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EFF" w:rsidRDefault="00A73C4B">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FF6EFF" w:rsidRDefault="00A73C4B">
      <w:pPr>
        <w:jc w:val="both"/>
        <w:rPr>
          <w:rFonts w:cs="David"/>
          <w:b/>
          <w:bCs/>
          <w:rtl/>
        </w:rPr>
      </w:pPr>
      <w:r>
        <w:rPr>
          <w:rFonts w:cs="David"/>
          <w:b/>
          <w:bCs/>
          <w:rtl/>
        </w:rPr>
        <w:t>מושב שני</w:t>
      </w:r>
    </w:p>
    <w:p w:rsidR="00FF6EFF" w:rsidRDefault="00FF6EFF">
      <w:pPr>
        <w:jc w:val="both"/>
        <w:rPr>
          <w:rFonts w:cs="David"/>
          <w:rtl/>
        </w:rPr>
      </w:pPr>
    </w:p>
    <w:p w:rsidR="00FF6EFF" w:rsidRDefault="00FF6EFF">
      <w:pPr>
        <w:jc w:val="both"/>
        <w:rPr>
          <w:rFonts w:cs="David"/>
          <w:rtl/>
        </w:rPr>
      </w:pPr>
    </w:p>
    <w:p w:rsidR="00FF6EFF" w:rsidRDefault="00FF6EFF">
      <w:pPr>
        <w:jc w:val="both"/>
        <w:rPr>
          <w:rFonts w:cs="David"/>
          <w:rtl/>
        </w:rPr>
      </w:pPr>
    </w:p>
    <w:p w:rsidR="00FF6EFF" w:rsidRDefault="00A73C4B">
      <w:pPr>
        <w:jc w:val="center"/>
        <w:rPr>
          <w:rFonts w:cs="David"/>
          <w:rtl/>
        </w:rPr>
      </w:pPr>
      <w:r>
        <w:rPr>
          <w:rFonts w:cs="David"/>
          <w:rtl/>
        </w:rPr>
        <w:t>פרוטוקול מס'  71</w:t>
      </w:r>
    </w:p>
    <w:p w:rsidR="00FF6EFF" w:rsidRDefault="00FF6EFF">
      <w:pPr>
        <w:jc w:val="center"/>
        <w:rPr>
          <w:rFonts w:cs="David"/>
          <w:rtl/>
        </w:rPr>
      </w:pPr>
    </w:p>
    <w:p w:rsidR="00FF6EFF" w:rsidRDefault="00A73C4B">
      <w:pPr>
        <w:pStyle w:val="2"/>
        <w:rPr>
          <w:rFonts w:cs="David"/>
          <w:u w:val="none"/>
          <w:rtl/>
        </w:rPr>
      </w:pPr>
      <w:r>
        <w:rPr>
          <w:rFonts w:cs="David"/>
          <w:u w:val="none"/>
          <w:rtl/>
        </w:rPr>
        <w:t>מישיבת הוועדה למאבק בנגע הסמים</w:t>
      </w:r>
    </w:p>
    <w:p w:rsidR="00FF6EFF" w:rsidRDefault="00A73C4B">
      <w:pPr>
        <w:pStyle w:val="2"/>
        <w:rPr>
          <w:rFonts w:cs="David"/>
          <w:rtl/>
        </w:rPr>
      </w:pPr>
      <w:r>
        <w:rPr>
          <w:rFonts w:cs="David"/>
          <w:rtl/>
        </w:rPr>
        <w:t>יום שני, ח' באב התשס"ד (26 ביולי 2004), שעה 11:45</w:t>
      </w:r>
    </w:p>
    <w:p w:rsidR="00FF6EFF" w:rsidRDefault="00FF6EFF">
      <w:pPr>
        <w:jc w:val="both"/>
        <w:rPr>
          <w:rFonts w:cs="David"/>
          <w:u w:val="single"/>
          <w:rtl/>
        </w:rPr>
      </w:pPr>
    </w:p>
    <w:p w:rsidR="00FF6EFF" w:rsidRDefault="00FF6EFF">
      <w:pPr>
        <w:jc w:val="both"/>
        <w:rPr>
          <w:rFonts w:cs="David"/>
          <w:u w:val="single"/>
          <w:rtl/>
        </w:rPr>
      </w:pPr>
    </w:p>
    <w:p w:rsidR="00FF6EFF" w:rsidRDefault="00A73C4B">
      <w:pPr>
        <w:jc w:val="both"/>
        <w:rPr>
          <w:rFonts w:cs="David"/>
          <w:rtl/>
        </w:rPr>
      </w:pPr>
      <w:r>
        <w:rPr>
          <w:rFonts w:cs="David"/>
          <w:u w:val="single"/>
          <w:rtl/>
        </w:rPr>
        <w:t>סדר היום:</w:t>
      </w:r>
      <w:r>
        <w:rPr>
          <w:rFonts w:cs="David"/>
          <w:rtl/>
        </w:rPr>
        <w:t xml:space="preserve"> </w:t>
      </w:r>
      <w:r>
        <w:rPr>
          <w:rFonts w:cs="David"/>
          <w:rtl/>
        </w:rPr>
        <w:tab/>
        <w:t xml:space="preserve">חילופי יושבי-ראש. </w:t>
      </w:r>
    </w:p>
    <w:p w:rsidR="00FF6EFF" w:rsidRDefault="00FF6EFF">
      <w:pPr>
        <w:jc w:val="both"/>
        <w:rPr>
          <w:rFonts w:cs="David"/>
          <w:rtl/>
        </w:rPr>
      </w:pPr>
    </w:p>
    <w:p w:rsidR="00FF6EFF" w:rsidRDefault="00A73C4B">
      <w:pPr>
        <w:jc w:val="both"/>
        <w:rPr>
          <w:rFonts w:cs="David"/>
          <w:rtl/>
        </w:rPr>
      </w:pPr>
      <w:r>
        <w:rPr>
          <w:rFonts w:cs="David"/>
          <w:u w:val="single"/>
          <w:rtl/>
        </w:rPr>
        <w:t>נכחו:</w:t>
      </w:r>
    </w:p>
    <w:p w:rsidR="00FF6EFF" w:rsidRDefault="00FF6EFF">
      <w:pPr>
        <w:jc w:val="both"/>
        <w:rPr>
          <w:rFonts w:cs="David"/>
          <w:rtl/>
        </w:rPr>
      </w:pPr>
    </w:p>
    <w:p w:rsidR="00FF6EFF" w:rsidRDefault="00A73C4B">
      <w:pPr>
        <w:jc w:val="both"/>
        <w:rPr>
          <w:rFonts w:cs="David"/>
          <w:rtl/>
        </w:rPr>
      </w:pPr>
      <w:r>
        <w:rPr>
          <w:rFonts w:cs="David"/>
          <w:rtl/>
        </w:rPr>
        <w:tab/>
      </w:r>
      <w:r>
        <w:rPr>
          <w:rFonts w:cs="David"/>
          <w:u w:val="single"/>
          <w:rtl/>
        </w:rPr>
        <w:t>חברי הוועדה:</w:t>
      </w:r>
      <w:r>
        <w:rPr>
          <w:rFonts w:cs="David"/>
          <w:rtl/>
        </w:rPr>
        <w:tab/>
        <w:t>איוב קרא</w:t>
      </w:r>
    </w:p>
    <w:p w:rsidR="00FF6EFF" w:rsidRDefault="00A73C4B">
      <w:pPr>
        <w:jc w:val="both"/>
        <w:rPr>
          <w:rFonts w:cs="David"/>
          <w:rtl/>
        </w:rPr>
      </w:pPr>
      <w:r>
        <w:rPr>
          <w:rFonts w:cs="David"/>
          <w:rtl/>
        </w:rPr>
        <w:tab/>
      </w:r>
      <w:r>
        <w:rPr>
          <w:rFonts w:cs="David"/>
          <w:rtl/>
        </w:rPr>
        <w:tab/>
      </w:r>
      <w:r>
        <w:rPr>
          <w:rFonts w:cs="David"/>
          <w:rtl/>
        </w:rPr>
        <w:tab/>
        <w:t>יחיאל חזן</w:t>
      </w:r>
    </w:p>
    <w:p w:rsidR="00FF6EFF" w:rsidRDefault="00A73C4B">
      <w:pPr>
        <w:jc w:val="both"/>
        <w:rPr>
          <w:rFonts w:cs="David"/>
          <w:rtl/>
        </w:rPr>
      </w:pPr>
      <w:r>
        <w:rPr>
          <w:rFonts w:cs="David"/>
          <w:rtl/>
        </w:rPr>
        <w:tab/>
      </w:r>
      <w:r>
        <w:rPr>
          <w:rFonts w:cs="David"/>
          <w:rtl/>
        </w:rPr>
        <w:tab/>
      </w:r>
      <w:r>
        <w:rPr>
          <w:rFonts w:cs="David"/>
          <w:rtl/>
        </w:rPr>
        <w:tab/>
        <w:t>יצחק הרצוג</w:t>
      </w:r>
    </w:p>
    <w:p w:rsidR="00FF6EFF" w:rsidRDefault="00A73C4B">
      <w:pPr>
        <w:jc w:val="both"/>
        <w:rPr>
          <w:rFonts w:cs="David"/>
          <w:rtl/>
        </w:rPr>
      </w:pPr>
      <w:r>
        <w:rPr>
          <w:rFonts w:cs="David"/>
          <w:rtl/>
        </w:rPr>
        <w:tab/>
      </w:r>
      <w:r>
        <w:rPr>
          <w:rFonts w:cs="David"/>
          <w:rtl/>
        </w:rPr>
        <w:tab/>
      </w:r>
      <w:r>
        <w:rPr>
          <w:rFonts w:cs="David"/>
          <w:rtl/>
        </w:rPr>
        <w:tab/>
        <w:t>נסים זאב</w:t>
      </w:r>
    </w:p>
    <w:p w:rsidR="00FF6EFF" w:rsidRDefault="00FF6EFF">
      <w:pPr>
        <w:jc w:val="both"/>
        <w:rPr>
          <w:rFonts w:cs="David"/>
          <w:rtl/>
        </w:rPr>
      </w:pPr>
    </w:p>
    <w:p w:rsidR="00FF6EFF" w:rsidRDefault="00FF6EFF">
      <w:pPr>
        <w:jc w:val="both"/>
        <w:rPr>
          <w:rFonts w:cs="David"/>
          <w:rtl/>
        </w:rPr>
      </w:pPr>
    </w:p>
    <w:p w:rsidR="00FF6EFF" w:rsidRDefault="00FF6EFF">
      <w:pPr>
        <w:jc w:val="both"/>
        <w:rPr>
          <w:rFonts w:cs="David"/>
          <w:rtl/>
        </w:rPr>
      </w:pPr>
    </w:p>
    <w:p w:rsidR="00FF6EFF" w:rsidRDefault="00A73C4B">
      <w:pPr>
        <w:jc w:val="both"/>
        <w:rPr>
          <w:rFonts w:cs="David"/>
          <w:rtl/>
        </w:rPr>
      </w:pPr>
      <w:r>
        <w:rPr>
          <w:rFonts w:cs="David"/>
          <w:rtl/>
        </w:rPr>
        <w:tab/>
      </w:r>
      <w:r>
        <w:rPr>
          <w:rFonts w:cs="David"/>
          <w:u w:val="single"/>
          <w:rtl/>
        </w:rPr>
        <w:t>מוזמנים:</w:t>
      </w:r>
      <w:r>
        <w:rPr>
          <w:rFonts w:cs="David"/>
          <w:rtl/>
        </w:rPr>
        <w:tab/>
        <w:t>יושב-ראש הכנסת ראובן ריבלין</w:t>
      </w:r>
    </w:p>
    <w:p w:rsidR="00FF6EFF" w:rsidRDefault="00A73C4B">
      <w:pPr>
        <w:jc w:val="both"/>
        <w:rPr>
          <w:rFonts w:cs="David"/>
          <w:rtl/>
        </w:rPr>
      </w:pPr>
      <w:r>
        <w:rPr>
          <w:rFonts w:cs="David"/>
          <w:rtl/>
        </w:rPr>
        <w:tab/>
      </w:r>
      <w:r>
        <w:rPr>
          <w:rFonts w:cs="David"/>
          <w:rtl/>
        </w:rPr>
        <w:tab/>
      </w:r>
      <w:r>
        <w:rPr>
          <w:rFonts w:cs="David"/>
          <w:rtl/>
        </w:rPr>
        <w:tab/>
        <w:t>יושב-ראש ועדת הכנסת רוני בר-און</w:t>
      </w:r>
    </w:p>
    <w:p w:rsidR="00FF6EFF" w:rsidRDefault="00A73C4B">
      <w:pPr>
        <w:jc w:val="both"/>
        <w:rPr>
          <w:rFonts w:cs="David"/>
          <w:rtl/>
        </w:rPr>
      </w:pPr>
      <w:r>
        <w:rPr>
          <w:rFonts w:cs="David"/>
          <w:rtl/>
        </w:rPr>
        <w:tab/>
      </w:r>
      <w:r>
        <w:rPr>
          <w:rFonts w:cs="David"/>
          <w:rtl/>
        </w:rPr>
        <w:tab/>
      </w:r>
      <w:r>
        <w:rPr>
          <w:rFonts w:cs="David"/>
          <w:rtl/>
        </w:rPr>
        <w:tab/>
        <w:t>סגן השר לביטחון הפנים יעקב אדרי</w:t>
      </w:r>
    </w:p>
    <w:p w:rsidR="00FF6EFF" w:rsidRDefault="00A73C4B">
      <w:pPr>
        <w:jc w:val="both"/>
        <w:rPr>
          <w:rFonts w:cs="David"/>
          <w:rtl/>
        </w:rPr>
      </w:pPr>
      <w:r>
        <w:rPr>
          <w:rFonts w:cs="David"/>
          <w:rtl/>
        </w:rPr>
        <w:tab/>
      </w:r>
      <w:r>
        <w:rPr>
          <w:rFonts w:cs="David"/>
          <w:rtl/>
        </w:rPr>
        <w:tab/>
      </w:r>
      <w:r>
        <w:rPr>
          <w:rFonts w:cs="David"/>
          <w:rtl/>
        </w:rPr>
        <w:tab/>
        <w:t>חיים מסינג</w:t>
      </w:r>
      <w:r>
        <w:rPr>
          <w:rFonts w:cs="David"/>
          <w:rtl/>
        </w:rPr>
        <w:tab/>
        <w:t>-</w:t>
      </w:r>
      <w:r>
        <w:rPr>
          <w:rFonts w:cs="David"/>
          <w:rtl/>
        </w:rPr>
        <w:tab/>
        <w:t>מנכ"ל הרשות הלאומית למלחמה בסמים</w:t>
      </w:r>
    </w:p>
    <w:p w:rsidR="00FF6EFF" w:rsidRDefault="00A73C4B">
      <w:pPr>
        <w:jc w:val="both"/>
        <w:rPr>
          <w:rFonts w:cs="David"/>
          <w:rtl/>
        </w:rPr>
      </w:pPr>
      <w:r>
        <w:rPr>
          <w:rFonts w:cs="David"/>
          <w:rtl/>
        </w:rPr>
        <w:tab/>
      </w:r>
      <w:r>
        <w:rPr>
          <w:rFonts w:cs="David"/>
          <w:rtl/>
        </w:rPr>
        <w:tab/>
      </w:r>
      <w:r>
        <w:rPr>
          <w:rFonts w:cs="David"/>
          <w:rtl/>
        </w:rPr>
        <w:tab/>
        <w:t xml:space="preserve">איתן גורני </w:t>
      </w:r>
      <w:r>
        <w:rPr>
          <w:rFonts w:cs="David"/>
          <w:rtl/>
        </w:rPr>
        <w:tab/>
        <w:t>-</w:t>
      </w:r>
      <w:r>
        <w:rPr>
          <w:rFonts w:cs="David"/>
          <w:rtl/>
        </w:rPr>
        <w:tab/>
        <w:t>סמנכ"ל הרשות הלאומית למלחמה בסמים</w:t>
      </w:r>
    </w:p>
    <w:p w:rsidR="00FF6EFF" w:rsidRDefault="00A73C4B">
      <w:pPr>
        <w:jc w:val="both"/>
        <w:rPr>
          <w:rFonts w:cs="David"/>
          <w:rtl/>
        </w:rPr>
      </w:pPr>
      <w:r>
        <w:rPr>
          <w:rFonts w:cs="David"/>
          <w:rtl/>
        </w:rPr>
        <w:tab/>
      </w:r>
      <w:r>
        <w:rPr>
          <w:rFonts w:cs="David"/>
          <w:rtl/>
        </w:rPr>
        <w:tab/>
      </w:r>
      <w:r>
        <w:rPr>
          <w:rFonts w:cs="David"/>
          <w:rtl/>
        </w:rPr>
        <w:tab/>
        <w:t>שמאי גולן</w:t>
      </w:r>
      <w:r>
        <w:rPr>
          <w:rFonts w:cs="David"/>
          <w:rtl/>
        </w:rPr>
        <w:tab/>
        <w:t>-</w:t>
      </w:r>
      <w:r>
        <w:rPr>
          <w:rFonts w:cs="David"/>
          <w:rtl/>
        </w:rPr>
        <w:tab/>
        <w:t>דובר הרשות הלאומית למלחמה בסמים</w:t>
      </w:r>
    </w:p>
    <w:p w:rsidR="00FF6EFF" w:rsidRDefault="00A73C4B">
      <w:pPr>
        <w:jc w:val="both"/>
        <w:rPr>
          <w:rFonts w:cs="David"/>
          <w:rtl/>
        </w:rPr>
      </w:pPr>
      <w:r>
        <w:rPr>
          <w:rFonts w:cs="David"/>
          <w:rtl/>
        </w:rPr>
        <w:tab/>
      </w:r>
      <w:r>
        <w:rPr>
          <w:rFonts w:cs="David"/>
          <w:rtl/>
        </w:rPr>
        <w:tab/>
      </w:r>
      <w:r>
        <w:rPr>
          <w:rFonts w:cs="David"/>
          <w:rtl/>
        </w:rPr>
        <w:tab/>
        <w:t>אתי בן-יוסף</w:t>
      </w:r>
      <w:r>
        <w:rPr>
          <w:rFonts w:cs="David"/>
          <w:rtl/>
        </w:rPr>
        <w:tab/>
        <w:t>-</w:t>
      </w:r>
      <w:r>
        <w:rPr>
          <w:rFonts w:cs="David"/>
          <w:rtl/>
        </w:rPr>
        <w:tab/>
        <w:t>מנהלת ועדת הכנסת</w:t>
      </w:r>
    </w:p>
    <w:p w:rsidR="00FF6EFF" w:rsidRDefault="00FF6EFF">
      <w:pPr>
        <w:jc w:val="both"/>
        <w:rPr>
          <w:rFonts w:cs="David"/>
          <w:rtl/>
        </w:rPr>
      </w:pPr>
    </w:p>
    <w:p w:rsidR="00FF6EFF" w:rsidRDefault="00FF6EFF">
      <w:pPr>
        <w:jc w:val="both"/>
        <w:rPr>
          <w:rFonts w:cs="David"/>
          <w:rtl/>
        </w:rPr>
      </w:pPr>
    </w:p>
    <w:p w:rsidR="00FF6EFF" w:rsidRDefault="00FF6EFF">
      <w:pPr>
        <w:jc w:val="both"/>
        <w:rPr>
          <w:rFonts w:cs="David"/>
          <w:rtl/>
        </w:rPr>
      </w:pPr>
    </w:p>
    <w:p w:rsidR="00FF6EFF" w:rsidRDefault="00A73C4B">
      <w:pPr>
        <w:jc w:val="both"/>
        <w:rPr>
          <w:rFonts w:cs="David"/>
          <w:rtl/>
        </w:rPr>
      </w:pPr>
      <w:r>
        <w:rPr>
          <w:rFonts w:cs="David"/>
          <w:rtl/>
        </w:rPr>
        <w:tab/>
      </w:r>
      <w:r>
        <w:rPr>
          <w:rFonts w:cs="David"/>
          <w:u w:val="single"/>
          <w:rtl/>
        </w:rPr>
        <w:t>מנהלת הוועדה:</w:t>
      </w:r>
      <w:r>
        <w:rPr>
          <w:rFonts w:cs="David"/>
          <w:rtl/>
        </w:rPr>
        <w:t xml:space="preserve">  בת-שבע פנחסוב</w:t>
      </w:r>
    </w:p>
    <w:p w:rsidR="00FF6EFF" w:rsidRDefault="00FF6EFF">
      <w:pPr>
        <w:jc w:val="both"/>
        <w:rPr>
          <w:rFonts w:cs="David"/>
          <w:rtl/>
        </w:rPr>
      </w:pPr>
    </w:p>
    <w:p w:rsidR="00FF6EFF" w:rsidRDefault="00A73C4B">
      <w:pPr>
        <w:jc w:val="both"/>
        <w:rPr>
          <w:rFonts w:cs="David"/>
          <w:rtl/>
        </w:rPr>
      </w:pPr>
      <w:r>
        <w:rPr>
          <w:rFonts w:cs="David"/>
          <w:rtl/>
        </w:rPr>
        <w:tab/>
      </w:r>
      <w:r>
        <w:rPr>
          <w:rFonts w:cs="David"/>
          <w:u w:val="single"/>
          <w:rtl/>
        </w:rPr>
        <w:t>קצרנית:</w:t>
      </w:r>
      <w:r>
        <w:rPr>
          <w:rFonts w:cs="David"/>
          <w:rtl/>
        </w:rPr>
        <w:tab/>
        <w:t>חנה כהן</w:t>
      </w:r>
    </w:p>
    <w:p w:rsidR="00FF6EFF" w:rsidRDefault="00A73C4B">
      <w:pPr>
        <w:jc w:val="both"/>
        <w:rPr>
          <w:rFonts w:cs="David"/>
          <w:rtl/>
        </w:rPr>
      </w:pPr>
      <w:r>
        <w:rPr>
          <w:rFonts w:cs="David"/>
          <w:rtl/>
        </w:rPr>
        <w:br w:type="page"/>
      </w:r>
    </w:p>
    <w:p w:rsidR="00FF6EFF" w:rsidRDefault="00A73C4B">
      <w:pPr>
        <w:pStyle w:val="2"/>
        <w:rPr>
          <w:rFonts w:cs="David"/>
          <w:rtl/>
        </w:rPr>
      </w:pPr>
      <w:r>
        <w:rPr>
          <w:rFonts w:cs="David"/>
          <w:rtl/>
        </w:rPr>
        <w:t>חילופי יושבי- ראש</w:t>
      </w:r>
    </w:p>
    <w:p w:rsidR="00FF6EFF" w:rsidRDefault="00FF6EFF">
      <w:pPr>
        <w:jc w:val="center"/>
        <w:rPr>
          <w:rFonts w:cs="David"/>
          <w:u w:val="single"/>
          <w:rtl/>
        </w:rPr>
      </w:pPr>
    </w:p>
    <w:p w:rsidR="00FF6EFF" w:rsidRDefault="00A73C4B">
      <w:pPr>
        <w:jc w:val="both"/>
        <w:rPr>
          <w:rFonts w:cs="David"/>
          <w:rtl/>
        </w:rPr>
      </w:pPr>
      <w:r>
        <w:rPr>
          <w:rFonts w:cs="David"/>
          <w:u w:val="single"/>
          <w:rtl/>
        </w:rPr>
        <w:t>יושב-ראש הכנסת ראובן ריבלין:</w:t>
      </w:r>
    </w:p>
    <w:p w:rsidR="00FF6EFF" w:rsidRDefault="00FF6EFF">
      <w:pPr>
        <w:jc w:val="both"/>
        <w:rPr>
          <w:rFonts w:cs="David"/>
          <w:rtl/>
        </w:rPr>
      </w:pPr>
    </w:p>
    <w:p w:rsidR="00FF6EFF" w:rsidRDefault="00A73C4B">
      <w:pPr>
        <w:jc w:val="both"/>
        <w:rPr>
          <w:rFonts w:cs="David"/>
          <w:rtl/>
        </w:rPr>
      </w:pPr>
      <w:r>
        <w:rPr>
          <w:rFonts w:cs="David"/>
          <w:rtl/>
        </w:rPr>
        <w:tab/>
        <w:t xml:space="preserve">רבותי, חברי הכנסת, אני מבקש לפתוח את ישיבת הוועדה. רשות הדיבור ליושב-ראש ועדת הכנסת. </w:t>
      </w:r>
    </w:p>
    <w:p w:rsidR="00FF6EFF" w:rsidRDefault="00FF6EFF">
      <w:pPr>
        <w:jc w:val="both"/>
        <w:rPr>
          <w:rFonts w:cs="David"/>
          <w:rtl/>
        </w:rPr>
      </w:pPr>
    </w:p>
    <w:p w:rsidR="00FF6EFF" w:rsidRDefault="00A73C4B">
      <w:pPr>
        <w:pStyle w:val="a3"/>
        <w:rPr>
          <w:rFonts w:cs="David"/>
          <w:u w:val="single"/>
          <w:rtl/>
        </w:rPr>
      </w:pPr>
      <w:r>
        <w:rPr>
          <w:rFonts w:cs="David"/>
          <w:u w:val="single"/>
          <w:rtl/>
        </w:rPr>
        <w:t>יושב-ראש ועדת הכנסת רוני בר-און:</w:t>
      </w:r>
    </w:p>
    <w:p w:rsidR="00FF6EFF" w:rsidRDefault="00FF6EFF">
      <w:pPr>
        <w:jc w:val="both"/>
        <w:rPr>
          <w:rFonts w:cs="David"/>
          <w:rtl/>
        </w:rPr>
      </w:pPr>
    </w:p>
    <w:p w:rsidR="00FF6EFF" w:rsidRDefault="00A73C4B">
      <w:pPr>
        <w:jc w:val="both"/>
        <w:rPr>
          <w:rFonts w:cs="David"/>
          <w:rtl/>
        </w:rPr>
      </w:pPr>
      <w:r>
        <w:rPr>
          <w:rFonts w:cs="David"/>
          <w:rtl/>
        </w:rPr>
        <w:tab/>
        <w:t xml:space="preserve">אדוני יושב-ראש הכנסת, חברי הוועדה, מוזמנים נכבדים, ביום 19 ביולי 2004 החליטה ועדת הכנסת בהתאם לסמכותה להמליץ בפני הוועדה למאבק בנגע הסמים לבחור את חבר הכנסת יחיאל חזן לכהן כיושב-ראש הוועדה במקום חבר הכנסת איוב קרא, וזאת בהתאם לסעיף 10(א) לתקנון הכנסת. </w:t>
      </w:r>
    </w:p>
    <w:p w:rsidR="00FF6EFF" w:rsidRDefault="00FF6EFF">
      <w:pPr>
        <w:jc w:val="both"/>
        <w:rPr>
          <w:rFonts w:cs="David"/>
          <w:rtl/>
        </w:rPr>
      </w:pPr>
    </w:p>
    <w:p w:rsidR="00FF6EFF" w:rsidRDefault="00A73C4B">
      <w:pPr>
        <w:jc w:val="both"/>
        <w:rPr>
          <w:rFonts w:cs="David"/>
          <w:rtl/>
        </w:rPr>
      </w:pPr>
      <w:r>
        <w:rPr>
          <w:rFonts w:cs="David"/>
          <w:u w:val="single"/>
          <w:rtl/>
        </w:rPr>
        <w:t>יושב-ראש הכנסת ראובן ריבלין:</w:t>
      </w:r>
    </w:p>
    <w:p w:rsidR="00FF6EFF" w:rsidRDefault="00FF6EFF">
      <w:pPr>
        <w:jc w:val="both"/>
        <w:rPr>
          <w:rFonts w:cs="David"/>
          <w:rtl/>
        </w:rPr>
      </w:pPr>
    </w:p>
    <w:p w:rsidR="00FF6EFF" w:rsidRDefault="00A73C4B">
      <w:pPr>
        <w:jc w:val="both"/>
        <w:rPr>
          <w:rFonts w:cs="David"/>
          <w:rtl/>
        </w:rPr>
      </w:pPr>
      <w:r>
        <w:rPr>
          <w:rFonts w:cs="David"/>
          <w:rtl/>
        </w:rPr>
        <w:tab/>
        <w:t xml:space="preserve"> תודה רבה, אדוני. בין שיש ויכוח בתוך הכנסת אם צריך לייחד את הוועדות לוועדות הסטטוטוריות ובין שלא, אני שמח היום להשתתף בישיבה שבה יש חילופי גברי בין יושבי-הראש. אני חושב שטוב עשתה ועדת הכנסת, לא רק בגלל המלצות הוועדה המסדרת בזמנו,  שהיום ועדת הכנסת היא הוועדה שקיבלה את כל סמכויותיה, אלא גם בגלל האיש העומד לקבל את שרביט הניהול, שכן הוא איש רב פעלים, אדם נמרץ, אדם שאני בטוח שיעשה את עבודתו למען העניין שעליו הוא הופקד, כמו גם למען ביצוע כל פעולותיה של הכנסת. </w:t>
      </w:r>
    </w:p>
    <w:p w:rsidR="00FF6EFF" w:rsidRDefault="00FF6EFF">
      <w:pPr>
        <w:jc w:val="both"/>
        <w:rPr>
          <w:rFonts w:cs="David"/>
          <w:rtl/>
        </w:rPr>
      </w:pPr>
    </w:p>
    <w:p w:rsidR="00FF6EFF" w:rsidRDefault="00A73C4B">
      <w:pPr>
        <w:jc w:val="both"/>
        <w:rPr>
          <w:rFonts w:cs="David"/>
          <w:rtl/>
        </w:rPr>
      </w:pPr>
      <w:r>
        <w:rPr>
          <w:rFonts w:cs="David"/>
          <w:rtl/>
        </w:rPr>
        <w:tab/>
        <w:t xml:space="preserve">הוויכוח העקרוני אינו מתייחס לנושא האישי. בשלב זה הוויכוח העקרוני עדיין לא הוכרע ולכן אני מבקש, ברשות יושב-ראש ועדת הכנסת, לברך את חבר הכנסת חזן, אם וכאשר הוועדה תאשר את המלצתה של ועדת הכנסת. </w:t>
      </w:r>
    </w:p>
    <w:p w:rsidR="00FF6EFF" w:rsidRDefault="00FF6EFF">
      <w:pPr>
        <w:jc w:val="both"/>
        <w:rPr>
          <w:rFonts w:cs="David"/>
          <w:rtl/>
        </w:rPr>
      </w:pPr>
    </w:p>
    <w:p w:rsidR="00FF6EFF" w:rsidRDefault="00A73C4B">
      <w:pPr>
        <w:pStyle w:val="a3"/>
        <w:rPr>
          <w:rFonts w:cs="David"/>
          <w:u w:val="single"/>
          <w:rtl/>
        </w:rPr>
      </w:pPr>
      <w:r>
        <w:rPr>
          <w:rFonts w:cs="David"/>
          <w:u w:val="single"/>
          <w:rtl/>
        </w:rPr>
        <w:t>יושב-ראש ועדת הכנסת רוני בר-און:</w:t>
      </w:r>
    </w:p>
    <w:p w:rsidR="00FF6EFF" w:rsidRDefault="00FF6EFF">
      <w:pPr>
        <w:jc w:val="both"/>
        <w:rPr>
          <w:rFonts w:cs="David"/>
          <w:rtl/>
        </w:rPr>
      </w:pPr>
    </w:p>
    <w:p w:rsidR="00FF6EFF" w:rsidRDefault="00A73C4B">
      <w:pPr>
        <w:jc w:val="both"/>
        <w:rPr>
          <w:rFonts w:cs="David"/>
          <w:rtl/>
        </w:rPr>
      </w:pPr>
      <w:r>
        <w:rPr>
          <w:rFonts w:cs="David"/>
          <w:rtl/>
        </w:rPr>
        <w:tab/>
        <w:t xml:space="preserve">אני מציע לעשות את החלק הטכסי לאחר שנאשר את הבחירה, כדי שלא נעשה חס וחלילה את מילתנו פלסתר. </w:t>
      </w:r>
    </w:p>
    <w:p w:rsidR="00FF6EFF" w:rsidRDefault="00FF6EFF">
      <w:pPr>
        <w:jc w:val="both"/>
        <w:rPr>
          <w:rFonts w:cs="David"/>
          <w:rtl/>
        </w:rPr>
      </w:pPr>
    </w:p>
    <w:p w:rsidR="00FF6EFF" w:rsidRDefault="00A73C4B">
      <w:pPr>
        <w:jc w:val="both"/>
        <w:rPr>
          <w:rFonts w:cs="David"/>
          <w:rtl/>
        </w:rPr>
      </w:pPr>
      <w:r>
        <w:rPr>
          <w:rFonts w:cs="David"/>
          <w:rtl/>
        </w:rPr>
        <w:tab/>
        <w:t>בהתאם להמלצת ועדת הכנסת אני מציע לחברי הוועדה הנכבדים לבחור בחבר הכנסת יחיאל חזן לכהן כיושב ראש הוועדה. מי בעד ההצעה? מי נגד? מי נמנע? אני אצביע בתור מחליפה של חברת הכנסת גבריאלי.</w:t>
      </w:r>
    </w:p>
    <w:p w:rsidR="00FF6EFF" w:rsidRDefault="00FF6EFF">
      <w:pPr>
        <w:jc w:val="both"/>
        <w:rPr>
          <w:rFonts w:cs="David"/>
          <w:rtl/>
        </w:rPr>
      </w:pPr>
    </w:p>
    <w:p w:rsidR="00FF6EFF" w:rsidRDefault="00A73C4B">
      <w:pPr>
        <w:pStyle w:val="2"/>
        <w:rPr>
          <w:rFonts w:cs="David"/>
          <w:rtl/>
        </w:rPr>
      </w:pPr>
      <w:r>
        <w:rPr>
          <w:rFonts w:cs="David"/>
          <w:rtl/>
        </w:rPr>
        <w:t>הצבעה</w:t>
      </w:r>
    </w:p>
    <w:p w:rsidR="00FF6EFF" w:rsidRDefault="00A73C4B">
      <w:pPr>
        <w:jc w:val="center"/>
        <w:rPr>
          <w:rFonts w:cs="David"/>
          <w:rtl/>
        </w:rPr>
      </w:pPr>
      <w:r>
        <w:rPr>
          <w:rFonts w:cs="David"/>
          <w:rtl/>
        </w:rPr>
        <w:t>בעד – 4</w:t>
      </w:r>
    </w:p>
    <w:p w:rsidR="00FF6EFF" w:rsidRDefault="00A73C4B">
      <w:pPr>
        <w:jc w:val="center"/>
        <w:rPr>
          <w:rFonts w:cs="David"/>
          <w:rtl/>
        </w:rPr>
      </w:pPr>
      <w:r>
        <w:rPr>
          <w:rFonts w:cs="David"/>
          <w:rtl/>
        </w:rPr>
        <w:t>נגד – אין</w:t>
      </w:r>
    </w:p>
    <w:p w:rsidR="00FF6EFF" w:rsidRDefault="00A73C4B">
      <w:pPr>
        <w:jc w:val="center"/>
        <w:rPr>
          <w:rFonts w:cs="David"/>
          <w:rtl/>
        </w:rPr>
      </w:pPr>
      <w:r>
        <w:rPr>
          <w:rFonts w:cs="David"/>
          <w:rtl/>
        </w:rPr>
        <w:t>נמנעים – אין</w:t>
      </w:r>
    </w:p>
    <w:p w:rsidR="00FF6EFF" w:rsidRDefault="00FF6EFF">
      <w:pPr>
        <w:jc w:val="center"/>
        <w:rPr>
          <w:rFonts w:cs="David"/>
          <w:rtl/>
        </w:rPr>
      </w:pPr>
    </w:p>
    <w:p w:rsidR="00FF6EFF" w:rsidRDefault="00A73C4B">
      <w:pPr>
        <w:pStyle w:val="a3"/>
        <w:rPr>
          <w:rFonts w:cs="David"/>
          <w:rtl/>
        </w:rPr>
      </w:pPr>
      <w:r>
        <w:rPr>
          <w:rFonts w:cs="David"/>
          <w:rtl/>
        </w:rPr>
        <w:tab/>
        <w:t>אני קובע אפוא פה אחד שהוועדה למאבק בנגע הסמים הצביעה לבחור את חבר הכנסת יחיאל חזן לכהן כיושב ראש הוועדה.  חבר הכנסת חזן, אני מברך אותך. בהצלחה רבה.</w:t>
      </w:r>
    </w:p>
    <w:p w:rsidR="00FF6EFF" w:rsidRDefault="00FF6EFF">
      <w:pPr>
        <w:pStyle w:val="a3"/>
        <w:rPr>
          <w:rFonts w:cs="David"/>
          <w:rtl/>
        </w:rPr>
      </w:pPr>
    </w:p>
    <w:p w:rsidR="00FF6EFF" w:rsidRDefault="00A73C4B">
      <w:pPr>
        <w:pStyle w:val="a3"/>
        <w:rPr>
          <w:rFonts w:cs="David"/>
          <w:rtl/>
        </w:rPr>
      </w:pPr>
      <w:r>
        <w:rPr>
          <w:rFonts w:cs="David"/>
          <w:u w:val="single"/>
          <w:rtl/>
        </w:rPr>
        <w:t>היו"ר יחיאל חזן:</w:t>
      </w:r>
    </w:p>
    <w:p w:rsidR="00FF6EFF" w:rsidRDefault="00FF6EFF">
      <w:pPr>
        <w:pStyle w:val="a3"/>
        <w:rPr>
          <w:rFonts w:cs="David"/>
          <w:rtl/>
        </w:rPr>
      </w:pPr>
    </w:p>
    <w:p w:rsidR="00FF6EFF" w:rsidRDefault="00A73C4B">
      <w:pPr>
        <w:pStyle w:val="a3"/>
        <w:rPr>
          <w:rFonts w:cs="David"/>
          <w:rtl/>
        </w:rPr>
      </w:pPr>
      <w:r>
        <w:rPr>
          <w:rFonts w:cs="David"/>
          <w:rtl/>
        </w:rPr>
        <w:tab/>
        <w:t xml:space="preserve">ברשות יושב-ראש הכנסת, חברי הוועדה, אני רוצה להודות – למרות שהוא טרם הגיע -  לחבר הכנסת איוב קרא שעמל מאז תחילתה של הכנסת השש-עשרה לבער את נגע הסמים. </w:t>
      </w:r>
    </w:p>
    <w:p w:rsidR="00FF6EFF" w:rsidRDefault="00FF6EFF">
      <w:pPr>
        <w:pStyle w:val="a3"/>
        <w:rPr>
          <w:rFonts w:cs="David"/>
          <w:rtl/>
        </w:rPr>
      </w:pPr>
    </w:p>
    <w:p w:rsidR="00FF6EFF" w:rsidRDefault="00A73C4B">
      <w:pPr>
        <w:pStyle w:val="a3"/>
        <w:ind w:firstLine="720"/>
        <w:rPr>
          <w:rFonts w:cs="David"/>
          <w:rtl/>
        </w:rPr>
      </w:pPr>
      <w:r>
        <w:rPr>
          <w:rFonts w:cs="David"/>
          <w:rtl/>
        </w:rPr>
        <w:t xml:space="preserve">אדוני יושב-ראש הכנסת, למרות שאמרת שעדיין אין החלטה על ביטול הוועדה, אבל בימים שיש למעלה מ-300,000 אנשים במדינת ישראל שיש להם איזושהי נגיעה לסמים, כאשר 70,000 מתוכם הם בני נוער, כאשר שליש מהסטודנטים במדינת ישראל הודו שהם משתמשים בסמים, כאשר יש 25,000 נרקומנים, אני חושב שטוב תעשה הכנסת אם בסופו של דבר תשאיר את הוועדה על כנה. </w:t>
      </w:r>
    </w:p>
    <w:p w:rsidR="00FF6EFF" w:rsidRDefault="00A73C4B">
      <w:pPr>
        <w:pStyle w:val="a3"/>
        <w:ind w:firstLine="720"/>
        <w:rPr>
          <w:rFonts w:cs="David"/>
          <w:rtl/>
        </w:rPr>
      </w:pPr>
      <w:r>
        <w:rPr>
          <w:rFonts w:cs="David"/>
          <w:rtl/>
        </w:rPr>
        <w:br w:type="page"/>
      </w:r>
    </w:p>
    <w:p w:rsidR="00FF6EFF" w:rsidRDefault="00A73C4B">
      <w:pPr>
        <w:pStyle w:val="a3"/>
        <w:ind w:firstLine="720"/>
        <w:rPr>
          <w:rFonts w:cs="David"/>
          <w:rtl/>
        </w:rPr>
      </w:pPr>
      <w:r>
        <w:rPr>
          <w:rFonts w:cs="David"/>
          <w:rtl/>
        </w:rPr>
        <w:t xml:space="preserve">אני יכול לומר לך שאני אעשה את הכל כדי שהממשלה וראש הממשלה לא רק יגדילו את התקציב, אלא אף יכפילו אותו. אני חושב שבימים קשים לעם ישראל, כאשר גם ראש הממשלה רואה בנגע הסמים כאיום אסטרטגי על מדינת ישראל, זה הדבר העיקרי שאני אפעל למענו. הגיע הזמן לאגם את כל המשאבים הכספיים שישנם בכל משרדי הממשלה וקשורים למאבק בנגע הסמים. אנחנו נעשה הכל כדי שבכל המשרדים הכסף הזה יהיה צבוע וראש הרשות למלחמה בסמים, שיחד עם אנשי המקצוע הם הסמכות, הוא זה שיאשר אם הכסף שהועבר למשרדים  למען המאבק בנגע הזה או להסברה אכן הגיע לייעודו. בכל המשרדים משקיעים הרבה מאוד כספים, אבל כל אחד בנפרד. תקציב הרשות הוא 16 מיליון שקלים בלבד. משרד החינוך פועל לבד, משרד הרווחה פועל לבד וכך גם גופים אחרים ומועצות מקומיות. כשכל גוף פועל בנפרד אין אפקטיביות רבה למאבק הזה. </w:t>
      </w:r>
    </w:p>
    <w:p w:rsidR="00FF6EFF" w:rsidRDefault="00FF6EFF">
      <w:pPr>
        <w:pStyle w:val="a3"/>
        <w:rPr>
          <w:rFonts w:cs="David"/>
          <w:rtl/>
        </w:rPr>
      </w:pPr>
    </w:p>
    <w:p w:rsidR="00FF6EFF" w:rsidRDefault="00A73C4B">
      <w:pPr>
        <w:jc w:val="both"/>
        <w:rPr>
          <w:rFonts w:cs="David"/>
          <w:rtl/>
        </w:rPr>
      </w:pPr>
      <w:r>
        <w:rPr>
          <w:rFonts w:cs="David"/>
          <w:u w:val="single"/>
          <w:rtl/>
        </w:rPr>
        <w:t>יושב-ראש הכנסת ראובן ריבלין:</w:t>
      </w:r>
    </w:p>
    <w:p w:rsidR="00FF6EFF" w:rsidRDefault="00FF6EFF">
      <w:pPr>
        <w:jc w:val="both"/>
        <w:rPr>
          <w:rFonts w:cs="David"/>
          <w:rtl/>
        </w:rPr>
      </w:pPr>
    </w:p>
    <w:p w:rsidR="00FF6EFF" w:rsidRDefault="00A73C4B">
      <w:pPr>
        <w:pStyle w:val="a3"/>
        <w:rPr>
          <w:rFonts w:cs="David"/>
          <w:rtl/>
        </w:rPr>
      </w:pPr>
      <w:r>
        <w:rPr>
          <w:rFonts w:cs="David"/>
          <w:rtl/>
        </w:rPr>
        <w:tab/>
        <w:t xml:space="preserve"> כמובן שעדיין לא הוכרע אם לבטל את הוועדה, אבל יש לי בהחלט כוונה שנושא המאבק בנגע הסמים יקבל התייחסות בוועדת משנה בכנסת. אני חושב שההתייחסות לנושא נגע הסמים צריך להיות נוגע לכל ועדות הבית, כמו למשל אם מדובר בוועדת החוקה, חוק ומשפט שצריכה לתת את דעתה לחידוש אותו חוק שחוקקנו בזמנו ויש בו היבטים של עונשים פליליים. אני חושב שוועדת העבודה והרווחה צריכה לתת את דעתה ולהגיע לאותו מעמד של הפעולה של הרשות למלחמה בסמים כך שהיא תהיה המאגדת בתוכה והמוסמכת לפסוק לגבי משרד החינוך כיצד ואיך יוציאו את הכספים, לגבי משרד הרווחה, משרד הבריאות וכו', שהרי כל הדברים מפוצלים. </w:t>
      </w:r>
    </w:p>
    <w:p w:rsidR="00FF6EFF" w:rsidRDefault="00FF6EFF">
      <w:pPr>
        <w:pStyle w:val="a3"/>
        <w:rPr>
          <w:rFonts w:cs="David"/>
          <w:rtl/>
        </w:rPr>
      </w:pPr>
    </w:p>
    <w:p w:rsidR="00FF6EFF" w:rsidRDefault="00A73C4B">
      <w:pPr>
        <w:pStyle w:val="a3"/>
        <w:rPr>
          <w:rFonts w:cs="David"/>
          <w:rtl/>
        </w:rPr>
      </w:pPr>
      <w:r>
        <w:rPr>
          <w:rFonts w:cs="David"/>
          <w:rtl/>
        </w:rPr>
        <w:tab/>
        <w:t xml:space="preserve">היה לי לא רק הכבוד להיות חבר בוועדה זו, אלא הייתי גם יושב-ראש הוועדה, כשחברנו עובדיה עלי היה לסגן שר הביטחון. עשיתי כמיטב יכולתי להגשים את כל החלומות שאדוני מדבר בהם לגבי מעמדה ועמדתה של הרשות. לצערי הרב חל פיחות גדול מאוד. בהתחלה עמד בראש הרשות אליקים רובינשטיין, אחר כך יצחק הרצוג ואחרים. אפשר לומר שמהטובים בבנינו היו יושבי ראש הרשות למלחמה בסמים. לצערי הרב, כנראה שהיום אנחנו צריכים לשקול עניין אחר. כל הדברים יילקחו בחשבון ועתה זה לא הזמן. עת שמחה היא מבחינת מעמדך האישי, עת שמחה היא מבחינת חילופי הגברי. </w:t>
      </w:r>
    </w:p>
    <w:p w:rsidR="00FF6EFF" w:rsidRDefault="00FF6EFF">
      <w:pPr>
        <w:pStyle w:val="a3"/>
        <w:rPr>
          <w:rFonts w:cs="David"/>
          <w:rtl/>
        </w:rPr>
      </w:pPr>
    </w:p>
    <w:p w:rsidR="00FF6EFF" w:rsidRDefault="00A73C4B">
      <w:pPr>
        <w:pStyle w:val="a3"/>
        <w:ind w:firstLine="720"/>
        <w:rPr>
          <w:rFonts w:cs="David"/>
          <w:rtl/>
        </w:rPr>
      </w:pPr>
      <w:r>
        <w:rPr>
          <w:rFonts w:cs="David"/>
          <w:rtl/>
        </w:rPr>
        <w:t xml:space="preserve">אנחנו מודים לחברנו איוב קרא, שעשה עבודה חשובה. אני מקווה שהרבה יותר חברי כנסת ישתתפו בעבודתה של הוועדה. עבודת הוועדה אינה פרסום כזה או אחר בעניין כזה או אחר, אלא עבודה מאומצת, פעמים סיזיפית, להגיע לאותם הישגים שרוב האנשים בכלל לא יודעים עליהם. </w:t>
      </w:r>
    </w:p>
    <w:p w:rsidR="00FF6EFF" w:rsidRDefault="00FF6EFF">
      <w:pPr>
        <w:pStyle w:val="a3"/>
        <w:ind w:firstLine="720"/>
        <w:rPr>
          <w:rFonts w:cs="David"/>
          <w:rtl/>
        </w:rPr>
      </w:pPr>
    </w:p>
    <w:p w:rsidR="00FF6EFF" w:rsidRDefault="00A73C4B">
      <w:pPr>
        <w:pStyle w:val="a3"/>
        <w:ind w:firstLine="720"/>
        <w:rPr>
          <w:rFonts w:cs="David"/>
          <w:rtl/>
        </w:rPr>
      </w:pPr>
      <w:r>
        <w:rPr>
          <w:rFonts w:cs="David"/>
          <w:rtl/>
        </w:rPr>
        <w:t>דרך אגב, הנתונים לגבי כמה ואיזה משתנים כל הזמן. אדוני הוריד היום בבת אחת 100,000 אנשים שיש להם נגיעה לסם, כי יש 400,000 אנשים  כאלה. כל הדברים האלה צריכים להישקל. אני מברך שוב את היושב-ראש היוצא.</w:t>
      </w:r>
    </w:p>
    <w:p w:rsidR="00FF6EFF" w:rsidRDefault="00FF6EFF">
      <w:pPr>
        <w:pStyle w:val="a3"/>
        <w:rPr>
          <w:rFonts w:cs="David"/>
          <w:rtl/>
        </w:rPr>
      </w:pPr>
    </w:p>
    <w:p w:rsidR="00FF6EFF" w:rsidRDefault="00A73C4B">
      <w:pPr>
        <w:pStyle w:val="a3"/>
        <w:rPr>
          <w:rFonts w:cs="David"/>
          <w:rtl/>
        </w:rPr>
      </w:pPr>
      <w:r>
        <w:rPr>
          <w:rFonts w:cs="David"/>
          <w:u w:val="single"/>
          <w:rtl/>
        </w:rPr>
        <w:t>יצחק הרצוג:</w:t>
      </w:r>
    </w:p>
    <w:p w:rsidR="00FF6EFF" w:rsidRDefault="00FF6EFF">
      <w:pPr>
        <w:pStyle w:val="a3"/>
        <w:rPr>
          <w:rFonts w:cs="David"/>
          <w:rtl/>
        </w:rPr>
      </w:pPr>
    </w:p>
    <w:p w:rsidR="00FF6EFF" w:rsidRDefault="00A73C4B">
      <w:pPr>
        <w:pStyle w:val="a3"/>
        <w:rPr>
          <w:rFonts w:cs="David"/>
          <w:rtl/>
        </w:rPr>
      </w:pPr>
      <w:r>
        <w:rPr>
          <w:rFonts w:cs="David"/>
          <w:rtl/>
        </w:rPr>
        <w:tab/>
        <w:t>כאשר הייתי יושב-ראש  הרשות  זכיתי להכיר את חבר הכנסת יחיאל חזן. הוא היה אז סגן ראש עיר ועמד בראש ארגון שהקדיש את עצמו לנושא הזה. אני חושב שהוא מינוי נהדר לראשות הוועדה והוא יעשה עבודה מבורכת. הנושאים שהוועדה מטפלת בהם הם אדירים. צריך להתעסק הרבה במהות ופחות בפירוטכניקה. המהות היא הקובעת. אדוני היושב-ראש, העלית נושאים מאוד רציניים שמחייבים טיפול.</w:t>
      </w:r>
    </w:p>
    <w:p w:rsidR="00FF6EFF" w:rsidRDefault="00FF6EFF">
      <w:pPr>
        <w:pStyle w:val="a3"/>
        <w:rPr>
          <w:rFonts w:cs="David"/>
          <w:rtl/>
        </w:rPr>
      </w:pPr>
    </w:p>
    <w:p w:rsidR="00FF6EFF" w:rsidRDefault="00A73C4B">
      <w:pPr>
        <w:pStyle w:val="a3"/>
        <w:rPr>
          <w:rFonts w:cs="David"/>
          <w:rtl/>
        </w:rPr>
      </w:pPr>
      <w:r>
        <w:rPr>
          <w:rFonts w:cs="David"/>
          <w:rtl/>
        </w:rPr>
        <w:tab/>
        <w:t xml:space="preserve">הדבר העיקרי בנושא הזה הוא משאבים. אדוני היושב-ראש, בתקופתך תקציב הרשות הגיע ל-50 מיליון שקל ואילו היום  הוא מגיע ל-16 מיליון בסך הכל. אין טעם לכל המשחק הזה, כי השוק בוער ומצריך טיפול. </w:t>
      </w:r>
    </w:p>
    <w:p w:rsidR="00FF6EFF" w:rsidRDefault="00FF6EFF">
      <w:pPr>
        <w:pStyle w:val="a3"/>
        <w:rPr>
          <w:rFonts w:cs="David"/>
          <w:rtl/>
        </w:rPr>
      </w:pPr>
    </w:p>
    <w:p w:rsidR="00FF6EFF" w:rsidRDefault="00A73C4B">
      <w:pPr>
        <w:jc w:val="both"/>
        <w:rPr>
          <w:rFonts w:cs="David"/>
          <w:rtl/>
        </w:rPr>
      </w:pPr>
      <w:r>
        <w:rPr>
          <w:rFonts w:cs="David"/>
          <w:u w:val="single"/>
          <w:rtl/>
        </w:rPr>
        <w:t>יושב-ראש הכנסת ראובן ריבלין:</w:t>
      </w:r>
    </w:p>
    <w:p w:rsidR="00FF6EFF" w:rsidRDefault="00FF6EFF">
      <w:pPr>
        <w:jc w:val="both"/>
        <w:rPr>
          <w:rFonts w:cs="David"/>
          <w:rtl/>
        </w:rPr>
      </w:pPr>
    </w:p>
    <w:p w:rsidR="00FF6EFF" w:rsidRDefault="00A73C4B">
      <w:pPr>
        <w:pStyle w:val="a3"/>
        <w:rPr>
          <w:rFonts w:cs="David"/>
          <w:rtl/>
        </w:rPr>
      </w:pPr>
      <w:r>
        <w:rPr>
          <w:rFonts w:cs="David"/>
          <w:rtl/>
        </w:rPr>
        <w:tab/>
        <w:t xml:space="preserve">היום אדוני הזכיר בהצעת האי אמון את אל-סם. </w:t>
      </w:r>
    </w:p>
    <w:p w:rsidR="00FF6EFF" w:rsidRDefault="00A73C4B">
      <w:pPr>
        <w:pStyle w:val="a3"/>
        <w:rPr>
          <w:rFonts w:cs="David"/>
          <w:rtl/>
        </w:rPr>
      </w:pPr>
      <w:r>
        <w:rPr>
          <w:rFonts w:cs="David"/>
          <w:rtl/>
        </w:rPr>
        <w:br w:type="page"/>
      </w:r>
    </w:p>
    <w:p w:rsidR="00FF6EFF" w:rsidRDefault="00A73C4B">
      <w:pPr>
        <w:pStyle w:val="a3"/>
        <w:rPr>
          <w:rFonts w:cs="David"/>
          <w:rtl/>
        </w:rPr>
      </w:pPr>
      <w:r>
        <w:rPr>
          <w:rFonts w:cs="David"/>
          <w:u w:val="single"/>
          <w:rtl/>
        </w:rPr>
        <w:t>יצחק הרצוג:</w:t>
      </w:r>
    </w:p>
    <w:p w:rsidR="00FF6EFF" w:rsidRDefault="00FF6EFF">
      <w:pPr>
        <w:pStyle w:val="a3"/>
        <w:rPr>
          <w:rFonts w:cs="David"/>
          <w:rtl/>
        </w:rPr>
      </w:pPr>
    </w:p>
    <w:p w:rsidR="00FF6EFF" w:rsidRDefault="00A73C4B">
      <w:pPr>
        <w:pStyle w:val="a3"/>
        <w:rPr>
          <w:rFonts w:cs="David"/>
          <w:rtl/>
        </w:rPr>
      </w:pPr>
      <w:r>
        <w:rPr>
          <w:rFonts w:cs="David"/>
          <w:rtl/>
        </w:rPr>
        <w:tab/>
        <w:t xml:space="preserve"> נכון, היום נאמתי עשר דקות רק על אל-סם.  זה דבר חשוב מאוד. </w:t>
      </w:r>
    </w:p>
    <w:p w:rsidR="00FF6EFF" w:rsidRDefault="00FF6EFF">
      <w:pPr>
        <w:pStyle w:val="a3"/>
        <w:rPr>
          <w:rFonts w:cs="David"/>
          <w:rtl/>
        </w:rPr>
      </w:pPr>
    </w:p>
    <w:p w:rsidR="00FF6EFF" w:rsidRDefault="00A73C4B">
      <w:pPr>
        <w:pStyle w:val="a3"/>
        <w:rPr>
          <w:rFonts w:cs="David"/>
          <w:rtl/>
        </w:rPr>
      </w:pPr>
      <w:r>
        <w:rPr>
          <w:rFonts w:cs="David"/>
          <w:u w:val="single"/>
          <w:rtl/>
        </w:rPr>
        <w:t>חיים מסינג:</w:t>
      </w:r>
    </w:p>
    <w:p w:rsidR="00FF6EFF" w:rsidRDefault="00FF6EFF">
      <w:pPr>
        <w:pStyle w:val="a3"/>
        <w:rPr>
          <w:rFonts w:cs="David"/>
          <w:rtl/>
        </w:rPr>
      </w:pPr>
    </w:p>
    <w:p w:rsidR="00FF6EFF" w:rsidRDefault="00A73C4B">
      <w:pPr>
        <w:pStyle w:val="a3"/>
        <w:rPr>
          <w:rFonts w:cs="David"/>
          <w:rtl/>
        </w:rPr>
      </w:pPr>
      <w:r>
        <w:rPr>
          <w:rFonts w:cs="David"/>
          <w:rtl/>
        </w:rPr>
        <w:tab/>
        <w:t xml:space="preserve">אני מבקש להעניק תעודת הוקרה לחבר הכנסת איוב קרא: לחבר הכנסת איוב קרא, עם סיום תפקידך כיושב-ראש ועדת הכנסת למאבק בנגע הסמים, תודתנו והערכתנו על נחישות, התמדה, מקצועיות ומסירות, אמונה בדרך ועיקשות לממשה, על תרומתך האיתנה למאבקנו למיגור נגע הסמים במדינה. שלך, כל צוות הרשות ועובדיה. תודה רבה ויישר כוח. </w:t>
      </w:r>
    </w:p>
    <w:p w:rsidR="00FF6EFF" w:rsidRDefault="00FF6EFF">
      <w:pPr>
        <w:pStyle w:val="a3"/>
        <w:rPr>
          <w:rFonts w:cs="David"/>
          <w:rtl/>
        </w:rPr>
      </w:pPr>
    </w:p>
    <w:p w:rsidR="00FF6EFF" w:rsidRDefault="00A73C4B">
      <w:pPr>
        <w:rPr>
          <w:rFonts w:cs="David"/>
          <w:u w:val="single"/>
          <w:rtl/>
        </w:rPr>
      </w:pPr>
      <w:r>
        <w:rPr>
          <w:rFonts w:cs="David"/>
          <w:u w:val="single"/>
          <w:rtl/>
        </w:rPr>
        <w:t>איוב קרא:</w:t>
      </w:r>
    </w:p>
    <w:p w:rsidR="00FF6EFF" w:rsidRDefault="00FF6EFF">
      <w:pPr>
        <w:rPr>
          <w:rFonts w:cs="David"/>
          <w:rtl/>
        </w:rPr>
      </w:pPr>
    </w:p>
    <w:p w:rsidR="00FF6EFF" w:rsidRDefault="00A73C4B">
      <w:pPr>
        <w:pStyle w:val="a3"/>
        <w:rPr>
          <w:rFonts w:cs="David"/>
          <w:rtl/>
        </w:rPr>
      </w:pPr>
      <w:r>
        <w:rPr>
          <w:rFonts w:cs="David"/>
          <w:rtl/>
        </w:rPr>
        <w:tab/>
        <w:t xml:space="preserve">תודה רבה. </w:t>
      </w:r>
    </w:p>
    <w:p w:rsidR="00FF6EFF" w:rsidRDefault="00FF6EFF">
      <w:pPr>
        <w:pStyle w:val="a3"/>
        <w:rPr>
          <w:rFonts w:cs="David"/>
          <w:rtl/>
        </w:rPr>
      </w:pPr>
    </w:p>
    <w:p w:rsidR="00FF6EFF" w:rsidRDefault="00A73C4B">
      <w:pPr>
        <w:pStyle w:val="a3"/>
        <w:rPr>
          <w:rFonts w:cs="David"/>
          <w:rtl/>
        </w:rPr>
      </w:pPr>
      <w:r>
        <w:rPr>
          <w:rFonts w:cs="David"/>
          <w:u w:val="single"/>
          <w:rtl/>
        </w:rPr>
        <w:t>נסים זאב:</w:t>
      </w:r>
    </w:p>
    <w:p w:rsidR="00FF6EFF" w:rsidRDefault="00FF6EFF">
      <w:pPr>
        <w:pStyle w:val="a3"/>
        <w:rPr>
          <w:rFonts w:cs="David"/>
          <w:rtl/>
        </w:rPr>
      </w:pPr>
    </w:p>
    <w:p w:rsidR="00FF6EFF" w:rsidRDefault="00A73C4B">
      <w:pPr>
        <w:pStyle w:val="a3"/>
        <w:rPr>
          <w:rFonts w:cs="David"/>
          <w:rtl/>
        </w:rPr>
      </w:pPr>
      <w:r>
        <w:rPr>
          <w:rFonts w:cs="David"/>
          <w:rtl/>
        </w:rPr>
        <w:tab/>
        <w:t xml:space="preserve">חבר הכנסת קרא, תודה רבה לך על הכל ובהצלחה. חבר הכנסת חזן, ידידי ואהובי, בהצלחה רבה. </w:t>
      </w:r>
    </w:p>
    <w:p w:rsidR="00FF6EFF" w:rsidRDefault="00FF6EFF">
      <w:pPr>
        <w:pStyle w:val="a3"/>
        <w:rPr>
          <w:rFonts w:cs="David"/>
          <w:rtl/>
        </w:rPr>
      </w:pPr>
    </w:p>
    <w:p w:rsidR="00FF6EFF" w:rsidRDefault="00A73C4B">
      <w:pPr>
        <w:pStyle w:val="a3"/>
        <w:rPr>
          <w:rFonts w:cs="David"/>
          <w:rtl/>
        </w:rPr>
      </w:pPr>
      <w:r>
        <w:rPr>
          <w:rFonts w:cs="David"/>
          <w:u w:val="single"/>
          <w:rtl/>
        </w:rPr>
        <w:t>חיים מסינג:</w:t>
      </w:r>
    </w:p>
    <w:p w:rsidR="00FF6EFF" w:rsidRDefault="00FF6EFF">
      <w:pPr>
        <w:pStyle w:val="a3"/>
        <w:rPr>
          <w:rFonts w:cs="David"/>
          <w:rtl/>
        </w:rPr>
      </w:pPr>
    </w:p>
    <w:p w:rsidR="00FF6EFF" w:rsidRDefault="00A73C4B">
      <w:pPr>
        <w:pStyle w:val="a3"/>
        <w:rPr>
          <w:rFonts w:cs="David"/>
          <w:rtl/>
        </w:rPr>
      </w:pPr>
      <w:r>
        <w:rPr>
          <w:rFonts w:cs="David"/>
          <w:rtl/>
        </w:rPr>
        <w:tab/>
        <w:t xml:space="preserve">אחת הבעיות הקשות ביותר היא האווירה הציבורית. האווירה הציבורית מתחילה מלמעלה ונגמרת למטה. לפני ארבעה חודשים ייחד ראש הממשלה לנושא הזה את הפתיחה של ישיבת הממשלה. זה היה מאוד מכובד. מהניסיון שיש היום בכל העולם, במקומות בהם האווירה הציבורית היתה חד-משמעית, המאבק-המלחמה למיגור נגע הסמים היה הרבה יותר פשוט. סגירת ועדה כזאת, עם כל הרצון והכנות לתת לה חשיבות כוועדת משנה, היא מסר רע. אנחנו חיים את הדבר הזה, אנחנו עובדים עם בני הנוער והאנשים האלה וכאשר הם יקראו בעיתון או ישמעו שהוועדה למאבק בנגע הסמים עברה להיות ועדת משנה, הם יפרשו את זה אחרת מאתנו. אנשים יראו בזה בדיוק את מה שחושבים אלה שמחפשים לגליזציה או מדברים על סמים קלים. הם יגידו שגם נבחרי הכנסת חושבים שזה דבר לא חשוב. כך הם מפרשים את זה, הם לא רואים שוועדה זו תמשיך כוועדת משנה בוועדת העבודה והרווחה. </w:t>
      </w:r>
    </w:p>
    <w:p w:rsidR="00FF6EFF" w:rsidRDefault="00FF6EFF">
      <w:pPr>
        <w:pStyle w:val="a3"/>
        <w:rPr>
          <w:rFonts w:cs="David"/>
          <w:rtl/>
        </w:rPr>
      </w:pPr>
    </w:p>
    <w:p w:rsidR="00FF6EFF" w:rsidRDefault="00A73C4B">
      <w:pPr>
        <w:pStyle w:val="a3"/>
        <w:ind w:firstLine="720"/>
        <w:rPr>
          <w:rFonts w:cs="David"/>
          <w:rtl/>
        </w:rPr>
      </w:pPr>
      <w:r>
        <w:rPr>
          <w:rFonts w:cs="David"/>
          <w:rtl/>
        </w:rPr>
        <w:t xml:space="preserve">לכן אני מאוד מבקש שהוועדה הזאת תמשיך להתקיים. אני לא מסתכל על זה מהפן של יושב-ראש הכנסת אם חברי הוועדה משתתפים בישיבות או לא, אלא על המסר של הוועדה הזאת. אני גם מסתכל על התפוקה של הוועדה הזאת. אני חושב שלא דינה של ועדה זו כוועדות אחרות בגלל המלחמה הקשה הזאת שבה אנחנו נתונים. זו מלחמה קשה, כמעט מייאשת. צריך לעזור לנו כדי שנוכל לעזור לעם ישראל. </w:t>
      </w:r>
    </w:p>
    <w:p w:rsidR="00FF6EFF" w:rsidRDefault="00FF6EFF">
      <w:pPr>
        <w:pStyle w:val="a3"/>
        <w:ind w:firstLine="720"/>
        <w:rPr>
          <w:rFonts w:cs="David"/>
          <w:rtl/>
        </w:rPr>
      </w:pPr>
    </w:p>
    <w:p w:rsidR="00FF6EFF" w:rsidRDefault="00A73C4B">
      <w:pPr>
        <w:rPr>
          <w:rFonts w:cs="David"/>
          <w:u w:val="single"/>
          <w:rtl/>
        </w:rPr>
      </w:pPr>
      <w:r>
        <w:rPr>
          <w:rFonts w:cs="David"/>
          <w:u w:val="single"/>
          <w:rtl/>
        </w:rPr>
        <w:t>איוב קרא:</w:t>
      </w:r>
    </w:p>
    <w:p w:rsidR="00FF6EFF" w:rsidRDefault="00FF6EFF">
      <w:pPr>
        <w:rPr>
          <w:rFonts w:cs="David"/>
          <w:rtl/>
        </w:rPr>
      </w:pPr>
    </w:p>
    <w:p w:rsidR="00FF6EFF" w:rsidRDefault="00A73C4B">
      <w:pPr>
        <w:pStyle w:val="a3"/>
        <w:ind w:firstLine="720"/>
        <w:rPr>
          <w:rFonts w:cs="David"/>
          <w:rtl/>
        </w:rPr>
      </w:pPr>
      <w:r>
        <w:rPr>
          <w:rFonts w:cs="David"/>
          <w:rtl/>
        </w:rPr>
        <w:t xml:space="preserve">מאחר שעכשיו אני כבר לא עומד בראש הוועדה ואני לא אינטרסנט, אני מרשה לעצמי לחזק את דבריו של יושב-ראש הרשות. לדעתי הפגיעה בוועדה הזאת היא בעצם סתימת הגולל על הצהרת ראש הממשלה שהסמים הם איום אסטרטגי על החברה בישראל. סגירת הוועדה תהיה מסר כאילו אין גושפנקא לדבריו של ראש הממשלה. </w:t>
      </w:r>
    </w:p>
    <w:p w:rsidR="00FF6EFF" w:rsidRDefault="00FF6EFF">
      <w:pPr>
        <w:pStyle w:val="a3"/>
        <w:ind w:firstLine="720"/>
        <w:rPr>
          <w:rFonts w:cs="David"/>
          <w:rtl/>
        </w:rPr>
      </w:pPr>
    </w:p>
    <w:p w:rsidR="00FF6EFF" w:rsidRDefault="00A73C4B">
      <w:pPr>
        <w:pStyle w:val="a3"/>
        <w:ind w:firstLine="720"/>
        <w:rPr>
          <w:rFonts w:cs="David"/>
          <w:rtl/>
        </w:rPr>
      </w:pPr>
      <w:r>
        <w:rPr>
          <w:rFonts w:cs="David"/>
          <w:rtl/>
        </w:rPr>
        <w:t xml:space="preserve">אני מסיים היום את תפקידי כיושב ראש ואני מאחל לחבר הכנסת חזן הרבה הצלחה. דע לך שיש הרבה מה לעשות בוועדה הזאת. מי שלא נכנס לעובי הקורה אינו מבין באיזו מחלה ובאיזו ביצה חולנית נמצאת החברה בישראל. זה עתה חזרתי מסיור במזרח ירושלים ואני יכול לומר לכם שבכל בית במזרח ירושלים יש בין ילד אחד לחמישה ילדים נגועים בסמים. הדבר הזה צריך להדיר שינה מעינינו. סגירת הוועדה היא המסר הגרוע ביותר שאפשר להעביר לגבי התייחסותנו לנושא. </w:t>
      </w:r>
    </w:p>
    <w:p w:rsidR="00FF6EFF" w:rsidRDefault="00A73C4B">
      <w:pPr>
        <w:pStyle w:val="a3"/>
        <w:rPr>
          <w:rFonts w:cs="David"/>
          <w:rtl/>
        </w:rPr>
      </w:pPr>
      <w:r>
        <w:rPr>
          <w:rFonts w:cs="David"/>
          <w:rtl/>
        </w:rPr>
        <w:br w:type="page"/>
      </w:r>
    </w:p>
    <w:p w:rsidR="00FF6EFF" w:rsidRDefault="00A73C4B">
      <w:pPr>
        <w:pStyle w:val="a3"/>
        <w:rPr>
          <w:rFonts w:cs="David"/>
          <w:rtl/>
        </w:rPr>
      </w:pPr>
      <w:r>
        <w:rPr>
          <w:rFonts w:cs="David"/>
          <w:u w:val="single"/>
          <w:rtl/>
        </w:rPr>
        <w:t>סגן השר לביטחון פנים יעקב אדרי:</w:t>
      </w:r>
    </w:p>
    <w:p w:rsidR="00FF6EFF" w:rsidRDefault="00FF6EFF">
      <w:pPr>
        <w:pStyle w:val="a3"/>
        <w:rPr>
          <w:rFonts w:cs="David"/>
          <w:rtl/>
        </w:rPr>
      </w:pPr>
    </w:p>
    <w:p w:rsidR="00FF6EFF" w:rsidRDefault="00A73C4B">
      <w:pPr>
        <w:pStyle w:val="a3"/>
        <w:rPr>
          <w:rFonts w:cs="David"/>
          <w:rtl/>
        </w:rPr>
      </w:pPr>
      <w:r>
        <w:rPr>
          <w:rFonts w:cs="David"/>
          <w:rtl/>
        </w:rPr>
        <w:tab/>
        <w:t xml:space="preserve">היה לי דין ודברים עם יושב-ראש הכנסת בנושא סגירת הוועדה. הוא הסביר לי מה שהסביר לי וכמובן לא השתכנעתי. </w:t>
      </w:r>
    </w:p>
    <w:p w:rsidR="00FF6EFF" w:rsidRDefault="00FF6EFF">
      <w:pPr>
        <w:pStyle w:val="a3"/>
        <w:rPr>
          <w:rFonts w:cs="David"/>
          <w:rtl/>
        </w:rPr>
      </w:pPr>
    </w:p>
    <w:p w:rsidR="00FF6EFF" w:rsidRDefault="00A73C4B">
      <w:pPr>
        <w:pStyle w:val="a3"/>
        <w:rPr>
          <w:rFonts w:cs="David"/>
          <w:rtl/>
        </w:rPr>
      </w:pPr>
      <w:r>
        <w:rPr>
          <w:rFonts w:cs="David"/>
          <w:rtl/>
        </w:rPr>
        <w:tab/>
        <w:t xml:space="preserve">אחת הבעיות הקשות של הוועדה הזאת היא חברי הכנסת עצמם. ההתייחסות של הכנסת עצמה לוועדה הזאת היתה גרועה מאוד, מזלזלת ואדישה. הגעתי לכאן כמה פעמים ולא אחת מצאתי את חבר הכנסת קרא לבד. זו בהחלט טענה כלפי עצמנו. </w:t>
      </w:r>
    </w:p>
    <w:p w:rsidR="00FF6EFF" w:rsidRDefault="00FF6EFF">
      <w:pPr>
        <w:pStyle w:val="a3"/>
        <w:rPr>
          <w:rFonts w:cs="David"/>
          <w:rtl/>
        </w:rPr>
      </w:pPr>
    </w:p>
    <w:p w:rsidR="00FF6EFF" w:rsidRDefault="00A73C4B">
      <w:pPr>
        <w:rPr>
          <w:rFonts w:cs="David"/>
          <w:u w:val="single"/>
          <w:rtl/>
        </w:rPr>
      </w:pPr>
      <w:r>
        <w:rPr>
          <w:rFonts w:cs="David"/>
          <w:u w:val="single"/>
          <w:rtl/>
        </w:rPr>
        <w:t>איוב קרא:</w:t>
      </w:r>
    </w:p>
    <w:p w:rsidR="00FF6EFF" w:rsidRDefault="00FF6EFF">
      <w:pPr>
        <w:rPr>
          <w:rFonts w:cs="David"/>
          <w:rtl/>
        </w:rPr>
      </w:pPr>
    </w:p>
    <w:p w:rsidR="00FF6EFF" w:rsidRDefault="00A73C4B">
      <w:pPr>
        <w:pStyle w:val="a3"/>
        <w:rPr>
          <w:rFonts w:cs="David"/>
          <w:rtl/>
        </w:rPr>
      </w:pPr>
      <w:r>
        <w:rPr>
          <w:rFonts w:cs="David"/>
          <w:rtl/>
        </w:rPr>
        <w:tab/>
        <w:t xml:space="preserve">גם קודמי היה באותו מצב. אני לא מתנחם, אבל זה המצב. </w:t>
      </w:r>
    </w:p>
    <w:p w:rsidR="00FF6EFF" w:rsidRDefault="00FF6EFF">
      <w:pPr>
        <w:pStyle w:val="a3"/>
        <w:rPr>
          <w:rFonts w:cs="David"/>
          <w:rtl/>
        </w:rPr>
      </w:pPr>
    </w:p>
    <w:p w:rsidR="00FF6EFF" w:rsidRDefault="00A73C4B">
      <w:pPr>
        <w:pStyle w:val="a3"/>
        <w:rPr>
          <w:rFonts w:cs="David"/>
          <w:rtl/>
        </w:rPr>
      </w:pPr>
      <w:r>
        <w:rPr>
          <w:rFonts w:cs="David"/>
          <w:u w:val="single"/>
          <w:rtl/>
        </w:rPr>
        <w:t>סגן השר לביטחון פנים יעקב אדרי:</w:t>
      </w:r>
    </w:p>
    <w:p w:rsidR="00FF6EFF" w:rsidRDefault="00FF6EFF">
      <w:pPr>
        <w:pStyle w:val="a3"/>
        <w:rPr>
          <w:rFonts w:cs="David"/>
          <w:rtl/>
        </w:rPr>
      </w:pPr>
    </w:p>
    <w:p w:rsidR="00FF6EFF" w:rsidRDefault="00A73C4B">
      <w:pPr>
        <w:pStyle w:val="a3"/>
        <w:rPr>
          <w:rFonts w:cs="David"/>
          <w:rtl/>
        </w:rPr>
      </w:pPr>
      <w:r>
        <w:rPr>
          <w:rFonts w:cs="David"/>
          <w:rtl/>
        </w:rPr>
        <w:tab/>
        <w:t xml:space="preserve">ייתכן שזה מה שהביא את יושב-ראש הכנסת לחשוב לשנות את העניין הזה. הנושא הזה מאוד חשוב, הוא בנפשנו. הבעיה פשטה בכל החברה הישראלית ולכן אני מציע שנגיע לראש הממשלה ונסביר לו את העניין הזה. מנוי וגמור עם יושב-ראש הכנסת לסגור את הוועדה הזאת ולהופכה לוועדת משנה. זה מאוד חבל, כי הנושא הזה בנפשנו והוא בעייתי. אני מקווה שאולי יהיה שינוי בהחלטה קשה זו. </w:t>
      </w:r>
    </w:p>
    <w:p w:rsidR="00FF6EFF" w:rsidRDefault="00A73C4B">
      <w:pPr>
        <w:pStyle w:val="a3"/>
        <w:rPr>
          <w:rFonts w:cs="David"/>
          <w:rtl/>
        </w:rPr>
      </w:pPr>
      <w:r>
        <w:rPr>
          <w:rFonts w:cs="David"/>
          <w:rtl/>
        </w:rPr>
        <w:tab/>
      </w:r>
    </w:p>
    <w:p w:rsidR="00FF6EFF" w:rsidRDefault="00A73C4B">
      <w:pPr>
        <w:pStyle w:val="a3"/>
        <w:ind w:firstLine="720"/>
        <w:rPr>
          <w:rFonts w:cs="David"/>
          <w:rtl/>
        </w:rPr>
      </w:pPr>
      <w:r>
        <w:rPr>
          <w:rFonts w:cs="David"/>
          <w:rtl/>
        </w:rPr>
        <w:t>אני רוצה להודות לחבר הכנסת קרא על עבודתו המסורה. השתדלתי להגיע לישיבות הוועדה עד כמה שיכולתי. אני מאחל לידידי, חבר הכנסת חזן, הצלחה רבה וכמובן שאני אתן לו את כל העזרה בעניין הזה.</w:t>
      </w:r>
    </w:p>
    <w:p w:rsidR="00FF6EFF" w:rsidRDefault="00FF6EFF">
      <w:pPr>
        <w:pStyle w:val="a3"/>
        <w:rPr>
          <w:rFonts w:cs="David"/>
          <w:rtl/>
        </w:rPr>
      </w:pPr>
    </w:p>
    <w:p w:rsidR="00FF6EFF" w:rsidRDefault="00A73C4B">
      <w:pPr>
        <w:pStyle w:val="a3"/>
        <w:rPr>
          <w:rFonts w:cs="David"/>
          <w:rtl/>
        </w:rPr>
      </w:pPr>
      <w:r>
        <w:rPr>
          <w:rFonts w:cs="David"/>
          <w:u w:val="single"/>
          <w:rtl/>
        </w:rPr>
        <w:t>היו"ר יחיאל חזן:</w:t>
      </w:r>
    </w:p>
    <w:p w:rsidR="00FF6EFF" w:rsidRDefault="00FF6EFF">
      <w:pPr>
        <w:pStyle w:val="a3"/>
        <w:rPr>
          <w:rFonts w:cs="David"/>
          <w:rtl/>
        </w:rPr>
      </w:pPr>
    </w:p>
    <w:p w:rsidR="00FF6EFF" w:rsidRDefault="00A73C4B">
      <w:pPr>
        <w:pStyle w:val="a3"/>
        <w:rPr>
          <w:rFonts w:cs="David"/>
          <w:rtl/>
        </w:rPr>
      </w:pPr>
      <w:r>
        <w:rPr>
          <w:rFonts w:cs="David"/>
          <w:rtl/>
        </w:rPr>
        <w:tab/>
        <w:t>תודה רבה.</w:t>
      </w:r>
    </w:p>
    <w:p w:rsidR="00FF6EFF" w:rsidRDefault="00FF6EFF">
      <w:pPr>
        <w:pStyle w:val="a3"/>
        <w:rPr>
          <w:rFonts w:cs="David"/>
          <w:rtl/>
        </w:rPr>
      </w:pPr>
    </w:p>
    <w:p w:rsidR="00FF6EFF" w:rsidRDefault="00A73C4B">
      <w:pPr>
        <w:pStyle w:val="a3"/>
        <w:rPr>
          <w:rFonts w:cs="David"/>
          <w:rtl/>
        </w:rPr>
      </w:pPr>
      <w:r>
        <w:rPr>
          <w:rFonts w:cs="David"/>
          <w:u w:val="single"/>
          <w:rtl/>
        </w:rPr>
        <w:t>יושב-ראש ועדת הכנסת רוני בר-און:</w:t>
      </w:r>
    </w:p>
    <w:p w:rsidR="00FF6EFF" w:rsidRDefault="00FF6EFF">
      <w:pPr>
        <w:pStyle w:val="a3"/>
        <w:rPr>
          <w:rFonts w:cs="David"/>
          <w:rtl/>
        </w:rPr>
      </w:pPr>
    </w:p>
    <w:p w:rsidR="00FF6EFF" w:rsidRDefault="00A73C4B">
      <w:pPr>
        <w:pStyle w:val="a3"/>
        <w:rPr>
          <w:rFonts w:cs="David"/>
          <w:rtl/>
        </w:rPr>
      </w:pPr>
      <w:r>
        <w:rPr>
          <w:rFonts w:cs="David"/>
          <w:rtl/>
        </w:rPr>
        <w:tab/>
        <w:t xml:space="preserve">תודה לחבר הכנסת קרא על העבודה בוועדה ועל כך שניסה וגם הצליח להביא את העניינים לסדר היום הציבורי בחשיפת הדברים, בעבודה מול תקשורת, בהזמנת גורמים מעניינים וביצירת סיורים אטרקטיביים. זה חלק בלתי נפרד מהוועדה הזאת. את מגבלות הכוח של הוועדה אנחנו יודעים, אבל העובדה שאנחנו מביאים את דברים לחשיפה בתקשורת מעלה אותם לסדר היום הציבורי. תודה לך על העבודה. </w:t>
      </w:r>
    </w:p>
    <w:p w:rsidR="00FF6EFF" w:rsidRDefault="00FF6EFF">
      <w:pPr>
        <w:pStyle w:val="a3"/>
        <w:rPr>
          <w:rFonts w:cs="David"/>
          <w:rtl/>
        </w:rPr>
      </w:pPr>
    </w:p>
    <w:p w:rsidR="00FF6EFF" w:rsidRDefault="00A73C4B">
      <w:pPr>
        <w:pStyle w:val="a3"/>
        <w:rPr>
          <w:rFonts w:cs="David"/>
          <w:rtl/>
        </w:rPr>
      </w:pPr>
      <w:r>
        <w:rPr>
          <w:rFonts w:cs="David"/>
          <w:rtl/>
        </w:rPr>
        <w:tab/>
        <w:t xml:space="preserve">יושב-ראש  הוועדה יחיאל חזן, הנמרצות שלך, היכולות שלך עם העבר העשיר בפעילות הציבורית מחוץ לכנסת ובכנסת בוודאי יהיו לך לעזר רב. הקישורים שלך במקומות הנכונים יעזרו לך לקבל את התמיכה הממשלתית שבלעדיה כמובן לא נוכל להתנהל. </w:t>
      </w:r>
    </w:p>
    <w:p w:rsidR="00FF6EFF" w:rsidRDefault="00FF6EFF">
      <w:pPr>
        <w:pStyle w:val="a3"/>
        <w:rPr>
          <w:rFonts w:cs="David"/>
          <w:rtl/>
        </w:rPr>
      </w:pPr>
    </w:p>
    <w:p w:rsidR="00FF6EFF" w:rsidRDefault="00A73C4B">
      <w:pPr>
        <w:pStyle w:val="a3"/>
        <w:rPr>
          <w:rFonts w:cs="David"/>
          <w:rtl/>
        </w:rPr>
      </w:pPr>
      <w:r>
        <w:rPr>
          <w:rFonts w:cs="David"/>
          <w:rtl/>
        </w:rPr>
        <w:tab/>
        <w:t xml:space="preserve">לגבי הדברים שנאמרו כאן על סגירת הוועדה – הדברים האלה יבואו, אם יבואו, לדיון בוועדת הכנסת. לא סוגרים פה ועדות בלי דיון בוועדת הכנסת. אני מציע לכם לבוא ולהתייצב בוועדת הכנסת ולומר את דבריכם. נשמע את כל הטיעונים והוועדה תקבל את ההחלטה. </w:t>
      </w:r>
    </w:p>
    <w:p w:rsidR="00FF6EFF" w:rsidRDefault="00FF6EFF">
      <w:pPr>
        <w:pStyle w:val="a3"/>
        <w:rPr>
          <w:rFonts w:cs="David"/>
          <w:rtl/>
        </w:rPr>
      </w:pPr>
    </w:p>
    <w:p w:rsidR="00FF6EFF" w:rsidRDefault="00A73C4B">
      <w:pPr>
        <w:pStyle w:val="a3"/>
        <w:rPr>
          <w:rFonts w:cs="David"/>
          <w:rtl/>
        </w:rPr>
      </w:pPr>
      <w:r>
        <w:rPr>
          <w:rFonts w:cs="David"/>
          <w:rtl/>
        </w:rPr>
        <w:tab/>
        <w:t xml:space="preserve">חבר הכנסת חזן, אני מאחל לך הצלחה רבה. לכם יש ניסיון עשיר בטיפול בעניינים האלה, אני הייתי רק 30 שנה עורך-דין פלילי וראיתי מה עושים סמים. ראיתי את הסמים מכל הכיוונים שלהם, גם מהכיוון של המשתמשים וגם מהכיוון של הסוחרים והיבואנים. זה איום אסטרטגי, אחד היותר גדולים, על מדינת ישראל. הדברים לא נאמרים בעלמא, אלא הם חלק בלתי נפרד מהכוונות הזדוניות של אויבינו - היה, הווה ויהיה – להציף את המדינה בסמים. אם לא נילחם בזה, זה סוג של מלחמה כמעט בלתי אפשרית, כי זה סוג של עבריינות שגם העבריין וגם הקורבן רוצים בביצוע העבירה. לכן העבודה היא כל כך קשה וכל כך מורכבת. </w:t>
      </w:r>
    </w:p>
    <w:p w:rsidR="00FF6EFF" w:rsidRDefault="00A73C4B">
      <w:pPr>
        <w:pStyle w:val="a3"/>
        <w:rPr>
          <w:rFonts w:cs="David"/>
          <w:rtl/>
        </w:rPr>
      </w:pPr>
      <w:r>
        <w:rPr>
          <w:rFonts w:cs="David"/>
          <w:rtl/>
        </w:rPr>
        <w:br w:type="page"/>
      </w:r>
    </w:p>
    <w:p w:rsidR="00FF6EFF" w:rsidRDefault="00A73C4B">
      <w:pPr>
        <w:pStyle w:val="a3"/>
        <w:rPr>
          <w:rFonts w:cs="David"/>
          <w:rtl/>
        </w:rPr>
      </w:pPr>
      <w:r>
        <w:rPr>
          <w:rFonts w:cs="David"/>
          <w:u w:val="single"/>
          <w:rtl/>
        </w:rPr>
        <w:t>היו"ר יחיאל חזן:</w:t>
      </w:r>
    </w:p>
    <w:p w:rsidR="00FF6EFF" w:rsidRDefault="00FF6EFF">
      <w:pPr>
        <w:pStyle w:val="a3"/>
        <w:rPr>
          <w:rFonts w:cs="David"/>
          <w:rtl/>
        </w:rPr>
      </w:pPr>
    </w:p>
    <w:p w:rsidR="00FF6EFF" w:rsidRDefault="00A73C4B">
      <w:pPr>
        <w:pStyle w:val="a3"/>
        <w:rPr>
          <w:rFonts w:cs="David"/>
          <w:rtl/>
        </w:rPr>
      </w:pPr>
      <w:r>
        <w:rPr>
          <w:rFonts w:cs="David"/>
          <w:rtl/>
        </w:rPr>
        <w:tab/>
        <w:t xml:space="preserve"> אני מודה לכל החברים. כפי שאמר מנכ"ל הרשות, חיים מסינג, גם אני רואה בכוונה לסגור את הוועדה הזאת מסר קשה ביותר לחברה בישראל. אני אעשה הכל כדי לסייע ולחזק את הרשות למלחמה בסמים. אני אפעל יחד עם חבריי בוועדה כדי להכפיל את התקציב. זו לא רק אמירה, אני משוכנע שאני גם אצליח לעשות את זה. </w:t>
      </w:r>
    </w:p>
    <w:p w:rsidR="00FF6EFF" w:rsidRDefault="00FF6EFF">
      <w:pPr>
        <w:pStyle w:val="a3"/>
        <w:rPr>
          <w:rFonts w:cs="David"/>
          <w:rtl/>
        </w:rPr>
      </w:pPr>
    </w:p>
    <w:p w:rsidR="00FF6EFF" w:rsidRDefault="00A73C4B">
      <w:pPr>
        <w:pStyle w:val="a3"/>
        <w:ind w:firstLine="720"/>
        <w:rPr>
          <w:rFonts w:cs="David"/>
          <w:rtl/>
        </w:rPr>
      </w:pPr>
      <w:r>
        <w:rPr>
          <w:rFonts w:cs="David"/>
          <w:rtl/>
        </w:rPr>
        <w:t xml:space="preserve">ראש הממשלה אמר שנגע הסמים הוא איום אסטרטגי על מדינת ישראל. אין לי שום ספק שכאשר מדינת ישראל נתונה תחת איומים ביטחוניים קשים, איומי טרור, הטרור האמיתי הוא מבית. בימים בהם אנחנו מדברים על טובת החברה, המאבק בנגע הסמים הוא אחד מהדברים שצריך לעשות לטובת החברה. אני משוכנע שגם מר מסינג, סגן השר יעקב אדרי, חבר הכנסת איוב קרא, חבר הכנסת רוני בר-און וכל הגורמים הנוגעים בדבר יעזרו.   אני גם משוכנע שבתום תקופת כהונתי לא רק אעמיק את המודעות של החברה, אלא אביא לאיגום המשאבים במדינה לטובת הנושא הזה. אם נצליח רק בדבר הזה, מבחינתי זה יהיה הישג גדול מאוד. ככל שנעשה למען החברה ייטב לנו, כי חברה בריאה מאפשרת למדינה להיות חזקה יותר. </w:t>
      </w:r>
    </w:p>
    <w:p w:rsidR="00FF6EFF" w:rsidRDefault="00FF6EFF">
      <w:pPr>
        <w:pStyle w:val="a3"/>
        <w:rPr>
          <w:rFonts w:cs="David"/>
          <w:rtl/>
        </w:rPr>
      </w:pPr>
    </w:p>
    <w:p w:rsidR="00FF6EFF" w:rsidRDefault="00A73C4B">
      <w:pPr>
        <w:pStyle w:val="a3"/>
        <w:rPr>
          <w:rFonts w:cs="David"/>
          <w:u w:val="single"/>
          <w:rtl/>
        </w:rPr>
      </w:pPr>
      <w:r>
        <w:rPr>
          <w:rFonts w:cs="David"/>
          <w:u w:val="single"/>
          <w:rtl/>
        </w:rPr>
        <w:t>יושב-ראש ועדת הכנסת רוני בר-און:</w:t>
      </w:r>
    </w:p>
    <w:p w:rsidR="00FF6EFF" w:rsidRDefault="00FF6EFF">
      <w:pPr>
        <w:pStyle w:val="a3"/>
        <w:rPr>
          <w:rFonts w:cs="David"/>
          <w:rtl/>
        </w:rPr>
      </w:pPr>
    </w:p>
    <w:p w:rsidR="00FF6EFF" w:rsidRDefault="00A73C4B">
      <w:pPr>
        <w:pStyle w:val="a3"/>
        <w:rPr>
          <w:rFonts w:cs="David"/>
          <w:rtl/>
        </w:rPr>
      </w:pPr>
      <w:r>
        <w:rPr>
          <w:rFonts w:cs="David"/>
          <w:rtl/>
        </w:rPr>
        <w:tab/>
        <w:t xml:space="preserve">יישר כוח. </w:t>
      </w:r>
    </w:p>
    <w:p w:rsidR="00FF6EFF" w:rsidRDefault="00FF6EFF">
      <w:pPr>
        <w:pStyle w:val="a3"/>
        <w:rPr>
          <w:rFonts w:cs="David"/>
          <w:rtl/>
        </w:rPr>
      </w:pPr>
    </w:p>
    <w:p w:rsidR="00FF6EFF" w:rsidRDefault="00FF6EFF">
      <w:pPr>
        <w:pStyle w:val="a3"/>
        <w:rPr>
          <w:rFonts w:cs="David"/>
          <w:rtl/>
        </w:rPr>
      </w:pPr>
    </w:p>
    <w:p w:rsidR="00FF6EFF" w:rsidRDefault="00A73C4B">
      <w:pPr>
        <w:pStyle w:val="a3"/>
        <w:rPr>
          <w:rFonts w:cs="David"/>
          <w:rtl/>
        </w:rPr>
      </w:pPr>
      <w:r>
        <w:rPr>
          <w:rFonts w:cs="David"/>
          <w:u w:val="single"/>
          <w:rtl/>
        </w:rPr>
        <w:t>היו"ר יחיאל חזן:</w:t>
      </w:r>
    </w:p>
    <w:p w:rsidR="00FF6EFF" w:rsidRDefault="00FF6EFF">
      <w:pPr>
        <w:pStyle w:val="a3"/>
        <w:rPr>
          <w:rFonts w:cs="David"/>
          <w:rtl/>
        </w:rPr>
      </w:pPr>
    </w:p>
    <w:p w:rsidR="00FF6EFF" w:rsidRDefault="00A73C4B">
      <w:pPr>
        <w:pStyle w:val="a3"/>
        <w:rPr>
          <w:rFonts w:cs="David"/>
          <w:rtl/>
        </w:rPr>
      </w:pPr>
      <w:r>
        <w:rPr>
          <w:rFonts w:cs="David"/>
          <w:rtl/>
        </w:rPr>
        <w:tab/>
        <w:t xml:space="preserve"> אני מודה לכולם, הישיבה נעולה. </w:t>
      </w:r>
    </w:p>
    <w:p w:rsidR="00FF6EFF" w:rsidRDefault="00FF6EFF">
      <w:pPr>
        <w:jc w:val="both"/>
        <w:rPr>
          <w:rFonts w:cs="David"/>
          <w:rtl/>
        </w:rPr>
      </w:pPr>
    </w:p>
    <w:p w:rsidR="00FF6EFF" w:rsidRDefault="00FF6EFF">
      <w:pPr>
        <w:jc w:val="both"/>
        <w:rPr>
          <w:rFonts w:cs="David"/>
          <w:rtl/>
        </w:rPr>
      </w:pPr>
    </w:p>
    <w:p w:rsidR="00FF6EFF" w:rsidRDefault="00FF6EFF">
      <w:pPr>
        <w:jc w:val="both"/>
        <w:rPr>
          <w:rFonts w:cs="David"/>
          <w:rtl/>
        </w:rPr>
      </w:pPr>
    </w:p>
    <w:p w:rsidR="00FF6EFF" w:rsidRDefault="00A73C4B">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FF6EFF" w:rsidRDefault="00FF6EFF">
      <w:pPr>
        <w:jc w:val="center"/>
        <w:rPr>
          <w:rFonts w:cs="David"/>
          <w:rtl/>
        </w:rPr>
      </w:pPr>
    </w:p>
    <w:p w:rsidR="00FF6EFF" w:rsidRDefault="00FF6EFF">
      <w:pPr>
        <w:jc w:val="center"/>
        <w:rPr>
          <w:rFonts w:cs="David"/>
          <w:rtl/>
        </w:rPr>
      </w:pPr>
    </w:p>
    <w:p w:rsidR="00FF6EFF" w:rsidRDefault="00A73C4B">
      <w:pPr>
        <w:jc w:val="both"/>
        <w:rPr>
          <w:rFonts w:cs="David"/>
          <w:rtl/>
        </w:rPr>
      </w:pPr>
      <w:r>
        <w:rPr>
          <w:rFonts w:cs="David"/>
          <w:rtl/>
        </w:rPr>
        <w:t>הישיבה ננעלה בשעה 12:15</w:t>
      </w:r>
    </w:p>
    <w:p w:rsidR="00FF6EFF" w:rsidRDefault="00A73C4B">
      <w:pPr>
        <w:jc w:val="both"/>
        <w:rPr>
          <w:rFonts w:cs="David"/>
          <w:rtl/>
        </w:rPr>
      </w:pPr>
      <w:r>
        <w:rPr>
          <w:rFonts w:cs="David"/>
          <w:rtl/>
        </w:rPr>
        <w:tab/>
      </w:r>
    </w:p>
    <w:sectPr w:rsidR="00FF6EFF">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EFF" w:rsidRDefault="00A73C4B">
      <w:r>
        <w:separator/>
      </w:r>
    </w:p>
  </w:endnote>
  <w:endnote w:type="continuationSeparator" w:id="0">
    <w:p w:rsidR="00FF6EFF" w:rsidRDefault="00A73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EFF" w:rsidRDefault="00A73C4B">
      <w:r>
        <w:separator/>
      </w:r>
    </w:p>
  </w:footnote>
  <w:footnote w:type="continuationSeparator" w:id="0">
    <w:p w:rsidR="00FF6EFF" w:rsidRDefault="00A73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EFF" w:rsidRDefault="00A73C4B">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280B12">
      <w:rPr>
        <w:rStyle w:val="a7"/>
        <w:rFonts w:cs="David"/>
        <w:noProof/>
        <w:rtl/>
      </w:rPr>
      <w:t>5</w:t>
    </w:r>
    <w:r>
      <w:rPr>
        <w:rStyle w:val="a7"/>
        <w:rFonts w:cs="David"/>
      </w:rPr>
      <w:fldChar w:fldCharType="end"/>
    </w:r>
  </w:p>
  <w:p w:rsidR="00FF6EFF" w:rsidRDefault="00A73C4B">
    <w:pPr>
      <w:pStyle w:val="a5"/>
      <w:ind w:right="360"/>
      <w:rPr>
        <w:rFonts w:cs="David"/>
        <w:rtl/>
      </w:rPr>
    </w:pPr>
    <w:r>
      <w:rPr>
        <w:rFonts w:cs="David"/>
        <w:rtl/>
      </w:rPr>
      <w:t>הוועדה למאבק בנגע הסמים</w:t>
    </w:r>
  </w:p>
  <w:p w:rsidR="00FF6EFF" w:rsidRDefault="00A73C4B">
    <w:pPr>
      <w:pStyle w:val="a5"/>
      <w:ind w:right="360"/>
      <w:rPr>
        <w:rFonts w:cs="David"/>
        <w:rtl/>
      </w:rPr>
    </w:pPr>
    <w:r>
      <w:rPr>
        <w:rFonts w:cs="David"/>
        <w:rtl/>
      </w:rPr>
      <w:t>26.7.2004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C4B"/>
    <w:rsid w:val="00280B12"/>
    <w:rsid w:val="00A73C4B"/>
    <w:rsid w:val="00FF6EF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1405A3-2B02-475B-A8BE-2A142915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E258BD-6596-4163-9F63-F208DEF18EB6}"/>
</file>

<file path=customXml/itemProps2.xml><?xml version="1.0" encoding="utf-8"?>
<ds:datastoreItem xmlns:ds="http://schemas.openxmlformats.org/officeDocument/2006/customXml" ds:itemID="{4F0C8F6D-4475-414B-AE88-9D79EDD7C680}"/>
</file>

<file path=customXml/itemProps3.xml><?xml version="1.0" encoding="utf-8"?>
<ds:datastoreItem xmlns:ds="http://schemas.openxmlformats.org/officeDocument/2006/customXml" ds:itemID="{1766326D-B5CA-468A-9F29-507B23579120}"/>
</file>

<file path=docProps/app.xml><?xml version="1.0" encoding="utf-8"?>
<Properties xmlns="http://schemas.openxmlformats.org/officeDocument/2006/extended-properties" xmlns:vt="http://schemas.openxmlformats.org/officeDocument/2006/docPropsVTypes">
  <Template>Normal</Template>
  <TotalTime>0</TotalTime>
  <Pages>6</Pages>
  <Words>1901</Words>
  <Characters>9509</Characters>
  <Application>Microsoft Office Word</Application>
  <DocSecurity>0</DocSecurity>
  <Lines>79</Lines>
  <Paragraphs>22</Paragraphs>
  <ScaleCrop>false</ScaleCrop>
  <Company>knesset</Company>
  <LinksUpToDate>false</LinksUpToDate>
  <CharactersWithSpaces>11388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_חילופי יושבי-ראש. </dc:title>
  <dc:subject/>
  <dc:creator>תמר שפנייר</dc:creator>
  <cp:keywords/>
  <dc:description/>
  <cp:lastModifiedBy>רינה דבורה קדרון</cp:lastModifiedBy>
  <cp:revision>2</cp:revision>
  <cp:lastPrinted>2004-07-28T13:06:00Z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71.0000000000000</vt:lpwstr>
  </property>
  <property fmtid="{D5CDD505-2E9C-101B-9397-08002B2CF9AE}" pid="5" name="Nose">
    <vt:lpwstr>':מחלקת הפרוטוקולים:מלחמה בסמים'_x000d__x000d_</vt:lpwstr>
  </property>
  <property fmtid="{D5CDD505-2E9C-101B-9397-08002B2CF9AE}" pid="6" name="TaarichYeshiva">
    <vt:lpwstr>2004-07-26T08:00:00Z</vt:lpwstr>
  </property>
  <property fmtid="{D5CDD505-2E9C-101B-9397-08002B2CF9AE}" pid="7" name="סימוכין">
    <vt:i4>2710304</vt:i4>
  </property>
  <property fmtid="{D5CDD505-2E9C-101B-9397-08002B2CF9AE}" pid="8" name="שעת ישיבה">
    <vt:lpwstr>11:45</vt:lpwstr>
  </property>
  <property fmtid="{D5CDD505-2E9C-101B-9397-08002B2CF9AE}" pid="9" name="תאריך המסמך">
    <vt:filetime>2004-07-30T21:00:00Z</vt:filetime>
  </property>
  <property fmtid="{D5CDD505-2E9C-101B-9397-08002B2CF9AE}" pid="10" name="MisYeshivaProtocol">
    <vt:lpwstr>71</vt:lpwstr>
  </property>
  <property fmtid="{D5CDD505-2E9C-101B-9397-08002B2CF9AE}" pid="11" name="CodeProfile">
    <vt:lpwstr>766.000000000000</vt:lpwstr>
  </property>
  <property fmtid="{D5CDD505-2E9C-101B-9397-08002B2CF9AE}" pid="12" name="AutoNumber">
    <vt:lpwstr>2710304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חנה כהן</vt:lpwstr>
  </property>
  <property fmtid="{D5CDD505-2E9C-101B-9397-08002B2CF9AE}" pid="17" name="MisKnesset">
    <vt:lpwstr>16.0000000000000</vt:lpwstr>
  </property>
  <property fmtid="{D5CDD505-2E9C-101B-9397-08002B2CF9AE}" pid="18" name="GetLastModified">
    <vt:lpwstr>12/14/2005 2:34:07 PM</vt:lpwstr>
  </property>
  <property fmtid="{D5CDD505-2E9C-101B-9397-08002B2CF9AE}" pid="19" name="ContentTypeId">
    <vt:lpwstr>0x010100F931E205BBB08441AEFFEBF8ABB23DF1</vt:lpwstr>
  </property>
  <property fmtid="{D5CDD505-2E9C-101B-9397-08002B2CF9AE}" pid="20" name="SanhedrinItemID">
    <vt:r8>78997</vt:r8>
  </property>
  <property fmtid="{D5CDD505-2E9C-101B-9397-08002B2CF9AE}" pid="21" name="SanhedrinDocumentType">
    <vt:r8>167</vt:r8>
  </property>
</Properties>
</file>