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custom.xml" ContentType="application/vnd.openxmlformats-officedocument.custom-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04EB" w:rsidRDefault="005504EB" w:rsidP="00B1578C">
      <w:pPr>
        <w:spacing w:line="360" w:lineRule="auto"/>
        <w:jc w:val="both"/>
        <w:rPr>
          <w:rFonts w:asciiTheme="majorBidi" w:hAnsiTheme="majorBidi" w:cstheme="majorBidi"/>
          <w:sz w:val="28"/>
          <w:szCs w:val="28"/>
          <w:rtl/>
        </w:rPr>
      </w:pPr>
    </w:p>
    <w:p w:rsidR="005504EB" w:rsidRPr="00D87C7D" w:rsidRDefault="00D87C7D" w:rsidP="00C230FC">
      <w:pPr>
        <w:spacing w:line="360" w:lineRule="auto"/>
        <w:jc w:val="right"/>
        <w:rPr>
          <w:rFonts w:asciiTheme="majorBidi" w:hAnsiTheme="majorBidi" w:cs="David"/>
          <w:sz w:val="28"/>
          <w:szCs w:val="28"/>
          <w:rtl/>
        </w:rPr>
      </w:pPr>
      <w:r w:rsidRPr="00D87C7D">
        <w:rPr>
          <w:rFonts w:asciiTheme="majorBidi" w:hAnsiTheme="majorBidi" w:cs="David" w:hint="eastAsia"/>
          <w:sz w:val="28"/>
          <w:szCs w:val="28"/>
          <w:rtl/>
        </w:rPr>
        <w:t>‏</w:t>
      </w:r>
      <w:r w:rsidR="00E0375F">
        <w:rPr>
          <w:rFonts w:asciiTheme="majorBidi" w:hAnsiTheme="majorBidi" w:cs="David" w:hint="eastAsia"/>
          <w:sz w:val="28"/>
          <w:szCs w:val="28"/>
          <w:rtl/>
        </w:rPr>
        <w:t>‏</w:t>
      </w:r>
    </w:p>
    <w:p w:rsidR="00D87C7D" w:rsidRDefault="00DD4C58" w:rsidP="002616B4">
      <w:pPr>
        <w:spacing w:line="360" w:lineRule="auto"/>
        <w:jc w:val="right"/>
        <w:rPr>
          <w:rFonts w:asciiTheme="majorBidi" w:hAnsiTheme="majorBidi" w:cs="David"/>
          <w:sz w:val="26"/>
          <w:szCs w:val="26"/>
          <w:rtl/>
        </w:rPr>
      </w:pPr>
      <w:r w:rsidRPr="004D7C13">
        <w:rPr>
          <w:rFonts w:asciiTheme="majorBidi" w:hAnsiTheme="majorBidi" w:cs="David" w:hint="cs"/>
          <w:sz w:val="26"/>
          <w:szCs w:val="26"/>
          <w:rtl/>
        </w:rPr>
        <w:t>1</w:t>
      </w:r>
      <w:r w:rsidR="002616B4">
        <w:rPr>
          <w:rFonts w:asciiTheme="majorBidi" w:hAnsiTheme="majorBidi" w:cs="David" w:hint="cs"/>
          <w:sz w:val="26"/>
          <w:szCs w:val="26"/>
          <w:rtl/>
        </w:rPr>
        <w:t>9</w:t>
      </w:r>
      <w:r w:rsidR="00D87C7D" w:rsidRPr="004D7C13">
        <w:rPr>
          <w:rFonts w:asciiTheme="majorBidi" w:hAnsiTheme="majorBidi" w:cs="David" w:hint="cs"/>
          <w:sz w:val="26"/>
          <w:szCs w:val="26"/>
          <w:rtl/>
        </w:rPr>
        <w:t xml:space="preserve"> </w:t>
      </w:r>
      <w:r w:rsidR="002616B4">
        <w:rPr>
          <w:rFonts w:asciiTheme="majorBidi" w:hAnsiTheme="majorBidi" w:cs="David" w:hint="cs"/>
          <w:sz w:val="26"/>
          <w:szCs w:val="26"/>
          <w:rtl/>
        </w:rPr>
        <w:t>נובמבר</w:t>
      </w:r>
      <w:r w:rsidR="00D87C7D" w:rsidRPr="004D7C13">
        <w:rPr>
          <w:rFonts w:asciiTheme="majorBidi" w:hAnsiTheme="majorBidi" w:cs="David" w:hint="cs"/>
          <w:sz w:val="26"/>
          <w:szCs w:val="26"/>
          <w:rtl/>
        </w:rPr>
        <w:t xml:space="preserve"> 201</w:t>
      </w:r>
      <w:r w:rsidR="002616B4">
        <w:rPr>
          <w:rFonts w:asciiTheme="majorBidi" w:hAnsiTheme="majorBidi" w:cs="David" w:hint="cs"/>
          <w:sz w:val="26"/>
          <w:szCs w:val="26"/>
          <w:rtl/>
        </w:rPr>
        <w:t>7</w:t>
      </w:r>
    </w:p>
    <w:p w:rsidR="0085657A" w:rsidRDefault="0085657A" w:rsidP="00B1578C">
      <w:pPr>
        <w:spacing w:line="360" w:lineRule="auto"/>
        <w:jc w:val="both"/>
        <w:rPr>
          <w:rFonts w:asciiTheme="majorBidi" w:hAnsiTheme="majorBidi" w:cs="David"/>
          <w:rtl/>
        </w:rPr>
      </w:pPr>
    </w:p>
    <w:p w:rsidR="0085657A" w:rsidRDefault="0085657A" w:rsidP="00B1578C">
      <w:pPr>
        <w:spacing w:line="360" w:lineRule="auto"/>
        <w:jc w:val="both"/>
        <w:rPr>
          <w:rFonts w:asciiTheme="majorBidi" w:hAnsiTheme="majorBidi" w:cs="David"/>
          <w:rtl/>
        </w:rPr>
      </w:pPr>
    </w:p>
    <w:p w:rsidR="00C230FC" w:rsidRPr="0085657A" w:rsidRDefault="0085657A" w:rsidP="00B1578C">
      <w:pPr>
        <w:spacing w:line="360" w:lineRule="auto"/>
        <w:jc w:val="both"/>
        <w:rPr>
          <w:rFonts w:asciiTheme="majorBidi" w:hAnsiTheme="majorBidi" w:cs="David"/>
          <w:rtl/>
        </w:rPr>
      </w:pPr>
      <w:r w:rsidRPr="0085657A">
        <w:rPr>
          <w:rFonts w:asciiTheme="majorBidi" w:hAnsiTheme="majorBidi" w:cs="David" w:hint="cs"/>
          <w:rtl/>
        </w:rPr>
        <w:t>לכבוד:</w:t>
      </w:r>
    </w:p>
    <w:p w:rsidR="0085657A" w:rsidRDefault="0085657A" w:rsidP="00B1578C">
      <w:pPr>
        <w:spacing w:line="360" w:lineRule="auto"/>
        <w:jc w:val="both"/>
        <w:rPr>
          <w:rFonts w:asciiTheme="majorBidi" w:hAnsiTheme="majorBidi" w:cs="David"/>
          <w:b/>
          <w:bCs/>
          <w:sz w:val="28"/>
          <w:szCs w:val="28"/>
          <w:u w:val="single"/>
          <w:rtl/>
        </w:rPr>
      </w:pPr>
      <w:r w:rsidRPr="0085657A">
        <w:rPr>
          <w:rFonts w:asciiTheme="majorBidi" w:hAnsiTheme="majorBidi" w:cs="David"/>
          <w:u w:val="single"/>
          <w:rtl/>
        </w:rPr>
        <w:t xml:space="preserve">הוועדה המיוחדת ליישום </w:t>
      </w:r>
      <w:proofErr w:type="spellStart"/>
      <w:r w:rsidRPr="0085657A">
        <w:rPr>
          <w:rFonts w:asciiTheme="majorBidi" w:hAnsiTheme="majorBidi" w:cs="David"/>
          <w:u w:val="single"/>
          <w:rtl/>
        </w:rPr>
        <w:t>הנגשת</w:t>
      </w:r>
      <w:proofErr w:type="spellEnd"/>
      <w:r w:rsidRPr="0085657A">
        <w:rPr>
          <w:rFonts w:asciiTheme="majorBidi" w:hAnsiTheme="majorBidi" w:cs="David"/>
          <w:u w:val="single"/>
          <w:rtl/>
        </w:rPr>
        <w:t xml:space="preserve"> המידע הממשלתי ועקרונות שקיפותו לציבור</w:t>
      </w:r>
    </w:p>
    <w:p w:rsidR="00C230FC" w:rsidRDefault="00C230FC" w:rsidP="00B1578C">
      <w:pPr>
        <w:spacing w:line="360" w:lineRule="auto"/>
        <w:jc w:val="both"/>
        <w:rPr>
          <w:rFonts w:asciiTheme="majorBidi" w:hAnsiTheme="majorBidi" w:cs="David"/>
          <w:b/>
          <w:bCs/>
          <w:sz w:val="28"/>
          <w:szCs w:val="28"/>
          <w:u w:val="single"/>
          <w:rtl/>
        </w:rPr>
      </w:pPr>
    </w:p>
    <w:p w:rsidR="002616B4" w:rsidRPr="004D7C13" w:rsidRDefault="002616B4" w:rsidP="002616B4">
      <w:pPr>
        <w:ind w:left="-217"/>
        <w:rPr>
          <w:rFonts w:cs="David"/>
          <w:rtl/>
        </w:rPr>
      </w:pPr>
      <w:r>
        <w:rPr>
          <w:rFonts w:cs="David" w:hint="cs"/>
          <w:rtl/>
        </w:rPr>
        <w:t>שלום רב,</w:t>
      </w:r>
    </w:p>
    <w:p w:rsidR="0085657A" w:rsidRPr="00DD4C58" w:rsidRDefault="0085657A" w:rsidP="00B1578C">
      <w:pPr>
        <w:spacing w:line="360" w:lineRule="auto"/>
        <w:jc w:val="both"/>
        <w:rPr>
          <w:rFonts w:asciiTheme="majorBidi" w:hAnsiTheme="majorBidi" w:cs="David"/>
          <w:b/>
          <w:bCs/>
          <w:sz w:val="28"/>
          <w:szCs w:val="28"/>
          <w:u w:val="single"/>
          <w:rtl/>
        </w:rPr>
      </w:pPr>
    </w:p>
    <w:p w:rsidR="00DD4C58" w:rsidRDefault="00AD43A8" w:rsidP="002616B4">
      <w:pPr>
        <w:ind w:left="-217"/>
        <w:jc w:val="center"/>
        <w:rPr>
          <w:rFonts w:cs="David"/>
          <w:b/>
          <w:bCs/>
          <w:u w:val="single"/>
          <w:rtl/>
        </w:rPr>
      </w:pPr>
      <w:r w:rsidRPr="004D7C13">
        <w:rPr>
          <w:rFonts w:cs="David" w:hint="cs"/>
          <w:b/>
          <w:bCs/>
          <w:sz w:val="26"/>
          <w:szCs w:val="26"/>
          <w:rtl/>
        </w:rPr>
        <w:t xml:space="preserve">הנושא </w:t>
      </w:r>
      <w:r w:rsidR="00DD4C58" w:rsidRPr="004D7C13">
        <w:rPr>
          <w:rFonts w:cs="David" w:hint="cs"/>
          <w:b/>
          <w:bCs/>
          <w:sz w:val="26"/>
          <w:szCs w:val="26"/>
          <w:rtl/>
        </w:rPr>
        <w:t>-</w:t>
      </w:r>
      <w:r w:rsidRPr="004D7C13">
        <w:rPr>
          <w:rFonts w:cs="David" w:hint="cs"/>
          <w:b/>
          <w:bCs/>
          <w:sz w:val="26"/>
          <w:szCs w:val="26"/>
          <w:rtl/>
        </w:rPr>
        <w:t xml:space="preserve"> </w:t>
      </w:r>
      <w:r w:rsidR="00DD4C58" w:rsidRPr="004D7C13">
        <w:rPr>
          <w:rFonts w:cs="David" w:hint="cs"/>
          <w:b/>
          <w:bCs/>
          <w:sz w:val="26"/>
          <w:szCs w:val="26"/>
          <w:u w:val="single"/>
          <w:rtl/>
        </w:rPr>
        <w:t xml:space="preserve">מענה </w:t>
      </w:r>
      <w:r w:rsidR="002616B4">
        <w:rPr>
          <w:rFonts w:cs="David" w:hint="cs"/>
          <w:b/>
          <w:bCs/>
          <w:sz w:val="26"/>
          <w:szCs w:val="26"/>
          <w:u w:val="single"/>
          <w:rtl/>
        </w:rPr>
        <w:t>לשאלות שהועלו בישיבה המיוחדת של הועדה</w:t>
      </w:r>
    </w:p>
    <w:p w:rsidR="004D7C13" w:rsidRDefault="004D7C13" w:rsidP="00DD4C58">
      <w:pPr>
        <w:jc w:val="both"/>
        <w:rPr>
          <w:rFonts w:cs="David"/>
          <w:b/>
          <w:bCs/>
          <w:u w:val="single"/>
          <w:rtl/>
        </w:rPr>
      </w:pPr>
    </w:p>
    <w:p w:rsidR="004D7C13" w:rsidRDefault="00E2131A" w:rsidP="00E2131A">
      <w:pPr>
        <w:spacing w:line="360" w:lineRule="auto"/>
        <w:jc w:val="both"/>
        <w:rPr>
          <w:rFonts w:cs="David"/>
          <w:rtl/>
        </w:rPr>
      </w:pPr>
      <w:r>
        <w:rPr>
          <w:rFonts w:cs="David" w:hint="cs"/>
          <w:rtl/>
        </w:rPr>
        <w:t xml:space="preserve">      </w:t>
      </w:r>
      <w:r w:rsidR="004D7C13">
        <w:rPr>
          <w:rFonts w:cs="David" w:hint="cs"/>
          <w:rtl/>
        </w:rPr>
        <w:t>בהמשך ל</w:t>
      </w:r>
      <w:r w:rsidR="002616B4">
        <w:rPr>
          <w:rFonts w:cs="David" w:hint="cs"/>
          <w:rtl/>
        </w:rPr>
        <w:t>וועדה שהתקיימה ב</w:t>
      </w:r>
      <w:r w:rsidR="004D7C13">
        <w:rPr>
          <w:rFonts w:cs="David" w:hint="cs"/>
          <w:rtl/>
        </w:rPr>
        <w:t>יום ה-</w:t>
      </w:r>
      <w:r w:rsidR="002616B4">
        <w:rPr>
          <w:rFonts w:cs="David" w:hint="cs"/>
          <w:rtl/>
        </w:rPr>
        <w:t>24</w:t>
      </w:r>
      <w:r w:rsidR="004D7C13">
        <w:rPr>
          <w:rFonts w:cs="David" w:hint="cs"/>
          <w:rtl/>
        </w:rPr>
        <w:t>.</w:t>
      </w:r>
      <w:r w:rsidR="002616B4">
        <w:rPr>
          <w:rFonts w:cs="David" w:hint="cs"/>
          <w:rtl/>
        </w:rPr>
        <w:t>7</w:t>
      </w:r>
      <w:r w:rsidR="004D7C13">
        <w:rPr>
          <w:rFonts w:cs="David" w:hint="cs"/>
          <w:rtl/>
        </w:rPr>
        <w:t>.1</w:t>
      </w:r>
      <w:r w:rsidR="002616B4">
        <w:rPr>
          <w:rFonts w:cs="David" w:hint="cs"/>
          <w:rtl/>
        </w:rPr>
        <w:t>7</w:t>
      </w:r>
      <w:r w:rsidR="004D7C13">
        <w:rPr>
          <w:rFonts w:cs="David" w:hint="cs"/>
          <w:rtl/>
        </w:rPr>
        <w:t xml:space="preserve"> </w:t>
      </w:r>
      <w:r>
        <w:rPr>
          <w:rFonts w:cs="David" w:hint="cs"/>
          <w:rtl/>
        </w:rPr>
        <w:t xml:space="preserve">עם הנהלת המשרד לנושאים אסטרטגיים והסברה </w:t>
      </w:r>
      <w:r w:rsidR="004D7C13">
        <w:rPr>
          <w:rFonts w:cs="David" w:hint="cs"/>
          <w:rtl/>
        </w:rPr>
        <w:t>להלן</w:t>
      </w:r>
      <w:r>
        <w:rPr>
          <w:rFonts w:cs="David" w:hint="cs"/>
          <w:rtl/>
        </w:rPr>
        <w:t xml:space="preserve"> </w:t>
      </w:r>
      <w:r w:rsidR="004D7C13">
        <w:rPr>
          <w:rFonts w:cs="David" w:hint="cs"/>
          <w:rtl/>
        </w:rPr>
        <w:t xml:space="preserve"> </w:t>
      </w:r>
      <w:r>
        <w:rPr>
          <w:rFonts w:cs="David" w:hint="cs"/>
          <w:rtl/>
        </w:rPr>
        <w:t xml:space="preserve">  </w:t>
      </w:r>
    </w:p>
    <w:p w:rsidR="00E2131A" w:rsidRDefault="00E2131A" w:rsidP="00E2131A">
      <w:pPr>
        <w:spacing w:line="360" w:lineRule="auto"/>
        <w:jc w:val="both"/>
        <w:rPr>
          <w:rFonts w:cs="David"/>
          <w:rtl/>
        </w:rPr>
      </w:pPr>
      <w:r>
        <w:rPr>
          <w:rFonts w:cs="David" w:hint="cs"/>
          <w:rtl/>
        </w:rPr>
        <w:t xml:space="preserve">      תשובתנו לשאלות שהוצגו ע"י יו"ר הועדה:</w:t>
      </w:r>
    </w:p>
    <w:p w:rsidR="00E2131A" w:rsidRDefault="00E2131A" w:rsidP="00E2131A">
      <w:pPr>
        <w:spacing w:line="360" w:lineRule="auto"/>
        <w:jc w:val="both"/>
        <w:rPr>
          <w:rFonts w:cs="David"/>
          <w:rtl/>
        </w:rPr>
      </w:pPr>
      <w:r>
        <w:rPr>
          <w:rFonts w:cs="David" w:hint="cs"/>
          <w:rtl/>
        </w:rPr>
        <w:t xml:space="preserve"> </w:t>
      </w:r>
    </w:p>
    <w:p w:rsidR="002616B4" w:rsidRDefault="002616B4" w:rsidP="003806F6">
      <w:pPr>
        <w:spacing w:line="360" w:lineRule="auto"/>
        <w:jc w:val="both"/>
        <w:rPr>
          <w:rFonts w:cs="David"/>
          <w:rtl/>
        </w:rPr>
      </w:pPr>
    </w:p>
    <w:p w:rsidR="002616B4" w:rsidRDefault="002616B4" w:rsidP="003806F6">
      <w:pPr>
        <w:pStyle w:val="ac"/>
        <w:numPr>
          <w:ilvl w:val="0"/>
          <w:numId w:val="17"/>
        </w:numPr>
        <w:autoSpaceDE w:val="0"/>
        <w:autoSpaceDN w:val="0"/>
        <w:adjustRightInd w:val="0"/>
        <w:spacing w:line="360" w:lineRule="auto"/>
        <w:jc w:val="both"/>
        <w:rPr>
          <w:rFonts w:cs="David"/>
          <w:sz w:val="24"/>
          <w:szCs w:val="24"/>
        </w:rPr>
      </w:pPr>
      <w:r w:rsidRPr="002616B4">
        <w:rPr>
          <w:rFonts w:ascii="David" w:cs="David" w:hint="cs"/>
          <w:sz w:val="24"/>
          <w:szCs w:val="24"/>
          <w:rtl/>
        </w:rPr>
        <w:t>תקציב</w:t>
      </w:r>
      <w:r w:rsidRPr="002616B4">
        <w:rPr>
          <w:rFonts w:ascii="David" w:cs="David"/>
          <w:sz w:val="24"/>
          <w:szCs w:val="24"/>
        </w:rPr>
        <w:t xml:space="preserve"> </w:t>
      </w:r>
      <w:r w:rsidRPr="002616B4">
        <w:rPr>
          <w:rFonts w:ascii="David" w:cs="David" w:hint="cs"/>
          <w:sz w:val="24"/>
          <w:szCs w:val="24"/>
          <w:rtl/>
        </w:rPr>
        <w:t>המשרד</w:t>
      </w:r>
      <w:r w:rsidRPr="002616B4">
        <w:rPr>
          <w:rFonts w:ascii="David" w:cs="David"/>
          <w:sz w:val="24"/>
          <w:szCs w:val="24"/>
        </w:rPr>
        <w:t xml:space="preserve"> </w:t>
      </w:r>
      <w:r w:rsidRPr="002616B4">
        <w:rPr>
          <w:rFonts w:ascii="David" w:cs="David" w:hint="cs"/>
          <w:sz w:val="24"/>
          <w:szCs w:val="24"/>
          <w:rtl/>
        </w:rPr>
        <w:t>לנושאים</w:t>
      </w:r>
      <w:r w:rsidRPr="002616B4">
        <w:rPr>
          <w:rFonts w:ascii="David" w:cs="David"/>
          <w:sz w:val="24"/>
          <w:szCs w:val="24"/>
        </w:rPr>
        <w:t xml:space="preserve"> </w:t>
      </w:r>
      <w:r w:rsidRPr="002616B4">
        <w:rPr>
          <w:rFonts w:ascii="David" w:cs="David" w:hint="cs"/>
          <w:sz w:val="24"/>
          <w:szCs w:val="24"/>
          <w:rtl/>
        </w:rPr>
        <w:t>אסטרטגיים</w:t>
      </w:r>
      <w:r w:rsidRPr="002616B4">
        <w:rPr>
          <w:rFonts w:ascii="David" w:cs="David"/>
          <w:sz w:val="24"/>
          <w:szCs w:val="24"/>
        </w:rPr>
        <w:t xml:space="preserve"> </w:t>
      </w:r>
      <w:r w:rsidRPr="002616B4">
        <w:rPr>
          <w:rFonts w:ascii="David" w:cs="David" w:hint="cs"/>
          <w:sz w:val="24"/>
          <w:szCs w:val="24"/>
          <w:rtl/>
        </w:rPr>
        <w:t>לשנת</w:t>
      </w:r>
      <w:r w:rsidRPr="002616B4">
        <w:rPr>
          <w:rFonts w:ascii="David" w:cs="David"/>
          <w:sz w:val="24"/>
          <w:szCs w:val="24"/>
        </w:rPr>
        <w:t xml:space="preserve"> 2016 </w:t>
      </w:r>
      <w:r w:rsidRPr="002616B4">
        <w:rPr>
          <w:rFonts w:ascii="David" w:cs="David" w:hint="cs"/>
          <w:sz w:val="24"/>
          <w:szCs w:val="24"/>
          <w:rtl/>
        </w:rPr>
        <w:t xml:space="preserve"> עמד</w:t>
      </w:r>
      <w:r w:rsidRPr="002616B4">
        <w:rPr>
          <w:rFonts w:ascii="David" w:cs="David"/>
          <w:sz w:val="24"/>
          <w:szCs w:val="24"/>
        </w:rPr>
        <w:t xml:space="preserve"> </w:t>
      </w:r>
      <w:r w:rsidRPr="002616B4">
        <w:rPr>
          <w:rFonts w:ascii="David" w:cs="David" w:hint="cs"/>
          <w:sz w:val="24"/>
          <w:szCs w:val="24"/>
          <w:rtl/>
        </w:rPr>
        <w:t>על</w:t>
      </w:r>
      <w:r w:rsidRPr="002616B4">
        <w:rPr>
          <w:rFonts w:ascii="David" w:cs="David"/>
          <w:sz w:val="24"/>
          <w:szCs w:val="24"/>
        </w:rPr>
        <w:t xml:space="preserve"> 27 </w:t>
      </w:r>
      <w:r w:rsidRPr="002616B4">
        <w:rPr>
          <w:rFonts w:ascii="David" w:cs="David" w:hint="cs"/>
          <w:sz w:val="24"/>
          <w:szCs w:val="24"/>
          <w:rtl/>
        </w:rPr>
        <w:t>מיליון</w:t>
      </w:r>
      <w:r w:rsidRPr="002616B4">
        <w:rPr>
          <w:rFonts w:ascii="David" w:cs="David"/>
          <w:sz w:val="24"/>
          <w:szCs w:val="24"/>
        </w:rPr>
        <w:t xml:space="preserve"> </w:t>
      </w:r>
      <w:r w:rsidRPr="002616B4">
        <w:rPr>
          <w:rFonts w:cs="David"/>
          <w:sz w:val="24"/>
          <w:szCs w:val="24"/>
          <w:rtl/>
        </w:rPr>
        <w:t>₪</w:t>
      </w:r>
      <w:r w:rsidRPr="002616B4">
        <w:rPr>
          <w:rFonts w:cs="David"/>
          <w:sz w:val="24"/>
          <w:szCs w:val="24"/>
        </w:rPr>
        <w:t xml:space="preserve"> </w:t>
      </w:r>
      <w:r w:rsidRPr="002616B4">
        <w:rPr>
          <w:rFonts w:ascii="David" w:cs="David" w:hint="cs"/>
          <w:sz w:val="24"/>
          <w:szCs w:val="24"/>
          <w:rtl/>
        </w:rPr>
        <w:t>במזומן ו</w:t>
      </w:r>
      <w:r w:rsidRPr="002616B4">
        <w:rPr>
          <w:rFonts w:ascii="David" w:cs="David"/>
          <w:sz w:val="24"/>
          <w:szCs w:val="24"/>
        </w:rPr>
        <w:t xml:space="preserve"> 128 </w:t>
      </w:r>
      <w:r w:rsidRPr="002616B4">
        <w:rPr>
          <w:rFonts w:ascii="David" w:cs="David" w:hint="cs"/>
          <w:sz w:val="24"/>
          <w:szCs w:val="24"/>
          <w:rtl/>
        </w:rPr>
        <w:t>מיליון</w:t>
      </w:r>
      <w:r w:rsidRPr="002616B4">
        <w:rPr>
          <w:rFonts w:ascii="David" w:cs="David"/>
          <w:sz w:val="24"/>
          <w:szCs w:val="24"/>
        </w:rPr>
        <w:t xml:space="preserve"> </w:t>
      </w:r>
      <w:r w:rsidRPr="002616B4">
        <w:rPr>
          <w:rFonts w:cs="David"/>
          <w:sz w:val="24"/>
          <w:szCs w:val="24"/>
          <w:rtl/>
        </w:rPr>
        <w:t>₪</w:t>
      </w:r>
      <w:r w:rsidRPr="002616B4">
        <w:rPr>
          <w:rFonts w:cs="David"/>
          <w:sz w:val="24"/>
          <w:szCs w:val="24"/>
        </w:rPr>
        <w:t xml:space="preserve"> </w:t>
      </w:r>
      <w:r w:rsidRPr="002616B4">
        <w:rPr>
          <w:rFonts w:ascii="David" w:cs="David" w:hint="cs"/>
          <w:sz w:val="24"/>
          <w:szCs w:val="24"/>
          <w:rtl/>
        </w:rPr>
        <w:t>בהרשאה</w:t>
      </w:r>
      <w:r w:rsidRPr="002616B4">
        <w:rPr>
          <w:rFonts w:ascii="David" w:cs="David"/>
          <w:sz w:val="24"/>
          <w:szCs w:val="24"/>
        </w:rPr>
        <w:t xml:space="preserve"> </w:t>
      </w:r>
      <w:r w:rsidRPr="002616B4">
        <w:rPr>
          <w:rFonts w:ascii="David" w:cs="David" w:hint="cs"/>
          <w:sz w:val="24"/>
          <w:szCs w:val="24"/>
          <w:rtl/>
        </w:rPr>
        <w:t>להתחייב</w:t>
      </w:r>
      <w:r w:rsidRPr="002616B4">
        <w:rPr>
          <w:rFonts w:ascii="David" w:cs="David"/>
          <w:sz w:val="24"/>
          <w:szCs w:val="24"/>
        </w:rPr>
        <w:t>.</w:t>
      </w:r>
      <w:r w:rsidRPr="002616B4">
        <w:rPr>
          <w:rFonts w:ascii="David" w:cs="David" w:hint="cs"/>
          <w:sz w:val="24"/>
          <w:szCs w:val="24"/>
          <w:rtl/>
        </w:rPr>
        <w:t xml:space="preserve"> תקציב</w:t>
      </w:r>
      <w:r w:rsidRPr="002616B4">
        <w:rPr>
          <w:rFonts w:ascii="David" w:cs="David"/>
          <w:sz w:val="24"/>
          <w:szCs w:val="24"/>
        </w:rPr>
        <w:t xml:space="preserve"> </w:t>
      </w:r>
      <w:r w:rsidRPr="002616B4">
        <w:rPr>
          <w:rFonts w:ascii="David" w:cs="David" w:hint="cs"/>
          <w:sz w:val="24"/>
          <w:szCs w:val="24"/>
          <w:rtl/>
        </w:rPr>
        <w:t>המשרד</w:t>
      </w:r>
      <w:r w:rsidRPr="002616B4">
        <w:rPr>
          <w:rFonts w:ascii="David" w:cs="David"/>
          <w:sz w:val="24"/>
          <w:szCs w:val="24"/>
        </w:rPr>
        <w:t xml:space="preserve"> </w:t>
      </w:r>
      <w:r w:rsidRPr="002616B4">
        <w:rPr>
          <w:rFonts w:ascii="David" w:cs="David" w:hint="cs"/>
          <w:sz w:val="24"/>
          <w:szCs w:val="24"/>
          <w:rtl/>
        </w:rPr>
        <w:t>לנושאים</w:t>
      </w:r>
      <w:r w:rsidRPr="002616B4">
        <w:rPr>
          <w:rFonts w:ascii="David" w:cs="David"/>
          <w:sz w:val="24"/>
          <w:szCs w:val="24"/>
        </w:rPr>
        <w:t xml:space="preserve"> </w:t>
      </w:r>
      <w:r w:rsidRPr="002616B4">
        <w:rPr>
          <w:rFonts w:ascii="David" w:cs="David" w:hint="cs"/>
          <w:sz w:val="24"/>
          <w:szCs w:val="24"/>
          <w:rtl/>
        </w:rPr>
        <w:t>אסטרטגיים</w:t>
      </w:r>
      <w:r w:rsidRPr="002616B4">
        <w:rPr>
          <w:rFonts w:ascii="David" w:cs="David"/>
          <w:sz w:val="24"/>
          <w:szCs w:val="24"/>
        </w:rPr>
        <w:t xml:space="preserve"> </w:t>
      </w:r>
      <w:r w:rsidRPr="002616B4">
        <w:rPr>
          <w:rFonts w:ascii="David" w:cs="David" w:hint="cs"/>
          <w:sz w:val="24"/>
          <w:szCs w:val="24"/>
          <w:rtl/>
        </w:rPr>
        <w:t>והסברה</w:t>
      </w:r>
      <w:r w:rsidRPr="002616B4">
        <w:rPr>
          <w:rFonts w:ascii="David" w:cs="David"/>
          <w:sz w:val="24"/>
          <w:szCs w:val="24"/>
        </w:rPr>
        <w:t xml:space="preserve"> </w:t>
      </w:r>
      <w:r w:rsidRPr="002616B4">
        <w:rPr>
          <w:rFonts w:ascii="David" w:cs="David" w:hint="cs"/>
          <w:sz w:val="24"/>
          <w:szCs w:val="24"/>
          <w:rtl/>
        </w:rPr>
        <w:t>לשנת</w:t>
      </w:r>
      <w:r w:rsidRPr="002616B4">
        <w:rPr>
          <w:rFonts w:ascii="David" w:cs="David"/>
          <w:sz w:val="24"/>
          <w:szCs w:val="24"/>
        </w:rPr>
        <w:t xml:space="preserve"> 2017 </w:t>
      </w:r>
      <w:r w:rsidRPr="002616B4">
        <w:rPr>
          <w:rFonts w:ascii="David" w:cs="David" w:hint="cs"/>
          <w:sz w:val="24"/>
          <w:szCs w:val="24"/>
          <w:rtl/>
        </w:rPr>
        <w:t>עומד</w:t>
      </w:r>
      <w:r w:rsidRPr="002616B4">
        <w:rPr>
          <w:rFonts w:ascii="David" w:cs="David"/>
          <w:sz w:val="24"/>
          <w:szCs w:val="24"/>
        </w:rPr>
        <w:t xml:space="preserve"> </w:t>
      </w:r>
      <w:r w:rsidRPr="002616B4">
        <w:rPr>
          <w:rFonts w:ascii="David" w:cs="David" w:hint="cs"/>
          <w:sz w:val="24"/>
          <w:szCs w:val="24"/>
          <w:rtl/>
        </w:rPr>
        <w:t>על</w:t>
      </w:r>
      <w:r w:rsidRPr="002616B4">
        <w:rPr>
          <w:rFonts w:ascii="David" w:cs="David"/>
          <w:sz w:val="24"/>
          <w:szCs w:val="24"/>
        </w:rPr>
        <w:t xml:space="preserve"> 100 </w:t>
      </w:r>
      <w:r w:rsidRPr="002616B4">
        <w:rPr>
          <w:rFonts w:cs="David"/>
          <w:sz w:val="24"/>
          <w:szCs w:val="24"/>
          <w:rtl/>
        </w:rPr>
        <w:t>₪</w:t>
      </w:r>
      <w:r w:rsidRPr="002616B4">
        <w:rPr>
          <w:rFonts w:cs="David" w:hint="cs"/>
          <w:sz w:val="24"/>
          <w:szCs w:val="24"/>
          <w:rtl/>
        </w:rPr>
        <w:t xml:space="preserve"> </w:t>
      </w:r>
      <w:r w:rsidRPr="002616B4">
        <w:rPr>
          <w:rFonts w:ascii="David" w:cs="David" w:hint="cs"/>
          <w:sz w:val="24"/>
          <w:szCs w:val="24"/>
          <w:rtl/>
        </w:rPr>
        <w:t>במזומן</w:t>
      </w:r>
      <w:r w:rsidRPr="002616B4">
        <w:rPr>
          <w:rFonts w:ascii="David" w:cs="David"/>
          <w:sz w:val="24"/>
          <w:szCs w:val="24"/>
        </w:rPr>
        <w:t xml:space="preserve">, </w:t>
      </w:r>
      <w:r w:rsidRPr="002616B4">
        <w:rPr>
          <w:rFonts w:ascii="David" w:cs="David" w:hint="cs"/>
          <w:sz w:val="24"/>
          <w:szCs w:val="24"/>
          <w:rtl/>
        </w:rPr>
        <w:t>כאשר</w:t>
      </w:r>
      <w:r w:rsidRPr="002616B4">
        <w:rPr>
          <w:rFonts w:ascii="David" w:cs="David"/>
          <w:sz w:val="24"/>
          <w:szCs w:val="24"/>
        </w:rPr>
        <w:t xml:space="preserve"> </w:t>
      </w:r>
      <w:r w:rsidRPr="002616B4">
        <w:rPr>
          <w:rFonts w:ascii="David" w:cs="David" w:hint="cs"/>
          <w:sz w:val="24"/>
          <w:szCs w:val="24"/>
          <w:rtl/>
        </w:rPr>
        <w:t>הוקצבו</w:t>
      </w:r>
      <w:r w:rsidRPr="002616B4">
        <w:rPr>
          <w:rFonts w:ascii="David" w:cs="David"/>
          <w:sz w:val="24"/>
          <w:szCs w:val="24"/>
        </w:rPr>
        <w:t xml:space="preserve"> 50 </w:t>
      </w:r>
      <w:r w:rsidRPr="002616B4">
        <w:rPr>
          <w:rFonts w:ascii="David" w:cs="David" w:hint="cs"/>
          <w:sz w:val="24"/>
          <w:szCs w:val="24"/>
          <w:rtl/>
        </w:rPr>
        <w:t>מיליון</w:t>
      </w:r>
      <w:r w:rsidRPr="002616B4">
        <w:rPr>
          <w:rFonts w:ascii="David" w:cs="David"/>
          <w:sz w:val="24"/>
          <w:szCs w:val="24"/>
        </w:rPr>
        <w:t xml:space="preserve"> </w:t>
      </w:r>
      <w:r w:rsidRPr="002616B4">
        <w:rPr>
          <w:rFonts w:cs="David"/>
          <w:sz w:val="24"/>
          <w:szCs w:val="24"/>
          <w:rtl/>
        </w:rPr>
        <w:t>₪</w:t>
      </w:r>
      <w:r w:rsidRPr="002616B4">
        <w:rPr>
          <w:rFonts w:cs="David"/>
          <w:sz w:val="24"/>
          <w:szCs w:val="24"/>
        </w:rPr>
        <w:t xml:space="preserve"> </w:t>
      </w:r>
      <w:r w:rsidRPr="002616B4">
        <w:rPr>
          <w:rFonts w:ascii="David" w:cs="David" w:hint="cs"/>
          <w:sz w:val="24"/>
          <w:szCs w:val="24"/>
          <w:rtl/>
        </w:rPr>
        <w:t>ועוד</w:t>
      </w:r>
      <w:r w:rsidRPr="002616B4">
        <w:rPr>
          <w:rFonts w:ascii="David" w:cs="David"/>
          <w:sz w:val="24"/>
          <w:szCs w:val="24"/>
        </w:rPr>
        <w:t xml:space="preserve"> 50 </w:t>
      </w:r>
      <w:r w:rsidRPr="002616B4">
        <w:rPr>
          <w:rFonts w:ascii="David" w:cs="David" w:hint="cs"/>
          <w:sz w:val="24"/>
          <w:szCs w:val="24"/>
          <w:rtl/>
        </w:rPr>
        <w:t>מיליון</w:t>
      </w:r>
      <w:r w:rsidRPr="002616B4">
        <w:rPr>
          <w:rFonts w:ascii="David" w:cs="David"/>
          <w:sz w:val="24"/>
          <w:szCs w:val="24"/>
        </w:rPr>
        <w:t xml:space="preserve"> </w:t>
      </w:r>
      <w:r w:rsidRPr="002616B4">
        <w:rPr>
          <w:rFonts w:cs="David"/>
          <w:sz w:val="24"/>
          <w:szCs w:val="24"/>
          <w:rtl/>
        </w:rPr>
        <w:t>₪</w:t>
      </w:r>
      <w:r w:rsidRPr="002616B4">
        <w:rPr>
          <w:rFonts w:cs="David"/>
          <w:sz w:val="24"/>
          <w:szCs w:val="24"/>
        </w:rPr>
        <w:t xml:space="preserve"> </w:t>
      </w:r>
      <w:r w:rsidRPr="002616B4">
        <w:rPr>
          <w:rFonts w:ascii="David" w:cs="David" w:hint="cs"/>
          <w:sz w:val="24"/>
          <w:szCs w:val="24"/>
          <w:rtl/>
        </w:rPr>
        <w:t>בתנאי</w:t>
      </w:r>
      <w:r w:rsidRPr="002616B4">
        <w:rPr>
          <w:rFonts w:ascii="David" w:cs="David"/>
          <w:sz w:val="24"/>
          <w:szCs w:val="24"/>
        </w:rPr>
        <w:t xml:space="preserve"> </w:t>
      </w:r>
      <w:r w:rsidRPr="002616B4">
        <w:rPr>
          <w:rFonts w:ascii="David" w:cs="David" w:hint="cs"/>
          <w:sz w:val="24"/>
          <w:szCs w:val="24"/>
          <w:rtl/>
        </w:rPr>
        <w:t>ביצוע</w:t>
      </w:r>
      <w:r w:rsidRPr="002616B4">
        <w:rPr>
          <w:rFonts w:ascii="David" w:cs="David"/>
          <w:sz w:val="24"/>
          <w:szCs w:val="24"/>
        </w:rPr>
        <w:t xml:space="preserve"> </w:t>
      </w:r>
      <w:r w:rsidRPr="002616B4">
        <w:rPr>
          <w:rFonts w:ascii="David" w:cs="David" w:hint="cs"/>
          <w:sz w:val="24"/>
          <w:szCs w:val="24"/>
          <w:rtl/>
        </w:rPr>
        <w:t>בפועל ו</w:t>
      </w:r>
      <w:r w:rsidRPr="002616B4">
        <w:rPr>
          <w:rFonts w:ascii="David" w:cs="David"/>
          <w:sz w:val="24"/>
          <w:szCs w:val="24"/>
        </w:rPr>
        <w:t xml:space="preserve"> 128 </w:t>
      </w:r>
      <w:r w:rsidRPr="002616B4">
        <w:rPr>
          <w:rFonts w:ascii="David" w:cs="David" w:hint="cs"/>
          <w:sz w:val="24"/>
          <w:szCs w:val="24"/>
          <w:rtl/>
        </w:rPr>
        <w:t>מיליון</w:t>
      </w:r>
      <w:r w:rsidRPr="002616B4">
        <w:rPr>
          <w:rFonts w:ascii="David" w:cs="David"/>
          <w:sz w:val="24"/>
          <w:szCs w:val="24"/>
        </w:rPr>
        <w:t xml:space="preserve"> </w:t>
      </w:r>
      <w:r w:rsidRPr="002616B4">
        <w:rPr>
          <w:rFonts w:cs="David"/>
          <w:sz w:val="24"/>
          <w:szCs w:val="24"/>
          <w:rtl/>
        </w:rPr>
        <w:t>₪</w:t>
      </w:r>
      <w:r w:rsidRPr="002616B4">
        <w:rPr>
          <w:rFonts w:cs="David"/>
          <w:sz w:val="24"/>
          <w:szCs w:val="24"/>
        </w:rPr>
        <w:t xml:space="preserve"> </w:t>
      </w:r>
      <w:r w:rsidRPr="002616B4">
        <w:rPr>
          <w:rFonts w:ascii="David" w:cs="David" w:hint="cs"/>
          <w:sz w:val="24"/>
          <w:szCs w:val="24"/>
          <w:rtl/>
        </w:rPr>
        <w:t>בהרשאה</w:t>
      </w:r>
      <w:r w:rsidRPr="002616B4">
        <w:rPr>
          <w:rFonts w:ascii="David" w:cs="David"/>
          <w:sz w:val="24"/>
          <w:szCs w:val="24"/>
        </w:rPr>
        <w:t xml:space="preserve"> </w:t>
      </w:r>
      <w:r w:rsidRPr="002616B4">
        <w:rPr>
          <w:rFonts w:ascii="David" w:cs="David" w:hint="cs"/>
          <w:sz w:val="24"/>
          <w:szCs w:val="24"/>
          <w:rtl/>
        </w:rPr>
        <w:t>להתחייב</w:t>
      </w:r>
      <w:r w:rsidRPr="002616B4">
        <w:rPr>
          <w:rFonts w:ascii="David" w:cs="David"/>
          <w:sz w:val="24"/>
          <w:szCs w:val="24"/>
        </w:rPr>
        <w:t>.</w:t>
      </w:r>
      <w:r>
        <w:rPr>
          <w:rFonts w:cs="David" w:hint="cs"/>
          <w:sz w:val="24"/>
          <w:szCs w:val="24"/>
          <w:rtl/>
        </w:rPr>
        <w:t xml:space="preserve"> </w:t>
      </w:r>
      <w:r w:rsidRPr="002A600D">
        <w:rPr>
          <w:rFonts w:ascii="David" w:cs="David" w:hint="cs"/>
          <w:sz w:val="24"/>
          <w:szCs w:val="24"/>
          <w:rtl/>
        </w:rPr>
        <w:t>פירוט</w:t>
      </w:r>
      <w:r w:rsidRPr="002A600D">
        <w:rPr>
          <w:rFonts w:ascii="David" w:cs="David"/>
          <w:sz w:val="24"/>
          <w:szCs w:val="24"/>
        </w:rPr>
        <w:t xml:space="preserve"> </w:t>
      </w:r>
      <w:r w:rsidRPr="002A600D">
        <w:rPr>
          <w:rFonts w:ascii="David" w:cs="David" w:hint="cs"/>
          <w:sz w:val="24"/>
          <w:szCs w:val="24"/>
          <w:rtl/>
        </w:rPr>
        <w:t>הוצאות</w:t>
      </w:r>
      <w:r w:rsidRPr="002A600D">
        <w:rPr>
          <w:rFonts w:ascii="David" w:cs="David"/>
          <w:sz w:val="24"/>
          <w:szCs w:val="24"/>
        </w:rPr>
        <w:t xml:space="preserve"> </w:t>
      </w:r>
      <w:r w:rsidRPr="002A600D">
        <w:rPr>
          <w:rFonts w:ascii="David" w:cs="David" w:hint="cs"/>
          <w:sz w:val="24"/>
          <w:szCs w:val="24"/>
          <w:rtl/>
        </w:rPr>
        <w:t>על</w:t>
      </w:r>
      <w:r w:rsidRPr="002A600D">
        <w:rPr>
          <w:rFonts w:ascii="David" w:cs="David"/>
          <w:sz w:val="24"/>
          <w:szCs w:val="24"/>
        </w:rPr>
        <w:t xml:space="preserve"> </w:t>
      </w:r>
      <w:r w:rsidRPr="002A600D">
        <w:rPr>
          <w:rFonts w:ascii="David" w:cs="David" w:hint="cs"/>
          <w:sz w:val="24"/>
          <w:szCs w:val="24"/>
          <w:rtl/>
        </w:rPr>
        <w:t>פי</w:t>
      </w:r>
      <w:r w:rsidRPr="002A600D">
        <w:rPr>
          <w:rFonts w:ascii="David" w:cs="David"/>
          <w:sz w:val="24"/>
          <w:szCs w:val="24"/>
        </w:rPr>
        <w:t xml:space="preserve"> </w:t>
      </w:r>
      <w:r w:rsidRPr="002A600D">
        <w:rPr>
          <w:rFonts w:ascii="David" w:cs="David" w:hint="cs"/>
          <w:sz w:val="24"/>
          <w:szCs w:val="24"/>
          <w:rtl/>
        </w:rPr>
        <w:t>תקציב</w:t>
      </w:r>
      <w:r w:rsidR="002A600D">
        <w:rPr>
          <w:rFonts w:ascii="David" w:cs="David" w:hint="cs"/>
          <w:sz w:val="24"/>
          <w:szCs w:val="24"/>
          <w:rtl/>
        </w:rPr>
        <w:t xml:space="preserve"> פורסם</w:t>
      </w:r>
      <w:r w:rsidRPr="002A600D">
        <w:rPr>
          <w:rFonts w:ascii="David" w:cs="David"/>
          <w:sz w:val="24"/>
          <w:szCs w:val="24"/>
        </w:rPr>
        <w:t xml:space="preserve"> </w:t>
      </w:r>
      <w:r w:rsidRPr="002A600D">
        <w:rPr>
          <w:rFonts w:ascii="David" w:cs="David" w:hint="cs"/>
          <w:sz w:val="24"/>
          <w:szCs w:val="24"/>
          <w:rtl/>
        </w:rPr>
        <w:t>בדו</w:t>
      </w:r>
      <w:r w:rsidRPr="002A600D">
        <w:rPr>
          <w:rFonts w:ascii="David" w:cs="David"/>
          <w:sz w:val="24"/>
          <w:szCs w:val="24"/>
        </w:rPr>
        <w:t>"</w:t>
      </w:r>
      <w:r w:rsidRPr="002A600D">
        <w:rPr>
          <w:rFonts w:ascii="David" w:cs="David" w:hint="cs"/>
          <w:sz w:val="24"/>
          <w:szCs w:val="24"/>
          <w:rtl/>
        </w:rPr>
        <w:t>ח</w:t>
      </w:r>
      <w:r w:rsidRPr="002A600D">
        <w:rPr>
          <w:rFonts w:ascii="David" w:cs="David"/>
          <w:sz w:val="24"/>
          <w:szCs w:val="24"/>
        </w:rPr>
        <w:t xml:space="preserve"> </w:t>
      </w:r>
      <w:r w:rsidRPr="002A600D">
        <w:rPr>
          <w:rFonts w:ascii="David" w:cs="David" w:hint="cs"/>
          <w:sz w:val="24"/>
          <w:szCs w:val="24"/>
          <w:rtl/>
        </w:rPr>
        <w:t>ההתקשרויות</w:t>
      </w:r>
      <w:r w:rsidR="002A600D">
        <w:rPr>
          <w:rFonts w:ascii="David" w:cs="David" w:hint="cs"/>
          <w:sz w:val="24"/>
          <w:szCs w:val="24"/>
          <w:rtl/>
        </w:rPr>
        <w:t xml:space="preserve"> אך </w:t>
      </w:r>
      <w:r w:rsidRPr="002A600D">
        <w:rPr>
          <w:rFonts w:ascii="David" w:cs="David" w:hint="cs"/>
          <w:sz w:val="24"/>
          <w:szCs w:val="24"/>
          <w:rtl/>
        </w:rPr>
        <w:t>יש</w:t>
      </w:r>
      <w:r w:rsidRPr="002A600D">
        <w:rPr>
          <w:rFonts w:ascii="David" w:cs="David"/>
          <w:sz w:val="24"/>
          <w:szCs w:val="24"/>
        </w:rPr>
        <w:t xml:space="preserve"> </w:t>
      </w:r>
      <w:r w:rsidRPr="002A600D">
        <w:rPr>
          <w:rFonts w:ascii="David" w:cs="David" w:hint="cs"/>
          <w:sz w:val="24"/>
          <w:szCs w:val="24"/>
          <w:rtl/>
        </w:rPr>
        <w:t>לציין</w:t>
      </w:r>
      <w:r w:rsidRPr="002A600D">
        <w:rPr>
          <w:rFonts w:ascii="David" w:cs="David"/>
          <w:sz w:val="24"/>
          <w:szCs w:val="24"/>
        </w:rPr>
        <w:t xml:space="preserve"> </w:t>
      </w:r>
      <w:r w:rsidRPr="002A600D">
        <w:rPr>
          <w:rFonts w:ascii="David" w:cs="David" w:hint="cs"/>
          <w:sz w:val="24"/>
          <w:szCs w:val="24"/>
          <w:rtl/>
        </w:rPr>
        <w:t>כי</w:t>
      </w:r>
      <w:r w:rsidRPr="002A600D">
        <w:rPr>
          <w:rFonts w:ascii="David" w:cs="David"/>
          <w:sz w:val="24"/>
          <w:szCs w:val="24"/>
        </w:rPr>
        <w:t xml:space="preserve"> </w:t>
      </w:r>
      <w:r w:rsidR="002A600D">
        <w:rPr>
          <w:rFonts w:ascii="David" w:cs="David" w:hint="cs"/>
          <w:sz w:val="24"/>
          <w:szCs w:val="24"/>
          <w:rtl/>
        </w:rPr>
        <w:t>חלק מן</w:t>
      </w:r>
      <w:r w:rsidRPr="002A600D">
        <w:rPr>
          <w:rFonts w:ascii="David" w:cs="David"/>
          <w:sz w:val="24"/>
          <w:szCs w:val="24"/>
        </w:rPr>
        <w:t xml:space="preserve"> </w:t>
      </w:r>
      <w:r w:rsidRPr="002A600D">
        <w:rPr>
          <w:rFonts w:ascii="David" w:cs="David" w:hint="cs"/>
          <w:sz w:val="24"/>
          <w:szCs w:val="24"/>
          <w:rtl/>
        </w:rPr>
        <w:t>ההתקשרויות</w:t>
      </w:r>
      <w:r w:rsidRPr="002A600D">
        <w:rPr>
          <w:rFonts w:ascii="David" w:cs="David"/>
          <w:sz w:val="24"/>
          <w:szCs w:val="24"/>
        </w:rPr>
        <w:t xml:space="preserve"> </w:t>
      </w:r>
      <w:r w:rsidRPr="002A600D">
        <w:rPr>
          <w:rFonts w:ascii="David" w:cs="David" w:hint="cs"/>
          <w:sz w:val="24"/>
          <w:szCs w:val="24"/>
          <w:rtl/>
        </w:rPr>
        <w:t>שערך</w:t>
      </w:r>
      <w:r w:rsidRPr="002A600D">
        <w:rPr>
          <w:rFonts w:ascii="David" w:cs="David"/>
          <w:sz w:val="24"/>
          <w:szCs w:val="24"/>
        </w:rPr>
        <w:t xml:space="preserve"> </w:t>
      </w:r>
      <w:r w:rsidRPr="002A600D">
        <w:rPr>
          <w:rFonts w:ascii="David" w:cs="David" w:hint="cs"/>
          <w:sz w:val="24"/>
          <w:szCs w:val="24"/>
          <w:rtl/>
        </w:rPr>
        <w:t>המשרד</w:t>
      </w:r>
      <w:r w:rsidRPr="002A600D">
        <w:rPr>
          <w:rFonts w:ascii="David" w:cs="David"/>
          <w:sz w:val="24"/>
          <w:szCs w:val="24"/>
        </w:rPr>
        <w:t xml:space="preserve"> </w:t>
      </w:r>
      <w:r w:rsidRPr="002A600D">
        <w:rPr>
          <w:rFonts w:ascii="David" w:cs="David" w:hint="cs"/>
          <w:sz w:val="24"/>
          <w:szCs w:val="24"/>
          <w:rtl/>
        </w:rPr>
        <w:t>אינן</w:t>
      </w:r>
      <w:r w:rsidRPr="002A600D">
        <w:rPr>
          <w:rFonts w:ascii="David" w:cs="David"/>
          <w:sz w:val="24"/>
          <w:szCs w:val="24"/>
        </w:rPr>
        <w:t xml:space="preserve"> </w:t>
      </w:r>
      <w:r w:rsidRPr="002A600D">
        <w:rPr>
          <w:rFonts w:ascii="David" w:cs="David" w:hint="cs"/>
          <w:sz w:val="24"/>
          <w:szCs w:val="24"/>
          <w:rtl/>
        </w:rPr>
        <w:t>מפורטות</w:t>
      </w:r>
      <w:r w:rsidR="002A600D">
        <w:rPr>
          <w:rFonts w:ascii="David" w:cs="David" w:hint="cs"/>
          <w:sz w:val="24"/>
          <w:szCs w:val="24"/>
          <w:rtl/>
        </w:rPr>
        <w:t xml:space="preserve"> </w:t>
      </w:r>
      <w:r w:rsidRPr="002A600D">
        <w:rPr>
          <w:rFonts w:ascii="David" w:cs="David" w:hint="cs"/>
          <w:sz w:val="24"/>
          <w:szCs w:val="24"/>
          <w:rtl/>
        </w:rPr>
        <w:t>בדו</w:t>
      </w:r>
      <w:r w:rsidRPr="002A600D">
        <w:rPr>
          <w:rFonts w:ascii="David" w:cs="David"/>
          <w:sz w:val="24"/>
          <w:szCs w:val="24"/>
        </w:rPr>
        <w:t>"</w:t>
      </w:r>
      <w:r w:rsidRPr="002A600D">
        <w:rPr>
          <w:rFonts w:ascii="David" w:cs="David" w:hint="cs"/>
          <w:sz w:val="24"/>
          <w:szCs w:val="24"/>
          <w:rtl/>
        </w:rPr>
        <w:t>ח</w:t>
      </w:r>
      <w:r w:rsidR="002A600D">
        <w:rPr>
          <w:rFonts w:ascii="David" w:cs="David" w:hint="cs"/>
          <w:sz w:val="24"/>
          <w:szCs w:val="24"/>
          <w:rtl/>
        </w:rPr>
        <w:t xml:space="preserve">, </w:t>
      </w:r>
      <w:r w:rsidRPr="002A600D">
        <w:rPr>
          <w:rFonts w:ascii="David" w:cs="David" w:hint="cs"/>
          <w:sz w:val="24"/>
          <w:szCs w:val="24"/>
          <w:rtl/>
        </w:rPr>
        <w:t>עקב</w:t>
      </w:r>
      <w:r w:rsidRPr="002A600D">
        <w:rPr>
          <w:rFonts w:ascii="David" w:cs="David"/>
          <w:sz w:val="24"/>
          <w:szCs w:val="24"/>
        </w:rPr>
        <w:t xml:space="preserve"> </w:t>
      </w:r>
      <w:r w:rsidRPr="002A600D">
        <w:rPr>
          <w:rFonts w:ascii="David" w:cs="David" w:hint="cs"/>
          <w:sz w:val="24"/>
          <w:szCs w:val="24"/>
          <w:rtl/>
        </w:rPr>
        <w:t>היותן</w:t>
      </w:r>
      <w:r w:rsidRPr="002A600D">
        <w:rPr>
          <w:rFonts w:ascii="David" w:cs="David"/>
          <w:sz w:val="24"/>
          <w:szCs w:val="24"/>
        </w:rPr>
        <w:t xml:space="preserve"> </w:t>
      </w:r>
      <w:r w:rsidRPr="002A600D">
        <w:rPr>
          <w:rFonts w:ascii="David" w:cs="David" w:hint="cs"/>
          <w:sz w:val="24"/>
          <w:szCs w:val="24"/>
          <w:rtl/>
        </w:rPr>
        <w:t>חלק</w:t>
      </w:r>
      <w:r w:rsidRPr="002A600D">
        <w:rPr>
          <w:rFonts w:ascii="David" w:cs="David"/>
          <w:sz w:val="24"/>
          <w:szCs w:val="24"/>
        </w:rPr>
        <w:t xml:space="preserve"> </w:t>
      </w:r>
      <w:r w:rsidRPr="002A600D">
        <w:rPr>
          <w:rFonts w:ascii="David" w:cs="David" w:hint="cs"/>
          <w:sz w:val="24"/>
          <w:szCs w:val="24"/>
          <w:rtl/>
        </w:rPr>
        <w:t>מפעילות</w:t>
      </w:r>
      <w:r w:rsidRPr="002A600D">
        <w:rPr>
          <w:rFonts w:ascii="David" w:cs="David"/>
          <w:sz w:val="24"/>
          <w:szCs w:val="24"/>
        </w:rPr>
        <w:t xml:space="preserve"> </w:t>
      </w:r>
      <w:r w:rsidRPr="002A600D">
        <w:rPr>
          <w:rFonts w:ascii="David" w:cs="David" w:hint="cs"/>
          <w:sz w:val="24"/>
          <w:szCs w:val="24"/>
          <w:rtl/>
        </w:rPr>
        <w:t>המערכה</w:t>
      </w:r>
      <w:r w:rsidRPr="002A600D">
        <w:rPr>
          <w:rFonts w:ascii="David" w:cs="David"/>
          <w:sz w:val="24"/>
          <w:szCs w:val="24"/>
        </w:rPr>
        <w:t>.</w:t>
      </w:r>
    </w:p>
    <w:p w:rsidR="003806F6" w:rsidRDefault="003806F6" w:rsidP="003806F6">
      <w:pPr>
        <w:pStyle w:val="ac"/>
        <w:autoSpaceDE w:val="0"/>
        <w:autoSpaceDN w:val="0"/>
        <w:adjustRightInd w:val="0"/>
        <w:jc w:val="both"/>
        <w:rPr>
          <w:rFonts w:cs="David"/>
          <w:sz w:val="24"/>
          <w:szCs w:val="24"/>
        </w:rPr>
      </w:pPr>
    </w:p>
    <w:p w:rsidR="003806F6" w:rsidRPr="008A787E" w:rsidRDefault="008A787E" w:rsidP="003806F6">
      <w:pPr>
        <w:pStyle w:val="ac"/>
        <w:numPr>
          <w:ilvl w:val="0"/>
          <w:numId w:val="17"/>
        </w:numPr>
        <w:autoSpaceDE w:val="0"/>
        <w:autoSpaceDN w:val="0"/>
        <w:adjustRightInd w:val="0"/>
        <w:spacing w:line="360" w:lineRule="auto"/>
        <w:jc w:val="both"/>
        <w:rPr>
          <w:rFonts w:ascii="David" w:cs="David"/>
          <w:color w:val="000000"/>
          <w:sz w:val="24"/>
          <w:szCs w:val="24"/>
          <w:rtl/>
        </w:rPr>
      </w:pPr>
      <w:r w:rsidRPr="008A787E">
        <w:rPr>
          <w:rFonts w:ascii="David" w:cs="David" w:hint="cs"/>
          <w:color w:val="000000"/>
          <w:sz w:val="24"/>
          <w:szCs w:val="24"/>
          <w:rtl/>
        </w:rPr>
        <w:t>המשרד כולל</w:t>
      </w:r>
      <w:r w:rsidR="002A600D" w:rsidRPr="008A787E">
        <w:rPr>
          <w:rFonts w:ascii="David" w:cs="David" w:hint="cs"/>
          <w:color w:val="000000"/>
          <w:sz w:val="24"/>
          <w:szCs w:val="24"/>
          <w:rtl/>
        </w:rPr>
        <w:t xml:space="preserve"> את לשכת</w:t>
      </w:r>
      <w:r w:rsidR="002A600D" w:rsidRPr="008A787E">
        <w:rPr>
          <w:rFonts w:ascii="David" w:cs="David"/>
          <w:color w:val="000000"/>
          <w:sz w:val="24"/>
          <w:szCs w:val="24"/>
        </w:rPr>
        <w:t xml:space="preserve"> </w:t>
      </w:r>
      <w:proofErr w:type="spellStart"/>
      <w:r w:rsidRPr="008A787E">
        <w:rPr>
          <w:rFonts w:ascii="David" w:cs="David" w:hint="cs"/>
          <w:color w:val="000000"/>
          <w:sz w:val="24"/>
          <w:szCs w:val="24"/>
          <w:rtl/>
        </w:rPr>
        <w:t>ה</w:t>
      </w:r>
      <w:r w:rsidR="002A600D" w:rsidRPr="008A787E">
        <w:rPr>
          <w:rFonts w:ascii="David" w:cs="David" w:hint="cs"/>
          <w:color w:val="000000"/>
          <w:sz w:val="24"/>
          <w:szCs w:val="24"/>
          <w:rtl/>
        </w:rPr>
        <w:t>מנכ</w:t>
      </w:r>
      <w:proofErr w:type="spellEnd"/>
      <w:r w:rsidR="002A600D" w:rsidRPr="008A787E">
        <w:rPr>
          <w:rFonts w:ascii="David" w:cs="David"/>
          <w:color w:val="000000"/>
          <w:sz w:val="24"/>
          <w:szCs w:val="24"/>
        </w:rPr>
        <w:t>"</w:t>
      </w:r>
      <w:r w:rsidR="002A600D" w:rsidRPr="008A787E">
        <w:rPr>
          <w:rFonts w:ascii="David" w:cs="David" w:hint="cs"/>
          <w:color w:val="000000"/>
          <w:sz w:val="24"/>
          <w:szCs w:val="24"/>
          <w:rtl/>
        </w:rPr>
        <w:t xml:space="preserve">ל, </w:t>
      </w:r>
      <w:r w:rsidRPr="008A787E">
        <w:rPr>
          <w:rFonts w:ascii="David" w:cs="David" w:hint="cs"/>
          <w:color w:val="000000"/>
          <w:sz w:val="24"/>
          <w:szCs w:val="24"/>
          <w:rtl/>
        </w:rPr>
        <w:t>גופי המטה -</w:t>
      </w:r>
      <w:r w:rsidR="002A600D" w:rsidRPr="008A787E">
        <w:rPr>
          <w:rFonts w:ascii="David" w:cs="David" w:hint="cs"/>
          <w:color w:val="000000"/>
          <w:sz w:val="24"/>
          <w:szCs w:val="24"/>
          <w:rtl/>
        </w:rPr>
        <w:t xml:space="preserve"> הייעוץ</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משפטי</w:t>
      </w:r>
      <w:r w:rsidR="002A600D" w:rsidRPr="008A787E">
        <w:rPr>
          <w:rFonts w:asciiTheme="minorHAnsi" w:hAnsiTheme="minorHAnsi" w:cs="David" w:hint="cs"/>
          <w:color w:val="000000"/>
          <w:sz w:val="24"/>
          <w:szCs w:val="24"/>
          <w:rtl/>
        </w:rPr>
        <w:t xml:space="preserve">, </w:t>
      </w:r>
      <w:r w:rsidR="002A600D" w:rsidRPr="008A787E">
        <w:rPr>
          <w:rFonts w:ascii="David" w:cs="David" w:hint="cs"/>
          <w:color w:val="000000"/>
          <w:sz w:val="24"/>
          <w:szCs w:val="24"/>
          <w:rtl/>
        </w:rPr>
        <w:t>יחידת</w:t>
      </w:r>
      <w:r w:rsidR="002A600D" w:rsidRPr="008A787E">
        <w:rPr>
          <w:rFonts w:ascii="David" w:cs="David"/>
          <w:color w:val="000000"/>
          <w:sz w:val="24"/>
          <w:szCs w:val="24"/>
        </w:rPr>
        <w:t xml:space="preserve"> </w:t>
      </w:r>
      <w:r w:rsidR="003806F6" w:rsidRPr="008A787E">
        <w:rPr>
          <w:rFonts w:ascii="David" w:cs="David" w:hint="cs"/>
          <w:color w:val="000000"/>
          <w:sz w:val="24"/>
          <w:szCs w:val="24"/>
          <w:rtl/>
        </w:rPr>
        <w:t>ה</w:t>
      </w:r>
      <w:r w:rsidR="002A600D" w:rsidRPr="008A787E">
        <w:rPr>
          <w:rFonts w:ascii="David" w:cs="David" w:hint="cs"/>
          <w:color w:val="000000"/>
          <w:sz w:val="24"/>
          <w:szCs w:val="24"/>
          <w:rtl/>
        </w:rPr>
        <w:t>תקציב</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ו</w:t>
      </w:r>
      <w:r w:rsidR="003806F6" w:rsidRPr="008A787E">
        <w:rPr>
          <w:rFonts w:ascii="David" w:cs="David" w:hint="cs"/>
          <w:color w:val="000000"/>
          <w:sz w:val="24"/>
          <w:szCs w:val="24"/>
          <w:rtl/>
        </w:rPr>
        <w:t>ה</w:t>
      </w:r>
      <w:r w:rsidR="002A600D" w:rsidRPr="008A787E">
        <w:rPr>
          <w:rFonts w:ascii="David" w:cs="David" w:hint="cs"/>
          <w:color w:val="000000"/>
          <w:sz w:val="24"/>
          <w:szCs w:val="24"/>
          <w:rtl/>
        </w:rPr>
        <w:t>רכש</w:t>
      </w:r>
      <w:r w:rsidRPr="008A787E">
        <w:rPr>
          <w:rFonts w:ascii="David" w:cs="David" w:hint="cs"/>
          <w:color w:val="000000"/>
          <w:sz w:val="24"/>
          <w:szCs w:val="24"/>
          <w:rtl/>
        </w:rPr>
        <w:t>, בקרה ומעקב,</w:t>
      </w:r>
      <w:r w:rsidR="003806F6" w:rsidRPr="008A787E">
        <w:rPr>
          <w:rFonts w:asciiTheme="minorHAnsi" w:hAnsiTheme="minorHAnsi" w:cs="David" w:hint="cs"/>
          <w:color w:val="000000"/>
          <w:sz w:val="24"/>
          <w:szCs w:val="24"/>
          <w:rtl/>
        </w:rPr>
        <w:t xml:space="preserve"> </w:t>
      </w:r>
      <w:r w:rsidR="002A600D" w:rsidRPr="008A787E">
        <w:rPr>
          <w:rFonts w:ascii="David" w:cs="David" w:hint="cs"/>
          <w:color w:val="000000"/>
          <w:sz w:val="24"/>
          <w:szCs w:val="24"/>
          <w:rtl/>
        </w:rPr>
        <w:t>אגף</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איראן</w:t>
      </w:r>
      <w:r w:rsidRPr="008A787E">
        <w:rPr>
          <w:rFonts w:ascii="David" w:cs="David" w:hint="cs"/>
          <w:color w:val="000000"/>
          <w:sz w:val="24"/>
          <w:szCs w:val="24"/>
          <w:rtl/>
        </w:rPr>
        <w:t xml:space="preserve"> והמערכה</w:t>
      </w:r>
      <w:r w:rsidR="002A600D" w:rsidRPr="008A787E">
        <w:rPr>
          <w:rFonts w:ascii="David" w:cs="David" w:hint="cs"/>
          <w:color w:val="000000"/>
          <w:sz w:val="24"/>
          <w:szCs w:val="24"/>
          <w:rtl/>
        </w:rPr>
        <w:t xml:space="preserve">. </w:t>
      </w:r>
      <w:r w:rsidR="00E2131A" w:rsidRPr="008A787E">
        <w:rPr>
          <w:rFonts w:ascii="David" w:cs="David" w:hint="cs"/>
          <w:color w:val="000000"/>
          <w:sz w:val="24"/>
          <w:szCs w:val="24"/>
          <w:rtl/>
        </w:rPr>
        <w:t>המערכה</w:t>
      </w:r>
      <w:r w:rsidR="00E2131A" w:rsidRPr="008A787E">
        <w:rPr>
          <w:rFonts w:asciiTheme="minorHAnsi" w:hAnsiTheme="minorHAnsi" w:cs="David"/>
          <w:color w:val="000000"/>
          <w:sz w:val="24"/>
          <w:szCs w:val="24"/>
        </w:rPr>
        <w:t xml:space="preserve"> </w:t>
      </w:r>
      <w:r w:rsidR="002A600D" w:rsidRPr="008A787E">
        <w:rPr>
          <w:rFonts w:ascii="David" w:cs="David" w:hint="cs"/>
          <w:color w:val="000000"/>
          <w:sz w:val="24"/>
          <w:szCs w:val="24"/>
          <w:rtl/>
        </w:rPr>
        <w:t>כוללת את אגף</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יוזמות</w:t>
      </w:r>
      <w:r w:rsidR="002A600D" w:rsidRPr="008A787E">
        <w:rPr>
          <w:rFonts w:asciiTheme="minorHAnsi" w:hAnsiTheme="minorHAnsi" w:cs="David" w:hint="cs"/>
          <w:color w:val="000000"/>
          <w:sz w:val="24"/>
          <w:szCs w:val="24"/>
          <w:rtl/>
        </w:rPr>
        <w:t xml:space="preserve">, </w:t>
      </w:r>
      <w:r w:rsidR="002A600D" w:rsidRPr="008A787E">
        <w:rPr>
          <w:rFonts w:ascii="David" w:cs="David" w:hint="cs"/>
          <w:color w:val="000000"/>
          <w:sz w:val="24"/>
          <w:szCs w:val="24"/>
          <w:rtl/>
        </w:rPr>
        <w:t>אגף</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מחקר</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וקשרי</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חוץ</w:t>
      </w:r>
      <w:r w:rsidR="002A600D" w:rsidRPr="008A787E">
        <w:rPr>
          <w:rFonts w:asciiTheme="minorHAnsi" w:hAnsiTheme="minorHAnsi" w:cs="David"/>
          <w:color w:val="000000"/>
          <w:sz w:val="24"/>
          <w:szCs w:val="24"/>
        </w:rPr>
        <w:t xml:space="preserve"> </w:t>
      </w:r>
      <w:r w:rsidR="002A600D" w:rsidRPr="008A787E">
        <w:rPr>
          <w:rFonts w:ascii="David" w:cs="David" w:hint="cs"/>
          <w:color w:val="000000"/>
          <w:sz w:val="24"/>
          <w:szCs w:val="24"/>
          <w:rtl/>
        </w:rPr>
        <w:t>ואגף</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תודעה</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ואסטרטגיה. בעלי התפקידים הבכירים במשרד הם:</w:t>
      </w:r>
      <w:r w:rsidR="003806F6" w:rsidRPr="008A787E">
        <w:rPr>
          <w:rFonts w:asciiTheme="minorHAnsi" w:hAnsiTheme="minorHAnsi" w:cs="David"/>
          <w:color w:val="000000"/>
          <w:sz w:val="24"/>
          <w:szCs w:val="24"/>
        </w:rPr>
        <w:t xml:space="preserve"> </w:t>
      </w:r>
      <w:proofErr w:type="spellStart"/>
      <w:r w:rsidR="002A600D" w:rsidRPr="008A787E">
        <w:rPr>
          <w:rFonts w:ascii="David" w:cs="David" w:hint="cs"/>
          <w:color w:val="000000"/>
          <w:sz w:val="24"/>
          <w:szCs w:val="24"/>
          <w:rtl/>
        </w:rPr>
        <w:t>מנכ</w:t>
      </w:r>
      <w:proofErr w:type="spellEnd"/>
      <w:r w:rsidR="002A600D" w:rsidRPr="008A787E">
        <w:rPr>
          <w:rFonts w:ascii="David" w:cs="David"/>
          <w:color w:val="000000"/>
          <w:sz w:val="24"/>
          <w:szCs w:val="24"/>
        </w:rPr>
        <w:t>"</w:t>
      </w:r>
      <w:r w:rsidR="002A600D" w:rsidRPr="008A787E">
        <w:rPr>
          <w:rFonts w:ascii="David" w:cs="David" w:hint="cs"/>
          <w:color w:val="000000"/>
          <w:sz w:val="24"/>
          <w:szCs w:val="24"/>
          <w:rtl/>
        </w:rPr>
        <w:t>ל</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המשרד</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תא</w:t>
      </w:r>
      <w:r w:rsidR="002A600D" w:rsidRPr="008A787E">
        <w:rPr>
          <w:rFonts w:ascii="David" w:cs="David"/>
          <w:color w:val="000000"/>
          <w:sz w:val="24"/>
          <w:szCs w:val="24"/>
        </w:rPr>
        <w:t>"</w:t>
      </w:r>
      <w:r w:rsidR="002A600D" w:rsidRPr="008A787E">
        <w:rPr>
          <w:rFonts w:ascii="David" w:cs="David" w:hint="cs"/>
          <w:color w:val="000000"/>
          <w:sz w:val="24"/>
          <w:szCs w:val="24"/>
          <w:rtl/>
        </w:rPr>
        <w:t>ל</w:t>
      </w:r>
      <w:r w:rsidR="00E2131A" w:rsidRPr="008A787E">
        <w:rPr>
          <w:rFonts w:ascii="David" w:cs="David" w:hint="cs"/>
          <w:color w:val="000000"/>
          <w:sz w:val="24"/>
          <w:szCs w:val="24"/>
          <w:rtl/>
        </w:rPr>
        <w:t xml:space="preserve"> </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במיל</w:t>
      </w:r>
      <w:r w:rsidR="00E2131A" w:rsidRPr="008A787E">
        <w:rPr>
          <w:rFonts w:ascii="David" w:cs="David" w:hint="cs"/>
          <w:color w:val="000000"/>
          <w:sz w:val="24"/>
          <w:szCs w:val="24"/>
          <w:rtl/>
        </w:rPr>
        <w:t>.</w:t>
      </w:r>
      <w:r w:rsidR="00E2131A" w:rsidRPr="008A787E">
        <w:rPr>
          <w:rFonts w:ascii="David" w:cs="David"/>
          <w:color w:val="000000"/>
          <w:sz w:val="24"/>
          <w:szCs w:val="24"/>
        </w:rPr>
        <w:t>(</w:t>
      </w:r>
      <w:r w:rsidR="00E2131A" w:rsidRPr="008A787E">
        <w:rPr>
          <w:rFonts w:asciiTheme="minorHAnsi" w:hAnsiTheme="minorHAnsi" w:cs="David"/>
          <w:color w:val="000000"/>
          <w:sz w:val="24"/>
          <w:szCs w:val="24"/>
        </w:rPr>
        <w:t xml:space="preserve"> </w:t>
      </w:r>
      <w:r w:rsidR="00E2131A" w:rsidRPr="008A787E">
        <w:rPr>
          <w:rFonts w:ascii="David" w:cs="David" w:hint="cs"/>
          <w:color w:val="000000"/>
          <w:sz w:val="24"/>
          <w:szCs w:val="24"/>
          <w:rtl/>
        </w:rPr>
        <w:t xml:space="preserve"> </w:t>
      </w:r>
      <w:r w:rsidR="002A600D" w:rsidRPr="008A787E">
        <w:rPr>
          <w:rFonts w:ascii="David" w:cs="David" w:hint="cs"/>
          <w:color w:val="000000"/>
          <w:sz w:val="24"/>
          <w:szCs w:val="24"/>
          <w:rtl/>
        </w:rPr>
        <w:t>סימה</w:t>
      </w:r>
      <w:r w:rsidR="002A600D" w:rsidRPr="008A787E">
        <w:rPr>
          <w:rFonts w:ascii="David" w:cs="David"/>
          <w:color w:val="000000"/>
          <w:sz w:val="24"/>
          <w:szCs w:val="24"/>
        </w:rPr>
        <w:t xml:space="preserve"> </w:t>
      </w:r>
      <w:proofErr w:type="spellStart"/>
      <w:r w:rsidR="002A600D" w:rsidRPr="008A787E">
        <w:rPr>
          <w:rFonts w:ascii="David" w:cs="David" w:hint="cs"/>
          <w:color w:val="000000"/>
          <w:sz w:val="24"/>
          <w:szCs w:val="24"/>
          <w:rtl/>
        </w:rPr>
        <w:t>וואקנין</w:t>
      </w:r>
      <w:proofErr w:type="spellEnd"/>
      <w:r w:rsidR="002A600D" w:rsidRPr="008A787E">
        <w:rPr>
          <w:rFonts w:ascii="David" w:cs="David"/>
          <w:color w:val="000000"/>
          <w:sz w:val="24"/>
          <w:szCs w:val="24"/>
        </w:rPr>
        <w:t xml:space="preserve"> </w:t>
      </w:r>
      <w:r w:rsidR="002A600D" w:rsidRPr="008A787E">
        <w:rPr>
          <w:rFonts w:ascii="Constantia" w:hAnsi="Constantia" w:cs="David"/>
          <w:color w:val="000000"/>
          <w:sz w:val="24"/>
          <w:szCs w:val="24"/>
        </w:rPr>
        <w:t xml:space="preserve">– </w:t>
      </w:r>
      <w:r w:rsidR="002A600D" w:rsidRPr="008A787E">
        <w:rPr>
          <w:rFonts w:ascii="David" w:cs="David" w:hint="cs"/>
          <w:color w:val="000000"/>
          <w:sz w:val="24"/>
          <w:szCs w:val="24"/>
          <w:rtl/>
        </w:rPr>
        <w:t>גיל</w:t>
      </w:r>
      <w:r w:rsidR="003806F6" w:rsidRPr="008A787E">
        <w:rPr>
          <w:rFonts w:ascii="David" w:cs="David" w:hint="cs"/>
          <w:color w:val="000000"/>
          <w:sz w:val="24"/>
          <w:szCs w:val="24"/>
          <w:rtl/>
        </w:rPr>
        <w:t xml:space="preserve">, </w:t>
      </w:r>
      <w:r w:rsidR="002A600D" w:rsidRPr="008A787E">
        <w:rPr>
          <w:rFonts w:ascii="David" w:cs="David" w:hint="cs"/>
          <w:color w:val="000000"/>
          <w:sz w:val="24"/>
          <w:szCs w:val="24"/>
          <w:rtl/>
        </w:rPr>
        <w:t>מנהל</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המערכה</w:t>
      </w:r>
      <w:r w:rsidR="002A600D" w:rsidRPr="008A787E">
        <w:rPr>
          <w:rFonts w:ascii="David" w:cs="David"/>
          <w:color w:val="000000"/>
          <w:sz w:val="24"/>
          <w:szCs w:val="24"/>
        </w:rPr>
        <w:t xml:space="preserve"> </w:t>
      </w:r>
      <w:proofErr w:type="spellStart"/>
      <w:r w:rsidR="002A600D" w:rsidRPr="008A787E">
        <w:rPr>
          <w:rFonts w:ascii="David" w:cs="David" w:hint="cs"/>
          <w:color w:val="000000"/>
          <w:sz w:val="24"/>
          <w:szCs w:val="24"/>
          <w:rtl/>
        </w:rPr>
        <w:t>וסמנכ</w:t>
      </w:r>
      <w:proofErr w:type="spellEnd"/>
      <w:r w:rsidR="002A600D" w:rsidRPr="008A787E">
        <w:rPr>
          <w:rFonts w:ascii="David" w:cs="David"/>
          <w:color w:val="000000"/>
          <w:sz w:val="24"/>
          <w:szCs w:val="24"/>
        </w:rPr>
        <w:t>"</w:t>
      </w:r>
      <w:r w:rsidR="002A600D" w:rsidRPr="008A787E">
        <w:rPr>
          <w:rFonts w:ascii="David" w:cs="David" w:hint="cs"/>
          <w:color w:val="000000"/>
          <w:sz w:val="24"/>
          <w:szCs w:val="24"/>
          <w:rtl/>
        </w:rPr>
        <w:t>ל</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המשרד</w:t>
      </w:r>
      <w:r w:rsidR="002A600D" w:rsidRPr="008A787E">
        <w:rPr>
          <w:rFonts w:ascii="David" w:cs="David"/>
          <w:color w:val="000000"/>
          <w:sz w:val="24"/>
          <w:szCs w:val="24"/>
        </w:rPr>
        <w:t xml:space="preserve"> </w:t>
      </w:r>
      <w:r w:rsidR="002A600D" w:rsidRPr="008A787E">
        <w:rPr>
          <w:rFonts w:ascii="Constantia" w:hAnsi="Constantia" w:cs="David"/>
          <w:color w:val="000000"/>
          <w:sz w:val="24"/>
          <w:szCs w:val="24"/>
        </w:rPr>
        <w:t xml:space="preserve">– </w:t>
      </w:r>
      <w:r w:rsidR="002A600D" w:rsidRPr="008A787E">
        <w:rPr>
          <w:rFonts w:ascii="David" w:cs="David" w:hint="cs"/>
          <w:color w:val="000000"/>
          <w:sz w:val="24"/>
          <w:szCs w:val="24"/>
          <w:rtl/>
        </w:rPr>
        <w:t>מר</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צחי</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גבריאלי</w:t>
      </w:r>
      <w:r w:rsidR="003806F6" w:rsidRPr="008A787E">
        <w:rPr>
          <w:rFonts w:ascii="David" w:cs="David" w:hint="cs"/>
          <w:color w:val="000000"/>
          <w:sz w:val="24"/>
          <w:szCs w:val="24"/>
          <w:rtl/>
        </w:rPr>
        <w:t xml:space="preserve">, </w:t>
      </w:r>
      <w:r w:rsidR="002A600D" w:rsidRPr="008A787E">
        <w:rPr>
          <w:rFonts w:ascii="David" w:cs="David" w:hint="cs"/>
          <w:color w:val="000000"/>
          <w:sz w:val="24"/>
          <w:szCs w:val="24"/>
          <w:rtl/>
        </w:rPr>
        <w:t>ראש</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אגף</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בכיר</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יוזמות</w:t>
      </w:r>
      <w:r w:rsidR="002A600D" w:rsidRPr="008A787E">
        <w:rPr>
          <w:rFonts w:ascii="David" w:cs="David"/>
          <w:color w:val="000000"/>
          <w:sz w:val="24"/>
          <w:szCs w:val="24"/>
        </w:rPr>
        <w:t xml:space="preserve"> </w:t>
      </w:r>
      <w:r w:rsidR="002A600D" w:rsidRPr="008A787E">
        <w:rPr>
          <w:rFonts w:ascii="Constantia" w:hAnsi="Constantia" w:cs="David"/>
          <w:color w:val="000000"/>
          <w:sz w:val="24"/>
          <w:szCs w:val="24"/>
        </w:rPr>
        <w:t xml:space="preserve">– </w:t>
      </w:r>
      <w:r w:rsidR="002A600D" w:rsidRPr="008A787E">
        <w:rPr>
          <w:rFonts w:ascii="David" w:cs="David" w:hint="cs"/>
          <w:color w:val="000000"/>
          <w:sz w:val="24"/>
          <w:szCs w:val="24"/>
          <w:rtl/>
        </w:rPr>
        <w:t>מר</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רון</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ברומר</w:t>
      </w:r>
      <w:r w:rsidR="003806F6" w:rsidRPr="008A787E">
        <w:rPr>
          <w:rFonts w:ascii="David" w:cs="David" w:hint="cs"/>
          <w:color w:val="000000"/>
          <w:sz w:val="24"/>
          <w:szCs w:val="24"/>
          <w:rtl/>
        </w:rPr>
        <w:t xml:space="preserve">, </w:t>
      </w:r>
      <w:r w:rsidR="002A600D" w:rsidRPr="008A787E">
        <w:rPr>
          <w:rFonts w:ascii="David" w:cs="David" w:hint="cs"/>
          <w:color w:val="000000"/>
          <w:sz w:val="24"/>
          <w:szCs w:val="24"/>
          <w:rtl/>
        </w:rPr>
        <w:t>ראש</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אגף</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בכיר</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מחקר</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וקשרי</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חוץ</w:t>
      </w:r>
      <w:r w:rsidR="002A600D" w:rsidRPr="008A787E">
        <w:rPr>
          <w:rFonts w:ascii="David" w:cs="David"/>
          <w:color w:val="000000"/>
          <w:sz w:val="24"/>
          <w:szCs w:val="24"/>
        </w:rPr>
        <w:t xml:space="preserve"> </w:t>
      </w:r>
      <w:r w:rsidR="002A600D" w:rsidRPr="008A787E">
        <w:rPr>
          <w:rFonts w:ascii="Constantia" w:hAnsi="Constantia" w:cs="David"/>
          <w:color w:val="000000"/>
          <w:sz w:val="24"/>
          <w:szCs w:val="24"/>
        </w:rPr>
        <w:t xml:space="preserve">– </w:t>
      </w:r>
      <w:proofErr w:type="spellStart"/>
      <w:r w:rsidR="002A600D" w:rsidRPr="008A787E">
        <w:rPr>
          <w:rFonts w:ascii="David" w:cs="David" w:hint="cs"/>
          <w:color w:val="000000"/>
          <w:sz w:val="24"/>
          <w:szCs w:val="24"/>
          <w:rtl/>
        </w:rPr>
        <w:t>סא</w:t>
      </w:r>
      <w:proofErr w:type="spellEnd"/>
      <w:r w:rsidR="002A600D" w:rsidRPr="008A787E">
        <w:rPr>
          <w:rFonts w:ascii="David" w:cs="David"/>
          <w:color w:val="000000"/>
          <w:sz w:val="24"/>
          <w:szCs w:val="24"/>
        </w:rPr>
        <w:t>"</w:t>
      </w:r>
      <w:r w:rsidR="002A600D" w:rsidRPr="008A787E">
        <w:rPr>
          <w:rFonts w:ascii="David" w:cs="David" w:hint="cs"/>
          <w:color w:val="000000"/>
          <w:sz w:val="24"/>
          <w:szCs w:val="24"/>
          <w:rtl/>
        </w:rPr>
        <w:t>ל</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מיל</w:t>
      </w:r>
      <w:r w:rsidR="009A1BB8" w:rsidRPr="008A787E">
        <w:rPr>
          <w:rFonts w:ascii="David" w:cs="David" w:hint="cs"/>
          <w:color w:val="000000"/>
          <w:sz w:val="24"/>
          <w:szCs w:val="24"/>
          <w:rtl/>
        </w:rPr>
        <w:t>.</w:t>
      </w:r>
      <w:r w:rsidR="009A1BB8" w:rsidRPr="008A787E">
        <w:rPr>
          <w:rFonts w:ascii="David" w:cs="David"/>
          <w:color w:val="000000"/>
          <w:sz w:val="24"/>
          <w:szCs w:val="24"/>
        </w:rPr>
        <w:t xml:space="preserve"> (</w:t>
      </w:r>
      <w:r w:rsidR="002A600D" w:rsidRPr="008A787E">
        <w:rPr>
          <w:rFonts w:ascii="David" w:cs="David" w:hint="cs"/>
          <w:color w:val="000000"/>
          <w:sz w:val="24"/>
          <w:szCs w:val="24"/>
          <w:rtl/>
        </w:rPr>
        <w:t>ד</w:t>
      </w:r>
      <w:r w:rsidR="002A600D" w:rsidRPr="008A787E">
        <w:rPr>
          <w:rFonts w:ascii="David" w:cs="David"/>
          <w:color w:val="000000"/>
          <w:sz w:val="24"/>
          <w:szCs w:val="24"/>
        </w:rPr>
        <w:t>"</w:t>
      </w:r>
      <w:r w:rsidR="002A600D" w:rsidRPr="008A787E">
        <w:rPr>
          <w:rFonts w:ascii="David" w:cs="David" w:hint="cs"/>
          <w:color w:val="000000"/>
          <w:sz w:val="24"/>
          <w:szCs w:val="24"/>
          <w:rtl/>
        </w:rPr>
        <w:t>ר</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שי</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הר</w:t>
      </w:r>
      <w:r w:rsidR="009A1BB8" w:rsidRPr="008A787E">
        <w:rPr>
          <w:rFonts w:ascii="David" w:cs="David" w:hint="cs"/>
          <w:color w:val="000000"/>
          <w:sz w:val="24"/>
          <w:szCs w:val="24"/>
          <w:rtl/>
        </w:rPr>
        <w:t xml:space="preserve"> -</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צבי</w:t>
      </w:r>
      <w:r w:rsidR="003806F6" w:rsidRPr="008A787E">
        <w:rPr>
          <w:rFonts w:ascii="David" w:cs="David" w:hint="cs"/>
          <w:color w:val="000000"/>
          <w:sz w:val="24"/>
          <w:szCs w:val="24"/>
          <w:rtl/>
        </w:rPr>
        <w:t>,</w:t>
      </w:r>
      <w:r w:rsidR="003806F6" w:rsidRPr="008A787E">
        <w:rPr>
          <w:rFonts w:ascii="David" w:cs="David"/>
          <w:color w:val="000000"/>
          <w:sz w:val="24"/>
          <w:szCs w:val="24"/>
        </w:rPr>
        <w:t xml:space="preserve"> </w:t>
      </w:r>
      <w:r w:rsidR="002A600D" w:rsidRPr="008A787E">
        <w:rPr>
          <w:rFonts w:ascii="David" w:cs="David" w:hint="cs"/>
          <w:color w:val="000000"/>
          <w:sz w:val="24"/>
          <w:szCs w:val="24"/>
          <w:rtl/>
        </w:rPr>
        <w:t>ראש</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אגף</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בכיר</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תודעה</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ואסטרטגיה</w:t>
      </w:r>
      <w:r w:rsidR="002A600D" w:rsidRPr="008A787E">
        <w:rPr>
          <w:rFonts w:ascii="David" w:cs="David"/>
          <w:color w:val="000000"/>
          <w:sz w:val="24"/>
          <w:szCs w:val="24"/>
        </w:rPr>
        <w:t xml:space="preserve"> </w:t>
      </w:r>
      <w:r w:rsidR="002A600D" w:rsidRPr="008A787E">
        <w:rPr>
          <w:rFonts w:ascii="Constantia" w:hAnsi="Constantia" w:cs="David"/>
          <w:color w:val="000000"/>
          <w:sz w:val="24"/>
          <w:szCs w:val="24"/>
        </w:rPr>
        <w:t xml:space="preserve">– </w:t>
      </w:r>
      <w:r w:rsidR="002A600D" w:rsidRPr="008A787E">
        <w:rPr>
          <w:rFonts w:ascii="David" w:cs="David" w:hint="cs"/>
          <w:color w:val="000000"/>
          <w:sz w:val="24"/>
          <w:szCs w:val="24"/>
          <w:rtl/>
        </w:rPr>
        <w:t>הגב</w:t>
      </w:r>
      <w:r w:rsidR="003806F6" w:rsidRPr="008A787E">
        <w:rPr>
          <w:rFonts w:ascii="David" w:cs="David" w:hint="cs"/>
          <w:color w:val="000000"/>
          <w:sz w:val="24"/>
          <w:szCs w:val="24"/>
          <w:rtl/>
        </w:rPr>
        <w:t>'</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רויטל</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יכין</w:t>
      </w:r>
      <w:r w:rsidR="003806F6" w:rsidRPr="008A787E">
        <w:rPr>
          <w:rFonts w:ascii="David" w:cs="David" w:hint="cs"/>
          <w:color w:val="000000"/>
          <w:sz w:val="24"/>
          <w:szCs w:val="24"/>
          <w:rtl/>
        </w:rPr>
        <w:t xml:space="preserve"> </w:t>
      </w:r>
      <w:r w:rsidR="002A600D" w:rsidRPr="008A787E">
        <w:rPr>
          <w:rFonts w:ascii="David" w:cs="David" w:hint="cs"/>
          <w:color w:val="000000"/>
          <w:sz w:val="24"/>
          <w:szCs w:val="24"/>
          <w:rtl/>
        </w:rPr>
        <w:t>קרקובסקי</w:t>
      </w:r>
      <w:r w:rsidR="003806F6" w:rsidRPr="008A787E">
        <w:rPr>
          <w:rFonts w:ascii="David" w:cs="David" w:hint="cs"/>
          <w:color w:val="000000"/>
          <w:sz w:val="24"/>
          <w:szCs w:val="24"/>
          <w:rtl/>
        </w:rPr>
        <w:t xml:space="preserve">, </w:t>
      </w:r>
      <w:r w:rsidR="002A600D" w:rsidRPr="008A787E">
        <w:rPr>
          <w:rFonts w:ascii="David" w:cs="David" w:hint="cs"/>
          <w:color w:val="000000"/>
          <w:sz w:val="24"/>
          <w:szCs w:val="24"/>
          <w:rtl/>
        </w:rPr>
        <w:t>היועצת</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המשפטית</w:t>
      </w:r>
      <w:r w:rsidR="002A600D" w:rsidRPr="008A787E">
        <w:rPr>
          <w:rFonts w:ascii="David" w:cs="David"/>
          <w:color w:val="000000"/>
          <w:sz w:val="24"/>
          <w:szCs w:val="24"/>
        </w:rPr>
        <w:t xml:space="preserve"> </w:t>
      </w:r>
      <w:r w:rsidR="002A600D" w:rsidRPr="008A787E">
        <w:rPr>
          <w:rFonts w:ascii="Constantia" w:hAnsi="Constantia" w:cs="David"/>
          <w:color w:val="000000"/>
          <w:sz w:val="24"/>
          <w:szCs w:val="24"/>
        </w:rPr>
        <w:t xml:space="preserve">– </w:t>
      </w:r>
      <w:r w:rsidR="002A600D" w:rsidRPr="008A787E">
        <w:rPr>
          <w:rFonts w:ascii="David" w:cs="David" w:hint="cs"/>
          <w:color w:val="000000"/>
          <w:sz w:val="24"/>
          <w:szCs w:val="24"/>
          <w:rtl/>
        </w:rPr>
        <w:t>הגב</w:t>
      </w:r>
      <w:r w:rsidR="003806F6" w:rsidRPr="008A787E">
        <w:rPr>
          <w:rFonts w:ascii="David" w:cs="David" w:hint="cs"/>
          <w:color w:val="000000"/>
          <w:sz w:val="24"/>
          <w:szCs w:val="24"/>
          <w:rtl/>
        </w:rPr>
        <w:t>'</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ליאת</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גלזר</w:t>
      </w:r>
      <w:r w:rsidR="003806F6" w:rsidRPr="008A787E">
        <w:rPr>
          <w:rFonts w:ascii="David" w:cs="David" w:hint="cs"/>
          <w:color w:val="000000"/>
          <w:sz w:val="24"/>
          <w:szCs w:val="24"/>
          <w:rtl/>
        </w:rPr>
        <w:t xml:space="preserve"> ו</w:t>
      </w:r>
      <w:r w:rsidR="002A600D" w:rsidRPr="008A787E">
        <w:rPr>
          <w:rFonts w:ascii="David" w:cs="David" w:hint="cs"/>
          <w:color w:val="000000"/>
          <w:sz w:val="24"/>
          <w:szCs w:val="24"/>
          <w:rtl/>
        </w:rPr>
        <w:t>ראש</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יחידת</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תקציבים</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ורכש</w:t>
      </w:r>
      <w:r w:rsidR="002A600D" w:rsidRPr="008A787E">
        <w:rPr>
          <w:rFonts w:ascii="David" w:cs="David"/>
          <w:color w:val="000000"/>
          <w:sz w:val="24"/>
          <w:szCs w:val="24"/>
        </w:rPr>
        <w:t xml:space="preserve"> </w:t>
      </w:r>
      <w:r w:rsidR="002A600D" w:rsidRPr="008A787E">
        <w:rPr>
          <w:rFonts w:ascii="Constantia" w:hAnsi="Constantia" w:cs="David"/>
          <w:color w:val="000000"/>
          <w:sz w:val="24"/>
          <w:szCs w:val="24"/>
        </w:rPr>
        <w:t xml:space="preserve">– </w:t>
      </w:r>
      <w:r w:rsidR="002A600D" w:rsidRPr="008A787E">
        <w:rPr>
          <w:rFonts w:ascii="David" w:cs="David" w:hint="cs"/>
          <w:color w:val="000000"/>
          <w:sz w:val="24"/>
          <w:szCs w:val="24"/>
          <w:rtl/>
        </w:rPr>
        <w:t>הגב</w:t>
      </w:r>
      <w:r w:rsidR="003806F6" w:rsidRPr="008A787E">
        <w:rPr>
          <w:rFonts w:ascii="David" w:cs="David"/>
          <w:color w:val="000000"/>
          <w:sz w:val="24"/>
          <w:szCs w:val="24"/>
        </w:rPr>
        <w:t>'</w:t>
      </w:r>
      <w:r w:rsidR="003806F6" w:rsidRPr="008A787E">
        <w:rPr>
          <w:rFonts w:ascii="David" w:cs="David" w:hint="cs"/>
          <w:color w:val="000000"/>
          <w:sz w:val="24"/>
          <w:szCs w:val="24"/>
          <w:rtl/>
        </w:rPr>
        <w:t xml:space="preserve"> </w:t>
      </w:r>
      <w:r w:rsidR="002A600D" w:rsidRPr="008A787E">
        <w:rPr>
          <w:rFonts w:ascii="David" w:cs="David" w:hint="cs"/>
          <w:color w:val="000000"/>
          <w:sz w:val="24"/>
          <w:szCs w:val="24"/>
          <w:rtl/>
        </w:rPr>
        <w:t>איילה</w:t>
      </w:r>
      <w:r w:rsidR="002A600D" w:rsidRPr="008A787E">
        <w:rPr>
          <w:rFonts w:ascii="David" w:cs="David"/>
          <w:color w:val="000000"/>
          <w:sz w:val="24"/>
          <w:szCs w:val="24"/>
        </w:rPr>
        <w:t xml:space="preserve"> </w:t>
      </w:r>
      <w:r w:rsidR="002A600D" w:rsidRPr="008A787E">
        <w:rPr>
          <w:rFonts w:ascii="David" w:cs="David" w:hint="cs"/>
          <w:color w:val="000000"/>
          <w:sz w:val="24"/>
          <w:szCs w:val="24"/>
          <w:rtl/>
        </w:rPr>
        <w:t>יוסף</w:t>
      </w:r>
      <w:r w:rsidR="003806F6" w:rsidRPr="008A787E">
        <w:rPr>
          <w:rFonts w:ascii="David" w:cs="David" w:hint="cs"/>
          <w:color w:val="000000"/>
          <w:sz w:val="24"/>
          <w:szCs w:val="24"/>
          <w:rtl/>
        </w:rPr>
        <w:t>.</w:t>
      </w:r>
      <w:r w:rsidR="00E2131A" w:rsidRPr="008A787E">
        <w:rPr>
          <w:rFonts w:ascii="David" w:cs="David" w:hint="cs"/>
          <w:color w:val="000000"/>
          <w:sz w:val="24"/>
          <w:szCs w:val="24"/>
          <w:rtl/>
        </w:rPr>
        <w:t xml:space="preserve"> </w:t>
      </w:r>
      <w:r>
        <w:rPr>
          <w:rFonts w:ascii="David" w:cs="David" w:hint="cs"/>
          <w:color w:val="000000"/>
          <w:sz w:val="24"/>
          <w:szCs w:val="24"/>
          <w:rtl/>
        </w:rPr>
        <w:t xml:space="preserve">המשרד לנושאים אסטרטגיים והסברה גייס לשורות המערכה עובדים בהליך מקובל וידוע ובניהול הנציבות ומשאבי אנוש הקרוי "פטור ממכרז". על ההליך והפרוצדורה המחויבת בו ניתן ללמוד מהנציבות. </w:t>
      </w:r>
    </w:p>
    <w:p w:rsidR="003806F6" w:rsidRDefault="003806F6" w:rsidP="003806F6">
      <w:pPr>
        <w:pStyle w:val="ac"/>
        <w:numPr>
          <w:ilvl w:val="0"/>
          <w:numId w:val="17"/>
        </w:numPr>
        <w:autoSpaceDE w:val="0"/>
        <w:autoSpaceDN w:val="0"/>
        <w:adjustRightInd w:val="0"/>
        <w:spacing w:line="360" w:lineRule="auto"/>
        <w:jc w:val="both"/>
        <w:rPr>
          <w:rFonts w:ascii="David" w:cs="David"/>
          <w:color w:val="000000"/>
          <w:sz w:val="24"/>
          <w:szCs w:val="24"/>
        </w:rPr>
      </w:pPr>
      <w:r>
        <w:rPr>
          <w:rFonts w:ascii="David" w:cs="David" w:hint="cs"/>
          <w:color w:val="000000"/>
          <w:sz w:val="24"/>
          <w:szCs w:val="24"/>
          <w:rtl/>
        </w:rPr>
        <w:t xml:space="preserve">שמות עובדי המשרד לנושאים אסטרטגיים והסברה והארגונים עימם התקשר המשרד, במסגרת פעילות המערכה, לא יפורסמו מן הטעמים המצויים בחוק חופש המידע בסעיפים 9(א) ו9(ב). יתר ההתקשרויות מופיעות בדו"חות ההתקשרויות הרבעוניים, אותם פרסם המשרד כפי שנדרש עפ"י החוק. </w:t>
      </w:r>
    </w:p>
    <w:p w:rsidR="00E2131A" w:rsidRPr="00E2131A" w:rsidRDefault="00E2131A" w:rsidP="00E2131A">
      <w:pPr>
        <w:pStyle w:val="ac"/>
        <w:rPr>
          <w:rFonts w:ascii="David" w:cs="David"/>
          <w:color w:val="000000"/>
          <w:sz w:val="24"/>
          <w:szCs w:val="24"/>
          <w:rtl/>
        </w:rPr>
      </w:pPr>
    </w:p>
    <w:p w:rsidR="002A600D" w:rsidRPr="00966454" w:rsidRDefault="00966454" w:rsidP="00966454">
      <w:pPr>
        <w:pStyle w:val="ac"/>
        <w:numPr>
          <w:ilvl w:val="0"/>
          <w:numId w:val="17"/>
        </w:numPr>
        <w:autoSpaceDE w:val="0"/>
        <w:autoSpaceDN w:val="0"/>
        <w:adjustRightInd w:val="0"/>
        <w:spacing w:line="360" w:lineRule="auto"/>
        <w:rPr>
          <w:rFonts w:asciiTheme="minorHAnsi" w:hAnsiTheme="minorHAnsi" w:cs="David"/>
        </w:rPr>
      </w:pPr>
      <w:r w:rsidRPr="00966454">
        <w:rPr>
          <w:rFonts w:ascii="Arial" w:hAnsi="Arial" w:cs="David"/>
          <w:rtl/>
        </w:rPr>
        <w:t>ברבעון הקרוב יבחן המשרד הקמת אתר אינטרנט</w:t>
      </w:r>
      <w:r>
        <w:rPr>
          <w:rFonts w:ascii="Arial" w:hAnsi="Arial" w:cs="David" w:hint="cs"/>
          <w:rtl/>
        </w:rPr>
        <w:t xml:space="preserve"> ייעודי</w:t>
      </w:r>
      <w:r w:rsidRPr="00966454">
        <w:rPr>
          <w:rFonts w:ascii="Arial" w:hAnsi="Arial" w:cs="David" w:hint="cs"/>
          <w:rtl/>
        </w:rPr>
        <w:t>.</w:t>
      </w:r>
      <w:r w:rsidRPr="00966454">
        <w:rPr>
          <w:rFonts w:ascii="Arial" w:hAnsi="Arial" w:cs="David"/>
          <w:rtl/>
        </w:rPr>
        <w:t xml:space="preserve"> </w:t>
      </w:r>
      <w:r w:rsidRPr="00966454">
        <w:rPr>
          <w:rFonts w:ascii="Arial" w:hAnsi="Arial" w:cs="David" w:hint="cs"/>
          <w:rtl/>
        </w:rPr>
        <w:t>כבר כיום קיים דף נחיתה באתר משרד ראש הממשלה, אשר מאפשר</w:t>
      </w:r>
      <w:r w:rsidRPr="00966454">
        <w:rPr>
          <w:rFonts w:ascii="Arial" w:hAnsi="Arial" w:cs="David"/>
          <w:rtl/>
        </w:rPr>
        <w:t xml:space="preserve"> לציבור לקבל את פרטי הקשר של המשרד</w:t>
      </w:r>
      <w:r w:rsidRPr="00966454">
        <w:rPr>
          <w:rFonts w:ascii="Arial" w:hAnsi="Arial" w:cs="David" w:hint="cs"/>
          <w:rtl/>
        </w:rPr>
        <w:t>. הקישור שלו הינו:</w:t>
      </w:r>
    </w:p>
    <w:p w:rsidR="00966454" w:rsidRPr="00966454" w:rsidRDefault="00966454" w:rsidP="00966454">
      <w:pPr>
        <w:pStyle w:val="ac"/>
        <w:autoSpaceDE w:val="0"/>
        <w:autoSpaceDN w:val="0"/>
        <w:adjustRightInd w:val="0"/>
        <w:spacing w:line="360" w:lineRule="auto"/>
        <w:rPr>
          <w:rFonts w:asciiTheme="minorHAnsi" w:hAnsiTheme="minorHAnsi" w:cs="David"/>
          <w:rtl/>
        </w:rPr>
      </w:pPr>
      <w:r w:rsidRPr="00966454">
        <w:rPr>
          <w:rFonts w:asciiTheme="minorHAnsi" w:hAnsiTheme="minorHAnsi" w:cs="David"/>
        </w:rPr>
        <w:t>http://www.pmo.gov.il/IsraelGov/Pages/GovMinistries.aspx</w:t>
      </w:r>
    </w:p>
    <w:p w:rsidR="00DD4C58" w:rsidRDefault="00DD4C58" w:rsidP="00DD4C58">
      <w:pPr>
        <w:jc w:val="both"/>
        <w:rPr>
          <w:rFonts w:cs="David"/>
          <w:rtl/>
        </w:rPr>
      </w:pPr>
    </w:p>
    <w:p w:rsidR="00DD4C58" w:rsidRDefault="00DD4C58" w:rsidP="00DD4C58">
      <w:pPr>
        <w:jc w:val="both"/>
        <w:rPr>
          <w:rFonts w:cs="David"/>
          <w:rtl/>
        </w:rPr>
      </w:pPr>
      <w:r>
        <w:rPr>
          <w:rFonts w:cs="David" w:hint="cs"/>
          <w:rtl/>
        </w:rPr>
        <w:t xml:space="preserve"> </w:t>
      </w:r>
    </w:p>
    <w:p w:rsidR="00DF6849" w:rsidRDefault="00DD4C58" w:rsidP="00DD4C58">
      <w:pPr>
        <w:jc w:val="both"/>
        <w:rPr>
          <w:rFonts w:cs="David" w:hint="cs"/>
          <w:rtl/>
        </w:rPr>
      </w:pPr>
      <w:r>
        <w:rPr>
          <w:rFonts w:cs="David" w:hint="cs"/>
          <w:rtl/>
        </w:rPr>
        <w:t xml:space="preserve">                                                                                   </w:t>
      </w:r>
      <w:r w:rsidR="00E2131A">
        <w:rPr>
          <w:rFonts w:cs="David" w:hint="cs"/>
          <w:rtl/>
        </w:rPr>
        <w:t xml:space="preserve"> </w:t>
      </w:r>
    </w:p>
    <w:p w:rsidR="00DF6849" w:rsidRDefault="00DF6849" w:rsidP="00DD4C58">
      <w:pPr>
        <w:jc w:val="both"/>
        <w:rPr>
          <w:rFonts w:cs="David" w:hint="cs"/>
          <w:rtl/>
        </w:rPr>
      </w:pPr>
    </w:p>
    <w:p w:rsidR="00DD4C58" w:rsidRDefault="00E2131A" w:rsidP="00DD4C58">
      <w:pPr>
        <w:jc w:val="both"/>
        <w:rPr>
          <w:rFonts w:cs="David"/>
          <w:rtl/>
        </w:rPr>
      </w:pPr>
      <w:r w:rsidRPr="00DF6849">
        <w:rPr>
          <w:rFonts w:cs="David" w:hint="cs"/>
          <w:b/>
          <w:bCs/>
          <w:rtl/>
        </w:rPr>
        <w:t xml:space="preserve">                             </w:t>
      </w:r>
      <w:r w:rsidR="00DF6849" w:rsidRPr="00DF6849">
        <w:rPr>
          <w:rFonts w:cs="David" w:hint="cs"/>
          <w:b/>
          <w:bCs/>
          <w:rtl/>
        </w:rPr>
        <w:t xml:space="preserve">                                                       </w:t>
      </w:r>
      <w:r w:rsidR="00DD4C58" w:rsidRPr="00DF6849">
        <w:rPr>
          <w:rFonts w:cs="David" w:hint="cs"/>
          <w:b/>
          <w:bCs/>
          <w:rtl/>
        </w:rPr>
        <w:t>בברכה</w:t>
      </w:r>
      <w:r w:rsidR="00DD4C58">
        <w:rPr>
          <w:rFonts w:cs="David" w:hint="cs"/>
          <w:rtl/>
        </w:rPr>
        <w:t>,</w:t>
      </w:r>
    </w:p>
    <w:p w:rsidR="00DF6849" w:rsidRDefault="00DD4C58" w:rsidP="00DF6849">
      <w:pPr>
        <w:jc w:val="both"/>
        <w:rPr>
          <w:rFonts w:asciiTheme="minorBidi" w:hAnsiTheme="minorBidi" w:cs="David" w:hint="cs"/>
          <w:b/>
          <w:bCs/>
          <w:rtl/>
        </w:rPr>
      </w:pPr>
      <w:r>
        <w:rPr>
          <w:rFonts w:cs="David" w:hint="cs"/>
          <w:rtl/>
        </w:rPr>
        <w:t xml:space="preserve"> </w:t>
      </w:r>
    </w:p>
    <w:p w:rsidR="00DF6849" w:rsidRPr="00925315" w:rsidRDefault="00DF6849" w:rsidP="00DF6849">
      <w:pPr>
        <w:spacing w:line="360" w:lineRule="auto"/>
        <w:ind w:left="5040"/>
        <w:rPr>
          <w:rFonts w:asciiTheme="minorBidi" w:hAnsiTheme="minorBidi" w:cs="David"/>
          <w:b/>
          <w:bCs/>
          <w:rtl/>
        </w:rPr>
      </w:pPr>
      <w:r w:rsidRPr="00925315">
        <w:rPr>
          <w:rFonts w:asciiTheme="minorBidi" w:hAnsiTheme="minorBidi" w:cs="David" w:hint="cs"/>
          <w:b/>
          <w:bCs/>
          <w:rtl/>
        </w:rPr>
        <w:t>צביקה אינבינדר,</w:t>
      </w:r>
      <w:r w:rsidRPr="00925315">
        <w:rPr>
          <w:rFonts w:asciiTheme="minorBidi" w:hAnsiTheme="minorBidi" w:cs="David"/>
          <w:b/>
          <w:bCs/>
        </w:rPr>
        <w:t xml:space="preserve"> </w:t>
      </w:r>
      <w:r w:rsidRPr="00925315">
        <w:rPr>
          <w:rFonts w:asciiTheme="minorBidi" w:hAnsiTheme="minorBidi" w:cs="David" w:hint="cs"/>
          <w:b/>
          <w:bCs/>
          <w:rtl/>
        </w:rPr>
        <w:t>יועץ למנכ"ל</w:t>
      </w:r>
    </w:p>
    <w:p w:rsidR="00DF6849" w:rsidRPr="00925315" w:rsidRDefault="00DF6849" w:rsidP="00DF6849">
      <w:pPr>
        <w:spacing w:line="360" w:lineRule="auto"/>
        <w:ind w:left="5040"/>
        <w:rPr>
          <w:rFonts w:asciiTheme="minorBidi" w:hAnsiTheme="minorBidi" w:cs="David"/>
          <w:b/>
          <w:bCs/>
          <w:rtl/>
        </w:rPr>
      </w:pPr>
      <w:r w:rsidRPr="00925315">
        <w:rPr>
          <w:rFonts w:asciiTheme="minorBidi" w:hAnsiTheme="minorBidi" w:cs="David" w:hint="cs"/>
          <w:b/>
          <w:bCs/>
          <w:rtl/>
        </w:rPr>
        <w:t>ב/מנכ</w:t>
      </w:r>
      <w:bookmarkStart w:id="0" w:name="_GoBack"/>
      <w:bookmarkEnd w:id="0"/>
      <w:r w:rsidRPr="00925315">
        <w:rPr>
          <w:rFonts w:asciiTheme="minorBidi" w:hAnsiTheme="minorBidi" w:cs="David" w:hint="cs"/>
          <w:b/>
          <w:bCs/>
          <w:rtl/>
        </w:rPr>
        <w:t>"ל</w:t>
      </w:r>
    </w:p>
    <w:p w:rsidR="00305EA8" w:rsidRPr="003A3CE8" w:rsidRDefault="00305EA8" w:rsidP="00305EA8">
      <w:pPr>
        <w:ind w:left="-75" w:firstLine="141"/>
        <w:jc w:val="both"/>
        <w:rPr>
          <w:rFonts w:asciiTheme="majorBidi" w:hAnsiTheme="majorBidi" w:cs="David"/>
          <w:b/>
          <w:bCs/>
          <w:sz w:val="28"/>
          <w:szCs w:val="28"/>
          <w:rtl/>
        </w:rPr>
      </w:pPr>
    </w:p>
    <w:sectPr w:rsidR="00305EA8" w:rsidRPr="003A3CE8" w:rsidSect="0095313B">
      <w:headerReference w:type="default" r:id="rId9"/>
      <w:footerReference w:type="default" r:id="rId10"/>
      <w:headerReference w:type="first" r:id="rId11"/>
      <w:footerReference w:type="first" r:id="rId12"/>
      <w:pgSz w:w="11906" w:h="16838" w:code="9"/>
      <w:pgMar w:top="1743" w:right="1469" w:bottom="1440" w:left="1440" w:header="539" w:footer="480" w:gutter="0"/>
      <w:pgNumType w:fmt="numberInDash"/>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0F6" w:rsidRDefault="008670F6">
      <w:r>
        <w:separator/>
      </w:r>
    </w:p>
  </w:endnote>
  <w:endnote w:type="continuationSeparator" w:id="0">
    <w:p w:rsidR="008670F6" w:rsidRDefault="008670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74D" w:rsidRDefault="00A5016F">
    <w:pPr>
      <w:pStyle w:val="a4"/>
      <w:tabs>
        <w:tab w:val="clear" w:pos="4153"/>
        <w:tab w:val="clear" w:pos="8306"/>
        <w:tab w:val="left" w:pos="0"/>
        <w:tab w:val="center" w:pos="4778"/>
        <w:tab w:val="right" w:pos="9638"/>
      </w:tabs>
      <w:bidi w:val="0"/>
      <w:spacing w:before="60"/>
      <w:rPr>
        <w:sz w:val="20"/>
        <w:szCs w:val="20"/>
      </w:rPr>
    </w:pPr>
    <w:r>
      <w:rPr>
        <w:rStyle w:val="a6"/>
        <w:sz w:val="20"/>
        <w:szCs w:val="20"/>
      </w:rPr>
      <w:fldChar w:fldCharType="begin"/>
    </w:r>
    <w:r w:rsidR="0032374D">
      <w:rPr>
        <w:rStyle w:val="a6"/>
        <w:sz w:val="20"/>
        <w:szCs w:val="20"/>
      </w:rPr>
      <w:instrText xml:space="preserve"> PAGE  \* Arabic </w:instrText>
    </w:r>
    <w:r>
      <w:rPr>
        <w:rStyle w:val="a6"/>
        <w:sz w:val="20"/>
        <w:szCs w:val="20"/>
      </w:rPr>
      <w:fldChar w:fldCharType="separate"/>
    </w:r>
    <w:r w:rsidR="004F6E9D">
      <w:rPr>
        <w:rStyle w:val="a6"/>
        <w:noProof/>
        <w:sz w:val="20"/>
        <w:szCs w:val="20"/>
      </w:rPr>
      <w:t>2</w:t>
    </w:r>
    <w:r>
      <w:rPr>
        <w:rStyle w:val="a6"/>
        <w:sz w:val="20"/>
        <w:szCs w:val="20"/>
      </w:rPr>
      <w:fldChar w:fldCharType="end"/>
    </w:r>
    <w:r w:rsidR="0032374D">
      <w:rPr>
        <w:rFonts w:hint="cs"/>
        <w:sz w:val="20"/>
        <w:szCs w:val="20"/>
        <w:rtl/>
      </w:rPr>
      <w:t xml:space="preserve"> / </w:t>
    </w:r>
    <w:r>
      <w:rPr>
        <w:rStyle w:val="a6"/>
        <w:sz w:val="20"/>
        <w:szCs w:val="20"/>
      </w:rPr>
      <w:fldChar w:fldCharType="begin"/>
    </w:r>
    <w:r w:rsidR="0032374D">
      <w:rPr>
        <w:rStyle w:val="a6"/>
        <w:sz w:val="20"/>
        <w:szCs w:val="20"/>
      </w:rPr>
      <w:instrText xml:space="preserve"> NUMPAGES </w:instrText>
    </w:r>
    <w:r>
      <w:rPr>
        <w:rStyle w:val="a6"/>
        <w:sz w:val="20"/>
        <w:szCs w:val="20"/>
      </w:rPr>
      <w:fldChar w:fldCharType="separate"/>
    </w:r>
    <w:r w:rsidR="004F6E9D">
      <w:rPr>
        <w:rStyle w:val="a6"/>
        <w:noProof/>
        <w:sz w:val="20"/>
        <w:szCs w:val="20"/>
      </w:rPr>
      <w:t>2</w:t>
    </w:r>
    <w:r>
      <w:rPr>
        <w:rStyle w:val="a6"/>
        <w:sz w:val="20"/>
        <w:szCs w:val="20"/>
      </w:rPr>
      <w:fldChar w:fldCharType="end"/>
    </w:r>
  </w:p>
  <w:p w:rsidR="0032374D" w:rsidRDefault="0062757B">
    <w:pPr>
      <w:pStyle w:val="a4"/>
      <w:tabs>
        <w:tab w:val="clear" w:pos="4153"/>
        <w:tab w:val="clear" w:pos="8306"/>
        <w:tab w:val="right" w:pos="9070"/>
      </w:tabs>
      <w:jc w:val="center"/>
      <w:rPr>
        <w:rFonts w:cs="David"/>
        <w:color w:val="000080"/>
        <w:sz w:val="20"/>
        <w:szCs w:val="20"/>
        <w:rtl/>
      </w:rPr>
    </w:pPr>
    <w:r>
      <w:rPr>
        <w:rFonts w:cs="David"/>
        <w:noProof/>
        <w:color w:val="000080"/>
        <w:sz w:val="20"/>
        <w:szCs w:val="20"/>
        <w:rtl/>
      </w:rPr>
      <mc:AlternateContent>
        <mc:Choice Requires="wps">
          <w:drawing>
            <wp:anchor distT="4294967294" distB="4294967294" distL="114300" distR="114300" simplePos="0" relativeHeight="251665408" behindDoc="0" locked="0" layoutInCell="1" allowOverlap="1" wp14:anchorId="4665DE8F" wp14:editId="4D17F56E">
              <wp:simplePos x="0" y="0"/>
              <wp:positionH relativeFrom="column">
                <wp:posOffset>-114300</wp:posOffset>
              </wp:positionH>
              <wp:positionV relativeFrom="paragraph">
                <wp:posOffset>57784</wp:posOffset>
              </wp:positionV>
              <wp:extent cx="6057900" cy="0"/>
              <wp:effectExtent l="0" t="0" r="19050" b="19050"/>
              <wp:wrapNone/>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left:0;text-align:left;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pt,4.55pt" to="468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XD8EgIAACgEAAAOAAAAZHJzL2Uyb0RvYy54bWysU8GO2jAQvVfqP1i+QxIaWIgIqyqBXmiL&#10;tNsPMLZDrDq2ZRsCqvrvHRuClvZSVc3BGcczL2/mPS+fz51EJ26d0KrE2TjFiCuqmVCHEn973Yzm&#10;GDlPFCNSK17iC3f4efX+3bI3BZ/oVkvGLQIQ5YrelLj13hRJ4mjLO+LG2nAFh422HfGwtYeEWdID&#10;eieTSZrOkl5bZqym3Dn4Wl8P8SriNw2n/mvTOO6RLDFw83G1cd2HNVktSXGwxLSC3miQf2DREaHg&#10;p3eomniCjlb8AdUJarXTjR9T3SW6aQTlsQfoJkt/6+alJYbHXmA4ztzH5P4fLP1y2lkkWImnGCnS&#10;gURboTiahcn0xhWQUKmdDb3Rs3oxW02/O6R01RJ14JHh68VAWRYqkoeSsHEG8Pf9Z80ghxy9jmM6&#10;N7YLkDAAdI5qXO5q8LNHFD7O0unTIgXR6HCWkGIoNNb5T1x3KAQllsA5ApPT1vlAhBRDSviP0hsh&#10;ZRRbKtSXeDGdTGOB01KwcBjSnD3sK2nRiQS7wDOPDgGwhzSrj4pFsJYTtr7Fngh5jSFfqoAHrQCd&#10;W3T1w49FuljP1/N8lE9m61Ge1vXo46bKR7NN9jStP9RVVWc/A7UsL1rBGFeB3eDNLP877W+35Oqq&#10;uzvvY0ge0eO8gOzwjqSjlkG+qxH2ml12dtAY7BiTb1cn+P3tHuK3F3z1CwAA//8DAFBLAwQUAAYA&#10;CAAAACEAqSS07NwAAAAHAQAADwAAAGRycy9kb3ducmV2LnhtbEyPQW7CMBBF90jcwZpK3VTghEoI&#10;0jgIVYXCootSDmDsaRIRj6PYhPT2TLspy6c/+v9NvhpcI3rsQu1JQTpNQCAZb2sqFRy/NpMFiBA1&#10;Wd14QgU/GGBVjEe5zqy/0if2h1gKLqGQaQVVjG0mZTAVOh2mvkXi7Nt3TkfGrpS201cud42cJclc&#10;Ol0TL1S6xdcKzflwcQr25uP4tvP7zfsMk7N5Gnq73UqlHh+G9QuIiEP8P4ZffVaHgp1O/kI2iEbB&#10;JF3wL1HBMgXB+fJ5znz6Y1nk8t6/uAEAAP//AwBQSwECLQAUAAYACAAAACEAtoM4kv4AAADhAQAA&#10;EwAAAAAAAAAAAAAAAAAAAAAAW0NvbnRlbnRfVHlwZXNdLnhtbFBLAQItABQABgAIAAAAIQA4/SH/&#10;1gAAAJQBAAALAAAAAAAAAAAAAAAAAC8BAABfcmVscy8ucmVsc1BLAQItABQABgAIAAAAIQDdiXD8&#10;EgIAACgEAAAOAAAAAAAAAAAAAAAAAC4CAABkcnMvZTJvRG9jLnhtbFBLAQItABQABgAIAAAAIQCp&#10;JLTs3AAAAAcBAAAPAAAAAAAAAAAAAAAAAGwEAABkcnMvZG93bnJldi54bWxQSwUGAAAAAAQABADz&#10;AAAAdQUAAAAA&#10;" strokecolor="navy"/>
          </w:pict>
        </mc:Fallback>
      </mc:AlternateContent>
    </w:r>
  </w:p>
  <w:tbl>
    <w:tblPr>
      <w:bidiVisual/>
      <w:tblW w:w="9720" w:type="dxa"/>
      <w:tblInd w:w="-369" w:type="dxa"/>
      <w:tblLook w:val="01E0" w:firstRow="1" w:lastRow="1" w:firstColumn="1" w:lastColumn="1" w:noHBand="0" w:noVBand="0"/>
    </w:tblPr>
    <w:tblGrid>
      <w:gridCol w:w="4140"/>
      <w:gridCol w:w="1440"/>
      <w:gridCol w:w="4140"/>
    </w:tblGrid>
    <w:tr w:rsidR="0032374D" w:rsidTr="00274A55">
      <w:tc>
        <w:tcPr>
          <w:tcW w:w="4140" w:type="dxa"/>
        </w:tcPr>
        <w:p w:rsidR="0032374D" w:rsidRPr="00274A55" w:rsidRDefault="0032374D" w:rsidP="00274A55">
          <w:pPr>
            <w:pStyle w:val="a4"/>
            <w:tabs>
              <w:tab w:val="clear" w:pos="4153"/>
              <w:tab w:val="clear" w:pos="8306"/>
              <w:tab w:val="right" w:pos="9070"/>
            </w:tabs>
            <w:rPr>
              <w:rFonts w:cs="David"/>
              <w:color w:val="000080"/>
              <w:sz w:val="20"/>
              <w:szCs w:val="20"/>
              <w:rtl/>
            </w:rPr>
          </w:pPr>
          <w:r w:rsidRPr="00274A55">
            <w:rPr>
              <w:rFonts w:cs="David" w:hint="cs"/>
              <w:color w:val="000080"/>
              <w:sz w:val="20"/>
              <w:szCs w:val="20"/>
              <w:rtl/>
            </w:rPr>
            <w:t xml:space="preserve">המשרד לנושאים אסטרטגיים, משרד ראש הממשלה, </w:t>
          </w:r>
        </w:p>
        <w:p w:rsidR="0032374D" w:rsidRPr="00274A55" w:rsidRDefault="0032374D" w:rsidP="00274A55">
          <w:pPr>
            <w:pStyle w:val="a4"/>
            <w:tabs>
              <w:tab w:val="clear" w:pos="4153"/>
              <w:tab w:val="clear" w:pos="8306"/>
              <w:tab w:val="right" w:pos="9070"/>
            </w:tabs>
            <w:rPr>
              <w:rFonts w:cs="David"/>
              <w:color w:val="000080"/>
              <w:sz w:val="20"/>
              <w:szCs w:val="20"/>
              <w:rtl/>
            </w:rPr>
          </w:pPr>
          <w:r w:rsidRPr="00274A55">
            <w:rPr>
              <w:rFonts w:cs="David"/>
              <w:color w:val="000080"/>
              <w:sz w:val="20"/>
              <w:szCs w:val="20"/>
              <w:rtl/>
            </w:rPr>
            <w:t xml:space="preserve">רח' קפלן 3, הקריה ירושלים, </w:t>
          </w:r>
          <w:r w:rsidRPr="00274A55">
            <w:rPr>
              <w:rFonts w:cs="David" w:hint="cs"/>
              <w:color w:val="000080"/>
              <w:sz w:val="20"/>
              <w:szCs w:val="20"/>
              <w:rtl/>
            </w:rPr>
            <w:t xml:space="preserve">מיקוד 91919   </w:t>
          </w:r>
        </w:p>
        <w:p w:rsidR="0032374D" w:rsidRPr="00274A55" w:rsidRDefault="0032374D" w:rsidP="00274A55">
          <w:pPr>
            <w:pStyle w:val="a4"/>
            <w:tabs>
              <w:tab w:val="clear" w:pos="4153"/>
              <w:tab w:val="clear" w:pos="8306"/>
              <w:tab w:val="right" w:pos="9070"/>
            </w:tabs>
            <w:rPr>
              <w:rFonts w:cs="David"/>
              <w:color w:val="000080"/>
              <w:sz w:val="20"/>
              <w:szCs w:val="20"/>
              <w:rtl/>
            </w:rPr>
          </w:pPr>
          <w:r w:rsidRPr="00274A55">
            <w:rPr>
              <w:rFonts w:cs="David"/>
              <w:color w:val="000080"/>
              <w:sz w:val="20"/>
              <w:szCs w:val="20"/>
              <w:rtl/>
            </w:rPr>
            <w:t>טלפון: 02-6547111</w:t>
          </w:r>
          <w:r w:rsidRPr="00274A55">
            <w:rPr>
              <w:rFonts w:cs="David" w:hint="cs"/>
              <w:color w:val="000080"/>
              <w:sz w:val="20"/>
              <w:szCs w:val="20"/>
              <w:rtl/>
            </w:rPr>
            <w:t>,</w:t>
          </w:r>
          <w:r w:rsidRPr="00274A55">
            <w:rPr>
              <w:rFonts w:cs="David"/>
              <w:color w:val="000080"/>
              <w:sz w:val="20"/>
              <w:szCs w:val="20"/>
              <w:rtl/>
            </w:rPr>
            <w:t xml:space="preserve">  פקס: 02-6547112</w:t>
          </w:r>
        </w:p>
      </w:tc>
      <w:tc>
        <w:tcPr>
          <w:tcW w:w="1440" w:type="dxa"/>
          <w:vAlign w:val="bottom"/>
        </w:tcPr>
        <w:p w:rsidR="0032374D" w:rsidRPr="00274A55" w:rsidRDefault="008670F6" w:rsidP="00274A55">
          <w:pPr>
            <w:jc w:val="center"/>
            <w:rPr>
              <w:rFonts w:cs="David"/>
              <w:sz w:val="22"/>
              <w:szCs w:val="22"/>
              <w:rtl/>
            </w:rPr>
          </w:pPr>
          <w:hyperlink r:id="rId1" w:history="1">
            <w:r w:rsidR="0032374D" w:rsidRPr="00274A55">
              <w:rPr>
                <w:rStyle w:val="Hyperlink"/>
                <w:sz w:val="18"/>
                <w:szCs w:val="18"/>
              </w:rPr>
              <w:t>www.pmo.gov.il</w:t>
            </w:r>
          </w:hyperlink>
        </w:p>
        <w:p w:rsidR="0032374D" w:rsidRPr="00274A55" w:rsidRDefault="0032374D" w:rsidP="00274A55">
          <w:pPr>
            <w:pStyle w:val="a4"/>
            <w:bidi w:val="0"/>
            <w:jc w:val="center"/>
            <w:rPr>
              <w:color w:val="000080"/>
              <w:sz w:val="18"/>
              <w:szCs w:val="18"/>
            </w:rPr>
          </w:pPr>
        </w:p>
      </w:tc>
      <w:tc>
        <w:tcPr>
          <w:tcW w:w="4140" w:type="dxa"/>
        </w:tcPr>
        <w:p w:rsidR="0032374D" w:rsidRPr="00274A55" w:rsidRDefault="0032374D" w:rsidP="00274A55">
          <w:pPr>
            <w:bidi w:val="0"/>
            <w:rPr>
              <w:color w:val="000080"/>
              <w:sz w:val="18"/>
              <w:szCs w:val="18"/>
            </w:rPr>
          </w:pPr>
          <w:r w:rsidRPr="00274A55">
            <w:rPr>
              <w:color w:val="000080"/>
              <w:sz w:val="18"/>
              <w:szCs w:val="18"/>
            </w:rPr>
            <w:t xml:space="preserve">Ministry of Strategic Affairs, Prime Minister’s Office </w:t>
          </w:r>
        </w:p>
        <w:p w:rsidR="0032374D" w:rsidRPr="00274A55" w:rsidRDefault="0032374D" w:rsidP="00274A55">
          <w:pPr>
            <w:bidi w:val="0"/>
            <w:rPr>
              <w:color w:val="000080"/>
              <w:sz w:val="18"/>
              <w:szCs w:val="18"/>
              <w:rtl/>
            </w:rPr>
          </w:pPr>
          <w:r w:rsidRPr="00274A55">
            <w:rPr>
              <w:color w:val="000080"/>
              <w:sz w:val="18"/>
              <w:szCs w:val="18"/>
            </w:rPr>
            <w:t xml:space="preserve">Kaplan 3, </w:t>
          </w:r>
          <w:smartTag w:uri="urn:schemas-microsoft-com:office:smarttags" w:element="City">
            <w:r w:rsidRPr="00274A55">
              <w:rPr>
                <w:color w:val="000080"/>
                <w:sz w:val="18"/>
                <w:szCs w:val="18"/>
              </w:rPr>
              <w:t>Jerusalem</w:t>
            </w:r>
          </w:smartTag>
          <w:r w:rsidRPr="00274A55">
            <w:rPr>
              <w:color w:val="000080"/>
              <w:sz w:val="18"/>
              <w:szCs w:val="18"/>
            </w:rPr>
            <w:t xml:space="preserve">, 91919, </w:t>
          </w:r>
          <w:smartTag w:uri="urn:schemas-microsoft-com:office:smarttags" w:element="place">
            <w:smartTag w:uri="urn:schemas-microsoft-com:office:smarttags" w:element="country-region">
              <w:r w:rsidRPr="00274A55">
                <w:rPr>
                  <w:color w:val="000080"/>
                  <w:sz w:val="18"/>
                  <w:szCs w:val="18"/>
                </w:rPr>
                <w:t>Israel</w:t>
              </w:r>
            </w:smartTag>
          </w:smartTag>
        </w:p>
        <w:p w:rsidR="0032374D" w:rsidRPr="00274A55" w:rsidRDefault="0032374D" w:rsidP="00274A55">
          <w:pPr>
            <w:bidi w:val="0"/>
            <w:rPr>
              <w:rFonts w:cs="David"/>
              <w:color w:val="000080"/>
              <w:sz w:val="18"/>
              <w:szCs w:val="18"/>
            </w:rPr>
          </w:pPr>
          <w:r w:rsidRPr="00274A55">
            <w:rPr>
              <w:color w:val="000099"/>
              <w:sz w:val="18"/>
              <w:szCs w:val="18"/>
            </w:rPr>
            <w:t>Tel: +972 (2) 6547111, Fax: +972 (2) 6547112</w:t>
          </w:r>
        </w:p>
      </w:tc>
    </w:tr>
  </w:tbl>
  <w:p w:rsidR="0032374D" w:rsidRDefault="0032374D">
    <w:pPr>
      <w:pStyle w:val="a4"/>
      <w:rPr>
        <w:sz w:val="20"/>
        <w:rtl/>
      </w:rPr>
    </w:pPr>
    <w:r>
      <w:rPr>
        <w:rFonts w:hint="cs"/>
        <w:sz w:val="20"/>
        <w:rtl/>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74D" w:rsidRDefault="0062757B">
    <w:pPr>
      <w:pStyle w:val="a4"/>
      <w:tabs>
        <w:tab w:val="clear" w:pos="4153"/>
        <w:tab w:val="clear" w:pos="8306"/>
        <w:tab w:val="right" w:pos="9070"/>
      </w:tabs>
      <w:jc w:val="center"/>
      <w:rPr>
        <w:rFonts w:cs="David"/>
        <w:color w:val="000080"/>
        <w:sz w:val="20"/>
        <w:szCs w:val="20"/>
        <w:rtl/>
      </w:rPr>
    </w:pPr>
    <w:r>
      <w:rPr>
        <w:rFonts w:cs="David"/>
        <w:noProof/>
        <w:color w:val="000080"/>
        <w:sz w:val="20"/>
        <w:szCs w:val="20"/>
        <w:rtl/>
      </w:rPr>
      <mc:AlternateContent>
        <mc:Choice Requires="wps">
          <w:drawing>
            <wp:anchor distT="4294967294" distB="4294967294" distL="114300" distR="114300" simplePos="0" relativeHeight="251662336" behindDoc="0" locked="0" layoutInCell="1" allowOverlap="1" wp14:anchorId="3F467AB4" wp14:editId="0DDE2ED4">
              <wp:simplePos x="0" y="0"/>
              <wp:positionH relativeFrom="column">
                <wp:posOffset>-114300</wp:posOffset>
              </wp:positionH>
              <wp:positionV relativeFrom="paragraph">
                <wp:posOffset>57784</wp:posOffset>
              </wp:positionV>
              <wp:extent cx="6057900" cy="0"/>
              <wp:effectExtent l="0" t="0" r="1905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left:0;text-align:left;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pt,4.55pt" to="468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NMCEwIAACgEAAAOAAAAZHJzL2Uyb0RvYy54bWysU8GO2jAQvVfqP1i+QxI2sBARVlUCvWy7&#10;SLv9AGM7xKpjW7YhoKr/3rEhaGkvVdUcnHE88/Jm3vPy6dRJdOTWCa1KnI1TjLiimgm1L/G3t81o&#10;jpHzRDEiteIlPnOHn1YfPyx7U/CJbrVk3CIAUa7oTYlb702RJI62vCNurA1XcNho2xEPW7tPmCU9&#10;oHcymaTpLOm1ZcZqyp2Dr/XlEK8iftNw6l+axnGPZImBm4+rjesurMlqSYq9JaYV9EqD/AOLjggF&#10;P71B1cQTdLDiD6hOUKudbvyY6i7RTSMojz1AN1n6WzevLTE89gLDceY2Jvf/YOnX49YiwUA7jBTp&#10;QKJnoTh6CJPpjSsgoVJbG3qjJ/VqnjX97pDSVUvUnkeGb2cDZVmoSO5KwsYZwN/1XzSDHHLwOo7p&#10;1NguQMIA0Cmqcb6pwU8eUfg4S6ePixREo8NZQoqh0FjnP3PdoRCUWALnCEyOz84HIqQYUsJ/lN4I&#10;KaPYUqG+xIvpZBoLnJaChcOQ5ux+V0mLjiTYBZ55dAiA3aVZfVAsgrWcsPU19kTISwz5UgU8aAXo&#10;XKOLH34s0sV6vp7no3wyW4/ytK5HnzZVPpptssdp/VBXVZ39DNSyvGgFY1wFdoM3s/zvtL/ekour&#10;bu68jSG5R4/zArLDO5KOWgb5LkbYaXbe2kFjsGNMvl6d4Pf3e4jfX/DVLwAAAP//AwBQSwMEFAAG&#10;AAgAAAAhAKkktOzcAAAABwEAAA8AAABkcnMvZG93bnJldi54bWxMj0FuwjAQRfdI3MGaSt1U4IRK&#10;CNI4CFWFwqKLUg5g7GkSEY+j2IT09ky7KcunP/r/Tb4aXCN67ELtSUE6TUAgGW9rKhUcvzaTBYgQ&#10;NVndeEIFPxhgVYxHuc6sv9In9odYCi6hkGkFVYxtJmUwFTodpr5F4uzbd05Hxq6UttNXLneNnCXJ&#10;XDpdEy9UusXXCs35cHEK9ubj+Lbz+837DJOzeRp6u91KpR4fhvULiIhD/D+GX31Wh4KdTv5CNohG&#10;wSRd8C9RwTIFwfnyec58+mNZ5PLev7gBAAD//wMAUEsBAi0AFAAGAAgAAAAhALaDOJL+AAAA4QEA&#10;ABMAAAAAAAAAAAAAAAAAAAAAAFtDb250ZW50X1R5cGVzXS54bWxQSwECLQAUAAYACAAAACEAOP0h&#10;/9YAAACUAQAACwAAAAAAAAAAAAAAAAAvAQAAX3JlbHMvLnJlbHNQSwECLQAUAAYACAAAACEAm9zT&#10;AhMCAAAoBAAADgAAAAAAAAAAAAAAAAAuAgAAZHJzL2Uyb0RvYy54bWxQSwECLQAUAAYACAAAACEA&#10;qSS07NwAAAAHAQAADwAAAAAAAAAAAAAAAABtBAAAZHJzL2Rvd25yZXYueG1sUEsFBgAAAAAEAAQA&#10;8wAAAHYFAAAAAA==&#10;" strokecolor="navy"/>
          </w:pict>
        </mc:Fallback>
      </mc:AlternateContent>
    </w:r>
  </w:p>
  <w:tbl>
    <w:tblPr>
      <w:bidiVisual/>
      <w:tblW w:w="9720" w:type="dxa"/>
      <w:tblInd w:w="-369" w:type="dxa"/>
      <w:tblLook w:val="01E0" w:firstRow="1" w:lastRow="1" w:firstColumn="1" w:lastColumn="1" w:noHBand="0" w:noVBand="0"/>
    </w:tblPr>
    <w:tblGrid>
      <w:gridCol w:w="4140"/>
      <w:gridCol w:w="1440"/>
      <w:gridCol w:w="4140"/>
    </w:tblGrid>
    <w:tr w:rsidR="0032374D" w:rsidTr="00274A55">
      <w:tc>
        <w:tcPr>
          <w:tcW w:w="4140" w:type="dxa"/>
        </w:tcPr>
        <w:p w:rsidR="00EA2D50" w:rsidRDefault="0032374D" w:rsidP="00EA2D50">
          <w:pPr>
            <w:pStyle w:val="a4"/>
            <w:tabs>
              <w:tab w:val="clear" w:pos="4153"/>
              <w:tab w:val="clear" w:pos="8306"/>
              <w:tab w:val="right" w:pos="9070"/>
            </w:tabs>
            <w:rPr>
              <w:rFonts w:cs="David"/>
              <w:color w:val="000080"/>
              <w:sz w:val="20"/>
              <w:szCs w:val="20"/>
              <w:rtl/>
            </w:rPr>
          </w:pPr>
          <w:r w:rsidRPr="00274A55">
            <w:rPr>
              <w:rFonts w:cs="David" w:hint="cs"/>
              <w:color w:val="000080"/>
              <w:sz w:val="20"/>
              <w:szCs w:val="20"/>
              <w:rtl/>
            </w:rPr>
            <w:t xml:space="preserve">המשרד </w:t>
          </w:r>
          <w:r w:rsidR="00EA2D50">
            <w:rPr>
              <w:rFonts w:cs="David" w:hint="cs"/>
              <w:color w:val="000080"/>
              <w:sz w:val="20"/>
              <w:szCs w:val="20"/>
              <w:rtl/>
            </w:rPr>
            <w:t>לנושאים אסטרטגיים</w:t>
          </w:r>
          <w:r w:rsidR="00D87C7D">
            <w:rPr>
              <w:rFonts w:cs="David" w:hint="cs"/>
              <w:color w:val="000080"/>
              <w:sz w:val="20"/>
              <w:szCs w:val="20"/>
              <w:rtl/>
            </w:rPr>
            <w:t xml:space="preserve"> והסברה</w:t>
          </w:r>
          <w:r w:rsidRPr="00274A55">
            <w:rPr>
              <w:rFonts w:cs="David" w:hint="cs"/>
              <w:color w:val="000080"/>
              <w:sz w:val="20"/>
              <w:szCs w:val="20"/>
              <w:rtl/>
            </w:rPr>
            <w:t xml:space="preserve">, </w:t>
          </w:r>
        </w:p>
        <w:p w:rsidR="0032374D" w:rsidRPr="00274A55" w:rsidRDefault="0032374D" w:rsidP="00EA2D50">
          <w:pPr>
            <w:pStyle w:val="a4"/>
            <w:tabs>
              <w:tab w:val="clear" w:pos="4153"/>
              <w:tab w:val="clear" w:pos="8306"/>
              <w:tab w:val="right" w:pos="9070"/>
            </w:tabs>
            <w:rPr>
              <w:rFonts w:cs="David"/>
              <w:color w:val="000080"/>
              <w:sz w:val="20"/>
              <w:szCs w:val="20"/>
              <w:rtl/>
            </w:rPr>
          </w:pPr>
          <w:r w:rsidRPr="00274A55">
            <w:rPr>
              <w:rFonts w:cs="David" w:hint="cs"/>
              <w:color w:val="000080"/>
              <w:sz w:val="20"/>
              <w:szCs w:val="20"/>
              <w:rtl/>
            </w:rPr>
            <w:t xml:space="preserve">משרד ראש הממשלה, </w:t>
          </w:r>
        </w:p>
        <w:p w:rsidR="0032374D" w:rsidRPr="00274A55" w:rsidRDefault="0032374D" w:rsidP="00274A55">
          <w:pPr>
            <w:pStyle w:val="a4"/>
            <w:tabs>
              <w:tab w:val="clear" w:pos="4153"/>
              <w:tab w:val="clear" w:pos="8306"/>
              <w:tab w:val="right" w:pos="9070"/>
            </w:tabs>
            <w:rPr>
              <w:rFonts w:cs="David"/>
              <w:color w:val="000080"/>
              <w:sz w:val="20"/>
              <w:szCs w:val="20"/>
              <w:rtl/>
            </w:rPr>
          </w:pPr>
          <w:r w:rsidRPr="00274A55">
            <w:rPr>
              <w:rFonts w:cs="David"/>
              <w:color w:val="000080"/>
              <w:sz w:val="20"/>
              <w:szCs w:val="20"/>
              <w:rtl/>
            </w:rPr>
            <w:t xml:space="preserve">רח' קפלן 3, הקריה ירושלים, </w:t>
          </w:r>
          <w:r w:rsidRPr="00274A55">
            <w:rPr>
              <w:rFonts w:cs="David" w:hint="cs"/>
              <w:color w:val="000080"/>
              <w:sz w:val="20"/>
              <w:szCs w:val="20"/>
              <w:rtl/>
            </w:rPr>
            <w:t xml:space="preserve">מיקוד 91919   </w:t>
          </w:r>
        </w:p>
        <w:p w:rsidR="0032374D" w:rsidRPr="00274A55" w:rsidRDefault="0032374D" w:rsidP="00880A7A">
          <w:pPr>
            <w:pStyle w:val="a4"/>
            <w:tabs>
              <w:tab w:val="clear" w:pos="4153"/>
              <w:tab w:val="clear" w:pos="8306"/>
              <w:tab w:val="right" w:pos="9070"/>
            </w:tabs>
            <w:rPr>
              <w:rFonts w:cs="David"/>
              <w:color w:val="000080"/>
              <w:sz w:val="20"/>
              <w:szCs w:val="20"/>
              <w:rtl/>
            </w:rPr>
          </w:pPr>
          <w:r w:rsidRPr="00274A55">
            <w:rPr>
              <w:rFonts w:cs="David"/>
              <w:color w:val="000080"/>
              <w:sz w:val="20"/>
              <w:szCs w:val="20"/>
              <w:rtl/>
            </w:rPr>
            <w:t>טלפון: 02-</w:t>
          </w:r>
          <w:r>
            <w:rPr>
              <w:rFonts w:cs="David" w:hint="cs"/>
              <w:color w:val="000080"/>
              <w:sz w:val="20"/>
              <w:szCs w:val="20"/>
              <w:rtl/>
            </w:rPr>
            <w:t>6773750/1</w:t>
          </w:r>
          <w:r w:rsidRPr="00274A55">
            <w:rPr>
              <w:rFonts w:cs="David" w:hint="cs"/>
              <w:color w:val="000080"/>
              <w:sz w:val="20"/>
              <w:szCs w:val="20"/>
              <w:rtl/>
            </w:rPr>
            <w:t>,</w:t>
          </w:r>
          <w:r w:rsidRPr="00274A55">
            <w:rPr>
              <w:rFonts w:cs="David"/>
              <w:color w:val="000080"/>
              <w:sz w:val="20"/>
              <w:szCs w:val="20"/>
              <w:rtl/>
            </w:rPr>
            <w:t xml:space="preserve">  פקס: </w:t>
          </w:r>
          <w:r w:rsidRPr="00274A55">
            <w:rPr>
              <w:rFonts w:cs="David" w:hint="cs"/>
              <w:color w:val="000080"/>
              <w:sz w:val="20"/>
              <w:szCs w:val="20"/>
              <w:rtl/>
            </w:rPr>
            <w:t>02-6</w:t>
          </w:r>
          <w:r>
            <w:rPr>
              <w:rFonts w:cs="David" w:hint="cs"/>
              <w:color w:val="000080"/>
              <w:sz w:val="20"/>
              <w:szCs w:val="20"/>
              <w:rtl/>
            </w:rPr>
            <w:t>517299</w:t>
          </w:r>
        </w:p>
      </w:tc>
      <w:tc>
        <w:tcPr>
          <w:tcW w:w="1440" w:type="dxa"/>
          <w:vAlign w:val="bottom"/>
        </w:tcPr>
        <w:p w:rsidR="0032374D" w:rsidRPr="00274A55" w:rsidRDefault="008670F6" w:rsidP="00274A55">
          <w:pPr>
            <w:jc w:val="center"/>
            <w:rPr>
              <w:rFonts w:cs="David"/>
              <w:sz w:val="22"/>
              <w:szCs w:val="22"/>
              <w:rtl/>
            </w:rPr>
          </w:pPr>
          <w:hyperlink r:id="rId1" w:history="1">
            <w:r w:rsidR="0032374D" w:rsidRPr="00274A55">
              <w:rPr>
                <w:rStyle w:val="Hyperlink"/>
                <w:sz w:val="18"/>
                <w:szCs w:val="18"/>
              </w:rPr>
              <w:t>www.pmo.gov.il</w:t>
            </w:r>
          </w:hyperlink>
        </w:p>
        <w:p w:rsidR="0032374D" w:rsidRPr="00274A55" w:rsidRDefault="0032374D" w:rsidP="00274A55">
          <w:pPr>
            <w:pStyle w:val="a4"/>
            <w:bidi w:val="0"/>
            <w:jc w:val="center"/>
            <w:rPr>
              <w:color w:val="000080"/>
              <w:sz w:val="18"/>
              <w:szCs w:val="18"/>
            </w:rPr>
          </w:pPr>
        </w:p>
      </w:tc>
      <w:tc>
        <w:tcPr>
          <w:tcW w:w="4140" w:type="dxa"/>
        </w:tcPr>
        <w:p w:rsidR="00EA2D50" w:rsidRDefault="0032374D" w:rsidP="00EA2D50">
          <w:pPr>
            <w:bidi w:val="0"/>
            <w:rPr>
              <w:color w:val="000080"/>
              <w:sz w:val="18"/>
              <w:szCs w:val="18"/>
            </w:rPr>
          </w:pPr>
          <w:r w:rsidRPr="00274A55">
            <w:rPr>
              <w:color w:val="000080"/>
              <w:sz w:val="18"/>
              <w:szCs w:val="18"/>
            </w:rPr>
            <w:t xml:space="preserve">Ministry of </w:t>
          </w:r>
          <w:r w:rsidR="00EA2D50" w:rsidRPr="00134912">
            <w:rPr>
              <w:color w:val="000080"/>
              <w:sz w:val="18"/>
              <w:szCs w:val="18"/>
            </w:rPr>
            <w:t>Strateg</w:t>
          </w:r>
          <w:r w:rsidR="00EA2D50">
            <w:rPr>
              <w:color w:val="000080"/>
              <w:sz w:val="18"/>
              <w:szCs w:val="18"/>
            </w:rPr>
            <w:t>ic</w:t>
          </w:r>
          <w:r w:rsidR="00EA2D50" w:rsidRPr="00134912">
            <w:rPr>
              <w:color w:val="000080"/>
              <w:sz w:val="18"/>
              <w:szCs w:val="18"/>
            </w:rPr>
            <w:t xml:space="preserve"> </w:t>
          </w:r>
          <w:r w:rsidRPr="00134912">
            <w:rPr>
              <w:color w:val="000080"/>
              <w:sz w:val="18"/>
              <w:szCs w:val="18"/>
            </w:rPr>
            <w:t>Affairs</w:t>
          </w:r>
          <w:r w:rsidR="00D87C7D">
            <w:rPr>
              <w:color w:val="000080"/>
              <w:sz w:val="18"/>
              <w:szCs w:val="18"/>
            </w:rPr>
            <w:t xml:space="preserve"> and Public Diplomacy</w:t>
          </w:r>
          <w:r w:rsidR="00EA2D50">
            <w:rPr>
              <w:color w:val="000080"/>
              <w:sz w:val="18"/>
              <w:szCs w:val="18"/>
            </w:rPr>
            <w:t>,</w:t>
          </w:r>
        </w:p>
        <w:p w:rsidR="0032374D" w:rsidRPr="00274A55" w:rsidRDefault="0032374D" w:rsidP="00EA2D50">
          <w:pPr>
            <w:bidi w:val="0"/>
            <w:rPr>
              <w:color w:val="000080"/>
              <w:sz w:val="18"/>
              <w:szCs w:val="18"/>
            </w:rPr>
          </w:pPr>
          <w:r w:rsidRPr="00274A55">
            <w:rPr>
              <w:color w:val="000080"/>
              <w:sz w:val="18"/>
              <w:szCs w:val="18"/>
            </w:rPr>
            <w:t xml:space="preserve">Prime Minister’s Office </w:t>
          </w:r>
        </w:p>
        <w:p w:rsidR="0032374D" w:rsidRPr="00274A55" w:rsidRDefault="0032374D" w:rsidP="00274A55">
          <w:pPr>
            <w:bidi w:val="0"/>
            <w:rPr>
              <w:color w:val="000080"/>
              <w:sz w:val="18"/>
              <w:szCs w:val="18"/>
            </w:rPr>
          </w:pPr>
          <w:r w:rsidRPr="00274A55">
            <w:rPr>
              <w:color w:val="000080"/>
              <w:sz w:val="18"/>
              <w:szCs w:val="18"/>
            </w:rPr>
            <w:t xml:space="preserve">Kaplan 3, </w:t>
          </w:r>
          <w:smartTag w:uri="urn:schemas-microsoft-com:office:smarttags" w:element="City">
            <w:r w:rsidRPr="00274A55">
              <w:rPr>
                <w:color w:val="000080"/>
                <w:sz w:val="18"/>
                <w:szCs w:val="18"/>
              </w:rPr>
              <w:t>Jerusalem</w:t>
            </w:r>
          </w:smartTag>
          <w:r w:rsidRPr="00274A55">
            <w:rPr>
              <w:color w:val="000080"/>
              <w:sz w:val="18"/>
              <w:szCs w:val="18"/>
            </w:rPr>
            <w:t xml:space="preserve">, 91919, </w:t>
          </w:r>
          <w:smartTag w:uri="urn:schemas-microsoft-com:office:smarttags" w:element="place">
            <w:smartTag w:uri="urn:schemas-microsoft-com:office:smarttags" w:element="country-region">
              <w:r w:rsidRPr="00274A55">
                <w:rPr>
                  <w:color w:val="000080"/>
                  <w:sz w:val="18"/>
                  <w:szCs w:val="18"/>
                </w:rPr>
                <w:t>Israel</w:t>
              </w:r>
            </w:smartTag>
          </w:smartTag>
        </w:p>
        <w:p w:rsidR="0032374D" w:rsidRPr="00274A55" w:rsidRDefault="0032374D" w:rsidP="00880A7A">
          <w:pPr>
            <w:bidi w:val="0"/>
            <w:rPr>
              <w:rFonts w:cs="David"/>
              <w:color w:val="000080"/>
              <w:sz w:val="18"/>
              <w:szCs w:val="18"/>
            </w:rPr>
          </w:pPr>
          <w:r w:rsidRPr="00274A55">
            <w:rPr>
              <w:color w:val="000099"/>
              <w:sz w:val="18"/>
              <w:szCs w:val="18"/>
            </w:rPr>
            <w:t xml:space="preserve">Tel: +972 (2) </w:t>
          </w:r>
          <w:r>
            <w:rPr>
              <w:color w:val="000099"/>
              <w:sz w:val="18"/>
              <w:szCs w:val="18"/>
            </w:rPr>
            <w:t>6773750</w:t>
          </w:r>
          <w:r w:rsidRPr="00274A55">
            <w:rPr>
              <w:color w:val="000099"/>
              <w:sz w:val="18"/>
              <w:szCs w:val="18"/>
            </w:rPr>
            <w:t xml:space="preserve">, Fax: +972 (2) </w:t>
          </w:r>
          <w:r>
            <w:rPr>
              <w:color w:val="000099"/>
              <w:sz w:val="18"/>
              <w:szCs w:val="18"/>
            </w:rPr>
            <w:t>6517299</w:t>
          </w:r>
        </w:p>
      </w:tc>
    </w:tr>
  </w:tbl>
  <w:p w:rsidR="0032374D" w:rsidRDefault="0032374D">
    <w:pPr>
      <w:pStyle w:val="a4"/>
      <w:tabs>
        <w:tab w:val="clear" w:pos="4153"/>
        <w:tab w:val="clear" w:pos="8306"/>
        <w:tab w:val="left" w:pos="0"/>
        <w:tab w:val="center" w:pos="4778"/>
        <w:tab w:val="right" w:pos="9638"/>
      </w:tabs>
      <w:spacing w:before="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0F6" w:rsidRDefault="008670F6">
      <w:r>
        <w:separator/>
      </w:r>
    </w:p>
  </w:footnote>
  <w:footnote w:type="continuationSeparator" w:id="0">
    <w:p w:rsidR="008670F6" w:rsidRDefault="008670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74D" w:rsidRDefault="0062757B">
    <w:pPr>
      <w:pStyle w:val="a3"/>
    </w:pPr>
    <w:r>
      <w:rPr>
        <w:noProof/>
      </w:rPr>
      <mc:AlternateContent>
        <mc:Choice Requires="wps">
          <w:drawing>
            <wp:anchor distT="0" distB="0" distL="114300" distR="114300" simplePos="0" relativeHeight="251664384" behindDoc="0" locked="0" layoutInCell="1" allowOverlap="1" wp14:anchorId="3DD031AA" wp14:editId="770E08FE">
              <wp:simplePos x="0" y="0"/>
              <wp:positionH relativeFrom="page">
                <wp:posOffset>914400</wp:posOffset>
              </wp:positionH>
              <wp:positionV relativeFrom="paragraph">
                <wp:posOffset>78740</wp:posOffset>
              </wp:positionV>
              <wp:extent cx="2212340" cy="457835"/>
              <wp:effectExtent l="0" t="0" r="0" b="0"/>
              <wp:wrapNone/>
              <wp:docPr id="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2340" cy="457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FFFFFF"/>
                            </a:solidFill>
                            <a:miter lim="800000"/>
                            <a:headEnd/>
                            <a:tailEnd/>
                          </a14:hiddenLine>
                        </a:ext>
                      </a:extLst>
                    </wps:spPr>
                    <wps:txbx>
                      <w:txbxContent>
                        <w:p w:rsidR="0032374D" w:rsidRDefault="0032374D">
                          <w:pPr>
                            <w:pStyle w:val="1"/>
                            <w:rPr>
                              <w:color w:val="000080"/>
                              <w:sz w:val="28"/>
                              <w:szCs w:val="28"/>
                            </w:rPr>
                          </w:pPr>
                          <w:r>
                            <w:rPr>
                              <w:color w:val="000080"/>
                              <w:sz w:val="28"/>
                              <w:szCs w:val="28"/>
                            </w:rPr>
                            <w:t xml:space="preserve">State of </w:t>
                          </w:r>
                          <w:smartTag w:uri="urn:schemas-microsoft-com:office:smarttags" w:element="place">
                            <w:smartTag w:uri="urn:schemas-microsoft-com:office:smarttags" w:element="country-region">
                              <w:r>
                                <w:rPr>
                                  <w:color w:val="000080"/>
                                  <w:sz w:val="28"/>
                                  <w:szCs w:val="28"/>
                                </w:rPr>
                                <w:t>Israel</w:t>
                              </w:r>
                            </w:smartTag>
                          </w:smartTag>
                        </w:p>
                        <w:p w:rsidR="0032374D" w:rsidRDefault="0032374D">
                          <w:pPr>
                            <w:jc w:val="right"/>
                            <w:rPr>
                              <w:b/>
                              <w:bCs/>
                              <w:color w:val="000080"/>
                              <w:sz w:val="28"/>
                              <w:szCs w:val="28"/>
                            </w:rPr>
                          </w:pPr>
                          <w:r>
                            <w:rPr>
                              <w:b/>
                              <w:bCs/>
                              <w:color w:val="000080"/>
                              <w:sz w:val="28"/>
                              <w:szCs w:val="28"/>
                            </w:rPr>
                            <w:t>Ministry of Strategic Affairs</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left:0;text-align:left;margin-left:1in;margin-top:6.2pt;width:174.2pt;height:36.0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ZHu7qwIAALEFAAAOAAAAZHJzL2Uyb0RvYy54bWysVNtu2zAMfR+wfxD07vpSJbGNOkUbx8OA&#10;bivW7QMUW46F2ZInKXG6Yf8+Ss61eym2+cEQJerwkDzize2ua9GWKc2lyHB4FWDERCkrLtYZ/vql&#10;8GKMtKGioq0ULMPPTOPb+ds3N0Ofskg2sq2YQgAidDr0GW6M6VPf12XDOqqvZM8EHNZSddSAqdZ+&#10;pegA6F3rR0Ew9Qepql7JkmkNu/l4iOcOv65ZaT7VtWYGtRkGbsb9lfuv7N+f39B0rWjf8HJPg/4F&#10;i45yAUGPUDk1FG0U/wOq46WSWtbmqpSdL+ual8zlANmEwYtsnhraM5cLFEf3xzLp/wdbftw+KsSr&#10;DM8wErSDFn2GolGxbhma2PIMvU7B66l/VDZB3T/I8ptGQi4a8GJ3SsmhYbQCUqH19y8uWEPDVbQa&#10;PsgK0OnGSFepXa06Cwg1QDvXkOdjQ9jOoBI2oyiMrgn0rYQzMpnF146ST9PD7V5p847JDtlFhhVw&#10;d+h0+6CNZUPTg4sNJmTB29Y1vRUXG+A47kBsuGrPLAvXw59JkCzjZUw8Ek2XHgny3LsrFsSbFuFs&#10;kl/ni0Ue/rJxQ5I2vKqYsGEOegrJ6/q1V/aohKOitGx5ZeEsJa3Wq0Wr0JaCngv3uZrDycnNv6Th&#10;igC5vEgpjEhwHyVeMY1nHinIxEtmQewFYXKfTAOSkLy4TOmBC/bvKaEB2johQeDadMb6lcnRtOMG&#10;RkbLuwzHgf3GR2w1uBSV662hvB3XZ7Ww/E+1gH4fOu0Ua0U6it3sVjtAscpdyeoZtKskSAtUCHMO&#10;Fo1UPzAaYGZkWH/fUMUwat8Lq/9oBmyQOTfUubE6N6goASrDBqNxuTDjYNr0iq8biBS6Ggl5B2+m&#10;5k7OJ1b7lwZzwSW1n2F28Jzbzus0aee/AQAA//8DAFBLAwQUAAYACAAAACEA15RwTt8AAAAJAQAA&#10;DwAAAGRycy9kb3ducmV2LnhtbEyPwU7DMBBE70j8g7VIXBB1qEwoIU5VVeLEoaKUqkc3XpKIeB1i&#10;p0n/nu0JbjPa0eybfDm5VpywD40nDQ+zBARS6W1DlYbdx+v9AkSIhqxpPaGGMwZYFtdXucmsH+kd&#10;T9tYCS6hkBkNdYxdJmUoa3QmzHyHxLcv3zsT2faVtL0Zudy1cp4kqXSmIf5Qmw7XNZbf28Fp2Oya&#10;fXd4onL9dr6T6bj6+Rw2qda3N9PqBUTEKf6F4YLP6FAw09EPZINo2SvFWyKLuQLBAfV8EUcNC/UI&#10;ssjl/wXFLwAAAP//AwBQSwECLQAUAAYACAAAACEAtoM4kv4AAADhAQAAEwAAAAAAAAAAAAAAAAAA&#10;AAAAW0NvbnRlbnRfVHlwZXNdLnhtbFBLAQItABQABgAIAAAAIQA4/SH/1gAAAJQBAAALAAAAAAAA&#10;AAAAAAAAAC8BAABfcmVscy8ucmVsc1BLAQItABQABgAIAAAAIQD5ZHu7qwIAALEFAAAOAAAAAAAA&#10;AAAAAAAAAC4CAABkcnMvZTJvRG9jLnhtbFBLAQItABQABgAIAAAAIQDXlHBO3wAAAAkBAAAPAAAA&#10;AAAAAAAAAAAAAAUFAABkcnMvZG93bnJldi54bWxQSwUGAAAAAAQABADzAAAAEQYAAAAA&#10;" filled="f" stroked="f" strokecolor="white" strokeweight="2pt">
              <v:textbox inset="1pt,1pt,1pt,1pt">
                <w:txbxContent>
                  <w:p w:rsidR="0032374D" w:rsidRDefault="0032374D">
                    <w:pPr>
                      <w:pStyle w:val="1"/>
                      <w:rPr>
                        <w:color w:val="000080"/>
                        <w:sz w:val="28"/>
                        <w:szCs w:val="28"/>
                      </w:rPr>
                    </w:pPr>
                    <w:r>
                      <w:rPr>
                        <w:color w:val="000080"/>
                        <w:sz w:val="28"/>
                        <w:szCs w:val="28"/>
                      </w:rPr>
                      <w:t xml:space="preserve">State of </w:t>
                    </w:r>
                    <w:smartTag w:uri="urn:schemas-microsoft-com:office:smarttags" w:element="place">
                      <w:smartTag w:uri="urn:schemas-microsoft-com:office:smarttags" w:element="country-region">
                        <w:r>
                          <w:rPr>
                            <w:color w:val="000080"/>
                            <w:sz w:val="28"/>
                            <w:szCs w:val="28"/>
                          </w:rPr>
                          <w:t>Israel</w:t>
                        </w:r>
                      </w:smartTag>
                    </w:smartTag>
                  </w:p>
                  <w:p w:rsidR="0032374D" w:rsidRDefault="0032374D">
                    <w:pPr>
                      <w:jc w:val="right"/>
                      <w:rPr>
                        <w:b/>
                        <w:bCs/>
                        <w:color w:val="000080"/>
                        <w:sz w:val="28"/>
                        <w:szCs w:val="28"/>
                      </w:rPr>
                    </w:pPr>
                    <w:r>
                      <w:rPr>
                        <w:b/>
                        <w:bCs/>
                        <w:color w:val="000080"/>
                        <w:sz w:val="28"/>
                        <w:szCs w:val="28"/>
                      </w:rPr>
                      <w:t>Ministry of Strategic Affairs</w:t>
                    </w:r>
                  </w:p>
                </w:txbxContent>
              </v:textbox>
              <w10:wrap anchorx="page"/>
            </v:rect>
          </w:pict>
        </mc:Fallback>
      </mc:AlternateContent>
    </w:r>
    <w:r>
      <w:rPr>
        <w:noProof/>
      </w:rPr>
      <mc:AlternateContent>
        <mc:Choice Requires="wps">
          <w:drawing>
            <wp:anchor distT="0" distB="0" distL="114300" distR="114300" simplePos="0" relativeHeight="251663360" behindDoc="0" locked="0" layoutInCell="1" allowOverlap="1" wp14:anchorId="707BE7FD" wp14:editId="5C7FCE84">
              <wp:simplePos x="0" y="0"/>
              <wp:positionH relativeFrom="page">
                <wp:posOffset>4343400</wp:posOffset>
              </wp:positionH>
              <wp:positionV relativeFrom="paragraph">
                <wp:posOffset>78740</wp:posOffset>
              </wp:positionV>
              <wp:extent cx="2400300" cy="457835"/>
              <wp:effectExtent l="0" t="0" r="0" b="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457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FFFFFF"/>
                            </a:solidFill>
                            <a:miter lim="800000"/>
                            <a:headEnd/>
                            <a:tailEnd/>
                          </a14:hiddenLine>
                        </a:ext>
                      </a:extLst>
                    </wps:spPr>
                    <wps:txbx>
                      <w:txbxContent>
                        <w:p w:rsidR="0032374D" w:rsidRDefault="0032374D">
                          <w:pPr>
                            <w:rPr>
                              <w:rFonts w:cs="David"/>
                              <w:b/>
                              <w:bCs/>
                              <w:color w:val="000080"/>
                              <w:sz w:val="32"/>
                              <w:szCs w:val="32"/>
                              <w:rtl/>
                            </w:rPr>
                          </w:pPr>
                          <w:r>
                            <w:rPr>
                              <w:rFonts w:cs="David" w:hint="cs"/>
                              <w:b/>
                              <w:bCs/>
                              <w:color w:val="000080"/>
                              <w:sz w:val="32"/>
                              <w:szCs w:val="32"/>
                              <w:rtl/>
                            </w:rPr>
                            <w:t>מדינת ישראל</w:t>
                          </w:r>
                        </w:p>
                        <w:p w:rsidR="0032374D" w:rsidRDefault="0032374D">
                          <w:pPr>
                            <w:rPr>
                              <w:color w:val="000080"/>
                              <w:rtl/>
                            </w:rPr>
                          </w:pPr>
                          <w:r>
                            <w:rPr>
                              <w:rFonts w:cs="David" w:hint="cs"/>
                              <w:b/>
                              <w:bCs/>
                              <w:color w:val="000080"/>
                              <w:sz w:val="32"/>
                              <w:szCs w:val="32"/>
                              <w:rtl/>
                            </w:rPr>
                            <w:t>ה</w:t>
                          </w:r>
                          <w:r>
                            <w:rPr>
                              <w:rFonts w:cs="David"/>
                              <w:b/>
                              <w:bCs/>
                              <w:color w:val="000080"/>
                              <w:sz w:val="32"/>
                              <w:szCs w:val="32"/>
                              <w:rtl/>
                            </w:rPr>
                            <w:t xml:space="preserve">משרד </w:t>
                          </w:r>
                          <w:r>
                            <w:rPr>
                              <w:rFonts w:cs="David" w:hint="cs"/>
                              <w:b/>
                              <w:bCs/>
                              <w:color w:val="000080"/>
                              <w:sz w:val="32"/>
                              <w:szCs w:val="32"/>
                              <w:rtl/>
                            </w:rPr>
                            <w:t>לנושאים אסטרטגיים</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7" style="position:absolute;left:0;text-align:left;margin-left:342pt;margin-top:6.2pt;width:189pt;height:36.0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CuyrQIAALgFAAAOAAAAZHJzL2Uyb0RvYy54bWysVG1vmzAQ/j5p/8HydwqkJAFUUrUhTJO6&#10;rVq3H+CACdaMzWwnpJv233c2eSHdl2obH5DPPt8999zju7ndtxztqNJMigyHVwFGVJSyYmKT4a9f&#10;Ci/GSBsiKsKloBl+phrfLt6+uem7lE5kI3lFFYIgQqd9l+HGmC71fV02tCX6SnZUwGEtVUsMmGrj&#10;V4r0EL3l/iQIZn4vVdUpWVKtYTcfDvHCxa9rWppPda2pQTzDgM24v3L/tf37ixuSbhTpGlYeYJC/&#10;QNESJiDpKVRODEFbxf4I1bJSSS1rc1XK1pd1zUrqaoBqwuBFNU8N6airBcjR3Ykm/f/Clh93jwqx&#10;KsMzjARpoUWfgTQiNpyiyNLTdzoFr6fuUdkCdfcgy28aCblswIveKSX7hpIKQIXW37+4YA0NV9G6&#10;/yAriE62Rjqm9rVqbUDgAO1dQ55PDaF7g0rYnERBcB1A30o4i6bz+HrqUpD0eLtT2ryjskV2kWEF&#10;2F10snvQxqIh6dHFJhOyYJy7pnNxsQGOww7khqv2zKJwPfyZBMkqXsWRF01mKy8K8ty7K5aRNyvC&#10;+TS/zpfLPPxl84ZR2rCqosKmOeopjF7Xr4OyByWcFKUlZ5UNZyFptVkvuUI7Anou3HcgZOTmX8Jw&#10;JEAtL0oKgdz7SeIVs3juRUU09ZJ5EHtBmNwnsyBKory4LOmBCfrvJaEe2jqFvro2jVC/sjiStszA&#10;yOCszXAc2M8yQFKrwZWo3NoQxof1iAuL/8wF9PvYaadYK9JB7Ga/3rsX4eRsBbyW1TNIWElQGIgR&#10;xh0sGql+YNTD6Miw/r4limLE3wv7DCZzq1kzNtTYWI8NIkoIlWGD0bBcmmE+bTvFNg1kCh1VQt7B&#10;06mZU/UZ1eHBwXhwtR1GmZ0/Y9t5nQfu4jcAAAD//wMAUEsDBBQABgAIAAAAIQBgQw9y4AAAAAoB&#10;AAAPAAAAZHJzL2Rvd25yZXYueG1sTI9BT4NAEIXvJv6HzZh4Me0iQSTI0jRNPHlorNX0uGVHILKz&#10;yC6F/nunJ3uc917efK9YzbYTJxx860jB4zICgVQ501KtYP/xushA+KDJ6M4RKjijh1V5e1Po3LiJ&#10;3vG0C7XgEvK5VtCE0OdS+qpBq/3S9UjsfbvB6sDnUEsz6InLbSfjKEql1S3xh0b3uGmw+tmNVsF2&#10;3371h2eqNm/nB5lO69/PcZsqdX83r19ABJzDfxgu+IwOJTMd3UjGi05BmiW8JbARJyAugSiNWTkq&#10;yJInkGUhryeUfwAAAP//AwBQSwECLQAUAAYACAAAACEAtoM4kv4AAADhAQAAEwAAAAAAAAAAAAAA&#10;AAAAAAAAW0NvbnRlbnRfVHlwZXNdLnhtbFBLAQItABQABgAIAAAAIQA4/SH/1gAAAJQBAAALAAAA&#10;AAAAAAAAAAAAAC8BAABfcmVscy8ucmVsc1BLAQItABQABgAIAAAAIQAHcCuyrQIAALgFAAAOAAAA&#10;AAAAAAAAAAAAAC4CAABkcnMvZTJvRG9jLnhtbFBLAQItABQABgAIAAAAIQBgQw9y4AAAAAoBAAAP&#10;AAAAAAAAAAAAAAAAAAcFAABkcnMvZG93bnJldi54bWxQSwUGAAAAAAQABADzAAAAFAYAAAAA&#10;" filled="f" stroked="f" strokecolor="white" strokeweight="2pt">
              <v:textbox inset="1pt,1pt,1pt,1pt">
                <w:txbxContent>
                  <w:p w:rsidR="0032374D" w:rsidRDefault="0032374D">
                    <w:pPr>
                      <w:rPr>
                        <w:rFonts w:cs="David"/>
                        <w:b/>
                        <w:bCs/>
                        <w:color w:val="000080"/>
                        <w:sz w:val="32"/>
                        <w:szCs w:val="32"/>
                        <w:rtl/>
                      </w:rPr>
                    </w:pPr>
                    <w:r>
                      <w:rPr>
                        <w:rFonts w:cs="David" w:hint="cs"/>
                        <w:b/>
                        <w:bCs/>
                        <w:color w:val="000080"/>
                        <w:sz w:val="32"/>
                        <w:szCs w:val="32"/>
                        <w:rtl/>
                      </w:rPr>
                      <w:t>מדינת ישראל</w:t>
                    </w:r>
                  </w:p>
                  <w:p w:rsidR="0032374D" w:rsidRDefault="0032374D">
                    <w:pPr>
                      <w:rPr>
                        <w:color w:val="000080"/>
                        <w:rtl/>
                      </w:rPr>
                    </w:pPr>
                    <w:r>
                      <w:rPr>
                        <w:rFonts w:cs="David" w:hint="cs"/>
                        <w:b/>
                        <w:bCs/>
                        <w:color w:val="000080"/>
                        <w:sz w:val="32"/>
                        <w:szCs w:val="32"/>
                        <w:rtl/>
                      </w:rPr>
                      <w:t>ה</w:t>
                    </w:r>
                    <w:r>
                      <w:rPr>
                        <w:rFonts w:cs="David"/>
                        <w:b/>
                        <w:bCs/>
                        <w:color w:val="000080"/>
                        <w:sz w:val="32"/>
                        <w:szCs w:val="32"/>
                        <w:rtl/>
                      </w:rPr>
                      <w:t xml:space="preserve">משרד </w:t>
                    </w:r>
                    <w:r>
                      <w:rPr>
                        <w:rFonts w:cs="David" w:hint="cs"/>
                        <w:b/>
                        <w:bCs/>
                        <w:color w:val="000080"/>
                        <w:sz w:val="32"/>
                        <w:szCs w:val="32"/>
                        <w:rtl/>
                      </w:rPr>
                      <w:t>לנושאים אסטרטגיים</w:t>
                    </w:r>
                  </w:p>
                </w:txbxContent>
              </v:textbox>
              <w10:wrap anchorx="page"/>
            </v:rect>
          </w:pict>
        </mc:Fallback>
      </mc:AlternateContent>
    </w:r>
  </w:p>
  <w:p w:rsidR="0032374D" w:rsidRDefault="0032374D">
    <w:pPr>
      <w:pStyle w:val="a4"/>
      <w:tabs>
        <w:tab w:val="clear" w:pos="4153"/>
        <w:tab w:val="clear" w:pos="8306"/>
        <w:tab w:val="left" w:pos="0"/>
        <w:tab w:val="center" w:pos="4778"/>
        <w:tab w:val="right" w:pos="9638"/>
      </w:tabs>
      <w:spacing w:before="60"/>
      <w:jc w:val="center"/>
      <w:rPr>
        <w:rStyle w:val="a6"/>
        <w:rFonts w:cs="David"/>
        <w:color w:val="000080"/>
        <w:sz w:val="22"/>
        <w:szCs w:val="22"/>
        <w:rtl/>
      </w:rPr>
    </w:pPr>
  </w:p>
  <w:p w:rsidR="0032374D" w:rsidRDefault="0032374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374D" w:rsidRDefault="00213D66">
    <w:pPr>
      <w:pStyle w:val="a3"/>
      <w:jc w:val="center"/>
    </w:pPr>
    <w:r>
      <w:rPr>
        <w:noProof/>
      </w:rPr>
      <w:drawing>
        <wp:anchor distT="0" distB="0" distL="114300" distR="114300" simplePos="0" relativeHeight="251661312" behindDoc="0" locked="0" layoutInCell="1" allowOverlap="1" wp14:anchorId="521CE537" wp14:editId="39923E2E">
          <wp:simplePos x="0" y="0"/>
          <wp:positionH relativeFrom="column">
            <wp:posOffset>2590800</wp:posOffset>
          </wp:positionH>
          <wp:positionV relativeFrom="paragraph">
            <wp:posOffset>6350</wp:posOffset>
          </wp:positionV>
          <wp:extent cx="640080" cy="822960"/>
          <wp:effectExtent l="19050" t="0" r="7620" b="0"/>
          <wp:wrapTopAndBottom/>
          <wp:docPr id="2" name="תמונה 2" descr="Il-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l-b"/>
                  <pic:cNvPicPr>
                    <a:picLocks noChangeAspect="1" noChangeArrowheads="1"/>
                  </pic:cNvPicPr>
                </pic:nvPicPr>
                <pic:blipFill>
                  <a:blip r:embed="rId1"/>
                  <a:srcRect/>
                  <a:stretch>
                    <a:fillRect/>
                  </a:stretch>
                </pic:blipFill>
                <pic:spPr bwMode="auto">
                  <a:xfrm>
                    <a:off x="0" y="0"/>
                    <a:ext cx="640080" cy="822960"/>
                  </a:xfrm>
                  <a:prstGeom prst="rect">
                    <a:avLst/>
                  </a:prstGeom>
                  <a:noFill/>
                </pic:spPr>
              </pic:pic>
            </a:graphicData>
          </a:graphic>
        </wp:anchor>
      </w:drawing>
    </w:r>
    <w:r w:rsidR="0062757B">
      <w:rPr>
        <w:noProof/>
      </w:rPr>
      <mc:AlternateContent>
        <mc:Choice Requires="wps">
          <w:drawing>
            <wp:anchor distT="0" distB="0" distL="114300" distR="114300" simplePos="0" relativeHeight="251660288" behindDoc="0" locked="0" layoutInCell="1" allowOverlap="1" wp14:anchorId="3A684453" wp14:editId="4D120748">
              <wp:simplePos x="0" y="0"/>
              <wp:positionH relativeFrom="page">
                <wp:posOffset>4514850</wp:posOffset>
              </wp:positionH>
              <wp:positionV relativeFrom="paragraph">
                <wp:posOffset>80645</wp:posOffset>
              </wp:positionV>
              <wp:extent cx="2400300" cy="758190"/>
              <wp:effectExtent l="0" t="0" r="0" b="3810"/>
              <wp:wrapNone/>
              <wp:docPr id="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758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FFFFFF"/>
                            </a:solidFill>
                            <a:miter lim="800000"/>
                            <a:headEnd/>
                            <a:tailEnd/>
                          </a14:hiddenLine>
                        </a:ext>
                      </a:extLst>
                    </wps:spPr>
                    <wps:txbx>
                      <w:txbxContent>
                        <w:p w:rsidR="0032374D" w:rsidRDefault="0032374D">
                          <w:pPr>
                            <w:rPr>
                              <w:rFonts w:cs="David"/>
                              <w:b/>
                              <w:bCs/>
                              <w:color w:val="000080"/>
                              <w:sz w:val="28"/>
                              <w:szCs w:val="28"/>
                              <w:rtl/>
                            </w:rPr>
                          </w:pPr>
                          <w:r>
                            <w:rPr>
                              <w:rFonts w:cs="David" w:hint="cs"/>
                              <w:b/>
                              <w:bCs/>
                              <w:color w:val="000080"/>
                              <w:sz w:val="28"/>
                              <w:szCs w:val="28"/>
                              <w:rtl/>
                            </w:rPr>
                            <w:t>מדינת ישראל</w:t>
                          </w:r>
                        </w:p>
                        <w:p w:rsidR="0032374D" w:rsidRPr="009966AD" w:rsidRDefault="0032374D" w:rsidP="009966AD">
                          <w:pPr>
                            <w:rPr>
                              <w:rFonts w:cs="David"/>
                              <w:b/>
                              <w:bCs/>
                              <w:color w:val="000080"/>
                              <w:sz w:val="28"/>
                              <w:szCs w:val="28"/>
                              <w:rtl/>
                            </w:rPr>
                          </w:pPr>
                          <w:r>
                            <w:rPr>
                              <w:rFonts w:cs="David" w:hint="cs"/>
                              <w:b/>
                              <w:bCs/>
                              <w:color w:val="000080"/>
                              <w:sz w:val="28"/>
                              <w:szCs w:val="28"/>
                              <w:rtl/>
                            </w:rPr>
                            <w:t>ה</w:t>
                          </w:r>
                          <w:r>
                            <w:rPr>
                              <w:rFonts w:cs="David"/>
                              <w:b/>
                              <w:bCs/>
                              <w:color w:val="000080"/>
                              <w:sz w:val="28"/>
                              <w:szCs w:val="28"/>
                              <w:rtl/>
                            </w:rPr>
                            <w:t xml:space="preserve">משרד </w:t>
                          </w:r>
                          <w:r w:rsidR="009966AD">
                            <w:rPr>
                              <w:rFonts w:cs="David" w:hint="cs"/>
                              <w:b/>
                              <w:bCs/>
                              <w:color w:val="000080"/>
                              <w:sz w:val="28"/>
                              <w:szCs w:val="28"/>
                              <w:rtl/>
                            </w:rPr>
                            <w:t>לנושאים אסטרטגיים</w:t>
                          </w:r>
                          <w:r w:rsidR="00D87C7D">
                            <w:rPr>
                              <w:rFonts w:cs="David" w:hint="cs"/>
                              <w:b/>
                              <w:bCs/>
                              <w:color w:val="000080"/>
                              <w:sz w:val="28"/>
                              <w:szCs w:val="28"/>
                              <w:rtl/>
                            </w:rPr>
                            <w:t xml:space="preserve"> והסברה</w:t>
                          </w:r>
                        </w:p>
                        <w:p w:rsidR="0032374D" w:rsidRDefault="0032374D">
                          <w:pPr>
                            <w:rPr>
                              <w:color w:val="000080"/>
                              <w:rtl/>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8" style="position:absolute;left:0;text-align:left;margin-left:355.5pt;margin-top:6.35pt;width:189pt;height:59.7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mLwrgIAALgFAAAOAAAAZHJzL2Uyb0RvYy54bWysVG1vmzAQ/j5p/8Hyd8pLSQKopGpDmCZ1&#10;W7VuP8ABE6wZm9lOSDftv+9smpR0X6ptfEA++3z33D2P7+r60HG0p0ozKXIcXgQYUVHJmoltjr9+&#10;Kb0EI22IqAmXgub4kWp8vXz75mroMxrJVvKaKgRBhM6GPsetMX3m+7pqaUf0heypgMNGqo4YMNXW&#10;rxUZIHrH/SgI5v4gVd0rWVGtYbcYD/HSxW8aWplPTaOpQTzHgM24v3L/jf37yyuSbRXpW1Y9wSB/&#10;gaIjTEDSU6iCGIJ2iv0RqmOVklo25qKSnS+bhlXU1QDVhMGLah5a0lNXCzRH96c26f8Xtvq4v1eI&#10;1TmOMRKkA4o+Q9OI2HKKQtueodcZeD3098oWqPs7WX3TSMhVC170Rik5tJTUAMr5+2cXrKHhKtoM&#10;H2QN0cnOSNepQ6M6GxB6gA6OkMcTIfRgUAWbURwElwHwVsHZYpaEqWPMJ9nxdq+0eUdlh+wixwqw&#10;u+hkf6cNoAfXo4tNJmTJOHekc3G2AY7jDuSGq/bMonAc/kyDdJ2sk9iLo/nai4Oi8G7KVezNy3Ax&#10;Ky6L1aoIf9m8YZy1rK6psGmOegrj1/H1pOxRCSdFaclZbcNZSFptNyuu0J6Ankv3WY4A/MTNP4fh&#10;jqGWFyWF0NzbKPXKebLw4jKeeekiSLwgTG/TeRCncVGel3THBP33ktAAtM6AV0fTBPUriyNZxwyM&#10;DM66HCeB/cZHbDW4FrXj1hDGx/WkFxb/cy+gZUemnWKtSEexm8Pm4F5EdJT/RtaPIGElQWEgRhh3&#10;sGil+oHRAKMjx/r7jiiKEX8v7DOIFlazZmqoqbGZGkRUECrHBqNxuTLjfNr1im1byBS6Vgl5A0+n&#10;YU7V9lmNqKAia8B4cLU9jTI7f6a283oeuMvfAAAA//8DAFBLAwQUAAYACAAAACEAjAdGwOEAAAAL&#10;AQAADwAAAGRycy9kb3ducmV2LnhtbEyPQU+DQBCF7038D5sx8dLYBUygIkvTNPHkobFW43HLjkBk&#10;Z5FdCv33Tk96m5n38uZ7xWa2nTjj4FtHCuJVBAKpcqalWsHx7fl+DcIHTUZ3jlDBBT1syptFoXPj&#10;JnrF8yHUgkPI51pBE0KfS+mrBq32K9cjsfblBqsDr0MtzaAnDredTKIolVa3xB8a3eOuwer7MFoF&#10;+2P70X9mVO1eLkuZTtuf93GfKnV3O2+fQAScw58ZrviMDiUzndxIxotOQRbH3CWwkGQgroZo/ciX&#10;E08PSQyyLOT/DuUvAAAA//8DAFBLAQItABQABgAIAAAAIQC2gziS/gAAAOEBAAATAAAAAAAAAAAA&#10;AAAAAAAAAABbQ29udGVudF9UeXBlc10ueG1sUEsBAi0AFAAGAAgAAAAhADj9If/WAAAAlAEAAAsA&#10;AAAAAAAAAAAAAAAALwEAAF9yZWxzLy5yZWxzUEsBAi0AFAAGAAgAAAAhAGaiYvCuAgAAuAUAAA4A&#10;AAAAAAAAAAAAAAAALgIAAGRycy9lMm9Eb2MueG1sUEsBAi0AFAAGAAgAAAAhAIwHRsDhAAAACwEA&#10;AA8AAAAAAAAAAAAAAAAACAUAAGRycy9kb3ducmV2LnhtbFBLBQYAAAAABAAEAPMAAAAWBgAAAAA=&#10;" filled="f" stroked="f" strokecolor="white" strokeweight="2pt">
              <v:textbox inset="1pt,1pt,1pt,1pt">
                <w:txbxContent>
                  <w:p w:rsidR="0032374D" w:rsidRDefault="0032374D">
                    <w:pPr>
                      <w:rPr>
                        <w:rFonts w:cs="David"/>
                        <w:b/>
                        <w:bCs/>
                        <w:color w:val="000080"/>
                        <w:sz w:val="28"/>
                        <w:szCs w:val="28"/>
                        <w:rtl/>
                      </w:rPr>
                    </w:pPr>
                    <w:r>
                      <w:rPr>
                        <w:rFonts w:cs="David" w:hint="cs"/>
                        <w:b/>
                        <w:bCs/>
                        <w:color w:val="000080"/>
                        <w:sz w:val="28"/>
                        <w:szCs w:val="28"/>
                        <w:rtl/>
                      </w:rPr>
                      <w:t>מדינת ישראל</w:t>
                    </w:r>
                  </w:p>
                  <w:p w:rsidR="0032374D" w:rsidRPr="009966AD" w:rsidRDefault="0032374D" w:rsidP="009966AD">
                    <w:pPr>
                      <w:rPr>
                        <w:rFonts w:cs="David"/>
                        <w:b/>
                        <w:bCs/>
                        <w:color w:val="000080"/>
                        <w:sz w:val="28"/>
                        <w:szCs w:val="28"/>
                        <w:rtl/>
                      </w:rPr>
                    </w:pPr>
                    <w:r>
                      <w:rPr>
                        <w:rFonts w:cs="David" w:hint="cs"/>
                        <w:b/>
                        <w:bCs/>
                        <w:color w:val="000080"/>
                        <w:sz w:val="28"/>
                        <w:szCs w:val="28"/>
                        <w:rtl/>
                      </w:rPr>
                      <w:t>ה</w:t>
                    </w:r>
                    <w:r>
                      <w:rPr>
                        <w:rFonts w:cs="David"/>
                        <w:b/>
                        <w:bCs/>
                        <w:color w:val="000080"/>
                        <w:sz w:val="28"/>
                        <w:szCs w:val="28"/>
                        <w:rtl/>
                      </w:rPr>
                      <w:t xml:space="preserve">משרד </w:t>
                    </w:r>
                    <w:r w:rsidR="009966AD">
                      <w:rPr>
                        <w:rFonts w:cs="David" w:hint="cs"/>
                        <w:b/>
                        <w:bCs/>
                        <w:color w:val="000080"/>
                        <w:sz w:val="28"/>
                        <w:szCs w:val="28"/>
                        <w:rtl/>
                      </w:rPr>
                      <w:t>לנושאים אסטרטגיים</w:t>
                    </w:r>
                    <w:r w:rsidR="00D87C7D">
                      <w:rPr>
                        <w:rFonts w:cs="David" w:hint="cs"/>
                        <w:b/>
                        <w:bCs/>
                        <w:color w:val="000080"/>
                        <w:sz w:val="28"/>
                        <w:szCs w:val="28"/>
                        <w:rtl/>
                      </w:rPr>
                      <w:t xml:space="preserve"> והסברה</w:t>
                    </w:r>
                  </w:p>
                  <w:p w:rsidR="0032374D" w:rsidRDefault="0032374D">
                    <w:pPr>
                      <w:rPr>
                        <w:color w:val="000080"/>
                        <w:rtl/>
                      </w:rPr>
                    </w:pPr>
                  </w:p>
                </w:txbxContent>
              </v:textbox>
              <w10:wrap anchorx="page"/>
            </v:rect>
          </w:pict>
        </mc:Fallback>
      </mc:AlternateContent>
    </w:r>
    <w:r w:rsidR="0062757B">
      <w:rPr>
        <w:noProof/>
      </w:rPr>
      <mc:AlternateContent>
        <mc:Choice Requires="wps">
          <w:drawing>
            <wp:anchor distT="0" distB="0" distL="114300" distR="114300" simplePos="0" relativeHeight="251666432" behindDoc="0" locked="0" layoutInCell="1" allowOverlap="1" wp14:anchorId="47AE3AE9" wp14:editId="0216C9C0">
              <wp:simplePos x="0" y="0"/>
              <wp:positionH relativeFrom="page">
                <wp:posOffset>457200</wp:posOffset>
              </wp:positionH>
              <wp:positionV relativeFrom="paragraph">
                <wp:posOffset>80645</wp:posOffset>
              </wp:positionV>
              <wp:extent cx="2705100" cy="870585"/>
              <wp:effectExtent l="0" t="0" r="0" b="5715"/>
              <wp:wrapNone/>
              <wp:docPr id="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5100" cy="870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FFFFFF"/>
                            </a:solidFill>
                            <a:miter lim="800000"/>
                            <a:headEnd/>
                            <a:tailEnd/>
                          </a14:hiddenLine>
                        </a:ext>
                      </a:extLst>
                    </wps:spPr>
                    <wps:txbx>
                      <w:txbxContent>
                        <w:p w:rsidR="0032374D" w:rsidRDefault="0032374D">
                          <w:pPr>
                            <w:pStyle w:val="1"/>
                            <w:rPr>
                              <w:color w:val="000080"/>
                              <w:sz w:val="28"/>
                              <w:szCs w:val="28"/>
                            </w:rPr>
                          </w:pPr>
                          <w:r>
                            <w:rPr>
                              <w:color w:val="000080"/>
                              <w:sz w:val="28"/>
                              <w:szCs w:val="28"/>
                            </w:rPr>
                            <w:t xml:space="preserve">State of </w:t>
                          </w:r>
                          <w:smartTag w:uri="urn:schemas-microsoft-com:office:smarttags" w:element="place">
                            <w:smartTag w:uri="urn:schemas-microsoft-com:office:smarttags" w:element="country-region">
                              <w:r>
                                <w:rPr>
                                  <w:color w:val="000080"/>
                                  <w:sz w:val="28"/>
                                  <w:szCs w:val="28"/>
                                </w:rPr>
                                <w:t>Israel</w:t>
                              </w:r>
                            </w:smartTag>
                          </w:smartTag>
                        </w:p>
                        <w:p w:rsidR="0032374D" w:rsidRDefault="0032374D" w:rsidP="009966AD">
                          <w:pPr>
                            <w:jc w:val="right"/>
                            <w:rPr>
                              <w:b/>
                              <w:bCs/>
                              <w:color w:val="000080"/>
                              <w:sz w:val="28"/>
                              <w:szCs w:val="28"/>
                              <w:rtl/>
                            </w:rPr>
                          </w:pPr>
                          <w:r>
                            <w:rPr>
                              <w:b/>
                              <w:bCs/>
                              <w:color w:val="000080"/>
                              <w:sz w:val="28"/>
                              <w:szCs w:val="28"/>
                            </w:rPr>
                            <w:t>Ministry of</w:t>
                          </w:r>
                          <w:r w:rsidRPr="00134912">
                            <w:rPr>
                              <w:b/>
                              <w:bCs/>
                              <w:color w:val="000080"/>
                              <w:sz w:val="28"/>
                              <w:szCs w:val="28"/>
                            </w:rPr>
                            <w:t xml:space="preserve"> </w:t>
                          </w:r>
                          <w:r w:rsidR="009966AD">
                            <w:rPr>
                              <w:b/>
                              <w:bCs/>
                              <w:color w:val="000080"/>
                              <w:sz w:val="28"/>
                              <w:szCs w:val="28"/>
                            </w:rPr>
                            <w:t>Strategic Affairs</w:t>
                          </w:r>
                          <w:r w:rsidR="00D87C7D">
                            <w:rPr>
                              <w:b/>
                              <w:bCs/>
                              <w:color w:val="000080"/>
                              <w:sz w:val="28"/>
                              <w:szCs w:val="28"/>
                            </w:rPr>
                            <w:t xml:space="preserve"> and Public Diplomacy</w:t>
                          </w:r>
                        </w:p>
                        <w:p w:rsidR="0032374D" w:rsidRDefault="0032374D">
                          <w:pPr>
                            <w:jc w:val="right"/>
                            <w:rPr>
                              <w:b/>
                              <w:bCs/>
                              <w:color w:val="000080"/>
                              <w:sz w:val="28"/>
                              <w:szCs w:val="28"/>
                              <w:rtl/>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9" style="position:absolute;left:0;text-align:left;margin-left:36pt;margin-top:6.35pt;width:213pt;height:68.5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J7dqQIAALgFAAAOAAAAZHJzL2Uyb0RvYy54bWysVNuOmzAQfa/Uf7D8ToAsSQAtWe2GUFXa&#10;tqtu+wEOmGDV2NR2QtKq/96xyXX70hsPyGOPz8ycOZ7bu13L0ZYqzaTIcDgKMKKilBUT6wx//lR4&#10;MUbaEFERLgXN8J5qfDd//eq271I6lo3kFVUIQIRO+y7DjTFd6vu6bGhL9Eh2VMBhLVVLDJhq7VeK&#10;9IDecn8cBFO/l6rqlCyp1rCbD4d47vDrmpbmQ11rahDPMORm3F+5/8r+/fktSdeKdA0rD2mQv8ii&#10;JUxA0BNUTgxBG8V+gWpZqaSWtRmVsvVlXbOSuhqgmjB4Uc1zQzrqagFydHeiSf8/2PL99kkhVmX4&#10;BiNBWmjRRyCNiDWnaGbp6Tudgtdz96Rsgbp7lOUXjYRcNOBF75WSfUNJBUmF1t+/umANDVfRqn8n&#10;K0AnGyMdU7tatRYQOEA715D9qSF0Z1AJm+NZMAkD6FsJZzEY8cSFIOnxdqe0eUNli+wiwwpyd+hk&#10;+6iNzYakRxcbTMiCce6azsXVBjgOOxAbrtozm4Xr4fckSJbxMo68aDxdelGQ5959sYi8aRHOJvlN&#10;vljk4Q8bN4zShlUVFTbMUU9h9Hv9Oih7UMJJUVpyVlk4m5JW69WCK7QloOfCfQdCLtz86zQcCVDL&#10;i5LCcRQ8jBOvmMYzLyqiiZfMgtgLwuQhmQZREuXFdUmPTNB/Lwn10NZJBE119fxxcSRtmYGRwVkL&#10;kgjsZxkgqdXgUlRubQjjw/qCC5v/mQvo97HTTrFWpIPYzW61O7wIALMCXslqDxJWEhQGYoRxB4tG&#10;qm8Y9TA6Mqy/boiiGPG3wj4DkK2dNZeGujRWlwYRJUBl2GA0LBdmmE+bTrF1A5FCR5WQ9/B0auZU&#10;fc7q8OBgPLjaDqPMzp9L23mdB+78JwAAAP//AwBQSwMEFAAGAAgAAAAhAI+qrbzfAAAACQEAAA8A&#10;AABkcnMvZG93bnJldi54bWxMj0FPwzAMhe9I/IfISFzQllKhdpSm0zSJE4eJsU07Zo3XVmuc0qRr&#10;9+8xJ7jZ71nP38uXk23FFXvfOFLwPI9AIJXONFQp2H29zxYgfNBkdOsIFdzQw7K4v8t1ZtxIn3jd&#10;hkpwCPlMK6hD6DIpfVmj1X7uOiT2zq63OvDaV9L0euRw28o4ihJpdUP8odYdrmssL9vBKtjsmkN3&#10;TKlcf9yeZDKuvvfDJlHq8WFavYEIOIW/Y/jFZ3QomOnkBjJetArSmKsE1uMUBPsvrwsWTizwBLLI&#10;5f8GxQ8AAAD//wMAUEsBAi0AFAAGAAgAAAAhALaDOJL+AAAA4QEAABMAAAAAAAAAAAAAAAAAAAAA&#10;AFtDb250ZW50X1R5cGVzXS54bWxQSwECLQAUAAYACAAAACEAOP0h/9YAAACUAQAACwAAAAAAAAAA&#10;AAAAAAAvAQAAX3JlbHMvLnJlbHNQSwECLQAUAAYACAAAACEAG5ie3akCAAC4BQAADgAAAAAAAAAA&#10;AAAAAAAuAgAAZHJzL2Uyb0RvYy54bWxQSwECLQAUAAYACAAAACEAj6qtvN8AAAAJAQAADwAAAAAA&#10;AAAAAAAAAAADBQAAZHJzL2Rvd25yZXYueG1sUEsFBgAAAAAEAAQA8wAAAA8GAAAAAA==&#10;" filled="f" stroked="f" strokecolor="white" strokeweight="2pt">
              <v:textbox inset="1pt,1pt,1pt,1pt">
                <w:txbxContent>
                  <w:p w:rsidR="0032374D" w:rsidRDefault="0032374D">
                    <w:pPr>
                      <w:pStyle w:val="1"/>
                      <w:rPr>
                        <w:color w:val="000080"/>
                        <w:sz w:val="28"/>
                        <w:szCs w:val="28"/>
                      </w:rPr>
                    </w:pPr>
                    <w:r>
                      <w:rPr>
                        <w:color w:val="000080"/>
                        <w:sz w:val="28"/>
                        <w:szCs w:val="28"/>
                      </w:rPr>
                      <w:t xml:space="preserve">State of </w:t>
                    </w:r>
                    <w:smartTag w:uri="urn:schemas-microsoft-com:office:smarttags" w:element="place">
                      <w:smartTag w:uri="urn:schemas-microsoft-com:office:smarttags" w:element="country-region">
                        <w:r>
                          <w:rPr>
                            <w:color w:val="000080"/>
                            <w:sz w:val="28"/>
                            <w:szCs w:val="28"/>
                          </w:rPr>
                          <w:t>Israel</w:t>
                        </w:r>
                      </w:smartTag>
                    </w:smartTag>
                  </w:p>
                  <w:p w:rsidR="0032374D" w:rsidRDefault="0032374D" w:rsidP="009966AD">
                    <w:pPr>
                      <w:jc w:val="right"/>
                      <w:rPr>
                        <w:b/>
                        <w:bCs/>
                        <w:color w:val="000080"/>
                        <w:sz w:val="28"/>
                        <w:szCs w:val="28"/>
                        <w:rtl/>
                      </w:rPr>
                    </w:pPr>
                    <w:r>
                      <w:rPr>
                        <w:b/>
                        <w:bCs/>
                        <w:color w:val="000080"/>
                        <w:sz w:val="28"/>
                        <w:szCs w:val="28"/>
                      </w:rPr>
                      <w:t>Ministry of</w:t>
                    </w:r>
                    <w:r w:rsidRPr="00134912">
                      <w:rPr>
                        <w:b/>
                        <w:bCs/>
                        <w:color w:val="000080"/>
                        <w:sz w:val="28"/>
                        <w:szCs w:val="28"/>
                      </w:rPr>
                      <w:t xml:space="preserve"> </w:t>
                    </w:r>
                    <w:r w:rsidR="009966AD">
                      <w:rPr>
                        <w:b/>
                        <w:bCs/>
                        <w:color w:val="000080"/>
                        <w:sz w:val="28"/>
                        <w:szCs w:val="28"/>
                      </w:rPr>
                      <w:t>Strategic Affairs</w:t>
                    </w:r>
                    <w:r w:rsidR="00D87C7D">
                      <w:rPr>
                        <w:b/>
                        <w:bCs/>
                        <w:color w:val="000080"/>
                        <w:sz w:val="28"/>
                        <w:szCs w:val="28"/>
                      </w:rPr>
                      <w:t xml:space="preserve"> and Public Diplomacy</w:t>
                    </w:r>
                  </w:p>
                  <w:p w:rsidR="0032374D" w:rsidRDefault="0032374D">
                    <w:pPr>
                      <w:jc w:val="right"/>
                      <w:rPr>
                        <w:b/>
                        <w:bCs/>
                        <w:color w:val="000080"/>
                        <w:sz w:val="28"/>
                        <w:szCs w:val="28"/>
                        <w:rtl/>
                      </w:rPr>
                    </w:pPr>
                  </w:p>
                </w:txbxContent>
              </v:textbox>
              <w10:wrap anchorx="page"/>
            </v:rect>
          </w:pict>
        </mc:Fallback>
      </mc:AlternateContent>
    </w:r>
  </w:p>
  <w:p w:rsidR="0032374D" w:rsidRDefault="0032374D">
    <w:pPr>
      <w:pStyle w:val="a3"/>
    </w:pPr>
  </w:p>
  <w:p w:rsidR="0032374D" w:rsidRDefault="0032374D">
    <w:pPr>
      <w:pStyle w:val="a3"/>
      <w:rPr>
        <w:rtl/>
      </w:rPr>
    </w:pPr>
  </w:p>
  <w:p w:rsidR="0032374D" w:rsidRDefault="0032374D">
    <w:pPr>
      <w:pStyle w:val="a3"/>
      <w:rPr>
        <w:rtl/>
      </w:rPr>
    </w:pPr>
  </w:p>
  <w:p w:rsidR="0032374D" w:rsidRDefault="0032374D">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743"/>
    <w:multiLevelType w:val="hybridMultilevel"/>
    <w:tmpl w:val="77265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B00218"/>
    <w:multiLevelType w:val="hybridMultilevel"/>
    <w:tmpl w:val="DC8C78F2"/>
    <w:lvl w:ilvl="0" w:tplc="4E3EF864">
      <w:start w:val="1"/>
      <w:numFmt w:val="hebrew1"/>
      <w:lvlText w:val="%1."/>
      <w:lvlJc w:val="left"/>
      <w:pPr>
        <w:ind w:left="720" w:hanging="360"/>
      </w:pPr>
      <w:rPr>
        <w:rFonts w:ascii="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9953FB"/>
    <w:multiLevelType w:val="hybridMultilevel"/>
    <w:tmpl w:val="690A25C2"/>
    <w:lvl w:ilvl="0" w:tplc="B10461DA">
      <w:start w:val="1"/>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DA94830"/>
    <w:multiLevelType w:val="hybridMultilevel"/>
    <w:tmpl w:val="22407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A33029"/>
    <w:multiLevelType w:val="hybridMultilevel"/>
    <w:tmpl w:val="80104D02"/>
    <w:lvl w:ilvl="0" w:tplc="5F584AFE">
      <w:start w:val="1"/>
      <w:numFmt w:val="decimal"/>
      <w:lvlText w:val="%1."/>
      <w:lvlJc w:val="left"/>
      <w:pPr>
        <w:ind w:left="426" w:hanging="360"/>
      </w:pPr>
      <w:rPr>
        <w:rFonts w:hint="default"/>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5">
    <w:nsid w:val="2CDE75FF"/>
    <w:multiLevelType w:val="hybridMultilevel"/>
    <w:tmpl w:val="DC8C78F2"/>
    <w:lvl w:ilvl="0" w:tplc="4E3EF864">
      <w:start w:val="1"/>
      <w:numFmt w:val="hebrew1"/>
      <w:lvlText w:val="%1."/>
      <w:lvlJc w:val="left"/>
      <w:pPr>
        <w:ind w:left="720" w:hanging="360"/>
      </w:pPr>
      <w:rPr>
        <w:rFonts w:ascii="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DB9581D"/>
    <w:multiLevelType w:val="hybridMultilevel"/>
    <w:tmpl w:val="33ACBE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283D07"/>
    <w:multiLevelType w:val="hybridMultilevel"/>
    <w:tmpl w:val="CD220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0E909D1"/>
    <w:multiLevelType w:val="hybridMultilevel"/>
    <w:tmpl w:val="A59A7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4A82355"/>
    <w:multiLevelType w:val="hybridMultilevel"/>
    <w:tmpl w:val="6B8693AA"/>
    <w:lvl w:ilvl="0" w:tplc="E2465CFA">
      <w:start w:val="2"/>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3D0353"/>
    <w:multiLevelType w:val="hybridMultilevel"/>
    <w:tmpl w:val="26F272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F7E55FC"/>
    <w:multiLevelType w:val="hybridMultilevel"/>
    <w:tmpl w:val="88907168"/>
    <w:lvl w:ilvl="0" w:tplc="141492C0">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DF964F6"/>
    <w:multiLevelType w:val="hybridMultilevel"/>
    <w:tmpl w:val="833633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6A93D9C"/>
    <w:multiLevelType w:val="hybridMultilevel"/>
    <w:tmpl w:val="DC8C78F2"/>
    <w:lvl w:ilvl="0" w:tplc="4E3EF864">
      <w:start w:val="1"/>
      <w:numFmt w:val="hebrew1"/>
      <w:lvlText w:val="%1."/>
      <w:lvlJc w:val="left"/>
      <w:pPr>
        <w:ind w:left="720" w:hanging="360"/>
      </w:pPr>
      <w:rPr>
        <w:rFonts w:ascii="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8B4059C"/>
    <w:multiLevelType w:val="hybridMultilevel"/>
    <w:tmpl w:val="BF0CBB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AF74872"/>
    <w:multiLevelType w:val="hybridMultilevel"/>
    <w:tmpl w:val="6F604ABC"/>
    <w:lvl w:ilvl="0" w:tplc="9F6426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7ED0877"/>
    <w:multiLevelType w:val="hybridMultilevel"/>
    <w:tmpl w:val="79984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F9F427B"/>
    <w:multiLevelType w:val="hybridMultilevel"/>
    <w:tmpl w:val="34E48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FEF4A3E"/>
    <w:multiLevelType w:val="hybridMultilevel"/>
    <w:tmpl w:val="6A5236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2"/>
  </w:num>
  <w:num w:numId="4">
    <w:abstractNumId w:val="18"/>
  </w:num>
  <w:num w:numId="5">
    <w:abstractNumId w:val="10"/>
  </w:num>
  <w:num w:numId="6">
    <w:abstractNumId w:val="16"/>
  </w:num>
  <w:num w:numId="7">
    <w:abstractNumId w:val="4"/>
  </w:num>
  <w:num w:numId="8">
    <w:abstractNumId w:val="2"/>
  </w:num>
  <w:num w:numId="9">
    <w:abstractNumId w:val="9"/>
  </w:num>
  <w:num w:numId="10">
    <w:abstractNumId w:val="11"/>
  </w:num>
  <w:num w:numId="11">
    <w:abstractNumId w:val="8"/>
  </w:num>
  <w:num w:numId="12">
    <w:abstractNumId w:val="6"/>
  </w:num>
  <w:num w:numId="13">
    <w:abstractNumId w:val="7"/>
  </w:num>
  <w:num w:numId="14">
    <w:abstractNumId w:val="17"/>
  </w:num>
  <w:num w:numId="15">
    <w:abstractNumId w:val="14"/>
  </w:num>
  <w:num w:numId="16">
    <w:abstractNumId w:val="15"/>
  </w:num>
  <w:num w:numId="17">
    <w:abstractNumId w:val="13"/>
  </w:num>
  <w:num w:numId="18">
    <w:abstractNumId w:val="1"/>
  </w:num>
  <w:num w:numId="19">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o:colormru v:ext="edit" colors="#ffc"/>
    </o:shapedefaults>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328A"/>
    <w:rsid w:val="00013A9D"/>
    <w:rsid w:val="00032E0F"/>
    <w:rsid w:val="00035C87"/>
    <w:rsid w:val="00051CA6"/>
    <w:rsid w:val="00072338"/>
    <w:rsid w:val="00077A00"/>
    <w:rsid w:val="0008046E"/>
    <w:rsid w:val="00092587"/>
    <w:rsid w:val="00096575"/>
    <w:rsid w:val="000B381A"/>
    <w:rsid w:val="000D74FD"/>
    <w:rsid w:val="000E242F"/>
    <w:rsid w:val="000F2368"/>
    <w:rsid w:val="000F2F78"/>
    <w:rsid w:val="000F67B5"/>
    <w:rsid w:val="00125EB8"/>
    <w:rsid w:val="00134912"/>
    <w:rsid w:val="001520AD"/>
    <w:rsid w:val="001653EC"/>
    <w:rsid w:val="00185C36"/>
    <w:rsid w:val="00185CAD"/>
    <w:rsid w:val="0019142E"/>
    <w:rsid w:val="0019155D"/>
    <w:rsid w:val="001B3E7A"/>
    <w:rsid w:val="001D0901"/>
    <w:rsid w:val="00210468"/>
    <w:rsid w:val="00211D4D"/>
    <w:rsid w:val="00212819"/>
    <w:rsid w:val="00213D66"/>
    <w:rsid w:val="002173D0"/>
    <w:rsid w:val="002231EF"/>
    <w:rsid w:val="0022349F"/>
    <w:rsid w:val="00243520"/>
    <w:rsid w:val="00247391"/>
    <w:rsid w:val="00252F60"/>
    <w:rsid w:val="002616B4"/>
    <w:rsid w:val="00265617"/>
    <w:rsid w:val="00274A55"/>
    <w:rsid w:val="002A600D"/>
    <w:rsid w:val="002C7A37"/>
    <w:rsid w:val="002D1847"/>
    <w:rsid w:val="002D552F"/>
    <w:rsid w:val="002F3A9F"/>
    <w:rsid w:val="002F56A4"/>
    <w:rsid w:val="00305EA8"/>
    <w:rsid w:val="00322FF8"/>
    <w:rsid w:val="0032374D"/>
    <w:rsid w:val="003477C3"/>
    <w:rsid w:val="00363331"/>
    <w:rsid w:val="003806F6"/>
    <w:rsid w:val="00382B00"/>
    <w:rsid w:val="003A3CE8"/>
    <w:rsid w:val="003A7C8E"/>
    <w:rsid w:val="003C0802"/>
    <w:rsid w:val="003E49DE"/>
    <w:rsid w:val="003E59A6"/>
    <w:rsid w:val="003F328A"/>
    <w:rsid w:val="00423916"/>
    <w:rsid w:val="00435C98"/>
    <w:rsid w:val="004401F5"/>
    <w:rsid w:val="004420E2"/>
    <w:rsid w:val="00450DB2"/>
    <w:rsid w:val="004540F8"/>
    <w:rsid w:val="00454EA9"/>
    <w:rsid w:val="00460AA2"/>
    <w:rsid w:val="0048469E"/>
    <w:rsid w:val="00485D33"/>
    <w:rsid w:val="00486F28"/>
    <w:rsid w:val="00496E51"/>
    <w:rsid w:val="004A461D"/>
    <w:rsid w:val="004A51B5"/>
    <w:rsid w:val="004D7C13"/>
    <w:rsid w:val="004F6E9D"/>
    <w:rsid w:val="00514B55"/>
    <w:rsid w:val="00525758"/>
    <w:rsid w:val="00537F20"/>
    <w:rsid w:val="005504EB"/>
    <w:rsid w:val="00556FB0"/>
    <w:rsid w:val="005624B6"/>
    <w:rsid w:val="00566D7C"/>
    <w:rsid w:val="005745D4"/>
    <w:rsid w:val="00582F75"/>
    <w:rsid w:val="00583D80"/>
    <w:rsid w:val="00595319"/>
    <w:rsid w:val="005F094E"/>
    <w:rsid w:val="00617766"/>
    <w:rsid w:val="0062757B"/>
    <w:rsid w:val="00680999"/>
    <w:rsid w:val="006916FF"/>
    <w:rsid w:val="00691B93"/>
    <w:rsid w:val="006D3C45"/>
    <w:rsid w:val="006E7265"/>
    <w:rsid w:val="006F6F40"/>
    <w:rsid w:val="007070C9"/>
    <w:rsid w:val="00725A9A"/>
    <w:rsid w:val="007314F2"/>
    <w:rsid w:val="00746F2A"/>
    <w:rsid w:val="007471B3"/>
    <w:rsid w:val="007541ED"/>
    <w:rsid w:val="00757C93"/>
    <w:rsid w:val="00781DF1"/>
    <w:rsid w:val="00786008"/>
    <w:rsid w:val="007A2A72"/>
    <w:rsid w:val="007B3AC7"/>
    <w:rsid w:val="00806582"/>
    <w:rsid w:val="008128B6"/>
    <w:rsid w:val="00814B74"/>
    <w:rsid w:val="00831BF0"/>
    <w:rsid w:val="008458C8"/>
    <w:rsid w:val="00851AEE"/>
    <w:rsid w:val="008524EB"/>
    <w:rsid w:val="0085657A"/>
    <w:rsid w:val="008670F6"/>
    <w:rsid w:val="008733DC"/>
    <w:rsid w:val="00875F3A"/>
    <w:rsid w:val="00880A7A"/>
    <w:rsid w:val="00883103"/>
    <w:rsid w:val="00884AC8"/>
    <w:rsid w:val="008A787E"/>
    <w:rsid w:val="008B3C2A"/>
    <w:rsid w:val="008B5096"/>
    <w:rsid w:val="008B59F5"/>
    <w:rsid w:val="008C0836"/>
    <w:rsid w:val="008C6516"/>
    <w:rsid w:val="008D0C41"/>
    <w:rsid w:val="008D625F"/>
    <w:rsid w:val="008E62A3"/>
    <w:rsid w:val="008F7A56"/>
    <w:rsid w:val="00902472"/>
    <w:rsid w:val="00913DB1"/>
    <w:rsid w:val="00924AAA"/>
    <w:rsid w:val="009517C8"/>
    <w:rsid w:val="0095313B"/>
    <w:rsid w:val="00962B57"/>
    <w:rsid w:val="00963FC8"/>
    <w:rsid w:val="00966454"/>
    <w:rsid w:val="00995AA9"/>
    <w:rsid w:val="009966AD"/>
    <w:rsid w:val="009A1429"/>
    <w:rsid w:val="009A1BB8"/>
    <w:rsid w:val="009C630E"/>
    <w:rsid w:val="009D2724"/>
    <w:rsid w:val="009D6B9B"/>
    <w:rsid w:val="009F416E"/>
    <w:rsid w:val="00A00A89"/>
    <w:rsid w:val="00A0250C"/>
    <w:rsid w:val="00A16680"/>
    <w:rsid w:val="00A34F1F"/>
    <w:rsid w:val="00A5016F"/>
    <w:rsid w:val="00A549C2"/>
    <w:rsid w:val="00A82178"/>
    <w:rsid w:val="00A87EA7"/>
    <w:rsid w:val="00A90F13"/>
    <w:rsid w:val="00A9305B"/>
    <w:rsid w:val="00AC023C"/>
    <w:rsid w:val="00AC7F4B"/>
    <w:rsid w:val="00AD43A8"/>
    <w:rsid w:val="00B1358F"/>
    <w:rsid w:val="00B1578C"/>
    <w:rsid w:val="00B3170E"/>
    <w:rsid w:val="00B82F40"/>
    <w:rsid w:val="00BB4BA9"/>
    <w:rsid w:val="00BB7933"/>
    <w:rsid w:val="00BD02BC"/>
    <w:rsid w:val="00BD3A96"/>
    <w:rsid w:val="00BE6762"/>
    <w:rsid w:val="00C10E6B"/>
    <w:rsid w:val="00C230FC"/>
    <w:rsid w:val="00C2582B"/>
    <w:rsid w:val="00C333CF"/>
    <w:rsid w:val="00C34EE6"/>
    <w:rsid w:val="00C44C67"/>
    <w:rsid w:val="00C63900"/>
    <w:rsid w:val="00C92777"/>
    <w:rsid w:val="00CC2B2C"/>
    <w:rsid w:val="00CC2C8B"/>
    <w:rsid w:val="00CC40BC"/>
    <w:rsid w:val="00D41375"/>
    <w:rsid w:val="00D603FF"/>
    <w:rsid w:val="00D8336B"/>
    <w:rsid w:val="00D87C7D"/>
    <w:rsid w:val="00DB273B"/>
    <w:rsid w:val="00DD4C58"/>
    <w:rsid w:val="00DE18E5"/>
    <w:rsid w:val="00DE735B"/>
    <w:rsid w:val="00DF6849"/>
    <w:rsid w:val="00E0375F"/>
    <w:rsid w:val="00E12CA2"/>
    <w:rsid w:val="00E2131A"/>
    <w:rsid w:val="00E51CA5"/>
    <w:rsid w:val="00E6494A"/>
    <w:rsid w:val="00E73B2B"/>
    <w:rsid w:val="00EA2D50"/>
    <w:rsid w:val="00EB2AE8"/>
    <w:rsid w:val="00ED7784"/>
    <w:rsid w:val="00EE1B12"/>
    <w:rsid w:val="00F02E67"/>
    <w:rsid w:val="00F05354"/>
    <w:rsid w:val="00F11702"/>
    <w:rsid w:val="00F4495E"/>
    <w:rsid w:val="00F525FF"/>
    <w:rsid w:val="00F61696"/>
    <w:rsid w:val="00F618C3"/>
    <w:rsid w:val="00F708B4"/>
    <w:rsid w:val="00F71E04"/>
    <w:rsid w:val="00F72233"/>
    <w:rsid w:val="00F72BB1"/>
    <w:rsid w:val="00F7390F"/>
    <w:rsid w:val="00FA5877"/>
    <w:rsid w:val="00FB40BA"/>
    <w:rsid w:val="00FC4A30"/>
    <w:rsid w:val="00FC7A06"/>
  </w:rsids>
  <m:mathPr>
    <m:mathFont m:val="Cambria Math"/>
    <m:brkBin m:val="before"/>
    <m:brkBinSub m:val="--"/>
    <m:smallFrac m:val="0"/>
    <m:dispDef/>
    <m:lMargin m:val="0"/>
    <m:rMargin m:val="0"/>
    <m:defJc m:val="centerGroup"/>
    <m:wrapIndent m:val="1440"/>
    <m:intLim m:val="subSup"/>
    <m:naryLim m:val="undOvr"/>
  </m:mathPr>
  <w:attachedSchema w:val="http://www.elbitsystems.com"/>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49">
      <o:colormru v:ext="edit" colors="#ffc"/>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56FE7"/>
    <w:pPr>
      <w:bidi/>
    </w:pPr>
    <w:rPr>
      <w:sz w:val="24"/>
      <w:szCs w:val="24"/>
    </w:rPr>
  </w:style>
  <w:style w:type="paragraph" w:styleId="1">
    <w:name w:val="heading 1"/>
    <w:basedOn w:val="a"/>
    <w:next w:val="a"/>
    <w:qFormat/>
    <w:rsid w:val="00956FE7"/>
    <w:pPr>
      <w:keepNext/>
      <w:bidi w:val="0"/>
      <w:outlineLvl w:val="0"/>
    </w:pPr>
    <w:rPr>
      <w:rFonts w:cs="Miriam"/>
      <w:b/>
      <w:bCs/>
      <w:sz w:val="26"/>
      <w:szCs w:val="26"/>
    </w:rPr>
  </w:style>
  <w:style w:type="paragraph" w:styleId="2">
    <w:name w:val="heading 2"/>
    <w:basedOn w:val="a"/>
    <w:next w:val="a"/>
    <w:qFormat/>
    <w:rsid w:val="00956FE7"/>
    <w:pPr>
      <w:keepNext/>
      <w:jc w:val="center"/>
      <w:outlineLvl w:val="1"/>
    </w:pPr>
    <w:rPr>
      <w:rFonts w:cs="David"/>
      <w:lang w:eastAsia="he-IL"/>
    </w:rPr>
  </w:style>
  <w:style w:type="paragraph" w:styleId="3">
    <w:name w:val="heading 3"/>
    <w:basedOn w:val="a"/>
    <w:next w:val="a"/>
    <w:link w:val="30"/>
    <w:qFormat/>
    <w:rsid w:val="00956FE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rsid w:val="00956FE7"/>
    <w:rPr>
      <w:rFonts w:ascii="Arial" w:hAnsi="Arial" w:cs="Arial"/>
      <w:b/>
      <w:bCs/>
      <w:sz w:val="26"/>
      <w:szCs w:val="26"/>
      <w:lang w:val="en-US" w:eastAsia="en-US" w:bidi="he-IL"/>
    </w:rPr>
  </w:style>
  <w:style w:type="paragraph" w:styleId="a3">
    <w:name w:val="header"/>
    <w:basedOn w:val="a"/>
    <w:rsid w:val="00956FE7"/>
    <w:pPr>
      <w:tabs>
        <w:tab w:val="center" w:pos="4153"/>
        <w:tab w:val="right" w:pos="8306"/>
      </w:tabs>
    </w:pPr>
  </w:style>
  <w:style w:type="paragraph" w:styleId="a4">
    <w:name w:val="footer"/>
    <w:basedOn w:val="a"/>
    <w:rsid w:val="00956FE7"/>
    <w:pPr>
      <w:tabs>
        <w:tab w:val="center" w:pos="4153"/>
        <w:tab w:val="right" w:pos="8306"/>
      </w:tabs>
    </w:pPr>
  </w:style>
  <w:style w:type="character" w:styleId="Hyperlink">
    <w:name w:val="Hyperlink"/>
    <w:basedOn w:val="a0"/>
    <w:rsid w:val="00956FE7"/>
    <w:rPr>
      <w:color w:val="0000FF"/>
      <w:u w:val="single"/>
    </w:rPr>
  </w:style>
  <w:style w:type="table" w:styleId="a5">
    <w:name w:val="Table Grid"/>
    <w:basedOn w:val="a1"/>
    <w:rsid w:val="00956FE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page number"/>
    <w:basedOn w:val="a0"/>
    <w:rsid w:val="00956FE7"/>
  </w:style>
  <w:style w:type="paragraph" w:styleId="a7">
    <w:name w:val="E-mail Signature"/>
    <w:basedOn w:val="a"/>
    <w:rsid w:val="00956FE7"/>
  </w:style>
  <w:style w:type="paragraph" w:customStyle="1" w:styleId="Normal3">
    <w:name w:val="Normal3"/>
    <w:basedOn w:val="a"/>
    <w:rsid w:val="00956FE7"/>
    <w:pPr>
      <w:keepLines/>
      <w:widowControl w:val="0"/>
      <w:overflowPunct w:val="0"/>
      <w:autoSpaceDE w:val="0"/>
      <w:autoSpaceDN w:val="0"/>
      <w:adjustRightInd w:val="0"/>
      <w:spacing w:before="60"/>
      <w:ind w:left="1584"/>
      <w:jc w:val="both"/>
      <w:textAlignment w:val="baseline"/>
    </w:pPr>
    <w:rPr>
      <w:rFonts w:cs="David"/>
      <w:smallCaps/>
      <w:lang w:eastAsia="he-IL"/>
    </w:rPr>
  </w:style>
  <w:style w:type="paragraph" w:styleId="a8">
    <w:name w:val="Balloon Text"/>
    <w:basedOn w:val="a"/>
    <w:semiHidden/>
    <w:rsid w:val="00956FE7"/>
    <w:rPr>
      <w:rFonts w:ascii="Tahoma" w:hAnsi="Tahoma" w:cs="Tahoma"/>
      <w:sz w:val="16"/>
      <w:szCs w:val="16"/>
    </w:rPr>
  </w:style>
  <w:style w:type="paragraph" w:styleId="NormalWeb">
    <w:name w:val="Normal (Web)"/>
    <w:basedOn w:val="a"/>
    <w:rsid w:val="00956FE7"/>
    <w:pPr>
      <w:bidi w:val="0"/>
      <w:spacing w:before="100" w:beforeAutospacing="1" w:after="100" w:afterAutospacing="1"/>
    </w:pPr>
  </w:style>
  <w:style w:type="table" w:styleId="10">
    <w:name w:val="Table Grid 1"/>
    <w:basedOn w:val="a1"/>
    <w:rsid w:val="00956FE7"/>
    <w:pPr>
      <w:overflowPunct w:val="0"/>
      <w:autoSpaceDE w:val="0"/>
      <w:autoSpaceDN w:val="0"/>
      <w:bidi/>
      <w:adjustRightInd w:val="0"/>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9">
    <w:name w:val="footnote text"/>
    <w:basedOn w:val="a"/>
    <w:semiHidden/>
    <w:rsid w:val="00956FE7"/>
    <w:rPr>
      <w:rFonts w:cs="David"/>
      <w:sz w:val="20"/>
      <w:szCs w:val="20"/>
    </w:rPr>
  </w:style>
  <w:style w:type="character" w:styleId="aa">
    <w:name w:val="footnote reference"/>
    <w:basedOn w:val="a0"/>
    <w:semiHidden/>
    <w:rsid w:val="00956FE7"/>
    <w:rPr>
      <w:vertAlign w:val="superscript"/>
    </w:rPr>
  </w:style>
  <w:style w:type="paragraph" w:styleId="TOC1">
    <w:name w:val="toc 1"/>
    <w:basedOn w:val="a"/>
    <w:next w:val="a"/>
    <w:autoRedefine/>
    <w:semiHidden/>
    <w:rsid w:val="00956FE7"/>
    <w:pPr>
      <w:tabs>
        <w:tab w:val="right" w:pos="8987"/>
      </w:tabs>
    </w:pPr>
    <w:rPr>
      <w:rFonts w:cs="David"/>
      <w:b/>
      <w:bCs/>
      <w:noProof/>
    </w:rPr>
  </w:style>
  <w:style w:type="paragraph" w:styleId="TOC2">
    <w:name w:val="toc 2"/>
    <w:basedOn w:val="a"/>
    <w:next w:val="a"/>
    <w:autoRedefine/>
    <w:semiHidden/>
    <w:rsid w:val="00956FE7"/>
    <w:pPr>
      <w:tabs>
        <w:tab w:val="left" w:pos="1437"/>
        <w:tab w:val="right" w:pos="8987"/>
      </w:tabs>
      <w:ind w:left="1077"/>
    </w:pPr>
  </w:style>
  <w:style w:type="paragraph" w:styleId="TOC3">
    <w:name w:val="toc 3"/>
    <w:basedOn w:val="a"/>
    <w:next w:val="a"/>
    <w:autoRedefine/>
    <w:semiHidden/>
    <w:rsid w:val="00956FE7"/>
    <w:pPr>
      <w:tabs>
        <w:tab w:val="left" w:pos="1990"/>
        <w:tab w:val="right" w:pos="8987"/>
      </w:tabs>
      <w:ind w:left="1437"/>
    </w:pPr>
  </w:style>
  <w:style w:type="paragraph" w:styleId="ab">
    <w:name w:val="Body Text"/>
    <w:basedOn w:val="a"/>
    <w:rsid w:val="00956FE7"/>
    <w:pPr>
      <w:spacing w:after="120" w:line="300" w:lineRule="atLeast"/>
    </w:pPr>
    <w:rPr>
      <w:rFonts w:ascii="David" w:hAnsi="David" w:cs="David"/>
    </w:rPr>
  </w:style>
  <w:style w:type="paragraph" w:styleId="ac">
    <w:name w:val="List Paragraph"/>
    <w:basedOn w:val="a"/>
    <w:uiPriority w:val="34"/>
    <w:qFormat/>
    <w:rsid w:val="002173D0"/>
    <w:pPr>
      <w:spacing w:after="200" w:line="276" w:lineRule="auto"/>
      <w:ind w:left="720"/>
      <w:contextualSpacing/>
    </w:pPr>
    <w:rPr>
      <w:rFonts w:ascii="Calibri" w:eastAsia="Calibri" w:hAnsi="Calibri" w:cs="Arial"/>
      <w:sz w:val="22"/>
      <w:szCs w:val="22"/>
    </w:rPr>
  </w:style>
  <w:style w:type="paragraph" w:styleId="ad">
    <w:name w:val="Plain Text"/>
    <w:basedOn w:val="a"/>
    <w:link w:val="ae"/>
    <w:uiPriority w:val="99"/>
    <w:unhideWhenUsed/>
    <w:rsid w:val="0095313B"/>
    <w:rPr>
      <w:rFonts w:ascii="Calibri" w:eastAsiaTheme="minorHAnsi" w:hAnsi="Calibri" w:cs="Calibri"/>
      <w:sz w:val="22"/>
      <w:szCs w:val="22"/>
    </w:rPr>
  </w:style>
  <w:style w:type="character" w:customStyle="1" w:styleId="ae">
    <w:name w:val="טקסט רגיל תו"/>
    <w:basedOn w:val="a0"/>
    <w:link w:val="ad"/>
    <w:uiPriority w:val="99"/>
    <w:rsid w:val="0095313B"/>
    <w:rPr>
      <w:rFonts w:ascii="Calibri" w:eastAsiaTheme="minorHAnsi" w:hAnsi="Calibri" w:cs="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56FE7"/>
    <w:pPr>
      <w:bidi/>
    </w:pPr>
    <w:rPr>
      <w:sz w:val="24"/>
      <w:szCs w:val="24"/>
    </w:rPr>
  </w:style>
  <w:style w:type="paragraph" w:styleId="1">
    <w:name w:val="heading 1"/>
    <w:basedOn w:val="a"/>
    <w:next w:val="a"/>
    <w:qFormat/>
    <w:rsid w:val="00956FE7"/>
    <w:pPr>
      <w:keepNext/>
      <w:bidi w:val="0"/>
      <w:outlineLvl w:val="0"/>
    </w:pPr>
    <w:rPr>
      <w:rFonts w:cs="Miriam"/>
      <w:b/>
      <w:bCs/>
      <w:sz w:val="26"/>
      <w:szCs w:val="26"/>
    </w:rPr>
  </w:style>
  <w:style w:type="paragraph" w:styleId="2">
    <w:name w:val="heading 2"/>
    <w:basedOn w:val="a"/>
    <w:next w:val="a"/>
    <w:qFormat/>
    <w:rsid w:val="00956FE7"/>
    <w:pPr>
      <w:keepNext/>
      <w:jc w:val="center"/>
      <w:outlineLvl w:val="1"/>
    </w:pPr>
    <w:rPr>
      <w:rFonts w:cs="David"/>
      <w:lang w:eastAsia="he-IL"/>
    </w:rPr>
  </w:style>
  <w:style w:type="paragraph" w:styleId="3">
    <w:name w:val="heading 3"/>
    <w:basedOn w:val="a"/>
    <w:next w:val="a"/>
    <w:link w:val="30"/>
    <w:qFormat/>
    <w:rsid w:val="00956FE7"/>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rsid w:val="00956FE7"/>
    <w:rPr>
      <w:rFonts w:ascii="Arial" w:hAnsi="Arial" w:cs="Arial"/>
      <w:b/>
      <w:bCs/>
      <w:sz w:val="26"/>
      <w:szCs w:val="26"/>
      <w:lang w:val="en-US" w:eastAsia="en-US" w:bidi="he-IL"/>
    </w:rPr>
  </w:style>
  <w:style w:type="paragraph" w:styleId="a3">
    <w:name w:val="header"/>
    <w:basedOn w:val="a"/>
    <w:rsid w:val="00956FE7"/>
    <w:pPr>
      <w:tabs>
        <w:tab w:val="center" w:pos="4153"/>
        <w:tab w:val="right" w:pos="8306"/>
      </w:tabs>
    </w:pPr>
  </w:style>
  <w:style w:type="paragraph" w:styleId="a4">
    <w:name w:val="footer"/>
    <w:basedOn w:val="a"/>
    <w:rsid w:val="00956FE7"/>
    <w:pPr>
      <w:tabs>
        <w:tab w:val="center" w:pos="4153"/>
        <w:tab w:val="right" w:pos="8306"/>
      </w:tabs>
    </w:pPr>
  </w:style>
  <w:style w:type="character" w:styleId="Hyperlink">
    <w:name w:val="Hyperlink"/>
    <w:basedOn w:val="a0"/>
    <w:rsid w:val="00956FE7"/>
    <w:rPr>
      <w:color w:val="0000FF"/>
      <w:u w:val="single"/>
    </w:rPr>
  </w:style>
  <w:style w:type="table" w:styleId="a5">
    <w:name w:val="Table Grid"/>
    <w:basedOn w:val="a1"/>
    <w:rsid w:val="00956FE7"/>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page number"/>
    <w:basedOn w:val="a0"/>
    <w:rsid w:val="00956FE7"/>
  </w:style>
  <w:style w:type="paragraph" w:styleId="a7">
    <w:name w:val="E-mail Signature"/>
    <w:basedOn w:val="a"/>
    <w:rsid w:val="00956FE7"/>
  </w:style>
  <w:style w:type="paragraph" w:customStyle="1" w:styleId="Normal3">
    <w:name w:val="Normal3"/>
    <w:basedOn w:val="a"/>
    <w:rsid w:val="00956FE7"/>
    <w:pPr>
      <w:keepLines/>
      <w:widowControl w:val="0"/>
      <w:overflowPunct w:val="0"/>
      <w:autoSpaceDE w:val="0"/>
      <w:autoSpaceDN w:val="0"/>
      <w:adjustRightInd w:val="0"/>
      <w:spacing w:before="60"/>
      <w:ind w:left="1584"/>
      <w:jc w:val="both"/>
      <w:textAlignment w:val="baseline"/>
    </w:pPr>
    <w:rPr>
      <w:rFonts w:cs="David"/>
      <w:smallCaps/>
      <w:lang w:eastAsia="he-IL"/>
    </w:rPr>
  </w:style>
  <w:style w:type="paragraph" w:styleId="a8">
    <w:name w:val="Balloon Text"/>
    <w:basedOn w:val="a"/>
    <w:semiHidden/>
    <w:rsid w:val="00956FE7"/>
    <w:rPr>
      <w:rFonts w:ascii="Tahoma" w:hAnsi="Tahoma" w:cs="Tahoma"/>
      <w:sz w:val="16"/>
      <w:szCs w:val="16"/>
    </w:rPr>
  </w:style>
  <w:style w:type="paragraph" w:styleId="NormalWeb">
    <w:name w:val="Normal (Web)"/>
    <w:basedOn w:val="a"/>
    <w:rsid w:val="00956FE7"/>
    <w:pPr>
      <w:bidi w:val="0"/>
      <w:spacing w:before="100" w:beforeAutospacing="1" w:after="100" w:afterAutospacing="1"/>
    </w:pPr>
  </w:style>
  <w:style w:type="table" w:styleId="10">
    <w:name w:val="Table Grid 1"/>
    <w:basedOn w:val="a1"/>
    <w:rsid w:val="00956FE7"/>
    <w:pPr>
      <w:overflowPunct w:val="0"/>
      <w:autoSpaceDE w:val="0"/>
      <w:autoSpaceDN w:val="0"/>
      <w:bidi/>
      <w:adjustRightInd w:val="0"/>
      <w:jc w:val="both"/>
      <w:textAlignment w:val="baseline"/>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a9">
    <w:name w:val="footnote text"/>
    <w:basedOn w:val="a"/>
    <w:semiHidden/>
    <w:rsid w:val="00956FE7"/>
    <w:rPr>
      <w:rFonts w:cs="David"/>
      <w:sz w:val="20"/>
      <w:szCs w:val="20"/>
    </w:rPr>
  </w:style>
  <w:style w:type="character" w:styleId="aa">
    <w:name w:val="footnote reference"/>
    <w:basedOn w:val="a0"/>
    <w:semiHidden/>
    <w:rsid w:val="00956FE7"/>
    <w:rPr>
      <w:vertAlign w:val="superscript"/>
    </w:rPr>
  </w:style>
  <w:style w:type="paragraph" w:styleId="TOC1">
    <w:name w:val="toc 1"/>
    <w:basedOn w:val="a"/>
    <w:next w:val="a"/>
    <w:autoRedefine/>
    <w:semiHidden/>
    <w:rsid w:val="00956FE7"/>
    <w:pPr>
      <w:tabs>
        <w:tab w:val="right" w:pos="8987"/>
      </w:tabs>
    </w:pPr>
    <w:rPr>
      <w:rFonts w:cs="David"/>
      <w:b/>
      <w:bCs/>
      <w:noProof/>
    </w:rPr>
  </w:style>
  <w:style w:type="paragraph" w:styleId="TOC2">
    <w:name w:val="toc 2"/>
    <w:basedOn w:val="a"/>
    <w:next w:val="a"/>
    <w:autoRedefine/>
    <w:semiHidden/>
    <w:rsid w:val="00956FE7"/>
    <w:pPr>
      <w:tabs>
        <w:tab w:val="left" w:pos="1437"/>
        <w:tab w:val="right" w:pos="8987"/>
      </w:tabs>
      <w:ind w:left="1077"/>
    </w:pPr>
  </w:style>
  <w:style w:type="paragraph" w:styleId="TOC3">
    <w:name w:val="toc 3"/>
    <w:basedOn w:val="a"/>
    <w:next w:val="a"/>
    <w:autoRedefine/>
    <w:semiHidden/>
    <w:rsid w:val="00956FE7"/>
    <w:pPr>
      <w:tabs>
        <w:tab w:val="left" w:pos="1990"/>
        <w:tab w:val="right" w:pos="8987"/>
      </w:tabs>
      <w:ind w:left="1437"/>
    </w:pPr>
  </w:style>
  <w:style w:type="paragraph" w:styleId="ab">
    <w:name w:val="Body Text"/>
    <w:basedOn w:val="a"/>
    <w:rsid w:val="00956FE7"/>
    <w:pPr>
      <w:spacing w:after="120" w:line="300" w:lineRule="atLeast"/>
    </w:pPr>
    <w:rPr>
      <w:rFonts w:ascii="David" w:hAnsi="David" w:cs="David"/>
    </w:rPr>
  </w:style>
  <w:style w:type="paragraph" w:styleId="ac">
    <w:name w:val="List Paragraph"/>
    <w:basedOn w:val="a"/>
    <w:uiPriority w:val="34"/>
    <w:qFormat/>
    <w:rsid w:val="002173D0"/>
    <w:pPr>
      <w:spacing w:after="200" w:line="276" w:lineRule="auto"/>
      <w:ind w:left="720"/>
      <w:contextualSpacing/>
    </w:pPr>
    <w:rPr>
      <w:rFonts w:ascii="Calibri" w:eastAsia="Calibri" w:hAnsi="Calibri" w:cs="Arial"/>
      <w:sz w:val="22"/>
      <w:szCs w:val="22"/>
    </w:rPr>
  </w:style>
  <w:style w:type="paragraph" w:styleId="ad">
    <w:name w:val="Plain Text"/>
    <w:basedOn w:val="a"/>
    <w:link w:val="ae"/>
    <w:uiPriority w:val="99"/>
    <w:unhideWhenUsed/>
    <w:rsid w:val="0095313B"/>
    <w:rPr>
      <w:rFonts w:ascii="Calibri" w:eastAsiaTheme="minorHAnsi" w:hAnsi="Calibri" w:cs="Calibri"/>
      <w:sz w:val="22"/>
      <w:szCs w:val="22"/>
    </w:rPr>
  </w:style>
  <w:style w:type="character" w:customStyle="1" w:styleId="ae">
    <w:name w:val="טקסט רגיל תו"/>
    <w:basedOn w:val="a0"/>
    <w:link w:val="ad"/>
    <w:uiPriority w:val="99"/>
    <w:rsid w:val="0095313B"/>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995310">
      <w:bodyDiv w:val="1"/>
      <w:marLeft w:val="0"/>
      <w:marRight w:val="0"/>
      <w:marTop w:val="0"/>
      <w:marBottom w:val="0"/>
      <w:divBdr>
        <w:top w:val="none" w:sz="0" w:space="0" w:color="auto"/>
        <w:left w:val="none" w:sz="0" w:space="0" w:color="auto"/>
        <w:bottom w:val="none" w:sz="0" w:space="0" w:color="auto"/>
        <w:right w:val="none" w:sz="0" w:space="0" w:color="auto"/>
      </w:divBdr>
    </w:div>
    <w:div w:id="91709786">
      <w:bodyDiv w:val="1"/>
      <w:marLeft w:val="0"/>
      <w:marRight w:val="0"/>
      <w:marTop w:val="0"/>
      <w:marBottom w:val="0"/>
      <w:divBdr>
        <w:top w:val="none" w:sz="0" w:space="0" w:color="auto"/>
        <w:left w:val="none" w:sz="0" w:space="0" w:color="auto"/>
        <w:bottom w:val="none" w:sz="0" w:space="0" w:color="auto"/>
        <w:right w:val="none" w:sz="0" w:space="0" w:color="auto"/>
      </w:divBdr>
    </w:div>
    <w:div w:id="109013506">
      <w:bodyDiv w:val="1"/>
      <w:marLeft w:val="0"/>
      <w:marRight w:val="0"/>
      <w:marTop w:val="0"/>
      <w:marBottom w:val="0"/>
      <w:divBdr>
        <w:top w:val="none" w:sz="0" w:space="0" w:color="auto"/>
        <w:left w:val="none" w:sz="0" w:space="0" w:color="auto"/>
        <w:bottom w:val="none" w:sz="0" w:space="0" w:color="auto"/>
        <w:right w:val="none" w:sz="0" w:space="0" w:color="auto"/>
      </w:divBdr>
    </w:div>
    <w:div w:id="198247459">
      <w:bodyDiv w:val="1"/>
      <w:marLeft w:val="0"/>
      <w:marRight w:val="0"/>
      <w:marTop w:val="0"/>
      <w:marBottom w:val="0"/>
      <w:divBdr>
        <w:top w:val="none" w:sz="0" w:space="0" w:color="auto"/>
        <w:left w:val="none" w:sz="0" w:space="0" w:color="auto"/>
        <w:bottom w:val="none" w:sz="0" w:space="0" w:color="auto"/>
        <w:right w:val="none" w:sz="0" w:space="0" w:color="auto"/>
      </w:divBdr>
    </w:div>
    <w:div w:id="433792116">
      <w:bodyDiv w:val="1"/>
      <w:marLeft w:val="0"/>
      <w:marRight w:val="0"/>
      <w:marTop w:val="0"/>
      <w:marBottom w:val="0"/>
      <w:divBdr>
        <w:top w:val="none" w:sz="0" w:space="0" w:color="auto"/>
        <w:left w:val="none" w:sz="0" w:space="0" w:color="auto"/>
        <w:bottom w:val="none" w:sz="0" w:space="0" w:color="auto"/>
        <w:right w:val="none" w:sz="0" w:space="0" w:color="auto"/>
      </w:divBdr>
    </w:div>
    <w:div w:id="490680129">
      <w:bodyDiv w:val="1"/>
      <w:marLeft w:val="0"/>
      <w:marRight w:val="0"/>
      <w:marTop w:val="0"/>
      <w:marBottom w:val="0"/>
      <w:divBdr>
        <w:top w:val="none" w:sz="0" w:space="0" w:color="auto"/>
        <w:left w:val="none" w:sz="0" w:space="0" w:color="auto"/>
        <w:bottom w:val="none" w:sz="0" w:space="0" w:color="auto"/>
        <w:right w:val="none" w:sz="0" w:space="0" w:color="auto"/>
      </w:divBdr>
    </w:div>
    <w:div w:id="534271796">
      <w:bodyDiv w:val="1"/>
      <w:marLeft w:val="0"/>
      <w:marRight w:val="0"/>
      <w:marTop w:val="0"/>
      <w:marBottom w:val="0"/>
      <w:divBdr>
        <w:top w:val="none" w:sz="0" w:space="0" w:color="auto"/>
        <w:left w:val="none" w:sz="0" w:space="0" w:color="auto"/>
        <w:bottom w:val="none" w:sz="0" w:space="0" w:color="auto"/>
        <w:right w:val="none" w:sz="0" w:space="0" w:color="auto"/>
      </w:divBdr>
    </w:div>
    <w:div w:id="671878446">
      <w:bodyDiv w:val="1"/>
      <w:marLeft w:val="0"/>
      <w:marRight w:val="0"/>
      <w:marTop w:val="0"/>
      <w:marBottom w:val="0"/>
      <w:divBdr>
        <w:top w:val="none" w:sz="0" w:space="0" w:color="auto"/>
        <w:left w:val="none" w:sz="0" w:space="0" w:color="auto"/>
        <w:bottom w:val="none" w:sz="0" w:space="0" w:color="auto"/>
        <w:right w:val="none" w:sz="0" w:space="0" w:color="auto"/>
      </w:divBdr>
    </w:div>
    <w:div w:id="680933156">
      <w:bodyDiv w:val="1"/>
      <w:marLeft w:val="0"/>
      <w:marRight w:val="0"/>
      <w:marTop w:val="0"/>
      <w:marBottom w:val="0"/>
      <w:divBdr>
        <w:top w:val="none" w:sz="0" w:space="0" w:color="auto"/>
        <w:left w:val="none" w:sz="0" w:space="0" w:color="auto"/>
        <w:bottom w:val="none" w:sz="0" w:space="0" w:color="auto"/>
        <w:right w:val="none" w:sz="0" w:space="0" w:color="auto"/>
      </w:divBdr>
    </w:div>
    <w:div w:id="1006396380">
      <w:bodyDiv w:val="1"/>
      <w:marLeft w:val="0"/>
      <w:marRight w:val="0"/>
      <w:marTop w:val="0"/>
      <w:marBottom w:val="0"/>
      <w:divBdr>
        <w:top w:val="none" w:sz="0" w:space="0" w:color="auto"/>
        <w:left w:val="none" w:sz="0" w:space="0" w:color="auto"/>
        <w:bottom w:val="none" w:sz="0" w:space="0" w:color="auto"/>
        <w:right w:val="none" w:sz="0" w:space="0" w:color="auto"/>
      </w:divBdr>
    </w:div>
    <w:div w:id="1120874606">
      <w:bodyDiv w:val="1"/>
      <w:marLeft w:val="0"/>
      <w:marRight w:val="0"/>
      <w:marTop w:val="0"/>
      <w:marBottom w:val="0"/>
      <w:divBdr>
        <w:top w:val="none" w:sz="0" w:space="0" w:color="auto"/>
        <w:left w:val="none" w:sz="0" w:space="0" w:color="auto"/>
        <w:bottom w:val="none" w:sz="0" w:space="0" w:color="auto"/>
        <w:right w:val="none" w:sz="0" w:space="0" w:color="auto"/>
      </w:divBdr>
    </w:div>
    <w:div w:id="1190339401">
      <w:bodyDiv w:val="1"/>
      <w:marLeft w:val="0"/>
      <w:marRight w:val="0"/>
      <w:marTop w:val="0"/>
      <w:marBottom w:val="0"/>
      <w:divBdr>
        <w:top w:val="none" w:sz="0" w:space="0" w:color="auto"/>
        <w:left w:val="none" w:sz="0" w:space="0" w:color="auto"/>
        <w:bottom w:val="none" w:sz="0" w:space="0" w:color="auto"/>
        <w:right w:val="none" w:sz="0" w:space="0" w:color="auto"/>
      </w:divBdr>
    </w:div>
    <w:div w:id="1284578457">
      <w:bodyDiv w:val="1"/>
      <w:marLeft w:val="0"/>
      <w:marRight w:val="0"/>
      <w:marTop w:val="0"/>
      <w:marBottom w:val="0"/>
      <w:divBdr>
        <w:top w:val="none" w:sz="0" w:space="0" w:color="auto"/>
        <w:left w:val="none" w:sz="0" w:space="0" w:color="auto"/>
        <w:bottom w:val="none" w:sz="0" w:space="0" w:color="auto"/>
        <w:right w:val="none" w:sz="0" w:space="0" w:color="auto"/>
      </w:divBdr>
    </w:div>
    <w:div w:id="1289510692">
      <w:bodyDiv w:val="1"/>
      <w:marLeft w:val="0"/>
      <w:marRight w:val="0"/>
      <w:marTop w:val="0"/>
      <w:marBottom w:val="0"/>
      <w:divBdr>
        <w:top w:val="none" w:sz="0" w:space="0" w:color="auto"/>
        <w:left w:val="none" w:sz="0" w:space="0" w:color="auto"/>
        <w:bottom w:val="none" w:sz="0" w:space="0" w:color="auto"/>
        <w:right w:val="none" w:sz="0" w:space="0" w:color="auto"/>
      </w:divBdr>
    </w:div>
    <w:div w:id="1340110735">
      <w:bodyDiv w:val="1"/>
      <w:marLeft w:val="0"/>
      <w:marRight w:val="0"/>
      <w:marTop w:val="0"/>
      <w:marBottom w:val="0"/>
      <w:divBdr>
        <w:top w:val="none" w:sz="0" w:space="0" w:color="auto"/>
        <w:left w:val="none" w:sz="0" w:space="0" w:color="auto"/>
        <w:bottom w:val="none" w:sz="0" w:space="0" w:color="auto"/>
        <w:right w:val="none" w:sz="0" w:space="0" w:color="auto"/>
      </w:divBdr>
    </w:div>
    <w:div w:id="1382755301">
      <w:bodyDiv w:val="1"/>
      <w:marLeft w:val="0"/>
      <w:marRight w:val="0"/>
      <w:marTop w:val="0"/>
      <w:marBottom w:val="0"/>
      <w:divBdr>
        <w:top w:val="none" w:sz="0" w:space="0" w:color="auto"/>
        <w:left w:val="none" w:sz="0" w:space="0" w:color="auto"/>
        <w:bottom w:val="none" w:sz="0" w:space="0" w:color="auto"/>
        <w:right w:val="none" w:sz="0" w:space="0" w:color="auto"/>
      </w:divBdr>
    </w:div>
    <w:div w:id="1557277015">
      <w:bodyDiv w:val="1"/>
      <w:marLeft w:val="0"/>
      <w:marRight w:val="0"/>
      <w:marTop w:val="0"/>
      <w:marBottom w:val="0"/>
      <w:divBdr>
        <w:top w:val="none" w:sz="0" w:space="0" w:color="auto"/>
        <w:left w:val="none" w:sz="0" w:space="0" w:color="auto"/>
        <w:bottom w:val="none" w:sz="0" w:space="0" w:color="auto"/>
        <w:right w:val="none" w:sz="0" w:space="0" w:color="auto"/>
      </w:divBdr>
    </w:div>
    <w:div w:id="1619752376">
      <w:bodyDiv w:val="1"/>
      <w:marLeft w:val="0"/>
      <w:marRight w:val="0"/>
      <w:marTop w:val="0"/>
      <w:marBottom w:val="0"/>
      <w:divBdr>
        <w:top w:val="none" w:sz="0" w:space="0" w:color="auto"/>
        <w:left w:val="none" w:sz="0" w:space="0" w:color="auto"/>
        <w:bottom w:val="none" w:sz="0" w:space="0" w:color="auto"/>
        <w:right w:val="none" w:sz="0" w:space="0" w:color="auto"/>
      </w:divBdr>
    </w:div>
    <w:div w:id="1796560238">
      <w:bodyDiv w:val="1"/>
      <w:marLeft w:val="0"/>
      <w:marRight w:val="0"/>
      <w:marTop w:val="0"/>
      <w:marBottom w:val="0"/>
      <w:divBdr>
        <w:top w:val="none" w:sz="0" w:space="0" w:color="auto"/>
        <w:left w:val="none" w:sz="0" w:space="0" w:color="auto"/>
        <w:bottom w:val="none" w:sz="0" w:space="0" w:color="auto"/>
        <w:right w:val="none" w:sz="0" w:space="0" w:color="auto"/>
      </w:divBdr>
    </w:div>
    <w:div w:id="1846631601">
      <w:bodyDiv w:val="1"/>
      <w:marLeft w:val="0"/>
      <w:marRight w:val="0"/>
      <w:marTop w:val="0"/>
      <w:marBottom w:val="0"/>
      <w:divBdr>
        <w:top w:val="none" w:sz="0" w:space="0" w:color="auto"/>
        <w:left w:val="none" w:sz="0" w:space="0" w:color="auto"/>
        <w:bottom w:val="none" w:sz="0" w:space="0" w:color="auto"/>
        <w:right w:val="none" w:sz="0" w:space="0" w:color="auto"/>
      </w:divBdr>
    </w:div>
    <w:div w:id="1950580437">
      <w:bodyDiv w:val="1"/>
      <w:marLeft w:val="0"/>
      <w:marRight w:val="0"/>
      <w:marTop w:val="0"/>
      <w:marBottom w:val="0"/>
      <w:divBdr>
        <w:top w:val="none" w:sz="0" w:space="0" w:color="auto"/>
        <w:left w:val="none" w:sz="0" w:space="0" w:color="auto"/>
        <w:bottom w:val="none" w:sz="0" w:space="0" w:color="auto"/>
        <w:right w:val="none" w:sz="0" w:space="0" w:color="auto"/>
      </w:divBdr>
    </w:div>
    <w:div w:id="197066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pmo.gov.il/"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pmo.gov.i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E:\&#1513;&#1493;&#1511;&#1497;\&#1500;&#1513;&#1499;&#1492;-%20&#1505;&#1491;&#1493;&#1512;%20&#1492;&#1512;&#1513;&#1514;%20&#1492;&#1488;&#1491;&#1493;&#1502;&#1492;\&#1514;&#1497;&#1511;&#1497;&#1493;&#1514;%20&#1500;&#1508;&#1497;%20&#1504;&#1493;&#1513;&#1488;&#1497;&#1501;\&#1496;&#1508;&#1505;&#1497;&#1501;\&#1514;&#1489;&#1504;&#1497;&#1514;%20&#1502;&#1505;&#1493;&#1493;&#1490;%20-%20&#1500;&#1513;&#1499;&#1514;%20&#1492;&#1513;&#1512;%20&#1500;&#1504;&#1493;&#1513;&#1488;&#1497;&#1501;%20&#1488;&#1505;&#1496;&#1512;&#1496;&#1490;&#1497;&#1497;&#1501;.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8B373F-8B7F-478C-8B96-C04174BC025F}">
  <ds:schemaRefs>
    <ds:schemaRef ds:uri="http://schemas.openxmlformats.org/officeDocument/2006/bibliography"/>
  </ds:schemaRefs>
</ds:datastoreItem>
</file>

<file path=customXml/itemProps2.xml><?xml version="1.0" encoding="utf-8"?>
<ds:datastoreItem xmlns:ds="http://schemas.openxmlformats.org/officeDocument/2006/customXml" ds:itemID="{62077413-6E83-42C1-B836-1FC0C24D2AA0}"/>
</file>

<file path=customXml/itemProps3.xml><?xml version="1.0" encoding="utf-8"?>
<ds:datastoreItem xmlns:ds="http://schemas.openxmlformats.org/officeDocument/2006/customXml" ds:itemID="{241400D4-D1D7-4FB5-999A-10FBA2353BBA}"/>
</file>

<file path=customXml/itemProps4.xml><?xml version="1.0" encoding="utf-8"?>
<ds:datastoreItem xmlns:ds="http://schemas.openxmlformats.org/officeDocument/2006/customXml" ds:itemID="{243F864A-CA6A-4EA7-A840-B7D865A2C9F9}"/>
</file>

<file path=docProps/app.xml><?xml version="1.0" encoding="utf-8"?>
<Properties xmlns="http://schemas.openxmlformats.org/officeDocument/2006/extended-properties" xmlns:vt="http://schemas.openxmlformats.org/officeDocument/2006/docPropsVTypes">
  <Template>תבנית מסווג - לשכת השר לנושאים אסטרטגיים</Template>
  <TotalTime>23</TotalTime>
  <Pages>2</Pages>
  <Words>346</Words>
  <Characters>1731</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זימון לדיון בנושא היתכנות לתהליך bottom-up בזירה הפלסטינית</vt:lpstr>
    </vt:vector>
  </TitlesOfParts>
  <Company>pmo</Company>
  <LinksUpToDate>false</LinksUpToDate>
  <CharactersWithSpaces>2073</CharactersWithSpaces>
  <SharedDoc>false</SharedDoc>
  <HLinks>
    <vt:vector size="12" baseType="variant">
      <vt:variant>
        <vt:i4>6488126</vt:i4>
      </vt:variant>
      <vt:variant>
        <vt:i4>9</vt:i4>
      </vt:variant>
      <vt:variant>
        <vt:i4>0</vt:i4>
      </vt:variant>
      <vt:variant>
        <vt:i4>5</vt:i4>
      </vt:variant>
      <vt:variant>
        <vt:lpwstr>http://www.pmo.gov.il/</vt:lpwstr>
      </vt:variant>
      <vt:variant>
        <vt:lpwstr/>
      </vt:variant>
      <vt:variant>
        <vt:i4>6488126</vt:i4>
      </vt:variant>
      <vt:variant>
        <vt:i4>6</vt:i4>
      </vt:variant>
      <vt:variant>
        <vt:i4>0</vt:i4>
      </vt:variant>
      <vt:variant>
        <vt:i4>5</vt:i4>
      </vt:variant>
      <vt:variant>
        <vt:lpwstr>http://www.pmo.gov.il/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זימון לדיון בנושא היתכנות לתהליך bottom-up בזירה הפלסטינית</dc:title>
  <dc:creator>talh</dc:creator>
  <cp:lastModifiedBy>צביקה  אינבינדר</cp:lastModifiedBy>
  <cp:revision>6</cp:revision>
  <cp:lastPrinted>2017-11-22T07:38:00Z</cp:lastPrinted>
  <dcterms:created xsi:type="dcterms:W3CDTF">2017-11-15T08:06:00Z</dcterms:created>
  <dcterms:modified xsi:type="dcterms:W3CDTF">2017-11-22T07:40:00Z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סוג מסמך">
    <vt:lpwstr>דואר יוצא</vt:lpwstr>
  </property>
  <property fmtid="{D5CDD505-2E9C-101B-9397-08002B2CF9AE}" pid="3" name="physical_file">
    <vt:lpwstr>תפיסות</vt:lpwstr>
  </property>
  <property fmtid="{D5CDD505-2E9C-101B-9397-08002B2CF9AE}" pid="4" name="classification">
    <vt:lpwstr>בלמ"ס</vt:lpwstr>
  </property>
  <property fmtid="{D5CDD505-2E9C-101B-9397-08002B2CF9AE}" pid="5" name="מזהה מלי">
    <vt:lpwstr>D268297</vt:lpwstr>
  </property>
  <property fmtid="{D5CDD505-2E9C-101B-9397-08002B2CF9AE}" pid="6" name="language">
    <vt:lpwstr>עברית</vt:lpwstr>
  </property>
  <property fmtid="{D5CDD505-2E9C-101B-9397-08002B2CF9AE}" pid="7" name="owner">
    <vt:lpwstr>REDPMO\kobim</vt:lpwstr>
  </property>
  <property fmtid="{D5CDD505-2E9C-101B-9397-08002B2CF9AE}" pid="8" name="template_name">
    <vt:lpwstr>לוגו ראש אגף פלסטינים</vt:lpwstr>
  </property>
  <property fmtid="{D5CDD505-2E9C-101B-9397-08002B2CF9AE}" pid="9" name="written_date">
    <vt:lpwstr>2009-11-15T00:00:00Z</vt:lpwstr>
  </property>
  <property fmtid="{D5CDD505-2E9C-101B-9397-08002B2CF9AE}" pid="10" name="delivery_note_number">
    <vt:lpwstr/>
  </property>
  <property fmtid="{D5CDD505-2E9C-101B-9397-08002B2CF9AE}" pid="11" name="written_for">
    <vt:lpwstr/>
  </property>
  <property fmtid="{D5CDD505-2E9C-101B-9397-08002B2CF9AE}" pid="12" name="comment">
    <vt:lpwstr/>
  </property>
  <property fmtid="{D5CDD505-2E9C-101B-9397-08002B2CF9AE}" pid="13" name="delivery_note_return_date">
    <vt:lpwstr/>
  </property>
  <property fmtid="{D5CDD505-2E9C-101B-9397-08002B2CF9AE}" pid="14" name="source_written_date">
    <vt:lpwstr/>
  </property>
  <property fmtid="{D5CDD505-2E9C-101B-9397-08002B2CF9AE}" pid="15" name="Topics">
    <vt:lpwstr/>
  </property>
  <property fmtid="{D5CDD505-2E9C-101B-9397-08002B2CF9AE}" pid="16" name="actual_archive">
    <vt:lpwstr/>
  </property>
  <property fmtid="{D5CDD505-2E9C-101B-9397-08002B2CF9AE}" pid="17" name="num_of_copys">
    <vt:lpwstr/>
  </property>
  <property fmtid="{D5CDD505-2E9C-101B-9397-08002B2CF9AE}" pid="18" name="reference">
    <vt:lpwstr/>
  </property>
  <property fmtid="{D5CDD505-2E9C-101B-9397-08002B2CF9AE}" pid="19" name="source_reference">
    <vt:lpwstr/>
  </property>
  <property fmtid="{D5CDD505-2E9C-101B-9397-08002B2CF9AE}" pid="20" name="preffered_archive_time">
    <vt:lpwstr/>
  </property>
  <property fmtid="{D5CDD505-2E9C-101B-9397-08002B2CF9AE}" pid="21" name="preffered_delete_time">
    <vt:lpwstr/>
  </property>
  <property fmtid="{D5CDD505-2E9C-101B-9397-08002B2CF9AE}" pid="22" name="correspondents_to">
    <vt:lpwstr/>
  </property>
  <property fmtid="{D5CDD505-2E9C-101B-9397-08002B2CF9AE}" pid="23" name="correspondents_to_id">
    <vt:lpwstr/>
  </property>
  <property fmtid="{D5CDD505-2E9C-101B-9397-08002B2CF9AE}" pid="24" name="correspondents_from">
    <vt:lpwstr/>
  </property>
  <property fmtid="{D5CDD505-2E9C-101B-9397-08002B2CF9AE}" pid="25" name="correspondents_from_id">
    <vt:lpwstr/>
  </property>
  <property fmtid="{D5CDD505-2E9C-101B-9397-08002B2CF9AE}" pid="26" name="correspondents_bc">
    <vt:lpwstr/>
  </property>
  <property fmtid="{D5CDD505-2E9C-101B-9397-08002B2CF9AE}" pid="27" name="correspondents_bc_id">
    <vt:lpwstr/>
  </property>
  <property fmtid="{D5CDD505-2E9C-101B-9397-08002B2CF9AE}" pid="28" name="EngProfile">
    <vt:lpwstr>outgoing_mail</vt:lpwstr>
  </property>
  <property fmtid="{D5CDD505-2E9C-101B-9397-08002B2CF9AE}" pid="29" name="HEB_DATE_L">
    <vt:lpwstr>15 נובמבר 2009</vt:lpwstr>
  </property>
  <property fmtid="{D5CDD505-2E9C-101B-9397-08002B2CF9AE}" pid="30" name="mali_document_id">
    <vt:lpwstr>D268297</vt:lpwstr>
  </property>
  <property fmtid="{D5CDD505-2E9C-101B-9397-08002B2CF9AE}" pid="31" name="מצב">
    <vt:lpwstr>טיוטא</vt:lpwstr>
  </property>
  <property fmtid="{D5CDD505-2E9C-101B-9397-08002B2CF9AE}" pid="32" name="HEB_DATE_HEB">
    <vt:lpwstr>כ"ח חשון תש"ע</vt:lpwstr>
  </property>
  <property fmtid="{D5CDD505-2E9C-101B-9397-08002B2CF9AE}" pid="33" name="DOC_CORR_TO_LNAME_ADD">
    <vt:lpwstr/>
  </property>
  <property fmtid="{D5CDD505-2E9C-101B-9397-08002B2CF9AE}" pid="34" name="DOC_CORR_TO_ORG">
    <vt:lpwstr/>
  </property>
  <property fmtid="{D5CDD505-2E9C-101B-9397-08002B2CF9AE}" pid="35" name="DOC_CORR_TO_CIVIL_STATUS">
    <vt:lpwstr/>
  </property>
  <property fmtid="{D5CDD505-2E9C-101B-9397-08002B2CF9AE}" pid="36" name="DOC_CORR_TO_LNAME">
    <vt:lpwstr/>
  </property>
  <property fmtid="{D5CDD505-2E9C-101B-9397-08002B2CF9AE}" pid="37" name="DOC_CORR_TO_NICK_NAME">
    <vt:lpwstr/>
  </property>
  <property fmtid="{D5CDD505-2E9C-101B-9397-08002B2CF9AE}" pid="38" name="DOC_CORR_TO_CITY">
    <vt:lpwstr/>
  </property>
  <property fmtid="{D5CDD505-2E9C-101B-9397-08002B2CF9AE}" pid="39" name="DOC_CORR_TO_PHONE">
    <vt:lpwstr/>
  </property>
  <property fmtid="{D5CDD505-2E9C-101B-9397-08002B2CF9AE}" pid="40" name="DOC_CORR_TO_NUM">
    <vt:lpwstr/>
  </property>
  <property fmtid="{D5CDD505-2E9C-101B-9397-08002B2CF9AE}" pid="41" name="DOC_CORR_TO_ZIP">
    <vt:lpwstr/>
  </property>
  <property fmtid="{D5CDD505-2E9C-101B-9397-08002B2CF9AE}" pid="42" name="DOC_CORR_TO_FNAME">
    <vt:lpwstr/>
  </property>
  <property fmtid="{D5CDD505-2E9C-101B-9397-08002B2CF9AE}" pid="43" name="DOC_CORR_TO_FNAME_ADD">
    <vt:lpwstr/>
  </property>
  <property fmtid="{D5CDD505-2E9C-101B-9397-08002B2CF9AE}" pid="44" name="DOC_CORR_TO_STREET">
    <vt:lpwstr/>
  </property>
  <property fmtid="{D5CDD505-2E9C-101B-9397-08002B2CF9AE}" pid="45" name="DOC_CORR_TO_FAX">
    <vt:lpwstr/>
  </property>
  <property fmtid="{D5CDD505-2E9C-101B-9397-08002B2CF9AE}" pid="46" name="DOC_CORR_TO_COUNTRY">
    <vt:lpwstr/>
  </property>
  <property fmtid="{D5CDD505-2E9C-101B-9397-08002B2CF9AE}" pid="47" name="DOC_CORR_TO_POB">
    <vt:lpwstr/>
  </property>
  <property fmtid="{D5CDD505-2E9C-101B-9397-08002B2CF9AE}" pid="48" name="DOC_CORR_TO_ACTIVE_ROLE">
    <vt:lpwstr/>
  </property>
  <property fmtid="{D5CDD505-2E9C-101B-9397-08002B2CF9AE}" pid="49" name="scan_date">
    <vt:lpwstr/>
  </property>
  <property fmtid="{D5CDD505-2E9C-101B-9397-08002B2CF9AE}" pid="50" name="receive_date">
    <vt:lpwstr/>
  </property>
  <property fmtid="{D5CDD505-2E9C-101B-9397-08002B2CF9AE}" pid="51" name="scan_id">
    <vt:lpwstr/>
  </property>
  <property fmtid="{D5CDD505-2E9C-101B-9397-08002B2CF9AE}" pid="52" name="pages0">
    <vt:lpwstr/>
  </property>
  <property fmtid="{D5CDD505-2E9C-101B-9397-08002B2CF9AE}" pid="53" name="document_id">
    <vt:lpwstr/>
  </property>
  <property fmtid="{D5CDD505-2E9C-101B-9397-08002B2CF9AE}" pid="54" name="profile">
    <vt:lpwstr/>
  </property>
  <property fmtid="{D5CDD505-2E9C-101B-9397-08002B2CF9AE}" pid="55" name="contract_subject">
    <vt:lpwstr/>
  </property>
  <property fmtid="{D5CDD505-2E9C-101B-9397-08002B2CF9AE}" pid="56" name="contract_unit">
    <vt:lpwstr/>
  </property>
  <property fmtid="{D5CDD505-2E9C-101B-9397-08002B2CF9AE}" pid="57" name="contract_start">
    <vt:lpwstr/>
  </property>
  <property fmtid="{D5CDD505-2E9C-101B-9397-08002B2CF9AE}" pid="58" name="contract_end">
    <vt:lpwstr/>
  </property>
  <property fmtid="{D5CDD505-2E9C-101B-9397-08002B2CF9AE}" pid="59" name="num_of_words">
    <vt:lpwstr/>
  </property>
  <property fmtid="{D5CDD505-2E9C-101B-9397-08002B2CF9AE}" pid="60" name="actual_speech_date">
    <vt:lpwstr/>
  </property>
  <property fmtid="{D5CDD505-2E9C-101B-9397-08002B2CF9AE}" pid="61" name="protocol_meeting_type">
    <vt:lpwstr/>
  </property>
  <property fmtid="{D5CDD505-2E9C-101B-9397-08002B2CF9AE}" pid="62" name="meeting_date">
    <vt:lpwstr/>
  </property>
  <property fmtid="{D5CDD505-2E9C-101B-9397-08002B2CF9AE}" pid="63" name="presentation_date">
    <vt:lpwstr/>
  </property>
  <property fmtid="{D5CDD505-2E9C-101B-9397-08002B2CF9AE}" pid="64" name="task_id">
    <vt:lpwstr/>
  </property>
  <property fmtid="{D5CDD505-2E9C-101B-9397-08002B2CF9AE}" pid="65" name="moderator">
    <vt:lpwstr/>
  </property>
  <property fmtid="{D5CDD505-2E9C-101B-9397-08002B2CF9AE}" pid="66" name="instruction">
    <vt:lpwstr/>
  </property>
  <property fmtid="{D5CDD505-2E9C-101B-9397-08002B2CF9AE}" pid="67" name="task_operator">
    <vt:lpwstr/>
  </property>
  <property fmtid="{D5CDD505-2E9C-101B-9397-08002B2CF9AE}" pid="68" name="due_date">
    <vt:lpwstr/>
  </property>
  <property fmtid="{D5CDD505-2E9C-101B-9397-08002B2CF9AE}" pid="69" name="priority">
    <vt:lpwstr/>
  </property>
  <property fmtid="{D5CDD505-2E9C-101B-9397-08002B2CF9AE}" pid="70" name="title0">
    <vt:lpwstr/>
  </property>
  <property fmtid="{D5CDD505-2E9C-101B-9397-08002B2CF9AE}" pid="71" name="document_origin">
    <vt:lpwstr/>
  </property>
  <property fmtid="{D5CDD505-2E9C-101B-9397-08002B2CF9AE}" pid="72" name="entity">
    <vt:lpwstr/>
  </property>
  <property fmtid="{D5CDD505-2E9C-101B-9397-08002B2CF9AE}" pid="73" name="Name">
    <vt:lpwstr/>
  </property>
  <property fmtid="{D5CDD505-2E9C-101B-9397-08002B2CF9AE}" pid="74" name="status">
    <vt:lpwstr/>
  </property>
  <property fmtid="{D5CDD505-2E9C-101B-9397-08002B2CF9AE}" pid="75" name="mail_recieve_from">
    <vt:lpwstr/>
  </property>
  <property fmtid="{D5CDD505-2E9C-101B-9397-08002B2CF9AE}" pid="76" name="mail_recieve_to">
    <vt:lpwstr/>
  </property>
  <property fmtid="{D5CDD505-2E9C-101B-9397-08002B2CF9AE}" pid="77" name="created0">
    <vt:lpwstr/>
  </property>
  <property fmtid="{D5CDD505-2E9C-101B-9397-08002B2CF9AE}" pid="78" name="percent_complete">
    <vt:lpwstr/>
  </property>
  <property fmtid="{D5CDD505-2E9C-101B-9397-08002B2CF9AE}" pid="79" name="DOC_CORR_TO_EMAIL">
    <vt:lpwstr/>
  </property>
  <property fmtid="{D5CDD505-2E9C-101B-9397-08002B2CF9AE}" pid="80" name="HEB_DATE_L0">
    <vt:lpwstr/>
  </property>
  <property fmtid="{D5CDD505-2E9C-101B-9397-08002B2CF9AE}" pid="81" name="ContentTypeId">
    <vt:lpwstr>0x010100F931E205BBB08441AEFFEBF8ABB23DF1</vt:lpwstr>
  </property>
  <property fmtid="{D5CDD505-2E9C-101B-9397-08002B2CF9AE}" pid="82" name="SanhedrinDocumentType">
    <vt:r8>164</vt:r8>
  </property>
  <property fmtid="{D5CDD505-2E9C-101B-9397-08002B2CF9AE}" pid="83" name="SanhedrinItemID">
    <vt:r8>2018258</vt:r8>
  </property>
</Properties>
</file>