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1F5B" w:rsidRDefault="000B1F5B" w:rsidP="00D34B13">
      <w:pPr>
        <w:jc w:val="both"/>
        <w:rPr>
          <w:rFonts w:cs="David"/>
          <w:b/>
          <w:bCs/>
          <w:sz w:val="28"/>
          <w:szCs w:val="28"/>
          <w:rtl/>
        </w:rPr>
      </w:pPr>
    </w:p>
    <w:p w:rsidR="00564AA7" w:rsidRDefault="00564AA7" w:rsidP="00567BB7">
      <w:pPr>
        <w:spacing w:line="360" w:lineRule="auto"/>
        <w:jc w:val="both"/>
        <w:rPr>
          <w:rFonts w:cs="David"/>
          <w:b/>
          <w:bCs/>
          <w:sz w:val="28"/>
          <w:szCs w:val="28"/>
          <w:rtl/>
        </w:rPr>
      </w:pPr>
      <w:r>
        <w:rPr>
          <w:rFonts w:cs="David" w:hint="cs"/>
          <w:b/>
          <w:bCs/>
          <w:sz w:val="28"/>
          <w:szCs w:val="28"/>
          <w:rtl/>
        </w:rPr>
        <w:t>סיכום מס' 9</w:t>
      </w:r>
      <w:r w:rsidR="00D34B13">
        <w:rPr>
          <w:rFonts w:cs="David" w:hint="cs"/>
          <w:b/>
          <w:bCs/>
          <w:sz w:val="28"/>
          <w:szCs w:val="28"/>
          <w:rtl/>
        </w:rPr>
        <w:t>6</w:t>
      </w:r>
    </w:p>
    <w:p w:rsidR="00564AA7" w:rsidRDefault="00564AA7" w:rsidP="00567BB7">
      <w:pPr>
        <w:spacing w:line="360" w:lineRule="auto"/>
        <w:jc w:val="both"/>
        <w:rPr>
          <w:rFonts w:cs="David"/>
          <w:b/>
          <w:bCs/>
          <w:sz w:val="28"/>
          <w:szCs w:val="28"/>
          <w:rtl/>
        </w:rPr>
      </w:pPr>
    </w:p>
    <w:p w:rsidR="00564AA7" w:rsidRPr="00567BB7" w:rsidRDefault="00564AA7" w:rsidP="00567BB7">
      <w:pPr>
        <w:jc w:val="both"/>
        <w:rPr>
          <w:rFonts w:ascii="David" w:hAnsi="David" w:cs="David"/>
          <w:rtl/>
        </w:rPr>
      </w:pPr>
      <w:r w:rsidRPr="00567BB7">
        <w:rPr>
          <w:rFonts w:cs="David" w:hint="cs"/>
          <w:rtl/>
        </w:rPr>
        <w:t>מישיבת הוועדה מיום</w:t>
      </w:r>
      <w:r w:rsidR="00D34B13" w:rsidRPr="00567BB7">
        <w:rPr>
          <w:rFonts w:cs="David" w:hint="cs"/>
          <w:rtl/>
        </w:rPr>
        <w:t>, י"ב</w:t>
      </w:r>
      <w:r w:rsidRPr="00567BB7">
        <w:rPr>
          <w:rFonts w:ascii="David" w:hAnsi="David" w:cs="David" w:hint="cs"/>
          <w:rtl/>
        </w:rPr>
        <w:t xml:space="preserve"> בחשון </w:t>
      </w:r>
      <w:proofErr w:type="spellStart"/>
      <w:r w:rsidRPr="00567BB7">
        <w:rPr>
          <w:rFonts w:ascii="David" w:hAnsi="David" w:cs="David" w:hint="cs"/>
          <w:rtl/>
        </w:rPr>
        <w:t>התשע"ח</w:t>
      </w:r>
      <w:proofErr w:type="spellEnd"/>
      <w:r w:rsidRPr="00567BB7">
        <w:rPr>
          <w:rFonts w:ascii="David" w:hAnsi="David" w:cs="David" w:hint="cs"/>
          <w:rtl/>
        </w:rPr>
        <w:t xml:space="preserve">, </w:t>
      </w:r>
      <w:r w:rsidR="00D34B13" w:rsidRPr="00567BB7">
        <w:rPr>
          <w:rFonts w:ascii="David" w:hAnsi="David" w:cs="David" w:hint="cs"/>
          <w:rtl/>
        </w:rPr>
        <w:t>1.</w:t>
      </w:r>
      <w:r w:rsidRPr="00567BB7">
        <w:rPr>
          <w:rFonts w:ascii="David" w:hAnsi="David" w:cs="David" w:hint="cs"/>
          <w:rtl/>
        </w:rPr>
        <w:t>1</w:t>
      </w:r>
      <w:r w:rsidR="00D34B13" w:rsidRPr="00567BB7">
        <w:rPr>
          <w:rFonts w:ascii="David" w:hAnsi="David" w:cs="David" w:hint="cs"/>
          <w:rtl/>
        </w:rPr>
        <w:t>1</w:t>
      </w:r>
      <w:r w:rsidRPr="00567BB7">
        <w:rPr>
          <w:rFonts w:ascii="David" w:hAnsi="David" w:cs="David" w:hint="cs"/>
          <w:rtl/>
        </w:rPr>
        <w:t xml:space="preserve">.2017,  דיון מעקב,  בנושא: </w:t>
      </w:r>
      <w:r w:rsidRPr="00567BB7">
        <w:rPr>
          <w:rFonts w:ascii="David" w:hAnsi="David" w:cs="David" w:hint="cs"/>
          <w:b/>
          <w:bCs/>
          <w:rtl/>
        </w:rPr>
        <w:t>"</w:t>
      </w:r>
      <w:r w:rsidR="00D34B13" w:rsidRPr="00567BB7">
        <w:rPr>
          <w:rFonts w:ascii="David" w:hAnsi="David" w:cs="David" w:hint="cs"/>
          <w:b/>
          <w:bCs/>
          <w:rtl/>
        </w:rPr>
        <w:t>בחינת השירותים והמענים לקליטה ועידוד אוכלוסיות חרדיות בערי הפריפריה"</w:t>
      </w:r>
    </w:p>
    <w:p w:rsidR="00D34B13" w:rsidRPr="00567BB7" w:rsidRDefault="00D34B13" w:rsidP="00567BB7">
      <w:pPr>
        <w:jc w:val="both"/>
        <w:rPr>
          <w:rFonts w:ascii="David" w:hAnsi="David" w:cs="David"/>
          <w:rtl/>
        </w:rPr>
      </w:pPr>
      <w:r w:rsidRPr="00567BB7">
        <w:rPr>
          <w:rFonts w:ascii="David" w:hAnsi="David" w:cs="David" w:hint="cs"/>
          <w:rtl/>
        </w:rPr>
        <w:t xml:space="preserve">הדיון התקיים בהשתתפות נציגי משרד הבינוי והשיכון, נציגי משרד החינוך, נציגי המשרד לשירותי דת, נציגי משרד התחבורה, נציגת משרד הכלכלה, נציגת משרד הבריאות, נציג המשרד לפיתוח הפריפריה, הנגב והגליל, נציג החינוך העצמאי, נציגי הקהילה במעלות תרשיחא, נציגי הקהילה בנצרת עלית, נציגי הקהילה התורנית, ב"גבעת המורה" עפולה, נציגי "גבעת אדומים" ועוד. </w:t>
      </w:r>
    </w:p>
    <w:p w:rsidR="00D34B13" w:rsidRPr="00567BB7" w:rsidRDefault="00D34B13" w:rsidP="00567BB7">
      <w:pPr>
        <w:jc w:val="both"/>
        <w:rPr>
          <w:rFonts w:ascii="David" w:hAnsi="David" w:cs="David"/>
          <w:rtl/>
        </w:rPr>
      </w:pPr>
    </w:p>
    <w:p w:rsidR="00266DFF" w:rsidRPr="00567BB7" w:rsidRDefault="00266DFF" w:rsidP="00567BB7">
      <w:pPr>
        <w:jc w:val="both"/>
        <w:rPr>
          <w:rFonts w:cs="David"/>
          <w:b/>
          <w:bCs/>
          <w:color w:val="002060"/>
        </w:rPr>
      </w:pPr>
      <w:r w:rsidRPr="00567BB7">
        <w:rPr>
          <w:rFonts w:ascii="David" w:hAnsi="David" w:cs="David" w:hint="cs"/>
          <w:rtl/>
        </w:rPr>
        <w:t xml:space="preserve">הדיון התקיים בעקבות פניות ציבור שהגיעו לפתחה של הוועדה בנוגע </w:t>
      </w:r>
      <w:proofErr w:type="spellStart"/>
      <w:r w:rsidRPr="00567BB7">
        <w:rPr>
          <w:rFonts w:ascii="David" w:hAnsi="David" w:cs="David" w:hint="cs"/>
          <w:rtl/>
        </w:rPr>
        <w:t>לחוסרים</w:t>
      </w:r>
      <w:proofErr w:type="spellEnd"/>
      <w:r w:rsidRPr="00567BB7">
        <w:rPr>
          <w:rFonts w:ascii="David" w:hAnsi="David" w:cs="David" w:hint="cs"/>
          <w:rtl/>
        </w:rPr>
        <w:t xml:space="preserve"> ולהיעדר שירותים בסיסיים אלמנטריים לאוכלוסייה החרדית בערי הפריפריה.  </w:t>
      </w:r>
    </w:p>
    <w:p w:rsidR="00266DFF" w:rsidRPr="00567BB7" w:rsidRDefault="00266DFF" w:rsidP="00567BB7">
      <w:pPr>
        <w:jc w:val="both"/>
        <w:rPr>
          <w:rFonts w:cs="David"/>
          <w:b/>
          <w:bCs/>
          <w:color w:val="002060"/>
        </w:rPr>
      </w:pPr>
      <w:r w:rsidRPr="00567BB7">
        <w:rPr>
          <w:rFonts w:ascii="David" w:hAnsi="David" w:cs="David" w:hint="cs"/>
          <w:rtl/>
        </w:rPr>
        <w:t xml:space="preserve">בדיון למדה הוועדה כי קהילות חרדיות בצפון ובדרום מתמודדים עם אתגרי הפריפריה, בדגש על בעיות ייחודיות וצרכים מיוחדים למגזר זה בפרט באזורים אלו </w:t>
      </w:r>
      <w:r w:rsidRPr="00567BB7">
        <w:rPr>
          <w:rFonts w:ascii="David" w:hAnsi="David" w:cs="David"/>
          <w:rtl/>
        </w:rPr>
        <w:t>–</w:t>
      </w:r>
      <w:r w:rsidRPr="00567BB7">
        <w:rPr>
          <w:rFonts w:ascii="David" w:hAnsi="David" w:cs="David" w:hint="cs"/>
          <w:rtl/>
        </w:rPr>
        <w:t xml:space="preserve"> דבר המצריך התייחסות קונקרטית ומותאמת לצרכיה של אוכלוסייה זו בהיבט </w:t>
      </w:r>
      <w:r w:rsidR="00D57C3C" w:rsidRPr="00567BB7">
        <w:rPr>
          <w:rFonts w:ascii="David" w:hAnsi="David" w:cs="David" w:hint="cs"/>
          <w:rtl/>
        </w:rPr>
        <w:t>הדתי, התרבותי וה</w:t>
      </w:r>
      <w:r w:rsidRPr="00567BB7">
        <w:rPr>
          <w:rFonts w:ascii="David" w:hAnsi="David" w:cs="David" w:hint="cs"/>
          <w:rtl/>
        </w:rPr>
        <w:t>חינוכי</w:t>
      </w:r>
      <w:r w:rsidR="00D57C3C" w:rsidRPr="00567BB7">
        <w:rPr>
          <w:rFonts w:ascii="David" w:hAnsi="David" w:cs="David" w:hint="cs"/>
          <w:rtl/>
        </w:rPr>
        <w:t>.</w:t>
      </w:r>
      <w:r w:rsidRPr="00567BB7">
        <w:rPr>
          <w:rFonts w:ascii="David" w:hAnsi="David" w:cs="David" w:hint="cs"/>
          <w:rtl/>
        </w:rPr>
        <w:t xml:space="preserve"> </w:t>
      </w:r>
    </w:p>
    <w:p w:rsidR="00B117F6" w:rsidRPr="00567BB7" w:rsidRDefault="00B117F6" w:rsidP="00567BB7">
      <w:pPr>
        <w:jc w:val="both"/>
        <w:rPr>
          <w:rFonts w:ascii="David" w:hAnsi="David" w:cs="David"/>
          <w:rtl/>
        </w:rPr>
      </w:pPr>
    </w:p>
    <w:p w:rsidR="00B117F6" w:rsidRPr="00567BB7" w:rsidRDefault="00D57C3C" w:rsidP="00567BB7">
      <w:pPr>
        <w:jc w:val="both"/>
        <w:rPr>
          <w:rFonts w:ascii="David" w:hAnsi="David" w:cs="David"/>
          <w:rtl/>
        </w:rPr>
      </w:pPr>
      <w:r w:rsidRPr="00567BB7">
        <w:rPr>
          <w:rFonts w:ascii="David" w:hAnsi="David" w:cs="David" w:hint="cs"/>
          <w:rtl/>
        </w:rPr>
        <w:t xml:space="preserve">יו"ר הוועדה הדגיש כי אומנם, </w:t>
      </w:r>
      <w:r w:rsidR="00266DFF" w:rsidRPr="00567BB7">
        <w:rPr>
          <w:rFonts w:ascii="David" w:hAnsi="David" w:cs="David" w:hint="cs"/>
          <w:rtl/>
        </w:rPr>
        <w:t>ממשלת ישראל שמה לה למטרה לחזק את הפריפריה ובתוך כך לפתור את בעיית הדיור ופיזור האוכלוסין ע"י ניווט אוכלוסיות</w:t>
      </w:r>
      <w:r w:rsidRPr="00567BB7">
        <w:rPr>
          <w:rFonts w:ascii="David" w:hAnsi="David" w:cs="David" w:hint="cs"/>
          <w:rtl/>
        </w:rPr>
        <w:t xml:space="preserve"> חרדיות</w:t>
      </w:r>
      <w:r w:rsidR="00266DFF" w:rsidRPr="00567BB7">
        <w:rPr>
          <w:rFonts w:ascii="David" w:hAnsi="David" w:cs="David" w:hint="cs"/>
          <w:rtl/>
        </w:rPr>
        <w:t xml:space="preserve"> ממרכז הארץ אל הפריפריה, </w:t>
      </w:r>
      <w:r w:rsidRPr="00567BB7">
        <w:rPr>
          <w:rFonts w:ascii="David" w:hAnsi="David" w:cs="David" w:hint="cs"/>
          <w:rtl/>
        </w:rPr>
        <w:t>היות וע</w:t>
      </w:r>
      <w:r w:rsidR="00266DFF" w:rsidRPr="00567BB7">
        <w:rPr>
          <w:rFonts w:ascii="David" w:hAnsi="David" w:cs="David" w:hint="cs"/>
          <w:rtl/>
        </w:rPr>
        <w:t>לות הקרקע זולה יותר</w:t>
      </w:r>
      <w:r w:rsidR="00B117F6" w:rsidRPr="00567BB7">
        <w:rPr>
          <w:rFonts w:ascii="David" w:hAnsi="David" w:cs="David" w:hint="cs"/>
          <w:rtl/>
        </w:rPr>
        <w:t>,</w:t>
      </w:r>
      <w:r w:rsidR="00266DFF" w:rsidRPr="00567BB7">
        <w:rPr>
          <w:rFonts w:ascii="David" w:hAnsi="David" w:cs="David" w:hint="cs"/>
          <w:rtl/>
        </w:rPr>
        <w:t xml:space="preserve"> כמו גם אפשרויות הסיוע במענקים אפשרית יותר</w:t>
      </w:r>
      <w:r w:rsidRPr="00567BB7">
        <w:rPr>
          <w:rFonts w:ascii="David" w:hAnsi="David" w:cs="David" w:hint="cs"/>
          <w:rtl/>
        </w:rPr>
        <w:t xml:space="preserve">, אך </w:t>
      </w:r>
      <w:r w:rsidR="00B117F6" w:rsidRPr="00567BB7">
        <w:rPr>
          <w:rFonts w:ascii="David" w:hAnsi="David" w:cs="David" w:hint="cs"/>
          <w:rtl/>
        </w:rPr>
        <w:t>אינה עושה די בנושא ובנוסף לכך, קליטתם של אוכלוסייה זו בערי הפריפריה לוקה בחסר, משום שמשרדי הממשלה האמונים על הטיפול ועל התאמת הצרכים האלמנטריים, לא ממצים עד תום את כלל הטיפול  הנדרש, בהלימה לצרכי האוכלוסייה.   זאת ועוד החלטות ממשלה שונות שהתקבלו בנושא בעבר, אינם באות לידי יישום.</w:t>
      </w:r>
    </w:p>
    <w:p w:rsidR="00266DFF" w:rsidRPr="00567BB7" w:rsidRDefault="00266DFF" w:rsidP="00567BB7">
      <w:pPr>
        <w:jc w:val="both"/>
        <w:rPr>
          <w:rFonts w:ascii="David" w:hAnsi="David" w:cs="David"/>
          <w:rtl/>
        </w:rPr>
      </w:pPr>
    </w:p>
    <w:p w:rsidR="00564AA7" w:rsidRDefault="00564AA7" w:rsidP="00567BB7">
      <w:pPr>
        <w:jc w:val="both"/>
        <w:rPr>
          <w:rFonts w:ascii="David" w:hAnsi="David" w:cs="David"/>
          <w:b/>
          <w:bCs/>
          <w:rtl/>
        </w:rPr>
      </w:pPr>
      <w:r w:rsidRPr="00567BB7">
        <w:rPr>
          <w:rFonts w:ascii="David" w:hAnsi="David" w:cs="David" w:hint="cs"/>
          <w:b/>
          <w:bCs/>
          <w:rtl/>
        </w:rPr>
        <w:t>יו"ר הוועדה סיכם את הדיון:</w:t>
      </w:r>
    </w:p>
    <w:p w:rsidR="00567BB7" w:rsidRPr="00567BB7" w:rsidRDefault="00567BB7" w:rsidP="00567BB7">
      <w:pPr>
        <w:jc w:val="both"/>
        <w:rPr>
          <w:rFonts w:ascii="David" w:hAnsi="David" w:cs="David"/>
          <w:b/>
          <w:bCs/>
          <w:rtl/>
        </w:rPr>
      </w:pPr>
    </w:p>
    <w:p w:rsidR="000B1F5B" w:rsidRDefault="00B117F6" w:rsidP="00567BB7">
      <w:pPr>
        <w:pStyle w:val="a3"/>
        <w:numPr>
          <w:ilvl w:val="0"/>
          <w:numId w:val="12"/>
        </w:numPr>
        <w:jc w:val="both"/>
        <w:rPr>
          <w:rFonts w:ascii="David" w:hAnsi="David" w:cs="David"/>
        </w:rPr>
      </w:pPr>
      <w:r w:rsidRPr="00567BB7">
        <w:rPr>
          <w:rFonts w:ascii="David" w:hAnsi="David" w:cs="David" w:hint="cs"/>
          <w:rtl/>
        </w:rPr>
        <w:t xml:space="preserve">הוועדה קובעת כי קיים קיפוח כלפי האוכלוסייה החרדית באופן קליטתם בערי הפריפריה, קליטה זו לוקה בחסר היות והשירותים והמענים הייחודיים לאוכלוסייה זו, כגון: שירותי חינוך, שירותי דת </w:t>
      </w:r>
      <w:proofErr w:type="spellStart"/>
      <w:r w:rsidRPr="00567BB7">
        <w:rPr>
          <w:rFonts w:ascii="David" w:hAnsi="David" w:cs="David" w:hint="cs"/>
          <w:rtl/>
        </w:rPr>
        <w:t>וכיוצ"ב</w:t>
      </w:r>
      <w:proofErr w:type="spellEnd"/>
      <w:r w:rsidRPr="00567BB7">
        <w:rPr>
          <w:rFonts w:ascii="David" w:hAnsi="David" w:cs="David" w:hint="cs"/>
          <w:rtl/>
        </w:rPr>
        <w:t xml:space="preserve">, אינם ניתנים במלואם. </w:t>
      </w:r>
    </w:p>
    <w:p w:rsidR="00567BB7" w:rsidRPr="00567BB7" w:rsidRDefault="00567BB7" w:rsidP="00567BB7">
      <w:pPr>
        <w:pStyle w:val="a3"/>
        <w:jc w:val="both"/>
        <w:rPr>
          <w:rFonts w:ascii="David" w:hAnsi="David" w:cs="David"/>
        </w:rPr>
      </w:pPr>
    </w:p>
    <w:p w:rsidR="00B117F6" w:rsidRPr="00567BB7" w:rsidRDefault="00B117F6" w:rsidP="00567BB7">
      <w:pPr>
        <w:pStyle w:val="a3"/>
        <w:numPr>
          <w:ilvl w:val="0"/>
          <w:numId w:val="12"/>
        </w:numPr>
        <w:jc w:val="both"/>
        <w:rPr>
          <w:rFonts w:ascii="David" w:hAnsi="David" w:cs="David"/>
        </w:rPr>
      </w:pPr>
      <w:r w:rsidRPr="00567BB7">
        <w:rPr>
          <w:rFonts w:ascii="David" w:hAnsi="David" w:cs="David" w:hint="cs"/>
          <w:rtl/>
        </w:rPr>
        <w:t>הוועדה קרא</w:t>
      </w:r>
      <w:r w:rsidR="001B47A4" w:rsidRPr="00567BB7">
        <w:rPr>
          <w:rFonts w:ascii="David" w:hAnsi="David" w:cs="David" w:hint="cs"/>
          <w:rtl/>
        </w:rPr>
        <w:t>ה</w:t>
      </w:r>
      <w:r w:rsidRPr="00567BB7">
        <w:rPr>
          <w:rFonts w:ascii="David" w:hAnsi="David" w:cs="David" w:hint="cs"/>
          <w:rtl/>
        </w:rPr>
        <w:t xml:space="preserve"> לכלל הגורמים הממשלתיים המעורבים, </w:t>
      </w:r>
      <w:r w:rsidR="00CE61C1" w:rsidRPr="00567BB7">
        <w:rPr>
          <w:rFonts w:ascii="David" w:hAnsi="David" w:cs="David" w:hint="cs"/>
          <w:rtl/>
        </w:rPr>
        <w:t>לפעול בנחישות להאצת הטיפול באוכלוסייה זו בכל הקשור לצרכיהם האלמנטריים בהלימה לאורח חייהם, בפרט באזורי הפריפריה.</w:t>
      </w:r>
    </w:p>
    <w:p w:rsidR="000B1F5B" w:rsidRPr="00567BB7" w:rsidRDefault="000B1F5B" w:rsidP="00567BB7">
      <w:pPr>
        <w:pStyle w:val="a3"/>
        <w:rPr>
          <w:rFonts w:ascii="David" w:hAnsi="David" w:cs="David"/>
          <w:rtl/>
        </w:rPr>
      </w:pPr>
    </w:p>
    <w:p w:rsidR="000B1F5B" w:rsidRDefault="00CE61C1" w:rsidP="00567BB7">
      <w:pPr>
        <w:pStyle w:val="a3"/>
        <w:numPr>
          <w:ilvl w:val="0"/>
          <w:numId w:val="12"/>
        </w:numPr>
        <w:jc w:val="both"/>
        <w:rPr>
          <w:rFonts w:ascii="David" w:hAnsi="David" w:cs="David"/>
        </w:rPr>
      </w:pPr>
      <w:r w:rsidRPr="00567BB7">
        <w:rPr>
          <w:rFonts w:ascii="David" w:hAnsi="David" w:cs="David" w:hint="cs"/>
          <w:rtl/>
        </w:rPr>
        <w:t>הוועדה קרא</w:t>
      </w:r>
      <w:r w:rsidR="001B47A4" w:rsidRPr="00567BB7">
        <w:rPr>
          <w:rFonts w:ascii="David" w:hAnsi="David" w:cs="David" w:hint="cs"/>
          <w:rtl/>
        </w:rPr>
        <w:t>ה</w:t>
      </w:r>
      <w:r w:rsidRPr="00567BB7">
        <w:rPr>
          <w:rFonts w:ascii="David" w:hAnsi="David" w:cs="David" w:hint="cs"/>
          <w:rtl/>
        </w:rPr>
        <w:t xml:space="preserve"> </w:t>
      </w:r>
      <w:r w:rsidRPr="00567BB7">
        <w:rPr>
          <w:rFonts w:ascii="David" w:hAnsi="David" w:cs="David" w:hint="cs"/>
          <w:b/>
          <w:bCs/>
          <w:rtl/>
        </w:rPr>
        <w:t>לראש הממשלה</w:t>
      </w:r>
      <w:r w:rsidRPr="00567BB7">
        <w:rPr>
          <w:rFonts w:ascii="David" w:hAnsi="David" w:cs="David" w:hint="cs"/>
          <w:rtl/>
        </w:rPr>
        <w:t xml:space="preserve"> ולממשלת ישראל להגביר העברת תקציבים ייעודיים לרשויות למטרה זו, תוך פיקוח באשר לאופן השימוש בתקציבים אלו ולוודא ייעודם הסופי.</w:t>
      </w:r>
    </w:p>
    <w:p w:rsidR="00567BB7" w:rsidRPr="00567BB7" w:rsidRDefault="00567BB7" w:rsidP="00567BB7">
      <w:pPr>
        <w:jc w:val="both"/>
        <w:rPr>
          <w:rFonts w:ascii="David" w:hAnsi="David" w:cs="David"/>
        </w:rPr>
      </w:pPr>
    </w:p>
    <w:p w:rsidR="001B47A4" w:rsidRPr="00567BB7" w:rsidRDefault="00CE61C1" w:rsidP="00567BB7">
      <w:pPr>
        <w:pStyle w:val="a3"/>
        <w:numPr>
          <w:ilvl w:val="0"/>
          <w:numId w:val="12"/>
        </w:numPr>
        <w:jc w:val="both"/>
        <w:rPr>
          <w:rFonts w:ascii="David" w:hAnsi="David" w:cs="David"/>
          <w:b/>
          <w:bCs/>
        </w:rPr>
      </w:pPr>
      <w:r w:rsidRPr="00567BB7">
        <w:rPr>
          <w:rFonts w:ascii="David" w:hAnsi="David" w:cs="David" w:hint="cs"/>
          <w:rtl/>
        </w:rPr>
        <w:t>הוועדה קרא</w:t>
      </w:r>
      <w:r w:rsidR="001B47A4" w:rsidRPr="00567BB7">
        <w:rPr>
          <w:rFonts w:ascii="David" w:hAnsi="David" w:cs="David" w:hint="cs"/>
          <w:rtl/>
        </w:rPr>
        <w:t>ה</w:t>
      </w:r>
      <w:r w:rsidRPr="00567BB7">
        <w:rPr>
          <w:rFonts w:ascii="David" w:hAnsi="David" w:cs="David" w:hint="cs"/>
          <w:rtl/>
        </w:rPr>
        <w:t xml:space="preserve"> </w:t>
      </w:r>
      <w:r w:rsidRPr="00567BB7">
        <w:rPr>
          <w:rFonts w:ascii="David" w:hAnsi="David" w:cs="David" w:hint="cs"/>
          <w:b/>
          <w:bCs/>
          <w:rtl/>
        </w:rPr>
        <w:t>לשר לשירותי דת</w:t>
      </w:r>
      <w:r w:rsidR="001B47A4" w:rsidRPr="00567BB7">
        <w:rPr>
          <w:rFonts w:ascii="David" w:hAnsi="David" w:cs="David" w:hint="cs"/>
          <w:b/>
          <w:bCs/>
          <w:rtl/>
        </w:rPr>
        <w:t>:</w:t>
      </w:r>
    </w:p>
    <w:p w:rsidR="00CE61C1" w:rsidRPr="00567BB7" w:rsidRDefault="001B47A4" w:rsidP="00567BB7">
      <w:pPr>
        <w:pStyle w:val="a3"/>
        <w:numPr>
          <w:ilvl w:val="0"/>
          <w:numId w:val="13"/>
        </w:numPr>
        <w:jc w:val="both"/>
        <w:rPr>
          <w:rFonts w:ascii="David" w:hAnsi="David" w:cs="David"/>
        </w:rPr>
      </w:pPr>
      <w:r w:rsidRPr="00567BB7">
        <w:rPr>
          <w:rFonts w:ascii="David" w:hAnsi="David" w:cs="David" w:hint="cs"/>
          <w:rtl/>
        </w:rPr>
        <w:t>לפעול לאלתר להגברת הטיפול בהקמת מקוואות תקניים, נגישים ומתוחזקים, הן לנשים והן לגברים בשכונת "הר יונה ג' בנצרת עלית".  הוועדה מבקשת עדכון בנדון בתוך שבועיים מיום הדיון.</w:t>
      </w:r>
    </w:p>
    <w:p w:rsidR="00567BB7" w:rsidRDefault="001B47A4" w:rsidP="00567BB7">
      <w:pPr>
        <w:pStyle w:val="a3"/>
        <w:numPr>
          <w:ilvl w:val="0"/>
          <w:numId w:val="13"/>
        </w:numPr>
        <w:jc w:val="both"/>
        <w:rPr>
          <w:rFonts w:ascii="David" w:hAnsi="David" w:cs="David"/>
        </w:rPr>
      </w:pPr>
      <w:r w:rsidRPr="00567BB7">
        <w:rPr>
          <w:rFonts w:ascii="David" w:hAnsi="David" w:cs="David" w:hint="cs"/>
          <w:rtl/>
        </w:rPr>
        <w:t xml:space="preserve">הוועדה קראה לשר לשירותי דת לפעול לשינוי שיטת התקצוב למימון הקמת מקוואות ומבקשת להעביר לוועדה מהי עלות בסיסית למקווה? באילו היקפים וסטנדרטים?  וכן דורשת לקיים דיון מעמיק במשרד, בנוגע לכך שהתקציב הבסיסי למטרה זו, יהיה עלות של מקווה סביר. הוועדה מבקשת עדכון בתוך חודש מיום הדיון, בנוגע לקיום דיון זה ולמסקנותיו. </w:t>
      </w:r>
    </w:p>
    <w:p w:rsidR="00567BB7" w:rsidRDefault="00567BB7" w:rsidP="00567BB7">
      <w:pPr>
        <w:pStyle w:val="a3"/>
        <w:ind w:left="1080"/>
        <w:jc w:val="both"/>
        <w:rPr>
          <w:rFonts w:ascii="David" w:hAnsi="David" w:cs="David"/>
          <w:rtl/>
        </w:rPr>
      </w:pPr>
    </w:p>
    <w:p w:rsidR="00567BB7" w:rsidRDefault="00567BB7" w:rsidP="00567BB7">
      <w:pPr>
        <w:pStyle w:val="a3"/>
        <w:ind w:left="1080"/>
        <w:jc w:val="both"/>
        <w:rPr>
          <w:rFonts w:ascii="David" w:hAnsi="David" w:cs="David"/>
          <w:rtl/>
        </w:rPr>
      </w:pPr>
    </w:p>
    <w:p w:rsidR="00567BB7" w:rsidRDefault="00567BB7" w:rsidP="00567BB7">
      <w:pPr>
        <w:pStyle w:val="a3"/>
        <w:ind w:left="1080"/>
        <w:jc w:val="both"/>
        <w:rPr>
          <w:rFonts w:ascii="David" w:hAnsi="David" w:cs="David"/>
        </w:rPr>
      </w:pPr>
    </w:p>
    <w:p w:rsidR="001B47A4" w:rsidRPr="00567BB7" w:rsidRDefault="001B47A4" w:rsidP="00567BB7">
      <w:pPr>
        <w:pStyle w:val="a3"/>
        <w:numPr>
          <w:ilvl w:val="0"/>
          <w:numId w:val="12"/>
        </w:numPr>
        <w:jc w:val="both"/>
        <w:rPr>
          <w:rFonts w:ascii="David" w:hAnsi="David" w:cs="David"/>
        </w:rPr>
      </w:pPr>
      <w:r w:rsidRPr="00567BB7">
        <w:rPr>
          <w:rFonts w:ascii="David" w:hAnsi="David" w:cs="David" w:hint="cs"/>
          <w:rtl/>
        </w:rPr>
        <w:t xml:space="preserve">הוועדה קראה </w:t>
      </w:r>
      <w:r w:rsidRPr="00567BB7">
        <w:rPr>
          <w:rFonts w:ascii="David" w:hAnsi="David" w:cs="David" w:hint="cs"/>
          <w:b/>
          <w:bCs/>
          <w:rtl/>
        </w:rPr>
        <w:t>לשר החינוך:</w:t>
      </w:r>
    </w:p>
    <w:p w:rsidR="001B47A4" w:rsidRPr="00567BB7" w:rsidRDefault="001B47A4" w:rsidP="00567BB7">
      <w:pPr>
        <w:pStyle w:val="a3"/>
        <w:numPr>
          <w:ilvl w:val="0"/>
          <w:numId w:val="9"/>
        </w:numPr>
        <w:jc w:val="both"/>
        <w:rPr>
          <w:rFonts w:ascii="David" w:hAnsi="David" w:cs="David"/>
        </w:rPr>
      </w:pPr>
      <w:r w:rsidRPr="00567BB7">
        <w:rPr>
          <w:rFonts w:ascii="David" w:hAnsi="David" w:cs="David" w:hint="cs"/>
          <w:rtl/>
        </w:rPr>
        <w:t>לפעול לאלתר ליצירת מבני לימוד הולמים ותקניים ב"שכונת הר יונה ג' בנצרת עלית". הוועדה מוחה על העובדה שמזה 3 שנים, ילדי גנים בגילאי 3-6 לומדים בדירות מאולתרות שאינן מותאמות לגנים.  (כפי שהובהר לוועדה, ניתן אישור זמני, לשימוש בכיתות אלו, ע"י המשנה למנכ"ל משרד הבריאות)  הוועדה דורשת לתת את הדעת בסוגיה וכן מבקשת לקבל עדכון בנדון בתוך שבועיים מקיום דיון זה.</w:t>
      </w:r>
    </w:p>
    <w:p w:rsidR="001B47A4" w:rsidRPr="00567BB7" w:rsidRDefault="001B47A4" w:rsidP="00567BB7">
      <w:pPr>
        <w:pStyle w:val="a3"/>
        <w:numPr>
          <w:ilvl w:val="0"/>
          <w:numId w:val="9"/>
        </w:numPr>
        <w:jc w:val="both"/>
        <w:rPr>
          <w:rFonts w:ascii="David" w:hAnsi="David" w:cs="David"/>
        </w:rPr>
      </w:pPr>
      <w:r w:rsidRPr="00567BB7">
        <w:rPr>
          <w:rFonts w:ascii="David" w:hAnsi="David" w:cs="David" w:hint="cs"/>
          <w:rtl/>
        </w:rPr>
        <w:t>להגביר הטיפול למתן רישיון תקין למבנה ביה"ס לבנים לכיתות א-ג, ב"שכונת הר יונה ג' בנצרת עלית", תוך שיתוף פעולה עם הרשות. הוועדה מבקשת לקבל עדכון בנדון, בתוך שבועיים מיום הדיון.</w:t>
      </w:r>
    </w:p>
    <w:p w:rsidR="001B47A4" w:rsidRPr="00567BB7" w:rsidRDefault="0078215E" w:rsidP="00567BB7">
      <w:pPr>
        <w:pStyle w:val="a3"/>
        <w:numPr>
          <w:ilvl w:val="0"/>
          <w:numId w:val="9"/>
        </w:numPr>
        <w:jc w:val="both"/>
        <w:rPr>
          <w:rFonts w:ascii="David" w:hAnsi="David" w:cs="David"/>
        </w:rPr>
      </w:pPr>
      <w:r w:rsidRPr="00567BB7">
        <w:rPr>
          <w:rFonts w:ascii="David" w:hAnsi="David" w:cs="David" w:hint="cs"/>
          <w:rtl/>
        </w:rPr>
        <w:t>לפעול להיערכות לשנים הבאות, למתן פתרונות לבתי"ס גדולים ותקניים, תוך התאמתם לגודל האוכלוסייה ולצרכיה. הוועדה מבקשת לקבל עדכון בנדון בתוך חודש מיום הדיון.</w:t>
      </w:r>
    </w:p>
    <w:p w:rsidR="0078215E" w:rsidRPr="00567BB7" w:rsidRDefault="0078215E" w:rsidP="00567BB7">
      <w:pPr>
        <w:pStyle w:val="a3"/>
        <w:numPr>
          <w:ilvl w:val="0"/>
          <w:numId w:val="9"/>
        </w:numPr>
        <w:jc w:val="both"/>
        <w:rPr>
          <w:rFonts w:ascii="David" w:hAnsi="David" w:cs="David"/>
        </w:rPr>
      </w:pPr>
      <w:r w:rsidRPr="00567BB7">
        <w:rPr>
          <w:rFonts w:ascii="David" w:hAnsi="David" w:cs="David" w:hint="cs"/>
          <w:rtl/>
        </w:rPr>
        <w:t>לפעול לתוכניות עתידיות לקידום לימודים אקדמאים ופיתוח ההשכלה הגבוהה לכלל האוכלוסייה החרדית, בערי הפריפריה ובאזורים שעלו בדיון.  הוועדה מבקשת לקבל עדכון בנדון, בתוך חודש מיום הדיון.</w:t>
      </w:r>
    </w:p>
    <w:p w:rsidR="000B1F5B" w:rsidRPr="00567BB7" w:rsidRDefault="000B1F5B" w:rsidP="00567BB7">
      <w:pPr>
        <w:pStyle w:val="a3"/>
        <w:ind w:left="1440"/>
        <w:jc w:val="both"/>
        <w:rPr>
          <w:rFonts w:ascii="David" w:hAnsi="David" w:cs="David"/>
        </w:rPr>
      </w:pPr>
    </w:p>
    <w:p w:rsidR="0078215E" w:rsidRPr="00567BB7" w:rsidRDefault="0078215E" w:rsidP="00567BB7">
      <w:pPr>
        <w:pStyle w:val="a3"/>
        <w:numPr>
          <w:ilvl w:val="0"/>
          <w:numId w:val="12"/>
        </w:numPr>
        <w:jc w:val="both"/>
        <w:rPr>
          <w:rFonts w:ascii="David" w:hAnsi="David" w:cs="David"/>
        </w:rPr>
      </w:pPr>
      <w:r w:rsidRPr="00567BB7">
        <w:rPr>
          <w:rFonts w:ascii="David" w:hAnsi="David" w:cs="David" w:hint="cs"/>
          <w:rtl/>
        </w:rPr>
        <w:t xml:space="preserve">הוועדה קראה </w:t>
      </w:r>
      <w:r w:rsidRPr="00567BB7">
        <w:rPr>
          <w:rFonts w:ascii="David" w:hAnsi="David" w:cs="David" w:hint="cs"/>
          <w:b/>
          <w:bCs/>
          <w:rtl/>
        </w:rPr>
        <w:t>לשר העבודה, הרווחה והשירותים החברתיים</w:t>
      </w:r>
      <w:r w:rsidRPr="00567BB7">
        <w:rPr>
          <w:rFonts w:ascii="David" w:hAnsi="David" w:cs="David" w:hint="cs"/>
          <w:rtl/>
        </w:rPr>
        <w:t>, להורות לאגף מעונות יום במשרדו:</w:t>
      </w:r>
    </w:p>
    <w:p w:rsidR="0078215E" w:rsidRPr="00567BB7" w:rsidRDefault="0078215E" w:rsidP="00567BB7">
      <w:pPr>
        <w:pStyle w:val="a3"/>
        <w:numPr>
          <w:ilvl w:val="0"/>
          <w:numId w:val="14"/>
        </w:numPr>
        <w:jc w:val="both"/>
        <w:rPr>
          <w:rFonts w:ascii="David" w:hAnsi="David" w:cs="David"/>
        </w:rPr>
      </w:pPr>
      <w:r w:rsidRPr="00567BB7">
        <w:rPr>
          <w:rFonts w:ascii="David" w:hAnsi="David" w:cs="David" w:hint="cs"/>
          <w:rtl/>
        </w:rPr>
        <w:t xml:space="preserve">לפעול באופן </w:t>
      </w:r>
      <w:proofErr w:type="spellStart"/>
      <w:r w:rsidRPr="00567BB7">
        <w:rPr>
          <w:rFonts w:ascii="David" w:hAnsi="David" w:cs="David" w:hint="cs"/>
          <w:rtl/>
        </w:rPr>
        <w:t>מיידי</w:t>
      </w:r>
      <w:proofErr w:type="spellEnd"/>
      <w:r w:rsidRPr="00567BB7">
        <w:rPr>
          <w:rFonts w:ascii="David" w:hAnsi="David" w:cs="David" w:hint="cs"/>
          <w:rtl/>
        </w:rPr>
        <w:t xml:space="preserve">, למתן סמל למעון היחיד הפועל בשכונת "הר יונה ג' בנצרת עלית", הממוקם בדירת מגורים </w:t>
      </w:r>
      <w:r w:rsidRPr="00567BB7">
        <w:rPr>
          <w:rFonts w:ascii="David" w:hAnsi="David" w:cs="David"/>
          <w:rtl/>
        </w:rPr>
        <w:t>–</w:t>
      </w:r>
      <w:r w:rsidRPr="00567BB7">
        <w:rPr>
          <w:rFonts w:ascii="David" w:hAnsi="David" w:cs="David" w:hint="cs"/>
          <w:rtl/>
        </w:rPr>
        <w:t xml:space="preserve"> מעון שעבר שיפוץ ועומד בקריטריונים.  הוועדה דורשת לקבל עדכון בנדון, תוך שבועיים מיום הדיון.</w:t>
      </w:r>
    </w:p>
    <w:p w:rsidR="00567BB7" w:rsidRDefault="00567BB7" w:rsidP="00567BB7">
      <w:pPr>
        <w:pStyle w:val="a3"/>
        <w:ind w:left="1080"/>
        <w:jc w:val="both"/>
        <w:rPr>
          <w:rFonts w:ascii="David" w:hAnsi="David" w:cs="David"/>
          <w:rtl/>
        </w:rPr>
      </w:pPr>
    </w:p>
    <w:p w:rsidR="0078215E" w:rsidRPr="00567BB7" w:rsidRDefault="0078215E" w:rsidP="00567BB7">
      <w:pPr>
        <w:pStyle w:val="a3"/>
        <w:numPr>
          <w:ilvl w:val="0"/>
          <w:numId w:val="14"/>
        </w:numPr>
        <w:jc w:val="both"/>
        <w:rPr>
          <w:rFonts w:ascii="David" w:hAnsi="David" w:cs="David"/>
          <w:b/>
          <w:bCs/>
        </w:rPr>
      </w:pPr>
      <w:r w:rsidRPr="00567BB7">
        <w:rPr>
          <w:rFonts w:ascii="David" w:hAnsi="David" w:cs="David" w:hint="cs"/>
          <w:rtl/>
        </w:rPr>
        <w:t>לבחון סוגיית עיכוב מתן סמל למעון ב"מעלות תרשיחא" ומדוע אינו עומד בקריטריונים ? הוועדה מבקשת לקבל עדכון בנדון, בתוך שבועיים מיום הדיון.</w:t>
      </w:r>
      <w:r w:rsidRPr="00567BB7">
        <w:rPr>
          <w:rFonts w:ascii="David" w:hAnsi="David" w:cs="David" w:hint="cs"/>
          <w:b/>
          <w:bCs/>
          <w:rtl/>
        </w:rPr>
        <w:t xml:space="preserve"> </w:t>
      </w:r>
    </w:p>
    <w:p w:rsidR="000B1F5B" w:rsidRPr="00567BB7" w:rsidRDefault="000B1F5B" w:rsidP="00567BB7">
      <w:pPr>
        <w:pStyle w:val="a3"/>
        <w:ind w:left="1080"/>
        <w:jc w:val="both"/>
        <w:rPr>
          <w:rFonts w:ascii="David" w:hAnsi="David" w:cs="David"/>
          <w:b/>
          <w:bCs/>
        </w:rPr>
      </w:pPr>
    </w:p>
    <w:p w:rsidR="0078215E" w:rsidRPr="00567BB7" w:rsidRDefault="0078215E" w:rsidP="00567BB7">
      <w:pPr>
        <w:pStyle w:val="a3"/>
        <w:numPr>
          <w:ilvl w:val="0"/>
          <w:numId w:val="12"/>
        </w:numPr>
        <w:jc w:val="both"/>
        <w:rPr>
          <w:rFonts w:ascii="David" w:hAnsi="David" w:cs="David"/>
        </w:rPr>
      </w:pPr>
      <w:r w:rsidRPr="00567BB7">
        <w:rPr>
          <w:rFonts w:ascii="David" w:hAnsi="David" w:cs="David" w:hint="cs"/>
          <w:rtl/>
        </w:rPr>
        <w:t xml:space="preserve">הוועדה קראה </w:t>
      </w:r>
      <w:r w:rsidRPr="00567BB7">
        <w:rPr>
          <w:rFonts w:ascii="David" w:hAnsi="David" w:cs="David" w:hint="cs"/>
          <w:b/>
          <w:bCs/>
          <w:rtl/>
        </w:rPr>
        <w:t>לשר התחבורה</w:t>
      </w:r>
      <w:r w:rsidRPr="00567BB7">
        <w:rPr>
          <w:rFonts w:ascii="David" w:hAnsi="David" w:cs="David" w:hint="cs"/>
          <w:rtl/>
        </w:rPr>
        <w:t xml:space="preserve"> לפעול בהקדם לשיפור התדירות וזמינות התחבורה הציבורית לאוכלוסייה החרדית באזורי הפריפריה בכלל ובאזורים שעלו בדיון בפרט ולערוך בחינה מחודשת בסוגיות</w:t>
      </w:r>
      <w:r w:rsidR="00211F4B" w:rsidRPr="00567BB7">
        <w:rPr>
          <w:rFonts w:ascii="David" w:hAnsi="David" w:cs="David" w:hint="cs"/>
          <w:rtl/>
        </w:rPr>
        <w:t xml:space="preserve"> הבאות:</w:t>
      </w:r>
    </w:p>
    <w:p w:rsidR="0078215E" w:rsidRPr="00567BB7" w:rsidRDefault="0078215E" w:rsidP="00567BB7">
      <w:pPr>
        <w:pStyle w:val="a3"/>
        <w:numPr>
          <w:ilvl w:val="0"/>
          <w:numId w:val="15"/>
        </w:numPr>
        <w:jc w:val="both"/>
        <w:rPr>
          <w:rFonts w:ascii="David" w:hAnsi="David" w:cs="David"/>
        </w:rPr>
      </w:pPr>
      <w:r w:rsidRPr="00567BB7">
        <w:rPr>
          <w:rFonts w:ascii="David" w:hAnsi="David" w:cs="David" w:hint="cs"/>
          <w:rtl/>
        </w:rPr>
        <w:t>לפעול לקו תחבורה ציבורית ישיר מנצרת עלית לירושלים ולתחבורה ציבורית, פעמיים ביום, מירושלים לבני ברק, עד הר יונה.</w:t>
      </w:r>
    </w:p>
    <w:p w:rsidR="0078215E" w:rsidRPr="00567BB7" w:rsidRDefault="0078215E" w:rsidP="00567BB7">
      <w:pPr>
        <w:pStyle w:val="a3"/>
        <w:numPr>
          <w:ilvl w:val="0"/>
          <w:numId w:val="15"/>
        </w:numPr>
        <w:jc w:val="both"/>
        <w:rPr>
          <w:rFonts w:ascii="David" w:hAnsi="David" w:cs="David"/>
        </w:rPr>
      </w:pPr>
      <w:r w:rsidRPr="00567BB7">
        <w:rPr>
          <w:rFonts w:ascii="David" w:hAnsi="David" w:cs="David" w:hint="cs"/>
          <w:rtl/>
        </w:rPr>
        <w:t>לפעול להגברת התחבורה הציבורית הפנימית, בנצרת עלית, מעבר לפעם אחת בשעה.</w:t>
      </w:r>
    </w:p>
    <w:p w:rsidR="0078215E" w:rsidRPr="00567BB7" w:rsidRDefault="0078215E" w:rsidP="00567BB7">
      <w:pPr>
        <w:pStyle w:val="a3"/>
        <w:numPr>
          <w:ilvl w:val="0"/>
          <w:numId w:val="15"/>
        </w:numPr>
        <w:jc w:val="both"/>
        <w:rPr>
          <w:rFonts w:ascii="David" w:hAnsi="David" w:cs="David"/>
        </w:rPr>
      </w:pPr>
      <w:r w:rsidRPr="00567BB7">
        <w:rPr>
          <w:rFonts w:ascii="David" w:hAnsi="David" w:cs="David" w:hint="cs"/>
          <w:rtl/>
        </w:rPr>
        <w:t>לפעול להגברת התדירות של הקווים הבין עירוניים, מנצרת עלית לבני ברק ולערי המרכז.</w:t>
      </w:r>
    </w:p>
    <w:p w:rsidR="00211F4B" w:rsidRPr="00567BB7" w:rsidRDefault="00211F4B" w:rsidP="00567BB7">
      <w:pPr>
        <w:pStyle w:val="a3"/>
        <w:numPr>
          <w:ilvl w:val="0"/>
          <w:numId w:val="15"/>
        </w:numPr>
        <w:jc w:val="both"/>
        <w:rPr>
          <w:rFonts w:ascii="David" w:hAnsi="David" w:cs="David"/>
        </w:rPr>
      </w:pPr>
      <w:r w:rsidRPr="00567BB7">
        <w:rPr>
          <w:rFonts w:ascii="David" w:hAnsi="David" w:cs="David" w:hint="cs"/>
          <w:rtl/>
        </w:rPr>
        <w:t>הוועדה מבקשת לקבל עדכון בסוגיות שלהלן, בתוך שבועיים מיום הדיון.</w:t>
      </w:r>
    </w:p>
    <w:p w:rsidR="000B1F5B" w:rsidRPr="00567BB7" w:rsidRDefault="000B1F5B" w:rsidP="00567BB7">
      <w:pPr>
        <w:pStyle w:val="a3"/>
        <w:ind w:left="1080"/>
        <w:jc w:val="both"/>
        <w:rPr>
          <w:rFonts w:ascii="David" w:hAnsi="David" w:cs="David"/>
        </w:rPr>
      </w:pPr>
    </w:p>
    <w:p w:rsidR="00567BB7" w:rsidRPr="00567BB7" w:rsidRDefault="00211F4B" w:rsidP="00567BB7">
      <w:pPr>
        <w:pStyle w:val="a3"/>
        <w:numPr>
          <w:ilvl w:val="0"/>
          <w:numId w:val="12"/>
        </w:numPr>
        <w:jc w:val="both"/>
        <w:rPr>
          <w:rFonts w:ascii="David" w:hAnsi="David" w:cs="David"/>
        </w:rPr>
      </w:pPr>
      <w:r w:rsidRPr="00567BB7">
        <w:rPr>
          <w:rFonts w:ascii="David" w:hAnsi="David" w:cs="David" w:hint="cs"/>
          <w:rtl/>
        </w:rPr>
        <w:t xml:space="preserve">הוועדה קראה </w:t>
      </w:r>
      <w:r w:rsidRPr="00567BB7">
        <w:rPr>
          <w:rFonts w:ascii="David" w:hAnsi="David" w:cs="David" w:hint="cs"/>
          <w:b/>
          <w:bCs/>
          <w:rtl/>
        </w:rPr>
        <w:t>לשר הבינוי והשיכון</w:t>
      </w:r>
      <w:r w:rsidRPr="00567BB7">
        <w:rPr>
          <w:rFonts w:ascii="David" w:hAnsi="David" w:cs="David" w:hint="cs"/>
          <w:rtl/>
        </w:rPr>
        <w:t xml:space="preserve"> </w:t>
      </w:r>
      <w:r w:rsidRPr="00567BB7">
        <w:rPr>
          <w:rFonts w:ascii="David" w:hAnsi="David" w:cs="David" w:hint="cs"/>
          <w:b/>
          <w:bCs/>
          <w:rtl/>
        </w:rPr>
        <w:t>ולשר לפיתוח הפריפריה, הנגב והגליל,</w:t>
      </w:r>
      <w:r w:rsidRPr="00567BB7">
        <w:rPr>
          <w:rFonts w:ascii="David" w:hAnsi="David" w:cs="David" w:hint="cs"/>
          <w:rtl/>
        </w:rPr>
        <w:t xml:space="preserve"> לפעול ליצירת </w:t>
      </w:r>
      <w:proofErr w:type="spellStart"/>
      <w:r w:rsidRPr="00567BB7">
        <w:rPr>
          <w:rFonts w:ascii="David" w:hAnsi="David" w:cs="David" w:hint="cs"/>
          <w:rtl/>
        </w:rPr>
        <w:t>תוכנית</w:t>
      </w:r>
      <w:proofErr w:type="spellEnd"/>
      <w:r w:rsidRPr="00567BB7">
        <w:rPr>
          <w:rFonts w:ascii="David" w:hAnsi="David" w:cs="David" w:hint="cs"/>
          <w:rtl/>
        </w:rPr>
        <w:t xml:space="preserve"> שיווקית בשכונת "רסקו בנצרת עלית". </w:t>
      </w:r>
    </w:p>
    <w:p w:rsidR="00567BB7" w:rsidRPr="00567BB7" w:rsidRDefault="00567BB7" w:rsidP="00567BB7">
      <w:pPr>
        <w:ind w:left="360"/>
        <w:rPr>
          <w:rFonts w:ascii="David" w:hAnsi="David" w:cs="David"/>
          <w:rtl/>
        </w:rPr>
      </w:pPr>
    </w:p>
    <w:p w:rsidR="00211F4B" w:rsidRPr="00567BB7" w:rsidRDefault="00211F4B" w:rsidP="00567BB7">
      <w:pPr>
        <w:pStyle w:val="a3"/>
        <w:numPr>
          <w:ilvl w:val="0"/>
          <w:numId w:val="12"/>
        </w:numPr>
        <w:jc w:val="both"/>
        <w:rPr>
          <w:rFonts w:ascii="David" w:hAnsi="David" w:cs="David"/>
        </w:rPr>
      </w:pPr>
      <w:r w:rsidRPr="00567BB7">
        <w:rPr>
          <w:rFonts w:ascii="David" w:hAnsi="David" w:cs="David" w:hint="cs"/>
          <w:rtl/>
        </w:rPr>
        <w:t xml:space="preserve">הוועדה קראה </w:t>
      </w:r>
      <w:r w:rsidRPr="00567BB7">
        <w:rPr>
          <w:rFonts w:ascii="David" w:hAnsi="David" w:cs="David" w:hint="cs"/>
          <w:b/>
          <w:bCs/>
          <w:rtl/>
        </w:rPr>
        <w:t>לשר הבינוי והשיכון,</w:t>
      </w:r>
      <w:r w:rsidRPr="00567BB7">
        <w:rPr>
          <w:rFonts w:ascii="David" w:hAnsi="David" w:cs="David" w:hint="cs"/>
          <w:rtl/>
        </w:rPr>
        <w:t xml:space="preserve"> לפעול לקידום ויישום החלטת הממשלה, שהתקבלה לפני למעלה מעשור, לעניין הקמתה של העיר "כסיף בתל ערד". הוועדה מבקשת לקבל עדכון בנדון, בתוך חודש מיום הדיון.</w:t>
      </w:r>
    </w:p>
    <w:p w:rsidR="000B1F5B" w:rsidRPr="00567BB7" w:rsidRDefault="000B1F5B" w:rsidP="00567BB7">
      <w:pPr>
        <w:pStyle w:val="a3"/>
        <w:rPr>
          <w:rFonts w:ascii="David" w:hAnsi="David" w:cs="David"/>
          <w:rtl/>
        </w:rPr>
      </w:pPr>
    </w:p>
    <w:p w:rsidR="00211F4B" w:rsidRPr="00567BB7" w:rsidRDefault="00211F4B" w:rsidP="00567BB7">
      <w:pPr>
        <w:pStyle w:val="a3"/>
        <w:numPr>
          <w:ilvl w:val="0"/>
          <w:numId w:val="12"/>
        </w:numPr>
        <w:jc w:val="both"/>
        <w:rPr>
          <w:rFonts w:ascii="David" w:hAnsi="David" w:cs="David"/>
        </w:rPr>
      </w:pPr>
      <w:r w:rsidRPr="00567BB7">
        <w:rPr>
          <w:rFonts w:ascii="David" w:hAnsi="David" w:cs="David" w:hint="cs"/>
          <w:rtl/>
        </w:rPr>
        <w:t>הוועדה קראה לראש הממשלה, לבחון יצירת "תכנית ניווט" לקליטת האוכלוסייה החרדית בפריפריה.  הוועדה מבקשת לקבל עדכון בנושא, בתוך חודש מיום הדיון.</w:t>
      </w:r>
    </w:p>
    <w:p w:rsidR="000B1F5B" w:rsidRPr="00567BB7" w:rsidRDefault="000B1F5B" w:rsidP="00567BB7">
      <w:pPr>
        <w:pStyle w:val="a3"/>
        <w:rPr>
          <w:rFonts w:ascii="David" w:hAnsi="David" w:cs="David"/>
          <w:rtl/>
        </w:rPr>
      </w:pPr>
    </w:p>
    <w:p w:rsidR="0078215E" w:rsidRPr="00567BB7" w:rsidRDefault="008A7B06" w:rsidP="00567BB7">
      <w:pPr>
        <w:pStyle w:val="a3"/>
        <w:numPr>
          <w:ilvl w:val="0"/>
          <w:numId w:val="12"/>
        </w:numPr>
        <w:jc w:val="both"/>
        <w:rPr>
          <w:rFonts w:ascii="David" w:hAnsi="David" w:cs="David"/>
          <w:rtl/>
        </w:rPr>
      </w:pPr>
      <w:r w:rsidRPr="00567BB7">
        <w:rPr>
          <w:rFonts w:ascii="David" w:hAnsi="David" w:cs="David" w:hint="cs"/>
          <w:rtl/>
        </w:rPr>
        <w:t>לבקשת ח"כ לאה פדידה, הוועדה תקיים דיון בנושא: "סל לתלמיד החרדי", בגין הקיפוח בסל בין התלמיד החרדי לחילוני, בהתאם לנסיבות והצרכים המיוחדים של התלמיד החרדי.</w:t>
      </w:r>
    </w:p>
    <w:sectPr w:rsidR="0078215E" w:rsidRPr="00567BB7" w:rsidSect="00567BB7">
      <w:headerReference w:type="even" r:id="rId7"/>
      <w:headerReference w:type="default" r:id="rId8"/>
      <w:footerReference w:type="even" r:id="rId9"/>
      <w:footerReference w:type="default" r:id="rId10"/>
      <w:headerReference w:type="first" r:id="rId11"/>
      <w:footerReference w:type="first" r:id="rId12"/>
      <w:pgSz w:w="11906" w:h="16838"/>
      <w:pgMar w:top="1440" w:right="1800" w:bottom="993"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567B" w:rsidRDefault="00BC567B" w:rsidP="00BC567B">
      <w:r>
        <w:separator/>
      </w:r>
    </w:p>
  </w:endnote>
  <w:endnote w:type="continuationSeparator" w:id="0">
    <w:p w:rsidR="00BC567B" w:rsidRDefault="00BC567B" w:rsidP="00BC56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1901" w:rsidRDefault="00D41901">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921942232"/>
      <w:docPartObj>
        <w:docPartGallery w:val="Page Numbers (Bottom of Page)"/>
        <w:docPartUnique/>
      </w:docPartObj>
    </w:sdtPr>
    <w:sdtEndPr>
      <w:rPr>
        <w:cs/>
      </w:rPr>
    </w:sdtEndPr>
    <w:sdtContent>
      <w:p w:rsidR="00BC567B" w:rsidRDefault="00BC567B">
        <w:pPr>
          <w:pStyle w:val="a6"/>
          <w:rPr>
            <w:rtl/>
            <w:cs/>
          </w:rPr>
        </w:pPr>
        <w:r>
          <w:fldChar w:fldCharType="begin"/>
        </w:r>
        <w:r>
          <w:rPr>
            <w:rtl/>
            <w:cs/>
          </w:rPr>
          <w:instrText>PAGE   \* MERGEFORMAT</w:instrText>
        </w:r>
        <w:r>
          <w:fldChar w:fldCharType="separate"/>
        </w:r>
        <w:r w:rsidR="00D41901" w:rsidRPr="00D41901">
          <w:rPr>
            <w:noProof/>
            <w:rtl/>
            <w:lang w:val="he-IL"/>
          </w:rPr>
          <w:t>1</w:t>
        </w:r>
        <w:r>
          <w:fldChar w:fldCharType="end"/>
        </w:r>
      </w:p>
    </w:sdtContent>
  </w:sdt>
  <w:p w:rsidR="00BC567B" w:rsidRDefault="00BC567B">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1901" w:rsidRDefault="00D41901">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567B" w:rsidRDefault="00BC567B" w:rsidP="00BC567B">
      <w:r>
        <w:separator/>
      </w:r>
    </w:p>
  </w:footnote>
  <w:footnote w:type="continuationSeparator" w:id="0">
    <w:p w:rsidR="00BC567B" w:rsidRDefault="00BC567B" w:rsidP="00BC56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1901" w:rsidRDefault="00D41901">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4C94" w:rsidRDefault="00BC567B" w:rsidP="00FA4C94">
    <w:pPr>
      <w:jc w:val="center"/>
      <w:rPr>
        <w:rFonts w:cs="David"/>
        <w:rtl/>
      </w:rPr>
    </w:pPr>
    <w:r>
      <w:rPr>
        <w:rFonts w:cs="David"/>
        <w:noProof/>
        <w:rtl/>
        <w:lang w:eastAsia="en-US"/>
      </w:rPr>
      <w:drawing>
        <wp:inline distT="0" distB="0" distL="0" distR="0" wp14:anchorId="252462F1" wp14:editId="7FF47D61">
          <wp:extent cx="523875" cy="647700"/>
          <wp:effectExtent l="0" t="0" r="9525" b="0"/>
          <wp:docPr id="15" name="תמונה 15"/>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23875" cy="647700"/>
                  </a:xfrm>
                  <a:prstGeom prst="rect">
                    <a:avLst/>
                  </a:prstGeom>
                </pic:spPr>
              </pic:pic>
            </a:graphicData>
          </a:graphic>
        </wp:inline>
      </w:drawing>
    </w:r>
  </w:p>
  <w:p w:rsidR="00FA4C94" w:rsidRDefault="00BC567B" w:rsidP="00FA4C94">
    <w:pPr>
      <w:jc w:val="center"/>
      <w:rPr>
        <w:rtl/>
      </w:rPr>
    </w:pPr>
    <w:r w:rsidRPr="005A5814">
      <w:rPr>
        <w:rFonts w:cs="David" w:hint="cs"/>
        <w:b/>
        <w:bCs/>
        <w:color w:val="000080"/>
        <w:szCs w:val="28"/>
        <w:rtl/>
      </w:rPr>
      <w:t>הוועדה המיוחדת לצדק חלוקתי ולשוויון חברתי</w:t>
    </w:r>
    <w:r>
      <w:rPr>
        <w:rFonts w:cs="David" w:hint="cs"/>
        <w:bCs/>
        <w:color w:val="000080"/>
        <w:szCs w:val="28"/>
        <w:rtl/>
      </w:rPr>
      <w:t xml:space="preserve"> </w:t>
    </w:r>
    <w:r>
      <w:rPr>
        <w:rFonts w:hint="cs"/>
        <w:rtl/>
      </w:rPr>
      <w:t xml:space="preserve"> </w:t>
    </w:r>
  </w:p>
  <w:p w:rsidR="004C7C8E" w:rsidRDefault="00D41901" w:rsidP="004C7C8E">
    <w:pPr>
      <w:rPr>
        <w:rtl/>
      </w:rPr>
    </w:pPr>
  </w:p>
  <w:p w:rsidR="00FA4C94" w:rsidRDefault="00BC567B" w:rsidP="00567BB7">
    <w:pPr>
      <w:spacing w:line="276" w:lineRule="auto"/>
      <w:jc w:val="center"/>
      <w:rPr>
        <w:rFonts w:cs="David"/>
        <w:bCs/>
        <w:color w:val="000080"/>
        <w:szCs w:val="28"/>
      </w:rPr>
    </w:pPr>
    <w:r>
      <w:rPr>
        <w:rFonts w:cs="David" w:hint="cs"/>
        <w:bCs/>
        <w:color w:val="000080"/>
        <w:szCs w:val="28"/>
        <w:rtl/>
      </w:rPr>
      <w:t>יושב ראש הוועדה</w:t>
    </w:r>
  </w:p>
  <w:p w:rsidR="00FA4C94" w:rsidRDefault="00567BB7" w:rsidP="00567BB7">
    <w:pPr>
      <w:spacing w:line="276" w:lineRule="auto"/>
      <w:rPr>
        <w:rFonts w:cs="David"/>
        <w:bCs/>
        <w:color w:val="000080"/>
        <w:szCs w:val="28"/>
        <w:rtl/>
      </w:rPr>
    </w:pPr>
    <w:r>
      <w:rPr>
        <w:rFonts w:cs="David" w:hint="cs"/>
        <w:bCs/>
        <w:color w:val="000080"/>
        <w:szCs w:val="28"/>
        <w:rtl/>
      </w:rPr>
      <w:t xml:space="preserve">                                            </w:t>
    </w:r>
    <w:r w:rsidR="00BC567B">
      <w:rPr>
        <w:rFonts w:cs="David" w:hint="cs"/>
        <w:bCs/>
        <w:color w:val="000080"/>
        <w:szCs w:val="28"/>
        <w:rtl/>
      </w:rPr>
      <w:t xml:space="preserve">חבר-הכנסת מיקי </w:t>
    </w:r>
    <w:proofErr w:type="spellStart"/>
    <w:r w:rsidR="00BC567B">
      <w:rPr>
        <w:rFonts w:cs="David" w:hint="cs"/>
        <w:bCs/>
        <w:color w:val="000080"/>
        <w:szCs w:val="28"/>
        <w:rtl/>
      </w:rPr>
      <w:t>מכלוף</w:t>
    </w:r>
    <w:proofErr w:type="spellEnd"/>
    <w:r w:rsidR="00BC567B">
      <w:rPr>
        <w:rFonts w:cs="David" w:hint="cs"/>
        <w:bCs/>
        <w:color w:val="000080"/>
        <w:szCs w:val="28"/>
        <w:rtl/>
      </w:rPr>
      <w:t xml:space="preserve"> זוהר</w:t>
    </w:r>
  </w:p>
  <w:p w:rsidR="00567BB7" w:rsidRDefault="00567BB7" w:rsidP="00567BB7">
    <w:pPr>
      <w:jc w:val="center"/>
      <w:rPr>
        <w:rFonts w:cs="David"/>
        <w:b/>
        <w:bCs/>
        <w:rtl/>
      </w:rPr>
    </w:pPr>
  </w:p>
  <w:p w:rsidR="00E6636F" w:rsidRPr="00E074B2" w:rsidRDefault="00BC567B" w:rsidP="00567BB7">
    <w:pPr>
      <w:jc w:val="center"/>
    </w:pPr>
    <w:r w:rsidRPr="00E6636F">
      <w:rPr>
        <w:rFonts w:cs="David" w:hint="cs"/>
        <w:b/>
        <w:bCs/>
        <w:rtl/>
      </w:rPr>
      <w:t xml:space="preserve">הכנסת </w:t>
    </w:r>
    <w:r>
      <w:rPr>
        <w:rFonts w:cs="David" w:hint="cs"/>
        <w:b/>
        <w:bCs/>
        <w:rtl/>
      </w:rPr>
      <w:t xml:space="preserve">ה-20 </w:t>
    </w:r>
    <w:bookmarkStart w:id="0" w:name="_GoBack"/>
    <w:r w:rsidR="00D41901">
      <w:rPr>
        <w:rFonts w:cs="David" w:hint="cs"/>
        <w:b/>
        <w:bCs/>
        <w:rtl/>
      </w:rPr>
      <w:t xml:space="preserve">מושב </w:t>
    </w:r>
    <w:bookmarkEnd w:id="0"/>
    <w:r>
      <w:rPr>
        <w:rFonts w:cs="David" w:hint="cs"/>
        <w:b/>
        <w:bCs/>
        <w:rtl/>
      </w:rPr>
      <w:t>רביעי,</w:t>
    </w:r>
    <w:r w:rsidRPr="00E6636F">
      <w:rPr>
        <w:rFonts w:cs="David" w:hint="cs"/>
        <w:b/>
        <w:bCs/>
        <w:rtl/>
      </w:rPr>
      <w:t xml:space="preserve"> כנס </w:t>
    </w:r>
    <w:r>
      <w:rPr>
        <w:rFonts w:cs="David" w:hint="cs"/>
        <w:b/>
        <w:bCs/>
        <w:rtl/>
      </w:rPr>
      <w:t>החורף</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1901" w:rsidRDefault="00D41901">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B5EE2"/>
    <w:multiLevelType w:val="hybridMultilevel"/>
    <w:tmpl w:val="A0F694F0"/>
    <w:lvl w:ilvl="0" w:tplc="CB46B8B6">
      <w:start w:val="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2F81D47"/>
    <w:multiLevelType w:val="hybridMultilevel"/>
    <w:tmpl w:val="29340D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2E6406"/>
    <w:multiLevelType w:val="hybridMultilevel"/>
    <w:tmpl w:val="1D8A8252"/>
    <w:lvl w:ilvl="0" w:tplc="B3B47034">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F101E93"/>
    <w:multiLevelType w:val="hybridMultilevel"/>
    <w:tmpl w:val="C83AF0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1D66A5"/>
    <w:multiLevelType w:val="hybridMultilevel"/>
    <w:tmpl w:val="2F04364C"/>
    <w:lvl w:ilvl="0" w:tplc="04090001">
      <w:start w:val="1"/>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5656E40"/>
    <w:multiLevelType w:val="hybridMultilevel"/>
    <w:tmpl w:val="6690010A"/>
    <w:lvl w:ilvl="0" w:tplc="4058EA06">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2357284"/>
    <w:multiLevelType w:val="hybridMultilevel"/>
    <w:tmpl w:val="E4427C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2841C9"/>
    <w:multiLevelType w:val="hybridMultilevel"/>
    <w:tmpl w:val="B13497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77C542C"/>
    <w:multiLevelType w:val="hybridMultilevel"/>
    <w:tmpl w:val="07FCCBD0"/>
    <w:lvl w:ilvl="0" w:tplc="DEE47C96">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9215D47"/>
    <w:multiLevelType w:val="hybridMultilevel"/>
    <w:tmpl w:val="F63E4456"/>
    <w:lvl w:ilvl="0" w:tplc="3C944F7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2545504"/>
    <w:multiLevelType w:val="hybridMultilevel"/>
    <w:tmpl w:val="5336AC44"/>
    <w:lvl w:ilvl="0" w:tplc="391A0196">
      <w:start w:val="1"/>
      <w:numFmt w:val="hebrew1"/>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4E2443D"/>
    <w:multiLevelType w:val="hybridMultilevel"/>
    <w:tmpl w:val="28D022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6D4370E8"/>
    <w:multiLevelType w:val="hybridMultilevel"/>
    <w:tmpl w:val="040CBF70"/>
    <w:lvl w:ilvl="0" w:tplc="A8F08454">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2480662"/>
    <w:multiLevelType w:val="hybridMultilevel"/>
    <w:tmpl w:val="E690C4EC"/>
    <w:lvl w:ilvl="0" w:tplc="18CCA4C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3C632EE"/>
    <w:multiLevelType w:val="hybridMultilevel"/>
    <w:tmpl w:val="11FE8238"/>
    <w:lvl w:ilvl="0" w:tplc="D17ACBE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0"/>
  </w:num>
  <w:num w:numId="3">
    <w:abstractNumId w:val="7"/>
  </w:num>
  <w:num w:numId="4">
    <w:abstractNumId w:val="4"/>
  </w:num>
  <w:num w:numId="5">
    <w:abstractNumId w:val="11"/>
  </w:num>
  <w:num w:numId="6">
    <w:abstractNumId w:val="13"/>
  </w:num>
  <w:num w:numId="7">
    <w:abstractNumId w:val="6"/>
  </w:num>
  <w:num w:numId="8">
    <w:abstractNumId w:val="8"/>
  </w:num>
  <w:num w:numId="9">
    <w:abstractNumId w:val="2"/>
  </w:num>
  <w:num w:numId="10">
    <w:abstractNumId w:val="14"/>
  </w:num>
  <w:num w:numId="11">
    <w:abstractNumId w:val="5"/>
  </w:num>
  <w:num w:numId="12">
    <w:abstractNumId w:val="1"/>
  </w:num>
  <w:num w:numId="13">
    <w:abstractNumId w:val="10"/>
  </w:num>
  <w:num w:numId="14">
    <w:abstractNumId w:val="12"/>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4AD"/>
    <w:rsid w:val="00016286"/>
    <w:rsid w:val="00074CDC"/>
    <w:rsid w:val="0009455A"/>
    <w:rsid w:val="000A620B"/>
    <w:rsid w:val="000B1F5B"/>
    <w:rsid w:val="000B304B"/>
    <w:rsid w:val="000D06F1"/>
    <w:rsid w:val="000E32C9"/>
    <w:rsid w:val="00113FE2"/>
    <w:rsid w:val="001372E3"/>
    <w:rsid w:val="0017771D"/>
    <w:rsid w:val="00183E4D"/>
    <w:rsid w:val="001A17FE"/>
    <w:rsid w:val="001B47A4"/>
    <w:rsid w:val="001C1EEE"/>
    <w:rsid w:val="001F73CD"/>
    <w:rsid w:val="00211F4B"/>
    <w:rsid w:val="00230665"/>
    <w:rsid w:val="00253DFA"/>
    <w:rsid w:val="00266DFF"/>
    <w:rsid w:val="0028212D"/>
    <w:rsid w:val="002923AC"/>
    <w:rsid w:val="002C07DA"/>
    <w:rsid w:val="002D65CB"/>
    <w:rsid w:val="00311B5F"/>
    <w:rsid w:val="00317DA0"/>
    <w:rsid w:val="00324B8D"/>
    <w:rsid w:val="00352E00"/>
    <w:rsid w:val="00360B55"/>
    <w:rsid w:val="00372298"/>
    <w:rsid w:val="003810BF"/>
    <w:rsid w:val="003968AE"/>
    <w:rsid w:val="003B13FA"/>
    <w:rsid w:val="003B520D"/>
    <w:rsid w:val="003C1A54"/>
    <w:rsid w:val="003D7D53"/>
    <w:rsid w:val="003E430C"/>
    <w:rsid w:val="00460C9E"/>
    <w:rsid w:val="00481351"/>
    <w:rsid w:val="00497728"/>
    <w:rsid w:val="004B5E20"/>
    <w:rsid w:val="00564AA7"/>
    <w:rsid w:val="00567BB7"/>
    <w:rsid w:val="005774AD"/>
    <w:rsid w:val="005D27AF"/>
    <w:rsid w:val="005D4C3C"/>
    <w:rsid w:val="005E5234"/>
    <w:rsid w:val="00604083"/>
    <w:rsid w:val="0063063A"/>
    <w:rsid w:val="00645201"/>
    <w:rsid w:val="006509FC"/>
    <w:rsid w:val="00655A60"/>
    <w:rsid w:val="006952B2"/>
    <w:rsid w:val="006A2D48"/>
    <w:rsid w:val="006F4153"/>
    <w:rsid w:val="00760481"/>
    <w:rsid w:val="00760994"/>
    <w:rsid w:val="00760F60"/>
    <w:rsid w:val="00776167"/>
    <w:rsid w:val="0078215E"/>
    <w:rsid w:val="007A465C"/>
    <w:rsid w:val="007D641C"/>
    <w:rsid w:val="007F28F2"/>
    <w:rsid w:val="007F2E68"/>
    <w:rsid w:val="00806521"/>
    <w:rsid w:val="008145F1"/>
    <w:rsid w:val="00815AB1"/>
    <w:rsid w:val="0083702D"/>
    <w:rsid w:val="00840008"/>
    <w:rsid w:val="008672E8"/>
    <w:rsid w:val="0088071F"/>
    <w:rsid w:val="008A7B06"/>
    <w:rsid w:val="008B00F0"/>
    <w:rsid w:val="00901D94"/>
    <w:rsid w:val="00932D97"/>
    <w:rsid w:val="00933C59"/>
    <w:rsid w:val="0097059C"/>
    <w:rsid w:val="00976258"/>
    <w:rsid w:val="0098685C"/>
    <w:rsid w:val="009A3BD4"/>
    <w:rsid w:val="009A4EB0"/>
    <w:rsid w:val="009B0AF0"/>
    <w:rsid w:val="009B0DED"/>
    <w:rsid w:val="009B2190"/>
    <w:rsid w:val="009C08A7"/>
    <w:rsid w:val="009C7DE5"/>
    <w:rsid w:val="009E7842"/>
    <w:rsid w:val="00A1458E"/>
    <w:rsid w:val="00A21378"/>
    <w:rsid w:val="00A2726F"/>
    <w:rsid w:val="00AA39CB"/>
    <w:rsid w:val="00AB44BF"/>
    <w:rsid w:val="00AC5588"/>
    <w:rsid w:val="00AD0979"/>
    <w:rsid w:val="00B03803"/>
    <w:rsid w:val="00B06842"/>
    <w:rsid w:val="00B07A92"/>
    <w:rsid w:val="00B117F6"/>
    <w:rsid w:val="00B25806"/>
    <w:rsid w:val="00B27AD2"/>
    <w:rsid w:val="00B35E94"/>
    <w:rsid w:val="00B36518"/>
    <w:rsid w:val="00B71A3F"/>
    <w:rsid w:val="00B935D7"/>
    <w:rsid w:val="00B97239"/>
    <w:rsid w:val="00BA7158"/>
    <w:rsid w:val="00BB7260"/>
    <w:rsid w:val="00BC24ED"/>
    <w:rsid w:val="00BC567B"/>
    <w:rsid w:val="00BE1A30"/>
    <w:rsid w:val="00BE6880"/>
    <w:rsid w:val="00C14DA5"/>
    <w:rsid w:val="00C903E2"/>
    <w:rsid w:val="00CC0471"/>
    <w:rsid w:val="00CC6039"/>
    <w:rsid w:val="00CD205C"/>
    <w:rsid w:val="00CD703A"/>
    <w:rsid w:val="00CE61C1"/>
    <w:rsid w:val="00D052CE"/>
    <w:rsid w:val="00D34B13"/>
    <w:rsid w:val="00D41901"/>
    <w:rsid w:val="00D57C3C"/>
    <w:rsid w:val="00DA31D6"/>
    <w:rsid w:val="00DC0F6E"/>
    <w:rsid w:val="00E375DE"/>
    <w:rsid w:val="00E53A40"/>
    <w:rsid w:val="00E713B1"/>
    <w:rsid w:val="00E71B48"/>
    <w:rsid w:val="00E75C43"/>
    <w:rsid w:val="00E82B5B"/>
    <w:rsid w:val="00E95A8B"/>
    <w:rsid w:val="00EB335A"/>
    <w:rsid w:val="00F21BA8"/>
    <w:rsid w:val="00F458D0"/>
    <w:rsid w:val="00F54FF0"/>
    <w:rsid w:val="00F8005E"/>
    <w:rsid w:val="00F859DB"/>
    <w:rsid w:val="00F93477"/>
    <w:rsid w:val="00FA0C37"/>
    <w:rsid w:val="00FA7B6F"/>
    <w:rsid w:val="00FB5590"/>
    <w:rsid w:val="00FC0220"/>
    <w:rsid w:val="00FF39F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F041658-B3B2-4822-8D4E-27F2B6963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4AA7"/>
    <w:pPr>
      <w:bidi/>
      <w:spacing w:after="0" w:line="240" w:lineRule="auto"/>
    </w:pPr>
    <w:rPr>
      <w:rFonts w:ascii="Times New Roman" w:eastAsia="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64AA7"/>
    <w:pPr>
      <w:ind w:left="720"/>
      <w:contextualSpacing/>
    </w:pPr>
  </w:style>
  <w:style w:type="paragraph" w:styleId="a4">
    <w:name w:val="header"/>
    <w:basedOn w:val="a"/>
    <w:link w:val="a5"/>
    <w:uiPriority w:val="99"/>
    <w:unhideWhenUsed/>
    <w:rsid w:val="00BC567B"/>
    <w:pPr>
      <w:tabs>
        <w:tab w:val="center" w:pos="4153"/>
        <w:tab w:val="right" w:pos="8306"/>
      </w:tabs>
    </w:pPr>
  </w:style>
  <w:style w:type="character" w:customStyle="1" w:styleId="a5">
    <w:name w:val="כותרת עליונה תו"/>
    <w:basedOn w:val="a0"/>
    <w:link w:val="a4"/>
    <w:uiPriority w:val="99"/>
    <w:rsid w:val="00BC567B"/>
    <w:rPr>
      <w:rFonts w:ascii="Times New Roman" w:eastAsia="Times New Roman" w:hAnsi="Times New Roman" w:cs="Times New Roman"/>
      <w:sz w:val="24"/>
      <w:szCs w:val="24"/>
      <w:lang w:eastAsia="he-IL"/>
    </w:rPr>
  </w:style>
  <w:style w:type="paragraph" w:styleId="a6">
    <w:name w:val="footer"/>
    <w:basedOn w:val="a"/>
    <w:link w:val="a7"/>
    <w:uiPriority w:val="99"/>
    <w:unhideWhenUsed/>
    <w:rsid w:val="00BC567B"/>
    <w:pPr>
      <w:tabs>
        <w:tab w:val="center" w:pos="4153"/>
        <w:tab w:val="right" w:pos="8306"/>
      </w:tabs>
    </w:pPr>
  </w:style>
  <w:style w:type="character" w:customStyle="1" w:styleId="a7">
    <w:name w:val="כותרת תחתונה תו"/>
    <w:basedOn w:val="a0"/>
    <w:link w:val="a6"/>
    <w:uiPriority w:val="99"/>
    <w:rsid w:val="00BC567B"/>
    <w:rPr>
      <w:rFonts w:ascii="Times New Roman" w:eastAsia="Times New Roman" w:hAnsi="Times New Roman" w:cs="Times New Roman"/>
      <w:sz w:val="24"/>
      <w:szCs w:val="24"/>
      <w:lang w:eastAsia="he-IL"/>
    </w:rPr>
  </w:style>
  <w:style w:type="paragraph" w:styleId="a8">
    <w:name w:val="Balloon Text"/>
    <w:basedOn w:val="a"/>
    <w:link w:val="a9"/>
    <w:uiPriority w:val="99"/>
    <w:semiHidden/>
    <w:unhideWhenUsed/>
    <w:rsid w:val="008A7B06"/>
    <w:rPr>
      <w:rFonts w:ascii="Tahoma" w:hAnsi="Tahoma" w:cs="Tahoma"/>
      <w:sz w:val="18"/>
      <w:szCs w:val="18"/>
    </w:rPr>
  </w:style>
  <w:style w:type="character" w:customStyle="1" w:styleId="a9">
    <w:name w:val="טקסט בלונים תו"/>
    <w:basedOn w:val="a0"/>
    <w:link w:val="a8"/>
    <w:uiPriority w:val="99"/>
    <w:semiHidden/>
    <w:rsid w:val="008A7B06"/>
    <w:rPr>
      <w:rFonts w:ascii="Tahoma" w:eastAsia="Times New Roman"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FBF8F6-9EC6-49FE-AF99-669793928F4E}"/>
</file>

<file path=customXml/itemProps2.xml><?xml version="1.0" encoding="utf-8"?>
<ds:datastoreItem xmlns:ds="http://schemas.openxmlformats.org/officeDocument/2006/customXml" ds:itemID="{572374E6-D34F-4781-9A45-CFB1300CC162}"/>
</file>

<file path=customXml/itemProps3.xml><?xml version="1.0" encoding="utf-8"?>
<ds:datastoreItem xmlns:ds="http://schemas.openxmlformats.org/officeDocument/2006/customXml" ds:itemID="{346B225B-858A-49E5-8E31-7D1F5B0A775E}"/>
</file>

<file path=docProps/app.xml><?xml version="1.0" encoding="utf-8"?>
<Properties xmlns="http://schemas.openxmlformats.org/officeDocument/2006/extended-properties" xmlns:vt="http://schemas.openxmlformats.org/officeDocument/2006/docPropsVTypes">
  <Template>Normal.dotm</Template>
  <TotalTime>102</TotalTime>
  <Pages>2</Pages>
  <Words>806</Words>
  <Characters>4030</Characters>
  <Application>Microsoft Office Word</Application>
  <DocSecurity>0</DocSecurity>
  <Lines>33</Lines>
  <Paragraphs>9</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4827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אריאלה אהרון</dc:creator>
  <cp:keywords/>
  <dc:description/>
  <cp:lastModifiedBy>גלית עמוסי</cp:lastModifiedBy>
  <cp:revision>9</cp:revision>
  <cp:lastPrinted>2017-11-02T10:15:00Z</cp:lastPrinted>
  <dcterms:created xsi:type="dcterms:W3CDTF">2017-11-02T08:49:00Z</dcterms:created>
  <dcterms:modified xsi:type="dcterms:W3CDTF">2017-12-12T09:29:00Z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anhedrinDocumentType">
    <vt:r8>164</vt:r8>
  </property>
  <property fmtid="{D5CDD505-2E9C-101B-9397-08002B2CF9AE}" pid="3" name="ContentTypeId">
    <vt:lpwstr>0x010100F931E205BBB08441AEFFEBF8ABB23DF1</vt:lpwstr>
  </property>
  <property fmtid="{D5CDD505-2E9C-101B-9397-08002B2CF9AE}" pid="4" name="SanhedrinItemID">
    <vt:r8>2021719</vt:r8>
  </property>
</Properties>
</file>