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AC80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6BDACAF" wp14:editId="56BDACB0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DAC81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6BDAC82" w14:textId="77777777" w:rsidR="00CD39AC" w:rsidRPr="0065009F" w:rsidRDefault="00CD39AC" w:rsidP="004563E7">
      <w:pPr>
        <w:ind w:left="26"/>
        <w:jc w:val="center"/>
        <w:rPr>
          <w:rFonts w:cs="David"/>
          <w:color w:val="000080"/>
          <w:rtl/>
        </w:rPr>
      </w:pPr>
      <w:r w:rsidRPr="0065009F">
        <w:rPr>
          <w:rFonts w:cs="David" w:hint="cs"/>
          <w:color w:val="000080"/>
          <w:rtl/>
        </w:rPr>
        <w:t>יושב-ראש</w:t>
      </w:r>
    </w:p>
    <w:p w14:paraId="56BDAC83" w14:textId="77777777" w:rsidR="00CD39AC" w:rsidRPr="0065009F" w:rsidRDefault="007322F4" w:rsidP="004563E7">
      <w:pPr>
        <w:ind w:left="26"/>
        <w:jc w:val="center"/>
        <w:rPr>
          <w:rFonts w:cs="David"/>
          <w:color w:val="000080"/>
          <w:rtl/>
        </w:rPr>
      </w:pPr>
      <w:r w:rsidRPr="0065009F">
        <w:rPr>
          <w:rFonts w:cs="David" w:hint="cs"/>
          <w:color w:val="000080"/>
          <w:rtl/>
        </w:rPr>
        <w:t xml:space="preserve">ועדת החינוך </w:t>
      </w:r>
      <w:r w:rsidR="00CD39AC" w:rsidRPr="0065009F">
        <w:rPr>
          <w:rFonts w:cs="David" w:hint="cs"/>
          <w:color w:val="000080"/>
          <w:rtl/>
        </w:rPr>
        <w:t>התרבות</w:t>
      </w:r>
      <w:r w:rsidRPr="0065009F">
        <w:rPr>
          <w:rFonts w:cs="David" w:hint="cs"/>
          <w:color w:val="000080"/>
          <w:rtl/>
        </w:rPr>
        <w:t xml:space="preserve"> והספורט</w:t>
      </w:r>
    </w:p>
    <w:p w14:paraId="56BDAC85" w14:textId="301D538D" w:rsidR="00971FB0" w:rsidRPr="00C266AF" w:rsidRDefault="00971FB0" w:rsidP="00EE4CA7">
      <w:pPr>
        <w:jc w:val="right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סימוכין:</w:t>
      </w:r>
      <w:r w:rsidRPr="00C266AF">
        <w:rPr>
          <w:rFonts w:cs="David"/>
          <w:sz w:val="22"/>
          <w:szCs w:val="22"/>
          <w:rtl/>
        </w:rPr>
        <w:t xml:space="preserve"> </w:t>
      </w:r>
      <w:r w:rsidRPr="00C266AF">
        <w:rPr>
          <w:rFonts w:cs="David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C266AF">
        <w:rPr>
          <w:rFonts w:cs="David"/>
          <w:sz w:val="22"/>
          <w:szCs w:val="22"/>
          <w:rtl/>
        </w:rPr>
        <w:instrText xml:space="preserve"> </w:instrText>
      </w:r>
      <w:r w:rsidRPr="00C266AF">
        <w:rPr>
          <w:rFonts w:cs="David"/>
          <w:sz w:val="22"/>
          <w:szCs w:val="22"/>
        </w:rPr>
        <w:instrText>FORMTEXT</w:instrText>
      </w:r>
      <w:r w:rsidRPr="00C266AF">
        <w:rPr>
          <w:rFonts w:cs="David"/>
          <w:sz w:val="22"/>
          <w:szCs w:val="22"/>
          <w:rtl/>
        </w:rPr>
        <w:instrText xml:space="preserve"> </w:instrText>
      </w:r>
      <w:r w:rsidR="00467D34" w:rsidRPr="00C266AF">
        <w:rPr>
          <w:rFonts w:cs="David"/>
          <w:sz w:val="22"/>
          <w:szCs w:val="22"/>
          <w:rtl/>
        </w:rPr>
      </w:r>
      <w:r w:rsidRPr="00C266AF">
        <w:rPr>
          <w:rFonts w:cs="David"/>
          <w:sz w:val="22"/>
          <w:szCs w:val="22"/>
          <w:rtl/>
        </w:rPr>
        <w:fldChar w:fldCharType="separate"/>
      </w:r>
      <w:r w:rsidR="00467D34">
        <w:rPr>
          <w:rFonts w:cs="David"/>
          <w:sz w:val="22"/>
          <w:szCs w:val="22"/>
          <w:rtl/>
        </w:rPr>
        <w:t>04887017</w:t>
      </w:r>
      <w:r w:rsidRPr="00C266AF">
        <w:rPr>
          <w:rFonts w:cs="David"/>
          <w:sz w:val="22"/>
          <w:szCs w:val="22"/>
          <w:rtl/>
        </w:rPr>
        <w:fldChar w:fldCharType="end"/>
      </w:r>
      <w:r w:rsidRPr="00C266AF">
        <w:rPr>
          <w:rFonts w:cs="David" w:hint="cs"/>
          <w:sz w:val="22"/>
          <w:szCs w:val="22"/>
          <w:rtl/>
        </w:rPr>
        <w:t xml:space="preserve"> </w:t>
      </w:r>
    </w:p>
    <w:p w14:paraId="56BDAC86" w14:textId="39B37986" w:rsidR="00971FB0" w:rsidRPr="00C266AF" w:rsidRDefault="00971FB0" w:rsidP="00EE4CA7">
      <w:pPr>
        <w:jc w:val="right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ירושלים,</w:t>
      </w:r>
      <w:r w:rsidR="00C55A1C" w:rsidRPr="00C266AF">
        <w:rPr>
          <w:rFonts w:cs="David" w:hint="cs"/>
          <w:sz w:val="22"/>
          <w:szCs w:val="22"/>
          <w:rtl/>
        </w:rPr>
        <w:t xml:space="preserve"> </w:t>
      </w:r>
      <w:r w:rsidRPr="00C266AF">
        <w:rPr>
          <w:rFonts w:cs="David"/>
          <w:sz w:val="22"/>
          <w:szCs w:val="22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C266AF">
        <w:rPr>
          <w:rFonts w:cs="David"/>
          <w:sz w:val="22"/>
          <w:szCs w:val="22"/>
          <w:rtl/>
        </w:rPr>
        <w:instrText xml:space="preserve"> </w:instrText>
      </w:r>
      <w:r w:rsidRPr="00C266AF">
        <w:rPr>
          <w:rFonts w:cs="David"/>
          <w:sz w:val="22"/>
          <w:szCs w:val="22"/>
        </w:rPr>
        <w:instrText>FORMTEXT</w:instrText>
      </w:r>
      <w:r w:rsidRPr="00C266AF">
        <w:rPr>
          <w:rFonts w:cs="David"/>
          <w:sz w:val="22"/>
          <w:szCs w:val="22"/>
          <w:rtl/>
        </w:rPr>
        <w:instrText xml:space="preserve"> </w:instrText>
      </w:r>
      <w:r w:rsidR="00467D34" w:rsidRPr="00C266AF">
        <w:rPr>
          <w:rFonts w:cs="David"/>
          <w:sz w:val="22"/>
          <w:szCs w:val="22"/>
          <w:rtl/>
        </w:rPr>
      </w:r>
      <w:r w:rsidRPr="00C266AF">
        <w:rPr>
          <w:rFonts w:cs="David"/>
          <w:sz w:val="22"/>
          <w:szCs w:val="22"/>
          <w:rtl/>
        </w:rPr>
        <w:fldChar w:fldCharType="separate"/>
      </w:r>
      <w:r w:rsidR="00467D34">
        <w:rPr>
          <w:rFonts w:cs="David"/>
          <w:sz w:val="22"/>
          <w:szCs w:val="22"/>
          <w:rtl/>
        </w:rPr>
        <w:t xml:space="preserve">ז' בטבת, </w:t>
      </w:r>
      <w:proofErr w:type="spellStart"/>
      <w:r w:rsidR="00467D34">
        <w:rPr>
          <w:rFonts w:cs="David"/>
          <w:sz w:val="22"/>
          <w:szCs w:val="22"/>
          <w:rtl/>
        </w:rPr>
        <w:t>התשע"ח</w:t>
      </w:r>
      <w:proofErr w:type="spellEnd"/>
      <w:r w:rsidRPr="00C266AF">
        <w:rPr>
          <w:rFonts w:cs="David"/>
          <w:sz w:val="22"/>
          <w:szCs w:val="22"/>
          <w:rtl/>
        </w:rPr>
        <w:fldChar w:fldCharType="end"/>
      </w:r>
      <w:r w:rsidRPr="00C266AF">
        <w:rPr>
          <w:rFonts w:cs="David" w:hint="cs"/>
          <w:sz w:val="22"/>
          <w:szCs w:val="22"/>
          <w:rtl/>
        </w:rPr>
        <w:t xml:space="preserve"> </w:t>
      </w:r>
    </w:p>
    <w:p w14:paraId="56BDAC8A" w14:textId="2908102C" w:rsidR="00CD39AC" w:rsidRPr="00C266AF" w:rsidRDefault="00C55A1C" w:rsidP="00385953">
      <w:pPr>
        <w:jc w:val="right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25 בדצמבר 2017</w:t>
      </w:r>
    </w:p>
    <w:p w14:paraId="423B4D5A" w14:textId="7C89E29B" w:rsidR="00C55A1C" w:rsidRPr="00C266AF" w:rsidRDefault="00C55A1C" w:rsidP="00C55A1C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 xml:space="preserve">לכבוד </w:t>
      </w:r>
      <w:r w:rsidRPr="00C266AF">
        <w:rPr>
          <w:rFonts w:cs="David"/>
          <w:sz w:val="22"/>
          <w:szCs w:val="22"/>
          <w:rtl/>
        </w:rPr>
        <w:tab/>
      </w:r>
      <w:r w:rsidRPr="00C266AF">
        <w:rPr>
          <w:rFonts w:cs="David"/>
          <w:sz w:val="22"/>
          <w:szCs w:val="22"/>
          <w:rtl/>
        </w:rPr>
        <w:tab/>
      </w:r>
      <w:r w:rsidRPr="00C266AF">
        <w:rPr>
          <w:rFonts w:cs="David" w:hint="cs"/>
          <w:sz w:val="22"/>
          <w:szCs w:val="22"/>
          <w:rtl/>
        </w:rPr>
        <w:t xml:space="preserve">          </w:t>
      </w:r>
      <w:r w:rsidRPr="00C266AF">
        <w:rPr>
          <w:rFonts w:cs="David"/>
          <w:sz w:val="22"/>
          <w:szCs w:val="22"/>
          <w:rtl/>
        </w:rPr>
        <w:tab/>
      </w:r>
      <w:r w:rsidRPr="00C266AF">
        <w:rPr>
          <w:rFonts w:cs="David"/>
          <w:sz w:val="22"/>
          <w:szCs w:val="22"/>
          <w:rtl/>
        </w:rPr>
        <w:tab/>
      </w:r>
    </w:p>
    <w:p w14:paraId="78134125" w14:textId="3DC2FDA8" w:rsidR="00C55A1C" w:rsidRPr="00C266AF" w:rsidRDefault="00C55A1C" w:rsidP="00C55A1C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 xml:space="preserve">ח"כ נפתלי בנט                              </w:t>
      </w:r>
    </w:p>
    <w:p w14:paraId="15B72546" w14:textId="5BC8B48A" w:rsidR="00C55A1C" w:rsidRPr="00C266AF" w:rsidRDefault="00C55A1C" w:rsidP="00C55A1C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u w:val="single"/>
          <w:rtl/>
        </w:rPr>
        <w:t>שר החינוך</w:t>
      </w:r>
      <w:r w:rsidRPr="00C266AF">
        <w:rPr>
          <w:rFonts w:cs="David"/>
          <w:sz w:val="22"/>
          <w:szCs w:val="22"/>
          <w:rtl/>
        </w:rPr>
        <w:tab/>
      </w:r>
    </w:p>
    <w:p w14:paraId="2E1DB996" w14:textId="77777777" w:rsidR="00C55A1C" w:rsidRPr="00C266AF" w:rsidRDefault="00C55A1C" w:rsidP="00C55A1C">
      <w:pPr>
        <w:jc w:val="both"/>
        <w:rPr>
          <w:rFonts w:cs="David"/>
          <w:sz w:val="22"/>
          <w:szCs w:val="22"/>
          <w:rtl/>
        </w:rPr>
      </w:pPr>
    </w:p>
    <w:p w14:paraId="41A64765" w14:textId="6871656F" w:rsidR="00C55A1C" w:rsidRPr="00C266AF" w:rsidRDefault="00C55A1C" w:rsidP="00385953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 xml:space="preserve">מכובדי,  </w:t>
      </w:r>
    </w:p>
    <w:p w14:paraId="5EA3A97A" w14:textId="69518EEF" w:rsidR="00C55A1C" w:rsidRPr="00C266AF" w:rsidRDefault="00C55A1C" w:rsidP="00C55A1C">
      <w:pPr>
        <w:jc w:val="center"/>
        <w:rPr>
          <w:b/>
          <w:bCs/>
          <w:sz w:val="22"/>
          <w:szCs w:val="22"/>
          <w:u w:val="single"/>
          <w:rtl/>
        </w:rPr>
      </w:pPr>
      <w:r w:rsidRPr="00C266AF">
        <w:rPr>
          <w:rFonts w:ascii="David" w:eastAsia="David" w:hAnsi="David" w:cs="David" w:hint="cs"/>
          <w:b/>
          <w:bCs/>
          <w:color w:val="000000"/>
          <w:sz w:val="22"/>
          <w:szCs w:val="22"/>
          <w:rtl/>
        </w:rPr>
        <w:t xml:space="preserve">הנדון: </w:t>
      </w:r>
      <w:r w:rsidRPr="00C266AF">
        <w:rPr>
          <w:rFonts w:cs="David" w:hint="cs"/>
          <w:b/>
          <w:bCs/>
          <w:sz w:val="22"/>
          <w:szCs w:val="22"/>
          <w:u w:val="single"/>
          <w:rtl/>
        </w:rPr>
        <w:t>מצוקת תעסוקת המורים במגזר הערבי</w:t>
      </w:r>
    </w:p>
    <w:p w14:paraId="230DC450" w14:textId="77777777" w:rsidR="00C55A1C" w:rsidRPr="00C266AF" w:rsidRDefault="00C55A1C" w:rsidP="003B3521">
      <w:pPr>
        <w:jc w:val="both"/>
        <w:rPr>
          <w:rFonts w:cs="David"/>
          <w:sz w:val="22"/>
          <w:szCs w:val="22"/>
          <w:rtl/>
        </w:rPr>
      </w:pPr>
    </w:p>
    <w:p w14:paraId="5233ADB5" w14:textId="77777777" w:rsidR="00C55A1C" w:rsidRPr="00C266AF" w:rsidRDefault="00C55A1C" w:rsidP="003B3521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ועדת החינוך, התרבות והספורט קיימה היום ישיבה בנושא שבנדון.</w:t>
      </w:r>
    </w:p>
    <w:p w14:paraId="239BCF39" w14:textId="77777777" w:rsidR="00C55A1C" w:rsidRPr="00C266AF" w:rsidRDefault="00C55A1C" w:rsidP="003B3521">
      <w:pPr>
        <w:jc w:val="both"/>
        <w:rPr>
          <w:rFonts w:cs="David"/>
          <w:sz w:val="22"/>
          <w:szCs w:val="22"/>
          <w:rtl/>
        </w:rPr>
      </w:pPr>
    </w:p>
    <w:p w14:paraId="2B6988B6" w14:textId="77777777" w:rsidR="00C55A1C" w:rsidRPr="00C266AF" w:rsidRDefault="00C55A1C" w:rsidP="003B3521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בדיון הועלו הנקודות הבאות:</w:t>
      </w:r>
    </w:p>
    <w:p w14:paraId="5798D7C5" w14:textId="77777777" w:rsidR="003B3521" w:rsidRPr="00C266AF" w:rsidRDefault="003B3521" w:rsidP="003B3521">
      <w:pPr>
        <w:pStyle w:val="a8"/>
        <w:spacing w:after="0" w:line="240" w:lineRule="auto"/>
        <w:jc w:val="both"/>
        <w:rPr>
          <w:rFonts w:cs="David"/>
          <w:rtl/>
        </w:rPr>
      </w:pPr>
    </w:p>
    <w:p w14:paraId="1AC8C38F" w14:textId="353E0B35" w:rsidR="003B3521" w:rsidRPr="00C266AF" w:rsidRDefault="003B3521" w:rsidP="003B3521">
      <w:pPr>
        <w:pStyle w:val="a8"/>
        <w:spacing w:after="0" w:line="240" w:lineRule="auto"/>
        <w:jc w:val="both"/>
        <w:rPr>
          <w:rFonts w:cs="David"/>
        </w:rPr>
      </w:pPr>
      <w:r w:rsidRPr="00C266AF">
        <w:rPr>
          <w:rFonts w:cs="David" w:hint="cs"/>
          <w:u w:val="single"/>
          <w:rtl/>
        </w:rPr>
        <w:t>תיאור הבעיה</w:t>
      </w:r>
      <w:r w:rsidRPr="00C266AF">
        <w:rPr>
          <w:rFonts w:cs="David" w:hint="cs"/>
          <w:rtl/>
        </w:rPr>
        <w:t>:</w:t>
      </w:r>
    </w:p>
    <w:p w14:paraId="639CFF71" w14:textId="71BF8B8E" w:rsidR="00C55A1C" w:rsidRPr="00C266AF" w:rsidRDefault="003F690C" w:rsidP="003B352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</w:rPr>
      </w:pPr>
      <w:r w:rsidRPr="00C266AF">
        <w:rPr>
          <w:rFonts w:cs="David" w:hint="cs"/>
          <w:rtl/>
        </w:rPr>
        <w:t xml:space="preserve">מעל 11 </w:t>
      </w:r>
      <w:r w:rsidR="003B3521" w:rsidRPr="00C266AF">
        <w:rPr>
          <w:rFonts w:cs="David" w:hint="cs"/>
          <w:rtl/>
        </w:rPr>
        <w:t xml:space="preserve">אלף </w:t>
      </w:r>
      <w:r w:rsidRPr="00C266AF">
        <w:rPr>
          <w:rFonts w:cs="David" w:hint="cs"/>
          <w:rtl/>
        </w:rPr>
        <w:t>מורים ערבים אינם משובצים במערכת</w:t>
      </w:r>
      <w:r w:rsidR="003B3521" w:rsidRPr="00C266AF">
        <w:rPr>
          <w:rFonts w:cs="David" w:hint="cs"/>
          <w:rtl/>
        </w:rPr>
        <w:t xml:space="preserve"> החינוך</w:t>
      </w:r>
      <w:r w:rsidRPr="00C266AF">
        <w:rPr>
          <w:rFonts w:cs="David" w:hint="cs"/>
          <w:rtl/>
        </w:rPr>
        <w:t>.</w:t>
      </w:r>
    </w:p>
    <w:p w14:paraId="078D4F63" w14:textId="5E220141" w:rsidR="003F690C" w:rsidRPr="00C266AF" w:rsidRDefault="003F690C" w:rsidP="003B352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</w:rPr>
      </w:pPr>
      <w:r w:rsidRPr="00C266AF">
        <w:rPr>
          <w:rFonts w:cs="David" w:hint="cs"/>
          <w:rtl/>
        </w:rPr>
        <w:t>מורים ערבים רבים עובדים בשליש משרה בלבד, דבר שאינו מאפשר פרנסה.</w:t>
      </w:r>
    </w:p>
    <w:p w14:paraId="5996FA4C" w14:textId="02C8937F" w:rsidR="003F690C" w:rsidRPr="00C266AF" w:rsidRDefault="003F690C" w:rsidP="003B352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</w:rPr>
      </w:pPr>
      <w:r w:rsidRPr="00C266AF">
        <w:rPr>
          <w:rFonts w:cs="David" w:hint="cs"/>
          <w:rtl/>
        </w:rPr>
        <w:t>הוראה היא ברירת המחדל של רבים במגזר הערבי הפונים ללימודים אקדמיים.</w:t>
      </w:r>
    </w:p>
    <w:p w14:paraId="53A1D72C" w14:textId="54180B00" w:rsidR="003F690C" w:rsidRPr="00C266AF" w:rsidRDefault="0065009F" w:rsidP="003B3521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</w:rPr>
      </w:pPr>
      <w:r w:rsidRPr="00C266AF">
        <w:rPr>
          <w:rFonts w:cs="David" w:hint="cs"/>
          <w:rtl/>
        </w:rPr>
        <w:t>יש</w:t>
      </w:r>
      <w:r w:rsidR="003F690C" w:rsidRPr="00C266AF">
        <w:rPr>
          <w:rFonts w:cs="David" w:hint="cs"/>
          <w:rtl/>
        </w:rPr>
        <w:t xml:space="preserve"> תופעה של "תעשיית תארים" </w:t>
      </w:r>
      <w:r w:rsidR="003F690C" w:rsidRPr="00C266AF">
        <w:rPr>
          <w:rFonts w:cs="David"/>
          <w:rtl/>
        </w:rPr>
        <w:t>–</w:t>
      </w:r>
      <w:r w:rsidR="003F690C" w:rsidRPr="00C266AF">
        <w:rPr>
          <w:rFonts w:cs="David" w:hint="cs"/>
          <w:rtl/>
        </w:rPr>
        <w:t xml:space="preserve"> כל מי שנרשם למכללות להוראה </w:t>
      </w:r>
      <w:r w:rsidR="003F690C" w:rsidRPr="00C266AF">
        <w:rPr>
          <w:rFonts w:cs="David"/>
          <w:rtl/>
        </w:rPr>
        <w:t>–</w:t>
      </w:r>
      <w:r w:rsidRPr="00C266AF">
        <w:rPr>
          <w:rFonts w:cs="David" w:hint="cs"/>
          <w:rtl/>
        </w:rPr>
        <w:t xml:space="preserve"> מתקבל (גם מעל המכסה המותרת</w:t>
      </w:r>
      <w:r w:rsidR="003F690C" w:rsidRPr="00C266AF">
        <w:rPr>
          <w:rFonts w:cs="David" w:hint="cs"/>
          <w:rtl/>
        </w:rPr>
        <w:t xml:space="preserve">). כל מי שמתקבל ללימודים </w:t>
      </w:r>
      <w:r w:rsidR="003F690C" w:rsidRPr="00C266AF">
        <w:rPr>
          <w:rFonts w:cs="David"/>
          <w:rtl/>
        </w:rPr>
        <w:t>–</w:t>
      </w:r>
      <w:r w:rsidR="003F690C" w:rsidRPr="00C266AF">
        <w:rPr>
          <w:rFonts w:cs="David" w:hint="cs"/>
          <w:rtl/>
        </w:rPr>
        <w:t xml:space="preserve"> מסיים אותם ומקבל תעודה.</w:t>
      </w:r>
    </w:p>
    <w:p w14:paraId="6A1578DE" w14:textId="77777777" w:rsidR="003B3521" w:rsidRPr="00C266AF" w:rsidRDefault="003B3521" w:rsidP="003B3521">
      <w:pPr>
        <w:pStyle w:val="a8"/>
        <w:spacing w:after="0" w:line="240" w:lineRule="auto"/>
        <w:jc w:val="both"/>
        <w:rPr>
          <w:rFonts w:cs="David"/>
          <w:u w:val="single"/>
          <w:rtl/>
        </w:rPr>
      </w:pPr>
    </w:p>
    <w:p w14:paraId="1D9A8B57" w14:textId="77777777" w:rsidR="003B3521" w:rsidRPr="00C266AF" w:rsidRDefault="003F690C" w:rsidP="003B3521">
      <w:pPr>
        <w:pStyle w:val="a8"/>
        <w:spacing w:after="0" w:line="240" w:lineRule="auto"/>
        <w:jc w:val="both"/>
        <w:rPr>
          <w:rFonts w:cs="David"/>
          <w:rtl/>
        </w:rPr>
      </w:pPr>
      <w:r w:rsidRPr="00C266AF">
        <w:rPr>
          <w:rFonts w:cs="David" w:hint="cs"/>
          <w:u w:val="single"/>
          <w:rtl/>
        </w:rPr>
        <w:t>פתרונות מוצעים</w:t>
      </w:r>
      <w:r w:rsidRPr="00C266AF">
        <w:rPr>
          <w:rFonts w:cs="David" w:hint="cs"/>
          <w:rtl/>
        </w:rPr>
        <w:t>:</w:t>
      </w:r>
    </w:p>
    <w:p w14:paraId="77FEB66F" w14:textId="60772D00" w:rsidR="003F690C" w:rsidRPr="00C266AF" w:rsidRDefault="0065009F" w:rsidP="0065009F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cs="David"/>
        </w:rPr>
      </w:pPr>
      <w:r w:rsidRPr="00C266AF">
        <w:rPr>
          <w:rFonts w:cs="David" w:hint="cs"/>
          <w:rtl/>
        </w:rPr>
        <w:t xml:space="preserve">בניית כיתות חדשות </w:t>
      </w:r>
      <w:r w:rsidR="003F690C" w:rsidRPr="00C266AF">
        <w:rPr>
          <w:rFonts w:cs="David" w:hint="cs"/>
          <w:rtl/>
        </w:rPr>
        <w:t>במגזר הערבי תחייב העסקת מורים חדשים.</w:t>
      </w:r>
    </w:p>
    <w:p w14:paraId="65CDC503" w14:textId="14DE6E3D" w:rsidR="003F690C" w:rsidRPr="00C266AF" w:rsidRDefault="00B64522" w:rsidP="00841F84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cs="David"/>
        </w:rPr>
      </w:pPr>
      <w:r w:rsidRPr="00C266AF">
        <w:rPr>
          <w:rFonts w:cs="David" w:hint="cs"/>
          <w:rtl/>
        </w:rPr>
        <w:t xml:space="preserve">לתת </w:t>
      </w:r>
      <w:r w:rsidR="003F690C" w:rsidRPr="00C266AF">
        <w:rPr>
          <w:rFonts w:cs="David" w:hint="cs"/>
          <w:rtl/>
        </w:rPr>
        <w:t>אפשרות למורים ותיקים לצאת לפנסיה.</w:t>
      </w:r>
    </w:p>
    <w:p w14:paraId="40E8501C" w14:textId="3BF67CFC" w:rsidR="003F690C" w:rsidRPr="00C266AF" w:rsidRDefault="003B3521" w:rsidP="00841F84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cs="David"/>
        </w:rPr>
      </w:pPr>
      <w:r w:rsidRPr="00C266AF">
        <w:rPr>
          <w:rFonts w:cs="David" w:hint="cs"/>
          <w:rtl/>
        </w:rPr>
        <w:t>לאפשר למורים הסבה מקצועית ל</w:t>
      </w:r>
      <w:r w:rsidR="003F690C" w:rsidRPr="00C266AF">
        <w:rPr>
          <w:rFonts w:cs="David" w:hint="cs"/>
          <w:rtl/>
        </w:rPr>
        <w:t>מקצועות אחרים.</w:t>
      </w:r>
    </w:p>
    <w:p w14:paraId="63E4FA9D" w14:textId="77777777" w:rsidR="003B3521" w:rsidRPr="00C266AF" w:rsidRDefault="003F690C" w:rsidP="00841F84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cs="David"/>
          <w:rtl/>
        </w:rPr>
      </w:pPr>
      <w:r w:rsidRPr="00C266AF">
        <w:rPr>
          <w:rFonts w:cs="David" w:hint="cs"/>
          <w:rtl/>
        </w:rPr>
        <w:t xml:space="preserve">לשנות את שיטת הניקוד </w:t>
      </w:r>
      <w:r w:rsidR="00385953" w:rsidRPr="00C266AF">
        <w:rPr>
          <w:rFonts w:cs="David" w:hint="cs"/>
          <w:rtl/>
        </w:rPr>
        <w:t>של משרד החינוך</w:t>
      </w:r>
      <w:r w:rsidR="003B3521" w:rsidRPr="00C266AF">
        <w:rPr>
          <w:rFonts w:cs="David" w:hint="cs"/>
          <w:rtl/>
        </w:rPr>
        <w:t>.</w:t>
      </w:r>
    </w:p>
    <w:p w14:paraId="008ADB55" w14:textId="626F3BA4" w:rsidR="00385953" w:rsidRPr="00C266AF" w:rsidRDefault="00385953" w:rsidP="00841F84">
      <w:pPr>
        <w:pStyle w:val="a8"/>
        <w:numPr>
          <w:ilvl w:val="0"/>
          <w:numId w:val="3"/>
        </w:numPr>
        <w:spacing w:line="240" w:lineRule="auto"/>
        <w:ind w:left="714" w:hanging="357"/>
        <w:jc w:val="both"/>
        <w:rPr>
          <w:rFonts w:cs="David"/>
        </w:rPr>
      </w:pPr>
      <w:r w:rsidRPr="00C266AF">
        <w:rPr>
          <w:rFonts w:cs="David" w:hint="cs"/>
          <w:rtl/>
        </w:rPr>
        <w:t>להעניק הכוון מקצועי כבר בתיכון</w:t>
      </w:r>
      <w:r w:rsidR="003B3521" w:rsidRPr="00C266AF">
        <w:rPr>
          <w:rFonts w:cs="David" w:hint="cs"/>
          <w:rtl/>
        </w:rPr>
        <w:t xml:space="preserve"> כדי שתלמידים ערבים יבחרו </w:t>
      </w:r>
      <w:r w:rsidRPr="00C266AF">
        <w:rPr>
          <w:rFonts w:cs="David" w:hint="cs"/>
          <w:rtl/>
        </w:rPr>
        <w:t>מקצועות אחרים.</w:t>
      </w:r>
    </w:p>
    <w:p w14:paraId="449BC8EF" w14:textId="5D5146F2" w:rsidR="00C55A1C" w:rsidRPr="00C266AF" w:rsidRDefault="00841F84" w:rsidP="00841F84">
      <w:pPr>
        <w:pStyle w:val="a8"/>
        <w:numPr>
          <w:ilvl w:val="0"/>
          <w:numId w:val="2"/>
        </w:numPr>
        <w:spacing w:after="0" w:line="240" w:lineRule="auto"/>
        <w:ind w:left="714" w:hanging="357"/>
        <w:jc w:val="both"/>
        <w:rPr>
          <w:rFonts w:cs="David"/>
          <w:rtl/>
        </w:rPr>
      </w:pPr>
      <w:r w:rsidRPr="00C266AF">
        <w:rPr>
          <w:rFonts w:cs="David" w:hint="cs"/>
          <w:rtl/>
        </w:rPr>
        <w:t xml:space="preserve">עם ליווי מתאים, </w:t>
      </w:r>
      <w:r w:rsidR="00385953" w:rsidRPr="00C266AF">
        <w:rPr>
          <w:rFonts w:cs="David" w:hint="cs"/>
          <w:rtl/>
        </w:rPr>
        <w:t>ק</w:t>
      </w:r>
      <w:r w:rsidRPr="00C266AF">
        <w:rPr>
          <w:rFonts w:cs="David" w:hint="cs"/>
          <w:rtl/>
        </w:rPr>
        <w:t xml:space="preserve">ליטת </w:t>
      </w:r>
      <w:r w:rsidR="00B64522" w:rsidRPr="00C266AF">
        <w:rPr>
          <w:rFonts w:cs="David" w:hint="cs"/>
          <w:rtl/>
        </w:rPr>
        <w:t xml:space="preserve">מורים </w:t>
      </w:r>
      <w:r w:rsidR="00385953" w:rsidRPr="00C266AF">
        <w:rPr>
          <w:rFonts w:cs="David" w:hint="cs"/>
          <w:rtl/>
        </w:rPr>
        <w:t>ערביים במערכת החינוך היהודית</w:t>
      </w:r>
      <w:r w:rsidRPr="00C266AF">
        <w:rPr>
          <w:rFonts w:cs="David" w:hint="cs"/>
          <w:rtl/>
        </w:rPr>
        <w:t>.</w:t>
      </w:r>
    </w:p>
    <w:p w14:paraId="1799AEBD" w14:textId="77777777" w:rsidR="00841F84" w:rsidRPr="00C266AF" w:rsidRDefault="00841F84" w:rsidP="00C55A1C">
      <w:pPr>
        <w:jc w:val="both"/>
        <w:rPr>
          <w:rFonts w:cs="David"/>
          <w:sz w:val="22"/>
          <w:szCs w:val="22"/>
          <w:rtl/>
        </w:rPr>
      </w:pPr>
    </w:p>
    <w:p w14:paraId="27785224" w14:textId="77777777" w:rsidR="00C55A1C" w:rsidRPr="00C266AF" w:rsidRDefault="00C55A1C" w:rsidP="00C55A1C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בתום הדיון הגיעה הוועדה למסקנות הבאות:</w:t>
      </w:r>
    </w:p>
    <w:p w14:paraId="4DF3F656" w14:textId="4362F32F" w:rsidR="00C55A1C" w:rsidRPr="00C266AF" w:rsidRDefault="00841F84" w:rsidP="00841F84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 xml:space="preserve">הנושא נדון בוועדה פעמים רבות ובהיבטים שונים. עדיין יש 13 אלף מורים ערבים שאינם משובצים, </w:t>
      </w:r>
      <w:r w:rsidR="00385953" w:rsidRPr="00C266AF">
        <w:rPr>
          <w:rFonts w:cs="David" w:hint="cs"/>
          <w:sz w:val="22"/>
          <w:szCs w:val="22"/>
          <w:rtl/>
        </w:rPr>
        <w:t>לאחר שהמדינה מניידת מאות מורים ערבים מהצפון</w:t>
      </w:r>
      <w:r w:rsidRPr="00C266AF">
        <w:rPr>
          <w:rFonts w:cs="David" w:hint="cs"/>
          <w:sz w:val="22"/>
          <w:szCs w:val="22"/>
          <w:rtl/>
        </w:rPr>
        <w:t xml:space="preserve"> לדרום.</w:t>
      </w:r>
    </w:p>
    <w:p w14:paraId="233E111E" w14:textId="2405AB8C" w:rsidR="00C55A1C" w:rsidRPr="00C266AF" w:rsidRDefault="00385953" w:rsidP="00C55A1C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>על המדינה להתמודד עם מצב חמור זה ולא בכלים סטנדרטיים. זהו מצב חירום.</w:t>
      </w:r>
    </w:p>
    <w:p w14:paraId="7087C7B7" w14:textId="3D451CA5" w:rsidR="00385953" w:rsidRPr="00C266AF" w:rsidRDefault="00385953" w:rsidP="00C55A1C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 xml:space="preserve">על משרד החינוך למפות את הפריסה של המורים המובטלים </w:t>
      </w:r>
      <w:r w:rsidRPr="00C266AF">
        <w:rPr>
          <w:rFonts w:cs="David"/>
          <w:sz w:val="22"/>
          <w:szCs w:val="22"/>
          <w:rtl/>
        </w:rPr>
        <w:t>–</w:t>
      </w:r>
      <w:r w:rsidRPr="00C266AF">
        <w:rPr>
          <w:rFonts w:cs="David" w:hint="cs"/>
          <w:sz w:val="22"/>
          <w:szCs w:val="22"/>
          <w:rtl/>
        </w:rPr>
        <w:t xml:space="preserve"> פריסה גאוגרפית ופריסה של תחומי ההוראה וההתמחות שלהם.</w:t>
      </w:r>
    </w:p>
    <w:p w14:paraId="5C54D390" w14:textId="061139D6" w:rsidR="00385953" w:rsidRPr="00C266AF" w:rsidRDefault="00385953" w:rsidP="00841F84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 xml:space="preserve">על משרד החינוך למפות את </w:t>
      </w:r>
      <w:r w:rsidR="00841F84" w:rsidRPr="00C266AF">
        <w:rPr>
          <w:rFonts w:cs="David" w:hint="cs"/>
          <w:sz w:val="22"/>
          <w:szCs w:val="22"/>
          <w:rtl/>
        </w:rPr>
        <w:t>הדרישה למורים במערכת החינוך</w:t>
      </w:r>
      <w:r w:rsidRPr="00C266AF">
        <w:rPr>
          <w:rFonts w:cs="David" w:hint="cs"/>
          <w:sz w:val="22"/>
          <w:szCs w:val="22"/>
          <w:rtl/>
        </w:rPr>
        <w:t>, בכל הארץ.</w:t>
      </w:r>
    </w:p>
    <w:p w14:paraId="614D50C1" w14:textId="68878D47" w:rsidR="00385953" w:rsidRPr="00C266AF" w:rsidRDefault="00841F84" w:rsidP="00841F84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>על משרד החינוך למפות</w:t>
      </w:r>
      <w:r w:rsidR="00385953" w:rsidRPr="00C266AF">
        <w:rPr>
          <w:rFonts w:cs="David" w:hint="cs"/>
          <w:sz w:val="22"/>
          <w:szCs w:val="22"/>
          <w:rtl/>
        </w:rPr>
        <w:t xml:space="preserve"> את החוסר במוסדות חינוך, בפריסה גאוגרפית</w:t>
      </w:r>
      <w:r w:rsidRPr="00C266AF">
        <w:rPr>
          <w:rFonts w:cs="David" w:hint="cs"/>
          <w:sz w:val="22"/>
          <w:szCs w:val="22"/>
          <w:rtl/>
        </w:rPr>
        <w:t>, מול</w:t>
      </w:r>
      <w:r w:rsidR="00385953" w:rsidRPr="00C266AF">
        <w:rPr>
          <w:rFonts w:cs="David" w:hint="cs"/>
          <w:sz w:val="22"/>
          <w:szCs w:val="22"/>
          <w:rtl/>
        </w:rPr>
        <w:t xml:space="preserve"> הפריסה הגאוגרפית של עודף המורים.</w:t>
      </w:r>
    </w:p>
    <w:p w14:paraId="582EBDBC" w14:textId="697A7A1F" w:rsidR="00385953" w:rsidRPr="00C266AF" w:rsidRDefault="00385953" w:rsidP="00C55A1C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>על משרד החינוך להמשיך ולשלב מורים מהמגזר הערבי במערכת החינוך העברית.</w:t>
      </w:r>
    </w:p>
    <w:p w14:paraId="413703D2" w14:textId="77777777" w:rsidR="00385953" w:rsidRPr="00C266AF" w:rsidRDefault="00385953" w:rsidP="00C55A1C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>על משרד החינוך להתמודד עם ההצפה העתידית של בוגרים מהמכללות להוראה ועם הרמה הלימודית שם.</w:t>
      </w:r>
    </w:p>
    <w:p w14:paraId="1AABE868" w14:textId="32C2ECBC" w:rsidR="00385953" w:rsidRPr="00C266AF" w:rsidRDefault="00385953" w:rsidP="003D1740">
      <w:pPr>
        <w:numPr>
          <w:ilvl w:val="0"/>
          <w:numId w:val="1"/>
        </w:numPr>
        <w:jc w:val="both"/>
        <w:rPr>
          <w:rFonts w:cs="David"/>
          <w:sz w:val="22"/>
          <w:szCs w:val="22"/>
        </w:rPr>
      </w:pPr>
      <w:r w:rsidRPr="00C266AF">
        <w:rPr>
          <w:rFonts w:cs="David" w:hint="cs"/>
          <w:sz w:val="22"/>
          <w:szCs w:val="22"/>
          <w:rtl/>
        </w:rPr>
        <w:t xml:space="preserve">הוועדה ממליצה להעניק </w:t>
      </w:r>
      <w:r w:rsidR="003D1740" w:rsidRPr="00C266AF">
        <w:rPr>
          <w:rFonts w:cs="David" w:hint="cs"/>
          <w:sz w:val="22"/>
          <w:szCs w:val="22"/>
          <w:rtl/>
        </w:rPr>
        <w:t xml:space="preserve">תמריצים </w:t>
      </w:r>
      <w:r w:rsidRPr="00C266AF">
        <w:rPr>
          <w:rFonts w:cs="David" w:hint="cs"/>
          <w:sz w:val="22"/>
          <w:szCs w:val="22"/>
          <w:rtl/>
        </w:rPr>
        <w:t xml:space="preserve">לסטודנטים </w:t>
      </w:r>
      <w:r w:rsidR="003D1740" w:rsidRPr="00C266AF">
        <w:rPr>
          <w:rFonts w:cs="David" w:hint="cs"/>
          <w:sz w:val="22"/>
          <w:szCs w:val="22"/>
          <w:rtl/>
        </w:rPr>
        <w:t xml:space="preserve">ערבים </w:t>
      </w:r>
      <w:r w:rsidRPr="00C266AF">
        <w:rPr>
          <w:rFonts w:cs="David" w:hint="cs"/>
          <w:sz w:val="22"/>
          <w:szCs w:val="22"/>
          <w:rtl/>
        </w:rPr>
        <w:t xml:space="preserve">ללימוד מקצועות אחרים. </w:t>
      </w:r>
    </w:p>
    <w:p w14:paraId="567DF9C4" w14:textId="77777777" w:rsidR="00C55A1C" w:rsidRPr="00C266AF" w:rsidRDefault="00C55A1C" w:rsidP="00C55A1C">
      <w:pPr>
        <w:ind w:left="720"/>
        <w:jc w:val="both"/>
        <w:rPr>
          <w:rFonts w:cs="David"/>
          <w:sz w:val="22"/>
          <w:szCs w:val="22"/>
        </w:rPr>
      </w:pPr>
    </w:p>
    <w:p w14:paraId="4BFD2198" w14:textId="32508A5F" w:rsidR="00C55A1C" w:rsidRPr="00C266AF" w:rsidRDefault="00C55A1C" w:rsidP="00841F84">
      <w:pPr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אודה על טיפולך המתאים ועל עדכון הוועדה בנדון, בהקדם.</w:t>
      </w:r>
    </w:p>
    <w:p w14:paraId="48FEAA92" w14:textId="77777777" w:rsidR="00C55A1C" w:rsidRPr="00C266AF" w:rsidRDefault="00C55A1C" w:rsidP="00C55A1C">
      <w:pPr>
        <w:ind w:left="5040" w:firstLine="720"/>
        <w:jc w:val="both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 xml:space="preserve">  ב </w:t>
      </w:r>
      <w:proofErr w:type="spellStart"/>
      <w:r w:rsidRPr="00C266AF">
        <w:rPr>
          <w:rFonts w:cs="David" w:hint="cs"/>
          <w:sz w:val="22"/>
          <w:szCs w:val="22"/>
          <w:rtl/>
        </w:rPr>
        <w:t>ב</w:t>
      </w:r>
      <w:proofErr w:type="spellEnd"/>
      <w:r w:rsidRPr="00C266AF">
        <w:rPr>
          <w:rFonts w:cs="David" w:hint="cs"/>
          <w:sz w:val="22"/>
          <w:szCs w:val="22"/>
          <w:rtl/>
        </w:rPr>
        <w:t xml:space="preserve"> ר כ ה,</w:t>
      </w:r>
    </w:p>
    <w:p w14:paraId="488FCD64" w14:textId="25E2BB46" w:rsidR="00C55A1C" w:rsidRPr="00C266AF" w:rsidRDefault="00C55A1C" w:rsidP="00C266AF">
      <w:pPr>
        <w:jc w:val="center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 xml:space="preserve">               </w:t>
      </w:r>
    </w:p>
    <w:p w14:paraId="4FC75BC1" w14:textId="063735B7" w:rsidR="00C55A1C" w:rsidRPr="00C266AF" w:rsidRDefault="00C55A1C" w:rsidP="00C55A1C">
      <w:pPr>
        <w:jc w:val="center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 xml:space="preserve">                                                                                </w:t>
      </w:r>
      <w:r w:rsidR="00C266AF">
        <w:rPr>
          <w:rFonts w:cs="David" w:hint="cs"/>
          <w:sz w:val="22"/>
          <w:szCs w:val="22"/>
          <w:rtl/>
        </w:rPr>
        <w:t xml:space="preserve">       </w:t>
      </w:r>
      <w:r w:rsidRPr="00C266AF">
        <w:rPr>
          <w:rFonts w:cs="David" w:hint="cs"/>
          <w:sz w:val="22"/>
          <w:szCs w:val="22"/>
          <w:rtl/>
        </w:rPr>
        <w:t>ח"כ יעקב מרגי</w:t>
      </w:r>
    </w:p>
    <w:p w14:paraId="2E17E091" w14:textId="77777777" w:rsidR="00C55A1C" w:rsidRPr="00C266AF" w:rsidRDefault="00C55A1C" w:rsidP="00C55A1C">
      <w:pPr>
        <w:ind w:left="5040" w:firstLine="720"/>
        <w:rPr>
          <w:rFonts w:cs="David"/>
          <w:sz w:val="22"/>
          <w:szCs w:val="22"/>
          <w:rtl/>
        </w:rPr>
      </w:pPr>
      <w:r w:rsidRPr="00C266AF">
        <w:rPr>
          <w:rFonts w:cs="David" w:hint="cs"/>
          <w:sz w:val="22"/>
          <w:szCs w:val="22"/>
          <w:rtl/>
        </w:rPr>
        <w:t>יו"ר הוועדה</w:t>
      </w:r>
    </w:p>
    <w:p w14:paraId="56BDACAE" w14:textId="6D45D296" w:rsidR="00E467A9" w:rsidRPr="00F768B8" w:rsidRDefault="00C55A1C" w:rsidP="00C266AF">
      <w:pPr>
        <w:rPr>
          <w:rFonts w:cs="David"/>
          <w:rtl/>
        </w:rPr>
      </w:pPr>
      <w:r w:rsidRPr="00C266AF">
        <w:rPr>
          <w:rFonts w:cs="David" w:hint="cs"/>
          <w:sz w:val="22"/>
          <w:szCs w:val="22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DACB3" w14:textId="77777777" w:rsidR="006C4197" w:rsidRDefault="006C4197">
      <w:r>
        <w:separator/>
      </w:r>
    </w:p>
  </w:endnote>
  <w:endnote w:type="continuationSeparator" w:id="0">
    <w:p w14:paraId="56BDACB4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59C09" w14:textId="77777777" w:rsidR="00467D34" w:rsidRDefault="00467D3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DACB9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6BDACBA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6BDACBB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6BDACBC" w14:textId="77777777" w:rsidR="00E467A9" w:rsidRPr="000A7A50" w:rsidRDefault="00E467A9" w:rsidP="00E467A9">
    <w:pPr>
      <w:pStyle w:val="a4"/>
      <w:rPr>
        <w:rtl/>
        <w:cs/>
      </w:rPr>
    </w:pPr>
  </w:p>
  <w:p w14:paraId="56BDACBD" w14:textId="77777777" w:rsidR="00E467A9" w:rsidRDefault="00E467A9" w:rsidP="00E467A9">
    <w:pPr>
      <w:pStyle w:val="a4"/>
      <w:rPr>
        <w:rtl/>
      </w:rPr>
    </w:pPr>
  </w:p>
  <w:p w14:paraId="56BDACBE" w14:textId="77777777" w:rsidR="00E467A9" w:rsidRDefault="00E467A9" w:rsidP="00E467A9">
    <w:pPr>
      <w:pStyle w:val="a4"/>
      <w:rPr>
        <w:rtl/>
        <w:cs/>
      </w:rPr>
    </w:pPr>
  </w:p>
  <w:p w14:paraId="56BDACBF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DACC2" w14:textId="77777777" w:rsidR="00363DF9" w:rsidRDefault="00363DF9">
    <w:pPr>
      <w:pStyle w:val="a4"/>
      <w:rPr>
        <w:rtl/>
      </w:rPr>
    </w:pPr>
  </w:p>
  <w:p w14:paraId="56BDACC3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BDACB1" w14:textId="77777777" w:rsidR="006C4197" w:rsidRDefault="006C4197">
      <w:r>
        <w:separator/>
      </w:r>
    </w:p>
  </w:footnote>
  <w:footnote w:type="continuationSeparator" w:id="0">
    <w:p w14:paraId="56BDACB2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BCE47" w14:textId="77777777" w:rsidR="00467D34" w:rsidRDefault="00467D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DACB6" w14:textId="77777777" w:rsidR="00363DF9" w:rsidRDefault="00363DF9">
    <w:pPr>
      <w:pStyle w:val="a3"/>
      <w:rPr>
        <w:rtl/>
      </w:rPr>
    </w:pPr>
  </w:p>
  <w:p w14:paraId="56BDACB7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BDACC0" w14:textId="77777777" w:rsidR="00363DF9" w:rsidRDefault="00363DF9">
    <w:pPr>
      <w:pStyle w:val="a3"/>
      <w:rPr>
        <w:rtl/>
      </w:rPr>
    </w:pPr>
  </w:p>
  <w:p w14:paraId="56BDACC1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E05AE"/>
    <w:multiLevelType w:val="hybridMultilevel"/>
    <w:tmpl w:val="207A5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240B3"/>
    <w:rsid w:val="00323A97"/>
    <w:rsid w:val="00363DF9"/>
    <w:rsid w:val="00371EDB"/>
    <w:rsid w:val="00373EC4"/>
    <w:rsid w:val="003843CA"/>
    <w:rsid w:val="00385953"/>
    <w:rsid w:val="003B3521"/>
    <w:rsid w:val="003D1740"/>
    <w:rsid w:val="003D57F6"/>
    <w:rsid w:val="003E4AE4"/>
    <w:rsid w:val="003F690C"/>
    <w:rsid w:val="003F6FE3"/>
    <w:rsid w:val="00436BE1"/>
    <w:rsid w:val="004538B2"/>
    <w:rsid w:val="004563E7"/>
    <w:rsid w:val="00467D34"/>
    <w:rsid w:val="004A775D"/>
    <w:rsid w:val="004B2B47"/>
    <w:rsid w:val="00562F59"/>
    <w:rsid w:val="00644CA8"/>
    <w:rsid w:val="0065009F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41F84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64522"/>
    <w:rsid w:val="00B66BC6"/>
    <w:rsid w:val="00B93347"/>
    <w:rsid w:val="00BA08F7"/>
    <w:rsid w:val="00C07E90"/>
    <w:rsid w:val="00C266AF"/>
    <w:rsid w:val="00C55A1C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BDAC80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C55A1C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C6870-F6B3-4B0F-9D83-4ADB1D23DB31}"/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A12A1A7-1A81-4789-8151-8FB107413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1671</Characters>
  <Application>Microsoft Office Word</Application>
  <DocSecurity>0</DocSecurity>
  <Lines>59</Lines>
  <Paragraphs>50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מצוקת תעסוקת המורים במגזר הערבי</vt:lpstr>
    </vt:vector>
  </TitlesOfParts>
  <Company>knesset</Company>
  <LinksUpToDate>false</LinksUpToDate>
  <CharactersWithSpaces>1922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מצוקת תעסוקת המורים במגזר הערבי</dc:title>
  <dc:subject/>
  <dc:creator>Knesset</dc:creator>
  <cp:keywords/>
  <cp:lastModifiedBy>מיטל אליהו</cp:lastModifiedBy>
  <cp:revision>2</cp:revision>
  <cp:lastPrinted>2017-12-26T07:58:00Z</cp:lastPrinted>
  <dcterms:created xsi:type="dcterms:W3CDTF">2018-01-01T12:51:00Z</dcterms:created>
  <dcterms:modified xsi:type="dcterms:W3CDTF">2018-01-01T12:51:00Z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04887017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ז'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25/12/2017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5021;#04887017.docx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5021</vt:lpwstr>
  </property>
  <property fmtid="{D5CDD505-2E9C-101B-9397-08002B2CF9AE}" pid="34" name="Created">
    <vt:lpwstr>25/12/2017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26/12/2017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5021;#sites/VEADOT/VaadatHinuch/DocLib3/DocLib3 automatically created by sharedocs 1/04887017.docx</vt:lpwstr>
  </property>
  <property fmtid="{D5CDD505-2E9C-101B-9397-08002B2CF9AE}" pid="40" name="FileDirRef">
    <vt:lpwstr>5021;#sites/VEADOT/VaadatHinuch/DocLib3/DocLib3 automatically created by sharedocs 1</vt:lpwstr>
  </property>
  <property fmtid="{D5CDD505-2E9C-101B-9397-08002B2CF9AE}" pid="41" name="Last_x0020_Modified">
    <vt:lpwstr>5021;#2017-12-26 10:03:11</vt:lpwstr>
  </property>
  <property fmtid="{D5CDD505-2E9C-101B-9397-08002B2CF9AE}" pid="42" name="Created_x0020_Date">
    <vt:lpwstr>5021;#2017-12-25 09:31:29</vt:lpwstr>
  </property>
  <property fmtid="{D5CDD505-2E9C-101B-9397-08002B2CF9AE}" pid="43" name="File_x0020_Size">
    <vt:lpwstr>5021;#35343</vt:lpwstr>
  </property>
  <property fmtid="{D5CDD505-2E9C-101B-9397-08002B2CF9AE}" pid="44" name="FSObjType">
    <vt:lpwstr>5021;#0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5021;#</vt:lpwstr>
  </property>
  <property fmtid="{D5CDD505-2E9C-101B-9397-08002B2CF9AE}" pid="47" name="IsCheckedoutToLocal">
    <vt:lpwstr>5021;#0</vt:lpwstr>
  </property>
  <property fmtid="{D5CDD505-2E9C-101B-9397-08002B2CF9AE}" pid="48" name="UniqueId">
    <vt:lpwstr>5021;#{34AE310C-DC98-4F01-80AA-3291A2CA3736}</vt:lpwstr>
  </property>
  <property fmtid="{D5CDD505-2E9C-101B-9397-08002B2CF9AE}" pid="49" name="ProgId">
    <vt:lpwstr>5021;#</vt:lpwstr>
  </property>
  <property fmtid="{D5CDD505-2E9C-101B-9397-08002B2CF9AE}" pid="50" name="ScopeId">
    <vt:lpwstr>5021;#{0DC7B017-2CB6-4A5F-BBFE-C1F58F000428}</vt:lpwstr>
  </property>
  <property fmtid="{D5CDD505-2E9C-101B-9397-08002B2CF9AE}" pid="51" name="VirusStatus">
    <vt:lpwstr>5021;#35343</vt:lpwstr>
  </property>
  <property fmtid="{D5CDD505-2E9C-101B-9397-08002B2CF9AE}" pid="52" name="CheckedOutTitle">
    <vt:lpwstr>5021;#</vt:lpwstr>
  </property>
  <property fmtid="{D5CDD505-2E9C-101B-9397-08002B2CF9AE}" pid="53" name="_CheckinComment">
    <vt:lpwstr>5021;#</vt:lpwstr>
  </property>
  <property fmtid="{D5CDD505-2E9C-101B-9397-08002B2CF9AE}" pid="54" name="_EditMenuTableStart">
    <vt:lpwstr>04887017.docx</vt:lpwstr>
  </property>
  <property fmtid="{D5CDD505-2E9C-101B-9397-08002B2CF9AE}" pid="55" name="_EditMenuTableEnd">
    <vt:lpwstr>5021</vt:lpwstr>
  </property>
  <property fmtid="{D5CDD505-2E9C-101B-9397-08002B2CF9AE}" pid="56" name="LinkFilenameNoMenu">
    <vt:lpwstr>04887017.docx</vt:lpwstr>
  </property>
  <property fmtid="{D5CDD505-2E9C-101B-9397-08002B2CF9AE}" pid="57" name="LinkFilename">
    <vt:lpwstr>04887017.docx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1/04887017.docx</vt:lpwstr>
  </property>
  <property fmtid="{D5CDD505-2E9C-101B-9397-08002B2CF9AE}" pid="60" name="EncodedAbsUrl">
    <vt:lpwstr>http://sd3portal/sites/VEADOT/VaadatHinuch/DocLib3/DocLib3%20automatically%20created%20by%20sharedocs%201/04887017.docx</vt:lpwstr>
  </property>
  <property fmtid="{D5CDD505-2E9C-101B-9397-08002B2CF9AE}" pid="61" name="BaseName">
    <vt:lpwstr>04887017</vt:lpwstr>
  </property>
  <property fmtid="{D5CDD505-2E9C-101B-9397-08002B2CF9AE}" pid="62" name="FileSizeDisplay">
    <vt:lpwstr>35343</vt:lpwstr>
  </property>
  <property fmtid="{D5CDD505-2E9C-101B-9397-08002B2CF9AE}" pid="63" name="MetaInfo">
    <vt:lpwstr>5021;#body:SW|
_Level:SW|1
z:SW|#RowsetSchema
Order:SW|502100.000000000
SDLastSigningDate:EW|
Last Modified:SW|5021;#2017-12-25 12:29:23
vti_author:SR|LAN_KNESSET\\maz_meital
SelectTitle:SW|5021
ParentVersionString:SW|5021;#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5021</vt:lpwstr>
  </property>
  <property fmtid="{D5CDD505-2E9C-101B-9397-08002B2CF9AE}" pid="67" name="SelectFilename">
    <vt:lpwstr>5021</vt:lpwstr>
  </property>
  <property fmtid="{D5CDD505-2E9C-101B-9397-08002B2CF9AE}" pid="68" name="Edit">
    <vt:lpwstr>0</vt:lpwstr>
  </property>
  <property fmtid="{D5CDD505-2E9C-101B-9397-08002B2CF9AE}" pid="69" name="owshiddenversion">
    <vt:lpwstr>10</vt:lpwstr>
  </property>
  <property fmtid="{D5CDD505-2E9C-101B-9397-08002B2CF9AE}" pid="70" name="_UIVersion">
    <vt:lpwstr>512</vt:lpwstr>
  </property>
  <property fmtid="{D5CDD505-2E9C-101B-9397-08002B2CF9AE}" pid="71" name="Order">
    <vt:lpwstr>502100.000000000</vt:lpwstr>
  </property>
  <property fmtid="{D5CDD505-2E9C-101B-9397-08002B2CF9AE}" pid="72" name="GUID">
    <vt:lpwstr>{4937DE6A-6522-461F-B364-BFD7A59D1401}</vt:lpwstr>
  </property>
  <property fmtid="{D5CDD505-2E9C-101B-9397-08002B2CF9AE}" pid="73" name="WorkflowVersion">
    <vt:lpwstr>1</vt:lpwstr>
  </property>
  <property fmtid="{D5CDD505-2E9C-101B-9397-08002B2CF9AE}" pid="74" name="ParentVersionString">
    <vt:lpwstr>5021;#</vt:lpwstr>
  </property>
  <property fmtid="{D5CDD505-2E9C-101B-9397-08002B2CF9AE}" pid="75" name="ParentLeafName">
    <vt:lpwstr>5021;#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5021;#2017-12-26 10:03:11</vt:lpwstr>
  </property>
  <property fmtid="{D5CDD505-2E9C-101B-9397-08002B2CF9AE}" pid="80" name="Created Date">
    <vt:lpwstr>5021;#2017-12-25 09:31:29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5021;#35343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2025340</vt:r8>
  </property>
  <property fmtid="{D5CDD505-2E9C-101B-9397-08002B2CF9AE}" pid="86" name="SanhedrinDocumentType">
    <vt:r8>164</vt:r8>
  </property>
</Properties>
</file>