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5C56" w:rsidRPr="005817EC" w:rsidRDefault="009A5C56" w:rsidP="009A5C56">
      <w:pPr>
        <w:ind w:firstLine="0"/>
        <w:rPr>
          <w:b/>
          <w:bCs/>
          <w:rtl/>
        </w:rPr>
      </w:pPr>
      <w:r>
        <w:rPr>
          <w:b/>
          <w:bCs/>
          <w:rtl/>
        </w:rPr>
        <w:t>הכנסת ה-25</w:t>
      </w:r>
    </w:p>
    <w:p w:rsidR="009A5C56" w:rsidRDefault="009A5C56" w:rsidP="009A5C56">
      <w:pPr>
        <w:ind w:firstLine="0"/>
        <w:outlineLvl w:val="0"/>
        <w:rPr>
          <w:b/>
          <w:bCs/>
          <w:rtl/>
        </w:rPr>
        <w:sectPr w:rsidR="009A5C56" w:rsidSect="007D6C8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9A5C56" w:rsidRPr="008713A4" w:rsidRDefault="009A5C56" w:rsidP="009A5C56">
      <w:pPr>
        <w:ind w:firstLine="0"/>
        <w:rPr>
          <w:b/>
          <w:bCs/>
          <w:rtl/>
        </w:rPr>
      </w:pPr>
      <w:r>
        <w:rPr>
          <w:b/>
          <w:bCs/>
          <w:rtl/>
        </w:rPr>
        <w:t>מושב ראשון</w:t>
      </w:r>
    </w:p>
    <w:p w:rsidR="009A5C56" w:rsidRPr="008713A4" w:rsidRDefault="009A5C56" w:rsidP="009A5C56">
      <w:pPr>
        <w:rPr>
          <w:rtl/>
        </w:rPr>
      </w:pPr>
    </w:p>
    <w:p w:rsidR="009A5C56" w:rsidRPr="008713A4" w:rsidRDefault="009A5C56" w:rsidP="009A5C56">
      <w:pPr>
        <w:rPr>
          <w:rtl/>
        </w:rPr>
      </w:pPr>
    </w:p>
    <w:p w:rsidR="009A5C56" w:rsidRPr="008713A4" w:rsidRDefault="009A5C56" w:rsidP="009A5C56">
      <w:pPr>
        <w:ind w:firstLine="0"/>
        <w:jc w:val="center"/>
        <w:rPr>
          <w:b/>
          <w:bCs/>
          <w:rtl/>
        </w:rPr>
      </w:pPr>
    </w:p>
    <w:p w:rsidR="009A5C56" w:rsidRPr="008713A4" w:rsidRDefault="009A5C56" w:rsidP="009A5C56">
      <w:pPr>
        <w:ind w:firstLine="0"/>
        <w:jc w:val="center"/>
        <w:outlineLvl w:val="0"/>
        <w:rPr>
          <w:b/>
          <w:bCs/>
          <w:rtl/>
        </w:rPr>
      </w:pPr>
      <w:r>
        <w:rPr>
          <w:b/>
          <w:bCs/>
          <w:rtl/>
        </w:rPr>
        <w:t>פרוטוקול מס' 1</w:t>
      </w:r>
    </w:p>
    <w:p w:rsidR="009A5C56" w:rsidRPr="008713A4" w:rsidRDefault="009A5C56" w:rsidP="009A5C56">
      <w:pPr>
        <w:ind w:firstLine="0"/>
        <w:jc w:val="center"/>
        <w:outlineLvl w:val="0"/>
        <w:rPr>
          <w:b/>
          <w:bCs/>
          <w:rtl/>
        </w:rPr>
      </w:pPr>
      <w:r>
        <w:rPr>
          <w:b/>
          <w:bCs/>
          <w:rtl/>
        </w:rPr>
        <w:t>מישיבת</w:t>
      </w:r>
      <w:r>
        <w:rPr>
          <w:rFonts w:hint="cs"/>
          <w:b/>
          <w:bCs/>
          <w:rtl/>
        </w:rPr>
        <w:t xml:space="preserve"> הוועדה המיוחדת לדיון בהצעת חוק יסוד: הממשלה (תיקון </w:t>
      </w:r>
      <w:r>
        <w:rPr>
          <w:b/>
          <w:bCs/>
          <w:rtl/>
        </w:rPr>
        <w:t>–</w:t>
      </w:r>
      <w:r>
        <w:rPr>
          <w:rFonts w:hint="cs"/>
          <w:b/>
          <w:bCs/>
          <w:rtl/>
        </w:rPr>
        <w:t xml:space="preserve"> שר נוסף במשרד)(פ/81/25) ובהצעת חוק יסוד: הממשלה (תיקון </w:t>
      </w:r>
      <w:r>
        <w:rPr>
          <w:b/>
          <w:bCs/>
          <w:rtl/>
        </w:rPr>
        <w:t>–</w:t>
      </w:r>
      <w:r>
        <w:rPr>
          <w:rFonts w:hint="cs"/>
          <w:b/>
          <w:bCs/>
          <w:rtl/>
        </w:rPr>
        <w:t xml:space="preserve"> כשירותם של שרים)(פ/91/25)</w:t>
      </w:r>
    </w:p>
    <w:p w:rsidR="009A5C56" w:rsidRPr="008713A4" w:rsidRDefault="009A5C56" w:rsidP="009A5C56">
      <w:pPr>
        <w:ind w:firstLine="0"/>
        <w:jc w:val="center"/>
        <w:outlineLvl w:val="0"/>
        <w:rPr>
          <w:b/>
          <w:bCs/>
          <w:u w:val="single"/>
          <w:rtl/>
        </w:rPr>
      </w:pPr>
      <w:r>
        <w:rPr>
          <w:b/>
          <w:bCs/>
          <w:u w:val="single"/>
          <w:rtl/>
        </w:rPr>
        <w:t>יום רביעי, כ' בכסלו התשפ"ג (14 בדצמבר 2022), שעה 12:00</w:t>
      </w:r>
    </w:p>
    <w:p w:rsidR="009A5C56" w:rsidRPr="008713A4" w:rsidRDefault="009A5C56" w:rsidP="009A5C56">
      <w:pPr>
        <w:ind w:firstLine="0"/>
        <w:rPr>
          <w:rtl/>
        </w:rPr>
      </w:pPr>
    </w:p>
    <w:p w:rsidR="009A5C56" w:rsidRPr="008713A4" w:rsidRDefault="009A5C56" w:rsidP="009A5C56">
      <w:pPr>
        <w:ind w:firstLine="0"/>
        <w:rPr>
          <w:rtl/>
        </w:rPr>
      </w:pPr>
    </w:p>
    <w:p w:rsidR="009A5C56" w:rsidRPr="008713A4" w:rsidRDefault="009A5C56" w:rsidP="009A5C56">
      <w:pPr>
        <w:ind w:firstLine="0"/>
        <w:rPr>
          <w:rtl/>
        </w:rPr>
      </w:pPr>
    </w:p>
    <w:p w:rsidR="009A5C56" w:rsidRPr="008713A4" w:rsidRDefault="009A5C56" w:rsidP="009A5C56">
      <w:pPr>
        <w:ind w:firstLine="0"/>
        <w:outlineLvl w:val="1"/>
        <w:rPr>
          <w:rtl/>
        </w:rPr>
      </w:pPr>
      <w:r w:rsidRPr="008713A4">
        <w:rPr>
          <w:rFonts w:hint="cs"/>
          <w:b/>
          <w:bCs/>
          <w:u w:val="single"/>
          <w:rtl/>
        </w:rPr>
        <w:t>סדר היום</w:t>
      </w:r>
      <w:r w:rsidRPr="008713A4">
        <w:rPr>
          <w:b/>
          <w:bCs/>
          <w:u w:val="single"/>
          <w:rtl/>
        </w:rPr>
        <w:t>:</w:t>
      </w:r>
    </w:p>
    <w:p w:rsidR="009A5C56" w:rsidRPr="008713A4" w:rsidRDefault="009A5C56" w:rsidP="009A5C56">
      <w:pPr>
        <w:spacing w:before="60"/>
        <w:ind w:firstLine="0"/>
        <w:rPr>
          <w:rtl/>
        </w:rPr>
      </w:pPr>
      <w:bookmarkStart w:id="0" w:name="ET_subject_638218_1"/>
      <w:r w:rsidRPr="0067265F">
        <w:rPr>
          <w:rStyle w:val="TagStyle"/>
          <w:rtl/>
        </w:rPr>
        <w:t xml:space="preserve"> &lt;&lt; נושא &gt;&gt; </w:t>
      </w:r>
      <w:r w:rsidRPr="0067265F">
        <w:rPr>
          <w:rtl/>
        </w:rPr>
        <w:t>בחירת יו"ר</w:t>
      </w:r>
      <w:r w:rsidRPr="0067265F">
        <w:rPr>
          <w:rStyle w:val="TagStyle"/>
          <w:rtl/>
        </w:rPr>
        <w:t xml:space="preserve"> &lt;&lt; נושא &gt;&gt;</w:t>
      </w:r>
      <w:r w:rsidRPr="0067265F">
        <w:rPr>
          <w:rtl/>
        </w:rPr>
        <w:t xml:space="preserve">   </w:t>
      </w:r>
      <w:bookmarkEnd w:id="0"/>
    </w:p>
    <w:p w:rsidR="009A5C56" w:rsidRDefault="009A5C56" w:rsidP="009A5C56">
      <w:pPr>
        <w:spacing w:before="60"/>
        <w:ind w:firstLine="0"/>
        <w:rPr>
          <w:rtl/>
        </w:rPr>
      </w:pPr>
      <w:bookmarkStart w:id="1" w:name="ET_hatsach_638212_2"/>
      <w:r w:rsidRPr="0067265F">
        <w:rPr>
          <w:rStyle w:val="TagStyle"/>
          <w:rtl/>
        </w:rPr>
        <w:t xml:space="preserve"> &lt;&lt; הצח &gt;&gt; </w:t>
      </w:r>
      <w:r w:rsidRPr="0067265F">
        <w:rPr>
          <w:rtl/>
        </w:rPr>
        <w:t>2. הצעת חוק-יסוד: הממשלה (תיקון - שר נוסף במשרד), של ח"כ שמחה רוטמן</w:t>
      </w:r>
      <w:r w:rsidRPr="0067265F">
        <w:rPr>
          <w:rStyle w:val="TagStyle"/>
          <w:rtl/>
        </w:rPr>
        <w:t xml:space="preserve"> &lt;&lt; הצח &gt;&gt;</w:t>
      </w:r>
      <w:r w:rsidRPr="0067265F">
        <w:rPr>
          <w:rtl/>
        </w:rPr>
        <w:t xml:space="preserve">   </w:t>
      </w:r>
      <w:bookmarkEnd w:id="1"/>
    </w:p>
    <w:p w:rsidR="009A5C56" w:rsidRDefault="009A5C56" w:rsidP="009A5C56">
      <w:pPr>
        <w:spacing w:before="60"/>
        <w:ind w:firstLine="0"/>
        <w:rPr>
          <w:rtl/>
        </w:rPr>
      </w:pPr>
      <w:bookmarkStart w:id="2" w:name="ET_hatsach_638214_3"/>
      <w:r w:rsidRPr="0067265F">
        <w:rPr>
          <w:rStyle w:val="TagStyle"/>
          <w:rtl/>
        </w:rPr>
        <w:t xml:space="preserve"> &lt;&lt; הצח &gt;&gt; </w:t>
      </w:r>
      <w:r w:rsidRPr="0067265F">
        <w:rPr>
          <w:rtl/>
        </w:rPr>
        <w:t>3. הצעת חוק-יסוד: הממשלה (תיקון - כשירותם של שרים), של ח"כ משה ארבל</w:t>
      </w:r>
      <w:r w:rsidRPr="0067265F">
        <w:rPr>
          <w:rStyle w:val="TagStyle"/>
          <w:rtl/>
        </w:rPr>
        <w:t xml:space="preserve"> &lt;&lt; הצח &gt;&gt;</w:t>
      </w:r>
      <w:r w:rsidRPr="0067265F">
        <w:rPr>
          <w:rtl/>
        </w:rPr>
        <w:t xml:space="preserve">   </w:t>
      </w:r>
      <w:bookmarkEnd w:id="2"/>
    </w:p>
    <w:p w:rsidR="009A5C56" w:rsidRDefault="009A5C56" w:rsidP="009A5C56">
      <w:pPr>
        <w:spacing w:before="60"/>
        <w:ind w:firstLine="0"/>
        <w:rPr>
          <w:rtl/>
        </w:rPr>
      </w:pPr>
    </w:p>
    <w:p w:rsidR="009A5C56" w:rsidRPr="008713A4" w:rsidRDefault="009A5C56" w:rsidP="009A5C56">
      <w:pPr>
        <w:spacing w:before="60"/>
        <w:ind w:firstLine="0"/>
        <w:rPr>
          <w:rtl/>
        </w:rPr>
      </w:pPr>
    </w:p>
    <w:p w:rsidR="009A5C56" w:rsidRPr="008713A4" w:rsidRDefault="009A5C56" w:rsidP="009A5C56">
      <w:pPr>
        <w:ind w:firstLine="0"/>
        <w:outlineLvl w:val="1"/>
        <w:rPr>
          <w:b/>
          <w:bCs/>
          <w:u w:val="single"/>
          <w:rtl/>
        </w:rPr>
      </w:pPr>
      <w:r w:rsidRPr="008713A4">
        <w:rPr>
          <w:b/>
          <w:bCs/>
          <w:u w:val="single"/>
          <w:rtl/>
        </w:rPr>
        <w:t>נכחו:</w:t>
      </w:r>
    </w:p>
    <w:p w:rsidR="009A5C56" w:rsidRPr="008713A4" w:rsidRDefault="009A5C56" w:rsidP="009A5C56">
      <w:pPr>
        <w:ind w:firstLine="0"/>
        <w:outlineLvl w:val="1"/>
        <w:rPr>
          <w:rtl/>
        </w:rPr>
      </w:pPr>
      <w:r w:rsidRPr="008713A4">
        <w:rPr>
          <w:b/>
          <w:bCs/>
          <w:u w:val="single"/>
          <w:rtl/>
        </w:rPr>
        <w:t>חברי הוועדה</w:t>
      </w:r>
      <w:r w:rsidRPr="008713A4">
        <w:rPr>
          <w:rFonts w:hint="cs"/>
          <w:b/>
          <w:bCs/>
          <w:u w:val="single"/>
          <w:rtl/>
        </w:rPr>
        <w:t xml:space="preserve">: </w:t>
      </w:r>
    </w:p>
    <w:p w:rsidR="009A5C56" w:rsidRDefault="009A5C56" w:rsidP="009A5C56">
      <w:pPr>
        <w:ind w:firstLine="0"/>
        <w:rPr>
          <w:rtl/>
        </w:rPr>
      </w:pPr>
      <w:r>
        <w:rPr>
          <w:rFonts w:hint="cs"/>
          <w:rtl/>
        </w:rPr>
        <w:t xml:space="preserve">יואב קיש </w:t>
      </w:r>
      <w:r>
        <w:rPr>
          <w:rtl/>
        </w:rPr>
        <w:t>–</w:t>
      </w:r>
      <w:r>
        <w:rPr>
          <w:rFonts w:hint="cs"/>
          <w:rtl/>
        </w:rPr>
        <w:t xml:space="preserve"> יו"ר ועדת הכנסת</w:t>
      </w:r>
    </w:p>
    <w:p w:rsidR="009A5C56" w:rsidRPr="0067265F" w:rsidRDefault="009A5C56" w:rsidP="009A5C56">
      <w:pPr>
        <w:ind w:firstLine="0"/>
        <w:rPr>
          <w:rtl/>
        </w:rPr>
      </w:pPr>
      <w:r>
        <w:rPr>
          <w:rFonts w:hint="cs"/>
          <w:rtl/>
        </w:rPr>
        <w:t xml:space="preserve">שלמה קרעי </w:t>
      </w:r>
      <w:r w:rsidRPr="0067265F">
        <w:rPr>
          <w:rtl/>
        </w:rPr>
        <w:t>– היו"ר</w:t>
      </w:r>
    </w:p>
    <w:p w:rsidR="009A5C56" w:rsidRDefault="009A5C56" w:rsidP="009A5C56">
      <w:pPr>
        <w:ind w:firstLine="0"/>
        <w:rPr>
          <w:rtl/>
        </w:rPr>
      </w:pPr>
      <w:r>
        <w:rPr>
          <w:rFonts w:hint="cs"/>
          <w:rtl/>
        </w:rPr>
        <w:t xml:space="preserve">טלי גוטליב </w:t>
      </w:r>
      <w:r>
        <w:rPr>
          <w:rtl/>
        </w:rPr>
        <w:t>–</w:t>
      </w:r>
      <w:r>
        <w:rPr>
          <w:rFonts w:hint="cs"/>
          <w:rtl/>
        </w:rPr>
        <w:t xml:space="preserve"> מ"מ היו"ר</w:t>
      </w:r>
    </w:p>
    <w:p w:rsidR="00E07D0A" w:rsidRPr="0067265F" w:rsidRDefault="00E07D0A" w:rsidP="00E07D0A">
      <w:pPr>
        <w:ind w:firstLine="0"/>
        <w:rPr>
          <w:rtl/>
        </w:rPr>
      </w:pPr>
      <w:r w:rsidRPr="0067265F">
        <w:rPr>
          <w:rtl/>
        </w:rPr>
        <w:t>שמחה רוטמן</w:t>
      </w:r>
      <w:r>
        <w:rPr>
          <w:rFonts w:hint="cs"/>
          <w:rtl/>
        </w:rPr>
        <w:t xml:space="preserve"> </w:t>
      </w:r>
      <w:r>
        <w:rPr>
          <w:rtl/>
        </w:rPr>
        <w:t>–</w:t>
      </w:r>
      <w:r>
        <w:rPr>
          <w:rFonts w:hint="cs"/>
          <w:rtl/>
        </w:rPr>
        <w:t xml:space="preserve"> מ"מ היו"ר</w:t>
      </w:r>
    </w:p>
    <w:p w:rsidR="009A5C56" w:rsidRDefault="009A5C56" w:rsidP="009A5C56">
      <w:pPr>
        <w:ind w:firstLine="0"/>
        <w:rPr>
          <w:rtl/>
        </w:rPr>
      </w:pPr>
      <w:r>
        <w:rPr>
          <w:rFonts w:hint="cs"/>
          <w:rtl/>
        </w:rPr>
        <w:t xml:space="preserve">משה ארבל </w:t>
      </w:r>
    </w:p>
    <w:p w:rsidR="009A5C56" w:rsidRPr="0067265F" w:rsidRDefault="009A5C56" w:rsidP="009A5C56">
      <w:pPr>
        <w:ind w:firstLine="0"/>
        <w:rPr>
          <w:rtl/>
        </w:rPr>
      </w:pPr>
      <w:r w:rsidRPr="0067265F">
        <w:rPr>
          <w:rtl/>
        </w:rPr>
        <w:t>אוריאל בוסו</w:t>
      </w:r>
    </w:p>
    <w:p w:rsidR="009A5C56" w:rsidRPr="0067265F" w:rsidRDefault="009A5C56" w:rsidP="009A5C56">
      <w:pPr>
        <w:ind w:firstLine="0"/>
        <w:rPr>
          <w:rtl/>
        </w:rPr>
      </w:pPr>
      <w:r w:rsidRPr="0067265F">
        <w:rPr>
          <w:rtl/>
        </w:rPr>
        <w:t>בועז ביסמוט</w:t>
      </w:r>
    </w:p>
    <w:p w:rsidR="009A5C56" w:rsidRDefault="009A5C56" w:rsidP="009A5C56">
      <w:pPr>
        <w:ind w:firstLine="0"/>
        <w:rPr>
          <w:rtl/>
        </w:rPr>
      </w:pPr>
      <w:r w:rsidRPr="0067265F">
        <w:rPr>
          <w:rtl/>
        </w:rPr>
        <w:t>ולדימיר בליאק</w:t>
      </w:r>
    </w:p>
    <w:p w:rsidR="00966CE3" w:rsidRPr="0067265F" w:rsidRDefault="00966CE3" w:rsidP="009A5C56">
      <w:pPr>
        <w:ind w:firstLine="0"/>
        <w:rPr>
          <w:rtl/>
        </w:rPr>
      </w:pPr>
      <w:r>
        <w:rPr>
          <w:rFonts w:hint="cs"/>
          <w:rtl/>
        </w:rPr>
        <w:t>שרן מרים השכל</w:t>
      </w:r>
    </w:p>
    <w:p w:rsidR="009A5C56" w:rsidRPr="0067265F" w:rsidRDefault="009A5C56" w:rsidP="009A5C56">
      <w:pPr>
        <w:ind w:firstLine="0"/>
        <w:rPr>
          <w:rtl/>
        </w:rPr>
      </w:pPr>
      <w:r w:rsidRPr="0067265F">
        <w:rPr>
          <w:rtl/>
        </w:rPr>
        <w:t>אלמוג כהן</w:t>
      </w:r>
    </w:p>
    <w:p w:rsidR="009A5C56" w:rsidRPr="0067265F" w:rsidRDefault="009A5C56" w:rsidP="009A5C56">
      <w:pPr>
        <w:ind w:firstLine="0"/>
        <w:rPr>
          <w:rtl/>
        </w:rPr>
      </w:pPr>
      <w:r w:rsidRPr="0067265F">
        <w:rPr>
          <w:rtl/>
        </w:rPr>
        <w:t>מתן כהנא</w:t>
      </w:r>
    </w:p>
    <w:p w:rsidR="009A5C56" w:rsidRPr="0067265F" w:rsidRDefault="009A5C56" w:rsidP="009A5C56">
      <w:pPr>
        <w:ind w:firstLine="0"/>
        <w:rPr>
          <w:rtl/>
        </w:rPr>
      </w:pPr>
      <w:r w:rsidRPr="0067265F">
        <w:rPr>
          <w:rtl/>
        </w:rPr>
        <w:t>יוראי להב הרצנו</w:t>
      </w:r>
    </w:p>
    <w:p w:rsidR="009A5C56" w:rsidRPr="0067265F" w:rsidRDefault="009A5C56" w:rsidP="009A5C56">
      <w:pPr>
        <w:ind w:firstLine="0"/>
        <w:rPr>
          <w:rtl/>
        </w:rPr>
      </w:pPr>
      <w:r w:rsidRPr="0067265F">
        <w:rPr>
          <w:rtl/>
        </w:rPr>
        <w:t>חנוך דב מלביצקי</w:t>
      </w:r>
    </w:p>
    <w:p w:rsidR="009A5C56" w:rsidRPr="0067265F" w:rsidRDefault="009A5C56" w:rsidP="009A5C56">
      <w:pPr>
        <w:ind w:firstLine="0"/>
        <w:rPr>
          <w:rtl/>
        </w:rPr>
      </w:pPr>
      <w:r w:rsidRPr="0067265F">
        <w:rPr>
          <w:rtl/>
        </w:rPr>
        <w:t>מאיר פרוש</w:t>
      </w:r>
    </w:p>
    <w:p w:rsidR="009A5C56" w:rsidRDefault="009A5C56" w:rsidP="009A5C56">
      <w:pPr>
        <w:ind w:firstLine="0"/>
        <w:rPr>
          <w:rtl/>
        </w:rPr>
      </w:pPr>
      <w:r w:rsidRPr="0067265F">
        <w:rPr>
          <w:rtl/>
        </w:rPr>
        <w:t>מיכל שיר סגמן</w:t>
      </w:r>
    </w:p>
    <w:p w:rsidR="009A5C56" w:rsidRPr="008713A4" w:rsidRDefault="009A5C56" w:rsidP="009A5C56">
      <w:pPr>
        <w:ind w:firstLine="0"/>
        <w:rPr>
          <w:u w:val="single"/>
        </w:rPr>
      </w:pPr>
    </w:p>
    <w:p w:rsidR="009A5C56" w:rsidRDefault="009A5C56" w:rsidP="009A5C56">
      <w:pPr>
        <w:ind w:firstLine="0"/>
        <w:rPr>
          <w:rtl/>
        </w:rPr>
      </w:pPr>
    </w:p>
    <w:p w:rsidR="009A5C56" w:rsidRDefault="009A5C56" w:rsidP="009A5C56">
      <w:pPr>
        <w:ind w:firstLine="0"/>
        <w:outlineLvl w:val="1"/>
        <w:rPr>
          <w:b/>
          <w:bCs/>
          <w:u w:val="single"/>
          <w:rtl/>
        </w:rPr>
      </w:pPr>
      <w:r w:rsidRPr="000C47F5">
        <w:rPr>
          <w:rFonts w:hint="cs"/>
          <w:b/>
          <w:bCs/>
          <w:u w:val="single"/>
          <w:rtl/>
        </w:rPr>
        <w:t>חברי הכנסת:</w:t>
      </w:r>
    </w:p>
    <w:p w:rsidR="00966CE3" w:rsidRDefault="004C7AF1" w:rsidP="004C7AF1">
      <w:pPr>
        <w:ind w:firstLine="0"/>
        <w:rPr>
          <w:rtl/>
        </w:rPr>
      </w:pPr>
      <w:r>
        <w:rPr>
          <w:rFonts w:hint="cs"/>
          <w:rtl/>
        </w:rPr>
        <w:t xml:space="preserve">שרת האנרגיה </w:t>
      </w:r>
      <w:r w:rsidR="00966CE3">
        <w:rPr>
          <w:rFonts w:hint="cs"/>
          <w:rtl/>
        </w:rPr>
        <w:t xml:space="preserve">קארין אלהרר </w:t>
      </w:r>
    </w:p>
    <w:p w:rsidR="00966CE3" w:rsidRDefault="004C7AF1" w:rsidP="004C7AF1">
      <w:pPr>
        <w:ind w:firstLine="0"/>
        <w:rPr>
          <w:rtl/>
        </w:rPr>
      </w:pPr>
      <w:r>
        <w:rPr>
          <w:rFonts w:hint="cs"/>
          <w:rtl/>
        </w:rPr>
        <w:t xml:space="preserve">שרת הכלכלה והתעשייה </w:t>
      </w:r>
      <w:r w:rsidR="00966CE3">
        <w:rPr>
          <w:rFonts w:hint="cs"/>
          <w:rtl/>
        </w:rPr>
        <w:t xml:space="preserve">אורנה ברביבאי </w:t>
      </w:r>
    </w:p>
    <w:p w:rsidR="009A5C56" w:rsidRDefault="004C7AF1" w:rsidP="004C7AF1">
      <w:pPr>
        <w:ind w:firstLine="0"/>
        <w:rPr>
          <w:rtl/>
        </w:rPr>
      </w:pPr>
      <w:r>
        <w:rPr>
          <w:rFonts w:hint="cs"/>
          <w:rtl/>
        </w:rPr>
        <w:t xml:space="preserve">שרת החינוך </w:t>
      </w:r>
      <w:r w:rsidR="009A5C56">
        <w:rPr>
          <w:rFonts w:hint="cs"/>
          <w:rtl/>
        </w:rPr>
        <w:t>יפעת שאשא ביטון</w:t>
      </w:r>
      <w:r w:rsidR="00966CE3">
        <w:rPr>
          <w:rFonts w:hint="cs"/>
          <w:rtl/>
        </w:rPr>
        <w:t xml:space="preserve"> </w:t>
      </w:r>
    </w:p>
    <w:p w:rsidR="00E07D0A" w:rsidRDefault="004C7AF1" w:rsidP="004C7AF1">
      <w:pPr>
        <w:ind w:firstLine="0"/>
        <w:rPr>
          <w:rtl/>
        </w:rPr>
      </w:pPr>
      <w:r>
        <w:rPr>
          <w:rFonts w:hint="cs"/>
          <w:rtl/>
        </w:rPr>
        <w:t xml:space="preserve">שרת העלייה והקליטה </w:t>
      </w:r>
      <w:r w:rsidR="00E07D0A">
        <w:rPr>
          <w:rFonts w:hint="cs"/>
          <w:rtl/>
        </w:rPr>
        <w:t xml:space="preserve">פנינה תמנו </w:t>
      </w:r>
    </w:p>
    <w:p w:rsidR="00E07D0A" w:rsidRDefault="004C7AF1" w:rsidP="004C7AF1">
      <w:pPr>
        <w:ind w:firstLine="0"/>
        <w:rPr>
          <w:rFonts w:hint="cs"/>
          <w:rtl/>
        </w:rPr>
      </w:pPr>
      <w:r>
        <w:rPr>
          <w:rFonts w:hint="cs"/>
          <w:rtl/>
        </w:rPr>
        <w:t>סגן שר הביטחון</w:t>
      </w:r>
      <w:r>
        <w:rPr>
          <w:rFonts w:hint="cs"/>
          <w:rtl/>
        </w:rPr>
        <w:t xml:space="preserve"> </w:t>
      </w:r>
      <w:r w:rsidR="00E07D0A">
        <w:rPr>
          <w:rFonts w:hint="cs"/>
          <w:rtl/>
        </w:rPr>
        <w:t xml:space="preserve">אלון שוסטר </w:t>
      </w:r>
    </w:p>
    <w:p w:rsidR="004C7AF1" w:rsidRDefault="004C7AF1" w:rsidP="004C7AF1">
      <w:pPr>
        <w:ind w:firstLine="0"/>
        <w:rPr>
          <w:rtl/>
        </w:rPr>
      </w:pPr>
      <w:r>
        <w:rPr>
          <w:rFonts w:hint="cs"/>
          <w:rtl/>
        </w:rPr>
        <w:t>סגן שר הביטחון עידן רול</w:t>
      </w:r>
    </w:p>
    <w:p w:rsidR="00E07D0A" w:rsidRDefault="00E07D0A" w:rsidP="00966CE3">
      <w:pPr>
        <w:ind w:firstLine="0"/>
        <w:rPr>
          <w:rtl/>
        </w:rPr>
      </w:pPr>
      <w:r>
        <w:rPr>
          <w:rFonts w:hint="cs"/>
          <w:rtl/>
        </w:rPr>
        <w:t>בצלאל אברהם</w:t>
      </w:r>
    </w:p>
    <w:p w:rsidR="00E07D0A" w:rsidRDefault="00E07D0A" w:rsidP="00966CE3">
      <w:pPr>
        <w:ind w:firstLine="0"/>
        <w:rPr>
          <w:rtl/>
        </w:rPr>
      </w:pPr>
      <w:r>
        <w:rPr>
          <w:rFonts w:hint="cs"/>
          <w:rtl/>
        </w:rPr>
        <w:t>משה אבוטבול</w:t>
      </w:r>
    </w:p>
    <w:p w:rsidR="00E07D0A" w:rsidRDefault="00E07D0A" w:rsidP="00966CE3">
      <w:pPr>
        <w:ind w:firstLine="0"/>
        <w:rPr>
          <w:rtl/>
        </w:rPr>
      </w:pPr>
      <w:r>
        <w:rPr>
          <w:rFonts w:hint="cs"/>
          <w:rtl/>
        </w:rPr>
        <w:t>ינון אזולאי</w:t>
      </w:r>
    </w:p>
    <w:p w:rsidR="00E07D0A" w:rsidRDefault="00E07D0A" w:rsidP="00966CE3">
      <w:pPr>
        <w:ind w:firstLine="0"/>
        <w:rPr>
          <w:rtl/>
        </w:rPr>
      </w:pPr>
      <w:r>
        <w:rPr>
          <w:rFonts w:hint="cs"/>
          <w:rtl/>
        </w:rPr>
        <w:t>גדי איזנקוט</w:t>
      </w:r>
    </w:p>
    <w:p w:rsidR="00966CE3" w:rsidRDefault="00966CE3" w:rsidP="00966CE3">
      <w:pPr>
        <w:ind w:firstLine="0"/>
        <w:rPr>
          <w:rtl/>
        </w:rPr>
      </w:pPr>
      <w:r>
        <w:rPr>
          <w:rFonts w:hint="cs"/>
          <w:rtl/>
        </w:rPr>
        <w:t>זאב אלקין</w:t>
      </w:r>
      <w:bookmarkStart w:id="3" w:name="_GoBack"/>
      <w:bookmarkEnd w:id="3"/>
    </w:p>
    <w:p w:rsidR="00966CE3" w:rsidRDefault="00966CE3" w:rsidP="00966CE3">
      <w:pPr>
        <w:ind w:firstLine="0"/>
        <w:rPr>
          <w:rtl/>
        </w:rPr>
      </w:pPr>
      <w:r>
        <w:rPr>
          <w:rFonts w:hint="cs"/>
          <w:rtl/>
        </w:rPr>
        <w:t>דבי ביטון</w:t>
      </w:r>
    </w:p>
    <w:p w:rsidR="00E07D0A" w:rsidRDefault="00E07D0A" w:rsidP="00966CE3">
      <w:pPr>
        <w:ind w:firstLine="0"/>
        <w:rPr>
          <w:rtl/>
        </w:rPr>
      </w:pPr>
      <w:r>
        <w:rPr>
          <w:rFonts w:hint="cs"/>
          <w:rtl/>
        </w:rPr>
        <w:t>חיים ביטון</w:t>
      </w:r>
    </w:p>
    <w:p w:rsidR="009A5C56" w:rsidRDefault="009A5C56" w:rsidP="009A5C56">
      <w:pPr>
        <w:ind w:firstLine="0"/>
        <w:rPr>
          <w:rtl/>
        </w:rPr>
      </w:pPr>
      <w:r>
        <w:rPr>
          <w:rFonts w:hint="cs"/>
          <w:rtl/>
        </w:rPr>
        <w:t>רם בן ברק</w:t>
      </w:r>
    </w:p>
    <w:p w:rsidR="00966CE3" w:rsidRDefault="00966CE3" w:rsidP="009A5C56">
      <w:pPr>
        <w:ind w:firstLine="0"/>
        <w:rPr>
          <w:rtl/>
        </w:rPr>
      </w:pPr>
      <w:r>
        <w:rPr>
          <w:rFonts w:hint="cs"/>
          <w:rtl/>
        </w:rPr>
        <w:t>יואב בן צור</w:t>
      </w:r>
    </w:p>
    <w:p w:rsidR="009A5C56" w:rsidRDefault="009A5C56" w:rsidP="009A5C56">
      <w:pPr>
        <w:ind w:firstLine="0"/>
        <w:rPr>
          <w:rtl/>
        </w:rPr>
      </w:pPr>
      <w:r>
        <w:rPr>
          <w:rFonts w:hint="cs"/>
          <w:rtl/>
        </w:rPr>
        <w:t>אברהם בניהו בצלאל</w:t>
      </w:r>
    </w:p>
    <w:p w:rsidR="00E07D0A" w:rsidRDefault="00E07D0A" w:rsidP="009A5C56">
      <w:pPr>
        <w:ind w:firstLine="0"/>
        <w:rPr>
          <w:rtl/>
        </w:rPr>
      </w:pPr>
      <w:r>
        <w:rPr>
          <w:rFonts w:hint="cs"/>
          <w:rtl/>
        </w:rPr>
        <w:lastRenderedPageBreak/>
        <w:t>טלי גוטליב</w:t>
      </w:r>
    </w:p>
    <w:p w:rsidR="00E07D0A" w:rsidRDefault="00E07D0A" w:rsidP="009A5C56">
      <w:pPr>
        <w:ind w:firstLine="0"/>
        <w:rPr>
          <w:rtl/>
        </w:rPr>
      </w:pPr>
      <w:r>
        <w:rPr>
          <w:rFonts w:hint="cs"/>
          <w:rtl/>
        </w:rPr>
        <w:t>מאי גולן</w:t>
      </w:r>
    </w:p>
    <w:p w:rsidR="009A5C56" w:rsidRDefault="009A5C56" w:rsidP="009A5C56">
      <w:pPr>
        <w:ind w:firstLine="0"/>
        <w:rPr>
          <w:rtl/>
        </w:rPr>
      </w:pPr>
      <w:r>
        <w:rPr>
          <w:rFonts w:hint="cs"/>
          <w:rtl/>
        </w:rPr>
        <w:t>סימון דוידסון</w:t>
      </w:r>
    </w:p>
    <w:p w:rsidR="009A5C56" w:rsidRDefault="009A5C56" w:rsidP="009A5C56">
      <w:pPr>
        <w:ind w:firstLine="0"/>
        <w:rPr>
          <w:rtl/>
        </w:rPr>
      </w:pPr>
      <w:r>
        <w:rPr>
          <w:rFonts w:hint="cs"/>
          <w:rtl/>
        </w:rPr>
        <w:t>מיכל מרים וולדיגר</w:t>
      </w:r>
    </w:p>
    <w:p w:rsidR="009A5C56" w:rsidRDefault="009A5C56" w:rsidP="009A5C56">
      <w:pPr>
        <w:ind w:firstLine="0"/>
        <w:rPr>
          <w:rtl/>
        </w:rPr>
      </w:pPr>
      <w:r>
        <w:rPr>
          <w:rFonts w:hint="cs"/>
          <w:rtl/>
        </w:rPr>
        <w:t>בועז טופורובסקי</w:t>
      </w:r>
    </w:p>
    <w:p w:rsidR="009A5C56" w:rsidRDefault="009A5C56" w:rsidP="009A5C56">
      <w:pPr>
        <w:ind w:firstLine="0"/>
        <w:rPr>
          <w:rtl/>
        </w:rPr>
      </w:pPr>
      <w:r>
        <w:rPr>
          <w:rFonts w:hint="cs"/>
          <w:rtl/>
        </w:rPr>
        <w:t xml:space="preserve">משה טור פז </w:t>
      </w:r>
    </w:p>
    <w:p w:rsidR="009A5C56" w:rsidRDefault="009A5C56" w:rsidP="009A5C56">
      <w:pPr>
        <w:ind w:firstLine="0"/>
        <w:rPr>
          <w:rtl/>
        </w:rPr>
      </w:pPr>
      <w:r>
        <w:rPr>
          <w:rFonts w:hint="cs"/>
          <w:rtl/>
        </w:rPr>
        <w:t>יוסף טייב</w:t>
      </w:r>
    </w:p>
    <w:p w:rsidR="009A5C56" w:rsidRDefault="009A5C56" w:rsidP="009A5C56">
      <w:pPr>
        <w:ind w:firstLine="0"/>
        <w:rPr>
          <w:rtl/>
        </w:rPr>
      </w:pPr>
      <w:r>
        <w:rPr>
          <w:rFonts w:hint="cs"/>
          <w:rtl/>
        </w:rPr>
        <w:t>חילי טרופר</w:t>
      </w:r>
    </w:p>
    <w:p w:rsidR="009A5C56" w:rsidRDefault="009A5C56" w:rsidP="009A5C56">
      <w:pPr>
        <w:ind w:firstLine="0"/>
        <w:rPr>
          <w:rtl/>
        </w:rPr>
      </w:pPr>
      <w:r>
        <w:rPr>
          <w:rFonts w:hint="cs"/>
          <w:rtl/>
        </w:rPr>
        <w:t>עופר כסיף</w:t>
      </w:r>
    </w:p>
    <w:p w:rsidR="00E07D0A" w:rsidRPr="0082136D" w:rsidRDefault="00E07D0A" w:rsidP="00E07D0A">
      <w:pPr>
        <w:ind w:firstLine="0"/>
        <w:rPr>
          <w:rtl/>
        </w:rPr>
      </w:pPr>
      <w:r>
        <w:rPr>
          <w:rtl/>
        </w:rPr>
        <w:t>נעמה לזימי</w:t>
      </w:r>
    </w:p>
    <w:p w:rsidR="009A5C56" w:rsidRDefault="009A5C56" w:rsidP="009A5C56">
      <w:pPr>
        <w:ind w:firstLine="0"/>
        <w:rPr>
          <w:rtl/>
        </w:rPr>
      </w:pPr>
      <w:r>
        <w:rPr>
          <w:rFonts w:hint="cs"/>
          <w:rtl/>
        </w:rPr>
        <w:t>טטיאנה מזרסקי</w:t>
      </w:r>
    </w:p>
    <w:p w:rsidR="00E07D0A" w:rsidRDefault="00E07D0A" w:rsidP="009A5C56">
      <w:pPr>
        <w:ind w:firstLine="0"/>
        <w:rPr>
          <w:rtl/>
        </w:rPr>
      </w:pPr>
      <w:r>
        <w:rPr>
          <w:rFonts w:hint="cs"/>
          <w:rtl/>
        </w:rPr>
        <w:t>יוליה מלינובסקי</w:t>
      </w:r>
    </w:p>
    <w:p w:rsidR="00E07D0A" w:rsidRDefault="00E07D0A" w:rsidP="009A5C56">
      <w:pPr>
        <w:ind w:firstLine="0"/>
        <w:rPr>
          <w:rtl/>
        </w:rPr>
      </w:pPr>
      <w:r>
        <w:rPr>
          <w:rFonts w:hint="cs"/>
          <w:rtl/>
        </w:rPr>
        <w:t>מיכאל מלכיאלי</w:t>
      </w:r>
    </w:p>
    <w:p w:rsidR="009A5C56" w:rsidRDefault="009A5C56" w:rsidP="009A5C56">
      <w:pPr>
        <w:ind w:firstLine="0"/>
        <w:rPr>
          <w:rtl/>
        </w:rPr>
      </w:pPr>
      <w:r>
        <w:rPr>
          <w:rFonts w:hint="cs"/>
          <w:rtl/>
        </w:rPr>
        <w:t>יעקב מרגי</w:t>
      </w:r>
    </w:p>
    <w:p w:rsidR="00E07D0A" w:rsidRDefault="00E07D0A" w:rsidP="009A5C56">
      <w:pPr>
        <w:ind w:firstLine="0"/>
        <w:rPr>
          <w:rtl/>
        </w:rPr>
      </w:pPr>
      <w:r>
        <w:rPr>
          <w:rFonts w:hint="cs"/>
          <w:rtl/>
        </w:rPr>
        <w:t>שרון ניר</w:t>
      </w:r>
    </w:p>
    <w:p w:rsidR="009A5C56" w:rsidRDefault="009A5C56" w:rsidP="009A5C56">
      <w:pPr>
        <w:ind w:firstLine="0"/>
        <w:rPr>
          <w:rtl/>
        </w:rPr>
      </w:pPr>
      <w:r>
        <w:rPr>
          <w:rFonts w:hint="cs"/>
          <w:rtl/>
        </w:rPr>
        <w:t>יואב סגלוביץ</w:t>
      </w:r>
    </w:p>
    <w:p w:rsidR="009A5C56" w:rsidRDefault="009A5C56" w:rsidP="009A5C56">
      <w:pPr>
        <w:ind w:firstLine="0"/>
        <w:rPr>
          <w:rtl/>
        </w:rPr>
      </w:pPr>
      <w:r>
        <w:rPr>
          <w:rFonts w:hint="cs"/>
          <w:rtl/>
        </w:rPr>
        <w:t>גדעון סער</w:t>
      </w:r>
    </w:p>
    <w:p w:rsidR="00E07D0A" w:rsidRDefault="00E07D0A" w:rsidP="00E07D0A">
      <w:pPr>
        <w:ind w:firstLine="0"/>
        <w:rPr>
          <w:rtl/>
        </w:rPr>
      </w:pPr>
      <w:r>
        <w:rPr>
          <w:rtl/>
        </w:rPr>
        <w:t>יוסף עטאונה</w:t>
      </w:r>
    </w:p>
    <w:p w:rsidR="00E07D0A" w:rsidRDefault="00E07D0A" w:rsidP="00E07D0A">
      <w:pPr>
        <w:ind w:firstLine="0"/>
        <w:rPr>
          <w:rtl/>
        </w:rPr>
      </w:pPr>
      <w:r>
        <w:rPr>
          <w:rFonts w:hint="cs"/>
          <w:rtl/>
        </w:rPr>
        <w:t>מאיר פרוש</w:t>
      </w:r>
    </w:p>
    <w:p w:rsidR="009A5C56" w:rsidRDefault="009A5C56" w:rsidP="009A5C56">
      <w:pPr>
        <w:ind w:firstLine="0"/>
        <w:rPr>
          <w:rtl/>
        </w:rPr>
      </w:pPr>
      <w:r>
        <w:rPr>
          <w:rFonts w:hint="cs"/>
          <w:rtl/>
        </w:rPr>
        <w:t>יסמין פרידמן</w:t>
      </w:r>
    </w:p>
    <w:p w:rsidR="009A5C56" w:rsidRDefault="009A5C56" w:rsidP="009A5C56">
      <w:pPr>
        <w:ind w:firstLine="0"/>
        <w:rPr>
          <w:rtl/>
        </w:rPr>
      </w:pPr>
      <w:r>
        <w:rPr>
          <w:rFonts w:hint="cs"/>
          <w:rtl/>
        </w:rPr>
        <w:t>מטי צרפתי הרכבי</w:t>
      </w:r>
    </w:p>
    <w:p w:rsidR="009A5C56" w:rsidRDefault="009A5C56" w:rsidP="009A5C56">
      <w:pPr>
        <w:ind w:firstLine="0"/>
        <w:rPr>
          <w:rtl/>
        </w:rPr>
      </w:pPr>
      <w:r>
        <w:rPr>
          <w:rFonts w:hint="cs"/>
          <w:rtl/>
        </w:rPr>
        <w:t>גלעד קריב</w:t>
      </w:r>
    </w:p>
    <w:p w:rsidR="009A5C56" w:rsidRDefault="009A5C56" w:rsidP="009A5C56">
      <w:pPr>
        <w:ind w:firstLine="0"/>
        <w:rPr>
          <w:rtl/>
        </w:rPr>
      </w:pPr>
      <w:r>
        <w:rPr>
          <w:rFonts w:hint="cs"/>
          <w:rtl/>
        </w:rPr>
        <w:t>עידן רול</w:t>
      </w:r>
    </w:p>
    <w:p w:rsidR="00E07D0A" w:rsidRDefault="00E07D0A" w:rsidP="00E07D0A">
      <w:pPr>
        <w:ind w:firstLine="0"/>
        <w:rPr>
          <w:rtl/>
        </w:rPr>
      </w:pPr>
      <w:r>
        <w:rPr>
          <w:rtl/>
        </w:rPr>
        <w:t>גלעד קריב</w:t>
      </w:r>
    </w:p>
    <w:p w:rsidR="009A5C56" w:rsidRDefault="009A5C56" w:rsidP="009A5C56">
      <w:pPr>
        <w:ind w:firstLine="0"/>
        <w:rPr>
          <w:rtl/>
        </w:rPr>
      </w:pPr>
      <w:r>
        <w:rPr>
          <w:rFonts w:hint="cs"/>
          <w:rtl/>
        </w:rPr>
        <w:t>אפרת רייטן מרום</w:t>
      </w:r>
    </w:p>
    <w:p w:rsidR="00E07D0A" w:rsidRDefault="00E07D0A" w:rsidP="00E07D0A">
      <w:pPr>
        <w:ind w:firstLine="0"/>
        <w:rPr>
          <w:rtl/>
        </w:rPr>
      </w:pPr>
      <w:r>
        <w:rPr>
          <w:rtl/>
        </w:rPr>
        <w:t>עאידה תומא סלימאן</w:t>
      </w:r>
    </w:p>
    <w:p w:rsidR="009A5C56" w:rsidRDefault="009A5C56" w:rsidP="009A5C56">
      <w:pPr>
        <w:ind w:firstLine="0"/>
        <w:rPr>
          <w:b/>
          <w:bCs/>
          <w:u w:val="single"/>
          <w:rtl/>
        </w:rPr>
      </w:pPr>
    </w:p>
    <w:p w:rsidR="007D6C84" w:rsidRPr="000C47F5" w:rsidRDefault="007D6C84" w:rsidP="009A5C56">
      <w:pPr>
        <w:ind w:firstLine="0"/>
        <w:rPr>
          <w:b/>
          <w:bCs/>
          <w:u w:val="single"/>
          <w:rtl/>
        </w:rPr>
      </w:pPr>
    </w:p>
    <w:p w:rsidR="009A5C56" w:rsidRPr="008713A4" w:rsidRDefault="009A5C56" w:rsidP="009A5C56">
      <w:pPr>
        <w:ind w:firstLine="0"/>
        <w:outlineLvl w:val="1"/>
        <w:rPr>
          <w:rtl/>
        </w:rPr>
      </w:pPr>
      <w:r w:rsidRPr="008713A4">
        <w:rPr>
          <w:b/>
          <w:bCs/>
          <w:u w:val="single"/>
          <w:rtl/>
        </w:rPr>
        <w:t>מוזמנים</w:t>
      </w:r>
      <w:r w:rsidRPr="008713A4">
        <w:rPr>
          <w:rFonts w:hint="cs"/>
          <w:b/>
          <w:bCs/>
          <w:u w:val="single"/>
          <w:rtl/>
        </w:rPr>
        <w:t xml:space="preserve">: </w:t>
      </w:r>
    </w:p>
    <w:p w:rsidR="00BE1FE4" w:rsidRDefault="00BE1FE4" w:rsidP="009A5C56">
      <w:pPr>
        <w:ind w:firstLine="0"/>
        <w:rPr>
          <w:rtl/>
        </w:rPr>
      </w:pPr>
      <w:r>
        <w:rPr>
          <w:rFonts w:hint="cs"/>
          <w:rtl/>
        </w:rPr>
        <w:t>אביטל סומפולינסקי</w:t>
      </w:r>
      <w:r>
        <w:rPr>
          <w:rFonts w:hint="cs"/>
          <w:rtl/>
        </w:rPr>
        <w:tab/>
        <w:t>- המשנה ליועצת המשפטית לממשלה</w:t>
      </w:r>
    </w:p>
    <w:p w:rsidR="009A5C56" w:rsidRPr="008713A4" w:rsidRDefault="009A5C56" w:rsidP="009A5C56">
      <w:pPr>
        <w:ind w:firstLine="0"/>
        <w:rPr>
          <w:rtl/>
        </w:rPr>
      </w:pPr>
      <w:r>
        <w:rPr>
          <w:rFonts w:hint="cs"/>
          <w:rtl/>
        </w:rPr>
        <w:t>זיו מאור</w:t>
      </w:r>
      <w:r w:rsidR="0036747E">
        <w:rPr>
          <w:rtl/>
        </w:rPr>
        <w:tab/>
      </w:r>
      <w:r w:rsidR="0036747E">
        <w:rPr>
          <w:rtl/>
        </w:rPr>
        <w:tab/>
      </w:r>
      <w:r w:rsidR="0036747E">
        <w:rPr>
          <w:rFonts w:hint="cs"/>
          <w:rtl/>
        </w:rPr>
        <w:t xml:space="preserve">- </w:t>
      </w:r>
      <w:r w:rsidR="0036747E">
        <w:rPr>
          <w:rtl/>
        </w:rPr>
        <w:t>יושב-ראש האגודה לזכות הציבור לדעת</w:t>
      </w:r>
    </w:p>
    <w:p w:rsidR="009A5C56" w:rsidRDefault="009A5C56" w:rsidP="009A5C56">
      <w:pPr>
        <w:ind w:firstLine="0"/>
        <w:rPr>
          <w:rtl/>
        </w:rPr>
      </w:pPr>
      <w:r>
        <w:rPr>
          <w:rFonts w:hint="cs"/>
          <w:rtl/>
        </w:rPr>
        <w:t>עמיר פוקס</w:t>
      </w:r>
      <w:r w:rsidR="008B6D7C">
        <w:rPr>
          <w:rtl/>
        </w:rPr>
        <w:tab/>
      </w:r>
      <w:r w:rsidR="008B6D7C">
        <w:rPr>
          <w:rtl/>
        </w:rPr>
        <w:tab/>
      </w:r>
      <w:r w:rsidR="008B6D7C">
        <w:rPr>
          <w:rFonts w:hint="cs"/>
          <w:rtl/>
        </w:rPr>
        <w:t>- המכון הישראלי לדמוקרטיה</w:t>
      </w:r>
    </w:p>
    <w:p w:rsidR="007D6C84" w:rsidRDefault="007D6C84" w:rsidP="007D6C84">
      <w:pPr>
        <w:ind w:firstLine="0"/>
        <w:rPr>
          <w:rtl/>
        </w:rPr>
      </w:pPr>
      <w:r>
        <w:rPr>
          <w:rtl/>
        </w:rPr>
        <w:t>תומר נאור</w:t>
      </w:r>
      <w:r>
        <w:rPr>
          <w:rtl/>
        </w:rPr>
        <w:tab/>
      </w:r>
      <w:r>
        <w:rPr>
          <w:rtl/>
        </w:rPr>
        <w:tab/>
      </w:r>
      <w:r>
        <w:rPr>
          <w:rFonts w:hint="cs"/>
          <w:rtl/>
        </w:rPr>
        <w:t>-</w:t>
      </w:r>
      <w:r>
        <w:rPr>
          <w:rtl/>
        </w:rPr>
        <w:t xml:space="preserve"> התנועה לאיכות השלטון</w:t>
      </w:r>
    </w:p>
    <w:p w:rsidR="007D6C84" w:rsidRDefault="007D6C84" w:rsidP="007D6C84">
      <w:pPr>
        <w:ind w:firstLine="0"/>
        <w:rPr>
          <w:rtl/>
        </w:rPr>
      </w:pPr>
      <w:r>
        <w:rPr>
          <w:rtl/>
        </w:rPr>
        <w:t>גיא בוסי</w:t>
      </w:r>
      <w:r>
        <w:rPr>
          <w:rtl/>
        </w:rPr>
        <w:tab/>
      </w:r>
      <w:r>
        <w:rPr>
          <w:rtl/>
        </w:rPr>
        <w:tab/>
      </w:r>
      <w:r>
        <w:rPr>
          <w:rFonts w:hint="cs"/>
          <w:rtl/>
        </w:rPr>
        <w:t>-</w:t>
      </w:r>
      <w:r>
        <w:rPr>
          <w:rtl/>
        </w:rPr>
        <w:t xml:space="preserve"> מומחה למשפט חוקתי ומינהלי</w:t>
      </w:r>
    </w:p>
    <w:p w:rsidR="00966CE3" w:rsidRDefault="00966CE3" w:rsidP="00966CE3">
      <w:pPr>
        <w:ind w:firstLine="0"/>
      </w:pPr>
      <w:r>
        <w:rPr>
          <w:rtl/>
        </w:rPr>
        <w:t>ענת אסיף</w:t>
      </w:r>
    </w:p>
    <w:p w:rsidR="00966CE3" w:rsidRDefault="00966CE3" w:rsidP="00966CE3">
      <w:pPr>
        <w:ind w:firstLine="0"/>
        <w:rPr>
          <w:rtl/>
        </w:rPr>
      </w:pPr>
      <w:r>
        <w:rPr>
          <w:rtl/>
        </w:rPr>
        <w:t>חיליק מרצ'ק</w:t>
      </w:r>
    </w:p>
    <w:p w:rsidR="00966CE3" w:rsidRDefault="00966CE3" w:rsidP="00966CE3">
      <w:pPr>
        <w:ind w:firstLine="0"/>
        <w:rPr>
          <w:rtl/>
        </w:rPr>
      </w:pPr>
      <w:r>
        <w:rPr>
          <w:rtl/>
        </w:rPr>
        <w:t>איל זנדברג</w:t>
      </w:r>
    </w:p>
    <w:p w:rsidR="00966CE3" w:rsidRDefault="00E07D0A" w:rsidP="009A5C56">
      <w:pPr>
        <w:ind w:firstLine="0"/>
        <w:rPr>
          <w:rtl/>
        </w:rPr>
      </w:pPr>
      <w:r>
        <w:rPr>
          <w:rFonts w:hint="cs"/>
          <w:rtl/>
        </w:rPr>
        <w:t>גיל לימון</w:t>
      </w:r>
    </w:p>
    <w:p w:rsidR="009A5C56" w:rsidRDefault="009A5C56" w:rsidP="009A5C56">
      <w:pPr>
        <w:ind w:firstLine="0"/>
        <w:rPr>
          <w:rtl/>
        </w:rPr>
      </w:pPr>
    </w:p>
    <w:p w:rsidR="007D6C84" w:rsidRPr="008713A4" w:rsidRDefault="007D6C84" w:rsidP="009A5C56">
      <w:pPr>
        <w:ind w:firstLine="0"/>
        <w:rPr>
          <w:rtl/>
        </w:rPr>
      </w:pPr>
    </w:p>
    <w:p w:rsidR="009A5C56" w:rsidRPr="008713A4" w:rsidRDefault="009A5C56" w:rsidP="009A5C56">
      <w:pPr>
        <w:ind w:firstLine="0"/>
        <w:outlineLvl w:val="1"/>
        <w:rPr>
          <w:rtl/>
        </w:rPr>
      </w:pPr>
      <w:r w:rsidRPr="008713A4">
        <w:rPr>
          <w:rFonts w:hint="cs"/>
          <w:b/>
          <w:bCs/>
          <w:u w:val="single"/>
          <w:rtl/>
        </w:rPr>
        <w:t>ייעוץ משפטי:</w:t>
      </w:r>
      <w:r w:rsidRPr="008713A4">
        <w:rPr>
          <w:rFonts w:hint="cs"/>
          <w:rtl/>
        </w:rPr>
        <w:t xml:space="preserve"> </w:t>
      </w:r>
    </w:p>
    <w:p w:rsidR="009A5C56" w:rsidRDefault="009A5C56" w:rsidP="009A5C56">
      <w:pPr>
        <w:ind w:firstLine="0"/>
        <w:rPr>
          <w:rtl/>
        </w:rPr>
      </w:pPr>
      <w:r>
        <w:rPr>
          <w:rFonts w:hint="cs"/>
          <w:rtl/>
        </w:rPr>
        <w:t>גור בליי</w:t>
      </w:r>
    </w:p>
    <w:p w:rsidR="009A5C56" w:rsidRPr="008713A4" w:rsidRDefault="009A5C56" w:rsidP="009A5C56">
      <w:pPr>
        <w:ind w:firstLine="0"/>
      </w:pPr>
      <w:r>
        <w:rPr>
          <w:rFonts w:hint="cs"/>
          <w:rtl/>
        </w:rPr>
        <w:t>ניצן רוזנברג</w:t>
      </w:r>
    </w:p>
    <w:p w:rsidR="009A5C56" w:rsidRPr="008713A4" w:rsidRDefault="009A5C56" w:rsidP="009A5C56">
      <w:pPr>
        <w:ind w:firstLine="0"/>
        <w:rPr>
          <w:rtl/>
        </w:rPr>
      </w:pPr>
    </w:p>
    <w:p w:rsidR="009A5C56" w:rsidRPr="008713A4" w:rsidRDefault="009A5C56" w:rsidP="009A5C56">
      <w:pPr>
        <w:ind w:firstLine="0"/>
        <w:outlineLvl w:val="1"/>
        <w:rPr>
          <w:rtl/>
        </w:rPr>
      </w:pPr>
      <w:r w:rsidRPr="008713A4">
        <w:rPr>
          <w:b/>
          <w:bCs/>
          <w:u w:val="single"/>
          <w:rtl/>
        </w:rPr>
        <w:t>מנהלת הוועדה</w:t>
      </w:r>
      <w:r w:rsidRPr="008713A4">
        <w:rPr>
          <w:rFonts w:hint="cs"/>
          <w:b/>
          <w:bCs/>
          <w:u w:val="single"/>
          <w:rtl/>
        </w:rPr>
        <w:t>:</w:t>
      </w:r>
    </w:p>
    <w:p w:rsidR="009A5C56" w:rsidRPr="008713A4" w:rsidRDefault="009A5C56" w:rsidP="009A5C56">
      <w:pPr>
        <w:ind w:firstLine="0"/>
        <w:rPr>
          <w:u w:val="single"/>
        </w:rPr>
      </w:pPr>
      <w:r>
        <w:rPr>
          <w:rtl/>
        </w:rPr>
        <w:t>איל קופמן</w:t>
      </w:r>
    </w:p>
    <w:p w:rsidR="009A5C56" w:rsidRPr="008713A4" w:rsidRDefault="009A5C56" w:rsidP="009A5C56">
      <w:pPr>
        <w:ind w:firstLine="0"/>
        <w:rPr>
          <w:rtl/>
        </w:rPr>
      </w:pPr>
    </w:p>
    <w:p w:rsidR="009A5C56" w:rsidRPr="008713A4" w:rsidRDefault="009A5C56" w:rsidP="009A5C56">
      <w:pPr>
        <w:ind w:firstLine="0"/>
        <w:outlineLvl w:val="1"/>
        <w:rPr>
          <w:rtl/>
        </w:rPr>
      </w:pPr>
      <w:r>
        <w:rPr>
          <w:rFonts w:hint="cs"/>
          <w:b/>
          <w:bCs/>
          <w:u w:val="single"/>
          <w:rtl/>
        </w:rPr>
        <w:t>רישום</w:t>
      </w:r>
      <w:r w:rsidRPr="008713A4">
        <w:rPr>
          <w:rFonts w:hint="cs"/>
          <w:b/>
          <w:bCs/>
          <w:u w:val="single"/>
          <w:rtl/>
        </w:rPr>
        <w:t xml:space="preserve"> פרלמנטרי:</w:t>
      </w:r>
    </w:p>
    <w:p w:rsidR="009A5C56" w:rsidRDefault="009A5C56" w:rsidP="009A5C56">
      <w:pPr>
        <w:ind w:firstLine="0"/>
        <w:rPr>
          <w:rtl/>
        </w:rPr>
      </w:pPr>
      <w:r>
        <w:rPr>
          <w:rtl/>
        </w:rPr>
        <w:t>הדס צנוירט</w:t>
      </w:r>
      <w:r w:rsidR="007D6C84">
        <w:rPr>
          <w:rFonts w:hint="cs"/>
          <w:rtl/>
        </w:rPr>
        <w:t>;</w:t>
      </w:r>
    </w:p>
    <w:p w:rsidR="007D6C84" w:rsidRDefault="007D6C84" w:rsidP="009A5C56">
      <w:pPr>
        <w:ind w:firstLine="0"/>
        <w:rPr>
          <w:rtl/>
        </w:rPr>
      </w:pPr>
      <w:r>
        <w:rPr>
          <w:rFonts w:hint="cs"/>
          <w:rtl/>
        </w:rPr>
        <w:t>אסתר מימון;</w:t>
      </w:r>
    </w:p>
    <w:p w:rsidR="007D6C84" w:rsidRDefault="007D6C84" w:rsidP="009A5C56">
      <w:pPr>
        <w:ind w:firstLine="0"/>
        <w:rPr>
          <w:rtl/>
        </w:rPr>
      </w:pPr>
      <w:r>
        <w:rPr>
          <w:rFonts w:hint="cs"/>
          <w:rtl/>
        </w:rPr>
        <w:t>אלון דמלה;</w:t>
      </w:r>
    </w:p>
    <w:p w:rsidR="007D6C84" w:rsidRDefault="007D6C84" w:rsidP="009A5C56">
      <w:pPr>
        <w:ind w:firstLine="0"/>
        <w:rPr>
          <w:rtl/>
        </w:rPr>
      </w:pPr>
      <w:r>
        <w:rPr>
          <w:rFonts w:hint="cs"/>
          <w:rtl/>
        </w:rPr>
        <w:t>חבר מתרגמים</w:t>
      </w:r>
    </w:p>
    <w:p w:rsidR="009A5C56" w:rsidRDefault="009A5C56" w:rsidP="009A5C56">
      <w:pPr>
        <w:bidi w:val="0"/>
        <w:spacing w:line="240" w:lineRule="auto"/>
        <w:ind w:firstLine="0"/>
        <w:jc w:val="left"/>
        <w:rPr>
          <w:rtl/>
        </w:rPr>
      </w:pPr>
      <w:r>
        <w:rPr>
          <w:rtl/>
        </w:rPr>
        <w:br w:type="page"/>
      </w:r>
    </w:p>
    <w:p w:rsidR="009A5C56" w:rsidRPr="009A5C56" w:rsidRDefault="009A5C56" w:rsidP="009A5C56">
      <w:pPr>
        <w:spacing w:before="60"/>
        <w:ind w:firstLine="0"/>
        <w:jc w:val="center"/>
        <w:rPr>
          <w:b/>
          <w:bCs/>
          <w:u w:val="single"/>
          <w:rtl/>
        </w:rPr>
      </w:pPr>
      <w:r w:rsidRPr="009A5C56">
        <w:rPr>
          <w:rStyle w:val="TagStyle"/>
          <w:b w:val="0"/>
          <w:bCs/>
          <w:u w:val="single"/>
          <w:rtl/>
        </w:rPr>
        <w:lastRenderedPageBreak/>
        <w:t xml:space="preserve">&lt;&lt; נושא &gt;&gt; </w:t>
      </w:r>
      <w:r w:rsidRPr="009A5C56">
        <w:rPr>
          <w:b/>
          <w:bCs/>
          <w:u w:val="single"/>
          <w:rtl/>
        </w:rPr>
        <w:t>בחירת יו"ר</w:t>
      </w:r>
      <w:r w:rsidRPr="009A5C56">
        <w:rPr>
          <w:rStyle w:val="TagStyle"/>
          <w:b w:val="0"/>
          <w:bCs/>
          <w:u w:val="single"/>
          <w:rtl/>
        </w:rPr>
        <w:t xml:space="preserve"> &lt;&lt; נושא &gt;&gt;</w:t>
      </w:r>
    </w:p>
    <w:p w:rsidR="009A5C56" w:rsidRDefault="009A5C56" w:rsidP="009A5C56">
      <w:pPr>
        <w:ind w:firstLine="0"/>
        <w:rPr>
          <w:rtl/>
        </w:rPr>
      </w:pPr>
    </w:p>
    <w:p w:rsidR="009A5C56" w:rsidRDefault="009A5C56" w:rsidP="00381261">
      <w:pPr>
        <w:pStyle w:val="a5"/>
        <w:keepNext/>
        <w:rPr>
          <w:rtl/>
        </w:rPr>
      </w:pPr>
      <w:bookmarkStart w:id="4" w:name="ET_speaker_5296_5"/>
      <w:r w:rsidRPr="009E1391">
        <w:rPr>
          <w:rStyle w:val="TagStyle"/>
          <w:rtl/>
        </w:rPr>
        <w:t xml:space="preserve"> &lt;&lt; דובר &gt;&gt; </w:t>
      </w:r>
      <w:r w:rsidR="00381261">
        <w:rPr>
          <w:rFonts w:hint="cs"/>
          <w:rtl/>
        </w:rPr>
        <w:t xml:space="preserve">יו"ר הוועדה המסדרת </w:t>
      </w:r>
      <w:r>
        <w:rPr>
          <w:rtl/>
        </w:rPr>
        <w:t>יואב קיש (הליכוד):</w:t>
      </w:r>
      <w:r w:rsidRPr="009E1391">
        <w:rPr>
          <w:rStyle w:val="TagStyle"/>
          <w:rtl/>
        </w:rPr>
        <w:t xml:space="preserve"> &lt;&lt; דובר &gt;&gt;</w:t>
      </w:r>
      <w:r>
        <w:rPr>
          <w:rtl/>
        </w:rPr>
        <w:t xml:space="preserve">   </w:t>
      </w:r>
      <w:bookmarkEnd w:id="4"/>
    </w:p>
    <w:p w:rsidR="009A5C56" w:rsidRDefault="009A5C56" w:rsidP="009A5C56">
      <w:pPr>
        <w:pStyle w:val="KeepWithNext"/>
        <w:rPr>
          <w:rtl/>
        </w:rPr>
      </w:pPr>
    </w:p>
    <w:p w:rsidR="009A5C56" w:rsidRDefault="009A5C56" w:rsidP="00381261">
      <w:pPr>
        <w:rPr>
          <w:rtl/>
        </w:rPr>
      </w:pPr>
      <w:r>
        <w:rPr>
          <w:rFonts w:hint="cs"/>
          <w:rtl/>
        </w:rPr>
        <w:t xml:space="preserve">שלום רב, אני מתכבד לפתוח את הישיבה. בהתאם להוראות סעיף </w:t>
      </w:r>
      <w:bookmarkStart w:id="5" w:name="_ETM_Q1_1620"/>
      <w:bookmarkEnd w:id="5"/>
      <w:r>
        <w:rPr>
          <w:rFonts w:hint="cs"/>
          <w:rtl/>
        </w:rPr>
        <w:t xml:space="preserve">106א1 לתקנון הכנסת, הוועדה תבחר יושב-ראש מבין חבריה לפי המלצת </w:t>
      </w:r>
      <w:bookmarkStart w:id="6" w:name="_ETM_Q1_9196"/>
      <w:bookmarkEnd w:id="6"/>
      <w:r>
        <w:rPr>
          <w:rFonts w:hint="cs"/>
          <w:rtl/>
        </w:rPr>
        <w:t xml:space="preserve">ועדת הכנסת. לעניין הוועדות המיוחדות מחליפה הוועדה המסדרת את ועדת </w:t>
      </w:r>
      <w:bookmarkStart w:id="7" w:name="_ETM_Q1_14841"/>
      <w:bookmarkEnd w:id="7"/>
      <w:r>
        <w:rPr>
          <w:rFonts w:hint="cs"/>
          <w:rtl/>
        </w:rPr>
        <w:t xml:space="preserve">הכנסת, והיא החליטה להמליץ לוועדה המיוחדת </w:t>
      </w:r>
      <w:r w:rsidR="00381261">
        <w:rPr>
          <w:rFonts w:hint="cs"/>
          <w:rtl/>
        </w:rPr>
        <w:t xml:space="preserve">לדיון בהצעת </w:t>
      </w:r>
      <w:bookmarkStart w:id="8" w:name="_ETM_Q1_19269"/>
      <w:bookmarkEnd w:id="8"/>
      <w:r w:rsidR="00381261" w:rsidRPr="00381261">
        <w:rPr>
          <w:rtl/>
        </w:rPr>
        <w:t>חוק יסוד: הממשלה (תיקון – שר נוסף במשרד)(פ/81/25) ובהצעת חוק יסוד: הממשלה (תיקון – כשירותם של שרים)(פ/91/25)</w:t>
      </w:r>
      <w:r w:rsidR="00381261">
        <w:rPr>
          <w:rFonts w:hint="cs"/>
          <w:rtl/>
        </w:rPr>
        <w:t xml:space="preserve">, לבחור בחבר הכנסת שלמה קרעי שיושב פה לידי כיושב-ראש </w:t>
      </w:r>
      <w:bookmarkStart w:id="9" w:name="_ETM_Q1_36579"/>
      <w:bookmarkEnd w:id="9"/>
      <w:r w:rsidR="00381261">
        <w:rPr>
          <w:rFonts w:hint="cs"/>
          <w:rtl/>
        </w:rPr>
        <w:t>הוועדה. תכף ניגש להצבעה.</w:t>
      </w:r>
    </w:p>
    <w:p w:rsidR="00381261" w:rsidRDefault="00381261" w:rsidP="00381261">
      <w:pPr>
        <w:rPr>
          <w:rtl/>
        </w:rPr>
      </w:pPr>
      <w:bookmarkStart w:id="10" w:name="_ETM_Q1_42788"/>
      <w:bookmarkStart w:id="11" w:name="_ETM_Q1_42879"/>
      <w:bookmarkEnd w:id="10"/>
      <w:bookmarkEnd w:id="11"/>
    </w:p>
    <w:p w:rsidR="00381261" w:rsidRDefault="00381261" w:rsidP="00381261">
      <w:pPr>
        <w:rPr>
          <w:rtl/>
        </w:rPr>
      </w:pPr>
      <w:bookmarkStart w:id="12" w:name="_ETM_Q1_42932"/>
      <w:bookmarkStart w:id="13" w:name="_ETM_Q1_43001"/>
      <w:bookmarkEnd w:id="12"/>
      <w:bookmarkEnd w:id="13"/>
      <w:r>
        <w:rPr>
          <w:rFonts w:hint="cs"/>
          <w:rtl/>
        </w:rPr>
        <w:t xml:space="preserve">אקריא את חברי הוועדה: מהליכוד: שלמה קרעי </w:t>
      </w:r>
      <w:r>
        <w:rPr>
          <w:rtl/>
        </w:rPr>
        <w:t>–</w:t>
      </w:r>
      <w:r>
        <w:rPr>
          <w:rFonts w:hint="cs"/>
          <w:rtl/>
        </w:rPr>
        <w:t xml:space="preserve"> יושב-ראש, חברת הכנסת טלי גוטליב </w:t>
      </w:r>
      <w:r>
        <w:rPr>
          <w:rtl/>
        </w:rPr>
        <w:t>–</w:t>
      </w:r>
      <w:r>
        <w:rPr>
          <w:rFonts w:hint="cs"/>
          <w:rtl/>
        </w:rPr>
        <w:t xml:space="preserve"> </w:t>
      </w:r>
      <w:bookmarkStart w:id="14" w:name="_ETM_Q1_49468"/>
      <w:bookmarkEnd w:id="14"/>
      <w:r>
        <w:rPr>
          <w:rFonts w:hint="cs"/>
          <w:rtl/>
        </w:rPr>
        <w:t xml:space="preserve">איפה היא? דנית פה? מישהו מהסיעה? תקראו בבקשה. אשמח שכל </w:t>
      </w:r>
      <w:bookmarkStart w:id="15" w:name="_ETM_Q1_56651"/>
      <w:bookmarkEnd w:id="15"/>
      <w:r>
        <w:rPr>
          <w:rFonts w:hint="cs"/>
          <w:rtl/>
        </w:rPr>
        <w:t xml:space="preserve">חברי הוועדה יהיו פה. חנוך פה? כן. בועז ביסמוט. מיש </w:t>
      </w:r>
      <w:bookmarkStart w:id="16" w:name="_ETM_Q1_68794"/>
      <w:bookmarkEnd w:id="16"/>
      <w:r>
        <w:rPr>
          <w:rFonts w:hint="cs"/>
          <w:rtl/>
        </w:rPr>
        <w:t xml:space="preserve">עתיד מיכל שיר עומדת פה. יוראי להב הרצנו, ולדימיר </w:t>
      </w:r>
      <w:bookmarkStart w:id="17" w:name="_ETM_Q1_83350"/>
      <w:bookmarkEnd w:id="17"/>
      <w:r>
        <w:rPr>
          <w:rFonts w:hint="cs"/>
          <w:rtl/>
        </w:rPr>
        <w:t xml:space="preserve">בליאק, המחנה הממלכתי </w:t>
      </w:r>
      <w:r>
        <w:rPr>
          <w:rtl/>
        </w:rPr>
        <w:t>–</w:t>
      </w:r>
      <w:r>
        <w:rPr>
          <w:rFonts w:hint="cs"/>
          <w:rtl/>
        </w:rPr>
        <w:t xml:space="preserve"> מתן כהנא, שרן </w:t>
      </w:r>
      <w:bookmarkStart w:id="18" w:name="_ETM_Q1_82832"/>
      <w:bookmarkEnd w:id="18"/>
      <w:r>
        <w:rPr>
          <w:rFonts w:hint="cs"/>
          <w:rtl/>
        </w:rPr>
        <w:t xml:space="preserve">מרים השכל </w:t>
      </w:r>
      <w:r>
        <w:rPr>
          <w:rtl/>
        </w:rPr>
        <w:t>–</w:t>
      </w:r>
      <w:r>
        <w:rPr>
          <w:rFonts w:hint="cs"/>
          <w:rtl/>
        </w:rPr>
        <w:t xml:space="preserve"> איפה? אפשר לקרוא לה? לא יכול להכרחי אבל </w:t>
      </w:r>
      <w:bookmarkStart w:id="19" w:name="_ETM_Q1_95551"/>
      <w:bookmarkEnd w:id="19"/>
      <w:r>
        <w:rPr>
          <w:rFonts w:hint="cs"/>
          <w:rtl/>
        </w:rPr>
        <w:t xml:space="preserve">אשמח שתבוא. מש"ס משה ארבל. אוריאל בוסו. יהדות התורה </w:t>
      </w:r>
      <w:r>
        <w:rPr>
          <w:rtl/>
        </w:rPr>
        <w:t>–</w:t>
      </w:r>
      <w:bookmarkStart w:id="20" w:name="_ETM_Q1_104721"/>
      <w:bookmarkEnd w:id="20"/>
      <w:r>
        <w:rPr>
          <w:rFonts w:hint="cs"/>
          <w:rtl/>
        </w:rPr>
        <w:t xml:space="preserve"> מאיר פרוש. שלום. שמחה רוטמן כאן, עוצמה יהודית </w:t>
      </w:r>
      <w:r>
        <w:rPr>
          <w:rtl/>
        </w:rPr>
        <w:t>–</w:t>
      </w:r>
      <w:r>
        <w:rPr>
          <w:rFonts w:hint="cs"/>
          <w:rtl/>
        </w:rPr>
        <w:t xml:space="preserve"> אלמוג כהן. חד"ש-תע"ל </w:t>
      </w:r>
      <w:r>
        <w:rPr>
          <w:rtl/>
        </w:rPr>
        <w:t>–</w:t>
      </w:r>
      <w:r>
        <w:rPr>
          <w:rFonts w:hint="cs"/>
          <w:rtl/>
        </w:rPr>
        <w:t xml:space="preserve"> עאידה תומא סלימאן </w:t>
      </w:r>
      <w:r>
        <w:rPr>
          <w:rtl/>
        </w:rPr>
        <w:t>–</w:t>
      </w:r>
      <w:r>
        <w:rPr>
          <w:rFonts w:hint="cs"/>
          <w:rtl/>
        </w:rPr>
        <w:t xml:space="preserve"> אשמח שמנהל הוועדה </w:t>
      </w:r>
      <w:bookmarkStart w:id="21" w:name="_ETM_Q1_119008"/>
      <w:bookmarkEnd w:id="21"/>
      <w:r>
        <w:rPr>
          <w:rFonts w:hint="cs"/>
          <w:rtl/>
        </w:rPr>
        <w:t xml:space="preserve">שלה יקרא לה, ומהעבודה גלעד קריב </w:t>
      </w:r>
      <w:r>
        <w:rPr>
          <w:rtl/>
        </w:rPr>
        <w:t>–</w:t>
      </w:r>
      <w:r>
        <w:rPr>
          <w:rFonts w:hint="cs"/>
          <w:rtl/>
        </w:rPr>
        <w:t xml:space="preserve"> פה? גם נשמח. </w:t>
      </w:r>
      <w:bookmarkStart w:id="22" w:name="_ETM_Q1_130533"/>
      <w:bookmarkEnd w:id="22"/>
      <w:r>
        <w:rPr>
          <w:rFonts w:hint="cs"/>
          <w:rtl/>
        </w:rPr>
        <w:t xml:space="preserve">אמרנו 12:00. שמח לראות את השר חילי טרופר. אני יכול </w:t>
      </w:r>
      <w:bookmarkStart w:id="23" w:name="_ETM_Q1_140917"/>
      <w:bookmarkEnd w:id="23"/>
      <w:r>
        <w:rPr>
          <w:rFonts w:hint="cs"/>
          <w:rtl/>
        </w:rPr>
        <w:t xml:space="preserve">להצביע במקום טלי גוטליב. אצביע במקומה. </w:t>
      </w:r>
    </w:p>
    <w:p w:rsidR="00381261" w:rsidRDefault="00381261" w:rsidP="00381261">
      <w:pPr>
        <w:rPr>
          <w:rtl/>
        </w:rPr>
      </w:pPr>
      <w:bookmarkStart w:id="24" w:name="_ETM_Q1_152996"/>
      <w:bookmarkStart w:id="25" w:name="_ETM_Q1_153110"/>
      <w:bookmarkEnd w:id="24"/>
      <w:bookmarkEnd w:id="25"/>
    </w:p>
    <w:p w:rsidR="00381261" w:rsidRDefault="00381261" w:rsidP="00381261">
      <w:pPr>
        <w:rPr>
          <w:rtl/>
        </w:rPr>
      </w:pPr>
      <w:bookmarkStart w:id="26" w:name="_ETM_Q1_153140"/>
      <w:bookmarkStart w:id="27" w:name="_ETM_Q1_153229"/>
      <w:bookmarkEnd w:id="26"/>
      <w:bookmarkEnd w:id="27"/>
      <w:r>
        <w:rPr>
          <w:rFonts w:hint="cs"/>
          <w:rtl/>
        </w:rPr>
        <w:t>ראשית, אני</w:t>
      </w:r>
      <w:bookmarkStart w:id="28" w:name="_ETM_Q1_154742"/>
      <w:bookmarkEnd w:id="28"/>
      <w:r>
        <w:rPr>
          <w:rFonts w:hint="cs"/>
          <w:rtl/>
        </w:rPr>
        <w:t xml:space="preserve"> מאוד שמח להפקיד את הוועדה החשובה הזו בידי שלמה קרעי. </w:t>
      </w:r>
      <w:bookmarkStart w:id="29" w:name="_ETM_Q1_163173"/>
      <w:bookmarkEnd w:id="29"/>
      <w:r>
        <w:rPr>
          <w:rFonts w:hint="cs"/>
          <w:rtl/>
        </w:rPr>
        <w:t xml:space="preserve">היא עוסקת בחוק יסוד: הממשלה עם שני תיקוני חוק שהוגשו </w:t>
      </w:r>
      <w:bookmarkStart w:id="30" w:name="_ETM_Q1_169462"/>
      <w:bookmarkEnd w:id="30"/>
      <w:r>
        <w:rPr>
          <w:rFonts w:hint="cs"/>
          <w:rtl/>
        </w:rPr>
        <w:t xml:space="preserve">לה. היו לנו דיונים ארוכים בוועדה המסדרת איך נכון </w:t>
      </w:r>
      <w:bookmarkStart w:id="31" w:name="_ETM_Q1_172392"/>
      <w:bookmarkEnd w:id="31"/>
      <w:r>
        <w:rPr>
          <w:rFonts w:hint="cs"/>
          <w:rtl/>
        </w:rPr>
        <w:t xml:space="preserve">לעשות זאת. אני חושב שהמתווה הנוכחי הכי נכון. בכוונה בחרנו </w:t>
      </w:r>
      <w:bookmarkStart w:id="32" w:name="_ETM_Q1_179496"/>
      <w:bookmarkEnd w:id="32"/>
      <w:r>
        <w:rPr>
          <w:rFonts w:hint="cs"/>
          <w:rtl/>
        </w:rPr>
        <w:t xml:space="preserve">17 חברים כי זה משקף את החשיבות. לא הקמנו </w:t>
      </w:r>
      <w:bookmarkStart w:id="33" w:name="_ETM_Q1_185689"/>
      <w:bookmarkEnd w:id="33"/>
      <w:r>
        <w:rPr>
          <w:rFonts w:hint="cs"/>
          <w:rtl/>
        </w:rPr>
        <w:t xml:space="preserve">ועדת חוקה, אבל הקשר </w:t>
      </w:r>
      <w:r>
        <w:rPr>
          <w:rtl/>
        </w:rPr>
        <w:t>–</w:t>
      </w:r>
      <w:r>
        <w:rPr>
          <w:rFonts w:hint="cs"/>
          <w:rtl/>
        </w:rPr>
        <w:t xml:space="preserve"> לא סתם אנו בחדר הזה.</w:t>
      </w:r>
    </w:p>
    <w:p w:rsidR="00381261" w:rsidRDefault="00381261" w:rsidP="00381261">
      <w:pPr>
        <w:rPr>
          <w:rtl/>
        </w:rPr>
      </w:pPr>
    </w:p>
    <w:p w:rsidR="00381261" w:rsidRDefault="00381261" w:rsidP="00381261">
      <w:pPr>
        <w:rPr>
          <w:rtl/>
        </w:rPr>
      </w:pPr>
      <w:r>
        <w:rPr>
          <w:rFonts w:hint="cs"/>
          <w:rtl/>
        </w:rPr>
        <w:t xml:space="preserve">שלמה, אני יודע שכך תעשה </w:t>
      </w:r>
      <w:r>
        <w:rPr>
          <w:rtl/>
        </w:rPr>
        <w:t>–</w:t>
      </w:r>
      <w:r>
        <w:rPr>
          <w:rFonts w:hint="cs"/>
          <w:rtl/>
        </w:rPr>
        <w:t xml:space="preserve"> שכל מי שירצה יאמר דברו </w:t>
      </w:r>
      <w:bookmarkStart w:id="34" w:name="_ETM_Q1_194652"/>
      <w:bookmarkEnd w:id="34"/>
      <w:r>
        <w:rPr>
          <w:rFonts w:hint="cs"/>
          <w:rtl/>
        </w:rPr>
        <w:t xml:space="preserve">ולעשות פה דיון ממצה, חשוב. ברור שיש לנו חשיבות ללוחות </w:t>
      </w:r>
      <w:bookmarkStart w:id="35" w:name="_ETM_Q1_201324"/>
      <w:bookmarkEnd w:id="35"/>
      <w:r>
        <w:rPr>
          <w:rFonts w:hint="cs"/>
          <w:rtl/>
        </w:rPr>
        <w:t xml:space="preserve">הזמנים. ודאי שמעל הכול חשוב שהליך החקיקה יושלם כראוי, בכפוף </w:t>
      </w:r>
      <w:bookmarkStart w:id="36" w:name="_ETM_Q1_212508"/>
      <w:bookmarkEnd w:id="36"/>
      <w:r>
        <w:rPr>
          <w:rFonts w:hint="cs"/>
          <w:rtl/>
        </w:rPr>
        <w:t>לכך ששלמה ייבחר.</w:t>
      </w:r>
    </w:p>
    <w:p w:rsidR="00381261" w:rsidRDefault="00381261" w:rsidP="00381261">
      <w:pPr>
        <w:rPr>
          <w:rtl/>
        </w:rPr>
      </w:pPr>
    </w:p>
    <w:p w:rsidR="00381261" w:rsidRDefault="00381261" w:rsidP="00381261">
      <w:pPr>
        <w:rPr>
          <w:rtl/>
        </w:rPr>
      </w:pPr>
      <w:r>
        <w:rPr>
          <w:rFonts w:hint="cs"/>
          <w:rtl/>
        </w:rPr>
        <w:t xml:space="preserve">לידיעת חבריי מהאופוזיציה </w:t>
      </w:r>
      <w:r>
        <w:rPr>
          <w:rtl/>
        </w:rPr>
        <w:t>–</w:t>
      </w:r>
      <w:r>
        <w:rPr>
          <w:rFonts w:hint="cs"/>
          <w:rtl/>
        </w:rPr>
        <w:t xml:space="preserve"> כשהקמנו את הוועדות הזמניות </w:t>
      </w:r>
      <w:bookmarkStart w:id="37" w:name="_ETM_Q1_217444"/>
      <w:bookmarkEnd w:id="37"/>
      <w:r>
        <w:rPr>
          <w:rFonts w:hint="cs"/>
          <w:rtl/>
        </w:rPr>
        <w:t xml:space="preserve">של כספים וחוץ וביטחון, סיעת יש עתיד </w:t>
      </w:r>
      <w:r>
        <w:rPr>
          <w:rtl/>
        </w:rPr>
        <w:t>–</w:t>
      </w:r>
      <w:r>
        <w:rPr>
          <w:rFonts w:hint="cs"/>
          <w:rtl/>
        </w:rPr>
        <w:t xml:space="preserve"> היחידה לדעתי מהאופוזיציה </w:t>
      </w:r>
      <w:r>
        <w:rPr>
          <w:rtl/>
        </w:rPr>
        <w:t>–</w:t>
      </w:r>
      <w:r>
        <w:rPr>
          <w:rFonts w:hint="cs"/>
          <w:rtl/>
        </w:rPr>
        <w:t xml:space="preserve"> בחרה להצביע נגד. אמרתי שזה בעיניי לא ראוי, </w:t>
      </w:r>
      <w:bookmarkStart w:id="38" w:name="_ETM_Q1_222391"/>
      <w:bookmarkEnd w:id="38"/>
      <w:r>
        <w:rPr>
          <w:rFonts w:hint="cs"/>
          <w:rtl/>
        </w:rPr>
        <w:t>לא מכובד ולא היה בכנסת ואני מאוד מקווה שהפעם זה</w:t>
      </w:r>
      <w:bookmarkStart w:id="39" w:name="_ETM_Q1_228168"/>
      <w:bookmarkEnd w:id="39"/>
      <w:r>
        <w:rPr>
          <w:rFonts w:hint="cs"/>
          <w:rtl/>
        </w:rPr>
        <w:t xml:space="preserve"> ישתנה.</w:t>
      </w:r>
    </w:p>
    <w:p w:rsidR="00381261" w:rsidRDefault="00381261" w:rsidP="00381261">
      <w:pPr>
        <w:rPr>
          <w:rtl/>
        </w:rPr>
      </w:pPr>
      <w:bookmarkStart w:id="40" w:name="_ETM_Q1_229094"/>
      <w:bookmarkStart w:id="41" w:name="_ETM_Q1_229171"/>
      <w:bookmarkStart w:id="42" w:name="_ETM_Q1_229190"/>
      <w:bookmarkEnd w:id="40"/>
      <w:bookmarkEnd w:id="41"/>
      <w:bookmarkEnd w:id="42"/>
    </w:p>
    <w:p w:rsidR="00381261" w:rsidRDefault="00381261" w:rsidP="00381261">
      <w:pPr>
        <w:rPr>
          <w:rtl/>
        </w:rPr>
      </w:pPr>
      <w:bookmarkStart w:id="43" w:name="_ETM_Q1_229257"/>
      <w:bookmarkEnd w:id="43"/>
      <w:r>
        <w:rPr>
          <w:rFonts w:hint="cs"/>
          <w:rtl/>
        </w:rPr>
        <w:t xml:space="preserve">אני מעלה להצבעה את ההחלטה לבחור בשלמה קרעי כיושב-ראש </w:t>
      </w:r>
      <w:bookmarkStart w:id="44" w:name="_ETM_Q1_231493"/>
      <w:bookmarkEnd w:id="44"/>
      <w:r>
        <w:rPr>
          <w:rFonts w:hint="cs"/>
          <w:rtl/>
        </w:rPr>
        <w:t xml:space="preserve">הוועדה. מי בעד </w:t>
      </w:r>
      <w:r>
        <w:rPr>
          <w:rtl/>
        </w:rPr>
        <w:t>–</w:t>
      </w:r>
      <w:r>
        <w:rPr>
          <w:rFonts w:hint="cs"/>
          <w:rtl/>
        </w:rPr>
        <w:t xml:space="preserve"> ירים ידו. מי נגד? מי מתנגד?</w:t>
      </w:r>
    </w:p>
    <w:p w:rsidR="00381261" w:rsidRDefault="00381261" w:rsidP="00381261">
      <w:pPr>
        <w:rPr>
          <w:rtl/>
        </w:rPr>
      </w:pPr>
      <w:bookmarkStart w:id="45" w:name="_ETM_Q1_239142"/>
      <w:bookmarkStart w:id="46" w:name="_ETM_Q1_239235"/>
      <w:bookmarkEnd w:id="45"/>
      <w:bookmarkEnd w:id="46"/>
    </w:p>
    <w:p w:rsidR="00381261" w:rsidRPr="00381261" w:rsidRDefault="00381261" w:rsidP="00381261">
      <w:pPr>
        <w:jc w:val="center"/>
        <w:rPr>
          <w:b/>
          <w:bCs/>
          <w:rtl/>
        </w:rPr>
      </w:pPr>
      <w:bookmarkStart w:id="47" w:name="_ETM_Q1_239269"/>
      <w:bookmarkStart w:id="48" w:name="_ETM_Q1_239333"/>
      <w:bookmarkEnd w:id="47"/>
      <w:bookmarkEnd w:id="48"/>
      <w:r w:rsidRPr="00381261">
        <w:rPr>
          <w:rFonts w:hint="cs"/>
          <w:b/>
          <w:bCs/>
          <w:rtl/>
        </w:rPr>
        <w:t>הצבעה</w:t>
      </w:r>
    </w:p>
    <w:p w:rsidR="00381261" w:rsidRDefault="00381261" w:rsidP="00381261">
      <w:pPr>
        <w:jc w:val="center"/>
        <w:rPr>
          <w:rtl/>
        </w:rPr>
      </w:pPr>
      <w:bookmarkStart w:id="49" w:name="_ETM_Q1_239957"/>
      <w:bookmarkStart w:id="50" w:name="_ETM_Q1_240064"/>
      <w:bookmarkEnd w:id="49"/>
      <w:bookmarkEnd w:id="50"/>
    </w:p>
    <w:p w:rsidR="00381261" w:rsidRDefault="00381261" w:rsidP="00381261">
      <w:pPr>
        <w:jc w:val="center"/>
        <w:rPr>
          <w:rtl/>
        </w:rPr>
      </w:pPr>
      <w:bookmarkStart w:id="51" w:name="_ETM_Q1_240095"/>
      <w:bookmarkStart w:id="52" w:name="_ETM_Q1_240149"/>
      <w:bookmarkEnd w:id="51"/>
      <w:bookmarkEnd w:id="52"/>
      <w:r>
        <w:rPr>
          <w:rFonts w:hint="cs"/>
          <w:rtl/>
        </w:rPr>
        <w:t xml:space="preserve">בעד </w:t>
      </w:r>
      <w:bookmarkStart w:id="53" w:name="_ETM_Q1_240549"/>
      <w:bookmarkEnd w:id="53"/>
      <w:r>
        <w:rPr>
          <w:rtl/>
        </w:rPr>
        <w:t>–</w:t>
      </w:r>
      <w:r>
        <w:rPr>
          <w:rFonts w:hint="cs"/>
          <w:rtl/>
        </w:rPr>
        <w:t xml:space="preserve"> 9</w:t>
      </w:r>
    </w:p>
    <w:p w:rsidR="00381261" w:rsidRDefault="00381261" w:rsidP="00381261">
      <w:pPr>
        <w:jc w:val="center"/>
        <w:rPr>
          <w:rtl/>
        </w:rPr>
      </w:pPr>
      <w:bookmarkStart w:id="54" w:name="_ETM_Q1_241366"/>
      <w:bookmarkStart w:id="55" w:name="_ETM_Q1_241439"/>
      <w:bookmarkEnd w:id="54"/>
      <w:bookmarkEnd w:id="55"/>
      <w:r>
        <w:rPr>
          <w:rFonts w:hint="cs"/>
          <w:rtl/>
        </w:rPr>
        <w:t xml:space="preserve">נגד </w:t>
      </w:r>
      <w:r>
        <w:rPr>
          <w:rtl/>
        </w:rPr>
        <w:t>–</w:t>
      </w:r>
      <w:bookmarkStart w:id="56" w:name="_ETM_Q1_243398"/>
      <w:bookmarkEnd w:id="56"/>
      <w:r>
        <w:rPr>
          <w:rFonts w:hint="cs"/>
          <w:rtl/>
        </w:rPr>
        <w:t xml:space="preserve"> 4</w:t>
      </w:r>
    </w:p>
    <w:p w:rsidR="00381261" w:rsidRDefault="00381261" w:rsidP="00381261">
      <w:pPr>
        <w:jc w:val="center"/>
        <w:rPr>
          <w:rtl/>
        </w:rPr>
      </w:pPr>
      <w:bookmarkStart w:id="57" w:name="_ETM_Q1_243515"/>
      <w:bookmarkEnd w:id="57"/>
      <w:r>
        <w:rPr>
          <w:rFonts w:hint="cs"/>
          <w:rtl/>
        </w:rPr>
        <w:t xml:space="preserve">נמנעים </w:t>
      </w:r>
      <w:r>
        <w:rPr>
          <w:rtl/>
        </w:rPr>
        <w:t>–</w:t>
      </w:r>
      <w:r>
        <w:rPr>
          <w:rFonts w:hint="cs"/>
          <w:rtl/>
        </w:rPr>
        <w:t xml:space="preserve"> אין</w:t>
      </w:r>
    </w:p>
    <w:p w:rsidR="00381261" w:rsidRDefault="00381261" w:rsidP="00381261">
      <w:pPr>
        <w:jc w:val="center"/>
        <w:rPr>
          <w:rtl/>
        </w:rPr>
      </w:pPr>
      <w:bookmarkStart w:id="58" w:name="_ETM_Q1_245238"/>
      <w:bookmarkStart w:id="59" w:name="_ETM_Q1_245311"/>
      <w:bookmarkEnd w:id="58"/>
      <w:bookmarkEnd w:id="59"/>
      <w:r>
        <w:rPr>
          <w:rFonts w:hint="cs"/>
          <w:rtl/>
        </w:rPr>
        <w:t>אושר.</w:t>
      </w:r>
    </w:p>
    <w:p w:rsidR="00381261" w:rsidRPr="009E1391" w:rsidRDefault="00381261" w:rsidP="00381261">
      <w:pPr>
        <w:rPr>
          <w:rtl/>
        </w:rPr>
      </w:pPr>
      <w:bookmarkStart w:id="60" w:name="_ETM_Q1_246501"/>
      <w:bookmarkStart w:id="61" w:name="_ETM_Q1_246561"/>
      <w:bookmarkEnd w:id="60"/>
      <w:bookmarkEnd w:id="61"/>
    </w:p>
    <w:p w:rsidR="00381261" w:rsidRDefault="00381261" w:rsidP="00381261">
      <w:pPr>
        <w:pStyle w:val="a5"/>
        <w:keepNext/>
        <w:rPr>
          <w:rtl/>
        </w:rPr>
      </w:pPr>
      <w:bookmarkStart w:id="62" w:name="ET_speaker_5296_4"/>
      <w:r w:rsidRPr="00381261">
        <w:rPr>
          <w:rStyle w:val="TagStyle"/>
          <w:rtl/>
        </w:rPr>
        <w:t xml:space="preserve"> &lt;&lt; דובר &gt;&gt; </w:t>
      </w:r>
      <w:r>
        <w:rPr>
          <w:rFonts w:hint="cs"/>
          <w:rtl/>
        </w:rPr>
        <w:t xml:space="preserve">יו"ר הוועדה המסדרת </w:t>
      </w:r>
      <w:r>
        <w:rPr>
          <w:rtl/>
        </w:rPr>
        <w:t>יואב קיש (הליכוד):</w:t>
      </w:r>
      <w:r w:rsidRPr="00381261">
        <w:rPr>
          <w:rStyle w:val="TagStyle"/>
          <w:rtl/>
        </w:rPr>
        <w:t xml:space="preserve"> &lt;&lt; דובר &gt;&gt;</w:t>
      </w:r>
      <w:r>
        <w:rPr>
          <w:rtl/>
        </w:rPr>
        <w:t xml:space="preserve">   </w:t>
      </w:r>
      <w:bookmarkEnd w:id="62"/>
    </w:p>
    <w:p w:rsidR="00381261" w:rsidRDefault="00381261" w:rsidP="00381261">
      <w:pPr>
        <w:pStyle w:val="KeepWithNext"/>
        <w:rPr>
          <w:rtl/>
        </w:rPr>
      </w:pPr>
    </w:p>
    <w:p w:rsidR="00381261" w:rsidRDefault="00381261" w:rsidP="00381261">
      <w:pPr>
        <w:rPr>
          <w:rtl/>
        </w:rPr>
      </w:pPr>
      <w:r>
        <w:rPr>
          <w:rFonts w:hint="cs"/>
          <w:rtl/>
        </w:rPr>
        <w:t xml:space="preserve">ההחלטה התקבלה. שלמה בבקשה, </w:t>
      </w:r>
      <w:bookmarkStart w:id="63" w:name="_ETM_Q1_263799"/>
      <w:bookmarkEnd w:id="63"/>
      <w:r>
        <w:rPr>
          <w:rFonts w:hint="cs"/>
          <w:rtl/>
        </w:rPr>
        <w:t>בהצלחה.</w:t>
      </w:r>
    </w:p>
    <w:p w:rsidR="00381261" w:rsidRDefault="00381261" w:rsidP="00381261">
      <w:pPr>
        <w:pStyle w:val="KeepWithNext"/>
        <w:rPr>
          <w:rtl/>
        </w:rPr>
      </w:pPr>
      <w:bookmarkStart w:id="64" w:name="_ETM_Q1_265926"/>
      <w:bookmarkStart w:id="65" w:name="_ETM_Q1_266007"/>
      <w:bookmarkEnd w:id="64"/>
      <w:bookmarkEnd w:id="65"/>
    </w:p>
    <w:p w:rsidR="00381261" w:rsidRDefault="00381261" w:rsidP="00381261">
      <w:pPr>
        <w:pStyle w:val="af8"/>
        <w:keepNext/>
        <w:rPr>
          <w:rtl/>
        </w:rPr>
      </w:pPr>
      <w:bookmarkStart w:id="66" w:name="ET_yor_5802_7"/>
      <w:r w:rsidRPr="00381261">
        <w:rPr>
          <w:rStyle w:val="TagStyle"/>
          <w:rtl/>
        </w:rPr>
        <w:t xml:space="preserve"> &lt;&lt; יור &gt;&gt; </w:t>
      </w:r>
      <w:r>
        <w:rPr>
          <w:rtl/>
        </w:rPr>
        <w:t>היו"ר שלמה קרעי:</w:t>
      </w:r>
      <w:r w:rsidRPr="00381261">
        <w:rPr>
          <w:rStyle w:val="TagStyle"/>
          <w:rtl/>
        </w:rPr>
        <w:t xml:space="preserve"> &lt;&lt; יור &gt;&gt;</w:t>
      </w:r>
      <w:r>
        <w:rPr>
          <w:rtl/>
        </w:rPr>
        <w:t xml:space="preserve">   </w:t>
      </w:r>
      <w:bookmarkEnd w:id="66"/>
    </w:p>
    <w:p w:rsidR="00381261" w:rsidRDefault="00381261" w:rsidP="00381261">
      <w:pPr>
        <w:pStyle w:val="KeepWithNext"/>
        <w:rPr>
          <w:rtl/>
        </w:rPr>
      </w:pPr>
    </w:p>
    <w:p w:rsidR="00381261" w:rsidRDefault="00381261" w:rsidP="00381261">
      <w:pPr>
        <w:rPr>
          <w:rtl/>
        </w:rPr>
      </w:pPr>
      <w:r>
        <w:rPr>
          <w:rFonts w:hint="cs"/>
          <w:rtl/>
        </w:rPr>
        <w:t xml:space="preserve">בוקר טוב לכולם. לפני שנפתח בדיון החשוב </w:t>
      </w:r>
      <w:bookmarkStart w:id="67" w:name="_ETM_Q1_279685"/>
      <w:bookmarkEnd w:id="67"/>
      <w:r>
        <w:rPr>
          <w:rFonts w:hint="cs"/>
          <w:rtl/>
        </w:rPr>
        <w:t xml:space="preserve">שאנו יושבים פה כחברי האסיפה המכוננת לתיקונים בחוק היסוד אני </w:t>
      </w:r>
      <w:bookmarkStart w:id="68" w:name="_ETM_Q1_286693"/>
      <w:bookmarkEnd w:id="68"/>
      <w:r>
        <w:rPr>
          <w:rFonts w:hint="cs"/>
          <w:rtl/>
        </w:rPr>
        <w:t xml:space="preserve">רוצה להודות לחברי היקר יושב-ראש הוועדה המסדרת יואב קיש, לצוות הוועדה המסדרת שישב אתנו אתמול שעות </w:t>
      </w:r>
      <w:bookmarkStart w:id="69" w:name="_ETM_Q1_292401"/>
      <w:bookmarkEnd w:id="69"/>
      <w:r>
        <w:rPr>
          <w:rFonts w:hint="cs"/>
          <w:rtl/>
        </w:rPr>
        <w:t>ארוכות כדי להקים את הוועדות הללו, לכל עובדי הכנ</w:t>
      </w:r>
      <w:bookmarkStart w:id="70" w:name="_ETM_Q1_298499"/>
      <w:bookmarkEnd w:id="70"/>
      <w:r>
        <w:rPr>
          <w:rFonts w:hint="cs"/>
          <w:rtl/>
        </w:rPr>
        <w:t xml:space="preserve">סת שהיו פה עד השעות המאוחרות של הלילה. </w:t>
      </w:r>
      <w:bookmarkStart w:id="71" w:name="_ETM_Q1_302303"/>
      <w:bookmarkEnd w:id="71"/>
      <w:r>
        <w:rPr>
          <w:rFonts w:hint="cs"/>
          <w:rtl/>
        </w:rPr>
        <w:t xml:space="preserve">נייחל, כמו שמשה רבנו בירך את עם ישראל </w:t>
      </w:r>
      <w:r>
        <w:rPr>
          <w:rtl/>
        </w:rPr>
        <w:t>–</w:t>
      </w:r>
      <w:r>
        <w:rPr>
          <w:rFonts w:hint="cs"/>
          <w:rtl/>
        </w:rPr>
        <w:t xml:space="preserve"> ויהי </w:t>
      </w:r>
      <w:bookmarkStart w:id="72" w:name="_ETM_Q1_304841"/>
      <w:bookmarkEnd w:id="72"/>
      <w:r>
        <w:rPr>
          <w:rFonts w:hint="cs"/>
          <w:rtl/>
        </w:rPr>
        <w:t xml:space="preserve">נועם ה' אלוהינו עלינו ומעשה ידינו כוננה עלינו ומעשה </w:t>
      </w:r>
      <w:bookmarkStart w:id="73" w:name="_ETM_Q1_309229"/>
      <w:bookmarkEnd w:id="73"/>
      <w:r>
        <w:rPr>
          <w:rFonts w:hint="cs"/>
          <w:rtl/>
        </w:rPr>
        <w:t>ידינו כוננהו. תודה רבה.</w:t>
      </w:r>
    </w:p>
    <w:p w:rsidR="00381261" w:rsidRDefault="00381261" w:rsidP="00381261">
      <w:pPr>
        <w:rPr>
          <w:rtl/>
        </w:rPr>
      </w:pPr>
      <w:bookmarkStart w:id="74" w:name="_ETM_Q1_314412"/>
      <w:bookmarkEnd w:id="74"/>
    </w:p>
    <w:p w:rsidR="00381261" w:rsidRDefault="00381261" w:rsidP="00381261">
      <w:pPr>
        <w:pStyle w:val="a5"/>
        <w:keepNext/>
        <w:rPr>
          <w:rtl/>
        </w:rPr>
      </w:pPr>
      <w:bookmarkStart w:id="75" w:name="_ETM_Q1_318269"/>
      <w:bookmarkStart w:id="76" w:name="_ETM_Q1_318402"/>
      <w:bookmarkEnd w:id="75"/>
      <w:bookmarkEnd w:id="76"/>
      <w:r w:rsidRPr="00381261">
        <w:rPr>
          <w:rStyle w:val="TagStyle"/>
          <w:rtl/>
        </w:rPr>
        <w:lastRenderedPageBreak/>
        <w:t xml:space="preserve">&lt;&lt; דובר &gt;&gt; </w:t>
      </w:r>
      <w:r>
        <w:rPr>
          <w:rFonts w:hint="cs"/>
          <w:rtl/>
        </w:rPr>
        <w:t xml:space="preserve">יו"ר הוועדה המסדרת </w:t>
      </w:r>
      <w:r>
        <w:rPr>
          <w:rtl/>
        </w:rPr>
        <w:t>יואב קיש (הליכוד):</w:t>
      </w:r>
      <w:r w:rsidRPr="00381261">
        <w:rPr>
          <w:rStyle w:val="TagStyle"/>
          <w:rtl/>
        </w:rPr>
        <w:t xml:space="preserve"> &lt;&lt; דובר &gt;&gt;</w:t>
      </w:r>
      <w:r>
        <w:rPr>
          <w:rtl/>
        </w:rPr>
        <w:t xml:space="preserve">   </w:t>
      </w:r>
    </w:p>
    <w:p w:rsidR="00381261" w:rsidRDefault="00381261" w:rsidP="00381261">
      <w:pPr>
        <w:rPr>
          <w:rtl/>
        </w:rPr>
      </w:pPr>
      <w:bookmarkStart w:id="77" w:name="_ETM_Q1_318988"/>
      <w:bookmarkEnd w:id="77"/>
    </w:p>
    <w:p w:rsidR="00381261" w:rsidRDefault="00381261" w:rsidP="00381261">
      <w:pPr>
        <w:rPr>
          <w:rtl/>
        </w:rPr>
      </w:pPr>
      <w:bookmarkStart w:id="78" w:name="_ETM_Q1_319122"/>
      <w:bookmarkEnd w:id="78"/>
      <w:r>
        <w:rPr>
          <w:rFonts w:hint="cs"/>
          <w:rtl/>
        </w:rPr>
        <w:t>אמן. בהצלחה לכולם.</w:t>
      </w:r>
    </w:p>
    <w:p w:rsidR="00C3331E" w:rsidRDefault="00C3331E">
      <w:pPr>
        <w:bidi w:val="0"/>
        <w:spacing w:line="240" w:lineRule="auto"/>
        <w:ind w:firstLine="0"/>
        <w:jc w:val="left"/>
        <w:rPr>
          <w:rtl/>
        </w:rPr>
      </w:pPr>
      <w:r>
        <w:rPr>
          <w:rtl/>
        </w:rPr>
        <w:br w:type="page"/>
      </w:r>
    </w:p>
    <w:p w:rsidR="00C3331E" w:rsidRDefault="00C3331E" w:rsidP="00C3331E">
      <w:pPr>
        <w:pStyle w:val="a7"/>
        <w:keepNext/>
        <w:rPr>
          <w:rtl/>
        </w:rPr>
      </w:pPr>
      <w:bookmarkStart w:id="79" w:name="ET_subject_638214_9"/>
      <w:r w:rsidRPr="00C3331E">
        <w:rPr>
          <w:rStyle w:val="TagStyle"/>
          <w:rtl/>
        </w:rPr>
        <w:lastRenderedPageBreak/>
        <w:t xml:space="preserve"> &lt;&lt; נושא &gt;&gt; </w:t>
      </w:r>
      <w:r>
        <w:rPr>
          <w:rtl/>
        </w:rPr>
        <w:t>הצעת חוק-יסוד: הממשלה (תיקון - כשירותם של שרים), פ/91/25</w:t>
      </w:r>
      <w:r w:rsidRPr="00C3331E">
        <w:rPr>
          <w:rStyle w:val="TagStyle"/>
          <w:rtl/>
        </w:rPr>
        <w:t xml:space="preserve"> &lt;&lt; נושא &gt;&gt;</w:t>
      </w:r>
      <w:r>
        <w:rPr>
          <w:rtl/>
        </w:rPr>
        <w:t xml:space="preserve">   </w:t>
      </w:r>
      <w:bookmarkEnd w:id="79"/>
    </w:p>
    <w:p w:rsidR="00C3331E" w:rsidRDefault="00C3331E" w:rsidP="00C3331E">
      <w:pPr>
        <w:pStyle w:val="KeepWithNext"/>
        <w:rPr>
          <w:rtl/>
        </w:rPr>
      </w:pPr>
    </w:p>
    <w:p w:rsidR="00381261" w:rsidRDefault="00381261" w:rsidP="00381261">
      <w:pPr>
        <w:pStyle w:val="af8"/>
        <w:keepNext/>
        <w:rPr>
          <w:rtl/>
        </w:rPr>
      </w:pPr>
      <w:bookmarkStart w:id="80" w:name="_ETM_Q1_321916"/>
      <w:bookmarkStart w:id="81" w:name="_ETM_Q1_322016"/>
      <w:bookmarkStart w:id="82" w:name="_ETM_Q1_322032"/>
      <w:bookmarkStart w:id="83" w:name="_ETM_Q1_322151"/>
      <w:bookmarkStart w:id="84" w:name="ET_yor_5802_8"/>
      <w:bookmarkEnd w:id="80"/>
      <w:bookmarkEnd w:id="81"/>
      <w:bookmarkEnd w:id="82"/>
      <w:bookmarkEnd w:id="83"/>
      <w:r w:rsidRPr="00381261">
        <w:rPr>
          <w:rStyle w:val="TagStyle"/>
          <w:rtl/>
        </w:rPr>
        <w:t xml:space="preserve"> &lt;&lt; יור &gt;&gt; </w:t>
      </w:r>
      <w:r>
        <w:rPr>
          <w:rtl/>
        </w:rPr>
        <w:t>היו"ר שלמה קרעי:</w:t>
      </w:r>
      <w:r w:rsidRPr="00381261">
        <w:rPr>
          <w:rStyle w:val="TagStyle"/>
          <w:rtl/>
        </w:rPr>
        <w:t xml:space="preserve"> &lt;&lt; יור &gt;&gt;</w:t>
      </w:r>
      <w:r>
        <w:rPr>
          <w:rtl/>
        </w:rPr>
        <w:t xml:space="preserve">   </w:t>
      </w:r>
      <w:bookmarkEnd w:id="84"/>
    </w:p>
    <w:p w:rsidR="00381261" w:rsidRDefault="00381261" w:rsidP="00381261">
      <w:pPr>
        <w:pStyle w:val="KeepWithNext"/>
        <w:rPr>
          <w:rtl/>
        </w:rPr>
      </w:pPr>
    </w:p>
    <w:p w:rsidR="00381261" w:rsidRDefault="00C3331E" w:rsidP="00C3331E">
      <w:pPr>
        <w:rPr>
          <w:rtl/>
        </w:rPr>
      </w:pPr>
      <w:bookmarkStart w:id="85" w:name="_ETM_Q1_323522"/>
      <w:bookmarkEnd w:id="85"/>
      <w:r>
        <w:rPr>
          <w:rFonts w:hint="cs"/>
          <w:rtl/>
        </w:rPr>
        <w:t xml:space="preserve">בוקר טוב לכולם. תודה לחברים </w:t>
      </w:r>
      <w:bookmarkStart w:id="86" w:name="_ETM_Q1_381677"/>
      <w:bookmarkEnd w:id="86"/>
      <w:r>
        <w:rPr>
          <w:rFonts w:hint="cs"/>
          <w:rtl/>
        </w:rPr>
        <w:t xml:space="preserve">שבחרו בי לכהן כיושב-ראש הוועדה. תודה גם לאלה שהתנגדו </w:t>
      </w:r>
      <w:r>
        <w:rPr>
          <w:rtl/>
        </w:rPr>
        <w:t>–</w:t>
      </w:r>
      <w:r>
        <w:rPr>
          <w:rFonts w:hint="cs"/>
          <w:rtl/>
        </w:rPr>
        <w:t xml:space="preserve"> אתם תופתעו ואולי גם תתחרטו בהמשך. אני מתכבד לפתוח את הישיבה הראשונה של הוועדה המיוחדת בשיבתנו בה כאסיפה </w:t>
      </w:r>
      <w:bookmarkStart w:id="87" w:name="_ETM_Q1_390936"/>
      <w:bookmarkEnd w:id="87"/>
      <w:r>
        <w:rPr>
          <w:rFonts w:hint="cs"/>
          <w:rtl/>
        </w:rPr>
        <w:t xml:space="preserve">מכוננת לעניין הצעת חוק </w:t>
      </w:r>
      <w:r>
        <w:rPr>
          <w:rtl/>
        </w:rPr>
        <w:t>יסוד: הממשלה (תיקון - כשירותם של שרים)</w:t>
      </w:r>
      <w:r>
        <w:rPr>
          <w:rFonts w:hint="cs"/>
          <w:rtl/>
        </w:rPr>
        <w:t xml:space="preserve">. </w:t>
      </w:r>
    </w:p>
    <w:p w:rsidR="00C3331E" w:rsidRPr="00381261" w:rsidRDefault="00C3331E" w:rsidP="00C3331E">
      <w:pPr>
        <w:rPr>
          <w:rtl/>
        </w:rPr>
      </w:pPr>
    </w:p>
    <w:p w:rsidR="00381261" w:rsidRDefault="00381261" w:rsidP="00C3331E">
      <w:pPr>
        <w:rPr>
          <w:rtl/>
        </w:rPr>
      </w:pPr>
      <w:bookmarkStart w:id="88" w:name="_ETM_Q1_314549"/>
      <w:bookmarkStart w:id="89" w:name="_ETM_Q1_314572"/>
      <w:bookmarkStart w:id="90" w:name="_ETM_Q1_314628"/>
      <w:bookmarkEnd w:id="88"/>
      <w:bookmarkEnd w:id="89"/>
      <w:bookmarkEnd w:id="90"/>
      <w:r>
        <w:rPr>
          <w:rtl/>
        </w:rPr>
        <w:t>אנחנו נמצאים ערב כינונה של ממשלה חדשה, שתקום במהרה בימינו בעזרת ה'.</w:t>
      </w:r>
      <w:r w:rsidR="00C3331E">
        <w:rPr>
          <w:rFonts w:hint="cs"/>
          <w:rtl/>
        </w:rPr>
        <w:t xml:space="preserve"> </w:t>
      </w:r>
      <w:r>
        <w:rPr>
          <w:rtl/>
        </w:rPr>
        <w:t>עם ישראל כולו, כולל אלו שלא הצביעו למפלגות הקואליציה הקרובה, מצפה להקמת הממשלה ה</w:t>
      </w:r>
      <w:r w:rsidR="00C3331E">
        <w:rPr>
          <w:rFonts w:hint="cs"/>
          <w:rtl/>
        </w:rPr>
        <w:t>-37</w:t>
      </w:r>
      <w:r>
        <w:rPr>
          <w:rtl/>
        </w:rPr>
        <w:t>, באופן המהיר ביותר, לטובת מדינת ישראל.</w:t>
      </w:r>
    </w:p>
    <w:p w:rsidR="00381261" w:rsidRDefault="00381261" w:rsidP="00381261">
      <w:pPr>
        <w:rPr>
          <w:rtl/>
        </w:rPr>
      </w:pPr>
    </w:p>
    <w:p w:rsidR="00C3331E" w:rsidRDefault="00C3331E" w:rsidP="00381261">
      <w:pPr>
        <w:rPr>
          <w:rtl/>
        </w:rPr>
      </w:pPr>
      <w:bookmarkStart w:id="91" w:name="_ETM_Q1_416074"/>
      <w:bookmarkStart w:id="92" w:name="_ETM_Q1_416166"/>
      <w:bookmarkStart w:id="93" w:name="_ETM_Q1_417848"/>
      <w:bookmarkEnd w:id="91"/>
      <w:bookmarkEnd w:id="92"/>
      <w:bookmarkEnd w:id="93"/>
    </w:p>
    <w:p w:rsidR="00C3331E" w:rsidRDefault="00C3331E" w:rsidP="00C3331E">
      <w:pPr>
        <w:pStyle w:val="a5"/>
        <w:keepNext/>
        <w:rPr>
          <w:rtl/>
        </w:rPr>
      </w:pPr>
      <w:bookmarkStart w:id="94" w:name="ET_speaker_5787_10"/>
      <w:r w:rsidRPr="00C3331E">
        <w:rPr>
          <w:rStyle w:val="TagStyle"/>
          <w:rtl/>
        </w:rPr>
        <w:t xml:space="preserve"> &lt;&lt; דובר &gt;&gt; </w:t>
      </w:r>
      <w:r>
        <w:rPr>
          <w:rtl/>
        </w:rPr>
        <w:t>יוראי להב הרצנו (יש עתיד):</w:t>
      </w:r>
      <w:r w:rsidRPr="00C3331E">
        <w:rPr>
          <w:rStyle w:val="TagStyle"/>
          <w:rtl/>
        </w:rPr>
        <w:t xml:space="preserve"> &lt;&lt; דובר &gt;&gt;</w:t>
      </w:r>
      <w:r>
        <w:rPr>
          <w:rtl/>
        </w:rPr>
        <w:t xml:space="preserve">   </w:t>
      </w:r>
      <w:bookmarkEnd w:id="94"/>
    </w:p>
    <w:p w:rsidR="00C3331E" w:rsidRDefault="00C3331E" w:rsidP="00C3331E">
      <w:pPr>
        <w:pStyle w:val="KeepWithNext"/>
        <w:rPr>
          <w:rtl/>
        </w:rPr>
      </w:pPr>
    </w:p>
    <w:p w:rsidR="00C3331E" w:rsidRDefault="00C3331E" w:rsidP="00C3331E">
      <w:pPr>
        <w:rPr>
          <w:rtl/>
        </w:rPr>
      </w:pPr>
      <w:bookmarkStart w:id="95" w:name="_ETM_Q1_418577"/>
      <w:bookmarkStart w:id="96" w:name="_ETM_Q1_418651"/>
      <w:bookmarkEnd w:id="95"/>
      <w:bookmarkEnd w:id="96"/>
      <w:r>
        <w:rPr>
          <w:rFonts w:hint="cs"/>
          <w:rtl/>
        </w:rPr>
        <w:t>יש כבר</w:t>
      </w:r>
      <w:bookmarkStart w:id="97" w:name="_ETM_Q1_419719"/>
      <w:bookmarkEnd w:id="97"/>
      <w:r>
        <w:rPr>
          <w:rFonts w:hint="cs"/>
          <w:rtl/>
        </w:rPr>
        <w:t xml:space="preserve"> תאריך?</w:t>
      </w:r>
    </w:p>
    <w:p w:rsidR="00C3331E" w:rsidRDefault="00C3331E" w:rsidP="00C3331E">
      <w:pPr>
        <w:rPr>
          <w:rtl/>
        </w:rPr>
      </w:pPr>
      <w:bookmarkStart w:id="98" w:name="_ETM_Q1_420736"/>
      <w:bookmarkStart w:id="99" w:name="_ETM_Q1_420813"/>
      <w:bookmarkEnd w:id="98"/>
      <w:bookmarkEnd w:id="99"/>
    </w:p>
    <w:p w:rsidR="00C3331E" w:rsidRDefault="00C3331E" w:rsidP="00C3331E">
      <w:pPr>
        <w:pStyle w:val="af8"/>
        <w:keepNext/>
        <w:rPr>
          <w:rtl/>
        </w:rPr>
      </w:pPr>
      <w:bookmarkStart w:id="100" w:name="ET_yor_5802_11"/>
      <w:r w:rsidRPr="00C3331E">
        <w:rPr>
          <w:rStyle w:val="TagStyle"/>
          <w:rtl/>
        </w:rPr>
        <w:t xml:space="preserve"> &lt;&lt; יור &gt;&gt; </w:t>
      </w:r>
      <w:r>
        <w:rPr>
          <w:rtl/>
        </w:rPr>
        <w:t>היו"ר שלמה קרעי:</w:t>
      </w:r>
      <w:r w:rsidRPr="00C3331E">
        <w:rPr>
          <w:rStyle w:val="TagStyle"/>
          <w:rtl/>
        </w:rPr>
        <w:t xml:space="preserve"> &lt;&lt; יור &gt;&gt;</w:t>
      </w:r>
      <w:r>
        <w:rPr>
          <w:rtl/>
        </w:rPr>
        <w:t xml:space="preserve">   </w:t>
      </w:r>
      <w:bookmarkEnd w:id="100"/>
    </w:p>
    <w:p w:rsidR="00C3331E" w:rsidRDefault="00C3331E" w:rsidP="00C3331E">
      <w:pPr>
        <w:pStyle w:val="KeepWithNext"/>
        <w:rPr>
          <w:rtl/>
        </w:rPr>
      </w:pPr>
    </w:p>
    <w:p w:rsidR="00C3331E" w:rsidRDefault="00C3331E" w:rsidP="00C3331E">
      <w:pPr>
        <w:rPr>
          <w:rtl/>
        </w:rPr>
      </w:pPr>
      <w:bookmarkStart w:id="101" w:name="_ETM_Q1_421971"/>
      <w:bookmarkEnd w:id="101"/>
      <w:r>
        <w:rPr>
          <w:rFonts w:hint="cs"/>
          <w:rtl/>
        </w:rPr>
        <w:t>לא להפריע לי עם הערות ביניים.</w:t>
      </w:r>
    </w:p>
    <w:p w:rsidR="00C3331E" w:rsidRDefault="00C3331E" w:rsidP="00C3331E">
      <w:pPr>
        <w:rPr>
          <w:rtl/>
        </w:rPr>
      </w:pPr>
      <w:bookmarkStart w:id="102" w:name="_ETM_Q1_428095"/>
      <w:bookmarkStart w:id="103" w:name="_ETM_Q1_428184"/>
      <w:bookmarkStart w:id="104" w:name="_ETM_Q1_433428"/>
      <w:bookmarkEnd w:id="102"/>
      <w:bookmarkEnd w:id="103"/>
      <w:bookmarkEnd w:id="104"/>
    </w:p>
    <w:p w:rsidR="00C3331E" w:rsidRDefault="00C3331E" w:rsidP="00C3331E">
      <w:pPr>
        <w:pStyle w:val="a5"/>
        <w:keepNext/>
        <w:rPr>
          <w:rtl/>
        </w:rPr>
      </w:pPr>
      <w:bookmarkStart w:id="105" w:name="ET_speaker_6157_12"/>
      <w:r w:rsidRPr="00C3331E">
        <w:rPr>
          <w:rStyle w:val="TagStyle"/>
          <w:rtl/>
        </w:rPr>
        <w:t xml:space="preserve"> &lt;&lt; דובר &gt;&gt; </w:t>
      </w:r>
      <w:r>
        <w:rPr>
          <w:rtl/>
        </w:rPr>
        <w:t>שמחה רוטמן (הציונות הדתית):</w:t>
      </w:r>
      <w:r w:rsidRPr="00C3331E">
        <w:rPr>
          <w:rStyle w:val="TagStyle"/>
          <w:rtl/>
        </w:rPr>
        <w:t xml:space="preserve"> &lt;&lt; דובר &gt;&gt;</w:t>
      </w:r>
      <w:r>
        <w:rPr>
          <w:rtl/>
        </w:rPr>
        <w:t xml:space="preserve">   </w:t>
      </w:r>
      <w:bookmarkEnd w:id="105"/>
    </w:p>
    <w:p w:rsidR="00C3331E" w:rsidRDefault="00C3331E" w:rsidP="00C3331E">
      <w:pPr>
        <w:pStyle w:val="KeepWithNext"/>
        <w:rPr>
          <w:rtl/>
        </w:rPr>
      </w:pPr>
    </w:p>
    <w:p w:rsidR="00C3331E" w:rsidRDefault="00C3331E" w:rsidP="00C3331E">
      <w:pPr>
        <w:rPr>
          <w:rtl/>
        </w:rPr>
      </w:pPr>
      <w:bookmarkStart w:id="106" w:name="_ETM_Q1_434071"/>
      <w:bookmarkStart w:id="107" w:name="_ETM_Q1_434189"/>
      <w:bookmarkEnd w:id="106"/>
      <w:bookmarkEnd w:id="107"/>
      <w:r>
        <w:rPr>
          <w:rFonts w:hint="cs"/>
          <w:rtl/>
        </w:rPr>
        <w:t>מה שם הוועדה?</w:t>
      </w:r>
    </w:p>
    <w:p w:rsidR="00C3331E" w:rsidRDefault="00C3331E" w:rsidP="00C3331E">
      <w:pPr>
        <w:rPr>
          <w:rtl/>
        </w:rPr>
      </w:pPr>
    </w:p>
    <w:p w:rsidR="00C3331E" w:rsidRDefault="00C3331E" w:rsidP="00C3331E">
      <w:pPr>
        <w:pStyle w:val="af8"/>
        <w:keepNext/>
        <w:rPr>
          <w:rtl/>
        </w:rPr>
      </w:pPr>
      <w:bookmarkStart w:id="108" w:name="ET_yor_5802_13"/>
      <w:r w:rsidRPr="00C3331E">
        <w:rPr>
          <w:rStyle w:val="TagStyle"/>
          <w:rtl/>
        </w:rPr>
        <w:t xml:space="preserve"> &lt;&lt; יור &gt;&gt; </w:t>
      </w:r>
      <w:r>
        <w:rPr>
          <w:rtl/>
        </w:rPr>
        <w:t>היו"ר שלמה קרעי:</w:t>
      </w:r>
      <w:r w:rsidRPr="00C3331E">
        <w:rPr>
          <w:rStyle w:val="TagStyle"/>
          <w:rtl/>
        </w:rPr>
        <w:t xml:space="preserve"> &lt;&lt; יור &gt;&gt;</w:t>
      </w:r>
      <w:r>
        <w:rPr>
          <w:rtl/>
        </w:rPr>
        <w:t xml:space="preserve">   </w:t>
      </w:r>
      <w:bookmarkEnd w:id="108"/>
    </w:p>
    <w:p w:rsidR="00C3331E" w:rsidRDefault="00C3331E" w:rsidP="00C3331E">
      <w:pPr>
        <w:pStyle w:val="KeepWithNext"/>
        <w:rPr>
          <w:rtl/>
        </w:rPr>
      </w:pPr>
    </w:p>
    <w:p w:rsidR="00C3331E" w:rsidRDefault="00C3331E" w:rsidP="00C3331E">
      <w:pPr>
        <w:rPr>
          <w:rtl/>
        </w:rPr>
      </w:pPr>
      <w:r>
        <w:rPr>
          <w:rFonts w:hint="cs"/>
          <w:rtl/>
        </w:rPr>
        <w:t xml:space="preserve">הישיבה הראשונה היא </w:t>
      </w:r>
      <w:bookmarkStart w:id="109" w:name="_ETM_Q1_432719"/>
      <w:bookmarkEnd w:id="109"/>
      <w:r>
        <w:rPr>
          <w:rFonts w:hint="cs"/>
          <w:rtl/>
        </w:rPr>
        <w:t>לעניין הצעת החוק.</w:t>
      </w:r>
    </w:p>
    <w:p w:rsidR="00C3331E" w:rsidRDefault="00C3331E" w:rsidP="00C3331E">
      <w:pPr>
        <w:rPr>
          <w:rtl/>
        </w:rPr>
      </w:pPr>
      <w:bookmarkStart w:id="110" w:name="_ETM_Q1_437895"/>
      <w:bookmarkStart w:id="111" w:name="_ETM_Q1_437980"/>
      <w:bookmarkEnd w:id="110"/>
      <w:bookmarkEnd w:id="111"/>
    </w:p>
    <w:p w:rsidR="00C3331E" w:rsidRDefault="00C3331E" w:rsidP="00C3331E">
      <w:pPr>
        <w:pStyle w:val="a5"/>
        <w:keepNext/>
        <w:rPr>
          <w:rtl/>
        </w:rPr>
      </w:pPr>
      <w:bookmarkStart w:id="112" w:name="ET_speaker_6127_14"/>
      <w:r w:rsidRPr="00C3331E">
        <w:rPr>
          <w:rStyle w:val="TagStyle"/>
          <w:rtl/>
        </w:rPr>
        <w:t xml:space="preserve"> &lt;&lt; דובר &gt;&gt; </w:t>
      </w:r>
      <w:r>
        <w:rPr>
          <w:rtl/>
        </w:rPr>
        <w:t>ולדימיר בליאק (יש עתיד):</w:t>
      </w:r>
      <w:r w:rsidRPr="00C3331E">
        <w:rPr>
          <w:rStyle w:val="TagStyle"/>
          <w:rtl/>
        </w:rPr>
        <w:t xml:space="preserve"> &lt;&lt; דובר &gt;&gt;</w:t>
      </w:r>
      <w:r>
        <w:rPr>
          <w:rtl/>
        </w:rPr>
        <w:t xml:space="preserve">   </w:t>
      </w:r>
      <w:bookmarkEnd w:id="112"/>
    </w:p>
    <w:p w:rsidR="00C3331E" w:rsidRDefault="00C3331E" w:rsidP="00C3331E">
      <w:pPr>
        <w:pStyle w:val="KeepWithNext"/>
        <w:rPr>
          <w:rtl/>
        </w:rPr>
      </w:pPr>
    </w:p>
    <w:p w:rsidR="00C3331E" w:rsidRDefault="00C3331E" w:rsidP="00C3331E">
      <w:pPr>
        <w:rPr>
          <w:rtl/>
        </w:rPr>
      </w:pPr>
      <w:r>
        <w:rPr>
          <w:rFonts w:hint="cs"/>
          <w:rtl/>
        </w:rPr>
        <w:t>אפשר לקרוא לה הוועדה להכשרת השחיתות.</w:t>
      </w:r>
    </w:p>
    <w:p w:rsidR="00C3331E" w:rsidRDefault="00C3331E" w:rsidP="00C3331E">
      <w:pPr>
        <w:rPr>
          <w:rtl/>
        </w:rPr>
      </w:pPr>
      <w:bookmarkStart w:id="113" w:name="_ETM_Q1_439793"/>
      <w:bookmarkStart w:id="114" w:name="_ETM_Q1_439882"/>
      <w:bookmarkEnd w:id="113"/>
      <w:bookmarkEnd w:id="114"/>
    </w:p>
    <w:p w:rsidR="00C3331E" w:rsidRDefault="00C3331E" w:rsidP="00C3331E">
      <w:pPr>
        <w:pStyle w:val="af8"/>
        <w:keepNext/>
        <w:rPr>
          <w:rtl/>
        </w:rPr>
      </w:pPr>
      <w:bookmarkStart w:id="115" w:name="ET_yor_5802_15"/>
      <w:r w:rsidRPr="00C3331E">
        <w:rPr>
          <w:rStyle w:val="TagStyle"/>
          <w:rtl/>
        </w:rPr>
        <w:t xml:space="preserve"> &lt;&lt; יור &gt;&gt; </w:t>
      </w:r>
      <w:r>
        <w:rPr>
          <w:rtl/>
        </w:rPr>
        <w:t>היו"ר שלמה קרעי:</w:t>
      </w:r>
      <w:r w:rsidRPr="00C3331E">
        <w:rPr>
          <w:rStyle w:val="TagStyle"/>
          <w:rtl/>
        </w:rPr>
        <w:t xml:space="preserve"> &lt;&lt; יור &gt;&gt;</w:t>
      </w:r>
      <w:r>
        <w:rPr>
          <w:rtl/>
        </w:rPr>
        <w:t xml:space="preserve">   </w:t>
      </w:r>
      <w:bookmarkEnd w:id="115"/>
    </w:p>
    <w:p w:rsidR="00C3331E" w:rsidRDefault="00C3331E" w:rsidP="00C3331E">
      <w:pPr>
        <w:pStyle w:val="KeepWithNext"/>
        <w:rPr>
          <w:rtl/>
        </w:rPr>
      </w:pPr>
    </w:p>
    <w:p w:rsidR="00C3331E" w:rsidRPr="00C3331E" w:rsidRDefault="00C3331E" w:rsidP="00C3331E">
      <w:pPr>
        <w:rPr>
          <w:rtl/>
        </w:rPr>
      </w:pPr>
      <w:bookmarkStart w:id="116" w:name="_ETM_Q1_440800"/>
      <w:bookmarkEnd w:id="116"/>
      <w:r>
        <w:rPr>
          <w:rFonts w:hint="cs"/>
          <w:rtl/>
        </w:rPr>
        <w:t>אני מבקש לא להפריע, חברים.</w:t>
      </w:r>
    </w:p>
    <w:p w:rsidR="00C3331E" w:rsidRPr="00C3331E" w:rsidRDefault="00C3331E" w:rsidP="00C3331E">
      <w:pPr>
        <w:rPr>
          <w:rtl/>
        </w:rPr>
      </w:pPr>
      <w:bookmarkStart w:id="117" w:name="_ETM_Q1_435833"/>
      <w:bookmarkStart w:id="118" w:name="_ETM_Q1_435922"/>
      <w:bookmarkEnd w:id="117"/>
      <w:bookmarkEnd w:id="118"/>
    </w:p>
    <w:p w:rsidR="00381261" w:rsidRDefault="00381261" w:rsidP="00C3331E">
      <w:pPr>
        <w:rPr>
          <w:rtl/>
        </w:rPr>
      </w:pPr>
      <w:r>
        <w:rPr>
          <w:rtl/>
        </w:rPr>
        <w:t xml:space="preserve">שמעתי שרים מהממשלה היוצאת </w:t>
      </w:r>
      <w:r w:rsidR="00C3331E">
        <w:rPr>
          <w:rFonts w:hint="cs"/>
          <w:rtl/>
        </w:rPr>
        <w:t>ה</w:t>
      </w:r>
      <w:r w:rsidR="00C3331E">
        <w:rPr>
          <w:rtl/>
        </w:rPr>
        <w:t xml:space="preserve">אומרים בשקר כי </w:t>
      </w:r>
      <w:r w:rsidR="00C3331E">
        <w:rPr>
          <w:rFonts w:hint="cs"/>
          <w:rtl/>
        </w:rPr>
        <w:t>-</w:t>
      </w:r>
      <w:r>
        <w:rPr>
          <w:rtl/>
        </w:rPr>
        <w:t>אני פותח ציטוט</w:t>
      </w:r>
      <w:r w:rsidR="00C3331E">
        <w:rPr>
          <w:rFonts w:hint="cs"/>
          <w:rtl/>
        </w:rPr>
        <w:t xml:space="preserve"> - </w:t>
      </w:r>
      <w:r>
        <w:rPr>
          <w:rtl/>
        </w:rPr>
        <w:t>"לא מקובל להביא חקיקה טרומית בתקופה שבין השבעת הכנסת להשבעת הממשלה - אין לזה תקדים, העבירו חוקים בתקופה הזאת רק אחרי מלחמת יום כיפור או בקורונה"</w:t>
      </w:r>
      <w:r w:rsidR="00C3331E">
        <w:rPr>
          <w:rFonts w:hint="cs"/>
          <w:rtl/>
        </w:rPr>
        <w:t xml:space="preserve">, </w:t>
      </w:r>
      <w:r>
        <w:rPr>
          <w:rtl/>
        </w:rPr>
        <w:t>סוף ציטוט.</w:t>
      </w:r>
    </w:p>
    <w:p w:rsidR="00C3331E" w:rsidRDefault="00C3331E" w:rsidP="00C3331E">
      <w:pPr>
        <w:rPr>
          <w:rtl/>
        </w:rPr>
      </w:pPr>
      <w:bookmarkStart w:id="119" w:name="_ETM_Q1_456616"/>
      <w:bookmarkStart w:id="120" w:name="_ETM_Q1_456687"/>
      <w:bookmarkEnd w:id="119"/>
      <w:bookmarkEnd w:id="120"/>
    </w:p>
    <w:p w:rsidR="00381261" w:rsidRDefault="00381261" w:rsidP="00815CE2">
      <w:pPr>
        <w:rPr>
          <w:rtl/>
        </w:rPr>
      </w:pPr>
      <w:r>
        <w:rPr>
          <w:rtl/>
        </w:rPr>
        <w:t>האמת היא, שאחד השרים הללו היה שותף מלא ואף המוציא לפועל של חוקים כאלו בתקופה שבין השבעת הכנסת לבין השבעת הממשלה. כך לדוגמא:</w:t>
      </w:r>
      <w:r w:rsidR="00C3331E">
        <w:rPr>
          <w:rFonts w:hint="cs"/>
          <w:rtl/>
        </w:rPr>
        <w:t xml:space="preserve"> </w:t>
      </w:r>
      <w:r>
        <w:rPr>
          <w:rtl/>
        </w:rPr>
        <w:t>בכנסת ה</w:t>
      </w:r>
      <w:r w:rsidR="00C3331E">
        <w:rPr>
          <w:rFonts w:hint="cs"/>
          <w:rtl/>
        </w:rPr>
        <w:t>-</w:t>
      </w:r>
      <w:r>
        <w:rPr>
          <w:rtl/>
        </w:rPr>
        <w:t>23, תיקון גדול ומשמעותי לחוקי היסוד, שהתחיל כהצעה טרומית, והסדיר את נושא ממשלת החילופים - נחקק לפני כינון הממשלה. ולא, לא נחקק אז רק מה שהיה נחוץ בלית ברירה להקמת האנדרוגינוס הזה, אלא גם חקיקה של ג'ובים ושחיתות. כך למשל</w:t>
      </w:r>
      <w:r w:rsidR="00815CE2">
        <w:rPr>
          <w:rFonts w:hint="cs"/>
          <w:rtl/>
        </w:rPr>
        <w:t>,</w:t>
      </w:r>
      <w:r>
        <w:rPr>
          <w:rtl/>
        </w:rPr>
        <w:t xml:space="preserve"> סידרו מימון מיוחד לשני עריקים מסיעת "תלם" שבתוך סיעת "כחול לבן". </w:t>
      </w:r>
      <w:r w:rsidR="00815CE2">
        <w:rPr>
          <w:rFonts w:hint="cs"/>
          <w:rtl/>
        </w:rPr>
        <w:t xml:space="preserve">בתיקון לפני השבעת </w:t>
      </w:r>
      <w:bookmarkStart w:id="121" w:name="_ETM_Q1_493452"/>
      <w:bookmarkEnd w:id="121"/>
      <w:r w:rsidR="00815CE2">
        <w:rPr>
          <w:rFonts w:hint="cs"/>
          <w:rtl/>
        </w:rPr>
        <w:t xml:space="preserve">הממשלה. </w:t>
      </w:r>
      <w:r>
        <w:rPr>
          <w:rtl/>
        </w:rPr>
        <w:t>וכך למשל דאגו הדק היטב לג'וב של חבר הכנסת מיכאל</w:t>
      </w:r>
      <w:r w:rsidR="00C3331E">
        <w:rPr>
          <w:rtl/>
        </w:rPr>
        <w:t xml:space="preserve"> ביטון </w:t>
      </w:r>
      <w:r w:rsidR="00815CE2">
        <w:rPr>
          <w:rFonts w:hint="cs"/>
          <w:rtl/>
        </w:rPr>
        <w:t xml:space="preserve">ידידי </w:t>
      </w:r>
      <w:r w:rsidR="00C3331E">
        <w:rPr>
          <w:rtl/>
        </w:rPr>
        <w:t>כשר נוסף במשרד הביטחון.</w:t>
      </w:r>
      <w:r w:rsidR="00815CE2">
        <w:rPr>
          <w:rFonts w:hint="cs"/>
          <w:rtl/>
        </w:rPr>
        <w:t xml:space="preserve"> </w:t>
      </w:r>
      <w:r w:rsidR="00C3331E">
        <w:rPr>
          <w:rtl/>
        </w:rPr>
        <w:t>ויש עוד דוגמאות</w:t>
      </w:r>
      <w:r>
        <w:rPr>
          <w:rtl/>
        </w:rPr>
        <w:t>. בקיצור, תחסכו לנו את הטפות המוסר הצבועות.</w:t>
      </w:r>
    </w:p>
    <w:p w:rsidR="00381261" w:rsidRDefault="00381261" w:rsidP="00381261">
      <w:pPr>
        <w:rPr>
          <w:rtl/>
        </w:rPr>
      </w:pPr>
    </w:p>
    <w:p w:rsidR="00381261" w:rsidRDefault="00381261" w:rsidP="00381261">
      <w:pPr>
        <w:rPr>
          <w:rtl/>
        </w:rPr>
      </w:pPr>
      <w:r>
        <w:rPr>
          <w:rtl/>
        </w:rPr>
        <w:t>ואתם חושבים שהדברים הנ"ל נעלמו מעיניהם של אותם שרים? שהם לא מודעים לבורותם? לא ולא. הם יודעים זאת, א</w:t>
      </w:r>
      <w:r w:rsidR="00815CE2">
        <w:rPr>
          <w:rtl/>
        </w:rPr>
        <w:t>בל הם יצאו למסע הסתה, המרדה ודה</w:t>
      </w:r>
      <w:r w:rsidR="00815CE2">
        <w:rPr>
          <w:rFonts w:hint="cs"/>
          <w:rtl/>
        </w:rPr>
        <w:t>-</w:t>
      </w:r>
      <w:r>
        <w:rPr>
          <w:rtl/>
        </w:rPr>
        <w:t>לגיטימציה לממשלה שטרם הוקמה, בעודם יושבים על כ</w:t>
      </w:r>
      <w:r w:rsidR="00815CE2">
        <w:rPr>
          <w:rFonts w:hint="cs"/>
          <w:rtl/>
        </w:rPr>
        <w:t>י</w:t>
      </w:r>
      <w:r>
        <w:rPr>
          <w:rtl/>
        </w:rPr>
        <w:t>סאותיהם בממשלת ישראל.</w:t>
      </w:r>
    </w:p>
    <w:p w:rsidR="00381261" w:rsidRDefault="00381261" w:rsidP="00381261">
      <w:pPr>
        <w:rPr>
          <w:rtl/>
        </w:rPr>
      </w:pPr>
    </w:p>
    <w:p w:rsidR="00381261" w:rsidRDefault="00381261" w:rsidP="005C710C">
      <w:pPr>
        <w:rPr>
          <w:rtl/>
        </w:rPr>
      </w:pPr>
      <w:r>
        <w:rPr>
          <w:rtl/>
        </w:rPr>
        <w:t>הגדיל לעשות שר המשפטים היוצא ונטול המנדט, וכינס אמש את ועדת השרים לחקיקה של הממשלה היוצאת, כדי לקבוע את עמדת הממשלה המודחת לגבי הצעות החוק</w:t>
      </w:r>
      <w:r w:rsidR="005C710C">
        <w:rPr>
          <w:rFonts w:hint="cs"/>
          <w:rtl/>
        </w:rPr>
        <w:t xml:space="preserve"> של הממשלה המתעתדת</w:t>
      </w:r>
      <w:r>
        <w:rPr>
          <w:rtl/>
        </w:rPr>
        <w:t>.</w:t>
      </w:r>
    </w:p>
    <w:p w:rsidR="005C710C" w:rsidRDefault="005C710C" w:rsidP="00381261">
      <w:pPr>
        <w:rPr>
          <w:rtl/>
        </w:rPr>
      </w:pPr>
    </w:p>
    <w:p w:rsidR="007B1B43" w:rsidRDefault="00381261" w:rsidP="007B1B43">
      <w:pPr>
        <w:rPr>
          <w:rtl/>
        </w:rPr>
      </w:pPr>
      <w:bookmarkStart w:id="122" w:name="_ETM_Q1_534931"/>
      <w:bookmarkStart w:id="123" w:name="_ETM_Q1_534999"/>
      <w:bookmarkEnd w:id="122"/>
      <w:bookmarkEnd w:id="123"/>
      <w:r>
        <w:rPr>
          <w:rtl/>
        </w:rPr>
        <w:lastRenderedPageBreak/>
        <w:t>אני דוחה את עצם קיום הישיבה. אני דוחה את עמדת הוועדה ושרי הממשלה שקיבלו אותה בחוסר סמכות. עמדתכם לא נתמכת אפילו על כרעי תרנגולת. עמדתכם לא התקבלה.</w:t>
      </w:r>
      <w:r w:rsidR="007B1B43">
        <w:rPr>
          <w:rFonts w:hint="cs"/>
          <w:rtl/>
        </w:rPr>
        <w:t xml:space="preserve"> </w:t>
      </w:r>
      <w:r w:rsidR="007B1B43">
        <w:rPr>
          <w:rtl/>
        </w:rPr>
        <w:t xml:space="preserve">חבל רק שלא התייעצתם עם ראש הממשלה היוצא. הרי יאיר לפיד אמר בריאיון חמקמק לפני הבחירות, לגבי מינוי דרעי </w:t>
      </w:r>
      <w:r w:rsidR="007B1B43">
        <w:rPr>
          <w:rFonts w:hint="cs"/>
          <w:rtl/>
        </w:rPr>
        <w:t>ל</w:t>
      </w:r>
      <w:r w:rsidR="007B1B43">
        <w:rPr>
          <w:rtl/>
        </w:rPr>
        <w:t xml:space="preserve">שר: דברו איתי אחרי הבחירות </w:t>
      </w:r>
      <w:r w:rsidR="007B1B43">
        <w:rPr>
          <w:rFonts w:hint="cs"/>
          <w:rtl/>
        </w:rPr>
        <w:t xml:space="preserve">- </w:t>
      </w:r>
      <w:bookmarkStart w:id="124" w:name="_ETM_Q1_559517"/>
      <w:bookmarkEnd w:id="124"/>
      <w:r w:rsidR="007B1B43">
        <w:rPr>
          <w:rtl/>
        </w:rPr>
        <w:t>אגיד לכם מה דעתי. דו פרצופיות שלא נראתה כמותה מאז בריאת אדם וחוה.</w:t>
      </w:r>
    </w:p>
    <w:p w:rsidR="00381261" w:rsidRDefault="00381261" w:rsidP="00381261">
      <w:pPr>
        <w:rPr>
          <w:rtl/>
        </w:rPr>
      </w:pPr>
    </w:p>
    <w:p w:rsidR="007B1B43" w:rsidRDefault="007B1B43" w:rsidP="007B1B43">
      <w:pPr>
        <w:pStyle w:val="a5"/>
        <w:keepNext/>
        <w:rPr>
          <w:rtl/>
        </w:rPr>
      </w:pPr>
      <w:bookmarkStart w:id="125" w:name="ET_speaker_6127_16"/>
      <w:r w:rsidRPr="007B1B43">
        <w:rPr>
          <w:rStyle w:val="TagStyle"/>
          <w:rtl/>
        </w:rPr>
        <w:t xml:space="preserve"> &lt;&lt; דובר &gt;&gt; </w:t>
      </w:r>
      <w:r>
        <w:rPr>
          <w:rtl/>
        </w:rPr>
        <w:t>ולדימיר בליאק (יש עתיד):</w:t>
      </w:r>
      <w:r w:rsidRPr="007B1B43">
        <w:rPr>
          <w:rStyle w:val="TagStyle"/>
          <w:rtl/>
        </w:rPr>
        <w:t xml:space="preserve"> &lt;&lt; דובר &gt;&gt;</w:t>
      </w:r>
      <w:r>
        <w:rPr>
          <w:rtl/>
        </w:rPr>
        <w:t xml:space="preserve">   </w:t>
      </w:r>
      <w:bookmarkEnd w:id="125"/>
    </w:p>
    <w:p w:rsidR="007B1B43" w:rsidRDefault="007B1B43" w:rsidP="007B1B43">
      <w:pPr>
        <w:pStyle w:val="KeepWithNext"/>
        <w:rPr>
          <w:rtl/>
        </w:rPr>
      </w:pPr>
    </w:p>
    <w:p w:rsidR="007B1B43" w:rsidRDefault="007B1B43" w:rsidP="007B1B43">
      <w:pPr>
        <w:rPr>
          <w:rtl/>
        </w:rPr>
      </w:pPr>
      <w:r>
        <w:rPr>
          <w:rFonts w:hint="cs"/>
          <w:rtl/>
        </w:rPr>
        <w:t>לא- - -</w:t>
      </w:r>
    </w:p>
    <w:p w:rsidR="007B1B43" w:rsidRDefault="007B1B43" w:rsidP="007B1B43">
      <w:pPr>
        <w:rPr>
          <w:rtl/>
        </w:rPr>
      </w:pPr>
      <w:bookmarkStart w:id="126" w:name="_ETM_Q1_567673"/>
      <w:bookmarkStart w:id="127" w:name="_ETM_Q1_567764"/>
      <w:bookmarkStart w:id="128" w:name="_ETM_Q1_567810"/>
      <w:bookmarkStart w:id="129" w:name="_ETM_Q1_567918"/>
      <w:bookmarkEnd w:id="126"/>
      <w:bookmarkEnd w:id="127"/>
      <w:bookmarkEnd w:id="128"/>
      <w:bookmarkEnd w:id="129"/>
    </w:p>
    <w:p w:rsidR="007B1B43" w:rsidRDefault="007B1B43" w:rsidP="007B1B43">
      <w:pPr>
        <w:pStyle w:val="af8"/>
        <w:keepNext/>
        <w:rPr>
          <w:rtl/>
        </w:rPr>
      </w:pPr>
      <w:bookmarkStart w:id="130" w:name="ET_yor_5802_17"/>
      <w:r w:rsidRPr="007B1B43">
        <w:rPr>
          <w:rStyle w:val="TagStyle"/>
          <w:rtl/>
        </w:rPr>
        <w:t xml:space="preserve"> &lt;&lt; יור &gt;&gt; </w:t>
      </w:r>
      <w:r>
        <w:rPr>
          <w:rtl/>
        </w:rPr>
        <w:t>היו"ר שלמה קרעי:</w:t>
      </w:r>
      <w:r w:rsidRPr="007B1B43">
        <w:rPr>
          <w:rStyle w:val="TagStyle"/>
          <w:rtl/>
        </w:rPr>
        <w:t xml:space="preserve"> &lt;&lt; יור &gt;&gt;</w:t>
      </w:r>
      <w:r>
        <w:rPr>
          <w:rtl/>
        </w:rPr>
        <w:t xml:space="preserve">   </w:t>
      </w:r>
      <w:bookmarkEnd w:id="130"/>
    </w:p>
    <w:p w:rsidR="007B1B43" w:rsidRDefault="007B1B43" w:rsidP="007B1B43">
      <w:pPr>
        <w:pStyle w:val="KeepWithNext"/>
        <w:rPr>
          <w:rtl/>
        </w:rPr>
      </w:pPr>
    </w:p>
    <w:p w:rsidR="007B1B43" w:rsidRDefault="007B1B43" w:rsidP="007B1B43">
      <w:pPr>
        <w:rPr>
          <w:rtl/>
        </w:rPr>
      </w:pPr>
      <w:bookmarkStart w:id="131" w:name="_ETM_Q1_568880"/>
      <w:bookmarkEnd w:id="131"/>
      <w:r>
        <w:rPr>
          <w:rFonts w:hint="cs"/>
          <w:rtl/>
        </w:rPr>
        <w:t>לא להפריע לי. אל תיתן לי לקרוא קריאה. תן לי לסיים את הדברים, תקבל רשות דיבור.</w:t>
      </w:r>
    </w:p>
    <w:p w:rsidR="007B1B43" w:rsidRDefault="007B1B43" w:rsidP="007B1B43">
      <w:pPr>
        <w:rPr>
          <w:rtl/>
        </w:rPr>
      </w:pPr>
      <w:bookmarkStart w:id="132" w:name="_ETM_Q1_572539"/>
      <w:bookmarkStart w:id="133" w:name="_ETM_Q1_572653"/>
      <w:bookmarkStart w:id="134" w:name="_ETM_Q1_572698"/>
      <w:bookmarkStart w:id="135" w:name="_ETM_Q1_572774"/>
      <w:bookmarkEnd w:id="132"/>
      <w:bookmarkEnd w:id="133"/>
      <w:bookmarkEnd w:id="134"/>
      <w:bookmarkEnd w:id="135"/>
    </w:p>
    <w:p w:rsidR="007B1B43" w:rsidRDefault="007B1B43" w:rsidP="007B1B43">
      <w:pPr>
        <w:pStyle w:val="-"/>
        <w:keepNext/>
        <w:rPr>
          <w:rtl/>
        </w:rPr>
      </w:pPr>
      <w:bookmarkStart w:id="136" w:name="ET_speakercontinue_6127_18"/>
      <w:r w:rsidRPr="007B1B43">
        <w:rPr>
          <w:rStyle w:val="TagStyle"/>
          <w:rtl/>
        </w:rPr>
        <w:t xml:space="preserve"> &lt;&lt; דובר_המשך &gt;&gt; </w:t>
      </w:r>
      <w:r>
        <w:rPr>
          <w:rtl/>
        </w:rPr>
        <w:t>ולדימיר בליאק (יש עתיד):</w:t>
      </w:r>
      <w:r w:rsidRPr="007B1B43">
        <w:rPr>
          <w:rStyle w:val="TagStyle"/>
          <w:rtl/>
        </w:rPr>
        <w:t xml:space="preserve"> &lt;&lt; דובר_המשך &gt;&gt;</w:t>
      </w:r>
      <w:r>
        <w:rPr>
          <w:rtl/>
        </w:rPr>
        <w:t xml:space="preserve">   </w:t>
      </w:r>
      <w:bookmarkEnd w:id="136"/>
    </w:p>
    <w:p w:rsidR="007B1B43" w:rsidRDefault="007B1B43" w:rsidP="007B1B43">
      <w:pPr>
        <w:pStyle w:val="KeepWithNext"/>
        <w:rPr>
          <w:rtl/>
        </w:rPr>
      </w:pPr>
    </w:p>
    <w:p w:rsidR="007B1B43" w:rsidRDefault="007B1B43" w:rsidP="007B1B43">
      <w:pPr>
        <w:rPr>
          <w:rtl/>
        </w:rPr>
      </w:pPr>
      <w:bookmarkStart w:id="137" w:name="_ETM_Q1_573587"/>
      <w:bookmarkEnd w:id="137"/>
      <w:r>
        <w:rPr>
          <w:rFonts w:hint="cs"/>
          <w:rtl/>
        </w:rPr>
        <w:t xml:space="preserve">אולי לא </w:t>
      </w:r>
      <w:bookmarkStart w:id="138" w:name="_ETM_Q1_574986"/>
      <w:bookmarkEnd w:id="138"/>
      <w:r>
        <w:rPr>
          <w:rFonts w:hint="cs"/>
          <w:rtl/>
        </w:rPr>
        <w:t>תשקר לשם שינוי.</w:t>
      </w:r>
    </w:p>
    <w:p w:rsidR="007B1B43" w:rsidRDefault="007B1B43" w:rsidP="007B1B43">
      <w:pPr>
        <w:rPr>
          <w:rtl/>
        </w:rPr>
      </w:pPr>
    </w:p>
    <w:p w:rsidR="007B1B43" w:rsidRDefault="007B1B43" w:rsidP="007B1B43">
      <w:pPr>
        <w:pStyle w:val="af8"/>
        <w:keepNext/>
        <w:rPr>
          <w:rtl/>
        </w:rPr>
      </w:pPr>
      <w:bookmarkStart w:id="139" w:name="ET_yor_5802_19"/>
      <w:r w:rsidRPr="007B1B43">
        <w:rPr>
          <w:rStyle w:val="TagStyle"/>
          <w:rtl/>
        </w:rPr>
        <w:t xml:space="preserve"> &lt;&lt; יור &gt;&gt; </w:t>
      </w:r>
      <w:r>
        <w:rPr>
          <w:rtl/>
        </w:rPr>
        <w:t>היו"ר שלמה קרעי:</w:t>
      </w:r>
      <w:r w:rsidRPr="007B1B43">
        <w:rPr>
          <w:rStyle w:val="TagStyle"/>
          <w:rtl/>
        </w:rPr>
        <w:t xml:space="preserve"> &lt;&lt; יור &gt;&gt;</w:t>
      </w:r>
      <w:r>
        <w:rPr>
          <w:rtl/>
        </w:rPr>
        <w:t xml:space="preserve">   </w:t>
      </w:r>
      <w:bookmarkEnd w:id="139"/>
    </w:p>
    <w:p w:rsidR="007B1B43" w:rsidRDefault="007B1B43" w:rsidP="007B1B43">
      <w:pPr>
        <w:pStyle w:val="KeepWithNext"/>
        <w:rPr>
          <w:rtl/>
        </w:rPr>
      </w:pPr>
    </w:p>
    <w:p w:rsidR="007B1B43" w:rsidRDefault="007B1B43" w:rsidP="007B1B43">
      <w:pPr>
        <w:rPr>
          <w:rtl/>
        </w:rPr>
      </w:pPr>
      <w:r>
        <w:rPr>
          <w:rFonts w:hint="cs"/>
          <w:rtl/>
        </w:rPr>
        <w:t>קריאה ראשונה, חבר הכנסת בליאק.</w:t>
      </w:r>
    </w:p>
    <w:p w:rsidR="007B1B43" w:rsidRDefault="007B1B43" w:rsidP="007B1B43">
      <w:pPr>
        <w:rPr>
          <w:rtl/>
        </w:rPr>
      </w:pPr>
    </w:p>
    <w:p w:rsidR="007B1B43" w:rsidRDefault="007B1B43" w:rsidP="007B1B43">
      <w:pPr>
        <w:pStyle w:val="-"/>
        <w:keepNext/>
        <w:rPr>
          <w:rtl/>
        </w:rPr>
      </w:pPr>
      <w:bookmarkStart w:id="140" w:name="ET_speakercontinue_6127_21"/>
      <w:r w:rsidRPr="007B1B43">
        <w:rPr>
          <w:rStyle w:val="TagStyle"/>
          <w:rtl/>
        </w:rPr>
        <w:t xml:space="preserve"> &lt;&lt; דובר_המשך &gt;&gt; </w:t>
      </w:r>
      <w:r>
        <w:rPr>
          <w:rtl/>
        </w:rPr>
        <w:t>ולדימיר בליאק (יש עתיד):</w:t>
      </w:r>
      <w:r w:rsidRPr="007B1B43">
        <w:rPr>
          <w:rStyle w:val="TagStyle"/>
          <w:rtl/>
        </w:rPr>
        <w:t xml:space="preserve"> &lt;&lt; דובר_המשך &gt;&gt;</w:t>
      </w:r>
      <w:r>
        <w:rPr>
          <w:rtl/>
        </w:rPr>
        <w:t xml:space="preserve">   </w:t>
      </w:r>
      <w:bookmarkEnd w:id="140"/>
    </w:p>
    <w:p w:rsidR="007B1B43" w:rsidRDefault="007B1B43" w:rsidP="007B1B43">
      <w:pPr>
        <w:pStyle w:val="KeepWithNext"/>
        <w:rPr>
          <w:rtl/>
        </w:rPr>
      </w:pPr>
    </w:p>
    <w:p w:rsidR="007B1B43" w:rsidRDefault="007B1B43" w:rsidP="007B1B43">
      <w:pPr>
        <w:rPr>
          <w:rtl/>
        </w:rPr>
      </w:pPr>
      <w:r>
        <w:rPr>
          <w:rFonts w:hint="cs"/>
          <w:rtl/>
        </w:rPr>
        <w:t>אל תאיים עליי.</w:t>
      </w:r>
    </w:p>
    <w:p w:rsidR="007B1B43" w:rsidRPr="007B1B43" w:rsidRDefault="007B1B43" w:rsidP="007B1B43">
      <w:pPr>
        <w:rPr>
          <w:rtl/>
        </w:rPr>
      </w:pPr>
    </w:p>
    <w:p w:rsidR="007B1B43" w:rsidRDefault="007B1B43" w:rsidP="007B1B43">
      <w:pPr>
        <w:pStyle w:val="af8"/>
        <w:keepNext/>
        <w:rPr>
          <w:rtl/>
        </w:rPr>
      </w:pPr>
      <w:bookmarkStart w:id="141" w:name="ET_yor_5802_20"/>
      <w:r w:rsidRPr="007B1B43">
        <w:rPr>
          <w:rStyle w:val="TagStyle"/>
          <w:rtl/>
        </w:rPr>
        <w:t xml:space="preserve"> &lt;&lt; יור &gt;&gt; </w:t>
      </w:r>
      <w:r>
        <w:rPr>
          <w:rtl/>
        </w:rPr>
        <w:t>היו"ר שלמה קרעי:</w:t>
      </w:r>
      <w:r w:rsidRPr="007B1B43">
        <w:rPr>
          <w:rStyle w:val="TagStyle"/>
          <w:rtl/>
        </w:rPr>
        <w:t xml:space="preserve"> &lt;&lt; יור &gt;&gt;</w:t>
      </w:r>
      <w:r>
        <w:rPr>
          <w:rtl/>
        </w:rPr>
        <w:t xml:space="preserve">   </w:t>
      </w:r>
      <w:bookmarkEnd w:id="141"/>
    </w:p>
    <w:p w:rsidR="007B1B43" w:rsidRDefault="007B1B43" w:rsidP="007B1B43">
      <w:pPr>
        <w:pStyle w:val="KeepWithNext"/>
        <w:rPr>
          <w:rtl/>
        </w:rPr>
      </w:pPr>
    </w:p>
    <w:p w:rsidR="007B1B43" w:rsidRDefault="007B1B43" w:rsidP="007B1B43">
      <w:pPr>
        <w:rPr>
          <w:rtl/>
        </w:rPr>
      </w:pPr>
      <w:r>
        <w:rPr>
          <w:rFonts w:hint="cs"/>
          <w:rtl/>
        </w:rPr>
        <w:t>אתה בקריאה שנייה, חבר הכנסת בליאק.</w:t>
      </w:r>
    </w:p>
    <w:p w:rsidR="007B1B43" w:rsidRDefault="007B1B43" w:rsidP="007B1B43">
      <w:pPr>
        <w:rPr>
          <w:rtl/>
        </w:rPr>
      </w:pPr>
      <w:bookmarkStart w:id="142" w:name="_ETM_Q1_578582"/>
      <w:bookmarkStart w:id="143" w:name="_ETM_Q1_578685"/>
      <w:bookmarkEnd w:id="142"/>
      <w:bookmarkEnd w:id="143"/>
    </w:p>
    <w:p w:rsidR="007B1B43" w:rsidRDefault="007B1B43" w:rsidP="007B1B43">
      <w:pPr>
        <w:pStyle w:val="-"/>
        <w:keepNext/>
        <w:rPr>
          <w:rtl/>
        </w:rPr>
      </w:pPr>
      <w:bookmarkStart w:id="144" w:name="_ETM_Q1_580236"/>
      <w:bookmarkStart w:id="145" w:name="_ETM_Q1_580321"/>
      <w:bookmarkStart w:id="146" w:name="ET_speakercontinue_6127_22"/>
      <w:bookmarkEnd w:id="144"/>
      <w:bookmarkEnd w:id="145"/>
      <w:r w:rsidRPr="007B1B43">
        <w:rPr>
          <w:rStyle w:val="TagStyle"/>
          <w:rtl/>
        </w:rPr>
        <w:t xml:space="preserve"> &lt;&lt; דובר_המשך &gt;&gt; </w:t>
      </w:r>
      <w:r>
        <w:rPr>
          <w:rtl/>
        </w:rPr>
        <w:t>ולדימיר בליאק (יש עתיד):</w:t>
      </w:r>
      <w:r w:rsidRPr="007B1B43">
        <w:rPr>
          <w:rStyle w:val="TagStyle"/>
          <w:rtl/>
        </w:rPr>
        <w:t xml:space="preserve"> &lt;&lt; דובר_המשך &gt;&gt;</w:t>
      </w:r>
      <w:r>
        <w:rPr>
          <w:rtl/>
        </w:rPr>
        <w:t xml:space="preserve">   </w:t>
      </w:r>
      <w:bookmarkEnd w:id="146"/>
    </w:p>
    <w:p w:rsidR="007B1B43" w:rsidRDefault="007B1B43" w:rsidP="007B1B43">
      <w:pPr>
        <w:pStyle w:val="KeepWithNext"/>
        <w:rPr>
          <w:rtl/>
        </w:rPr>
      </w:pPr>
    </w:p>
    <w:p w:rsidR="007B1B43" w:rsidRDefault="007B1B43" w:rsidP="007B1B43">
      <w:pPr>
        <w:rPr>
          <w:rtl/>
        </w:rPr>
      </w:pPr>
      <w:bookmarkStart w:id="147" w:name="_ETM_Q1_582065"/>
      <w:bookmarkEnd w:id="147"/>
      <w:r>
        <w:rPr>
          <w:rFonts w:hint="cs"/>
          <w:rtl/>
        </w:rPr>
        <w:t>אל תאיים עליי.</w:t>
      </w:r>
    </w:p>
    <w:p w:rsidR="007B1B43" w:rsidRDefault="007B1B43" w:rsidP="007B1B43">
      <w:pPr>
        <w:rPr>
          <w:rtl/>
        </w:rPr>
      </w:pPr>
      <w:bookmarkStart w:id="148" w:name="_ETM_Q1_584988"/>
      <w:bookmarkStart w:id="149" w:name="_ETM_Q1_585075"/>
      <w:bookmarkEnd w:id="148"/>
      <w:bookmarkEnd w:id="149"/>
    </w:p>
    <w:p w:rsidR="007B1B43" w:rsidRDefault="007B1B43" w:rsidP="007B1B43">
      <w:pPr>
        <w:pStyle w:val="af8"/>
        <w:keepNext/>
        <w:rPr>
          <w:rtl/>
        </w:rPr>
      </w:pPr>
      <w:bookmarkStart w:id="150" w:name="ET_yor_5802_23"/>
      <w:r w:rsidRPr="007B1B43">
        <w:rPr>
          <w:rStyle w:val="TagStyle"/>
          <w:rtl/>
        </w:rPr>
        <w:t xml:space="preserve"> &lt;&lt; יור &gt;&gt; </w:t>
      </w:r>
      <w:r>
        <w:rPr>
          <w:rtl/>
        </w:rPr>
        <w:t>היו"ר שלמה קרעי:</w:t>
      </w:r>
      <w:r w:rsidRPr="007B1B43">
        <w:rPr>
          <w:rStyle w:val="TagStyle"/>
          <w:rtl/>
        </w:rPr>
        <w:t xml:space="preserve"> &lt;&lt; יור &gt;&gt;</w:t>
      </w:r>
      <w:r>
        <w:rPr>
          <w:rtl/>
        </w:rPr>
        <w:t xml:space="preserve">   </w:t>
      </w:r>
      <w:bookmarkEnd w:id="150"/>
    </w:p>
    <w:p w:rsidR="007B1B43" w:rsidRDefault="007B1B43" w:rsidP="007B1B43">
      <w:pPr>
        <w:pStyle w:val="KeepWithNext"/>
        <w:rPr>
          <w:rtl/>
        </w:rPr>
      </w:pPr>
    </w:p>
    <w:p w:rsidR="007B1B43" w:rsidRDefault="007B1B43" w:rsidP="007B1B43">
      <w:pPr>
        <w:rPr>
          <w:rtl/>
        </w:rPr>
      </w:pPr>
      <w:bookmarkStart w:id="151" w:name="_ETM_Q1_585883"/>
      <w:bookmarkEnd w:id="151"/>
      <w:r>
        <w:rPr>
          <w:rFonts w:hint="cs"/>
          <w:rtl/>
        </w:rPr>
        <w:t xml:space="preserve">תוציא אותו החוצה </w:t>
      </w:r>
      <w:bookmarkStart w:id="152" w:name="_ETM_Q1_588454"/>
      <w:bookmarkEnd w:id="152"/>
      <w:r>
        <w:rPr>
          <w:rFonts w:hint="cs"/>
          <w:rtl/>
        </w:rPr>
        <w:t>בבקשה.</w:t>
      </w:r>
    </w:p>
    <w:p w:rsidR="007B1B43" w:rsidRDefault="007B1B43" w:rsidP="007B1B43">
      <w:pPr>
        <w:rPr>
          <w:rtl/>
        </w:rPr>
      </w:pPr>
      <w:bookmarkStart w:id="153" w:name="_ETM_Q1_591132"/>
      <w:bookmarkStart w:id="154" w:name="_ETM_Q1_591202"/>
      <w:bookmarkStart w:id="155" w:name="_ETM_Q1_592592"/>
      <w:bookmarkEnd w:id="153"/>
      <w:bookmarkEnd w:id="154"/>
      <w:bookmarkEnd w:id="155"/>
    </w:p>
    <w:p w:rsidR="007B1B43" w:rsidRDefault="007B1B43" w:rsidP="007B1B43">
      <w:pPr>
        <w:pStyle w:val="a5"/>
        <w:keepNext/>
        <w:rPr>
          <w:rtl/>
        </w:rPr>
      </w:pPr>
      <w:bookmarkStart w:id="156" w:name="ET_speaker_6128_24"/>
      <w:r w:rsidRPr="007B1B43">
        <w:rPr>
          <w:rStyle w:val="TagStyle"/>
          <w:rtl/>
        </w:rPr>
        <w:t xml:space="preserve"> &lt;&lt; דובר &gt;&gt; </w:t>
      </w:r>
      <w:r>
        <w:rPr>
          <w:rtl/>
        </w:rPr>
        <w:t>משה טור פז (יש עתיד):</w:t>
      </w:r>
      <w:r w:rsidRPr="007B1B43">
        <w:rPr>
          <w:rStyle w:val="TagStyle"/>
          <w:rtl/>
        </w:rPr>
        <w:t xml:space="preserve"> &lt;&lt; דובר &gt;&gt;</w:t>
      </w:r>
      <w:r>
        <w:rPr>
          <w:rtl/>
        </w:rPr>
        <w:t xml:space="preserve">   </w:t>
      </w:r>
      <w:bookmarkEnd w:id="156"/>
    </w:p>
    <w:p w:rsidR="007B1B43" w:rsidRDefault="007B1B43" w:rsidP="007B1B43">
      <w:pPr>
        <w:pStyle w:val="KeepWithNext"/>
        <w:rPr>
          <w:rtl/>
        </w:rPr>
      </w:pPr>
    </w:p>
    <w:p w:rsidR="007B1B43" w:rsidRDefault="007B1B43" w:rsidP="007B1B43">
      <w:pPr>
        <w:rPr>
          <w:rtl/>
        </w:rPr>
      </w:pPr>
      <w:bookmarkStart w:id="157" w:name="_ETM_Q1_593234"/>
      <w:bookmarkStart w:id="158" w:name="_ETM_Q1_593307"/>
      <w:bookmarkEnd w:id="157"/>
      <w:bookmarkEnd w:id="158"/>
      <w:r>
        <w:rPr>
          <w:rFonts w:hint="cs"/>
          <w:rtl/>
        </w:rPr>
        <w:t>כך אתה מתחיל?</w:t>
      </w:r>
    </w:p>
    <w:p w:rsidR="007B1B43" w:rsidRDefault="007B1B43" w:rsidP="007B1B43">
      <w:pPr>
        <w:rPr>
          <w:rtl/>
        </w:rPr>
      </w:pPr>
    </w:p>
    <w:p w:rsidR="007B1B43" w:rsidRDefault="007B1B43" w:rsidP="007B1B43">
      <w:pPr>
        <w:pStyle w:val="af8"/>
        <w:keepNext/>
        <w:rPr>
          <w:rtl/>
        </w:rPr>
      </w:pPr>
      <w:bookmarkStart w:id="159" w:name="ET_yor_5802_25"/>
      <w:r w:rsidRPr="007B1B43">
        <w:rPr>
          <w:rStyle w:val="TagStyle"/>
          <w:rtl/>
        </w:rPr>
        <w:t xml:space="preserve"> &lt;&lt; יור &gt;&gt; </w:t>
      </w:r>
      <w:r>
        <w:rPr>
          <w:rtl/>
        </w:rPr>
        <w:t>היו"ר שלמה קרעי:</w:t>
      </w:r>
      <w:r w:rsidRPr="007B1B43">
        <w:rPr>
          <w:rStyle w:val="TagStyle"/>
          <w:rtl/>
        </w:rPr>
        <w:t xml:space="preserve"> &lt;&lt; יור &gt;&gt;</w:t>
      </w:r>
      <w:r>
        <w:rPr>
          <w:rtl/>
        </w:rPr>
        <w:t xml:space="preserve">   </w:t>
      </w:r>
      <w:bookmarkEnd w:id="159"/>
    </w:p>
    <w:p w:rsidR="007B1B43" w:rsidRDefault="007B1B43" w:rsidP="007B1B43">
      <w:pPr>
        <w:pStyle w:val="KeepWithNext"/>
        <w:rPr>
          <w:rtl/>
        </w:rPr>
      </w:pPr>
    </w:p>
    <w:p w:rsidR="007B1B43" w:rsidRDefault="007B1B43" w:rsidP="007B1B43">
      <w:pPr>
        <w:rPr>
          <w:rtl/>
        </w:rPr>
      </w:pPr>
      <w:r>
        <w:rPr>
          <w:rFonts w:hint="cs"/>
          <w:rtl/>
        </w:rPr>
        <w:t>לא להפריע.</w:t>
      </w:r>
    </w:p>
    <w:p w:rsidR="007B1B43" w:rsidRDefault="007B1B43" w:rsidP="007B1B43">
      <w:pPr>
        <w:rPr>
          <w:rtl/>
        </w:rPr>
      </w:pPr>
    </w:p>
    <w:p w:rsidR="007B1B43" w:rsidRDefault="007B1B43" w:rsidP="007B1B43">
      <w:pPr>
        <w:pStyle w:val="-"/>
        <w:keepNext/>
        <w:rPr>
          <w:rtl/>
        </w:rPr>
      </w:pPr>
      <w:bookmarkStart w:id="160" w:name="ET_speakercontinue_6128_26"/>
      <w:r w:rsidRPr="007B1B43">
        <w:rPr>
          <w:rStyle w:val="TagStyle"/>
          <w:rtl/>
        </w:rPr>
        <w:t xml:space="preserve"> &lt;&lt; דובר_המשך &gt;&gt; </w:t>
      </w:r>
      <w:r>
        <w:rPr>
          <w:rtl/>
        </w:rPr>
        <w:t>משה טור פז (יש עתיד):</w:t>
      </w:r>
      <w:r w:rsidRPr="007B1B43">
        <w:rPr>
          <w:rStyle w:val="TagStyle"/>
          <w:rtl/>
        </w:rPr>
        <w:t xml:space="preserve"> &lt;&lt; דובר_המשך &gt;&gt;</w:t>
      </w:r>
      <w:r>
        <w:rPr>
          <w:rtl/>
        </w:rPr>
        <w:t xml:space="preserve">   </w:t>
      </w:r>
      <w:bookmarkEnd w:id="160"/>
    </w:p>
    <w:p w:rsidR="007B1B43" w:rsidRDefault="007B1B43" w:rsidP="007B1B43">
      <w:pPr>
        <w:pStyle w:val="KeepWithNext"/>
        <w:rPr>
          <w:rtl/>
        </w:rPr>
      </w:pPr>
    </w:p>
    <w:p w:rsidR="007B1B43" w:rsidRDefault="007B1B43" w:rsidP="007B1B43">
      <w:pPr>
        <w:rPr>
          <w:rtl/>
        </w:rPr>
      </w:pPr>
      <w:r>
        <w:rPr>
          <w:rFonts w:hint="cs"/>
          <w:rtl/>
        </w:rPr>
        <w:t>זה לא מתאים ההתנהגות הזאת.</w:t>
      </w:r>
    </w:p>
    <w:p w:rsidR="007B1B43" w:rsidRDefault="007B1B43" w:rsidP="007B1B43">
      <w:pPr>
        <w:rPr>
          <w:rtl/>
        </w:rPr>
      </w:pPr>
      <w:bookmarkStart w:id="161" w:name="_ETM_Q1_595621"/>
      <w:bookmarkStart w:id="162" w:name="_ETM_Q1_595705"/>
      <w:bookmarkEnd w:id="161"/>
      <w:bookmarkEnd w:id="162"/>
    </w:p>
    <w:p w:rsidR="007B1B43" w:rsidRDefault="007B1B43" w:rsidP="007B1B43">
      <w:pPr>
        <w:pStyle w:val="af8"/>
        <w:keepNext/>
        <w:rPr>
          <w:rtl/>
        </w:rPr>
      </w:pPr>
      <w:bookmarkStart w:id="163" w:name="ET_yor_5802_27"/>
      <w:r w:rsidRPr="007B1B43">
        <w:rPr>
          <w:rStyle w:val="TagStyle"/>
          <w:rtl/>
        </w:rPr>
        <w:lastRenderedPageBreak/>
        <w:t xml:space="preserve"> &lt;&lt; יור &gt;&gt; </w:t>
      </w:r>
      <w:r>
        <w:rPr>
          <w:rtl/>
        </w:rPr>
        <w:t>היו"ר שלמה קרעי:</w:t>
      </w:r>
      <w:r w:rsidRPr="007B1B43">
        <w:rPr>
          <w:rStyle w:val="TagStyle"/>
          <w:rtl/>
        </w:rPr>
        <w:t xml:space="preserve"> &lt;&lt; יור &gt;&gt;</w:t>
      </w:r>
      <w:r>
        <w:rPr>
          <w:rtl/>
        </w:rPr>
        <w:t xml:space="preserve">   </w:t>
      </w:r>
      <w:bookmarkEnd w:id="163"/>
    </w:p>
    <w:p w:rsidR="007B1B43" w:rsidRDefault="007B1B43" w:rsidP="007B1B43">
      <w:pPr>
        <w:pStyle w:val="KeepWithNext"/>
        <w:rPr>
          <w:rtl/>
        </w:rPr>
      </w:pPr>
    </w:p>
    <w:p w:rsidR="007B1B43" w:rsidRDefault="007B1B43" w:rsidP="007B1B43">
      <w:pPr>
        <w:rPr>
          <w:rtl/>
        </w:rPr>
      </w:pPr>
      <w:bookmarkStart w:id="164" w:name="_ETM_Q1_596643"/>
      <w:bookmarkEnd w:id="164"/>
      <w:r>
        <w:rPr>
          <w:rFonts w:hint="cs"/>
          <w:rtl/>
        </w:rPr>
        <w:t>לא להפריע.</w:t>
      </w:r>
    </w:p>
    <w:p w:rsidR="007B1B43" w:rsidRDefault="007B1B43" w:rsidP="007B1B43">
      <w:pPr>
        <w:rPr>
          <w:rtl/>
        </w:rPr>
      </w:pPr>
    </w:p>
    <w:p w:rsidR="007B1B43" w:rsidRDefault="007B1B43" w:rsidP="007B1B43">
      <w:pPr>
        <w:pStyle w:val="-"/>
        <w:keepNext/>
        <w:rPr>
          <w:rtl/>
        </w:rPr>
      </w:pPr>
      <w:bookmarkStart w:id="165" w:name="ET_speakercontinue_6128_29"/>
      <w:r w:rsidRPr="007B1B43">
        <w:rPr>
          <w:rStyle w:val="TagStyle"/>
          <w:rtl/>
        </w:rPr>
        <w:t xml:space="preserve"> &lt;&lt; דובר_המשך &gt;&gt; </w:t>
      </w:r>
      <w:r>
        <w:rPr>
          <w:rtl/>
        </w:rPr>
        <w:t>משה טור פז (יש עתיד):</w:t>
      </w:r>
      <w:r w:rsidRPr="007B1B43">
        <w:rPr>
          <w:rStyle w:val="TagStyle"/>
          <w:rtl/>
        </w:rPr>
        <w:t xml:space="preserve"> &lt;&lt; דובר_המשך &gt;&gt;</w:t>
      </w:r>
      <w:r>
        <w:rPr>
          <w:rtl/>
        </w:rPr>
        <w:t xml:space="preserve">   </w:t>
      </w:r>
      <w:bookmarkEnd w:id="165"/>
    </w:p>
    <w:p w:rsidR="007B1B43" w:rsidRDefault="007B1B43" w:rsidP="007B1B43">
      <w:pPr>
        <w:pStyle w:val="KeepWithNext"/>
        <w:rPr>
          <w:rtl/>
        </w:rPr>
      </w:pPr>
    </w:p>
    <w:p w:rsidR="007B1B43" w:rsidRDefault="007B1B43" w:rsidP="007B1B43">
      <w:pPr>
        <w:rPr>
          <w:rtl/>
        </w:rPr>
      </w:pPr>
      <w:r>
        <w:rPr>
          <w:rFonts w:hint="cs"/>
          <w:rtl/>
        </w:rPr>
        <w:t>אתה יו"ר ועדה. כבר לא באופוזיציה, שלמה. תזכור את זה.</w:t>
      </w:r>
    </w:p>
    <w:p w:rsidR="007B1B43" w:rsidRDefault="007B1B43" w:rsidP="007B1B43">
      <w:pPr>
        <w:rPr>
          <w:rtl/>
        </w:rPr>
      </w:pPr>
    </w:p>
    <w:p w:rsidR="007B1B43" w:rsidRDefault="007B1B43" w:rsidP="007B1B43">
      <w:pPr>
        <w:pStyle w:val="a5"/>
        <w:keepNext/>
        <w:rPr>
          <w:rtl/>
        </w:rPr>
      </w:pPr>
      <w:bookmarkStart w:id="166" w:name="ET_speaker_6127_30"/>
      <w:r w:rsidRPr="007B1B43">
        <w:rPr>
          <w:rStyle w:val="TagStyle"/>
          <w:rtl/>
        </w:rPr>
        <w:t xml:space="preserve"> &lt;&lt; דובר &gt;&gt; </w:t>
      </w:r>
      <w:r>
        <w:rPr>
          <w:rtl/>
        </w:rPr>
        <w:t>ולדימיר בליאק (יש עתיד):</w:t>
      </w:r>
      <w:r w:rsidRPr="007B1B43">
        <w:rPr>
          <w:rStyle w:val="TagStyle"/>
          <w:rtl/>
        </w:rPr>
        <w:t xml:space="preserve"> &lt;&lt; דובר &gt;&gt;</w:t>
      </w:r>
      <w:r>
        <w:rPr>
          <w:rtl/>
        </w:rPr>
        <w:t xml:space="preserve">   </w:t>
      </w:r>
      <w:bookmarkEnd w:id="166"/>
    </w:p>
    <w:p w:rsidR="007B1B43" w:rsidRDefault="007B1B43" w:rsidP="007B1B43">
      <w:pPr>
        <w:pStyle w:val="KeepWithNext"/>
        <w:rPr>
          <w:rtl/>
        </w:rPr>
      </w:pPr>
    </w:p>
    <w:p w:rsidR="007B1B43" w:rsidRDefault="007B1B43" w:rsidP="007B1B43">
      <w:pPr>
        <w:rPr>
          <w:rtl/>
        </w:rPr>
      </w:pPr>
      <w:r>
        <w:rPr>
          <w:rFonts w:hint="cs"/>
          <w:rtl/>
        </w:rPr>
        <w:t>רק תגיד לי מתי יכול לחזור.</w:t>
      </w:r>
    </w:p>
    <w:p w:rsidR="007B1B43" w:rsidRPr="007B1B43" w:rsidRDefault="007B1B43" w:rsidP="007B1B43">
      <w:pPr>
        <w:rPr>
          <w:rtl/>
        </w:rPr>
      </w:pPr>
    </w:p>
    <w:p w:rsidR="007B1B43" w:rsidRDefault="007B1B43" w:rsidP="007B1B43">
      <w:pPr>
        <w:pStyle w:val="af8"/>
        <w:keepNext/>
        <w:rPr>
          <w:rtl/>
        </w:rPr>
      </w:pPr>
      <w:bookmarkStart w:id="167" w:name="ET_yor_5802_28"/>
      <w:r w:rsidRPr="007B1B43">
        <w:rPr>
          <w:rStyle w:val="TagStyle"/>
          <w:rtl/>
        </w:rPr>
        <w:t xml:space="preserve"> &lt;&lt; יור &gt;&gt; </w:t>
      </w:r>
      <w:r>
        <w:rPr>
          <w:rtl/>
        </w:rPr>
        <w:t>היו"ר שלמה קרעי:</w:t>
      </w:r>
      <w:r w:rsidRPr="007B1B43">
        <w:rPr>
          <w:rStyle w:val="TagStyle"/>
          <w:rtl/>
        </w:rPr>
        <w:t xml:space="preserve"> &lt;&lt; יור &gt;&gt;</w:t>
      </w:r>
      <w:r>
        <w:rPr>
          <w:rtl/>
        </w:rPr>
        <w:t xml:space="preserve">   </w:t>
      </w:r>
      <w:bookmarkEnd w:id="167"/>
    </w:p>
    <w:p w:rsidR="007B1B43" w:rsidRDefault="007B1B43" w:rsidP="007B1B43">
      <w:pPr>
        <w:pStyle w:val="KeepWithNext"/>
        <w:rPr>
          <w:rtl/>
        </w:rPr>
      </w:pPr>
    </w:p>
    <w:p w:rsidR="007B1B43" w:rsidRDefault="007B1B43" w:rsidP="007B1B43">
      <w:pPr>
        <w:rPr>
          <w:rtl/>
        </w:rPr>
      </w:pPr>
      <w:r>
        <w:rPr>
          <w:rFonts w:hint="cs"/>
          <w:rtl/>
        </w:rPr>
        <w:t xml:space="preserve">כרגע אתה לא יכול לחזור. תבקש </w:t>
      </w:r>
      <w:r>
        <w:rPr>
          <w:rtl/>
        </w:rPr>
        <w:t>–</w:t>
      </w:r>
      <w:r>
        <w:rPr>
          <w:rFonts w:hint="cs"/>
          <w:rtl/>
        </w:rPr>
        <w:t xml:space="preserve"> תחזור.</w:t>
      </w:r>
    </w:p>
    <w:p w:rsidR="007B1B43" w:rsidRDefault="007B1B43" w:rsidP="007B1B43">
      <w:pPr>
        <w:rPr>
          <w:rtl/>
        </w:rPr>
      </w:pPr>
    </w:p>
    <w:p w:rsidR="007B1B43" w:rsidRDefault="007B1B43" w:rsidP="007B1B43">
      <w:pPr>
        <w:pStyle w:val="-"/>
        <w:keepNext/>
        <w:rPr>
          <w:rtl/>
        </w:rPr>
      </w:pPr>
      <w:bookmarkStart w:id="168" w:name="ET_speakercontinue_6127_31"/>
      <w:r w:rsidRPr="007B1B43">
        <w:rPr>
          <w:rStyle w:val="TagStyle"/>
          <w:rtl/>
        </w:rPr>
        <w:t xml:space="preserve"> &lt;&lt; דובר_המשך &gt;&gt; </w:t>
      </w:r>
      <w:r>
        <w:rPr>
          <w:rtl/>
        </w:rPr>
        <w:t>ולדימיר בליאק (יש עתיד):</w:t>
      </w:r>
      <w:r w:rsidRPr="007B1B43">
        <w:rPr>
          <w:rStyle w:val="TagStyle"/>
          <w:rtl/>
        </w:rPr>
        <w:t xml:space="preserve"> &lt;&lt; דובר_המשך &gt;&gt;</w:t>
      </w:r>
      <w:r>
        <w:rPr>
          <w:rtl/>
        </w:rPr>
        <w:t xml:space="preserve">   </w:t>
      </w:r>
      <w:bookmarkEnd w:id="168"/>
    </w:p>
    <w:p w:rsidR="007B1B43" w:rsidRDefault="007B1B43" w:rsidP="007B1B43">
      <w:pPr>
        <w:pStyle w:val="KeepWithNext"/>
        <w:rPr>
          <w:rtl/>
        </w:rPr>
      </w:pPr>
    </w:p>
    <w:p w:rsidR="007B1B43" w:rsidRDefault="007B1B43" w:rsidP="007B1B43">
      <w:pPr>
        <w:rPr>
          <w:rtl/>
        </w:rPr>
      </w:pPr>
      <w:r>
        <w:rPr>
          <w:rFonts w:hint="cs"/>
          <w:rtl/>
        </w:rPr>
        <w:t>למה לא יכול לחזור?</w:t>
      </w:r>
    </w:p>
    <w:p w:rsidR="007B1B43" w:rsidRDefault="007B1B43" w:rsidP="007B1B43">
      <w:pPr>
        <w:rPr>
          <w:rtl/>
        </w:rPr>
      </w:pPr>
    </w:p>
    <w:p w:rsidR="007B1B43" w:rsidRDefault="007B1B43" w:rsidP="007B1B43">
      <w:pPr>
        <w:pStyle w:val="af8"/>
        <w:keepNext/>
        <w:rPr>
          <w:rtl/>
        </w:rPr>
      </w:pPr>
      <w:bookmarkStart w:id="169" w:name="ET_yor_5802_32"/>
      <w:r w:rsidRPr="007B1B43">
        <w:rPr>
          <w:rStyle w:val="TagStyle"/>
          <w:rtl/>
        </w:rPr>
        <w:t xml:space="preserve"> &lt;&lt; יור &gt;&gt; </w:t>
      </w:r>
      <w:r>
        <w:rPr>
          <w:rtl/>
        </w:rPr>
        <w:t>היו"ר שלמה קרעי:</w:t>
      </w:r>
      <w:r w:rsidRPr="007B1B43">
        <w:rPr>
          <w:rStyle w:val="TagStyle"/>
          <w:rtl/>
        </w:rPr>
        <w:t xml:space="preserve"> &lt;&lt; יור &gt;&gt;</w:t>
      </w:r>
      <w:r>
        <w:rPr>
          <w:rtl/>
        </w:rPr>
        <w:t xml:space="preserve">   </w:t>
      </w:r>
      <w:bookmarkEnd w:id="169"/>
    </w:p>
    <w:p w:rsidR="007B1B43" w:rsidRDefault="007B1B43" w:rsidP="007B1B43">
      <w:pPr>
        <w:pStyle w:val="KeepWithNext"/>
        <w:rPr>
          <w:rtl/>
        </w:rPr>
      </w:pPr>
    </w:p>
    <w:p w:rsidR="007B1B43" w:rsidRDefault="007B1B43" w:rsidP="007B1B43">
      <w:pPr>
        <w:rPr>
          <w:rtl/>
        </w:rPr>
      </w:pPr>
      <w:r>
        <w:rPr>
          <w:rFonts w:hint="cs"/>
          <w:rtl/>
        </w:rPr>
        <w:t>ככה. כרגע צא החוצה.</w:t>
      </w:r>
    </w:p>
    <w:p w:rsidR="007B1B43" w:rsidRDefault="007B1B43" w:rsidP="007B1B43">
      <w:pPr>
        <w:rPr>
          <w:rtl/>
        </w:rPr>
      </w:pPr>
      <w:bookmarkStart w:id="170" w:name="_ETM_Q1_607152"/>
      <w:bookmarkStart w:id="171" w:name="_ETM_Q1_607257"/>
      <w:bookmarkEnd w:id="170"/>
      <w:bookmarkEnd w:id="171"/>
    </w:p>
    <w:p w:rsidR="007B1B43" w:rsidRDefault="007B1B43" w:rsidP="007B1B43">
      <w:pPr>
        <w:pStyle w:val="-"/>
        <w:keepNext/>
        <w:rPr>
          <w:rtl/>
        </w:rPr>
      </w:pPr>
      <w:bookmarkStart w:id="172" w:name="ET_speakercontinue_6127_34"/>
      <w:r w:rsidRPr="007B1B43">
        <w:rPr>
          <w:rStyle w:val="TagStyle"/>
          <w:rtl/>
        </w:rPr>
        <w:t xml:space="preserve"> &lt;&lt; דובר_המשך &gt;&gt; </w:t>
      </w:r>
      <w:r>
        <w:rPr>
          <w:rtl/>
        </w:rPr>
        <w:t>ולדימיר בליאק (יש עתיד):</w:t>
      </w:r>
      <w:r w:rsidRPr="007B1B43">
        <w:rPr>
          <w:rStyle w:val="TagStyle"/>
          <w:rtl/>
        </w:rPr>
        <w:t xml:space="preserve"> &lt;&lt; דובר_המשך &gt;&gt;</w:t>
      </w:r>
      <w:r>
        <w:rPr>
          <w:rtl/>
        </w:rPr>
        <w:t xml:space="preserve">   </w:t>
      </w:r>
      <w:bookmarkEnd w:id="172"/>
    </w:p>
    <w:p w:rsidR="007B1B43" w:rsidRDefault="007B1B43" w:rsidP="007B1B43">
      <w:pPr>
        <w:pStyle w:val="KeepWithNext"/>
        <w:rPr>
          <w:rtl/>
        </w:rPr>
      </w:pPr>
    </w:p>
    <w:p w:rsidR="007B1B43" w:rsidRDefault="007B1B43" w:rsidP="007B1B43">
      <w:pPr>
        <w:rPr>
          <w:rtl/>
        </w:rPr>
      </w:pPr>
      <w:r>
        <w:rPr>
          <w:rFonts w:hint="cs"/>
          <w:rtl/>
        </w:rPr>
        <w:t xml:space="preserve">חוצפה. </w:t>
      </w:r>
    </w:p>
    <w:p w:rsidR="007B1B43" w:rsidRPr="007B1B43" w:rsidRDefault="007B1B43" w:rsidP="007B1B43">
      <w:pPr>
        <w:rPr>
          <w:rtl/>
        </w:rPr>
      </w:pPr>
      <w:bookmarkStart w:id="173" w:name="_ETM_Q1_609859"/>
      <w:bookmarkStart w:id="174" w:name="_ETM_Q1_609938"/>
      <w:bookmarkEnd w:id="173"/>
      <w:bookmarkEnd w:id="174"/>
    </w:p>
    <w:p w:rsidR="007B1B43" w:rsidRDefault="007B1B43" w:rsidP="007B1B43">
      <w:pPr>
        <w:rPr>
          <w:rtl/>
        </w:rPr>
      </w:pPr>
      <w:r>
        <w:rPr>
          <w:rFonts w:hint="cs"/>
          <w:rtl/>
        </w:rPr>
        <w:t>(חבר הכנסת ולדימיר בליאק יוצא מאולם הוועדה)</w:t>
      </w:r>
    </w:p>
    <w:p w:rsidR="007B1B43" w:rsidRDefault="007B1B43" w:rsidP="007B1B43">
      <w:pPr>
        <w:rPr>
          <w:rtl/>
        </w:rPr>
      </w:pPr>
    </w:p>
    <w:p w:rsidR="007B1B43" w:rsidRDefault="007B1B43" w:rsidP="007B1B43">
      <w:pPr>
        <w:pStyle w:val="af8"/>
        <w:keepNext/>
        <w:rPr>
          <w:rtl/>
        </w:rPr>
      </w:pPr>
      <w:bookmarkStart w:id="175" w:name="ET_yor_5802_33"/>
      <w:r w:rsidRPr="007B1B43">
        <w:rPr>
          <w:rStyle w:val="TagStyle"/>
          <w:rtl/>
        </w:rPr>
        <w:t xml:space="preserve"> &lt;&lt; יור &gt;&gt; </w:t>
      </w:r>
      <w:r>
        <w:rPr>
          <w:rtl/>
        </w:rPr>
        <w:t>היו"ר שלמה קרעי:</w:t>
      </w:r>
      <w:r w:rsidRPr="007B1B43">
        <w:rPr>
          <w:rStyle w:val="TagStyle"/>
          <w:rtl/>
        </w:rPr>
        <w:t xml:space="preserve"> &lt;&lt; יור &gt;&gt;</w:t>
      </w:r>
      <w:r>
        <w:rPr>
          <w:rtl/>
        </w:rPr>
        <w:t xml:space="preserve">   </w:t>
      </w:r>
      <w:bookmarkEnd w:id="175"/>
    </w:p>
    <w:p w:rsidR="007B1B43" w:rsidRDefault="007B1B43" w:rsidP="007B1B43">
      <w:pPr>
        <w:pStyle w:val="KeepWithNext"/>
        <w:rPr>
          <w:rtl/>
        </w:rPr>
      </w:pPr>
    </w:p>
    <w:p w:rsidR="00381261" w:rsidRDefault="00381261" w:rsidP="00381261">
      <w:pPr>
        <w:rPr>
          <w:rtl/>
        </w:rPr>
      </w:pPr>
      <w:bookmarkStart w:id="176" w:name="_ETM_Q1_547358"/>
      <w:bookmarkStart w:id="177" w:name="_ETM_Q1_547415"/>
      <w:bookmarkEnd w:id="176"/>
      <w:bookmarkEnd w:id="177"/>
      <w:r>
        <w:rPr>
          <w:rtl/>
        </w:rPr>
        <w:t>לפי חוק יסוד הממשלה, סעיף 6(ג)(1), "לא יתמנה לשר מי שהורשע בעבירה ונידון לעונש מאסר וביום מינויו טרם עברו שבע שנים מהיום שגמר לרצות את עו</w:t>
      </w:r>
      <w:r w:rsidR="00C3331E">
        <w:rPr>
          <w:rtl/>
        </w:rPr>
        <w:t>נש המאסר או מיום מתן פסק הדין.</w:t>
      </w:r>
      <w:r>
        <w:rPr>
          <w:rtl/>
        </w:rPr>
        <w:t>"</w:t>
      </w:r>
    </w:p>
    <w:p w:rsidR="007B1B43" w:rsidRDefault="007B1B43" w:rsidP="00381261">
      <w:pPr>
        <w:rPr>
          <w:rtl/>
        </w:rPr>
      </w:pPr>
      <w:bookmarkStart w:id="178" w:name="_ETM_Q1_620772"/>
      <w:bookmarkStart w:id="179" w:name="_ETM_Q1_620851"/>
      <w:bookmarkEnd w:id="178"/>
      <w:bookmarkEnd w:id="179"/>
    </w:p>
    <w:p w:rsidR="00381261" w:rsidRDefault="00381261" w:rsidP="007B1B43">
      <w:pPr>
        <w:rPr>
          <w:rtl/>
        </w:rPr>
      </w:pPr>
      <w:r>
        <w:rPr>
          <w:rtl/>
        </w:rPr>
        <w:t xml:space="preserve">כלומר אדם רשאי לכהן כשר אם לא ריצה עונש מאסר בפועל. לא על תנאי, בפועל. </w:t>
      </w:r>
    </w:p>
    <w:p w:rsidR="007B1B43" w:rsidRDefault="007B1B43" w:rsidP="007B1B43">
      <w:pPr>
        <w:rPr>
          <w:rtl/>
        </w:rPr>
      </w:pPr>
      <w:bookmarkStart w:id="180" w:name="_ETM_Q1_627161"/>
      <w:bookmarkStart w:id="181" w:name="_ETM_Q1_627237"/>
      <w:bookmarkEnd w:id="180"/>
      <w:bookmarkEnd w:id="181"/>
    </w:p>
    <w:p w:rsidR="00381261" w:rsidRDefault="00381261" w:rsidP="007B1B43">
      <w:pPr>
        <w:rPr>
          <w:rtl/>
        </w:rPr>
      </w:pPr>
      <w:r>
        <w:rPr>
          <w:rtl/>
        </w:rPr>
        <w:t>זה הפירוש הסביר והנכון של לשון החוק. אבל אם למישהו יש עוד ספק - בא סעיף 34כא לחוק העונשין, וקבע שבמקרה של ספק פרשני בעניינים פליליים - הספק יוכרע כדי להקל עם הנאשם.</w:t>
      </w:r>
      <w:r w:rsidR="007B1B43">
        <w:rPr>
          <w:rFonts w:hint="cs"/>
          <w:rtl/>
        </w:rPr>
        <w:t xml:space="preserve"> </w:t>
      </w:r>
      <w:r>
        <w:rPr>
          <w:rtl/>
        </w:rPr>
        <w:t xml:space="preserve">כלומר על פי החוק ניתן למנות אדם לתפקיד שר למרות או </w:t>
      </w:r>
      <w:r w:rsidR="007B1B43">
        <w:rPr>
          <w:rFonts w:hint="cs"/>
          <w:rtl/>
        </w:rPr>
        <w:t xml:space="preserve">אולי </w:t>
      </w:r>
      <w:r>
        <w:rPr>
          <w:rtl/>
        </w:rPr>
        <w:t>בגלל שנגזר עליו רק עונש מאסר על תנאי. בדומה אגב לחוק יסוד</w:t>
      </w:r>
      <w:r w:rsidR="007B1B43">
        <w:rPr>
          <w:rFonts w:hint="cs"/>
          <w:rtl/>
        </w:rPr>
        <w:t>:</w:t>
      </w:r>
      <w:r>
        <w:rPr>
          <w:rtl/>
        </w:rPr>
        <w:t xml:space="preserve"> הכנסת בנוגע לחברי הכנסת שמדבר על מאסר בפועל לשלושה חודשים לפחות. זאת כדי לאזן בין הפגיעה בזכות להיבחר ובזכותם של אזרחי ישראל לבחור את הכנסת והממשלה שהיו רוצים, לבין השמירה על טוהר המידות ועל אמון הציבור. אבל הפירוש הזה - שהוא לא רק אפשרי אלא הכרחי - לא מקובל על היועצת המשפטית לממשלה. </w:t>
      </w:r>
    </w:p>
    <w:p w:rsidR="00381261" w:rsidRDefault="00381261" w:rsidP="00381261">
      <w:pPr>
        <w:rPr>
          <w:rtl/>
        </w:rPr>
      </w:pPr>
    </w:p>
    <w:p w:rsidR="0045383D" w:rsidRDefault="00381261" w:rsidP="00381261">
      <w:pPr>
        <w:rPr>
          <w:rtl/>
        </w:rPr>
      </w:pPr>
      <w:r>
        <w:rPr>
          <w:rtl/>
        </w:rPr>
        <w:t xml:space="preserve">ולכן אנחנו כאן. כדי להבהיר זאת היטב ולשלול פרשנות מוטעית בעינינו. יתרה מכך, גם אם הפרשנות האחרת קרובה </w:t>
      </w:r>
      <w:r w:rsidR="0045383D">
        <w:rPr>
          <w:rFonts w:hint="cs"/>
          <w:rtl/>
        </w:rPr>
        <w:t xml:space="preserve">אולי </w:t>
      </w:r>
      <w:r>
        <w:rPr>
          <w:rtl/>
        </w:rPr>
        <w:t>יותר לאמת</w:t>
      </w:r>
      <w:r w:rsidR="0045383D">
        <w:rPr>
          <w:rFonts w:hint="cs"/>
          <w:rtl/>
        </w:rPr>
        <w:t xml:space="preserve">. </w:t>
      </w:r>
    </w:p>
    <w:p w:rsidR="0045383D" w:rsidRDefault="0045383D" w:rsidP="00381261">
      <w:pPr>
        <w:rPr>
          <w:rtl/>
        </w:rPr>
      </w:pPr>
      <w:bookmarkStart w:id="182" w:name="_ETM_Q1_690554"/>
      <w:bookmarkStart w:id="183" w:name="_ETM_Q1_690616"/>
      <w:bookmarkEnd w:id="182"/>
      <w:bookmarkEnd w:id="183"/>
    </w:p>
    <w:p w:rsidR="0045383D" w:rsidRDefault="0045383D" w:rsidP="00381261">
      <w:pPr>
        <w:rPr>
          <w:rtl/>
        </w:rPr>
      </w:pPr>
      <w:bookmarkStart w:id="184" w:name="_ETM_Q1_690715"/>
      <w:bookmarkStart w:id="185" w:name="_ETM_Q1_690786"/>
      <w:bookmarkEnd w:id="184"/>
      <w:bookmarkEnd w:id="185"/>
    </w:p>
    <w:p w:rsidR="0045383D" w:rsidRDefault="0045383D" w:rsidP="0045383D">
      <w:pPr>
        <w:pStyle w:val="a5"/>
        <w:keepNext/>
        <w:rPr>
          <w:rtl/>
        </w:rPr>
      </w:pPr>
      <w:bookmarkStart w:id="186" w:name="ET_speaker_6128_35"/>
      <w:r w:rsidRPr="0045383D">
        <w:rPr>
          <w:rStyle w:val="TagStyle"/>
          <w:rtl/>
        </w:rPr>
        <w:t xml:space="preserve"> &lt;&lt; דובר &gt;&gt; </w:t>
      </w:r>
      <w:r>
        <w:rPr>
          <w:rtl/>
        </w:rPr>
        <w:t>משה טור פז (יש עתיד):</w:t>
      </w:r>
      <w:r w:rsidRPr="0045383D">
        <w:rPr>
          <w:rStyle w:val="TagStyle"/>
          <w:rtl/>
        </w:rPr>
        <w:t xml:space="preserve"> &lt;&lt; דובר &gt;&gt;</w:t>
      </w:r>
      <w:r>
        <w:rPr>
          <w:rtl/>
        </w:rPr>
        <w:t xml:space="preserve">   </w:t>
      </w:r>
      <w:bookmarkEnd w:id="186"/>
    </w:p>
    <w:p w:rsidR="0045383D" w:rsidRDefault="0045383D" w:rsidP="0045383D">
      <w:pPr>
        <w:pStyle w:val="KeepWithNext"/>
        <w:rPr>
          <w:rtl/>
        </w:rPr>
      </w:pPr>
    </w:p>
    <w:p w:rsidR="0045383D" w:rsidRDefault="0045383D" w:rsidP="0045383D">
      <w:pPr>
        <w:rPr>
          <w:rtl/>
        </w:rPr>
      </w:pPr>
      <w:r>
        <w:rPr>
          <w:rFonts w:hint="cs"/>
          <w:rtl/>
        </w:rPr>
        <w:t>ואתה דיברת על חוקים פרסונליים. שהנ וחצי, אתה.</w:t>
      </w:r>
    </w:p>
    <w:p w:rsidR="0045383D" w:rsidRDefault="0045383D" w:rsidP="0045383D">
      <w:pPr>
        <w:rPr>
          <w:rtl/>
        </w:rPr>
      </w:pPr>
      <w:bookmarkStart w:id="187" w:name="_ETM_Q1_691746"/>
      <w:bookmarkStart w:id="188" w:name="_ETM_Q1_691866"/>
      <w:bookmarkEnd w:id="187"/>
      <w:bookmarkEnd w:id="188"/>
    </w:p>
    <w:p w:rsidR="0045383D" w:rsidRDefault="0045383D" w:rsidP="0045383D">
      <w:pPr>
        <w:pStyle w:val="af8"/>
        <w:keepNext/>
        <w:rPr>
          <w:rtl/>
        </w:rPr>
      </w:pPr>
      <w:bookmarkStart w:id="189" w:name="ET_yor_5802_36"/>
      <w:r w:rsidRPr="0045383D">
        <w:rPr>
          <w:rStyle w:val="TagStyle"/>
          <w:rtl/>
        </w:rPr>
        <w:t xml:space="preserve"> &lt;&lt; יור &gt;&gt; </w:t>
      </w:r>
      <w:r>
        <w:rPr>
          <w:rtl/>
        </w:rPr>
        <w:t>היו"ר שלמה קרעי:</w:t>
      </w:r>
      <w:r w:rsidRPr="0045383D">
        <w:rPr>
          <w:rStyle w:val="TagStyle"/>
          <w:rtl/>
        </w:rPr>
        <w:t xml:space="preserve"> &lt;&lt; יור &gt;&gt;</w:t>
      </w:r>
      <w:r>
        <w:rPr>
          <w:rtl/>
        </w:rPr>
        <w:t xml:space="preserve">   </w:t>
      </w:r>
      <w:bookmarkEnd w:id="189"/>
    </w:p>
    <w:p w:rsidR="0045383D" w:rsidRDefault="0045383D" w:rsidP="0045383D">
      <w:pPr>
        <w:pStyle w:val="KeepWithNext"/>
        <w:rPr>
          <w:rtl/>
        </w:rPr>
      </w:pPr>
    </w:p>
    <w:p w:rsidR="0045383D" w:rsidRDefault="0045383D" w:rsidP="0045383D">
      <w:pPr>
        <w:rPr>
          <w:rtl/>
        </w:rPr>
      </w:pPr>
      <w:bookmarkStart w:id="190" w:name="_ETM_Q1_692761"/>
      <w:bookmarkEnd w:id="190"/>
      <w:r>
        <w:rPr>
          <w:rFonts w:hint="cs"/>
          <w:rtl/>
        </w:rPr>
        <w:t xml:space="preserve">אתה בקריאה ראשונה, חבר הכנסת </w:t>
      </w:r>
      <w:bookmarkStart w:id="191" w:name="_ETM_Q1_696513"/>
      <w:bookmarkEnd w:id="191"/>
      <w:r>
        <w:rPr>
          <w:rFonts w:hint="cs"/>
          <w:rtl/>
        </w:rPr>
        <w:t>טור פז.</w:t>
      </w:r>
    </w:p>
    <w:p w:rsidR="0045383D" w:rsidRDefault="0045383D" w:rsidP="0045383D">
      <w:pPr>
        <w:rPr>
          <w:rtl/>
        </w:rPr>
      </w:pPr>
      <w:bookmarkStart w:id="192" w:name="_ETM_Q1_698396"/>
      <w:bookmarkStart w:id="193" w:name="_ETM_Q1_698475"/>
      <w:bookmarkStart w:id="194" w:name="_ETM_Q1_699839"/>
      <w:bookmarkEnd w:id="192"/>
      <w:bookmarkEnd w:id="193"/>
      <w:bookmarkEnd w:id="194"/>
    </w:p>
    <w:p w:rsidR="0045383D" w:rsidRDefault="0045383D" w:rsidP="0045383D">
      <w:pPr>
        <w:pStyle w:val="a5"/>
        <w:keepNext/>
        <w:rPr>
          <w:rtl/>
        </w:rPr>
      </w:pPr>
      <w:bookmarkStart w:id="195" w:name="ET_speaker_5787_37"/>
      <w:r w:rsidRPr="0045383D">
        <w:rPr>
          <w:rStyle w:val="TagStyle"/>
          <w:rtl/>
        </w:rPr>
        <w:lastRenderedPageBreak/>
        <w:t xml:space="preserve"> &lt;&lt; דובר &gt;&gt; </w:t>
      </w:r>
      <w:r>
        <w:rPr>
          <w:rtl/>
        </w:rPr>
        <w:t>יוראי להב הרצנו (יש עתיד):</w:t>
      </w:r>
      <w:r w:rsidRPr="0045383D">
        <w:rPr>
          <w:rStyle w:val="TagStyle"/>
          <w:rtl/>
        </w:rPr>
        <w:t xml:space="preserve"> &lt;&lt; דובר &gt;&gt;</w:t>
      </w:r>
      <w:r>
        <w:rPr>
          <w:rtl/>
        </w:rPr>
        <w:t xml:space="preserve">   </w:t>
      </w:r>
      <w:bookmarkEnd w:id="195"/>
    </w:p>
    <w:p w:rsidR="0045383D" w:rsidRDefault="0045383D" w:rsidP="0045383D">
      <w:pPr>
        <w:pStyle w:val="KeepWithNext"/>
        <w:rPr>
          <w:rtl/>
        </w:rPr>
      </w:pPr>
    </w:p>
    <w:p w:rsidR="0045383D" w:rsidRDefault="0045383D" w:rsidP="0045383D">
      <w:pPr>
        <w:rPr>
          <w:rtl/>
        </w:rPr>
      </w:pPr>
      <w:bookmarkStart w:id="196" w:name="_ETM_Q1_700580"/>
      <w:bookmarkStart w:id="197" w:name="_ETM_Q1_700647"/>
      <w:bookmarkEnd w:id="196"/>
      <w:bookmarkEnd w:id="197"/>
      <w:r>
        <w:rPr>
          <w:rFonts w:hint="cs"/>
          <w:rtl/>
        </w:rPr>
        <w:t>איך נרשמים לדיבור?</w:t>
      </w:r>
    </w:p>
    <w:p w:rsidR="0045383D" w:rsidRDefault="0045383D" w:rsidP="0045383D">
      <w:pPr>
        <w:rPr>
          <w:rtl/>
        </w:rPr>
      </w:pPr>
      <w:bookmarkStart w:id="198" w:name="_ETM_Q1_703555"/>
      <w:bookmarkStart w:id="199" w:name="_ETM_Q1_703660"/>
      <w:bookmarkEnd w:id="198"/>
      <w:bookmarkEnd w:id="199"/>
    </w:p>
    <w:p w:rsidR="0045383D" w:rsidRDefault="0045383D" w:rsidP="0045383D">
      <w:pPr>
        <w:pStyle w:val="af8"/>
        <w:keepNext/>
        <w:rPr>
          <w:rtl/>
        </w:rPr>
      </w:pPr>
      <w:bookmarkStart w:id="200" w:name="ET_yor_5802_38"/>
      <w:r w:rsidRPr="0045383D">
        <w:rPr>
          <w:rStyle w:val="TagStyle"/>
          <w:rtl/>
        </w:rPr>
        <w:t xml:space="preserve"> &lt;&lt; יור &gt;&gt; </w:t>
      </w:r>
      <w:r>
        <w:rPr>
          <w:rtl/>
        </w:rPr>
        <w:t>היו"ר שלמה קרעי:</w:t>
      </w:r>
      <w:r w:rsidRPr="0045383D">
        <w:rPr>
          <w:rStyle w:val="TagStyle"/>
          <w:rtl/>
        </w:rPr>
        <w:t xml:space="preserve"> &lt;&lt; יור &gt;&gt;</w:t>
      </w:r>
      <w:r>
        <w:rPr>
          <w:rtl/>
        </w:rPr>
        <w:t xml:space="preserve">   </w:t>
      </w:r>
      <w:bookmarkEnd w:id="200"/>
    </w:p>
    <w:p w:rsidR="0045383D" w:rsidRDefault="0045383D" w:rsidP="0045383D">
      <w:pPr>
        <w:pStyle w:val="KeepWithNext"/>
        <w:rPr>
          <w:rtl/>
        </w:rPr>
      </w:pPr>
    </w:p>
    <w:p w:rsidR="0045383D" w:rsidRDefault="0045383D" w:rsidP="0045383D">
      <w:pPr>
        <w:rPr>
          <w:rtl/>
        </w:rPr>
      </w:pPr>
      <w:bookmarkStart w:id="201" w:name="_ETM_Q1_704549"/>
      <w:bookmarkEnd w:id="201"/>
      <w:r>
        <w:rPr>
          <w:rFonts w:hint="cs"/>
          <w:rtl/>
        </w:rPr>
        <w:t>אתה יכול להירשם דרך מנהל הוועדה. לא להפריע לי חבר הכנסת גם לא בשאלות טכניות.</w:t>
      </w:r>
    </w:p>
    <w:p w:rsidR="004109E5" w:rsidRDefault="004109E5" w:rsidP="0045383D">
      <w:pPr>
        <w:rPr>
          <w:rtl/>
        </w:rPr>
      </w:pPr>
    </w:p>
    <w:p w:rsidR="00381261" w:rsidRDefault="004109E5" w:rsidP="004109E5">
      <w:pPr>
        <w:rPr>
          <w:rtl/>
        </w:rPr>
      </w:pPr>
      <w:r>
        <w:rPr>
          <w:rtl/>
        </w:rPr>
        <w:t>ולכן אנחנו כאן. כדי להבהיר זאת היטב</w:t>
      </w:r>
      <w:r>
        <w:rPr>
          <w:rFonts w:hint="cs"/>
          <w:rtl/>
        </w:rPr>
        <w:t xml:space="preserve">. אני אשמור על זכותו של כל אחד מכם לדבר </w:t>
      </w:r>
      <w:r>
        <w:rPr>
          <w:rtl/>
        </w:rPr>
        <w:t>–</w:t>
      </w:r>
      <w:r>
        <w:rPr>
          <w:rFonts w:hint="cs"/>
          <w:rtl/>
        </w:rPr>
        <w:t xml:space="preserve"> </w:t>
      </w:r>
      <w:bookmarkStart w:id="202" w:name="_ETM_Q1_714765"/>
      <w:bookmarkEnd w:id="202"/>
      <w:r>
        <w:rPr>
          <w:rFonts w:hint="cs"/>
          <w:rtl/>
        </w:rPr>
        <w:t xml:space="preserve">תשמרו על זכותי לדבר. </w:t>
      </w:r>
      <w:r>
        <w:rPr>
          <w:rtl/>
        </w:rPr>
        <w:t>ולכן אנחנו כאן. כדי להבהיר זאת היטב ולשלול פרשנות מוטעית בעינינו. יתרה מכך, גם אם הפרשנות האחרת קרובה לאמת</w:t>
      </w:r>
      <w:r>
        <w:rPr>
          <w:rFonts w:hint="cs"/>
          <w:rtl/>
        </w:rPr>
        <w:t>,</w:t>
      </w:r>
      <w:bookmarkStart w:id="203" w:name="_ETM_Q1_690869"/>
      <w:bookmarkStart w:id="204" w:name="_ETM_Q1_690933"/>
      <w:bookmarkStart w:id="205" w:name="_ETM_Q1_691011"/>
      <w:bookmarkStart w:id="206" w:name="_ETM_Q1_691073"/>
      <w:bookmarkEnd w:id="203"/>
      <w:bookmarkEnd w:id="204"/>
      <w:bookmarkEnd w:id="205"/>
      <w:bookmarkEnd w:id="206"/>
      <w:r w:rsidR="00381261">
        <w:rPr>
          <w:rtl/>
        </w:rPr>
        <w:t xml:space="preserve"> אנחנו מתקנים את החוק כפי הנראה בעינינו ראוי, לטובת השמירה על האיזון הנ"ל. ואם זה לא מוצא חן בעיני מאן דהו - שיתכבד לרוץ לכנסת, ואם ייבחר - יוכל לשנות את החוק. אבל מהרגע שהחוק חוקק </w:t>
      </w:r>
      <w:r>
        <w:rPr>
          <w:rFonts w:hint="cs"/>
          <w:rtl/>
        </w:rPr>
        <w:t xml:space="preserve">ומהרגע שנתקנו כאן בוועדה הזו </w:t>
      </w:r>
      <w:r w:rsidR="00381261">
        <w:rPr>
          <w:rtl/>
        </w:rPr>
        <w:t>- דעתו לא חשובה יותר ולא נחשבת יותר מדעתו של כל אדם מן הייש</w:t>
      </w:r>
      <w:r>
        <w:rPr>
          <w:rtl/>
        </w:rPr>
        <w:t xml:space="preserve">וב, או של חבר כנסת </w:t>
      </w:r>
      <w:r>
        <w:rPr>
          <w:rFonts w:hint="cs"/>
          <w:rtl/>
        </w:rPr>
        <w:t xml:space="preserve">אחר </w:t>
      </w:r>
      <w:bookmarkStart w:id="207" w:name="_ETM_Q1_750917"/>
      <w:bookmarkEnd w:id="207"/>
      <w:r>
        <w:rPr>
          <w:rtl/>
        </w:rPr>
        <w:t>מהאופוזיציה.</w:t>
      </w:r>
    </w:p>
    <w:p w:rsidR="004109E5" w:rsidRDefault="004109E5" w:rsidP="004109E5">
      <w:pPr>
        <w:rPr>
          <w:rtl/>
        </w:rPr>
      </w:pPr>
    </w:p>
    <w:p w:rsidR="004109E5" w:rsidRDefault="004109E5" w:rsidP="004109E5">
      <w:pPr>
        <w:rPr>
          <w:rtl/>
        </w:rPr>
      </w:pPr>
      <w:r>
        <w:rPr>
          <w:rFonts w:hint="cs"/>
          <w:rtl/>
        </w:rPr>
        <w:t xml:space="preserve">חברים, לגבי סדרי הדיון, אני מתכוון לאפשר לכולם להתבטא במסגרת הזמנים הקצובים אבל לא אאפשר לאופוזיציה להפוך את זה לחגיגה של חוסר תרבות או לביזוי </w:t>
      </w:r>
      <w:bookmarkStart w:id="208" w:name="_ETM_Q1_763398"/>
      <w:bookmarkEnd w:id="208"/>
      <w:r>
        <w:rPr>
          <w:rFonts w:hint="cs"/>
          <w:rtl/>
        </w:rPr>
        <w:t>הכנסת ורמיסת ההכרעה בדמוקרטית של העם.</w:t>
      </w:r>
    </w:p>
    <w:p w:rsidR="004109E5" w:rsidRDefault="004109E5" w:rsidP="004109E5">
      <w:pPr>
        <w:rPr>
          <w:rtl/>
        </w:rPr>
      </w:pPr>
    </w:p>
    <w:p w:rsidR="004109E5" w:rsidRDefault="004109E5" w:rsidP="004109E5">
      <w:pPr>
        <w:rPr>
          <w:rtl/>
        </w:rPr>
      </w:pPr>
    </w:p>
    <w:p w:rsidR="004109E5" w:rsidRDefault="004109E5" w:rsidP="004109E5">
      <w:pPr>
        <w:pStyle w:val="a5"/>
        <w:keepNext/>
        <w:rPr>
          <w:rtl/>
        </w:rPr>
      </w:pPr>
      <w:bookmarkStart w:id="209" w:name="ET_speaker_6128_39"/>
      <w:r w:rsidRPr="004109E5">
        <w:rPr>
          <w:rStyle w:val="TagStyle"/>
          <w:rtl/>
        </w:rPr>
        <w:t xml:space="preserve"> &lt;&lt; דובר &gt;&gt; </w:t>
      </w:r>
      <w:r>
        <w:rPr>
          <w:rtl/>
        </w:rPr>
        <w:t>משה טור פז (יש עתיד):</w:t>
      </w:r>
      <w:r w:rsidRPr="004109E5">
        <w:rPr>
          <w:rStyle w:val="TagStyle"/>
          <w:rtl/>
        </w:rPr>
        <w:t xml:space="preserve"> &lt;&lt; דובר &gt;&gt;</w:t>
      </w:r>
      <w:r>
        <w:rPr>
          <w:rtl/>
        </w:rPr>
        <w:t xml:space="preserve">   </w:t>
      </w:r>
      <w:bookmarkEnd w:id="209"/>
    </w:p>
    <w:p w:rsidR="004109E5" w:rsidRDefault="004109E5" w:rsidP="004109E5">
      <w:pPr>
        <w:pStyle w:val="KeepWithNext"/>
        <w:rPr>
          <w:rtl/>
        </w:rPr>
      </w:pPr>
    </w:p>
    <w:p w:rsidR="004109E5" w:rsidRDefault="004109E5" w:rsidP="004109E5">
      <w:pPr>
        <w:rPr>
          <w:rtl/>
        </w:rPr>
      </w:pPr>
      <w:r>
        <w:rPr>
          <w:rFonts w:hint="cs"/>
          <w:rtl/>
        </w:rPr>
        <w:t>אירוניה. אתה המצאת את המושג.</w:t>
      </w:r>
    </w:p>
    <w:p w:rsidR="004109E5" w:rsidRDefault="004109E5" w:rsidP="004109E5">
      <w:pPr>
        <w:rPr>
          <w:rtl/>
        </w:rPr>
      </w:pPr>
      <w:bookmarkStart w:id="210" w:name="_ETM_Q1_769437"/>
      <w:bookmarkStart w:id="211" w:name="_ETM_Q1_769520"/>
      <w:bookmarkStart w:id="212" w:name="_ETM_Q1_770351"/>
      <w:bookmarkEnd w:id="210"/>
      <w:bookmarkEnd w:id="211"/>
      <w:bookmarkEnd w:id="212"/>
    </w:p>
    <w:p w:rsidR="004109E5" w:rsidRDefault="004109E5" w:rsidP="004109E5">
      <w:pPr>
        <w:pStyle w:val="KeepWithNext"/>
        <w:rPr>
          <w:rStyle w:val="TagStyle"/>
          <w:rFonts w:ascii="David" w:hAnsi="David"/>
          <w:u w:val="single"/>
          <w:rtl/>
          <w:lang w:eastAsia="he-IL"/>
        </w:rPr>
      </w:pPr>
    </w:p>
    <w:p w:rsidR="004109E5" w:rsidRDefault="004109E5" w:rsidP="004109E5">
      <w:pPr>
        <w:pStyle w:val="a5"/>
        <w:keepNext/>
        <w:rPr>
          <w:rtl/>
        </w:rPr>
      </w:pPr>
      <w:bookmarkStart w:id="213" w:name="ET_speaker_5552_42"/>
      <w:r w:rsidRPr="004109E5">
        <w:rPr>
          <w:rStyle w:val="TagStyle"/>
          <w:rtl/>
        </w:rPr>
        <w:t xml:space="preserve"> &lt;&lt; דובר &gt;&gt; </w:t>
      </w:r>
      <w:r>
        <w:rPr>
          <w:rtl/>
        </w:rPr>
        <w:t>יוליה מלינובסקי (ישראל ביתנו):</w:t>
      </w:r>
      <w:r w:rsidRPr="004109E5">
        <w:rPr>
          <w:rStyle w:val="TagStyle"/>
          <w:rtl/>
        </w:rPr>
        <w:t xml:space="preserve"> &lt;&lt; דובר &gt;&gt;</w:t>
      </w:r>
      <w:r>
        <w:rPr>
          <w:rtl/>
        </w:rPr>
        <w:t xml:space="preserve">   </w:t>
      </w:r>
      <w:bookmarkEnd w:id="213"/>
    </w:p>
    <w:p w:rsidR="004109E5" w:rsidRDefault="004109E5" w:rsidP="004109E5">
      <w:pPr>
        <w:pStyle w:val="KeepWithNext"/>
        <w:rPr>
          <w:rtl/>
          <w:lang w:eastAsia="he-IL"/>
        </w:rPr>
      </w:pPr>
    </w:p>
    <w:p w:rsidR="004109E5" w:rsidRDefault="004109E5" w:rsidP="004109E5">
      <w:pPr>
        <w:rPr>
          <w:rtl/>
        </w:rPr>
      </w:pPr>
      <w:bookmarkStart w:id="214" w:name="_ETM_Q1_771011"/>
      <w:bookmarkStart w:id="215" w:name="_ETM_Q1_771083"/>
      <w:bookmarkEnd w:id="214"/>
      <w:bookmarkEnd w:id="215"/>
      <w:r>
        <w:rPr>
          <w:rFonts w:hint="cs"/>
          <w:rtl/>
        </w:rPr>
        <w:t>לא ייאמן.</w:t>
      </w:r>
    </w:p>
    <w:p w:rsidR="004109E5" w:rsidRDefault="004109E5" w:rsidP="004109E5">
      <w:pPr>
        <w:rPr>
          <w:rtl/>
        </w:rPr>
      </w:pPr>
    </w:p>
    <w:p w:rsidR="004109E5" w:rsidRDefault="004109E5" w:rsidP="004109E5">
      <w:pPr>
        <w:pStyle w:val="af8"/>
        <w:keepNext/>
        <w:rPr>
          <w:rtl/>
        </w:rPr>
      </w:pPr>
      <w:bookmarkStart w:id="216" w:name="ET_yor_5802_41"/>
      <w:r w:rsidRPr="004109E5">
        <w:rPr>
          <w:rStyle w:val="TagStyle"/>
          <w:rtl/>
        </w:rPr>
        <w:t xml:space="preserve"> &lt;&lt; יור &gt;&gt; </w:t>
      </w:r>
      <w:r>
        <w:rPr>
          <w:rtl/>
        </w:rPr>
        <w:t>היו"ר שלמה קרעי:</w:t>
      </w:r>
      <w:r w:rsidRPr="004109E5">
        <w:rPr>
          <w:rStyle w:val="TagStyle"/>
          <w:rtl/>
        </w:rPr>
        <w:t xml:space="preserve"> &lt;&lt; יור &gt;&gt;</w:t>
      </w:r>
      <w:r>
        <w:rPr>
          <w:rtl/>
        </w:rPr>
        <w:t xml:space="preserve">   </w:t>
      </w:r>
      <w:bookmarkEnd w:id="216"/>
    </w:p>
    <w:p w:rsidR="004109E5" w:rsidRDefault="004109E5" w:rsidP="004109E5">
      <w:pPr>
        <w:pStyle w:val="KeepWithNext"/>
        <w:rPr>
          <w:rtl/>
        </w:rPr>
      </w:pPr>
    </w:p>
    <w:p w:rsidR="004109E5" w:rsidRDefault="004109E5" w:rsidP="007E399E">
      <w:pPr>
        <w:rPr>
          <w:rtl/>
        </w:rPr>
      </w:pPr>
      <w:r>
        <w:rPr>
          <w:rFonts w:hint="cs"/>
          <w:rtl/>
        </w:rPr>
        <w:t xml:space="preserve">את בקריאה שנייה. העם אמר את דברו. צעקו, הפגינו, </w:t>
      </w:r>
      <w:bookmarkStart w:id="217" w:name="_ETM_Q1_775077"/>
      <w:bookmarkEnd w:id="217"/>
      <w:r>
        <w:rPr>
          <w:rFonts w:hint="cs"/>
          <w:rtl/>
        </w:rPr>
        <w:t xml:space="preserve">הזדעזעו אבל קבלו עליכם את דין הבוחר. אנחנו כאן כדי לוודא זאת. בדרי הדיון יהיו כדלהלן: מציע ההצעה חבר הכנסת </w:t>
      </w:r>
      <w:bookmarkStart w:id="218" w:name="_ETM_Q1_787595"/>
      <w:bookmarkEnd w:id="218"/>
      <w:r>
        <w:rPr>
          <w:rFonts w:hint="cs"/>
          <w:rtl/>
        </w:rPr>
        <w:t xml:space="preserve">ארבל יפתח בהנמקת הצעת החוק. לאחר מכן נשמע את היועץ </w:t>
      </w:r>
      <w:bookmarkStart w:id="219" w:name="_ETM_Q1_791794"/>
      <w:bookmarkEnd w:id="219"/>
      <w:r>
        <w:rPr>
          <w:rFonts w:hint="cs"/>
          <w:rtl/>
        </w:rPr>
        <w:t xml:space="preserve">המשפטי לוועדה גור בליי ולאחר מכן את נציגת היועצת </w:t>
      </w:r>
      <w:bookmarkStart w:id="220" w:name="_ETM_Q1_795876"/>
      <w:bookmarkEnd w:id="220"/>
      <w:r>
        <w:rPr>
          <w:rFonts w:hint="cs"/>
          <w:rtl/>
        </w:rPr>
        <w:t xml:space="preserve">המשפטי לממשלה אביטל. נציג ציבור נוסף שיציג עמדה נוספת ואז </w:t>
      </w:r>
      <w:bookmarkStart w:id="221" w:name="_ETM_Q1_804076"/>
      <w:bookmarkEnd w:id="221"/>
      <w:r>
        <w:rPr>
          <w:rFonts w:hint="cs"/>
          <w:rtl/>
        </w:rPr>
        <w:t xml:space="preserve">נעבור לשמיעת חברי הכנסת לסירוגין עם גורמים מוזמנים נוספים. 3 </w:t>
      </w:r>
      <w:bookmarkStart w:id="222" w:name="_ETM_Q1_809562"/>
      <w:bookmarkEnd w:id="222"/>
      <w:r>
        <w:rPr>
          <w:rFonts w:hint="cs"/>
          <w:rtl/>
        </w:rPr>
        <w:t xml:space="preserve">דקות רשות דיבור לכל אחד. לכולם יהיה זכות דיבור. אתן </w:t>
      </w:r>
      <w:bookmarkStart w:id="223" w:name="_ETM_Q1_814305"/>
      <w:bookmarkEnd w:id="223"/>
      <w:r>
        <w:rPr>
          <w:rFonts w:hint="cs"/>
          <w:rtl/>
        </w:rPr>
        <w:t xml:space="preserve">גם אפשרות לדבר בהמשך בהתייחסויות נוספות. חשוב לי לשמוע את </w:t>
      </w:r>
      <w:bookmarkStart w:id="224" w:name="_ETM_Q1_817688"/>
      <w:bookmarkEnd w:id="224"/>
      <w:r>
        <w:rPr>
          <w:rFonts w:hint="cs"/>
          <w:rtl/>
        </w:rPr>
        <w:t xml:space="preserve">כולם למרות שמן הסתם יהיו כאן כאלה שיחזרו על עצמם פעם אחר פעם. </w:t>
      </w:r>
      <w:r w:rsidR="007E399E">
        <w:rPr>
          <w:rFonts w:hint="cs"/>
          <w:rtl/>
        </w:rPr>
        <w:t xml:space="preserve">זה בסדר. אנחנו בדמוקרטיה. נשמור על חופש </w:t>
      </w:r>
      <w:bookmarkStart w:id="225" w:name="_ETM_Q1_830407"/>
      <w:bookmarkEnd w:id="225"/>
      <w:r w:rsidR="007E399E">
        <w:rPr>
          <w:rFonts w:hint="cs"/>
          <w:rtl/>
        </w:rPr>
        <w:t xml:space="preserve">הביטוי של כולם. נביא לידי ביטוי את </w:t>
      </w:r>
      <w:bookmarkStart w:id="226" w:name="_ETM_Q1_829193"/>
      <w:bookmarkEnd w:id="226"/>
      <w:r w:rsidR="007E399E">
        <w:rPr>
          <w:rFonts w:hint="cs"/>
          <w:rtl/>
        </w:rPr>
        <w:t xml:space="preserve">מגוון הדעות בקשת הפוליטית והמקצועית ונביא בסופו של דבר לחקיקה </w:t>
      </w:r>
      <w:bookmarkStart w:id="227" w:name="_ETM_Q1_838979"/>
      <w:bookmarkEnd w:id="227"/>
      <w:r w:rsidR="007E399E">
        <w:rPr>
          <w:rFonts w:hint="cs"/>
          <w:rtl/>
        </w:rPr>
        <w:t>נכונה, ראויה ומאזנת.</w:t>
      </w:r>
    </w:p>
    <w:p w:rsidR="007E399E" w:rsidRDefault="007E399E" w:rsidP="007E399E">
      <w:pPr>
        <w:rPr>
          <w:rtl/>
        </w:rPr>
      </w:pPr>
      <w:bookmarkStart w:id="228" w:name="_ETM_Q1_843445"/>
      <w:bookmarkStart w:id="229" w:name="_ETM_Q1_843537"/>
      <w:bookmarkEnd w:id="228"/>
      <w:bookmarkEnd w:id="229"/>
    </w:p>
    <w:p w:rsidR="007E399E" w:rsidRDefault="007E399E" w:rsidP="007E399E">
      <w:pPr>
        <w:rPr>
          <w:rtl/>
        </w:rPr>
      </w:pPr>
      <w:bookmarkStart w:id="230" w:name="_ETM_Q1_843569"/>
      <w:bookmarkStart w:id="231" w:name="_ETM_Q1_843646"/>
      <w:bookmarkEnd w:id="230"/>
      <w:bookmarkEnd w:id="231"/>
      <w:r>
        <w:rPr>
          <w:rFonts w:hint="cs"/>
          <w:rtl/>
        </w:rPr>
        <w:t xml:space="preserve">נתחיל דיון על חוק היסוד בנוגע לכשירותם </w:t>
      </w:r>
      <w:bookmarkStart w:id="232" w:name="_ETM_Q1_850872"/>
      <w:bookmarkEnd w:id="232"/>
      <w:r>
        <w:rPr>
          <w:rFonts w:hint="cs"/>
          <w:rtl/>
        </w:rPr>
        <w:t xml:space="preserve">של שרים. בהמשך היום מנהל הוועדה יוציא זימון לדיון בתיקון </w:t>
      </w:r>
      <w:bookmarkStart w:id="233" w:name="_ETM_Q1_853897"/>
      <w:bookmarkEnd w:id="233"/>
      <w:r>
        <w:rPr>
          <w:rFonts w:hint="cs"/>
          <w:rtl/>
        </w:rPr>
        <w:t xml:space="preserve">השני שיש לנו, בחוק השני לשר נוסף במשרד. בתחילת הדיון </w:t>
      </w:r>
      <w:bookmarkStart w:id="234" w:name="_ETM_Q1_860763"/>
      <w:bookmarkEnd w:id="234"/>
      <w:r>
        <w:rPr>
          <w:rFonts w:hint="cs"/>
          <w:rtl/>
        </w:rPr>
        <w:t xml:space="preserve">השני נמזג את שני החוקים לחוק אחד ונמשיך </w:t>
      </w:r>
      <w:bookmarkStart w:id="235" w:name="_ETM_Q1_863950"/>
      <w:bookmarkEnd w:id="235"/>
      <w:r>
        <w:rPr>
          <w:rFonts w:hint="cs"/>
          <w:rtl/>
        </w:rPr>
        <w:t xml:space="preserve">בדיון של התיקון של כשירותם של שרים. יצא זימון, הבהרה </w:t>
      </w:r>
      <w:bookmarkStart w:id="236" w:name="_ETM_Q1_875755"/>
      <w:bookmarkEnd w:id="236"/>
      <w:r>
        <w:rPr>
          <w:rFonts w:hint="cs"/>
          <w:rtl/>
        </w:rPr>
        <w:t xml:space="preserve">שנודיע על השעה המדויקת של פתיחת הדיון השני בחוק של </w:t>
      </w:r>
      <w:bookmarkStart w:id="237" w:name="_ETM_Q1_879296"/>
      <w:bookmarkEnd w:id="237"/>
      <w:r>
        <w:rPr>
          <w:rFonts w:hint="cs"/>
          <w:rtl/>
        </w:rPr>
        <w:t xml:space="preserve">שר במשרד. </w:t>
      </w:r>
    </w:p>
    <w:p w:rsidR="007E399E" w:rsidRDefault="007E399E" w:rsidP="007E399E">
      <w:pPr>
        <w:rPr>
          <w:rtl/>
        </w:rPr>
      </w:pPr>
      <w:bookmarkStart w:id="238" w:name="_ETM_Q1_885826"/>
      <w:bookmarkStart w:id="239" w:name="_ETM_Q1_885904"/>
      <w:bookmarkEnd w:id="238"/>
      <w:bookmarkEnd w:id="239"/>
    </w:p>
    <w:p w:rsidR="007E399E" w:rsidRDefault="007E399E" w:rsidP="007E399E">
      <w:pPr>
        <w:pStyle w:val="a5"/>
        <w:keepNext/>
        <w:rPr>
          <w:rtl/>
        </w:rPr>
      </w:pPr>
      <w:bookmarkStart w:id="240" w:name="ET_speaker_6157_43"/>
      <w:r w:rsidRPr="007E399E">
        <w:rPr>
          <w:rStyle w:val="TagStyle"/>
          <w:rtl/>
        </w:rPr>
        <w:t xml:space="preserve"> &lt;&lt; דובר &gt;&gt; </w:t>
      </w:r>
      <w:r>
        <w:rPr>
          <w:rtl/>
        </w:rPr>
        <w:t>שמחה רוטמן (הציונות הדתית):</w:t>
      </w:r>
      <w:r w:rsidRPr="007E399E">
        <w:rPr>
          <w:rStyle w:val="TagStyle"/>
          <w:rtl/>
        </w:rPr>
        <w:t xml:space="preserve"> &lt;&lt; דובר &gt;&gt;</w:t>
      </w:r>
      <w:r>
        <w:rPr>
          <w:rtl/>
        </w:rPr>
        <w:t xml:space="preserve">   </w:t>
      </w:r>
      <w:bookmarkEnd w:id="240"/>
    </w:p>
    <w:p w:rsidR="007E399E" w:rsidRDefault="007E399E" w:rsidP="007E399E">
      <w:pPr>
        <w:pStyle w:val="KeepWithNext"/>
        <w:rPr>
          <w:rtl/>
        </w:rPr>
      </w:pPr>
    </w:p>
    <w:p w:rsidR="007E399E" w:rsidRDefault="007E399E" w:rsidP="007E399E">
      <w:pPr>
        <w:rPr>
          <w:rtl/>
        </w:rPr>
      </w:pPr>
      <w:r>
        <w:rPr>
          <w:rFonts w:hint="cs"/>
          <w:rtl/>
        </w:rPr>
        <w:t xml:space="preserve">הצעה לסדר. היא נובעת מדברי הפתיחה שלך ובעיקר </w:t>
      </w:r>
      <w:bookmarkStart w:id="241" w:name="_ETM_Q1_889262"/>
      <w:bookmarkEnd w:id="241"/>
      <w:r>
        <w:rPr>
          <w:rFonts w:hint="cs"/>
          <w:rtl/>
        </w:rPr>
        <w:t xml:space="preserve">בנוגע לעמדת הממשלה. אבקש שכאשר הממשלה תציג את עמדתה שיציגו </w:t>
      </w:r>
      <w:bookmarkStart w:id="242" w:name="_ETM_Q1_893311"/>
      <w:bookmarkEnd w:id="242"/>
      <w:r>
        <w:rPr>
          <w:rFonts w:hint="cs"/>
          <w:rtl/>
        </w:rPr>
        <w:t xml:space="preserve">בהתחלה את המסגרת שבה היא מוצגת, יכולתם להציג עמדה מנוגדת </w:t>
      </w:r>
      <w:bookmarkStart w:id="243" w:name="_ETM_Q1_899727"/>
      <w:bookmarkEnd w:id="243"/>
      <w:r>
        <w:rPr>
          <w:rFonts w:hint="cs"/>
          <w:rtl/>
        </w:rPr>
        <w:t xml:space="preserve">לעמדת הממשלה והמורכבות לאור זה שהם גוף פוליטי שקיבל החלטה </w:t>
      </w:r>
      <w:bookmarkStart w:id="244" w:name="_ETM_Q1_904498"/>
      <w:bookmarkEnd w:id="244"/>
      <w:r>
        <w:rPr>
          <w:rFonts w:hint="cs"/>
          <w:rtl/>
        </w:rPr>
        <w:t>מסיבות פוליטיות ולאו דווקא מסיבה עניינית.</w:t>
      </w:r>
    </w:p>
    <w:p w:rsidR="007E399E" w:rsidRDefault="007E399E" w:rsidP="007E399E">
      <w:pPr>
        <w:rPr>
          <w:rtl/>
        </w:rPr>
      </w:pPr>
      <w:bookmarkStart w:id="245" w:name="_ETM_Q1_909272"/>
      <w:bookmarkStart w:id="246" w:name="_ETM_Q1_909348"/>
      <w:bookmarkEnd w:id="245"/>
      <w:bookmarkEnd w:id="246"/>
    </w:p>
    <w:p w:rsidR="007E399E" w:rsidRDefault="007E399E" w:rsidP="007E399E">
      <w:pPr>
        <w:pStyle w:val="af8"/>
        <w:keepNext/>
        <w:rPr>
          <w:rtl/>
        </w:rPr>
      </w:pPr>
      <w:bookmarkStart w:id="247" w:name="ET_yor_5802_44"/>
      <w:r w:rsidRPr="007E399E">
        <w:rPr>
          <w:rStyle w:val="TagStyle"/>
          <w:rtl/>
        </w:rPr>
        <w:t xml:space="preserve"> &lt;&lt; יור &gt;&gt; </w:t>
      </w:r>
      <w:r>
        <w:rPr>
          <w:rtl/>
        </w:rPr>
        <w:t>היו"ר שלמה קרעי:</w:t>
      </w:r>
      <w:r w:rsidRPr="007E399E">
        <w:rPr>
          <w:rStyle w:val="TagStyle"/>
          <w:rtl/>
        </w:rPr>
        <w:t xml:space="preserve"> &lt;&lt; יור &gt;&gt;</w:t>
      </w:r>
      <w:r>
        <w:rPr>
          <w:rtl/>
        </w:rPr>
        <w:t xml:space="preserve">   </w:t>
      </w:r>
      <w:bookmarkEnd w:id="247"/>
    </w:p>
    <w:p w:rsidR="007E399E" w:rsidRDefault="007E399E" w:rsidP="007E399E">
      <w:pPr>
        <w:pStyle w:val="KeepWithNext"/>
        <w:rPr>
          <w:rtl/>
        </w:rPr>
      </w:pPr>
    </w:p>
    <w:p w:rsidR="007E399E" w:rsidRDefault="007E399E" w:rsidP="007E399E">
      <w:pPr>
        <w:rPr>
          <w:rtl/>
        </w:rPr>
      </w:pPr>
      <w:bookmarkStart w:id="248" w:name="_ETM_Q1_910313"/>
      <w:bookmarkEnd w:id="248"/>
      <w:r>
        <w:rPr>
          <w:rFonts w:hint="cs"/>
          <w:rtl/>
        </w:rPr>
        <w:t xml:space="preserve">מבחינתי בקשה התקבלה אבל נציגת </w:t>
      </w:r>
      <w:bookmarkStart w:id="249" w:name="_ETM_Q1_915098"/>
      <w:bookmarkEnd w:id="249"/>
      <w:r>
        <w:rPr>
          <w:rFonts w:hint="cs"/>
          <w:rtl/>
        </w:rPr>
        <w:t>היועצת המשפטית, אבל שתתייחסי לדברי חבר הכנסת רוטמן בהמשך. בבקשה.</w:t>
      </w:r>
    </w:p>
    <w:p w:rsidR="007E399E" w:rsidRDefault="007E399E" w:rsidP="007E399E">
      <w:pPr>
        <w:rPr>
          <w:rtl/>
        </w:rPr>
      </w:pPr>
    </w:p>
    <w:p w:rsidR="007E399E" w:rsidRDefault="007E399E" w:rsidP="007E399E">
      <w:pPr>
        <w:pStyle w:val="a5"/>
        <w:keepNext/>
        <w:rPr>
          <w:rtl/>
        </w:rPr>
      </w:pPr>
      <w:bookmarkStart w:id="250" w:name="ET_speaker_5552_45"/>
      <w:r w:rsidRPr="007E399E">
        <w:rPr>
          <w:rStyle w:val="TagStyle"/>
          <w:rtl/>
        </w:rPr>
        <w:lastRenderedPageBreak/>
        <w:t xml:space="preserve"> &lt;&lt; דובר &gt;&gt; </w:t>
      </w:r>
      <w:r>
        <w:rPr>
          <w:rtl/>
        </w:rPr>
        <w:t>יוליה מלינובסקי (ישראל ביתנו):</w:t>
      </w:r>
      <w:r w:rsidRPr="007E399E">
        <w:rPr>
          <w:rStyle w:val="TagStyle"/>
          <w:rtl/>
        </w:rPr>
        <w:t xml:space="preserve"> &lt;&lt; דובר &gt;&gt;</w:t>
      </w:r>
      <w:r>
        <w:rPr>
          <w:rtl/>
        </w:rPr>
        <w:t xml:space="preserve">   </w:t>
      </w:r>
      <w:bookmarkEnd w:id="250"/>
    </w:p>
    <w:p w:rsidR="007E399E" w:rsidRDefault="007E399E" w:rsidP="007E399E">
      <w:pPr>
        <w:pStyle w:val="KeepWithNext"/>
        <w:rPr>
          <w:rtl/>
        </w:rPr>
      </w:pPr>
    </w:p>
    <w:p w:rsidR="007E399E" w:rsidRDefault="007E399E" w:rsidP="007E399E">
      <w:pPr>
        <w:rPr>
          <w:rtl/>
        </w:rPr>
      </w:pPr>
      <w:r>
        <w:rPr>
          <w:rFonts w:hint="cs"/>
          <w:rtl/>
        </w:rPr>
        <w:t xml:space="preserve">הצעה לסדר, אדוני היושב-ראש. אני מבקשת בזמן הזה להזמין בפניך </w:t>
      </w:r>
      <w:r>
        <w:rPr>
          <w:rtl/>
        </w:rPr>
        <w:t>–</w:t>
      </w:r>
      <w:r>
        <w:rPr>
          <w:rFonts w:hint="cs"/>
          <w:rtl/>
        </w:rPr>
        <w:t xml:space="preserve"> אולי כדאי להזמין לדיון את נציגי הפרקליטות שהיו אמונים על </w:t>
      </w:r>
      <w:bookmarkStart w:id="251" w:name="_ETM_Q1_929757"/>
      <w:bookmarkEnd w:id="251"/>
      <w:r>
        <w:rPr>
          <w:rFonts w:hint="cs"/>
          <w:rtl/>
        </w:rPr>
        <w:t xml:space="preserve">תיק דרעי כדי שנשמע את דבריהם ואת הטענות שהיו תוך </w:t>
      </w:r>
      <w:bookmarkStart w:id="252" w:name="_ETM_Q1_933578"/>
      <w:bookmarkEnd w:id="252"/>
      <w:r>
        <w:rPr>
          <w:rFonts w:hint="cs"/>
          <w:rtl/>
        </w:rPr>
        <w:t>הדיונים.</w:t>
      </w:r>
    </w:p>
    <w:p w:rsidR="007E399E" w:rsidRDefault="007E399E" w:rsidP="007E399E">
      <w:pPr>
        <w:rPr>
          <w:rtl/>
        </w:rPr>
      </w:pPr>
    </w:p>
    <w:p w:rsidR="007E399E" w:rsidRDefault="007E399E" w:rsidP="007E399E">
      <w:pPr>
        <w:pStyle w:val="af8"/>
        <w:keepNext/>
        <w:rPr>
          <w:rtl/>
        </w:rPr>
      </w:pPr>
      <w:bookmarkStart w:id="253" w:name="ET_yor_5802_46"/>
      <w:r w:rsidRPr="007E399E">
        <w:rPr>
          <w:rStyle w:val="TagStyle"/>
          <w:rtl/>
        </w:rPr>
        <w:t xml:space="preserve"> &lt;&lt; יור &gt;&gt; </w:t>
      </w:r>
      <w:r>
        <w:rPr>
          <w:rtl/>
        </w:rPr>
        <w:t>היו"ר שלמה קרעי:</w:t>
      </w:r>
      <w:r w:rsidRPr="007E399E">
        <w:rPr>
          <w:rStyle w:val="TagStyle"/>
          <w:rtl/>
        </w:rPr>
        <w:t xml:space="preserve"> &lt;&lt; יור &gt;&gt;</w:t>
      </w:r>
      <w:r>
        <w:rPr>
          <w:rtl/>
        </w:rPr>
        <w:t xml:space="preserve">   </w:t>
      </w:r>
      <w:bookmarkEnd w:id="253"/>
    </w:p>
    <w:p w:rsidR="007E399E" w:rsidRDefault="007E399E" w:rsidP="007E399E">
      <w:pPr>
        <w:pStyle w:val="KeepWithNext"/>
        <w:rPr>
          <w:rtl/>
        </w:rPr>
      </w:pPr>
    </w:p>
    <w:p w:rsidR="007E399E" w:rsidRDefault="007E399E" w:rsidP="007E399E">
      <w:pPr>
        <w:rPr>
          <w:rtl/>
        </w:rPr>
      </w:pPr>
      <w:r>
        <w:rPr>
          <w:rFonts w:hint="cs"/>
          <w:rtl/>
        </w:rPr>
        <w:t>נציגי משרד המשפטים נמצאים פה, תודה.</w:t>
      </w:r>
    </w:p>
    <w:p w:rsidR="007E399E" w:rsidRDefault="007E399E" w:rsidP="007E399E">
      <w:pPr>
        <w:rPr>
          <w:rtl/>
        </w:rPr>
      </w:pPr>
      <w:bookmarkStart w:id="254" w:name="_ETM_Q1_935245"/>
      <w:bookmarkStart w:id="255" w:name="_ETM_Q1_935324"/>
      <w:bookmarkStart w:id="256" w:name="_ETM_Q1_936551"/>
      <w:bookmarkEnd w:id="254"/>
      <w:bookmarkEnd w:id="255"/>
      <w:bookmarkEnd w:id="256"/>
    </w:p>
    <w:p w:rsidR="007E399E" w:rsidRDefault="007E399E" w:rsidP="007E399E">
      <w:pPr>
        <w:pStyle w:val="a5"/>
        <w:keepNext/>
        <w:rPr>
          <w:rtl/>
        </w:rPr>
      </w:pPr>
      <w:bookmarkStart w:id="257" w:name="ET_speaker_5359_47"/>
      <w:r w:rsidRPr="007E399E">
        <w:rPr>
          <w:rStyle w:val="TagStyle"/>
          <w:rtl/>
        </w:rPr>
        <w:t xml:space="preserve"> &lt;&lt; דובר &gt;&gt; </w:t>
      </w:r>
      <w:r>
        <w:rPr>
          <w:rtl/>
        </w:rPr>
        <w:t>יעקב מרגי (ש"ס):</w:t>
      </w:r>
      <w:r w:rsidRPr="007E399E">
        <w:rPr>
          <w:rStyle w:val="TagStyle"/>
          <w:rtl/>
        </w:rPr>
        <w:t xml:space="preserve"> &lt;&lt; דובר &gt;&gt;</w:t>
      </w:r>
      <w:r>
        <w:rPr>
          <w:rtl/>
        </w:rPr>
        <w:t xml:space="preserve">   </w:t>
      </w:r>
      <w:bookmarkEnd w:id="257"/>
    </w:p>
    <w:p w:rsidR="007E399E" w:rsidRDefault="007E399E" w:rsidP="007E399E">
      <w:pPr>
        <w:pStyle w:val="KeepWithNext"/>
        <w:rPr>
          <w:rtl/>
        </w:rPr>
      </w:pPr>
    </w:p>
    <w:p w:rsidR="007E399E" w:rsidRDefault="007E399E" w:rsidP="007E399E">
      <w:pPr>
        <w:rPr>
          <w:rtl/>
        </w:rPr>
      </w:pPr>
      <w:bookmarkStart w:id="258" w:name="_ETM_Q1_937194"/>
      <w:bookmarkStart w:id="259" w:name="_ETM_Q1_937273"/>
      <w:bookmarkEnd w:id="258"/>
      <w:bookmarkEnd w:id="259"/>
      <w:r>
        <w:rPr>
          <w:rFonts w:hint="cs"/>
          <w:rtl/>
        </w:rPr>
        <w:t>מבקש להזמין את יהודה וינשטיין.</w:t>
      </w:r>
      <w:bookmarkStart w:id="260" w:name="_ETM_Q1_942232"/>
      <w:bookmarkEnd w:id="260"/>
    </w:p>
    <w:p w:rsidR="007E399E" w:rsidRDefault="007E399E" w:rsidP="007E399E">
      <w:pPr>
        <w:rPr>
          <w:rtl/>
        </w:rPr>
      </w:pPr>
      <w:bookmarkStart w:id="261" w:name="_ETM_Q1_942464"/>
      <w:bookmarkEnd w:id="261"/>
    </w:p>
    <w:p w:rsidR="007E399E" w:rsidRDefault="007E399E" w:rsidP="007E399E">
      <w:pPr>
        <w:pStyle w:val="af8"/>
        <w:keepNext/>
        <w:rPr>
          <w:rtl/>
        </w:rPr>
      </w:pPr>
      <w:bookmarkStart w:id="262" w:name="ET_yor_5802_48"/>
      <w:r w:rsidRPr="007E399E">
        <w:rPr>
          <w:rStyle w:val="TagStyle"/>
          <w:rtl/>
        </w:rPr>
        <w:t xml:space="preserve"> &lt;&lt; יור &gt;&gt; </w:t>
      </w:r>
      <w:r>
        <w:rPr>
          <w:rtl/>
        </w:rPr>
        <w:t>היו"ר שלמה קרעי:</w:t>
      </w:r>
      <w:r w:rsidRPr="007E399E">
        <w:rPr>
          <w:rStyle w:val="TagStyle"/>
          <w:rtl/>
        </w:rPr>
        <w:t xml:space="preserve"> &lt;&lt; יור &gt;&gt;</w:t>
      </w:r>
      <w:r>
        <w:rPr>
          <w:rtl/>
        </w:rPr>
        <w:t xml:space="preserve">   </w:t>
      </w:r>
      <w:bookmarkEnd w:id="262"/>
    </w:p>
    <w:p w:rsidR="007E399E" w:rsidRDefault="007E399E" w:rsidP="007E399E">
      <w:pPr>
        <w:pStyle w:val="KeepWithNext"/>
        <w:rPr>
          <w:rtl/>
        </w:rPr>
      </w:pPr>
    </w:p>
    <w:p w:rsidR="004109E5" w:rsidRDefault="007E399E" w:rsidP="007E399E">
      <w:pPr>
        <w:rPr>
          <w:color w:val="606060"/>
          <w:rtl/>
        </w:rPr>
      </w:pPr>
      <w:bookmarkStart w:id="263" w:name="_ETM_Q1_943273"/>
      <w:bookmarkEnd w:id="263"/>
      <w:r>
        <w:rPr>
          <w:rFonts w:hint="cs"/>
          <w:rtl/>
        </w:rPr>
        <w:t xml:space="preserve">לא </w:t>
      </w:r>
      <w:bookmarkStart w:id="264" w:name="_ETM_Q1_943992"/>
      <w:bookmarkEnd w:id="264"/>
      <w:r>
        <w:rPr>
          <w:rFonts w:hint="cs"/>
          <w:rtl/>
        </w:rPr>
        <w:t>צריך להתייחס. בבקשה, חבר הכנסת ארבל.</w:t>
      </w:r>
      <w:r w:rsidR="004109E5">
        <w:rPr>
          <w:rFonts w:hint="cs"/>
          <w:color w:val="606060"/>
          <w:rtl/>
        </w:rPr>
        <w:tab/>
      </w:r>
    </w:p>
    <w:p w:rsidR="004109E5" w:rsidRDefault="004109E5" w:rsidP="004109E5">
      <w:pPr>
        <w:ind w:firstLine="0"/>
        <w:rPr>
          <w:color w:val="606060"/>
          <w:rtl/>
        </w:rPr>
      </w:pPr>
      <w:bookmarkStart w:id="265" w:name="_ETM_Q1_752080"/>
      <w:bookmarkStart w:id="266" w:name="_ETM_Q1_752156"/>
      <w:bookmarkEnd w:id="265"/>
      <w:bookmarkEnd w:id="266"/>
      <w:r>
        <w:rPr>
          <w:color w:val="606060"/>
          <w:rtl/>
        </w:rPr>
        <w:tab/>
      </w:r>
      <w:r>
        <w:rPr>
          <w:rFonts w:hint="cs"/>
          <w:color w:val="606060"/>
          <w:rtl/>
        </w:rPr>
        <w:t xml:space="preserve"> </w:t>
      </w:r>
    </w:p>
    <w:p w:rsidR="009A5C56" w:rsidRDefault="009A5C56" w:rsidP="009A5C56">
      <w:pPr>
        <w:pStyle w:val="af8"/>
        <w:keepNext/>
        <w:rPr>
          <w:rtl/>
        </w:rPr>
      </w:pPr>
      <w:bookmarkStart w:id="267" w:name="ET_yor_5763_4"/>
      <w:r w:rsidRPr="002B1BD4">
        <w:rPr>
          <w:rStyle w:val="TagStyle"/>
          <w:rtl/>
        </w:rPr>
        <w:t xml:space="preserve"> &lt;&lt; יור &gt;&gt; </w:t>
      </w:r>
      <w:r w:rsidR="005F0C69" w:rsidRPr="005F0C69">
        <w:rPr>
          <w:rtl/>
        </w:rPr>
        <w:t>משה ארבל:</w:t>
      </w:r>
      <w:r w:rsidRPr="002B1BD4">
        <w:rPr>
          <w:rStyle w:val="TagStyle"/>
          <w:rtl/>
        </w:rPr>
        <w:t xml:space="preserve"> &lt;&lt; יור &gt;&gt;</w:t>
      </w:r>
      <w:r>
        <w:rPr>
          <w:rtl/>
        </w:rPr>
        <w:t xml:space="preserve">   </w:t>
      </w:r>
      <w:bookmarkEnd w:id="267"/>
    </w:p>
    <w:p w:rsidR="00381261" w:rsidRDefault="00381261" w:rsidP="009A5C56">
      <w:pPr>
        <w:pStyle w:val="KeepWithNext"/>
        <w:rPr>
          <w:rtl/>
        </w:rPr>
      </w:pPr>
    </w:p>
    <w:p w:rsidR="007E399E" w:rsidRDefault="007E399E" w:rsidP="007E399E">
      <w:pPr>
        <w:rPr>
          <w:rtl/>
        </w:rPr>
      </w:pPr>
      <w:r>
        <w:rPr>
          <w:rFonts w:hint="cs"/>
          <w:rtl/>
        </w:rPr>
        <w:t xml:space="preserve">תודה רבה, מכובדי היושב-ראש, חבריי </w:t>
      </w:r>
      <w:bookmarkStart w:id="268" w:name="_ETM_Q1_948880"/>
      <w:bookmarkEnd w:id="268"/>
      <w:r>
        <w:rPr>
          <w:rFonts w:hint="cs"/>
          <w:rtl/>
        </w:rPr>
        <w:t xml:space="preserve">חברי הכנסת, אני מתכבד לפתוח את הדיון הראשון בנוגע </w:t>
      </w:r>
      <w:bookmarkStart w:id="269" w:name="_ETM_Q1_956990"/>
      <w:bookmarkEnd w:id="269"/>
      <w:r>
        <w:rPr>
          <w:rFonts w:hint="cs"/>
          <w:rtl/>
        </w:rPr>
        <w:t xml:space="preserve">להצעת חוק יסוד: הממשלה (כשירותם של שרים). אפתח בדברי ההסדר </w:t>
      </w:r>
      <w:bookmarkStart w:id="270" w:name="_ETM_Q1_963380"/>
      <w:bookmarkEnd w:id="270"/>
      <w:r>
        <w:rPr>
          <w:rFonts w:hint="cs"/>
          <w:rtl/>
        </w:rPr>
        <w:t>ולאחר מכן בהתייחסויות להערות שונות שהתקבלו בקרב חברי הוועדה.</w:t>
      </w:r>
    </w:p>
    <w:p w:rsidR="007E399E" w:rsidRPr="007E399E" w:rsidRDefault="007E399E" w:rsidP="007E399E">
      <w:pPr>
        <w:rPr>
          <w:rtl/>
        </w:rPr>
      </w:pPr>
      <w:bookmarkStart w:id="271" w:name="_ETM_Q1_951804"/>
      <w:bookmarkStart w:id="272" w:name="_ETM_Q1_951911"/>
      <w:bookmarkEnd w:id="271"/>
      <w:bookmarkEnd w:id="272"/>
    </w:p>
    <w:p w:rsidR="009A5C56" w:rsidRDefault="007E399E" w:rsidP="007E399E">
      <w:pPr>
        <w:pStyle w:val="KeepWithNext"/>
        <w:ind w:firstLine="720"/>
        <w:rPr>
          <w:rtl/>
        </w:rPr>
      </w:pPr>
      <w:bookmarkStart w:id="273" w:name="_ETM_Q1_154757"/>
      <w:bookmarkStart w:id="274" w:name="_ETM_Q1_154825"/>
      <w:bookmarkEnd w:id="273"/>
      <w:bookmarkEnd w:id="274"/>
      <w:r>
        <w:rPr>
          <w:rFonts w:hint="cs"/>
          <w:rtl/>
        </w:rPr>
        <w:t xml:space="preserve">ראשית, </w:t>
      </w:r>
      <w:r w:rsidR="009A5C56">
        <w:rPr>
          <w:rtl/>
        </w:rPr>
        <w:t xml:space="preserve">תנאי מקדים למינוי לתפקיד שר הוא עמידה בתנאי הכשירות </w:t>
      </w:r>
      <w:r>
        <w:rPr>
          <w:rFonts w:hint="cs"/>
          <w:rtl/>
        </w:rPr>
        <w:t>ש</w:t>
      </w:r>
      <w:r w:rsidR="009A5C56">
        <w:rPr>
          <w:rtl/>
        </w:rPr>
        <w:t xml:space="preserve">קבועים בסעיף 6 לחוק יסוד: הממשלה. בין תנאים אלו, </w:t>
      </w:r>
      <w:r>
        <w:rPr>
          <w:rFonts w:hint="cs"/>
          <w:rtl/>
        </w:rPr>
        <w:t xml:space="preserve">נקבע </w:t>
      </w:r>
      <w:bookmarkStart w:id="275" w:name="_ETM_Q1_982799"/>
      <w:bookmarkEnd w:id="275"/>
      <w:r w:rsidR="009A5C56">
        <w:rPr>
          <w:rtl/>
        </w:rPr>
        <w:t>בסעיף 6(ג)(1) כי לא יתמנה לשר מי שהורשע בעבירה ונידון לעונש מאסר, וביום מינויו טרם עברו שבע שנים מהיום שגמר לרצות את עונש המאסר או מיום מתן פסק הדין, לפי המאוחר.</w:t>
      </w:r>
    </w:p>
    <w:p w:rsidR="007E399E" w:rsidRDefault="007E399E" w:rsidP="009A5C56">
      <w:pPr>
        <w:pStyle w:val="KeepWithNext"/>
        <w:rPr>
          <w:rtl/>
        </w:rPr>
      </w:pPr>
    </w:p>
    <w:p w:rsidR="007E399E" w:rsidRDefault="007E399E" w:rsidP="007E399E">
      <w:pPr>
        <w:pStyle w:val="KeepWithNext"/>
        <w:ind w:firstLine="720"/>
        <w:rPr>
          <w:rtl/>
        </w:rPr>
      </w:pPr>
      <w:bookmarkStart w:id="276" w:name="_ETM_Q1_988448"/>
      <w:bookmarkStart w:id="277" w:name="_ETM_Q1_988546"/>
      <w:bookmarkEnd w:id="276"/>
      <w:bookmarkEnd w:id="277"/>
      <w:r>
        <w:rPr>
          <w:rFonts w:hint="cs"/>
          <w:rtl/>
        </w:rPr>
        <w:t xml:space="preserve">לעמדתי, ועמדה זו היא לא עמדתי הבלעדית </w:t>
      </w:r>
      <w:r>
        <w:rPr>
          <w:rtl/>
        </w:rPr>
        <w:t>–</w:t>
      </w:r>
      <w:r>
        <w:rPr>
          <w:rFonts w:hint="cs"/>
          <w:rtl/>
        </w:rPr>
        <w:t xml:space="preserve"> היא עמדה </w:t>
      </w:r>
      <w:bookmarkStart w:id="278" w:name="_ETM_Q1_995341"/>
      <w:bookmarkEnd w:id="278"/>
      <w:r>
        <w:rPr>
          <w:rFonts w:hint="cs"/>
          <w:rtl/>
        </w:rPr>
        <w:t xml:space="preserve">גם של משפטנים בכירים מאוד </w:t>
      </w:r>
      <w:r>
        <w:rPr>
          <w:rtl/>
        </w:rPr>
        <w:t>–</w:t>
      </w:r>
      <w:r>
        <w:rPr>
          <w:rFonts w:hint="cs"/>
          <w:rtl/>
        </w:rPr>
        <w:t xml:space="preserve"> אגב, גם כאלה שמכהנים </w:t>
      </w:r>
      <w:bookmarkStart w:id="279" w:name="_ETM_Q1_1001024"/>
      <w:bookmarkEnd w:id="279"/>
      <w:r>
        <w:rPr>
          <w:rFonts w:hint="cs"/>
          <w:rtl/>
        </w:rPr>
        <w:t xml:space="preserve">היום במשרד המשפטים רק מנועים מלומר עמדתם כי הם </w:t>
      </w:r>
      <w:bookmarkStart w:id="280" w:name="_ETM_Q1_1005299"/>
      <w:bookmarkEnd w:id="280"/>
      <w:r>
        <w:rPr>
          <w:rFonts w:hint="cs"/>
          <w:rtl/>
        </w:rPr>
        <w:t xml:space="preserve">כפופים ליועצת המשפטית לממשלה שהביעה עמדה אחרת, וזו זכותה </w:t>
      </w:r>
      <w:r>
        <w:rPr>
          <w:rtl/>
        </w:rPr>
        <w:t>–</w:t>
      </w:r>
      <w:r>
        <w:rPr>
          <w:rFonts w:hint="cs"/>
          <w:rtl/>
        </w:rPr>
        <w:t xml:space="preserve"> איני מערער על זכותה להביע עמדה אחרת, אבל לעמדתי </w:t>
      </w:r>
      <w:bookmarkStart w:id="281" w:name="_ETM_Q1_1013466"/>
      <w:bookmarkEnd w:id="281"/>
      <w:r>
        <w:rPr>
          <w:rFonts w:hint="cs"/>
          <w:rtl/>
        </w:rPr>
        <w:t>תנאי הכשירות שב</w:t>
      </w:r>
      <w:r w:rsidR="009A5C56">
        <w:rPr>
          <w:rtl/>
        </w:rPr>
        <w:t xml:space="preserve">סעיף 6(ג)(1) </w:t>
      </w:r>
      <w:r>
        <w:rPr>
          <w:rFonts w:hint="cs"/>
          <w:rtl/>
        </w:rPr>
        <w:t xml:space="preserve">לחוק היסוד שנוקט בלשון לעונש מאסר </w:t>
      </w:r>
      <w:r w:rsidR="009A5C56">
        <w:rPr>
          <w:rtl/>
        </w:rPr>
        <w:t>עניי</w:t>
      </w:r>
      <w:r>
        <w:rPr>
          <w:rtl/>
        </w:rPr>
        <w:t>נ</w:t>
      </w:r>
      <w:r>
        <w:rPr>
          <w:rFonts w:hint="cs"/>
          <w:rtl/>
        </w:rPr>
        <w:t>ו דווקא</w:t>
      </w:r>
      <w:r w:rsidR="009A5C56">
        <w:rPr>
          <w:rtl/>
        </w:rPr>
        <w:t xml:space="preserve"> בריצוי עונש מאסר בפועל </w:t>
      </w:r>
      <w:r>
        <w:rPr>
          <w:rFonts w:hint="cs"/>
          <w:rtl/>
        </w:rPr>
        <w:t xml:space="preserve">ולא </w:t>
      </w:r>
      <w:bookmarkStart w:id="282" w:name="_ETM_Q1_1022246"/>
      <w:bookmarkEnd w:id="282"/>
      <w:r>
        <w:rPr>
          <w:rFonts w:hint="cs"/>
          <w:rtl/>
        </w:rPr>
        <w:t xml:space="preserve">במאסר על תנאי. אשר על כן הצעת החוק הזו היא אחת מהצעות החוק המיותרות ביותר שבכלל מגיעות לכנסת. אין בה צורך לטעמי. טוב היה שלא היינו נדרשים כלל לחוקק אותה </w:t>
      </w:r>
      <w:bookmarkStart w:id="283" w:name="_ETM_Q1_1036227"/>
      <w:bookmarkEnd w:id="283"/>
      <w:r>
        <w:rPr>
          <w:rFonts w:hint="cs"/>
          <w:rtl/>
        </w:rPr>
        <w:t>כי הפרשנות הזו- - -</w:t>
      </w:r>
    </w:p>
    <w:p w:rsidR="007E399E" w:rsidRDefault="007E399E" w:rsidP="007E399E">
      <w:pPr>
        <w:pStyle w:val="KeepWithNext"/>
        <w:ind w:firstLine="720"/>
        <w:rPr>
          <w:rtl/>
        </w:rPr>
      </w:pPr>
      <w:bookmarkStart w:id="284" w:name="_ETM_Q1_1040378"/>
      <w:bookmarkStart w:id="285" w:name="_ETM_Q1_1040467"/>
      <w:bookmarkEnd w:id="284"/>
      <w:bookmarkEnd w:id="285"/>
    </w:p>
    <w:p w:rsidR="007E399E" w:rsidRDefault="007E399E" w:rsidP="007E399E">
      <w:pPr>
        <w:pStyle w:val="KeepWithNext"/>
        <w:ind w:firstLine="720"/>
        <w:rPr>
          <w:rtl/>
        </w:rPr>
      </w:pPr>
      <w:bookmarkStart w:id="286" w:name="_ETM_Q1_1040538"/>
      <w:bookmarkStart w:id="287" w:name="_ETM_Q1_1040599"/>
      <w:bookmarkEnd w:id="286"/>
      <w:bookmarkEnd w:id="287"/>
    </w:p>
    <w:p w:rsidR="007E399E" w:rsidRDefault="007E399E" w:rsidP="007E399E">
      <w:pPr>
        <w:pStyle w:val="af8"/>
        <w:keepNext/>
        <w:rPr>
          <w:rtl/>
        </w:rPr>
      </w:pPr>
      <w:bookmarkStart w:id="288" w:name="ET_yor_5802_49"/>
      <w:r w:rsidRPr="007E399E">
        <w:rPr>
          <w:rStyle w:val="TagStyle"/>
          <w:rtl/>
        </w:rPr>
        <w:t xml:space="preserve"> &lt;&lt; יור &gt;&gt; </w:t>
      </w:r>
      <w:r>
        <w:rPr>
          <w:rtl/>
        </w:rPr>
        <w:t>היו"ר שלמה קרעי:</w:t>
      </w:r>
      <w:r w:rsidRPr="007E399E">
        <w:rPr>
          <w:rStyle w:val="TagStyle"/>
          <w:rtl/>
        </w:rPr>
        <w:t xml:space="preserve"> &lt;&lt; יור &gt;&gt;</w:t>
      </w:r>
      <w:r>
        <w:rPr>
          <w:rtl/>
        </w:rPr>
        <w:t xml:space="preserve">   </w:t>
      </w:r>
      <w:bookmarkEnd w:id="288"/>
    </w:p>
    <w:p w:rsidR="007E399E" w:rsidRDefault="007E399E" w:rsidP="007E399E">
      <w:pPr>
        <w:pStyle w:val="KeepWithNext"/>
        <w:rPr>
          <w:rtl/>
        </w:rPr>
      </w:pPr>
    </w:p>
    <w:p w:rsidR="007E399E" w:rsidRDefault="007E399E" w:rsidP="007E399E">
      <w:pPr>
        <w:rPr>
          <w:rtl/>
        </w:rPr>
      </w:pPr>
      <w:r>
        <w:rPr>
          <w:rFonts w:hint="cs"/>
          <w:rtl/>
        </w:rPr>
        <w:t>סליחה, חבר הכנסת ארבל. חבר הכנסת בליאק, הוצאת מהוועדה. לא קיבלת אישור לחזור.</w:t>
      </w:r>
    </w:p>
    <w:p w:rsidR="007E399E" w:rsidRDefault="007E399E" w:rsidP="007E399E">
      <w:pPr>
        <w:rPr>
          <w:rtl/>
        </w:rPr>
      </w:pPr>
      <w:bookmarkStart w:id="289" w:name="_ETM_Q1_1044698"/>
      <w:bookmarkStart w:id="290" w:name="_ETM_Q1_1044789"/>
      <w:bookmarkStart w:id="291" w:name="_ETM_Q1_1046423"/>
      <w:bookmarkEnd w:id="289"/>
      <w:bookmarkEnd w:id="290"/>
      <w:bookmarkEnd w:id="291"/>
    </w:p>
    <w:p w:rsidR="007E399E" w:rsidRDefault="007E399E" w:rsidP="007E399E">
      <w:pPr>
        <w:pStyle w:val="a5"/>
        <w:keepNext/>
        <w:rPr>
          <w:rtl/>
        </w:rPr>
      </w:pPr>
      <w:bookmarkStart w:id="292" w:name="ET_speaker_6127_50"/>
      <w:r w:rsidRPr="007E399E">
        <w:rPr>
          <w:rStyle w:val="TagStyle"/>
          <w:rtl/>
        </w:rPr>
        <w:t xml:space="preserve"> &lt;&lt; דובר &gt;&gt; </w:t>
      </w:r>
      <w:r>
        <w:rPr>
          <w:rtl/>
        </w:rPr>
        <w:t>ולדימיר בליאק (יש עתיד):</w:t>
      </w:r>
      <w:r w:rsidRPr="007E399E">
        <w:rPr>
          <w:rStyle w:val="TagStyle"/>
          <w:rtl/>
        </w:rPr>
        <w:t xml:space="preserve"> &lt;&lt; דובר &gt;&gt;</w:t>
      </w:r>
      <w:r>
        <w:rPr>
          <w:rtl/>
        </w:rPr>
        <w:t xml:space="preserve">   </w:t>
      </w:r>
      <w:bookmarkEnd w:id="292"/>
    </w:p>
    <w:p w:rsidR="007E399E" w:rsidRDefault="007E399E" w:rsidP="007E399E">
      <w:pPr>
        <w:pStyle w:val="KeepWithNext"/>
        <w:rPr>
          <w:rtl/>
        </w:rPr>
      </w:pPr>
    </w:p>
    <w:p w:rsidR="007E399E" w:rsidRDefault="007E399E" w:rsidP="007E399E">
      <w:pPr>
        <w:rPr>
          <w:rtl/>
        </w:rPr>
      </w:pPr>
      <w:bookmarkStart w:id="293" w:name="_ETM_Q1_1047078"/>
      <w:bookmarkStart w:id="294" w:name="_ETM_Q1_1047125"/>
      <w:bookmarkEnd w:id="293"/>
      <w:bookmarkEnd w:id="294"/>
      <w:r>
        <w:rPr>
          <w:rFonts w:hint="cs"/>
          <w:rtl/>
        </w:rPr>
        <w:t>אני רוצה לשמוע הסבר.</w:t>
      </w:r>
    </w:p>
    <w:p w:rsidR="007E399E" w:rsidRDefault="007E399E" w:rsidP="007E399E">
      <w:pPr>
        <w:rPr>
          <w:rtl/>
        </w:rPr>
      </w:pPr>
    </w:p>
    <w:p w:rsidR="007E399E" w:rsidRDefault="007E399E" w:rsidP="007E399E">
      <w:pPr>
        <w:pStyle w:val="af8"/>
        <w:keepNext/>
        <w:rPr>
          <w:rtl/>
        </w:rPr>
      </w:pPr>
      <w:bookmarkStart w:id="295" w:name="ET_yor_5802_51"/>
      <w:r w:rsidRPr="007E399E">
        <w:rPr>
          <w:rStyle w:val="TagStyle"/>
          <w:rtl/>
        </w:rPr>
        <w:t xml:space="preserve"> &lt;&lt; יור &gt;&gt; </w:t>
      </w:r>
      <w:r>
        <w:rPr>
          <w:rtl/>
        </w:rPr>
        <w:t>היו"ר שלמה קרעי:</w:t>
      </w:r>
      <w:r w:rsidRPr="007E399E">
        <w:rPr>
          <w:rStyle w:val="TagStyle"/>
          <w:rtl/>
        </w:rPr>
        <w:t xml:space="preserve"> &lt;&lt; יור &gt;&gt;</w:t>
      </w:r>
      <w:r>
        <w:rPr>
          <w:rtl/>
        </w:rPr>
        <w:t xml:space="preserve">   </w:t>
      </w:r>
      <w:bookmarkEnd w:id="295"/>
    </w:p>
    <w:p w:rsidR="007E399E" w:rsidRDefault="007E399E" w:rsidP="007E399E">
      <w:pPr>
        <w:pStyle w:val="KeepWithNext"/>
        <w:rPr>
          <w:rtl/>
        </w:rPr>
      </w:pPr>
    </w:p>
    <w:p w:rsidR="007E399E" w:rsidRDefault="007E399E" w:rsidP="007E399E">
      <w:pPr>
        <w:rPr>
          <w:rtl/>
        </w:rPr>
      </w:pPr>
      <w:r>
        <w:rPr>
          <w:rFonts w:hint="cs"/>
          <w:rtl/>
        </w:rPr>
        <w:t>תראה בטלוויזיה. הוצאת החוצה. החוצה.</w:t>
      </w:r>
    </w:p>
    <w:p w:rsidR="007E399E" w:rsidRDefault="007E399E" w:rsidP="007E399E">
      <w:pPr>
        <w:rPr>
          <w:rtl/>
        </w:rPr>
      </w:pPr>
      <w:bookmarkStart w:id="296" w:name="_ETM_Q1_1049724"/>
      <w:bookmarkStart w:id="297" w:name="_ETM_Q1_1049812"/>
      <w:bookmarkEnd w:id="296"/>
      <w:bookmarkEnd w:id="297"/>
    </w:p>
    <w:p w:rsidR="007E399E" w:rsidRDefault="007E399E" w:rsidP="007E399E">
      <w:pPr>
        <w:pStyle w:val="a5"/>
        <w:keepNext/>
        <w:rPr>
          <w:rtl/>
        </w:rPr>
      </w:pPr>
      <w:bookmarkStart w:id="298" w:name="ET_speaker_5552_52"/>
      <w:r w:rsidRPr="007E399E">
        <w:rPr>
          <w:rStyle w:val="TagStyle"/>
          <w:rtl/>
        </w:rPr>
        <w:t xml:space="preserve"> &lt;&lt; דובר &gt;&gt; </w:t>
      </w:r>
      <w:r>
        <w:rPr>
          <w:rtl/>
        </w:rPr>
        <w:t>יוליה מלינובסקי (ישראל ביתנו):</w:t>
      </w:r>
      <w:r w:rsidRPr="007E399E">
        <w:rPr>
          <w:rStyle w:val="TagStyle"/>
          <w:rtl/>
        </w:rPr>
        <w:t xml:space="preserve"> &lt;&lt; דובר &gt;&gt;</w:t>
      </w:r>
      <w:r>
        <w:rPr>
          <w:rtl/>
        </w:rPr>
        <w:t xml:space="preserve">   </w:t>
      </w:r>
      <w:bookmarkEnd w:id="298"/>
    </w:p>
    <w:p w:rsidR="007E399E" w:rsidRDefault="007E399E" w:rsidP="007E399E">
      <w:pPr>
        <w:pStyle w:val="KeepWithNext"/>
        <w:rPr>
          <w:rtl/>
        </w:rPr>
      </w:pPr>
    </w:p>
    <w:p w:rsidR="007E399E" w:rsidRDefault="007E399E" w:rsidP="007E399E">
      <w:pPr>
        <w:rPr>
          <w:rtl/>
        </w:rPr>
      </w:pPr>
      <w:r>
        <w:rPr>
          <w:rFonts w:hint="cs"/>
          <w:rtl/>
        </w:rPr>
        <w:t>זה לא מקובל.</w:t>
      </w:r>
    </w:p>
    <w:p w:rsidR="007E399E" w:rsidRDefault="007E399E" w:rsidP="007E399E">
      <w:pPr>
        <w:rPr>
          <w:rtl/>
        </w:rPr>
      </w:pPr>
      <w:bookmarkStart w:id="299" w:name="_ETM_Q1_1048567"/>
      <w:bookmarkStart w:id="300" w:name="_ETM_Q1_1048644"/>
      <w:bookmarkEnd w:id="299"/>
      <w:bookmarkEnd w:id="300"/>
    </w:p>
    <w:p w:rsidR="007E399E" w:rsidRDefault="007E399E" w:rsidP="007E399E">
      <w:pPr>
        <w:pStyle w:val="af8"/>
        <w:keepNext/>
        <w:rPr>
          <w:rtl/>
        </w:rPr>
      </w:pPr>
      <w:bookmarkStart w:id="301" w:name="ET_yor_5802_53"/>
      <w:r w:rsidRPr="007E399E">
        <w:rPr>
          <w:rStyle w:val="TagStyle"/>
          <w:rtl/>
        </w:rPr>
        <w:t xml:space="preserve"> &lt;&lt; יור &gt;&gt; </w:t>
      </w:r>
      <w:r>
        <w:rPr>
          <w:rtl/>
        </w:rPr>
        <w:t>היו"ר שלמה קרעי:</w:t>
      </w:r>
      <w:r w:rsidRPr="007E399E">
        <w:rPr>
          <w:rStyle w:val="TagStyle"/>
          <w:rtl/>
        </w:rPr>
        <w:t xml:space="preserve"> &lt;&lt; יור &gt;&gt;</w:t>
      </w:r>
      <w:r>
        <w:rPr>
          <w:rtl/>
        </w:rPr>
        <w:t xml:space="preserve">   </w:t>
      </w:r>
      <w:bookmarkEnd w:id="301"/>
    </w:p>
    <w:p w:rsidR="007E399E" w:rsidRDefault="007E399E" w:rsidP="007E399E">
      <w:pPr>
        <w:pStyle w:val="KeepWithNext"/>
        <w:rPr>
          <w:rtl/>
        </w:rPr>
      </w:pPr>
    </w:p>
    <w:p w:rsidR="007E399E" w:rsidRDefault="007E399E" w:rsidP="007E399E">
      <w:pPr>
        <w:rPr>
          <w:rtl/>
        </w:rPr>
      </w:pPr>
      <w:bookmarkStart w:id="302" w:name="_ETM_Q1_1049342"/>
      <w:bookmarkEnd w:id="302"/>
      <w:r>
        <w:rPr>
          <w:rFonts w:hint="cs"/>
          <w:rtl/>
        </w:rPr>
        <w:t xml:space="preserve">חברת הכנסת מלינובסקי, מקובל מאוד. </w:t>
      </w:r>
      <w:bookmarkStart w:id="303" w:name="_ETM_Q1_1051724"/>
      <w:bookmarkEnd w:id="303"/>
      <w:r>
        <w:rPr>
          <w:rFonts w:hint="cs"/>
          <w:rtl/>
        </w:rPr>
        <w:t>לא מקובל להפריע. מקובל שמי שמפריע יוצא החוצה.</w:t>
      </w:r>
    </w:p>
    <w:p w:rsidR="007E399E" w:rsidRDefault="007E399E" w:rsidP="007E399E">
      <w:pPr>
        <w:rPr>
          <w:rtl/>
        </w:rPr>
      </w:pPr>
      <w:bookmarkStart w:id="304" w:name="_ETM_Q1_1054731"/>
      <w:bookmarkStart w:id="305" w:name="_ETM_Q1_1054815"/>
      <w:bookmarkStart w:id="306" w:name="_ETM_Q1_1055595"/>
      <w:bookmarkEnd w:id="304"/>
      <w:bookmarkEnd w:id="305"/>
      <w:bookmarkEnd w:id="306"/>
    </w:p>
    <w:p w:rsidR="007E399E" w:rsidRDefault="007E399E" w:rsidP="007E399E">
      <w:pPr>
        <w:pStyle w:val="a5"/>
        <w:keepNext/>
        <w:rPr>
          <w:rtl/>
        </w:rPr>
      </w:pPr>
      <w:bookmarkStart w:id="307" w:name="ET_speaker_6128_54"/>
      <w:r w:rsidRPr="007E399E">
        <w:rPr>
          <w:rStyle w:val="TagStyle"/>
          <w:rtl/>
        </w:rPr>
        <w:lastRenderedPageBreak/>
        <w:t xml:space="preserve"> &lt;&lt; דובר &gt;&gt; </w:t>
      </w:r>
      <w:r>
        <w:rPr>
          <w:rtl/>
        </w:rPr>
        <w:t>משה טור פז (יש עתיד):</w:t>
      </w:r>
      <w:r w:rsidRPr="007E399E">
        <w:rPr>
          <w:rStyle w:val="TagStyle"/>
          <w:rtl/>
        </w:rPr>
        <w:t xml:space="preserve"> &lt;&lt; דובר &gt;&gt;</w:t>
      </w:r>
      <w:r>
        <w:rPr>
          <w:rtl/>
        </w:rPr>
        <w:t xml:space="preserve">   </w:t>
      </w:r>
      <w:bookmarkEnd w:id="307"/>
    </w:p>
    <w:p w:rsidR="007E399E" w:rsidRDefault="007E399E" w:rsidP="007E399E">
      <w:pPr>
        <w:pStyle w:val="KeepWithNext"/>
        <w:rPr>
          <w:rtl/>
        </w:rPr>
      </w:pPr>
    </w:p>
    <w:p w:rsidR="007E399E" w:rsidRDefault="007E399E" w:rsidP="007E399E">
      <w:pPr>
        <w:rPr>
          <w:rtl/>
        </w:rPr>
      </w:pPr>
      <w:bookmarkStart w:id="308" w:name="_ETM_Q1_1056226"/>
      <w:bookmarkStart w:id="309" w:name="_ETM_Q1_1056317"/>
      <w:bookmarkEnd w:id="308"/>
      <w:bookmarkEnd w:id="309"/>
      <w:r>
        <w:rPr>
          <w:rFonts w:hint="cs"/>
          <w:rtl/>
        </w:rPr>
        <w:t>אני רואה שהתחלת את הדיקטטורה מעכשיו חבר הכנסת קרעי.</w:t>
      </w:r>
    </w:p>
    <w:p w:rsidR="007E399E" w:rsidRDefault="007E399E" w:rsidP="007E399E">
      <w:pPr>
        <w:rPr>
          <w:rtl/>
        </w:rPr>
      </w:pPr>
      <w:bookmarkStart w:id="310" w:name="_ETM_Q1_1062045"/>
      <w:bookmarkStart w:id="311" w:name="_ETM_Q1_1062130"/>
      <w:bookmarkEnd w:id="310"/>
      <w:bookmarkEnd w:id="311"/>
    </w:p>
    <w:p w:rsidR="007E399E" w:rsidRDefault="007E399E" w:rsidP="007E399E">
      <w:pPr>
        <w:pStyle w:val="af8"/>
        <w:keepNext/>
        <w:rPr>
          <w:rtl/>
        </w:rPr>
      </w:pPr>
      <w:bookmarkStart w:id="312" w:name="ET_yor_5802_55"/>
      <w:r w:rsidRPr="007E399E">
        <w:rPr>
          <w:rStyle w:val="TagStyle"/>
          <w:rtl/>
        </w:rPr>
        <w:t xml:space="preserve"> &lt;&lt; יור &gt;&gt; </w:t>
      </w:r>
      <w:r>
        <w:rPr>
          <w:rtl/>
        </w:rPr>
        <w:t>היו"ר שלמה קרעי:</w:t>
      </w:r>
      <w:r w:rsidRPr="007E399E">
        <w:rPr>
          <w:rStyle w:val="TagStyle"/>
          <w:rtl/>
        </w:rPr>
        <w:t xml:space="preserve"> &lt;&lt; יור &gt;&gt;</w:t>
      </w:r>
      <w:r>
        <w:rPr>
          <w:rtl/>
        </w:rPr>
        <w:t xml:space="preserve">   </w:t>
      </w:r>
      <w:bookmarkEnd w:id="312"/>
    </w:p>
    <w:p w:rsidR="007E399E" w:rsidRDefault="007E399E" w:rsidP="007E399E">
      <w:pPr>
        <w:pStyle w:val="KeepWithNext"/>
        <w:rPr>
          <w:rtl/>
        </w:rPr>
      </w:pPr>
    </w:p>
    <w:p w:rsidR="007E399E" w:rsidRDefault="007E399E" w:rsidP="007E399E">
      <w:pPr>
        <w:rPr>
          <w:rtl/>
        </w:rPr>
      </w:pPr>
      <w:bookmarkStart w:id="313" w:name="_ETM_Q1_1063242"/>
      <w:bookmarkEnd w:id="313"/>
      <w:r>
        <w:rPr>
          <w:rFonts w:hint="cs"/>
          <w:rtl/>
        </w:rPr>
        <w:t xml:space="preserve">אתה בקריאה שנייה. </w:t>
      </w:r>
      <w:bookmarkStart w:id="314" w:name="_ETM_Q1_1063853"/>
      <w:bookmarkEnd w:id="314"/>
      <w:r>
        <w:rPr>
          <w:rFonts w:hint="cs"/>
          <w:rtl/>
        </w:rPr>
        <w:t>חבר הכנסת בליאק, אתה יוצא החוצה. נא להוציא אותו. לא מתכוון לנהל דו-שיח.</w:t>
      </w:r>
    </w:p>
    <w:p w:rsidR="002F54A0" w:rsidRDefault="002F54A0" w:rsidP="007E399E">
      <w:pPr>
        <w:rPr>
          <w:rtl/>
        </w:rPr>
      </w:pPr>
      <w:bookmarkStart w:id="315" w:name="_ETM_Q1_1072850"/>
      <w:bookmarkStart w:id="316" w:name="_ETM_Q1_1072951"/>
      <w:bookmarkEnd w:id="315"/>
      <w:bookmarkEnd w:id="316"/>
    </w:p>
    <w:p w:rsidR="002F54A0" w:rsidRDefault="002F54A0" w:rsidP="002F54A0">
      <w:pPr>
        <w:pStyle w:val="a5"/>
        <w:keepNext/>
        <w:rPr>
          <w:rtl/>
        </w:rPr>
      </w:pPr>
      <w:bookmarkStart w:id="317" w:name="ET_speaker_6127_56"/>
      <w:r w:rsidRPr="002F54A0">
        <w:rPr>
          <w:rStyle w:val="TagStyle"/>
          <w:rtl/>
        </w:rPr>
        <w:t xml:space="preserve"> &lt;&lt; דובר &gt;&gt; </w:t>
      </w:r>
      <w:r>
        <w:rPr>
          <w:rtl/>
        </w:rPr>
        <w:t>ולדימיר בליאק (יש עתיד):</w:t>
      </w:r>
      <w:r w:rsidRPr="002F54A0">
        <w:rPr>
          <w:rStyle w:val="TagStyle"/>
          <w:rtl/>
        </w:rPr>
        <w:t xml:space="preserve"> &lt;&lt; דובר &gt;&gt;</w:t>
      </w:r>
      <w:r>
        <w:rPr>
          <w:rtl/>
        </w:rPr>
        <w:t xml:space="preserve">   </w:t>
      </w:r>
      <w:bookmarkEnd w:id="317"/>
    </w:p>
    <w:p w:rsidR="002F54A0" w:rsidRDefault="002F54A0" w:rsidP="002F54A0">
      <w:pPr>
        <w:pStyle w:val="KeepWithNext"/>
        <w:rPr>
          <w:rtl/>
        </w:rPr>
      </w:pPr>
    </w:p>
    <w:p w:rsidR="002F54A0" w:rsidRDefault="002F54A0" w:rsidP="002F54A0">
      <w:pPr>
        <w:rPr>
          <w:rtl/>
        </w:rPr>
      </w:pPr>
      <w:r>
        <w:rPr>
          <w:rFonts w:hint="cs"/>
          <w:rtl/>
        </w:rPr>
        <w:t>תגיד לי מתי אוכל לחזור.</w:t>
      </w:r>
    </w:p>
    <w:p w:rsidR="002F54A0" w:rsidRDefault="002F54A0" w:rsidP="002F54A0">
      <w:pPr>
        <w:rPr>
          <w:rtl/>
        </w:rPr>
      </w:pPr>
    </w:p>
    <w:p w:rsidR="002F54A0" w:rsidRDefault="002F54A0" w:rsidP="002F54A0">
      <w:pPr>
        <w:pStyle w:val="a5"/>
        <w:keepNext/>
        <w:rPr>
          <w:rtl/>
        </w:rPr>
      </w:pPr>
      <w:bookmarkStart w:id="318" w:name="ET_speaker_5787_57"/>
      <w:r w:rsidRPr="002F54A0">
        <w:rPr>
          <w:rStyle w:val="TagStyle"/>
          <w:rtl/>
        </w:rPr>
        <w:t xml:space="preserve"> &lt;&lt; דובר &gt;&gt; </w:t>
      </w:r>
      <w:r>
        <w:rPr>
          <w:rtl/>
        </w:rPr>
        <w:t>יוראי להב הרצנו (יש עתיד):</w:t>
      </w:r>
      <w:r w:rsidRPr="002F54A0">
        <w:rPr>
          <w:rStyle w:val="TagStyle"/>
          <w:rtl/>
        </w:rPr>
        <w:t xml:space="preserve"> &lt;&lt; דובר &gt;&gt;</w:t>
      </w:r>
      <w:r>
        <w:rPr>
          <w:rtl/>
        </w:rPr>
        <w:t xml:space="preserve">   </w:t>
      </w:r>
      <w:bookmarkEnd w:id="318"/>
    </w:p>
    <w:p w:rsidR="002F54A0" w:rsidRDefault="002F54A0" w:rsidP="002F54A0">
      <w:pPr>
        <w:pStyle w:val="KeepWithNext"/>
        <w:rPr>
          <w:rtl/>
        </w:rPr>
      </w:pPr>
    </w:p>
    <w:p w:rsidR="002F54A0" w:rsidRDefault="002F54A0" w:rsidP="002F54A0">
      <w:pPr>
        <w:rPr>
          <w:rtl/>
        </w:rPr>
      </w:pPr>
      <w:r>
        <w:rPr>
          <w:rFonts w:hint="cs"/>
          <w:rtl/>
        </w:rPr>
        <w:t>מה זה הדבר הזה?</w:t>
      </w:r>
    </w:p>
    <w:p w:rsidR="002F54A0" w:rsidRDefault="002F54A0" w:rsidP="002F54A0">
      <w:pPr>
        <w:rPr>
          <w:rtl/>
        </w:rPr>
      </w:pPr>
    </w:p>
    <w:p w:rsidR="002F54A0" w:rsidRDefault="002F54A0" w:rsidP="002F54A0">
      <w:pPr>
        <w:pStyle w:val="af8"/>
        <w:keepNext/>
        <w:rPr>
          <w:rtl/>
        </w:rPr>
      </w:pPr>
      <w:bookmarkStart w:id="319" w:name="ET_yor_5802_58"/>
      <w:r w:rsidRPr="002F54A0">
        <w:rPr>
          <w:rStyle w:val="TagStyle"/>
          <w:rtl/>
        </w:rPr>
        <w:t xml:space="preserve"> &lt;&lt; יור &gt;&gt; </w:t>
      </w:r>
      <w:r>
        <w:rPr>
          <w:rtl/>
        </w:rPr>
        <w:t>היו"ר שלמה קרעי:</w:t>
      </w:r>
      <w:r w:rsidRPr="002F54A0">
        <w:rPr>
          <w:rStyle w:val="TagStyle"/>
          <w:rtl/>
        </w:rPr>
        <w:t xml:space="preserve"> &lt;&lt; יור &gt;&gt;</w:t>
      </w:r>
      <w:r>
        <w:rPr>
          <w:rtl/>
        </w:rPr>
        <w:t xml:space="preserve">   </w:t>
      </w:r>
      <w:bookmarkEnd w:id="319"/>
    </w:p>
    <w:p w:rsidR="002F54A0" w:rsidRDefault="002F54A0" w:rsidP="002F54A0">
      <w:pPr>
        <w:pStyle w:val="KeepWithNext"/>
        <w:rPr>
          <w:rtl/>
        </w:rPr>
      </w:pPr>
    </w:p>
    <w:p w:rsidR="002F54A0" w:rsidRDefault="002F54A0" w:rsidP="002F54A0">
      <w:pPr>
        <w:rPr>
          <w:rtl/>
        </w:rPr>
      </w:pPr>
      <w:r>
        <w:rPr>
          <w:rFonts w:hint="cs"/>
          <w:rtl/>
        </w:rPr>
        <w:t xml:space="preserve">חבר הכנסת הרצנו אתה בקריאה ראשונה. </w:t>
      </w:r>
    </w:p>
    <w:p w:rsidR="002F54A0" w:rsidRDefault="002F54A0" w:rsidP="002F54A0">
      <w:pPr>
        <w:rPr>
          <w:rtl/>
        </w:rPr>
      </w:pPr>
      <w:bookmarkStart w:id="320" w:name="_ETM_Q1_1077321"/>
      <w:bookmarkStart w:id="321" w:name="_ETM_Q1_1077407"/>
      <w:bookmarkEnd w:id="320"/>
      <w:bookmarkEnd w:id="321"/>
    </w:p>
    <w:p w:rsidR="002F54A0" w:rsidRDefault="002F54A0" w:rsidP="002F54A0">
      <w:pPr>
        <w:pStyle w:val="-"/>
        <w:keepNext/>
        <w:rPr>
          <w:rtl/>
        </w:rPr>
      </w:pPr>
      <w:bookmarkStart w:id="322" w:name="ET_speakercontinue_5787_59"/>
      <w:r w:rsidRPr="002F54A0">
        <w:rPr>
          <w:rStyle w:val="TagStyle"/>
          <w:rtl/>
        </w:rPr>
        <w:t xml:space="preserve"> &lt;&lt; דובר_המשך &gt;&gt; </w:t>
      </w:r>
      <w:r>
        <w:rPr>
          <w:rtl/>
        </w:rPr>
        <w:t>יוראי להב הרצנו (יש עתיד):</w:t>
      </w:r>
      <w:r w:rsidRPr="002F54A0">
        <w:rPr>
          <w:rStyle w:val="TagStyle"/>
          <w:rtl/>
        </w:rPr>
        <w:t xml:space="preserve"> &lt;&lt; דובר_המשך &gt;&gt;</w:t>
      </w:r>
      <w:r>
        <w:rPr>
          <w:rtl/>
        </w:rPr>
        <w:t xml:space="preserve">   </w:t>
      </w:r>
      <w:bookmarkEnd w:id="322"/>
    </w:p>
    <w:p w:rsidR="002F54A0" w:rsidRDefault="002F54A0" w:rsidP="002F54A0">
      <w:pPr>
        <w:pStyle w:val="KeepWithNext"/>
        <w:rPr>
          <w:rtl/>
        </w:rPr>
      </w:pPr>
    </w:p>
    <w:p w:rsidR="002F54A0" w:rsidRDefault="002F54A0" w:rsidP="002F54A0">
      <w:pPr>
        <w:rPr>
          <w:rtl/>
        </w:rPr>
      </w:pPr>
      <w:bookmarkStart w:id="323" w:name="_ETM_Q1_1078062"/>
      <w:bookmarkEnd w:id="323"/>
      <w:r>
        <w:rPr>
          <w:rFonts w:hint="cs"/>
          <w:rtl/>
        </w:rPr>
        <w:t xml:space="preserve">מותר לנו הערות </w:t>
      </w:r>
      <w:bookmarkStart w:id="324" w:name="_ETM_Q1_1080049"/>
      <w:bookmarkEnd w:id="324"/>
      <w:r>
        <w:rPr>
          <w:rFonts w:hint="cs"/>
          <w:rtl/>
        </w:rPr>
        <w:t>ביניים.</w:t>
      </w:r>
    </w:p>
    <w:p w:rsidR="002F54A0" w:rsidRDefault="002F54A0" w:rsidP="002F54A0">
      <w:pPr>
        <w:rPr>
          <w:rtl/>
        </w:rPr>
      </w:pPr>
      <w:bookmarkStart w:id="325" w:name="_ETM_Q1_1081263"/>
      <w:bookmarkStart w:id="326" w:name="_ETM_Q1_1081348"/>
      <w:bookmarkEnd w:id="325"/>
      <w:bookmarkEnd w:id="326"/>
    </w:p>
    <w:p w:rsidR="002F54A0" w:rsidRDefault="002F54A0" w:rsidP="002F54A0">
      <w:pPr>
        <w:pStyle w:val="af8"/>
        <w:keepNext/>
        <w:rPr>
          <w:rtl/>
        </w:rPr>
      </w:pPr>
      <w:bookmarkStart w:id="327" w:name="ET_yor_5802_60"/>
      <w:r w:rsidRPr="002F54A0">
        <w:rPr>
          <w:rStyle w:val="TagStyle"/>
          <w:rtl/>
        </w:rPr>
        <w:t xml:space="preserve"> &lt;&lt; יור &gt;&gt; </w:t>
      </w:r>
      <w:r>
        <w:rPr>
          <w:rtl/>
        </w:rPr>
        <w:t>היו"ר שלמה קרעי:</w:t>
      </w:r>
      <w:r w:rsidRPr="002F54A0">
        <w:rPr>
          <w:rStyle w:val="TagStyle"/>
          <w:rtl/>
        </w:rPr>
        <w:t xml:space="preserve"> &lt;&lt; יור &gt;&gt;</w:t>
      </w:r>
      <w:r>
        <w:rPr>
          <w:rtl/>
        </w:rPr>
        <w:t xml:space="preserve">   </w:t>
      </w:r>
      <w:bookmarkEnd w:id="327"/>
    </w:p>
    <w:p w:rsidR="002F54A0" w:rsidRDefault="002F54A0" w:rsidP="002F54A0">
      <w:pPr>
        <w:pStyle w:val="KeepWithNext"/>
        <w:rPr>
          <w:rtl/>
        </w:rPr>
      </w:pPr>
    </w:p>
    <w:p w:rsidR="002F54A0" w:rsidRDefault="002F54A0" w:rsidP="002F54A0">
      <w:pPr>
        <w:rPr>
          <w:rtl/>
        </w:rPr>
      </w:pPr>
      <w:bookmarkStart w:id="328" w:name="_ETM_Q1_1082062"/>
      <w:bookmarkEnd w:id="328"/>
      <w:r>
        <w:rPr>
          <w:rFonts w:hint="cs"/>
          <w:rtl/>
        </w:rPr>
        <w:t>אתה בקריאה שנייה. לא להפריע עכשיו. בבקשה, חבר הכנסת ארבל.</w:t>
      </w:r>
    </w:p>
    <w:p w:rsidR="002F54A0" w:rsidRDefault="002F54A0" w:rsidP="002F54A0">
      <w:pPr>
        <w:rPr>
          <w:rtl/>
        </w:rPr>
      </w:pPr>
      <w:bookmarkStart w:id="329" w:name="_ETM_Q1_1082422"/>
      <w:bookmarkStart w:id="330" w:name="_ETM_Q1_1082504"/>
      <w:bookmarkStart w:id="331" w:name="_ETM_Q1_1083673"/>
      <w:bookmarkEnd w:id="329"/>
      <w:bookmarkEnd w:id="330"/>
      <w:bookmarkEnd w:id="331"/>
    </w:p>
    <w:p w:rsidR="002F54A0" w:rsidRDefault="002F54A0" w:rsidP="002F54A0">
      <w:pPr>
        <w:pStyle w:val="af8"/>
        <w:keepNext/>
        <w:rPr>
          <w:rtl/>
        </w:rPr>
      </w:pPr>
      <w:bookmarkStart w:id="332" w:name="ET_yor_5763_61"/>
      <w:r w:rsidRPr="002F54A0">
        <w:rPr>
          <w:rStyle w:val="TagStyle"/>
          <w:rtl/>
        </w:rPr>
        <w:t xml:space="preserve"> &lt;&lt; יור &gt;&gt; </w:t>
      </w:r>
      <w:r w:rsidR="005F0C69" w:rsidRPr="005F0C69">
        <w:rPr>
          <w:rtl/>
        </w:rPr>
        <w:t>משה ארבל:</w:t>
      </w:r>
      <w:r w:rsidRPr="002F54A0">
        <w:rPr>
          <w:rStyle w:val="TagStyle"/>
          <w:rtl/>
        </w:rPr>
        <w:t xml:space="preserve"> &lt;&lt; יור &gt;&gt;</w:t>
      </w:r>
      <w:r>
        <w:rPr>
          <w:rtl/>
        </w:rPr>
        <w:t xml:space="preserve">   </w:t>
      </w:r>
      <w:bookmarkEnd w:id="332"/>
    </w:p>
    <w:p w:rsidR="002F54A0" w:rsidRDefault="002F54A0" w:rsidP="002F54A0">
      <w:pPr>
        <w:pStyle w:val="KeepWithNext"/>
        <w:rPr>
          <w:rtl/>
        </w:rPr>
      </w:pPr>
    </w:p>
    <w:p w:rsidR="002F54A0" w:rsidRDefault="002F54A0" w:rsidP="002F54A0">
      <w:pPr>
        <w:rPr>
          <w:rtl/>
        </w:rPr>
      </w:pPr>
      <w:bookmarkStart w:id="333" w:name="_ETM_Q1_1084367"/>
      <w:bookmarkStart w:id="334" w:name="_ETM_Q1_1084448"/>
      <w:bookmarkEnd w:id="333"/>
      <w:bookmarkEnd w:id="334"/>
      <w:r>
        <w:rPr>
          <w:rFonts w:hint="cs"/>
          <w:rtl/>
        </w:rPr>
        <w:t xml:space="preserve">תודה, אדוני היושב-ראש. אני מחדד </w:t>
      </w:r>
      <w:r>
        <w:rPr>
          <w:rtl/>
        </w:rPr>
        <w:t>–</w:t>
      </w:r>
      <w:r>
        <w:rPr>
          <w:rFonts w:hint="cs"/>
          <w:rtl/>
        </w:rPr>
        <w:t xml:space="preserve"> זו עמדתי, זו לא עמדת היועצת המשפטית לממשלה. </w:t>
      </w:r>
      <w:bookmarkStart w:id="335" w:name="_ETM_Q1_1090920"/>
      <w:bookmarkEnd w:id="335"/>
      <w:r>
        <w:rPr>
          <w:rFonts w:hint="cs"/>
          <w:rtl/>
        </w:rPr>
        <w:t xml:space="preserve">לדעתי הפרשנות המתבקשת של סעיף 6ג1 שכתוב בו עונש מאסר </w:t>
      </w:r>
      <w:r>
        <w:rPr>
          <w:rtl/>
        </w:rPr>
        <w:t>–</w:t>
      </w:r>
      <w:r>
        <w:rPr>
          <w:rFonts w:hint="cs"/>
          <w:rtl/>
        </w:rPr>
        <w:t xml:space="preserve"> הכוונה היא מאסר בפועל ולא מאסר על תנאי </w:t>
      </w:r>
      <w:r>
        <w:rPr>
          <w:rtl/>
        </w:rPr>
        <w:t>–</w:t>
      </w:r>
      <w:r>
        <w:rPr>
          <w:rFonts w:hint="cs"/>
          <w:rtl/>
        </w:rPr>
        <w:t xml:space="preserve"> </w:t>
      </w:r>
      <w:bookmarkStart w:id="336" w:name="_ETM_Q1_1097239"/>
      <w:bookmarkEnd w:id="336"/>
      <w:r>
        <w:rPr>
          <w:rFonts w:hint="cs"/>
          <w:rtl/>
        </w:rPr>
        <w:t xml:space="preserve">ראשית מלשון הסעיף, שהסעיף מדבר על תום ריצוי עונש. ברור </w:t>
      </w:r>
      <w:bookmarkStart w:id="337" w:name="_ETM_Q1_1103166"/>
      <w:bookmarkEnd w:id="337"/>
      <w:r>
        <w:rPr>
          <w:rFonts w:hint="cs"/>
          <w:rtl/>
        </w:rPr>
        <w:t xml:space="preserve">שריצוי עונש הוא רק במאסר בפועל </w:t>
      </w:r>
      <w:r>
        <w:rPr>
          <w:rtl/>
        </w:rPr>
        <w:t>–</w:t>
      </w:r>
      <w:r>
        <w:rPr>
          <w:rFonts w:hint="cs"/>
          <w:rtl/>
        </w:rPr>
        <w:t xml:space="preserve"> מאסר מותנה לא </w:t>
      </w:r>
      <w:bookmarkStart w:id="338" w:name="_ETM_Q1_1105987"/>
      <w:bookmarkEnd w:id="338"/>
      <w:r>
        <w:rPr>
          <w:rFonts w:hint="cs"/>
          <w:rtl/>
        </w:rPr>
        <w:t xml:space="preserve">ניתן לריצוי. שנית, חיזוק </w:t>
      </w:r>
      <w:r w:rsidR="009A5C56">
        <w:rPr>
          <w:rtl/>
        </w:rPr>
        <w:t>לכך ניתן למצוא בהוראות סעיף 52 לחוק העונשין, תשל"ז-1977, שעניינו "מאסר על תנאי" ובו מובהר כי מאסר על תנאי לא נועד לריצוי</w:t>
      </w:r>
      <w:r>
        <w:rPr>
          <w:rFonts w:hint="cs"/>
          <w:rtl/>
        </w:rPr>
        <w:t>,</w:t>
      </w:r>
      <w:r w:rsidR="009A5C56">
        <w:rPr>
          <w:rtl/>
        </w:rPr>
        <w:t xml:space="preserve"> ומי שנדון למאסר על תנאי "לא יישא את עונשו" אלא אם עבר תוך תקופת התנאי עבירה נוספת שנקבעה בגזר הדין והורשע בגינה. </w:t>
      </w:r>
      <w:r>
        <w:rPr>
          <w:rFonts w:hint="cs"/>
          <w:rtl/>
        </w:rPr>
        <w:t xml:space="preserve">שלישית, חיזוק נוסף לעמדה נמצא גם בלשון סעיף 19א לחוק המידע הפלילי ותקנת השבים. שם </w:t>
      </w:r>
      <w:bookmarkStart w:id="339" w:name="_ETM_Q1_1132804"/>
      <w:bookmarkEnd w:id="339"/>
      <w:r>
        <w:rPr>
          <w:rFonts w:hint="cs"/>
          <w:rtl/>
        </w:rPr>
        <w:t xml:space="preserve">כתוב- - - </w:t>
      </w:r>
    </w:p>
    <w:p w:rsidR="002F54A0" w:rsidRDefault="002F54A0" w:rsidP="002F54A0">
      <w:pPr>
        <w:rPr>
          <w:rtl/>
        </w:rPr>
      </w:pPr>
      <w:bookmarkStart w:id="340" w:name="_ETM_Q1_1135185"/>
      <w:bookmarkStart w:id="341" w:name="_ETM_Q1_1135266"/>
      <w:bookmarkEnd w:id="340"/>
      <w:bookmarkEnd w:id="341"/>
    </w:p>
    <w:p w:rsidR="002F54A0" w:rsidRDefault="002F54A0" w:rsidP="002F54A0">
      <w:pPr>
        <w:pStyle w:val="af8"/>
        <w:keepNext/>
        <w:rPr>
          <w:rtl/>
        </w:rPr>
      </w:pPr>
      <w:bookmarkStart w:id="342" w:name="_ETM_Q1_1135341"/>
      <w:bookmarkStart w:id="343" w:name="_ETM_Q1_1135400"/>
      <w:bookmarkStart w:id="344" w:name="ET_yor_5802_62"/>
      <w:bookmarkEnd w:id="342"/>
      <w:bookmarkEnd w:id="343"/>
      <w:r w:rsidRPr="002F54A0">
        <w:rPr>
          <w:rStyle w:val="TagStyle"/>
          <w:rtl/>
        </w:rPr>
        <w:t xml:space="preserve"> &lt;&lt; יור &gt;&gt; </w:t>
      </w:r>
      <w:r>
        <w:rPr>
          <w:rtl/>
        </w:rPr>
        <w:t>היו"ר שלמה קרעי:</w:t>
      </w:r>
      <w:r w:rsidRPr="002F54A0">
        <w:rPr>
          <w:rStyle w:val="TagStyle"/>
          <w:rtl/>
        </w:rPr>
        <w:t xml:space="preserve"> &lt;&lt; יור &gt;&gt;</w:t>
      </w:r>
      <w:r>
        <w:rPr>
          <w:rtl/>
        </w:rPr>
        <w:t xml:space="preserve">   </w:t>
      </w:r>
      <w:bookmarkEnd w:id="344"/>
    </w:p>
    <w:p w:rsidR="002F54A0" w:rsidRDefault="002F54A0" w:rsidP="002F54A0">
      <w:pPr>
        <w:pStyle w:val="KeepWithNext"/>
        <w:rPr>
          <w:rtl/>
        </w:rPr>
      </w:pPr>
    </w:p>
    <w:p w:rsidR="002F54A0" w:rsidRDefault="002F54A0" w:rsidP="002F54A0">
      <w:pPr>
        <w:rPr>
          <w:rtl/>
        </w:rPr>
      </w:pPr>
      <w:r>
        <w:rPr>
          <w:rFonts w:hint="cs"/>
          <w:rtl/>
        </w:rPr>
        <w:t xml:space="preserve">חבר הכנסת הרצנו, אתה מפריע למהלך הדיון. תתכבד, שב במקומך ותמתין לרשות הדיבור שלך. אתה מפריע </w:t>
      </w:r>
      <w:bookmarkStart w:id="345" w:name="_ETM_Q1_1142882"/>
      <w:bookmarkEnd w:id="345"/>
      <w:r>
        <w:rPr>
          <w:rFonts w:hint="cs"/>
          <w:rtl/>
        </w:rPr>
        <w:t>למהלך הדיון. זה לא גנון.</w:t>
      </w:r>
    </w:p>
    <w:p w:rsidR="002F54A0" w:rsidRDefault="002F54A0" w:rsidP="002F54A0">
      <w:pPr>
        <w:rPr>
          <w:rtl/>
        </w:rPr>
      </w:pPr>
      <w:bookmarkStart w:id="346" w:name="_ETM_Q1_1146155"/>
      <w:bookmarkStart w:id="347" w:name="_ETM_Q1_1146253"/>
      <w:bookmarkEnd w:id="346"/>
      <w:bookmarkEnd w:id="347"/>
    </w:p>
    <w:p w:rsidR="002F54A0" w:rsidRDefault="002F54A0" w:rsidP="002F54A0">
      <w:pPr>
        <w:pStyle w:val="-"/>
        <w:keepNext/>
        <w:rPr>
          <w:rtl/>
        </w:rPr>
      </w:pPr>
      <w:bookmarkStart w:id="348" w:name="ET_speakercontinue_5763_63"/>
      <w:r w:rsidRPr="002F54A0">
        <w:rPr>
          <w:rStyle w:val="TagStyle"/>
          <w:rtl/>
        </w:rPr>
        <w:t xml:space="preserve"> &lt;&lt; דובר_המשך &gt;&gt; </w:t>
      </w:r>
      <w:r>
        <w:rPr>
          <w:rtl/>
        </w:rPr>
        <w:t>משה ארבל:</w:t>
      </w:r>
      <w:r w:rsidRPr="002F54A0">
        <w:rPr>
          <w:rStyle w:val="TagStyle"/>
          <w:rtl/>
        </w:rPr>
        <w:t xml:space="preserve"> &lt;&lt; דובר_המשך &gt;&gt;</w:t>
      </w:r>
      <w:r>
        <w:rPr>
          <w:rtl/>
        </w:rPr>
        <w:t xml:space="preserve">   </w:t>
      </w:r>
      <w:bookmarkEnd w:id="348"/>
    </w:p>
    <w:p w:rsidR="002F54A0" w:rsidRDefault="002F54A0" w:rsidP="002F54A0">
      <w:pPr>
        <w:pStyle w:val="KeepWithNext"/>
        <w:rPr>
          <w:rtl/>
        </w:rPr>
      </w:pPr>
    </w:p>
    <w:p w:rsidR="002F54A0" w:rsidRDefault="002F54A0" w:rsidP="002F54A0">
      <w:pPr>
        <w:rPr>
          <w:rtl/>
        </w:rPr>
      </w:pPr>
      <w:bookmarkStart w:id="349" w:name="_ETM_Q1_1147164"/>
      <w:bookmarkEnd w:id="349"/>
      <w:r>
        <w:rPr>
          <w:rFonts w:hint="cs"/>
          <w:rtl/>
        </w:rPr>
        <w:t xml:space="preserve">בסעיף 19ב לאותו חוק כתוב במפורש: הגדרת המאסר </w:t>
      </w:r>
      <w:r>
        <w:rPr>
          <w:rtl/>
        </w:rPr>
        <w:t>–</w:t>
      </w:r>
      <w:r>
        <w:rPr>
          <w:rFonts w:hint="cs"/>
          <w:rtl/>
        </w:rPr>
        <w:t xml:space="preserve"> לרבות מאסר על תנאי, ומהאופן </w:t>
      </w:r>
      <w:bookmarkStart w:id="350" w:name="_ETM_Q1_1157170"/>
      <w:bookmarkEnd w:id="350"/>
      <w:r>
        <w:rPr>
          <w:rFonts w:hint="cs"/>
          <w:rtl/>
        </w:rPr>
        <w:t xml:space="preserve">שפורש הסעיף זו כוונת המחוקק </w:t>
      </w:r>
      <w:r>
        <w:rPr>
          <w:rtl/>
        </w:rPr>
        <w:t>–</w:t>
      </w:r>
      <w:r>
        <w:rPr>
          <w:rFonts w:hint="cs"/>
          <w:rtl/>
        </w:rPr>
        <w:t xml:space="preserve"> מאסר בפועל וכן </w:t>
      </w:r>
      <w:bookmarkStart w:id="351" w:name="_ETM_Q1_1160192"/>
      <w:bookmarkEnd w:id="351"/>
      <w:r>
        <w:rPr>
          <w:rFonts w:hint="cs"/>
          <w:rtl/>
        </w:rPr>
        <w:t xml:space="preserve">מאסר על תנאי שהופעל. </w:t>
      </w:r>
    </w:p>
    <w:p w:rsidR="002F54A0" w:rsidRDefault="002F54A0" w:rsidP="002F54A0">
      <w:pPr>
        <w:rPr>
          <w:rtl/>
        </w:rPr>
      </w:pPr>
      <w:bookmarkStart w:id="352" w:name="_ETM_Q1_1164219"/>
      <w:bookmarkStart w:id="353" w:name="_ETM_Q1_1164307"/>
      <w:bookmarkEnd w:id="352"/>
      <w:bookmarkEnd w:id="353"/>
    </w:p>
    <w:p w:rsidR="009A5C56" w:rsidRDefault="002F54A0" w:rsidP="002F54A0">
      <w:pPr>
        <w:rPr>
          <w:rtl/>
        </w:rPr>
      </w:pPr>
      <w:bookmarkStart w:id="354" w:name="_ETM_Q1_1164363"/>
      <w:bookmarkStart w:id="355" w:name="_ETM_Q1_1164440"/>
      <w:bookmarkEnd w:id="354"/>
      <w:bookmarkEnd w:id="355"/>
      <w:r>
        <w:rPr>
          <w:rFonts w:hint="cs"/>
          <w:rtl/>
        </w:rPr>
        <w:t xml:space="preserve">רביעית, פסיקת בג"ץ, </w:t>
      </w:r>
      <w:bookmarkStart w:id="356" w:name="_ETM_Q1_1135483"/>
      <w:bookmarkStart w:id="357" w:name="_ETM_Q1_1135536"/>
      <w:bookmarkEnd w:id="356"/>
      <w:bookmarkEnd w:id="357"/>
      <w:r w:rsidR="009A5C56">
        <w:rPr>
          <w:rtl/>
        </w:rPr>
        <w:t xml:space="preserve">בבג"ץ 1993/03 </w:t>
      </w:r>
      <w:r>
        <w:rPr>
          <w:rFonts w:hint="cs"/>
          <w:rtl/>
        </w:rPr>
        <w:t xml:space="preserve">של </w:t>
      </w:r>
      <w:r w:rsidR="009A5C56">
        <w:rPr>
          <w:rtl/>
        </w:rPr>
        <w:t>הת</w:t>
      </w:r>
      <w:r>
        <w:rPr>
          <w:rtl/>
        </w:rPr>
        <w:t>נועה למען איכות השלטון בישראל נ</w:t>
      </w:r>
      <w:r>
        <w:rPr>
          <w:rFonts w:hint="cs"/>
          <w:rtl/>
        </w:rPr>
        <w:t>גד</w:t>
      </w:r>
      <w:r w:rsidR="009A5C56">
        <w:rPr>
          <w:rtl/>
        </w:rPr>
        <w:t xml:space="preserve"> ראש הממשלה </w:t>
      </w:r>
      <w:r>
        <w:rPr>
          <w:rFonts w:hint="cs"/>
          <w:rtl/>
        </w:rPr>
        <w:t xml:space="preserve">שמדבריו של </w:t>
      </w:r>
      <w:bookmarkStart w:id="358" w:name="_ETM_Q1_1174702"/>
      <w:bookmarkEnd w:id="358"/>
      <w:r>
        <w:rPr>
          <w:rFonts w:hint="cs"/>
          <w:rtl/>
        </w:rPr>
        <w:t xml:space="preserve">המשנה לנשיא בדימוס מישאל </w:t>
      </w:r>
      <w:r w:rsidR="009A5C56">
        <w:rPr>
          <w:rtl/>
        </w:rPr>
        <w:t>חשין ז"ל ביחס לסעיף שבנדון: "ובכן, הרשעה (בת-קלון) אשר שילחה את פלוני לבית הסוהר וטרם עברו שבע שנים מיום גמר ריצוי העונש</w:t>
      </w:r>
      <w:r>
        <w:rPr>
          <w:rtl/>
        </w:rPr>
        <w:t>, הרשעה מעין</w:t>
      </w:r>
      <w:r>
        <w:rPr>
          <w:rFonts w:hint="cs"/>
          <w:rtl/>
        </w:rPr>
        <w:t xml:space="preserve"> </w:t>
      </w:r>
      <w:r w:rsidR="009A5C56">
        <w:rPr>
          <w:rtl/>
        </w:rPr>
        <w:t>זו, תמנע את מינויו של פלוני להיותו שר בממשלה".</w:t>
      </w:r>
    </w:p>
    <w:p w:rsidR="002F54A0" w:rsidRDefault="002F54A0" w:rsidP="009A5C56">
      <w:pPr>
        <w:pStyle w:val="KeepWithNext"/>
        <w:rPr>
          <w:rtl/>
        </w:rPr>
      </w:pPr>
    </w:p>
    <w:p w:rsidR="002F54A0" w:rsidRDefault="002F54A0" w:rsidP="002F54A0">
      <w:pPr>
        <w:pStyle w:val="KeepWithNext"/>
        <w:ind w:firstLine="720"/>
        <w:rPr>
          <w:rtl/>
        </w:rPr>
      </w:pPr>
      <w:r>
        <w:rPr>
          <w:rFonts w:hint="cs"/>
          <w:rtl/>
        </w:rPr>
        <w:t xml:space="preserve">למרות </w:t>
      </w:r>
      <w:bookmarkStart w:id="359" w:name="_ETM_Q1_1191696"/>
      <w:bookmarkEnd w:id="359"/>
      <w:r>
        <w:rPr>
          <w:rFonts w:hint="cs"/>
          <w:rtl/>
        </w:rPr>
        <w:t xml:space="preserve">האמור עד היום </w:t>
      </w:r>
      <w:r w:rsidR="009A5C56">
        <w:rPr>
          <w:rtl/>
        </w:rPr>
        <w:t>בית המשפט העליון ל</w:t>
      </w:r>
      <w:r>
        <w:rPr>
          <w:rtl/>
        </w:rPr>
        <w:t>א קבע עד עתה מסמרות בדבר פרשנות</w:t>
      </w:r>
      <w:r>
        <w:rPr>
          <w:rFonts w:hint="cs"/>
          <w:rtl/>
        </w:rPr>
        <w:t xml:space="preserve"> הסעיף</w:t>
      </w:r>
      <w:r w:rsidR="009A5C56">
        <w:rPr>
          <w:rtl/>
        </w:rPr>
        <w:t>. חוסר הבהירות שנגזרת מכך פוגעת בצפיות הנדרשת מ</w:t>
      </w:r>
      <w:r>
        <w:rPr>
          <w:rFonts w:hint="cs"/>
          <w:rtl/>
        </w:rPr>
        <w:t>ה</w:t>
      </w:r>
      <w:r w:rsidR="009A5C56">
        <w:rPr>
          <w:rtl/>
        </w:rPr>
        <w:t>הוראה בתחומים אלו ו</w:t>
      </w:r>
      <w:r>
        <w:rPr>
          <w:rFonts w:hint="cs"/>
          <w:rtl/>
        </w:rPr>
        <w:t xml:space="preserve">לא רק </w:t>
      </w:r>
      <w:r w:rsidR="009A5C56">
        <w:rPr>
          <w:rtl/>
        </w:rPr>
        <w:t>בזכותו של מועמד ל</w:t>
      </w:r>
      <w:r>
        <w:rPr>
          <w:rFonts w:hint="cs"/>
          <w:rtl/>
        </w:rPr>
        <w:t xml:space="preserve">דעת </w:t>
      </w:r>
      <w:r>
        <w:rPr>
          <w:rFonts w:hint="cs"/>
          <w:rtl/>
        </w:rPr>
        <w:lastRenderedPageBreak/>
        <w:t xml:space="preserve">מה </w:t>
      </w:r>
      <w:r w:rsidR="009A5C56">
        <w:rPr>
          <w:rtl/>
        </w:rPr>
        <w:t xml:space="preserve">הסטאטוס המשפטי </w:t>
      </w:r>
      <w:r>
        <w:rPr>
          <w:rFonts w:hint="cs"/>
          <w:rtl/>
        </w:rPr>
        <w:t xml:space="preserve">שלו אלא </w:t>
      </w:r>
      <w:bookmarkStart w:id="360" w:name="_ETM_Q1_1207773"/>
      <w:bookmarkEnd w:id="360"/>
      <w:r>
        <w:rPr>
          <w:rFonts w:hint="cs"/>
          <w:rtl/>
        </w:rPr>
        <w:t xml:space="preserve">גם שלנו כחברי הכנסת האמורים להצביע בעד ממשלה שתוצג, גם אם נצביע בעד וגם אם נצביע נגד, אותה בהירות </w:t>
      </w:r>
      <w:bookmarkStart w:id="361" w:name="_ETM_Q1_1217366"/>
      <w:bookmarkEnd w:id="361"/>
      <w:r>
        <w:rPr>
          <w:rFonts w:hint="cs"/>
          <w:rtl/>
        </w:rPr>
        <w:t>נדרשת עבורנו כדי לדעת כיצד לנהוג.</w:t>
      </w:r>
    </w:p>
    <w:p w:rsidR="002F54A0" w:rsidRDefault="002F54A0" w:rsidP="002F54A0">
      <w:pPr>
        <w:pStyle w:val="KeepWithNext"/>
        <w:ind w:firstLine="720"/>
        <w:rPr>
          <w:rtl/>
        </w:rPr>
      </w:pPr>
      <w:bookmarkStart w:id="362" w:name="_ETM_Q1_1220096"/>
      <w:bookmarkStart w:id="363" w:name="_ETM_Q1_1220168"/>
      <w:bookmarkEnd w:id="362"/>
      <w:bookmarkEnd w:id="363"/>
    </w:p>
    <w:p w:rsidR="002F54A0" w:rsidRDefault="002F54A0" w:rsidP="002F54A0">
      <w:pPr>
        <w:pStyle w:val="KeepWithNext"/>
        <w:ind w:firstLine="720"/>
        <w:rPr>
          <w:rtl/>
        </w:rPr>
      </w:pPr>
      <w:bookmarkStart w:id="364" w:name="_ETM_Q1_1220251"/>
      <w:bookmarkStart w:id="365" w:name="_ETM_Q1_1220313"/>
      <w:bookmarkEnd w:id="364"/>
      <w:bookmarkEnd w:id="365"/>
      <w:r>
        <w:rPr>
          <w:rFonts w:hint="cs"/>
          <w:rtl/>
        </w:rPr>
        <w:t xml:space="preserve">לטעמי במצב החוקי הקיים כיום </w:t>
      </w:r>
      <w:bookmarkStart w:id="366" w:name="_ETM_Q1_1224682"/>
      <w:bookmarkEnd w:id="366"/>
      <w:r>
        <w:rPr>
          <w:rFonts w:hint="cs"/>
          <w:rtl/>
        </w:rPr>
        <w:t xml:space="preserve">אין סמכות ליושב-ראש ועדת הבחירות המרכזית כלל לדון </w:t>
      </w:r>
      <w:bookmarkStart w:id="367" w:name="_ETM_Q1_1230147"/>
      <w:bookmarkEnd w:id="367"/>
      <w:r>
        <w:rPr>
          <w:rFonts w:hint="cs"/>
          <w:rtl/>
        </w:rPr>
        <w:t xml:space="preserve">בסוגית הקלון כי סוגיה זו אך ורק מאפשרת לו על-פי חוק הבחירות סמכות אם היה מאסר בפועל ולא במאסר על </w:t>
      </w:r>
      <w:bookmarkStart w:id="368" w:name="_ETM_Q1_1245249"/>
      <w:bookmarkEnd w:id="368"/>
      <w:r>
        <w:rPr>
          <w:rFonts w:hint="cs"/>
          <w:rtl/>
        </w:rPr>
        <w:t>תנאי.</w:t>
      </w:r>
    </w:p>
    <w:p w:rsidR="002F54A0" w:rsidRDefault="002F54A0" w:rsidP="002F54A0">
      <w:pPr>
        <w:pStyle w:val="KeepWithNext"/>
        <w:ind w:firstLine="720"/>
        <w:rPr>
          <w:rtl/>
        </w:rPr>
      </w:pPr>
      <w:r>
        <w:rPr>
          <w:rFonts w:hint="cs"/>
          <w:rtl/>
        </w:rPr>
        <w:t xml:space="preserve"> </w:t>
      </w:r>
    </w:p>
    <w:p w:rsidR="009A5C56" w:rsidRDefault="009A5C56" w:rsidP="00595181">
      <w:pPr>
        <w:pStyle w:val="KeepWithNext"/>
        <w:ind w:firstLine="720"/>
        <w:rPr>
          <w:rtl/>
        </w:rPr>
      </w:pPr>
      <w:bookmarkStart w:id="369" w:name="_ETM_Q1_1220411"/>
      <w:bookmarkStart w:id="370" w:name="_ETM_Q1_1220467"/>
      <w:bookmarkEnd w:id="369"/>
      <w:bookmarkEnd w:id="370"/>
      <w:r>
        <w:rPr>
          <w:rtl/>
        </w:rPr>
        <w:t>עוד יצוין, כי בסעיף המקביל בחוק יסוד: הכנסת, סעיף 6(א), וכן בסעיף המקביל בחוק הרשויות המקומיות, שעניינו בתנאי הכשירות  לתפקיד חבר מועצת רשות מקומית, קבוע במפורש כי כשירותו של פלוני להיבחר לכנסת או למועצת רשות מקומית מוגבלת אם נידון לתקופה העולה על שלושה חודשי מאסר בפועל דווקא וטרם חלפו שבע שנים מהיום שגמר לרצות את עונש המאסר בפועל. תיקון חוק יסוד: הממשלה ייצור וודאות ובהירות חוקית ויביא להרמוניה חקיקתית נדרשת ורצויה לאור הוראות חוקים אלו.</w:t>
      </w:r>
    </w:p>
    <w:p w:rsidR="00595181" w:rsidRPr="00595181" w:rsidRDefault="00595181" w:rsidP="00595181">
      <w:pPr>
        <w:rPr>
          <w:rtl/>
        </w:rPr>
      </w:pPr>
      <w:bookmarkStart w:id="371" w:name="_ETM_Q1_1279097"/>
      <w:bookmarkStart w:id="372" w:name="_ETM_Q1_1279194"/>
      <w:bookmarkEnd w:id="371"/>
      <w:bookmarkEnd w:id="372"/>
    </w:p>
    <w:p w:rsidR="009A5C56" w:rsidRDefault="009A5C56" w:rsidP="00595181">
      <w:pPr>
        <w:pStyle w:val="KeepWithNext"/>
        <w:ind w:firstLine="720"/>
        <w:rPr>
          <w:rtl/>
        </w:rPr>
      </w:pPr>
      <w:r>
        <w:rPr>
          <w:rtl/>
        </w:rPr>
        <w:t>הזכות לבחור ולהיבח</w:t>
      </w:r>
      <w:r w:rsidR="00595181">
        <w:rPr>
          <w:rtl/>
        </w:rPr>
        <w:t>ר היא זכות יסוד במשטרנו החוקתי.</w:t>
      </w:r>
      <w:r w:rsidR="00595181">
        <w:rPr>
          <w:rFonts w:hint="cs"/>
          <w:rtl/>
        </w:rPr>
        <w:t xml:space="preserve"> </w:t>
      </w:r>
      <w:r>
        <w:rPr>
          <w:rtl/>
        </w:rPr>
        <w:t xml:space="preserve">זכות זו באה לידי ביטוי אף במינוי חבר הממשלה </w:t>
      </w:r>
      <w:r w:rsidR="00595181">
        <w:rPr>
          <w:rFonts w:hint="cs"/>
          <w:rtl/>
        </w:rPr>
        <w:t xml:space="preserve">שמינויו מובא להצבעת רוב במליאת הכנסת, כדי </w:t>
      </w:r>
      <w:r>
        <w:rPr>
          <w:rtl/>
        </w:rPr>
        <w:t xml:space="preserve">בכדי להביא לידי ביטוי את רצון העם ובחירת הציבור באופן מיטבי אשר </w:t>
      </w:r>
      <w:r w:rsidR="00595181">
        <w:rPr>
          <w:rFonts w:hint="cs"/>
          <w:rtl/>
        </w:rPr>
        <w:t>י</w:t>
      </w:r>
      <w:r>
        <w:rPr>
          <w:rtl/>
        </w:rPr>
        <w:t xml:space="preserve">ביע את אמונו במינוי זה </w:t>
      </w:r>
      <w:r w:rsidR="00595181">
        <w:rPr>
          <w:rFonts w:hint="cs"/>
          <w:rtl/>
        </w:rPr>
        <w:t xml:space="preserve">ככל הנראה, </w:t>
      </w:r>
      <w:r>
        <w:rPr>
          <w:rtl/>
        </w:rPr>
        <w:t xml:space="preserve">ואשר הועמד לבחירת הציבור </w:t>
      </w:r>
      <w:r w:rsidR="00595181">
        <w:rPr>
          <w:rFonts w:hint="cs"/>
          <w:rtl/>
        </w:rPr>
        <w:t xml:space="preserve">למרות </w:t>
      </w:r>
      <w:r>
        <w:rPr>
          <w:rtl/>
        </w:rPr>
        <w:t xml:space="preserve">עונש המאסר על תנאי שהושת עליו </w:t>
      </w:r>
      <w:r w:rsidR="00595181">
        <w:rPr>
          <w:rFonts w:hint="cs"/>
          <w:rtl/>
        </w:rPr>
        <w:t xml:space="preserve">- </w:t>
      </w:r>
      <w:r>
        <w:rPr>
          <w:rtl/>
        </w:rPr>
        <w:t>אין זה מן הראוי למנוע את התכלית הרצויה בשל עמימות בנוסח החוק.</w:t>
      </w:r>
    </w:p>
    <w:p w:rsidR="00595181" w:rsidRDefault="00595181" w:rsidP="00595181">
      <w:pPr>
        <w:rPr>
          <w:rtl/>
        </w:rPr>
      </w:pPr>
    </w:p>
    <w:p w:rsidR="009A5C56" w:rsidRDefault="00595181" w:rsidP="00595181">
      <w:pPr>
        <w:rPr>
          <w:rtl/>
        </w:rPr>
      </w:pPr>
      <w:r>
        <w:rPr>
          <w:rFonts w:hint="cs"/>
          <w:rtl/>
        </w:rPr>
        <w:t xml:space="preserve">אשר על כן </w:t>
      </w:r>
      <w:r w:rsidR="009A5C56">
        <w:rPr>
          <w:rtl/>
        </w:rPr>
        <w:t xml:space="preserve">מוצע לפיכך לתקן את חוק יסוד: הממשלה ולקבוע גם בו כי קביעת הגבלה כה משמעותית על האפשרות של </w:t>
      </w:r>
      <w:r>
        <w:rPr>
          <w:rFonts w:hint="cs"/>
          <w:rtl/>
        </w:rPr>
        <w:t xml:space="preserve">הכנסת מלבחור </w:t>
      </w:r>
      <w:bookmarkStart w:id="373" w:name="_ETM_Q1_1317324"/>
      <w:bookmarkEnd w:id="373"/>
      <w:r w:rsidR="009A5C56">
        <w:rPr>
          <w:rtl/>
        </w:rPr>
        <w:t xml:space="preserve">אדם </w:t>
      </w:r>
      <w:r>
        <w:rPr>
          <w:rFonts w:hint="cs"/>
          <w:rtl/>
        </w:rPr>
        <w:t>מ</w:t>
      </w:r>
      <w:r w:rsidR="009A5C56">
        <w:rPr>
          <w:rtl/>
        </w:rPr>
        <w:t xml:space="preserve">להתמנות לשר תהיה מותנית בכך שנגזר עליו </w:t>
      </w:r>
      <w:r>
        <w:rPr>
          <w:rFonts w:hint="cs"/>
          <w:rtl/>
        </w:rPr>
        <w:t xml:space="preserve">אך ורק </w:t>
      </w:r>
      <w:r w:rsidR="009A5C56">
        <w:rPr>
          <w:rtl/>
        </w:rPr>
        <w:t xml:space="preserve">עונש מאסר בפועל, וטרם עברו שבע שנים מהיום שגמר לרצות את עונש המאסר בפועל. תיקון זה </w:t>
      </w:r>
      <w:r>
        <w:rPr>
          <w:rFonts w:hint="cs"/>
          <w:rtl/>
        </w:rPr>
        <w:t>י</w:t>
      </w:r>
      <w:r w:rsidR="009A5C56">
        <w:rPr>
          <w:rtl/>
        </w:rPr>
        <w:t xml:space="preserve">יצור ודאות ובהירות, </w:t>
      </w:r>
      <w:r>
        <w:rPr>
          <w:rFonts w:hint="cs"/>
          <w:rtl/>
        </w:rPr>
        <w:t>י</w:t>
      </w:r>
      <w:r w:rsidR="009A5C56">
        <w:rPr>
          <w:rtl/>
        </w:rPr>
        <w:t xml:space="preserve">ביא להרמוניה חקיקתית בין הוראות הכשירות החלות על שרים ואלה </w:t>
      </w:r>
      <w:r>
        <w:rPr>
          <w:rFonts w:hint="cs"/>
          <w:rtl/>
        </w:rPr>
        <w:t>ש</w:t>
      </w:r>
      <w:r w:rsidR="009A5C56">
        <w:rPr>
          <w:rtl/>
        </w:rPr>
        <w:t>חלות על חברי כנסת וחברי מועצת רשות מקומית ולהבטיח באופן מיטבי את הזכות להתמנות לשר</w:t>
      </w:r>
      <w:r>
        <w:rPr>
          <w:rFonts w:hint="cs"/>
          <w:rtl/>
        </w:rPr>
        <w:t>,</w:t>
      </w:r>
      <w:r w:rsidR="009A5C56">
        <w:rPr>
          <w:rtl/>
        </w:rPr>
        <w:t xml:space="preserve"> שכן מינויו של שר </w:t>
      </w:r>
      <w:r>
        <w:rPr>
          <w:rFonts w:hint="cs"/>
          <w:rtl/>
        </w:rPr>
        <w:t xml:space="preserve">כאמור נעשה באישור רוב חברי הכנסת. </w:t>
      </w:r>
      <w:r w:rsidR="009A5C56">
        <w:rPr>
          <w:rtl/>
        </w:rPr>
        <w:t>הבטחת פרשנותו הנכונה של סעיף הכשירות משרתת את תכלית זו.</w:t>
      </w:r>
    </w:p>
    <w:p w:rsidR="00595181" w:rsidRDefault="00595181" w:rsidP="00595181">
      <w:pPr>
        <w:ind w:firstLine="0"/>
        <w:rPr>
          <w:rtl/>
        </w:rPr>
      </w:pPr>
      <w:bookmarkStart w:id="374" w:name="_ETM_Q1_1347629"/>
      <w:bookmarkStart w:id="375" w:name="_ETM_Q1_1347690"/>
      <w:bookmarkEnd w:id="374"/>
      <w:bookmarkEnd w:id="375"/>
    </w:p>
    <w:p w:rsidR="00595181" w:rsidRDefault="00595181" w:rsidP="00595181">
      <w:pPr>
        <w:ind w:firstLine="0"/>
        <w:rPr>
          <w:rtl/>
        </w:rPr>
      </w:pPr>
      <w:r>
        <w:rPr>
          <w:rtl/>
        </w:rPr>
        <w:tab/>
      </w:r>
      <w:r>
        <w:rPr>
          <w:rFonts w:hint="cs"/>
          <w:rtl/>
        </w:rPr>
        <w:t xml:space="preserve">היום הופצה </w:t>
      </w:r>
      <w:bookmarkStart w:id="376" w:name="_ETM_Q1_1349472"/>
      <w:bookmarkEnd w:id="376"/>
      <w:r>
        <w:rPr>
          <w:rFonts w:hint="cs"/>
          <w:rtl/>
        </w:rPr>
        <w:t xml:space="preserve">לחברי הכנסת סקירה של הייעוץ המשפטי של הכנסת. אני מניח </w:t>
      </w:r>
      <w:bookmarkStart w:id="377" w:name="_ETM_Q1_1354625"/>
      <w:bookmarkEnd w:id="377"/>
      <w:r>
        <w:rPr>
          <w:rFonts w:hint="cs"/>
          <w:rtl/>
        </w:rPr>
        <w:t xml:space="preserve">שגם היועץ המשפטי של הוועדה יתייחס אליה. ממנה ניתן ללמוד </w:t>
      </w:r>
      <w:bookmarkStart w:id="378" w:name="_ETM_Q1_1360548"/>
      <w:bookmarkEnd w:id="378"/>
      <w:r>
        <w:rPr>
          <w:rFonts w:hint="cs"/>
          <w:rtl/>
        </w:rPr>
        <w:t>שב-2001 שונה חוק יסוד: הממשלה לאחר שבוטלה היכולת לבחור בחירה</w:t>
      </w:r>
      <w:bookmarkStart w:id="379" w:name="_ETM_Q1_1370425"/>
      <w:bookmarkEnd w:id="379"/>
      <w:r>
        <w:rPr>
          <w:rFonts w:hint="cs"/>
          <w:rtl/>
        </w:rPr>
        <w:t xml:space="preserve"> ישירה לראשות ממשלה. בהסדר הזה הסעיף קיבל את הנוסח הנוכחי </w:t>
      </w:r>
      <w:bookmarkStart w:id="380" w:name="_ETM_Q1_1376482"/>
      <w:bookmarkEnd w:id="380"/>
      <w:r>
        <w:rPr>
          <w:rFonts w:hint="cs"/>
          <w:rtl/>
        </w:rPr>
        <w:t xml:space="preserve">שבו נקבע התנאי של עונש מאסר וקוצרה תקופת אי הכשירות </w:t>
      </w:r>
      <w:bookmarkStart w:id="381" w:name="_ETM_Q1_1379953"/>
      <w:bookmarkEnd w:id="381"/>
      <w:r>
        <w:rPr>
          <w:rFonts w:hint="cs"/>
          <w:rtl/>
        </w:rPr>
        <w:t xml:space="preserve">מעשר שנים לשבע שנים ונקבע הליך שבמסגרתו  ניתן לפנות ליושב-ראש ועדת הבחירות המרכזית. תיקונים אלה נעשו במידה רבה בעקבות </w:t>
      </w:r>
      <w:bookmarkStart w:id="382" w:name="_ETM_Q1_1390887"/>
      <w:bookmarkEnd w:id="382"/>
      <w:r>
        <w:rPr>
          <w:rFonts w:hint="cs"/>
          <w:rtl/>
        </w:rPr>
        <w:t xml:space="preserve">התיקון המקביל בחוק יסוד: הכנסת שנעשה שנה אחת קודם לכן </w:t>
      </w:r>
      <w:bookmarkStart w:id="383" w:name="_ETM_Q1_1394350"/>
      <w:bookmarkEnd w:id="383"/>
      <w:r>
        <w:rPr>
          <w:rFonts w:hint="cs"/>
          <w:rtl/>
        </w:rPr>
        <w:t xml:space="preserve">ב-2000. הכוונה ברורה: התיקון הזה נועד כבר ב-2001 ליצור אותה </w:t>
      </w:r>
      <w:bookmarkStart w:id="384" w:name="_ETM_Q1_1405929"/>
      <w:bookmarkEnd w:id="384"/>
      <w:r>
        <w:rPr>
          <w:rFonts w:hint="cs"/>
          <w:rtl/>
        </w:rPr>
        <w:t xml:space="preserve">הרמוניה חקיקתית. ייתכן, בשל לקונה </w:t>
      </w:r>
      <w:r>
        <w:rPr>
          <w:rtl/>
        </w:rPr>
        <w:t>–</w:t>
      </w:r>
      <w:r>
        <w:rPr>
          <w:rFonts w:hint="cs"/>
          <w:rtl/>
        </w:rPr>
        <w:t xml:space="preserve"> לטעמי באופן מובהק, גם </w:t>
      </w:r>
      <w:bookmarkStart w:id="385" w:name="_ETM_Q1_1409460"/>
      <w:bookmarkEnd w:id="385"/>
      <w:r>
        <w:rPr>
          <w:rFonts w:hint="cs"/>
          <w:rtl/>
        </w:rPr>
        <w:t xml:space="preserve">השתלשלות הדברים והתאריכים מעידים על אותה לקונה </w:t>
      </w:r>
      <w:r>
        <w:rPr>
          <w:rtl/>
        </w:rPr>
        <w:t>–</w:t>
      </w:r>
      <w:r>
        <w:rPr>
          <w:rFonts w:hint="cs"/>
          <w:rtl/>
        </w:rPr>
        <w:t xml:space="preserve"> </w:t>
      </w:r>
      <w:bookmarkStart w:id="386" w:name="_ETM_Q1_1415227"/>
      <w:bookmarkEnd w:id="386"/>
      <w:r>
        <w:rPr>
          <w:rFonts w:hint="cs"/>
          <w:rtl/>
        </w:rPr>
        <w:t xml:space="preserve">בעקבותיה לא צוינה בחקיקת חוק יסוד: הממשלה המילה בפועל. לזה </w:t>
      </w:r>
      <w:bookmarkStart w:id="387" w:name="_ETM_Q1_1421410"/>
      <w:bookmarkEnd w:id="387"/>
      <w:r>
        <w:rPr>
          <w:rFonts w:hint="cs"/>
          <w:rtl/>
        </w:rPr>
        <w:t xml:space="preserve">אנו באים לתקן לטובת אותה הרמוניה חקיקתית ולטובת אותה בהירות </w:t>
      </w:r>
      <w:bookmarkStart w:id="388" w:name="_ETM_Q1_1429964"/>
      <w:bookmarkEnd w:id="388"/>
      <w:r>
        <w:rPr>
          <w:rFonts w:hint="cs"/>
          <w:rtl/>
        </w:rPr>
        <w:t>שאינה עבור אדם מסוים.</w:t>
      </w:r>
    </w:p>
    <w:p w:rsidR="00595181" w:rsidRDefault="00595181" w:rsidP="00595181">
      <w:pPr>
        <w:ind w:firstLine="0"/>
        <w:rPr>
          <w:rtl/>
        </w:rPr>
      </w:pPr>
      <w:bookmarkStart w:id="389" w:name="_ETM_Q1_1432515"/>
      <w:bookmarkStart w:id="390" w:name="_ETM_Q1_1432583"/>
      <w:bookmarkEnd w:id="389"/>
      <w:bookmarkEnd w:id="390"/>
    </w:p>
    <w:p w:rsidR="00595181" w:rsidRDefault="00595181" w:rsidP="00595181">
      <w:pPr>
        <w:ind w:firstLine="0"/>
        <w:rPr>
          <w:rtl/>
        </w:rPr>
      </w:pPr>
      <w:bookmarkStart w:id="391" w:name="_ETM_Q1_1432654"/>
      <w:bookmarkStart w:id="392" w:name="_ETM_Q1_1432710"/>
      <w:bookmarkEnd w:id="391"/>
      <w:bookmarkEnd w:id="392"/>
      <w:r>
        <w:rPr>
          <w:rtl/>
        </w:rPr>
        <w:tab/>
      </w:r>
      <w:r>
        <w:rPr>
          <w:rFonts w:hint="cs"/>
          <w:rtl/>
        </w:rPr>
        <w:t xml:space="preserve">ראיתי את המסמכים של המכון הישראלי לדמוקרטיה </w:t>
      </w:r>
      <w:bookmarkStart w:id="393" w:name="_ETM_Q1_1439114"/>
      <w:bookmarkEnd w:id="393"/>
      <w:r>
        <w:rPr>
          <w:rFonts w:hint="cs"/>
          <w:rtl/>
        </w:rPr>
        <w:t xml:space="preserve">והקושי שהעלו בסוגיה פרסונלית. אין מדובר בחקיקה פרסונלית </w:t>
      </w:r>
      <w:r>
        <w:rPr>
          <w:rtl/>
        </w:rPr>
        <w:t>–</w:t>
      </w:r>
      <w:r>
        <w:rPr>
          <w:rFonts w:hint="cs"/>
          <w:rtl/>
        </w:rPr>
        <w:t xml:space="preserve"> ראשית, </w:t>
      </w:r>
      <w:bookmarkStart w:id="394" w:name="_ETM_Q1_1443485"/>
      <w:bookmarkEnd w:id="394"/>
      <w:r>
        <w:rPr>
          <w:rFonts w:hint="cs"/>
          <w:rtl/>
        </w:rPr>
        <w:t>כי הצעת החוק הזו מסדירה לצמיתות באופן קבוע בחוק יסוד:</w:t>
      </w:r>
      <w:bookmarkStart w:id="395" w:name="_ETM_Q1_1450739"/>
      <w:bookmarkEnd w:id="395"/>
      <w:r>
        <w:rPr>
          <w:rFonts w:hint="cs"/>
          <w:rtl/>
        </w:rPr>
        <w:t xml:space="preserve"> הממשלה לגבי כל מועמד לכהונת שר, הן אם זה בממשלה הבאה עלינו לטובה והן בממשלה אחרות. כמובן ברור </w:t>
      </w:r>
      <w:bookmarkStart w:id="396" w:name="_ETM_Q1_1458557"/>
      <w:bookmarkEnd w:id="396"/>
      <w:r>
        <w:rPr>
          <w:rFonts w:hint="cs"/>
          <w:rtl/>
        </w:rPr>
        <w:t>לכולם שמועמד לכהונת שר לא חייב להיות חבר כנסת.</w:t>
      </w:r>
    </w:p>
    <w:p w:rsidR="00595181" w:rsidRDefault="00595181" w:rsidP="00595181">
      <w:pPr>
        <w:ind w:firstLine="0"/>
        <w:rPr>
          <w:rtl/>
        </w:rPr>
      </w:pPr>
    </w:p>
    <w:p w:rsidR="00595181" w:rsidRDefault="00595181" w:rsidP="00595181">
      <w:pPr>
        <w:pStyle w:val="a5"/>
        <w:keepNext/>
        <w:rPr>
          <w:rtl/>
        </w:rPr>
      </w:pPr>
      <w:bookmarkStart w:id="397" w:name="ET_speaker_6128_64"/>
      <w:r w:rsidRPr="00595181">
        <w:rPr>
          <w:rStyle w:val="TagStyle"/>
          <w:rtl/>
        </w:rPr>
        <w:t xml:space="preserve"> &lt;&lt; דובר &gt;&gt; </w:t>
      </w:r>
      <w:r>
        <w:rPr>
          <w:rtl/>
        </w:rPr>
        <w:t>משה טור פז (יש עתיד):</w:t>
      </w:r>
      <w:r w:rsidRPr="00595181">
        <w:rPr>
          <w:rStyle w:val="TagStyle"/>
          <w:rtl/>
        </w:rPr>
        <w:t xml:space="preserve"> &lt;&lt; דובר &gt;&gt;</w:t>
      </w:r>
      <w:r>
        <w:rPr>
          <w:rtl/>
        </w:rPr>
        <w:t xml:space="preserve">   </w:t>
      </w:r>
      <w:bookmarkEnd w:id="397"/>
    </w:p>
    <w:p w:rsidR="00595181" w:rsidRDefault="00595181" w:rsidP="00595181">
      <w:pPr>
        <w:pStyle w:val="KeepWithNext"/>
        <w:rPr>
          <w:rtl/>
        </w:rPr>
      </w:pPr>
    </w:p>
    <w:p w:rsidR="00595181" w:rsidRDefault="00595181" w:rsidP="00595181">
      <w:pPr>
        <w:rPr>
          <w:rtl/>
        </w:rPr>
      </w:pPr>
      <w:r>
        <w:rPr>
          <w:rFonts w:hint="cs"/>
          <w:rtl/>
        </w:rPr>
        <w:t>אתה מאמין למה שאתה אומר?</w:t>
      </w:r>
    </w:p>
    <w:p w:rsidR="00595181" w:rsidRDefault="00595181" w:rsidP="00595181">
      <w:pPr>
        <w:rPr>
          <w:rtl/>
        </w:rPr>
      </w:pPr>
    </w:p>
    <w:p w:rsidR="00595181" w:rsidRDefault="00595181" w:rsidP="00595181">
      <w:pPr>
        <w:pStyle w:val="af8"/>
        <w:keepNext/>
        <w:rPr>
          <w:rtl/>
        </w:rPr>
      </w:pPr>
      <w:bookmarkStart w:id="398" w:name="ET_yor_5763_65"/>
      <w:r w:rsidRPr="00595181">
        <w:rPr>
          <w:rStyle w:val="TagStyle"/>
          <w:rtl/>
        </w:rPr>
        <w:t xml:space="preserve"> &lt;&lt; יור &gt;&gt; </w:t>
      </w:r>
      <w:r w:rsidR="005F0C69" w:rsidRPr="005F0C69">
        <w:rPr>
          <w:rtl/>
        </w:rPr>
        <w:t>משה ארבל:</w:t>
      </w:r>
      <w:r w:rsidRPr="00595181">
        <w:rPr>
          <w:rStyle w:val="TagStyle"/>
          <w:rtl/>
        </w:rPr>
        <w:t xml:space="preserve"> &lt;&lt; יור &gt;&gt;</w:t>
      </w:r>
      <w:r>
        <w:rPr>
          <w:rtl/>
        </w:rPr>
        <w:t xml:space="preserve">   </w:t>
      </w:r>
      <w:bookmarkEnd w:id="398"/>
    </w:p>
    <w:p w:rsidR="00595181" w:rsidRDefault="00595181" w:rsidP="00595181">
      <w:pPr>
        <w:pStyle w:val="KeepWithNext"/>
        <w:rPr>
          <w:rtl/>
        </w:rPr>
      </w:pPr>
    </w:p>
    <w:p w:rsidR="00595181" w:rsidRDefault="00595181" w:rsidP="00595181">
      <w:pPr>
        <w:rPr>
          <w:rtl/>
        </w:rPr>
      </w:pPr>
      <w:r>
        <w:rPr>
          <w:rFonts w:hint="cs"/>
          <w:rtl/>
        </w:rPr>
        <w:t>אדוני היושב-ראש, תאפשר לי להשלים דבריי.</w:t>
      </w:r>
    </w:p>
    <w:p w:rsidR="00A76C39" w:rsidRDefault="00A76C39" w:rsidP="00595181">
      <w:pPr>
        <w:rPr>
          <w:rtl/>
        </w:rPr>
      </w:pPr>
      <w:bookmarkStart w:id="399" w:name="_ETM_Q1_1472398"/>
      <w:bookmarkStart w:id="400" w:name="_ETM_Q1_1472475"/>
      <w:bookmarkStart w:id="401" w:name="_ETM_Q1_1475479"/>
      <w:bookmarkEnd w:id="399"/>
      <w:bookmarkEnd w:id="400"/>
      <w:bookmarkEnd w:id="401"/>
    </w:p>
    <w:p w:rsidR="00A76C39" w:rsidRDefault="00A76C39" w:rsidP="00A76C39">
      <w:pPr>
        <w:pStyle w:val="a5"/>
        <w:keepNext/>
        <w:rPr>
          <w:rtl/>
        </w:rPr>
      </w:pPr>
      <w:bookmarkStart w:id="402" w:name="ET_speaker_6128_66"/>
      <w:r w:rsidRPr="00A76C39">
        <w:rPr>
          <w:rStyle w:val="TagStyle"/>
          <w:rtl/>
        </w:rPr>
        <w:t xml:space="preserve"> &lt;&lt; דובר &gt;&gt; </w:t>
      </w:r>
      <w:r>
        <w:rPr>
          <w:rtl/>
        </w:rPr>
        <w:t>משה טור פז (יש עתיד):</w:t>
      </w:r>
      <w:r w:rsidRPr="00A76C39">
        <w:rPr>
          <w:rStyle w:val="TagStyle"/>
          <w:rtl/>
        </w:rPr>
        <w:t xml:space="preserve"> &lt;&lt; דובר &gt;&gt;</w:t>
      </w:r>
      <w:r>
        <w:rPr>
          <w:rtl/>
        </w:rPr>
        <w:t xml:space="preserve">   </w:t>
      </w:r>
      <w:bookmarkEnd w:id="402"/>
    </w:p>
    <w:p w:rsidR="00A76C39" w:rsidRDefault="00A76C39" w:rsidP="00A76C39">
      <w:pPr>
        <w:pStyle w:val="KeepWithNext"/>
        <w:rPr>
          <w:rtl/>
        </w:rPr>
      </w:pPr>
    </w:p>
    <w:p w:rsidR="00A76C39" w:rsidRDefault="00A76C39" w:rsidP="00A76C39">
      <w:pPr>
        <w:rPr>
          <w:rtl/>
        </w:rPr>
      </w:pPr>
      <w:bookmarkStart w:id="403" w:name="_ETM_Q1_1476102"/>
      <w:bookmarkStart w:id="404" w:name="_ETM_Q1_1476173"/>
      <w:bookmarkEnd w:id="403"/>
      <w:bookmarkEnd w:id="404"/>
      <w:r>
        <w:rPr>
          <w:rFonts w:hint="cs"/>
          <w:rtl/>
        </w:rPr>
        <w:t xml:space="preserve">אז אין חקיקה </w:t>
      </w:r>
      <w:bookmarkStart w:id="405" w:name="_ETM_Q1_1478205"/>
      <w:bookmarkEnd w:id="405"/>
      <w:r>
        <w:rPr>
          <w:rFonts w:hint="cs"/>
          <w:rtl/>
        </w:rPr>
        <w:t xml:space="preserve">פרסונלית. העיקר שאתה מאמין לעצמך. </w:t>
      </w:r>
    </w:p>
    <w:p w:rsidR="00A76C39" w:rsidRDefault="00A76C39" w:rsidP="00A76C39">
      <w:pPr>
        <w:rPr>
          <w:rtl/>
        </w:rPr>
      </w:pPr>
      <w:bookmarkStart w:id="406" w:name="_ETM_Q1_1487745"/>
      <w:bookmarkStart w:id="407" w:name="_ETM_Q1_1487833"/>
      <w:bookmarkStart w:id="408" w:name="_ETM_Q1_1489524"/>
      <w:bookmarkEnd w:id="406"/>
      <w:bookmarkEnd w:id="407"/>
      <w:bookmarkEnd w:id="408"/>
    </w:p>
    <w:p w:rsidR="00A76C39" w:rsidRDefault="00A76C39" w:rsidP="00A76C39">
      <w:pPr>
        <w:pStyle w:val="a5"/>
        <w:keepNext/>
        <w:rPr>
          <w:rtl/>
        </w:rPr>
      </w:pPr>
      <w:bookmarkStart w:id="409" w:name="ET_speaker_5787_67"/>
      <w:r w:rsidRPr="00A76C39">
        <w:rPr>
          <w:rStyle w:val="TagStyle"/>
          <w:rtl/>
        </w:rPr>
        <w:t xml:space="preserve"> &lt;&lt; דובר &gt;&gt; </w:t>
      </w:r>
      <w:r>
        <w:rPr>
          <w:rtl/>
        </w:rPr>
        <w:t>יוראי להב הרצנו (יש עתיד):</w:t>
      </w:r>
      <w:r w:rsidRPr="00A76C39">
        <w:rPr>
          <w:rStyle w:val="TagStyle"/>
          <w:rtl/>
        </w:rPr>
        <w:t xml:space="preserve"> &lt;&lt; דובר &gt;&gt;</w:t>
      </w:r>
      <w:r>
        <w:rPr>
          <w:rtl/>
        </w:rPr>
        <w:t xml:space="preserve">   </w:t>
      </w:r>
      <w:bookmarkEnd w:id="409"/>
    </w:p>
    <w:p w:rsidR="00A76C39" w:rsidRDefault="00A76C39" w:rsidP="00A76C39">
      <w:pPr>
        <w:pStyle w:val="KeepWithNext"/>
        <w:rPr>
          <w:rtl/>
        </w:rPr>
      </w:pPr>
    </w:p>
    <w:p w:rsidR="00A76C39" w:rsidRDefault="00A76C39" w:rsidP="00A76C39">
      <w:pPr>
        <w:rPr>
          <w:rtl/>
        </w:rPr>
      </w:pPr>
      <w:bookmarkStart w:id="410" w:name="_ETM_Q1_1490165"/>
      <w:bookmarkStart w:id="411" w:name="_ETM_Q1_1490249"/>
      <w:bookmarkEnd w:id="410"/>
      <w:bookmarkEnd w:id="411"/>
      <w:r>
        <w:rPr>
          <w:rFonts w:hint="cs"/>
          <w:rtl/>
        </w:rPr>
        <w:t>העיקר ששלמה קרעי מאמין לו.</w:t>
      </w:r>
    </w:p>
    <w:p w:rsidR="00A76C39" w:rsidRDefault="00A76C39" w:rsidP="00A76C39">
      <w:pPr>
        <w:rPr>
          <w:rtl/>
        </w:rPr>
      </w:pPr>
    </w:p>
    <w:p w:rsidR="00A76C39" w:rsidRDefault="00A76C39" w:rsidP="00A76C39">
      <w:pPr>
        <w:pStyle w:val="a5"/>
        <w:keepNext/>
        <w:rPr>
          <w:rtl/>
        </w:rPr>
      </w:pPr>
      <w:r w:rsidRPr="00A76C39">
        <w:rPr>
          <w:rStyle w:val="TagStyle"/>
          <w:rtl/>
        </w:rPr>
        <w:t xml:space="preserve">&lt;&lt; דובר &gt;&gt; </w:t>
      </w:r>
      <w:r>
        <w:rPr>
          <w:rtl/>
        </w:rPr>
        <w:t>משה טור פז (יש עתיד):</w:t>
      </w:r>
      <w:r w:rsidRPr="00A76C39">
        <w:rPr>
          <w:rStyle w:val="TagStyle"/>
          <w:rtl/>
        </w:rPr>
        <w:t xml:space="preserve"> &lt;&lt; דובר &gt;&gt;</w:t>
      </w:r>
      <w:r>
        <w:rPr>
          <w:rtl/>
        </w:rPr>
        <w:t xml:space="preserve">   </w:t>
      </w:r>
    </w:p>
    <w:p w:rsidR="00A76C39" w:rsidRDefault="00A76C39" w:rsidP="00A76C39">
      <w:pPr>
        <w:rPr>
          <w:rtl/>
        </w:rPr>
      </w:pPr>
    </w:p>
    <w:p w:rsidR="00A76C39" w:rsidRDefault="00A76C39" w:rsidP="00A76C39">
      <w:pPr>
        <w:rPr>
          <w:rtl/>
        </w:rPr>
      </w:pPr>
      <w:r>
        <w:rPr>
          <w:rFonts w:hint="cs"/>
          <w:rtl/>
        </w:rPr>
        <w:t xml:space="preserve">אנחנו לא בכנסת ישראל </w:t>
      </w:r>
      <w:r>
        <w:rPr>
          <w:rtl/>
        </w:rPr>
        <w:t>–</w:t>
      </w:r>
      <w:r>
        <w:rPr>
          <w:rFonts w:hint="cs"/>
          <w:rtl/>
        </w:rPr>
        <w:t xml:space="preserve"> אנחנו בגנון של שלמה קרעי.</w:t>
      </w:r>
    </w:p>
    <w:p w:rsidR="00A76C39" w:rsidRDefault="00A76C39" w:rsidP="00A76C39">
      <w:pPr>
        <w:rPr>
          <w:rtl/>
        </w:rPr>
      </w:pPr>
      <w:bookmarkStart w:id="412" w:name="_ETM_Q1_1490431"/>
      <w:bookmarkStart w:id="413" w:name="_ETM_Q1_1490514"/>
      <w:bookmarkEnd w:id="412"/>
      <w:bookmarkEnd w:id="413"/>
    </w:p>
    <w:p w:rsidR="00A76C39" w:rsidRDefault="00A76C39" w:rsidP="00A76C39">
      <w:pPr>
        <w:pStyle w:val="af8"/>
        <w:keepNext/>
        <w:rPr>
          <w:rtl/>
        </w:rPr>
      </w:pPr>
      <w:bookmarkStart w:id="414" w:name="ET_yor_5802_68"/>
      <w:r w:rsidRPr="00A76C39">
        <w:rPr>
          <w:rStyle w:val="TagStyle"/>
          <w:rtl/>
        </w:rPr>
        <w:t xml:space="preserve"> &lt;&lt; יור &gt;&gt; </w:t>
      </w:r>
      <w:r>
        <w:rPr>
          <w:rtl/>
        </w:rPr>
        <w:t>היו"ר שלמה קרעי:</w:t>
      </w:r>
      <w:r w:rsidRPr="00A76C39">
        <w:rPr>
          <w:rStyle w:val="TagStyle"/>
          <w:rtl/>
        </w:rPr>
        <w:t xml:space="preserve"> &lt;&lt; יור &gt;&gt;</w:t>
      </w:r>
      <w:r>
        <w:rPr>
          <w:rtl/>
        </w:rPr>
        <w:t xml:space="preserve">   </w:t>
      </w:r>
      <w:bookmarkEnd w:id="414"/>
    </w:p>
    <w:p w:rsidR="00A76C39" w:rsidRDefault="00A76C39" w:rsidP="00A76C39">
      <w:pPr>
        <w:pStyle w:val="KeepWithNext"/>
        <w:rPr>
          <w:rtl/>
        </w:rPr>
      </w:pPr>
    </w:p>
    <w:p w:rsidR="00A76C39" w:rsidRDefault="00A76C39" w:rsidP="00A76C39">
      <w:pPr>
        <w:rPr>
          <w:rtl/>
        </w:rPr>
      </w:pPr>
      <w:bookmarkStart w:id="415" w:name="_ETM_Q1_1491469"/>
      <w:bookmarkEnd w:id="415"/>
      <w:r>
        <w:rPr>
          <w:rFonts w:hint="cs"/>
          <w:rtl/>
        </w:rPr>
        <w:t xml:space="preserve">חבר הכנסת </w:t>
      </w:r>
      <w:bookmarkStart w:id="416" w:name="_ETM_Q1_1492666"/>
      <w:bookmarkEnd w:id="416"/>
      <w:r>
        <w:rPr>
          <w:rFonts w:hint="cs"/>
          <w:rtl/>
        </w:rPr>
        <w:t>טור פז, תן בבקשה לחבר הכנסת ארבל להשלים דבריו.</w:t>
      </w:r>
    </w:p>
    <w:p w:rsidR="00A76C39" w:rsidRDefault="00A76C39" w:rsidP="00A76C39">
      <w:pPr>
        <w:rPr>
          <w:rtl/>
        </w:rPr>
      </w:pPr>
      <w:bookmarkStart w:id="417" w:name="_ETM_Q1_1497511"/>
      <w:bookmarkStart w:id="418" w:name="_ETM_Q1_1497594"/>
      <w:bookmarkEnd w:id="417"/>
      <w:bookmarkEnd w:id="418"/>
    </w:p>
    <w:p w:rsidR="00A76C39" w:rsidRDefault="00A76C39" w:rsidP="00A76C39">
      <w:pPr>
        <w:pStyle w:val="a5"/>
        <w:keepNext/>
        <w:rPr>
          <w:rtl/>
        </w:rPr>
      </w:pPr>
      <w:bookmarkStart w:id="419" w:name="_ETM_Q1_1498002"/>
      <w:bookmarkStart w:id="420" w:name="_ETM_Q1_1498071"/>
      <w:bookmarkEnd w:id="419"/>
      <w:bookmarkEnd w:id="420"/>
      <w:r w:rsidRPr="00A76C39">
        <w:rPr>
          <w:rStyle w:val="TagStyle"/>
          <w:rtl/>
        </w:rPr>
        <w:t xml:space="preserve">&lt;&lt; דובר &gt;&gt; </w:t>
      </w:r>
      <w:r>
        <w:rPr>
          <w:rtl/>
        </w:rPr>
        <w:t>משה טור פז (יש עתיד):</w:t>
      </w:r>
      <w:r w:rsidRPr="00A76C39">
        <w:rPr>
          <w:rStyle w:val="TagStyle"/>
          <w:rtl/>
        </w:rPr>
        <w:t xml:space="preserve"> &lt;&lt; דובר &gt;&gt;</w:t>
      </w:r>
      <w:r>
        <w:rPr>
          <w:rtl/>
        </w:rPr>
        <w:t xml:space="preserve">   </w:t>
      </w:r>
    </w:p>
    <w:p w:rsidR="00A76C39" w:rsidRDefault="00A76C39" w:rsidP="00A76C39">
      <w:pPr>
        <w:rPr>
          <w:rtl/>
        </w:rPr>
      </w:pPr>
    </w:p>
    <w:p w:rsidR="00A76C39" w:rsidRDefault="00A76C39" w:rsidP="00A76C39">
      <w:pPr>
        <w:rPr>
          <w:rtl/>
        </w:rPr>
      </w:pPr>
      <w:bookmarkStart w:id="421" w:name="_ETM_Q1_1498372"/>
      <w:bookmarkStart w:id="422" w:name="_ETM_Q1_1498461"/>
      <w:bookmarkEnd w:id="421"/>
      <w:bookmarkEnd w:id="422"/>
      <w:r>
        <w:rPr>
          <w:rFonts w:hint="cs"/>
          <w:rtl/>
        </w:rPr>
        <w:t xml:space="preserve">מותר </w:t>
      </w:r>
      <w:bookmarkStart w:id="423" w:name="_ETM_Q1_1499413"/>
      <w:bookmarkEnd w:id="423"/>
      <w:r>
        <w:rPr>
          <w:rFonts w:hint="cs"/>
          <w:rtl/>
        </w:rPr>
        <w:t>הערות ביניים. זה הנוהל בבית הזה.</w:t>
      </w:r>
    </w:p>
    <w:p w:rsidR="00A76C39" w:rsidRDefault="00A76C39" w:rsidP="00A76C39">
      <w:pPr>
        <w:rPr>
          <w:rtl/>
        </w:rPr>
      </w:pPr>
      <w:bookmarkStart w:id="424" w:name="_ETM_Q1_1505008"/>
      <w:bookmarkStart w:id="425" w:name="_ETM_Q1_1505090"/>
      <w:bookmarkEnd w:id="424"/>
      <w:bookmarkEnd w:id="425"/>
    </w:p>
    <w:p w:rsidR="00A76C39" w:rsidRDefault="00A76C39" w:rsidP="00A76C39">
      <w:pPr>
        <w:pStyle w:val="af8"/>
        <w:keepNext/>
        <w:rPr>
          <w:rtl/>
        </w:rPr>
      </w:pPr>
      <w:bookmarkStart w:id="426" w:name="_ETM_Q1_1505939"/>
      <w:bookmarkStart w:id="427" w:name="_ETM_Q1_1506012"/>
      <w:bookmarkStart w:id="428" w:name="ET_yor_5802_69"/>
      <w:bookmarkEnd w:id="426"/>
      <w:bookmarkEnd w:id="427"/>
      <w:r w:rsidRPr="00A76C39">
        <w:rPr>
          <w:rStyle w:val="TagStyle"/>
          <w:rtl/>
        </w:rPr>
        <w:t xml:space="preserve"> &lt;&lt; יור &gt;&gt; </w:t>
      </w:r>
      <w:r>
        <w:rPr>
          <w:rtl/>
        </w:rPr>
        <w:t>היו"ר שלמה קרעי:</w:t>
      </w:r>
      <w:r w:rsidRPr="00A76C39">
        <w:rPr>
          <w:rStyle w:val="TagStyle"/>
          <w:rtl/>
        </w:rPr>
        <w:t xml:space="preserve"> &lt;&lt; יור &gt;&gt;</w:t>
      </w:r>
      <w:r>
        <w:rPr>
          <w:rtl/>
        </w:rPr>
        <w:t xml:space="preserve">   </w:t>
      </w:r>
      <w:bookmarkEnd w:id="428"/>
    </w:p>
    <w:p w:rsidR="00A76C39" w:rsidRDefault="00A76C39" w:rsidP="00A76C39">
      <w:pPr>
        <w:pStyle w:val="KeepWithNext"/>
        <w:rPr>
          <w:rtl/>
        </w:rPr>
      </w:pPr>
    </w:p>
    <w:p w:rsidR="00A76C39" w:rsidRDefault="00A76C39" w:rsidP="00A76C39">
      <w:pPr>
        <w:rPr>
          <w:rtl/>
        </w:rPr>
      </w:pPr>
      <w:bookmarkStart w:id="429" w:name="_ETM_Q1_1507376"/>
      <w:bookmarkEnd w:id="429"/>
      <w:r>
        <w:rPr>
          <w:rFonts w:hint="cs"/>
          <w:rtl/>
        </w:rPr>
        <w:t>עכשיו החלטתי לאפשר לשחרר קיטור.</w:t>
      </w:r>
    </w:p>
    <w:p w:rsidR="00A76C39" w:rsidRDefault="00A76C39" w:rsidP="00A76C39">
      <w:pPr>
        <w:rPr>
          <w:rtl/>
        </w:rPr>
      </w:pPr>
      <w:bookmarkStart w:id="430" w:name="_ETM_Q1_1514000"/>
      <w:bookmarkStart w:id="431" w:name="_ETM_Q1_1514084"/>
      <w:bookmarkStart w:id="432" w:name="_ETM_Q1_1515516"/>
      <w:bookmarkEnd w:id="430"/>
      <w:bookmarkEnd w:id="431"/>
      <w:bookmarkEnd w:id="432"/>
    </w:p>
    <w:p w:rsidR="00A76C39" w:rsidRDefault="00A76C39" w:rsidP="00A76C39">
      <w:pPr>
        <w:pStyle w:val="a5"/>
        <w:keepNext/>
        <w:rPr>
          <w:rtl/>
        </w:rPr>
      </w:pPr>
      <w:bookmarkStart w:id="433" w:name="ET_speaker_5766_70"/>
      <w:r w:rsidRPr="00A76C39">
        <w:rPr>
          <w:rStyle w:val="TagStyle"/>
          <w:rtl/>
        </w:rPr>
        <w:t xml:space="preserve"> &lt;&lt; דובר &gt;&gt; </w:t>
      </w:r>
      <w:r>
        <w:rPr>
          <w:rtl/>
        </w:rPr>
        <w:t>רם בן ברק (יש עתיד):</w:t>
      </w:r>
      <w:r w:rsidRPr="00A76C39">
        <w:rPr>
          <w:rStyle w:val="TagStyle"/>
          <w:rtl/>
        </w:rPr>
        <w:t xml:space="preserve"> &lt;&lt; דובר &gt;&gt;</w:t>
      </w:r>
      <w:r>
        <w:rPr>
          <w:rtl/>
        </w:rPr>
        <w:t xml:space="preserve">   </w:t>
      </w:r>
      <w:bookmarkEnd w:id="433"/>
    </w:p>
    <w:p w:rsidR="00A76C39" w:rsidRDefault="00A76C39" w:rsidP="00A76C39">
      <w:pPr>
        <w:pStyle w:val="KeepWithNext"/>
        <w:rPr>
          <w:rtl/>
        </w:rPr>
      </w:pPr>
    </w:p>
    <w:p w:rsidR="00A76C39" w:rsidRDefault="00A76C39" w:rsidP="00A76C39">
      <w:pPr>
        <w:rPr>
          <w:rtl/>
        </w:rPr>
      </w:pPr>
      <w:bookmarkStart w:id="434" w:name="_ETM_Q1_1516160"/>
      <w:bookmarkStart w:id="435" w:name="_ETM_Q1_1516207"/>
      <w:bookmarkEnd w:id="434"/>
      <w:bookmarkEnd w:id="435"/>
      <w:r>
        <w:rPr>
          <w:rFonts w:hint="cs"/>
          <w:rtl/>
        </w:rPr>
        <w:t>חבר הכנסת ארבל, תקרא גם החלטת השופט אחרי זה?</w:t>
      </w:r>
    </w:p>
    <w:p w:rsidR="00A76C39" w:rsidRDefault="00A76C39" w:rsidP="00A76C39">
      <w:pPr>
        <w:rPr>
          <w:rtl/>
        </w:rPr>
      </w:pPr>
      <w:bookmarkStart w:id="436" w:name="_ETM_Q1_1518798"/>
      <w:bookmarkStart w:id="437" w:name="_ETM_Q1_1518890"/>
      <w:bookmarkEnd w:id="436"/>
      <w:bookmarkEnd w:id="437"/>
    </w:p>
    <w:p w:rsidR="00A76C39" w:rsidRDefault="00A76C39" w:rsidP="00A76C39">
      <w:pPr>
        <w:pStyle w:val="a5"/>
        <w:keepNext/>
        <w:rPr>
          <w:rtl/>
        </w:rPr>
      </w:pPr>
      <w:bookmarkStart w:id="438" w:name="ET_speaker_5787_71"/>
      <w:r w:rsidRPr="00A76C39">
        <w:rPr>
          <w:rStyle w:val="TagStyle"/>
          <w:rtl/>
        </w:rPr>
        <w:t xml:space="preserve"> &lt;&lt; דובר &gt;&gt; </w:t>
      </w:r>
      <w:r>
        <w:rPr>
          <w:rtl/>
        </w:rPr>
        <w:t>יוראי להב הרצנו (יש עתיד):</w:t>
      </w:r>
      <w:r w:rsidRPr="00A76C39">
        <w:rPr>
          <w:rStyle w:val="TagStyle"/>
          <w:rtl/>
        </w:rPr>
        <w:t xml:space="preserve"> &lt;&lt; דובר &gt;&gt;</w:t>
      </w:r>
      <w:r>
        <w:rPr>
          <w:rtl/>
        </w:rPr>
        <w:t xml:space="preserve">   </w:t>
      </w:r>
      <w:bookmarkEnd w:id="438"/>
    </w:p>
    <w:p w:rsidR="00A76C39" w:rsidRDefault="00A76C39" w:rsidP="00A76C39">
      <w:pPr>
        <w:pStyle w:val="KeepWithNext"/>
        <w:rPr>
          <w:rtl/>
        </w:rPr>
      </w:pPr>
    </w:p>
    <w:p w:rsidR="00A76C39" w:rsidRDefault="00A76C39" w:rsidP="00A76C39">
      <w:pPr>
        <w:rPr>
          <w:rtl/>
        </w:rPr>
      </w:pPr>
      <w:r>
        <w:rPr>
          <w:rFonts w:hint="cs"/>
          <w:rtl/>
        </w:rPr>
        <w:t xml:space="preserve">- - - </w:t>
      </w:r>
    </w:p>
    <w:p w:rsidR="00A76C39" w:rsidRDefault="00A76C39" w:rsidP="00A76C39">
      <w:pPr>
        <w:rPr>
          <w:rtl/>
        </w:rPr>
      </w:pPr>
    </w:p>
    <w:p w:rsidR="00A76C39" w:rsidRDefault="00A76C39" w:rsidP="00A76C39">
      <w:pPr>
        <w:pStyle w:val="af8"/>
        <w:keepNext/>
        <w:rPr>
          <w:rtl/>
        </w:rPr>
      </w:pPr>
      <w:bookmarkStart w:id="439" w:name="ET_yor_5802_72"/>
      <w:r w:rsidRPr="00A76C39">
        <w:rPr>
          <w:rStyle w:val="TagStyle"/>
          <w:rtl/>
        </w:rPr>
        <w:t xml:space="preserve"> &lt;&lt; יור &gt;&gt; </w:t>
      </w:r>
      <w:r>
        <w:rPr>
          <w:rtl/>
        </w:rPr>
        <w:t>היו"ר שלמה קרעי:</w:t>
      </w:r>
      <w:r w:rsidRPr="00A76C39">
        <w:rPr>
          <w:rStyle w:val="TagStyle"/>
          <w:rtl/>
        </w:rPr>
        <w:t xml:space="preserve"> &lt;&lt; יור &gt;&gt;</w:t>
      </w:r>
      <w:r>
        <w:rPr>
          <w:rtl/>
        </w:rPr>
        <w:t xml:space="preserve">   </w:t>
      </w:r>
      <w:bookmarkEnd w:id="439"/>
    </w:p>
    <w:p w:rsidR="00A76C39" w:rsidRDefault="00A76C39" w:rsidP="00A76C39">
      <w:pPr>
        <w:pStyle w:val="KeepWithNext"/>
        <w:rPr>
          <w:rtl/>
        </w:rPr>
      </w:pPr>
    </w:p>
    <w:p w:rsidR="00A76C39" w:rsidRDefault="00A76C39" w:rsidP="00A76C39">
      <w:pPr>
        <w:rPr>
          <w:rtl/>
        </w:rPr>
      </w:pPr>
      <w:r>
        <w:rPr>
          <w:rFonts w:hint="cs"/>
          <w:rtl/>
        </w:rPr>
        <w:t>חבר הכנסת הרצנו, אתה עם הפתלתולים- - -</w:t>
      </w:r>
    </w:p>
    <w:p w:rsidR="00A76C39" w:rsidRDefault="00A76C39" w:rsidP="00A76C39">
      <w:pPr>
        <w:rPr>
          <w:rtl/>
        </w:rPr>
      </w:pPr>
    </w:p>
    <w:p w:rsidR="00A76C39" w:rsidRDefault="00A76C39" w:rsidP="00A76C39">
      <w:pPr>
        <w:pStyle w:val="a5"/>
        <w:keepNext/>
        <w:rPr>
          <w:rtl/>
        </w:rPr>
      </w:pPr>
      <w:r w:rsidRPr="00A76C39">
        <w:rPr>
          <w:rStyle w:val="TagStyle"/>
          <w:rtl/>
        </w:rPr>
        <w:t xml:space="preserve">&lt;&lt; דובר &gt;&gt; </w:t>
      </w:r>
      <w:r>
        <w:rPr>
          <w:rtl/>
        </w:rPr>
        <w:t>משה טור פז (יש עתיד):</w:t>
      </w:r>
      <w:r w:rsidRPr="00A76C39">
        <w:rPr>
          <w:rStyle w:val="TagStyle"/>
          <w:rtl/>
        </w:rPr>
        <w:t xml:space="preserve"> &lt;&lt; דובר &gt;&gt;</w:t>
      </w:r>
      <w:r>
        <w:rPr>
          <w:rtl/>
        </w:rPr>
        <w:t xml:space="preserve">   </w:t>
      </w:r>
    </w:p>
    <w:p w:rsidR="00A76C39" w:rsidRDefault="00A76C39" w:rsidP="00A76C39">
      <w:pPr>
        <w:rPr>
          <w:rtl/>
        </w:rPr>
      </w:pPr>
    </w:p>
    <w:p w:rsidR="00A76C39" w:rsidRDefault="00A76C39" w:rsidP="00A76C39">
      <w:pPr>
        <w:rPr>
          <w:rtl/>
        </w:rPr>
      </w:pPr>
      <w:r>
        <w:rPr>
          <w:rFonts w:hint="cs"/>
          <w:rtl/>
        </w:rPr>
        <w:t xml:space="preserve">הוא לא משחרר קיטור. הוא אומר דברי אמת. תקשיב להם </w:t>
      </w:r>
      <w:bookmarkStart w:id="440" w:name="_ETM_Q1_1523474"/>
      <w:bookmarkEnd w:id="440"/>
      <w:r>
        <w:rPr>
          <w:rFonts w:hint="cs"/>
          <w:rtl/>
        </w:rPr>
        <w:t>קצת, תקשיב. כמו שידעת להקשיב באופוזיציה.</w:t>
      </w:r>
    </w:p>
    <w:p w:rsidR="00A76C39" w:rsidRDefault="00A76C39" w:rsidP="00A76C39">
      <w:pPr>
        <w:rPr>
          <w:rtl/>
        </w:rPr>
      </w:pPr>
      <w:bookmarkStart w:id="441" w:name="_ETM_Q1_1531150"/>
      <w:bookmarkStart w:id="442" w:name="_ETM_Q1_1531224"/>
      <w:bookmarkEnd w:id="441"/>
      <w:bookmarkEnd w:id="442"/>
    </w:p>
    <w:p w:rsidR="00A76C39" w:rsidRDefault="00A76C39" w:rsidP="00A76C39">
      <w:pPr>
        <w:pStyle w:val="af8"/>
        <w:keepNext/>
        <w:rPr>
          <w:rtl/>
        </w:rPr>
      </w:pPr>
      <w:bookmarkStart w:id="443" w:name="ET_yor_5802_73"/>
      <w:r w:rsidRPr="00A76C39">
        <w:rPr>
          <w:rStyle w:val="TagStyle"/>
          <w:rtl/>
        </w:rPr>
        <w:t xml:space="preserve"> &lt;&lt; יור &gt;&gt; </w:t>
      </w:r>
      <w:r>
        <w:rPr>
          <w:rtl/>
        </w:rPr>
        <w:t>היו"ר שלמה קרעי:</w:t>
      </w:r>
      <w:r w:rsidRPr="00A76C39">
        <w:rPr>
          <w:rStyle w:val="TagStyle"/>
          <w:rtl/>
        </w:rPr>
        <w:t xml:space="preserve"> &lt;&lt; יור &gt;&gt;</w:t>
      </w:r>
      <w:r>
        <w:rPr>
          <w:rtl/>
        </w:rPr>
        <w:t xml:space="preserve">   </w:t>
      </w:r>
      <w:bookmarkEnd w:id="443"/>
    </w:p>
    <w:p w:rsidR="00A76C39" w:rsidRDefault="00A76C39" w:rsidP="00A76C39">
      <w:pPr>
        <w:pStyle w:val="KeepWithNext"/>
        <w:rPr>
          <w:rtl/>
        </w:rPr>
      </w:pPr>
    </w:p>
    <w:p w:rsidR="00A76C39" w:rsidRDefault="00A76C39" w:rsidP="00A76C39">
      <w:pPr>
        <w:rPr>
          <w:rtl/>
        </w:rPr>
      </w:pPr>
      <w:bookmarkStart w:id="444" w:name="_ETM_Q1_1532362"/>
      <w:bookmarkEnd w:id="444"/>
      <w:r>
        <w:rPr>
          <w:rFonts w:hint="cs"/>
          <w:rtl/>
        </w:rPr>
        <w:t xml:space="preserve">חבר הכנסת טור פז בקריאה </w:t>
      </w:r>
      <w:bookmarkStart w:id="445" w:name="_ETM_Q1_1535566"/>
      <w:bookmarkEnd w:id="445"/>
      <w:r>
        <w:rPr>
          <w:rFonts w:hint="cs"/>
          <w:rtl/>
        </w:rPr>
        <w:t>שנייה. נעצור לתת לחבר הכנסת ארבל להשלים דבריו.</w:t>
      </w:r>
    </w:p>
    <w:p w:rsidR="00A76C39" w:rsidRDefault="00A76C39" w:rsidP="00A76C39">
      <w:pPr>
        <w:rPr>
          <w:rtl/>
        </w:rPr>
      </w:pPr>
    </w:p>
    <w:p w:rsidR="00A76C39" w:rsidRDefault="00A76C39" w:rsidP="00A76C39">
      <w:pPr>
        <w:pStyle w:val="af8"/>
        <w:keepNext/>
        <w:rPr>
          <w:rtl/>
        </w:rPr>
      </w:pPr>
      <w:bookmarkStart w:id="446" w:name="ET_yor_5763_74"/>
      <w:r w:rsidRPr="00A76C39">
        <w:rPr>
          <w:rStyle w:val="TagStyle"/>
          <w:rtl/>
        </w:rPr>
        <w:t xml:space="preserve"> &lt;&lt; יור &gt;&gt; </w:t>
      </w:r>
      <w:r w:rsidR="005F0C69" w:rsidRPr="005F0C69">
        <w:rPr>
          <w:rtl/>
        </w:rPr>
        <w:t>משה ארבל:</w:t>
      </w:r>
      <w:r w:rsidRPr="00A76C39">
        <w:rPr>
          <w:rStyle w:val="TagStyle"/>
          <w:rtl/>
        </w:rPr>
        <w:t xml:space="preserve"> &lt;&lt; יור &gt;&gt;</w:t>
      </w:r>
      <w:r>
        <w:rPr>
          <w:rtl/>
        </w:rPr>
        <w:t xml:space="preserve">   </w:t>
      </w:r>
      <w:bookmarkEnd w:id="446"/>
    </w:p>
    <w:p w:rsidR="00A76C39" w:rsidRDefault="00A76C39" w:rsidP="00A76C39">
      <w:pPr>
        <w:pStyle w:val="KeepWithNext"/>
        <w:rPr>
          <w:rtl/>
        </w:rPr>
      </w:pPr>
    </w:p>
    <w:p w:rsidR="00A76C39" w:rsidRDefault="00A76C39" w:rsidP="00A76C39">
      <w:pPr>
        <w:rPr>
          <w:rtl/>
        </w:rPr>
      </w:pPr>
      <w:r>
        <w:rPr>
          <w:rFonts w:hint="cs"/>
          <w:rtl/>
        </w:rPr>
        <w:t xml:space="preserve">וטיעון מרכזי נוסף </w:t>
      </w:r>
      <w:bookmarkStart w:id="447" w:name="_ETM_Q1_1538055"/>
      <w:bookmarkEnd w:id="447"/>
      <w:r>
        <w:rPr>
          <w:rFonts w:hint="cs"/>
          <w:rtl/>
        </w:rPr>
        <w:t xml:space="preserve">בסוגית הטענה כביכול מדובר בחקיקה פרסונלית </w:t>
      </w:r>
      <w:r>
        <w:rPr>
          <w:rtl/>
        </w:rPr>
        <w:t>–</w:t>
      </w:r>
      <w:r>
        <w:rPr>
          <w:rFonts w:hint="cs"/>
          <w:rtl/>
        </w:rPr>
        <w:t xml:space="preserve"> היא לא מיועדת </w:t>
      </w:r>
      <w:bookmarkStart w:id="448" w:name="_ETM_Q1_1546539"/>
      <w:bookmarkEnd w:id="448"/>
      <w:r>
        <w:rPr>
          <w:rFonts w:hint="cs"/>
          <w:rtl/>
        </w:rPr>
        <w:t xml:space="preserve">לסידור עבודה לאדם כזה או אחר. היא מיועדת עבורנו חברי </w:t>
      </w:r>
      <w:bookmarkStart w:id="449" w:name="_ETM_Q1_1549128"/>
      <w:bookmarkEnd w:id="449"/>
      <w:r>
        <w:rPr>
          <w:rFonts w:hint="cs"/>
          <w:rtl/>
        </w:rPr>
        <w:t>הכנסת. חברי הקואליציה וחברי האופוזיציה כולם.</w:t>
      </w:r>
    </w:p>
    <w:p w:rsidR="00A76C39" w:rsidRDefault="00A76C39" w:rsidP="00A76C39">
      <w:pPr>
        <w:rPr>
          <w:rtl/>
        </w:rPr>
      </w:pPr>
    </w:p>
    <w:p w:rsidR="00A76C39" w:rsidRDefault="00A76C39" w:rsidP="00A76C39">
      <w:pPr>
        <w:pStyle w:val="a5"/>
        <w:keepNext/>
        <w:rPr>
          <w:rtl/>
        </w:rPr>
      </w:pPr>
      <w:r w:rsidRPr="00A76C39">
        <w:rPr>
          <w:rStyle w:val="TagStyle"/>
          <w:rtl/>
        </w:rPr>
        <w:t xml:space="preserve">&lt;&lt; דובר &gt;&gt; </w:t>
      </w:r>
      <w:r>
        <w:rPr>
          <w:rtl/>
        </w:rPr>
        <w:t>משה טור פז (יש עתיד):</w:t>
      </w:r>
      <w:r w:rsidRPr="00A76C39">
        <w:rPr>
          <w:rStyle w:val="TagStyle"/>
          <w:rtl/>
        </w:rPr>
        <w:t xml:space="preserve"> &lt;&lt; דובר &gt;&gt;</w:t>
      </w:r>
      <w:r>
        <w:rPr>
          <w:rtl/>
        </w:rPr>
        <w:t xml:space="preserve">   </w:t>
      </w:r>
    </w:p>
    <w:p w:rsidR="00A76C39" w:rsidRDefault="00A76C39" w:rsidP="00A76C39">
      <w:pPr>
        <w:rPr>
          <w:rtl/>
        </w:rPr>
      </w:pPr>
    </w:p>
    <w:p w:rsidR="00A76C39" w:rsidRDefault="00A76C39" w:rsidP="00A76C39">
      <w:pPr>
        <w:rPr>
          <w:rtl/>
        </w:rPr>
      </w:pPr>
      <w:r>
        <w:rPr>
          <w:rFonts w:hint="cs"/>
          <w:rtl/>
        </w:rPr>
        <w:t>- - -</w:t>
      </w:r>
    </w:p>
    <w:p w:rsidR="00A76C39" w:rsidRDefault="00A76C39" w:rsidP="00A76C39">
      <w:pPr>
        <w:rPr>
          <w:rtl/>
        </w:rPr>
      </w:pPr>
    </w:p>
    <w:p w:rsidR="00A76C39" w:rsidRDefault="00A76C39" w:rsidP="00A76C39">
      <w:pPr>
        <w:pStyle w:val="af8"/>
        <w:keepNext/>
        <w:rPr>
          <w:rtl/>
        </w:rPr>
      </w:pPr>
      <w:bookmarkStart w:id="450" w:name="ET_yor_5802_75"/>
      <w:r w:rsidRPr="00A76C39">
        <w:rPr>
          <w:rStyle w:val="TagStyle"/>
          <w:rtl/>
        </w:rPr>
        <w:t xml:space="preserve"> &lt;&lt; יור &gt;&gt; </w:t>
      </w:r>
      <w:r>
        <w:rPr>
          <w:rtl/>
        </w:rPr>
        <w:t>היו"ר שלמה קרעי:</w:t>
      </w:r>
      <w:r w:rsidRPr="00A76C39">
        <w:rPr>
          <w:rStyle w:val="TagStyle"/>
          <w:rtl/>
        </w:rPr>
        <w:t xml:space="preserve"> &lt;&lt; יור &gt;&gt;</w:t>
      </w:r>
      <w:r>
        <w:rPr>
          <w:rtl/>
        </w:rPr>
        <w:t xml:space="preserve">   </w:t>
      </w:r>
      <w:bookmarkEnd w:id="450"/>
    </w:p>
    <w:p w:rsidR="00A76C39" w:rsidRDefault="00A76C39" w:rsidP="00A76C39">
      <w:pPr>
        <w:pStyle w:val="KeepWithNext"/>
        <w:rPr>
          <w:rtl/>
        </w:rPr>
      </w:pPr>
    </w:p>
    <w:p w:rsidR="00A76C39" w:rsidRDefault="00A76C39" w:rsidP="00A76C39">
      <w:pPr>
        <w:rPr>
          <w:rtl/>
        </w:rPr>
      </w:pPr>
      <w:r>
        <w:rPr>
          <w:rFonts w:hint="cs"/>
          <w:rtl/>
        </w:rPr>
        <w:t xml:space="preserve">חבר הכנסת טור </w:t>
      </w:r>
      <w:bookmarkStart w:id="451" w:name="_ETM_Q1_1553983"/>
      <w:bookmarkEnd w:id="451"/>
      <w:r>
        <w:rPr>
          <w:rFonts w:hint="cs"/>
          <w:rtl/>
        </w:rPr>
        <w:t>פז, אתה בקריאה שלישית. חמש דקות החוצה.</w:t>
      </w:r>
    </w:p>
    <w:p w:rsidR="00A76C39" w:rsidRDefault="00A76C39" w:rsidP="00A76C39">
      <w:pPr>
        <w:rPr>
          <w:rtl/>
        </w:rPr>
      </w:pPr>
    </w:p>
    <w:p w:rsidR="00A76C39" w:rsidRDefault="00A76C39" w:rsidP="00A76C39">
      <w:pPr>
        <w:rPr>
          <w:rtl/>
        </w:rPr>
      </w:pPr>
      <w:r>
        <w:rPr>
          <w:rFonts w:hint="cs"/>
          <w:rtl/>
        </w:rPr>
        <w:t>(חבר הכנסת משה טור פז יוצא מאולם הוועדה)</w:t>
      </w:r>
    </w:p>
    <w:p w:rsidR="00A76C39" w:rsidRDefault="00A76C39" w:rsidP="00A76C39">
      <w:pPr>
        <w:rPr>
          <w:rtl/>
        </w:rPr>
      </w:pPr>
    </w:p>
    <w:p w:rsidR="00A76C39" w:rsidRDefault="00A76C39" w:rsidP="00A76C39">
      <w:pPr>
        <w:pStyle w:val="-"/>
        <w:keepNext/>
        <w:rPr>
          <w:rtl/>
        </w:rPr>
      </w:pPr>
      <w:bookmarkStart w:id="452" w:name="ET_speakercontinue_5763_76"/>
      <w:r w:rsidRPr="00A76C39">
        <w:rPr>
          <w:rStyle w:val="TagStyle"/>
          <w:rtl/>
        </w:rPr>
        <w:t xml:space="preserve"> &lt;&lt; דובר_המשך &gt;&gt; </w:t>
      </w:r>
      <w:r>
        <w:rPr>
          <w:rtl/>
        </w:rPr>
        <w:t>משה ארבל:</w:t>
      </w:r>
      <w:r w:rsidRPr="00A76C39">
        <w:rPr>
          <w:rStyle w:val="TagStyle"/>
          <w:rtl/>
        </w:rPr>
        <w:t xml:space="preserve"> &lt;&lt; דובר_המשך &gt;&gt;</w:t>
      </w:r>
      <w:r>
        <w:rPr>
          <w:rtl/>
        </w:rPr>
        <w:t xml:space="preserve">   </w:t>
      </w:r>
      <w:bookmarkEnd w:id="452"/>
    </w:p>
    <w:p w:rsidR="00A76C39" w:rsidRDefault="00A76C39" w:rsidP="00A76C39">
      <w:pPr>
        <w:pStyle w:val="KeepWithNext"/>
        <w:rPr>
          <w:rtl/>
        </w:rPr>
      </w:pPr>
    </w:p>
    <w:p w:rsidR="00A76C39" w:rsidRDefault="00A76C39" w:rsidP="00A76C39">
      <w:pPr>
        <w:rPr>
          <w:rtl/>
        </w:rPr>
      </w:pPr>
      <w:r>
        <w:rPr>
          <w:rFonts w:hint="cs"/>
          <w:rtl/>
        </w:rPr>
        <w:t>וחובתנו כחברי הכנסת לכשתובא בפנינו הצ</w:t>
      </w:r>
      <w:bookmarkStart w:id="453" w:name="_ETM_Q1_1562115"/>
      <w:bookmarkEnd w:id="453"/>
      <w:r>
        <w:rPr>
          <w:rFonts w:hint="cs"/>
          <w:rtl/>
        </w:rPr>
        <w:t>בעה- - -</w:t>
      </w:r>
    </w:p>
    <w:p w:rsidR="00A76C39" w:rsidRDefault="00A76C39" w:rsidP="00A76C39">
      <w:pPr>
        <w:rPr>
          <w:rtl/>
        </w:rPr>
      </w:pPr>
      <w:bookmarkStart w:id="454" w:name="_ETM_Q1_1565618"/>
      <w:bookmarkStart w:id="455" w:name="_ETM_Q1_1565709"/>
      <w:bookmarkStart w:id="456" w:name="_ETM_Q1_1566830"/>
      <w:bookmarkEnd w:id="454"/>
      <w:bookmarkEnd w:id="455"/>
      <w:bookmarkEnd w:id="456"/>
    </w:p>
    <w:p w:rsidR="00A76C39" w:rsidRDefault="00A76C39" w:rsidP="00A76C39">
      <w:pPr>
        <w:pStyle w:val="a5"/>
        <w:keepNext/>
        <w:rPr>
          <w:rtl/>
        </w:rPr>
      </w:pPr>
      <w:bookmarkStart w:id="457" w:name="ET_speaker_5787_77"/>
      <w:r w:rsidRPr="00A76C39">
        <w:rPr>
          <w:rStyle w:val="TagStyle"/>
          <w:rtl/>
        </w:rPr>
        <w:t xml:space="preserve"> &lt;&lt; דובר &gt;&gt; </w:t>
      </w:r>
      <w:r>
        <w:rPr>
          <w:rtl/>
        </w:rPr>
        <w:t>יוראי להב הרצנו (יש עתיד):</w:t>
      </w:r>
      <w:r w:rsidRPr="00A76C39">
        <w:rPr>
          <w:rStyle w:val="TagStyle"/>
          <w:rtl/>
        </w:rPr>
        <w:t xml:space="preserve"> &lt;&lt; דובר &gt;&gt;</w:t>
      </w:r>
      <w:r>
        <w:rPr>
          <w:rtl/>
        </w:rPr>
        <w:t xml:space="preserve">   </w:t>
      </w:r>
      <w:bookmarkEnd w:id="457"/>
    </w:p>
    <w:p w:rsidR="00A76C39" w:rsidRDefault="00A76C39" w:rsidP="00A76C39">
      <w:pPr>
        <w:pStyle w:val="KeepWithNext"/>
        <w:rPr>
          <w:rtl/>
        </w:rPr>
      </w:pPr>
    </w:p>
    <w:p w:rsidR="00A76C39" w:rsidRDefault="00A76C39" w:rsidP="00A76C39">
      <w:pPr>
        <w:rPr>
          <w:rtl/>
        </w:rPr>
      </w:pPr>
      <w:bookmarkStart w:id="458" w:name="_ETM_Q1_1567539"/>
      <w:bookmarkStart w:id="459" w:name="_ETM_Q1_1567599"/>
      <w:bookmarkEnd w:id="458"/>
      <w:bookmarkEnd w:id="459"/>
      <w:r>
        <w:rPr>
          <w:rFonts w:hint="cs"/>
          <w:rtl/>
        </w:rPr>
        <w:t>זה לא חוק פרסונלי?</w:t>
      </w:r>
    </w:p>
    <w:p w:rsidR="00A76C39" w:rsidRDefault="00A76C39" w:rsidP="00A76C39">
      <w:pPr>
        <w:rPr>
          <w:rtl/>
        </w:rPr>
      </w:pPr>
      <w:bookmarkStart w:id="460" w:name="_ETM_Q1_1571215"/>
      <w:bookmarkStart w:id="461" w:name="_ETM_Q1_1571295"/>
      <w:bookmarkEnd w:id="460"/>
      <w:bookmarkEnd w:id="461"/>
    </w:p>
    <w:p w:rsidR="00A76C39" w:rsidRDefault="00A76C39" w:rsidP="00A76C39">
      <w:pPr>
        <w:pStyle w:val="af8"/>
        <w:keepNext/>
        <w:rPr>
          <w:rtl/>
        </w:rPr>
      </w:pPr>
      <w:bookmarkStart w:id="462" w:name="ET_yor_5802_78"/>
      <w:r w:rsidRPr="00A76C39">
        <w:rPr>
          <w:rStyle w:val="TagStyle"/>
          <w:rtl/>
        </w:rPr>
        <w:t xml:space="preserve"> &lt;&lt; יור &gt;&gt; </w:t>
      </w:r>
      <w:r>
        <w:rPr>
          <w:rtl/>
        </w:rPr>
        <w:t>היו"ר שלמה קרעי:</w:t>
      </w:r>
      <w:r w:rsidRPr="00A76C39">
        <w:rPr>
          <w:rStyle w:val="TagStyle"/>
          <w:rtl/>
        </w:rPr>
        <w:t xml:space="preserve"> &lt;&lt; יור &gt;&gt;</w:t>
      </w:r>
      <w:r>
        <w:rPr>
          <w:rtl/>
        </w:rPr>
        <w:t xml:space="preserve">   </w:t>
      </w:r>
      <w:bookmarkEnd w:id="462"/>
    </w:p>
    <w:p w:rsidR="00A76C39" w:rsidRDefault="00A76C39" w:rsidP="00A76C39">
      <w:pPr>
        <w:pStyle w:val="KeepWithNext"/>
        <w:rPr>
          <w:rtl/>
        </w:rPr>
      </w:pPr>
    </w:p>
    <w:p w:rsidR="00A76C39" w:rsidRDefault="00A76C39" w:rsidP="00A76C39">
      <w:pPr>
        <w:rPr>
          <w:rtl/>
        </w:rPr>
      </w:pPr>
      <w:bookmarkStart w:id="463" w:name="_ETM_Q1_1573379"/>
      <w:bookmarkEnd w:id="463"/>
      <w:r>
        <w:rPr>
          <w:rFonts w:hint="cs"/>
          <w:rtl/>
        </w:rPr>
        <w:t>אמרתי לא להפריע והפרעת. לא תשאל שאלות כשהוא ברשות דיבור. חמש דקות החוצה. חמש דק</w:t>
      </w:r>
      <w:bookmarkStart w:id="464" w:name="_ETM_Q1_1580042"/>
      <w:bookmarkEnd w:id="464"/>
      <w:r>
        <w:rPr>
          <w:rFonts w:hint="cs"/>
          <w:rtl/>
        </w:rPr>
        <w:t>ות ותחזור.</w:t>
      </w:r>
    </w:p>
    <w:p w:rsidR="00A76C39" w:rsidRDefault="00A76C39" w:rsidP="00A76C39">
      <w:pPr>
        <w:rPr>
          <w:rtl/>
        </w:rPr>
      </w:pPr>
    </w:p>
    <w:p w:rsidR="00A76C39" w:rsidRDefault="00A76C39" w:rsidP="00A76C39">
      <w:pPr>
        <w:rPr>
          <w:rtl/>
        </w:rPr>
      </w:pPr>
      <w:r>
        <w:rPr>
          <w:rFonts w:hint="cs"/>
          <w:rtl/>
        </w:rPr>
        <w:t>(חבר הכנסת יוראי להב הרצנו יוצא מאולם הוועדה)</w:t>
      </w:r>
    </w:p>
    <w:p w:rsidR="00A76C39" w:rsidRDefault="00A76C39" w:rsidP="00A76C39">
      <w:pPr>
        <w:rPr>
          <w:rtl/>
        </w:rPr>
      </w:pPr>
    </w:p>
    <w:p w:rsidR="00A76C39" w:rsidRDefault="00A76C39" w:rsidP="00A76C39">
      <w:pPr>
        <w:pStyle w:val="af8"/>
        <w:keepNext/>
        <w:rPr>
          <w:rtl/>
        </w:rPr>
      </w:pPr>
      <w:bookmarkStart w:id="465" w:name="ET_yor_5763_79"/>
      <w:r w:rsidRPr="00A76C39">
        <w:rPr>
          <w:rStyle w:val="TagStyle"/>
          <w:rtl/>
        </w:rPr>
        <w:t xml:space="preserve"> &lt;&lt; יור &gt;&gt; </w:t>
      </w:r>
      <w:r w:rsidR="005F0C69" w:rsidRPr="005F0C69">
        <w:rPr>
          <w:rtl/>
        </w:rPr>
        <w:t>משה ארבל:</w:t>
      </w:r>
      <w:r w:rsidRPr="00A76C39">
        <w:rPr>
          <w:rStyle w:val="TagStyle"/>
          <w:rtl/>
        </w:rPr>
        <w:t xml:space="preserve"> &lt;&lt; יור &gt;&gt;</w:t>
      </w:r>
      <w:r>
        <w:rPr>
          <w:rtl/>
        </w:rPr>
        <w:t xml:space="preserve">   </w:t>
      </w:r>
      <w:bookmarkEnd w:id="465"/>
    </w:p>
    <w:p w:rsidR="00A76C39" w:rsidRDefault="00A76C39" w:rsidP="00A76C39">
      <w:pPr>
        <w:pStyle w:val="KeepWithNext"/>
        <w:rPr>
          <w:rtl/>
        </w:rPr>
      </w:pPr>
    </w:p>
    <w:p w:rsidR="00A76C39" w:rsidRDefault="00A76C39" w:rsidP="00A76C39">
      <w:pPr>
        <w:rPr>
          <w:rtl/>
        </w:rPr>
      </w:pPr>
      <w:r>
        <w:rPr>
          <w:rFonts w:hint="cs"/>
          <w:rtl/>
        </w:rPr>
        <w:t xml:space="preserve">אני בכוונה מדבר על הפיל שבחדר </w:t>
      </w:r>
      <w:bookmarkStart w:id="466" w:name="_ETM_Q1_1582223"/>
      <w:bookmarkEnd w:id="466"/>
      <w:r>
        <w:rPr>
          <w:rFonts w:hint="cs"/>
          <w:rtl/>
        </w:rPr>
        <w:t>ומעלה את הטענות הללו כי חשוב שיינתן להן מענה.</w:t>
      </w:r>
    </w:p>
    <w:p w:rsidR="00A76C39" w:rsidRDefault="00A76C39" w:rsidP="00A76C39">
      <w:pPr>
        <w:rPr>
          <w:rtl/>
        </w:rPr>
      </w:pPr>
      <w:bookmarkStart w:id="467" w:name="_ETM_Q1_1589171"/>
      <w:bookmarkStart w:id="468" w:name="_ETM_Q1_1589269"/>
      <w:bookmarkEnd w:id="467"/>
      <w:bookmarkEnd w:id="468"/>
    </w:p>
    <w:p w:rsidR="00A76C39" w:rsidRDefault="00A76C39" w:rsidP="00A76C39">
      <w:pPr>
        <w:pStyle w:val="a5"/>
        <w:keepNext/>
        <w:rPr>
          <w:rtl/>
        </w:rPr>
      </w:pPr>
      <w:bookmarkStart w:id="469" w:name="ET_speaker_5787_81"/>
      <w:r w:rsidRPr="00A76C39">
        <w:rPr>
          <w:rStyle w:val="TagStyle"/>
          <w:rtl/>
        </w:rPr>
        <w:t xml:space="preserve"> &lt;&lt; דובר &gt;&gt; </w:t>
      </w:r>
      <w:r>
        <w:rPr>
          <w:rtl/>
        </w:rPr>
        <w:t>יוראי להב הרצנו (יש עתיד):</w:t>
      </w:r>
      <w:r w:rsidRPr="00A76C39">
        <w:rPr>
          <w:rStyle w:val="TagStyle"/>
          <w:rtl/>
        </w:rPr>
        <w:t xml:space="preserve"> &lt;&lt; דובר &gt;&gt;</w:t>
      </w:r>
      <w:r>
        <w:rPr>
          <w:rtl/>
        </w:rPr>
        <w:t xml:space="preserve">   </w:t>
      </w:r>
      <w:bookmarkEnd w:id="469"/>
    </w:p>
    <w:p w:rsidR="00A76C39" w:rsidRDefault="00A76C39" w:rsidP="00A76C39">
      <w:pPr>
        <w:pStyle w:val="KeepWithNext"/>
        <w:rPr>
          <w:rtl/>
        </w:rPr>
      </w:pPr>
    </w:p>
    <w:p w:rsidR="00A76C39" w:rsidRDefault="00A76C39" w:rsidP="00A76C39">
      <w:pPr>
        <w:rPr>
          <w:rtl/>
        </w:rPr>
      </w:pPr>
      <w:r>
        <w:rPr>
          <w:rFonts w:hint="cs"/>
          <w:rtl/>
        </w:rPr>
        <w:t>למה? קריאת ביניים.</w:t>
      </w:r>
    </w:p>
    <w:p w:rsidR="00A76C39" w:rsidRPr="00A76C39" w:rsidRDefault="00A76C39" w:rsidP="00A76C39">
      <w:pPr>
        <w:rPr>
          <w:rtl/>
        </w:rPr>
      </w:pPr>
      <w:bookmarkStart w:id="470" w:name="_ETM_Q1_1593017"/>
      <w:bookmarkStart w:id="471" w:name="_ETM_Q1_1593105"/>
      <w:bookmarkEnd w:id="470"/>
      <w:bookmarkEnd w:id="471"/>
    </w:p>
    <w:p w:rsidR="00A76C39" w:rsidRDefault="00A76C39" w:rsidP="00A76C39">
      <w:pPr>
        <w:pStyle w:val="af8"/>
        <w:keepNext/>
        <w:rPr>
          <w:rtl/>
        </w:rPr>
      </w:pPr>
      <w:bookmarkStart w:id="472" w:name="ET_yor_5802_80"/>
      <w:r w:rsidRPr="00A76C39">
        <w:rPr>
          <w:rStyle w:val="TagStyle"/>
          <w:rtl/>
        </w:rPr>
        <w:t xml:space="preserve"> &lt;&lt; יור &gt;&gt; </w:t>
      </w:r>
      <w:r>
        <w:rPr>
          <w:rtl/>
        </w:rPr>
        <w:t>היו"ר שלמה קרעי:</w:t>
      </w:r>
      <w:r w:rsidRPr="00A76C39">
        <w:rPr>
          <w:rStyle w:val="TagStyle"/>
          <w:rtl/>
        </w:rPr>
        <w:t xml:space="preserve"> &lt;&lt; יור &gt;&gt;</w:t>
      </w:r>
      <w:r>
        <w:rPr>
          <w:rtl/>
        </w:rPr>
        <w:t xml:space="preserve">   </w:t>
      </w:r>
      <w:bookmarkEnd w:id="472"/>
    </w:p>
    <w:p w:rsidR="00A76C39" w:rsidRDefault="00A76C39" w:rsidP="00A76C39">
      <w:pPr>
        <w:pStyle w:val="KeepWithNext"/>
        <w:rPr>
          <w:rtl/>
        </w:rPr>
      </w:pPr>
    </w:p>
    <w:p w:rsidR="00A76C39" w:rsidRDefault="00A76C39" w:rsidP="00A76C39">
      <w:pPr>
        <w:rPr>
          <w:rtl/>
        </w:rPr>
      </w:pPr>
      <w:bookmarkStart w:id="473" w:name="_ETM_Q1_1590133"/>
      <w:bookmarkEnd w:id="473"/>
      <w:r>
        <w:rPr>
          <w:rFonts w:hint="cs"/>
          <w:rtl/>
        </w:rPr>
        <w:t xml:space="preserve">ביקשתי לא </w:t>
      </w:r>
      <w:bookmarkStart w:id="474" w:name="_ETM_Q1_1591496"/>
      <w:bookmarkEnd w:id="474"/>
      <w:r>
        <w:rPr>
          <w:rFonts w:hint="cs"/>
          <w:rtl/>
        </w:rPr>
        <w:t>להפריע. עובדה שמוציאים אותך. אתה רואה שאני מחליט.</w:t>
      </w:r>
    </w:p>
    <w:p w:rsidR="00A76C39" w:rsidRDefault="00A76C39" w:rsidP="00A76C39">
      <w:pPr>
        <w:rPr>
          <w:rtl/>
        </w:rPr>
      </w:pPr>
      <w:bookmarkStart w:id="475" w:name="_ETM_Q1_1597596"/>
      <w:bookmarkStart w:id="476" w:name="_ETM_Q1_1597684"/>
      <w:bookmarkEnd w:id="475"/>
      <w:bookmarkEnd w:id="476"/>
    </w:p>
    <w:p w:rsidR="00A76C39" w:rsidRDefault="00A76C39" w:rsidP="00A76C39">
      <w:pPr>
        <w:pStyle w:val="af8"/>
        <w:keepNext/>
        <w:rPr>
          <w:rtl/>
        </w:rPr>
      </w:pPr>
      <w:bookmarkStart w:id="477" w:name="ET_yor_5763_82"/>
      <w:r w:rsidRPr="00A76C39">
        <w:rPr>
          <w:rStyle w:val="TagStyle"/>
          <w:rtl/>
        </w:rPr>
        <w:t xml:space="preserve"> &lt;&lt; יור &gt;&gt; </w:t>
      </w:r>
      <w:r w:rsidR="005F0C69" w:rsidRPr="005F0C69">
        <w:rPr>
          <w:rtl/>
        </w:rPr>
        <w:t>משה ארבל:</w:t>
      </w:r>
      <w:r w:rsidRPr="00A76C39">
        <w:rPr>
          <w:rStyle w:val="TagStyle"/>
          <w:rtl/>
        </w:rPr>
        <w:t xml:space="preserve"> &lt;&lt; יור &gt;&gt;</w:t>
      </w:r>
      <w:r>
        <w:rPr>
          <w:rtl/>
        </w:rPr>
        <w:t xml:space="preserve">  </w:t>
      </w:r>
      <w:bookmarkEnd w:id="477"/>
    </w:p>
    <w:p w:rsidR="00A76C39" w:rsidRPr="00A76C39" w:rsidRDefault="00A76C39" w:rsidP="00A76C39">
      <w:pPr>
        <w:rPr>
          <w:rtl/>
          <w:lang w:eastAsia="he-IL"/>
        </w:rPr>
      </w:pPr>
    </w:p>
    <w:p w:rsidR="00A76C39" w:rsidRDefault="00A76C39" w:rsidP="00A76C39">
      <w:pPr>
        <w:pStyle w:val="KeepWithNext"/>
        <w:rPr>
          <w:rtl/>
        </w:rPr>
      </w:pPr>
      <w:r>
        <w:rPr>
          <w:rtl/>
        </w:rPr>
        <w:tab/>
      </w:r>
      <w:r>
        <w:rPr>
          <w:rFonts w:hint="cs"/>
          <w:rtl/>
        </w:rPr>
        <w:t xml:space="preserve">הסוגיה </w:t>
      </w:r>
      <w:bookmarkStart w:id="478" w:name="_ETM_Q1_1596860"/>
      <w:bookmarkEnd w:id="478"/>
      <w:r>
        <w:rPr>
          <w:rFonts w:hint="cs"/>
          <w:rtl/>
        </w:rPr>
        <w:t xml:space="preserve">הזו והחקיקה הזו מיועדת בעיקר עבורנו כלל חברי הכנסת המתנגדים </w:t>
      </w:r>
      <w:bookmarkStart w:id="479" w:name="_ETM_Q1_1603549"/>
      <w:bookmarkEnd w:id="479"/>
      <w:r>
        <w:rPr>
          <w:rFonts w:hint="cs"/>
          <w:rtl/>
        </w:rPr>
        <w:t xml:space="preserve">והתומכים להקמת ממשלה שתובא בפניהם, עבור כל מועמד שתנאי </w:t>
      </w:r>
      <w:bookmarkStart w:id="480" w:name="_ETM_Q1_1608697"/>
      <w:bookmarkEnd w:id="480"/>
      <w:r>
        <w:rPr>
          <w:rFonts w:hint="cs"/>
          <w:rtl/>
        </w:rPr>
        <w:t>הכשירות ידונו בעניינו.</w:t>
      </w:r>
    </w:p>
    <w:p w:rsidR="00A76C39" w:rsidRDefault="00A76C39" w:rsidP="00A76C39">
      <w:pPr>
        <w:rPr>
          <w:rtl/>
        </w:rPr>
      </w:pPr>
      <w:bookmarkStart w:id="481" w:name="_ETM_Q1_1612410"/>
      <w:bookmarkStart w:id="482" w:name="_ETM_Q1_1612508"/>
      <w:bookmarkEnd w:id="481"/>
      <w:bookmarkEnd w:id="482"/>
    </w:p>
    <w:p w:rsidR="00A76C39" w:rsidRDefault="00A76C39" w:rsidP="00A76C39">
      <w:pPr>
        <w:pStyle w:val="a5"/>
        <w:keepNext/>
        <w:rPr>
          <w:rtl/>
        </w:rPr>
      </w:pPr>
      <w:bookmarkStart w:id="483" w:name="ET_speaker_5766_83"/>
      <w:r w:rsidRPr="00A76C39">
        <w:rPr>
          <w:rStyle w:val="TagStyle"/>
          <w:rtl/>
        </w:rPr>
        <w:t xml:space="preserve"> &lt;&lt; דובר &gt;&gt; </w:t>
      </w:r>
      <w:r>
        <w:rPr>
          <w:rtl/>
        </w:rPr>
        <w:t>רם בן ברק (יש עתיד):</w:t>
      </w:r>
      <w:r w:rsidRPr="00A76C39">
        <w:rPr>
          <w:rStyle w:val="TagStyle"/>
          <w:rtl/>
        </w:rPr>
        <w:t xml:space="preserve"> &lt;&lt; דובר &gt;&gt;</w:t>
      </w:r>
      <w:r>
        <w:rPr>
          <w:rtl/>
        </w:rPr>
        <w:t xml:space="preserve">   </w:t>
      </w:r>
      <w:bookmarkEnd w:id="483"/>
    </w:p>
    <w:p w:rsidR="00A76C39" w:rsidRDefault="00A76C39" w:rsidP="00A76C39">
      <w:pPr>
        <w:pStyle w:val="KeepWithNext"/>
        <w:rPr>
          <w:rtl/>
        </w:rPr>
      </w:pPr>
    </w:p>
    <w:p w:rsidR="00A76C39" w:rsidRDefault="00A76C39" w:rsidP="00A76C39">
      <w:pPr>
        <w:rPr>
          <w:rtl/>
        </w:rPr>
      </w:pPr>
      <w:r>
        <w:rPr>
          <w:rFonts w:hint="cs"/>
          <w:rtl/>
        </w:rPr>
        <w:t>אל תדבר בשמנו.</w:t>
      </w:r>
    </w:p>
    <w:p w:rsidR="00A76C39" w:rsidRDefault="00A76C39" w:rsidP="00A76C39">
      <w:pPr>
        <w:rPr>
          <w:rtl/>
        </w:rPr>
      </w:pPr>
      <w:bookmarkStart w:id="484" w:name="_ETM_Q1_1614611"/>
      <w:bookmarkStart w:id="485" w:name="_ETM_Q1_1614691"/>
      <w:bookmarkEnd w:id="484"/>
      <w:bookmarkEnd w:id="485"/>
    </w:p>
    <w:p w:rsidR="00A76C39" w:rsidRDefault="00A76C39" w:rsidP="00A76C39">
      <w:pPr>
        <w:pStyle w:val="af8"/>
        <w:keepNext/>
        <w:rPr>
          <w:rtl/>
        </w:rPr>
      </w:pPr>
      <w:bookmarkStart w:id="486" w:name="ET_yor_5802_84"/>
      <w:r w:rsidRPr="00A76C39">
        <w:rPr>
          <w:rStyle w:val="TagStyle"/>
          <w:rtl/>
        </w:rPr>
        <w:t xml:space="preserve"> &lt;&lt; יור &gt;&gt; </w:t>
      </w:r>
      <w:r>
        <w:rPr>
          <w:rtl/>
        </w:rPr>
        <w:t>היו"ר שלמה קרעי:</w:t>
      </w:r>
      <w:r w:rsidRPr="00A76C39">
        <w:rPr>
          <w:rStyle w:val="TagStyle"/>
          <w:rtl/>
        </w:rPr>
        <w:t xml:space="preserve"> &lt;&lt; יור &gt;&gt;</w:t>
      </w:r>
      <w:r>
        <w:rPr>
          <w:rtl/>
        </w:rPr>
        <w:t xml:space="preserve">   </w:t>
      </w:r>
      <w:bookmarkEnd w:id="486"/>
    </w:p>
    <w:p w:rsidR="00A76C39" w:rsidRDefault="00A76C39" w:rsidP="00A76C39">
      <w:pPr>
        <w:pStyle w:val="KeepWithNext"/>
        <w:rPr>
          <w:rtl/>
        </w:rPr>
      </w:pPr>
    </w:p>
    <w:p w:rsidR="00A76C39" w:rsidRDefault="00A76C39" w:rsidP="00A76C39">
      <w:pPr>
        <w:rPr>
          <w:rtl/>
        </w:rPr>
      </w:pPr>
      <w:bookmarkStart w:id="487" w:name="_ETM_Q1_1615504"/>
      <w:bookmarkEnd w:id="487"/>
      <w:r>
        <w:rPr>
          <w:rFonts w:hint="cs"/>
          <w:rtl/>
        </w:rPr>
        <w:t xml:space="preserve">חבר הכנסת רם בן ברק, אתה </w:t>
      </w:r>
      <w:bookmarkStart w:id="488" w:name="_ETM_Q1_1615768"/>
      <w:bookmarkEnd w:id="488"/>
      <w:r>
        <w:rPr>
          <w:rFonts w:hint="cs"/>
          <w:rtl/>
        </w:rPr>
        <w:t>בקריאה ראשונה.</w:t>
      </w:r>
    </w:p>
    <w:p w:rsidR="00A76C39" w:rsidRDefault="00A76C39" w:rsidP="00A76C39">
      <w:pPr>
        <w:rPr>
          <w:rtl/>
        </w:rPr>
      </w:pPr>
      <w:bookmarkStart w:id="489" w:name="_ETM_Q1_1616352"/>
      <w:bookmarkStart w:id="490" w:name="_ETM_Q1_1616444"/>
      <w:bookmarkEnd w:id="489"/>
      <w:bookmarkEnd w:id="490"/>
    </w:p>
    <w:p w:rsidR="00A76C39" w:rsidRDefault="00A76C39" w:rsidP="00A76C39">
      <w:pPr>
        <w:pStyle w:val="-"/>
        <w:keepNext/>
        <w:rPr>
          <w:rtl/>
        </w:rPr>
      </w:pPr>
      <w:bookmarkStart w:id="491" w:name="ET_speakercontinue_5766_85"/>
      <w:r w:rsidRPr="00A76C39">
        <w:rPr>
          <w:rStyle w:val="TagStyle"/>
          <w:rtl/>
        </w:rPr>
        <w:t xml:space="preserve"> &lt;&lt; דובר_המשך &gt;&gt; </w:t>
      </w:r>
      <w:r>
        <w:rPr>
          <w:rtl/>
        </w:rPr>
        <w:t>רם בן ברק (יש עתיד):</w:t>
      </w:r>
      <w:r w:rsidRPr="00A76C39">
        <w:rPr>
          <w:rStyle w:val="TagStyle"/>
          <w:rtl/>
        </w:rPr>
        <w:t xml:space="preserve"> &lt;&lt; דובר_המשך &gt;&gt;</w:t>
      </w:r>
      <w:r>
        <w:rPr>
          <w:rtl/>
        </w:rPr>
        <w:t xml:space="preserve">   </w:t>
      </w:r>
      <w:bookmarkEnd w:id="491"/>
    </w:p>
    <w:p w:rsidR="00A76C39" w:rsidRDefault="00A76C39" w:rsidP="00A76C39">
      <w:pPr>
        <w:pStyle w:val="KeepWithNext"/>
        <w:rPr>
          <w:rtl/>
        </w:rPr>
      </w:pPr>
    </w:p>
    <w:p w:rsidR="00A76C39" w:rsidRDefault="00A76C39" w:rsidP="00A76C39">
      <w:pPr>
        <w:rPr>
          <w:rtl/>
        </w:rPr>
      </w:pPr>
      <w:bookmarkStart w:id="492" w:name="_ETM_Q1_1617262"/>
      <w:bookmarkEnd w:id="492"/>
      <w:r>
        <w:rPr>
          <w:rFonts w:hint="cs"/>
          <w:rtl/>
        </w:rPr>
        <w:t>שלא ידבר בשמי, זה הכול.</w:t>
      </w:r>
    </w:p>
    <w:p w:rsidR="00A76C39" w:rsidRDefault="00A76C39" w:rsidP="00A76C39">
      <w:pPr>
        <w:rPr>
          <w:rtl/>
        </w:rPr>
      </w:pPr>
      <w:bookmarkStart w:id="493" w:name="_ETM_Q1_1621492"/>
      <w:bookmarkStart w:id="494" w:name="_ETM_Q1_1621581"/>
      <w:bookmarkEnd w:id="493"/>
      <w:bookmarkEnd w:id="494"/>
    </w:p>
    <w:p w:rsidR="00A76C39" w:rsidRDefault="00A76C39" w:rsidP="00A76C39">
      <w:pPr>
        <w:pStyle w:val="af8"/>
        <w:keepNext/>
        <w:rPr>
          <w:rtl/>
        </w:rPr>
      </w:pPr>
      <w:bookmarkStart w:id="495" w:name="ET_yor_5802_86"/>
      <w:r w:rsidRPr="00A76C39">
        <w:rPr>
          <w:rStyle w:val="TagStyle"/>
          <w:rtl/>
        </w:rPr>
        <w:t xml:space="preserve"> &lt;&lt; יור &gt;&gt; </w:t>
      </w:r>
      <w:r>
        <w:rPr>
          <w:rtl/>
        </w:rPr>
        <w:t>היו"ר שלמה קרעי:</w:t>
      </w:r>
      <w:r w:rsidRPr="00A76C39">
        <w:rPr>
          <w:rStyle w:val="TagStyle"/>
          <w:rtl/>
        </w:rPr>
        <w:t xml:space="preserve"> &lt;&lt; יור &gt;&gt;</w:t>
      </w:r>
      <w:r>
        <w:rPr>
          <w:rtl/>
        </w:rPr>
        <w:t xml:space="preserve">   </w:t>
      </w:r>
      <w:bookmarkEnd w:id="495"/>
    </w:p>
    <w:p w:rsidR="00A76C39" w:rsidRDefault="00A76C39" w:rsidP="00A76C39">
      <w:pPr>
        <w:pStyle w:val="KeepWithNext"/>
        <w:rPr>
          <w:rtl/>
        </w:rPr>
      </w:pPr>
    </w:p>
    <w:p w:rsidR="00A76C39" w:rsidRDefault="00A76C39" w:rsidP="00A76C39">
      <w:pPr>
        <w:rPr>
          <w:rtl/>
        </w:rPr>
      </w:pPr>
      <w:bookmarkStart w:id="496" w:name="_ETM_Q1_1622403"/>
      <w:bookmarkEnd w:id="496"/>
      <w:r>
        <w:rPr>
          <w:rFonts w:hint="cs"/>
          <w:rtl/>
        </w:rPr>
        <w:t>תאפשר לחבר הכנסת ארבל להשלים.</w:t>
      </w:r>
    </w:p>
    <w:p w:rsidR="00A76C39" w:rsidRDefault="00A76C39" w:rsidP="00A76C39">
      <w:pPr>
        <w:rPr>
          <w:rtl/>
        </w:rPr>
      </w:pPr>
      <w:bookmarkStart w:id="497" w:name="_ETM_Q1_1627036"/>
      <w:bookmarkStart w:id="498" w:name="_ETM_Q1_1627155"/>
      <w:bookmarkEnd w:id="497"/>
      <w:bookmarkEnd w:id="498"/>
    </w:p>
    <w:p w:rsidR="00A76C39" w:rsidRDefault="00A76C39" w:rsidP="00A76C39">
      <w:pPr>
        <w:pStyle w:val="-"/>
        <w:keepNext/>
        <w:rPr>
          <w:rtl/>
        </w:rPr>
      </w:pPr>
      <w:bookmarkStart w:id="499" w:name="ET_speakercontinue_5766_87"/>
      <w:r w:rsidRPr="00A76C39">
        <w:rPr>
          <w:rStyle w:val="TagStyle"/>
          <w:rtl/>
        </w:rPr>
        <w:t xml:space="preserve"> &lt;&lt; דובר_המשך &gt;&gt; </w:t>
      </w:r>
      <w:r>
        <w:rPr>
          <w:rtl/>
        </w:rPr>
        <w:t>רם בן ברק (יש עתיד):</w:t>
      </w:r>
      <w:r w:rsidRPr="00A76C39">
        <w:rPr>
          <w:rStyle w:val="TagStyle"/>
          <w:rtl/>
        </w:rPr>
        <w:t xml:space="preserve"> &lt;&lt; דובר_המשך &gt;&gt;</w:t>
      </w:r>
      <w:r>
        <w:rPr>
          <w:rtl/>
        </w:rPr>
        <w:t xml:space="preserve">   </w:t>
      </w:r>
      <w:bookmarkEnd w:id="499"/>
    </w:p>
    <w:p w:rsidR="00A76C39" w:rsidRDefault="00A76C39" w:rsidP="00A76C39">
      <w:pPr>
        <w:pStyle w:val="KeepWithNext"/>
        <w:rPr>
          <w:rtl/>
        </w:rPr>
      </w:pPr>
    </w:p>
    <w:p w:rsidR="00A76C39" w:rsidRDefault="00A76C39" w:rsidP="00A76C39">
      <w:pPr>
        <w:rPr>
          <w:rtl/>
        </w:rPr>
      </w:pPr>
      <w:bookmarkStart w:id="500" w:name="_ETM_Q1_1628161"/>
      <w:bookmarkEnd w:id="500"/>
      <w:r>
        <w:rPr>
          <w:rFonts w:hint="cs"/>
          <w:rtl/>
        </w:rPr>
        <w:t xml:space="preserve">מדבר </w:t>
      </w:r>
      <w:bookmarkStart w:id="501" w:name="_ETM_Q1_1630167"/>
      <w:bookmarkEnd w:id="501"/>
      <w:r>
        <w:rPr>
          <w:rFonts w:hint="cs"/>
          <w:rtl/>
        </w:rPr>
        <w:t>בשם אלה שיש להם עבירות אולי.</w:t>
      </w:r>
    </w:p>
    <w:p w:rsidR="00A76C39" w:rsidRDefault="00A76C39" w:rsidP="00A76C39">
      <w:pPr>
        <w:rPr>
          <w:rtl/>
        </w:rPr>
      </w:pPr>
      <w:bookmarkStart w:id="502" w:name="_ETM_Q1_1635258"/>
      <w:bookmarkStart w:id="503" w:name="_ETM_Q1_1635362"/>
      <w:bookmarkEnd w:id="502"/>
      <w:bookmarkEnd w:id="503"/>
    </w:p>
    <w:p w:rsidR="00A76C39" w:rsidRDefault="00A76C39" w:rsidP="00A76C39">
      <w:pPr>
        <w:pStyle w:val="af8"/>
        <w:keepNext/>
        <w:rPr>
          <w:rtl/>
        </w:rPr>
      </w:pPr>
      <w:bookmarkStart w:id="504" w:name="ET_yor_5802_88"/>
      <w:r w:rsidRPr="00A76C39">
        <w:rPr>
          <w:rStyle w:val="TagStyle"/>
          <w:rtl/>
        </w:rPr>
        <w:t xml:space="preserve"> &lt;&lt; יור &gt;&gt; </w:t>
      </w:r>
      <w:r>
        <w:rPr>
          <w:rtl/>
        </w:rPr>
        <w:t>היו"ר שלמה קרעי:</w:t>
      </w:r>
      <w:r w:rsidRPr="00A76C39">
        <w:rPr>
          <w:rStyle w:val="TagStyle"/>
          <w:rtl/>
        </w:rPr>
        <w:t xml:space="preserve"> &lt;&lt; יור &gt;&gt;</w:t>
      </w:r>
      <w:r>
        <w:rPr>
          <w:rtl/>
        </w:rPr>
        <w:t xml:space="preserve">   </w:t>
      </w:r>
      <w:bookmarkEnd w:id="504"/>
    </w:p>
    <w:p w:rsidR="00A76C39" w:rsidRDefault="00A76C39" w:rsidP="00A76C39">
      <w:pPr>
        <w:pStyle w:val="KeepWithNext"/>
        <w:rPr>
          <w:rtl/>
        </w:rPr>
      </w:pPr>
    </w:p>
    <w:p w:rsidR="00A76C39" w:rsidRDefault="00A76C39" w:rsidP="00A76C39">
      <w:pPr>
        <w:rPr>
          <w:rtl/>
        </w:rPr>
      </w:pPr>
      <w:bookmarkStart w:id="505" w:name="_ETM_Q1_1636174"/>
      <w:bookmarkEnd w:id="505"/>
      <w:r>
        <w:rPr>
          <w:rFonts w:hint="cs"/>
          <w:rtl/>
        </w:rPr>
        <w:t>אתה בקריאה שנייה. תאפשר לו להשלים רשות הדיבור שלו ותהיה לך זכות להגיב.</w:t>
      </w:r>
    </w:p>
    <w:p w:rsidR="00A76C39" w:rsidRDefault="00A76C39" w:rsidP="00A76C39">
      <w:pPr>
        <w:rPr>
          <w:rtl/>
        </w:rPr>
      </w:pPr>
      <w:bookmarkStart w:id="506" w:name="_ETM_Q1_1642698"/>
      <w:bookmarkStart w:id="507" w:name="_ETM_Q1_1642785"/>
      <w:bookmarkEnd w:id="506"/>
      <w:bookmarkEnd w:id="507"/>
    </w:p>
    <w:p w:rsidR="00A76C39" w:rsidRDefault="00A76C39" w:rsidP="00A76C39">
      <w:pPr>
        <w:pStyle w:val="-"/>
        <w:keepNext/>
        <w:rPr>
          <w:rtl/>
        </w:rPr>
      </w:pPr>
      <w:bookmarkStart w:id="508" w:name="ET_speakercontinue_5766_89"/>
      <w:r w:rsidRPr="00A76C39">
        <w:rPr>
          <w:rStyle w:val="TagStyle"/>
          <w:rtl/>
        </w:rPr>
        <w:t xml:space="preserve"> &lt;&lt; דובר_המשך &gt;&gt; </w:t>
      </w:r>
      <w:r>
        <w:rPr>
          <w:rtl/>
        </w:rPr>
        <w:t>רם בן ברק (יש עתיד):</w:t>
      </w:r>
      <w:r w:rsidRPr="00A76C39">
        <w:rPr>
          <w:rStyle w:val="TagStyle"/>
          <w:rtl/>
        </w:rPr>
        <w:t xml:space="preserve"> &lt;&lt; דובר_המשך &gt;&gt;</w:t>
      </w:r>
      <w:r>
        <w:rPr>
          <w:rtl/>
        </w:rPr>
        <w:t xml:space="preserve">   </w:t>
      </w:r>
      <w:bookmarkEnd w:id="508"/>
    </w:p>
    <w:p w:rsidR="00A76C39" w:rsidRDefault="00A76C39" w:rsidP="00A76C39">
      <w:pPr>
        <w:pStyle w:val="KeepWithNext"/>
        <w:rPr>
          <w:rtl/>
        </w:rPr>
      </w:pPr>
    </w:p>
    <w:p w:rsidR="00A76C39" w:rsidRDefault="00A76C39" w:rsidP="00A76C39">
      <w:pPr>
        <w:rPr>
          <w:rtl/>
        </w:rPr>
      </w:pPr>
      <w:bookmarkStart w:id="509" w:name="_ETM_Q1_1644375"/>
      <w:bookmarkEnd w:id="509"/>
      <w:r>
        <w:rPr>
          <w:rFonts w:hint="cs"/>
          <w:rtl/>
        </w:rPr>
        <w:t xml:space="preserve">כמה פעמים הפרעת </w:t>
      </w:r>
      <w:bookmarkStart w:id="510" w:name="_ETM_Q1_1646180"/>
      <w:bookmarkEnd w:id="510"/>
      <w:r>
        <w:rPr>
          <w:rFonts w:hint="cs"/>
          <w:rtl/>
        </w:rPr>
        <w:t>לי והיית יותר סבלני אליך. זוכר את זה או לא? הרי עד לפני שבוע לא היית ראש ועדה.</w:t>
      </w:r>
    </w:p>
    <w:p w:rsidR="00A76C39" w:rsidRDefault="00A76C39" w:rsidP="00A76C39">
      <w:pPr>
        <w:rPr>
          <w:rtl/>
        </w:rPr>
      </w:pPr>
      <w:bookmarkStart w:id="511" w:name="_ETM_Q1_1652159"/>
      <w:bookmarkStart w:id="512" w:name="_ETM_Q1_1652250"/>
      <w:bookmarkEnd w:id="511"/>
      <w:bookmarkEnd w:id="512"/>
    </w:p>
    <w:p w:rsidR="00A76C39" w:rsidRDefault="00A76C39" w:rsidP="00A76C39">
      <w:pPr>
        <w:pStyle w:val="af8"/>
        <w:keepNext/>
        <w:rPr>
          <w:rtl/>
        </w:rPr>
      </w:pPr>
      <w:bookmarkStart w:id="513" w:name="ET_yor_5802_90"/>
      <w:r w:rsidRPr="00A76C39">
        <w:rPr>
          <w:rStyle w:val="TagStyle"/>
          <w:rtl/>
        </w:rPr>
        <w:t xml:space="preserve"> &lt;&lt; יור &gt;&gt; </w:t>
      </w:r>
      <w:r>
        <w:rPr>
          <w:rtl/>
        </w:rPr>
        <w:t>היו"ר שלמה קרעי:</w:t>
      </w:r>
      <w:r w:rsidRPr="00A76C39">
        <w:rPr>
          <w:rStyle w:val="TagStyle"/>
          <w:rtl/>
        </w:rPr>
        <w:t xml:space="preserve"> &lt;&lt; יור &gt;&gt;</w:t>
      </w:r>
      <w:r>
        <w:rPr>
          <w:rtl/>
        </w:rPr>
        <w:t xml:space="preserve">   </w:t>
      </w:r>
      <w:bookmarkEnd w:id="513"/>
    </w:p>
    <w:p w:rsidR="00A76C39" w:rsidRDefault="00A76C39" w:rsidP="00A76C39">
      <w:pPr>
        <w:pStyle w:val="KeepWithNext"/>
        <w:rPr>
          <w:rtl/>
        </w:rPr>
      </w:pPr>
    </w:p>
    <w:p w:rsidR="00A76C39" w:rsidRDefault="00A76C39" w:rsidP="00A76C39">
      <w:pPr>
        <w:rPr>
          <w:rtl/>
        </w:rPr>
      </w:pPr>
      <w:bookmarkStart w:id="514" w:name="_ETM_Q1_1653284"/>
      <w:bookmarkEnd w:id="514"/>
      <w:r>
        <w:rPr>
          <w:rFonts w:hint="cs"/>
          <w:rtl/>
        </w:rPr>
        <w:t xml:space="preserve">תאפשר </w:t>
      </w:r>
      <w:bookmarkStart w:id="515" w:name="_ETM_Q1_1654147"/>
      <w:bookmarkEnd w:id="515"/>
      <w:r>
        <w:rPr>
          <w:rFonts w:hint="cs"/>
          <w:rtl/>
        </w:rPr>
        <w:t>לו להשלים את דבריו.</w:t>
      </w:r>
    </w:p>
    <w:p w:rsidR="00A76C39" w:rsidRDefault="00A76C39" w:rsidP="00A76C39">
      <w:pPr>
        <w:rPr>
          <w:rtl/>
        </w:rPr>
      </w:pPr>
      <w:bookmarkStart w:id="516" w:name="_ETM_Q1_1656875"/>
      <w:bookmarkStart w:id="517" w:name="_ETM_Q1_1656983"/>
      <w:bookmarkEnd w:id="516"/>
      <w:bookmarkEnd w:id="517"/>
    </w:p>
    <w:p w:rsidR="00A76C39" w:rsidRDefault="00A76C39" w:rsidP="00A76C39">
      <w:pPr>
        <w:pStyle w:val="-"/>
        <w:keepNext/>
        <w:rPr>
          <w:rtl/>
        </w:rPr>
      </w:pPr>
      <w:bookmarkStart w:id="518" w:name="ET_speakercontinue_5766_91"/>
      <w:r w:rsidRPr="00A76C39">
        <w:rPr>
          <w:rStyle w:val="TagStyle"/>
          <w:rtl/>
        </w:rPr>
        <w:t xml:space="preserve"> &lt;&lt; דובר_המשך &gt;&gt; </w:t>
      </w:r>
      <w:r>
        <w:rPr>
          <w:rtl/>
        </w:rPr>
        <w:t>רם בן ברק (יש עתיד):</w:t>
      </w:r>
      <w:r w:rsidRPr="00A76C39">
        <w:rPr>
          <w:rStyle w:val="TagStyle"/>
          <w:rtl/>
        </w:rPr>
        <w:t xml:space="preserve"> &lt;&lt; דובר_המשך &gt;&gt;</w:t>
      </w:r>
      <w:r>
        <w:rPr>
          <w:rtl/>
        </w:rPr>
        <w:t xml:space="preserve">   </w:t>
      </w:r>
      <w:bookmarkEnd w:id="518"/>
    </w:p>
    <w:p w:rsidR="00A76C39" w:rsidRDefault="00A76C39" w:rsidP="00A76C39">
      <w:pPr>
        <w:pStyle w:val="KeepWithNext"/>
        <w:rPr>
          <w:rtl/>
        </w:rPr>
      </w:pPr>
    </w:p>
    <w:p w:rsidR="00A76C39" w:rsidRDefault="00A76C39" w:rsidP="00A76C39">
      <w:pPr>
        <w:rPr>
          <w:rtl/>
        </w:rPr>
      </w:pPr>
      <w:bookmarkStart w:id="519" w:name="_ETM_Q1_1657701"/>
      <w:bookmarkEnd w:id="519"/>
      <w:r>
        <w:rPr>
          <w:rFonts w:hint="cs"/>
          <w:rtl/>
        </w:rPr>
        <w:t>תמחוק את הקריאה השנייה.</w:t>
      </w:r>
    </w:p>
    <w:p w:rsidR="00A76C39" w:rsidRDefault="00A76C39" w:rsidP="00A76C39">
      <w:pPr>
        <w:rPr>
          <w:rtl/>
        </w:rPr>
      </w:pPr>
      <w:bookmarkStart w:id="520" w:name="_ETM_Q1_1656998"/>
      <w:bookmarkStart w:id="521" w:name="_ETM_Q1_1657096"/>
      <w:bookmarkStart w:id="522" w:name="_ETM_Q1_1659884"/>
      <w:bookmarkEnd w:id="520"/>
      <w:bookmarkEnd w:id="521"/>
      <w:bookmarkEnd w:id="522"/>
    </w:p>
    <w:p w:rsidR="00A76C39" w:rsidRDefault="00A76C39" w:rsidP="00A76C39">
      <w:pPr>
        <w:pStyle w:val="af8"/>
        <w:keepNext/>
        <w:rPr>
          <w:rtl/>
        </w:rPr>
      </w:pPr>
      <w:bookmarkStart w:id="523" w:name="ET_yor_5763_92"/>
      <w:r w:rsidRPr="00A76C39">
        <w:rPr>
          <w:rStyle w:val="TagStyle"/>
          <w:rtl/>
        </w:rPr>
        <w:t xml:space="preserve"> &lt;&lt; יור &gt;&gt; </w:t>
      </w:r>
      <w:r w:rsidR="005F0C69" w:rsidRPr="005F0C69">
        <w:rPr>
          <w:rtl/>
        </w:rPr>
        <w:t>משה ארבל:</w:t>
      </w:r>
      <w:r w:rsidRPr="00A76C39">
        <w:rPr>
          <w:rStyle w:val="TagStyle"/>
          <w:rtl/>
        </w:rPr>
        <w:t xml:space="preserve"> &lt;&lt; יור &gt;&gt;</w:t>
      </w:r>
      <w:r>
        <w:rPr>
          <w:rtl/>
        </w:rPr>
        <w:t xml:space="preserve">   </w:t>
      </w:r>
      <w:bookmarkEnd w:id="523"/>
    </w:p>
    <w:p w:rsidR="00A76C39" w:rsidRDefault="00A76C39" w:rsidP="00A76C39">
      <w:pPr>
        <w:pStyle w:val="KeepWithNext"/>
        <w:rPr>
          <w:rtl/>
        </w:rPr>
      </w:pPr>
    </w:p>
    <w:p w:rsidR="00A76C39" w:rsidRDefault="00A76C39" w:rsidP="00A76C39">
      <w:pPr>
        <w:rPr>
          <w:rtl/>
        </w:rPr>
      </w:pPr>
      <w:bookmarkStart w:id="524" w:name="_ETM_Q1_1660466"/>
      <w:bookmarkStart w:id="525" w:name="_ETM_Q1_1660542"/>
      <w:bookmarkEnd w:id="524"/>
      <w:bookmarkEnd w:id="525"/>
      <w:r>
        <w:rPr>
          <w:rFonts w:hint="cs"/>
          <w:rtl/>
        </w:rPr>
        <w:t xml:space="preserve">כאשר לטעמי תובא לפנינו במצב החוקי הקיים היום טרם התיקון להצבעת תמיכת חברי </w:t>
      </w:r>
      <w:bookmarkStart w:id="526" w:name="_ETM_Q1_1667211"/>
      <w:bookmarkEnd w:id="526"/>
      <w:r>
        <w:rPr>
          <w:rFonts w:hint="cs"/>
          <w:rtl/>
        </w:rPr>
        <w:t xml:space="preserve">הכנסת תמיכה או התנגדות בממשלה שהסוגיה הזו תהיה רלוונטית עבודה, </w:t>
      </w:r>
      <w:bookmarkStart w:id="527" w:name="_ETM_Q1_1674498"/>
      <w:bookmarkEnd w:id="527"/>
      <w:r>
        <w:rPr>
          <w:rFonts w:hint="cs"/>
          <w:rtl/>
        </w:rPr>
        <w:t xml:space="preserve">חוסר הבהירות הזה פוגע בנו חברי הכנסת. לכן הצורך </w:t>
      </w:r>
      <w:bookmarkStart w:id="528" w:name="_ETM_Q1_1677872"/>
      <w:bookmarkEnd w:id="528"/>
      <w:r>
        <w:rPr>
          <w:rFonts w:hint="cs"/>
          <w:rtl/>
        </w:rPr>
        <w:t xml:space="preserve">בבהירות בלשון החוק בצורה מאוד חדה וברורה נועד עבורנו הרבה </w:t>
      </w:r>
      <w:bookmarkStart w:id="529" w:name="_ETM_Q1_1682592"/>
      <w:bookmarkEnd w:id="529"/>
      <w:r>
        <w:rPr>
          <w:rFonts w:hint="cs"/>
          <w:rtl/>
        </w:rPr>
        <w:t xml:space="preserve">יתר מאשר מועמד כזה או אחר. </w:t>
      </w:r>
    </w:p>
    <w:p w:rsidR="00A76C39" w:rsidRDefault="00A76C39" w:rsidP="00A76C39">
      <w:pPr>
        <w:rPr>
          <w:rtl/>
        </w:rPr>
      </w:pPr>
      <w:bookmarkStart w:id="530" w:name="_ETM_Q1_1686742"/>
      <w:bookmarkStart w:id="531" w:name="_ETM_Q1_1686867"/>
      <w:bookmarkStart w:id="532" w:name="_ETM_Q1_1686889"/>
      <w:bookmarkEnd w:id="530"/>
      <w:bookmarkEnd w:id="531"/>
      <w:bookmarkEnd w:id="532"/>
    </w:p>
    <w:p w:rsidR="00A76C39" w:rsidRDefault="00A76C39" w:rsidP="005723DC">
      <w:pPr>
        <w:rPr>
          <w:rtl/>
        </w:rPr>
      </w:pPr>
      <w:bookmarkStart w:id="533" w:name="_ETM_Q1_1686985"/>
      <w:bookmarkEnd w:id="533"/>
      <w:r>
        <w:rPr>
          <w:rFonts w:hint="cs"/>
          <w:rtl/>
        </w:rPr>
        <w:t xml:space="preserve">בנוגע להערה שגם כתוב </w:t>
      </w:r>
      <w:bookmarkStart w:id="534" w:name="_ETM_Q1_1692568"/>
      <w:bookmarkEnd w:id="534"/>
      <w:r>
        <w:rPr>
          <w:rFonts w:hint="cs"/>
          <w:rtl/>
        </w:rPr>
        <w:t xml:space="preserve">בדבריה של היועצת המשפטית לממשלה וגם במה שראיתי במסמך שהוצג בפנינו של המכון הישראלי לדומקרטיה שמבקשת למצוא הצדקה להבחנה שבין </w:t>
      </w:r>
      <w:bookmarkStart w:id="535" w:name="_ETM_Q1_1703072"/>
      <w:bookmarkEnd w:id="535"/>
      <w:r>
        <w:rPr>
          <w:rFonts w:hint="cs"/>
          <w:rtl/>
        </w:rPr>
        <w:t xml:space="preserve">כשירות שרים לכשירות חברי הכנסת לנוכח העובדה שלשר יש סמכויות </w:t>
      </w:r>
      <w:bookmarkStart w:id="536" w:name="_ETM_Q1_1712332"/>
      <w:bookmarkEnd w:id="536"/>
      <w:r>
        <w:rPr>
          <w:rFonts w:hint="cs"/>
          <w:rtl/>
        </w:rPr>
        <w:t xml:space="preserve">משמעותיות, ביצועיות </w:t>
      </w:r>
      <w:r>
        <w:rPr>
          <w:rtl/>
        </w:rPr>
        <w:t>–</w:t>
      </w:r>
      <w:r>
        <w:rPr>
          <w:rFonts w:hint="cs"/>
          <w:rtl/>
        </w:rPr>
        <w:t xml:space="preserve"> על זה אבקש להשיב, שבאופן חד וברור, </w:t>
      </w:r>
      <w:bookmarkStart w:id="537" w:name="_ETM_Q1_1720728"/>
      <w:bookmarkEnd w:id="537"/>
      <w:r>
        <w:rPr>
          <w:rFonts w:hint="cs"/>
          <w:rtl/>
        </w:rPr>
        <w:t xml:space="preserve">גם לפי הנוהל וגם לפי חוזר מנכ"ל של משרד הפנים, לא רק תנאי השכר והתנאים הנלווים אלא גם הסמכויות שיש לראשי רשויות במדינת ישראל, ראשי ערים הן סמכויות נרחבות. שכרם של ראשי ערים מוצמד לשכר השרים בהתאם לגודל </w:t>
      </w:r>
      <w:bookmarkStart w:id="538" w:name="_ETM_Q1_1737351"/>
      <w:bookmarkEnd w:id="538"/>
      <w:r>
        <w:rPr>
          <w:rFonts w:hint="cs"/>
          <w:rtl/>
        </w:rPr>
        <w:t xml:space="preserve">הרשות. פעולותיו של ראש רשות מקומית והסמכויות שנתונות בידו </w:t>
      </w:r>
      <w:bookmarkStart w:id="539" w:name="_ETM_Q1_1743914"/>
      <w:bookmarkEnd w:id="539"/>
      <w:r>
        <w:rPr>
          <w:rFonts w:hint="cs"/>
          <w:rtl/>
        </w:rPr>
        <w:t>פעמים רבות מאוד גבוהה ומשמעותית לאין ערוך משרים רבים שיוש</w:t>
      </w:r>
      <w:bookmarkStart w:id="540" w:name="_ETM_Q1_1749325"/>
      <w:bookmarkEnd w:id="540"/>
      <w:r>
        <w:rPr>
          <w:rFonts w:hint="cs"/>
          <w:rtl/>
        </w:rPr>
        <w:t xml:space="preserve">בים סביב שולחן הממשלה </w:t>
      </w:r>
      <w:r>
        <w:rPr>
          <w:rtl/>
        </w:rPr>
        <w:t>–</w:t>
      </w:r>
      <w:r>
        <w:rPr>
          <w:rFonts w:hint="cs"/>
          <w:rtl/>
        </w:rPr>
        <w:t xml:space="preserve"> כמובן תלוי משרד וכדומה. חרף </w:t>
      </w:r>
      <w:bookmarkStart w:id="541" w:name="_ETM_Q1_1755483"/>
      <w:bookmarkEnd w:id="541"/>
      <w:r>
        <w:rPr>
          <w:rFonts w:hint="cs"/>
          <w:rtl/>
        </w:rPr>
        <w:t xml:space="preserve">האמור החוק מאוד ברור בעניין ראשי רשויות שמאפשר אלא </w:t>
      </w:r>
      <w:bookmarkStart w:id="542" w:name="_ETM_Q1_1762876"/>
      <w:bookmarkEnd w:id="542"/>
      <w:r>
        <w:rPr>
          <w:rFonts w:hint="cs"/>
          <w:rtl/>
        </w:rPr>
        <w:t xml:space="preserve">אם כן היה מאסר בפועל, ולטובת יצירת אתה הרמוניה חקיקתית </w:t>
      </w:r>
      <w:bookmarkStart w:id="543" w:name="_ETM_Q1_1766777"/>
      <w:bookmarkEnd w:id="543"/>
      <w:r>
        <w:rPr>
          <w:rFonts w:hint="cs"/>
          <w:rtl/>
        </w:rPr>
        <w:t>שמדברת באופן חד וברור וגורף גם לגבי נציגי ציבור שעוסקים</w:t>
      </w:r>
      <w:bookmarkStart w:id="544" w:name="_ETM_Q1_1774938"/>
      <w:bookmarkEnd w:id="544"/>
      <w:r>
        <w:rPr>
          <w:rFonts w:hint="cs"/>
          <w:rtl/>
        </w:rPr>
        <w:t xml:space="preserve"> בפעילות ביצועית וגם כאלה שעוסקים וחברים בגוף קולגיאלי כדוגמת כנסת </w:t>
      </w:r>
      <w:bookmarkStart w:id="545" w:name="_ETM_Q1_1783708"/>
      <w:bookmarkEnd w:id="545"/>
      <w:r>
        <w:rPr>
          <w:rFonts w:hint="cs"/>
          <w:rtl/>
        </w:rPr>
        <w:t xml:space="preserve">ומועצת רשות מקומית וגם לגבי נושאי תפקידי ביצוע </w:t>
      </w:r>
      <w:r>
        <w:rPr>
          <w:rtl/>
        </w:rPr>
        <w:t>–</w:t>
      </w:r>
      <w:r>
        <w:rPr>
          <w:rFonts w:hint="cs"/>
          <w:rtl/>
        </w:rPr>
        <w:t xml:space="preserve"> אל </w:t>
      </w:r>
      <w:bookmarkStart w:id="546" w:name="_ETM_Q1_1789645"/>
      <w:bookmarkEnd w:id="546"/>
      <w:r>
        <w:rPr>
          <w:rFonts w:hint="cs"/>
          <w:rtl/>
        </w:rPr>
        <w:t xml:space="preserve">מול כל אלה נכון יהיה להבהיר את הדרוש להבהרה, לתקן </w:t>
      </w:r>
      <w:bookmarkStart w:id="547" w:name="_ETM_Q1_1796013"/>
      <w:bookmarkEnd w:id="547"/>
      <w:r>
        <w:rPr>
          <w:rFonts w:hint="cs"/>
          <w:rtl/>
        </w:rPr>
        <w:t xml:space="preserve">את הדרוש תיקון ולא להתעלם יחד עם כל הדברים הללו </w:t>
      </w:r>
      <w:bookmarkStart w:id="548" w:name="_ETM_Q1_1801742"/>
      <w:bookmarkEnd w:id="548"/>
      <w:r>
        <w:rPr>
          <w:rFonts w:hint="cs"/>
          <w:rtl/>
        </w:rPr>
        <w:t xml:space="preserve">גם מהעובדה שהרשעתו בפלילים על סמך הסדר טיעון שאדבר פה </w:t>
      </w:r>
      <w:bookmarkStart w:id="549" w:name="_ETM_Q1_1808077"/>
      <w:bookmarkEnd w:id="549"/>
      <w:r>
        <w:rPr>
          <w:rFonts w:hint="cs"/>
          <w:rtl/>
        </w:rPr>
        <w:t xml:space="preserve">ספציפית על חבר הכנסת אריה דרעי שהגיע לבית המשפט אחרי </w:t>
      </w:r>
      <w:bookmarkStart w:id="550" w:name="_ETM_Q1_1814702"/>
      <w:bookmarkEnd w:id="550"/>
      <w:r>
        <w:rPr>
          <w:rFonts w:hint="cs"/>
          <w:rtl/>
        </w:rPr>
        <w:t xml:space="preserve">6 שנים של עינוי דין מתמשך, ואמירתו של היועץ המשפטי </w:t>
      </w:r>
      <w:bookmarkStart w:id="551" w:name="_ETM_Q1_1821935"/>
      <w:bookmarkEnd w:id="551"/>
      <w:r>
        <w:rPr>
          <w:rFonts w:hint="cs"/>
          <w:rtl/>
        </w:rPr>
        <w:t xml:space="preserve">הממשלה הקודם שההר לא הוליף אף לא עכברון בסופו של </w:t>
      </w:r>
      <w:bookmarkStart w:id="552" w:name="_ETM_Q1_1826717"/>
      <w:bookmarkEnd w:id="552"/>
      <w:r>
        <w:rPr>
          <w:rFonts w:hint="cs"/>
          <w:rtl/>
        </w:rPr>
        <w:t xml:space="preserve">דבר מתוך אותו הסדר טיעון שדיבר באופן ברור ומובהק על </w:t>
      </w:r>
      <w:bookmarkStart w:id="553" w:name="_ETM_Q1_1833595"/>
      <w:bookmarkEnd w:id="553"/>
      <w:r>
        <w:rPr>
          <w:rFonts w:hint="cs"/>
          <w:rtl/>
        </w:rPr>
        <w:t xml:space="preserve">עבירת מס מהדרגה הנמוכה ביותר שלא נועדה כדי להונות את </w:t>
      </w:r>
      <w:bookmarkStart w:id="554" w:name="_ETM_Q1_1836121"/>
      <w:bookmarkEnd w:id="554"/>
      <w:r>
        <w:rPr>
          <w:rFonts w:hint="cs"/>
          <w:rtl/>
        </w:rPr>
        <w:t>רשויות המס והפעולות הללו וההרשעה הזו אין לי ספק</w:t>
      </w:r>
      <w:bookmarkStart w:id="555" w:name="_ETM_Q1_1844331"/>
      <w:bookmarkEnd w:id="555"/>
      <w:r>
        <w:rPr>
          <w:rFonts w:hint="cs"/>
          <w:rtl/>
        </w:rPr>
        <w:t xml:space="preserve"> שאם </w:t>
      </w:r>
      <w:r w:rsidR="005F0C69">
        <w:rPr>
          <w:rFonts w:hint="cs"/>
          <w:rtl/>
        </w:rPr>
        <w:t>הייתה</w:t>
      </w:r>
      <w:r>
        <w:rPr>
          <w:rFonts w:hint="cs"/>
          <w:rtl/>
        </w:rPr>
        <w:t xml:space="preserve"> מובאית בפני יושב-ראש ועדת הבחירות המרכזית, לו </w:t>
      </w:r>
      <w:r w:rsidR="005F0C69">
        <w:rPr>
          <w:rFonts w:hint="cs"/>
          <w:rtl/>
        </w:rPr>
        <w:t>הייתה</w:t>
      </w:r>
      <w:r>
        <w:rPr>
          <w:rFonts w:hint="cs"/>
          <w:rtl/>
        </w:rPr>
        <w:t xml:space="preserve"> </w:t>
      </w:r>
      <w:r w:rsidR="005723DC">
        <w:rPr>
          <w:rFonts w:hint="cs"/>
          <w:rtl/>
        </w:rPr>
        <w:t xml:space="preserve">לו סמכות לא היה נקבע קלון בעניינה. </w:t>
      </w:r>
      <w:bookmarkStart w:id="556" w:name="_ETM_Q1_1850848"/>
      <w:bookmarkEnd w:id="556"/>
      <w:r w:rsidR="005723DC">
        <w:rPr>
          <w:rFonts w:hint="cs"/>
          <w:rtl/>
        </w:rPr>
        <w:t>ברור לי מעל כל ספק גם לנוכח חלוף הזמן, כמעט</w:t>
      </w:r>
      <w:bookmarkStart w:id="557" w:name="_ETM_Q1_1855904"/>
      <w:bookmarkEnd w:id="557"/>
      <w:r w:rsidR="005723DC">
        <w:rPr>
          <w:rFonts w:hint="cs"/>
          <w:rtl/>
        </w:rPr>
        <w:t xml:space="preserve"> עשור, מ-2013, מועד ביצוע אותן עבירות שהיו בהסדר הטיעון, ולאור </w:t>
      </w:r>
      <w:bookmarkStart w:id="558" w:name="_ETM_Q1_1862555"/>
      <w:bookmarkEnd w:id="558"/>
      <w:r w:rsidR="005723DC">
        <w:rPr>
          <w:rFonts w:hint="cs"/>
          <w:rtl/>
        </w:rPr>
        <w:t xml:space="preserve">כל האומר זה גם מנטרל את הטענה על הפרסונליות. הבעיה המרכזית שאין סמכות לטעמי ליושב-ראש ועדת הבחירות המרכזית לדון כלל </w:t>
      </w:r>
      <w:bookmarkStart w:id="559" w:name="_ETM_Q1_1872428"/>
      <w:bookmarkEnd w:id="559"/>
      <w:r w:rsidR="005723DC">
        <w:rPr>
          <w:rFonts w:hint="cs"/>
          <w:rtl/>
        </w:rPr>
        <w:t xml:space="preserve">סוגית הקלון. אשר על כן נכון יהיה שניצור הרמוניה </w:t>
      </w:r>
      <w:bookmarkStart w:id="560" w:name="_ETM_Q1_1877688"/>
      <w:bookmarkEnd w:id="560"/>
      <w:r w:rsidR="005723DC">
        <w:rPr>
          <w:rFonts w:hint="cs"/>
          <w:rtl/>
        </w:rPr>
        <w:t xml:space="preserve">חקיקתית, נאמר בצורה ברורה וחדה את מה שטעון להבהיר. תודה </w:t>
      </w:r>
      <w:bookmarkStart w:id="561" w:name="_ETM_Q1_1885625"/>
      <w:bookmarkEnd w:id="561"/>
      <w:r w:rsidR="005723DC">
        <w:rPr>
          <w:rFonts w:hint="cs"/>
          <w:rtl/>
        </w:rPr>
        <w:t>רבה לכולם.</w:t>
      </w:r>
    </w:p>
    <w:p w:rsidR="005723DC" w:rsidRDefault="005723DC" w:rsidP="005723DC">
      <w:pPr>
        <w:rPr>
          <w:rtl/>
        </w:rPr>
      </w:pPr>
    </w:p>
    <w:p w:rsidR="005723DC" w:rsidRDefault="005723DC" w:rsidP="005723DC">
      <w:pPr>
        <w:pStyle w:val="af8"/>
        <w:keepNext/>
        <w:rPr>
          <w:rtl/>
        </w:rPr>
      </w:pPr>
      <w:bookmarkStart w:id="562" w:name="ET_yor_5802_93"/>
      <w:r w:rsidRPr="005723DC">
        <w:rPr>
          <w:rStyle w:val="TagStyle"/>
          <w:rtl/>
        </w:rPr>
        <w:t xml:space="preserve"> &lt;&lt; יור &gt;&gt; </w:t>
      </w:r>
      <w:r>
        <w:rPr>
          <w:rtl/>
        </w:rPr>
        <w:t>היו"ר שלמה קרעי:</w:t>
      </w:r>
      <w:r w:rsidRPr="005723DC">
        <w:rPr>
          <w:rStyle w:val="TagStyle"/>
          <w:rtl/>
        </w:rPr>
        <w:t xml:space="preserve"> &lt;&lt; יור &gt;&gt;</w:t>
      </w:r>
      <w:r>
        <w:rPr>
          <w:rtl/>
        </w:rPr>
        <w:t xml:space="preserve">   </w:t>
      </w:r>
      <w:bookmarkEnd w:id="562"/>
    </w:p>
    <w:p w:rsidR="005723DC" w:rsidRDefault="005723DC" w:rsidP="005723DC">
      <w:pPr>
        <w:pStyle w:val="KeepWithNext"/>
        <w:rPr>
          <w:rtl/>
        </w:rPr>
      </w:pPr>
    </w:p>
    <w:p w:rsidR="005723DC" w:rsidRDefault="005723DC" w:rsidP="005723DC">
      <w:pPr>
        <w:rPr>
          <w:rtl/>
        </w:rPr>
      </w:pPr>
      <w:r>
        <w:rPr>
          <w:rFonts w:hint="cs"/>
          <w:rtl/>
        </w:rPr>
        <w:t xml:space="preserve">תודה, חבר הכנסת ארבל. נעבור לשמוע את דברי היועצים </w:t>
      </w:r>
      <w:bookmarkStart w:id="563" w:name="_ETM_Q1_1890632"/>
      <w:bookmarkEnd w:id="563"/>
      <w:r>
        <w:rPr>
          <w:rFonts w:hint="cs"/>
          <w:rtl/>
        </w:rPr>
        <w:t>המשפטיים. נתחיל עם היועץ המשפטי לוועדה, גור, בבקשה.</w:t>
      </w:r>
    </w:p>
    <w:p w:rsidR="005723DC" w:rsidRDefault="005723DC" w:rsidP="005723DC">
      <w:pPr>
        <w:rPr>
          <w:rtl/>
        </w:rPr>
      </w:pPr>
      <w:bookmarkStart w:id="564" w:name="_ETM_Q1_1897048"/>
      <w:bookmarkStart w:id="565" w:name="_ETM_Q1_1897146"/>
      <w:bookmarkStart w:id="566" w:name="_ETM_Q1_1898728"/>
      <w:bookmarkEnd w:id="564"/>
      <w:bookmarkEnd w:id="565"/>
      <w:bookmarkEnd w:id="566"/>
    </w:p>
    <w:p w:rsidR="005723DC" w:rsidRDefault="005723DC" w:rsidP="005723DC">
      <w:pPr>
        <w:pStyle w:val="a5"/>
        <w:keepNext/>
        <w:rPr>
          <w:rtl/>
        </w:rPr>
      </w:pPr>
      <w:bookmarkStart w:id="567" w:name="ET_speaker_5552_94"/>
      <w:r w:rsidRPr="005723DC">
        <w:rPr>
          <w:rStyle w:val="TagStyle"/>
          <w:rtl/>
        </w:rPr>
        <w:t xml:space="preserve"> &lt;&lt; דובר &gt;&gt; </w:t>
      </w:r>
      <w:r>
        <w:rPr>
          <w:rtl/>
        </w:rPr>
        <w:t>יוליה מלינובסקי (ישראל ביתנו):</w:t>
      </w:r>
      <w:r w:rsidRPr="005723DC">
        <w:rPr>
          <w:rStyle w:val="TagStyle"/>
          <w:rtl/>
        </w:rPr>
        <w:t xml:space="preserve"> &lt;&lt; דובר &gt;&gt;</w:t>
      </w:r>
      <w:r>
        <w:rPr>
          <w:rtl/>
        </w:rPr>
        <w:t xml:space="preserve">   </w:t>
      </w:r>
      <w:bookmarkEnd w:id="567"/>
    </w:p>
    <w:p w:rsidR="005723DC" w:rsidRDefault="005723DC" w:rsidP="005723DC">
      <w:pPr>
        <w:pStyle w:val="KeepWithNext"/>
        <w:rPr>
          <w:rtl/>
        </w:rPr>
      </w:pPr>
    </w:p>
    <w:p w:rsidR="005723DC" w:rsidRDefault="005723DC" w:rsidP="005723DC">
      <w:pPr>
        <w:rPr>
          <w:rtl/>
        </w:rPr>
      </w:pPr>
      <w:bookmarkStart w:id="568" w:name="_ETM_Q1_1899387"/>
      <w:bookmarkStart w:id="569" w:name="_ETM_Q1_1899440"/>
      <w:bookmarkEnd w:id="568"/>
      <w:bookmarkEnd w:id="569"/>
      <w:r>
        <w:rPr>
          <w:rFonts w:hint="cs"/>
          <w:rtl/>
        </w:rPr>
        <w:t>מתי אפשר יהיה לשאול שאלות את הייעוץ המשפטי?</w:t>
      </w:r>
    </w:p>
    <w:p w:rsidR="005723DC" w:rsidRDefault="005723DC" w:rsidP="005723DC">
      <w:pPr>
        <w:rPr>
          <w:rtl/>
        </w:rPr>
      </w:pPr>
    </w:p>
    <w:p w:rsidR="005723DC" w:rsidRDefault="005723DC" w:rsidP="005723DC">
      <w:pPr>
        <w:pStyle w:val="af8"/>
        <w:keepNext/>
        <w:rPr>
          <w:rtl/>
        </w:rPr>
      </w:pPr>
      <w:bookmarkStart w:id="570" w:name="ET_yor_5802_95"/>
      <w:r w:rsidRPr="005723DC">
        <w:rPr>
          <w:rStyle w:val="TagStyle"/>
          <w:rtl/>
        </w:rPr>
        <w:t xml:space="preserve"> &lt;&lt; יור &gt;&gt; </w:t>
      </w:r>
      <w:r>
        <w:rPr>
          <w:rtl/>
        </w:rPr>
        <w:t>היו"ר שלמה קרעי:</w:t>
      </w:r>
      <w:r w:rsidRPr="005723DC">
        <w:rPr>
          <w:rStyle w:val="TagStyle"/>
          <w:rtl/>
        </w:rPr>
        <w:t xml:space="preserve"> &lt;&lt; יור &gt;&gt;</w:t>
      </w:r>
      <w:r>
        <w:rPr>
          <w:rtl/>
        </w:rPr>
        <w:t xml:space="preserve">   </w:t>
      </w:r>
      <w:bookmarkEnd w:id="570"/>
    </w:p>
    <w:p w:rsidR="005723DC" w:rsidRDefault="005723DC" w:rsidP="005723DC">
      <w:pPr>
        <w:pStyle w:val="KeepWithNext"/>
        <w:rPr>
          <w:rtl/>
        </w:rPr>
      </w:pPr>
    </w:p>
    <w:p w:rsidR="005723DC" w:rsidRDefault="005723DC" w:rsidP="005723DC">
      <w:pPr>
        <w:rPr>
          <w:rtl/>
        </w:rPr>
      </w:pPr>
      <w:r>
        <w:rPr>
          <w:rFonts w:hint="cs"/>
          <w:rtl/>
        </w:rPr>
        <w:t xml:space="preserve">בסבב הדוברים שאחרי שהם ידברו. הם </w:t>
      </w:r>
      <w:bookmarkStart w:id="571" w:name="_ETM_Q1_1903483"/>
      <w:bookmarkEnd w:id="571"/>
      <w:r>
        <w:rPr>
          <w:rFonts w:hint="cs"/>
          <w:rtl/>
        </w:rPr>
        <w:t xml:space="preserve">עדיין אתנו, גור ואביטל. לכל אחד יהיה רשות דיבור. תשאלו </w:t>
      </w:r>
      <w:bookmarkStart w:id="572" w:name="_ETM_Q1_1908336"/>
      <w:bookmarkEnd w:id="572"/>
      <w:r>
        <w:rPr>
          <w:rFonts w:hint="cs"/>
          <w:rtl/>
        </w:rPr>
        <w:t>שאלות ואתן להם להשיב מדי כמה דוברים.</w:t>
      </w:r>
    </w:p>
    <w:p w:rsidR="005723DC" w:rsidRDefault="005723DC" w:rsidP="005723DC">
      <w:pPr>
        <w:rPr>
          <w:rtl/>
        </w:rPr>
      </w:pPr>
      <w:bookmarkStart w:id="573" w:name="_ETM_Q1_1914929"/>
      <w:bookmarkStart w:id="574" w:name="_ETM_Q1_1915008"/>
      <w:bookmarkStart w:id="575" w:name="_ETM_Q1_1915792"/>
      <w:bookmarkStart w:id="576" w:name="_ETM_Q1_1915872"/>
      <w:bookmarkEnd w:id="573"/>
      <w:bookmarkEnd w:id="574"/>
      <w:bookmarkEnd w:id="575"/>
      <w:bookmarkEnd w:id="576"/>
    </w:p>
    <w:p w:rsidR="005723DC" w:rsidRDefault="005723DC" w:rsidP="005723DC">
      <w:pPr>
        <w:pStyle w:val="a5"/>
        <w:keepNext/>
        <w:rPr>
          <w:rtl/>
        </w:rPr>
      </w:pPr>
      <w:bookmarkStart w:id="577" w:name="ET_speaker_גור_בליי_96"/>
      <w:r w:rsidRPr="005723DC">
        <w:rPr>
          <w:rStyle w:val="TagStyle"/>
          <w:rtl/>
        </w:rPr>
        <w:t xml:space="preserve"> &lt;&lt; דובר &gt;&gt; </w:t>
      </w:r>
      <w:r>
        <w:rPr>
          <w:rtl/>
        </w:rPr>
        <w:t>גור בליי:</w:t>
      </w:r>
      <w:r w:rsidRPr="005723DC">
        <w:rPr>
          <w:rStyle w:val="TagStyle"/>
          <w:rtl/>
        </w:rPr>
        <w:t xml:space="preserve"> &lt;&lt; דובר &gt;&gt;</w:t>
      </w:r>
      <w:r>
        <w:rPr>
          <w:rtl/>
        </w:rPr>
        <w:t xml:space="preserve">   </w:t>
      </w:r>
      <w:bookmarkEnd w:id="577"/>
    </w:p>
    <w:p w:rsidR="005723DC" w:rsidRDefault="005723DC" w:rsidP="005723DC">
      <w:pPr>
        <w:pStyle w:val="KeepWithNext"/>
        <w:rPr>
          <w:rtl/>
        </w:rPr>
      </w:pPr>
    </w:p>
    <w:p w:rsidR="005723DC" w:rsidRDefault="005723DC" w:rsidP="005C161A">
      <w:pPr>
        <w:rPr>
          <w:rtl/>
        </w:rPr>
      </w:pPr>
      <w:r>
        <w:rPr>
          <w:rFonts w:hint="cs"/>
          <w:rtl/>
        </w:rPr>
        <w:t xml:space="preserve">צהריים טובים. </w:t>
      </w:r>
      <w:r w:rsidR="005C161A">
        <w:rPr>
          <w:rFonts w:hint="cs"/>
          <w:rtl/>
        </w:rPr>
        <w:t xml:space="preserve">קודם כל, כיוון שיש פה חברי כנסת חדשים, אפנה תשומת הלב לכך </w:t>
      </w:r>
      <w:bookmarkStart w:id="578" w:name="_ETM_Q1_1930426"/>
      <w:bookmarkEnd w:id="578"/>
      <w:r w:rsidR="005C161A">
        <w:rPr>
          <w:rFonts w:hint="cs"/>
          <w:rtl/>
        </w:rPr>
        <w:t xml:space="preserve">שבוועדת חוקה </w:t>
      </w:r>
      <w:r w:rsidR="005C161A">
        <w:rPr>
          <w:rtl/>
        </w:rPr>
        <w:t>–</w:t>
      </w:r>
      <w:r w:rsidR="005C161A">
        <w:rPr>
          <w:rFonts w:hint="cs"/>
          <w:rtl/>
        </w:rPr>
        <w:t xml:space="preserve"> בדרך כלל גם להפיץ לחברי </w:t>
      </w:r>
      <w:bookmarkStart w:id="579" w:name="_ETM_Q1_1937177"/>
      <w:bookmarkEnd w:id="579"/>
      <w:r w:rsidR="005C161A">
        <w:rPr>
          <w:rFonts w:hint="cs"/>
          <w:rtl/>
        </w:rPr>
        <w:t xml:space="preserve">הכנסת מסמך הכנה כפי שהפצנו פה </w:t>
      </w:r>
      <w:r w:rsidR="005C161A">
        <w:rPr>
          <w:rtl/>
        </w:rPr>
        <w:t>–</w:t>
      </w:r>
      <w:r w:rsidR="005C161A">
        <w:rPr>
          <w:rFonts w:hint="cs"/>
          <w:rtl/>
        </w:rPr>
        <w:t xml:space="preserve"> זה בטאבלטים שלכם, </w:t>
      </w:r>
      <w:bookmarkStart w:id="580" w:name="_ETM_Q1_1939940"/>
      <w:bookmarkEnd w:id="580"/>
      <w:r w:rsidR="005C161A">
        <w:rPr>
          <w:rFonts w:hint="cs"/>
          <w:rtl/>
        </w:rPr>
        <w:t xml:space="preserve">וגם הסעיפים הרלוונטיים שיהיו לנוחותכם כדי שתוכלו לקרוא לפני ולעבור </w:t>
      </w:r>
      <w:bookmarkStart w:id="581" w:name="_ETM_Q1_1947008"/>
      <w:bookmarkEnd w:id="581"/>
      <w:r w:rsidR="005C161A">
        <w:rPr>
          <w:rFonts w:hint="cs"/>
          <w:rtl/>
        </w:rPr>
        <w:t xml:space="preserve">במהלך הדיון על הדברים. זה נותן גם את הרקע המשפטי </w:t>
      </w:r>
      <w:bookmarkStart w:id="582" w:name="_ETM_Q1_1951904"/>
      <w:bookmarkEnd w:id="582"/>
      <w:r w:rsidR="005C161A">
        <w:rPr>
          <w:rFonts w:hint="cs"/>
          <w:rtl/>
        </w:rPr>
        <w:t xml:space="preserve">הרלוונטי, גם מעלה שאלות לדיון וגם מציף נקודות לתשומת </w:t>
      </w:r>
      <w:bookmarkStart w:id="583" w:name="_ETM_Q1_1956949"/>
      <w:bookmarkEnd w:id="583"/>
      <w:r w:rsidR="005C161A">
        <w:rPr>
          <w:rFonts w:hint="cs"/>
          <w:rtl/>
        </w:rPr>
        <w:t xml:space="preserve">הלב. כך גם עשינו פה. מסמכי ההכנה הזו לאורך </w:t>
      </w:r>
      <w:bookmarkStart w:id="584" w:name="_ETM_Q1_1965054"/>
      <w:bookmarkEnd w:id="584"/>
      <w:r w:rsidR="005C161A">
        <w:rPr>
          <w:rFonts w:hint="cs"/>
          <w:rtl/>
        </w:rPr>
        <w:t xml:space="preserve">הזמן חברי הכנסת אמרו לי תמיד, קואליציה ואופוזיציה, שהיו משאב </w:t>
      </w:r>
      <w:bookmarkStart w:id="585" w:name="_ETM_Q1_1966158"/>
      <w:bookmarkEnd w:id="585"/>
      <w:r w:rsidR="005C161A">
        <w:rPr>
          <w:rFonts w:hint="cs"/>
          <w:rtl/>
        </w:rPr>
        <w:t xml:space="preserve">מאוד משמעותי בהכנה לדיונים. אני שמח שאנו יכולים לתת את </w:t>
      </w:r>
      <w:bookmarkStart w:id="586" w:name="_ETM_Q1_1974572"/>
      <w:bookmarkEnd w:id="586"/>
      <w:r w:rsidR="005C161A">
        <w:rPr>
          <w:rFonts w:hint="cs"/>
          <w:rtl/>
        </w:rPr>
        <w:t>השירות הזה לוועדה ולחברי הכנסת.</w:t>
      </w:r>
    </w:p>
    <w:p w:rsidR="005C161A" w:rsidRDefault="005C161A" w:rsidP="005C161A">
      <w:pPr>
        <w:rPr>
          <w:rtl/>
        </w:rPr>
      </w:pPr>
      <w:bookmarkStart w:id="587" w:name="_ETM_Q1_1958429"/>
      <w:bookmarkStart w:id="588" w:name="_ETM_Q1_1958523"/>
      <w:bookmarkEnd w:id="587"/>
      <w:bookmarkEnd w:id="588"/>
    </w:p>
    <w:p w:rsidR="005C161A" w:rsidRDefault="005C161A" w:rsidP="005C161A">
      <w:pPr>
        <w:rPr>
          <w:rtl/>
        </w:rPr>
      </w:pPr>
      <w:bookmarkStart w:id="589" w:name="_ETM_Q1_1958557"/>
      <w:bookmarkStart w:id="590" w:name="_ETM_Q1_1958639"/>
      <w:bookmarkEnd w:id="589"/>
      <w:bookmarkEnd w:id="590"/>
      <w:r>
        <w:rPr>
          <w:rFonts w:hint="cs"/>
          <w:rtl/>
        </w:rPr>
        <w:t xml:space="preserve">אנחנו פה בתיקון לחוק יסוד: הממשלה. ברור שיש פה לחצים, השבעת ממשלה, לוחות זמנים, אבל כפי </w:t>
      </w:r>
      <w:bookmarkStart w:id="591" w:name="_ETM_Q1_1986822"/>
      <w:bookmarkEnd w:id="591"/>
      <w:r>
        <w:rPr>
          <w:rFonts w:hint="cs"/>
          <w:rtl/>
        </w:rPr>
        <w:t>שציין היושב-ראש, נוכח מעמד חוקי היסוד, במיוחד שאנו מדברים</w:t>
      </w:r>
      <w:bookmarkStart w:id="592" w:name="_ETM_Q1_1989840"/>
      <w:bookmarkEnd w:id="592"/>
      <w:r>
        <w:rPr>
          <w:rFonts w:hint="cs"/>
          <w:rtl/>
        </w:rPr>
        <w:t xml:space="preserve"> על חוקי יסוד משטרתיים שקובעים את המסגרת של המשחק הדמוקרטי </w:t>
      </w:r>
      <w:bookmarkStart w:id="593" w:name="_ETM_Q1_1998641"/>
      <w:bookmarkEnd w:id="593"/>
      <w:r>
        <w:rPr>
          <w:rFonts w:hint="cs"/>
          <w:rtl/>
        </w:rPr>
        <w:t xml:space="preserve">שלנו, ברור שיש לדון בהם בזהירות ובצורה רצינית ושקולה. זה </w:t>
      </w:r>
      <w:bookmarkStart w:id="594" w:name="_ETM_Q1_2005969"/>
      <w:bookmarkEnd w:id="594"/>
      <w:r>
        <w:rPr>
          <w:rFonts w:hint="cs"/>
          <w:rtl/>
        </w:rPr>
        <w:t>צריך ללוות אותנו בכל הדיונים.</w:t>
      </w:r>
    </w:p>
    <w:p w:rsidR="005C161A" w:rsidRDefault="005C161A" w:rsidP="005C161A">
      <w:pPr>
        <w:rPr>
          <w:rtl/>
        </w:rPr>
      </w:pPr>
      <w:bookmarkStart w:id="595" w:name="_ETM_Q1_2011456"/>
      <w:bookmarkStart w:id="596" w:name="_ETM_Q1_2011552"/>
      <w:bookmarkStart w:id="597" w:name="_ETM_Q1_2011585"/>
      <w:bookmarkEnd w:id="595"/>
      <w:bookmarkEnd w:id="596"/>
      <w:bookmarkEnd w:id="597"/>
    </w:p>
    <w:p w:rsidR="005C161A" w:rsidRDefault="005C161A" w:rsidP="005C161A">
      <w:pPr>
        <w:rPr>
          <w:rtl/>
        </w:rPr>
      </w:pPr>
      <w:bookmarkStart w:id="598" w:name="_ETM_Q1_2011657"/>
      <w:bookmarkEnd w:id="598"/>
      <w:r>
        <w:rPr>
          <w:rFonts w:hint="cs"/>
          <w:rtl/>
        </w:rPr>
        <w:t xml:space="preserve">פן נוסף שאומר אותו אחר כך </w:t>
      </w:r>
      <w:bookmarkStart w:id="599" w:name="_ETM_Q1_2009140"/>
      <w:bookmarkEnd w:id="599"/>
      <w:r>
        <w:rPr>
          <w:rtl/>
        </w:rPr>
        <w:t>–</w:t>
      </w:r>
      <w:r>
        <w:rPr>
          <w:rFonts w:hint="cs"/>
          <w:rtl/>
        </w:rPr>
        <w:t xml:space="preserve"> הוא גם בכתובים </w:t>
      </w:r>
      <w:r>
        <w:rPr>
          <w:rtl/>
        </w:rPr>
        <w:t>–</w:t>
      </w:r>
      <w:r>
        <w:rPr>
          <w:rFonts w:hint="cs"/>
          <w:rtl/>
        </w:rPr>
        <w:t xml:space="preserve"> זה שבגלל שמדובר בתיקונים </w:t>
      </w:r>
      <w:bookmarkStart w:id="600" w:name="_ETM_Q1_2013753"/>
      <w:bookmarkEnd w:id="600"/>
      <w:r>
        <w:rPr>
          <w:rFonts w:hint="cs"/>
          <w:rtl/>
        </w:rPr>
        <w:t xml:space="preserve">לחוק יסוד: הממשלה, זה צריך לעבור ב-61 ומעלה בקריאה ראשונה, שנייה ושלישית. אני כבר מזכיר את זה כאן </w:t>
      </w:r>
      <w:bookmarkStart w:id="601" w:name="_ETM_Q1_2023245"/>
      <w:bookmarkEnd w:id="601"/>
      <w:r>
        <w:rPr>
          <w:rFonts w:hint="cs"/>
          <w:rtl/>
        </w:rPr>
        <w:t>ויוזכר בהמשך.</w:t>
      </w:r>
    </w:p>
    <w:p w:rsidR="005C161A" w:rsidRDefault="005C161A" w:rsidP="005C161A">
      <w:pPr>
        <w:rPr>
          <w:rtl/>
        </w:rPr>
      </w:pPr>
      <w:bookmarkStart w:id="602" w:name="_ETM_Q1_2025548"/>
      <w:bookmarkStart w:id="603" w:name="_ETM_Q1_2025641"/>
      <w:bookmarkEnd w:id="602"/>
      <w:bookmarkEnd w:id="603"/>
    </w:p>
    <w:p w:rsidR="005C161A" w:rsidRDefault="005C161A" w:rsidP="005C161A">
      <w:pPr>
        <w:rPr>
          <w:rtl/>
        </w:rPr>
      </w:pPr>
      <w:bookmarkStart w:id="604" w:name="_ETM_Q1_2025676"/>
      <w:bookmarkStart w:id="605" w:name="_ETM_Q1_2025757"/>
      <w:bookmarkEnd w:id="604"/>
      <w:bookmarkEnd w:id="605"/>
      <w:r>
        <w:rPr>
          <w:rFonts w:hint="cs"/>
          <w:rtl/>
        </w:rPr>
        <w:t xml:space="preserve">קצת דברי רקע כלליים. בהצעה הזו כפי שאמר </w:t>
      </w:r>
      <w:bookmarkStart w:id="606" w:name="_ETM_Q1_2029089"/>
      <w:bookmarkEnd w:id="606"/>
      <w:r>
        <w:rPr>
          <w:rFonts w:hint="cs"/>
          <w:rtl/>
        </w:rPr>
        <w:t xml:space="preserve">חבר הכנסת ארבל, מוצא לתקן אחד מתנאי הכשירות למינוי שרים </w:t>
      </w:r>
      <w:bookmarkStart w:id="607" w:name="_ETM_Q1_2033463"/>
      <w:bookmarkEnd w:id="607"/>
      <w:r>
        <w:rPr>
          <w:rFonts w:hint="cs"/>
          <w:rtl/>
        </w:rPr>
        <w:t xml:space="preserve">לממשלה שקבוע בסעיף 6 לחוק יסוד: הממשלה ולקבוע בסעיף </w:t>
      </w:r>
      <w:bookmarkStart w:id="608" w:name="_ETM_Q1_2038419"/>
      <w:bookmarkEnd w:id="608"/>
      <w:r>
        <w:rPr>
          <w:rFonts w:hint="cs"/>
          <w:rtl/>
        </w:rPr>
        <w:t>שהגבלת כשירות למינוי אדם לשר בשל הרשעה בעבירה תתקיים רק</w:t>
      </w:r>
      <w:bookmarkStart w:id="609" w:name="_ETM_Q1_2045317"/>
      <w:bookmarkEnd w:id="609"/>
      <w:r>
        <w:rPr>
          <w:rFonts w:hint="cs"/>
          <w:rtl/>
        </w:rPr>
        <w:t xml:space="preserve"> אם אותו אדם נידון לעונש מאסר בפועל.</w:t>
      </w:r>
    </w:p>
    <w:p w:rsidR="005C161A" w:rsidRDefault="005C161A" w:rsidP="005C161A">
      <w:pPr>
        <w:rPr>
          <w:rtl/>
        </w:rPr>
      </w:pPr>
      <w:bookmarkStart w:id="610" w:name="_ETM_Q1_2051798"/>
      <w:bookmarkStart w:id="611" w:name="_ETM_Q1_2051886"/>
      <w:bookmarkEnd w:id="610"/>
      <w:bookmarkEnd w:id="611"/>
    </w:p>
    <w:p w:rsidR="005C161A" w:rsidRDefault="005C161A" w:rsidP="005C161A">
      <w:pPr>
        <w:rPr>
          <w:rtl/>
        </w:rPr>
      </w:pPr>
      <w:bookmarkStart w:id="612" w:name="_ETM_Q1_2057893"/>
      <w:bookmarkStart w:id="613" w:name="_ETM_Q1_2057941"/>
      <w:bookmarkEnd w:id="612"/>
      <w:bookmarkEnd w:id="613"/>
      <w:r>
        <w:rPr>
          <w:rFonts w:hint="cs"/>
          <w:rtl/>
        </w:rPr>
        <w:t xml:space="preserve">בנוסח הקיים יש שלושה </w:t>
      </w:r>
      <w:bookmarkStart w:id="614" w:name="_ETM_Q1_2053909"/>
      <w:bookmarkEnd w:id="614"/>
      <w:r>
        <w:rPr>
          <w:rFonts w:hint="cs"/>
          <w:rtl/>
        </w:rPr>
        <w:t xml:space="preserve">מרכיבים בכשירות. אם נידון לעונש מאסר </w:t>
      </w:r>
      <w:r>
        <w:rPr>
          <w:rtl/>
        </w:rPr>
        <w:t>–</w:t>
      </w:r>
      <w:r>
        <w:rPr>
          <w:rFonts w:hint="cs"/>
          <w:rtl/>
        </w:rPr>
        <w:t xml:space="preserve"> יש מחלוקת, עמדתנו </w:t>
      </w:r>
      <w:bookmarkStart w:id="615" w:name="_ETM_Q1_2065063"/>
      <w:bookmarkEnd w:id="615"/>
      <w:r>
        <w:rPr>
          <w:rFonts w:hint="cs"/>
          <w:rtl/>
        </w:rPr>
        <w:t xml:space="preserve">שונה מעמדת חבר הכנסת ארבל </w:t>
      </w:r>
      <w:r>
        <w:rPr>
          <w:rtl/>
        </w:rPr>
        <w:t>–</w:t>
      </w:r>
      <w:r>
        <w:rPr>
          <w:rFonts w:hint="cs"/>
          <w:rtl/>
        </w:rPr>
        <w:t xml:space="preserve"> אני כרגע שם את</w:t>
      </w:r>
      <w:bookmarkStart w:id="616" w:name="_ETM_Q1_2065153"/>
      <w:bookmarkEnd w:id="616"/>
      <w:r>
        <w:rPr>
          <w:rFonts w:hint="cs"/>
          <w:rtl/>
        </w:rPr>
        <w:t xml:space="preserve"> זה בצד </w:t>
      </w:r>
      <w:r>
        <w:rPr>
          <w:rtl/>
        </w:rPr>
        <w:t>–</w:t>
      </w:r>
      <w:r>
        <w:rPr>
          <w:rFonts w:hint="cs"/>
          <w:rtl/>
        </w:rPr>
        <w:t xml:space="preserve"> עונש מאסר. לא עברו 7 שנים מיום </w:t>
      </w:r>
      <w:bookmarkStart w:id="617" w:name="_ETM_Q1_2070522"/>
      <w:bookmarkEnd w:id="617"/>
      <w:r>
        <w:rPr>
          <w:rFonts w:hint="cs"/>
          <w:rtl/>
        </w:rPr>
        <w:t>שסיים לרצות את המאסר או מפסק הדין, ושלוש, לא קבל</w:t>
      </w:r>
      <w:bookmarkStart w:id="618" w:name="_ETM_Q1_2073764"/>
      <w:bookmarkEnd w:id="618"/>
      <w:r>
        <w:rPr>
          <w:rFonts w:hint="cs"/>
          <w:rtl/>
        </w:rPr>
        <w:t xml:space="preserve"> החלטה פודה שאומרת: זה בסדר, למרות ההרשעה אין קלון. אלה שלושת התנאים.</w:t>
      </w:r>
    </w:p>
    <w:p w:rsidR="005C161A" w:rsidRDefault="005C161A" w:rsidP="005C161A">
      <w:pPr>
        <w:rPr>
          <w:rtl/>
        </w:rPr>
      </w:pPr>
    </w:p>
    <w:p w:rsidR="00AB789C" w:rsidRDefault="005C161A" w:rsidP="00AB789C">
      <w:pPr>
        <w:rPr>
          <w:rtl/>
        </w:rPr>
      </w:pPr>
      <w:r>
        <w:rPr>
          <w:rFonts w:hint="cs"/>
          <w:rtl/>
        </w:rPr>
        <w:t xml:space="preserve">הסעיף הזה עבר כל מיני גלגולים </w:t>
      </w:r>
      <w:r w:rsidR="00AB789C">
        <w:rPr>
          <w:rFonts w:hint="cs"/>
          <w:rtl/>
        </w:rPr>
        <w:t xml:space="preserve">לאורך השנים, </w:t>
      </w:r>
      <w:bookmarkStart w:id="619" w:name="_ETM_Q1_2083553"/>
      <w:bookmarkEnd w:id="619"/>
      <w:r w:rsidR="00AB789C">
        <w:rPr>
          <w:rFonts w:hint="cs"/>
          <w:rtl/>
        </w:rPr>
        <w:t>וכפי שפירטנו במסמך ההכנה הגלגול האחרון הוא מ-2001 בעקבות גם תיקון שנעשה לחוק יסוד: הכנסת. צריך גם לציין לשלמות</w:t>
      </w:r>
      <w:bookmarkStart w:id="620" w:name="_ETM_Q1_2094634"/>
      <w:bookmarkEnd w:id="620"/>
      <w:r w:rsidR="00AB789C">
        <w:rPr>
          <w:rFonts w:hint="cs"/>
          <w:rtl/>
        </w:rPr>
        <w:t xml:space="preserve"> התמונה שאם שר כבר מכהן בתפקיד ומורשע בעבירה שיש עמה </w:t>
      </w:r>
      <w:bookmarkStart w:id="621" w:name="_ETM_Q1_2098634"/>
      <w:bookmarkEnd w:id="621"/>
      <w:r w:rsidR="00AB789C">
        <w:rPr>
          <w:rFonts w:hint="cs"/>
          <w:rtl/>
        </w:rPr>
        <w:t xml:space="preserve">קלון עליו להפסיק כהונתו באותו זמן גם אם קיבל רק </w:t>
      </w:r>
      <w:bookmarkStart w:id="622" w:name="_ETM_Q1_2101149"/>
      <w:bookmarkEnd w:id="622"/>
      <w:r w:rsidR="00AB789C">
        <w:rPr>
          <w:rFonts w:hint="cs"/>
          <w:rtl/>
        </w:rPr>
        <w:t xml:space="preserve">קנס. לא משנה </w:t>
      </w:r>
      <w:r w:rsidR="00AB789C">
        <w:rPr>
          <w:rtl/>
        </w:rPr>
        <w:t>–</w:t>
      </w:r>
      <w:r w:rsidR="00AB789C">
        <w:rPr>
          <w:rFonts w:hint="cs"/>
          <w:rtl/>
        </w:rPr>
        <w:t xml:space="preserve"> קנס, על תנאי, בפועל </w:t>
      </w:r>
      <w:r w:rsidR="00AB789C">
        <w:rPr>
          <w:rtl/>
        </w:rPr>
        <w:t>–</w:t>
      </w:r>
      <w:r w:rsidR="00AB789C">
        <w:rPr>
          <w:rFonts w:hint="cs"/>
          <w:rtl/>
        </w:rPr>
        <w:t xml:space="preserve"> מכוח סעיף 23ב. מכוח חקיקה.</w:t>
      </w:r>
      <w:bookmarkStart w:id="623" w:name="_ETM_Q1_2121262"/>
      <w:bookmarkEnd w:id="623"/>
      <w:r w:rsidR="00AB789C">
        <w:rPr>
          <w:rFonts w:hint="cs"/>
          <w:rtl/>
        </w:rPr>
        <w:t xml:space="preserve"> שתהיה התמונה.</w:t>
      </w:r>
    </w:p>
    <w:p w:rsidR="00AB789C" w:rsidRDefault="00AB789C" w:rsidP="00AB789C">
      <w:pPr>
        <w:rPr>
          <w:rtl/>
        </w:rPr>
      </w:pPr>
      <w:bookmarkStart w:id="624" w:name="_ETM_Q1_2123374"/>
      <w:bookmarkStart w:id="625" w:name="_ETM_Q1_2123449"/>
      <w:bookmarkStart w:id="626" w:name="_ETM_Q1_2124845"/>
      <w:bookmarkEnd w:id="624"/>
      <w:bookmarkEnd w:id="625"/>
      <w:bookmarkEnd w:id="626"/>
    </w:p>
    <w:p w:rsidR="00AB789C" w:rsidRDefault="00AB789C" w:rsidP="00AB789C">
      <w:pPr>
        <w:pStyle w:val="a5"/>
        <w:keepNext/>
        <w:rPr>
          <w:rtl/>
        </w:rPr>
      </w:pPr>
      <w:bookmarkStart w:id="627" w:name="ET_speaker_6345_97"/>
      <w:r w:rsidRPr="00AB789C">
        <w:rPr>
          <w:rStyle w:val="TagStyle"/>
          <w:rtl/>
        </w:rPr>
        <w:t xml:space="preserve"> &lt;&lt; דובר &gt;&gt; </w:t>
      </w:r>
      <w:r>
        <w:rPr>
          <w:rtl/>
        </w:rPr>
        <w:t>טלי גוטליב (הליכוד):</w:t>
      </w:r>
      <w:r w:rsidRPr="00AB789C">
        <w:rPr>
          <w:rStyle w:val="TagStyle"/>
          <w:rtl/>
        </w:rPr>
        <w:t xml:space="preserve"> &lt;&lt; דובר &gt;&gt;</w:t>
      </w:r>
      <w:r>
        <w:rPr>
          <w:rtl/>
        </w:rPr>
        <w:t xml:space="preserve">   </w:t>
      </w:r>
      <w:bookmarkEnd w:id="627"/>
    </w:p>
    <w:p w:rsidR="00AB789C" w:rsidRDefault="00AB789C" w:rsidP="00AB789C">
      <w:pPr>
        <w:pStyle w:val="KeepWithNext"/>
        <w:rPr>
          <w:rtl/>
        </w:rPr>
      </w:pPr>
    </w:p>
    <w:p w:rsidR="00AB789C" w:rsidRDefault="00AB789C" w:rsidP="00AB789C">
      <w:pPr>
        <w:rPr>
          <w:rtl/>
        </w:rPr>
      </w:pPr>
      <w:bookmarkStart w:id="628" w:name="_ETM_Q1_2125593"/>
      <w:bookmarkStart w:id="629" w:name="_ETM_Q1_2125676"/>
      <w:bookmarkEnd w:id="628"/>
      <w:bookmarkEnd w:id="629"/>
      <w:r>
        <w:rPr>
          <w:rFonts w:hint="cs"/>
          <w:rtl/>
        </w:rPr>
        <w:t>הוראת חוק ספציפית.</w:t>
      </w:r>
    </w:p>
    <w:p w:rsidR="00AB789C" w:rsidRDefault="00AB789C" w:rsidP="00AB789C">
      <w:pPr>
        <w:rPr>
          <w:rtl/>
        </w:rPr>
      </w:pPr>
      <w:bookmarkStart w:id="630" w:name="_ETM_Q1_2127981"/>
      <w:bookmarkStart w:id="631" w:name="_ETM_Q1_2128061"/>
      <w:bookmarkStart w:id="632" w:name="_ETM_Q1_2129229"/>
      <w:bookmarkEnd w:id="630"/>
      <w:bookmarkEnd w:id="631"/>
      <w:bookmarkEnd w:id="632"/>
    </w:p>
    <w:p w:rsidR="00AB789C" w:rsidRDefault="00AB789C" w:rsidP="00AB789C">
      <w:pPr>
        <w:pStyle w:val="a5"/>
        <w:keepNext/>
        <w:rPr>
          <w:rtl/>
        </w:rPr>
      </w:pPr>
      <w:bookmarkStart w:id="633" w:name="ET_speaker_5766_98"/>
      <w:r w:rsidRPr="00AB789C">
        <w:rPr>
          <w:rStyle w:val="TagStyle"/>
          <w:rtl/>
        </w:rPr>
        <w:t xml:space="preserve"> &lt;&lt; דובר &gt;&gt; </w:t>
      </w:r>
      <w:r>
        <w:rPr>
          <w:rtl/>
        </w:rPr>
        <w:t>רם בן ברק (יש עתיד):</w:t>
      </w:r>
      <w:r w:rsidRPr="00AB789C">
        <w:rPr>
          <w:rStyle w:val="TagStyle"/>
          <w:rtl/>
        </w:rPr>
        <w:t xml:space="preserve"> &lt;&lt; דובר &gt;&gt;</w:t>
      </w:r>
      <w:r>
        <w:rPr>
          <w:rtl/>
        </w:rPr>
        <w:t xml:space="preserve">   </w:t>
      </w:r>
      <w:bookmarkEnd w:id="633"/>
    </w:p>
    <w:p w:rsidR="00AB789C" w:rsidRDefault="00AB789C" w:rsidP="00AB789C">
      <w:pPr>
        <w:pStyle w:val="KeepWithNext"/>
        <w:rPr>
          <w:rtl/>
        </w:rPr>
      </w:pPr>
    </w:p>
    <w:p w:rsidR="00AB789C" w:rsidRDefault="00AB789C" w:rsidP="00AB789C">
      <w:pPr>
        <w:rPr>
          <w:rtl/>
        </w:rPr>
      </w:pPr>
      <w:bookmarkStart w:id="634" w:name="_ETM_Q1_2129996"/>
      <w:bookmarkStart w:id="635" w:name="_ETM_Q1_2130049"/>
      <w:bookmarkEnd w:id="634"/>
      <w:bookmarkEnd w:id="635"/>
      <w:r>
        <w:rPr>
          <w:rFonts w:hint="cs"/>
          <w:rtl/>
        </w:rPr>
        <w:t xml:space="preserve">השאלה גם אם ישעסקה, אם </w:t>
      </w:r>
      <w:bookmarkStart w:id="636" w:name="_ETM_Q1_2134686"/>
      <w:bookmarkEnd w:id="636"/>
      <w:r>
        <w:rPr>
          <w:rFonts w:hint="cs"/>
          <w:rtl/>
        </w:rPr>
        <w:t>צריך להתחשב בה.</w:t>
      </w:r>
    </w:p>
    <w:p w:rsidR="00AB789C" w:rsidRDefault="00AB789C" w:rsidP="00AB789C">
      <w:pPr>
        <w:rPr>
          <w:rtl/>
        </w:rPr>
      </w:pPr>
      <w:bookmarkStart w:id="637" w:name="_ETM_Q1_2136989"/>
      <w:bookmarkStart w:id="638" w:name="_ETM_Q1_2137092"/>
      <w:bookmarkStart w:id="639" w:name="_ETM_Q1_2138398"/>
      <w:bookmarkEnd w:id="637"/>
      <w:bookmarkEnd w:id="638"/>
      <w:bookmarkEnd w:id="639"/>
    </w:p>
    <w:p w:rsidR="00AB789C" w:rsidRDefault="00AB789C" w:rsidP="00AB789C">
      <w:pPr>
        <w:pStyle w:val="a5"/>
        <w:keepNext/>
        <w:rPr>
          <w:rtl/>
        </w:rPr>
      </w:pPr>
      <w:bookmarkStart w:id="640" w:name="ET_speaker_6345_99"/>
      <w:r w:rsidRPr="00AB789C">
        <w:rPr>
          <w:rStyle w:val="TagStyle"/>
          <w:rtl/>
        </w:rPr>
        <w:t xml:space="preserve"> &lt;&lt; דובר &gt;&gt; </w:t>
      </w:r>
      <w:r>
        <w:rPr>
          <w:rtl/>
        </w:rPr>
        <w:t>טלי גוטליב (הליכוד):</w:t>
      </w:r>
      <w:r w:rsidRPr="00AB789C">
        <w:rPr>
          <w:rStyle w:val="TagStyle"/>
          <w:rtl/>
        </w:rPr>
        <w:t xml:space="preserve"> &lt;&lt; דובר &gt;&gt;</w:t>
      </w:r>
      <w:r>
        <w:rPr>
          <w:rtl/>
        </w:rPr>
        <w:t xml:space="preserve">   </w:t>
      </w:r>
      <w:bookmarkEnd w:id="640"/>
    </w:p>
    <w:p w:rsidR="00AB789C" w:rsidRDefault="00AB789C" w:rsidP="00AB789C">
      <w:pPr>
        <w:pStyle w:val="KeepWithNext"/>
        <w:rPr>
          <w:rtl/>
        </w:rPr>
      </w:pPr>
    </w:p>
    <w:p w:rsidR="00AB789C" w:rsidRDefault="00AB789C" w:rsidP="00AB789C">
      <w:pPr>
        <w:rPr>
          <w:rtl/>
        </w:rPr>
      </w:pPr>
      <w:bookmarkStart w:id="641" w:name="_ETM_Q1_2139030"/>
      <w:bookmarkStart w:id="642" w:name="_ETM_Q1_2139119"/>
      <w:bookmarkEnd w:id="641"/>
      <w:bookmarkEnd w:id="642"/>
      <w:r>
        <w:rPr>
          <w:rFonts w:hint="cs"/>
          <w:rtl/>
        </w:rPr>
        <w:t xml:space="preserve">אנחנו מדברים על החוק הנקי, על האותיות הכתובות </w:t>
      </w:r>
      <w:bookmarkStart w:id="643" w:name="_ETM_Q1_2145038"/>
      <w:bookmarkEnd w:id="643"/>
      <w:r>
        <w:rPr>
          <w:rFonts w:hint="cs"/>
          <w:rtl/>
        </w:rPr>
        <w:t>שלו.</w:t>
      </w:r>
    </w:p>
    <w:p w:rsidR="00AB789C" w:rsidRDefault="00AB789C" w:rsidP="00AB789C">
      <w:pPr>
        <w:rPr>
          <w:rtl/>
        </w:rPr>
      </w:pPr>
      <w:bookmarkStart w:id="644" w:name="_ETM_Q1_2145741"/>
      <w:bookmarkStart w:id="645" w:name="_ETM_Q1_2145819"/>
      <w:bookmarkStart w:id="646" w:name="_ETM_Q1_2146670"/>
      <w:bookmarkEnd w:id="644"/>
      <w:bookmarkEnd w:id="645"/>
      <w:bookmarkEnd w:id="646"/>
    </w:p>
    <w:p w:rsidR="00AB789C" w:rsidRDefault="00AB789C" w:rsidP="00AB789C">
      <w:pPr>
        <w:pStyle w:val="a5"/>
        <w:keepNext/>
        <w:rPr>
          <w:rtl/>
        </w:rPr>
      </w:pPr>
      <w:bookmarkStart w:id="647" w:name="ET_speaker_5766_100"/>
      <w:r w:rsidRPr="00AB789C">
        <w:rPr>
          <w:rStyle w:val="TagStyle"/>
          <w:rtl/>
        </w:rPr>
        <w:t xml:space="preserve"> &lt;&lt; דובר &gt;&gt; </w:t>
      </w:r>
      <w:r>
        <w:rPr>
          <w:rtl/>
        </w:rPr>
        <w:t>רם בן ברק (יש עתיד):</w:t>
      </w:r>
      <w:r w:rsidRPr="00AB789C">
        <w:rPr>
          <w:rStyle w:val="TagStyle"/>
          <w:rtl/>
        </w:rPr>
        <w:t xml:space="preserve"> &lt;&lt; דובר &gt;&gt;</w:t>
      </w:r>
      <w:r>
        <w:rPr>
          <w:rtl/>
        </w:rPr>
        <w:t xml:space="preserve">   </w:t>
      </w:r>
      <w:bookmarkEnd w:id="647"/>
    </w:p>
    <w:p w:rsidR="00AB789C" w:rsidRDefault="00AB789C" w:rsidP="00AB789C">
      <w:pPr>
        <w:pStyle w:val="KeepWithNext"/>
        <w:rPr>
          <w:rtl/>
        </w:rPr>
      </w:pPr>
    </w:p>
    <w:p w:rsidR="00AB789C" w:rsidRDefault="00AB789C" w:rsidP="00AB789C">
      <w:pPr>
        <w:rPr>
          <w:rtl/>
        </w:rPr>
      </w:pPr>
      <w:bookmarkStart w:id="648" w:name="_ETM_Q1_2147263"/>
      <w:bookmarkStart w:id="649" w:name="_ETM_Q1_2147337"/>
      <w:bookmarkEnd w:id="648"/>
      <w:bookmarkEnd w:id="649"/>
      <w:r>
        <w:rPr>
          <w:rFonts w:hint="cs"/>
          <w:rtl/>
        </w:rPr>
        <w:t>הוא חתם על עסקה.</w:t>
      </w:r>
    </w:p>
    <w:p w:rsidR="00AB789C" w:rsidRDefault="00AB789C" w:rsidP="00AB789C">
      <w:pPr>
        <w:rPr>
          <w:rtl/>
        </w:rPr>
      </w:pPr>
      <w:bookmarkStart w:id="650" w:name="_ETM_Q1_2150846"/>
      <w:bookmarkStart w:id="651" w:name="_ETM_Q1_2150926"/>
      <w:bookmarkEnd w:id="650"/>
      <w:bookmarkEnd w:id="651"/>
    </w:p>
    <w:p w:rsidR="00AB789C" w:rsidRDefault="00AB789C" w:rsidP="00AB789C">
      <w:pPr>
        <w:pStyle w:val="af8"/>
        <w:keepNext/>
        <w:rPr>
          <w:rtl/>
        </w:rPr>
      </w:pPr>
      <w:bookmarkStart w:id="652" w:name="ET_yor_5802_101"/>
      <w:r w:rsidRPr="00AB789C">
        <w:rPr>
          <w:rStyle w:val="TagStyle"/>
          <w:rtl/>
        </w:rPr>
        <w:t xml:space="preserve"> &lt;&lt; יור &gt;&gt; </w:t>
      </w:r>
      <w:r>
        <w:rPr>
          <w:rtl/>
        </w:rPr>
        <w:t>היו"ר שלמה קרעי:</w:t>
      </w:r>
      <w:r w:rsidRPr="00AB789C">
        <w:rPr>
          <w:rStyle w:val="TagStyle"/>
          <w:rtl/>
        </w:rPr>
        <w:t xml:space="preserve"> &lt;&lt; יור &gt;&gt;</w:t>
      </w:r>
      <w:r>
        <w:rPr>
          <w:rtl/>
        </w:rPr>
        <w:t xml:space="preserve">   </w:t>
      </w:r>
      <w:bookmarkEnd w:id="652"/>
    </w:p>
    <w:p w:rsidR="00AB789C" w:rsidRDefault="00AB789C" w:rsidP="00AB789C">
      <w:pPr>
        <w:pStyle w:val="KeepWithNext"/>
        <w:rPr>
          <w:rtl/>
        </w:rPr>
      </w:pPr>
    </w:p>
    <w:p w:rsidR="00AB789C" w:rsidRDefault="00AB789C" w:rsidP="00AB789C">
      <w:pPr>
        <w:rPr>
          <w:rtl/>
        </w:rPr>
      </w:pPr>
      <w:bookmarkStart w:id="653" w:name="_ETM_Q1_2151560"/>
      <w:bookmarkEnd w:id="653"/>
      <w:r>
        <w:rPr>
          <w:rFonts w:hint="cs"/>
          <w:rtl/>
        </w:rPr>
        <w:t>מחקתי את השנייה, חבר הכנסת בן ברק. זה לא אומר שהיא לא יכולה לחזור.</w:t>
      </w:r>
    </w:p>
    <w:p w:rsidR="00AB789C" w:rsidRDefault="00AB789C" w:rsidP="00AB789C">
      <w:pPr>
        <w:rPr>
          <w:rtl/>
        </w:rPr>
      </w:pPr>
      <w:bookmarkStart w:id="654" w:name="_ETM_Q1_2153841"/>
      <w:bookmarkStart w:id="655" w:name="_ETM_Q1_2153920"/>
      <w:bookmarkStart w:id="656" w:name="_ETM_Q1_2154753"/>
      <w:bookmarkEnd w:id="654"/>
      <w:bookmarkEnd w:id="655"/>
      <w:bookmarkEnd w:id="656"/>
    </w:p>
    <w:p w:rsidR="00AB789C" w:rsidRDefault="00AB789C" w:rsidP="00AB789C">
      <w:pPr>
        <w:pStyle w:val="a5"/>
        <w:keepNext/>
        <w:rPr>
          <w:rtl/>
        </w:rPr>
      </w:pPr>
      <w:bookmarkStart w:id="657" w:name="ET_speaker_גור_בליי_102"/>
      <w:r w:rsidRPr="00AB789C">
        <w:rPr>
          <w:rStyle w:val="TagStyle"/>
          <w:rtl/>
        </w:rPr>
        <w:t xml:space="preserve"> &lt;&lt; דובר &gt;&gt; </w:t>
      </w:r>
      <w:r>
        <w:rPr>
          <w:rtl/>
        </w:rPr>
        <w:t>גור בליי:</w:t>
      </w:r>
      <w:r w:rsidRPr="00AB789C">
        <w:rPr>
          <w:rStyle w:val="TagStyle"/>
          <w:rtl/>
        </w:rPr>
        <w:t xml:space="preserve"> &lt;&lt; דובר &gt;&gt;</w:t>
      </w:r>
      <w:r>
        <w:rPr>
          <w:rtl/>
        </w:rPr>
        <w:t xml:space="preserve">   </w:t>
      </w:r>
      <w:bookmarkEnd w:id="657"/>
    </w:p>
    <w:p w:rsidR="00AB789C" w:rsidRDefault="00AB789C" w:rsidP="00AB789C">
      <w:pPr>
        <w:pStyle w:val="KeepWithNext"/>
        <w:rPr>
          <w:rtl/>
        </w:rPr>
      </w:pPr>
    </w:p>
    <w:p w:rsidR="00AB789C" w:rsidRDefault="00AB789C" w:rsidP="00AB789C">
      <w:pPr>
        <w:rPr>
          <w:rtl/>
        </w:rPr>
      </w:pPr>
      <w:bookmarkStart w:id="658" w:name="_ETM_Q1_2155358"/>
      <w:bookmarkStart w:id="659" w:name="_ETM_Q1_2155475"/>
      <w:bookmarkStart w:id="660" w:name="_ETM_Q1_2113357"/>
      <w:bookmarkStart w:id="661" w:name="_ETM_Q1_2113431"/>
      <w:bookmarkEnd w:id="658"/>
      <w:bookmarkEnd w:id="659"/>
      <w:bookmarkEnd w:id="660"/>
      <w:bookmarkEnd w:id="661"/>
      <w:r>
        <w:rPr>
          <w:rFonts w:hint="cs"/>
          <w:rtl/>
        </w:rPr>
        <w:t xml:space="preserve">נקודת רקע אחרונה לפני </w:t>
      </w:r>
      <w:bookmarkStart w:id="662" w:name="_ETM_Q1_2177726"/>
      <w:bookmarkEnd w:id="662"/>
      <w:r>
        <w:rPr>
          <w:rFonts w:hint="cs"/>
          <w:rtl/>
        </w:rPr>
        <w:t xml:space="preserve">שאצלול לסוגיות שעומדות פה במוקד הדיון, החל משנות ה-90' התפתחה </w:t>
      </w:r>
      <w:bookmarkStart w:id="663" w:name="_ETM_Q1_2183034"/>
      <w:bookmarkEnd w:id="663"/>
      <w:r>
        <w:rPr>
          <w:rFonts w:hint="cs"/>
          <w:rtl/>
        </w:rPr>
        <w:t>בפסיקת בית המשפט מה שידוע בכינוי הלכת דרעי פנחסי, לפי</w:t>
      </w:r>
      <w:bookmarkStart w:id="664" w:name="_ETM_Q1_2187425"/>
      <w:bookmarkEnd w:id="664"/>
      <w:r>
        <w:rPr>
          <w:rFonts w:hint="cs"/>
          <w:rtl/>
        </w:rPr>
        <w:t xml:space="preserve">ה גם אם שר או סגן שר עומד בתנאי הכשירות </w:t>
      </w:r>
      <w:bookmarkStart w:id="665" w:name="_ETM_Q1_2190000"/>
      <w:bookmarkEnd w:id="665"/>
      <w:r>
        <w:rPr>
          <w:rFonts w:hint="cs"/>
          <w:rtl/>
        </w:rPr>
        <w:t xml:space="preserve">שכתובים בחוק </w:t>
      </w:r>
      <w:r>
        <w:rPr>
          <w:rtl/>
        </w:rPr>
        <w:t>–</w:t>
      </w:r>
      <w:r>
        <w:rPr>
          <w:rFonts w:hint="cs"/>
          <w:rtl/>
        </w:rPr>
        <w:t xml:space="preserve"> עדיין יכולה לעלות טענה בקשר לשיקול הדעת </w:t>
      </w:r>
      <w:bookmarkStart w:id="666" w:name="_ETM_Q1_2193917"/>
      <w:bookmarkEnd w:id="666"/>
      <w:r>
        <w:rPr>
          <w:rFonts w:hint="cs"/>
          <w:rtl/>
        </w:rPr>
        <w:t xml:space="preserve">או הסבירות של ההחלטה למנותו או לא לפטרו מהתפקיד בשל </w:t>
      </w:r>
      <w:bookmarkStart w:id="667" w:name="_ETM_Q1_2202125"/>
      <w:bookmarkEnd w:id="667"/>
      <w:r>
        <w:rPr>
          <w:rFonts w:hint="cs"/>
          <w:rtl/>
        </w:rPr>
        <w:t xml:space="preserve">החשש לפגיעה באמון הציבור במערכות השלטון במצבים מסוימים. זה אומר שמה שקובעים בהקשר הזה של הכשירות הוא רק נדבך </w:t>
      </w:r>
      <w:bookmarkStart w:id="668" w:name="_ETM_Q1_2211211"/>
      <w:bookmarkEnd w:id="668"/>
      <w:r>
        <w:rPr>
          <w:rFonts w:hint="cs"/>
          <w:rtl/>
        </w:rPr>
        <w:t xml:space="preserve">אחד, ומעליו נדבך סבירות, אבל בהחלט הודגש בפסיקה שבמצבים שבהם </w:t>
      </w:r>
      <w:bookmarkStart w:id="669" w:name="_ETM_Q1_2215942"/>
      <w:bookmarkEnd w:id="669"/>
      <w:r>
        <w:rPr>
          <w:rFonts w:hint="cs"/>
          <w:rtl/>
        </w:rPr>
        <w:t xml:space="preserve">יש כללי כשירות יש לתת להם משקל לא מבוטל </w:t>
      </w:r>
      <w:bookmarkStart w:id="670" w:name="_ETM_Q1_2218006"/>
      <w:bookmarkEnd w:id="670"/>
      <w:r>
        <w:rPr>
          <w:rFonts w:hint="cs"/>
          <w:rtl/>
        </w:rPr>
        <w:t xml:space="preserve">כשבוחנים גם את הסבירות, כלומר הם </w:t>
      </w:r>
      <w:r>
        <w:rPr>
          <w:rtl/>
        </w:rPr>
        <w:t>אינדיקציה משמעותית גם לשאלת הסבירות אבל הם לא קובעים זאת חד משמעית. עד כאן בחינת רקע בסיסי.</w:t>
      </w:r>
    </w:p>
    <w:p w:rsidR="00AB789C" w:rsidRDefault="00AB789C" w:rsidP="00AB789C">
      <w:pPr>
        <w:rPr>
          <w:rtl/>
        </w:rPr>
      </w:pPr>
    </w:p>
    <w:p w:rsidR="00003FF1" w:rsidRDefault="00AB789C" w:rsidP="00003FF1">
      <w:pPr>
        <w:rPr>
          <w:rtl/>
        </w:rPr>
      </w:pPr>
      <w:bookmarkStart w:id="671" w:name="_ETM_Q1_2234454"/>
      <w:bookmarkStart w:id="672" w:name="_ETM_Q1_2234520"/>
      <w:bookmarkEnd w:id="671"/>
      <w:bookmarkEnd w:id="672"/>
      <w:r>
        <w:rPr>
          <w:rFonts w:hint="cs"/>
          <w:rtl/>
        </w:rPr>
        <w:t xml:space="preserve">לגבי התיקון עצמו, רוצים </w:t>
      </w:r>
      <w:bookmarkStart w:id="673" w:name="_ETM_Q1_2238311"/>
      <w:bookmarkEnd w:id="673"/>
      <w:r>
        <w:rPr>
          <w:rFonts w:hint="cs"/>
          <w:rtl/>
        </w:rPr>
        <w:t xml:space="preserve">להוסיף את המילה בפועל. </w:t>
      </w:r>
      <w:r>
        <w:rPr>
          <w:rtl/>
        </w:rPr>
        <w:t>יש פה 3 נקודות מרכזי</w:t>
      </w:r>
      <w:r>
        <w:rPr>
          <w:rFonts w:hint="cs"/>
          <w:rtl/>
        </w:rPr>
        <w:t>ו</w:t>
      </w:r>
      <w:r>
        <w:rPr>
          <w:rtl/>
        </w:rPr>
        <w:t xml:space="preserve">ת שארצה להתייחס אליהן. אשתדל לקצר. </w:t>
      </w:r>
      <w:r w:rsidR="00003FF1">
        <w:rPr>
          <w:rFonts w:hint="cs"/>
          <w:rtl/>
        </w:rPr>
        <w:t xml:space="preserve">נקודה ראשונה, האם זה תיקון מבהיר או מחדש. שנייה, </w:t>
      </w:r>
      <w:r>
        <w:rPr>
          <w:rtl/>
        </w:rPr>
        <w:t xml:space="preserve">לגבי הקושי שאנו רואים בחקיקה </w:t>
      </w:r>
      <w:r w:rsidR="00003FF1">
        <w:rPr>
          <w:rFonts w:hint="cs"/>
          <w:rtl/>
        </w:rPr>
        <w:t xml:space="preserve">שהיא </w:t>
      </w:r>
      <w:r>
        <w:rPr>
          <w:rFonts w:hint="cs"/>
          <w:rtl/>
        </w:rPr>
        <w:t>פ</w:t>
      </w:r>
      <w:r>
        <w:rPr>
          <w:rtl/>
        </w:rPr>
        <w:t xml:space="preserve">רסונלית עם תחולה מיידית. הנקודה השלישית, מה השיקולים הרלוונטיים בלי קשר לעיתוי. </w:t>
      </w:r>
      <w:r w:rsidR="00003FF1">
        <w:rPr>
          <w:rFonts w:hint="cs"/>
          <w:rtl/>
        </w:rPr>
        <w:t xml:space="preserve">כשמחוקקים חוק מסוג זה שעוסק בכשירות, </w:t>
      </w:r>
      <w:r>
        <w:rPr>
          <w:rtl/>
        </w:rPr>
        <w:t xml:space="preserve">מה אנו </w:t>
      </w:r>
      <w:r w:rsidR="00003FF1">
        <w:rPr>
          <w:rFonts w:hint="cs"/>
          <w:rtl/>
        </w:rPr>
        <w:t xml:space="preserve">מציעים </w:t>
      </w:r>
      <w:r>
        <w:rPr>
          <w:rtl/>
        </w:rPr>
        <w:t>לוועדה לדון. מה שני הצדדים</w:t>
      </w:r>
      <w:r w:rsidR="00003FF1">
        <w:rPr>
          <w:rFonts w:hint="cs"/>
          <w:rtl/>
        </w:rPr>
        <w:t xml:space="preserve"> של הסוגיה הזו. חבר הכנסת ארבל נגע בחלקן </w:t>
      </w:r>
      <w:r w:rsidR="00003FF1">
        <w:rPr>
          <w:rtl/>
        </w:rPr>
        <w:t>–</w:t>
      </w:r>
      <w:r w:rsidR="00003FF1">
        <w:rPr>
          <w:rFonts w:hint="cs"/>
          <w:rtl/>
        </w:rPr>
        <w:t xml:space="preserve"> היחס בין ח"כים לשרים, שאלות כאלה. אתייחס </w:t>
      </w:r>
      <w:bookmarkStart w:id="674" w:name="_ETM_Q1_2271209"/>
      <w:bookmarkEnd w:id="674"/>
      <w:r w:rsidR="00003FF1">
        <w:rPr>
          <w:rFonts w:hint="cs"/>
          <w:rtl/>
        </w:rPr>
        <w:t>לזה</w:t>
      </w:r>
      <w:r>
        <w:rPr>
          <w:rtl/>
        </w:rPr>
        <w:t>.</w:t>
      </w:r>
    </w:p>
    <w:p w:rsidR="00003FF1" w:rsidRDefault="00003FF1" w:rsidP="00003FF1">
      <w:pPr>
        <w:rPr>
          <w:rtl/>
        </w:rPr>
      </w:pPr>
      <w:bookmarkStart w:id="675" w:name="_ETM_Q1_2272090"/>
      <w:bookmarkStart w:id="676" w:name="_ETM_Q1_2272226"/>
      <w:bookmarkEnd w:id="675"/>
      <w:bookmarkEnd w:id="676"/>
    </w:p>
    <w:p w:rsidR="00003FF1" w:rsidRDefault="00003FF1" w:rsidP="00003FF1">
      <w:pPr>
        <w:pStyle w:val="a5"/>
        <w:keepNext/>
        <w:rPr>
          <w:rtl/>
        </w:rPr>
      </w:pPr>
      <w:bookmarkStart w:id="677" w:name="_ETM_Q1_2272474"/>
      <w:bookmarkStart w:id="678" w:name="_ETM_Q1_2272555"/>
      <w:bookmarkStart w:id="679" w:name="_ETM_Q1_2274569"/>
      <w:bookmarkStart w:id="680" w:name="ET_speaker_5766_103"/>
      <w:bookmarkEnd w:id="677"/>
      <w:bookmarkEnd w:id="678"/>
      <w:bookmarkEnd w:id="679"/>
      <w:r w:rsidRPr="00003FF1">
        <w:rPr>
          <w:rStyle w:val="TagStyle"/>
          <w:rtl/>
        </w:rPr>
        <w:t xml:space="preserve"> &lt;&lt; דובר &gt;&gt; </w:t>
      </w:r>
      <w:r>
        <w:rPr>
          <w:rtl/>
        </w:rPr>
        <w:t>רם בן ברק (יש עתיד):</w:t>
      </w:r>
      <w:r w:rsidRPr="00003FF1">
        <w:rPr>
          <w:rStyle w:val="TagStyle"/>
          <w:rtl/>
        </w:rPr>
        <w:t xml:space="preserve"> &lt;&lt; דובר &gt;&gt;</w:t>
      </w:r>
      <w:r>
        <w:rPr>
          <w:rtl/>
        </w:rPr>
        <w:t xml:space="preserve">   </w:t>
      </w:r>
      <w:bookmarkEnd w:id="680"/>
    </w:p>
    <w:p w:rsidR="00003FF1" w:rsidRDefault="00003FF1" w:rsidP="00003FF1">
      <w:pPr>
        <w:pStyle w:val="KeepWithNext"/>
        <w:rPr>
          <w:rtl/>
        </w:rPr>
      </w:pPr>
    </w:p>
    <w:p w:rsidR="00003FF1" w:rsidRDefault="00003FF1" w:rsidP="00003FF1">
      <w:pPr>
        <w:rPr>
          <w:rtl/>
        </w:rPr>
      </w:pPr>
      <w:bookmarkStart w:id="681" w:name="_ETM_Q1_2275425"/>
      <w:bookmarkStart w:id="682" w:name="_ETM_Q1_2275539"/>
      <w:bookmarkEnd w:id="681"/>
      <w:bookmarkEnd w:id="682"/>
      <w:r>
        <w:rPr>
          <w:rFonts w:hint="cs"/>
          <w:rtl/>
        </w:rPr>
        <w:t>תגיד גם את עמדתך?</w:t>
      </w:r>
    </w:p>
    <w:p w:rsidR="00003FF1" w:rsidRDefault="00003FF1" w:rsidP="00003FF1">
      <w:pPr>
        <w:rPr>
          <w:rtl/>
        </w:rPr>
      </w:pPr>
    </w:p>
    <w:p w:rsidR="00003FF1" w:rsidRDefault="00003FF1" w:rsidP="00003FF1">
      <w:pPr>
        <w:pStyle w:val="a5"/>
        <w:keepNext/>
        <w:rPr>
          <w:rtl/>
        </w:rPr>
      </w:pPr>
      <w:bookmarkStart w:id="683" w:name="ET_speaker_גור_בליי_104"/>
      <w:r w:rsidRPr="00003FF1">
        <w:rPr>
          <w:rStyle w:val="TagStyle"/>
          <w:rtl/>
        </w:rPr>
        <w:t xml:space="preserve"> &lt;&lt; דובר &gt;&gt; </w:t>
      </w:r>
      <w:r>
        <w:rPr>
          <w:rtl/>
        </w:rPr>
        <w:t>גור בליי:</w:t>
      </w:r>
      <w:r w:rsidRPr="00003FF1">
        <w:rPr>
          <w:rStyle w:val="TagStyle"/>
          <w:rtl/>
        </w:rPr>
        <w:t xml:space="preserve"> &lt;&lt; דובר &gt;&gt;</w:t>
      </w:r>
      <w:r>
        <w:rPr>
          <w:rtl/>
        </w:rPr>
        <w:t xml:space="preserve">   </w:t>
      </w:r>
      <w:bookmarkEnd w:id="683"/>
    </w:p>
    <w:p w:rsidR="00003FF1" w:rsidRDefault="00003FF1" w:rsidP="00003FF1">
      <w:pPr>
        <w:pStyle w:val="KeepWithNext"/>
        <w:rPr>
          <w:rtl/>
        </w:rPr>
      </w:pPr>
    </w:p>
    <w:p w:rsidR="00AB789C" w:rsidRDefault="00AB789C" w:rsidP="00003FF1">
      <w:pPr>
        <w:rPr>
          <w:rtl/>
        </w:rPr>
      </w:pPr>
      <w:r>
        <w:rPr>
          <w:rtl/>
        </w:rPr>
        <w:t xml:space="preserve"> </w:t>
      </w:r>
      <w:r w:rsidR="00003FF1">
        <w:rPr>
          <w:rFonts w:hint="cs"/>
          <w:rtl/>
        </w:rPr>
        <w:t xml:space="preserve">בחלק מהדברים. בחלק </w:t>
      </w:r>
      <w:r w:rsidR="00003FF1">
        <w:rPr>
          <w:rtl/>
        </w:rPr>
        <w:t>–</w:t>
      </w:r>
      <w:r w:rsidR="00003FF1">
        <w:rPr>
          <w:rFonts w:hint="cs"/>
          <w:rtl/>
        </w:rPr>
        <w:t xml:space="preserve"> אציג את השיקולים.</w:t>
      </w:r>
    </w:p>
    <w:p w:rsidR="00003FF1" w:rsidRDefault="00003FF1" w:rsidP="00003FF1">
      <w:pPr>
        <w:rPr>
          <w:rtl/>
        </w:rPr>
      </w:pPr>
      <w:bookmarkStart w:id="684" w:name="_ETM_Q1_2275944"/>
      <w:bookmarkStart w:id="685" w:name="_ETM_Q1_2276037"/>
      <w:bookmarkStart w:id="686" w:name="_ETM_Q1_2277241"/>
      <w:bookmarkEnd w:id="684"/>
      <w:bookmarkEnd w:id="685"/>
      <w:bookmarkEnd w:id="686"/>
    </w:p>
    <w:p w:rsidR="00003FF1" w:rsidRDefault="00003FF1" w:rsidP="00003FF1">
      <w:pPr>
        <w:pStyle w:val="a5"/>
        <w:keepNext/>
        <w:rPr>
          <w:rtl/>
        </w:rPr>
      </w:pPr>
      <w:bookmarkStart w:id="687" w:name="ET_speaker_5787_105"/>
      <w:r w:rsidRPr="00003FF1">
        <w:rPr>
          <w:rStyle w:val="TagStyle"/>
          <w:rtl/>
        </w:rPr>
        <w:t xml:space="preserve"> &lt;&lt; דובר &gt;&gt; </w:t>
      </w:r>
      <w:r>
        <w:rPr>
          <w:rtl/>
        </w:rPr>
        <w:t>יוראי להב הרצנו (יש עתיד):</w:t>
      </w:r>
      <w:r w:rsidRPr="00003FF1">
        <w:rPr>
          <w:rStyle w:val="TagStyle"/>
          <w:rtl/>
        </w:rPr>
        <w:t xml:space="preserve"> &lt;&lt; דובר &gt;&gt;</w:t>
      </w:r>
      <w:r>
        <w:rPr>
          <w:rtl/>
        </w:rPr>
        <w:t xml:space="preserve">   </w:t>
      </w:r>
      <w:bookmarkEnd w:id="687"/>
    </w:p>
    <w:p w:rsidR="00003FF1" w:rsidRDefault="00003FF1" w:rsidP="00003FF1">
      <w:pPr>
        <w:pStyle w:val="KeepWithNext"/>
        <w:rPr>
          <w:rtl/>
        </w:rPr>
      </w:pPr>
    </w:p>
    <w:p w:rsidR="00003FF1" w:rsidRDefault="00003FF1" w:rsidP="00003FF1">
      <w:pPr>
        <w:rPr>
          <w:rtl/>
        </w:rPr>
      </w:pPr>
      <w:bookmarkStart w:id="688" w:name="_ETM_Q1_2277959"/>
      <w:bookmarkStart w:id="689" w:name="_ETM_Q1_2278022"/>
      <w:bookmarkEnd w:id="688"/>
      <w:bookmarkEnd w:id="689"/>
      <w:r>
        <w:rPr>
          <w:rFonts w:hint="cs"/>
          <w:rtl/>
        </w:rPr>
        <w:t xml:space="preserve">כשאתה מדבר על תחולה מיידית, אתה מדבר על תחולה רטרואקטיבית, כלומר </w:t>
      </w:r>
      <w:bookmarkStart w:id="690" w:name="_ETM_Q1_2278091"/>
      <w:bookmarkEnd w:id="690"/>
      <w:r>
        <w:rPr>
          <w:rFonts w:hint="cs"/>
          <w:rtl/>
        </w:rPr>
        <w:t xml:space="preserve">אדם שהורשע בעבר בעבירה שגוזרת מאסר כלשהו יוחל עליו עכשיו. </w:t>
      </w:r>
      <w:bookmarkStart w:id="691" w:name="_ETM_Q1_2288555"/>
      <w:bookmarkEnd w:id="691"/>
      <w:r>
        <w:rPr>
          <w:rFonts w:hint="cs"/>
          <w:rtl/>
        </w:rPr>
        <w:t>עבירות שקרו בעבר.</w:t>
      </w:r>
    </w:p>
    <w:p w:rsidR="00003FF1" w:rsidRDefault="00003FF1" w:rsidP="00003FF1">
      <w:pPr>
        <w:rPr>
          <w:rtl/>
        </w:rPr>
      </w:pPr>
    </w:p>
    <w:p w:rsidR="00003FF1" w:rsidRDefault="00003FF1" w:rsidP="00003FF1">
      <w:pPr>
        <w:pStyle w:val="a5"/>
        <w:keepNext/>
        <w:rPr>
          <w:rtl/>
        </w:rPr>
      </w:pPr>
      <w:bookmarkStart w:id="692" w:name="ET_speaker_6345_106"/>
      <w:r w:rsidRPr="00003FF1">
        <w:rPr>
          <w:rStyle w:val="TagStyle"/>
          <w:rtl/>
        </w:rPr>
        <w:t xml:space="preserve"> &lt;&lt; דובר &gt;&gt; </w:t>
      </w:r>
      <w:r>
        <w:rPr>
          <w:rtl/>
        </w:rPr>
        <w:t>טלי גוטליב (הליכוד):</w:t>
      </w:r>
      <w:r w:rsidRPr="00003FF1">
        <w:rPr>
          <w:rStyle w:val="TagStyle"/>
          <w:rtl/>
        </w:rPr>
        <w:t xml:space="preserve"> &lt;&lt; דובר &gt;&gt;</w:t>
      </w:r>
      <w:r>
        <w:rPr>
          <w:rtl/>
        </w:rPr>
        <w:t xml:space="preserve">   </w:t>
      </w:r>
      <w:bookmarkEnd w:id="692"/>
    </w:p>
    <w:p w:rsidR="00003FF1" w:rsidRDefault="00003FF1" w:rsidP="00003FF1">
      <w:pPr>
        <w:pStyle w:val="KeepWithNext"/>
        <w:rPr>
          <w:rtl/>
        </w:rPr>
      </w:pPr>
    </w:p>
    <w:p w:rsidR="00003FF1" w:rsidRDefault="00003FF1" w:rsidP="00003FF1">
      <w:pPr>
        <w:rPr>
          <w:rtl/>
        </w:rPr>
      </w:pPr>
      <w:bookmarkStart w:id="693" w:name="_ETM_Q1_2290196"/>
      <w:bookmarkStart w:id="694" w:name="_ETM_Q1_2290289"/>
      <w:bookmarkEnd w:id="693"/>
      <w:bookmarkEnd w:id="694"/>
      <w:r>
        <w:rPr>
          <w:rFonts w:hint="cs"/>
          <w:rtl/>
        </w:rPr>
        <w:t>בלבד שעברו 7 שנים מתום ריצוי המאסר.</w:t>
      </w:r>
    </w:p>
    <w:p w:rsidR="00003FF1" w:rsidRDefault="00003FF1" w:rsidP="00003FF1">
      <w:pPr>
        <w:rPr>
          <w:rtl/>
        </w:rPr>
      </w:pPr>
      <w:bookmarkStart w:id="695" w:name="_ETM_Q1_2296939"/>
      <w:bookmarkStart w:id="696" w:name="_ETM_Q1_2297034"/>
      <w:bookmarkEnd w:id="695"/>
      <w:bookmarkEnd w:id="696"/>
    </w:p>
    <w:p w:rsidR="00003FF1" w:rsidRDefault="00003FF1" w:rsidP="00003FF1">
      <w:pPr>
        <w:pStyle w:val="af8"/>
        <w:keepNext/>
        <w:rPr>
          <w:rtl/>
        </w:rPr>
      </w:pPr>
      <w:bookmarkStart w:id="697" w:name="ET_yor_5802_107"/>
      <w:r w:rsidRPr="00003FF1">
        <w:rPr>
          <w:rStyle w:val="TagStyle"/>
          <w:rtl/>
        </w:rPr>
        <w:t xml:space="preserve"> &lt;&lt; יור &gt;&gt; </w:t>
      </w:r>
      <w:r>
        <w:rPr>
          <w:rtl/>
        </w:rPr>
        <w:t>היו"ר שלמה קרעי:</w:t>
      </w:r>
      <w:r w:rsidRPr="00003FF1">
        <w:rPr>
          <w:rStyle w:val="TagStyle"/>
          <w:rtl/>
        </w:rPr>
        <w:t xml:space="preserve"> &lt;&lt; יור &gt;&gt;</w:t>
      </w:r>
      <w:r>
        <w:rPr>
          <w:rtl/>
        </w:rPr>
        <w:t xml:space="preserve">   </w:t>
      </w:r>
      <w:bookmarkEnd w:id="697"/>
    </w:p>
    <w:p w:rsidR="00003FF1" w:rsidRDefault="00003FF1" w:rsidP="00003FF1">
      <w:pPr>
        <w:pStyle w:val="KeepWithNext"/>
        <w:rPr>
          <w:rtl/>
        </w:rPr>
      </w:pPr>
    </w:p>
    <w:p w:rsidR="00003FF1" w:rsidRDefault="00003FF1" w:rsidP="00003FF1">
      <w:pPr>
        <w:rPr>
          <w:rtl/>
        </w:rPr>
      </w:pPr>
      <w:bookmarkStart w:id="698" w:name="_ETM_Q1_2297817"/>
      <w:bookmarkEnd w:id="698"/>
      <w:r>
        <w:rPr>
          <w:rFonts w:hint="cs"/>
          <w:rtl/>
        </w:rPr>
        <w:t xml:space="preserve">תנו ליועץ </w:t>
      </w:r>
      <w:bookmarkStart w:id="699" w:name="_ETM_Q1_2299292"/>
      <w:bookmarkEnd w:id="699"/>
      <w:r>
        <w:rPr>
          <w:rFonts w:hint="cs"/>
          <w:rtl/>
        </w:rPr>
        <w:t xml:space="preserve">המשפטי להשלים דבריו. יהיה לכם זמן לשאול שאלות. יש </w:t>
      </w:r>
      <w:bookmarkStart w:id="700" w:name="_ETM_Q1_2302756"/>
      <w:bookmarkEnd w:id="700"/>
      <w:r>
        <w:rPr>
          <w:rFonts w:hint="cs"/>
          <w:rtl/>
        </w:rPr>
        <w:t xml:space="preserve">לנו זמן. כולם פה ידברו עד הבוקר. אין מונדיאל. אנחנו </w:t>
      </w:r>
      <w:bookmarkStart w:id="701" w:name="_ETM_Q1_2307149"/>
      <w:bookmarkEnd w:id="701"/>
      <w:r>
        <w:rPr>
          <w:rFonts w:hint="cs"/>
          <w:rtl/>
        </w:rPr>
        <w:t xml:space="preserve">פה עד יום שישי בקידוש. הכול בסדר. </w:t>
      </w:r>
    </w:p>
    <w:p w:rsidR="00003FF1" w:rsidRDefault="00003FF1" w:rsidP="00003FF1">
      <w:pPr>
        <w:rPr>
          <w:rtl/>
        </w:rPr>
      </w:pPr>
      <w:bookmarkStart w:id="702" w:name="_ETM_Q1_2309506"/>
      <w:bookmarkStart w:id="703" w:name="_ETM_Q1_2309580"/>
      <w:bookmarkEnd w:id="702"/>
      <w:bookmarkEnd w:id="703"/>
    </w:p>
    <w:p w:rsidR="00003FF1" w:rsidRDefault="00003FF1" w:rsidP="00003FF1">
      <w:pPr>
        <w:rPr>
          <w:rtl/>
        </w:rPr>
      </w:pPr>
      <w:bookmarkStart w:id="704" w:name="_ETM_Q1_2309634"/>
      <w:bookmarkStart w:id="705" w:name="_ETM_Q1_2309689"/>
      <w:bookmarkStart w:id="706" w:name="_ETM_Q1_2309761"/>
      <w:bookmarkStart w:id="707" w:name="_ETM_Q1_2311393"/>
      <w:bookmarkEnd w:id="704"/>
      <w:bookmarkEnd w:id="705"/>
      <w:bookmarkEnd w:id="706"/>
      <w:bookmarkEnd w:id="707"/>
    </w:p>
    <w:p w:rsidR="00003FF1" w:rsidRDefault="00003FF1" w:rsidP="00003FF1">
      <w:pPr>
        <w:pStyle w:val="a5"/>
        <w:keepNext/>
        <w:rPr>
          <w:rtl/>
        </w:rPr>
      </w:pPr>
      <w:bookmarkStart w:id="708" w:name="ET_speaker_5766_108"/>
      <w:r w:rsidRPr="00003FF1">
        <w:rPr>
          <w:rStyle w:val="TagStyle"/>
          <w:rtl/>
        </w:rPr>
        <w:t xml:space="preserve"> &lt;&lt; דובר &gt;&gt; </w:t>
      </w:r>
      <w:r>
        <w:rPr>
          <w:rtl/>
        </w:rPr>
        <w:t>רם בן ברק (יש עתיד):</w:t>
      </w:r>
      <w:r w:rsidRPr="00003FF1">
        <w:rPr>
          <w:rStyle w:val="TagStyle"/>
          <w:rtl/>
        </w:rPr>
        <w:t xml:space="preserve"> &lt;&lt; דובר &gt;&gt;</w:t>
      </w:r>
      <w:r>
        <w:rPr>
          <w:rtl/>
        </w:rPr>
        <w:t xml:space="preserve">   </w:t>
      </w:r>
      <w:bookmarkEnd w:id="708"/>
    </w:p>
    <w:p w:rsidR="00003FF1" w:rsidRDefault="00003FF1" w:rsidP="00003FF1">
      <w:pPr>
        <w:pStyle w:val="KeepWithNext"/>
        <w:rPr>
          <w:rtl/>
        </w:rPr>
      </w:pPr>
    </w:p>
    <w:p w:rsidR="00003FF1" w:rsidRDefault="00003FF1" w:rsidP="00003FF1">
      <w:pPr>
        <w:rPr>
          <w:rtl/>
        </w:rPr>
      </w:pPr>
      <w:bookmarkStart w:id="709" w:name="_ETM_Q1_2312155"/>
      <w:bookmarkStart w:id="710" w:name="_ETM_Q1_2312255"/>
      <w:bookmarkEnd w:id="709"/>
      <w:bookmarkEnd w:id="710"/>
      <w:r>
        <w:rPr>
          <w:rFonts w:hint="cs"/>
          <w:rtl/>
        </w:rPr>
        <w:t>בגלל שזה מרוקו.</w:t>
      </w:r>
    </w:p>
    <w:p w:rsidR="00003FF1" w:rsidRDefault="00003FF1" w:rsidP="00003FF1">
      <w:pPr>
        <w:rPr>
          <w:rtl/>
        </w:rPr>
      </w:pPr>
    </w:p>
    <w:p w:rsidR="00003FF1" w:rsidRDefault="00003FF1" w:rsidP="00003FF1">
      <w:pPr>
        <w:pStyle w:val="af8"/>
        <w:keepNext/>
        <w:rPr>
          <w:rtl/>
        </w:rPr>
      </w:pPr>
      <w:bookmarkStart w:id="711" w:name="ET_yor_5802_109"/>
      <w:r w:rsidRPr="00003FF1">
        <w:rPr>
          <w:rStyle w:val="TagStyle"/>
          <w:rtl/>
        </w:rPr>
        <w:t xml:space="preserve"> &lt;&lt; יור &gt;&gt; </w:t>
      </w:r>
      <w:r>
        <w:rPr>
          <w:rtl/>
        </w:rPr>
        <w:t>היו"ר שלמה קרעי:</w:t>
      </w:r>
      <w:r w:rsidRPr="00003FF1">
        <w:rPr>
          <w:rStyle w:val="TagStyle"/>
          <w:rtl/>
        </w:rPr>
        <w:t xml:space="preserve"> &lt;&lt; יור &gt;&gt;</w:t>
      </w:r>
      <w:r>
        <w:rPr>
          <w:rtl/>
        </w:rPr>
        <w:t xml:space="preserve">   </w:t>
      </w:r>
      <w:bookmarkEnd w:id="711"/>
    </w:p>
    <w:p w:rsidR="00003FF1" w:rsidRDefault="00003FF1" w:rsidP="00003FF1">
      <w:pPr>
        <w:pStyle w:val="KeepWithNext"/>
        <w:rPr>
          <w:rtl/>
        </w:rPr>
      </w:pPr>
    </w:p>
    <w:p w:rsidR="00003FF1" w:rsidRDefault="00003FF1" w:rsidP="00003FF1">
      <w:pPr>
        <w:rPr>
          <w:rtl/>
        </w:rPr>
      </w:pPr>
      <w:bookmarkStart w:id="712" w:name="_ETM_Q1_2309812"/>
      <w:bookmarkStart w:id="713" w:name="_ETM_Q1_2309890"/>
      <w:bookmarkStart w:id="714" w:name="_ETM_Q1_2309949"/>
      <w:bookmarkEnd w:id="712"/>
      <w:bookmarkEnd w:id="713"/>
      <w:bookmarkEnd w:id="714"/>
      <w:r>
        <w:rPr>
          <w:rFonts w:hint="cs"/>
          <w:rtl/>
        </w:rPr>
        <w:t xml:space="preserve">מקודם אחד פה קרא לי גזען על חבר העמים בחוצפתו. הכול </w:t>
      </w:r>
      <w:bookmarkStart w:id="715" w:name="_ETM_Q1_2317872"/>
      <w:bookmarkEnd w:id="715"/>
      <w:r>
        <w:rPr>
          <w:rFonts w:hint="cs"/>
          <w:rtl/>
        </w:rPr>
        <w:t>טוב. תמשיך.</w:t>
      </w:r>
    </w:p>
    <w:p w:rsidR="00003FF1" w:rsidRDefault="00003FF1" w:rsidP="00003FF1">
      <w:pPr>
        <w:rPr>
          <w:rtl/>
        </w:rPr>
      </w:pPr>
      <w:bookmarkStart w:id="716" w:name="_ETM_Q1_2319471"/>
      <w:bookmarkStart w:id="717" w:name="_ETM_Q1_2319555"/>
      <w:bookmarkStart w:id="718" w:name="_ETM_Q1_2319984"/>
      <w:bookmarkEnd w:id="716"/>
      <w:bookmarkEnd w:id="717"/>
      <w:bookmarkEnd w:id="718"/>
    </w:p>
    <w:p w:rsidR="00003FF1" w:rsidRDefault="00003FF1" w:rsidP="00003FF1">
      <w:pPr>
        <w:pStyle w:val="a5"/>
        <w:keepNext/>
        <w:rPr>
          <w:rtl/>
        </w:rPr>
      </w:pPr>
      <w:bookmarkStart w:id="719" w:name="_ETM_Q1_2320072"/>
      <w:bookmarkEnd w:id="719"/>
      <w:r w:rsidRPr="00003FF1">
        <w:rPr>
          <w:rStyle w:val="TagStyle"/>
          <w:rtl/>
        </w:rPr>
        <w:t xml:space="preserve">&lt;&lt; דובר &gt;&gt; </w:t>
      </w:r>
      <w:r>
        <w:rPr>
          <w:rtl/>
        </w:rPr>
        <w:t>גור בליי:</w:t>
      </w:r>
      <w:r w:rsidRPr="00003FF1">
        <w:rPr>
          <w:rStyle w:val="TagStyle"/>
          <w:rtl/>
        </w:rPr>
        <w:t xml:space="preserve"> &lt;&lt; דובר &gt;&gt;</w:t>
      </w:r>
      <w:r>
        <w:rPr>
          <w:rtl/>
        </w:rPr>
        <w:t xml:space="preserve">   </w:t>
      </w:r>
    </w:p>
    <w:p w:rsidR="00003FF1" w:rsidRDefault="00003FF1" w:rsidP="00003FF1">
      <w:pPr>
        <w:rPr>
          <w:rtl/>
        </w:rPr>
      </w:pPr>
    </w:p>
    <w:p w:rsidR="00003FF1" w:rsidRDefault="00003FF1" w:rsidP="00003FF1">
      <w:pPr>
        <w:rPr>
          <w:rtl/>
        </w:rPr>
      </w:pPr>
      <w:bookmarkStart w:id="720" w:name="_ETM_Q1_2321088"/>
      <w:bookmarkStart w:id="721" w:name="_ETM_Q1_2321181"/>
      <w:bookmarkEnd w:id="720"/>
      <w:bookmarkEnd w:id="721"/>
      <w:r>
        <w:rPr>
          <w:rFonts w:hint="cs"/>
          <w:rtl/>
        </w:rPr>
        <w:t xml:space="preserve">לגבי מתקן מול מבהיר </w:t>
      </w:r>
      <w:r>
        <w:rPr>
          <w:rtl/>
        </w:rPr>
        <w:t>–</w:t>
      </w:r>
      <w:r>
        <w:rPr>
          <w:rFonts w:hint="cs"/>
          <w:rtl/>
        </w:rPr>
        <w:t xml:space="preserve"> עמדתנו כייעוץ משפטי לכנסת שונה מעמדת המציע. אנו סבורים שבהקשר הזה </w:t>
      </w:r>
      <w:r>
        <w:rPr>
          <w:rtl/>
        </w:rPr>
        <w:t>–</w:t>
      </w:r>
      <w:r>
        <w:rPr>
          <w:rFonts w:hint="cs"/>
          <w:rtl/>
        </w:rPr>
        <w:t xml:space="preserve"> הסברנו את זה במפורט במסמך ההכנה, ואחזור על הנקודות העיקריות בעל פה, שהפרשנות ההגיונית והמתבקשת של סעיף 6 לחוק יסוד: </w:t>
      </w:r>
      <w:bookmarkStart w:id="722" w:name="_ETM_Q1_2352639"/>
      <w:bookmarkEnd w:id="722"/>
      <w:r>
        <w:rPr>
          <w:rFonts w:hint="cs"/>
          <w:rtl/>
        </w:rPr>
        <w:t xml:space="preserve">הממשלה זה כרגע שחל על מאסר על תנאי. לכן </w:t>
      </w:r>
      <w:bookmarkStart w:id="723" w:name="_ETM_Q1_2356067"/>
      <w:bookmarkEnd w:id="723"/>
      <w:r>
        <w:rPr>
          <w:rFonts w:hint="cs"/>
          <w:rtl/>
        </w:rPr>
        <w:t>לא תיקון מבהיר אלא משנה. הסעיפים בפניכם והדברים די ברורים.</w:t>
      </w:r>
    </w:p>
    <w:p w:rsidR="00003FF1" w:rsidRDefault="00003FF1" w:rsidP="00003FF1">
      <w:pPr>
        <w:rPr>
          <w:rtl/>
        </w:rPr>
      </w:pPr>
      <w:bookmarkStart w:id="724" w:name="_ETM_Q1_2366546"/>
      <w:bookmarkStart w:id="725" w:name="_ETM_Q1_2366615"/>
      <w:bookmarkStart w:id="726" w:name="_ETM_Q1_2366689"/>
      <w:bookmarkEnd w:id="724"/>
      <w:bookmarkEnd w:id="725"/>
      <w:bookmarkEnd w:id="726"/>
    </w:p>
    <w:p w:rsidR="00003FF1" w:rsidRDefault="00003FF1" w:rsidP="00003FF1">
      <w:pPr>
        <w:rPr>
          <w:rtl/>
        </w:rPr>
      </w:pPr>
      <w:bookmarkStart w:id="727" w:name="_ETM_Q1_2366736"/>
      <w:bookmarkStart w:id="728" w:name="_ETM_Q1_2366818"/>
      <w:bookmarkEnd w:id="727"/>
      <w:bookmarkEnd w:id="728"/>
      <w:r>
        <w:rPr>
          <w:rFonts w:hint="cs"/>
          <w:rtl/>
        </w:rPr>
        <w:t xml:space="preserve">המציע הדגיש רק חלק מהסעיף. בסעיף כתוב שאיך מונים את שבע </w:t>
      </w:r>
      <w:bookmarkStart w:id="729" w:name="_ETM_Q1_2371031"/>
      <w:bookmarkEnd w:id="729"/>
      <w:r>
        <w:rPr>
          <w:rFonts w:hint="cs"/>
          <w:rtl/>
        </w:rPr>
        <w:t xml:space="preserve">השנים מתקופת המאסר? או מהיום שגמר לרצות את עונש המאסר </w:t>
      </w:r>
      <w:bookmarkStart w:id="730" w:name="_ETM_Q1_2376706"/>
      <w:bookmarkEnd w:id="730"/>
      <w:r>
        <w:rPr>
          <w:rFonts w:hint="cs"/>
          <w:rtl/>
        </w:rPr>
        <w:t xml:space="preserve">או מיום מתן פסק הדין. יום סיום ריצוי עונש המאסר </w:t>
      </w:r>
      <w:bookmarkStart w:id="731" w:name="_ETM_Q1_2385234"/>
      <w:bookmarkEnd w:id="731"/>
      <w:r>
        <w:rPr>
          <w:rFonts w:hint="cs"/>
          <w:rtl/>
        </w:rPr>
        <w:t>ודאי רלונטי למאסר בפועל. יום מתן פסק הדין זה מועד שרלוונטי למאסר על תנאי כי שם אינך מרצה דבר.</w:t>
      </w:r>
    </w:p>
    <w:p w:rsidR="00003FF1" w:rsidRDefault="00003FF1" w:rsidP="00003FF1">
      <w:pPr>
        <w:rPr>
          <w:rtl/>
        </w:rPr>
      </w:pPr>
      <w:bookmarkStart w:id="732" w:name="_ETM_Q1_2392980"/>
      <w:bookmarkStart w:id="733" w:name="_ETM_Q1_2393050"/>
      <w:bookmarkEnd w:id="732"/>
      <w:bookmarkEnd w:id="733"/>
    </w:p>
    <w:p w:rsidR="00003FF1" w:rsidRDefault="00003FF1" w:rsidP="00003FF1">
      <w:pPr>
        <w:pStyle w:val="a5"/>
        <w:keepNext/>
        <w:rPr>
          <w:rtl/>
        </w:rPr>
      </w:pPr>
      <w:bookmarkStart w:id="734" w:name="ET_speaker_6345_110"/>
      <w:r w:rsidRPr="00003FF1">
        <w:rPr>
          <w:rStyle w:val="TagStyle"/>
          <w:rtl/>
        </w:rPr>
        <w:t xml:space="preserve"> &lt;&lt; דובר &gt;&gt; </w:t>
      </w:r>
      <w:r>
        <w:rPr>
          <w:rtl/>
        </w:rPr>
        <w:t>טלי גוטליב (הליכוד):</w:t>
      </w:r>
      <w:r w:rsidRPr="00003FF1">
        <w:rPr>
          <w:rStyle w:val="TagStyle"/>
          <w:rtl/>
        </w:rPr>
        <w:t xml:space="preserve"> &lt;&lt; דובר &gt;&gt;</w:t>
      </w:r>
      <w:r>
        <w:rPr>
          <w:rtl/>
        </w:rPr>
        <w:t xml:space="preserve">   </w:t>
      </w:r>
      <w:bookmarkEnd w:id="734"/>
    </w:p>
    <w:p w:rsidR="00003FF1" w:rsidRDefault="00003FF1" w:rsidP="00003FF1">
      <w:pPr>
        <w:pStyle w:val="KeepWithNext"/>
        <w:rPr>
          <w:rtl/>
        </w:rPr>
      </w:pPr>
    </w:p>
    <w:p w:rsidR="00003FF1" w:rsidRDefault="00003FF1" w:rsidP="00003FF1">
      <w:pPr>
        <w:rPr>
          <w:rtl/>
        </w:rPr>
      </w:pPr>
      <w:r>
        <w:rPr>
          <w:rFonts w:hint="cs"/>
          <w:rtl/>
        </w:rPr>
        <w:t xml:space="preserve">זה לא נכון. זה כשיש לך מאסר בפועל שמנכה ימי מעצר. זה </w:t>
      </w:r>
      <w:bookmarkStart w:id="735" w:name="_ETM_Q1_2393986"/>
      <w:bookmarkEnd w:id="735"/>
      <w:r>
        <w:rPr>
          <w:rFonts w:hint="cs"/>
          <w:rtl/>
        </w:rPr>
        <w:t xml:space="preserve">לא נכון. </w:t>
      </w:r>
    </w:p>
    <w:p w:rsidR="00003FF1" w:rsidRDefault="00003FF1" w:rsidP="00003FF1">
      <w:pPr>
        <w:rPr>
          <w:rtl/>
        </w:rPr>
      </w:pPr>
      <w:bookmarkStart w:id="736" w:name="_ETM_Q1_2399746"/>
      <w:bookmarkStart w:id="737" w:name="_ETM_Q1_2399856"/>
      <w:bookmarkStart w:id="738" w:name="_ETM_Q1_2400978"/>
      <w:bookmarkEnd w:id="736"/>
      <w:bookmarkEnd w:id="737"/>
      <w:bookmarkEnd w:id="738"/>
    </w:p>
    <w:p w:rsidR="00003FF1" w:rsidRDefault="00003FF1" w:rsidP="00003FF1">
      <w:pPr>
        <w:pStyle w:val="a5"/>
        <w:keepNext/>
        <w:rPr>
          <w:rtl/>
        </w:rPr>
      </w:pPr>
      <w:bookmarkStart w:id="739" w:name="ET_speaker_5766_111"/>
      <w:r w:rsidRPr="00003FF1">
        <w:rPr>
          <w:rStyle w:val="TagStyle"/>
          <w:rtl/>
        </w:rPr>
        <w:t xml:space="preserve"> &lt;&lt; דובר &gt;&gt; </w:t>
      </w:r>
      <w:r>
        <w:rPr>
          <w:rtl/>
        </w:rPr>
        <w:t>רם בן ברק (יש עתיד):</w:t>
      </w:r>
      <w:r w:rsidRPr="00003FF1">
        <w:rPr>
          <w:rStyle w:val="TagStyle"/>
          <w:rtl/>
        </w:rPr>
        <w:t xml:space="preserve"> &lt;&lt; דובר &gt;&gt;</w:t>
      </w:r>
      <w:r>
        <w:rPr>
          <w:rtl/>
        </w:rPr>
        <w:t xml:space="preserve">   </w:t>
      </w:r>
      <w:bookmarkEnd w:id="739"/>
    </w:p>
    <w:p w:rsidR="00003FF1" w:rsidRDefault="00003FF1" w:rsidP="00003FF1">
      <w:pPr>
        <w:pStyle w:val="KeepWithNext"/>
        <w:rPr>
          <w:rtl/>
        </w:rPr>
      </w:pPr>
    </w:p>
    <w:p w:rsidR="00003FF1" w:rsidRDefault="00003FF1" w:rsidP="00003FF1">
      <w:pPr>
        <w:rPr>
          <w:rtl/>
        </w:rPr>
      </w:pPr>
      <w:bookmarkStart w:id="740" w:name="_ETM_Q1_2401634"/>
      <w:bookmarkStart w:id="741" w:name="_ETM_Q1_2401699"/>
      <w:bookmarkEnd w:id="740"/>
      <w:bookmarkEnd w:id="741"/>
      <w:r>
        <w:rPr>
          <w:rFonts w:hint="cs"/>
          <w:rtl/>
        </w:rPr>
        <w:t>נותנים ליועץ המשפטי לדבר?</w:t>
      </w:r>
    </w:p>
    <w:p w:rsidR="00003FF1" w:rsidRDefault="00003FF1" w:rsidP="00003FF1">
      <w:pPr>
        <w:rPr>
          <w:rtl/>
        </w:rPr>
      </w:pPr>
      <w:bookmarkStart w:id="742" w:name="_ETM_Q1_2404898"/>
      <w:bookmarkStart w:id="743" w:name="_ETM_Q1_2404978"/>
      <w:bookmarkEnd w:id="742"/>
      <w:bookmarkEnd w:id="743"/>
    </w:p>
    <w:p w:rsidR="00003FF1" w:rsidRDefault="00003FF1" w:rsidP="00003FF1">
      <w:pPr>
        <w:pStyle w:val="af8"/>
        <w:keepNext/>
        <w:rPr>
          <w:rtl/>
        </w:rPr>
      </w:pPr>
      <w:bookmarkStart w:id="744" w:name="ET_yor_5802_112"/>
      <w:r w:rsidRPr="00003FF1">
        <w:rPr>
          <w:rStyle w:val="TagStyle"/>
          <w:rtl/>
        </w:rPr>
        <w:t xml:space="preserve"> &lt;&lt; יור &gt;&gt; </w:t>
      </w:r>
      <w:r>
        <w:rPr>
          <w:rtl/>
        </w:rPr>
        <w:t>היו"ר שלמה קרעי:</w:t>
      </w:r>
      <w:r w:rsidRPr="00003FF1">
        <w:rPr>
          <w:rStyle w:val="TagStyle"/>
          <w:rtl/>
        </w:rPr>
        <w:t xml:space="preserve"> &lt;&lt; יור &gt;&gt;</w:t>
      </w:r>
      <w:r>
        <w:rPr>
          <w:rtl/>
        </w:rPr>
        <w:t xml:space="preserve">   </w:t>
      </w:r>
      <w:bookmarkEnd w:id="744"/>
    </w:p>
    <w:p w:rsidR="00003FF1" w:rsidRDefault="00003FF1" w:rsidP="00003FF1">
      <w:pPr>
        <w:pStyle w:val="KeepWithNext"/>
        <w:rPr>
          <w:rtl/>
        </w:rPr>
      </w:pPr>
    </w:p>
    <w:p w:rsidR="00003FF1" w:rsidRDefault="00003FF1" w:rsidP="00003FF1">
      <w:pPr>
        <w:rPr>
          <w:rtl/>
        </w:rPr>
      </w:pPr>
      <w:bookmarkStart w:id="745" w:name="_ETM_Q1_2405845"/>
      <w:bookmarkEnd w:id="745"/>
      <w:r>
        <w:rPr>
          <w:rFonts w:hint="cs"/>
          <w:rtl/>
        </w:rPr>
        <w:t>אתה לא הסגן שלי. אתם</w:t>
      </w:r>
      <w:bookmarkStart w:id="746" w:name="_ETM_Q1_2412083"/>
      <w:bookmarkEnd w:id="746"/>
      <w:r>
        <w:rPr>
          <w:rFonts w:hint="cs"/>
          <w:rtl/>
        </w:rPr>
        <w:t xml:space="preserve"> מאבדים את השפיות. תנו ליועץ המשפטי להשלים דבריו.</w:t>
      </w:r>
    </w:p>
    <w:p w:rsidR="00003FF1" w:rsidRDefault="00003FF1" w:rsidP="00003FF1">
      <w:pPr>
        <w:rPr>
          <w:rtl/>
        </w:rPr>
      </w:pPr>
      <w:bookmarkStart w:id="747" w:name="_ETM_Q1_2425778"/>
      <w:bookmarkStart w:id="748" w:name="_ETM_Q1_2425870"/>
      <w:bookmarkEnd w:id="747"/>
      <w:bookmarkEnd w:id="748"/>
    </w:p>
    <w:p w:rsidR="00003FF1" w:rsidRDefault="00003FF1" w:rsidP="00003FF1">
      <w:pPr>
        <w:pStyle w:val="a5"/>
        <w:keepNext/>
        <w:rPr>
          <w:rtl/>
        </w:rPr>
      </w:pPr>
      <w:bookmarkStart w:id="749" w:name="_ETM_Q1_2425906"/>
      <w:bookmarkStart w:id="750" w:name="_ETM_Q1_2425977"/>
      <w:bookmarkEnd w:id="749"/>
      <w:bookmarkEnd w:id="750"/>
      <w:r w:rsidRPr="00003FF1">
        <w:rPr>
          <w:rStyle w:val="TagStyle"/>
          <w:rtl/>
        </w:rPr>
        <w:t xml:space="preserve">&lt;&lt; דובר &gt;&gt; </w:t>
      </w:r>
      <w:r>
        <w:rPr>
          <w:rtl/>
        </w:rPr>
        <w:t>גור בליי:</w:t>
      </w:r>
      <w:r w:rsidRPr="00003FF1">
        <w:rPr>
          <w:rStyle w:val="TagStyle"/>
          <w:rtl/>
        </w:rPr>
        <w:t xml:space="preserve"> &lt;&lt; דובר &gt;&gt;</w:t>
      </w:r>
      <w:r>
        <w:rPr>
          <w:rtl/>
        </w:rPr>
        <w:t xml:space="preserve">   </w:t>
      </w:r>
    </w:p>
    <w:p w:rsidR="00003FF1" w:rsidRDefault="00003FF1" w:rsidP="00003FF1">
      <w:pPr>
        <w:rPr>
          <w:rtl/>
        </w:rPr>
      </w:pPr>
      <w:bookmarkStart w:id="751" w:name="_ETM_Q1_2426658"/>
      <w:bookmarkEnd w:id="751"/>
    </w:p>
    <w:p w:rsidR="00003FF1" w:rsidRDefault="00003FF1" w:rsidP="00003FF1">
      <w:pPr>
        <w:rPr>
          <w:rtl/>
        </w:rPr>
      </w:pPr>
      <w:bookmarkStart w:id="752" w:name="_ETM_Q1_2426750"/>
      <w:bookmarkEnd w:id="752"/>
      <w:r>
        <w:rPr>
          <w:rFonts w:hint="cs"/>
          <w:rtl/>
        </w:rPr>
        <w:t xml:space="preserve">הקריאה הפשוטה במקרה הזה של שתי החלופות, האחת מדברת על זה שהריצוי נוגע </w:t>
      </w:r>
      <w:bookmarkStart w:id="753" w:name="_ETM_Q1_2432172"/>
      <w:bookmarkEnd w:id="753"/>
      <w:r>
        <w:rPr>
          <w:rFonts w:hint="cs"/>
          <w:rtl/>
        </w:rPr>
        <w:t>למצב של מאסר בפועל, ויום פסק הדין נוגע למאסר על</w:t>
      </w:r>
      <w:bookmarkStart w:id="754" w:name="_ETM_Q1_2435725"/>
      <w:bookmarkEnd w:id="754"/>
      <w:r>
        <w:rPr>
          <w:rFonts w:hint="cs"/>
          <w:rtl/>
        </w:rPr>
        <w:t xml:space="preserve"> תנאי שבו אינך מרצה דבר. למה כתוב לפי המאוחר </w:t>
      </w:r>
      <w:r>
        <w:rPr>
          <w:rtl/>
        </w:rPr>
        <w:t>–</w:t>
      </w:r>
      <w:r>
        <w:rPr>
          <w:rFonts w:hint="cs"/>
          <w:rtl/>
        </w:rPr>
        <w:t xml:space="preserve"> </w:t>
      </w:r>
      <w:bookmarkStart w:id="755" w:name="_ETM_Q1_2438339"/>
      <w:bookmarkEnd w:id="755"/>
      <w:r>
        <w:rPr>
          <w:rFonts w:hint="cs"/>
          <w:rtl/>
        </w:rPr>
        <w:t xml:space="preserve">כי כאשר אדם כן מרצה מאשר בפועל </w:t>
      </w:r>
      <w:r>
        <w:rPr>
          <w:rtl/>
        </w:rPr>
        <w:t>–</w:t>
      </w:r>
      <w:r>
        <w:rPr>
          <w:rFonts w:hint="cs"/>
          <w:rtl/>
        </w:rPr>
        <w:t xml:space="preserve"> קודם כל</w:t>
      </w:r>
      <w:bookmarkStart w:id="756" w:name="_ETM_Q1_2444499"/>
      <w:bookmarkEnd w:id="756"/>
      <w:r>
        <w:rPr>
          <w:rFonts w:hint="cs"/>
          <w:rtl/>
        </w:rPr>
        <w:t xml:space="preserve"> גוזרים עליך כמה שנים ואז אתה מרצה. זה לפי סיום </w:t>
      </w:r>
      <w:bookmarkStart w:id="757" w:name="_ETM_Q1_2447257"/>
      <w:bookmarkEnd w:id="757"/>
      <w:r>
        <w:rPr>
          <w:rFonts w:hint="cs"/>
          <w:rtl/>
        </w:rPr>
        <w:t>הריצוי.</w:t>
      </w:r>
    </w:p>
    <w:p w:rsidR="00003FF1" w:rsidRDefault="00003FF1" w:rsidP="00003FF1">
      <w:pPr>
        <w:rPr>
          <w:rtl/>
        </w:rPr>
      </w:pPr>
      <w:bookmarkStart w:id="758" w:name="_ETM_Q1_2448648"/>
      <w:bookmarkStart w:id="759" w:name="_ETM_Q1_2448730"/>
      <w:bookmarkEnd w:id="758"/>
      <w:bookmarkEnd w:id="759"/>
    </w:p>
    <w:p w:rsidR="00AB789C" w:rsidRDefault="00003FF1" w:rsidP="00003FF1">
      <w:pPr>
        <w:rPr>
          <w:rtl/>
        </w:rPr>
      </w:pPr>
      <w:bookmarkStart w:id="760" w:name="_ETM_Q1_2448759"/>
      <w:bookmarkStart w:id="761" w:name="_ETM_Q1_2448828"/>
      <w:bookmarkEnd w:id="760"/>
      <w:bookmarkEnd w:id="761"/>
      <w:r>
        <w:rPr>
          <w:rFonts w:hint="cs"/>
          <w:rtl/>
        </w:rPr>
        <w:t>הדבר הזה מתחזק כשמשווים לסעיף המקביל שנמצא בפניכם</w:t>
      </w:r>
      <w:bookmarkStart w:id="762" w:name="_ETM_Q1_2455441"/>
      <w:bookmarkEnd w:id="762"/>
      <w:r>
        <w:rPr>
          <w:rFonts w:hint="cs"/>
          <w:rtl/>
        </w:rPr>
        <w:t xml:space="preserve"> בחוק יסוד: הכנסת. הם נחקקו על ידי אותה כנסת בתקופה </w:t>
      </w:r>
      <w:bookmarkStart w:id="763" w:name="_ETM_Q1_2462656"/>
      <w:bookmarkEnd w:id="763"/>
      <w:r>
        <w:rPr>
          <w:rFonts w:hint="cs"/>
          <w:rtl/>
        </w:rPr>
        <w:t xml:space="preserve">מאוד דומה, ושם יפה מאוד ידעה הכנסת לומר כשהיא רוצה </w:t>
      </w:r>
      <w:bookmarkStart w:id="764" w:name="_ETM_Q1_2465253"/>
      <w:bookmarkEnd w:id="764"/>
      <w:r>
        <w:rPr>
          <w:rFonts w:hint="cs"/>
          <w:rtl/>
        </w:rPr>
        <w:t>לומר מאסר בפועל, כתבה: בפועל, וגם באותו מקרה לא במקרה</w:t>
      </w:r>
      <w:bookmarkStart w:id="765" w:name="_ETM_Q1_2417106"/>
      <w:bookmarkStart w:id="766" w:name="_ETM_Q1_2417186"/>
      <w:bookmarkStart w:id="767" w:name="_ETM_Q1_2410372"/>
      <w:bookmarkStart w:id="768" w:name="_ETM_Q1_2410493"/>
      <w:bookmarkStart w:id="769" w:name="_ETM_Q1_2395603"/>
      <w:bookmarkStart w:id="770" w:name="_ETM_Q1_2395686"/>
      <w:bookmarkStart w:id="771" w:name="_ETM_Q1_2395731"/>
      <w:bookmarkStart w:id="772" w:name="_ETM_Q1_2395821"/>
      <w:bookmarkStart w:id="773" w:name="_ETM_Q1_2366872"/>
      <w:bookmarkStart w:id="774" w:name="_ETM_Q1_2471059"/>
      <w:bookmarkEnd w:id="765"/>
      <w:bookmarkEnd w:id="766"/>
      <w:bookmarkEnd w:id="767"/>
      <w:bookmarkEnd w:id="768"/>
      <w:bookmarkEnd w:id="769"/>
      <w:bookmarkEnd w:id="770"/>
      <w:bookmarkEnd w:id="771"/>
      <w:bookmarkEnd w:id="772"/>
      <w:bookmarkEnd w:id="773"/>
      <w:bookmarkEnd w:id="774"/>
      <w:r>
        <w:rPr>
          <w:rFonts w:hint="cs"/>
          <w:rtl/>
        </w:rPr>
        <w:t xml:space="preserve"> </w:t>
      </w:r>
      <w:r w:rsidR="00AB789C">
        <w:rPr>
          <w:rtl/>
        </w:rPr>
        <w:t xml:space="preserve">דיברו רק על 7 שנים מיום תום </w:t>
      </w:r>
      <w:r>
        <w:rPr>
          <w:rFonts w:hint="cs"/>
          <w:rtl/>
        </w:rPr>
        <w:t xml:space="preserve">ריצוי המאסר. לא הזכירו את החלופה של יום מתן </w:t>
      </w:r>
      <w:bookmarkStart w:id="775" w:name="_ETM_Q1_2475717"/>
      <w:bookmarkEnd w:id="775"/>
      <w:r>
        <w:rPr>
          <w:rFonts w:hint="cs"/>
          <w:rtl/>
        </w:rPr>
        <w:t>פסק הדין כי החלופה בעינינו של יום מתן פסק הדין</w:t>
      </w:r>
      <w:bookmarkStart w:id="776" w:name="_ETM_Q1_2478959"/>
      <w:bookmarkEnd w:id="776"/>
      <w:r>
        <w:rPr>
          <w:rFonts w:hint="cs"/>
          <w:rtl/>
        </w:rPr>
        <w:t xml:space="preserve"> לא רלוונטית למאסר על תנאי. לכן כששמעתי הסברים אמרו: על מה שהוא ריצה קודם וכו'. אם כך, לכאורה היה צריך להיות גם בחוק יסוד: הכנסת. לא. כשמיישבים אחד מול </w:t>
      </w:r>
      <w:bookmarkStart w:id="777" w:name="_ETM_Q1_2494252"/>
      <w:bookmarkEnd w:id="777"/>
      <w:r>
        <w:rPr>
          <w:rFonts w:hint="cs"/>
          <w:rtl/>
        </w:rPr>
        <w:t xml:space="preserve">השני את חוק יסוד: הממשלה וחוק יסוד: הכנסת, זה </w:t>
      </w:r>
      <w:bookmarkStart w:id="778" w:name="_ETM_Q1_2495008"/>
      <w:bookmarkEnd w:id="778"/>
      <w:r>
        <w:rPr>
          <w:rFonts w:hint="cs"/>
          <w:rtl/>
        </w:rPr>
        <w:t>נמצא בפניכם. ברור שפה כתוב מאסר, פה הוסיפו את המילה בפועל, כשיש רק מאסר לרבות על תנאי, הפרשנות שלנו, יש</w:t>
      </w:r>
      <w:bookmarkStart w:id="779" w:name="_ETM_Q1_2505345"/>
      <w:bookmarkEnd w:id="779"/>
      <w:r>
        <w:rPr>
          <w:rFonts w:hint="cs"/>
          <w:rtl/>
        </w:rPr>
        <w:t xml:space="preserve"> שתי חלופות לספור. כשיש רק בפועל יש רק חלופה אחת. </w:t>
      </w:r>
      <w:bookmarkStart w:id="780" w:name="_ETM_Q1_2508704"/>
      <w:bookmarkEnd w:id="780"/>
      <w:r>
        <w:rPr>
          <w:rFonts w:hint="cs"/>
          <w:rtl/>
        </w:rPr>
        <w:t>לכן הדברים בעינינו מאוד ברורים.</w:t>
      </w:r>
    </w:p>
    <w:p w:rsidR="00003FF1" w:rsidRDefault="00003FF1" w:rsidP="00003FF1">
      <w:pPr>
        <w:rPr>
          <w:rtl/>
        </w:rPr>
      </w:pPr>
    </w:p>
    <w:p w:rsidR="00AB789C" w:rsidRDefault="00003FF1" w:rsidP="00003FF1">
      <w:pPr>
        <w:rPr>
          <w:rtl/>
        </w:rPr>
      </w:pPr>
      <w:r>
        <w:rPr>
          <w:rFonts w:hint="cs"/>
          <w:rtl/>
        </w:rPr>
        <w:t xml:space="preserve">הדבר הזה מקבל חיזוק </w:t>
      </w:r>
      <w:bookmarkStart w:id="781" w:name="_ETM_Q1_2513847"/>
      <w:bookmarkEnd w:id="781"/>
      <w:r>
        <w:rPr>
          <w:rFonts w:hint="cs"/>
          <w:rtl/>
        </w:rPr>
        <w:t xml:space="preserve">נוסף בעינינו. הדוגמאות הרבות שיש במשפט הפלילי, החל מסעיף </w:t>
      </w:r>
      <w:bookmarkStart w:id="782" w:name="_ETM_Q1_2517188"/>
      <w:bookmarkEnd w:id="782"/>
      <w:r>
        <w:rPr>
          <w:rFonts w:hint="cs"/>
          <w:rtl/>
        </w:rPr>
        <w:t>52 לחוק העונשין שמגדיר בכלל מה זה מאסר על תנאי</w:t>
      </w:r>
      <w:bookmarkStart w:id="783" w:name="_ETM_Q1_2521977"/>
      <w:bookmarkEnd w:id="783"/>
      <w:r>
        <w:rPr>
          <w:rFonts w:hint="cs"/>
          <w:rtl/>
        </w:rPr>
        <w:t xml:space="preserve"> </w:t>
      </w:r>
      <w:r w:rsidR="00AB789C">
        <w:rPr>
          <w:rtl/>
        </w:rPr>
        <w:t xml:space="preserve">שתמיד מדבר על מאסר על תנאי כחלק מאסר. </w:t>
      </w:r>
      <w:r>
        <w:rPr>
          <w:rFonts w:hint="cs"/>
          <w:rtl/>
        </w:rPr>
        <w:t xml:space="preserve">שופטים כעניין שבשגרה אומרים: </w:t>
      </w:r>
      <w:r w:rsidR="00AB789C">
        <w:rPr>
          <w:rtl/>
        </w:rPr>
        <w:t xml:space="preserve">כך וכך שנים, מתוכם כך וכך על תנאי. </w:t>
      </w:r>
      <w:r>
        <w:rPr>
          <w:rFonts w:hint="cs"/>
          <w:rtl/>
        </w:rPr>
        <w:t xml:space="preserve">רואים את זה גם בענישת </w:t>
      </w:r>
      <w:bookmarkStart w:id="784" w:name="_ETM_Q1_2533848"/>
      <w:bookmarkEnd w:id="784"/>
      <w:r>
        <w:rPr>
          <w:rFonts w:hint="cs"/>
          <w:rtl/>
        </w:rPr>
        <w:t xml:space="preserve">מינימום </w:t>
      </w:r>
      <w:r w:rsidR="00AB789C">
        <w:rPr>
          <w:rtl/>
        </w:rPr>
        <w:t>והרבה מאוד מקומות אחרים. לבסוף, הנקודה האחרונה בהקשר הז</w:t>
      </w:r>
      <w:r>
        <w:rPr>
          <w:rFonts w:hint="cs"/>
          <w:rtl/>
        </w:rPr>
        <w:t>ה</w:t>
      </w:r>
      <w:r w:rsidR="00AB789C">
        <w:rPr>
          <w:rtl/>
        </w:rPr>
        <w:t xml:space="preserve">, </w:t>
      </w:r>
      <w:r>
        <w:rPr>
          <w:rFonts w:hint="cs"/>
          <w:rtl/>
        </w:rPr>
        <w:t xml:space="preserve">בשנת 2014 </w:t>
      </w:r>
      <w:r w:rsidR="00AB789C">
        <w:rPr>
          <w:rtl/>
        </w:rPr>
        <w:t>ועדת חוקה בכנסת, פתחנו את הפרוטוקול</w:t>
      </w:r>
      <w:r>
        <w:rPr>
          <w:rFonts w:hint="cs"/>
          <w:rtl/>
        </w:rPr>
        <w:t>ים, דנה בתיקון לנושא הזה, נקי</w:t>
      </w:r>
      <w:r w:rsidR="00AB789C">
        <w:rPr>
          <w:rtl/>
        </w:rPr>
        <w:t xml:space="preserve">. לא </w:t>
      </w:r>
      <w:r w:rsidR="005F0C69">
        <w:rPr>
          <w:rtl/>
        </w:rPr>
        <w:t>הייתה</w:t>
      </w:r>
      <w:r w:rsidR="00AB789C">
        <w:rPr>
          <w:rtl/>
        </w:rPr>
        <w:t xml:space="preserve"> הקמת משלה, לא היו פרסונות</w:t>
      </w:r>
      <w:r>
        <w:rPr>
          <w:rFonts w:hint="cs"/>
          <w:rtl/>
        </w:rPr>
        <w:t xml:space="preserve"> </w:t>
      </w:r>
      <w:bookmarkStart w:id="785" w:name="_ETM_Q1_2549047"/>
      <w:bookmarkEnd w:id="785"/>
      <w:r>
        <w:rPr>
          <w:rFonts w:hint="cs"/>
          <w:rtl/>
        </w:rPr>
        <w:t>שדיברו עליהן</w:t>
      </w:r>
      <w:r w:rsidR="00AB789C">
        <w:rPr>
          <w:rtl/>
        </w:rPr>
        <w:t xml:space="preserve">. רצו להחמיר. זו </w:t>
      </w:r>
      <w:r w:rsidR="005F0C69">
        <w:rPr>
          <w:rtl/>
        </w:rPr>
        <w:t>הייתה</w:t>
      </w:r>
      <w:r w:rsidR="00AB789C">
        <w:rPr>
          <w:rtl/>
        </w:rPr>
        <w:t xml:space="preserve"> הצעה של חבר הכנסת משה מזרחי ז"ל שנפטר לפני ימים ספורים. בסופו של דבר אושר במליאה </w:t>
      </w:r>
      <w:r>
        <w:rPr>
          <w:rFonts w:hint="cs"/>
          <w:rtl/>
        </w:rPr>
        <w:t xml:space="preserve">אבל לא ב-61 </w:t>
      </w:r>
      <w:r w:rsidR="00AB789C">
        <w:rPr>
          <w:rtl/>
        </w:rPr>
        <w:t>ולכן לא נכנס לספר ה</w:t>
      </w:r>
      <w:r>
        <w:rPr>
          <w:rFonts w:hint="cs"/>
          <w:rtl/>
        </w:rPr>
        <w:t>ח</w:t>
      </w:r>
      <w:r w:rsidR="00AB789C">
        <w:rPr>
          <w:rtl/>
        </w:rPr>
        <w:t>וקים</w:t>
      </w:r>
      <w:r>
        <w:rPr>
          <w:rFonts w:hint="cs"/>
          <w:rtl/>
        </w:rPr>
        <w:t xml:space="preserve"> -</w:t>
      </w:r>
      <w:r w:rsidR="00AB789C">
        <w:rPr>
          <w:rtl/>
        </w:rPr>
        <w:t xml:space="preserve"> </w:t>
      </w:r>
      <w:r w:rsidR="005F0C69">
        <w:rPr>
          <w:rtl/>
        </w:rPr>
        <w:t>הייתה</w:t>
      </w:r>
      <w:r w:rsidR="00AB789C">
        <w:rPr>
          <w:rtl/>
        </w:rPr>
        <w:t xml:space="preserve"> הפרדה בין מאסר 7 שנים, מאסר בפועל 14 שנים. לכולם היה ברור וזה נאמר גם בפרוטוקולים </w:t>
      </w:r>
      <w:r>
        <w:rPr>
          <w:rtl/>
        </w:rPr>
        <w:t>–</w:t>
      </w:r>
      <w:r>
        <w:rPr>
          <w:rFonts w:hint="cs"/>
          <w:rtl/>
        </w:rPr>
        <w:t xml:space="preserve"> אנו מפנים במסמכי ההכנה </w:t>
      </w:r>
      <w:bookmarkStart w:id="786" w:name="_ETM_Q1_2576536"/>
      <w:bookmarkEnd w:id="786"/>
      <w:r>
        <w:rPr>
          <w:rFonts w:hint="cs"/>
          <w:rtl/>
        </w:rPr>
        <w:t xml:space="preserve">שלנו כולל היועצת המשפטית של הוועדה דאז </w:t>
      </w:r>
      <w:r w:rsidR="00AB789C">
        <w:rPr>
          <w:rtl/>
        </w:rPr>
        <w:t>אז סיגל קוגוט, כולל חבר הכ</w:t>
      </w:r>
      <w:r>
        <w:rPr>
          <w:rFonts w:hint="cs"/>
          <w:rtl/>
        </w:rPr>
        <w:t>נ</w:t>
      </w:r>
      <w:r>
        <w:rPr>
          <w:rtl/>
        </w:rPr>
        <w:t>סת מזרחי ז"ל, כ</w:t>
      </w:r>
      <w:r w:rsidR="00AB789C">
        <w:rPr>
          <w:rtl/>
        </w:rPr>
        <w:t xml:space="preserve">ל הזמן אמרו בוועדה, </w:t>
      </w:r>
      <w:r>
        <w:rPr>
          <w:rFonts w:hint="cs"/>
          <w:rtl/>
        </w:rPr>
        <w:t xml:space="preserve">מאסר, כולל מאסר </w:t>
      </w:r>
      <w:bookmarkStart w:id="787" w:name="_ETM_Q1_2586227"/>
      <w:bookmarkEnd w:id="787"/>
      <w:r>
        <w:rPr>
          <w:rFonts w:hint="cs"/>
          <w:rtl/>
        </w:rPr>
        <w:t xml:space="preserve">על תנאי, ולכן מאסר מספיק לכתוב את זה, </w:t>
      </w:r>
      <w:r>
        <w:rPr>
          <w:rtl/>
        </w:rPr>
        <w:t>וכשאומרים מאסר בפועל זה מאסר בפוע</w:t>
      </w:r>
      <w:r w:rsidR="00AB789C">
        <w:rPr>
          <w:rtl/>
        </w:rPr>
        <w:t>ל. זה היה נק</w:t>
      </w:r>
      <w:r>
        <w:rPr>
          <w:rtl/>
        </w:rPr>
        <w:t>י כשלא דוב</w:t>
      </w:r>
      <w:r>
        <w:rPr>
          <w:rFonts w:hint="cs"/>
          <w:rtl/>
        </w:rPr>
        <w:t>ר</w:t>
      </w:r>
      <w:r w:rsidR="00AB789C">
        <w:rPr>
          <w:rtl/>
        </w:rPr>
        <w:t xml:space="preserve"> על שום דבר.</w:t>
      </w:r>
    </w:p>
    <w:p w:rsidR="00AB789C" w:rsidRDefault="00AB789C" w:rsidP="00AB789C">
      <w:pPr>
        <w:rPr>
          <w:rtl/>
        </w:rPr>
      </w:pPr>
    </w:p>
    <w:p w:rsidR="00003FF1" w:rsidRDefault="00003FF1" w:rsidP="00003FF1">
      <w:pPr>
        <w:pStyle w:val="af8"/>
        <w:keepNext/>
        <w:rPr>
          <w:rtl/>
        </w:rPr>
      </w:pPr>
      <w:bookmarkStart w:id="788" w:name="_ETM_Q1_2594872"/>
      <w:bookmarkStart w:id="789" w:name="_ETM_Q1_2594971"/>
      <w:bookmarkStart w:id="790" w:name="ET_yor_5802_113"/>
      <w:bookmarkEnd w:id="788"/>
      <w:bookmarkEnd w:id="789"/>
      <w:r w:rsidRPr="00003FF1">
        <w:rPr>
          <w:rStyle w:val="TagStyle"/>
          <w:rtl/>
        </w:rPr>
        <w:t xml:space="preserve"> &lt;&lt; יור &gt;&gt; </w:t>
      </w:r>
      <w:r>
        <w:rPr>
          <w:rtl/>
        </w:rPr>
        <w:t>היו"ר שלמה קרעי:</w:t>
      </w:r>
      <w:r w:rsidRPr="00003FF1">
        <w:rPr>
          <w:rStyle w:val="TagStyle"/>
          <w:rtl/>
        </w:rPr>
        <w:t xml:space="preserve"> &lt;&lt; יור &gt;&gt;</w:t>
      </w:r>
      <w:r>
        <w:rPr>
          <w:rtl/>
        </w:rPr>
        <w:t xml:space="preserve">   </w:t>
      </w:r>
      <w:bookmarkEnd w:id="790"/>
    </w:p>
    <w:p w:rsidR="00003FF1" w:rsidRDefault="00003FF1" w:rsidP="00003FF1">
      <w:pPr>
        <w:pStyle w:val="KeepWithNext"/>
        <w:rPr>
          <w:rtl/>
        </w:rPr>
      </w:pPr>
    </w:p>
    <w:p w:rsidR="00A60640" w:rsidRDefault="00A60640" w:rsidP="00AB789C">
      <w:pPr>
        <w:rPr>
          <w:rtl/>
        </w:rPr>
      </w:pPr>
      <w:bookmarkStart w:id="791" w:name="_ETM_Q1_2596569"/>
      <w:bookmarkEnd w:id="791"/>
      <w:r>
        <w:rPr>
          <w:rFonts w:hint="cs"/>
          <w:rtl/>
        </w:rPr>
        <w:t xml:space="preserve">היועץ </w:t>
      </w:r>
      <w:bookmarkStart w:id="792" w:name="_ETM_Q1_2601190"/>
      <w:bookmarkEnd w:id="792"/>
      <w:r>
        <w:rPr>
          <w:rFonts w:hint="cs"/>
          <w:rtl/>
        </w:rPr>
        <w:t>המשפטי- - -</w:t>
      </w:r>
    </w:p>
    <w:p w:rsidR="00A60640" w:rsidRDefault="00A60640" w:rsidP="00AB789C">
      <w:pPr>
        <w:rPr>
          <w:rtl/>
        </w:rPr>
      </w:pPr>
      <w:bookmarkStart w:id="793" w:name="_ETM_Q1_2602727"/>
      <w:bookmarkStart w:id="794" w:name="_ETM_Q1_2602786"/>
      <w:bookmarkEnd w:id="793"/>
      <w:bookmarkEnd w:id="794"/>
    </w:p>
    <w:p w:rsidR="00A60640" w:rsidRDefault="00A60640" w:rsidP="00AB789C">
      <w:pPr>
        <w:rPr>
          <w:rtl/>
        </w:rPr>
      </w:pPr>
      <w:bookmarkStart w:id="795" w:name="_ETM_Q1_2602872"/>
      <w:bookmarkStart w:id="796" w:name="_ETM_Q1_2602954"/>
      <w:bookmarkStart w:id="797" w:name="_ETM_Q1_2602999"/>
      <w:bookmarkStart w:id="798" w:name="_ETM_Q1_2604534"/>
      <w:bookmarkEnd w:id="795"/>
      <w:bookmarkEnd w:id="796"/>
      <w:bookmarkEnd w:id="797"/>
      <w:bookmarkEnd w:id="798"/>
    </w:p>
    <w:p w:rsidR="00A60640" w:rsidRDefault="00A60640" w:rsidP="00A60640">
      <w:pPr>
        <w:pStyle w:val="a5"/>
        <w:keepNext/>
        <w:rPr>
          <w:rtl/>
        </w:rPr>
      </w:pPr>
      <w:bookmarkStart w:id="799" w:name="ET_speaker_5766_114"/>
      <w:r w:rsidRPr="00A60640">
        <w:rPr>
          <w:rStyle w:val="TagStyle"/>
          <w:rtl/>
        </w:rPr>
        <w:t xml:space="preserve"> &lt;&lt; דובר &gt;&gt; </w:t>
      </w:r>
      <w:r>
        <w:rPr>
          <w:rtl/>
        </w:rPr>
        <w:t>רם בן ברק (יש עתיד):</w:t>
      </w:r>
      <w:r w:rsidRPr="00A60640">
        <w:rPr>
          <w:rStyle w:val="TagStyle"/>
          <w:rtl/>
        </w:rPr>
        <w:t xml:space="preserve"> &lt;&lt; דובר &gt;&gt;</w:t>
      </w:r>
      <w:r>
        <w:rPr>
          <w:rtl/>
        </w:rPr>
        <w:t xml:space="preserve">   </w:t>
      </w:r>
      <w:bookmarkEnd w:id="799"/>
    </w:p>
    <w:p w:rsidR="00A60640" w:rsidRDefault="00A60640" w:rsidP="00A60640">
      <w:pPr>
        <w:pStyle w:val="KeepWithNext"/>
        <w:rPr>
          <w:rtl/>
        </w:rPr>
      </w:pPr>
    </w:p>
    <w:p w:rsidR="00A60640" w:rsidRDefault="00A60640" w:rsidP="00A60640">
      <w:pPr>
        <w:rPr>
          <w:rtl/>
        </w:rPr>
      </w:pPr>
      <w:bookmarkStart w:id="800" w:name="_ETM_Q1_2605193"/>
      <w:bookmarkStart w:id="801" w:name="_ETM_Q1_2605276"/>
      <w:bookmarkEnd w:id="800"/>
      <w:bookmarkEnd w:id="801"/>
      <w:r>
        <w:rPr>
          <w:rFonts w:hint="cs"/>
          <w:rtl/>
        </w:rPr>
        <w:t>למה אתה מפריע?</w:t>
      </w:r>
    </w:p>
    <w:p w:rsidR="00A60640" w:rsidRDefault="00A60640" w:rsidP="00A60640">
      <w:pPr>
        <w:rPr>
          <w:rtl/>
        </w:rPr>
      </w:pPr>
    </w:p>
    <w:p w:rsidR="00A60640" w:rsidRDefault="00A60640" w:rsidP="00A60640">
      <w:pPr>
        <w:pStyle w:val="af8"/>
        <w:keepNext/>
        <w:rPr>
          <w:rtl/>
        </w:rPr>
      </w:pPr>
      <w:bookmarkStart w:id="802" w:name="ET_yor_5802_115"/>
      <w:r w:rsidRPr="00A60640">
        <w:rPr>
          <w:rStyle w:val="TagStyle"/>
          <w:rtl/>
        </w:rPr>
        <w:t xml:space="preserve"> &lt;&lt; יור &gt;&gt; </w:t>
      </w:r>
      <w:r>
        <w:rPr>
          <w:rtl/>
        </w:rPr>
        <w:t>היו"ר שלמה קרעי:</w:t>
      </w:r>
      <w:r w:rsidRPr="00A60640">
        <w:rPr>
          <w:rStyle w:val="TagStyle"/>
          <w:rtl/>
        </w:rPr>
        <w:t xml:space="preserve"> &lt;&lt; יור &gt;&gt;</w:t>
      </w:r>
      <w:r>
        <w:rPr>
          <w:rtl/>
        </w:rPr>
        <w:t xml:space="preserve">   </w:t>
      </w:r>
      <w:bookmarkEnd w:id="802"/>
    </w:p>
    <w:p w:rsidR="00A60640" w:rsidRDefault="00A60640" w:rsidP="00A60640">
      <w:pPr>
        <w:pStyle w:val="KeepWithNext"/>
        <w:rPr>
          <w:rtl/>
        </w:rPr>
      </w:pPr>
    </w:p>
    <w:p w:rsidR="00AB789C" w:rsidRDefault="00A60640" w:rsidP="00A60640">
      <w:pPr>
        <w:rPr>
          <w:rtl/>
        </w:rPr>
      </w:pPr>
      <w:r>
        <w:rPr>
          <w:rFonts w:hint="cs"/>
          <w:rtl/>
        </w:rPr>
        <w:t>אני היושב-ראש. אני יכול להפריע בלי</w:t>
      </w:r>
      <w:bookmarkStart w:id="803" w:name="_ETM_Q1_2603178"/>
      <w:bookmarkEnd w:id="803"/>
      <w:r>
        <w:rPr>
          <w:rFonts w:hint="cs"/>
          <w:rtl/>
        </w:rPr>
        <w:t xml:space="preserve"> אישור. </w:t>
      </w:r>
      <w:bookmarkStart w:id="804" w:name="_ETM_Q1_2603041"/>
      <w:bookmarkStart w:id="805" w:name="_ETM_Q1_2603112"/>
      <w:bookmarkStart w:id="806" w:name="_ETM_Q1_2603160"/>
      <w:bookmarkEnd w:id="804"/>
      <w:bookmarkEnd w:id="805"/>
      <w:bookmarkEnd w:id="806"/>
      <w:r w:rsidR="00AB789C">
        <w:rPr>
          <w:rtl/>
        </w:rPr>
        <w:t>מה שאתה אומר על 2014 שהיה דיון</w:t>
      </w:r>
      <w:r>
        <w:rPr>
          <w:rFonts w:hint="cs"/>
          <w:rtl/>
        </w:rPr>
        <w:t xml:space="preserve"> </w:t>
      </w:r>
      <w:r w:rsidR="00AB789C">
        <w:rPr>
          <w:rtl/>
        </w:rPr>
        <w:t xml:space="preserve">נקי </w:t>
      </w:r>
      <w:r>
        <w:rPr>
          <w:rFonts w:hint="cs"/>
          <w:rtl/>
        </w:rPr>
        <w:t xml:space="preserve">- </w:t>
      </w:r>
      <w:r w:rsidR="00AB789C">
        <w:rPr>
          <w:rtl/>
        </w:rPr>
        <w:t xml:space="preserve">יש לזכור </w:t>
      </w:r>
      <w:r>
        <w:rPr>
          <w:rFonts w:hint="cs"/>
          <w:rtl/>
        </w:rPr>
        <w:t xml:space="preserve">ולהבהיר </w:t>
      </w:r>
      <w:r w:rsidR="00AB789C">
        <w:rPr>
          <w:rtl/>
        </w:rPr>
        <w:t xml:space="preserve">שזה היה אחרי חקיקת החוק. </w:t>
      </w:r>
      <w:r>
        <w:rPr>
          <w:rFonts w:hint="cs"/>
          <w:rtl/>
        </w:rPr>
        <w:t xml:space="preserve">כלומר </w:t>
      </w:r>
      <w:r w:rsidR="00AB789C">
        <w:rPr>
          <w:rtl/>
        </w:rPr>
        <w:t xml:space="preserve">אין לזה משמעות </w:t>
      </w:r>
      <w:r>
        <w:rPr>
          <w:rFonts w:hint="cs"/>
          <w:rtl/>
        </w:rPr>
        <w:t>ל</w:t>
      </w:r>
      <w:r w:rsidR="00AB789C">
        <w:rPr>
          <w:rtl/>
        </w:rPr>
        <w:t xml:space="preserve">מה הפרשנות הנכונה. </w:t>
      </w:r>
      <w:r>
        <w:rPr>
          <w:rFonts w:hint="cs"/>
          <w:rtl/>
        </w:rPr>
        <w:t xml:space="preserve">הם אמרו כך ב-2014, </w:t>
      </w:r>
      <w:r w:rsidR="00AB789C">
        <w:rPr>
          <w:rtl/>
        </w:rPr>
        <w:t>אנח</w:t>
      </w:r>
      <w:r>
        <w:rPr>
          <w:rFonts w:hint="cs"/>
          <w:rtl/>
        </w:rPr>
        <w:t>נ</w:t>
      </w:r>
      <w:r w:rsidR="00AB789C">
        <w:rPr>
          <w:rtl/>
        </w:rPr>
        <w:t>ו היום חו</w:t>
      </w:r>
      <w:r>
        <w:rPr>
          <w:rFonts w:hint="cs"/>
          <w:rtl/>
        </w:rPr>
        <w:t>ש</w:t>
      </w:r>
      <w:r w:rsidR="00AB789C">
        <w:rPr>
          <w:rtl/>
        </w:rPr>
        <w:t>ב</w:t>
      </w:r>
      <w:r>
        <w:rPr>
          <w:rFonts w:hint="cs"/>
          <w:rtl/>
        </w:rPr>
        <w:t>י</w:t>
      </w:r>
      <w:r w:rsidR="00AB789C">
        <w:rPr>
          <w:rtl/>
        </w:rPr>
        <w:t>ם אחרת.</w:t>
      </w:r>
    </w:p>
    <w:p w:rsidR="00AB789C" w:rsidRDefault="00AB789C" w:rsidP="00AB789C">
      <w:pPr>
        <w:rPr>
          <w:rtl/>
        </w:rPr>
      </w:pPr>
    </w:p>
    <w:p w:rsidR="00A60640" w:rsidRDefault="00A60640" w:rsidP="00A60640">
      <w:pPr>
        <w:ind w:firstLine="0"/>
        <w:rPr>
          <w:u w:val="single"/>
          <w:rtl/>
        </w:rPr>
      </w:pPr>
      <w:r>
        <w:rPr>
          <w:rFonts w:hint="cs"/>
          <w:u w:val="single"/>
          <w:rtl/>
        </w:rPr>
        <w:t>קריאה:</w:t>
      </w:r>
    </w:p>
    <w:p w:rsidR="00A60640" w:rsidRDefault="00A60640" w:rsidP="00AB789C">
      <w:pPr>
        <w:rPr>
          <w:u w:val="single"/>
          <w:rtl/>
        </w:rPr>
      </w:pPr>
    </w:p>
    <w:p w:rsidR="00A60640" w:rsidRDefault="00A60640" w:rsidP="00AB789C">
      <w:pPr>
        <w:rPr>
          <w:rtl/>
        </w:rPr>
      </w:pPr>
      <w:r>
        <w:rPr>
          <w:rFonts w:hint="cs"/>
          <w:rtl/>
        </w:rPr>
        <w:t xml:space="preserve">כשזה </w:t>
      </w:r>
      <w:bookmarkStart w:id="807" w:name="_ETM_Q1_2628636"/>
      <w:bookmarkEnd w:id="807"/>
      <w:r>
        <w:rPr>
          <w:rFonts w:hint="cs"/>
          <w:rtl/>
        </w:rPr>
        <w:t xml:space="preserve">היה משיקולים פוליטיים </w:t>
      </w:r>
      <w:r>
        <w:rPr>
          <w:rtl/>
        </w:rPr>
        <w:t>–</w:t>
      </w:r>
      <w:r>
        <w:rPr>
          <w:rFonts w:hint="cs"/>
          <w:rtl/>
        </w:rPr>
        <w:t xml:space="preserve"> שם </w:t>
      </w:r>
      <w:r w:rsidR="005F0C69">
        <w:rPr>
          <w:rFonts w:hint="cs"/>
          <w:rtl/>
        </w:rPr>
        <w:t>הייתה</w:t>
      </w:r>
      <w:r>
        <w:rPr>
          <w:rFonts w:hint="cs"/>
          <w:rtl/>
        </w:rPr>
        <w:t xml:space="preserve"> האמת.</w:t>
      </w:r>
    </w:p>
    <w:p w:rsidR="00A60640" w:rsidRDefault="00A60640" w:rsidP="00AB789C">
      <w:pPr>
        <w:rPr>
          <w:rtl/>
        </w:rPr>
      </w:pPr>
      <w:bookmarkStart w:id="808" w:name="_ETM_Q1_2626976"/>
      <w:bookmarkStart w:id="809" w:name="_ETM_Q1_2627060"/>
      <w:bookmarkEnd w:id="808"/>
      <w:bookmarkEnd w:id="809"/>
    </w:p>
    <w:p w:rsidR="00A60640" w:rsidRDefault="00A60640" w:rsidP="00A60640">
      <w:pPr>
        <w:pStyle w:val="af8"/>
        <w:keepNext/>
        <w:rPr>
          <w:rtl/>
        </w:rPr>
      </w:pPr>
      <w:bookmarkStart w:id="810" w:name="ET_yor_5802_116"/>
      <w:r w:rsidRPr="00A60640">
        <w:rPr>
          <w:rStyle w:val="TagStyle"/>
          <w:rtl/>
        </w:rPr>
        <w:t xml:space="preserve"> &lt;&lt; יור &gt;&gt; </w:t>
      </w:r>
      <w:r>
        <w:rPr>
          <w:rtl/>
        </w:rPr>
        <w:t>היו"ר שלמה קרעי:</w:t>
      </w:r>
      <w:r w:rsidRPr="00A60640">
        <w:rPr>
          <w:rStyle w:val="TagStyle"/>
          <w:rtl/>
        </w:rPr>
        <w:t xml:space="preserve"> &lt;&lt; יור &gt;&gt;</w:t>
      </w:r>
      <w:r>
        <w:rPr>
          <w:rtl/>
        </w:rPr>
        <w:t xml:space="preserve">   </w:t>
      </w:r>
      <w:bookmarkEnd w:id="810"/>
    </w:p>
    <w:p w:rsidR="00A60640" w:rsidRDefault="00A60640" w:rsidP="00A60640">
      <w:pPr>
        <w:pStyle w:val="KeepWithNext"/>
        <w:rPr>
          <w:rtl/>
        </w:rPr>
      </w:pPr>
    </w:p>
    <w:p w:rsidR="00A60640" w:rsidRDefault="00A60640" w:rsidP="00A60640">
      <w:pPr>
        <w:rPr>
          <w:rtl/>
        </w:rPr>
      </w:pPr>
      <w:bookmarkStart w:id="811" w:name="_ETM_Q1_2628132"/>
      <w:bookmarkEnd w:id="811"/>
      <w:r>
        <w:rPr>
          <w:rFonts w:hint="cs"/>
          <w:rtl/>
        </w:rPr>
        <w:t xml:space="preserve">הבנתי את מה שאמר. </w:t>
      </w:r>
      <w:bookmarkStart w:id="812" w:name="_ETM_Q1_2630128"/>
      <w:bookmarkEnd w:id="812"/>
    </w:p>
    <w:p w:rsidR="00A60640" w:rsidRDefault="00A60640" w:rsidP="00A60640">
      <w:pPr>
        <w:rPr>
          <w:rtl/>
        </w:rPr>
      </w:pPr>
      <w:bookmarkStart w:id="813" w:name="_ETM_Q1_2630303"/>
      <w:bookmarkStart w:id="814" w:name="_ETM_Q1_2630406"/>
      <w:bookmarkEnd w:id="813"/>
      <w:bookmarkEnd w:id="814"/>
    </w:p>
    <w:p w:rsidR="00A60640" w:rsidRDefault="00A60640" w:rsidP="00A60640">
      <w:pPr>
        <w:pStyle w:val="a5"/>
        <w:keepNext/>
        <w:rPr>
          <w:rtl/>
        </w:rPr>
      </w:pPr>
      <w:bookmarkStart w:id="815" w:name="_ETM_Q1_2633631"/>
      <w:bookmarkStart w:id="816" w:name="_ETM_Q1_2633692"/>
      <w:bookmarkEnd w:id="815"/>
      <w:bookmarkEnd w:id="816"/>
      <w:r w:rsidRPr="00003FF1">
        <w:rPr>
          <w:rStyle w:val="TagStyle"/>
          <w:rtl/>
        </w:rPr>
        <w:t xml:space="preserve">&lt;&lt; דובר &gt;&gt; </w:t>
      </w:r>
      <w:r>
        <w:rPr>
          <w:rtl/>
        </w:rPr>
        <w:t>גור בליי:</w:t>
      </w:r>
      <w:r w:rsidRPr="00003FF1">
        <w:rPr>
          <w:rStyle w:val="TagStyle"/>
          <w:rtl/>
        </w:rPr>
        <w:t xml:space="preserve"> &lt;&lt; דובר &gt;&gt;</w:t>
      </w:r>
      <w:r>
        <w:rPr>
          <w:rtl/>
        </w:rPr>
        <w:t xml:space="preserve">   </w:t>
      </w:r>
    </w:p>
    <w:p w:rsidR="00A60640" w:rsidRPr="00A60640" w:rsidRDefault="00A60640" w:rsidP="00A60640">
      <w:pPr>
        <w:rPr>
          <w:rtl/>
        </w:rPr>
      </w:pPr>
    </w:p>
    <w:p w:rsidR="00AB789C" w:rsidRDefault="00AB789C" w:rsidP="00A60640">
      <w:pPr>
        <w:rPr>
          <w:rtl/>
        </w:rPr>
      </w:pPr>
      <w:r>
        <w:rPr>
          <w:rtl/>
        </w:rPr>
        <w:t>ז</w:t>
      </w:r>
      <w:r w:rsidR="00A60640">
        <w:rPr>
          <w:rtl/>
        </w:rPr>
        <w:t>ה מביא אותי לנקודה הב</w:t>
      </w:r>
      <w:r>
        <w:rPr>
          <w:rtl/>
        </w:rPr>
        <w:t xml:space="preserve">אה. </w:t>
      </w:r>
      <w:r w:rsidR="00A60640">
        <w:rPr>
          <w:rtl/>
        </w:rPr>
        <w:t>לפעמים כשיש מקרה אח</w:t>
      </w:r>
      <w:r w:rsidR="00A60640">
        <w:rPr>
          <w:rFonts w:hint="cs"/>
          <w:rtl/>
        </w:rPr>
        <w:t>ד</w:t>
      </w:r>
      <w:r w:rsidR="00A60640">
        <w:rPr>
          <w:rtl/>
        </w:rPr>
        <w:t xml:space="preserve"> על השולחן</w:t>
      </w:r>
      <w:r>
        <w:rPr>
          <w:rtl/>
        </w:rPr>
        <w:t xml:space="preserve">, </w:t>
      </w:r>
      <w:r w:rsidR="00A60640">
        <w:rPr>
          <w:rFonts w:hint="cs"/>
          <w:rtl/>
        </w:rPr>
        <w:t xml:space="preserve">זה אולי קצת משפיע על שיקול דעתנו. לעומת זאת כשלא היה דבר על השולחן, זו </w:t>
      </w:r>
      <w:r w:rsidR="005F0C69">
        <w:rPr>
          <w:rFonts w:hint="cs"/>
          <w:rtl/>
        </w:rPr>
        <w:t>הייתה</w:t>
      </w:r>
      <w:r w:rsidR="00A60640">
        <w:rPr>
          <w:rFonts w:hint="cs"/>
          <w:rtl/>
        </w:rPr>
        <w:t xml:space="preserve"> המסקנה </w:t>
      </w:r>
      <w:r>
        <w:rPr>
          <w:rtl/>
        </w:rPr>
        <w:t>וחוזרים על זה כמה פעמים</w:t>
      </w:r>
      <w:r w:rsidR="00A60640">
        <w:rPr>
          <w:rFonts w:hint="cs"/>
          <w:rtl/>
        </w:rPr>
        <w:t xml:space="preserve"> בדיון</w:t>
      </w:r>
      <w:r>
        <w:rPr>
          <w:rtl/>
        </w:rPr>
        <w:t>. משה מזרחי אומר: כול</w:t>
      </w:r>
      <w:r w:rsidR="00A60640">
        <w:rPr>
          <w:rtl/>
        </w:rPr>
        <w:t>ל מאסר על תנאי? היא אומרת</w:t>
      </w:r>
      <w:r w:rsidR="00A60640">
        <w:rPr>
          <w:rFonts w:hint="cs"/>
          <w:rtl/>
        </w:rPr>
        <w:t xml:space="preserve">, </w:t>
      </w:r>
      <w:bookmarkStart w:id="817" w:name="_ETM_Q1_2648076"/>
      <w:bookmarkEnd w:id="817"/>
      <w:r w:rsidR="00A60640">
        <w:rPr>
          <w:rFonts w:hint="cs"/>
          <w:rtl/>
        </w:rPr>
        <w:t>היועצת המשפטית:</w:t>
      </w:r>
      <w:r>
        <w:rPr>
          <w:rtl/>
        </w:rPr>
        <w:t xml:space="preserve"> כן. </w:t>
      </w:r>
      <w:r w:rsidR="00A60640">
        <w:rPr>
          <w:rFonts w:hint="cs"/>
          <w:rtl/>
        </w:rPr>
        <w:t xml:space="preserve">לכן דעתנו החד משמעית היא </w:t>
      </w:r>
      <w:r>
        <w:rPr>
          <w:rtl/>
        </w:rPr>
        <w:t>שבהקשר הזה המא</w:t>
      </w:r>
      <w:r w:rsidR="00A60640">
        <w:rPr>
          <w:rFonts w:hint="cs"/>
          <w:rtl/>
        </w:rPr>
        <w:t>ס</w:t>
      </w:r>
      <w:r w:rsidR="00A60640">
        <w:rPr>
          <w:rtl/>
        </w:rPr>
        <w:t>ר</w:t>
      </w:r>
      <w:r w:rsidR="00A60640">
        <w:rPr>
          <w:rFonts w:hint="cs"/>
          <w:rtl/>
        </w:rPr>
        <w:t xml:space="preserve">- - </w:t>
      </w:r>
      <w:bookmarkStart w:id="818" w:name="_ETM_Q1_2657529"/>
      <w:bookmarkEnd w:id="818"/>
      <w:r w:rsidR="00A60640">
        <w:rPr>
          <w:rFonts w:hint="cs"/>
          <w:rtl/>
        </w:rPr>
        <w:t>-</w:t>
      </w:r>
    </w:p>
    <w:p w:rsidR="00A60640" w:rsidRDefault="00A60640" w:rsidP="00A60640">
      <w:pPr>
        <w:rPr>
          <w:rtl/>
        </w:rPr>
      </w:pPr>
      <w:bookmarkStart w:id="819" w:name="_ETM_Q1_2657818"/>
      <w:bookmarkStart w:id="820" w:name="_ETM_Q1_2657924"/>
      <w:bookmarkEnd w:id="819"/>
      <w:bookmarkEnd w:id="820"/>
    </w:p>
    <w:p w:rsidR="00A60640" w:rsidRDefault="00A60640" w:rsidP="00A60640">
      <w:pPr>
        <w:rPr>
          <w:rtl/>
        </w:rPr>
      </w:pPr>
      <w:bookmarkStart w:id="821" w:name="_ETM_Q1_2657961"/>
      <w:bookmarkStart w:id="822" w:name="_ETM_Q1_2658031"/>
      <w:bookmarkEnd w:id="821"/>
      <w:bookmarkEnd w:id="822"/>
    </w:p>
    <w:p w:rsidR="00A60640" w:rsidRDefault="00A60640" w:rsidP="00A60640">
      <w:pPr>
        <w:pStyle w:val="af8"/>
        <w:keepNext/>
        <w:rPr>
          <w:rtl/>
        </w:rPr>
      </w:pPr>
      <w:bookmarkStart w:id="823" w:name="ET_yor_5802_117"/>
      <w:r w:rsidRPr="00A60640">
        <w:rPr>
          <w:rStyle w:val="TagStyle"/>
          <w:rtl/>
        </w:rPr>
        <w:t xml:space="preserve"> &lt;&lt; יור &gt;&gt; </w:t>
      </w:r>
      <w:r>
        <w:rPr>
          <w:rtl/>
        </w:rPr>
        <w:t>היו"ר שלמה קרעי:</w:t>
      </w:r>
      <w:r w:rsidRPr="00A60640">
        <w:rPr>
          <w:rStyle w:val="TagStyle"/>
          <w:rtl/>
        </w:rPr>
        <w:t xml:space="preserve"> &lt;&lt; יור &gt;&gt;</w:t>
      </w:r>
      <w:r>
        <w:rPr>
          <w:rtl/>
        </w:rPr>
        <w:t xml:space="preserve">   </w:t>
      </w:r>
      <w:bookmarkEnd w:id="823"/>
    </w:p>
    <w:p w:rsidR="00A60640" w:rsidRDefault="00A60640" w:rsidP="00A60640">
      <w:pPr>
        <w:pStyle w:val="KeepWithNext"/>
        <w:rPr>
          <w:rtl/>
        </w:rPr>
      </w:pPr>
    </w:p>
    <w:p w:rsidR="00A60640" w:rsidRDefault="00A60640" w:rsidP="00A60640">
      <w:pPr>
        <w:rPr>
          <w:rtl/>
        </w:rPr>
      </w:pPr>
      <w:r>
        <w:rPr>
          <w:rFonts w:hint="cs"/>
          <w:rtl/>
        </w:rPr>
        <w:t>כלומר לא חברי הכנסת חשבו כך. היועצת המשפטית חשבה כך.</w:t>
      </w:r>
    </w:p>
    <w:p w:rsidR="00A60640" w:rsidRDefault="00A60640" w:rsidP="00A60640">
      <w:pPr>
        <w:rPr>
          <w:rtl/>
        </w:rPr>
      </w:pPr>
      <w:bookmarkStart w:id="824" w:name="_ETM_Q1_2659352"/>
      <w:bookmarkStart w:id="825" w:name="_ETM_Q1_2659434"/>
      <w:bookmarkEnd w:id="824"/>
      <w:bookmarkEnd w:id="825"/>
    </w:p>
    <w:p w:rsidR="00A60640" w:rsidRDefault="00A60640" w:rsidP="00A60640">
      <w:pPr>
        <w:pStyle w:val="a5"/>
        <w:keepNext/>
        <w:rPr>
          <w:rtl/>
        </w:rPr>
      </w:pPr>
      <w:bookmarkStart w:id="826" w:name="ET_speaker_6128_118"/>
      <w:r w:rsidRPr="00A60640">
        <w:rPr>
          <w:rStyle w:val="TagStyle"/>
          <w:rtl/>
        </w:rPr>
        <w:t xml:space="preserve"> &lt;&lt; דובר &gt;&gt; </w:t>
      </w:r>
      <w:r>
        <w:rPr>
          <w:rtl/>
        </w:rPr>
        <w:t>משה טור פז (יש עתיד):</w:t>
      </w:r>
      <w:r w:rsidRPr="00A60640">
        <w:rPr>
          <w:rStyle w:val="TagStyle"/>
          <w:rtl/>
        </w:rPr>
        <w:t xml:space="preserve"> &lt;&lt; דובר &gt;&gt;</w:t>
      </w:r>
      <w:r>
        <w:rPr>
          <w:rtl/>
        </w:rPr>
        <w:t xml:space="preserve">   </w:t>
      </w:r>
      <w:bookmarkEnd w:id="826"/>
    </w:p>
    <w:p w:rsidR="00A60640" w:rsidRDefault="00A60640" w:rsidP="00A60640">
      <w:pPr>
        <w:pStyle w:val="KeepWithNext"/>
        <w:rPr>
          <w:rtl/>
        </w:rPr>
      </w:pPr>
    </w:p>
    <w:p w:rsidR="00A60640" w:rsidRDefault="00A60640" w:rsidP="00A60640">
      <w:pPr>
        <w:rPr>
          <w:rtl/>
        </w:rPr>
      </w:pPr>
      <w:r>
        <w:rPr>
          <w:rFonts w:hint="cs"/>
          <w:rtl/>
        </w:rPr>
        <w:t>זה נשמע נורא ברור.</w:t>
      </w:r>
    </w:p>
    <w:p w:rsidR="00A60640" w:rsidRDefault="00A60640" w:rsidP="00A60640">
      <w:pPr>
        <w:rPr>
          <w:rtl/>
        </w:rPr>
      </w:pPr>
    </w:p>
    <w:p w:rsidR="003E0A04" w:rsidRDefault="003E0A04" w:rsidP="00A60640">
      <w:pPr>
        <w:pStyle w:val="a5"/>
        <w:keepNext/>
        <w:rPr>
          <w:rStyle w:val="TagStyle"/>
          <w:vanish w:val="0"/>
          <w:rtl/>
        </w:rPr>
      </w:pPr>
      <w:bookmarkStart w:id="827" w:name="_ETM_Q1_2664441"/>
      <w:bookmarkStart w:id="828" w:name="_ETM_Q1_2664531"/>
      <w:bookmarkEnd w:id="827"/>
      <w:bookmarkEnd w:id="828"/>
      <w:r>
        <w:rPr>
          <w:rStyle w:val="TagStyle"/>
          <w:vanish w:val="0"/>
          <w:rtl/>
        </w:rPr>
        <w:br w:type="page"/>
      </w:r>
    </w:p>
    <w:p w:rsidR="00A60640" w:rsidRDefault="00A60640" w:rsidP="00A60640">
      <w:pPr>
        <w:pStyle w:val="a5"/>
        <w:keepNext/>
        <w:rPr>
          <w:rtl/>
        </w:rPr>
      </w:pPr>
      <w:r w:rsidRPr="00003FF1">
        <w:rPr>
          <w:rStyle w:val="TagStyle"/>
          <w:rtl/>
        </w:rPr>
        <w:t xml:space="preserve">&lt;&lt; דובר &gt;&gt; </w:t>
      </w:r>
      <w:r>
        <w:rPr>
          <w:rtl/>
        </w:rPr>
        <w:t>גור בליי:</w:t>
      </w:r>
      <w:r w:rsidRPr="00003FF1">
        <w:rPr>
          <w:rStyle w:val="TagStyle"/>
          <w:rtl/>
        </w:rPr>
        <w:t xml:space="preserve"> &lt;&lt; דובר &gt;&gt;</w:t>
      </w:r>
      <w:r>
        <w:rPr>
          <w:rtl/>
        </w:rPr>
        <w:t xml:space="preserve">   </w:t>
      </w:r>
    </w:p>
    <w:p w:rsidR="00A60640" w:rsidRPr="00A60640" w:rsidRDefault="00A60640" w:rsidP="00A60640">
      <w:pPr>
        <w:rPr>
          <w:rtl/>
        </w:rPr>
      </w:pPr>
    </w:p>
    <w:p w:rsidR="00AB789C" w:rsidRDefault="00AB789C" w:rsidP="00A60640">
      <w:pPr>
        <w:rPr>
          <w:rtl/>
        </w:rPr>
      </w:pPr>
      <w:bookmarkStart w:id="829" w:name="_ETM_Q1_2658106"/>
      <w:bookmarkStart w:id="830" w:name="_ETM_Q1_2658187"/>
      <w:bookmarkStart w:id="831" w:name="_ETM_Q1_2658251"/>
      <w:bookmarkStart w:id="832" w:name="_ETM_Q1_2658322"/>
      <w:bookmarkEnd w:id="829"/>
      <w:bookmarkEnd w:id="830"/>
      <w:bookmarkEnd w:id="831"/>
      <w:bookmarkEnd w:id="832"/>
      <w:r>
        <w:rPr>
          <w:rtl/>
        </w:rPr>
        <w:t xml:space="preserve">עד כאן מבהיר או מחדש – בעינינו זה מחדש. כפי שנאמר פה, </w:t>
      </w:r>
      <w:r w:rsidR="00A60640">
        <w:rPr>
          <w:rFonts w:hint="cs"/>
          <w:rtl/>
        </w:rPr>
        <w:t>ה</w:t>
      </w:r>
      <w:r>
        <w:rPr>
          <w:rtl/>
        </w:rPr>
        <w:t>כנסת רשאית לחדש. הפה שאסר הוא הפה שהתיר. לכן מותר לשנות</w:t>
      </w:r>
      <w:r w:rsidR="00A60640">
        <w:rPr>
          <w:rFonts w:hint="cs"/>
          <w:rtl/>
        </w:rPr>
        <w:t xml:space="preserve"> בהחלט</w:t>
      </w:r>
      <w:r>
        <w:rPr>
          <w:rtl/>
        </w:rPr>
        <w:t xml:space="preserve">, </w:t>
      </w:r>
      <w:r w:rsidR="00A60640">
        <w:rPr>
          <w:rFonts w:hint="cs"/>
          <w:rtl/>
        </w:rPr>
        <w:t xml:space="preserve">הכנסת סוברנית לעשות זאת בכובעה כרשות מכוננת </w:t>
      </w:r>
      <w:bookmarkStart w:id="833" w:name="_ETM_Q1_2680158"/>
      <w:bookmarkEnd w:id="833"/>
      <w:r>
        <w:rPr>
          <w:rtl/>
        </w:rPr>
        <w:t xml:space="preserve">אבל ביעינו זה </w:t>
      </w:r>
      <w:r w:rsidR="00A60640">
        <w:rPr>
          <w:rFonts w:hint="cs"/>
          <w:rtl/>
        </w:rPr>
        <w:t>ש</w:t>
      </w:r>
      <w:r>
        <w:rPr>
          <w:rtl/>
        </w:rPr>
        <w:t>ינוי</w:t>
      </w:r>
      <w:r w:rsidR="00A60640">
        <w:rPr>
          <w:rFonts w:hint="cs"/>
          <w:rtl/>
        </w:rPr>
        <w:t>.</w:t>
      </w:r>
      <w:r>
        <w:rPr>
          <w:rtl/>
        </w:rPr>
        <w:t xml:space="preserve"> זה</w:t>
      </w:r>
      <w:r w:rsidR="00A60640">
        <w:rPr>
          <w:rFonts w:hint="cs"/>
          <w:rtl/>
        </w:rPr>
        <w:t xml:space="preserve"> לא הבהרה</w:t>
      </w:r>
      <w:r>
        <w:rPr>
          <w:rtl/>
        </w:rPr>
        <w:t>.</w:t>
      </w:r>
    </w:p>
    <w:p w:rsidR="00A60640" w:rsidRDefault="00A60640" w:rsidP="00AB789C">
      <w:pPr>
        <w:rPr>
          <w:rtl/>
        </w:rPr>
      </w:pPr>
    </w:p>
    <w:p w:rsidR="00A60640" w:rsidRDefault="00AB789C" w:rsidP="00A60640">
      <w:pPr>
        <w:rPr>
          <w:rtl/>
        </w:rPr>
      </w:pPr>
      <w:bookmarkStart w:id="834" w:name="_ETM_Q1_2671921"/>
      <w:bookmarkStart w:id="835" w:name="_ETM_Q1_2671995"/>
      <w:bookmarkEnd w:id="834"/>
      <w:bookmarkEnd w:id="835"/>
      <w:r>
        <w:rPr>
          <w:rtl/>
        </w:rPr>
        <w:t>זה מביא אותי לנקודה השני</w:t>
      </w:r>
      <w:r w:rsidR="00A60640">
        <w:rPr>
          <w:rFonts w:hint="cs"/>
          <w:rtl/>
        </w:rPr>
        <w:t>י</w:t>
      </w:r>
      <w:r>
        <w:rPr>
          <w:rtl/>
        </w:rPr>
        <w:t>ה שגם עליה דיברו כמה וכמה דוברים. כאמור על כנסת ל</w:t>
      </w:r>
      <w:r w:rsidR="00A60640">
        <w:rPr>
          <w:rFonts w:hint="cs"/>
          <w:rtl/>
        </w:rPr>
        <w:t>ה</w:t>
      </w:r>
      <w:r>
        <w:rPr>
          <w:rtl/>
        </w:rPr>
        <w:t xml:space="preserve">תייחס </w:t>
      </w:r>
      <w:r w:rsidR="00A60640">
        <w:rPr>
          <w:rFonts w:hint="cs"/>
          <w:rtl/>
        </w:rPr>
        <w:t xml:space="preserve">בזהירות לכל תיקון בוק היסוד </w:t>
      </w:r>
      <w:r>
        <w:rPr>
          <w:rtl/>
        </w:rPr>
        <w:t>ולהימנע משינויים תכופים שלהם</w:t>
      </w:r>
      <w:r w:rsidR="00A60640">
        <w:rPr>
          <w:rFonts w:hint="cs"/>
          <w:rtl/>
        </w:rPr>
        <w:t>,</w:t>
      </w:r>
      <w:r>
        <w:rPr>
          <w:rtl/>
        </w:rPr>
        <w:t xml:space="preserve"> כי המשחק הדמוקרטי </w:t>
      </w:r>
      <w:r w:rsidR="00A60640">
        <w:rPr>
          <w:rFonts w:hint="cs"/>
          <w:rtl/>
        </w:rPr>
        <w:t xml:space="preserve">כמו כל משחק </w:t>
      </w:r>
      <w:bookmarkStart w:id="836" w:name="_ETM_Q1_2701820"/>
      <w:bookmarkEnd w:id="836"/>
      <w:r w:rsidR="00A60640">
        <w:rPr>
          <w:rFonts w:hint="cs"/>
          <w:rtl/>
        </w:rPr>
        <w:t xml:space="preserve">- </w:t>
      </w:r>
      <w:r w:rsidR="00A60640">
        <w:rPr>
          <w:rtl/>
        </w:rPr>
        <w:t>אנו רוצים שיהי</w:t>
      </w:r>
      <w:r>
        <w:rPr>
          <w:rtl/>
        </w:rPr>
        <w:t>ה</w:t>
      </w:r>
      <w:r w:rsidR="00A60640">
        <w:rPr>
          <w:rFonts w:hint="cs"/>
          <w:rtl/>
        </w:rPr>
        <w:t xml:space="preserve"> </w:t>
      </w:r>
      <w:r>
        <w:rPr>
          <w:rtl/>
        </w:rPr>
        <w:t xml:space="preserve">יציבות בכללים כמה שאפשר </w:t>
      </w:r>
      <w:r w:rsidR="00A60640">
        <w:rPr>
          <w:rFonts w:hint="cs"/>
          <w:rtl/>
        </w:rPr>
        <w:t xml:space="preserve">ושהכללים ייקבעו בצורה צופה פני עתיד </w:t>
      </w:r>
      <w:r>
        <w:rPr>
          <w:rtl/>
        </w:rPr>
        <w:t>כמה שיותר. וככל הניתן לא להחיל אותם על אירועים נתונים ברגע מסוים. במקר</w:t>
      </w:r>
      <w:r w:rsidR="00A60640">
        <w:rPr>
          <w:rFonts w:hint="cs"/>
          <w:rtl/>
        </w:rPr>
        <w:t>ה</w:t>
      </w:r>
      <w:r>
        <w:rPr>
          <w:rtl/>
        </w:rPr>
        <w:t xml:space="preserve"> שלפנינו</w:t>
      </w:r>
      <w:r w:rsidR="00A60640">
        <w:rPr>
          <w:rFonts w:hint="cs"/>
          <w:rtl/>
        </w:rPr>
        <w:t>,</w:t>
      </w:r>
      <w:r>
        <w:rPr>
          <w:rtl/>
        </w:rPr>
        <w:t xml:space="preserve"> זה לא מה שקורה. במקרה שלפנינו מדובר בתיקון חוקתי</w:t>
      </w:r>
      <w:r w:rsidR="00A60640">
        <w:rPr>
          <w:rFonts w:hint="cs"/>
          <w:rtl/>
        </w:rPr>
        <w:t>,</w:t>
      </w:r>
      <w:r>
        <w:rPr>
          <w:rtl/>
        </w:rPr>
        <w:t xml:space="preserve"> שרוצה לצמצם מגבלה חוקתית. </w:t>
      </w:r>
      <w:r w:rsidR="00A60640">
        <w:rPr>
          <w:rFonts w:hint="cs"/>
          <w:rtl/>
        </w:rPr>
        <w:t xml:space="preserve">זו מגבלה חוקתית. </w:t>
      </w:r>
      <w:r>
        <w:rPr>
          <w:rtl/>
        </w:rPr>
        <w:t>לא</w:t>
      </w:r>
      <w:r w:rsidR="00A60640">
        <w:rPr>
          <w:rFonts w:hint="cs"/>
          <w:rtl/>
        </w:rPr>
        <w:t xml:space="preserve"> </w:t>
      </w:r>
      <w:bookmarkStart w:id="837" w:name="_ETM_Q1_2713648"/>
      <w:bookmarkEnd w:id="837"/>
      <w:r>
        <w:rPr>
          <w:rtl/>
        </w:rPr>
        <w:t>מדובר במ</w:t>
      </w:r>
      <w:r w:rsidR="00A60640">
        <w:rPr>
          <w:rFonts w:hint="cs"/>
          <w:rtl/>
        </w:rPr>
        <w:t>צ</w:t>
      </w:r>
      <w:r>
        <w:rPr>
          <w:rtl/>
        </w:rPr>
        <w:t xml:space="preserve">ב כמו מנגנון חדש </w:t>
      </w:r>
      <w:r w:rsidR="00A60640">
        <w:rPr>
          <w:rFonts w:hint="cs"/>
          <w:rtl/>
        </w:rPr>
        <w:t xml:space="preserve">כמו ממשלת חלופין או שר נוסף במשרד </w:t>
      </w:r>
      <w:bookmarkStart w:id="838" w:name="_ETM_Q1_2735120"/>
      <w:bookmarkEnd w:id="838"/>
      <w:r>
        <w:rPr>
          <w:rtl/>
        </w:rPr>
        <w:t>או דברים</w:t>
      </w:r>
      <w:r w:rsidR="00A60640">
        <w:rPr>
          <w:rFonts w:hint="cs"/>
          <w:rtl/>
        </w:rPr>
        <w:t xml:space="preserve"> אחרים</w:t>
      </w:r>
      <w:r>
        <w:rPr>
          <w:rtl/>
        </w:rPr>
        <w:t xml:space="preserve">. מדובר במגבלה שלא מאפשרת לבן אדם להתמודד, ובעצם </w:t>
      </w:r>
      <w:r w:rsidR="00A60640">
        <w:rPr>
          <w:rFonts w:hint="cs"/>
          <w:rtl/>
        </w:rPr>
        <w:t xml:space="preserve">במצב שבו המגבלה הזאת </w:t>
      </w:r>
      <w:r>
        <w:rPr>
          <w:rtl/>
        </w:rPr>
        <w:t>עושה מלאכתה</w:t>
      </w:r>
      <w:r w:rsidR="00A60640">
        <w:rPr>
          <w:rFonts w:hint="cs"/>
          <w:rtl/>
        </w:rPr>
        <w:t>,</w:t>
      </w:r>
      <w:r w:rsidR="00A60640">
        <w:rPr>
          <w:rtl/>
        </w:rPr>
        <w:t xml:space="preserve"> עובדת כשהיא מגבילה אות</w:t>
      </w:r>
      <w:r w:rsidR="00A60640">
        <w:rPr>
          <w:rFonts w:hint="cs"/>
          <w:rtl/>
        </w:rPr>
        <w:t>נו,</w:t>
      </w:r>
      <w:r>
        <w:rPr>
          <w:rtl/>
        </w:rPr>
        <w:t xml:space="preserve"> במצב הזה הכנסת מבקשת לשנות אותה</w:t>
      </w:r>
      <w:r w:rsidR="00A60640">
        <w:rPr>
          <w:rFonts w:hint="cs"/>
          <w:rtl/>
        </w:rPr>
        <w:t>,</w:t>
      </w:r>
      <w:r>
        <w:rPr>
          <w:rtl/>
        </w:rPr>
        <w:t xml:space="preserve"> ולשנות </w:t>
      </w:r>
      <w:r w:rsidR="00A60640">
        <w:rPr>
          <w:rFonts w:hint="cs"/>
          <w:rtl/>
        </w:rPr>
        <w:t xml:space="preserve">בעצם </w:t>
      </w:r>
      <w:r>
        <w:rPr>
          <w:rtl/>
        </w:rPr>
        <w:t xml:space="preserve">את הרף </w:t>
      </w:r>
      <w:r w:rsidR="00A60640">
        <w:rPr>
          <w:rFonts w:hint="cs"/>
          <w:rtl/>
        </w:rPr>
        <w:t xml:space="preserve">מבחינת טוהר המידות </w:t>
      </w:r>
      <w:r>
        <w:rPr>
          <w:rtl/>
        </w:rPr>
        <w:t xml:space="preserve">של השחקנים במערכת הפוליטית עצמה. </w:t>
      </w:r>
      <w:bookmarkStart w:id="839" w:name="_ETM_Q1_2769888"/>
      <w:bookmarkEnd w:id="839"/>
      <w:r>
        <w:rPr>
          <w:rtl/>
        </w:rPr>
        <w:t xml:space="preserve">אם הכנסת </w:t>
      </w:r>
      <w:r w:rsidR="005F0C69">
        <w:rPr>
          <w:rtl/>
        </w:rPr>
        <w:t>הייתה</w:t>
      </w:r>
      <w:r>
        <w:rPr>
          <w:rtl/>
        </w:rPr>
        <w:t xml:space="preserve"> סבורה</w:t>
      </w:r>
      <w:r w:rsidR="00A60640">
        <w:rPr>
          <w:rFonts w:hint="cs"/>
          <w:rtl/>
        </w:rPr>
        <w:t>,</w:t>
      </w:r>
      <w:r>
        <w:rPr>
          <w:rtl/>
        </w:rPr>
        <w:t xml:space="preserve"> שזו מגבלה לא מוצלחת</w:t>
      </w:r>
      <w:r w:rsidR="00A60640">
        <w:rPr>
          <w:rFonts w:hint="cs"/>
          <w:rtl/>
        </w:rPr>
        <w:t>,</w:t>
      </w:r>
      <w:r>
        <w:rPr>
          <w:rtl/>
        </w:rPr>
        <w:t xml:space="preserve"> ושצריך </w:t>
      </w:r>
      <w:r w:rsidR="00A60640">
        <w:rPr>
          <w:rFonts w:hint="cs"/>
          <w:rtl/>
        </w:rPr>
        <w:t xml:space="preserve">לשנותה </w:t>
      </w:r>
      <w:r>
        <w:rPr>
          <w:rtl/>
        </w:rPr>
        <w:t xml:space="preserve">– </w:t>
      </w:r>
      <w:r w:rsidR="00A60640">
        <w:rPr>
          <w:rFonts w:hint="cs"/>
          <w:rtl/>
        </w:rPr>
        <w:t xml:space="preserve">אפשר להחיל אותה עתידית, לומר: היא תחול </w:t>
      </w:r>
      <w:r>
        <w:rPr>
          <w:rtl/>
        </w:rPr>
        <w:t>מהכנסות הבאות ואז א</w:t>
      </w:r>
      <w:r w:rsidR="00A60640">
        <w:rPr>
          <w:rtl/>
        </w:rPr>
        <w:t>נחנו במצב הכי נקי, אבל במצב הזה</w:t>
      </w:r>
      <w:r w:rsidR="00A60640">
        <w:rPr>
          <w:rFonts w:hint="cs"/>
          <w:rtl/>
        </w:rPr>
        <w:t xml:space="preserve"> - </w:t>
      </w:r>
      <w:bookmarkStart w:id="840" w:name="_ETM_Q1_2791392"/>
      <w:bookmarkEnd w:id="840"/>
      <w:r>
        <w:rPr>
          <w:rtl/>
        </w:rPr>
        <w:t>אם הכנסת חושבת שצריך לשנו</w:t>
      </w:r>
      <w:r w:rsidR="00A60640">
        <w:rPr>
          <w:rFonts w:hint="cs"/>
          <w:rtl/>
        </w:rPr>
        <w:t>ת</w:t>
      </w:r>
      <w:r>
        <w:rPr>
          <w:rtl/>
        </w:rPr>
        <w:t xml:space="preserve"> את הסטנדרט באופן עקרוני</w:t>
      </w:r>
      <w:r w:rsidR="00A60640">
        <w:rPr>
          <w:rFonts w:hint="cs"/>
          <w:rtl/>
        </w:rPr>
        <w:t xml:space="preserve">, </w:t>
      </w:r>
      <w:r w:rsidR="005F0C69">
        <w:rPr>
          <w:rFonts w:hint="cs"/>
          <w:rtl/>
        </w:rPr>
        <w:t>הייתה</w:t>
      </w:r>
      <w:r w:rsidR="00A60640">
        <w:rPr>
          <w:rFonts w:hint="cs"/>
          <w:rtl/>
        </w:rPr>
        <w:t xml:space="preserve"> יכולה להחיל את זה למשל מהכנסת הבאה</w:t>
      </w:r>
      <w:r>
        <w:rPr>
          <w:rtl/>
        </w:rPr>
        <w:t>.</w:t>
      </w:r>
    </w:p>
    <w:p w:rsidR="00A60640" w:rsidRDefault="00A60640" w:rsidP="00A60640">
      <w:pPr>
        <w:rPr>
          <w:rtl/>
        </w:rPr>
      </w:pPr>
      <w:bookmarkStart w:id="841" w:name="_ETM_Q1_2800977"/>
      <w:bookmarkStart w:id="842" w:name="_ETM_Q1_2801089"/>
      <w:bookmarkEnd w:id="841"/>
      <w:bookmarkEnd w:id="842"/>
    </w:p>
    <w:p w:rsidR="00A60640" w:rsidRDefault="00A60640" w:rsidP="00A60640">
      <w:pPr>
        <w:pStyle w:val="a5"/>
        <w:keepNext/>
        <w:rPr>
          <w:rtl/>
        </w:rPr>
      </w:pPr>
      <w:bookmarkStart w:id="843" w:name="_ETM_Q1_2801472"/>
      <w:bookmarkStart w:id="844" w:name="_ETM_Q1_2801568"/>
      <w:bookmarkStart w:id="845" w:name="_ETM_Q1_2802593"/>
      <w:bookmarkStart w:id="846" w:name="ET_speaker_6128_120"/>
      <w:bookmarkEnd w:id="843"/>
      <w:bookmarkEnd w:id="844"/>
      <w:bookmarkEnd w:id="845"/>
      <w:r w:rsidRPr="00A60640">
        <w:rPr>
          <w:rStyle w:val="TagStyle"/>
          <w:rtl/>
        </w:rPr>
        <w:t xml:space="preserve"> &lt;&lt; דובר &gt;&gt; </w:t>
      </w:r>
      <w:r>
        <w:rPr>
          <w:rtl/>
        </w:rPr>
        <w:t>משה טור פז (יש עתיד):</w:t>
      </w:r>
      <w:r w:rsidRPr="00A60640">
        <w:rPr>
          <w:rStyle w:val="TagStyle"/>
          <w:rtl/>
        </w:rPr>
        <w:t xml:space="preserve"> &lt;&lt; דובר &gt;&gt;</w:t>
      </w:r>
      <w:r>
        <w:rPr>
          <w:rtl/>
        </w:rPr>
        <w:t xml:space="preserve">   </w:t>
      </w:r>
      <w:bookmarkEnd w:id="846"/>
    </w:p>
    <w:p w:rsidR="00A60640" w:rsidRDefault="00A60640" w:rsidP="00A60640">
      <w:pPr>
        <w:pStyle w:val="KeepWithNext"/>
        <w:rPr>
          <w:rtl/>
        </w:rPr>
      </w:pPr>
    </w:p>
    <w:p w:rsidR="00A60640" w:rsidRDefault="00A60640" w:rsidP="00A60640">
      <w:pPr>
        <w:rPr>
          <w:rtl/>
        </w:rPr>
      </w:pPr>
      <w:r>
        <w:rPr>
          <w:rFonts w:hint="cs"/>
          <w:rtl/>
        </w:rPr>
        <w:t>אבל זה לא פרסונלי.</w:t>
      </w:r>
    </w:p>
    <w:p w:rsidR="00A60640" w:rsidRDefault="00A60640" w:rsidP="00A60640">
      <w:pPr>
        <w:rPr>
          <w:rtl/>
        </w:rPr>
      </w:pPr>
      <w:bookmarkStart w:id="847" w:name="_ETM_Q1_2804492"/>
      <w:bookmarkStart w:id="848" w:name="_ETM_Q1_2804566"/>
      <w:bookmarkStart w:id="849" w:name="_ETM_Q1_2805036"/>
      <w:bookmarkEnd w:id="847"/>
      <w:bookmarkEnd w:id="848"/>
      <w:bookmarkEnd w:id="849"/>
    </w:p>
    <w:p w:rsidR="00A60640" w:rsidRDefault="00A60640" w:rsidP="00A60640">
      <w:pPr>
        <w:pStyle w:val="a5"/>
        <w:keepNext/>
        <w:rPr>
          <w:rtl/>
        </w:rPr>
      </w:pPr>
      <w:bookmarkStart w:id="850" w:name="_ETM_Q1_2805113"/>
      <w:bookmarkEnd w:id="850"/>
      <w:r w:rsidRPr="00003FF1">
        <w:rPr>
          <w:rStyle w:val="TagStyle"/>
          <w:rtl/>
        </w:rPr>
        <w:t xml:space="preserve">&lt;&lt; דובר &gt;&gt; </w:t>
      </w:r>
      <w:r>
        <w:rPr>
          <w:rtl/>
        </w:rPr>
        <w:t>גור בליי:</w:t>
      </w:r>
      <w:r w:rsidRPr="00003FF1">
        <w:rPr>
          <w:rStyle w:val="TagStyle"/>
          <w:rtl/>
        </w:rPr>
        <w:t xml:space="preserve"> &lt;&lt; דובר &gt;&gt;</w:t>
      </w:r>
      <w:r>
        <w:rPr>
          <w:rtl/>
        </w:rPr>
        <w:t xml:space="preserve">   </w:t>
      </w:r>
    </w:p>
    <w:p w:rsidR="00AB789C" w:rsidRDefault="00AB789C" w:rsidP="00A60640">
      <w:pPr>
        <w:rPr>
          <w:rtl/>
        </w:rPr>
      </w:pPr>
      <w:bookmarkStart w:id="851" w:name="_ETM_Q1_2803331"/>
      <w:bookmarkStart w:id="852" w:name="_ETM_Q1_2803428"/>
      <w:bookmarkEnd w:id="851"/>
      <w:bookmarkEnd w:id="852"/>
      <w:r>
        <w:rPr>
          <w:rtl/>
        </w:rPr>
        <w:t xml:space="preserve"> </w:t>
      </w:r>
    </w:p>
    <w:p w:rsidR="00AB789C" w:rsidRDefault="00AB789C" w:rsidP="00A60640">
      <w:pPr>
        <w:rPr>
          <w:rtl/>
        </w:rPr>
      </w:pPr>
      <w:r>
        <w:rPr>
          <w:rtl/>
        </w:rPr>
        <w:t>בסיטואציה הז</w:t>
      </w:r>
      <w:r w:rsidR="00A60640">
        <w:rPr>
          <w:rtl/>
        </w:rPr>
        <w:t>ו אנו סבורים שיש פה היבט פרסונל</w:t>
      </w:r>
      <w:r>
        <w:rPr>
          <w:rtl/>
        </w:rPr>
        <w:t xml:space="preserve">י משמעותי שמקשה על הוועדה </w:t>
      </w:r>
      <w:r w:rsidR="00A60640">
        <w:rPr>
          <w:rFonts w:hint="cs"/>
          <w:rtl/>
        </w:rPr>
        <w:t xml:space="preserve">לדון בתיקון </w:t>
      </w:r>
      <w:r>
        <w:rPr>
          <w:rtl/>
        </w:rPr>
        <w:t>מאחורי מסך בערות מה שנקרא</w:t>
      </w:r>
      <w:r w:rsidR="00A60640">
        <w:rPr>
          <w:rFonts w:hint="cs"/>
          <w:rtl/>
        </w:rPr>
        <w:t>,</w:t>
      </w:r>
      <w:r>
        <w:rPr>
          <w:rtl/>
        </w:rPr>
        <w:t xml:space="preserve"> וברור שזה משפיע. </w:t>
      </w:r>
      <w:r w:rsidR="00A60640">
        <w:rPr>
          <w:rFonts w:hint="cs"/>
          <w:rtl/>
        </w:rPr>
        <w:t>ה</w:t>
      </w:r>
      <w:r>
        <w:rPr>
          <w:rtl/>
        </w:rPr>
        <w:t>עובדה ש</w:t>
      </w:r>
      <w:r w:rsidR="00A60640">
        <w:rPr>
          <w:rFonts w:hint="cs"/>
          <w:rtl/>
        </w:rPr>
        <w:t xml:space="preserve">ל </w:t>
      </w:r>
      <w:r>
        <w:rPr>
          <w:rtl/>
        </w:rPr>
        <w:t>הגורמים שמושפעים מזה, משפיע בא</w:t>
      </w:r>
      <w:r w:rsidR="00A60640">
        <w:rPr>
          <w:rFonts w:hint="cs"/>
          <w:rtl/>
        </w:rPr>
        <w:t>ו</w:t>
      </w:r>
      <w:r>
        <w:rPr>
          <w:rtl/>
        </w:rPr>
        <w:t>פן טבעי על שיקול הדעת של חברי הכ</w:t>
      </w:r>
      <w:r w:rsidR="00A60640">
        <w:rPr>
          <w:rFonts w:hint="cs"/>
          <w:rtl/>
        </w:rPr>
        <w:t>נ</w:t>
      </w:r>
      <w:r>
        <w:rPr>
          <w:rtl/>
        </w:rPr>
        <w:t>סת</w:t>
      </w:r>
      <w:r w:rsidR="00A60640">
        <w:rPr>
          <w:rFonts w:hint="cs"/>
          <w:rtl/>
        </w:rPr>
        <w:t xml:space="preserve">, ובמובן זה </w:t>
      </w:r>
      <w:r w:rsidR="00A60640">
        <w:rPr>
          <w:rtl/>
        </w:rPr>
        <w:t>–</w:t>
      </w:r>
      <w:r w:rsidR="00A60640">
        <w:rPr>
          <w:rFonts w:hint="cs"/>
          <w:rtl/>
        </w:rPr>
        <w:t xml:space="preserve"> זה </w:t>
      </w:r>
      <w:bookmarkStart w:id="853" w:name="_ETM_Q1_2826445"/>
      <w:bookmarkEnd w:id="853"/>
      <w:r w:rsidR="00A60640">
        <w:rPr>
          <w:rFonts w:hint="cs"/>
          <w:rtl/>
        </w:rPr>
        <w:t>תיקון</w:t>
      </w:r>
      <w:r>
        <w:rPr>
          <w:rtl/>
        </w:rPr>
        <w:t xml:space="preserve"> לא פשוט בכלל. אתן דוגמה מימים אלה. </w:t>
      </w:r>
      <w:r w:rsidR="00A60640">
        <w:rPr>
          <w:rFonts w:hint="cs"/>
          <w:rtl/>
        </w:rPr>
        <w:t xml:space="preserve"> לו היינו דנים באופן מופשט בכללי הנבדל לפני המונדיאל </w:t>
      </w:r>
      <w:bookmarkStart w:id="854" w:name="_ETM_Q1_2840476"/>
      <w:bookmarkEnd w:id="854"/>
      <w:r w:rsidR="00A60640">
        <w:rPr>
          <w:rFonts w:hint="cs"/>
          <w:rtl/>
        </w:rPr>
        <w:t xml:space="preserve">או אחריו, אפשר היה לחשוב אם הכלל מוגזם או לא. </w:t>
      </w:r>
      <w:bookmarkStart w:id="855" w:name="_ETM_Q1_2846332"/>
      <w:bookmarkEnd w:id="855"/>
      <w:r w:rsidR="00A60640">
        <w:rPr>
          <w:rFonts w:hint="cs"/>
          <w:rtl/>
        </w:rPr>
        <w:t xml:space="preserve">הורס התקפות טובות. </w:t>
      </w:r>
    </w:p>
    <w:p w:rsidR="00A60640" w:rsidRDefault="00A60640" w:rsidP="00A60640">
      <w:pPr>
        <w:rPr>
          <w:rtl/>
        </w:rPr>
      </w:pPr>
      <w:bookmarkStart w:id="856" w:name="_ETM_Q1_2851516"/>
      <w:bookmarkStart w:id="857" w:name="_ETM_Q1_2851655"/>
      <w:bookmarkEnd w:id="856"/>
      <w:bookmarkEnd w:id="857"/>
    </w:p>
    <w:p w:rsidR="00A60640" w:rsidRDefault="00A60640" w:rsidP="00A60640">
      <w:pPr>
        <w:pStyle w:val="-"/>
        <w:keepNext/>
        <w:rPr>
          <w:rtl/>
        </w:rPr>
      </w:pPr>
      <w:bookmarkStart w:id="858" w:name="_ETM_Q1_2851682"/>
      <w:bookmarkStart w:id="859" w:name="_ETM_Q1_2851739"/>
      <w:bookmarkStart w:id="860" w:name="ET_speakercontinue_6128_121"/>
      <w:bookmarkEnd w:id="858"/>
      <w:bookmarkEnd w:id="859"/>
      <w:r w:rsidRPr="00A60640">
        <w:rPr>
          <w:rStyle w:val="TagStyle"/>
          <w:rtl/>
        </w:rPr>
        <w:t xml:space="preserve"> &lt;&lt; דובר_המשך &gt;&gt; </w:t>
      </w:r>
      <w:r>
        <w:rPr>
          <w:rtl/>
        </w:rPr>
        <w:t>משה טור פז (יש עתיד):</w:t>
      </w:r>
      <w:r w:rsidRPr="00A60640">
        <w:rPr>
          <w:rStyle w:val="TagStyle"/>
          <w:rtl/>
        </w:rPr>
        <w:t xml:space="preserve"> &lt;&lt; דובר_המשך &gt;&gt;</w:t>
      </w:r>
      <w:r>
        <w:rPr>
          <w:rtl/>
        </w:rPr>
        <w:t xml:space="preserve">   </w:t>
      </w:r>
      <w:bookmarkEnd w:id="860"/>
    </w:p>
    <w:p w:rsidR="00A60640" w:rsidRDefault="00A60640" w:rsidP="00A60640">
      <w:pPr>
        <w:pStyle w:val="KeepWithNext"/>
        <w:rPr>
          <w:rtl/>
        </w:rPr>
      </w:pPr>
    </w:p>
    <w:p w:rsidR="00A60640" w:rsidRDefault="00A60640" w:rsidP="00A60640">
      <w:pPr>
        <w:rPr>
          <w:rtl/>
        </w:rPr>
      </w:pPr>
      <w:r>
        <w:rPr>
          <w:rFonts w:hint="cs"/>
          <w:rtl/>
        </w:rPr>
        <w:t>אפשר לקרוא לזה חוק מסי במקום חוק דרעי.</w:t>
      </w:r>
    </w:p>
    <w:p w:rsidR="00A60640" w:rsidRDefault="00A60640" w:rsidP="00A60640">
      <w:pPr>
        <w:rPr>
          <w:rtl/>
        </w:rPr>
      </w:pPr>
    </w:p>
    <w:p w:rsidR="00A60640" w:rsidRDefault="00A60640" w:rsidP="00A60640">
      <w:pPr>
        <w:pStyle w:val="a5"/>
        <w:keepNext/>
        <w:rPr>
          <w:rtl/>
        </w:rPr>
      </w:pPr>
      <w:r w:rsidRPr="00003FF1">
        <w:rPr>
          <w:rStyle w:val="TagStyle"/>
          <w:rtl/>
        </w:rPr>
        <w:t xml:space="preserve">&lt;&lt; דובר &gt;&gt; </w:t>
      </w:r>
      <w:r>
        <w:rPr>
          <w:rtl/>
        </w:rPr>
        <w:t>גור בליי:</w:t>
      </w:r>
      <w:r w:rsidRPr="00003FF1">
        <w:rPr>
          <w:rStyle w:val="TagStyle"/>
          <w:rtl/>
        </w:rPr>
        <w:t xml:space="preserve"> &lt;&lt; דובר &gt;&gt;</w:t>
      </w:r>
      <w:r>
        <w:rPr>
          <w:rtl/>
        </w:rPr>
        <w:t xml:space="preserve">   </w:t>
      </w:r>
    </w:p>
    <w:p w:rsidR="00AB789C" w:rsidRDefault="00AB789C" w:rsidP="00AB789C">
      <w:pPr>
        <w:rPr>
          <w:rtl/>
        </w:rPr>
      </w:pPr>
    </w:p>
    <w:p w:rsidR="00AB789C" w:rsidRDefault="00AB789C" w:rsidP="00A60640">
      <w:pPr>
        <w:rPr>
          <w:rtl/>
        </w:rPr>
      </w:pPr>
      <w:r>
        <w:rPr>
          <w:rtl/>
        </w:rPr>
        <w:t>אבל כאשר אנחנו במצב שנבחרת מסוימת היא בהתקפה במשחק מסוים</w:t>
      </w:r>
      <w:r w:rsidR="00A60640">
        <w:rPr>
          <w:rFonts w:hint="cs"/>
          <w:rtl/>
        </w:rPr>
        <w:t>, וקובעים שמישהו -</w:t>
      </w:r>
      <w:r>
        <w:rPr>
          <w:rtl/>
        </w:rPr>
        <w:t xml:space="preserve"> ברור שאתה קבוצה שמתקיפה תגיד שזה לא נ</w:t>
      </w:r>
      <w:r w:rsidR="00A60640">
        <w:rPr>
          <w:rFonts w:hint="cs"/>
          <w:rtl/>
        </w:rPr>
        <w:t>ב</w:t>
      </w:r>
      <w:r>
        <w:rPr>
          <w:rtl/>
        </w:rPr>
        <w:t>דל</w:t>
      </w:r>
      <w:r w:rsidR="00A60640">
        <w:rPr>
          <w:rFonts w:hint="cs"/>
          <w:rtl/>
        </w:rPr>
        <w:t>,</w:t>
      </w:r>
      <w:r>
        <w:rPr>
          <w:rtl/>
        </w:rPr>
        <w:t xml:space="preserve"> ו</w:t>
      </w:r>
      <w:r w:rsidR="00A60640">
        <w:rPr>
          <w:rFonts w:hint="cs"/>
          <w:rtl/>
        </w:rPr>
        <w:t xml:space="preserve">הקבוצה </w:t>
      </w:r>
      <w:r>
        <w:rPr>
          <w:rtl/>
        </w:rPr>
        <w:t>השנייה תגיד שכן.</w:t>
      </w:r>
      <w:r w:rsidR="00A60640">
        <w:rPr>
          <w:rFonts w:hint="cs"/>
          <w:rtl/>
        </w:rPr>
        <w:t xml:space="preserve"> </w:t>
      </w:r>
    </w:p>
    <w:p w:rsidR="00A60640" w:rsidRDefault="00A60640" w:rsidP="00A60640">
      <w:pPr>
        <w:rPr>
          <w:rtl/>
        </w:rPr>
      </w:pPr>
      <w:bookmarkStart w:id="861" w:name="_ETM_Q1_2867730"/>
      <w:bookmarkStart w:id="862" w:name="_ETM_Q1_2867814"/>
      <w:bookmarkStart w:id="863" w:name="_ETM_Q1_2867842"/>
      <w:bookmarkStart w:id="864" w:name="_ETM_Q1_2867918"/>
      <w:bookmarkStart w:id="865" w:name="_ETM_Q1_2869250"/>
      <w:bookmarkEnd w:id="861"/>
      <w:bookmarkEnd w:id="862"/>
      <w:bookmarkEnd w:id="863"/>
      <w:bookmarkEnd w:id="864"/>
      <w:bookmarkEnd w:id="865"/>
    </w:p>
    <w:p w:rsidR="00A60640" w:rsidRDefault="00A60640" w:rsidP="00A60640">
      <w:pPr>
        <w:pStyle w:val="a5"/>
        <w:keepNext/>
        <w:rPr>
          <w:rtl/>
        </w:rPr>
      </w:pPr>
      <w:bookmarkStart w:id="866" w:name="ET_speaker_6192_122"/>
      <w:r w:rsidRPr="00A60640">
        <w:rPr>
          <w:rStyle w:val="TagStyle"/>
          <w:rtl/>
        </w:rPr>
        <w:t xml:space="preserve"> &lt;&lt; דובר &gt;&gt; </w:t>
      </w:r>
      <w:r>
        <w:rPr>
          <w:rtl/>
        </w:rPr>
        <w:t>שר הבינוי והשיכון זאב אלקין:</w:t>
      </w:r>
      <w:r w:rsidRPr="00A60640">
        <w:rPr>
          <w:rStyle w:val="TagStyle"/>
          <w:rtl/>
        </w:rPr>
        <w:t xml:space="preserve"> &lt;&lt; דובר &gt;&gt;</w:t>
      </w:r>
      <w:r>
        <w:rPr>
          <w:rtl/>
        </w:rPr>
        <w:t xml:space="preserve">   </w:t>
      </w:r>
      <w:bookmarkEnd w:id="866"/>
    </w:p>
    <w:p w:rsidR="00A60640" w:rsidRDefault="00A60640" w:rsidP="00A60640">
      <w:pPr>
        <w:pStyle w:val="KeepWithNext"/>
        <w:rPr>
          <w:rtl/>
        </w:rPr>
      </w:pPr>
    </w:p>
    <w:p w:rsidR="00AB789C" w:rsidRDefault="00AB789C" w:rsidP="00A60640">
      <w:pPr>
        <w:rPr>
          <w:rtl/>
        </w:rPr>
      </w:pPr>
      <w:bookmarkStart w:id="867" w:name="_ETM_Q1_2869977"/>
      <w:bookmarkStart w:id="868" w:name="_ETM_Q1_2870068"/>
      <w:bookmarkEnd w:id="867"/>
      <w:bookmarkEnd w:id="868"/>
      <w:r>
        <w:rPr>
          <w:rtl/>
        </w:rPr>
        <w:t>אני חושב שהמקרה לא דומה כי פה הקבוצה ב</w:t>
      </w:r>
      <w:r w:rsidR="00A60640">
        <w:rPr>
          <w:rFonts w:hint="cs"/>
          <w:rtl/>
        </w:rPr>
        <w:t>מ</w:t>
      </w:r>
      <w:r>
        <w:rPr>
          <w:rtl/>
        </w:rPr>
        <w:t>תקפה רוצה לקבוע</w:t>
      </w:r>
      <w:r w:rsidR="00A60640">
        <w:rPr>
          <w:rFonts w:hint="cs"/>
          <w:rtl/>
        </w:rPr>
        <w:t xml:space="preserve"> את כלל </w:t>
      </w:r>
      <w:bookmarkStart w:id="869" w:name="_ETM_Q1_2875715"/>
      <w:bookmarkEnd w:id="869"/>
      <w:r w:rsidR="00A60640">
        <w:rPr>
          <w:rFonts w:hint="cs"/>
          <w:rtl/>
        </w:rPr>
        <w:t>הפנדל, אם הולכים לדוגמה שלך</w:t>
      </w:r>
      <w:r>
        <w:rPr>
          <w:rtl/>
        </w:rPr>
        <w:t>.</w:t>
      </w:r>
    </w:p>
    <w:p w:rsidR="00A60640" w:rsidRDefault="00A60640" w:rsidP="00A60640">
      <w:pPr>
        <w:rPr>
          <w:rtl/>
        </w:rPr>
      </w:pPr>
      <w:bookmarkStart w:id="870" w:name="_ETM_Q1_2879714"/>
      <w:bookmarkStart w:id="871" w:name="_ETM_Q1_2879792"/>
      <w:bookmarkEnd w:id="870"/>
      <w:bookmarkEnd w:id="871"/>
    </w:p>
    <w:p w:rsidR="00A60640" w:rsidRDefault="00A60640" w:rsidP="00A60640">
      <w:pPr>
        <w:pStyle w:val="a5"/>
        <w:keepNext/>
        <w:rPr>
          <w:rtl/>
        </w:rPr>
      </w:pPr>
      <w:bookmarkStart w:id="872" w:name="_ETM_Q1_2879858"/>
      <w:bookmarkStart w:id="873" w:name="_ETM_Q1_2879931"/>
      <w:bookmarkEnd w:id="872"/>
      <w:bookmarkEnd w:id="873"/>
      <w:r w:rsidRPr="00003FF1">
        <w:rPr>
          <w:rStyle w:val="TagStyle"/>
          <w:rtl/>
        </w:rPr>
        <w:t xml:space="preserve">&lt;&lt; דובר &gt;&gt; </w:t>
      </w:r>
      <w:r>
        <w:rPr>
          <w:rtl/>
        </w:rPr>
        <w:t>גור בליי:</w:t>
      </w:r>
      <w:r w:rsidRPr="00003FF1">
        <w:rPr>
          <w:rStyle w:val="TagStyle"/>
          <w:rtl/>
        </w:rPr>
        <w:t xml:space="preserve"> &lt;&lt; דובר &gt;&gt;</w:t>
      </w:r>
      <w:r>
        <w:rPr>
          <w:rtl/>
        </w:rPr>
        <w:t xml:space="preserve">   </w:t>
      </w:r>
    </w:p>
    <w:p w:rsidR="00A60640" w:rsidRDefault="00A60640" w:rsidP="00A60640">
      <w:pPr>
        <w:rPr>
          <w:rtl/>
        </w:rPr>
      </w:pPr>
    </w:p>
    <w:p w:rsidR="00AB789C" w:rsidRDefault="00AB789C" w:rsidP="00A60640">
      <w:pPr>
        <w:rPr>
          <w:rtl/>
        </w:rPr>
      </w:pPr>
      <w:r>
        <w:rPr>
          <w:rtl/>
        </w:rPr>
        <w:t>אני</w:t>
      </w:r>
      <w:r w:rsidR="00A60640">
        <w:rPr>
          <w:rtl/>
        </w:rPr>
        <w:t xml:space="preserve"> מדבר על היכולת לדבר באופן בלתי</w:t>
      </w:r>
      <w:r w:rsidR="00A60640">
        <w:rPr>
          <w:rFonts w:hint="cs"/>
          <w:rtl/>
        </w:rPr>
        <w:t>-</w:t>
      </w:r>
      <w:r>
        <w:rPr>
          <w:rtl/>
        </w:rPr>
        <w:t xml:space="preserve">תלוי בדמויות ובאופן נקי. אל מול </w:t>
      </w:r>
      <w:r w:rsidR="00A60640">
        <w:rPr>
          <w:rFonts w:hint="cs"/>
          <w:rtl/>
        </w:rPr>
        <w:t>מצב שבו השחקנים- - -</w:t>
      </w:r>
    </w:p>
    <w:p w:rsidR="00A60640" w:rsidRDefault="00A60640" w:rsidP="00A60640">
      <w:pPr>
        <w:rPr>
          <w:rtl/>
        </w:rPr>
      </w:pPr>
      <w:bookmarkStart w:id="874" w:name="_ETM_Q1_2892738"/>
      <w:bookmarkStart w:id="875" w:name="_ETM_Q1_2892827"/>
      <w:bookmarkEnd w:id="874"/>
      <w:bookmarkEnd w:id="875"/>
    </w:p>
    <w:p w:rsidR="00A60640" w:rsidRDefault="00A60640" w:rsidP="00A60640">
      <w:pPr>
        <w:pStyle w:val="af8"/>
        <w:keepNext/>
        <w:rPr>
          <w:rtl/>
        </w:rPr>
      </w:pPr>
      <w:bookmarkStart w:id="876" w:name="ET_yor_5802_123"/>
      <w:r w:rsidRPr="00A60640">
        <w:rPr>
          <w:rStyle w:val="TagStyle"/>
          <w:rtl/>
        </w:rPr>
        <w:t xml:space="preserve"> &lt;&lt; יור &gt;&gt; </w:t>
      </w:r>
      <w:r>
        <w:rPr>
          <w:rtl/>
        </w:rPr>
        <w:t>היו"ר שלמה קרעי:</w:t>
      </w:r>
      <w:r w:rsidRPr="00A60640">
        <w:rPr>
          <w:rStyle w:val="TagStyle"/>
          <w:rtl/>
        </w:rPr>
        <w:t xml:space="preserve"> &lt;&lt; יור &gt;&gt;</w:t>
      </w:r>
      <w:r>
        <w:rPr>
          <w:rtl/>
        </w:rPr>
        <w:t xml:space="preserve">   </w:t>
      </w:r>
      <w:bookmarkEnd w:id="876"/>
    </w:p>
    <w:p w:rsidR="00A60640" w:rsidRDefault="00A60640" w:rsidP="00A60640">
      <w:pPr>
        <w:pStyle w:val="KeepWithNext"/>
        <w:rPr>
          <w:rtl/>
        </w:rPr>
      </w:pPr>
    </w:p>
    <w:p w:rsidR="00AB789C" w:rsidRDefault="00AB789C" w:rsidP="00AB789C">
      <w:pPr>
        <w:rPr>
          <w:rtl/>
        </w:rPr>
      </w:pPr>
      <w:bookmarkStart w:id="877" w:name="_ETM_Q1_2893762"/>
      <w:bookmarkEnd w:id="877"/>
      <w:r>
        <w:rPr>
          <w:rtl/>
        </w:rPr>
        <w:t>אתה בעצם א</w:t>
      </w:r>
      <w:r w:rsidR="00A60640">
        <w:rPr>
          <w:rtl/>
        </w:rPr>
        <w:t>ומר שגם הטענות של האופוזיציה הן</w:t>
      </w:r>
      <w:r>
        <w:rPr>
          <w:rtl/>
        </w:rPr>
        <w:t xml:space="preserve"> טענות פוליטיות</w:t>
      </w:r>
      <w:r w:rsidR="00A60640">
        <w:rPr>
          <w:rFonts w:hint="cs"/>
          <w:rtl/>
        </w:rPr>
        <w:t xml:space="preserve">, לא </w:t>
      </w:r>
      <w:bookmarkStart w:id="878" w:name="_ETM_Q1_2897970"/>
      <w:bookmarkEnd w:id="878"/>
      <w:r w:rsidR="00A60640">
        <w:rPr>
          <w:rFonts w:hint="cs"/>
          <w:rtl/>
        </w:rPr>
        <w:t>נקי</w:t>
      </w:r>
      <w:r>
        <w:rPr>
          <w:rtl/>
        </w:rPr>
        <w:t>.</w:t>
      </w:r>
    </w:p>
    <w:p w:rsidR="00A60640" w:rsidRDefault="00A60640" w:rsidP="00AB789C">
      <w:pPr>
        <w:rPr>
          <w:rtl/>
        </w:rPr>
      </w:pPr>
      <w:bookmarkStart w:id="879" w:name="_ETM_Q1_2898961"/>
      <w:bookmarkStart w:id="880" w:name="_ETM_Q1_2899049"/>
      <w:bookmarkEnd w:id="879"/>
      <w:bookmarkEnd w:id="880"/>
    </w:p>
    <w:p w:rsidR="00A60640" w:rsidRDefault="00A60640" w:rsidP="00A60640">
      <w:pPr>
        <w:pStyle w:val="a5"/>
        <w:keepNext/>
        <w:rPr>
          <w:rtl/>
        </w:rPr>
      </w:pPr>
      <w:bookmarkStart w:id="881" w:name="_ETM_Q1_2899105"/>
      <w:bookmarkStart w:id="882" w:name="_ETM_Q1_2899208"/>
      <w:bookmarkEnd w:id="881"/>
      <w:bookmarkEnd w:id="882"/>
      <w:r w:rsidRPr="00003FF1">
        <w:rPr>
          <w:rStyle w:val="TagStyle"/>
          <w:rtl/>
        </w:rPr>
        <w:t xml:space="preserve">&lt;&lt; דובר &gt;&gt; </w:t>
      </w:r>
      <w:r>
        <w:rPr>
          <w:rtl/>
        </w:rPr>
        <w:t>גור בליי:</w:t>
      </w:r>
      <w:r w:rsidRPr="00003FF1">
        <w:rPr>
          <w:rStyle w:val="TagStyle"/>
          <w:rtl/>
        </w:rPr>
        <w:t xml:space="preserve"> &lt;&lt; דובר &gt;&gt;</w:t>
      </w:r>
      <w:r>
        <w:rPr>
          <w:rtl/>
        </w:rPr>
        <w:t xml:space="preserve">   </w:t>
      </w:r>
    </w:p>
    <w:p w:rsidR="00A60640" w:rsidRDefault="00A60640" w:rsidP="00AB789C">
      <w:pPr>
        <w:rPr>
          <w:rtl/>
        </w:rPr>
      </w:pPr>
    </w:p>
    <w:p w:rsidR="00AB789C" w:rsidRDefault="00AB789C" w:rsidP="00A60640">
      <w:pPr>
        <w:rPr>
          <w:rtl/>
        </w:rPr>
      </w:pPr>
      <w:r>
        <w:rPr>
          <w:rtl/>
        </w:rPr>
        <w:t xml:space="preserve">לא אמרתי פוליטיות. כולם במשחק פוליטי. </w:t>
      </w:r>
    </w:p>
    <w:p w:rsidR="00A60640" w:rsidRDefault="00A60640" w:rsidP="00A60640">
      <w:pPr>
        <w:rPr>
          <w:rtl/>
        </w:rPr>
      </w:pPr>
      <w:bookmarkStart w:id="883" w:name="_ETM_Q1_2903699"/>
      <w:bookmarkStart w:id="884" w:name="_ETM_Q1_2903783"/>
      <w:bookmarkEnd w:id="883"/>
      <w:bookmarkEnd w:id="884"/>
    </w:p>
    <w:p w:rsidR="00A60640" w:rsidRDefault="00A60640" w:rsidP="00A60640">
      <w:pPr>
        <w:rPr>
          <w:rtl/>
        </w:rPr>
      </w:pPr>
      <w:bookmarkStart w:id="885" w:name="_ETM_Q1_2906626"/>
      <w:bookmarkStart w:id="886" w:name="_ETM_Q1_2906737"/>
      <w:bookmarkEnd w:id="885"/>
      <w:bookmarkEnd w:id="886"/>
    </w:p>
    <w:p w:rsidR="00A60640" w:rsidRDefault="00A60640" w:rsidP="00A60640">
      <w:pPr>
        <w:pStyle w:val="af8"/>
        <w:keepNext/>
        <w:rPr>
          <w:rtl/>
        </w:rPr>
      </w:pPr>
      <w:bookmarkStart w:id="887" w:name="ET_yor_5802_124"/>
      <w:r w:rsidRPr="00A60640">
        <w:rPr>
          <w:rStyle w:val="TagStyle"/>
          <w:rtl/>
        </w:rPr>
        <w:t xml:space="preserve"> &lt;&lt; יור &gt;&gt; </w:t>
      </w:r>
      <w:r>
        <w:rPr>
          <w:rtl/>
        </w:rPr>
        <w:t>היו"ר שלמה קרעי:</w:t>
      </w:r>
      <w:r w:rsidRPr="00A60640">
        <w:rPr>
          <w:rStyle w:val="TagStyle"/>
          <w:rtl/>
        </w:rPr>
        <w:t xml:space="preserve"> &lt;&lt; יור &gt;&gt;</w:t>
      </w:r>
      <w:r>
        <w:rPr>
          <w:rtl/>
        </w:rPr>
        <w:t xml:space="preserve">   </w:t>
      </w:r>
      <w:bookmarkEnd w:id="887"/>
    </w:p>
    <w:p w:rsidR="00A60640" w:rsidRDefault="00A60640" w:rsidP="00A60640">
      <w:pPr>
        <w:pStyle w:val="KeepWithNext"/>
        <w:rPr>
          <w:rtl/>
        </w:rPr>
      </w:pPr>
    </w:p>
    <w:p w:rsidR="00A60640" w:rsidRDefault="00A60640" w:rsidP="00A60640">
      <w:pPr>
        <w:rPr>
          <w:rtl/>
        </w:rPr>
      </w:pPr>
      <w:bookmarkStart w:id="888" w:name="_ETM_Q1_2907528"/>
      <w:bookmarkEnd w:id="888"/>
      <w:r>
        <w:rPr>
          <w:rFonts w:hint="cs"/>
          <w:rtl/>
        </w:rPr>
        <w:t>זה דו כיווני.</w:t>
      </w:r>
    </w:p>
    <w:p w:rsidR="00A60640" w:rsidRDefault="00A60640" w:rsidP="00A60640">
      <w:pPr>
        <w:rPr>
          <w:rtl/>
        </w:rPr>
      </w:pPr>
    </w:p>
    <w:p w:rsidR="00A60640" w:rsidRDefault="00A60640" w:rsidP="00A60640">
      <w:pPr>
        <w:pStyle w:val="a5"/>
        <w:keepNext/>
        <w:rPr>
          <w:rtl/>
        </w:rPr>
      </w:pPr>
      <w:bookmarkStart w:id="889" w:name="ET_speaker_5809_125"/>
      <w:r w:rsidRPr="00A60640">
        <w:rPr>
          <w:rStyle w:val="TagStyle"/>
          <w:rtl/>
        </w:rPr>
        <w:t xml:space="preserve"> &lt;&lt; דובר &gt;&gt; </w:t>
      </w:r>
      <w:r>
        <w:rPr>
          <w:rtl/>
        </w:rPr>
        <w:t>מיכל שיר סגמן (יש עתיד):</w:t>
      </w:r>
      <w:r w:rsidRPr="00A60640">
        <w:rPr>
          <w:rStyle w:val="TagStyle"/>
          <w:rtl/>
        </w:rPr>
        <w:t xml:space="preserve"> &lt;&lt; דובר &gt;&gt;</w:t>
      </w:r>
      <w:r>
        <w:rPr>
          <w:rtl/>
        </w:rPr>
        <w:t xml:space="preserve">   </w:t>
      </w:r>
      <w:bookmarkEnd w:id="889"/>
    </w:p>
    <w:p w:rsidR="00A60640" w:rsidRDefault="00A60640" w:rsidP="00A60640">
      <w:pPr>
        <w:pStyle w:val="KeepWithNext"/>
        <w:rPr>
          <w:rtl/>
        </w:rPr>
      </w:pPr>
    </w:p>
    <w:p w:rsidR="00A60640" w:rsidRDefault="00A60640" w:rsidP="00A60640">
      <w:pPr>
        <w:rPr>
          <w:rtl/>
        </w:rPr>
      </w:pPr>
      <w:r>
        <w:rPr>
          <w:rFonts w:hint="cs"/>
          <w:rtl/>
        </w:rPr>
        <w:t xml:space="preserve">מה פוליטי בעבריין שהורשע פעמיים על </w:t>
      </w:r>
      <w:bookmarkStart w:id="890" w:name="_ETM_Q1_2908455"/>
      <w:bookmarkEnd w:id="890"/>
      <w:r>
        <w:rPr>
          <w:rFonts w:hint="cs"/>
          <w:rtl/>
        </w:rPr>
        <w:t>ידי בית משפט?</w:t>
      </w:r>
    </w:p>
    <w:p w:rsidR="00A60640" w:rsidRDefault="00A60640" w:rsidP="00A60640">
      <w:pPr>
        <w:rPr>
          <w:rtl/>
        </w:rPr>
      </w:pPr>
      <w:bookmarkStart w:id="891" w:name="_ETM_Q1_2910648"/>
      <w:bookmarkStart w:id="892" w:name="_ETM_Q1_2910740"/>
      <w:bookmarkEnd w:id="891"/>
      <w:bookmarkEnd w:id="892"/>
    </w:p>
    <w:p w:rsidR="00A60640" w:rsidRDefault="00A60640" w:rsidP="00A60640">
      <w:pPr>
        <w:pStyle w:val="af8"/>
        <w:keepNext/>
        <w:rPr>
          <w:rtl/>
        </w:rPr>
      </w:pPr>
      <w:bookmarkStart w:id="893" w:name="_ETM_Q1_2910777"/>
      <w:bookmarkStart w:id="894" w:name="_ETM_Q1_2910854"/>
      <w:bookmarkStart w:id="895" w:name="ET_yor_5802_126"/>
      <w:bookmarkEnd w:id="893"/>
      <w:bookmarkEnd w:id="894"/>
      <w:r w:rsidRPr="00A60640">
        <w:rPr>
          <w:rStyle w:val="TagStyle"/>
          <w:rtl/>
        </w:rPr>
        <w:t xml:space="preserve"> &lt;&lt; יור &gt;&gt; </w:t>
      </w:r>
      <w:r>
        <w:rPr>
          <w:rtl/>
        </w:rPr>
        <w:t>היו"ר שלמה קרעי:</w:t>
      </w:r>
      <w:r w:rsidRPr="00A60640">
        <w:rPr>
          <w:rStyle w:val="TagStyle"/>
          <w:rtl/>
        </w:rPr>
        <w:t xml:space="preserve"> &lt;&lt; יור &gt;&gt;</w:t>
      </w:r>
      <w:r>
        <w:rPr>
          <w:rtl/>
        </w:rPr>
        <w:t xml:space="preserve">   </w:t>
      </w:r>
      <w:bookmarkEnd w:id="895"/>
    </w:p>
    <w:p w:rsidR="00A60640" w:rsidRDefault="00A60640" w:rsidP="00A60640">
      <w:pPr>
        <w:pStyle w:val="KeepWithNext"/>
        <w:rPr>
          <w:rtl/>
        </w:rPr>
      </w:pPr>
    </w:p>
    <w:p w:rsidR="00A60640" w:rsidRDefault="00A60640" w:rsidP="00A60640">
      <w:pPr>
        <w:rPr>
          <w:rtl/>
        </w:rPr>
      </w:pPr>
      <w:bookmarkStart w:id="896" w:name="_ETM_Q1_2911504"/>
      <w:bookmarkEnd w:id="896"/>
      <w:r>
        <w:rPr>
          <w:rFonts w:hint="cs"/>
          <w:rtl/>
        </w:rPr>
        <w:t>את לא ברשות דיבור.</w:t>
      </w:r>
    </w:p>
    <w:p w:rsidR="00A60640" w:rsidRDefault="00A60640" w:rsidP="00A60640">
      <w:pPr>
        <w:rPr>
          <w:rtl/>
        </w:rPr>
      </w:pPr>
      <w:bookmarkStart w:id="897" w:name="_ETM_Q1_2914441"/>
      <w:bookmarkStart w:id="898" w:name="_ETM_Q1_2914530"/>
      <w:bookmarkEnd w:id="897"/>
      <w:bookmarkEnd w:id="898"/>
    </w:p>
    <w:p w:rsidR="00A60640" w:rsidRDefault="00A60640" w:rsidP="00A60640">
      <w:pPr>
        <w:pStyle w:val="a5"/>
        <w:keepNext/>
        <w:rPr>
          <w:rtl/>
        </w:rPr>
      </w:pPr>
      <w:bookmarkStart w:id="899" w:name="_ETM_Q1_2914583"/>
      <w:bookmarkStart w:id="900" w:name="_ETM_Q1_2914658"/>
      <w:bookmarkEnd w:id="899"/>
      <w:bookmarkEnd w:id="900"/>
      <w:r w:rsidRPr="00003FF1">
        <w:rPr>
          <w:rStyle w:val="TagStyle"/>
          <w:rtl/>
        </w:rPr>
        <w:t xml:space="preserve">&lt;&lt; דובר &gt;&gt; </w:t>
      </w:r>
      <w:r>
        <w:rPr>
          <w:rtl/>
        </w:rPr>
        <w:t>גור בליי:</w:t>
      </w:r>
      <w:r w:rsidRPr="00003FF1">
        <w:rPr>
          <w:rStyle w:val="TagStyle"/>
          <w:rtl/>
        </w:rPr>
        <w:t xml:space="preserve"> &lt;&lt; דובר &gt;&gt;</w:t>
      </w:r>
      <w:r>
        <w:rPr>
          <w:rtl/>
        </w:rPr>
        <w:t xml:space="preserve">   </w:t>
      </w:r>
    </w:p>
    <w:p w:rsidR="00A60640" w:rsidRPr="00A60640" w:rsidRDefault="00A60640" w:rsidP="00A60640">
      <w:pPr>
        <w:rPr>
          <w:rtl/>
        </w:rPr>
      </w:pPr>
    </w:p>
    <w:p w:rsidR="00AB789C" w:rsidRDefault="00A60640" w:rsidP="00A60640">
      <w:pPr>
        <w:rPr>
          <w:rtl/>
        </w:rPr>
      </w:pPr>
      <w:r>
        <w:rPr>
          <w:rFonts w:hint="cs"/>
          <w:rtl/>
        </w:rPr>
        <w:t xml:space="preserve">אמרתי דבר ברור שלצערי </w:t>
      </w:r>
      <w:bookmarkStart w:id="901" w:name="_ETM_Q1_2914616"/>
      <w:bookmarkEnd w:id="901"/>
      <w:r>
        <w:rPr>
          <w:rFonts w:hint="cs"/>
          <w:rtl/>
        </w:rPr>
        <w:t xml:space="preserve">אמרנו אותו גם בכנסות קודמות. יש לי פה ציטוטים של חברי כנסת משני הצדדים שאמרו את זה משני הצדדים. </w:t>
      </w:r>
      <w:bookmarkStart w:id="902" w:name="_ETM_Q1_2922587"/>
      <w:bookmarkEnd w:id="902"/>
      <w:r>
        <w:rPr>
          <w:rtl/>
        </w:rPr>
        <w:t>הדבר הו</w:t>
      </w:r>
      <w:r w:rsidR="00AB789C">
        <w:rPr>
          <w:rtl/>
        </w:rPr>
        <w:t>א מאוד ברור. כשמקבלים את הכללים האלה במצב עם תחולה מיידית</w:t>
      </w:r>
      <w:r>
        <w:rPr>
          <w:rFonts w:hint="cs"/>
          <w:rtl/>
        </w:rPr>
        <w:t>,</w:t>
      </w:r>
      <w:r w:rsidR="00AB789C">
        <w:rPr>
          <w:rtl/>
        </w:rPr>
        <w:t xml:space="preserve"> כשבר</w:t>
      </w:r>
      <w:r>
        <w:rPr>
          <w:rFonts w:hint="cs"/>
          <w:rtl/>
        </w:rPr>
        <w:t>ו</w:t>
      </w:r>
      <w:r w:rsidR="00AB789C">
        <w:rPr>
          <w:rtl/>
        </w:rPr>
        <w:t xml:space="preserve">ר על איזה שחקן או שחקנים זה חל, כל הדיון – קשה מאוד </w:t>
      </w:r>
      <w:r>
        <w:rPr>
          <w:rFonts w:hint="cs"/>
          <w:rtl/>
        </w:rPr>
        <w:t xml:space="preserve">להתרחק ולקבוע </w:t>
      </w:r>
      <w:r w:rsidR="00AB789C">
        <w:rPr>
          <w:rtl/>
        </w:rPr>
        <w:t xml:space="preserve">מהי הנורמה החוקתית הטובה למדינת ישראל. </w:t>
      </w:r>
      <w:r>
        <w:rPr>
          <w:rFonts w:hint="cs"/>
          <w:rtl/>
        </w:rPr>
        <w:t xml:space="preserve">הדיון </w:t>
      </w:r>
      <w:r w:rsidR="00AB789C">
        <w:rPr>
          <w:rtl/>
        </w:rPr>
        <w:t xml:space="preserve">מושפע </w:t>
      </w:r>
      <w:r>
        <w:rPr>
          <w:rFonts w:hint="cs"/>
          <w:rtl/>
        </w:rPr>
        <w:t xml:space="preserve">מאוד </w:t>
      </w:r>
      <w:r w:rsidR="00AB789C">
        <w:rPr>
          <w:rtl/>
        </w:rPr>
        <w:t>מכל הצדדים, מהזהות של הפרסונות בענ</w:t>
      </w:r>
      <w:r>
        <w:rPr>
          <w:rFonts w:hint="cs"/>
          <w:rtl/>
        </w:rPr>
        <w:t>י</w:t>
      </w:r>
      <w:r w:rsidR="00AB789C">
        <w:rPr>
          <w:rtl/>
        </w:rPr>
        <w:t>ין הזה.</w:t>
      </w:r>
    </w:p>
    <w:p w:rsidR="00AB789C" w:rsidRDefault="00AB789C" w:rsidP="00AB789C">
      <w:pPr>
        <w:rPr>
          <w:rtl/>
        </w:rPr>
      </w:pPr>
    </w:p>
    <w:p w:rsidR="00AB789C" w:rsidRDefault="00AB789C" w:rsidP="00310FD5">
      <w:pPr>
        <w:rPr>
          <w:rtl/>
        </w:rPr>
      </w:pPr>
      <w:r>
        <w:rPr>
          <w:rtl/>
        </w:rPr>
        <w:t xml:space="preserve">ברמה של התערבות שיפוטית בהקשר הזה, </w:t>
      </w:r>
      <w:r w:rsidR="004554E4">
        <w:rPr>
          <w:rtl/>
        </w:rPr>
        <w:t>בפסקי דין שונים התפתחה דוקטרינ</w:t>
      </w:r>
      <w:r w:rsidR="004554E4">
        <w:rPr>
          <w:rFonts w:hint="cs"/>
          <w:rtl/>
        </w:rPr>
        <w:t xml:space="preserve">ה שמכונה </w:t>
      </w:r>
      <w:r>
        <w:rPr>
          <w:rtl/>
        </w:rPr>
        <w:t>השימוש לרעה בסמכות המכוננת</w:t>
      </w:r>
      <w:r w:rsidR="004554E4">
        <w:rPr>
          <w:rFonts w:hint="cs"/>
          <w:rtl/>
        </w:rPr>
        <w:t xml:space="preserve">, שהתייחסה למקרים שבהם </w:t>
      </w:r>
      <w:bookmarkStart w:id="903" w:name="_ETM_Q1_2962492"/>
      <w:bookmarkEnd w:id="903"/>
      <w:r>
        <w:rPr>
          <w:rtl/>
        </w:rPr>
        <w:t>לא ב</w:t>
      </w:r>
      <w:r w:rsidR="004554E4">
        <w:rPr>
          <w:rFonts w:hint="cs"/>
          <w:rtl/>
        </w:rPr>
        <w:t>גלל</w:t>
      </w:r>
      <w:r>
        <w:rPr>
          <w:rtl/>
        </w:rPr>
        <w:t xml:space="preserve"> התוכן של הצעת הח</w:t>
      </w:r>
      <w:r w:rsidR="00310FD5">
        <w:rPr>
          <w:rFonts w:hint="cs"/>
          <w:rtl/>
        </w:rPr>
        <w:t>ו</w:t>
      </w:r>
      <w:r>
        <w:rPr>
          <w:rtl/>
        </w:rPr>
        <w:t>ק אלא בגלל דברים שקשורים במסגרת של החקיקה ש</w:t>
      </w:r>
      <w:r w:rsidR="00310FD5">
        <w:rPr>
          <w:rFonts w:hint="cs"/>
          <w:rtl/>
        </w:rPr>
        <w:t xml:space="preserve">לה, </w:t>
      </w:r>
      <w:r>
        <w:rPr>
          <w:rtl/>
        </w:rPr>
        <w:t>בית המשפט יכול אולי להתערב בהם, קבעו שלושה עזר</w:t>
      </w:r>
      <w:r w:rsidR="00310FD5">
        <w:rPr>
          <w:rFonts w:hint="cs"/>
          <w:rtl/>
        </w:rPr>
        <w:t>, בית המשפט קבע</w:t>
      </w:r>
      <w:r>
        <w:rPr>
          <w:rtl/>
        </w:rPr>
        <w:t xml:space="preserve">: יציבות הנורמה, כלליות הנורמה והתאמתה למסגרת החוקתית הכוללת. במקרה הנוכחי </w:t>
      </w:r>
      <w:r w:rsidR="00310FD5">
        <w:rPr>
          <w:rFonts w:hint="cs"/>
          <w:rtl/>
        </w:rPr>
        <w:t xml:space="preserve">- </w:t>
      </w:r>
      <w:r>
        <w:rPr>
          <w:rtl/>
        </w:rPr>
        <w:t xml:space="preserve">התיקון </w:t>
      </w:r>
      <w:r w:rsidR="00310FD5">
        <w:rPr>
          <w:rFonts w:hint="cs"/>
          <w:rtl/>
        </w:rPr>
        <w:t xml:space="preserve">הוא </w:t>
      </w:r>
      <w:r>
        <w:rPr>
          <w:rtl/>
        </w:rPr>
        <w:t>קב</w:t>
      </w:r>
      <w:r w:rsidR="00310FD5">
        <w:rPr>
          <w:rFonts w:hint="cs"/>
          <w:rtl/>
        </w:rPr>
        <w:t>ו</w:t>
      </w:r>
      <w:r>
        <w:rPr>
          <w:rtl/>
        </w:rPr>
        <w:t xml:space="preserve">ע ולא חל רק פה אל יחול גם לעתיד. </w:t>
      </w:r>
      <w:r w:rsidR="00310FD5">
        <w:rPr>
          <w:rFonts w:hint="cs"/>
          <w:rtl/>
        </w:rPr>
        <w:t>הוא גם חלק מהמע</w:t>
      </w:r>
      <w:bookmarkStart w:id="904" w:name="_ETM_Q1_2994610"/>
      <w:bookmarkEnd w:id="904"/>
      <w:r w:rsidR="00310FD5">
        <w:rPr>
          <w:rFonts w:hint="cs"/>
          <w:rtl/>
        </w:rPr>
        <w:t xml:space="preserve">רך החוקתי. </w:t>
      </w:r>
      <w:r>
        <w:rPr>
          <w:rtl/>
        </w:rPr>
        <w:t xml:space="preserve">במובן הזה התיקון הזה לכאורה תואם. </w:t>
      </w:r>
    </w:p>
    <w:p w:rsidR="00FA5426" w:rsidRDefault="00FA5426" w:rsidP="00310FD5">
      <w:pPr>
        <w:rPr>
          <w:rtl/>
        </w:rPr>
      </w:pPr>
      <w:bookmarkStart w:id="905" w:name="_ETM_Q1_2999938"/>
      <w:bookmarkStart w:id="906" w:name="_ETM_Q1_3000010"/>
      <w:bookmarkStart w:id="907" w:name="_ETM_Q1_3000274"/>
      <w:bookmarkStart w:id="908" w:name="_ETM_Q1_3000356"/>
      <w:bookmarkStart w:id="909" w:name="_ETM_Q1_3021745"/>
      <w:bookmarkEnd w:id="905"/>
      <w:bookmarkEnd w:id="906"/>
      <w:bookmarkEnd w:id="907"/>
      <w:bookmarkEnd w:id="908"/>
      <w:bookmarkEnd w:id="909"/>
    </w:p>
    <w:p w:rsidR="00FA5426" w:rsidRDefault="00FA5426" w:rsidP="00FA5426">
      <w:pPr>
        <w:pStyle w:val="a5"/>
        <w:keepNext/>
        <w:rPr>
          <w:rtl/>
        </w:rPr>
      </w:pPr>
      <w:bookmarkStart w:id="910" w:name="ET_speaker_6353_127"/>
      <w:r w:rsidRPr="00FA5426">
        <w:rPr>
          <w:rStyle w:val="TagStyle"/>
          <w:rtl/>
        </w:rPr>
        <w:t xml:space="preserve"> &lt;&lt; דובר &gt;&gt; </w:t>
      </w:r>
      <w:r>
        <w:rPr>
          <w:rtl/>
        </w:rPr>
        <w:t>חנוך דב מלביצקי (הליכוד):</w:t>
      </w:r>
      <w:r w:rsidRPr="00FA5426">
        <w:rPr>
          <w:rStyle w:val="TagStyle"/>
          <w:rtl/>
        </w:rPr>
        <w:t xml:space="preserve"> &lt;&lt; דובר &gt;&gt;</w:t>
      </w:r>
      <w:r>
        <w:rPr>
          <w:rtl/>
        </w:rPr>
        <w:t xml:space="preserve">   </w:t>
      </w:r>
      <w:bookmarkEnd w:id="910"/>
    </w:p>
    <w:p w:rsidR="00FA5426" w:rsidRDefault="00FA5426" w:rsidP="00FA5426">
      <w:pPr>
        <w:pStyle w:val="KeepWithNext"/>
        <w:rPr>
          <w:rtl/>
        </w:rPr>
      </w:pPr>
    </w:p>
    <w:p w:rsidR="00FA5426" w:rsidRDefault="00AB789C" w:rsidP="00AB789C">
      <w:pPr>
        <w:rPr>
          <w:rtl/>
        </w:rPr>
      </w:pPr>
      <w:bookmarkStart w:id="911" w:name="_ETM_Q1_3022419"/>
      <w:bookmarkStart w:id="912" w:name="_ETM_Q1_3022493"/>
      <w:bookmarkEnd w:id="911"/>
      <w:bookmarkEnd w:id="912"/>
      <w:r>
        <w:rPr>
          <w:rtl/>
        </w:rPr>
        <w:t>אדוני היועץ ה</w:t>
      </w:r>
      <w:r w:rsidR="00FA5426">
        <w:rPr>
          <w:rtl/>
        </w:rPr>
        <w:t>משפטי, כפיח שאמרת, הכנסת רשאי</w:t>
      </w:r>
      <w:r>
        <w:rPr>
          <w:rtl/>
        </w:rPr>
        <w:t xml:space="preserve">ת לחוקק כך אם היא חושבת. תפקידך כיועץ משפטי לומר דבר </w:t>
      </w:r>
      <w:r w:rsidR="00FA5426">
        <w:rPr>
          <w:rFonts w:hint="cs"/>
          <w:rtl/>
        </w:rPr>
        <w:t>מאוד-</w:t>
      </w:r>
      <w:r>
        <w:rPr>
          <w:rtl/>
        </w:rPr>
        <w:t>מאוד פשוט: חוקי או לא</w:t>
      </w:r>
      <w:r w:rsidR="00310FD5">
        <w:rPr>
          <w:rFonts w:hint="cs"/>
          <w:rtl/>
        </w:rPr>
        <w:t xml:space="preserve"> </w:t>
      </w:r>
      <w:r>
        <w:rPr>
          <w:rtl/>
        </w:rPr>
        <w:t>חוקי. מה שאנו כרגע מקבלים</w:t>
      </w:r>
      <w:r w:rsidR="00FA5426">
        <w:rPr>
          <w:rFonts w:hint="cs"/>
          <w:rtl/>
        </w:rPr>
        <w:t xml:space="preserve"> זה סוג של- - -</w:t>
      </w:r>
    </w:p>
    <w:p w:rsidR="00FA5426" w:rsidRDefault="00FA5426" w:rsidP="00AB789C">
      <w:pPr>
        <w:rPr>
          <w:rtl/>
        </w:rPr>
      </w:pPr>
      <w:bookmarkStart w:id="913" w:name="_ETM_Q1_3035990"/>
      <w:bookmarkStart w:id="914" w:name="_ETM_Q1_3036088"/>
      <w:bookmarkStart w:id="915" w:name="_ETM_Q1_3036118"/>
      <w:bookmarkStart w:id="916" w:name="_ETM_Q1_3036191"/>
      <w:bookmarkStart w:id="917" w:name="_ETM_Q1_3037558"/>
      <w:bookmarkEnd w:id="913"/>
      <w:bookmarkEnd w:id="914"/>
      <w:bookmarkEnd w:id="915"/>
      <w:bookmarkEnd w:id="916"/>
      <w:bookmarkEnd w:id="917"/>
    </w:p>
    <w:p w:rsidR="00FA5426" w:rsidRDefault="00FA5426" w:rsidP="00FA5426">
      <w:pPr>
        <w:pStyle w:val="a5"/>
        <w:keepNext/>
        <w:rPr>
          <w:rtl/>
        </w:rPr>
      </w:pPr>
      <w:bookmarkStart w:id="918" w:name="ET_speaker_5766_128"/>
      <w:r w:rsidRPr="00FA5426">
        <w:rPr>
          <w:rStyle w:val="TagStyle"/>
          <w:rtl/>
        </w:rPr>
        <w:t xml:space="preserve"> &lt;&lt; דובר &gt;&gt; </w:t>
      </w:r>
      <w:r>
        <w:rPr>
          <w:rtl/>
        </w:rPr>
        <w:t>רם בן ברק (יש עתיד):</w:t>
      </w:r>
      <w:r w:rsidRPr="00FA5426">
        <w:rPr>
          <w:rStyle w:val="TagStyle"/>
          <w:rtl/>
        </w:rPr>
        <w:t xml:space="preserve"> &lt;&lt; דובר &gt;&gt;</w:t>
      </w:r>
      <w:r>
        <w:rPr>
          <w:rtl/>
        </w:rPr>
        <w:t xml:space="preserve">   </w:t>
      </w:r>
      <w:bookmarkEnd w:id="918"/>
    </w:p>
    <w:p w:rsidR="00FA5426" w:rsidRDefault="00FA5426" w:rsidP="00FA5426">
      <w:pPr>
        <w:pStyle w:val="KeepWithNext"/>
        <w:rPr>
          <w:rtl/>
        </w:rPr>
      </w:pPr>
    </w:p>
    <w:p w:rsidR="00AB789C" w:rsidRDefault="00FA5426" w:rsidP="00AB789C">
      <w:pPr>
        <w:rPr>
          <w:rtl/>
        </w:rPr>
      </w:pPr>
      <w:bookmarkStart w:id="919" w:name="_ETM_Q1_3038433"/>
      <w:bookmarkStart w:id="920" w:name="_ETM_Q1_3038503"/>
      <w:bookmarkStart w:id="921" w:name="_ETM_Q1_3001330"/>
      <w:bookmarkStart w:id="922" w:name="_ETM_Q1_3001404"/>
      <w:bookmarkEnd w:id="919"/>
      <w:bookmarkEnd w:id="920"/>
      <w:bookmarkEnd w:id="921"/>
      <w:bookmarkEnd w:id="922"/>
      <w:r>
        <w:rPr>
          <w:rFonts w:hint="cs"/>
          <w:rtl/>
        </w:rPr>
        <w:t xml:space="preserve">מה </w:t>
      </w:r>
      <w:bookmarkStart w:id="923" w:name="_ETM_Q1_3040167"/>
      <w:bookmarkEnd w:id="923"/>
      <w:r>
        <w:rPr>
          <w:rFonts w:hint="cs"/>
          <w:rtl/>
        </w:rPr>
        <w:t xml:space="preserve">פתאום? </w:t>
      </w:r>
      <w:r w:rsidR="00AB789C">
        <w:rPr>
          <w:rtl/>
        </w:rPr>
        <w:t>אתה לא שואל, אתה אומר.</w:t>
      </w:r>
    </w:p>
    <w:p w:rsidR="00310FD5" w:rsidRDefault="00310FD5" w:rsidP="00AB789C">
      <w:pPr>
        <w:rPr>
          <w:rtl/>
        </w:rPr>
      </w:pPr>
      <w:bookmarkStart w:id="924" w:name="_ETM_Q1_3002114"/>
      <w:bookmarkEnd w:id="924"/>
    </w:p>
    <w:p w:rsidR="00FA5426" w:rsidRDefault="00FA5426" w:rsidP="00FA5426">
      <w:pPr>
        <w:pStyle w:val="a5"/>
        <w:keepNext/>
        <w:rPr>
          <w:rtl/>
        </w:rPr>
      </w:pPr>
      <w:bookmarkStart w:id="925" w:name="_ETM_Q1_3042454"/>
      <w:bookmarkStart w:id="926" w:name="_ETM_Q1_3042537"/>
      <w:bookmarkStart w:id="927" w:name="_ETM_Q1_3044118"/>
      <w:bookmarkStart w:id="928" w:name="ET_speaker_6353_129"/>
      <w:bookmarkEnd w:id="925"/>
      <w:bookmarkEnd w:id="926"/>
      <w:bookmarkEnd w:id="927"/>
      <w:r w:rsidRPr="00FA5426">
        <w:rPr>
          <w:rStyle w:val="TagStyle"/>
          <w:rtl/>
        </w:rPr>
        <w:t xml:space="preserve"> &lt;&lt; דובר &gt;&gt; </w:t>
      </w:r>
      <w:r>
        <w:rPr>
          <w:rtl/>
        </w:rPr>
        <w:t>חנוך דב מלביצקי (הליכוד):</w:t>
      </w:r>
      <w:r w:rsidRPr="00FA5426">
        <w:rPr>
          <w:rStyle w:val="TagStyle"/>
          <w:rtl/>
        </w:rPr>
        <w:t xml:space="preserve"> &lt;&lt; דובר &gt;&gt;</w:t>
      </w:r>
      <w:r>
        <w:rPr>
          <w:rtl/>
        </w:rPr>
        <w:t xml:space="preserve">   </w:t>
      </w:r>
      <w:bookmarkEnd w:id="928"/>
    </w:p>
    <w:p w:rsidR="00FA5426" w:rsidRDefault="00FA5426" w:rsidP="00FA5426">
      <w:pPr>
        <w:pStyle w:val="KeepWithNext"/>
        <w:rPr>
          <w:rtl/>
        </w:rPr>
      </w:pPr>
    </w:p>
    <w:p w:rsidR="00FA5426" w:rsidRDefault="00FA5426" w:rsidP="00FA5426">
      <w:pPr>
        <w:rPr>
          <w:rtl/>
        </w:rPr>
      </w:pPr>
      <w:bookmarkStart w:id="929" w:name="_ETM_Q1_3044906"/>
      <w:bookmarkStart w:id="930" w:name="_ETM_Q1_3044961"/>
      <w:bookmarkEnd w:id="929"/>
      <w:bookmarkEnd w:id="930"/>
      <w:r>
        <w:rPr>
          <w:rFonts w:hint="cs"/>
          <w:rtl/>
        </w:rPr>
        <w:t xml:space="preserve">אני חושב אחרת. אל תגיד לי מה פתאום. </w:t>
      </w:r>
    </w:p>
    <w:p w:rsidR="00FA5426" w:rsidRDefault="00FA5426" w:rsidP="00FA5426">
      <w:pPr>
        <w:rPr>
          <w:rtl/>
        </w:rPr>
      </w:pPr>
      <w:bookmarkStart w:id="931" w:name="_ETM_Q1_3050998"/>
      <w:bookmarkStart w:id="932" w:name="_ETM_Q1_3051080"/>
      <w:bookmarkStart w:id="933" w:name="_ETM_Q1_3052806"/>
      <w:bookmarkStart w:id="934" w:name="_ETM_Q1_3052946"/>
      <w:bookmarkStart w:id="935" w:name="_ETM_Q1_3056007"/>
      <w:bookmarkEnd w:id="931"/>
      <w:bookmarkEnd w:id="932"/>
      <w:bookmarkEnd w:id="933"/>
      <w:bookmarkEnd w:id="934"/>
      <w:bookmarkEnd w:id="935"/>
    </w:p>
    <w:p w:rsidR="00FA5426" w:rsidRDefault="00FA5426" w:rsidP="00FA5426">
      <w:pPr>
        <w:pStyle w:val="a5"/>
        <w:keepNext/>
        <w:rPr>
          <w:rtl/>
        </w:rPr>
      </w:pPr>
      <w:bookmarkStart w:id="936" w:name="ET_speaker_5787_131"/>
      <w:r w:rsidRPr="00FA5426">
        <w:rPr>
          <w:rStyle w:val="TagStyle"/>
          <w:rtl/>
        </w:rPr>
        <w:t xml:space="preserve"> &lt;&lt; דובר &gt;&gt; </w:t>
      </w:r>
      <w:r>
        <w:rPr>
          <w:rtl/>
        </w:rPr>
        <w:t>יוראי להב הרצנו (יש עתיד):</w:t>
      </w:r>
      <w:r w:rsidRPr="00FA5426">
        <w:rPr>
          <w:rStyle w:val="TagStyle"/>
          <w:rtl/>
        </w:rPr>
        <w:t xml:space="preserve"> &lt;&lt; דובר &gt;&gt;</w:t>
      </w:r>
      <w:r>
        <w:rPr>
          <w:rtl/>
        </w:rPr>
        <w:t xml:space="preserve">   </w:t>
      </w:r>
      <w:bookmarkEnd w:id="936"/>
    </w:p>
    <w:p w:rsidR="00FA5426" w:rsidRDefault="00FA5426" w:rsidP="00FA5426">
      <w:pPr>
        <w:pStyle w:val="KeepWithNext"/>
        <w:rPr>
          <w:rtl/>
        </w:rPr>
      </w:pPr>
    </w:p>
    <w:p w:rsidR="00FA5426" w:rsidRDefault="00FA5426" w:rsidP="00FA5426">
      <w:pPr>
        <w:rPr>
          <w:rtl/>
        </w:rPr>
      </w:pPr>
      <w:bookmarkStart w:id="937" w:name="_ETM_Q1_3056714"/>
      <w:bookmarkStart w:id="938" w:name="_ETM_Q1_3056808"/>
      <w:bookmarkEnd w:id="937"/>
      <w:bookmarkEnd w:id="938"/>
      <w:r>
        <w:rPr>
          <w:rFonts w:hint="cs"/>
          <w:rtl/>
        </w:rPr>
        <w:t xml:space="preserve">למה </w:t>
      </w:r>
      <w:bookmarkStart w:id="939" w:name="_ETM_Q1_3057991"/>
      <w:bookmarkEnd w:id="939"/>
      <w:r>
        <w:rPr>
          <w:rFonts w:hint="cs"/>
          <w:rtl/>
        </w:rPr>
        <w:t>אתה מאפשר לו?</w:t>
      </w:r>
    </w:p>
    <w:p w:rsidR="00FA5426" w:rsidRPr="00FA5426" w:rsidRDefault="00FA5426" w:rsidP="00FA5426">
      <w:pPr>
        <w:rPr>
          <w:rtl/>
        </w:rPr>
      </w:pPr>
      <w:bookmarkStart w:id="940" w:name="_ETM_Q1_3059815"/>
      <w:bookmarkStart w:id="941" w:name="_ETM_Q1_3059899"/>
      <w:bookmarkEnd w:id="940"/>
      <w:bookmarkEnd w:id="941"/>
    </w:p>
    <w:p w:rsidR="00FA5426" w:rsidRDefault="00FA5426" w:rsidP="00FA5426">
      <w:pPr>
        <w:pStyle w:val="af8"/>
        <w:keepNext/>
        <w:rPr>
          <w:rtl/>
        </w:rPr>
      </w:pPr>
      <w:bookmarkStart w:id="942" w:name="ET_yor_5802_130"/>
      <w:r w:rsidRPr="00FA5426">
        <w:rPr>
          <w:rStyle w:val="TagStyle"/>
          <w:rtl/>
        </w:rPr>
        <w:t xml:space="preserve"> &lt;&lt; יור &gt;&gt; </w:t>
      </w:r>
      <w:r>
        <w:rPr>
          <w:rtl/>
        </w:rPr>
        <w:t>היו"ר שלמה קרעי:</w:t>
      </w:r>
      <w:r w:rsidRPr="00FA5426">
        <w:rPr>
          <w:rStyle w:val="TagStyle"/>
          <w:rtl/>
        </w:rPr>
        <w:t xml:space="preserve"> &lt;&lt; יור &gt;&gt;</w:t>
      </w:r>
      <w:r>
        <w:rPr>
          <w:rtl/>
        </w:rPr>
        <w:t xml:space="preserve">   </w:t>
      </w:r>
      <w:bookmarkEnd w:id="942"/>
    </w:p>
    <w:p w:rsidR="00FA5426" w:rsidRDefault="00FA5426" w:rsidP="00FA5426">
      <w:pPr>
        <w:pStyle w:val="KeepWithNext"/>
        <w:rPr>
          <w:rtl/>
        </w:rPr>
      </w:pPr>
    </w:p>
    <w:p w:rsidR="00AB789C" w:rsidRDefault="00AB789C" w:rsidP="00AB789C">
      <w:pPr>
        <w:rPr>
          <w:rtl/>
        </w:rPr>
      </w:pPr>
      <w:bookmarkStart w:id="943" w:name="_ETM_Q1_3053764"/>
      <w:bookmarkStart w:id="944" w:name="_ETM_Q1_3002214"/>
      <w:bookmarkEnd w:id="943"/>
      <w:bookmarkEnd w:id="944"/>
      <w:r>
        <w:rPr>
          <w:rtl/>
        </w:rPr>
        <w:t>אישרתי לו שאלה קצרה.</w:t>
      </w:r>
    </w:p>
    <w:p w:rsidR="00310FD5" w:rsidRDefault="00310FD5" w:rsidP="00AB789C">
      <w:pPr>
        <w:rPr>
          <w:rtl/>
        </w:rPr>
      </w:pPr>
    </w:p>
    <w:p w:rsidR="00FA5426" w:rsidRDefault="00FA5426" w:rsidP="00FA5426">
      <w:pPr>
        <w:pStyle w:val="a5"/>
        <w:keepNext/>
        <w:rPr>
          <w:rtl/>
        </w:rPr>
      </w:pPr>
      <w:bookmarkStart w:id="945" w:name="_ETM_Q1_3062758"/>
      <w:bookmarkStart w:id="946" w:name="_ETM_Q1_3062832"/>
      <w:bookmarkStart w:id="947" w:name="_ETM_Q1_3066982"/>
      <w:bookmarkStart w:id="948" w:name="ET_speaker_6192_132"/>
      <w:bookmarkEnd w:id="945"/>
      <w:bookmarkEnd w:id="946"/>
      <w:bookmarkEnd w:id="947"/>
      <w:r w:rsidRPr="00FA5426">
        <w:rPr>
          <w:rStyle w:val="TagStyle"/>
          <w:rtl/>
        </w:rPr>
        <w:t xml:space="preserve"> &lt;&lt; דובר &gt;&gt; </w:t>
      </w:r>
      <w:r>
        <w:rPr>
          <w:rtl/>
        </w:rPr>
        <w:t>שר הבינוי והשיכון זאב אלקין:</w:t>
      </w:r>
      <w:r w:rsidRPr="00FA5426">
        <w:rPr>
          <w:rStyle w:val="TagStyle"/>
          <w:rtl/>
        </w:rPr>
        <w:t xml:space="preserve"> &lt;&lt; דובר &gt;&gt;</w:t>
      </w:r>
      <w:r>
        <w:rPr>
          <w:rtl/>
        </w:rPr>
        <w:t xml:space="preserve">   </w:t>
      </w:r>
      <w:bookmarkEnd w:id="948"/>
    </w:p>
    <w:p w:rsidR="00FA5426" w:rsidRDefault="00FA5426" w:rsidP="00FA5426">
      <w:pPr>
        <w:pStyle w:val="KeepWithNext"/>
        <w:rPr>
          <w:rtl/>
        </w:rPr>
      </w:pPr>
    </w:p>
    <w:p w:rsidR="00AB789C" w:rsidRDefault="00AB789C" w:rsidP="00AB789C">
      <w:pPr>
        <w:rPr>
          <w:rtl/>
        </w:rPr>
      </w:pPr>
      <w:bookmarkStart w:id="949" w:name="_ETM_Q1_3067610"/>
      <w:bookmarkStart w:id="950" w:name="_ETM_Q1_3067714"/>
      <w:bookmarkStart w:id="951" w:name="_ETM_Q1_3002769"/>
      <w:bookmarkStart w:id="952" w:name="_ETM_Q1_3002851"/>
      <w:bookmarkEnd w:id="949"/>
      <w:bookmarkEnd w:id="950"/>
      <w:bookmarkEnd w:id="951"/>
      <w:bookmarkEnd w:id="952"/>
      <w:r>
        <w:rPr>
          <w:rtl/>
        </w:rPr>
        <w:t>הוא יועץ משפטי לוועדה, לא לממשלה.</w:t>
      </w:r>
    </w:p>
    <w:p w:rsidR="00FA5426" w:rsidRDefault="00FA5426" w:rsidP="00AB789C">
      <w:pPr>
        <w:rPr>
          <w:rtl/>
        </w:rPr>
      </w:pPr>
      <w:bookmarkStart w:id="953" w:name="_ETM_Q1_3069079"/>
      <w:bookmarkStart w:id="954" w:name="_ETM_Q1_3069151"/>
      <w:bookmarkStart w:id="955" w:name="_ETM_Q1_3070726"/>
      <w:bookmarkEnd w:id="953"/>
      <w:bookmarkEnd w:id="954"/>
      <w:bookmarkEnd w:id="955"/>
    </w:p>
    <w:p w:rsidR="00FA5426" w:rsidRDefault="00FA5426" w:rsidP="00FA5426">
      <w:pPr>
        <w:pStyle w:val="a5"/>
        <w:keepNext/>
        <w:rPr>
          <w:rtl/>
        </w:rPr>
      </w:pPr>
      <w:bookmarkStart w:id="956" w:name="ET_speaker_6353_133"/>
      <w:r w:rsidRPr="00FA5426">
        <w:rPr>
          <w:rStyle w:val="TagStyle"/>
          <w:rtl/>
        </w:rPr>
        <w:t xml:space="preserve"> &lt;&lt; דובר &gt;&gt; </w:t>
      </w:r>
      <w:r>
        <w:rPr>
          <w:rtl/>
        </w:rPr>
        <w:t>חנוך דב מלביצקי (הליכוד):</w:t>
      </w:r>
      <w:r w:rsidRPr="00FA5426">
        <w:rPr>
          <w:rStyle w:val="TagStyle"/>
          <w:rtl/>
        </w:rPr>
        <w:t xml:space="preserve"> &lt;&lt; דובר &gt;&gt;</w:t>
      </w:r>
      <w:r>
        <w:rPr>
          <w:rtl/>
        </w:rPr>
        <w:t xml:space="preserve">   </w:t>
      </w:r>
      <w:bookmarkEnd w:id="956"/>
    </w:p>
    <w:p w:rsidR="00FA5426" w:rsidRDefault="00FA5426" w:rsidP="00FA5426">
      <w:pPr>
        <w:pStyle w:val="KeepWithNext"/>
        <w:rPr>
          <w:rtl/>
        </w:rPr>
      </w:pPr>
    </w:p>
    <w:p w:rsidR="00AB789C" w:rsidRDefault="00AB789C" w:rsidP="00AB789C">
      <w:pPr>
        <w:rPr>
          <w:rtl/>
        </w:rPr>
      </w:pPr>
      <w:bookmarkStart w:id="957" w:name="_ETM_Q1_3071386"/>
      <w:bookmarkStart w:id="958" w:name="_ETM_Q1_3071455"/>
      <w:bookmarkStart w:id="959" w:name="_ETM_Q1_3005442"/>
      <w:bookmarkStart w:id="960" w:name="_ETM_Q1_3005496"/>
      <w:bookmarkEnd w:id="957"/>
      <w:bookmarkEnd w:id="958"/>
      <w:bookmarkEnd w:id="959"/>
      <w:bookmarkEnd w:id="960"/>
      <w:r>
        <w:rPr>
          <w:rtl/>
        </w:rPr>
        <w:t>בכל מקרה השאלה שלי מאוד פשוטה. למה חברי ה</w:t>
      </w:r>
      <w:r w:rsidR="00FA5426">
        <w:rPr>
          <w:rFonts w:hint="cs"/>
          <w:rtl/>
        </w:rPr>
        <w:t>ו</w:t>
      </w:r>
      <w:r>
        <w:rPr>
          <w:rtl/>
        </w:rPr>
        <w:t xml:space="preserve">ועדה צריכים </w:t>
      </w:r>
      <w:r w:rsidR="00FA5426">
        <w:rPr>
          <w:rFonts w:hint="cs"/>
          <w:rtl/>
        </w:rPr>
        <w:t xml:space="preserve">עכשיו, </w:t>
      </w:r>
      <w:r>
        <w:rPr>
          <w:rtl/>
        </w:rPr>
        <w:t xml:space="preserve">בכל הכבוד, לקבל את עמדת על זה, אם זה כך או אחרת? </w:t>
      </w:r>
      <w:r w:rsidR="00FA5426">
        <w:rPr>
          <w:rFonts w:hint="cs"/>
          <w:rtl/>
        </w:rPr>
        <w:t>נורא-</w:t>
      </w:r>
      <w:r>
        <w:rPr>
          <w:rtl/>
        </w:rPr>
        <w:t>נורא פשוט. בסוף כן, לא. שחור, לבן.</w:t>
      </w:r>
    </w:p>
    <w:p w:rsidR="00310FD5" w:rsidRDefault="00310FD5" w:rsidP="00AB789C">
      <w:pPr>
        <w:rPr>
          <w:rtl/>
        </w:rPr>
      </w:pPr>
    </w:p>
    <w:p w:rsidR="00FA5426" w:rsidRDefault="00FA5426" w:rsidP="00FA5426">
      <w:pPr>
        <w:ind w:firstLine="0"/>
        <w:rPr>
          <w:u w:val="single"/>
          <w:rtl/>
        </w:rPr>
      </w:pPr>
      <w:bookmarkStart w:id="961" w:name="_ETM_Q1_3084582"/>
      <w:bookmarkStart w:id="962" w:name="_ETM_Q1_3084656"/>
      <w:bookmarkEnd w:id="961"/>
      <w:bookmarkEnd w:id="962"/>
    </w:p>
    <w:p w:rsidR="00FA5426" w:rsidRDefault="00FA5426" w:rsidP="00FA5426">
      <w:pPr>
        <w:pStyle w:val="a5"/>
        <w:keepNext/>
        <w:rPr>
          <w:rtl/>
        </w:rPr>
      </w:pPr>
      <w:bookmarkStart w:id="963" w:name="ET_speaker_6231_134"/>
      <w:r w:rsidRPr="00FA5426">
        <w:rPr>
          <w:rStyle w:val="TagStyle"/>
          <w:rtl/>
        </w:rPr>
        <w:t xml:space="preserve"> &lt;&lt; דובר &gt;&gt; </w:t>
      </w:r>
      <w:r>
        <w:rPr>
          <w:rtl/>
        </w:rPr>
        <w:t>יסמין פרידמן (יש עתיד):</w:t>
      </w:r>
      <w:r w:rsidRPr="00FA5426">
        <w:rPr>
          <w:rStyle w:val="TagStyle"/>
          <w:rtl/>
        </w:rPr>
        <w:t xml:space="preserve"> &lt;&lt; דובר &gt;&gt;</w:t>
      </w:r>
      <w:r>
        <w:rPr>
          <w:rtl/>
        </w:rPr>
        <w:t xml:space="preserve">   </w:t>
      </w:r>
      <w:bookmarkEnd w:id="963"/>
    </w:p>
    <w:p w:rsidR="00FA5426" w:rsidRDefault="00FA5426" w:rsidP="00FA5426">
      <w:pPr>
        <w:pStyle w:val="KeepWithNext"/>
        <w:rPr>
          <w:rtl/>
        </w:rPr>
      </w:pPr>
    </w:p>
    <w:p w:rsidR="00AB789C" w:rsidRDefault="00FA5426" w:rsidP="00AB789C">
      <w:pPr>
        <w:rPr>
          <w:rtl/>
        </w:rPr>
      </w:pPr>
      <w:bookmarkStart w:id="964" w:name="_ETM_Q1_3091559"/>
      <w:bookmarkStart w:id="965" w:name="_ETM_Q1_3091766"/>
      <w:bookmarkStart w:id="966" w:name="_ETM_Q1_3091835"/>
      <w:bookmarkStart w:id="967" w:name="_ETM_Q1_3004562"/>
      <w:bookmarkStart w:id="968" w:name="_ETM_Q1_3004624"/>
      <w:bookmarkEnd w:id="964"/>
      <w:bookmarkEnd w:id="965"/>
      <w:bookmarkEnd w:id="966"/>
      <w:bookmarkEnd w:id="967"/>
      <w:bookmarkEnd w:id="968"/>
      <w:r>
        <w:rPr>
          <w:rFonts w:hint="cs"/>
          <w:rtl/>
        </w:rPr>
        <w:t xml:space="preserve">אז בוא נבטל את היועצים המשפטיים של </w:t>
      </w:r>
      <w:bookmarkStart w:id="969" w:name="_ETM_Q1_3086545"/>
      <w:bookmarkEnd w:id="969"/>
      <w:r>
        <w:rPr>
          <w:rFonts w:hint="cs"/>
          <w:rtl/>
        </w:rPr>
        <w:t xml:space="preserve">הוועדות. </w:t>
      </w:r>
      <w:r w:rsidR="00AB789C">
        <w:rPr>
          <w:rtl/>
        </w:rPr>
        <w:t>זה מה שאתה אומר?</w:t>
      </w:r>
    </w:p>
    <w:p w:rsidR="00FA5426" w:rsidRDefault="00FA5426" w:rsidP="00AB789C">
      <w:pPr>
        <w:rPr>
          <w:rtl/>
        </w:rPr>
      </w:pPr>
      <w:bookmarkStart w:id="970" w:name="_ETM_Q1_3093313"/>
      <w:bookmarkStart w:id="971" w:name="_ETM_Q1_3093410"/>
      <w:bookmarkEnd w:id="970"/>
      <w:bookmarkEnd w:id="971"/>
    </w:p>
    <w:p w:rsidR="00FA5426" w:rsidRDefault="00FA5426" w:rsidP="00FA5426">
      <w:pPr>
        <w:pStyle w:val="af8"/>
        <w:keepNext/>
        <w:rPr>
          <w:rtl/>
        </w:rPr>
      </w:pPr>
      <w:bookmarkStart w:id="972" w:name="ET_yor_5802_136"/>
      <w:r w:rsidRPr="00FA5426">
        <w:rPr>
          <w:rStyle w:val="TagStyle"/>
          <w:rtl/>
        </w:rPr>
        <w:t xml:space="preserve"> &lt;&lt; יור &gt;&gt; </w:t>
      </w:r>
      <w:r>
        <w:rPr>
          <w:rtl/>
        </w:rPr>
        <w:t>היו"ר שלמה קרעי:</w:t>
      </w:r>
      <w:r w:rsidRPr="00FA5426">
        <w:rPr>
          <w:rStyle w:val="TagStyle"/>
          <w:rtl/>
        </w:rPr>
        <w:t xml:space="preserve"> &lt;&lt; יור &gt;&gt;</w:t>
      </w:r>
      <w:r>
        <w:rPr>
          <w:rtl/>
        </w:rPr>
        <w:t xml:space="preserve">   </w:t>
      </w:r>
      <w:bookmarkEnd w:id="972"/>
    </w:p>
    <w:p w:rsidR="00FA5426" w:rsidRDefault="00FA5426" w:rsidP="00FA5426">
      <w:pPr>
        <w:pStyle w:val="KeepWithNext"/>
        <w:rPr>
          <w:rtl/>
        </w:rPr>
      </w:pPr>
    </w:p>
    <w:p w:rsidR="00FA5426" w:rsidRDefault="00FA5426" w:rsidP="00FA5426">
      <w:pPr>
        <w:rPr>
          <w:rtl/>
        </w:rPr>
      </w:pPr>
      <w:r>
        <w:rPr>
          <w:rFonts w:hint="cs"/>
          <w:rtl/>
        </w:rPr>
        <w:t>חברת הכנסת פרידמן.</w:t>
      </w:r>
    </w:p>
    <w:p w:rsidR="00FA5426" w:rsidRPr="00FA5426" w:rsidRDefault="00FA5426" w:rsidP="00FA5426">
      <w:pPr>
        <w:rPr>
          <w:rtl/>
        </w:rPr>
      </w:pPr>
    </w:p>
    <w:p w:rsidR="00FA5426" w:rsidRDefault="00FA5426" w:rsidP="00FA5426">
      <w:pPr>
        <w:pStyle w:val="a5"/>
        <w:keepNext/>
        <w:rPr>
          <w:rtl/>
        </w:rPr>
      </w:pPr>
      <w:bookmarkStart w:id="973" w:name="ET_speaker_6353_135"/>
      <w:r w:rsidRPr="00FA5426">
        <w:rPr>
          <w:rStyle w:val="TagStyle"/>
          <w:rtl/>
        </w:rPr>
        <w:t xml:space="preserve"> &lt;&lt; דובר &gt;&gt; </w:t>
      </w:r>
      <w:r>
        <w:rPr>
          <w:rtl/>
        </w:rPr>
        <w:t>חנוך דב מלביצקי (הליכוד):</w:t>
      </w:r>
      <w:r w:rsidRPr="00FA5426">
        <w:rPr>
          <w:rStyle w:val="TagStyle"/>
          <w:rtl/>
        </w:rPr>
        <w:t xml:space="preserve"> &lt;&lt; דובר &gt;&gt;</w:t>
      </w:r>
      <w:r>
        <w:rPr>
          <w:rtl/>
        </w:rPr>
        <w:t xml:space="preserve">   </w:t>
      </w:r>
      <w:bookmarkEnd w:id="973"/>
    </w:p>
    <w:p w:rsidR="00FA5426" w:rsidRDefault="00FA5426" w:rsidP="00FA5426">
      <w:pPr>
        <w:pStyle w:val="KeepWithNext"/>
        <w:rPr>
          <w:rtl/>
        </w:rPr>
      </w:pPr>
    </w:p>
    <w:p w:rsidR="00AB789C" w:rsidRDefault="00FA5426" w:rsidP="00FA5426">
      <w:pPr>
        <w:rPr>
          <w:rtl/>
        </w:rPr>
      </w:pPr>
      <w:bookmarkStart w:id="974" w:name="_ETM_Q1_3096731"/>
      <w:bookmarkStart w:id="975" w:name="_ETM_Q1_3096773"/>
      <w:bookmarkEnd w:id="974"/>
      <w:bookmarkEnd w:id="975"/>
      <w:r>
        <w:rPr>
          <w:rFonts w:hint="cs"/>
          <w:rtl/>
        </w:rPr>
        <w:t>אם היית מקשיבה במקום לצעוק, היית מבינה בדיוק מה אני אומר</w:t>
      </w:r>
      <w:bookmarkStart w:id="976" w:name="_ETM_Q1_3093457"/>
      <w:bookmarkStart w:id="977" w:name="_ETM_Q1_3093559"/>
      <w:bookmarkEnd w:id="976"/>
      <w:bookmarkEnd w:id="977"/>
      <w:r>
        <w:rPr>
          <w:rFonts w:hint="cs"/>
          <w:rtl/>
        </w:rPr>
        <w:t xml:space="preserve">. </w:t>
      </w:r>
      <w:r w:rsidR="00AB789C">
        <w:rPr>
          <w:rtl/>
        </w:rPr>
        <w:t>היית מבינה מה אני שואל. אני עורך דין 22 שנה.</w:t>
      </w:r>
    </w:p>
    <w:p w:rsidR="00FA5426" w:rsidRDefault="00FA5426" w:rsidP="00FA5426">
      <w:pPr>
        <w:rPr>
          <w:rtl/>
        </w:rPr>
      </w:pPr>
      <w:bookmarkStart w:id="978" w:name="_ETM_Q1_3099381"/>
      <w:bookmarkStart w:id="979" w:name="_ETM_Q1_3099456"/>
      <w:bookmarkStart w:id="980" w:name="_ETM_Q1_3099508"/>
      <w:bookmarkStart w:id="981" w:name="_ETM_Q1_3099576"/>
      <w:bookmarkStart w:id="982" w:name="_ETM_Q1_3102485"/>
      <w:bookmarkEnd w:id="978"/>
      <w:bookmarkEnd w:id="979"/>
      <w:bookmarkEnd w:id="980"/>
      <w:bookmarkEnd w:id="981"/>
      <w:bookmarkEnd w:id="982"/>
    </w:p>
    <w:p w:rsidR="00FA5426" w:rsidRDefault="00FA5426" w:rsidP="00FA5426">
      <w:pPr>
        <w:pStyle w:val="a5"/>
        <w:keepNext/>
        <w:rPr>
          <w:rtl/>
        </w:rPr>
      </w:pPr>
      <w:bookmarkStart w:id="983" w:name="ET_speaker_6231_137"/>
      <w:r w:rsidRPr="00FA5426">
        <w:rPr>
          <w:rStyle w:val="TagStyle"/>
          <w:rtl/>
        </w:rPr>
        <w:t xml:space="preserve"> &lt;&lt; דובר &gt;&gt; </w:t>
      </w:r>
      <w:r>
        <w:rPr>
          <w:rtl/>
        </w:rPr>
        <w:t>יסמין פרידמן (יש עתיד):</w:t>
      </w:r>
      <w:r w:rsidRPr="00FA5426">
        <w:rPr>
          <w:rStyle w:val="TagStyle"/>
          <w:rtl/>
        </w:rPr>
        <w:t xml:space="preserve"> &lt;&lt; דובר &gt;&gt;</w:t>
      </w:r>
      <w:r>
        <w:rPr>
          <w:rtl/>
        </w:rPr>
        <w:t xml:space="preserve">   </w:t>
      </w:r>
      <w:bookmarkEnd w:id="983"/>
    </w:p>
    <w:p w:rsidR="00FA5426" w:rsidRDefault="00FA5426" w:rsidP="00FA5426">
      <w:pPr>
        <w:pStyle w:val="KeepWithNext"/>
        <w:rPr>
          <w:rtl/>
        </w:rPr>
      </w:pPr>
    </w:p>
    <w:p w:rsidR="00AB789C" w:rsidRDefault="00AB789C" w:rsidP="00AB789C">
      <w:pPr>
        <w:rPr>
          <w:rtl/>
        </w:rPr>
      </w:pPr>
      <w:bookmarkStart w:id="984" w:name="_ETM_Q1_3103019"/>
      <w:bookmarkStart w:id="985" w:name="_ETM_Q1_3103080"/>
      <w:bookmarkEnd w:id="984"/>
      <w:bookmarkEnd w:id="985"/>
      <w:r>
        <w:rPr>
          <w:rtl/>
        </w:rPr>
        <w:t>יאללה עם 22 שנה.</w:t>
      </w:r>
      <w:r w:rsidR="00FA5426">
        <w:rPr>
          <w:rFonts w:hint="cs"/>
          <w:rtl/>
        </w:rPr>
        <w:t xml:space="preserve"> מה הקשר?</w:t>
      </w:r>
    </w:p>
    <w:p w:rsidR="00FA5426" w:rsidRDefault="00FA5426" w:rsidP="00AB789C">
      <w:pPr>
        <w:rPr>
          <w:rtl/>
        </w:rPr>
      </w:pPr>
      <w:bookmarkStart w:id="986" w:name="_ETM_Q1_3105845"/>
      <w:bookmarkStart w:id="987" w:name="_ETM_Q1_3105927"/>
      <w:bookmarkStart w:id="988" w:name="_ETM_Q1_3106565"/>
      <w:bookmarkStart w:id="989" w:name="_ETM_Q1_3106660"/>
      <w:bookmarkStart w:id="990" w:name="_ETM_Q1_3108885"/>
      <w:bookmarkEnd w:id="986"/>
      <w:bookmarkEnd w:id="987"/>
      <w:bookmarkEnd w:id="988"/>
      <w:bookmarkEnd w:id="989"/>
      <w:bookmarkEnd w:id="990"/>
    </w:p>
    <w:p w:rsidR="00FA5426" w:rsidRDefault="00FA5426" w:rsidP="00FA5426">
      <w:pPr>
        <w:pStyle w:val="a5"/>
        <w:keepNext/>
        <w:rPr>
          <w:rtl/>
        </w:rPr>
      </w:pPr>
      <w:bookmarkStart w:id="991" w:name="ET_speaker_6345_138"/>
      <w:r w:rsidRPr="00FA5426">
        <w:rPr>
          <w:rStyle w:val="TagStyle"/>
          <w:rtl/>
        </w:rPr>
        <w:t xml:space="preserve"> &lt;&lt; דובר &gt;&gt; </w:t>
      </w:r>
      <w:r>
        <w:rPr>
          <w:rtl/>
        </w:rPr>
        <w:t>טלי גוטליב (הליכוד):</w:t>
      </w:r>
      <w:r w:rsidRPr="00FA5426">
        <w:rPr>
          <w:rStyle w:val="TagStyle"/>
          <w:rtl/>
        </w:rPr>
        <w:t xml:space="preserve"> &lt;&lt; דובר &gt;&gt;</w:t>
      </w:r>
      <w:r>
        <w:rPr>
          <w:rtl/>
        </w:rPr>
        <w:t xml:space="preserve">   </w:t>
      </w:r>
      <w:bookmarkEnd w:id="991"/>
    </w:p>
    <w:p w:rsidR="00FA5426" w:rsidRDefault="00FA5426" w:rsidP="00FA5426">
      <w:pPr>
        <w:pStyle w:val="KeepWithNext"/>
        <w:rPr>
          <w:rtl/>
        </w:rPr>
      </w:pPr>
    </w:p>
    <w:p w:rsidR="00AB789C" w:rsidRDefault="00FA5426" w:rsidP="00AB789C">
      <w:pPr>
        <w:rPr>
          <w:rtl/>
        </w:rPr>
      </w:pPr>
      <w:bookmarkStart w:id="992" w:name="_ETM_Q1_3109520"/>
      <w:bookmarkStart w:id="993" w:name="_ETM_Q1_3109584"/>
      <w:bookmarkEnd w:id="992"/>
      <w:bookmarkEnd w:id="993"/>
      <w:r>
        <w:rPr>
          <w:rFonts w:hint="cs"/>
          <w:rtl/>
        </w:rPr>
        <w:t xml:space="preserve">נשמה, </w:t>
      </w:r>
      <w:r w:rsidR="00AB789C">
        <w:rPr>
          <w:rtl/>
        </w:rPr>
        <w:t xml:space="preserve">שנינו 22 שנה עורכי דין, </w:t>
      </w:r>
      <w:r>
        <w:rPr>
          <w:rFonts w:hint="cs"/>
          <w:rtl/>
        </w:rPr>
        <w:t xml:space="preserve">והוא </w:t>
      </w:r>
      <w:r w:rsidR="00AB789C">
        <w:rPr>
          <w:rtl/>
        </w:rPr>
        <w:t xml:space="preserve">מהטובים </w:t>
      </w:r>
      <w:r>
        <w:rPr>
          <w:rFonts w:hint="cs"/>
          <w:rtl/>
        </w:rPr>
        <w:t xml:space="preserve">שיש </w:t>
      </w:r>
      <w:r w:rsidR="00AB789C">
        <w:rPr>
          <w:rtl/>
        </w:rPr>
        <w:t xml:space="preserve">אגב. </w:t>
      </w:r>
      <w:r>
        <w:rPr>
          <w:rFonts w:hint="cs"/>
          <w:rtl/>
        </w:rPr>
        <w:t xml:space="preserve">קנאת </w:t>
      </w:r>
      <w:bookmarkStart w:id="994" w:name="_ETM_Q1_3124261"/>
      <w:bookmarkEnd w:id="994"/>
      <w:r>
        <w:rPr>
          <w:rFonts w:hint="cs"/>
          <w:rtl/>
        </w:rPr>
        <w:t>סופרים תרבה חוכמה.</w:t>
      </w:r>
    </w:p>
    <w:p w:rsidR="00FA5426" w:rsidRDefault="00FA5426" w:rsidP="00AB789C">
      <w:pPr>
        <w:rPr>
          <w:rtl/>
        </w:rPr>
      </w:pPr>
      <w:bookmarkStart w:id="995" w:name="_ETM_Q1_3117252"/>
      <w:bookmarkStart w:id="996" w:name="_ETM_Q1_3117332"/>
      <w:bookmarkStart w:id="997" w:name="_ETM_Q1_3118069"/>
      <w:bookmarkStart w:id="998" w:name="_ETM_Q1_3118138"/>
      <w:bookmarkStart w:id="999" w:name="_ETM_Q1_3120500"/>
      <w:bookmarkEnd w:id="995"/>
      <w:bookmarkEnd w:id="996"/>
      <w:bookmarkEnd w:id="997"/>
      <w:bookmarkEnd w:id="998"/>
      <w:bookmarkEnd w:id="999"/>
    </w:p>
    <w:p w:rsidR="00FA5426" w:rsidRDefault="00FA5426" w:rsidP="00FA5426">
      <w:pPr>
        <w:pStyle w:val="a5"/>
        <w:keepNext/>
        <w:rPr>
          <w:rtl/>
        </w:rPr>
      </w:pPr>
      <w:bookmarkStart w:id="1000" w:name="ET_speaker_6231_139"/>
      <w:r w:rsidRPr="00FA5426">
        <w:rPr>
          <w:rStyle w:val="TagStyle"/>
          <w:rtl/>
        </w:rPr>
        <w:t xml:space="preserve"> &lt;&lt; דובר &gt;&gt; </w:t>
      </w:r>
      <w:r>
        <w:rPr>
          <w:rtl/>
        </w:rPr>
        <w:t>יסמין פרידמן (יש עתיד):</w:t>
      </w:r>
      <w:r w:rsidRPr="00FA5426">
        <w:rPr>
          <w:rStyle w:val="TagStyle"/>
          <w:rtl/>
        </w:rPr>
        <w:t xml:space="preserve"> &lt;&lt; דובר &gt;&gt;</w:t>
      </w:r>
      <w:r>
        <w:rPr>
          <w:rtl/>
        </w:rPr>
        <w:t xml:space="preserve">   </w:t>
      </w:r>
      <w:bookmarkEnd w:id="1000"/>
    </w:p>
    <w:p w:rsidR="00FA5426" w:rsidRPr="00FA5426" w:rsidRDefault="00FA5426" w:rsidP="00FA5426">
      <w:pPr>
        <w:rPr>
          <w:rtl/>
        </w:rPr>
      </w:pPr>
      <w:bookmarkStart w:id="1001" w:name="_ETM_Q1_3121169"/>
      <w:bookmarkStart w:id="1002" w:name="_ETM_Q1_3121238"/>
      <w:bookmarkEnd w:id="1001"/>
      <w:bookmarkEnd w:id="1002"/>
    </w:p>
    <w:p w:rsidR="00AB789C" w:rsidRDefault="00AB789C" w:rsidP="00AB789C">
      <w:pPr>
        <w:rPr>
          <w:rtl/>
        </w:rPr>
      </w:pPr>
      <w:r>
        <w:rPr>
          <w:rtl/>
        </w:rPr>
        <w:t>אני 22 שנה הייתי מתנדבת.</w:t>
      </w:r>
      <w:r w:rsidR="00FA5426">
        <w:rPr>
          <w:rFonts w:hint="cs"/>
          <w:rtl/>
        </w:rPr>
        <w:t xml:space="preserve"> נראה לי שזה יותר שווה.</w:t>
      </w:r>
    </w:p>
    <w:p w:rsidR="00FA5426" w:rsidRDefault="00FA5426" w:rsidP="00AB789C">
      <w:pPr>
        <w:rPr>
          <w:rtl/>
        </w:rPr>
      </w:pPr>
      <w:bookmarkStart w:id="1003" w:name="_ETM_Q1_3131413"/>
      <w:bookmarkStart w:id="1004" w:name="_ETM_Q1_3131506"/>
      <w:bookmarkStart w:id="1005" w:name="_ETM_Q1_3132310"/>
      <w:bookmarkStart w:id="1006" w:name="_ETM_Q1_3132383"/>
      <w:bookmarkStart w:id="1007" w:name="_ETM_Q1_3134244"/>
      <w:bookmarkEnd w:id="1003"/>
      <w:bookmarkEnd w:id="1004"/>
      <w:bookmarkEnd w:id="1005"/>
      <w:bookmarkEnd w:id="1006"/>
      <w:bookmarkEnd w:id="1007"/>
    </w:p>
    <w:p w:rsidR="00FA5426" w:rsidRDefault="00FA5426" w:rsidP="00FA5426">
      <w:pPr>
        <w:pStyle w:val="a5"/>
        <w:keepNext/>
        <w:rPr>
          <w:rtl/>
        </w:rPr>
      </w:pPr>
      <w:bookmarkStart w:id="1008" w:name="ET_speaker_6353_140"/>
      <w:r w:rsidRPr="00FA5426">
        <w:rPr>
          <w:rStyle w:val="TagStyle"/>
          <w:rtl/>
        </w:rPr>
        <w:t xml:space="preserve"> &lt;&lt; דובר &gt;&gt; </w:t>
      </w:r>
      <w:r>
        <w:rPr>
          <w:rtl/>
        </w:rPr>
        <w:t>חנוך דב מלביצקי (הליכוד):</w:t>
      </w:r>
      <w:r w:rsidRPr="00FA5426">
        <w:rPr>
          <w:rStyle w:val="TagStyle"/>
          <w:rtl/>
        </w:rPr>
        <w:t xml:space="preserve"> &lt;&lt; דובר &gt;&gt;</w:t>
      </w:r>
      <w:r>
        <w:rPr>
          <w:rtl/>
        </w:rPr>
        <w:t xml:space="preserve">   </w:t>
      </w:r>
      <w:bookmarkEnd w:id="1008"/>
    </w:p>
    <w:p w:rsidR="00FA5426" w:rsidRDefault="00FA5426" w:rsidP="00FA5426">
      <w:pPr>
        <w:pStyle w:val="KeepWithNext"/>
        <w:rPr>
          <w:rtl/>
        </w:rPr>
      </w:pPr>
    </w:p>
    <w:p w:rsidR="00AB789C" w:rsidRDefault="00AB789C" w:rsidP="00FA5426">
      <w:pPr>
        <w:rPr>
          <w:rtl/>
        </w:rPr>
      </w:pPr>
      <w:bookmarkStart w:id="1009" w:name="_ETM_Q1_3134817"/>
      <w:bookmarkStart w:id="1010" w:name="_ETM_Q1_3134891"/>
      <w:bookmarkEnd w:id="1009"/>
      <w:bookmarkEnd w:id="1010"/>
      <w:r>
        <w:rPr>
          <w:rtl/>
        </w:rPr>
        <w:t>השאלה שלי נורא פשוטה: מה הרלוונטיות עם כל הכבוד לכל הסקירה הארוכה הזו ולכל ח</w:t>
      </w:r>
      <w:r w:rsidR="00FA5426">
        <w:rPr>
          <w:rFonts w:hint="cs"/>
          <w:rtl/>
        </w:rPr>
        <w:t>ו</w:t>
      </w:r>
      <w:r>
        <w:rPr>
          <w:rtl/>
        </w:rPr>
        <w:t>ות</w:t>
      </w:r>
      <w:r w:rsidR="00FA5426">
        <w:rPr>
          <w:rFonts w:hint="cs"/>
          <w:rtl/>
        </w:rPr>
        <w:t xml:space="preserve"> </w:t>
      </w:r>
      <w:r>
        <w:rPr>
          <w:rtl/>
        </w:rPr>
        <w:t>הדע</w:t>
      </w:r>
      <w:r w:rsidR="00FA5426">
        <w:rPr>
          <w:rFonts w:hint="cs"/>
          <w:rtl/>
        </w:rPr>
        <w:t>ת</w:t>
      </w:r>
      <w:r>
        <w:rPr>
          <w:rtl/>
        </w:rPr>
        <w:t xml:space="preserve"> הזו? אני לא אומר לבטל. אנו כו</w:t>
      </w:r>
      <w:r w:rsidR="00FA5426">
        <w:rPr>
          <w:rtl/>
        </w:rPr>
        <w:t xml:space="preserve">ועדה מחוקקת צריכה לקבל </w:t>
      </w:r>
      <w:r w:rsidR="00FA5426">
        <w:rPr>
          <w:rFonts w:hint="cs"/>
          <w:rtl/>
        </w:rPr>
        <w:t xml:space="preserve">את עמדת </w:t>
      </w:r>
      <w:bookmarkStart w:id="1011" w:name="_ETM_Q1_3150534"/>
      <w:bookmarkEnd w:id="1011"/>
      <w:r w:rsidR="00FA5426">
        <w:rPr>
          <w:rFonts w:hint="cs"/>
          <w:rtl/>
        </w:rPr>
        <w:t xml:space="preserve">היועץ המשפטי </w:t>
      </w:r>
      <w:r w:rsidR="00FA5426">
        <w:rPr>
          <w:rtl/>
        </w:rPr>
        <w:t>כיועץ שי</w:t>
      </w:r>
      <w:r>
        <w:rPr>
          <w:rtl/>
        </w:rPr>
        <w:t xml:space="preserve">גיד האם אתם יכולים לחוקק או לא. אם </w:t>
      </w:r>
      <w:r w:rsidR="00FA5426">
        <w:rPr>
          <w:rFonts w:hint="cs"/>
          <w:rtl/>
        </w:rPr>
        <w:t xml:space="preserve">יש מניעה משפטית </w:t>
      </w:r>
      <w:r w:rsidR="00FA5426">
        <w:rPr>
          <w:rtl/>
        </w:rPr>
        <w:t>–</w:t>
      </w:r>
      <w:r w:rsidR="00FA5426">
        <w:rPr>
          <w:rFonts w:hint="cs"/>
          <w:rtl/>
        </w:rPr>
        <w:t xml:space="preserve"> מהי, ואם </w:t>
      </w:r>
      <w:r>
        <w:rPr>
          <w:rtl/>
        </w:rPr>
        <w:t>אין, אין מניעה משפטית וזהו.</w:t>
      </w:r>
    </w:p>
    <w:p w:rsidR="00FA5426" w:rsidRDefault="00FA5426" w:rsidP="00FA5426">
      <w:pPr>
        <w:rPr>
          <w:rtl/>
        </w:rPr>
      </w:pPr>
      <w:bookmarkStart w:id="1012" w:name="_ETM_Q1_3160964"/>
      <w:bookmarkStart w:id="1013" w:name="_ETM_Q1_3161059"/>
      <w:bookmarkStart w:id="1014" w:name="_ETM_Q1_3161125"/>
      <w:bookmarkStart w:id="1015" w:name="_ETM_Q1_3161203"/>
      <w:bookmarkEnd w:id="1012"/>
      <w:bookmarkEnd w:id="1013"/>
      <w:bookmarkEnd w:id="1014"/>
      <w:bookmarkEnd w:id="1015"/>
    </w:p>
    <w:p w:rsidR="00FA5426" w:rsidRDefault="00FA5426" w:rsidP="00FA5426">
      <w:pPr>
        <w:pStyle w:val="af8"/>
        <w:keepNext/>
        <w:rPr>
          <w:rtl/>
        </w:rPr>
      </w:pPr>
      <w:bookmarkStart w:id="1016" w:name="ET_yor_5802_141"/>
      <w:r w:rsidRPr="00FA5426">
        <w:rPr>
          <w:rStyle w:val="TagStyle"/>
          <w:rtl/>
        </w:rPr>
        <w:t xml:space="preserve"> &lt;&lt; יור &gt;&gt; </w:t>
      </w:r>
      <w:r>
        <w:rPr>
          <w:rtl/>
        </w:rPr>
        <w:t>היו"ר שלמה קרעי:</w:t>
      </w:r>
      <w:r w:rsidRPr="00FA5426">
        <w:rPr>
          <w:rStyle w:val="TagStyle"/>
          <w:rtl/>
        </w:rPr>
        <w:t xml:space="preserve"> &lt;&lt; יור &gt;&gt;</w:t>
      </w:r>
      <w:r>
        <w:rPr>
          <w:rtl/>
        </w:rPr>
        <w:t xml:space="preserve">   </w:t>
      </w:r>
      <w:bookmarkEnd w:id="1016"/>
    </w:p>
    <w:p w:rsidR="00FA5426" w:rsidRDefault="00FA5426" w:rsidP="00FA5426">
      <w:pPr>
        <w:pStyle w:val="KeepWithNext"/>
        <w:rPr>
          <w:rtl/>
        </w:rPr>
      </w:pPr>
    </w:p>
    <w:p w:rsidR="00AB789C" w:rsidRDefault="00AB789C" w:rsidP="00AB789C">
      <w:pPr>
        <w:rPr>
          <w:rtl/>
        </w:rPr>
      </w:pPr>
      <w:bookmarkStart w:id="1017" w:name="_ETM_Q1_3162217"/>
      <w:bookmarkEnd w:id="1017"/>
      <w:r>
        <w:rPr>
          <w:rtl/>
        </w:rPr>
        <w:t>ג</w:t>
      </w:r>
      <w:r w:rsidR="00FA5426">
        <w:rPr>
          <w:rtl/>
        </w:rPr>
        <w:t xml:space="preserve">ור, אני חושב </w:t>
      </w:r>
      <w:r>
        <w:rPr>
          <w:rtl/>
        </w:rPr>
        <w:t xml:space="preserve">שהתכוונת להתייחס לזה, אז תתייחס לזה יותר מפורטות. </w:t>
      </w:r>
    </w:p>
    <w:p w:rsidR="00FA5426" w:rsidRDefault="00FA5426" w:rsidP="00AB789C">
      <w:pPr>
        <w:rPr>
          <w:rtl/>
        </w:rPr>
      </w:pPr>
      <w:bookmarkStart w:id="1018" w:name="_ETM_Q1_3166149"/>
      <w:bookmarkStart w:id="1019" w:name="_ETM_Q1_3166240"/>
      <w:bookmarkStart w:id="1020" w:name="_ETM_Q1_3170421"/>
      <w:bookmarkStart w:id="1021" w:name="_ETM_Q1_3170497"/>
      <w:bookmarkStart w:id="1022" w:name="_ETM_Q1_3172645"/>
      <w:bookmarkEnd w:id="1018"/>
      <w:bookmarkEnd w:id="1019"/>
      <w:bookmarkEnd w:id="1020"/>
      <w:bookmarkEnd w:id="1021"/>
      <w:bookmarkEnd w:id="1022"/>
    </w:p>
    <w:p w:rsidR="00FA5426" w:rsidRDefault="00FA5426" w:rsidP="00FA5426">
      <w:pPr>
        <w:pStyle w:val="a5"/>
        <w:keepNext/>
        <w:rPr>
          <w:rtl/>
        </w:rPr>
      </w:pPr>
      <w:bookmarkStart w:id="1023" w:name="ET_speaker_5552_142"/>
      <w:r w:rsidRPr="00FA5426">
        <w:rPr>
          <w:rStyle w:val="TagStyle"/>
          <w:rtl/>
        </w:rPr>
        <w:t xml:space="preserve"> &lt;&lt; דובר &gt;&gt; </w:t>
      </w:r>
      <w:r>
        <w:rPr>
          <w:rtl/>
        </w:rPr>
        <w:t>יוליה מלינובסקי (ישראל ביתנו):</w:t>
      </w:r>
      <w:r w:rsidRPr="00FA5426">
        <w:rPr>
          <w:rStyle w:val="TagStyle"/>
          <w:rtl/>
        </w:rPr>
        <w:t xml:space="preserve"> &lt;&lt; דובר &gt;&gt;</w:t>
      </w:r>
      <w:r>
        <w:rPr>
          <w:rtl/>
        </w:rPr>
        <w:t xml:space="preserve">   </w:t>
      </w:r>
      <w:bookmarkEnd w:id="1023"/>
    </w:p>
    <w:p w:rsidR="00FA5426" w:rsidRDefault="00FA5426" w:rsidP="00FA5426">
      <w:pPr>
        <w:pStyle w:val="KeepWithNext"/>
        <w:rPr>
          <w:rtl/>
        </w:rPr>
      </w:pPr>
    </w:p>
    <w:p w:rsidR="00FA5426" w:rsidRDefault="00FA5426" w:rsidP="00FA5426">
      <w:pPr>
        <w:rPr>
          <w:rtl/>
        </w:rPr>
      </w:pPr>
      <w:bookmarkStart w:id="1024" w:name="_ETM_Q1_3173393"/>
      <w:bookmarkStart w:id="1025" w:name="_ETM_Q1_3173469"/>
      <w:bookmarkEnd w:id="1024"/>
      <w:bookmarkEnd w:id="1025"/>
      <w:r>
        <w:rPr>
          <w:rFonts w:hint="cs"/>
          <w:rtl/>
        </w:rPr>
        <w:t xml:space="preserve">- - </w:t>
      </w:r>
      <w:bookmarkStart w:id="1026" w:name="_ETM_Q1_3174358"/>
      <w:bookmarkEnd w:id="1026"/>
      <w:r>
        <w:rPr>
          <w:rFonts w:hint="cs"/>
          <w:rtl/>
        </w:rPr>
        <w:t xml:space="preserve">- </w:t>
      </w:r>
    </w:p>
    <w:p w:rsidR="00FA5426" w:rsidRDefault="00FA5426" w:rsidP="00FA5426">
      <w:pPr>
        <w:rPr>
          <w:rtl/>
        </w:rPr>
      </w:pPr>
      <w:bookmarkStart w:id="1027" w:name="_ETM_Q1_3174757"/>
      <w:bookmarkStart w:id="1028" w:name="_ETM_Q1_3174838"/>
      <w:bookmarkEnd w:id="1027"/>
      <w:bookmarkEnd w:id="1028"/>
    </w:p>
    <w:p w:rsidR="00FA5426" w:rsidRDefault="00FA5426" w:rsidP="00FA5426">
      <w:pPr>
        <w:pStyle w:val="af8"/>
        <w:keepNext/>
        <w:rPr>
          <w:rtl/>
        </w:rPr>
      </w:pPr>
      <w:bookmarkStart w:id="1029" w:name="_ETM_Q1_3174886"/>
      <w:bookmarkStart w:id="1030" w:name="_ETM_Q1_3174959"/>
      <w:bookmarkStart w:id="1031" w:name="ET_yor_5802_143"/>
      <w:bookmarkEnd w:id="1029"/>
      <w:bookmarkEnd w:id="1030"/>
      <w:r w:rsidRPr="00FA5426">
        <w:rPr>
          <w:rStyle w:val="TagStyle"/>
          <w:rtl/>
        </w:rPr>
        <w:t xml:space="preserve"> &lt;&lt; יור &gt;&gt; </w:t>
      </w:r>
      <w:r>
        <w:rPr>
          <w:rtl/>
        </w:rPr>
        <w:t>היו"ר שלמה קרעי:</w:t>
      </w:r>
      <w:r w:rsidRPr="00FA5426">
        <w:rPr>
          <w:rStyle w:val="TagStyle"/>
          <w:rtl/>
        </w:rPr>
        <w:t xml:space="preserve"> &lt;&lt; יור &gt;&gt;</w:t>
      </w:r>
      <w:r>
        <w:rPr>
          <w:rtl/>
        </w:rPr>
        <w:t xml:space="preserve">   </w:t>
      </w:r>
      <w:bookmarkEnd w:id="1031"/>
    </w:p>
    <w:p w:rsidR="00FA5426" w:rsidRDefault="00FA5426" w:rsidP="00FA5426">
      <w:pPr>
        <w:pStyle w:val="KeepWithNext"/>
        <w:rPr>
          <w:rtl/>
        </w:rPr>
      </w:pPr>
    </w:p>
    <w:p w:rsidR="00FA5426" w:rsidRDefault="00FA5426" w:rsidP="00FA5426">
      <w:pPr>
        <w:rPr>
          <w:rtl/>
        </w:rPr>
      </w:pPr>
      <w:bookmarkStart w:id="1032" w:name="_ETM_Q1_3175839"/>
      <w:bookmarkEnd w:id="1032"/>
      <w:r>
        <w:rPr>
          <w:rFonts w:hint="cs"/>
          <w:rtl/>
        </w:rPr>
        <w:t>מה קורה? אני שאלתי אותו. גור, בבקשה.</w:t>
      </w:r>
    </w:p>
    <w:p w:rsidR="00FA5426" w:rsidRPr="00FA5426" w:rsidRDefault="00FA5426" w:rsidP="00FA5426">
      <w:pPr>
        <w:rPr>
          <w:rtl/>
        </w:rPr>
      </w:pPr>
      <w:bookmarkStart w:id="1033" w:name="_ETM_Q1_3181765"/>
      <w:bookmarkStart w:id="1034" w:name="_ETM_Q1_3181855"/>
      <w:bookmarkEnd w:id="1033"/>
      <w:bookmarkEnd w:id="1034"/>
    </w:p>
    <w:p w:rsidR="00FA5426" w:rsidRDefault="00FA5426" w:rsidP="00FA5426">
      <w:pPr>
        <w:pStyle w:val="a5"/>
        <w:keepNext/>
        <w:rPr>
          <w:rtl/>
        </w:rPr>
      </w:pPr>
      <w:bookmarkStart w:id="1035" w:name="_ETM_Q1_3166566"/>
      <w:bookmarkStart w:id="1036" w:name="_ETM_Q1_3166638"/>
      <w:bookmarkEnd w:id="1035"/>
      <w:bookmarkEnd w:id="1036"/>
      <w:r w:rsidRPr="00003FF1">
        <w:rPr>
          <w:rStyle w:val="TagStyle"/>
          <w:rtl/>
        </w:rPr>
        <w:t xml:space="preserve">&lt;&lt; דובר &gt;&gt; </w:t>
      </w:r>
      <w:r>
        <w:rPr>
          <w:rtl/>
        </w:rPr>
        <w:t>גור בליי:</w:t>
      </w:r>
      <w:r w:rsidRPr="00003FF1">
        <w:rPr>
          <w:rStyle w:val="TagStyle"/>
          <w:rtl/>
        </w:rPr>
        <w:t xml:space="preserve"> &lt;&lt; דובר &gt;&gt;</w:t>
      </w:r>
      <w:r>
        <w:rPr>
          <w:rtl/>
        </w:rPr>
        <w:t xml:space="preserve">   </w:t>
      </w:r>
    </w:p>
    <w:p w:rsidR="00FA5426" w:rsidRDefault="00FA5426" w:rsidP="00AB789C">
      <w:pPr>
        <w:rPr>
          <w:rtl/>
        </w:rPr>
      </w:pPr>
    </w:p>
    <w:p w:rsidR="00AB789C" w:rsidRDefault="00FA5426" w:rsidP="00FA5426">
      <w:pPr>
        <w:rPr>
          <w:rtl/>
        </w:rPr>
      </w:pPr>
      <w:r>
        <w:rPr>
          <w:rFonts w:hint="cs"/>
          <w:rtl/>
        </w:rPr>
        <w:t xml:space="preserve">אשיב לשאלה. </w:t>
      </w:r>
      <w:bookmarkStart w:id="1037" w:name="_ETM_Q1_3187701"/>
      <w:bookmarkEnd w:id="1037"/>
      <w:r>
        <w:rPr>
          <w:rFonts w:hint="cs"/>
          <w:rtl/>
        </w:rPr>
        <w:t xml:space="preserve">חברי הכנסת הוותיקים פה במשכן יכולים להעיד שההסתכלות הזו מחמיצה </w:t>
      </w:r>
      <w:bookmarkStart w:id="1038" w:name="_ETM_Q1_3192625"/>
      <w:bookmarkEnd w:id="1038"/>
      <w:r>
        <w:rPr>
          <w:rFonts w:hint="cs"/>
          <w:rtl/>
        </w:rPr>
        <w:t xml:space="preserve">הרבה מהתרומה של היועצים המשפטיים </w:t>
      </w:r>
      <w:r w:rsidR="00AB789C">
        <w:rPr>
          <w:rtl/>
        </w:rPr>
        <w:t xml:space="preserve">לוועדות השונות בעבודת החקיקה. </w:t>
      </w:r>
      <w:r>
        <w:rPr>
          <w:rFonts w:hint="cs"/>
          <w:rtl/>
        </w:rPr>
        <w:t>אני חושב ש</w:t>
      </w:r>
      <w:r w:rsidR="00AB789C">
        <w:rPr>
          <w:rtl/>
        </w:rPr>
        <w:t>התרומה שלנו באופן רחב יותר היא לסייע לוועדות גם להבין</w:t>
      </w:r>
      <w:r>
        <w:rPr>
          <w:rFonts w:hint="cs"/>
          <w:rtl/>
        </w:rPr>
        <w:t>,</w:t>
      </w:r>
      <w:r w:rsidR="00AB789C">
        <w:rPr>
          <w:rtl/>
        </w:rPr>
        <w:t xml:space="preserve"> מה הרקע המשפטי לחקיקה, גם לקבל הצעות לחלופות, גם לשמוע איך אנחנו חושבים – במקרה הזה חקיקה חוקתית צריכה להיראות. מה ישפר </w:t>
      </w:r>
      <w:r>
        <w:rPr>
          <w:rFonts w:hint="cs"/>
          <w:rtl/>
        </w:rPr>
        <w:t xml:space="preserve">אותה </w:t>
      </w:r>
      <w:r w:rsidR="00AB789C">
        <w:rPr>
          <w:rtl/>
        </w:rPr>
        <w:t>ויטייב ו</w:t>
      </w:r>
      <w:r>
        <w:rPr>
          <w:rtl/>
        </w:rPr>
        <w:t xml:space="preserve">אתה. </w:t>
      </w:r>
      <w:r>
        <w:rPr>
          <w:rFonts w:hint="cs"/>
          <w:rtl/>
        </w:rPr>
        <w:t xml:space="preserve">בסופו של </w:t>
      </w:r>
      <w:bookmarkStart w:id="1039" w:name="_ETM_Q1_3220897"/>
      <w:bookmarkEnd w:id="1039"/>
      <w:r>
        <w:rPr>
          <w:rFonts w:hint="cs"/>
          <w:rtl/>
        </w:rPr>
        <w:t xml:space="preserve">דבר </w:t>
      </w:r>
      <w:r>
        <w:rPr>
          <w:rtl/>
        </w:rPr>
        <w:t>דווקא בגלל שאין לנו היכולת</w:t>
      </w:r>
      <w:r>
        <w:rPr>
          <w:rFonts w:hint="cs"/>
          <w:rtl/>
        </w:rPr>
        <w:t xml:space="preserve"> לומר שיש מניעה</w:t>
      </w:r>
      <w:r w:rsidR="00AB789C">
        <w:rPr>
          <w:rtl/>
        </w:rPr>
        <w:t xml:space="preserve">, </w:t>
      </w:r>
      <w:r>
        <w:rPr>
          <w:rFonts w:hint="cs"/>
          <w:rtl/>
        </w:rPr>
        <w:t xml:space="preserve">דווקא בגלל המעמד של הייעוץ המשפטי </w:t>
      </w:r>
      <w:bookmarkStart w:id="1040" w:name="_ETM_Q1_3227092"/>
      <w:bookmarkEnd w:id="1040"/>
      <w:r>
        <w:rPr>
          <w:rFonts w:hint="cs"/>
          <w:rtl/>
        </w:rPr>
        <w:t xml:space="preserve">לכנסת </w:t>
      </w:r>
      <w:r w:rsidR="00AB789C">
        <w:rPr>
          <w:rtl/>
        </w:rPr>
        <w:t>כלא בעל זכות וטו בהקשר הז</w:t>
      </w:r>
      <w:r>
        <w:rPr>
          <w:rFonts w:hint="cs"/>
          <w:rtl/>
        </w:rPr>
        <w:t>ה התוכני</w:t>
      </w:r>
      <w:r w:rsidR="00AB789C">
        <w:rPr>
          <w:rtl/>
        </w:rPr>
        <w:t>, אני מציע לך להסתכל על הייעוץ המשפטי לכנסת כמשאב. אתה יכול לומר</w:t>
      </w:r>
      <w:r>
        <w:rPr>
          <w:rFonts w:hint="cs"/>
          <w:rtl/>
        </w:rPr>
        <w:t xml:space="preserve">: </w:t>
      </w:r>
      <w:r w:rsidR="00AB789C">
        <w:rPr>
          <w:rtl/>
        </w:rPr>
        <w:t>למרות מה שאתה אומר ולמרות שא</w:t>
      </w:r>
      <w:r>
        <w:rPr>
          <w:rFonts w:hint="cs"/>
          <w:rtl/>
        </w:rPr>
        <w:t>נ</w:t>
      </w:r>
      <w:r w:rsidR="00AB789C">
        <w:rPr>
          <w:rtl/>
        </w:rPr>
        <w:t>י</w:t>
      </w:r>
      <w:r>
        <w:rPr>
          <w:rFonts w:hint="cs"/>
          <w:rtl/>
        </w:rPr>
        <w:t xml:space="preserve"> </w:t>
      </w:r>
      <w:r>
        <w:rPr>
          <w:rtl/>
        </w:rPr>
        <w:t>ממל</w:t>
      </w:r>
      <w:r>
        <w:rPr>
          <w:rFonts w:hint="cs"/>
          <w:rtl/>
        </w:rPr>
        <w:t>י</w:t>
      </w:r>
      <w:r w:rsidR="00AB789C">
        <w:rPr>
          <w:rtl/>
        </w:rPr>
        <w:t xml:space="preserve">ץ לעשות חקיקה </w:t>
      </w:r>
      <w:r>
        <w:rPr>
          <w:rFonts w:hint="cs"/>
          <w:rtl/>
        </w:rPr>
        <w:t xml:space="preserve">חוקתית </w:t>
      </w:r>
      <w:r w:rsidR="00AB789C">
        <w:rPr>
          <w:rtl/>
        </w:rPr>
        <w:t>בראייה צופה פני עתיד ולא על מקרה פרסונלי</w:t>
      </w:r>
      <w:r>
        <w:rPr>
          <w:rFonts w:hint="cs"/>
          <w:rtl/>
        </w:rPr>
        <w:t xml:space="preserve"> </w:t>
      </w:r>
      <w:r>
        <w:rPr>
          <w:rtl/>
        </w:rPr>
        <w:t>–</w:t>
      </w:r>
      <w:r>
        <w:rPr>
          <w:rFonts w:hint="cs"/>
          <w:rtl/>
        </w:rPr>
        <w:t xml:space="preserve"> למרות זאת אני </w:t>
      </w:r>
      <w:bookmarkStart w:id="1041" w:name="_ETM_Q1_3249061"/>
      <w:bookmarkEnd w:id="1041"/>
      <w:r>
        <w:rPr>
          <w:rFonts w:hint="cs"/>
          <w:rtl/>
        </w:rPr>
        <w:t xml:space="preserve">רוצה לעשות זאת. אני יכול להגיד לך בסעיפים בדברים הרבה </w:t>
      </w:r>
      <w:bookmarkStart w:id="1042" w:name="_ETM_Q1_3252635"/>
      <w:bookmarkEnd w:id="1042"/>
      <w:r>
        <w:rPr>
          <w:rFonts w:hint="cs"/>
          <w:rtl/>
        </w:rPr>
        <w:t>פחות שנויים במחלוקת:</w:t>
      </w:r>
      <w:r w:rsidR="00AB789C">
        <w:rPr>
          <w:rtl/>
        </w:rPr>
        <w:t xml:space="preserve"> אני ממליץ לך בחוק חדלות פירעון לעשות כך וכך כי כך עושים באנגליה. אתה יכול לאמץ זאת או לא. </w:t>
      </w:r>
      <w:r>
        <w:rPr>
          <w:rFonts w:hint="cs"/>
          <w:rtl/>
        </w:rPr>
        <w:t xml:space="preserve">אנחנו נותנים לוועדות הכנסת </w:t>
      </w:r>
      <w:r w:rsidR="00AB789C">
        <w:rPr>
          <w:rtl/>
        </w:rPr>
        <w:t>לפי מיטב היכרותנו ושיפוטנו המקצועי</w:t>
      </w:r>
      <w:r>
        <w:rPr>
          <w:rFonts w:hint="cs"/>
          <w:rtl/>
        </w:rPr>
        <w:t xml:space="preserve">ים את עמדתנו </w:t>
      </w:r>
      <w:bookmarkStart w:id="1043" w:name="_ETM_Q1_3270568"/>
      <w:bookmarkEnd w:id="1043"/>
      <w:r>
        <w:rPr>
          <w:rFonts w:hint="cs"/>
          <w:rtl/>
        </w:rPr>
        <w:t>המשפטית</w:t>
      </w:r>
      <w:r w:rsidR="00AB789C">
        <w:rPr>
          <w:rtl/>
        </w:rPr>
        <w:t xml:space="preserve"> העקרונית.</w:t>
      </w:r>
    </w:p>
    <w:p w:rsidR="00FA5426" w:rsidRDefault="00FA5426" w:rsidP="00AB789C">
      <w:pPr>
        <w:rPr>
          <w:rtl/>
        </w:rPr>
      </w:pPr>
    </w:p>
    <w:p w:rsidR="00FA5426" w:rsidRDefault="00FA5426" w:rsidP="00AB789C">
      <w:pPr>
        <w:rPr>
          <w:rtl/>
        </w:rPr>
      </w:pPr>
      <w:bookmarkStart w:id="1044" w:name="_ETM_Q1_3272920"/>
      <w:bookmarkStart w:id="1045" w:name="_ETM_Q1_3273007"/>
      <w:bookmarkStart w:id="1046" w:name="_ETM_Q1_3275160"/>
      <w:bookmarkEnd w:id="1044"/>
      <w:bookmarkEnd w:id="1045"/>
      <w:bookmarkEnd w:id="1046"/>
    </w:p>
    <w:p w:rsidR="00FA5426" w:rsidRDefault="00FA5426" w:rsidP="00FA5426">
      <w:pPr>
        <w:pStyle w:val="a5"/>
        <w:keepNext/>
        <w:rPr>
          <w:rtl/>
        </w:rPr>
      </w:pPr>
      <w:bookmarkStart w:id="1047" w:name="ET_speaker_6353_144"/>
      <w:r w:rsidRPr="00FA5426">
        <w:rPr>
          <w:rStyle w:val="TagStyle"/>
          <w:rtl/>
        </w:rPr>
        <w:t xml:space="preserve"> &lt;&lt; דובר &gt;&gt; </w:t>
      </w:r>
      <w:r>
        <w:rPr>
          <w:rtl/>
        </w:rPr>
        <w:t>חנוך דב מלביצקי (הליכוד):</w:t>
      </w:r>
      <w:r w:rsidRPr="00FA5426">
        <w:rPr>
          <w:rStyle w:val="TagStyle"/>
          <w:rtl/>
        </w:rPr>
        <w:t xml:space="preserve"> &lt;&lt; דובר &gt;&gt;</w:t>
      </w:r>
      <w:r>
        <w:rPr>
          <w:rtl/>
        </w:rPr>
        <w:t xml:space="preserve">   </w:t>
      </w:r>
      <w:bookmarkEnd w:id="1047"/>
    </w:p>
    <w:p w:rsidR="00FA5426" w:rsidRDefault="00FA5426" w:rsidP="00FA5426">
      <w:pPr>
        <w:pStyle w:val="KeepWithNext"/>
        <w:rPr>
          <w:rtl/>
        </w:rPr>
      </w:pPr>
    </w:p>
    <w:p w:rsidR="00AB789C" w:rsidRDefault="00AB789C" w:rsidP="00AB789C">
      <w:pPr>
        <w:rPr>
          <w:rtl/>
        </w:rPr>
      </w:pPr>
      <w:bookmarkStart w:id="1048" w:name="_ETM_Q1_3275996"/>
      <w:bookmarkStart w:id="1049" w:name="_ETM_Q1_3276061"/>
      <w:bookmarkStart w:id="1050" w:name="_ETM_Q1_3273527"/>
      <w:bookmarkStart w:id="1051" w:name="_ETM_Q1_3273622"/>
      <w:bookmarkEnd w:id="1048"/>
      <w:bookmarkEnd w:id="1049"/>
      <w:bookmarkEnd w:id="1050"/>
      <w:bookmarkEnd w:id="1051"/>
      <w:r>
        <w:rPr>
          <w:rtl/>
        </w:rPr>
        <w:t>יש נוסח חלופי?</w:t>
      </w:r>
    </w:p>
    <w:p w:rsidR="00FA5426" w:rsidRDefault="00FA5426" w:rsidP="00AB789C">
      <w:pPr>
        <w:rPr>
          <w:rtl/>
        </w:rPr>
      </w:pPr>
      <w:bookmarkStart w:id="1052" w:name="_ETM_Q1_3278967"/>
      <w:bookmarkStart w:id="1053" w:name="_ETM_Q1_3279041"/>
      <w:bookmarkEnd w:id="1052"/>
      <w:bookmarkEnd w:id="1053"/>
    </w:p>
    <w:p w:rsidR="00FA5426" w:rsidRDefault="00FA5426" w:rsidP="00FA5426">
      <w:pPr>
        <w:pStyle w:val="a5"/>
        <w:keepNext/>
        <w:rPr>
          <w:rtl/>
        </w:rPr>
      </w:pPr>
      <w:bookmarkStart w:id="1054" w:name="_ETM_Q1_3279287"/>
      <w:bookmarkStart w:id="1055" w:name="_ETM_Q1_3279385"/>
      <w:bookmarkEnd w:id="1054"/>
      <w:bookmarkEnd w:id="1055"/>
      <w:r w:rsidRPr="00003FF1">
        <w:rPr>
          <w:rStyle w:val="TagStyle"/>
          <w:rtl/>
        </w:rPr>
        <w:t xml:space="preserve">&lt;&lt; דובר &gt;&gt; </w:t>
      </w:r>
      <w:r>
        <w:rPr>
          <w:rtl/>
        </w:rPr>
        <w:t>גור בליי:</w:t>
      </w:r>
      <w:r w:rsidRPr="00003FF1">
        <w:rPr>
          <w:rStyle w:val="TagStyle"/>
          <w:rtl/>
        </w:rPr>
        <w:t xml:space="preserve"> &lt;&lt; דובר &gt;&gt;</w:t>
      </w:r>
      <w:r>
        <w:rPr>
          <w:rtl/>
        </w:rPr>
        <w:t xml:space="preserve">   </w:t>
      </w:r>
    </w:p>
    <w:p w:rsidR="00FA5426" w:rsidRDefault="00FA5426" w:rsidP="00AB789C">
      <w:pPr>
        <w:rPr>
          <w:rtl/>
        </w:rPr>
      </w:pPr>
    </w:p>
    <w:p w:rsidR="00FA5426" w:rsidRDefault="00FA5426" w:rsidP="00AB789C">
      <w:pPr>
        <w:rPr>
          <w:rtl/>
        </w:rPr>
      </w:pPr>
      <w:bookmarkStart w:id="1056" w:name="_ETM_Q1_3279639"/>
      <w:bookmarkStart w:id="1057" w:name="_ETM_Q1_3279719"/>
      <w:bookmarkEnd w:id="1056"/>
      <w:bookmarkEnd w:id="1057"/>
      <w:r>
        <w:rPr>
          <w:rFonts w:hint="cs"/>
          <w:rtl/>
        </w:rPr>
        <w:t>אני יכול להציע נוסח חלופי.</w:t>
      </w:r>
    </w:p>
    <w:p w:rsidR="00FA5426" w:rsidRDefault="00FA5426" w:rsidP="00AB789C">
      <w:pPr>
        <w:rPr>
          <w:rtl/>
        </w:rPr>
      </w:pPr>
      <w:bookmarkStart w:id="1058" w:name="_ETM_Q1_3284456"/>
      <w:bookmarkStart w:id="1059" w:name="_ETM_Q1_3284534"/>
      <w:bookmarkEnd w:id="1058"/>
      <w:bookmarkEnd w:id="1059"/>
    </w:p>
    <w:p w:rsidR="00FA5426" w:rsidRDefault="00FA5426" w:rsidP="00FA5426">
      <w:pPr>
        <w:pStyle w:val="a5"/>
        <w:keepNext/>
        <w:rPr>
          <w:rtl/>
        </w:rPr>
      </w:pPr>
      <w:bookmarkStart w:id="1060" w:name="_ETM_Q1_3284583"/>
      <w:bookmarkStart w:id="1061" w:name="_ETM_Q1_3284681"/>
      <w:bookmarkStart w:id="1062" w:name="_ETM_Q1_3287031"/>
      <w:bookmarkStart w:id="1063" w:name="ET_speaker_5766_145"/>
      <w:bookmarkEnd w:id="1060"/>
      <w:bookmarkEnd w:id="1061"/>
      <w:bookmarkEnd w:id="1062"/>
      <w:r w:rsidRPr="00FA5426">
        <w:rPr>
          <w:rStyle w:val="TagStyle"/>
          <w:rtl/>
        </w:rPr>
        <w:t xml:space="preserve"> &lt;&lt; דובר &gt;&gt; </w:t>
      </w:r>
      <w:r>
        <w:rPr>
          <w:rtl/>
        </w:rPr>
        <w:t>רם בן ברק (יש עתיד):</w:t>
      </w:r>
      <w:r w:rsidRPr="00FA5426">
        <w:rPr>
          <w:rStyle w:val="TagStyle"/>
          <w:rtl/>
        </w:rPr>
        <w:t xml:space="preserve"> &lt;&lt; דובר &gt;&gt;</w:t>
      </w:r>
      <w:r>
        <w:rPr>
          <w:rtl/>
        </w:rPr>
        <w:t xml:space="preserve">   </w:t>
      </w:r>
      <w:bookmarkEnd w:id="1063"/>
    </w:p>
    <w:p w:rsidR="00FA5426" w:rsidRDefault="00FA5426" w:rsidP="00FA5426">
      <w:pPr>
        <w:pStyle w:val="KeepWithNext"/>
        <w:rPr>
          <w:rtl/>
        </w:rPr>
      </w:pPr>
    </w:p>
    <w:p w:rsidR="00FA5426" w:rsidRDefault="00FA5426" w:rsidP="00FA5426">
      <w:pPr>
        <w:rPr>
          <w:rtl/>
        </w:rPr>
      </w:pPr>
      <w:bookmarkStart w:id="1064" w:name="_ETM_Q1_3287733"/>
      <w:bookmarkStart w:id="1065" w:name="_ETM_Q1_3287799"/>
      <w:bookmarkEnd w:id="1064"/>
      <w:bookmarkEnd w:id="1065"/>
      <w:r>
        <w:rPr>
          <w:rFonts w:hint="cs"/>
          <w:rtl/>
        </w:rPr>
        <w:t xml:space="preserve">אתה אמרת ליועץ המשפטי: אל תבלבל </w:t>
      </w:r>
      <w:bookmarkStart w:id="1066" w:name="_ETM_Q1_3287182"/>
      <w:bookmarkEnd w:id="1066"/>
      <w:r>
        <w:rPr>
          <w:rFonts w:hint="cs"/>
          <w:rtl/>
        </w:rPr>
        <w:t>את המוח.</w:t>
      </w:r>
    </w:p>
    <w:p w:rsidR="00FA5426" w:rsidRDefault="00FA5426" w:rsidP="00FA5426">
      <w:pPr>
        <w:rPr>
          <w:rtl/>
        </w:rPr>
      </w:pPr>
      <w:bookmarkStart w:id="1067" w:name="_ETM_Q1_3289614"/>
      <w:bookmarkStart w:id="1068" w:name="_ETM_Q1_3289689"/>
      <w:bookmarkStart w:id="1069" w:name="_ETM_Q1_3290061"/>
      <w:bookmarkStart w:id="1070" w:name="_ETM_Q1_3290188"/>
      <w:bookmarkStart w:id="1071" w:name="_ETM_Q1_3292414"/>
      <w:bookmarkEnd w:id="1067"/>
      <w:bookmarkEnd w:id="1068"/>
      <w:bookmarkEnd w:id="1069"/>
      <w:bookmarkEnd w:id="1070"/>
      <w:bookmarkEnd w:id="1071"/>
    </w:p>
    <w:p w:rsidR="00FA5426" w:rsidRDefault="00FA5426" w:rsidP="00FA5426">
      <w:pPr>
        <w:pStyle w:val="a5"/>
        <w:keepNext/>
        <w:rPr>
          <w:rtl/>
        </w:rPr>
      </w:pPr>
      <w:bookmarkStart w:id="1072" w:name="ET_speaker_6231_146"/>
      <w:r w:rsidRPr="00FA5426">
        <w:rPr>
          <w:rStyle w:val="TagStyle"/>
          <w:rtl/>
        </w:rPr>
        <w:t xml:space="preserve"> &lt;&lt; דובר &gt;&gt; </w:t>
      </w:r>
      <w:r>
        <w:rPr>
          <w:rtl/>
        </w:rPr>
        <w:t>יסמין פרידמן (יש עתיד):</w:t>
      </w:r>
      <w:r w:rsidRPr="00FA5426">
        <w:rPr>
          <w:rStyle w:val="TagStyle"/>
          <w:rtl/>
        </w:rPr>
        <w:t xml:space="preserve"> &lt;&lt; דובר &gt;&gt;</w:t>
      </w:r>
      <w:r>
        <w:rPr>
          <w:rtl/>
        </w:rPr>
        <w:t xml:space="preserve">   </w:t>
      </w:r>
      <w:bookmarkEnd w:id="1072"/>
    </w:p>
    <w:p w:rsidR="00FA5426" w:rsidRDefault="00FA5426" w:rsidP="00FA5426">
      <w:pPr>
        <w:pStyle w:val="KeepWithNext"/>
        <w:rPr>
          <w:rtl/>
        </w:rPr>
      </w:pPr>
    </w:p>
    <w:p w:rsidR="00FA5426" w:rsidRDefault="00FA5426" w:rsidP="00FA5426">
      <w:pPr>
        <w:rPr>
          <w:rtl/>
        </w:rPr>
      </w:pPr>
      <w:bookmarkStart w:id="1073" w:name="_ETM_Q1_3292912"/>
      <w:bookmarkStart w:id="1074" w:name="_ETM_Q1_3292979"/>
      <w:bookmarkEnd w:id="1073"/>
      <w:bookmarkEnd w:id="1074"/>
      <w:r>
        <w:rPr>
          <w:rFonts w:hint="cs"/>
          <w:rtl/>
        </w:rPr>
        <w:t>בדיוק.</w:t>
      </w:r>
    </w:p>
    <w:p w:rsidR="00FA5426" w:rsidRDefault="00FA5426" w:rsidP="00FA5426">
      <w:pPr>
        <w:rPr>
          <w:rtl/>
        </w:rPr>
      </w:pPr>
      <w:bookmarkStart w:id="1075" w:name="_ETM_Q1_3295742"/>
      <w:bookmarkStart w:id="1076" w:name="_ETM_Q1_3295882"/>
      <w:bookmarkStart w:id="1077" w:name="_ETM_Q1_3295927"/>
      <w:bookmarkStart w:id="1078" w:name="_ETM_Q1_3295982"/>
      <w:bookmarkStart w:id="1079" w:name="_ETM_Q1_3296975"/>
      <w:bookmarkEnd w:id="1075"/>
      <w:bookmarkEnd w:id="1076"/>
      <w:bookmarkEnd w:id="1077"/>
      <w:bookmarkEnd w:id="1078"/>
      <w:bookmarkEnd w:id="1079"/>
    </w:p>
    <w:p w:rsidR="00FA5426" w:rsidRDefault="00FA5426" w:rsidP="00FA5426">
      <w:pPr>
        <w:pStyle w:val="a5"/>
        <w:keepNext/>
        <w:rPr>
          <w:rtl/>
        </w:rPr>
      </w:pPr>
      <w:bookmarkStart w:id="1080" w:name="ET_speaker_5766_147"/>
      <w:r w:rsidRPr="00FA5426">
        <w:rPr>
          <w:rStyle w:val="TagStyle"/>
          <w:rtl/>
        </w:rPr>
        <w:t xml:space="preserve"> &lt;&lt; דובר &gt;&gt; </w:t>
      </w:r>
      <w:r>
        <w:rPr>
          <w:rtl/>
        </w:rPr>
        <w:t>רם בן ברק (יש עתיד):</w:t>
      </w:r>
      <w:r w:rsidRPr="00FA5426">
        <w:rPr>
          <w:rStyle w:val="TagStyle"/>
          <w:rtl/>
        </w:rPr>
        <w:t xml:space="preserve"> &lt;&lt; דובר &gt;&gt;</w:t>
      </w:r>
      <w:r>
        <w:rPr>
          <w:rtl/>
        </w:rPr>
        <w:t xml:space="preserve">   </w:t>
      </w:r>
      <w:bookmarkEnd w:id="1080"/>
    </w:p>
    <w:p w:rsidR="00FA5426" w:rsidRDefault="00FA5426" w:rsidP="00FA5426">
      <w:pPr>
        <w:pStyle w:val="KeepWithNext"/>
        <w:rPr>
          <w:rtl/>
        </w:rPr>
      </w:pPr>
    </w:p>
    <w:p w:rsidR="00FA5426" w:rsidRDefault="00FA5426" w:rsidP="00FA5426">
      <w:pPr>
        <w:rPr>
          <w:rtl/>
        </w:rPr>
      </w:pPr>
      <w:bookmarkStart w:id="1081" w:name="_ETM_Q1_3297587"/>
      <w:bookmarkStart w:id="1082" w:name="_ETM_Q1_3297663"/>
      <w:bookmarkEnd w:id="1081"/>
      <w:bookmarkEnd w:id="1082"/>
      <w:r>
        <w:rPr>
          <w:rFonts w:hint="cs"/>
          <w:rtl/>
        </w:rPr>
        <w:t xml:space="preserve">אתה מקשקש בשכל. </w:t>
      </w:r>
    </w:p>
    <w:p w:rsidR="00FA5426" w:rsidRDefault="00FA5426" w:rsidP="00FA5426">
      <w:pPr>
        <w:rPr>
          <w:rtl/>
        </w:rPr>
      </w:pPr>
    </w:p>
    <w:p w:rsidR="00FA5426" w:rsidRDefault="00FA5426" w:rsidP="00FA5426">
      <w:pPr>
        <w:pStyle w:val="a5"/>
        <w:keepNext/>
        <w:rPr>
          <w:rtl/>
        </w:rPr>
      </w:pPr>
      <w:bookmarkStart w:id="1083" w:name="ET_speaker_6353_148"/>
      <w:r w:rsidRPr="00FA5426">
        <w:rPr>
          <w:rStyle w:val="TagStyle"/>
          <w:rtl/>
        </w:rPr>
        <w:t xml:space="preserve"> &lt;&lt; דובר &gt;&gt; </w:t>
      </w:r>
      <w:r>
        <w:rPr>
          <w:rtl/>
        </w:rPr>
        <w:t>חנוך דב מלביצקי (הליכוד):</w:t>
      </w:r>
      <w:r w:rsidRPr="00FA5426">
        <w:rPr>
          <w:rStyle w:val="TagStyle"/>
          <w:rtl/>
        </w:rPr>
        <w:t xml:space="preserve"> &lt;&lt; דובר &gt;&gt;</w:t>
      </w:r>
      <w:r>
        <w:rPr>
          <w:rtl/>
        </w:rPr>
        <w:t xml:space="preserve">   </w:t>
      </w:r>
      <w:bookmarkEnd w:id="1083"/>
    </w:p>
    <w:p w:rsidR="00FA5426" w:rsidRDefault="00FA5426" w:rsidP="00FA5426">
      <w:pPr>
        <w:pStyle w:val="KeepWithNext"/>
        <w:rPr>
          <w:rtl/>
        </w:rPr>
      </w:pPr>
    </w:p>
    <w:p w:rsidR="00AB789C" w:rsidRDefault="00AB789C" w:rsidP="00FA5426">
      <w:pPr>
        <w:rPr>
          <w:rtl/>
        </w:rPr>
      </w:pPr>
      <w:bookmarkStart w:id="1084" w:name="_ETM_Q1_3283223"/>
      <w:bookmarkStart w:id="1085" w:name="_ETM_Q1_3283300"/>
      <w:bookmarkEnd w:id="1084"/>
      <w:bookmarkEnd w:id="1085"/>
      <w:r>
        <w:rPr>
          <w:rtl/>
        </w:rPr>
        <w:t xml:space="preserve">תתבייש. תתבייש. </w:t>
      </w:r>
    </w:p>
    <w:p w:rsidR="00FA5426" w:rsidRDefault="00FA5426" w:rsidP="00FA5426">
      <w:pPr>
        <w:rPr>
          <w:rtl/>
        </w:rPr>
      </w:pPr>
      <w:bookmarkStart w:id="1086" w:name="_ETM_Q1_3313129"/>
      <w:bookmarkStart w:id="1087" w:name="_ETM_Q1_3313207"/>
      <w:bookmarkEnd w:id="1086"/>
      <w:bookmarkEnd w:id="1087"/>
    </w:p>
    <w:p w:rsidR="00FA5426" w:rsidRDefault="00FA5426" w:rsidP="00FA5426">
      <w:pPr>
        <w:pStyle w:val="af8"/>
        <w:keepNext/>
        <w:rPr>
          <w:rtl/>
        </w:rPr>
      </w:pPr>
      <w:bookmarkStart w:id="1088" w:name="_ETM_Q1_3313242"/>
      <w:bookmarkStart w:id="1089" w:name="_ETM_Q1_3313309"/>
      <w:bookmarkStart w:id="1090" w:name="ET_yor_5802_149"/>
      <w:bookmarkEnd w:id="1088"/>
      <w:bookmarkEnd w:id="1089"/>
      <w:r w:rsidRPr="00FA5426">
        <w:rPr>
          <w:rStyle w:val="TagStyle"/>
          <w:rtl/>
        </w:rPr>
        <w:t xml:space="preserve"> &lt;&lt; יור &gt;&gt; </w:t>
      </w:r>
      <w:r>
        <w:rPr>
          <w:rtl/>
        </w:rPr>
        <w:t>היו"ר שלמה קרעי:</w:t>
      </w:r>
      <w:r w:rsidRPr="00FA5426">
        <w:rPr>
          <w:rStyle w:val="TagStyle"/>
          <w:rtl/>
        </w:rPr>
        <w:t xml:space="preserve"> &lt;&lt; יור &gt;&gt;</w:t>
      </w:r>
      <w:r>
        <w:rPr>
          <w:rtl/>
        </w:rPr>
        <w:t xml:space="preserve">   </w:t>
      </w:r>
      <w:bookmarkEnd w:id="1090"/>
    </w:p>
    <w:p w:rsidR="00FA5426" w:rsidRDefault="00FA5426" w:rsidP="00FA5426">
      <w:pPr>
        <w:pStyle w:val="KeepWithNext"/>
        <w:rPr>
          <w:rtl/>
        </w:rPr>
      </w:pPr>
    </w:p>
    <w:p w:rsidR="00AB789C" w:rsidRDefault="00FA5426" w:rsidP="00FA5426">
      <w:pPr>
        <w:rPr>
          <w:rtl/>
        </w:rPr>
      </w:pPr>
      <w:bookmarkStart w:id="1091" w:name="_ETM_Q1_3314056"/>
      <w:bookmarkEnd w:id="1091"/>
      <w:r>
        <w:rPr>
          <w:rFonts w:hint="cs"/>
          <w:rtl/>
        </w:rPr>
        <w:t xml:space="preserve">תודה, חברי הכנסת. </w:t>
      </w:r>
      <w:r w:rsidR="00AB789C">
        <w:rPr>
          <w:rtl/>
        </w:rPr>
        <w:t xml:space="preserve">נא לאפשר לגור היועץ המשפטי לדבר. </w:t>
      </w:r>
    </w:p>
    <w:p w:rsidR="00FA5426" w:rsidRDefault="00FA5426" w:rsidP="00FA5426">
      <w:pPr>
        <w:rPr>
          <w:rtl/>
        </w:rPr>
      </w:pPr>
      <w:bookmarkStart w:id="1092" w:name="_ETM_Q1_3320057"/>
      <w:bookmarkStart w:id="1093" w:name="_ETM_Q1_3320140"/>
      <w:bookmarkEnd w:id="1092"/>
      <w:bookmarkEnd w:id="1093"/>
    </w:p>
    <w:p w:rsidR="00FA5426" w:rsidRDefault="00FA5426" w:rsidP="00FA5426">
      <w:pPr>
        <w:pStyle w:val="a5"/>
        <w:keepNext/>
        <w:rPr>
          <w:rtl/>
        </w:rPr>
      </w:pPr>
      <w:bookmarkStart w:id="1094" w:name="_ETM_Q1_3320185"/>
      <w:bookmarkStart w:id="1095" w:name="_ETM_Q1_3320257"/>
      <w:bookmarkEnd w:id="1094"/>
      <w:bookmarkEnd w:id="1095"/>
      <w:r w:rsidRPr="00FA5426">
        <w:rPr>
          <w:rStyle w:val="TagStyle"/>
          <w:rtl/>
        </w:rPr>
        <w:t xml:space="preserve">&lt;&lt; דובר &gt;&gt; </w:t>
      </w:r>
      <w:r>
        <w:rPr>
          <w:rtl/>
        </w:rPr>
        <w:t>רם בן ברק (יש עתיד):</w:t>
      </w:r>
      <w:r w:rsidRPr="00FA5426">
        <w:rPr>
          <w:rStyle w:val="TagStyle"/>
          <w:rtl/>
        </w:rPr>
        <w:t xml:space="preserve"> &lt;&lt; דובר &gt;&gt;</w:t>
      </w:r>
      <w:r>
        <w:rPr>
          <w:rtl/>
        </w:rPr>
        <w:t xml:space="preserve">   </w:t>
      </w:r>
    </w:p>
    <w:p w:rsidR="00FA5426" w:rsidRDefault="00FA5426" w:rsidP="00FA5426">
      <w:pPr>
        <w:rPr>
          <w:rtl/>
        </w:rPr>
      </w:pPr>
    </w:p>
    <w:p w:rsidR="00AB789C" w:rsidRDefault="00AB789C" w:rsidP="00AB789C">
      <w:pPr>
        <w:rPr>
          <w:rtl/>
        </w:rPr>
      </w:pPr>
      <w:r>
        <w:rPr>
          <w:rtl/>
        </w:rPr>
        <w:t xml:space="preserve">כן אתי, לא אתי. </w:t>
      </w:r>
      <w:r w:rsidR="00FA5426">
        <w:rPr>
          <w:rFonts w:hint="cs"/>
          <w:rtl/>
        </w:rPr>
        <w:t xml:space="preserve">כן מוסרי, </w:t>
      </w:r>
      <w:bookmarkStart w:id="1096" w:name="_ETM_Q1_3325738"/>
      <w:bookmarkEnd w:id="1096"/>
      <w:r w:rsidR="00FA5426">
        <w:rPr>
          <w:rFonts w:hint="cs"/>
          <w:rtl/>
        </w:rPr>
        <w:t xml:space="preserve">לא מוסרי. חוקי או לא חוקי. </w:t>
      </w:r>
      <w:r>
        <w:rPr>
          <w:rtl/>
        </w:rPr>
        <w:t>הגיעו לפה חבורת חברי כנסת לא עלינו.</w:t>
      </w:r>
    </w:p>
    <w:p w:rsidR="00FA5426" w:rsidRDefault="00FA5426" w:rsidP="00AB789C">
      <w:pPr>
        <w:rPr>
          <w:rtl/>
        </w:rPr>
      </w:pPr>
      <w:bookmarkStart w:id="1097" w:name="_ETM_Q1_3332361"/>
      <w:bookmarkStart w:id="1098" w:name="_ETM_Q1_3332447"/>
      <w:bookmarkEnd w:id="1097"/>
      <w:bookmarkEnd w:id="1098"/>
    </w:p>
    <w:p w:rsidR="00FA5426" w:rsidRDefault="00FA5426" w:rsidP="00FA5426">
      <w:pPr>
        <w:pStyle w:val="a5"/>
        <w:keepNext/>
        <w:rPr>
          <w:rtl/>
        </w:rPr>
      </w:pPr>
      <w:bookmarkStart w:id="1099" w:name="_ETM_Q1_3332496"/>
      <w:bookmarkStart w:id="1100" w:name="_ETM_Q1_3332551"/>
      <w:bookmarkStart w:id="1101" w:name="_ETM_Q1_3338297"/>
      <w:bookmarkStart w:id="1102" w:name="ET_speaker_6353_150"/>
      <w:bookmarkEnd w:id="1099"/>
      <w:bookmarkEnd w:id="1100"/>
      <w:bookmarkEnd w:id="1101"/>
      <w:r w:rsidRPr="00FA5426">
        <w:rPr>
          <w:rStyle w:val="TagStyle"/>
          <w:rtl/>
        </w:rPr>
        <w:t xml:space="preserve"> &lt;&lt; דובר &gt;&gt; </w:t>
      </w:r>
      <w:r>
        <w:rPr>
          <w:rtl/>
        </w:rPr>
        <w:t>חנוך דב מלביצקי (הליכוד):</w:t>
      </w:r>
      <w:r w:rsidRPr="00FA5426">
        <w:rPr>
          <w:rStyle w:val="TagStyle"/>
          <w:rtl/>
        </w:rPr>
        <w:t xml:space="preserve"> &lt;&lt; דובר &gt;&gt;</w:t>
      </w:r>
      <w:r>
        <w:rPr>
          <w:rtl/>
        </w:rPr>
        <w:t xml:space="preserve">   </w:t>
      </w:r>
      <w:bookmarkEnd w:id="1102"/>
    </w:p>
    <w:p w:rsidR="00FA5426" w:rsidRDefault="00FA5426" w:rsidP="00FA5426">
      <w:pPr>
        <w:pStyle w:val="KeepWithNext"/>
        <w:rPr>
          <w:rtl/>
        </w:rPr>
      </w:pPr>
    </w:p>
    <w:p w:rsidR="00AB789C" w:rsidRDefault="00AB789C" w:rsidP="00AB789C">
      <w:pPr>
        <w:rPr>
          <w:rtl/>
        </w:rPr>
      </w:pPr>
      <w:bookmarkStart w:id="1103" w:name="_ETM_Q1_3338977"/>
      <w:bookmarkStart w:id="1104" w:name="_ETM_Q1_3339073"/>
      <w:bookmarkEnd w:id="1103"/>
      <w:bookmarkEnd w:id="1104"/>
      <w:r>
        <w:rPr>
          <w:rtl/>
        </w:rPr>
        <w:t>אז תלך.</w:t>
      </w:r>
    </w:p>
    <w:p w:rsidR="00FA5426" w:rsidRDefault="00FA5426" w:rsidP="00AB789C">
      <w:pPr>
        <w:rPr>
          <w:rtl/>
        </w:rPr>
      </w:pPr>
      <w:bookmarkStart w:id="1105" w:name="_ETM_Q1_3341929"/>
      <w:bookmarkStart w:id="1106" w:name="_ETM_Q1_3342010"/>
      <w:bookmarkEnd w:id="1105"/>
      <w:bookmarkEnd w:id="1106"/>
    </w:p>
    <w:p w:rsidR="00FA5426" w:rsidRDefault="00FA5426" w:rsidP="00FA5426">
      <w:pPr>
        <w:pStyle w:val="a5"/>
        <w:keepNext/>
        <w:rPr>
          <w:rtl/>
        </w:rPr>
      </w:pPr>
      <w:bookmarkStart w:id="1107" w:name="_ETM_Q1_3342058"/>
      <w:bookmarkStart w:id="1108" w:name="_ETM_Q1_3342133"/>
      <w:bookmarkStart w:id="1109" w:name="_ETM_Q1_3343705"/>
      <w:bookmarkStart w:id="1110" w:name="ET_speaker_6231_151"/>
      <w:bookmarkEnd w:id="1107"/>
      <w:bookmarkEnd w:id="1108"/>
      <w:bookmarkEnd w:id="1109"/>
      <w:r w:rsidRPr="00FA5426">
        <w:rPr>
          <w:rStyle w:val="TagStyle"/>
          <w:rtl/>
        </w:rPr>
        <w:t xml:space="preserve"> &lt;&lt; דובר &gt;&gt; </w:t>
      </w:r>
      <w:r>
        <w:rPr>
          <w:rtl/>
        </w:rPr>
        <w:t>יסמין פרידמן (יש עתיד):</w:t>
      </w:r>
      <w:r w:rsidRPr="00FA5426">
        <w:rPr>
          <w:rStyle w:val="TagStyle"/>
          <w:rtl/>
        </w:rPr>
        <w:t xml:space="preserve"> &lt;&lt; דובר &gt;&gt;</w:t>
      </w:r>
      <w:r>
        <w:rPr>
          <w:rtl/>
        </w:rPr>
        <w:t xml:space="preserve">   </w:t>
      </w:r>
      <w:bookmarkEnd w:id="1110"/>
    </w:p>
    <w:p w:rsidR="00FA5426" w:rsidRDefault="00FA5426" w:rsidP="00FA5426">
      <w:pPr>
        <w:pStyle w:val="KeepWithNext"/>
        <w:rPr>
          <w:rtl/>
        </w:rPr>
      </w:pPr>
    </w:p>
    <w:p w:rsidR="00AB789C" w:rsidRDefault="00AB789C" w:rsidP="00AB789C">
      <w:pPr>
        <w:rPr>
          <w:rtl/>
        </w:rPr>
      </w:pPr>
      <w:bookmarkStart w:id="1111" w:name="_ETM_Q1_3344264"/>
      <w:bookmarkStart w:id="1112" w:name="_ETM_Q1_3344347"/>
      <w:bookmarkEnd w:id="1111"/>
      <w:bookmarkEnd w:id="1112"/>
      <w:r>
        <w:rPr>
          <w:rtl/>
        </w:rPr>
        <w:t>- - -</w:t>
      </w:r>
    </w:p>
    <w:p w:rsidR="00FA5426" w:rsidRDefault="00FA5426" w:rsidP="00AB789C">
      <w:pPr>
        <w:rPr>
          <w:rtl/>
        </w:rPr>
      </w:pPr>
      <w:bookmarkStart w:id="1113" w:name="_ETM_Q1_3348345"/>
      <w:bookmarkStart w:id="1114" w:name="_ETM_Q1_3348430"/>
      <w:bookmarkEnd w:id="1113"/>
      <w:bookmarkEnd w:id="1114"/>
    </w:p>
    <w:p w:rsidR="00FA5426" w:rsidRDefault="00FA5426" w:rsidP="00FA5426">
      <w:pPr>
        <w:pStyle w:val="af8"/>
        <w:keepNext/>
        <w:rPr>
          <w:rtl/>
        </w:rPr>
      </w:pPr>
      <w:bookmarkStart w:id="1115" w:name="ET_yor_5802_152"/>
      <w:r w:rsidRPr="00FA5426">
        <w:rPr>
          <w:rStyle w:val="TagStyle"/>
          <w:rtl/>
        </w:rPr>
        <w:t xml:space="preserve"> &lt;&lt; יור &gt;&gt; </w:t>
      </w:r>
      <w:r>
        <w:rPr>
          <w:rtl/>
        </w:rPr>
        <w:t>היו"ר שלמה קרעי:</w:t>
      </w:r>
      <w:r w:rsidRPr="00FA5426">
        <w:rPr>
          <w:rStyle w:val="TagStyle"/>
          <w:rtl/>
        </w:rPr>
        <w:t xml:space="preserve"> &lt;&lt; יור &gt;&gt;</w:t>
      </w:r>
      <w:r>
        <w:rPr>
          <w:rtl/>
        </w:rPr>
        <w:t xml:space="preserve">   </w:t>
      </w:r>
      <w:bookmarkEnd w:id="1115"/>
    </w:p>
    <w:p w:rsidR="00FA5426" w:rsidRDefault="00FA5426" w:rsidP="00FA5426">
      <w:pPr>
        <w:pStyle w:val="KeepWithNext"/>
        <w:rPr>
          <w:rtl/>
        </w:rPr>
      </w:pPr>
    </w:p>
    <w:p w:rsidR="00FA5426" w:rsidRDefault="00FA5426" w:rsidP="00FA5426">
      <w:pPr>
        <w:rPr>
          <w:rtl/>
        </w:rPr>
      </w:pPr>
      <w:bookmarkStart w:id="1116" w:name="_ETM_Q1_3349109"/>
      <w:bookmarkEnd w:id="1116"/>
      <w:r>
        <w:rPr>
          <w:rFonts w:hint="cs"/>
          <w:rtl/>
        </w:rPr>
        <w:t xml:space="preserve">חברת הכנסת פרידמן, </w:t>
      </w:r>
      <w:bookmarkStart w:id="1117" w:name="_ETM_Q1_3347625"/>
      <w:bookmarkStart w:id="1118" w:name="_ETM_Q1_3347723"/>
      <w:bookmarkEnd w:id="1117"/>
      <w:bookmarkEnd w:id="1118"/>
      <w:r w:rsidR="00AB789C">
        <w:rPr>
          <w:rtl/>
        </w:rPr>
        <w:t xml:space="preserve">מכאן והלאה לא אפשר הפרעות. </w:t>
      </w:r>
      <w:r>
        <w:rPr>
          <w:rFonts w:hint="cs"/>
          <w:rtl/>
        </w:rPr>
        <w:t xml:space="preserve">אתם </w:t>
      </w:r>
      <w:bookmarkStart w:id="1119" w:name="_ETM_Q1_3350505"/>
      <w:bookmarkEnd w:id="1119"/>
      <w:r>
        <w:rPr>
          <w:rFonts w:hint="cs"/>
          <w:rtl/>
        </w:rPr>
        <w:t xml:space="preserve">רואים שעם הערות ביניים מגיעים לחוסר תרבות. </w:t>
      </w:r>
    </w:p>
    <w:p w:rsidR="00FA5426" w:rsidRDefault="00FA5426" w:rsidP="00FA5426">
      <w:pPr>
        <w:rPr>
          <w:rtl/>
        </w:rPr>
      </w:pPr>
      <w:bookmarkStart w:id="1120" w:name="_ETM_Q1_3356730"/>
      <w:bookmarkStart w:id="1121" w:name="_ETM_Q1_3356799"/>
      <w:bookmarkStart w:id="1122" w:name="_ETM_Q1_3356889"/>
      <w:bookmarkStart w:id="1123" w:name="_ETM_Q1_3358360"/>
      <w:bookmarkStart w:id="1124" w:name="_ETM_Q1_3358447"/>
      <w:bookmarkStart w:id="1125" w:name="_ETM_Q1_3360121"/>
      <w:bookmarkEnd w:id="1120"/>
      <w:bookmarkEnd w:id="1121"/>
      <w:bookmarkEnd w:id="1122"/>
      <w:bookmarkEnd w:id="1123"/>
      <w:bookmarkEnd w:id="1124"/>
      <w:bookmarkEnd w:id="1125"/>
    </w:p>
    <w:p w:rsidR="00FA5426" w:rsidRDefault="00FA5426" w:rsidP="00FA5426">
      <w:pPr>
        <w:pStyle w:val="a5"/>
        <w:keepNext/>
        <w:rPr>
          <w:rtl/>
        </w:rPr>
      </w:pPr>
      <w:bookmarkStart w:id="1126" w:name="ET_speaker_6128_153"/>
      <w:r w:rsidRPr="00FA5426">
        <w:rPr>
          <w:rStyle w:val="TagStyle"/>
          <w:rtl/>
        </w:rPr>
        <w:t xml:space="preserve"> &lt;&lt; דובר &gt;&gt; </w:t>
      </w:r>
      <w:r>
        <w:rPr>
          <w:rtl/>
        </w:rPr>
        <w:t>משה טור פז (יש עתיד):</w:t>
      </w:r>
      <w:r w:rsidRPr="00FA5426">
        <w:rPr>
          <w:rStyle w:val="TagStyle"/>
          <w:rtl/>
        </w:rPr>
        <w:t xml:space="preserve"> &lt;&lt; דובר &gt;&gt;</w:t>
      </w:r>
      <w:r>
        <w:rPr>
          <w:rtl/>
        </w:rPr>
        <w:t xml:space="preserve">   </w:t>
      </w:r>
      <w:bookmarkEnd w:id="1126"/>
    </w:p>
    <w:p w:rsidR="00FA5426" w:rsidRDefault="00FA5426" w:rsidP="00FA5426">
      <w:pPr>
        <w:pStyle w:val="KeepWithNext"/>
        <w:rPr>
          <w:rtl/>
        </w:rPr>
      </w:pPr>
    </w:p>
    <w:p w:rsidR="00FA5426" w:rsidRDefault="00FA5426" w:rsidP="00FA5426">
      <w:pPr>
        <w:rPr>
          <w:rtl/>
        </w:rPr>
      </w:pPr>
      <w:bookmarkStart w:id="1127" w:name="_ETM_Q1_3365113"/>
      <w:bookmarkStart w:id="1128" w:name="_ETM_Q1_3365227"/>
      <w:bookmarkEnd w:id="1127"/>
      <w:bookmarkEnd w:id="1128"/>
      <w:r>
        <w:rPr>
          <w:rFonts w:hint="cs"/>
          <w:rtl/>
        </w:rPr>
        <w:t>- - -</w:t>
      </w:r>
    </w:p>
    <w:p w:rsidR="00FA5426" w:rsidRDefault="00FA5426" w:rsidP="00FA5426">
      <w:pPr>
        <w:rPr>
          <w:rtl/>
        </w:rPr>
      </w:pPr>
    </w:p>
    <w:p w:rsidR="00FA5426" w:rsidRDefault="00FA5426" w:rsidP="00FA5426">
      <w:pPr>
        <w:pStyle w:val="af8"/>
        <w:keepNext/>
        <w:rPr>
          <w:rtl/>
        </w:rPr>
      </w:pPr>
      <w:bookmarkStart w:id="1129" w:name="ET_yor_5802_154"/>
      <w:r w:rsidRPr="00FA5426">
        <w:rPr>
          <w:rStyle w:val="TagStyle"/>
          <w:rtl/>
        </w:rPr>
        <w:t xml:space="preserve"> &lt;&lt; יור &gt;&gt; </w:t>
      </w:r>
      <w:r>
        <w:rPr>
          <w:rtl/>
        </w:rPr>
        <w:t>היו"ר שלמה קרעי:</w:t>
      </w:r>
      <w:r w:rsidRPr="00FA5426">
        <w:rPr>
          <w:rStyle w:val="TagStyle"/>
          <w:rtl/>
        </w:rPr>
        <w:t xml:space="preserve"> &lt;&lt; יור &gt;&gt;</w:t>
      </w:r>
      <w:r>
        <w:rPr>
          <w:rtl/>
        </w:rPr>
        <w:t xml:space="preserve">   </w:t>
      </w:r>
      <w:bookmarkEnd w:id="1129"/>
    </w:p>
    <w:p w:rsidR="00FA5426" w:rsidRDefault="00FA5426" w:rsidP="00FA5426">
      <w:pPr>
        <w:pStyle w:val="KeepWithNext"/>
        <w:rPr>
          <w:rtl/>
        </w:rPr>
      </w:pPr>
    </w:p>
    <w:p w:rsidR="00AB789C" w:rsidRDefault="00AB789C" w:rsidP="00FA5426">
      <w:pPr>
        <w:rPr>
          <w:rtl/>
        </w:rPr>
      </w:pPr>
      <w:bookmarkStart w:id="1130" w:name="_ETM_Q1_3360944"/>
      <w:bookmarkStart w:id="1131" w:name="_ETM_Q1_3361024"/>
      <w:bookmarkStart w:id="1132" w:name="_ETM_Q1_3356947"/>
      <w:bookmarkStart w:id="1133" w:name="_ETM_Q1_3357033"/>
      <w:bookmarkStart w:id="1134" w:name="_ETM_Q1_3357106"/>
      <w:bookmarkStart w:id="1135" w:name="_ETM_Q1_3357160"/>
      <w:bookmarkStart w:id="1136" w:name="_ETM_Q1_3357214"/>
      <w:bookmarkEnd w:id="1130"/>
      <w:bookmarkEnd w:id="1131"/>
      <w:bookmarkEnd w:id="1132"/>
      <w:bookmarkEnd w:id="1133"/>
      <w:bookmarkEnd w:id="1134"/>
      <w:bookmarkEnd w:id="1135"/>
      <w:bookmarkEnd w:id="1136"/>
      <w:r>
        <w:rPr>
          <w:rtl/>
        </w:rPr>
        <w:t xml:space="preserve">חבר הכנסת טור פז. </w:t>
      </w:r>
    </w:p>
    <w:p w:rsidR="00FA5426" w:rsidRDefault="00FA5426" w:rsidP="00AB789C">
      <w:pPr>
        <w:rPr>
          <w:rtl/>
        </w:rPr>
      </w:pPr>
    </w:p>
    <w:p w:rsidR="00FA5426" w:rsidRDefault="00FA5426" w:rsidP="00FA5426">
      <w:pPr>
        <w:pStyle w:val="a5"/>
        <w:keepNext/>
        <w:rPr>
          <w:rtl/>
        </w:rPr>
      </w:pPr>
      <w:bookmarkStart w:id="1137" w:name="_ETM_Q1_3362424"/>
      <w:bookmarkStart w:id="1138" w:name="_ETM_Q1_3362478"/>
      <w:bookmarkStart w:id="1139" w:name="ET_speaker_6231_155"/>
      <w:bookmarkEnd w:id="1137"/>
      <w:bookmarkEnd w:id="1138"/>
      <w:r w:rsidRPr="00FA5426">
        <w:rPr>
          <w:rStyle w:val="TagStyle"/>
          <w:rtl/>
        </w:rPr>
        <w:t xml:space="preserve"> &lt;&lt; דובר &gt;&gt; </w:t>
      </w:r>
      <w:r>
        <w:rPr>
          <w:rtl/>
        </w:rPr>
        <w:t>יסמין פרידמן (יש עתיד):</w:t>
      </w:r>
      <w:r w:rsidRPr="00FA5426">
        <w:rPr>
          <w:rStyle w:val="TagStyle"/>
          <w:rtl/>
        </w:rPr>
        <w:t xml:space="preserve"> &lt;&lt; דובר &gt;&gt;</w:t>
      </w:r>
      <w:r>
        <w:rPr>
          <w:rtl/>
        </w:rPr>
        <w:t xml:space="preserve">   </w:t>
      </w:r>
      <w:bookmarkEnd w:id="1139"/>
    </w:p>
    <w:p w:rsidR="00FA5426" w:rsidRDefault="00FA5426" w:rsidP="00FA5426">
      <w:pPr>
        <w:pStyle w:val="KeepWithNext"/>
        <w:rPr>
          <w:rtl/>
        </w:rPr>
      </w:pPr>
    </w:p>
    <w:p w:rsidR="00AB789C" w:rsidRDefault="00FA5426" w:rsidP="00AB789C">
      <w:pPr>
        <w:rPr>
          <w:rtl/>
        </w:rPr>
      </w:pPr>
      <w:bookmarkStart w:id="1140" w:name="_ETM_Q1_3362665"/>
      <w:bookmarkStart w:id="1141" w:name="_ETM_Q1_3362717"/>
      <w:bookmarkEnd w:id="1140"/>
      <w:bookmarkEnd w:id="1141"/>
      <w:r>
        <w:rPr>
          <w:rFonts w:hint="cs"/>
          <w:rtl/>
        </w:rPr>
        <w:t xml:space="preserve">אנחנו לא רבים. </w:t>
      </w:r>
      <w:r w:rsidR="00AB789C">
        <w:rPr>
          <w:rtl/>
        </w:rPr>
        <w:t>אנחנו מנהלים דיון.</w:t>
      </w:r>
    </w:p>
    <w:p w:rsidR="00FA5426" w:rsidRDefault="00FA5426" w:rsidP="00AB789C">
      <w:pPr>
        <w:rPr>
          <w:rtl/>
        </w:rPr>
      </w:pPr>
      <w:bookmarkStart w:id="1142" w:name="_ETM_Q1_3365778"/>
      <w:bookmarkStart w:id="1143" w:name="_ETM_Q1_3365856"/>
      <w:bookmarkEnd w:id="1142"/>
      <w:bookmarkEnd w:id="1143"/>
    </w:p>
    <w:p w:rsidR="00FA5426" w:rsidRDefault="00FA5426" w:rsidP="00AB789C">
      <w:pPr>
        <w:rPr>
          <w:rtl/>
        </w:rPr>
      </w:pPr>
      <w:bookmarkStart w:id="1144" w:name="_ETM_Q1_3365923"/>
      <w:bookmarkStart w:id="1145" w:name="_ETM_Q1_3366026"/>
      <w:bookmarkEnd w:id="1144"/>
      <w:bookmarkEnd w:id="1145"/>
    </w:p>
    <w:p w:rsidR="00FA5426" w:rsidRDefault="00FA5426" w:rsidP="00FA5426">
      <w:pPr>
        <w:pStyle w:val="af8"/>
        <w:keepNext/>
        <w:rPr>
          <w:rtl/>
        </w:rPr>
      </w:pPr>
      <w:bookmarkStart w:id="1146" w:name="ET_yor_5802_156"/>
      <w:r w:rsidRPr="00FA5426">
        <w:rPr>
          <w:rStyle w:val="TagStyle"/>
          <w:rtl/>
        </w:rPr>
        <w:t xml:space="preserve"> &lt;&lt; יור &gt;&gt; </w:t>
      </w:r>
      <w:r>
        <w:rPr>
          <w:rtl/>
        </w:rPr>
        <w:t>היו"ר שלמה קרעי:</w:t>
      </w:r>
      <w:r w:rsidRPr="00FA5426">
        <w:rPr>
          <w:rStyle w:val="TagStyle"/>
          <w:rtl/>
        </w:rPr>
        <w:t xml:space="preserve"> &lt;&lt; יור &gt;&gt;</w:t>
      </w:r>
      <w:r>
        <w:rPr>
          <w:rtl/>
        </w:rPr>
        <w:t xml:space="preserve">   </w:t>
      </w:r>
      <w:bookmarkEnd w:id="1146"/>
    </w:p>
    <w:p w:rsidR="00FA5426" w:rsidRDefault="00FA5426" w:rsidP="00FA5426">
      <w:pPr>
        <w:pStyle w:val="KeepWithNext"/>
        <w:rPr>
          <w:rtl/>
        </w:rPr>
      </w:pPr>
    </w:p>
    <w:p w:rsidR="00FA5426" w:rsidRDefault="00FA5426" w:rsidP="00FA5426">
      <w:pPr>
        <w:rPr>
          <w:rtl/>
        </w:rPr>
      </w:pPr>
      <w:bookmarkStart w:id="1147" w:name="_ETM_Q1_3367113"/>
      <w:bookmarkEnd w:id="1147"/>
      <w:r>
        <w:rPr>
          <w:rFonts w:hint="cs"/>
          <w:rtl/>
        </w:rPr>
        <w:t>חברת הכנסת פרידמן.</w:t>
      </w:r>
    </w:p>
    <w:p w:rsidR="00FA5426" w:rsidRDefault="00FA5426" w:rsidP="00FA5426">
      <w:pPr>
        <w:rPr>
          <w:rtl/>
        </w:rPr>
      </w:pPr>
    </w:p>
    <w:p w:rsidR="00FA5426" w:rsidRDefault="00FA5426" w:rsidP="00FA5426">
      <w:pPr>
        <w:pStyle w:val="a5"/>
        <w:keepNext/>
        <w:rPr>
          <w:rtl/>
        </w:rPr>
      </w:pPr>
      <w:bookmarkStart w:id="1148" w:name="ET_speaker_6128_157"/>
      <w:r w:rsidRPr="00FA5426">
        <w:rPr>
          <w:rStyle w:val="TagStyle"/>
          <w:rtl/>
        </w:rPr>
        <w:t xml:space="preserve"> &lt;&lt; דובר &gt;&gt; </w:t>
      </w:r>
      <w:r>
        <w:rPr>
          <w:rtl/>
        </w:rPr>
        <w:t>משה טור פז (יש עתיד):</w:t>
      </w:r>
      <w:r w:rsidRPr="00FA5426">
        <w:rPr>
          <w:rStyle w:val="TagStyle"/>
          <w:rtl/>
        </w:rPr>
        <w:t xml:space="preserve"> &lt;&lt; דובר &gt;&gt;</w:t>
      </w:r>
      <w:r>
        <w:rPr>
          <w:rtl/>
        </w:rPr>
        <w:t xml:space="preserve">   </w:t>
      </w:r>
      <w:bookmarkEnd w:id="1148"/>
    </w:p>
    <w:p w:rsidR="00FA5426" w:rsidRDefault="00FA5426" w:rsidP="00FA5426">
      <w:pPr>
        <w:pStyle w:val="KeepWithNext"/>
        <w:rPr>
          <w:rtl/>
        </w:rPr>
      </w:pPr>
    </w:p>
    <w:p w:rsidR="00FA5426" w:rsidRDefault="00FA5426" w:rsidP="00FA5426">
      <w:pPr>
        <w:rPr>
          <w:rtl/>
        </w:rPr>
      </w:pPr>
      <w:r>
        <w:rPr>
          <w:rFonts w:hint="cs"/>
          <w:rtl/>
        </w:rPr>
        <w:t xml:space="preserve">- - - </w:t>
      </w:r>
    </w:p>
    <w:p w:rsidR="00FA5426" w:rsidRDefault="00FA5426" w:rsidP="00FA5426">
      <w:pPr>
        <w:rPr>
          <w:rtl/>
        </w:rPr>
      </w:pPr>
      <w:bookmarkStart w:id="1149" w:name="_ETM_Q1_3365832"/>
      <w:bookmarkStart w:id="1150" w:name="_ETM_Q1_3365915"/>
      <w:bookmarkStart w:id="1151" w:name="_ETM_Q1_3365959"/>
      <w:bookmarkStart w:id="1152" w:name="_ETM_Q1_3366039"/>
      <w:bookmarkEnd w:id="1149"/>
      <w:bookmarkEnd w:id="1150"/>
      <w:bookmarkEnd w:id="1151"/>
      <w:bookmarkEnd w:id="1152"/>
    </w:p>
    <w:p w:rsidR="00FA5426" w:rsidRDefault="00FA5426" w:rsidP="00FA5426">
      <w:pPr>
        <w:pStyle w:val="af8"/>
        <w:keepNext/>
        <w:rPr>
          <w:rtl/>
        </w:rPr>
      </w:pPr>
      <w:bookmarkStart w:id="1153" w:name="ET_yor_5802_158"/>
      <w:r w:rsidRPr="00FA5426">
        <w:rPr>
          <w:rStyle w:val="TagStyle"/>
          <w:rtl/>
        </w:rPr>
        <w:t xml:space="preserve"> &lt;&lt; יור &gt;&gt; </w:t>
      </w:r>
      <w:r>
        <w:rPr>
          <w:rtl/>
        </w:rPr>
        <w:t>היו"ר שלמה קרעי:</w:t>
      </w:r>
      <w:r w:rsidRPr="00FA5426">
        <w:rPr>
          <w:rStyle w:val="TagStyle"/>
          <w:rtl/>
        </w:rPr>
        <w:t xml:space="preserve"> &lt;&lt; יור &gt;&gt;</w:t>
      </w:r>
      <w:r>
        <w:rPr>
          <w:rtl/>
        </w:rPr>
        <w:t xml:space="preserve">   </w:t>
      </w:r>
      <w:bookmarkEnd w:id="1153"/>
    </w:p>
    <w:p w:rsidR="00FA5426" w:rsidRDefault="00FA5426" w:rsidP="00FA5426">
      <w:pPr>
        <w:pStyle w:val="KeepWithNext"/>
        <w:rPr>
          <w:rtl/>
        </w:rPr>
      </w:pPr>
    </w:p>
    <w:p w:rsidR="00AB789C" w:rsidRDefault="00AB789C" w:rsidP="00FA5426">
      <w:pPr>
        <w:rPr>
          <w:rtl/>
        </w:rPr>
      </w:pPr>
      <w:bookmarkStart w:id="1154" w:name="_ETM_Q1_3366909"/>
      <w:bookmarkEnd w:id="1154"/>
      <w:r>
        <w:rPr>
          <w:rtl/>
        </w:rPr>
        <w:t>חבר ה</w:t>
      </w:r>
      <w:r w:rsidR="00FA5426">
        <w:rPr>
          <w:rFonts w:hint="cs"/>
          <w:rtl/>
        </w:rPr>
        <w:t>כנסת</w:t>
      </w:r>
      <w:r>
        <w:rPr>
          <w:rtl/>
        </w:rPr>
        <w:t xml:space="preserve"> טור פז, אתה בקריאה שלישית. חמש דקות הפסקה.</w:t>
      </w:r>
    </w:p>
    <w:p w:rsidR="00FA5426" w:rsidRDefault="00FA5426" w:rsidP="00FA5426">
      <w:pPr>
        <w:rPr>
          <w:rtl/>
        </w:rPr>
      </w:pPr>
      <w:bookmarkStart w:id="1155" w:name="_ETM_Q1_3375015"/>
      <w:bookmarkStart w:id="1156" w:name="_ETM_Q1_3375109"/>
      <w:bookmarkEnd w:id="1155"/>
      <w:bookmarkEnd w:id="1156"/>
    </w:p>
    <w:p w:rsidR="00FA5426" w:rsidRDefault="00FA5426" w:rsidP="00FA5426">
      <w:pPr>
        <w:pStyle w:val="-"/>
        <w:keepNext/>
        <w:rPr>
          <w:rtl/>
        </w:rPr>
      </w:pPr>
      <w:bookmarkStart w:id="1157" w:name="_ETM_Q1_3375144"/>
      <w:bookmarkStart w:id="1158" w:name="_ETM_Q1_3375256"/>
      <w:bookmarkStart w:id="1159" w:name="ET_speakercontinue_6128_159"/>
      <w:bookmarkEnd w:id="1157"/>
      <w:bookmarkEnd w:id="1158"/>
      <w:r w:rsidRPr="00FA5426">
        <w:rPr>
          <w:rStyle w:val="TagStyle"/>
          <w:rtl/>
        </w:rPr>
        <w:t xml:space="preserve"> &lt;&lt; דובר_המשך &gt;&gt; </w:t>
      </w:r>
      <w:r>
        <w:rPr>
          <w:rtl/>
        </w:rPr>
        <w:t>משה טור פז (יש עתיד):</w:t>
      </w:r>
      <w:r w:rsidRPr="00FA5426">
        <w:rPr>
          <w:rStyle w:val="TagStyle"/>
          <w:rtl/>
        </w:rPr>
        <w:t xml:space="preserve"> &lt;&lt; דובר_המשך &gt;&gt;</w:t>
      </w:r>
      <w:r>
        <w:rPr>
          <w:rtl/>
        </w:rPr>
        <w:t xml:space="preserve">   </w:t>
      </w:r>
      <w:bookmarkEnd w:id="1159"/>
    </w:p>
    <w:p w:rsidR="00FA5426" w:rsidRDefault="00FA5426" w:rsidP="00FA5426">
      <w:pPr>
        <w:pStyle w:val="KeepWithNext"/>
        <w:rPr>
          <w:rtl/>
        </w:rPr>
      </w:pPr>
    </w:p>
    <w:p w:rsidR="00AB789C" w:rsidRDefault="00AB789C" w:rsidP="00AB789C">
      <w:pPr>
        <w:rPr>
          <w:rtl/>
        </w:rPr>
      </w:pPr>
      <w:bookmarkStart w:id="1160" w:name="_ETM_Q1_3376001"/>
      <w:bookmarkEnd w:id="1160"/>
      <w:r>
        <w:rPr>
          <w:rtl/>
        </w:rPr>
        <w:t>התאפסתי.</w:t>
      </w:r>
    </w:p>
    <w:p w:rsidR="00FA5426" w:rsidRDefault="00FA5426" w:rsidP="00AB789C">
      <w:pPr>
        <w:rPr>
          <w:rtl/>
        </w:rPr>
      </w:pPr>
    </w:p>
    <w:p w:rsidR="00FA5426" w:rsidRDefault="00FA5426" w:rsidP="00FA5426">
      <w:pPr>
        <w:pStyle w:val="af8"/>
        <w:keepNext/>
        <w:rPr>
          <w:rtl/>
        </w:rPr>
      </w:pPr>
      <w:bookmarkStart w:id="1161" w:name="ET_yor_5802_160"/>
      <w:r w:rsidRPr="00FA5426">
        <w:rPr>
          <w:rStyle w:val="TagStyle"/>
          <w:rtl/>
        </w:rPr>
        <w:t xml:space="preserve"> &lt;&lt; יור &gt;&gt; </w:t>
      </w:r>
      <w:r>
        <w:rPr>
          <w:rtl/>
        </w:rPr>
        <w:t>היו"ר שלמה קרעי:</w:t>
      </w:r>
      <w:r w:rsidRPr="00FA5426">
        <w:rPr>
          <w:rStyle w:val="TagStyle"/>
          <w:rtl/>
        </w:rPr>
        <w:t xml:space="preserve"> &lt;&lt; יור &gt;&gt;</w:t>
      </w:r>
      <w:r>
        <w:rPr>
          <w:rtl/>
        </w:rPr>
        <w:t xml:space="preserve">   </w:t>
      </w:r>
      <w:bookmarkEnd w:id="1161"/>
    </w:p>
    <w:p w:rsidR="00FA5426" w:rsidRDefault="00FA5426" w:rsidP="00FA5426">
      <w:pPr>
        <w:pStyle w:val="KeepWithNext"/>
        <w:rPr>
          <w:rtl/>
        </w:rPr>
      </w:pPr>
    </w:p>
    <w:p w:rsidR="00AB789C" w:rsidRDefault="00AB789C" w:rsidP="00AB789C">
      <w:pPr>
        <w:rPr>
          <w:rtl/>
        </w:rPr>
      </w:pPr>
      <w:bookmarkStart w:id="1162" w:name="_ETM_Q1_3381252"/>
      <w:bookmarkStart w:id="1163" w:name="_ETM_Q1_3379719"/>
      <w:bookmarkStart w:id="1164" w:name="_ETM_Q1_3379770"/>
      <w:bookmarkEnd w:id="1162"/>
      <w:bookmarkEnd w:id="1163"/>
      <w:bookmarkEnd w:id="1164"/>
      <w:r>
        <w:rPr>
          <w:rtl/>
        </w:rPr>
        <w:t>אז קריאה ראשונה.</w:t>
      </w:r>
    </w:p>
    <w:p w:rsidR="00FA5426" w:rsidRDefault="00FA5426" w:rsidP="00AB789C">
      <w:pPr>
        <w:rPr>
          <w:rtl/>
        </w:rPr>
      </w:pPr>
      <w:bookmarkStart w:id="1165" w:name="_ETM_Q1_3385287"/>
      <w:bookmarkStart w:id="1166" w:name="_ETM_Q1_3385337"/>
      <w:bookmarkStart w:id="1167" w:name="_ETM_Q1_3394824"/>
      <w:bookmarkEnd w:id="1165"/>
      <w:bookmarkEnd w:id="1166"/>
      <w:bookmarkEnd w:id="1167"/>
    </w:p>
    <w:p w:rsidR="00FA5426" w:rsidRDefault="00FA5426" w:rsidP="00FA5426">
      <w:pPr>
        <w:pStyle w:val="a5"/>
        <w:keepNext/>
        <w:rPr>
          <w:rtl/>
        </w:rPr>
      </w:pPr>
      <w:bookmarkStart w:id="1168" w:name="ET_speaker_5766_161"/>
      <w:r w:rsidRPr="00FA5426">
        <w:rPr>
          <w:rStyle w:val="TagStyle"/>
          <w:rtl/>
        </w:rPr>
        <w:t xml:space="preserve"> &lt;&lt; דובר &gt;&gt; </w:t>
      </w:r>
      <w:r>
        <w:rPr>
          <w:rtl/>
        </w:rPr>
        <w:t>רם בן ברק (יש עתיד):</w:t>
      </w:r>
      <w:r w:rsidRPr="00FA5426">
        <w:rPr>
          <w:rStyle w:val="TagStyle"/>
          <w:rtl/>
        </w:rPr>
        <w:t xml:space="preserve"> &lt;&lt; דובר &gt;&gt;</w:t>
      </w:r>
      <w:r>
        <w:rPr>
          <w:rtl/>
        </w:rPr>
        <w:t xml:space="preserve">   </w:t>
      </w:r>
      <w:bookmarkEnd w:id="1168"/>
    </w:p>
    <w:p w:rsidR="00FA5426" w:rsidRDefault="00FA5426" w:rsidP="00FA5426">
      <w:pPr>
        <w:pStyle w:val="KeepWithNext"/>
        <w:rPr>
          <w:rtl/>
        </w:rPr>
      </w:pPr>
    </w:p>
    <w:p w:rsidR="00AB789C" w:rsidRDefault="00AB789C" w:rsidP="00AB789C">
      <w:pPr>
        <w:rPr>
          <w:rtl/>
        </w:rPr>
      </w:pPr>
      <w:bookmarkStart w:id="1169" w:name="_ETM_Q1_3395345"/>
      <w:bookmarkStart w:id="1170" w:name="_ETM_Q1_3395391"/>
      <w:bookmarkStart w:id="1171" w:name="_ETM_Q1_3385415"/>
      <w:bookmarkStart w:id="1172" w:name="_ETM_Q1_3385462"/>
      <w:bookmarkEnd w:id="1169"/>
      <w:bookmarkEnd w:id="1170"/>
      <w:bookmarkEnd w:id="1171"/>
      <w:bookmarkEnd w:id="1172"/>
      <w:r>
        <w:rPr>
          <w:rtl/>
        </w:rPr>
        <w:t>מבקשים מהיועץ המשפטי</w:t>
      </w:r>
      <w:r w:rsidR="00FA5426">
        <w:rPr>
          <w:rFonts w:hint="cs"/>
          <w:rtl/>
        </w:rPr>
        <w:t xml:space="preserve"> להגיד</w:t>
      </w:r>
      <w:r>
        <w:rPr>
          <w:rtl/>
        </w:rPr>
        <w:t>: חוקי או לא חוקי.</w:t>
      </w:r>
    </w:p>
    <w:p w:rsidR="00FA5426" w:rsidRDefault="00FA5426" w:rsidP="00AB789C">
      <w:pPr>
        <w:rPr>
          <w:rtl/>
        </w:rPr>
      </w:pPr>
      <w:bookmarkStart w:id="1173" w:name="_ETM_Q1_3401927"/>
      <w:bookmarkStart w:id="1174" w:name="_ETM_Q1_3402009"/>
      <w:bookmarkEnd w:id="1173"/>
      <w:bookmarkEnd w:id="1174"/>
    </w:p>
    <w:p w:rsidR="00FA5426" w:rsidRDefault="00FA5426" w:rsidP="00FA5426">
      <w:pPr>
        <w:pStyle w:val="a5"/>
        <w:keepNext/>
        <w:rPr>
          <w:rtl/>
        </w:rPr>
      </w:pPr>
      <w:bookmarkStart w:id="1175" w:name="_ETM_Q1_3402055"/>
      <w:bookmarkStart w:id="1176" w:name="_ETM_Q1_3402161"/>
      <w:bookmarkStart w:id="1177" w:name="ET_speaker_גור_בליי_162"/>
      <w:bookmarkEnd w:id="1175"/>
      <w:bookmarkEnd w:id="1176"/>
      <w:r w:rsidRPr="00FA5426">
        <w:rPr>
          <w:rStyle w:val="TagStyle"/>
          <w:rtl/>
        </w:rPr>
        <w:t xml:space="preserve"> &lt;&lt; דובר &gt;&gt; </w:t>
      </w:r>
      <w:r>
        <w:rPr>
          <w:rtl/>
        </w:rPr>
        <w:t>גור בליי:</w:t>
      </w:r>
      <w:r w:rsidRPr="00FA5426">
        <w:rPr>
          <w:rStyle w:val="TagStyle"/>
          <w:rtl/>
        </w:rPr>
        <w:t xml:space="preserve"> &lt;&lt; דובר &gt;&gt;</w:t>
      </w:r>
      <w:r>
        <w:rPr>
          <w:rtl/>
        </w:rPr>
        <w:t xml:space="preserve">   </w:t>
      </w:r>
      <w:bookmarkEnd w:id="1177"/>
    </w:p>
    <w:p w:rsidR="00FA5426" w:rsidRDefault="00FA5426" w:rsidP="00FA5426">
      <w:pPr>
        <w:pStyle w:val="KeepWithNext"/>
        <w:rPr>
          <w:rtl/>
        </w:rPr>
      </w:pPr>
    </w:p>
    <w:p w:rsidR="00AB789C" w:rsidRDefault="00FA5426" w:rsidP="00FA5426">
      <w:pPr>
        <w:rPr>
          <w:rtl/>
        </w:rPr>
      </w:pPr>
      <w:r>
        <w:rPr>
          <w:rFonts w:hint="cs"/>
          <w:rtl/>
        </w:rPr>
        <w:t xml:space="preserve">אשיב לשאלה ואז אמשיך ברצף הדברים. אני חושב, </w:t>
      </w:r>
      <w:r w:rsidR="00AB789C">
        <w:rPr>
          <w:rtl/>
        </w:rPr>
        <w:t xml:space="preserve">שאלה לגיטימית. אני חושב שעניתי. עלתה שאלה, אם </w:t>
      </w:r>
      <w:r>
        <w:rPr>
          <w:rFonts w:hint="cs"/>
          <w:rtl/>
        </w:rPr>
        <w:t xml:space="preserve">יש </w:t>
      </w:r>
      <w:r w:rsidR="00AB789C">
        <w:rPr>
          <w:rtl/>
        </w:rPr>
        <w:t>הצעה קונקרטית</w:t>
      </w:r>
      <w:r>
        <w:rPr>
          <w:rFonts w:hint="cs"/>
          <w:rtl/>
        </w:rPr>
        <w:t xml:space="preserve"> שנובעת מזה</w:t>
      </w:r>
      <w:r w:rsidR="00AB789C">
        <w:rPr>
          <w:rtl/>
        </w:rPr>
        <w:t xml:space="preserve">. הצעה קונקרטית שאני יכול לחשוב עליה בשלוף: </w:t>
      </w:r>
      <w:r>
        <w:rPr>
          <w:rFonts w:hint="cs"/>
          <w:rtl/>
        </w:rPr>
        <w:t xml:space="preserve">תחילתו </w:t>
      </w:r>
      <w:bookmarkStart w:id="1178" w:name="_ETM_Q1_3414055"/>
      <w:bookmarkEnd w:id="1178"/>
      <w:r>
        <w:rPr>
          <w:rFonts w:hint="cs"/>
          <w:rtl/>
        </w:rPr>
        <w:t xml:space="preserve">של חוק זה </w:t>
      </w:r>
      <w:r w:rsidR="00AB789C">
        <w:rPr>
          <w:rtl/>
        </w:rPr>
        <w:t xml:space="preserve">בכנסת ה-26. </w:t>
      </w:r>
    </w:p>
    <w:p w:rsidR="00FA5426" w:rsidRDefault="00FA5426" w:rsidP="00AB789C">
      <w:pPr>
        <w:rPr>
          <w:rtl/>
        </w:rPr>
      </w:pPr>
    </w:p>
    <w:p w:rsidR="00FA5426" w:rsidRDefault="00FA5426" w:rsidP="00FA5426">
      <w:pPr>
        <w:pStyle w:val="a5"/>
        <w:keepNext/>
        <w:rPr>
          <w:rtl/>
        </w:rPr>
      </w:pPr>
      <w:bookmarkStart w:id="1179" w:name="ET_speaker_5552_163"/>
      <w:r w:rsidRPr="00FA5426">
        <w:rPr>
          <w:rStyle w:val="TagStyle"/>
          <w:rtl/>
        </w:rPr>
        <w:t xml:space="preserve"> &lt;&lt; דובר &gt;&gt; </w:t>
      </w:r>
      <w:r>
        <w:rPr>
          <w:rtl/>
        </w:rPr>
        <w:t>יוליה מלינובסקי (ישראל ביתנו):</w:t>
      </w:r>
      <w:r w:rsidRPr="00FA5426">
        <w:rPr>
          <w:rStyle w:val="TagStyle"/>
          <w:rtl/>
        </w:rPr>
        <w:t xml:space="preserve"> &lt;&lt; דובר &gt;&gt;</w:t>
      </w:r>
      <w:r>
        <w:rPr>
          <w:rtl/>
        </w:rPr>
        <w:t xml:space="preserve">   </w:t>
      </w:r>
      <w:bookmarkEnd w:id="1179"/>
    </w:p>
    <w:p w:rsidR="00FA5426" w:rsidRDefault="00FA5426" w:rsidP="00FA5426">
      <w:pPr>
        <w:pStyle w:val="KeepWithNext"/>
        <w:rPr>
          <w:rtl/>
        </w:rPr>
      </w:pPr>
    </w:p>
    <w:p w:rsidR="00FA5426" w:rsidRDefault="00FA5426" w:rsidP="00FA5426">
      <w:pPr>
        <w:rPr>
          <w:rtl/>
        </w:rPr>
      </w:pPr>
      <w:r>
        <w:rPr>
          <w:rFonts w:hint="cs"/>
          <w:rtl/>
        </w:rPr>
        <w:t>רעיון מצוין.</w:t>
      </w:r>
    </w:p>
    <w:p w:rsidR="00FA5426" w:rsidRDefault="00FA5426" w:rsidP="00FA5426">
      <w:pPr>
        <w:rPr>
          <w:rtl/>
        </w:rPr>
      </w:pPr>
      <w:bookmarkStart w:id="1180" w:name="_ETM_Q1_3417996"/>
      <w:bookmarkStart w:id="1181" w:name="_ETM_Q1_3418080"/>
      <w:bookmarkEnd w:id="1180"/>
      <w:bookmarkEnd w:id="1181"/>
    </w:p>
    <w:p w:rsidR="00FA5426" w:rsidRDefault="00FA5426" w:rsidP="00FA5426">
      <w:pPr>
        <w:pStyle w:val="a5"/>
        <w:keepNext/>
        <w:rPr>
          <w:rtl/>
        </w:rPr>
      </w:pPr>
      <w:bookmarkStart w:id="1182" w:name="ET_speaker_6231_164"/>
      <w:r w:rsidRPr="00FA5426">
        <w:rPr>
          <w:rStyle w:val="TagStyle"/>
          <w:rtl/>
        </w:rPr>
        <w:t xml:space="preserve"> &lt;&lt; דובר &gt;&gt; </w:t>
      </w:r>
      <w:r>
        <w:rPr>
          <w:rtl/>
        </w:rPr>
        <w:t>יסמין פרידמן (יש עתיד):</w:t>
      </w:r>
      <w:r w:rsidRPr="00FA5426">
        <w:rPr>
          <w:rStyle w:val="TagStyle"/>
          <w:rtl/>
        </w:rPr>
        <w:t xml:space="preserve"> &lt;&lt; דובר &gt;&gt;</w:t>
      </w:r>
      <w:r>
        <w:rPr>
          <w:rtl/>
        </w:rPr>
        <w:t xml:space="preserve">   </w:t>
      </w:r>
      <w:bookmarkEnd w:id="1182"/>
    </w:p>
    <w:p w:rsidR="00FA5426" w:rsidRDefault="00FA5426" w:rsidP="00FA5426">
      <w:pPr>
        <w:pStyle w:val="KeepWithNext"/>
        <w:rPr>
          <w:rtl/>
        </w:rPr>
      </w:pPr>
    </w:p>
    <w:p w:rsidR="00FA5426" w:rsidRDefault="00FA5426" w:rsidP="00FA5426">
      <w:pPr>
        <w:rPr>
          <w:rtl/>
        </w:rPr>
      </w:pPr>
      <w:r>
        <w:rPr>
          <w:rFonts w:hint="cs"/>
          <w:rtl/>
        </w:rPr>
        <w:t>אני בעד.</w:t>
      </w:r>
    </w:p>
    <w:p w:rsidR="00FA5426" w:rsidRDefault="00FA5426" w:rsidP="00FA5426">
      <w:pPr>
        <w:rPr>
          <w:rtl/>
        </w:rPr>
      </w:pPr>
      <w:bookmarkStart w:id="1183" w:name="_ETM_Q1_3417114"/>
      <w:bookmarkStart w:id="1184" w:name="_ETM_Q1_3417198"/>
      <w:bookmarkStart w:id="1185" w:name="_ETM_Q1_3417674"/>
      <w:bookmarkStart w:id="1186" w:name="_ETM_Q1_3417759"/>
      <w:bookmarkEnd w:id="1183"/>
      <w:bookmarkEnd w:id="1184"/>
      <w:bookmarkEnd w:id="1185"/>
      <w:bookmarkEnd w:id="1186"/>
    </w:p>
    <w:p w:rsidR="00FA5426" w:rsidRDefault="00FA5426" w:rsidP="00FA5426">
      <w:pPr>
        <w:pStyle w:val="a5"/>
        <w:keepNext/>
        <w:rPr>
          <w:rtl/>
        </w:rPr>
      </w:pPr>
      <w:bookmarkStart w:id="1187" w:name="ET_speaker_6128_165"/>
      <w:r w:rsidRPr="00FA5426">
        <w:rPr>
          <w:rStyle w:val="TagStyle"/>
          <w:rtl/>
        </w:rPr>
        <w:t xml:space="preserve"> &lt;&lt; דובר &gt;&gt; </w:t>
      </w:r>
      <w:r>
        <w:rPr>
          <w:rtl/>
        </w:rPr>
        <w:t>משה טור פז (יש עתיד):</w:t>
      </w:r>
      <w:r w:rsidRPr="00FA5426">
        <w:rPr>
          <w:rStyle w:val="TagStyle"/>
          <w:rtl/>
        </w:rPr>
        <w:t xml:space="preserve"> &lt;&lt; דובר &gt;&gt;</w:t>
      </w:r>
      <w:r>
        <w:rPr>
          <w:rtl/>
        </w:rPr>
        <w:t xml:space="preserve">   </w:t>
      </w:r>
      <w:bookmarkEnd w:id="1187"/>
    </w:p>
    <w:p w:rsidR="00FA5426" w:rsidRDefault="00FA5426" w:rsidP="00FA5426">
      <w:pPr>
        <w:pStyle w:val="KeepWithNext"/>
        <w:rPr>
          <w:rtl/>
        </w:rPr>
      </w:pPr>
    </w:p>
    <w:p w:rsidR="00FA5426" w:rsidRDefault="00FA5426" w:rsidP="00FA5426">
      <w:pPr>
        <w:rPr>
          <w:rtl/>
        </w:rPr>
      </w:pPr>
      <w:bookmarkStart w:id="1188" w:name="_ETM_Q1_3423419"/>
      <w:bookmarkStart w:id="1189" w:name="_ETM_Q1_3423511"/>
      <w:bookmarkEnd w:id="1188"/>
      <w:bookmarkEnd w:id="1189"/>
      <w:r>
        <w:rPr>
          <w:rFonts w:hint="cs"/>
          <w:rtl/>
        </w:rPr>
        <w:t>יתכבד השר.</w:t>
      </w:r>
    </w:p>
    <w:p w:rsidR="00FA5426" w:rsidRDefault="00FA5426" w:rsidP="00FA5426">
      <w:pPr>
        <w:rPr>
          <w:rtl/>
        </w:rPr>
      </w:pPr>
      <w:bookmarkStart w:id="1190" w:name="_ETM_Q1_3426778"/>
      <w:bookmarkStart w:id="1191" w:name="_ETM_Q1_3426864"/>
      <w:bookmarkEnd w:id="1190"/>
      <w:bookmarkEnd w:id="1191"/>
    </w:p>
    <w:p w:rsidR="00FA5426" w:rsidRDefault="00FA5426" w:rsidP="00FA5426">
      <w:pPr>
        <w:pStyle w:val="af8"/>
        <w:keepNext/>
        <w:rPr>
          <w:rtl/>
        </w:rPr>
      </w:pPr>
      <w:bookmarkStart w:id="1192" w:name="_ETM_Q1_3427403"/>
      <w:bookmarkStart w:id="1193" w:name="_ETM_Q1_3427474"/>
      <w:bookmarkStart w:id="1194" w:name="_ETM_Q1_3428491"/>
      <w:bookmarkStart w:id="1195" w:name="ET_yor_5802_167"/>
      <w:bookmarkEnd w:id="1192"/>
      <w:bookmarkEnd w:id="1193"/>
      <w:bookmarkEnd w:id="1194"/>
      <w:r w:rsidRPr="00FA5426">
        <w:rPr>
          <w:rStyle w:val="TagStyle"/>
          <w:rtl/>
        </w:rPr>
        <w:t xml:space="preserve"> &lt;&lt; יור &gt;&gt; </w:t>
      </w:r>
      <w:r>
        <w:rPr>
          <w:rtl/>
        </w:rPr>
        <w:t>היו"ר שלמה קרעי:</w:t>
      </w:r>
      <w:r w:rsidRPr="00FA5426">
        <w:rPr>
          <w:rStyle w:val="TagStyle"/>
          <w:rtl/>
        </w:rPr>
        <w:t xml:space="preserve"> &lt;&lt; יור &gt;&gt;</w:t>
      </w:r>
      <w:r>
        <w:rPr>
          <w:rtl/>
        </w:rPr>
        <w:t xml:space="preserve">   </w:t>
      </w:r>
      <w:bookmarkEnd w:id="1195"/>
    </w:p>
    <w:p w:rsidR="00FA5426" w:rsidRDefault="00FA5426" w:rsidP="00FA5426">
      <w:pPr>
        <w:pStyle w:val="KeepWithNext"/>
        <w:rPr>
          <w:rtl/>
        </w:rPr>
      </w:pPr>
    </w:p>
    <w:p w:rsidR="00FA5426" w:rsidRDefault="00FA5426" w:rsidP="00FA5426">
      <w:pPr>
        <w:rPr>
          <w:rtl/>
        </w:rPr>
      </w:pPr>
      <w:bookmarkStart w:id="1196" w:name="_ETM_Q1_3433168"/>
      <w:bookmarkEnd w:id="1196"/>
      <w:r>
        <w:rPr>
          <w:rFonts w:hint="cs"/>
          <w:rtl/>
        </w:rPr>
        <w:t xml:space="preserve">חברי הכנסת, תנו ליועץ </w:t>
      </w:r>
      <w:bookmarkStart w:id="1197" w:name="_ETM_Q1_3438666"/>
      <w:bookmarkEnd w:id="1197"/>
      <w:r>
        <w:rPr>
          <w:rFonts w:hint="cs"/>
          <w:rtl/>
        </w:rPr>
        <w:t>המשפטי להשלים דבריו.</w:t>
      </w:r>
    </w:p>
    <w:p w:rsidR="00FA5426" w:rsidRPr="00FA5426" w:rsidRDefault="00FA5426" w:rsidP="00FA5426">
      <w:pPr>
        <w:rPr>
          <w:rtl/>
        </w:rPr>
      </w:pPr>
      <w:bookmarkStart w:id="1198" w:name="_ETM_Q1_3440875"/>
      <w:bookmarkStart w:id="1199" w:name="_ETM_Q1_3440989"/>
      <w:bookmarkEnd w:id="1198"/>
      <w:bookmarkEnd w:id="1199"/>
    </w:p>
    <w:p w:rsidR="00FA5426" w:rsidRDefault="00FA5426" w:rsidP="00FA5426">
      <w:pPr>
        <w:pStyle w:val="a5"/>
        <w:keepNext/>
        <w:rPr>
          <w:rtl/>
        </w:rPr>
      </w:pPr>
      <w:bookmarkStart w:id="1200" w:name="ET_speaker_גור_בליי_166"/>
      <w:r w:rsidRPr="00FA5426">
        <w:rPr>
          <w:rStyle w:val="TagStyle"/>
          <w:rtl/>
        </w:rPr>
        <w:t xml:space="preserve"> &lt;&lt; דובר &gt;&gt; </w:t>
      </w:r>
      <w:r>
        <w:rPr>
          <w:rtl/>
        </w:rPr>
        <w:t>גור בליי:</w:t>
      </w:r>
      <w:r w:rsidRPr="00FA5426">
        <w:rPr>
          <w:rStyle w:val="TagStyle"/>
          <w:rtl/>
        </w:rPr>
        <w:t xml:space="preserve"> &lt;&lt; דובר &gt;&gt;</w:t>
      </w:r>
      <w:r>
        <w:rPr>
          <w:rtl/>
        </w:rPr>
        <w:t xml:space="preserve">   </w:t>
      </w:r>
      <w:bookmarkEnd w:id="1200"/>
    </w:p>
    <w:p w:rsidR="00FA5426" w:rsidRDefault="00FA5426" w:rsidP="00FA5426">
      <w:pPr>
        <w:pStyle w:val="KeepWithNext"/>
        <w:rPr>
          <w:rtl/>
        </w:rPr>
      </w:pPr>
    </w:p>
    <w:p w:rsidR="00AB789C" w:rsidRDefault="00AB789C" w:rsidP="00001949">
      <w:pPr>
        <w:rPr>
          <w:rtl/>
        </w:rPr>
      </w:pPr>
      <w:bookmarkStart w:id="1201" w:name="_ETM_Q1_3428970"/>
      <w:bookmarkStart w:id="1202" w:name="_ETM_Q1_3429060"/>
      <w:bookmarkEnd w:id="1201"/>
      <w:bookmarkEnd w:id="1202"/>
      <w:r>
        <w:rPr>
          <w:rtl/>
        </w:rPr>
        <w:t>ניסיתי להשיב לחבר הכנסת מלביצקי לג</w:t>
      </w:r>
      <w:r w:rsidR="00FA5426">
        <w:rPr>
          <w:rFonts w:hint="cs"/>
          <w:rtl/>
        </w:rPr>
        <w:t>ב</w:t>
      </w:r>
      <w:r>
        <w:rPr>
          <w:rtl/>
        </w:rPr>
        <w:t xml:space="preserve">י רוחב היריעה של התפקיד שלנו וגם </w:t>
      </w:r>
      <w:r w:rsidR="00001949">
        <w:rPr>
          <w:rFonts w:hint="cs"/>
          <w:rtl/>
        </w:rPr>
        <w:t xml:space="preserve">הוא שאל: אז מה </w:t>
      </w:r>
      <w:r>
        <w:rPr>
          <w:rtl/>
        </w:rPr>
        <w:t xml:space="preserve">ההערות </w:t>
      </w:r>
      <w:r w:rsidR="00001949">
        <w:rPr>
          <w:rFonts w:hint="cs"/>
          <w:rtl/>
        </w:rPr>
        <w:t xml:space="preserve">בעלמא </w:t>
      </w:r>
      <w:r w:rsidR="00001949">
        <w:rPr>
          <w:rtl/>
        </w:rPr>
        <w:t>–</w:t>
      </w:r>
      <w:r w:rsidR="00001949">
        <w:rPr>
          <w:rFonts w:hint="cs"/>
          <w:rtl/>
        </w:rPr>
        <w:t xml:space="preserve"> איך הן מיתרגמות </w:t>
      </w:r>
      <w:r>
        <w:rPr>
          <w:rtl/>
        </w:rPr>
        <w:t xml:space="preserve">לחוק. הטענה העיקרית שלי </w:t>
      </w:r>
      <w:r w:rsidR="00001949">
        <w:rPr>
          <w:rFonts w:hint="cs"/>
          <w:rtl/>
        </w:rPr>
        <w:t xml:space="preserve">היא </w:t>
      </w:r>
      <w:r>
        <w:rPr>
          <w:rtl/>
        </w:rPr>
        <w:t xml:space="preserve">בקושי, בחקיקה </w:t>
      </w:r>
      <w:r w:rsidR="00001949">
        <w:rPr>
          <w:rFonts w:hint="cs"/>
          <w:rtl/>
        </w:rPr>
        <w:t xml:space="preserve">שהיא </w:t>
      </w:r>
      <w:r>
        <w:rPr>
          <w:rtl/>
        </w:rPr>
        <w:t xml:space="preserve">פרסונלית </w:t>
      </w:r>
      <w:r w:rsidR="00001949">
        <w:rPr>
          <w:rFonts w:hint="cs"/>
          <w:rtl/>
        </w:rPr>
        <w:t xml:space="preserve">וחלה מיידית </w:t>
      </w:r>
      <w:r>
        <w:rPr>
          <w:rtl/>
        </w:rPr>
        <w:t>כשכולנו יודעים מי השחקנים, צד אחד יהיה בעיד ואחד יהיה</w:t>
      </w:r>
      <w:r w:rsidR="00001949">
        <w:rPr>
          <w:rFonts w:hint="cs"/>
          <w:rtl/>
        </w:rPr>
        <w:t xml:space="preserve"> </w:t>
      </w:r>
      <w:r w:rsidR="00FA5426">
        <w:rPr>
          <w:rtl/>
        </w:rPr>
        <w:t xml:space="preserve">נגד, </w:t>
      </w:r>
      <w:r w:rsidR="00001949">
        <w:rPr>
          <w:rFonts w:hint="cs"/>
          <w:rtl/>
        </w:rPr>
        <w:t xml:space="preserve">ולא באופן נקי </w:t>
      </w:r>
      <w:bookmarkStart w:id="1203" w:name="_ETM_Q1_3481234"/>
      <w:bookmarkEnd w:id="1203"/>
      <w:r w:rsidR="00001949">
        <w:rPr>
          <w:rtl/>
        </w:rPr>
        <w:t>–</w:t>
      </w:r>
      <w:r w:rsidR="00001949">
        <w:rPr>
          <w:rFonts w:hint="cs"/>
          <w:rtl/>
        </w:rPr>
        <w:t xml:space="preserve"> אם אתה קובע שזה חל מהכנסת הבאה </w:t>
      </w:r>
      <w:bookmarkStart w:id="1204" w:name="_ETM_Q1_3485839"/>
      <w:bookmarkEnd w:id="1204"/>
      <w:r w:rsidR="00001949">
        <w:rPr>
          <w:rtl/>
        </w:rPr>
        <w:t>–</w:t>
      </w:r>
      <w:r w:rsidR="00001949">
        <w:rPr>
          <w:rFonts w:hint="cs"/>
          <w:rtl/>
        </w:rPr>
        <w:t xml:space="preserve"> אולי אז </w:t>
      </w:r>
      <w:r w:rsidR="00FA5426">
        <w:rPr>
          <w:rtl/>
        </w:rPr>
        <w:t>הדבר הזה לא מושפע</w:t>
      </w:r>
      <w:r>
        <w:rPr>
          <w:rtl/>
        </w:rPr>
        <w:t xml:space="preserve"> מהדמוי</w:t>
      </w:r>
      <w:r w:rsidR="00FA5426">
        <w:rPr>
          <w:rFonts w:hint="cs"/>
          <w:rtl/>
        </w:rPr>
        <w:t>ו</w:t>
      </w:r>
      <w:r>
        <w:rPr>
          <w:rtl/>
        </w:rPr>
        <w:t>ת עצמן. זה דרך מסוימת לפתור את זה.</w:t>
      </w:r>
    </w:p>
    <w:p w:rsidR="00FA5426" w:rsidRDefault="00FA5426" w:rsidP="00FA5426">
      <w:pPr>
        <w:rPr>
          <w:rtl/>
        </w:rPr>
      </w:pPr>
      <w:bookmarkStart w:id="1205" w:name="_ETM_Q1_3452234"/>
      <w:bookmarkStart w:id="1206" w:name="_ETM_Q1_3452319"/>
      <w:bookmarkEnd w:id="1205"/>
      <w:bookmarkEnd w:id="1206"/>
    </w:p>
    <w:p w:rsidR="00001949" w:rsidRDefault="00001949" w:rsidP="00001949">
      <w:pPr>
        <w:pStyle w:val="a5"/>
        <w:keepNext/>
        <w:rPr>
          <w:rtl/>
        </w:rPr>
      </w:pPr>
      <w:bookmarkStart w:id="1207" w:name="_ETM_Q1_3454858"/>
      <w:bookmarkStart w:id="1208" w:name="_ETM_Q1_3454939"/>
      <w:bookmarkStart w:id="1209" w:name="_ETM_Q1_3456811"/>
      <w:bookmarkStart w:id="1210" w:name="_ETM_Q1_3456899"/>
      <w:bookmarkStart w:id="1211" w:name="ET_speaker_6353_168"/>
      <w:bookmarkEnd w:id="1207"/>
      <w:bookmarkEnd w:id="1208"/>
      <w:bookmarkEnd w:id="1209"/>
      <w:bookmarkEnd w:id="1210"/>
      <w:r w:rsidRPr="00001949">
        <w:rPr>
          <w:rStyle w:val="TagStyle"/>
          <w:rtl/>
        </w:rPr>
        <w:t xml:space="preserve"> &lt;&lt; דובר &gt;&gt; </w:t>
      </w:r>
      <w:r>
        <w:rPr>
          <w:rtl/>
        </w:rPr>
        <w:t>חנוך דב מלביצקי (הליכוד):</w:t>
      </w:r>
      <w:r w:rsidRPr="00001949">
        <w:rPr>
          <w:rStyle w:val="TagStyle"/>
          <w:rtl/>
        </w:rPr>
        <w:t xml:space="preserve"> &lt;&lt; דובר &gt;&gt;</w:t>
      </w:r>
      <w:r>
        <w:rPr>
          <w:rtl/>
        </w:rPr>
        <w:t xml:space="preserve">   </w:t>
      </w:r>
      <w:bookmarkEnd w:id="1211"/>
    </w:p>
    <w:p w:rsidR="00001949" w:rsidRDefault="00001949" w:rsidP="00001949">
      <w:pPr>
        <w:pStyle w:val="KeepWithNext"/>
        <w:rPr>
          <w:rtl/>
        </w:rPr>
      </w:pPr>
    </w:p>
    <w:p w:rsidR="00AB789C" w:rsidRDefault="00AB789C" w:rsidP="00AB789C">
      <w:pPr>
        <w:rPr>
          <w:rtl/>
        </w:rPr>
      </w:pPr>
      <w:r>
        <w:rPr>
          <w:rtl/>
        </w:rPr>
        <w:t>זה מבחינתך מניעה עיקרית.</w:t>
      </w:r>
    </w:p>
    <w:p w:rsidR="00001949" w:rsidRDefault="00001949" w:rsidP="00AB789C">
      <w:pPr>
        <w:rPr>
          <w:rtl/>
        </w:rPr>
      </w:pPr>
      <w:bookmarkStart w:id="1212" w:name="_ETM_Q1_3496919"/>
      <w:bookmarkStart w:id="1213" w:name="_ETM_Q1_3497014"/>
      <w:bookmarkStart w:id="1214" w:name="_ETM_Q1_3498887"/>
      <w:bookmarkEnd w:id="1212"/>
      <w:bookmarkEnd w:id="1213"/>
      <w:bookmarkEnd w:id="1214"/>
    </w:p>
    <w:p w:rsidR="00001949" w:rsidRDefault="00001949" w:rsidP="00001949">
      <w:pPr>
        <w:pStyle w:val="a5"/>
        <w:keepNext/>
        <w:rPr>
          <w:rtl/>
        </w:rPr>
      </w:pPr>
      <w:bookmarkStart w:id="1215" w:name="ET_speaker_גור_בליי_169"/>
      <w:r w:rsidRPr="00001949">
        <w:rPr>
          <w:rStyle w:val="TagStyle"/>
          <w:rtl/>
        </w:rPr>
        <w:t xml:space="preserve"> &lt;&lt; דובר &gt;&gt; </w:t>
      </w:r>
      <w:r>
        <w:rPr>
          <w:rtl/>
        </w:rPr>
        <w:t>גור בליי:</w:t>
      </w:r>
      <w:r w:rsidRPr="00001949">
        <w:rPr>
          <w:rStyle w:val="TagStyle"/>
          <w:rtl/>
        </w:rPr>
        <w:t xml:space="preserve"> &lt;&lt; דובר &gt;&gt;</w:t>
      </w:r>
      <w:r>
        <w:rPr>
          <w:rtl/>
        </w:rPr>
        <w:t xml:space="preserve">   </w:t>
      </w:r>
      <w:bookmarkEnd w:id="1215"/>
    </w:p>
    <w:p w:rsidR="00001949" w:rsidRDefault="00001949" w:rsidP="00001949">
      <w:pPr>
        <w:pStyle w:val="KeepWithNext"/>
        <w:rPr>
          <w:rtl/>
        </w:rPr>
      </w:pPr>
    </w:p>
    <w:p w:rsidR="00AB789C" w:rsidRDefault="00001949" w:rsidP="00001949">
      <w:pPr>
        <w:rPr>
          <w:rtl/>
        </w:rPr>
      </w:pPr>
      <w:bookmarkStart w:id="1216" w:name="_ETM_Q1_3499629"/>
      <w:bookmarkStart w:id="1217" w:name="_ETM_Q1_3499705"/>
      <w:bookmarkEnd w:id="1216"/>
      <w:bookmarkEnd w:id="1217"/>
      <w:r>
        <w:rPr>
          <w:rFonts w:hint="cs"/>
          <w:rtl/>
        </w:rPr>
        <w:t xml:space="preserve">אמרתי שזה </w:t>
      </w:r>
      <w:r w:rsidR="00AB789C">
        <w:rPr>
          <w:rtl/>
        </w:rPr>
        <w:t>הוא הקושי העיקרי שאנו רואים בעני</w:t>
      </w:r>
      <w:r>
        <w:rPr>
          <w:rFonts w:hint="cs"/>
          <w:rtl/>
        </w:rPr>
        <w:t>י</w:t>
      </w:r>
      <w:r w:rsidR="00AB789C">
        <w:rPr>
          <w:rtl/>
        </w:rPr>
        <w:t>ן הזה. תכף אדבר</w:t>
      </w:r>
      <w:r>
        <w:rPr>
          <w:rFonts w:hint="cs"/>
          <w:rtl/>
        </w:rPr>
        <w:t xml:space="preserve"> לגופו של התיקון</w:t>
      </w:r>
      <w:r w:rsidR="00AB789C">
        <w:rPr>
          <w:rtl/>
        </w:rPr>
        <w:t>.</w:t>
      </w:r>
    </w:p>
    <w:p w:rsidR="00001949" w:rsidRDefault="00001949" w:rsidP="00001949">
      <w:pPr>
        <w:rPr>
          <w:rtl/>
        </w:rPr>
      </w:pPr>
      <w:bookmarkStart w:id="1218" w:name="_ETM_Q1_3508664"/>
      <w:bookmarkStart w:id="1219" w:name="_ETM_Q1_3508747"/>
      <w:bookmarkEnd w:id="1218"/>
      <w:bookmarkEnd w:id="1219"/>
    </w:p>
    <w:p w:rsidR="00001949" w:rsidRDefault="00AB789C" w:rsidP="00AB789C">
      <w:pPr>
        <w:rPr>
          <w:rtl/>
        </w:rPr>
      </w:pPr>
      <w:r>
        <w:rPr>
          <w:rtl/>
        </w:rPr>
        <w:t>לגבי הפסיקה של בית המשפט בקשר הזה. בית המשפט בחן</w:t>
      </w:r>
      <w:r w:rsidR="00001949">
        <w:rPr>
          <w:rtl/>
        </w:rPr>
        <w:t xml:space="preserve"> חקיקת יסוד של הכנסת על רקע</w:t>
      </w:r>
      <w:r w:rsidR="00001949">
        <w:rPr>
          <w:rFonts w:hint="cs"/>
          <w:rtl/>
        </w:rPr>
        <w:t xml:space="preserve">, במסגרת </w:t>
      </w:r>
      <w:bookmarkStart w:id="1220" w:name="_ETM_Q1_3516081"/>
      <w:bookmarkEnd w:id="1220"/>
      <w:r w:rsidR="00001949">
        <w:rPr>
          <w:rFonts w:hint="cs"/>
          <w:rtl/>
        </w:rPr>
        <w:t xml:space="preserve">מסגרת החקיקה שלהם במסגרת </w:t>
      </w:r>
      <w:r w:rsidR="00001949">
        <w:rPr>
          <w:rtl/>
        </w:rPr>
        <w:t>דוק</w:t>
      </w:r>
      <w:r>
        <w:rPr>
          <w:rtl/>
        </w:rPr>
        <w:t xml:space="preserve">טרינה </w:t>
      </w:r>
      <w:r w:rsidR="00001949">
        <w:rPr>
          <w:rFonts w:hint="cs"/>
          <w:rtl/>
        </w:rPr>
        <w:t xml:space="preserve">שכונתה שימוש לרעה בכותרת חוק יסוד </w:t>
      </w:r>
      <w:bookmarkStart w:id="1221" w:name="_ETM_Q1_3523371"/>
      <w:bookmarkEnd w:id="1221"/>
      <w:r>
        <w:rPr>
          <w:rtl/>
        </w:rPr>
        <w:t xml:space="preserve">שפותחה החל מבג"ץ סתיו שפיר והלאה. דיברו שם על מבחן הכלליות. </w:t>
      </w:r>
    </w:p>
    <w:p w:rsidR="00001949" w:rsidRDefault="00001949" w:rsidP="00AB789C">
      <w:pPr>
        <w:rPr>
          <w:rtl/>
        </w:rPr>
      </w:pPr>
      <w:bookmarkStart w:id="1222" w:name="_ETM_Q1_3529066"/>
      <w:bookmarkStart w:id="1223" w:name="_ETM_Q1_3529127"/>
      <w:bookmarkEnd w:id="1222"/>
      <w:bookmarkEnd w:id="1223"/>
    </w:p>
    <w:p w:rsidR="00001949" w:rsidRDefault="00001949" w:rsidP="00001949">
      <w:pPr>
        <w:pStyle w:val="a5"/>
        <w:keepNext/>
        <w:rPr>
          <w:rtl/>
        </w:rPr>
      </w:pPr>
      <w:bookmarkStart w:id="1224" w:name="_ETM_Q1_3529195"/>
      <w:bookmarkStart w:id="1225" w:name="_ETM_Q1_3529254"/>
      <w:bookmarkStart w:id="1226" w:name="ET_speaker_6345_170"/>
      <w:bookmarkEnd w:id="1224"/>
      <w:bookmarkEnd w:id="1225"/>
      <w:r w:rsidRPr="00001949">
        <w:rPr>
          <w:rStyle w:val="TagStyle"/>
          <w:rtl/>
        </w:rPr>
        <w:t xml:space="preserve"> &lt;&lt; דובר &gt;&gt; </w:t>
      </w:r>
      <w:r>
        <w:rPr>
          <w:rtl/>
        </w:rPr>
        <w:t>טלי גוטליב (הליכוד):</w:t>
      </w:r>
      <w:r w:rsidRPr="00001949">
        <w:rPr>
          <w:rStyle w:val="TagStyle"/>
          <w:rtl/>
        </w:rPr>
        <w:t xml:space="preserve"> &lt;&lt; דובר &gt;&gt;</w:t>
      </w:r>
      <w:r>
        <w:rPr>
          <w:rtl/>
        </w:rPr>
        <w:t xml:space="preserve">   </w:t>
      </w:r>
      <w:bookmarkEnd w:id="1226"/>
    </w:p>
    <w:p w:rsidR="00001949" w:rsidRDefault="00001949" w:rsidP="00001949">
      <w:pPr>
        <w:pStyle w:val="KeepWithNext"/>
        <w:rPr>
          <w:rtl/>
        </w:rPr>
      </w:pPr>
    </w:p>
    <w:p w:rsidR="00001949" w:rsidRDefault="00001949" w:rsidP="00001949">
      <w:pPr>
        <w:rPr>
          <w:rtl/>
        </w:rPr>
      </w:pPr>
      <w:r>
        <w:rPr>
          <w:rFonts w:hint="cs"/>
          <w:rtl/>
        </w:rPr>
        <w:t>שם זה היה הוראת שעה.</w:t>
      </w:r>
    </w:p>
    <w:p w:rsidR="00001949" w:rsidRDefault="00001949" w:rsidP="00001949">
      <w:pPr>
        <w:rPr>
          <w:rtl/>
        </w:rPr>
      </w:pPr>
    </w:p>
    <w:p w:rsidR="00001949" w:rsidRDefault="00001949" w:rsidP="00001949">
      <w:pPr>
        <w:pStyle w:val="a5"/>
        <w:keepNext/>
        <w:rPr>
          <w:rtl/>
        </w:rPr>
      </w:pPr>
      <w:bookmarkStart w:id="1227" w:name="ET_speaker_גור_בליי_171"/>
      <w:r w:rsidRPr="00001949">
        <w:rPr>
          <w:rStyle w:val="TagStyle"/>
          <w:rtl/>
        </w:rPr>
        <w:t xml:space="preserve"> &lt;&lt; דובר &gt;&gt; </w:t>
      </w:r>
      <w:r>
        <w:rPr>
          <w:rtl/>
        </w:rPr>
        <w:t>גור בליי:</w:t>
      </w:r>
      <w:r w:rsidRPr="00001949">
        <w:rPr>
          <w:rStyle w:val="TagStyle"/>
          <w:rtl/>
        </w:rPr>
        <w:t xml:space="preserve"> &lt;&lt; דובר &gt;&gt;</w:t>
      </w:r>
      <w:r>
        <w:rPr>
          <w:rtl/>
        </w:rPr>
        <w:t xml:space="preserve">   </w:t>
      </w:r>
      <w:bookmarkEnd w:id="1227"/>
    </w:p>
    <w:p w:rsidR="00001949" w:rsidRDefault="00001949" w:rsidP="00001949">
      <w:pPr>
        <w:pStyle w:val="KeepWithNext"/>
        <w:rPr>
          <w:rtl/>
        </w:rPr>
      </w:pPr>
    </w:p>
    <w:p w:rsidR="00AB789C" w:rsidRDefault="00001949" w:rsidP="00001949">
      <w:pPr>
        <w:rPr>
          <w:rtl/>
        </w:rPr>
      </w:pPr>
      <w:r>
        <w:rPr>
          <w:rFonts w:hint="cs"/>
          <w:rtl/>
        </w:rPr>
        <w:t>אני שומר את זה להמשך.</w:t>
      </w:r>
      <w:bookmarkStart w:id="1228" w:name="_ETM_Q1_3529354"/>
      <w:bookmarkStart w:id="1229" w:name="_ETM_Q1_3529413"/>
      <w:bookmarkStart w:id="1230" w:name="_ETM_Q1_3529500"/>
      <w:bookmarkStart w:id="1231" w:name="_ETM_Q1_3529557"/>
      <w:bookmarkEnd w:id="1228"/>
      <w:bookmarkEnd w:id="1229"/>
      <w:bookmarkEnd w:id="1230"/>
      <w:bookmarkEnd w:id="1231"/>
      <w:r>
        <w:rPr>
          <w:rFonts w:hint="cs"/>
          <w:rtl/>
        </w:rPr>
        <w:t xml:space="preserve"> מייד. </w:t>
      </w:r>
      <w:bookmarkStart w:id="1232" w:name="_ETM_Q1_3538729"/>
      <w:bookmarkEnd w:id="1232"/>
      <w:r w:rsidR="00AB789C">
        <w:rPr>
          <w:rtl/>
        </w:rPr>
        <w:t xml:space="preserve">יציבות, כלליות והתאמה למארג החוקתי, אלה שלושה פרמטרים שבית המשפט דיבר עליהם. </w:t>
      </w:r>
      <w:r>
        <w:rPr>
          <w:rFonts w:hint="cs"/>
          <w:rtl/>
        </w:rPr>
        <w:t>באופן מקורי זה כוון במידה רבה, כפי ש</w:t>
      </w:r>
      <w:r w:rsidR="00AB789C">
        <w:rPr>
          <w:rtl/>
        </w:rPr>
        <w:t xml:space="preserve">ציינה </w:t>
      </w:r>
      <w:r>
        <w:rPr>
          <w:rFonts w:hint="cs"/>
          <w:rtl/>
        </w:rPr>
        <w:t xml:space="preserve">חברת הכנסת גוטליב </w:t>
      </w:r>
      <w:bookmarkStart w:id="1233" w:name="_ETM_Q1_3556298"/>
      <w:bookmarkEnd w:id="1233"/>
      <w:r>
        <w:rPr>
          <w:rFonts w:hint="cs"/>
          <w:rtl/>
        </w:rPr>
        <w:t xml:space="preserve">- </w:t>
      </w:r>
      <w:r w:rsidR="00AB789C">
        <w:rPr>
          <w:rtl/>
        </w:rPr>
        <w:t xml:space="preserve">להוראות שעה. במקרה הזה לא מדובר בהוראת שעה כי התיקון הוא קבוע, והוא לא רק על מקרה אחד – על מקרה אחד אבל גם על </w:t>
      </w:r>
      <w:r>
        <w:rPr>
          <w:rFonts w:hint="cs"/>
          <w:rtl/>
        </w:rPr>
        <w:t xml:space="preserve">מקרים רבים בעתיד. גם על </w:t>
      </w:r>
      <w:r w:rsidR="00AB789C">
        <w:rPr>
          <w:rtl/>
        </w:rPr>
        <w:t xml:space="preserve">מינויי שרים בעתיד. לכן במובן הזה לכאורה הוא עומד </w:t>
      </w:r>
      <w:r>
        <w:rPr>
          <w:rFonts w:hint="cs"/>
          <w:rtl/>
        </w:rPr>
        <w:t xml:space="preserve">ברמה הראשונית במבחנים של </w:t>
      </w:r>
      <w:bookmarkStart w:id="1234" w:name="_ETM_Q1_3573164"/>
      <w:bookmarkEnd w:id="1234"/>
      <w:r>
        <w:rPr>
          <w:rFonts w:hint="cs"/>
          <w:rtl/>
        </w:rPr>
        <w:t xml:space="preserve">סתיו שפיר והוא </w:t>
      </w:r>
      <w:r w:rsidR="00AB789C">
        <w:rPr>
          <w:rtl/>
        </w:rPr>
        <w:t>לא שי</w:t>
      </w:r>
      <w:r>
        <w:rPr>
          <w:rFonts w:hint="cs"/>
          <w:rtl/>
        </w:rPr>
        <w:t>מוש</w:t>
      </w:r>
      <w:r w:rsidR="00AB789C">
        <w:rPr>
          <w:rtl/>
        </w:rPr>
        <w:t xml:space="preserve"> לרעה.</w:t>
      </w:r>
    </w:p>
    <w:p w:rsidR="00001949" w:rsidRDefault="00001949" w:rsidP="00001949">
      <w:pPr>
        <w:rPr>
          <w:rtl/>
        </w:rPr>
      </w:pPr>
      <w:bookmarkStart w:id="1235" w:name="_ETM_Q1_3577660"/>
      <w:bookmarkStart w:id="1236" w:name="_ETM_Q1_3577745"/>
      <w:bookmarkEnd w:id="1235"/>
      <w:bookmarkEnd w:id="1236"/>
    </w:p>
    <w:p w:rsidR="00AB789C" w:rsidRDefault="00AB789C" w:rsidP="00001949">
      <w:pPr>
        <w:rPr>
          <w:rtl/>
        </w:rPr>
      </w:pPr>
      <w:r>
        <w:rPr>
          <w:rtl/>
        </w:rPr>
        <w:t xml:space="preserve">אבל המצב טיפה יותר סבוך מזה כי בפסק דין מאוחר </w:t>
      </w:r>
      <w:r w:rsidR="00001949">
        <w:rPr>
          <w:rFonts w:hint="cs"/>
          <w:rtl/>
        </w:rPr>
        <w:t xml:space="preserve">בנושא ממשלת חילופים </w:t>
      </w:r>
      <w:r>
        <w:rPr>
          <w:rtl/>
        </w:rPr>
        <w:t xml:space="preserve">וגם בפסק דין סתיו שפיר עצמו נוספו רבדים נוספים בהקשר הזה. </w:t>
      </w:r>
      <w:r w:rsidR="00001949">
        <w:rPr>
          <w:rFonts w:hint="cs"/>
          <w:rtl/>
        </w:rPr>
        <w:t xml:space="preserve">קודם כל בפסק דין </w:t>
      </w:r>
      <w:bookmarkStart w:id="1237" w:name="_ETM_Q1_3584834"/>
      <w:bookmarkEnd w:id="1237"/>
      <w:r w:rsidR="00001949">
        <w:rPr>
          <w:rFonts w:hint="cs"/>
          <w:rtl/>
        </w:rPr>
        <w:t xml:space="preserve">בעניין ממשלת החילופים גם על משהו </w:t>
      </w:r>
      <w:r>
        <w:rPr>
          <w:rtl/>
        </w:rPr>
        <w:t xml:space="preserve">שלא היה הוראת שעה, בית המשפט אמר שיכולות להיות סיטואציות </w:t>
      </w:r>
      <w:r w:rsidR="00001949">
        <w:rPr>
          <w:rFonts w:hint="cs"/>
          <w:rtl/>
        </w:rPr>
        <w:t xml:space="preserve">שבהם תיקון שהוא לא </w:t>
      </w:r>
      <w:bookmarkStart w:id="1238" w:name="_ETM_Q1_3590749"/>
      <w:bookmarkEnd w:id="1238"/>
      <w:r w:rsidR="00001949">
        <w:rPr>
          <w:rFonts w:hint="cs"/>
          <w:rtl/>
        </w:rPr>
        <w:t xml:space="preserve">הוראת שעה והוא קבוע וכללי </w:t>
      </w:r>
      <w:r>
        <w:rPr>
          <w:rtl/>
        </w:rPr>
        <w:t xml:space="preserve">ייחשב שימוש לרעה אם הכנסת נמצאת בניגוד עניינים מוסדי. </w:t>
      </w:r>
      <w:r w:rsidR="00001949">
        <w:rPr>
          <w:rFonts w:hint="cs"/>
          <w:rtl/>
        </w:rPr>
        <w:t>ככה התייחס לזה בית המשפט.</w:t>
      </w:r>
      <w:bookmarkStart w:id="1239" w:name="_ETM_Q1_3603402"/>
      <w:bookmarkEnd w:id="1239"/>
      <w:r w:rsidR="00001949">
        <w:rPr>
          <w:rFonts w:hint="cs"/>
          <w:rtl/>
        </w:rPr>
        <w:t xml:space="preserve"> ב</w:t>
      </w:r>
      <w:r>
        <w:rPr>
          <w:rtl/>
        </w:rPr>
        <w:t xml:space="preserve">מקרים שבהם הכנסת מיטיבה עם עצמה כמוסד, </w:t>
      </w:r>
      <w:r w:rsidR="00001949">
        <w:rPr>
          <w:rFonts w:hint="cs"/>
          <w:rtl/>
        </w:rPr>
        <w:t xml:space="preserve">משנה בדיעבד כללי המסגרת שלה, </w:t>
      </w:r>
      <w:r>
        <w:rPr>
          <w:rtl/>
        </w:rPr>
        <w:t xml:space="preserve">הדוגמאות שהובאו בהקשר הזה </w:t>
      </w:r>
      <w:r w:rsidR="00001949">
        <w:rPr>
          <w:rFonts w:hint="cs"/>
          <w:rtl/>
        </w:rPr>
        <w:t xml:space="preserve">הן </w:t>
      </w:r>
      <w:r w:rsidR="00001949">
        <w:rPr>
          <w:rtl/>
        </w:rPr>
        <w:t>מאוד קיצוניות, של כנ</w:t>
      </w:r>
      <w:r>
        <w:rPr>
          <w:rtl/>
        </w:rPr>
        <w:t>סת שמאריכה לעצמה את הכהונה או מקטינה מספר חברי הכנ</w:t>
      </w:r>
      <w:r w:rsidR="00001949">
        <w:rPr>
          <w:rFonts w:hint="cs"/>
          <w:rtl/>
        </w:rPr>
        <w:t>סת</w:t>
      </w:r>
      <w:r>
        <w:rPr>
          <w:rtl/>
        </w:rPr>
        <w:t xml:space="preserve">. </w:t>
      </w:r>
      <w:r w:rsidR="00001949">
        <w:rPr>
          <w:rFonts w:hint="cs"/>
          <w:rtl/>
        </w:rPr>
        <w:t xml:space="preserve">לכן בשורה התחתונה בהיבט </w:t>
      </w:r>
      <w:bookmarkStart w:id="1240" w:name="_ETM_Q1_3622506"/>
      <w:bookmarkEnd w:id="1240"/>
      <w:r w:rsidR="00001949">
        <w:rPr>
          <w:rFonts w:hint="cs"/>
          <w:rtl/>
        </w:rPr>
        <w:t xml:space="preserve">של הדוקטרינה של השימוש לרעה </w:t>
      </w:r>
      <w:r>
        <w:rPr>
          <w:rtl/>
        </w:rPr>
        <w:t>אני לא יכול לומר חד משמעית היכן הפסיקה תיפול על הנ</w:t>
      </w:r>
      <w:r w:rsidR="00001949">
        <w:rPr>
          <w:rFonts w:hint="cs"/>
          <w:rtl/>
        </w:rPr>
        <w:t>ושא</w:t>
      </w:r>
      <w:r>
        <w:rPr>
          <w:rtl/>
        </w:rPr>
        <w:t xml:space="preserve"> הזה. מצד אחד לכאורה מבחני העזר של סתיו שפיר יותר מכו</w:t>
      </w:r>
      <w:r w:rsidR="00001949">
        <w:rPr>
          <w:rFonts w:hint="cs"/>
          <w:rtl/>
        </w:rPr>
        <w:t>ו</w:t>
      </w:r>
      <w:r>
        <w:rPr>
          <w:rtl/>
        </w:rPr>
        <w:t xml:space="preserve">נים </w:t>
      </w:r>
      <w:r w:rsidR="00001949">
        <w:rPr>
          <w:rFonts w:hint="cs"/>
          <w:rtl/>
        </w:rPr>
        <w:t xml:space="preserve">בבסיסם להוראת שעה </w:t>
      </w:r>
      <w:r>
        <w:rPr>
          <w:rtl/>
        </w:rPr>
        <w:t xml:space="preserve">ופה זה לא הוראת שעה. מצד שני כן התפתח בפסיקה המושג של ניגוד עניינים מוסדי, </w:t>
      </w:r>
      <w:r w:rsidR="00001949">
        <w:rPr>
          <w:rFonts w:hint="cs"/>
          <w:rtl/>
        </w:rPr>
        <w:t xml:space="preserve">וגם נאמר </w:t>
      </w:r>
      <w:bookmarkStart w:id="1241" w:name="_ETM_Q1_3644117"/>
      <w:bookmarkEnd w:id="1241"/>
      <w:r w:rsidR="00001949">
        <w:rPr>
          <w:rFonts w:hint="cs"/>
          <w:rtl/>
        </w:rPr>
        <w:t>שמבחני העזר האלה אינם רשימה סגורים - יכולים</w:t>
      </w:r>
      <w:r>
        <w:rPr>
          <w:rtl/>
        </w:rPr>
        <w:t xml:space="preserve"> להיות עוד. לכן בהקשר הזה כל מה שאני יכול לומר שהפסיקה מתפתחת בכיו</w:t>
      </w:r>
      <w:r w:rsidR="00001949">
        <w:rPr>
          <w:rFonts w:hint="cs"/>
          <w:rtl/>
        </w:rPr>
        <w:t>ו</w:t>
      </w:r>
      <w:r>
        <w:rPr>
          <w:rtl/>
        </w:rPr>
        <w:t xml:space="preserve">ן הזה. </w:t>
      </w:r>
      <w:r w:rsidR="00001949">
        <w:rPr>
          <w:rFonts w:hint="cs"/>
          <w:rtl/>
        </w:rPr>
        <w:t xml:space="preserve">קשה לראות לאיזה כיוון. בהחלט יש פה קשיים. </w:t>
      </w:r>
      <w:r>
        <w:rPr>
          <w:rtl/>
        </w:rPr>
        <w:t>מצד שני העובדה שמדובר בהוראת קבע כללי</w:t>
      </w:r>
      <w:r w:rsidR="00001949">
        <w:rPr>
          <w:rFonts w:hint="cs"/>
          <w:rtl/>
        </w:rPr>
        <w:t>ת</w:t>
      </w:r>
      <w:r>
        <w:rPr>
          <w:rtl/>
        </w:rPr>
        <w:t xml:space="preserve"> הוא לטובת החקיקה.</w:t>
      </w:r>
      <w:r w:rsidR="00001949">
        <w:rPr>
          <w:rFonts w:hint="cs"/>
          <w:rtl/>
        </w:rPr>
        <w:t xml:space="preserve"> זה פתוח.</w:t>
      </w:r>
    </w:p>
    <w:p w:rsidR="00001949" w:rsidRDefault="00001949" w:rsidP="00001949">
      <w:pPr>
        <w:rPr>
          <w:rtl/>
        </w:rPr>
      </w:pPr>
      <w:bookmarkStart w:id="1242" w:name="_ETM_Q1_3664662"/>
      <w:bookmarkStart w:id="1243" w:name="_ETM_Q1_3664745"/>
      <w:bookmarkEnd w:id="1242"/>
      <w:bookmarkEnd w:id="1243"/>
    </w:p>
    <w:p w:rsidR="00001949" w:rsidRDefault="00001949" w:rsidP="00001949">
      <w:pPr>
        <w:pStyle w:val="a5"/>
        <w:keepNext/>
        <w:rPr>
          <w:rtl/>
        </w:rPr>
      </w:pPr>
      <w:bookmarkStart w:id="1244" w:name="_ETM_Q1_3664887"/>
      <w:bookmarkStart w:id="1245" w:name="_ETM_Q1_3664963"/>
      <w:bookmarkStart w:id="1246" w:name="_ETM_Q1_3666135"/>
      <w:bookmarkStart w:id="1247" w:name="_ETM_Q1_3666216"/>
      <w:bookmarkStart w:id="1248" w:name="ET_speaker_6157_172"/>
      <w:bookmarkEnd w:id="1244"/>
      <w:bookmarkEnd w:id="1245"/>
      <w:bookmarkEnd w:id="1246"/>
      <w:bookmarkEnd w:id="1247"/>
      <w:r w:rsidRPr="00001949">
        <w:rPr>
          <w:rStyle w:val="TagStyle"/>
          <w:rtl/>
        </w:rPr>
        <w:t xml:space="preserve"> &lt;&lt; דובר &gt;&gt; </w:t>
      </w:r>
      <w:r>
        <w:rPr>
          <w:rtl/>
        </w:rPr>
        <w:t>שמחה רוטמן (הציונות הדתית):</w:t>
      </w:r>
      <w:r w:rsidRPr="00001949">
        <w:rPr>
          <w:rStyle w:val="TagStyle"/>
          <w:rtl/>
        </w:rPr>
        <w:t xml:space="preserve"> &lt;&lt; דובר &gt;&gt;</w:t>
      </w:r>
      <w:r>
        <w:rPr>
          <w:rtl/>
        </w:rPr>
        <w:t xml:space="preserve">   </w:t>
      </w:r>
      <w:bookmarkEnd w:id="1248"/>
    </w:p>
    <w:p w:rsidR="00001949" w:rsidRDefault="00001949" w:rsidP="00001949">
      <w:pPr>
        <w:pStyle w:val="KeepWithNext"/>
        <w:rPr>
          <w:rtl/>
        </w:rPr>
      </w:pPr>
    </w:p>
    <w:p w:rsidR="00AB789C" w:rsidRDefault="00001949" w:rsidP="00001949">
      <w:pPr>
        <w:rPr>
          <w:rtl/>
        </w:rPr>
      </w:pPr>
      <w:r>
        <w:rPr>
          <w:rFonts w:hint="cs"/>
          <w:rtl/>
        </w:rPr>
        <w:t>מה מקור הסמכות של בית המשפט לומר את זה</w:t>
      </w:r>
      <w:r w:rsidR="00AB789C">
        <w:rPr>
          <w:rtl/>
        </w:rPr>
        <w:t>?</w:t>
      </w:r>
    </w:p>
    <w:p w:rsidR="00001949" w:rsidRDefault="00001949" w:rsidP="00001949">
      <w:pPr>
        <w:rPr>
          <w:rtl/>
        </w:rPr>
      </w:pPr>
      <w:bookmarkStart w:id="1249" w:name="_ETM_Q1_3666844"/>
      <w:bookmarkStart w:id="1250" w:name="_ETM_Q1_3666929"/>
      <w:bookmarkEnd w:id="1249"/>
      <w:bookmarkEnd w:id="1250"/>
    </w:p>
    <w:p w:rsidR="00001949" w:rsidRDefault="00001949" w:rsidP="00001949">
      <w:pPr>
        <w:pStyle w:val="a5"/>
        <w:keepNext/>
        <w:rPr>
          <w:rtl/>
        </w:rPr>
      </w:pPr>
      <w:bookmarkStart w:id="1251" w:name="_ETM_Q1_3668476"/>
      <w:bookmarkEnd w:id="1251"/>
      <w:r w:rsidRPr="00001949">
        <w:rPr>
          <w:rStyle w:val="TagStyle"/>
          <w:rtl/>
        </w:rPr>
        <w:t xml:space="preserve">&lt;&lt; דובר &gt;&gt; </w:t>
      </w:r>
      <w:r>
        <w:rPr>
          <w:rtl/>
        </w:rPr>
        <w:t>גור בליי:</w:t>
      </w:r>
      <w:r w:rsidRPr="00001949">
        <w:rPr>
          <w:rStyle w:val="TagStyle"/>
          <w:rtl/>
        </w:rPr>
        <w:t xml:space="preserve"> &lt;&lt; דובר &gt;&gt;</w:t>
      </w:r>
      <w:r>
        <w:rPr>
          <w:rtl/>
        </w:rPr>
        <w:t xml:space="preserve">   </w:t>
      </w:r>
    </w:p>
    <w:p w:rsidR="00001949" w:rsidRDefault="00001949" w:rsidP="00001949">
      <w:pPr>
        <w:rPr>
          <w:rtl/>
        </w:rPr>
      </w:pPr>
      <w:bookmarkStart w:id="1252" w:name="_ETM_Q1_3668613"/>
      <w:bookmarkEnd w:id="1252"/>
    </w:p>
    <w:p w:rsidR="00AB789C" w:rsidRDefault="00AB789C" w:rsidP="00001949">
      <w:pPr>
        <w:rPr>
          <w:rtl/>
        </w:rPr>
      </w:pPr>
      <w:r>
        <w:rPr>
          <w:rtl/>
        </w:rPr>
        <w:t>זאת שאלה אחרת. אני מדבר על</w:t>
      </w:r>
      <w:r w:rsidR="00001949">
        <w:rPr>
          <w:rFonts w:hint="cs"/>
          <w:rtl/>
        </w:rPr>
        <w:t xml:space="preserve"> הפסיקה הקיימת</w:t>
      </w:r>
      <w:r>
        <w:rPr>
          <w:rtl/>
        </w:rPr>
        <w:t>. זאת שאלה נפרדת. אתה יודע שא</w:t>
      </w:r>
      <w:r w:rsidR="00001949">
        <w:rPr>
          <w:rFonts w:hint="cs"/>
          <w:rtl/>
        </w:rPr>
        <w:t>ני</w:t>
      </w:r>
      <w:r>
        <w:rPr>
          <w:rtl/>
        </w:rPr>
        <w:t xml:space="preserve"> תמיד שמח להידיין איתך על השאלות האלה</w:t>
      </w:r>
      <w:r w:rsidR="00001949">
        <w:rPr>
          <w:rFonts w:hint="cs"/>
          <w:rtl/>
        </w:rPr>
        <w:t>, שמחה</w:t>
      </w:r>
      <w:r>
        <w:rPr>
          <w:rtl/>
        </w:rPr>
        <w:t>.</w:t>
      </w:r>
    </w:p>
    <w:p w:rsidR="00001949" w:rsidRDefault="00001949" w:rsidP="00001949">
      <w:pPr>
        <w:rPr>
          <w:rtl/>
        </w:rPr>
      </w:pPr>
      <w:bookmarkStart w:id="1253" w:name="_ETM_Q1_3685132"/>
      <w:bookmarkStart w:id="1254" w:name="_ETM_Q1_3685219"/>
      <w:bookmarkEnd w:id="1253"/>
      <w:bookmarkEnd w:id="1254"/>
    </w:p>
    <w:p w:rsidR="00001949" w:rsidRDefault="00001949" w:rsidP="00001949">
      <w:pPr>
        <w:pStyle w:val="af8"/>
        <w:keepNext/>
        <w:rPr>
          <w:rtl/>
        </w:rPr>
      </w:pPr>
      <w:bookmarkStart w:id="1255" w:name="_ETM_Q1_3685484"/>
      <w:bookmarkStart w:id="1256" w:name="_ETM_Q1_3685564"/>
      <w:bookmarkStart w:id="1257" w:name="ET_yor_5802_173"/>
      <w:bookmarkEnd w:id="1255"/>
      <w:bookmarkEnd w:id="1256"/>
      <w:r w:rsidRPr="00001949">
        <w:rPr>
          <w:rStyle w:val="TagStyle"/>
          <w:rtl/>
        </w:rPr>
        <w:t xml:space="preserve"> &lt;&lt; יור &gt;&gt; </w:t>
      </w:r>
      <w:r>
        <w:rPr>
          <w:rtl/>
        </w:rPr>
        <w:t>היו"ר שלמה קרעי:</w:t>
      </w:r>
      <w:r w:rsidRPr="00001949">
        <w:rPr>
          <w:rStyle w:val="TagStyle"/>
          <w:rtl/>
        </w:rPr>
        <w:t xml:space="preserve"> &lt;&lt; יור &gt;&gt;</w:t>
      </w:r>
      <w:r>
        <w:rPr>
          <w:rtl/>
        </w:rPr>
        <w:t xml:space="preserve">   </w:t>
      </w:r>
      <w:bookmarkEnd w:id="1257"/>
    </w:p>
    <w:p w:rsidR="00001949" w:rsidRDefault="00001949" w:rsidP="00001949">
      <w:pPr>
        <w:pStyle w:val="KeepWithNext"/>
        <w:rPr>
          <w:rtl/>
        </w:rPr>
      </w:pPr>
    </w:p>
    <w:p w:rsidR="00AB789C" w:rsidRDefault="00AB789C" w:rsidP="00AB789C">
      <w:pPr>
        <w:rPr>
          <w:rtl/>
        </w:rPr>
      </w:pPr>
      <w:bookmarkStart w:id="1258" w:name="_ETM_Q1_3686273"/>
      <w:bookmarkEnd w:id="1258"/>
      <w:r>
        <w:rPr>
          <w:rtl/>
        </w:rPr>
        <w:t>נתכנס לשורת סי</w:t>
      </w:r>
      <w:r w:rsidR="00001949">
        <w:rPr>
          <w:rFonts w:hint="cs"/>
          <w:rtl/>
        </w:rPr>
        <w:t>כ</w:t>
      </w:r>
      <w:r>
        <w:rPr>
          <w:rtl/>
        </w:rPr>
        <w:t xml:space="preserve">ום. </w:t>
      </w:r>
    </w:p>
    <w:p w:rsidR="00AB789C" w:rsidRDefault="00AB789C" w:rsidP="00AB789C">
      <w:pPr>
        <w:rPr>
          <w:rtl/>
        </w:rPr>
      </w:pPr>
    </w:p>
    <w:p w:rsidR="00001949" w:rsidRDefault="00001949" w:rsidP="00001949">
      <w:pPr>
        <w:pStyle w:val="a5"/>
        <w:keepNext/>
        <w:rPr>
          <w:rtl/>
        </w:rPr>
      </w:pPr>
      <w:bookmarkStart w:id="1259" w:name="_ETM_Q1_3689628"/>
      <w:bookmarkStart w:id="1260" w:name="_ETM_Q1_3689708"/>
      <w:bookmarkEnd w:id="1259"/>
      <w:bookmarkEnd w:id="1260"/>
      <w:r w:rsidRPr="00001949">
        <w:rPr>
          <w:rStyle w:val="TagStyle"/>
          <w:rtl/>
        </w:rPr>
        <w:t xml:space="preserve">&lt;&lt; דובר &gt;&gt; </w:t>
      </w:r>
      <w:r>
        <w:rPr>
          <w:rtl/>
        </w:rPr>
        <w:t>גור בליי:</w:t>
      </w:r>
      <w:r w:rsidRPr="00001949">
        <w:rPr>
          <w:rStyle w:val="TagStyle"/>
          <w:rtl/>
        </w:rPr>
        <w:t xml:space="preserve"> &lt;&lt; דובר &gt;&gt;</w:t>
      </w:r>
      <w:r>
        <w:rPr>
          <w:rtl/>
        </w:rPr>
        <w:t xml:space="preserve">   </w:t>
      </w:r>
    </w:p>
    <w:p w:rsidR="00001949" w:rsidRDefault="00001949" w:rsidP="00AB789C">
      <w:pPr>
        <w:rPr>
          <w:rtl/>
        </w:rPr>
      </w:pPr>
    </w:p>
    <w:p w:rsidR="00001949" w:rsidRDefault="00001949" w:rsidP="00001949">
      <w:pPr>
        <w:rPr>
          <w:rtl/>
        </w:rPr>
      </w:pPr>
      <w:r>
        <w:rPr>
          <w:rFonts w:hint="cs"/>
          <w:rtl/>
        </w:rPr>
        <w:t xml:space="preserve">לסיום, </w:t>
      </w:r>
      <w:bookmarkStart w:id="1261" w:name="_ETM_Q1_3700621"/>
      <w:bookmarkEnd w:id="1261"/>
      <w:r w:rsidR="00AB789C">
        <w:rPr>
          <w:rtl/>
        </w:rPr>
        <w:t>התוכן של ההסדר, שגם את זה הזכירו</w:t>
      </w:r>
      <w:r>
        <w:rPr>
          <w:rFonts w:hint="cs"/>
          <w:rtl/>
        </w:rPr>
        <w:t xml:space="preserve"> </w:t>
      </w:r>
      <w:r>
        <w:rPr>
          <w:rtl/>
        </w:rPr>
        <w:t>–</w:t>
      </w:r>
      <w:r>
        <w:rPr>
          <w:rFonts w:hint="cs"/>
          <w:rtl/>
        </w:rPr>
        <w:t xml:space="preserve"> חבר הכנסת מלביצקי ואחרים</w:t>
      </w:r>
      <w:r w:rsidR="00AB789C">
        <w:rPr>
          <w:rtl/>
        </w:rPr>
        <w:t>. בכל מקר</w:t>
      </w:r>
      <w:r>
        <w:rPr>
          <w:rFonts w:hint="cs"/>
          <w:rtl/>
        </w:rPr>
        <w:t>ה</w:t>
      </w:r>
      <w:r w:rsidR="00AB789C">
        <w:rPr>
          <w:rtl/>
        </w:rPr>
        <w:t xml:space="preserve"> למרות כל מה שנאמר עכשיו בהנחה ששמים </w:t>
      </w:r>
      <w:r>
        <w:rPr>
          <w:rFonts w:hint="cs"/>
          <w:rtl/>
        </w:rPr>
        <w:t xml:space="preserve">בצד את ההיבטים הפרסונליים </w:t>
      </w:r>
      <w:r w:rsidR="00AB789C">
        <w:rPr>
          <w:rtl/>
        </w:rPr>
        <w:t>ואת הקשיים שנובעים מכך</w:t>
      </w:r>
      <w:r>
        <w:rPr>
          <w:rFonts w:hint="cs"/>
          <w:rtl/>
        </w:rPr>
        <w:t>,</w:t>
      </w:r>
      <w:r w:rsidR="00AB789C">
        <w:rPr>
          <w:rtl/>
        </w:rPr>
        <w:t xml:space="preserve"> בסופו של דבר </w:t>
      </w:r>
      <w:r>
        <w:rPr>
          <w:rFonts w:hint="cs"/>
          <w:rtl/>
        </w:rPr>
        <w:t>כן</w:t>
      </w:r>
      <w:bookmarkStart w:id="1262" w:name="_ETM_Q1_3715686"/>
      <w:bookmarkEnd w:id="1262"/>
      <w:r>
        <w:rPr>
          <w:rFonts w:hint="cs"/>
          <w:rtl/>
        </w:rPr>
        <w:t xml:space="preserve"> </w:t>
      </w:r>
      <w:r w:rsidR="00AB789C">
        <w:rPr>
          <w:rtl/>
        </w:rPr>
        <w:t xml:space="preserve">חשוב </w:t>
      </w:r>
      <w:r>
        <w:rPr>
          <w:rtl/>
        </w:rPr>
        <w:t xml:space="preserve">שהכנסת תנסה להסתכל בצורה נקייה </w:t>
      </w:r>
      <w:r w:rsidR="00AB789C">
        <w:rPr>
          <w:rtl/>
        </w:rPr>
        <w:t xml:space="preserve">ככל הניתן על תוכן התיקון </w:t>
      </w:r>
      <w:r>
        <w:rPr>
          <w:rFonts w:hint="cs"/>
          <w:rtl/>
        </w:rPr>
        <w:t>ה</w:t>
      </w:r>
      <w:r w:rsidR="00AB789C">
        <w:rPr>
          <w:rtl/>
        </w:rPr>
        <w:t>זה</w:t>
      </w:r>
      <w:r>
        <w:rPr>
          <w:rFonts w:hint="cs"/>
          <w:rtl/>
        </w:rPr>
        <w:t>, שאומר מפורשות, בלי קשר לעמדה</w:t>
      </w:r>
      <w:r w:rsidR="00AB789C">
        <w:rPr>
          <w:rtl/>
        </w:rPr>
        <w:t xml:space="preserve"> אם זה מבהיר או מחדד, זה אומר שמאסר על תנאי חד-משמעית לא יפגע בכשרות אלא רק מאסר בפועל. </w:t>
      </w:r>
    </w:p>
    <w:p w:rsidR="00001949" w:rsidRDefault="00001949" w:rsidP="00001949">
      <w:pPr>
        <w:rPr>
          <w:rtl/>
        </w:rPr>
      </w:pPr>
      <w:bookmarkStart w:id="1263" w:name="_ETM_Q1_3734838"/>
      <w:bookmarkStart w:id="1264" w:name="_ETM_Q1_3734935"/>
      <w:bookmarkEnd w:id="1263"/>
      <w:bookmarkEnd w:id="1264"/>
    </w:p>
    <w:p w:rsidR="00AB789C" w:rsidRDefault="00001949" w:rsidP="00001949">
      <w:pPr>
        <w:rPr>
          <w:rtl/>
        </w:rPr>
      </w:pPr>
      <w:bookmarkStart w:id="1265" w:name="_ETM_Q1_3734983"/>
      <w:bookmarkStart w:id="1266" w:name="_ETM_Q1_3735025"/>
      <w:bookmarkEnd w:id="1265"/>
      <w:bookmarkEnd w:id="1266"/>
      <w:r>
        <w:rPr>
          <w:rFonts w:hint="cs"/>
          <w:rtl/>
        </w:rPr>
        <w:t xml:space="preserve">הכנסת צריכה לחשוב האם היא </w:t>
      </w:r>
      <w:bookmarkStart w:id="1267" w:name="_ETM_Q1_3737767"/>
      <w:bookmarkEnd w:id="1267"/>
      <w:r w:rsidR="00AB789C">
        <w:rPr>
          <w:rtl/>
        </w:rPr>
        <w:t>רוצה</w:t>
      </w:r>
      <w:r>
        <w:rPr>
          <w:rFonts w:hint="cs"/>
          <w:rtl/>
        </w:rPr>
        <w:t xml:space="preserve"> את זה</w:t>
      </w:r>
      <w:r w:rsidR="00AB789C">
        <w:rPr>
          <w:rtl/>
        </w:rPr>
        <w:t xml:space="preserve">. יש פה שיקולים – מנינו אותם במסמך ההכנה – </w:t>
      </w:r>
      <w:r>
        <w:rPr>
          <w:rFonts w:hint="cs"/>
          <w:rtl/>
        </w:rPr>
        <w:t xml:space="preserve">מצד אחד, ככל שאתה מקשה את הכשירות, </w:t>
      </w:r>
      <w:r w:rsidR="00AB789C">
        <w:rPr>
          <w:rtl/>
        </w:rPr>
        <w:t>מציב תנאים יותר קשים</w:t>
      </w:r>
      <w:r>
        <w:rPr>
          <w:rFonts w:hint="cs"/>
          <w:rtl/>
        </w:rPr>
        <w:t>,</w:t>
      </w:r>
      <w:r w:rsidR="00AB789C">
        <w:rPr>
          <w:rtl/>
        </w:rPr>
        <w:t xml:space="preserve"> אתה מעלה את רף טוהר המידות ואמון הציבור</w:t>
      </w:r>
      <w:r>
        <w:rPr>
          <w:rFonts w:hint="cs"/>
          <w:rtl/>
        </w:rPr>
        <w:t>,</w:t>
      </w:r>
      <w:r w:rsidR="00AB789C">
        <w:rPr>
          <w:rtl/>
        </w:rPr>
        <w:t xml:space="preserve"> מערכות השלטון </w:t>
      </w:r>
      <w:r>
        <w:rPr>
          <w:rFonts w:hint="cs"/>
          <w:rtl/>
        </w:rPr>
        <w:t xml:space="preserve">שיגיד: </w:t>
      </w:r>
      <w:bookmarkStart w:id="1268" w:name="_ETM_Q1_3753063"/>
      <w:bookmarkEnd w:id="1268"/>
      <w:r>
        <w:rPr>
          <w:rFonts w:hint="cs"/>
          <w:rtl/>
        </w:rPr>
        <w:t xml:space="preserve">אני לא רוצה אנשים שהורשעו אפילו במאסר על תנאי </w:t>
      </w:r>
      <w:bookmarkStart w:id="1269" w:name="_ETM_Q1_3756621"/>
      <w:bookmarkEnd w:id="1269"/>
      <w:r w:rsidR="00AB789C">
        <w:rPr>
          <w:rtl/>
        </w:rPr>
        <w:t>או אפילו בקנס. הכיו</w:t>
      </w:r>
      <w:r>
        <w:rPr>
          <w:rFonts w:hint="cs"/>
          <w:rtl/>
        </w:rPr>
        <w:t>ו</w:t>
      </w:r>
      <w:r w:rsidR="00AB789C">
        <w:rPr>
          <w:rtl/>
        </w:rPr>
        <w:t xml:space="preserve">ן השני, ככל שמקלים </w:t>
      </w:r>
      <w:r>
        <w:rPr>
          <w:rFonts w:hint="cs"/>
          <w:rtl/>
        </w:rPr>
        <w:t xml:space="preserve">- </w:t>
      </w:r>
      <w:r w:rsidR="00AB789C">
        <w:rPr>
          <w:rtl/>
        </w:rPr>
        <w:t>משאירים לראש הממשלה אפשרות להפעיל שיקול דעת רחב יותר במינוי</w:t>
      </w:r>
      <w:r>
        <w:rPr>
          <w:rFonts w:hint="cs"/>
          <w:rtl/>
        </w:rPr>
        <w:t>,</w:t>
      </w:r>
      <w:r w:rsidR="00AB789C">
        <w:rPr>
          <w:rtl/>
        </w:rPr>
        <w:t xml:space="preserve"> ובעקיפין </w:t>
      </w:r>
      <w:r>
        <w:rPr>
          <w:rFonts w:hint="cs"/>
          <w:rtl/>
        </w:rPr>
        <w:t xml:space="preserve">מאפשרים לציבור להשפיע באופן יותר חופשי </w:t>
      </w:r>
      <w:r>
        <w:rPr>
          <w:rtl/>
        </w:rPr>
        <w:t>על מי יתמ</w:t>
      </w:r>
      <w:r w:rsidR="00AB789C">
        <w:rPr>
          <w:rtl/>
        </w:rPr>
        <w:t>נה לתפקיד שרים. הציבור לא בוחר את השר אבל את חברי הכנסת ומהם מת</w:t>
      </w:r>
      <w:r>
        <w:rPr>
          <w:rFonts w:hint="cs"/>
          <w:rtl/>
        </w:rPr>
        <w:t>מ</w:t>
      </w:r>
      <w:r w:rsidR="00AB789C">
        <w:rPr>
          <w:rtl/>
        </w:rPr>
        <w:t>נים שרים. ה</w:t>
      </w:r>
      <w:r>
        <w:rPr>
          <w:rFonts w:hint="cs"/>
          <w:rtl/>
        </w:rPr>
        <w:t>ו</w:t>
      </w:r>
      <w:r w:rsidR="00AB789C">
        <w:rPr>
          <w:rtl/>
        </w:rPr>
        <w:t>ועדה צריכה לדון באידך ובגיסא בעני</w:t>
      </w:r>
      <w:r>
        <w:rPr>
          <w:rFonts w:hint="cs"/>
          <w:rtl/>
        </w:rPr>
        <w:t>י</w:t>
      </w:r>
      <w:r w:rsidR="00AB789C">
        <w:rPr>
          <w:rtl/>
        </w:rPr>
        <w:t>ן.</w:t>
      </w:r>
    </w:p>
    <w:p w:rsidR="00AB789C" w:rsidRDefault="00AB789C" w:rsidP="00AB789C">
      <w:pPr>
        <w:rPr>
          <w:rtl/>
        </w:rPr>
      </w:pPr>
    </w:p>
    <w:p w:rsidR="00AB789C" w:rsidRDefault="00001949" w:rsidP="00001949">
      <w:pPr>
        <w:rPr>
          <w:rtl/>
        </w:rPr>
      </w:pPr>
      <w:r>
        <w:rPr>
          <w:rFonts w:hint="cs"/>
          <w:rtl/>
        </w:rPr>
        <w:t xml:space="preserve">נקודה אחרונה, </w:t>
      </w:r>
      <w:bookmarkStart w:id="1270" w:name="_ETM_Q1_3787112"/>
      <w:bookmarkEnd w:id="1270"/>
      <w:r>
        <w:rPr>
          <w:rFonts w:hint="cs"/>
          <w:rtl/>
        </w:rPr>
        <w:t xml:space="preserve">היחס מול חברי הכנסת, </w:t>
      </w:r>
      <w:r w:rsidR="00AB789C">
        <w:rPr>
          <w:rtl/>
        </w:rPr>
        <w:t>חברי הכנסת מול השרים</w:t>
      </w:r>
      <w:r>
        <w:rPr>
          <w:rFonts w:hint="cs"/>
          <w:rtl/>
        </w:rPr>
        <w:t>.</w:t>
      </w:r>
      <w:r w:rsidR="00AB789C">
        <w:rPr>
          <w:rtl/>
        </w:rPr>
        <w:t xml:space="preserve"> העמדה לאורך השנים של הכנסת </w:t>
      </w:r>
      <w:r w:rsidR="005F0C69">
        <w:rPr>
          <w:rFonts w:hint="cs"/>
          <w:rtl/>
        </w:rPr>
        <w:t>הייתה</w:t>
      </w:r>
      <w:r>
        <w:rPr>
          <w:rFonts w:hint="cs"/>
          <w:rtl/>
        </w:rPr>
        <w:t xml:space="preserve"> </w:t>
      </w:r>
      <w:r w:rsidR="00AB789C">
        <w:rPr>
          <w:rtl/>
        </w:rPr>
        <w:t>שיש מקום – גם כתבנו זאת במסמך ההכנה – יש הבחנה בין חברי כנ</w:t>
      </w:r>
      <w:r>
        <w:rPr>
          <w:rFonts w:hint="cs"/>
          <w:rtl/>
        </w:rPr>
        <w:t>סת</w:t>
      </w:r>
      <w:r w:rsidR="00AB789C">
        <w:rPr>
          <w:rtl/>
        </w:rPr>
        <w:t xml:space="preserve"> לשרים, </w:t>
      </w:r>
      <w:r>
        <w:rPr>
          <w:rFonts w:hint="cs"/>
          <w:rtl/>
        </w:rPr>
        <w:t xml:space="preserve">כי חברי כנסת הם קודם </w:t>
      </w:r>
      <w:bookmarkStart w:id="1271" w:name="_ETM_Q1_3800632"/>
      <w:bookmarkEnd w:id="1271"/>
      <w:r>
        <w:rPr>
          <w:rFonts w:hint="cs"/>
          <w:rtl/>
        </w:rPr>
        <w:t xml:space="preserve">כל נבחרי ציבור, לכן צריך להיות יותר מקלים איתם, </w:t>
      </w:r>
      <w:r w:rsidR="00AB789C">
        <w:rPr>
          <w:rtl/>
        </w:rPr>
        <w:t>כלומר הרף לגביהם גם צריך להיות יותר גבוה כי הם נבחרי ציבור ישירים</w:t>
      </w:r>
      <w:r>
        <w:rPr>
          <w:rFonts w:hint="cs"/>
          <w:rtl/>
        </w:rPr>
        <w:t>,</w:t>
      </w:r>
      <w:r w:rsidR="00AB789C">
        <w:rPr>
          <w:rtl/>
        </w:rPr>
        <w:t xml:space="preserve"> וגם לגבי שרים </w:t>
      </w:r>
      <w:r>
        <w:rPr>
          <w:rFonts w:hint="cs"/>
          <w:rtl/>
        </w:rPr>
        <w:t xml:space="preserve">- </w:t>
      </w:r>
      <w:bookmarkStart w:id="1272" w:name="_ETM_Q1_3810166"/>
      <w:bookmarkEnd w:id="1272"/>
      <w:r w:rsidR="00AB789C">
        <w:rPr>
          <w:rtl/>
        </w:rPr>
        <w:t xml:space="preserve">הם גם </w:t>
      </w:r>
      <w:r>
        <w:rPr>
          <w:rFonts w:hint="cs"/>
          <w:rtl/>
        </w:rPr>
        <w:t xml:space="preserve">לא נבחרים ישירות וגם הם ממלאי פונקציה ציבורית. יש להם </w:t>
      </w:r>
      <w:bookmarkStart w:id="1273" w:name="_ETM_Q1_3814433"/>
      <w:bookmarkEnd w:id="1273"/>
      <w:r>
        <w:rPr>
          <w:rFonts w:hint="cs"/>
          <w:rtl/>
        </w:rPr>
        <w:t xml:space="preserve">זכויות ביצוע שלטוניות. </w:t>
      </w:r>
      <w:r w:rsidR="00AB789C">
        <w:rPr>
          <w:rtl/>
        </w:rPr>
        <w:t xml:space="preserve">יש יותר חשיבות לשמור על </w:t>
      </w:r>
      <w:r>
        <w:rPr>
          <w:rFonts w:hint="cs"/>
          <w:rtl/>
        </w:rPr>
        <w:t xml:space="preserve">אמון הציבור </w:t>
      </w:r>
      <w:r w:rsidR="00AB789C">
        <w:rPr>
          <w:rtl/>
        </w:rPr>
        <w:t>וטוהר</w:t>
      </w:r>
      <w:r>
        <w:rPr>
          <w:rFonts w:hint="cs"/>
          <w:rtl/>
        </w:rPr>
        <w:t xml:space="preserve"> המידות שלהם וכו'</w:t>
      </w:r>
      <w:r w:rsidR="00AB789C">
        <w:rPr>
          <w:rtl/>
        </w:rPr>
        <w:t xml:space="preserve">. לכן עד היום היה פער כזה. </w:t>
      </w:r>
      <w:r>
        <w:rPr>
          <w:rFonts w:hint="cs"/>
          <w:rtl/>
        </w:rPr>
        <w:t xml:space="preserve">התיקון פה </w:t>
      </w:r>
      <w:bookmarkStart w:id="1274" w:name="_ETM_Q1_3822337"/>
      <w:bookmarkEnd w:id="1274"/>
      <w:r>
        <w:rPr>
          <w:rFonts w:hint="cs"/>
          <w:rtl/>
        </w:rPr>
        <w:t xml:space="preserve">מציע לצמצם אותם. </w:t>
      </w:r>
      <w:r w:rsidR="00AB789C">
        <w:rPr>
          <w:rtl/>
        </w:rPr>
        <w:t>עדיין הוא נשאר כי חברי כנסת</w:t>
      </w:r>
      <w:r>
        <w:rPr>
          <w:rFonts w:hint="cs"/>
          <w:rtl/>
        </w:rPr>
        <w:t>,</w:t>
      </w:r>
      <w:r w:rsidR="00AB789C">
        <w:rPr>
          <w:rtl/>
        </w:rPr>
        <w:t xml:space="preserve"> לפי המוצע</w:t>
      </w:r>
      <w:r>
        <w:rPr>
          <w:rFonts w:hint="cs"/>
          <w:rtl/>
        </w:rPr>
        <w:t>,</w:t>
      </w:r>
      <w:r w:rsidR="00AB789C">
        <w:rPr>
          <w:rtl/>
        </w:rPr>
        <w:t xml:space="preserve"> רק מעל 3 חודשי מאסר ב</w:t>
      </w:r>
      <w:r>
        <w:rPr>
          <w:rFonts w:hint="cs"/>
          <w:rtl/>
        </w:rPr>
        <w:t>פ</w:t>
      </w:r>
      <w:r w:rsidR="00AB789C">
        <w:rPr>
          <w:rtl/>
        </w:rPr>
        <w:t xml:space="preserve">ועל יצטרכו לבדוק אם יש להם קלון, </w:t>
      </w:r>
      <w:r>
        <w:rPr>
          <w:rFonts w:hint="cs"/>
          <w:rtl/>
        </w:rPr>
        <w:t xml:space="preserve">ופה מוצע ששרים רק אם יש להם </w:t>
      </w:r>
      <w:bookmarkStart w:id="1275" w:name="_ETM_Q1_3839585"/>
      <w:bookmarkEnd w:id="1275"/>
      <w:r>
        <w:rPr>
          <w:rFonts w:hint="cs"/>
          <w:rtl/>
        </w:rPr>
        <w:t xml:space="preserve">יום ומעלה, </w:t>
      </w:r>
      <w:r w:rsidR="00AB789C">
        <w:rPr>
          <w:rtl/>
        </w:rPr>
        <w:t>כלומר נשאר דלתא אבל ה</w:t>
      </w:r>
      <w:r>
        <w:rPr>
          <w:rtl/>
        </w:rPr>
        <w:t>יא מצטמצמת. הועדה צריכה לחשוב א</w:t>
      </w:r>
      <w:r>
        <w:rPr>
          <w:rFonts w:hint="cs"/>
          <w:rtl/>
        </w:rPr>
        <w:t>ם</w:t>
      </w:r>
      <w:r w:rsidR="00AB789C">
        <w:rPr>
          <w:rtl/>
        </w:rPr>
        <w:t xml:space="preserve"> זה המסר </w:t>
      </w:r>
      <w:r>
        <w:rPr>
          <w:rFonts w:hint="cs"/>
          <w:rtl/>
        </w:rPr>
        <w:t xml:space="preserve">שהיא רוצה להעביר בין היחס בין חברי כנסת </w:t>
      </w:r>
      <w:bookmarkStart w:id="1276" w:name="_ETM_Q1_3846383"/>
      <w:bookmarkEnd w:id="1276"/>
      <w:r>
        <w:rPr>
          <w:rFonts w:hint="cs"/>
          <w:rtl/>
        </w:rPr>
        <w:t>לשרים ו</w:t>
      </w:r>
      <w:r w:rsidR="00AB789C">
        <w:rPr>
          <w:rtl/>
        </w:rPr>
        <w:t>בין חופש הפעולה של ראש הממשלה לבין הסטנדרטים בתחום טוהר הצמידות.</w:t>
      </w:r>
    </w:p>
    <w:p w:rsidR="00001949" w:rsidRDefault="00001949" w:rsidP="00001949">
      <w:pPr>
        <w:rPr>
          <w:rtl/>
        </w:rPr>
      </w:pPr>
      <w:bookmarkStart w:id="1277" w:name="_ETM_Q1_3852925"/>
      <w:bookmarkStart w:id="1278" w:name="_ETM_Q1_3853063"/>
      <w:bookmarkEnd w:id="1277"/>
      <w:bookmarkEnd w:id="1278"/>
    </w:p>
    <w:p w:rsidR="00001949" w:rsidRDefault="00001949" w:rsidP="00001949">
      <w:pPr>
        <w:pStyle w:val="af8"/>
        <w:keepNext/>
        <w:rPr>
          <w:rtl/>
        </w:rPr>
      </w:pPr>
      <w:bookmarkStart w:id="1279" w:name="ET_yor_5802_174"/>
      <w:r w:rsidRPr="00001949">
        <w:rPr>
          <w:rStyle w:val="TagStyle"/>
          <w:rtl/>
        </w:rPr>
        <w:t xml:space="preserve"> &lt;&lt; יור &gt;&gt; </w:t>
      </w:r>
      <w:r>
        <w:rPr>
          <w:rtl/>
        </w:rPr>
        <w:t>היו"ר שלמה קרעי:</w:t>
      </w:r>
      <w:r w:rsidRPr="00001949">
        <w:rPr>
          <w:rStyle w:val="TagStyle"/>
          <w:rtl/>
        </w:rPr>
        <w:t xml:space="preserve"> &lt;&lt; יור &gt;&gt;</w:t>
      </w:r>
      <w:r>
        <w:rPr>
          <w:rtl/>
        </w:rPr>
        <w:t xml:space="preserve">   </w:t>
      </w:r>
      <w:bookmarkEnd w:id="1279"/>
    </w:p>
    <w:p w:rsidR="00001949" w:rsidRDefault="00001949" w:rsidP="00001949">
      <w:pPr>
        <w:pStyle w:val="KeepWithNext"/>
        <w:rPr>
          <w:rtl/>
        </w:rPr>
      </w:pPr>
    </w:p>
    <w:p w:rsidR="00AB789C" w:rsidRDefault="00AB789C" w:rsidP="00001949">
      <w:pPr>
        <w:rPr>
          <w:rtl/>
        </w:rPr>
      </w:pPr>
      <w:bookmarkStart w:id="1280" w:name="_ETM_Q1_3854476"/>
      <w:bookmarkEnd w:id="1280"/>
      <w:r>
        <w:rPr>
          <w:rtl/>
        </w:rPr>
        <w:t xml:space="preserve">תודה. </w:t>
      </w:r>
      <w:r w:rsidR="00001949">
        <w:rPr>
          <w:rFonts w:hint="cs"/>
          <w:rtl/>
        </w:rPr>
        <w:t xml:space="preserve">לפני עמדת נציגת היועצת המשפטית לממשלה, </w:t>
      </w:r>
      <w:r>
        <w:rPr>
          <w:rtl/>
        </w:rPr>
        <w:t>יש לי כמה הערות לומר על דבריך. קודם כל, הפער שאמרת שקיים בין חברי הכנסת לש</w:t>
      </w:r>
      <w:r w:rsidR="00001949">
        <w:rPr>
          <w:rFonts w:hint="cs"/>
          <w:rtl/>
        </w:rPr>
        <w:t>ר</w:t>
      </w:r>
      <w:r>
        <w:rPr>
          <w:rtl/>
        </w:rPr>
        <w:t>ים בממשלה הוא לפי פרשנותך. בעיניי</w:t>
      </w:r>
      <w:r w:rsidR="00001949">
        <w:rPr>
          <w:rFonts w:hint="cs"/>
          <w:rtl/>
        </w:rPr>
        <w:t>,</w:t>
      </w:r>
      <w:r>
        <w:rPr>
          <w:rtl/>
        </w:rPr>
        <w:t xml:space="preserve"> להשוות ניסוחים – </w:t>
      </w:r>
      <w:r w:rsidR="00001949">
        <w:rPr>
          <w:rFonts w:hint="cs"/>
          <w:rtl/>
        </w:rPr>
        <w:t xml:space="preserve">כן כתוב בפועל, </w:t>
      </w:r>
      <w:bookmarkStart w:id="1281" w:name="_ETM_Q1_3874014"/>
      <w:bookmarkEnd w:id="1281"/>
      <w:r w:rsidR="00001949">
        <w:rPr>
          <w:rFonts w:hint="cs"/>
          <w:rtl/>
        </w:rPr>
        <w:t xml:space="preserve">כאן כתוב שלושה חודשים - </w:t>
      </w:r>
      <w:r w:rsidR="00001949">
        <w:rPr>
          <w:rtl/>
        </w:rPr>
        <w:t>זה לא הלכה למש</w:t>
      </w:r>
      <w:r w:rsidR="00001949">
        <w:rPr>
          <w:rFonts w:hint="cs"/>
          <w:rtl/>
        </w:rPr>
        <w:t>ה</w:t>
      </w:r>
      <w:r>
        <w:rPr>
          <w:rtl/>
        </w:rPr>
        <w:t xml:space="preserve"> בסיני. בפני חברי הכנסת כשהם מחוקקים חוק</w:t>
      </w:r>
      <w:r w:rsidR="00001949">
        <w:rPr>
          <w:rFonts w:hint="cs"/>
          <w:rtl/>
        </w:rPr>
        <w:t xml:space="preserve"> לא עומד מכלול ספר </w:t>
      </w:r>
      <w:bookmarkStart w:id="1282" w:name="_ETM_Q1_3884014"/>
      <w:bookmarkEnd w:id="1282"/>
      <w:r w:rsidR="00001949">
        <w:rPr>
          <w:rFonts w:hint="cs"/>
          <w:rtl/>
        </w:rPr>
        <w:t>החוקים</w:t>
      </w:r>
      <w:r>
        <w:rPr>
          <w:rtl/>
        </w:rPr>
        <w:t xml:space="preserve">, הם לא דנים על קוצו של יו"ד. </w:t>
      </w:r>
      <w:r w:rsidR="00001949">
        <w:rPr>
          <w:rFonts w:hint="cs"/>
          <w:rtl/>
        </w:rPr>
        <w:t xml:space="preserve">מחוקקים כפי שנראה להם. לכן השיטה של הפרשנות </w:t>
      </w:r>
      <w:r>
        <w:rPr>
          <w:rtl/>
        </w:rPr>
        <w:t>וההשו</w:t>
      </w:r>
      <w:r w:rsidR="00001949">
        <w:rPr>
          <w:rFonts w:hint="cs"/>
          <w:rtl/>
        </w:rPr>
        <w:t>ו</w:t>
      </w:r>
      <w:r>
        <w:rPr>
          <w:rtl/>
        </w:rPr>
        <w:t xml:space="preserve">אה </w:t>
      </w:r>
      <w:r w:rsidR="00001949">
        <w:rPr>
          <w:rFonts w:hint="cs"/>
          <w:rtl/>
        </w:rPr>
        <w:t>וה</w:t>
      </w:r>
      <w:r>
        <w:rPr>
          <w:rtl/>
        </w:rPr>
        <w:t>מילה פה ושם בעיניי לא מדויקת.</w:t>
      </w:r>
    </w:p>
    <w:p w:rsidR="00001949" w:rsidRDefault="00001949" w:rsidP="00001949">
      <w:pPr>
        <w:rPr>
          <w:rtl/>
        </w:rPr>
      </w:pPr>
      <w:bookmarkStart w:id="1283" w:name="_ETM_Q1_3896198"/>
      <w:bookmarkStart w:id="1284" w:name="_ETM_Q1_3896282"/>
      <w:bookmarkEnd w:id="1283"/>
      <w:bookmarkEnd w:id="1284"/>
    </w:p>
    <w:p w:rsidR="00001949" w:rsidRDefault="00001949" w:rsidP="00001949">
      <w:pPr>
        <w:rPr>
          <w:rtl/>
        </w:rPr>
      </w:pPr>
      <w:bookmarkStart w:id="1285" w:name="_ETM_Q1_3897174"/>
      <w:bookmarkStart w:id="1286" w:name="_ETM_Q1_3897318"/>
      <w:bookmarkEnd w:id="1285"/>
      <w:bookmarkEnd w:id="1286"/>
      <w:r>
        <w:rPr>
          <w:rFonts w:hint="cs"/>
          <w:rtl/>
        </w:rPr>
        <w:t xml:space="preserve">הערה יותר </w:t>
      </w:r>
      <w:bookmarkStart w:id="1287" w:name="_ETM_Q1_3898359"/>
      <w:bookmarkEnd w:id="1287"/>
      <w:r>
        <w:rPr>
          <w:rFonts w:hint="cs"/>
          <w:rtl/>
        </w:rPr>
        <w:t xml:space="preserve">מהותית </w:t>
      </w:r>
      <w:r>
        <w:rPr>
          <w:rtl/>
        </w:rPr>
        <w:t>–</w:t>
      </w:r>
      <w:r>
        <w:rPr>
          <w:rFonts w:hint="cs"/>
          <w:rtl/>
        </w:rPr>
        <w:t xml:space="preserve"> ממתי חוקי היסוד- - -</w:t>
      </w:r>
    </w:p>
    <w:p w:rsidR="00001949" w:rsidRDefault="00001949" w:rsidP="00001949">
      <w:pPr>
        <w:rPr>
          <w:rtl/>
        </w:rPr>
      </w:pPr>
    </w:p>
    <w:p w:rsidR="00001949" w:rsidRDefault="00001949" w:rsidP="00001949">
      <w:pPr>
        <w:pStyle w:val="a5"/>
        <w:keepNext/>
        <w:rPr>
          <w:rtl/>
        </w:rPr>
      </w:pPr>
      <w:bookmarkStart w:id="1288" w:name="ET_speaker_5809_175"/>
      <w:r w:rsidRPr="00001949">
        <w:rPr>
          <w:rStyle w:val="TagStyle"/>
          <w:rtl/>
        </w:rPr>
        <w:t xml:space="preserve"> &lt;&lt; דובר &gt;&gt; </w:t>
      </w:r>
      <w:r>
        <w:rPr>
          <w:rtl/>
        </w:rPr>
        <w:t>מיכל שיר סגמן (יש עתיד):</w:t>
      </w:r>
      <w:r w:rsidRPr="00001949">
        <w:rPr>
          <w:rStyle w:val="TagStyle"/>
          <w:rtl/>
        </w:rPr>
        <w:t xml:space="preserve"> &lt;&lt; דובר &gt;&gt;</w:t>
      </w:r>
      <w:r>
        <w:rPr>
          <w:rtl/>
        </w:rPr>
        <w:t xml:space="preserve">   </w:t>
      </w:r>
      <w:bookmarkEnd w:id="1288"/>
    </w:p>
    <w:p w:rsidR="00001949" w:rsidRDefault="00001949" w:rsidP="00001949">
      <w:pPr>
        <w:pStyle w:val="KeepWithNext"/>
        <w:rPr>
          <w:rtl/>
        </w:rPr>
      </w:pPr>
    </w:p>
    <w:p w:rsidR="00AB789C" w:rsidRDefault="00AB789C" w:rsidP="00001949">
      <w:pPr>
        <w:rPr>
          <w:rtl/>
        </w:rPr>
      </w:pPr>
      <w:r>
        <w:rPr>
          <w:rtl/>
        </w:rPr>
        <w:t>זאת הסיבה שנתניהו התפטר פעם קודמת</w:t>
      </w:r>
      <w:r w:rsidR="00001949">
        <w:rPr>
          <w:rFonts w:hint="cs"/>
          <w:rtl/>
        </w:rPr>
        <w:t xml:space="preserve">, אני מזכירה </w:t>
      </w:r>
      <w:bookmarkStart w:id="1289" w:name="_ETM_Q1_3906508"/>
      <w:bookmarkEnd w:id="1289"/>
      <w:r w:rsidR="00001949">
        <w:rPr>
          <w:rFonts w:hint="cs"/>
          <w:rtl/>
        </w:rPr>
        <w:t>לך</w:t>
      </w:r>
      <w:r>
        <w:rPr>
          <w:rtl/>
        </w:rPr>
        <w:t>.</w:t>
      </w:r>
    </w:p>
    <w:p w:rsidR="00001949" w:rsidRDefault="00001949" w:rsidP="00001949">
      <w:pPr>
        <w:rPr>
          <w:rtl/>
        </w:rPr>
      </w:pPr>
      <w:bookmarkStart w:id="1290" w:name="_ETM_Q1_3907371"/>
      <w:bookmarkStart w:id="1291" w:name="_ETM_Q1_3907489"/>
      <w:bookmarkEnd w:id="1290"/>
      <w:bookmarkEnd w:id="1291"/>
    </w:p>
    <w:p w:rsidR="00001949" w:rsidRDefault="00001949" w:rsidP="00001949">
      <w:pPr>
        <w:pStyle w:val="af8"/>
        <w:keepNext/>
        <w:rPr>
          <w:rtl/>
        </w:rPr>
      </w:pPr>
      <w:bookmarkStart w:id="1292" w:name="ET_yor_5802_176"/>
      <w:r w:rsidRPr="00001949">
        <w:rPr>
          <w:rStyle w:val="TagStyle"/>
          <w:rtl/>
        </w:rPr>
        <w:t xml:space="preserve"> &lt;&lt; יור &gt;&gt; </w:t>
      </w:r>
      <w:r>
        <w:rPr>
          <w:rtl/>
        </w:rPr>
        <w:t>היו"ר שלמה קרעי:</w:t>
      </w:r>
      <w:r w:rsidRPr="00001949">
        <w:rPr>
          <w:rStyle w:val="TagStyle"/>
          <w:rtl/>
        </w:rPr>
        <w:t xml:space="preserve"> &lt;&lt; יור &gt;&gt;</w:t>
      </w:r>
      <w:r>
        <w:rPr>
          <w:rtl/>
        </w:rPr>
        <w:t xml:space="preserve">   </w:t>
      </w:r>
      <w:bookmarkEnd w:id="1292"/>
    </w:p>
    <w:p w:rsidR="00001949" w:rsidRDefault="00001949" w:rsidP="00001949">
      <w:pPr>
        <w:pStyle w:val="KeepWithNext"/>
        <w:rPr>
          <w:rtl/>
        </w:rPr>
      </w:pPr>
    </w:p>
    <w:p w:rsidR="00AB789C" w:rsidRDefault="00AB789C" w:rsidP="00001949">
      <w:pPr>
        <w:rPr>
          <w:rtl/>
        </w:rPr>
      </w:pPr>
      <w:bookmarkStart w:id="1293" w:name="_ETM_Q1_3908579"/>
      <w:bookmarkEnd w:id="1293"/>
      <w:r>
        <w:rPr>
          <w:rtl/>
        </w:rPr>
        <w:t xml:space="preserve">את בקריאה שנייה. </w:t>
      </w:r>
      <w:r w:rsidR="00001949">
        <w:rPr>
          <w:rFonts w:hint="cs"/>
          <w:rtl/>
        </w:rPr>
        <w:t xml:space="preserve">נקודה </w:t>
      </w:r>
      <w:r>
        <w:rPr>
          <w:rtl/>
        </w:rPr>
        <w:t xml:space="preserve">יותר מהותית – </w:t>
      </w:r>
      <w:r w:rsidR="00001949">
        <w:rPr>
          <w:rFonts w:hint="cs"/>
          <w:rtl/>
        </w:rPr>
        <w:t xml:space="preserve">הניסיון לדון בחוקי יסוד כשאנחנו יושבים כאן באסיפה המכוננת </w:t>
      </w:r>
      <w:bookmarkStart w:id="1294" w:name="_ETM_Q1_3919258"/>
      <w:bookmarkEnd w:id="1294"/>
      <w:r w:rsidR="00001949">
        <w:rPr>
          <w:rFonts w:hint="cs"/>
          <w:rtl/>
        </w:rPr>
        <w:t>ולדון אותם בהיבט פסיקה,</w:t>
      </w:r>
      <w:r>
        <w:rPr>
          <w:rtl/>
        </w:rPr>
        <w:t xml:space="preserve"> זה ממש הזוי בעיניי. </w:t>
      </w:r>
    </w:p>
    <w:p w:rsidR="00001949" w:rsidRDefault="00001949" w:rsidP="00001949">
      <w:pPr>
        <w:rPr>
          <w:rtl/>
        </w:rPr>
      </w:pPr>
      <w:bookmarkStart w:id="1295" w:name="_ETM_Q1_3931401"/>
      <w:bookmarkStart w:id="1296" w:name="_ETM_Q1_3931485"/>
      <w:bookmarkEnd w:id="1295"/>
      <w:bookmarkEnd w:id="1296"/>
    </w:p>
    <w:p w:rsidR="00001949" w:rsidRDefault="00001949" w:rsidP="00001949">
      <w:pPr>
        <w:pStyle w:val="a5"/>
        <w:keepNext/>
        <w:rPr>
          <w:rtl/>
        </w:rPr>
      </w:pPr>
      <w:bookmarkStart w:id="1297" w:name="_ETM_Q1_3931930"/>
      <w:bookmarkStart w:id="1298" w:name="_ETM_Q1_3932006"/>
      <w:bookmarkStart w:id="1299" w:name="ET_speaker_5787_177"/>
      <w:bookmarkEnd w:id="1297"/>
      <w:bookmarkEnd w:id="1298"/>
      <w:r w:rsidRPr="00001949">
        <w:rPr>
          <w:rStyle w:val="TagStyle"/>
          <w:rtl/>
        </w:rPr>
        <w:t xml:space="preserve"> &lt;&lt; דובר &gt;&gt; </w:t>
      </w:r>
      <w:r>
        <w:rPr>
          <w:rtl/>
        </w:rPr>
        <w:t>יוראי להב הרצנו (יש עתיד):</w:t>
      </w:r>
      <w:r w:rsidRPr="00001949">
        <w:rPr>
          <w:rStyle w:val="TagStyle"/>
          <w:rtl/>
        </w:rPr>
        <w:t xml:space="preserve"> &lt;&lt; דובר &gt;&gt;</w:t>
      </w:r>
      <w:r>
        <w:rPr>
          <w:rtl/>
        </w:rPr>
        <w:t xml:space="preserve">   </w:t>
      </w:r>
      <w:bookmarkEnd w:id="1299"/>
    </w:p>
    <w:p w:rsidR="00001949" w:rsidRDefault="00001949" w:rsidP="00001949">
      <w:pPr>
        <w:pStyle w:val="KeepWithNext"/>
        <w:rPr>
          <w:rtl/>
        </w:rPr>
      </w:pPr>
    </w:p>
    <w:p w:rsidR="00001949" w:rsidRDefault="00001949" w:rsidP="00001949">
      <w:pPr>
        <w:rPr>
          <w:rtl/>
        </w:rPr>
      </w:pPr>
      <w:r>
        <w:rPr>
          <w:rFonts w:hint="cs"/>
          <w:rtl/>
        </w:rPr>
        <w:t xml:space="preserve">- - - </w:t>
      </w:r>
    </w:p>
    <w:p w:rsidR="00001949" w:rsidRDefault="00001949" w:rsidP="00001949">
      <w:pPr>
        <w:rPr>
          <w:rtl/>
        </w:rPr>
      </w:pPr>
    </w:p>
    <w:p w:rsidR="00001949" w:rsidRDefault="00001949" w:rsidP="00001949">
      <w:pPr>
        <w:pStyle w:val="af8"/>
        <w:keepNext/>
        <w:rPr>
          <w:rtl/>
        </w:rPr>
      </w:pPr>
      <w:bookmarkStart w:id="1300" w:name="ET_yor_5802_178"/>
      <w:r w:rsidRPr="00001949">
        <w:rPr>
          <w:rStyle w:val="TagStyle"/>
          <w:rtl/>
        </w:rPr>
        <w:t xml:space="preserve"> &lt;&lt; יור &gt;&gt; </w:t>
      </w:r>
      <w:r>
        <w:rPr>
          <w:rtl/>
        </w:rPr>
        <w:t>היו"ר שלמה קרעי:</w:t>
      </w:r>
      <w:r w:rsidRPr="00001949">
        <w:rPr>
          <w:rStyle w:val="TagStyle"/>
          <w:rtl/>
        </w:rPr>
        <w:t xml:space="preserve"> &lt;&lt; יור &gt;&gt;</w:t>
      </w:r>
      <w:r>
        <w:rPr>
          <w:rtl/>
        </w:rPr>
        <w:t xml:space="preserve">   </w:t>
      </w:r>
      <w:bookmarkEnd w:id="1300"/>
    </w:p>
    <w:p w:rsidR="00001949" w:rsidRDefault="00001949" w:rsidP="00001949">
      <w:pPr>
        <w:pStyle w:val="KeepWithNext"/>
        <w:rPr>
          <w:rtl/>
        </w:rPr>
      </w:pPr>
    </w:p>
    <w:p w:rsidR="00AB789C" w:rsidRDefault="00001949" w:rsidP="00001949">
      <w:pPr>
        <w:rPr>
          <w:rtl/>
        </w:rPr>
      </w:pPr>
      <w:r>
        <w:rPr>
          <w:rFonts w:hint="cs"/>
          <w:rtl/>
        </w:rPr>
        <w:t xml:space="preserve">חבר הכנסת </w:t>
      </w:r>
      <w:r w:rsidR="00AB789C">
        <w:rPr>
          <w:rtl/>
        </w:rPr>
        <w:t>הרצנו</w:t>
      </w:r>
      <w:r>
        <w:rPr>
          <w:rFonts w:hint="cs"/>
          <w:rtl/>
        </w:rPr>
        <w:t xml:space="preserve">, תן </w:t>
      </w:r>
      <w:bookmarkStart w:id="1301" w:name="_ETM_Q1_3931761"/>
      <w:bookmarkEnd w:id="1301"/>
      <w:r>
        <w:rPr>
          <w:rFonts w:hint="cs"/>
          <w:rtl/>
        </w:rPr>
        <w:t xml:space="preserve">לי לומר את מה שאני רוצה. </w:t>
      </w:r>
      <w:r w:rsidR="00AB789C">
        <w:rPr>
          <w:rtl/>
        </w:rPr>
        <w:t>גם לי אתה לא</w:t>
      </w:r>
      <w:r>
        <w:rPr>
          <w:rFonts w:hint="cs"/>
          <w:rtl/>
        </w:rPr>
        <w:t xml:space="preserve"> </w:t>
      </w:r>
      <w:r w:rsidR="00AB789C">
        <w:rPr>
          <w:rtl/>
        </w:rPr>
        <w:t>מאפשר רשות דיבור? יגיע תורך</w:t>
      </w:r>
      <w:r>
        <w:rPr>
          <w:rFonts w:hint="cs"/>
          <w:rtl/>
        </w:rPr>
        <w:t xml:space="preserve"> </w:t>
      </w:r>
      <w:r>
        <w:rPr>
          <w:rtl/>
        </w:rPr>
        <w:t>–</w:t>
      </w:r>
      <w:r>
        <w:rPr>
          <w:rFonts w:hint="cs"/>
          <w:rtl/>
        </w:rPr>
        <w:t xml:space="preserve"> תאמר </w:t>
      </w:r>
      <w:bookmarkStart w:id="1302" w:name="_ETM_Q1_3935158"/>
      <w:bookmarkEnd w:id="1302"/>
      <w:r>
        <w:rPr>
          <w:rFonts w:hint="cs"/>
          <w:rtl/>
        </w:rPr>
        <w:t>את מה שאתה רוצה. תרשום הערות</w:t>
      </w:r>
      <w:r w:rsidR="00AB789C">
        <w:rPr>
          <w:rtl/>
        </w:rPr>
        <w:t>.</w:t>
      </w:r>
      <w:bookmarkStart w:id="1303" w:name="_ETM_Q1_3939735"/>
      <w:bookmarkEnd w:id="1303"/>
    </w:p>
    <w:p w:rsidR="00001949" w:rsidRDefault="00001949" w:rsidP="00001949">
      <w:pPr>
        <w:rPr>
          <w:rtl/>
        </w:rPr>
      </w:pPr>
      <w:bookmarkStart w:id="1304" w:name="_ETM_Q1_3939828"/>
      <w:bookmarkEnd w:id="1304"/>
    </w:p>
    <w:p w:rsidR="00001949" w:rsidRDefault="00001949" w:rsidP="00001949">
      <w:pPr>
        <w:pStyle w:val="-"/>
        <w:keepNext/>
        <w:rPr>
          <w:rtl/>
        </w:rPr>
      </w:pPr>
      <w:bookmarkStart w:id="1305" w:name="ET_speakercontinue_5787_179"/>
      <w:r w:rsidRPr="00001949">
        <w:rPr>
          <w:rStyle w:val="TagStyle"/>
          <w:rtl/>
        </w:rPr>
        <w:t xml:space="preserve"> &lt;&lt; דובר_המשך &gt;&gt; </w:t>
      </w:r>
      <w:r>
        <w:rPr>
          <w:rtl/>
        </w:rPr>
        <w:t>יוראי להב הרצנו (יש עתיד):</w:t>
      </w:r>
      <w:r w:rsidRPr="00001949">
        <w:rPr>
          <w:rStyle w:val="TagStyle"/>
          <w:rtl/>
        </w:rPr>
        <w:t xml:space="preserve"> &lt;&lt; דובר_המשך &gt;&gt;</w:t>
      </w:r>
      <w:r>
        <w:rPr>
          <w:rtl/>
        </w:rPr>
        <w:t xml:space="preserve">   </w:t>
      </w:r>
      <w:bookmarkEnd w:id="1305"/>
    </w:p>
    <w:p w:rsidR="00001949" w:rsidRDefault="00001949" w:rsidP="00001949">
      <w:pPr>
        <w:pStyle w:val="KeepWithNext"/>
        <w:rPr>
          <w:rtl/>
        </w:rPr>
      </w:pPr>
    </w:p>
    <w:p w:rsidR="00AB789C" w:rsidRDefault="00AB789C" w:rsidP="00AB789C">
      <w:pPr>
        <w:rPr>
          <w:rtl/>
        </w:rPr>
      </w:pPr>
      <w:bookmarkStart w:id="1306" w:name="_ETM_Q1_3942293"/>
      <w:bookmarkEnd w:id="1306"/>
      <w:r>
        <w:rPr>
          <w:rtl/>
        </w:rPr>
        <w:t>אפשר הערות ביניים ליושב-ראש.</w:t>
      </w:r>
    </w:p>
    <w:p w:rsidR="00001949" w:rsidRDefault="00001949" w:rsidP="00AB789C">
      <w:pPr>
        <w:rPr>
          <w:rtl/>
        </w:rPr>
      </w:pPr>
      <w:bookmarkStart w:id="1307" w:name="_ETM_Q1_3943526"/>
      <w:bookmarkEnd w:id="1307"/>
    </w:p>
    <w:p w:rsidR="00001949" w:rsidRDefault="00001949" w:rsidP="00001949">
      <w:pPr>
        <w:pStyle w:val="af8"/>
        <w:keepNext/>
        <w:rPr>
          <w:rtl/>
        </w:rPr>
      </w:pPr>
      <w:bookmarkStart w:id="1308" w:name="ET_yor_5802_180"/>
      <w:r w:rsidRPr="00001949">
        <w:rPr>
          <w:rStyle w:val="TagStyle"/>
          <w:rtl/>
        </w:rPr>
        <w:t xml:space="preserve"> &lt;&lt; יור &gt;&gt; </w:t>
      </w:r>
      <w:r>
        <w:rPr>
          <w:rtl/>
        </w:rPr>
        <w:t>היו"ר שלמה קרעי:</w:t>
      </w:r>
      <w:r w:rsidRPr="00001949">
        <w:rPr>
          <w:rStyle w:val="TagStyle"/>
          <w:rtl/>
        </w:rPr>
        <w:t xml:space="preserve"> &lt;&lt; יור &gt;&gt;</w:t>
      </w:r>
      <w:r>
        <w:rPr>
          <w:rtl/>
        </w:rPr>
        <w:t xml:space="preserve">   </w:t>
      </w:r>
      <w:bookmarkEnd w:id="1308"/>
    </w:p>
    <w:p w:rsidR="00001949" w:rsidRDefault="00001949" w:rsidP="00001949">
      <w:pPr>
        <w:pStyle w:val="KeepWithNext"/>
        <w:rPr>
          <w:rtl/>
        </w:rPr>
      </w:pPr>
    </w:p>
    <w:p w:rsidR="00AB789C" w:rsidRDefault="00AB789C" w:rsidP="00AB789C">
      <w:pPr>
        <w:rPr>
          <w:rtl/>
        </w:rPr>
      </w:pPr>
      <w:bookmarkStart w:id="1309" w:name="_ETM_Q1_3945657"/>
      <w:bookmarkStart w:id="1310" w:name="_ETM_Q1_3943586"/>
      <w:bookmarkEnd w:id="1309"/>
      <w:bookmarkEnd w:id="1310"/>
      <w:r>
        <w:rPr>
          <w:rtl/>
        </w:rPr>
        <w:t xml:space="preserve">אסור ליושב-ראש. </w:t>
      </w:r>
    </w:p>
    <w:p w:rsidR="00001949" w:rsidRDefault="00001949" w:rsidP="00AB789C">
      <w:pPr>
        <w:rPr>
          <w:rtl/>
        </w:rPr>
      </w:pPr>
    </w:p>
    <w:p w:rsidR="00001949" w:rsidRDefault="00001949" w:rsidP="00001949">
      <w:pPr>
        <w:pStyle w:val="-"/>
        <w:keepNext/>
        <w:rPr>
          <w:rtl/>
        </w:rPr>
      </w:pPr>
      <w:bookmarkStart w:id="1311" w:name="ET_speakercontinue_5787_181"/>
      <w:r w:rsidRPr="00001949">
        <w:rPr>
          <w:rStyle w:val="TagStyle"/>
          <w:rtl/>
        </w:rPr>
        <w:t xml:space="preserve"> &lt;&lt; דובר_המשך &gt;&gt; </w:t>
      </w:r>
      <w:r>
        <w:rPr>
          <w:rtl/>
        </w:rPr>
        <w:t>יוראי להב הרצנו (יש עתיד):</w:t>
      </w:r>
      <w:r w:rsidRPr="00001949">
        <w:rPr>
          <w:rStyle w:val="TagStyle"/>
          <w:rtl/>
        </w:rPr>
        <w:t xml:space="preserve"> &lt;&lt; דובר_המשך &gt;&gt;</w:t>
      </w:r>
      <w:r>
        <w:rPr>
          <w:rtl/>
        </w:rPr>
        <w:t xml:space="preserve">   </w:t>
      </w:r>
      <w:bookmarkEnd w:id="1311"/>
    </w:p>
    <w:p w:rsidR="00001949" w:rsidRDefault="00001949" w:rsidP="00001949">
      <w:pPr>
        <w:pStyle w:val="KeepWithNext"/>
        <w:rPr>
          <w:rtl/>
        </w:rPr>
      </w:pPr>
    </w:p>
    <w:p w:rsidR="00AB789C" w:rsidRDefault="00AB789C" w:rsidP="00AB789C">
      <w:pPr>
        <w:rPr>
          <w:rtl/>
        </w:rPr>
      </w:pPr>
      <w:r>
        <w:rPr>
          <w:rtl/>
        </w:rPr>
        <w:t>אז מה מותר לחברי הכנסת?</w:t>
      </w:r>
    </w:p>
    <w:p w:rsidR="00001949" w:rsidRDefault="00001949" w:rsidP="00AB789C">
      <w:pPr>
        <w:rPr>
          <w:rtl/>
        </w:rPr>
      </w:pPr>
    </w:p>
    <w:p w:rsidR="008B43DA" w:rsidRDefault="008B43DA" w:rsidP="008B43DA">
      <w:pPr>
        <w:pStyle w:val="a5"/>
        <w:keepNext/>
        <w:rPr>
          <w:rtl/>
        </w:rPr>
      </w:pPr>
      <w:bookmarkStart w:id="1312" w:name="ET_speaker_6127_182"/>
      <w:r w:rsidRPr="008B43DA">
        <w:rPr>
          <w:rStyle w:val="TagStyle"/>
          <w:rtl/>
        </w:rPr>
        <w:t xml:space="preserve"> &lt;&lt; דובר &gt;&gt; </w:t>
      </w:r>
      <w:r>
        <w:rPr>
          <w:rtl/>
        </w:rPr>
        <w:t>ולדימיר בליאק (יש עתיד):</w:t>
      </w:r>
      <w:r w:rsidRPr="008B43DA">
        <w:rPr>
          <w:rStyle w:val="TagStyle"/>
          <w:rtl/>
        </w:rPr>
        <w:t xml:space="preserve"> &lt;&lt; דובר &gt;&gt;</w:t>
      </w:r>
      <w:r>
        <w:rPr>
          <w:rtl/>
        </w:rPr>
        <w:t xml:space="preserve">   </w:t>
      </w:r>
      <w:bookmarkEnd w:id="1312"/>
    </w:p>
    <w:p w:rsidR="008B43DA" w:rsidRDefault="008B43DA" w:rsidP="008B43DA">
      <w:pPr>
        <w:pStyle w:val="KeepWithNext"/>
        <w:rPr>
          <w:rtl/>
        </w:rPr>
      </w:pPr>
    </w:p>
    <w:p w:rsidR="008B43DA" w:rsidRDefault="008B43DA" w:rsidP="008B43DA">
      <w:pPr>
        <w:rPr>
          <w:rtl/>
        </w:rPr>
      </w:pPr>
      <w:r>
        <w:rPr>
          <w:rFonts w:hint="cs"/>
          <w:rtl/>
        </w:rPr>
        <w:t xml:space="preserve">שווה לבדוק את זה מול </w:t>
      </w:r>
      <w:bookmarkStart w:id="1313" w:name="_ETM_Q1_3945055"/>
      <w:bookmarkEnd w:id="1313"/>
      <w:r>
        <w:rPr>
          <w:rFonts w:hint="cs"/>
          <w:rtl/>
        </w:rPr>
        <w:t>היועץ המשפטי של הכנסת.</w:t>
      </w:r>
    </w:p>
    <w:p w:rsidR="008B43DA" w:rsidRDefault="008B43DA" w:rsidP="008B43DA">
      <w:pPr>
        <w:rPr>
          <w:rtl/>
        </w:rPr>
      </w:pPr>
      <w:bookmarkStart w:id="1314" w:name="_ETM_Q1_3947550"/>
      <w:bookmarkStart w:id="1315" w:name="_ETM_Q1_3947644"/>
      <w:bookmarkEnd w:id="1314"/>
      <w:bookmarkEnd w:id="1315"/>
    </w:p>
    <w:p w:rsidR="008B43DA" w:rsidRDefault="008B43DA" w:rsidP="008B43DA">
      <w:pPr>
        <w:pStyle w:val="af8"/>
        <w:keepNext/>
        <w:rPr>
          <w:rtl/>
        </w:rPr>
      </w:pPr>
      <w:bookmarkStart w:id="1316" w:name="ET_yor_5802_183"/>
      <w:r w:rsidRPr="008B43DA">
        <w:rPr>
          <w:rStyle w:val="TagStyle"/>
          <w:rtl/>
        </w:rPr>
        <w:t xml:space="preserve"> &lt;&lt; יור &gt;&gt; </w:t>
      </w:r>
      <w:r>
        <w:rPr>
          <w:rtl/>
        </w:rPr>
        <w:t>היו"ר שלמה קרעי:</w:t>
      </w:r>
      <w:r w:rsidRPr="008B43DA">
        <w:rPr>
          <w:rStyle w:val="TagStyle"/>
          <w:rtl/>
        </w:rPr>
        <w:t xml:space="preserve"> &lt;&lt; יור &gt;&gt;</w:t>
      </w:r>
      <w:r>
        <w:rPr>
          <w:rtl/>
        </w:rPr>
        <w:t xml:space="preserve">   </w:t>
      </w:r>
      <w:bookmarkEnd w:id="1316"/>
    </w:p>
    <w:p w:rsidR="008B43DA" w:rsidRDefault="008B43DA" w:rsidP="008B43DA">
      <w:pPr>
        <w:pStyle w:val="KeepWithNext"/>
        <w:rPr>
          <w:rtl/>
        </w:rPr>
      </w:pPr>
    </w:p>
    <w:p w:rsidR="00AB789C" w:rsidRDefault="00AB789C" w:rsidP="00AB789C">
      <w:pPr>
        <w:rPr>
          <w:rtl/>
        </w:rPr>
      </w:pPr>
      <w:bookmarkStart w:id="1317" w:name="_ETM_Q1_3948647"/>
      <w:bookmarkEnd w:id="1317"/>
      <w:r>
        <w:rPr>
          <w:rtl/>
        </w:rPr>
        <w:t>אתה בקריאה ראשונה.</w:t>
      </w:r>
    </w:p>
    <w:p w:rsidR="008B43DA" w:rsidRDefault="008B43DA" w:rsidP="00AB789C">
      <w:pPr>
        <w:rPr>
          <w:rtl/>
        </w:rPr>
      </w:pPr>
      <w:bookmarkStart w:id="1318" w:name="_ETM_Q1_3953006"/>
      <w:bookmarkEnd w:id="1318"/>
    </w:p>
    <w:p w:rsidR="008B43DA" w:rsidRDefault="008B43DA" w:rsidP="008B43DA">
      <w:pPr>
        <w:pStyle w:val="a5"/>
        <w:keepNext/>
        <w:rPr>
          <w:rtl/>
        </w:rPr>
      </w:pPr>
      <w:bookmarkStart w:id="1319" w:name="ET_speaker_5787_184"/>
      <w:r w:rsidRPr="008B43DA">
        <w:rPr>
          <w:rStyle w:val="TagStyle"/>
          <w:rtl/>
        </w:rPr>
        <w:t xml:space="preserve"> &lt;&lt; דובר &gt;&gt; </w:t>
      </w:r>
      <w:r>
        <w:rPr>
          <w:rtl/>
        </w:rPr>
        <w:t>יוראי להב הרצנו (יש עתיד):</w:t>
      </w:r>
      <w:r w:rsidRPr="008B43DA">
        <w:rPr>
          <w:rStyle w:val="TagStyle"/>
          <w:rtl/>
        </w:rPr>
        <w:t xml:space="preserve"> &lt;&lt; דובר &gt;&gt;</w:t>
      </w:r>
      <w:r>
        <w:rPr>
          <w:rtl/>
        </w:rPr>
        <w:t xml:space="preserve">   </w:t>
      </w:r>
      <w:bookmarkEnd w:id="1319"/>
    </w:p>
    <w:p w:rsidR="008B43DA" w:rsidRDefault="008B43DA" w:rsidP="008B43DA">
      <w:pPr>
        <w:pStyle w:val="KeepWithNext"/>
        <w:rPr>
          <w:rtl/>
        </w:rPr>
      </w:pPr>
    </w:p>
    <w:p w:rsidR="00AB789C" w:rsidRDefault="00AB789C" w:rsidP="00AB789C">
      <w:pPr>
        <w:rPr>
          <w:rtl/>
        </w:rPr>
      </w:pPr>
      <w:bookmarkStart w:id="1320" w:name="_ETM_Q1_3953666"/>
      <w:bookmarkStart w:id="1321" w:name="_ETM_Q1_3953736"/>
      <w:bookmarkStart w:id="1322" w:name="_ETM_Q1_3949838"/>
      <w:bookmarkStart w:id="1323" w:name="_ETM_Q1_3949888"/>
      <w:bookmarkEnd w:id="1320"/>
      <w:bookmarkEnd w:id="1321"/>
      <w:bookmarkEnd w:id="1322"/>
      <w:bookmarkEnd w:id="1323"/>
      <w:r>
        <w:rPr>
          <w:rtl/>
        </w:rPr>
        <w:t>מה מותר?</w:t>
      </w:r>
    </w:p>
    <w:p w:rsidR="008B43DA" w:rsidRDefault="008B43DA" w:rsidP="00AB789C">
      <w:pPr>
        <w:rPr>
          <w:rtl/>
        </w:rPr>
      </w:pPr>
      <w:bookmarkStart w:id="1324" w:name="_ETM_Q1_3954989"/>
      <w:bookmarkEnd w:id="1324"/>
    </w:p>
    <w:p w:rsidR="008B43DA" w:rsidRDefault="008B43DA" w:rsidP="008B43DA">
      <w:pPr>
        <w:pStyle w:val="af8"/>
        <w:keepNext/>
        <w:rPr>
          <w:rtl/>
        </w:rPr>
      </w:pPr>
      <w:bookmarkStart w:id="1325" w:name="ET_yor_5802_185"/>
      <w:r w:rsidRPr="008B43DA">
        <w:rPr>
          <w:rStyle w:val="TagStyle"/>
          <w:rtl/>
        </w:rPr>
        <w:t xml:space="preserve"> &lt;&lt; יור &gt;&gt; </w:t>
      </w:r>
      <w:r>
        <w:rPr>
          <w:rtl/>
        </w:rPr>
        <w:t>היו"ר שלמה קרעי:</w:t>
      </w:r>
      <w:r w:rsidRPr="008B43DA">
        <w:rPr>
          <w:rStyle w:val="TagStyle"/>
          <w:rtl/>
        </w:rPr>
        <w:t xml:space="preserve"> &lt;&lt; יור &gt;&gt;</w:t>
      </w:r>
      <w:r>
        <w:rPr>
          <w:rtl/>
        </w:rPr>
        <w:t xml:space="preserve">   </w:t>
      </w:r>
      <w:bookmarkEnd w:id="1325"/>
    </w:p>
    <w:p w:rsidR="008B43DA" w:rsidRPr="008B43DA" w:rsidRDefault="008B43DA" w:rsidP="008B43DA">
      <w:pPr>
        <w:rPr>
          <w:rtl/>
        </w:rPr>
      </w:pPr>
      <w:bookmarkStart w:id="1326" w:name="_ETM_Q1_3956042"/>
      <w:bookmarkEnd w:id="1326"/>
    </w:p>
    <w:p w:rsidR="00AB789C" w:rsidRDefault="00AB789C" w:rsidP="00AB789C">
      <w:pPr>
        <w:rPr>
          <w:rtl/>
        </w:rPr>
      </w:pPr>
      <w:bookmarkStart w:id="1327" w:name="_ETM_Q1_3955044"/>
      <w:bookmarkEnd w:id="1327"/>
      <w:r>
        <w:rPr>
          <w:rtl/>
        </w:rPr>
        <w:t xml:space="preserve">די. </w:t>
      </w:r>
    </w:p>
    <w:p w:rsidR="008B43DA" w:rsidRDefault="008B43DA" w:rsidP="00AB789C">
      <w:pPr>
        <w:rPr>
          <w:rtl/>
        </w:rPr>
      </w:pPr>
    </w:p>
    <w:p w:rsidR="008B43DA" w:rsidRDefault="008B43DA" w:rsidP="008B43DA">
      <w:pPr>
        <w:pStyle w:val="a5"/>
        <w:keepNext/>
        <w:rPr>
          <w:rtl/>
        </w:rPr>
      </w:pPr>
      <w:bookmarkStart w:id="1328" w:name="ET_speaker_6127_186"/>
      <w:r w:rsidRPr="008B43DA">
        <w:rPr>
          <w:rStyle w:val="TagStyle"/>
          <w:rtl/>
        </w:rPr>
        <w:t xml:space="preserve"> &lt;&lt; דובר &gt;&gt; </w:t>
      </w:r>
      <w:r>
        <w:rPr>
          <w:rtl/>
        </w:rPr>
        <w:t>ולדימיר בליאק (יש עתיד):</w:t>
      </w:r>
      <w:r w:rsidRPr="008B43DA">
        <w:rPr>
          <w:rStyle w:val="TagStyle"/>
          <w:rtl/>
        </w:rPr>
        <w:t xml:space="preserve"> &lt;&lt; דובר &gt;&gt;</w:t>
      </w:r>
      <w:r>
        <w:rPr>
          <w:rtl/>
        </w:rPr>
        <w:t xml:space="preserve">   </w:t>
      </w:r>
      <w:bookmarkEnd w:id="1328"/>
    </w:p>
    <w:p w:rsidR="008B43DA" w:rsidRDefault="008B43DA" w:rsidP="008B43DA">
      <w:pPr>
        <w:pStyle w:val="KeepWithNext"/>
        <w:rPr>
          <w:rtl/>
        </w:rPr>
      </w:pPr>
    </w:p>
    <w:p w:rsidR="00AB789C" w:rsidRDefault="003E0A04" w:rsidP="003E0A04">
      <w:pPr>
        <w:rPr>
          <w:rtl/>
        </w:rPr>
      </w:pPr>
      <w:r>
        <w:rPr>
          <w:rFonts w:hint="cs"/>
          <w:rtl/>
        </w:rPr>
        <w:t xml:space="preserve">- </w:t>
      </w:r>
      <w:r w:rsidR="00AB789C">
        <w:rPr>
          <w:rtl/>
        </w:rPr>
        <w:t xml:space="preserve">- - </w:t>
      </w:r>
    </w:p>
    <w:p w:rsidR="003E0A04" w:rsidRDefault="003E0A04" w:rsidP="008B43DA">
      <w:pPr>
        <w:pStyle w:val="af8"/>
        <w:keepNext/>
        <w:rPr>
          <w:rStyle w:val="TagStyle"/>
          <w:rFonts w:hint="cs"/>
          <w:vanish w:val="0"/>
          <w:rtl/>
        </w:rPr>
      </w:pPr>
      <w:bookmarkStart w:id="1329" w:name="ET_yor_5802_187"/>
    </w:p>
    <w:p w:rsidR="008B43DA" w:rsidRDefault="008B43DA" w:rsidP="008B43DA">
      <w:pPr>
        <w:pStyle w:val="af8"/>
        <w:keepNext/>
        <w:rPr>
          <w:rtl/>
        </w:rPr>
      </w:pPr>
      <w:r w:rsidRPr="008B43DA">
        <w:rPr>
          <w:rStyle w:val="TagStyle"/>
          <w:rtl/>
        </w:rPr>
        <w:t xml:space="preserve"> &lt;&lt; יור &gt;&gt; </w:t>
      </w:r>
      <w:r>
        <w:rPr>
          <w:rtl/>
        </w:rPr>
        <w:t>היו"ר שלמה קרעי:</w:t>
      </w:r>
      <w:r w:rsidRPr="008B43DA">
        <w:rPr>
          <w:rStyle w:val="TagStyle"/>
          <w:rtl/>
        </w:rPr>
        <w:t xml:space="preserve"> &lt;&lt; יור &gt;&gt;</w:t>
      </w:r>
      <w:r>
        <w:rPr>
          <w:rtl/>
        </w:rPr>
        <w:t xml:space="preserve">   </w:t>
      </w:r>
      <w:bookmarkEnd w:id="1329"/>
    </w:p>
    <w:p w:rsidR="008B43DA" w:rsidRDefault="008B43DA" w:rsidP="008B43DA">
      <w:pPr>
        <w:pStyle w:val="KeepWithNext"/>
        <w:rPr>
          <w:rtl/>
        </w:rPr>
      </w:pPr>
    </w:p>
    <w:p w:rsidR="008B43DA" w:rsidRDefault="008B43DA" w:rsidP="008B43DA">
      <w:pPr>
        <w:rPr>
          <w:rtl/>
        </w:rPr>
      </w:pPr>
      <w:r>
        <w:rPr>
          <w:rFonts w:hint="cs"/>
          <w:rtl/>
        </w:rPr>
        <w:t>חבר הכנסת בליאק.</w:t>
      </w:r>
    </w:p>
    <w:p w:rsidR="008B43DA" w:rsidRDefault="008B43DA" w:rsidP="008B43DA">
      <w:pPr>
        <w:rPr>
          <w:rtl/>
        </w:rPr>
      </w:pPr>
    </w:p>
    <w:p w:rsidR="008B43DA" w:rsidRDefault="008B43DA" w:rsidP="008B43DA">
      <w:pPr>
        <w:pStyle w:val="-"/>
        <w:keepNext/>
        <w:rPr>
          <w:rtl/>
        </w:rPr>
      </w:pPr>
      <w:bookmarkStart w:id="1330" w:name="ET_speakercontinue_6127_188"/>
      <w:r w:rsidRPr="008B43DA">
        <w:rPr>
          <w:rStyle w:val="TagStyle"/>
          <w:rtl/>
        </w:rPr>
        <w:t xml:space="preserve"> &lt;&lt; דובר_המשך &gt;&gt; </w:t>
      </w:r>
      <w:r>
        <w:rPr>
          <w:rtl/>
        </w:rPr>
        <w:t>ולדימיר בליאק (יש עתיד):</w:t>
      </w:r>
      <w:r w:rsidRPr="008B43DA">
        <w:rPr>
          <w:rStyle w:val="TagStyle"/>
          <w:rtl/>
        </w:rPr>
        <w:t xml:space="preserve"> &lt;&lt; דובר_המשך &gt;&gt;</w:t>
      </w:r>
      <w:r>
        <w:rPr>
          <w:rtl/>
        </w:rPr>
        <w:t xml:space="preserve">   </w:t>
      </w:r>
      <w:bookmarkEnd w:id="1330"/>
    </w:p>
    <w:p w:rsidR="008B43DA" w:rsidRDefault="008B43DA" w:rsidP="008B43DA">
      <w:pPr>
        <w:pStyle w:val="KeepWithNext"/>
        <w:rPr>
          <w:rtl/>
        </w:rPr>
      </w:pPr>
    </w:p>
    <w:p w:rsidR="008B43DA" w:rsidRDefault="008B43DA" w:rsidP="008B43DA">
      <w:pPr>
        <w:rPr>
          <w:rtl/>
        </w:rPr>
      </w:pPr>
      <w:r>
        <w:rPr>
          <w:rFonts w:hint="cs"/>
          <w:rtl/>
        </w:rPr>
        <w:t>לא מדבר איתך.</w:t>
      </w:r>
    </w:p>
    <w:p w:rsidR="008B43DA" w:rsidRDefault="008B43DA" w:rsidP="008B43DA">
      <w:pPr>
        <w:rPr>
          <w:rtl/>
        </w:rPr>
      </w:pPr>
    </w:p>
    <w:p w:rsidR="008B43DA" w:rsidRDefault="008B43DA" w:rsidP="008B43DA">
      <w:pPr>
        <w:pStyle w:val="af8"/>
        <w:keepNext/>
        <w:rPr>
          <w:rtl/>
        </w:rPr>
      </w:pPr>
      <w:bookmarkStart w:id="1331" w:name="ET_yor_5802_189"/>
      <w:r w:rsidRPr="008B43DA">
        <w:rPr>
          <w:rStyle w:val="TagStyle"/>
          <w:rtl/>
        </w:rPr>
        <w:t xml:space="preserve"> &lt;&lt; יור &gt;&gt; </w:t>
      </w:r>
      <w:r>
        <w:rPr>
          <w:rtl/>
        </w:rPr>
        <w:t>היו"ר שלמה קרעי:</w:t>
      </w:r>
      <w:r w:rsidRPr="008B43DA">
        <w:rPr>
          <w:rStyle w:val="TagStyle"/>
          <w:rtl/>
        </w:rPr>
        <w:t xml:space="preserve"> &lt;&lt; יור &gt;&gt;</w:t>
      </w:r>
      <w:r>
        <w:rPr>
          <w:rtl/>
        </w:rPr>
        <w:t xml:space="preserve">   </w:t>
      </w:r>
      <w:bookmarkEnd w:id="1331"/>
    </w:p>
    <w:p w:rsidR="008B43DA" w:rsidRDefault="008B43DA" w:rsidP="008B43DA">
      <w:pPr>
        <w:pStyle w:val="KeepWithNext"/>
        <w:rPr>
          <w:rtl/>
        </w:rPr>
      </w:pPr>
    </w:p>
    <w:p w:rsidR="00AB789C" w:rsidRDefault="008B43DA" w:rsidP="008B43DA">
      <w:pPr>
        <w:rPr>
          <w:rtl/>
        </w:rPr>
      </w:pPr>
      <w:r>
        <w:rPr>
          <w:rFonts w:hint="cs"/>
          <w:rtl/>
        </w:rPr>
        <w:t xml:space="preserve">אל תדבר. אתה </w:t>
      </w:r>
      <w:bookmarkStart w:id="1332" w:name="_ETM_Q1_3957241"/>
      <w:bookmarkEnd w:id="1332"/>
      <w:r>
        <w:rPr>
          <w:rFonts w:hint="cs"/>
          <w:rtl/>
        </w:rPr>
        <w:t>מפריע</w:t>
      </w:r>
      <w:r w:rsidR="00AB789C">
        <w:rPr>
          <w:rtl/>
        </w:rPr>
        <w:t xml:space="preserve"> לי. </w:t>
      </w:r>
    </w:p>
    <w:p w:rsidR="008B43DA" w:rsidRDefault="008B43DA" w:rsidP="008B43DA">
      <w:pPr>
        <w:rPr>
          <w:rtl/>
        </w:rPr>
      </w:pPr>
      <w:bookmarkStart w:id="1333" w:name="_ETM_Q1_3963080"/>
      <w:bookmarkStart w:id="1334" w:name="_ETM_Q1_3963164"/>
      <w:bookmarkEnd w:id="1333"/>
      <w:bookmarkEnd w:id="1334"/>
    </w:p>
    <w:p w:rsidR="008B43DA" w:rsidRDefault="008B43DA" w:rsidP="008B43DA">
      <w:pPr>
        <w:pStyle w:val="a5"/>
        <w:keepNext/>
        <w:rPr>
          <w:rtl/>
        </w:rPr>
      </w:pPr>
      <w:bookmarkStart w:id="1335" w:name="ET_speaker_6216_190"/>
      <w:r w:rsidRPr="008B43DA">
        <w:rPr>
          <w:rStyle w:val="TagStyle"/>
          <w:rtl/>
        </w:rPr>
        <w:t xml:space="preserve"> &lt;&lt; דובר &gt;&gt; </w:t>
      </w:r>
      <w:r>
        <w:rPr>
          <w:rtl/>
        </w:rPr>
        <w:t>שרת החינוך יפעת שאשא ביטון:</w:t>
      </w:r>
      <w:r w:rsidRPr="008B43DA">
        <w:rPr>
          <w:rStyle w:val="TagStyle"/>
          <w:rtl/>
        </w:rPr>
        <w:t xml:space="preserve"> &lt;&lt; דובר &gt;&gt;</w:t>
      </w:r>
      <w:r>
        <w:rPr>
          <w:rtl/>
        </w:rPr>
        <w:t xml:space="preserve">   </w:t>
      </w:r>
      <w:bookmarkEnd w:id="1335"/>
    </w:p>
    <w:p w:rsidR="008B43DA" w:rsidRDefault="008B43DA" w:rsidP="008B43DA">
      <w:pPr>
        <w:pStyle w:val="KeepWithNext"/>
        <w:rPr>
          <w:rtl/>
        </w:rPr>
      </w:pPr>
    </w:p>
    <w:p w:rsidR="008B43DA" w:rsidRDefault="008B43DA" w:rsidP="008B43DA">
      <w:pPr>
        <w:rPr>
          <w:rtl/>
        </w:rPr>
      </w:pPr>
      <w:bookmarkStart w:id="1336" w:name="_ETM_Q1_3965037"/>
      <w:bookmarkStart w:id="1337" w:name="_ETM_Q1_3965117"/>
      <w:bookmarkEnd w:id="1336"/>
      <w:bookmarkEnd w:id="1337"/>
      <w:r>
        <w:rPr>
          <w:rFonts w:hint="cs"/>
          <w:rtl/>
        </w:rPr>
        <w:t>באמת אמרת את זה?</w:t>
      </w:r>
    </w:p>
    <w:p w:rsidR="008B43DA" w:rsidRDefault="008B43DA" w:rsidP="008B43DA">
      <w:pPr>
        <w:rPr>
          <w:rtl/>
        </w:rPr>
      </w:pPr>
      <w:bookmarkStart w:id="1338" w:name="_ETM_Q1_3969480"/>
      <w:bookmarkStart w:id="1339" w:name="_ETM_Q1_3969576"/>
      <w:bookmarkStart w:id="1340" w:name="_ETM_Q1_3971096"/>
      <w:bookmarkEnd w:id="1338"/>
      <w:bookmarkEnd w:id="1339"/>
      <w:bookmarkEnd w:id="1340"/>
    </w:p>
    <w:p w:rsidR="008B43DA" w:rsidRDefault="008B43DA" w:rsidP="008B43DA">
      <w:pPr>
        <w:pStyle w:val="a5"/>
        <w:keepNext/>
        <w:rPr>
          <w:rtl/>
        </w:rPr>
      </w:pPr>
      <w:bookmarkStart w:id="1341" w:name="ET_speaker_6128_191"/>
      <w:r w:rsidRPr="008B43DA">
        <w:rPr>
          <w:rStyle w:val="TagStyle"/>
          <w:rtl/>
        </w:rPr>
        <w:t xml:space="preserve"> &lt;&lt; דובר &gt;&gt; </w:t>
      </w:r>
      <w:r>
        <w:rPr>
          <w:rtl/>
        </w:rPr>
        <w:t>משה טור פז (יש עתיד):</w:t>
      </w:r>
      <w:r w:rsidRPr="008B43DA">
        <w:rPr>
          <w:rStyle w:val="TagStyle"/>
          <w:rtl/>
        </w:rPr>
        <w:t xml:space="preserve"> &lt;&lt; דובר &gt;&gt;</w:t>
      </w:r>
      <w:r>
        <w:rPr>
          <w:rtl/>
        </w:rPr>
        <w:t xml:space="preserve">   </w:t>
      </w:r>
      <w:bookmarkEnd w:id="1341"/>
    </w:p>
    <w:p w:rsidR="008B43DA" w:rsidRDefault="008B43DA" w:rsidP="008B43DA">
      <w:pPr>
        <w:pStyle w:val="KeepWithNext"/>
        <w:rPr>
          <w:rtl/>
        </w:rPr>
      </w:pPr>
    </w:p>
    <w:p w:rsidR="008B43DA" w:rsidRDefault="008B43DA" w:rsidP="008B43DA">
      <w:pPr>
        <w:rPr>
          <w:rtl/>
        </w:rPr>
      </w:pPr>
      <w:bookmarkStart w:id="1342" w:name="_ETM_Q1_3971738"/>
      <w:bookmarkStart w:id="1343" w:name="_ETM_Q1_3971780"/>
      <w:bookmarkEnd w:id="1342"/>
      <w:bookmarkEnd w:id="1343"/>
      <w:r>
        <w:rPr>
          <w:rFonts w:hint="cs"/>
          <w:rtl/>
        </w:rPr>
        <w:t xml:space="preserve">נראה לי ששלמה קרעי לא התרגל למעמדו. </w:t>
      </w:r>
      <w:bookmarkStart w:id="1344" w:name="_ETM_Q1_3971938"/>
      <w:bookmarkEnd w:id="1344"/>
      <w:r>
        <w:rPr>
          <w:rFonts w:hint="cs"/>
          <w:rtl/>
        </w:rPr>
        <w:t xml:space="preserve">אתה יו"ר ועדה. </w:t>
      </w:r>
    </w:p>
    <w:p w:rsidR="008B43DA" w:rsidRDefault="008B43DA" w:rsidP="008B43DA">
      <w:pPr>
        <w:rPr>
          <w:rtl/>
        </w:rPr>
      </w:pPr>
      <w:bookmarkStart w:id="1345" w:name="_ETM_Q1_3976386"/>
      <w:bookmarkStart w:id="1346" w:name="_ETM_Q1_3976480"/>
      <w:bookmarkEnd w:id="1345"/>
      <w:bookmarkEnd w:id="1346"/>
    </w:p>
    <w:p w:rsidR="008B43DA" w:rsidRDefault="008B43DA" w:rsidP="008B43DA">
      <w:pPr>
        <w:pStyle w:val="af8"/>
        <w:keepNext/>
        <w:rPr>
          <w:rtl/>
        </w:rPr>
      </w:pPr>
      <w:bookmarkStart w:id="1347" w:name="ET_yor_5802_192"/>
      <w:r w:rsidRPr="008B43DA">
        <w:rPr>
          <w:rStyle w:val="TagStyle"/>
          <w:rtl/>
        </w:rPr>
        <w:t xml:space="preserve"> &lt;&lt; יור &gt;&gt; </w:t>
      </w:r>
      <w:r>
        <w:rPr>
          <w:rtl/>
        </w:rPr>
        <w:t>היו"ר שלמה קרעי:</w:t>
      </w:r>
      <w:r w:rsidRPr="008B43DA">
        <w:rPr>
          <w:rStyle w:val="TagStyle"/>
          <w:rtl/>
        </w:rPr>
        <w:t xml:space="preserve"> &lt;&lt; יור &gt;&gt;</w:t>
      </w:r>
      <w:r>
        <w:rPr>
          <w:rtl/>
        </w:rPr>
        <w:t xml:space="preserve">   </w:t>
      </w:r>
      <w:bookmarkEnd w:id="1347"/>
    </w:p>
    <w:p w:rsidR="008B43DA" w:rsidRDefault="008B43DA" w:rsidP="008B43DA">
      <w:pPr>
        <w:pStyle w:val="KeepWithNext"/>
        <w:rPr>
          <w:rtl/>
        </w:rPr>
      </w:pPr>
    </w:p>
    <w:p w:rsidR="008B43DA" w:rsidRDefault="008B43DA" w:rsidP="008B43DA">
      <w:pPr>
        <w:rPr>
          <w:rtl/>
        </w:rPr>
      </w:pPr>
      <w:bookmarkStart w:id="1348" w:name="_ETM_Q1_3977123"/>
      <w:bookmarkEnd w:id="1348"/>
      <w:r>
        <w:rPr>
          <w:rFonts w:hint="cs"/>
          <w:rtl/>
        </w:rPr>
        <w:t>אתה בקריאה שנייה.</w:t>
      </w:r>
      <w:bookmarkStart w:id="1349" w:name="_ETM_Q1_3980114"/>
      <w:bookmarkEnd w:id="1349"/>
    </w:p>
    <w:p w:rsidR="008B43DA" w:rsidRDefault="008B43DA" w:rsidP="008B43DA">
      <w:pPr>
        <w:rPr>
          <w:rtl/>
        </w:rPr>
      </w:pPr>
      <w:bookmarkStart w:id="1350" w:name="_ETM_Q1_3980224"/>
      <w:bookmarkEnd w:id="1350"/>
    </w:p>
    <w:p w:rsidR="008B43DA" w:rsidRDefault="008B43DA" w:rsidP="008B43DA">
      <w:pPr>
        <w:pStyle w:val="af8"/>
        <w:keepNext/>
        <w:rPr>
          <w:rtl/>
        </w:rPr>
      </w:pPr>
      <w:bookmarkStart w:id="1351" w:name="ET_yor_5802_193"/>
      <w:r w:rsidRPr="008B43DA">
        <w:rPr>
          <w:rStyle w:val="TagStyle"/>
          <w:rtl/>
        </w:rPr>
        <w:t xml:space="preserve"> &lt;&lt; יור &gt;&gt; </w:t>
      </w:r>
      <w:r>
        <w:rPr>
          <w:rtl/>
        </w:rPr>
        <w:t>היו"ר שלמה קרעי:</w:t>
      </w:r>
      <w:r w:rsidRPr="008B43DA">
        <w:rPr>
          <w:rStyle w:val="TagStyle"/>
          <w:rtl/>
        </w:rPr>
        <w:t xml:space="preserve"> &lt;&lt; יור &gt;&gt;</w:t>
      </w:r>
      <w:r>
        <w:rPr>
          <w:rtl/>
        </w:rPr>
        <w:t xml:space="preserve">   </w:t>
      </w:r>
      <w:bookmarkEnd w:id="1351"/>
    </w:p>
    <w:p w:rsidR="008B43DA" w:rsidRDefault="008B43DA" w:rsidP="008B43DA">
      <w:pPr>
        <w:pStyle w:val="KeepWithNext"/>
        <w:rPr>
          <w:rtl/>
        </w:rPr>
      </w:pPr>
    </w:p>
    <w:p w:rsidR="00AB789C" w:rsidRDefault="00AB789C" w:rsidP="00AB789C">
      <w:pPr>
        <w:rPr>
          <w:rtl/>
        </w:rPr>
      </w:pPr>
      <w:bookmarkStart w:id="1352" w:name="_ETM_Q1_3981605"/>
      <w:bookmarkEnd w:id="1352"/>
      <w:r>
        <w:rPr>
          <w:rtl/>
        </w:rPr>
        <w:t>בכלל הנרמול הזה</w:t>
      </w:r>
      <w:r w:rsidR="008B43DA">
        <w:rPr>
          <w:rFonts w:hint="cs"/>
          <w:rtl/>
        </w:rPr>
        <w:t>,</w:t>
      </w:r>
      <w:r>
        <w:rPr>
          <w:rtl/>
        </w:rPr>
        <w:t xml:space="preserve"> בחינת ההיבטים של חוק יסוד, </w:t>
      </w:r>
      <w:r w:rsidR="008B43DA">
        <w:rPr>
          <w:rFonts w:hint="cs"/>
          <w:rtl/>
        </w:rPr>
        <w:t xml:space="preserve">הרי </w:t>
      </w:r>
      <w:r>
        <w:rPr>
          <w:rtl/>
        </w:rPr>
        <w:t xml:space="preserve">ממה בית המשפט </w:t>
      </w:r>
      <w:r w:rsidR="008B43DA">
        <w:rPr>
          <w:rFonts w:hint="cs"/>
          <w:rtl/>
        </w:rPr>
        <w:t xml:space="preserve">בכלל </w:t>
      </w:r>
      <w:r>
        <w:rPr>
          <w:rtl/>
        </w:rPr>
        <w:t xml:space="preserve">שואב את </w:t>
      </w:r>
      <w:r w:rsidR="008B43DA">
        <w:rPr>
          <w:rFonts w:hint="cs"/>
          <w:rtl/>
        </w:rPr>
        <w:t xml:space="preserve">כל </w:t>
      </w:r>
      <w:r>
        <w:rPr>
          <w:rtl/>
        </w:rPr>
        <w:t xml:space="preserve">סמכויותיו? </w:t>
      </w:r>
      <w:r w:rsidR="008B43DA">
        <w:rPr>
          <w:rFonts w:hint="cs"/>
          <w:rtl/>
        </w:rPr>
        <w:t>מ</w:t>
      </w:r>
      <w:r>
        <w:rPr>
          <w:rtl/>
        </w:rPr>
        <w:t>חוק</w:t>
      </w:r>
      <w:r w:rsidR="008B43DA">
        <w:rPr>
          <w:rFonts w:hint="cs"/>
          <w:rtl/>
        </w:rPr>
        <w:t>י</w:t>
      </w:r>
      <w:r>
        <w:rPr>
          <w:rtl/>
        </w:rPr>
        <w:t xml:space="preserve"> יסוד. האם </w:t>
      </w:r>
      <w:r w:rsidR="008B43DA">
        <w:rPr>
          <w:rFonts w:hint="cs"/>
          <w:rtl/>
        </w:rPr>
        <w:t xml:space="preserve">אנחנו עכשוי </w:t>
      </w:r>
      <w:bookmarkStart w:id="1353" w:name="_ETM_Q1_3994275"/>
      <w:bookmarkEnd w:id="1353"/>
      <w:r w:rsidR="008B43DA">
        <w:rPr>
          <w:rFonts w:hint="cs"/>
          <w:rtl/>
        </w:rPr>
        <w:t xml:space="preserve">דנים האם חוק יסוד, לראות האם </w:t>
      </w:r>
      <w:r>
        <w:rPr>
          <w:rtl/>
        </w:rPr>
        <w:t>זה סבי</w:t>
      </w:r>
      <w:r w:rsidR="008B43DA">
        <w:rPr>
          <w:rtl/>
        </w:rPr>
        <w:t>ר, האם נכנס לפרמטרים</w:t>
      </w:r>
      <w:r>
        <w:rPr>
          <w:rtl/>
        </w:rPr>
        <w:t xml:space="preserve"> של שפיטה? ממתי הכנסת נכנעה להפיכה שיפוטית של חוקי היסוד? מעולם לא הסכמנו </w:t>
      </w:r>
      <w:r w:rsidR="008B43DA">
        <w:rPr>
          <w:rFonts w:hint="cs"/>
          <w:rtl/>
        </w:rPr>
        <w:t xml:space="preserve">להיכנע לכך שחוקי היסוד </w:t>
      </w:r>
      <w:bookmarkStart w:id="1354" w:name="_ETM_Q1_4007084"/>
      <w:bookmarkEnd w:id="1354"/>
      <w:r>
        <w:rPr>
          <w:rtl/>
        </w:rPr>
        <w:t>יוכלו להיות נידונים האם הם בסדר או לא</w:t>
      </w:r>
      <w:r w:rsidR="008B43DA">
        <w:rPr>
          <w:rFonts w:hint="cs"/>
          <w:rtl/>
        </w:rPr>
        <w:t xml:space="preserve"> בסדר</w:t>
      </w:r>
      <w:r>
        <w:rPr>
          <w:rtl/>
        </w:rPr>
        <w:t xml:space="preserve">. לכן השאלה המשפטית </w:t>
      </w:r>
      <w:r w:rsidR="008B43DA">
        <w:rPr>
          <w:rFonts w:hint="cs"/>
          <w:rtl/>
        </w:rPr>
        <w:t xml:space="preserve">היא </w:t>
      </w:r>
      <w:r>
        <w:rPr>
          <w:rtl/>
        </w:rPr>
        <w:t xml:space="preserve">לא רלוונטית בכלל בעיניי. מה שרלוונטי </w:t>
      </w:r>
      <w:r w:rsidR="008B43DA">
        <w:rPr>
          <w:rFonts w:hint="cs"/>
          <w:rtl/>
        </w:rPr>
        <w:t xml:space="preserve">כאן </w:t>
      </w:r>
      <w:r>
        <w:rPr>
          <w:rtl/>
        </w:rPr>
        <w:t xml:space="preserve">זה שאלה ערכית, אולי </w:t>
      </w:r>
      <w:r w:rsidR="008B43DA">
        <w:rPr>
          <w:rFonts w:hint="cs"/>
          <w:rtl/>
        </w:rPr>
        <w:t xml:space="preserve">שאלה </w:t>
      </w:r>
      <w:r>
        <w:rPr>
          <w:rtl/>
        </w:rPr>
        <w:t xml:space="preserve">פוליטית. זו השאלה שעומדת </w:t>
      </w:r>
      <w:r w:rsidR="008B43DA">
        <w:rPr>
          <w:rFonts w:hint="cs"/>
          <w:rtl/>
        </w:rPr>
        <w:t xml:space="preserve">כאן כשאנחנו באים לתקן את חוקי </w:t>
      </w:r>
      <w:bookmarkStart w:id="1355" w:name="_ETM_Q1_4026476"/>
      <w:bookmarkEnd w:id="1355"/>
      <w:r w:rsidR="008B43DA">
        <w:rPr>
          <w:rFonts w:hint="cs"/>
          <w:rtl/>
        </w:rPr>
        <w:t xml:space="preserve">היסוד </w:t>
      </w:r>
      <w:r>
        <w:rPr>
          <w:rtl/>
        </w:rPr>
        <w:t xml:space="preserve">בשבתנו כאסיפה המכונות. היבטים משפטיים </w:t>
      </w:r>
      <w:r w:rsidR="008B43DA">
        <w:rPr>
          <w:rFonts w:hint="cs"/>
          <w:rtl/>
        </w:rPr>
        <w:t xml:space="preserve">בעיניי </w:t>
      </w:r>
      <w:r>
        <w:rPr>
          <w:rtl/>
        </w:rPr>
        <w:t>פחות חשובים.</w:t>
      </w:r>
    </w:p>
    <w:p w:rsidR="008B43DA" w:rsidRDefault="008B43DA" w:rsidP="00AB789C">
      <w:pPr>
        <w:rPr>
          <w:rtl/>
        </w:rPr>
      </w:pPr>
      <w:bookmarkStart w:id="1356" w:name="_ETM_Q1_4031820"/>
      <w:bookmarkStart w:id="1357" w:name="_ETM_Q1_4031920"/>
      <w:bookmarkEnd w:id="1356"/>
      <w:bookmarkEnd w:id="1357"/>
    </w:p>
    <w:p w:rsidR="008B43DA" w:rsidRDefault="008B43DA" w:rsidP="008B43DA">
      <w:pPr>
        <w:pStyle w:val="a5"/>
        <w:keepNext/>
        <w:rPr>
          <w:rtl/>
        </w:rPr>
      </w:pPr>
      <w:bookmarkStart w:id="1358" w:name="_ETM_Q1_4031964"/>
      <w:bookmarkStart w:id="1359" w:name="_ETM_Q1_4032036"/>
      <w:bookmarkStart w:id="1360" w:name="_ETM_Q1_4033339"/>
      <w:bookmarkStart w:id="1361" w:name="ET_speaker_6156_194"/>
      <w:bookmarkEnd w:id="1358"/>
      <w:bookmarkEnd w:id="1359"/>
      <w:bookmarkEnd w:id="1360"/>
      <w:r w:rsidRPr="008B43DA">
        <w:rPr>
          <w:rStyle w:val="TagStyle"/>
          <w:rtl/>
        </w:rPr>
        <w:t xml:space="preserve"> &lt;&lt; דובר &gt;&gt; </w:t>
      </w:r>
      <w:r>
        <w:rPr>
          <w:rtl/>
        </w:rPr>
        <w:t>גלעד קריב (העבודה):</w:t>
      </w:r>
      <w:r w:rsidRPr="008B43DA">
        <w:rPr>
          <w:rStyle w:val="TagStyle"/>
          <w:rtl/>
        </w:rPr>
        <w:t xml:space="preserve"> &lt;&lt; דובר &gt;&gt;</w:t>
      </w:r>
      <w:r>
        <w:rPr>
          <w:rtl/>
        </w:rPr>
        <w:t xml:space="preserve">   </w:t>
      </w:r>
      <w:bookmarkEnd w:id="1361"/>
    </w:p>
    <w:p w:rsidR="008B43DA" w:rsidRDefault="008B43DA" w:rsidP="008B43DA">
      <w:pPr>
        <w:pStyle w:val="KeepWithNext"/>
        <w:rPr>
          <w:rtl/>
        </w:rPr>
      </w:pPr>
    </w:p>
    <w:p w:rsidR="00AB789C" w:rsidRDefault="00AB789C" w:rsidP="00AB789C">
      <w:pPr>
        <w:rPr>
          <w:rtl/>
        </w:rPr>
      </w:pPr>
      <w:bookmarkStart w:id="1362" w:name="_ETM_Q1_4034145"/>
      <w:bookmarkStart w:id="1363" w:name="_ETM_Q1_4034215"/>
      <w:bookmarkEnd w:id="1362"/>
      <w:bookmarkEnd w:id="1363"/>
      <w:r>
        <w:rPr>
          <w:rtl/>
        </w:rPr>
        <w:t>משפט מופלא. ההיבטים המשפטיים פחות חשובים</w:t>
      </w:r>
      <w:r w:rsidR="008B43DA">
        <w:rPr>
          <w:rFonts w:hint="cs"/>
          <w:rtl/>
        </w:rPr>
        <w:t>, כשעוסקים בחקיקה</w:t>
      </w:r>
      <w:r>
        <w:rPr>
          <w:rtl/>
        </w:rPr>
        <w:t>.</w:t>
      </w:r>
    </w:p>
    <w:p w:rsidR="008B43DA" w:rsidRDefault="008B43DA" w:rsidP="00AB789C">
      <w:pPr>
        <w:rPr>
          <w:rtl/>
        </w:rPr>
      </w:pPr>
      <w:bookmarkStart w:id="1364" w:name="_ETM_Q1_4041083"/>
      <w:bookmarkStart w:id="1365" w:name="_ETM_Q1_4041176"/>
      <w:bookmarkEnd w:id="1364"/>
      <w:bookmarkEnd w:id="1365"/>
    </w:p>
    <w:p w:rsidR="008B43DA" w:rsidRDefault="008B43DA" w:rsidP="008B43DA">
      <w:pPr>
        <w:pStyle w:val="af8"/>
        <w:keepNext/>
        <w:rPr>
          <w:rtl/>
        </w:rPr>
      </w:pPr>
      <w:bookmarkStart w:id="1366" w:name="ET_yor_5802_195"/>
      <w:r w:rsidRPr="008B43DA">
        <w:rPr>
          <w:rStyle w:val="TagStyle"/>
          <w:rtl/>
        </w:rPr>
        <w:t xml:space="preserve"> &lt;&lt; יור &gt;&gt; </w:t>
      </w:r>
      <w:r>
        <w:rPr>
          <w:rtl/>
        </w:rPr>
        <w:t>היו"ר שלמה קרעי:</w:t>
      </w:r>
      <w:r w:rsidRPr="008B43DA">
        <w:rPr>
          <w:rStyle w:val="TagStyle"/>
          <w:rtl/>
        </w:rPr>
        <w:t xml:space="preserve"> &lt;&lt; יור &gt;&gt;</w:t>
      </w:r>
      <w:r>
        <w:rPr>
          <w:rtl/>
        </w:rPr>
        <w:t xml:space="preserve">   </w:t>
      </w:r>
      <w:bookmarkEnd w:id="1366"/>
    </w:p>
    <w:p w:rsidR="008B43DA" w:rsidRDefault="008B43DA" w:rsidP="008B43DA">
      <w:pPr>
        <w:pStyle w:val="KeepWithNext"/>
        <w:rPr>
          <w:rtl/>
        </w:rPr>
      </w:pPr>
    </w:p>
    <w:p w:rsidR="008B43DA" w:rsidRDefault="008B43DA" w:rsidP="008B43DA">
      <w:pPr>
        <w:rPr>
          <w:rtl/>
        </w:rPr>
      </w:pPr>
      <w:bookmarkStart w:id="1367" w:name="_ETM_Q1_4042144"/>
      <w:bookmarkEnd w:id="1367"/>
      <w:r>
        <w:rPr>
          <w:rFonts w:hint="cs"/>
          <w:rtl/>
        </w:rPr>
        <w:t>נכון.</w:t>
      </w:r>
    </w:p>
    <w:p w:rsidR="008B43DA" w:rsidRDefault="008B43DA" w:rsidP="008B43DA">
      <w:pPr>
        <w:rPr>
          <w:rtl/>
        </w:rPr>
      </w:pPr>
      <w:bookmarkStart w:id="1368" w:name="_ETM_Q1_4043339"/>
      <w:bookmarkStart w:id="1369" w:name="_ETM_Q1_4043410"/>
      <w:bookmarkStart w:id="1370" w:name="_ETM_Q1_4044811"/>
      <w:bookmarkEnd w:id="1368"/>
      <w:bookmarkEnd w:id="1369"/>
      <w:bookmarkEnd w:id="1370"/>
    </w:p>
    <w:p w:rsidR="008B43DA" w:rsidRDefault="008B43DA" w:rsidP="008B43DA">
      <w:pPr>
        <w:pStyle w:val="a5"/>
        <w:keepNext/>
        <w:rPr>
          <w:rtl/>
        </w:rPr>
      </w:pPr>
      <w:bookmarkStart w:id="1371" w:name="ET_speaker_6044_196"/>
      <w:r w:rsidRPr="008B43DA">
        <w:rPr>
          <w:rStyle w:val="TagStyle"/>
          <w:rtl/>
        </w:rPr>
        <w:t xml:space="preserve"> &lt;&lt; דובר &gt;&gt; </w:t>
      </w:r>
      <w:r>
        <w:rPr>
          <w:rtl/>
        </w:rPr>
        <w:t>אוריאל בוסו (ש"ס):</w:t>
      </w:r>
      <w:r w:rsidRPr="008B43DA">
        <w:rPr>
          <w:rStyle w:val="TagStyle"/>
          <w:rtl/>
        </w:rPr>
        <w:t xml:space="preserve"> &lt;&lt; דובר &gt;&gt;</w:t>
      </w:r>
      <w:r>
        <w:rPr>
          <w:rtl/>
        </w:rPr>
        <w:t xml:space="preserve">   </w:t>
      </w:r>
      <w:bookmarkEnd w:id="1371"/>
    </w:p>
    <w:p w:rsidR="008B43DA" w:rsidRDefault="008B43DA" w:rsidP="008B43DA">
      <w:pPr>
        <w:pStyle w:val="KeepWithNext"/>
        <w:rPr>
          <w:rtl/>
        </w:rPr>
      </w:pPr>
    </w:p>
    <w:p w:rsidR="008B43DA" w:rsidRDefault="008B43DA" w:rsidP="008B43DA">
      <w:pPr>
        <w:rPr>
          <w:rtl/>
        </w:rPr>
      </w:pPr>
      <w:bookmarkStart w:id="1372" w:name="_ETM_Q1_4045474"/>
      <w:bookmarkStart w:id="1373" w:name="_ETM_Q1_4045586"/>
      <w:bookmarkEnd w:id="1372"/>
      <w:bookmarkEnd w:id="1373"/>
      <w:r>
        <w:rPr>
          <w:rFonts w:hint="cs"/>
          <w:rtl/>
        </w:rPr>
        <w:t xml:space="preserve">לפיד ענה ליועץ המשפטי: בעיניי </w:t>
      </w:r>
      <w:bookmarkStart w:id="1374" w:name="_ETM_Q1_4047132"/>
      <w:bookmarkEnd w:id="1374"/>
      <w:r>
        <w:rPr>
          <w:rFonts w:hint="cs"/>
          <w:rtl/>
        </w:rPr>
        <w:t>זה חוקי. מכאן תתקדמו.</w:t>
      </w:r>
    </w:p>
    <w:p w:rsidR="008B43DA" w:rsidRDefault="008B43DA" w:rsidP="008B43DA">
      <w:pPr>
        <w:rPr>
          <w:rtl/>
        </w:rPr>
      </w:pPr>
      <w:bookmarkStart w:id="1375" w:name="_ETM_Q1_4050746"/>
      <w:bookmarkStart w:id="1376" w:name="_ETM_Q1_4050846"/>
      <w:bookmarkStart w:id="1377" w:name="_ETM_Q1_4050874"/>
      <w:bookmarkStart w:id="1378" w:name="_ETM_Q1_4050948"/>
      <w:bookmarkStart w:id="1379" w:name="_ETM_Q1_4052346"/>
      <w:bookmarkEnd w:id="1375"/>
      <w:bookmarkEnd w:id="1376"/>
      <w:bookmarkEnd w:id="1377"/>
      <w:bookmarkEnd w:id="1378"/>
      <w:bookmarkEnd w:id="1379"/>
    </w:p>
    <w:p w:rsidR="008B43DA" w:rsidRDefault="008B43DA" w:rsidP="008B43DA">
      <w:pPr>
        <w:pStyle w:val="a5"/>
        <w:keepNext/>
        <w:rPr>
          <w:rtl/>
        </w:rPr>
      </w:pPr>
      <w:bookmarkStart w:id="1380" w:name="ET_speaker_6156_197"/>
      <w:r w:rsidRPr="008B43DA">
        <w:rPr>
          <w:rStyle w:val="TagStyle"/>
          <w:rtl/>
        </w:rPr>
        <w:t xml:space="preserve"> &lt;&lt; דובר &gt;&gt; </w:t>
      </w:r>
      <w:r>
        <w:rPr>
          <w:rtl/>
        </w:rPr>
        <w:t>גלעד קריב (העבודה):</w:t>
      </w:r>
      <w:r w:rsidRPr="008B43DA">
        <w:rPr>
          <w:rStyle w:val="TagStyle"/>
          <w:rtl/>
        </w:rPr>
        <w:t xml:space="preserve"> &lt;&lt; דובר &gt;&gt;</w:t>
      </w:r>
      <w:r>
        <w:rPr>
          <w:rtl/>
        </w:rPr>
        <w:t xml:space="preserve">   </w:t>
      </w:r>
      <w:bookmarkEnd w:id="1380"/>
    </w:p>
    <w:p w:rsidR="008B43DA" w:rsidRDefault="008B43DA" w:rsidP="008B43DA">
      <w:pPr>
        <w:pStyle w:val="KeepWithNext"/>
        <w:rPr>
          <w:rtl/>
        </w:rPr>
      </w:pPr>
    </w:p>
    <w:p w:rsidR="008B43DA" w:rsidRDefault="008B43DA" w:rsidP="008B43DA">
      <w:pPr>
        <w:rPr>
          <w:rtl/>
        </w:rPr>
      </w:pPr>
      <w:bookmarkStart w:id="1381" w:name="_ETM_Q1_4053003"/>
      <w:bookmarkStart w:id="1382" w:name="_ETM_Q1_4053081"/>
      <w:bookmarkEnd w:id="1381"/>
      <w:bookmarkEnd w:id="1382"/>
      <w:r>
        <w:rPr>
          <w:rtl/>
        </w:rPr>
        <w:t>היבטים של פסיקה לא רלוונטים לחקיקת חוקי יסוד.</w:t>
      </w:r>
    </w:p>
    <w:p w:rsidR="008B43DA" w:rsidRDefault="008B43DA" w:rsidP="008B43DA">
      <w:pPr>
        <w:rPr>
          <w:rtl/>
        </w:rPr>
      </w:pPr>
      <w:bookmarkStart w:id="1383" w:name="_ETM_Q1_4054638"/>
      <w:bookmarkEnd w:id="1383"/>
    </w:p>
    <w:p w:rsidR="008B43DA" w:rsidRDefault="008B43DA" w:rsidP="008B43DA">
      <w:pPr>
        <w:pStyle w:val="a5"/>
        <w:keepNext/>
        <w:rPr>
          <w:rtl/>
        </w:rPr>
      </w:pPr>
      <w:bookmarkStart w:id="1384" w:name="ET_speaker_6044_198"/>
      <w:r w:rsidRPr="008B43DA">
        <w:rPr>
          <w:rStyle w:val="TagStyle"/>
          <w:rtl/>
        </w:rPr>
        <w:t xml:space="preserve"> &lt;&lt; דובר &gt;&gt; </w:t>
      </w:r>
      <w:r>
        <w:rPr>
          <w:rtl/>
        </w:rPr>
        <w:t>אוריאל בוסו (ש"ס):</w:t>
      </w:r>
      <w:r w:rsidRPr="008B43DA">
        <w:rPr>
          <w:rStyle w:val="TagStyle"/>
          <w:rtl/>
        </w:rPr>
        <w:t xml:space="preserve"> &lt;&lt; דובר &gt;&gt;</w:t>
      </w:r>
      <w:r>
        <w:rPr>
          <w:rtl/>
        </w:rPr>
        <w:t xml:space="preserve">   </w:t>
      </w:r>
      <w:bookmarkEnd w:id="1384"/>
    </w:p>
    <w:p w:rsidR="008B43DA" w:rsidRDefault="008B43DA" w:rsidP="008B43DA">
      <w:pPr>
        <w:pStyle w:val="KeepWithNext"/>
        <w:rPr>
          <w:rtl/>
        </w:rPr>
      </w:pPr>
    </w:p>
    <w:p w:rsidR="00AB789C" w:rsidRDefault="00AB789C" w:rsidP="008B43DA">
      <w:pPr>
        <w:rPr>
          <w:rtl/>
        </w:rPr>
      </w:pPr>
      <w:bookmarkStart w:id="1385" w:name="_ETM_Q1_4055242"/>
      <w:bookmarkStart w:id="1386" w:name="_ETM_Q1_4055327"/>
      <w:bookmarkEnd w:id="1385"/>
      <w:bookmarkEnd w:id="1386"/>
      <w:r>
        <w:rPr>
          <w:rtl/>
        </w:rPr>
        <w:t>לא היה</w:t>
      </w:r>
      <w:r w:rsidR="008B43DA">
        <w:rPr>
          <w:rFonts w:hint="cs"/>
          <w:rtl/>
        </w:rPr>
        <w:t xml:space="preserve"> כזה דבר שראש ממשלה אומר ליועצת המשפטית לממשלה: בעיניי זה חוקי</w:t>
      </w:r>
      <w:r>
        <w:rPr>
          <w:rtl/>
        </w:rPr>
        <w:t xml:space="preserve">. </w:t>
      </w:r>
      <w:r w:rsidR="008B43DA">
        <w:rPr>
          <w:rFonts w:hint="cs"/>
          <w:rtl/>
        </w:rPr>
        <w:t>מ</w:t>
      </w:r>
      <w:r>
        <w:rPr>
          <w:rtl/>
        </w:rPr>
        <w:t xml:space="preserve">כאן </w:t>
      </w:r>
      <w:r w:rsidR="008B43DA">
        <w:rPr>
          <w:rFonts w:hint="cs"/>
          <w:rtl/>
        </w:rPr>
        <w:t>ת</w:t>
      </w:r>
      <w:r>
        <w:rPr>
          <w:rtl/>
        </w:rPr>
        <w:t>תקדמו.</w:t>
      </w:r>
    </w:p>
    <w:p w:rsidR="008B43DA" w:rsidRDefault="008B43DA" w:rsidP="008B43DA">
      <w:pPr>
        <w:rPr>
          <w:rtl/>
        </w:rPr>
      </w:pPr>
      <w:bookmarkStart w:id="1387" w:name="_ETM_Q1_4061231"/>
      <w:bookmarkStart w:id="1388" w:name="_ETM_Q1_4061315"/>
      <w:bookmarkEnd w:id="1387"/>
      <w:bookmarkEnd w:id="1388"/>
    </w:p>
    <w:p w:rsidR="008B43DA" w:rsidRDefault="008B43DA" w:rsidP="008B43DA">
      <w:pPr>
        <w:pStyle w:val="af8"/>
        <w:keepNext/>
        <w:rPr>
          <w:rtl/>
        </w:rPr>
      </w:pPr>
      <w:bookmarkStart w:id="1389" w:name="ET_yor_5802_199"/>
      <w:r w:rsidRPr="008B43DA">
        <w:rPr>
          <w:rStyle w:val="TagStyle"/>
          <w:rtl/>
        </w:rPr>
        <w:t xml:space="preserve"> &lt;&lt; יור &gt;&gt; </w:t>
      </w:r>
      <w:r>
        <w:rPr>
          <w:rtl/>
        </w:rPr>
        <w:t>היו"ר שלמה קרעי:</w:t>
      </w:r>
      <w:r w:rsidRPr="008B43DA">
        <w:rPr>
          <w:rStyle w:val="TagStyle"/>
          <w:rtl/>
        </w:rPr>
        <w:t xml:space="preserve"> &lt;&lt; יור &gt;&gt;</w:t>
      </w:r>
      <w:r>
        <w:rPr>
          <w:rtl/>
        </w:rPr>
        <w:t xml:space="preserve">   </w:t>
      </w:r>
      <w:bookmarkEnd w:id="1389"/>
    </w:p>
    <w:p w:rsidR="008B43DA" w:rsidRDefault="008B43DA" w:rsidP="008B43DA">
      <w:pPr>
        <w:pStyle w:val="KeepWithNext"/>
        <w:rPr>
          <w:rtl/>
        </w:rPr>
      </w:pPr>
    </w:p>
    <w:p w:rsidR="008B43DA" w:rsidRDefault="008B43DA" w:rsidP="008B43DA">
      <w:pPr>
        <w:rPr>
          <w:rtl/>
        </w:rPr>
      </w:pPr>
      <w:bookmarkStart w:id="1390" w:name="_ETM_Q1_4062027"/>
      <w:bookmarkEnd w:id="1390"/>
      <w:r>
        <w:rPr>
          <w:rFonts w:hint="cs"/>
          <w:rtl/>
        </w:rPr>
        <w:t>היבטים של פסיקה לא רלוונטיים בשבתנו</w:t>
      </w:r>
      <w:bookmarkStart w:id="1391" w:name="_ETM_Q1_4062251"/>
      <w:bookmarkEnd w:id="1391"/>
      <w:r>
        <w:rPr>
          <w:rFonts w:hint="cs"/>
          <w:rtl/>
        </w:rPr>
        <w:t xml:space="preserve"> כאסיפה המכוננת לחקיקת חוקי יסוד.</w:t>
      </w:r>
    </w:p>
    <w:p w:rsidR="008B43DA" w:rsidRDefault="008B43DA" w:rsidP="008B43DA">
      <w:pPr>
        <w:rPr>
          <w:rtl/>
        </w:rPr>
      </w:pPr>
      <w:bookmarkStart w:id="1392" w:name="_ETM_Q1_4068234"/>
      <w:bookmarkStart w:id="1393" w:name="_ETM_Q1_4068318"/>
      <w:bookmarkStart w:id="1394" w:name="_ETM_Q1_4070058"/>
      <w:bookmarkEnd w:id="1392"/>
      <w:bookmarkEnd w:id="1393"/>
      <w:bookmarkEnd w:id="1394"/>
    </w:p>
    <w:p w:rsidR="008B43DA" w:rsidRDefault="008B43DA" w:rsidP="008B43DA">
      <w:pPr>
        <w:pStyle w:val="a5"/>
        <w:keepNext/>
        <w:rPr>
          <w:rtl/>
        </w:rPr>
      </w:pPr>
      <w:bookmarkStart w:id="1395" w:name="ET_speaker_6156_200"/>
      <w:r w:rsidRPr="008B43DA">
        <w:rPr>
          <w:rStyle w:val="TagStyle"/>
          <w:rtl/>
        </w:rPr>
        <w:t xml:space="preserve"> &lt;&lt; דובר &gt;&gt; </w:t>
      </w:r>
      <w:r>
        <w:rPr>
          <w:rtl/>
        </w:rPr>
        <w:t>גלעד קריב (העבודה):</w:t>
      </w:r>
      <w:r w:rsidRPr="008B43DA">
        <w:rPr>
          <w:rStyle w:val="TagStyle"/>
          <w:rtl/>
        </w:rPr>
        <w:t xml:space="preserve"> &lt;&lt; דובר &gt;&gt;</w:t>
      </w:r>
      <w:r>
        <w:rPr>
          <w:rtl/>
        </w:rPr>
        <w:t xml:space="preserve">   </w:t>
      </w:r>
      <w:bookmarkEnd w:id="1395"/>
    </w:p>
    <w:p w:rsidR="008B43DA" w:rsidRDefault="008B43DA" w:rsidP="008B43DA">
      <w:pPr>
        <w:pStyle w:val="KeepWithNext"/>
        <w:rPr>
          <w:rtl/>
        </w:rPr>
      </w:pPr>
    </w:p>
    <w:p w:rsidR="00AB789C" w:rsidRDefault="00AB789C" w:rsidP="008B43DA">
      <w:pPr>
        <w:rPr>
          <w:rtl/>
        </w:rPr>
      </w:pPr>
      <w:bookmarkStart w:id="1396" w:name="_ETM_Q1_4070797"/>
      <w:bookmarkStart w:id="1397" w:name="_ETM_Q1_4070845"/>
      <w:bookmarkEnd w:id="1396"/>
      <w:bookmarkEnd w:id="1397"/>
      <w:r>
        <w:rPr>
          <w:rtl/>
        </w:rPr>
        <w:t>האסיפה המכוננת לא כדאי ש</w:t>
      </w:r>
      <w:r w:rsidR="008B43DA">
        <w:rPr>
          <w:rFonts w:hint="cs"/>
          <w:rtl/>
        </w:rPr>
        <w:t>ת</w:t>
      </w:r>
      <w:r>
        <w:rPr>
          <w:rtl/>
        </w:rPr>
        <w:t>תכ</w:t>
      </w:r>
      <w:r w:rsidR="008B43DA">
        <w:rPr>
          <w:rFonts w:hint="cs"/>
          <w:rtl/>
        </w:rPr>
        <w:t>ת</w:t>
      </w:r>
      <w:r>
        <w:rPr>
          <w:rtl/>
        </w:rPr>
        <w:t>ב עם עמדות? לא ח</w:t>
      </w:r>
      <w:r w:rsidR="008B43DA">
        <w:rPr>
          <w:rFonts w:hint="cs"/>
          <w:rtl/>
        </w:rPr>
        <w:t>י</w:t>
      </w:r>
      <w:r>
        <w:rPr>
          <w:rtl/>
        </w:rPr>
        <w:t xml:space="preserve">יבת לקבל אבל </w:t>
      </w:r>
      <w:r w:rsidR="008B43DA">
        <w:rPr>
          <w:rFonts w:hint="cs"/>
          <w:rtl/>
        </w:rPr>
        <w:t xml:space="preserve">להתכתב עם עמדות </w:t>
      </w:r>
      <w:bookmarkStart w:id="1398" w:name="_ETM_Q1_4075794"/>
      <w:bookmarkEnd w:id="1398"/>
      <w:r w:rsidR="008B43DA">
        <w:rPr>
          <w:rFonts w:hint="cs"/>
          <w:rtl/>
        </w:rPr>
        <w:t xml:space="preserve">בפסיקה, לא </w:t>
      </w:r>
      <w:r>
        <w:rPr>
          <w:rtl/>
        </w:rPr>
        <w:t>רלוונטי מה שבית המשפט העליון של מדינת ישראל אומר על ערכי היסוד?</w:t>
      </w:r>
    </w:p>
    <w:p w:rsidR="008B43DA" w:rsidRDefault="008B43DA" w:rsidP="008B43DA">
      <w:pPr>
        <w:rPr>
          <w:rtl/>
        </w:rPr>
      </w:pPr>
      <w:bookmarkStart w:id="1399" w:name="_ETM_Q1_4080913"/>
      <w:bookmarkStart w:id="1400" w:name="_ETM_Q1_4081002"/>
      <w:bookmarkEnd w:id="1399"/>
      <w:bookmarkEnd w:id="1400"/>
    </w:p>
    <w:p w:rsidR="008B43DA" w:rsidRDefault="008B43DA" w:rsidP="008B43DA">
      <w:pPr>
        <w:pStyle w:val="af8"/>
        <w:keepNext/>
        <w:rPr>
          <w:rtl/>
        </w:rPr>
      </w:pPr>
      <w:bookmarkStart w:id="1401" w:name="ET_yor_5802_201"/>
      <w:r w:rsidRPr="008B43DA">
        <w:rPr>
          <w:rStyle w:val="TagStyle"/>
          <w:rtl/>
        </w:rPr>
        <w:t xml:space="preserve"> &lt;&lt; יור &gt;&gt; </w:t>
      </w:r>
      <w:r>
        <w:rPr>
          <w:rtl/>
        </w:rPr>
        <w:t>היו"ר שלמה קרעי:</w:t>
      </w:r>
      <w:r w:rsidRPr="008B43DA">
        <w:rPr>
          <w:rStyle w:val="TagStyle"/>
          <w:rtl/>
        </w:rPr>
        <w:t xml:space="preserve"> &lt;&lt; יור &gt;&gt;</w:t>
      </w:r>
      <w:r>
        <w:rPr>
          <w:rtl/>
        </w:rPr>
        <w:t xml:space="preserve">   </w:t>
      </w:r>
      <w:bookmarkEnd w:id="1401"/>
    </w:p>
    <w:p w:rsidR="008B43DA" w:rsidRDefault="008B43DA" w:rsidP="008B43DA">
      <w:pPr>
        <w:pStyle w:val="KeepWithNext"/>
        <w:rPr>
          <w:rtl/>
        </w:rPr>
      </w:pPr>
    </w:p>
    <w:p w:rsidR="00AB789C" w:rsidRDefault="008B43DA" w:rsidP="008B43DA">
      <w:pPr>
        <w:rPr>
          <w:rtl/>
        </w:rPr>
      </w:pPr>
      <w:bookmarkStart w:id="1402" w:name="_ETM_Q1_4082116"/>
      <w:bookmarkEnd w:id="1402"/>
      <w:r>
        <w:rPr>
          <w:rFonts w:hint="cs"/>
          <w:rtl/>
        </w:rPr>
        <w:t xml:space="preserve">קודם כל </w:t>
      </w:r>
      <w:r w:rsidR="00AB789C">
        <w:rPr>
          <w:rtl/>
        </w:rPr>
        <w:t>אנחנו נבחרנו</w:t>
      </w:r>
      <w:r>
        <w:rPr>
          <w:rFonts w:hint="cs"/>
          <w:rtl/>
        </w:rPr>
        <w:t xml:space="preserve"> על ידי הציבור ולא בית </w:t>
      </w:r>
      <w:bookmarkStart w:id="1403" w:name="_ETM_Q1_4085567"/>
      <w:bookmarkEnd w:id="1403"/>
      <w:r>
        <w:rPr>
          <w:rFonts w:hint="cs"/>
          <w:rtl/>
        </w:rPr>
        <w:t>המשפט העליון</w:t>
      </w:r>
      <w:r w:rsidR="00AB789C">
        <w:rPr>
          <w:rtl/>
        </w:rPr>
        <w:t xml:space="preserve">. </w:t>
      </w:r>
      <w:r>
        <w:rPr>
          <w:rFonts w:hint="cs"/>
          <w:rtl/>
        </w:rPr>
        <w:t>אם הקשבת לכל חוות הדעת של היועץ המשפטי, הוא</w:t>
      </w:r>
      <w:bookmarkStart w:id="1404" w:name="_ETM_Q1_4097199"/>
      <w:bookmarkEnd w:id="1404"/>
      <w:r>
        <w:rPr>
          <w:rFonts w:hint="cs"/>
          <w:rtl/>
        </w:rPr>
        <w:t xml:space="preserve"> נותן חוות דעת בהקשרים של </w:t>
      </w:r>
      <w:r w:rsidR="00AB789C">
        <w:rPr>
          <w:rtl/>
        </w:rPr>
        <w:t>מה נאמר בפסיקה פה</w:t>
      </w:r>
      <w:r>
        <w:rPr>
          <w:rFonts w:hint="cs"/>
          <w:rtl/>
        </w:rPr>
        <w:t xml:space="preserve"> ומה נאמר בפסיקה- - </w:t>
      </w:r>
      <w:bookmarkStart w:id="1405" w:name="_ETM_Q1_4102446"/>
      <w:bookmarkEnd w:id="1405"/>
      <w:r>
        <w:rPr>
          <w:rFonts w:hint="cs"/>
          <w:rtl/>
        </w:rPr>
        <w:t>-</w:t>
      </w:r>
    </w:p>
    <w:p w:rsidR="008B43DA" w:rsidRDefault="008B43DA" w:rsidP="00AB789C">
      <w:pPr>
        <w:rPr>
          <w:rtl/>
        </w:rPr>
      </w:pPr>
    </w:p>
    <w:p w:rsidR="008B43DA" w:rsidRDefault="008B43DA" w:rsidP="008B43DA">
      <w:pPr>
        <w:pStyle w:val="-"/>
        <w:keepNext/>
        <w:rPr>
          <w:rtl/>
        </w:rPr>
      </w:pPr>
      <w:bookmarkStart w:id="1406" w:name="ET_speakercontinue_6156_202"/>
      <w:r w:rsidRPr="008B43DA">
        <w:rPr>
          <w:rStyle w:val="TagStyle"/>
          <w:rtl/>
        </w:rPr>
        <w:t xml:space="preserve"> &lt;&lt; דובר_המשך &gt;&gt; </w:t>
      </w:r>
      <w:r>
        <w:rPr>
          <w:rtl/>
        </w:rPr>
        <w:t>גלעד קריב (העבודה):</w:t>
      </w:r>
      <w:r w:rsidRPr="008B43DA">
        <w:rPr>
          <w:rStyle w:val="TagStyle"/>
          <w:rtl/>
        </w:rPr>
        <w:t xml:space="preserve"> &lt;&lt; דובר_המשך &gt;&gt;</w:t>
      </w:r>
      <w:r>
        <w:rPr>
          <w:rtl/>
        </w:rPr>
        <w:t xml:space="preserve">   </w:t>
      </w:r>
      <w:bookmarkEnd w:id="1406"/>
    </w:p>
    <w:p w:rsidR="008B43DA" w:rsidRDefault="008B43DA" w:rsidP="008B43DA">
      <w:pPr>
        <w:pStyle w:val="KeepWithNext"/>
        <w:rPr>
          <w:rtl/>
        </w:rPr>
      </w:pPr>
    </w:p>
    <w:p w:rsidR="00AB789C" w:rsidRDefault="008B43DA" w:rsidP="008B43DA">
      <w:pPr>
        <w:rPr>
          <w:rtl/>
        </w:rPr>
      </w:pPr>
      <w:bookmarkStart w:id="1407" w:name="_ETM_Q1_4103869"/>
      <w:bookmarkStart w:id="1408" w:name="_ETM_Q1_4103923"/>
      <w:bookmarkEnd w:id="1407"/>
      <w:bookmarkEnd w:id="1408"/>
      <w:r>
        <w:rPr>
          <w:rFonts w:hint="cs"/>
          <w:rtl/>
        </w:rPr>
        <w:t xml:space="preserve">אנחנו לא רוצים לדעת את זה? </w:t>
      </w:r>
      <w:r w:rsidR="00AB789C">
        <w:rPr>
          <w:rtl/>
        </w:rPr>
        <w:t>זה לא תפקידו ל</w:t>
      </w:r>
      <w:r>
        <w:rPr>
          <w:rFonts w:hint="cs"/>
          <w:rtl/>
        </w:rPr>
        <w:t xml:space="preserve">תת לחברי הכנסת שדנים </w:t>
      </w:r>
      <w:bookmarkStart w:id="1409" w:name="_ETM_Q1_4103300"/>
      <w:bookmarkEnd w:id="1409"/>
      <w:r>
        <w:rPr>
          <w:rFonts w:hint="cs"/>
          <w:rtl/>
        </w:rPr>
        <w:t>בהצעת חוק יסוד לדעת</w:t>
      </w:r>
      <w:r w:rsidR="00AB789C">
        <w:rPr>
          <w:rtl/>
        </w:rPr>
        <w:t xml:space="preserve"> מה בית המשפט העליון של מדינת ישראל אמר בנושאים האלה? גם לזה צריך </w:t>
      </w:r>
      <w:r>
        <w:rPr>
          <w:rFonts w:hint="cs"/>
          <w:rtl/>
        </w:rPr>
        <w:t>לכסות עיניים, לכסות אוזניים</w:t>
      </w:r>
      <w:r w:rsidR="00AB789C">
        <w:rPr>
          <w:rtl/>
        </w:rPr>
        <w:t>, לא להקשיב לבית המשפט?</w:t>
      </w:r>
    </w:p>
    <w:p w:rsidR="008B43DA" w:rsidRDefault="008B43DA" w:rsidP="008B43DA">
      <w:pPr>
        <w:rPr>
          <w:rtl/>
        </w:rPr>
      </w:pPr>
    </w:p>
    <w:p w:rsidR="008B43DA" w:rsidRDefault="008B43DA" w:rsidP="008B43DA">
      <w:pPr>
        <w:pStyle w:val="af8"/>
        <w:keepNext/>
        <w:rPr>
          <w:rtl/>
        </w:rPr>
      </w:pPr>
      <w:bookmarkStart w:id="1410" w:name="ET_yor_5802_203"/>
      <w:r w:rsidRPr="008B43DA">
        <w:rPr>
          <w:rStyle w:val="TagStyle"/>
          <w:rtl/>
        </w:rPr>
        <w:t xml:space="preserve"> &lt;&lt; יור &gt;&gt; </w:t>
      </w:r>
      <w:r>
        <w:rPr>
          <w:rtl/>
        </w:rPr>
        <w:t>היו"ר שלמה קרעי:</w:t>
      </w:r>
      <w:r w:rsidRPr="008B43DA">
        <w:rPr>
          <w:rStyle w:val="TagStyle"/>
          <w:rtl/>
        </w:rPr>
        <w:t xml:space="preserve"> &lt;&lt; יור &gt;&gt;</w:t>
      </w:r>
      <w:r>
        <w:rPr>
          <w:rtl/>
        </w:rPr>
        <w:t xml:space="preserve">   </w:t>
      </w:r>
      <w:bookmarkEnd w:id="1410"/>
    </w:p>
    <w:p w:rsidR="008B43DA" w:rsidRDefault="008B43DA" w:rsidP="008B43DA">
      <w:pPr>
        <w:pStyle w:val="KeepWithNext"/>
        <w:rPr>
          <w:rtl/>
        </w:rPr>
      </w:pPr>
    </w:p>
    <w:p w:rsidR="00AB789C" w:rsidRDefault="008B43DA" w:rsidP="008B43DA">
      <w:pPr>
        <w:rPr>
          <w:rtl/>
        </w:rPr>
      </w:pPr>
      <w:r>
        <w:rPr>
          <w:rFonts w:hint="cs"/>
          <w:rtl/>
        </w:rPr>
        <w:t xml:space="preserve">כפי שראית נתתי לו לדבר עד סוף דבריו. </w:t>
      </w:r>
      <w:r w:rsidR="00AB789C">
        <w:rPr>
          <w:rtl/>
        </w:rPr>
        <w:t>הקשבתי לו היט</w:t>
      </w:r>
      <w:r>
        <w:rPr>
          <w:rFonts w:hint="cs"/>
          <w:rtl/>
        </w:rPr>
        <w:t>ב</w:t>
      </w:r>
      <w:r w:rsidR="00AB789C">
        <w:rPr>
          <w:rtl/>
        </w:rPr>
        <w:t>. ההערה שלי שההיבט של הפסיקה פחות רלו</w:t>
      </w:r>
      <w:r>
        <w:rPr>
          <w:rFonts w:hint="cs"/>
          <w:rtl/>
        </w:rPr>
        <w:t>ו</w:t>
      </w:r>
      <w:r w:rsidR="00AB789C">
        <w:rPr>
          <w:rtl/>
        </w:rPr>
        <w:t xml:space="preserve">נטי בהרבה </w:t>
      </w:r>
      <w:r>
        <w:rPr>
          <w:rFonts w:hint="cs"/>
          <w:rtl/>
        </w:rPr>
        <w:t>ב</w:t>
      </w:r>
      <w:r w:rsidR="00AB789C">
        <w:rPr>
          <w:rtl/>
        </w:rPr>
        <w:t xml:space="preserve">חקיקת חוקי יסוד. זה לא חוק רגיל שאתה </w:t>
      </w:r>
      <w:r>
        <w:rPr>
          <w:rFonts w:hint="cs"/>
          <w:rtl/>
        </w:rPr>
        <w:t xml:space="preserve">אולי </w:t>
      </w:r>
      <w:r>
        <w:rPr>
          <w:rtl/>
        </w:rPr>
        <w:t>בוחן אותו לאו</w:t>
      </w:r>
      <w:r w:rsidR="00AB789C">
        <w:rPr>
          <w:rtl/>
        </w:rPr>
        <w:t>רם של חוקי היסוד.</w:t>
      </w:r>
    </w:p>
    <w:p w:rsidR="008B43DA" w:rsidRDefault="008B43DA" w:rsidP="008B43DA">
      <w:pPr>
        <w:rPr>
          <w:rtl/>
        </w:rPr>
      </w:pPr>
      <w:bookmarkStart w:id="1411" w:name="_ETM_Q1_4132253"/>
      <w:bookmarkStart w:id="1412" w:name="_ETM_Q1_4132344"/>
      <w:bookmarkStart w:id="1413" w:name="_ETM_Q1_4132845"/>
      <w:bookmarkStart w:id="1414" w:name="_ETM_Q1_4132920"/>
      <w:bookmarkStart w:id="1415" w:name="_ETM_Q1_4133742"/>
      <w:bookmarkEnd w:id="1411"/>
      <w:bookmarkEnd w:id="1412"/>
      <w:bookmarkEnd w:id="1413"/>
      <w:bookmarkEnd w:id="1414"/>
      <w:bookmarkEnd w:id="1415"/>
    </w:p>
    <w:p w:rsidR="008B43DA" w:rsidRDefault="008B43DA" w:rsidP="008B43DA">
      <w:pPr>
        <w:pStyle w:val="af8"/>
        <w:keepNext/>
        <w:rPr>
          <w:rtl/>
        </w:rPr>
      </w:pPr>
      <w:bookmarkStart w:id="1416" w:name="ET_yor_5763_204"/>
      <w:r w:rsidRPr="008B43DA">
        <w:rPr>
          <w:rStyle w:val="TagStyle"/>
          <w:rtl/>
        </w:rPr>
        <w:t xml:space="preserve"> &lt;&lt; יור &gt;&gt; </w:t>
      </w:r>
      <w:r w:rsidR="005F0C69" w:rsidRPr="005F0C69">
        <w:rPr>
          <w:rtl/>
        </w:rPr>
        <w:t>משה ארבל:</w:t>
      </w:r>
      <w:r w:rsidRPr="008B43DA">
        <w:rPr>
          <w:rStyle w:val="TagStyle"/>
          <w:rtl/>
        </w:rPr>
        <w:t xml:space="preserve"> &lt;&lt; יור &gt;&gt;</w:t>
      </w:r>
      <w:r>
        <w:rPr>
          <w:rtl/>
        </w:rPr>
        <w:t xml:space="preserve">   </w:t>
      </w:r>
      <w:bookmarkEnd w:id="1416"/>
    </w:p>
    <w:p w:rsidR="008B43DA" w:rsidRDefault="008B43DA" w:rsidP="008B43DA">
      <w:pPr>
        <w:pStyle w:val="KeepWithNext"/>
        <w:rPr>
          <w:rtl/>
        </w:rPr>
      </w:pPr>
    </w:p>
    <w:p w:rsidR="00AB789C" w:rsidRDefault="008B43DA" w:rsidP="008B43DA">
      <w:pPr>
        <w:rPr>
          <w:rtl/>
        </w:rPr>
      </w:pPr>
      <w:bookmarkStart w:id="1417" w:name="_ETM_Q1_4134467"/>
      <w:bookmarkStart w:id="1418" w:name="_ETM_Q1_4134522"/>
      <w:bookmarkEnd w:id="1417"/>
      <w:bookmarkEnd w:id="1418"/>
      <w:r>
        <w:rPr>
          <w:rFonts w:hint="cs"/>
          <w:rtl/>
        </w:rPr>
        <w:t xml:space="preserve">גם היועץ המשפטי </w:t>
      </w:r>
      <w:bookmarkStart w:id="1419" w:name="_ETM_Q1_4138269"/>
      <w:bookmarkEnd w:id="1419"/>
      <w:r>
        <w:rPr>
          <w:rFonts w:hint="cs"/>
          <w:rtl/>
        </w:rPr>
        <w:t xml:space="preserve">בדבריו בכתב ובעל פה לא אמר שמדובר </w:t>
      </w:r>
      <w:r w:rsidR="00AB789C">
        <w:rPr>
          <w:rtl/>
        </w:rPr>
        <w:t>בשימ</w:t>
      </w:r>
      <w:r>
        <w:rPr>
          <w:rFonts w:hint="cs"/>
          <w:rtl/>
        </w:rPr>
        <w:t>ו</w:t>
      </w:r>
      <w:r w:rsidR="00AB789C">
        <w:rPr>
          <w:rtl/>
        </w:rPr>
        <w:t xml:space="preserve">ש לרעה בסמכות הרשות המכוננת. </w:t>
      </w:r>
      <w:r>
        <w:rPr>
          <w:rFonts w:hint="cs"/>
          <w:rtl/>
        </w:rPr>
        <w:t xml:space="preserve">אז </w:t>
      </w:r>
      <w:bookmarkStart w:id="1420" w:name="_ETM_Q1_4142946"/>
      <w:bookmarkEnd w:id="1420"/>
      <w:r w:rsidR="00AB789C">
        <w:rPr>
          <w:rtl/>
        </w:rPr>
        <w:t>גם בהלימה לאותה פסיקה</w:t>
      </w:r>
      <w:r>
        <w:rPr>
          <w:rFonts w:hint="cs"/>
          <w:rtl/>
        </w:rPr>
        <w:t xml:space="preserve"> שגם אם יש מקום לערער עליה- - -</w:t>
      </w:r>
    </w:p>
    <w:p w:rsidR="008B43DA" w:rsidRDefault="008B43DA" w:rsidP="00AB789C">
      <w:pPr>
        <w:rPr>
          <w:rtl/>
        </w:rPr>
      </w:pPr>
    </w:p>
    <w:p w:rsidR="008B43DA" w:rsidRDefault="008B43DA" w:rsidP="008B43DA">
      <w:pPr>
        <w:pStyle w:val="af8"/>
        <w:keepNext/>
        <w:rPr>
          <w:rtl/>
        </w:rPr>
      </w:pPr>
      <w:bookmarkStart w:id="1421" w:name="_ETM_Q1_4150098"/>
      <w:bookmarkStart w:id="1422" w:name="_ETM_Q1_4150179"/>
      <w:bookmarkStart w:id="1423" w:name="ET_yor_5802_205"/>
      <w:bookmarkEnd w:id="1421"/>
      <w:bookmarkEnd w:id="1422"/>
      <w:r w:rsidRPr="008B43DA">
        <w:rPr>
          <w:rStyle w:val="TagStyle"/>
          <w:rtl/>
        </w:rPr>
        <w:t xml:space="preserve"> &lt;&lt; יור &gt;&gt; </w:t>
      </w:r>
      <w:r>
        <w:rPr>
          <w:rtl/>
        </w:rPr>
        <w:t>היו"ר שלמה קרעי:</w:t>
      </w:r>
      <w:r w:rsidRPr="008B43DA">
        <w:rPr>
          <w:rStyle w:val="TagStyle"/>
          <w:rtl/>
        </w:rPr>
        <w:t xml:space="preserve"> &lt;&lt; יור &gt;&gt;</w:t>
      </w:r>
      <w:r>
        <w:rPr>
          <w:rtl/>
        </w:rPr>
        <w:t xml:space="preserve">   </w:t>
      </w:r>
      <w:bookmarkEnd w:id="1423"/>
    </w:p>
    <w:p w:rsidR="008B43DA" w:rsidRDefault="008B43DA" w:rsidP="008B43DA">
      <w:pPr>
        <w:pStyle w:val="KeepWithNext"/>
        <w:rPr>
          <w:rtl/>
        </w:rPr>
      </w:pPr>
    </w:p>
    <w:p w:rsidR="00AB789C" w:rsidRDefault="008B43DA" w:rsidP="008B43DA">
      <w:pPr>
        <w:rPr>
          <w:rtl/>
        </w:rPr>
      </w:pPr>
      <w:bookmarkStart w:id="1424" w:name="_ETM_Q1_4150992"/>
      <w:bookmarkEnd w:id="1424"/>
      <w:r>
        <w:rPr>
          <w:rFonts w:hint="cs"/>
          <w:rtl/>
        </w:rPr>
        <w:t>ז</w:t>
      </w:r>
      <w:r w:rsidR="00AB789C">
        <w:rPr>
          <w:rtl/>
        </w:rPr>
        <w:t xml:space="preserve">ה קל וחומר. </w:t>
      </w:r>
    </w:p>
    <w:p w:rsidR="008B43DA" w:rsidRDefault="008B43DA" w:rsidP="008B43DA">
      <w:pPr>
        <w:rPr>
          <w:rtl/>
        </w:rPr>
      </w:pPr>
    </w:p>
    <w:p w:rsidR="008B43DA" w:rsidRDefault="008B43DA" w:rsidP="008B43DA">
      <w:pPr>
        <w:pStyle w:val="a5"/>
        <w:keepNext/>
        <w:rPr>
          <w:rtl/>
        </w:rPr>
      </w:pPr>
      <w:bookmarkStart w:id="1425" w:name="_ETM_Q1_4154563"/>
      <w:bookmarkStart w:id="1426" w:name="_ETM_Q1_4154614"/>
      <w:bookmarkStart w:id="1427" w:name="_ETM_Q1_4154690"/>
      <w:bookmarkStart w:id="1428" w:name="_ETM_Q1_4155939"/>
      <w:bookmarkStart w:id="1429" w:name="ET_speaker_5787_206"/>
      <w:bookmarkEnd w:id="1425"/>
      <w:bookmarkEnd w:id="1426"/>
      <w:bookmarkEnd w:id="1427"/>
      <w:bookmarkEnd w:id="1428"/>
      <w:r w:rsidRPr="008B43DA">
        <w:rPr>
          <w:rStyle w:val="TagStyle"/>
          <w:rtl/>
        </w:rPr>
        <w:t xml:space="preserve"> &lt;&lt; דובר &gt;&gt; </w:t>
      </w:r>
      <w:r>
        <w:rPr>
          <w:rtl/>
        </w:rPr>
        <w:t>יוראי להב הרצנו (יש עתיד):</w:t>
      </w:r>
      <w:r w:rsidRPr="008B43DA">
        <w:rPr>
          <w:rStyle w:val="TagStyle"/>
          <w:rtl/>
        </w:rPr>
        <w:t xml:space="preserve"> &lt;&lt; דובר &gt;&gt;</w:t>
      </w:r>
      <w:r>
        <w:rPr>
          <w:rtl/>
        </w:rPr>
        <w:t xml:space="preserve">   </w:t>
      </w:r>
      <w:bookmarkEnd w:id="1429"/>
    </w:p>
    <w:p w:rsidR="008B43DA" w:rsidRDefault="008B43DA" w:rsidP="008B43DA">
      <w:pPr>
        <w:pStyle w:val="KeepWithNext"/>
        <w:rPr>
          <w:rtl/>
        </w:rPr>
      </w:pPr>
    </w:p>
    <w:p w:rsidR="00AB789C" w:rsidRDefault="00AB789C" w:rsidP="008B43DA">
      <w:pPr>
        <w:rPr>
          <w:rtl/>
        </w:rPr>
      </w:pPr>
      <w:bookmarkStart w:id="1430" w:name="_ETM_Q1_4156637"/>
      <w:bookmarkStart w:id="1431" w:name="_ETM_Q1_4156738"/>
      <w:bookmarkStart w:id="1432" w:name="_ETM_Q1_4154748"/>
      <w:bookmarkEnd w:id="1430"/>
      <w:bookmarkEnd w:id="1431"/>
      <w:bookmarkEnd w:id="1432"/>
      <w:r>
        <w:rPr>
          <w:rtl/>
        </w:rPr>
        <w:t>אני הבנתי את היועץ המשפטי אחרת.</w:t>
      </w:r>
    </w:p>
    <w:p w:rsidR="008B43DA" w:rsidRDefault="008B43DA" w:rsidP="00AB789C">
      <w:pPr>
        <w:rPr>
          <w:rtl/>
        </w:rPr>
      </w:pPr>
    </w:p>
    <w:p w:rsidR="008B43DA" w:rsidRDefault="008B43DA" w:rsidP="008B43DA">
      <w:pPr>
        <w:pStyle w:val="a5"/>
        <w:keepNext/>
        <w:rPr>
          <w:rtl/>
        </w:rPr>
      </w:pPr>
      <w:bookmarkStart w:id="1433" w:name="_ETM_Q1_4158179"/>
      <w:bookmarkStart w:id="1434" w:name="_ETM_Q1_4158237"/>
      <w:bookmarkStart w:id="1435" w:name="_ETM_Q1_4160001"/>
      <w:bookmarkStart w:id="1436" w:name="ET_speaker_5552_207"/>
      <w:bookmarkEnd w:id="1433"/>
      <w:bookmarkEnd w:id="1434"/>
      <w:bookmarkEnd w:id="1435"/>
      <w:r w:rsidRPr="008B43DA">
        <w:rPr>
          <w:rStyle w:val="TagStyle"/>
          <w:rtl/>
        </w:rPr>
        <w:t xml:space="preserve"> &lt;&lt; דובר &gt;&gt; </w:t>
      </w:r>
      <w:r>
        <w:rPr>
          <w:rtl/>
        </w:rPr>
        <w:t>יוליה מלינובסקי (ישראל ביתנו):</w:t>
      </w:r>
      <w:r w:rsidRPr="008B43DA">
        <w:rPr>
          <w:rStyle w:val="TagStyle"/>
          <w:rtl/>
        </w:rPr>
        <w:t xml:space="preserve"> &lt;&lt; דובר &gt;&gt;</w:t>
      </w:r>
      <w:r>
        <w:rPr>
          <w:rtl/>
        </w:rPr>
        <w:t xml:space="preserve">   </w:t>
      </w:r>
      <w:bookmarkEnd w:id="1436"/>
    </w:p>
    <w:p w:rsidR="008B43DA" w:rsidRDefault="008B43DA" w:rsidP="008B43DA">
      <w:pPr>
        <w:pStyle w:val="KeepWithNext"/>
        <w:rPr>
          <w:rtl/>
        </w:rPr>
      </w:pPr>
    </w:p>
    <w:p w:rsidR="00AB789C" w:rsidRDefault="00AB789C" w:rsidP="00AB789C">
      <w:pPr>
        <w:rPr>
          <w:rtl/>
        </w:rPr>
      </w:pPr>
      <w:bookmarkStart w:id="1437" w:name="_ETM_Q1_4160613"/>
      <w:bookmarkStart w:id="1438" w:name="_ETM_Q1_4160685"/>
      <w:bookmarkStart w:id="1439" w:name="_ETM_Q1_4158306"/>
      <w:bookmarkStart w:id="1440" w:name="_ETM_Q1_4158380"/>
      <w:bookmarkEnd w:id="1437"/>
      <w:bookmarkEnd w:id="1438"/>
      <w:bookmarkEnd w:id="1439"/>
      <w:bookmarkEnd w:id="1440"/>
      <w:r>
        <w:rPr>
          <w:rtl/>
        </w:rPr>
        <w:t xml:space="preserve">אני רוצה לשאול שאלה כי היא מאוד חשובה וחשוב לשמוע את גור לפניה. האם חבר כנסת ארבל, כי הוא חבר בסיעת ש"ס, </w:t>
      </w:r>
      <w:r w:rsidR="008B43DA">
        <w:rPr>
          <w:rFonts w:hint="cs"/>
          <w:rtl/>
        </w:rPr>
        <w:t xml:space="preserve">ומגיש חוק </w:t>
      </w:r>
      <w:bookmarkStart w:id="1441" w:name="_ETM_Q1_4170419"/>
      <w:bookmarkEnd w:id="1441"/>
      <w:r w:rsidR="008B43DA">
        <w:rPr>
          <w:rFonts w:hint="cs"/>
          <w:rtl/>
        </w:rPr>
        <w:t xml:space="preserve">לנושא אריה דרעי שהוא יו"ר מפלגתו - </w:t>
      </w:r>
      <w:r>
        <w:rPr>
          <w:rtl/>
        </w:rPr>
        <w:t>האם בכלל כשי</w:t>
      </w:r>
      <w:r w:rsidR="008B43DA">
        <w:rPr>
          <w:rFonts w:hint="cs"/>
          <w:rtl/>
        </w:rPr>
        <w:t>ר</w:t>
      </w:r>
      <w:r>
        <w:rPr>
          <w:rtl/>
        </w:rPr>
        <w:t xml:space="preserve"> להגיש כזו הצעת חוק?</w:t>
      </w:r>
    </w:p>
    <w:p w:rsidR="008B43DA" w:rsidRDefault="008B43DA" w:rsidP="00AB789C">
      <w:pPr>
        <w:rPr>
          <w:rtl/>
        </w:rPr>
      </w:pPr>
      <w:bookmarkStart w:id="1442" w:name="_ETM_Q1_4179267"/>
      <w:bookmarkStart w:id="1443" w:name="_ETM_Q1_4179347"/>
      <w:bookmarkEnd w:id="1442"/>
      <w:bookmarkEnd w:id="1443"/>
    </w:p>
    <w:p w:rsidR="008B43DA" w:rsidRDefault="008B43DA" w:rsidP="008B43DA">
      <w:pPr>
        <w:pStyle w:val="af8"/>
        <w:keepNext/>
        <w:rPr>
          <w:rtl/>
        </w:rPr>
      </w:pPr>
      <w:bookmarkStart w:id="1444" w:name="ET_yor_5802_208"/>
      <w:r w:rsidRPr="008B43DA">
        <w:rPr>
          <w:rStyle w:val="TagStyle"/>
          <w:rtl/>
        </w:rPr>
        <w:t xml:space="preserve"> &lt;&lt; יור &gt;&gt; </w:t>
      </w:r>
      <w:r>
        <w:rPr>
          <w:rtl/>
        </w:rPr>
        <w:t>היו"ר שלמה קרעי:</w:t>
      </w:r>
      <w:r w:rsidRPr="008B43DA">
        <w:rPr>
          <w:rStyle w:val="TagStyle"/>
          <w:rtl/>
        </w:rPr>
        <w:t xml:space="preserve"> &lt;&lt; יור &gt;&gt;</w:t>
      </w:r>
      <w:r>
        <w:rPr>
          <w:rtl/>
        </w:rPr>
        <w:t xml:space="preserve">   </w:t>
      </w:r>
      <w:bookmarkEnd w:id="1444"/>
    </w:p>
    <w:p w:rsidR="008B43DA" w:rsidRDefault="008B43DA" w:rsidP="008B43DA">
      <w:pPr>
        <w:pStyle w:val="KeepWithNext"/>
        <w:rPr>
          <w:rtl/>
        </w:rPr>
      </w:pPr>
    </w:p>
    <w:p w:rsidR="008B43DA" w:rsidRDefault="00AB789C" w:rsidP="00AB789C">
      <w:pPr>
        <w:rPr>
          <w:rtl/>
        </w:rPr>
      </w:pPr>
      <w:bookmarkStart w:id="1445" w:name="_ETM_Q1_4180199"/>
      <w:bookmarkEnd w:id="1445"/>
      <w:r>
        <w:rPr>
          <w:rtl/>
        </w:rPr>
        <w:t>אאפשר לגור להשיב על</w:t>
      </w:r>
      <w:r w:rsidR="008B43DA">
        <w:rPr>
          <w:rtl/>
        </w:rPr>
        <w:t xml:space="preserve"> זה כשיגיע זמן היועצים המשפטיים</w:t>
      </w:r>
      <w:r>
        <w:rPr>
          <w:rtl/>
        </w:rPr>
        <w:t xml:space="preserve"> להשיב על שאלות. </w:t>
      </w:r>
    </w:p>
    <w:p w:rsidR="008B43DA" w:rsidRDefault="008B43DA" w:rsidP="00AB789C">
      <w:pPr>
        <w:rPr>
          <w:rtl/>
        </w:rPr>
      </w:pPr>
      <w:bookmarkStart w:id="1446" w:name="_ETM_Q1_4185571"/>
      <w:bookmarkStart w:id="1447" w:name="_ETM_Q1_4185627"/>
      <w:bookmarkEnd w:id="1446"/>
      <w:bookmarkEnd w:id="1447"/>
    </w:p>
    <w:p w:rsidR="008B43DA" w:rsidRDefault="008B43DA" w:rsidP="008B43DA">
      <w:pPr>
        <w:pStyle w:val="-"/>
        <w:keepNext/>
        <w:rPr>
          <w:rtl/>
        </w:rPr>
      </w:pPr>
      <w:bookmarkStart w:id="1448" w:name="ET_speakercontinue_5552_209"/>
      <w:r w:rsidRPr="008B43DA">
        <w:rPr>
          <w:rStyle w:val="TagStyle"/>
          <w:rtl/>
        </w:rPr>
        <w:t xml:space="preserve"> &lt;&lt; דובר_המשך &gt;&gt; </w:t>
      </w:r>
      <w:r>
        <w:rPr>
          <w:rtl/>
        </w:rPr>
        <w:t>יוליה מלינובסקי (ישראל ביתנו):</w:t>
      </w:r>
      <w:r w:rsidRPr="008B43DA">
        <w:rPr>
          <w:rStyle w:val="TagStyle"/>
          <w:rtl/>
        </w:rPr>
        <w:t xml:space="preserve"> &lt;&lt; דובר_המשך &gt;&gt;</w:t>
      </w:r>
      <w:r>
        <w:rPr>
          <w:rtl/>
        </w:rPr>
        <w:t xml:space="preserve">   </w:t>
      </w:r>
      <w:bookmarkEnd w:id="1448"/>
    </w:p>
    <w:p w:rsidR="008B43DA" w:rsidRDefault="008B43DA" w:rsidP="008B43DA">
      <w:pPr>
        <w:pStyle w:val="KeepWithNext"/>
        <w:rPr>
          <w:rtl/>
        </w:rPr>
      </w:pPr>
    </w:p>
    <w:p w:rsidR="008B43DA" w:rsidRDefault="008B43DA" w:rsidP="008B43DA">
      <w:pPr>
        <w:rPr>
          <w:rtl/>
        </w:rPr>
      </w:pPr>
      <w:r>
        <w:rPr>
          <w:rFonts w:hint="cs"/>
          <w:rtl/>
        </w:rPr>
        <w:t>אולי בכלל אי</w:t>
      </w:r>
      <w:bookmarkStart w:id="1449" w:name="_ETM_Q1_4185807"/>
      <w:bookmarkEnd w:id="1449"/>
      <w:r>
        <w:rPr>
          <w:rFonts w:hint="cs"/>
          <w:rtl/>
        </w:rPr>
        <w:t>ן מקום להצעת החוק הזו.</w:t>
      </w:r>
    </w:p>
    <w:p w:rsidR="008B43DA" w:rsidRDefault="008B43DA" w:rsidP="008B43DA">
      <w:pPr>
        <w:rPr>
          <w:rtl/>
        </w:rPr>
      </w:pPr>
      <w:bookmarkStart w:id="1450" w:name="_ETM_Q1_4180693"/>
      <w:bookmarkStart w:id="1451" w:name="_ETM_Q1_4180779"/>
      <w:bookmarkEnd w:id="1450"/>
      <w:bookmarkEnd w:id="1451"/>
    </w:p>
    <w:p w:rsidR="008B43DA" w:rsidRDefault="008B43DA" w:rsidP="008B43DA">
      <w:pPr>
        <w:pStyle w:val="af8"/>
        <w:keepNext/>
        <w:rPr>
          <w:rtl/>
        </w:rPr>
      </w:pPr>
      <w:bookmarkStart w:id="1452" w:name="ET_yor_5802_210"/>
      <w:r w:rsidRPr="008B43DA">
        <w:rPr>
          <w:rStyle w:val="TagStyle"/>
          <w:rtl/>
        </w:rPr>
        <w:t xml:space="preserve"> &lt;&lt; יור &gt;&gt; </w:t>
      </w:r>
      <w:r>
        <w:rPr>
          <w:rtl/>
        </w:rPr>
        <w:t>היו"ר שלמה קרעי:</w:t>
      </w:r>
      <w:r w:rsidRPr="008B43DA">
        <w:rPr>
          <w:rStyle w:val="TagStyle"/>
          <w:rtl/>
        </w:rPr>
        <w:t xml:space="preserve"> &lt;&lt; יור &gt;&gt;</w:t>
      </w:r>
      <w:r>
        <w:rPr>
          <w:rtl/>
        </w:rPr>
        <w:t xml:space="preserve">   </w:t>
      </w:r>
      <w:bookmarkEnd w:id="1452"/>
    </w:p>
    <w:p w:rsidR="008B43DA" w:rsidRDefault="008B43DA" w:rsidP="008B43DA">
      <w:pPr>
        <w:pStyle w:val="KeepWithNext"/>
        <w:rPr>
          <w:rtl/>
        </w:rPr>
      </w:pPr>
    </w:p>
    <w:p w:rsidR="00AB789C" w:rsidRDefault="008B43DA" w:rsidP="008B43DA">
      <w:pPr>
        <w:rPr>
          <w:rtl/>
        </w:rPr>
      </w:pPr>
      <w:bookmarkStart w:id="1453" w:name="_ETM_Q1_4181638"/>
      <w:bookmarkEnd w:id="1453"/>
      <w:r>
        <w:rPr>
          <w:rFonts w:hint="cs"/>
          <w:rtl/>
        </w:rPr>
        <w:t xml:space="preserve">אם לא היה מקום </w:t>
      </w:r>
      <w:r>
        <w:rPr>
          <w:rtl/>
        </w:rPr>
        <w:t>–</w:t>
      </w:r>
      <w:r>
        <w:rPr>
          <w:rFonts w:hint="cs"/>
          <w:rtl/>
        </w:rPr>
        <w:t xml:space="preserve"> היה אומר </w:t>
      </w:r>
      <w:bookmarkStart w:id="1454" w:name="_ETM_Q1_4185252"/>
      <w:bookmarkEnd w:id="1454"/>
      <w:r>
        <w:rPr>
          <w:rFonts w:hint="cs"/>
          <w:rtl/>
        </w:rPr>
        <w:t>זאת בדבריו.</w:t>
      </w:r>
      <w:bookmarkStart w:id="1455" w:name="_ETM_Q1_4185698"/>
      <w:bookmarkStart w:id="1456" w:name="_ETM_Q1_4185751"/>
      <w:bookmarkEnd w:id="1455"/>
      <w:bookmarkEnd w:id="1456"/>
      <w:r>
        <w:rPr>
          <w:rFonts w:hint="cs"/>
          <w:rtl/>
        </w:rPr>
        <w:t xml:space="preserve"> </w:t>
      </w:r>
      <w:r w:rsidR="00AB789C">
        <w:rPr>
          <w:rtl/>
        </w:rPr>
        <w:t>כרגע אמר שמשפטית</w:t>
      </w:r>
      <w:r>
        <w:rPr>
          <w:rFonts w:hint="cs"/>
          <w:rtl/>
        </w:rPr>
        <w:t>,</w:t>
      </w:r>
      <w:r w:rsidR="00AB789C">
        <w:rPr>
          <w:rtl/>
        </w:rPr>
        <w:t xml:space="preserve"> אין בעיה </w:t>
      </w:r>
      <w:r>
        <w:rPr>
          <w:rFonts w:hint="cs"/>
          <w:rtl/>
        </w:rPr>
        <w:t xml:space="preserve">עם החוק </w:t>
      </w:r>
      <w:r w:rsidR="00AB789C">
        <w:rPr>
          <w:rtl/>
        </w:rPr>
        <w:t xml:space="preserve">גם לאור </w:t>
      </w:r>
      <w:r>
        <w:rPr>
          <w:rFonts w:hint="cs"/>
          <w:rtl/>
        </w:rPr>
        <w:t xml:space="preserve">הפסיקה </w:t>
      </w:r>
      <w:r w:rsidR="00AB789C">
        <w:rPr>
          <w:rtl/>
        </w:rPr>
        <w:t xml:space="preserve">ולאור </w:t>
      </w:r>
      <w:r>
        <w:rPr>
          <w:rFonts w:hint="cs"/>
          <w:rtl/>
        </w:rPr>
        <w:t>ה</w:t>
      </w:r>
      <w:r w:rsidR="00AB789C">
        <w:rPr>
          <w:rtl/>
        </w:rPr>
        <w:t>כללים ולאור שאמרתי שזה פחות רלו</w:t>
      </w:r>
      <w:r>
        <w:rPr>
          <w:rFonts w:hint="cs"/>
          <w:rtl/>
        </w:rPr>
        <w:t>ו</w:t>
      </w:r>
      <w:r w:rsidR="00AB789C">
        <w:rPr>
          <w:rtl/>
        </w:rPr>
        <w:t>נטי בעיניי. אאפשר לו לענות כשיגיע הזמן.</w:t>
      </w:r>
    </w:p>
    <w:p w:rsidR="008B43DA" w:rsidRDefault="008B43DA" w:rsidP="008B43DA">
      <w:pPr>
        <w:rPr>
          <w:rtl/>
        </w:rPr>
      </w:pPr>
      <w:bookmarkStart w:id="1457" w:name="_ETM_Q1_4199564"/>
      <w:bookmarkStart w:id="1458" w:name="_ETM_Q1_4199644"/>
      <w:bookmarkStart w:id="1459" w:name="_ETM_Q1_4202219"/>
      <w:bookmarkEnd w:id="1457"/>
      <w:bookmarkEnd w:id="1458"/>
      <w:bookmarkEnd w:id="1459"/>
    </w:p>
    <w:p w:rsidR="008B43DA" w:rsidRDefault="008B43DA" w:rsidP="008B43DA">
      <w:pPr>
        <w:pStyle w:val="a5"/>
        <w:keepNext/>
        <w:rPr>
          <w:rtl/>
        </w:rPr>
      </w:pPr>
      <w:bookmarkStart w:id="1460" w:name="ET_speaker_5787_211"/>
      <w:r w:rsidRPr="008B43DA">
        <w:rPr>
          <w:rStyle w:val="TagStyle"/>
          <w:rtl/>
        </w:rPr>
        <w:t xml:space="preserve"> &lt;&lt; דובר &gt;&gt; </w:t>
      </w:r>
      <w:r>
        <w:rPr>
          <w:rtl/>
        </w:rPr>
        <w:t>יוראי להב הרצנו (יש עתיד):</w:t>
      </w:r>
      <w:r w:rsidRPr="008B43DA">
        <w:rPr>
          <w:rStyle w:val="TagStyle"/>
          <w:rtl/>
        </w:rPr>
        <w:t xml:space="preserve"> &lt;&lt; דובר &gt;&gt;</w:t>
      </w:r>
      <w:r>
        <w:rPr>
          <w:rtl/>
        </w:rPr>
        <w:t xml:space="preserve">   </w:t>
      </w:r>
      <w:bookmarkEnd w:id="1460"/>
    </w:p>
    <w:p w:rsidR="008B43DA" w:rsidRDefault="008B43DA" w:rsidP="008B43DA">
      <w:pPr>
        <w:pStyle w:val="KeepWithNext"/>
        <w:rPr>
          <w:rtl/>
        </w:rPr>
      </w:pPr>
    </w:p>
    <w:p w:rsidR="00AB789C" w:rsidRDefault="00AB789C" w:rsidP="00BE1FE4">
      <w:pPr>
        <w:rPr>
          <w:rtl/>
        </w:rPr>
      </w:pPr>
      <w:bookmarkStart w:id="1461" w:name="_ETM_Q1_4202945"/>
      <w:bookmarkStart w:id="1462" w:name="_ETM_Q1_4203011"/>
      <w:bookmarkEnd w:id="1461"/>
      <w:bookmarkEnd w:id="1462"/>
      <w:r>
        <w:rPr>
          <w:rtl/>
        </w:rPr>
        <w:t xml:space="preserve">הדברים של היועץ המשפטי </w:t>
      </w:r>
      <w:r w:rsidR="00BE1FE4">
        <w:rPr>
          <w:rFonts w:hint="cs"/>
          <w:rtl/>
        </w:rPr>
        <w:t xml:space="preserve">פשוט </w:t>
      </w:r>
      <w:r>
        <w:rPr>
          <w:rtl/>
        </w:rPr>
        <w:t xml:space="preserve">סתרו את </w:t>
      </w:r>
      <w:r w:rsidR="00BE1FE4">
        <w:rPr>
          <w:rFonts w:hint="cs"/>
          <w:rtl/>
        </w:rPr>
        <w:t xml:space="preserve">כל </w:t>
      </w:r>
      <w:r>
        <w:rPr>
          <w:rtl/>
        </w:rPr>
        <w:t>דברי ההסבר של הצעת החוק</w:t>
      </w:r>
      <w:r w:rsidR="00BE1FE4">
        <w:rPr>
          <w:rFonts w:hint="cs"/>
          <w:rtl/>
        </w:rPr>
        <w:t xml:space="preserve">, ומה שאמר </w:t>
      </w:r>
      <w:bookmarkStart w:id="1463" w:name="_ETM_Q1_4210219"/>
      <w:bookmarkEnd w:id="1463"/>
      <w:r w:rsidR="00BE1FE4">
        <w:rPr>
          <w:rFonts w:hint="cs"/>
          <w:rtl/>
        </w:rPr>
        <w:t xml:space="preserve">חברי חבר הכנסת ארבל- - </w:t>
      </w:r>
    </w:p>
    <w:p w:rsidR="00BE1FE4" w:rsidRDefault="00BE1FE4" w:rsidP="00AB789C">
      <w:pPr>
        <w:rPr>
          <w:rtl/>
        </w:rPr>
      </w:pPr>
    </w:p>
    <w:p w:rsidR="00BE1FE4" w:rsidRDefault="00BE1FE4" w:rsidP="00BE1FE4">
      <w:pPr>
        <w:pStyle w:val="af8"/>
        <w:keepNext/>
        <w:rPr>
          <w:rtl/>
        </w:rPr>
      </w:pPr>
      <w:bookmarkStart w:id="1464" w:name="ET_yor_5802_212"/>
      <w:r w:rsidRPr="00BE1FE4">
        <w:rPr>
          <w:rStyle w:val="TagStyle"/>
          <w:rtl/>
        </w:rPr>
        <w:t xml:space="preserve"> &lt;&lt; יור &gt;&gt; </w:t>
      </w:r>
      <w:r>
        <w:rPr>
          <w:rtl/>
        </w:rPr>
        <w:t>היו"ר שלמה קרעי:</w:t>
      </w:r>
      <w:r w:rsidRPr="00BE1FE4">
        <w:rPr>
          <w:rStyle w:val="TagStyle"/>
          <w:rtl/>
        </w:rPr>
        <w:t xml:space="preserve"> &lt;&lt; יור &gt;&gt;</w:t>
      </w:r>
      <w:r>
        <w:rPr>
          <w:rtl/>
        </w:rPr>
        <w:t xml:space="preserve">   </w:t>
      </w:r>
      <w:bookmarkEnd w:id="1464"/>
    </w:p>
    <w:p w:rsidR="00BE1FE4" w:rsidRDefault="00BE1FE4" w:rsidP="00BE1FE4">
      <w:pPr>
        <w:pStyle w:val="KeepWithNext"/>
        <w:rPr>
          <w:rtl/>
        </w:rPr>
      </w:pPr>
    </w:p>
    <w:p w:rsidR="00AB789C" w:rsidRDefault="00AB789C" w:rsidP="00AB789C">
      <w:pPr>
        <w:rPr>
          <w:rtl/>
        </w:rPr>
      </w:pPr>
      <w:bookmarkStart w:id="1465" w:name="_ETM_Q1_4218765"/>
      <w:bookmarkStart w:id="1466" w:name="_ETM_Q1_4217322"/>
      <w:bookmarkStart w:id="1467" w:name="_ETM_Q1_4217397"/>
      <w:bookmarkEnd w:id="1465"/>
      <w:bookmarkEnd w:id="1466"/>
      <w:bookmarkEnd w:id="1467"/>
      <w:r>
        <w:rPr>
          <w:rtl/>
        </w:rPr>
        <w:t>לא סתרו שום דבר. הבנת הנקרא והנשמע. אמר ש</w:t>
      </w:r>
      <w:r w:rsidR="00BE1FE4">
        <w:rPr>
          <w:rFonts w:hint="cs"/>
          <w:rtl/>
        </w:rPr>
        <w:t xml:space="preserve">הצעת החוק </w:t>
      </w:r>
      <w:r>
        <w:rPr>
          <w:rtl/>
        </w:rPr>
        <w:t>היא תקינה ועומדת בכללים</w:t>
      </w:r>
      <w:r w:rsidR="00BE1FE4">
        <w:rPr>
          <w:rFonts w:hint="cs"/>
          <w:rtl/>
        </w:rPr>
        <w:t xml:space="preserve"> שנקבעו</w:t>
      </w:r>
      <w:r>
        <w:rPr>
          <w:rtl/>
        </w:rPr>
        <w:t>.</w:t>
      </w:r>
    </w:p>
    <w:p w:rsidR="00BE1FE4" w:rsidRDefault="00BE1FE4" w:rsidP="00AB789C">
      <w:pPr>
        <w:rPr>
          <w:rtl/>
        </w:rPr>
      </w:pPr>
      <w:bookmarkStart w:id="1468" w:name="_ETM_Q1_4223018"/>
      <w:bookmarkStart w:id="1469" w:name="_ETM_Q1_4223110"/>
      <w:bookmarkEnd w:id="1468"/>
      <w:bookmarkEnd w:id="1469"/>
    </w:p>
    <w:p w:rsidR="00BE1FE4" w:rsidRDefault="00BE1FE4" w:rsidP="00BE1FE4">
      <w:pPr>
        <w:pStyle w:val="-"/>
        <w:keepNext/>
        <w:rPr>
          <w:rtl/>
        </w:rPr>
      </w:pPr>
      <w:bookmarkStart w:id="1470" w:name="ET_speakercontinue_5787_213"/>
      <w:r w:rsidRPr="00BE1FE4">
        <w:rPr>
          <w:rStyle w:val="TagStyle"/>
          <w:rtl/>
        </w:rPr>
        <w:t xml:space="preserve"> &lt;&lt; דובר_המשך &gt;&gt; </w:t>
      </w:r>
      <w:r>
        <w:rPr>
          <w:rtl/>
        </w:rPr>
        <w:t>יוראי להב הרצנו (יש עתיד):</w:t>
      </w:r>
      <w:r w:rsidRPr="00BE1FE4">
        <w:rPr>
          <w:rStyle w:val="TagStyle"/>
          <w:rtl/>
        </w:rPr>
        <w:t xml:space="preserve"> &lt;&lt; דובר_המשך &gt;&gt;</w:t>
      </w:r>
      <w:r>
        <w:rPr>
          <w:rtl/>
        </w:rPr>
        <w:t xml:space="preserve">   </w:t>
      </w:r>
      <w:bookmarkEnd w:id="1470"/>
    </w:p>
    <w:p w:rsidR="00BE1FE4" w:rsidRDefault="00BE1FE4" w:rsidP="00BE1FE4">
      <w:pPr>
        <w:pStyle w:val="KeepWithNext"/>
        <w:rPr>
          <w:rtl/>
        </w:rPr>
      </w:pPr>
    </w:p>
    <w:p w:rsidR="00AB789C" w:rsidRDefault="00AB789C" w:rsidP="00BE1FE4">
      <w:pPr>
        <w:rPr>
          <w:rtl/>
        </w:rPr>
      </w:pPr>
      <w:bookmarkStart w:id="1471" w:name="_ETM_Q1_4224733"/>
      <w:bookmarkEnd w:id="1471"/>
      <w:r>
        <w:rPr>
          <w:rtl/>
        </w:rPr>
        <w:t>מבחינתי הדברים של היועץ המשפ</w:t>
      </w:r>
      <w:r w:rsidR="00BE1FE4">
        <w:rPr>
          <w:rFonts w:hint="cs"/>
          <w:rtl/>
        </w:rPr>
        <w:t>ט</w:t>
      </w:r>
      <w:r>
        <w:rPr>
          <w:rtl/>
        </w:rPr>
        <w:t xml:space="preserve">י הבהירו לי, מאחר שחבר הכנסת ארבל אמר שמדובר בשינוי חוק יסוד </w:t>
      </w:r>
      <w:r w:rsidR="00BE1FE4">
        <w:rPr>
          <w:rFonts w:hint="cs"/>
          <w:rtl/>
        </w:rPr>
        <w:t>בצורה שמבהירה</w:t>
      </w:r>
      <w:bookmarkStart w:id="1472" w:name="_ETM_Q1_4234891"/>
      <w:bookmarkEnd w:id="1472"/>
      <w:r w:rsidR="00BE1FE4">
        <w:rPr>
          <w:rFonts w:hint="cs"/>
          <w:rtl/>
        </w:rPr>
        <w:t>, בצורה כללית ו</w:t>
      </w:r>
      <w:r w:rsidR="00BE1FE4">
        <w:rPr>
          <w:rtl/>
        </w:rPr>
        <w:t>לא פרסונלית, היועץ המשפטי הס</w:t>
      </w:r>
      <w:r>
        <w:rPr>
          <w:rtl/>
        </w:rPr>
        <w:t xml:space="preserve">יר את המסכות ואולי </w:t>
      </w:r>
      <w:r w:rsidR="00BE1FE4">
        <w:rPr>
          <w:rFonts w:hint="cs"/>
          <w:rtl/>
        </w:rPr>
        <w:t xml:space="preserve">שווה לזמן בהקשר הזה את עבריין </w:t>
      </w:r>
      <w:bookmarkStart w:id="1473" w:name="_ETM_Q1_4245086"/>
      <w:bookmarkEnd w:id="1473"/>
      <w:r w:rsidR="00BE1FE4">
        <w:rPr>
          <w:rFonts w:hint="cs"/>
          <w:rtl/>
        </w:rPr>
        <w:t xml:space="preserve">השמחה, את אריה דרעי </w:t>
      </w:r>
      <w:r>
        <w:rPr>
          <w:rtl/>
        </w:rPr>
        <w:t>לאולם הזה כי מדובר פה בחוק פרסונלי, לא כ</w:t>
      </w:r>
      <w:r w:rsidR="00BE1FE4">
        <w:rPr>
          <w:rFonts w:hint="cs"/>
          <w:rtl/>
        </w:rPr>
        <w:t>ל</w:t>
      </w:r>
      <w:r>
        <w:rPr>
          <w:rtl/>
        </w:rPr>
        <w:t>לי, רטרואקטיבי, כש</w:t>
      </w:r>
      <w:r w:rsidR="00BE1FE4">
        <w:rPr>
          <w:rFonts w:hint="cs"/>
          <w:rtl/>
        </w:rPr>
        <w:t>ה</w:t>
      </w:r>
      <w:r>
        <w:rPr>
          <w:rtl/>
        </w:rPr>
        <w:t>יועץ המשפטי לוועדה קבע שיש קשיים שאולי נכון לדחות את ה</w:t>
      </w:r>
      <w:r w:rsidR="00BE1FE4">
        <w:rPr>
          <w:rFonts w:hint="cs"/>
          <w:rtl/>
        </w:rPr>
        <w:t>תחולה של הכנסת הזו לכנסת</w:t>
      </w:r>
      <w:bookmarkStart w:id="1474" w:name="_ETM_Q1_4267023"/>
      <w:bookmarkEnd w:id="1474"/>
      <w:r w:rsidR="00BE1FE4">
        <w:rPr>
          <w:rFonts w:hint="cs"/>
          <w:rtl/>
        </w:rPr>
        <w:t xml:space="preserve"> ה</w:t>
      </w:r>
      <w:r w:rsidR="00BE1FE4">
        <w:rPr>
          <w:rtl/>
        </w:rPr>
        <w:t>-2</w:t>
      </w:r>
      <w:r w:rsidR="00BE1FE4">
        <w:rPr>
          <w:rFonts w:hint="cs"/>
          <w:rtl/>
        </w:rPr>
        <w:t>6</w:t>
      </w:r>
      <w:r>
        <w:rPr>
          <w:rtl/>
        </w:rPr>
        <w:t>. הדברים חשובים בהקשר הזה.</w:t>
      </w:r>
    </w:p>
    <w:p w:rsidR="00BE1FE4" w:rsidRDefault="00BE1FE4" w:rsidP="00BE1FE4">
      <w:pPr>
        <w:rPr>
          <w:rtl/>
        </w:rPr>
      </w:pPr>
      <w:bookmarkStart w:id="1475" w:name="_ETM_Q1_4274287"/>
      <w:bookmarkStart w:id="1476" w:name="_ETM_Q1_4274369"/>
      <w:bookmarkStart w:id="1477" w:name="_ETM_Q1_4275998"/>
      <w:bookmarkEnd w:id="1475"/>
      <w:bookmarkEnd w:id="1476"/>
      <w:bookmarkEnd w:id="1477"/>
    </w:p>
    <w:p w:rsidR="00BE1FE4" w:rsidRDefault="00BE1FE4" w:rsidP="00BE1FE4">
      <w:pPr>
        <w:pStyle w:val="a5"/>
        <w:keepNext/>
        <w:rPr>
          <w:rtl/>
        </w:rPr>
      </w:pPr>
      <w:bookmarkStart w:id="1478" w:name="ET_speaker_6127_214"/>
      <w:r w:rsidRPr="00BE1FE4">
        <w:rPr>
          <w:rStyle w:val="TagStyle"/>
          <w:rtl/>
        </w:rPr>
        <w:t xml:space="preserve"> &lt;&lt; דובר &gt;&gt; </w:t>
      </w:r>
      <w:r>
        <w:rPr>
          <w:rtl/>
        </w:rPr>
        <w:t>ולדימיר בליאק (יש עתיד):</w:t>
      </w:r>
      <w:r w:rsidRPr="00BE1FE4">
        <w:rPr>
          <w:rStyle w:val="TagStyle"/>
          <w:rtl/>
        </w:rPr>
        <w:t xml:space="preserve"> &lt;&lt; דובר &gt;&gt;</w:t>
      </w:r>
      <w:r>
        <w:rPr>
          <w:rtl/>
        </w:rPr>
        <w:t xml:space="preserve">   </w:t>
      </w:r>
      <w:bookmarkEnd w:id="1478"/>
    </w:p>
    <w:p w:rsidR="00BE1FE4" w:rsidRDefault="00BE1FE4" w:rsidP="00BE1FE4">
      <w:pPr>
        <w:pStyle w:val="KeepWithNext"/>
        <w:rPr>
          <w:rtl/>
        </w:rPr>
      </w:pPr>
    </w:p>
    <w:p w:rsidR="00AB789C" w:rsidRDefault="00AB789C" w:rsidP="00AB789C">
      <w:pPr>
        <w:rPr>
          <w:rtl/>
        </w:rPr>
      </w:pPr>
      <w:bookmarkStart w:id="1479" w:name="_ETM_Q1_4276752"/>
      <w:bookmarkStart w:id="1480" w:name="_ETM_Q1_4276824"/>
      <w:bookmarkEnd w:id="1479"/>
      <w:bookmarkEnd w:id="1480"/>
      <w:r>
        <w:rPr>
          <w:rtl/>
        </w:rPr>
        <w:t xml:space="preserve">שאלה ליועץ המשפטי. האם המשקל של ההיבט הפרסונלי בהצעת החוק, עד כמה </w:t>
      </w:r>
      <w:r w:rsidR="00BE1FE4">
        <w:rPr>
          <w:rFonts w:hint="cs"/>
          <w:rtl/>
        </w:rPr>
        <w:t xml:space="preserve">הוא </w:t>
      </w:r>
      <w:r>
        <w:rPr>
          <w:rtl/>
        </w:rPr>
        <w:t>מקשה עלינו בבואנו לדון בהצעה?</w:t>
      </w:r>
    </w:p>
    <w:p w:rsidR="00BE1FE4" w:rsidRDefault="00BE1FE4" w:rsidP="00AB789C">
      <w:pPr>
        <w:rPr>
          <w:rtl/>
        </w:rPr>
      </w:pPr>
      <w:bookmarkStart w:id="1481" w:name="_ETM_Q1_4282782"/>
      <w:bookmarkStart w:id="1482" w:name="_ETM_Q1_4282869"/>
      <w:bookmarkEnd w:id="1481"/>
      <w:bookmarkEnd w:id="1482"/>
    </w:p>
    <w:p w:rsidR="00BE1FE4" w:rsidRDefault="00BE1FE4" w:rsidP="00BE1FE4">
      <w:pPr>
        <w:pStyle w:val="af8"/>
        <w:keepNext/>
        <w:rPr>
          <w:rtl/>
        </w:rPr>
      </w:pPr>
      <w:bookmarkStart w:id="1483" w:name="ET_yor_5802_215"/>
      <w:r w:rsidRPr="00BE1FE4">
        <w:rPr>
          <w:rStyle w:val="TagStyle"/>
          <w:rtl/>
        </w:rPr>
        <w:t xml:space="preserve"> &lt;&lt; יור &gt;&gt; </w:t>
      </w:r>
      <w:r>
        <w:rPr>
          <w:rtl/>
        </w:rPr>
        <w:t>היו"ר שלמה קרעי:</w:t>
      </w:r>
      <w:r w:rsidRPr="00BE1FE4">
        <w:rPr>
          <w:rStyle w:val="TagStyle"/>
          <w:rtl/>
        </w:rPr>
        <w:t xml:space="preserve"> &lt;&lt; יור &gt;&gt;</w:t>
      </w:r>
      <w:r>
        <w:rPr>
          <w:rtl/>
        </w:rPr>
        <w:t xml:space="preserve">   </w:t>
      </w:r>
      <w:bookmarkEnd w:id="1483"/>
    </w:p>
    <w:p w:rsidR="00BE1FE4" w:rsidRDefault="00BE1FE4" w:rsidP="00BE1FE4">
      <w:pPr>
        <w:pStyle w:val="KeepWithNext"/>
        <w:rPr>
          <w:rtl/>
        </w:rPr>
      </w:pPr>
    </w:p>
    <w:p w:rsidR="00BE1FE4" w:rsidRDefault="00BE1FE4" w:rsidP="00BE1FE4">
      <w:pPr>
        <w:rPr>
          <w:rtl/>
        </w:rPr>
      </w:pPr>
      <w:bookmarkStart w:id="1484" w:name="_ETM_Q1_4283716"/>
      <w:bookmarkEnd w:id="1484"/>
      <w:r>
        <w:rPr>
          <w:rFonts w:hint="cs"/>
          <w:rtl/>
        </w:rPr>
        <w:t>תודה. חבר הכנסת ארבל.</w:t>
      </w:r>
    </w:p>
    <w:p w:rsidR="00BE1FE4" w:rsidRDefault="00BE1FE4" w:rsidP="00BE1FE4">
      <w:pPr>
        <w:rPr>
          <w:rtl/>
        </w:rPr>
      </w:pPr>
      <w:bookmarkStart w:id="1485" w:name="_ETM_Q1_4286959"/>
      <w:bookmarkStart w:id="1486" w:name="_ETM_Q1_4287038"/>
      <w:bookmarkStart w:id="1487" w:name="_ETM_Q1_4287696"/>
      <w:bookmarkEnd w:id="1485"/>
      <w:bookmarkEnd w:id="1486"/>
      <w:bookmarkEnd w:id="1487"/>
    </w:p>
    <w:p w:rsidR="00BE1FE4" w:rsidRDefault="00BE1FE4" w:rsidP="00BE1FE4">
      <w:pPr>
        <w:pStyle w:val="af8"/>
        <w:keepNext/>
        <w:rPr>
          <w:rtl/>
        </w:rPr>
      </w:pPr>
      <w:bookmarkStart w:id="1488" w:name="ET_yor_5763_216"/>
      <w:r w:rsidRPr="00BE1FE4">
        <w:rPr>
          <w:rStyle w:val="TagStyle"/>
          <w:rtl/>
        </w:rPr>
        <w:t xml:space="preserve"> &lt;&lt; יור &gt;&gt; </w:t>
      </w:r>
      <w:r w:rsidR="005F0C69" w:rsidRPr="005F0C69">
        <w:rPr>
          <w:rtl/>
        </w:rPr>
        <w:t>משה ארבל:</w:t>
      </w:r>
      <w:r w:rsidRPr="00BE1FE4">
        <w:rPr>
          <w:rStyle w:val="TagStyle"/>
          <w:rtl/>
        </w:rPr>
        <w:t xml:space="preserve"> &lt;&lt; יור &gt;&gt;</w:t>
      </w:r>
      <w:r>
        <w:rPr>
          <w:rtl/>
        </w:rPr>
        <w:t xml:space="preserve">   </w:t>
      </w:r>
      <w:bookmarkEnd w:id="1488"/>
    </w:p>
    <w:p w:rsidR="00BE1FE4" w:rsidRDefault="00BE1FE4" w:rsidP="00BE1FE4">
      <w:pPr>
        <w:pStyle w:val="KeepWithNext"/>
        <w:rPr>
          <w:rtl/>
        </w:rPr>
      </w:pPr>
    </w:p>
    <w:p w:rsidR="00AB789C" w:rsidRDefault="00AB789C" w:rsidP="00BE1FE4">
      <w:pPr>
        <w:rPr>
          <w:rtl/>
        </w:rPr>
      </w:pPr>
      <w:bookmarkStart w:id="1489" w:name="_ETM_Q1_4288246"/>
      <w:bookmarkStart w:id="1490" w:name="_ETM_Q1_4288319"/>
      <w:bookmarkEnd w:id="1489"/>
      <w:bookmarkEnd w:id="1490"/>
      <w:r>
        <w:rPr>
          <w:rtl/>
        </w:rPr>
        <w:t xml:space="preserve">אדוני </w:t>
      </w:r>
      <w:r w:rsidR="00BE1FE4">
        <w:rPr>
          <w:rtl/>
        </w:rPr>
        <w:t>היושב-ראש, אני באמת אומר זאת בצ</w:t>
      </w:r>
      <w:r w:rsidR="00BE1FE4">
        <w:rPr>
          <w:rFonts w:hint="cs"/>
          <w:rtl/>
        </w:rPr>
        <w:t>ו</w:t>
      </w:r>
      <w:r>
        <w:rPr>
          <w:rtl/>
        </w:rPr>
        <w:t>רה הכי כנה: אני שמח על כמות חברי הכנסת הגדולה והמשמעותית וריבוי הדעות שמגיעים ל</w:t>
      </w:r>
      <w:r w:rsidR="00BE1FE4">
        <w:rPr>
          <w:rFonts w:hint="cs"/>
          <w:rtl/>
        </w:rPr>
        <w:t>ו</w:t>
      </w:r>
      <w:r>
        <w:rPr>
          <w:rtl/>
        </w:rPr>
        <w:t xml:space="preserve">ועדה. </w:t>
      </w:r>
      <w:r w:rsidR="00BE1FE4">
        <w:rPr>
          <w:rFonts w:hint="cs"/>
          <w:rtl/>
        </w:rPr>
        <w:t xml:space="preserve">זה מלמד על רצון חברי הכנסת </w:t>
      </w:r>
      <w:bookmarkStart w:id="1491" w:name="_ETM_Q1_4300751"/>
      <w:bookmarkEnd w:id="1491"/>
      <w:r w:rsidR="00BE1FE4">
        <w:rPr>
          <w:rFonts w:hint="cs"/>
          <w:rtl/>
        </w:rPr>
        <w:t xml:space="preserve">ללבן </w:t>
      </w:r>
      <w:r>
        <w:rPr>
          <w:rtl/>
        </w:rPr>
        <w:t>את הסוגיות הללו. לא לחינם יש צורך ברוב מיוחד במליאה של למעלה מ-61 כפי שציין היועץ המשפטי. הצורך הזה נועד ו</w:t>
      </w:r>
      <w:r w:rsidR="00BE1FE4">
        <w:rPr>
          <w:rFonts w:hint="cs"/>
          <w:rtl/>
        </w:rPr>
        <w:t xml:space="preserve">אני </w:t>
      </w:r>
      <w:r>
        <w:rPr>
          <w:rtl/>
        </w:rPr>
        <w:t>שמח שבא לידי ביטוי ב</w:t>
      </w:r>
      <w:r w:rsidR="00BE1FE4">
        <w:rPr>
          <w:rFonts w:hint="cs"/>
          <w:rtl/>
        </w:rPr>
        <w:t>ו</w:t>
      </w:r>
      <w:r>
        <w:rPr>
          <w:rtl/>
        </w:rPr>
        <w:t>ועדה, כדי שהסוגיות הללו יהיו מלובנות לעומק</w:t>
      </w:r>
      <w:r w:rsidR="00BE1FE4">
        <w:rPr>
          <w:rtl/>
        </w:rPr>
        <w:t>. אנו לא מ</w:t>
      </w:r>
      <w:r>
        <w:rPr>
          <w:rtl/>
        </w:rPr>
        <w:t>חוקקים כעת תיקון ל</w:t>
      </w:r>
      <w:r w:rsidR="00BE1FE4">
        <w:rPr>
          <w:rFonts w:hint="cs"/>
          <w:rtl/>
        </w:rPr>
        <w:t>ח</w:t>
      </w:r>
      <w:r>
        <w:rPr>
          <w:rtl/>
        </w:rPr>
        <w:t xml:space="preserve">וק יסוד מתוך חשש </w:t>
      </w:r>
      <w:r w:rsidR="00BE1FE4">
        <w:rPr>
          <w:rFonts w:hint="cs"/>
          <w:rtl/>
        </w:rPr>
        <w:t xml:space="preserve">כלשהו, </w:t>
      </w:r>
      <w:r>
        <w:rPr>
          <w:rtl/>
        </w:rPr>
        <w:t xml:space="preserve">מה ייפסק בבית המשפט או </w:t>
      </w:r>
      <w:r w:rsidR="00BE1FE4">
        <w:rPr>
          <w:rFonts w:hint="cs"/>
          <w:rtl/>
        </w:rPr>
        <w:t xml:space="preserve">מה </w:t>
      </w:r>
      <w:r>
        <w:rPr>
          <w:rtl/>
        </w:rPr>
        <w:t>לא</w:t>
      </w:r>
      <w:r w:rsidR="00BE1FE4">
        <w:rPr>
          <w:rFonts w:hint="cs"/>
          <w:rtl/>
        </w:rPr>
        <w:t xml:space="preserve"> ייפסק</w:t>
      </w:r>
      <w:r>
        <w:rPr>
          <w:rtl/>
        </w:rPr>
        <w:t xml:space="preserve">. </w:t>
      </w:r>
      <w:r w:rsidR="00BE1FE4">
        <w:rPr>
          <w:rFonts w:hint="cs"/>
          <w:rtl/>
        </w:rPr>
        <w:t xml:space="preserve">זו לא השאלה. </w:t>
      </w:r>
      <w:r>
        <w:rPr>
          <w:rtl/>
        </w:rPr>
        <w:t xml:space="preserve">אנו כרגע התאספנו כדי לומר מה הנורמה שלדעת הכנסת צריכה לחול מעתה ועד עולם </w:t>
      </w:r>
      <w:r w:rsidR="00BE1FE4">
        <w:rPr>
          <w:rFonts w:hint="cs"/>
          <w:rtl/>
        </w:rPr>
        <w:t xml:space="preserve">לא בהוראת </w:t>
      </w:r>
      <w:bookmarkStart w:id="1492" w:name="_ETM_Q1_4338767"/>
      <w:bookmarkEnd w:id="1492"/>
      <w:r w:rsidR="00BE1FE4">
        <w:rPr>
          <w:rFonts w:hint="cs"/>
          <w:rtl/>
        </w:rPr>
        <w:t xml:space="preserve">שעה; באופן ברור. </w:t>
      </w:r>
      <w:r>
        <w:rPr>
          <w:rtl/>
        </w:rPr>
        <w:t xml:space="preserve">וכן, גם הדעות המתנגדות לדעתי </w:t>
      </w:r>
      <w:r w:rsidR="00BE1FE4">
        <w:rPr>
          <w:rFonts w:hint="cs"/>
          <w:rtl/>
        </w:rPr>
        <w:t xml:space="preserve">נכון להן וחשוב להן שיישמעו </w:t>
      </w:r>
      <w:r>
        <w:rPr>
          <w:rtl/>
        </w:rPr>
        <w:t xml:space="preserve">ותישמענה כאן בצורה מאוד ברורה כדי שהתהליך הזה יהיה בלב פתוח </w:t>
      </w:r>
      <w:r w:rsidR="00BE1FE4">
        <w:rPr>
          <w:rFonts w:hint="cs"/>
          <w:rtl/>
        </w:rPr>
        <w:t xml:space="preserve">ונפש חפצה </w:t>
      </w:r>
      <w:bookmarkStart w:id="1493" w:name="_ETM_Q1_4355280"/>
      <w:bookmarkEnd w:id="1493"/>
      <w:r>
        <w:rPr>
          <w:rtl/>
        </w:rPr>
        <w:t>בצורה מיטבית. תודה.</w:t>
      </w:r>
    </w:p>
    <w:p w:rsidR="00BE1FE4" w:rsidRDefault="00BE1FE4" w:rsidP="00BE1FE4">
      <w:pPr>
        <w:rPr>
          <w:rtl/>
        </w:rPr>
      </w:pPr>
      <w:bookmarkStart w:id="1494" w:name="_ETM_Q1_4356593"/>
      <w:bookmarkStart w:id="1495" w:name="_ETM_Q1_4356679"/>
      <w:bookmarkEnd w:id="1494"/>
      <w:bookmarkEnd w:id="1495"/>
    </w:p>
    <w:p w:rsidR="00BE1FE4" w:rsidRDefault="00BE1FE4" w:rsidP="00BE1FE4">
      <w:pPr>
        <w:pStyle w:val="af8"/>
        <w:keepNext/>
        <w:rPr>
          <w:rtl/>
        </w:rPr>
      </w:pPr>
      <w:bookmarkStart w:id="1496" w:name="ET_yor_5802_217"/>
      <w:r w:rsidRPr="00BE1FE4">
        <w:rPr>
          <w:rStyle w:val="TagStyle"/>
          <w:rtl/>
        </w:rPr>
        <w:t xml:space="preserve"> &lt;&lt; יור &gt;&gt; </w:t>
      </w:r>
      <w:r>
        <w:rPr>
          <w:rtl/>
        </w:rPr>
        <w:t>היו"ר שלמה קרעי:</w:t>
      </w:r>
      <w:r w:rsidRPr="00BE1FE4">
        <w:rPr>
          <w:rStyle w:val="TagStyle"/>
          <w:rtl/>
        </w:rPr>
        <w:t xml:space="preserve"> &lt;&lt; יור &gt;&gt;</w:t>
      </w:r>
      <w:r>
        <w:rPr>
          <w:rtl/>
        </w:rPr>
        <w:t xml:space="preserve">   </w:t>
      </w:r>
      <w:bookmarkEnd w:id="1496"/>
    </w:p>
    <w:p w:rsidR="00BE1FE4" w:rsidRDefault="00BE1FE4" w:rsidP="00BE1FE4">
      <w:pPr>
        <w:pStyle w:val="KeepWithNext"/>
        <w:rPr>
          <w:rtl/>
        </w:rPr>
      </w:pPr>
    </w:p>
    <w:p w:rsidR="00BE1FE4" w:rsidRDefault="00BE1FE4" w:rsidP="00BE1FE4">
      <w:pPr>
        <w:rPr>
          <w:rtl/>
        </w:rPr>
      </w:pPr>
      <w:bookmarkStart w:id="1497" w:name="_ETM_Q1_4357837"/>
      <w:bookmarkEnd w:id="1497"/>
      <w:r>
        <w:rPr>
          <w:rFonts w:hint="cs"/>
          <w:rtl/>
        </w:rPr>
        <w:t>בבקשה.</w:t>
      </w:r>
    </w:p>
    <w:p w:rsidR="00BE1FE4" w:rsidRDefault="00BE1FE4" w:rsidP="00BE1FE4">
      <w:pPr>
        <w:rPr>
          <w:rtl/>
        </w:rPr>
      </w:pPr>
      <w:bookmarkStart w:id="1498" w:name="_ETM_Q1_4358849"/>
      <w:bookmarkStart w:id="1499" w:name="_ETM_Q1_4358952"/>
      <w:bookmarkStart w:id="1500" w:name="_ETM_Q1_4360081"/>
      <w:bookmarkEnd w:id="1498"/>
      <w:bookmarkEnd w:id="1499"/>
      <w:bookmarkEnd w:id="1500"/>
    </w:p>
    <w:p w:rsidR="00BE1FE4" w:rsidRDefault="00BE1FE4" w:rsidP="00BE1FE4">
      <w:pPr>
        <w:pStyle w:val="a5"/>
        <w:keepNext/>
        <w:rPr>
          <w:rtl/>
        </w:rPr>
      </w:pPr>
      <w:bookmarkStart w:id="1501" w:name="ET_speaker_5766_218"/>
      <w:r w:rsidRPr="00BE1FE4">
        <w:rPr>
          <w:rStyle w:val="TagStyle"/>
          <w:rtl/>
        </w:rPr>
        <w:t xml:space="preserve"> &lt;&lt; דובר &gt;&gt; </w:t>
      </w:r>
      <w:r>
        <w:rPr>
          <w:rtl/>
        </w:rPr>
        <w:t>רם בן ברק (יש עתיד):</w:t>
      </w:r>
      <w:r w:rsidRPr="00BE1FE4">
        <w:rPr>
          <w:rStyle w:val="TagStyle"/>
          <w:rtl/>
        </w:rPr>
        <w:t xml:space="preserve"> &lt;&lt; דובר &gt;&gt;</w:t>
      </w:r>
      <w:r>
        <w:rPr>
          <w:rtl/>
        </w:rPr>
        <w:t xml:space="preserve">   </w:t>
      </w:r>
      <w:bookmarkEnd w:id="1501"/>
    </w:p>
    <w:p w:rsidR="00BE1FE4" w:rsidRDefault="00BE1FE4" w:rsidP="00BE1FE4">
      <w:pPr>
        <w:pStyle w:val="KeepWithNext"/>
        <w:rPr>
          <w:rtl/>
        </w:rPr>
      </w:pPr>
    </w:p>
    <w:p w:rsidR="00AB789C" w:rsidRDefault="00AB789C" w:rsidP="00BE1FE4">
      <w:pPr>
        <w:rPr>
          <w:rtl/>
        </w:rPr>
      </w:pPr>
      <w:bookmarkStart w:id="1502" w:name="_ETM_Q1_4360728"/>
      <w:bookmarkStart w:id="1503" w:name="_ETM_Q1_4360809"/>
      <w:bookmarkEnd w:id="1502"/>
      <w:bookmarkEnd w:id="1503"/>
      <w:r>
        <w:rPr>
          <w:rtl/>
        </w:rPr>
        <w:t>אני רוצה לשאול שאלה לא קשורה ליועץ המשפטי, בע</w:t>
      </w:r>
      <w:r w:rsidR="00BE1FE4">
        <w:rPr>
          <w:rFonts w:hint="cs"/>
          <w:rtl/>
        </w:rPr>
        <w:t>נ</w:t>
      </w:r>
      <w:r>
        <w:rPr>
          <w:rtl/>
        </w:rPr>
        <w:t xml:space="preserve">יין טיפה שונה מההסבר על החוק שהיה לדעתי הסבר מצוין ומקיף וחשוב. </w:t>
      </w:r>
      <w:r w:rsidR="00BE1FE4">
        <w:rPr>
          <w:rFonts w:hint="cs"/>
          <w:rtl/>
        </w:rPr>
        <w:t xml:space="preserve">אני רוצה לשאול באופן כללי, </w:t>
      </w:r>
      <w:r>
        <w:rPr>
          <w:rtl/>
        </w:rPr>
        <w:t>כשעושים עסקת טיעון, מה הדין עם מי שמפר את עסקת הטיעון?</w:t>
      </w:r>
    </w:p>
    <w:p w:rsidR="00BE1FE4" w:rsidRDefault="00BE1FE4" w:rsidP="00AB789C">
      <w:pPr>
        <w:rPr>
          <w:rtl/>
        </w:rPr>
      </w:pPr>
    </w:p>
    <w:p w:rsidR="00BE1FE4" w:rsidRDefault="00BE1FE4" w:rsidP="00BE1FE4">
      <w:pPr>
        <w:pStyle w:val="af8"/>
        <w:keepNext/>
        <w:rPr>
          <w:rtl/>
        </w:rPr>
      </w:pPr>
      <w:bookmarkStart w:id="1504" w:name="_ETM_Q1_4377266"/>
      <w:bookmarkStart w:id="1505" w:name="_ETM_Q1_4377334"/>
      <w:bookmarkStart w:id="1506" w:name="ET_yor_5802_219"/>
      <w:bookmarkEnd w:id="1504"/>
      <w:bookmarkEnd w:id="1505"/>
      <w:r w:rsidRPr="00BE1FE4">
        <w:rPr>
          <w:rStyle w:val="TagStyle"/>
          <w:rtl/>
        </w:rPr>
        <w:t xml:space="preserve"> &lt;&lt; יור &gt;&gt; </w:t>
      </w:r>
      <w:r>
        <w:rPr>
          <w:rtl/>
        </w:rPr>
        <w:t>היו"ר שלמה קרעי:</w:t>
      </w:r>
      <w:r w:rsidRPr="00BE1FE4">
        <w:rPr>
          <w:rStyle w:val="TagStyle"/>
          <w:rtl/>
        </w:rPr>
        <w:t xml:space="preserve"> &lt;&lt; יור &gt;&gt;</w:t>
      </w:r>
      <w:r>
        <w:rPr>
          <w:rtl/>
        </w:rPr>
        <w:t xml:space="preserve">   </w:t>
      </w:r>
      <w:bookmarkEnd w:id="1506"/>
    </w:p>
    <w:p w:rsidR="00BE1FE4" w:rsidRDefault="00BE1FE4" w:rsidP="00BE1FE4">
      <w:pPr>
        <w:pStyle w:val="KeepWithNext"/>
        <w:rPr>
          <w:rtl/>
        </w:rPr>
      </w:pPr>
    </w:p>
    <w:p w:rsidR="00AB789C" w:rsidRDefault="00BE1FE4" w:rsidP="00BE1FE4">
      <w:pPr>
        <w:rPr>
          <w:rtl/>
        </w:rPr>
      </w:pPr>
      <w:bookmarkStart w:id="1507" w:name="_ETM_Q1_4378857"/>
      <w:bookmarkEnd w:id="1507"/>
      <w:r>
        <w:rPr>
          <w:rFonts w:hint="cs"/>
          <w:rtl/>
        </w:rPr>
        <w:t>תודה.</w:t>
      </w:r>
      <w:bookmarkStart w:id="1508" w:name="_ETM_Q1_4377377"/>
      <w:bookmarkStart w:id="1509" w:name="_ETM_Q1_4377428"/>
      <w:bookmarkEnd w:id="1508"/>
      <w:bookmarkEnd w:id="1509"/>
      <w:r>
        <w:rPr>
          <w:rFonts w:hint="cs"/>
          <w:rtl/>
        </w:rPr>
        <w:t xml:space="preserve"> </w:t>
      </w:r>
      <w:r w:rsidR="00AB789C">
        <w:rPr>
          <w:rtl/>
        </w:rPr>
        <w:t>אביטל, נציגת היועצת המשפטית לממשלה, בבקשה.</w:t>
      </w:r>
    </w:p>
    <w:p w:rsidR="00AB789C" w:rsidRDefault="00AB789C" w:rsidP="00BE1FE4">
      <w:pPr>
        <w:rPr>
          <w:rtl/>
        </w:rPr>
      </w:pPr>
      <w:r>
        <w:rPr>
          <w:rtl/>
        </w:rPr>
        <w:t xml:space="preserve">תודה. אשמח אם </w:t>
      </w:r>
      <w:r w:rsidR="00BE1FE4">
        <w:rPr>
          <w:rFonts w:hint="cs"/>
          <w:rtl/>
        </w:rPr>
        <w:t xml:space="preserve">ככל הניתן </w:t>
      </w:r>
      <w:r>
        <w:rPr>
          <w:rtl/>
        </w:rPr>
        <w:t>יאפשרו לי לדבר באופן רציף</w:t>
      </w:r>
      <w:r w:rsidR="00BE1FE4">
        <w:rPr>
          <w:rFonts w:hint="cs"/>
          <w:rtl/>
        </w:rPr>
        <w:t>,</w:t>
      </w:r>
      <w:r>
        <w:rPr>
          <w:rtl/>
        </w:rPr>
        <w:t xml:space="preserve"> וככל שיהיו שאלות נענה עליהן בהמשך. </w:t>
      </w:r>
      <w:r w:rsidR="00BE1FE4">
        <w:rPr>
          <w:rFonts w:hint="cs"/>
          <w:rtl/>
        </w:rPr>
        <w:t xml:space="preserve">קודם כל, </w:t>
      </w:r>
      <w:r>
        <w:rPr>
          <w:rtl/>
        </w:rPr>
        <w:t>אני מביאה את עמדת היועצת ה</w:t>
      </w:r>
      <w:r w:rsidR="00BE1FE4">
        <w:rPr>
          <w:rtl/>
        </w:rPr>
        <w:t xml:space="preserve">משפטית לממשלה ביחס לפרשנות של </w:t>
      </w:r>
      <w:r w:rsidR="00BE1FE4">
        <w:rPr>
          <w:rFonts w:hint="cs"/>
          <w:rtl/>
        </w:rPr>
        <w:t xml:space="preserve">הדין הקיים של הוראת </w:t>
      </w:r>
      <w:bookmarkStart w:id="1510" w:name="_ETM_Q1_4409392"/>
      <w:bookmarkEnd w:id="1510"/>
      <w:r w:rsidR="00BE1FE4">
        <w:rPr>
          <w:rtl/>
        </w:rPr>
        <w:t>ח</w:t>
      </w:r>
      <w:r w:rsidR="00BE1FE4">
        <w:rPr>
          <w:rFonts w:hint="cs"/>
          <w:rtl/>
        </w:rPr>
        <w:t>ו</w:t>
      </w:r>
      <w:r>
        <w:rPr>
          <w:rtl/>
        </w:rPr>
        <w:t>ק היסוד ולקשיים ולהיבטים המשפטיים שעולים ביחס להצעת החוק. הצעת החוק הזו היא הצעה כפי שנאמר פה</w:t>
      </w:r>
      <w:r w:rsidR="00BE1FE4">
        <w:rPr>
          <w:rFonts w:hint="cs"/>
          <w:rtl/>
        </w:rPr>
        <w:t>,</w:t>
      </w:r>
      <w:r>
        <w:rPr>
          <w:rtl/>
        </w:rPr>
        <w:t xml:space="preserve"> שמבקשת</w:t>
      </w:r>
      <w:r w:rsidR="00BE1FE4">
        <w:rPr>
          <w:rFonts w:hint="cs"/>
          <w:rtl/>
        </w:rPr>
        <w:t>,</w:t>
      </w:r>
      <w:r>
        <w:rPr>
          <w:rtl/>
        </w:rPr>
        <w:t xml:space="preserve"> שעוסקת בתנאי הכשירות, תנאי הסף המינימליים של שרים לכהן בממשלה בהיבטים של טוהר מידות. כמובן</w:t>
      </w:r>
      <w:r w:rsidR="00BE1FE4">
        <w:rPr>
          <w:rFonts w:hint="cs"/>
          <w:rtl/>
        </w:rPr>
        <w:t>,</w:t>
      </w:r>
      <w:r>
        <w:rPr>
          <w:rtl/>
        </w:rPr>
        <w:t xml:space="preserve"> היא פה על השולחן במסגרת הכובע של הכנסת כרשות מכוננת. נקודת המוצא</w:t>
      </w:r>
      <w:r w:rsidR="00BE1FE4">
        <w:rPr>
          <w:rFonts w:hint="cs"/>
          <w:rtl/>
        </w:rPr>
        <w:t xml:space="preserve"> של הדיון הזה</w:t>
      </w:r>
      <w:r>
        <w:rPr>
          <w:rtl/>
        </w:rPr>
        <w:t xml:space="preserve">, </w:t>
      </w:r>
      <w:r w:rsidR="00BE1FE4">
        <w:rPr>
          <w:rFonts w:hint="cs"/>
          <w:rtl/>
        </w:rPr>
        <w:t xml:space="preserve">שלכנסת </w:t>
      </w:r>
      <w:r>
        <w:rPr>
          <w:rtl/>
        </w:rPr>
        <w:t>יש פרר</w:t>
      </w:r>
      <w:r w:rsidR="00BE1FE4">
        <w:rPr>
          <w:rFonts w:hint="cs"/>
          <w:rtl/>
        </w:rPr>
        <w:t>ו</w:t>
      </w:r>
      <w:r>
        <w:rPr>
          <w:rtl/>
        </w:rPr>
        <w:t xml:space="preserve">גטיבה רחבה </w:t>
      </w:r>
      <w:r w:rsidR="00BE1FE4">
        <w:rPr>
          <w:rFonts w:hint="cs"/>
          <w:rtl/>
        </w:rPr>
        <w:t xml:space="preserve">לעצב את הוראות חוק היסוד </w:t>
      </w:r>
      <w:bookmarkStart w:id="1511" w:name="_ETM_Q1_4447477"/>
      <w:bookmarkEnd w:id="1511"/>
      <w:r>
        <w:rPr>
          <w:rtl/>
        </w:rPr>
        <w:t>בהתאם לשיקול דעת</w:t>
      </w:r>
      <w:r w:rsidR="00BE1FE4">
        <w:rPr>
          <w:rFonts w:hint="cs"/>
          <w:rtl/>
        </w:rPr>
        <w:t>ה</w:t>
      </w:r>
      <w:r>
        <w:rPr>
          <w:rtl/>
        </w:rPr>
        <w:t>. זה נקו</w:t>
      </w:r>
      <w:r w:rsidR="00BE1FE4">
        <w:rPr>
          <w:rFonts w:hint="cs"/>
          <w:rtl/>
        </w:rPr>
        <w:t>ד</w:t>
      </w:r>
      <w:r>
        <w:rPr>
          <w:rtl/>
        </w:rPr>
        <w:t>ת המוצא לדיון כולו. י</w:t>
      </w:r>
      <w:r w:rsidR="00BE1FE4">
        <w:rPr>
          <w:rFonts w:hint="cs"/>
          <w:rtl/>
        </w:rPr>
        <w:t>ח</w:t>
      </w:r>
      <w:r>
        <w:rPr>
          <w:rtl/>
        </w:rPr>
        <w:t xml:space="preserve">ד עם זאת לא ניתן להתעלם </w:t>
      </w:r>
      <w:r w:rsidR="00BE1FE4">
        <w:rPr>
          <w:rFonts w:hint="cs"/>
          <w:rtl/>
        </w:rPr>
        <w:t xml:space="preserve">מהחריגות של הצעת החוק שלה </w:t>
      </w:r>
      <w:r>
        <w:rPr>
          <w:rtl/>
        </w:rPr>
        <w:t xml:space="preserve">– </w:t>
      </w:r>
      <w:r w:rsidR="00BE1FE4">
        <w:rPr>
          <w:rFonts w:hint="cs"/>
          <w:rtl/>
        </w:rPr>
        <w:t xml:space="preserve">לא רק בעיתוי שלה; </w:t>
      </w:r>
      <w:bookmarkStart w:id="1512" w:name="_ETM_Q1_4459146"/>
      <w:bookmarkEnd w:id="1512"/>
      <w:r>
        <w:rPr>
          <w:rtl/>
        </w:rPr>
        <w:t>גם במטריה החוקתית שהיא עוסקת, בשינוי של הצעה או בהצעה ל</w:t>
      </w:r>
      <w:r w:rsidR="00BE1FE4">
        <w:rPr>
          <w:rFonts w:hint="cs"/>
          <w:rtl/>
        </w:rPr>
        <w:t>ש</w:t>
      </w:r>
      <w:r>
        <w:rPr>
          <w:rtl/>
        </w:rPr>
        <w:t xml:space="preserve">נות את ההסדר הזה ערב הקמת ממשלה זה דבר מאוד לא שגרתי, </w:t>
      </w:r>
      <w:r w:rsidR="00BE1FE4">
        <w:rPr>
          <w:rFonts w:hint="cs"/>
          <w:rtl/>
        </w:rPr>
        <w:t xml:space="preserve">ודאי לא ביחס להסדר שעומד בתוקפו </w:t>
      </w:r>
      <w:r>
        <w:rPr>
          <w:rtl/>
        </w:rPr>
        <w:t>הרבה</w:t>
      </w:r>
      <w:r w:rsidR="00BE1FE4">
        <w:rPr>
          <w:rtl/>
        </w:rPr>
        <w:t xml:space="preserve"> מאוד שנים. לכן אנו מבקשים להב</w:t>
      </w:r>
      <w:r>
        <w:rPr>
          <w:rtl/>
        </w:rPr>
        <w:t xml:space="preserve">יא בפניכם </w:t>
      </w:r>
      <w:r w:rsidR="00BE1FE4">
        <w:rPr>
          <w:rFonts w:hint="cs"/>
          <w:rtl/>
        </w:rPr>
        <w:t xml:space="preserve">את הסוגיות המרכזיות </w:t>
      </w:r>
      <w:bookmarkStart w:id="1513" w:name="_ETM_Q1_4479803"/>
      <w:bookmarkEnd w:id="1513"/>
      <w:r>
        <w:rPr>
          <w:rtl/>
        </w:rPr>
        <w:t xml:space="preserve">שלטעמנו נכון לשים על השולחן ואת הקשיים המשפטיים </w:t>
      </w:r>
      <w:r w:rsidR="00BE1FE4">
        <w:rPr>
          <w:rFonts w:hint="cs"/>
          <w:rtl/>
        </w:rPr>
        <w:t xml:space="preserve">שלעמדתנו קיימים </w:t>
      </w:r>
      <w:r>
        <w:rPr>
          <w:rtl/>
        </w:rPr>
        <w:t>בהצעת החוק.</w:t>
      </w:r>
    </w:p>
    <w:p w:rsidR="00BE1FE4" w:rsidRDefault="00BE1FE4" w:rsidP="00BE1FE4">
      <w:pPr>
        <w:rPr>
          <w:rtl/>
        </w:rPr>
      </w:pPr>
      <w:bookmarkStart w:id="1514" w:name="_ETM_Q1_4483823"/>
      <w:bookmarkStart w:id="1515" w:name="_ETM_Q1_4483912"/>
      <w:bookmarkEnd w:id="1514"/>
      <w:bookmarkEnd w:id="1515"/>
    </w:p>
    <w:p w:rsidR="00AB789C" w:rsidRDefault="00AB789C" w:rsidP="00BE1FE4">
      <w:pPr>
        <w:rPr>
          <w:rtl/>
        </w:rPr>
      </w:pPr>
      <w:r>
        <w:rPr>
          <w:rtl/>
        </w:rPr>
        <w:t>מה הצעת החוק הזו מבקשת לעשות – היא קובעת שתנאי הס</w:t>
      </w:r>
      <w:r w:rsidR="00BE1FE4">
        <w:rPr>
          <w:rFonts w:hint="cs"/>
          <w:rtl/>
        </w:rPr>
        <w:t>ף</w:t>
      </w:r>
      <w:r>
        <w:rPr>
          <w:rtl/>
        </w:rPr>
        <w:t xml:space="preserve"> </w:t>
      </w:r>
      <w:r w:rsidR="00BE1FE4">
        <w:rPr>
          <w:rFonts w:hint="cs"/>
          <w:rtl/>
        </w:rPr>
        <w:t xml:space="preserve">למי שיכהן כשר בממשלה </w:t>
      </w:r>
      <w:r>
        <w:rPr>
          <w:rtl/>
        </w:rPr>
        <w:t>תהיה הרשעה עם מאסר בפועל. שרק במקרה כזה צריך יהי</w:t>
      </w:r>
      <w:r w:rsidR="00BE1FE4">
        <w:rPr>
          <w:rFonts w:hint="cs"/>
          <w:rtl/>
        </w:rPr>
        <w:t>ה</w:t>
      </w:r>
      <w:r>
        <w:rPr>
          <w:rtl/>
        </w:rPr>
        <w:t xml:space="preserve"> לבדוק את סוגית הקלון</w:t>
      </w:r>
      <w:r w:rsidR="00BE1FE4">
        <w:rPr>
          <w:rFonts w:hint="cs"/>
          <w:rtl/>
        </w:rPr>
        <w:t xml:space="preserve"> כתנאי לכהונה בממשלה</w:t>
      </w:r>
      <w:r>
        <w:rPr>
          <w:rtl/>
        </w:rPr>
        <w:t xml:space="preserve">. מנגד, מי שהורשע בעבירה והוטל עליו עונש מאסר על תנאי </w:t>
      </w:r>
      <w:r w:rsidR="00BE1FE4">
        <w:rPr>
          <w:rFonts w:hint="cs"/>
          <w:rtl/>
        </w:rPr>
        <w:t xml:space="preserve">אפילו </w:t>
      </w:r>
      <w:bookmarkStart w:id="1516" w:name="_ETM_Q1_4513582"/>
      <w:bookmarkEnd w:id="1516"/>
      <w:r w:rsidR="00BE1FE4">
        <w:rPr>
          <w:rFonts w:hint="cs"/>
          <w:rtl/>
        </w:rPr>
        <w:t xml:space="preserve">סוגית הקלון שלו לא תיבדק </w:t>
      </w:r>
      <w:r>
        <w:rPr>
          <w:rtl/>
        </w:rPr>
        <w:t>לצורך תנאי הסף המינימליים</w:t>
      </w:r>
      <w:r w:rsidR="00BE1FE4">
        <w:rPr>
          <w:rFonts w:hint="cs"/>
          <w:rtl/>
        </w:rPr>
        <w:t xml:space="preserve"> לכהונה בממשלה</w:t>
      </w:r>
      <w:r>
        <w:rPr>
          <w:rtl/>
        </w:rPr>
        <w:t xml:space="preserve">. זו המהות של הצעת החוק. </w:t>
      </w:r>
      <w:r w:rsidR="00BE1FE4">
        <w:rPr>
          <w:rFonts w:hint="cs"/>
          <w:rtl/>
        </w:rPr>
        <w:t xml:space="preserve">יש למסגר מבחינת </w:t>
      </w:r>
      <w:bookmarkStart w:id="1517" w:name="_ETM_Q1_4524262"/>
      <w:bookmarkEnd w:id="1517"/>
      <w:r w:rsidR="00BE1FE4">
        <w:rPr>
          <w:rFonts w:hint="cs"/>
          <w:rtl/>
        </w:rPr>
        <w:t>מה היא מבקשת להביא.</w:t>
      </w:r>
    </w:p>
    <w:p w:rsidR="00BE1FE4" w:rsidRDefault="00BE1FE4" w:rsidP="00BE1FE4">
      <w:pPr>
        <w:rPr>
          <w:rtl/>
        </w:rPr>
      </w:pPr>
      <w:bookmarkStart w:id="1518" w:name="_ETM_Q1_4527549"/>
      <w:bookmarkStart w:id="1519" w:name="_ETM_Q1_4527628"/>
      <w:bookmarkEnd w:id="1518"/>
      <w:bookmarkEnd w:id="1519"/>
    </w:p>
    <w:p w:rsidR="00AB789C" w:rsidRDefault="00AB789C" w:rsidP="00BE1FE4">
      <w:pPr>
        <w:rPr>
          <w:rtl/>
        </w:rPr>
      </w:pPr>
      <w:r>
        <w:rPr>
          <w:rtl/>
        </w:rPr>
        <w:t>בדברי ההסבר כפי שציין חבר הכנסת ארבל בדבריו יש שתי</w:t>
      </w:r>
      <w:r w:rsidR="00BE1FE4">
        <w:rPr>
          <w:rFonts w:hint="cs"/>
          <w:rtl/>
        </w:rPr>
        <w:t xml:space="preserve"> הצדקות שמובאות לשינויים המבוקשים</w:t>
      </w:r>
      <w:r>
        <w:rPr>
          <w:rtl/>
        </w:rPr>
        <w:t>: אחת, שיש</w:t>
      </w:r>
      <w:r w:rsidR="00BE1FE4">
        <w:rPr>
          <w:rFonts w:hint="cs"/>
          <w:rtl/>
        </w:rPr>
        <w:t xml:space="preserve"> </w:t>
      </w:r>
      <w:r>
        <w:rPr>
          <w:rtl/>
        </w:rPr>
        <w:t xml:space="preserve">פה הסרת </w:t>
      </w:r>
      <w:r w:rsidR="00BE1FE4">
        <w:rPr>
          <w:rFonts w:hint="cs"/>
          <w:rtl/>
        </w:rPr>
        <w:t xml:space="preserve">עמימות, </w:t>
      </w:r>
      <w:r>
        <w:rPr>
          <w:rtl/>
        </w:rPr>
        <w:t xml:space="preserve">וההסדר עצמו כבר היום </w:t>
      </w:r>
      <w:r w:rsidR="00BE1FE4">
        <w:rPr>
          <w:rFonts w:hint="cs"/>
          <w:rtl/>
        </w:rPr>
        <w:t xml:space="preserve">מתייחס </w:t>
      </w:r>
      <w:bookmarkStart w:id="1520" w:name="_ETM_Q1_4538097"/>
      <w:bookmarkEnd w:id="1520"/>
      <w:r w:rsidR="00BE1FE4">
        <w:rPr>
          <w:rFonts w:hint="cs"/>
          <w:rtl/>
        </w:rPr>
        <w:t xml:space="preserve">למאסר בפועל בלבד </w:t>
      </w:r>
      <w:r>
        <w:rPr>
          <w:rtl/>
        </w:rPr>
        <w:t xml:space="preserve">ומדובר רק בהבהרה </w:t>
      </w:r>
      <w:r w:rsidR="00BE1FE4">
        <w:rPr>
          <w:rFonts w:hint="cs"/>
          <w:rtl/>
        </w:rPr>
        <w:t xml:space="preserve">מה </w:t>
      </w:r>
      <w:r>
        <w:rPr>
          <w:rtl/>
        </w:rPr>
        <w:t>שנקרא במחוזותינו תיקון מבהיר. הדבר השני, שגם מהותית</w:t>
      </w:r>
      <w:r w:rsidR="00BE1FE4">
        <w:rPr>
          <w:rFonts w:hint="cs"/>
          <w:rtl/>
        </w:rPr>
        <w:t>,</w:t>
      </w:r>
      <w:r>
        <w:rPr>
          <w:rtl/>
        </w:rPr>
        <w:t xml:space="preserve"> יש הצדקה ליצור הרמוניה חוקתית ורף שווה לחברי כנסת ושרים, להנמיך את הרף לרף של חברי הכנסת.</w:t>
      </w:r>
    </w:p>
    <w:p w:rsidR="00BE1FE4" w:rsidRDefault="00BE1FE4" w:rsidP="00AB789C">
      <w:pPr>
        <w:rPr>
          <w:rtl/>
        </w:rPr>
      </w:pPr>
      <w:bookmarkStart w:id="1521" w:name="_ETM_Q1_4564572"/>
      <w:bookmarkEnd w:id="1521"/>
    </w:p>
    <w:p w:rsidR="00BE1FE4" w:rsidRDefault="00BE1FE4" w:rsidP="00BE1FE4">
      <w:pPr>
        <w:pStyle w:val="af8"/>
        <w:keepNext/>
        <w:rPr>
          <w:rtl/>
        </w:rPr>
      </w:pPr>
      <w:bookmarkStart w:id="1522" w:name="ET_yor_5763_220"/>
      <w:r w:rsidRPr="00BE1FE4">
        <w:rPr>
          <w:rStyle w:val="TagStyle"/>
          <w:rtl/>
        </w:rPr>
        <w:t xml:space="preserve"> &lt;&lt; יור &gt;&gt; </w:t>
      </w:r>
      <w:r w:rsidR="005F0C69" w:rsidRPr="005F0C69">
        <w:rPr>
          <w:rtl/>
        </w:rPr>
        <w:t>משה ארבל:</w:t>
      </w:r>
      <w:r w:rsidRPr="00BE1FE4">
        <w:rPr>
          <w:rStyle w:val="TagStyle"/>
          <w:rtl/>
        </w:rPr>
        <w:t xml:space="preserve"> &lt;&lt; יור &gt;&gt;</w:t>
      </w:r>
      <w:r>
        <w:rPr>
          <w:rtl/>
        </w:rPr>
        <w:t xml:space="preserve">   </w:t>
      </w:r>
      <w:bookmarkEnd w:id="1522"/>
    </w:p>
    <w:p w:rsidR="00BE1FE4" w:rsidRDefault="00BE1FE4" w:rsidP="00BE1FE4">
      <w:pPr>
        <w:pStyle w:val="KeepWithNext"/>
        <w:rPr>
          <w:rtl/>
        </w:rPr>
      </w:pPr>
    </w:p>
    <w:p w:rsidR="00AB789C" w:rsidRDefault="00AB789C" w:rsidP="00AB789C">
      <w:pPr>
        <w:rPr>
          <w:rtl/>
        </w:rPr>
      </w:pPr>
      <w:bookmarkStart w:id="1523" w:name="_ETM_Q1_4565539"/>
      <w:bookmarkStart w:id="1524" w:name="_ETM_Q1_4565627"/>
      <w:bookmarkStart w:id="1525" w:name="_ETM_Q1_4562750"/>
      <w:bookmarkStart w:id="1526" w:name="_ETM_Q1_4562814"/>
      <w:bookmarkEnd w:id="1523"/>
      <w:bookmarkEnd w:id="1524"/>
      <w:bookmarkEnd w:id="1525"/>
      <w:bookmarkEnd w:id="1526"/>
      <w:r>
        <w:rPr>
          <w:rtl/>
        </w:rPr>
        <w:t>וראשי ערים ונבחרי ציבור.</w:t>
      </w:r>
    </w:p>
    <w:p w:rsidR="00BE1FE4" w:rsidRDefault="00BE1FE4" w:rsidP="00BE1FE4">
      <w:pPr>
        <w:rPr>
          <w:rtl/>
        </w:rPr>
      </w:pPr>
      <w:bookmarkStart w:id="1527" w:name="_ETM_Q1_4563817"/>
      <w:bookmarkStart w:id="1528" w:name="_ETM_Q1_4566121"/>
      <w:bookmarkStart w:id="1529" w:name="_ETM_Q1_4566255"/>
      <w:bookmarkEnd w:id="1527"/>
      <w:bookmarkEnd w:id="1528"/>
      <w:bookmarkEnd w:id="1529"/>
    </w:p>
    <w:p w:rsidR="00BE1FE4" w:rsidRDefault="00BE1FE4" w:rsidP="00BE1FE4">
      <w:pPr>
        <w:pStyle w:val="afb"/>
        <w:keepNext/>
        <w:rPr>
          <w:rtl/>
        </w:rPr>
      </w:pPr>
      <w:bookmarkStart w:id="1530" w:name="ET_guest_899212_221"/>
      <w:r w:rsidRPr="00BE1FE4">
        <w:rPr>
          <w:rStyle w:val="TagStyle"/>
          <w:rtl/>
        </w:rPr>
        <w:t xml:space="preserve"> &lt;&lt; אורח &gt;&gt; </w:t>
      </w:r>
      <w:r>
        <w:rPr>
          <w:rtl/>
        </w:rPr>
        <w:t>אביטל סומפולינסקי:</w:t>
      </w:r>
      <w:r w:rsidRPr="00BE1FE4">
        <w:rPr>
          <w:rStyle w:val="TagStyle"/>
          <w:rtl/>
        </w:rPr>
        <w:t xml:space="preserve"> &lt;&lt; אורח &gt;&gt;</w:t>
      </w:r>
      <w:r>
        <w:rPr>
          <w:rtl/>
        </w:rPr>
        <w:t xml:space="preserve">   </w:t>
      </w:r>
      <w:bookmarkEnd w:id="1530"/>
    </w:p>
    <w:p w:rsidR="00BE1FE4" w:rsidRDefault="00BE1FE4" w:rsidP="00BE1FE4">
      <w:pPr>
        <w:pStyle w:val="KeepWithNext"/>
        <w:rPr>
          <w:rtl/>
        </w:rPr>
      </w:pPr>
    </w:p>
    <w:p w:rsidR="00AB789C" w:rsidRDefault="00AB789C" w:rsidP="00BE1FE4">
      <w:pPr>
        <w:rPr>
          <w:rtl/>
        </w:rPr>
      </w:pPr>
      <w:bookmarkStart w:id="1531" w:name="_ETM_Q1_4563881"/>
      <w:bookmarkEnd w:id="1531"/>
      <w:r>
        <w:rPr>
          <w:rtl/>
        </w:rPr>
        <w:t>נכון, כדי לייצר רף זהה ל</w:t>
      </w:r>
      <w:r w:rsidR="00BE1FE4">
        <w:rPr>
          <w:rFonts w:hint="cs"/>
          <w:rtl/>
        </w:rPr>
        <w:t>כל ה</w:t>
      </w:r>
      <w:r>
        <w:rPr>
          <w:rtl/>
        </w:rPr>
        <w:t xml:space="preserve">קבוצה הזו. </w:t>
      </w:r>
      <w:r w:rsidR="00BE1FE4">
        <w:rPr>
          <w:rFonts w:hint="cs"/>
          <w:rtl/>
        </w:rPr>
        <w:t xml:space="preserve">יש לומר שהצעת החוק </w:t>
      </w:r>
      <w:r>
        <w:rPr>
          <w:rtl/>
        </w:rPr>
        <w:t xml:space="preserve">הזו לא מייצרת רף זהה </w:t>
      </w:r>
      <w:r w:rsidR="00BE1FE4">
        <w:rPr>
          <w:rFonts w:hint="cs"/>
          <w:rtl/>
        </w:rPr>
        <w:t xml:space="preserve">לחברי </w:t>
      </w:r>
      <w:bookmarkStart w:id="1532" w:name="_ETM_Q1_4576352"/>
      <w:bookmarkEnd w:id="1532"/>
      <w:r w:rsidR="00BE1FE4">
        <w:rPr>
          <w:rFonts w:hint="cs"/>
          <w:rtl/>
        </w:rPr>
        <w:t>הכנסת, כי עדיין חברי כנסת ושרים יש ביניהם עדיין</w:t>
      </w:r>
      <w:r>
        <w:rPr>
          <w:rtl/>
        </w:rPr>
        <w:t xml:space="preserve"> הבחנות. </w:t>
      </w:r>
    </w:p>
    <w:p w:rsidR="00BE1FE4" w:rsidRDefault="00BE1FE4" w:rsidP="00BE1FE4">
      <w:pPr>
        <w:rPr>
          <w:rtl/>
        </w:rPr>
      </w:pPr>
      <w:bookmarkStart w:id="1533" w:name="_ETM_Q1_4581857"/>
      <w:bookmarkStart w:id="1534" w:name="_ETM_Q1_4581948"/>
      <w:bookmarkEnd w:id="1533"/>
      <w:bookmarkEnd w:id="1534"/>
    </w:p>
    <w:p w:rsidR="00AB789C" w:rsidRDefault="00AB789C" w:rsidP="00BE1FE4">
      <w:pPr>
        <w:rPr>
          <w:rtl/>
        </w:rPr>
      </w:pPr>
      <w:r>
        <w:rPr>
          <w:rtl/>
        </w:rPr>
        <w:t>אני רוצה להתייחס לשני הדברים הללו ואז אתייחס לעיתוי שבו אנו דנים בהצעת החוק.</w:t>
      </w:r>
      <w:r w:rsidR="00BE1FE4">
        <w:rPr>
          <w:rFonts w:hint="cs"/>
          <w:rtl/>
        </w:rPr>
        <w:t xml:space="preserve"> </w:t>
      </w:r>
      <w:r>
        <w:rPr>
          <w:rtl/>
        </w:rPr>
        <w:t xml:space="preserve">בכל הקשור לפרשנות </w:t>
      </w:r>
      <w:r w:rsidR="00BE1FE4">
        <w:rPr>
          <w:rtl/>
        </w:rPr>
        <w:t>–</w:t>
      </w:r>
      <w:r w:rsidR="00BE1FE4">
        <w:rPr>
          <w:rFonts w:hint="cs"/>
          <w:rtl/>
        </w:rPr>
        <w:t xml:space="preserve"> </w:t>
      </w:r>
      <w:bookmarkStart w:id="1535" w:name="_ETM_Q1_4589592"/>
      <w:bookmarkEnd w:id="1535"/>
      <w:r w:rsidR="00BE1FE4">
        <w:rPr>
          <w:rFonts w:hint="cs"/>
          <w:rtl/>
        </w:rPr>
        <w:t xml:space="preserve">וכפי שציין היועץ המשפטי לוועדה, </w:t>
      </w:r>
      <w:r>
        <w:rPr>
          <w:rtl/>
        </w:rPr>
        <w:t>והדברי</w:t>
      </w:r>
      <w:r w:rsidR="00BE1FE4">
        <w:rPr>
          <w:rtl/>
        </w:rPr>
        <w:t>ם הובאו בהרחבה, אני לא מוצאת מק</w:t>
      </w:r>
      <w:r>
        <w:rPr>
          <w:rtl/>
        </w:rPr>
        <w:t>ו</w:t>
      </w:r>
      <w:r w:rsidR="00BE1FE4">
        <w:rPr>
          <w:rFonts w:hint="cs"/>
          <w:rtl/>
        </w:rPr>
        <w:t>ם</w:t>
      </w:r>
      <w:r>
        <w:rPr>
          <w:rtl/>
        </w:rPr>
        <w:t xml:space="preserve"> לחזור עליהם אבל זו </w:t>
      </w:r>
      <w:r w:rsidR="005F0C69">
        <w:rPr>
          <w:rtl/>
        </w:rPr>
        <w:t>הייתה</w:t>
      </w:r>
      <w:r>
        <w:rPr>
          <w:rtl/>
        </w:rPr>
        <w:t xml:space="preserve"> </w:t>
      </w:r>
      <w:r w:rsidR="00BE1FE4">
        <w:rPr>
          <w:rFonts w:hint="cs"/>
          <w:rtl/>
        </w:rPr>
        <w:t xml:space="preserve">עמדת </w:t>
      </w:r>
      <w:r>
        <w:rPr>
          <w:rtl/>
        </w:rPr>
        <w:t>היועצת המשפטית לממשלה</w:t>
      </w:r>
      <w:r w:rsidR="00BE1FE4">
        <w:rPr>
          <w:rFonts w:hint="cs"/>
          <w:rtl/>
        </w:rPr>
        <w:t xml:space="preserve"> כשראש הממשלה המיועד פנה אליה בנושא הזה</w:t>
      </w:r>
      <w:r>
        <w:rPr>
          <w:rtl/>
        </w:rPr>
        <w:t xml:space="preserve">. </w:t>
      </w:r>
      <w:r w:rsidR="00BE1FE4">
        <w:rPr>
          <w:rFonts w:hint="cs"/>
          <w:rtl/>
        </w:rPr>
        <w:t xml:space="preserve">הדברים הובאו בהרחבה. </w:t>
      </w:r>
      <w:r>
        <w:rPr>
          <w:rtl/>
        </w:rPr>
        <w:t xml:space="preserve">מה שכן אני רוצה לציין, שלמען הסר ספק, </w:t>
      </w:r>
      <w:r w:rsidR="00BE1FE4">
        <w:rPr>
          <w:rFonts w:hint="cs"/>
          <w:rtl/>
        </w:rPr>
        <w:t xml:space="preserve">לא מדובר </w:t>
      </w:r>
      <w:bookmarkStart w:id="1536" w:name="_ETM_Q1_4612726"/>
      <w:bookmarkEnd w:id="1536"/>
      <w:r w:rsidR="00BE1FE4">
        <w:rPr>
          <w:rFonts w:hint="cs"/>
          <w:rtl/>
        </w:rPr>
        <w:t xml:space="preserve">בפרשנות פרסונלית. זו פרשנות מסורתית </w:t>
      </w:r>
      <w:r>
        <w:rPr>
          <w:rtl/>
        </w:rPr>
        <w:t xml:space="preserve">של הייעוץ המשפטי לממשלה והובאה כבר ב-2007 במסגרת השאלה ביחס למינויו </w:t>
      </w:r>
      <w:r w:rsidR="00BE1FE4">
        <w:rPr>
          <w:rFonts w:hint="cs"/>
          <w:rtl/>
        </w:rPr>
        <w:t xml:space="preserve">לשר </w:t>
      </w:r>
      <w:r>
        <w:rPr>
          <w:rtl/>
        </w:rPr>
        <w:t>של חבר הכנ</w:t>
      </w:r>
      <w:r w:rsidR="00BE1FE4">
        <w:rPr>
          <w:rFonts w:hint="cs"/>
          <w:rtl/>
        </w:rPr>
        <w:t>ס</w:t>
      </w:r>
      <w:r>
        <w:rPr>
          <w:rtl/>
        </w:rPr>
        <w:t>ת ח</w:t>
      </w:r>
      <w:r w:rsidR="00BE1FE4">
        <w:rPr>
          <w:rFonts w:hint="cs"/>
          <w:rtl/>
        </w:rPr>
        <w:t>י</w:t>
      </w:r>
      <w:r>
        <w:rPr>
          <w:rtl/>
        </w:rPr>
        <w:t xml:space="preserve">ים רמון כך שלא מדובר בפרשנות חדשה. הדברים </w:t>
      </w:r>
      <w:r w:rsidR="00BE1FE4">
        <w:rPr>
          <w:rFonts w:hint="cs"/>
          <w:rtl/>
        </w:rPr>
        <w:t xml:space="preserve">כמובן גם </w:t>
      </w:r>
      <w:r>
        <w:rPr>
          <w:rtl/>
        </w:rPr>
        <w:t xml:space="preserve">עלו </w:t>
      </w:r>
      <w:r w:rsidR="00BE1FE4">
        <w:rPr>
          <w:rFonts w:hint="cs"/>
          <w:rtl/>
        </w:rPr>
        <w:t xml:space="preserve">במסגרת הדיונים </w:t>
      </w:r>
      <w:bookmarkStart w:id="1537" w:name="_ETM_Q1_4633563"/>
      <w:bookmarkEnd w:id="1537"/>
      <w:r w:rsidR="00BE1FE4">
        <w:rPr>
          <w:rFonts w:hint="cs"/>
          <w:rtl/>
        </w:rPr>
        <w:t xml:space="preserve">פה </w:t>
      </w:r>
      <w:r>
        <w:rPr>
          <w:rtl/>
        </w:rPr>
        <w:t>בשנת 2014.</w:t>
      </w:r>
      <w:bookmarkStart w:id="1538" w:name="_ETM_Q1_4635077"/>
      <w:bookmarkEnd w:id="1538"/>
    </w:p>
    <w:p w:rsidR="00BE1FE4" w:rsidRDefault="00BE1FE4" w:rsidP="00BE1FE4">
      <w:pPr>
        <w:rPr>
          <w:rtl/>
        </w:rPr>
      </w:pPr>
      <w:bookmarkStart w:id="1539" w:name="_ETM_Q1_4635173"/>
      <w:bookmarkEnd w:id="1539"/>
    </w:p>
    <w:p w:rsidR="00AB789C" w:rsidRDefault="00AB789C" w:rsidP="00AB789C">
      <w:pPr>
        <w:rPr>
          <w:rtl/>
        </w:rPr>
      </w:pPr>
      <w:r>
        <w:rPr>
          <w:rtl/>
        </w:rPr>
        <w:t>אציין ביחס לדברים של חבר הכנסת ארבל לעני</w:t>
      </w:r>
      <w:r w:rsidR="00BE1FE4">
        <w:rPr>
          <w:rFonts w:hint="cs"/>
          <w:rtl/>
        </w:rPr>
        <w:t>י</w:t>
      </w:r>
      <w:r>
        <w:rPr>
          <w:rtl/>
        </w:rPr>
        <w:t xml:space="preserve">ן התיקון, שיש לראות שהתיקון </w:t>
      </w:r>
      <w:r w:rsidR="00BE1FE4">
        <w:rPr>
          <w:rFonts w:hint="cs"/>
          <w:rtl/>
        </w:rPr>
        <w:t xml:space="preserve">הזה </w:t>
      </w:r>
      <w:r>
        <w:rPr>
          <w:rtl/>
        </w:rPr>
        <w:t>לא רק מוסיף אחרי המילה מאסר את מאסר בפועל</w:t>
      </w:r>
      <w:r w:rsidR="00BE1FE4">
        <w:rPr>
          <w:rFonts w:hint="cs"/>
          <w:rtl/>
        </w:rPr>
        <w:t>,</w:t>
      </w:r>
      <w:r>
        <w:rPr>
          <w:rtl/>
        </w:rPr>
        <w:t xml:space="preserve"> אלא </w:t>
      </w:r>
      <w:r w:rsidR="00BE1FE4">
        <w:rPr>
          <w:rFonts w:hint="cs"/>
          <w:rtl/>
        </w:rPr>
        <w:t xml:space="preserve">גם </w:t>
      </w:r>
      <w:r>
        <w:rPr>
          <w:rtl/>
        </w:rPr>
        <w:t xml:space="preserve">מוריד את כל המילים – </w:t>
      </w:r>
      <w:r w:rsidR="00BE1FE4">
        <w:rPr>
          <w:rFonts w:hint="cs"/>
          <w:rtl/>
        </w:rPr>
        <w:t xml:space="preserve">לרצות את עונש המאסר או מיום </w:t>
      </w:r>
      <w:bookmarkStart w:id="1540" w:name="_ETM_Q1_4656608"/>
      <w:bookmarkEnd w:id="1540"/>
      <w:r w:rsidR="00BE1FE4">
        <w:rPr>
          <w:rFonts w:hint="cs"/>
          <w:rtl/>
        </w:rPr>
        <w:t xml:space="preserve">פסק הדין </w:t>
      </w:r>
      <w:r>
        <w:rPr>
          <w:rtl/>
        </w:rPr>
        <w:t>לפי המאוחר.</w:t>
      </w:r>
    </w:p>
    <w:p w:rsidR="00BE1FE4" w:rsidRDefault="00BE1FE4" w:rsidP="00AB789C">
      <w:pPr>
        <w:rPr>
          <w:rtl/>
        </w:rPr>
      </w:pPr>
      <w:bookmarkStart w:id="1541" w:name="_ETM_Q1_4659770"/>
      <w:bookmarkStart w:id="1542" w:name="_ETM_Q1_4659862"/>
      <w:bookmarkEnd w:id="1541"/>
      <w:bookmarkEnd w:id="1542"/>
    </w:p>
    <w:p w:rsidR="00BE1FE4" w:rsidRDefault="00BE1FE4" w:rsidP="00BE1FE4">
      <w:pPr>
        <w:pStyle w:val="af8"/>
        <w:keepNext/>
        <w:rPr>
          <w:rtl/>
        </w:rPr>
      </w:pPr>
      <w:bookmarkStart w:id="1543" w:name="ET_yor_5802_222"/>
      <w:r w:rsidRPr="00BE1FE4">
        <w:rPr>
          <w:rStyle w:val="TagStyle"/>
          <w:rtl/>
        </w:rPr>
        <w:t xml:space="preserve"> &lt;&lt; יור &gt;&gt; </w:t>
      </w:r>
      <w:r>
        <w:rPr>
          <w:rtl/>
        </w:rPr>
        <w:t>היו"ר שלמה קרעי:</w:t>
      </w:r>
      <w:r w:rsidRPr="00BE1FE4">
        <w:rPr>
          <w:rStyle w:val="TagStyle"/>
          <w:rtl/>
        </w:rPr>
        <w:t xml:space="preserve"> &lt;&lt; יור &gt;&gt;</w:t>
      </w:r>
      <w:r>
        <w:rPr>
          <w:rtl/>
        </w:rPr>
        <w:t xml:space="preserve">   </w:t>
      </w:r>
      <w:bookmarkEnd w:id="1543"/>
    </w:p>
    <w:p w:rsidR="00BE1FE4" w:rsidRDefault="00BE1FE4" w:rsidP="00BE1FE4">
      <w:pPr>
        <w:pStyle w:val="KeepWithNext"/>
        <w:rPr>
          <w:rtl/>
        </w:rPr>
      </w:pPr>
    </w:p>
    <w:p w:rsidR="00AB789C" w:rsidRDefault="00AB789C" w:rsidP="00AB789C">
      <w:pPr>
        <w:rPr>
          <w:rtl/>
        </w:rPr>
      </w:pPr>
      <w:bookmarkStart w:id="1544" w:name="_ETM_Q1_4661014"/>
      <w:bookmarkEnd w:id="1544"/>
      <w:r>
        <w:rPr>
          <w:rtl/>
        </w:rPr>
        <w:t>למה?</w:t>
      </w:r>
    </w:p>
    <w:p w:rsidR="00BE1FE4" w:rsidRDefault="00BE1FE4" w:rsidP="00AB789C">
      <w:pPr>
        <w:rPr>
          <w:rtl/>
        </w:rPr>
      </w:pPr>
    </w:p>
    <w:p w:rsidR="00BE1FE4" w:rsidRDefault="00BE1FE4" w:rsidP="00BE1FE4">
      <w:pPr>
        <w:pStyle w:val="-"/>
        <w:keepNext/>
        <w:rPr>
          <w:rtl/>
        </w:rPr>
      </w:pPr>
      <w:bookmarkStart w:id="1545" w:name="ET_speakercontinue_899212_223"/>
      <w:r w:rsidRPr="00BE1FE4">
        <w:rPr>
          <w:rStyle w:val="TagStyle"/>
          <w:rtl/>
        </w:rPr>
        <w:t xml:space="preserve"> &lt;&lt; דובר_המשך &gt;&gt; </w:t>
      </w:r>
      <w:r>
        <w:rPr>
          <w:rtl/>
        </w:rPr>
        <w:t>אביטל סומפולינסקי:</w:t>
      </w:r>
      <w:r w:rsidRPr="00BE1FE4">
        <w:rPr>
          <w:rStyle w:val="TagStyle"/>
          <w:rtl/>
        </w:rPr>
        <w:t xml:space="preserve"> &lt;&lt; דובר_המשך &gt;&gt;</w:t>
      </w:r>
      <w:r>
        <w:rPr>
          <w:rtl/>
        </w:rPr>
        <w:t xml:space="preserve">   </w:t>
      </w:r>
      <w:bookmarkEnd w:id="1545"/>
    </w:p>
    <w:p w:rsidR="00BE1FE4" w:rsidRDefault="00BE1FE4" w:rsidP="00BE1FE4">
      <w:pPr>
        <w:pStyle w:val="KeepWithNext"/>
        <w:rPr>
          <w:rtl/>
        </w:rPr>
      </w:pPr>
    </w:p>
    <w:p w:rsidR="00AB789C" w:rsidRDefault="00AB789C" w:rsidP="00EF7A31">
      <w:pPr>
        <w:rPr>
          <w:rtl/>
        </w:rPr>
      </w:pPr>
      <w:bookmarkStart w:id="1546" w:name="_ETM_Q1_4664758"/>
      <w:bookmarkStart w:id="1547" w:name="_ETM_Q1_4662154"/>
      <w:bookmarkStart w:id="1548" w:name="_ETM_Q1_4662213"/>
      <w:bookmarkEnd w:id="1546"/>
      <w:bookmarkEnd w:id="1547"/>
      <w:bookmarkEnd w:id="1548"/>
      <w:r>
        <w:rPr>
          <w:rtl/>
        </w:rPr>
        <w:t xml:space="preserve">אני יכולה לנסות לנחש למה. כי כאשר חברי הכנסת </w:t>
      </w:r>
      <w:r w:rsidR="00BE1FE4">
        <w:rPr>
          <w:rFonts w:hint="cs"/>
          <w:rtl/>
        </w:rPr>
        <w:t xml:space="preserve">הכניסו ב-2011 לתוך ההסדר </w:t>
      </w:r>
      <w:r>
        <w:rPr>
          <w:rtl/>
        </w:rPr>
        <w:t xml:space="preserve">לעומת </w:t>
      </w:r>
      <w:r w:rsidR="00BE1FE4">
        <w:rPr>
          <w:rtl/>
        </w:rPr>
        <w:t>ההסדר שחוקקו כמה חודשים קודם לכ</w:t>
      </w:r>
      <w:r>
        <w:rPr>
          <w:rtl/>
        </w:rPr>
        <w:t>ן, בשנת 2000</w:t>
      </w:r>
      <w:r w:rsidR="00BE1FE4">
        <w:rPr>
          <w:rFonts w:hint="cs"/>
          <w:rtl/>
        </w:rPr>
        <w:t>,</w:t>
      </w:r>
      <w:r>
        <w:rPr>
          <w:rtl/>
        </w:rPr>
        <w:t xml:space="preserve"> את ההסדר ביחס לכשירות חברי כנסת. </w:t>
      </w:r>
      <w:r w:rsidR="00BE1FE4">
        <w:rPr>
          <w:rFonts w:hint="cs"/>
          <w:rtl/>
        </w:rPr>
        <w:t xml:space="preserve">לא </w:t>
      </w:r>
      <w:bookmarkStart w:id="1549" w:name="_ETM_Q1_4679880"/>
      <w:bookmarkEnd w:id="1549"/>
      <w:r w:rsidR="00BE1FE4">
        <w:rPr>
          <w:rFonts w:hint="cs"/>
          <w:rtl/>
        </w:rPr>
        <w:t xml:space="preserve">מדובר בהפרש של 50 שנה בין הכנסות; </w:t>
      </w:r>
      <w:r>
        <w:rPr>
          <w:rtl/>
        </w:rPr>
        <w:t>מדובר באותה כנסת</w:t>
      </w:r>
      <w:r w:rsidR="00BE1FE4">
        <w:rPr>
          <w:rFonts w:hint="cs"/>
          <w:rtl/>
        </w:rPr>
        <w:t xml:space="preserve"> ממש</w:t>
      </w:r>
      <w:r>
        <w:rPr>
          <w:rtl/>
        </w:rPr>
        <w:t>, וכאשר דנים בחוקי יסוד חברי הכנסת ודאי רוא</w:t>
      </w:r>
      <w:r w:rsidR="00BE1FE4">
        <w:rPr>
          <w:rFonts w:hint="cs"/>
          <w:rtl/>
        </w:rPr>
        <w:t>י</w:t>
      </w:r>
      <w:r>
        <w:rPr>
          <w:rtl/>
        </w:rPr>
        <w:t xml:space="preserve">ם לנגד עיניהם את ההסדרים </w:t>
      </w:r>
      <w:r w:rsidR="00BE1FE4">
        <w:rPr>
          <w:rFonts w:hint="cs"/>
          <w:rtl/>
        </w:rPr>
        <w:t xml:space="preserve">שערכו, </w:t>
      </w:r>
      <w:r>
        <w:rPr>
          <w:rtl/>
        </w:rPr>
        <w:t xml:space="preserve">ודאי כשהם ערכו </w:t>
      </w:r>
      <w:r w:rsidR="00BE1FE4">
        <w:rPr>
          <w:rFonts w:hint="cs"/>
          <w:rtl/>
        </w:rPr>
        <w:t xml:space="preserve">בעצמם </w:t>
      </w:r>
      <w:bookmarkStart w:id="1550" w:name="_ETM_Q1_4694077"/>
      <w:bookmarkEnd w:id="1550"/>
      <w:r>
        <w:rPr>
          <w:rtl/>
        </w:rPr>
        <w:t xml:space="preserve">את ההבדלים הללו. כשהם מתייחס </w:t>
      </w:r>
      <w:r w:rsidR="00BE1FE4">
        <w:rPr>
          <w:rFonts w:hint="cs"/>
          <w:rtl/>
        </w:rPr>
        <w:t xml:space="preserve">בחוק יסוד: הממשלה למשהו רחב יותר </w:t>
      </w:r>
      <w:r>
        <w:rPr>
          <w:rtl/>
        </w:rPr>
        <w:t xml:space="preserve">ממאסר בפועל אלא מאסר </w:t>
      </w:r>
      <w:r w:rsidR="00BE1FE4">
        <w:rPr>
          <w:rFonts w:hint="cs"/>
          <w:rtl/>
        </w:rPr>
        <w:t xml:space="preserve">על </w:t>
      </w:r>
      <w:r>
        <w:rPr>
          <w:rtl/>
        </w:rPr>
        <w:t xml:space="preserve">תנאי עלתה השאלה: ממתי אנו מונים את המאסר על תנאי? האם </w:t>
      </w:r>
      <w:r w:rsidR="00BE1FE4">
        <w:rPr>
          <w:rFonts w:hint="cs"/>
          <w:rtl/>
        </w:rPr>
        <w:t xml:space="preserve">מונים אותו </w:t>
      </w:r>
      <w:r>
        <w:rPr>
          <w:rtl/>
        </w:rPr>
        <w:t xml:space="preserve">מיום ריצוי עונש המאסר? </w:t>
      </w:r>
      <w:r w:rsidR="00BE1FE4">
        <w:rPr>
          <w:rFonts w:hint="cs"/>
          <w:rtl/>
        </w:rPr>
        <w:t>ש</w:t>
      </w:r>
      <w:r>
        <w:rPr>
          <w:rtl/>
        </w:rPr>
        <w:t>זה מה שכתוב ב</w:t>
      </w:r>
      <w:r w:rsidR="00BE1FE4">
        <w:rPr>
          <w:rFonts w:hint="cs"/>
          <w:rtl/>
        </w:rPr>
        <w:t>ח</w:t>
      </w:r>
      <w:r>
        <w:rPr>
          <w:rtl/>
        </w:rPr>
        <w:t xml:space="preserve">וק יסוד: הכנסת </w:t>
      </w:r>
      <w:r w:rsidR="00BE1FE4">
        <w:rPr>
          <w:rFonts w:hint="cs"/>
          <w:rtl/>
        </w:rPr>
        <w:t xml:space="preserve">- </w:t>
      </w:r>
      <w:bookmarkStart w:id="1551" w:name="_ETM_Q1_4713063"/>
      <w:bookmarkEnd w:id="1551"/>
      <w:r>
        <w:rPr>
          <w:rtl/>
        </w:rPr>
        <w:t xml:space="preserve">לא רלוונטי למי שלא הוטל עליו מאסר בפועל. אז מכניסים את המילים: </w:t>
      </w:r>
      <w:r w:rsidR="00BE1FE4">
        <w:rPr>
          <w:rFonts w:hint="cs"/>
          <w:rtl/>
        </w:rPr>
        <w:t xml:space="preserve">או מיום פסק הדין כי זה בא לענות </w:t>
      </w:r>
      <w:r>
        <w:rPr>
          <w:rtl/>
        </w:rPr>
        <w:t xml:space="preserve">למצבים שבהם הוטל רק עונש מאסר על תנאי. ואז עולה השאלה: </w:t>
      </w:r>
      <w:r w:rsidR="00BE1FE4">
        <w:rPr>
          <w:rFonts w:hint="cs"/>
          <w:rtl/>
        </w:rPr>
        <w:t xml:space="preserve">אבל רגע, </w:t>
      </w:r>
      <w:bookmarkStart w:id="1552" w:name="_ETM_Q1_4726055"/>
      <w:bookmarkEnd w:id="1552"/>
      <w:r>
        <w:rPr>
          <w:rtl/>
        </w:rPr>
        <w:t xml:space="preserve">ביחס למאסר בפועל יש גם יום פסק </w:t>
      </w:r>
      <w:r w:rsidR="00BE1FE4">
        <w:rPr>
          <w:rFonts w:hint="cs"/>
          <w:rtl/>
        </w:rPr>
        <w:t>ה</w:t>
      </w:r>
      <w:r>
        <w:rPr>
          <w:rtl/>
        </w:rPr>
        <w:t>דין</w:t>
      </w:r>
      <w:r w:rsidR="00BE1FE4">
        <w:rPr>
          <w:rFonts w:hint="cs"/>
          <w:rtl/>
        </w:rPr>
        <w:t xml:space="preserve"> וגם מיום ריצוי עונש המאסר</w:t>
      </w:r>
      <w:r>
        <w:rPr>
          <w:rtl/>
        </w:rPr>
        <w:t>, אז מוסיפים את המ</w:t>
      </w:r>
      <w:r w:rsidR="00BE1FE4">
        <w:rPr>
          <w:rFonts w:hint="cs"/>
          <w:rtl/>
        </w:rPr>
        <w:t>י</w:t>
      </w:r>
      <w:r>
        <w:rPr>
          <w:rtl/>
        </w:rPr>
        <w:t xml:space="preserve">לה לפי המאוחר. </w:t>
      </w:r>
      <w:r w:rsidR="00BE1FE4">
        <w:rPr>
          <w:rFonts w:hint="cs"/>
          <w:rtl/>
        </w:rPr>
        <w:t xml:space="preserve">כאשר </w:t>
      </w:r>
      <w:r>
        <w:rPr>
          <w:rtl/>
        </w:rPr>
        <w:t xml:space="preserve">חבר הכנסת ארבל מבקש </w:t>
      </w:r>
      <w:r w:rsidR="00BE1FE4">
        <w:rPr>
          <w:rFonts w:hint="cs"/>
          <w:rtl/>
        </w:rPr>
        <w:t xml:space="preserve">לשנות את ההסדר </w:t>
      </w:r>
      <w:r>
        <w:rPr>
          <w:rtl/>
        </w:rPr>
        <w:t>ולהביא אותנו למקום אחר</w:t>
      </w:r>
      <w:r w:rsidR="00BE1FE4">
        <w:rPr>
          <w:rFonts w:hint="cs"/>
          <w:rtl/>
        </w:rPr>
        <w:t>,</w:t>
      </w:r>
      <w:r>
        <w:rPr>
          <w:rtl/>
        </w:rPr>
        <w:t xml:space="preserve"> שבו מדובר רק במאסר בפועל</w:t>
      </w:r>
      <w:r w:rsidR="00BE1FE4">
        <w:rPr>
          <w:rFonts w:hint="cs"/>
          <w:rtl/>
        </w:rPr>
        <w:t>, אם כל ענייננו היה בהבהרה,</w:t>
      </w:r>
      <w:r>
        <w:rPr>
          <w:rtl/>
        </w:rPr>
        <w:t xml:space="preserve"> כל מה שהיה צריך לעשות, זה ל</w:t>
      </w:r>
      <w:r w:rsidR="00BE1FE4">
        <w:rPr>
          <w:rFonts w:hint="cs"/>
          <w:rtl/>
        </w:rPr>
        <w:t>הוסיף אחרי המילה מאסר את המילים: בפועל</w:t>
      </w:r>
      <w:r>
        <w:rPr>
          <w:rtl/>
        </w:rPr>
        <w:t xml:space="preserve">. </w:t>
      </w:r>
      <w:r w:rsidR="00BE1FE4">
        <w:rPr>
          <w:rtl/>
        </w:rPr>
        <w:t>זה לא מה שהצעת החוק הזו עושה. ל</w:t>
      </w:r>
      <w:r>
        <w:rPr>
          <w:rtl/>
        </w:rPr>
        <w:t>כן השאלה</w:t>
      </w:r>
      <w:r w:rsidR="00BE1FE4">
        <w:rPr>
          <w:rFonts w:hint="cs"/>
          <w:rtl/>
        </w:rPr>
        <w:t>,</w:t>
      </w:r>
      <w:r>
        <w:rPr>
          <w:rtl/>
        </w:rPr>
        <w:t xml:space="preserve"> איך צריך לעצב את הנורמות </w:t>
      </w:r>
      <w:r w:rsidR="00BE1FE4">
        <w:rPr>
          <w:rFonts w:hint="cs"/>
          <w:rtl/>
        </w:rPr>
        <w:t xml:space="preserve">של תנאי הכשירות הסטטוטוריים של שרים - </w:t>
      </w:r>
      <w:r>
        <w:rPr>
          <w:rtl/>
        </w:rPr>
        <w:t xml:space="preserve">זה עומד לפתחה של הכנסת. זו שאלה ערכית, רצינית, משטרית, שוודאי </w:t>
      </w:r>
      <w:r w:rsidR="00BE1FE4">
        <w:rPr>
          <w:rFonts w:hint="cs"/>
          <w:rtl/>
        </w:rPr>
        <w:t>ש</w:t>
      </w:r>
      <w:r>
        <w:rPr>
          <w:rtl/>
        </w:rPr>
        <w:t xml:space="preserve">לכנסת יש פררוגטיבה לקבוע אם היא רוצה זאת כמאסר בפועל או על תנאי </w:t>
      </w:r>
      <w:r w:rsidR="00BE1FE4">
        <w:rPr>
          <w:rFonts w:hint="cs"/>
          <w:rtl/>
        </w:rPr>
        <w:t xml:space="preserve">אבל </w:t>
      </w:r>
      <w:bookmarkStart w:id="1553" w:name="_ETM_Q1_4777175"/>
      <w:bookmarkEnd w:id="1553"/>
      <w:r w:rsidR="00BE1FE4">
        <w:rPr>
          <w:rFonts w:hint="cs"/>
          <w:rtl/>
        </w:rPr>
        <w:t xml:space="preserve">לשיטתנו, ואני חושבת שיש עוגניםמאוד-מאוד חזקים שהתיקון הזה </w:t>
      </w:r>
      <w:r>
        <w:rPr>
          <w:rtl/>
        </w:rPr>
        <w:t>לא מסיר חוסר בהירות</w:t>
      </w:r>
      <w:r w:rsidR="00BE1FE4">
        <w:rPr>
          <w:rFonts w:hint="cs"/>
          <w:rtl/>
        </w:rPr>
        <w:t>,</w:t>
      </w:r>
      <w:r>
        <w:rPr>
          <w:rtl/>
        </w:rPr>
        <w:t xml:space="preserve"> אבל אם היה נדרש להסיר</w:t>
      </w:r>
      <w:r w:rsidR="00BE1FE4">
        <w:rPr>
          <w:rFonts w:hint="cs"/>
          <w:rtl/>
        </w:rPr>
        <w:t xml:space="preserve"> חוסר </w:t>
      </w:r>
      <w:bookmarkStart w:id="1554" w:name="_ETM_Q1_4785745"/>
      <w:bookmarkEnd w:id="1554"/>
      <w:r w:rsidR="00BE1FE4">
        <w:rPr>
          <w:rFonts w:hint="cs"/>
          <w:rtl/>
        </w:rPr>
        <w:t>בהירות והיה תיקון מבהיר</w:t>
      </w:r>
      <w:r>
        <w:rPr>
          <w:rtl/>
        </w:rPr>
        <w:t>, מה שהיה צר</w:t>
      </w:r>
      <w:r w:rsidR="00BE1FE4">
        <w:rPr>
          <w:rFonts w:hint="cs"/>
          <w:rtl/>
        </w:rPr>
        <w:t>יך</w:t>
      </w:r>
      <w:r>
        <w:rPr>
          <w:rtl/>
        </w:rPr>
        <w:t xml:space="preserve"> להיות כתוב זה מאסר לרבות מאסר על תנאי. זה היה בגדר תיקון מבהיר. </w:t>
      </w:r>
      <w:r w:rsidR="00BE1FE4">
        <w:rPr>
          <w:rFonts w:hint="cs"/>
          <w:rtl/>
        </w:rPr>
        <w:t xml:space="preserve">אנו נמצאים היום בתיקון שמבקש לשנות את </w:t>
      </w:r>
      <w:bookmarkStart w:id="1555" w:name="_ETM_Q1_4796301"/>
      <w:bookmarkEnd w:id="1555"/>
      <w:r>
        <w:rPr>
          <w:rtl/>
        </w:rPr>
        <w:t xml:space="preserve">המצב הקיים וזו לעמדתנו צריכה להיות נקודת המוצא לדיון. לא סתם </w:t>
      </w:r>
      <w:r w:rsidR="00BE1FE4">
        <w:rPr>
          <w:rFonts w:hint="cs"/>
          <w:rtl/>
        </w:rPr>
        <w:t xml:space="preserve">פלפול </w:t>
      </w:r>
      <w:r>
        <w:rPr>
          <w:rtl/>
        </w:rPr>
        <w:t>משפטי בשאלה איך  פרשים את זה. זו נקודת מוצא מאוד חשובה ל</w:t>
      </w:r>
      <w:r w:rsidR="00BE1FE4">
        <w:rPr>
          <w:rFonts w:hint="cs"/>
          <w:rtl/>
        </w:rPr>
        <w:t>ד</w:t>
      </w:r>
      <w:r>
        <w:rPr>
          <w:rtl/>
        </w:rPr>
        <w:t>יון הזה בעיקר בגלל העיתוי שבו מבקשים לתקן את הצעת החוק</w:t>
      </w:r>
      <w:r w:rsidR="00BE1FE4">
        <w:rPr>
          <w:rFonts w:hint="cs"/>
          <w:rtl/>
        </w:rPr>
        <w:t xml:space="preserve"> הזו</w:t>
      </w:r>
      <w:r>
        <w:rPr>
          <w:rtl/>
        </w:rPr>
        <w:t>. זה ביחס להצדקה ה</w:t>
      </w:r>
      <w:r w:rsidR="00EF7A31">
        <w:rPr>
          <w:rFonts w:hint="cs"/>
          <w:rtl/>
        </w:rPr>
        <w:t>ראשונה של הסרת העמיתות</w:t>
      </w:r>
      <w:r>
        <w:rPr>
          <w:rtl/>
        </w:rPr>
        <w:t>.</w:t>
      </w:r>
    </w:p>
    <w:p w:rsidR="00BE1FE4" w:rsidRDefault="00BE1FE4" w:rsidP="00BE1FE4">
      <w:pPr>
        <w:rPr>
          <w:rtl/>
        </w:rPr>
      </w:pPr>
      <w:bookmarkStart w:id="1556" w:name="_ETM_Q1_4819286"/>
      <w:bookmarkStart w:id="1557" w:name="_ETM_Q1_4819377"/>
      <w:bookmarkEnd w:id="1556"/>
      <w:bookmarkEnd w:id="1557"/>
    </w:p>
    <w:p w:rsidR="00AB789C" w:rsidRDefault="00AB789C" w:rsidP="00EF7A31">
      <w:pPr>
        <w:rPr>
          <w:rtl/>
        </w:rPr>
      </w:pPr>
      <w:r>
        <w:rPr>
          <w:rtl/>
        </w:rPr>
        <w:t>ביחס לטיעון השני שחבר הכנסת ארבל פירט בהרחבה על ההצדקה לעמדתו להוריד את הרף ביחס לשרים כדי שיה</w:t>
      </w:r>
      <w:r w:rsidR="00EF7A31">
        <w:rPr>
          <w:rFonts w:hint="cs"/>
          <w:rtl/>
        </w:rPr>
        <w:t>יה</w:t>
      </w:r>
      <w:r>
        <w:rPr>
          <w:rtl/>
        </w:rPr>
        <w:t xml:space="preserve"> תואם ביחס לרף חברי הכנסת, </w:t>
      </w:r>
      <w:r w:rsidR="00EF7A31">
        <w:rPr>
          <w:rFonts w:hint="cs"/>
          <w:rtl/>
        </w:rPr>
        <w:t xml:space="preserve">כאמור, </w:t>
      </w:r>
      <w:r>
        <w:rPr>
          <w:rtl/>
        </w:rPr>
        <w:t xml:space="preserve">הדברים </w:t>
      </w:r>
      <w:r w:rsidR="00EF7A31">
        <w:rPr>
          <w:rFonts w:hint="cs"/>
          <w:rtl/>
        </w:rPr>
        <w:t xml:space="preserve">לגמרי </w:t>
      </w:r>
      <w:r>
        <w:rPr>
          <w:rtl/>
        </w:rPr>
        <w:t>מבחינת הדין המהותי עומדים לפתחה של ה</w:t>
      </w:r>
      <w:r w:rsidR="00EF7A31">
        <w:rPr>
          <w:rFonts w:hint="cs"/>
          <w:rtl/>
        </w:rPr>
        <w:t>ו</w:t>
      </w:r>
      <w:r>
        <w:rPr>
          <w:rtl/>
        </w:rPr>
        <w:t xml:space="preserve">ועדה הזו, של הכנסת. אבל </w:t>
      </w:r>
      <w:r w:rsidR="00EF7A31">
        <w:rPr>
          <w:rFonts w:hint="cs"/>
          <w:rtl/>
        </w:rPr>
        <w:t xml:space="preserve">כן </w:t>
      </w:r>
      <w:r>
        <w:rPr>
          <w:rtl/>
        </w:rPr>
        <w:t>חשוב לנו להביא בפניכם את ההצדקות שהכנסת הזו מצאה גם ב-92', גם ב-2001 ו</w:t>
      </w:r>
      <w:r w:rsidR="00EF7A31">
        <w:rPr>
          <w:rFonts w:hint="cs"/>
          <w:rtl/>
        </w:rPr>
        <w:t xml:space="preserve">במידה רבה </w:t>
      </w:r>
      <w:bookmarkStart w:id="1558" w:name="_ETM_Q1_4861159"/>
      <w:bookmarkEnd w:id="1558"/>
      <w:r>
        <w:rPr>
          <w:rtl/>
        </w:rPr>
        <w:t>ג</w:t>
      </w:r>
      <w:r w:rsidR="00EF7A31">
        <w:rPr>
          <w:rFonts w:hint="cs"/>
          <w:rtl/>
        </w:rPr>
        <w:t>ם</w:t>
      </w:r>
      <w:r>
        <w:rPr>
          <w:rtl/>
        </w:rPr>
        <w:t xml:space="preserve"> ב-2014 לעשות את ההבחנה בין שרים לחברי כנסת</w:t>
      </w:r>
      <w:r w:rsidR="00EF7A31">
        <w:rPr>
          <w:rFonts w:hint="cs"/>
          <w:rtl/>
        </w:rPr>
        <w:t>,</w:t>
      </w:r>
      <w:r>
        <w:rPr>
          <w:rtl/>
        </w:rPr>
        <w:t xml:space="preserve"> וחזקה על הכנסת שגם </w:t>
      </w:r>
      <w:r w:rsidR="00EF7A31">
        <w:rPr>
          <w:rFonts w:hint="cs"/>
          <w:rtl/>
        </w:rPr>
        <w:t xml:space="preserve">החל משנות ה-90' היא יודעת היטב שגם </w:t>
      </w:r>
      <w:r>
        <w:rPr>
          <w:rtl/>
        </w:rPr>
        <w:t xml:space="preserve">ביחס לשרים יש היבטים של ייצוגיות והחשיבות במתן מרחב פעולה לכנסת </w:t>
      </w:r>
      <w:r w:rsidR="00EF7A31">
        <w:rPr>
          <w:rFonts w:hint="cs"/>
          <w:rtl/>
        </w:rPr>
        <w:t>ב</w:t>
      </w:r>
      <w:r>
        <w:rPr>
          <w:rtl/>
        </w:rPr>
        <w:t>לבחור את שריה ואת הממשלה שהיא רוצה וזה אכן נכון</w:t>
      </w:r>
      <w:r w:rsidR="00EF7A31">
        <w:rPr>
          <w:rFonts w:hint="cs"/>
          <w:rtl/>
        </w:rPr>
        <w:t xml:space="preserve"> </w:t>
      </w:r>
      <w:r w:rsidR="00EF7A31">
        <w:rPr>
          <w:rtl/>
        </w:rPr>
        <w:t>מ</w:t>
      </w:r>
      <w:r>
        <w:rPr>
          <w:rtl/>
        </w:rPr>
        <w:t xml:space="preserve">שטרית </w:t>
      </w:r>
      <w:r w:rsidR="00EF7A31">
        <w:rPr>
          <w:rFonts w:hint="cs"/>
          <w:rtl/>
        </w:rPr>
        <w:t xml:space="preserve">לאפשר לכנסת </w:t>
      </w:r>
      <w:bookmarkStart w:id="1559" w:name="_ETM_Q1_4887073"/>
      <w:bookmarkEnd w:id="1559"/>
      <w:r w:rsidR="00EF7A31">
        <w:rPr>
          <w:rtl/>
        </w:rPr>
        <w:t>מרחב פעול</w:t>
      </w:r>
      <w:r w:rsidR="00EF7A31">
        <w:rPr>
          <w:rFonts w:hint="cs"/>
          <w:rtl/>
        </w:rPr>
        <w:t>ה</w:t>
      </w:r>
      <w:r>
        <w:rPr>
          <w:rtl/>
        </w:rPr>
        <w:t xml:space="preserve"> ביחס לדבר הזה. </w:t>
      </w:r>
      <w:r w:rsidR="00EF7A31">
        <w:rPr>
          <w:rFonts w:hint="cs"/>
          <w:rtl/>
        </w:rPr>
        <w:t xml:space="preserve">חברי הכנסת ראו לנגד עיניהם עקרונות </w:t>
      </w:r>
      <w:r>
        <w:rPr>
          <w:rtl/>
        </w:rPr>
        <w:t xml:space="preserve">מתנגשים בהקשר הזה. </w:t>
      </w:r>
      <w:r w:rsidR="00EF7A31">
        <w:rPr>
          <w:rFonts w:hint="cs"/>
          <w:rtl/>
        </w:rPr>
        <w:t xml:space="preserve">מצד אחד עומדים עיקרון </w:t>
      </w:r>
      <w:bookmarkStart w:id="1560" w:name="_ETM_Q1_4897084"/>
      <w:bookmarkEnd w:id="1560"/>
      <w:r w:rsidR="00EF7A31">
        <w:rPr>
          <w:rFonts w:hint="cs"/>
          <w:rtl/>
        </w:rPr>
        <w:t xml:space="preserve">של </w:t>
      </w:r>
      <w:r>
        <w:rPr>
          <w:rtl/>
        </w:rPr>
        <w:t>ט</w:t>
      </w:r>
      <w:r w:rsidR="00EF7A31">
        <w:rPr>
          <w:rFonts w:hint="cs"/>
          <w:rtl/>
        </w:rPr>
        <w:t>ו</w:t>
      </w:r>
      <w:r>
        <w:rPr>
          <w:rtl/>
        </w:rPr>
        <w:t xml:space="preserve">הר המידות, עיקרון המלחמה בשחיתות, </w:t>
      </w:r>
      <w:r w:rsidR="00EF7A31">
        <w:rPr>
          <w:rFonts w:hint="cs"/>
          <w:rtl/>
        </w:rPr>
        <w:t xml:space="preserve">עיקרון אמון הציבור </w:t>
      </w:r>
      <w:r>
        <w:rPr>
          <w:rtl/>
        </w:rPr>
        <w:t>בנבחרי הציבור. אלה עקרונות נ</w:t>
      </w:r>
      <w:r w:rsidR="00EF7A31">
        <w:rPr>
          <w:rFonts w:hint="cs"/>
          <w:rtl/>
        </w:rPr>
        <w:t xml:space="preserve">כבדים שאני </w:t>
      </w:r>
      <w:r>
        <w:rPr>
          <w:rtl/>
        </w:rPr>
        <w:t xml:space="preserve">בטוחה שגם הכנסת </w:t>
      </w:r>
      <w:r w:rsidR="00EF7A31">
        <w:rPr>
          <w:rFonts w:hint="cs"/>
          <w:rtl/>
        </w:rPr>
        <w:t xml:space="preserve">הזו רואה </w:t>
      </w:r>
      <w:r>
        <w:rPr>
          <w:rtl/>
        </w:rPr>
        <w:t xml:space="preserve">אותם לנגד עיניה. </w:t>
      </w:r>
      <w:r w:rsidR="00EF7A31">
        <w:rPr>
          <w:rFonts w:hint="cs"/>
          <w:rtl/>
        </w:rPr>
        <w:t>הם עמדו</w:t>
      </w:r>
      <w:bookmarkStart w:id="1561" w:name="_ETM_Q1_4906647"/>
      <w:bookmarkEnd w:id="1561"/>
      <w:r w:rsidR="00EF7A31">
        <w:rPr>
          <w:rFonts w:hint="cs"/>
          <w:rtl/>
        </w:rPr>
        <w:t xml:space="preserve"> בצד אחד של המשקולת. בצד השני של המשקולת עמד עיקרון </w:t>
      </w:r>
      <w:bookmarkStart w:id="1562" w:name="_ETM_Q1_4911474"/>
      <w:bookmarkEnd w:id="1562"/>
      <w:r w:rsidR="00EF7A31">
        <w:rPr>
          <w:rFonts w:hint="cs"/>
          <w:rtl/>
        </w:rPr>
        <w:t>ה</w:t>
      </w:r>
      <w:r>
        <w:rPr>
          <w:rtl/>
        </w:rPr>
        <w:t xml:space="preserve">ייצוגיות ועיקרון הזכות </w:t>
      </w:r>
      <w:r w:rsidR="00EF7A31">
        <w:rPr>
          <w:rFonts w:hint="cs"/>
          <w:rtl/>
        </w:rPr>
        <w:t xml:space="preserve">לבחור </w:t>
      </w:r>
      <w:r w:rsidR="00EF7A31">
        <w:rPr>
          <w:rtl/>
        </w:rPr>
        <w:t>ולהיבחר. אלה משתנים כשמדברי</w:t>
      </w:r>
      <w:r>
        <w:rPr>
          <w:rtl/>
        </w:rPr>
        <w:t>ם על חברי כנסת וראשי ערים</w:t>
      </w:r>
      <w:r w:rsidR="00EF7A31">
        <w:rPr>
          <w:rFonts w:hint="cs"/>
          <w:rtl/>
        </w:rPr>
        <w:t xml:space="preserve"> מול שרים בהיבטים שונים</w:t>
      </w:r>
      <w:r>
        <w:rPr>
          <w:rtl/>
        </w:rPr>
        <w:t xml:space="preserve">. חלק מהם זה </w:t>
      </w:r>
      <w:r w:rsidR="00EF7A31">
        <w:rPr>
          <w:rFonts w:hint="cs"/>
          <w:rtl/>
        </w:rPr>
        <w:t>חברי כנסת וראשי עשרים נבחרים</w:t>
      </w:r>
      <w:bookmarkStart w:id="1563" w:name="_ETM_Q1_4926386"/>
      <w:bookmarkEnd w:id="1563"/>
      <w:r w:rsidR="00EF7A31">
        <w:rPr>
          <w:rFonts w:hint="cs"/>
          <w:rtl/>
        </w:rPr>
        <w:t xml:space="preserve"> </w:t>
      </w:r>
      <w:r>
        <w:rPr>
          <w:rtl/>
        </w:rPr>
        <w:t xml:space="preserve">באופן ישיר על ידי הציבור וברור שבהקשר הזה המאזן בין </w:t>
      </w:r>
      <w:r w:rsidR="00EF7A31">
        <w:rPr>
          <w:rFonts w:hint="cs"/>
          <w:rtl/>
        </w:rPr>
        <w:t xml:space="preserve">הערכים האלה השתנה, וחברי הכנסת </w:t>
      </w:r>
      <w:r>
        <w:rPr>
          <w:rtl/>
        </w:rPr>
        <w:t>בהחלט בהקשר הזה קבעו ב</w:t>
      </w:r>
      <w:r w:rsidR="00EF7A31">
        <w:rPr>
          <w:rFonts w:hint="cs"/>
          <w:rtl/>
        </w:rPr>
        <w:t>יחס</w:t>
      </w:r>
      <w:r>
        <w:rPr>
          <w:rtl/>
        </w:rPr>
        <w:t xml:space="preserve"> לחברי כנסת </w:t>
      </w:r>
      <w:r w:rsidR="00EF7A31">
        <w:rPr>
          <w:rFonts w:hint="cs"/>
          <w:rtl/>
        </w:rPr>
        <w:t xml:space="preserve">וראשי ערים </w:t>
      </w:r>
      <w:r>
        <w:rPr>
          <w:rtl/>
        </w:rPr>
        <w:t xml:space="preserve">רף </w:t>
      </w:r>
      <w:r w:rsidR="00EF7A31">
        <w:rPr>
          <w:rFonts w:hint="cs"/>
          <w:rtl/>
        </w:rPr>
        <w:t>נ</w:t>
      </w:r>
      <w:r>
        <w:rPr>
          <w:rtl/>
        </w:rPr>
        <w:t>מוך יותר, אבל כשהם הגיעו לש</w:t>
      </w:r>
      <w:r w:rsidR="00EF7A31">
        <w:rPr>
          <w:rFonts w:hint="cs"/>
          <w:rtl/>
        </w:rPr>
        <w:t>ר</w:t>
      </w:r>
      <w:r>
        <w:rPr>
          <w:rtl/>
        </w:rPr>
        <w:t>ים, ושר לא חייב להיות חבר כנסת</w:t>
      </w:r>
      <w:r w:rsidR="00EF7A31">
        <w:rPr>
          <w:rFonts w:hint="cs"/>
          <w:rtl/>
        </w:rPr>
        <w:t xml:space="preserve"> מבחינת </w:t>
      </w:r>
      <w:bookmarkStart w:id="1564" w:name="_ETM_Q1_4943474"/>
      <w:bookmarkEnd w:id="1564"/>
      <w:r w:rsidR="00EF7A31">
        <w:rPr>
          <w:rFonts w:hint="cs"/>
          <w:rtl/>
        </w:rPr>
        <w:t>ההסדר שבחוק יסוד</w:t>
      </w:r>
      <w:r>
        <w:rPr>
          <w:rtl/>
        </w:rPr>
        <w:t xml:space="preserve">, </w:t>
      </w:r>
      <w:r w:rsidR="00EF7A31">
        <w:rPr>
          <w:rFonts w:hint="cs"/>
          <w:rtl/>
        </w:rPr>
        <w:t>ו</w:t>
      </w:r>
      <w:r>
        <w:rPr>
          <w:rtl/>
        </w:rPr>
        <w:t>הוא לא נבחר ישירות על ידי</w:t>
      </w:r>
      <w:r w:rsidR="00EF7A31">
        <w:rPr>
          <w:rtl/>
        </w:rPr>
        <w:t xml:space="preserve"> הציבור אלא על ידי הכנסת – בהק</w:t>
      </w:r>
      <w:r w:rsidR="00EF7A31">
        <w:rPr>
          <w:rFonts w:hint="cs"/>
          <w:rtl/>
        </w:rPr>
        <w:t>ש</w:t>
      </w:r>
      <w:r w:rsidR="00EF7A31">
        <w:rPr>
          <w:rtl/>
        </w:rPr>
        <w:t>רים האל</w:t>
      </w:r>
      <w:r>
        <w:rPr>
          <w:rtl/>
        </w:rPr>
        <w:t>ה</w:t>
      </w:r>
      <w:r w:rsidR="00EF7A31">
        <w:rPr>
          <w:rFonts w:hint="cs"/>
          <w:rtl/>
        </w:rPr>
        <w:t xml:space="preserve"> </w:t>
      </w:r>
      <w:r>
        <w:rPr>
          <w:rtl/>
        </w:rPr>
        <w:t>חברי הכנסת ביקשו לתת דגש יותר גדול</w:t>
      </w:r>
      <w:r w:rsidR="00EF7A31">
        <w:rPr>
          <w:rFonts w:hint="cs"/>
          <w:rtl/>
        </w:rPr>
        <w:t xml:space="preserve"> לעיקרון של טוהר המידות ומלחמה בשחיתות </w:t>
      </w:r>
      <w:bookmarkStart w:id="1565" w:name="_ETM_Q1_4956914"/>
      <w:bookmarkEnd w:id="1565"/>
      <w:r w:rsidR="00EF7A31">
        <w:rPr>
          <w:rFonts w:hint="cs"/>
          <w:rtl/>
        </w:rPr>
        <w:t>שלטונית</w:t>
      </w:r>
      <w:r>
        <w:rPr>
          <w:rtl/>
        </w:rPr>
        <w:t>. אלה נקודות המוצא שחברי הכנסת סברו באופן מודע גם בשנות ה-90'</w:t>
      </w:r>
      <w:r w:rsidR="00EF7A31">
        <w:rPr>
          <w:rtl/>
        </w:rPr>
        <w:t>, גם ב-2001 ובוודאי ב-2014 כשבי</w:t>
      </w:r>
      <w:r>
        <w:rPr>
          <w:rtl/>
        </w:rPr>
        <w:t xml:space="preserve">קשו להחמיר עוד יותר </w:t>
      </w:r>
      <w:r w:rsidR="00EF7A31">
        <w:rPr>
          <w:rFonts w:hint="cs"/>
          <w:rtl/>
        </w:rPr>
        <w:t xml:space="preserve">את הרף ביחס לשרים ל-14 שנים </w:t>
      </w:r>
      <w:r>
        <w:rPr>
          <w:rtl/>
        </w:rPr>
        <w:t>כאשר היה מדובר בהרשעה בעבירות שממש עסקו במילוי התפקיד.</w:t>
      </w:r>
    </w:p>
    <w:p w:rsidR="00EF7A31" w:rsidRDefault="00EF7A31" w:rsidP="00EF7A31">
      <w:pPr>
        <w:rPr>
          <w:rtl/>
        </w:rPr>
      </w:pPr>
      <w:bookmarkStart w:id="1566" w:name="_ETM_Q1_4972187"/>
      <w:bookmarkStart w:id="1567" w:name="_ETM_Q1_4972300"/>
      <w:bookmarkEnd w:id="1566"/>
      <w:bookmarkEnd w:id="1567"/>
    </w:p>
    <w:p w:rsidR="00AB789C" w:rsidRDefault="00AB789C" w:rsidP="00EF7A31">
      <w:pPr>
        <w:rPr>
          <w:rtl/>
        </w:rPr>
      </w:pPr>
      <w:r>
        <w:rPr>
          <w:rtl/>
        </w:rPr>
        <w:t xml:space="preserve">עוד דבר שיש לשים עליו את הדעת, </w:t>
      </w:r>
      <w:r w:rsidR="00EF7A31">
        <w:rPr>
          <w:rFonts w:hint="cs"/>
          <w:rtl/>
        </w:rPr>
        <w:t>זה ש</w:t>
      </w:r>
      <w:r>
        <w:rPr>
          <w:rtl/>
        </w:rPr>
        <w:t>ההסדר הנוכחי היום לא מונע ממי שהוטל עליו עונש מאסר על תנאי לכהן כשר בא</w:t>
      </w:r>
      <w:r w:rsidR="00EF7A31">
        <w:rPr>
          <w:rFonts w:hint="cs"/>
          <w:rtl/>
        </w:rPr>
        <w:t>ו</w:t>
      </w:r>
      <w:r>
        <w:rPr>
          <w:rtl/>
        </w:rPr>
        <w:t>פן מוחלט. ההסדר הזה קובע שבהקשר של מי שהוטל עליו עונש מאסר על תנ</w:t>
      </w:r>
      <w:r w:rsidR="00EF7A31">
        <w:rPr>
          <w:rFonts w:hint="cs"/>
          <w:rtl/>
        </w:rPr>
        <w:t>א</w:t>
      </w:r>
      <w:r>
        <w:rPr>
          <w:rtl/>
        </w:rPr>
        <w:t xml:space="preserve">י </w:t>
      </w:r>
      <w:r w:rsidR="00EF7A31">
        <w:rPr>
          <w:rFonts w:hint="cs"/>
          <w:rtl/>
        </w:rPr>
        <w:t xml:space="preserve">תיבחן </w:t>
      </w:r>
      <w:bookmarkStart w:id="1568" w:name="_ETM_Q1_5002080"/>
      <w:bookmarkEnd w:id="1568"/>
      <w:r w:rsidR="00EF7A31">
        <w:rPr>
          <w:rFonts w:hint="cs"/>
          <w:rtl/>
        </w:rPr>
        <w:t xml:space="preserve">שאלת הקלון שלו </w:t>
      </w:r>
      <w:r>
        <w:rPr>
          <w:rtl/>
        </w:rPr>
        <w:t>בפני ועדת הבחירות. יו"</w:t>
      </w:r>
      <w:r w:rsidR="00EF7A31">
        <w:rPr>
          <w:rFonts w:hint="cs"/>
          <w:rtl/>
        </w:rPr>
        <w:t>ר</w:t>
      </w:r>
      <w:r>
        <w:rPr>
          <w:rtl/>
        </w:rPr>
        <w:t xml:space="preserve"> ועדת הבחירות. הצעת החוק הזו </w:t>
      </w:r>
      <w:r w:rsidR="00EF7A31">
        <w:rPr>
          <w:rFonts w:hint="cs"/>
          <w:rtl/>
        </w:rPr>
        <w:t xml:space="preserve">עכשיו </w:t>
      </w:r>
      <w:r>
        <w:rPr>
          <w:rtl/>
        </w:rPr>
        <w:t xml:space="preserve">מבקשת להסיר את המגבלה </w:t>
      </w:r>
      <w:r w:rsidR="00EF7A31">
        <w:rPr>
          <w:rFonts w:hint="cs"/>
          <w:rtl/>
        </w:rPr>
        <w:t xml:space="preserve">הזאת </w:t>
      </w:r>
      <w:r>
        <w:rPr>
          <w:rtl/>
        </w:rPr>
        <w:t xml:space="preserve">של עצם הדיון בפני יו"ר ועדת הבחירות. זו </w:t>
      </w:r>
      <w:r w:rsidR="00EF7A31">
        <w:rPr>
          <w:rFonts w:hint="cs"/>
          <w:rtl/>
        </w:rPr>
        <w:t xml:space="preserve">גם </w:t>
      </w:r>
      <w:r>
        <w:rPr>
          <w:rtl/>
        </w:rPr>
        <w:t>שאלה מהותית שיש לשאול</w:t>
      </w:r>
      <w:r w:rsidR="00EF7A31">
        <w:rPr>
          <w:rFonts w:hint="cs"/>
          <w:rtl/>
        </w:rPr>
        <w:t>,</w:t>
      </w:r>
      <w:r>
        <w:rPr>
          <w:rtl/>
        </w:rPr>
        <w:t xml:space="preserve"> האם יש </w:t>
      </w:r>
      <w:r w:rsidR="00EF7A31">
        <w:rPr>
          <w:rFonts w:hint="cs"/>
          <w:rtl/>
        </w:rPr>
        <w:t xml:space="preserve">באמת </w:t>
      </w:r>
      <w:r>
        <w:rPr>
          <w:rtl/>
        </w:rPr>
        <w:t>הצדקות לעשות שינוי בקונספציה שליוותה את הכנסת עד כה מתוך הבנה של ההבחנות בין שרים לח"כים. זה בהקשר המהותי ו</w:t>
      </w:r>
      <w:r w:rsidR="00EF7A31">
        <w:rPr>
          <w:rFonts w:hint="cs"/>
          <w:rtl/>
        </w:rPr>
        <w:t xml:space="preserve">זה בהחלט </w:t>
      </w:r>
      <w:r>
        <w:rPr>
          <w:rtl/>
        </w:rPr>
        <w:t>עומד לפתחה של ה</w:t>
      </w:r>
      <w:r w:rsidR="00EF7A31">
        <w:rPr>
          <w:rFonts w:hint="cs"/>
          <w:rtl/>
        </w:rPr>
        <w:t>ו</w:t>
      </w:r>
      <w:r>
        <w:rPr>
          <w:rtl/>
        </w:rPr>
        <w:t>ועד</w:t>
      </w:r>
      <w:r w:rsidR="00EF7A31">
        <w:rPr>
          <w:rFonts w:hint="cs"/>
          <w:rtl/>
        </w:rPr>
        <w:t>ה</w:t>
      </w:r>
      <w:r>
        <w:rPr>
          <w:rtl/>
        </w:rPr>
        <w:t xml:space="preserve"> להכרעה. זו הכרעה מהותית</w:t>
      </w:r>
      <w:r w:rsidR="00EF7A31">
        <w:rPr>
          <w:rFonts w:hint="cs"/>
          <w:rtl/>
        </w:rPr>
        <w:t xml:space="preserve"> </w:t>
      </w:r>
      <w:bookmarkStart w:id="1569" w:name="_ETM_Q1_5047218"/>
      <w:bookmarkEnd w:id="1569"/>
      <w:r w:rsidR="00EF7A31">
        <w:rPr>
          <w:rFonts w:hint="cs"/>
          <w:rtl/>
        </w:rPr>
        <w:t>מאוד</w:t>
      </w:r>
      <w:r>
        <w:rPr>
          <w:rtl/>
        </w:rPr>
        <w:t xml:space="preserve">. צר לי שאנו </w:t>
      </w:r>
      <w:r w:rsidR="00EF7A31">
        <w:rPr>
          <w:rFonts w:hint="cs"/>
          <w:rtl/>
        </w:rPr>
        <w:t>נ</w:t>
      </w:r>
      <w:r>
        <w:rPr>
          <w:rtl/>
        </w:rPr>
        <w:t xml:space="preserve">מצאים בלוחות זמנים קצרים </w:t>
      </w:r>
      <w:r w:rsidR="00EF7A31">
        <w:rPr>
          <w:rFonts w:hint="cs"/>
          <w:rtl/>
        </w:rPr>
        <w:t xml:space="preserve">מאוד </w:t>
      </w:r>
      <w:r>
        <w:rPr>
          <w:rtl/>
        </w:rPr>
        <w:t>לדון בתיקון מסוג זה.</w:t>
      </w:r>
    </w:p>
    <w:p w:rsidR="00EF7A31" w:rsidRDefault="00EF7A31" w:rsidP="00EF7A31">
      <w:pPr>
        <w:rPr>
          <w:rtl/>
        </w:rPr>
      </w:pPr>
      <w:bookmarkStart w:id="1570" w:name="_ETM_Q1_5055072"/>
      <w:bookmarkStart w:id="1571" w:name="_ETM_Q1_5055184"/>
      <w:bookmarkEnd w:id="1570"/>
      <w:bookmarkEnd w:id="1571"/>
    </w:p>
    <w:p w:rsidR="00EF7A31" w:rsidRDefault="00EF7A31" w:rsidP="00EF7A31">
      <w:pPr>
        <w:pStyle w:val="af8"/>
        <w:keepNext/>
        <w:rPr>
          <w:rtl/>
        </w:rPr>
      </w:pPr>
      <w:bookmarkStart w:id="1572" w:name="ET_yor_5802_224"/>
      <w:r w:rsidRPr="00EF7A31">
        <w:rPr>
          <w:rStyle w:val="TagStyle"/>
          <w:rtl/>
        </w:rPr>
        <w:t xml:space="preserve"> &lt;&lt; יור &gt;&gt; </w:t>
      </w:r>
      <w:r>
        <w:rPr>
          <w:rtl/>
        </w:rPr>
        <w:t>היו"ר שלמה קרעי:</w:t>
      </w:r>
      <w:r w:rsidRPr="00EF7A31">
        <w:rPr>
          <w:rStyle w:val="TagStyle"/>
          <w:rtl/>
        </w:rPr>
        <w:t xml:space="preserve"> &lt;&lt; יור &gt;&gt;</w:t>
      </w:r>
      <w:r>
        <w:rPr>
          <w:rtl/>
        </w:rPr>
        <w:t xml:space="preserve">   </w:t>
      </w:r>
      <w:bookmarkEnd w:id="1572"/>
    </w:p>
    <w:p w:rsidR="00EF7A31" w:rsidRDefault="00EF7A31" w:rsidP="00EF7A31">
      <w:pPr>
        <w:pStyle w:val="KeepWithNext"/>
        <w:rPr>
          <w:rtl/>
        </w:rPr>
      </w:pPr>
    </w:p>
    <w:p w:rsidR="00AB789C" w:rsidRDefault="00EF7A31" w:rsidP="00EF7A31">
      <w:pPr>
        <w:rPr>
          <w:rtl/>
        </w:rPr>
      </w:pPr>
      <w:bookmarkStart w:id="1573" w:name="_ETM_Q1_5056293"/>
      <w:bookmarkEnd w:id="1573"/>
      <w:r>
        <w:rPr>
          <w:rFonts w:hint="cs"/>
          <w:rtl/>
        </w:rPr>
        <w:t xml:space="preserve">לא, </w:t>
      </w:r>
      <w:r w:rsidR="00AB789C">
        <w:rPr>
          <w:rtl/>
        </w:rPr>
        <w:t>יש לנו כל הזמן שבעולם. הבהרתי את זה בדבריי מראש. כמה שאת צריכה.</w:t>
      </w:r>
    </w:p>
    <w:p w:rsidR="00EF7A31" w:rsidRDefault="00EF7A31" w:rsidP="00EF7A31">
      <w:pPr>
        <w:rPr>
          <w:rtl/>
        </w:rPr>
      </w:pPr>
      <w:bookmarkStart w:id="1574" w:name="_ETM_Q1_5063961"/>
      <w:bookmarkStart w:id="1575" w:name="_ETM_Q1_5064042"/>
      <w:bookmarkEnd w:id="1574"/>
      <w:bookmarkEnd w:id="1575"/>
    </w:p>
    <w:p w:rsidR="00EF7A31" w:rsidRDefault="00EF7A31" w:rsidP="00EF7A31">
      <w:pPr>
        <w:pStyle w:val="-"/>
        <w:keepNext/>
        <w:rPr>
          <w:rtl/>
        </w:rPr>
      </w:pPr>
      <w:bookmarkStart w:id="1576" w:name="ET_speakercontinue_899212_225"/>
      <w:r w:rsidRPr="00EF7A31">
        <w:rPr>
          <w:rStyle w:val="TagStyle"/>
          <w:rtl/>
        </w:rPr>
        <w:t xml:space="preserve"> &lt;&lt; דובר_המשך &gt;&gt; </w:t>
      </w:r>
      <w:r>
        <w:rPr>
          <w:rtl/>
        </w:rPr>
        <w:t>אביטל סומפולינסקי:</w:t>
      </w:r>
      <w:r w:rsidRPr="00EF7A31">
        <w:rPr>
          <w:rStyle w:val="TagStyle"/>
          <w:rtl/>
        </w:rPr>
        <w:t xml:space="preserve"> &lt;&lt; דובר_המשך &gt;&gt;</w:t>
      </w:r>
      <w:r>
        <w:rPr>
          <w:rtl/>
        </w:rPr>
        <w:t xml:space="preserve">   </w:t>
      </w:r>
      <w:bookmarkEnd w:id="1576"/>
    </w:p>
    <w:p w:rsidR="00EF7A31" w:rsidRDefault="00EF7A31" w:rsidP="00EF7A31">
      <w:pPr>
        <w:pStyle w:val="KeepWithNext"/>
        <w:rPr>
          <w:rtl/>
        </w:rPr>
      </w:pPr>
    </w:p>
    <w:p w:rsidR="00AB789C" w:rsidRDefault="00AB789C" w:rsidP="00EF7A31">
      <w:pPr>
        <w:rPr>
          <w:rtl/>
        </w:rPr>
      </w:pPr>
      <w:bookmarkStart w:id="1577" w:name="_ETM_Q1_5065469"/>
      <w:bookmarkEnd w:id="1577"/>
      <w:r>
        <w:rPr>
          <w:rtl/>
        </w:rPr>
        <w:t xml:space="preserve">כאשר מביאים תיקון </w:t>
      </w:r>
      <w:r w:rsidR="00EF7A31">
        <w:rPr>
          <w:rFonts w:hint="cs"/>
          <w:rtl/>
        </w:rPr>
        <w:t>ל</w:t>
      </w:r>
      <w:r>
        <w:rPr>
          <w:rtl/>
        </w:rPr>
        <w:t>חוק יסוד עובר להקמת ממשלה זה מעמיד את התיקון כולו בסדר זמנים שהוא לא מאפ</w:t>
      </w:r>
      <w:r w:rsidR="00EF7A31">
        <w:rPr>
          <w:rFonts w:hint="cs"/>
          <w:rtl/>
        </w:rPr>
        <w:t>ש</w:t>
      </w:r>
      <w:r>
        <w:rPr>
          <w:rtl/>
        </w:rPr>
        <w:t>ר לקי</w:t>
      </w:r>
      <w:r w:rsidR="00EF7A31">
        <w:rPr>
          <w:rFonts w:hint="cs"/>
          <w:rtl/>
        </w:rPr>
        <w:t>י</w:t>
      </w:r>
      <w:r>
        <w:rPr>
          <w:rtl/>
        </w:rPr>
        <w:t>ם את הדיון הזה כ</w:t>
      </w:r>
      <w:r w:rsidR="00EF7A31">
        <w:rPr>
          <w:rFonts w:hint="cs"/>
          <w:rtl/>
        </w:rPr>
        <w:t>פ</w:t>
      </w:r>
      <w:r>
        <w:rPr>
          <w:rtl/>
        </w:rPr>
        <w:t>י שנעשה אגב בכל אחת מהפע</w:t>
      </w:r>
      <w:r w:rsidR="00EF7A31">
        <w:rPr>
          <w:rtl/>
        </w:rPr>
        <w:t>מים שבהן הכנסת דנה בהקשרים הללו</w:t>
      </w:r>
      <w:r>
        <w:rPr>
          <w:rtl/>
        </w:rPr>
        <w:t>. הם היו הקשרים מנותקים מהזמן והמקום. זה כפי שא</w:t>
      </w:r>
      <w:r w:rsidR="00EF7A31">
        <w:rPr>
          <w:rFonts w:hint="cs"/>
          <w:rtl/>
        </w:rPr>
        <w:t>מ</w:t>
      </w:r>
      <w:r w:rsidR="00EF7A31">
        <w:rPr>
          <w:rtl/>
        </w:rPr>
        <w:t>ר היועץ</w:t>
      </w:r>
      <w:r>
        <w:rPr>
          <w:rtl/>
        </w:rPr>
        <w:t xml:space="preserve"> </w:t>
      </w:r>
      <w:r w:rsidR="00EF7A31">
        <w:rPr>
          <w:rFonts w:hint="cs"/>
          <w:rtl/>
        </w:rPr>
        <w:t>ה</w:t>
      </w:r>
      <w:r>
        <w:rPr>
          <w:rtl/>
        </w:rPr>
        <w:t>משפטי לוועדה, דרך מתאימה יותר לבחון הסדרים מסוג זה. עד כה דיברתי על מהות הצעת החוק שזו סוגיה נכבדה</w:t>
      </w:r>
      <w:r w:rsidR="00EF7A31">
        <w:rPr>
          <w:rFonts w:hint="cs"/>
          <w:rtl/>
        </w:rPr>
        <w:t xml:space="preserve"> בהחלט</w:t>
      </w:r>
      <w:r>
        <w:rPr>
          <w:rtl/>
        </w:rPr>
        <w:t>.</w:t>
      </w:r>
    </w:p>
    <w:p w:rsidR="00EF7A31" w:rsidRDefault="00EF7A31" w:rsidP="00EF7A31">
      <w:pPr>
        <w:rPr>
          <w:rtl/>
        </w:rPr>
      </w:pPr>
      <w:bookmarkStart w:id="1578" w:name="_ETM_Q1_5103437"/>
      <w:bookmarkStart w:id="1579" w:name="_ETM_Q1_5103541"/>
      <w:bookmarkEnd w:id="1578"/>
      <w:bookmarkEnd w:id="1579"/>
    </w:p>
    <w:p w:rsidR="00AB789C" w:rsidRDefault="00AB789C" w:rsidP="00EF7A31">
      <w:pPr>
        <w:rPr>
          <w:rtl/>
        </w:rPr>
      </w:pPr>
      <w:r>
        <w:rPr>
          <w:rtl/>
        </w:rPr>
        <w:t xml:space="preserve">אני רוצה לדבר על ההקשר </w:t>
      </w:r>
      <w:r w:rsidR="00EF7A31">
        <w:rPr>
          <w:rFonts w:hint="cs"/>
          <w:rtl/>
        </w:rPr>
        <w:t xml:space="preserve">של הדיון בהצעת החוק </w:t>
      </w:r>
      <w:r>
        <w:rPr>
          <w:rtl/>
        </w:rPr>
        <w:t>בנקודת הזמן הזו. במידה רבה אנו מסכימים לניתוח המשפטי של היועץ המש</w:t>
      </w:r>
      <w:r w:rsidR="00EF7A31">
        <w:rPr>
          <w:rFonts w:hint="cs"/>
          <w:rtl/>
        </w:rPr>
        <w:t>פ</w:t>
      </w:r>
      <w:r>
        <w:rPr>
          <w:rtl/>
        </w:rPr>
        <w:t>טי ש</w:t>
      </w:r>
      <w:r w:rsidR="00EF7A31">
        <w:rPr>
          <w:rFonts w:hint="cs"/>
          <w:rtl/>
        </w:rPr>
        <w:t>ל</w:t>
      </w:r>
      <w:r>
        <w:rPr>
          <w:rtl/>
        </w:rPr>
        <w:t xml:space="preserve"> הוועה.</w:t>
      </w:r>
      <w:r w:rsidR="00EF7A31">
        <w:rPr>
          <w:rFonts w:hint="cs"/>
          <w:rtl/>
        </w:rPr>
        <w:t>ה</w:t>
      </w:r>
      <w:r>
        <w:rPr>
          <w:rtl/>
        </w:rPr>
        <w:t xml:space="preserve"> אחדד את הדברים </w:t>
      </w:r>
      <w:r w:rsidR="00EF7A31">
        <w:rPr>
          <w:rFonts w:hint="cs"/>
          <w:rtl/>
        </w:rPr>
        <w:t>ש</w:t>
      </w:r>
      <w:r>
        <w:rPr>
          <w:rtl/>
        </w:rPr>
        <w:t>בעינינו נכון לשים אותם לדון פה בשולחן. הצעות חוק שמובאות ערב הקמת ממשלה, כפי שציין יו"ר ה</w:t>
      </w:r>
      <w:r w:rsidR="00EF7A31">
        <w:rPr>
          <w:rFonts w:hint="cs"/>
          <w:rtl/>
        </w:rPr>
        <w:t>ו</w:t>
      </w:r>
      <w:r>
        <w:rPr>
          <w:rtl/>
        </w:rPr>
        <w:t>ועדה בפתח דבריו, הם לא דבר זר במקומותינו. יש הרבה מאוד</w:t>
      </w:r>
      <w:r w:rsidR="00EF7A31">
        <w:rPr>
          <w:rFonts w:hint="cs"/>
          <w:rtl/>
        </w:rPr>
        <w:t xml:space="preserve"> מקרים שמביאים, </w:t>
      </w:r>
      <w:bookmarkStart w:id="1580" w:name="_ETM_Q1_5140472"/>
      <w:bookmarkEnd w:id="1580"/>
      <w:r w:rsidR="00EF7A31">
        <w:rPr>
          <w:rFonts w:hint="cs"/>
          <w:rtl/>
        </w:rPr>
        <w:t>עובר להקמת ממשלה</w:t>
      </w:r>
      <w:r w:rsidR="00EF7A31">
        <w:rPr>
          <w:rtl/>
        </w:rPr>
        <w:t>, תיקונים שו</w:t>
      </w:r>
      <w:r>
        <w:rPr>
          <w:rtl/>
        </w:rPr>
        <w:t>נים לחוק יסוד: המ</w:t>
      </w:r>
      <w:r w:rsidR="00EF7A31">
        <w:rPr>
          <w:rFonts w:hint="cs"/>
          <w:rtl/>
        </w:rPr>
        <w:t>מ</w:t>
      </w:r>
      <w:r>
        <w:rPr>
          <w:rtl/>
        </w:rPr>
        <w:t>שלה</w:t>
      </w:r>
      <w:r w:rsidR="00EF7A31">
        <w:rPr>
          <w:rFonts w:hint="cs"/>
          <w:rtl/>
        </w:rPr>
        <w:t>, כאלה ואחרים</w:t>
      </w:r>
      <w:r>
        <w:rPr>
          <w:rtl/>
        </w:rPr>
        <w:t xml:space="preserve"> </w:t>
      </w:r>
      <w:r w:rsidR="00EF7A31">
        <w:rPr>
          <w:rtl/>
        </w:rPr>
        <w:t xml:space="preserve">שנועדו לסייע בהקמת ממשלה. </w:t>
      </w:r>
      <w:r w:rsidR="00EF7A31">
        <w:rPr>
          <w:rFonts w:hint="cs"/>
          <w:rtl/>
        </w:rPr>
        <w:t>אני יכולה רק להניח ש</w:t>
      </w:r>
      <w:r w:rsidR="00EF7A31">
        <w:rPr>
          <w:rtl/>
        </w:rPr>
        <w:t>ביסוד</w:t>
      </w:r>
      <w:r>
        <w:rPr>
          <w:rtl/>
        </w:rPr>
        <w:t xml:space="preserve"> התיקונים אלה לא תמיד עומדת תפיסה משטרית מרשימה במיוחד </w:t>
      </w:r>
      <w:r w:rsidR="00EF7A31">
        <w:rPr>
          <w:rFonts w:hint="cs"/>
          <w:rtl/>
        </w:rPr>
        <w:t xml:space="preserve">שממשלה חייבת </w:t>
      </w:r>
      <w:bookmarkStart w:id="1581" w:name="_ETM_Q1_5158240"/>
      <w:bookmarkEnd w:id="1581"/>
      <w:r w:rsidR="00EF7A31">
        <w:rPr>
          <w:rFonts w:hint="cs"/>
          <w:rtl/>
        </w:rPr>
        <w:t xml:space="preserve">שיהיה לה שר במשרד </w:t>
      </w:r>
      <w:r>
        <w:rPr>
          <w:rtl/>
        </w:rPr>
        <w:t xml:space="preserve">אלא השיקולים הם יותר קואליציוניים ופוליטיים בהקשר הזה. הדברים הללו לא רצויים מבחינת </w:t>
      </w:r>
      <w:r w:rsidR="00EF7A31">
        <w:rPr>
          <w:rFonts w:hint="cs"/>
          <w:rtl/>
        </w:rPr>
        <w:t xml:space="preserve">השינויים התכופים של חוקי היסוד </w:t>
      </w:r>
      <w:bookmarkStart w:id="1582" w:name="_ETM_Q1_5171986"/>
      <w:bookmarkEnd w:id="1582"/>
      <w:r>
        <w:rPr>
          <w:rtl/>
        </w:rPr>
        <w:t xml:space="preserve">אבל התחולה המיידית שלהם מעוררת פחות קושי </w:t>
      </w:r>
      <w:r w:rsidR="00EF7A31">
        <w:rPr>
          <w:rFonts w:hint="cs"/>
          <w:rtl/>
        </w:rPr>
        <w:t xml:space="preserve">בהקשרים </w:t>
      </w:r>
      <w:r>
        <w:rPr>
          <w:rtl/>
        </w:rPr>
        <w:t xml:space="preserve">כאשר הכנסת בכובעה כרשות מכוננת קובעת </w:t>
      </w:r>
      <w:r w:rsidR="00EF7A31">
        <w:rPr>
          <w:rFonts w:hint="cs"/>
          <w:rtl/>
        </w:rPr>
        <w:t xml:space="preserve">הסדרים </w:t>
      </w:r>
      <w:r>
        <w:rPr>
          <w:rtl/>
        </w:rPr>
        <w:t>של חוק יסוד: ה</w:t>
      </w:r>
      <w:r w:rsidR="00EF7A31">
        <w:rPr>
          <w:rFonts w:hint="cs"/>
          <w:rtl/>
        </w:rPr>
        <w:t>מ</w:t>
      </w:r>
      <w:r>
        <w:rPr>
          <w:rtl/>
        </w:rPr>
        <w:t xml:space="preserve">משלה שבאים להסדיר מערכת היחסים </w:t>
      </w:r>
      <w:r w:rsidR="00EF7A31">
        <w:rPr>
          <w:rFonts w:hint="cs"/>
          <w:rtl/>
        </w:rPr>
        <w:t xml:space="preserve">של הקואליציה ושל הממשלה </w:t>
      </w:r>
      <w:r>
        <w:rPr>
          <w:rtl/>
        </w:rPr>
        <w:t xml:space="preserve">בינה לבין עצמה. אלה מסוג ההסדרים המשטריים </w:t>
      </w:r>
      <w:r w:rsidR="00EF7A31">
        <w:rPr>
          <w:rFonts w:hint="cs"/>
          <w:rtl/>
        </w:rPr>
        <w:t xml:space="preserve">שאנחנו רגילים לראות </w:t>
      </w:r>
      <w:r>
        <w:rPr>
          <w:rtl/>
        </w:rPr>
        <w:t>עובר להקמת הממשלה. גם בהקשרים אלה, אמר בית המשפט שכאשר יגיע הסדר מאו</w:t>
      </w:r>
      <w:r w:rsidR="00EF7A31">
        <w:rPr>
          <w:rtl/>
        </w:rPr>
        <w:t>ד משמעותי וישנה מהותית את המשטר</w:t>
      </w:r>
      <w:r w:rsidR="00EF7A31">
        <w:rPr>
          <w:rFonts w:hint="cs"/>
          <w:rtl/>
        </w:rPr>
        <w:t>,</w:t>
      </w:r>
      <w:r>
        <w:rPr>
          <w:rtl/>
        </w:rPr>
        <w:t xml:space="preserve"> גם הוא יכול להיות שיתעורר לגביו שאלה ביחס לתחולתו המיידית. </w:t>
      </w:r>
      <w:r w:rsidR="00EF7A31">
        <w:rPr>
          <w:rFonts w:hint="cs"/>
          <w:rtl/>
        </w:rPr>
        <w:t xml:space="preserve">בכל </w:t>
      </w:r>
      <w:bookmarkStart w:id="1583" w:name="_ETM_Q1_5211306"/>
      <w:bookmarkEnd w:id="1583"/>
      <w:r w:rsidR="00EF7A31">
        <w:rPr>
          <w:rFonts w:hint="cs"/>
          <w:rtl/>
        </w:rPr>
        <w:t xml:space="preserve">מקרה </w:t>
      </w:r>
      <w:r>
        <w:rPr>
          <w:rtl/>
        </w:rPr>
        <w:t>אנו לא מדברים פה על הצעת החוק</w:t>
      </w:r>
      <w:r w:rsidR="00EF7A31">
        <w:rPr>
          <w:rFonts w:hint="cs"/>
          <w:rtl/>
        </w:rPr>
        <w:t xml:space="preserve"> שמבקשת להסדיר את מערכות היחסים בתוך הרוב</w:t>
      </w:r>
      <w:r w:rsidR="00EF7A31">
        <w:rPr>
          <w:rtl/>
        </w:rPr>
        <w:t>. אנו מדברים פ</w:t>
      </w:r>
      <w:r>
        <w:rPr>
          <w:rtl/>
        </w:rPr>
        <w:t xml:space="preserve">ה על הצעת חוק </w:t>
      </w:r>
      <w:r w:rsidR="00EF7A31">
        <w:rPr>
          <w:rFonts w:hint="cs"/>
          <w:rtl/>
        </w:rPr>
        <w:t xml:space="preserve">שיש לשים אותה על השולחן </w:t>
      </w:r>
      <w:r w:rsidR="00EF7A31">
        <w:rPr>
          <w:rtl/>
        </w:rPr>
        <w:t>שמדבר</w:t>
      </w:r>
      <w:r>
        <w:rPr>
          <w:rtl/>
        </w:rPr>
        <w:t>ת בסוגי</w:t>
      </w:r>
      <w:r w:rsidR="00EF7A31">
        <w:rPr>
          <w:rtl/>
        </w:rPr>
        <w:t>ה מאוד רגיש</w:t>
      </w:r>
      <w:r>
        <w:rPr>
          <w:rtl/>
        </w:rPr>
        <w:t>ה</w:t>
      </w:r>
      <w:r w:rsidR="00EF7A31">
        <w:rPr>
          <w:rFonts w:hint="cs"/>
          <w:rtl/>
        </w:rPr>
        <w:t xml:space="preserve"> </w:t>
      </w:r>
      <w:r>
        <w:rPr>
          <w:rtl/>
        </w:rPr>
        <w:t>של טוהר המידות של שרי הממ</w:t>
      </w:r>
      <w:r w:rsidR="00EF7A31">
        <w:rPr>
          <w:rFonts w:hint="cs"/>
          <w:rtl/>
        </w:rPr>
        <w:t>ש</w:t>
      </w:r>
      <w:r>
        <w:rPr>
          <w:rtl/>
        </w:rPr>
        <w:t xml:space="preserve">לה. </w:t>
      </w:r>
      <w:r w:rsidR="00EF7A31">
        <w:rPr>
          <w:rFonts w:hint="cs"/>
          <w:rtl/>
        </w:rPr>
        <w:t xml:space="preserve">זה לא מסוג ההצעות שאנחנו רגילים </w:t>
      </w:r>
      <w:bookmarkStart w:id="1584" w:name="_ETM_Q1_5226288"/>
      <w:bookmarkEnd w:id="1584"/>
      <w:r w:rsidR="00EF7A31">
        <w:rPr>
          <w:rFonts w:hint="cs"/>
          <w:rtl/>
        </w:rPr>
        <w:t xml:space="preserve">לערוך בהן שינויים, </w:t>
      </w:r>
      <w:r>
        <w:rPr>
          <w:rtl/>
        </w:rPr>
        <w:t xml:space="preserve">ודאי לא שינויים לצורך הקמת הממשלה או עובר להקמת הממשלה. </w:t>
      </w:r>
      <w:r w:rsidR="00EF7A31">
        <w:rPr>
          <w:rFonts w:hint="cs"/>
          <w:rtl/>
        </w:rPr>
        <w:t xml:space="preserve">אלה תיקונים שגם כשאנו בוחנים אותם </w:t>
      </w:r>
      <w:r>
        <w:rPr>
          <w:rtl/>
        </w:rPr>
        <w:t xml:space="preserve">בצורה נייטרלית לחלוטין בלי שאנו מסתכלים על מי השחקנים שהדבר הזה יחול עליהם, </w:t>
      </w:r>
      <w:r w:rsidR="00EF7A31">
        <w:rPr>
          <w:rFonts w:hint="cs"/>
          <w:rtl/>
        </w:rPr>
        <w:t xml:space="preserve">שאלת </w:t>
      </w:r>
      <w:bookmarkStart w:id="1585" w:name="_ETM_Q1_5245528"/>
      <w:bookmarkEnd w:id="1585"/>
      <w:r w:rsidR="00EF7A31">
        <w:rPr>
          <w:rFonts w:hint="cs"/>
          <w:rtl/>
        </w:rPr>
        <w:t xml:space="preserve">התחולה המיידית שלהם </w:t>
      </w:r>
      <w:r>
        <w:rPr>
          <w:rtl/>
        </w:rPr>
        <w:t xml:space="preserve">עולה לדיון. כך </w:t>
      </w:r>
      <w:r w:rsidR="00EF7A31">
        <w:rPr>
          <w:rFonts w:hint="cs"/>
          <w:rtl/>
        </w:rPr>
        <w:t xml:space="preserve">למשל </w:t>
      </w:r>
      <w:r>
        <w:rPr>
          <w:rtl/>
        </w:rPr>
        <w:t>בשנת 2014 אותה הצעת החוק שדיבר עליה היועץ המשפטי ל</w:t>
      </w:r>
      <w:r w:rsidR="00EF7A31">
        <w:rPr>
          <w:rFonts w:hint="cs"/>
          <w:rtl/>
        </w:rPr>
        <w:t>ו</w:t>
      </w:r>
      <w:r>
        <w:rPr>
          <w:rtl/>
        </w:rPr>
        <w:t xml:space="preserve">ועדה כאשר חבר הכנסת מזרחי ז"ל </w:t>
      </w:r>
      <w:r w:rsidR="00EF7A31">
        <w:rPr>
          <w:rFonts w:hint="cs"/>
          <w:rtl/>
        </w:rPr>
        <w:t xml:space="preserve">העלה את ההצעה שלו להחמיר ל-14 </w:t>
      </w:r>
      <w:bookmarkStart w:id="1586" w:name="_ETM_Q1_5261931"/>
      <w:bookmarkEnd w:id="1586"/>
      <w:r w:rsidR="00EF7A31">
        <w:rPr>
          <w:rFonts w:hint="cs"/>
          <w:rtl/>
        </w:rPr>
        <w:t xml:space="preserve">שנים </w:t>
      </w:r>
      <w:r>
        <w:rPr>
          <w:rtl/>
        </w:rPr>
        <w:t>את תקופת הצינ</w:t>
      </w:r>
      <w:r w:rsidR="00EF7A31">
        <w:rPr>
          <w:rFonts w:hint="cs"/>
          <w:rtl/>
        </w:rPr>
        <w:t>ון</w:t>
      </w:r>
      <w:r>
        <w:rPr>
          <w:rtl/>
        </w:rPr>
        <w:t xml:space="preserve"> בעבירות מסוימות עלה לדיון פה בוועדת חוקה</w:t>
      </w:r>
      <w:r w:rsidR="00EF7A31">
        <w:rPr>
          <w:rFonts w:hint="cs"/>
          <w:rtl/>
        </w:rPr>
        <w:t>,</w:t>
      </w:r>
      <w:r>
        <w:rPr>
          <w:rtl/>
        </w:rPr>
        <w:t xml:space="preserve"> האם נכון שהתיקון הזה יחוקק רטרואקטיבית. כלומר זה מסוג ההוראות</w:t>
      </w:r>
      <w:r w:rsidR="00EF7A31">
        <w:rPr>
          <w:rtl/>
        </w:rPr>
        <w:t xml:space="preserve"> שהתחולה המיידית שלהן היא מטריד</w:t>
      </w:r>
      <w:r>
        <w:rPr>
          <w:rtl/>
        </w:rPr>
        <w:t>ה אותנו בלי קשר לשאלה</w:t>
      </w:r>
      <w:r w:rsidR="00EF7A31">
        <w:rPr>
          <w:rFonts w:hint="cs"/>
          <w:rtl/>
        </w:rPr>
        <w:t>,</w:t>
      </w:r>
      <w:r>
        <w:rPr>
          <w:rtl/>
        </w:rPr>
        <w:t xml:space="preserve"> אם אנו יודעים על מי תחול או לא. פה הקושי הנוסף לא רק בזה. לא רק שאנו עוסקים </w:t>
      </w:r>
      <w:r w:rsidR="00EF7A31">
        <w:rPr>
          <w:rFonts w:hint="cs"/>
          <w:rtl/>
        </w:rPr>
        <w:t xml:space="preserve">בסוג ההוראות של חוק יסוד שלא נהוג לערוך </w:t>
      </w:r>
      <w:bookmarkStart w:id="1587" w:name="_ETM_Q1_5296490"/>
      <w:bookmarkEnd w:id="1587"/>
      <w:r w:rsidR="00EF7A31">
        <w:rPr>
          <w:rFonts w:hint="cs"/>
          <w:rtl/>
        </w:rPr>
        <w:t xml:space="preserve">בהן </w:t>
      </w:r>
      <w:r>
        <w:rPr>
          <w:rtl/>
        </w:rPr>
        <w:t>בסוג תכופים</w:t>
      </w:r>
      <w:r w:rsidR="00EF7A31">
        <w:rPr>
          <w:rtl/>
        </w:rPr>
        <w:t xml:space="preserve">, </w:t>
      </w:r>
      <w:r w:rsidR="00EF7A31">
        <w:rPr>
          <w:rFonts w:hint="cs"/>
          <w:rtl/>
        </w:rPr>
        <w:t xml:space="preserve">ודאי </w:t>
      </w:r>
      <w:r w:rsidR="00EF7A31">
        <w:rPr>
          <w:rtl/>
        </w:rPr>
        <w:t>לא ערב הקמת ממשלה, ודא</w:t>
      </w:r>
      <w:r>
        <w:rPr>
          <w:rtl/>
        </w:rPr>
        <w:t xml:space="preserve">י לא בסוגיה </w:t>
      </w:r>
      <w:r w:rsidR="00EF7A31">
        <w:rPr>
          <w:rFonts w:hint="cs"/>
          <w:rtl/>
        </w:rPr>
        <w:t xml:space="preserve">שעוסקת בטוהר המידות של </w:t>
      </w:r>
      <w:r>
        <w:rPr>
          <w:rtl/>
        </w:rPr>
        <w:t xml:space="preserve">שרי הממשלה. פה אנו עוסקים בהצעת החוק </w:t>
      </w:r>
      <w:r w:rsidR="00EF7A31">
        <w:rPr>
          <w:rFonts w:hint="cs"/>
          <w:rtl/>
        </w:rPr>
        <w:t xml:space="preserve">כפי </w:t>
      </w:r>
      <w:r>
        <w:rPr>
          <w:rtl/>
        </w:rPr>
        <w:t>שאנו יודעים, כפי שאמר חבר הכנ</w:t>
      </w:r>
      <w:r w:rsidR="00EF7A31">
        <w:rPr>
          <w:rFonts w:hint="cs"/>
          <w:rtl/>
        </w:rPr>
        <w:t>סת</w:t>
      </w:r>
      <w:r>
        <w:rPr>
          <w:rtl/>
        </w:rPr>
        <w:t xml:space="preserve"> ארבל בכנות, אנו יודעים מיהו השחקן שהצעת החוק הזו </w:t>
      </w:r>
      <w:r w:rsidR="00EF7A31">
        <w:rPr>
          <w:rFonts w:hint="cs"/>
          <w:rtl/>
        </w:rPr>
        <w:t xml:space="preserve">תשפיע עליו, </w:t>
      </w:r>
      <w:bookmarkStart w:id="1588" w:name="_ETM_Q1_5317390"/>
      <w:bookmarkEnd w:id="1588"/>
      <w:r w:rsidR="00EF7A31">
        <w:rPr>
          <w:rFonts w:hint="cs"/>
          <w:rtl/>
        </w:rPr>
        <w:t xml:space="preserve">תסיר לו מגבלה </w:t>
      </w:r>
      <w:r>
        <w:rPr>
          <w:rtl/>
        </w:rPr>
        <w:t>שקיימת ותמנע או תי</w:t>
      </w:r>
      <w:r w:rsidR="00EF7A31">
        <w:rPr>
          <w:rFonts w:hint="cs"/>
          <w:rtl/>
        </w:rPr>
        <w:t>י</w:t>
      </w:r>
      <w:r>
        <w:rPr>
          <w:rtl/>
        </w:rPr>
        <w:t xml:space="preserve">תר לו את הצורך לבחון את ההרשעה שלו אל מול יו"ר ועדת </w:t>
      </w:r>
      <w:r w:rsidR="00EF7A31">
        <w:rPr>
          <w:rtl/>
        </w:rPr>
        <w:t>הבחירות</w:t>
      </w:r>
      <w:r>
        <w:rPr>
          <w:rtl/>
        </w:rPr>
        <w:t xml:space="preserve">. אלה לא נסיבות שאפשר להתעלם מהן כאשר הכנסת </w:t>
      </w:r>
      <w:r w:rsidR="00EF7A31">
        <w:rPr>
          <w:rFonts w:hint="cs"/>
          <w:rtl/>
        </w:rPr>
        <w:t xml:space="preserve">באה להפעיל את הסמכות המכוננת שלה </w:t>
      </w:r>
      <w:bookmarkStart w:id="1589" w:name="_ETM_Q1_5336379"/>
      <w:bookmarkEnd w:id="1589"/>
      <w:r>
        <w:rPr>
          <w:rtl/>
        </w:rPr>
        <w:t>לצרכים שאנו יודעים בדיוק מי השחקן שהדבר הזה ישפיע עליו מיידית. יכול</w:t>
      </w:r>
      <w:r w:rsidR="00EF7A31">
        <w:rPr>
          <w:rFonts w:hint="cs"/>
          <w:rtl/>
        </w:rPr>
        <w:t xml:space="preserve"> </w:t>
      </w:r>
      <w:r>
        <w:rPr>
          <w:rtl/>
        </w:rPr>
        <w:t>להיות שבעתיד</w:t>
      </w:r>
      <w:r w:rsidR="00EF7A31">
        <w:rPr>
          <w:rFonts w:hint="cs"/>
          <w:rtl/>
        </w:rPr>
        <w:t xml:space="preserve"> </w:t>
      </w:r>
      <w:r>
        <w:rPr>
          <w:rtl/>
        </w:rPr>
        <w:t>יהיו שחקנים אחרים</w:t>
      </w:r>
      <w:r w:rsidR="00EF7A31">
        <w:rPr>
          <w:rFonts w:hint="cs"/>
          <w:rtl/>
        </w:rPr>
        <w:t xml:space="preserve">, אבל מדובר בנסיבות שאי אפשר </w:t>
      </w:r>
      <w:r>
        <w:rPr>
          <w:rtl/>
        </w:rPr>
        <w:t>לא לבחון את השאלה הא</w:t>
      </w:r>
      <w:r w:rsidR="00EF7A31">
        <w:rPr>
          <w:rFonts w:hint="cs"/>
          <w:rtl/>
        </w:rPr>
        <w:t>ם</w:t>
      </w:r>
      <w:r>
        <w:rPr>
          <w:rtl/>
        </w:rPr>
        <w:t xml:space="preserve"> לשם כך נועדה הסמכות המכוננת לערוך שינוי</w:t>
      </w:r>
      <w:r w:rsidR="00EF7A31">
        <w:rPr>
          <w:rFonts w:hint="cs"/>
          <w:rtl/>
        </w:rPr>
        <w:t>י</w:t>
      </w:r>
      <w:r>
        <w:rPr>
          <w:rtl/>
        </w:rPr>
        <w:t xml:space="preserve">ם משטריים </w:t>
      </w:r>
      <w:r w:rsidR="00EF7A31">
        <w:rPr>
          <w:rFonts w:hint="cs"/>
          <w:rtl/>
        </w:rPr>
        <w:t xml:space="preserve">כדי לסדר </w:t>
      </w:r>
      <w:bookmarkStart w:id="1590" w:name="_ETM_Q1_5357086"/>
      <w:bookmarkEnd w:id="1590"/>
      <w:r>
        <w:rPr>
          <w:rtl/>
        </w:rPr>
        <w:t>הרשעה זו או אחרת ומינוי זה או אחר לכהונת שר.</w:t>
      </w:r>
    </w:p>
    <w:p w:rsidR="00EF7A31" w:rsidRDefault="00EF7A31" w:rsidP="00EF7A31">
      <w:pPr>
        <w:rPr>
          <w:rtl/>
        </w:rPr>
      </w:pPr>
      <w:bookmarkStart w:id="1591" w:name="_ETM_Q1_5360946"/>
      <w:bookmarkStart w:id="1592" w:name="_ETM_Q1_5361040"/>
      <w:bookmarkStart w:id="1593" w:name="_ETM_Q1_5365384"/>
      <w:bookmarkStart w:id="1594" w:name="_ETM_Q1_5365478"/>
      <w:bookmarkEnd w:id="1591"/>
      <w:bookmarkEnd w:id="1592"/>
      <w:bookmarkEnd w:id="1593"/>
      <w:bookmarkEnd w:id="1594"/>
    </w:p>
    <w:p w:rsidR="00EF7A31" w:rsidRDefault="00EF7A31" w:rsidP="00EF7A31">
      <w:pPr>
        <w:pStyle w:val="af8"/>
        <w:keepNext/>
        <w:rPr>
          <w:rtl/>
        </w:rPr>
      </w:pPr>
      <w:bookmarkStart w:id="1595" w:name="ET_yor_5802_226"/>
      <w:r w:rsidRPr="00EF7A31">
        <w:rPr>
          <w:rStyle w:val="TagStyle"/>
          <w:rtl/>
        </w:rPr>
        <w:t xml:space="preserve"> &lt;&lt; יור &gt;&gt; </w:t>
      </w:r>
      <w:r>
        <w:rPr>
          <w:rtl/>
        </w:rPr>
        <w:t>היו"ר שלמה קרעי:</w:t>
      </w:r>
      <w:r w:rsidRPr="00EF7A31">
        <w:rPr>
          <w:rStyle w:val="TagStyle"/>
          <w:rtl/>
        </w:rPr>
        <w:t xml:space="preserve"> &lt;&lt; יור &gt;&gt;</w:t>
      </w:r>
      <w:r>
        <w:rPr>
          <w:rtl/>
        </w:rPr>
        <w:t xml:space="preserve">   </w:t>
      </w:r>
      <w:bookmarkEnd w:id="1595"/>
    </w:p>
    <w:p w:rsidR="00EF7A31" w:rsidRDefault="00EF7A31" w:rsidP="00EF7A31">
      <w:pPr>
        <w:pStyle w:val="KeepWithNext"/>
        <w:rPr>
          <w:rtl/>
        </w:rPr>
      </w:pPr>
    </w:p>
    <w:p w:rsidR="00AB789C" w:rsidRDefault="00AB789C" w:rsidP="00EF7A31">
      <w:pPr>
        <w:rPr>
          <w:rtl/>
        </w:rPr>
      </w:pPr>
      <w:bookmarkStart w:id="1596" w:name="_ETM_Q1_5366500"/>
      <w:bookmarkEnd w:id="1596"/>
      <w:r>
        <w:rPr>
          <w:rtl/>
        </w:rPr>
        <w:t xml:space="preserve">לכנסת יש </w:t>
      </w:r>
      <w:r w:rsidR="00EF7A31">
        <w:rPr>
          <w:rFonts w:hint="cs"/>
          <w:rtl/>
        </w:rPr>
        <w:t>י</w:t>
      </w:r>
      <w:r>
        <w:rPr>
          <w:rtl/>
        </w:rPr>
        <w:t>יעוץ משפטי והם שומרים על תקינות ההליך של החקיקה בכנסת. אין זה מתפקידה של היועצת המשפטי</w:t>
      </w:r>
      <w:r w:rsidR="00EF7A31">
        <w:rPr>
          <w:rFonts w:hint="cs"/>
          <w:rtl/>
        </w:rPr>
        <w:t>ת</w:t>
      </w:r>
      <w:r>
        <w:rPr>
          <w:rtl/>
        </w:rPr>
        <w:t xml:space="preserve"> לממשלה </w:t>
      </w:r>
      <w:r w:rsidR="00EF7A31">
        <w:rPr>
          <w:rFonts w:hint="cs"/>
          <w:rtl/>
        </w:rPr>
        <w:t xml:space="preserve">לשמור על תקינות ההליך החקיקתי </w:t>
      </w:r>
      <w:r>
        <w:rPr>
          <w:rtl/>
        </w:rPr>
        <w:t>כאן בכנסת עם כל הכבוד.</w:t>
      </w:r>
    </w:p>
    <w:p w:rsidR="00EF7A31" w:rsidRDefault="00EF7A31" w:rsidP="00EF7A31">
      <w:pPr>
        <w:rPr>
          <w:rtl/>
        </w:rPr>
      </w:pPr>
      <w:bookmarkStart w:id="1597" w:name="_ETM_Q1_5384562"/>
      <w:bookmarkStart w:id="1598" w:name="_ETM_Q1_5384689"/>
      <w:bookmarkEnd w:id="1597"/>
      <w:bookmarkEnd w:id="1598"/>
    </w:p>
    <w:p w:rsidR="00EF7A31" w:rsidRDefault="00EF7A31" w:rsidP="00EF7A31">
      <w:pPr>
        <w:pStyle w:val="-"/>
        <w:keepNext/>
        <w:rPr>
          <w:rtl/>
        </w:rPr>
      </w:pPr>
      <w:bookmarkStart w:id="1599" w:name="_ETM_Q1_5384758"/>
      <w:bookmarkStart w:id="1600" w:name="_ETM_Q1_5384874"/>
      <w:bookmarkStart w:id="1601" w:name="ET_speakercontinue_899212_227"/>
      <w:bookmarkEnd w:id="1599"/>
      <w:bookmarkEnd w:id="1600"/>
      <w:r w:rsidRPr="00EF7A31">
        <w:rPr>
          <w:rStyle w:val="TagStyle"/>
          <w:rtl/>
        </w:rPr>
        <w:t xml:space="preserve"> &lt;&lt; דובר_המשך &gt;&gt; </w:t>
      </w:r>
      <w:r>
        <w:rPr>
          <w:rtl/>
        </w:rPr>
        <w:t>אביטל סומפולינסקי:</w:t>
      </w:r>
      <w:r w:rsidRPr="00EF7A31">
        <w:rPr>
          <w:rStyle w:val="TagStyle"/>
          <w:rtl/>
        </w:rPr>
        <w:t xml:space="preserve"> &lt;&lt; דובר_המשך &gt;&gt;</w:t>
      </w:r>
      <w:r>
        <w:rPr>
          <w:rtl/>
        </w:rPr>
        <w:t xml:space="preserve">   </w:t>
      </w:r>
      <w:bookmarkEnd w:id="1601"/>
    </w:p>
    <w:p w:rsidR="00EF7A31" w:rsidRDefault="00EF7A31" w:rsidP="00EF7A31">
      <w:pPr>
        <w:pStyle w:val="KeepWithNext"/>
        <w:rPr>
          <w:rtl/>
        </w:rPr>
      </w:pPr>
    </w:p>
    <w:p w:rsidR="00AB789C" w:rsidRDefault="00AB789C" w:rsidP="00EF7A31">
      <w:pPr>
        <w:rPr>
          <w:rtl/>
        </w:rPr>
      </w:pPr>
      <w:bookmarkStart w:id="1602" w:name="_ETM_Q1_5386085"/>
      <w:bookmarkEnd w:id="1602"/>
      <w:r>
        <w:rPr>
          <w:rtl/>
        </w:rPr>
        <w:t xml:space="preserve">שאלת התקינות של ההליך חורגת הרבה מעבר לשאלה כמה זמן עורכים את הדיון אלא לשם מה </w:t>
      </w:r>
      <w:r w:rsidR="00EF7A31">
        <w:rPr>
          <w:rFonts w:hint="cs"/>
          <w:rtl/>
        </w:rPr>
        <w:t xml:space="preserve">מופעלת. </w:t>
      </w:r>
      <w:r>
        <w:rPr>
          <w:rtl/>
        </w:rPr>
        <w:t>הסמכות המכוננת</w:t>
      </w:r>
      <w:r w:rsidR="00EF7A31">
        <w:rPr>
          <w:rFonts w:hint="cs"/>
          <w:rtl/>
        </w:rPr>
        <w:t xml:space="preserve"> לא עוסקת </w:t>
      </w:r>
      <w:bookmarkStart w:id="1603" w:name="_ETM_Q1_5398694"/>
      <w:bookmarkEnd w:id="1603"/>
      <w:r w:rsidR="00EF7A31">
        <w:rPr>
          <w:rFonts w:hint="cs"/>
          <w:rtl/>
        </w:rPr>
        <w:t>בתקינות ההליך</w:t>
      </w:r>
      <w:r>
        <w:rPr>
          <w:rtl/>
        </w:rPr>
        <w:t>.</w:t>
      </w:r>
    </w:p>
    <w:p w:rsidR="00EF7A31" w:rsidRDefault="00EF7A31" w:rsidP="00EF7A31">
      <w:pPr>
        <w:rPr>
          <w:rtl/>
        </w:rPr>
      </w:pPr>
    </w:p>
    <w:p w:rsidR="00EF7A31" w:rsidRDefault="00EF7A31" w:rsidP="00EF7A31">
      <w:pPr>
        <w:pStyle w:val="a5"/>
        <w:keepNext/>
        <w:rPr>
          <w:rtl/>
        </w:rPr>
      </w:pPr>
      <w:bookmarkStart w:id="1604" w:name="ET_speaker_6157_228"/>
      <w:r w:rsidRPr="00EF7A31">
        <w:rPr>
          <w:rStyle w:val="TagStyle"/>
          <w:rtl/>
        </w:rPr>
        <w:t xml:space="preserve"> &lt;&lt; דובר &gt;&gt; </w:t>
      </w:r>
      <w:r>
        <w:rPr>
          <w:rtl/>
        </w:rPr>
        <w:t>שמחה רוטמן (הציונות הדתית):</w:t>
      </w:r>
      <w:r w:rsidRPr="00EF7A31">
        <w:rPr>
          <w:rStyle w:val="TagStyle"/>
          <w:rtl/>
        </w:rPr>
        <w:t xml:space="preserve"> &lt;&lt; דובר &gt;&gt;</w:t>
      </w:r>
      <w:r>
        <w:rPr>
          <w:rtl/>
        </w:rPr>
        <w:t xml:space="preserve">   </w:t>
      </w:r>
      <w:bookmarkEnd w:id="1604"/>
    </w:p>
    <w:p w:rsidR="00EF7A31" w:rsidRDefault="00EF7A31" w:rsidP="00EF7A31">
      <w:pPr>
        <w:pStyle w:val="KeepWithNext"/>
        <w:rPr>
          <w:rtl/>
        </w:rPr>
      </w:pPr>
    </w:p>
    <w:p w:rsidR="00AB789C" w:rsidRDefault="00AB789C" w:rsidP="00EF7A31">
      <w:pPr>
        <w:rPr>
          <w:rtl/>
        </w:rPr>
      </w:pPr>
      <w:r>
        <w:rPr>
          <w:rtl/>
        </w:rPr>
        <w:t>גם בשאלה הזאת אין ליועץ המשפטי יותר מדי</w:t>
      </w:r>
      <w:r w:rsidR="00EF7A31">
        <w:rPr>
          <w:rFonts w:hint="cs"/>
          <w:rtl/>
        </w:rPr>
        <w:t xml:space="preserve"> מה לענות</w:t>
      </w:r>
      <w:r>
        <w:rPr>
          <w:rtl/>
        </w:rPr>
        <w:t>.</w:t>
      </w:r>
    </w:p>
    <w:p w:rsidR="00EF7A31" w:rsidRDefault="00EF7A31" w:rsidP="00EF7A31">
      <w:pPr>
        <w:rPr>
          <w:rtl/>
        </w:rPr>
      </w:pPr>
      <w:bookmarkStart w:id="1605" w:name="_ETM_Q1_5404428"/>
      <w:bookmarkStart w:id="1606" w:name="_ETM_Q1_5404544"/>
      <w:bookmarkEnd w:id="1605"/>
      <w:bookmarkEnd w:id="1606"/>
    </w:p>
    <w:p w:rsidR="00EF7A31" w:rsidRDefault="00EF7A31" w:rsidP="00EF7A31">
      <w:pPr>
        <w:pStyle w:val="af8"/>
        <w:keepNext/>
        <w:rPr>
          <w:rtl/>
        </w:rPr>
      </w:pPr>
      <w:bookmarkStart w:id="1607" w:name="ET_yor_5802_229"/>
      <w:r w:rsidRPr="00EF7A31">
        <w:rPr>
          <w:rStyle w:val="TagStyle"/>
          <w:rtl/>
        </w:rPr>
        <w:t xml:space="preserve"> &lt;&lt; יור &gt;&gt; </w:t>
      </w:r>
      <w:r>
        <w:rPr>
          <w:rtl/>
        </w:rPr>
        <w:t>היו"ר שלמה קרעי:</w:t>
      </w:r>
      <w:r w:rsidRPr="00EF7A31">
        <w:rPr>
          <w:rStyle w:val="TagStyle"/>
          <w:rtl/>
        </w:rPr>
        <w:t xml:space="preserve"> &lt;&lt; יור &gt;&gt;</w:t>
      </w:r>
      <w:r>
        <w:rPr>
          <w:rtl/>
        </w:rPr>
        <w:t xml:space="preserve">   </w:t>
      </w:r>
      <w:bookmarkEnd w:id="1607"/>
    </w:p>
    <w:p w:rsidR="00EF7A31" w:rsidRDefault="00EF7A31" w:rsidP="00EF7A31">
      <w:pPr>
        <w:pStyle w:val="KeepWithNext"/>
        <w:rPr>
          <w:rtl/>
        </w:rPr>
      </w:pPr>
    </w:p>
    <w:p w:rsidR="00AB789C" w:rsidRDefault="00AB789C" w:rsidP="00AB789C">
      <w:pPr>
        <w:rPr>
          <w:rtl/>
        </w:rPr>
      </w:pPr>
      <w:bookmarkStart w:id="1608" w:name="_ETM_Q1_5405459"/>
      <w:bookmarkEnd w:id="1608"/>
      <w:r>
        <w:rPr>
          <w:rtl/>
        </w:rPr>
        <w:t xml:space="preserve">אם כבר </w:t>
      </w:r>
      <w:r w:rsidR="00EF7A31">
        <w:rPr>
          <w:rFonts w:hint="cs"/>
          <w:rtl/>
        </w:rPr>
        <w:t xml:space="preserve">תקינות </w:t>
      </w:r>
      <w:r>
        <w:rPr>
          <w:rtl/>
        </w:rPr>
        <w:t xml:space="preserve">תהליך, </w:t>
      </w:r>
      <w:r w:rsidR="00EF7A31">
        <w:rPr>
          <w:rFonts w:hint="cs"/>
          <w:rtl/>
        </w:rPr>
        <w:t xml:space="preserve">איך אפשרתם לוועדת שרים לחקיקה של ממשלה מודחת </w:t>
      </w:r>
      <w:r>
        <w:rPr>
          <w:rtl/>
        </w:rPr>
        <w:t>להתכנס השבוע ולקבל החלטות? או חוק הסדרים שעובר בצורה לא תקינה הרבה פעמים?</w:t>
      </w:r>
    </w:p>
    <w:p w:rsidR="00EF7A31" w:rsidRDefault="00EF7A31" w:rsidP="00AB789C">
      <w:pPr>
        <w:rPr>
          <w:rtl/>
        </w:rPr>
      </w:pPr>
      <w:bookmarkStart w:id="1609" w:name="_ETM_Q1_5415012"/>
      <w:bookmarkStart w:id="1610" w:name="_ETM_Q1_5415140"/>
      <w:bookmarkStart w:id="1611" w:name="_ETM_Q1_5416817"/>
      <w:bookmarkEnd w:id="1609"/>
      <w:bookmarkEnd w:id="1610"/>
      <w:bookmarkEnd w:id="1611"/>
    </w:p>
    <w:p w:rsidR="00EF7A31" w:rsidRDefault="00EF7A31" w:rsidP="00EF7A31">
      <w:pPr>
        <w:pStyle w:val="af8"/>
        <w:keepNext/>
        <w:rPr>
          <w:rtl/>
        </w:rPr>
      </w:pPr>
      <w:bookmarkStart w:id="1612" w:name="ET_yor_5763_230"/>
      <w:r w:rsidRPr="00EF7A31">
        <w:rPr>
          <w:rStyle w:val="TagStyle"/>
          <w:rtl/>
        </w:rPr>
        <w:t xml:space="preserve"> &lt;&lt; יור &gt;&gt; </w:t>
      </w:r>
      <w:r w:rsidR="005F0C69" w:rsidRPr="005F0C69">
        <w:rPr>
          <w:rtl/>
        </w:rPr>
        <w:t>משה ארבל:</w:t>
      </w:r>
      <w:r w:rsidRPr="00EF7A31">
        <w:rPr>
          <w:rStyle w:val="TagStyle"/>
          <w:rtl/>
        </w:rPr>
        <w:t xml:space="preserve"> &lt;&lt; יור &gt;&gt;</w:t>
      </w:r>
      <w:r>
        <w:rPr>
          <w:rtl/>
        </w:rPr>
        <w:t xml:space="preserve">   </w:t>
      </w:r>
      <w:bookmarkEnd w:id="1612"/>
    </w:p>
    <w:p w:rsidR="00EF7A31" w:rsidRDefault="00EF7A31" w:rsidP="00EF7A31">
      <w:pPr>
        <w:pStyle w:val="KeepWithNext"/>
        <w:rPr>
          <w:rtl/>
        </w:rPr>
      </w:pPr>
    </w:p>
    <w:p w:rsidR="00AB789C" w:rsidRDefault="00EF7A31" w:rsidP="00EF7A31">
      <w:pPr>
        <w:rPr>
          <w:rtl/>
        </w:rPr>
      </w:pPr>
      <w:bookmarkStart w:id="1613" w:name="_ETM_Q1_5417661"/>
      <w:bookmarkStart w:id="1614" w:name="_ETM_Q1_5417722"/>
      <w:bookmarkEnd w:id="1613"/>
      <w:bookmarkEnd w:id="1614"/>
      <w:r>
        <w:rPr>
          <w:rFonts w:hint="cs"/>
          <w:rtl/>
        </w:rPr>
        <w:t xml:space="preserve">או להתכנס לוועדת שרים לחקיקה עוד לפני </w:t>
      </w:r>
      <w:bookmarkStart w:id="1615" w:name="_ETM_Q1_5414500"/>
      <w:bookmarkEnd w:id="1615"/>
      <w:r>
        <w:rPr>
          <w:rFonts w:hint="cs"/>
          <w:rtl/>
        </w:rPr>
        <w:t xml:space="preserve">שהיה </w:t>
      </w:r>
      <w:r w:rsidR="00AB789C">
        <w:rPr>
          <w:rtl/>
        </w:rPr>
        <w:t>פ להצעת החוק? הצעת חוק שעוד לא פור</w:t>
      </w:r>
      <w:r>
        <w:rPr>
          <w:rFonts w:hint="cs"/>
          <w:rtl/>
        </w:rPr>
        <w:t>ס</w:t>
      </w:r>
      <w:r w:rsidR="00AB789C">
        <w:rPr>
          <w:rtl/>
        </w:rPr>
        <w:t>מה.</w:t>
      </w:r>
    </w:p>
    <w:p w:rsidR="00203644" w:rsidRDefault="00203644" w:rsidP="00EF7A31">
      <w:pPr>
        <w:rPr>
          <w:rtl/>
        </w:rPr>
      </w:pPr>
      <w:bookmarkStart w:id="1616" w:name="_ETM_Q1_5422637"/>
      <w:bookmarkStart w:id="1617" w:name="_ETM_Q1_5422729"/>
      <w:bookmarkStart w:id="1618" w:name="_ETM_Q1_5428415"/>
      <w:bookmarkEnd w:id="1616"/>
      <w:bookmarkEnd w:id="1617"/>
      <w:bookmarkEnd w:id="1618"/>
    </w:p>
    <w:p w:rsidR="00203644" w:rsidRDefault="00203644" w:rsidP="00203644">
      <w:pPr>
        <w:pStyle w:val="a5"/>
        <w:keepNext/>
        <w:rPr>
          <w:rtl/>
        </w:rPr>
      </w:pPr>
      <w:bookmarkStart w:id="1619" w:name="ET_speaker_6156_231"/>
      <w:r w:rsidRPr="00203644">
        <w:rPr>
          <w:rStyle w:val="TagStyle"/>
          <w:rtl/>
        </w:rPr>
        <w:t xml:space="preserve"> &lt;&lt; דובר &gt;&gt; </w:t>
      </w:r>
      <w:r>
        <w:rPr>
          <w:rtl/>
        </w:rPr>
        <w:t>גלעד קריב (העבודה):</w:t>
      </w:r>
      <w:r w:rsidRPr="00203644">
        <w:rPr>
          <w:rStyle w:val="TagStyle"/>
          <w:rtl/>
        </w:rPr>
        <w:t xml:space="preserve"> &lt;&lt; דובר &gt;&gt;</w:t>
      </w:r>
      <w:r>
        <w:rPr>
          <w:rtl/>
        </w:rPr>
        <w:t xml:space="preserve">   </w:t>
      </w:r>
      <w:bookmarkEnd w:id="1619"/>
    </w:p>
    <w:p w:rsidR="00203644" w:rsidRDefault="00203644" w:rsidP="00203644">
      <w:pPr>
        <w:pStyle w:val="KeepWithNext"/>
        <w:rPr>
          <w:rtl/>
        </w:rPr>
      </w:pPr>
    </w:p>
    <w:p w:rsidR="00AB789C" w:rsidRDefault="00AB789C" w:rsidP="00203644">
      <w:pPr>
        <w:rPr>
          <w:rtl/>
        </w:rPr>
      </w:pPr>
      <w:bookmarkStart w:id="1620" w:name="_ETM_Q1_5429274"/>
      <w:bookmarkStart w:id="1621" w:name="_ETM_Q1_5429386"/>
      <w:bookmarkEnd w:id="1620"/>
      <w:bookmarkEnd w:id="1621"/>
      <w:r>
        <w:rPr>
          <w:rtl/>
        </w:rPr>
        <w:t xml:space="preserve">חבר הכנסת ארבל </w:t>
      </w:r>
      <w:r w:rsidR="00203644">
        <w:rPr>
          <w:rFonts w:hint="cs"/>
          <w:rtl/>
        </w:rPr>
        <w:t xml:space="preserve">אני מזכיר לך שהיה דיון בוועדה המסדרת על ההצעה </w:t>
      </w:r>
      <w:bookmarkStart w:id="1622" w:name="_ETM_Q1_5430787"/>
      <w:bookmarkEnd w:id="1622"/>
      <w:r w:rsidR="00203644">
        <w:rPr>
          <w:rFonts w:hint="cs"/>
          <w:rtl/>
        </w:rPr>
        <w:t xml:space="preserve">שלכם </w:t>
      </w:r>
      <w:r>
        <w:rPr>
          <w:rtl/>
        </w:rPr>
        <w:t xml:space="preserve">לפני שהיה לה פ. קיבלנו שם את דברי ההסבר </w:t>
      </w:r>
      <w:r w:rsidR="00203644">
        <w:rPr>
          <w:rFonts w:hint="cs"/>
          <w:rtl/>
        </w:rPr>
        <w:t xml:space="preserve">בלי נוסח </w:t>
      </w:r>
      <w:r>
        <w:rPr>
          <w:rtl/>
        </w:rPr>
        <w:t>החוק.</w:t>
      </w:r>
      <w:r w:rsidR="00203644">
        <w:rPr>
          <w:rFonts w:hint="cs"/>
          <w:rtl/>
        </w:rPr>
        <w:t xml:space="preserve"> אז זה מה שמטריד אותך, ועדת השרים לחקיקה.</w:t>
      </w:r>
    </w:p>
    <w:p w:rsidR="00203644" w:rsidRDefault="00203644" w:rsidP="00203644">
      <w:pPr>
        <w:rPr>
          <w:rtl/>
        </w:rPr>
      </w:pPr>
      <w:bookmarkStart w:id="1623" w:name="_ETM_Q1_5436464"/>
      <w:bookmarkStart w:id="1624" w:name="_ETM_Q1_5436561"/>
      <w:bookmarkEnd w:id="1623"/>
      <w:bookmarkEnd w:id="1624"/>
    </w:p>
    <w:p w:rsidR="00203644" w:rsidRDefault="00203644" w:rsidP="00203644">
      <w:pPr>
        <w:pStyle w:val="af8"/>
        <w:keepNext/>
        <w:rPr>
          <w:rtl/>
        </w:rPr>
      </w:pPr>
      <w:bookmarkStart w:id="1625" w:name="ET_yor_5802_232"/>
      <w:r w:rsidRPr="00203644">
        <w:rPr>
          <w:rStyle w:val="TagStyle"/>
          <w:rtl/>
        </w:rPr>
        <w:t xml:space="preserve"> &lt;&lt; יור &gt;&gt; </w:t>
      </w:r>
      <w:r>
        <w:rPr>
          <w:rtl/>
        </w:rPr>
        <w:t>היו"ר שלמה קרעי:</w:t>
      </w:r>
      <w:r w:rsidRPr="00203644">
        <w:rPr>
          <w:rStyle w:val="TagStyle"/>
          <w:rtl/>
        </w:rPr>
        <w:t xml:space="preserve"> &lt;&lt; יור &gt;&gt;</w:t>
      </w:r>
      <w:r>
        <w:rPr>
          <w:rtl/>
        </w:rPr>
        <w:t xml:space="preserve">   </w:t>
      </w:r>
      <w:bookmarkEnd w:id="1625"/>
    </w:p>
    <w:p w:rsidR="00203644" w:rsidRDefault="00203644" w:rsidP="00203644">
      <w:pPr>
        <w:pStyle w:val="KeepWithNext"/>
        <w:rPr>
          <w:rtl/>
        </w:rPr>
      </w:pPr>
    </w:p>
    <w:p w:rsidR="00AB789C" w:rsidRDefault="00203644" w:rsidP="00203644">
      <w:pPr>
        <w:rPr>
          <w:rtl/>
        </w:rPr>
      </w:pPr>
      <w:bookmarkStart w:id="1626" w:name="_ETM_Q1_5437778"/>
      <w:bookmarkEnd w:id="1626"/>
      <w:r>
        <w:rPr>
          <w:rFonts w:hint="cs"/>
          <w:rtl/>
        </w:rPr>
        <w:t xml:space="preserve">אני מציע שהייעוץ המשפטי לכנסת שיושב פה לידי, </w:t>
      </w:r>
      <w:bookmarkStart w:id="1627" w:name="_ETM_Q1_5440047"/>
      <w:bookmarkEnd w:id="1627"/>
      <w:r w:rsidR="00AB789C">
        <w:rPr>
          <w:rtl/>
        </w:rPr>
        <w:t>הם ישמרו על תקינות ההליך כאן ב</w:t>
      </w:r>
      <w:r>
        <w:rPr>
          <w:rFonts w:hint="cs"/>
          <w:rtl/>
        </w:rPr>
        <w:t>ו</w:t>
      </w:r>
      <w:r w:rsidR="00AB789C">
        <w:rPr>
          <w:rtl/>
        </w:rPr>
        <w:t>ועדה.</w:t>
      </w:r>
    </w:p>
    <w:p w:rsidR="00203644" w:rsidRDefault="00203644" w:rsidP="00203644">
      <w:pPr>
        <w:rPr>
          <w:rtl/>
        </w:rPr>
      </w:pPr>
      <w:bookmarkStart w:id="1628" w:name="_ETM_Q1_5443736"/>
      <w:bookmarkStart w:id="1629" w:name="_ETM_Q1_5443841"/>
      <w:bookmarkEnd w:id="1628"/>
      <w:bookmarkEnd w:id="1629"/>
    </w:p>
    <w:p w:rsidR="00203644" w:rsidRDefault="00203644" w:rsidP="00203644">
      <w:pPr>
        <w:pStyle w:val="-"/>
        <w:keepNext/>
        <w:rPr>
          <w:rtl/>
        </w:rPr>
      </w:pPr>
      <w:bookmarkStart w:id="1630" w:name="ET_speakercontinue_6156_233"/>
      <w:r w:rsidRPr="00203644">
        <w:rPr>
          <w:rStyle w:val="TagStyle"/>
          <w:rtl/>
        </w:rPr>
        <w:t xml:space="preserve"> &lt;&lt; דובר_המשך &gt;&gt; </w:t>
      </w:r>
      <w:r>
        <w:rPr>
          <w:rtl/>
        </w:rPr>
        <w:t>גלעד קריב (העבודה):</w:t>
      </w:r>
      <w:r w:rsidRPr="00203644">
        <w:rPr>
          <w:rStyle w:val="TagStyle"/>
          <w:rtl/>
        </w:rPr>
        <w:t xml:space="preserve"> &lt;&lt; דובר_המשך &gt;&gt;</w:t>
      </w:r>
      <w:r>
        <w:rPr>
          <w:rtl/>
        </w:rPr>
        <w:t xml:space="preserve">   </w:t>
      </w:r>
      <w:bookmarkEnd w:id="1630"/>
    </w:p>
    <w:p w:rsidR="00203644" w:rsidRDefault="00203644" w:rsidP="00203644">
      <w:pPr>
        <w:pStyle w:val="KeepWithNext"/>
        <w:rPr>
          <w:rtl/>
        </w:rPr>
      </w:pPr>
    </w:p>
    <w:p w:rsidR="00AB789C" w:rsidRDefault="00203644" w:rsidP="00203644">
      <w:pPr>
        <w:rPr>
          <w:rtl/>
        </w:rPr>
      </w:pPr>
      <w:bookmarkStart w:id="1631" w:name="_ETM_Q1_5444938"/>
      <w:bookmarkEnd w:id="1631"/>
      <w:r>
        <w:rPr>
          <w:rFonts w:hint="cs"/>
          <w:rtl/>
        </w:rPr>
        <w:t xml:space="preserve">יושב-ראש הוועדה, </w:t>
      </w:r>
      <w:r w:rsidR="00AB789C">
        <w:rPr>
          <w:rtl/>
        </w:rPr>
        <w:t>יש סיבה שהמשפטנים מטעם הרשות המבצעת לא יכולים לחוות דעתם? יש פה מסורת איתנה בבית הזה.</w:t>
      </w:r>
    </w:p>
    <w:p w:rsidR="00203644" w:rsidRDefault="00203644" w:rsidP="00203644">
      <w:pPr>
        <w:rPr>
          <w:rtl/>
        </w:rPr>
      </w:pPr>
      <w:bookmarkStart w:id="1632" w:name="_ETM_Q1_5458359"/>
      <w:bookmarkStart w:id="1633" w:name="_ETM_Q1_5458465"/>
      <w:bookmarkEnd w:id="1632"/>
      <w:bookmarkEnd w:id="1633"/>
    </w:p>
    <w:p w:rsidR="00203644" w:rsidRDefault="00203644" w:rsidP="00203644">
      <w:pPr>
        <w:pStyle w:val="af8"/>
        <w:keepNext/>
        <w:rPr>
          <w:rtl/>
        </w:rPr>
      </w:pPr>
      <w:bookmarkStart w:id="1634" w:name="ET_yor_5802_234"/>
      <w:r w:rsidRPr="00203644">
        <w:rPr>
          <w:rStyle w:val="TagStyle"/>
          <w:rtl/>
        </w:rPr>
        <w:t xml:space="preserve"> &lt;&lt; יור &gt;&gt; </w:t>
      </w:r>
      <w:r>
        <w:rPr>
          <w:rtl/>
        </w:rPr>
        <w:t>היו"ר שלמה קרעי:</w:t>
      </w:r>
      <w:r w:rsidRPr="00203644">
        <w:rPr>
          <w:rStyle w:val="TagStyle"/>
          <w:rtl/>
        </w:rPr>
        <w:t xml:space="preserve"> &lt;&lt; יור &gt;&gt;</w:t>
      </w:r>
      <w:r>
        <w:rPr>
          <w:rtl/>
        </w:rPr>
        <w:t xml:space="preserve">   </w:t>
      </w:r>
      <w:bookmarkEnd w:id="1634"/>
    </w:p>
    <w:p w:rsidR="00203644" w:rsidRDefault="00203644" w:rsidP="00203644">
      <w:pPr>
        <w:pStyle w:val="KeepWithNext"/>
        <w:rPr>
          <w:rtl/>
        </w:rPr>
      </w:pPr>
    </w:p>
    <w:p w:rsidR="00AB789C" w:rsidRDefault="00AB789C" w:rsidP="00203644">
      <w:pPr>
        <w:rPr>
          <w:rtl/>
        </w:rPr>
      </w:pPr>
      <w:bookmarkStart w:id="1635" w:name="_ETM_Q1_5459498"/>
      <w:bookmarkEnd w:id="1635"/>
      <w:r>
        <w:rPr>
          <w:rtl/>
        </w:rPr>
        <w:t>יש סיבה לכך שאתה מנסה לסתום לי את</w:t>
      </w:r>
      <w:r w:rsidR="00203644">
        <w:rPr>
          <w:rFonts w:hint="cs"/>
          <w:rtl/>
        </w:rPr>
        <w:t xml:space="preserve"> </w:t>
      </w:r>
      <w:r>
        <w:rPr>
          <w:rtl/>
        </w:rPr>
        <w:t>הפה</w:t>
      </w:r>
      <w:r w:rsidR="00203644">
        <w:rPr>
          <w:rFonts w:hint="cs"/>
          <w:rtl/>
        </w:rPr>
        <w:t xml:space="preserve"> ולא לומר מה שאני חושב כהערה לדברים של המשנה ליועצת המשפטית</w:t>
      </w:r>
      <w:r>
        <w:rPr>
          <w:rtl/>
        </w:rPr>
        <w:t>?</w:t>
      </w:r>
    </w:p>
    <w:p w:rsidR="00203644" w:rsidRDefault="00203644" w:rsidP="00203644">
      <w:pPr>
        <w:rPr>
          <w:rtl/>
        </w:rPr>
      </w:pPr>
      <w:bookmarkStart w:id="1636" w:name="_ETM_Q1_5470858"/>
      <w:bookmarkStart w:id="1637" w:name="_ETM_Q1_5470953"/>
      <w:bookmarkEnd w:id="1636"/>
      <w:bookmarkEnd w:id="1637"/>
    </w:p>
    <w:p w:rsidR="00203644" w:rsidRDefault="00203644" w:rsidP="00203644">
      <w:pPr>
        <w:pStyle w:val="-"/>
        <w:keepNext/>
        <w:rPr>
          <w:rtl/>
        </w:rPr>
      </w:pPr>
      <w:bookmarkStart w:id="1638" w:name="ET_speakercontinue_6156_235"/>
      <w:r w:rsidRPr="00203644">
        <w:rPr>
          <w:rStyle w:val="TagStyle"/>
          <w:rtl/>
        </w:rPr>
        <w:t xml:space="preserve"> &lt;&lt; דובר_המשך &gt;&gt; </w:t>
      </w:r>
      <w:r>
        <w:rPr>
          <w:rtl/>
        </w:rPr>
        <w:t>גלעד קריב (העבודה):</w:t>
      </w:r>
      <w:r w:rsidRPr="00203644">
        <w:rPr>
          <w:rStyle w:val="TagStyle"/>
          <w:rtl/>
        </w:rPr>
        <w:t xml:space="preserve"> &lt;&lt; דובר_המשך &gt;&gt;</w:t>
      </w:r>
      <w:r>
        <w:rPr>
          <w:rtl/>
        </w:rPr>
        <w:t xml:space="preserve">   </w:t>
      </w:r>
      <w:bookmarkEnd w:id="1638"/>
    </w:p>
    <w:p w:rsidR="00203644" w:rsidRDefault="00203644" w:rsidP="00203644">
      <w:pPr>
        <w:pStyle w:val="KeepWithNext"/>
        <w:rPr>
          <w:rtl/>
        </w:rPr>
      </w:pPr>
    </w:p>
    <w:p w:rsidR="00AB789C" w:rsidRDefault="00AB789C" w:rsidP="00AB789C">
      <w:pPr>
        <w:rPr>
          <w:rtl/>
        </w:rPr>
      </w:pPr>
      <w:bookmarkStart w:id="1639" w:name="_ETM_Q1_5472405"/>
      <w:bookmarkEnd w:id="1639"/>
      <w:r>
        <w:rPr>
          <w:rtl/>
        </w:rPr>
        <w:t>מותר בק</w:t>
      </w:r>
      <w:r w:rsidR="00203644">
        <w:rPr>
          <w:rFonts w:hint="cs"/>
          <w:rtl/>
        </w:rPr>
        <w:t>ר</w:t>
      </w:r>
      <w:r>
        <w:rPr>
          <w:rtl/>
        </w:rPr>
        <w:t xml:space="preserve">יאת בינים. אני שואל את אדוני היושב-ראש מה הפסול </w:t>
      </w:r>
      <w:r w:rsidR="00203644">
        <w:rPr>
          <w:rFonts w:hint="cs"/>
          <w:rtl/>
        </w:rPr>
        <w:t xml:space="preserve">שחברי הכנסת ישמעו גם עמדה מטעם הייעוץ המשפטי </w:t>
      </w:r>
      <w:r>
        <w:rPr>
          <w:rtl/>
        </w:rPr>
        <w:t>לממשלה שמחווה כמעט בכל דיון חוקתי את עמדתו</w:t>
      </w:r>
      <w:r w:rsidR="00203644">
        <w:rPr>
          <w:rFonts w:hint="cs"/>
          <w:rtl/>
        </w:rPr>
        <w:t xml:space="preserve"> ביריעה רחבה של סוגיות</w:t>
      </w:r>
      <w:r>
        <w:rPr>
          <w:rtl/>
        </w:rPr>
        <w:t>? מה קרה שנשמע עמדתו בנושא הזה?</w:t>
      </w:r>
    </w:p>
    <w:p w:rsidR="00203644" w:rsidRDefault="00203644" w:rsidP="00AB789C">
      <w:pPr>
        <w:rPr>
          <w:rtl/>
        </w:rPr>
      </w:pPr>
    </w:p>
    <w:p w:rsidR="00203644" w:rsidRDefault="00203644" w:rsidP="00203644">
      <w:pPr>
        <w:pStyle w:val="af8"/>
        <w:keepNext/>
        <w:rPr>
          <w:rtl/>
        </w:rPr>
      </w:pPr>
      <w:bookmarkStart w:id="1640" w:name="ET_yor_5802_236"/>
      <w:r w:rsidRPr="00203644">
        <w:rPr>
          <w:rStyle w:val="TagStyle"/>
          <w:rtl/>
        </w:rPr>
        <w:t xml:space="preserve"> &lt;&lt; יור &gt;&gt; </w:t>
      </w:r>
      <w:r>
        <w:rPr>
          <w:rtl/>
        </w:rPr>
        <w:t>היו"ר שלמה קרעי:</w:t>
      </w:r>
      <w:r w:rsidRPr="00203644">
        <w:rPr>
          <w:rStyle w:val="TagStyle"/>
          <w:rtl/>
        </w:rPr>
        <w:t xml:space="preserve"> &lt;&lt; יור &gt;&gt;</w:t>
      </w:r>
      <w:r>
        <w:rPr>
          <w:rtl/>
        </w:rPr>
        <w:t xml:space="preserve">   </w:t>
      </w:r>
      <w:bookmarkEnd w:id="1640"/>
    </w:p>
    <w:p w:rsidR="00203644" w:rsidRDefault="00203644" w:rsidP="00203644">
      <w:pPr>
        <w:pStyle w:val="KeepWithNext"/>
        <w:rPr>
          <w:rtl/>
        </w:rPr>
      </w:pPr>
    </w:p>
    <w:p w:rsidR="00566ACF" w:rsidRDefault="00203644" w:rsidP="00566ACF">
      <w:pPr>
        <w:rPr>
          <w:rtl/>
        </w:rPr>
      </w:pPr>
      <w:r>
        <w:rPr>
          <w:rFonts w:hint="cs"/>
          <w:rtl/>
        </w:rPr>
        <w:t xml:space="preserve">הייעוץ </w:t>
      </w:r>
      <w:r w:rsidR="00566ACF">
        <w:rPr>
          <w:rFonts w:hint="cs"/>
          <w:rtl/>
        </w:rPr>
        <w:t>המשפטי לממשלה יכול לחוות דעתו על החוק ומהותו. לא על</w:t>
      </w:r>
      <w:r w:rsidR="00AB789C">
        <w:rPr>
          <w:rtl/>
        </w:rPr>
        <w:t xml:space="preserve"> תקינות ההליך. </w:t>
      </w:r>
    </w:p>
    <w:p w:rsidR="00566ACF" w:rsidRDefault="00566ACF" w:rsidP="00566ACF">
      <w:pPr>
        <w:rPr>
          <w:rtl/>
        </w:rPr>
      </w:pPr>
    </w:p>
    <w:p w:rsidR="00566ACF" w:rsidRDefault="00566ACF" w:rsidP="00566ACF">
      <w:pPr>
        <w:pStyle w:val="a5"/>
        <w:keepNext/>
        <w:rPr>
          <w:rtl/>
        </w:rPr>
      </w:pPr>
      <w:bookmarkStart w:id="1641" w:name="ET_speaker_6156_237"/>
      <w:r w:rsidRPr="00566ACF">
        <w:rPr>
          <w:rStyle w:val="TagStyle"/>
          <w:rtl/>
        </w:rPr>
        <w:t xml:space="preserve"> &lt;&lt; דובר &gt;&gt; </w:t>
      </w:r>
      <w:r>
        <w:rPr>
          <w:rtl/>
        </w:rPr>
        <w:t>גלעד קריב (העבודה):</w:t>
      </w:r>
      <w:r w:rsidRPr="00566ACF">
        <w:rPr>
          <w:rStyle w:val="TagStyle"/>
          <w:rtl/>
        </w:rPr>
        <w:t xml:space="preserve"> &lt;&lt; דובר &gt;&gt;</w:t>
      </w:r>
      <w:r>
        <w:rPr>
          <w:rtl/>
        </w:rPr>
        <w:t xml:space="preserve">   </w:t>
      </w:r>
      <w:bookmarkEnd w:id="1641"/>
    </w:p>
    <w:p w:rsidR="00566ACF" w:rsidRDefault="00566ACF" w:rsidP="00566ACF">
      <w:pPr>
        <w:pStyle w:val="KeepWithNext"/>
        <w:rPr>
          <w:rtl/>
        </w:rPr>
      </w:pPr>
    </w:p>
    <w:p w:rsidR="00566ACF" w:rsidRDefault="00566ACF" w:rsidP="00566ACF">
      <w:pPr>
        <w:rPr>
          <w:rtl/>
        </w:rPr>
      </w:pPr>
      <w:r>
        <w:rPr>
          <w:rFonts w:hint="cs"/>
          <w:rtl/>
        </w:rPr>
        <w:t>איפה זה נאמר?</w:t>
      </w:r>
    </w:p>
    <w:p w:rsidR="00566ACF" w:rsidRDefault="00566ACF" w:rsidP="00566ACF">
      <w:pPr>
        <w:rPr>
          <w:rtl/>
        </w:rPr>
      </w:pPr>
    </w:p>
    <w:p w:rsidR="00566ACF" w:rsidRDefault="00566ACF" w:rsidP="00566ACF">
      <w:pPr>
        <w:pStyle w:val="af8"/>
        <w:keepNext/>
        <w:rPr>
          <w:rtl/>
        </w:rPr>
      </w:pPr>
      <w:bookmarkStart w:id="1642" w:name="ET_yor_5802_238"/>
      <w:r w:rsidRPr="00566ACF">
        <w:rPr>
          <w:rStyle w:val="TagStyle"/>
          <w:rtl/>
        </w:rPr>
        <w:t xml:space="preserve"> &lt;&lt; יור &gt;&gt; </w:t>
      </w:r>
      <w:r>
        <w:rPr>
          <w:rtl/>
        </w:rPr>
        <w:t>היו"ר שלמה קרעי:</w:t>
      </w:r>
      <w:r w:rsidRPr="00566ACF">
        <w:rPr>
          <w:rStyle w:val="TagStyle"/>
          <w:rtl/>
        </w:rPr>
        <w:t xml:space="preserve"> &lt;&lt; יור &gt;&gt;</w:t>
      </w:r>
      <w:r>
        <w:rPr>
          <w:rtl/>
        </w:rPr>
        <w:t xml:space="preserve">   </w:t>
      </w:r>
      <w:bookmarkEnd w:id="1642"/>
    </w:p>
    <w:p w:rsidR="00566ACF" w:rsidRDefault="00566ACF" w:rsidP="00566ACF">
      <w:pPr>
        <w:pStyle w:val="KeepWithNext"/>
        <w:rPr>
          <w:rtl/>
        </w:rPr>
      </w:pPr>
    </w:p>
    <w:p w:rsidR="00AB789C" w:rsidRDefault="00AB789C" w:rsidP="00566ACF">
      <w:pPr>
        <w:rPr>
          <w:rtl/>
        </w:rPr>
      </w:pPr>
      <w:r>
        <w:rPr>
          <w:rtl/>
        </w:rPr>
        <w:t>כך אני רוצה שיהיה ב</w:t>
      </w:r>
      <w:r w:rsidR="00566ACF">
        <w:rPr>
          <w:rFonts w:hint="cs"/>
          <w:rtl/>
        </w:rPr>
        <w:t>ו</w:t>
      </w:r>
      <w:r>
        <w:rPr>
          <w:rtl/>
        </w:rPr>
        <w:t xml:space="preserve">ועדה שלי. </w:t>
      </w:r>
      <w:r w:rsidR="00566ACF">
        <w:rPr>
          <w:rFonts w:hint="cs"/>
          <w:rtl/>
        </w:rPr>
        <w:t xml:space="preserve">בוועדה שלך שתהיה עוד 40 </w:t>
      </w:r>
      <w:bookmarkStart w:id="1643" w:name="_ETM_Q1_5495021"/>
      <w:bookmarkEnd w:id="1643"/>
      <w:r w:rsidR="00566ACF">
        <w:rPr>
          <w:rFonts w:hint="cs"/>
          <w:rtl/>
        </w:rPr>
        <w:t xml:space="preserve">שנה בעז"ה, </w:t>
      </w:r>
      <w:r>
        <w:rPr>
          <w:rtl/>
        </w:rPr>
        <w:t>יהיה משהו אחר.</w:t>
      </w:r>
    </w:p>
    <w:p w:rsidR="00566ACF" w:rsidRDefault="00566ACF" w:rsidP="00566ACF">
      <w:pPr>
        <w:rPr>
          <w:rtl/>
        </w:rPr>
      </w:pPr>
      <w:bookmarkStart w:id="1644" w:name="_ETM_Q1_5498342"/>
      <w:bookmarkStart w:id="1645" w:name="_ETM_Q1_5498462"/>
      <w:bookmarkEnd w:id="1644"/>
      <w:bookmarkEnd w:id="1645"/>
    </w:p>
    <w:p w:rsidR="00566ACF" w:rsidRDefault="00566ACF" w:rsidP="00566ACF">
      <w:pPr>
        <w:rPr>
          <w:rtl/>
        </w:rPr>
      </w:pPr>
      <w:bookmarkStart w:id="1646" w:name="_ETM_Q1_5499398"/>
      <w:bookmarkStart w:id="1647" w:name="_ETM_Q1_5499503"/>
      <w:bookmarkEnd w:id="1646"/>
      <w:bookmarkEnd w:id="1647"/>
    </w:p>
    <w:p w:rsidR="00566ACF" w:rsidRDefault="00566ACF" w:rsidP="00566ACF">
      <w:pPr>
        <w:pStyle w:val="-"/>
        <w:keepNext/>
        <w:rPr>
          <w:rtl/>
        </w:rPr>
      </w:pPr>
      <w:bookmarkStart w:id="1648" w:name="ET_speakercontinue_6156_239"/>
      <w:r w:rsidRPr="00566ACF">
        <w:rPr>
          <w:rStyle w:val="TagStyle"/>
          <w:rtl/>
        </w:rPr>
        <w:t xml:space="preserve"> &lt;&lt; דובר_המשך &gt;&gt; </w:t>
      </w:r>
      <w:r>
        <w:rPr>
          <w:rtl/>
        </w:rPr>
        <w:t>גלעד קריב (העבודה):</w:t>
      </w:r>
      <w:r w:rsidRPr="00566ACF">
        <w:rPr>
          <w:rStyle w:val="TagStyle"/>
          <w:rtl/>
        </w:rPr>
        <w:t xml:space="preserve"> &lt;&lt; דובר_המשך &gt;&gt;</w:t>
      </w:r>
      <w:r>
        <w:rPr>
          <w:rtl/>
        </w:rPr>
        <w:t xml:space="preserve">   </w:t>
      </w:r>
      <w:bookmarkEnd w:id="1648"/>
    </w:p>
    <w:p w:rsidR="00566ACF" w:rsidRDefault="00566ACF" w:rsidP="00566ACF">
      <w:pPr>
        <w:pStyle w:val="KeepWithNext"/>
        <w:rPr>
          <w:rtl/>
        </w:rPr>
      </w:pPr>
    </w:p>
    <w:p w:rsidR="00AB789C" w:rsidRDefault="00566ACF" w:rsidP="00AB789C">
      <w:pPr>
        <w:rPr>
          <w:rtl/>
        </w:rPr>
      </w:pPr>
      <w:bookmarkStart w:id="1649" w:name="_ETM_Q1_5500318"/>
      <w:bookmarkEnd w:id="1649"/>
      <w:r>
        <w:rPr>
          <w:rtl/>
        </w:rPr>
        <w:t>אל</w:t>
      </w:r>
      <w:r w:rsidR="00AB789C">
        <w:rPr>
          <w:rtl/>
        </w:rPr>
        <w:t xml:space="preserve"> תדאג. לא 40 שנה. </w:t>
      </w:r>
      <w:r>
        <w:rPr>
          <w:rFonts w:hint="cs"/>
          <w:rtl/>
        </w:rPr>
        <w:t xml:space="preserve">הרבה יותר מהר ממה שאתה חושב </w:t>
      </w:r>
      <w:r w:rsidR="00AB789C">
        <w:rPr>
          <w:rtl/>
        </w:rPr>
        <w:t>בקצב ההתנהגות</w:t>
      </w:r>
      <w:r>
        <w:rPr>
          <w:rFonts w:hint="cs"/>
          <w:rtl/>
        </w:rPr>
        <w:t xml:space="preserve"> שלך</w:t>
      </w:r>
      <w:r w:rsidR="00AB789C">
        <w:rPr>
          <w:rtl/>
        </w:rPr>
        <w:t>.</w:t>
      </w:r>
    </w:p>
    <w:p w:rsidR="00566ACF" w:rsidRDefault="00566ACF" w:rsidP="00AB789C">
      <w:pPr>
        <w:rPr>
          <w:rtl/>
        </w:rPr>
      </w:pPr>
      <w:bookmarkStart w:id="1650" w:name="_ETM_Q1_5501430"/>
      <w:bookmarkStart w:id="1651" w:name="_ETM_Q1_5501525"/>
      <w:bookmarkStart w:id="1652" w:name="_ETM_Q1_5502929"/>
      <w:bookmarkEnd w:id="1650"/>
      <w:bookmarkEnd w:id="1651"/>
      <w:bookmarkEnd w:id="1652"/>
    </w:p>
    <w:p w:rsidR="00566ACF" w:rsidRDefault="00566ACF" w:rsidP="00566ACF">
      <w:pPr>
        <w:pStyle w:val="a5"/>
        <w:keepNext/>
        <w:rPr>
          <w:rtl/>
        </w:rPr>
      </w:pPr>
      <w:bookmarkStart w:id="1653" w:name="ET_speaker_6157_240"/>
      <w:r w:rsidRPr="00566ACF">
        <w:rPr>
          <w:rStyle w:val="TagStyle"/>
          <w:rtl/>
        </w:rPr>
        <w:t xml:space="preserve"> &lt;&lt; דובר &gt;&gt; </w:t>
      </w:r>
      <w:r>
        <w:rPr>
          <w:rtl/>
        </w:rPr>
        <w:t>שמחה רוטמן (הציונות הדתית):</w:t>
      </w:r>
      <w:r w:rsidRPr="00566ACF">
        <w:rPr>
          <w:rStyle w:val="TagStyle"/>
          <w:rtl/>
        </w:rPr>
        <w:t xml:space="preserve"> &lt;&lt; דובר &gt;&gt;</w:t>
      </w:r>
      <w:r>
        <w:rPr>
          <w:rtl/>
        </w:rPr>
        <w:t xml:space="preserve">   </w:t>
      </w:r>
      <w:bookmarkEnd w:id="1653"/>
    </w:p>
    <w:p w:rsidR="00566ACF" w:rsidRDefault="00566ACF" w:rsidP="00566ACF">
      <w:pPr>
        <w:pStyle w:val="KeepWithNext"/>
        <w:rPr>
          <w:rtl/>
        </w:rPr>
      </w:pPr>
    </w:p>
    <w:p w:rsidR="00AB789C" w:rsidRDefault="00AB789C" w:rsidP="00566ACF">
      <w:pPr>
        <w:rPr>
          <w:rtl/>
        </w:rPr>
      </w:pPr>
      <w:bookmarkStart w:id="1654" w:name="_ETM_Q1_5503710"/>
      <w:bookmarkStart w:id="1655" w:name="_ETM_Q1_5503800"/>
      <w:bookmarkEnd w:id="1654"/>
      <w:bookmarkEnd w:id="1655"/>
      <w:r>
        <w:rPr>
          <w:rtl/>
        </w:rPr>
        <w:t xml:space="preserve">יהיו בעינינו </w:t>
      </w:r>
      <w:r w:rsidR="00566ACF">
        <w:rPr>
          <w:rFonts w:hint="cs"/>
          <w:rtl/>
        </w:rPr>
        <w:t>כ</w:t>
      </w:r>
      <w:r>
        <w:rPr>
          <w:rtl/>
        </w:rPr>
        <w:t>ימים אחדים.</w:t>
      </w:r>
    </w:p>
    <w:p w:rsidR="00566ACF" w:rsidRDefault="00566ACF" w:rsidP="00566ACF">
      <w:pPr>
        <w:rPr>
          <w:rtl/>
        </w:rPr>
      </w:pPr>
      <w:bookmarkStart w:id="1656" w:name="_ETM_Q1_5507593"/>
      <w:bookmarkStart w:id="1657" w:name="_ETM_Q1_5507685"/>
      <w:bookmarkStart w:id="1658" w:name="_ETM_Q1_5514543"/>
      <w:bookmarkStart w:id="1659" w:name="_ETM_Q1_5514728"/>
      <w:bookmarkStart w:id="1660" w:name="_ETM_Q1_5513795"/>
      <w:bookmarkEnd w:id="1656"/>
      <w:bookmarkEnd w:id="1657"/>
      <w:bookmarkEnd w:id="1658"/>
      <w:bookmarkEnd w:id="1659"/>
      <w:bookmarkEnd w:id="1660"/>
    </w:p>
    <w:p w:rsidR="00566ACF" w:rsidRDefault="00566ACF" w:rsidP="00566ACF">
      <w:pPr>
        <w:pStyle w:val="afb"/>
        <w:keepNext/>
        <w:rPr>
          <w:rtl/>
        </w:rPr>
      </w:pPr>
      <w:bookmarkStart w:id="1661" w:name="ET_guest_899212_241"/>
      <w:r w:rsidRPr="00566ACF">
        <w:rPr>
          <w:rStyle w:val="TagStyle"/>
          <w:rtl/>
        </w:rPr>
        <w:t xml:space="preserve"> &lt;&lt; אורח &gt;&gt; </w:t>
      </w:r>
      <w:r>
        <w:rPr>
          <w:rtl/>
        </w:rPr>
        <w:t>אביטל סומפולינסקי:</w:t>
      </w:r>
      <w:r w:rsidRPr="00566ACF">
        <w:rPr>
          <w:rStyle w:val="TagStyle"/>
          <w:rtl/>
        </w:rPr>
        <w:t xml:space="preserve"> &lt;&lt; אורח &gt;&gt;</w:t>
      </w:r>
      <w:r>
        <w:rPr>
          <w:rtl/>
        </w:rPr>
        <w:t xml:space="preserve">   </w:t>
      </w:r>
      <w:bookmarkEnd w:id="1661"/>
    </w:p>
    <w:p w:rsidR="00566ACF" w:rsidRDefault="00566ACF" w:rsidP="00566ACF">
      <w:pPr>
        <w:pStyle w:val="KeepWithNext"/>
        <w:rPr>
          <w:rtl/>
        </w:rPr>
      </w:pPr>
    </w:p>
    <w:p w:rsidR="00AB789C" w:rsidRDefault="00AB789C" w:rsidP="00566ACF">
      <w:pPr>
        <w:rPr>
          <w:rtl/>
        </w:rPr>
      </w:pPr>
      <w:bookmarkStart w:id="1662" w:name="_ETM_Q1_5514443"/>
      <w:bookmarkStart w:id="1663" w:name="_ETM_Q1_5514534"/>
      <w:bookmarkEnd w:id="1662"/>
      <w:bookmarkEnd w:id="1663"/>
      <w:r>
        <w:rPr>
          <w:rtl/>
        </w:rPr>
        <w:t>אני חושבת שהשאלה לשם מה נועדה הסמכות המכוננת ומה הגב</w:t>
      </w:r>
      <w:r w:rsidR="00566ACF">
        <w:rPr>
          <w:rFonts w:hint="cs"/>
          <w:rtl/>
        </w:rPr>
        <w:t>ו</w:t>
      </w:r>
      <w:r>
        <w:rPr>
          <w:rtl/>
        </w:rPr>
        <w:t xml:space="preserve">לות של הסמכות המכוננת לא נוגעת רק לתהליך </w:t>
      </w:r>
      <w:bookmarkStart w:id="1664" w:name="_ETM_Q1_5522341"/>
      <w:bookmarkEnd w:id="1664"/>
      <w:r w:rsidR="00566ACF">
        <w:rPr>
          <w:rFonts w:hint="cs"/>
          <w:rtl/>
        </w:rPr>
        <w:t xml:space="preserve">של </w:t>
      </w:r>
      <w:r>
        <w:rPr>
          <w:rtl/>
        </w:rPr>
        <w:t xml:space="preserve">הליך החקיקה. היא הרבה יותר רחבה. כאשר הכנסת </w:t>
      </w:r>
      <w:r w:rsidR="00566ACF">
        <w:rPr>
          <w:rFonts w:hint="cs"/>
          <w:rtl/>
        </w:rPr>
        <w:t xml:space="preserve">למשל </w:t>
      </w:r>
      <w:r>
        <w:rPr>
          <w:rtl/>
        </w:rPr>
        <w:t xml:space="preserve">שינתה את כללי האי אמון והפכה את זה מאי אמון רגיל לקונסטרוקטיבי </w:t>
      </w:r>
      <w:r w:rsidR="00566ACF">
        <w:rPr>
          <w:rFonts w:hint="cs"/>
          <w:rtl/>
        </w:rPr>
        <w:t>ו</w:t>
      </w:r>
      <w:r>
        <w:rPr>
          <w:rtl/>
        </w:rPr>
        <w:t xml:space="preserve">שינתה </w:t>
      </w:r>
      <w:r w:rsidR="00566ACF">
        <w:rPr>
          <w:rFonts w:hint="cs"/>
          <w:rtl/>
        </w:rPr>
        <w:t xml:space="preserve">את מערכת היחסים בין הרוב למיעוט ועלתה השאלה אם אפשר לעשות זאת באותה כנסת </w:t>
      </w:r>
      <w:r>
        <w:rPr>
          <w:rtl/>
        </w:rPr>
        <w:t>או ב</w:t>
      </w:r>
      <w:r w:rsidR="00566ACF">
        <w:rPr>
          <w:rFonts w:hint="cs"/>
          <w:rtl/>
        </w:rPr>
        <w:t>כנסת</w:t>
      </w:r>
      <w:r>
        <w:rPr>
          <w:rtl/>
        </w:rPr>
        <w:t xml:space="preserve"> אחרת, אלה מסוג השאלות שאנו שואלים </w:t>
      </w:r>
      <w:r w:rsidR="00566ACF">
        <w:rPr>
          <w:rFonts w:hint="cs"/>
          <w:rtl/>
        </w:rPr>
        <w:t xml:space="preserve">באיזה אופן אפשר להפעיל </w:t>
      </w:r>
      <w:bookmarkStart w:id="1665" w:name="_ETM_Q1_5543959"/>
      <w:bookmarkEnd w:id="1665"/>
      <w:r w:rsidR="00566ACF">
        <w:rPr>
          <w:rFonts w:hint="cs"/>
          <w:rtl/>
        </w:rPr>
        <w:t xml:space="preserve">את השימוש של הסמכות המכוננת </w:t>
      </w:r>
      <w:r>
        <w:rPr>
          <w:rtl/>
        </w:rPr>
        <w:t xml:space="preserve">למשל בתחולה </w:t>
      </w:r>
      <w:r w:rsidR="00566ACF">
        <w:rPr>
          <w:rFonts w:hint="cs"/>
          <w:rtl/>
        </w:rPr>
        <w:t>ה</w:t>
      </w:r>
      <w:r>
        <w:rPr>
          <w:rtl/>
        </w:rPr>
        <w:t xml:space="preserve">מיידית והכנסת קבעה אכן </w:t>
      </w:r>
      <w:r w:rsidR="00566ACF">
        <w:rPr>
          <w:rFonts w:hint="cs"/>
          <w:rtl/>
        </w:rPr>
        <w:t xml:space="preserve">שהתחולה הזאת </w:t>
      </w:r>
      <w:r>
        <w:rPr>
          <w:rtl/>
        </w:rPr>
        <w:t xml:space="preserve">לא יכולה להיות מיידית אלא מהכנסת הבאה. השאלות האלה </w:t>
      </w:r>
      <w:r w:rsidR="00566ACF">
        <w:rPr>
          <w:rFonts w:hint="cs"/>
          <w:rtl/>
        </w:rPr>
        <w:t xml:space="preserve">הן </w:t>
      </w:r>
      <w:r>
        <w:rPr>
          <w:rtl/>
        </w:rPr>
        <w:t xml:space="preserve">עוסקות הרבה מעבר לשאלה </w:t>
      </w:r>
      <w:r w:rsidR="00566ACF">
        <w:rPr>
          <w:rFonts w:hint="cs"/>
          <w:rtl/>
        </w:rPr>
        <w:t>ה</w:t>
      </w:r>
      <w:r>
        <w:rPr>
          <w:rtl/>
        </w:rPr>
        <w:t>תהליכית.</w:t>
      </w:r>
    </w:p>
    <w:p w:rsidR="00566ACF" w:rsidRDefault="00566ACF" w:rsidP="00AB789C">
      <w:pPr>
        <w:rPr>
          <w:rtl/>
        </w:rPr>
      </w:pPr>
      <w:bookmarkStart w:id="1666" w:name="_ETM_Q1_5573980"/>
      <w:bookmarkEnd w:id="1666"/>
    </w:p>
    <w:p w:rsidR="00566ACF" w:rsidRDefault="00566ACF" w:rsidP="00566ACF">
      <w:pPr>
        <w:pStyle w:val="a5"/>
        <w:keepNext/>
        <w:rPr>
          <w:rtl/>
        </w:rPr>
      </w:pPr>
      <w:bookmarkStart w:id="1667" w:name="ET_speaker_6157_242"/>
      <w:r w:rsidRPr="00566ACF">
        <w:rPr>
          <w:rStyle w:val="TagStyle"/>
          <w:rtl/>
        </w:rPr>
        <w:t xml:space="preserve"> &lt;&lt; דובר &gt;&gt; </w:t>
      </w:r>
      <w:r>
        <w:rPr>
          <w:rtl/>
        </w:rPr>
        <w:t>שמחה רוטמן (הציונות הדתית):</w:t>
      </w:r>
      <w:r w:rsidRPr="00566ACF">
        <w:rPr>
          <w:rStyle w:val="TagStyle"/>
          <w:rtl/>
        </w:rPr>
        <w:t xml:space="preserve"> &lt;&lt; דובר &gt;&gt;</w:t>
      </w:r>
      <w:r>
        <w:rPr>
          <w:rtl/>
        </w:rPr>
        <w:t xml:space="preserve">   </w:t>
      </w:r>
      <w:bookmarkEnd w:id="1667"/>
    </w:p>
    <w:p w:rsidR="00566ACF" w:rsidRDefault="00566ACF" w:rsidP="00566ACF">
      <w:pPr>
        <w:pStyle w:val="KeepWithNext"/>
        <w:rPr>
          <w:rtl/>
        </w:rPr>
      </w:pPr>
    </w:p>
    <w:p w:rsidR="00566ACF" w:rsidRDefault="00566ACF" w:rsidP="00566ACF">
      <w:pPr>
        <w:rPr>
          <w:rtl/>
        </w:rPr>
      </w:pPr>
      <w:bookmarkStart w:id="1668" w:name="_ETM_Q1_5574969"/>
      <w:bookmarkStart w:id="1669" w:name="_ETM_Q1_5575095"/>
      <w:bookmarkEnd w:id="1668"/>
      <w:bookmarkEnd w:id="1669"/>
      <w:r>
        <w:rPr>
          <w:rFonts w:hint="cs"/>
          <w:rtl/>
        </w:rPr>
        <w:t xml:space="preserve">כללי האי אמון שינוי בשתי הכנסות האחרונות </w:t>
      </w:r>
      <w:r w:rsidR="00AB789C">
        <w:rPr>
          <w:rtl/>
        </w:rPr>
        <w:t xml:space="preserve">וזה חל מיידית כבר באותה כנסת לגבי חילופים </w:t>
      </w:r>
      <w:r>
        <w:rPr>
          <w:rFonts w:hint="cs"/>
          <w:rtl/>
        </w:rPr>
        <w:t>בין ראש ממשלה</w:t>
      </w:r>
      <w:bookmarkStart w:id="1670" w:name="_ETM_Q1_5582554"/>
      <w:bookmarkEnd w:id="1670"/>
      <w:r>
        <w:rPr>
          <w:rFonts w:hint="cs"/>
          <w:rtl/>
        </w:rPr>
        <w:t xml:space="preserve"> רגיל, ראש ממשלה חליפי </w:t>
      </w:r>
      <w:r w:rsidR="00AB789C">
        <w:rPr>
          <w:rtl/>
        </w:rPr>
        <w:t>וזה חל מיידית כולל לגבי זה.</w:t>
      </w:r>
      <w:r>
        <w:rPr>
          <w:rFonts w:hint="cs"/>
          <w:rtl/>
        </w:rPr>
        <w:t xml:space="preserve"> נכון בעבר הרחוק- - </w:t>
      </w:r>
    </w:p>
    <w:p w:rsidR="00566ACF" w:rsidRDefault="00566ACF" w:rsidP="00566ACF">
      <w:pPr>
        <w:rPr>
          <w:rtl/>
        </w:rPr>
      </w:pPr>
      <w:bookmarkStart w:id="1671" w:name="_ETM_Q1_5589063"/>
      <w:bookmarkEnd w:id="1671"/>
    </w:p>
    <w:p w:rsidR="00566ACF" w:rsidRDefault="00566ACF" w:rsidP="00566ACF">
      <w:pPr>
        <w:pStyle w:val="afb"/>
        <w:keepNext/>
        <w:rPr>
          <w:rtl/>
        </w:rPr>
      </w:pPr>
      <w:bookmarkStart w:id="1672" w:name="ET_guest_899212_243"/>
      <w:r w:rsidRPr="00566ACF">
        <w:rPr>
          <w:rStyle w:val="TagStyle"/>
          <w:rtl/>
        </w:rPr>
        <w:t xml:space="preserve"> &lt;&lt; אורח &gt;&gt; </w:t>
      </w:r>
      <w:r>
        <w:rPr>
          <w:rtl/>
        </w:rPr>
        <w:t>אביטל סומפולינסקי:</w:t>
      </w:r>
      <w:r w:rsidRPr="00566ACF">
        <w:rPr>
          <w:rStyle w:val="TagStyle"/>
          <w:rtl/>
        </w:rPr>
        <w:t xml:space="preserve"> &lt;&lt; אורח &gt;&gt;</w:t>
      </w:r>
      <w:r>
        <w:rPr>
          <w:rtl/>
        </w:rPr>
        <w:t xml:space="preserve">   </w:t>
      </w:r>
      <w:bookmarkEnd w:id="1672"/>
    </w:p>
    <w:p w:rsidR="00566ACF" w:rsidRDefault="00566ACF" w:rsidP="00566ACF">
      <w:pPr>
        <w:pStyle w:val="KeepWithNext"/>
        <w:rPr>
          <w:rtl/>
        </w:rPr>
      </w:pPr>
    </w:p>
    <w:p w:rsidR="00AB789C" w:rsidRDefault="00566ACF" w:rsidP="00566ACF">
      <w:pPr>
        <w:rPr>
          <w:rtl/>
        </w:rPr>
      </w:pPr>
      <w:bookmarkStart w:id="1673" w:name="_ETM_Q1_5589997"/>
      <w:bookmarkStart w:id="1674" w:name="_ETM_Q1_5590118"/>
      <w:bookmarkEnd w:id="1673"/>
      <w:bookmarkEnd w:id="1674"/>
      <w:r>
        <w:rPr>
          <w:rFonts w:hint="cs"/>
          <w:rtl/>
        </w:rPr>
        <w:t xml:space="preserve">נכון, הם אכן </w:t>
      </w:r>
      <w:r w:rsidR="00AB789C">
        <w:rPr>
          <w:rtl/>
        </w:rPr>
        <w:t>הופעלו ואכן אחת השא</w:t>
      </w:r>
      <w:r>
        <w:rPr>
          <w:rtl/>
        </w:rPr>
        <w:t>לות המרכזיות שבית המשפט דן בהן</w:t>
      </w:r>
      <w:r>
        <w:rPr>
          <w:rFonts w:hint="cs"/>
          <w:rtl/>
        </w:rPr>
        <w:t xml:space="preserve"> - </w:t>
      </w:r>
      <w:r w:rsidR="00AB789C">
        <w:rPr>
          <w:rtl/>
        </w:rPr>
        <w:t xml:space="preserve">הוצא </w:t>
      </w:r>
      <w:r>
        <w:rPr>
          <w:rFonts w:hint="cs"/>
          <w:rtl/>
        </w:rPr>
        <w:t xml:space="preserve">על זה </w:t>
      </w:r>
      <w:r w:rsidR="00AB789C">
        <w:rPr>
          <w:rtl/>
        </w:rPr>
        <w:t xml:space="preserve">צו על תנאי. </w:t>
      </w:r>
      <w:r>
        <w:rPr>
          <w:rFonts w:hint="cs"/>
          <w:rtl/>
        </w:rPr>
        <w:t xml:space="preserve">עלתה </w:t>
      </w:r>
      <w:bookmarkStart w:id="1675" w:name="_ETM_Q1_5602180"/>
      <w:bookmarkEnd w:id="1675"/>
      <w:r>
        <w:rPr>
          <w:rFonts w:hint="cs"/>
          <w:rtl/>
        </w:rPr>
        <w:t xml:space="preserve">השאלה, האם התחולה המיידית של אי האמון הזה, </w:t>
      </w:r>
      <w:r w:rsidR="00AB789C">
        <w:rPr>
          <w:rtl/>
        </w:rPr>
        <w:t xml:space="preserve">הקושי שלה הוא מספיק גדול ומורכב כדי שבית </w:t>
      </w:r>
      <w:r>
        <w:rPr>
          <w:rFonts w:hint="cs"/>
          <w:rtl/>
        </w:rPr>
        <w:t>ה</w:t>
      </w:r>
      <w:r w:rsidR="00AB789C">
        <w:rPr>
          <w:rtl/>
        </w:rPr>
        <w:t>משפט ש</w:t>
      </w:r>
      <w:r>
        <w:rPr>
          <w:rFonts w:hint="cs"/>
          <w:rtl/>
        </w:rPr>
        <w:t>מ</w:t>
      </w:r>
      <w:r w:rsidR="00AB789C">
        <w:rPr>
          <w:rtl/>
        </w:rPr>
        <w:t xml:space="preserve">צדיק התערבות שיפוטית או לא. </w:t>
      </w:r>
      <w:r>
        <w:rPr>
          <w:rFonts w:hint="cs"/>
          <w:rtl/>
        </w:rPr>
        <w:t xml:space="preserve">זו לא </w:t>
      </w:r>
      <w:bookmarkStart w:id="1676" w:name="_ETM_Q1_5613674"/>
      <w:bookmarkEnd w:id="1676"/>
      <w:r w:rsidR="005F0C69">
        <w:rPr>
          <w:rFonts w:hint="cs"/>
          <w:rtl/>
        </w:rPr>
        <w:t>הייתה</w:t>
      </w:r>
      <w:r>
        <w:rPr>
          <w:rFonts w:hint="cs"/>
          <w:rtl/>
        </w:rPr>
        <w:t xml:space="preserve"> סוגיה-  - -</w:t>
      </w:r>
    </w:p>
    <w:p w:rsidR="00566ACF" w:rsidRDefault="00566ACF" w:rsidP="00566ACF">
      <w:pPr>
        <w:pStyle w:val="KeepWithNext"/>
        <w:rPr>
          <w:rtl/>
        </w:rPr>
      </w:pPr>
    </w:p>
    <w:p w:rsidR="00566ACF" w:rsidRDefault="00566ACF" w:rsidP="00566ACF">
      <w:pPr>
        <w:pStyle w:val="af8"/>
        <w:keepNext/>
        <w:rPr>
          <w:rtl/>
        </w:rPr>
      </w:pPr>
      <w:bookmarkStart w:id="1677" w:name="_ETM_Q1_5617633"/>
      <w:bookmarkStart w:id="1678" w:name="_ETM_Q1_5617728"/>
      <w:bookmarkStart w:id="1679" w:name="ET_yor_5763_244"/>
      <w:bookmarkEnd w:id="1677"/>
      <w:bookmarkEnd w:id="1678"/>
      <w:r w:rsidRPr="00566ACF">
        <w:rPr>
          <w:rStyle w:val="TagStyle"/>
          <w:rtl/>
        </w:rPr>
        <w:t xml:space="preserve"> &lt;&lt; יור &gt;&gt; </w:t>
      </w:r>
      <w:r w:rsidR="005F0C69" w:rsidRPr="005F0C69">
        <w:rPr>
          <w:rtl/>
        </w:rPr>
        <w:t>משה ארבל:</w:t>
      </w:r>
      <w:r w:rsidRPr="00566ACF">
        <w:rPr>
          <w:rStyle w:val="TagStyle"/>
          <w:rtl/>
        </w:rPr>
        <w:t xml:space="preserve"> &lt;&lt; יור &gt;&gt;</w:t>
      </w:r>
      <w:r>
        <w:rPr>
          <w:rtl/>
        </w:rPr>
        <w:t xml:space="preserve">   </w:t>
      </w:r>
      <w:bookmarkEnd w:id="1679"/>
    </w:p>
    <w:p w:rsidR="00566ACF" w:rsidRDefault="00566ACF" w:rsidP="00566ACF">
      <w:pPr>
        <w:pStyle w:val="KeepWithNext"/>
        <w:rPr>
          <w:rtl/>
        </w:rPr>
      </w:pPr>
    </w:p>
    <w:p w:rsidR="00AB789C" w:rsidRDefault="00566ACF" w:rsidP="00AB789C">
      <w:pPr>
        <w:rPr>
          <w:rtl/>
        </w:rPr>
      </w:pPr>
      <w:r>
        <w:rPr>
          <w:rtl/>
        </w:rPr>
        <w:t>גברתי מציג</w:t>
      </w:r>
      <w:r>
        <w:rPr>
          <w:rFonts w:hint="cs"/>
          <w:rtl/>
        </w:rPr>
        <w:t xml:space="preserve">ה כאן דעת יחיד של השופט </w:t>
      </w:r>
      <w:bookmarkStart w:id="1680" w:name="_ETM_Q1_5619564"/>
      <w:bookmarkEnd w:id="1680"/>
      <w:r>
        <w:rPr>
          <w:rFonts w:hint="cs"/>
          <w:rtl/>
        </w:rPr>
        <w:t>מלצר ולא דעת הרוב</w:t>
      </w:r>
      <w:r w:rsidR="00AB789C">
        <w:rPr>
          <w:rtl/>
        </w:rPr>
        <w:t xml:space="preserve"> ומטעה את חברי הכנסת.</w:t>
      </w:r>
    </w:p>
    <w:p w:rsidR="00566ACF" w:rsidRDefault="00566ACF" w:rsidP="00AB789C">
      <w:pPr>
        <w:rPr>
          <w:rtl/>
        </w:rPr>
      </w:pPr>
      <w:bookmarkStart w:id="1681" w:name="_ETM_Q1_5627823"/>
      <w:bookmarkStart w:id="1682" w:name="_ETM_Q1_5627916"/>
      <w:bookmarkStart w:id="1683" w:name="_ETM_Q1_5629684"/>
      <w:bookmarkEnd w:id="1681"/>
      <w:bookmarkEnd w:id="1682"/>
      <w:bookmarkEnd w:id="1683"/>
    </w:p>
    <w:p w:rsidR="00566ACF" w:rsidRDefault="00566ACF" w:rsidP="00566ACF">
      <w:pPr>
        <w:pStyle w:val="a5"/>
        <w:keepNext/>
        <w:rPr>
          <w:rtl/>
        </w:rPr>
      </w:pPr>
      <w:bookmarkStart w:id="1684" w:name="ET_speaker_6157_245"/>
      <w:r w:rsidRPr="00566ACF">
        <w:rPr>
          <w:rStyle w:val="TagStyle"/>
          <w:rtl/>
        </w:rPr>
        <w:t xml:space="preserve"> &lt;&lt; דובר &gt;&gt; </w:t>
      </w:r>
      <w:r>
        <w:rPr>
          <w:rtl/>
        </w:rPr>
        <w:t>שמחה רוטמן (הציונות הדתית):</w:t>
      </w:r>
      <w:r w:rsidRPr="00566ACF">
        <w:rPr>
          <w:rStyle w:val="TagStyle"/>
          <w:rtl/>
        </w:rPr>
        <w:t xml:space="preserve"> &lt;&lt; דובר &gt;&gt;</w:t>
      </w:r>
      <w:r>
        <w:rPr>
          <w:rtl/>
        </w:rPr>
        <w:t xml:space="preserve">   </w:t>
      </w:r>
      <w:bookmarkEnd w:id="1684"/>
    </w:p>
    <w:p w:rsidR="00566ACF" w:rsidRDefault="00566ACF" w:rsidP="00566ACF">
      <w:pPr>
        <w:pStyle w:val="KeepWithNext"/>
        <w:rPr>
          <w:rtl/>
        </w:rPr>
      </w:pPr>
    </w:p>
    <w:p w:rsidR="00566ACF" w:rsidRDefault="00AB789C" w:rsidP="00566ACF">
      <w:pPr>
        <w:rPr>
          <w:rtl/>
        </w:rPr>
      </w:pPr>
      <w:bookmarkStart w:id="1685" w:name="_ETM_Q1_5630505"/>
      <w:bookmarkStart w:id="1686" w:name="_ETM_Q1_5630596"/>
      <w:bookmarkEnd w:id="1685"/>
      <w:bookmarkEnd w:id="1686"/>
      <w:r>
        <w:rPr>
          <w:rtl/>
        </w:rPr>
        <w:t xml:space="preserve">הוצא צו על תנאי, העתירה נדחתה. </w:t>
      </w:r>
    </w:p>
    <w:p w:rsidR="00566ACF" w:rsidRDefault="00566ACF" w:rsidP="00566ACF">
      <w:pPr>
        <w:rPr>
          <w:rtl/>
        </w:rPr>
      </w:pPr>
      <w:bookmarkStart w:id="1687" w:name="_ETM_Q1_5638796"/>
      <w:bookmarkEnd w:id="1687"/>
    </w:p>
    <w:p w:rsidR="00566ACF" w:rsidRDefault="00566ACF" w:rsidP="00566ACF">
      <w:pPr>
        <w:pStyle w:val="a5"/>
        <w:keepNext/>
        <w:rPr>
          <w:rtl/>
        </w:rPr>
      </w:pPr>
      <w:bookmarkStart w:id="1688" w:name="ET_speaker_6345_249"/>
      <w:r w:rsidRPr="00566ACF">
        <w:rPr>
          <w:rStyle w:val="TagStyle"/>
          <w:rtl/>
        </w:rPr>
        <w:t xml:space="preserve"> &lt;&lt; דובר &gt;&gt; </w:t>
      </w:r>
      <w:r>
        <w:rPr>
          <w:rtl/>
        </w:rPr>
        <w:t>טלי גוטליב (הליכוד):</w:t>
      </w:r>
      <w:r w:rsidRPr="00566ACF">
        <w:rPr>
          <w:rStyle w:val="TagStyle"/>
          <w:rtl/>
        </w:rPr>
        <w:t xml:space="preserve"> &lt;&lt; דובר &gt;&gt;</w:t>
      </w:r>
      <w:r>
        <w:rPr>
          <w:rtl/>
        </w:rPr>
        <w:t xml:space="preserve">   </w:t>
      </w:r>
      <w:bookmarkEnd w:id="1688"/>
    </w:p>
    <w:p w:rsidR="00566ACF" w:rsidRDefault="00566ACF" w:rsidP="00566ACF">
      <w:pPr>
        <w:pStyle w:val="KeepWithNext"/>
        <w:rPr>
          <w:rtl/>
        </w:rPr>
      </w:pPr>
    </w:p>
    <w:p w:rsidR="00AB789C" w:rsidRDefault="00566ACF" w:rsidP="00AB789C">
      <w:pPr>
        <w:rPr>
          <w:rtl/>
        </w:rPr>
      </w:pPr>
      <w:bookmarkStart w:id="1689" w:name="_ETM_Q1_5639504"/>
      <w:bookmarkStart w:id="1690" w:name="_ETM_Q1_5639588"/>
      <w:bookmarkEnd w:id="1689"/>
      <w:bookmarkEnd w:id="1690"/>
      <w:r>
        <w:rPr>
          <w:rtl/>
        </w:rPr>
        <w:t xml:space="preserve">זו הטעיה. </w:t>
      </w:r>
      <w:r>
        <w:rPr>
          <w:rFonts w:hint="cs"/>
          <w:rtl/>
        </w:rPr>
        <w:t xml:space="preserve">את מציגה את זה כאילו הפסיקה עם </w:t>
      </w:r>
      <w:bookmarkStart w:id="1691" w:name="_ETM_Q1_5643003"/>
      <w:bookmarkEnd w:id="1691"/>
      <w:r>
        <w:rPr>
          <w:rFonts w:hint="cs"/>
          <w:rtl/>
        </w:rPr>
        <w:t>דעתך, ו</w:t>
      </w:r>
      <w:r>
        <w:rPr>
          <w:rtl/>
        </w:rPr>
        <w:t>הפסיקה לא רק עם</w:t>
      </w:r>
      <w:r w:rsidR="00AB789C">
        <w:rPr>
          <w:rtl/>
        </w:rPr>
        <w:t xml:space="preserve"> עמדתך. בדיוק להפך.</w:t>
      </w:r>
    </w:p>
    <w:p w:rsidR="00566ACF" w:rsidRDefault="00566ACF" w:rsidP="00AB789C">
      <w:pPr>
        <w:rPr>
          <w:rtl/>
        </w:rPr>
      </w:pPr>
      <w:bookmarkStart w:id="1692" w:name="_ETM_Q1_5648282"/>
      <w:bookmarkStart w:id="1693" w:name="_ETM_Q1_5648382"/>
      <w:bookmarkStart w:id="1694" w:name="_ETM_Q1_5650550"/>
      <w:bookmarkEnd w:id="1692"/>
      <w:bookmarkEnd w:id="1693"/>
      <w:bookmarkEnd w:id="1694"/>
    </w:p>
    <w:p w:rsidR="00566ACF" w:rsidRDefault="00566ACF" w:rsidP="00566ACF">
      <w:pPr>
        <w:pStyle w:val="a5"/>
        <w:keepNext/>
        <w:rPr>
          <w:rtl/>
        </w:rPr>
      </w:pPr>
      <w:bookmarkStart w:id="1695" w:name="ET_speaker_6156_250"/>
      <w:r w:rsidRPr="00566ACF">
        <w:rPr>
          <w:rStyle w:val="TagStyle"/>
          <w:rtl/>
        </w:rPr>
        <w:t xml:space="preserve"> &lt;&lt; דובר &gt;&gt; </w:t>
      </w:r>
      <w:r>
        <w:rPr>
          <w:rtl/>
        </w:rPr>
        <w:t>גלעד קריב (העבודה):</w:t>
      </w:r>
      <w:r w:rsidRPr="00566ACF">
        <w:rPr>
          <w:rStyle w:val="TagStyle"/>
          <w:rtl/>
        </w:rPr>
        <w:t xml:space="preserve"> &lt;&lt; דובר &gt;&gt;</w:t>
      </w:r>
      <w:r>
        <w:rPr>
          <w:rtl/>
        </w:rPr>
        <w:t xml:space="preserve">   </w:t>
      </w:r>
      <w:bookmarkEnd w:id="1695"/>
    </w:p>
    <w:p w:rsidR="00566ACF" w:rsidRDefault="00566ACF" w:rsidP="00566ACF">
      <w:pPr>
        <w:pStyle w:val="KeepWithNext"/>
        <w:rPr>
          <w:rtl/>
        </w:rPr>
      </w:pPr>
    </w:p>
    <w:p w:rsidR="00AB789C" w:rsidRDefault="00AB789C" w:rsidP="00AB789C">
      <w:pPr>
        <w:rPr>
          <w:rtl/>
        </w:rPr>
      </w:pPr>
      <w:bookmarkStart w:id="1696" w:name="_ETM_Q1_5651287"/>
      <w:bookmarkStart w:id="1697" w:name="_ETM_Q1_5651387"/>
      <w:bookmarkEnd w:id="1696"/>
      <w:bookmarkEnd w:id="1697"/>
      <w:r>
        <w:rPr>
          <w:rtl/>
        </w:rPr>
        <w:t xml:space="preserve">היא אמרה </w:t>
      </w:r>
      <w:r w:rsidR="00566ACF">
        <w:rPr>
          <w:rFonts w:hint="cs"/>
          <w:rtl/>
        </w:rPr>
        <w:t xml:space="preserve">מפורשות </w:t>
      </w:r>
      <w:r>
        <w:rPr>
          <w:rtl/>
        </w:rPr>
        <w:t>שהסוגיה נדונה בבג"ץ והוצא צו על תנאי.</w:t>
      </w:r>
      <w:r w:rsidR="00566ACF">
        <w:rPr>
          <w:rFonts w:hint="cs"/>
          <w:rtl/>
        </w:rPr>
        <w:t xml:space="preserve"> אני לא שמעתי אחרת. </w:t>
      </w:r>
      <w:r>
        <w:rPr>
          <w:rtl/>
        </w:rPr>
        <w:t>תפסיקו עם ההתלהמות הזו.</w:t>
      </w:r>
      <w:r w:rsidR="00566ACF">
        <w:rPr>
          <w:rFonts w:hint="cs"/>
          <w:rtl/>
        </w:rPr>
        <w:t xml:space="preserve"> אף אחד ל</w:t>
      </w:r>
      <w:bookmarkStart w:id="1698" w:name="_ETM_Q1_5665262"/>
      <w:bookmarkEnd w:id="1698"/>
      <w:r w:rsidR="00566ACF">
        <w:rPr>
          <w:rFonts w:hint="cs"/>
          <w:rtl/>
        </w:rPr>
        <w:t>א הטעה את חברי הכנסת.</w:t>
      </w:r>
      <w:bookmarkStart w:id="1699" w:name="_ETM_Q1_5666488"/>
      <w:bookmarkEnd w:id="1699"/>
    </w:p>
    <w:p w:rsidR="00566ACF" w:rsidRDefault="00566ACF" w:rsidP="00AB789C">
      <w:pPr>
        <w:rPr>
          <w:rtl/>
        </w:rPr>
      </w:pPr>
      <w:bookmarkStart w:id="1700" w:name="_ETM_Q1_5666597"/>
      <w:bookmarkEnd w:id="1700"/>
    </w:p>
    <w:p w:rsidR="00566ACF" w:rsidRDefault="00566ACF" w:rsidP="00566ACF">
      <w:pPr>
        <w:pStyle w:val="a5"/>
        <w:keepNext/>
        <w:rPr>
          <w:rtl/>
        </w:rPr>
      </w:pPr>
      <w:bookmarkStart w:id="1701" w:name="ET_speaker_6345_251"/>
      <w:r w:rsidRPr="00566ACF">
        <w:rPr>
          <w:rStyle w:val="TagStyle"/>
          <w:rtl/>
        </w:rPr>
        <w:t xml:space="preserve"> &lt;&lt; דובר &gt;&gt; </w:t>
      </w:r>
      <w:r>
        <w:rPr>
          <w:rtl/>
        </w:rPr>
        <w:t>טלי גוטליב (הליכוד):</w:t>
      </w:r>
      <w:r w:rsidRPr="00566ACF">
        <w:rPr>
          <w:rStyle w:val="TagStyle"/>
          <w:rtl/>
        </w:rPr>
        <w:t xml:space="preserve"> &lt;&lt; דובר &gt;&gt;</w:t>
      </w:r>
      <w:r>
        <w:rPr>
          <w:rtl/>
        </w:rPr>
        <w:t xml:space="preserve">   </w:t>
      </w:r>
      <w:bookmarkEnd w:id="1701"/>
    </w:p>
    <w:p w:rsidR="00566ACF" w:rsidRDefault="00566ACF" w:rsidP="00566ACF">
      <w:pPr>
        <w:pStyle w:val="KeepWithNext"/>
        <w:rPr>
          <w:rtl/>
        </w:rPr>
      </w:pPr>
    </w:p>
    <w:p w:rsidR="00AB789C" w:rsidRDefault="00AB789C" w:rsidP="00566ACF">
      <w:pPr>
        <w:rPr>
          <w:rtl/>
        </w:rPr>
      </w:pPr>
      <w:r>
        <w:rPr>
          <w:rtl/>
        </w:rPr>
        <w:t>העתירה נ</w:t>
      </w:r>
      <w:r w:rsidR="00566ACF">
        <w:rPr>
          <w:rFonts w:hint="cs"/>
          <w:rtl/>
        </w:rPr>
        <w:t>דחתה</w:t>
      </w:r>
      <w:r>
        <w:rPr>
          <w:rtl/>
        </w:rPr>
        <w:t xml:space="preserve"> ובזה זה נגמר.</w:t>
      </w:r>
    </w:p>
    <w:p w:rsidR="00566ACF" w:rsidRDefault="00566ACF" w:rsidP="00AB789C">
      <w:pPr>
        <w:rPr>
          <w:rtl/>
        </w:rPr>
      </w:pPr>
      <w:bookmarkStart w:id="1702" w:name="_ETM_Q1_5670938"/>
      <w:bookmarkStart w:id="1703" w:name="_ETM_Q1_5671021"/>
      <w:bookmarkStart w:id="1704" w:name="_ETM_Q1_5672779"/>
      <w:bookmarkEnd w:id="1702"/>
      <w:bookmarkEnd w:id="1703"/>
      <w:bookmarkEnd w:id="1704"/>
    </w:p>
    <w:p w:rsidR="00566ACF" w:rsidRDefault="00566ACF" w:rsidP="00566ACF">
      <w:pPr>
        <w:pStyle w:val="a5"/>
        <w:keepNext/>
        <w:rPr>
          <w:rtl/>
        </w:rPr>
      </w:pPr>
      <w:bookmarkStart w:id="1705" w:name="ET_speaker_6156_252"/>
      <w:r w:rsidRPr="00566ACF">
        <w:rPr>
          <w:rStyle w:val="TagStyle"/>
          <w:rtl/>
        </w:rPr>
        <w:t xml:space="preserve"> &lt;&lt; דובר &gt;&gt; </w:t>
      </w:r>
      <w:r>
        <w:rPr>
          <w:rtl/>
        </w:rPr>
        <w:t>גלעד קריב (העבודה):</w:t>
      </w:r>
      <w:r w:rsidRPr="00566ACF">
        <w:rPr>
          <w:rStyle w:val="TagStyle"/>
          <w:rtl/>
        </w:rPr>
        <w:t xml:space="preserve"> &lt;&lt; דובר &gt;&gt;</w:t>
      </w:r>
      <w:r>
        <w:rPr>
          <w:rtl/>
        </w:rPr>
        <w:t xml:space="preserve">   </w:t>
      </w:r>
      <w:bookmarkEnd w:id="1705"/>
    </w:p>
    <w:p w:rsidR="00566ACF" w:rsidRDefault="00566ACF" w:rsidP="00566ACF">
      <w:pPr>
        <w:pStyle w:val="KeepWithNext"/>
        <w:rPr>
          <w:rtl/>
        </w:rPr>
      </w:pPr>
    </w:p>
    <w:p w:rsidR="00AB789C" w:rsidRDefault="00AB789C" w:rsidP="00AB789C">
      <w:pPr>
        <w:rPr>
          <w:rtl/>
        </w:rPr>
      </w:pPr>
      <w:bookmarkStart w:id="1706" w:name="_ETM_Q1_5673453"/>
      <w:bookmarkStart w:id="1707" w:name="_ETM_Q1_5673552"/>
      <w:bookmarkEnd w:id="1706"/>
      <w:bookmarkEnd w:id="1707"/>
      <w:r>
        <w:rPr>
          <w:rtl/>
        </w:rPr>
        <w:t>הסוגיה נדונה.</w:t>
      </w:r>
    </w:p>
    <w:p w:rsidR="00566ACF" w:rsidRDefault="00566ACF" w:rsidP="00AB789C">
      <w:pPr>
        <w:rPr>
          <w:rtl/>
        </w:rPr>
      </w:pPr>
    </w:p>
    <w:p w:rsidR="00566ACF" w:rsidRDefault="00566ACF" w:rsidP="00566ACF">
      <w:pPr>
        <w:pStyle w:val="a5"/>
        <w:keepNext/>
        <w:rPr>
          <w:rtl/>
        </w:rPr>
      </w:pPr>
      <w:bookmarkStart w:id="1708" w:name="_ETM_Q1_5675104"/>
      <w:bookmarkStart w:id="1709" w:name="_ETM_Q1_5675222"/>
      <w:bookmarkStart w:id="1710" w:name="_ETM_Q1_5676852"/>
      <w:bookmarkStart w:id="1711" w:name="ET_speaker_6345_253"/>
      <w:bookmarkEnd w:id="1708"/>
      <w:bookmarkEnd w:id="1709"/>
      <w:bookmarkEnd w:id="1710"/>
      <w:r w:rsidRPr="00566ACF">
        <w:rPr>
          <w:rStyle w:val="TagStyle"/>
          <w:rtl/>
        </w:rPr>
        <w:t xml:space="preserve"> &lt;&lt; דובר &gt;&gt; </w:t>
      </w:r>
      <w:r>
        <w:rPr>
          <w:rtl/>
        </w:rPr>
        <w:t>טלי גוטליב (הליכוד):</w:t>
      </w:r>
      <w:r w:rsidRPr="00566ACF">
        <w:rPr>
          <w:rStyle w:val="TagStyle"/>
          <w:rtl/>
        </w:rPr>
        <w:t xml:space="preserve"> &lt;&lt; דובר &gt;&gt;</w:t>
      </w:r>
      <w:r>
        <w:rPr>
          <w:rtl/>
        </w:rPr>
        <w:t xml:space="preserve">   </w:t>
      </w:r>
      <w:bookmarkEnd w:id="1711"/>
    </w:p>
    <w:p w:rsidR="00566ACF" w:rsidRDefault="00566ACF" w:rsidP="00566ACF">
      <w:pPr>
        <w:pStyle w:val="KeepWithNext"/>
        <w:rPr>
          <w:rtl/>
        </w:rPr>
      </w:pPr>
    </w:p>
    <w:p w:rsidR="00AB789C" w:rsidRDefault="00566ACF" w:rsidP="00AB789C">
      <w:pPr>
        <w:rPr>
          <w:rtl/>
        </w:rPr>
      </w:pPr>
      <w:bookmarkStart w:id="1712" w:name="_ETM_Q1_5677572"/>
      <w:bookmarkStart w:id="1713" w:name="_ETM_Q1_5677655"/>
      <w:bookmarkEnd w:id="1712"/>
      <w:bookmarkEnd w:id="1713"/>
      <w:r>
        <w:rPr>
          <w:rtl/>
        </w:rPr>
        <w:t>ועמדת היו</w:t>
      </w:r>
      <w:r w:rsidR="00AB789C">
        <w:rPr>
          <w:rtl/>
        </w:rPr>
        <w:t>עמ"ש נדחתה.</w:t>
      </w:r>
    </w:p>
    <w:p w:rsidR="00566ACF" w:rsidRDefault="00566ACF" w:rsidP="00AB789C">
      <w:pPr>
        <w:rPr>
          <w:rtl/>
        </w:rPr>
      </w:pPr>
      <w:bookmarkStart w:id="1714" w:name="_ETM_Q1_5683761"/>
      <w:bookmarkEnd w:id="1714"/>
    </w:p>
    <w:p w:rsidR="00566ACF" w:rsidRDefault="00566ACF" w:rsidP="00566ACF">
      <w:pPr>
        <w:pStyle w:val="a5"/>
        <w:keepNext/>
        <w:rPr>
          <w:rtl/>
        </w:rPr>
      </w:pPr>
      <w:bookmarkStart w:id="1715" w:name="ET_speaker_6345_254"/>
      <w:r w:rsidRPr="00566ACF">
        <w:rPr>
          <w:rStyle w:val="TagStyle"/>
          <w:rtl/>
        </w:rPr>
        <w:t xml:space="preserve"> &lt;&lt; דובר &gt;&gt; </w:t>
      </w:r>
      <w:r>
        <w:rPr>
          <w:rtl/>
        </w:rPr>
        <w:t>טלי גוטליב (הליכוד):</w:t>
      </w:r>
      <w:r w:rsidRPr="00566ACF">
        <w:rPr>
          <w:rStyle w:val="TagStyle"/>
          <w:rtl/>
        </w:rPr>
        <w:t xml:space="preserve"> &lt;&lt; דובר &gt;&gt;</w:t>
      </w:r>
      <w:r>
        <w:rPr>
          <w:rtl/>
        </w:rPr>
        <w:t xml:space="preserve">   </w:t>
      </w:r>
      <w:bookmarkEnd w:id="1715"/>
    </w:p>
    <w:p w:rsidR="00566ACF" w:rsidRDefault="00566ACF" w:rsidP="00566ACF">
      <w:pPr>
        <w:pStyle w:val="KeepWithNext"/>
        <w:rPr>
          <w:rtl/>
        </w:rPr>
      </w:pPr>
    </w:p>
    <w:p w:rsidR="00AB789C" w:rsidRDefault="00566ACF" w:rsidP="00566ACF">
      <w:pPr>
        <w:rPr>
          <w:rtl/>
        </w:rPr>
      </w:pPr>
      <w:bookmarkStart w:id="1716" w:name="_ETM_Q1_5684544"/>
      <w:bookmarkStart w:id="1717" w:name="_ETM_Q1_5684645"/>
      <w:bookmarkEnd w:id="1716"/>
      <w:bookmarkEnd w:id="1717"/>
      <w:r>
        <w:rPr>
          <w:rFonts w:hint="cs"/>
          <w:rtl/>
        </w:rPr>
        <w:t xml:space="preserve">אני מבקשת ממערך הייעוץ המשפטי לזכור </w:t>
      </w:r>
      <w:bookmarkStart w:id="1718" w:name="_ETM_Q1_5685334"/>
      <w:bookmarkEnd w:id="1718"/>
      <w:r>
        <w:rPr>
          <w:rFonts w:hint="cs"/>
          <w:rtl/>
        </w:rPr>
        <w:t>ש</w:t>
      </w:r>
      <w:r w:rsidR="00AB789C">
        <w:rPr>
          <w:rtl/>
        </w:rPr>
        <w:t>אנחנו יודעים את פסקי הדין. אנחנו פה ו</w:t>
      </w:r>
      <w:r>
        <w:rPr>
          <w:rFonts w:hint="cs"/>
          <w:rtl/>
        </w:rPr>
        <w:t xml:space="preserve">אנחנו </w:t>
      </w:r>
      <w:r w:rsidR="00AB789C">
        <w:rPr>
          <w:rtl/>
        </w:rPr>
        <w:t>על המחשב. לא להגיד מה שלא היה בפסיקה.</w:t>
      </w:r>
    </w:p>
    <w:p w:rsidR="00566ACF" w:rsidRDefault="00566ACF" w:rsidP="00AB789C">
      <w:pPr>
        <w:rPr>
          <w:rtl/>
        </w:rPr>
      </w:pPr>
      <w:bookmarkStart w:id="1719" w:name="_ETM_Q1_5700559"/>
      <w:bookmarkEnd w:id="1719"/>
    </w:p>
    <w:p w:rsidR="00566ACF" w:rsidRDefault="00566ACF" w:rsidP="00566ACF">
      <w:pPr>
        <w:pStyle w:val="a5"/>
        <w:keepNext/>
        <w:rPr>
          <w:rtl/>
        </w:rPr>
      </w:pPr>
      <w:bookmarkStart w:id="1720" w:name="ET_speaker_6157_255"/>
      <w:r w:rsidRPr="00566ACF">
        <w:rPr>
          <w:rStyle w:val="TagStyle"/>
          <w:rtl/>
        </w:rPr>
        <w:t xml:space="preserve"> &lt;&lt; דובר &gt;&gt; </w:t>
      </w:r>
      <w:r>
        <w:rPr>
          <w:rtl/>
        </w:rPr>
        <w:t>שמחה רוטמן (הציונות הדתית):</w:t>
      </w:r>
      <w:r w:rsidRPr="00566ACF">
        <w:rPr>
          <w:rStyle w:val="TagStyle"/>
          <w:rtl/>
        </w:rPr>
        <w:t xml:space="preserve"> &lt;&lt; דובר &gt;&gt;</w:t>
      </w:r>
      <w:r>
        <w:rPr>
          <w:rtl/>
        </w:rPr>
        <w:t xml:space="preserve">   </w:t>
      </w:r>
      <w:bookmarkEnd w:id="1720"/>
    </w:p>
    <w:p w:rsidR="00566ACF" w:rsidRDefault="00566ACF" w:rsidP="00566ACF">
      <w:pPr>
        <w:pStyle w:val="KeepWithNext"/>
        <w:rPr>
          <w:rtl/>
        </w:rPr>
      </w:pPr>
    </w:p>
    <w:p w:rsidR="00AB789C" w:rsidRDefault="00AB789C" w:rsidP="00566ACF">
      <w:pPr>
        <w:rPr>
          <w:rtl/>
        </w:rPr>
      </w:pPr>
      <w:bookmarkStart w:id="1721" w:name="_ETM_Q1_5701294"/>
      <w:bookmarkStart w:id="1722" w:name="_ETM_Q1_5701381"/>
      <w:bookmarkEnd w:id="1721"/>
      <w:bookmarkEnd w:id="1722"/>
      <w:r>
        <w:rPr>
          <w:rtl/>
        </w:rPr>
        <w:t xml:space="preserve">ההערה לא </w:t>
      </w:r>
      <w:r w:rsidR="005F0C69">
        <w:rPr>
          <w:rtl/>
        </w:rPr>
        <w:t>הייתה</w:t>
      </w:r>
      <w:r>
        <w:rPr>
          <w:rtl/>
        </w:rPr>
        <w:t xml:space="preserve"> לגבי ההליך המשפטי אלא לגבי האמירה כיצד הכנסת נהגה. ההליך המשפטי – ופה אני מצטרף </w:t>
      </w:r>
      <w:r w:rsidR="00566ACF">
        <w:rPr>
          <w:rFonts w:hint="cs"/>
          <w:rtl/>
        </w:rPr>
        <w:t xml:space="preserve">קצת </w:t>
      </w:r>
      <w:r>
        <w:rPr>
          <w:rtl/>
        </w:rPr>
        <w:t xml:space="preserve">לעמדת היושב-ראש – </w:t>
      </w:r>
      <w:r w:rsidR="00566ACF">
        <w:rPr>
          <w:rFonts w:hint="cs"/>
          <w:rtl/>
        </w:rPr>
        <w:t xml:space="preserve">אני כופר בסמכות בית המשפט העליון לבטל חוקי </w:t>
      </w:r>
      <w:bookmarkStart w:id="1723" w:name="_ETM_Q1_5713395"/>
      <w:bookmarkEnd w:id="1723"/>
      <w:r w:rsidR="00566ACF">
        <w:rPr>
          <w:rFonts w:hint="cs"/>
          <w:rtl/>
        </w:rPr>
        <w:t xml:space="preserve">יסוד, </w:t>
      </w:r>
      <w:r>
        <w:rPr>
          <w:rtl/>
        </w:rPr>
        <w:t xml:space="preserve">נקודה, בלי קשר מה יגידו. גם אם יעלו את הנקודות הכי </w:t>
      </w:r>
      <w:r w:rsidR="00566ACF">
        <w:rPr>
          <w:rFonts w:hint="cs"/>
          <w:rtl/>
        </w:rPr>
        <w:t>צ</w:t>
      </w:r>
      <w:r>
        <w:rPr>
          <w:rtl/>
        </w:rPr>
        <w:t>ודקות</w:t>
      </w:r>
      <w:r w:rsidR="00566ACF">
        <w:rPr>
          <w:rFonts w:hint="cs"/>
          <w:rtl/>
        </w:rPr>
        <w:t xml:space="preserve"> וגם אם חוק היסוד יהיה הגרוע ביותר שכולנו </w:t>
      </w:r>
      <w:bookmarkStart w:id="1724" w:name="_ETM_Q1_5718268"/>
      <w:bookmarkEnd w:id="1724"/>
      <w:r w:rsidR="00566ACF">
        <w:rPr>
          <w:rFonts w:hint="cs"/>
          <w:rtl/>
        </w:rPr>
        <w:t>נסכים שאסור לו להיות</w:t>
      </w:r>
      <w:r>
        <w:rPr>
          <w:rtl/>
        </w:rPr>
        <w:t>. בית המשפט לא יכול לבטל אותו.</w:t>
      </w:r>
    </w:p>
    <w:p w:rsidR="00566ACF" w:rsidRDefault="00566ACF" w:rsidP="00AB789C">
      <w:pPr>
        <w:rPr>
          <w:rtl/>
        </w:rPr>
      </w:pPr>
    </w:p>
    <w:p w:rsidR="00566ACF" w:rsidRDefault="00566ACF" w:rsidP="00566ACF">
      <w:pPr>
        <w:rPr>
          <w:rStyle w:val="TagStyle"/>
          <w:rFonts w:ascii="David" w:hAnsi="David"/>
          <w:u w:val="single"/>
          <w:rtl/>
          <w:lang w:eastAsia="he-IL"/>
        </w:rPr>
      </w:pPr>
    </w:p>
    <w:p w:rsidR="00566ACF" w:rsidRDefault="00566ACF" w:rsidP="00566ACF">
      <w:pPr>
        <w:pStyle w:val="a5"/>
        <w:keepNext/>
        <w:rPr>
          <w:rtl/>
        </w:rPr>
      </w:pPr>
      <w:bookmarkStart w:id="1725" w:name="ET_speaker_6208_257"/>
      <w:r w:rsidRPr="00566ACF">
        <w:rPr>
          <w:rStyle w:val="TagStyle"/>
          <w:rtl/>
        </w:rPr>
        <w:t xml:space="preserve"> &lt;&lt; דובר &gt;&gt; </w:t>
      </w:r>
      <w:r>
        <w:rPr>
          <w:rtl/>
        </w:rPr>
        <w:t>שר המשפטים גדעון סער:</w:t>
      </w:r>
      <w:r w:rsidRPr="00566ACF">
        <w:rPr>
          <w:rStyle w:val="TagStyle"/>
          <w:rtl/>
        </w:rPr>
        <w:t xml:space="preserve"> &lt;&lt; דובר &gt;&gt;</w:t>
      </w:r>
      <w:r>
        <w:rPr>
          <w:rtl/>
        </w:rPr>
        <w:t xml:space="preserve">   </w:t>
      </w:r>
      <w:bookmarkEnd w:id="1725"/>
    </w:p>
    <w:p w:rsidR="00566ACF" w:rsidRDefault="00566ACF" w:rsidP="00566ACF">
      <w:pPr>
        <w:pStyle w:val="KeepWithNext"/>
        <w:rPr>
          <w:rtl/>
          <w:lang w:eastAsia="he-IL"/>
        </w:rPr>
      </w:pPr>
    </w:p>
    <w:p w:rsidR="00AB789C" w:rsidRDefault="00566ACF" w:rsidP="00566ACF">
      <w:pPr>
        <w:rPr>
          <w:rtl/>
        </w:rPr>
      </w:pPr>
      <w:r>
        <w:rPr>
          <w:rFonts w:hint="cs"/>
          <w:rtl/>
        </w:rPr>
        <w:t xml:space="preserve">ואם יבטלו כך </w:t>
      </w:r>
      <w:r w:rsidR="00AB789C">
        <w:rPr>
          <w:rtl/>
        </w:rPr>
        <w:t>את הבחירות?</w:t>
      </w:r>
    </w:p>
    <w:p w:rsidR="00566ACF" w:rsidRDefault="00566ACF" w:rsidP="00AB789C">
      <w:pPr>
        <w:rPr>
          <w:rtl/>
        </w:rPr>
      </w:pPr>
    </w:p>
    <w:p w:rsidR="00566ACF" w:rsidRDefault="00566ACF" w:rsidP="00566ACF">
      <w:pPr>
        <w:pStyle w:val="af8"/>
        <w:keepNext/>
        <w:rPr>
          <w:rtl/>
        </w:rPr>
      </w:pPr>
      <w:bookmarkStart w:id="1726" w:name="ET_yor_5802_258"/>
      <w:r w:rsidRPr="00566ACF">
        <w:rPr>
          <w:rStyle w:val="TagStyle"/>
          <w:rtl/>
        </w:rPr>
        <w:t xml:space="preserve"> &lt;&lt; יור &gt;&gt; </w:t>
      </w:r>
      <w:r>
        <w:rPr>
          <w:rtl/>
        </w:rPr>
        <w:t>היו"ר שלמה קרעי:</w:t>
      </w:r>
      <w:r w:rsidRPr="00566ACF">
        <w:rPr>
          <w:rStyle w:val="TagStyle"/>
          <w:rtl/>
        </w:rPr>
        <w:t xml:space="preserve"> &lt;&lt; יור &gt;&gt;</w:t>
      </w:r>
      <w:r>
        <w:rPr>
          <w:rtl/>
        </w:rPr>
        <w:t xml:space="preserve">   </w:t>
      </w:r>
      <w:bookmarkEnd w:id="1726"/>
    </w:p>
    <w:p w:rsidR="00566ACF" w:rsidRDefault="00566ACF" w:rsidP="00566ACF">
      <w:pPr>
        <w:pStyle w:val="KeepWithNext"/>
        <w:rPr>
          <w:rtl/>
        </w:rPr>
      </w:pPr>
    </w:p>
    <w:p w:rsidR="00AB789C" w:rsidRDefault="00AB789C" w:rsidP="00AB789C">
      <w:pPr>
        <w:rPr>
          <w:rtl/>
        </w:rPr>
      </w:pPr>
      <w:r>
        <w:rPr>
          <w:rtl/>
        </w:rPr>
        <w:t xml:space="preserve">ואם בית המשפט </w:t>
      </w:r>
      <w:r w:rsidR="00566ACF">
        <w:rPr>
          <w:rFonts w:hint="cs"/>
          <w:rtl/>
        </w:rPr>
        <w:t>יבטל את הבחירות</w:t>
      </w:r>
      <w:r>
        <w:rPr>
          <w:rtl/>
        </w:rPr>
        <w:t>?</w:t>
      </w:r>
    </w:p>
    <w:p w:rsidR="00566ACF" w:rsidRDefault="00566ACF" w:rsidP="00AB789C">
      <w:pPr>
        <w:rPr>
          <w:rtl/>
        </w:rPr>
      </w:pPr>
    </w:p>
    <w:p w:rsidR="00566ACF" w:rsidRDefault="00566ACF" w:rsidP="00566ACF">
      <w:pPr>
        <w:pStyle w:val="a5"/>
        <w:keepNext/>
        <w:rPr>
          <w:rtl/>
        </w:rPr>
      </w:pPr>
      <w:bookmarkStart w:id="1727" w:name="ET_speaker_6345_259"/>
      <w:r w:rsidRPr="00566ACF">
        <w:rPr>
          <w:rStyle w:val="TagStyle"/>
          <w:rtl/>
        </w:rPr>
        <w:t xml:space="preserve"> &lt;&lt; דובר &gt;&gt; </w:t>
      </w:r>
      <w:r>
        <w:rPr>
          <w:rtl/>
        </w:rPr>
        <w:t>טלי גוטליב (הליכוד):</w:t>
      </w:r>
      <w:r w:rsidRPr="00566ACF">
        <w:rPr>
          <w:rStyle w:val="TagStyle"/>
          <w:rtl/>
        </w:rPr>
        <w:t xml:space="preserve"> &lt;&lt; דובר &gt;&gt;</w:t>
      </w:r>
      <w:r>
        <w:rPr>
          <w:rtl/>
        </w:rPr>
        <w:t xml:space="preserve">   </w:t>
      </w:r>
      <w:bookmarkEnd w:id="1727"/>
    </w:p>
    <w:p w:rsidR="00566ACF" w:rsidRDefault="00566ACF" w:rsidP="00566ACF">
      <w:pPr>
        <w:pStyle w:val="KeepWithNext"/>
        <w:rPr>
          <w:rtl/>
        </w:rPr>
      </w:pPr>
    </w:p>
    <w:p w:rsidR="00AB789C" w:rsidRDefault="00566ACF" w:rsidP="00566ACF">
      <w:pPr>
        <w:rPr>
          <w:rtl/>
        </w:rPr>
      </w:pPr>
      <w:r>
        <w:rPr>
          <w:rFonts w:hint="cs"/>
          <w:rtl/>
        </w:rPr>
        <w:t xml:space="preserve">השנים מעידות </w:t>
      </w:r>
      <w:bookmarkStart w:id="1728" w:name="_ETM_Q1_5735984"/>
      <w:bookmarkEnd w:id="1728"/>
      <w:r>
        <w:rPr>
          <w:rFonts w:hint="cs"/>
          <w:rtl/>
        </w:rPr>
        <w:t xml:space="preserve">שהכנסת חזקה מהרשות השופטת </w:t>
      </w:r>
      <w:r w:rsidR="00AB789C">
        <w:rPr>
          <w:rtl/>
        </w:rPr>
        <w:t xml:space="preserve">וגם יודעת מה היא עושה ושומרת על זכויות אדם וזכויות מיעוט. </w:t>
      </w:r>
      <w:r>
        <w:rPr>
          <w:rFonts w:hint="cs"/>
          <w:rtl/>
        </w:rPr>
        <w:t xml:space="preserve">ההיסטוריה מלמדת שאנו עושים את עבודתנו. </w:t>
      </w:r>
      <w:bookmarkStart w:id="1729" w:name="_ETM_Q1_5748583"/>
      <w:bookmarkEnd w:id="1729"/>
      <w:r w:rsidR="00AB789C">
        <w:rPr>
          <w:rtl/>
        </w:rPr>
        <w:t>הכנסת עושה עבודתה.</w:t>
      </w:r>
    </w:p>
    <w:p w:rsidR="00566ACF" w:rsidRDefault="00566ACF" w:rsidP="00AB789C">
      <w:pPr>
        <w:rPr>
          <w:rtl/>
        </w:rPr>
      </w:pPr>
      <w:bookmarkStart w:id="1730" w:name="_ETM_Q1_5749906"/>
      <w:bookmarkStart w:id="1731" w:name="_ETM_Q1_5750024"/>
      <w:bookmarkStart w:id="1732" w:name="_ETM_Q1_5751885"/>
      <w:bookmarkEnd w:id="1730"/>
      <w:bookmarkEnd w:id="1731"/>
      <w:bookmarkEnd w:id="1732"/>
    </w:p>
    <w:p w:rsidR="00566ACF" w:rsidRDefault="00566ACF" w:rsidP="00566ACF">
      <w:pPr>
        <w:pStyle w:val="a5"/>
        <w:keepNext/>
        <w:rPr>
          <w:rtl/>
        </w:rPr>
      </w:pPr>
      <w:bookmarkStart w:id="1733" w:name="ET_speaker_6044_260"/>
      <w:r w:rsidRPr="00566ACF">
        <w:rPr>
          <w:rStyle w:val="TagStyle"/>
          <w:rtl/>
        </w:rPr>
        <w:t xml:space="preserve"> &lt;&lt; דובר &gt;&gt; </w:t>
      </w:r>
      <w:r>
        <w:rPr>
          <w:rtl/>
        </w:rPr>
        <w:t>אוריאל בוסו (ש"ס):</w:t>
      </w:r>
      <w:r w:rsidRPr="00566ACF">
        <w:rPr>
          <w:rStyle w:val="TagStyle"/>
          <w:rtl/>
        </w:rPr>
        <w:t xml:space="preserve"> &lt;&lt; דובר &gt;&gt;</w:t>
      </w:r>
      <w:r>
        <w:rPr>
          <w:rtl/>
        </w:rPr>
        <w:t xml:space="preserve">   </w:t>
      </w:r>
      <w:bookmarkEnd w:id="1733"/>
    </w:p>
    <w:p w:rsidR="00566ACF" w:rsidRDefault="00566ACF" w:rsidP="00566ACF">
      <w:pPr>
        <w:pStyle w:val="KeepWithNext"/>
        <w:rPr>
          <w:rtl/>
        </w:rPr>
      </w:pPr>
    </w:p>
    <w:p w:rsidR="00AB789C" w:rsidRDefault="00AB789C" w:rsidP="00566ACF">
      <w:pPr>
        <w:rPr>
          <w:rtl/>
        </w:rPr>
      </w:pPr>
      <w:bookmarkStart w:id="1734" w:name="_ETM_Q1_5752616"/>
      <w:bookmarkStart w:id="1735" w:name="_ETM_Q1_5752701"/>
      <w:bookmarkEnd w:id="1734"/>
      <w:bookmarkEnd w:id="1735"/>
      <w:r>
        <w:rPr>
          <w:rtl/>
        </w:rPr>
        <w:t xml:space="preserve">בינתיים מי שרצה למנוע את הבחירות </w:t>
      </w:r>
      <w:r w:rsidR="00566ACF">
        <w:rPr>
          <w:rFonts w:hint="cs"/>
          <w:rtl/>
        </w:rPr>
        <w:t xml:space="preserve">זה גוש השינוי שאמרו: נפזר כנסת </w:t>
      </w:r>
      <w:r>
        <w:rPr>
          <w:rtl/>
        </w:rPr>
        <w:t>רק ב-80 ולא התפזרה הכנסת בלי תקציב. אצלנו לא מנעו בחירות</w:t>
      </w:r>
      <w:r w:rsidR="00566ACF">
        <w:rPr>
          <w:rFonts w:hint="cs"/>
          <w:rtl/>
        </w:rPr>
        <w:t xml:space="preserve"> עדיין</w:t>
      </w:r>
      <w:r>
        <w:rPr>
          <w:rtl/>
        </w:rPr>
        <w:t>.</w:t>
      </w:r>
    </w:p>
    <w:p w:rsidR="00566ACF" w:rsidRDefault="00566ACF" w:rsidP="00566ACF">
      <w:pPr>
        <w:rPr>
          <w:rtl/>
        </w:rPr>
      </w:pPr>
      <w:bookmarkStart w:id="1736" w:name="_ETM_Q1_5764979"/>
      <w:bookmarkStart w:id="1737" w:name="_ETM_Q1_5765077"/>
      <w:bookmarkEnd w:id="1736"/>
      <w:bookmarkEnd w:id="1737"/>
    </w:p>
    <w:p w:rsidR="00566ACF" w:rsidRDefault="00566ACF" w:rsidP="00566ACF">
      <w:pPr>
        <w:pStyle w:val="a5"/>
        <w:keepNext/>
        <w:rPr>
          <w:rtl/>
        </w:rPr>
      </w:pPr>
      <w:bookmarkStart w:id="1738" w:name="ET_speaker_6156_261"/>
      <w:r w:rsidRPr="00566ACF">
        <w:rPr>
          <w:rStyle w:val="TagStyle"/>
          <w:rtl/>
        </w:rPr>
        <w:t xml:space="preserve"> &lt;&lt; דובר &gt;&gt; </w:t>
      </w:r>
      <w:r>
        <w:rPr>
          <w:rtl/>
        </w:rPr>
        <w:t>גלעד קריב (העבודה):</w:t>
      </w:r>
      <w:r w:rsidRPr="00566ACF">
        <w:rPr>
          <w:rStyle w:val="TagStyle"/>
          <w:rtl/>
        </w:rPr>
        <w:t xml:space="preserve"> &lt;&lt; דובר &gt;&gt;</w:t>
      </w:r>
      <w:r>
        <w:rPr>
          <w:rtl/>
        </w:rPr>
        <w:t xml:space="preserve">   </w:t>
      </w:r>
      <w:bookmarkEnd w:id="1738"/>
    </w:p>
    <w:p w:rsidR="00566ACF" w:rsidRDefault="00566ACF" w:rsidP="00566ACF">
      <w:pPr>
        <w:pStyle w:val="KeepWithNext"/>
        <w:rPr>
          <w:rtl/>
        </w:rPr>
      </w:pPr>
    </w:p>
    <w:p w:rsidR="00AB789C" w:rsidRDefault="00566ACF" w:rsidP="00AB789C">
      <w:pPr>
        <w:rPr>
          <w:rtl/>
        </w:rPr>
      </w:pPr>
      <w:r>
        <w:rPr>
          <w:rtl/>
        </w:rPr>
        <w:t xml:space="preserve">בינתיים מי שמוסיפים להם </w:t>
      </w:r>
      <w:r>
        <w:rPr>
          <w:rFonts w:hint="cs"/>
          <w:rtl/>
        </w:rPr>
        <w:t xml:space="preserve">עוד </w:t>
      </w:r>
      <w:r>
        <w:rPr>
          <w:rtl/>
        </w:rPr>
        <w:t>שנה לקד</w:t>
      </w:r>
      <w:r w:rsidR="00AB789C">
        <w:rPr>
          <w:rtl/>
        </w:rPr>
        <w:t>נציה של כנסת זה אתם.</w:t>
      </w:r>
      <w:r>
        <w:rPr>
          <w:rFonts w:hint="cs"/>
          <w:rtl/>
        </w:rPr>
        <w:t xml:space="preserve"> </w:t>
      </w:r>
      <w:bookmarkStart w:id="1739" w:name="_ETM_Q1_5773539"/>
      <w:bookmarkEnd w:id="1739"/>
      <w:r>
        <w:rPr>
          <w:rFonts w:hint="cs"/>
          <w:rtl/>
        </w:rPr>
        <w:t xml:space="preserve">אצלכם הכול יכול להיות. חבר הכנסת ארבל יגיש תיקון לחוק </w:t>
      </w:r>
      <w:bookmarkStart w:id="1740" w:name="_ETM_Q1_5775716"/>
      <w:bookmarkEnd w:id="1740"/>
      <w:r>
        <w:rPr>
          <w:rFonts w:hint="cs"/>
          <w:rtl/>
        </w:rPr>
        <w:t>יסוד: הכנסת.</w:t>
      </w:r>
    </w:p>
    <w:p w:rsidR="00566ACF" w:rsidRDefault="00566ACF" w:rsidP="00AB789C">
      <w:pPr>
        <w:rPr>
          <w:rtl/>
        </w:rPr>
      </w:pPr>
      <w:bookmarkStart w:id="1741" w:name="_ETM_Q1_5777789"/>
      <w:bookmarkStart w:id="1742" w:name="_ETM_Q1_5777914"/>
      <w:bookmarkEnd w:id="1741"/>
      <w:bookmarkEnd w:id="1742"/>
    </w:p>
    <w:p w:rsidR="00566ACF" w:rsidRDefault="00566ACF" w:rsidP="00566ACF">
      <w:pPr>
        <w:pStyle w:val="af8"/>
        <w:keepNext/>
        <w:rPr>
          <w:rtl/>
        </w:rPr>
      </w:pPr>
      <w:bookmarkStart w:id="1743" w:name="ET_yor_5802_262"/>
      <w:r w:rsidRPr="00566ACF">
        <w:rPr>
          <w:rStyle w:val="TagStyle"/>
          <w:rtl/>
        </w:rPr>
        <w:t xml:space="preserve"> &lt;&lt; יור &gt;&gt; </w:t>
      </w:r>
      <w:r>
        <w:rPr>
          <w:rtl/>
        </w:rPr>
        <w:t>היו"ר שלמה קרעי:</w:t>
      </w:r>
      <w:r w:rsidRPr="00566ACF">
        <w:rPr>
          <w:rStyle w:val="TagStyle"/>
          <w:rtl/>
        </w:rPr>
        <w:t xml:space="preserve"> &lt;&lt; יור &gt;&gt;</w:t>
      </w:r>
      <w:r>
        <w:rPr>
          <w:rtl/>
        </w:rPr>
        <w:t xml:space="preserve">   </w:t>
      </w:r>
      <w:bookmarkEnd w:id="1743"/>
    </w:p>
    <w:p w:rsidR="00566ACF" w:rsidRDefault="00566ACF" w:rsidP="00566ACF">
      <w:pPr>
        <w:pStyle w:val="KeepWithNext"/>
        <w:rPr>
          <w:rtl/>
        </w:rPr>
      </w:pPr>
    </w:p>
    <w:p w:rsidR="00AB789C" w:rsidRDefault="00AB789C" w:rsidP="00AB789C">
      <w:pPr>
        <w:rPr>
          <w:rtl/>
        </w:rPr>
      </w:pPr>
      <w:bookmarkStart w:id="1744" w:name="_ETM_Q1_5778862"/>
      <w:bookmarkEnd w:id="1744"/>
      <w:r>
        <w:rPr>
          <w:rtl/>
        </w:rPr>
        <w:t>אביטל, אני שמח על הידע שמיתוסף כאן. כך תוכלי להבהיר כך שלא יהיו חילוקי דעות.</w:t>
      </w:r>
    </w:p>
    <w:p w:rsidR="00566ACF" w:rsidRDefault="00566ACF" w:rsidP="00AB789C">
      <w:pPr>
        <w:rPr>
          <w:rtl/>
        </w:rPr>
      </w:pPr>
      <w:bookmarkStart w:id="1745" w:name="_ETM_Q1_5787121"/>
      <w:bookmarkStart w:id="1746" w:name="_ETM_Q1_5787211"/>
      <w:bookmarkStart w:id="1747" w:name="_ETM_Q1_5788888"/>
      <w:bookmarkEnd w:id="1745"/>
      <w:bookmarkEnd w:id="1746"/>
      <w:bookmarkEnd w:id="1747"/>
    </w:p>
    <w:p w:rsidR="00566ACF" w:rsidRDefault="00566ACF" w:rsidP="00566ACF">
      <w:pPr>
        <w:pStyle w:val="afb"/>
        <w:keepNext/>
        <w:rPr>
          <w:rtl/>
        </w:rPr>
      </w:pPr>
      <w:bookmarkStart w:id="1748" w:name="ET_guest_899212_263"/>
      <w:r w:rsidRPr="00566ACF">
        <w:rPr>
          <w:rStyle w:val="TagStyle"/>
          <w:rtl/>
        </w:rPr>
        <w:t xml:space="preserve"> &lt;&lt; אורח &gt;&gt; </w:t>
      </w:r>
      <w:r>
        <w:rPr>
          <w:rtl/>
        </w:rPr>
        <w:t>אביטל סומפולינסקי:</w:t>
      </w:r>
      <w:r w:rsidRPr="00566ACF">
        <w:rPr>
          <w:rStyle w:val="TagStyle"/>
          <w:rtl/>
        </w:rPr>
        <w:t xml:space="preserve"> &lt;&lt; אורח &gt;&gt;</w:t>
      </w:r>
      <w:r>
        <w:rPr>
          <w:rtl/>
        </w:rPr>
        <w:t xml:space="preserve">   </w:t>
      </w:r>
      <w:bookmarkEnd w:id="1748"/>
    </w:p>
    <w:p w:rsidR="00566ACF" w:rsidRDefault="00566ACF" w:rsidP="00566ACF">
      <w:pPr>
        <w:pStyle w:val="KeepWithNext"/>
        <w:rPr>
          <w:rtl/>
        </w:rPr>
      </w:pPr>
    </w:p>
    <w:p w:rsidR="00AB789C" w:rsidRDefault="00AB789C" w:rsidP="00566ACF">
      <w:pPr>
        <w:rPr>
          <w:rtl/>
        </w:rPr>
      </w:pPr>
      <w:bookmarkStart w:id="1749" w:name="_ETM_Q1_5789643"/>
      <w:bookmarkStart w:id="1750" w:name="_ETM_Q1_5789696"/>
      <w:bookmarkEnd w:id="1749"/>
      <w:bookmarkEnd w:id="1750"/>
      <w:r>
        <w:rPr>
          <w:rtl/>
        </w:rPr>
        <w:t xml:space="preserve">אם היה מורשה לי להשלים את הדברים לא היה צורך בהבהרה. </w:t>
      </w:r>
      <w:r w:rsidR="00566ACF">
        <w:rPr>
          <w:rFonts w:hint="cs"/>
          <w:rtl/>
        </w:rPr>
        <w:t xml:space="preserve">פסק הדין בעניין ממשלת חליפין </w:t>
      </w:r>
      <w:r>
        <w:rPr>
          <w:rtl/>
        </w:rPr>
        <w:t xml:space="preserve">דן בסוג אחר של הוראות חוק יסוד </w:t>
      </w:r>
      <w:r w:rsidR="00566ACF">
        <w:rPr>
          <w:rFonts w:hint="cs"/>
          <w:rtl/>
        </w:rPr>
        <w:t xml:space="preserve">שמתוקנות </w:t>
      </w:r>
      <w:r>
        <w:rPr>
          <w:rtl/>
        </w:rPr>
        <w:t>ערב הקמת ממשלה, י</w:t>
      </w:r>
      <w:r w:rsidR="00566ACF">
        <w:rPr>
          <w:rFonts w:hint="cs"/>
          <w:rtl/>
        </w:rPr>
        <w:t>י</w:t>
      </w:r>
      <w:r>
        <w:rPr>
          <w:rtl/>
        </w:rPr>
        <w:t>חודיות של התיקון הזה עסק בשינוי משטרים משמעו</w:t>
      </w:r>
      <w:r w:rsidR="00566ACF">
        <w:rPr>
          <w:rtl/>
        </w:rPr>
        <w:t>תי של הקמת מוסד ממשלת החליפי</w:t>
      </w:r>
      <w:r w:rsidR="00566ACF">
        <w:rPr>
          <w:rFonts w:hint="cs"/>
          <w:rtl/>
        </w:rPr>
        <w:t>ם</w:t>
      </w:r>
      <w:r w:rsidR="00566ACF">
        <w:rPr>
          <w:rtl/>
        </w:rPr>
        <w:t>. ז</w:t>
      </w:r>
      <w:r>
        <w:rPr>
          <w:rtl/>
        </w:rPr>
        <w:t xml:space="preserve">ו לא </w:t>
      </w:r>
      <w:r w:rsidR="005F0C69">
        <w:rPr>
          <w:rtl/>
        </w:rPr>
        <w:t>הייתה</w:t>
      </w:r>
      <w:r>
        <w:rPr>
          <w:rtl/>
        </w:rPr>
        <w:t xml:space="preserve"> הוראת השעה </w:t>
      </w:r>
      <w:r w:rsidR="00566ACF">
        <w:rPr>
          <w:rFonts w:hint="cs"/>
          <w:rtl/>
        </w:rPr>
        <w:t xml:space="preserve">לכן בית המשפט </w:t>
      </w:r>
      <w:bookmarkStart w:id="1751" w:name="_ETM_Q1_5816156"/>
      <w:bookmarkEnd w:id="1751"/>
      <w:r w:rsidR="00566ACF">
        <w:rPr>
          <w:rFonts w:hint="cs"/>
          <w:rtl/>
        </w:rPr>
        <w:t xml:space="preserve">לא דן בעצם </w:t>
      </w:r>
      <w:r>
        <w:rPr>
          <w:rtl/>
        </w:rPr>
        <w:t xml:space="preserve">הכללת הסדר זמני בחוקה על </w:t>
      </w:r>
      <w:r w:rsidR="00566ACF">
        <w:rPr>
          <w:rFonts w:hint="cs"/>
          <w:rtl/>
        </w:rPr>
        <w:t>ז</w:t>
      </w:r>
      <w:r>
        <w:rPr>
          <w:rtl/>
        </w:rPr>
        <w:t xml:space="preserve">מנית. זה השימוש לרעה שעד כה בית המשפט דן בו, אלא </w:t>
      </w:r>
      <w:r w:rsidR="00566ACF">
        <w:rPr>
          <w:rFonts w:hint="cs"/>
          <w:rtl/>
        </w:rPr>
        <w:t xml:space="preserve">עלתה השאלה האם עצם העובדה שמחוקקים מסדר </w:t>
      </w:r>
      <w:bookmarkStart w:id="1752" w:name="_ETM_Q1_5832379"/>
      <w:bookmarkEnd w:id="1752"/>
      <w:r w:rsidR="00566ACF">
        <w:rPr>
          <w:rFonts w:hint="cs"/>
          <w:rtl/>
        </w:rPr>
        <w:t xml:space="preserve">כה </w:t>
      </w:r>
      <w:r>
        <w:rPr>
          <w:rtl/>
        </w:rPr>
        <w:t xml:space="preserve">משטרי ומשמעותי לצורך הקמת ממשלה והאם הדבר הזה </w:t>
      </w:r>
      <w:r w:rsidR="00566ACF">
        <w:rPr>
          <w:rFonts w:hint="cs"/>
          <w:rtl/>
        </w:rPr>
        <w:t xml:space="preserve">לא עולה לכלי שינוי כללי המשחק </w:t>
      </w:r>
      <w:r>
        <w:rPr>
          <w:rtl/>
        </w:rPr>
        <w:t>תוך כדי המשחק. נתן היועץ המשפטי לו</w:t>
      </w:r>
      <w:r w:rsidR="00566ACF">
        <w:rPr>
          <w:rFonts w:hint="cs"/>
          <w:rtl/>
        </w:rPr>
        <w:t>ו</w:t>
      </w:r>
      <w:r w:rsidR="00566ACF">
        <w:rPr>
          <w:rtl/>
        </w:rPr>
        <w:t>עדה קודם דוגמה ברוח הכ</w:t>
      </w:r>
      <w:r>
        <w:rPr>
          <w:rtl/>
        </w:rPr>
        <w:t>דורגל. יכול להיות מצב שבו בעטת את הכדור ל</w:t>
      </w:r>
      <w:r w:rsidR="00566ACF">
        <w:rPr>
          <w:rFonts w:hint="cs"/>
          <w:rtl/>
        </w:rPr>
        <w:t>תוך ה</w:t>
      </w:r>
      <w:r>
        <w:rPr>
          <w:rtl/>
        </w:rPr>
        <w:t xml:space="preserve">שער והחמצת. </w:t>
      </w:r>
      <w:r w:rsidR="00566ACF">
        <w:rPr>
          <w:rFonts w:hint="cs"/>
          <w:rtl/>
        </w:rPr>
        <w:t xml:space="preserve">כן, </w:t>
      </w:r>
      <w:r>
        <w:rPr>
          <w:rtl/>
        </w:rPr>
        <w:t>יש מצבים ש</w:t>
      </w:r>
      <w:r w:rsidR="00566ACF">
        <w:rPr>
          <w:rFonts w:hint="cs"/>
          <w:rtl/>
        </w:rPr>
        <w:t xml:space="preserve">בהם </w:t>
      </w:r>
      <w:bookmarkStart w:id="1753" w:name="_ETM_Q1_5854317"/>
      <w:bookmarkEnd w:id="1753"/>
      <w:r>
        <w:rPr>
          <w:rtl/>
        </w:rPr>
        <w:t xml:space="preserve">גם אם עומדים 11 </w:t>
      </w:r>
      <w:r w:rsidR="00566ACF">
        <w:rPr>
          <w:rtl/>
        </w:rPr>
        <w:t>מנדטים</w:t>
      </w:r>
      <w:r w:rsidR="00566ACF">
        <w:rPr>
          <w:rFonts w:hint="cs"/>
          <w:rtl/>
        </w:rPr>
        <w:t xml:space="preserve">, 400,000, </w:t>
      </w:r>
      <w:r w:rsidR="00566ACF">
        <w:rPr>
          <w:rtl/>
        </w:rPr>
        <w:t>ביציע וצועקים למסי, לא ס</w:t>
      </w:r>
      <w:r w:rsidR="00566ACF">
        <w:rPr>
          <w:rFonts w:hint="cs"/>
          <w:rtl/>
        </w:rPr>
        <w:t>ת</w:t>
      </w:r>
      <w:r w:rsidR="00566ACF">
        <w:rPr>
          <w:rtl/>
        </w:rPr>
        <w:t>ם שלחנו אותך לשחק במונדיאל א</w:t>
      </w:r>
      <w:r>
        <w:rPr>
          <w:rtl/>
        </w:rPr>
        <w:t>ל</w:t>
      </w:r>
      <w:r w:rsidR="00566ACF">
        <w:rPr>
          <w:rFonts w:hint="cs"/>
          <w:rtl/>
        </w:rPr>
        <w:t>א</w:t>
      </w:r>
      <w:r>
        <w:rPr>
          <w:rtl/>
        </w:rPr>
        <w:t xml:space="preserve"> </w:t>
      </w:r>
      <w:r w:rsidR="00566ACF">
        <w:rPr>
          <w:rFonts w:hint="cs"/>
          <w:rtl/>
        </w:rPr>
        <w:t xml:space="preserve">שלחנו אותך </w:t>
      </w:r>
      <w:r>
        <w:rPr>
          <w:rtl/>
        </w:rPr>
        <w:t>לנצח בו – הוא לא יכול לקחת את השער ולשים אותו 5 ס"מ ימינה</w:t>
      </w:r>
      <w:r w:rsidR="00566ACF">
        <w:rPr>
          <w:rFonts w:hint="cs"/>
          <w:rtl/>
        </w:rPr>
        <w:t xml:space="preserve"> ולהגיד: ניצחתי</w:t>
      </w:r>
      <w:r>
        <w:rPr>
          <w:rtl/>
        </w:rPr>
        <w:t>. יש מצב שבו שינוי כ</w:t>
      </w:r>
      <w:r w:rsidR="00566ACF">
        <w:rPr>
          <w:rFonts w:hint="cs"/>
          <w:rtl/>
        </w:rPr>
        <w:t>ל</w:t>
      </w:r>
      <w:r>
        <w:rPr>
          <w:rtl/>
        </w:rPr>
        <w:t xml:space="preserve">לי המשחק </w:t>
      </w:r>
      <w:r w:rsidR="00566ACF">
        <w:rPr>
          <w:rFonts w:hint="cs"/>
          <w:rtl/>
        </w:rPr>
        <w:t xml:space="preserve">- </w:t>
      </w:r>
      <w:r>
        <w:rPr>
          <w:rtl/>
        </w:rPr>
        <w:t xml:space="preserve">קרואטיה לא </w:t>
      </w:r>
      <w:r w:rsidR="005F0C69">
        <w:rPr>
          <w:rtl/>
        </w:rPr>
        <w:t>הייתה</w:t>
      </w:r>
      <w:r>
        <w:rPr>
          <w:rtl/>
        </w:rPr>
        <w:t xml:space="preserve"> צריכה לשאול איפה כתוב בתקנון הכדורגל</w:t>
      </w:r>
      <w:r w:rsidR="00566ACF">
        <w:rPr>
          <w:rFonts w:hint="cs"/>
          <w:rtl/>
        </w:rPr>
        <w:t xml:space="preserve"> האם אפשר </w:t>
      </w:r>
      <w:bookmarkStart w:id="1754" w:name="_ETM_Q1_5888459"/>
      <w:bookmarkEnd w:id="1754"/>
      <w:r w:rsidR="00566ACF">
        <w:rPr>
          <w:rFonts w:hint="cs"/>
          <w:rtl/>
        </w:rPr>
        <w:t>להזיז את השער</w:t>
      </w:r>
      <w:r>
        <w:rPr>
          <w:rtl/>
        </w:rPr>
        <w:t>.</w:t>
      </w:r>
    </w:p>
    <w:p w:rsidR="00566ACF" w:rsidRDefault="00566ACF" w:rsidP="00566ACF">
      <w:pPr>
        <w:rPr>
          <w:rtl/>
        </w:rPr>
      </w:pPr>
      <w:bookmarkStart w:id="1755" w:name="_ETM_Q1_5894946"/>
      <w:bookmarkStart w:id="1756" w:name="_ETM_Q1_5895122"/>
      <w:bookmarkEnd w:id="1755"/>
      <w:bookmarkEnd w:id="1756"/>
    </w:p>
    <w:p w:rsidR="0036747E" w:rsidRDefault="0036747E" w:rsidP="0036747E">
      <w:pPr>
        <w:pStyle w:val="a5"/>
        <w:keepNext/>
        <w:rPr>
          <w:rtl/>
        </w:rPr>
      </w:pPr>
      <w:bookmarkStart w:id="1757" w:name="ET_speaker_6156_264"/>
      <w:r w:rsidRPr="0036747E">
        <w:rPr>
          <w:rStyle w:val="TagStyle"/>
          <w:rtl/>
        </w:rPr>
        <w:t xml:space="preserve"> &lt;&lt; דובר &gt;&gt; </w:t>
      </w:r>
      <w:r>
        <w:rPr>
          <w:rtl/>
        </w:rPr>
        <w:t>גלעד קריב (העבודה):</w:t>
      </w:r>
      <w:r w:rsidRPr="0036747E">
        <w:rPr>
          <w:rStyle w:val="TagStyle"/>
          <w:rtl/>
        </w:rPr>
        <w:t xml:space="preserve"> &lt;&lt; דובר &gt;&gt;</w:t>
      </w:r>
      <w:r>
        <w:rPr>
          <w:rtl/>
        </w:rPr>
        <w:t xml:space="preserve">   </w:t>
      </w:r>
      <w:bookmarkEnd w:id="1757"/>
    </w:p>
    <w:p w:rsidR="0036747E" w:rsidRDefault="0036747E" w:rsidP="0036747E">
      <w:pPr>
        <w:pStyle w:val="KeepWithNext"/>
        <w:rPr>
          <w:rtl/>
        </w:rPr>
      </w:pPr>
    </w:p>
    <w:p w:rsidR="00AB789C" w:rsidRDefault="00AB789C" w:rsidP="00AB789C">
      <w:pPr>
        <w:rPr>
          <w:rtl/>
        </w:rPr>
      </w:pPr>
      <w:r>
        <w:rPr>
          <w:rtl/>
        </w:rPr>
        <w:t>מה זה עלם הדימויים הזה?</w:t>
      </w:r>
    </w:p>
    <w:p w:rsidR="0036747E" w:rsidRDefault="0036747E" w:rsidP="00AB789C">
      <w:pPr>
        <w:rPr>
          <w:rtl/>
        </w:rPr>
      </w:pPr>
    </w:p>
    <w:p w:rsidR="0036747E" w:rsidRDefault="0036747E" w:rsidP="0036747E">
      <w:pPr>
        <w:pStyle w:val="afb"/>
        <w:keepNext/>
        <w:rPr>
          <w:rtl/>
        </w:rPr>
      </w:pPr>
      <w:bookmarkStart w:id="1758" w:name="ET_guest_899212_265"/>
      <w:r w:rsidRPr="0036747E">
        <w:rPr>
          <w:rStyle w:val="TagStyle"/>
          <w:rtl/>
        </w:rPr>
        <w:t xml:space="preserve"> &lt;&lt; אורח &gt;&gt; </w:t>
      </w:r>
      <w:r>
        <w:rPr>
          <w:rtl/>
        </w:rPr>
        <w:t>אביטל סומפולינסקי:</w:t>
      </w:r>
      <w:r w:rsidRPr="0036747E">
        <w:rPr>
          <w:rStyle w:val="TagStyle"/>
          <w:rtl/>
        </w:rPr>
        <w:t xml:space="preserve"> &lt;&lt; אורח &gt;&gt;</w:t>
      </w:r>
      <w:r>
        <w:rPr>
          <w:rtl/>
        </w:rPr>
        <w:t xml:space="preserve">   </w:t>
      </w:r>
      <w:bookmarkEnd w:id="1758"/>
    </w:p>
    <w:p w:rsidR="0036747E" w:rsidRDefault="0036747E" w:rsidP="0036747E">
      <w:pPr>
        <w:pStyle w:val="KeepWithNext"/>
        <w:rPr>
          <w:rtl/>
        </w:rPr>
      </w:pPr>
    </w:p>
    <w:p w:rsidR="00AB789C" w:rsidRDefault="00AB789C" w:rsidP="0036747E">
      <w:pPr>
        <w:rPr>
          <w:rtl/>
        </w:rPr>
      </w:pPr>
      <w:r>
        <w:rPr>
          <w:rtl/>
        </w:rPr>
        <w:t>העיקרון שיש כ</w:t>
      </w:r>
      <w:r w:rsidR="0036747E">
        <w:rPr>
          <w:rFonts w:hint="cs"/>
          <w:rtl/>
        </w:rPr>
        <w:t>ל</w:t>
      </w:r>
      <w:r>
        <w:rPr>
          <w:rtl/>
        </w:rPr>
        <w:t>ל</w:t>
      </w:r>
      <w:r w:rsidR="00566ACF">
        <w:rPr>
          <w:rtl/>
        </w:rPr>
        <w:t xml:space="preserve">י משחק </w:t>
      </w:r>
      <w:r w:rsidR="0036747E">
        <w:rPr>
          <w:rFonts w:hint="cs"/>
          <w:rtl/>
        </w:rPr>
        <w:t xml:space="preserve">שאי אפשר לשנות תוך כדי תנועה </w:t>
      </w:r>
      <w:r w:rsidR="00566ACF">
        <w:rPr>
          <w:rtl/>
        </w:rPr>
        <w:t>זה עיקרון שמ</w:t>
      </w:r>
      <w:r>
        <w:rPr>
          <w:rtl/>
        </w:rPr>
        <w:t>קובל פה בכנסת. זה עיקרון שחברי הכנסת</w:t>
      </w:r>
      <w:r w:rsidR="00566ACF">
        <w:rPr>
          <w:rtl/>
        </w:rPr>
        <w:t xml:space="preserve"> דנים בו ודאי כשעושים שינוים מש</w:t>
      </w:r>
      <w:r>
        <w:rPr>
          <w:rtl/>
        </w:rPr>
        <w:t>טריים</w:t>
      </w:r>
      <w:r w:rsidR="0036747E">
        <w:rPr>
          <w:rFonts w:hint="cs"/>
          <w:rtl/>
        </w:rPr>
        <w:t>, כשמחילים אותם בתחולה מיידית</w:t>
      </w:r>
      <w:r>
        <w:rPr>
          <w:rtl/>
        </w:rPr>
        <w:t xml:space="preserve">. ודאי כשעושים זאת על סוגיה כה רגישה כמו זו של טוהר המידות של </w:t>
      </w:r>
      <w:r w:rsidR="0036747E">
        <w:rPr>
          <w:rFonts w:hint="cs"/>
          <w:rtl/>
        </w:rPr>
        <w:t xml:space="preserve">שרי </w:t>
      </w:r>
      <w:r>
        <w:rPr>
          <w:rtl/>
        </w:rPr>
        <w:t xml:space="preserve">הממשלה. </w:t>
      </w:r>
      <w:r w:rsidR="0036747E">
        <w:rPr>
          <w:rFonts w:hint="cs"/>
          <w:rtl/>
        </w:rPr>
        <w:t xml:space="preserve">עדיין אני מסכימה עם מה שאמר חבר </w:t>
      </w:r>
      <w:bookmarkStart w:id="1759" w:name="_ETM_Q1_5922696"/>
      <w:bookmarkEnd w:id="1759"/>
      <w:r w:rsidR="0036747E">
        <w:rPr>
          <w:rFonts w:hint="cs"/>
          <w:rtl/>
        </w:rPr>
        <w:t xml:space="preserve">הכנסת קרעי בתחילת דבריו - </w:t>
      </w:r>
      <w:r>
        <w:rPr>
          <w:rtl/>
        </w:rPr>
        <w:t>הדיון בחדר הזה לא צריך להתמצה בשאלה מה אותו מקרה קצה ש</w:t>
      </w:r>
      <w:r w:rsidR="0036747E">
        <w:rPr>
          <w:rFonts w:hint="cs"/>
          <w:rtl/>
        </w:rPr>
        <w:t>ל</w:t>
      </w:r>
      <w:r>
        <w:rPr>
          <w:rtl/>
        </w:rPr>
        <w:t xml:space="preserve"> קצה שאולי בית המשפט יתערב בו</w:t>
      </w:r>
      <w:r w:rsidR="0036747E">
        <w:rPr>
          <w:rFonts w:hint="cs"/>
          <w:rtl/>
        </w:rPr>
        <w:t>, כן או לא</w:t>
      </w:r>
      <w:r>
        <w:rPr>
          <w:rtl/>
        </w:rPr>
        <w:t xml:space="preserve">. </w:t>
      </w:r>
      <w:r w:rsidR="0036747E">
        <w:rPr>
          <w:rFonts w:hint="cs"/>
          <w:rtl/>
        </w:rPr>
        <w:t xml:space="preserve">פה אנו </w:t>
      </w:r>
      <w:bookmarkStart w:id="1760" w:name="_ETM_Q1_5933182"/>
      <w:bookmarkEnd w:id="1760"/>
      <w:r w:rsidR="0036747E">
        <w:rPr>
          <w:rFonts w:hint="cs"/>
          <w:rtl/>
        </w:rPr>
        <w:t xml:space="preserve">לא דנים בחלון הצר שדרכו </w:t>
      </w:r>
      <w:r>
        <w:rPr>
          <w:rtl/>
        </w:rPr>
        <w:t xml:space="preserve">בית המשפט יפעיל התערבות שיפוטית. פה הסוגיה הרבה יותר רחבה. הכדור פה במגרש. איך נכון לעצב את הכללים הללו. לא רק מה נכון </w:t>
      </w:r>
      <w:r w:rsidR="0036747E">
        <w:rPr>
          <w:rFonts w:hint="cs"/>
          <w:rtl/>
        </w:rPr>
        <w:t xml:space="preserve">שיהיו כללי הרשות </w:t>
      </w:r>
      <w:r>
        <w:rPr>
          <w:rtl/>
        </w:rPr>
        <w:t xml:space="preserve">אלא לצורך מה </w:t>
      </w:r>
      <w:r w:rsidR="0036747E">
        <w:rPr>
          <w:rFonts w:hint="cs"/>
          <w:rtl/>
        </w:rPr>
        <w:t xml:space="preserve">הרשות המכוננת </w:t>
      </w:r>
      <w:bookmarkStart w:id="1761" w:name="_ETM_Q1_5950107"/>
      <w:bookmarkEnd w:id="1761"/>
      <w:r w:rsidR="0036747E">
        <w:rPr>
          <w:rFonts w:hint="cs"/>
          <w:rtl/>
        </w:rPr>
        <w:t>צריכה להפעיל</w:t>
      </w:r>
      <w:r>
        <w:rPr>
          <w:rtl/>
        </w:rPr>
        <w:t xml:space="preserve">. גם שאלה כבדת משקל שהכנסת הזו </w:t>
      </w:r>
      <w:r w:rsidR="0036747E">
        <w:rPr>
          <w:rFonts w:hint="cs"/>
          <w:rtl/>
        </w:rPr>
        <w:t xml:space="preserve">לטעמנו </w:t>
      </w:r>
      <w:r>
        <w:rPr>
          <w:rtl/>
        </w:rPr>
        <w:t xml:space="preserve">חייבת לדון בה </w:t>
      </w:r>
      <w:r w:rsidR="0036747E">
        <w:rPr>
          <w:rFonts w:hint="cs"/>
          <w:rtl/>
        </w:rPr>
        <w:t xml:space="preserve">גם בלוחות הזמנים של </w:t>
      </w:r>
      <w:r>
        <w:rPr>
          <w:rtl/>
        </w:rPr>
        <w:t xml:space="preserve">ערב הקמת ממשלה כי זו שאלה שחורגת הרבה מעבר </w:t>
      </w:r>
      <w:r w:rsidR="0036747E">
        <w:rPr>
          <w:rFonts w:hint="cs"/>
          <w:rtl/>
        </w:rPr>
        <w:t xml:space="preserve">לנקודה </w:t>
      </w:r>
      <w:r>
        <w:rPr>
          <w:rtl/>
        </w:rPr>
        <w:t xml:space="preserve">של </w:t>
      </w:r>
      <w:r w:rsidR="0036747E">
        <w:rPr>
          <w:rFonts w:hint="cs"/>
          <w:rtl/>
        </w:rPr>
        <w:t xml:space="preserve">דיון כזה או </w:t>
      </w:r>
      <w:bookmarkStart w:id="1762" w:name="_ETM_Q1_5966508"/>
      <w:bookmarkEnd w:id="1762"/>
      <w:r w:rsidR="0036747E">
        <w:rPr>
          <w:rFonts w:hint="cs"/>
          <w:rtl/>
        </w:rPr>
        <w:t xml:space="preserve">אחר של </w:t>
      </w:r>
      <w:r>
        <w:rPr>
          <w:rtl/>
        </w:rPr>
        <w:t>מאסר או מאסר על תנאי.</w:t>
      </w:r>
    </w:p>
    <w:p w:rsidR="0036747E" w:rsidRDefault="0036747E" w:rsidP="0036747E">
      <w:pPr>
        <w:rPr>
          <w:rtl/>
        </w:rPr>
      </w:pPr>
      <w:bookmarkStart w:id="1763" w:name="_ETM_Q1_5969598"/>
      <w:bookmarkStart w:id="1764" w:name="_ETM_Q1_5969727"/>
      <w:bookmarkStart w:id="1765" w:name="_ETM_Q1_5972018"/>
      <w:bookmarkEnd w:id="1763"/>
      <w:bookmarkEnd w:id="1764"/>
      <w:bookmarkEnd w:id="1765"/>
    </w:p>
    <w:p w:rsidR="0036747E" w:rsidRDefault="0036747E" w:rsidP="0036747E">
      <w:pPr>
        <w:pStyle w:val="a5"/>
        <w:keepNext/>
        <w:rPr>
          <w:rtl/>
        </w:rPr>
      </w:pPr>
      <w:bookmarkStart w:id="1766" w:name="ET_speaker_6353_266"/>
      <w:r w:rsidRPr="0036747E">
        <w:rPr>
          <w:rStyle w:val="TagStyle"/>
          <w:rtl/>
        </w:rPr>
        <w:t xml:space="preserve"> &lt;&lt; דובר &gt;&gt; </w:t>
      </w:r>
      <w:r>
        <w:rPr>
          <w:rtl/>
        </w:rPr>
        <w:t>חנוך דב מלביצקי (הליכוד):</w:t>
      </w:r>
      <w:r w:rsidRPr="0036747E">
        <w:rPr>
          <w:rStyle w:val="TagStyle"/>
          <w:rtl/>
        </w:rPr>
        <w:t xml:space="preserve"> &lt;&lt; דובר &gt;&gt;</w:t>
      </w:r>
      <w:r>
        <w:rPr>
          <w:rtl/>
        </w:rPr>
        <w:t xml:space="preserve">   </w:t>
      </w:r>
      <w:bookmarkEnd w:id="1766"/>
    </w:p>
    <w:p w:rsidR="0036747E" w:rsidRDefault="0036747E" w:rsidP="0036747E">
      <w:pPr>
        <w:pStyle w:val="KeepWithNext"/>
        <w:rPr>
          <w:rtl/>
        </w:rPr>
      </w:pPr>
    </w:p>
    <w:p w:rsidR="00AB789C" w:rsidRDefault="0036747E" w:rsidP="00AB789C">
      <w:pPr>
        <w:rPr>
          <w:rtl/>
        </w:rPr>
      </w:pPr>
      <w:bookmarkStart w:id="1767" w:name="_ETM_Q1_5973024"/>
      <w:bookmarkStart w:id="1768" w:name="_ETM_Q1_5973110"/>
      <w:bookmarkEnd w:id="1767"/>
      <w:bookmarkEnd w:id="1768"/>
      <w:r>
        <w:rPr>
          <w:rtl/>
        </w:rPr>
        <w:t>מה הכונה לשם מה?</w:t>
      </w:r>
      <w:bookmarkStart w:id="1769" w:name="_ETM_Q1_5976034"/>
      <w:bookmarkEnd w:id="1769"/>
    </w:p>
    <w:p w:rsidR="0036747E" w:rsidRDefault="0036747E" w:rsidP="00AB789C">
      <w:pPr>
        <w:rPr>
          <w:rtl/>
        </w:rPr>
      </w:pPr>
      <w:bookmarkStart w:id="1770" w:name="_ETM_Q1_5976169"/>
      <w:bookmarkStart w:id="1771" w:name="_ETM_Q1_5979891"/>
      <w:bookmarkEnd w:id="1770"/>
      <w:bookmarkEnd w:id="1771"/>
    </w:p>
    <w:p w:rsidR="0036747E" w:rsidRDefault="0036747E" w:rsidP="0036747E">
      <w:pPr>
        <w:pStyle w:val="afb"/>
        <w:keepNext/>
        <w:rPr>
          <w:rtl/>
        </w:rPr>
      </w:pPr>
      <w:bookmarkStart w:id="1772" w:name="ET_guest_899212_267"/>
      <w:r w:rsidRPr="0036747E">
        <w:rPr>
          <w:rStyle w:val="TagStyle"/>
          <w:rtl/>
        </w:rPr>
        <w:t xml:space="preserve"> &lt;&lt; אורח &gt;&gt; </w:t>
      </w:r>
      <w:r>
        <w:rPr>
          <w:rtl/>
        </w:rPr>
        <w:t>אביטל סומפולינסקי:</w:t>
      </w:r>
      <w:r w:rsidRPr="0036747E">
        <w:rPr>
          <w:rStyle w:val="TagStyle"/>
          <w:rtl/>
        </w:rPr>
        <w:t xml:space="preserve"> &lt;&lt; אורח &gt;&gt;</w:t>
      </w:r>
      <w:r>
        <w:rPr>
          <w:rtl/>
        </w:rPr>
        <w:t xml:space="preserve">   </w:t>
      </w:r>
      <w:bookmarkEnd w:id="1772"/>
    </w:p>
    <w:p w:rsidR="0036747E" w:rsidRDefault="0036747E" w:rsidP="0036747E">
      <w:pPr>
        <w:pStyle w:val="KeepWithNext"/>
        <w:rPr>
          <w:rtl/>
        </w:rPr>
      </w:pPr>
    </w:p>
    <w:p w:rsidR="00AB789C" w:rsidRDefault="0036747E" w:rsidP="0036747E">
      <w:pPr>
        <w:rPr>
          <w:rtl/>
        </w:rPr>
      </w:pPr>
      <w:bookmarkStart w:id="1773" w:name="_ETM_Q1_5980684"/>
      <w:bookmarkStart w:id="1774" w:name="_ETM_Q1_5980745"/>
      <w:bookmarkEnd w:id="1773"/>
      <w:bookmarkEnd w:id="1774"/>
      <w:r>
        <w:rPr>
          <w:rFonts w:hint="cs"/>
          <w:rtl/>
        </w:rPr>
        <w:t xml:space="preserve">מה הגבולות של הפעלת הסמכות של הרשות המכוננת? </w:t>
      </w:r>
      <w:bookmarkStart w:id="1775" w:name="_ETM_Q1_5980821"/>
      <w:bookmarkEnd w:id="1775"/>
      <w:r w:rsidR="00AB789C">
        <w:rPr>
          <w:rtl/>
        </w:rPr>
        <w:t xml:space="preserve">איך הבית הזה חושב שנכון להפעיל </w:t>
      </w:r>
      <w:r>
        <w:rPr>
          <w:rtl/>
        </w:rPr>
        <w:t>את הסמכות שלו? שאלה אחת היא האם</w:t>
      </w:r>
      <w:r w:rsidR="00AB789C">
        <w:rPr>
          <w:rtl/>
        </w:rPr>
        <w:t xml:space="preserve"> יש עלינו מגבלות</w:t>
      </w:r>
      <w:r>
        <w:rPr>
          <w:rFonts w:hint="cs"/>
          <w:rtl/>
        </w:rPr>
        <w:t xml:space="preserve">, </w:t>
      </w:r>
      <w:r w:rsidR="00AB789C">
        <w:rPr>
          <w:rtl/>
        </w:rPr>
        <w:t>ו</w:t>
      </w:r>
      <w:r>
        <w:rPr>
          <w:rFonts w:hint="cs"/>
          <w:rtl/>
        </w:rPr>
        <w:t xml:space="preserve">שאלה אחר כך - </w:t>
      </w:r>
      <w:r w:rsidR="00AB789C">
        <w:rPr>
          <w:rtl/>
        </w:rPr>
        <w:t>האם בית המשפט צריך להתערב</w:t>
      </w:r>
      <w:r>
        <w:rPr>
          <w:rFonts w:hint="cs"/>
          <w:rtl/>
        </w:rPr>
        <w:t xml:space="preserve"> בהן</w:t>
      </w:r>
      <w:r w:rsidR="00AB789C">
        <w:rPr>
          <w:rtl/>
        </w:rPr>
        <w:t xml:space="preserve">. </w:t>
      </w:r>
      <w:r>
        <w:rPr>
          <w:rFonts w:hint="cs"/>
          <w:rtl/>
        </w:rPr>
        <w:t xml:space="preserve">אלה שתי שאלות נפרדות. הבית הזה צריך להכריע </w:t>
      </w:r>
      <w:r w:rsidR="00AB789C">
        <w:rPr>
          <w:rtl/>
        </w:rPr>
        <w:t xml:space="preserve">איך הוא מפעיל את הסמכות של הרשות המכוננת </w:t>
      </w:r>
      <w:r>
        <w:rPr>
          <w:rFonts w:hint="cs"/>
          <w:rtl/>
        </w:rPr>
        <w:t xml:space="preserve">ולאיזה מטרות מפעיל הסמכות </w:t>
      </w:r>
      <w:r w:rsidR="00AB789C">
        <w:rPr>
          <w:rtl/>
        </w:rPr>
        <w:t>ואיך הוא רוצה לעצב. אלה שאלות כבדות משקל שיש להכריע בהן.</w:t>
      </w:r>
      <w:r>
        <w:rPr>
          <w:rFonts w:hint="cs"/>
          <w:rtl/>
        </w:rPr>
        <w:t xml:space="preserve"> תודה </w:t>
      </w:r>
      <w:bookmarkStart w:id="1776" w:name="_ETM_Q1_6003903"/>
      <w:bookmarkEnd w:id="1776"/>
      <w:r>
        <w:rPr>
          <w:rFonts w:hint="cs"/>
          <w:rtl/>
        </w:rPr>
        <w:t>רבה.</w:t>
      </w:r>
    </w:p>
    <w:p w:rsidR="0036747E" w:rsidRDefault="0036747E" w:rsidP="0036747E">
      <w:pPr>
        <w:rPr>
          <w:rtl/>
        </w:rPr>
      </w:pPr>
      <w:bookmarkStart w:id="1777" w:name="_ETM_Q1_6004496"/>
      <w:bookmarkStart w:id="1778" w:name="_ETM_Q1_6004609"/>
      <w:bookmarkEnd w:id="1777"/>
      <w:bookmarkEnd w:id="1778"/>
    </w:p>
    <w:p w:rsidR="0036747E" w:rsidRDefault="0036747E" w:rsidP="0036747E">
      <w:pPr>
        <w:pStyle w:val="af8"/>
        <w:keepNext/>
        <w:rPr>
          <w:rtl/>
        </w:rPr>
      </w:pPr>
      <w:bookmarkStart w:id="1779" w:name="ET_yor_5802_268"/>
      <w:r w:rsidRPr="0036747E">
        <w:rPr>
          <w:rStyle w:val="TagStyle"/>
          <w:rtl/>
        </w:rPr>
        <w:t xml:space="preserve"> &lt;&lt; יור &gt;&gt; </w:t>
      </w:r>
      <w:r>
        <w:rPr>
          <w:rtl/>
        </w:rPr>
        <w:t>היו"ר שלמה קרעי:</w:t>
      </w:r>
      <w:r w:rsidRPr="0036747E">
        <w:rPr>
          <w:rStyle w:val="TagStyle"/>
          <w:rtl/>
        </w:rPr>
        <w:t xml:space="preserve"> &lt;&lt; יור &gt;&gt;</w:t>
      </w:r>
      <w:r>
        <w:rPr>
          <w:rtl/>
        </w:rPr>
        <w:t xml:space="preserve">   </w:t>
      </w:r>
      <w:bookmarkEnd w:id="1779"/>
    </w:p>
    <w:p w:rsidR="0036747E" w:rsidRDefault="0036747E" w:rsidP="0036747E">
      <w:pPr>
        <w:pStyle w:val="KeepWithNext"/>
        <w:rPr>
          <w:rtl/>
        </w:rPr>
      </w:pPr>
    </w:p>
    <w:p w:rsidR="00AB789C" w:rsidRDefault="0036747E" w:rsidP="0036747E">
      <w:pPr>
        <w:spacing w:line="240" w:lineRule="auto"/>
        <w:rPr>
          <w:rtl/>
        </w:rPr>
      </w:pPr>
      <w:bookmarkStart w:id="1780" w:name="_ETM_Q1_6005574"/>
      <w:bookmarkEnd w:id="1780"/>
      <w:r>
        <w:rPr>
          <w:rFonts w:hint="cs"/>
          <w:rtl/>
        </w:rPr>
        <w:t xml:space="preserve">תודה. </w:t>
      </w:r>
      <w:bookmarkStart w:id="1781" w:name="_ETM_Q1_6001212"/>
      <w:bookmarkStart w:id="1782" w:name="_ETM_Q1_6001317"/>
      <w:bookmarkEnd w:id="1781"/>
      <w:bookmarkEnd w:id="1782"/>
      <w:r>
        <w:rPr>
          <w:rFonts w:hint="cs"/>
          <w:rtl/>
        </w:rPr>
        <w:t>א</w:t>
      </w:r>
      <w:r w:rsidR="00AB789C">
        <w:rPr>
          <w:rtl/>
        </w:rPr>
        <w:t>ני רוצה לשמוע נציג נוסף</w:t>
      </w:r>
      <w:r>
        <w:rPr>
          <w:rFonts w:hint="cs"/>
          <w:rtl/>
        </w:rPr>
        <w:t>,</w:t>
      </w:r>
      <w:r w:rsidR="00AB789C">
        <w:rPr>
          <w:rtl/>
        </w:rPr>
        <w:t xml:space="preserve"> </w:t>
      </w:r>
      <w:r>
        <w:rPr>
          <w:rtl/>
        </w:rPr>
        <w:t>שיציג עמדה שלא כל כך שמענו משני</w:t>
      </w:r>
      <w:r>
        <w:rPr>
          <w:rFonts w:hint="cs"/>
          <w:rtl/>
        </w:rPr>
        <w:t xml:space="preserve"> היועצים המשפטיים</w:t>
      </w:r>
      <w:r w:rsidR="00AB789C">
        <w:rPr>
          <w:rtl/>
        </w:rPr>
        <w:t>, זיו מאור, יושב-ראש האגודה לזכות הציבור לדעת</w:t>
      </w:r>
      <w:r>
        <w:rPr>
          <w:rFonts w:hint="cs"/>
          <w:rtl/>
        </w:rPr>
        <w:t>, בבקשה</w:t>
      </w:r>
      <w:r w:rsidR="00AB789C">
        <w:rPr>
          <w:rtl/>
        </w:rPr>
        <w:t>.</w:t>
      </w:r>
      <w:bookmarkStart w:id="1783" w:name="_ETM_Q1_6025110"/>
      <w:bookmarkEnd w:id="1783"/>
    </w:p>
    <w:p w:rsidR="0036747E" w:rsidRDefault="0036747E" w:rsidP="0036747E">
      <w:pPr>
        <w:spacing w:line="240" w:lineRule="auto"/>
        <w:rPr>
          <w:rtl/>
        </w:rPr>
      </w:pPr>
      <w:bookmarkStart w:id="1784" w:name="_ETM_Q1_6025226"/>
      <w:bookmarkStart w:id="1785" w:name="_ETM_Q1_6026202"/>
      <w:bookmarkEnd w:id="1784"/>
      <w:bookmarkEnd w:id="1785"/>
    </w:p>
    <w:p w:rsidR="0036747E" w:rsidRDefault="0036747E" w:rsidP="0036747E">
      <w:pPr>
        <w:pStyle w:val="a5"/>
        <w:keepNext/>
        <w:rPr>
          <w:rtl/>
        </w:rPr>
      </w:pPr>
      <w:bookmarkStart w:id="1786" w:name="_ETM_Q1_6027703"/>
      <w:bookmarkStart w:id="1787" w:name="_ETM_Q1_6027790"/>
      <w:bookmarkStart w:id="1788" w:name="ET_speaker_זיו_מאור_269"/>
      <w:bookmarkEnd w:id="1786"/>
      <w:bookmarkEnd w:id="1787"/>
      <w:r w:rsidRPr="0036747E">
        <w:rPr>
          <w:rStyle w:val="TagStyle"/>
          <w:rtl/>
        </w:rPr>
        <w:t xml:space="preserve"> &lt;&lt; דובר &gt;&gt; </w:t>
      </w:r>
      <w:r>
        <w:rPr>
          <w:rtl/>
        </w:rPr>
        <w:t>זיו מאור:</w:t>
      </w:r>
      <w:r w:rsidRPr="0036747E">
        <w:rPr>
          <w:rStyle w:val="TagStyle"/>
          <w:rtl/>
        </w:rPr>
        <w:t xml:space="preserve"> &lt;&lt; דובר &gt;&gt;</w:t>
      </w:r>
      <w:r>
        <w:rPr>
          <w:rtl/>
        </w:rPr>
        <w:t xml:space="preserve">   </w:t>
      </w:r>
      <w:bookmarkEnd w:id="1788"/>
    </w:p>
    <w:p w:rsidR="0036747E" w:rsidRDefault="0036747E" w:rsidP="0036747E">
      <w:pPr>
        <w:pStyle w:val="KeepWithNext"/>
        <w:rPr>
          <w:rtl/>
        </w:rPr>
      </w:pPr>
    </w:p>
    <w:p w:rsidR="0036747E" w:rsidRDefault="0036747E" w:rsidP="00AB789C">
      <w:pPr>
        <w:rPr>
          <w:rtl/>
        </w:rPr>
      </w:pPr>
      <w:r>
        <w:rPr>
          <w:rFonts w:hint="cs"/>
          <w:rtl/>
        </w:rPr>
        <w:t xml:space="preserve">תודה, אדוני. אני </w:t>
      </w:r>
      <w:bookmarkStart w:id="1789" w:name="_ETM_Q1_6030566"/>
      <w:bookmarkEnd w:id="1789"/>
      <w:r>
        <w:rPr>
          <w:rFonts w:hint="cs"/>
          <w:rtl/>
        </w:rPr>
        <w:t>חותם על המשפט האחרון של קודמתי, שהב</w:t>
      </w:r>
      <w:bookmarkStart w:id="1790" w:name="_ETM_Q1_6031356"/>
      <w:bookmarkEnd w:id="1790"/>
      <w:r>
        <w:rPr>
          <w:rFonts w:hint="cs"/>
          <w:rtl/>
        </w:rPr>
        <w:t>ית הזה הוא שיקבע את גבולות הסמכות שלו ואת הדרכים שבהן הן משתמש.</w:t>
      </w:r>
    </w:p>
    <w:p w:rsidR="0036747E" w:rsidRDefault="0036747E" w:rsidP="00AB789C">
      <w:pPr>
        <w:rPr>
          <w:rtl/>
        </w:rPr>
      </w:pPr>
      <w:bookmarkStart w:id="1791" w:name="_ETM_Q1_6037293"/>
      <w:bookmarkStart w:id="1792" w:name="_ETM_Q1_6037375"/>
      <w:bookmarkEnd w:id="1791"/>
      <w:bookmarkEnd w:id="1792"/>
    </w:p>
    <w:p w:rsidR="0036747E" w:rsidRDefault="0036747E" w:rsidP="0036747E">
      <w:pPr>
        <w:rPr>
          <w:rtl/>
        </w:rPr>
      </w:pPr>
      <w:bookmarkStart w:id="1793" w:name="_ETM_Q1_6037444"/>
      <w:bookmarkStart w:id="1794" w:name="_ETM_Q1_6037522"/>
      <w:bookmarkEnd w:id="1793"/>
      <w:bookmarkEnd w:id="1794"/>
      <w:r>
        <w:rPr>
          <w:rFonts w:hint="cs"/>
          <w:rtl/>
        </w:rPr>
        <w:t xml:space="preserve">כדרכי אתחיל לנסות ללמוד מכתפי ענקים. ב-1864 לינקולם נבחר לכהונה </w:t>
      </w:r>
      <w:bookmarkStart w:id="1795" w:name="_ETM_Q1_6041495"/>
      <w:bookmarkEnd w:id="1795"/>
      <w:r>
        <w:rPr>
          <w:rFonts w:hint="cs"/>
          <w:rtl/>
        </w:rPr>
        <w:t xml:space="preserve">שנייה אחרי שרמס ברגל גסה את החוקה האמריקנית, ועצר אנשים </w:t>
      </w:r>
      <w:bookmarkStart w:id="1796" w:name="_ETM_Q1_6050877"/>
      <w:bookmarkEnd w:id="1796"/>
      <w:r w:rsidR="00AB789C">
        <w:rPr>
          <w:rtl/>
        </w:rPr>
        <w:t>לל</w:t>
      </w:r>
      <w:r>
        <w:rPr>
          <w:rtl/>
        </w:rPr>
        <w:t>א משפט. אחרי שהוא נבחר נשאל על כך</w:t>
      </w:r>
      <w:r w:rsidR="00AB789C">
        <w:rPr>
          <w:rtl/>
        </w:rPr>
        <w:t xml:space="preserve"> ואמר: העם ידע, היריבים שלי בבחירות הצביעו על הנקודה הזו ובכל זאת נבחרתי. </w:t>
      </w:r>
      <w:r>
        <w:rPr>
          <w:rFonts w:hint="cs"/>
          <w:rtl/>
        </w:rPr>
        <w:t xml:space="preserve">ב-1962, 98 שנה אחר כל, שארל דה גול </w:t>
      </w:r>
      <w:r w:rsidR="00AB789C">
        <w:rPr>
          <w:rtl/>
        </w:rPr>
        <w:t xml:space="preserve">מעביר משאל עם </w:t>
      </w:r>
      <w:r>
        <w:rPr>
          <w:rFonts w:hint="cs"/>
          <w:rtl/>
        </w:rPr>
        <w:t xml:space="preserve">בצרפת לתיקון </w:t>
      </w:r>
      <w:bookmarkStart w:id="1797" w:name="_ETM_Q1_6067500"/>
      <w:bookmarkEnd w:id="1797"/>
      <w:r>
        <w:rPr>
          <w:rFonts w:hint="cs"/>
          <w:rtl/>
        </w:rPr>
        <w:t xml:space="preserve">החוקה </w:t>
      </w:r>
      <w:r w:rsidR="00AB789C">
        <w:rPr>
          <w:rtl/>
        </w:rPr>
        <w:t>באופן לא חוקתי. עותרים לבג"ץ</w:t>
      </w:r>
      <w:r>
        <w:rPr>
          <w:rFonts w:hint="cs"/>
          <w:rtl/>
        </w:rPr>
        <w:t xml:space="preserve"> למועצה החוקתית של צרפת נגד התיקון הזה</w:t>
      </w:r>
      <w:r w:rsidR="00AB789C">
        <w:rPr>
          <w:rtl/>
        </w:rPr>
        <w:t>, ובית המשפט העלי</w:t>
      </w:r>
      <w:r>
        <w:rPr>
          <w:rFonts w:hint="cs"/>
          <w:rtl/>
        </w:rPr>
        <w:t>ון</w:t>
      </w:r>
      <w:r w:rsidR="00AB789C">
        <w:rPr>
          <w:rtl/>
        </w:rPr>
        <w:t xml:space="preserve"> אומר: </w:t>
      </w:r>
      <w:r>
        <w:rPr>
          <w:rFonts w:hint="cs"/>
          <w:rtl/>
        </w:rPr>
        <w:t xml:space="preserve">נפלו פגמים </w:t>
      </w:r>
      <w:bookmarkStart w:id="1798" w:name="_ETM_Q1_6074902"/>
      <w:bookmarkEnd w:id="1798"/>
      <w:r>
        <w:rPr>
          <w:rFonts w:hint="cs"/>
          <w:rtl/>
        </w:rPr>
        <w:t xml:space="preserve">משפטיים טכניים </w:t>
      </w:r>
      <w:r w:rsidR="00AB789C">
        <w:rPr>
          <w:rtl/>
        </w:rPr>
        <w:t xml:space="preserve">בדרך שבה בוצע משאל העם אבל </w:t>
      </w:r>
      <w:r>
        <w:rPr>
          <w:rFonts w:hint="cs"/>
          <w:rtl/>
        </w:rPr>
        <w:t>ה</w:t>
      </w:r>
      <w:r w:rsidR="00AB789C">
        <w:rPr>
          <w:rtl/>
        </w:rPr>
        <w:t xml:space="preserve">עם אמר את דברו. </w:t>
      </w:r>
      <w:r>
        <w:rPr>
          <w:rFonts w:hint="cs"/>
          <w:rtl/>
        </w:rPr>
        <w:t xml:space="preserve">לא טענתם לזיופים או לשאלה מעורפלת. </w:t>
      </w:r>
      <w:r w:rsidR="00AB789C">
        <w:rPr>
          <w:rtl/>
        </w:rPr>
        <w:t>ואומרים שופטי המועצה החוקתית: אנו עובדים אצל העם. מהארזים האלה נעבור</w:t>
      </w:r>
      <w:r>
        <w:rPr>
          <w:rFonts w:hint="cs"/>
          <w:rtl/>
        </w:rPr>
        <w:t xml:space="preserve"> לאזובי </w:t>
      </w:r>
      <w:bookmarkStart w:id="1799" w:name="_ETM_Q1_6090035"/>
      <w:bookmarkEnd w:id="1799"/>
      <w:r>
        <w:rPr>
          <w:rFonts w:hint="cs"/>
          <w:rtl/>
        </w:rPr>
        <w:t>הקיר</w:t>
      </w:r>
      <w:r w:rsidR="00AB789C">
        <w:rPr>
          <w:rtl/>
        </w:rPr>
        <w:t xml:space="preserve">. </w:t>
      </w:r>
    </w:p>
    <w:p w:rsidR="0036747E" w:rsidRDefault="0036747E" w:rsidP="0036747E">
      <w:pPr>
        <w:rPr>
          <w:rtl/>
        </w:rPr>
      </w:pPr>
      <w:bookmarkStart w:id="1800" w:name="_ETM_Q1_6091811"/>
      <w:bookmarkStart w:id="1801" w:name="_ETM_Q1_6091881"/>
      <w:bookmarkEnd w:id="1800"/>
      <w:bookmarkEnd w:id="1801"/>
    </w:p>
    <w:p w:rsidR="00AB789C" w:rsidRDefault="0036747E" w:rsidP="0036747E">
      <w:pPr>
        <w:rPr>
          <w:rtl/>
        </w:rPr>
      </w:pPr>
      <w:bookmarkStart w:id="1802" w:name="_ETM_Q1_6091953"/>
      <w:bookmarkStart w:id="1803" w:name="_ETM_Q1_6092001"/>
      <w:bookmarkEnd w:id="1802"/>
      <w:bookmarkEnd w:id="1803"/>
      <w:r>
        <w:rPr>
          <w:rFonts w:hint="cs"/>
          <w:rtl/>
        </w:rPr>
        <w:t xml:space="preserve">הציבור הישראלי קרא את הרשעתו של אריה דרעי, </w:t>
      </w:r>
      <w:r w:rsidR="00AB789C">
        <w:rPr>
          <w:rtl/>
        </w:rPr>
        <w:t xml:space="preserve">קרא את הסדר הטיעון, ראה שנדון </w:t>
      </w:r>
      <w:r>
        <w:rPr>
          <w:rFonts w:hint="cs"/>
          <w:rtl/>
        </w:rPr>
        <w:t>למ</w:t>
      </w:r>
      <w:r w:rsidR="00AB789C">
        <w:rPr>
          <w:rtl/>
        </w:rPr>
        <w:t>אס</w:t>
      </w:r>
      <w:r>
        <w:rPr>
          <w:rtl/>
        </w:rPr>
        <w:t>ר על תנאי. הציבור הישראלי לא הש</w:t>
      </w:r>
      <w:r>
        <w:rPr>
          <w:rFonts w:hint="cs"/>
          <w:rtl/>
        </w:rPr>
        <w:t>ת</w:t>
      </w:r>
      <w:r w:rsidR="00AB789C">
        <w:rPr>
          <w:rtl/>
        </w:rPr>
        <w:t xml:space="preserve">כנע. </w:t>
      </w:r>
      <w:r>
        <w:rPr>
          <w:rFonts w:hint="cs"/>
          <w:rtl/>
        </w:rPr>
        <w:t xml:space="preserve">הציבור הישראלי רוצה את אריה דרעי כשר. פקידים יקרים, שופטים יקרים, </w:t>
      </w:r>
      <w:r w:rsidR="00AB789C">
        <w:rPr>
          <w:rtl/>
        </w:rPr>
        <w:t>אתם נדרשים להתי</w:t>
      </w:r>
      <w:r>
        <w:rPr>
          <w:rFonts w:hint="cs"/>
          <w:rtl/>
        </w:rPr>
        <w:t>י</w:t>
      </w:r>
      <w:r w:rsidR="00AB789C">
        <w:rPr>
          <w:rtl/>
        </w:rPr>
        <w:t>שר עם רצון הציבור הישראלי שאצלו אתם עובדים.</w:t>
      </w:r>
    </w:p>
    <w:p w:rsidR="0036747E" w:rsidRDefault="0036747E" w:rsidP="0036747E">
      <w:pPr>
        <w:rPr>
          <w:rtl/>
        </w:rPr>
      </w:pPr>
      <w:bookmarkStart w:id="1804" w:name="_ETM_Q1_6108957"/>
      <w:bookmarkStart w:id="1805" w:name="_ETM_Q1_6109044"/>
      <w:bookmarkEnd w:id="1804"/>
      <w:bookmarkEnd w:id="1805"/>
    </w:p>
    <w:p w:rsidR="00AB789C" w:rsidRDefault="00AB789C" w:rsidP="0036747E">
      <w:pPr>
        <w:rPr>
          <w:rtl/>
        </w:rPr>
      </w:pPr>
      <w:r>
        <w:rPr>
          <w:rtl/>
        </w:rPr>
        <w:t>שנית, קראתי את חו</w:t>
      </w:r>
      <w:r w:rsidR="0036747E">
        <w:rPr>
          <w:rFonts w:hint="cs"/>
          <w:rtl/>
        </w:rPr>
        <w:t>ו</w:t>
      </w:r>
      <w:r>
        <w:rPr>
          <w:rtl/>
        </w:rPr>
        <w:t>ת הדעת של הי</w:t>
      </w:r>
      <w:r w:rsidR="0036747E">
        <w:rPr>
          <w:rFonts w:hint="cs"/>
          <w:rtl/>
        </w:rPr>
        <w:t xml:space="preserve">יעוץ </w:t>
      </w:r>
      <w:bookmarkStart w:id="1806" w:name="_ETM_Q1_6115346"/>
      <w:bookmarkEnd w:id="1806"/>
      <w:r w:rsidR="0036747E">
        <w:rPr>
          <w:rtl/>
        </w:rPr>
        <w:t>המשפטי לפני הדי</w:t>
      </w:r>
      <w:r>
        <w:rPr>
          <w:rtl/>
        </w:rPr>
        <w:t>ו</w:t>
      </w:r>
      <w:r w:rsidR="0036747E">
        <w:rPr>
          <w:rFonts w:hint="cs"/>
          <w:rtl/>
        </w:rPr>
        <w:t>ן</w:t>
      </w:r>
      <w:r>
        <w:rPr>
          <w:rtl/>
        </w:rPr>
        <w:t xml:space="preserve"> הזה. </w:t>
      </w:r>
      <w:r w:rsidR="0036747E">
        <w:rPr>
          <w:rFonts w:hint="cs"/>
          <w:rtl/>
        </w:rPr>
        <w:t xml:space="preserve">אני רוצה להצביע על חפץ חשוד שמוסלק בתוך חוות </w:t>
      </w:r>
      <w:bookmarkStart w:id="1807" w:name="_ETM_Q1_6118933"/>
      <w:bookmarkEnd w:id="1807"/>
      <w:r w:rsidR="0036747E">
        <w:rPr>
          <w:rFonts w:hint="cs"/>
          <w:rtl/>
        </w:rPr>
        <w:t xml:space="preserve">הדעת הזו בחלקה הראשון, </w:t>
      </w:r>
      <w:r>
        <w:rPr>
          <w:rtl/>
        </w:rPr>
        <w:t>כאשר מדוב</w:t>
      </w:r>
      <w:r w:rsidR="0036747E">
        <w:rPr>
          <w:rFonts w:hint="cs"/>
          <w:rtl/>
        </w:rPr>
        <w:t>ר שם</w:t>
      </w:r>
      <w:r>
        <w:rPr>
          <w:rtl/>
        </w:rPr>
        <w:t xml:space="preserve"> על המתח שבין כשירות לשיקול דעת. נכתב שם</w:t>
      </w:r>
      <w:r w:rsidR="0036747E">
        <w:rPr>
          <w:rFonts w:hint="cs"/>
          <w:rtl/>
        </w:rPr>
        <w:t>,</w:t>
      </w:r>
      <w:r>
        <w:rPr>
          <w:rtl/>
        </w:rPr>
        <w:t xml:space="preserve"> שבפסק הדין הלא חוקי דרעי ופנחסי </w:t>
      </w:r>
      <w:r w:rsidR="005F0C69">
        <w:rPr>
          <w:rFonts w:hint="cs"/>
          <w:rtl/>
        </w:rPr>
        <w:t>הייתה</w:t>
      </w:r>
      <w:r w:rsidR="0036747E">
        <w:rPr>
          <w:rFonts w:hint="cs"/>
          <w:rtl/>
        </w:rPr>
        <w:t xml:space="preserve"> הבחנה בין השאלה </w:t>
      </w:r>
      <w:bookmarkStart w:id="1808" w:name="_ETM_Q1_6129431"/>
      <w:bookmarkEnd w:id="1808"/>
      <w:r w:rsidR="0036747E">
        <w:rPr>
          <w:rFonts w:hint="cs"/>
          <w:rtl/>
        </w:rPr>
        <w:t xml:space="preserve">של כשירות אדם לפי החוק </w:t>
      </w:r>
      <w:r>
        <w:rPr>
          <w:rtl/>
        </w:rPr>
        <w:t>להתמנות כשר לסבירות שיקול הדעת של הכנסת כשממנה אותו אדם כשר. אדוני היושב-ראש וחברי ה</w:t>
      </w:r>
      <w:r w:rsidR="0036747E">
        <w:rPr>
          <w:rFonts w:hint="cs"/>
          <w:rtl/>
        </w:rPr>
        <w:t>כנסת</w:t>
      </w:r>
      <w:r>
        <w:rPr>
          <w:rtl/>
        </w:rPr>
        <w:t xml:space="preserve"> מהקואליציה</w:t>
      </w:r>
      <w:r w:rsidR="0036747E">
        <w:rPr>
          <w:rFonts w:hint="cs"/>
          <w:rtl/>
        </w:rPr>
        <w:t>, הם</w:t>
      </w:r>
      <w:r>
        <w:rPr>
          <w:rtl/>
        </w:rPr>
        <w:t xml:space="preserve"> מכשירים את הקרקע הפקידים. </w:t>
      </w:r>
      <w:r w:rsidR="0036747E">
        <w:rPr>
          <w:rFonts w:hint="cs"/>
          <w:rtl/>
        </w:rPr>
        <w:t xml:space="preserve">הם אומרים: תוגש עתירה </w:t>
      </w:r>
      <w:bookmarkStart w:id="1809" w:name="_ETM_Q1_6145115"/>
      <w:bookmarkEnd w:id="1809"/>
      <w:r w:rsidR="0036747E">
        <w:rPr>
          <w:rFonts w:hint="cs"/>
          <w:rtl/>
        </w:rPr>
        <w:t xml:space="preserve">נגד הסבירות של ההחלטה </w:t>
      </w:r>
      <w:r w:rsidR="0036747E">
        <w:rPr>
          <w:rtl/>
        </w:rPr>
        <w:t>גם אם החוק הז</w:t>
      </w:r>
      <w:r w:rsidR="0036747E">
        <w:rPr>
          <w:rFonts w:hint="cs"/>
          <w:rtl/>
        </w:rPr>
        <w:t xml:space="preserve">ה </w:t>
      </w:r>
      <w:r>
        <w:rPr>
          <w:rtl/>
        </w:rPr>
        <w:t>יעבור ככתבו וכלשונ</w:t>
      </w:r>
      <w:r w:rsidR="0036747E">
        <w:rPr>
          <w:rFonts w:hint="cs"/>
          <w:rtl/>
        </w:rPr>
        <w:t>ו ואחרי חקיקתו וכינונו</w:t>
      </w:r>
      <w:r>
        <w:rPr>
          <w:rtl/>
        </w:rPr>
        <w:t xml:space="preserve"> של חוק היסוד הזה, </w:t>
      </w:r>
      <w:r w:rsidR="0036747E">
        <w:rPr>
          <w:rFonts w:hint="cs"/>
          <w:rtl/>
        </w:rPr>
        <w:t xml:space="preserve">הכנסת תחליט למנות את אריה דרעי, </w:t>
      </w:r>
      <w:r>
        <w:rPr>
          <w:rtl/>
        </w:rPr>
        <w:t xml:space="preserve">יהיה מי שיעתור לבג"ץ </w:t>
      </w:r>
      <w:r w:rsidR="0036747E">
        <w:rPr>
          <w:rFonts w:hint="cs"/>
          <w:rtl/>
        </w:rPr>
        <w:t xml:space="preserve">ויגיד: העתירה לא סבירה </w:t>
      </w:r>
      <w:r>
        <w:rPr>
          <w:rtl/>
        </w:rPr>
        <w:t>והייעוץ המשפטי ל</w:t>
      </w:r>
      <w:r w:rsidR="0036747E">
        <w:rPr>
          <w:rFonts w:hint="cs"/>
          <w:rtl/>
        </w:rPr>
        <w:t>מ</w:t>
      </w:r>
      <w:r>
        <w:rPr>
          <w:rtl/>
        </w:rPr>
        <w:t xml:space="preserve">משלה או </w:t>
      </w:r>
      <w:r w:rsidR="0036747E">
        <w:rPr>
          <w:rFonts w:hint="cs"/>
          <w:rtl/>
        </w:rPr>
        <w:t xml:space="preserve">יותר </w:t>
      </w:r>
      <w:bookmarkStart w:id="1810" w:name="_ETM_Q1_6158298"/>
      <w:bookmarkEnd w:id="1810"/>
      <w:r w:rsidR="0036747E">
        <w:rPr>
          <w:rFonts w:hint="cs"/>
          <w:rtl/>
        </w:rPr>
        <w:t xml:space="preserve">נכון </w:t>
      </w:r>
      <w:r>
        <w:rPr>
          <w:rtl/>
        </w:rPr>
        <w:t>הייעוץ המשפטי לאופוזיציה יתייצב בבית המשפט.</w:t>
      </w:r>
    </w:p>
    <w:p w:rsidR="0036747E" w:rsidRDefault="0036747E" w:rsidP="0036747E">
      <w:pPr>
        <w:rPr>
          <w:rtl/>
        </w:rPr>
      </w:pPr>
      <w:bookmarkStart w:id="1811" w:name="_ETM_Q1_6164338"/>
      <w:bookmarkStart w:id="1812" w:name="_ETM_Q1_6164464"/>
      <w:bookmarkStart w:id="1813" w:name="_ETM_Q1_6167135"/>
      <w:bookmarkEnd w:id="1811"/>
      <w:bookmarkEnd w:id="1812"/>
      <w:bookmarkEnd w:id="1813"/>
    </w:p>
    <w:p w:rsidR="0036747E" w:rsidRDefault="0036747E" w:rsidP="0036747E">
      <w:pPr>
        <w:pStyle w:val="a5"/>
        <w:keepNext/>
        <w:rPr>
          <w:rtl/>
        </w:rPr>
      </w:pPr>
      <w:bookmarkStart w:id="1814" w:name="ET_speaker_6156_270"/>
      <w:r w:rsidRPr="0036747E">
        <w:rPr>
          <w:rStyle w:val="TagStyle"/>
          <w:rtl/>
        </w:rPr>
        <w:t xml:space="preserve"> &lt;&lt; דובר &gt;&gt; </w:t>
      </w:r>
      <w:r>
        <w:rPr>
          <w:rtl/>
        </w:rPr>
        <w:t>גלעד קריב (העבודה):</w:t>
      </w:r>
      <w:r w:rsidRPr="0036747E">
        <w:rPr>
          <w:rStyle w:val="TagStyle"/>
          <w:rtl/>
        </w:rPr>
        <w:t xml:space="preserve"> &lt;&lt; דובר &gt;&gt;</w:t>
      </w:r>
      <w:r>
        <w:rPr>
          <w:rtl/>
        </w:rPr>
        <w:t xml:space="preserve">   </w:t>
      </w:r>
      <w:bookmarkEnd w:id="1814"/>
    </w:p>
    <w:p w:rsidR="0036747E" w:rsidRDefault="0036747E" w:rsidP="0036747E">
      <w:pPr>
        <w:pStyle w:val="KeepWithNext"/>
        <w:rPr>
          <w:rtl/>
        </w:rPr>
      </w:pPr>
    </w:p>
    <w:p w:rsidR="00AB789C" w:rsidRDefault="00AB789C" w:rsidP="00AB789C">
      <w:pPr>
        <w:rPr>
          <w:rtl/>
        </w:rPr>
      </w:pPr>
      <w:bookmarkStart w:id="1815" w:name="_ETM_Q1_6167991"/>
      <w:bookmarkStart w:id="1816" w:name="_ETM_Q1_6168088"/>
      <w:bookmarkEnd w:id="1815"/>
      <w:bookmarkEnd w:id="1816"/>
      <w:r>
        <w:rPr>
          <w:rtl/>
        </w:rPr>
        <w:t>זה מה שנאמר כאן?</w:t>
      </w:r>
    </w:p>
    <w:p w:rsidR="0036747E" w:rsidRDefault="0036747E" w:rsidP="00AB789C">
      <w:pPr>
        <w:rPr>
          <w:rtl/>
        </w:rPr>
      </w:pPr>
    </w:p>
    <w:p w:rsidR="0036747E" w:rsidRDefault="0036747E" w:rsidP="0036747E">
      <w:pPr>
        <w:pStyle w:val="af8"/>
        <w:keepNext/>
        <w:rPr>
          <w:rtl/>
        </w:rPr>
      </w:pPr>
      <w:bookmarkStart w:id="1817" w:name="ET_yor_5802_271"/>
      <w:r w:rsidRPr="0036747E">
        <w:rPr>
          <w:rStyle w:val="TagStyle"/>
          <w:rtl/>
        </w:rPr>
        <w:t xml:space="preserve"> &lt;&lt; יור &gt;&gt; </w:t>
      </w:r>
      <w:r>
        <w:rPr>
          <w:rtl/>
        </w:rPr>
        <w:t>היו"ר שלמה קרעי:</w:t>
      </w:r>
      <w:r w:rsidRPr="0036747E">
        <w:rPr>
          <w:rStyle w:val="TagStyle"/>
          <w:rtl/>
        </w:rPr>
        <w:t xml:space="preserve"> &lt;&lt; יור &gt;&gt;</w:t>
      </w:r>
      <w:r>
        <w:rPr>
          <w:rtl/>
        </w:rPr>
        <w:t xml:space="preserve">   </w:t>
      </w:r>
      <w:bookmarkEnd w:id="1817"/>
    </w:p>
    <w:p w:rsidR="0036747E" w:rsidRDefault="0036747E" w:rsidP="0036747E">
      <w:pPr>
        <w:pStyle w:val="KeepWithNext"/>
        <w:rPr>
          <w:rtl/>
        </w:rPr>
      </w:pPr>
    </w:p>
    <w:p w:rsidR="0036747E" w:rsidRDefault="0036747E" w:rsidP="0036747E">
      <w:pPr>
        <w:rPr>
          <w:rtl/>
        </w:rPr>
      </w:pPr>
      <w:bookmarkStart w:id="1818" w:name="_ETM_Q1_6170783"/>
      <w:bookmarkEnd w:id="1818"/>
      <w:r>
        <w:rPr>
          <w:rFonts w:hint="cs"/>
          <w:rtl/>
        </w:rPr>
        <w:t>תן לו להשלים דבריו.</w:t>
      </w:r>
    </w:p>
    <w:p w:rsidR="0036747E" w:rsidRDefault="0036747E" w:rsidP="0036747E">
      <w:pPr>
        <w:rPr>
          <w:rtl/>
        </w:rPr>
      </w:pPr>
      <w:bookmarkStart w:id="1819" w:name="_ETM_Q1_6173981"/>
      <w:bookmarkStart w:id="1820" w:name="_ETM_Q1_6174066"/>
      <w:bookmarkStart w:id="1821" w:name="_ETM_Q1_6175110"/>
      <w:bookmarkEnd w:id="1819"/>
      <w:bookmarkEnd w:id="1820"/>
      <w:bookmarkEnd w:id="1821"/>
    </w:p>
    <w:p w:rsidR="0036747E" w:rsidRDefault="0036747E" w:rsidP="0036747E">
      <w:pPr>
        <w:pStyle w:val="a5"/>
        <w:keepNext/>
        <w:rPr>
          <w:rtl/>
        </w:rPr>
      </w:pPr>
      <w:bookmarkStart w:id="1822" w:name="ET_speaker_זיו_מאור_272"/>
      <w:r w:rsidRPr="0036747E">
        <w:rPr>
          <w:rStyle w:val="TagStyle"/>
          <w:rtl/>
        </w:rPr>
        <w:t xml:space="preserve"> &lt;&lt; דובר &gt;&gt; </w:t>
      </w:r>
      <w:r>
        <w:rPr>
          <w:rtl/>
        </w:rPr>
        <w:t>זיו מאור:</w:t>
      </w:r>
      <w:r w:rsidRPr="0036747E">
        <w:rPr>
          <w:rStyle w:val="TagStyle"/>
          <w:rtl/>
        </w:rPr>
        <w:t xml:space="preserve"> &lt;&lt; דובר &gt;&gt;</w:t>
      </w:r>
      <w:r>
        <w:rPr>
          <w:rtl/>
        </w:rPr>
        <w:t xml:space="preserve">   </w:t>
      </w:r>
      <w:bookmarkEnd w:id="1822"/>
    </w:p>
    <w:p w:rsidR="0036747E" w:rsidRDefault="0036747E" w:rsidP="0036747E">
      <w:pPr>
        <w:pStyle w:val="KeepWithNext"/>
        <w:rPr>
          <w:rtl/>
        </w:rPr>
      </w:pPr>
    </w:p>
    <w:p w:rsidR="00AB789C" w:rsidRDefault="0036747E" w:rsidP="0036747E">
      <w:pPr>
        <w:rPr>
          <w:rtl/>
        </w:rPr>
      </w:pPr>
      <w:bookmarkStart w:id="1823" w:name="_ETM_Q1_6175932"/>
      <w:bookmarkStart w:id="1824" w:name="_ETM_Q1_6176012"/>
      <w:bookmarkStart w:id="1825" w:name="_ETM_Q1_6169214"/>
      <w:bookmarkStart w:id="1826" w:name="_ETM_Q1_6169273"/>
      <w:bookmarkEnd w:id="1823"/>
      <w:bookmarkEnd w:id="1824"/>
      <w:bookmarkEnd w:id="1825"/>
      <w:bookmarkEnd w:id="1826"/>
      <w:r>
        <w:rPr>
          <w:rFonts w:hint="cs"/>
          <w:rtl/>
        </w:rPr>
        <w:t xml:space="preserve">זה חבוי כאן, ותוכנית העבודה של הייעוץ המשפטי לסיכול רצון הבוחר כתובה </w:t>
      </w:r>
      <w:r w:rsidR="00AB789C">
        <w:rPr>
          <w:rtl/>
        </w:rPr>
        <w:t>שחור על גבי לבן</w:t>
      </w:r>
      <w:r>
        <w:rPr>
          <w:rFonts w:hint="cs"/>
          <w:rtl/>
        </w:rPr>
        <w:t>,</w:t>
      </w:r>
      <w:r w:rsidR="00AB789C">
        <w:rPr>
          <w:rtl/>
        </w:rPr>
        <w:t xml:space="preserve"> ואני מבקש מחברי הקואליציה לומר בצורה ברורה את מה שאמר </w:t>
      </w:r>
      <w:r>
        <w:rPr>
          <w:rFonts w:hint="cs"/>
          <w:rtl/>
        </w:rPr>
        <w:t>חבר הכנסת רוטמן</w:t>
      </w:r>
      <w:bookmarkStart w:id="1827" w:name="_ETM_Q1_6185116"/>
      <w:bookmarkEnd w:id="1827"/>
      <w:r>
        <w:rPr>
          <w:rFonts w:hint="cs"/>
          <w:rtl/>
        </w:rPr>
        <w:t xml:space="preserve"> קודם </w:t>
      </w:r>
      <w:r>
        <w:rPr>
          <w:rtl/>
        </w:rPr>
        <w:t>–</w:t>
      </w:r>
      <w:r>
        <w:rPr>
          <w:rFonts w:hint="cs"/>
          <w:rtl/>
        </w:rPr>
        <w:t xml:space="preserve"> דעתם של שופטי העליון על חוקי היסוד</w:t>
      </w:r>
      <w:bookmarkStart w:id="1828" w:name="_ETM_Q1_6188440"/>
      <w:bookmarkEnd w:id="1828"/>
      <w:r w:rsidR="00AB789C">
        <w:rPr>
          <w:rtl/>
        </w:rPr>
        <w:t xml:space="preserve"> לא רלוונטית. הם מחויבים לקיים את חוקי היסוד. </w:t>
      </w:r>
      <w:r>
        <w:rPr>
          <w:rFonts w:hint="cs"/>
          <w:rtl/>
        </w:rPr>
        <w:t xml:space="preserve">אין להם היכולת לתהות על קנקנם </w:t>
      </w:r>
      <w:r w:rsidR="00AB789C">
        <w:rPr>
          <w:rtl/>
        </w:rPr>
        <w:t>של חוקי יסוד, על תקפותם</w:t>
      </w:r>
      <w:r>
        <w:rPr>
          <w:rFonts w:hint="cs"/>
          <w:rtl/>
        </w:rPr>
        <w:t xml:space="preserve"> וכו'</w:t>
      </w:r>
      <w:r w:rsidR="00AB789C">
        <w:rPr>
          <w:rtl/>
        </w:rPr>
        <w:t>.</w:t>
      </w:r>
    </w:p>
    <w:p w:rsidR="0036747E" w:rsidRDefault="0036747E" w:rsidP="0036747E">
      <w:pPr>
        <w:rPr>
          <w:rtl/>
        </w:rPr>
      </w:pPr>
      <w:bookmarkStart w:id="1829" w:name="_ETM_Q1_6198433"/>
      <w:bookmarkStart w:id="1830" w:name="_ETM_Q1_6198564"/>
      <w:bookmarkEnd w:id="1829"/>
      <w:bookmarkEnd w:id="1830"/>
    </w:p>
    <w:p w:rsidR="0036747E" w:rsidRDefault="0036747E" w:rsidP="0036747E">
      <w:pPr>
        <w:rPr>
          <w:rStyle w:val="TagStyle"/>
          <w:rFonts w:ascii="David" w:hAnsi="David"/>
          <w:u w:val="single"/>
          <w:rtl/>
          <w:lang w:eastAsia="he-IL"/>
        </w:rPr>
      </w:pPr>
    </w:p>
    <w:p w:rsidR="0036747E" w:rsidRDefault="0036747E" w:rsidP="0036747E">
      <w:pPr>
        <w:pStyle w:val="a5"/>
        <w:keepNext/>
        <w:rPr>
          <w:rtl/>
        </w:rPr>
      </w:pPr>
      <w:bookmarkStart w:id="1831" w:name="ET_speaker_6156_274"/>
      <w:r w:rsidRPr="0036747E">
        <w:rPr>
          <w:rStyle w:val="TagStyle"/>
          <w:rtl/>
        </w:rPr>
        <w:t xml:space="preserve"> &lt;&lt; דובר &gt;&gt; </w:t>
      </w:r>
      <w:r>
        <w:rPr>
          <w:rtl/>
        </w:rPr>
        <w:t>גלעד קריב (העבודה):</w:t>
      </w:r>
      <w:r w:rsidRPr="0036747E">
        <w:rPr>
          <w:rStyle w:val="TagStyle"/>
          <w:rtl/>
        </w:rPr>
        <w:t xml:space="preserve"> &lt;&lt; דובר &gt;&gt;</w:t>
      </w:r>
      <w:r>
        <w:rPr>
          <w:rtl/>
        </w:rPr>
        <w:t xml:space="preserve">   </w:t>
      </w:r>
      <w:bookmarkEnd w:id="1831"/>
    </w:p>
    <w:p w:rsidR="0036747E" w:rsidRDefault="0036747E" w:rsidP="0036747E">
      <w:pPr>
        <w:pStyle w:val="KeepWithNext"/>
        <w:rPr>
          <w:rtl/>
          <w:lang w:eastAsia="he-IL"/>
        </w:rPr>
      </w:pPr>
    </w:p>
    <w:p w:rsidR="00AB789C" w:rsidRDefault="00AB789C" w:rsidP="00AB789C">
      <w:pPr>
        <w:rPr>
          <w:rtl/>
        </w:rPr>
      </w:pPr>
      <w:r>
        <w:rPr>
          <w:rtl/>
        </w:rPr>
        <w:t>לנשום מותר להם?</w:t>
      </w:r>
    </w:p>
    <w:p w:rsidR="0036747E" w:rsidRDefault="0036747E" w:rsidP="00AB789C">
      <w:pPr>
        <w:rPr>
          <w:rtl/>
        </w:rPr>
      </w:pPr>
    </w:p>
    <w:p w:rsidR="0036747E" w:rsidRDefault="0036747E" w:rsidP="0036747E">
      <w:pPr>
        <w:pStyle w:val="-"/>
        <w:keepNext/>
        <w:rPr>
          <w:rtl/>
        </w:rPr>
      </w:pPr>
      <w:bookmarkStart w:id="1832" w:name="_ETM_Q1_6198345"/>
      <w:bookmarkStart w:id="1833" w:name="_ETM_Q1_6198420"/>
      <w:bookmarkStart w:id="1834" w:name="ET_speakercontinue_זיו_מאור_273"/>
      <w:bookmarkEnd w:id="1832"/>
      <w:bookmarkEnd w:id="1833"/>
      <w:r w:rsidRPr="0036747E">
        <w:rPr>
          <w:rStyle w:val="TagStyle"/>
          <w:rtl/>
        </w:rPr>
        <w:t xml:space="preserve">&lt;&lt; דובר_המשך &gt;&gt; </w:t>
      </w:r>
      <w:r>
        <w:rPr>
          <w:rtl/>
        </w:rPr>
        <w:t>זיו מאור:</w:t>
      </w:r>
      <w:r w:rsidRPr="0036747E">
        <w:rPr>
          <w:rStyle w:val="TagStyle"/>
          <w:rtl/>
        </w:rPr>
        <w:t xml:space="preserve"> &lt;&lt; דובר_המשך &gt;&gt;</w:t>
      </w:r>
      <w:r>
        <w:rPr>
          <w:rtl/>
        </w:rPr>
        <w:t xml:space="preserve">   </w:t>
      </w:r>
      <w:bookmarkEnd w:id="1834"/>
    </w:p>
    <w:p w:rsidR="0036747E" w:rsidRDefault="0036747E" w:rsidP="00AB789C">
      <w:pPr>
        <w:rPr>
          <w:rtl/>
        </w:rPr>
      </w:pPr>
    </w:p>
    <w:p w:rsidR="00AB789C" w:rsidRDefault="00AB789C" w:rsidP="00AB789C">
      <w:pPr>
        <w:rPr>
          <w:rtl/>
        </w:rPr>
      </w:pPr>
      <w:r>
        <w:rPr>
          <w:rtl/>
        </w:rPr>
        <w:t>מותר להם לקיים את החוק.</w:t>
      </w:r>
    </w:p>
    <w:p w:rsidR="0036747E" w:rsidRDefault="0036747E" w:rsidP="00AB789C">
      <w:pPr>
        <w:rPr>
          <w:rtl/>
        </w:rPr>
      </w:pPr>
    </w:p>
    <w:p w:rsidR="00AB789C" w:rsidRDefault="00AB789C" w:rsidP="00AB789C">
      <w:pPr>
        <w:rPr>
          <w:rtl/>
        </w:rPr>
      </w:pPr>
      <w:bookmarkStart w:id="1835" w:name="_ETM_Q1_6199911"/>
      <w:bookmarkStart w:id="1836" w:name="_ETM_Q1_6199972"/>
      <w:bookmarkStart w:id="1837" w:name="_ETM_Q1_6201161"/>
      <w:bookmarkStart w:id="1838" w:name="_ETM_Q1_6201229"/>
      <w:bookmarkEnd w:id="1835"/>
      <w:bookmarkEnd w:id="1836"/>
      <w:bookmarkEnd w:id="1837"/>
      <w:bookmarkEnd w:id="1838"/>
      <w:r>
        <w:rPr>
          <w:rtl/>
        </w:rPr>
        <w:t>סעיף 2 לחוק השפיטה קובע ששופטים שופטים בכפוף לדין.</w:t>
      </w:r>
    </w:p>
    <w:p w:rsidR="0036747E" w:rsidRDefault="0036747E" w:rsidP="00AB789C">
      <w:pPr>
        <w:rPr>
          <w:rtl/>
        </w:rPr>
      </w:pPr>
      <w:bookmarkStart w:id="1839" w:name="_ETM_Q1_6218758"/>
      <w:bookmarkEnd w:id="1839"/>
    </w:p>
    <w:p w:rsidR="0036747E" w:rsidRDefault="0036747E" w:rsidP="0036747E">
      <w:pPr>
        <w:rPr>
          <w:rStyle w:val="TagStyle"/>
          <w:rFonts w:ascii="David" w:hAnsi="David"/>
          <w:u w:val="single"/>
          <w:rtl/>
          <w:lang w:eastAsia="he-IL"/>
        </w:rPr>
      </w:pPr>
    </w:p>
    <w:p w:rsidR="0036747E" w:rsidRDefault="0036747E" w:rsidP="0036747E">
      <w:pPr>
        <w:pStyle w:val="a5"/>
        <w:keepNext/>
        <w:rPr>
          <w:rtl/>
        </w:rPr>
      </w:pPr>
      <w:bookmarkStart w:id="1840" w:name="ET_speaker_5803_277"/>
      <w:r w:rsidRPr="0036747E">
        <w:rPr>
          <w:rStyle w:val="TagStyle"/>
          <w:rtl/>
        </w:rPr>
        <w:t xml:space="preserve"> &lt;&lt; דובר &gt;&gt; </w:t>
      </w:r>
      <w:r>
        <w:rPr>
          <w:rtl/>
        </w:rPr>
        <w:t>עידן רול (יש עתיד):</w:t>
      </w:r>
      <w:r w:rsidRPr="0036747E">
        <w:rPr>
          <w:rStyle w:val="TagStyle"/>
          <w:rtl/>
        </w:rPr>
        <w:t xml:space="preserve"> &lt;&lt; דובר &gt;&gt;</w:t>
      </w:r>
      <w:r>
        <w:rPr>
          <w:rtl/>
        </w:rPr>
        <w:t xml:space="preserve">   </w:t>
      </w:r>
      <w:bookmarkEnd w:id="1840"/>
    </w:p>
    <w:p w:rsidR="0036747E" w:rsidRDefault="0036747E" w:rsidP="0036747E">
      <w:pPr>
        <w:pStyle w:val="KeepWithNext"/>
        <w:rPr>
          <w:rtl/>
          <w:lang w:eastAsia="he-IL"/>
        </w:rPr>
      </w:pPr>
    </w:p>
    <w:p w:rsidR="0036747E" w:rsidRDefault="0036747E" w:rsidP="0036747E">
      <w:pPr>
        <w:rPr>
          <w:rtl/>
        </w:rPr>
      </w:pPr>
      <w:bookmarkStart w:id="1841" w:name="_ETM_Q1_6219515"/>
      <w:bookmarkStart w:id="1842" w:name="_ETM_Q1_6219585"/>
      <w:bookmarkEnd w:id="1841"/>
      <w:bookmarkEnd w:id="1842"/>
      <w:r>
        <w:rPr>
          <w:rFonts w:hint="cs"/>
          <w:rtl/>
        </w:rPr>
        <w:t xml:space="preserve">- - </w:t>
      </w:r>
      <w:bookmarkStart w:id="1843" w:name="_ETM_Q1_6220538"/>
      <w:bookmarkEnd w:id="1843"/>
      <w:r>
        <w:rPr>
          <w:rFonts w:hint="cs"/>
          <w:rtl/>
        </w:rPr>
        <w:t>-</w:t>
      </w:r>
      <w:bookmarkStart w:id="1844" w:name="_ETM_Q1_6220889"/>
      <w:bookmarkEnd w:id="1844"/>
    </w:p>
    <w:p w:rsidR="0036747E" w:rsidRDefault="0036747E" w:rsidP="0036747E">
      <w:pPr>
        <w:rPr>
          <w:rtl/>
        </w:rPr>
      </w:pPr>
      <w:bookmarkStart w:id="1845" w:name="_ETM_Q1_6220973"/>
      <w:bookmarkEnd w:id="1845"/>
    </w:p>
    <w:p w:rsidR="0036747E" w:rsidRDefault="0036747E" w:rsidP="0036747E">
      <w:pPr>
        <w:pStyle w:val="af8"/>
        <w:keepNext/>
        <w:rPr>
          <w:rtl/>
        </w:rPr>
      </w:pPr>
      <w:bookmarkStart w:id="1846" w:name="ET_yor_5802_276"/>
      <w:r w:rsidRPr="0036747E">
        <w:rPr>
          <w:rStyle w:val="TagStyle"/>
          <w:rtl/>
        </w:rPr>
        <w:t xml:space="preserve"> &lt;&lt; יור &gt;&gt; </w:t>
      </w:r>
      <w:r>
        <w:rPr>
          <w:rtl/>
        </w:rPr>
        <w:t>היו"ר שלמה קרעי:</w:t>
      </w:r>
      <w:r w:rsidRPr="0036747E">
        <w:rPr>
          <w:rStyle w:val="TagStyle"/>
          <w:rtl/>
        </w:rPr>
        <w:t xml:space="preserve"> &lt;&lt; יור &gt;&gt;</w:t>
      </w:r>
      <w:r>
        <w:rPr>
          <w:rtl/>
        </w:rPr>
        <w:t xml:space="preserve">   </w:t>
      </w:r>
      <w:bookmarkEnd w:id="1846"/>
    </w:p>
    <w:p w:rsidR="0036747E" w:rsidRDefault="0036747E" w:rsidP="0036747E">
      <w:pPr>
        <w:pStyle w:val="KeepWithNext"/>
        <w:rPr>
          <w:rtl/>
        </w:rPr>
      </w:pPr>
    </w:p>
    <w:p w:rsidR="0036747E" w:rsidRDefault="0036747E" w:rsidP="0036747E">
      <w:pPr>
        <w:rPr>
          <w:rtl/>
        </w:rPr>
      </w:pPr>
      <w:r>
        <w:rPr>
          <w:rFonts w:hint="cs"/>
          <w:rtl/>
        </w:rPr>
        <w:t xml:space="preserve">אל תפריע לאורח שלי בוועדה לדבר. תן לו להשלים דבריו. </w:t>
      </w:r>
      <w:bookmarkStart w:id="1847" w:name="_ETM_Q1_6222347"/>
      <w:bookmarkEnd w:id="1847"/>
      <w:r>
        <w:rPr>
          <w:rFonts w:hint="cs"/>
          <w:rtl/>
        </w:rPr>
        <w:t xml:space="preserve">יש לך הערות </w:t>
      </w:r>
      <w:r>
        <w:rPr>
          <w:rtl/>
        </w:rPr>
        <w:t>–</w:t>
      </w:r>
      <w:r>
        <w:rPr>
          <w:rFonts w:hint="cs"/>
          <w:rtl/>
        </w:rPr>
        <w:t xml:space="preserve"> תרשום על דף ותגיד בזכות דיבור.</w:t>
      </w:r>
    </w:p>
    <w:p w:rsidR="0036747E" w:rsidRDefault="0036747E" w:rsidP="0036747E">
      <w:pPr>
        <w:rPr>
          <w:rtl/>
        </w:rPr>
      </w:pPr>
    </w:p>
    <w:p w:rsidR="0036747E" w:rsidRDefault="0036747E" w:rsidP="0036747E">
      <w:pPr>
        <w:pStyle w:val="-"/>
        <w:keepNext/>
        <w:rPr>
          <w:rtl/>
        </w:rPr>
      </w:pPr>
      <w:bookmarkStart w:id="1848" w:name="ET_speakercontinue_5803_278"/>
      <w:r w:rsidRPr="0036747E">
        <w:rPr>
          <w:rStyle w:val="TagStyle"/>
          <w:rtl/>
        </w:rPr>
        <w:t xml:space="preserve"> &lt;&lt; דובר_המשך &gt;&gt; </w:t>
      </w:r>
      <w:r>
        <w:rPr>
          <w:rtl/>
        </w:rPr>
        <w:t>עידן רול (יש עתיד):</w:t>
      </w:r>
      <w:r w:rsidRPr="0036747E">
        <w:rPr>
          <w:rStyle w:val="TagStyle"/>
          <w:rtl/>
        </w:rPr>
        <w:t xml:space="preserve"> &lt;&lt; דובר_המשך &gt;&gt;</w:t>
      </w:r>
      <w:r>
        <w:rPr>
          <w:rtl/>
        </w:rPr>
        <w:t xml:space="preserve">   </w:t>
      </w:r>
      <w:bookmarkEnd w:id="1848"/>
    </w:p>
    <w:p w:rsidR="0036747E" w:rsidRDefault="0036747E" w:rsidP="0036747E">
      <w:pPr>
        <w:pStyle w:val="KeepWithNext"/>
        <w:rPr>
          <w:rtl/>
        </w:rPr>
      </w:pPr>
    </w:p>
    <w:p w:rsidR="0036747E" w:rsidRDefault="0036747E" w:rsidP="0036747E">
      <w:pPr>
        <w:rPr>
          <w:rtl/>
        </w:rPr>
      </w:pPr>
      <w:r>
        <w:rPr>
          <w:rFonts w:hint="cs"/>
          <w:rtl/>
        </w:rPr>
        <w:t xml:space="preserve">- - - </w:t>
      </w:r>
    </w:p>
    <w:p w:rsidR="0036747E" w:rsidRDefault="0036747E" w:rsidP="0036747E">
      <w:pPr>
        <w:rPr>
          <w:rtl/>
        </w:rPr>
      </w:pPr>
    </w:p>
    <w:p w:rsidR="0036747E" w:rsidRDefault="0036747E" w:rsidP="0036747E">
      <w:pPr>
        <w:pStyle w:val="af8"/>
        <w:keepNext/>
        <w:rPr>
          <w:rtl/>
        </w:rPr>
      </w:pPr>
      <w:bookmarkStart w:id="1849" w:name="ET_yor_5802_279"/>
      <w:r w:rsidRPr="0036747E">
        <w:rPr>
          <w:rStyle w:val="TagStyle"/>
          <w:rtl/>
        </w:rPr>
        <w:t xml:space="preserve"> &lt;&lt; יור &gt;&gt; </w:t>
      </w:r>
      <w:r>
        <w:rPr>
          <w:rtl/>
        </w:rPr>
        <w:t>היו"ר שלמה קרעי:</w:t>
      </w:r>
      <w:r w:rsidRPr="0036747E">
        <w:rPr>
          <w:rStyle w:val="TagStyle"/>
          <w:rtl/>
        </w:rPr>
        <w:t xml:space="preserve"> &lt;&lt; יור &gt;&gt;</w:t>
      </w:r>
      <w:r>
        <w:rPr>
          <w:rtl/>
        </w:rPr>
        <w:t xml:space="preserve">   </w:t>
      </w:r>
      <w:bookmarkEnd w:id="1849"/>
    </w:p>
    <w:p w:rsidR="0036747E" w:rsidRDefault="0036747E" w:rsidP="0036747E">
      <w:pPr>
        <w:pStyle w:val="KeepWithNext"/>
        <w:rPr>
          <w:rtl/>
        </w:rPr>
      </w:pPr>
    </w:p>
    <w:p w:rsidR="0036747E" w:rsidRDefault="0036747E" w:rsidP="0036747E">
      <w:pPr>
        <w:rPr>
          <w:rtl/>
        </w:rPr>
      </w:pPr>
      <w:r>
        <w:rPr>
          <w:rFonts w:hint="cs"/>
          <w:rtl/>
        </w:rPr>
        <w:t xml:space="preserve">סגן השר רול, תן לו להשלים דבריו. לא </w:t>
      </w:r>
      <w:bookmarkStart w:id="1850" w:name="_ETM_Q1_6234164"/>
      <w:bookmarkEnd w:id="1850"/>
      <w:r>
        <w:rPr>
          <w:rFonts w:hint="cs"/>
          <w:rtl/>
        </w:rPr>
        <w:t>תפריע עכשיו.</w:t>
      </w:r>
    </w:p>
    <w:p w:rsidR="0036747E" w:rsidRDefault="0036747E" w:rsidP="0036747E">
      <w:pPr>
        <w:rPr>
          <w:rtl/>
        </w:rPr>
      </w:pPr>
      <w:bookmarkStart w:id="1851" w:name="_ETM_Q1_6237753"/>
      <w:bookmarkStart w:id="1852" w:name="_ETM_Q1_6237870"/>
      <w:bookmarkEnd w:id="1851"/>
      <w:bookmarkEnd w:id="1852"/>
    </w:p>
    <w:p w:rsidR="0036747E" w:rsidRDefault="0036747E" w:rsidP="0036747E">
      <w:pPr>
        <w:pStyle w:val="-"/>
        <w:keepNext/>
        <w:rPr>
          <w:rtl/>
        </w:rPr>
      </w:pPr>
      <w:bookmarkStart w:id="1853" w:name="ET_speakercontinue_5803_280"/>
      <w:r w:rsidRPr="0036747E">
        <w:rPr>
          <w:rStyle w:val="TagStyle"/>
          <w:rtl/>
        </w:rPr>
        <w:t xml:space="preserve"> &lt;&lt; דובר_המשך &gt;&gt; </w:t>
      </w:r>
      <w:r>
        <w:rPr>
          <w:rtl/>
        </w:rPr>
        <w:t>עידן רול (יש עתיד):</w:t>
      </w:r>
      <w:r w:rsidRPr="0036747E">
        <w:rPr>
          <w:rStyle w:val="TagStyle"/>
          <w:rtl/>
        </w:rPr>
        <w:t xml:space="preserve"> &lt;&lt; דובר_המשך &gt;&gt;</w:t>
      </w:r>
      <w:r>
        <w:rPr>
          <w:rtl/>
        </w:rPr>
        <w:t xml:space="preserve">   </w:t>
      </w:r>
      <w:bookmarkEnd w:id="1853"/>
    </w:p>
    <w:p w:rsidR="0036747E" w:rsidRDefault="0036747E" w:rsidP="0036747E">
      <w:pPr>
        <w:pStyle w:val="KeepWithNext"/>
        <w:rPr>
          <w:rtl/>
        </w:rPr>
      </w:pPr>
    </w:p>
    <w:p w:rsidR="0036747E" w:rsidRDefault="0036747E" w:rsidP="0036747E">
      <w:pPr>
        <w:rPr>
          <w:rtl/>
        </w:rPr>
      </w:pPr>
      <w:bookmarkStart w:id="1854" w:name="_ETM_Q1_6238599"/>
      <w:bookmarkEnd w:id="1854"/>
      <w:r>
        <w:rPr>
          <w:rFonts w:hint="cs"/>
          <w:rtl/>
        </w:rPr>
        <w:t>אבל- - -</w:t>
      </w:r>
    </w:p>
    <w:p w:rsidR="0036747E" w:rsidRDefault="0036747E" w:rsidP="0036747E">
      <w:pPr>
        <w:rPr>
          <w:rtl/>
        </w:rPr>
      </w:pPr>
      <w:bookmarkStart w:id="1855" w:name="_ETM_Q1_6240939"/>
      <w:bookmarkStart w:id="1856" w:name="_ETM_Q1_6241111"/>
      <w:bookmarkStart w:id="1857" w:name="_ETM_Q1_6241139"/>
      <w:bookmarkStart w:id="1858" w:name="_ETM_Q1_6241208"/>
      <w:bookmarkEnd w:id="1855"/>
      <w:bookmarkEnd w:id="1856"/>
      <w:bookmarkEnd w:id="1857"/>
      <w:bookmarkEnd w:id="1858"/>
    </w:p>
    <w:p w:rsidR="0036747E" w:rsidRDefault="0036747E" w:rsidP="0036747E">
      <w:pPr>
        <w:pStyle w:val="af8"/>
        <w:keepNext/>
        <w:rPr>
          <w:rtl/>
        </w:rPr>
      </w:pPr>
      <w:bookmarkStart w:id="1859" w:name="ET_yor_5802_281"/>
      <w:r w:rsidRPr="0036747E">
        <w:rPr>
          <w:rStyle w:val="TagStyle"/>
          <w:rtl/>
        </w:rPr>
        <w:t xml:space="preserve"> &lt;&lt; יור &gt;&gt; </w:t>
      </w:r>
      <w:r>
        <w:rPr>
          <w:rtl/>
        </w:rPr>
        <w:t>היו"ר שלמה קרעי:</w:t>
      </w:r>
      <w:r w:rsidRPr="0036747E">
        <w:rPr>
          <w:rStyle w:val="TagStyle"/>
          <w:rtl/>
        </w:rPr>
        <w:t xml:space="preserve"> &lt;&lt; יור &gt;&gt;</w:t>
      </w:r>
      <w:r>
        <w:rPr>
          <w:rtl/>
        </w:rPr>
        <w:t xml:space="preserve">   </w:t>
      </w:r>
      <w:bookmarkEnd w:id="1859"/>
    </w:p>
    <w:p w:rsidR="0036747E" w:rsidRDefault="0036747E" w:rsidP="0036747E">
      <w:pPr>
        <w:pStyle w:val="KeepWithNext"/>
        <w:rPr>
          <w:rtl/>
        </w:rPr>
      </w:pPr>
    </w:p>
    <w:p w:rsidR="00AB789C" w:rsidRDefault="0036747E" w:rsidP="0036747E">
      <w:pPr>
        <w:rPr>
          <w:rtl/>
        </w:rPr>
      </w:pPr>
      <w:bookmarkStart w:id="1860" w:name="_ETM_Q1_6241980"/>
      <w:bookmarkEnd w:id="1860"/>
      <w:r>
        <w:rPr>
          <w:rFonts w:hint="cs"/>
          <w:rtl/>
        </w:rPr>
        <w:t>סגן השר רול,</w:t>
      </w:r>
      <w:bookmarkStart w:id="1861" w:name="_ETM_Q1_6229264"/>
      <w:bookmarkStart w:id="1862" w:name="_ETM_Q1_6229381"/>
      <w:bookmarkEnd w:id="1861"/>
      <w:bookmarkEnd w:id="1862"/>
      <w:r>
        <w:rPr>
          <w:rFonts w:hint="cs"/>
          <w:rtl/>
        </w:rPr>
        <w:t xml:space="preserve"> </w:t>
      </w:r>
      <w:r w:rsidR="00AB789C">
        <w:rPr>
          <w:rtl/>
        </w:rPr>
        <w:t>אתה בקריאה ראשונה</w:t>
      </w:r>
      <w:r>
        <w:rPr>
          <w:rFonts w:hint="cs"/>
          <w:rtl/>
        </w:rPr>
        <w:t>.</w:t>
      </w:r>
    </w:p>
    <w:p w:rsidR="0036747E" w:rsidRDefault="0036747E" w:rsidP="0036747E">
      <w:pPr>
        <w:rPr>
          <w:rtl/>
        </w:rPr>
      </w:pPr>
      <w:bookmarkStart w:id="1863" w:name="_ETM_Q1_6249262"/>
      <w:bookmarkStart w:id="1864" w:name="_ETM_Q1_6249365"/>
      <w:bookmarkEnd w:id="1863"/>
      <w:bookmarkEnd w:id="1864"/>
    </w:p>
    <w:p w:rsidR="0036747E" w:rsidRDefault="0036747E" w:rsidP="0036747E">
      <w:pPr>
        <w:pStyle w:val="-"/>
        <w:keepNext/>
        <w:rPr>
          <w:rtl/>
        </w:rPr>
      </w:pPr>
      <w:bookmarkStart w:id="1865" w:name="ET_speakercontinue_5803_282"/>
      <w:r w:rsidRPr="0036747E">
        <w:rPr>
          <w:rStyle w:val="TagStyle"/>
          <w:rtl/>
        </w:rPr>
        <w:t xml:space="preserve"> &lt;&lt; דובר_המשך &gt;&gt; </w:t>
      </w:r>
      <w:r>
        <w:rPr>
          <w:rtl/>
        </w:rPr>
        <w:t>עידן רול (יש עתיד):</w:t>
      </w:r>
      <w:r w:rsidRPr="0036747E">
        <w:rPr>
          <w:rStyle w:val="TagStyle"/>
          <w:rtl/>
        </w:rPr>
        <w:t xml:space="preserve"> &lt;&lt; דובר_המשך &gt;&gt;</w:t>
      </w:r>
      <w:r>
        <w:rPr>
          <w:rtl/>
        </w:rPr>
        <w:t xml:space="preserve">   </w:t>
      </w:r>
      <w:bookmarkEnd w:id="1865"/>
    </w:p>
    <w:p w:rsidR="0036747E" w:rsidRDefault="0036747E" w:rsidP="0036747E">
      <w:pPr>
        <w:pStyle w:val="KeepWithNext"/>
        <w:rPr>
          <w:rtl/>
        </w:rPr>
      </w:pPr>
    </w:p>
    <w:p w:rsidR="0036747E" w:rsidRDefault="0036747E" w:rsidP="0036747E">
      <w:pPr>
        <w:rPr>
          <w:rtl/>
        </w:rPr>
      </w:pPr>
      <w:bookmarkStart w:id="1866" w:name="_ETM_Q1_6250260"/>
      <w:bookmarkEnd w:id="1866"/>
      <w:r>
        <w:rPr>
          <w:rFonts w:hint="cs"/>
          <w:rtl/>
        </w:rPr>
        <w:t xml:space="preserve">- - - </w:t>
      </w:r>
      <w:bookmarkStart w:id="1867" w:name="_ETM_Q1_6256479"/>
      <w:bookmarkEnd w:id="1867"/>
      <w:r>
        <w:rPr>
          <w:rFonts w:hint="cs"/>
          <w:rtl/>
        </w:rPr>
        <w:t>לא נאה.</w:t>
      </w:r>
    </w:p>
    <w:p w:rsidR="0036747E" w:rsidRDefault="0036747E" w:rsidP="0036747E">
      <w:pPr>
        <w:rPr>
          <w:rtl/>
        </w:rPr>
      </w:pPr>
      <w:bookmarkStart w:id="1868" w:name="_ETM_Q1_6251642"/>
      <w:bookmarkStart w:id="1869" w:name="_ETM_Q1_6251731"/>
      <w:bookmarkEnd w:id="1868"/>
      <w:bookmarkEnd w:id="1869"/>
    </w:p>
    <w:p w:rsidR="0036747E" w:rsidRDefault="0036747E" w:rsidP="0036747E">
      <w:pPr>
        <w:pStyle w:val="af8"/>
        <w:keepNext/>
        <w:rPr>
          <w:rtl/>
        </w:rPr>
      </w:pPr>
      <w:bookmarkStart w:id="1870" w:name="ET_yor_5802_283"/>
      <w:r w:rsidRPr="0036747E">
        <w:rPr>
          <w:rStyle w:val="TagStyle"/>
          <w:rtl/>
        </w:rPr>
        <w:t xml:space="preserve"> &lt;&lt; יור &gt;&gt; </w:t>
      </w:r>
      <w:r>
        <w:rPr>
          <w:rtl/>
        </w:rPr>
        <w:t>היו"ר שלמה קרעי:</w:t>
      </w:r>
      <w:r w:rsidRPr="0036747E">
        <w:rPr>
          <w:rStyle w:val="TagStyle"/>
          <w:rtl/>
        </w:rPr>
        <w:t xml:space="preserve"> &lt;&lt; יור &gt;&gt;</w:t>
      </w:r>
      <w:r>
        <w:rPr>
          <w:rtl/>
        </w:rPr>
        <w:t xml:space="preserve">   </w:t>
      </w:r>
      <w:bookmarkEnd w:id="1870"/>
    </w:p>
    <w:p w:rsidR="0036747E" w:rsidRDefault="0036747E" w:rsidP="0036747E">
      <w:pPr>
        <w:pStyle w:val="KeepWithNext"/>
        <w:rPr>
          <w:rtl/>
        </w:rPr>
      </w:pPr>
    </w:p>
    <w:p w:rsidR="0036747E" w:rsidRDefault="0036747E" w:rsidP="0036747E">
      <w:pPr>
        <w:rPr>
          <w:rtl/>
        </w:rPr>
      </w:pPr>
      <w:bookmarkStart w:id="1871" w:name="_ETM_Q1_6252889"/>
      <w:bookmarkEnd w:id="1871"/>
      <w:r>
        <w:rPr>
          <w:rFonts w:hint="cs"/>
          <w:rtl/>
        </w:rPr>
        <w:t xml:space="preserve">תמתין. </w:t>
      </w:r>
    </w:p>
    <w:p w:rsidR="0036747E" w:rsidRDefault="0036747E" w:rsidP="0036747E">
      <w:pPr>
        <w:rPr>
          <w:rtl/>
        </w:rPr>
      </w:pPr>
      <w:bookmarkStart w:id="1872" w:name="_ETM_Q1_6260562"/>
      <w:bookmarkStart w:id="1873" w:name="_ETM_Q1_6260651"/>
      <w:bookmarkStart w:id="1874" w:name="_ETM_Q1_6261126"/>
      <w:bookmarkEnd w:id="1872"/>
      <w:bookmarkEnd w:id="1873"/>
      <w:bookmarkEnd w:id="1874"/>
    </w:p>
    <w:p w:rsidR="0036747E" w:rsidRDefault="0036747E" w:rsidP="0036747E">
      <w:pPr>
        <w:pStyle w:val="-"/>
        <w:keepNext/>
        <w:rPr>
          <w:rtl/>
        </w:rPr>
      </w:pPr>
      <w:bookmarkStart w:id="1875" w:name="_ETM_Q1_6261257"/>
      <w:bookmarkEnd w:id="1875"/>
      <w:r w:rsidRPr="0036747E">
        <w:rPr>
          <w:rStyle w:val="TagStyle"/>
          <w:rtl/>
        </w:rPr>
        <w:t xml:space="preserve">&lt;&lt; דובר_המשך &gt;&gt; </w:t>
      </w:r>
      <w:r>
        <w:rPr>
          <w:rtl/>
        </w:rPr>
        <w:t>זיו מאור:</w:t>
      </w:r>
      <w:r w:rsidRPr="0036747E">
        <w:rPr>
          <w:rStyle w:val="TagStyle"/>
          <w:rtl/>
        </w:rPr>
        <w:t xml:space="preserve"> &lt;&lt; דובר_המשך &gt;&gt;</w:t>
      </w:r>
      <w:r>
        <w:rPr>
          <w:rtl/>
        </w:rPr>
        <w:t xml:space="preserve">   </w:t>
      </w:r>
    </w:p>
    <w:p w:rsidR="0036747E" w:rsidRDefault="0036747E" w:rsidP="0036747E">
      <w:pPr>
        <w:rPr>
          <w:rtl/>
        </w:rPr>
      </w:pPr>
    </w:p>
    <w:p w:rsidR="00AB789C" w:rsidRDefault="0036747E" w:rsidP="00F964AA">
      <w:pPr>
        <w:rPr>
          <w:rtl/>
        </w:rPr>
      </w:pPr>
      <w:bookmarkStart w:id="1876" w:name="_ETM_Q1_6261618"/>
      <w:bookmarkStart w:id="1877" w:name="_ETM_Q1_6261715"/>
      <w:bookmarkEnd w:id="1876"/>
      <w:bookmarkEnd w:id="1877"/>
      <w:r>
        <w:rPr>
          <w:rFonts w:hint="cs"/>
          <w:rtl/>
        </w:rPr>
        <w:t xml:space="preserve">מאחר שנשאלתי </w:t>
      </w:r>
      <w:r>
        <w:rPr>
          <w:rtl/>
        </w:rPr>
        <w:t>–</w:t>
      </w:r>
      <w:r>
        <w:rPr>
          <w:rFonts w:hint="cs"/>
          <w:rtl/>
        </w:rPr>
        <w:t xml:space="preserve"> אחדד את הנקודה. </w:t>
      </w:r>
      <w:r w:rsidR="00F964AA">
        <w:rPr>
          <w:rFonts w:hint="cs"/>
          <w:rtl/>
        </w:rPr>
        <w:t xml:space="preserve">אני יודע את </w:t>
      </w:r>
      <w:bookmarkStart w:id="1878" w:name="_ETM_Q1_6271283"/>
      <w:bookmarkEnd w:id="1878"/>
      <w:r w:rsidR="00F964AA">
        <w:rPr>
          <w:rFonts w:hint="cs"/>
          <w:rtl/>
        </w:rPr>
        <w:t xml:space="preserve">מקומי כאזרח מן השורה כאן והבמה הזו שייכת לחברי הכנסת </w:t>
      </w:r>
      <w:bookmarkStart w:id="1879" w:name="_ETM_Q1_6273919"/>
      <w:bookmarkEnd w:id="1879"/>
      <w:r w:rsidR="00F964AA">
        <w:rPr>
          <w:rFonts w:hint="cs"/>
          <w:rtl/>
        </w:rPr>
        <w:t xml:space="preserve">גם מן האופוזיציה ואני </w:t>
      </w:r>
      <w:r w:rsidR="00AB789C">
        <w:rPr>
          <w:rtl/>
        </w:rPr>
        <w:t>מכבד בעומק של הדברים את זכותם של חברי ה</w:t>
      </w:r>
      <w:r w:rsidR="00F964AA">
        <w:rPr>
          <w:rFonts w:hint="cs"/>
          <w:rtl/>
        </w:rPr>
        <w:t>כנסת</w:t>
      </w:r>
      <w:r w:rsidR="00AB789C">
        <w:rPr>
          <w:rtl/>
        </w:rPr>
        <w:t xml:space="preserve"> שהפסידו בבחירות לומר</w:t>
      </w:r>
      <w:r w:rsidR="00F964AA">
        <w:rPr>
          <w:rFonts w:hint="cs"/>
          <w:rtl/>
        </w:rPr>
        <w:t xml:space="preserve"> את דעת הציבור שלהם</w:t>
      </w:r>
      <w:r w:rsidR="00AB789C">
        <w:rPr>
          <w:rtl/>
        </w:rPr>
        <w:t>.</w:t>
      </w:r>
      <w:bookmarkStart w:id="1880" w:name="_ETM_Q1_6283584"/>
      <w:bookmarkEnd w:id="1880"/>
    </w:p>
    <w:p w:rsidR="00F964AA" w:rsidRDefault="00F964AA" w:rsidP="00F964AA">
      <w:pPr>
        <w:rPr>
          <w:rtl/>
        </w:rPr>
      </w:pPr>
      <w:bookmarkStart w:id="1881" w:name="_ETM_Q1_6283675"/>
      <w:bookmarkEnd w:id="1881"/>
    </w:p>
    <w:p w:rsidR="00AB789C" w:rsidRDefault="00AB789C" w:rsidP="00F964AA">
      <w:pPr>
        <w:rPr>
          <w:rtl/>
        </w:rPr>
      </w:pPr>
      <w:r>
        <w:rPr>
          <w:rtl/>
        </w:rPr>
        <w:t>אני כן אומר מפורשות לשאלת חבר הכנסת רול</w:t>
      </w:r>
      <w:r w:rsidR="00F964AA">
        <w:rPr>
          <w:rFonts w:hint="cs"/>
          <w:rtl/>
        </w:rPr>
        <w:t xml:space="preserve">, שסעיף </w:t>
      </w:r>
      <w:bookmarkStart w:id="1882" w:name="_ETM_Q1_6289852"/>
      <w:bookmarkEnd w:id="1882"/>
      <w:r w:rsidR="00F964AA">
        <w:rPr>
          <w:rFonts w:hint="cs"/>
          <w:rtl/>
        </w:rPr>
        <w:t>2 לחוק יסוד: השפיטה</w:t>
      </w:r>
      <w:r>
        <w:rPr>
          <w:rtl/>
        </w:rPr>
        <w:t xml:space="preserve"> קובע ששפוטים כפופים </w:t>
      </w:r>
      <w:r w:rsidR="00F964AA">
        <w:rPr>
          <w:rFonts w:hint="cs"/>
          <w:rtl/>
        </w:rPr>
        <w:t xml:space="preserve">למרותו של הדין. פקודת הפרשנות מגדירה מהו </w:t>
      </w:r>
      <w:bookmarkStart w:id="1883" w:name="_ETM_Q1_6296581"/>
      <w:bookmarkEnd w:id="1883"/>
      <w:r w:rsidR="00F964AA">
        <w:rPr>
          <w:rFonts w:hint="cs"/>
          <w:rtl/>
        </w:rPr>
        <w:t xml:space="preserve">דין </w:t>
      </w:r>
      <w:r w:rsidR="00F964AA">
        <w:rPr>
          <w:rtl/>
        </w:rPr>
        <w:t>–</w:t>
      </w:r>
      <w:r w:rsidR="00F964AA">
        <w:rPr>
          <w:rFonts w:hint="cs"/>
          <w:rtl/>
        </w:rPr>
        <w:t xml:space="preserve"> חקיקה ראשית ומנדטורית ועותמאנית תקפה </w:t>
      </w:r>
      <w:r w:rsidR="00F964AA">
        <w:rPr>
          <w:rtl/>
        </w:rPr>
        <w:t>–</w:t>
      </w:r>
      <w:r w:rsidR="00F964AA">
        <w:rPr>
          <w:rFonts w:hint="cs"/>
          <w:rtl/>
        </w:rPr>
        <w:t xml:space="preserve"> כך מנוסחת </w:t>
      </w:r>
      <w:bookmarkStart w:id="1884" w:name="_ETM_Q1_6298082"/>
      <w:bookmarkEnd w:id="1884"/>
      <w:r w:rsidR="00F964AA">
        <w:rPr>
          <w:rFonts w:hint="cs"/>
          <w:rtl/>
        </w:rPr>
        <w:t xml:space="preserve">פקודת הפרשנות. זה אומר שלפי חוק יסוד במדינת ישראל </w:t>
      </w:r>
      <w:bookmarkStart w:id="1885" w:name="_ETM_Q1_6301453"/>
      <w:bookmarkEnd w:id="1885"/>
      <w:r w:rsidR="00F964AA">
        <w:rPr>
          <w:rFonts w:hint="cs"/>
          <w:rtl/>
        </w:rPr>
        <w:t xml:space="preserve">שופטים אינם מוסמכים לבטל שום וק, על אחת כמה וכמה </w:t>
      </w:r>
      <w:bookmarkStart w:id="1886" w:name="_ETM_Q1_6306027"/>
      <w:bookmarkEnd w:id="1886"/>
      <w:r w:rsidR="00F964AA">
        <w:rPr>
          <w:rFonts w:hint="cs"/>
          <w:rtl/>
        </w:rPr>
        <w:t xml:space="preserve">חוקי יסוד. שלל פסיקות שעליהן הסתמכה חוות הדעת של הייעוץ </w:t>
      </w:r>
      <w:bookmarkStart w:id="1887" w:name="_ETM_Q1_6311192"/>
      <w:bookmarkEnd w:id="1887"/>
      <w:r w:rsidR="00F964AA">
        <w:rPr>
          <w:rFonts w:hint="cs"/>
          <w:rtl/>
        </w:rPr>
        <w:t xml:space="preserve">המשפטי לממשלה </w:t>
      </w:r>
      <w:r>
        <w:rPr>
          <w:rtl/>
        </w:rPr>
        <w:t>משוללות תוקף מאחר שסותרות את הוראות החוק.</w:t>
      </w:r>
    </w:p>
    <w:p w:rsidR="00F964AA" w:rsidRDefault="00F964AA" w:rsidP="00F964AA">
      <w:pPr>
        <w:rPr>
          <w:rtl/>
        </w:rPr>
      </w:pPr>
      <w:bookmarkStart w:id="1888" w:name="_ETM_Q1_6315555"/>
      <w:bookmarkStart w:id="1889" w:name="_ETM_Q1_6315650"/>
      <w:bookmarkEnd w:id="1888"/>
      <w:bookmarkEnd w:id="1889"/>
    </w:p>
    <w:p w:rsidR="00AB789C" w:rsidRDefault="00AB789C" w:rsidP="00F964AA">
      <w:pPr>
        <w:rPr>
          <w:rtl/>
        </w:rPr>
      </w:pPr>
      <w:r>
        <w:rPr>
          <w:rtl/>
        </w:rPr>
        <w:t xml:space="preserve">לסיום, סוגית הפרסונליות. </w:t>
      </w:r>
      <w:r w:rsidR="00F964AA">
        <w:rPr>
          <w:rFonts w:hint="cs"/>
          <w:rtl/>
        </w:rPr>
        <w:t xml:space="preserve">הציבור הישראלי בחר באופן פרסונלי באריה דרעי </w:t>
      </w:r>
      <w:bookmarkStart w:id="1890" w:name="_ETM_Q1_6322518"/>
      <w:bookmarkEnd w:id="1890"/>
      <w:r>
        <w:rPr>
          <w:rtl/>
        </w:rPr>
        <w:t>לתפקיד שר. ההתנגדות של ה</w:t>
      </w:r>
      <w:r w:rsidR="00F964AA">
        <w:rPr>
          <w:rFonts w:hint="cs"/>
          <w:rtl/>
        </w:rPr>
        <w:t>י</w:t>
      </w:r>
      <w:r>
        <w:rPr>
          <w:rtl/>
        </w:rPr>
        <w:t>יעוץ המשפ</w:t>
      </w:r>
      <w:r w:rsidR="00F964AA">
        <w:rPr>
          <w:rFonts w:hint="cs"/>
          <w:rtl/>
        </w:rPr>
        <w:t>ט</w:t>
      </w:r>
      <w:r>
        <w:rPr>
          <w:rtl/>
        </w:rPr>
        <w:t xml:space="preserve">י </w:t>
      </w:r>
      <w:r w:rsidR="00F964AA">
        <w:rPr>
          <w:rFonts w:hint="cs"/>
          <w:rtl/>
        </w:rPr>
        <w:t>ו</w:t>
      </w:r>
      <w:r>
        <w:rPr>
          <w:rtl/>
        </w:rPr>
        <w:t xml:space="preserve">של השמאל בישראל </w:t>
      </w:r>
      <w:r w:rsidR="00F964AA">
        <w:rPr>
          <w:rFonts w:hint="cs"/>
          <w:rtl/>
        </w:rPr>
        <w:t xml:space="preserve">למינוי הזה נגד הרצון הדמוקרטי של הציבור </w:t>
      </w:r>
      <w:bookmarkStart w:id="1891" w:name="_ETM_Q1_6330798"/>
      <w:bookmarkEnd w:id="1891"/>
      <w:r>
        <w:rPr>
          <w:rtl/>
        </w:rPr>
        <w:t>היא התנגדות פרסונלית.</w:t>
      </w:r>
    </w:p>
    <w:p w:rsidR="00F964AA" w:rsidRDefault="00F964AA" w:rsidP="00AB789C">
      <w:pPr>
        <w:rPr>
          <w:rtl/>
        </w:rPr>
      </w:pPr>
    </w:p>
    <w:p w:rsidR="00F964AA" w:rsidRDefault="00F964AA" w:rsidP="00AB789C">
      <w:pPr>
        <w:rPr>
          <w:rtl/>
        </w:rPr>
      </w:pPr>
      <w:bookmarkStart w:id="1892" w:name="_ETM_Q1_6333260"/>
      <w:bookmarkStart w:id="1893" w:name="_ETM_Q1_6333345"/>
      <w:bookmarkStart w:id="1894" w:name="_ETM_Q1_6334722"/>
      <w:bookmarkEnd w:id="1892"/>
      <w:bookmarkEnd w:id="1893"/>
      <w:bookmarkEnd w:id="1894"/>
    </w:p>
    <w:p w:rsidR="00F964AA" w:rsidRDefault="00F964AA" w:rsidP="00F964AA">
      <w:pPr>
        <w:pStyle w:val="a5"/>
        <w:keepNext/>
        <w:rPr>
          <w:rtl/>
        </w:rPr>
      </w:pPr>
      <w:bookmarkStart w:id="1895" w:name="ET_speaker_5855_284"/>
      <w:r w:rsidRPr="00F964AA">
        <w:rPr>
          <w:rStyle w:val="TagStyle"/>
          <w:rtl/>
        </w:rPr>
        <w:t xml:space="preserve"> &lt;&lt; דובר &gt;&gt; </w:t>
      </w:r>
      <w:r>
        <w:rPr>
          <w:rtl/>
        </w:rPr>
        <w:t>מתן כהנא (המחנה הממלכתי):</w:t>
      </w:r>
      <w:r w:rsidRPr="00F964AA">
        <w:rPr>
          <w:rStyle w:val="TagStyle"/>
          <w:rtl/>
        </w:rPr>
        <w:t xml:space="preserve"> &lt;&lt; דובר &gt;&gt;</w:t>
      </w:r>
      <w:r>
        <w:rPr>
          <w:rtl/>
        </w:rPr>
        <w:t xml:space="preserve">   </w:t>
      </w:r>
      <w:bookmarkEnd w:id="1895"/>
    </w:p>
    <w:p w:rsidR="00F964AA" w:rsidRDefault="00F964AA" w:rsidP="00F964AA">
      <w:pPr>
        <w:pStyle w:val="KeepWithNext"/>
        <w:rPr>
          <w:rtl/>
        </w:rPr>
      </w:pPr>
    </w:p>
    <w:p w:rsidR="00AB789C" w:rsidRDefault="003E0A04" w:rsidP="003E0A04">
      <w:pPr>
        <w:rPr>
          <w:rtl/>
        </w:rPr>
      </w:pPr>
      <w:bookmarkStart w:id="1896" w:name="_ETM_Q1_6335619"/>
      <w:bookmarkStart w:id="1897" w:name="_ETM_Q1_6335738"/>
      <w:bookmarkStart w:id="1898" w:name="_ETM_Q1_6332240"/>
      <w:bookmarkStart w:id="1899" w:name="_ETM_Q1_6332354"/>
      <w:bookmarkEnd w:id="1896"/>
      <w:bookmarkEnd w:id="1897"/>
      <w:bookmarkEnd w:id="1898"/>
      <w:bookmarkEnd w:id="1899"/>
      <w:r>
        <w:rPr>
          <w:rFonts w:hint="cs"/>
          <w:rtl/>
        </w:rPr>
        <w:t xml:space="preserve">- </w:t>
      </w:r>
      <w:r w:rsidR="00AB789C">
        <w:rPr>
          <w:rtl/>
        </w:rPr>
        <w:t>- -</w:t>
      </w:r>
    </w:p>
    <w:p w:rsidR="00F964AA" w:rsidRDefault="00F964AA" w:rsidP="00AB789C">
      <w:pPr>
        <w:rPr>
          <w:rtl/>
        </w:rPr>
      </w:pPr>
      <w:bookmarkStart w:id="1900" w:name="_ETM_Q1_6339035"/>
      <w:bookmarkStart w:id="1901" w:name="_ETM_Q1_6339115"/>
      <w:bookmarkEnd w:id="1900"/>
      <w:bookmarkEnd w:id="1901"/>
    </w:p>
    <w:p w:rsidR="00F964AA" w:rsidRDefault="00F964AA" w:rsidP="00F964AA">
      <w:pPr>
        <w:pStyle w:val="af8"/>
        <w:keepNext/>
        <w:rPr>
          <w:rtl/>
        </w:rPr>
      </w:pPr>
      <w:bookmarkStart w:id="1902" w:name="ET_yor_5802_285"/>
      <w:r w:rsidRPr="00F964AA">
        <w:rPr>
          <w:rStyle w:val="TagStyle"/>
          <w:rtl/>
        </w:rPr>
        <w:t xml:space="preserve"> &lt;&lt; יור &gt;&gt; </w:t>
      </w:r>
      <w:r>
        <w:rPr>
          <w:rtl/>
        </w:rPr>
        <w:t>היו"ר שלמה קרעי:</w:t>
      </w:r>
      <w:r w:rsidRPr="00F964AA">
        <w:rPr>
          <w:rStyle w:val="TagStyle"/>
          <w:rtl/>
        </w:rPr>
        <w:t xml:space="preserve"> &lt;&lt; יור &gt;&gt;</w:t>
      </w:r>
      <w:r>
        <w:rPr>
          <w:rtl/>
        </w:rPr>
        <w:t xml:space="preserve">   </w:t>
      </w:r>
      <w:bookmarkEnd w:id="1902"/>
    </w:p>
    <w:p w:rsidR="00F964AA" w:rsidRDefault="00F964AA" w:rsidP="00F964AA">
      <w:pPr>
        <w:pStyle w:val="KeepWithNext"/>
        <w:rPr>
          <w:rtl/>
        </w:rPr>
      </w:pPr>
    </w:p>
    <w:p w:rsidR="00F964AA" w:rsidRDefault="00F964AA" w:rsidP="00F964AA">
      <w:pPr>
        <w:rPr>
          <w:rtl/>
        </w:rPr>
      </w:pPr>
      <w:bookmarkStart w:id="1903" w:name="_ETM_Q1_6340552"/>
      <w:bookmarkEnd w:id="1903"/>
      <w:r>
        <w:rPr>
          <w:rFonts w:hint="cs"/>
          <w:rtl/>
        </w:rPr>
        <w:t>מתן כהנא. תנו לו להשלים את דבריו.</w:t>
      </w:r>
    </w:p>
    <w:p w:rsidR="00F964AA" w:rsidRDefault="00F964AA" w:rsidP="00F964AA">
      <w:pPr>
        <w:rPr>
          <w:rtl/>
        </w:rPr>
      </w:pPr>
    </w:p>
    <w:p w:rsidR="00F964AA" w:rsidRDefault="00F964AA" w:rsidP="00F964AA">
      <w:pPr>
        <w:pStyle w:val="-"/>
        <w:keepNext/>
        <w:rPr>
          <w:rtl/>
        </w:rPr>
      </w:pPr>
      <w:r w:rsidRPr="0036747E">
        <w:rPr>
          <w:rStyle w:val="TagStyle"/>
          <w:rtl/>
        </w:rPr>
        <w:t xml:space="preserve">&lt;&lt; דובר_המשך &gt;&gt; </w:t>
      </w:r>
      <w:r>
        <w:rPr>
          <w:rtl/>
        </w:rPr>
        <w:t>זיו מאור:</w:t>
      </w:r>
      <w:r w:rsidRPr="0036747E">
        <w:rPr>
          <w:rStyle w:val="TagStyle"/>
          <w:rtl/>
        </w:rPr>
        <w:t xml:space="preserve"> &lt;&lt; דובר_המשך &gt;&gt;</w:t>
      </w:r>
      <w:r>
        <w:rPr>
          <w:rtl/>
        </w:rPr>
        <w:t xml:space="preserve">   </w:t>
      </w:r>
    </w:p>
    <w:p w:rsidR="00F964AA" w:rsidRPr="00F964AA" w:rsidRDefault="00F964AA" w:rsidP="00F964AA">
      <w:pPr>
        <w:rPr>
          <w:rtl/>
        </w:rPr>
      </w:pPr>
    </w:p>
    <w:p w:rsidR="00AB789C" w:rsidRDefault="00AB789C" w:rsidP="00AB789C">
      <w:pPr>
        <w:rPr>
          <w:rtl/>
        </w:rPr>
      </w:pPr>
      <w:r>
        <w:rPr>
          <w:rtl/>
        </w:rPr>
        <w:t xml:space="preserve">אין מדובר בחקיקה פרסונלית אלא </w:t>
      </w:r>
      <w:r w:rsidR="00F964AA">
        <w:rPr>
          <w:rFonts w:hint="cs"/>
          <w:rtl/>
        </w:rPr>
        <w:t xml:space="preserve">מדובר </w:t>
      </w:r>
      <w:r>
        <w:rPr>
          <w:rtl/>
        </w:rPr>
        <w:t>בדיון עקרוני, האם רצון הציבור כפוף</w:t>
      </w:r>
      <w:r w:rsidR="00F964AA">
        <w:rPr>
          <w:rFonts w:hint="cs"/>
          <w:rtl/>
        </w:rPr>
        <w:t xml:space="preserve"> לרצון פרקליטים </w:t>
      </w:r>
      <w:bookmarkStart w:id="1904" w:name="_ETM_Q1_6349932"/>
      <w:bookmarkEnd w:id="1904"/>
      <w:r w:rsidR="00F964AA">
        <w:rPr>
          <w:rFonts w:hint="cs"/>
          <w:rtl/>
        </w:rPr>
        <w:t>ושופטים</w:t>
      </w:r>
      <w:r>
        <w:rPr>
          <w:rtl/>
        </w:rPr>
        <w:t xml:space="preserve">. </w:t>
      </w:r>
      <w:r w:rsidR="00F964AA">
        <w:rPr>
          <w:rFonts w:hint="cs"/>
          <w:rtl/>
        </w:rPr>
        <w:t xml:space="preserve">עסקת הטיעון עם אריה דרעי </w:t>
      </w:r>
      <w:r>
        <w:rPr>
          <w:rtl/>
        </w:rPr>
        <w:t xml:space="preserve">היא עסקה מושחתת כי פרקליטים אינם מוסמכים לקבוע </w:t>
      </w:r>
      <w:r w:rsidR="00F964AA">
        <w:rPr>
          <w:rFonts w:hint="cs"/>
          <w:rtl/>
        </w:rPr>
        <w:t xml:space="preserve">התרחקות מהחיים הציבוריים </w:t>
      </w:r>
      <w:r>
        <w:rPr>
          <w:rtl/>
        </w:rPr>
        <w:t>כעונש בעבירה פלילית. זו חריגה בוטה מסמכותם.</w:t>
      </w:r>
    </w:p>
    <w:p w:rsidR="00F964AA" w:rsidRDefault="00F964AA" w:rsidP="00AB789C">
      <w:pPr>
        <w:rPr>
          <w:rtl/>
        </w:rPr>
      </w:pPr>
      <w:bookmarkStart w:id="1905" w:name="_ETM_Q1_6358537"/>
      <w:bookmarkStart w:id="1906" w:name="_ETM_Q1_6358629"/>
      <w:bookmarkEnd w:id="1905"/>
      <w:bookmarkEnd w:id="1906"/>
    </w:p>
    <w:p w:rsidR="00F964AA" w:rsidRDefault="00F964AA" w:rsidP="00AB789C">
      <w:pPr>
        <w:rPr>
          <w:rtl/>
        </w:rPr>
      </w:pPr>
      <w:bookmarkStart w:id="1907" w:name="_ETM_Q1_6359067"/>
      <w:bookmarkStart w:id="1908" w:name="_ETM_Q1_6359206"/>
      <w:bookmarkStart w:id="1909" w:name="_ETM_Q1_6362600"/>
      <w:bookmarkEnd w:id="1907"/>
      <w:bookmarkEnd w:id="1908"/>
      <w:bookmarkEnd w:id="1909"/>
    </w:p>
    <w:p w:rsidR="00F964AA" w:rsidRDefault="00F964AA" w:rsidP="00F964AA">
      <w:pPr>
        <w:pStyle w:val="a5"/>
        <w:keepNext/>
        <w:rPr>
          <w:rtl/>
        </w:rPr>
      </w:pPr>
      <w:bookmarkStart w:id="1910" w:name="ET_speaker_5809_286"/>
      <w:r w:rsidRPr="00F964AA">
        <w:rPr>
          <w:rStyle w:val="TagStyle"/>
          <w:rtl/>
        </w:rPr>
        <w:t xml:space="preserve"> &lt;&lt; דובר &gt;&gt; </w:t>
      </w:r>
      <w:r>
        <w:rPr>
          <w:rtl/>
        </w:rPr>
        <w:t>מיכל שיר סגמן (יש עתיד):</w:t>
      </w:r>
      <w:r w:rsidRPr="00F964AA">
        <w:rPr>
          <w:rStyle w:val="TagStyle"/>
          <w:rtl/>
        </w:rPr>
        <w:t xml:space="preserve"> &lt;&lt; דובר &gt;&gt;</w:t>
      </w:r>
      <w:r>
        <w:rPr>
          <w:rtl/>
        </w:rPr>
        <w:t xml:space="preserve">   </w:t>
      </w:r>
      <w:bookmarkEnd w:id="1910"/>
    </w:p>
    <w:p w:rsidR="00F964AA" w:rsidRDefault="00F964AA" w:rsidP="00F964AA">
      <w:pPr>
        <w:pStyle w:val="KeepWithNext"/>
        <w:rPr>
          <w:rtl/>
        </w:rPr>
      </w:pPr>
    </w:p>
    <w:p w:rsidR="00AB789C" w:rsidRDefault="00F964AA" w:rsidP="00AB789C">
      <w:pPr>
        <w:rPr>
          <w:rtl/>
        </w:rPr>
      </w:pPr>
      <w:bookmarkStart w:id="1911" w:name="_ETM_Q1_6363340"/>
      <w:bookmarkStart w:id="1912" w:name="_ETM_Q1_6363417"/>
      <w:bookmarkEnd w:id="1911"/>
      <w:bookmarkEnd w:id="1912"/>
      <w:r>
        <w:rPr>
          <w:rFonts w:hint="cs"/>
          <w:rtl/>
        </w:rPr>
        <w:t xml:space="preserve">הם קבעו </w:t>
      </w:r>
      <w:bookmarkStart w:id="1913" w:name="_ETM_Q1_6366791"/>
      <w:bookmarkEnd w:id="1913"/>
      <w:r>
        <w:rPr>
          <w:rFonts w:hint="cs"/>
          <w:rtl/>
        </w:rPr>
        <w:t xml:space="preserve">שהוא עבריין. </w:t>
      </w:r>
      <w:r w:rsidR="00AB789C">
        <w:rPr>
          <w:rtl/>
        </w:rPr>
        <w:t>עבר על החוק.</w:t>
      </w:r>
    </w:p>
    <w:p w:rsidR="00F964AA" w:rsidRDefault="00F964AA" w:rsidP="00AB789C">
      <w:pPr>
        <w:rPr>
          <w:rtl/>
        </w:rPr>
      </w:pPr>
      <w:bookmarkStart w:id="1914" w:name="_ETM_Q1_6369394"/>
      <w:bookmarkStart w:id="1915" w:name="_ETM_Q1_6369483"/>
      <w:bookmarkEnd w:id="1914"/>
      <w:bookmarkEnd w:id="1915"/>
    </w:p>
    <w:p w:rsidR="00F964AA" w:rsidRDefault="00F964AA" w:rsidP="00AB789C">
      <w:pPr>
        <w:rPr>
          <w:rtl/>
        </w:rPr>
      </w:pPr>
      <w:bookmarkStart w:id="1916" w:name="_ETM_Q1_6369713"/>
      <w:bookmarkStart w:id="1917" w:name="_ETM_Q1_6369791"/>
      <w:bookmarkStart w:id="1918" w:name="_ETM_Q1_6371453"/>
      <w:bookmarkEnd w:id="1916"/>
      <w:bookmarkEnd w:id="1917"/>
      <w:bookmarkEnd w:id="1918"/>
    </w:p>
    <w:p w:rsidR="00F964AA" w:rsidRDefault="00F964AA" w:rsidP="00F964AA">
      <w:pPr>
        <w:pStyle w:val="a5"/>
        <w:keepNext/>
        <w:rPr>
          <w:rtl/>
        </w:rPr>
      </w:pPr>
      <w:bookmarkStart w:id="1919" w:name="ET_speaker_6156_287"/>
      <w:r w:rsidRPr="00F964AA">
        <w:rPr>
          <w:rStyle w:val="TagStyle"/>
          <w:rtl/>
        </w:rPr>
        <w:t xml:space="preserve"> &lt;&lt; דובר &gt;&gt; </w:t>
      </w:r>
      <w:r>
        <w:rPr>
          <w:rtl/>
        </w:rPr>
        <w:t>גלעד קריב (העבודה):</w:t>
      </w:r>
      <w:r w:rsidRPr="00F964AA">
        <w:rPr>
          <w:rStyle w:val="TagStyle"/>
          <w:rtl/>
        </w:rPr>
        <w:t xml:space="preserve"> &lt;&lt; דובר &gt;&gt;</w:t>
      </w:r>
      <w:r>
        <w:rPr>
          <w:rtl/>
        </w:rPr>
        <w:t xml:space="preserve">   </w:t>
      </w:r>
      <w:bookmarkEnd w:id="1919"/>
    </w:p>
    <w:p w:rsidR="00F964AA" w:rsidRDefault="00F964AA" w:rsidP="00F964AA">
      <w:pPr>
        <w:pStyle w:val="KeepWithNext"/>
        <w:rPr>
          <w:rtl/>
        </w:rPr>
      </w:pPr>
    </w:p>
    <w:p w:rsidR="00AB789C" w:rsidRDefault="00F964AA" w:rsidP="00AB789C">
      <w:pPr>
        <w:rPr>
          <w:rtl/>
        </w:rPr>
      </w:pPr>
      <w:bookmarkStart w:id="1920" w:name="_ETM_Q1_6372112"/>
      <w:bookmarkStart w:id="1921" w:name="_ETM_Q1_6372208"/>
      <w:bookmarkEnd w:id="1920"/>
      <w:bookmarkEnd w:id="1921"/>
      <w:r>
        <w:rPr>
          <w:rFonts w:hint="cs"/>
          <w:rtl/>
        </w:rPr>
        <w:t>יו"ר ועדת הבחירות אמור לקבוע את זה.</w:t>
      </w:r>
    </w:p>
    <w:p w:rsidR="00F964AA" w:rsidRDefault="00F964AA" w:rsidP="00AB789C">
      <w:pPr>
        <w:rPr>
          <w:rtl/>
        </w:rPr>
      </w:pPr>
    </w:p>
    <w:p w:rsidR="00F964AA" w:rsidRDefault="00F964AA" w:rsidP="00F964AA">
      <w:pPr>
        <w:pStyle w:val="af8"/>
        <w:keepNext/>
        <w:rPr>
          <w:rtl/>
        </w:rPr>
      </w:pPr>
      <w:bookmarkStart w:id="1922" w:name="ET_yor_5802_288"/>
      <w:r w:rsidRPr="00F964AA">
        <w:rPr>
          <w:rStyle w:val="TagStyle"/>
          <w:rtl/>
        </w:rPr>
        <w:t xml:space="preserve"> &lt;&lt; יור &gt;&gt; </w:t>
      </w:r>
      <w:r>
        <w:rPr>
          <w:rtl/>
        </w:rPr>
        <w:t>היו"ר שלמה קרעי:</w:t>
      </w:r>
      <w:r w:rsidRPr="00F964AA">
        <w:rPr>
          <w:rStyle w:val="TagStyle"/>
          <w:rtl/>
        </w:rPr>
        <w:t xml:space="preserve"> &lt;&lt; יור &gt;&gt;</w:t>
      </w:r>
      <w:r>
        <w:rPr>
          <w:rtl/>
        </w:rPr>
        <w:t xml:space="preserve">   </w:t>
      </w:r>
      <w:bookmarkEnd w:id="1922"/>
    </w:p>
    <w:p w:rsidR="00F964AA" w:rsidRDefault="00F964AA" w:rsidP="00F964AA">
      <w:pPr>
        <w:pStyle w:val="KeepWithNext"/>
        <w:rPr>
          <w:rtl/>
        </w:rPr>
      </w:pPr>
    </w:p>
    <w:p w:rsidR="00AB789C" w:rsidRDefault="00F964AA" w:rsidP="00F964AA">
      <w:pPr>
        <w:rPr>
          <w:rtl/>
        </w:rPr>
      </w:pPr>
      <w:r>
        <w:rPr>
          <w:rFonts w:hint="cs"/>
          <w:rtl/>
        </w:rPr>
        <w:t xml:space="preserve">חבר הכנסת קריב, </w:t>
      </w:r>
      <w:r w:rsidR="00AB789C">
        <w:rPr>
          <w:rtl/>
        </w:rPr>
        <w:t>אתה בקריאה ראשונה.</w:t>
      </w:r>
      <w:r>
        <w:rPr>
          <w:rFonts w:hint="cs"/>
          <w:rtl/>
        </w:rPr>
        <w:t xml:space="preserve"> תחזור על המשפט שישמעו אותו שוב.</w:t>
      </w:r>
    </w:p>
    <w:p w:rsidR="00F964AA" w:rsidRDefault="00F964AA" w:rsidP="00F964AA">
      <w:pPr>
        <w:rPr>
          <w:rtl/>
        </w:rPr>
      </w:pPr>
      <w:bookmarkStart w:id="1923" w:name="_ETM_Q1_6372897"/>
      <w:bookmarkStart w:id="1924" w:name="_ETM_Q1_6372999"/>
      <w:bookmarkEnd w:id="1923"/>
      <w:bookmarkEnd w:id="1924"/>
    </w:p>
    <w:p w:rsidR="00F964AA" w:rsidRDefault="00F964AA" w:rsidP="00F964AA">
      <w:pPr>
        <w:pStyle w:val="-"/>
        <w:keepNext/>
        <w:rPr>
          <w:rtl/>
        </w:rPr>
      </w:pPr>
      <w:bookmarkStart w:id="1925" w:name="_ETM_Q1_6373148"/>
      <w:bookmarkStart w:id="1926" w:name="_ETM_Q1_6373253"/>
      <w:bookmarkEnd w:id="1925"/>
      <w:bookmarkEnd w:id="1926"/>
      <w:r w:rsidRPr="0036747E">
        <w:rPr>
          <w:rStyle w:val="TagStyle"/>
          <w:rtl/>
        </w:rPr>
        <w:t xml:space="preserve">&lt;&lt; דובר_המשך &gt;&gt; </w:t>
      </w:r>
      <w:r>
        <w:rPr>
          <w:rtl/>
        </w:rPr>
        <w:t>זיו מאור:</w:t>
      </w:r>
      <w:r w:rsidRPr="0036747E">
        <w:rPr>
          <w:rStyle w:val="TagStyle"/>
          <w:rtl/>
        </w:rPr>
        <w:t xml:space="preserve"> &lt;&lt; דובר_המשך &gt;&gt;</w:t>
      </w:r>
      <w:r>
        <w:rPr>
          <w:rtl/>
        </w:rPr>
        <w:t xml:space="preserve">   </w:t>
      </w:r>
    </w:p>
    <w:p w:rsidR="00F964AA" w:rsidRDefault="00F964AA" w:rsidP="00F964AA">
      <w:pPr>
        <w:rPr>
          <w:rtl/>
        </w:rPr>
      </w:pPr>
    </w:p>
    <w:p w:rsidR="00AB789C" w:rsidRDefault="00AB789C" w:rsidP="00F964AA">
      <w:pPr>
        <w:rPr>
          <w:rtl/>
        </w:rPr>
      </w:pPr>
      <w:r>
        <w:rPr>
          <w:rtl/>
        </w:rPr>
        <w:t>אחזור. בספר החוקים במ</w:t>
      </w:r>
      <w:r w:rsidR="00F964AA">
        <w:rPr>
          <w:rFonts w:hint="cs"/>
          <w:rtl/>
        </w:rPr>
        <w:t>ד</w:t>
      </w:r>
      <w:r>
        <w:rPr>
          <w:rtl/>
        </w:rPr>
        <w:t xml:space="preserve">ינת ישראל יש שורת עונשים שהפרקליטות </w:t>
      </w:r>
      <w:r w:rsidR="00F964AA">
        <w:rPr>
          <w:rFonts w:hint="cs"/>
          <w:rtl/>
        </w:rPr>
        <w:t xml:space="preserve">מוסמכת לדרוש מבית המשפט ולהציע בעסקאות טיעון </w:t>
      </w:r>
      <w:r>
        <w:rPr>
          <w:rtl/>
        </w:rPr>
        <w:t>– קנסות, מאסרים, מאסרים על תנאי</w:t>
      </w:r>
      <w:r w:rsidR="00F964AA">
        <w:rPr>
          <w:rFonts w:hint="cs"/>
          <w:rtl/>
        </w:rPr>
        <w:t>, עיקולים, חילוטים</w:t>
      </w:r>
      <w:r>
        <w:rPr>
          <w:rtl/>
        </w:rPr>
        <w:t>. שלילת הזכות של אדם</w:t>
      </w:r>
      <w:r w:rsidR="00F964AA">
        <w:rPr>
          <w:rFonts w:hint="cs"/>
          <w:rtl/>
        </w:rPr>
        <w:t xml:space="preserve"> לכהן בתפקיד </w:t>
      </w:r>
      <w:bookmarkStart w:id="1927" w:name="_ETM_Q1_6388999"/>
      <w:bookmarkEnd w:id="1927"/>
      <w:r w:rsidR="00F964AA">
        <w:rPr>
          <w:rFonts w:hint="cs"/>
          <w:rtl/>
        </w:rPr>
        <w:t>שאליו הוא נבחר</w:t>
      </w:r>
      <w:r>
        <w:rPr>
          <w:rtl/>
        </w:rPr>
        <w:t>, שלילת זכותו להיבחר</w:t>
      </w:r>
      <w:r w:rsidR="00F964AA">
        <w:rPr>
          <w:rFonts w:hint="cs"/>
          <w:rtl/>
        </w:rPr>
        <w:t>, שלילת הציבור לבחור בו</w:t>
      </w:r>
      <w:r w:rsidR="00F964AA">
        <w:rPr>
          <w:rtl/>
        </w:rPr>
        <w:t xml:space="preserve"> לא נמצאת בארגז הכלים הפלילי</w:t>
      </w:r>
      <w:r w:rsidR="00F964AA">
        <w:rPr>
          <w:rFonts w:hint="cs"/>
          <w:rtl/>
        </w:rPr>
        <w:t xml:space="preserve"> של הפרקליטים, וכאשר הסעיף הזה נכנס לעסקת הטיעון עם אריה דרעי הפ</w:t>
      </w:r>
      <w:r>
        <w:rPr>
          <w:rtl/>
        </w:rPr>
        <w:t>רקליטים שהציעו את זה ו</w:t>
      </w:r>
      <w:r w:rsidR="00F964AA">
        <w:rPr>
          <w:rFonts w:hint="cs"/>
          <w:rtl/>
        </w:rPr>
        <w:t xml:space="preserve">חתמו על </w:t>
      </w:r>
      <w:bookmarkStart w:id="1928" w:name="_ETM_Q1_6401542"/>
      <w:bookmarkEnd w:id="1928"/>
      <w:r w:rsidR="00F964AA">
        <w:rPr>
          <w:rFonts w:hint="cs"/>
          <w:rtl/>
        </w:rPr>
        <w:t xml:space="preserve">הסדר הטיעון </w:t>
      </w:r>
      <w:r>
        <w:rPr>
          <w:rtl/>
        </w:rPr>
        <w:t>– חרגו מסמכותם.</w:t>
      </w:r>
    </w:p>
    <w:p w:rsidR="00F964AA" w:rsidRDefault="00F964AA" w:rsidP="00F964AA">
      <w:pPr>
        <w:rPr>
          <w:rtl/>
        </w:rPr>
      </w:pPr>
    </w:p>
    <w:p w:rsidR="00F964AA" w:rsidRDefault="00F964AA" w:rsidP="00F964AA">
      <w:pPr>
        <w:pStyle w:val="-"/>
        <w:keepNext/>
        <w:rPr>
          <w:rtl/>
        </w:rPr>
      </w:pPr>
      <w:bookmarkStart w:id="1929" w:name="ET_speakercontinue_6156_289"/>
      <w:r w:rsidRPr="00F964AA">
        <w:rPr>
          <w:rStyle w:val="TagStyle"/>
          <w:rtl/>
        </w:rPr>
        <w:t xml:space="preserve"> &lt;&lt; דובר_המשך &gt;&gt; </w:t>
      </w:r>
      <w:r>
        <w:rPr>
          <w:rtl/>
        </w:rPr>
        <w:t>גלעד קריב (העבודה):</w:t>
      </w:r>
      <w:r w:rsidRPr="00F964AA">
        <w:rPr>
          <w:rStyle w:val="TagStyle"/>
          <w:rtl/>
        </w:rPr>
        <w:t xml:space="preserve"> &lt;&lt; דובר_המשך &gt;&gt;</w:t>
      </w:r>
      <w:r>
        <w:rPr>
          <w:rtl/>
        </w:rPr>
        <w:t xml:space="preserve">   </w:t>
      </w:r>
      <w:bookmarkEnd w:id="1929"/>
    </w:p>
    <w:p w:rsidR="00F964AA" w:rsidRDefault="00F964AA" w:rsidP="00F964AA">
      <w:pPr>
        <w:pStyle w:val="KeepWithNext"/>
        <w:rPr>
          <w:rtl/>
        </w:rPr>
      </w:pPr>
    </w:p>
    <w:p w:rsidR="00AB789C" w:rsidRDefault="00AB789C" w:rsidP="00AB789C">
      <w:pPr>
        <w:rPr>
          <w:rtl/>
        </w:rPr>
      </w:pPr>
      <w:r>
        <w:rPr>
          <w:rtl/>
        </w:rPr>
        <w:t>אה, זה היה</w:t>
      </w:r>
      <w:r w:rsidR="00F964AA">
        <w:rPr>
          <w:rFonts w:hint="cs"/>
          <w:rtl/>
        </w:rPr>
        <w:t xml:space="preserve"> בעסקת הטיעון</w:t>
      </w:r>
      <w:r>
        <w:rPr>
          <w:rtl/>
        </w:rPr>
        <w:t>?</w:t>
      </w:r>
    </w:p>
    <w:p w:rsidR="00F964AA" w:rsidRDefault="00F964AA" w:rsidP="00AB789C">
      <w:pPr>
        <w:rPr>
          <w:rtl/>
        </w:rPr>
      </w:pPr>
      <w:bookmarkStart w:id="1930" w:name="_ETM_Q1_6407805"/>
      <w:bookmarkStart w:id="1931" w:name="_ETM_Q1_6407890"/>
      <w:bookmarkEnd w:id="1930"/>
      <w:bookmarkEnd w:id="1931"/>
    </w:p>
    <w:p w:rsidR="00F964AA" w:rsidRDefault="00F964AA" w:rsidP="00F964AA">
      <w:pPr>
        <w:pStyle w:val="af8"/>
        <w:keepNext/>
        <w:rPr>
          <w:rtl/>
        </w:rPr>
      </w:pPr>
      <w:bookmarkStart w:id="1932" w:name="_ETM_Q1_6408259"/>
      <w:bookmarkStart w:id="1933" w:name="_ETM_Q1_6408339"/>
      <w:bookmarkStart w:id="1934" w:name="ET_yor_5802_290"/>
      <w:bookmarkEnd w:id="1932"/>
      <w:bookmarkEnd w:id="1933"/>
      <w:r w:rsidRPr="00F964AA">
        <w:rPr>
          <w:rStyle w:val="TagStyle"/>
          <w:rtl/>
        </w:rPr>
        <w:t xml:space="preserve"> &lt;&lt; יור &gt;&gt; </w:t>
      </w:r>
      <w:r>
        <w:rPr>
          <w:rtl/>
        </w:rPr>
        <w:t>היו"ר שלמה קרעי:</w:t>
      </w:r>
      <w:r w:rsidRPr="00F964AA">
        <w:rPr>
          <w:rStyle w:val="TagStyle"/>
          <w:rtl/>
        </w:rPr>
        <w:t xml:space="preserve"> &lt;&lt; יור &gt;&gt;</w:t>
      </w:r>
      <w:r>
        <w:rPr>
          <w:rtl/>
        </w:rPr>
        <w:t xml:space="preserve">   </w:t>
      </w:r>
      <w:bookmarkEnd w:id="1934"/>
    </w:p>
    <w:p w:rsidR="00F964AA" w:rsidRDefault="00F964AA" w:rsidP="00F964AA">
      <w:pPr>
        <w:pStyle w:val="KeepWithNext"/>
        <w:rPr>
          <w:rtl/>
        </w:rPr>
      </w:pPr>
    </w:p>
    <w:p w:rsidR="00F964AA" w:rsidRDefault="00F964AA" w:rsidP="00F964AA">
      <w:pPr>
        <w:rPr>
          <w:rtl/>
        </w:rPr>
      </w:pPr>
      <w:bookmarkStart w:id="1935" w:name="_ETM_Q1_6409260"/>
      <w:bookmarkEnd w:id="1935"/>
      <w:r>
        <w:rPr>
          <w:rFonts w:hint="cs"/>
          <w:rtl/>
        </w:rPr>
        <w:t>קריאה שנייה.</w:t>
      </w:r>
    </w:p>
    <w:p w:rsidR="00F964AA" w:rsidRDefault="00F964AA" w:rsidP="00F964AA">
      <w:pPr>
        <w:rPr>
          <w:rtl/>
        </w:rPr>
      </w:pPr>
    </w:p>
    <w:p w:rsidR="00F964AA" w:rsidRDefault="00F964AA" w:rsidP="00F964AA">
      <w:pPr>
        <w:pStyle w:val="-"/>
        <w:keepNext/>
        <w:rPr>
          <w:rtl/>
        </w:rPr>
      </w:pPr>
      <w:r w:rsidRPr="0036747E">
        <w:rPr>
          <w:rStyle w:val="TagStyle"/>
          <w:rtl/>
        </w:rPr>
        <w:t xml:space="preserve">&lt;&lt; דובר_המשך &gt;&gt; </w:t>
      </w:r>
      <w:r>
        <w:rPr>
          <w:rtl/>
        </w:rPr>
        <w:t>זיו מאור:</w:t>
      </w:r>
      <w:r w:rsidRPr="0036747E">
        <w:rPr>
          <w:rStyle w:val="TagStyle"/>
          <w:rtl/>
        </w:rPr>
        <w:t xml:space="preserve"> &lt;&lt; דובר_המשך &gt;&gt;</w:t>
      </w:r>
      <w:r>
        <w:rPr>
          <w:rtl/>
        </w:rPr>
        <w:t xml:space="preserve">   </w:t>
      </w:r>
    </w:p>
    <w:p w:rsidR="00F964AA" w:rsidRDefault="00F964AA" w:rsidP="00F964AA">
      <w:pPr>
        <w:rPr>
          <w:rtl/>
        </w:rPr>
      </w:pPr>
    </w:p>
    <w:p w:rsidR="00AB789C" w:rsidRDefault="00F964AA" w:rsidP="00F964AA">
      <w:pPr>
        <w:rPr>
          <w:rtl/>
        </w:rPr>
      </w:pPr>
      <w:r>
        <w:rPr>
          <w:rFonts w:hint="cs"/>
          <w:rtl/>
        </w:rPr>
        <w:t xml:space="preserve">אני טוען שחריגה זו מבטאת </w:t>
      </w:r>
      <w:bookmarkStart w:id="1936" w:name="_ETM_Q1_6408114"/>
      <w:bookmarkEnd w:id="1936"/>
      <w:r>
        <w:rPr>
          <w:rFonts w:hint="cs"/>
          <w:rtl/>
        </w:rPr>
        <w:t xml:space="preserve">שחיתות במובן הטהור של הביטוי כי היא הרחבת כוח </w:t>
      </w:r>
      <w:bookmarkStart w:id="1937" w:name="_ETM_Q1_6412264"/>
      <w:bookmarkEnd w:id="1937"/>
      <w:r w:rsidR="00AB789C">
        <w:rPr>
          <w:rtl/>
        </w:rPr>
        <w:t>של אנשים שמחזיקים בכוח שלטוני מעל ומעבר.</w:t>
      </w:r>
    </w:p>
    <w:p w:rsidR="00F964AA" w:rsidRDefault="00F964AA" w:rsidP="00F964AA">
      <w:pPr>
        <w:rPr>
          <w:rtl/>
        </w:rPr>
      </w:pPr>
      <w:bookmarkStart w:id="1938" w:name="_ETM_Q1_6417493"/>
      <w:bookmarkStart w:id="1939" w:name="_ETM_Q1_6417587"/>
      <w:bookmarkStart w:id="1940" w:name="_ETM_Q1_6419639"/>
      <w:bookmarkEnd w:id="1938"/>
      <w:bookmarkEnd w:id="1939"/>
      <w:bookmarkEnd w:id="1940"/>
    </w:p>
    <w:p w:rsidR="00F964AA" w:rsidRDefault="00F964AA" w:rsidP="00F964AA">
      <w:pPr>
        <w:pStyle w:val="a5"/>
        <w:keepNext/>
        <w:rPr>
          <w:rtl/>
        </w:rPr>
      </w:pPr>
      <w:bookmarkStart w:id="1941" w:name="ET_speaker_6127_291"/>
      <w:r w:rsidRPr="00F964AA">
        <w:rPr>
          <w:rStyle w:val="TagStyle"/>
          <w:rtl/>
        </w:rPr>
        <w:t xml:space="preserve"> &lt;&lt; דובר &gt;&gt; </w:t>
      </w:r>
      <w:r>
        <w:rPr>
          <w:rtl/>
        </w:rPr>
        <w:t>ולדימיר בליאק (יש עתיד):</w:t>
      </w:r>
      <w:r w:rsidRPr="00F964AA">
        <w:rPr>
          <w:rStyle w:val="TagStyle"/>
          <w:rtl/>
        </w:rPr>
        <w:t xml:space="preserve"> &lt;&lt; דובר &gt;&gt;</w:t>
      </w:r>
      <w:r>
        <w:rPr>
          <w:rtl/>
        </w:rPr>
        <w:t xml:space="preserve">   </w:t>
      </w:r>
      <w:bookmarkEnd w:id="1941"/>
    </w:p>
    <w:p w:rsidR="00F964AA" w:rsidRDefault="00F964AA" w:rsidP="00F964AA">
      <w:pPr>
        <w:pStyle w:val="KeepWithNext"/>
        <w:rPr>
          <w:rtl/>
        </w:rPr>
      </w:pPr>
    </w:p>
    <w:p w:rsidR="00AB789C" w:rsidRDefault="00AB789C" w:rsidP="00AB789C">
      <w:pPr>
        <w:rPr>
          <w:rtl/>
        </w:rPr>
      </w:pPr>
      <w:bookmarkStart w:id="1942" w:name="_ETM_Q1_6420448"/>
      <w:bookmarkStart w:id="1943" w:name="_ETM_Q1_6420562"/>
      <w:bookmarkEnd w:id="1942"/>
      <w:bookmarkEnd w:id="1943"/>
      <w:r>
        <w:rPr>
          <w:rtl/>
        </w:rPr>
        <w:t>זו השחיתות?</w:t>
      </w:r>
    </w:p>
    <w:p w:rsidR="00F964AA" w:rsidRDefault="00F964AA" w:rsidP="00AB789C">
      <w:pPr>
        <w:rPr>
          <w:rtl/>
        </w:rPr>
      </w:pPr>
    </w:p>
    <w:p w:rsidR="00F964AA" w:rsidRDefault="00F964AA" w:rsidP="00F964AA">
      <w:pPr>
        <w:pStyle w:val="-"/>
        <w:keepNext/>
        <w:rPr>
          <w:rtl/>
        </w:rPr>
      </w:pPr>
      <w:r w:rsidRPr="0036747E">
        <w:rPr>
          <w:rStyle w:val="TagStyle"/>
          <w:rtl/>
        </w:rPr>
        <w:t xml:space="preserve">&lt;&lt; דובר_המשך &gt;&gt; </w:t>
      </w:r>
      <w:r>
        <w:rPr>
          <w:rtl/>
        </w:rPr>
        <w:t>זיו מאור:</w:t>
      </w:r>
      <w:r w:rsidRPr="0036747E">
        <w:rPr>
          <w:rStyle w:val="TagStyle"/>
          <w:rtl/>
        </w:rPr>
        <w:t xml:space="preserve"> &lt;&lt; דובר_המשך &gt;&gt;</w:t>
      </w:r>
      <w:r>
        <w:rPr>
          <w:rtl/>
        </w:rPr>
        <w:t xml:space="preserve">   </w:t>
      </w:r>
    </w:p>
    <w:p w:rsidR="00F964AA" w:rsidRDefault="00F964AA" w:rsidP="00AB789C">
      <w:pPr>
        <w:rPr>
          <w:rtl/>
        </w:rPr>
      </w:pPr>
    </w:p>
    <w:p w:rsidR="00F964AA" w:rsidRDefault="00AB789C" w:rsidP="00AB789C">
      <w:pPr>
        <w:rPr>
          <w:rtl/>
        </w:rPr>
      </w:pPr>
      <w:r>
        <w:rPr>
          <w:rtl/>
        </w:rPr>
        <w:t xml:space="preserve">כן. </w:t>
      </w:r>
    </w:p>
    <w:p w:rsidR="00F964AA" w:rsidRDefault="00F964AA" w:rsidP="00AB789C">
      <w:pPr>
        <w:rPr>
          <w:rtl/>
        </w:rPr>
      </w:pPr>
    </w:p>
    <w:p w:rsidR="00F964AA" w:rsidRDefault="00F964AA" w:rsidP="00AB789C">
      <w:pPr>
        <w:rPr>
          <w:rtl/>
        </w:rPr>
      </w:pPr>
    </w:p>
    <w:p w:rsidR="00F964AA" w:rsidRDefault="00F964AA" w:rsidP="00F964AA">
      <w:pPr>
        <w:pStyle w:val="af8"/>
        <w:keepNext/>
        <w:rPr>
          <w:rtl/>
        </w:rPr>
      </w:pPr>
      <w:bookmarkStart w:id="1944" w:name="ET_yor_5802_292"/>
      <w:r w:rsidRPr="00F964AA">
        <w:rPr>
          <w:rStyle w:val="TagStyle"/>
          <w:rtl/>
        </w:rPr>
        <w:t xml:space="preserve"> &lt;&lt; יור &gt;&gt; </w:t>
      </w:r>
      <w:r>
        <w:rPr>
          <w:rtl/>
        </w:rPr>
        <w:t>היו"ר שלמה קרעי:</w:t>
      </w:r>
      <w:r w:rsidRPr="00F964AA">
        <w:rPr>
          <w:rStyle w:val="TagStyle"/>
          <w:rtl/>
        </w:rPr>
        <w:t xml:space="preserve"> &lt;&lt; יור &gt;&gt;</w:t>
      </w:r>
      <w:r>
        <w:rPr>
          <w:rtl/>
        </w:rPr>
        <w:t xml:space="preserve">   </w:t>
      </w:r>
      <w:bookmarkEnd w:id="1944"/>
    </w:p>
    <w:p w:rsidR="00F964AA" w:rsidRDefault="00F964AA" w:rsidP="00F964AA">
      <w:pPr>
        <w:pStyle w:val="KeepWithNext"/>
        <w:rPr>
          <w:rtl/>
        </w:rPr>
      </w:pPr>
    </w:p>
    <w:p w:rsidR="00F964AA" w:rsidRDefault="00F964AA" w:rsidP="00F964AA">
      <w:pPr>
        <w:rPr>
          <w:rtl/>
        </w:rPr>
      </w:pPr>
      <w:r>
        <w:rPr>
          <w:rFonts w:hint="cs"/>
          <w:rtl/>
        </w:rPr>
        <w:t>חבר הכנסת בליאק, אתה בקריאה ראשונה.</w:t>
      </w:r>
    </w:p>
    <w:p w:rsidR="00F964AA" w:rsidRDefault="00F964AA" w:rsidP="00F964AA">
      <w:pPr>
        <w:rPr>
          <w:rtl/>
        </w:rPr>
      </w:pPr>
      <w:bookmarkStart w:id="1945" w:name="_ETM_Q1_6422474"/>
      <w:bookmarkStart w:id="1946" w:name="_ETM_Q1_6422561"/>
      <w:bookmarkEnd w:id="1945"/>
      <w:bookmarkEnd w:id="1946"/>
    </w:p>
    <w:p w:rsidR="00F964AA" w:rsidRDefault="00F964AA" w:rsidP="00F964AA">
      <w:pPr>
        <w:pStyle w:val="a5"/>
        <w:keepNext/>
        <w:rPr>
          <w:rtl/>
        </w:rPr>
      </w:pPr>
      <w:bookmarkStart w:id="1947" w:name="_ETM_Q1_6422616"/>
      <w:bookmarkStart w:id="1948" w:name="_ETM_Q1_6422696"/>
      <w:bookmarkStart w:id="1949" w:name="_ETM_Q1_6424958"/>
      <w:bookmarkStart w:id="1950" w:name="ET_speaker_5855_293"/>
      <w:bookmarkEnd w:id="1947"/>
      <w:bookmarkEnd w:id="1948"/>
      <w:bookmarkEnd w:id="1949"/>
      <w:r w:rsidRPr="00F964AA">
        <w:rPr>
          <w:rStyle w:val="TagStyle"/>
          <w:rtl/>
        </w:rPr>
        <w:t xml:space="preserve"> &lt;&lt; דובר &gt;&gt; </w:t>
      </w:r>
      <w:r>
        <w:rPr>
          <w:rtl/>
        </w:rPr>
        <w:t>מתן כהנא (המחנה הממלכתי):</w:t>
      </w:r>
      <w:r w:rsidRPr="00F964AA">
        <w:rPr>
          <w:rStyle w:val="TagStyle"/>
          <w:rtl/>
        </w:rPr>
        <w:t xml:space="preserve"> &lt;&lt; דובר &gt;&gt;</w:t>
      </w:r>
      <w:r>
        <w:rPr>
          <w:rtl/>
        </w:rPr>
        <w:t xml:space="preserve">   </w:t>
      </w:r>
      <w:bookmarkEnd w:id="1950"/>
    </w:p>
    <w:p w:rsidR="00F964AA" w:rsidRDefault="00F964AA" w:rsidP="00F964AA">
      <w:pPr>
        <w:pStyle w:val="KeepWithNext"/>
        <w:rPr>
          <w:rtl/>
        </w:rPr>
      </w:pPr>
    </w:p>
    <w:p w:rsidR="00F964AA" w:rsidRDefault="00F964AA" w:rsidP="00AB789C">
      <w:pPr>
        <w:rPr>
          <w:rtl/>
        </w:rPr>
      </w:pPr>
      <w:bookmarkStart w:id="1951" w:name="_ETM_Q1_6425648"/>
      <w:bookmarkStart w:id="1952" w:name="_ETM_Q1_6425749"/>
      <w:bookmarkEnd w:id="1951"/>
      <w:bookmarkEnd w:id="1952"/>
      <w:r>
        <w:rPr>
          <w:rFonts w:hint="cs"/>
          <w:rtl/>
        </w:rPr>
        <w:t xml:space="preserve">- - - </w:t>
      </w:r>
    </w:p>
    <w:p w:rsidR="00F964AA" w:rsidRDefault="00F964AA" w:rsidP="00AB789C">
      <w:pPr>
        <w:rPr>
          <w:rtl/>
        </w:rPr>
      </w:pPr>
      <w:bookmarkStart w:id="1953" w:name="_ETM_Q1_6429497"/>
      <w:bookmarkStart w:id="1954" w:name="_ETM_Q1_6429606"/>
      <w:bookmarkStart w:id="1955" w:name="_ETM_Q1_6429639"/>
      <w:bookmarkStart w:id="1956" w:name="_ETM_Q1_6429716"/>
      <w:bookmarkEnd w:id="1953"/>
      <w:bookmarkEnd w:id="1954"/>
      <w:bookmarkEnd w:id="1955"/>
      <w:bookmarkEnd w:id="1956"/>
    </w:p>
    <w:p w:rsidR="00F964AA" w:rsidRDefault="00F964AA" w:rsidP="00F964AA">
      <w:pPr>
        <w:pStyle w:val="af8"/>
        <w:keepNext/>
        <w:rPr>
          <w:rtl/>
        </w:rPr>
      </w:pPr>
      <w:bookmarkStart w:id="1957" w:name="ET_yor_5802_294"/>
      <w:r w:rsidRPr="00F964AA">
        <w:rPr>
          <w:rStyle w:val="TagStyle"/>
          <w:rtl/>
        </w:rPr>
        <w:t xml:space="preserve"> &lt;&lt; יור &gt;&gt; </w:t>
      </w:r>
      <w:r>
        <w:rPr>
          <w:rtl/>
        </w:rPr>
        <w:t>היו"ר שלמה קרעי:</w:t>
      </w:r>
      <w:r w:rsidRPr="00F964AA">
        <w:rPr>
          <w:rStyle w:val="TagStyle"/>
          <w:rtl/>
        </w:rPr>
        <w:t xml:space="preserve"> &lt;&lt; יור &gt;&gt;</w:t>
      </w:r>
      <w:r>
        <w:rPr>
          <w:rtl/>
        </w:rPr>
        <w:t xml:space="preserve">   </w:t>
      </w:r>
      <w:bookmarkEnd w:id="1957"/>
    </w:p>
    <w:p w:rsidR="00F964AA" w:rsidRDefault="00F964AA" w:rsidP="00F964AA">
      <w:pPr>
        <w:pStyle w:val="KeepWithNext"/>
        <w:rPr>
          <w:rtl/>
        </w:rPr>
      </w:pPr>
    </w:p>
    <w:p w:rsidR="00AB789C" w:rsidRDefault="00AB789C" w:rsidP="00AB789C">
      <w:pPr>
        <w:rPr>
          <w:rtl/>
        </w:rPr>
      </w:pPr>
      <w:bookmarkStart w:id="1958" w:name="_ETM_Q1_6430576"/>
      <w:bookmarkEnd w:id="1958"/>
      <w:r>
        <w:rPr>
          <w:rtl/>
        </w:rPr>
        <w:t xml:space="preserve">אתן לו לדבר עד אין סוף. יש לי זמן. </w:t>
      </w:r>
    </w:p>
    <w:p w:rsidR="00F964AA" w:rsidRDefault="00F964AA" w:rsidP="00AB789C">
      <w:pPr>
        <w:rPr>
          <w:rtl/>
        </w:rPr>
      </w:pPr>
    </w:p>
    <w:p w:rsidR="00F964AA" w:rsidRDefault="00F964AA" w:rsidP="00F964AA">
      <w:pPr>
        <w:pStyle w:val="a5"/>
        <w:keepNext/>
        <w:rPr>
          <w:rtl/>
        </w:rPr>
      </w:pPr>
      <w:bookmarkStart w:id="1959" w:name="_ETM_Q1_6433194"/>
      <w:bookmarkStart w:id="1960" w:name="_ETM_Q1_6433244"/>
      <w:bookmarkStart w:id="1961" w:name="_ETM_Q1_6436096"/>
      <w:bookmarkStart w:id="1962" w:name="ET_speaker_6156_295"/>
      <w:bookmarkEnd w:id="1959"/>
      <w:bookmarkEnd w:id="1960"/>
      <w:bookmarkEnd w:id="1961"/>
      <w:r w:rsidRPr="00F964AA">
        <w:rPr>
          <w:rStyle w:val="TagStyle"/>
          <w:rtl/>
        </w:rPr>
        <w:t xml:space="preserve"> &lt;&lt; דובר &gt;&gt; </w:t>
      </w:r>
      <w:r>
        <w:rPr>
          <w:rtl/>
        </w:rPr>
        <w:t>גלעד קריב (העבודה):</w:t>
      </w:r>
      <w:r w:rsidRPr="00F964AA">
        <w:rPr>
          <w:rStyle w:val="TagStyle"/>
          <w:rtl/>
        </w:rPr>
        <w:t xml:space="preserve"> &lt;&lt; דובר &gt;&gt;</w:t>
      </w:r>
      <w:r>
        <w:rPr>
          <w:rtl/>
        </w:rPr>
        <w:t xml:space="preserve">   </w:t>
      </w:r>
      <w:bookmarkEnd w:id="1962"/>
    </w:p>
    <w:p w:rsidR="00F964AA" w:rsidRDefault="00F964AA" w:rsidP="00F964AA">
      <w:pPr>
        <w:pStyle w:val="KeepWithNext"/>
        <w:rPr>
          <w:rtl/>
        </w:rPr>
      </w:pPr>
    </w:p>
    <w:p w:rsidR="00AB789C" w:rsidRDefault="00AB789C" w:rsidP="00AB789C">
      <w:pPr>
        <w:rPr>
          <w:rtl/>
        </w:rPr>
      </w:pPr>
      <w:bookmarkStart w:id="1963" w:name="_ETM_Q1_6436668"/>
      <w:bookmarkStart w:id="1964" w:name="_ETM_Q1_6436748"/>
      <w:bookmarkStart w:id="1965" w:name="_ETM_Q1_6433334"/>
      <w:bookmarkStart w:id="1966" w:name="_ETM_Q1_6433389"/>
      <w:bookmarkEnd w:id="1963"/>
      <w:bookmarkEnd w:id="1964"/>
      <w:bookmarkEnd w:id="1965"/>
      <w:bookmarkEnd w:id="1966"/>
      <w:r>
        <w:rPr>
          <w:rtl/>
        </w:rPr>
        <w:t>גם לנו.</w:t>
      </w:r>
    </w:p>
    <w:p w:rsidR="00F964AA" w:rsidRDefault="00F964AA" w:rsidP="00AB789C">
      <w:pPr>
        <w:rPr>
          <w:rtl/>
        </w:rPr>
      </w:pPr>
    </w:p>
    <w:p w:rsidR="00F964AA" w:rsidRDefault="00F964AA" w:rsidP="00F964AA">
      <w:pPr>
        <w:pStyle w:val="af8"/>
        <w:keepNext/>
        <w:rPr>
          <w:rtl/>
        </w:rPr>
      </w:pPr>
      <w:bookmarkStart w:id="1967" w:name="ET_yor_5802_296"/>
      <w:r w:rsidRPr="00F964AA">
        <w:rPr>
          <w:rStyle w:val="TagStyle"/>
          <w:rtl/>
        </w:rPr>
        <w:t xml:space="preserve"> &lt;&lt; יור &gt;&gt; </w:t>
      </w:r>
      <w:r>
        <w:rPr>
          <w:rtl/>
        </w:rPr>
        <w:t>היו"ר שלמה קרעי:</w:t>
      </w:r>
      <w:r w:rsidRPr="00F964AA">
        <w:rPr>
          <w:rStyle w:val="TagStyle"/>
          <w:rtl/>
        </w:rPr>
        <w:t xml:space="preserve"> &lt;&lt; יור &gt;&gt;</w:t>
      </w:r>
      <w:r>
        <w:rPr>
          <w:rtl/>
        </w:rPr>
        <w:t xml:space="preserve">   </w:t>
      </w:r>
      <w:bookmarkEnd w:id="1967"/>
    </w:p>
    <w:p w:rsidR="00F964AA" w:rsidRDefault="00F964AA" w:rsidP="00F964AA">
      <w:pPr>
        <w:pStyle w:val="KeepWithNext"/>
        <w:rPr>
          <w:rtl/>
        </w:rPr>
      </w:pPr>
    </w:p>
    <w:p w:rsidR="00AB789C" w:rsidRDefault="00AB789C" w:rsidP="00AB789C">
      <w:pPr>
        <w:rPr>
          <w:rtl/>
        </w:rPr>
      </w:pPr>
      <w:bookmarkStart w:id="1968" w:name="_ETM_Q1_6440115"/>
      <w:bookmarkStart w:id="1969" w:name="_ETM_Q1_6438665"/>
      <w:bookmarkStart w:id="1970" w:name="_ETM_Q1_6438718"/>
      <w:bookmarkEnd w:id="1968"/>
      <w:bookmarkEnd w:id="1969"/>
      <w:bookmarkEnd w:id="1970"/>
      <w:r>
        <w:rPr>
          <w:rtl/>
        </w:rPr>
        <w:t>עד שמיני של חנוכה זה שבועיים.</w:t>
      </w:r>
    </w:p>
    <w:p w:rsidR="00F964AA" w:rsidRDefault="00F964AA" w:rsidP="00AB789C">
      <w:pPr>
        <w:rPr>
          <w:rtl/>
        </w:rPr>
      </w:pPr>
    </w:p>
    <w:p w:rsidR="00F964AA" w:rsidRDefault="00F964AA" w:rsidP="00F964AA">
      <w:pPr>
        <w:pStyle w:val="-"/>
        <w:keepNext/>
        <w:rPr>
          <w:rtl/>
        </w:rPr>
      </w:pPr>
      <w:r w:rsidRPr="0036747E">
        <w:rPr>
          <w:rStyle w:val="TagStyle"/>
          <w:rtl/>
        </w:rPr>
        <w:t xml:space="preserve">&lt;&lt; דובר_המשך &gt;&gt; </w:t>
      </w:r>
      <w:r>
        <w:rPr>
          <w:rtl/>
        </w:rPr>
        <w:t>זיו מאור:</w:t>
      </w:r>
      <w:r w:rsidRPr="0036747E">
        <w:rPr>
          <w:rStyle w:val="TagStyle"/>
          <w:rtl/>
        </w:rPr>
        <w:t xml:space="preserve"> &lt;&lt; דובר_המשך &gt;&gt;</w:t>
      </w:r>
      <w:r>
        <w:rPr>
          <w:rtl/>
        </w:rPr>
        <w:t xml:space="preserve">   </w:t>
      </w:r>
    </w:p>
    <w:p w:rsidR="00F964AA" w:rsidRDefault="00F964AA" w:rsidP="00AB789C">
      <w:pPr>
        <w:rPr>
          <w:rtl/>
        </w:rPr>
      </w:pPr>
    </w:p>
    <w:p w:rsidR="00AB789C" w:rsidRDefault="00F964AA" w:rsidP="00F964AA">
      <w:pPr>
        <w:rPr>
          <w:rtl/>
        </w:rPr>
      </w:pPr>
      <w:bookmarkStart w:id="1971" w:name="_ETM_Q1_6442082"/>
      <w:bookmarkStart w:id="1972" w:name="_ETM_Q1_6442140"/>
      <w:bookmarkEnd w:id="1971"/>
      <w:bookmarkEnd w:id="1972"/>
      <w:r>
        <w:rPr>
          <w:rFonts w:hint="cs"/>
          <w:rtl/>
        </w:rPr>
        <w:t xml:space="preserve">לפני שחבר הכנסת רול ידרוש ממני שוב סימוכין </w:t>
      </w:r>
      <w:r w:rsidR="00AB789C">
        <w:rPr>
          <w:rtl/>
        </w:rPr>
        <w:t>אפנה את חבר הכנסת רול לסעיף</w:t>
      </w:r>
      <w:r>
        <w:rPr>
          <w:rFonts w:hint="cs"/>
          <w:rtl/>
        </w:rPr>
        <w:t xml:space="preserve"> </w:t>
      </w:r>
      <w:bookmarkStart w:id="1973" w:name="_ETM_Q1_6445992"/>
      <w:bookmarkEnd w:id="1973"/>
      <w:r>
        <w:rPr>
          <w:rFonts w:hint="cs"/>
          <w:rtl/>
        </w:rPr>
        <w:t>218 לחוק העונשין</w:t>
      </w:r>
      <w:r w:rsidR="00AB789C">
        <w:rPr>
          <w:rtl/>
        </w:rPr>
        <w:t>.</w:t>
      </w:r>
    </w:p>
    <w:p w:rsidR="00F964AA" w:rsidRDefault="00F964AA" w:rsidP="00F964AA">
      <w:pPr>
        <w:rPr>
          <w:rtl/>
        </w:rPr>
      </w:pPr>
      <w:bookmarkStart w:id="1974" w:name="_ETM_Q1_6447444"/>
      <w:bookmarkStart w:id="1975" w:name="_ETM_Q1_6447543"/>
      <w:bookmarkEnd w:id="1974"/>
      <w:bookmarkEnd w:id="1975"/>
    </w:p>
    <w:p w:rsidR="00F964AA" w:rsidRDefault="00F964AA" w:rsidP="00F964AA">
      <w:pPr>
        <w:pStyle w:val="a5"/>
        <w:keepNext/>
        <w:rPr>
          <w:rtl/>
        </w:rPr>
      </w:pPr>
      <w:bookmarkStart w:id="1976" w:name="ET_speaker_5803_297"/>
      <w:r w:rsidRPr="00F964AA">
        <w:rPr>
          <w:rStyle w:val="TagStyle"/>
          <w:rtl/>
        </w:rPr>
        <w:t xml:space="preserve"> &lt;&lt; דובר &gt;&gt; </w:t>
      </w:r>
      <w:r>
        <w:rPr>
          <w:rtl/>
        </w:rPr>
        <w:t>עידן רול (יש עתיד):</w:t>
      </w:r>
      <w:r w:rsidRPr="00F964AA">
        <w:rPr>
          <w:rStyle w:val="TagStyle"/>
          <w:rtl/>
        </w:rPr>
        <w:t xml:space="preserve"> &lt;&lt; דובר &gt;&gt;</w:t>
      </w:r>
      <w:r>
        <w:rPr>
          <w:rtl/>
        </w:rPr>
        <w:t xml:space="preserve">   </w:t>
      </w:r>
      <w:bookmarkEnd w:id="1976"/>
    </w:p>
    <w:p w:rsidR="00F964AA" w:rsidRDefault="00F964AA" w:rsidP="00F964AA">
      <w:pPr>
        <w:pStyle w:val="KeepWithNext"/>
        <w:rPr>
          <w:rtl/>
        </w:rPr>
      </w:pPr>
    </w:p>
    <w:p w:rsidR="00F964AA" w:rsidRDefault="00F964AA" w:rsidP="00F964AA">
      <w:pPr>
        <w:rPr>
          <w:rtl/>
        </w:rPr>
      </w:pPr>
      <w:r>
        <w:rPr>
          <w:rFonts w:hint="cs"/>
          <w:rtl/>
        </w:rPr>
        <w:t>- - -</w:t>
      </w:r>
    </w:p>
    <w:p w:rsidR="00F964AA" w:rsidRDefault="00F964AA" w:rsidP="00F964AA">
      <w:pPr>
        <w:rPr>
          <w:rtl/>
        </w:rPr>
      </w:pPr>
    </w:p>
    <w:p w:rsidR="00F964AA" w:rsidRDefault="00F964AA" w:rsidP="00F964AA">
      <w:pPr>
        <w:pStyle w:val="af8"/>
        <w:keepNext/>
        <w:rPr>
          <w:rtl/>
        </w:rPr>
      </w:pPr>
      <w:bookmarkStart w:id="1977" w:name="ET_yor_5802_298"/>
      <w:r w:rsidRPr="00F964AA">
        <w:rPr>
          <w:rStyle w:val="TagStyle"/>
          <w:rtl/>
        </w:rPr>
        <w:t xml:space="preserve"> &lt;&lt; יור &gt;&gt; </w:t>
      </w:r>
      <w:r>
        <w:rPr>
          <w:rtl/>
        </w:rPr>
        <w:t>היו"ר שלמה קרעי:</w:t>
      </w:r>
      <w:r w:rsidRPr="00F964AA">
        <w:rPr>
          <w:rStyle w:val="TagStyle"/>
          <w:rtl/>
        </w:rPr>
        <w:t xml:space="preserve"> &lt;&lt; יור &gt;&gt;</w:t>
      </w:r>
      <w:r>
        <w:rPr>
          <w:rtl/>
        </w:rPr>
        <w:t xml:space="preserve">   </w:t>
      </w:r>
      <w:bookmarkEnd w:id="1977"/>
    </w:p>
    <w:p w:rsidR="00F964AA" w:rsidRDefault="00F964AA" w:rsidP="00F964AA">
      <w:pPr>
        <w:pStyle w:val="KeepWithNext"/>
        <w:rPr>
          <w:rtl/>
        </w:rPr>
      </w:pPr>
    </w:p>
    <w:p w:rsidR="00AB789C" w:rsidRDefault="00F964AA" w:rsidP="00F964AA">
      <w:pPr>
        <w:rPr>
          <w:rtl/>
        </w:rPr>
      </w:pPr>
      <w:r>
        <w:rPr>
          <w:rFonts w:hint="cs"/>
          <w:rtl/>
        </w:rPr>
        <w:t xml:space="preserve">חבר הכנסת רול, </w:t>
      </w:r>
      <w:r w:rsidR="00AB789C">
        <w:rPr>
          <w:rtl/>
        </w:rPr>
        <w:t>אתה בקריאה שנייה.</w:t>
      </w:r>
    </w:p>
    <w:p w:rsidR="00F964AA" w:rsidRDefault="00F964AA" w:rsidP="00F964AA">
      <w:pPr>
        <w:rPr>
          <w:rtl/>
        </w:rPr>
      </w:pPr>
      <w:bookmarkStart w:id="1978" w:name="_ETM_Q1_6453006"/>
      <w:bookmarkStart w:id="1979" w:name="_ETM_Q1_6453092"/>
      <w:bookmarkEnd w:id="1978"/>
      <w:bookmarkEnd w:id="1979"/>
    </w:p>
    <w:p w:rsidR="00F964AA" w:rsidRDefault="00F964AA" w:rsidP="00F964AA">
      <w:pPr>
        <w:pStyle w:val="-"/>
        <w:keepNext/>
        <w:rPr>
          <w:rtl/>
        </w:rPr>
      </w:pPr>
      <w:bookmarkStart w:id="1980" w:name="_ETM_Q1_6453129"/>
      <w:bookmarkStart w:id="1981" w:name="_ETM_Q1_6453248"/>
      <w:bookmarkEnd w:id="1980"/>
      <w:bookmarkEnd w:id="1981"/>
      <w:r w:rsidRPr="0036747E">
        <w:rPr>
          <w:rStyle w:val="TagStyle"/>
          <w:rtl/>
        </w:rPr>
        <w:t xml:space="preserve">&lt;&lt; דובר_המשך &gt;&gt; </w:t>
      </w:r>
      <w:r>
        <w:rPr>
          <w:rtl/>
        </w:rPr>
        <w:t>זיו מאור:</w:t>
      </w:r>
      <w:r w:rsidRPr="0036747E">
        <w:rPr>
          <w:rStyle w:val="TagStyle"/>
          <w:rtl/>
        </w:rPr>
        <w:t xml:space="preserve"> &lt;&lt; דובר_המשך &gt;&gt;</w:t>
      </w:r>
      <w:r>
        <w:rPr>
          <w:rtl/>
        </w:rPr>
        <w:t xml:space="preserve">   </w:t>
      </w:r>
    </w:p>
    <w:p w:rsidR="00F964AA" w:rsidRDefault="00F964AA" w:rsidP="00F964AA">
      <w:pPr>
        <w:rPr>
          <w:rtl/>
        </w:rPr>
      </w:pPr>
    </w:p>
    <w:p w:rsidR="00AB789C" w:rsidRDefault="00F964AA" w:rsidP="00F964AA">
      <w:pPr>
        <w:rPr>
          <w:rtl/>
        </w:rPr>
      </w:pPr>
      <w:bookmarkStart w:id="1982" w:name="_ETM_Q1_6454452"/>
      <w:bookmarkStart w:id="1983" w:name="_ETM_Q1_6454542"/>
      <w:bookmarkEnd w:id="1982"/>
      <w:bookmarkEnd w:id="1983"/>
      <w:r>
        <w:rPr>
          <w:rFonts w:hint="cs"/>
          <w:rtl/>
        </w:rPr>
        <w:t xml:space="preserve">סעיף 218 </w:t>
      </w:r>
      <w:bookmarkStart w:id="1984" w:name="_ETM_Q1_6450826"/>
      <w:bookmarkEnd w:id="1984"/>
      <w:r>
        <w:rPr>
          <w:rFonts w:hint="cs"/>
          <w:rtl/>
        </w:rPr>
        <w:t xml:space="preserve">לחוק העונשין קובע ששימוש לרעה בכוח המשרה בידי עובד ציבור </w:t>
      </w:r>
      <w:bookmarkStart w:id="1985" w:name="_ETM_Q1_6456676"/>
      <w:bookmarkEnd w:id="1985"/>
      <w:r>
        <w:rPr>
          <w:rFonts w:hint="cs"/>
          <w:rtl/>
        </w:rPr>
        <w:t xml:space="preserve">היא עביר פלילית שדינה עד 5 שנות </w:t>
      </w:r>
      <w:r w:rsidR="00AB789C">
        <w:rPr>
          <w:rtl/>
        </w:rPr>
        <w:t xml:space="preserve">מאסר. אני סבור שהפרקליטים שחתמו </w:t>
      </w:r>
      <w:r>
        <w:rPr>
          <w:rFonts w:hint="cs"/>
          <w:rtl/>
        </w:rPr>
        <w:t xml:space="preserve">על הסדר הטיעון </w:t>
      </w:r>
      <w:bookmarkStart w:id="1986" w:name="_ETM_Q1_6460124"/>
      <w:bookmarkEnd w:id="1986"/>
      <w:r>
        <w:rPr>
          <w:rFonts w:hint="cs"/>
          <w:rtl/>
        </w:rPr>
        <w:t xml:space="preserve">הזה עברו את העבירה הזו </w:t>
      </w:r>
      <w:r w:rsidR="00AB789C">
        <w:rPr>
          <w:rtl/>
        </w:rPr>
        <w:t>ויש למצות איתם את הדין</w:t>
      </w:r>
      <w:r>
        <w:rPr>
          <w:rFonts w:hint="cs"/>
          <w:rtl/>
        </w:rPr>
        <w:t>.</w:t>
      </w:r>
    </w:p>
    <w:p w:rsidR="00F964AA" w:rsidRDefault="00F964AA" w:rsidP="00F964AA">
      <w:pPr>
        <w:rPr>
          <w:rtl/>
        </w:rPr>
      </w:pPr>
      <w:bookmarkStart w:id="1987" w:name="_ETM_Q1_6466054"/>
      <w:bookmarkStart w:id="1988" w:name="_ETM_Q1_6466203"/>
      <w:bookmarkStart w:id="1989" w:name="_ETM_Q1_6468887"/>
      <w:bookmarkEnd w:id="1987"/>
      <w:bookmarkEnd w:id="1988"/>
      <w:bookmarkEnd w:id="1989"/>
    </w:p>
    <w:p w:rsidR="00F964AA" w:rsidRDefault="00F964AA" w:rsidP="00F964AA">
      <w:pPr>
        <w:pStyle w:val="a5"/>
        <w:keepNext/>
        <w:rPr>
          <w:rtl/>
        </w:rPr>
      </w:pPr>
      <w:bookmarkStart w:id="1990" w:name="ET_speaker_6156_299"/>
      <w:r w:rsidRPr="00F964AA">
        <w:rPr>
          <w:rStyle w:val="TagStyle"/>
          <w:rtl/>
        </w:rPr>
        <w:t xml:space="preserve"> &lt;&lt; דובר &gt;&gt; </w:t>
      </w:r>
      <w:r>
        <w:rPr>
          <w:rtl/>
        </w:rPr>
        <w:t>גלעד קריב (העבודה):</w:t>
      </w:r>
      <w:r w:rsidRPr="00F964AA">
        <w:rPr>
          <w:rStyle w:val="TagStyle"/>
          <w:rtl/>
        </w:rPr>
        <w:t xml:space="preserve"> &lt;&lt; דובר &gt;&gt;</w:t>
      </w:r>
      <w:r>
        <w:rPr>
          <w:rtl/>
        </w:rPr>
        <w:t xml:space="preserve">   </w:t>
      </w:r>
      <w:bookmarkEnd w:id="1990"/>
    </w:p>
    <w:p w:rsidR="00F964AA" w:rsidRDefault="00F964AA" w:rsidP="00F964AA">
      <w:pPr>
        <w:pStyle w:val="KeepWithNext"/>
        <w:rPr>
          <w:rtl/>
        </w:rPr>
      </w:pPr>
    </w:p>
    <w:p w:rsidR="00F964AA" w:rsidRDefault="00F964AA" w:rsidP="00F964AA">
      <w:pPr>
        <w:rPr>
          <w:rtl/>
        </w:rPr>
      </w:pPr>
      <w:bookmarkStart w:id="1991" w:name="_ETM_Q1_6469679"/>
      <w:bookmarkStart w:id="1992" w:name="_ETM_Q1_6469756"/>
      <w:bookmarkEnd w:id="1991"/>
      <w:bookmarkEnd w:id="1992"/>
      <w:r>
        <w:rPr>
          <w:rFonts w:hint="cs"/>
          <w:rtl/>
        </w:rPr>
        <w:t>באמת.</w:t>
      </w:r>
    </w:p>
    <w:p w:rsidR="00F964AA" w:rsidRDefault="00F964AA" w:rsidP="00F964AA">
      <w:pPr>
        <w:rPr>
          <w:rtl/>
        </w:rPr>
      </w:pPr>
      <w:bookmarkStart w:id="1993" w:name="_ETM_Q1_6470754"/>
      <w:bookmarkStart w:id="1994" w:name="_ETM_Q1_6470852"/>
      <w:bookmarkEnd w:id="1993"/>
      <w:bookmarkEnd w:id="1994"/>
    </w:p>
    <w:p w:rsidR="00F964AA" w:rsidRDefault="00F964AA" w:rsidP="00F964AA">
      <w:pPr>
        <w:pStyle w:val="af8"/>
        <w:keepNext/>
        <w:rPr>
          <w:rtl/>
        </w:rPr>
      </w:pPr>
      <w:bookmarkStart w:id="1995" w:name="ET_yor_5802_300"/>
      <w:r w:rsidRPr="00F964AA">
        <w:rPr>
          <w:rStyle w:val="TagStyle"/>
          <w:rtl/>
        </w:rPr>
        <w:t xml:space="preserve"> &lt;&lt; יור &gt;&gt; </w:t>
      </w:r>
      <w:r>
        <w:rPr>
          <w:rtl/>
        </w:rPr>
        <w:t>היו"ר שלמה קרעי:</w:t>
      </w:r>
      <w:r w:rsidRPr="00F964AA">
        <w:rPr>
          <w:rStyle w:val="TagStyle"/>
          <w:rtl/>
        </w:rPr>
        <w:t xml:space="preserve"> &lt;&lt; יור &gt;&gt;</w:t>
      </w:r>
      <w:r>
        <w:rPr>
          <w:rtl/>
        </w:rPr>
        <w:t xml:space="preserve">   </w:t>
      </w:r>
      <w:bookmarkEnd w:id="1995"/>
    </w:p>
    <w:p w:rsidR="00F964AA" w:rsidRDefault="00F964AA" w:rsidP="00F964AA">
      <w:pPr>
        <w:pStyle w:val="KeepWithNext"/>
        <w:rPr>
          <w:rtl/>
        </w:rPr>
      </w:pPr>
    </w:p>
    <w:p w:rsidR="00F964AA" w:rsidRDefault="00F964AA" w:rsidP="00F964AA">
      <w:pPr>
        <w:rPr>
          <w:rtl/>
        </w:rPr>
      </w:pPr>
      <w:bookmarkStart w:id="1996" w:name="_ETM_Q1_6471638"/>
      <w:bookmarkEnd w:id="1996"/>
      <w:r>
        <w:rPr>
          <w:rFonts w:hint="cs"/>
          <w:rtl/>
        </w:rPr>
        <w:t>חבר הכנסת קריב.</w:t>
      </w:r>
    </w:p>
    <w:p w:rsidR="00F964AA" w:rsidRDefault="00F964AA" w:rsidP="00F964AA">
      <w:pPr>
        <w:rPr>
          <w:rtl/>
        </w:rPr>
      </w:pPr>
      <w:bookmarkStart w:id="1997" w:name="_ETM_Q1_6474891"/>
      <w:bookmarkStart w:id="1998" w:name="_ETM_Q1_6475000"/>
      <w:bookmarkStart w:id="1999" w:name="_ETM_Q1_6479011"/>
      <w:bookmarkEnd w:id="1997"/>
      <w:bookmarkEnd w:id="1998"/>
      <w:bookmarkEnd w:id="1999"/>
    </w:p>
    <w:p w:rsidR="00F964AA" w:rsidRDefault="00F964AA" w:rsidP="00F964AA">
      <w:pPr>
        <w:pStyle w:val="a5"/>
        <w:keepNext/>
        <w:rPr>
          <w:rtl/>
        </w:rPr>
      </w:pPr>
      <w:bookmarkStart w:id="2000" w:name="ET_speaker_5803_301"/>
      <w:r w:rsidRPr="00F964AA">
        <w:rPr>
          <w:rStyle w:val="TagStyle"/>
          <w:rtl/>
        </w:rPr>
        <w:t xml:space="preserve"> &lt;&lt; דובר &gt;&gt; </w:t>
      </w:r>
      <w:r>
        <w:rPr>
          <w:rtl/>
        </w:rPr>
        <w:t>עידן רול (יש עתיד):</w:t>
      </w:r>
      <w:r w:rsidRPr="00F964AA">
        <w:rPr>
          <w:rStyle w:val="TagStyle"/>
          <w:rtl/>
        </w:rPr>
        <w:t xml:space="preserve"> &lt;&lt; דובר &gt;&gt;</w:t>
      </w:r>
      <w:r>
        <w:rPr>
          <w:rtl/>
        </w:rPr>
        <w:t xml:space="preserve">   </w:t>
      </w:r>
      <w:bookmarkEnd w:id="2000"/>
    </w:p>
    <w:p w:rsidR="00F964AA" w:rsidRDefault="00F964AA" w:rsidP="00F964AA">
      <w:pPr>
        <w:pStyle w:val="KeepWithNext"/>
        <w:rPr>
          <w:rtl/>
        </w:rPr>
      </w:pPr>
    </w:p>
    <w:p w:rsidR="00F964AA" w:rsidRDefault="00F964AA" w:rsidP="00F964AA">
      <w:pPr>
        <w:rPr>
          <w:rtl/>
        </w:rPr>
      </w:pPr>
      <w:bookmarkStart w:id="2001" w:name="_ETM_Q1_6479637"/>
      <w:bookmarkStart w:id="2002" w:name="_ETM_Q1_6479717"/>
      <w:bookmarkEnd w:id="2001"/>
      <w:bookmarkEnd w:id="2002"/>
      <w:r>
        <w:rPr>
          <w:rFonts w:hint="cs"/>
          <w:rtl/>
        </w:rPr>
        <w:t>מתגעגע לימים של חבר הכנסת קריב.</w:t>
      </w:r>
    </w:p>
    <w:p w:rsidR="00F964AA" w:rsidRDefault="00F964AA" w:rsidP="00F964AA">
      <w:pPr>
        <w:rPr>
          <w:rtl/>
        </w:rPr>
      </w:pPr>
    </w:p>
    <w:p w:rsidR="00F964AA" w:rsidRDefault="00F964AA" w:rsidP="00F964AA">
      <w:pPr>
        <w:pStyle w:val="af8"/>
        <w:keepNext/>
        <w:rPr>
          <w:rtl/>
        </w:rPr>
      </w:pPr>
      <w:bookmarkStart w:id="2003" w:name="ET_yor_5802_302"/>
      <w:r w:rsidRPr="00F964AA">
        <w:rPr>
          <w:rStyle w:val="TagStyle"/>
          <w:rtl/>
        </w:rPr>
        <w:t xml:space="preserve"> &lt;&lt; יור &gt;&gt; </w:t>
      </w:r>
      <w:r>
        <w:rPr>
          <w:rtl/>
        </w:rPr>
        <w:t>היו"ר שלמה קרעי:</w:t>
      </w:r>
      <w:r w:rsidRPr="00F964AA">
        <w:rPr>
          <w:rStyle w:val="TagStyle"/>
          <w:rtl/>
        </w:rPr>
        <w:t xml:space="preserve"> &lt;&lt; יור &gt;&gt;</w:t>
      </w:r>
      <w:r>
        <w:rPr>
          <w:rtl/>
        </w:rPr>
        <w:t xml:space="preserve">   </w:t>
      </w:r>
      <w:bookmarkEnd w:id="2003"/>
    </w:p>
    <w:p w:rsidR="00F964AA" w:rsidRDefault="00F964AA" w:rsidP="00F964AA">
      <w:pPr>
        <w:pStyle w:val="KeepWithNext"/>
        <w:rPr>
          <w:rtl/>
        </w:rPr>
      </w:pPr>
    </w:p>
    <w:p w:rsidR="00AB789C" w:rsidRDefault="00F964AA" w:rsidP="00AB789C">
      <w:pPr>
        <w:rPr>
          <w:rtl/>
        </w:rPr>
      </w:pPr>
      <w:r>
        <w:rPr>
          <w:rFonts w:hint="cs"/>
          <w:rtl/>
        </w:rPr>
        <w:t xml:space="preserve">חבר הכנסת רול, </w:t>
      </w:r>
      <w:r w:rsidR="00AB789C">
        <w:rPr>
          <w:rtl/>
        </w:rPr>
        <w:t>אתה בקריאה שלישת. צא לחמש דקות הפסקה בבקשה.</w:t>
      </w:r>
    </w:p>
    <w:p w:rsidR="00F964AA" w:rsidRDefault="00F964AA" w:rsidP="00F964AA">
      <w:pPr>
        <w:ind w:firstLine="0"/>
        <w:rPr>
          <w:rtl/>
        </w:rPr>
      </w:pPr>
      <w:bookmarkStart w:id="2004" w:name="_ETM_Q1_6482357"/>
      <w:bookmarkStart w:id="2005" w:name="_ETM_Q1_6482438"/>
      <w:bookmarkEnd w:id="2004"/>
      <w:bookmarkEnd w:id="2005"/>
    </w:p>
    <w:p w:rsidR="00F964AA" w:rsidRDefault="00F964AA" w:rsidP="00F964AA">
      <w:pPr>
        <w:ind w:firstLine="0"/>
        <w:rPr>
          <w:rtl/>
        </w:rPr>
      </w:pPr>
      <w:bookmarkStart w:id="2006" w:name="_ETM_Q1_6485105"/>
      <w:bookmarkStart w:id="2007" w:name="_ETM_Q1_6485181"/>
      <w:bookmarkEnd w:id="2006"/>
      <w:bookmarkEnd w:id="2007"/>
      <w:r>
        <w:rPr>
          <w:rFonts w:hint="cs"/>
          <w:rtl/>
        </w:rPr>
        <w:t>(סגן השר עיד</w:t>
      </w:r>
      <w:bookmarkStart w:id="2008" w:name="_ETM_Q1_6490592"/>
      <w:bookmarkEnd w:id="2008"/>
      <w:r>
        <w:rPr>
          <w:rFonts w:hint="cs"/>
          <w:rtl/>
        </w:rPr>
        <w:t>ן רול מוצא מאולם המליאה)</w:t>
      </w:r>
    </w:p>
    <w:p w:rsidR="00F964AA" w:rsidRDefault="00F964AA" w:rsidP="00F964AA">
      <w:pPr>
        <w:ind w:firstLine="0"/>
        <w:rPr>
          <w:rtl/>
        </w:rPr>
      </w:pPr>
    </w:p>
    <w:p w:rsidR="00F964AA" w:rsidRDefault="00F964AA" w:rsidP="00F964AA">
      <w:pPr>
        <w:pStyle w:val="a5"/>
        <w:keepNext/>
        <w:rPr>
          <w:rtl/>
        </w:rPr>
      </w:pPr>
      <w:bookmarkStart w:id="2009" w:name="ET_speaker_6156_303"/>
      <w:r w:rsidRPr="00F964AA">
        <w:rPr>
          <w:rStyle w:val="TagStyle"/>
          <w:rtl/>
        </w:rPr>
        <w:t xml:space="preserve"> &lt;&lt; דובר &gt;&gt; </w:t>
      </w:r>
      <w:r>
        <w:rPr>
          <w:rtl/>
        </w:rPr>
        <w:t>גלעד קריב (העבודה):</w:t>
      </w:r>
      <w:r w:rsidRPr="00F964AA">
        <w:rPr>
          <w:rStyle w:val="TagStyle"/>
          <w:rtl/>
        </w:rPr>
        <w:t xml:space="preserve"> &lt;&lt; דובר &gt;&gt;</w:t>
      </w:r>
      <w:r>
        <w:rPr>
          <w:rtl/>
        </w:rPr>
        <w:t xml:space="preserve">   </w:t>
      </w:r>
      <w:bookmarkEnd w:id="2009"/>
    </w:p>
    <w:p w:rsidR="00F964AA" w:rsidRDefault="00F964AA" w:rsidP="00F964AA">
      <w:pPr>
        <w:pStyle w:val="KeepWithNext"/>
        <w:rPr>
          <w:rtl/>
        </w:rPr>
      </w:pPr>
    </w:p>
    <w:p w:rsidR="00F964AA" w:rsidRDefault="00F964AA" w:rsidP="00F964AA">
      <w:pPr>
        <w:rPr>
          <w:rtl/>
        </w:rPr>
      </w:pPr>
      <w:r>
        <w:rPr>
          <w:rFonts w:hint="cs"/>
          <w:rtl/>
        </w:rPr>
        <w:t>עידון חדש לביזיון בחדר.</w:t>
      </w:r>
    </w:p>
    <w:p w:rsidR="00F964AA" w:rsidRDefault="00F964AA" w:rsidP="00F964AA">
      <w:pPr>
        <w:rPr>
          <w:rtl/>
        </w:rPr>
      </w:pPr>
    </w:p>
    <w:p w:rsidR="00F964AA" w:rsidRDefault="00F964AA" w:rsidP="00F964AA">
      <w:pPr>
        <w:pStyle w:val="af8"/>
        <w:keepNext/>
        <w:rPr>
          <w:rtl/>
        </w:rPr>
      </w:pPr>
      <w:bookmarkStart w:id="2010" w:name="ET_yor_5802_304"/>
      <w:r w:rsidRPr="00F964AA">
        <w:rPr>
          <w:rStyle w:val="TagStyle"/>
          <w:rtl/>
        </w:rPr>
        <w:t xml:space="preserve"> &lt;&lt; יור &gt;&gt; </w:t>
      </w:r>
      <w:r>
        <w:rPr>
          <w:rtl/>
        </w:rPr>
        <w:t>היו"ר שלמה קרעי:</w:t>
      </w:r>
      <w:r w:rsidRPr="00F964AA">
        <w:rPr>
          <w:rStyle w:val="TagStyle"/>
          <w:rtl/>
        </w:rPr>
        <w:t xml:space="preserve"> &lt;&lt; יור &gt;&gt;</w:t>
      </w:r>
      <w:r>
        <w:rPr>
          <w:rtl/>
        </w:rPr>
        <w:t xml:space="preserve">   </w:t>
      </w:r>
      <w:bookmarkEnd w:id="2010"/>
    </w:p>
    <w:p w:rsidR="00F964AA" w:rsidRDefault="00F964AA" w:rsidP="00F964AA">
      <w:pPr>
        <w:pStyle w:val="KeepWithNext"/>
        <w:rPr>
          <w:rtl/>
        </w:rPr>
      </w:pPr>
    </w:p>
    <w:p w:rsidR="00F964AA" w:rsidRDefault="00F964AA" w:rsidP="00F964AA">
      <w:pPr>
        <w:rPr>
          <w:rtl/>
        </w:rPr>
      </w:pPr>
      <w:r>
        <w:rPr>
          <w:rFonts w:hint="cs"/>
          <w:rtl/>
        </w:rPr>
        <w:t xml:space="preserve">קריב, אתה בקריאה </w:t>
      </w:r>
      <w:bookmarkStart w:id="2011" w:name="_ETM_Q1_6492365"/>
      <w:bookmarkEnd w:id="2011"/>
      <w:r>
        <w:rPr>
          <w:rFonts w:hint="cs"/>
          <w:rtl/>
        </w:rPr>
        <w:t>שלישית. חמש דקות הפסקה.</w:t>
      </w:r>
    </w:p>
    <w:p w:rsidR="00F964AA" w:rsidRDefault="00F964AA" w:rsidP="00F964AA">
      <w:pPr>
        <w:rPr>
          <w:rtl/>
        </w:rPr>
      </w:pPr>
    </w:p>
    <w:p w:rsidR="00F964AA" w:rsidRDefault="00F964AA" w:rsidP="00F964AA">
      <w:pPr>
        <w:ind w:firstLine="0"/>
        <w:rPr>
          <w:rtl/>
        </w:rPr>
      </w:pPr>
      <w:r>
        <w:rPr>
          <w:rFonts w:hint="cs"/>
          <w:rtl/>
        </w:rPr>
        <w:t>(חבר הכנסת גלעד קריב מוצא מאולם המליאה)</w:t>
      </w:r>
    </w:p>
    <w:p w:rsidR="00F964AA" w:rsidRDefault="00F964AA" w:rsidP="00F964AA">
      <w:pPr>
        <w:ind w:firstLine="0"/>
        <w:rPr>
          <w:rtl/>
        </w:rPr>
      </w:pPr>
      <w:bookmarkStart w:id="2012" w:name="_ETM_Q1_6499899"/>
      <w:bookmarkStart w:id="2013" w:name="_ETM_Q1_6499976"/>
      <w:bookmarkEnd w:id="2012"/>
      <w:bookmarkEnd w:id="2013"/>
    </w:p>
    <w:p w:rsidR="00F964AA" w:rsidRDefault="00F964AA" w:rsidP="00F964AA">
      <w:pPr>
        <w:pStyle w:val="a5"/>
        <w:keepNext/>
        <w:rPr>
          <w:rtl/>
        </w:rPr>
      </w:pPr>
      <w:bookmarkStart w:id="2014" w:name="ET_speaker_5803_305"/>
      <w:r w:rsidRPr="00F964AA">
        <w:rPr>
          <w:rStyle w:val="TagStyle"/>
          <w:rtl/>
        </w:rPr>
        <w:t xml:space="preserve"> &lt;&lt; דובר &gt;&gt; </w:t>
      </w:r>
      <w:r>
        <w:rPr>
          <w:rtl/>
        </w:rPr>
        <w:t>עידן רול (יש עתיד):</w:t>
      </w:r>
      <w:r w:rsidRPr="00F964AA">
        <w:rPr>
          <w:rStyle w:val="TagStyle"/>
          <w:rtl/>
        </w:rPr>
        <w:t xml:space="preserve"> &lt;&lt; דובר &gt;&gt;</w:t>
      </w:r>
      <w:r>
        <w:rPr>
          <w:rtl/>
        </w:rPr>
        <w:t xml:space="preserve">   </w:t>
      </w:r>
      <w:bookmarkEnd w:id="2014"/>
    </w:p>
    <w:p w:rsidR="00F964AA" w:rsidRDefault="00F964AA" w:rsidP="00F964AA">
      <w:pPr>
        <w:pStyle w:val="KeepWithNext"/>
        <w:rPr>
          <w:rtl/>
        </w:rPr>
      </w:pPr>
    </w:p>
    <w:p w:rsidR="00F964AA" w:rsidRDefault="00F964AA" w:rsidP="00F964AA">
      <w:pPr>
        <w:rPr>
          <w:rtl/>
        </w:rPr>
      </w:pPr>
      <w:r>
        <w:rPr>
          <w:rFonts w:hint="cs"/>
          <w:rtl/>
        </w:rPr>
        <w:t xml:space="preserve">הפרקליטים </w:t>
      </w:r>
      <w:bookmarkStart w:id="2015" w:name="_ETM_Q1_6499012"/>
      <w:bookmarkEnd w:id="2015"/>
      <w:r>
        <w:rPr>
          <w:rFonts w:hint="cs"/>
          <w:rtl/>
        </w:rPr>
        <w:t xml:space="preserve">מושחתים, העבריין בסדר. </w:t>
      </w:r>
    </w:p>
    <w:p w:rsidR="00F964AA" w:rsidRDefault="00F964AA" w:rsidP="00F964AA">
      <w:pPr>
        <w:rPr>
          <w:rtl/>
        </w:rPr>
      </w:pPr>
      <w:bookmarkStart w:id="2016" w:name="_ETM_Q1_6505060"/>
      <w:bookmarkStart w:id="2017" w:name="_ETM_Q1_6505148"/>
      <w:bookmarkStart w:id="2018" w:name="_ETM_Q1_6506804"/>
      <w:bookmarkEnd w:id="2016"/>
      <w:bookmarkEnd w:id="2017"/>
      <w:bookmarkEnd w:id="2018"/>
    </w:p>
    <w:p w:rsidR="00F964AA" w:rsidRDefault="00F964AA" w:rsidP="00F964AA">
      <w:pPr>
        <w:pStyle w:val="a5"/>
        <w:keepNext/>
        <w:rPr>
          <w:rtl/>
        </w:rPr>
      </w:pPr>
      <w:bookmarkStart w:id="2019" w:name="ET_speaker_6127_306"/>
      <w:r w:rsidRPr="00F964AA">
        <w:rPr>
          <w:rStyle w:val="TagStyle"/>
          <w:rtl/>
        </w:rPr>
        <w:t xml:space="preserve"> &lt;&lt; דובר &gt;&gt; </w:t>
      </w:r>
      <w:r>
        <w:rPr>
          <w:rtl/>
        </w:rPr>
        <w:t>ולדימיר בליאק (יש עתיד):</w:t>
      </w:r>
      <w:r w:rsidRPr="00F964AA">
        <w:rPr>
          <w:rStyle w:val="TagStyle"/>
          <w:rtl/>
        </w:rPr>
        <w:t xml:space="preserve"> &lt;&lt; דובר &gt;&gt;</w:t>
      </w:r>
      <w:r>
        <w:rPr>
          <w:rtl/>
        </w:rPr>
        <w:t xml:space="preserve">   </w:t>
      </w:r>
      <w:bookmarkEnd w:id="2019"/>
    </w:p>
    <w:p w:rsidR="00F964AA" w:rsidRDefault="00F964AA" w:rsidP="00F964AA">
      <w:pPr>
        <w:pStyle w:val="KeepWithNext"/>
        <w:rPr>
          <w:rtl/>
        </w:rPr>
      </w:pPr>
    </w:p>
    <w:p w:rsidR="00F964AA" w:rsidRDefault="00F964AA" w:rsidP="00F964AA">
      <w:pPr>
        <w:rPr>
          <w:rtl/>
        </w:rPr>
      </w:pPr>
      <w:bookmarkStart w:id="2020" w:name="_ETM_Q1_6507433"/>
      <w:bookmarkStart w:id="2021" w:name="_ETM_Q1_6507468"/>
      <w:bookmarkEnd w:id="2020"/>
      <w:bookmarkEnd w:id="2021"/>
      <w:r>
        <w:rPr>
          <w:rFonts w:hint="cs"/>
          <w:rtl/>
        </w:rPr>
        <w:t>שחור זה לבן, יום זה לילה.</w:t>
      </w:r>
    </w:p>
    <w:p w:rsidR="00F964AA" w:rsidRDefault="00F964AA" w:rsidP="00F964AA">
      <w:pPr>
        <w:rPr>
          <w:rtl/>
        </w:rPr>
      </w:pPr>
      <w:bookmarkStart w:id="2022" w:name="_ETM_Q1_6511695"/>
      <w:bookmarkStart w:id="2023" w:name="_ETM_Q1_6511778"/>
      <w:bookmarkEnd w:id="2022"/>
      <w:bookmarkEnd w:id="2023"/>
    </w:p>
    <w:p w:rsidR="00F964AA" w:rsidRDefault="00F964AA" w:rsidP="00F964AA">
      <w:pPr>
        <w:pStyle w:val="af8"/>
        <w:keepNext/>
        <w:rPr>
          <w:rtl/>
        </w:rPr>
      </w:pPr>
      <w:bookmarkStart w:id="2024" w:name="ET_yor_5802_307"/>
      <w:r w:rsidRPr="00F964AA">
        <w:rPr>
          <w:rStyle w:val="TagStyle"/>
          <w:rtl/>
        </w:rPr>
        <w:t xml:space="preserve"> &lt;&lt; יור &gt;&gt; </w:t>
      </w:r>
      <w:r>
        <w:rPr>
          <w:rtl/>
        </w:rPr>
        <w:t>היו"ר שלמה קרעי:</w:t>
      </w:r>
      <w:r w:rsidRPr="00F964AA">
        <w:rPr>
          <w:rStyle w:val="TagStyle"/>
          <w:rtl/>
        </w:rPr>
        <w:t xml:space="preserve"> &lt;&lt; יור &gt;&gt;</w:t>
      </w:r>
      <w:r>
        <w:rPr>
          <w:rtl/>
        </w:rPr>
        <w:t xml:space="preserve">   </w:t>
      </w:r>
      <w:bookmarkEnd w:id="2024"/>
    </w:p>
    <w:p w:rsidR="00F964AA" w:rsidRDefault="00F964AA" w:rsidP="00F964AA">
      <w:pPr>
        <w:pStyle w:val="KeepWithNext"/>
        <w:rPr>
          <w:rtl/>
        </w:rPr>
      </w:pPr>
    </w:p>
    <w:p w:rsidR="00AB789C" w:rsidRDefault="00AB789C" w:rsidP="00AB789C">
      <w:pPr>
        <w:rPr>
          <w:rtl/>
        </w:rPr>
      </w:pPr>
      <w:bookmarkStart w:id="2025" w:name="_ETM_Q1_6512553"/>
      <w:bookmarkEnd w:id="2025"/>
      <w:r>
        <w:rPr>
          <w:rtl/>
        </w:rPr>
        <w:t xml:space="preserve">עו"ד מאור, תאמר דבריך ללא חת. </w:t>
      </w:r>
      <w:r w:rsidR="00F964AA">
        <w:rPr>
          <w:rFonts w:hint="cs"/>
          <w:rtl/>
        </w:rPr>
        <w:t xml:space="preserve">אנחנו בבמת הכנסת. </w:t>
      </w:r>
      <w:r>
        <w:rPr>
          <w:rtl/>
        </w:rPr>
        <w:t>אפשר לומר את הדברים גם אם הם קשים לשומעיהם.</w:t>
      </w:r>
    </w:p>
    <w:p w:rsidR="00F964AA" w:rsidRDefault="00F964AA" w:rsidP="00AB789C">
      <w:pPr>
        <w:rPr>
          <w:rtl/>
        </w:rPr>
      </w:pPr>
      <w:bookmarkStart w:id="2026" w:name="_ETM_Q1_6515232"/>
      <w:bookmarkStart w:id="2027" w:name="_ETM_Q1_6515319"/>
      <w:bookmarkStart w:id="2028" w:name="_ETM_Q1_6520337"/>
      <w:bookmarkEnd w:id="2026"/>
      <w:bookmarkEnd w:id="2027"/>
      <w:bookmarkEnd w:id="2028"/>
    </w:p>
    <w:p w:rsidR="00F964AA" w:rsidRDefault="00F964AA" w:rsidP="00F964AA">
      <w:pPr>
        <w:pStyle w:val="a5"/>
        <w:keepNext/>
        <w:rPr>
          <w:rtl/>
        </w:rPr>
      </w:pPr>
      <w:bookmarkStart w:id="2029" w:name="ET_speaker_6127_308"/>
      <w:r w:rsidRPr="00F964AA">
        <w:rPr>
          <w:rStyle w:val="TagStyle"/>
          <w:rtl/>
        </w:rPr>
        <w:t xml:space="preserve"> &lt;&lt; דובר &gt;&gt; </w:t>
      </w:r>
      <w:r>
        <w:rPr>
          <w:rtl/>
        </w:rPr>
        <w:t>ולדימיר בליאק (יש עתיד):</w:t>
      </w:r>
      <w:r w:rsidRPr="00F964AA">
        <w:rPr>
          <w:rStyle w:val="TagStyle"/>
          <w:rtl/>
        </w:rPr>
        <w:t xml:space="preserve"> &lt;&lt; דובר &gt;&gt;</w:t>
      </w:r>
      <w:r>
        <w:rPr>
          <w:rtl/>
        </w:rPr>
        <w:t xml:space="preserve">   </w:t>
      </w:r>
      <w:bookmarkEnd w:id="2029"/>
    </w:p>
    <w:p w:rsidR="00F964AA" w:rsidRDefault="00F964AA" w:rsidP="00F964AA">
      <w:pPr>
        <w:pStyle w:val="KeepWithNext"/>
        <w:rPr>
          <w:rtl/>
        </w:rPr>
      </w:pPr>
    </w:p>
    <w:p w:rsidR="00F964AA" w:rsidRDefault="00F964AA" w:rsidP="00F964AA">
      <w:pPr>
        <w:rPr>
          <w:rtl/>
        </w:rPr>
      </w:pPr>
      <w:bookmarkStart w:id="2030" w:name="_ETM_Q1_6523081"/>
      <w:bookmarkStart w:id="2031" w:name="_ETM_Q1_6523195"/>
      <w:bookmarkEnd w:id="2030"/>
      <w:bookmarkEnd w:id="2031"/>
      <w:r>
        <w:rPr>
          <w:rFonts w:hint="cs"/>
          <w:rtl/>
        </w:rPr>
        <w:t xml:space="preserve">רק אם הם מתאימים ליושב-ראש. </w:t>
      </w:r>
    </w:p>
    <w:p w:rsidR="00F964AA" w:rsidRDefault="00F964AA" w:rsidP="00F964AA">
      <w:pPr>
        <w:rPr>
          <w:rtl/>
        </w:rPr>
      </w:pPr>
    </w:p>
    <w:p w:rsidR="00F964AA" w:rsidRDefault="00F964AA" w:rsidP="00F964AA">
      <w:pPr>
        <w:pStyle w:val="af8"/>
        <w:keepNext/>
        <w:rPr>
          <w:rtl/>
        </w:rPr>
      </w:pPr>
      <w:bookmarkStart w:id="2032" w:name="ET_yor_5802_309"/>
      <w:r w:rsidRPr="00F964AA">
        <w:rPr>
          <w:rStyle w:val="TagStyle"/>
          <w:rtl/>
        </w:rPr>
        <w:t xml:space="preserve"> &lt;&lt; יור &gt;&gt; </w:t>
      </w:r>
      <w:r>
        <w:rPr>
          <w:rtl/>
        </w:rPr>
        <w:t>היו"ר שלמה קרעי:</w:t>
      </w:r>
      <w:r w:rsidRPr="00F964AA">
        <w:rPr>
          <w:rStyle w:val="TagStyle"/>
          <w:rtl/>
        </w:rPr>
        <w:t xml:space="preserve"> &lt;&lt; יור &gt;&gt;</w:t>
      </w:r>
      <w:r>
        <w:rPr>
          <w:rtl/>
        </w:rPr>
        <w:t xml:space="preserve">   </w:t>
      </w:r>
      <w:bookmarkEnd w:id="2032"/>
    </w:p>
    <w:p w:rsidR="00F964AA" w:rsidRDefault="00F964AA" w:rsidP="00F964AA">
      <w:pPr>
        <w:pStyle w:val="KeepWithNext"/>
        <w:rPr>
          <w:rtl/>
        </w:rPr>
      </w:pPr>
    </w:p>
    <w:p w:rsidR="00AB789C" w:rsidRDefault="00F964AA" w:rsidP="00AB789C">
      <w:pPr>
        <w:rPr>
          <w:rtl/>
        </w:rPr>
      </w:pPr>
      <w:bookmarkStart w:id="2033" w:name="_ETM_Q1_6521037"/>
      <w:bookmarkStart w:id="2034" w:name="_ETM_Q1_6521127"/>
      <w:bookmarkEnd w:id="2033"/>
      <w:bookmarkEnd w:id="2034"/>
      <w:r>
        <w:rPr>
          <w:rFonts w:hint="cs"/>
          <w:rtl/>
        </w:rPr>
        <w:t>ח</w:t>
      </w:r>
      <w:r w:rsidR="00AB789C">
        <w:rPr>
          <w:rtl/>
        </w:rPr>
        <w:t>בר הכנסת בליאק, אתה בקריאה שנייה.</w:t>
      </w:r>
    </w:p>
    <w:p w:rsidR="00F964AA" w:rsidRDefault="00F964AA" w:rsidP="00AB789C">
      <w:pPr>
        <w:rPr>
          <w:rtl/>
        </w:rPr>
      </w:pPr>
      <w:bookmarkStart w:id="2035" w:name="_ETM_Q1_6521826"/>
      <w:bookmarkStart w:id="2036" w:name="_ETM_Q1_6521930"/>
      <w:bookmarkStart w:id="2037" w:name="_ETM_Q1_6523230"/>
      <w:bookmarkEnd w:id="2035"/>
      <w:bookmarkEnd w:id="2036"/>
      <w:bookmarkEnd w:id="2037"/>
    </w:p>
    <w:p w:rsidR="00F964AA" w:rsidRDefault="00F964AA" w:rsidP="00F964AA">
      <w:pPr>
        <w:pStyle w:val="a5"/>
        <w:keepNext/>
        <w:rPr>
          <w:rtl/>
        </w:rPr>
      </w:pPr>
      <w:bookmarkStart w:id="2038" w:name="ET_speaker_זיו_מאור_310"/>
      <w:r w:rsidRPr="00F964AA">
        <w:rPr>
          <w:rStyle w:val="TagStyle"/>
          <w:rtl/>
        </w:rPr>
        <w:t xml:space="preserve"> &lt;&lt; דובר &gt;&gt; </w:t>
      </w:r>
      <w:r>
        <w:rPr>
          <w:rtl/>
        </w:rPr>
        <w:t>זיו מאור:</w:t>
      </w:r>
      <w:r w:rsidRPr="00F964AA">
        <w:rPr>
          <w:rStyle w:val="TagStyle"/>
          <w:rtl/>
        </w:rPr>
        <w:t xml:space="preserve"> &lt;&lt; דובר &gt;&gt;</w:t>
      </w:r>
      <w:r>
        <w:rPr>
          <w:rtl/>
        </w:rPr>
        <w:t xml:space="preserve">   </w:t>
      </w:r>
      <w:bookmarkEnd w:id="2038"/>
    </w:p>
    <w:p w:rsidR="00F964AA" w:rsidRDefault="00F964AA" w:rsidP="00F964AA">
      <w:pPr>
        <w:pStyle w:val="KeepWithNext"/>
        <w:rPr>
          <w:rtl/>
        </w:rPr>
      </w:pPr>
    </w:p>
    <w:p w:rsidR="00AB789C" w:rsidRDefault="00F964AA" w:rsidP="00F964AA">
      <w:pPr>
        <w:rPr>
          <w:rtl/>
        </w:rPr>
      </w:pPr>
      <w:bookmarkStart w:id="2039" w:name="_ETM_Q1_6523920"/>
      <w:bookmarkStart w:id="2040" w:name="_ETM_Q1_6524029"/>
      <w:bookmarkEnd w:id="2039"/>
      <w:bookmarkEnd w:id="2040"/>
      <w:r>
        <w:rPr>
          <w:rFonts w:hint="cs"/>
          <w:rtl/>
        </w:rPr>
        <w:t xml:space="preserve">לא מדובר בתיקון פרסונלי אלא בדיון כללי ורוחבי ונחוץ </w:t>
      </w:r>
      <w:r w:rsidR="00AB789C">
        <w:rPr>
          <w:rtl/>
        </w:rPr>
        <w:t xml:space="preserve">לאור השנים האחרונות שבהן חלק גדל והולך בציבור הישראלי איבד אמונו </w:t>
      </w:r>
      <w:r>
        <w:rPr>
          <w:rFonts w:hint="cs"/>
          <w:rtl/>
        </w:rPr>
        <w:t xml:space="preserve">והביע חוסר אמונו בבחירות האחרונות </w:t>
      </w:r>
      <w:r w:rsidR="00AB789C">
        <w:rPr>
          <w:rtl/>
        </w:rPr>
        <w:t>בפקידות ובבתי המשפט.</w:t>
      </w:r>
    </w:p>
    <w:p w:rsidR="00F964AA" w:rsidRDefault="00F964AA" w:rsidP="00F964AA">
      <w:pPr>
        <w:rPr>
          <w:rtl/>
        </w:rPr>
      </w:pPr>
      <w:bookmarkStart w:id="2041" w:name="_ETM_Q1_6538468"/>
      <w:bookmarkStart w:id="2042" w:name="_ETM_Q1_6538562"/>
      <w:bookmarkEnd w:id="2041"/>
      <w:bookmarkEnd w:id="2042"/>
    </w:p>
    <w:p w:rsidR="00F964AA" w:rsidRDefault="00F964AA" w:rsidP="00F964AA">
      <w:pPr>
        <w:pStyle w:val="a5"/>
        <w:keepNext/>
        <w:rPr>
          <w:rtl/>
        </w:rPr>
      </w:pPr>
      <w:bookmarkStart w:id="2043" w:name="ET_speaker_5787_311"/>
      <w:r w:rsidRPr="00F964AA">
        <w:rPr>
          <w:rStyle w:val="TagStyle"/>
          <w:rtl/>
        </w:rPr>
        <w:t xml:space="preserve"> &lt;&lt; דובר &gt;&gt; </w:t>
      </w:r>
      <w:r>
        <w:rPr>
          <w:rtl/>
        </w:rPr>
        <w:t>יוראי להב הרצנו (יש עתיד):</w:t>
      </w:r>
      <w:r w:rsidRPr="00F964AA">
        <w:rPr>
          <w:rStyle w:val="TagStyle"/>
          <w:rtl/>
        </w:rPr>
        <w:t xml:space="preserve"> &lt;&lt; דובר &gt;&gt;</w:t>
      </w:r>
      <w:r>
        <w:rPr>
          <w:rtl/>
        </w:rPr>
        <w:t xml:space="preserve">   </w:t>
      </w:r>
      <w:bookmarkEnd w:id="2043"/>
    </w:p>
    <w:p w:rsidR="00F964AA" w:rsidRDefault="00F964AA" w:rsidP="00F964AA">
      <w:pPr>
        <w:pStyle w:val="KeepWithNext"/>
        <w:rPr>
          <w:rtl/>
        </w:rPr>
      </w:pPr>
    </w:p>
    <w:p w:rsidR="00AB789C" w:rsidRDefault="00AB789C" w:rsidP="00F964AA">
      <w:pPr>
        <w:rPr>
          <w:rtl/>
        </w:rPr>
      </w:pPr>
      <w:r>
        <w:rPr>
          <w:rtl/>
        </w:rPr>
        <w:t>לא קשור לדרע</w:t>
      </w:r>
      <w:r w:rsidR="00F964AA">
        <w:rPr>
          <w:rFonts w:hint="cs"/>
          <w:rtl/>
        </w:rPr>
        <w:t>י</w:t>
      </w:r>
      <w:r>
        <w:rPr>
          <w:rtl/>
        </w:rPr>
        <w:t>.</w:t>
      </w:r>
    </w:p>
    <w:p w:rsidR="00F964AA" w:rsidRDefault="00F964AA" w:rsidP="00F964AA">
      <w:pPr>
        <w:rPr>
          <w:rtl/>
        </w:rPr>
      </w:pPr>
    </w:p>
    <w:p w:rsidR="00F964AA" w:rsidRDefault="00F964AA" w:rsidP="00F964AA">
      <w:pPr>
        <w:pStyle w:val="af8"/>
        <w:keepNext/>
        <w:rPr>
          <w:rtl/>
        </w:rPr>
      </w:pPr>
      <w:bookmarkStart w:id="2044" w:name="ET_yor_5802_312"/>
      <w:r w:rsidRPr="00F964AA">
        <w:rPr>
          <w:rStyle w:val="TagStyle"/>
          <w:rtl/>
        </w:rPr>
        <w:t xml:space="preserve"> &lt;&lt; יור &gt;&gt; </w:t>
      </w:r>
      <w:r>
        <w:rPr>
          <w:rtl/>
        </w:rPr>
        <w:t>היו"ר שלמה קרעי:</w:t>
      </w:r>
      <w:r w:rsidRPr="00F964AA">
        <w:rPr>
          <w:rStyle w:val="TagStyle"/>
          <w:rtl/>
        </w:rPr>
        <w:t xml:space="preserve"> &lt;&lt; יור &gt;&gt;</w:t>
      </w:r>
      <w:r>
        <w:rPr>
          <w:rtl/>
        </w:rPr>
        <w:t xml:space="preserve">   </w:t>
      </w:r>
      <w:bookmarkEnd w:id="2044"/>
    </w:p>
    <w:p w:rsidR="00F964AA" w:rsidRDefault="00F964AA" w:rsidP="00F964AA">
      <w:pPr>
        <w:pStyle w:val="KeepWithNext"/>
        <w:rPr>
          <w:rtl/>
        </w:rPr>
      </w:pPr>
    </w:p>
    <w:p w:rsidR="00AB789C" w:rsidRDefault="00F964AA" w:rsidP="00F964AA">
      <w:pPr>
        <w:rPr>
          <w:rtl/>
        </w:rPr>
      </w:pPr>
      <w:r>
        <w:rPr>
          <w:rFonts w:hint="cs"/>
          <w:rtl/>
        </w:rPr>
        <w:t xml:space="preserve">חבר הכנסת הרצנו, </w:t>
      </w:r>
      <w:r w:rsidR="00AB789C">
        <w:rPr>
          <w:rtl/>
        </w:rPr>
        <w:t>אתה בקריאה שנייה.</w:t>
      </w:r>
    </w:p>
    <w:p w:rsidR="00F964AA" w:rsidRDefault="00F964AA" w:rsidP="00F964AA">
      <w:pPr>
        <w:rPr>
          <w:rtl/>
        </w:rPr>
      </w:pPr>
    </w:p>
    <w:p w:rsidR="00F964AA" w:rsidRDefault="00F964AA" w:rsidP="00F964AA">
      <w:pPr>
        <w:pStyle w:val="a5"/>
        <w:keepNext/>
        <w:rPr>
          <w:rtl/>
        </w:rPr>
      </w:pPr>
      <w:r w:rsidRPr="00F964AA">
        <w:rPr>
          <w:rStyle w:val="TagStyle"/>
          <w:rtl/>
        </w:rPr>
        <w:t xml:space="preserve">&lt;&lt; דובר &gt;&gt; </w:t>
      </w:r>
      <w:r>
        <w:rPr>
          <w:rtl/>
        </w:rPr>
        <w:t>זיו מאור:</w:t>
      </w:r>
      <w:r w:rsidRPr="00F964AA">
        <w:rPr>
          <w:rStyle w:val="TagStyle"/>
          <w:rtl/>
        </w:rPr>
        <w:t xml:space="preserve"> &lt;&lt; דובר &gt;&gt;</w:t>
      </w:r>
      <w:r>
        <w:rPr>
          <w:rtl/>
        </w:rPr>
        <w:t xml:space="preserve">   </w:t>
      </w:r>
    </w:p>
    <w:p w:rsidR="00F964AA" w:rsidRDefault="00F964AA" w:rsidP="00F964AA">
      <w:pPr>
        <w:rPr>
          <w:rtl/>
        </w:rPr>
      </w:pPr>
    </w:p>
    <w:p w:rsidR="00AB789C" w:rsidRDefault="00F964AA" w:rsidP="00F964AA">
      <w:pPr>
        <w:rPr>
          <w:rtl/>
        </w:rPr>
      </w:pPr>
      <w:r>
        <w:rPr>
          <w:rFonts w:hint="cs"/>
          <w:rtl/>
        </w:rPr>
        <w:t xml:space="preserve">השאלה הכללית והלא פרסונלית שעומדת על </w:t>
      </w:r>
      <w:bookmarkStart w:id="2045" w:name="_ETM_Q1_6543606"/>
      <w:bookmarkEnd w:id="2045"/>
      <w:r>
        <w:rPr>
          <w:rFonts w:hint="cs"/>
          <w:rtl/>
        </w:rPr>
        <w:t xml:space="preserve">הפרק היא </w:t>
      </w:r>
      <w:bookmarkStart w:id="2046" w:name="_ETM_Q1_6541798"/>
      <w:bookmarkStart w:id="2047" w:name="_ETM_Q1_6541891"/>
      <w:bookmarkEnd w:id="2046"/>
      <w:bookmarkEnd w:id="2047"/>
      <w:r w:rsidR="00AB789C">
        <w:rPr>
          <w:rtl/>
        </w:rPr>
        <w:t>האם הבחירה של הציבור</w:t>
      </w:r>
      <w:r>
        <w:rPr>
          <w:rFonts w:hint="cs"/>
          <w:rtl/>
        </w:rPr>
        <w:t xml:space="preserve"> תלויה לגחמותיהם ורצונותיהם של פקידים</w:t>
      </w:r>
      <w:bookmarkStart w:id="2048" w:name="_ETM_Q1_6548183"/>
      <w:bookmarkEnd w:id="2048"/>
      <w:r>
        <w:rPr>
          <w:rFonts w:hint="cs"/>
          <w:rtl/>
        </w:rPr>
        <w:t xml:space="preserve"> ושופטים</w:t>
      </w:r>
      <w:r w:rsidR="00AB789C">
        <w:rPr>
          <w:rtl/>
        </w:rPr>
        <w:t xml:space="preserve">. מוסד הקלון </w:t>
      </w:r>
      <w:r>
        <w:rPr>
          <w:rFonts w:hint="cs"/>
          <w:rtl/>
        </w:rPr>
        <w:t xml:space="preserve">בחוק היסוד </w:t>
      </w:r>
      <w:r w:rsidR="00AB789C">
        <w:rPr>
          <w:rtl/>
        </w:rPr>
        <w:t xml:space="preserve">צריך לעבור מן העולם. התפיסה כאילו </w:t>
      </w:r>
      <w:r>
        <w:rPr>
          <w:rFonts w:hint="cs"/>
          <w:rtl/>
        </w:rPr>
        <w:t xml:space="preserve">החלטת שופט האם אדם שמעמיד בחירתו </w:t>
      </w:r>
      <w:bookmarkStart w:id="2049" w:name="_ETM_Q1_6556523"/>
      <w:bookmarkEnd w:id="2049"/>
      <w:r w:rsidR="00AB789C">
        <w:rPr>
          <w:rtl/>
        </w:rPr>
        <w:t>לרצון הציבור כשיר או לא צריכה לעבור מן העולם.</w:t>
      </w:r>
      <w:r>
        <w:rPr>
          <w:rFonts w:hint="cs"/>
          <w:rtl/>
        </w:rPr>
        <w:t xml:space="preserve"> שופטים אינם כשירים.</w:t>
      </w:r>
    </w:p>
    <w:p w:rsidR="00F964AA" w:rsidRDefault="00F964AA" w:rsidP="00F964AA">
      <w:pPr>
        <w:rPr>
          <w:rtl/>
        </w:rPr>
      </w:pPr>
      <w:bookmarkStart w:id="2050" w:name="_ETM_Q1_6565447"/>
      <w:bookmarkStart w:id="2051" w:name="_ETM_Q1_6565532"/>
      <w:bookmarkEnd w:id="2050"/>
      <w:bookmarkEnd w:id="2051"/>
    </w:p>
    <w:p w:rsidR="00F964AA" w:rsidRDefault="00F964AA" w:rsidP="00F964AA">
      <w:pPr>
        <w:pStyle w:val="af8"/>
        <w:keepNext/>
        <w:rPr>
          <w:rtl/>
        </w:rPr>
      </w:pPr>
      <w:bookmarkStart w:id="2052" w:name="ET_yor_5802_313"/>
      <w:r w:rsidRPr="00F964AA">
        <w:rPr>
          <w:rStyle w:val="TagStyle"/>
          <w:rtl/>
        </w:rPr>
        <w:t xml:space="preserve"> &lt;&lt; יור &gt;&gt; </w:t>
      </w:r>
      <w:r>
        <w:rPr>
          <w:rtl/>
        </w:rPr>
        <w:t>היו"ר שלמה קרעי:</w:t>
      </w:r>
      <w:r w:rsidRPr="00F964AA">
        <w:rPr>
          <w:rStyle w:val="TagStyle"/>
          <w:rtl/>
        </w:rPr>
        <w:t xml:space="preserve"> &lt;&lt; יור &gt;&gt;</w:t>
      </w:r>
      <w:r>
        <w:rPr>
          <w:rtl/>
        </w:rPr>
        <w:t xml:space="preserve">   </w:t>
      </w:r>
      <w:bookmarkEnd w:id="2052"/>
    </w:p>
    <w:p w:rsidR="00F964AA" w:rsidRDefault="00F964AA" w:rsidP="00F964AA">
      <w:pPr>
        <w:pStyle w:val="KeepWithNext"/>
        <w:rPr>
          <w:rtl/>
        </w:rPr>
      </w:pPr>
    </w:p>
    <w:p w:rsidR="00AB789C" w:rsidRDefault="00AB789C" w:rsidP="00AB789C">
      <w:pPr>
        <w:rPr>
          <w:rtl/>
        </w:rPr>
      </w:pPr>
      <w:bookmarkStart w:id="2053" w:name="_ETM_Q1_6566705"/>
      <w:bookmarkEnd w:id="2053"/>
      <w:r>
        <w:rPr>
          <w:rtl/>
        </w:rPr>
        <w:t xml:space="preserve">הם לא קולטים את זה. ששופטים לא יכולים לקבוע לציבור. </w:t>
      </w:r>
    </w:p>
    <w:p w:rsidR="00F964AA" w:rsidRDefault="00F964AA" w:rsidP="00AB789C">
      <w:pPr>
        <w:rPr>
          <w:rtl/>
        </w:rPr>
      </w:pPr>
      <w:bookmarkStart w:id="2054" w:name="_ETM_Q1_6569227"/>
      <w:bookmarkStart w:id="2055" w:name="_ETM_Q1_6569316"/>
      <w:bookmarkStart w:id="2056" w:name="_ETM_Q1_6570513"/>
      <w:bookmarkEnd w:id="2054"/>
      <w:bookmarkEnd w:id="2055"/>
      <w:bookmarkEnd w:id="2056"/>
    </w:p>
    <w:p w:rsidR="00F964AA" w:rsidRDefault="00F964AA" w:rsidP="00F964AA">
      <w:pPr>
        <w:pStyle w:val="a5"/>
        <w:keepNext/>
        <w:rPr>
          <w:rtl/>
        </w:rPr>
      </w:pPr>
      <w:bookmarkStart w:id="2057" w:name="ET_speaker_5787_314"/>
      <w:r w:rsidRPr="00F964AA">
        <w:rPr>
          <w:rStyle w:val="TagStyle"/>
          <w:rtl/>
        </w:rPr>
        <w:t xml:space="preserve"> &lt;&lt; דובר &gt;&gt; </w:t>
      </w:r>
      <w:r>
        <w:rPr>
          <w:rtl/>
        </w:rPr>
        <w:t>יוראי להב הרצנו (יש עתיד):</w:t>
      </w:r>
      <w:r w:rsidRPr="00F964AA">
        <w:rPr>
          <w:rStyle w:val="TagStyle"/>
          <w:rtl/>
        </w:rPr>
        <w:t xml:space="preserve"> &lt;&lt; דובר &gt;&gt;</w:t>
      </w:r>
      <w:r>
        <w:rPr>
          <w:rtl/>
        </w:rPr>
        <w:t xml:space="preserve">   </w:t>
      </w:r>
      <w:bookmarkEnd w:id="2057"/>
    </w:p>
    <w:p w:rsidR="00F964AA" w:rsidRDefault="00F964AA" w:rsidP="00F964AA">
      <w:pPr>
        <w:pStyle w:val="KeepWithNext"/>
        <w:rPr>
          <w:rtl/>
        </w:rPr>
      </w:pPr>
    </w:p>
    <w:p w:rsidR="00AB789C" w:rsidRDefault="00AB789C" w:rsidP="00AB789C">
      <w:pPr>
        <w:rPr>
          <w:rtl/>
        </w:rPr>
      </w:pPr>
      <w:bookmarkStart w:id="2058" w:name="_ETM_Q1_6571314"/>
      <w:bookmarkStart w:id="2059" w:name="_ETM_Q1_6571419"/>
      <w:bookmarkEnd w:id="2058"/>
      <w:bookmarkEnd w:id="2059"/>
      <w:r>
        <w:rPr>
          <w:rtl/>
        </w:rPr>
        <w:t xml:space="preserve">איזה ערכים אתם מדברים פה? </w:t>
      </w:r>
    </w:p>
    <w:p w:rsidR="00F964AA" w:rsidRDefault="00F964AA" w:rsidP="00AB789C">
      <w:pPr>
        <w:rPr>
          <w:rtl/>
        </w:rPr>
      </w:pPr>
      <w:bookmarkStart w:id="2060" w:name="_ETM_Q1_6574757"/>
      <w:bookmarkStart w:id="2061" w:name="_ETM_Q1_6574842"/>
      <w:bookmarkStart w:id="2062" w:name="_ETM_Q1_6576446"/>
      <w:bookmarkEnd w:id="2060"/>
      <w:bookmarkEnd w:id="2061"/>
      <w:bookmarkEnd w:id="2062"/>
    </w:p>
    <w:p w:rsidR="00F964AA" w:rsidRDefault="00F964AA" w:rsidP="00F964AA">
      <w:pPr>
        <w:pStyle w:val="a5"/>
        <w:keepNext/>
        <w:rPr>
          <w:rtl/>
        </w:rPr>
      </w:pPr>
      <w:bookmarkStart w:id="2063" w:name="ET_speaker_5809_315"/>
      <w:r w:rsidRPr="00F964AA">
        <w:rPr>
          <w:rStyle w:val="TagStyle"/>
          <w:rtl/>
        </w:rPr>
        <w:t xml:space="preserve"> &lt;&lt; דובר &gt;&gt; </w:t>
      </w:r>
      <w:r>
        <w:rPr>
          <w:rtl/>
        </w:rPr>
        <w:t>מיכל שיר סגמן (יש עתיד):</w:t>
      </w:r>
      <w:r w:rsidRPr="00F964AA">
        <w:rPr>
          <w:rStyle w:val="TagStyle"/>
          <w:rtl/>
        </w:rPr>
        <w:t xml:space="preserve"> &lt;&lt; דובר &gt;&gt;</w:t>
      </w:r>
      <w:r>
        <w:rPr>
          <w:rtl/>
        </w:rPr>
        <w:t xml:space="preserve">   </w:t>
      </w:r>
      <w:bookmarkEnd w:id="2063"/>
    </w:p>
    <w:p w:rsidR="00F964AA" w:rsidRDefault="00F964AA" w:rsidP="00F964AA">
      <w:pPr>
        <w:pStyle w:val="KeepWithNext"/>
        <w:rPr>
          <w:rtl/>
        </w:rPr>
      </w:pPr>
    </w:p>
    <w:p w:rsidR="00AB789C" w:rsidRDefault="00AB789C" w:rsidP="00AB789C">
      <w:pPr>
        <w:rPr>
          <w:rtl/>
        </w:rPr>
      </w:pPr>
      <w:bookmarkStart w:id="2064" w:name="_ETM_Q1_6577067"/>
      <w:bookmarkStart w:id="2065" w:name="_ETM_Q1_6577133"/>
      <w:bookmarkEnd w:id="2064"/>
      <w:bookmarkEnd w:id="2065"/>
      <w:r>
        <w:rPr>
          <w:rtl/>
        </w:rPr>
        <w:t xml:space="preserve">יורקים עלינו ואומרים שזה גשם. </w:t>
      </w:r>
    </w:p>
    <w:p w:rsidR="00F964AA" w:rsidRDefault="00F964AA" w:rsidP="00AB789C">
      <w:pPr>
        <w:rPr>
          <w:rtl/>
        </w:rPr>
      </w:pPr>
      <w:bookmarkStart w:id="2066" w:name="_ETM_Q1_6579895"/>
      <w:bookmarkStart w:id="2067" w:name="_ETM_Q1_6580021"/>
      <w:bookmarkEnd w:id="2066"/>
      <w:bookmarkEnd w:id="2067"/>
    </w:p>
    <w:p w:rsidR="00F964AA" w:rsidRDefault="00F964AA" w:rsidP="00F964AA">
      <w:pPr>
        <w:pStyle w:val="a5"/>
        <w:keepNext/>
        <w:rPr>
          <w:rtl/>
        </w:rPr>
      </w:pPr>
      <w:bookmarkStart w:id="2068" w:name="ET_speaker_6150_316"/>
      <w:r w:rsidRPr="00F964AA">
        <w:rPr>
          <w:rStyle w:val="TagStyle"/>
          <w:rtl/>
        </w:rPr>
        <w:t xml:space="preserve"> &lt;&lt; דובר &gt;&gt; </w:t>
      </w:r>
      <w:r>
        <w:rPr>
          <w:rtl/>
        </w:rPr>
        <w:t>מיכל מרים וולדיגר (הציונות הדתית):</w:t>
      </w:r>
      <w:r w:rsidRPr="00F964AA">
        <w:rPr>
          <w:rStyle w:val="TagStyle"/>
          <w:rtl/>
        </w:rPr>
        <w:t xml:space="preserve"> &lt;&lt; דובר &gt;&gt;</w:t>
      </w:r>
      <w:r>
        <w:rPr>
          <w:rtl/>
        </w:rPr>
        <w:t xml:space="preserve">   </w:t>
      </w:r>
      <w:bookmarkEnd w:id="2068"/>
    </w:p>
    <w:p w:rsidR="00F964AA" w:rsidRDefault="00F964AA" w:rsidP="00F964AA">
      <w:pPr>
        <w:pStyle w:val="KeepWithNext"/>
        <w:rPr>
          <w:rtl/>
        </w:rPr>
      </w:pPr>
    </w:p>
    <w:p w:rsidR="00AB789C" w:rsidRDefault="00F964AA" w:rsidP="00AB789C">
      <w:pPr>
        <w:rPr>
          <w:rtl/>
        </w:rPr>
      </w:pPr>
      <w:bookmarkStart w:id="2069" w:name="_ETM_Q1_6582488"/>
      <w:bookmarkStart w:id="2070" w:name="_ETM_Q1_6582528"/>
      <w:bookmarkEnd w:id="2069"/>
      <w:bookmarkEnd w:id="2070"/>
      <w:r>
        <w:rPr>
          <w:rFonts w:hint="cs"/>
          <w:rtl/>
        </w:rPr>
        <w:t xml:space="preserve">קודם כל לכבד את האדם שיושב מולך ולא לצחוק לו בפנים. </w:t>
      </w:r>
      <w:r w:rsidR="00AB789C">
        <w:rPr>
          <w:rtl/>
        </w:rPr>
        <w:t xml:space="preserve">זה כבוד הדדי. </w:t>
      </w:r>
      <w:r>
        <w:rPr>
          <w:rFonts w:hint="cs"/>
          <w:rtl/>
        </w:rPr>
        <w:t xml:space="preserve">שמעת על זה פעם? </w:t>
      </w:r>
      <w:r w:rsidR="00AB789C">
        <w:rPr>
          <w:rtl/>
        </w:rPr>
        <w:t>זה ערך. תן לו את הכבוד.</w:t>
      </w:r>
    </w:p>
    <w:p w:rsidR="00F964AA" w:rsidRDefault="00F964AA" w:rsidP="00AB789C">
      <w:pPr>
        <w:rPr>
          <w:rtl/>
        </w:rPr>
      </w:pPr>
      <w:bookmarkStart w:id="2071" w:name="_ETM_Q1_6585227"/>
      <w:bookmarkStart w:id="2072" w:name="_ETM_Q1_6585308"/>
      <w:bookmarkStart w:id="2073" w:name="_ETM_Q1_6591705"/>
      <w:bookmarkEnd w:id="2071"/>
      <w:bookmarkEnd w:id="2072"/>
      <w:bookmarkEnd w:id="2073"/>
    </w:p>
    <w:p w:rsidR="00F964AA" w:rsidRDefault="00F964AA" w:rsidP="00F964AA">
      <w:pPr>
        <w:pStyle w:val="a5"/>
        <w:keepNext/>
        <w:rPr>
          <w:rtl/>
        </w:rPr>
      </w:pPr>
      <w:bookmarkStart w:id="2074" w:name="ET_speaker_5809_317"/>
      <w:r w:rsidRPr="00F964AA">
        <w:rPr>
          <w:rStyle w:val="TagStyle"/>
          <w:rtl/>
        </w:rPr>
        <w:t xml:space="preserve"> &lt;&lt; דובר &gt;&gt; </w:t>
      </w:r>
      <w:r>
        <w:rPr>
          <w:rtl/>
        </w:rPr>
        <w:t>מיכל שיר סגמן (יש עתיד):</w:t>
      </w:r>
      <w:r w:rsidRPr="00F964AA">
        <w:rPr>
          <w:rStyle w:val="TagStyle"/>
          <w:rtl/>
        </w:rPr>
        <w:t xml:space="preserve"> &lt;&lt; דובר &gt;&gt;</w:t>
      </w:r>
      <w:r>
        <w:rPr>
          <w:rtl/>
        </w:rPr>
        <w:t xml:space="preserve">   </w:t>
      </w:r>
      <w:bookmarkEnd w:id="2074"/>
    </w:p>
    <w:p w:rsidR="00F964AA" w:rsidRDefault="00F964AA" w:rsidP="00F964AA">
      <w:pPr>
        <w:pStyle w:val="KeepWithNext"/>
        <w:rPr>
          <w:rtl/>
        </w:rPr>
      </w:pPr>
    </w:p>
    <w:p w:rsidR="00F964AA" w:rsidRDefault="00F964AA" w:rsidP="00F964AA">
      <w:pPr>
        <w:rPr>
          <w:rtl/>
        </w:rPr>
      </w:pPr>
      <w:bookmarkStart w:id="2075" w:name="_ETM_Q1_6592383"/>
      <w:bookmarkStart w:id="2076" w:name="_ETM_Q1_6592458"/>
      <w:bookmarkEnd w:id="2075"/>
      <w:bookmarkEnd w:id="2076"/>
      <w:r>
        <w:rPr>
          <w:rFonts w:hint="cs"/>
          <w:rtl/>
        </w:rPr>
        <w:t>מכשירים עבריין.</w:t>
      </w:r>
    </w:p>
    <w:p w:rsidR="008B6D7C" w:rsidRDefault="008B6D7C" w:rsidP="00F964AA">
      <w:pPr>
        <w:rPr>
          <w:rtl/>
        </w:rPr>
      </w:pPr>
      <w:bookmarkStart w:id="2077" w:name="_ETM_Q1_6601908"/>
      <w:bookmarkStart w:id="2078" w:name="_ETM_Q1_6602007"/>
      <w:bookmarkEnd w:id="2077"/>
      <w:bookmarkEnd w:id="2078"/>
    </w:p>
    <w:p w:rsidR="008B6D7C" w:rsidRDefault="008B6D7C" w:rsidP="008B6D7C">
      <w:pPr>
        <w:pStyle w:val="a5"/>
        <w:keepNext/>
        <w:rPr>
          <w:rtl/>
        </w:rPr>
      </w:pPr>
      <w:bookmarkStart w:id="2079" w:name="ET_speaker_5787_318"/>
      <w:r w:rsidRPr="008B6D7C">
        <w:rPr>
          <w:rStyle w:val="TagStyle"/>
          <w:rtl/>
        </w:rPr>
        <w:t xml:space="preserve"> &lt;&lt; דובר &gt;&gt; </w:t>
      </w:r>
      <w:r>
        <w:rPr>
          <w:rtl/>
        </w:rPr>
        <w:t>יוראי להב הרצנו (יש עתיד):</w:t>
      </w:r>
      <w:r w:rsidRPr="008B6D7C">
        <w:rPr>
          <w:rStyle w:val="TagStyle"/>
          <w:rtl/>
        </w:rPr>
        <w:t xml:space="preserve"> &lt;&lt; דובר &gt;&gt;</w:t>
      </w:r>
      <w:r>
        <w:rPr>
          <w:rtl/>
        </w:rPr>
        <w:t xml:space="preserve">   </w:t>
      </w:r>
      <w:bookmarkEnd w:id="2079"/>
    </w:p>
    <w:p w:rsidR="008B6D7C" w:rsidRDefault="008B6D7C" w:rsidP="008B6D7C">
      <w:pPr>
        <w:pStyle w:val="KeepWithNext"/>
        <w:rPr>
          <w:rtl/>
        </w:rPr>
      </w:pPr>
    </w:p>
    <w:p w:rsidR="00AB789C" w:rsidRDefault="00AB789C" w:rsidP="00AB789C">
      <w:pPr>
        <w:rPr>
          <w:rtl/>
        </w:rPr>
      </w:pPr>
      <w:r>
        <w:rPr>
          <w:rtl/>
        </w:rPr>
        <w:t xml:space="preserve">גם שמעתי על אל תגנוב. </w:t>
      </w:r>
      <w:r w:rsidR="008B6D7C">
        <w:rPr>
          <w:rFonts w:hint="cs"/>
          <w:rtl/>
        </w:rPr>
        <w:t xml:space="preserve">כשאומרים </w:t>
      </w:r>
      <w:bookmarkStart w:id="2080" w:name="_ETM_Q1_6604714"/>
      <w:bookmarkEnd w:id="2080"/>
      <w:r w:rsidR="008B6D7C">
        <w:rPr>
          <w:rFonts w:hint="cs"/>
          <w:rtl/>
        </w:rPr>
        <w:t xml:space="preserve">שלחוק הזה אין שום קשר לדרעי, שהוא לא פרסונלי, </w:t>
      </w:r>
      <w:bookmarkStart w:id="2081" w:name="_ETM_Q1_6612806"/>
      <w:bookmarkEnd w:id="2081"/>
      <w:r>
        <w:rPr>
          <w:rtl/>
        </w:rPr>
        <w:t xml:space="preserve">זה פשוט בדיחה. </w:t>
      </w:r>
    </w:p>
    <w:p w:rsidR="008B6D7C" w:rsidRDefault="008B6D7C" w:rsidP="00AB789C">
      <w:pPr>
        <w:rPr>
          <w:rtl/>
        </w:rPr>
      </w:pPr>
      <w:bookmarkStart w:id="2082" w:name="_ETM_Q1_6614359"/>
      <w:bookmarkStart w:id="2083" w:name="_ETM_Q1_6614443"/>
      <w:bookmarkEnd w:id="2082"/>
      <w:bookmarkEnd w:id="2083"/>
    </w:p>
    <w:p w:rsidR="008B6D7C" w:rsidRDefault="008B6D7C" w:rsidP="008B6D7C">
      <w:pPr>
        <w:pStyle w:val="af8"/>
        <w:keepNext/>
        <w:rPr>
          <w:rtl/>
        </w:rPr>
      </w:pPr>
      <w:bookmarkStart w:id="2084" w:name="ET_yor_5802_319"/>
      <w:r w:rsidRPr="008B6D7C">
        <w:rPr>
          <w:rStyle w:val="TagStyle"/>
          <w:rtl/>
        </w:rPr>
        <w:t xml:space="preserve"> &lt;&lt; יור &gt;&gt; </w:t>
      </w:r>
      <w:r>
        <w:rPr>
          <w:rtl/>
        </w:rPr>
        <w:t>היו"ר שלמה קרעי:</w:t>
      </w:r>
      <w:r w:rsidRPr="008B6D7C">
        <w:rPr>
          <w:rStyle w:val="TagStyle"/>
          <w:rtl/>
        </w:rPr>
        <w:t xml:space="preserve"> &lt;&lt; יור &gt;&gt;</w:t>
      </w:r>
      <w:r>
        <w:rPr>
          <w:rtl/>
        </w:rPr>
        <w:t xml:space="preserve">   </w:t>
      </w:r>
      <w:bookmarkEnd w:id="2084"/>
    </w:p>
    <w:p w:rsidR="008B6D7C" w:rsidRDefault="008B6D7C" w:rsidP="008B6D7C">
      <w:pPr>
        <w:pStyle w:val="KeepWithNext"/>
        <w:rPr>
          <w:rtl/>
        </w:rPr>
      </w:pPr>
    </w:p>
    <w:p w:rsidR="00AB789C" w:rsidRDefault="00AB789C" w:rsidP="00AB789C">
      <w:pPr>
        <w:rPr>
          <w:rtl/>
        </w:rPr>
      </w:pPr>
      <w:bookmarkStart w:id="2085" w:name="_ETM_Q1_6615273"/>
      <w:bookmarkEnd w:id="2085"/>
      <w:r>
        <w:rPr>
          <w:rtl/>
        </w:rPr>
        <w:t>ההפוגה הסתיימה. עו"ד מאור, תמשיך שוב.</w:t>
      </w:r>
    </w:p>
    <w:p w:rsidR="008B6D7C" w:rsidRDefault="008B6D7C" w:rsidP="00AB789C">
      <w:pPr>
        <w:rPr>
          <w:rtl/>
        </w:rPr>
      </w:pPr>
    </w:p>
    <w:p w:rsidR="008B6D7C" w:rsidRDefault="008B6D7C" w:rsidP="008B6D7C">
      <w:pPr>
        <w:pStyle w:val="a5"/>
        <w:keepNext/>
        <w:rPr>
          <w:rtl/>
        </w:rPr>
      </w:pPr>
      <w:bookmarkStart w:id="2086" w:name="ET_speaker_5809_320"/>
      <w:r w:rsidRPr="008B6D7C">
        <w:rPr>
          <w:rStyle w:val="TagStyle"/>
          <w:rtl/>
        </w:rPr>
        <w:t xml:space="preserve"> &lt;&lt; דובר &gt;&gt; </w:t>
      </w:r>
      <w:r>
        <w:rPr>
          <w:rtl/>
        </w:rPr>
        <w:t>מיכל שיר סגמן (יש עתיד):</w:t>
      </w:r>
      <w:r w:rsidRPr="008B6D7C">
        <w:rPr>
          <w:rStyle w:val="TagStyle"/>
          <w:rtl/>
        </w:rPr>
        <w:t xml:space="preserve"> &lt;&lt; דובר &gt;&gt;</w:t>
      </w:r>
      <w:r>
        <w:rPr>
          <w:rtl/>
        </w:rPr>
        <w:t xml:space="preserve">   </w:t>
      </w:r>
      <w:bookmarkEnd w:id="2086"/>
    </w:p>
    <w:p w:rsidR="008B6D7C" w:rsidRDefault="008B6D7C" w:rsidP="008B6D7C">
      <w:pPr>
        <w:pStyle w:val="KeepWithNext"/>
        <w:rPr>
          <w:rtl/>
        </w:rPr>
      </w:pPr>
    </w:p>
    <w:p w:rsidR="008B6D7C" w:rsidRDefault="008B6D7C" w:rsidP="008B6D7C">
      <w:pPr>
        <w:rPr>
          <w:rtl/>
        </w:rPr>
      </w:pPr>
      <w:r>
        <w:rPr>
          <w:rFonts w:hint="cs"/>
          <w:rtl/>
        </w:rPr>
        <w:t xml:space="preserve">- - - </w:t>
      </w:r>
    </w:p>
    <w:p w:rsidR="008B6D7C" w:rsidRDefault="008B6D7C" w:rsidP="008B6D7C">
      <w:pPr>
        <w:rPr>
          <w:rtl/>
        </w:rPr>
      </w:pPr>
    </w:p>
    <w:p w:rsidR="008B6D7C" w:rsidRDefault="008B6D7C" w:rsidP="008B6D7C">
      <w:pPr>
        <w:pStyle w:val="af8"/>
        <w:keepNext/>
        <w:rPr>
          <w:rtl/>
        </w:rPr>
      </w:pPr>
      <w:bookmarkStart w:id="2087" w:name="ET_yor_5802_321"/>
      <w:r w:rsidRPr="008B6D7C">
        <w:rPr>
          <w:rStyle w:val="TagStyle"/>
          <w:rtl/>
        </w:rPr>
        <w:t xml:space="preserve"> &lt;&lt; יור &gt;&gt; </w:t>
      </w:r>
      <w:r>
        <w:rPr>
          <w:rtl/>
        </w:rPr>
        <w:t>היו"ר שלמה קרעי:</w:t>
      </w:r>
      <w:r w:rsidRPr="008B6D7C">
        <w:rPr>
          <w:rStyle w:val="TagStyle"/>
          <w:rtl/>
        </w:rPr>
        <w:t xml:space="preserve"> &lt;&lt; יור &gt;&gt;</w:t>
      </w:r>
      <w:r>
        <w:rPr>
          <w:rtl/>
        </w:rPr>
        <w:t xml:space="preserve">   </w:t>
      </w:r>
      <w:bookmarkEnd w:id="2087"/>
    </w:p>
    <w:p w:rsidR="008B6D7C" w:rsidRDefault="008B6D7C" w:rsidP="008B6D7C">
      <w:pPr>
        <w:pStyle w:val="KeepWithNext"/>
        <w:rPr>
          <w:rtl/>
        </w:rPr>
      </w:pPr>
    </w:p>
    <w:p w:rsidR="008B6D7C" w:rsidRDefault="00AB789C" w:rsidP="008B6D7C">
      <w:pPr>
        <w:rPr>
          <w:rtl/>
        </w:rPr>
      </w:pPr>
      <w:r>
        <w:rPr>
          <w:rtl/>
        </w:rPr>
        <w:t xml:space="preserve">חברת הכנסת שיר את בקריאה שלישית, חמש דקות הפסקה. </w:t>
      </w:r>
    </w:p>
    <w:p w:rsidR="008B6D7C" w:rsidRDefault="008B6D7C" w:rsidP="008B6D7C">
      <w:pPr>
        <w:rPr>
          <w:rtl/>
        </w:rPr>
      </w:pPr>
      <w:bookmarkStart w:id="2088" w:name="_ETM_Q1_6620082"/>
      <w:bookmarkStart w:id="2089" w:name="_ETM_Q1_6620147"/>
      <w:bookmarkEnd w:id="2088"/>
      <w:bookmarkEnd w:id="2089"/>
    </w:p>
    <w:p w:rsidR="008B6D7C" w:rsidRDefault="008B6D7C" w:rsidP="008B6D7C">
      <w:pPr>
        <w:rPr>
          <w:rtl/>
        </w:rPr>
      </w:pPr>
      <w:bookmarkStart w:id="2090" w:name="_ETM_Q1_6620260"/>
      <w:bookmarkStart w:id="2091" w:name="_ETM_Q1_6620333"/>
      <w:bookmarkEnd w:id="2090"/>
      <w:bookmarkEnd w:id="2091"/>
    </w:p>
    <w:p w:rsidR="008B6D7C" w:rsidRDefault="008B6D7C" w:rsidP="008B6D7C">
      <w:pPr>
        <w:pStyle w:val="-"/>
        <w:keepNext/>
        <w:rPr>
          <w:rtl/>
        </w:rPr>
      </w:pPr>
      <w:bookmarkStart w:id="2092" w:name="ET_speakercontinue_5809_322"/>
      <w:r w:rsidRPr="008B6D7C">
        <w:rPr>
          <w:rStyle w:val="TagStyle"/>
          <w:rtl/>
        </w:rPr>
        <w:t xml:space="preserve"> &lt;&lt; דובר_המשך &gt;&gt; </w:t>
      </w:r>
      <w:r>
        <w:rPr>
          <w:rtl/>
        </w:rPr>
        <w:t>מיכל שיר סגמן (יש עתיד):</w:t>
      </w:r>
      <w:r w:rsidRPr="008B6D7C">
        <w:rPr>
          <w:rStyle w:val="TagStyle"/>
          <w:rtl/>
        </w:rPr>
        <w:t xml:space="preserve"> &lt;&lt; דובר_המשך &gt;&gt;</w:t>
      </w:r>
      <w:r>
        <w:rPr>
          <w:rtl/>
        </w:rPr>
        <w:t xml:space="preserve">   </w:t>
      </w:r>
      <w:bookmarkEnd w:id="2092"/>
    </w:p>
    <w:p w:rsidR="008B6D7C" w:rsidRDefault="008B6D7C" w:rsidP="008B6D7C">
      <w:pPr>
        <w:pStyle w:val="KeepWithNext"/>
        <w:rPr>
          <w:rtl/>
        </w:rPr>
      </w:pPr>
    </w:p>
    <w:p w:rsidR="008B6D7C" w:rsidRDefault="008B6D7C" w:rsidP="008B6D7C">
      <w:pPr>
        <w:rPr>
          <w:rtl/>
        </w:rPr>
      </w:pPr>
      <w:bookmarkStart w:id="2093" w:name="_ETM_Q1_6621817"/>
      <w:bookmarkEnd w:id="2093"/>
      <w:r>
        <w:rPr>
          <w:rFonts w:hint="cs"/>
          <w:rtl/>
        </w:rPr>
        <w:t>לא אמרתי כלום.</w:t>
      </w:r>
    </w:p>
    <w:p w:rsidR="008B6D7C" w:rsidRDefault="008B6D7C" w:rsidP="008B6D7C">
      <w:pPr>
        <w:rPr>
          <w:rtl/>
        </w:rPr>
      </w:pPr>
      <w:bookmarkStart w:id="2094" w:name="_ETM_Q1_6624464"/>
      <w:bookmarkStart w:id="2095" w:name="_ETM_Q1_6624601"/>
      <w:bookmarkEnd w:id="2094"/>
      <w:bookmarkEnd w:id="2095"/>
    </w:p>
    <w:p w:rsidR="008B6D7C" w:rsidRDefault="008B6D7C" w:rsidP="008B6D7C">
      <w:pPr>
        <w:pStyle w:val="af8"/>
        <w:keepNext/>
        <w:rPr>
          <w:rtl/>
        </w:rPr>
      </w:pPr>
      <w:bookmarkStart w:id="2096" w:name="ET_yor_5802_323"/>
      <w:r w:rsidRPr="008B6D7C">
        <w:rPr>
          <w:rStyle w:val="TagStyle"/>
          <w:rtl/>
        </w:rPr>
        <w:t xml:space="preserve"> &lt;&lt; יור &gt;&gt; </w:t>
      </w:r>
      <w:r>
        <w:rPr>
          <w:rtl/>
        </w:rPr>
        <w:t>היו"ר שלמה קרעי:</w:t>
      </w:r>
      <w:r w:rsidRPr="008B6D7C">
        <w:rPr>
          <w:rStyle w:val="TagStyle"/>
          <w:rtl/>
        </w:rPr>
        <w:t xml:space="preserve"> &lt;&lt; יור &gt;&gt;</w:t>
      </w:r>
      <w:r>
        <w:rPr>
          <w:rtl/>
        </w:rPr>
        <w:t xml:space="preserve">   </w:t>
      </w:r>
      <w:bookmarkEnd w:id="2096"/>
    </w:p>
    <w:p w:rsidR="008B6D7C" w:rsidRDefault="008B6D7C" w:rsidP="008B6D7C">
      <w:pPr>
        <w:pStyle w:val="KeepWithNext"/>
        <w:rPr>
          <w:rtl/>
        </w:rPr>
      </w:pPr>
    </w:p>
    <w:p w:rsidR="00AB789C" w:rsidRDefault="00AB789C" w:rsidP="008B6D7C">
      <w:pPr>
        <w:rPr>
          <w:rtl/>
        </w:rPr>
      </w:pPr>
      <w:bookmarkStart w:id="2097" w:name="_ETM_Q1_6625236"/>
      <w:bookmarkStart w:id="2098" w:name="_ETM_Q1_6620417"/>
      <w:bookmarkStart w:id="2099" w:name="_ETM_Q1_6620474"/>
      <w:bookmarkEnd w:id="2097"/>
      <w:bookmarkEnd w:id="2098"/>
      <w:bookmarkEnd w:id="2099"/>
      <w:r>
        <w:rPr>
          <w:rtl/>
        </w:rPr>
        <w:t>אני חוזר מהקריאה השלישית אבל תנו לו לדבר.</w:t>
      </w:r>
    </w:p>
    <w:p w:rsidR="008B6D7C" w:rsidRDefault="008B6D7C" w:rsidP="00AB789C">
      <w:pPr>
        <w:rPr>
          <w:rtl/>
        </w:rPr>
      </w:pPr>
    </w:p>
    <w:p w:rsidR="008B6D7C" w:rsidRDefault="008B6D7C" w:rsidP="008B6D7C">
      <w:pPr>
        <w:pStyle w:val="a5"/>
        <w:keepNext/>
        <w:rPr>
          <w:rtl/>
        </w:rPr>
      </w:pPr>
      <w:bookmarkStart w:id="2100" w:name="_ETM_Q1_6627636"/>
      <w:bookmarkStart w:id="2101" w:name="_ETM_Q1_6627716"/>
      <w:bookmarkEnd w:id="2100"/>
      <w:bookmarkEnd w:id="2101"/>
      <w:r w:rsidRPr="00F964AA">
        <w:rPr>
          <w:rStyle w:val="TagStyle"/>
          <w:rtl/>
        </w:rPr>
        <w:t xml:space="preserve">&lt;&lt; דובר &gt;&gt; </w:t>
      </w:r>
      <w:r>
        <w:rPr>
          <w:rtl/>
        </w:rPr>
        <w:t>זיו מאור:</w:t>
      </w:r>
      <w:r w:rsidRPr="00F964AA">
        <w:rPr>
          <w:rStyle w:val="TagStyle"/>
          <w:rtl/>
        </w:rPr>
        <w:t xml:space="preserve"> &lt;&lt; דובר &gt;&gt;</w:t>
      </w:r>
      <w:r>
        <w:rPr>
          <w:rtl/>
        </w:rPr>
        <w:t xml:space="preserve">   </w:t>
      </w:r>
    </w:p>
    <w:p w:rsidR="008B6D7C" w:rsidRDefault="008B6D7C" w:rsidP="00AB789C">
      <w:pPr>
        <w:rPr>
          <w:rtl/>
        </w:rPr>
      </w:pPr>
    </w:p>
    <w:p w:rsidR="008B6D7C" w:rsidRDefault="008B6D7C" w:rsidP="008B6D7C">
      <w:pPr>
        <w:rPr>
          <w:rtl/>
        </w:rPr>
      </w:pPr>
      <w:bookmarkStart w:id="2102" w:name="_ETM_Q1_6626719"/>
      <w:bookmarkStart w:id="2103" w:name="_ETM_Q1_6626801"/>
      <w:bookmarkEnd w:id="2102"/>
      <w:bookmarkEnd w:id="2103"/>
      <w:r>
        <w:rPr>
          <w:rtl/>
        </w:rPr>
        <w:t>זה דיון עקרוני שצריך ל</w:t>
      </w:r>
      <w:r>
        <w:rPr>
          <w:rFonts w:hint="cs"/>
          <w:rtl/>
        </w:rPr>
        <w:t>ה</w:t>
      </w:r>
      <w:r>
        <w:rPr>
          <w:rtl/>
        </w:rPr>
        <w:t>י</w:t>
      </w:r>
      <w:r w:rsidR="00AB789C">
        <w:rPr>
          <w:rtl/>
        </w:rPr>
        <w:t>ד</w:t>
      </w:r>
      <w:r>
        <w:rPr>
          <w:rFonts w:hint="cs"/>
          <w:rtl/>
        </w:rPr>
        <w:t>ו</w:t>
      </w:r>
      <w:r w:rsidR="00AB789C">
        <w:rPr>
          <w:rtl/>
        </w:rPr>
        <w:t>ן. כשבא היועץ המשפטי ל</w:t>
      </w:r>
      <w:r>
        <w:rPr>
          <w:rFonts w:hint="cs"/>
          <w:rtl/>
        </w:rPr>
        <w:t>מ</w:t>
      </w:r>
      <w:r w:rsidR="00AB789C">
        <w:rPr>
          <w:rtl/>
        </w:rPr>
        <w:t xml:space="preserve">משלה </w:t>
      </w:r>
      <w:r>
        <w:rPr>
          <w:rFonts w:hint="cs"/>
          <w:rtl/>
        </w:rPr>
        <w:t xml:space="preserve">ומדבר על העיתוי ומתייחס לפגם </w:t>
      </w:r>
      <w:bookmarkStart w:id="2104" w:name="_ETM_Q1_6633990"/>
      <w:bookmarkEnd w:id="2104"/>
      <w:r>
        <w:rPr>
          <w:rFonts w:hint="cs"/>
          <w:rtl/>
        </w:rPr>
        <w:t xml:space="preserve">בעיתוי </w:t>
      </w:r>
      <w:r w:rsidR="00AB789C">
        <w:rPr>
          <w:rtl/>
        </w:rPr>
        <w:t xml:space="preserve">כאשר </w:t>
      </w:r>
      <w:r>
        <w:rPr>
          <w:rFonts w:hint="cs"/>
          <w:rtl/>
        </w:rPr>
        <w:t xml:space="preserve">מועמדתו של אדם מסוים הוא מיתמם, כי </w:t>
      </w:r>
      <w:r w:rsidR="00AB789C">
        <w:rPr>
          <w:rtl/>
        </w:rPr>
        <w:t xml:space="preserve">העיתוי הוא לא רק מועמדותו של אריה דרעי </w:t>
      </w:r>
      <w:r>
        <w:rPr>
          <w:rFonts w:hint="cs"/>
          <w:rtl/>
        </w:rPr>
        <w:t>לת</w:t>
      </w:r>
      <w:r w:rsidR="00AB789C">
        <w:rPr>
          <w:rtl/>
        </w:rPr>
        <w:t xml:space="preserve">פקיד שר. </w:t>
      </w:r>
      <w:r>
        <w:rPr>
          <w:rFonts w:hint="cs"/>
          <w:rtl/>
        </w:rPr>
        <w:t xml:space="preserve">העיתוי הוא גם 3 שנים להתעמרות של הפרקליטות ובית המשפט המחוזי בירושלים </w:t>
      </w:r>
      <w:bookmarkStart w:id="2105" w:name="_ETM_Q1_6646928"/>
      <w:bookmarkEnd w:id="2105"/>
      <w:r>
        <w:rPr>
          <w:rFonts w:hint="cs"/>
          <w:rtl/>
        </w:rPr>
        <w:t xml:space="preserve">ברצון הציבור. </w:t>
      </w:r>
      <w:r w:rsidR="00AB789C">
        <w:rPr>
          <w:rtl/>
        </w:rPr>
        <w:t>הציבור עוקב, כפי שעקב אחרי הרשעתו</w:t>
      </w:r>
      <w:r>
        <w:rPr>
          <w:rFonts w:hint="cs"/>
          <w:rtl/>
        </w:rPr>
        <w:t xml:space="preserve"> בעסקת טיעון של אריה דרעי</w:t>
      </w:r>
      <w:r w:rsidR="00AB789C">
        <w:rPr>
          <w:rtl/>
        </w:rPr>
        <w:t xml:space="preserve">, עוקב אחר המשפט המתנהל </w:t>
      </w:r>
      <w:r>
        <w:rPr>
          <w:rFonts w:hint="cs"/>
          <w:rtl/>
        </w:rPr>
        <w:t xml:space="preserve">ברגעים אלה </w:t>
      </w:r>
      <w:bookmarkStart w:id="2106" w:name="_ETM_Q1_6653440"/>
      <w:bookmarkEnd w:id="2106"/>
      <w:r>
        <w:rPr>
          <w:rFonts w:hint="cs"/>
          <w:rtl/>
        </w:rPr>
        <w:t xml:space="preserve">ברח' צאלח א-דין </w:t>
      </w:r>
      <w:r w:rsidR="00AB789C">
        <w:rPr>
          <w:rtl/>
        </w:rPr>
        <w:t xml:space="preserve">ולא משתכנע. תוצאות הבחירות האחרונות </w:t>
      </w:r>
      <w:r>
        <w:rPr>
          <w:rFonts w:hint="cs"/>
          <w:rtl/>
        </w:rPr>
        <w:t xml:space="preserve">לא הביאו רק להפסדו של גוש השמאל </w:t>
      </w:r>
      <w:bookmarkStart w:id="2107" w:name="_ETM_Q1_6659755"/>
      <w:bookmarkEnd w:id="2107"/>
      <w:r w:rsidR="00AB789C">
        <w:rPr>
          <w:rtl/>
        </w:rPr>
        <w:t>אלא גם לאמיר</w:t>
      </w:r>
      <w:r>
        <w:rPr>
          <w:rFonts w:hint="cs"/>
          <w:rtl/>
        </w:rPr>
        <w:t>ה</w:t>
      </w:r>
      <w:r w:rsidR="00AB789C">
        <w:rPr>
          <w:rtl/>
        </w:rPr>
        <w:t xml:space="preserve"> ברורה. הרצון שלנו הציבור הוא שקובע. לא של פקידים </w:t>
      </w:r>
      <w:r>
        <w:rPr>
          <w:rFonts w:hint="cs"/>
          <w:rtl/>
        </w:rPr>
        <w:t xml:space="preserve">בלתי נבחרים </w:t>
      </w:r>
      <w:r w:rsidR="00AB789C">
        <w:rPr>
          <w:rtl/>
        </w:rPr>
        <w:t xml:space="preserve">או של שופטים בלתי נבחרים. </w:t>
      </w:r>
      <w:r>
        <w:rPr>
          <w:rFonts w:hint="cs"/>
          <w:rtl/>
        </w:rPr>
        <w:t xml:space="preserve">השאלה העקרונית הזו, הכי לא פרסונלית שיש, </w:t>
      </w:r>
      <w:r w:rsidR="00AB789C">
        <w:rPr>
          <w:rtl/>
        </w:rPr>
        <w:t>היא שעומדת על הפרק כעת בהצעת החוק הזו.</w:t>
      </w:r>
    </w:p>
    <w:p w:rsidR="008B6D7C" w:rsidRDefault="008B6D7C" w:rsidP="008B6D7C">
      <w:pPr>
        <w:rPr>
          <w:rtl/>
        </w:rPr>
      </w:pPr>
      <w:bookmarkStart w:id="2108" w:name="_ETM_Q1_6677687"/>
      <w:bookmarkStart w:id="2109" w:name="_ETM_Q1_6677780"/>
      <w:bookmarkStart w:id="2110" w:name="_ETM_Q1_6678636"/>
      <w:bookmarkEnd w:id="2108"/>
      <w:bookmarkEnd w:id="2109"/>
      <w:bookmarkEnd w:id="2110"/>
    </w:p>
    <w:p w:rsidR="008B6D7C" w:rsidRDefault="008B6D7C" w:rsidP="008B6D7C">
      <w:pPr>
        <w:pStyle w:val="a5"/>
        <w:keepNext/>
        <w:rPr>
          <w:rtl/>
        </w:rPr>
      </w:pPr>
      <w:bookmarkStart w:id="2111" w:name="ET_speaker_5809_324"/>
      <w:r w:rsidRPr="008B6D7C">
        <w:rPr>
          <w:rStyle w:val="TagStyle"/>
          <w:rtl/>
        </w:rPr>
        <w:t xml:space="preserve"> &lt;&lt; דובר &gt;&gt; </w:t>
      </w:r>
      <w:r>
        <w:rPr>
          <w:rtl/>
        </w:rPr>
        <w:t>מיכל שיר סגמן (יש עתיד):</w:t>
      </w:r>
      <w:r w:rsidRPr="008B6D7C">
        <w:rPr>
          <w:rStyle w:val="TagStyle"/>
          <w:rtl/>
        </w:rPr>
        <w:t xml:space="preserve"> &lt;&lt; דובר &gt;&gt;</w:t>
      </w:r>
      <w:r>
        <w:rPr>
          <w:rtl/>
        </w:rPr>
        <w:t xml:space="preserve">   </w:t>
      </w:r>
      <w:bookmarkEnd w:id="2111"/>
    </w:p>
    <w:p w:rsidR="008B6D7C" w:rsidRDefault="008B6D7C" w:rsidP="008B6D7C">
      <w:pPr>
        <w:pStyle w:val="KeepWithNext"/>
        <w:rPr>
          <w:rtl/>
        </w:rPr>
      </w:pPr>
    </w:p>
    <w:p w:rsidR="00AB789C" w:rsidRDefault="00AB789C" w:rsidP="00AB789C">
      <w:pPr>
        <w:rPr>
          <w:rtl/>
        </w:rPr>
      </w:pPr>
      <w:bookmarkStart w:id="2112" w:name="_ETM_Q1_6679501"/>
      <w:bookmarkStart w:id="2113" w:name="_ETM_Q1_6679572"/>
      <w:bookmarkEnd w:id="2112"/>
      <w:bookmarkEnd w:id="2113"/>
      <w:r>
        <w:rPr>
          <w:rtl/>
        </w:rPr>
        <w:t>תוריד את הכיפה.</w:t>
      </w:r>
    </w:p>
    <w:p w:rsidR="008B6D7C" w:rsidRDefault="008B6D7C" w:rsidP="00AB789C">
      <w:pPr>
        <w:rPr>
          <w:rtl/>
        </w:rPr>
      </w:pPr>
      <w:bookmarkStart w:id="2114" w:name="_ETM_Q1_6682388"/>
      <w:bookmarkStart w:id="2115" w:name="_ETM_Q1_6682477"/>
      <w:bookmarkEnd w:id="2114"/>
      <w:bookmarkEnd w:id="2115"/>
    </w:p>
    <w:p w:rsidR="008B6D7C" w:rsidRDefault="008B6D7C" w:rsidP="008B6D7C">
      <w:pPr>
        <w:pStyle w:val="af8"/>
        <w:keepNext/>
        <w:rPr>
          <w:rtl/>
        </w:rPr>
      </w:pPr>
      <w:bookmarkStart w:id="2116" w:name="ET_yor_5802_325"/>
      <w:r w:rsidRPr="008B6D7C">
        <w:rPr>
          <w:rStyle w:val="TagStyle"/>
          <w:rtl/>
        </w:rPr>
        <w:t xml:space="preserve"> &lt;&lt; יור &gt;&gt; </w:t>
      </w:r>
      <w:r>
        <w:rPr>
          <w:rtl/>
        </w:rPr>
        <w:t>היו"ר שלמה קרעי:</w:t>
      </w:r>
      <w:r w:rsidRPr="008B6D7C">
        <w:rPr>
          <w:rStyle w:val="TagStyle"/>
          <w:rtl/>
        </w:rPr>
        <w:t xml:space="preserve"> &lt;&lt; יור &gt;&gt;</w:t>
      </w:r>
      <w:r>
        <w:rPr>
          <w:rtl/>
        </w:rPr>
        <w:t xml:space="preserve">   </w:t>
      </w:r>
      <w:bookmarkEnd w:id="2116"/>
    </w:p>
    <w:p w:rsidR="008B6D7C" w:rsidRDefault="008B6D7C" w:rsidP="008B6D7C">
      <w:pPr>
        <w:pStyle w:val="KeepWithNext"/>
        <w:rPr>
          <w:rtl/>
        </w:rPr>
      </w:pPr>
    </w:p>
    <w:p w:rsidR="00AB789C" w:rsidRDefault="00AB789C" w:rsidP="008B6D7C">
      <w:pPr>
        <w:rPr>
          <w:rtl/>
        </w:rPr>
      </w:pPr>
      <w:bookmarkStart w:id="2117" w:name="_ETM_Q1_6683572"/>
      <w:bookmarkEnd w:id="2117"/>
      <w:r>
        <w:rPr>
          <w:rtl/>
        </w:rPr>
        <w:t>קריאה שלישית.</w:t>
      </w:r>
      <w:r>
        <w:rPr>
          <w:rtl/>
        </w:rPr>
        <w:tab/>
        <w:t>תוציאו אותה החוצה לרבע שעה הפסקה.</w:t>
      </w:r>
    </w:p>
    <w:p w:rsidR="008B6D7C" w:rsidRDefault="008B6D7C" w:rsidP="008B6D7C">
      <w:pPr>
        <w:rPr>
          <w:rtl/>
        </w:rPr>
      </w:pPr>
      <w:bookmarkStart w:id="2118" w:name="_ETM_Q1_6688211"/>
      <w:bookmarkStart w:id="2119" w:name="_ETM_Q1_6688301"/>
      <w:bookmarkEnd w:id="2118"/>
      <w:bookmarkEnd w:id="2119"/>
    </w:p>
    <w:p w:rsidR="008B6D7C" w:rsidRDefault="008B6D7C" w:rsidP="008B6D7C">
      <w:pPr>
        <w:rPr>
          <w:rtl/>
        </w:rPr>
      </w:pPr>
      <w:bookmarkStart w:id="2120" w:name="_ETM_Q1_6688355"/>
      <w:bookmarkStart w:id="2121" w:name="_ETM_Q1_6688427"/>
      <w:bookmarkEnd w:id="2120"/>
      <w:bookmarkEnd w:id="2121"/>
      <w:r>
        <w:rPr>
          <w:rFonts w:hint="cs"/>
          <w:rtl/>
        </w:rPr>
        <w:t>(חברת הכנסת מיכל שיר סגמן מוצאת מאולם הוועדה)</w:t>
      </w:r>
    </w:p>
    <w:p w:rsidR="008B6D7C" w:rsidRDefault="008B6D7C" w:rsidP="008B6D7C">
      <w:pPr>
        <w:rPr>
          <w:rtl/>
        </w:rPr>
      </w:pPr>
    </w:p>
    <w:p w:rsidR="008B6D7C" w:rsidRDefault="008B6D7C" w:rsidP="008B6D7C">
      <w:pPr>
        <w:pStyle w:val="a5"/>
        <w:keepNext/>
        <w:rPr>
          <w:rtl/>
        </w:rPr>
      </w:pPr>
      <w:bookmarkStart w:id="2122" w:name="ET_speaker_6345_326"/>
      <w:r w:rsidRPr="008B6D7C">
        <w:rPr>
          <w:rStyle w:val="TagStyle"/>
          <w:rtl/>
        </w:rPr>
        <w:t xml:space="preserve"> &lt;&lt; דובר &gt;&gt; </w:t>
      </w:r>
      <w:r>
        <w:rPr>
          <w:rtl/>
        </w:rPr>
        <w:t>טלי גוטליב (הליכוד):</w:t>
      </w:r>
      <w:r w:rsidRPr="008B6D7C">
        <w:rPr>
          <w:rStyle w:val="TagStyle"/>
          <w:rtl/>
        </w:rPr>
        <w:t xml:space="preserve"> &lt;&lt; דובר &gt;&gt;</w:t>
      </w:r>
      <w:r>
        <w:rPr>
          <w:rtl/>
        </w:rPr>
        <w:t xml:space="preserve">   </w:t>
      </w:r>
      <w:bookmarkEnd w:id="2122"/>
    </w:p>
    <w:p w:rsidR="008B6D7C" w:rsidRDefault="008B6D7C" w:rsidP="008B6D7C">
      <w:pPr>
        <w:pStyle w:val="KeepWithNext"/>
        <w:rPr>
          <w:rtl/>
        </w:rPr>
      </w:pPr>
    </w:p>
    <w:p w:rsidR="00AB789C" w:rsidRDefault="008B6D7C" w:rsidP="008B6D7C">
      <w:pPr>
        <w:rPr>
          <w:rtl/>
        </w:rPr>
      </w:pPr>
      <w:r>
        <w:rPr>
          <w:rFonts w:hint="cs"/>
          <w:rtl/>
        </w:rPr>
        <w:t xml:space="preserve">איזו אנטישמיות. </w:t>
      </w:r>
      <w:bookmarkStart w:id="2123" w:name="_ETM_Q1_6695517"/>
      <w:bookmarkEnd w:id="2123"/>
      <w:r>
        <w:rPr>
          <w:rFonts w:hint="cs"/>
          <w:rtl/>
        </w:rPr>
        <w:t>מבית. לא</w:t>
      </w:r>
      <w:r w:rsidR="00AB789C">
        <w:rPr>
          <w:rtl/>
        </w:rPr>
        <w:t xml:space="preserve"> ייאמן. עו"ד זיו מאור, כל הכבוד. רציתי לבקש את סליח</w:t>
      </w:r>
      <w:r>
        <w:rPr>
          <w:rFonts w:hint="cs"/>
          <w:rtl/>
        </w:rPr>
        <w:t>ת</w:t>
      </w:r>
      <w:r w:rsidR="00AB789C">
        <w:rPr>
          <w:rtl/>
        </w:rPr>
        <w:t xml:space="preserve">ך שמישהו בכנסת העיז לדבר על הכיפה שעל ראשך. </w:t>
      </w:r>
      <w:r>
        <w:rPr>
          <w:rFonts w:hint="cs"/>
          <w:rtl/>
        </w:rPr>
        <w:t xml:space="preserve">שמישהו העיז. </w:t>
      </w:r>
      <w:r w:rsidR="00AB789C">
        <w:rPr>
          <w:rtl/>
        </w:rPr>
        <w:t xml:space="preserve">אנטישמיות </w:t>
      </w:r>
      <w:r>
        <w:rPr>
          <w:rFonts w:hint="cs"/>
          <w:rtl/>
        </w:rPr>
        <w:t xml:space="preserve">כאן </w:t>
      </w:r>
      <w:r w:rsidR="00AB789C">
        <w:rPr>
          <w:rtl/>
        </w:rPr>
        <w:t>ב</w:t>
      </w:r>
      <w:r>
        <w:rPr>
          <w:rFonts w:hint="cs"/>
          <w:rtl/>
        </w:rPr>
        <w:t>ו</w:t>
      </w:r>
      <w:r w:rsidR="00AB789C">
        <w:rPr>
          <w:rtl/>
        </w:rPr>
        <w:t xml:space="preserve">ועדה. </w:t>
      </w:r>
    </w:p>
    <w:p w:rsidR="008B6D7C" w:rsidRDefault="008B6D7C" w:rsidP="008B6D7C">
      <w:pPr>
        <w:rPr>
          <w:rtl/>
        </w:rPr>
      </w:pPr>
      <w:bookmarkStart w:id="2124" w:name="_ETM_Q1_6715691"/>
      <w:bookmarkStart w:id="2125" w:name="_ETM_Q1_6715771"/>
      <w:bookmarkEnd w:id="2124"/>
      <w:bookmarkEnd w:id="2125"/>
    </w:p>
    <w:p w:rsidR="008B6D7C" w:rsidRDefault="008B6D7C" w:rsidP="008B6D7C">
      <w:pPr>
        <w:pStyle w:val="a5"/>
        <w:keepNext/>
        <w:rPr>
          <w:rtl/>
        </w:rPr>
      </w:pPr>
      <w:bookmarkStart w:id="2126" w:name="ET_speaker_5787_327"/>
      <w:r w:rsidRPr="008B6D7C">
        <w:rPr>
          <w:rStyle w:val="TagStyle"/>
          <w:rtl/>
        </w:rPr>
        <w:t xml:space="preserve"> &lt;&lt; דובר &gt;&gt; </w:t>
      </w:r>
      <w:r>
        <w:rPr>
          <w:rtl/>
        </w:rPr>
        <w:t>יוראי להב הרצנו (יש עתיד):</w:t>
      </w:r>
      <w:r w:rsidRPr="008B6D7C">
        <w:rPr>
          <w:rStyle w:val="TagStyle"/>
          <w:rtl/>
        </w:rPr>
        <w:t xml:space="preserve"> &lt;&lt; דובר &gt;&gt;</w:t>
      </w:r>
      <w:r>
        <w:rPr>
          <w:rtl/>
        </w:rPr>
        <w:t xml:space="preserve">   </w:t>
      </w:r>
      <w:bookmarkEnd w:id="2126"/>
    </w:p>
    <w:p w:rsidR="008B6D7C" w:rsidRDefault="008B6D7C" w:rsidP="008B6D7C">
      <w:pPr>
        <w:pStyle w:val="KeepWithNext"/>
        <w:rPr>
          <w:rtl/>
        </w:rPr>
      </w:pPr>
    </w:p>
    <w:p w:rsidR="008B6D7C" w:rsidRDefault="008B6D7C" w:rsidP="008B6D7C">
      <w:pPr>
        <w:rPr>
          <w:rtl/>
        </w:rPr>
      </w:pPr>
      <w:r>
        <w:rPr>
          <w:rFonts w:hint="cs"/>
          <w:rtl/>
        </w:rPr>
        <w:t>באיזו קריאה נמצאת חברת הכנסת גוטליב?</w:t>
      </w:r>
    </w:p>
    <w:p w:rsidR="008B6D7C" w:rsidRDefault="008B6D7C" w:rsidP="008B6D7C">
      <w:pPr>
        <w:rPr>
          <w:rtl/>
        </w:rPr>
      </w:pPr>
    </w:p>
    <w:p w:rsidR="008B6D7C" w:rsidRDefault="008B6D7C" w:rsidP="008B6D7C">
      <w:pPr>
        <w:pStyle w:val="af8"/>
        <w:keepNext/>
        <w:rPr>
          <w:rtl/>
        </w:rPr>
      </w:pPr>
      <w:bookmarkStart w:id="2127" w:name="ET_yor_5802_328"/>
      <w:r w:rsidRPr="008B6D7C">
        <w:rPr>
          <w:rStyle w:val="TagStyle"/>
          <w:rtl/>
        </w:rPr>
        <w:t xml:space="preserve"> &lt;&lt; יור &gt;&gt; </w:t>
      </w:r>
      <w:r>
        <w:rPr>
          <w:rtl/>
        </w:rPr>
        <w:t>היו"ר שלמה קרעי:</w:t>
      </w:r>
      <w:r w:rsidRPr="008B6D7C">
        <w:rPr>
          <w:rStyle w:val="TagStyle"/>
          <w:rtl/>
        </w:rPr>
        <w:t xml:space="preserve"> &lt;&lt; יור &gt;&gt;</w:t>
      </w:r>
      <w:r>
        <w:rPr>
          <w:rtl/>
        </w:rPr>
        <w:t xml:space="preserve">   </w:t>
      </w:r>
      <w:bookmarkEnd w:id="2127"/>
    </w:p>
    <w:p w:rsidR="008B6D7C" w:rsidRDefault="008B6D7C" w:rsidP="008B6D7C">
      <w:pPr>
        <w:pStyle w:val="KeepWithNext"/>
        <w:rPr>
          <w:rtl/>
        </w:rPr>
      </w:pPr>
    </w:p>
    <w:p w:rsidR="008B6D7C" w:rsidRDefault="008B6D7C" w:rsidP="008B6D7C">
      <w:pPr>
        <w:rPr>
          <w:rtl/>
        </w:rPr>
      </w:pPr>
      <w:r>
        <w:rPr>
          <w:rFonts w:hint="cs"/>
          <w:rtl/>
        </w:rPr>
        <w:t>בקריאה טרומית... עוד" מאור.</w:t>
      </w:r>
    </w:p>
    <w:p w:rsidR="008B6D7C" w:rsidRPr="008B6D7C" w:rsidRDefault="008B6D7C" w:rsidP="008B6D7C">
      <w:pPr>
        <w:rPr>
          <w:rtl/>
        </w:rPr>
      </w:pPr>
      <w:bookmarkStart w:id="2128" w:name="_ETM_Q1_6719525"/>
      <w:bookmarkStart w:id="2129" w:name="_ETM_Q1_6719604"/>
      <w:bookmarkEnd w:id="2128"/>
      <w:bookmarkEnd w:id="2129"/>
    </w:p>
    <w:p w:rsidR="008B6D7C" w:rsidRDefault="008B6D7C" w:rsidP="008B6D7C">
      <w:pPr>
        <w:pStyle w:val="a5"/>
        <w:keepNext/>
        <w:rPr>
          <w:rtl/>
        </w:rPr>
      </w:pPr>
      <w:bookmarkStart w:id="2130" w:name="_ETM_Q1_6715848"/>
      <w:bookmarkStart w:id="2131" w:name="_ETM_Q1_6715924"/>
      <w:bookmarkEnd w:id="2130"/>
      <w:bookmarkEnd w:id="2131"/>
      <w:r w:rsidRPr="00F964AA">
        <w:rPr>
          <w:rStyle w:val="TagStyle"/>
          <w:rtl/>
        </w:rPr>
        <w:t xml:space="preserve">&lt;&lt; דובר &gt;&gt; </w:t>
      </w:r>
      <w:r>
        <w:rPr>
          <w:rtl/>
        </w:rPr>
        <w:t>זיו מאור:</w:t>
      </w:r>
      <w:r w:rsidRPr="00F964AA">
        <w:rPr>
          <w:rStyle w:val="TagStyle"/>
          <w:rtl/>
        </w:rPr>
        <w:t xml:space="preserve"> &lt;&lt; דובר &gt;&gt;</w:t>
      </w:r>
      <w:r>
        <w:rPr>
          <w:rtl/>
        </w:rPr>
        <w:t xml:space="preserve">   </w:t>
      </w:r>
    </w:p>
    <w:p w:rsidR="008B6D7C" w:rsidRDefault="008B6D7C" w:rsidP="008B6D7C">
      <w:pPr>
        <w:rPr>
          <w:rtl/>
        </w:rPr>
      </w:pPr>
    </w:p>
    <w:p w:rsidR="008B6D7C" w:rsidRDefault="00AB789C" w:rsidP="008B6D7C">
      <w:pPr>
        <w:rPr>
          <w:rtl/>
        </w:rPr>
      </w:pPr>
      <w:r>
        <w:rPr>
          <w:rtl/>
        </w:rPr>
        <w:t xml:space="preserve">כאשר אני מעיין בחוות הדעת מלכתחילה </w:t>
      </w:r>
      <w:r w:rsidR="008B6D7C">
        <w:rPr>
          <w:rFonts w:hint="cs"/>
          <w:rtl/>
        </w:rPr>
        <w:t xml:space="preserve">המסגרת של חוות דעת שמתיימרת להתוות לחברי כנסת </w:t>
      </w:r>
      <w:bookmarkStart w:id="2132" w:name="_ETM_Q1_6730849"/>
      <w:bookmarkEnd w:id="2132"/>
      <w:r>
        <w:rPr>
          <w:rtl/>
        </w:rPr>
        <w:t xml:space="preserve">בפרט כאשר על הפרק הצעת חוק יסוד </w:t>
      </w:r>
      <w:r w:rsidR="008B6D7C">
        <w:rPr>
          <w:rFonts w:hint="cs"/>
          <w:rtl/>
        </w:rPr>
        <w:t xml:space="preserve">את גבולות המותר והאסור </w:t>
      </w:r>
      <w:r>
        <w:rPr>
          <w:rtl/>
        </w:rPr>
        <w:t>עבורם כמכוננים היא ח</w:t>
      </w:r>
      <w:r w:rsidR="008B6D7C">
        <w:rPr>
          <w:rtl/>
        </w:rPr>
        <w:t>ריגה בוטה מאוד מסמכות ואי</w:t>
      </w:r>
      <w:r>
        <w:rPr>
          <w:rtl/>
        </w:rPr>
        <w:t>ן</w:t>
      </w:r>
      <w:r w:rsidR="008B6D7C">
        <w:rPr>
          <w:rFonts w:hint="cs"/>
          <w:rtl/>
        </w:rPr>
        <w:t xml:space="preserve"> </w:t>
      </w:r>
      <w:r>
        <w:rPr>
          <w:rtl/>
        </w:rPr>
        <w:t xml:space="preserve">על חברי הכנסת </w:t>
      </w:r>
      <w:r w:rsidR="008B6D7C">
        <w:rPr>
          <w:rFonts w:hint="cs"/>
          <w:rtl/>
        </w:rPr>
        <w:t xml:space="preserve">בשבתם כרשות המכוננת </w:t>
      </w:r>
      <w:r>
        <w:rPr>
          <w:rtl/>
        </w:rPr>
        <w:t xml:space="preserve">מורא של כל הכרעה מלבד </w:t>
      </w:r>
      <w:r w:rsidR="008B6D7C">
        <w:rPr>
          <w:rFonts w:hint="cs"/>
          <w:rtl/>
        </w:rPr>
        <w:t xml:space="preserve">מוראו </w:t>
      </w:r>
      <w:bookmarkStart w:id="2133" w:name="_ETM_Q1_6743565"/>
      <w:bookmarkEnd w:id="2133"/>
      <w:r w:rsidR="008B6D7C">
        <w:rPr>
          <w:rFonts w:hint="cs"/>
          <w:rtl/>
        </w:rPr>
        <w:t xml:space="preserve">של הציבור בבחירות או מלבד מורא </w:t>
      </w:r>
      <w:r>
        <w:rPr>
          <w:rtl/>
        </w:rPr>
        <w:t>הרוב בכנסת</w:t>
      </w:r>
      <w:r w:rsidR="008B6D7C">
        <w:rPr>
          <w:rFonts w:hint="cs"/>
          <w:rtl/>
        </w:rPr>
        <w:t xml:space="preserve"> המסוימת שדנה בהצעת </w:t>
      </w:r>
      <w:bookmarkStart w:id="2134" w:name="_ETM_Q1_6747812"/>
      <w:bookmarkEnd w:id="2134"/>
      <w:r w:rsidR="008B6D7C">
        <w:rPr>
          <w:rFonts w:hint="cs"/>
          <w:rtl/>
        </w:rPr>
        <w:t>החוק</w:t>
      </w:r>
      <w:r>
        <w:rPr>
          <w:rtl/>
        </w:rPr>
        <w:t xml:space="preserve">. לא פרקליטים ולא יועמ"שים צריכים לרפות ידיכם. </w:t>
      </w:r>
      <w:r w:rsidR="008B6D7C">
        <w:rPr>
          <w:rFonts w:hint="cs"/>
          <w:rtl/>
        </w:rPr>
        <w:t>זה לגבי המסגרת.</w:t>
      </w:r>
    </w:p>
    <w:p w:rsidR="008B6D7C" w:rsidRDefault="008B6D7C" w:rsidP="008B6D7C">
      <w:pPr>
        <w:rPr>
          <w:rtl/>
        </w:rPr>
      </w:pPr>
      <w:bookmarkStart w:id="2135" w:name="_ETM_Q1_6753497"/>
      <w:bookmarkStart w:id="2136" w:name="_ETM_Q1_6753568"/>
      <w:bookmarkEnd w:id="2135"/>
      <w:bookmarkEnd w:id="2136"/>
    </w:p>
    <w:p w:rsidR="00AB789C" w:rsidRDefault="00AB789C" w:rsidP="008B6D7C">
      <w:pPr>
        <w:rPr>
          <w:rtl/>
        </w:rPr>
      </w:pPr>
      <w:bookmarkStart w:id="2137" w:name="_ETM_Q1_6753638"/>
      <w:bookmarkStart w:id="2138" w:name="_ETM_Q1_6753698"/>
      <w:bookmarkEnd w:id="2137"/>
      <w:bookmarkEnd w:id="2138"/>
      <w:r>
        <w:rPr>
          <w:rtl/>
        </w:rPr>
        <w:t>לגבי המהות, חוות הדעת</w:t>
      </w:r>
      <w:r w:rsidR="008B6D7C">
        <w:rPr>
          <w:rFonts w:hint="cs"/>
          <w:rtl/>
        </w:rPr>
        <w:t xml:space="preserve"> המשפטית הזו משוללת מיסודה</w:t>
      </w:r>
      <w:r>
        <w:rPr>
          <w:rtl/>
        </w:rPr>
        <w:t xml:space="preserve">. </w:t>
      </w:r>
      <w:r w:rsidR="008B6D7C">
        <w:rPr>
          <w:rFonts w:hint="cs"/>
          <w:rtl/>
        </w:rPr>
        <w:t xml:space="preserve">היא </w:t>
      </w:r>
      <w:r>
        <w:rPr>
          <w:rtl/>
        </w:rPr>
        <w:t>נשענת על אדנים</w:t>
      </w:r>
      <w:r w:rsidR="008B6D7C">
        <w:rPr>
          <w:rFonts w:hint="cs"/>
          <w:rtl/>
        </w:rPr>
        <w:t xml:space="preserve"> משפטיים פגומים</w:t>
      </w:r>
      <w:r>
        <w:rPr>
          <w:rtl/>
        </w:rPr>
        <w:t xml:space="preserve">. </w:t>
      </w:r>
      <w:r w:rsidR="008B6D7C">
        <w:rPr>
          <w:rFonts w:hint="cs"/>
          <w:rtl/>
        </w:rPr>
        <w:t xml:space="preserve">היא </w:t>
      </w:r>
      <w:bookmarkStart w:id="2139" w:name="_ETM_Q1_6758809"/>
      <w:bookmarkEnd w:id="2139"/>
      <w:r>
        <w:rPr>
          <w:rtl/>
        </w:rPr>
        <w:t>חסרת תוקף בגל</w:t>
      </w:r>
      <w:r w:rsidR="008B6D7C">
        <w:rPr>
          <w:rFonts w:hint="cs"/>
          <w:rtl/>
        </w:rPr>
        <w:t>ל</w:t>
      </w:r>
      <w:r>
        <w:rPr>
          <w:rtl/>
        </w:rPr>
        <w:t xml:space="preserve"> שעקרונות </w:t>
      </w:r>
      <w:r w:rsidR="008B6D7C">
        <w:rPr>
          <w:rFonts w:hint="cs"/>
          <w:rtl/>
        </w:rPr>
        <w:t xml:space="preserve">היסוד של השיטה שאותם קבע אהרון ברק </w:t>
      </w:r>
      <w:r>
        <w:rPr>
          <w:rtl/>
        </w:rPr>
        <w:t xml:space="preserve">סותרים מפורשות הוראות חוק יסוד שכוננו על ידי הכנסת </w:t>
      </w:r>
      <w:r w:rsidR="008B6D7C">
        <w:rPr>
          <w:rFonts w:hint="cs"/>
          <w:rtl/>
        </w:rPr>
        <w:t xml:space="preserve">במדינת ישראל ובראשם סעיף 2 לחוק יסוד: השפיטה, </w:t>
      </w:r>
      <w:r>
        <w:rPr>
          <w:rtl/>
        </w:rPr>
        <w:t>שאוסר על בית המשפט לבטל חוקים. כאשר זה מה שעומד</w:t>
      </w:r>
      <w:r w:rsidR="008B6D7C">
        <w:rPr>
          <w:rFonts w:hint="cs"/>
          <w:rtl/>
        </w:rPr>
        <w:t xml:space="preserve"> לנגד עיניו של הייעוץ </w:t>
      </w:r>
      <w:bookmarkStart w:id="2140" w:name="_ETM_Q1_6771227"/>
      <w:bookmarkEnd w:id="2140"/>
      <w:r w:rsidR="008B6D7C">
        <w:rPr>
          <w:rFonts w:hint="cs"/>
          <w:rtl/>
        </w:rPr>
        <w:t>המשפטי</w:t>
      </w:r>
      <w:r>
        <w:rPr>
          <w:rtl/>
        </w:rPr>
        <w:t xml:space="preserve">, מבחינתם זה לא משנה מה תהיה התוצאה של הצעת החוק הזו. </w:t>
      </w:r>
      <w:r w:rsidR="008B6D7C">
        <w:rPr>
          <w:rFonts w:hint="cs"/>
          <w:rtl/>
        </w:rPr>
        <w:t xml:space="preserve">גם אם היא תצלח, כפי שמזהירים בגוף חוות הדעת לגבי </w:t>
      </w:r>
      <w:bookmarkStart w:id="2141" w:name="_ETM_Q1_6779793"/>
      <w:bookmarkEnd w:id="2141"/>
      <w:r w:rsidR="008B6D7C">
        <w:rPr>
          <w:rFonts w:hint="cs"/>
          <w:rtl/>
        </w:rPr>
        <w:t xml:space="preserve">המתח </w:t>
      </w:r>
      <w:r>
        <w:rPr>
          <w:rtl/>
        </w:rPr>
        <w:t xml:space="preserve">שבין כשירות לשיקול דעת, </w:t>
      </w:r>
      <w:r w:rsidR="008B6D7C">
        <w:rPr>
          <w:rFonts w:hint="cs"/>
          <w:rtl/>
        </w:rPr>
        <w:t xml:space="preserve">הם </w:t>
      </w:r>
      <w:r>
        <w:rPr>
          <w:rtl/>
        </w:rPr>
        <w:t>ינסו לסתור, לפסול, ואם לא יצליחו בית המשפט ינסה להתעלם מהוראות החוק הז</w:t>
      </w:r>
      <w:r w:rsidR="008B6D7C">
        <w:rPr>
          <w:rFonts w:hint="cs"/>
          <w:rtl/>
        </w:rPr>
        <w:t>ה</w:t>
      </w:r>
      <w:r>
        <w:rPr>
          <w:rtl/>
        </w:rPr>
        <w:t xml:space="preserve">. </w:t>
      </w:r>
      <w:r w:rsidR="008B6D7C">
        <w:rPr>
          <w:rFonts w:hint="cs"/>
          <w:rtl/>
        </w:rPr>
        <w:t xml:space="preserve">אתם חברי הכנסת הנבחרים בכנסת החדשה נדרשים לעמוד </w:t>
      </w:r>
      <w:bookmarkStart w:id="2142" w:name="_ETM_Q1_6792407"/>
      <w:bookmarkEnd w:id="2142"/>
      <w:r w:rsidR="008B6D7C">
        <w:rPr>
          <w:rFonts w:hint="cs"/>
          <w:rtl/>
        </w:rPr>
        <w:t xml:space="preserve">מול המשמר, לסכל אחת ולתמיד </w:t>
      </w:r>
      <w:r>
        <w:rPr>
          <w:rtl/>
        </w:rPr>
        <w:t>את האיום הזה על הדמוקרטיה הישר</w:t>
      </w:r>
      <w:r w:rsidR="008B6D7C">
        <w:rPr>
          <w:rFonts w:hint="cs"/>
          <w:rtl/>
        </w:rPr>
        <w:t>אלית.</w:t>
      </w:r>
      <w:r>
        <w:rPr>
          <w:rtl/>
        </w:rPr>
        <w:t xml:space="preserve"> תודה רבה.</w:t>
      </w:r>
    </w:p>
    <w:p w:rsidR="008B6D7C" w:rsidRDefault="008B6D7C" w:rsidP="008B6D7C">
      <w:pPr>
        <w:rPr>
          <w:rtl/>
        </w:rPr>
      </w:pPr>
    </w:p>
    <w:p w:rsidR="008B6D7C" w:rsidRDefault="008B6D7C" w:rsidP="008B6D7C">
      <w:pPr>
        <w:pStyle w:val="af8"/>
        <w:keepNext/>
        <w:rPr>
          <w:rtl/>
        </w:rPr>
      </w:pPr>
      <w:bookmarkStart w:id="2143" w:name="ET_yor_5802_329"/>
      <w:r w:rsidRPr="008B6D7C">
        <w:rPr>
          <w:rStyle w:val="TagStyle"/>
          <w:rtl/>
        </w:rPr>
        <w:t xml:space="preserve"> &lt;&lt; יור &gt;&gt; </w:t>
      </w:r>
      <w:r>
        <w:rPr>
          <w:rtl/>
        </w:rPr>
        <w:t>היו"ר שלמה קרעי:</w:t>
      </w:r>
      <w:r w:rsidRPr="008B6D7C">
        <w:rPr>
          <w:rStyle w:val="TagStyle"/>
          <w:rtl/>
        </w:rPr>
        <w:t xml:space="preserve"> &lt;&lt; יור &gt;&gt;</w:t>
      </w:r>
      <w:r>
        <w:rPr>
          <w:rtl/>
        </w:rPr>
        <w:t xml:space="preserve">   </w:t>
      </w:r>
      <w:bookmarkEnd w:id="2143"/>
    </w:p>
    <w:p w:rsidR="008B6D7C" w:rsidRDefault="008B6D7C" w:rsidP="008B6D7C">
      <w:pPr>
        <w:pStyle w:val="KeepWithNext"/>
        <w:rPr>
          <w:rtl/>
        </w:rPr>
      </w:pPr>
    </w:p>
    <w:p w:rsidR="00AB789C" w:rsidRDefault="00AB789C" w:rsidP="00AB789C">
      <w:pPr>
        <w:rPr>
          <w:rtl/>
        </w:rPr>
      </w:pPr>
      <w:r>
        <w:rPr>
          <w:rtl/>
        </w:rPr>
        <w:t>תודה. שר המשפטים גדעון סער</w:t>
      </w:r>
      <w:r w:rsidR="008B6D7C">
        <w:rPr>
          <w:rFonts w:hint="cs"/>
          <w:rtl/>
        </w:rPr>
        <w:t xml:space="preserve">, יש פה בחור </w:t>
      </w:r>
      <w:bookmarkStart w:id="2144" w:name="_ETM_Q1_6804640"/>
      <w:bookmarkEnd w:id="2144"/>
      <w:r w:rsidR="008B6D7C">
        <w:rPr>
          <w:rFonts w:hint="cs"/>
          <w:rtl/>
        </w:rPr>
        <w:t>מהמכון הישראלי לדמוקרטיה שמבקש שלוש דקות</w:t>
      </w:r>
      <w:r>
        <w:rPr>
          <w:rtl/>
        </w:rPr>
        <w:t xml:space="preserve"> לפני שצריך לצאת. </w:t>
      </w:r>
      <w:r w:rsidR="008B6D7C">
        <w:rPr>
          <w:rFonts w:hint="cs"/>
          <w:rtl/>
        </w:rPr>
        <w:t>ברשותך.</w:t>
      </w:r>
    </w:p>
    <w:p w:rsidR="008B6D7C" w:rsidRDefault="008B6D7C" w:rsidP="008B6D7C">
      <w:pPr>
        <w:rPr>
          <w:rtl/>
        </w:rPr>
      </w:pPr>
    </w:p>
    <w:p w:rsidR="008B6D7C" w:rsidRDefault="008B6D7C" w:rsidP="008B6D7C">
      <w:pPr>
        <w:pStyle w:val="a5"/>
        <w:keepNext/>
        <w:rPr>
          <w:rtl/>
        </w:rPr>
      </w:pPr>
      <w:bookmarkStart w:id="2145" w:name="ET_speaker_עמיר_פוקס_330"/>
      <w:r w:rsidRPr="008B6D7C">
        <w:rPr>
          <w:rStyle w:val="TagStyle"/>
          <w:rtl/>
        </w:rPr>
        <w:t xml:space="preserve"> &lt;&lt; דובר &gt;&gt; </w:t>
      </w:r>
      <w:r>
        <w:rPr>
          <w:rtl/>
        </w:rPr>
        <w:t>עמיר פוקס:</w:t>
      </w:r>
      <w:r w:rsidRPr="008B6D7C">
        <w:rPr>
          <w:rStyle w:val="TagStyle"/>
          <w:rtl/>
        </w:rPr>
        <w:t xml:space="preserve"> &lt;&lt; דובר &gt;&gt;</w:t>
      </w:r>
      <w:r>
        <w:rPr>
          <w:rtl/>
        </w:rPr>
        <w:t xml:space="preserve">   </w:t>
      </w:r>
      <w:bookmarkEnd w:id="2145"/>
    </w:p>
    <w:p w:rsidR="008B6D7C" w:rsidRDefault="008B6D7C" w:rsidP="008B6D7C">
      <w:pPr>
        <w:pStyle w:val="KeepWithNext"/>
        <w:rPr>
          <w:rtl/>
        </w:rPr>
      </w:pPr>
    </w:p>
    <w:p w:rsidR="00AB789C" w:rsidRDefault="008B6D7C" w:rsidP="008B6D7C">
      <w:pPr>
        <w:rPr>
          <w:rtl/>
        </w:rPr>
      </w:pPr>
      <w:r>
        <w:rPr>
          <w:rFonts w:hint="cs"/>
          <w:rtl/>
        </w:rPr>
        <w:t>תודה, יושב-ראש הוועדה</w:t>
      </w:r>
      <w:bookmarkStart w:id="2146" w:name="_ETM_Q1_6815851"/>
      <w:bookmarkEnd w:id="2146"/>
      <w:r>
        <w:rPr>
          <w:rFonts w:hint="cs"/>
          <w:rtl/>
        </w:rPr>
        <w:t xml:space="preserve">. </w:t>
      </w:r>
      <w:r w:rsidR="00AB789C">
        <w:rPr>
          <w:rtl/>
        </w:rPr>
        <w:t xml:space="preserve">אני רוצה לתמוך בדברים </w:t>
      </w:r>
      <w:r>
        <w:rPr>
          <w:rFonts w:hint="cs"/>
          <w:rtl/>
        </w:rPr>
        <w:t xml:space="preserve">שאמר היועץ המשפטי לוועדה, קודם כל </w:t>
      </w:r>
      <w:r w:rsidR="00AB789C">
        <w:rPr>
          <w:rtl/>
        </w:rPr>
        <w:t xml:space="preserve">לגבי הפרשנות של החוק הקיים. לא צריך </w:t>
      </w:r>
      <w:r>
        <w:rPr>
          <w:rFonts w:hint="cs"/>
          <w:rtl/>
        </w:rPr>
        <w:t xml:space="preserve">כמעט שום </w:t>
      </w:r>
      <w:r w:rsidR="00AB789C">
        <w:rPr>
          <w:rtl/>
        </w:rPr>
        <w:t>להיות ספק. גם דברים שאמרה</w:t>
      </w:r>
      <w:r>
        <w:rPr>
          <w:rtl/>
        </w:rPr>
        <w:t xml:space="preserve"> נציגת היוע</w:t>
      </w:r>
      <w:r w:rsidR="00AB789C">
        <w:rPr>
          <w:rtl/>
        </w:rPr>
        <w:t>צת המשפטית לממשלה. מובן שמדובר בתיקון</w:t>
      </w:r>
      <w:r>
        <w:rPr>
          <w:rFonts w:hint="cs"/>
          <w:rtl/>
        </w:rPr>
        <w:t>,</w:t>
      </w:r>
      <w:r w:rsidR="00AB789C">
        <w:rPr>
          <w:rtl/>
        </w:rPr>
        <w:t xml:space="preserve"> ושצריך לדון</w:t>
      </w:r>
      <w:r>
        <w:rPr>
          <w:rFonts w:hint="cs"/>
          <w:rtl/>
        </w:rPr>
        <w:t>,</w:t>
      </w:r>
      <w:r w:rsidR="00AB789C">
        <w:rPr>
          <w:rtl/>
        </w:rPr>
        <w:t xml:space="preserve"> האם יש לתקן או לא</w:t>
      </w:r>
      <w:r>
        <w:rPr>
          <w:rFonts w:hint="cs"/>
          <w:rtl/>
        </w:rPr>
        <w:t xml:space="preserve"> </w:t>
      </w:r>
      <w:bookmarkStart w:id="2147" w:name="_ETM_Q1_6838049"/>
      <w:bookmarkEnd w:id="2147"/>
      <w:r>
        <w:rPr>
          <w:rFonts w:hint="cs"/>
          <w:rtl/>
        </w:rPr>
        <w:t>צריך</w:t>
      </w:r>
      <w:r w:rsidR="00AB789C">
        <w:rPr>
          <w:rtl/>
        </w:rPr>
        <w:t xml:space="preserve">. </w:t>
      </w:r>
      <w:r>
        <w:rPr>
          <w:rFonts w:hint="cs"/>
          <w:rtl/>
        </w:rPr>
        <w:t xml:space="preserve">אבל הבהרה אין פה. </w:t>
      </w:r>
      <w:r w:rsidR="00AB789C">
        <w:rPr>
          <w:rtl/>
        </w:rPr>
        <w:t xml:space="preserve">לא אחזור על דברים שנאמרו אבל </w:t>
      </w:r>
      <w:r>
        <w:rPr>
          <w:rFonts w:hint="cs"/>
          <w:rtl/>
        </w:rPr>
        <w:t>אני חושב ש</w:t>
      </w:r>
      <w:r w:rsidR="00AB789C">
        <w:rPr>
          <w:rtl/>
        </w:rPr>
        <w:t>אתם צריכים להבין איך זה נראה מב</w:t>
      </w:r>
      <w:r>
        <w:rPr>
          <w:rtl/>
        </w:rPr>
        <w:t>חוץ ומה המשמעות של תיקון כזה, כ</w:t>
      </w:r>
      <w:r w:rsidR="00AB789C">
        <w:rPr>
          <w:rtl/>
        </w:rPr>
        <w:t>י המשמעות של תיקון כזה</w:t>
      </w:r>
      <w:r>
        <w:rPr>
          <w:rFonts w:hint="cs"/>
          <w:rtl/>
        </w:rPr>
        <w:t>,</w:t>
      </w:r>
      <w:r w:rsidR="00AB789C">
        <w:rPr>
          <w:rtl/>
        </w:rPr>
        <w:t xml:space="preserve"> </w:t>
      </w:r>
      <w:r>
        <w:rPr>
          <w:rFonts w:hint="cs"/>
          <w:rtl/>
        </w:rPr>
        <w:t xml:space="preserve">היא </w:t>
      </w:r>
      <w:r w:rsidR="00AB789C">
        <w:rPr>
          <w:rtl/>
        </w:rPr>
        <w:t>שכל</w:t>
      </w:r>
      <w:r>
        <w:rPr>
          <w:rFonts w:hint="cs"/>
          <w:rtl/>
        </w:rPr>
        <w:t>ל</w:t>
      </w:r>
      <w:r w:rsidR="00AB789C">
        <w:rPr>
          <w:rtl/>
        </w:rPr>
        <w:t xml:space="preserve">י הכשירות </w:t>
      </w:r>
      <w:r>
        <w:rPr>
          <w:rFonts w:hint="cs"/>
          <w:rtl/>
        </w:rPr>
        <w:t xml:space="preserve">לא באמת </w:t>
      </w:r>
      <w:bookmarkStart w:id="2148" w:name="_ETM_Q1_6856390"/>
      <w:bookmarkEnd w:id="2148"/>
      <w:r>
        <w:rPr>
          <w:rFonts w:hint="cs"/>
          <w:rtl/>
        </w:rPr>
        <w:t xml:space="preserve">חלים, כי אם ברגע שמגעי מקרה שכללי הכשירות </w:t>
      </w:r>
      <w:r>
        <w:rPr>
          <w:rtl/>
        </w:rPr>
        <w:t>פו</w:t>
      </w:r>
      <w:r w:rsidR="00AB789C">
        <w:rPr>
          <w:rtl/>
        </w:rPr>
        <w:t>סלים מישהו להתמנות כשר, ואז משנים את הכלים הללו, זה אומר שהכללים הללו לא באמת קיימים. זה ק</w:t>
      </w:r>
      <w:r>
        <w:rPr>
          <w:rFonts w:hint="cs"/>
          <w:rtl/>
        </w:rPr>
        <w:t>צ</w:t>
      </w:r>
      <w:r w:rsidR="00AB789C">
        <w:rPr>
          <w:rtl/>
        </w:rPr>
        <w:t xml:space="preserve">ת </w:t>
      </w:r>
      <w:r>
        <w:rPr>
          <w:rFonts w:hint="cs"/>
          <w:rtl/>
        </w:rPr>
        <w:t xml:space="preserve">היה </w:t>
      </w:r>
      <w:r w:rsidR="00AB789C">
        <w:rPr>
          <w:rtl/>
        </w:rPr>
        <w:t>נשמע בדברים של חברי</w:t>
      </w:r>
      <w:r>
        <w:rPr>
          <w:rFonts w:hint="cs"/>
          <w:rtl/>
        </w:rPr>
        <w:t xml:space="preserve"> </w:t>
      </w:r>
      <w:bookmarkStart w:id="2149" w:name="_ETM_Q1_6875962"/>
      <w:bookmarkEnd w:id="2149"/>
      <w:r>
        <w:rPr>
          <w:rFonts w:hint="cs"/>
          <w:rtl/>
        </w:rPr>
        <w:t>פה</w:t>
      </w:r>
      <w:r w:rsidR="00AB789C">
        <w:rPr>
          <w:rtl/>
        </w:rPr>
        <w:t xml:space="preserve">. הכללים הללו הם בדיחה. זה מה שהכנסת תשדר, </w:t>
      </w:r>
      <w:r>
        <w:rPr>
          <w:rFonts w:hint="cs"/>
          <w:rtl/>
        </w:rPr>
        <w:t xml:space="preserve">את המסר, </w:t>
      </w:r>
      <w:r w:rsidR="00AB789C">
        <w:rPr>
          <w:rtl/>
        </w:rPr>
        <w:t xml:space="preserve">שהכללים הללו המלצה. ואם הציבור רוצה להתגבר עליהם, </w:t>
      </w:r>
      <w:r>
        <w:rPr>
          <w:rFonts w:hint="cs"/>
          <w:rtl/>
        </w:rPr>
        <w:t xml:space="preserve">הוא </w:t>
      </w:r>
      <w:r>
        <w:rPr>
          <w:rtl/>
        </w:rPr>
        <w:t>יעשה זאת. לכן למשל כשבא</w:t>
      </w:r>
      <w:r w:rsidR="00AB789C">
        <w:rPr>
          <w:rtl/>
        </w:rPr>
        <w:t>ה סוגית ראש הממשלה</w:t>
      </w:r>
      <w:r>
        <w:rPr>
          <w:rFonts w:hint="cs"/>
          <w:rtl/>
        </w:rPr>
        <w:t>, וכולם אמרו</w:t>
      </w:r>
      <w:r w:rsidR="00AB789C">
        <w:rPr>
          <w:rtl/>
        </w:rPr>
        <w:t>: אבל הכ</w:t>
      </w:r>
      <w:r>
        <w:rPr>
          <w:rFonts w:hint="cs"/>
          <w:rtl/>
        </w:rPr>
        <w:t>ל</w:t>
      </w:r>
      <w:r>
        <w:rPr>
          <w:rtl/>
        </w:rPr>
        <w:t>לים אומרים שצריך</w:t>
      </w:r>
      <w:r w:rsidR="00AB789C">
        <w:rPr>
          <w:rtl/>
        </w:rPr>
        <w:t xml:space="preserve"> רק כשמורשע לסיים תפקידו וכו'. בעצם זה לא אומר כלום – גם כשיורשע </w:t>
      </w:r>
      <w:r>
        <w:rPr>
          <w:rFonts w:hint="cs"/>
          <w:rtl/>
        </w:rPr>
        <w:t xml:space="preserve">ולא משנה מה, </w:t>
      </w:r>
      <w:r w:rsidR="00AB789C">
        <w:rPr>
          <w:rtl/>
        </w:rPr>
        <w:t xml:space="preserve">הכנסת תוכל או לבטל בדיעבד את ההרשעה </w:t>
      </w:r>
      <w:r>
        <w:rPr>
          <w:rFonts w:hint="cs"/>
          <w:rtl/>
        </w:rPr>
        <w:t xml:space="preserve">או לבטל </w:t>
      </w:r>
      <w:bookmarkStart w:id="2150" w:name="_ETM_Q1_6912059"/>
      <w:bookmarkEnd w:id="2150"/>
      <w:r>
        <w:rPr>
          <w:rFonts w:hint="cs"/>
          <w:rtl/>
        </w:rPr>
        <w:t xml:space="preserve">את חוק יסוד: הממשלה שאומר שחייב להתפטר </w:t>
      </w:r>
      <w:r w:rsidR="00AB789C">
        <w:rPr>
          <w:rtl/>
        </w:rPr>
        <w:t xml:space="preserve">גם אחרי ההרשעה. </w:t>
      </w:r>
      <w:r>
        <w:rPr>
          <w:rFonts w:hint="cs"/>
          <w:rtl/>
        </w:rPr>
        <w:t xml:space="preserve">הכול סדר. </w:t>
      </w:r>
      <w:r w:rsidR="00AB789C">
        <w:rPr>
          <w:rtl/>
        </w:rPr>
        <w:t xml:space="preserve">רק שיהיה על השולחן. שהמסר שאנו אומרים פה, </w:t>
      </w:r>
      <w:r>
        <w:rPr>
          <w:rFonts w:hint="cs"/>
          <w:rtl/>
        </w:rPr>
        <w:t xml:space="preserve">הוא </w:t>
      </w:r>
      <w:bookmarkStart w:id="2151" w:name="_ETM_Q1_6920812"/>
      <w:bookmarkEnd w:id="2151"/>
      <w:r w:rsidR="00AB789C">
        <w:rPr>
          <w:rtl/>
        </w:rPr>
        <w:t>שאין לנו באמת חוקי יסוד שקובעים כ</w:t>
      </w:r>
      <w:r>
        <w:rPr>
          <w:rFonts w:hint="cs"/>
          <w:rtl/>
        </w:rPr>
        <w:t>ל</w:t>
      </w:r>
      <w:r w:rsidR="00AB789C">
        <w:rPr>
          <w:rtl/>
        </w:rPr>
        <w:t>לים אלא אפשר לשנותם בדיעבד.</w:t>
      </w:r>
    </w:p>
    <w:p w:rsidR="008B6D7C" w:rsidRDefault="008B6D7C" w:rsidP="00AB789C">
      <w:pPr>
        <w:rPr>
          <w:rtl/>
        </w:rPr>
      </w:pPr>
    </w:p>
    <w:p w:rsidR="008B6D7C" w:rsidRDefault="008B6D7C" w:rsidP="008B6D7C">
      <w:pPr>
        <w:pStyle w:val="af8"/>
        <w:keepNext/>
        <w:rPr>
          <w:rtl/>
        </w:rPr>
      </w:pPr>
      <w:bookmarkStart w:id="2152" w:name="ET_yor_5802_331"/>
      <w:r w:rsidRPr="008B6D7C">
        <w:rPr>
          <w:rStyle w:val="TagStyle"/>
          <w:rtl/>
        </w:rPr>
        <w:t xml:space="preserve"> &lt;&lt; יור &gt;&gt; </w:t>
      </w:r>
      <w:r>
        <w:rPr>
          <w:rtl/>
        </w:rPr>
        <w:t>היו"ר שלמה קרעי:</w:t>
      </w:r>
      <w:r w:rsidRPr="008B6D7C">
        <w:rPr>
          <w:rStyle w:val="TagStyle"/>
          <w:rtl/>
        </w:rPr>
        <w:t xml:space="preserve"> &lt;&lt; יור &gt;&gt;</w:t>
      </w:r>
      <w:r>
        <w:rPr>
          <w:rtl/>
        </w:rPr>
        <w:t xml:space="preserve">   </w:t>
      </w:r>
      <w:bookmarkEnd w:id="2152"/>
    </w:p>
    <w:p w:rsidR="008B6D7C" w:rsidRDefault="008B6D7C" w:rsidP="008B6D7C">
      <w:pPr>
        <w:pStyle w:val="KeepWithNext"/>
        <w:rPr>
          <w:rtl/>
        </w:rPr>
      </w:pPr>
    </w:p>
    <w:p w:rsidR="00AB789C" w:rsidRDefault="00AB789C" w:rsidP="008B6D7C">
      <w:pPr>
        <w:rPr>
          <w:rtl/>
        </w:rPr>
      </w:pPr>
      <w:bookmarkStart w:id="2153" w:name="_ETM_Q1_6929720"/>
      <w:bookmarkStart w:id="2154" w:name="_ETM_Q1_6928324"/>
      <w:bookmarkStart w:id="2155" w:name="_ETM_Q1_6928392"/>
      <w:bookmarkEnd w:id="2153"/>
      <w:bookmarkEnd w:id="2154"/>
      <w:bookmarkEnd w:id="2155"/>
      <w:r>
        <w:rPr>
          <w:rtl/>
        </w:rPr>
        <w:t>ואתה מייצג את המכון הישרא</w:t>
      </w:r>
      <w:r w:rsidR="008B6D7C">
        <w:rPr>
          <w:rFonts w:hint="cs"/>
          <w:rtl/>
        </w:rPr>
        <w:t>ל</w:t>
      </w:r>
      <w:r>
        <w:rPr>
          <w:rtl/>
        </w:rPr>
        <w:t>י לדמוקרטיה.</w:t>
      </w:r>
    </w:p>
    <w:p w:rsidR="008B6D7C" w:rsidRDefault="008B6D7C" w:rsidP="00AB789C">
      <w:pPr>
        <w:rPr>
          <w:rtl/>
        </w:rPr>
      </w:pPr>
    </w:p>
    <w:p w:rsidR="008B6D7C" w:rsidRDefault="008B6D7C" w:rsidP="008B6D7C">
      <w:pPr>
        <w:pStyle w:val="-"/>
        <w:keepNext/>
        <w:rPr>
          <w:rtl/>
        </w:rPr>
      </w:pPr>
      <w:bookmarkStart w:id="2156" w:name="ET_speakercontinue_עמיר_פוקס_332"/>
      <w:r w:rsidRPr="008B6D7C">
        <w:rPr>
          <w:rStyle w:val="TagStyle"/>
          <w:rtl/>
        </w:rPr>
        <w:t xml:space="preserve"> &lt;&lt; דובר_המשך &gt;&gt; </w:t>
      </w:r>
      <w:r>
        <w:rPr>
          <w:rtl/>
        </w:rPr>
        <w:t>עמיר פוקס:</w:t>
      </w:r>
      <w:r w:rsidRPr="008B6D7C">
        <w:rPr>
          <w:rStyle w:val="TagStyle"/>
          <w:rtl/>
        </w:rPr>
        <w:t xml:space="preserve"> &lt;&lt; דובר_המשך &gt;&gt;</w:t>
      </w:r>
      <w:r>
        <w:rPr>
          <w:rtl/>
        </w:rPr>
        <w:t xml:space="preserve">   </w:t>
      </w:r>
      <w:bookmarkEnd w:id="2156"/>
    </w:p>
    <w:p w:rsidR="008B6D7C" w:rsidRDefault="008B6D7C" w:rsidP="008B6D7C">
      <w:pPr>
        <w:pStyle w:val="KeepWithNext"/>
        <w:rPr>
          <w:rtl/>
        </w:rPr>
      </w:pPr>
    </w:p>
    <w:p w:rsidR="00AB789C" w:rsidRDefault="008B6D7C" w:rsidP="00AB789C">
      <w:pPr>
        <w:rPr>
          <w:rtl/>
        </w:rPr>
      </w:pPr>
      <w:bookmarkStart w:id="2157" w:name="_ETM_Q1_6935713"/>
      <w:bookmarkStart w:id="2158" w:name="_ETM_Q1_6933889"/>
      <w:bookmarkStart w:id="2159" w:name="_ETM_Q1_6933966"/>
      <w:bookmarkEnd w:id="2157"/>
      <w:bookmarkEnd w:id="2158"/>
      <w:bookmarkEnd w:id="2159"/>
      <w:r>
        <w:rPr>
          <w:rFonts w:hint="cs"/>
          <w:rtl/>
        </w:rPr>
        <w:t xml:space="preserve">כן, </w:t>
      </w:r>
      <w:r w:rsidR="00AB789C">
        <w:rPr>
          <w:rtl/>
        </w:rPr>
        <w:t>ש</w:t>
      </w:r>
      <w:r>
        <w:rPr>
          <w:rtl/>
        </w:rPr>
        <w:t>חושב מחשב</w:t>
      </w:r>
      <w:r w:rsidR="00AB789C">
        <w:rPr>
          <w:rtl/>
        </w:rPr>
        <w:t>ה מוזרה שחושב שאם יש כ</w:t>
      </w:r>
      <w:r>
        <w:rPr>
          <w:rFonts w:hint="cs"/>
          <w:rtl/>
        </w:rPr>
        <w:t>ל</w:t>
      </w:r>
      <w:r w:rsidR="00AB789C">
        <w:rPr>
          <w:rtl/>
        </w:rPr>
        <w:t xml:space="preserve">לים וכשמגיע מקרה שלא עומד בהם, אתה לא אמור לתקן אותם בדיעבד </w:t>
      </w:r>
      <w:r>
        <w:rPr>
          <w:rFonts w:hint="cs"/>
          <w:rtl/>
        </w:rPr>
        <w:t xml:space="preserve">בהליך שלוקח שלושה ימים </w:t>
      </w:r>
      <w:r w:rsidR="00AB789C">
        <w:rPr>
          <w:rtl/>
        </w:rPr>
        <w:t>ופרסונלי כמובן.</w:t>
      </w:r>
    </w:p>
    <w:p w:rsidR="008B6D7C" w:rsidRDefault="008B6D7C" w:rsidP="00AB789C">
      <w:pPr>
        <w:rPr>
          <w:rtl/>
        </w:rPr>
      </w:pPr>
      <w:bookmarkStart w:id="2160" w:name="_ETM_Q1_6950800"/>
      <w:bookmarkStart w:id="2161" w:name="_ETM_Q1_6950887"/>
      <w:bookmarkStart w:id="2162" w:name="_ETM_Q1_6952805"/>
      <w:bookmarkEnd w:id="2160"/>
      <w:bookmarkEnd w:id="2161"/>
      <w:bookmarkEnd w:id="2162"/>
    </w:p>
    <w:p w:rsidR="008B6D7C" w:rsidRDefault="008B6D7C" w:rsidP="008B6D7C">
      <w:pPr>
        <w:pStyle w:val="a5"/>
        <w:keepNext/>
        <w:rPr>
          <w:rtl/>
        </w:rPr>
      </w:pPr>
      <w:bookmarkStart w:id="2163" w:name="ET_speaker_6157_333"/>
      <w:r w:rsidRPr="008B6D7C">
        <w:rPr>
          <w:rStyle w:val="TagStyle"/>
          <w:rtl/>
        </w:rPr>
        <w:t xml:space="preserve"> &lt;&lt; דובר &gt;&gt; </w:t>
      </w:r>
      <w:r>
        <w:rPr>
          <w:rtl/>
        </w:rPr>
        <w:t>שמחה רוטמן (הציונות הדתית):</w:t>
      </w:r>
      <w:r w:rsidRPr="008B6D7C">
        <w:rPr>
          <w:rStyle w:val="TagStyle"/>
          <w:rtl/>
        </w:rPr>
        <w:t xml:space="preserve"> &lt;&lt; דובר &gt;&gt;</w:t>
      </w:r>
      <w:r>
        <w:rPr>
          <w:rtl/>
        </w:rPr>
        <w:t xml:space="preserve">   </w:t>
      </w:r>
      <w:bookmarkEnd w:id="2163"/>
    </w:p>
    <w:p w:rsidR="008B6D7C" w:rsidRDefault="008B6D7C" w:rsidP="008B6D7C">
      <w:pPr>
        <w:pStyle w:val="KeepWithNext"/>
        <w:rPr>
          <w:rtl/>
        </w:rPr>
      </w:pPr>
    </w:p>
    <w:p w:rsidR="00AB789C" w:rsidRDefault="00AB789C" w:rsidP="008B6D7C">
      <w:pPr>
        <w:rPr>
          <w:rtl/>
        </w:rPr>
      </w:pPr>
      <w:bookmarkStart w:id="2164" w:name="_ETM_Q1_6953658"/>
      <w:bookmarkStart w:id="2165" w:name="_ETM_Q1_6953702"/>
      <w:bookmarkEnd w:id="2164"/>
      <w:bookmarkEnd w:id="2165"/>
      <w:r>
        <w:rPr>
          <w:rtl/>
        </w:rPr>
        <w:t>ו</w:t>
      </w:r>
      <w:r w:rsidR="008B6D7C">
        <w:rPr>
          <w:rFonts w:hint="cs"/>
          <w:rtl/>
        </w:rPr>
        <w:t>נ</w:t>
      </w:r>
      <w:r>
        <w:rPr>
          <w:rtl/>
        </w:rPr>
        <w:t>ניח שהוגש נ</w:t>
      </w:r>
      <w:r w:rsidR="008B6D7C">
        <w:rPr>
          <w:rtl/>
        </w:rPr>
        <w:t>גד</w:t>
      </w:r>
      <w:r w:rsidR="008B6D7C">
        <w:rPr>
          <w:rFonts w:hint="cs"/>
          <w:rtl/>
        </w:rPr>
        <w:t xml:space="preserve"> ראש ממשלה </w:t>
      </w:r>
      <w:r>
        <w:rPr>
          <w:rtl/>
        </w:rPr>
        <w:t xml:space="preserve">כתב אישום, </w:t>
      </w:r>
      <w:r w:rsidR="008B6D7C">
        <w:rPr>
          <w:rFonts w:hint="cs"/>
          <w:rtl/>
        </w:rPr>
        <w:t xml:space="preserve">וזה </w:t>
      </w:r>
      <w:bookmarkStart w:id="2166" w:name="_ETM_Q1_6956738"/>
      <w:bookmarkEnd w:id="2166"/>
      <w:r w:rsidR="008B6D7C">
        <w:rPr>
          <w:rFonts w:hint="cs"/>
          <w:rtl/>
        </w:rPr>
        <w:t xml:space="preserve">פרסונלי ורטרואקטיבי, </w:t>
      </w:r>
      <w:r>
        <w:rPr>
          <w:rtl/>
        </w:rPr>
        <w:t>מה המכון הישראלי לדמוקרטיה חושב</w:t>
      </w:r>
      <w:r w:rsidR="008B6D7C">
        <w:rPr>
          <w:rFonts w:hint="cs"/>
          <w:rtl/>
        </w:rPr>
        <w:t>, חשב</w:t>
      </w:r>
      <w:r>
        <w:rPr>
          <w:rtl/>
        </w:rPr>
        <w:t>?</w:t>
      </w:r>
    </w:p>
    <w:p w:rsidR="008B6D7C" w:rsidRDefault="008B6D7C" w:rsidP="008B6D7C">
      <w:pPr>
        <w:rPr>
          <w:rtl/>
        </w:rPr>
      </w:pPr>
    </w:p>
    <w:p w:rsidR="008B6D7C" w:rsidRDefault="008B6D7C" w:rsidP="008B6D7C">
      <w:pPr>
        <w:pStyle w:val="a5"/>
        <w:keepNext/>
        <w:rPr>
          <w:rtl/>
        </w:rPr>
      </w:pPr>
      <w:bookmarkStart w:id="2167" w:name="ET_speaker_עמיר_פוקס_334"/>
      <w:r w:rsidRPr="008B6D7C">
        <w:rPr>
          <w:rStyle w:val="TagStyle"/>
          <w:rtl/>
        </w:rPr>
        <w:t xml:space="preserve"> &lt;&lt; דובר &gt;&gt; </w:t>
      </w:r>
      <w:r>
        <w:rPr>
          <w:rtl/>
        </w:rPr>
        <w:t>עמיר פוקס:</w:t>
      </w:r>
      <w:r w:rsidRPr="008B6D7C">
        <w:rPr>
          <w:rStyle w:val="TagStyle"/>
          <w:rtl/>
        </w:rPr>
        <w:t xml:space="preserve"> &lt;&lt; דובר &gt;&gt;</w:t>
      </w:r>
      <w:r>
        <w:rPr>
          <w:rtl/>
        </w:rPr>
        <w:t xml:space="preserve">   </w:t>
      </w:r>
      <w:bookmarkEnd w:id="2167"/>
    </w:p>
    <w:p w:rsidR="008B6D7C" w:rsidRDefault="008B6D7C" w:rsidP="008B6D7C">
      <w:pPr>
        <w:pStyle w:val="KeepWithNext"/>
        <w:rPr>
          <w:rtl/>
        </w:rPr>
      </w:pPr>
    </w:p>
    <w:p w:rsidR="00AB789C" w:rsidRDefault="00AB789C" w:rsidP="00AB789C">
      <w:pPr>
        <w:rPr>
          <w:rtl/>
        </w:rPr>
      </w:pPr>
      <w:r>
        <w:rPr>
          <w:rtl/>
        </w:rPr>
        <w:t>התנגד.</w:t>
      </w:r>
    </w:p>
    <w:p w:rsidR="008B6D7C" w:rsidRDefault="008B6D7C" w:rsidP="00AB789C">
      <w:pPr>
        <w:rPr>
          <w:rtl/>
        </w:rPr>
      </w:pPr>
      <w:bookmarkStart w:id="2168" w:name="_ETM_Q1_6960148"/>
      <w:bookmarkEnd w:id="2168"/>
    </w:p>
    <w:p w:rsidR="008B6D7C" w:rsidRDefault="008B6D7C" w:rsidP="008B6D7C">
      <w:pPr>
        <w:pStyle w:val="a5"/>
        <w:keepNext/>
        <w:rPr>
          <w:rtl/>
        </w:rPr>
      </w:pPr>
      <w:bookmarkStart w:id="2169" w:name="ET_speaker_6157_335"/>
      <w:r w:rsidRPr="008B6D7C">
        <w:rPr>
          <w:rStyle w:val="TagStyle"/>
          <w:rtl/>
        </w:rPr>
        <w:t xml:space="preserve"> &lt;&lt; דובר &gt;&gt; </w:t>
      </w:r>
      <w:r>
        <w:rPr>
          <w:rtl/>
        </w:rPr>
        <w:t>שמחה רוטמן (הציונות הדתית):</w:t>
      </w:r>
      <w:r w:rsidRPr="008B6D7C">
        <w:rPr>
          <w:rStyle w:val="TagStyle"/>
          <w:rtl/>
        </w:rPr>
        <w:t xml:space="preserve"> &lt;&lt; דובר &gt;&gt;</w:t>
      </w:r>
      <w:r>
        <w:rPr>
          <w:rtl/>
        </w:rPr>
        <w:t xml:space="preserve">   </w:t>
      </w:r>
      <w:bookmarkEnd w:id="2169"/>
    </w:p>
    <w:p w:rsidR="008B6D7C" w:rsidRDefault="008B6D7C" w:rsidP="008B6D7C">
      <w:pPr>
        <w:pStyle w:val="KeepWithNext"/>
        <w:rPr>
          <w:rtl/>
        </w:rPr>
      </w:pPr>
    </w:p>
    <w:p w:rsidR="00AB789C" w:rsidRDefault="008B6D7C" w:rsidP="008B6D7C">
      <w:pPr>
        <w:rPr>
          <w:rtl/>
        </w:rPr>
      </w:pPr>
      <w:bookmarkStart w:id="2170" w:name="_ETM_Q1_6960745"/>
      <w:bookmarkStart w:id="2171" w:name="_ETM_Q1_6960786"/>
      <w:bookmarkEnd w:id="2170"/>
      <w:bookmarkEnd w:id="2171"/>
      <w:r>
        <w:rPr>
          <w:rFonts w:hint="cs"/>
          <w:rtl/>
        </w:rPr>
        <w:t xml:space="preserve">כי יובל שני במאמר שמפורסם באתר שלכם </w:t>
      </w:r>
      <w:bookmarkStart w:id="2172" w:name="_ETM_Q1_6962999"/>
      <w:bookmarkEnd w:id="2172"/>
      <w:r>
        <w:rPr>
          <w:rFonts w:hint="cs"/>
          <w:rtl/>
        </w:rPr>
        <w:t xml:space="preserve">אמר: זה פרסונלי, </w:t>
      </w:r>
      <w:r w:rsidR="00AB789C">
        <w:rPr>
          <w:rtl/>
        </w:rPr>
        <w:t xml:space="preserve">זה רטרואקטיבי אבל חשוב </w:t>
      </w:r>
      <w:r>
        <w:rPr>
          <w:rFonts w:hint="cs"/>
          <w:rtl/>
        </w:rPr>
        <w:t xml:space="preserve">נורא </w:t>
      </w:r>
      <w:r w:rsidR="00AB789C">
        <w:rPr>
          <w:rtl/>
        </w:rPr>
        <w:t>אז נעש</w:t>
      </w:r>
      <w:r>
        <w:rPr>
          <w:rFonts w:hint="cs"/>
          <w:rtl/>
        </w:rPr>
        <w:t>ה</w:t>
      </w:r>
      <w:r w:rsidR="00AB789C">
        <w:rPr>
          <w:rtl/>
        </w:rPr>
        <w:t xml:space="preserve"> את זה.</w:t>
      </w:r>
      <w:r>
        <w:rPr>
          <w:rFonts w:hint="cs"/>
          <w:rtl/>
        </w:rPr>
        <w:t xml:space="preserve"> מה תפקידו אצלכם?</w:t>
      </w:r>
    </w:p>
    <w:p w:rsidR="008B6D7C" w:rsidRDefault="008B6D7C" w:rsidP="008B6D7C">
      <w:pPr>
        <w:rPr>
          <w:rtl/>
        </w:rPr>
      </w:pPr>
      <w:bookmarkStart w:id="2173" w:name="_ETM_Q1_6968329"/>
      <w:bookmarkStart w:id="2174" w:name="_ETM_Q1_6967580"/>
      <w:bookmarkEnd w:id="2173"/>
      <w:bookmarkEnd w:id="2174"/>
    </w:p>
    <w:p w:rsidR="008B6D7C" w:rsidRDefault="008B6D7C" w:rsidP="008B6D7C">
      <w:pPr>
        <w:pStyle w:val="a5"/>
        <w:keepNext/>
        <w:rPr>
          <w:rtl/>
        </w:rPr>
      </w:pPr>
      <w:bookmarkStart w:id="2175" w:name="_ETM_Q1_6967607"/>
      <w:bookmarkStart w:id="2176" w:name="_ETM_Q1_6967682"/>
      <w:bookmarkStart w:id="2177" w:name="_ETM_Q1_6969471"/>
      <w:bookmarkStart w:id="2178" w:name="ET_speaker_עמיר_פוקס_336"/>
      <w:bookmarkEnd w:id="2175"/>
      <w:bookmarkEnd w:id="2176"/>
      <w:bookmarkEnd w:id="2177"/>
      <w:r w:rsidRPr="008B6D7C">
        <w:rPr>
          <w:rStyle w:val="TagStyle"/>
          <w:rtl/>
        </w:rPr>
        <w:t xml:space="preserve"> &lt;&lt; דובר &gt;&gt; </w:t>
      </w:r>
      <w:r>
        <w:rPr>
          <w:rtl/>
        </w:rPr>
        <w:t>עמיר פוקס:</w:t>
      </w:r>
      <w:r w:rsidRPr="008B6D7C">
        <w:rPr>
          <w:rStyle w:val="TagStyle"/>
          <w:rtl/>
        </w:rPr>
        <w:t xml:space="preserve"> &lt;&lt; דובר &gt;&gt;</w:t>
      </w:r>
      <w:r>
        <w:rPr>
          <w:rtl/>
        </w:rPr>
        <w:t xml:space="preserve">   </w:t>
      </w:r>
      <w:bookmarkEnd w:id="2178"/>
    </w:p>
    <w:p w:rsidR="008B6D7C" w:rsidRDefault="008B6D7C" w:rsidP="008B6D7C">
      <w:pPr>
        <w:pStyle w:val="KeepWithNext"/>
        <w:rPr>
          <w:rtl/>
        </w:rPr>
      </w:pPr>
    </w:p>
    <w:p w:rsidR="00AB789C" w:rsidRDefault="00AB789C" w:rsidP="00AB789C">
      <w:pPr>
        <w:rPr>
          <w:rtl/>
        </w:rPr>
      </w:pPr>
      <w:bookmarkStart w:id="2179" w:name="_ETM_Q1_6970228"/>
      <w:bookmarkStart w:id="2180" w:name="_ETM_Q1_6970338"/>
      <w:bookmarkEnd w:id="2179"/>
      <w:bookmarkEnd w:id="2180"/>
      <w:r>
        <w:rPr>
          <w:rtl/>
        </w:rPr>
        <w:t xml:space="preserve">אם הדבר הזה היה חל מיידית, </w:t>
      </w:r>
      <w:r w:rsidR="008B6D7C">
        <w:rPr>
          <w:rFonts w:hint="cs"/>
          <w:rtl/>
        </w:rPr>
        <w:t xml:space="preserve">ודאי שהמכון היה מתנגד, </w:t>
      </w:r>
      <w:r>
        <w:rPr>
          <w:rtl/>
        </w:rPr>
        <w:t xml:space="preserve">והמכון התנגד. </w:t>
      </w:r>
    </w:p>
    <w:p w:rsidR="008B6D7C" w:rsidRDefault="008B6D7C" w:rsidP="00AB789C">
      <w:pPr>
        <w:rPr>
          <w:rtl/>
        </w:rPr>
      </w:pPr>
      <w:bookmarkStart w:id="2181" w:name="_ETM_Q1_6972784"/>
      <w:bookmarkStart w:id="2182" w:name="_ETM_Q1_6972892"/>
      <w:bookmarkStart w:id="2183" w:name="_ETM_Q1_6973895"/>
      <w:bookmarkEnd w:id="2181"/>
      <w:bookmarkEnd w:id="2182"/>
      <w:bookmarkEnd w:id="2183"/>
    </w:p>
    <w:p w:rsidR="008B6D7C" w:rsidRDefault="008B6D7C" w:rsidP="008B6D7C">
      <w:pPr>
        <w:pStyle w:val="a5"/>
        <w:keepNext/>
        <w:rPr>
          <w:rtl/>
        </w:rPr>
      </w:pPr>
      <w:bookmarkStart w:id="2184" w:name="ET_speaker_6157_337"/>
      <w:r w:rsidRPr="008B6D7C">
        <w:rPr>
          <w:rStyle w:val="TagStyle"/>
          <w:rtl/>
        </w:rPr>
        <w:t xml:space="preserve"> &lt;&lt; דובר &gt;&gt; </w:t>
      </w:r>
      <w:r>
        <w:rPr>
          <w:rtl/>
        </w:rPr>
        <w:t>שמחה רוטמן (הציונות הדתית):</w:t>
      </w:r>
      <w:r w:rsidRPr="008B6D7C">
        <w:rPr>
          <w:rStyle w:val="TagStyle"/>
          <w:rtl/>
        </w:rPr>
        <w:t xml:space="preserve"> &lt;&lt; דובר &gt;&gt;</w:t>
      </w:r>
      <w:r>
        <w:rPr>
          <w:rtl/>
        </w:rPr>
        <w:t xml:space="preserve">   </w:t>
      </w:r>
      <w:bookmarkEnd w:id="2184"/>
    </w:p>
    <w:p w:rsidR="008B6D7C" w:rsidRDefault="008B6D7C" w:rsidP="008B6D7C">
      <w:pPr>
        <w:pStyle w:val="KeepWithNext"/>
        <w:rPr>
          <w:rtl/>
        </w:rPr>
      </w:pPr>
    </w:p>
    <w:p w:rsidR="00AB789C" w:rsidRDefault="00AB789C" w:rsidP="00AB789C">
      <w:pPr>
        <w:rPr>
          <w:rtl/>
        </w:rPr>
      </w:pPr>
      <w:bookmarkStart w:id="2185" w:name="_ETM_Q1_6974571"/>
      <w:bookmarkStart w:id="2186" w:name="_ETM_Q1_6974665"/>
      <w:bookmarkEnd w:id="2185"/>
      <w:bookmarkEnd w:id="2186"/>
      <w:r>
        <w:rPr>
          <w:rtl/>
        </w:rPr>
        <w:t>מה התפקיד שלו אצלכם?</w:t>
      </w:r>
    </w:p>
    <w:p w:rsidR="008B6D7C" w:rsidRDefault="008B6D7C" w:rsidP="00AB789C">
      <w:pPr>
        <w:rPr>
          <w:rtl/>
        </w:rPr>
      </w:pPr>
      <w:bookmarkStart w:id="2187" w:name="_ETM_Q1_6977468"/>
      <w:bookmarkEnd w:id="2187"/>
    </w:p>
    <w:p w:rsidR="008B6D7C" w:rsidRDefault="008B6D7C" w:rsidP="008B6D7C">
      <w:pPr>
        <w:pStyle w:val="a5"/>
        <w:keepNext/>
        <w:rPr>
          <w:rtl/>
        </w:rPr>
      </w:pPr>
      <w:bookmarkStart w:id="2188" w:name="ET_speaker_עמיר_פוקס_338"/>
      <w:r w:rsidRPr="008B6D7C">
        <w:rPr>
          <w:rStyle w:val="TagStyle"/>
          <w:rtl/>
        </w:rPr>
        <w:t xml:space="preserve"> &lt;&lt; דובר &gt;&gt; </w:t>
      </w:r>
      <w:r>
        <w:rPr>
          <w:rtl/>
        </w:rPr>
        <w:t>עמיר פוקס:</w:t>
      </w:r>
      <w:r w:rsidRPr="008B6D7C">
        <w:rPr>
          <w:rStyle w:val="TagStyle"/>
          <w:rtl/>
        </w:rPr>
        <w:t xml:space="preserve"> &lt;&lt; דובר &gt;&gt;</w:t>
      </w:r>
      <w:r>
        <w:rPr>
          <w:rtl/>
        </w:rPr>
        <w:t xml:space="preserve">   </w:t>
      </w:r>
      <w:bookmarkEnd w:id="2188"/>
    </w:p>
    <w:p w:rsidR="008B6D7C" w:rsidRDefault="008B6D7C" w:rsidP="008B6D7C">
      <w:pPr>
        <w:pStyle w:val="KeepWithNext"/>
        <w:rPr>
          <w:rtl/>
        </w:rPr>
      </w:pPr>
    </w:p>
    <w:p w:rsidR="00AB789C" w:rsidRDefault="00AB789C" w:rsidP="00AB789C">
      <w:pPr>
        <w:rPr>
          <w:rtl/>
        </w:rPr>
      </w:pPr>
      <w:bookmarkStart w:id="2189" w:name="_ETM_Q1_6978070"/>
      <w:bookmarkStart w:id="2190" w:name="_ETM_Q1_6978147"/>
      <w:bookmarkStart w:id="2191" w:name="_ETM_Q1_6975723"/>
      <w:bookmarkStart w:id="2192" w:name="_ETM_Q1_6975781"/>
      <w:bookmarkEnd w:id="2189"/>
      <w:bookmarkEnd w:id="2190"/>
      <w:bookmarkEnd w:id="2191"/>
      <w:bookmarkEnd w:id="2192"/>
      <w:r>
        <w:rPr>
          <w:rtl/>
        </w:rPr>
        <w:t xml:space="preserve">לא היה מדובר על חוק שחל מייד אלא על הכנסת שאחרי </w:t>
      </w:r>
      <w:r w:rsidR="008B6D7C">
        <w:rPr>
          <w:rFonts w:hint="cs"/>
          <w:rtl/>
        </w:rPr>
        <w:t xml:space="preserve">זה, </w:t>
      </w:r>
      <w:r>
        <w:rPr>
          <w:rtl/>
        </w:rPr>
        <w:t xml:space="preserve">ואפשר היה להתווכח גם על זה. </w:t>
      </w:r>
      <w:r w:rsidR="008B6D7C">
        <w:rPr>
          <w:rFonts w:hint="cs"/>
          <w:rtl/>
        </w:rPr>
        <w:t xml:space="preserve">אבל </w:t>
      </w:r>
      <w:r>
        <w:rPr>
          <w:rtl/>
        </w:rPr>
        <w:t>המסר ש</w:t>
      </w:r>
      <w:r w:rsidR="008B6D7C">
        <w:rPr>
          <w:rtl/>
        </w:rPr>
        <w:t xml:space="preserve">יוצא מהכנסת </w:t>
      </w:r>
      <w:r w:rsidR="008B6D7C">
        <w:rPr>
          <w:rFonts w:hint="cs"/>
          <w:rtl/>
        </w:rPr>
        <w:t xml:space="preserve">כשהיא מחוקקת חוק פרסונלית שחל מיידית </w:t>
      </w:r>
      <w:r w:rsidR="008B6D7C">
        <w:rPr>
          <w:rtl/>
        </w:rPr>
        <w:t>במקרה שהיה רק לאחרו</w:t>
      </w:r>
      <w:r w:rsidR="008B6D7C">
        <w:rPr>
          <w:rFonts w:hint="cs"/>
          <w:rtl/>
        </w:rPr>
        <w:t>נ</w:t>
      </w:r>
      <w:r>
        <w:rPr>
          <w:rtl/>
        </w:rPr>
        <w:t xml:space="preserve">ה שנגזר גזר דין, משדר לעולם כולו ולאזרחים: </w:t>
      </w:r>
      <w:r w:rsidR="008B6D7C">
        <w:rPr>
          <w:rFonts w:hint="cs"/>
          <w:rtl/>
        </w:rPr>
        <w:t xml:space="preserve">כל </w:t>
      </w:r>
      <w:bookmarkStart w:id="2193" w:name="_ETM_Q1_7007472"/>
      <w:bookmarkEnd w:id="2193"/>
      <w:r w:rsidR="008B6D7C">
        <w:rPr>
          <w:rFonts w:hint="cs"/>
          <w:rtl/>
        </w:rPr>
        <w:t xml:space="preserve">הכללים האלה שאומרים מה מותר ומה אסור לא חלים עלינו. </w:t>
      </w:r>
      <w:bookmarkStart w:id="2194" w:name="_ETM_Q1_7011066"/>
      <w:bookmarkEnd w:id="2194"/>
      <w:r w:rsidR="008B6D7C">
        <w:rPr>
          <w:rFonts w:hint="cs"/>
          <w:rtl/>
        </w:rPr>
        <w:t xml:space="preserve">הרוב יוכל לשנותם </w:t>
      </w:r>
      <w:r>
        <w:rPr>
          <w:rtl/>
        </w:rPr>
        <w:t xml:space="preserve">בדיעבד, באופן פרסונלי. זה זילות של חוקי היסוד. </w:t>
      </w:r>
      <w:r w:rsidR="008B6D7C">
        <w:rPr>
          <w:rFonts w:hint="cs"/>
          <w:rtl/>
        </w:rPr>
        <w:t xml:space="preserve">זה </w:t>
      </w:r>
      <w:r>
        <w:rPr>
          <w:rtl/>
        </w:rPr>
        <w:t xml:space="preserve">זילות של הליך החקיקה. </w:t>
      </w:r>
      <w:r w:rsidR="008B6D7C">
        <w:rPr>
          <w:rFonts w:hint="cs"/>
          <w:rtl/>
        </w:rPr>
        <w:t xml:space="preserve">זה </w:t>
      </w:r>
      <w:r>
        <w:rPr>
          <w:rtl/>
        </w:rPr>
        <w:t>זילות של הדמוקרטיה.</w:t>
      </w:r>
    </w:p>
    <w:p w:rsidR="008B6D7C" w:rsidRDefault="008B6D7C" w:rsidP="00AB789C">
      <w:pPr>
        <w:rPr>
          <w:rtl/>
        </w:rPr>
      </w:pPr>
      <w:bookmarkStart w:id="2195" w:name="_ETM_Q1_7024881"/>
      <w:bookmarkEnd w:id="2195"/>
    </w:p>
    <w:p w:rsidR="008B6D7C" w:rsidRDefault="008B6D7C" w:rsidP="008B6D7C">
      <w:pPr>
        <w:pStyle w:val="a5"/>
        <w:keepNext/>
        <w:rPr>
          <w:rtl/>
        </w:rPr>
      </w:pPr>
      <w:bookmarkStart w:id="2196" w:name="ET_speaker_6044_339"/>
      <w:r w:rsidRPr="008B6D7C">
        <w:rPr>
          <w:rStyle w:val="TagStyle"/>
          <w:rtl/>
        </w:rPr>
        <w:t xml:space="preserve"> &lt;&lt; דובר &gt;&gt; </w:t>
      </w:r>
      <w:r>
        <w:rPr>
          <w:rtl/>
        </w:rPr>
        <w:t>אוריאל בוסו (ש"ס):</w:t>
      </w:r>
      <w:r w:rsidRPr="008B6D7C">
        <w:rPr>
          <w:rStyle w:val="TagStyle"/>
          <w:rtl/>
        </w:rPr>
        <w:t xml:space="preserve"> &lt;&lt; דובר &gt;&gt;</w:t>
      </w:r>
      <w:r>
        <w:rPr>
          <w:rtl/>
        </w:rPr>
        <w:t xml:space="preserve">   </w:t>
      </w:r>
      <w:bookmarkEnd w:id="2196"/>
    </w:p>
    <w:p w:rsidR="008B6D7C" w:rsidRDefault="008B6D7C" w:rsidP="008B6D7C">
      <w:pPr>
        <w:pStyle w:val="KeepWithNext"/>
        <w:rPr>
          <w:rtl/>
        </w:rPr>
      </w:pPr>
    </w:p>
    <w:p w:rsidR="00AB789C" w:rsidRDefault="008B6D7C" w:rsidP="008B6D7C">
      <w:pPr>
        <w:rPr>
          <w:rtl/>
        </w:rPr>
      </w:pPr>
      <w:bookmarkStart w:id="2197" w:name="_ETM_Q1_7025740"/>
      <w:bookmarkStart w:id="2198" w:name="_ETM_Q1_7025798"/>
      <w:bookmarkEnd w:id="2197"/>
      <w:bookmarkEnd w:id="2198"/>
      <w:r>
        <w:rPr>
          <w:rFonts w:hint="cs"/>
          <w:rtl/>
        </w:rPr>
        <w:t xml:space="preserve">לא שמענו את כולכם נגד אותו גוש שלא מוכן לקבל החלטה דמוקרטית </w:t>
      </w:r>
      <w:bookmarkStart w:id="2199" w:name="_ETM_Q1_7022454"/>
      <w:bookmarkStart w:id="2200" w:name="_ETM_Q1_7022513"/>
      <w:bookmarkEnd w:id="2199"/>
      <w:bookmarkEnd w:id="2200"/>
      <w:r w:rsidR="00AB789C">
        <w:rPr>
          <w:rtl/>
        </w:rPr>
        <w:t xml:space="preserve">של אזרחי מדינת ישראל. </w:t>
      </w:r>
      <w:r>
        <w:rPr>
          <w:rFonts w:hint="cs"/>
          <w:rtl/>
        </w:rPr>
        <w:t xml:space="preserve">פעם אחר פעם </w:t>
      </w:r>
      <w:bookmarkStart w:id="2201" w:name="_ETM_Q1_7034513"/>
      <w:bookmarkEnd w:id="2201"/>
      <w:r w:rsidR="00AB789C">
        <w:rPr>
          <w:rtl/>
        </w:rPr>
        <w:t xml:space="preserve">החלטת הרוב היא הקובעת. </w:t>
      </w:r>
    </w:p>
    <w:p w:rsidR="002001EE" w:rsidRDefault="002001EE" w:rsidP="008B6D7C">
      <w:pPr>
        <w:rPr>
          <w:rtl/>
        </w:rPr>
      </w:pPr>
      <w:bookmarkStart w:id="2202" w:name="_ETM_Q1_7051638"/>
      <w:bookmarkStart w:id="2203" w:name="_ETM_Q1_7051752"/>
      <w:bookmarkStart w:id="2204" w:name="_ETM_Q1_7037294"/>
      <w:bookmarkStart w:id="2205" w:name="_ETM_Q1_7037386"/>
      <w:bookmarkStart w:id="2206" w:name="_ETM_Q1_7039336"/>
      <w:bookmarkEnd w:id="2202"/>
      <w:bookmarkEnd w:id="2203"/>
      <w:bookmarkEnd w:id="2204"/>
      <w:bookmarkEnd w:id="2205"/>
      <w:bookmarkEnd w:id="2206"/>
    </w:p>
    <w:p w:rsidR="002001EE" w:rsidRDefault="002001EE" w:rsidP="002001EE">
      <w:pPr>
        <w:pStyle w:val="a5"/>
        <w:keepNext/>
        <w:rPr>
          <w:rtl/>
        </w:rPr>
      </w:pPr>
      <w:bookmarkStart w:id="2207" w:name="ET_speaker_עמיר_פוקס_340"/>
      <w:r w:rsidRPr="002001EE">
        <w:rPr>
          <w:rStyle w:val="TagStyle"/>
          <w:rtl/>
        </w:rPr>
        <w:t xml:space="preserve"> &lt;&lt; דובר &gt;&gt; </w:t>
      </w:r>
      <w:r>
        <w:rPr>
          <w:rtl/>
        </w:rPr>
        <w:t>עמיר פוקס:</w:t>
      </w:r>
      <w:r w:rsidRPr="002001EE">
        <w:rPr>
          <w:rStyle w:val="TagStyle"/>
          <w:rtl/>
        </w:rPr>
        <w:t xml:space="preserve"> &lt;&lt; דובר &gt;&gt;</w:t>
      </w:r>
      <w:r>
        <w:rPr>
          <w:rtl/>
        </w:rPr>
        <w:t xml:space="preserve">   </w:t>
      </w:r>
      <w:bookmarkEnd w:id="2207"/>
    </w:p>
    <w:p w:rsidR="002001EE" w:rsidRDefault="002001EE" w:rsidP="002001EE">
      <w:pPr>
        <w:pStyle w:val="KeepWithNext"/>
        <w:rPr>
          <w:rtl/>
        </w:rPr>
      </w:pPr>
    </w:p>
    <w:p w:rsidR="00AB789C" w:rsidRDefault="00AB789C" w:rsidP="00AB789C">
      <w:pPr>
        <w:rPr>
          <w:rtl/>
        </w:rPr>
      </w:pPr>
      <w:bookmarkStart w:id="2208" w:name="_ETM_Q1_7040068"/>
      <w:bookmarkStart w:id="2209" w:name="_ETM_Q1_7040143"/>
      <w:bookmarkEnd w:id="2208"/>
      <w:bookmarkEnd w:id="2209"/>
      <w:r>
        <w:rPr>
          <w:rtl/>
        </w:rPr>
        <w:t>אני חייב לומר פה, שזו לא הכנסת הראשונה ולא האחרו</w:t>
      </w:r>
      <w:r w:rsidR="002001EE">
        <w:rPr>
          <w:rtl/>
        </w:rPr>
        <w:t>נה</w:t>
      </w:r>
      <w:r w:rsidR="002001EE">
        <w:rPr>
          <w:rFonts w:hint="cs"/>
          <w:rtl/>
        </w:rPr>
        <w:t>,</w:t>
      </w:r>
      <w:r w:rsidR="002001EE">
        <w:rPr>
          <w:rtl/>
        </w:rPr>
        <w:t xml:space="preserve"> לצערי</w:t>
      </w:r>
      <w:r w:rsidR="002001EE">
        <w:rPr>
          <w:rFonts w:hint="cs"/>
          <w:rtl/>
        </w:rPr>
        <w:t>,</w:t>
      </w:r>
      <w:r w:rsidR="002001EE">
        <w:rPr>
          <w:rtl/>
        </w:rPr>
        <w:t xml:space="preserve"> שעושה זאת. זה אכן ביזי</w:t>
      </w:r>
      <w:r>
        <w:rPr>
          <w:rtl/>
        </w:rPr>
        <w:t>ו</w:t>
      </w:r>
      <w:r w:rsidR="002001EE">
        <w:rPr>
          <w:rFonts w:hint="cs"/>
          <w:rtl/>
        </w:rPr>
        <w:t>ן</w:t>
      </w:r>
      <w:r>
        <w:rPr>
          <w:rtl/>
        </w:rPr>
        <w:t xml:space="preserve"> שלא התחיל היום </w:t>
      </w:r>
      <w:r w:rsidR="002001EE">
        <w:rPr>
          <w:rFonts w:hint="cs"/>
          <w:rtl/>
        </w:rPr>
        <w:t xml:space="preserve">- </w:t>
      </w:r>
      <w:r>
        <w:rPr>
          <w:rtl/>
        </w:rPr>
        <w:t xml:space="preserve">וקרה גם בפעמים הקודמות ואמרנו זאת </w:t>
      </w:r>
      <w:r w:rsidR="002001EE">
        <w:rPr>
          <w:rFonts w:hint="cs"/>
          <w:rtl/>
        </w:rPr>
        <w:t xml:space="preserve">גם אז, </w:t>
      </w:r>
      <w:r>
        <w:rPr>
          <w:rtl/>
        </w:rPr>
        <w:t>ושזה</w:t>
      </w:r>
      <w:r w:rsidR="002001EE">
        <w:rPr>
          <w:rFonts w:hint="cs"/>
          <w:rtl/>
        </w:rPr>
        <w:t xml:space="preserve"> ישמש תקדימים</w:t>
      </w:r>
      <w:r>
        <w:rPr>
          <w:rtl/>
        </w:rPr>
        <w:t>.</w:t>
      </w:r>
    </w:p>
    <w:p w:rsidR="002001EE" w:rsidRDefault="002001EE" w:rsidP="00AB789C">
      <w:pPr>
        <w:rPr>
          <w:rtl/>
        </w:rPr>
      </w:pPr>
      <w:bookmarkStart w:id="2210" w:name="_ETM_Q1_7068782"/>
      <w:bookmarkStart w:id="2211" w:name="_ETM_Q1_7068862"/>
      <w:bookmarkStart w:id="2212" w:name="_ETM_Q1_7071509"/>
      <w:bookmarkEnd w:id="2210"/>
      <w:bookmarkEnd w:id="2211"/>
      <w:bookmarkEnd w:id="2212"/>
    </w:p>
    <w:p w:rsidR="002001EE" w:rsidRDefault="002001EE" w:rsidP="002001EE">
      <w:pPr>
        <w:pStyle w:val="a5"/>
        <w:keepNext/>
        <w:rPr>
          <w:rtl/>
        </w:rPr>
      </w:pPr>
      <w:bookmarkStart w:id="2213" w:name="ET_speaker_6345_341"/>
      <w:r w:rsidRPr="002001EE">
        <w:rPr>
          <w:rStyle w:val="TagStyle"/>
          <w:rtl/>
        </w:rPr>
        <w:t xml:space="preserve"> &lt;&lt; דובר &gt;&gt; </w:t>
      </w:r>
      <w:r>
        <w:rPr>
          <w:rtl/>
        </w:rPr>
        <w:t>טלי גוטליב (הליכוד):</w:t>
      </w:r>
      <w:r w:rsidRPr="002001EE">
        <w:rPr>
          <w:rStyle w:val="TagStyle"/>
          <w:rtl/>
        </w:rPr>
        <w:t xml:space="preserve"> &lt;&lt; דובר &gt;&gt;</w:t>
      </w:r>
      <w:r>
        <w:rPr>
          <w:rtl/>
        </w:rPr>
        <w:t xml:space="preserve">   </w:t>
      </w:r>
      <w:bookmarkEnd w:id="2213"/>
    </w:p>
    <w:p w:rsidR="002001EE" w:rsidRDefault="002001EE" w:rsidP="002001EE">
      <w:pPr>
        <w:pStyle w:val="KeepWithNext"/>
        <w:rPr>
          <w:rtl/>
        </w:rPr>
      </w:pPr>
    </w:p>
    <w:p w:rsidR="00EA6C3C" w:rsidRDefault="00AB789C" w:rsidP="00AB789C">
      <w:pPr>
        <w:rPr>
          <w:rtl/>
        </w:rPr>
      </w:pPr>
      <w:bookmarkStart w:id="2214" w:name="_ETM_Q1_7072249"/>
      <w:bookmarkStart w:id="2215" w:name="_ETM_Q1_7072326"/>
      <w:bookmarkEnd w:id="2214"/>
      <w:bookmarkEnd w:id="2215"/>
      <w:r>
        <w:rPr>
          <w:rtl/>
        </w:rPr>
        <w:t xml:space="preserve">מה זה המילה ביזיןו על חקיקה? ביזיון? </w:t>
      </w:r>
      <w:r w:rsidR="002001EE">
        <w:rPr>
          <w:rFonts w:hint="cs"/>
          <w:rtl/>
        </w:rPr>
        <w:t xml:space="preserve">תסבירו לי בבקשה. </w:t>
      </w:r>
      <w:r>
        <w:rPr>
          <w:rtl/>
        </w:rPr>
        <w:t xml:space="preserve">אני לא מסכימה למילה ביזיון. אנו מחוקקים </w:t>
      </w:r>
      <w:r w:rsidR="002001EE">
        <w:rPr>
          <w:rFonts w:hint="cs"/>
          <w:rtl/>
        </w:rPr>
        <w:t xml:space="preserve">פה </w:t>
      </w:r>
      <w:r>
        <w:rPr>
          <w:rtl/>
        </w:rPr>
        <w:t xml:space="preserve">ואתה תשמור על כבודנו לחוקק. </w:t>
      </w:r>
    </w:p>
    <w:p w:rsidR="00EA6C3C" w:rsidRDefault="00EA6C3C" w:rsidP="00AB789C">
      <w:pPr>
        <w:rPr>
          <w:rtl/>
        </w:rPr>
      </w:pPr>
    </w:p>
    <w:p w:rsidR="00EA6C3C" w:rsidRDefault="00EA6C3C" w:rsidP="00EA6C3C">
      <w:pPr>
        <w:pStyle w:val="af8"/>
        <w:keepNext/>
        <w:rPr>
          <w:rtl/>
        </w:rPr>
      </w:pPr>
      <w:bookmarkStart w:id="2216" w:name="ET_yor_5763_342"/>
      <w:r w:rsidRPr="00EA6C3C">
        <w:rPr>
          <w:rStyle w:val="TagStyle"/>
          <w:rtl/>
        </w:rPr>
        <w:t xml:space="preserve"> &lt;&lt; יור &gt;&gt; </w:t>
      </w:r>
      <w:r w:rsidR="005F0C69" w:rsidRPr="005F0C69">
        <w:rPr>
          <w:rtl/>
        </w:rPr>
        <w:t>משה ארבל:</w:t>
      </w:r>
      <w:r w:rsidRPr="00EA6C3C">
        <w:rPr>
          <w:rStyle w:val="TagStyle"/>
          <w:rtl/>
        </w:rPr>
        <w:t xml:space="preserve"> &lt;&lt; יור &gt;&gt;</w:t>
      </w:r>
      <w:r>
        <w:rPr>
          <w:rtl/>
        </w:rPr>
        <w:t xml:space="preserve">   </w:t>
      </w:r>
      <w:bookmarkEnd w:id="2216"/>
    </w:p>
    <w:p w:rsidR="00EA6C3C" w:rsidRDefault="00EA6C3C" w:rsidP="00EA6C3C">
      <w:pPr>
        <w:pStyle w:val="KeepWithNext"/>
        <w:rPr>
          <w:rtl/>
        </w:rPr>
      </w:pPr>
    </w:p>
    <w:p w:rsidR="00EA6C3C" w:rsidRDefault="00EA6C3C" w:rsidP="00EA6C3C">
      <w:pPr>
        <w:rPr>
          <w:rtl/>
        </w:rPr>
      </w:pPr>
      <w:r>
        <w:rPr>
          <w:rFonts w:hint="cs"/>
          <w:rtl/>
        </w:rPr>
        <w:t>כשתגיד לבית משפט ביזיון על דעת מיעוט, תמצא עצמך בחוץ. חצוף.</w:t>
      </w:r>
    </w:p>
    <w:p w:rsidR="00EA6C3C" w:rsidRDefault="00EA6C3C" w:rsidP="00EA6C3C">
      <w:pPr>
        <w:rPr>
          <w:rtl/>
        </w:rPr>
      </w:pPr>
      <w:bookmarkStart w:id="2217" w:name="_ETM_Q1_7090557"/>
      <w:bookmarkStart w:id="2218" w:name="_ETM_Q1_7090656"/>
      <w:bookmarkEnd w:id="2217"/>
      <w:bookmarkEnd w:id="2218"/>
    </w:p>
    <w:p w:rsidR="00EA6C3C" w:rsidRDefault="00EA6C3C" w:rsidP="00EA6C3C">
      <w:pPr>
        <w:pStyle w:val="a5"/>
        <w:keepNext/>
        <w:rPr>
          <w:rtl/>
        </w:rPr>
      </w:pPr>
      <w:bookmarkStart w:id="2219" w:name="ET_speaker_6345_343"/>
      <w:r w:rsidRPr="00EA6C3C">
        <w:rPr>
          <w:rStyle w:val="TagStyle"/>
          <w:rtl/>
        </w:rPr>
        <w:t xml:space="preserve"> &lt;&lt; דובר &gt;&gt; </w:t>
      </w:r>
      <w:r>
        <w:rPr>
          <w:rtl/>
        </w:rPr>
        <w:t>טלי גוטליב (הליכוד):</w:t>
      </w:r>
      <w:r w:rsidRPr="00EA6C3C">
        <w:rPr>
          <w:rStyle w:val="TagStyle"/>
          <w:rtl/>
        </w:rPr>
        <w:t xml:space="preserve"> &lt;&lt; דובר &gt;&gt;</w:t>
      </w:r>
      <w:r>
        <w:rPr>
          <w:rtl/>
        </w:rPr>
        <w:t xml:space="preserve">   </w:t>
      </w:r>
      <w:bookmarkEnd w:id="2219"/>
    </w:p>
    <w:p w:rsidR="00EA6C3C" w:rsidRDefault="00EA6C3C" w:rsidP="00EA6C3C">
      <w:pPr>
        <w:pStyle w:val="KeepWithNext"/>
        <w:rPr>
          <w:rtl/>
        </w:rPr>
      </w:pPr>
    </w:p>
    <w:p w:rsidR="00AB789C" w:rsidRDefault="00AB789C" w:rsidP="00AB789C">
      <w:pPr>
        <w:rPr>
          <w:rtl/>
        </w:rPr>
      </w:pPr>
      <w:r>
        <w:rPr>
          <w:rtl/>
        </w:rPr>
        <w:t xml:space="preserve">אתם תשמרו על הזכות שלנו לחוקק. זו הזכות שלשמה התכנסנו פה. </w:t>
      </w:r>
      <w:r w:rsidR="00EA6C3C">
        <w:rPr>
          <w:rFonts w:hint="cs"/>
          <w:rtl/>
        </w:rPr>
        <w:t xml:space="preserve">אתה </w:t>
      </w:r>
      <w:bookmarkStart w:id="2220" w:name="_ETM_Q1_7090844"/>
      <w:bookmarkEnd w:id="2220"/>
      <w:r w:rsidR="00EA6C3C">
        <w:rPr>
          <w:rFonts w:hint="cs"/>
          <w:rtl/>
        </w:rPr>
        <w:t xml:space="preserve">יכול להעביר ביקורת. </w:t>
      </w:r>
      <w:r>
        <w:rPr>
          <w:rtl/>
        </w:rPr>
        <w:t>המילה ביזיון לא תיאמר פה.</w:t>
      </w:r>
    </w:p>
    <w:p w:rsidR="00EA6C3C" w:rsidRDefault="00EA6C3C" w:rsidP="00AB789C">
      <w:pPr>
        <w:rPr>
          <w:rtl/>
        </w:rPr>
      </w:pPr>
      <w:bookmarkStart w:id="2221" w:name="_ETM_Q1_7095964"/>
      <w:bookmarkStart w:id="2222" w:name="_ETM_Q1_7096051"/>
      <w:bookmarkEnd w:id="2221"/>
      <w:bookmarkEnd w:id="2222"/>
    </w:p>
    <w:p w:rsidR="00EA6C3C" w:rsidRDefault="00EA6C3C" w:rsidP="00EA6C3C">
      <w:pPr>
        <w:pStyle w:val="af8"/>
        <w:keepNext/>
        <w:rPr>
          <w:rtl/>
        </w:rPr>
      </w:pPr>
      <w:bookmarkStart w:id="2223" w:name="ET_yor_5802_344"/>
      <w:r w:rsidRPr="00EA6C3C">
        <w:rPr>
          <w:rStyle w:val="TagStyle"/>
          <w:rtl/>
        </w:rPr>
        <w:t xml:space="preserve"> &lt;&lt; יור &gt;&gt; </w:t>
      </w:r>
      <w:r>
        <w:rPr>
          <w:rtl/>
        </w:rPr>
        <w:t>היו"ר שלמה קרעי:</w:t>
      </w:r>
      <w:r w:rsidRPr="00EA6C3C">
        <w:rPr>
          <w:rStyle w:val="TagStyle"/>
          <w:rtl/>
        </w:rPr>
        <w:t xml:space="preserve"> &lt;&lt; יור &gt;&gt;</w:t>
      </w:r>
      <w:r>
        <w:rPr>
          <w:rtl/>
        </w:rPr>
        <w:t xml:space="preserve">   </w:t>
      </w:r>
      <w:bookmarkEnd w:id="2223"/>
    </w:p>
    <w:p w:rsidR="00EA6C3C" w:rsidRDefault="00EA6C3C" w:rsidP="00EA6C3C">
      <w:pPr>
        <w:pStyle w:val="KeepWithNext"/>
        <w:rPr>
          <w:rtl/>
        </w:rPr>
      </w:pPr>
    </w:p>
    <w:p w:rsidR="00AB789C" w:rsidRDefault="00AB789C" w:rsidP="00AB789C">
      <w:pPr>
        <w:rPr>
          <w:rtl/>
        </w:rPr>
      </w:pPr>
      <w:bookmarkStart w:id="2224" w:name="_ETM_Q1_7100007"/>
      <w:bookmarkEnd w:id="2224"/>
      <w:r>
        <w:rPr>
          <w:rtl/>
        </w:rPr>
        <w:t>אני מציע שתקבל את ההערה.</w:t>
      </w:r>
    </w:p>
    <w:p w:rsidR="00EA6C3C" w:rsidRDefault="00EA6C3C" w:rsidP="00AB789C">
      <w:pPr>
        <w:rPr>
          <w:rtl/>
        </w:rPr>
      </w:pPr>
      <w:bookmarkStart w:id="2225" w:name="_ETM_Q1_7102547"/>
      <w:bookmarkEnd w:id="2225"/>
    </w:p>
    <w:p w:rsidR="00EA6C3C" w:rsidRDefault="00EA6C3C" w:rsidP="00EA6C3C">
      <w:pPr>
        <w:pStyle w:val="a5"/>
        <w:keepNext/>
        <w:rPr>
          <w:rtl/>
        </w:rPr>
      </w:pPr>
      <w:bookmarkStart w:id="2226" w:name="ET_speaker_עמיר_פוקס_345"/>
      <w:r w:rsidRPr="00EA6C3C">
        <w:rPr>
          <w:rStyle w:val="TagStyle"/>
          <w:rtl/>
        </w:rPr>
        <w:t xml:space="preserve"> &lt;&lt; דובר &gt;&gt; </w:t>
      </w:r>
      <w:r>
        <w:rPr>
          <w:rtl/>
        </w:rPr>
        <w:t>עמיר פוקס:</w:t>
      </w:r>
      <w:r w:rsidRPr="00EA6C3C">
        <w:rPr>
          <w:rStyle w:val="TagStyle"/>
          <w:rtl/>
        </w:rPr>
        <w:t xml:space="preserve"> &lt;&lt; דובר &gt;&gt;</w:t>
      </w:r>
      <w:r>
        <w:rPr>
          <w:rtl/>
        </w:rPr>
        <w:t xml:space="preserve">   </w:t>
      </w:r>
      <w:bookmarkEnd w:id="2226"/>
    </w:p>
    <w:p w:rsidR="00EA6C3C" w:rsidRDefault="00EA6C3C" w:rsidP="00EA6C3C">
      <w:pPr>
        <w:pStyle w:val="KeepWithNext"/>
        <w:rPr>
          <w:rtl/>
        </w:rPr>
      </w:pPr>
    </w:p>
    <w:p w:rsidR="00AB789C" w:rsidRDefault="00AB789C" w:rsidP="00AB789C">
      <w:pPr>
        <w:rPr>
          <w:rtl/>
        </w:rPr>
      </w:pPr>
      <w:bookmarkStart w:id="2227" w:name="_ETM_Q1_7103200"/>
      <w:bookmarkStart w:id="2228" w:name="_ETM_Q1_7103279"/>
      <w:bookmarkStart w:id="2229" w:name="_ETM_Q1_7101160"/>
      <w:bookmarkStart w:id="2230" w:name="_ETM_Q1_7101240"/>
      <w:bookmarkEnd w:id="2227"/>
      <w:bookmarkEnd w:id="2228"/>
      <w:bookmarkEnd w:id="2229"/>
      <w:bookmarkEnd w:id="2230"/>
      <w:r>
        <w:rPr>
          <w:rtl/>
        </w:rPr>
        <w:t>מקבל. מבקש לומר לכם שהליך כזה</w:t>
      </w:r>
      <w:r w:rsidR="00EA6C3C">
        <w:rPr>
          <w:rFonts w:hint="cs"/>
          <w:rtl/>
        </w:rPr>
        <w:t>,</w:t>
      </w:r>
      <w:r>
        <w:rPr>
          <w:rtl/>
        </w:rPr>
        <w:t xml:space="preserve"> שתוך כמה ימים </w:t>
      </w:r>
      <w:r w:rsidR="00EA6C3C">
        <w:rPr>
          <w:rFonts w:hint="cs"/>
          <w:rtl/>
        </w:rPr>
        <w:t xml:space="preserve">משנים בדיעבד כלל של אדם שהורשע </w:t>
      </w:r>
      <w:r>
        <w:rPr>
          <w:rtl/>
        </w:rPr>
        <w:t>ממש לאחרונה ולא יכול לפי החוק ולפי כל הפרשנים שיושבים פה</w:t>
      </w:r>
      <w:r w:rsidR="00EA6C3C">
        <w:rPr>
          <w:rFonts w:hint="cs"/>
          <w:rtl/>
        </w:rPr>
        <w:t xml:space="preserve"> </w:t>
      </w:r>
      <w:bookmarkStart w:id="2231" w:name="_ETM_Q1_7115870"/>
      <w:bookmarkEnd w:id="2231"/>
      <w:r w:rsidR="00EA6C3C">
        <w:rPr>
          <w:rFonts w:hint="cs"/>
          <w:rtl/>
        </w:rPr>
        <w:t>להתמנות- - -</w:t>
      </w:r>
    </w:p>
    <w:p w:rsidR="00EA6C3C" w:rsidRDefault="00EA6C3C" w:rsidP="00AB789C">
      <w:pPr>
        <w:rPr>
          <w:rtl/>
        </w:rPr>
      </w:pPr>
      <w:bookmarkStart w:id="2232" w:name="_ETM_Q1_7118038"/>
      <w:bookmarkStart w:id="2233" w:name="_ETM_Q1_7118132"/>
      <w:bookmarkStart w:id="2234" w:name="_ETM_Q1_7120326"/>
      <w:bookmarkEnd w:id="2232"/>
      <w:bookmarkEnd w:id="2233"/>
      <w:bookmarkEnd w:id="2234"/>
    </w:p>
    <w:p w:rsidR="00EA6C3C" w:rsidRDefault="00EA6C3C" w:rsidP="00EA6C3C">
      <w:pPr>
        <w:pStyle w:val="a5"/>
        <w:keepNext/>
        <w:rPr>
          <w:rtl/>
        </w:rPr>
      </w:pPr>
      <w:bookmarkStart w:id="2235" w:name="ET_speaker_6345_346"/>
      <w:r w:rsidRPr="00EA6C3C">
        <w:rPr>
          <w:rStyle w:val="TagStyle"/>
          <w:rtl/>
        </w:rPr>
        <w:t xml:space="preserve"> &lt;&lt; דובר &gt;&gt; </w:t>
      </w:r>
      <w:r>
        <w:rPr>
          <w:rtl/>
        </w:rPr>
        <w:t>טלי גוטליב (הליכוד):</w:t>
      </w:r>
      <w:r w:rsidRPr="00EA6C3C">
        <w:rPr>
          <w:rStyle w:val="TagStyle"/>
          <w:rtl/>
        </w:rPr>
        <w:t xml:space="preserve"> &lt;&lt; דובר &gt;&gt;</w:t>
      </w:r>
      <w:r>
        <w:rPr>
          <w:rtl/>
        </w:rPr>
        <w:t xml:space="preserve">   </w:t>
      </w:r>
      <w:bookmarkEnd w:id="2235"/>
    </w:p>
    <w:p w:rsidR="00EA6C3C" w:rsidRDefault="00EA6C3C" w:rsidP="00EA6C3C">
      <w:pPr>
        <w:pStyle w:val="KeepWithNext"/>
        <w:rPr>
          <w:rtl/>
        </w:rPr>
      </w:pPr>
    </w:p>
    <w:p w:rsidR="00AB789C" w:rsidRDefault="00AB789C" w:rsidP="00AB789C">
      <w:pPr>
        <w:rPr>
          <w:rtl/>
        </w:rPr>
      </w:pPr>
      <w:bookmarkStart w:id="2236" w:name="_ETM_Q1_7120999"/>
      <w:bookmarkStart w:id="2237" w:name="_ETM_Q1_7121043"/>
      <w:bookmarkEnd w:id="2236"/>
      <w:bookmarkEnd w:id="2237"/>
      <w:r>
        <w:rPr>
          <w:rtl/>
        </w:rPr>
        <w:t xml:space="preserve">לו דעתי </w:t>
      </w:r>
      <w:r w:rsidR="005F0C69">
        <w:rPr>
          <w:rtl/>
        </w:rPr>
        <w:t>הייתה</w:t>
      </w:r>
      <w:r>
        <w:rPr>
          <w:rtl/>
        </w:rPr>
        <w:t xml:space="preserve"> נשמעת, היה מתמנה.</w:t>
      </w:r>
      <w:r w:rsidR="00EA6C3C">
        <w:rPr>
          <w:rFonts w:hint="cs"/>
          <w:rtl/>
        </w:rPr>
        <w:t xml:space="preserve"> אני עורכת דין.</w:t>
      </w:r>
    </w:p>
    <w:p w:rsidR="00EA6C3C" w:rsidRDefault="00EA6C3C" w:rsidP="00AB789C">
      <w:pPr>
        <w:rPr>
          <w:rtl/>
        </w:rPr>
      </w:pPr>
      <w:bookmarkStart w:id="2238" w:name="_ETM_Q1_7124708"/>
      <w:bookmarkStart w:id="2239" w:name="_ETM_Q1_7124797"/>
      <w:bookmarkStart w:id="2240" w:name="_ETM_Q1_7125728"/>
      <w:bookmarkEnd w:id="2238"/>
      <w:bookmarkEnd w:id="2239"/>
      <w:bookmarkEnd w:id="2240"/>
    </w:p>
    <w:p w:rsidR="00EA6C3C" w:rsidRDefault="00EA6C3C" w:rsidP="00EA6C3C">
      <w:pPr>
        <w:pStyle w:val="a5"/>
        <w:keepNext/>
        <w:rPr>
          <w:rtl/>
        </w:rPr>
      </w:pPr>
      <w:bookmarkStart w:id="2241" w:name="ET_speaker_5787_347"/>
      <w:r w:rsidRPr="00EA6C3C">
        <w:rPr>
          <w:rStyle w:val="TagStyle"/>
          <w:rtl/>
        </w:rPr>
        <w:t xml:space="preserve"> &lt;&lt; דובר &gt;&gt; </w:t>
      </w:r>
      <w:r>
        <w:rPr>
          <w:rtl/>
        </w:rPr>
        <w:t>יוראי להב הרצנו (יש עתיד):</w:t>
      </w:r>
      <w:r w:rsidRPr="00EA6C3C">
        <w:rPr>
          <w:rStyle w:val="TagStyle"/>
          <w:rtl/>
        </w:rPr>
        <w:t xml:space="preserve"> &lt;&lt; דובר &gt;&gt;</w:t>
      </w:r>
      <w:r>
        <w:rPr>
          <w:rtl/>
        </w:rPr>
        <w:t xml:space="preserve">   </w:t>
      </w:r>
      <w:bookmarkEnd w:id="2241"/>
    </w:p>
    <w:p w:rsidR="00EA6C3C" w:rsidRDefault="00EA6C3C" w:rsidP="00EA6C3C">
      <w:pPr>
        <w:pStyle w:val="KeepWithNext"/>
        <w:rPr>
          <w:rtl/>
        </w:rPr>
      </w:pPr>
    </w:p>
    <w:p w:rsidR="00AB789C" w:rsidRDefault="00AB789C" w:rsidP="00AB789C">
      <w:pPr>
        <w:rPr>
          <w:rtl/>
        </w:rPr>
      </w:pPr>
      <w:bookmarkStart w:id="2242" w:name="_ETM_Q1_7126419"/>
      <w:bookmarkStart w:id="2243" w:name="_ETM_Q1_7126500"/>
      <w:bookmarkEnd w:id="2242"/>
      <w:bookmarkEnd w:id="2243"/>
      <w:r>
        <w:rPr>
          <w:rtl/>
        </w:rPr>
        <w:t xml:space="preserve">זה לא בסדר. תאפשר לאדם גם אם לא- - </w:t>
      </w:r>
    </w:p>
    <w:p w:rsidR="00EA6C3C" w:rsidRDefault="00EA6C3C" w:rsidP="00AB789C">
      <w:pPr>
        <w:rPr>
          <w:rtl/>
        </w:rPr>
      </w:pPr>
      <w:bookmarkStart w:id="2244" w:name="_ETM_Q1_7129953"/>
      <w:bookmarkStart w:id="2245" w:name="_ETM_Q1_7130044"/>
      <w:bookmarkEnd w:id="2244"/>
      <w:bookmarkEnd w:id="2245"/>
    </w:p>
    <w:p w:rsidR="00EA6C3C" w:rsidRDefault="00EA6C3C" w:rsidP="00EA6C3C">
      <w:pPr>
        <w:pStyle w:val="af8"/>
        <w:keepNext/>
        <w:rPr>
          <w:rtl/>
        </w:rPr>
      </w:pPr>
      <w:bookmarkStart w:id="2246" w:name="ET_yor_5802_348"/>
      <w:r w:rsidRPr="00EA6C3C">
        <w:rPr>
          <w:rStyle w:val="TagStyle"/>
          <w:rtl/>
        </w:rPr>
        <w:t xml:space="preserve"> &lt;&lt; יור &gt;&gt; </w:t>
      </w:r>
      <w:r>
        <w:rPr>
          <w:rtl/>
        </w:rPr>
        <w:t>היו"ר שלמה קרעי:</w:t>
      </w:r>
      <w:r w:rsidRPr="00EA6C3C">
        <w:rPr>
          <w:rStyle w:val="TagStyle"/>
          <w:rtl/>
        </w:rPr>
        <w:t xml:space="preserve"> &lt;&lt; יור &gt;&gt;</w:t>
      </w:r>
      <w:r>
        <w:rPr>
          <w:rtl/>
        </w:rPr>
        <w:t xml:space="preserve">   </w:t>
      </w:r>
      <w:bookmarkEnd w:id="2246"/>
    </w:p>
    <w:p w:rsidR="00EA6C3C" w:rsidRDefault="00EA6C3C" w:rsidP="00EA6C3C">
      <w:pPr>
        <w:pStyle w:val="KeepWithNext"/>
        <w:rPr>
          <w:rtl/>
        </w:rPr>
      </w:pPr>
    </w:p>
    <w:p w:rsidR="00EA6C3C" w:rsidRPr="00EA6C3C" w:rsidRDefault="00EA6C3C" w:rsidP="00EA6C3C">
      <w:pPr>
        <w:rPr>
          <w:rtl/>
        </w:rPr>
      </w:pPr>
      <w:bookmarkStart w:id="2247" w:name="_ETM_Q1_7131062"/>
      <w:bookmarkEnd w:id="2247"/>
    </w:p>
    <w:p w:rsidR="00AB789C" w:rsidRDefault="00AB789C" w:rsidP="00AB789C">
      <w:pPr>
        <w:rPr>
          <w:rtl/>
        </w:rPr>
      </w:pPr>
      <w:r>
        <w:rPr>
          <w:rtl/>
        </w:rPr>
        <w:t xml:space="preserve">מאפשר לו. </w:t>
      </w:r>
      <w:r w:rsidR="00EA6C3C">
        <w:rPr>
          <w:rFonts w:hint="cs"/>
          <w:rtl/>
        </w:rPr>
        <w:t xml:space="preserve">אתה מפריע לו. </w:t>
      </w:r>
      <w:r>
        <w:rPr>
          <w:rtl/>
        </w:rPr>
        <w:t>כשאורנה ברביבאי הפריעה לו, לא אמרת מילה. תן לו לדבר.</w:t>
      </w:r>
    </w:p>
    <w:p w:rsidR="00EA6C3C" w:rsidRDefault="00EA6C3C" w:rsidP="00AB789C">
      <w:pPr>
        <w:rPr>
          <w:rtl/>
        </w:rPr>
      </w:pPr>
      <w:bookmarkStart w:id="2248" w:name="_ETM_Q1_7138418"/>
      <w:bookmarkStart w:id="2249" w:name="_ETM_Q1_7138532"/>
      <w:bookmarkStart w:id="2250" w:name="_ETM_Q1_7139702"/>
      <w:bookmarkEnd w:id="2248"/>
      <w:bookmarkEnd w:id="2249"/>
      <w:bookmarkEnd w:id="2250"/>
    </w:p>
    <w:p w:rsidR="00EA6C3C" w:rsidRDefault="00EA6C3C" w:rsidP="00EA6C3C">
      <w:pPr>
        <w:pStyle w:val="a5"/>
        <w:keepNext/>
        <w:rPr>
          <w:rtl/>
        </w:rPr>
      </w:pPr>
      <w:bookmarkStart w:id="2251" w:name="ET_speaker_5787_349"/>
      <w:r w:rsidRPr="00EA6C3C">
        <w:rPr>
          <w:rStyle w:val="TagStyle"/>
          <w:rtl/>
        </w:rPr>
        <w:t xml:space="preserve"> &lt;&lt; דובר &gt;&gt; </w:t>
      </w:r>
      <w:r>
        <w:rPr>
          <w:rtl/>
        </w:rPr>
        <w:t>יוראי להב הרצנו (יש עתיד):</w:t>
      </w:r>
      <w:r w:rsidRPr="00EA6C3C">
        <w:rPr>
          <w:rStyle w:val="TagStyle"/>
          <w:rtl/>
        </w:rPr>
        <w:t xml:space="preserve"> &lt;&lt; דובר &gt;&gt;</w:t>
      </w:r>
      <w:r>
        <w:rPr>
          <w:rtl/>
        </w:rPr>
        <w:t xml:space="preserve">   </w:t>
      </w:r>
      <w:bookmarkEnd w:id="2251"/>
    </w:p>
    <w:p w:rsidR="00EA6C3C" w:rsidRDefault="00EA6C3C" w:rsidP="00EA6C3C">
      <w:pPr>
        <w:pStyle w:val="KeepWithNext"/>
        <w:rPr>
          <w:rtl/>
        </w:rPr>
      </w:pPr>
    </w:p>
    <w:p w:rsidR="00AB789C" w:rsidRDefault="00AB789C" w:rsidP="00AB789C">
      <w:pPr>
        <w:rPr>
          <w:rtl/>
        </w:rPr>
      </w:pPr>
      <w:bookmarkStart w:id="2252" w:name="_ETM_Q1_7140405"/>
      <w:bookmarkStart w:id="2253" w:name="_ETM_Q1_7140480"/>
      <w:bookmarkEnd w:id="2252"/>
      <w:bookmarkEnd w:id="2253"/>
      <w:r>
        <w:rPr>
          <w:rtl/>
        </w:rPr>
        <w:t>תפסיק לעשות איפה ואיפה.</w:t>
      </w:r>
    </w:p>
    <w:p w:rsidR="00EA6C3C" w:rsidRDefault="00EA6C3C" w:rsidP="00AB789C">
      <w:pPr>
        <w:rPr>
          <w:rtl/>
        </w:rPr>
      </w:pPr>
      <w:bookmarkStart w:id="2254" w:name="_ETM_Q1_7142096"/>
      <w:bookmarkStart w:id="2255" w:name="_ETM_Q1_7142179"/>
      <w:bookmarkEnd w:id="2254"/>
      <w:bookmarkEnd w:id="2255"/>
    </w:p>
    <w:p w:rsidR="00EA6C3C" w:rsidRDefault="00EA6C3C" w:rsidP="00EA6C3C">
      <w:pPr>
        <w:pStyle w:val="af8"/>
        <w:keepNext/>
        <w:rPr>
          <w:rtl/>
        </w:rPr>
      </w:pPr>
      <w:bookmarkStart w:id="2256" w:name="ET_yor_5802_350"/>
      <w:r w:rsidRPr="00EA6C3C">
        <w:rPr>
          <w:rStyle w:val="TagStyle"/>
          <w:rtl/>
        </w:rPr>
        <w:t xml:space="preserve"> &lt;&lt; יור &gt;&gt; </w:t>
      </w:r>
      <w:r>
        <w:rPr>
          <w:rtl/>
        </w:rPr>
        <w:t>היו"ר שלמה קרעי:</w:t>
      </w:r>
      <w:r w:rsidRPr="00EA6C3C">
        <w:rPr>
          <w:rStyle w:val="TagStyle"/>
          <w:rtl/>
        </w:rPr>
        <w:t xml:space="preserve"> &lt;&lt; יור &gt;&gt;</w:t>
      </w:r>
      <w:r>
        <w:rPr>
          <w:rtl/>
        </w:rPr>
        <w:t xml:space="preserve">   </w:t>
      </w:r>
      <w:bookmarkEnd w:id="2256"/>
    </w:p>
    <w:p w:rsidR="00EA6C3C" w:rsidRDefault="00EA6C3C" w:rsidP="00EA6C3C">
      <w:pPr>
        <w:pStyle w:val="KeepWithNext"/>
        <w:rPr>
          <w:rtl/>
        </w:rPr>
      </w:pPr>
    </w:p>
    <w:p w:rsidR="00EA6C3C" w:rsidRDefault="00EA6C3C" w:rsidP="00EA6C3C">
      <w:pPr>
        <w:rPr>
          <w:rtl/>
        </w:rPr>
      </w:pPr>
      <w:bookmarkStart w:id="2257" w:name="_ETM_Q1_7143530"/>
      <w:bookmarkEnd w:id="2257"/>
      <w:r>
        <w:rPr>
          <w:rFonts w:hint="cs"/>
          <w:rtl/>
        </w:rPr>
        <w:t xml:space="preserve">חבר הכנסת </w:t>
      </w:r>
      <w:bookmarkStart w:id="2258" w:name="_ETM_Q1_7144613"/>
      <w:bookmarkEnd w:id="2258"/>
      <w:r>
        <w:rPr>
          <w:rFonts w:hint="cs"/>
          <w:rtl/>
        </w:rPr>
        <w:t>הרצנו, אתה מפריע לדיון. תן לו לדבר.</w:t>
      </w:r>
    </w:p>
    <w:p w:rsidR="00EA6C3C" w:rsidRDefault="00EA6C3C" w:rsidP="00EA6C3C">
      <w:pPr>
        <w:rPr>
          <w:rtl/>
        </w:rPr>
      </w:pPr>
    </w:p>
    <w:p w:rsidR="00EA6C3C" w:rsidRDefault="00EA6C3C" w:rsidP="00EA6C3C">
      <w:pPr>
        <w:pStyle w:val="a5"/>
        <w:keepNext/>
        <w:rPr>
          <w:rtl/>
        </w:rPr>
      </w:pPr>
      <w:bookmarkStart w:id="2259" w:name="ET_speaker_עמיר_פוקס_351"/>
      <w:r w:rsidRPr="00EA6C3C">
        <w:rPr>
          <w:rStyle w:val="TagStyle"/>
          <w:rtl/>
        </w:rPr>
        <w:t xml:space="preserve"> &lt;&lt; דובר &gt;&gt; </w:t>
      </w:r>
      <w:r>
        <w:rPr>
          <w:rtl/>
        </w:rPr>
        <w:t>עמיר פוקס:</w:t>
      </w:r>
      <w:r w:rsidRPr="00EA6C3C">
        <w:rPr>
          <w:rStyle w:val="TagStyle"/>
          <w:rtl/>
        </w:rPr>
        <w:t xml:space="preserve"> &lt;&lt; דובר &gt;&gt;</w:t>
      </w:r>
      <w:r>
        <w:rPr>
          <w:rtl/>
        </w:rPr>
        <w:t xml:space="preserve">   </w:t>
      </w:r>
      <w:bookmarkEnd w:id="2259"/>
    </w:p>
    <w:p w:rsidR="00EA6C3C" w:rsidRDefault="00EA6C3C" w:rsidP="00EA6C3C">
      <w:pPr>
        <w:pStyle w:val="KeepWithNext"/>
        <w:rPr>
          <w:rtl/>
        </w:rPr>
      </w:pPr>
    </w:p>
    <w:p w:rsidR="00AB789C" w:rsidRDefault="00AB789C" w:rsidP="00EA6C3C">
      <w:pPr>
        <w:rPr>
          <w:rtl/>
        </w:rPr>
      </w:pPr>
      <w:r>
        <w:rPr>
          <w:rtl/>
        </w:rPr>
        <w:t>ר</w:t>
      </w:r>
      <w:r w:rsidR="00EA6C3C">
        <w:rPr>
          <w:rtl/>
        </w:rPr>
        <w:t>ציתי להוסיף שזה אכ</w:t>
      </w:r>
      <w:r>
        <w:rPr>
          <w:rtl/>
        </w:rPr>
        <w:t>ן קרה גם בכנסות הקו</w:t>
      </w:r>
      <w:r w:rsidR="00EA6C3C">
        <w:rPr>
          <w:rFonts w:hint="cs"/>
          <w:rtl/>
        </w:rPr>
        <w:t>ד</w:t>
      </w:r>
      <w:r>
        <w:rPr>
          <w:rtl/>
        </w:rPr>
        <w:t xml:space="preserve">מות </w:t>
      </w:r>
      <w:r w:rsidR="00EA6C3C">
        <w:rPr>
          <w:rFonts w:hint="cs"/>
          <w:rtl/>
        </w:rPr>
        <w:t>ש</w:t>
      </w:r>
      <w:r w:rsidR="005F0C69">
        <w:rPr>
          <w:rFonts w:hint="cs"/>
          <w:rtl/>
        </w:rPr>
        <w:t>הייתה</w:t>
      </w:r>
      <w:r w:rsidR="00EA6C3C">
        <w:rPr>
          <w:rFonts w:hint="cs"/>
          <w:rtl/>
        </w:rPr>
        <w:t xml:space="preserve"> פה חבילת תיקוני </w:t>
      </w:r>
      <w:bookmarkStart w:id="2260" w:name="_ETM_Q1_7154676"/>
      <w:bookmarkEnd w:id="2260"/>
      <w:r w:rsidR="00EA6C3C">
        <w:rPr>
          <w:rFonts w:hint="cs"/>
          <w:rtl/>
        </w:rPr>
        <w:t>יסוד לקראת הקמת ממשלה.</w:t>
      </w:r>
      <w:r>
        <w:rPr>
          <w:rtl/>
        </w:rPr>
        <w:t xml:space="preserve"> זה היה רע מאוד באותם מקרים, גם עכשיו, וזה לא תירוץ. הגיע הזמן להפסיק עם זה. חוקי יסוד נועדו להשתנות בצורה צופת </w:t>
      </w:r>
      <w:r w:rsidR="00EA6C3C">
        <w:rPr>
          <w:rFonts w:hint="cs"/>
          <w:rtl/>
        </w:rPr>
        <w:t xml:space="preserve">פני </w:t>
      </w:r>
      <w:r>
        <w:rPr>
          <w:rtl/>
        </w:rPr>
        <w:t>עתיד</w:t>
      </w:r>
      <w:r w:rsidR="00EA6C3C">
        <w:rPr>
          <w:rFonts w:hint="cs"/>
          <w:rtl/>
        </w:rPr>
        <w:t xml:space="preserve">, בשום שכל אחרי שחושבים </w:t>
      </w:r>
      <w:bookmarkStart w:id="2261" w:name="_ETM_Q1_7173996"/>
      <w:bookmarkEnd w:id="2261"/>
      <w:r w:rsidR="00EA6C3C">
        <w:rPr>
          <w:rFonts w:hint="cs"/>
          <w:rtl/>
        </w:rPr>
        <w:t>על זה</w:t>
      </w:r>
      <w:r>
        <w:rPr>
          <w:rtl/>
        </w:rPr>
        <w:t xml:space="preserve"> ושומעים</w:t>
      </w:r>
      <w:r w:rsidR="00EA6C3C">
        <w:rPr>
          <w:rFonts w:hint="cs"/>
          <w:rtl/>
        </w:rPr>
        <w:t>.</w:t>
      </w:r>
      <w:r>
        <w:rPr>
          <w:rtl/>
        </w:rPr>
        <w:t xml:space="preserve"> לא בהזמנה שמתקבלת יום לפני הדיון</w:t>
      </w:r>
      <w:r w:rsidR="00EA6C3C">
        <w:rPr>
          <w:rFonts w:hint="cs"/>
          <w:rtl/>
        </w:rPr>
        <w:t>, בכל הכבוד</w:t>
      </w:r>
      <w:r>
        <w:rPr>
          <w:rtl/>
        </w:rPr>
        <w:t xml:space="preserve">. תודה. </w:t>
      </w:r>
    </w:p>
    <w:p w:rsidR="00EA6C3C" w:rsidRDefault="00EA6C3C" w:rsidP="00EA6C3C">
      <w:pPr>
        <w:rPr>
          <w:rtl/>
        </w:rPr>
      </w:pPr>
      <w:bookmarkStart w:id="2262" w:name="_ETM_Q1_7181701"/>
      <w:bookmarkStart w:id="2263" w:name="_ETM_Q1_7181786"/>
      <w:bookmarkEnd w:id="2262"/>
      <w:bookmarkEnd w:id="2263"/>
    </w:p>
    <w:p w:rsidR="00EA6C3C" w:rsidRDefault="00EA6C3C" w:rsidP="00EA6C3C">
      <w:pPr>
        <w:pStyle w:val="af8"/>
        <w:keepNext/>
        <w:rPr>
          <w:rtl/>
        </w:rPr>
      </w:pPr>
      <w:bookmarkStart w:id="2264" w:name="ET_yor_5802_352"/>
      <w:r w:rsidRPr="00EA6C3C">
        <w:rPr>
          <w:rStyle w:val="TagStyle"/>
          <w:rtl/>
        </w:rPr>
        <w:t xml:space="preserve"> &lt;&lt; יור &gt;&gt; </w:t>
      </w:r>
      <w:r>
        <w:rPr>
          <w:rtl/>
        </w:rPr>
        <w:t>היו"ר שלמה קרעי:</w:t>
      </w:r>
      <w:r w:rsidRPr="00EA6C3C">
        <w:rPr>
          <w:rStyle w:val="TagStyle"/>
          <w:rtl/>
        </w:rPr>
        <w:t xml:space="preserve"> &lt;&lt; יור &gt;&gt;</w:t>
      </w:r>
      <w:r>
        <w:rPr>
          <w:rtl/>
        </w:rPr>
        <w:t xml:space="preserve">   </w:t>
      </w:r>
      <w:bookmarkEnd w:id="2264"/>
    </w:p>
    <w:p w:rsidR="00EA6C3C" w:rsidRDefault="00EA6C3C" w:rsidP="00EA6C3C">
      <w:pPr>
        <w:pStyle w:val="KeepWithNext"/>
        <w:rPr>
          <w:rtl/>
        </w:rPr>
      </w:pPr>
    </w:p>
    <w:p w:rsidR="00EA6C3C" w:rsidRDefault="00EA6C3C" w:rsidP="00EA6C3C">
      <w:pPr>
        <w:rPr>
          <w:rtl/>
        </w:rPr>
      </w:pPr>
      <w:bookmarkStart w:id="2265" w:name="_ETM_Q1_7182935"/>
      <w:bookmarkEnd w:id="2265"/>
      <w:r>
        <w:rPr>
          <w:rFonts w:hint="cs"/>
          <w:rtl/>
        </w:rPr>
        <w:t xml:space="preserve">תודה. </w:t>
      </w:r>
      <w:r w:rsidR="00AB789C">
        <w:rPr>
          <w:rtl/>
        </w:rPr>
        <w:t xml:space="preserve">יש אפשרות לכל אחד להקים מפלגה ולהתמודד בבחירות. </w:t>
      </w:r>
      <w:r>
        <w:rPr>
          <w:rFonts w:hint="cs"/>
          <w:rtl/>
        </w:rPr>
        <w:t xml:space="preserve">בינתיים אזרחי ישראל רואים שזה נעשה </w:t>
      </w:r>
      <w:bookmarkStart w:id="2266" w:name="_ETM_Q1_7194076"/>
      <w:bookmarkEnd w:id="2266"/>
      <w:r>
        <w:rPr>
          <w:rFonts w:hint="cs"/>
          <w:rtl/>
        </w:rPr>
        <w:t xml:space="preserve">פעם אחר פעם </w:t>
      </w:r>
      <w:r w:rsidR="00AB789C">
        <w:rPr>
          <w:rtl/>
        </w:rPr>
        <w:t>והם לא חושבים שזה רע. הם עדיין יוצאים</w:t>
      </w:r>
      <w:r>
        <w:rPr>
          <w:rFonts w:hint="cs"/>
          <w:rtl/>
        </w:rPr>
        <w:t xml:space="preserve"> ואחוזי ההצבעה עולים, והם נתנו לנו </w:t>
      </w:r>
      <w:bookmarkStart w:id="2267" w:name="_ETM_Q1_7198029"/>
      <w:bookmarkEnd w:id="2267"/>
      <w:r>
        <w:rPr>
          <w:rFonts w:hint="cs"/>
          <w:rtl/>
        </w:rPr>
        <w:t>את היכולת להתיישב פה כאסיפה מכוננת</w:t>
      </w:r>
      <w:r w:rsidR="00AB789C">
        <w:rPr>
          <w:rtl/>
        </w:rPr>
        <w:t>.</w:t>
      </w:r>
      <w:r>
        <w:rPr>
          <w:rFonts w:hint="cs"/>
          <w:rtl/>
        </w:rPr>
        <w:t xml:space="preserve"> אולי המכון הישראלי לדמוקרטיה יכול להתמודד, אולי תגיעו לכאן ותוכלו להשפיע.</w:t>
      </w:r>
    </w:p>
    <w:p w:rsidR="00EA6C3C" w:rsidRDefault="00EA6C3C" w:rsidP="00EA6C3C">
      <w:pPr>
        <w:rPr>
          <w:rtl/>
        </w:rPr>
      </w:pPr>
      <w:bookmarkStart w:id="2268" w:name="_ETM_Q1_7214828"/>
      <w:bookmarkStart w:id="2269" w:name="_ETM_Q1_7214931"/>
      <w:bookmarkStart w:id="2270" w:name="_ETM_Q1_7216814"/>
      <w:bookmarkEnd w:id="2268"/>
      <w:bookmarkEnd w:id="2269"/>
      <w:bookmarkEnd w:id="2270"/>
    </w:p>
    <w:p w:rsidR="00EA6C3C" w:rsidRDefault="00EA6C3C" w:rsidP="00EA6C3C">
      <w:pPr>
        <w:pStyle w:val="a5"/>
        <w:keepNext/>
        <w:rPr>
          <w:rtl/>
        </w:rPr>
      </w:pPr>
      <w:bookmarkStart w:id="2271" w:name="ET_speaker_6157_353"/>
      <w:r w:rsidRPr="00EA6C3C">
        <w:rPr>
          <w:rStyle w:val="TagStyle"/>
          <w:rtl/>
        </w:rPr>
        <w:t xml:space="preserve"> &lt;&lt; דובר &gt;&gt; </w:t>
      </w:r>
      <w:r>
        <w:rPr>
          <w:rtl/>
        </w:rPr>
        <w:t>שמחה רוטמן (הציונות הדתית):</w:t>
      </w:r>
      <w:r w:rsidRPr="00EA6C3C">
        <w:rPr>
          <w:rStyle w:val="TagStyle"/>
          <w:rtl/>
        </w:rPr>
        <w:t xml:space="preserve"> &lt;&lt; דובר &gt;&gt;</w:t>
      </w:r>
      <w:r>
        <w:rPr>
          <w:rtl/>
        </w:rPr>
        <w:t xml:space="preserve">   </w:t>
      </w:r>
      <w:bookmarkEnd w:id="2271"/>
    </w:p>
    <w:p w:rsidR="00EA6C3C" w:rsidRDefault="00EA6C3C" w:rsidP="00EA6C3C">
      <w:pPr>
        <w:pStyle w:val="KeepWithNext"/>
        <w:rPr>
          <w:rtl/>
        </w:rPr>
      </w:pPr>
    </w:p>
    <w:p w:rsidR="00AB789C" w:rsidRDefault="00AB789C" w:rsidP="00D73E69">
      <w:pPr>
        <w:rPr>
          <w:rtl/>
        </w:rPr>
      </w:pPr>
      <w:bookmarkStart w:id="2272" w:name="_ETM_Q1_7217763"/>
      <w:bookmarkStart w:id="2273" w:name="_ETM_Q1_7217799"/>
      <w:bookmarkStart w:id="2274" w:name="_ETM_Q1_7204814"/>
      <w:bookmarkStart w:id="2275" w:name="_ETM_Q1_7204926"/>
      <w:bookmarkEnd w:id="2272"/>
      <w:bookmarkEnd w:id="2273"/>
      <w:bookmarkEnd w:id="2274"/>
      <w:bookmarkEnd w:id="2275"/>
      <w:r>
        <w:rPr>
          <w:rtl/>
        </w:rPr>
        <w:t xml:space="preserve">אני </w:t>
      </w:r>
      <w:r w:rsidR="00EA6C3C">
        <w:rPr>
          <w:rFonts w:hint="cs"/>
          <w:rtl/>
        </w:rPr>
        <w:t xml:space="preserve">ממש </w:t>
      </w:r>
      <w:r>
        <w:rPr>
          <w:rtl/>
        </w:rPr>
        <w:t xml:space="preserve">רוצה להקריא את מה שכתב יובל שני. </w:t>
      </w:r>
      <w:r w:rsidR="00EA6C3C">
        <w:rPr>
          <w:rtl/>
        </w:rPr>
        <w:t>חוקים רבים העוברים בכנסת נחקקים על רקע מציאות מסוימת בה ברור מיהם אלו שיושפעו ישירות מתוכנם</w:t>
      </w:r>
      <w:r w:rsidR="00EA6C3C">
        <w:rPr>
          <w:rFonts w:hint="cs"/>
          <w:rtl/>
        </w:rPr>
        <w:t xml:space="preserve">. </w:t>
      </w:r>
      <w:bookmarkStart w:id="2276" w:name="_ETM_Q1_7224117"/>
      <w:bookmarkEnd w:id="2276"/>
      <w:r w:rsidR="00EA6C3C">
        <w:rPr>
          <w:rtl/>
        </w:rPr>
        <w:t>במקרים כאלה, צריך לבחון האם התוצאה של החלת החוק על פרטים מסוימים מובילה בפועל לתוצאה מפלה. לעובדה שהחוק חל מכאן ואילך ביחס לכל אדם ישנה חשיבות מכרעת בהקשר זה. הואיל וכתבי אישום פליליים נגד ראשי ממשלה מכהנים או בדימוס אינם, למרבה הצער, תופעה נדירה במציאות הישראלית, לא ניתן לראות בחוק</w:t>
      </w:r>
      <w:r w:rsidR="00D73E69">
        <w:rPr>
          <w:rFonts w:hint="cs"/>
          <w:rtl/>
        </w:rPr>
        <w:t xml:space="preserve">י הנאשם </w:t>
      </w:r>
      <w:r w:rsidR="00D73E69">
        <w:rPr>
          <w:rtl/>
        </w:rPr>
        <w:t>–</w:t>
      </w:r>
      <w:r w:rsidR="00D73E69">
        <w:rPr>
          <w:rFonts w:hint="cs"/>
          <w:rtl/>
        </w:rPr>
        <w:t xml:space="preserve"> החוק שמדובר -</w:t>
      </w:r>
      <w:r w:rsidR="00EA6C3C">
        <w:rPr>
          <w:rtl/>
        </w:rPr>
        <w:t xml:space="preserve"> ככזה שצפוי להיות מכוון נגד נתניהו בלבד. </w:t>
      </w:r>
      <w:r w:rsidR="00D73E69">
        <w:rPr>
          <w:rFonts w:hint="cs"/>
          <w:rtl/>
        </w:rPr>
        <w:t xml:space="preserve">אחר כך הוא גם מסביר </w:t>
      </w:r>
      <w:bookmarkStart w:id="2277" w:name="_ETM_Q1_7247808"/>
      <w:bookmarkEnd w:id="2277"/>
      <w:r w:rsidR="00D73E69">
        <w:rPr>
          <w:rFonts w:hint="cs"/>
          <w:rtl/>
        </w:rPr>
        <w:t xml:space="preserve">למה זה לא רטרואקטיבי כי לא מדובר על מישהו שכבר </w:t>
      </w:r>
      <w:bookmarkStart w:id="2278" w:name="_ETM_Q1_7252028"/>
      <w:bookmarkEnd w:id="2278"/>
      <w:r w:rsidR="00D73E69">
        <w:rPr>
          <w:rFonts w:hint="cs"/>
          <w:rtl/>
        </w:rPr>
        <w:t xml:space="preserve">מונה אלא מישהו שימונה בקרוב וזה החלטת הממשלה לגבי </w:t>
      </w:r>
      <w:bookmarkStart w:id="2279" w:name="_ETM_Q1_7254908"/>
      <w:bookmarkEnd w:id="2279"/>
      <w:r w:rsidR="00D73E69">
        <w:rPr>
          <w:rFonts w:hint="cs"/>
          <w:rtl/>
        </w:rPr>
        <w:t xml:space="preserve">הרכבת הממשלה. אז החוק הוא לא פרסונלי ולא רטרואקטיבי כשמחוקקים </w:t>
      </w:r>
      <w:bookmarkStart w:id="2280" w:name="_ETM_Q1_7261616"/>
      <w:bookmarkEnd w:id="2280"/>
      <w:r w:rsidR="00D73E69">
        <w:rPr>
          <w:rFonts w:hint="cs"/>
          <w:rtl/>
        </w:rPr>
        <w:t xml:space="preserve">על חוקי הנאשם נגד נתניהו, אבל כשמדובר בחוק שקשור לדרעי הוא כן פרסונלי וכן רטרואקטיבי, לכן זה לא בסדר. </w:t>
      </w:r>
    </w:p>
    <w:p w:rsidR="00D73E69" w:rsidRDefault="00D73E69" w:rsidP="00D73E69">
      <w:pPr>
        <w:rPr>
          <w:rtl/>
        </w:rPr>
      </w:pPr>
      <w:bookmarkStart w:id="2281" w:name="_ETM_Q1_7272418"/>
      <w:bookmarkStart w:id="2282" w:name="_ETM_Q1_7272496"/>
      <w:bookmarkEnd w:id="2281"/>
      <w:bookmarkEnd w:id="2282"/>
    </w:p>
    <w:p w:rsidR="00D73E69" w:rsidRDefault="00D73E69" w:rsidP="00D73E69">
      <w:pPr>
        <w:rPr>
          <w:rtl/>
        </w:rPr>
      </w:pPr>
      <w:bookmarkStart w:id="2283" w:name="_ETM_Q1_7272928"/>
      <w:bookmarkStart w:id="2284" w:name="_ETM_Q1_7273005"/>
      <w:bookmarkStart w:id="2285" w:name="_ETM_Q1_7275128"/>
      <w:bookmarkEnd w:id="2283"/>
      <w:bookmarkEnd w:id="2284"/>
      <w:bookmarkEnd w:id="2285"/>
    </w:p>
    <w:p w:rsidR="00D73E69" w:rsidRDefault="00D73E69" w:rsidP="00D73E69">
      <w:pPr>
        <w:pStyle w:val="a5"/>
        <w:keepNext/>
        <w:rPr>
          <w:rtl/>
        </w:rPr>
      </w:pPr>
      <w:bookmarkStart w:id="2286" w:name="ET_speaker_6353_354"/>
      <w:r w:rsidRPr="00D73E69">
        <w:rPr>
          <w:rStyle w:val="TagStyle"/>
          <w:rtl/>
        </w:rPr>
        <w:t xml:space="preserve"> &lt;&lt; דובר &gt;&gt; </w:t>
      </w:r>
      <w:r>
        <w:rPr>
          <w:rtl/>
        </w:rPr>
        <w:t>חנוך דב מלביצקי (הליכוד):</w:t>
      </w:r>
      <w:r w:rsidRPr="00D73E69">
        <w:rPr>
          <w:rStyle w:val="TagStyle"/>
          <w:rtl/>
        </w:rPr>
        <w:t xml:space="preserve"> &lt;&lt; דובר &gt;&gt;</w:t>
      </w:r>
      <w:r>
        <w:rPr>
          <w:rtl/>
        </w:rPr>
        <w:t xml:space="preserve">   </w:t>
      </w:r>
      <w:bookmarkEnd w:id="2286"/>
    </w:p>
    <w:p w:rsidR="00D73E69" w:rsidRDefault="00D73E69" w:rsidP="00D73E69">
      <w:pPr>
        <w:pStyle w:val="KeepWithNext"/>
        <w:rPr>
          <w:rtl/>
        </w:rPr>
      </w:pPr>
    </w:p>
    <w:p w:rsidR="00AB789C" w:rsidRDefault="00AB789C" w:rsidP="00AB789C">
      <w:pPr>
        <w:rPr>
          <w:rtl/>
        </w:rPr>
      </w:pPr>
      <w:bookmarkStart w:id="2287" w:name="_ETM_Q1_7276021"/>
      <w:bookmarkStart w:id="2288" w:name="_ETM_Q1_7276064"/>
      <w:bookmarkEnd w:id="2287"/>
      <w:bookmarkEnd w:id="2288"/>
      <w:r>
        <w:rPr>
          <w:rtl/>
        </w:rPr>
        <w:t>זו תכלית ראויה.</w:t>
      </w:r>
    </w:p>
    <w:p w:rsidR="00D73E69" w:rsidRDefault="00D73E69" w:rsidP="00AB789C">
      <w:pPr>
        <w:rPr>
          <w:rtl/>
        </w:rPr>
      </w:pPr>
      <w:bookmarkStart w:id="2289" w:name="_ETM_Q1_7278647"/>
      <w:bookmarkStart w:id="2290" w:name="_ETM_Q1_7278740"/>
      <w:bookmarkStart w:id="2291" w:name="_ETM_Q1_7281975"/>
      <w:bookmarkEnd w:id="2289"/>
      <w:bookmarkEnd w:id="2290"/>
      <w:bookmarkEnd w:id="2291"/>
    </w:p>
    <w:p w:rsidR="00D73E69" w:rsidRDefault="00D73E69" w:rsidP="00D73E69">
      <w:pPr>
        <w:pStyle w:val="a5"/>
        <w:keepNext/>
        <w:rPr>
          <w:rtl/>
        </w:rPr>
      </w:pPr>
      <w:bookmarkStart w:id="2292" w:name="ET_speaker_6127_355"/>
      <w:r w:rsidRPr="00D73E69">
        <w:rPr>
          <w:rStyle w:val="TagStyle"/>
          <w:rtl/>
        </w:rPr>
        <w:t xml:space="preserve"> &lt;&lt; דובר &gt;&gt; </w:t>
      </w:r>
      <w:r>
        <w:rPr>
          <w:rtl/>
        </w:rPr>
        <w:t>ולדימיר בליאק (יש עתיד):</w:t>
      </w:r>
      <w:r w:rsidRPr="00D73E69">
        <w:rPr>
          <w:rStyle w:val="TagStyle"/>
          <w:rtl/>
        </w:rPr>
        <w:t xml:space="preserve"> &lt;&lt; דובר &gt;&gt;</w:t>
      </w:r>
      <w:r>
        <w:rPr>
          <w:rtl/>
        </w:rPr>
        <w:t xml:space="preserve">   </w:t>
      </w:r>
      <w:bookmarkEnd w:id="2292"/>
    </w:p>
    <w:p w:rsidR="00D73E69" w:rsidRDefault="00D73E69" w:rsidP="00D73E69">
      <w:pPr>
        <w:pStyle w:val="KeepWithNext"/>
        <w:rPr>
          <w:rtl/>
        </w:rPr>
      </w:pPr>
    </w:p>
    <w:p w:rsidR="00AB789C" w:rsidRDefault="00AB789C" w:rsidP="00AB789C">
      <w:pPr>
        <w:rPr>
          <w:rtl/>
        </w:rPr>
      </w:pPr>
      <w:bookmarkStart w:id="2293" w:name="_ETM_Q1_7282655"/>
      <w:bookmarkStart w:id="2294" w:name="_ETM_Q1_7282727"/>
      <w:bookmarkEnd w:id="2293"/>
      <w:bookmarkEnd w:id="2294"/>
      <w:r>
        <w:rPr>
          <w:rtl/>
        </w:rPr>
        <w:t>החוק הזה הוא כן פרסונלי?</w:t>
      </w:r>
    </w:p>
    <w:p w:rsidR="00D73E69" w:rsidRDefault="00D73E69" w:rsidP="00D73E69">
      <w:pPr>
        <w:ind w:firstLine="0"/>
        <w:rPr>
          <w:rtl/>
        </w:rPr>
      </w:pPr>
      <w:bookmarkStart w:id="2295" w:name="_ETM_Q1_7285212"/>
      <w:bookmarkStart w:id="2296" w:name="_ETM_Q1_7285288"/>
      <w:bookmarkStart w:id="2297" w:name="_ETM_Q1_7287307"/>
      <w:bookmarkEnd w:id="2295"/>
      <w:bookmarkEnd w:id="2296"/>
      <w:bookmarkEnd w:id="2297"/>
    </w:p>
    <w:p w:rsidR="00D73E69" w:rsidRDefault="00D73E69" w:rsidP="00D73E69">
      <w:pPr>
        <w:ind w:firstLine="0"/>
        <w:rPr>
          <w:u w:val="single"/>
          <w:rtl/>
        </w:rPr>
      </w:pPr>
      <w:bookmarkStart w:id="2298" w:name="_ETM_Q1_7291195"/>
      <w:bookmarkStart w:id="2299" w:name="_ETM_Q1_7291273"/>
      <w:bookmarkEnd w:id="2298"/>
      <w:bookmarkEnd w:id="2299"/>
      <w:r>
        <w:rPr>
          <w:rFonts w:hint="cs"/>
          <w:u w:val="single"/>
          <w:rtl/>
        </w:rPr>
        <w:t>קריאות:</w:t>
      </w:r>
    </w:p>
    <w:p w:rsidR="00D73E69" w:rsidRDefault="00D73E69" w:rsidP="00D73E69">
      <w:pPr>
        <w:ind w:firstLine="0"/>
        <w:rPr>
          <w:u w:val="single"/>
          <w:rtl/>
        </w:rPr>
      </w:pPr>
      <w:bookmarkStart w:id="2300" w:name="_ETM_Q1_7292850"/>
      <w:bookmarkStart w:id="2301" w:name="_ETM_Q1_7292946"/>
      <w:bookmarkEnd w:id="2300"/>
      <w:bookmarkEnd w:id="2301"/>
    </w:p>
    <w:p w:rsidR="00D73E69" w:rsidRPr="00D73E69" w:rsidRDefault="00D73E69" w:rsidP="00D73E69">
      <w:pPr>
        <w:ind w:firstLine="0"/>
        <w:rPr>
          <w:rtl/>
        </w:rPr>
      </w:pPr>
      <w:bookmarkStart w:id="2302" w:name="_ETM_Q1_7293627"/>
      <w:bookmarkStart w:id="2303" w:name="_ETM_Q1_7293707"/>
      <w:bookmarkEnd w:id="2302"/>
      <w:bookmarkEnd w:id="2303"/>
      <w:r>
        <w:rPr>
          <w:rtl/>
        </w:rPr>
        <w:tab/>
      </w:r>
      <w:r>
        <w:rPr>
          <w:rFonts w:hint="cs"/>
          <w:rtl/>
        </w:rPr>
        <w:t xml:space="preserve">- </w:t>
      </w:r>
      <w:bookmarkStart w:id="2304" w:name="_ETM_Q1_7295405"/>
      <w:bookmarkEnd w:id="2304"/>
      <w:r>
        <w:rPr>
          <w:rFonts w:hint="cs"/>
          <w:rtl/>
        </w:rPr>
        <w:t xml:space="preserve">- - </w:t>
      </w:r>
    </w:p>
    <w:p w:rsidR="00D73E69" w:rsidRDefault="00D73E69" w:rsidP="00D73E69">
      <w:pPr>
        <w:pStyle w:val="af8"/>
        <w:keepNext/>
        <w:rPr>
          <w:rtl/>
        </w:rPr>
      </w:pPr>
      <w:bookmarkStart w:id="2305" w:name="ET_yor_5763_356"/>
      <w:r w:rsidRPr="00D73E69">
        <w:rPr>
          <w:rStyle w:val="TagStyle"/>
          <w:rtl/>
        </w:rPr>
        <w:t xml:space="preserve"> &lt;&lt; יור &gt;&gt; </w:t>
      </w:r>
      <w:r w:rsidR="005F0C69" w:rsidRPr="005F0C69">
        <w:rPr>
          <w:rtl/>
        </w:rPr>
        <w:t>משה ארבל:</w:t>
      </w:r>
      <w:r w:rsidRPr="00D73E69">
        <w:rPr>
          <w:rStyle w:val="TagStyle"/>
          <w:rtl/>
        </w:rPr>
        <w:t xml:space="preserve"> &lt;&lt; יור &gt;&gt;</w:t>
      </w:r>
      <w:r>
        <w:rPr>
          <w:rtl/>
        </w:rPr>
        <w:t xml:space="preserve">   </w:t>
      </w:r>
      <w:bookmarkEnd w:id="2305"/>
    </w:p>
    <w:p w:rsidR="00D73E69" w:rsidRDefault="00D73E69" w:rsidP="00D73E69">
      <w:pPr>
        <w:pStyle w:val="KeepWithNext"/>
        <w:rPr>
          <w:rtl/>
        </w:rPr>
      </w:pPr>
    </w:p>
    <w:p w:rsidR="00AB789C" w:rsidRDefault="00AB789C" w:rsidP="00D73E69">
      <w:pPr>
        <w:rPr>
          <w:rtl/>
        </w:rPr>
      </w:pPr>
      <w:bookmarkStart w:id="2306" w:name="_ETM_Q1_7288021"/>
      <w:bookmarkStart w:id="2307" w:name="_ETM_Q1_7288104"/>
      <w:bookmarkEnd w:id="2306"/>
      <w:bookmarkEnd w:id="2307"/>
      <w:r>
        <w:rPr>
          <w:rtl/>
        </w:rPr>
        <w:t xml:space="preserve">מכובדי היושב-ראש, </w:t>
      </w:r>
      <w:r w:rsidR="00D73E69">
        <w:rPr>
          <w:rFonts w:hint="cs"/>
          <w:rtl/>
        </w:rPr>
        <w:t xml:space="preserve">אחרי ששמענו את הדברים האלה וגם של המשנה </w:t>
      </w:r>
      <w:bookmarkStart w:id="2308" w:name="_ETM_Q1_7300666"/>
      <w:bookmarkEnd w:id="2308"/>
      <w:r w:rsidR="00D73E69">
        <w:rPr>
          <w:rFonts w:hint="cs"/>
          <w:rtl/>
        </w:rPr>
        <w:t xml:space="preserve">ליועצת המשפטית לממשלה </w:t>
      </w:r>
      <w:r w:rsidR="00D73E69">
        <w:rPr>
          <w:rtl/>
        </w:rPr>
        <w:t xml:space="preserve">אני רוצה להפליג אתכם לשנת </w:t>
      </w:r>
      <w:r w:rsidR="00D73E69">
        <w:rPr>
          <w:rFonts w:hint="cs"/>
          <w:rtl/>
        </w:rPr>
        <w:t>1798</w:t>
      </w:r>
      <w:r>
        <w:rPr>
          <w:rtl/>
        </w:rPr>
        <w:t xml:space="preserve">. </w:t>
      </w:r>
      <w:r w:rsidR="00D73E69">
        <w:rPr>
          <w:rFonts w:hint="cs"/>
          <w:rtl/>
        </w:rPr>
        <w:t xml:space="preserve">מלך הפרענקים </w:t>
      </w:r>
      <w:r>
        <w:rPr>
          <w:rtl/>
        </w:rPr>
        <w:t xml:space="preserve">קיבל בזמנו איגרת שבה נכתב – אני מתרגם לעברית תרגום חופשי: ואין להטות אוזן </w:t>
      </w:r>
      <w:r w:rsidR="00D73E69">
        <w:rPr>
          <w:rFonts w:hint="cs"/>
          <w:rtl/>
        </w:rPr>
        <w:t xml:space="preserve">לאלה הנוהגים לומר: </w:t>
      </w:r>
      <w:r>
        <w:rPr>
          <w:rtl/>
        </w:rPr>
        <w:t>קול המון עם קול אלוהים. מאחר שרגשת ההמון גובלת</w:t>
      </w:r>
      <w:r w:rsidR="00D73E69">
        <w:rPr>
          <w:rFonts w:hint="cs"/>
          <w:rtl/>
        </w:rPr>
        <w:t xml:space="preserve"> תמיד </w:t>
      </w:r>
      <w:bookmarkStart w:id="2309" w:name="_ETM_Q1_7328822"/>
      <w:bookmarkEnd w:id="2309"/>
      <w:r w:rsidR="00D73E69">
        <w:rPr>
          <w:rFonts w:hint="cs"/>
          <w:rtl/>
        </w:rPr>
        <w:t>עם טירוף הדעת</w:t>
      </w:r>
      <w:r w:rsidR="00D73E69">
        <w:rPr>
          <w:rtl/>
        </w:rPr>
        <w:t xml:space="preserve">. זו </w:t>
      </w:r>
      <w:r w:rsidR="005F0C69">
        <w:rPr>
          <w:rtl/>
        </w:rPr>
        <w:t>הייתה</w:t>
      </w:r>
      <w:r w:rsidR="00D73E69">
        <w:rPr>
          <w:rtl/>
        </w:rPr>
        <w:t xml:space="preserve"> עמדתם של האנגלי</w:t>
      </w:r>
      <w:r>
        <w:rPr>
          <w:rtl/>
        </w:rPr>
        <w:t xml:space="preserve">ם באותה תקופה. אבל ביהדות קול המון כקול שדי. תפיסתנו היהודית היא שיש משמעות רבה </w:t>
      </w:r>
      <w:r w:rsidR="00D73E69">
        <w:rPr>
          <w:rFonts w:hint="cs"/>
          <w:rtl/>
        </w:rPr>
        <w:t xml:space="preserve">וחובה עלינו כנבחרי ציבור </w:t>
      </w:r>
      <w:r>
        <w:rPr>
          <w:rtl/>
        </w:rPr>
        <w:t>כן לשמוע, להיות קשובים לרצון של 400,000 כפי שגבר</w:t>
      </w:r>
      <w:r w:rsidR="00D73E69">
        <w:rPr>
          <w:rFonts w:hint="cs"/>
          <w:rtl/>
        </w:rPr>
        <w:t>ת</w:t>
      </w:r>
      <w:r>
        <w:rPr>
          <w:rtl/>
        </w:rPr>
        <w:t xml:space="preserve">י ציינה ו-11 מנדטים. </w:t>
      </w:r>
      <w:r w:rsidR="00D73E69">
        <w:rPr>
          <w:rFonts w:hint="cs"/>
          <w:rtl/>
        </w:rPr>
        <w:t>ו</w:t>
      </w:r>
      <w:r>
        <w:rPr>
          <w:rtl/>
        </w:rPr>
        <w:t>לא מדובר פה בהזזת השער או בשינוי תוך כדי תנ</w:t>
      </w:r>
      <w:r w:rsidR="00D73E69">
        <w:rPr>
          <w:rFonts w:hint="cs"/>
          <w:rtl/>
        </w:rPr>
        <w:t>ו</w:t>
      </w:r>
      <w:r>
        <w:rPr>
          <w:rtl/>
        </w:rPr>
        <w:t xml:space="preserve">עה. הציבור ידע היטב מה בוחר. </w:t>
      </w:r>
      <w:r w:rsidR="00D73E69">
        <w:rPr>
          <w:rFonts w:hint="cs"/>
          <w:rtl/>
        </w:rPr>
        <w:t xml:space="preserve">הוא ידע היטב שאריה </w:t>
      </w:r>
      <w:bookmarkStart w:id="2310" w:name="_ETM_Q1_7364885"/>
      <w:bookmarkEnd w:id="2310"/>
      <w:r w:rsidR="00D73E69">
        <w:rPr>
          <w:rFonts w:hint="cs"/>
          <w:rtl/>
        </w:rPr>
        <w:t xml:space="preserve">דרעי לא יהיה סתם חבר כנסת שעליו המגבלה </w:t>
      </w:r>
      <w:r>
        <w:rPr>
          <w:rtl/>
        </w:rPr>
        <w:t xml:space="preserve">לא חלה. אריה דרעי לא עמד במקום סמלי </w:t>
      </w:r>
      <w:r w:rsidR="00D73E69">
        <w:rPr>
          <w:rFonts w:hint="cs"/>
          <w:rtl/>
        </w:rPr>
        <w:t xml:space="preserve">ב-120 ברשימה </w:t>
      </w:r>
      <w:bookmarkStart w:id="2311" w:name="_ETM_Q1_7371091"/>
      <w:bookmarkEnd w:id="2311"/>
      <w:r>
        <w:rPr>
          <w:rtl/>
        </w:rPr>
        <w:t>אלא במקום 1 ברשימה. הוא קם ויצא ובחר באריה דרעי</w:t>
      </w:r>
      <w:r w:rsidR="00D73E69">
        <w:rPr>
          <w:rFonts w:hint="cs"/>
          <w:rtl/>
        </w:rPr>
        <w:t xml:space="preserve"> כראש סיעה ורצה שהוא יהיה שר בממשלה,</w:t>
      </w:r>
      <w:r>
        <w:rPr>
          <w:rtl/>
        </w:rPr>
        <w:t xml:space="preserve"> בצורה </w:t>
      </w:r>
      <w:r w:rsidR="00D73E69">
        <w:rPr>
          <w:rtl/>
        </w:rPr>
        <w:t>מאוד ברורה. האמירה שנאמר</w:t>
      </w:r>
      <w:r>
        <w:rPr>
          <w:rtl/>
        </w:rPr>
        <w:t xml:space="preserve">ה פה </w:t>
      </w:r>
      <w:r w:rsidR="00D73E69">
        <w:rPr>
          <w:rFonts w:hint="cs"/>
          <w:rtl/>
        </w:rPr>
        <w:t xml:space="preserve">שהמסר שיוצא מהכנסת </w:t>
      </w:r>
      <w:bookmarkStart w:id="2312" w:name="_ETM_Q1_7382666"/>
      <w:bookmarkEnd w:id="2312"/>
      <w:r w:rsidR="00D73E69">
        <w:rPr>
          <w:rFonts w:hint="cs"/>
          <w:rtl/>
        </w:rPr>
        <w:t xml:space="preserve">כשמחוקקת חוק פרסונלי שחל </w:t>
      </w:r>
      <w:r>
        <w:rPr>
          <w:rtl/>
        </w:rPr>
        <w:t>מיידית, הכנסת היא המוסד לק</w:t>
      </w:r>
      <w:r w:rsidR="00D73E69">
        <w:rPr>
          <w:rFonts w:hint="cs"/>
          <w:rtl/>
        </w:rPr>
        <w:t>בוע</w:t>
      </w:r>
      <w:r>
        <w:rPr>
          <w:rtl/>
        </w:rPr>
        <w:t xml:space="preserve"> מ</w:t>
      </w:r>
      <w:r w:rsidR="00D73E69">
        <w:rPr>
          <w:rFonts w:hint="cs"/>
          <w:rtl/>
        </w:rPr>
        <w:t>ה</w:t>
      </w:r>
      <w:r>
        <w:rPr>
          <w:rtl/>
        </w:rPr>
        <w:t xml:space="preserve"> המותר, מה אסור. ודאי בסמכותה כמ</w:t>
      </w:r>
      <w:r w:rsidR="00D73E69">
        <w:rPr>
          <w:rFonts w:hint="cs"/>
          <w:rtl/>
        </w:rPr>
        <w:t>כ</w:t>
      </w:r>
      <w:r>
        <w:rPr>
          <w:rtl/>
        </w:rPr>
        <w:t xml:space="preserve">וננת. אין פה מקרה קיצון </w:t>
      </w:r>
      <w:r w:rsidR="00D73E69">
        <w:rPr>
          <w:rFonts w:hint="cs"/>
          <w:rtl/>
        </w:rPr>
        <w:t xml:space="preserve">של טענת התפרקות מסמכותה </w:t>
      </w:r>
      <w:r>
        <w:rPr>
          <w:rtl/>
        </w:rPr>
        <w:t>או שימוש לרעה. התהליכים הל</w:t>
      </w:r>
      <w:r w:rsidR="00D73E69">
        <w:rPr>
          <w:rFonts w:hint="cs"/>
          <w:rtl/>
        </w:rPr>
        <w:t>ל</w:t>
      </w:r>
      <w:r>
        <w:rPr>
          <w:rtl/>
        </w:rPr>
        <w:t xml:space="preserve">ו הם בדיוק אלה עוד טרם הקמת ממשלה </w:t>
      </w:r>
      <w:r w:rsidR="00D73E69">
        <w:rPr>
          <w:rtl/>
        </w:rPr>
        <w:t>–</w:t>
      </w:r>
      <w:r w:rsidR="00D73E69">
        <w:rPr>
          <w:rFonts w:hint="cs"/>
          <w:rtl/>
        </w:rPr>
        <w:t xml:space="preserve"> כן, </w:t>
      </w:r>
      <w:bookmarkStart w:id="2313" w:name="_ETM_Q1_7405568"/>
      <w:bookmarkEnd w:id="2313"/>
      <w:r w:rsidR="00D73E69">
        <w:rPr>
          <w:rFonts w:hint="cs"/>
          <w:rtl/>
        </w:rPr>
        <w:t xml:space="preserve">לפני הקמת ממשלה </w:t>
      </w:r>
      <w:r>
        <w:rPr>
          <w:rtl/>
        </w:rPr>
        <w:t>להיות קשובים לרצון הציבור שהוא ששלח אותנו לכאן</w:t>
      </w:r>
      <w:r w:rsidR="00D73E69">
        <w:rPr>
          <w:rFonts w:hint="cs"/>
          <w:rtl/>
        </w:rPr>
        <w:t>. לבצע את התיקונים הנדרשים כ</w:t>
      </w:r>
      <w:r>
        <w:rPr>
          <w:rtl/>
        </w:rPr>
        <w:t xml:space="preserve">כל שהם נדרשים. לטעמי הם לא נדרשים אבל ככל שהם נדרשים נבצעם </w:t>
      </w:r>
      <w:r w:rsidR="00D73E69">
        <w:rPr>
          <w:rFonts w:hint="cs"/>
          <w:rtl/>
        </w:rPr>
        <w:t xml:space="preserve">בצורה ברורה, </w:t>
      </w:r>
      <w:bookmarkStart w:id="2314" w:name="_ETM_Q1_7419839"/>
      <w:bookmarkEnd w:id="2314"/>
      <w:r>
        <w:rPr>
          <w:rtl/>
        </w:rPr>
        <w:t xml:space="preserve">ונהיה קשובים. לומר רטרואקטיביות על ממשלה שטרם קמה </w:t>
      </w:r>
      <w:r w:rsidR="00D73E69">
        <w:rPr>
          <w:rFonts w:hint="cs"/>
          <w:rtl/>
        </w:rPr>
        <w:t xml:space="preserve">היא טענה </w:t>
      </w:r>
      <w:r>
        <w:rPr>
          <w:rtl/>
        </w:rPr>
        <w:t xml:space="preserve">מופרכת. העובדות הללו </w:t>
      </w:r>
      <w:r w:rsidR="00D73E69">
        <w:rPr>
          <w:rFonts w:hint="cs"/>
          <w:rtl/>
        </w:rPr>
        <w:t xml:space="preserve">כולן </w:t>
      </w:r>
      <w:r>
        <w:rPr>
          <w:rtl/>
        </w:rPr>
        <w:t xml:space="preserve">לרבות הסדר הטיעון היו מונחים לפני הציבור. הציבור אמר </w:t>
      </w:r>
      <w:r w:rsidR="00D73E69">
        <w:rPr>
          <w:rFonts w:hint="cs"/>
          <w:rtl/>
        </w:rPr>
        <w:t xml:space="preserve">את </w:t>
      </w:r>
      <w:r>
        <w:rPr>
          <w:rtl/>
        </w:rPr>
        <w:t xml:space="preserve">דברו וזו בדיוק חובתה ותפקידה שלנו כרשות מכוננת, לבצע </w:t>
      </w:r>
      <w:r w:rsidR="00D73E69">
        <w:rPr>
          <w:rFonts w:hint="cs"/>
          <w:rtl/>
        </w:rPr>
        <w:t xml:space="preserve">את </w:t>
      </w:r>
      <w:r>
        <w:rPr>
          <w:rtl/>
        </w:rPr>
        <w:t>התיקון הזה כדי שיה</w:t>
      </w:r>
      <w:r w:rsidR="00D73E69">
        <w:rPr>
          <w:rFonts w:hint="cs"/>
          <w:rtl/>
        </w:rPr>
        <w:t>יה</w:t>
      </w:r>
      <w:r>
        <w:rPr>
          <w:rtl/>
        </w:rPr>
        <w:t xml:space="preserve"> ברור וחד שאריה דרעי יוכל לכהן. </w:t>
      </w:r>
      <w:r w:rsidR="00D73E69">
        <w:rPr>
          <w:rFonts w:hint="cs"/>
          <w:rtl/>
        </w:rPr>
        <w:t xml:space="preserve">וכן, </w:t>
      </w:r>
      <w:r>
        <w:rPr>
          <w:rtl/>
        </w:rPr>
        <w:t xml:space="preserve">התפיסה שטוענת </w:t>
      </w:r>
      <w:r w:rsidR="00D73E69">
        <w:rPr>
          <w:rFonts w:hint="cs"/>
          <w:rtl/>
        </w:rPr>
        <w:t xml:space="preserve">על קושי בשל </w:t>
      </w:r>
      <w:bookmarkStart w:id="2315" w:name="_ETM_Q1_7454423"/>
      <w:bookmarkEnd w:id="2315"/>
      <w:r w:rsidR="00D73E69">
        <w:rPr>
          <w:rFonts w:hint="cs"/>
          <w:rtl/>
        </w:rPr>
        <w:t xml:space="preserve">פרסונליות </w:t>
      </w:r>
      <w:r>
        <w:rPr>
          <w:rtl/>
        </w:rPr>
        <w:t xml:space="preserve">אינה נכונה </w:t>
      </w:r>
      <w:r w:rsidR="00D73E69">
        <w:rPr>
          <w:rFonts w:hint="cs"/>
          <w:rtl/>
        </w:rPr>
        <w:t xml:space="preserve">בשל העובדה שהוא מתקן תיקון רוחבי ארוך טווח למשך שנים ארוכות </w:t>
      </w:r>
      <w:r w:rsidR="00D73E69">
        <w:rPr>
          <w:rtl/>
        </w:rPr>
        <w:t>–</w:t>
      </w:r>
      <w:r w:rsidR="00D73E69">
        <w:rPr>
          <w:rFonts w:hint="cs"/>
          <w:rtl/>
        </w:rPr>
        <w:t xml:space="preserve"> לא בהוראת שעה כפי שנהגו לעשות פה ממשלות קודמות בחוקי יסוד אלא באופן חד וברור שכן מייצרת </w:t>
      </w:r>
      <w:bookmarkStart w:id="2316" w:name="_ETM_Q1_7469307"/>
      <w:bookmarkEnd w:id="2316"/>
      <w:r w:rsidR="00D73E69">
        <w:rPr>
          <w:rFonts w:hint="cs"/>
          <w:rtl/>
        </w:rPr>
        <w:t>אותה הרמוניה חקיקתית.</w:t>
      </w:r>
    </w:p>
    <w:p w:rsidR="00D73E69" w:rsidRDefault="00D73E69" w:rsidP="00D73E69">
      <w:pPr>
        <w:rPr>
          <w:rtl/>
        </w:rPr>
      </w:pPr>
      <w:bookmarkStart w:id="2317" w:name="_ETM_Q1_7474431"/>
      <w:bookmarkStart w:id="2318" w:name="_ETM_Q1_7474523"/>
      <w:bookmarkEnd w:id="2317"/>
      <w:bookmarkEnd w:id="2318"/>
    </w:p>
    <w:p w:rsidR="00D73E69" w:rsidRDefault="00D73E69" w:rsidP="00D73E69">
      <w:pPr>
        <w:pStyle w:val="af8"/>
        <w:keepNext/>
        <w:rPr>
          <w:rtl/>
        </w:rPr>
      </w:pPr>
      <w:bookmarkStart w:id="2319" w:name="_ETM_Q1_7474554"/>
      <w:bookmarkStart w:id="2320" w:name="_ETM_Q1_7474637"/>
      <w:bookmarkStart w:id="2321" w:name="ET_yor_5802_357"/>
      <w:bookmarkEnd w:id="2319"/>
      <w:bookmarkEnd w:id="2320"/>
      <w:r w:rsidRPr="00D73E69">
        <w:rPr>
          <w:rStyle w:val="TagStyle"/>
          <w:rtl/>
        </w:rPr>
        <w:t xml:space="preserve"> &lt;&lt; יור &gt;&gt; </w:t>
      </w:r>
      <w:r>
        <w:rPr>
          <w:rtl/>
        </w:rPr>
        <w:t>היו"ר שלמה קרעי:</w:t>
      </w:r>
      <w:r w:rsidRPr="00D73E69">
        <w:rPr>
          <w:rStyle w:val="TagStyle"/>
          <w:rtl/>
        </w:rPr>
        <w:t xml:space="preserve"> &lt;&lt; יור &gt;&gt;</w:t>
      </w:r>
      <w:r>
        <w:rPr>
          <w:rtl/>
        </w:rPr>
        <w:t xml:space="preserve">   </w:t>
      </w:r>
      <w:bookmarkEnd w:id="2321"/>
    </w:p>
    <w:p w:rsidR="00D73E69" w:rsidRDefault="00D73E69" w:rsidP="00D73E69">
      <w:pPr>
        <w:pStyle w:val="KeepWithNext"/>
        <w:rPr>
          <w:rtl/>
        </w:rPr>
      </w:pPr>
    </w:p>
    <w:p w:rsidR="00D73E69" w:rsidRDefault="00D73E69" w:rsidP="00D73E69">
      <w:pPr>
        <w:rPr>
          <w:rtl/>
        </w:rPr>
      </w:pPr>
      <w:bookmarkStart w:id="2322" w:name="_ETM_Q1_7475599"/>
      <w:bookmarkEnd w:id="2322"/>
      <w:r>
        <w:rPr>
          <w:rFonts w:hint="cs"/>
          <w:rtl/>
        </w:rPr>
        <w:t>תודה. שר המשפטים גדעון סער.</w:t>
      </w:r>
    </w:p>
    <w:p w:rsidR="00D73E69" w:rsidRDefault="00D73E69" w:rsidP="00D73E69">
      <w:pPr>
        <w:rPr>
          <w:rtl/>
        </w:rPr>
      </w:pPr>
      <w:bookmarkStart w:id="2323" w:name="_ETM_Q1_7473713"/>
      <w:bookmarkEnd w:id="2323"/>
    </w:p>
    <w:p w:rsidR="00D73E69" w:rsidRDefault="00D73E69" w:rsidP="00D73E69">
      <w:pPr>
        <w:pStyle w:val="a5"/>
        <w:keepNext/>
        <w:rPr>
          <w:rtl/>
        </w:rPr>
      </w:pPr>
      <w:bookmarkStart w:id="2324" w:name="ET_speaker_6208_358"/>
      <w:r w:rsidRPr="00D73E69">
        <w:rPr>
          <w:rStyle w:val="TagStyle"/>
          <w:rtl/>
        </w:rPr>
        <w:t xml:space="preserve"> &lt;&lt; דובר &gt;&gt; </w:t>
      </w:r>
      <w:r>
        <w:rPr>
          <w:rtl/>
        </w:rPr>
        <w:t>שר המשפטים גדעון סער:</w:t>
      </w:r>
      <w:r w:rsidRPr="00D73E69">
        <w:rPr>
          <w:rStyle w:val="TagStyle"/>
          <w:rtl/>
        </w:rPr>
        <w:t xml:space="preserve"> &lt;&lt; דובר &gt;&gt;</w:t>
      </w:r>
      <w:r>
        <w:rPr>
          <w:rtl/>
        </w:rPr>
        <w:t xml:space="preserve">   </w:t>
      </w:r>
      <w:bookmarkEnd w:id="2324"/>
    </w:p>
    <w:p w:rsidR="00D73E69" w:rsidRDefault="00D73E69" w:rsidP="00D73E69">
      <w:pPr>
        <w:pStyle w:val="KeepWithNext"/>
        <w:rPr>
          <w:rtl/>
        </w:rPr>
      </w:pPr>
    </w:p>
    <w:p w:rsidR="00D73E69" w:rsidRDefault="00D73E69" w:rsidP="00D73E69">
      <w:pPr>
        <w:rPr>
          <w:rtl/>
        </w:rPr>
      </w:pPr>
      <w:bookmarkStart w:id="2325" w:name="_ETM_Q1_7474551"/>
      <w:bookmarkStart w:id="2326" w:name="_ETM_Q1_7474644"/>
      <w:bookmarkEnd w:id="2325"/>
      <w:bookmarkEnd w:id="2326"/>
      <w:r>
        <w:rPr>
          <w:rFonts w:hint="cs"/>
          <w:rtl/>
        </w:rPr>
        <w:t xml:space="preserve">אדוני היושב-ראש, </w:t>
      </w:r>
      <w:bookmarkStart w:id="2327" w:name="_ETM_Q1_7476478"/>
      <w:bookmarkEnd w:id="2327"/>
      <w:r>
        <w:rPr>
          <w:rFonts w:hint="cs"/>
          <w:rtl/>
        </w:rPr>
        <w:t xml:space="preserve">הקונסטרוקציה הראשונית שבנה בכישרון רב חבר הכנסת ארבל על טענות </w:t>
      </w:r>
      <w:bookmarkStart w:id="2328" w:name="_ETM_Q1_7486141"/>
      <w:bookmarkEnd w:id="2328"/>
      <w:r>
        <w:rPr>
          <w:rFonts w:hint="cs"/>
          <w:rtl/>
        </w:rPr>
        <w:t xml:space="preserve">של ודאות, בהירות והרמוניה חקיקתית קרסה במהירות מייד </w:t>
      </w:r>
      <w:bookmarkStart w:id="2329" w:name="_ETM_Q1_7491957"/>
      <w:bookmarkEnd w:id="2329"/>
      <w:r>
        <w:rPr>
          <w:rFonts w:hint="cs"/>
          <w:rtl/>
        </w:rPr>
        <w:t xml:space="preserve">לאחר שהיועץ המשפטי לוועדה והמשנה ליועצת המשפטית לממשלה הבהירו </w:t>
      </w:r>
      <w:r w:rsidR="00AB789C">
        <w:rPr>
          <w:rtl/>
        </w:rPr>
        <w:t xml:space="preserve">מה הדין הקיים. </w:t>
      </w:r>
    </w:p>
    <w:p w:rsidR="00D73E69" w:rsidRDefault="00D73E69" w:rsidP="00D73E69">
      <w:pPr>
        <w:rPr>
          <w:rtl/>
        </w:rPr>
      </w:pPr>
      <w:bookmarkStart w:id="2330" w:name="_ETM_Q1_7499918"/>
      <w:bookmarkStart w:id="2331" w:name="_ETM_Q1_7499977"/>
      <w:bookmarkStart w:id="2332" w:name="_ETM_Q1_7500077"/>
      <w:bookmarkStart w:id="2333" w:name="_ETM_Q1_7500129"/>
      <w:bookmarkStart w:id="2334" w:name="_ETM_Q1_7501750"/>
      <w:bookmarkEnd w:id="2330"/>
      <w:bookmarkEnd w:id="2331"/>
      <w:bookmarkEnd w:id="2332"/>
      <w:bookmarkEnd w:id="2333"/>
      <w:bookmarkEnd w:id="2334"/>
    </w:p>
    <w:p w:rsidR="00D73E69" w:rsidRDefault="00D73E69" w:rsidP="00D73E69">
      <w:pPr>
        <w:pStyle w:val="af8"/>
        <w:keepNext/>
        <w:rPr>
          <w:rtl/>
        </w:rPr>
      </w:pPr>
      <w:bookmarkStart w:id="2335" w:name="ET_yor_5763_359"/>
      <w:r w:rsidRPr="00D73E69">
        <w:rPr>
          <w:rStyle w:val="TagStyle"/>
          <w:rtl/>
        </w:rPr>
        <w:t xml:space="preserve"> &lt;&lt; יור &gt;&gt; </w:t>
      </w:r>
      <w:r w:rsidR="005F0C69" w:rsidRPr="005F0C69">
        <w:rPr>
          <w:rtl/>
        </w:rPr>
        <w:t>משה ארבל:</w:t>
      </w:r>
      <w:r w:rsidRPr="00D73E69">
        <w:rPr>
          <w:rStyle w:val="TagStyle"/>
          <w:rtl/>
        </w:rPr>
        <w:t xml:space="preserve"> &lt;&lt; יור &gt;&gt;</w:t>
      </w:r>
      <w:r>
        <w:rPr>
          <w:rtl/>
        </w:rPr>
        <w:t xml:space="preserve">   </w:t>
      </w:r>
      <w:bookmarkEnd w:id="2335"/>
    </w:p>
    <w:p w:rsidR="00D73E69" w:rsidRDefault="00D73E69" w:rsidP="00D73E69">
      <w:pPr>
        <w:pStyle w:val="KeepWithNext"/>
        <w:rPr>
          <w:rtl/>
        </w:rPr>
      </w:pPr>
    </w:p>
    <w:p w:rsidR="00D73E69" w:rsidRDefault="00D73E69" w:rsidP="00D73E69">
      <w:pPr>
        <w:rPr>
          <w:rtl/>
        </w:rPr>
      </w:pPr>
      <w:bookmarkStart w:id="2336" w:name="_ETM_Q1_7502464"/>
      <w:bookmarkStart w:id="2337" w:name="_ETM_Q1_7502556"/>
      <w:bookmarkEnd w:id="2336"/>
      <w:bookmarkEnd w:id="2337"/>
      <w:r>
        <w:rPr>
          <w:rFonts w:hint="cs"/>
          <w:rtl/>
        </w:rPr>
        <w:t>לעמדתם.</w:t>
      </w:r>
    </w:p>
    <w:p w:rsidR="00D73E69" w:rsidRDefault="00D73E69" w:rsidP="00D73E69">
      <w:pPr>
        <w:rPr>
          <w:rtl/>
        </w:rPr>
      </w:pPr>
      <w:bookmarkStart w:id="2338" w:name="_ETM_Q1_7504263"/>
      <w:bookmarkStart w:id="2339" w:name="_ETM_Q1_7504343"/>
      <w:bookmarkStart w:id="2340" w:name="_ETM_Q1_7506307"/>
      <w:bookmarkStart w:id="2341" w:name="_ETM_Q1_7506383"/>
      <w:bookmarkStart w:id="2342" w:name="_ETM_Q1_7507431"/>
      <w:bookmarkEnd w:id="2338"/>
      <w:bookmarkEnd w:id="2339"/>
      <w:bookmarkEnd w:id="2340"/>
      <w:bookmarkEnd w:id="2341"/>
      <w:bookmarkEnd w:id="2342"/>
    </w:p>
    <w:p w:rsidR="00D73E69" w:rsidRDefault="00D73E69" w:rsidP="00D73E69">
      <w:pPr>
        <w:pStyle w:val="a5"/>
        <w:keepNext/>
        <w:rPr>
          <w:rtl/>
        </w:rPr>
      </w:pPr>
      <w:bookmarkStart w:id="2343" w:name="ET_speaker_6208_360"/>
      <w:r w:rsidRPr="00D73E69">
        <w:rPr>
          <w:rStyle w:val="TagStyle"/>
          <w:rtl/>
        </w:rPr>
        <w:t xml:space="preserve"> &lt;&lt; דובר &gt;&gt; </w:t>
      </w:r>
      <w:r>
        <w:rPr>
          <w:rtl/>
        </w:rPr>
        <w:t>שר המשפטים גדעון סער:</w:t>
      </w:r>
      <w:r w:rsidRPr="00D73E69">
        <w:rPr>
          <w:rStyle w:val="TagStyle"/>
          <w:rtl/>
        </w:rPr>
        <w:t xml:space="preserve"> &lt;&lt; דובר &gt;&gt;</w:t>
      </w:r>
      <w:r>
        <w:rPr>
          <w:rtl/>
        </w:rPr>
        <w:t xml:space="preserve">   </w:t>
      </w:r>
      <w:bookmarkEnd w:id="2343"/>
    </w:p>
    <w:p w:rsidR="00D73E69" w:rsidRDefault="00D73E69" w:rsidP="00D73E69">
      <w:pPr>
        <w:pStyle w:val="KeepWithNext"/>
        <w:rPr>
          <w:rtl/>
        </w:rPr>
      </w:pPr>
    </w:p>
    <w:p w:rsidR="00AB789C" w:rsidRDefault="00AB789C" w:rsidP="00D73E69">
      <w:pPr>
        <w:rPr>
          <w:rtl/>
        </w:rPr>
      </w:pPr>
      <w:bookmarkStart w:id="2344" w:name="_ETM_Q1_7508159"/>
      <w:bookmarkStart w:id="2345" w:name="_ETM_Q1_7508251"/>
      <w:bookmarkStart w:id="2346" w:name="_ETM_Q1_7500236"/>
      <w:bookmarkStart w:id="2347" w:name="_ETM_Q1_7500293"/>
      <w:bookmarkEnd w:id="2344"/>
      <w:bookmarkEnd w:id="2345"/>
      <w:bookmarkEnd w:id="2346"/>
      <w:bookmarkEnd w:id="2347"/>
      <w:r>
        <w:rPr>
          <w:rtl/>
        </w:rPr>
        <w:t>אבל חבר הכנסת ארבל בפער של שעה סתר עצמו סתירה חזיתית. בר</w:t>
      </w:r>
      <w:r w:rsidR="00D73E69">
        <w:rPr>
          <w:rtl/>
        </w:rPr>
        <w:t>אשית הדברים אמר שהצעת החוק לא מ</w:t>
      </w:r>
      <w:r>
        <w:rPr>
          <w:rtl/>
        </w:rPr>
        <w:t>י</w:t>
      </w:r>
      <w:r w:rsidR="00D73E69">
        <w:rPr>
          <w:rFonts w:hint="cs"/>
          <w:rtl/>
        </w:rPr>
        <w:t>ו</w:t>
      </w:r>
      <w:r>
        <w:rPr>
          <w:rtl/>
        </w:rPr>
        <w:t xml:space="preserve">עדת לסידור עבודה לאדם כזה או אחר על אף שכשאמר זאת </w:t>
      </w:r>
      <w:r w:rsidR="00D73E69">
        <w:rPr>
          <w:rFonts w:hint="cs"/>
          <w:rtl/>
        </w:rPr>
        <w:t>נזכרתי בהודעה שנמסרה על ידי יושב-ראש הכנסת מפי חבר הכנסת</w:t>
      </w:r>
      <w:bookmarkStart w:id="2348" w:name="_ETM_Q1_7528347"/>
      <w:bookmarkEnd w:id="2348"/>
      <w:r w:rsidR="00D73E69">
        <w:rPr>
          <w:rFonts w:hint="cs"/>
          <w:rtl/>
        </w:rPr>
        <w:t xml:space="preserve"> </w:t>
      </w:r>
      <w:r>
        <w:rPr>
          <w:rtl/>
        </w:rPr>
        <w:t>דרעי אתמול במליאת הכנסת לפיו ייתכן והוא יושבע. אבל כעת אמר</w:t>
      </w:r>
      <w:r w:rsidR="00E26248">
        <w:rPr>
          <w:rtl/>
        </w:rPr>
        <w:t xml:space="preserve"> משהו שונה לחלוטין</w:t>
      </w:r>
      <w:r w:rsidR="00E26248">
        <w:rPr>
          <w:rFonts w:hint="cs"/>
          <w:rtl/>
        </w:rPr>
        <w:t xml:space="preserve"> </w:t>
      </w:r>
      <w:r w:rsidR="00E26248">
        <w:rPr>
          <w:rtl/>
        </w:rPr>
        <w:t>–</w:t>
      </w:r>
      <w:r w:rsidR="00E26248">
        <w:rPr>
          <w:rFonts w:hint="cs"/>
          <w:rtl/>
        </w:rPr>
        <w:t xml:space="preserve"> זה גם לא היה סוד קודם לכן </w:t>
      </w:r>
      <w:r w:rsidR="00E26248">
        <w:rPr>
          <w:rtl/>
        </w:rPr>
        <w:t>–</w:t>
      </w:r>
      <w:r w:rsidR="00E26248">
        <w:rPr>
          <w:rFonts w:hint="cs"/>
          <w:rtl/>
        </w:rPr>
        <w:t xml:space="preserve"> אמר משהו שונה לחלוטין </w:t>
      </w:r>
      <w:r>
        <w:rPr>
          <w:rtl/>
        </w:rPr>
        <w:t xml:space="preserve">המתבסס על </w:t>
      </w:r>
      <w:r w:rsidR="00E26248">
        <w:rPr>
          <w:rFonts w:hint="cs"/>
          <w:rtl/>
        </w:rPr>
        <w:t xml:space="preserve">פרשנות רצון מצביעי </w:t>
      </w:r>
      <w:r>
        <w:rPr>
          <w:rtl/>
        </w:rPr>
        <w:t>ש"ס. הציבור אמר דברו וחובתנו לחוקק כדי שאריה דרעי יוכל לכהן. אלה דברים שאינם מתיישבים אחד עם השני.</w:t>
      </w:r>
    </w:p>
    <w:p w:rsidR="00E26248" w:rsidRDefault="00E26248" w:rsidP="00D73E69">
      <w:pPr>
        <w:rPr>
          <w:rtl/>
        </w:rPr>
      </w:pPr>
      <w:bookmarkStart w:id="2349" w:name="_ETM_Q1_7557643"/>
      <w:bookmarkStart w:id="2350" w:name="_ETM_Q1_7557735"/>
      <w:bookmarkEnd w:id="2349"/>
      <w:bookmarkEnd w:id="2350"/>
    </w:p>
    <w:p w:rsidR="00AB789C" w:rsidRDefault="00AB789C" w:rsidP="00E26248">
      <w:pPr>
        <w:rPr>
          <w:rtl/>
        </w:rPr>
      </w:pPr>
      <w:r>
        <w:rPr>
          <w:rtl/>
        </w:rPr>
        <w:t>לגבי הטענות, לגב</w:t>
      </w:r>
      <w:r w:rsidR="00E26248">
        <w:rPr>
          <w:rFonts w:hint="cs"/>
          <w:rtl/>
        </w:rPr>
        <w:t>י</w:t>
      </w:r>
      <w:r>
        <w:rPr>
          <w:rtl/>
        </w:rPr>
        <w:t xml:space="preserve"> ועדת </w:t>
      </w:r>
      <w:r w:rsidR="00E26248">
        <w:rPr>
          <w:rFonts w:hint="cs"/>
          <w:rtl/>
        </w:rPr>
        <w:t>השרים ל</w:t>
      </w:r>
      <w:r>
        <w:rPr>
          <w:rtl/>
        </w:rPr>
        <w:t>חקיקה, אני חיי</w:t>
      </w:r>
      <w:r w:rsidR="00E26248">
        <w:rPr>
          <w:rtl/>
        </w:rPr>
        <w:t>ב להשיב: מי שקיים דיון ב</w:t>
      </w:r>
      <w:r w:rsidR="00E26248">
        <w:rPr>
          <w:rFonts w:hint="cs"/>
          <w:rtl/>
        </w:rPr>
        <w:t xml:space="preserve">שתי </w:t>
      </w:r>
      <w:bookmarkStart w:id="2351" w:name="_ETM_Q1_7578473"/>
      <w:bookmarkEnd w:id="2351"/>
      <w:r w:rsidR="00E26248">
        <w:rPr>
          <w:rtl/>
        </w:rPr>
        <w:t>הצעו</w:t>
      </w:r>
      <w:r>
        <w:rPr>
          <w:rtl/>
        </w:rPr>
        <w:t>ת חוק טר</w:t>
      </w:r>
      <w:r w:rsidR="00E26248">
        <w:rPr>
          <w:rFonts w:hint="cs"/>
          <w:rtl/>
        </w:rPr>
        <w:t>ם</w:t>
      </w:r>
      <w:r>
        <w:rPr>
          <w:rtl/>
        </w:rPr>
        <w:t xml:space="preserve"> קיבלו פ וטרם הונחו על שולחן הכנסת היא </w:t>
      </w:r>
      <w:r w:rsidR="00E26248">
        <w:rPr>
          <w:rFonts w:hint="cs"/>
          <w:rtl/>
        </w:rPr>
        <w:t xml:space="preserve">דווקא </w:t>
      </w:r>
      <w:r>
        <w:rPr>
          <w:rtl/>
        </w:rPr>
        <w:t xml:space="preserve">הוועדה המסדרת. </w:t>
      </w:r>
      <w:r w:rsidR="00E26248">
        <w:rPr>
          <w:rFonts w:hint="cs"/>
          <w:rtl/>
        </w:rPr>
        <w:t xml:space="preserve">אנחנו קיימנו ישיבת ועדת שרים לחקיקה </w:t>
      </w:r>
      <w:r>
        <w:rPr>
          <w:rtl/>
        </w:rPr>
        <w:t xml:space="preserve">ביום ג' בבוקר והצעות החוק הונחו על שולחן הכנסת ביום שני אחה"צ. </w:t>
      </w:r>
      <w:r w:rsidR="00E26248">
        <w:rPr>
          <w:rFonts w:hint="cs"/>
          <w:rtl/>
        </w:rPr>
        <w:t xml:space="preserve">עכשיו לשאלה מדוע התכנסה ועדת השרים לחקיקה - </w:t>
      </w:r>
      <w:r>
        <w:rPr>
          <w:rtl/>
        </w:rPr>
        <w:t>ב</w:t>
      </w:r>
      <w:r w:rsidR="00E26248">
        <w:rPr>
          <w:rFonts w:hint="cs"/>
          <w:rtl/>
        </w:rPr>
        <w:t>מ</w:t>
      </w:r>
      <w:r>
        <w:rPr>
          <w:rtl/>
        </w:rPr>
        <w:t>משלה היוצאת</w:t>
      </w:r>
      <w:r w:rsidR="00E26248">
        <w:rPr>
          <w:rtl/>
        </w:rPr>
        <w:t>. זו החלטה של הקואליציה המתהווה. את</w:t>
      </w:r>
      <w:r>
        <w:rPr>
          <w:rtl/>
        </w:rPr>
        <w:t>ם החלטתם</w:t>
      </w:r>
      <w:r w:rsidR="00E26248">
        <w:rPr>
          <w:rFonts w:hint="cs"/>
          <w:rtl/>
        </w:rPr>
        <w:t xml:space="preserve"> לחוקק את </w:t>
      </w:r>
      <w:bookmarkStart w:id="2352" w:name="_ETM_Q1_7607706"/>
      <w:bookmarkEnd w:id="2352"/>
      <w:r w:rsidR="00E26248">
        <w:rPr>
          <w:rFonts w:hint="cs"/>
          <w:rtl/>
        </w:rPr>
        <w:t>החקיקה הזו בזמן הממשלה המכהנת</w:t>
      </w:r>
      <w:r>
        <w:rPr>
          <w:rtl/>
        </w:rPr>
        <w:t xml:space="preserve">. אדרבה. הפצרנו בכם: </w:t>
      </w:r>
      <w:r w:rsidR="00E26248">
        <w:rPr>
          <w:rFonts w:hint="cs"/>
          <w:rtl/>
        </w:rPr>
        <w:t xml:space="preserve">כוננו את הממשלה שלכם. הביאו אותה. </w:t>
      </w:r>
      <w:bookmarkStart w:id="2353" w:name="_ETM_Q1_7614663"/>
      <w:bookmarkEnd w:id="2353"/>
      <w:r>
        <w:rPr>
          <w:rtl/>
        </w:rPr>
        <w:t>קבלו את אמ</w:t>
      </w:r>
      <w:r w:rsidR="00E26248">
        <w:rPr>
          <w:rFonts w:hint="cs"/>
          <w:rtl/>
        </w:rPr>
        <w:t>ון</w:t>
      </w:r>
      <w:r>
        <w:rPr>
          <w:rtl/>
        </w:rPr>
        <w:t xml:space="preserve"> הכנסת ותחוקקו ואז לא היינו </w:t>
      </w:r>
      <w:r w:rsidR="00E26248">
        <w:rPr>
          <w:rFonts w:hint="cs"/>
          <w:rtl/>
        </w:rPr>
        <w:t xml:space="preserve">צריכים להתכנס בוועדת שרים לחקיקה לקבוע עמדה </w:t>
      </w:r>
      <w:r>
        <w:rPr>
          <w:rtl/>
        </w:rPr>
        <w:t xml:space="preserve">כי </w:t>
      </w:r>
      <w:r w:rsidR="005F0C69">
        <w:rPr>
          <w:rtl/>
        </w:rPr>
        <w:t>הייתה</w:t>
      </w:r>
      <w:r>
        <w:rPr>
          <w:rtl/>
        </w:rPr>
        <w:t xml:space="preserve"> עמדת מ</w:t>
      </w:r>
      <w:r w:rsidR="00E26248">
        <w:rPr>
          <w:rFonts w:hint="cs"/>
          <w:rtl/>
        </w:rPr>
        <w:t>מ</w:t>
      </w:r>
      <w:r>
        <w:rPr>
          <w:rtl/>
        </w:rPr>
        <w:t xml:space="preserve">שלה אחרת שמן הסתם </w:t>
      </w:r>
      <w:r w:rsidR="005F0C69">
        <w:rPr>
          <w:rtl/>
        </w:rPr>
        <w:t>הייתה</w:t>
      </w:r>
      <w:r>
        <w:rPr>
          <w:rtl/>
        </w:rPr>
        <w:t xml:space="preserve"> תומכת בתיקון החקיקה. </w:t>
      </w:r>
      <w:r w:rsidR="00E26248">
        <w:rPr>
          <w:rFonts w:hint="cs"/>
          <w:rtl/>
        </w:rPr>
        <w:t xml:space="preserve">אתם </w:t>
      </w:r>
      <w:r>
        <w:rPr>
          <w:rtl/>
        </w:rPr>
        <w:t xml:space="preserve">כפיתם </w:t>
      </w:r>
      <w:r w:rsidR="00E26248">
        <w:rPr>
          <w:rFonts w:hint="cs"/>
          <w:rtl/>
        </w:rPr>
        <w:t xml:space="preserve">עלינו </w:t>
      </w:r>
      <w:r>
        <w:rPr>
          <w:rtl/>
        </w:rPr>
        <w:t>להתכנס</w:t>
      </w:r>
      <w:r w:rsidR="00E26248">
        <w:rPr>
          <w:rFonts w:hint="cs"/>
          <w:rtl/>
        </w:rPr>
        <w:t xml:space="preserve"> </w:t>
      </w:r>
      <w:bookmarkStart w:id="2354" w:name="_ETM_Q1_7628547"/>
      <w:bookmarkEnd w:id="2354"/>
      <w:r w:rsidR="00E26248">
        <w:rPr>
          <w:rFonts w:hint="cs"/>
          <w:rtl/>
        </w:rPr>
        <w:t>כי ממשלה יש רק אחת</w:t>
      </w:r>
      <w:r>
        <w:rPr>
          <w:rtl/>
        </w:rPr>
        <w:t xml:space="preserve">. אין דבר כזה משלה מודחת. </w:t>
      </w:r>
      <w:r w:rsidR="00E26248">
        <w:rPr>
          <w:rFonts w:hint="cs"/>
          <w:rtl/>
        </w:rPr>
        <w:t>י</w:t>
      </w:r>
      <w:r>
        <w:rPr>
          <w:rtl/>
        </w:rPr>
        <w:t>ש</w:t>
      </w:r>
      <w:r w:rsidR="00E26248">
        <w:rPr>
          <w:rFonts w:hint="cs"/>
          <w:rtl/>
        </w:rPr>
        <w:t xml:space="preserve"> </w:t>
      </w:r>
      <w:r>
        <w:rPr>
          <w:rtl/>
        </w:rPr>
        <w:t xml:space="preserve">ממשלה </w:t>
      </w:r>
      <w:r w:rsidR="00E26248">
        <w:rPr>
          <w:rFonts w:hint="cs"/>
          <w:rtl/>
        </w:rPr>
        <w:t xml:space="preserve">מכהנת אחת, תמיד, עד לרגע </w:t>
      </w:r>
      <w:bookmarkStart w:id="2355" w:name="_ETM_Q1_7633368"/>
      <w:bookmarkEnd w:id="2355"/>
      <w:r w:rsidR="00E26248">
        <w:rPr>
          <w:rFonts w:hint="cs"/>
          <w:rtl/>
        </w:rPr>
        <w:t xml:space="preserve">שממשלה </w:t>
      </w:r>
      <w:r>
        <w:rPr>
          <w:rtl/>
        </w:rPr>
        <w:t>חדשה תקבל אמון הכנסת ונכבד זאת כמובן</w:t>
      </w:r>
      <w:r w:rsidR="00E26248">
        <w:rPr>
          <w:rFonts w:hint="cs"/>
          <w:rtl/>
        </w:rPr>
        <w:t>,</w:t>
      </w:r>
      <w:r>
        <w:rPr>
          <w:rtl/>
        </w:rPr>
        <w:t xml:space="preserve"> אבל כרגע יש ממשלה אחת. </w:t>
      </w:r>
      <w:r w:rsidR="00E26248">
        <w:rPr>
          <w:rFonts w:hint="cs"/>
          <w:rtl/>
        </w:rPr>
        <w:t xml:space="preserve">אז על מה אתם מתלוננים? אתם אוחזים במקל בשתי </w:t>
      </w:r>
      <w:bookmarkStart w:id="2356" w:name="_ETM_Q1_7645272"/>
      <w:bookmarkEnd w:id="2356"/>
      <w:r w:rsidR="00E26248">
        <w:rPr>
          <w:rFonts w:hint="cs"/>
          <w:rtl/>
        </w:rPr>
        <w:t xml:space="preserve">קצותיו. </w:t>
      </w:r>
      <w:r>
        <w:rPr>
          <w:rtl/>
        </w:rPr>
        <w:t xml:space="preserve">אתם מביאים את החקיקה עובר </w:t>
      </w:r>
      <w:r w:rsidR="00E26248">
        <w:rPr>
          <w:rFonts w:hint="cs"/>
          <w:rtl/>
        </w:rPr>
        <w:t xml:space="preserve">לכינון הממשלה, ומתלוננים על כינוס ועדת שרים לחקיקה </w:t>
      </w:r>
      <w:r>
        <w:rPr>
          <w:rtl/>
        </w:rPr>
        <w:t>של ממשלה יוצאת. זה לא מתיישב.</w:t>
      </w:r>
    </w:p>
    <w:p w:rsidR="00E26248" w:rsidRDefault="00E26248" w:rsidP="00E26248">
      <w:pPr>
        <w:rPr>
          <w:rtl/>
        </w:rPr>
      </w:pPr>
    </w:p>
    <w:p w:rsidR="00E26248" w:rsidRDefault="00E26248" w:rsidP="00E26248">
      <w:pPr>
        <w:pStyle w:val="a5"/>
        <w:keepNext/>
        <w:rPr>
          <w:rtl/>
        </w:rPr>
      </w:pPr>
      <w:bookmarkStart w:id="2357" w:name="ET_speaker_5787_361"/>
      <w:r w:rsidRPr="00E26248">
        <w:rPr>
          <w:rStyle w:val="TagStyle"/>
          <w:rtl/>
        </w:rPr>
        <w:t xml:space="preserve"> &lt;&lt; דובר &gt;&gt; </w:t>
      </w:r>
      <w:r>
        <w:rPr>
          <w:rtl/>
        </w:rPr>
        <w:t>יוראי להב הרצנו (יש עתיד):</w:t>
      </w:r>
      <w:r w:rsidRPr="00E26248">
        <w:rPr>
          <w:rStyle w:val="TagStyle"/>
          <w:rtl/>
        </w:rPr>
        <w:t xml:space="preserve"> &lt;&lt; דובר &gt;&gt;</w:t>
      </w:r>
      <w:r>
        <w:rPr>
          <w:rtl/>
        </w:rPr>
        <w:t xml:space="preserve">   </w:t>
      </w:r>
      <w:bookmarkEnd w:id="2357"/>
    </w:p>
    <w:p w:rsidR="00E26248" w:rsidRDefault="00E26248" w:rsidP="00E26248">
      <w:pPr>
        <w:pStyle w:val="KeepWithNext"/>
        <w:rPr>
          <w:rtl/>
        </w:rPr>
      </w:pPr>
    </w:p>
    <w:p w:rsidR="00AB789C" w:rsidRDefault="00AB789C" w:rsidP="00AB789C">
      <w:pPr>
        <w:rPr>
          <w:rtl/>
        </w:rPr>
      </w:pPr>
      <w:r>
        <w:rPr>
          <w:rtl/>
        </w:rPr>
        <w:t>על גרירת עובדי המדינה לדיון פוליטי.</w:t>
      </w:r>
      <w:r w:rsidR="00E26248">
        <w:rPr>
          <w:rFonts w:hint="cs"/>
          <w:rtl/>
        </w:rPr>
        <w:t xml:space="preserve"> </w:t>
      </w:r>
      <w:bookmarkStart w:id="2358" w:name="_ETM_Q1_7655710"/>
      <w:bookmarkEnd w:id="2358"/>
      <w:r w:rsidR="00E26248">
        <w:rPr>
          <w:rFonts w:hint="cs"/>
          <w:rtl/>
        </w:rPr>
        <w:t>זו התלונה.</w:t>
      </w:r>
    </w:p>
    <w:p w:rsidR="003E0A04" w:rsidRDefault="003E0A04" w:rsidP="00AB789C">
      <w:pPr>
        <w:rPr>
          <w:rtl/>
        </w:rPr>
      </w:pPr>
    </w:p>
    <w:p w:rsidR="00E26248" w:rsidRDefault="00E26248" w:rsidP="00E26248">
      <w:pPr>
        <w:pStyle w:val="a5"/>
        <w:keepNext/>
        <w:rPr>
          <w:rStyle w:val="TagStyle"/>
          <w:rtl/>
        </w:rPr>
      </w:pPr>
      <w:bookmarkStart w:id="2359" w:name="_ETM_Q1_7657382"/>
      <w:bookmarkStart w:id="2360" w:name="_ETM_Q1_7657483"/>
      <w:bookmarkEnd w:id="2359"/>
      <w:bookmarkEnd w:id="2360"/>
    </w:p>
    <w:p w:rsidR="00E26248" w:rsidRDefault="00E26248" w:rsidP="00E26248">
      <w:pPr>
        <w:pStyle w:val="a5"/>
        <w:keepNext/>
        <w:rPr>
          <w:rtl/>
        </w:rPr>
      </w:pPr>
      <w:bookmarkStart w:id="2361" w:name="_ETM_Q1_7660340"/>
      <w:bookmarkStart w:id="2362" w:name="_ETM_Q1_7660444"/>
      <w:bookmarkEnd w:id="2361"/>
      <w:bookmarkEnd w:id="2362"/>
      <w:r w:rsidRPr="00D73E69">
        <w:rPr>
          <w:rStyle w:val="TagStyle"/>
          <w:rtl/>
        </w:rPr>
        <w:t xml:space="preserve">&lt;&lt; דובר &gt;&gt; </w:t>
      </w:r>
      <w:r>
        <w:rPr>
          <w:rtl/>
        </w:rPr>
        <w:t>שר המשפטים גדעון סער:</w:t>
      </w:r>
      <w:r w:rsidRPr="00D73E69">
        <w:rPr>
          <w:rStyle w:val="TagStyle"/>
          <w:rtl/>
        </w:rPr>
        <w:t xml:space="preserve"> &lt;&lt; דובר &gt;&gt;</w:t>
      </w:r>
      <w:r>
        <w:rPr>
          <w:rtl/>
        </w:rPr>
        <w:t xml:space="preserve">   </w:t>
      </w:r>
    </w:p>
    <w:p w:rsidR="00E26248" w:rsidRDefault="00E26248" w:rsidP="00AB789C">
      <w:pPr>
        <w:rPr>
          <w:rtl/>
        </w:rPr>
      </w:pPr>
    </w:p>
    <w:p w:rsidR="00AB789C" w:rsidRDefault="00AB789C" w:rsidP="00E26248">
      <w:pPr>
        <w:rPr>
          <w:rtl/>
        </w:rPr>
      </w:pPr>
      <w:r>
        <w:rPr>
          <w:rtl/>
        </w:rPr>
        <w:t>הדיחון בו</w:t>
      </w:r>
      <w:r w:rsidR="00E26248">
        <w:rPr>
          <w:rFonts w:hint="cs"/>
          <w:rtl/>
        </w:rPr>
        <w:t>ו</w:t>
      </w:r>
      <w:r>
        <w:rPr>
          <w:rtl/>
        </w:rPr>
        <w:t xml:space="preserve">עדת שרים לחקיקה, גם בממשלה הזו וגם בבאה הוא לגיטימי </w:t>
      </w:r>
      <w:r w:rsidR="00E26248">
        <w:rPr>
          <w:rFonts w:hint="cs"/>
          <w:rtl/>
        </w:rPr>
        <w:t xml:space="preserve">בדיוק כמו הדיון בפורום הזה שהוא </w:t>
      </w:r>
      <w:r>
        <w:rPr>
          <w:rtl/>
        </w:rPr>
        <w:t>גם פוליטי ו</w:t>
      </w:r>
      <w:r w:rsidR="00E26248">
        <w:rPr>
          <w:rFonts w:hint="cs"/>
          <w:rtl/>
        </w:rPr>
        <w:t xml:space="preserve">עצם להביע </w:t>
      </w:r>
      <w:bookmarkStart w:id="2363" w:name="_ETM_Q1_7672006"/>
      <w:bookmarkEnd w:id="2363"/>
      <w:r w:rsidR="00E26248">
        <w:rPr>
          <w:rFonts w:hint="cs"/>
          <w:rtl/>
        </w:rPr>
        <w:t xml:space="preserve">דעה שדיון בוועדת שרים לחקיקה, עובדי המדינה אינם צריכים </w:t>
      </w:r>
      <w:bookmarkStart w:id="2364" w:name="_ETM_Q1_7675784"/>
      <w:bookmarkEnd w:id="2364"/>
      <w:r w:rsidR="00E26248">
        <w:rPr>
          <w:rFonts w:hint="cs"/>
          <w:rtl/>
        </w:rPr>
        <w:t xml:space="preserve">לבוא, כשהם באים ומציגים עמדתם המקצועית גם פה </w:t>
      </w:r>
      <w:r w:rsidR="00E26248">
        <w:rPr>
          <w:rtl/>
        </w:rPr>
        <w:t>–</w:t>
      </w:r>
      <w:r w:rsidR="00E26248">
        <w:rPr>
          <w:rFonts w:hint="cs"/>
          <w:rtl/>
        </w:rPr>
        <w:t xml:space="preserve"> זה</w:t>
      </w:r>
      <w:bookmarkStart w:id="2365" w:name="_ETM_Q1_7682140"/>
      <w:bookmarkEnd w:id="2365"/>
      <w:r w:rsidR="00E26248">
        <w:rPr>
          <w:rFonts w:hint="cs"/>
          <w:rtl/>
        </w:rPr>
        <w:t xml:space="preserve"> פורום פוליטי מובהק. זה דבר כמובן מופרך </w:t>
      </w:r>
      <w:r>
        <w:rPr>
          <w:rtl/>
        </w:rPr>
        <w:t xml:space="preserve">שלא מתיישב עם הטיעונים הדמוקרטיים שלכם </w:t>
      </w:r>
      <w:r w:rsidR="00E26248">
        <w:rPr>
          <w:rFonts w:hint="cs"/>
          <w:rtl/>
        </w:rPr>
        <w:t xml:space="preserve">כל הדיון </w:t>
      </w:r>
      <w:r>
        <w:rPr>
          <w:rtl/>
        </w:rPr>
        <w:t>עד רגע זה.</w:t>
      </w:r>
    </w:p>
    <w:p w:rsidR="00E26248" w:rsidRDefault="00E26248" w:rsidP="00E26248">
      <w:pPr>
        <w:rPr>
          <w:rtl/>
        </w:rPr>
      </w:pPr>
      <w:bookmarkStart w:id="2366" w:name="_ETM_Q1_7692142"/>
      <w:bookmarkStart w:id="2367" w:name="_ETM_Q1_7692243"/>
      <w:bookmarkEnd w:id="2366"/>
      <w:bookmarkEnd w:id="2367"/>
    </w:p>
    <w:p w:rsidR="00E26248" w:rsidRDefault="00E26248" w:rsidP="00E26248">
      <w:pPr>
        <w:pStyle w:val="af8"/>
        <w:keepNext/>
        <w:rPr>
          <w:rtl/>
        </w:rPr>
      </w:pPr>
      <w:bookmarkStart w:id="2368" w:name="ET_yor_5802_362"/>
      <w:r w:rsidRPr="00E26248">
        <w:rPr>
          <w:rStyle w:val="TagStyle"/>
          <w:rtl/>
        </w:rPr>
        <w:t xml:space="preserve"> &lt;&lt; יור &gt;&gt; </w:t>
      </w:r>
      <w:r>
        <w:rPr>
          <w:rtl/>
        </w:rPr>
        <w:t>היו"ר שלמה קרעי:</w:t>
      </w:r>
      <w:r w:rsidRPr="00E26248">
        <w:rPr>
          <w:rStyle w:val="TagStyle"/>
          <w:rtl/>
        </w:rPr>
        <w:t xml:space="preserve"> &lt;&lt; יור &gt;&gt;</w:t>
      </w:r>
      <w:r>
        <w:rPr>
          <w:rtl/>
        </w:rPr>
        <w:t xml:space="preserve">   </w:t>
      </w:r>
      <w:bookmarkEnd w:id="2368"/>
    </w:p>
    <w:p w:rsidR="00E26248" w:rsidRDefault="00E26248" w:rsidP="00E26248">
      <w:pPr>
        <w:pStyle w:val="KeepWithNext"/>
        <w:rPr>
          <w:rtl/>
        </w:rPr>
      </w:pPr>
    </w:p>
    <w:p w:rsidR="00AB789C" w:rsidRDefault="00AB789C" w:rsidP="00AB789C">
      <w:pPr>
        <w:rPr>
          <w:rtl/>
        </w:rPr>
      </w:pPr>
      <w:bookmarkStart w:id="2369" w:name="_ETM_Q1_7693403"/>
      <w:bookmarkEnd w:id="2369"/>
      <w:r>
        <w:rPr>
          <w:rtl/>
        </w:rPr>
        <w:t>מתוקף איזה מנדט כינסתם</w:t>
      </w:r>
      <w:r w:rsidR="00E26248">
        <w:rPr>
          <w:rFonts w:hint="cs"/>
          <w:rtl/>
        </w:rPr>
        <w:t xml:space="preserve"> </w:t>
      </w:r>
      <w:bookmarkStart w:id="2370" w:name="_ETM_Q1_7693913"/>
      <w:bookmarkEnd w:id="2370"/>
      <w:r w:rsidR="00E26248">
        <w:rPr>
          <w:rFonts w:hint="cs"/>
          <w:rtl/>
        </w:rPr>
        <w:t>את ועדת השרים לחקיקה</w:t>
      </w:r>
      <w:r>
        <w:rPr>
          <w:rtl/>
        </w:rPr>
        <w:t xml:space="preserve">? שלחו אתכם הביתה. </w:t>
      </w:r>
      <w:r w:rsidR="00E26248">
        <w:rPr>
          <w:rFonts w:hint="cs"/>
          <w:rtl/>
        </w:rPr>
        <w:t>מכוח ההמשכיות, האנרציה. מי שמכם?</w:t>
      </w:r>
    </w:p>
    <w:p w:rsidR="00E26248" w:rsidRDefault="00E26248" w:rsidP="00AB789C">
      <w:pPr>
        <w:rPr>
          <w:rtl/>
        </w:rPr>
      </w:pPr>
      <w:bookmarkStart w:id="2371" w:name="_ETM_Q1_7697354"/>
      <w:bookmarkStart w:id="2372" w:name="_ETM_Q1_7697443"/>
      <w:bookmarkEnd w:id="2371"/>
      <w:bookmarkEnd w:id="2372"/>
    </w:p>
    <w:p w:rsidR="00E26248" w:rsidRDefault="00E26248" w:rsidP="00E26248">
      <w:pPr>
        <w:pStyle w:val="a5"/>
        <w:keepNext/>
        <w:rPr>
          <w:rtl/>
        </w:rPr>
      </w:pPr>
      <w:bookmarkStart w:id="2373" w:name="_ETM_Q1_7698736"/>
      <w:bookmarkStart w:id="2374" w:name="_ETM_Q1_7698824"/>
      <w:bookmarkEnd w:id="2373"/>
      <w:bookmarkEnd w:id="2374"/>
      <w:r w:rsidRPr="00D73E69">
        <w:rPr>
          <w:rStyle w:val="TagStyle"/>
          <w:rtl/>
        </w:rPr>
        <w:t xml:space="preserve">&lt;&lt; דובר &gt;&gt; </w:t>
      </w:r>
      <w:r>
        <w:rPr>
          <w:rtl/>
        </w:rPr>
        <w:t>שר המשפטים גדעון סער:</w:t>
      </w:r>
      <w:r w:rsidRPr="00D73E69">
        <w:rPr>
          <w:rStyle w:val="TagStyle"/>
          <w:rtl/>
        </w:rPr>
        <w:t xml:space="preserve"> &lt;&lt; דובר &gt;&gt;</w:t>
      </w:r>
      <w:r>
        <w:rPr>
          <w:rtl/>
        </w:rPr>
        <w:t xml:space="preserve">   </w:t>
      </w:r>
    </w:p>
    <w:p w:rsidR="00E26248" w:rsidRDefault="00E26248" w:rsidP="00AB789C">
      <w:pPr>
        <w:rPr>
          <w:rtl/>
        </w:rPr>
      </w:pPr>
    </w:p>
    <w:p w:rsidR="00AB789C" w:rsidRDefault="00E26248" w:rsidP="00AB789C">
      <w:pPr>
        <w:rPr>
          <w:rtl/>
        </w:rPr>
      </w:pPr>
      <w:r>
        <w:rPr>
          <w:rFonts w:hint="cs"/>
          <w:rtl/>
        </w:rPr>
        <w:t>ועדת השרים לחקיק</w:t>
      </w:r>
      <w:bookmarkStart w:id="2375" w:name="_ETM_Q1_7704588"/>
      <w:bookmarkEnd w:id="2375"/>
      <w:r>
        <w:rPr>
          <w:rFonts w:hint="cs"/>
          <w:rtl/>
        </w:rPr>
        <w:t xml:space="preserve">ה היא בעלת הסמכות לקבוע עמדת הממשלה </w:t>
      </w:r>
      <w:r w:rsidR="00AB789C">
        <w:rPr>
          <w:rtl/>
        </w:rPr>
        <w:t>לגבי הצעות חוק פרטיות. זו סמכותה</w:t>
      </w:r>
      <w:r>
        <w:rPr>
          <w:rFonts w:hint="cs"/>
          <w:rtl/>
        </w:rPr>
        <w:t xml:space="preserve">. </w:t>
      </w:r>
    </w:p>
    <w:p w:rsidR="00E26248" w:rsidRDefault="00E26248" w:rsidP="00AB789C">
      <w:pPr>
        <w:rPr>
          <w:rtl/>
        </w:rPr>
      </w:pPr>
      <w:bookmarkStart w:id="2376" w:name="_ETM_Q1_7722197"/>
      <w:bookmarkStart w:id="2377" w:name="_ETM_Q1_7722277"/>
      <w:bookmarkEnd w:id="2376"/>
      <w:bookmarkEnd w:id="2377"/>
    </w:p>
    <w:p w:rsidR="00E26248" w:rsidRDefault="00E26248" w:rsidP="00E26248">
      <w:pPr>
        <w:pStyle w:val="a5"/>
        <w:keepNext/>
        <w:rPr>
          <w:rtl/>
        </w:rPr>
      </w:pPr>
      <w:bookmarkStart w:id="2378" w:name="ET_speaker_5552_363"/>
      <w:r w:rsidRPr="00E26248">
        <w:rPr>
          <w:rStyle w:val="TagStyle"/>
          <w:rtl/>
        </w:rPr>
        <w:t xml:space="preserve"> &lt;&lt; דובר &gt;&gt; </w:t>
      </w:r>
      <w:r>
        <w:rPr>
          <w:rtl/>
        </w:rPr>
        <w:t>יוליה מלינובסקי (ישראל ביתנו):</w:t>
      </w:r>
      <w:r w:rsidRPr="00E26248">
        <w:rPr>
          <w:rStyle w:val="TagStyle"/>
          <w:rtl/>
        </w:rPr>
        <w:t xml:space="preserve"> &lt;&lt; דובר &gt;&gt;</w:t>
      </w:r>
      <w:r>
        <w:rPr>
          <w:rtl/>
        </w:rPr>
        <w:t xml:space="preserve">   </w:t>
      </w:r>
      <w:bookmarkEnd w:id="2378"/>
    </w:p>
    <w:p w:rsidR="00E26248" w:rsidRDefault="00E26248" w:rsidP="00E26248">
      <w:pPr>
        <w:pStyle w:val="KeepWithNext"/>
        <w:rPr>
          <w:rtl/>
        </w:rPr>
      </w:pPr>
    </w:p>
    <w:p w:rsidR="00E26248" w:rsidRDefault="00E26248" w:rsidP="00E26248">
      <w:pPr>
        <w:rPr>
          <w:rtl/>
        </w:rPr>
      </w:pPr>
      <w:r>
        <w:rPr>
          <w:rFonts w:hint="cs"/>
          <w:rtl/>
        </w:rPr>
        <w:t>כמה זמן ביבי היה בממשלות מעבר? הוא לא תפקד?</w:t>
      </w:r>
    </w:p>
    <w:p w:rsidR="00E26248" w:rsidRDefault="00E26248" w:rsidP="00E26248">
      <w:pPr>
        <w:rPr>
          <w:rtl/>
        </w:rPr>
      </w:pPr>
      <w:bookmarkStart w:id="2379" w:name="_ETM_Q1_7728255"/>
      <w:bookmarkStart w:id="2380" w:name="_ETM_Q1_7728381"/>
      <w:bookmarkStart w:id="2381" w:name="_ETM_Q1_7731504"/>
      <w:bookmarkEnd w:id="2379"/>
      <w:bookmarkEnd w:id="2380"/>
      <w:bookmarkEnd w:id="2381"/>
    </w:p>
    <w:p w:rsidR="00E26248" w:rsidRDefault="00E26248" w:rsidP="00E26248">
      <w:pPr>
        <w:rPr>
          <w:rtl/>
        </w:rPr>
      </w:pPr>
      <w:bookmarkStart w:id="2382" w:name="_ETM_Q1_7731587"/>
      <w:bookmarkStart w:id="2383" w:name="_ETM_Q1_7733977"/>
      <w:bookmarkEnd w:id="2382"/>
      <w:bookmarkEnd w:id="2383"/>
    </w:p>
    <w:p w:rsidR="00E26248" w:rsidRDefault="00E26248" w:rsidP="00E26248">
      <w:pPr>
        <w:pStyle w:val="a5"/>
        <w:keepNext/>
        <w:rPr>
          <w:rtl/>
        </w:rPr>
      </w:pPr>
      <w:bookmarkStart w:id="2384" w:name="ET_speaker_5787_364"/>
      <w:r w:rsidRPr="00E26248">
        <w:rPr>
          <w:rStyle w:val="TagStyle"/>
          <w:rtl/>
        </w:rPr>
        <w:t xml:space="preserve"> &lt;&lt; דובר &gt;&gt; </w:t>
      </w:r>
      <w:r>
        <w:rPr>
          <w:rtl/>
        </w:rPr>
        <w:t>יוראי להב הרצנו (יש עתיד):</w:t>
      </w:r>
      <w:r w:rsidRPr="00E26248">
        <w:rPr>
          <w:rStyle w:val="TagStyle"/>
          <w:rtl/>
        </w:rPr>
        <w:t xml:space="preserve"> &lt;&lt; דובר &gt;&gt;</w:t>
      </w:r>
      <w:r>
        <w:rPr>
          <w:rtl/>
        </w:rPr>
        <w:t xml:space="preserve">   </w:t>
      </w:r>
      <w:bookmarkEnd w:id="2384"/>
    </w:p>
    <w:p w:rsidR="00E26248" w:rsidRDefault="00E26248" w:rsidP="00E26248">
      <w:pPr>
        <w:pStyle w:val="KeepWithNext"/>
        <w:rPr>
          <w:rtl/>
        </w:rPr>
      </w:pPr>
    </w:p>
    <w:p w:rsidR="00E26248" w:rsidRDefault="00E26248" w:rsidP="00E26248">
      <w:pPr>
        <w:rPr>
          <w:rtl/>
        </w:rPr>
      </w:pPr>
      <w:bookmarkStart w:id="2385" w:name="_ETM_Q1_7734717"/>
      <w:bookmarkStart w:id="2386" w:name="_ETM_Q1_7734804"/>
      <w:bookmarkEnd w:id="2385"/>
      <w:bookmarkEnd w:id="2386"/>
      <w:r>
        <w:rPr>
          <w:rFonts w:hint="cs"/>
          <w:rtl/>
        </w:rPr>
        <w:t xml:space="preserve">מי מונע מכם </w:t>
      </w:r>
      <w:bookmarkStart w:id="2387" w:name="_ETM_Q1_7738147"/>
      <w:bookmarkEnd w:id="2387"/>
      <w:r>
        <w:rPr>
          <w:rFonts w:hint="cs"/>
          <w:rtl/>
        </w:rPr>
        <w:t>להקים ממשלה?</w:t>
      </w:r>
    </w:p>
    <w:p w:rsidR="00E26248" w:rsidRDefault="00E26248" w:rsidP="00E26248">
      <w:pPr>
        <w:rPr>
          <w:rtl/>
        </w:rPr>
      </w:pPr>
      <w:bookmarkStart w:id="2388" w:name="_ETM_Q1_7740104"/>
      <w:bookmarkStart w:id="2389" w:name="_ETM_Q1_7740232"/>
      <w:bookmarkEnd w:id="2388"/>
      <w:bookmarkEnd w:id="2389"/>
    </w:p>
    <w:p w:rsidR="00E26248" w:rsidRDefault="00E26248" w:rsidP="00E26248">
      <w:pPr>
        <w:pStyle w:val="a5"/>
        <w:keepNext/>
        <w:rPr>
          <w:rtl/>
        </w:rPr>
      </w:pPr>
      <w:bookmarkStart w:id="2390" w:name="_ETM_Q1_7741043"/>
      <w:bookmarkStart w:id="2391" w:name="_ETM_Q1_7741133"/>
      <w:bookmarkEnd w:id="2390"/>
      <w:bookmarkEnd w:id="2391"/>
      <w:r w:rsidRPr="00D73E69">
        <w:rPr>
          <w:rStyle w:val="TagStyle"/>
          <w:rtl/>
        </w:rPr>
        <w:t xml:space="preserve">&lt;&lt; דובר &gt;&gt; </w:t>
      </w:r>
      <w:r>
        <w:rPr>
          <w:rtl/>
        </w:rPr>
        <w:t>שר המשפטים גדעון סער:</w:t>
      </w:r>
      <w:r w:rsidRPr="00D73E69">
        <w:rPr>
          <w:rStyle w:val="TagStyle"/>
          <w:rtl/>
        </w:rPr>
        <w:t xml:space="preserve"> &lt;&lt; דובר &gt;&gt;</w:t>
      </w:r>
      <w:r>
        <w:rPr>
          <w:rtl/>
        </w:rPr>
        <w:t xml:space="preserve">   </w:t>
      </w:r>
    </w:p>
    <w:p w:rsidR="00E26248" w:rsidRPr="00E26248" w:rsidRDefault="00E26248" w:rsidP="00E26248">
      <w:pPr>
        <w:rPr>
          <w:rtl/>
        </w:rPr>
      </w:pPr>
    </w:p>
    <w:p w:rsidR="00E26248" w:rsidRDefault="00E26248" w:rsidP="00AB789C">
      <w:pPr>
        <w:rPr>
          <w:rtl/>
        </w:rPr>
      </w:pPr>
      <w:r>
        <w:rPr>
          <w:rFonts w:hint="cs"/>
          <w:rtl/>
        </w:rPr>
        <w:t xml:space="preserve">ועדת שרים לחקיקה היא הפורום המוסמך לגבש עמדת הממשלה </w:t>
      </w:r>
      <w:bookmarkStart w:id="2392" w:name="_ETM_Q1_7751074"/>
      <w:bookmarkEnd w:id="2392"/>
      <w:r>
        <w:rPr>
          <w:rFonts w:hint="cs"/>
          <w:rtl/>
        </w:rPr>
        <w:t xml:space="preserve">לגבי הצעות חוק פרטיות. לא סביר שבנושאים כאלה לממשלה לא תהיה עמדה. יכולתם כמובן להביא את החוקים לאחר כינון </w:t>
      </w:r>
      <w:bookmarkStart w:id="2393" w:name="_ETM_Q1_7758959"/>
      <w:bookmarkEnd w:id="2393"/>
      <w:r>
        <w:rPr>
          <w:rFonts w:hint="cs"/>
          <w:rtl/>
        </w:rPr>
        <w:t xml:space="preserve">הממשלה ואז ועדת שרים לחקיקה בראשות מי שיהיה שר המשפטים </w:t>
      </w:r>
      <w:bookmarkStart w:id="2394" w:name="_ETM_Q1_7763783"/>
      <w:bookmarkEnd w:id="2394"/>
      <w:r>
        <w:rPr>
          <w:rFonts w:hint="cs"/>
          <w:rtl/>
        </w:rPr>
        <w:t>בעתיד היא שהייתה מגבשת עמדתה. בו בחירתכם, ואתם יכולים לבוא בעניין זה בתלונות רק אל עצמכם.</w:t>
      </w:r>
    </w:p>
    <w:p w:rsidR="00E26248" w:rsidRDefault="00E26248" w:rsidP="00AB789C">
      <w:pPr>
        <w:rPr>
          <w:rtl/>
        </w:rPr>
      </w:pPr>
      <w:bookmarkStart w:id="2395" w:name="_ETM_Q1_7778722"/>
      <w:bookmarkStart w:id="2396" w:name="_ETM_Q1_7778808"/>
      <w:bookmarkStart w:id="2397" w:name="_ETM_Q1_7778879"/>
      <w:bookmarkStart w:id="2398" w:name="_ETM_Q1_7778939"/>
      <w:bookmarkEnd w:id="2395"/>
      <w:bookmarkEnd w:id="2396"/>
      <w:bookmarkEnd w:id="2397"/>
      <w:bookmarkEnd w:id="2398"/>
    </w:p>
    <w:p w:rsidR="00E26248" w:rsidRDefault="00E26248" w:rsidP="00E26248">
      <w:pPr>
        <w:pStyle w:val="a5"/>
        <w:keepNext/>
        <w:rPr>
          <w:rtl/>
        </w:rPr>
      </w:pPr>
      <w:bookmarkStart w:id="2399" w:name="ET_speaker_6157_365"/>
      <w:r w:rsidRPr="00E26248">
        <w:rPr>
          <w:rStyle w:val="TagStyle"/>
          <w:rtl/>
        </w:rPr>
        <w:t xml:space="preserve"> &lt;&lt; דובר &gt;&gt; </w:t>
      </w:r>
      <w:r>
        <w:rPr>
          <w:rtl/>
        </w:rPr>
        <w:t>שמחה רוטמן (הציונות הדתית):</w:t>
      </w:r>
      <w:r w:rsidRPr="00E26248">
        <w:rPr>
          <w:rStyle w:val="TagStyle"/>
          <w:rtl/>
        </w:rPr>
        <w:t xml:space="preserve"> &lt;&lt; דובר &gt;&gt;</w:t>
      </w:r>
      <w:r>
        <w:rPr>
          <w:rtl/>
        </w:rPr>
        <w:t xml:space="preserve">   </w:t>
      </w:r>
      <w:bookmarkEnd w:id="2399"/>
    </w:p>
    <w:p w:rsidR="00E26248" w:rsidRDefault="00E26248" w:rsidP="00E26248">
      <w:pPr>
        <w:pStyle w:val="KeepWithNext"/>
        <w:rPr>
          <w:rtl/>
        </w:rPr>
      </w:pPr>
    </w:p>
    <w:p w:rsidR="00E26248" w:rsidRDefault="00E26248" w:rsidP="00E26248">
      <w:pPr>
        <w:rPr>
          <w:rtl/>
        </w:rPr>
      </w:pPr>
      <w:r>
        <w:rPr>
          <w:rFonts w:hint="cs"/>
          <w:rtl/>
        </w:rPr>
        <w:t xml:space="preserve">מה </w:t>
      </w:r>
      <w:r w:rsidR="005F0C69">
        <w:rPr>
          <w:rFonts w:hint="cs"/>
          <w:rtl/>
        </w:rPr>
        <w:t>הייתה</w:t>
      </w:r>
      <w:r>
        <w:rPr>
          <w:rFonts w:hint="cs"/>
          <w:rtl/>
        </w:rPr>
        <w:t xml:space="preserve"> עמדת ועדת שרים</w:t>
      </w:r>
      <w:bookmarkStart w:id="2400" w:name="_ETM_Q1_7775461"/>
      <w:bookmarkEnd w:id="2400"/>
      <w:r>
        <w:rPr>
          <w:rFonts w:hint="cs"/>
          <w:rtl/>
        </w:rPr>
        <w:t xml:space="preserve"> לחקיקה בנוגע לחוק יסוד: ממשלת חילופין הטרומי?</w:t>
      </w:r>
    </w:p>
    <w:p w:rsidR="00E26248" w:rsidRDefault="00E26248" w:rsidP="00E26248">
      <w:pPr>
        <w:rPr>
          <w:rtl/>
        </w:rPr>
      </w:pPr>
    </w:p>
    <w:p w:rsidR="00E26248" w:rsidRDefault="00E26248" w:rsidP="00E26248">
      <w:pPr>
        <w:pStyle w:val="a5"/>
        <w:keepNext/>
        <w:rPr>
          <w:rtl/>
        </w:rPr>
      </w:pPr>
      <w:r w:rsidRPr="00D73E69">
        <w:rPr>
          <w:rStyle w:val="TagStyle"/>
          <w:rtl/>
        </w:rPr>
        <w:t xml:space="preserve">&lt;&lt; דובר &gt;&gt; </w:t>
      </w:r>
      <w:r>
        <w:rPr>
          <w:rtl/>
        </w:rPr>
        <w:t>שר המשפטים גדעון סער:</w:t>
      </w:r>
      <w:r w:rsidRPr="00D73E69">
        <w:rPr>
          <w:rStyle w:val="TagStyle"/>
          <w:rtl/>
        </w:rPr>
        <w:t xml:space="preserve"> &lt;&lt; דובר &gt;&gt;</w:t>
      </w:r>
      <w:r>
        <w:rPr>
          <w:rtl/>
        </w:rPr>
        <w:t xml:space="preserve">   </w:t>
      </w:r>
    </w:p>
    <w:p w:rsidR="00E26248" w:rsidRDefault="00E26248" w:rsidP="00E26248">
      <w:pPr>
        <w:rPr>
          <w:rtl/>
        </w:rPr>
      </w:pPr>
    </w:p>
    <w:p w:rsidR="00E26248" w:rsidRDefault="00E26248" w:rsidP="00E26248">
      <w:pPr>
        <w:rPr>
          <w:rtl/>
        </w:rPr>
      </w:pPr>
      <w:r>
        <w:rPr>
          <w:rFonts w:hint="cs"/>
          <w:rtl/>
        </w:rPr>
        <w:t xml:space="preserve">אני לא הייתי </w:t>
      </w:r>
      <w:bookmarkStart w:id="2401" w:name="_ETM_Q1_7781459"/>
      <w:bookmarkEnd w:id="2401"/>
      <w:r>
        <w:rPr>
          <w:rFonts w:hint="cs"/>
          <w:rtl/>
        </w:rPr>
        <w:t xml:space="preserve">אז חבר הממשלה. הצבעתי כחבר סיעת הליכוד וחבר הקואליציה בלב </w:t>
      </w:r>
      <w:bookmarkStart w:id="2402" w:name="_ETM_Q1_7788903"/>
      <w:bookmarkEnd w:id="2402"/>
      <w:r>
        <w:rPr>
          <w:rFonts w:hint="cs"/>
          <w:rtl/>
        </w:rPr>
        <w:t xml:space="preserve">כבד בעד חוק ממשלת החילופים. אין לי מושג מה </w:t>
      </w:r>
      <w:bookmarkStart w:id="2403" w:name="_ETM_Q1_7795041"/>
      <w:bookmarkEnd w:id="2403"/>
      <w:r w:rsidR="005F0C69">
        <w:rPr>
          <w:rFonts w:hint="cs"/>
          <w:rtl/>
        </w:rPr>
        <w:t>הייתה</w:t>
      </w:r>
      <w:r>
        <w:rPr>
          <w:rFonts w:hint="cs"/>
          <w:rtl/>
        </w:rPr>
        <w:t xml:space="preserve"> העמדה. יחד עם זאת, ראש הממשלה המיועד היה אןתו ראש הממשלה של הממשלה היוצאת אבל זה לא רלוונטי. </w:t>
      </w:r>
      <w:bookmarkStart w:id="2404" w:name="_ETM_Q1_7800095"/>
      <w:bookmarkEnd w:id="2404"/>
      <w:r>
        <w:rPr>
          <w:rFonts w:hint="cs"/>
          <w:rtl/>
        </w:rPr>
        <w:t>היא גם יכולה לא להתכנס.</w:t>
      </w:r>
    </w:p>
    <w:p w:rsidR="00E26248" w:rsidRDefault="00E26248" w:rsidP="00E26248">
      <w:pPr>
        <w:rPr>
          <w:rtl/>
        </w:rPr>
      </w:pPr>
      <w:bookmarkStart w:id="2405" w:name="_ETM_Q1_7804994"/>
      <w:bookmarkStart w:id="2406" w:name="_ETM_Q1_7805103"/>
      <w:bookmarkStart w:id="2407" w:name="_ETM_Q1_7805125"/>
      <w:bookmarkEnd w:id="2405"/>
      <w:bookmarkEnd w:id="2406"/>
      <w:bookmarkEnd w:id="2407"/>
    </w:p>
    <w:p w:rsidR="00E26248" w:rsidRDefault="00E26248" w:rsidP="00E26248">
      <w:pPr>
        <w:rPr>
          <w:rtl/>
        </w:rPr>
      </w:pPr>
      <w:bookmarkStart w:id="2408" w:name="_ETM_Q1_7805203"/>
      <w:bookmarkEnd w:id="2408"/>
    </w:p>
    <w:p w:rsidR="00E26248" w:rsidRDefault="00E26248" w:rsidP="00E26248">
      <w:pPr>
        <w:pStyle w:val="af8"/>
        <w:keepNext/>
        <w:rPr>
          <w:rtl/>
        </w:rPr>
      </w:pPr>
      <w:bookmarkStart w:id="2409" w:name="ET_yor_5802_366"/>
      <w:r w:rsidRPr="00E26248">
        <w:rPr>
          <w:rStyle w:val="TagStyle"/>
          <w:rtl/>
        </w:rPr>
        <w:t xml:space="preserve"> &lt;&lt; יור &gt;&gt; </w:t>
      </w:r>
      <w:r>
        <w:rPr>
          <w:rtl/>
        </w:rPr>
        <w:t>היו"ר שלמה קרעי:</w:t>
      </w:r>
      <w:r w:rsidRPr="00E26248">
        <w:rPr>
          <w:rStyle w:val="TagStyle"/>
          <w:rtl/>
        </w:rPr>
        <w:t xml:space="preserve"> &lt;&lt; יור &gt;&gt;</w:t>
      </w:r>
      <w:r>
        <w:rPr>
          <w:rtl/>
        </w:rPr>
        <w:t xml:space="preserve">   </w:t>
      </w:r>
      <w:bookmarkEnd w:id="2409"/>
    </w:p>
    <w:p w:rsidR="00E26248" w:rsidRDefault="00E26248" w:rsidP="00E26248">
      <w:pPr>
        <w:pStyle w:val="KeepWithNext"/>
        <w:rPr>
          <w:rtl/>
        </w:rPr>
      </w:pPr>
    </w:p>
    <w:p w:rsidR="00E26248" w:rsidRDefault="00E26248" w:rsidP="00E26248">
      <w:pPr>
        <w:rPr>
          <w:rtl/>
        </w:rPr>
      </w:pPr>
      <w:bookmarkStart w:id="2410" w:name="_ETM_Q1_7806063"/>
      <w:bookmarkEnd w:id="2410"/>
      <w:r>
        <w:rPr>
          <w:rFonts w:hint="cs"/>
          <w:rtl/>
        </w:rPr>
        <w:t>עמדתכם לא נתקבלה. בוא נתקדם.</w:t>
      </w:r>
    </w:p>
    <w:p w:rsidR="00E26248" w:rsidRDefault="00E26248" w:rsidP="00E26248">
      <w:pPr>
        <w:rPr>
          <w:rtl/>
        </w:rPr>
      </w:pPr>
      <w:bookmarkStart w:id="2411" w:name="_ETM_Q1_7811633"/>
      <w:bookmarkStart w:id="2412" w:name="_ETM_Q1_7811719"/>
      <w:bookmarkEnd w:id="2411"/>
      <w:bookmarkEnd w:id="2412"/>
    </w:p>
    <w:p w:rsidR="00E26248" w:rsidRDefault="00E26248" w:rsidP="00E26248">
      <w:pPr>
        <w:pStyle w:val="a5"/>
        <w:keepNext/>
        <w:rPr>
          <w:rtl/>
        </w:rPr>
      </w:pPr>
      <w:r w:rsidRPr="00D73E69">
        <w:rPr>
          <w:rStyle w:val="TagStyle"/>
          <w:rtl/>
        </w:rPr>
        <w:t xml:space="preserve">&lt;&lt; דובר &gt;&gt; </w:t>
      </w:r>
      <w:r>
        <w:rPr>
          <w:rtl/>
        </w:rPr>
        <w:t>שר המשפטים גדעון סער:</w:t>
      </w:r>
      <w:r w:rsidRPr="00D73E69">
        <w:rPr>
          <w:rStyle w:val="TagStyle"/>
          <w:rtl/>
        </w:rPr>
        <w:t xml:space="preserve"> &lt;&lt; דובר &gt;&gt;</w:t>
      </w:r>
      <w:r>
        <w:rPr>
          <w:rtl/>
        </w:rPr>
        <w:t xml:space="preserve">   </w:t>
      </w:r>
    </w:p>
    <w:p w:rsidR="00E26248" w:rsidRDefault="00E26248" w:rsidP="00E26248">
      <w:pPr>
        <w:pStyle w:val="KeepWithNext"/>
        <w:rPr>
          <w:rtl/>
        </w:rPr>
      </w:pPr>
    </w:p>
    <w:p w:rsidR="00E26248" w:rsidRDefault="00E26248" w:rsidP="00E26248">
      <w:pPr>
        <w:rPr>
          <w:rtl/>
        </w:rPr>
      </w:pPr>
      <w:bookmarkStart w:id="2413" w:name="_ETM_Q1_7812622"/>
      <w:bookmarkEnd w:id="2413"/>
      <w:r>
        <w:rPr>
          <w:rFonts w:hint="cs"/>
          <w:rtl/>
        </w:rPr>
        <w:t xml:space="preserve">אגב לממשלה יש גם מעמד לעניין פטור מחובת הנחה </w:t>
      </w:r>
      <w:r>
        <w:rPr>
          <w:rtl/>
        </w:rPr>
        <w:t>–</w:t>
      </w:r>
      <w:r>
        <w:rPr>
          <w:rFonts w:hint="cs"/>
          <w:rtl/>
        </w:rPr>
        <w:t xml:space="preserve"> בסדר. יש </w:t>
      </w:r>
      <w:bookmarkStart w:id="2414" w:name="_ETM_Q1_7822909"/>
      <w:bookmarkEnd w:id="2414"/>
      <w:r>
        <w:rPr>
          <w:rFonts w:hint="cs"/>
          <w:rtl/>
        </w:rPr>
        <w:t>לממשלה עמדה. הוועדה המסדרת- - -</w:t>
      </w:r>
    </w:p>
    <w:p w:rsidR="00E26248" w:rsidRDefault="00E26248" w:rsidP="00E26248">
      <w:pPr>
        <w:rPr>
          <w:rtl/>
        </w:rPr>
      </w:pPr>
      <w:bookmarkStart w:id="2415" w:name="_ETM_Q1_7828935"/>
      <w:bookmarkStart w:id="2416" w:name="_ETM_Q1_7829036"/>
      <w:bookmarkEnd w:id="2415"/>
      <w:bookmarkEnd w:id="2416"/>
    </w:p>
    <w:p w:rsidR="00E26248" w:rsidRDefault="00E26248" w:rsidP="00E26248">
      <w:pPr>
        <w:pStyle w:val="af8"/>
        <w:keepNext/>
        <w:rPr>
          <w:rtl/>
        </w:rPr>
      </w:pPr>
      <w:bookmarkStart w:id="2417" w:name="ET_yor_5802_368"/>
      <w:r w:rsidRPr="00E26248">
        <w:rPr>
          <w:rStyle w:val="TagStyle"/>
          <w:rtl/>
        </w:rPr>
        <w:t xml:space="preserve"> &lt;&lt; יור &gt;&gt; </w:t>
      </w:r>
      <w:r>
        <w:rPr>
          <w:rtl/>
        </w:rPr>
        <w:t>היו"ר שלמה קרעי:</w:t>
      </w:r>
      <w:r w:rsidRPr="00E26248">
        <w:rPr>
          <w:rStyle w:val="TagStyle"/>
          <w:rtl/>
        </w:rPr>
        <w:t xml:space="preserve"> &lt;&lt; יור &gt;&gt;</w:t>
      </w:r>
      <w:r>
        <w:rPr>
          <w:rtl/>
        </w:rPr>
        <w:t xml:space="preserve">   </w:t>
      </w:r>
      <w:bookmarkEnd w:id="2417"/>
    </w:p>
    <w:p w:rsidR="00E26248" w:rsidRDefault="00E26248" w:rsidP="00E26248">
      <w:pPr>
        <w:pStyle w:val="KeepWithNext"/>
        <w:rPr>
          <w:rtl/>
        </w:rPr>
      </w:pPr>
    </w:p>
    <w:p w:rsidR="00E26248" w:rsidRDefault="00E26248" w:rsidP="00E26248">
      <w:pPr>
        <w:rPr>
          <w:rtl/>
        </w:rPr>
      </w:pPr>
      <w:r>
        <w:rPr>
          <w:rFonts w:hint="cs"/>
          <w:rtl/>
        </w:rPr>
        <w:t>זה ניצול לרעה של כוח פוליטי שבמקרה נשאר בידיים שלכם.</w:t>
      </w:r>
    </w:p>
    <w:p w:rsidR="00E26248" w:rsidRDefault="00E26248" w:rsidP="00E26248">
      <w:pPr>
        <w:rPr>
          <w:rtl/>
        </w:rPr>
      </w:pPr>
      <w:bookmarkStart w:id="2418" w:name="_ETM_Q1_7834561"/>
      <w:bookmarkStart w:id="2419" w:name="_ETM_Q1_7834693"/>
      <w:bookmarkEnd w:id="2418"/>
      <w:bookmarkEnd w:id="2419"/>
    </w:p>
    <w:p w:rsidR="00E26248" w:rsidRDefault="00E26248" w:rsidP="00E26248">
      <w:pPr>
        <w:pStyle w:val="a5"/>
        <w:keepNext/>
        <w:rPr>
          <w:rtl/>
        </w:rPr>
      </w:pPr>
      <w:bookmarkStart w:id="2420" w:name="_ETM_Q1_7841437"/>
      <w:bookmarkEnd w:id="2420"/>
      <w:r w:rsidRPr="00D73E69">
        <w:rPr>
          <w:rStyle w:val="TagStyle"/>
          <w:rtl/>
        </w:rPr>
        <w:t xml:space="preserve">&lt;&lt; דובר &gt;&gt; </w:t>
      </w:r>
      <w:r>
        <w:rPr>
          <w:rtl/>
        </w:rPr>
        <w:t>שר המשפטים גדעון סער:</w:t>
      </w:r>
      <w:r w:rsidRPr="00D73E69">
        <w:rPr>
          <w:rStyle w:val="TagStyle"/>
          <w:rtl/>
        </w:rPr>
        <w:t xml:space="preserve"> &lt;&lt; דובר &gt;&gt;</w:t>
      </w:r>
      <w:r>
        <w:rPr>
          <w:rtl/>
        </w:rPr>
        <w:t xml:space="preserve">   </w:t>
      </w:r>
    </w:p>
    <w:p w:rsidR="00E26248" w:rsidRPr="00E26248" w:rsidRDefault="00E26248" w:rsidP="00E26248">
      <w:pPr>
        <w:rPr>
          <w:rtl/>
        </w:rPr>
      </w:pPr>
      <w:bookmarkStart w:id="2421" w:name="_ETM_Q1_7841601"/>
      <w:bookmarkEnd w:id="2421"/>
    </w:p>
    <w:p w:rsidR="00AB789C" w:rsidRDefault="00AB789C" w:rsidP="00AB789C">
      <w:pPr>
        <w:rPr>
          <w:rtl/>
        </w:rPr>
      </w:pPr>
      <w:bookmarkStart w:id="2422" w:name="_ETM_Q1_7779053"/>
      <w:bookmarkStart w:id="2423" w:name="_ETM_Q1_7779115"/>
      <w:bookmarkEnd w:id="2422"/>
      <w:bookmarkEnd w:id="2423"/>
      <w:r>
        <w:rPr>
          <w:rtl/>
        </w:rPr>
        <w:t>ה</w:t>
      </w:r>
      <w:r w:rsidR="00E26248">
        <w:rPr>
          <w:rtl/>
        </w:rPr>
        <w:t>וא לא במקרה בידינו נשאר הכוח</w:t>
      </w:r>
      <w:r>
        <w:rPr>
          <w:rtl/>
        </w:rPr>
        <w:t xml:space="preserve">. כתוצאה מהחלטתכם </w:t>
      </w:r>
      <w:r w:rsidR="00E26248">
        <w:rPr>
          <w:rFonts w:hint="cs"/>
          <w:rtl/>
        </w:rPr>
        <w:t xml:space="preserve">להשתהות, </w:t>
      </w:r>
      <w:r>
        <w:rPr>
          <w:rtl/>
        </w:rPr>
        <w:t xml:space="preserve">להתמהמה, לחוקק חוקים עובר להקמת הממשלה </w:t>
      </w:r>
      <w:r w:rsidR="00E26248">
        <w:rPr>
          <w:rFonts w:hint="cs"/>
          <w:rtl/>
        </w:rPr>
        <w:t xml:space="preserve">- </w:t>
      </w:r>
      <w:r w:rsidR="00E26248">
        <w:rPr>
          <w:rtl/>
        </w:rPr>
        <w:t>הכוח של הממשלה עדי</w:t>
      </w:r>
      <w:r>
        <w:rPr>
          <w:rtl/>
        </w:rPr>
        <w:t>י</w:t>
      </w:r>
      <w:r w:rsidR="00E26248">
        <w:rPr>
          <w:rFonts w:hint="cs"/>
          <w:rtl/>
        </w:rPr>
        <w:t>ן</w:t>
      </w:r>
      <w:r>
        <w:rPr>
          <w:rtl/>
        </w:rPr>
        <w:t xml:space="preserve"> בידינו עד הקמת ממשלה חדשה. על זה אין מחלוקת.</w:t>
      </w:r>
    </w:p>
    <w:p w:rsidR="00E26248" w:rsidRDefault="00E26248" w:rsidP="00AB789C">
      <w:pPr>
        <w:rPr>
          <w:rtl/>
        </w:rPr>
      </w:pPr>
      <w:bookmarkStart w:id="2424" w:name="_ETM_Q1_7857119"/>
      <w:bookmarkStart w:id="2425" w:name="_ETM_Q1_7857215"/>
      <w:bookmarkEnd w:id="2424"/>
      <w:bookmarkEnd w:id="2425"/>
    </w:p>
    <w:p w:rsidR="00AB789C" w:rsidRDefault="00AB789C" w:rsidP="00E26248">
      <w:pPr>
        <w:rPr>
          <w:rtl/>
        </w:rPr>
      </w:pPr>
      <w:r>
        <w:rPr>
          <w:rtl/>
        </w:rPr>
        <w:t xml:space="preserve">אני יכול ודאי – </w:t>
      </w:r>
      <w:r w:rsidR="00E26248">
        <w:rPr>
          <w:rFonts w:hint="cs"/>
          <w:rtl/>
        </w:rPr>
        <w:t xml:space="preserve">קודם כל, </w:t>
      </w:r>
      <w:r>
        <w:rPr>
          <w:rtl/>
        </w:rPr>
        <w:t>האם התיקון ראוי ונכון כשלעצמו? לדעתי</w:t>
      </w:r>
      <w:r w:rsidR="00E26248">
        <w:rPr>
          <w:rFonts w:hint="cs"/>
          <w:rtl/>
        </w:rPr>
        <w:t>,</w:t>
      </w:r>
      <w:r>
        <w:rPr>
          <w:rtl/>
        </w:rPr>
        <w:t xml:space="preserve"> לא. אם אני מתייחס לשאלה המרכזית של הורדת הרף של הכשירות בממשלה בסוגית טוהר המידות, אני חושב שיותר נכון היה אם בכלל היה צריך שינוי </w:t>
      </w:r>
      <w:r w:rsidR="00E26248">
        <w:rPr>
          <w:rFonts w:hint="cs"/>
          <w:rtl/>
        </w:rPr>
        <w:t xml:space="preserve">להעלות </w:t>
      </w:r>
      <w:bookmarkStart w:id="2426" w:name="_ETM_Q1_7892083"/>
      <w:bookmarkEnd w:id="2426"/>
      <w:r w:rsidR="00E26248">
        <w:rPr>
          <w:rFonts w:hint="cs"/>
          <w:rtl/>
        </w:rPr>
        <w:t xml:space="preserve">את הרף </w:t>
      </w:r>
      <w:r>
        <w:rPr>
          <w:rtl/>
        </w:rPr>
        <w:t>לגבי חברי כנסת ולא להוריד את הרף לגבי חברי הממשלה. זו דעתי האישית. לגיטימי שתהיה דעה אחרת. אנו מצי</w:t>
      </w:r>
      <w:r w:rsidR="00E26248">
        <w:rPr>
          <w:rFonts w:hint="cs"/>
          <w:rtl/>
        </w:rPr>
        <w:t>י</w:t>
      </w:r>
      <w:r>
        <w:rPr>
          <w:rtl/>
        </w:rPr>
        <w:t>נים, המלי</w:t>
      </w:r>
      <w:r w:rsidR="00E26248">
        <w:rPr>
          <w:rtl/>
        </w:rPr>
        <w:t>אה ציינה היום את יום המאבק הבין</w:t>
      </w:r>
      <w:r w:rsidR="00E26248">
        <w:rPr>
          <w:rFonts w:hint="cs"/>
          <w:rtl/>
        </w:rPr>
        <w:t>-</w:t>
      </w:r>
      <w:r w:rsidR="00E26248">
        <w:rPr>
          <w:rtl/>
        </w:rPr>
        <w:t>לאומי לשחיתות. אני חושב שמוזר ש</w:t>
      </w:r>
      <w:r>
        <w:rPr>
          <w:rtl/>
        </w:rPr>
        <w:t>חוק כזה מגיע בשבוע כזה. יש בזה מידת איר</w:t>
      </w:r>
      <w:r w:rsidR="00E26248">
        <w:rPr>
          <w:rFonts w:hint="cs"/>
          <w:rtl/>
        </w:rPr>
        <w:t>ו</w:t>
      </w:r>
      <w:r>
        <w:rPr>
          <w:rtl/>
        </w:rPr>
        <w:t>ניה. עמדתי עליה במליאת הכנסת.</w:t>
      </w:r>
    </w:p>
    <w:p w:rsidR="00E26248" w:rsidRDefault="00E26248" w:rsidP="00E26248">
      <w:pPr>
        <w:rPr>
          <w:rtl/>
        </w:rPr>
      </w:pPr>
      <w:bookmarkStart w:id="2427" w:name="_ETM_Q1_7922861"/>
      <w:bookmarkStart w:id="2428" w:name="_ETM_Q1_7922949"/>
      <w:bookmarkStart w:id="2429" w:name="_ETM_Q1_7924299"/>
      <w:bookmarkEnd w:id="2427"/>
      <w:bookmarkEnd w:id="2428"/>
      <w:bookmarkEnd w:id="2429"/>
    </w:p>
    <w:p w:rsidR="00E26248" w:rsidRDefault="00E26248" w:rsidP="00E26248">
      <w:pPr>
        <w:pStyle w:val="af8"/>
        <w:keepNext/>
        <w:rPr>
          <w:rtl/>
        </w:rPr>
      </w:pPr>
      <w:bookmarkStart w:id="2430" w:name="ET_yor_5763_369"/>
      <w:r w:rsidRPr="00E26248">
        <w:rPr>
          <w:rStyle w:val="TagStyle"/>
          <w:rtl/>
        </w:rPr>
        <w:t xml:space="preserve"> &lt;&lt; יור &gt;&gt; </w:t>
      </w:r>
      <w:r w:rsidR="005F0C69" w:rsidRPr="005F0C69">
        <w:rPr>
          <w:rtl/>
        </w:rPr>
        <w:t>משה ארבל:</w:t>
      </w:r>
      <w:r w:rsidRPr="00E26248">
        <w:rPr>
          <w:rStyle w:val="TagStyle"/>
          <w:rtl/>
        </w:rPr>
        <w:t xml:space="preserve"> &lt;&lt; יור &gt;&gt;</w:t>
      </w:r>
      <w:r>
        <w:rPr>
          <w:rtl/>
        </w:rPr>
        <w:t xml:space="preserve">   </w:t>
      </w:r>
      <w:bookmarkEnd w:id="2430"/>
    </w:p>
    <w:p w:rsidR="00E26248" w:rsidRDefault="00E26248" w:rsidP="00E26248">
      <w:pPr>
        <w:pStyle w:val="KeepWithNext"/>
        <w:rPr>
          <w:rtl/>
        </w:rPr>
      </w:pPr>
    </w:p>
    <w:p w:rsidR="00AB789C" w:rsidRDefault="00AB789C" w:rsidP="00AB789C">
      <w:pPr>
        <w:rPr>
          <w:rtl/>
        </w:rPr>
      </w:pPr>
      <w:bookmarkStart w:id="2431" w:name="_ETM_Q1_7925206"/>
      <w:bookmarkStart w:id="2432" w:name="_ETM_Q1_7925292"/>
      <w:bookmarkEnd w:id="2431"/>
      <w:bookmarkEnd w:id="2432"/>
      <w:r>
        <w:rPr>
          <w:rtl/>
        </w:rPr>
        <w:t>גם העבירות שבהן הורשע דרעי הן לא של שחיתות.</w:t>
      </w:r>
    </w:p>
    <w:p w:rsidR="00E26248" w:rsidRDefault="00E26248" w:rsidP="00AB789C">
      <w:pPr>
        <w:rPr>
          <w:rtl/>
        </w:rPr>
      </w:pPr>
    </w:p>
    <w:p w:rsidR="00E26248" w:rsidRDefault="00E26248" w:rsidP="00E26248">
      <w:pPr>
        <w:pStyle w:val="a5"/>
        <w:keepNext/>
        <w:rPr>
          <w:rtl/>
        </w:rPr>
      </w:pPr>
      <w:bookmarkStart w:id="2433" w:name="_ETM_Q1_7926529"/>
      <w:bookmarkStart w:id="2434" w:name="_ETM_Q1_7926591"/>
      <w:bookmarkEnd w:id="2433"/>
      <w:bookmarkEnd w:id="2434"/>
      <w:r w:rsidRPr="00D73E69">
        <w:rPr>
          <w:rStyle w:val="TagStyle"/>
          <w:rtl/>
        </w:rPr>
        <w:t xml:space="preserve">&lt;&lt; דובר &gt;&gt; </w:t>
      </w:r>
      <w:r>
        <w:rPr>
          <w:rtl/>
        </w:rPr>
        <w:t>שר המשפטים גדעון סער:</w:t>
      </w:r>
      <w:r w:rsidRPr="00D73E69">
        <w:rPr>
          <w:rStyle w:val="TagStyle"/>
          <w:rtl/>
        </w:rPr>
        <w:t xml:space="preserve"> &lt;&lt; דובר &gt;&gt;</w:t>
      </w:r>
      <w:r>
        <w:rPr>
          <w:rtl/>
        </w:rPr>
        <w:t xml:space="preserve">   </w:t>
      </w:r>
    </w:p>
    <w:p w:rsidR="00E26248" w:rsidRDefault="00E26248" w:rsidP="00AB789C">
      <w:pPr>
        <w:rPr>
          <w:rtl/>
        </w:rPr>
      </w:pPr>
    </w:p>
    <w:p w:rsidR="00AB789C" w:rsidRDefault="00AB789C" w:rsidP="00E26248">
      <w:pPr>
        <w:rPr>
          <w:rtl/>
        </w:rPr>
      </w:pPr>
      <w:bookmarkStart w:id="2435" w:name="_ETM_Q1_7927142"/>
      <w:bookmarkStart w:id="2436" w:name="_ETM_Q1_7927216"/>
      <w:bookmarkEnd w:id="2435"/>
      <w:bookmarkEnd w:id="2436"/>
      <w:r>
        <w:rPr>
          <w:rtl/>
        </w:rPr>
        <w:t>חבר הכנ</w:t>
      </w:r>
      <w:r w:rsidR="00E26248">
        <w:rPr>
          <w:rFonts w:hint="cs"/>
          <w:rtl/>
        </w:rPr>
        <w:t>סת</w:t>
      </w:r>
      <w:r>
        <w:rPr>
          <w:rtl/>
        </w:rPr>
        <w:t xml:space="preserve"> ארבל, פעמיים אמרתי, אתמול ו</w:t>
      </w:r>
      <w:r w:rsidR="00E26248">
        <w:rPr>
          <w:rFonts w:hint="cs"/>
          <w:rtl/>
        </w:rPr>
        <w:t xml:space="preserve">גם </w:t>
      </w:r>
      <w:r>
        <w:rPr>
          <w:rtl/>
        </w:rPr>
        <w:t xml:space="preserve">היום, אני לא מתיימר לקבוע </w:t>
      </w:r>
      <w:r w:rsidR="00E26248">
        <w:rPr>
          <w:rFonts w:hint="cs"/>
          <w:rtl/>
        </w:rPr>
        <w:t>ה</w:t>
      </w:r>
      <w:r>
        <w:rPr>
          <w:rtl/>
        </w:rPr>
        <w:t xml:space="preserve">אם יש </w:t>
      </w:r>
      <w:r w:rsidR="00E26248">
        <w:rPr>
          <w:rFonts w:hint="cs"/>
          <w:rtl/>
        </w:rPr>
        <w:t xml:space="preserve">או אין </w:t>
      </w:r>
      <w:r>
        <w:rPr>
          <w:rtl/>
        </w:rPr>
        <w:t xml:space="preserve">בעבירות קלון. זה לא תפקידי. זה לא תפקיד אדם פוליטי. </w:t>
      </w:r>
      <w:r w:rsidR="00E26248">
        <w:rPr>
          <w:rFonts w:hint="cs"/>
          <w:rtl/>
        </w:rPr>
        <w:t xml:space="preserve">יש לחבר הכנסת טענות, חלקן </w:t>
      </w:r>
      <w:bookmarkStart w:id="2437" w:name="_ETM_Q1_7949280"/>
      <w:bookmarkEnd w:id="2437"/>
      <w:r w:rsidR="00E26248">
        <w:rPr>
          <w:rFonts w:hint="cs"/>
          <w:rtl/>
        </w:rPr>
        <w:t xml:space="preserve">מסברות את האוזן. אני בא לקבוע שדרך המלך היא </w:t>
      </w:r>
      <w:bookmarkStart w:id="2438" w:name="_ETM_Q1_7952845"/>
      <w:bookmarkEnd w:id="2438"/>
      <w:r>
        <w:rPr>
          <w:rtl/>
        </w:rPr>
        <w:t>הליכה ליושב-ראש ועדת הבחירות המרכזית לפי סעיף 6 לאחר שחבר הכנסת דרעי בהתפטרותו ב</w:t>
      </w:r>
      <w:r w:rsidR="00E26248">
        <w:rPr>
          <w:rFonts w:hint="cs"/>
          <w:rtl/>
        </w:rPr>
        <w:t xml:space="preserve">ינואר מהכנסת סיכל האפשרות שבית המשפט יעשה זאת. לכן איני </w:t>
      </w:r>
      <w:bookmarkStart w:id="2439" w:name="_ETM_Q1_7968014"/>
      <w:bookmarkEnd w:id="2439"/>
      <w:r w:rsidR="00E26248">
        <w:rPr>
          <w:rFonts w:hint="cs"/>
          <w:rtl/>
        </w:rPr>
        <w:t xml:space="preserve">קובע. אבל בהוראת הרף הכללית </w:t>
      </w:r>
      <w:r w:rsidR="00E26248">
        <w:rPr>
          <w:rtl/>
        </w:rPr>
        <w:t>–</w:t>
      </w:r>
      <w:r w:rsidR="00E26248">
        <w:rPr>
          <w:rFonts w:hint="cs"/>
          <w:rtl/>
        </w:rPr>
        <w:t xml:space="preserve"> זו הוראה קבועה </w:t>
      </w:r>
      <w:bookmarkStart w:id="2440" w:name="_ETM_Q1_7972678"/>
      <w:bookmarkEnd w:id="2440"/>
      <w:r w:rsidR="00E26248">
        <w:rPr>
          <w:rFonts w:hint="cs"/>
          <w:rtl/>
        </w:rPr>
        <w:t xml:space="preserve">כללית בנושא טוהר המידות </w:t>
      </w:r>
      <w:r w:rsidR="00E26248">
        <w:rPr>
          <w:rtl/>
        </w:rPr>
        <w:t>–</w:t>
      </w:r>
      <w:r w:rsidR="00E26248">
        <w:rPr>
          <w:rFonts w:hint="cs"/>
          <w:rtl/>
        </w:rPr>
        <w:t xml:space="preserve"> יש קשר למאבק בשחיתות שלטונית.</w:t>
      </w:r>
    </w:p>
    <w:p w:rsidR="00E26248" w:rsidRDefault="00E26248" w:rsidP="00E26248">
      <w:pPr>
        <w:rPr>
          <w:rtl/>
        </w:rPr>
      </w:pPr>
      <w:bookmarkStart w:id="2441" w:name="_ETM_Q1_7978658"/>
      <w:bookmarkStart w:id="2442" w:name="_ETM_Q1_7978753"/>
      <w:bookmarkEnd w:id="2441"/>
      <w:bookmarkEnd w:id="2442"/>
    </w:p>
    <w:p w:rsidR="00E26248" w:rsidRDefault="00E26248" w:rsidP="00E26248">
      <w:pPr>
        <w:pStyle w:val="af8"/>
        <w:keepNext/>
        <w:rPr>
          <w:rtl/>
        </w:rPr>
      </w:pPr>
      <w:bookmarkStart w:id="2443" w:name="_ETM_Q1_7979385"/>
      <w:bookmarkStart w:id="2444" w:name="_ETM_Q1_7979472"/>
      <w:bookmarkStart w:id="2445" w:name="ET_yor_5763_370"/>
      <w:bookmarkEnd w:id="2443"/>
      <w:bookmarkEnd w:id="2444"/>
      <w:r w:rsidRPr="00E26248">
        <w:rPr>
          <w:rStyle w:val="TagStyle"/>
          <w:rtl/>
        </w:rPr>
        <w:t xml:space="preserve"> &lt;&lt; יור &gt;&gt; </w:t>
      </w:r>
      <w:r w:rsidR="005F0C69" w:rsidRPr="005F0C69">
        <w:rPr>
          <w:rtl/>
        </w:rPr>
        <w:t>משה ארבל:</w:t>
      </w:r>
      <w:r w:rsidRPr="00E26248">
        <w:rPr>
          <w:rStyle w:val="TagStyle"/>
          <w:rtl/>
        </w:rPr>
        <w:t xml:space="preserve"> &lt;&lt; יור &gt;&gt;</w:t>
      </w:r>
      <w:r>
        <w:rPr>
          <w:rtl/>
        </w:rPr>
        <w:t xml:space="preserve">   </w:t>
      </w:r>
      <w:bookmarkEnd w:id="2445"/>
    </w:p>
    <w:p w:rsidR="00E26248" w:rsidRDefault="00E26248" w:rsidP="00E26248">
      <w:pPr>
        <w:pStyle w:val="KeepWithNext"/>
        <w:rPr>
          <w:rtl/>
        </w:rPr>
      </w:pPr>
    </w:p>
    <w:p w:rsidR="00E26248" w:rsidRDefault="00E26248" w:rsidP="00E26248">
      <w:pPr>
        <w:rPr>
          <w:rtl/>
        </w:rPr>
      </w:pPr>
      <w:r>
        <w:rPr>
          <w:rFonts w:hint="cs"/>
          <w:rtl/>
        </w:rPr>
        <w:t>אז לא מדובר בחקיקה פרסונלית.</w:t>
      </w:r>
    </w:p>
    <w:p w:rsidR="00E26248" w:rsidRDefault="00E26248" w:rsidP="00E26248">
      <w:pPr>
        <w:rPr>
          <w:rtl/>
        </w:rPr>
      </w:pPr>
      <w:bookmarkStart w:id="2446" w:name="_ETM_Q1_7979711"/>
      <w:bookmarkStart w:id="2447" w:name="_ETM_Q1_7979808"/>
      <w:bookmarkEnd w:id="2446"/>
      <w:bookmarkEnd w:id="2447"/>
    </w:p>
    <w:p w:rsidR="00E26248" w:rsidRDefault="00E26248" w:rsidP="00E26248">
      <w:pPr>
        <w:pStyle w:val="a5"/>
        <w:keepNext/>
        <w:rPr>
          <w:rtl/>
        </w:rPr>
      </w:pPr>
      <w:bookmarkStart w:id="2448" w:name="_ETM_Q1_7979847"/>
      <w:bookmarkStart w:id="2449" w:name="_ETM_Q1_7979970"/>
      <w:bookmarkEnd w:id="2448"/>
      <w:bookmarkEnd w:id="2449"/>
      <w:r w:rsidRPr="00D73E69">
        <w:rPr>
          <w:rStyle w:val="TagStyle"/>
          <w:rtl/>
        </w:rPr>
        <w:t xml:space="preserve">&lt;&lt; דובר &gt;&gt; </w:t>
      </w:r>
      <w:r>
        <w:rPr>
          <w:rtl/>
        </w:rPr>
        <w:t>שר המשפטים גדעון סער:</w:t>
      </w:r>
      <w:r w:rsidRPr="00D73E69">
        <w:rPr>
          <w:rStyle w:val="TagStyle"/>
          <w:rtl/>
        </w:rPr>
        <w:t xml:space="preserve"> &lt;&lt; דובר &gt;&gt;</w:t>
      </w:r>
      <w:r>
        <w:rPr>
          <w:rtl/>
        </w:rPr>
        <w:t xml:space="preserve">   </w:t>
      </w:r>
    </w:p>
    <w:p w:rsidR="00E26248" w:rsidRPr="00E26248" w:rsidRDefault="00E26248" w:rsidP="00E26248">
      <w:pPr>
        <w:rPr>
          <w:rtl/>
        </w:rPr>
      </w:pPr>
    </w:p>
    <w:p w:rsidR="00E26248" w:rsidRDefault="00E26248" w:rsidP="00AB789C">
      <w:pPr>
        <w:rPr>
          <w:rtl/>
        </w:rPr>
      </w:pPr>
      <w:r>
        <w:rPr>
          <w:rFonts w:hint="cs"/>
          <w:rtl/>
        </w:rPr>
        <w:t xml:space="preserve">בהחלט שלא. אתה אמרת שיש חובה לחוקק </w:t>
      </w:r>
      <w:bookmarkStart w:id="2450" w:name="_ETM_Q1_7987721"/>
      <w:bookmarkEnd w:id="2450"/>
      <w:r>
        <w:rPr>
          <w:rFonts w:hint="cs"/>
          <w:rtl/>
        </w:rPr>
        <w:t xml:space="preserve">כדי להביא לידי ביטוי את רצון מצביעי ש"ס ושאריה </w:t>
      </w:r>
      <w:bookmarkStart w:id="2451" w:name="_ETM_Q1_7992080"/>
      <w:bookmarkEnd w:id="2451"/>
      <w:r>
        <w:rPr>
          <w:rFonts w:hint="cs"/>
          <w:rtl/>
        </w:rPr>
        <w:t>דרעי יהיה בממשלה ובזה הגדרת בדיוק את דבר החקיקה.</w:t>
      </w:r>
    </w:p>
    <w:p w:rsidR="00E26248" w:rsidRDefault="00E26248" w:rsidP="00AB789C">
      <w:pPr>
        <w:rPr>
          <w:rtl/>
        </w:rPr>
      </w:pPr>
    </w:p>
    <w:p w:rsidR="00E26248" w:rsidRDefault="00E26248" w:rsidP="00E26248">
      <w:pPr>
        <w:pStyle w:val="-"/>
        <w:keepNext/>
        <w:rPr>
          <w:rtl/>
        </w:rPr>
      </w:pPr>
      <w:bookmarkStart w:id="2452" w:name="ET_speakercontinue_5763_371"/>
      <w:r w:rsidRPr="00E26248">
        <w:rPr>
          <w:rStyle w:val="TagStyle"/>
          <w:rtl/>
        </w:rPr>
        <w:t xml:space="preserve"> &lt;&lt; דובר_המשך &gt;&gt; </w:t>
      </w:r>
      <w:r>
        <w:rPr>
          <w:rtl/>
        </w:rPr>
        <w:t>משה ארבל:</w:t>
      </w:r>
      <w:r w:rsidRPr="00E26248">
        <w:rPr>
          <w:rStyle w:val="TagStyle"/>
          <w:rtl/>
        </w:rPr>
        <w:t xml:space="preserve"> &lt;&lt; דובר_המשך &gt;&gt;</w:t>
      </w:r>
      <w:r>
        <w:rPr>
          <w:rtl/>
        </w:rPr>
        <w:t xml:space="preserve">   </w:t>
      </w:r>
      <w:bookmarkEnd w:id="2452"/>
    </w:p>
    <w:p w:rsidR="00E26248" w:rsidRDefault="00E26248" w:rsidP="00E26248">
      <w:pPr>
        <w:pStyle w:val="KeepWithNext"/>
        <w:rPr>
          <w:rtl/>
        </w:rPr>
      </w:pPr>
    </w:p>
    <w:p w:rsidR="00AB789C" w:rsidRDefault="00AB789C" w:rsidP="00AB789C">
      <w:pPr>
        <w:rPr>
          <w:rtl/>
        </w:rPr>
      </w:pPr>
      <w:r>
        <w:rPr>
          <w:rtl/>
        </w:rPr>
        <w:t>בין היתר</w:t>
      </w:r>
      <w:r w:rsidR="00E26248">
        <w:rPr>
          <w:rFonts w:hint="cs"/>
          <w:rtl/>
        </w:rPr>
        <w:t>.</w:t>
      </w:r>
      <w:r>
        <w:rPr>
          <w:rtl/>
        </w:rPr>
        <w:t xml:space="preserve"> יש טענות חלופיות.</w:t>
      </w:r>
    </w:p>
    <w:p w:rsidR="00E26248" w:rsidRDefault="00E26248" w:rsidP="00AB789C">
      <w:pPr>
        <w:rPr>
          <w:rtl/>
        </w:rPr>
      </w:pPr>
      <w:bookmarkStart w:id="2453" w:name="_ETM_Q1_7995742"/>
      <w:bookmarkStart w:id="2454" w:name="_ETM_Q1_7995838"/>
      <w:bookmarkEnd w:id="2453"/>
      <w:bookmarkEnd w:id="2454"/>
    </w:p>
    <w:p w:rsidR="00E26248" w:rsidRDefault="00E26248" w:rsidP="00E26248">
      <w:pPr>
        <w:pStyle w:val="a5"/>
        <w:keepNext/>
        <w:rPr>
          <w:rtl/>
        </w:rPr>
      </w:pPr>
      <w:bookmarkStart w:id="2455" w:name="_ETM_Q1_7995897"/>
      <w:bookmarkStart w:id="2456" w:name="_ETM_Q1_7995978"/>
      <w:bookmarkEnd w:id="2455"/>
      <w:bookmarkEnd w:id="2456"/>
      <w:r w:rsidRPr="00D73E69">
        <w:rPr>
          <w:rStyle w:val="TagStyle"/>
          <w:rtl/>
        </w:rPr>
        <w:t xml:space="preserve">&lt;&lt; דובר &gt;&gt; </w:t>
      </w:r>
      <w:r>
        <w:rPr>
          <w:rtl/>
        </w:rPr>
        <w:t>שר המשפטים גדעון סער:</w:t>
      </w:r>
      <w:r w:rsidRPr="00D73E69">
        <w:rPr>
          <w:rStyle w:val="TagStyle"/>
          <w:rtl/>
        </w:rPr>
        <w:t xml:space="preserve"> &lt;&lt; דובר &gt;&gt;</w:t>
      </w:r>
      <w:r>
        <w:rPr>
          <w:rtl/>
        </w:rPr>
        <w:t xml:space="preserve">   </w:t>
      </w:r>
    </w:p>
    <w:p w:rsidR="00E26248" w:rsidRDefault="00E26248" w:rsidP="00AB789C">
      <w:pPr>
        <w:rPr>
          <w:rtl/>
        </w:rPr>
      </w:pPr>
    </w:p>
    <w:p w:rsidR="00AB789C" w:rsidRDefault="00E26248" w:rsidP="00AB789C">
      <w:pPr>
        <w:rPr>
          <w:rtl/>
        </w:rPr>
      </w:pPr>
      <w:r>
        <w:rPr>
          <w:rtl/>
        </w:rPr>
        <w:t>דעתי</w:t>
      </w:r>
      <w:r>
        <w:rPr>
          <w:rFonts w:hint="cs"/>
          <w:rtl/>
        </w:rPr>
        <w:t xml:space="preserve"> האישית,</w:t>
      </w:r>
      <w:bookmarkStart w:id="2457" w:name="_ETM_Q1_8003251"/>
      <w:bookmarkEnd w:id="2457"/>
      <w:r>
        <w:rPr>
          <w:rFonts w:hint="cs"/>
          <w:rtl/>
        </w:rPr>
        <w:t xml:space="preserve"> </w:t>
      </w:r>
      <w:r w:rsidR="00AB789C">
        <w:rPr>
          <w:rtl/>
        </w:rPr>
        <w:t xml:space="preserve">שלא נכון להוריד את הרף, אבל שאלה אחרת לחלוטין </w:t>
      </w:r>
      <w:r>
        <w:rPr>
          <w:rFonts w:hint="cs"/>
          <w:rtl/>
        </w:rPr>
        <w:t xml:space="preserve">- </w:t>
      </w:r>
      <w:r w:rsidR="00AB789C">
        <w:rPr>
          <w:rtl/>
        </w:rPr>
        <w:t xml:space="preserve">עליה עמדו היועצים המשפטיים גם </w:t>
      </w:r>
      <w:r>
        <w:rPr>
          <w:rFonts w:hint="cs"/>
          <w:rtl/>
        </w:rPr>
        <w:t xml:space="preserve">לכנסת וגם נציגת היועצת המשפטית לממשלה </w:t>
      </w:r>
      <w:r w:rsidR="00AB789C">
        <w:rPr>
          <w:rtl/>
        </w:rPr>
        <w:t>בסוגית המיידיות של הכניסה לתוקף – היא לב הבעיה החוקתית</w:t>
      </w:r>
      <w:r>
        <w:rPr>
          <w:rFonts w:hint="cs"/>
          <w:rtl/>
        </w:rPr>
        <w:t>,</w:t>
      </w:r>
      <w:r w:rsidR="00AB789C">
        <w:rPr>
          <w:rtl/>
        </w:rPr>
        <w:t xml:space="preserve"> ו</w:t>
      </w:r>
      <w:r>
        <w:rPr>
          <w:rFonts w:hint="cs"/>
          <w:rtl/>
        </w:rPr>
        <w:t xml:space="preserve">היא </w:t>
      </w:r>
      <w:r w:rsidR="00AB789C">
        <w:rPr>
          <w:rtl/>
        </w:rPr>
        <w:t xml:space="preserve">קשורה בטבורה גם לבעיות החוקתיות האחרות של שימוש לרעה בסמכות הכנסת כרשות מכוננת. אני חייב לומר וגם לתקן – </w:t>
      </w:r>
      <w:r w:rsidR="00DB3257">
        <w:rPr>
          <w:rFonts w:hint="cs"/>
          <w:rtl/>
        </w:rPr>
        <w:t xml:space="preserve">תמיד כשהיו חוקים מסוג זה, </w:t>
      </w:r>
      <w:r w:rsidR="00DB3257">
        <w:rPr>
          <w:rtl/>
        </w:rPr>
        <w:t>התחולה שלה</w:t>
      </w:r>
      <w:r w:rsidR="00DB3257">
        <w:rPr>
          <w:rFonts w:hint="cs"/>
          <w:rtl/>
        </w:rPr>
        <w:t>ם</w:t>
      </w:r>
      <w:r w:rsidR="00AB789C">
        <w:rPr>
          <w:rtl/>
        </w:rPr>
        <w:t xml:space="preserve"> </w:t>
      </w:r>
      <w:r w:rsidR="005F0C69">
        <w:rPr>
          <w:rtl/>
        </w:rPr>
        <w:t>הייתה</w:t>
      </w:r>
      <w:r w:rsidR="00AB789C">
        <w:rPr>
          <w:rtl/>
        </w:rPr>
        <w:t xml:space="preserve"> נדחית. </w:t>
      </w:r>
    </w:p>
    <w:p w:rsidR="00AB789C" w:rsidRDefault="00AB789C" w:rsidP="00AB789C">
      <w:pPr>
        <w:rPr>
          <w:rtl/>
        </w:rPr>
      </w:pPr>
    </w:p>
    <w:p w:rsidR="00DB3257" w:rsidRDefault="00DB3257" w:rsidP="00DB3257">
      <w:pPr>
        <w:pStyle w:val="aa"/>
        <w:keepNext/>
        <w:rPr>
          <w:rtl/>
        </w:rPr>
      </w:pPr>
      <w:bookmarkStart w:id="2458" w:name="ET_manager_טלי_גוטליב_372"/>
      <w:r w:rsidRPr="00DB3257">
        <w:rPr>
          <w:rStyle w:val="TagStyle"/>
          <w:rtl/>
        </w:rPr>
        <w:t xml:space="preserve"> &lt;&lt; מנהל &gt;&gt; </w:t>
      </w:r>
      <w:r>
        <w:rPr>
          <w:rtl/>
        </w:rPr>
        <w:t>(היו"ר טלי גוטליב, 14:00)</w:t>
      </w:r>
      <w:r w:rsidRPr="00DB3257">
        <w:rPr>
          <w:rStyle w:val="TagStyle"/>
          <w:rtl/>
        </w:rPr>
        <w:t xml:space="preserve"> &lt;&lt; מנהל &gt;&gt;</w:t>
      </w:r>
      <w:r>
        <w:rPr>
          <w:rtl/>
        </w:rPr>
        <w:t xml:space="preserve">   </w:t>
      </w:r>
      <w:bookmarkEnd w:id="2458"/>
    </w:p>
    <w:p w:rsidR="00DB3257" w:rsidRDefault="00DB3257" w:rsidP="00DB3257">
      <w:pPr>
        <w:rPr>
          <w:rtl/>
        </w:rPr>
      </w:pPr>
    </w:p>
    <w:p w:rsidR="00DB3257" w:rsidRDefault="00DB3257" w:rsidP="00DB3257">
      <w:pPr>
        <w:pStyle w:val="-"/>
        <w:keepNext/>
        <w:rPr>
          <w:rtl/>
        </w:rPr>
      </w:pPr>
      <w:bookmarkStart w:id="2459" w:name="ET_speakercontinue_5763_373"/>
      <w:r w:rsidRPr="00DB3257">
        <w:rPr>
          <w:rStyle w:val="TagStyle"/>
          <w:rtl/>
        </w:rPr>
        <w:t xml:space="preserve"> &lt;&lt; דובר_המשך &gt;&gt; </w:t>
      </w:r>
      <w:r>
        <w:rPr>
          <w:rtl/>
        </w:rPr>
        <w:t>משה ארבל:</w:t>
      </w:r>
      <w:r w:rsidRPr="00DB3257">
        <w:rPr>
          <w:rStyle w:val="TagStyle"/>
          <w:rtl/>
        </w:rPr>
        <w:t xml:space="preserve"> &lt;&lt; דובר_המשך &gt;&gt;</w:t>
      </w:r>
      <w:r>
        <w:rPr>
          <w:rtl/>
        </w:rPr>
        <w:t xml:space="preserve">   </w:t>
      </w:r>
      <w:bookmarkEnd w:id="2459"/>
    </w:p>
    <w:p w:rsidR="00DB3257" w:rsidRDefault="00DB3257" w:rsidP="00DB3257">
      <w:pPr>
        <w:pStyle w:val="KeepWithNext"/>
        <w:rPr>
          <w:rtl/>
        </w:rPr>
      </w:pPr>
    </w:p>
    <w:p w:rsidR="00AB789C" w:rsidRDefault="00AB789C" w:rsidP="006B2187">
      <w:pPr>
        <w:rPr>
          <w:rtl/>
        </w:rPr>
      </w:pPr>
      <w:bookmarkStart w:id="2460" w:name="_ETM_Q1_8048273"/>
      <w:bookmarkStart w:id="2461" w:name="_ETM_Q1_8031780"/>
      <w:bookmarkStart w:id="2462" w:name="_ETM_Q1_8031868"/>
      <w:bookmarkEnd w:id="2460"/>
      <w:bookmarkEnd w:id="2461"/>
      <w:bookmarkEnd w:id="2462"/>
      <w:r>
        <w:rPr>
          <w:rtl/>
        </w:rPr>
        <w:t>בכנסת ה-16 חוקקתי חוק שה</w:t>
      </w:r>
      <w:r w:rsidR="00E25851">
        <w:rPr>
          <w:rFonts w:hint="cs"/>
          <w:rtl/>
        </w:rPr>
        <w:t>חיל</w:t>
      </w:r>
      <w:r>
        <w:rPr>
          <w:rtl/>
        </w:rPr>
        <w:t xml:space="preserve"> את מגבלת </w:t>
      </w:r>
      <w:r w:rsidR="00E25851">
        <w:rPr>
          <w:rFonts w:hint="cs"/>
          <w:rtl/>
        </w:rPr>
        <w:t xml:space="preserve">כפל התפקידים </w:t>
      </w:r>
      <w:r>
        <w:rPr>
          <w:rtl/>
        </w:rPr>
        <w:t xml:space="preserve">שיש על כל חברי הכנסת. עד אז היה חריג של יושב-ראש ההסתדרות ויושב-ראש הסתדרות </w:t>
      </w:r>
      <w:r w:rsidR="00E25851">
        <w:rPr>
          <w:rFonts w:hint="cs"/>
          <w:rtl/>
        </w:rPr>
        <w:t xml:space="preserve">העובדים </w:t>
      </w:r>
      <w:r>
        <w:rPr>
          <w:rtl/>
        </w:rPr>
        <w:t xml:space="preserve">הלאומית. חל על כולם זולת שני התפקידים הללו. היה מין סידור כזה. </w:t>
      </w:r>
      <w:r w:rsidR="00E25851">
        <w:rPr>
          <w:rFonts w:hint="cs"/>
          <w:rtl/>
        </w:rPr>
        <w:t xml:space="preserve">יושב-ראש </w:t>
      </w:r>
      <w:bookmarkStart w:id="2463" w:name="_ETM_Q1_8081470"/>
      <w:bookmarkEnd w:id="2463"/>
      <w:r w:rsidR="00E25851">
        <w:rPr>
          <w:rFonts w:hint="cs"/>
          <w:rtl/>
        </w:rPr>
        <w:t xml:space="preserve">ההסתדרות דאז </w:t>
      </w:r>
      <w:r>
        <w:rPr>
          <w:rtl/>
        </w:rPr>
        <w:t xml:space="preserve">חבר הכנסת עמיר פרץ היה חבר כנסת. עמדת הייעוץ המשפטי לכנסת </w:t>
      </w:r>
      <w:r w:rsidR="005F0C69">
        <w:rPr>
          <w:rtl/>
        </w:rPr>
        <w:t>הייתה</w:t>
      </w:r>
      <w:r>
        <w:rPr>
          <w:rtl/>
        </w:rPr>
        <w:t xml:space="preserve"> ברורה וחדה</w:t>
      </w:r>
      <w:r w:rsidR="00E25851">
        <w:rPr>
          <w:rFonts w:hint="cs"/>
          <w:rtl/>
        </w:rPr>
        <w:t>,</w:t>
      </w:r>
      <w:r>
        <w:rPr>
          <w:rtl/>
        </w:rPr>
        <w:t xml:space="preserve"> וקיבלתי אותה שאין אפשרות לת</w:t>
      </w:r>
      <w:r w:rsidR="00E25851">
        <w:rPr>
          <w:rFonts w:hint="cs"/>
          <w:rtl/>
        </w:rPr>
        <w:t>ח</w:t>
      </w:r>
      <w:r>
        <w:rPr>
          <w:rtl/>
        </w:rPr>
        <w:t xml:space="preserve">ולה מיידית. </w:t>
      </w:r>
      <w:r w:rsidR="00E25851">
        <w:rPr>
          <w:rFonts w:hint="cs"/>
          <w:rtl/>
        </w:rPr>
        <w:t xml:space="preserve">הציבור בחר בחבר הכנסת עמיר פרץ. </w:t>
      </w:r>
      <w:r>
        <w:rPr>
          <w:rtl/>
        </w:rPr>
        <w:t xml:space="preserve">התחולה מהכנסת ה-17. </w:t>
      </w:r>
      <w:r w:rsidR="00E25851">
        <w:rPr>
          <w:rFonts w:hint="cs"/>
          <w:rtl/>
        </w:rPr>
        <w:t xml:space="preserve">לא עלה </w:t>
      </w:r>
      <w:bookmarkStart w:id="2464" w:name="_ETM_Q1_8102595"/>
      <w:bookmarkEnd w:id="2464"/>
      <w:r w:rsidR="00E25851">
        <w:rPr>
          <w:rFonts w:hint="cs"/>
          <w:rtl/>
        </w:rPr>
        <w:t xml:space="preserve">על הדעת לקבוע תחולה מיידית, גם כשהבאתי בכנסת הקודמת את </w:t>
      </w:r>
      <w:bookmarkStart w:id="2465" w:name="_ETM_Q1_8108825"/>
      <w:bookmarkEnd w:id="2465"/>
      <w:r w:rsidR="00E25851">
        <w:rPr>
          <w:rFonts w:hint="cs"/>
          <w:rtl/>
        </w:rPr>
        <w:t xml:space="preserve">חוק הגבלת הכהונה </w:t>
      </w:r>
      <w:r>
        <w:rPr>
          <w:rtl/>
        </w:rPr>
        <w:t>לתפקיד ראש הממשלה. הוועדה ע</w:t>
      </w:r>
      <w:r w:rsidR="00E25851">
        <w:rPr>
          <w:rFonts w:hint="cs"/>
          <w:rtl/>
        </w:rPr>
        <w:t>סק</w:t>
      </w:r>
      <w:r>
        <w:rPr>
          <w:rtl/>
        </w:rPr>
        <w:t xml:space="preserve">ה </w:t>
      </w:r>
      <w:r w:rsidR="00E25851">
        <w:rPr>
          <w:rFonts w:hint="cs"/>
          <w:rtl/>
        </w:rPr>
        <w:t xml:space="preserve">בו </w:t>
      </w:r>
      <w:r>
        <w:rPr>
          <w:rtl/>
        </w:rPr>
        <w:t>לא מעט ואושר בקריאה שנייה במליאה. כזכור לא אושר בקריאה השליש</w:t>
      </w:r>
      <w:r w:rsidR="00E25851">
        <w:rPr>
          <w:rFonts w:hint="cs"/>
          <w:rtl/>
        </w:rPr>
        <w:t>י</w:t>
      </w:r>
      <w:r>
        <w:rPr>
          <w:rtl/>
        </w:rPr>
        <w:t xml:space="preserve">ת. </w:t>
      </w:r>
      <w:r w:rsidR="00E25851">
        <w:rPr>
          <w:rFonts w:hint="cs"/>
          <w:rtl/>
        </w:rPr>
        <w:t xml:space="preserve">החוק הזה לא ספר אחורה </w:t>
      </w:r>
      <w:r>
        <w:rPr>
          <w:rtl/>
        </w:rPr>
        <w:t>תקופות כהונה מהעבר. הוא איפס את הספירה מיום קבלתו. כשאנחנו שומעים את העצה שבעיניי היא טובה, שמתמודדת עם ליבת הבעיה החוקתית בעיניי של החקיקה, של היועץ המשפטי לממשלה שאומר: ת</w:t>
      </w:r>
      <w:r w:rsidR="006B2187">
        <w:rPr>
          <w:rFonts w:hint="cs"/>
          <w:rtl/>
        </w:rPr>
        <w:t>ח</w:t>
      </w:r>
      <w:r w:rsidR="006B2187">
        <w:rPr>
          <w:rtl/>
        </w:rPr>
        <w:t>ילת התיק</w:t>
      </w:r>
      <w:r>
        <w:rPr>
          <w:rtl/>
        </w:rPr>
        <w:t>ו</w:t>
      </w:r>
      <w:r w:rsidR="006B2187">
        <w:rPr>
          <w:rFonts w:hint="cs"/>
          <w:rtl/>
        </w:rPr>
        <w:t>ן</w:t>
      </w:r>
      <w:r>
        <w:rPr>
          <w:rtl/>
        </w:rPr>
        <w:t xml:space="preserve"> בכנסת ה-26 – של </w:t>
      </w:r>
      <w:r w:rsidR="006B2187">
        <w:rPr>
          <w:rFonts w:hint="cs"/>
          <w:rtl/>
        </w:rPr>
        <w:t xml:space="preserve">היועץ </w:t>
      </w:r>
      <w:bookmarkStart w:id="2466" w:name="_ETM_Q1_8153957"/>
      <w:bookmarkEnd w:id="2466"/>
      <w:r w:rsidR="006B2187">
        <w:rPr>
          <w:rFonts w:hint="cs"/>
          <w:rtl/>
        </w:rPr>
        <w:t>המשפטי לו</w:t>
      </w:r>
      <w:r>
        <w:rPr>
          <w:rtl/>
        </w:rPr>
        <w:t>ועדה, של גור – הוא עומד ע</w:t>
      </w:r>
      <w:r w:rsidR="006B2187">
        <w:rPr>
          <w:rFonts w:hint="cs"/>
          <w:rtl/>
        </w:rPr>
        <w:t>ל</w:t>
      </w:r>
      <w:r>
        <w:rPr>
          <w:rtl/>
        </w:rPr>
        <w:t xml:space="preserve"> אותו עיקרון שבעבר ה</w:t>
      </w:r>
      <w:r w:rsidR="006B2187">
        <w:rPr>
          <w:rFonts w:hint="cs"/>
          <w:rtl/>
        </w:rPr>
        <w:t>י</w:t>
      </w:r>
      <w:r>
        <w:rPr>
          <w:rtl/>
        </w:rPr>
        <w:t xml:space="preserve">יעוץ המשפטי לכנסת אמר שזה תנאי לחקיקה. בעניין הזה העמדה </w:t>
      </w:r>
      <w:r w:rsidR="006B2187">
        <w:rPr>
          <w:rFonts w:hint="cs"/>
          <w:rtl/>
        </w:rPr>
        <w:t xml:space="preserve">היא </w:t>
      </w:r>
      <w:r>
        <w:rPr>
          <w:rtl/>
        </w:rPr>
        <w:t xml:space="preserve">נאמרה כהמלצה, כעצה. </w:t>
      </w:r>
      <w:r w:rsidR="006B2187">
        <w:rPr>
          <w:rFonts w:hint="cs"/>
          <w:rtl/>
        </w:rPr>
        <w:t xml:space="preserve">אבל </w:t>
      </w:r>
      <w:r>
        <w:rPr>
          <w:rtl/>
        </w:rPr>
        <w:t xml:space="preserve">מהרבה מאוד דברי חקיקה שאני זוכר בעבר, ועוד חודשיים אהיה 20 שנה מהיום שהושבעתי בפעם הראשונה, תמיד זו </w:t>
      </w:r>
      <w:r w:rsidR="005F0C69">
        <w:rPr>
          <w:rtl/>
        </w:rPr>
        <w:t>הייתה</w:t>
      </w:r>
      <w:r>
        <w:rPr>
          <w:rtl/>
        </w:rPr>
        <w:t xml:space="preserve"> עמדה חדה</w:t>
      </w:r>
      <w:r w:rsidR="006B2187">
        <w:rPr>
          <w:rFonts w:hint="cs"/>
          <w:rtl/>
        </w:rPr>
        <w:t xml:space="preserve"> של הייעוץ המשפטי</w:t>
      </w:r>
      <w:r>
        <w:rPr>
          <w:rtl/>
        </w:rPr>
        <w:t>.</w:t>
      </w:r>
    </w:p>
    <w:p w:rsidR="006B2187" w:rsidRDefault="006B2187" w:rsidP="006B2187">
      <w:pPr>
        <w:rPr>
          <w:rtl/>
        </w:rPr>
      </w:pPr>
      <w:bookmarkStart w:id="2467" w:name="_ETM_Q1_8188822"/>
      <w:bookmarkStart w:id="2468" w:name="_ETM_Q1_8188940"/>
      <w:bookmarkStart w:id="2469" w:name="_ETM_Q1_8190418"/>
      <w:bookmarkEnd w:id="2467"/>
      <w:bookmarkEnd w:id="2468"/>
      <w:bookmarkEnd w:id="2469"/>
    </w:p>
    <w:p w:rsidR="006B2187" w:rsidRDefault="006B2187" w:rsidP="006B2187">
      <w:pPr>
        <w:pStyle w:val="af8"/>
        <w:keepNext/>
        <w:rPr>
          <w:rtl/>
        </w:rPr>
      </w:pPr>
      <w:bookmarkStart w:id="2470" w:name="ET_yor_5763_374"/>
      <w:r w:rsidRPr="006B2187">
        <w:rPr>
          <w:rStyle w:val="TagStyle"/>
          <w:rtl/>
        </w:rPr>
        <w:t xml:space="preserve"> &lt;&lt; יור &gt;&gt; </w:t>
      </w:r>
      <w:r w:rsidR="005F0C69" w:rsidRPr="005F0C69">
        <w:rPr>
          <w:rtl/>
        </w:rPr>
        <w:t>משה ארבל:</w:t>
      </w:r>
      <w:r w:rsidRPr="006B2187">
        <w:rPr>
          <w:rStyle w:val="TagStyle"/>
          <w:rtl/>
        </w:rPr>
        <w:t xml:space="preserve"> &lt;&lt; יור &gt;&gt;</w:t>
      </w:r>
      <w:r>
        <w:rPr>
          <w:rtl/>
        </w:rPr>
        <w:t xml:space="preserve">   </w:t>
      </w:r>
      <w:bookmarkEnd w:id="2470"/>
    </w:p>
    <w:p w:rsidR="006B2187" w:rsidRDefault="006B2187" w:rsidP="006B2187">
      <w:pPr>
        <w:pStyle w:val="KeepWithNext"/>
        <w:rPr>
          <w:rtl/>
        </w:rPr>
      </w:pPr>
    </w:p>
    <w:p w:rsidR="00AB789C" w:rsidRDefault="00AB789C" w:rsidP="006B2187">
      <w:pPr>
        <w:rPr>
          <w:rtl/>
        </w:rPr>
      </w:pPr>
      <w:bookmarkStart w:id="2471" w:name="_ETM_Q1_8191267"/>
      <w:bookmarkStart w:id="2472" w:name="_ETM_Q1_8191420"/>
      <w:bookmarkEnd w:id="2471"/>
      <w:bookmarkEnd w:id="2472"/>
      <w:r>
        <w:rPr>
          <w:rtl/>
        </w:rPr>
        <w:t xml:space="preserve">אתה לא חושב שצריך להיות הבדל בין חוק </w:t>
      </w:r>
      <w:r w:rsidR="006B2187">
        <w:rPr>
          <w:rtl/>
        </w:rPr>
        <w:t>שמקיים את רצון הציבור לכזה שמאי</w:t>
      </w:r>
      <w:r>
        <w:rPr>
          <w:rtl/>
        </w:rPr>
        <w:t>י</w:t>
      </w:r>
      <w:r w:rsidR="006B2187">
        <w:rPr>
          <w:rFonts w:hint="cs"/>
          <w:rtl/>
        </w:rPr>
        <w:t>ן</w:t>
      </w:r>
      <w:r>
        <w:rPr>
          <w:rtl/>
        </w:rPr>
        <w:t xml:space="preserve"> אותו?  </w:t>
      </w:r>
      <w:r w:rsidR="006B2187">
        <w:rPr>
          <w:rFonts w:hint="cs"/>
          <w:rtl/>
        </w:rPr>
        <w:t xml:space="preserve">מהדוגמאות שהבאת </w:t>
      </w:r>
      <w:r w:rsidR="006B2187">
        <w:rPr>
          <w:rtl/>
        </w:rPr>
        <w:t>–</w:t>
      </w:r>
      <w:r w:rsidR="006B2187">
        <w:rPr>
          <w:rFonts w:hint="cs"/>
          <w:rtl/>
        </w:rPr>
        <w:t xml:space="preserve"> הוא </w:t>
      </w:r>
      <w:bookmarkStart w:id="2473" w:name="_ETM_Q1_8200835"/>
      <w:bookmarkEnd w:id="2473"/>
      <w:r w:rsidR="006B2187">
        <w:rPr>
          <w:rtl/>
        </w:rPr>
        <w:t>מבטל אותו</w:t>
      </w:r>
      <w:r w:rsidR="006B2187">
        <w:rPr>
          <w:rFonts w:hint="cs"/>
          <w:rtl/>
        </w:rPr>
        <w:t>.</w:t>
      </w:r>
    </w:p>
    <w:p w:rsidR="006B2187" w:rsidRDefault="006B2187" w:rsidP="006B2187">
      <w:pPr>
        <w:rPr>
          <w:rtl/>
        </w:rPr>
      </w:pPr>
      <w:bookmarkStart w:id="2474" w:name="_ETM_Q1_8202946"/>
      <w:bookmarkStart w:id="2475" w:name="_ETM_Q1_8203043"/>
      <w:bookmarkEnd w:id="2474"/>
      <w:bookmarkEnd w:id="2475"/>
    </w:p>
    <w:p w:rsidR="006B2187" w:rsidRDefault="006B2187" w:rsidP="006B2187">
      <w:pPr>
        <w:pStyle w:val="a5"/>
        <w:keepNext/>
        <w:rPr>
          <w:rtl/>
        </w:rPr>
      </w:pPr>
      <w:bookmarkStart w:id="2476" w:name="_ETM_Q1_8203081"/>
      <w:bookmarkStart w:id="2477" w:name="_ETM_Q1_8203171"/>
      <w:bookmarkEnd w:id="2476"/>
      <w:bookmarkEnd w:id="2477"/>
      <w:r w:rsidRPr="00D73E69">
        <w:rPr>
          <w:rStyle w:val="TagStyle"/>
          <w:rtl/>
        </w:rPr>
        <w:t xml:space="preserve">&lt;&lt; דובר &gt;&gt; </w:t>
      </w:r>
      <w:r>
        <w:rPr>
          <w:rtl/>
        </w:rPr>
        <w:t>שר המשפטים גדעון סער:</w:t>
      </w:r>
      <w:r w:rsidRPr="00D73E69">
        <w:rPr>
          <w:rStyle w:val="TagStyle"/>
          <w:rtl/>
        </w:rPr>
        <w:t xml:space="preserve"> &lt;&lt; דובר &gt;&gt;</w:t>
      </w:r>
      <w:r>
        <w:rPr>
          <w:rtl/>
        </w:rPr>
        <w:t xml:space="preserve">   </w:t>
      </w:r>
    </w:p>
    <w:p w:rsidR="006B2187" w:rsidRDefault="006B2187" w:rsidP="006B2187">
      <w:pPr>
        <w:rPr>
          <w:rtl/>
        </w:rPr>
      </w:pPr>
    </w:p>
    <w:p w:rsidR="00AB789C" w:rsidRDefault="00AB789C" w:rsidP="00AB789C">
      <w:pPr>
        <w:rPr>
          <w:rtl/>
        </w:rPr>
      </w:pPr>
      <w:r>
        <w:rPr>
          <w:rtl/>
        </w:rPr>
        <w:t>אני לא רואה את הדברים כך אך מאחר שהעלית זאת – א</w:t>
      </w:r>
      <w:r w:rsidR="006B2187">
        <w:rPr>
          <w:rFonts w:hint="cs"/>
          <w:rtl/>
        </w:rPr>
        <w:t>ת</w:t>
      </w:r>
      <w:r>
        <w:rPr>
          <w:rtl/>
        </w:rPr>
        <w:t>ייחס לזה.</w:t>
      </w:r>
    </w:p>
    <w:p w:rsidR="006B2187" w:rsidRDefault="006B2187" w:rsidP="00AB789C">
      <w:pPr>
        <w:rPr>
          <w:rtl/>
        </w:rPr>
      </w:pPr>
      <w:bookmarkStart w:id="2478" w:name="_ETM_Q1_8209512"/>
      <w:bookmarkStart w:id="2479" w:name="_ETM_Q1_8209614"/>
      <w:bookmarkEnd w:id="2478"/>
      <w:bookmarkEnd w:id="2479"/>
    </w:p>
    <w:p w:rsidR="00AB789C" w:rsidRDefault="00AB789C" w:rsidP="00AB789C">
      <w:pPr>
        <w:rPr>
          <w:rtl/>
        </w:rPr>
      </w:pPr>
      <w:r>
        <w:rPr>
          <w:rtl/>
        </w:rPr>
        <w:t>לכן שאלת התחולה נוגעת בטבורה גם לשאלה שנגעו בה גם בחוות הדעת והמסקנה של היועץ המשפטי ל</w:t>
      </w:r>
      <w:r w:rsidR="006B2187">
        <w:rPr>
          <w:rFonts w:hint="cs"/>
          <w:rtl/>
        </w:rPr>
        <w:t>ו</w:t>
      </w:r>
      <w:r>
        <w:rPr>
          <w:rtl/>
        </w:rPr>
        <w:t xml:space="preserve">ועדה </w:t>
      </w:r>
      <w:r w:rsidR="005F0C69">
        <w:rPr>
          <w:rtl/>
        </w:rPr>
        <w:t>הייתה</w:t>
      </w:r>
      <w:r>
        <w:rPr>
          <w:rtl/>
        </w:rPr>
        <w:t xml:space="preserve"> שהוא לא יכול לומר</w:t>
      </w:r>
      <w:r w:rsidR="006B2187">
        <w:rPr>
          <w:rFonts w:hint="cs"/>
          <w:rtl/>
        </w:rPr>
        <w:t xml:space="preserve"> איפה תיפול הפסיקה בעניין זה</w:t>
      </w:r>
      <w:r>
        <w:rPr>
          <w:rtl/>
        </w:rPr>
        <w:t>, ואני מדבר על שימוש לרעה בכוח הסמכות המכוננת. ברגע שאתה עושה תחולה נדחית, נותר בינינו הוויכוח</w:t>
      </w:r>
      <w:r w:rsidR="006B2187">
        <w:rPr>
          <w:rFonts w:hint="cs"/>
          <w:rtl/>
        </w:rPr>
        <w:t>,</w:t>
      </w:r>
      <w:r>
        <w:rPr>
          <w:rtl/>
        </w:rPr>
        <w:t xml:space="preserve"> האם נכון לשנות את הרף, </w:t>
      </w:r>
      <w:r w:rsidR="006B2187">
        <w:rPr>
          <w:rFonts w:hint="cs"/>
          <w:rtl/>
        </w:rPr>
        <w:t xml:space="preserve">האם נכון לשנות </w:t>
      </w:r>
      <w:r>
        <w:rPr>
          <w:rtl/>
        </w:rPr>
        <w:t>את הנורמה, אבל יורד העני</w:t>
      </w:r>
      <w:r w:rsidR="006B2187">
        <w:rPr>
          <w:rFonts w:hint="cs"/>
          <w:rtl/>
        </w:rPr>
        <w:t>י</w:t>
      </w:r>
      <w:r>
        <w:rPr>
          <w:rtl/>
        </w:rPr>
        <w:t>ן הפרסונלי שהוצג כקביעת כלל חדש בסוגית הנבדל באמצע התקפת קבוצה. זה שינוי בדיעבד של כללי המשחק. למען האמת זה שינוי שיש לו ממד רטרואקטיבי.</w:t>
      </w:r>
    </w:p>
    <w:p w:rsidR="006B2187" w:rsidRDefault="006B2187" w:rsidP="006B2187">
      <w:pPr>
        <w:pStyle w:val="aa"/>
        <w:keepNext/>
        <w:rPr>
          <w:rStyle w:val="TagStyle"/>
          <w:vanish w:val="0"/>
          <w:rtl/>
        </w:rPr>
      </w:pPr>
      <w:bookmarkStart w:id="2480" w:name="ET_manager_5802_375"/>
    </w:p>
    <w:p w:rsidR="003E0A04" w:rsidRPr="003E0A04" w:rsidRDefault="003E0A04" w:rsidP="003E0A04">
      <w:pPr>
        <w:rPr>
          <w:rtl/>
        </w:rPr>
      </w:pPr>
    </w:p>
    <w:p w:rsidR="006B2187" w:rsidRDefault="006B2187" w:rsidP="006B2187">
      <w:pPr>
        <w:pStyle w:val="aa"/>
        <w:keepNext/>
        <w:rPr>
          <w:rtl/>
        </w:rPr>
      </w:pPr>
      <w:bookmarkStart w:id="2481" w:name="_ETM_Q1_8266480"/>
      <w:bookmarkStart w:id="2482" w:name="_ETM_Q1_8266590"/>
      <w:bookmarkEnd w:id="2481"/>
      <w:bookmarkEnd w:id="2482"/>
      <w:r w:rsidRPr="006B2187">
        <w:rPr>
          <w:rStyle w:val="TagStyle"/>
          <w:rtl/>
        </w:rPr>
        <w:t xml:space="preserve"> &lt;&lt; מנהל &gt;&gt; </w:t>
      </w:r>
      <w:r>
        <w:rPr>
          <w:rtl/>
        </w:rPr>
        <w:t>(היו"ר שלמה קרעי, 14:10)</w:t>
      </w:r>
      <w:r w:rsidRPr="006B2187">
        <w:rPr>
          <w:rStyle w:val="TagStyle"/>
          <w:rtl/>
        </w:rPr>
        <w:t xml:space="preserve"> &lt;&lt; מנהל &gt;&gt;</w:t>
      </w:r>
      <w:r>
        <w:rPr>
          <w:rtl/>
        </w:rPr>
        <w:t xml:space="preserve">   </w:t>
      </w:r>
      <w:bookmarkEnd w:id="2480"/>
    </w:p>
    <w:p w:rsidR="006B2187" w:rsidRDefault="006B2187" w:rsidP="006B2187">
      <w:pPr>
        <w:pStyle w:val="KeepWithNext"/>
        <w:rPr>
          <w:rtl/>
        </w:rPr>
      </w:pPr>
    </w:p>
    <w:p w:rsidR="006B2187" w:rsidRDefault="006B2187" w:rsidP="006B2187">
      <w:pPr>
        <w:rPr>
          <w:rtl/>
        </w:rPr>
      </w:pPr>
    </w:p>
    <w:p w:rsidR="006B2187" w:rsidRDefault="006B2187" w:rsidP="006B2187">
      <w:pPr>
        <w:pStyle w:val="-"/>
        <w:keepNext/>
        <w:rPr>
          <w:rtl/>
        </w:rPr>
      </w:pPr>
      <w:bookmarkStart w:id="2483" w:name="ET_speakercontinue_5763_376"/>
      <w:r w:rsidRPr="006B2187">
        <w:rPr>
          <w:rStyle w:val="TagStyle"/>
          <w:rtl/>
        </w:rPr>
        <w:t xml:space="preserve"> &lt;&lt; דובר_המשך &gt;&gt; </w:t>
      </w:r>
      <w:r>
        <w:rPr>
          <w:rtl/>
        </w:rPr>
        <w:t>משה ארבל:</w:t>
      </w:r>
      <w:r w:rsidRPr="006B2187">
        <w:rPr>
          <w:rStyle w:val="TagStyle"/>
          <w:rtl/>
        </w:rPr>
        <w:t xml:space="preserve"> &lt;&lt; דובר_המשך &gt;&gt;</w:t>
      </w:r>
      <w:r>
        <w:rPr>
          <w:rtl/>
        </w:rPr>
        <w:t xml:space="preserve">   </w:t>
      </w:r>
      <w:bookmarkEnd w:id="2483"/>
    </w:p>
    <w:p w:rsidR="006B2187" w:rsidRDefault="006B2187" w:rsidP="006B2187">
      <w:pPr>
        <w:pStyle w:val="KeepWithNext"/>
        <w:rPr>
          <w:rtl/>
        </w:rPr>
      </w:pPr>
    </w:p>
    <w:p w:rsidR="00AB789C" w:rsidRDefault="006B2187" w:rsidP="006B2187">
      <w:pPr>
        <w:rPr>
          <w:rtl/>
        </w:rPr>
      </w:pPr>
      <w:bookmarkStart w:id="2484" w:name="_ETM_Q1_8269078"/>
      <w:bookmarkEnd w:id="2484"/>
      <w:r>
        <w:rPr>
          <w:rFonts w:hint="cs"/>
          <w:rtl/>
        </w:rPr>
        <w:t xml:space="preserve">אני חייב </w:t>
      </w:r>
      <w:bookmarkStart w:id="2485" w:name="_ETM_Q1_8272646"/>
      <w:bookmarkEnd w:id="2485"/>
      <w:r>
        <w:rPr>
          <w:rFonts w:hint="cs"/>
          <w:rtl/>
        </w:rPr>
        <w:t>לומר ש</w:t>
      </w:r>
      <w:r w:rsidR="00AB789C">
        <w:rPr>
          <w:rtl/>
        </w:rPr>
        <w:t xml:space="preserve">שימוש לא ראוי </w:t>
      </w:r>
      <w:r>
        <w:rPr>
          <w:rFonts w:hint="cs"/>
          <w:rtl/>
        </w:rPr>
        <w:t xml:space="preserve">בכוח </w:t>
      </w:r>
      <w:r w:rsidR="00AB789C">
        <w:rPr>
          <w:rtl/>
        </w:rPr>
        <w:t>של ה</w:t>
      </w:r>
      <w:r>
        <w:rPr>
          <w:rtl/>
        </w:rPr>
        <w:t>כנסת כסמכות מכוננת היה גם בעבר</w:t>
      </w:r>
      <w:r>
        <w:rPr>
          <w:rFonts w:hint="cs"/>
          <w:rtl/>
        </w:rPr>
        <w:t xml:space="preserve">, </w:t>
      </w:r>
      <w:r w:rsidR="00AB789C">
        <w:rPr>
          <w:rtl/>
        </w:rPr>
        <w:t xml:space="preserve">על ידי כל הצדדים במפה הפוליטית. </w:t>
      </w:r>
      <w:r>
        <w:rPr>
          <w:rFonts w:hint="cs"/>
          <w:rtl/>
        </w:rPr>
        <w:t xml:space="preserve">היו גם חוקים </w:t>
      </w:r>
      <w:r>
        <w:rPr>
          <w:rtl/>
        </w:rPr>
        <w:t>–</w:t>
      </w:r>
      <w:r>
        <w:rPr>
          <w:rFonts w:hint="cs"/>
          <w:rtl/>
        </w:rPr>
        <w:t xml:space="preserve"> הזכרתי את חוק ממשלת החילופים </w:t>
      </w:r>
      <w:r w:rsidR="00AB789C">
        <w:rPr>
          <w:rtl/>
        </w:rPr>
        <w:t xml:space="preserve">שהובא במאי 2020. הצבעתי בשבילו בלב כבד אחרי מערכת </w:t>
      </w:r>
      <w:r>
        <w:rPr>
          <w:rFonts w:hint="cs"/>
          <w:rtl/>
        </w:rPr>
        <w:t xml:space="preserve">בחירות שלישית כי חשבתי שצריכה לקום </w:t>
      </w:r>
      <w:r w:rsidR="00AB789C">
        <w:rPr>
          <w:rtl/>
        </w:rPr>
        <w:t xml:space="preserve">ממשלה. זה היה הנימוק היחיד למה להצביע בעדו. היה בעיניי חוק מאוד קשה. אבל פה </w:t>
      </w:r>
      <w:r>
        <w:rPr>
          <w:rFonts w:hint="cs"/>
          <w:rtl/>
        </w:rPr>
        <w:t xml:space="preserve">לדעתי </w:t>
      </w:r>
      <w:bookmarkStart w:id="2486" w:name="_ETM_Q1_8305631"/>
      <w:bookmarkEnd w:id="2486"/>
      <w:r w:rsidR="00AB789C">
        <w:rPr>
          <w:rtl/>
        </w:rPr>
        <w:t>נחצה קו שלא נחצה בעבר בגלל התחולה המייד</w:t>
      </w:r>
      <w:r>
        <w:rPr>
          <w:rFonts w:hint="cs"/>
          <w:rtl/>
        </w:rPr>
        <w:t>י</w:t>
      </w:r>
      <w:r w:rsidR="00AB789C">
        <w:rPr>
          <w:rtl/>
        </w:rPr>
        <w:t xml:space="preserve">ת שמשולה </w:t>
      </w:r>
      <w:r>
        <w:rPr>
          <w:rFonts w:hint="cs"/>
          <w:rtl/>
        </w:rPr>
        <w:t xml:space="preserve">כאמור </w:t>
      </w:r>
      <w:r w:rsidR="00AB789C">
        <w:rPr>
          <w:rtl/>
        </w:rPr>
        <w:t>לשינוי כ</w:t>
      </w:r>
      <w:r>
        <w:rPr>
          <w:rFonts w:hint="cs"/>
          <w:rtl/>
        </w:rPr>
        <w:t>ל</w:t>
      </w:r>
      <w:r w:rsidR="00AB789C">
        <w:rPr>
          <w:rtl/>
        </w:rPr>
        <w:t>לי המשחק תוך כדי המשחק.</w:t>
      </w:r>
    </w:p>
    <w:p w:rsidR="006B2187" w:rsidRDefault="006B2187" w:rsidP="006B2187">
      <w:pPr>
        <w:rPr>
          <w:rtl/>
        </w:rPr>
      </w:pPr>
      <w:bookmarkStart w:id="2487" w:name="_ETM_Q1_8315997"/>
      <w:bookmarkStart w:id="2488" w:name="_ETM_Q1_8316121"/>
      <w:bookmarkEnd w:id="2487"/>
      <w:bookmarkEnd w:id="2488"/>
    </w:p>
    <w:p w:rsidR="00AB789C" w:rsidRDefault="00AB789C" w:rsidP="00AB789C">
      <w:pPr>
        <w:rPr>
          <w:rtl/>
        </w:rPr>
      </w:pPr>
      <w:r>
        <w:rPr>
          <w:rtl/>
        </w:rPr>
        <w:t xml:space="preserve">אדוני היושב-ראש, אשתדל להתקדם.  </w:t>
      </w:r>
      <w:r w:rsidR="006B2187">
        <w:rPr>
          <w:rFonts w:hint="cs"/>
          <w:rtl/>
        </w:rPr>
        <w:t xml:space="preserve">אתייחס לדברי עו"ד מאור, כאילו כשהציבור הצביע, הטיעון שלי </w:t>
      </w:r>
      <w:bookmarkStart w:id="2489" w:name="_ETM_Q1_8330719"/>
      <w:bookmarkEnd w:id="2489"/>
      <w:r w:rsidR="006B2187">
        <w:rPr>
          <w:rtl/>
        </w:rPr>
        <w:t>–</w:t>
      </w:r>
      <w:r w:rsidR="006B2187">
        <w:rPr>
          <w:rFonts w:hint="cs"/>
          <w:rtl/>
        </w:rPr>
        <w:t xml:space="preserve"> הוא לא הצביע על חוק עוקף קלון. הסוגיה כאילו </w:t>
      </w:r>
      <w:bookmarkStart w:id="2490" w:name="_ETM_Q1_8338016"/>
      <w:bookmarkEnd w:id="2490"/>
      <w:r w:rsidR="006B2187">
        <w:rPr>
          <w:rFonts w:hint="cs"/>
          <w:rtl/>
        </w:rPr>
        <w:t xml:space="preserve">ממספר הקולות </w:t>
      </w:r>
      <w:r>
        <w:rPr>
          <w:rtl/>
        </w:rPr>
        <w:t>שש"ס קיבלה צריך לגזור, היה ל</w:t>
      </w:r>
      <w:r w:rsidR="006B2187">
        <w:rPr>
          <w:rFonts w:hint="cs"/>
          <w:rtl/>
        </w:rPr>
        <w:t>ש</w:t>
      </w:r>
      <w:r>
        <w:rPr>
          <w:rtl/>
        </w:rPr>
        <w:t xml:space="preserve">"ס קמפיין בחירות מעולה עם נושא תלושי אמזון. </w:t>
      </w:r>
      <w:r w:rsidR="006B2187">
        <w:rPr>
          <w:rFonts w:hint="cs"/>
          <w:rtl/>
        </w:rPr>
        <w:t xml:space="preserve">באמת קמפיין מעולה. </w:t>
      </w:r>
      <w:r>
        <w:rPr>
          <w:rtl/>
        </w:rPr>
        <w:t>אני רוצה לשבח- - -</w:t>
      </w:r>
      <w:bookmarkStart w:id="2491" w:name="_ETM_Q1_8355353"/>
      <w:bookmarkEnd w:id="2491"/>
    </w:p>
    <w:p w:rsidR="006B2187" w:rsidRDefault="006B2187" w:rsidP="00AB789C">
      <w:pPr>
        <w:rPr>
          <w:rtl/>
        </w:rPr>
      </w:pPr>
      <w:bookmarkStart w:id="2492" w:name="_ETM_Q1_8355465"/>
      <w:bookmarkStart w:id="2493" w:name="_ETM_Q1_8360821"/>
      <w:bookmarkEnd w:id="2492"/>
      <w:bookmarkEnd w:id="2493"/>
    </w:p>
    <w:p w:rsidR="006B2187" w:rsidRDefault="006B2187" w:rsidP="006B2187">
      <w:pPr>
        <w:pStyle w:val="a5"/>
        <w:keepNext/>
        <w:rPr>
          <w:rtl/>
        </w:rPr>
      </w:pPr>
      <w:bookmarkStart w:id="2494" w:name="ET_speaker_6044_377"/>
      <w:r w:rsidRPr="006B2187">
        <w:rPr>
          <w:rStyle w:val="TagStyle"/>
          <w:rtl/>
        </w:rPr>
        <w:t xml:space="preserve"> &lt;&lt; דובר &gt;&gt; </w:t>
      </w:r>
      <w:r>
        <w:rPr>
          <w:rtl/>
        </w:rPr>
        <w:t>אוריאל בוסו (ש"ס):</w:t>
      </w:r>
      <w:r w:rsidRPr="006B2187">
        <w:rPr>
          <w:rStyle w:val="TagStyle"/>
          <w:rtl/>
        </w:rPr>
        <w:t xml:space="preserve"> &lt;&lt; דובר &gt;&gt;</w:t>
      </w:r>
      <w:r>
        <w:rPr>
          <w:rtl/>
        </w:rPr>
        <w:t xml:space="preserve">   </w:t>
      </w:r>
      <w:bookmarkEnd w:id="2494"/>
    </w:p>
    <w:p w:rsidR="006B2187" w:rsidRDefault="006B2187" w:rsidP="006B2187">
      <w:pPr>
        <w:pStyle w:val="KeepWithNext"/>
        <w:rPr>
          <w:rtl/>
        </w:rPr>
      </w:pPr>
    </w:p>
    <w:p w:rsidR="00AB789C" w:rsidRDefault="006B2187" w:rsidP="006B2187">
      <w:pPr>
        <w:rPr>
          <w:rtl/>
        </w:rPr>
      </w:pPr>
      <w:bookmarkStart w:id="2495" w:name="_ETM_Q1_8361573"/>
      <w:bookmarkStart w:id="2496" w:name="_ETM_Q1_8361639"/>
      <w:bookmarkStart w:id="2497" w:name="_ETM_Q1_8323063"/>
      <w:bookmarkStart w:id="2498" w:name="_ETM_Q1_8323205"/>
      <w:bookmarkEnd w:id="2495"/>
      <w:bookmarkEnd w:id="2496"/>
      <w:bookmarkEnd w:id="2497"/>
      <w:bookmarkEnd w:id="2498"/>
      <w:r>
        <w:rPr>
          <w:rFonts w:hint="cs"/>
          <w:rtl/>
        </w:rPr>
        <w:t xml:space="preserve">כבוד השר, </w:t>
      </w:r>
      <w:r w:rsidR="00AB789C">
        <w:rPr>
          <w:rtl/>
        </w:rPr>
        <w:t>זה לא רק 400,000 ₪</w:t>
      </w:r>
      <w:r>
        <w:rPr>
          <w:rFonts w:hint="cs"/>
          <w:rtl/>
        </w:rPr>
        <w:t xml:space="preserve"> שהצביעו </w:t>
      </w:r>
      <w:bookmarkStart w:id="2499" w:name="_ETM_Q1_8362465"/>
      <w:bookmarkEnd w:id="2499"/>
      <w:r>
        <w:rPr>
          <w:rFonts w:hint="cs"/>
          <w:rtl/>
        </w:rPr>
        <w:t>אריה דרעי</w:t>
      </w:r>
      <w:r w:rsidR="00AB789C">
        <w:rPr>
          <w:rtl/>
        </w:rPr>
        <w:t>. גם מיליון מצביעים שהצביעו ליכוד</w:t>
      </w:r>
      <w:r>
        <w:rPr>
          <w:rFonts w:hint="cs"/>
          <w:rtl/>
        </w:rPr>
        <w:t xml:space="preserve"> ידעו שאריה דרעי יהיה שר בכיר בממשלה</w:t>
      </w:r>
      <w:r w:rsidR="00AB789C">
        <w:rPr>
          <w:rtl/>
        </w:rPr>
        <w:t xml:space="preserve">. </w:t>
      </w:r>
      <w:r>
        <w:rPr>
          <w:rFonts w:hint="cs"/>
          <w:rtl/>
        </w:rPr>
        <w:t xml:space="preserve">גם 500,000 מצביעים של עוצמה יהודית ידעו. </w:t>
      </w:r>
      <w:r w:rsidR="00AB789C">
        <w:rPr>
          <w:rtl/>
        </w:rPr>
        <w:t>למעלה מ-2.5 איש הצביעו וידעו</w:t>
      </w:r>
      <w:r>
        <w:rPr>
          <w:rFonts w:hint="cs"/>
          <w:rtl/>
        </w:rPr>
        <w:t xml:space="preserve"> שאריה דרעי יהיה שר</w:t>
      </w:r>
      <w:r w:rsidR="00AB789C">
        <w:rPr>
          <w:rtl/>
        </w:rPr>
        <w:t>. זה לא נגמר בזה.</w:t>
      </w:r>
    </w:p>
    <w:p w:rsidR="006B2187" w:rsidRDefault="006B2187" w:rsidP="006B2187">
      <w:pPr>
        <w:rPr>
          <w:rtl/>
        </w:rPr>
      </w:pPr>
      <w:bookmarkStart w:id="2500" w:name="_ETM_Q1_8380325"/>
      <w:bookmarkStart w:id="2501" w:name="_ETM_Q1_8380426"/>
      <w:bookmarkEnd w:id="2500"/>
      <w:bookmarkEnd w:id="2501"/>
    </w:p>
    <w:p w:rsidR="003E0A04" w:rsidRDefault="003E0A04" w:rsidP="006B2187">
      <w:pPr>
        <w:pStyle w:val="a5"/>
        <w:keepNext/>
        <w:rPr>
          <w:rStyle w:val="TagStyle"/>
          <w:vanish w:val="0"/>
          <w:rtl/>
        </w:rPr>
      </w:pPr>
      <w:bookmarkStart w:id="2502" w:name="_ETM_Q1_8380748"/>
      <w:bookmarkStart w:id="2503" w:name="_ETM_Q1_8380834"/>
      <w:bookmarkEnd w:id="2502"/>
      <w:bookmarkEnd w:id="2503"/>
      <w:r>
        <w:rPr>
          <w:rStyle w:val="TagStyle"/>
          <w:vanish w:val="0"/>
          <w:rtl/>
        </w:rPr>
        <w:br w:type="page"/>
      </w:r>
    </w:p>
    <w:p w:rsidR="006B2187" w:rsidRDefault="006B2187" w:rsidP="006B2187">
      <w:pPr>
        <w:pStyle w:val="a5"/>
        <w:keepNext/>
        <w:rPr>
          <w:rtl/>
        </w:rPr>
      </w:pPr>
      <w:r w:rsidRPr="00D73E69">
        <w:rPr>
          <w:rStyle w:val="TagStyle"/>
          <w:rtl/>
        </w:rPr>
        <w:t xml:space="preserve">&lt;&lt; דובר &gt;&gt; </w:t>
      </w:r>
      <w:r>
        <w:rPr>
          <w:rtl/>
        </w:rPr>
        <w:t>שר המשפטים גדעון סער:</w:t>
      </w:r>
      <w:r w:rsidRPr="00D73E69">
        <w:rPr>
          <w:rStyle w:val="TagStyle"/>
          <w:rtl/>
        </w:rPr>
        <w:t xml:space="preserve"> &lt;&lt; דובר &gt;&gt;</w:t>
      </w:r>
      <w:r>
        <w:rPr>
          <w:rtl/>
        </w:rPr>
        <w:t xml:space="preserve">   </w:t>
      </w:r>
    </w:p>
    <w:p w:rsidR="006B2187" w:rsidRDefault="006B2187" w:rsidP="006B2187">
      <w:pPr>
        <w:rPr>
          <w:rtl/>
        </w:rPr>
      </w:pPr>
    </w:p>
    <w:p w:rsidR="00AB789C" w:rsidRDefault="00AB789C" w:rsidP="006B2187">
      <w:pPr>
        <w:rPr>
          <w:rtl/>
        </w:rPr>
      </w:pPr>
      <w:r>
        <w:rPr>
          <w:rtl/>
        </w:rPr>
        <w:t>היה ל</w:t>
      </w:r>
      <w:r w:rsidR="006B2187">
        <w:rPr>
          <w:rFonts w:hint="cs"/>
          <w:rtl/>
        </w:rPr>
        <w:t>ש"ס</w:t>
      </w:r>
      <w:r>
        <w:rPr>
          <w:rtl/>
        </w:rPr>
        <w:t xml:space="preserve"> קמפיין טוב, גם יועץ אסט</w:t>
      </w:r>
      <w:r w:rsidR="006B2187">
        <w:rPr>
          <w:rFonts w:hint="cs"/>
          <w:rtl/>
        </w:rPr>
        <w:t>ר</w:t>
      </w:r>
      <w:r>
        <w:rPr>
          <w:rtl/>
        </w:rPr>
        <w:t xml:space="preserve">טגי מעולה ישראל בכר אבל הציבור לא הצביע על חוק עוקף קלון </w:t>
      </w:r>
      <w:r w:rsidR="006B2187">
        <w:rPr>
          <w:rFonts w:hint="cs"/>
          <w:rtl/>
        </w:rPr>
        <w:t xml:space="preserve">וכשרואים </w:t>
      </w:r>
      <w:bookmarkStart w:id="2504" w:name="_ETM_Q1_8395304"/>
      <w:bookmarkEnd w:id="2504"/>
      <w:r w:rsidR="006B2187">
        <w:rPr>
          <w:rFonts w:hint="cs"/>
          <w:rtl/>
        </w:rPr>
        <w:t xml:space="preserve">את סקרי דעת הקהל שמתפרסמים בימים האחרונים - </w:t>
      </w:r>
      <w:r w:rsidR="006B2187">
        <w:rPr>
          <w:rtl/>
        </w:rPr>
        <w:t>יש רוב אדיר בציבור שאת</w:t>
      </w:r>
      <w:r>
        <w:rPr>
          <w:rtl/>
        </w:rPr>
        <w:t>ם מדברים בשמו נגד חוק הקלון.</w:t>
      </w:r>
    </w:p>
    <w:p w:rsidR="006B2187" w:rsidRDefault="006B2187" w:rsidP="006B2187">
      <w:pPr>
        <w:rPr>
          <w:rtl/>
        </w:rPr>
      </w:pPr>
      <w:bookmarkStart w:id="2505" w:name="_ETM_Q1_8401410"/>
      <w:bookmarkStart w:id="2506" w:name="_ETM_Q1_8401494"/>
      <w:bookmarkStart w:id="2507" w:name="_ETM_Q1_8403102"/>
      <w:bookmarkEnd w:id="2505"/>
      <w:bookmarkEnd w:id="2506"/>
      <w:bookmarkEnd w:id="2507"/>
    </w:p>
    <w:p w:rsidR="006B2187" w:rsidRDefault="006B2187" w:rsidP="006B2187">
      <w:pPr>
        <w:pStyle w:val="a5"/>
        <w:keepNext/>
        <w:rPr>
          <w:rtl/>
        </w:rPr>
      </w:pPr>
      <w:bookmarkStart w:id="2508" w:name="ET_speaker_6345_378"/>
      <w:r w:rsidRPr="006B2187">
        <w:rPr>
          <w:rStyle w:val="TagStyle"/>
          <w:rtl/>
        </w:rPr>
        <w:t xml:space="preserve"> &lt;&lt; דובר &gt;&gt; </w:t>
      </w:r>
      <w:r>
        <w:rPr>
          <w:rtl/>
        </w:rPr>
        <w:t>טלי גוטליב (הליכוד):</w:t>
      </w:r>
      <w:r w:rsidRPr="006B2187">
        <w:rPr>
          <w:rStyle w:val="TagStyle"/>
          <w:rtl/>
        </w:rPr>
        <w:t xml:space="preserve"> &lt;&lt; דובר &gt;&gt;</w:t>
      </w:r>
      <w:r>
        <w:rPr>
          <w:rtl/>
        </w:rPr>
        <w:t xml:space="preserve">   </w:t>
      </w:r>
      <w:bookmarkEnd w:id="2508"/>
    </w:p>
    <w:p w:rsidR="006B2187" w:rsidRDefault="006B2187" w:rsidP="006B2187">
      <w:pPr>
        <w:pStyle w:val="KeepWithNext"/>
        <w:rPr>
          <w:rtl/>
        </w:rPr>
      </w:pPr>
    </w:p>
    <w:p w:rsidR="00AB789C" w:rsidRDefault="00AB789C" w:rsidP="00AB789C">
      <w:pPr>
        <w:rPr>
          <w:rtl/>
        </w:rPr>
      </w:pPr>
      <w:bookmarkStart w:id="2509" w:name="_ETM_Q1_8403975"/>
      <w:bookmarkStart w:id="2510" w:name="_ETM_Q1_8404026"/>
      <w:bookmarkEnd w:id="2509"/>
      <w:bookmarkEnd w:id="2510"/>
      <w:r>
        <w:rPr>
          <w:rtl/>
        </w:rPr>
        <w:t>איזה רוב?</w:t>
      </w:r>
    </w:p>
    <w:p w:rsidR="006B2187" w:rsidRDefault="006B2187" w:rsidP="00AB789C">
      <w:pPr>
        <w:rPr>
          <w:rtl/>
        </w:rPr>
      </w:pPr>
    </w:p>
    <w:p w:rsidR="006B2187" w:rsidRDefault="006B2187" w:rsidP="006B2187">
      <w:pPr>
        <w:pStyle w:val="af8"/>
        <w:keepNext/>
        <w:rPr>
          <w:rtl/>
        </w:rPr>
      </w:pPr>
      <w:bookmarkStart w:id="2511" w:name="ET_yor_5802_379"/>
      <w:r w:rsidRPr="006B2187">
        <w:rPr>
          <w:rStyle w:val="TagStyle"/>
          <w:rtl/>
        </w:rPr>
        <w:t xml:space="preserve"> &lt;&lt; יור &gt;&gt; </w:t>
      </w:r>
      <w:r>
        <w:rPr>
          <w:rtl/>
        </w:rPr>
        <w:t>היו"ר שלמה קרעי:</w:t>
      </w:r>
      <w:r w:rsidRPr="006B2187">
        <w:rPr>
          <w:rStyle w:val="TagStyle"/>
          <w:rtl/>
        </w:rPr>
        <w:t xml:space="preserve"> &lt;&lt; יור &gt;&gt;</w:t>
      </w:r>
      <w:r>
        <w:rPr>
          <w:rtl/>
        </w:rPr>
        <w:t xml:space="preserve">   </w:t>
      </w:r>
      <w:bookmarkEnd w:id="2511"/>
    </w:p>
    <w:p w:rsidR="006B2187" w:rsidRDefault="006B2187" w:rsidP="006B2187">
      <w:pPr>
        <w:pStyle w:val="KeepWithNext"/>
        <w:rPr>
          <w:rtl/>
        </w:rPr>
      </w:pPr>
    </w:p>
    <w:p w:rsidR="00AB789C" w:rsidRDefault="00AB789C" w:rsidP="00AB789C">
      <w:pPr>
        <w:rPr>
          <w:rtl/>
        </w:rPr>
      </w:pPr>
      <w:bookmarkStart w:id="2512" w:name="_ETM_Q1_8407565"/>
      <w:bookmarkStart w:id="2513" w:name="_ETM_Q1_8405598"/>
      <w:bookmarkStart w:id="2514" w:name="_ETM_Q1_8405646"/>
      <w:bookmarkEnd w:id="2512"/>
      <w:bookmarkEnd w:id="2513"/>
      <w:bookmarkEnd w:id="2514"/>
      <w:r>
        <w:rPr>
          <w:rtl/>
        </w:rPr>
        <w:t>חבל שהרוב בסקרים לא הלך להצביע.</w:t>
      </w:r>
    </w:p>
    <w:p w:rsidR="006B2187" w:rsidRDefault="006B2187" w:rsidP="00AB789C">
      <w:pPr>
        <w:rPr>
          <w:rtl/>
        </w:rPr>
      </w:pPr>
      <w:bookmarkStart w:id="2515" w:name="_ETM_Q1_8409072"/>
      <w:bookmarkEnd w:id="2515"/>
    </w:p>
    <w:p w:rsidR="006B2187" w:rsidRDefault="006B2187" w:rsidP="006B2187">
      <w:pPr>
        <w:pStyle w:val="a5"/>
        <w:keepNext/>
        <w:rPr>
          <w:rtl/>
        </w:rPr>
      </w:pPr>
      <w:bookmarkStart w:id="2516" w:name="_ETM_Q1_8409161"/>
      <w:bookmarkEnd w:id="2516"/>
      <w:r w:rsidRPr="00D73E69">
        <w:rPr>
          <w:rStyle w:val="TagStyle"/>
          <w:rtl/>
        </w:rPr>
        <w:t xml:space="preserve">&lt;&lt; דובר &gt;&gt; </w:t>
      </w:r>
      <w:r>
        <w:rPr>
          <w:rtl/>
        </w:rPr>
        <w:t>שר המשפטים גדעון סער:</w:t>
      </w:r>
      <w:r w:rsidRPr="00D73E69">
        <w:rPr>
          <w:rStyle w:val="TagStyle"/>
          <w:rtl/>
        </w:rPr>
        <w:t xml:space="preserve"> &lt;&lt; דובר &gt;&gt;</w:t>
      </w:r>
      <w:r>
        <w:rPr>
          <w:rtl/>
        </w:rPr>
        <w:t xml:space="preserve">   </w:t>
      </w:r>
    </w:p>
    <w:p w:rsidR="006B2187" w:rsidRDefault="006B2187" w:rsidP="00AB789C">
      <w:pPr>
        <w:rPr>
          <w:rtl/>
        </w:rPr>
      </w:pPr>
    </w:p>
    <w:p w:rsidR="00AB789C" w:rsidRDefault="00AB789C" w:rsidP="00AB789C">
      <w:pPr>
        <w:rPr>
          <w:rtl/>
        </w:rPr>
      </w:pPr>
      <w:bookmarkStart w:id="2517" w:name="_ETM_Q1_8409762"/>
      <w:bookmarkStart w:id="2518" w:name="_ETM_Q1_8409824"/>
      <w:bookmarkEnd w:id="2517"/>
      <w:bookmarkEnd w:id="2518"/>
      <w:r>
        <w:rPr>
          <w:rtl/>
        </w:rPr>
        <w:t>ה</w:t>
      </w:r>
      <w:r w:rsidR="006B2187">
        <w:rPr>
          <w:rtl/>
        </w:rPr>
        <w:t>וא לא הצביע על זה. הוא הצביע</w:t>
      </w:r>
      <w:r w:rsidR="006B2187">
        <w:rPr>
          <w:rFonts w:hint="cs"/>
          <w:rtl/>
        </w:rPr>
        <w:t xml:space="preserve"> </w:t>
      </w:r>
      <w:r>
        <w:rPr>
          <w:rtl/>
        </w:rPr>
        <w:t xml:space="preserve">ואנו מכבדים תוצאות הבחירות. </w:t>
      </w:r>
    </w:p>
    <w:p w:rsidR="006B2187" w:rsidRDefault="006B2187" w:rsidP="00AB789C">
      <w:pPr>
        <w:rPr>
          <w:rtl/>
        </w:rPr>
      </w:pPr>
    </w:p>
    <w:p w:rsidR="006B2187" w:rsidRDefault="006B2187" w:rsidP="006B2187">
      <w:pPr>
        <w:pStyle w:val="af8"/>
        <w:keepNext/>
        <w:rPr>
          <w:rtl/>
        </w:rPr>
      </w:pPr>
      <w:bookmarkStart w:id="2519" w:name="ET_yor_5802_380"/>
      <w:r w:rsidRPr="006B2187">
        <w:rPr>
          <w:rStyle w:val="TagStyle"/>
          <w:rtl/>
        </w:rPr>
        <w:t xml:space="preserve"> &lt;&lt; יור &gt;&gt; </w:t>
      </w:r>
      <w:r>
        <w:rPr>
          <w:rtl/>
        </w:rPr>
        <w:t>היו"ר שלמה קרעי:</w:t>
      </w:r>
      <w:r w:rsidRPr="006B2187">
        <w:rPr>
          <w:rStyle w:val="TagStyle"/>
          <w:rtl/>
        </w:rPr>
        <w:t xml:space="preserve"> &lt;&lt; יור &gt;&gt;</w:t>
      </w:r>
      <w:r>
        <w:rPr>
          <w:rtl/>
        </w:rPr>
        <w:t xml:space="preserve">   </w:t>
      </w:r>
      <w:bookmarkEnd w:id="2519"/>
    </w:p>
    <w:p w:rsidR="006B2187" w:rsidRDefault="006B2187" w:rsidP="006B2187">
      <w:pPr>
        <w:pStyle w:val="KeepWithNext"/>
        <w:rPr>
          <w:rtl/>
        </w:rPr>
      </w:pPr>
    </w:p>
    <w:p w:rsidR="006B2187" w:rsidRDefault="00AB789C" w:rsidP="00AB789C">
      <w:pPr>
        <w:rPr>
          <w:rtl/>
        </w:rPr>
      </w:pPr>
      <w:bookmarkStart w:id="2520" w:name="_ETM_Q1_8421972"/>
      <w:bookmarkStart w:id="2521" w:name="_ETM_Q1_8417630"/>
      <w:bookmarkStart w:id="2522" w:name="_ETM_Q1_8417698"/>
      <w:bookmarkEnd w:id="2520"/>
      <w:bookmarkEnd w:id="2521"/>
      <w:bookmarkEnd w:id="2522"/>
      <w:r>
        <w:rPr>
          <w:rtl/>
        </w:rPr>
        <w:t>בוא נראה מה יצביע עוד 4 או 5 שנים, אם יש</w:t>
      </w:r>
      <w:r w:rsidR="006B2187">
        <w:rPr>
          <w:rFonts w:hint="cs"/>
          <w:rtl/>
        </w:rPr>
        <w:t>נ</w:t>
      </w:r>
      <w:r>
        <w:rPr>
          <w:rtl/>
        </w:rPr>
        <w:t>ה הצבעתו.</w:t>
      </w:r>
      <w:bookmarkStart w:id="2523" w:name="_ETM_Q1_8427092"/>
      <w:bookmarkEnd w:id="2523"/>
      <w:r w:rsidR="006B2187">
        <w:rPr>
          <w:rFonts w:hint="cs"/>
          <w:rtl/>
        </w:rPr>
        <w:t xml:space="preserve"> </w:t>
      </w:r>
    </w:p>
    <w:p w:rsidR="006B2187" w:rsidRDefault="006B2187" w:rsidP="00AB789C">
      <w:pPr>
        <w:rPr>
          <w:rtl/>
        </w:rPr>
      </w:pPr>
      <w:bookmarkStart w:id="2524" w:name="_ETM_Q1_8429434"/>
      <w:bookmarkStart w:id="2525" w:name="_ETM_Q1_8429508"/>
      <w:bookmarkEnd w:id="2524"/>
      <w:bookmarkEnd w:id="2525"/>
    </w:p>
    <w:p w:rsidR="006B2187" w:rsidRDefault="006B2187" w:rsidP="006B2187">
      <w:pPr>
        <w:pStyle w:val="a5"/>
        <w:keepNext/>
        <w:rPr>
          <w:rtl/>
        </w:rPr>
      </w:pPr>
      <w:bookmarkStart w:id="2526" w:name="_ETM_Q1_8429607"/>
      <w:bookmarkStart w:id="2527" w:name="_ETM_Q1_8429671"/>
      <w:bookmarkEnd w:id="2526"/>
      <w:bookmarkEnd w:id="2527"/>
      <w:r w:rsidRPr="00D73E69">
        <w:rPr>
          <w:rStyle w:val="TagStyle"/>
          <w:rtl/>
        </w:rPr>
        <w:t xml:space="preserve">&lt;&lt; דובר &gt;&gt; </w:t>
      </w:r>
      <w:r>
        <w:rPr>
          <w:rtl/>
        </w:rPr>
        <w:t>שר המשפטים גדעון סער:</w:t>
      </w:r>
      <w:r w:rsidRPr="00D73E69">
        <w:rPr>
          <w:rStyle w:val="TagStyle"/>
          <w:rtl/>
        </w:rPr>
        <w:t xml:space="preserve"> &lt;&lt; דובר &gt;&gt;</w:t>
      </w:r>
      <w:r>
        <w:rPr>
          <w:rtl/>
        </w:rPr>
        <w:t xml:space="preserve">   </w:t>
      </w:r>
    </w:p>
    <w:p w:rsidR="006B2187" w:rsidRDefault="006B2187" w:rsidP="00AB789C">
      <w:pPr>
        <w:rPr>
          <w:rtl/>
        </w:rPr>
      </w:pPr>
    </w:p>
    <w:p w:rsidR="00AB789C" w:rsidRDefault="00AB789C" w:rsidP="006B2187">
      <w:pPr>
        <w:rPr>
          <w:rtl/>
        </w:rPr>
      </w:pPr>
      <w:bookmarkStart w:id="2528" w:name="_ETM_Q1_8429780"/>
      <w:bookmarkStart w:id="2529" w:name="_ETM_Q1_8429879"/>
      <w:bookmarkEnd w:id="2528"/>
      <w:bookmarkEnd w:id="2529"/>
      <w:r>
        <w:rPr>
          <w:rtl/>
        </w:rPr>
        <w:t xml:space="preserve">כל </w:t>
      </w:r>
      <w:r w:rsidR="006B2187">
        <w:rPr>
          <w:rFonts w:hint="cs"/>
          <w:rtl/>
        </w:rPr>
        <w:t xml:space="preserve">היומרה לחשוב שיש שלטון נצחי שלעולם לא מוחלף </w:t>
      </w:r>
      <w:r w:rsidR="006B2187">
        <w:rPr>
          <w:rtl/>
        </w:rPr>
        <w:t>–</w:t>
      </w:r>
      <w:r w:rsidR="006B2187">
        <w:rPr>
          <w:rFonts w:hint="cs"/>
          <w:rtl/>
        </w:rPr>
        <w:t xml:space="preserve"> למדנו ממורנו ורבנו מנחם בגין ע"ה שכל </w:t>
      </w:r>
      <w:r>
        <w:rPr>
          <w:rtl/>
        </w:rPr>
        <w:t xml:space="preserve">שלטון דינו יום אחד להסתלק ולהחליף </w:t>
      </w:r>
      <w:r w:rsidR="006B2187">
        <w:rPr>
          <w:rFonts w:hint="cs"/>
          <w:rtl/>
        </w:rPr>
        <w:t xml:space="preserve">את </w:t>
      </w:r>
      <w:r>
        <w:rPr>
          <w:rtl/>
        </w:rPr>
        <w:t>מקומו. הציבור בוחר לכנסת. הבחירה היא לכנסת. לכן</w:t>
      </w:r>
      <w:r w:rsidR="006B2187">
        <w:rPr>
          <w:rFonts w:hint="cs"/>
          <w:rtl/>
        </w:rPr>
        <w:t xml:space="preserve"> </w:t>
      </w:r>
      <w:r>
        <w:rPr>
          <w:rtl/>
        </w:rPr>
        <w:t>גם יש רף נפרד לכנסת ולממשלה. את השרים בוחר ראש הממשלה. אבל לפי השיטה ה</w:t>
      </w:r>
      <w:r w:rsidR="006B2187">
        <w:rPr>
          <w:rFonts w:hint="cs"/>
          <w:rtl/>
        </w:rPr>
        <w:t>ז</w:t>
      </w:r>
      <w:r>
        <w:rPr>
          <w:rtl/>
        </w:rPr>
        <w:t xml:space="preserve">ו, הרי מצד אחד גם חבר הכנסת ארבל לא הציע מה שהציע עו"ד נאור </w:t>
      </w:r>
      <w:r w:rsidR="006B2187">
        <w:rPr>
          <w:rFonts w:hint="cs"/>
          <w:rtl/>
        </w:rPr>
        <w:t xml:space="preserve">שהציע </w:t>
      </w:r>
      <w:bookmarkStart w:id="2530" w:name="_ETM_Q1_8463366"/>
      <w:bookmarkEnd w:id="2530"/>
      <w:r w:rsidR="006B2187">
        <w:rPr>
          <w:rFonts w:hint="cs"/>
          <w:rtl/>
        </w:rPr>
        <w:t xml:space="preserve">בכלל למחוק את סוגית הקלון </w:t>
      </w:r>
      <w:r w:rsidR="006B2187">
        <w:rPr>
          <w:rtl/>
        </w:rPr>
        <w:t>מתנאי הכשירות. אם היה גם מאסר בפועל</w:t>
      </w:r>
      <w:r>
        <w:rPr>
          <w:rtl/>
        </w:rPr>
        <w:t xml:space="preserve"> אז הייתם אומרים: </w:t>
      </w:r>
      <w:r w:rsidR="006B2187">
        <w:rPr>
          <w:rFonts w:hint="cs"/>
          <w:rtl/>
        </w:rPr>
        <w:t xml:space="preserve">הציבור הצביע בהמוניו </w:t>
      </w:r>
      <w:r w:rsidR="006B2187">
        <w:rPr>
          <w:rtl/>
        </w:rPr>
        <w:t>–</w:t>
      </w:r>
      <w:bookmarkStart w:id="2531" w:name="_ETM_Q1_8468963"/>
      <w:bookmarkEnd w:id="2531"/>
      <w:r w:rsidR="006B2187">
        <w:rPr>
          <w:rFonts w:hint="cs"/>
          <w:rtl/>
        </w:rPr>
        <w:t xml:space="preserve"> בואו נבטל את המאסר בפועל. </w:t>
      </w:r>
      <w:r>
        <w:rPr>
          <w:rtl/>
        </w:rPr>
        <w:t>הדברים לא מתיישבים. הטיעון סותר עצמו.</w:t>
      </w:r>
    </w:p>
    <w:p w:rsidR="006B2187" w:rsidRDefault="006B2187" w:rsidP="006B2187">
      <w:pPr>
        <w:rPr>
          <w:rtl/>
        </w:rPr>
      </w:pPr>
      <w:bookmarkStart w:id="2532" w:name="_ETM_Q1_8477662"/>
      <w:bookmarkStart w:id="2533" w:name="_ETM_Q1_8477759"/>
      <w:bookmarkEnd w:id="2532"/>
      <w:bookmarkEnd w:id="2533"/>
    </w:p>
    <w:p w:rsidR="00AB789C" w:rsidRDefault="00AB789C" w:rsidP="00AB789C">
      <w:pPr>
        <w:rPr>
          <w:rtl/>
        </w:rPr>
      </w:pPr>
      <w:r>
        <w:rPr>
          <w:rtl/>
        </w:rPr>
        <w:t xml:space="preserve">עכשיו נאמר דבר שאין לו יסוד – </w:t>
      </w:r>
      <w:r w:rsidR="006B2187">
        <w:rPr>
          <w:rFonts w:hint="cs"/>
          <w:rtl/>
        </w:rPr>
        <w:t xml:space="preserve">נאמר </w:t>
      </w:r>
      <w:r>
        <w:rPr>
          <w:rtl/>
        </w:rPr>
        <w:t xml:space="preserve">כאילו הפרקליטים הביאו להתפטרותו של חבר הכנסת דרעי. </w:t>
      </w:r>
      <w:r w:rsidR="006B2187">
        <w:rPr>
          <w:rFonts w:hint="cs"/>
          <w:rtl/>
        </w:rPr>
        <w:t xml:space="preserve">חבר הכנסת דרעי לפי שיקול דעתו בחר יומיים לפני הדיון, </w:t>
      </w:r>
      <w:r>
        <w:rPr>
          <w:rtl/>
        </w:rPr>
        <w:t>25 בינואר בבית המשפט</w:t>
      </w:r>
      <w:r w:rsidR="006B2187">
        <w:rPr>
          <w:rFonts w:hint="cs"/>
          <w:rtl/>
        </w:rPr>
        <w:t xml:space="preserve">, בחר </w:t>
      </w:r>
      <w:bookmarkStart w:id="2534" w:name="_ETM_Q1_8498001"/>
      <w:bookmarkEnd w:id="2534"/>
      <w:r w:rsidR="006B2187">
        <w:rPr>
          <w:rFonts w:hint="cs"/>
          <w:rtl/>
        </w:rPr>
        <w:t>להתפטר</w:t>
      </w:r>
      <w:r>
        <w:rPr>
          <w:rtl/>
        </w:rPr>
        <w:t>.</w:t>
      </w:r>
      <w:bookmarkStart w:id="2535" w:name="_ETM_Q1_8500571"/>
      <w:bookmarkEnd w:id="2535"/>
    </w:p>
    <w:p w:rsidR="006B2187" w:rsidRDefault="006B2187" w:rsidP="00AB789C">
      <w:pPr>
        <w:rPr>
          <w:rtl/>
        </w:rPr>
      </w:pPr>
      <w:bookmarkStart w:id="2536" w:name="_ETM_Q1_8500672"/>
      <w:bookmarkStart w:id="2537" w:name="_ETM_Q1_8502227"/>
      <w:bookmarkEnd w:id="2536"/>
      <w:bookmarkEnd w:id="2537"/>
    </w:p>
    <w:p w:rsidR="006B2187" w:rsidRDefault="006B2187" w:rsidP="006B2187">
      <w:pPr>
        <w:pStyle w:val="a5"/>
        <w:keepNext/>
        <w:rPr>
          <w:rtl/>
        </w:rPr>
      </w:pPr>
      <w:bookmarkStart w:id="2538" w:name="ET_speaker_6345_381"/>
      <w:r w:rsidRPr="006B2187">
        <w:rPr>
          <w:rStyle w:val="TagStyle"/>
          <w:rtl/>
        </w:rPr>
        <w:t xml:space="preserve"> &lt;&lt; דובר &gt;&gt; </w:t>
      </w:r>
      <w:r>
        <w:rPr>
          <w:rtl/>
        </w:rPr>
        <w:t>טלי גוטליב (הליכוד):</w:t>
      </w:r>
      <w:r w:rsidRPr="006B2187">
        <w:rPr>
          <w:rStyle w:val="TagStyle"/>
          <w:rtl/>
        </w:rPr>
        <w:t xml:space="preserve"> &lt;&lt; דובר &gt;&gt;</w:t>
      </w:r>
      <w:r>
        <w:rPr>
          <w:rtl/>
        </w:rPr>
        <w:t xml:space="preserve">   </w:t>
      </w:r>
      <w:bookmarkEnd w:id="2538"/>
    </w:p>
    <w:p w:rsidR="006B2187" w:rsidRDefault="006B2187" w:rsidP="006B2187">
      <w:pPr>
        <w:pStyle w:val="KeepWithNext"/>
        <w:rPr>
          <w:rtl/>
        </w:rPr>
      </w:pPr>
    </w:p>
    <w:p w:rsidR="00AB789C" w:rsidRDefault="00AB789C" w:rsidP="00AB789C">
      <w:pPr>
        <w:rPr>
          <w:rtl/>
        </w:rPr>
      </w:pPr>
      <w:bookmarkStart w:id="2539" w:name="_ETM_Q1_8503209"/>
      <w:bookmarkStart w:id="2540" w:name="_ETM_Q1_8503311"/>
      <w:bookmarkEnd w:id="2539"/>
      <w:bookmarkEnd w:id="2540"/>
      <w:r>
        <w:rPr>
          <w:rtl/>
        </w:rPr>
        <w:t>ידע למה הפרקליטות מסוגלת. עד כמה השימוש לרעה בכוח השררה.</w:t>
      </w:r>
    </w:p>
    <w:p w:rsidR="006B2187" w:rsidRDefault="006B2187" w:rsidP="00AB789C">
      <w:pPr>
        <w:rPr>
          <w:rtl/>
        </w:rPr>
      </w:pPr>
      <w:bookmarkStart w:id="2541" w:name="_ETM_Q1_8505470"/>
      <w:bookmarkStart w:id="2542" w:name="_ETM_Q1_8505603"/>
      <w:bookmarkEnd w:id="2541"/>
      <w:bookmarkEnd w:id="2542"/>
    </w:p>
    <w:p w:rsidR="006B2187" w:rsidRDefault="006B2187" w:rsidP="006B2187">
      <w:pPr>
        <w:pStyle w:val="a5"/>
        <w:keepNext/>
        <w:rPr>
          <w:rtl/>
        </w:rPr>
      </w:pPr>
      <w:bookmarkStart w:id="2543" w:name="_ETM_Q1_8505644"/>
      <w:bookmarkStart w:id="2544" w:name="_ETM_Q1_8505729"/>
      <w:bookmarkEnd w:id="2543"/>
      <w:bookmarkEnd w:id="2544"/>
      <w:r w:rsidRPr="00D73E69">
        <w:rPr>
          <w:rStyle w:val="TagStyle"/>
          <w:rtl/>
        </w:rPr>
        <w:t xml:space="preserve">&lt;&lt; דובר &gt;&gt; </w:t>
      </w:r>
      <w:r>
        <w:rPr>
          <w:rtl/>
        </w:rPr>
        <w:t>שר המשפטים גדעון סער:</w:t>
      </w:r>
      <w:r w:rsidRPr="00D73E69">
        <w:rPr>
          <w:rStyle w:val="TagStyle"/>
          <w:rtl/>
        </w:rPr>
        <w:t xml:space="preserve"> &lt;&lt; דובר &gt;&gt;</w:t>
      </w:r>
      <w:r>
        <w:rPr>
          <w:rtl/>
        </w:rPr>
        <w:t xml:space="preserve">   </w:t>
      </w:r>
    </w:p>
    <w:p w:rsidR="006B2187" w:rsidRDefault="006B2187" w:rsidP="00AB789C">
      <w:pPr>
        <w:rPr>
          <w:rtl/>
        </w:rPr>
      </w:pPr>
    </w:p>
    <w:p w:rsidR="00AB789C" w:rsidRDefault="006B2187" w:rsidP="006B2187">
      <w:pPr>
        <w:rPr>
          <w:rtl/>
        </w:rPr>
      </w:pPr>
      <w:r>
        <w:rPr>
          <w:rFonts w:hint="cs"/>
          <w:rtl/>
        </w:rPr>
        <w:t xml:space="preserve">אני לא טוען לעניין עסקת טיעון. </w:t>
      </w:r>
      <w:r w:rsidR="00AB789C">
        <w:rPr>
          <w:rtl/>
        </w:rPr>
        <w:t>זה נעשה על רקע הוראה ברורה בחוק, אחרת, שק</w:t>
      </w:r>
      <w:r>
        <w:rPr>
          <w:rtl/>
        </w:rPr>
        <w:t>ובעת שחבר כנס</w:t>
      </w:r>
      <w:r w:rsidR="00AB789C">
        <w:rPr>
          <w:rtl/>
        </w:rPr>
        <w:t>ת שמורשע בפסק דין סופ</w:t>
      </w:r>
      <w:r>
        <w:rPr>
          <w:rtl/>
        </w:rPr>
        <w:t>י, מושעה מיידית מהכנסת. חבר הכנ</w:t>
      </w:r>
      <w:r w:rsidR="00AB789C">
        <w:rPr>
          <w:rtl/>
        </w:rPr>
        <w:t>ס</w:t>
      </w:r>
      <w:r>
        <w:rPr>
          <w:rFonts w:hint="cs"/>
          <w:rtl/>
        </w:rPr>
        <w:t>ת</w:t>
      </w:r>
      <w:r w:rsidR="00AB789C">
        <w:rPr>
          <w:rtl/>
        </w:rPr>
        <w:t xml:space="preserve"> דרע</w:t>
      </w:r>
      <w:r>
        <w:rPr>
          <w:rtl/>
        </w:rPr>
        <w:t>י בחר – שערו לעצמכם למה – להתפט</w:t>
      </w:r>
      <w:r w:rsidR="00AB789C">
        <w:rPr>
          <w:rtl/>
        </w:rPr>
        <w:t xml:space="preserve">ר. אף אחד לא כפה עליו להתפטר. </w:t>
      </w:r>
      <w:r>
        <w:rPr>
          <w:rFonts w:hint="cs"/>
          <w:rtl/>
        </w:rPr>
        <w:t>הטיעון הזה מוטב שלא היה נשמע משנשמע.</w:t>
      </w:r>
    </w:p>
    <w:p w:rsidR="006B2187" w:rsidRDefault="006B2187" w:rsidP="006B2187">
      <w:pPr>
        <w:rPr>
          <w:rtl/>
        </w:rPr>
      </w:pPr>
      <w:bookmarkStart w:id="2545" w:name="_ETM_Q1_8530213"/>
      <w:bookmarkStart w:id="2546" w:name="_ETM_Q1_8530329"/>
      <w:bookmarkEnd w:id="2545"/>
      <w:bookmarkEnd w:id="2546"/>
    </w:p>
    <w:p w:rsidR="006B2187" w:rsidRDefault="006B2187" w:rsidP="006B2187">
      <w:pPr>
        <w:pStyle w:val="a5"/>
        <w:keepNext/>
        <w:rPr>
          <w:rtl/>
        </w:rPr>
      </w:pPr>
      <w:bookmarkStart w:id="2547" w:name="_ETM_Q1_8542415"/>
      <w:bookmarkStart w:id="2548" w:name="_ETM_Q1_8542502"/>
      <w:bookmarkStart w:id="2549" w:name="ET_speaker_6345_383"/>
      <w:bookmarkEnd w:id="2547"/>
      <w:bookmarkEnd w:id="2548"/>
      <w:r w:rsidRPr="006B2187">
        <w:rPr>
          <w:rStyle w:val="TagStyle"/>
          <w:rtl/>
        </w:rPr>
        <w:t xml:space="preserve"> &lt;&lt; דובר &gt;&gt; </w:t>
      </w:r>
      <w:r>
        <w:rPr>
          <w:rtl/>
        </w:rPr>
        <w:t>טלי גוטליב (הליכוד):</w:t>
      </w:r>
      <w:r w:rsidRPr="006B2187">
        <w:rPr>
          <w:rStyle w:val="TagStyle"/>
          <w:rtl/>
        </w:rPr>
        <w:t xml:space="preserve"> &lt;&lt; דובר &gt;&gt;</w:t>
      </w:r>
      <w:r>
        <w:rPr>
          <w:rtl/>
        </w:rPr>
        <w:t xml:space="preserve">   </w:t>
      </w:r>
      <w:bookmarkEnd w:id="2549"/>
    </w:p>
    <w:p w:rsidR="006B2187" w:rsidRDefault="006B2187" w:rsidP="006B2187">
      <w:pPr>
        <w:pStyle w:val="KeepWithNext"/>
        <w:rPr>
          <w:rtl/>
        </w:rPr>
      </w:pPr>
    </w:p>
    <w:p w:rsidR="006B2187" w:rsidRDefault="006B2187" w:rsidP="006B2187">
      <w:pPr>
        <w:rPr>
          <w:rtl/>
        </w:rPr>
      </w:pPr>
      <w:r>
        <w:rPr>
          <w:rFonts w:hint="cs"/>
          <w:rtl/>
        </w:rPr>
        <w:t>היה צריך להיגמר בכופר, שנינו יודעים.</w:t>
      </w:r>
    </w:p>
    <w:p w:rsidR="006B2187" w:rsidRPr="006B2187" w:rsidRDefault="006B2187" w:rsidP="006B2187">
      <w:pPr>
        <w:rPr>
          <w:rtl/>
        </w:rPr>
      </w:pPr>
      <w:bookmarkStart w:id="2550" w:name="_ETM_Q1_8542370"/>
      <w:bookmarkStart w:id="2551" w:name="_ETM_Q1_8542470"/>
      <w:bookmarkEnd w:id="2550"/>
      <w:bookmarkEnd w:id="2551"/>
    </w:p>
    <w:p w:rsidR="006B2187" w:rsidRDefault="006B2187" w:rsidP="006B2187">
      <w:pPr>
        <w:pStyle w:val="a5"/>
        <w:keepNext/>
        <w:rPr>
          <w:rtl/>
        </w:rPr>
      </w:pPr>
      <w:bookmarkStart w:id="2552" w:name="ET_speaker_6342_382"/>
      <w:r w:rsidRPr="006B2187">
        <w:rPr>
          <w:rStyle w:val="TagStyle"/>
          <w:rtl/>
        </w:rPr>
        <w:t xml:space="preserve"> &lt;&lt; דובר &gt;&gt; </w:t>
      </w:r>
      <w:r>
        <w:rPr>
          <w:rtl/>
        </w:rPr>
        <w:t>בועז ביסמוט (הליכוד):</w:t>
      </w:r>
      <w:r w:rsidRPr="006B2187">
        <w:rPr>
          <w:rStyle w:val="TagStyle"/>
          <w:rtl/>
        </w:rPr>
        <w:t xml:space="preserve"> &lt;&lt; דובר &gt;&gt;</w:t>
      </w:r>
      <w:r>
        <w:rPr>
          <w:rtl/>
        </w:rPr>
        <w:t xml:space="preserve">   </w:t>
      </w:r>
      <w:bookmarkEnd w:id="2552"/>
    </w:p>
    <w:p w:rsidR="006B2187" w:rsidRDefault="006B2187" w:rsidP="006B2187">
      <w:pPr>
        <w:pStyle w:val="KeepWithNext"/>
        <w:rPr>
          <w:rtl/>
        </w:rPr>
      </w:pPr>
    </w:p>
    <w:p w:rsidR="00AB789C" w:rsidRDefault="006B2187" w:rsidP="006B2187">
      <w:pPr>
        <w:rPr>
          <w:rtl/>
        </w:rPr>
      </w:pPr>
      <w:bookmarkStart w:id="2553" w:name="_ETM_Q1_8534372"/>
      <w:bookmarkEnd w:id="2553"/>
      <w:r>
        <w:rPr>
          <w:rFonts w:hint="cs"/>
          <w:rtl/>
        </w:rPr>
        <w:t xml:space="preserve">בחסות </w:t>
      </w:r>
      <w:bookmarkStart w:id="2554" w:name="_ETM_Q1_8545289"/>
      <w:bookmarkEnd w:id="2554"/>
      <w:r>
        <w:rPr>
          <w:rFonts w:hint="cs"/>
          <w:rtl/>
        </w:rPr>
        <w:t xml:space="preserve">חבריי מש"ס, שותפיי הטבעיים - </w:t>
      </w:r>
      <w:r w:rsidR="00AB789C">
        <w:rPr>
          <w:rtl/>
        </w:rPr>
        <w:t>דרעי באמת התפטר אך עד כמה שא</w:t>
      </w:r>
      <w:r>
        <w:rPr>
          <w:rFonts w:hint="cs"/>
          <w:rtl/>
        </w:rPr>
        <w:t>נ</w:t>
      </w:r>
      <w:r w:rsidR="00AB789C">
        <w:rPr>
          <w:rtl/>
        </w:rPr>
        <w:t>י זוכר, המשיך ואמר שינהיג את ש"ס בכ</w:t>
      </w:r>
      <w:r>
        <w:rPr>
          <w:rFonts w:hint="cs"/>
          <w:rtl/>
        </w:rPr>
        <w:t>ל</w:t>
      </w:r>
      <w:r w:rsidR="00AB789C">
        <w:rPr>
          <w:rtl/>
        </w:rPr>
        <w:t xml:space="preserve"> מקום ש</w:t>
      </w:r>
      <w:r>
        <w:rPr>
          <w:rFonts w:hint="cs"/>
          <w:rtl/>
        </w:rPr>
        <w:t>בו</w:t>
      </w:r>
      <w:r w:rsidR="00AB789C">
        <w:rPr>
          <w:rtl/>
        </w:rPr>
        <w:t xml:space="preserve"> יהיה. זה גם בעסקת הטיעון.</w:t>
      </w:r>
    </w:p>
    <w:p w:rsidR="006B2187" w:rsidRDefault="006B2187" w:rsidP="00AB789C">
      <w:pPr>
        <w:rPr>
          <w:rtl/>
        </w:rPr>
      </w:pPr>
    </w:p>
    <w:p w:rsidR="006B2187" w:rsidRDefault="006B2187" w:rsidP="006B2187">
      <w:pPr>
        <w:pStyle w:val="a5"/>
        <w:keepNext/>
        <w:rPr>
          <w:rtl/>
        </w:rPr>
      </w:pPr>
      <w:bookmarkStart w:id="2555" w:name="_ETM_Q1_8560858"/>
      <w:bookmarkStart w:id="2556" w:name="_ETM_Q1_8560927"/>
      <w:bookmarkEnd w:id="2555"/>
      <w:bookmarkEnd w:id="2556"/>
      <w:r w:rsidRPr="00D73E69">
        <w:rPr>
          <w:rStyle w:val="TagStyle"/>
          <w:rtl/>
        </w:rPr>
        <w:t xml:space="preserve">&lt;&lt; דובר &gt;&gt; </w:t>
      </w:r>
      <w:r>
        <w:rPr>
          <w:rtl/>
        </w:rPr>
        <w:t>שר המשפטים גדעון סער:</w:t>
      </w:r>
      <w:r w:rsidRPr="00D73E69">
        <w:rPr>
          <w:rStyle w:val="TagStyle"/>
          <w:rtl/>
        </w:rPr>
        <w:t xml:space="preserve"> &lt;&lt; דובר &gt;&gt;</w:t>
      </w:r>
      <w:r>
        <w:rPr>
          <w:rtl/>
        </w:rPr>
        <w:t xml:space="preserve">   </w:t>
      </w:r>
    </w:p>
    <w:p w:rsidR="006B2187" w:rsidRDefault="006B2187" w:rsidP="00AB789C">
      <w:pPr>
        <w:rPr>
          <w:rtl/>
        </w:rPr>
      </w:pPr>
    </w:p>
    <w:p w:rsidR="00AB789C" w:rsidRDefault="00AB789C" w:rsidP="00AB789C">
      <w:pPr>
        <w:rPr>
          <w:rtl/>
        </w:rPr>
      </w:pPr>
      <w:bookmarkStart w:id="2557" w:name="_ETM_Q1_8561029"/>
      <w:bookmarkStart w:id="2558" w:name="_ETM_Q1_8561099"/>
      <w:bookmarkEnd w:id="2557"/>
      <w:bookmarkEnd w:id="2558"/>
      <w:r>
        <w:rPr>
          <w:rtl/>
        </w:rPr>
        <w:t>י</w:t>
      </w:r>
      <w:r w:rsidR="006B2187">
        <w:rPr>
          <w:rtl/>
        </w:rPr>
        <w:t>ש הבדל בין הנהגת מפלגה פוליטי</w:t>
      </w:r>
      <w:r>
        <w:rPr>
          <w:rtl/>
        </w:rPr>
        <w:t>ת</w:t>
      </w:r>
      <w:r w:rsidR="006B2187">
        <w:rPr>
          <w:rFonts w:hint="cs"/>
          <w:rtl/>
        </w:rPr>
        <w:t xml:space="preserve"> לכהונת שר הממשלה</w:t>
      </w:r>
      <w:r>
        <w:rPr>
          <w:rtl/>
        </w:rPr>
        <w:t xml:space="preserve">. דרעי גם עמד בראשות סיעת ש"ס ב-99'. היא קיבלה תוצאה עוד יותר מרשימה – 17 מנדטים. </w:t>
      </w:r>
      <w:r w:rsidR="006B2187">
        <w:rPr>
          <w:rFonts w:hint="cs"/>
          <w:rtl/>
        </w:rPr>
        <w:t xml:space="preserve">ולמרות זאת </w:t>
      </w:r>
      <w:bookmarkStart w:id="2559" w:name="_ETM_Q1_8579080"/>
      <w:bookmarkEnd w:id="2559"/>
      <w:r w:rsidR="006B2187">
        <w:rPr>
          <w:rFonts w:hint="cs"/>
          <w:rtl/>
        </w:rPr>
        <w:t xml:space="preserve">לא מונה לשר, כך שהבחירה ברשימה, </w:t>
      </w:r>
      <w:r>
        <w:rPr>
          <w:rtl/>
        </w:rPr>
        <w:t>אין ב</w:t>
      </w:r>
      <w:r w:rsidR="006B2187">
        <w:rPr>
          <w:rFonts w:hint="cs"/>
          <w:rtl/>
        </w:rPr>
        <w:t xml:space="preserve">ה </w:t>
      </w:r>
      <w:r>
        <w:rPr>
          <w:rtl/>
        </w:rPr>
        <w:t>חזקה חלוטה שהעומד בראש</w:t>
      </w:r>
      <w:r w:rsidR="006B2187">
        <w:rPr>
          <w:rFonts w:hint="cs"/>
          <w:rtl/>
        </w:rPr>
        <w:t xml:space="preserve"> ימונה לשר. </w:t>
      </w:r>
      <w:bookmarkStart w:id="2560" w:name="_ETM_Q1_8595360"/>
      <w:bookmarkEnd w:id="2560"/>
    </w:p>
    <w:p w:rsidR="006B2187" w:rsidRDefault="006B2187" w:rsidP="00AB789C">
      <w:pPr>
        <w:rPr>
          <w:rtl/>
        </w:rPr>
      </w:pPr>
      <w:bookmarkStart w:id="2561" w:name="_ETM_Q1_8595724"/>
      <w:bookmarkStart w:id="2562" w:name="_ETM_Q1_8595826"/>
      <w:bookmarkEnd w:id="2561"/>
      <w:bookmarkEnd w:id="2562"/>
    </w:p>
    <w:p w:rsidR="006B2187" w:rsidRDefault="006B2187" w:rsidP="006B2187">
      <w:pPr>
        <w:pStyle w:val="a5"/>
        <w:keepNext/>
        <w:rPr>
          <w:rtl/>
        </w:rPr>
      </w:pPr>
      <w:bookmarkStart w:id="2563" w:name="_ETM_Q1_8595880"/>
      <w:bookmarkStart w:id="2564" w:name="_ETM_Q1_8595969"/>
      <w:bookmarkStart w:id="2565" w:name="_ETM_Q1_8597992"/>
      <w:bookmarkStart w:id="2566" w:name="ET_speaker_6345_384"/>
      <w:bookmarkEnd w:id="2563"/>
      <w:bookmarkEnd w:id="2564"/>
      <w:bookmarkEnd w:id="2565"/>
      <w:r w:rsidRPr="006B2187">
        <w:rPr>
          <w:rStyle w:val="TagStyle"/>
          <w:rtl/>
        </w:rPr>
        <w:t xml:space="preserve"> &lt;&lt; דובר &gt;&gt; </w:t>
      </w:r>
      <w:r>
        <w:rPr>
          <w:rtl/>
        </w:rPr>
        <w:t>טלי גוטליב (הליכוד):</w:t>
      </w:r>
      <w:r w:rsidRPr="006B2187">
        <w:rPr>
          <w:rStyle w:val="TagStyle"/>
          <w:rtl/>
        </w:rPr>
        <w:t xml:space="preserve"> &lt;&lt; דובר &gt;&gt;</w:t>
      </w:r>
      <w:r>
        <w:rPr>
          <w:rtl/>
        </w:rPr>
        <w:t xml:space="preserve">   </w:t>
      </w:r>
      <w:bookmarkEnd w:id="2566"/>
    </w:p>
    <w:p w:rsidR="006B2187" w:rsidRDefault="006B2187" w:rsidP="006B2187">
      <w:pPr>
        <w:pStyle w:val="KeepWithNext"/>
        <w:rPr>
          <w:rtl/>
        </w:rPr>
      </w:pPr>
    </w:p>
    <w:p w:rsidR="00AB789C" w:rsidRDefault="00AB789C" w:rsidP="00AB789C">
      <w:pPr>
        <w:rPr>
          <w:rtl/>
        </w:rPr>
      </w:pPr>
      <w:bookmarkStart w:id="2567" w:name="_ETM_Q1_8598900"/>
      <w:bookmarkStart w:id="2568" w:name="_ETM_Q1_8598957"/>
      <w:bookmarkEnd w:id="2567"/>
      <w:bookmarkEnd w:id="2568"/>
      <w:r>
        <w:rPr>
          <w:rtl/>
        </w:rPr>
        <w:t xml:space="preserve">זה היה בהליך הקודם, 99'. </w:t>
      </w:r>
    </w:p>
    <w:p w:rsidR="006B2187" w:rsidRDefault="006B2187" w:rsidP="00AB789C">
      <w:pPr>
        <w:rPr>
          <w:rtl/>
        </w:rPr>
      </w:pPr>
    </w:p>
    <w:p w:rsidR="006B2187" w:rsidRDefault="006B2187" w:rsidP="006B2187">
      <w:pPr>
        <w:pStyle w:val="af8"/>
        <w:keepNext/>
        <w:rPr>
          <w:rtl/>
        </w:rPr>
      </w:pPr>
      <w:bookmarkStart w:id="2569" w:name="ET_yor_5802_385"/>
      <w:r w:rsidRPr="006B2187">
        <w:rPr>
          <w:rStyle w:val="TagStyle"/>
          <w:rtl/>
        </w:rPr>
        <w:t xml:space="preserve"> &lt;&lt; יור &gt;&gt; </w:t>
      </w:r>
      <w:r>
        <w:rPr>
          <w:rtl/>
        </w:rPr>
        <w:t>היו"ר שלמה קרעי:</w:t>
      </w:r>
      <w:r w:rsidRPr="006B2187">
        <w:rPr>
          <w:rStyle w:val="TagStyle"/>
          <w:rtl/>
        </w:rPr>
        <w:t xml:space="preserve"> &lt;&lt; יור &gt;&gt;</w:t>
      </w:r>
      <w:r>
        <w:rPr>
          <w:rtl/>
        </w:rPr>
        <w:t xml:space="preserve">   </w:t>
      </w:r>
      <w:bookmarkEnd w:id="2569"/>
    </w:p>
    <w:p w:rsidR="006B2187" w:rsidRDefault="006B2187" w:rsidP="006B2187">
      <w:pPr>
        <w:pStyle w:val="KeepWithNext"/>
        <w:rPr>
          <w:rtl/>
        </w:rPr>
      </w:pPr>
    </w:p>
    <w:p w:rsidR="00AB789C" w:rsidRDefault="00AB789C" w:rsidP="00AB789C">
      <w:pPr>
        <w:rPr>
          <w:rtl/>
        </w:rPr>
      </w:pPr>
      <w:bookmarkStart w:id="2570" w:name="_ETM_Q1_8602612"/>
      <w:bookmarkStart w:id="2571" w:name="_ETM_Q1_8600486"/>
      <w:bookmarkStart w:id="2572" w:name="_ETM_Q1_8600531"/>
      <w:bookmarkEnd w:id="2570"/>
      <w:bookmarkEnd w:id="2571"/>
      <w:bookmarkEnd w:id="2572"/>
      <w:r>
        <w:rPr>
          <w:rtl/>
        </w:rPr>
        <w:t>פקעה סבלנותם של חברי הכנסת.</w:t>
      </w:r>
    </w:p>
    <w:p w:rsidR="003E0A04" w:rsidRDefault="003E0A04" w:rsidP="00AB789C">
      <w:pPr>
        <w:rPr>
          <w:rtl/>
        </w:rPr>
      </w:pPr>
    </w:p>
    <w:p w:rsidR="006B2187" w:rsidRDefault="006B2187" w:rsidP="006B2187">
      <w:pPr>
        <w:pStyle w:val="a5"/>
        <w:keepNext/>
        <w:rPr>
          <w:rtl/>
        </w:rPr>
      </w:pPr>
      <w:r w:rsidRPr="00D73E69">
        <w:rPr>
          <w:rStyle w:val="TagStyle"/>
          <w:rtl/>
        </w:rPr>
        <w:t xml:space="preserve">&lt;&lt; דובר &gt;&gt; </w:t>
      </w:r>
      <w:r>
        <w:rPr>
          <w:rtl/>
        </w:rPr>
        <w:t>שר המשפטים גדעון סער:</w:t>
      </w:r>
      <w:r w:rsidRPr="00D73E69">
        <w:rPr>
          <w:rStyle w:val="TagStyle"/>
          <w:rtl/>
        </w:rPr>
        <w:t xml:space="preserve"> &lt;&lt; דובר &gt;&gt;</w:t>
      </w:r>
      <w:r>
        <w:rPr>
          <w:rtl/>
        </w:rPr>
        <w:t xml:space="preserve">   </w:t>
      </w:r>
    </w:p>
    <w:p w:rsidR="006B2187" w:rsidRDefault="006B2187" w:rsidP="00AB789C">
      <w:pPr>
        <w:rPr>
          <w:rtl/>
        </w:rPr>
      </w:pPr>
    </w:p>
    <w:p w:rsidR="00AB789C" w:rsidRDefault="006B2187" w:rsidP="00AB789C">
      <w:pPr>
        <w:rPr>
          <w:rtl/>
        </w:rPr>
      </w:pPr>
      <w:bookmarkStart w:id="2573" w:name="_ETM_Q1_8604365"/>
      <w:bookmarkStart w:id="2574" w:name="_ETM_Q1_8604445"/>
      <w:bookmarkEnd w:id="2573"/>
      <w:bookmarkEnd w:id="2574"/>
      <w:r>
        <w:rPr>
          <w:rtl/>
        </w:rPr>
        <w:t>זה לא</w:t>
      </w:r>
      <w:r>
        <w:rPr>
          <w:rFonts w:hint="cs"/>
          <w:rtl/>
        </w:rPr>
        <w:t xml:space="preserve"> </w:t>
      </w:r>
      <w:r w:rsidR="00AB789C">
        <w:rPr>
          <w:rtl/>
        </w:rPr>
        <w:t xml:space="preserve">היה קשור להלכת דרעי פנחסי אלא לדרישת אהוד ברק כמי שכונן את הממשלה והסכים לצירוף ש"ס. </w:t>
      </w:r>
    </w:p>
    <w:p w:rsidR="006B2187" w:rsidRDefault="006B2187" w:rsidP="00AB789C">
      <w:pPr>
        <w:rPr>
          <w:rtl/>
        </w:rPr>
      </w:pPr>
      <w:bookmarkStart w:id="2575" w:name="_ETM_Q1_8616977"/>
      <w:bookmarkStart w:id="2576" w:name="_ETM_Q1_8617080"/>
      <w:bookmarkEnd w:id="2575"/>
      <w:bookmarkEnd w:id="2576"/>
    </w:p>
    <w:p w:rsidR="00AB789C" w:rsidRDefault="006B2187" w:rsidP="008F403A">
      <w:pPr>
        <w:rPr>
          <w:rtl/>
        </w:rPr>
      </w:pPr>
      <w:r>
        <w:rPr>
          <w:rtl/>
        </w:rPr>
        <w:t>אסיים את דברי</w:t>
      </w:r>
      <w:r w:rsidR="00AB789C">
        <w:rPr>
          <w:rtl/>
        </w:rPr>
        <w:t>י</w:t>
      </w:r>
      <w:r>
        <w:rPr>
          <w:rFonts w:hint="cs"/>
          <w:rtl/>
        </w:rPr>
        <w:t xml:space="preserve"> </w:t>
      </w:r>
      <w:r w:rsidR="00AB789C">
        <w:rPr>
          <w:rtl/>
        </w:rPr>
        <w:t>בסיפור נחמד שיפיג את אווירת הוו</w:t>
      </w:r>
      <w:r>
        <w:rPr>
          <w:rFonts w:hint="cs"/>
          <w:rtl/>
        </w:rPr>
        <w:t>י</w:t>
      </w:r>
      <w:r w:rsidR="00AB789C">
        <w:rPr>
          <w:rtl/>
        </w:rPr>
        <w:t>כוח ב</w:t>
      </w:r>
      <w:r>
        <w:rPr>
          <w:rFonts w:hint="cs"/>
          <w:rtl/>
        </w:rPr>
        <w:t>ו</w:t>
      </w:r>
      <w:r w:rsidR="00AB789C">
        <w:rPr>
          <w:rtl/>
        </w:rPr>
        <w:t xml:space="preserve">ועדה. ב-1986 במונדיאל המופלא שבו </w:t>
      </w:r>
      <w:r w:rsidR="003D14CA">
        <w:rPr>
          <w:rFonts w:hint="cs"/>
          <w:rtl/>
        </w:rPr>
        <w:t xml:space="preserve">נבחרת </w:t>
      </w:r>
      <w:r w:rsidR="00AB789C">
        <w:rPr>
          <w:rtl/>
        </w:rPr>
        <w:t>ארגנט</w:t>
      </w:r>
      <w:r w:rsidR="003D14CA">
        <w:rPr>
          <w:rtl/>
        </w:rPr>
        <w:t>ינה זכתה בשנית באליפות העולם כב</w:t>
      </w:r>
      <w:r w:rsidR="003D14CA">
        <w:rPr>
          <w:rFonts w:hint="cs"/>
          <w:rtl/>
        </w:rPr>
        <w:t>ש דיאגו ארמאנדו</w:t>
      </w:r>
      <w:r w:rsidR="003D14CA">
        <w:rPr>
          <w:rtl/>
        </w:rPr>
        <w:t xml:space="preserve"> מראדונה את השער המכונה יד האלו</w:t>
      </w:r>
      <w:r w:rsidR="003D14CA">
        <w:rPr>
          <w:rFonts w:hint="cs"/>
          <w:rtl/>
        </w:rPr>
        <w:t>ה</w:t>
      </w:r>
      <w:r w:rsidR="00AB789C">
        <w:rPr>
          <w:rtl/>
        </w:rPr>
        <w:t>ים. הי</w:t>
      </w:r>
      <w:r>
        <w:rPr>
          <w:rFonts w:hint="cs"/>
          <w:rtl/>
        </w:rPr>
        <w:t>י</w:t>
      </w:r>
      <w:r w:rsidR="00AB789C">
        <w:rPr>
          <w:rtl/>
        </w:rPr>
        <w:t xml:space="preserve">תי </w:t>
      </w:r>
      <w:r w:rsidR="003D14CA">
        <w:rPr>
          <w:rFonts w:hint="cs"/>
          <w:rtl/>
        </w:rPr>
        <w:t xml:space="preserve">אז </w:t>
      </w:r>
      <w:r w:rsidR="00AB789C">
        <w:rPr>
          <w:rtl/>
        </w:rPr>
        <w:t xml:space="preserve">חייל. זו </w:t>
      </w:r>
      <w:r w:rsidR="005F0C69">
        <w:rPr>
          <w:rtl/>
        </w:rPr>
        <w:t>הייתה</w:t>
      </w:r>
      <w:r w:rsidR="00AB789C">
        <w:rPr>
          <w:rtl/>
        </w:rPr>
        <w:t xml:space="preserve"> הפעם האחרונה שארגנטינה זכתה מאז באליפות העולם. רובנו מקו</w:t>
      </w:r>
      <w:r w:rsidR="003D14CA">
        <w:rPr>
          <w:rFonts w:hint="cs"/>
          <w:rtl/>
        </w:rPr>
        <w:t>ו</w:t>
      </w:r>
      <w:r w:rsidR="00AB789C">
        <w:rPr>
          <w:rtl/>
        </w:rPr>
        <w:t xml:space="preserve">ים שביום ראשון תהיה פעם שלישית. השער נכבש ביד. השופט אישר את השער. </w:t>
      </w:r>
      <w:r w:rsidR="008F403A">
        <w:rPr>
          <w:rFonts w:hint="cs"/>
          <w:rtl/>
        </w:rPr>
        <w:t xml:space="preserve">לא היה ואר. </w:t>
      </w:r>
      <w:r w:rsidR="00AB789C">
        <w:rPr>
          <w:rtl/>
        </w:rPr>
        <w:t xml:space="preserve">ראינו כולנו בעינינו שהשער היה </w:t>
      </w:r>
      <w:r w:rsidR="008F403A">
        <w:rPr>
          <w:rFonts w:hint="cs"/>
          <w:rtl/>
        </w:rPr>
        <w:t xml:space="preserve">שער </w:t>
      </w:r>
      <w:bookmarkStart w:id="2577" w:name="_ETM_Q1_8694356"/>
      <w:bookmarkEnd w:id="2577"/>
      <w:r w:rsidR="00AB789C">
        <w:rPr>
          <w:rtl/>
        </w:rPr>
        <w:t>בלתי חוקי. הוא קבע תוצאה מסוימת</w:t>
      </w:r>
      <w:r w:rsidR="008F403A">
        <w:rPr>
          <w:rFonts w:hint="cs"/>
          <w:rtl/>
        </w:rPr>
        <w:t>,</w:t>
      </w:r>
      <w:r w:rsidR="00AB789C">
        <w:rPr>
          <w:rtl/>
        </w:rPr>
        <w:t xml:space="preserve"> אבל היה בלתי חוקי – </w:t>
      </w:r>
      <w:r w:rsidR="008F403A">
        <w:rPr>
          <w:rFonts w:hint="cs"/>
          <w:rtl/>
        </w:rPr>
        <w:t xml:space="preserve">הוא </w:t>
      </w:r>
      <w:r w:rsidR="00AB789C">
        <w:rPr>
          <w:rtl/>
        </w:rPr>
        <w:t xml:space="preserve">נכבש ביד. היום יש ואר. </w:t>
      </w:r>
      <w:r w:rsidR="008F403A">
        <w:rPr>
          <w:rFonts w:hint="cs"/>
          <w:rtl/>
        </w:rPr>
        <w:t xml:space="preserve">אתם קבלתם לעניין הביקורת השיפוטית החוקתית כאילו זה </w:t>
      </w:r>
      <w:r w:rsidR="00AB789C">
        <w:rPr>
          <w:rtl/>
        </w:rPr>
        <w:t>דבר חדש. רוצה לומר, הביקורת הש</w:t>
      </w:r>
      <w:r w:rsidR="008F403A">
        <w:rPr>
          <w:rFonts w:hint="cs"/>
          <w:rtl/>
        </w:rPr>
        <w:t>יפוטית</w:t>
      </w:r>
      <w:r w:rsidR="00AB789C">
        <w:rPr>
          <w:rtl/>
        </w:rPr>
        <w:t xml:space="preserve"> החוקתית </w:t>
      </w:r>
      <w:r w:rsidR="005F0C69">
        <w:rPr>
          <w:rtl/>
        </w:rPr>
        <w:t>הייתה</w:t>
      </w:r>
      <w:r w:rsidR="00AB789C">
        <w:rPr>
          <w:rtl/>
        </w:rPr>
        <w:t xml:space="preserve"> בישראל </w:t>
      </w:r>
      <w:r w:rsidR="008F403A">
        <w:rPr>
          <w:rFonts w:hint="cs"/>
          <w:rtl/>
        </w:rPr>
        <w:t xml:space="preserve">הרבה </w:t>
      </w:r>
      <w:bookmarkStart w:id="2578" w:name="_ETM_Q1_8717300"/>
      <w:bookmarkEnd w:id="2578"/>
      <w:r w:rsidR="008F403A">
        <w:rPr>
          <w:rFonts w:hint="cs"/>
          <w:rtl/>
        </w:rPr>
        <w:t xml:space="preserve">לפני וקי היסוד של </w:t>
      </w:r>
      <w:r w:rsidR="00AB789C">
        <w:rPr>
          <w:rtl/>
        </w:rPr>
        <w:t>שנות ה-90' והרבה לפני פסק דין המ</w:t>
      </w:r>
      <w:r w:rsidR="008F403A">
        <w:rPr>
          <w:rtl/>
        </w:rPr>
        <w:t>זרחי. גם הרבה לפני העידן הזה הי</w:t>
      </w:r>
      <w:r w:rsidR="00AB789C">
        <w:rPr>
          <w:rtl/>
        </w:rPr>
        <w:t>ה</w:t>
      </w:r>
      <w:r w:rsidR="008F403A">
        <w:rPr>
          <w:rFonts w:hint="cs"/>
          <w:rtl/>
        </w:rPr>
        <w:t xml:space="preserve"> </w:t>
      </w:r>
      <w:r w:rsidR="00AB789C">
        <w:rPr>
          <w:rtl/>
        </w:rPr>
        <w:t xml:space="preserve">בג"ץ </w:t>
      </w:r>
      <w:r w:rsidR="008F403A">
        <w:rPr>
          <w:rFonts w:hint="cs"/>
          <w:rtl/>
        </w:rPr>
        <w:t xml:space="preserve">ברגמן </w:t>
      </w:r>
      <w:r w:rsidR="00AB789C">
        <w:rPr>
          <w:rtl/>
        </w:rPr>
        <w:t>ונפסלה חקיקה של הכנסת. אין באמת בעיניי דמוקרטיה, בלי שהיה כתוב בחוק אבל איש לא ערע</w:t>
      </w:r>
      <w:r w:rsidR="008F403A">
        <w:rPr>
          <w:rFonts w:hint="cs"/>
          <w:rtl/>
        </w:rPr>
        <w:t>ר</w:t>
      </w:r>
      <w:r w:rsidR="00AB789C">
        <w:rPr>
          <w:rtl/>
        </w:rPr>
        <w:t xml:space="preserve"> על זה.</w:t>
      </w:r>
    </w:p>
    <w:p w:rsidR="006B2187" w:rsidRDefault="006B2187" w:rsidP="00AB789C">
      <w:pPr>
        <w:rPr>
          <w:rtl/>
        </w:rPr>
      </w:pPr>
      <w:bookmarkStart w:id="2579" w:name="_ETM_Q1_8635394"/>
      <w:bookmarkEnd w:id="2579"/>
    </w:p>
    <w:p w:rsidR="006B2187" w:rsidRDefault="006B2187" w:rsidP="006B2187">
      <w:pPr>
        <w:pStyle w:val="a5"/>
        <w:keepNext/>
        <w:rPr>
          <w:rtl/>
        </w:rPr>
      </w:pPr>
      <w:bookmarkStart w:id="2580" w:name="ET_speaker_6157_386"/>
      <w:r w:rsidRPr="006B2187">
        <w:rPr>
          <w:rStyle w:val="TagStyle"/>
          <w:rtl/>
        </w:rPr>
        <w:t xml:space="preserve"> &lt;&lt; דובר &gt;&gt; </w:t>
      </w:r>
      <w:r>
        <w:rPr>
          <w:rtl/>
        </w:rPr>
        <w:t>שמחה רוטמן (הציונות הדתית):</w:t>
      </w:r>
      <w:r w:rsidRPr="006B2187">
        <w:rPr>
          <w:rStyle w:val="TagStyle"/>
          <w:rtl/>
        </w:rPr>
        <w:t xml:space="preserve"> &lt;&lt; דובר &gt;&gt;</w:t>
      </w:r>
      <w:r>
        <w:rPr>
          <w:rtl/>
        </w:rPr>
        <w:t xml:space="preserve">   </w:t>
      </w:r>
      <w:bookmarkEnd w:id="2580"/>
    </w:p>
    <w:p w:rsidR="006B2187" w:rsidRDefault="006B2187" w:rsidP="006B2187">
      <w:pPr>
        <w:pStyle w:val="KeepWithNext"/>
        <w:rPr>
          <w:rtl/>
        </w:rPr>
      </w:pPr>
    </w:p>
    <w:p w:rsidR="00AB789C" w:rsidRDefault="008F403A" w:rsidP="00AB789C">
      <w:pPr>
        <w:rPr>
          <w:rtl/>
        </w:rPr>
      </w:pPr>
      <w:bookmarkStart w:id="2581" w:name="_ETM_Q1_8636303"/>
      <w:bookmarkStart w:id="2582" w:name="_ETM_Q1_8636396"/>
      <w:bookmarkStart w:id="2583" w:name="_ETM_Q1_8633952"/>
      <w:bookmarkStart w:id="2584" w:name="_ETM_Q1_8634053"/>
      <w:bookmarkEnd w:id="2581"/>
      <w:bookmarkEnd w:id="2582"/>
      <w:bookmarkEnd w:id="2583"/>
      <w:bookmarkEnd w:id="2584"/>
      <w:r>
        <w:rPr>
          <w:rFonts w:hint="cs"/>
          <w:rtl/>
        </w:rPr>
        <w:t xml:space="preserve">הוא רק אמר שבין </w:t>
      </w:r>
      <w:bookmarkStart w:id="2585" w:name="_ETM_Q1_8745224"/>
      <w:bookmarkEnd w:id="2585"/>
      <w:r>
        <w:rPr>
          <w:rFonts w:hint="cs"/>
          <w:rtl/>
        </w:rPr>
        <w:t xml:space="preserve">חוק שדורש 61 לחוק שלא עבר - </w:t>
      </w:r>
      <w:r w:rsidR="00AB789C">
        <w:rPr>
          <w:rtl/>
        </w:rPr>
        <w:t xml:space="preserve">החוק של ה-61 גובר. </w:t>
      </w:r>
      <w:r>
        <w:rPr>
          <w:rFonts w:hint="cs"/>
          <w:rtl/>
        </w:rPr>
        <w:t xml:space="preserve">הוא </w:t>
      </w:r>
      <w:r w:rsidR="00AB789C">
        <w:rPr>
          <w:rtl/>
        </w:rPr>
        <w:t>לא פסל את החוק.</w:t>
      </w:r>
    </w:p>
    <w:p w:rsidR="006B2187" w:rsidRDefault="006B2187" w:rsidP="00AB789C">
      <w:pPr>
        <w:rPr>
          <w:rtl/>
        </w:rPr>
      </w:pPr>
      <w:bookmarkStart w:id="2586" w:name="_ETM_Q1_8639920"/>
      <w:bookmarkEnd w:id="2586"/>
    </w:p>
    <w:p w:rsidR="006B2187" w:rsidRDefault="006B2187" w:rsidP="006B2187">
      <w:pPr>
        <w:pStyle w:val="a5"/>
        <w:keepNext/>
        <w:rPr>
          <w:rtl/>
        </w:rPr>
      </w:pPr>
      <w:bookmarkStart w:id="2587" w:name="ET_speaker_6156_387"/>
      <w:r w:rsidRPr="006B2187">
        <w:rPr>
          <w:rStyle w:val="TagStyle"/>
          <w:rtl/>
        </w:rPr>
        <w:t xml:space="preserve"> &lt;&lt; דובר &gt;&gt; </w:t>
      </w:r>
      <w:r>
        <w:rPr>
          <w:rtl/>
        </w:rPr>
        <w:t>גלעד קריב (העבודה):</w:t>
      </w:r>
      <w:r w:rsidRPr="006B2187">
        <w:rPr>
          <w:rStyle w:val="TagStyle"/>
          <w:rtl/>
        </w:rPr>
        <w:t xml:space="preserve"> &lt;&lt; דובר &gt;&gt;</w:t>
      </w:r>
      <w:r>
        <w:rPr>
          <w:rtl/>
        </w:rPr>
        <w:t xml:space="preserve">   </w:t>
      </w:r>
      <w:bookmarkEnd w:id="2587"/>
    </w:p>
    <w:p w:rsidR="006B2187" w:rsidRDefault="006B2187" w:rsidP="006B2187">
      <w:pPr>
        <w:pStyle w:val="KeepWithNext"/>
        <w:rPr>
          <w:rtl/>
        </w:rPr>
      </w:pPr>
    </w:p>
    <w:p w:rsidR="00AB789C" w:rsidRDefault="00AB789C" w:rsidP="008F403A">
      <w:pPr>
        <w:rPr>
          <w:rtl/>
        </w:rPr>
      </w:pPr>
      <w:bookmarkStart w:id="2588" w:name="_ETM_Q1_8640679"/>
      <w:bookmarkStart w:id="2589" w:name="_ETM_Q1_8640759"/>
      <w:bookmarkStart w:id="2590" w:name="_ETM_Q1_8638138"/>
      <w:bookmarkStart w:id="2591" w:name="_ETM_Q1_8638199"/>
      <w:bookmarkEnd w:id="2588"/>
      <w:bookmarkEnd w:id="2589"/>
      <w:bookmarkEnd w:id="2590"/>
      <w:bookmarkEnd w:id="2591"/>
      <w:r>
        <w:rPr>
          <w:rtl/>
        </w:rPr>
        <w:t>מי הסמיך</w:t>
      </w:r>
      <w:bookmarkStart w:id="2592" w:name="_ETM_Q1_8753605"/>
      <w:bookmarkEnd w:id="2592"/>
      <w:r>
        <w:rPr>
          <w:rtl/>
        </w:rPr>
        <w:t>?</w:t>
      </w:r>
    </w:p>
    <w:p w:rsidR="006B2187" w:rsidRDefault="006B2187" w:rsidP="00AB789C">
      <w:pPr>
        <w:rPr>
          <w:rtl/>
        </w:rPr>
      </w:pPr>
    </w:p>
    <w:p w:rsidR="006B2187" w:rsidRDefault="006B2187" w:rsidP="006B2187">
      <w:pPr>
        <w:pStyle w:val="a5"/>
        <w:keepNext/>
        <w:rPr>
          <w:rtl/>
        </w:rPr>
      </w:pPr>
      <w:bookmarkStart w:id="2593" w:name="_ETM_Q1_8643537"/>
      <w:bookmarkStart w:id="2594" w:name="_ETM_Q1_8643667"/>
      <w:bookmarkEnd w:id="2593"/>
      <w:bookmarkEnd w:id="2594"/>
      <w:r w:rsidRPr="00D73E69">
        <w:rPr>
          <w:rStyle w:val="TagStyle"/>
          <w:rtl/>
        </w:rPr>
        <w:t xml:space="preserve">&lt;&lt; דובר &gt;&gt; </w:t>
      </w:r>
      <w:r>
        <w:rPr>
          <w:rtl/>
        </w:rPr>
        <w:t>שר המשפטים גדעון סער:</w:t>
      </w:r>
      <w:r w:rsidRPr="00D73E69">
        <w:rPr>
          <w:rStyle w:val="TagStyle"/>
          <w:rtl/>
        </w:rPr>
        <w:t xml:space="preserve"> &lt;&lt; דובר &gt;&gt;</w:t>
      </w:r>
      <w:r>
        <w:rPr>
          <w:rtl/>
        </w:rPr>
        <w:t xml:space="preserve">   </w:t>
      </w:r>
    </w:p>
    <w:p w:rsidR="006B2187" w:rsidRDefault="006B2187" w:rsidP="00AB789C">
      <w:pPr>
        <w:rPr>
          <w:rtl/>
        </w:rPr>
      </w:pPr>
      <w:bookmarkStart w:id="2595" w:name="_ETM_Q1_8642553"/>
      <w:bookmarkStart w:id="2596" w:name="_ETM_Q1_8642645"/>
      <w:bookmarkStart w:id="2597" w:name="_ETM_Q1_8646222"/>
      <w:bookmarkEnd w:id="2595"/>
      <w:bookmarkEnd w:id="2596"/>
      <w:bookmarkEnd w:id="2597"/>
    </w:p>
    <w:p w:rsidR="00AB789C" w:rsidRDefault="00AB789C" w:rsidP="00AB789C">
      <w:pPr>
        <w:rPr>
          <w:rtl/>
        </w:rPr>
      </w:pPr>
      <w:bookmarkStart w:id="2598" w:name="_ETM_Q1_8646310"/>
      <w:bookmarkEnd w:id="2598"/>
      <w:r>
        <w:rPr>
          <w:rtl/>
        </w:rPr>
        <w:t xml:space="preserve">הביקורת השיפוטית </w:t>
      </w:r>
      <w:r w:rsidR="008F403A">
        <w:rPr>
          <w:rFonts w:hint="cs"/>
          <w:rtl/>
        </w:rPr>
        <w:t xml:space="preserve">היא </w:t>
      </w:r>
      <w:r>
        <w:rPr>
          <w:rtl/>
        </w:rPr>
        <w:t>חשובה</w:t>
      </w:r>
      <w:r w:rsidR="008F403A">
        <w:rPr>
          <w:rFonts w:hint="cs"/>
          <w:rtl/>
        </w:rPr>
        <w:t xml:space="preserve"> לדמוקרטיה</w:t>
      </w:r>
      <w:r>
        <w:rPr>
          <w:rtl/>
        </w:rPr>
        <w:t>.</w:t>
      </w:r>
    </w:p>
    <w:p w:rsidR="008F403A" w:rsidRDefault="008F403A" w:rsidP="00AB789C">
      <w:pPr>
        <w:rPr>
          <w:rtl/>
        </w:rPr>
      </w:pPr>
      <w:bookmarkStart w:id="2599" w:name="_ETM_Q1_8766681"/>
      <w:bookmarkStart w:id="2600" w:name="_ETM_Q1_8766809"/>
      <w:bookmarkStart w:id="2601" w:name="_ETM_Q1_8767236"/>
      <w:bookmarkStart w:id="2602" w:name="_ETM_Q1_8767356"/>
      <w:bookmarkStart w:id="2603" w:name="_ETM_Q1_8769331"/>
      <w:bookmarkEnd w:id="2599"/>
      <w:bookmarkEnd w:id="2600"/>
      <w:bookmarkEnd w:id="2601"/>
      <w:bookmarkEnd w:id="2602"/>
      <w:bookmarkEnd w:id="2603"/>
    </w:p>
    <w:p w:rsidR="008F403A" w:rsidRDefault="008F403A" w:rsidP="008F403A">
      <w:pPr>
        <w:pStyle w:val="a5"/>
        <w:keepNext/>
        <w:rPr>
          <w:rtl/>
        </w:rPr>
      </w:pPr>
      <w:bookmarkStart w:id="2604" w:name="ET_speaker_6345_388"/>
      <w:r w:rsidRPr="008F403A">
        <w:rPr>
          <w:rStyle w:val="TagStyle"/>
          <w:rtl/>
        </w:rPr>
        <w:t xml:space="preserve"> &lt;&lt; דובר &gt;&gt; </w:t>
      </w:r>
      <w:r>
        <w:rPr>
          <w:rtl/>
        </w:rPr>
        <w:t>טלי גוטליב (הליכוד):</w:t>
      </w:r>
      <w:r w:rsidRPr="008F403A">
        <w:rPr>
          <w:rStyle w:val="TagStyle"/>
          <w:rtl/>
        </w:rPr>
        <w:t xml:space="preserve"> &lt;&lt; דובר &gt;&gt;</w:t>
      </w:r>
      <w:r>
        <w:rPr>
          <w:rtl/>
        </w:rPr>
        <w:t xml:space="preserve">   </w:t>
      </w:r>
      <w:bookmarkEnd w:id="2604"/>
    </w:p>
    <w:p w:rsidR="008F403A" w:rsidRDefault="008F403A" w:rsidP="008F403A">
      <w:pPr>
        <w:pStyle w:val="KeepWithNext"/>
        <w:rPr>
          <w:rtl/>
        </w:rPr>
      </w:pPr>
    </w:p>
    <w:p w:rsidR="00AB789C" w:rsidRDefault="008F403A" w:rsidP="00AB789C">
      <w:pPr>
        <w:rPr>
          <w:rtl/>
        </w:rPr>
      </w:pPr>
      <w:bookmarkStart w:id="2605" w:name="_ETM_Q1_8770254"/>
      <w:bookmarkStart w:id="2606" w:name="_ETM_Q1_8770327"/>
      <w:bookmarkStart w:id="2607" w:name="_ETM_Q1_8647124"/>
      <w:bookmarkStart w:id="2608" w:name="_ETM_Q1_8647193"/>
      <w:bookmarkEnd w:id="2605"/>
      <w:bookmarkEnd w:id="2606"/>
      <w:bookmarkEnd w:id="2607"/>
      <w:bookmarkEnd w:id="2608"/>
      <w:r>
        <w:rPr>
          <w:rFonts w:hint="cs"/>
          <w:rtl/>
        </w:rPr>
        <w:t xml:space="preserve">בינו לבין הוראת החוק אין קשר. בינו לבין פסק הדין אין קשר. </w:t>
      </w:r>
      <w:r w:rsidR="00AB789C">
        <w:rPr>
          <w:rtl/>
        </w:rPr>
        <w:t>נבדוק כל הזמן. אותו דבר 99' ואריה דרעי.</w:t>
      </w:r>
    </w:p>
    <w:p w:rsidR="008F403A" w:rsidRDefault="008F403A" w:rsidP="00AB789C">
      <w:pPr>
        <w:rPr>
          <w:rtl/>
        </w:rPr>
      </w:pPr>
      <w:bookmarkStart w:id="2609" w:name="_ETM_Q1_8772915"/>
      <w:bookmarkStart w:id="2610" w:name="_ETM_Q1_8773014"/>
      <w:bookmarkEnd w:id="2609"/>
      <w:bookmarkEnd w:id="2610"/>
    </w:p>
    <w:p w:rsidR="008F403A" w:rsidRDefault="008F403A" w:rsidP="008F403A">
      <w:pPr>
        <w:pStyle w:val="a5"/>
        <w:keepNext/>
        <w:rPr>
          <w:rtl/>
        </w:rPr>
      </w:pPr>
      <w:bookmarkStart w:id="2611" w:name="_ETM_Q1_8773335"/>
      <w:bookmarkStart w:id="2612" w:name="_ETM_Q1_8773421"/>
      <w:bookmarkEnd w:id="2611"/>
      <w:bookmarkEnd w:id="2612"/>
      <w:r w:rsidRPr="00D73E69">
        <w:rPr>
          <w:rStyle w:val="TagStyle"/>
          <w:rtl/>
        </w:rPr>
        <w:t xml:space="preserve">&lt;&lt; דובר &gt;&gt; </w:t>
      </w:r>
      <w:r>
        <w:rPr>
          <w:rtl/>
        </w:rPr>
        <w:t>שר המשפטים גדעון סער:</w:t>
      </w:r>
      <w:r w:rsidRPr="00D73E69">
        <w:rPr>
          <w:rStyle w:val="TagStyle"/>
          <w:rtl/>
        </w:rPr>
        <w:t xml:space="preserve"> &lt;&lt; דובר &gt;&gt;</w:t>
      </w:r>
      <w:r>
        <w:rPr>
          <w:rtl/>
        </w:rPr>
        <w:t xml:space="preserve">   </w:t>
      </w:r>
    </w:p>
    <w:p w:rsidR="008F403A" w:rsidRDefault="008F403A" w:rsidP="00AB789C">
      <w:pPr>
        <w:rPr>
          <w:rtl/>
        </w:rPr>
      </w:pPr>
    </w:p>
    <w:p w:rsidR="00AB789C" w:rsidRDefault="008F403A" w:rsidP="008F403A">
      <w:pPr>
        <w:rPr>
          <w:rtl/>
        </w:rPr>
      </w:pPr>
      <w:r>
        <w:rPr>
          <w:rFonts w:hint="cs"/>
          <w:rtl/>
        </w:rPr>
        <w:t xml:space="preserve">אני בטוח שאת מכירה את בג"ץ ברגמן וגם את בג"ץ דרך ארץ ואת כל הפסיקות </w:t>
      </w:r>
      <w:bookmarkStart w:id="2613" w:name="_ETM_Q1_8780261"/>
      <w:bookmarkEnd w:id="2613"/>
      <w:r w:rsidR="00AB789C">
        <w:rPr>
          <w:rtl/>
        </w:rPr>
        <w:t>שקדמו לשנות ה-90'. אין דמוקרטיה</w:t>
      </w:r>
      <w:r>
        <w:rPr>
          <w:rtl/>
        </w:rPr>
        <w:t xml:space="preserve"> אמיתית בלי ביקורת שיפוטית חוקת</w:t>
      </w:r>
      <w:r w:rsidR="00AB789C">
        <w:rPr>
          <w:rtl/>
        </w:rPr>
        <w:t>ית. אפשר לומר</w:t>
      </w:r>
      <w:r>
        <w:rPr>
          <w:rFonts w:hint="cs"/>
          <w:rtl/>
        </w:rPr>
        <w:t xml:space="preserve"> בהחלט</w:t>
      </w:r>
      <w:r w:rsidR="00AB789C">
        <w:rPr>
          <w:rtl/>
        </w:rPr>
        <w:t xml:space="preserve">: אנחנו רוצים לשנות את כלליה. לקבוע </w:t>
      </w:r>
      <w:r>
        <w:rPr>
          <w:rFonts w:hint="cs"/>
          <w:rtl/>
        </w:rPr>
        <w:t xml:space="preserve">למשל </w:t>
      </w:r>
      <w:r w:rsidR="00AB789C">
        <w:rPr>
          <w:rtl/>
        </w:rPr>
        <w:t>פסקת התגברות. לקבוע שנדרש רוב מיוחד. לקבוע למשל</w:t>
      </w:r>
      <w:r>
        <w:rPr>
          <w:rFonts w:hint="cs"/>
          <w:rtl/>
        </w:rPr>
        <w:t>- - -</w:t>
      </w:r>
    </w:p>
    <w:p w:rsidR="008F403A" w:rsidRDefault="008F403A" w:rsidP="008F403A">
      <w:pPr>
        <w:rPr>
          <w:rtl/>
        </w:rPr>
      </w:pPr>
      <w:bookmarkStart w:id="2614" w:name="_ETM_Q1_8798714"/>
      <w:bookmarkStart w:id="2615" w:name="_ETM_Q1_8798801"/>
      <w:bookmarkEnd w:id="2614"/>
      <w:bookmarkEnd w:id="2615"/>
    </w:p>
    <w:p w:rsidR="008F403A" w:rsidRDefault="008F403A" w:rsidP="008F403A">
      <w:pPr>
        <w:pStyle w:val="-"/>
        <w:keepNext/>
        <w:rPr>
          <w:rtl/>
        </w:rPr>
      </w:pPr>
      <w:bookmarkStart w:id="2616" w:name="_ETM_Q1_8798830"/>
      <w:bookmarkStart w:id="2617" w:name="_ETM_Q1_8798903"/>
      <w:bookmarkStart w:id="2618" w:name="ET_speakercontinue_6345_389"/>
      <w:bookmarkEnd w:id="2616"/>
      <w:bookmarkEnd w:id="2617"/>
      <w:r w:rsidRPr="008F403A">
        <w:rPr>
          <w:rStyle w:val="TagStyle"/>
          <w:rtl/>
        </w:rPr>
        <w:t xml:space="preserve"> &lt;&lt; דובר_המשך &gt;&gt; </w:t>
      </w:r>
      <w:r>
        <w:rPr>
          <w:rtl/>
        </w:rPr>
        <w:t>טלי גוטליב (הליכוד):</w:t>
      </w:r>
      <w:r w:rsidRPr="008F403A">
        <w:rPr>
          <w:rStyle w:val="TagStyle"/>
          <w:rtl/>
        </w:rPr>
        <w:t xml:space="preserve"> &lt;&lt; דובר_המשך &gt;&gt;</w:t>
      </w:r>
      <w:r>
        <w:rPr>
          <w:rtl/>
        </w:rPr>
        <w:t xml:space="preserve">   </w:t>
      </w:r>
      <w:bookmarkEnd w:id="2618"/>
    </w:p>
    <w:p w:rsidR="008F403A" w:rsidRDefault="008F403A" w:rsidP="008F403A">
      <w:pPr>
        <w:pStyle w:val="KeepWithNext"/>
        <w:rPr>
          <w:rtl/>
        </w:rPr>
      </w:pPr>
    </w:p>
    <w:p w:rsidR="00AB789C" w:rsidRDefault="00AB789C" w:rsidP="008F403A">
      <w:pPr>
        <w:rPr>
          <w:rtl/>
        </w:rPr>
      </w:pPr>
      <w:bookmarkStart w:id="2619" w:name="_ETM_Q1_8800738"/>
      <w:bookmarkEnd w:id="2619"/>
      <w:r>
        <w:rPr>
          <w:rtl/>
        </w:rPr>
        <w:t xml:space="preserve">ביקורת שיפוטית אינה ביטול חוק. </w:t>
      </w:r>
      <w:r w:rsidR="008F403A">
        <w:rPr>
          <w:rFonts w:hint="cs"/>
          <w:rtl/>
        </w:rPr>
        <w:t xml:space="preserve">אני </w:t>
      </w:r>
      <w:r>
        <w:rPr>
          <w:rtl/>
        </w:rPr>
        <w:t>ר</w:t>
      </w:r>
      <w:r w:rsidR="008F403A">
        <w:rPr>
          <w:rFonts w:hint="cs"/>
          <w:rtl/>
        </w:rPr>
        <w:t>ו</w:t>
      </w:r>
      <w:r>
        <w:rPr>
          <w:rtl/>
        </w:rPr>
        <w:t>צה לדייק אותך לסיום.</w:t>
      </w:r>
    </w:p>
    <w:p w:rsidR="008F403A" w:rsidRDefault="008F403A" w:rsidP="008F403A">
      <w:pPr>
        <w:rPr>
          <w:rtl/>
        </w:rPr>
      </w:pPr>
      <w:bookmarkStart w:id="2620" w:name="_ETM_Q1_8810233"/>
      <w:bookmarkStart w:id="2621" w:name="_ETM_Q1_8810325"/>
      <w:bookmarkEnd w:id="2620"/>
      <w:bookmarkEnd w:id="2621"/>
    </w:p>
    <w:p w:rsidR="008F403A" w:rsidRDefault="008F403A" w:rsidP="008F403A">
      <w:pPr>
        <w:pStyle w:val="af8"/>
        <w:keepNext/>
        <w:rPr>
          <w:rtl/>
        </w:rPr>
      </w:pPr>
      <w:bookmarkStart w:id="2622" w:name="ET_yor_5802_390"/>
      <w:r w:rsidRPr="008F403A">
        <w:rPr>
          <w:rStyle w:val="TagStyle"/>
          <w:rtl/>
        </w:rPr>
        <w:t xml:space="preserve"> &lt;&lt; יור &gt;&gt; </w:t>
      </w:r>
      <w:r>
        <w:rPr>
          <w:rtl/>
        </w:rPr>
        <w:t>היו"ר שלמה קרעי:</w:t>
      </w:r>
      <w:r w:rsidRPr="008F403A">
        <w:rPr>
          <w:rStyle w:val="TagStyle"/>
          <w:rtl/>
        </w:rPr>
        <w:t xml:space="preserve"> &lt;&lt; יור &gt;&gt;</w:t>
      </w:r>
      <w:r>
        <w:rPr>
          <w:rtl/>
        </w:rPr>
        <w:t xml:space="preserve">   </w:t>
      </w:r>
      <w:bookmarkEnd w:id="2622"/>
    </w:p>
    <w:p w:rsidR="008F403A" w:rsidRDefault="008F403A" w:rsidP="008F403A">
      <w:pPr>
        <w:pStyle w:val="KeepWithNext"/>
        <w:rPr>
          <w:rtl/>
        </w:rPr>
      </w:pPr>
    </w:p>
    <w:p w:rsidR="00AB789C" w:rsidRDefault="00AB789C" w:rsidP="00AB789C">
      <w:pPr>
        <w:rPr>
          <w:rtl/>
        </w:rPr>
      </w:pPr>
      <w:bookmarkStart w:id="2623" w:name="_ETM_Q1_8812398"/>
      <w:bookmarkEnd w:id="2623"/>
      <w:r>
        <w:rPr>
          <w:rtl/>
        </w:rPr>
        <w:t xml:space="preserve">ביקשתי </w:t>
      </w:r>
      <w:r w:rsidR="008F403A">
        <w:rPr>
          <w:rFonts w:hint="cs"/>
          <w:rtl/>
        </w:rPr>
        <w:t xml:space="preserve">כבר </w:t>
      </w:r>
      <w:r>
        <w:rPr>
          <w:rtl/>
        </w:rPr>
        <w:t xml:space="preserve">משר המשפטים לסיים. </w:t>
      </w:r>
    </w:p>
    <w:p w:rsidR="008F403A" w:rsidRDefault="008F403A" w:rsidP="00AB789C">
      <w:pPr>
        <w:rPr>
          <w:rtl/>
        </w:rPr>
      </w:pPr>
      <w:bookmarkStart w:id="2624" w:name="_ETM_Q1_8815670"/>
      <w:bookmarkStart w:id="2625" w:name="_ETM_Q1_8815760"/>
      <w:bookmarkEnd w:id="2624"/>
      <w:bookmarkEnd w:id="2625"/>
    </w:p>
    <w:p w:rsidR="003E0A04" w:rsidRDefault="003E0A04" w:rsidP="008F403A">
      <w:pPr>
        <w:pStyle w:val="a5"/>
        <w:keepNext/>
        <w:rPr>
          <w:rStyle w:val="TagStyle"/>
          <w:vanish w:val="0"/>
          <w:rtl/>
        </w:rPr>
      </w:pPr>
      <w:bookmarkStart w:id="2626" w:name="_ETM_Q1_8816054"/>
      <w:bookmarkStart w:id="2627" w:name="_ETM_Q1_8816135"/>
      <w:bookmarkEnd w:id="2626"/>
      <w:bookmarkEnd w:id="2627"/>
      <w:r>
        <w:rPr>
          <w:rStyle w:val="TagStyle"/>
          <w:vanish w:val="0"/>
          <w:rtl/>
        </w:rPr>
        <w:br w:type="page"/>
      </w:r>
    </w:p>
    <w:p w:rsidR="008F403A" w:rsidRDefault="008F403A" w:rsidP="008F403A">
      <w:pPr>
        <w:pStyle w:val="a5"/>
        <w:keepNext/>
        <w:rPr>
          <w:rtl/>
        </w:rPr>
      </w:pPr>
      <w:r w:rsidRPr="00D73E69">
        <w:rPr>
          <w:rStyle w:val="TagStyle"/>
          <w:rtl/>
        </w:rPr>
        <w:t xml:space="preserve">&lt;&lt; דובר &gt;&gt; </w:t>
      </w:r>
      <w:r>
        <w:rPr>
          <w:rtl/>
        </w:rPr>
        <w:t>שר המשפטים גדעון סער:</w:t>
      </w:r>
      <w:r w:rsidRPr="00D73E69">
        <w:rPr>
          <w:rStyle w:val="TagStyle"/>
          <w:rtl/>
        </w:rPr>
        <w:t xml:space="preserve"> &lt;&lt; דובר &gt;&gt;</w:t>
      </w:r>
      <w:r>
        <w:rPr>
          <w:rtl/>
        </w:rPr>
        <w:t xml:space="preserve">   </w:t>
      </w:r>
    </w:p>
    <w:p w:rsidR="008F403A" w:rsidRDefault="008F403A" w:rsidP="00AB789C">
      <w:pPr>
        <w:rPr>
          <w:rtl/>
        </w:rPr>
      </w:pPr>
    </w:p>
    <w:p w:rsidR="00AB789C" w:rsidRDefault="008F403A" w:rsidP="008F403A">
      <w:pPr>
        <w:rPr>
          <w:rtl/>
        </w:rPr>
      </w:pPr>
      <w:r>
        <w:rPr>
          <w:rFonts w:hint="cs"/>
          <w:rtl/>
        </w:rPr>
        <w:t xml:space="preserve">אסיים. </w:t>
      </w:r>
      <w:r w:rsidR="00AB789C">
        <w:rPr>
          <w:rtl/>
        </w:rPr>
        <w:t xml:space="preserve">אפשר גם לקבוע, </w:t>
      </w:r>
      <w:r>
        <w:rPr>
          <w:rFonts w:hint="cs"/>
          <w:rtl/>
        </w:rPr>
        <w:t xml:space="preserve">שיש עילות מסוימות </w:t>
      </w:r>
      <w:bookmarkStart w:id="2628" w:name="_ETM_Q1_8827570"/>
      <w:bookmarkEnd w:id="2628"/>
      <w:r>
        <w:rPr>
          <w:rFonts w:hint="cs"/>
          <w:rtl/>
        </w:rPr>
        <w:t xml:space="preserve">- </w:t>
      </w:r>
      <w:r w:rsidR="00AB789C">
        <w:rPr>
          <w:rtl/>
        </w:rPr>
        <w:t xml:space="preserve">ללכת למודל ריכוזי </w:t>
      </w:r>
      <w:r>
        <w:rPr>
          <w:rFonts w:hint="cs"/>
          <w:rtl/>
        </w:rPr>
        <w:t xml:space="preserve">ולא מבוזר </w:t>
      </w:r>
      <w:r w:rsidR="00AB789C">
        <w:rPr>
          <w:rtl/>
        </w:rPr>
        <w:t xml:space="preserve">כמו פסק דין המזרחי. לומר שאין דבר שבגינו תהיה קיימת ביקורת שיפוטית חוקתית על חקיקת הכנסת זה דבר רע מאוד. גם השופטים השמרנים כמו </w:t>
      </w:r>
      <w:r>
        <w:rPr>
          <w:rFonts w:hint="cs"/>
          <w:rtl/>
        </w:rPr>
        <w:t xml:space="preserve">השופט </w:t>
      </w:r>
      <w:r w:rsidR="00AB789C">
        <w:rPr>
          <w:rtl/>
        </w:rPr>
        <w:t xml:space="preserve">סולברג דיברו על הליך לא תקין כעילת פסילה. אני מציע לכם לשנן </w:t>
      </w:r>
      <w:r>
        <w:rPr>
          <w:rFonts w:hint="cs"/>
          <w:rtl/>
        </w:rPr>
        <w:t xml:space="preserve">ולקרוא היטב בימים הקרובים </w:t>
      </w:r>
      <w:r w:rsidR="00AB789C">
        <w:rPr>
          <w:rtl/>
        </w:rPr>
        <w:t>את פסק הדין</w:t>
      </w:r>
      <w:r>
        <w:rPr>
          <w:rFonts w:hint="cs"/>
          <w:rtl/>
        </w:rPr>
        <w:t>.</w:t>
      </w:r>
    </w:p>
    <w:p w:rsidR="008F403A" w:rsidRDefault="008F403A" w:rsidP="008F403A">
      <w:pPr>
        <w:rPr>
          <w:rtl/>
        </w:rPr>
      </w:pPr>
      <w:bookmarkStart w:id="2629" w:name="_ETM_Q1_8863838"/>
      <w:bookmarkEnd w:id="2629"/>
    </w:p>
    <w:p w:rsidR="008F403A" w:rsidRDefault="008F403A" w:rsidP="008F403A">
      <w:pPr>
        <w:pStyle w:val="a5"/>
        <w:keepNext/>
        <w:rPr>
          <w:rtl/>
        </w:rPr>
      </w:pPr>
      <w:bookmarkStart w:id="2630" w:name="ET_speaker_6353_391"/>
      <w:r w:rsidRPr="008F403A">
        <w:rPr>
          <w:rStyle w:val="TagStyle"/>
          <w:rtl/>
        </w:rPr>
        <w:t xml:space="preserve"> &lt;&lt; דובר &gt;&gt; </w:t>
      </w:r>
      <w:r>
        <w:rPr>
          <w:rtl/>
        </w:rPr>
        <w:t>חנוך דב מלביצקי (הליכוד):</w:t>
      </w:r>
      <w:r w:rsidRPr="008F403A">
        <w:rPr>
          <w:rStyle w:val="TagStyle"/>
          <w:rtl/>
        </w:rPr>
        <w:t xml:space="preserve"> &lt;&lt; דובר &gt;&gt;</w:t>
      </w:r>
      <w:r>
        <w:rPr>
          <w:rtl/>
        </w:rPr>
        <w:t xml:space="preserve">   </w:t>
      </w:r>
      <w:bookmarkEnd w:id="2630"/>
    </w:p>
    <w:p w:rsidR="008F403A" w:rsidRDefault="008F403A" w:rsidP="008F403A">
      <w:pPr>
        <w:pStyle w:val="KeepWithNext"/>
        <w:rPr>
          <w:rtl/>
        </w:rPr>
      </w:pPr>
    </w:p>
    <w:p w:rsidR="00AB789C" w:rsidRDefault="00AB789C" w:rsidP="00AB789C">
      <w:pPr>
        <w:rPr>
          <w:rtl/>
        </w:rPr>
      </w:pPr>
      <w:bookmarkStart w:id="2631" w:name="_ETM_Q1_8864568"/>
      <w:bookmarkStart w:id="2632" w:name="_ETM_Q1_8864680"/>
      <w:bookmarkEnd w:id="2631"/>
      <w:bookmarkEnd w:id="2632"/>
      <w:r>
        <w:rPr>
          <w:rtl/>
        </w:rPr>
        <w:t>היה שיקול דעת לצאת מאותו מצב.</w:t>
      </w:r>
    </w:p>
    <w:p w:rsidR="008F403A" w:rsidRDefault="008F403A" w:rsidP="00AB789C">
      <w:pPr>
        <w:rPr>
          <w:rtl/>
        </w:rPr>
      </w:pPr>
      <w:bookmarkStart w:id="2633" w:name="_ETM_Q1_8867158"/>
      <w:bookmarkStart w:id="2634" w:name="_ETM_Q1_8867275"/>
      <w:bookmarkStart w:id="2635" w:name="_ETM_Q1_8869463"/>
      <w:bookmarkEnd w:id="2633"/>
      <w:bookmarkEnd w:id="2634"/>
      <w:bookmarkEnd w:id="2635"/>
    </w:p>
    <w:p w:rsidR="008F403A" w:rsidRDefault="008F403A" w:rsidP="008F403A">
      <w:pPr>
        <w:pStyle w:val="a5"/>
        <w:keepNext/>
        <w:rPr>
          <w:rtl/>
        </w:rPr>
      </w:pPr>
      <w:bookmarkStart w:id="2636" w:name="ET_speaker_5552_392"/>
      <w:r w:rsidRPr="008F403A">
        <w:rPr>
          <w:rStyle w:val="TagStyle"/>
          <w:rtl/>
        </w:rPr>
        <w:t xml:space="preserve"> &lt;&lt; דובר &gt;&gt; </w:t>
      </w:r>
      <w:r>
        <w:rPr>
          <w:rtl/>
        </w:rPr>
        <w:t>יוליה מלינובסקי (ישראל ביתנו):</w:t>
      </w:r>
      <w:r w:rsidRPr="008F403A">
        <w:rPr>
          <w:rStyle w:val="TagStyle"/>
          <w:rtl/>
        </w:rPr>
        <w:t xml:space="preserve"> &lt;&lt; דובר &gt;&gt;</w:t>
      </w:r>
      <w:r>
        <w:rPr>
          <w:rtl/>
        </w:rPr>
        <w:t xml:space="preserve">   </w:t>
      </w:r>
      <w:bookmarkEnd w:id="2636"/>
    </w:p>
    <w:p w:rsidR="008F403A" w:rsidRPr="008F403A" w:rsidRDefault="008F403A" w:rsidP="008F403A">
      <w:pPr>
        <w:rPr>
          <w:rtl/>
        </w:rPr>
      </w:pPr>
      <w:bookmarkStart w:id="2637" w:name="_ETM_Q1_8870260"/>
      <w:bookmarkStart w:id="2638" w:name="_ETM_Q1_8870374"/>
      <w:bookmarkEnd w:id="2637"/>
      <w:bookmarkEnd w:id="2638"/>
    </w:p>
    <w:p w:rsidR="00AB789C" w:rsidRDefault="00AB789C" w:rsidP="00AB789C">
      <w:pPr>
        <w:rPr>
          <w:rtl/>
        </w:rPr>
      </w:pPr>
      <w:r>
        <w:rPr>
          <w:rtl/>
        </w:rPr>
        <w:t>מה ההבדל בין אז להיום?</w:t>
      </w:r>
    </w:p>
    <w:p w:rsidR="008F403A" w:rsidRDefault="008F403A" w:rsidP="00AB789C">
      <w:pPr>
        <w:rPr>
          <w:rtl/>
        </w:rPr>
      </w:pPr>
    </w:p>
    <w:p w:rsidR="008F403A" w:rsidRDefault="008F403A" w:rsidP="008F403A">
      <w:pPr>
        <w:pStyle w:val="af8"/>
        <w:keepNext/>
        <w:rPr>
          <w:rtl/>
        </w:rPr>
      </w:pPr>
      <w:bookmarkStart w:id="2639" w:name="_ETM_Q1_8872764"/>
      <w:bookmarkStart w:id="2640" w:name="_ETM_Q1_8872831"/>
      <w:bookmarkStart w:id="2641" w:name="ET_yor_5802_393"/>
      <w:bookmarkEnd w:id="2639"/>
      <w:bookmarkEnd w:id="2640"/>
      <w:r w:rsidRPr="008F403A">
        <w:rPr>
          <w:rStyle w:val="TagStyle"/>
          <w:rtl/>
        </w:rPr>
        <w:t xml:space="preserve"> &lt;&lt; יור &gt;&gt; </w:t>
      </w:r>
      <w:r>
        <w:rPr>
          <w:rtl/>
        </w:rPr>
        <w:t>היו"ר שלמה קרעי:</w:t>
      </w:r>
      <w:r w:rsidRPr="008F403A">
        <w:rPr>
          <w:rStyle w:val="TagStyle"/>
          <w:rtl/>
        </w:rPr>
        <w:t xml:space="preserve"> &lt;&lt; יור &gt;&gt;</w:t>
      </w:r>
      <w:r>
        <w:rPr>
          <w:rtl/>
        </w:rPr>
        <w:t xml:space="preserve">   </w:t>
      </w:r>
      <w:bookmarkEnd w:id="2641"/>
    </w:p>
    <w:p w:rsidR="008F403A" w:rsidRDefault="008F403A" w:rsidP="008F403A">
      <w:pPr>
        <w:pStyle w:val="KeepWithNext"/>
        <w:rPr>
          <w:rtl/>
        </w:rPr>
      </w:pPr>
    </w:p>
    <w:p w:rsidR="008F403A" w:rsidRDefault="008F403A" w:rsidP="008F403A">
      <w:pPr>
        <w:rPr>
          <w:rtl/>
        </w:rPr>
      </w:pPr>
      <w:r>
        <w:rPr>
          <w:rFonts w:hint="cs"/>
          <w:rtl/>
        </w:rPr>
        <w:t>יוליה.</w:t>
      </w:r>
    </w:p>
    <w:p w:rsidR="008F403A" w:rsidRDefault="008F403A" w:rsidP="008F403A">
      <w:pPr>
        <w:rPr>
          <w:rtl/>
        </w:rPr>
      </w:pPr>
    </w:p>
    <w:p w:rsidR="008F403A" w:rsidRDefault="008F403A" w:rsidP="008F403A">
      <w:pPr>
        <w:pStyle w:val="-"/>
        <w:keepNext/>
        <w:rPr>
          <w:rtl/>
        </w:rPr>
      </w:pPr>
      <w:bookmarkStart w:id="2642" w:name="ET_speakercontinue_5552_394"/>
      <w:r w:rsidRPr="008F403A">
        <w:rPr>
          <w:rStyle w:val="TagStyle"/>
          <w:rtl/>
        </w:rPr>
        <w:t xml:space="preserve"> &lt;&lt; דובר_המשך &gt;&gt; </w:t>
      </w:r>
      <w:r>
        <w:rPr>
          <w:rtl/>
        </w:rPr>
        <w:t>יוליה מלינובסקי (ישראל ביתנו):</w:t>
      </w:r>
      <w:r w:rsidRPr="008F403A">
        <w:rPr>
          <w:rStyle w:val="TagStyle"/>
          <w:rtl/>
        </w:rPr>
        <w:t xml:space="preserve"> &lt;&lt; דובר_המשך &gt;&gt;</w:t>
      </w:r>
      <w:r>
        <w:rPr>
          <w:rtl/>
        </w:rPr>
        <w:t xml:space="preserve">   </w:t>
      </w:r>
      <w:bookmarkEnd w:id="2642"/>
    </w:p>
    <w:p w:rsidR="008F403A" w:rsidRDefault="008F403A" w:rsidP="008F403A">
      <w:pPr>
        <w:pStyle w:val="KeepWithNext"/>
        <w:rPr>
          <w:rtl/>
        </w:rPr>
      </w:pPr>
    </w:p>
    <w:p w:rsidR="008F403A" w:rsidRDefault="008F403A" w:rsidP="008F403A">
      <w:pPr>
        <w:rPr>
          <w:rtl/>
        </w:rPr>
      </w:pPr>
      <w:r>
        <w:rPr>
          <w:rFonts w:hint="cs"/>
          <w:rtl/>
        </w:rPr>
        <w:t xml:space="preserve">לא זוכרת שטלי ביקשה רשות לדבר. תסביר לנו כללי המשחק. </w:t>
      </w:r>
    </w:p>
    <w:p w:rsidR="008F403A" w:rsidRDefault="008F403A" w:rsidP="008F403A">
      <w:pPr>
        <w:rPr>
          <w:rtl/>
        </w:rPr>
      </w:pPr>
    </w:p>
    <w:p w:rsidR="008F403A" w:rsidRDefault="008F403A" w:rsidP="008F403A">
      <w:pPr>
        <w:pStyle w:val="af8"/>
        <w:keepNext/>
        <w:rPr>
          <w:rtl/>
        </w:rPr>
      </w:pPr>
      <w:bookmarkStart w:id="2643" w:name="ET_yor_5802_396"/>
      <w:r w:rsidRPr="008F403A">
        <w:rPr>
          <w:rStyle w:val="TagStyle"/>
          <w:rtl/>
        </w:rPr>
        <w:t xml:space="preserve"> &lt;&lt; יור &gt;&gt; </w:t>
      </w:r>
      <w:r>
        <w:rPr>
          <w:rtl/>
        </w:rPr>
        <w:t>היו"ר שלמה קרעי:</w:t>
      </w:r>
      <w:r w:rsidRPr="008F403A">
        <w:rPr>
          <w:rStyle w:val="TagStyle"/>
          <w:rtl/>
        </w:rPr>
        <w:t xml:space="preserve"> &lt;&lt; יור &gt;&gt;</w:t>
      </w:r>
      <w:r>
        <w:rPr>
          <w:rtl/>
        </w:rPr>
        <w:t xml:space="preserve">   </w:t>
      </w:r>
      <w:bookmarkEnd w:id="2643"/>
    </w:p>
    <w:p w:rsidR="008F403A" w:rsidRDefault="008F403A" w:rsidP="008F403A">
      <w:pPr>
        <w:pStyle w:val="KeepWithNext"/>
        <w:rPr>
          <w:rtl/>
        </w:rPr>
      </w:pPr>
    </w:p>
    <w:p w:rsidR="008F403A" w:rsidRDefault="008F403A" w:rsidP="008F403A">
      <w:pPr>
        <w:rPr>
          <w:rtl/>
        </w:rPr>
      </w:pPr>
      <w:r>
        <w:rPr>
          <w:rFonts w:hint="cs"/>
          <w:rtl/>
        </w:rPr>
        <w:t>באיזו קריאה את נמצאת?</w:t>
      </w:r>
    </w:p>
    <w:p w:rsidR="008F403A" w:rsidRDefault="008F403A" w:rsidP="008F403A">
      <w:pPr>
        <w:rPr>
          <w:rtl/>
        </w:rPr>
      </w:pPr>
    </w:p>
    <w:p w:rsidR="008F403A" w:rsidRDefault="008F403A" w:rsidP="008F403A">
      <w:pPr>
        <w:pStyle w:val="-"/>
        <w:keepNext/>
        <w:rPr>
          <w:rtl/>
        </w:rPr>
      </w:pPr>
      <w:bookmarkStart w:id="2644" w:name="ET_speakercontinue_5552_395"/>
      <w:r w:rsidRPr="008F403A">
        <w:rPr>
          <w:rStyle w:val="TagStyle"/>
          <w:rtl/>
        </w:rPr>
        <w:t xml:space="preserve"> &lt;&lt; דובר_המשך &gt;&gt; </w:t>
      </w:r>
      <w:r>
        <w:rPr>
          <w:rtl/>
        </w:rPr>
        <w:t>יוליה מלינובסקי (ישראל ביתנו):</w:t>
      </w:r>
      <w:r w:rsidRPr="008F403A">
        <w:rPr>
          <w:rStyle w:val="TagStyle"/>
          <w:rtl/>
        </w:rPr>
        <w:t xml:space="preserve"> &lt;&lt; דובר_המשך &gt;&gt;</w:t>
      </w:r>
      <w:r>
        <w:rPr>
          <w:rtl/>
        </w:rPr>
        <w:t xml:space="preserve">   </w:t>
      </w:r>
      <w:bookmarkEnd w:id="2644"/>
    </w:p>
    <w:p w:rsidR="008F403A" w:rsidRDefault="008F403A" w:rsidP="008F403A">
      <w:pPr>
        <w:pStyle w:val="KeepWithNext"/>
        <w:rPr>
          <w:rtl/>
        </w:rPr>
      </w:pPr>
    </w:p>
    <w:p w:rsidR="008F403A" w:rsidRDefault="008F403A" w:rsidP="008F403A">
      <w:pPr>
        <w:rPr>
          <w:rtl/>
        </w:rPr>
      </w:pPr>
      <w:r>
        <w:rPr>
          <w:rFonts w:hint="cs"/>
          <w:rtl/>
        </w:rPr>
        <w:t>לא נמצאת.</w:t>
      </w:r>
    </w:p>
    <w:p w:rsidR="008F403A" w:rsidRDefault="008F403A" w:rsidP="008F403A">
      <w:pPr>
        <w:rPr>
          <w:rtl/>
        </w:rPr>
      </w:pPr>
    </w:p>
    <w:p w:rsidR="008F403A" w:rsidRDefault="008F403A" w:rsidP="008F403A">
      <w:pPr>
        <w:pStyle w:val="af8"/>
        <w:keepNext/>
        <w:rPr>
          <w:rtl/>
        </w:rPr>
      </w:pPr>
      <w:bookmarkStart w:id="2645" w:name="ET_yor_5802_397"/>
      <w:r w:rsidRPr="008F403A">
        <w:rPr>
          <w:rStyle w:val="TagStyle"/>
          <w:rtl/>
        </w:rPr>
        <w:t xml:space="preserve"> &lt;&lt; יור &gt;&gt; </w:t>
      </w:r>
      <w:r>
        <w:rPr>
          <w:rtl/>
        </w:rPr>
        <w:t>היו"ר שלמה קרעי:</w:t>
      </w:r>
      <w:r w:rsidRPr="008F403A">
        <w:rPr>
          <w:rStyle w:val="TagStyle"/>
          <w:rtl/>
        </w:rPr>
        <w:t xml:space="preserve"> &lt;&lt; יור &gt;&gt;</w:t>
      </w:r>
      <w:r>
        <w:rPr>
          <w:rtl/>
        </w:rPr>
        <w:t xml:space="preserve">   </w:t>
      </w:r>
      <w:bookmarkEnd w:id="2645"/>
    </w:p>
    <w:p w:rsidR="008F403A" w:rsidRDefault="008F403A" w:rsidP="008F403A">
      <w:pPr>
        <w:pStyle w:val="KeepWithNext"/>
        <w:rPr>
          <w:rtl/>
        </w:rPr>
      </w:pPr>
    </w:p>
    <w:p w:rsidR="008F403A" w:rsidRDefault="008F403A" w:rsidP="008F403A">
      <w:pPr>
        <w:rPr>
          <w:rtl/>
        </w:rPr>
      </w:pPr>
      <w:r>
        <w:rPr>
          <w:rFonts w:hint="cs"/>
          <w:rtl/>
        </w:rPr>
        <w:t>בטרומית.</w:t>
      </w:r>
    </w:p>
    <w:p w:rsidR="002D255D" w:rsidRDefault="002D255D" w:rsidP="008F403A">
      <w:pPr>
        <w:rPr>
          <w:rtl/>
        </w:rPr>
      </w:pPr>
      <w:bookmarkStart w:id="2646" w:name="_ETM_Q1_8884119"/>
      <w:bookmarkStart w:id="2647" w:name="_ETM_Q1_8884222"/>
      <w:bookmarkStart w:id="2648" w:name="_ETM_Q1_8898196"/>
      <w:bookmarkStart w:id="2649" w:name="_ETM_Q1_8898300"/>
      <w:bookmarkEnd w:id="2646"/>
      <w:bookmarkEnd w:id="2647"/>
      <w:bookmarkEnd w:id="2648"/>
      <w:bookmarkEnd w:id="2649"/>
    </w:p>
    <w:p w:rsidR="002D255D" w:rsidRDefault="002D255D" w:rsidP="002D255D">
      <w:pPr>
        <w:pStyle w:val="a5"/>
        <w:keepNext/>
        <w:rPr>
          <w:rtl/>
        </w:rPr>
      </w:pPr>
      <w:bookmarkStart w:id="2650" w:name="ET_speaker_6353_398"/>
      <w:r w:rsidRPr="002D255D">
        <w:rPr>
          <w:rStyle w:val="TagStyle"/>
          <w:rtl/>
        </w:rPr>
        <w:t xml:space="preserve"> &lt;&lt; דובר &gt;&gt; </w:t>
      </w:r>
      <w:r>
        <w:rPr>
          <w:rtl/>
        </w:rPr>
        <w:t>חנוך דב מלביצקי (הליכוד):</w:t>
      </w:r>
      <w:r w:rsidRPr="002D255D">
        <w:rPr>
          <w:rStyle w:val="TagStyle"/>
          <w:rtl/>
        </w:rPr>
        <w:t xml:space="preserve"> &lt;&lt; דובר &gt;&gt;</w:t>
      </w:r>
      <w:r>
        <w:rPr>
          <w:rtl/>
        </w:rPr>
        <w:t xml:space="preserve">   </w:t>
      </w:r>
      <w:bookmarkEnd w:id="2650"/>
    </w:p>
    <w:p w:rsidR="002D255D" w:rsidRDefault="002D255D" w:rsidP="002D255D">
      <w:pPr>
        <w:pStyle w:val="KeepWithNext"/>
        <w:rPr>
          <w:rtl/>
        </w:rPr>
      </w:pPr>
    </w:p>
    <w:p w:rsidR="002D255D" w:rsidRDefault="002D255D" w:rsidP="002D255D">
      <w:pPr>
        <w:rPr>
          <w:rtl/>
        </w:rPr>
      </w:pPr>
      <w:r>
        <w:rPr>
          <w:rFonts w:hint="cs"/>
          <w:rtl/>
        </w:rPr>
        <w:t xml:space="preserve">שאלה לשר המשפטים </w:t>
      </w:r>
      <w:r>
        <w:rPr>
          <w:rtl/>
        </w:rPr>
        <w:t>–</w:t>
      </w:r>
      <w:r>
        <w:rPr>
          <w:rFonts w:hint="cs"/>
          <w:rtl/>
        </w:rPr>
        <w:t xml:space="preserve"> ציינת ש</w:t>
      </w:r>
      <w:r w:rsidR="005F0C69">
        <w:rPr>
          <w:rFonts w:hint="cs"/>
          <w:rtl/>
        </w:rPr>
        <w:t>הייתה</w:t>
      </w:r>
      <w:r>
        <w:rPr>
          <w:rFonts w:hint="cs"/>
          <w:rtl/>
        </w:rPr>
        <w:t xml:space="preserve"> </w:t>
      </w:r>
      <w:bookmarkStart w:id="2651" w:name="_ETM_Q1_8899493"/>
      <w:bookmarkEnd w:id="2651"/>
      <w:r>
        <w:rPr>
          <w:rFonts w:hint="cs"/>
          <w:rtl/>
        </w:rPr>
        <w:t xml:space="preserve">הוראת חוק, נדמה לי בממשלת החילופים. אמרת שמאוד הסתייגת </w:t>
      </w:r>
      <w:bookmarkStart w:id="2652" w:name="_ETM_Q1_8901714"/>
      <w:bookmarkEnd w:id="2652"/>
      <w:r>
        <w:rPr>
          <w:rFonts w:hint="cs"/>
          <w:rtl/>
        </w:rPr>
        <w:t xml:space="preserve">ממנה והנימוק היחיד שבגללו הצבעת בשבילה היה כי חשבת </w:t>
      </w:r>
      <w:bookmarkStart w:id="2653" w:name="_ETM_Q1_8908586"/>
      <w:bookmarkEnd w:id="2653"/>
      <w:r>
        <w:rPr>
          <w:rFonts w:hint="cs"/>
          <w:rtl/>
        </w:rPr>
        <w:t>שהגיע העת להקים ממשלה נכון?</w:t>
      </w:r>
    </w:p>
    <w:p w:rsidR="002D255D" w:rsidRDefault="002D255D" w:rsidP="002D255D">
      <w:pPr>
        <w:rPr>
          <w:rtl/>
        </w:rPr>
      </w:pPr>
      <w:bookmarkStart w:id="2654" w:name="_ETM_Q1_8913655"/>
      <w:bookmarkStart w:id="2655" w:name="_ETM_Q1_8913756"/>
      <w:bookmarkEnd w:id="2654"/>
      <w:bookmarkEnd w:id="2655"/>
    </w:p>
    <w:p w:rsidR="002D255D" w:rsidRDefault="002D255D" w:rsidP="002D255D">
      <w:pPr>
        <w:pStyle w:val="a5"/>
        <w:keepNext/>
        <w:rPr>
          <w:rtl/>
        </w:rPr>
      </w:pPr>
      <w:bookmarkStart w:id="2656" w:name="_ETM_Q1_8913791"/>
      <w:bookmarkStart w:id="2657" w:name="_ETM_Q1_8913866"/>
      <w:bookmarkEnd w:id="2656"/>
      <w:bookmarkEnd w:id="2657"/>
      <w:r w:rsidRPr="00D73E69">
        <w:rPr>
          <w:rStyle w:val="TagStyle"/>
          <w:rtl/>
        </w:rPr>
        <w:t xml:space="preserve">&lt;&lt; דובר &gt;&gt; </w:t>
      </w:r>
      <w:r>
        <w:rPr>
          <w:rtl/>
        </w:rPr>
        <w:t>שר המשפטים גדעון סער:</w:t>
      </w:r>
      <w:r w:rsidRPr="00D73E69">
        <w:rPr>
          <w:rStyle w:val="TagStyle"/>
          <w:rtl/>
        </w:rPr>
        <w:t xml:space="preserve"> &lt;&lt; דובר &gt;&gt;</w:t>
      </w:r>
      <w:r>
        <w:rPr>
          <w:rtl/>
        </w:rPr>
        <w:t xml:space="preserve">   </w:t>
      </w:r>
    </w:p>
    <w:p w:rsidR="002D255D" w:rsidRPr="002D255D" w:rsidRDefault="002D255D" w:rsidP="002D255D">
      <w:pPr>
        <w:rPr>
          <w:rtl/>
        </w:rPr>
      </w:pPr>
    </w:p>
    <w:p w:rsidR="002D255D" w:rsidRDefault="002D255D" w:rsidP="008F403A">
      <w:pPr>
        <w:rPr>
          <w:rtl/>
        </w:rPr>
      </w:pPr>
      <w:bookmarkStart w:id="2658" w:name="_ETM_Q1_8872937"/>
      <w:bookmarkStart w:id="2659" w:name="_ETM_Q1_8872998"/>
      <w:bookmarkEnd w:id="2658"/>
      <w:bookmarkEnd w:id="2659"/>
      <w:r>
        <w:rPr>
          <w:rFonts w:hint="cs"/>
          <w:rtl/>
        </w:rPr>
        <w:t>אמרתי שמאוד לא אהבתי את חוק ממשלת החילופין, ובהחלט היה שיקול דעת לצאת מהמצב שהיינו בו.</w:t>
      </w:r>
    </w:p>
    <w:p w:rsidR="002D255D" w:rsidRDefault="002D255D" w:rsidP="008F403A">
      <w:pPr>
        <w:rPr>
          <w:rtl/>
        </w:rPr>
      </w:pPr>
      <w:bookmarkStart w:id="2660" w:name="_ETM_Q1_8926094"/>
      <w:bookmarkStart w:id="2661" w:name="_ETM_Q1_8926169"/>
      <w:bookmarkStart w:id="2662" w:name="_ETM_Q1_8926265"/>
      <w:bookmarkStart w:id="2663" w:name="_ETM_Q1_8926354"/>
      <w:bookmarkEnd w:id="2660"/>
      <w:bookmarkEnd w:id="2661"/>
      <w:bookmarkEnd w:id="2662"/>
      <w:bookmarkEnd w:id="2663"/>
    </w:p>
    <w:p w:rsidR="002D255D" w:rsidRDefault="002D255D" w:rsidP="002D255D">
      <w:pPr>
        <w:pStyle w:val="-"/>
        <w:keepNext/>
        <w:rPr>
          <w:rtl/>
        </w:rPr>
      </w:pPr>
      <w:bookmarkStart w:id="2664" w:name="ET_speakercontinue_6353_399"/>
      <w:r w:rsidRPr="002D255D">
        <w:rPr>
          <w:rStyle w:val="TagStyle"/>
          <w:rtl/>
        </w:rPr>
        <w:t xml:space="preserve"> &lt;&lt; דובר_המשך &gt;&gt; </w:t>
      </w:r>
      <w:r>
        <w:rPr>
          <w:rtl/>
        </w:rPr>
        <w:t>חנוך דב מלביצקי (הליכוד):</w:t>
      </w:r>
      <w:r w:rsidRPr="002D255D">
        <w:rPr>
          <w:rStyle w:val="TagStyle"/>
          <w:rtl/>
        </w:rPr>
        <w:t xml:space="preserve"> &lt;&lt; דובר_המשך &gt;&gt;</w:t>
      </w:r>
      <w:r>
        <w:rPr>
          <w:rtl/>
        </w:rPr>
        <w:t xml:space="preserve">   </w:t>
      </w:r>
      <w:bookmarkEnd w:id="2664"/>
    </w:p>
    <w:p w:rsidR="002D255D" w:rsidRDefault="002D255D" w:rsidP="002D255D">
      <w:pPr>
        <w:pStyle w:val="KeepWithNext"/>
        <w:rPr>
          <w:rtl/>
        </w:rPr>
      </w:pPr>
    </w:p>
    <w:p w:rsidR="002D255D" w:rsidRDefault="002D255D" w:rsidP="002D255D">
      <w:pPr>
        <w:rPr>
          <w:rtl/>
        </w:rPr>
      </w:pPr>
      <w:bookmarkStart w:id="2665" w:name="_ETM_Q1_8930697"/>
      <w:bookmarkEnd w:id="2665"/>
      <w:r>
        <w:rPr>
          <w:rFonts w:hint="cs"/>
          <w:rtl/>
        </w:rPr>
        <w:t xml:space="preserve">מה </w:t>
      </w:r>
      <w:bookmarkStart w:id="2666" w:name="_ETM_Q1_8931392"/>
      <w:bookmarkEnd w:id="2666"/>
      <w:r>
        <w:rPr>
          <w:rFonts w:hint="cs"/>
          <w:rtl/>
        </w:rPr>
        <w:t>ההבדל בין אז להיום?</w:t>
      </w:r>
    </w:p>
    <w:p w:rsidR="002D255D" w:rsidRDefault="002D255D" w:rsidP="002D255D">
      <w:pPr>
        <w:rPr>
          <w:rtl/>
        </w:rPr>
      </w:pPr>
      <w:bookmarkStart w:id="2667" w:name="_ETM_Q1_8930421"/>
      <w:bookmarkStart w:id="2668" w:name="_ETM_Q1_8930532"/>
      <w:bookmarkStart w:id="2669" w:name="_ETM_Q1_8932493"/>
      <w:bookmarkEnd w:id="2667"/>
      <w:bookmarkEnd w:id="2668"/>
      <w:bookmarkEnd w:id="2669"/>
    </w:p>
    <w:p w:rsidR="002D255D" w:rsidRDefault="002D255D" w:rsidP="002D255D">
      <w:pPr>
        <w:pStyle w:val="a5"/>
        <w:keepNext/>
        <w:rPr>
          <w:rtl/>
        </w:rPr>
      </w:pPr>
      <w:bookmarkStart w:id="2670" w:name="ET_speaker_5552_400"/>
      <w:r w:rsidRPr="002D255D">
        <w:rPr>
          <w:rStyle w:val="TagStyle"/>
          <w:rtl/>
        </w:rPr>
        <w:t xml:space="preserve"> &lt;&lt; דובר &gt;&gt; </w:t>
      </w:r>
      <w:r>
        <w:rPr>
          <w:rtl/>
        </w:rPr>
        <w:t>יוליה מלינובסקי (ישראל ביתנו):</w:t>
      </w:r>
      <w:r w:rsidRPr="002D255D">
        <w:rPr>
          <w:rStyle w:val="TagStyle"/>
          <w:rtl/>
        </w:rPr>
        <w:t xml:space="preserve"> &lt;&lt; דובר &gt;&gt;</w:t>
      </w:r>
      <w:r>
        <w:rPr>
          <w:rtl/>
        </w:rPr>
        <w:t xml:space="preserve">   </w:t>
      </w:r>
      <w:bookmarkEnd w:id="2670"/>
    </w:p>
    <w:p w:rsidR="002D255D" w:rsidRDefault="002D255D" w:rsidP="002D255D">
      <w:pPr>
        <w:pStyle w:val="KeepWithNext"/>
        <w:rPr>
          <w:rtl/>
        </w:rPr>
      </w:pPr>
    </w:p>
    <w:p w:rsidR="00AB789C" w:rsidRDefault="00AB789C" w:rsidP="008F403A">
      <w:pPr>
        <w:rPr>
          <w:rtl/>
        </w:rPr>
      </w:pPr>
      <w:bookmarkStart w:id="2671" w:name="_ETM_Q1_8933136"/>
      <w:bookmarkStart w:id="2672" w:name="_ETM_Q1_8933232"/>
      <w:bookmarkStart w:id="2673" w:name="_ETM_Q1_8926403"/>
      <w:bookmarkStart w:id="2674" w:name="_ETM_Q1_8926490"/>
      <w:bookmarkEnd w:id="2671"/>
      <w:bookmarkEnd w:id="2672"/>
      <w:bookmarkEnd w:id="2673"/>
      <w:bookmarkEnd w:id="2674"/>
      <w:r>
        <w:rPr>
          <w:rtl/>
        </w:rPr>
        <w:t>א</w:t>
      </w:r>
      <w:r w:rsidR="008F403A">
        <w:rPr>
          <w:rtl/>
        </w:rPr>
        <w:t>ם דרעי לא ש</w:t>
      </w:r>
      <w:r w:rsidR="008F403A">
        <w:rPr>
          <w:rFonts w:hint="cs"/>
          <w:rtl/>
        </w:rPr>
        <w:t xml:space="preserve">ר </w:t>
      </w:r>
      <w:r>
        <w:rPr>
          <w:rtl/>
        </w:rPr>
        <w:t xml:space="preserve"> – אין ממשלה?</w:t>
      </w:r>
    </w:p>
    <w:p w:rsidR="002D255D" w:rsidRDefault="002D255D" w:rsidP="00AB789C">
      <w:pPr>
        <w:rPr>
          <w:rtl/>
        </w:rPr>
      </w:pPr>
      <w:bookmarkStart w:id="2675" w:name="_ETM_Q1_8937374"/>
      <w:bookmarkEnd w:id="2675"/>
    </w:p>
    <w:p w:rsidR="002D255D" w:rsidRDefault="002D255D" w:rsidP="002D255D">
      <w:pPr>
        <w:pStyle w:val="a5"/>
        <w:keepNext/>
        <w:rPr>
          <w:rtl/>
        </w:rPr>
      </w:pPr>
      <w:bookmarkStart w:id="2676" w:name="ET_speaker_6044_401"/>
      <w:r w:rsidRPr="002D255D">
        <w:rPr>
          <w:rStyle w:val="TagStyle"/>
          <w:rtl/>
        </w:rPr>
        <w:t xml:space="preserve"> &lt;&lt; דובר &gt;&gt; </w:t>
      </w:r>
      <w:r>
        <w:rPr>
          <w:rtl/>
        </w:rPr>
        <w:t>אוריאל בוסו (ש"ס):</w:t>
      </w:r>
      <w:r w:rsidRPr="002D255D">
        <w:rPr>
          <w:rStyle w:val="TagStyle"/>
          <w:rtl/>
        </w:rPr>
        <w:t xml:space="preserve"> &lt;&lt; דובר &gt;&gt;</w:t>
      </w:r>
      <w:r>
        <w:rPr>
          <w:rtl/>
        </w:rPr>
        <w:t xml:space="preserve">   </w:t>
      </w:r>
      <w:bookmarkEnd w:id="2676"/>
    </w:p>
    <w:p w:rsidR="002D255D" w:rsidRDefault="002D255D" w:rsidP="002D255D">
      <w:pPr>
        <w:pStyle w:val="KeepWithNext"/>
        <w:rPr>
          <w:rtl/>
        </w:rPr>
      </w:pPr>
    </w:p>
    <w:p w:rsidR="002D255D" w:rsidRDefault="002D255D" w:rsidP="002D255D">
      <w:pPr>
        <w:rPr>
          <w:rtl/>
        </w:rPr>
      </w:pPr>
      <w:bookmarkStart w:id="2677" w:name="_ETM_Q1_8938033"/>
      <w:bookmarkStart w:id="2678" w:name="_ETM_Q1_8938086"/>
      <w:bookmarkEnd w:id="2677"/>
      <w:bookmarkEnd w:id="2678"/>
      <w:r>
        <w:rPr>
          <w:rFonts w:hint="cs"/>
          <w:rtl/>
        </w:rPr>
        <w:t>אנו שמחים שיש שיקול דעת לחבר כנסת.</w:t>
      </w:r>
      <w:bookmarkStart w:id="2679" w:name="_ETM_Q1_8939558"/>
      <w:bookmarkEnd w:id="2679"/>
    </w:p>
    <w:p w:rsidR="002D255D" w:rsidRDefault="002D255D" w:rsidP="002D255D">
      <w:pPr>
        <w:rPr>
          <w:rtl/>
        </w:rPr>
      </w:pPr>
      <w:bookmarkStart w:id="2680" w:name="_ETM_Q1_8939676"/>
      <w:bookmarkEnd w:id="2680"/>
    </w:p>
    <w:p w:rsidR="002D255D" w:rsidRDefault="002D255D" w:rsidP="002D255D">
      <w:pPr>
        <w:pStyle w:val="a5"/>
        <w:keepNext/>
        <w:rPr>
          <w:rtl/>
        </w:rPr>
      </w:pPr>
      <w:bookmarkStart w:id="2681" w:name="_ETM_Q1_8940058"/>
      <w:bookmarkStart w:id="2682" w:name="_ETM_Q1_8940155"/>
      <w:bookmarkEnd w:id="2681"/>
      <w:bookmarkEnd w:id="2682"/>
      <w:r w:rsidRPr="00D73E69">
        <w:rPr>
          <w:rStyle w:val="TagStyle"/>
          <w:rtl/>
        </w:rPr>
        <w:t xml:space="preserve">&lt;&lt; דובר &gt;&gt; </w:t>
      </w:r>
      <w:r>
        <w:rPr>
          <w:rtl/>
        </w:rPr>
        <w:t>שר המשפטים גדעון סער:</w:t>
      </w:r>
      <w:r w:rsidRPr="00D73E69">
        <w:rPr>
          <w:rStyle w:val="TagStyle"/>
          <w:rtl/>
        </w:rPr>
        <w:t xml:space="preserve"> &lt;&lt; דובר &gt;&gt;</w:t>
      </w:r>
      <w:r>
        <w:rPr>
          <w:rtl/>
        </w:rPr>
        <w:t xml:space="preserve">   </w:t>
      </w:r>
    </w:p>
    <w:p w:rsidR="002D255D" w:rsidRPr="002D255D" w:rsidRDefault="002D255D" w:rsidP="002D255D">
      <w:pPr>
        <w:rPr>
          <w:rtl/>
        </w:rPr>
      </w:pPr>
    </w:p>
    <w:p w:rsidR="002D255D" w:rsidRDefault="00AB789C" w:rsidP="00AB789C">
      <w:pPr>
        <w:rPr>
          <w:rtl/>
        </w:rPr>
      </w:pPr>
      <w:bookmarkStart w:id="2683" w:name="_ETM_Q1_8934395"/>
      <w:bookmarkStart w:id="2684" w:name="_ETM_Q1_8934458"/>
      <w:bookmarkEnd w:id="2683"/>
      <w:bookmarkEnd w:id="2684"/>
      <w:r>
        <w:rPr>
          <w:rtl/>
        </w:rPr>
        <w:t xml:space="preserve">אין שום דמיון בין המקרים. החקיקה ההיא היא לא יצרה כשירות. </w:t>
      </w:r>
    </w:p>
    <w:p w:rsidR="002D255D" w:rsidRDefault="002D255D" w:rsidP="00AB789C">
      <w:pPr>
        <w:rPr>
          <w:rtl/>
        </w:rPr>
      </w:pPr>
      <w:bookmarkStart w:id="2685" w:name="_ETM_Q1_8951382"/>
      <w:bookmarkStart w:id="2686" w:name="_ETM_Q1_8951458"/>
      <w:bookmarkEnd w:id="2685"/>
      <w:bookmarkEnd w:id="2686"/>
    </w:p>
    <w:p w:rsidR="002D255D" w:rsidRDefault="002D255D" w:rsidP="002D255D">
      <w:pPr>
        <w:pStyle w:val="a5"/>
        <w:keepNext/>
        <w:rPr>
          <w:rtl/>
        </w:rPr>
      </w:pPr>
      <w:bookmarkStart w:id="2687" w:name="_ETM_Q1_8954128"/>
      <w:bookmarkStart w:id="2688" w:name="_ETM_Q1_8954225"/>
      <w:bookmarkStart w:id="2689" w:name="ET_speaker_6044_402"/>
      <w:bookmarkEnd w:id="2687"/>
      <w:bookmarkEnd w:id="2688"/>
      <w:r w:rsidRPr="002D255D">
        <w:rPr>
          <w:rStyle w:val="TagStyle"/>
          <w:rtl/>
        </w:rPr>
        <w:t xml:space="preserve"> &lt;&lt; דובר &gt;&gt; </w:t>
      </w:r>
      <w:r>
        <w:rPr>
          <w:rtl/>
        </w:rPr>
        <w:t>אוריאל בוסו (ש"ס):</w:t>
      </w:r>
      <w:r w:rsidRPr="002D255D">
        <w:rPr>
          <w:rStyle w:val="TagStyle"/>
          <w:rtl/>
        </w:rPr>
        <w:t xml:space="preserve"> &lt;&lt; דובר &gt;&gt;</w:t>
      </w:r>
      <w:r>
        <w:rPr>
          <w:rtl/>
        </w:rPr>
        <w:t xml:space="preserve">   </w:t>
      </w:r>
      <w:bookmarkEnd w:id="2689"/>
    </w:p>
    <w:p w:rsidR="002D255D" w:rsidRDefault="002D255D" w:rsidP="002D255D">
      <w:pPr>
        <w:pStyle w:val="KeepWithNext"/>
        <w:rPr>
          <w:rtl/>
        </w:rPr>
      </w:pPr>
    </w:p>
    <w:p w:rsidR="002D255D" w:rsidRDefault="002D255D" w:rsidP="002D255D">
      <w:pPr>
        <w:rPr>
          <w:rtl/>
        </w:rPr>
      </w:pPr>
      <w:r>
        <w:rPr>
          <w:rFonts w:hint="cs"/>
          <w:rtl/>
        </w:rPr>
        <w:t>בעיניך.</w:t>
      </w:r>
    </w:p>
    <w:p w:rsidR="002D255D" w:rsidRDefault="002D255D" w:rsidP="002D255D">
      <w:pPr>
        <w:rPr>
          <w:rtl/>
        </w:rPr>
      </w:pPr>
    </w:p>
    <w:p w:rsidR="002D255D" w:rsidRDefault="002D255D" w:rsidP="002D255D">
      <w:pPr>
        <w:pStyle w:val="a5"/>
        <w:keepNext/>
        <w:rPr>
          <w:rtl/>
        </w:rPr>
      </w:pPr>
      <w:r w:rsidRPr="00D73E69">
        <w:rPr>
          <w:rStyle w:val="TagStyle"/>
          <w:rtl/>
        </w:rPr>
        <w:t xml:space="preserve">&lt;&lt; דובר &gt;&gt; </w:t>
      </w:r>
      <w:r>
        <w:rPr>
          <w:rtl/>
        </w:rPr>
        <w:t>שר המשפטים גדעון סער:</w:t>
      </w:r>
      <w:r w:rsidRPr="00D73E69">
        <w:rPr>
          <w:rStyle w:val="TagStyle"/>
          <w:rtl/>
        </w:rPr>
        <w:t xml:space="preserve"> &lt;&lt; דובר &gt;&gt;</w:t>
      </w:r>
      <w:r>
        <w:rPr>
          <w:rtl/>
        </w:rPr>
        <w:t xml:space="preserve">   </w:t>
      </w:r>
    </w:p>
    <w:p w:rsidR="002D255D" w:rsidRDefault="002D255D" w:rsidP="00AB789C">
      <w:pPr>
        <w:rPr>
          <w:rtl/>
        </w:rPr>
      </w:pPr>
      <w:bookmarkStart w:id="2690" w:name="_ETM_Q1_8951537"/>
      <w:bookmarkStart w:id="2691" w:name="_ETM_Q1_8951613"/>
      <w:bookmarkEnd w:id="2690"/>
      <w:bookmarkEnd w:id="2691"/>
    </w:p>
    <w:p w:rsidR="00AB789C" w:rsidRDefault="00AB789C" w:rsidP="00AB789C">
      <w:pPr>
        <w:rPr>
          <w:rtl/>
        </w:rPr>
      </w:pPr>
      <w:bookmarkStart w:id="2692" w:name="_ETM_Q1_8951692"/>
      <w:bookmarkStart w:id="2693" w:name="_ETM_Q1_8951758"/>
      <w:bookmarkEnd w:id="2692"/>
      <w:bookmarkEnd w:id="2693"/>
      <w:r>
        <w:rPr>
          <w:rtl/>
        </w:rPr>
        <w:t xml:space="preserve">ברור שבעיניי. היא לא יצרה תנאי כשירות בממשלה יש מאין </w:t>
      </w:r>
      <w:r w:rsidR="002D255D">
        <w:rPr>
          <w:rFonts w:hint="cs"/>
          <w:rtl/>
        </w:rPr>
        <w:t xml:space="preserve">תחולה </w:t>
      </w:r>
      <w:bookmarkStart w:id="2694" w:name="_ETM_Q1_8958523"/>
      <w:bookmarkEnd w:id="2694"/>
      <w:r w:rsidR="002D255D">
        <w:rPr>
          <w:rFonts w:hint="cs"/>
          <w:rtl/>
        </w:rPr>
        <w:t xml:space="preserve">מיידית </w:t>
      </w:r>
      <w:r>
        <w:rPr>
          <w:rtl/>
        </w:rPr>
        <w:t>עבור אדם מסוים שהוא מסלול עוקף קלון.</w:t>
      </w:r>
    </w:p>
    <w:p w:rsidR="002D255D" w:rsidRDefault="002D255D" w:rsidP="00AB789C">
      <w:pPr>
        <w:rPr>
          <w:rtl/>
        </w:rPr>
      </w:pPr>
      <w:bookmarkStart w:id="2695" w:name="_ETM_Q1_8962211"/>
      <w:bookmarkStart w:id="2696" w:name="_ETM_Q1_8962298"/>
      <w:bookmarkEnd w:id="2695"/>
      <w:bookmarkEnd w:id="2696"/>
    </w:p>
    <w:p w:rsidR="002D255D" w:rsidRDefault="002D255D" w:rsidP="002D255D">
      <w:pPr>
        <w:pStyle w:val="af8"/>
        <w:keepNext/>
        <w:rPr>
          <w:rtl/>
        </w:rPr>
      </w:pPr>
      <w:bookmarkStart w:id="2697" w:name="ET_yor_5802_403"/>
      <w:r w:rsidRPr="002D255D">
        <w:rPr>
          <w:rStyle w:val="TagStyle"/>
          <w:rtl/>
        </w:rPr>
        <w:t xml:space="preserve"> &lt;&lt; יור &gt;&gt; </w:t>
      </w:r>
      <w:r>
        <w:rPr>
          <w:rtl/>
        </w:rPr>
        <w:t>היו"ר שלמה קרעי:</w:t>
      </w:r>
      <w:r w:rsidRPr="002D255D">
        <w:rPr>
          <w:rStyle w:val="TagStyle"/>
          <w:rtl/>
        </w:rPr>
        <w:t xml:space="preserve"> &lt;&lt; יור &gt;&gt;</w:t>
      </w:r>
      <w:r>
        <w:rPr>
          <w:rtl/>
        </w:rPr>
        <w:t xml:space="preserve">   </w:t>
      </w:r>
      <w:bookmarkEnd w:id="2697"/>
    </w:p>
    <w:p w:rsidR="002D255D" w:rsidRDefault="002D255D" w:rsidP="002D255D">
      <w:pPr>
        <w:pStyle w:val="KeepWithNext"/>
        <w:rPr>
          <w:rtl/>
        </w:rPr>
      </w:pPr>
    </w:p>
    <w:p w:rsidR="00AB789C" w:rsidRDefault="00AB789C" w:rsidP="00AB789C">
      <w:pPr>
        <w:rPr>
          <w:rtl/>
        </w:rPr>
      </w:pPr>
      <w:bookmarkStart w:id="2698" w:name="_ETM_Q1_8963315"/>
      <w:bookmarkEnd w:id="2698"/>
      <w:r>
        <w:rPr>
          <w:rtl/>
        </w:rPr>
        <w:t>זה יש מתוהו ובוהו.</w:t>
      </w:r>
    </w:p>
    <w:p w:rsidR="002D255D" w:rsidRDefault="002D255D" w:rsidP="00AB789C">
      <w:pPr>
        <w:rPr>
          <w:rtl/>
        </w:rPr>
      </w:pPr>
    </w:p>
    <w:p w:rsidR="002D255D" w:rsidRDefault="002D255D" w:rsidP="002D255D">
      <w:pPr>
        <w:pStyle w:val="a5"/>
        <w:keepNext/>
        <w:rPr>
          <w:rtl/>
        </w:rPr>
      </w:pPr>
      <w:bookmarkStart w:id="2699" w:name="_ETM_Q1_8971733"/>
      <w:bookmarkStart w:id="2700" w:name="_ETM_Q1_8971797"/>
      <w:bookmarkEnd w:id="2699"/>
      <w:bookmarkEnd w:id="2700"/>
      <w:r w:rsidRPr="00D73E69">
        <w:rPr>
          <w:rStyle w:val="TagStyle"/>
          <w:rtl/>
        </w:rPr>
        <w:t xml:space="preserve">&lt;&lt; דובר &gt;&gt; </w:t>
      </w:r>
      <w:r>
        <w:rPr>
          <w:rtl/>
        </w:rPr>
        <w:t>שר המשפטים גדעון סער:</w:t>
      </w:r>
      <w:r w:rsidRPr="00D73E69">
        <w:rPr>
          <w:rStyle w:val="TagStyle"/>
          <w:rtl/>
        </w:rPr>
        <w:t xml:space="preserve"> &lt;&lt; דובר &gt;&gt;</w:t>
      </w:r>
      <w:r>
        <w:rPr>
          <w:rtl/>
        </w:rPr>
        <w:t xml:space="preserve">   </w:t>
      </w:r>
    </w:p>
    <w:p w:rsidR="002D255D" w:rsidRDefault="002D255D" w:rsidP="00AB789C">
      <w:pPr>
        <w:rPr>
          <w:rtl/>
        </w:rPr>
      </w:pPr>
    </w:p>
    <w:p w:rsidR="00AB789C" w:rsidRDefault="00AB789C" w:rsidP="002D255D">
      <w:pPr>
        <w:rPr>
          <w:rtl/>
        </w:rPr>
      </w:pPr>
      <w:bookmarkStart w:id="2701" w:name="_ETM_Q1_8971887"/>
      <w:bookmarkStart w:id="2702" w:name="_ETM_Q1_8971947"/>
      <w:bookmarkEnd w:id="2701"/>
      <w:bookmarkEnd w:id="2702"/>
      <w:r>
        <w:rPr>
          <w:rtl/>
        </w:rPr>
        <w:t>אני מציע, אם אתם רוצים לשאו</w:t>
      </w:r>
      <w:r w:rsidR="002D255D">
        <w:rPr>
          <w:rtl/>
        </w:rPr>
        <w:t xml:space="preserve">ל, </w:t>
      </w:r>
      <w:r w:rsidR="002D255D">
        <w:rPr>
          <w:rFonts w:hint="cs"/>
          <w:rtl/>
        </w:rPr>
        <w:t xml:space="preserve">על חוק </w:t>
      </w:r>
      <w:r w:rsidR="002D255D">
        <w:rPr>
          <w:rtl/>
        </w:rPr>
        <w:t>ממשלת החילופין, יש מומחים ג</w:t>
      </w:r>
      <w:r>
        <w:rPr>
          <w:rtl/>
        </w:rPr>
        <w:t>דולים ממני. אני לא הצבתי את ההסדר הזה</w:t>
      </w:r>
      <w:r w:rsidR="002D255D">
        <w:rPr>
          <w:rFonts w:hint="cs"/>
          <w:rtl/>
        </w:rPr>
        <w:t>,</w:t>
      </w:r>
      <w:r>
        <w:rPr>
          <w:rtl/>
        </w:rPr>
        <w:t xml:space="preserve"> אף הסתייגתי ממנו א</w:t>
      </w:r>
      <w:r w:rsidR="002D255D">
        <w:rPr>
          <w:rtl/>
        </w:rPr>
        <w:t>בל בסופו של דבר חשבתי שחובתי ב</w:t>
      </w:r>
      <w:r>
        <w:rPr>
          <w:rtl/>
        </w:rPr>
        <w:t>א</w:t>
      </w:r>
      <w:r w:rsidR="002D255D">
        <w:rPr>
          <w:rFonts w:hint="cs"/>
          <w:rtl/>
        </w:rPr>
        <w:t>ו</w:t>
      </w:r>
      <w:r>
        <w:rPr>
          <w:rtl/>
        </w:rPr>
        <w:t xml:space="preserve">תה עת </w:t>
      </w:r>
      <w:r w:rsidR="002D255D">
        <w:rPr>
          <w:rFonts w:hint="cs"/>
          <w:rtl/>
        </w:rPr>
        <w:t xml:space="preserve">היא </w:t>
      </w:r>
      <w:r w:rsidR="002D255D">
        <w:rPr>
          <w:rtl/>
        </w:rPr>
        <w:t>לאפשר הקמת הממש</w:t>
      </w:r>
      <w:r>
        <w:rPr>
          <w:rtl/>
        </w:rPr>
        <w:t xml:space="preserve">לה אחרי 3 מערכות בחירות. איני חושב שיש דמיון כלשהו </w:t>
      </w:r>
      <w:r w:rsidR="002D255D">
        <w:rPr>
          <w:rFonts w:hint="cs"/>
          <w:rtl/>
        </w:rPr>
        <w:t xml:space="preserve">בין ההוראות שהיו </w:t>
      </w:r>
      <w:bookmarkStart w:id="2703" w:name="_ETM_Q1_9000113"/>
      <w:bookmarkEnd w:id="2703"/>
      <w:r w:rsidR="002D255D">
        <w:rPr>
          <w:rFonts w:hint="cs"/>
          <w:rtl/>
        </w:rPr>
        <w:t xml:space="preserve">אז </w:t>
      </w:r>
      <w:r>
        <w:rPr>
          <w:rtl/>
        </w:rPr>
        <w:t xml:space="preserve">שיצרו מוסד חדש של ראש ממשלה חלופי אבל לא של אדם </w:t>
      </w:r>
      <w:r w:rsidR="002D255D">
        <w:rPr>
          <w:rFonts w:hint="cs"/>
          <w:rtl/>
        </w:rPr>
        <w:t xml:space="preserve">שלא היה כשיר להיות ראש ממשלה </w:t>
      </w:r>
      <w:r>
        <w:rPr>
          <w:rtl/>
        </w:rPr>
        <w:t>חלופי. גם לא של אדם שלא היה כשיר כי עמדתי לגופו של ענ</w:t>
      </w:r>
      <w:r w:rsidR="002D255D">
        <w:rPr>
          <w:rFonts w:hint="cs"/>
          <w:rtl/>
        </w:rPr>
        <w:t>יין</w:t>
      </w:r>
      <w:r>
        <w:rPr>
          <w:rtl/>
        </w:rPr>
        <w:t xml:space="preserve"> כששאלו אותי- - -</w:t>
      </w:r>
    </w:p>
    <w:p w:rsidR="002D255D" w:rsidRDefault="002D255D" w:rsidP="002D255D">
      <w:pPr>
        <w:rPr>
          <w:rtl/>
        </w:rPr>
      </w:pPr>
      <w:bookmarkStart w:id="2704" w:name="_ETM_Q1_9016089"/>
      <w:bookmarkStart w:id="2705" w:name="_ETM_Q1_9016183"/>
      <w:bookmarkEnd w:id="2704"/>
      <w:bookmarkEnd w:id="2705"/>
    </w:p>
    <w:p w:rsidR="002D255D" w:rsidRDefault="002D255D" w:rsidP="002D255D">
      <w:pPr>
        <w:pStyle w:val="af8"/>
        <w:keepNext/>
        <w:rPr>
          <w:rtl/>
        </w:rPr>
      </w:pPr>
      <w:bookmarkStart w:id="2706" w:name="ET_yor_5802_404"/>
      <w:r w:rsidRPr="002D255D">
        <w:rPr>
          <w:rStyle w:val="TagStyle"/>
          <w:rtl/>
        </w:rPr>
        <w:t xml:space="preserve"> &lt;&lt; יור &gt;&gt; </w:t>
      </w:r>
      <w:r>
        <w:rPr>
          <w:rtl/>
        </w:rPr>
        <w:t>היו"ר שלמה קרעי:</w:t>
      </w:r>
      <w:r w:rsidRPr="002D255D">
        <w:rPr>
          <w:rStyle w:val="TagStyle"/>
          <w:rtl/>
        </w:rPr>
        <w:t xml:space="preserve"> &lt;&lt; יור &gt;&gt;</w:t>
      </w:r>
      <w:r>
        <w:rPr>
          <w:rtl/>
        </w:rPr>
        <w:t xml:space="preserve">   </w:t>
      </w:r>
      <w:bookmarkEnd w:id="2706"/>
    </w:p>
    <w:p w:rsidR="002D255D" w:rsidRDefault="002D255D" w:rsidP="002D255D">
      <w:pPr>
        <w:pStyle w:val="KeepWithNext"/>
        <w:rPr>
          <w:rtl/>
        </w:rPr>
      </w:pPr>
    </w:p>
    <w:p w:rsidR="00AB789C" w:rsidRDefault="00AB789C" w:rsidP="00AB789C">
      <w:pPr>
        <w:rPr>
          <w:rtl/>
        </w:rPr>
      </w:pPr>
      <w:bookmarkStart w:id="2707" w:name="_ETM_Q1_9017164"/>
      <w:bookmarkEnd w:id="2707"/>
      <w:r>
        <w:rPr>
          <w:rtl/>
        </w:rPr>
        <w:t xml:space="preserve">תודה. אנחנו מבינים. </w:t>
      </w:r>
    </w:p>
    <w:p w:rsidR="002D255D" w:rsidRDefault="002D255D" w:rsidP="00AB789C">
      <w:pPr>
        <w:rPr>
          <w:rtl/>
        </w:rPr>
      </w:pPr>
    </w:p>
    <w:p w:rsidR="002D255D" w:rsidRDefault="002D255D" w:rsidP="002D255D">
      <w:pPr>
        <w:pStyle w:val="a5"/>
        <w:keepNext/>
        <w:rPr>
          <w:rtl/>
        </w:rPr>
      </w:pPr>
      <w:bookmarkStart w:id="2708" w:name="_ETM_Q1_9018468"/>
      <w:bookmarkStart w:id="2709" w:name="_ETM_Q1_9018528"/>
      <w:bookmarkEnd w:id="2708"/>
      <w:bookmarkEnd w:id="2709"/>
      <w:r w:rsidRPr="00D73E69">
        <w:rPr>
          <w:rStyle w:val="TagStyle"/>
          <w:rtl/>
        </w:rPr>
        <w:t xml:space="preserve">&lt;&lt; דובר &gt;&gt; </w:t>
      </w:r>
      <w:r>
        <w:rPr>
          <w:rtl/>
        </w:rPr>
        <w:t>שר המשפטים גדעון סער:</w:t>
      </w:r>
      <w:r w:rsidRPr="00D73E69">
        <w:rPr>
          <w:rStyle w:val="TagStyle"/>
          <w:rtl/>
        </w:rPr>
        <w:t xml:space="preserve"> &lt;&lt; דובר &gt;&gt;</w:t>
      </w:r>
      <w:r>
        <w:rPr>
          <w:rtl/>
        </w:rPr>
        <w:t xml:space="preserve">   </w:t>
      </w:r>
    </w:p>
    <w:p w:rsidR="002D255D" w:rsidRDefault="002D255D" w:rsidP="00AB789C">
      <w:pPr>
        <w:rPr>
          <w:rtl/>
        </w:rPr>
      </w:pPr>
    </w:p>
    <w:p w:rsidR="00AB789C" w:rsidRDefault="002D255D" w:rsidP="002D255D">
      <w:pPr>
        <w:rPr>
          <w:rtl/>
        </w:rPr>
      </w:pPr>
      <w:bookmarkStart w:id="2710" w:name="_ETM_Q1_9018623"/>
      <w:bookmarkStart w:id="2711" w:name="_ETM_Q1_9018678"/>
      <w:bookmarkEnd w:id="2710"/>
      <w:bookmarkEnd w:id="2711"/>
      <w:r>
        <w:rPr>
          <w:rtl/>
        </w:rPr>
        <w:t>חשוב לי לומר כי כתבתי בשעתו</w:t>
      </w:r>
      <w:r>
        <w:rPr>
          <w:rFonts w:hint="cs"/>
          <w:rtl/>
        </w:rPr>
        <w:t xml:space="preserve"> </w:t>
      </w:r>
      <w:r w:rsidR="00AB789C">
        <w:rPr>
          <w:rtl/>
        </w:rPr>
        <w:t xml:space="preserve">מאמר ערב הקמת </w:t>
      </w:r>
      <w:r>
        <w:rPr>
          <w:rFonts w:hint="cs"/>
          <w:rtl/>
        </w:rPr>
        <w:t>מ</w:t>
      </w:r>
      <w:r w:rsidR="00AB789C">
        <w:rPr>
          <w:rtl/>
        </w:rPr>
        <w:t xml:space="preserve">משלת החילופין </w:t>
      </w:r>
      <w:r>
        <w:rPr>
          <w:rFonts w:hint="cs"/>
          <w:rtl/>
        </w:rPr>
        <w:t xml:space="preserve">כשהיו עתירות </w:t>
      </w:r>
      <w:bookmarkStart w:id="2712" w:name="_ETM_Q1_9030522"/>
      <w:bookmarkEnd w:id="2712"/>
      <w:r>
        <w:rPr>
          <w:rFonts w:hint="cs"/>
          <w:rtl/>
        </w:rPr>
        <w:t xml:space="preserve">לבג"ץ </w:t>
      </w:r>
      <w:r w:rsidR="00AB789C">
        <w:rPr>
          <w:rtl/>
        </w:rPr>
        <w:t xml:space="preserve">נגד כהונת נתניהו לפני פסק הדין של בג"ץ </w:t>
      </w:r>
      <w:r>
        <w:rPr>
          <w:rFonts w:hint="cs"/>
          <w:rtl/>
        </w:rPr>
        <w:t xml:space="preserve">שלפיו החוק ברור </w:t>
      </w:r>
      <w:r w:rsidR="00AB789C">
        <w:rPr>
          <w:rtl/>
        </w:rPr>
        <w:t xml:space="preserve">ונתניהו יכול לכהן. לכן עמדתי </w:t>
      </w:r>
      <w:r w:rsidR="005F0C69">
        <w:rPr>
          <w:rFonts w:hint="cs"/>
          <w:rtl/>
        </w:rPr>
        <w:t>הייתה</w:t>
      </w:r>
      <w:r>
        <w:rPr>
          <w:rFonts w:hint="cs"/>
          <w:rtl/>
        </w:rPr>
        <w:t xml:space="preserve"> בעניין זה שהוא כשיר לכהן </w:t>
      </w:r>
      <w:bookmarkStart w:id="2713" w:name="_ETM_Q1_9042008"/>
      <w:bookmarkEnd w:id="2713"/>
      <w:r w:rsidR="00AB789C">
        <w:rPr>
          <w:rtl/>
        </w:rPr>
        <w:t>על פי החוק. לכן המצב אינו דומה למצב שאנו</w:t>
      </w:r>
      <w:r>
        <w:rPr>
          <w:rFonts w:hint="cs"/>
          <w:rtl/>
        </w:rPr>
        <w:t xml:space="preserve"> </w:t>
      </w:r>
      <w:r w:rsidR="00AB789C">
        <w:rPr>
          <w:rtl/>
        </w:rPr>
        <w:t>מדברים עליו עכשיו.</w:t>
      </w:r>
    </w:p>
    <w:p w:rsidR="002D255D" w:rsidRDefault="002D255D" w:rsidP="002D255D">
      <w:pPr>
        <w:rPr>
          <w:rtl/>
        </w:rPr>
      </w:pPr>
      <w:bookmarkStart w:id="2714" w:name="_ETM_Q1_9046440"/>
      <w:bookmarkStart w:id="2715" w:name="_ETM_Q1_9046530"/>
      <w:bookmarkEnd w:id="2714"/>
      <w:bookmarkEnd w:id="2715"/>
    </w:p>
    <w:p w:rsidR="002D255D" w:rsidRDefault="002D255D" w:rsidP="002D255D">
      <w:pPr>
        <w:rPr>
          <w:rtl/>
        </w:rPr>
      </w:pPr>
      <w:bookmarkStart w:id="2716" w:name="_ETM_Q1_9046805"/>
      <w:bookmarkStart w:id="2717" w:name="_ETM_Q1_9046888"/>
      <w:bookmarkEnd w:id="2716"/>
      <w:bookmarkEnd w:id="2717"/>
    </w:p>
    <w:p w:rsidR="002D255D" w:rsidRDefault="002D255D" w:rsidP="002D255D">
      <w:pPr>
        <w:pStyle w:val="af8"/>
        <w:keepNext/>
        <w:rPr>
          <w:rtl/>
        </w:rPr>
      </w:pPr>
      <w:bookmarkStart w:id="2718" w:name="ET_yor_5802_405"/>
      <w:r w:rsidRPr="002D255D">
        <w:rPr>
          <w:rStyle w:val="TagStyle"/>
          <w:rtl/>
        </w:rPr>
        <w:t xml:space="preserve"> &lt;&lt; יור &gt;&gt; </w:t>
      </w:r>
      <w:r>
        <w:rPr>
          <w:rtl/>
        </w:rPr>
        <w:t>היו"ר שלמה קרעי:</w:t>
      </w:r>
      <w:r w:rsidRPr="002D255D">
        <w:rPr>
          <w:rStyle w:val="TagStyle"/>
          <w:rtl/>
        </w:rPr>
        <w:t xml:space="preserve"> &lt;&lt; יור &gt;&gt;</w:t>
      </w:r>
      <w:r>
        <w:rPr>
          <w:rtl/>
        </w:rPr>
        <w:t xml:space="preserve">   </w:t>
      </w:r>
      <w:bookmarkEnd w:id="2718"/>
    </w:p>
    <w:p w:rsidR="002D255D" w:rsidRDefault="002D255D" w:rsidP="002D255D">
      <w:pPr>
        <w:pStyle w:val="KeepWithNext"/>
        <w:rPr>
          <w:rtl/>
        </w:rPr>
      </w:pPr>
    </w:p>
    <w:p w:rsidR="00AB789C" w:rsidRDefault="00AB789C" w:rsidP="002D255D">
      <w:pPr>
        <w:rPr>
          <w:rtl/>
        </w:rPr>
      </w:pPr>
      <w:bookmarkStart w:id="2719" w:name="_ETM_Q1_9048032"/>
      <w:bookmarkEnd w:id="2719"/>
      <w:r>
        <w:rPr>
          <w:rtl/>
        </w:rPr>
        <w:t>תודה. חברת הכנ</w:t>
      </w:r>
      <w:r w:rsidR="002D255D">
        <w:rPr>
          <w:rFonts w:hint="cs"/>
          <w:rtl/>
        </w:rPr>
        <w:t>סת</w:t>
      </w:r>
      <w:r>
        <w:rPr>
          <w:rtl/>
        </w:rPr>
        <w:t xml:space="preserve"> טלי גוטליב, רשות הדיבור שלך.</w:t>
      </w:r>
    </w:p>
    <w:p w:rsidR="002D255D" w:rsidRDefault="002D255D" w:rsidP="002D255D">
      <w:pPr>
        <w:rPr>
          <w:rtl/>
        </w:rPr>
      </w:pPr>
      <w:bookmarkStart w:id="2720" w:name="_ETM_Q1_9053737"/>
      <w:bookmarkStart w:id="2721" w:name="_ETM_Q1_9053823"/>
      <w:bookmarkStart w:id="2722" w:name="_ETM_Q1_9055176"/>
      <w:bookmarkEnd w:id="2720"/>
      <w:bookmarkEnd w:id="2721"/>
      <w:bookmarkEnd w:id="2722"/>
    </w:p>
    <w:p w:rsidR="002D255D" w:rsidRDefault="002D255D" w:rsidP="002D255D">
      <w:pPr>
        <w:pStyle w:val="a5"/>
        <w:keepNext/>
        <w:rPr>
          <w:rtl/>
        </w:rPr>
      </w:pPr>
      <w:bookmarkStart w:id="2723" w:name="ET_speaker_6345_406"/>
      <w:r w:rsidRPr="002D255D">
        <w:rPr>
          <w:rStyle w:val="TagStyle"/>
          <w:rtl/>
        </w:rPr>
        <w:t xml:space="preserve"> &lt;&lt; דובר &gt;&gt; </w:t>
      </w:r>
      <w:r>
        <w:rPr>
          <w:rtl/>
        </w:rPr>
        <w:t>טלי גוטליב (הליכוד):</w:t>
      </w:r>
      <w:r w:rsidRPr="002D255D">
        <w:rPr>
          <w:rStyle w:val="TagStyle"/>
          <w:rtl/>
        </w:rPr>
        <w:t xml:space="preserve"> &lt;&lt; דובר &gt;&gt;</w:t>
      </w:r>
      <w:r>
        <w:rPr>
          <w:rtl/>
        </w:rPr>
        <w:t xml:space="preserve">   </w:t>
      </w:r>
      <w:bookmarkEnd w:id="2723"/>
    </w:p>
    <w:p w:rsidR="002D255D" w:rsidRDefault="002D255D" w:rsidP="002D255D">
      <w:pPr>
        <w:pStyle w:val="KeepWithNext"/>
        <w:rPr>
          <w:rtl/>
        </w:rPr>
      </w:pPr>
    </w:p>
    <w:p w:rsidR="00AB789C" w:rsidRDefault="00AB789C" w:rsidP="002D255D">
      <w:pPr>
        <w:rPr>
          <w:rtl/>
        </w:rPr>
      </w:pPr>
      <w:bookmarkStart w:id="2724" w:name="_ETM_Q1_9055840"/>
      <w:bookmarkStart w:id="2725" w:name="_ETM_Q1_9055895"/>
      <w:bookmarkEnd w:id="2724"/>
      <w:bookmarkEnd w:id="2725"/>
      <w:r>
        <w:rPr>
          <w:rtl/>
        </w:rPr>
        <w:t>אני רוצה לומר לנציגת היועץ המש</w:t>
      </w:r>
      <w:r w:rsidR="002D255D">
        <w:rPr>
          <w:rFonts w:hint="cs"/>
          <w:rtl/>
        </w:rPr>
        <w:t>פ</w:t>
      </w:r>
      <w:r>
        <w:rPr>
          <w:rtl/>
        </w:rPr>
        <w:t>טי, משרד היועץ המשפטי לממשלה שיש פה ניגוד ענ</w:t>
      </w:r>
      <w:r w:rsidR="002D255D">
        <w:rPr>
          <w:rFonts w:hint="cs"/>
          <w:rtl/>
        </w:rPr>
        <w:t>י</w:t>
      </w:r>
      <w:r>
        <w:rPr>
          <w:rtl/>
        </w:rPr>
        <w:t xml:space="preserve">ינים </w:t>
      </w:r>
      <w:r w:rsidR="002D255D">
        <w:rPr>
          <w:rFonts w:hint="cs"/>
          <w:rtl/>
        </w:rPr>
        <w:t xml:space="preserve">חמור ומובנה בין היועצת המשפטית לממשלה ונציגיה ככאלה </w:t>
      </w:r>
      <w:r>
        <w:rPr>
          <w:rtl/>
        </w:rPr>
        <w:t>ל</w:t>
      </w:r>
      <w:r w:rsidR="002D255D">
        <w:rPr>
          <w:rFonts w:hint="cs"/>
          <w:rtl/>
        </w:rPr>
        <w:t>ו</w:t>
      </w:r>
      <w:r>
        <w:rPr>
          <w:rtl/>
        </w:rPr>
        <w:t xml:space="preserve">ועדה שאנו בה דנים בעניינו של אריה דרעי בין השאר כי אתם בכוחכם </w:t>
      </w:r>
      <w:r w:rsidR="002D255D">
        <w:rPr>
          <w:rFonts w:hint="cs"/>
          <w:rtl/>
        </w:rPr>
        <w:t xml:space="preserve">ובכוח הבלתי </w:t>
      </w:r>
      <w:r>
        <w:rPr>
          <w:rtl/>
        </w:rPr>
        <w:t>מבוקר ומרוסן</w:t>
      </w:r>
      <w:r w:rsidR="002D255D">
        <w:rPr>
          <w:rFonts w:hint="cs"/>
          <w:rtl/>
        </w:rPr>
        <w:t xml:space="preserve"> שלכם</w:t>
      </w:r>
      <w:r>
        <w:rPr>
          <w:rtl/>
        </w:rPr>
        <w:t xml:space="preserve">, </w:t>
      </w:r>
      <w:r w:rsidR="002D255D">
        <w:rPr>
          <w:rFonts w:hint="cs"/>
          <w:rtl/>
        </w:rPr>
        <w:t xml:space="preserve">חקרתם אותו על עבירות נדמה לי מלפני </w:t>
      </w:r>
      <w:bookmarkStart w:id="2726" w:name="_ETM_Q1_9086635"/>
      <w:bookmarkEnd w:id="2726"/>
      <w:r w:rsidR="002D255D">
        <w:rPr>
          <w:rFonts w:hint="cs"/>
          <w:rtl/>
        </w:rPr>
        <w:t xml:space="preserve">עשר שנים, </w:t>
      </w:r>
      <w:r>
        <w:rPr>
          <w:rtl/>
        </w:rPr>
        <w:t>ג</w:t>
      </w:r>
      <w:r w:rsidR="002D255D">
        <w:rPr>
          <w:rFonts w:hint="cs"/>
          <w:rtl/>
        </w:rPr>
        <w:t>ר</w:t>
      </w:r>
      <w:r>
        <w:rPr>
          <w:rtl/>
        </w:rPr>
        <w:t xml:space="preserve">רתם רגלים, השהיתם את הטיפול בתיק שנים. אז עשיתם לו מעשה גל הירש </w:t>
      </w:r>
      <w:r w:rsidR="002D255D">
        <w:rPr>
          <w:rtl/>
        </w:rPr>
        <w:t>–</w:t>
      </w:r>
      <w:r w:rsidR="002D255D">
        <w:rPr>
          <w:rFonts w:hint="cs"/>
          <w:rtl/>
        </w:rPr>
        <w:t xml:space="preserve"> סגרתם תיק השוחד והגשתם </w:t>
      </w:r>
      <w:r>
        <w:rPr>
          <w:rtl/>
        </w:rPr>
        <w:t xml:space="preserve">כתב אישום בעבירה שכל מי שהוא סנגור </w:t>
      </w:r>
      <w:r w:rsidR="002D255D">
        <w:rPr>
          <w:rFonts w:hint="cs"/>
          <w:rtl/>
        </w:rPr>
        <w:t xml:space="preserve">בן </w:t>
      </w:r>
      <w:r w:rsidR="002D255D">
        <w:rPr>
          <w:rtl/>
        </w:rPr>
        <w:t>שעתיים יודע שתיק המ</w:t>
      </w:r>
      <w:r w:rsidR="002D255D">
        <w:rPr>
          <w:rFonts w:hint="cs"/>
          <w:rtl/>
        </w:rPr>
        <w:t>י</w:t>
      </w:r>
      <w:r w:rsidR="002D255D">
        <w:rPr>
          <w:rtl/>
        </w:rPr>
        <w:t>סי</w:t>
      </w:r>
      <w:r>
        <w:rPr>
          <w:rtl/>
        </w:rPr>
        <w:t xml:space="preserve">ם </w:t>
      </w:r>
      <w:r w:rsidR="002D255D">
        <w:rPr>
          <w:rtl/>
        </w:rPr>
        <w:t>הי</w:t>
      </w:r>
      <w:r>
        <w:rPr>
          <w:rtl/>
        </w:rPr>
        <w:t>ה</w:t>
      </w:r>
      <w:r w:rsidR="002D255D">
        <w:rPr>
          <w:rFonts w:hint="cs"/>
          <w:rtl/>
        </w:rPr>
        <w:t xml:space="preserve"> </w:t>
      </w:r>
      <w:r>
        <w:rPr>
          <w:rtl/>
        </w:rPr>
        <w:t xml:space="preserve">צריך להסתיים בכופר, </w:t>
      </w:r>
      <w:r w:rsidR="002D255D">
        <w:rPr>
          <w:rFonts w:hint="cs"/>
          <w:rtl/>
        </w:rPr>
        <w:t xml:space="preserve">בטח </w:t>
      </w:r>
      <w:bookmarkStart w:id="2727" w:name="_ETM_Q1_9105869"/>
      <w:bookmarkEnd w:id="2727"/>
      <w:r w:rsidR="002D255D">
        <w:rPr>
          <w:rFonts w:hint="cs"/>
          <w:rtl/>
        </w:rPr>
        <w:t xml:space="preserve">לא בהרשעה בבית המשפט, </w:t>
      </w:r>
      <w:r>
        <w:rPr>
          <w:rtl/>
        </w:rPr>
        <w:t xml:space="preserve">וזה יאמרו לכם פליליסטים. </w:t>
      </w:r>
      <w:r w:rsidR="002D255D">
        <w:rPr>
          <w:rFonts w:hint="cs"/>
          <w:rtl/>
        </w:rPr>
        <w:t xml:space="preserve">אתם </w:t>
      </w:r>
      <w:r>
        <w:rPr>
          <w:rtl/>
        </w:rPr>
        <w:t>הבאתם את ההרשעה. טע</w:t>
      </w:r>
      <w:r w:rsidR="002D255D">
        <w:rPr>
          <w:rtl/>
        </w:rPr>
        <w:t>נתם לעונש בבית המשפט</w:t>
      </w:r>
      <w:r w:rsidR="002D255D">
        <w:rPr>
          <w:rFonts w:hint="cs"/>
          <w:rtl/>
        </w:rPr>
        <w:t xml:space="preserve"> עם נציגכם בעניינו של </w:t>
      </w:r>
      <w:bookmarkStart w:id="2728" w:name="_ETM_Q1_9115700"/>
      <w:bookmarkEnd w:id="2728"/>
      <w:r w:rsidR="002D255D">
        <w:rPr>
          <w:rFonts w:hint="cs"/>
          <w:rtl/>
        </w:rPr>
        <w:t xml:space="preserve">דרעי. </w:t>
      </w:r>
      <w:r>
        <w:rPr>
          <w:rtl/>
        </w:rPr>
        <w:t>יצאתם בכותרות לתקשורת. לכן איני יכולה לסמוך את ידי בשום דרך</w:t>
      </w:r>
      <w:r w:rsidR="002D255D">
        <w:rPr>
          <w:rFonts w:hint="cs"/>
          <w:rtl/>
        </w:rPr>
        <w:t xml:space="preserve"> על מי שמנוגד עניינים אליי</w:t>
      </w:r>
      <w:r>
        <w:rPr>
          <w:rtl/>
        </w:rPr>
        <w:t>. לכן איני יכולה לסמוך על הייעוץ המשפטי שלכם.</w:t>
      </w:r>
      <w:bookmarkStart w:id="2729" w:name="_ETM_Q1_9127816"/>
      <w:bookmarkEnd w:id="2729"/>
      <w:r w:rsidR="002D255D">
        <w:rPr>
          <w:rFonts w:hint="cs"/>
          <w:rtl/>
        </w:rPr>
        <w:t xml:space="preserve"> זה בפתח הדברים.</w:t>
      </w:r>
    </w:p>
    <w:p w:rsidR="002D255D" w:rsidRDefault="002D255D" w:rsidP="002D255D">
      <w:pPr>
        <w:rPr>
          <w:rtl/>
        </w:rPr>
      </w:pPr>
      <w:bookmarkStart w:id="2730" w:name="_ETM_Q1_9127938"/>
      <w:bookmarkEnd w:id="2730"/>
    </w:p>
    <w:p w:rsidR="00AB789C" w:rsidRDefault="002D255D" w:rsidP="00A16549">
      <w:pPr>
        <w:rPr>
          <w:rtl/>
        </w:rPr>
      </w:pPr>
      <w:r>
        <w:rPr>
          <w:rFonts w:hint="cs"/>
          <w:rtl/>
        </w:rPr>
        <w:t xml:space="preserve">אני </w:t>
      </w:r>
      <w:bookmarkStart w:id="2731" w:name="_ETM_Q1_9133789"/>
      <w:bookmarkEnd w:id="2731"/>
      <w:r>
        <w:rPr>
          <w:rFonts w:hint="cs"/>
          <w:rtl/>
        </w:rPr>
        <w:t xml:space="preserve">מבקשת להזכיר </w:t>
      </w:r>
      <w:r>
        <w:rPr>
          <w:rtl/>
        </w:rPr>
        <w:t>מושכלות יסוד</w:t>
      </w:r>
      <w:r w:rsidR="00AB789C">
        <w:rPr>
          <w:rtl/>
        </w:rPr>
        <w:t>: אנחנו כנסת ובאנו לחוקק ולעשות מה שנכון לבוחרינו ולכלל אזרחי מדינת ישראל. לא רוצה לומר דבר דבור על אופניו</w:t>
      </w:r>
      <w:r>
        <w:rPr>
          <w:rFonts w:hint="cs"/>
          <w:rtl/>
        </w:rPr>
        <w:t xml:space="preserve"> כי אולי אחרוג</w:t>
      </w:r>
      <w:r w:rsidR="00AB789C">
        <w:rPr>
          <w:rtl/>
        </w:rPr>
        <w:t>. חוק יסוד: הממשלה קובע ברורות</w:t>
      </w:r>
      <w:r>
        <w:rPr>
          <w:rFonts w:hint="cs"/>
          <w:rtl/>
        </w:rPr>
        <w:t xml:space="preserve"> </w:t>
      </w:r>
      <w:r w:rsidR="00AB789C">
        <w:rPr>
          <w:rtl/>
        </w:rPr>
        <w:t xml:space="preserve">ויש לקרוא סעיף 6 כמקשה אחת. </w:t>
      </w:r>
      <w:r>
        <w:rPr>
          <w:rFonts w:hint="cs"/>
          <w:rtl/>
        </w:rPr>
        <w:t xml:space="preserve">פה אתם עושים טעות </w:t>
      </w:r>
      <w:bookmarkStart w:id="2732" w:name="_ETM_Q1_9158478"/>
      <w:bookmarkEnd w:id="2732"/>
      <w:r>
        <w:rPr>
          <w:rFonts w:hint="cs"/>
          <w:rtl/>
        </w:rPr>
        <w:t xml:space="preserve">כשאתם מפצלים את הפרשנות. אחד, </w:t>
      </w:r>
      <w:r w:rsidR="00AB789C">
        <w:rPr>
          <w:rtl/>
        </w:rPr>
        <w:t xml:space="preserve">כלל ברזל ובסיסי בפרשנות משפטית שכרוכה בזכויות היא </w:t>
      </w:r>
      <w:r>
        <w:rPr>
          <w:rFonts w:hint="cs"/>
          <w:rtl/>
        </w:rPr>
        <w:t xml:space="preserve">פרשנות </w:t>
      </w:r>
      <w:r w:rsidR="00AB789C">
        <w:rPr>
          <w:rtl/>
        </w:rPr>
        <w:t xml:space="preserve">מצמצמת. </w:t>
      </w:r>
      <w:r>
        <w:rPr>
          <w:rFonts w:hint="cs"/>
          <w:rtl/>
        </w:rPr>
        <w:t>ככל ש</w:t>
      </w:r>
      <w:r w:rsidR="00AB789C">
        <w:rPr>
          <w:rtl/>
        </w:rPr>
        <w:t xml:space="preserve">נפרש </w:t>
      </w:r>
      <w:r>
        <w:rPr>
          <w:rtl/>
        </w:rPr>
        <w:t>–</w:t>
      </w:r>
      <w:r>
        <w:rPr>
          <w:rFonts w:hint="cs"/>
          <w:rtl/>
        </w:rPr>
        <w:t xml:space="preserve"> נפרש </w:t>
      </w:r>
      <w:r w:rsidR="00AB789C">
        <w:rPr>
          <w:rtl/>
        </w:rPr>
        <w:t xml:space="preserve">זאת על דרך הצמצום ועל הפגיעה המזערית ביותר </w:t>
      </w:r>
      <w:r>
        <w:rPr>
          <w:rFonts w:hint="cs"/>
          <w:rtl/>
        </w:rPr>
        <w:t xml:space="preserve">בזכותו של אדם, במקרה הזה </w:t>
      </w:r>
      <w:r>
        <w:rPr>
          <w:rtl/>
        </w:rPr>
        <w:t>–</w:t>
      </w:r>
      <w:r>
        <w:rPr>
          <w:rFonts w:hint="cs"/>
          <w:rtl/>
        </w:rPr>
        <w:t xml:space="preserve"> בזכותו של אדם </w:t>
      </w:r>
      <w:r w:rsidR="00AB789C">
        <w:rPr>
          <w:rtl/>
        </w:rPr>
        <w:t xml:space="preserve">לשמש כשר. אגב לצד </w:t>
      </w:r>
      <w:r>
        <w:rPr>
          <w:rFonts w:hint="cs"/>
          <w:rtl/>
        </w:rPr>
        <w:t xml:space="preserve">זכותם של בוחרים </w:t>
      </w:r>
      <w:r w:rsidR="00AB789C">
        <w:rPr>
          <w:rtl/>
        </w:rPr>
        <w:t xml:space="preserve">לרצותו כשר. אזכיר את הוראת החוק שקובעת שמי שהורשע </w:t>
      </w:r>
      <w:r>
        <w:rPr>
          <w:rtl/>
        </w:rPr>
        <w:t>–</w:t>
      </w:r>
      <w:r>
        <w:rPr>
          <w:rFonts w:hint="cs"/>
          <w:rtl/>
        </w:rPr>
        <w:t xml:space="preserve"> ואני אומרת את זה בכוונה מילה במילה כדי שיעשה לכם שום שכל והיגיון </w:t>
      </w:r>
      <w:r>
        <w:rPr>
          <w:rtl/>
        </w:rPr>
        <w:t>–</w:t>
      </w:r>
      <w:r>
        <w:rPr>
          <w:rFonts w:hint="cs"/>
          <w:rtl/>
        </w:rPr>
        <w:t xml:space="preserve"> מי שהורשע </w:t>
      </w:r>
      <w:r w:rsidR="00AB789C">
        <w:rPr>
          <w:rtl/>
        </w:rPr>
        <w:t xml:space="preserve">ונידון למאסר – אם זה רק היה כתוב הייתי מבינה למה היועצת המשפטית לממשלה מפרשת מאסר גם כמאסר על תנאי. כסנגורית, יש שורת </w:t>
      </w:r>
      <w:r>
        <w:rPr>
          <w:rFonts w:hint="cs"/>
          <w:rtl/>
        </w:rPr>
        <w:t xml:space="preserve">חוקים </w:t>
      </w:r>
      <w:r w:rsidR="00AB789C">
        <w:rPr>
          <w:rtl/>
        </w:rPr>
        <w:t>בתחום הפלילי –</w:t>
      </w:r>
      <w:bookmarkStart w:id="2733" w:name="_ETM_Q1_9210756"/>
      <w:bookmarkEnd w:id="2733"/>
      <w:r w:rsidR="00A16549">
        <w:rPr>
          <w:rFonts w:hint="cs"/>
          <w:rtl/>
        </w:rPr>
        <w:t xml:space="preserve"> </w:t>
      </w:r>
      <w:r w:rsidR="00AB789C">
        <w:rPr>
          <w:rtl/>
        </w:rPr>
        <w:t xml:space="preserve">אם הסעיף היה אומר: הורשע ונידון למאסר </w:t>
      </w:r>
      <w:r w:rsidR="00A16549">
        <w:rPr>
          <w:rFonts w:hint="cs"/>
          <w:rtl/>
        </w:rPr>
        <w:t xml:space="preserve">- </w:t>
      </w:r>
      <w:r w:rsidR="00AB789C">
        <w:rPr>
          <w:rtl/>
        </w:rPr>
        <w:t xml:space="preserve">הייתי מבינה </w:t>
      </w:r>
      <w:r w:rsidR="00A16549">
        <w:rPr>
          <w:rFonts w:hint="cs"/>
          <w:rtl/>
        </w:rPr>
        <w:t xml:space="preserve">לגמרי </w:t>
      </w:r>
      <w:r w:rsidR="00AB789C">
        <w:rPr>
          <w:rtl/>
        </w:rPr>
        <w:t xml:space="preserve">מה אמרה היועצת המשפטית, </w:t>
      </w:r>
      <w:r w:rsidR="00A16549">
        <w:rPr>
          <w:rFonts w:hint="cs"/>
          <w:rtl/>
        </w:rPr>
        <w:t>שמאסר לרבות מאסר על תנאי בדיוק</w:t>
      </w:r>
      <w:r w:rsidR="00AB789C">
        <w:rPr>
          <w:rtl/>
        </w:rPr>
        <w:t xml:space="preserve"> כפי שכתוב בהוראות בחוק העונשין עצמו. אגב יש שורת חוקים </w:t>
      </w:r>
      <w:r w:rsidR="00A16549">
        <w:rPr>
          <w:rFonts w:hint="cs"/>
          <w:rtl/>
        </w:rPr>
        <w:t xml:space="preserve">פליליים </w:t>
      </w:r>
      <w:r w:rsidR="00AB789C">
        <w:rPr>
          <w:rtl/>
        </w:rPr>
        <w:t xml:space="preserve">אחרת </w:t>
      </w:r>
      <w:r w:rsidR="00A16549">
        <w:rPr>
          <w:rFonts w:hint="cs"/>
          <w:rtl/>
        </w:rPr>
        <w:t xml:space="preserve">הוראות </w:t>
      </w:r>
      <w:bookmarkStart w:id="2734" w:name="_ETM_Q1_9235455"/>
      <w:bookmarkEnd w:id="2734"/>
      <w:r w:rsidR="00A16549">
        <w:rPr>
          <w:rFonts w:hint="cs"/>
          <w:rtl/>
        </w:rPr>
        <w:t xml:space="preserve">ספציפיות </w:t>
      </w:r>
      <w:r w:rsidR="00AB789C">
        <w:rPr>
          <w:rtl/>
        </w:rPr>
        <w:t xml:space="preserve">שמחריגות מאסר על תנאי ממאסר בפועל </w:t>
      </w:r>
      <w:r w:rsidR="00A16549">
        <w:rPr>
          <w:rFonts w:hint="cs"/>
          <w:rtl/>
        </w:rPr>
        <w:t xml:space="preserve">כמו שמחריגות מאסר על דרך </w:t>
      </w:r>
      <w:r w:rsidR="00AB789C">
        <w:rPr>
          <w:rtl/>
        </w:rPr>
        <w:t xml:space="preserve">של עבודות שירות. בהמשכו של הסעיף כתוב: </w:t>
      </w:r>
      <w:r w:rsidR="00A16549">
        <w:rPr>
          <w:rFonts w:hint="cs"/>
          <w:rtl/>
        </w:rPr>
        <w:t xml:space="preserve">ולא עבר מתום ריצוי </w:t>
      </w:r>
      <w:bookmarkStart w:id="2735" w:name="_ETM_Q1_9247028"/>
      <w:bookmarkEnd w:id="2735"/>
      <w:r w:rsidR="00AB789C">
        <w:rPr>
          <w:rtl/>
        </w:rPr>
        <w:t xml:space="preserve">המאסר. מילא פרשנת מצמצמת. נעבור לכלל הבא. </w:t>
      </w:r>
    </w:p>
    <w:p w:rsidR="00A16549" w:rsidRDefault="00A16549" w:rsidP="00A16549">
      <w:pPr>
        <w:rPr>
          <w:rtl/>
        </w:rPr>
      </w:pPr>
      <w:bookmarkStart w:id="2736" w:name="_ETM_Q1_9251770"/>
      <w:bookmarkStart w:id="2737" w:name="_ETM_Q1_9251869"/>
      <w:bookmarkEnd w:id="2736"/>
      <w:bookmarkEnd w:id="2737"/>
    </w:p>
    <w:p w:rsidR="00AB789C" w:rsidRDefault="00A16549" w:rsidP="00A16549">
      <w:pPr>
        <w:rPr>
          <w:rtl/>
        </w:rPr>
      </w:pPr>
      <w:r>
        <w:rPr>
          <w:rFonts w:hint="cs"/>
          <w:rtl/>
        </w:rPr>
        <w:t xml:space="preserve">פרשנות מהותית ותכליתית, </w:t>
      </w:r>
      <w:r w:rsidR="00AB789C">
        <w:rPr>
          <w:rtl/>
        </w:rPr>
        <w:t>הכלל השני בפרשנות – אני פה רק משפטנות טהורה</w:t>
      </w:r>
      <w:r>
        <w:rPr>
          <w:rFonts w:hint="cs"/>
          <w:rtl/>
        </w:rPr>
        <w:t xml:space="preserve"> כי אנחנו מחוקקים</w:t>
      </w:r>
      <w:r w:rsidR="00AB789C">
        <w:rPr>
          <w:rtl/>
        </w:rPr>
        <w:t xml:space="preserve">. מה שעשיתי 22 שנה </w:t>
      </w:r>
      <w:r>
        <w:rPr>
          <w:rFonts w:hint="cs"/>
          <w:rtl/>
        </w:rPr>
        <w:t xml:space="preserve">זה להסתמך בין </w:t>
      </w:r>
      <w:bookmarkStart w:id="2738" w:name="_ETM_Q1_9274800"/>
      <w:bookmarkEnd w:id="2738"/>
      <w:r>
        <w:rPr>
          <w:rFonts w:hint="cs"/>
          <w:rtl/>
        </w:rPr>
        <w:t xml:space="preserve">השאר על דברים שאת עשית </w:t>
      </w:r>
      <w:r w:rsidR="00AB789C">
        <w:rPr>
          <w:rtl/>
        </w:rPr>
        <w:t>כמחוקקת ולדבר על דברי הסבר. זה העני</w:t>
      </w:r>
      <w:r>
        <w:rPr>
          <w:rFonts w:hint="cs"/>
          <w:rtl/>
        </w:rPr>
        <w:t>י</w:t>
      </w:r>
      <w:r w:rsidR="00AB789C">
        <w:rPr>
          <w:rtl/>
        </w:rPr>
        <w:t>ן. כל המבחנים האלה הם מבחני ברזל ב</w:t>
      </w:r>
      <w:r>
        <w:rPr>
          <w:rFonts w:hint="cs"/>
          <w:rtl/>
        </w:rPr>
        <w:t>הליכי</w:t>
      </w:r>
      <w:r w:rsidR="00AB789C">
        <w:rPr>
          <w:rtl/>
        </w:rPr>
        <w:t xml:space="preserve"> המשפט. </w:t>
      </w:r>
      <w:r>
        <w:rPr>
          <w:rFonts w:hint="cs"/>
          <w:rtl/>
        </w:rPr>
        <w:t xml:space="preserve">לצד הפרשנות המצמצמת יש </w:t>
      </w:r>
      <w:bookmarkStart w:id="2739" w:name="_ETM_Q1_9288854"/>
      <w:bookmarkEnd w:id="2739"/>
      <w:r>
        <w:rPr>
          <w:rFonts w:hint="cs"/>
          <w:rtl/>
        </w:rPr>
        <w:t xml:space="preserve">לי כלי נוסף </w:t>
      </w:r>
      <w:r w:rsidR="00AB789C">
        <w:rPr>
          <w:rtl/>
        </w:rPr>
        <w:t>כמשפטנית שזה פרשנות תכליתית מהותית, שאני מבינה פרש</w:t>
      </w:r>
      <w:r>
        <w:rPr>
          <w:rFonts w:hint="cs"/>
          <w:rtl/>
        </w:rPr>
        <w:t>נ</w:t>
      </w:r>
      <w:r w:rsidR="00AB789C">
        <w:rPr>
          <w:rtl/>
        </w:rPr>
        <w:t xml:space="preserve">ות הסעיף מכוח העברית הפשוטה בה. ריצוי מאסר הוא רק </w:t>
      </w:r>
      <w:r>
        <w:rPr>
          <w:rFonts w:hint="cs"/>
          <w:rtl/>
        </w:rPr>
        <w:t xml:space="preserve">מאסר </w:t>
      </w:r>
      <w:r w:rsidR="00AB789C">
        <w:rPr>
          <w:rtl/>
        </w:rPr>
        <w:t xml:space="preserve">– התכלית של ריצוי מאסר הוא </w:t>
      </w:r>
      <w:r>
        <w:rPr>
          <w:rFonts w:hint="cs"/>
          <w:rtl/>
        </w:rPr>
        <w:t xml:space="preserve">מאסר </w:t>
      </w:r>
      <w:r w:rsidR="00AB789C">
        <w:rPr>
          <w:rtl/>
        </w:rPr>
        <w:t xml:space="preserve">בפועל כי מאסר על תנאי לא </w:t>
      </w:r>
      <w:r>
        <w:rPr>
          <w:rFonts w:hint="cs"/>
          <w:rtl/>
        </w:rPr>
        <w:t>מרצים מ</w:t>
      </w:r>
      <w:r w:rsidR="00AB789C">
        <w:rPr>
          <w:rtl/>
        </w:rPr>
        <w:t xml:space="preserve">תקופה. </w:t>
      </w:r>
      <w:r>
        <w:rPr>
          <w:rFonts w:hint="cs"/>
          <w:rtl/>
        </w:rPr>
        <w:t xml:space="preserve">שמעתי מהיועמ"ש של הכנסת </w:t>
      </w:r>
      <w:bookmarkStart w:id="2740" w:name="_ETM_Q1_9316520"/>
      <w:bookmarkEnd w:id="2740"/>
      <w:r w:rsidR="00AB789C">
        <w:rPr>
          <w:rtl/>
        </w:rPr>
        <w:t xml:space="preserve">שהמשך הסעיף </w:t>
      </w:r>
      <w:r>
        <w:rPr>
          <w:rFonts w:hint="cs"/>
          <w:rtl/>
        </w:rPr>
        <w:t xml:space="preserve">- </w:t>
      </w:r>
      <w:r w:rsidR="00AB789C">
        <w:rPr>
          <w:rtl/>
        </w:rPr>
        <w:t>של ה</w:t>
      </w:r>
      <w:r>
        <w:rPr>
          <w:rFonts w:hint="cs"/>
          <w:rtl/>
        </w:rPr>
        <w:t>ו</w:t>
      </w:r>
      <w:r w:rsidR="00AB789C">
        <w:rPr>
          <w:rtl/>
        </w:rPr>
        <w:t xml:space="preserve">ועדה </w:t>
      </w:r>
      <w:r>
        <w:rPr>
          <w:rFonts w:hint="cs"/>
          <w:rtl/>
        </w:rPr>
        <w:t xml:space="preserve">- </w:t>
      </w:r>
      <w:r w:rsidR="00AB789C">
        <w:rPr>
          <w:rtl/>
        </w:rPr>
        <w:t xml:space="preserve">מיום פסק הדין לפי המאוחר ואז הפרשנות שהם נתנו לזה, כי מאסרים בפועל יש מקרים, כשזה </w:t>
      </w:r>
      <w:r>
        <w:rPr>
          <w:rFonts w:hint="cs"/>
          <w:rtl/>
        </w:rPr>
        <w:t xml:space="preserve">בדרך כלל </w:t>
      </w:r>
      <w:r w:rsidR="00AB789C">
        <w:rPr>
          <w:rtl/>
        </w:rPr>
        <w:t xml:space="preserve">מיום פסק הדין, כשלא ניתן מאסר בפועל, מה שלא נכון. כי יש מקרים </w:t>
      </w:r>
      <w:r>
        <w:rPr>
          <w:rFonts w:hint="cs"/>
          <w:rtl/>
        </w:rPr>
        <w:t xml:space="preserve">שפסק הדין מתייחס לתקופות מעצר </w:t>
      </w:r>
      <w:bookmarkStart w:id="2741" w:name="_ETM_Q1_9342328"/>
      <w:bookmarkEnd w:id="2741"/>
      <w:r w:rsidR="00AB789C">
        <w:rPr>
          <w:rtl/>
        </w:rPr>
        <w:t xml:space="preserve">מאחורי סורג ובריח שאדם היה עצור בהם </w:t>
      </w:r>
      <w:r>
        <w:rPr>
          <w:rFonts w:hint="cs"/>
          <w:rtl/>
        </w:rPr>
        <w:t xml:space="preserve">ומתחשב בתקופה כתקופת מאסר בפועל </w:t>
      </w:r>
      <w:r w:rsidR="00AB789C">
        <w:rPr>
          <w:rtl/>
        </w:rPr>
        <w:t>בפועל כעונש ולכן ביום פסק הדין אדם לא נכנס למאסר.</w:t>
      </w:r>
      <w:r>
        <w:rPr>
          <w:rtl/>
        </w:rPr>
        <w:t xml:space="preserve"> לכן הפרשנות חייבת להיות גם מצמ</w:t>
      </w:r>
      <w:r>
        <w:rPr>
          <w:rFonts w:hint="cs"/>
          <w:rtl/>
        </w:rPr>
        <w:t>צ</w:t>
      </w:r>
      <w:r>
        <w:rPr>
          <w:rtl/>
        </w:rPr>
        <w:t>מת וגם תכלי</w:t>
      </w:r>
      <w:r w:rsidR="00AB789C">
        <w:rPr>
          <w:rtl/>
        </w:rPr>
        <w:t xml:space="preserve">תית. אנו לא קוראים </w:t>
      </w:r>
      <w:r>
        <w:rPr>
          <w:rFonts w:hint="cs"/>
          <w:rtl/>
        </w:rPr>
        <w:t xml:space="preserve">את </w:t>
      </w:r>
      <w:r w:rsidR="00AB789C">
        <w:rPr>
          <w:rtl/>
        </w:rPr>
        <w:t xml:space="preserve">יום פסק הדין כמילים עצמאיות </w:t>
      </w:r>
      <w:r>
        <w:rPr>
          <w:rFonts w:hint="cs"/>
          <w:rtl/>
        </w:rPr>
        <w:t xml:space="preserve">כי פסק הדין לפי </w:t>
      </w:r>
      <w:bookmarkStart w:id="2742" w:name="_ETM_Q1_9361954"/>
      <w:bookmarkEnd w:id="2742"/>
      <w:r>
        <w:rPr>
          <w:rFonts w:hint="cs"/>
          <w:rtl/>
        </w:rPr>
        <w:t xml:space="preserve">הכללים </w:t>
      </w:r>
      <w:r w:rsidR="00AB789C">
        <w:rPr>
          <w:rtl/>
        </w:rPr>
        <w:t xml:space="preserve">בחוק סדר הדין הפלילי </w:t>
      </w:r>
      <w:r>
        <w:rPr>
          <w:rFonts w:hint="cs"/>
          <w:rtl/>
        </w:rPr>
        <w:t xml:space="preserve">- </w:t>
      </w:r>
      <w:r w:rsidR="00AB789C">
        <w:rPr>
          <w:rtl/>
        </w:rPr>
        <w:t>משמעותו הכרעת דין וגזר דין גם יחד. לכן</w:t>
      </w:r>
      <w:r>
        <w:rPr>
          <w:rtl/>
        </w:rPr>
        <w:t xml:space="preserve"> אנו חייבים שזה יתכתב עם מה שאמ</w:t>
      </w:r>
      <w:r w:rsidR="00AB789C">
        <w:rPr>
          <w:rtl/>
        </w:rPr>
        <w:t xml:space="preserve">ור בתחילת הסעיף. </w:t>
      </w:r>
      <w:r>
        <w:rPr>
          <w:rFonts w:hint="cs"/>
          <w:rtl/>
        </w:rPr>
        <w:t xml:space="preserve">אדם הורשע ונידון למאסר. </w:t>
      </w:r>
      <w:r w:rsidR="00AB789C">
        <w:rPr>
          <w:rtl/>
        </w:rPr>
        <w:t>על פסק הדין הזה א</w:t>
      </w:r>
      <w:r>
        <w:rPr>
          <w:rFonts w:hint="cs"/>
          <w:rtl/>
        </w:rPr>
        <w:t>נ</w:t>
      </w:r>
      <w:r w:rsidR="00AB789C">
        <w:rPr>
          <w:rtl/>
        </w:rPr>
        <w:t xml:space="preserve">ו מדברים </w:t>
      </w:r>
      <w:r>
        <w:rPr>
          <w:rFonts w:hint="cs"/>
          <w:rtl/>
        </w:rPr>
        <w:t xml:space="preserve">שכאמור הוא ריצוי מאסר </w:t>
      </w:r>
      <w:bookmarkStart w:id="2743" w:name="_ETM_Q1_9378915"/>
      <w:bookmarkEnd w:id="2743"/>
      <w:r>
        <w:rPr>
          <w:rFonts w:hint="cs"/>
          <w:rtl/>
        </w:rPr>
        <w:t xml:space="preserve">בפועל. </w:t>
      </w:r>
      <w:r w:rsidR="00AB789C">
        <w:rPr>
          <w:rtl/>
        </w:rPr>
        <w:t xml:space="preserve">ולו דעתי </w:t>
      </w:r>
      <w:r w:rsidR="005F0C69">
        <w:rPr>
          <w:rtl/>
        </w:rPr>
        <w:t>הייתה</w:t>
      </w:r>
      <w:r w:rsidR="00AB789C">
        <w:rPr>
          <w:rtl/>
        </w:rPr>
        <w:t xml:space="preserve"> נשמעת </w:t>
      </w:r>
      <w:r>
        <w:rPr>
          <w:rFonts w:hint="cs"/>
          <w:rtl/>
        </w:rPr>
        <w:t xml:space="preserve">כמשפטנית, </w:t>
      </w:r>
      <w:r w:rsidR="00AB789C">
        <w:rPr>
          <w:rtl/>
        </w:rPr>
        <w:t>לא הייתי פונה לגברת מיארה שמנוגדת עניינים</w:t>
      </w:r>
      <w:r>
        <w:rPr>
          <w:rFonts w:hint="cs"/>
          <w:rtl/>
        </w:rPr>
        <w:t xml:space="preserve"> לעניין הזה ובעמוד וחצי של חוות דעת ביטלה זכותו של אדם לשמש כשר</w:t>
      </w:r>
      <w:r w:rsidR="00AB789C">
        <w:rPr>
          <w:rtl/>
        </w:rPr>
        <w:t xml:space="preserve">. </w:t>
      </w:r>
      <w:r>
        <w:rPr>
          <w:rFonts w:hint="cs"/>
          <w:rtl/>
        </w:rPr>
        <w:t xml:space="preserve">הייתי פונה למיקור חוץ כי היועץ המשפטי לממשלה מנוגד </w:t>
      </w:r>
      <w:r w:rsidR="00AB789C">
        <w:rPr>
          <w:rtl/>
        </w:rPr>
        <w:t xml:space="preserve">פה </w:t>
      </w:r>
      <w:r>
        <w:rPr>
          <w:rFonts w:hint="cs"/>
          <w:rtl/>
        </w:rPr>
        <w:t xml:space="preserve">עניינים. פה </w:t>
      </w:r>
      <w:r w:rsidR="00AB789C">
        <w:rPr>
          <w:rtl/>
        </w:rPr>
        <w:t>קיבלתם הצצה אם היא מעניינת אתכם לצורך הה</w:t>
      </w:r>
      <w:r>
        <w:rPr>
          <w:rFonts w:hint="cs"/>
          <w:rtl/>
        </w:rPr>
        <w:t>כ</w:t>
      </w:r>
      <w:r w:rsidR="00AB789C">
        <w:rPr>
          <w:rtl/>
        </w:rPr>
        <w:t xml:space="preserve">רחי </w:t>
      </w:r>
      <w:r>
        <w:rPr>
          <w:rFonts w:hint="cs"/>
          <w:rtl/>
        </w:rPr>
        <w:t xml:space="preserve">המיידי לפיצול משרת היועצת המשפטית </w:t>
      </w:r>
      <w:r w:rsidR="00AB789C">
        <w:rPr>
          <w:rtl/>
        </w:rPr>
        <w:t xml:space="preserve">לממשלה שמצד אחד </w:t>
      </w:r>
      <w:r>
        <w:rPr>
          <w:rFonts w:hint="cs"/>
          <w:rtl/>
        </w:rPr>
        <w:t xml:space="preserve">מעמידה לדין את דרעי בדרך לא </w:t>
      </w:r>
      <w:bookmarkStart w:id="2744" w:name="_ETM_Q1_9421372"/>
      <w:bookmarkEnd w:id="2744"/>
      <w:r>
        <w:rPr>
          <w:rFonts w:hint="cs"/>
          <w:rtl/>
        </w:rPr>
        <w:t xml:space="preserve">דרך תוך ניצול לרעה של כוח השררה, לא סוגרת תיקים, לא סוגרת את תיק המיסים בכופר. כל תיק המיסים אם תקראו אותו זה אי דיווח על העברת זכות לאח </w:t>
      </w:r>
      <w:bookmarkStart w:id="2745" w:name="_ETM_Q1_9430847"/>
      <w:bookmarkEnd w:id="2745"/>
      <w:r>
        <w:rPr>
          <w:rFonts w:hint="cs"/>
          <w:rtl/>
        </w:rPr>
        <w:t xml:space="preserve">שלו. לא שאני מקלה ראש </w:t>
      </w:r>
      <w:r>
        <w:rPr>
          <w:rtl/>
        </w:rPr>
        <w:t>–</w:t>
      </w:r>
      <w:r>
        <w:rPr>
          <w:rFonts w:hint="cs"/>
          <w:rtl/>
        </w:rPr>
        <w:t xml:space="preserve"> אני לא. אני חברת </w:t>
      </w:r>
      <w:bookmarkStart w:id="2746" w:name="_ETM_Q1_9443137"/>
      <w:bookmarkEnd w:id="2746"/>
      <w:r>
        <w:rPr>
          <w:rFonts w:hint="cs"/>
          <w:rtl/>
        </w:rPr>
        <w:t xml:space="preserve">כנסת חדשה אבל משפטנית ותיקה ואם למדתי משהו אחד שנים </w:t>
      </w:r>
      <w:bookmarkStart w:id="2747" w:name="_ETM_Q1_9446234"/>
      <w:bookmarkEnd w:id="2747"/>
      <w:r>
        <w:rPr>
          <w:rFonts w:hint="cs"/>
          <w:rtl/>
        </w:rPr>
        <w:t xml:space="preserve">במעקב על הוראות חוק שהם נגד אזרחים בצורה דורסנית כזו </w:t>
      </w:r>
      <w:bookmarkStart w:id="2748" w:name="_ETM_Q1_9452036"/>
      <w:bookmarkEnd w:id="2748"/>
      <w:r>
        <w:rPr>
          <w:rFonts w:hint="cs"/>
          <w:rtl/>
        </w:rPr>
        <w:t xml:space="preserve">או אחרת, למדתי שמה שמניע פוליטיקה זה אם אתה באופוזיציה, תמיד תהיה אופוזיציונר, ואם בקואליציה </w:t>
      </w:r>
      <w:r>
        <w:rPr>
          <w:rtl/>
        </w:rPr>
        <w:t>–</w:t>
      </w:r>
      <w:r>
        <w:rPr>
          <w:rFonts w:hint="cs"/>
          <w:rtl/>
        </w:rPr>
        <w:t xml:space="preserve"> בקואליציה, ואם </w:t>
      </w:r>
      <w:bookmarkStart w:id="2749" w:name="_ETM_Q1_9460062"/>
      <w:bookmarkEnd w:id="2749"/>
      <w:r>
        <w:rPr>
          <w:rFonts w:hint="cs"/>
          <w:rtl/>
        </w:rPr>
        <w:t xml:space="preserve">באופוזיציה לא תרים את היד שלך להוראות חוק מיטבית </w:t>
      </w:r>
      <w:r>
        <w:rPr>
          <w:rtl/>
        </w:rPr>
        <w:t>–</w:t>
      </w:r>
      <w:r>
        <w:rPr>
          <w:rFonts w:hint="cs"/>
          <w:rtl/>
        </w:rPr>
        <w:t xml:space="preserve"> </w:t>
      </w:r>
      <w:bookmarkStart w:id="2750" w:name="_ETM_Q1_9463494"/>
      <w:bookmarkEnd w:id="2750"/>
      <w:r>
        <w:rPr>
          <w:rFonts w:hint="cs"/>
          <w:rtl/>
        </w:rPr>
        <w:t xml:space="preserve">אני יכולה להבין את זה, אבל אני רגע כאן נותנת </w:t>
      </w:r>
      <w:bookmarkStart w:id="2751" w:name="_ETM_Q1_9463409"/>
      <w:bookmarkEnd w:id="2751"/>
      <w:r>
        <w:rPr>
          <w:rFonts w:hint="cs"/>
          <w:rtl/>
        </w:rPr>
        <w:t xml:space="preserve">לכם הצצה למקום הזה. קיבלתם הצצה למה משרת היועמ"ש חייבת </w:t>
      </w:r>
      <w:bookmarkStart w:id="2752" w:name="_ETM_Q1_9470871"/>
      <w:bookmarkEnd w:id="2752"/>
      <w:r>
        <w:rPr>
          <w:rFonts w:hint="cs"/>
          <w:rtl/>
        </w:rPr>
        <w:t xml:space="preserve">להיות מפוצלת. בי"ת, קיבלתם הצצה למה אני לא חייבת לקבל ייעוץ משפטי מיועצת משפטית לממשלה שהיא זו שעומדת- - </w:t>
      </w:r>
      <w:bookmarkStart w:id="2753" w:name="_ETM_Q1_9482576"/>
      <w:bookmarkEnd w:id="2753"/>
      <w:r>
        <w:rPr>
          <w:rFonts w:hint="cs"/>
          <w:rtl/>
        </w:rPr>
        <w:t>-</w:t>
      </w:r>
    </w:p>
    <w:p w:rsidR="00A16549" w:rsidRDefault="00A16549" w:rsidP="00AB789C">
      <w:pPr>
        <w:rPr>
          <w:rtl/>
        </w:rPr>
      </w:pPr>
    </w:p>
    <w:p w:rsidR="00A16549" w:rsidRDefault="00A16549" w:rsidP="00A16549">
      <w:pPr>
        <w:pStyle w:val="a5"/>
        <w:keepNext/>
        <w:rPr>
          <w:rtl/>
        </w:rPr>
      </w:pPr>
      <w:bookmarkStart w:id="2754" w:name="ET_speaker_6216_407"/>
      <w:r w:rsidRPr="00A16549">
        <w:rPr>
          <w:rStyle w:val="TagStyle"/>
          <w:rtl/>
        </w:rPr>
        <w:t xml:space="preserve"> &lt;&lt; דובר &gt;&gt; </w:t>
      </w:r>
      <w:r>
        <w:rPr>
          <w:rtl/>
        </w:rPr>
        <w:t>שרת החינוך יפעת שאשא ביטון:</w:t>
      </w:r>
      <w:r w:rsidRPr="00A16549">
        <w:rPr>
          <w:rStyle w:val="TagStyle"/>
          <w:rtl/>
        </w:rPr>
        <w:t xml:space="preserve"> &lt;&lt; דובר &gt;&gt;</w:t>
      </w:r>
      <w:r>
        <w:rPr>
          <w:rtl/>
        </w:rPr>
        <w:t xml:space="preserve">   </w:t>
      </w:r>
      <w:bookmarkEnd w:id="2754"/>
    </w:p>
    <w:p w:rsidR="00A16549" w:rsidRDefault="00A16549" w:rsidP="00A16549">
      <w:pPr>
        <w:pStyle w:val="KeepWithNext"/>
        <w:rPr>
          <w:rtl/>
        </w:rPr>
      </w:pPr>
    </w:p>
    <w:p w:rsidR="00A16549" w:rsidRDefault="00A16549" w:rsidP="00A16549">
      <w:pPr>
        <w:rPr>
          <w:rtl/>
        </w:rPr>
      </w:pPr>
      <w:r>
        <w:rPr>
          <w:rFonts w:hint="cs"/>
          <w:rtl/>
        </w:rPr>
        <w:t>שאלת הבהרה.</w:t>
      </w:r>
    </w:p>
    <w:p w:rsidR="00A16549" w:rsidRDefault="00A16549" w:rsidP="00A16549">
      <w:pPr>
        <w:rPr>
          <w:rtl/>
        </w:rPr>
      </w:pPr>
    </w:p>
    <w:p w:rsidR="00A16549" w:rsidRDefault="00A16549" w:rsidP="00A16549">
      <w:pPr>
        <w:pStyle w:val="a5"/>
        <w:keepNext/>
        <w:rPr>
          <w:rtl/>
        </w:rPr>
      </w:pPr>
      <w:bookmarkStart w:id="2755" w:name="ET_speaker_6345_408"/>
      <w:r w:rsidRPr="00A16549">
        <w:rPr>
          <w:rStyle w:val="TagStyle"/>
          <w:rtl/>
        </w:rPr>
        <w:t xml:space="preserve"> &lt;&lt; דובר &gt;&gt; </w:t>
      </w:r>
      <w:r>
        <w:rPr>
          <w:rtl/>
        </w:rPr>
        <w:t>טלי גוטליב (הליכוד):</w:t>
      </w:r>
      <w:r w:rsidRPr="00A16549">
        <w:rPr>
          <w:rStyle w:val="TagStyle"/>
          <w:rtl/>
        </w:rPr>
        <w:t xml:space="preserve"> &lt;&lt; דובר &gt;&gt;</w:t>
      </w:r>
      <w:r>
        <w:rPr>
          <w:rtl/>
        </w:rPr>
        <w:t xml:space="preserve">   </w:t>
      </w:r>
      <w:bookmarkEnd w:id="2755"/>
    </w:p>
    <w:p w:rsidR="00A16549" w:rsidRDefault="00A16549" w:rsidP="00A16549">
      <w:pPr>
        <w:pStyle w:val="KeepWithNext"/>
        <w:rPr>
          <w:rtl/>
        </w:rPr>
      </w:pPr>
    </w:p>
    <w:p w:rsidR="00AB789C" w:rsidRDefault="00A16549" w:rsidP="00CE7988">
      <w:pPr>
        <w:rPr>
          <w:rtl/>
        </w:rPr>
      </w:pPr>
      <w:r>
        <w:rPr>
          <w:rFonts w:hint="cs"/>
          <w:rtl/>
        </w:rPr>
        <w:t xml:space="preserve">השרה תמתין, כי אני מניחה שאת אומרת לאנשי חינוך </w:t>
      </w:r>
      <w:r w:rsidR="00AB789C">
        <w:rPr>
          <w:rtl/>
        </w:rPr>
        <w:t>שלא מפסיקים אותם באמצע</w:t>
      </w:r>
      <w:r>
        <w:rPr>
          <w:rFonts w:hint="cs"/>
          <w:rtl/>
        </w:rPr>
        <w:t>, כי יש אג'נדה ברעיון שמורה מעביר</w:t>
      </w:r>
      <w:r w:rsidR="00AB789C">
        <w:rPr>
          <w:rtl/>
        </w:rPr>
        <w:t xml:space="preserve"> לתלמיד. יש </w:t>
      </w:r>
      <w:r>
        <w:rPr>
          <w:rFonts w:hint="cs"/>
          <w:rtl/>
        </w:rPr>
        <w:t xml:space="preserve">גם </w:t>
      </w:r>
      <w:r w:rsidR="00AB789C">
        <w:rPr>
          <w:rtl/>
        </w:rPr>
        <w:t>רעיון במשפטנות שעומד בבסיס השיח הזה. מה שחשוב לי לומר –</w:t>
      </w:r>
      <w:r w:rsidR="00CE7988">
        <w:rPr>
          <w:rFonts w:hint="cs"/>
          <w:rtl/>
        </w:rPr>
        <w:t xml:space="preserve"> </w:t>
      </w:r>
      <w:r w:rsidR="00AB789C">
        <w:rPr>
          <w:rtl/>
        </w:rPr>
        <w:t>היועצת המשפטית לממשלה או היועץ המש</w:t>
      </w:r>
      <w:r w:rsidR="00CE7988">
        <w:rPr>
          <w:rFonts w:hint="cs"/>
          <w:rtl/>
        </w:rPr>
        <w:t>פ</w:t>
      </w:r>
      <w:r w:rsidR="00AB789C">
        <w:rPr>
          <w:rtl/>
        </w:rPr>
        <w:t xml:space="preserve">טי הקודם לה, </w:t>
      </w:r>
      <w:r w:rsidR="00CE7988">
        <w:rPr>
          <w:rFonts w:hint="cs"/>
          <w:rtl/>
        </w:rPr>
        <w:t xml:space="preserve">לא משנה-  אחד נכנס </w:t>
      </w:r>
      <w:bookmarkStart w:id="2756" w:name="_ETM_Q1_9507055"/>
      <w:bookmarkEnd w:id="2756"/>
      <w:r w:rsidR="00AB789C">
        <w:rPr>
          <w:rtl/>
        </w:rPr>
        <w:t xml:space="preserve">בנעליו של אחר – </w:t>
      </w:r>
      <w:r w:rsidR="00CE7988">
        <w:rPr>
          <w:rFonts w:hint="cs"/>
          <w:rtl/>
        </w:rPr>
        <w:t xml:space="preserve">נמצא פה גדעון סער. רציתי שייתן לי הסברים על המינוי </w:t>
      </w:r>
      <w:bookmarkStart w:id="2757" w:name="_ETM_Q1_9510486"/>
      <w:bookmarkEnd w:id="2757"/>
      <w:r w:rsidR="00CE7988">
        <w:rPr>
          <w:rFonts w:hint="cs"/>
          <w:rtl/>
        </w:rPr>
        <w:t xml:space="preserve">הפוליטי. זה לא באמת מעניין אותו. </w:t>
      </w:r>
      <w:r w:rsidR="00AB789C">
        <w:rPr>
          <w:rtl/>
        </w:rPr>
        <w:t>מה שאותי מענ</w:t>
      </w:r>
      <w:r w:rsidR="00CE7988">
        <w:rPr>
          <w:rFonts w:hint="cs"/>
          <w:rtl/>
        </w:rPr>
        <w:t>י</w:t>
      </w:r>
      <w:r w:rsidR="00AB789C">
        <w:rPr>
          <w:rtl/>
        </w:rPr>
        <w:t xml:space="preserve">ין </w:t>
      </w:r>
      <w:r w:rsidR="00CE7988">
        <w:rPr>
          <w:rFonts w:hint="cs"/>
          <w:rtl/>
        </w:rPr>
        <w:t xml:space="preserve">זה </w:t>
      </w:r>
      <w:r w:rsidR="00AB789C">
        <w:rPr>
          <w:rtl/>
        </w:rPr>
        <w:t>שאותה גברת שע</w:t>
      </w:r>
      <w:r w:rsidR="00CE7988">
        <w:rPr>
          <w:rFonts w:hint="cs"/>
          <w:rtl/>
        </w:rPr>
        <w:t>ו</w:t>
      </w:r>
      <w:r w:rsidR="00AB789C">
        <w:rPr>
          <w:rtl/>
        </w:rPr>
        <w:t xml:space="preserve">שה הסדר טיעון </w:t>
      </w:r>
      <w:r w:rsidR="00CE7988">
        <w:rPr>
          <w:rFonts w:hint="cs"/>
          <w:rtl/>
        </w:rPr>
        <w:t xml:space="preserve">עם אריה דרעי </w:t>
      </w:r>
      <w:bookmarkStart w:id="2758" w:name="_ETM_Q1_9514289"/>
      <w:bookmarkEnd w:id="2758"/>
      <w:r w:rsidR="00AB789C">
        <w:rPr>
          <w:rtl/>
        </w:rPr>
        <w:t xml:space="preserve">לא מסוגלת </w:t>
      </w:r>
      <w:r w:rsidR="00CE7988">
        <w:rPr>
          <w:rFonts w:hint="cs"/>
          <w:rtl/>
        </w:rPr>
        <w:t xml:space="preserve">לסגור את התיק </w:t>
      </w:r>
      <w:r w:rsidR="00AB789C">
        <w:rPr>
          <w:rtl/>
        </w:rPr>
        <w:t xml:space="preserve">כי היא רוצה את הכוח הזה. אותה אחת </w:t>
      </w:r>
      <w:r w:rsidR="00CE7988">
        <w:rPr>
          <w:rFonts w:hint="cs"/>
          <w:rtl/>
        </w:rPr>
        <w:t xml:space="preserve">נותנת לי פה חיווי דעה באשר </w:t>
      </w:r>
      <w:bookmarkStart w:id="2759" w:name="_ETM_Q1_9521345"/>
      <w:bookmarkEnd w:id="2759"/>
      <w:r w:rsidR="00CE7988">
        <w:rPr>
          <w:rFonts w:hint="cs"/>
          <w:rtl/>
        </w:rPr>
        <w:t xml:space="preserve">ליכולתו </w:t>
      </w:r>
      <w:r w:rsidR="00AB789C">
        <w:rPr>
          <w:rtl/>
        </w:rPr>
        <w:t xml:space="preserve">לשמש כשר או לא. כפי שאמרתי, לו דעתי </w:t>
      </w:r>
      <w:r w:rsidR="005F0C69">
        <w:rPr>
          <w:rtl/>
        </w:rPr>
        <w:t>הייתה</w:t>
      </w:r>
      <w:r w:rsidR="00AB789C">
        <w:rPr>
          <w:rtl/>
        </w:rPr>
        <w:t xml:space="preserve"> נשמעת </w:t>
      </w:r>
      <w:r w:rsidR="00CE7988">
        <w:rPr>
          <w:rtl/>
        </w:rPr>
        <w:t xml:space="preserve">הפרשנות </w:t>
      </w:r>
      <w:r w:rsidR="00CE7988">
        <w:rPr>
          <w:rFonts w:hint="cs"/>
          <w:rtl/>
        </w:rPr>
        <w:t xml:space="preserve">של סעיף 6 לחוק יסוד: הממשלה </w:t>
      </w:r>
      <w:r w:rsidR="00CE7988">
        <w:rPr>
          <w:rtl/>
        </w:rPr>
        <w:t>היא פרשנות מצמצמת, תכליתית</w:t>
      </w:r>
      <w:r w:rsidR="00CE7988">
        <w:rPr>
          <w:rFonts w:hint="cs"/>
          <w:rtl/>
        </w:rPr>
        <w:t xml:space="preserve"> והיגיון. </w:t>
      </w:r>
      <w:r w:rsidR="00AB789C">
        <w:rPr>
          <w:rtl/>
        </w:rPr>
        <w:t>לכן שמ</w:t>
      </w:r>
      <w:r w:rsidR="00CE7988">
        <w:rPr>
          <w:rFonts w:hint="cs"/>
          <w:rtl/>
        </w:rPr>
        <w:t>ע</w:t>
      </w:r>
      <w:r w:rsidR="00AB789C">
        <w:rPr>
          <w:rtl/>
        </w:rPr>
        <w:t>תי פה כל מיני רעשים על מוסר או</w:t>
      </w:r>
      <w:r w:rsidR="00CE7988">
        <w:rPr>
          <w:rFonts w:hint="cs"/>
          <w:rtl/>
        </w:rPr>
        <w:t xml:space="preserve"> </w:t>
      </w:r>
      <w:bookmarkStart w:id="2760" w:name="_ETM_Q1_9536704"/>
      <w:bookmarkEnd w:id="2760"/>
      <w:r w:rsidR="00CE7988">
        <w:rPr>
          <w:rFonts w:hint="cs"/>
          <w:rtl/>
        </w:rPr>
        <w:t>אי מוסר</w:t>
      </w:r>
      <w:r w:rsidR="00AB789C">
        <w:rPr>
          <w:rtl/>
        </w:rPr>
        <w:t>. זה לא השיח כי השיח היחיד שנמצא פה הוא מה חוקי ומה לא</w:t>
      </w:r>
      <w:r w:rsidR="00CE7988">
        <w:rPr>
          <w:rFonts w:hint="cs"/>
          <w:rtl/>
        </w:rPr>
        <w:t xml:space="preserve"> חוקי</w:t>
      </w:r>
      <w:r w:rsidR="00AB789C">
        <w:rPr>
          <w:rtl/>
        </w:rPr>
        <w:t xml:space="preserve">. החוק ברור מאוד. </w:t>
      </w:r>
    </w:p>
    <w:p w:rsidR="00AB789C" w:rsidRDefault="00AB789C" w:rsidP="00AB789C">
      <w:pPr>
        <w:rPr>
          <w:rtl/>
        </w:rPr>
      </w:pPr>
    </w:p>
    <w:p w:rsidR="00AB789C" w:rsidRDefault="00CE7988" w:rsidP="00CE7988">
      <w:pPr>
        <w:rPr>
          <w:rtl/>
        </w:rPr>
      </w:pPr>
      <w:r>
        <w:rPr>
          <w:rFonts w:hint="cs"/>
          <w:rtl/>
        </w:rPr>
        <w:t xml:space="preserve">עוד נדבך אחד בדבר הזה. </w:t>
      </w:r>
      <w:r>
        <w:rPr>
          <w:rtl/>
        </w:rPr>
        <w:t>אנח</w:t>
      </w:r>
      <w:r w:rsidR="00AB789C">
        <w:rPr>
          <w:rtl/>
        </w:rPr>
        <w:t>נ</w:t>
      </w:r>
      <w:r>
        <w:rPr>
          <w:rFonts w:hint="cs"/>
          <w:rtl/>
        </w:rPr>
        <w:t>ו</w:t>
      </w:r>
      <w:r w:rsidR="00AB789C">
        <w:rPr>
          <w:rtl/>
        </w:rPr>
        <w:t xml:space="preserve"> נשב פה כי יש פה דו פרוסס מושלם. </w:t>
      </w:r>
      <w:r>
        <w:rPr>
          <w:rFonts w:hint="cs"/>
          <w:rtl/>
        </w:rPr>
        <w:t xml:space="preserve">חברי יו"ר הוועדה </w:t>
      </w:r>
      <w:bookmarkStart w:id="2761" w:name="_ETM_Q1_9555407"/>
      <w:bookmarkEnd w:id="2761"/>
      <w:r>
        <w:rPr>
          <w:rFonts w:hint="cs"/>
          <w:rtl/>
        </w:rPr>
        <w:t xml:space="preserve">נותן פה בסבלנות שיח והוא ייתן </w:t>
      </w:r>
      <w:r>
        <w:rPr>
          <w:rtl/>
        </w:rPr>
        <w:t>לכולם</w:t>
      </w:r>
      <w:r>
        <w:rPr>
          <w:rFonts w:hint="cs"/>
          <w:rtl/>
        </w:rPr>
        <w:t xml:space="preserve"> לרבות שאלות למערך הייעוץ המשפטי</w:t>
      </w:r>
      <w:r w:rsidR="00AB789C">
        <w:rPr>
          <w:rtl/>
        </w:rPr>
        <w:t>. אבל דעו לכם – אנחנו כאן ואנו רוב ו</w:t>
      </w:r>
      <w:r>
        <w:rPr>
          <w:rFonts w:hint="cs"/>
          <w:rtl/>
        </w:rPr>
        <w:t xml:space="preserve">אנחנו </w:t>
      </w:r>
      <w:r w:rsidR="00AB789C">
        <w:rPr>
          <w:rtl/>
        </w:rPr>
        <w:t xml:space="preserve">נחוקק ונפעל. </w:t>
      </w:r>
      <w:r>
        <w:rPr>
          <w:rFonts w:hint="cs"/>
          <w:rtl/>
        </w:rPr>
        <w:t xml:space="preserve">אנחנו </w:t>
      </w:r>
      <w:r w:rsidR="00AB789C">
        <w:rPr>
          <w:rtl/>
        </w:rPr>
        <w:t xml:space="preserve">התכנסנו כאן כי קיבלנו עלינו את החלטת רוב עם ישראל שנתן לנו 64 מנדטים להגיע להסכם קואליציוני. </w:t>
      </w:r>
      <w:r>
        <w:rPr>
          <w:rFonts w:hint="cs"/>
          <w:rtl/>
        </w:rPr>
        <w:t xml:space="preserve">לא 6 מנדטים </w:t>
      </w:r>
      <w:r w:rsidR="00AB789C">
        <w:rPr>
          <w:rtl/>
        </w:rPr>
        <w:t xml:space="preserve">ולא גניבת קולות בוחרים. </w:t>
      </w:r>
      <w:r>
        <w:rPr>
          <w:rFonts w:hint="cs"/>
          <w:rtl/>
        </w:rPr>
        <w:t xml:space="preserve">אנחנו כאן כי קיבלנו </w:t>
      </w:r>
      <w:r w:rsidR="00AB789C">
        <w:rPr>
          <w:rtl/>
        </w:rPr>
        <w:t>את אמון רוב העם להקים פ</w:t>
      </w:r>
      <w:r>
        <w:rPr>
          <w:rtl/>
        </w:rPr>
        <w:t>ה ממשלה יציבה. כדי להגיע לזה נ</w:t>
      </w:r>
      <w:r w:rsidR="00AB789C">
        <w:rPr>
          <w:rtl/>
        </w:rPr>
        <w:t>חוקק חוקי</w:t>
      </w:r>
      <w:r>
        <w:rPr>
          <w:rFonts w:hint="cs"/>
          <w:rtl/>
        </w:rPr>
        <w:t>ם</w:t>
      </w:r>
      <w:r w:rsidR="00AB789C">
        <w:rPr>
          <w:rtl/>
        </w:rPr>
        <w:t xml:space="preserve">. </w:t>
      </w:r>
      <w:r>
        <w:rPr>
          <w:rFonts w:hint="cs"/>
          <w:rtl/>
        </w:rPr>
        <w:t xml:space="preserve">אומר לכם מה קורה בחקיקת חוקים. </w:t>
      </w:r>
      <w:r w:rsidR="00AB789C">
        <w:rPr>
          <w:rtl/>
        </w:rPr>
        <w:t>שאלתי פה, ואני אומרת תמיד – ייעוץ משפטי ככזה</w:t>
      </w:r>
      <w:r>
        <w:rPr>
          <w:rFonts w:hint="cs"/>
          <w:rtl/>
        </w:rPr>
        <w:t xml:space="preserve"> </w:t>
      </w:r>
      <w:bookmarkStart w:id="2762" w:name="_ETM_Q1_9598445"/>
      <w:bookmarkEnd w:id="2762"/>
      <w:r>
        <w:rPr>
          <w:rFonts w:hint="cs"/>
          <w:rtl/>
        </w:rPr>
        <w:t>הוא- - -</w:t>
      </w:r>
    </w:p>
    <w:p w:rsidR="00CE7988" w:rsidRDefault="00CE7988" w:rsidP="00CE7988">
      <w:pPr>
        <w:rPr>
          <w:rtl/>
        </w:rPr>
      </w:pPr>
      <w:bookmarkStart w:id="2763" w:name="_ETM_Q1_9600124"/>
      <w:bookmarkStart w:id="2764" w:name="_ETM_Q1_9600212"/>
      <w:bookmarkStart w:id="2765" w:name="_ETM_Q1_9602049"/>
      <w:bookmarkEnd w:id="2763"/>
      <w:bookmarkEnd w:id="2764"/>
      <w:bookmarkEnd w:id="2765"/>
    </w:p>
    <w:p w:rsidR="00CE7988" w:rsidRDefault="00CE7988" w:rsidP="00CE7988">
      <w:pPr>
        <w:pStyle w:val="a5"/>
        <w:keepNext/>
        <w:rPr>
          <w:rtl/>
        </w:rPr>
      </w:pPr>
      <w:bookmarkStart w:id="2766" w:name="ET_speaker_5552_407"/>
      <w:r w:rsidRPr="00CE7988">
        <w:rPr>
          <w:rStyle w:val="TagStyle"/>
          <w:rtl/>
        </w:rPr>
        <w:t xml:space="preserve"> &lt;&lt; דובר &gt;&gt; </w:t>
      </w:r>
      <w:r>
        <w:rPr>
          <w:rtl/>
        </w:rPr>
        <w:t>יוליה מלינובסקי (ישראל ביתנו):</w:t>
      </w:r>
      <w:r w:rsidRPr="00CE7988">
        <w:rPr>
          <w:rStyle w:val="TagStyle"/>
          <w:rtl/>
        </w:rPr>
        <w:t xml:space="preserve"> &lt;&lt; דובר &gt;&gt;</w:t>
      </w:r>
      <w:r>
        <w:rPr>
          <w:rtl/>
        </w:rPr>
        <w:t xml:space="preserve">   </w:t>
      </w:r>
      <w:bookmarkEnd w:id="2766"/>
    </w:p>
    <w:p w:rsidR="00CE7988" w:rsidRDefault="00CE7988" w:rsidP="00CE7988">
      <w:pPr>
        <w:pStyle w:val="KeepWithNext"/>
        <w:rPr>
          <w:rtl/>
        </w:rPr>
      </w:pPr>
    </w:p>
    <w:p w:rsidR="00AB789C" w:rsidRDefault="00CE7988" w:rsidP="00AB789C">
      <w:pPr>
        <w:rPr>
          <w:rtl/>
        </w:rPr>
      </w:pPr>
      <w:bookmarkStart w:id="2767" w:name="_ETM_Q1_9602913"/>
      <w:bookmarkStart w:id="2768" w:name="_ETM_Q1_9603000"/>
      <w:bookmarkEnd w:id="2767"/>
      <w:bookmarkEnd w:id="2768"/>
      <w:r>
        <w:rPr>
          <w:rFonts w:hint="cs"/>
          <w:rtl/>
        </w:rPr>
        <w:t xml:space="preserve">חבר הכנסת קרעי, </w:t>
      </w:r>
      <w:r w:rsidR="00AB789C">
        <w:rPr>
          <w:rtl/>
        </w:rPr>
        <w:t>כמה יש לה? רבע שעה?</w:t>
      </w:r>
    </w:p>
    <w:p w:rsidR="00CE7988" w:rsidRDefault="00CE7988" w:rsidP="00AB789C">
      <w:pPr>
        <w:rPr>
          <w:rtl/>
        </w:rPr>
      </w:pPr>
      <w:bookmarkStart w:id="2769" w:name="_ETM_Q1_9613114"/>
      <w:bookmarkStart w:id="2770" w:name="_ETM_Q1_9613229"/>
      <w:bookmarkStart w:id="2771" w:name="_ETM_Q1_9614820"/>
      <w:bookmarkEnd w:id="2769"/>
      <w:bookmarkEnd w:id="2770"/>
      <w:bookmarkEnd w:id="2771"/>
    </w:p>
    <w:p w:rsidR="00CE7988" w:rsidRDefault="00CE7988" w:rsidP="00CE7988">
      <w:pPr>
        <w:pStyle w:val="a5"/>
        <w:keepNext/>
        <w:rPr>
          <w:rtl/>
        </w:rPr>
      </w:pPr>
      <w:bookmarkStart w:id="2772" w:name="ET_speaker_6128_408"/>
      <w:r w:rsidRPr="00CE7988">
        <w:rPr>
          <w:rStyle w:val="TagStyle"/>
          <w:rtl/>
        </w:rPr>
        <w:t xml:space="preserve"> &lt;&lt; דובר &gt;&gt; </w:t>
      </w:r>
      <w:r>
        <w:rPr>
          <w:rtl/>
        </w:rPr>
        <w:t>משה טור פז (יש עתיד):</w:t>
      </w:r>
      <w:r w:rsidRPr="00CE7988">
        <w:rPr>
          <w:rStyle w:val="TagStyle"/>
          <w:rtl/>
        </w:rPr>
        <w:t xml:space="preserve"> &lt;&lt; דובר &gt;&gt;</w:t>
      </w:r>
      <w:r>
        <w:rPr>
          <w:rtl/>
        </w:rPr>
        <w:t xml:space="preserve">   </w:t>
      </w:r>
      <w:bookmarkEnd w:id="2772"/>
    </w:p>
    <w:p w:rsidR="00CE7988" w:rsidRDefault="00CE7988" w:rsidP="00CE7988">
      <w:pPr>
        <w:pStyle w:val="KeepWithNext"/>
        <w:rPr>
          <w:rtl/>
        </w:rPr>
      </w:pPr>
    </w:p>
    <w:p w:rsidR="00CE7988" w:rsidRPr="00CE7988" w:rsidRDefault="00CE7988" w:rsidP="00CE7988">
      <w:pPr>
        <w:rPr>
          <w:rtl/>
        </w:rPr>
      </w:pPr>
      <w:bookmarkStart w:id="2773" w:name="_ETM_Q1_9615691"/>
      <w:bookmarkStart w:id="2774" w:name="_ETM_Q1_9615767"/>
      <w:bookmarkEnd w:id="2773"/>
      <w:bookmarkEnd w:id="2774"/>
      <w:r>
        <w:rPr>
          <w:rFonts w:hint="cs"/>
          <w:rtl/>
        </w:rPr>
        <w:t>היינו סבלניים. כמה אפשר לשמוע אותה?</w:t>
      </w:r>
    </w:p>
    <w:p w:rsidR="00CE7988" w:rsidRDefault="00CE7988" w:rsidP="00CE7988">
      <w:pPr>
        <w:rPr>
          <w:rtl/>
        </w:rPr>
      </w:pPr>
      <w:bookmarkStart w:id="2775" w:name="_ETM_Q1_9342545"/>
      <w:bookmarkEnd w:id="2775"/>
    </w:p>
    <w:p w:rsidR="00CE7988" w:rsidRDefault="00CE7988" w:rsidP="00CE7988">
      <w:pPr>
        <w:pStyle w:val="a5"/>
        <w:keepNext/>
        <w:rPr>
          <w:rtl/>
        </w:rPr>
      </w:pPr>
      <w:bookmarkStart w:id="2776" w:name="ET_speaker_5991_404"/>
      <w:r w:rsidRPr="00CE7988">
        <w:rPr>
          <w:rStyle w:val="TagStyle"/>
          <w:rtl/>
        </w:rPr>
        <w:t xml:space="preserve"> &lt;&lt; דובר &gt;&gt; </w:t>
      </w:r>
      <w:r>
        <w:rPr>
          <w:rtl/>
        </w:rPr>
        <w:t>שר התרבות והספורט חילי טרופר:</w:t>
      </w:r>
      <w:r w:rsidRPr="00CE7988">
        <w:rPr>
          <w:rStyle w:val="TagStyle"/>
          <w:rtl/>
        </w:rPr>
        <w:t xml:space="preserve"> &lt;&lt; דובר &gt;&gt;</w:t>
      </w:r>
      <w:r>
        <w:rPr>
          <w:rtl/>
        </w:rPr>
        <w:t xml:space="preserve">   </w:t>
      </w:r>
      <w:bookmarkEnd w:id="2776"/>
    </w:p>
    <w:p w:rsidR="00CE7988" w:rsidRDefault="00CE7988" w:rsidP="00CE7988">
      <w:pPr>
        <w:pStyle w:val="KeepWithNext"/>
        <w:rPr>
          <w:rtl/>
        </w:rPr>
      </w:pPr>
    </w:p>
    <w:p w:rsidR="00AB789C" w:rsidRDefault="00AB789C" w:rsidP="00CE7988">
      <w:pPr>
        <w:rPr>
          <w:rtl/>
        </w:rPr>
      </w:pPr>
      <w:bookmarkStart w:id="2777" w:name="_ETM_Q1_9343482"/>
      <w:bookmarkStart w:id="2778" w:name="_ETM_Q1_9343535"/>
      <w:bookmarkStart w:id="2779" w:name="_ETM_Q1_9339368"/>
      <w:bookmarkStart w:id="2780" w:name="_ETM_Q1_9339457"/>
      <w:bookmarkEnd w:id="2777"/>
      <w:bookmarkEnd w:id="2778"/>
      <w:bookmarkEnd w:id="2779"/>
      <w:bookmarkEnd w:id="2780"/>
      <w:r>
        <w:rPr>
          <w:rtl/>
        </w:rPr>
        <w:t xml:space="preserve">אחר כך גם אנחנו </w:t>
      </w:r>
      <w:r w:rsidR="00CE7988">
        <w:rPr>
          <w:rFonts w:hint="cs"/>
          <w:rtl/>
        </w:rPr>
        <w:t>נ</w:t>
      </w:r>
      <w:r>
        <w:rPr>
          <w:rtl/>
        </w:rPr>
        <w:t>דבר.</w:t>
      </w:r>
    </w:p>
    <w:p w:rsidR="00CE7988" w:rsidRDefault="00CE7988" w:rsidP="00CE7988">
      <w:pPr>
        <w:rPr>
          <w:rtl/>
        </w:rPr>
      </w:pPr>
    </w:p>
    <w:p w:rsidR="00CE7988" w:rsidRDefault="00CE7988" w:rsidP="00CE7988">
      <w:pPr>
        <w:pStyle w:val="a5"/>
        <w:keepNext/>
        <w:rPr>
          <w:rtl/>
        </w:rPr>
      </w:pPr>
      <w:bookmarkStart w:id="2781" w:name="ET_speaker_5552_409"/>
      <w:r w:rsidRPr="00CE7988">
        <w:rPr>
          <w:rStyle w:val="TagStyle"/>
          <w:rtl/>
        </w:rPr>
        <w:t xml:space="preserve"> &lt;&lt; דובר &gt;&gt; </w:t>
      </w:r>
      <w:r>
        <w:rPr>
          <w:rtl/>
        </w:rPr>
        <w:t>יוליה מלינובסקי (ישראל ביתנו):</w:t>
      </w:r>
      <w:r w:rsidRPr="00CE7988">
        <w:rPr>
          <w:rStyle w:val="TagStyle"/>
          <w:rtl/>
        </w:rPr>
        <w:t xml:space="preserve"> &lt;&lt; דובר &gt;&gt;</w:t>
      </w:r>
      <w:r>
        <w:rPr>
          <w:rtl/>
        </w:rPr>
        <w:t xml:space="preserve">   </w:t>
      </w:r>
      <w:bookmarkEnd w:id="2781"/>
    </w:p>
    <w:p w:rsidR="00CE7988" w:rsidRDefault="00CE7988" w:rsidP="00CE7988">
      <w:pPr>
        <w:pStyle w:val="KeepWithNext"/>
        <w:rPr>
          <w:rtl/>
        </w:rPr>
      </w:pPr>
    </w:p>
    <w:p w:rsidR="00AB789C" w:rsidRDefault="00AB789C" w:rsidP="00AB789C">
      <w:pPr>
        <w:rPr>
          <w:rtl/>
        </w:rPr>
      </w:pPr>
      <w:r>
        <w:rPr>
          <w:rtl/>
        </w:rPr>
        <w:t xml:space="preserve">מעכשיו </w:t>
      </w:r>
      <w:r w:rsidR="00CE7988">
        <w:rPr>
          <w:rFonts w:hint="cs"/>
          <w:rtl/>
        </w:rPr>
        <w:t xml:space="preserve">כלל חדש - </w:t>
      </w:r>
      <w:r>
        <w:rPr>
          <w:rtl/>
        </w:rPr>
        <w:t>20 דקות דיבור לכל חבר כנסת.</w:t>
      </w:r>
    </w:p>
    <w:p w:rsidR="00CE7988" w:rsidRDefault="00CE7988" w:rsidP="00AB789C">
      <w:pPr>
        <w:rPr>
          <w:rtl/>
        </w:rPr>
      </w:pPr>
      <w:bookmarkStart w:id="2782" w:name="_ETM_Q1_9624657"/>
      <w:bookmarkStart w:id="2783" w:name="_ETM_Q1_9624766"/>
      <w:bookmarkStart w:id="2784" w:name="_ETM_Q1_9627924"/>
      <w:bookmarkEnd w:id="2782"/>
      <w:bookmarkEnd w:id="2783"/>
      <w:bookmarkEnd w:id="2784"/>
    </w:p>
    <w:p w:rsidR="00CE7988" w:rsidRDefault="00CE7988" w:rsidP="00CE7988">
      <w:pPr>
        <w:pStyle w:val="a5"/>
        <w:keepNext/>
        <w:rPr>
          <w:rtl/>
        </w:rPr>
      </w:pPr>
      <w:bookmarkStart w:id="2785" w:name="ET_speaker_6158_410"/>
      <w:r w:rsidRPr="00CE7988">
        <w:rPr>
          <w:rStyle w:val="TagStyle"/>
          <w:rtl/>
        </w:rPr>
        <w:t xml:space="preserve"> &lt;&lt; דובר &gt;&gt; </w:t>
      </w:r>
      <w:r>
        <w:rPr>
          <w:rtl/>
        </w:rPr>
        <w:t>אפרת רייטן מרום (העבודה):</w:t>
      </w:r>
      <w:r w:rsidRPr="00CE7988">
        <w:rPr>
          <w:rStyle w:val="TagStyle"/>
          <w:rtl/>
        </w:rPr>
        <w:t xml:space="preserve"> &lt;&lt; דובר &gt;&gt;</w:t>
      </w:r>
      <w:r>
        <w:rPr>
          <w:rtl/>
        </w:rPr>
        <w:t xml:space="preserve">   </w:t>
      </w:r>
      <w:bookmarkEnd w:id="2785"/>
    </w:p>
    <w:p w:rsidR="00CE7988" w:rsidRDefault="00CE7988" w:rsidP="00CE7988">
      <w:pPr>
        <w:pStyle w:val="KeepWithNext"/>
        <w:rPr>
          <w:rtl/>
        </w:rPr>
      </w:pPr>
    </w:p>
    <w:p w:rsidR="00CE7988" w:rsidRDefault="00CE7988" w:rsidP="00CE7988">
      <w:pPr>
        <w:rPr>
          <w:rtl/>
        </w:rPr>
      </w:pPr>
      <w:bookmarkStart w:id="2786" w:name="_ETM_Q1_9628756"/>
      <w:bookmarkStart w:id="2787" w:name="_ETM_Q1_9628855"/>
      <w:bookmarkEnd w:id="2786"/>
      <w:bookmarkEnd w:id="2787"/>
      <w:r>
        <w:rPr>
          <w:rFonts w:hint="cs"/>
          <w:rtl/>
        </w:rPr>
        <w:t>מבחינתי מצוין שהיא עושה פיליבאסטר.</w:t>
      </w:r>
    </w:p>
    <w:p w:rsidR="00CE7988" w:rsidRDefault="00CE7988" w:rsidP="00CE7988">
      <w:pPr>
        <w:rPr>
          <w:rtl/>
        </w:rPr>
      </w:pPr>
      <w:bookmarkStart w:id="2788" w:name="_ETM_Q1_9636485"/>
      <w:bookmarkStart w:id="2789" w:name="_ETM_Q1_9636621"/>
      <w:bookmarkStart w:id="2790" w:name="_ETM_Q1_9635238"/>
      <w:bookmarkEnd w:id="2788"/>
      <w:bookmarkEnd w:id="2789"/>
      <w:bookmarkEnd w:id="2790"/>
    </w:p>
    <w:p w:rsidR="00CE7988" w:rsidRDefault="00CE7988" w:rsidP="00CE7988">
      <w:pPr>
        <w:pStyle w:val="a5"/>
        <w:keepNext/>
        <w:rPr>
          <w:rtl/>
        </w:rPr>
      </w:pPr>
      <w:bookmarkStart w:id="2791" w:name="ET_speaker_5763_411"/>
      <w:r w:rsidRPr="00CE7988">
        <w:rPr>
          <w:rStyle w:val="TagStyle"/>
          <w:rtl/>
        </w:rPr>
        <w:t xml:space="preserve"> &lt;&lt; דובר &gt;&gt; </w:t>
      </w:r>
      <w:r>
        <w:rPr>
          <w:rtl/>
        </w:rPr>
        <w:t>משה ארבל (ש"ס):</w:t>
      </w:r>
      <w:r w:rsidRPr="00CE7988">
        <w:rPr>
          <w:rStyle w:val="TagStyle"/>
          <w:rtl/>
        </w:rPr>
        <w:t xml:space="preserve"> &lt;&lt; דובר &gt;&gt;</w:t>
      </w:r>
      <w:r>
        <w:rPr>
          <w:rtl/>
        </w:rPr>
        <w:t xml:space="preserve">   </w:t>
      </w:r>
      <w:bookmarkEnd w:id="2791"/>
    </w:p>
    <w:p w:rsidR="00CE7988" w:rsidRDefault="00CE7988" w:rsidP="00CE7988">
      <w:pPr>
        <w:pStyle w:val="KeepWithNext"/>
        <w:rPr>
          <w:rtl/>
        </w:rPr>
      </w:pPr>
    </w:p>
    <w:p w:rsidR="00AB789C" w:rsidRDefault="00AB789C" w:rsidP="00AB789C">
      <w:pPr>
        <w:rPr>
          <w:rtl/>
        </w:rPr>
      </w:pPr>
      <w:bookmarkStart w:id="2792" w:name="_ETM_Q1_9636247"/>
      <w:bookmarkStart w:id="2793" w:name="_ETM_Q1_9636339"/>
      <w:bookmarkEnd w:id="2792"/>
      <w:bookmarkEnd w:id="2793"/>
      <w:r>
        <w:rPr>
          <w:rtl/>
        </w:rPr>
        <w:t>זה דיון בחוק</w:t>
      </w:r>
      <w:r w:rsidR="00CE7988">
        <w:rPr>
          <w:rFonts w:hint="cs"/>
          <w:rtl/>
        </w:rPr>
        <w:t xml:space="preserve"> </w:t>
      </w:r>
      <w:r>
        <w:rPr>
          <w:rtl/>
        </w:rPr>
        <w:t>יסוד. כל אחד ידבר פה כמה שיותר.</w:t>
      </w:r>
    </w:p>
    <w:p w:rsidR="00CE7988" w:rsidRDefault="00CE7988" w:rsidP="00AB789C">
      <w:pPr>
        <w:rPr>
          <w:rtl/>
        </w:rPr>
      </w:pPr>
      <w:bookmarkStart w:id="2794" w:name="_ETM_Q1_9653156"/>
      <w:bookmarkStart w:id="2795" w:name="_ETM_Q1_9653266"/>
      <w:bookmarkEnd w:id="2794"/>
      <w:bookmarkEnd w:id="2795"/>
    </w:p>
    <w:p w:rsidR="00CE7988" w:rsidRDefault="00CE7988" w:rsidP="00CE7988">
      <w:pPr>
        <w:pStyle w:val="af8"/>
        <w:keepNext/>
        <w:rPr>
          <w:rtl/>
        </w:rPr>
      </w:pPr>
      <w:bookmarkStart w:id="2796" w:name="ET_yor_5802_413"/>
      <w:r w:rsidRPr="00CE7988">
        <w:rPr>
          <w:rStyle w:val="TagStyle"/>
          <w:rtl/>
        </w:rPr>
        <w:t xml:space="preserve"> &lt;&lt; יור &gt;&gt; </w:t>
      </w:r>
      <w:r>
        <w:rPr>
          <w:rtl/>
        </w:rPr>
        <w:t>היו"ר שלמה קרעי:</w:t>
      </w:r>
      <w:r w:rsidRPr="00CE7988">
        <w:rPr>
          <w:rStyle w:val="TagStyle"/>
          <w:rtl/>
        </w:rPr>
        <w:t xml:space="preserve"> &lt;&lt; יור &gt;&gt;</w:t>
      </w:r>
      <w:r>
        <w:rPr>
          <w:rtl/>
        </w:rPr>
        <w:t xml:space="preserve">   </w:t>
      </w:r>
      <w:bookmarkEnd w:id="2796"/>
    </w:p>
    <w:p w:rsidR="00CE7988" w:rsidRDefault="00CE7988" w:rsidP="00CE7988">
      <w:pPr>
        <w:pStyle w:val="KeepWithNext"/>
        <w:rPr>
          <w:rtl/>
        </w:rPr>
      </w:pPr>
    </w:p>
    <w:p w:rsidR="00CE7988" w:rsidRPr="00CE7988" w:rsidRDefault="00CE7988" w:rsidP="00CE7988">
      <w:pPr>
        <w:rPr>
          <w:rtl/>
        </w:rPr>
      </w:pPr>
      <w:bookmarkStart w:id="2797" w:name="_ETM_Q1_9654496"/>
      <w:bookmarkEnd w:id="2797"/>
      <w:r>
        <w:rPr>
          <w:rFonts w:hint="cs"/>
          <w:rtl/>
        </w:rPr>
        <w:t xml:space="preserve">תתחילי בבקשה מתחילת </w:t>
      </w:r>
      <w:bookmarkStart w:id="2798" w:name="_ETM_Q1_9658445"/>
      <w:bookmarkEnd w:id="2798"/>
      <w:r>
        <w:rPr>
          <w:rFonts w:hint="cs"/>
          <w:rtl/>
        </w:rPr>
        <w:t>הפסקה.</w:t>
      </w:r>
    </w:p>
    <w:p w:rsidR="00CE7988" w:rsidRDefault="00CE7988" w:rsidP="00AB789C">
      <w:pPr>
        <w:rPr>
          <w:rtl/>
        </w:rPr>
      </w:pPr>
      <w:bookmarkStart w:id="2799" w:name="_ETM_Q1_9640618"/>
      <w:bookmarkEnd w:id="2799"/>
    </w:p>
    <w:p w:rsidR="00CE7988" w:rsidRDefault="00CE7988" w:rsidP="00CE7988">
      <w:pPr>
        <w:pStyle w:val="a5"/>
        <w:keepNext/>
        <w:rPr>
          <w:rtl/>
        </w:rPr>
      </w:pPr>
      <w:bookmarkStart w:id="2800" w:name="ET_speaker_6345_412"/>
      <w:r w:rsidRPr="00CE7988">
        <w:rPr>
          <w:rStyle w:val="TagStyle"/>
          <w:rtl/>
        </w:rPr>
        <w:t xml:space="preserve"> &lt;&lt; דובר &gt;&gt; </w:t>
      </w:r>
      <w:r>
        <w:rPr>
          <w:rtl/>
        </w:rPr>
        <w:t>טלי גוטליב (הליכוד):</w:t>
      </w:r>
      <w:r w:rsidRPr="00CE7988">
        <w:rPr>
          <w:rStyle w:val="TagStyle"/>
          <w:rtl/>
        </w:rPr>
        <w:t xml:space="preserve"> &lt;&lt; דובר &gt;&gt;</w:t>
      </w:r>
      <w:r>
        <w:rPr>
          <w:rtl/>
        </w:rPr>
        <w:t xml:space="preserve">   </w:t>
      </w:r>
      <w:bookmarkEnd w:id="2800"/>
    </w:p>
    <w:p w:rsidR="00CE7988" w:rsidRDefault="00CE7988" w:rsidP="00CE7988">
      <w:pPr>
        <w:pStyle w:val="KeepWithNext"/>
        <w:rPr>
          <w:rtl/>
        </w:rPr>
      </w:pPr>
    </w:p>
    <w:p w:rsidR="00AB789C" w:rsidRDefault="00AB789C" w:rsidP="00CE7988">
      <w:pPr>
        <w:rPr>
          <w:rtl/>
        </w:rPr>
      </w:pPr>
      <w:bookmarkStart w:id="2801" w:name="_ETM_Q1_9641355"/>
      <w:bookmarkStart w:id="2802" w:name="_ETM_Q1_9641457"/>
      <w:bookmarkStart w:id="2803" w:name="_ETM_Q1_9637837"/>
      <w:bookmarkStart w:id="2804" w:name="_ETM_Q1_9637922"/>
      <w:bookmarkEnd w:id="2801"/>
      <w:bookmarkEnd w:id="2802"/>
      <w:bookmarkEnd w:id="2803"/>
      <w:bookmarkEnd w:id="2804"/>
      <w:r>
        <w:rPr>
          <w:rtl/>
        </w:rPr>
        <w:t xml:space="preserve">באשר למהירות חקיקת חוק, אני יכולה לתת לכם ציון גרוע </w:t>
      </w:r>
      <w:r w:rsidR="00CE7988">
        <w:rPr>
          <w:rtl/>
        </w:rPr>
        <w:t>–</w:t>
      </w:r>
      <w:r w:rsidR="00CE7988">
        <w:rPr>
          <w:rFonts w:hint="cs"/>
          <w:rtl/>
        </w:rPr>
        <w:t xml:space="preserve"> לכולנו - </w:t>
      </w:r>
      <w:r>
        <w:rPr>
          <w:rtl/>
        </w:rPr>
        <w:t xml:space="preserve">ביכולת למוסס חוק ולחוקק </w:t>
      </w:r>
      <w:r w:rsidR="00CE7988">
        <w:rPr>
          <w:rFonts w:hint="cs"/>
          <w:rtl/>
        </w:rPr>
        <w:t xml:space="preserve">אותו על פני ארבעה, חמישה חודשים, </w:t>
      </w:r>
      <w:r>
        <w:rPr>
          <w:rtl/>
        </w:rPr>
        <w:t>ולפעמים גם אחרי שנה שבסופ</w:t>
      </w:r>
      <w:r w:rsidR="00CE7988">
        <w:rPr>
          <w:rFonts w:hint="cs"/>
          <w:rtl/>
        </w:rPr>
        <w:t>ו</w:t>
      </w:r>
      <w:r>
        <w:rPr>
          <w:rtl/>
        </w:rPr>
        <w:t xml:space="preserve"> של דבר אם תכמתו את שיקול הדעת שלכם </w:t>
      </w:r>
      <w:r w:rsidR="00CE7988">
        <w:rPr>
          <w:rFonts w:hint="cs"/>
          <w:rtl/>
        </w:rPr>
        <w:t xml:space="preserve">ואת </w:t>
      </w:r>
      <w:bookmarkStart w:id="2805" w:name="_ETM_Q1_9674799"/>
      <w:bookmarkEnd w:id="2805"/>
      <w:r w:rsidR="00CE7988">
        <w:rPr>
          <w:rFonts w:hint="cs"/>
          <w:rtl/>
        </w:rPr>
        <w:t xml:space="preserve">שום השכל ואת השיחות </w:t>
      </w:r>
      <w:r>
        <w:rPr>
          <w:rtl/>
        </w:rPr>
        <w:t xml:space="preserve">לכדי שעות זה לא יהיה יותר מהשעות שהוקדשו </w:t>
      </w:r>
      <w:r w:rsidR="00CE7988">
        <w:rPr>
          <w:rtl/>
        </w:rPr>
        <w:t>לחוק הזה ויוקדשו לחוק הזה כא</w:t>
      </w:r>
      <w:r>
        <w:rPr>
          <w:rtl/>
        </w:rPr>
        <w:t xml:space="preserve">ן בוועדה </w:t>
      </w:r>
      <w:r w:rsidR="00CE7988">
        <w:rPr>
          <w:rFonts w:hint="cs"/>
          <w:rtl/>
        </w:rPr>
        <w:t xml:space="preserve">לטובת כל הנוגעים בדבר </w:t>
      </w:r>
      <w:r>
        <w:rPr>
          <w:rtl/>
        </w:rPr>
        <w:t xml:space="preserve">וריבוי דעות </w:t>
      </w:r>
      <w:r w:rsidR="00CE7988">
        <w:rPr>
          <w:rFonts w:hint="cs"/>
          <w:rtl/>
        </w:rPr>
        <w:t xml:space="preserve">במקום הזה </w:t>
      </w:r>
      <w:bookmarkStart w:id="2806" w:name="_ETM_Q1_9688899"/>
      <w:bookmarkEnd w:id="2806"/>
      <w:r>
        <w:rPr>
          <w:rtl/>
        </w:rPr>
        <w:t xml:space="preserve">כי אנו לא מתעלמים </w:t>
      </w:r>
      <w:r w:rsidR="00CE7988">
        <w:rPr>
          <w:rFonts w:hint="cs"/>
          <w:rtl/>
        </w:rPr>
        <w:t xml:space="preserve">משום דעה, מתעמתים איתה </w:t>
      </w:r>
      <w:r>
        <w:rPr>
          <w:rtl/>
        </w:rPr>
        <w:t>ולומדים אותה. זה אחת.</w:t>
      </w:r>
    </w:p>
    <w:p w:rsidR="00CE7988" w:rsidRDefault="00CE7988" w:rsidP="00CE7988">
      <w:pPr>
        <w:rPr>
          <w:rtl/>
        </w:rPr>
      </w:pPr>
      <w:bookmarkStart w:id="2807" w:name="_ETM_Q1_9686709"/>
      <w:bookmarkStart w:id="2808" w:name="_ETM_Q1_9686813"/>
      <w:bookmarkEnd w:id="2807"/>
      <w:bookmarkEnd w:id="2808"/>
    </w:p>
    <w:p w:rsidR="00AB789C" w:rsidRDefault="00AB789C" w:rsidP="00CE7988">
      <w:pPr>
        <w:rPr>
          <w:rtl/>
        </w:rPr>
      </w:pPr>
      <w:r>
        <w:rPr>
          <w:rtl/>
        </w:rPr>
        <w:t>אנו נמצאים פה וזכותנו לחוקק חוקים ולעשות זאת מהר</w:t>
      </w:r>
      <w:r w:rsidR="00CE7988">
        <w:rPr>
          <w:rFonts w:hint="cs"/>
          <w:rtl/>
        </w:rPr>
        <w:t xml:space="preserve"> גם</w:t>
      </w:r>
      <w:r>
        <w:rPr>
          <w:rtl/>
        </w:rPr>
        <w:t>. אנו עומדים בכל קריטריון שק</w:t>
      </w:r>
      <w:r w:rsidR="00CE7988">
        <w:rPr>
          <w:rFonts w:hint="cs"/>
          <w:rtl/>
        </w:rPr>
        <w:t>בוע</w:t>
      </w:r>
      <w:r>
        <w:rPr>
          <w:rtl/>
        </w:rPr>
        <w:t xml:space="preserve"> בתקנון </w:t>
      </w:r>
      <w:r w:rsidR="00CE7988">
        <w:rPr>
          <w:rFonts w:hint="cs"/>
          <w:rtl/>
        </w:rPr>
        <w:t xml:space="preserve">לרבות חובת הנחה ופטור מחובת </w:t>
      </w:r>
      <w:bookmarkStart w:id="2809" w:name="_ETM_Q1_9703923"/>
      <w:bookmarkEnd w:id="2809"/>
      <w:r w:rsidR="00CE7988">
        <w:rPr>
          <w:rFonts w:hint="cs"/>
          <w:rtl/>
        </w:rPr>
        <w:t xml:space="preserve">הנחה </w:t>
      </w:r>
      <w:r>
        <w:rPr>
          <w:rtl/>
        </w:rPr>
        <w:t xml:space="preserve">אם אנו עומדים ברוב מסוים. אם יש לנו הרוב עשינו זאת. </w:t>
      </w:r>
      <w:r w:rsidR="00CE7988">
        <w:rPr>
          <w:rFonts w:hint="cs"/>
          <w:rtl/>
        </w:rPr>
        <w:t>אנחנו יכולים להגיע לקריאה טרומית ברוב ו</w:t>
      </w:r>
      <w:r>
        <w:rPr>
          <w:rtl/>
        </w:rPr>
        <w:t>עשינו זאת. אנו נסיים את הוו</w:t>
      </w:r>
      <w:r w:rsidR="00CE7988">
        <w:rPr>
          <w:rFonts w:hint="cs"/>
          <w:rtl/>
        </w:rPr>
        <w:t>ע</w:t>
      </w:r>
      <w:r>
        <w:rPr>
          <w:rtl/>
        </w:rPr>
        <w:t>דה הזאת ונגיע להחלטה ונביא את זה לקריא</w:t>
      </w:r>
      <w:r w:rsidR="00CE7988">
        <w:rPr>
          <w:rFonts w:hint="cs"/>
          <w:rtl/>
        </w:rPr>
        <w:t>ה</w:t>
      </w:r>
      <w:r>
        <w:rPr>
          <w:rtl/>
        </w:rPr>
        <w:t xml:space="preserve"> ראשונה כי כך החוק קובע. </w:t>
      </w:r>
      <w:r w:rsidR="00CE7988">
        <w:rPr>
          <w:rFonts w:hint="cs"/>
          <w:rtl/>
        </w:rPr>
        <w:t>ו</w:t>
      </w:r>
      <w:r>
        <w:rPr>
          <w:rtl/>
        </w:rPr>
        <w:t>אם יש למישהו בעיה עם זה הוא מוזמן לפנות לערכאות.</w:t>
      </w:r>
    </w:p>
    <w:p w:rsidR="00CE7988" w:rsidRDefault="00CE7988" w:rsidP="00CE7988">
      <w:pPr>
        <w:rPr>
          <w:rtl/>
        </w:rPr>
      </w:pPr>
      <w:bookmarkStart w:id="2810" w:name="_ETM_Q1_9723316"/>
      <w:bookmarkStart w:id="2811" w:name="_ETM_Q1_9723426"/>
      <w:bookmarkEnd w:id="2810"/>
      <w:bookmarkEnd w:id="2811"/>
    </w:p>
    <w:p w:rsidR="00AB789C" w:rsidRDefault="00CE7988" w:rsidP="00CE7988">
      <w:pPr>
        <w:rPr>
          <w:rtl/>
        </w:rPr>
      </w:pPr>
      <w:r>
        <w:rPr>
          <w:rFonts w:hint="cs"/>
          <w:rtl/>
        </w:rPr>
        <w:t xml:space="preserve">בהקשר הזה, </w:t>
      </w:r>
      <w:bookmarkStart w:id="2812" w:name="_ETM_Q1_9728245"/>
      <w:bookmarkEnd w:id="2812"/>
      <w:r>
        <w:rPr>
          <w:rFonts w:hint="cs"/>
          <w:rtl/>
        </w:rPr>
        <w:t xml:space="preserve">שמעתי פה כן ביטול חוקים, לא ביטול חוקים, והפנו פה לחוק יסוד: השפיטה. </w:t>
      </w:r>
      <w:r w:rsidR="00AB789C">
        <w:rPr>
          <w:rtl/>
        </w:rPr>
        <w:t xml:space="preserve">תמיד תקראו את כלל הברזל שאמרו לי בלימודי משפטים: </w:t>
      </w:r>
      <w:r>
        <w:rPr>
          <w:rFonts w:hint="cs"/>
          <w:rtl/>
        </w:rPr>
        <w:t xml:space="preserve">סעיף 2 לחוק יסוד: השפיטה קובע </w:t>
      </w:r>
      <w:r w:rsidR="00AB789C">
        <w:rPr>
          <w:rtl/>
        </w:rPr>
        <w:t>שאין על שופט אלא מורא הדין והוראותיו. אבל זה לא ה</w:t>
      </w:r>
      <w:r>
        <w:rPr>
          <w:rFonts w:hint="cs"/>
          <w:rtl/>
        </w:rPr>
        <w:t>סעיף</w:t>
      </w:r>
      <w:r w:rsidR="00AB789C">
        <w:rPr>
          <w:rtl/>
        </w:rPr>
        <w:t xml:space="preserve"> היחיד. </w:t>
      </w:r>
      <w:r>
        <w:rPr>
          <w:rFonts w:hint="cs"/>
          <w:rtl/>
        </w:rPr>
        <w:t xml:space="preserve">בסעיף 15 לחוק יסוד: השפיטה מנויות </w:t>
      </w:r>
      <w:r w:rsidR="00AB789C">
        <w:rPr>
          <w:rtl/>
        </w:rPr>
        <w:t xml:space="preserve">שורת סמכויות לתת סעד של בג"ץ לאזרחים. תפתחו </w:t>
      </w:r>
      <w:r>
        <w:rPr>
          <w:rtl/>
        </w:rPr>
        <w:t>סוגריים, בהקשר הזה אני בעד הרחב</w:t>
      </w:r>
      <w:r w:rsidR="00AB789C">
        <w:rPr>
          <w:rtl/>
        </w:rPr>
        <w:t xml:space="preserve">ת הסעדים. </w:t>
      </w:r>
      <w:r>
        <w:rPr>
          <w:rFonts w:hint="cs"/>
          <w:rtl/>
        </w:rPr>
        <w:t>ב</w:t>
      </w:r>
      <w:r w:rsidR="00AB789C">
        <w:rPr>
          <w:rtl/>
        </w:rPr>
        <w:t xml:space="preserve">סעיף </w:t>
      </w:r>
      <w:r>
        <w:rPr>
          <w:rFonts w:hint="cs"/>
          <w:rtl/>
        </w:rPr>
        <w:t>(</w:t>
      </w:r>
      <w:r>
        <w:rPr>
          <w:rtl/>
        </w:rPr>
        <w:t>15ו</w:t>
      </w:r>
      <w:r>
        <w:rPr>
          <w:rFonts w:hint="cs"/>
          <w:rtl/>
        </w:rPr>
        <w:t xml:space="preserve">) </w:t>
      </w:r>
      <w:r>
        <w:rPr>
          <w:rtl/>
        </w:rPr>
        <w:t>כתוב</w:t>
      </w:r>
      <w:r>
        <w:rPr>
          <w:rFonts w:hint="cs"/>
          <w:rtl/>
        </w:rPr>
        <w:t xml:space="preserve">- - </w:t>
      </w:r>
      <w:bookmarkStart w:id="2813" w:name="_ETM_Q1_9768895"/>
      <w:bookmarkEnd w:id="2813"/>
      <w:r>
        <w:rPr>
          <w:rFonts w:hint="cs"/>
          <w:rtl/>
        </w:rPr>
        <w:t>-</w:t>
      </w:r>
    </w:p>
    <w:p w:rsidR="00CE7988" w:rsidRDefault="00CE7988" w:rsidP="00CE7988">
      <w:pPr>
        <w:rPr>
          <w:rtl/>
        </w:rPr>
      </w:pPr>
      <w:bookmarkStart w:id="2814" w:name="_ETM_Q1_9460328"/>
      <w:bookmarkStart w:id="2815" w:name="_ETM_Q1_9460455"/>
      <w:bookmarkStart w:id="2816" w:name="_ETM_Q1_9462411"/>
      <w:bookmarkEnd w:id="2814"/>
      <w:bookmarkEnd w:id="2815"/>
      <w:bookmarkEnd w:id="2816"/>
    </w:p>
    <w:p w:rsidR="00CE7988" w:rsidRDefault="00CE7988" w:rsidP="00CE7988">
      <w:pPr>
        <w:pStyle w:val="a5"/>
        <w:keepNext/>
        <w:rPr>
          <w:rtl/>
        </w:rPr>
      </w:pPr>
      <w:bookmarkStart w:id="2817" w:name="ET_speaker_5552_405"/>
      <w:r w:rsidRPr="00CE7988">
        <w:rPr>
          <w:rStyle w:val="TagStyle"/>
          <w:rtl/>
        </w:rPr>
        <w:t xml:space="preserve"> &lt;&lt; דובר &gt;&gt; </w:t>
      </w:r>
      <w:r>
        <w:rPr>
          <w:rtl/>
        </w:rPr>
        <w:t>יוליה מלינובסקי (ישראל ביתנו):</w:t>
      </w:r>
      <w:r w:rsidRPr="00CE7988">
        <w:rPr>
          <w:rStyle w:val="TagStyle"/>
          <w:rtl/>
        </w:rPr>
        <w:t xml:space="preserve"> &lt;&lt; דובר &gt;&gt;</w:t>
      </w:r>
      <w:r>
        <w:rPr>
          <w:rtl/>
        </w:rPr>
        <w:t xml:space="preserve">   </w:t>
      </w:r>
      <w:bookmarkEnd w:id="2817"/>
    </w:p>
    <w:p w:rsidR="00CE7988" w:rsidRDefault="00CE7988" w:rsidP="00CE7988">
      <w:pPr>
        <w:pStyle w:val="KeepWithNext"/>
        <w:rPr>
          <w:rtl/>
        </w:rPr>
      </w:pPr>
    </w:p>
    <w:p w:rsidR="00CE7988" w:rsidRDefault="00CE7988" w:rsidP="00CE7988">
      <w:pPr>
        <w:rPr>
          <w:rtl/>
        </w:rPr>
      </w:pPr>
      <w:bookmarkStart w:id="2818" w:name="_ETM_Q1_9463248"/>
      <w:bookmarkStart w:id="2819" w:name="_ETM_Q1_9463367"/>
      <w:bookmarkEnd w:id="2818"/>
      <w:bookmarkEnd w:id="2819"/>
      <w:r>
        <w:rPr>
          <w:rFonts w:hint="cs"/>
          <w:rtl/>
        </w:rPr>
        <w:t>- - -</w:t>
      </w:r>
    </w:p>
    <w:p w:rsidR="00CE7988" w:rsidRDefault="00CE7988" w:rsidP="00CE7988">
      <w:pPr>
        <w:rPr>
          <w:rtl/>
        </w:rPr>
      </w:pPr>
      <w:bookmarkStart w:id="2820" w:name="_ETM_Q1_9468974"/>
      <w:bookmarkStart w:id="2821" w:name="_ETM_Q1_9469078"/>
      <w:bookmarkEnd w:id="2820"/>
      <w:bookmarkEnd w:id="2821"/>
    </w:p>
    <w:p w:rsidR="00CE7988" w:rsidRDefault="00CE7988" w:rsidP="00CE7988">
      <w:pPr>
        <w:pStyle w:val="af8"/>
        <w:keepNext/>
        <w:rPr>
          <w:rtl/>
        </w:rPr>
      </w:pPr>
      <w:bookmarkStart w:id="2822" w:name="ET_yor_5802_406"/>
      <w:r w:rsidRPr="00CE7988">
        <w:rPr>
          <w:rStyle w:val="TagStyle"/>
          <w:rtl/>
        </w:rPr>
        <w:t xml:space="preserve"> &lt;&lt; יור &gt;&gt; </w:t>
      </w:r>
      <w:r>
        <w:rPr>
          <w:rtl/>
        </w:rPr>
        <w:t>היו"ר שלמה קרעי:</w:t>
      </w:r>
      <w:r w:rsidRPr="00CE7988">
        <w:rPr>
          <w:rStyle w:val="TagStyle"/>
          <w:rtl/>
        </w:rPr>
        <w:t xml:space="preserve"> &lt;&lt; יור &gt;&gt;</w:t>
      </w:r>
      <w:r>
        <w:rPr>
          <w:rtl/>
        </w:rPr>
        <w:t xml:space="preserve">   </w:t>
      </w:r>
      <w:bookmarkEnd w:id="2822"/>
    </w:p>
    <w:p w:rsidR="00CE7988" w:rsidRDefault="00CE7988" w:rsidP="00CE7988">
      <w:pPr>
        <w:pStyle w:val="KeepWithNext"/>
        <w:rPr>
          <w:rtl/>
        </w:rPr>
      </w:pPr>
    </w:p>
    <w:p w:rsidR="00AB789C" w:rsidRDefault="00AB789C" w:rsidP="00CE7988">
      <w:pPr>
        <w:rPr>
          <w:rtl/>
        </w:rPr>
      </w:pPr>
      <w:bookmarkStart w:id="2823" w:name="_ETM_Q1_9470583"/>
      <w:bookmarkEnd w:id="2823"/>
      <w:r>
        <w:rPr>
          <w:rtl/>
        </w:rPr>
        <w:t xml:space="preserve"> חברת הכנס</w:t>
      </w:r>
      <w:r w:rsidR="00CE7988">
        <w:rPr>
          <w:rFonts w:hint="cs"/>
          <w:rtl/>
        </w:rPr>
        <w:t>ת</w:t>
      </w:r>
      <w:r w:rsidR="00CE7988">
        <w:rPr>
          <w:rtl/>
        </w:rPr>
        <w:t xml:space="preserve"> מלינובס</w:t>
      </w:r>
      <w:r>
        <w:rPr>
          <w:rtl/>
        </w:rPr>
        <w:t>קי את בקריאה ראשונה.</w:t>
      </w:r>
    </w:p>
    <w:p w:rsidR="00CE7988" w:rsidRDefault="00CE7988" w:rsidP="00CE7988">
      <w:pPr>
        <w:rPr>
          <w:rtl/>
        </w:rPr>
      </w:pPr>
      <w:bookmarkStart w:id="2824" w:name="_ETM_Q1_9772275"/>
      <w:bookmarkStart w:id="2825" w:name="_ETM_Q1_9772414"/>
      <w:bookmarkEnd w:id="2824"/>
      <w:bookmarkEnd w:id="2825"/>
    </w:p>
    <w:p w:rsidR="00CE7988" w:rsidRDefault="00CE7988" w:rsidP="00CE7988">
      <w:pPr>
        <w:pStyle w:val="-"/>
        <w:keepNext/>
        <w:rPr>
          <w:rtl/>
        </w:rPr>
      </w:pPr>
      <w:bookmarkStart w:id="2826" w:name="ET_speakercontinue_6345_414"/>
      <w:r w:rsidRPr="00CE7988">
        <w:rPr>
          <w:rStyle w:val="TagStyle"/>
          <w:rtl/>
        </w:rPr>
        <w:t xml:space="preserve"> &lt;&lt; דובר_המשך &gt;&gt; </w:t>
      </w:r>
      <w:r>
        <w:rPr>
          <w:rtl/>
        </w:rPr>
        <w:t>טלי גוטליב (הליכוד):</w:t>
      </w:r>
      <w:r w:rsidRPr="00CE7988">
        <w:rPr>
          <w:rStyle w:val="TagStyle"/>
          <w:rtl/>
        </w:rPr>
        <w:t xml:space="preserve"> &lt;&lt; דובר_המשך &gt;&gt;</w:t>
      </w:r>
      <w:r>
        <w:rPr>
          <w:rtl/>
        </w:rPr>
        <w:t xml:space="preserve">   </w:t>
      </w:r>
      <w:bookmarkEnd w:id="2826"/>
    </w:p>
    <w:p w:rsidR="00CE7988" w:rsidRDefault="00CE7988" w:rsidP="00CE7988">
      <w:pPr>
        <w:pStyle w:val="KeepWithNext"/>
        <w:rPr>
          <w:rtl/>
        </w:rPr>
      </w:pPr>
    </w:p>
    <w:p w:rsidR="00AB789C" w:rsidRDefault="00AB789C" w:rsidP="0080673C">
      <w:pPr>
        <w:rPr>
          <w:rtl/>
        </w:rPr>
      </w:pPr>
      <w:bookmarkStart w:id="2827" w:name="_ETM_Q1_9773748"/>
      <w:bookmarkStart w:id="2828" w:name="_ETM_Q1_9490476"/>
      <w:bookmarkStart w:id="2829" w:name="_ETM_Q1_9490596"/>
      <w:bookmarkEnd w:id="2827"/>
      <w:bookmarkEnd w:id="2828"/>
      <w:bookmarkEnd w:id="2829"/>
      <w:r>
        <w:rPr>
          <w:rtl/>
        </w:rPr>
        <w:t xml:space="preserve">הסעיף הזה קובע שכל סמכות נוספת של בית משפט עליון תיקבע בחקיקה. גם אם תהפכו את החוק הישראלי מראשיתו עד אחריתו </w:t>
      </w:r>
      <w:r w:rsidR="0080673C">
        <w:rPr>
          <w:rFonts w:hint="cs"/>
          <w:rtl/>
        </w:rPr>
        <w:t xml:space="preserve">לא תמצא שום סעיף שנתן לבית משפט עליון לבטל חוקים. </w:t>
      </w:r>
      <w:bookmarkStart w:id="2830" w:name="_ETM_Q1_9799626"/>
      <w:bookmarkEnd w:id="2830"/>
      <w:r>
        <w:rPr>
          <w:rtl/>
        </w:rPr>
        <w:t xml:space="preserve">ומשכך תזכור הרשות השופטת את מקומה. נזכור אנחנו כמחוקקים את מקומנו. אנו לא צריכים שאף אחד </w:t>
      </w:r>
      <w:r w:rsidR="0080673C">
        <w:rPr>
          <w:rFonts w:hint="cs"/>
          <w:rtl/>
        </w:rPr>
        <w:t>י</w:t>
      </w:r>
      <w:r>
        <w:rPr>
          <w:rtl/>
        </w:rPr>
        <w:t xml:space="preserve">יתן לנו היתר או הכשר. </w:t>
      </w:r>
      <w:r w:rsidR="0080673C">
        <w:rPr>
          <w:rFonts w:hint="cs"/>
          <w:rtl/>
        </w:rPr>
        <w:t xml:space="preserve">אנחנו שומעים מה אתם אומרים. </w:t>
      </w:r>
      <w:r>
        <w:rPr>
          <w:rtl/>
        </w:rPr>
        <w:t xml:space="preserve">בסוף הקרוב קובע והרוב יקבע </w:t>
      </w:r>
      <w:r w:rsidR="0080673C">
        <w:rPr>
          <w:rFonts w:hint="cs"/>
          <w:rtl/>
        </w:rPr>
        <w:t xml:space="preserve">והמנדט שקיבלנו מהציבור יקבע </w:t>
      </w:r>
      <w:r>
        <w:rPr>
          <w:rtl/>
        </w:rPr>
        <w:t xml:space="preserve">ולו הפרשנות של היועמ"שית </w:t>
      </w:r>
      <w:r w:rsidR="005F0C69">
        <w:rPr>
          <w:rtl/>
        </w:rPr>
        <w:t>הייתה</w:t>
      </w:r>
      <w:r>
        <w:rPr>
          <w:rtl/>
        </w:rPr>
        <w:t xml:space="preserve"> מצמצמת מהותית ועניינית כפי חובתה לא היינו נדרשים לתיקון הזה של חוק היסוד.</w:t>
      </w:r>
    </w:p>
    <w:p w:rsidR="0080673C" w:rsidRDefault="0080673C" w:rsidP="0080673C">
      <w:pPr>
        <w:rPr>
          <w:rtl/>
        </w:rPr>
      </w:pPr>
      <w:bookmarkStart w:id="2831" w:name="_ETM_Q1_9829998"/>
      <w:bookmarkStart w:id="2832" w:name="_ETM_Q1_9830119"/>
      <w:bookmarkEnd w:id="2831"/>
      <w:bookmarkEnd w:id="2832"/>
    </w:p>
    <w:p w:rsidR="0080673C" w:rsidRDefault="0080673C" w:rsidP="0080673C">
      <w:pPr>
        <w:pStyle w:val="af8"/>
        <w:keepNext/>
        <w:rPr>
          <w:rtl/>
        </w:rPr>
      </w:pPr>
      <w:bookmarkStart w:id="2833" w:name="ET_yor_5802_415"/>
      <w:r w:rsidRPr="0080673C">
        <w:rPr>
          <w:rStyle w:val="TagStyle"/>
          <w:rtl/>
        </w:rPr>
        <w:t xml:space="preserve"> &lt;&lt; יור &gt;&gt; </w:t>
      </w:r>
      <w:r>
        <w:rPr>
          <w:rtl/>
        </w:rPr>
        <w:t>היו"ר שלמה קרעי:</w:t>
      </w:r>
      <w:r w:rsidRPr="0080673C">
        <w:rPr>
          <w:rStyle w:val="TagStyle"/>
          <w:rtl/>
        </w:rPr>
        <w:t xml:space="preserve"> &lt;&lt; יור &gt;&gt;</w:t>
      </w:r>
      <w:r>
        <w:rPr>
          <w:rtl/>
        </w:rPr>
        <w:t xml:space="preserve">   </w:t>
      </w:r>
      <w:bookmarkEnd w:id="2833"/>
    </w:p>
    <w:p w:rsidR="0080673C" w:rsidRDefault="0080673C" w:rsidP="0080673C">
      <w:pPr>
        <w:pStyle w:val="KeepWithNext"/>
        <w:rPr>
          <w:rtl/>
        </w:rPr>
      </w:pPr>
    </w:p>
    <w:p w:rsidR="0080673C" w:rsidRDefault="0080673C" w:rsidP="0080673C">
      <w:pPr>
        <w:rPr>
          <w:rtl/>
        </w:rPr>
      </w:pPr>
      <w:bookmarkStart w:id="2834" w:name="_ETM_Q1_9833970"/>
      <w:bookmarkEnd w:id="2834"/>
      <w:r>
        <w:rPr>
          <w:rFonts w:hint="cs"/>
          <w:rtl/>
        </w:rPr>
        <w:t xml:space="preserve">תודה </w:t>
      </w:r>
      <w:bookmarkStart w:id="2835" w:name="_ETM_Q1_9834861"/>
      <w:bookmarkEnd w:id="2835"/>
      <w:r>
        <w:rPr>
          <w:rFonts w:hint="cs"/>
          <w:rtl/>
        </w:rPr>
        <w:t>רבה.</w:t>
      </w:r>
    </w:p>
    <w:p w:rsidR="0080673C" w:rsidRDefault="0080673C" w:rsidP="0080673C">
      <w:pPr>
        <w:rPr>
          <w:rtl/>
        </w:rPr>
      </w:pPr>
      <w:bookmarkStart w:id="2836" w:name="_ETM_Q1_9835662"/>
      <w:bookmarkStart w:id="2837" w:name="_ETM_Q1_9835774"/>
      <w:bookmarkStart w:id="2838" w:name="_ETM_Q1_9838196"/>
      <w:bookmarkEnd w:id="2836"/>
      <w:bookmarkEnd w:id="2837"/>
      <w:bookmarkEnd w:id="2838"/>
    </w:p>
    <w:p w:rsidR="0080673C" w:rsidRDefault="0080673C" w:rsidP="0080673C">
      <w:pPr>
        <w:pStyle w:val="a5"/>
        <w:keepNext/>
        <w:rPr>
          <w:rtl/>
        </w:rPr>
      </w:pPr>
      <w:bookmarkStart w:id="2839" w:name="ET_speaker_6216_416"/>
      <w:r w:rsidRPr="0080673C">
        <w:rPr>
          <w:rStyle w:val="TagStyle"/>
          <w:rtl/>
        </w:rPr>
        <w:t xml:space="preserve"> &lt;&lt; דובר &gt;&gt; </w:t>
      </w:r>
      <w:r>
        <w:rPr>
          <w:rtl/>
        </w:rPr>
        <w:t>שרת החינוך יפעת שאשא ביטון:</w:t>
      </w:r>
      <w:r w:rsidRPr="0080673C">
        <w:rPr>
          <w:rStyle w:val="TagStyle"/>
          <w:rtl/>
        </w:rPr>
        <w:t xml:space="preserve"> &lt;&lt; דובר &gt;&gt;</w:t>
      </w:r>
      <w:r>
        <w:rPr>
          <w:rtl/>
        </w:rPr>
        <w:t xml:space="preserve">   </w:t>
      </w:r>
      <w:bookmarkEnd w:id="2839"/>
    </w:p>
    <w:p w:rsidR="0080673C" w:rsidRDefault="0080673C" w:rsidP="0080673C">
      <w:pPr>
        <w:pStyle w:val="KeepWithNext"/>
        <w:rPr>
          <w:rtl/>
        </w:rPr>
      </w:pPr>
    </w:p>
    <w:p w:rsidR="0080673C" w:rsidRDefault="0080673C" w:rsidP="0080673C">
      <w:pPr>
        <w:rPr>
          <w:rtl/>
        </w:rPr>
      </w:pPr>
      <w:bookmarkStart w:id="2840" w:name="_ETM_Q1_9839151"/>
      <w:bookmarkStart w:id="2841" w:name="_ETM_Q1_9839208"/>
      <w:bookmarkEnd w:id="2840"/>
      <w:bookmarkEnd w:id="2841"/>
      <w:r>
        <w:rPr>
          <w:rFonts w:hint="cs"/>
          <w:rtl/>
        </w:rPr>
        <w:t>שאלת הבהרה.</w:t>
      </w:r>
    </w:p>
    <w:p w:rsidR="0080673C" w:rsidRDefault="0080673C" w:rsidP="0080673C">
      <w:pPr>
        <w:rPr>
          <w:rtl/>
        </w:rPr>
      </w:pPr>
      <w:bookmarkStart w:id="2842" w:name="_ETM_Q1_9842947"/>
      <w:bookmarkStart w:id="2843" w:name="_ETM_Q1_9843045"/>
      <w:bookmarkEnd w:id="2842"/>
      <w:bookmarkEnd w:id="2843"/>
    </w:p>
    <w:p w:rsidR="0080673C" w:rsidRDefault="0080673C" w:rsidP="0080673C">
      <w:pPr>
        <w:pStyle w:val="a5"/>
        <w:keepNext/>
        <w:rPr>
          <w:rtl/>
        </w:rPr>
      </w:pPr>
      <w:bookmarkStart w:id="2844" w:name="ET_speaker_5787_417"/>
      <w:r w:rsidRPr="0080673C">
        <w:rPr>
          <w:rStyle w:val="TagStyle"/>
          <w:rtl/>
        </w:rPr>
        <w:t xml:space="preserve"> &lt;&lt; דובר &gt;&gt; </w:t>
      </w:r>
      <w:r>
        <w:rPr>
          <w:rtl/>
        </w:rPr>
        <w:t>יוראי להב הרצנו (יש עתיד):</w:t>
      </w:r>
      <w:r w:rsidRPr="0080673C">
        <w:rPr>
          <w:rStyle w:val="TagStyle"/>
          <w:rtl/>
        </w:rPr>
        <w:t xml:space="preserve"> &lt;&lt; דובר &gt;&gt;</w:t>
      </w:r>
      <w:r>
        <w:rPr>
          <w:rtl/>
        </w:rPr>
        <w:t xml:space="preserve">   </w:t>
      </w:r>
      <w:bookmarkEnd w:id="2844"/>
    </w:p>
    <w:p w:rsidR="0080673C" w:rsidRDefault="0080673C" w:rsidP="0080673C">
      <w:pPr>
        <w:pStyle w:val="KeepWithNext"/>
        <w:rPr>
          <w:rtl/>
        </w:rPr>
      </w:pPr>
    </w:p>
    <w:p w:rsidR="00AB789C" w:rsidRDefault="00AB789C" w:rsidP="00AB789C">
      <w:pPr>
        <w:rPr>
          <w:rtl/>
        </w:rPr>
      </w:pPr>
      <w:r>
        <w:rPr>
          <w:rtl/>
        </w:rPr>
        <w:t>13 דקות.</w:t>
      </w:r>
    </w:p>
    <w:p w:rsidR="0080673C" w:rsidRDefault="0080673C" w:rsidP="00AB789C">
      <w:pPr>
        <w:rPr>
          <w:rtl/>
        </w:rPr>
      </w:pPr>
      <w:bookmarkStart w:id="2845" w:name="_ETM_Q1_9849851"/>
      <w:bookmarkStart w:id="2846" w:name="_ETM_Q1_9847274"/>
      <w:bookmarkStart w:id="2847" w:name="_ETM_Q1_9853960"/>
      <w:bookmarkEnd w:id="2845"/>
      <w:bookmarkEnd w:id="2846"/>
      <w:bookmarkEnd w:id="2847"/>
    </w:p>
    <w:p w:rsidR="0080673C" w:rsidRDefault="0080673C" w:rsidP="0080673C">
      <w:pPr>
        <w:pStyle w:val="a5"/>
        <w:keepNext/>
        <w:rPr>
          <w:rtl/>
        </w:rPr>
      </w:pPr>
      <w:bookmarkStart w:id="2848" w:name="ET_speaker_5552_418"/>
      <w:r w:rsidRPr="0080673C">
        <w:rPr>
          <w:rStyle w:val="TagStyle"/>
          <w:rtl/>
        </w:rPr>
        <w:t xml:space="preserve"> &lt;&lt; דובר &gt;&gt; </w:t>
      </w:r>
      <w:r>
        <w:rPr>
          <w:rtl/>
        </w:rPr>
        <w:t>יוליה מלינובסקי (ישראל ביתנו):</w:t>
      </w:r>
      <w:r w:rsidRPr="0080673C">
        <w:rPr>
          <w:rStyle w:val="TagStyle"/>
          <w:rtl/>
        </w:rPr>
        <w:t xml:space="preserve"> &lt;&lt; דובר &gt;&gt;</w:t>
      </w:r>
      <w:r>
        <w:rPr>
          <w:rtl/>
        </w:rPr>
        <w:t xml:space="preserve">   </w:t>
      </w:r>
      <w:bookmarkEnd w:id="2848"/>
    </w:p>
    <w:p w:rsidR="0080673C" w:rsidRDefault="0080673C" w:rsidP="0080673C">
      <w:pPr>
        <w:pStyle w:val="KeepWithNext"/>
        <w:rPr>
          <w:rtl/>
        </w:rPr>
      </w:pPr>
    </w:p>
    <w:p w:rsidR="00AB789C" w:rsidRDefault="00AB789C" w:rsidP="00AB789C">
      <w:pPr>
        <w:rPr>
          <w:rtl/>
        </w:rPr>
      </w:pPr>
      <w:bookmarkStart w:id="2849" w:name="_ETM_Q1_9854756"/>
      <w:bookmarkStart w:id="2850" w:name="_ETM_Q1_9854846"/>
      <w:bookmarkEnd w:id="2849"/>
      <w:bookmarkEnd w:id="2850"/>
      <w:r>
        <w:rPr>
          <w:rtl/>
        </w:rPr>
        <w:t>אין פה שוויון.</w:t>
      </w:r>
    </w:p>
    <w:p w:rsidR="0080673C" w:rsidRDefault="0080673C" w:rsidP="00AB789C">
      <w:pPr>
        <w:rPr>
          <w:rtl/>
        </w:rPr>
      </w:pPr>
      <w:bookmarkStart w:id="2851" w:name="_ETM_Q1_9855537"/>
      <w:bookmarkEnd w:id="2851"/>
    </w:p>
    <w:p w:rsidR="0080673C" w:rsidRDefault="0080673C" w:rsidP="0080673C">
      <w:pPr>
        <w:pStyle w:val="a5"/>
        <w:keepNext/>
        <w:rPr>
          <w:rtl/>
        </w:rPr>
      </w:pPr>
      <w:bookmarkStart w:id="2852" w:name="ET_speaker_6345_419"/>
      <w:r w:rsidRPr="0080673C">
        <w:rPr>
          <w:rStyle w:val="TagStyle"/>
          <w:rtl/>
        </w:rPr>
        <w:t xml:space="preserve"> &lt;&lt; דובר &gt;&gt; </w:t>
      </w:r>
      <w:r>
        <w:rPr>
          <w:rtl/>
        </w:rPr>
        <w:t>טלי גוטליב (הליכוד):</w:t>
      </w:r>
      <w:r w:rsidRPr="0080673C">
        <w:rPr>
          <w:rStyle w:val="TagStyle"/>
          <w:rtl/>
        </w:rPr>
        <w:t xml:space="preserve"> &lt;&lt; דובר &gt;&gt;</w:t>
      </w:r>
      <w:r>
        <w:rPr>
          <w:rtl/>
        </w:rPr>
        <w:t xml:space="preserve">   </w:t>
      </w:r>
      <w:bookmarkEnd w:id="2852"/>
    </w:p>
    <w:p w:rsidR="0080673C" w:rsidRDefault="0080673C" w:rsidP="0080673C">
      <w:pPr>
        <w:pStyle w:val="KeepWithNext"/>
        <w:rPr>
          <w:rtl/>
        </w:rPr>
      </w:pPr>
    </w:p>
    <w:p w:rsidR="0080673C" w:rsidRDefault="00AB789C" w:rsidP="0080673C">
      <w:pPr>
        <w:rPr>
          <w:rtl/>
        </w:rPr>
      </w:pPr>
      <w:bookmarkStart w:id="2853" w:name="_ETM_Q1_9856356"/>
      <w:bookmarkStart w:id="2854" w:name="_ETM_Q1_9856462"/>
      <w:bookmarkEnd w:id="2853"/>
      <w:bookmarkEnd w:id="2854"/>
      <w:r>
        <w:rPr>
          <w:rtl/>
        </w:rPr>
        <w:t>אנחנו דיברנו בשם הקואליציה.</w:t>
      </w:r>
    </w:p>
    <w:p w:rsidR="0080673C" w:rsidRDefault="0080673C" w:rsidP="0080673C">
      <w:pPr>
        <w:rPr>
          <w:rtl/>
        </w:rPr>
      </w:pPr>
      <w:bookmarkStart w:id="2855" w:name="_ETM_Q1_9872084"/>
      <w:bookmarkStart w:id="2856" w:name="_ETM_Q1_9872170"/>
      <w:bookmarkStart w:id="2857" w:name="_ETM_Q1_9872356"/>
      <w:bookmarkEnd w:id="2855"/>
      <w:bookmarkEnd w:id="2856"/>
      <w:bookmarkEnd w:id="2857"/>
    </w:p>
    <w:p w:rsidR="0080673C" w:rsidRDefault="0080673C" w:rsidP="0080673C">
      <w:pPr>
        <w:pStyle w:val="a5"/>
        <w:keepNext/>
        <w:rPr>
          <w:rtl/>
        </w:rPr>
      </w:pPr>
      <w:bookmarkStart w:id="2858" w:name="_ETM_Q1_9872431"/>
      <w:bookmarkStart w:id="2859" w:name="_ETM_Q1_9874729"/>
      <w:bookmarkStart w:id="2860" w:name="ET_speaker_5552_420"/>
      <w:bookmarkEnd w:id="2858"/>
      <w:bookmarkEnd w:id="2859"/>
      <w:r w:rsidRPr="0080673C">
        <w:rPr>
          <w:rStyle w:val="TagStyle"/>
          <w:rtl/>
        </w:rPr>
        <w:t xml:space="preserve"> &lt;&lt; דובר &gt;&gt; </w:t>
      </w:r>
      <w:r>
        <w:rPr>
          <w:rtl/>
        </w:rPr>
        <w:t>יוליה מלינובסקי (ישראל ביתנו):</w:t>
      </w:r>
      <w:r w:rsidRPr="0080673C">
        <w:rPr>
          <w:rStyle w:val="TagStyle"/>
          <w:rtl/>
        </w:rPr>
        <w:t xml:space="preserve"> &lt;&lt; דובר &gt;&gt;</w:t>
      </w:r>
      <w:r>
        <w:rPr>
          <w:rtl/>
        </w:rPr>
        <w:t xml:space="preserve">   </w:t>
      </w:r>
      <w:bookmarkEnd w:id="2860"/>
    </w:p>
    <w:p w:rsidR="0080673C" w:rsidRDefault="0080673C" w:rsidP="0080673C">
      <w:pPr>
        <w:pStyle w:val="KeepWithNext"/>
        <w:rPr>
          <w:rtl/>
        </w:rPr>
      </w:pPr>
    </w:p>
    <w:p w:rsidR="00AB789C" w:rsidRDefault="00AB789C" w:rsidP="0080673C">
      <w:pPr>
        <w:rPr>
          <w:rtl/>
        </w:rPr>
      </w:pPr>
      <w:bookmarkStart w:id="2861" w:name="_ETM_Q1_9875498"/>
      <w:bookmarkStart w:id="2862" w:name="_ETM_Q1_9875602"/>
      <w:bookmarkStart w:id="2863" w:name="_ETM_Q1_9872537"/>
      <w:bookmarkStart w:id="2864" w:name="_ETM_Q1_9872613"/>
      <w:bookmarkEnd w:id="2861"/>
      <w:bookmarkEnd w:id="2862"/>
      <w:bookmarkEnd w:id="2863"/>
      <w:bookmarkEnd w:id="2864"/>
      <w:r>
        <w:rPr>
          <w:rtl/>
        </w:rPr>
        <w:t>13 דקות זמן דיבור לכולם.</w:t>
      </w:r>
      <w:r w:rsidR="0080673C">
        <w:rPr>
          <w:rFonts w:hint="cs"/>
          <w:rtl/>
        </w:rPr>
        <w:t xml:space="preserve"> אני אפנה ליועצת המשפטית של הכנסת ואדרוש את השוויון הזה </w:t>
      </w:r>
      <w:r>
        <w:rPr>
          <w:rtl/>
        </w:rPr>
        <w:t>ואני אשתמש בדיוק באותם כלים כפי שאתה השתמשת. מעכשיו 13 דקות לכל דובר.</w:t>
      </w:r>
    </w:p>
    <w:p w:rsidR="0080673C" w:rsidRDefault="0080673C" w:rsidP="0080673C">
      <w:pPr>
        <w:rPr>
          <w:rtl/>
        </w:rPr>
      </w:pPr>
      <w:bookmarkStart w:id="2865" w:name="_ETM_Q1_9884135"/>
      <w:bookmarkStart w:id="2866" w:name="_ETM_Q1_9884243"/>
      <w:bookmarkEnd w:id="2865"/>
      <w:bookmarkEnd w:id="2866"/>
    </w:p>
    <w:p w:rsidR="0080673C" w:rsidRDefault="0080673C" w:rsidP="0080673C">
      <w:pPr>
        <w:pStyle w:val="af8"/>
        <w:keepNext/>
        <w:rPr>
          <w:rtl/>
        </w:rPr>
      </w:pPr>
      <w:bookmarkStart w:id="2867" w:name="ET_yor_5802_422"/>
      <w:r w:rsidRPr="0080673C">
        <w:rPr>
          <w:rStyle w:val="TagStyle"/>
          <w:rtl/>
        </w:rPr>
        <w:t xml:space="preserve"> &lt;&lt; יור &gt;&gt; </w:t>
      </w:r>
      <w:r>
        <w:rPr>
          <w:rtl/>
        </w:rPr>
        <w:t>היו"ר שלמה קרעי:</w:t>
      </w:r>
      <w:r w:rsidRPr="0080673C">
        <w:rPr>
          <w:rStyle w:val="TagStyle"/>
          <w:rtl/>
        </w:rPr>
        <w:t xml:space="preserve"> &lt;&lt; יור &gt;&gt;</w:t>
      </w:r>
      <w:r>
        <w:rPr>
          <w:rtl/>
        </w:rPr>
        <w:t xml:space="preserve">   </w:t>
      </w:r>
      <w:bookmarkEnd w:id="2867"/>
    </w:p>
    <w:p w:rsidR="0080673C" w:rsidRDefault="0080673C" w:rsidP="0080673C">
      <w:pPr>
        <w:pStyle w:val="KeepWithNext"/>
        <w:rPr>
          <w:rtl/>
        </w:rPr>
      </w:pPr>
    </w:p>
    <w:p w:rsidR="0080673C" w:rsidRPr="0080673C" w:rsidRDefault="0080673C" w:rsidP="0080673C">
      <w:pPr>
        <w:rPr>
          <w:rtl/>
        </w:rPr>
      </w:pPr>
      <w:r>
        <w:rPr>
          <w:rFonts w:hint="cs"/>
          <w:rtl/>
        </w:rPr>
        <w:t>אני קורא לך.</w:t>
      </w:r>
    </w:p>
    <w:p w:rsidR="0080673C" w:rsidRDefault="0080673C" w:rsidP="0080673C">
      <w:pPr>
        <w:rPr>
          <w:rtl/>
        </w:rPr>
      </w:pPr>
      <w:bookmarkStart w:id="2868" w:name="_ETM_Q1_9885593"/>
      <w:bookmarkStart w:id="2869" w:name="_ETM_Q1_9885695"/>
      <w:bookmarkStart w:id="2870" w:name="_ETM_Q1_9887517"/>
      <w:bookmarkEnd w:id="2868"/>
      <w:bookmarkEnd w:id="2869"/>
      <w:bookmarkEnd w:id="2870"/>
    </w:p>
    <w:p w:rsidR="0080673C" w:rsidRDefault="0080673C" w:rsidP="0080673C">
      <w:pPr>
        <w:pStyle w:val="a5"/>
        <w:keepNext/>
        <w:rPr>
          <w:rtl/>
        </w:rPr>
      </w:pPr>
      <w:bookmarkStart w:id="2871" w:name="ET_speaker_5787_421"/>
      <w:r w:rsidRPr="0080673C">
        <w:rPr>
          <w:rStyle w:val="TagStyle"/>
          <w:rtl/>
        </w:rPr>
        <w:t xml:space="preserve"> &lt;&lt; דובר &gt;&gt; </w:t>
      </w:r>
      <w:r>
        <w:rPr>
          <w:rtl/>
        </w:rPr>
        <w:t>יוראי להב הרצנו (יש עתיד):</w:t>
      </w:r>
      <w:r w:rsidRPr="0080673C">
        <w:rPr>
          <w:rStyle w:val="TagStyle"/>
          <w:rtl/>
        </w:rPr>
        <w:t xml:space="preserve"> &lt;&lt; דובר &gt;&gt;</w:t>
      </w:r>
      <w:r>
        <w:rPr>
          <w:rtl/>
        </w:rPr>
        <w:t xml:space="preserve">   </w:t>
      </w:r>
      <w:bookmarkEnd w:id="2871"/>
    </w:p>
    <w:p w:rsidR="0080673C" w:rsidRDefault="0080673C" w:rsidP="0080673C">
      <w:pPr>
        <w:pStyle w:val="KeepWithNext"/>
        <w:rPr>
          <w:rtl/>
        </w:rPr>
      </w:pPr>
    </w:p>
    <w:p w:rsidR="0080673C" w:rsidRDefault="0080673C" w:rsidP="0080673C">
      <w:pPr>
        <w:rPr>
          <w:rtl/>
        </w:rPr>
      </w:pPr>
      <w:r>
        <w:rPr>
          <w:rtl/>
        </w:rPr>
        <w:t>דעתם של חברי הקואליציה חשובה מזו של האופוזיציה?</w:t>
      </w:r>
    </w:p>
    <w:p w:rsidR="0080673C" w:rsidRDefault="0080673C" w:rsidP="0080673C">
      <w:pPr>
        <w:rPr>
          <w:rtl/>
        </w:rPr>
      </w:pPr>
    </w:p>
    <w:p w:rsidR="0080673C" w:rsidRDefault="0080673C" w:rsidP="0080673C">
      <w:pPr>
        <w:pStyle w:val="af8"/>
        <w:keepNext/>
        <w:rPr>
          <w:rtl/>
        </w:rPr>
      </w:pPr>
      <w:bookmarkStart w:id="2872" w:name="ET_yor_5802_423"/>
      <w:r w:rsidRPr="0080673C">
        <w:rPr>
          <w:rStyle w:val="TagStyle"/>
          <w:rtl/>
        </w:rPr>
        <w:t xml:space="preserve"> &lt;&lt; יור &gt;&gt; </w:t>
      </w:r>
      <w:r>
        <w:rPr>
          <w:rtl/>
        </w:rPr>
        <w:t>היו"ר שלמה קרעי:</w:t>
      </w:r>
      <w:r w:rsidRPr="0080673C">
        <w:rPr>
          <w:rStyle w:val="TagStyle"/>
          <w:rtl/>
        </w:rPr>
        <w:t xml:space="preserve"> &lt;&lt; יור &gt;&gt;</w:t>
      </w:r>
      <w:r>
        <w:rPr>
          <w:rtl/>
        </w:rPr>
        <w:t xml:space="preserve">   </w:t>
      </w:r>
      <w:bookmarkEnd w:id="2872"/>
    </w:p>
    <w:p w:rsidR="0080673C" w:rsidRDefault="0080673C" w:rsidP="0080673C">
      <w:pPr>
        <w:pStyle w:val="KeepWithNext"/>
        <w:rPr>
          <w:rtl/>
        </w:rPr>
      </w:pPr>
    </w:p>
    <w:p w:rsidR="0080673C" w:rsidRDefault="0080673C" w:rsidP="0080673C">
      <w:pPr>
        <w:rPr>
          <w:rtl/>
        </w:rPr>
      </w:pPr>
      <w:r>
        <w:rPr>
          <w:rFonts w:hint="cs"/>
          <w:rtl/>
        </w:rPr>
        <w:t xml:space="preserve">חבר הכנסת יוראי להב אתה שלישית, </w:t>
      </w:r>
      <w:bookmarkStart w:id="2873" w:name="_ETM_Q1_9888417"/>
      <w:bookmarkStart w:id="2874" w:name="_ETM_Q1_9888475"/>
      <w:bookmarkEnd w:id="2873"/>
      <w:bookmarkEnd w:id="2874"/>
      <w:r w:rsidR="00AB789C">
        <w:rPr>
          <w:rtl/>
        </w:rPr>
        <w:t xml:space="preserve">לצאת החוצה בבקשה. </w:t>
      </w:r>
    </w:p>
    <w:p w:rsidR="0080673C" w:rsidRDefault="0080673C" w:rsidP="0080673C">
      <w:pPr>
        <w:rPr>
          <w:rtl/>
        </w:rPr>
      </w:pPr>
      <w:bookmarkStart w:id="2875" w:name="_ETM_Q1_9895789"/>
      <w:bookmarkStart w:id="2876" w:name="_ETM_Q1_9895868"/>
      <w:bookmarkEnd w:id="2875"/>
      <w:bookmarkEnd w:id="2876"/>
    </w:p>
    <w:p w:rsidR="0080673C" w:rsidRDefault="0080673C" w:rsidP="0080673C">
      <w:pPr>
        <w:pStyle w:val="-"/>
        <w:keepNext/>
        <w:rPr>
          <w:rtl/>
        </w:rPr>
      </w:pPr>
      <w:bookmarkStart w:id="2877" w:name="_ETM_Q1_9895991"/>
      <w:bookmarkStart w:id="2878" w:name="_ETM_Q1_9896063"/>
      <w:bookmarkStart w:id="2879" w:name="ET_speakercontinue_5787_424"/>
      <w:bookmarkEnd w:id="2877"/>
      <w:bookmarkEnd w:id="2878"/>
      <w:r w:rsidRPr="0080673C">
        <w:rPr>
          <w:rStyle w:val="TagStyle"/>
          <w:rtl/>
        </w:rPr>
        <w:t xml:space="preserve"> &lt;&lt; דובר_המשך &gt;&gt; </w:t>
      </w:r>
      <w:r>
        <w:rPr>
          <w:rtl/>
        </w:rPr>
        <w:t>יוראי להב הרצנו (יש עתיד):</w:t>
      </w:r>
      <w:r w:rsidRPr="0080673C">
        <w:rPr>
          <w:rStyle w:val="TagStyle"/>
          <w:rtl/>
        </w:rPr>
        <w:t xml:space="preserve"> &lt;&lt; דובר_המשך &gt;&gt;</w:t>
      </w:r>
      <w:r>
        <w:rPr>
          <w:rtl/>
        </w:rPr>
        <w:t xml:space="preserve">   </w:t>
      </w:r>
      <w:bookmarkEnd w:id="2879"/>
    </w:p>
    <w:p w:rsidR="0080673C" w:rsidRDefault="0080673C" w:rsidP="0080673C">
      <w:pPr>
        <w:pStyle w:val="KeepWithNext"/>
        <w:rPr>
          <w:rtl/>
        </w:rPr>
      </w:pPr>
    </w:p>
    <w:p w:rsidR="0080673C" w:rsidRDefault="0080673C" w:rsidP="0080673C">
      <w:pPr>
        <w:rPr>
          <w:rtl/>
        </w:rPr>
      </w:pPr>
      <w:bookmarkStart w:id="2880" w:name="_ETM_Q1_9898188"/>
      <w:bookmarkEnd w:id="2880"/>
      <w:r>
        <w:rPr>
          <w:rFonts w:hint="cs"/>
          <w:rtl/>
        </w:rPr>
        <w:t>אני בשנייה.</w:t>
      </w:r>
    </w:p>
    <w:p w:rsidR="0080673C" w:rsidRDefault="0080673C" w:rsidP="0080673C">
      <w:pPr>
        <w:rPr>
          <w:rtl/>
        </w:rPr>
      </w:pPr>
    </w:p>
    <w:p w:rsidR="0080673C" w:rsidRDefault="0080673C" w:rsidP="0080673C">
      <w:pPr>
        <w:rPr>
          <w:rtl/>
        </w:rPr>
      </w:pPr>
      <w:r>
        <w:rPr>
          <w:rFonts w:hint="cs"/>
          <w:rtl/>
        </w:rPr>
        <w:t>(חבר הכנסת יוראי להב הרצנו יוצא מאולם הוועדה)</w:t>
      </w:r>
    </w:p>
    <w:p w:rsidR="0080673C" w:rsidRDefault="0080673C" w:rsidP="0080673C">
      <w:pPr>
        <w:rPr>
          <w:rtl/>
        </w:rPr>
      </w:pPr>
    </w:p>
    <w:p w:rsidR="0080673C" w:rsidRDefault="0080673C" w:rsidP="0080673C">
      <w:pPr>
        <w:pStyle w:val="af8"/>
        <w:keepNext/>
        <w:rPr>
          <w:rtl/>
        </w:rPr>
      </w:pPr>
      <w:bookmarkStart w:id="2881" w:name="ET_yor_5802_425"/>
      <w:r w:rsidRPr="0080673C">
        <w:rPr>
          <w:rStyle w:val="TagStyle"/>
          <w:rtl/>
        </w:rPr>
        <w:t xml:space="preserve"> &lt;&lt; יור &gt;&gt; </w:t>
      </w:r>
      <w:r>
        <w:rPr>
          <w:rtl/>
        </w:rPr>
        <w:t>היו"ר שלמה קרעי:</w:t>
      </w:r>
      <w:r w:rsidRPr="0080673C">
        <w:rPr>
          <w:rStyle w:val="TagStyle"/>
          <w:rtl/>
        </w:rPr>
        <w:t xml:space="preserve"> &lt;&lt; יור &gt;&gt;</w:t>
      </w:r>
      <w:r>
        <w:rPr>
          <w:rtl/>
        </w:rPr>
        <w:t xml:space="preserve">   </w:t>
      </w:r>
      <w:bookmarkEnd w:id="2881"/>
    </w:p>
    <w:p w:rsidR="0080673C" w:rsidRDefault="0080673C" w:rsidP="0080673C">
      <w:pPr>
        <w:pStyle w:val="KeepWithNext"/>
        <w:rPr>
          <w:rtl/>
        </w:rPr>
      </w:pPr>
    </w:p>
    <w:p w:rsidR="00AB789C" w:rsidRDefault="0080673C" w:rsidP="0080673C">
      <w:pPr>
        <w:rPr>
          <w:rtl/>
        </w:rPr>
      </w:pPr>
      <w:r>
        <w:rPr>
          <w:rFonts w:hint="cs"/>
          <w:rtl/>
        </w:rPr>
        <w:t xml:space="preserve">מנהל הוועדה מסמן לי שאתה בשלישית. לצאת החוצה בבקשה. </w:t>
      </w:r>
      <w:bookmarkStart w:id="2882" w:name="_ETM_Q1_9896191"/>
      <w:bookmarkStart w:id="2883" w:name="_ETM_Q1_9896268"/>
      <w:bookmarkEnd w:id="2882"/>
      <w:bookmarkEnd w:id="2883"/>
      <w:r w:rsidR="00AB789C">
        <w:rPr>
          <w:rtl/>
        </w:rPr>
        <w:t xml:space="preserve">מדי פעם תצאו, תירגעו, תחזרו. </w:t>
      </w:r>
      <w:r>
        <w:rPr>
          <w:rFonts w:hint="cs"/>
          <w:rtl/>
        </w:rPr>
        <w:t xml:space="preserve">כולם </w:t>
      </w:r>
      <w:bookmarkStart w:id="2884" w:name="_ETM_Q1_9905499"/>
      <w:bookmarkEnd w:id="2884"/>
      <w:r>
        <w:rPr>
          <w:rFonts w:hint="cs"/>
          <w:rtl/>
        </w:rPr>
        <w:t xml:space="preserve">ידברו פה, יגידו כל מה שיש להם לומר. תירגעו. </w:t>
      </w:r>
      <w:r>
        <w:rPr>
          <w:rtl/>
        </w:rPr>
        <w:t>הכול בסדר. השרה שא</w:t>
      </w:r>
      <w:r w:rsidR="00AB789C">
        <w:rPr>
          <w:rtl/>
        </w:rPr>
        <w:t>שא ביטון, שאלת הבהרה.</w:t>
      </w:r>
    </w:p>
    <w:p w:rsidR="0080673C" w:rsidRDefault="0080673C" w:rsidP="0080673C">
      <w:pPr>
        <w:rPr>
          <w:rtl/>
        </w:rPr>
      </w:pPr>
      <w:bookmarkStart w:id="2885" w:name="_ETM_Q1_9910946"/>
      <w:bookmarkStart w:id="2886" w:name="_ETM_Q1_9911040"/>
      <w:bookmarkStart w:id="2887" w:name="_ETM_Q1_9912716"/>
      <w:bookmarkStart w:id="2888" w:name="_ETM_Q1_9912813"/>
      <w:bookmarkEnd w:id="2885"/>
      <w:bookmarkEnd w:id="2886"/>
      <w:bookmarkEnd w:id="2887"/>
      <w:bookmarkEnd w:id="2888"/>
    </w:p>
    <w:p w:rsidR="0080673C" w:rsidRDefault="0080673C" w:rsidP="0080673C">
      <w:pPr>
        <w:pStyle w:val="a5"/>
        <w:keepNext/>
        <w:rPr>
          <w:rtl/>
        </w:rPr>
      </w:pPr>
      <w:bookmarkStart w:id="2889" w:name="ET_speaker_6216_426"/>
      <w:r w:rsidRPr="0080673C">
        <w:rPr>
          <w:rStyle w:val="TagStyle"/>
          <w:rtl/>
        </w:rPr>
        <w:t xml:space="preserve"> &lt;&lt; דובר &gt;&gt; </w:t>
      </w:r>
      <w:r>
        <w:rPr>
          <w:rtl/>
        </w:rPr>
        <w:t>שרת החינוך יפעת שאשא ביטון:</w:t>
      </w:r>
      <w:r w:rsidRPr="0080673C">
        <w:rPr>
          <w:rStyle w:val="TagStyle"/>
          <w:rtl/>
        </w:rPr>
        <w:t xml:space="preserve"> &lt;&lt; דובר &gt;&gt;</w:t>
      </w:r>
      <w:r>
        <w:rPr>
          <w:rtl/>
        </w:rPr>
        <w:t xml:space="preserve">   </w:t>
      </w:r>
      <w:bookmarkEnd w:id="2889"/>
    </w:p>
    <w:p w:rsidR="0080673C" w:rsidRDefault="0080673C" w:rsidP="0080673C">
      <w:pPr>
        <w:pStyle w:val="KeepWithNext"/>
        <w:rPr>
          <w:rtl/>
        </w:rPr>
      </w:pPr>
    </w:p>
    <w:p w:rsidR="00AB789C" w:rsidRDefault="00AB789C" w:rsidP="00AB789C">
      <w:pPr>
        <w:rPr>
          <w:rtl/>
        </w:rPr>
      </w:pPr>
      <w:r>
        <w:rPr>
          <w:rtl/>
        </w:rPr>
        <w:t>ד</w:t>
      </w:r>
      <w:r w:rsidR="0080673C">
        <w:rPr>
          <w:rtl/>
        </w:rPr>
        <w:t>יברת מדם ליב</w:t>
      </w:r>
      <w:r w:rsidR="0080673C">
        <w:rPr>
          <w:rFonts w:hint="cs"/>
          <w:rtl/>
        </w:rPr>
        <w:t>ך.</w:t>
      </w:r>
    </w:p>
    <w:p w:rsidR="0080673C" w:rsidRDefault="0080673C" w:rsidP="00AB789C">
      <w:pPr>
        <w:rPr>
          <w:rtl/>
        </w:rPr>
      </w:pPr>
    </w:p>
    <w:p w:rsidR="0080673C" w:rsidRDefault="0080673C" w:rsidP="0080673C">
      <w:pPr>
        <w:pStyle w:val="a5"/>
        <w:keepNext/>
        <w:rPr>
          <w:rtl/>
        </w:rPr>
      </w:pPr>
      <w:bookmarkStart w:id="2890" w:name="ET_speaker_6345_427"/>
      <w:r w:rsidRPr="0080673C">
        <w:rPr>
          <w:rStyle w:val="TagStyle"/>
          <w:rtl/>
        </w:rPr>
        <w:t xml:space="preserve"> &lt;&lt; דובר &gt;&gt; </w:t>
      </w:r>
      <w:r>
        <w:rPr>
          <w:rtl/>
        </w:rPr>
        <w:t>טלי גוטליב (הליכוד):</w:t>
      </w:r>
      <w:r w:rsidRPr="0080673C">
        <w:rPr>
          <w:rStyle w:val="TagStyle"/>
          <w:rtl/>
        </w:rPr>
        <w:t xml:space="preserve"> &lt;&lt; דובר &gt;&gt;</w:t>
      </w:r>
      <w:r>
        <w:rPr>
          <w:rtl/>
        </w:rPr>
        <w:t xml:space="preserve">   </w:t>
      </w:r>
      <w:bookmarkEnd w:id="2890"/>
    </w:p>
    <w:p w:rsidR="0080673C" w:rsidRDefault="0080673C" w:rsidP="0080673C">
      <w:pPr>
        <w:pStyle w:val="KeepWithNext"/>
        <w:rPr>
          <w:rtl/>
        </w:rPr>
      </w:pPr>
    </w:p>
    <w:p w:rsidR="00AB789C" w:rsidRDefault="0080673C" w:rsidP="00AB789C">
      <w:pPr>
        <w:rPr>
          <w:rtl/>
        </w:rPr>
      </w:pPr>
      <w:r>
        <w:rPr>
          <w:rFonts w:hint="cs"/>
          <w:rtl/>
        </w:rPr>
        <w:t xml:space="preserve">לא. דיברתי מדם ידענותי. </w:t>
      </w:r>
      <w:bookmarkStart w:id="2891" w:name="_ETM_Q1_9916453"/>
      <w:bookmarkEnd w:id="2891"/>
      <w:r>
        <w:rPr>
          <w:rFonts w:hint="cs"/>
          <w:rtl/>
        </w:rPr>
        <w:t xml:space="preserve">אל תהיי שם. </w:t>
      </w:r>
      <w:r w:rsidR="00AB789C">
        <w:rPr>
          <w:rtl/>
        </w:rPr>
        <w:t xml:space="preserve">דם ליבי זה הילדה שלי והחיים האישיים. </w:t>
      </w:r>
      <w:r>
        <w:rPr>
          <w:rFonts w:hint="cs"/>
          <w:rtl/>
        </w:rPr>
        <w:t xml:space="preserve">חקיקה זה לא דם לב. זה עובדות, </w:t>
      </w:r>
      <w:bookmarkStart w:id="2892" w:name="_ETM_Q1_9923086"/>
      <w:bookmarkEnd w:id="2892"/>
      <w:r>
        <w:rPr>
          <w:rFonts w:hint="cs"/>
          <w:rtl/>
        </w:rPr>
        <w:t xml:space="preserve">משפטנות </w:t>
      </w:r>
      <w:r>
        <w:rPr>
          <w:rtl/>
        </w:rPr>
        <w:t>והכרת המקצ</w:t>
      </w:r>
      <w:r>
        <w:rPr>
          <w:rFonts w:hint="cs"/>
          <w:rtl/>
        </w:rPr>
        <w:t>ו</w:t>
      </w:r>
      <w:r w:rsidR="00AB789C">
        <w:rPr>
          <w:rtl/>
        </w:rPr>
        <w:t>ע. זה הכול. שום דם לב.</w:t>
      </w:r>
    </w:p>
    <w:p w:rsidR="0080673C" w:rsidRDefault="0080673C" w:rsidP="00AB789C">
      <w:pPr>
        <w:rPr>
          <w:rtl/>
        </w:rPr>
      </w:pPr>
      <w:bookmarkStart w:id="2893" w:name="_ETM_Q1_9928753"/>
      <w:bookmarkStart w:id="2894" w:name="_ETM_Q1_9928855"/>
      <w:bookmarkStart w:id="2895" w:name="_ETM_Q1_9932765"/>
      <w:bookmarkEnd w:id="2893"/>
      <w:bookmarkEnd w:id="2894"/>
      <w:bookmarkEnd w:id="2895"/>
    </w:p>
    <w:p w:rsidR="0080673C" w:rsidRDefault="0080673C" w:rsidP="0080673C">
      <w:pPr>
        <w:pStyle w:val="a5"/>
        <w:keepNext/>
        <w:rPr>
          <w:rtl/>
        </w:rPr>
      </w:pPr>
      <w:bookmarkStart w:id="2896" w:name="ET_speaker_6216_428"/>
      <w:r w:rsidRPr="0080673C">
        <w:rPr>
          <w:rStyle w:val="TagStyle"/>
          <w:rtl/>
        </w:rPr>
        <w:t xml:space="preserve"> &lt;&lt; דובר &gt;&gt; </w:t>
      </w:r>
      <w:r>
        <w:rPr>
          <w:rtl/>
        </w:rPr>
        <w:t>שרת החינוך יפעת שאשא ביטון:</w:t>
      </w:r>
      <w:r w:rsidRPr="0080673C">
        <w:rPr>
          <w:rStyle w:val="TagStyle"/>
          <w:rtl/>
        </w:rPr>
        <w:t xml:space="preserve"> &lt;&lt; דובר &gt;&gt;</w:t>
      </w:r>
      <w:r>
        <w:rPr>
          <w:rtl/>
        </w:rPr>
        <w:t xml:space="preserve">   </w:t>
      </w:r>
      <w:bookmarkEnd w:id="2896"/>
    </w:p>
    <w:p w:rsidR="0080673C" w:rsidRDefault="0080673C" w:rsidP="0080673C">
      <w:pPr>
        <w:pStyle w:val="KeepWithNext"/>
        <w:rPr>
          <w:rtl/>
        </w:rPr>
      </w:pPr>
    </w:p>
    <w:p w:rsidR="00AB789C" w:rsidRDefault="00AB789C" w:rsidP="0080673C">
      <w:pPr>
        <w:rPr>
          <w:rtl/>
        </w:rPr>
      </w:pPr>
      <w:bookmarkStart w:id="2897" w:name="_ETM_Q1_9933573"/>
      <w:bookmarkStart w:id="2898" w:name="_ETM_Q1_9933682"/>
      <w:bookmarkEnd w:id="2897"/>
      <w:bookmarkEnd w:id="2898"/>
      <w:r>
        <w:rPr>
          <w:rtl/>
        </w:rPr>
        <w:t>דיברת מדם ידיעתך.</w:t>
      </w:r>
      <w:bookmarkStart w:id="2899" w:name="_ETM_Q1_9936212"/>
      <w:bookmarkStart w:id="2900" w:name="_ETM_Q1_9936279"/>
      <w:bookmarkEnd w:id="2899"/>
      <w:bookmarkEnd w:id="2900"/>
      <w:r w:rsidR="0080673C">
        <w:rPr>
          <w:rFonts w:hint="cs"/>
          <w:rtl/>
        </w:rPr>
        <w:t xml:space="preserve"> </w:t>
      </w:r>
      <w:r>
        <w:rPr>
          <w:rtl/>
        </w:rPr>
        <w:t>אם האמת היא כה פשוטה ואין פה עניין</w:t>
      </w:r>
      <w:r w:rsidR="0080673C">
        <w:rPr>
          <w:rFonts w:hint="cs"/>
          <w:rtl/>
        </w:rPr>
        <w:t xml:space="preserve"> ואירוע</w:t>
      </w:r>
      <w:r>
        <w:rPr>
          <w:rtl/>
        </w:rPr>
        <w:t>, למה הבאתם זאת לחקיקה?</w:t>
      </w:r>
    </w:p>
    <w:p w:rsidR="0080673C" w:rsidRDefault="0080673C" w:rsidP="0080673C">
      <w:pPr>
        <w:rPr>
          <w:rtl/>
        </w:rPr>
      </w:pPr>
      <w:bookmarkStart w:id="2901" w:name="_ETM_Q1_9958185"/>
      <w:bookmarkStart w:id="2902" w:name="_ETM_Q1_9958337"/>
      <w:bookmarkEnd w:id="2901"/>
      <w:bookmarkEnd w:id="2902"/>
    </w:p>
    <w:p w:rsidR="0080673C" w:rsidRDefault="0080673C" w:rsidP="0080673C">
      <w:pPr>
        <w:pStyle w:val="a5"/>
        <w:keepNext/>
        <w:rPr>
          <w:rtl/>
        </w:rPr>
      </w:pPr>
      <w:bookmarkStart w:id="2903" w:name="_ETM_Q1_9958902"/>
      <w:bookmarkStart w:id="2904" w:name="_ETM_Q1_9959004"/>
      <w:bookmarkEnd w:id="2903"/>
      <w:bookmarkEnd w:id="2904"/>
      <w:r w:rsidRPr="0080673C">
        <w:rPr>
          <w:rStyle w:val="TagStyle"/>
          <w:rtl/>
        </w:rPr>
        <w:t xml:space="preserve">&lt;&lt; דובר &gt;&gt; </w:t>
      </w:r>
      <w:r>
        <w:rPr>
          <w:rtl/>
        </w:rPr>
        <w:t>טלי גוטליב (הליכוד):</w:t>
      </w:r>
      <w:r w:rsidRPr="0080673C">
        <w:rPr>
          <w:rStyle w:val="TagStyle"/>
          <w:rtl/>
        </w:rPr>
        <w:t xml:space="preserve"> &lt;&lt; דובר &gt;&gt;</w:t>
      </w:r>
      <w:r>
        <w:rPr>
          <w:rtl/>
        </w:rPr>
        <w:t xml:space="preserve">   </w:t>
      </w:r>
    </w:p>
    <w:p w:rsidR="0080673C" w:rsidRDefault="0080673C" w:rsidP="0080673C">
      <w:pPr>
        <w:rPr>
          <w:rtl/>
        </w:rPr>
      </w:pPr>
    </w:p>
    <w:p w:rsidR="0080673C" w:rsidRDefault="00AB789C" w:rsidP="0080673C">
      <w:pPr>
        <w:rPr>
          <w:rtl/>
        </w:rPr>
      </w:pPr>
      <w:r>
        <w:rPr>
          <w:rtl/>
        </w:rPr>
        <w:t>בגלל שהיועצת המשפטית מיארה שבעיניי היא מנוגדת עניינים לת</w:t>
      </w:r>
      <w:r w:rsidR="0080673C">
        <w:rPr>
          <w:rFonts w:hint="cs"/>
          <w:rtl/>
        </w:rPr>
        <w:t>ת</w:t>
      </w:r>
      <w:r>
        <w:rPr>
          <w:rtl/>
        </w:rPr>
        <w:t xml:space="preserve"> לי חוות דעת, אחרי שהבנתי שלא מאפשרים לנו לחוקק, אין לנו ברירה אלא לעשות </w:t>
      </w:r>
      <w:r w:rsidR="0080673C">
        <w:rPr>
          <w:rFonts w:hint="cs"/>
          <w:rtl/>
        </w:rPr>
        <w:t xml:space="preserve">את </w:t>
      </w:r>
      <w:r>
        <w:rPr>
          <w:rtl/>
        </w:rPr>
        <w:t>התיקון הזה כדי שאריה דר</w:t>
      </w:r>
      <w:r w:rsidR="0080673C">
        <w:rPr>
          <w:rtl/>
        </w:rPr>
        <w:t>עי יהיה שר בישראל. על אפם וחמתם</w:t>
      </w:r>
      <w:r>
        <w:rPr>
          <w:rtl/>
        </w:rPr>
        <w:t xml:space="preserve"> של מי שלא רוצה בכך. </w:t>
      </w:r>
    </w:p>
    <w:p w:rsidR="0080673C" w:rsidRDefault="0080673C" w:rsidP="0080673C">
      <w:pPr>
        <w:rPr>
          <w:rtl/>
        </w:rPr>
      </w:pPr>
      <w:bookmarkStart w:id="2905" w:name="_ETM_Q1_9991586"/>
      <w:bookmarkStart w:id="2906" w:name="_ETM_Q1_9991659"/>
      <w:bookmarkEnd w:id="2905"/>
      <w:bookmarkEnd w:id="2906"/>
    </w:p>
    <w:p w:rsidR="0080673C" w:rsidRDefault="0080673C" w:rsidP="0080673C">
      <w:pPr>
        <w:ind w:firstLine="0"/>
        <w:rPr>
          <w:u w:val="single"/>
          <w:rtl/>
        </w:rPr>
      </w:pPr>
      <w:bookmarkStart w:id="2907" w:name="_ETM_Q1_9991788"/>
      <w:bookmarkStart w:id="2908" w:name="_ETM_Q1_9991858"/>
      <w:bookmarkEnd w:id="2907"/>
      <w:bookmarkEnd w:id="2908"/>
      <w:r>
        <w:rPr>
          <w:rFonts w:hint="cs"/>
          <w:u w:val="single"/>
          <w:rtl/>
        </w:rPr>
        <w:t>קריאה:</w:t>
      </w:r>
    </w:p>
    <w:p w:rsidR="0080673C" w:rsidRDefault="0080673C" w:rsidP="0080673C">
      <w:pPr>
        <w:rPr>
          <w:u w:val="single"/>
          <w:rtl/>
        </w:rPr>
      </w:pPr>
    </w:p>
    <w:p w:rsidR="0080673C" w:rsidRDefault="0080673C" w:rsidP="0080673C">
      <w:pPr>
        <w:rPr>
          <w:rtl/>
        </w:rPr>
      </w:pPr>
      <w:r>
        <w:rPr>
          <w:rFonts w:hint="cs"/>
          <w:rtl/>
        </w:rPr>
        <w:t>יש עסקת טיעון.</w:t>
      </w:r>
    </w:p>
    <w:p w:rsidR="0080673C" w:rsidRDefault="0080673C" w:rsidP="0080673C">
      <w:pPr>
        <w:rPr>
          <w:rtl/>
        </w:rPr>
      </w:pPr>
    </w:p>
    <w:p w:rsidR="0080673C" w:rsidRDefault="0080673C" w:rsidP="0080673C">
      <w:pPr>
        <w:pStyle w:val="a5"/>
        <w:keepNext/>
        <w:rPr>
          <w:rtl/>
        </w:rPr>
      </w:pPr>
      <w:r w:rsidRPr="0080673C">
        <w:rPr>
          <w:rStyle w:val="TagStyle"/>
          <w:rtl/>
        </w:rPr>
        <w:t xml:space="preserve">&lt;&lt; דובר &gt;&gt; </w:t>
      </w:r>
      <w:r>
        <w:rPr>
          <w:rtl/>
        </w:rPr>
        <w:t>טלי גוטליב (הליכוד):</w:t>
      </w:r>
      <w:r w:rsidRPr="0080673C">
        <w:rPr>
          <w:rStyle w:val="TagStyle"/>
          <w:rtl/>
        </w:rPr>
        <w:t xml:space="preserve"> &lt;&lt; דובר &gt;&gt;</w:t>
      </w:r>
      <w:r>
        <w:rPr>
          <w:rtl/>
        </w:rPr>
        <w:t xml:space="preserve">   </w:t>
      </w:r>
    </w:p>
    <w:p w:rsidR="0080673C" w:rsidRPr="0080673C" w:rsidRDefault="0080673C" w:rsidP="0080673C">
      <w:pPr>
        <w:rPr>
          <w:rtl/>
        </w:rPr>
      </w:pPr>
    </w:p>
    <w:p w:rsidR="00AB789C" w:rsidRDefault="00AB789C" w:rsidP="0080673C">
      <w:pPr>
        <w:rPr>
          <w:rtl/>
        </w:rPr>
      </w:pPr>
      <w:bookmarkStart w:id="2909" w:name="_ETM_Q1_9991988"/>
      <w:bookmarkStart w:id="2910" w:name="_ETM_Q1_9992062"/>
      <w:bookmarkEnd w:id="2909"/>
      <w:bookmarkEnd w:id="2910"/>
      <w:r>
        <w:rPr>
          <w:rtl/>
        </w:rPr>
        <w:t>מה יש בעסקת טיעון</w:t>
      </w:r>
      <w:r w:rsidR="0080673C">
        <w:rPr>
          <w:rFonts w:hint="cs"/>
          <w:rtl/>
        </w:rPr>
        <w:t>?</w:t>
      </w:r>
      <w:r>
        <w:rPr>
          <w:rtl/>
        </w:rPr>
        <w:t xml:space="preserve"> היא נגמרה מזמן. כבר היה גזר דין. זה גמור.</w:t>
      </w:r>
    </w:p>
    <w:p w:rsidR="0080673C" w:rsidRDefault="0080673C" w:rsidP="0080673C">
      <w:pPr>
        <w:rPr>
          <w:rtl/>
        </w:rPr>
      </w:pPr>
      <w:bookmarkStart w:id="2911" w:name="_ETM_Q1_10003123"/>
      <w:bookmarkStart w:id="2912" w:name="_ETM_Q1_10003231"/>
      <w:bookmarkStart w:id="2913" w:name="_ETM_Q1_10006772"/>
      <w:bookmarkEnd w:id="2911"/>
      <w:bookmarkEnd w:id="2912"/>
      <w:bookmarkEnd w:id="2913"/>
    </w:p>
    <w:p w:rsidR="0080673C" w:rsidRDefault="0080673C" w:rsidP="0080673C">
      <w:pPr>
        <w:pStyle w:val="a5"/>
        <w:keepNext/>
        <w:rPr>
          <w:rtl/>
        </w:rPr>
      </w:pPr>
      <w:bookmarkStart w:id="2914" w:name="ET_speaker_6158_429"/>
      <w:r w:rsidRPr="0080673C">
        <w:rPr>
          <w:rStyle w:val="TagStyle"/>
          <w:rtl/>
        </w:rPr>
        <w:t xml:space="preserve"> &lt;&lt; דובר &gt;&gt; </w:t>
      </w:r>
      <w:r>
        <w:rPr>
          <w:rtl/>
        </w:rPr>
        <w:t>אפרת רייטן מרום (העבודה):</w:t>
      </w:r>
      <w:r w:rsidRPr="0080673C">
        <w:rPr>
          <w:rStyle w:val="TagStyle"/>
          <w:rtl/>
        </w:rPr>
        <w:t xml:space="preserve"> &lt;&lt; דובר &gt;&gt;</w:t>
      </w:r>
      <w:r>
        <w:rPr>
          <w:rtl/>
        </w:rPr>
        <w:t xml:space="preserve">   </w:t>
      </w:r>
      <w:bookmarkEnd w:id="2914"/>
    </w:p>
    <w:p w:rsidR="0080673C" w:rsidRDefault="0080673C" w:rsidP="0080673C">
      <w:pPr>
        <w:pStyle w:val="KeepWithNext"/>
        <w:rPr>
          <w:rtl/>
        </w:rPr>
      </w:pPr>
    </w:p>
    <w:p w:rsidR="00AB789C" w:rsidRDefault="0080673C" w:rsidP="00AB789C">
      <w:pPr>
        <w:rPr>
          <w:rtl/>
        </w:rPr>
      </w:pPr>
      <w:bookmarkStart w:id="2915" w:name="_ETM_Q1_10007756"/>
      <w:bookmarkStart w:id="2916" w:name="_ETM_Q1_10007828"/>
      <w:bookmarkEnd w:id="2915"/>
      <w:bookmarkEnd w:id="2916"/>
      <w:r>
        <w:rPr>
          <w:rFonts w:hint="cs"/>
          <w:rtl/>
        </w:rPr>
        <w:t xml:space="preserve">אבל </w:t>
      </w:r>
      <w:r w:rsidR="00AB789C">
        <w:rPr>
          <w:rtl/>
        </w:rPr>
        <w:t>נדמה לי שהצעת החוק הוגשה לפני ח</w:t>
      </w:r>
      <w:r>
        <w:rPr>
          <w:rFonts w:hint="cs"/>
          <w:rtl/>
        </w:rPr>
        <w:t>ו</w:t>
      </w:r>
      <w:r w:rsidR="00AB789C">
        <w:rPr>
          <w:rtl/>
        </w:rPr>
        <w:t>ות הדעת.</w:t>
      </w:r>
      <w:r>
        <w:rPr>
          <w:rFonts w:hint="cs"/>
          <w:rtl/>
        </w:rPr>
        <w:t xml:space="preserve"> איך </w:t>
      </w:r>
      <w:bookmarkStart w:id="2917" w:name="_ETM_Q1_10013587"/>
      <w:bookmarkEnd w:id="2917"/>
      <w:r>
        <w:rPr>
          <w:rFonts w:hint="cs"/>
          <w:rtl/>
        </w:rPr>
        <w:t xml:space="preserve">זה מסתדר? </w:t>
      </w:r>
    </w:p>
    <w:p w:rsidR="0080673C" w:rsidRDefault="0080673C" w:rsidP="00AB789C">
      <w:pPr>
        <w:rPr>
          <w:rtl/>
        </w:rPr>
      </w:pPr>
      <w:bookmarkStart w:id="2918" w:name="_ETM_Q1_10017236"/>
      <w:bookmarkStart w:id="2919" w:name="_ETM_Q1_10017338"/>
      <w:bookmarkEnd w:id="2918"/>
      <w:bookmarkEnd w:id="2919"/>
    </w:p>
    <w:p w:rsidR="0080673C" w:rsidRDefault="0080673C" w:rsidP="0080673C">
      <w:pPr>
        <w:pStyle w:val="af8"/>
        <w:keepNext/>
        <w:rPr>
          <w:rtl/>
        </w:rPr>
      </w:pPr>
      <w:bookmarkStart w:id="2920" w:name="ET_yor_5802_430"/>
      <w:r w:rsidRPr="0080673C">
        <w:rPr>
          <w:rStyle w:val="TagStyle"/>
          <w:rtl/>
        </w:rPr>
        <w:t xml:space="preserve"> &lt;&lt; יור &gt;&gt; </w:t>
      </w:r>
      <w:r>
        <w:rPr>
          <w:rtl/>
        </w:rPr>
        <w:t>היו"ר שלמה קרעי:</w:t>
      </w:r>
      <w:r w:rsidRPr="0080673C">
        <w:rPr>
          <w:rStyle w:val="TagStyle"/>
          <w:rtl/>
        </w:rPr>
        <w:t xml:space="preserve"> &lt;&lt; יור &gt;&gt;</w:t>
      </w:r>
      <w:r>
        <w:rPr>
          <w:rtl/>
        </w:rPr>
        <w:t xml:space="preserve">   </w:t>
      </w:r>
      <w:bookmarkEnd w:id="2920"/>
    </w:p>
    <w:p w:rsidR="0080673C" w:rsidRDefault="0080673C" w:rsidP="0080673C">
      <w:pPr>
        <w:pStyle w:val="KeepWithNext"/>
        <w:rPr>
          <w:rtl/>
        </w:rPr>
      </w:pPr>
    </w:p>
    <w:p w:rsidR="00AB789C" w:rsidRDefault="00AB789C" w:rsidP="00AB789C">
      <w:pPr>
        <w:rPr>
          <w:rtl/>
        </w:rPr>
      </w:pPr>
      <w:bookmarkStart w:id="2921" w:name="_ETM_Q1_10018837"/>
      <w:bookmarkEnd w:id="2921"/>
      <w:r>
        <w:rPr>
          <w:rtl/>
        </w:rPr>
        <w:t xml:space="preserve">ממש לא. הצעת החוק הונחה אחרי חוות הדעת. </w:t>
      </w:r>
    </w:p>
    <w:p w:rsidR="00CE7988" w:rsidRDefault="00CE7988" w:rsidP="00AB789C">
      <w:pPr>
        <w:rPr>
          <w:rtl/>
        </w:rPr>
      </w:pPr>
    </w:p>
    <w:p w:rsidR="00CE7988" w:rsidRDefault="00CE7988" w:rsidP="00CE7988">
      <w:pPr>
        <w:pStyle w:val="a5"/>
        <w:keepNext/>
        <w:rPr>
          <w:rtl/>
        </w:rPr>
      </w:pPr>
      <w:bookmarkStart w:id="2922" w:name="ET_speaker_5763_402"/>
      <w:r w:rsidRPr="00CE7988">
        <w:rPr>
          <w:rStyle w:val="TagStyle"/>
          <w:rtl/>
        </w:rPr>
        <w:t xml:space="preserve"> &lt;&lt; דובר &gt;&gt; </w:t>
      </w:r>
      <w:r>
        <w:rPr>
          <w:rtl/>
        </w:rPr>
        <w:t>משה ארבל (ש"ס):</w:t>
      </w:r>
      <w:r w:rsidRPr="00CE7988">
        <w:rPr>
          <w:rStyle w:val="TagStyle"/>
          <w:rtl/>
        </w:rPr>
        <w:t xml:space="preserve"> &lt;&lt; דובר &gt;&gt;</w:t>
      </w:r>
      <w:r>
        <w:rPr>
          <w:rtl/>
        </w:rPr>
        <w:t xml:space="preserve">   </w:t>
      </w:r>
      <w:bookmarkEnd w:id="2922"/>
    </w:p>
    <w:p w:rsidR="00CE7988" w:rsidRDefault="00CE7988" w:rsidP="00CE7988">
      <w:pPr>
        <w:pStyle w:val="KeepWithNext"/>
        <w:rPr>
          <w:rtl/>
        </w:rPr>
      </w:pPr>
    </w:p>
    <w:p w:rsidR="00AB789C" w:rsidRDefault="0080673C" w:rsidP="0080673C">
      <w:pPr>
        <w:rPr>
          <w:rtl/>
        </w:rPr>
      </w:pPr>
      <w:r>
        <w:rPr>
          <w:rFonts w:hint="cs"/>
          <w:rtl/>
        </w:rPr>
        <w:t xml:space="preserve">ממש לא. </w:t>
      </w:r>
      <w:r w:rsidR="00AB789C">
        <w:rPr>
          <w:rtl/>
        </w:rPr>
        <w:t xml:space="preserve">הצעת החוק הונחה על שולחן הכנסת ביום שלישי השבוע. כל פעולה </w:t>
      </w:r>
      <w:r>
        <w:rPr>
          <w:rFonts w:hint="cs"/>
          <w:rtl/>
        </w:rPr>
        <w:t xml:space="preserve">אחרת </w:t>
      </w:r>
      <w:r w:rsidR="00AB789C">
        <w:rPr>
          <w:rtl/>
        </w:rPr>
        <w:t>לא רלוונטית לדיון.</w:t>
      </w:r>
    </w:p>
    <w:p w:rsidR="0080673C" w:rsidRDefault="0080673C" w:rsidP="0080673C">
      <w:pPr>
        <w:rPr>
          <w:rtl/>
        </w:rPr>
      </w:pPr>
      <w:bookmarkStart w:id="2923" w:name="_ETM_Q1_10044094"/>
      <w:bookmarkStart w:id="2924" w:name="_ETM_Q1_10044197"/>
      <w:bookmarkEnd w:id="2923"/>
      <w:bookmarkEnd w:id="2924"/>
    </w:p>
    <w:p w:rsidR="0080673C" w:rsidRDefault="0080673C" w:rsidP="0080673C">
      <w:pPr>
        <w:pStyle w:val="-"/>
        <w:keepNext/>
        <w:rPr>
          <w:rtl/>
        </w:rPr>
      </w:pPr>
      <w:bookmarkStart w:id="2925" w:name="ET_speakercontinue_6158_431"/>
      <w:r w:rsidRPr="0080673C">
        <w:rPr>
          <w:rStyle w:val="TagStyle"/>
          <w:rtl/>
        </w:rPr>
        <w:t xml:space="preserve"> &lt;&lt; דובר_המשך &gt;&gt; </w:t>
      </w:r>
      <w:r>
        <w:rPr>
          <w:rtl/>
        </w:rPr>
        <w:t>אפרת רייטן מרום (העבודה):</w:t>
      </w:r>
      <w:r w:rsidRPr="0080673C">
        <w:rPr>
          <w:rStyle w:val="TagStyle"/>
          <w:rtl/>
        </w:rPr>
        <w:t xml:space="preserve"> &lt;&lt; דובר_המשך &gt;&gt;</w:t>
      </w:r>
      <w:r>
        <w:rPr>
          <w:rtl/>
        </w:rPr>
        <w:t xml:space="preserve">   </w:t>
      </w:r>
      <w:bookmarkEnd w:id="2925"/>
    </w:p>
    <w:p w:rsidR="0080673C" w:rsidRDefault="0080673C" w:rsidP="0080673C">
      <w:pPr>
        <w:pStyle w:val="KeepWithNext"/>
        <w:rPr>
          <w:rtl/>
        </w:rPr>
      </w:pPr>
    </w:p>
    <w:p w:rsidR="00AB789C" w:rsidRDefault="00AB789C" w:rsidP="00AB789C">
      <w:pPr>
        <w:rPr>
          <w:rtl/>
        </w:rPr>
      </w:pPr>
      <w:bookmarkStart w:id="2926" w:name="_ETM_Q1_10046419"/>
      <w:bookmarkEnd w:id="2926"/>
      <w:r>
        <w:rPr>
          <w:rtl/>
        </w:rPr>
        <w:t>ז</w:t>
      </w:r>
      <w:r w:rsidR="0080673C">
        <w:rPr>
          <w:rtl/>
        </w:rPr>
        <w:t>ה היה בתקשורת</w:t>
      </w:r>
      <w:r w:rsidR="0080673C">
        <w:rPr>
          <w:rFonts w:hint="cs"/>
          <w:rtl/>
        </w:rPr>
        <w:t>, אז אתה לא יכול להכחיש.</w:t>
      </w:r>
    </w:p>
    <w:p w:rsidR="0080673C" w:rsidRDefault="0080673C" w:rsidP="00AB789C">
      <w:pPr>
        <w:rPr>
          <w:rtl/>
        </w:rPr>
      </w:pPr>
      <w:bookmarkStart w:id="2927" w:name="_ETM_Q1_10051944"/>
      <w:bookmarkStart w:id="2928" w:name="_ETM_Q1_10052049"/>
      <w:bookmarkEnd w:id="2927"/>
      <w:bookmarkEnd w:id="2928"/>
    </w:p>
    <w:p w:rsidR="0080673C" w:rsidRDefault="0080673C" w:rsidP="0080673C">
      <w:pPr>
        <w:pStyle w:val="af8"/>
        <w:keepNext/>
        <w:rPr>
          <w:rtl/>
        </w:rPr>
      </w:pPr>
      <w:bookmarkStart w:id="2929" w:name="ET_yor_5802_432"/>
      <w:r w:rsidRPr="0080673C">
        <w:rPr>
          <w:rStyle w:val="TagStyle"/>
          <w:rtl/>
        </w:rPr>
        <w:t xml:space="preserve"> &lt;&lt; יור &gt;&gt; </w:t>
      </w:r>
      <w:r>
        <w:rPr>
          <w:rtl/>
        </w:rPr>
        <w:t>היו"ר שלמה קרעי:</w:t>
      </w:r>
      <w:r w:rsidRPr="0080673C">
        <w:rPr>
          <w:rStyle w:val="TagStyle"/>
          <w:rtl/>
        </w:rPr>
        <w:t xml:space="preserve"> &lt;&lt; יור &gt;&gt;</w:t>
      </w:r>
      <w:r>
        <w:rPr>
          <w:rtl/>
        </w:rPr>
        <w:t xml:space="preserve">   </w:t>
      </w:r>
      <w:bookmarkEnd w:id="2929"/>
    </w:p>
    <w:p w:rsidR="0080673C" w:rsidRDefault="0080673C" w:rsidP="0080673C">
      <w:pPr>
        <w:pStyle w:val="KeepWithNext"/>
        <w:rPr>
          <w:rtl/>
        </w:rPr>
      </w:pPr>
    </w:p>
    <w:p w:rsidR="00AB789C" w:rsidRDefault="00AB789C" w:rsidP="00AB789C">
      <w:pPr>
        <w:rPr>
          <w:rtl/>
        </w:rPr>
      </w:pPr>
      <w:bookmarkStart w:id="2930" w:name="_ETM_Q1_10053610"/>
      <w:bookmarkEnd w:id="2930"/>
      <w:r>
        <w:rPr>
          <w:rtl/>
        </w:rPr>
        <w:t>ח</w:t>
      </w:r>
      <w:r w:rsidR="0080673C">
        <w:rPr>
          <w:rtl/>
        </w:rPr>
        <w:t>ברת הכנסת ט</w:t>
      </w:r>
      <w:r w:rsidR="0080673C">
        <w:rPr>
          <w:rFonts w:hint="cs"/>
          <w:rtl/>
        </w:rPr>
        <w:t>ט</w:t>
      </w:r>
      <w:r w:rsidR="0080673C">
        <w:rPr>
          <w:rtl/>
        </w:rPr>
        <w:t>יאנה מזר</w:t>
      </w:r>
      <w:r>
        <w:rPr>
          <w:rtl/>
        </w:rPr>
        <w:t>ס</w:t>
      </w:r>
      <w:r w:rsidR="0080673C">
        <w:rPr>
          <w:rFonts w:hint="cs"/>
          <w:rtl/>
        </w:rPr>
        <w:t>ק</w:t>
      </w:r>
      <w:r>
        <w:rPr>
          <w:rtl/>
        </w:rPr>
        <w:t>י</w:t>
      </w:r>
      <w:r w:rsidR="0080673C">
        <w:rPr>
          <w:rFonts w:hint="cs"/>
          <w:rtl/>
        </w:rPr>
        <w:t xml:space="preserve"> לא כאן</w:t>
      </w:r>
      <w:r>
        <w:rPr>
          <w:rtl/>
        </w:rPr>
        <w:t>.</w:t>
      </w:r>
    </w:p>
    <w:p w:rsidR="003B1A56" w:rsidRDefault="003B1A56" w:rsidP="00AB789C">
      <w:pPr>
        <w:rPr>
          <w:rtl/>
        </w:rPr>
      </w:pPr>
    </w:p>
    <w:p w:rsidR="003B1A56" w:rsidRDefault="003B1A56" w:rsidP="003B1A56">
      <w:pPr>
        <w:pStyle w:val="a5"/>
        <w:keepNext/>
        <w:rPr>
          <w:rtl/>
        </w:rPr>
      </w:pPr>
      <w:bookmarkStart w:id="2931" w:name="ET_speaker_5803_436"/>
      <w:r w:rsidRPr="003B1A56">
        <w:rPr>
          <w:rStyle w:val="TagStyle"/>
          <w:rtl/>
        </w:rPr>
        <w:t xml:space="preserve"> &lt;&lt; דובר &gt;&gt; </w:t>
      </w:r>
      <w:r>
        <w:rPr>
          <w:rtl/>
        </w:rPr>
        <w:t>עידן רול (יש עתיד):</w:t>
      </w:r>
      <w:r w:rsidRPr="003B1A56">
        <w:rPr>
          <w:rStyle w:val="TagStyle"/>
          <w:rtl/>
        </w:rPr>
        <w:t xml:space="preserve"> &lt;&lt; דובר &gt;&gt;</w:t>
      </w:r>
      <w:r>
        <w:rPr>
          <w:rtl/>
        </w:rPr>
        <w:t xml:space="preserve">   </w:t>
      </w:r>
      <w:bookmarkEnd w:id="2931"/>
    </w:p>
    <w:p w:rsidR="003B1A56" w:rsidRDefault="003B1A56" w:rsidP="003B1A56">
      <w:pPr>
        <w:pStyle w:val="KeepWithNext"/>
        <w:rPr>
          <w:rtl/>
        </w:rPr>
      </w:pPr>
    </w:p>
    <w:p w:rsidR="003B1A56" w:rsidRDefault="003B1A56" w:rsidP="003B1A56">
      <w:pPr>
        <w:rPr>
          <w:rtl/>
        </w:rPr>
      </w:pPr>
      <w:r>
        <w:rPr>
          <w:rFonts w:hint="cs"/>
          <w:rtl/>
        </w:rPr>
        <w:t>- - -</w:t>
      </w:r>
    </w:p>
    <w:p w:rsidR="003B1A56" w:rsidRDefault="003B1A56" w:rsidP="003B1A56">
      <w:pPr>
        <w:rPr>
          <w:rtl/>
        </w:rPr>
      </w:pPr>
    </w:p>
    <w:p w:rsidR="003B1A56" w:rsidRDefault="003B1A56" w:rsidP="003B1A56">
      <w:pPr>
        <w:pStyle w:val="af8"/>
        <w:keepNext/>
        <w:rPr>
          <w:rtl/>
        </w:rPr>
      </w:pPr>
      <w:bookmarkStart w:id="2932" w:name="ET_yor_5802_437"/>
      <w:r w:rsidRPr="003B1A56">
        <w:rPr>
          <w:rStyle w:val="TagStyle"/>
          <w:rtl/>
        </w:rPr>
        <w:t xml:space="preserve"> &lt;&lt; יור &gt;&gt; </w:t>
      </w:r>
      <w:r>
        <w:rPr>
          <w:rtl/>
        </w:rPr>
        <w:t>היו"ר שלמה קרעי:</w:t>
      </w:r>
      <w:r w:rsidRPr="003B1A56">
        <w:rPr>
          <w:rStyle w:val="TagStyle"/>
          <w:rtl/>
        </w:rPr>
        <w:t xml:space="preserve"> &lt;&lt; יור &gt;&gt;</w:t>
      </w:r>
      <w:r>
        <w:rPr>
          <w:rtl/>
        </w:rPr>
        <w:t xml:space="preserve">   </w:t>
      </w:r>
      <w:bookmarkEnd w:id="2932"/>
    </w:p>
    <w:p w:rsidR="003B1A56" w:rsidRDefault="003B1A56" w:rsidP="003B1A56">
      <w:pPr>
        <w:pStyle w:val="KeepWithNext"/>
        <w:rPr>
          <w:rtl/>
        </w:rPr>
      </w:pPr>
    </w:p>
    <w:p w:rsidR="0080673C" w:rsidRDefault="0080673C" w:rsidP="00AB789C">
      <w:pPr>
        <w:rPr>
          <w:rtl/>
        </w:rPr>
      </w:pPr>
      <w:bookmarkStart w:id="2933" w:name="_ETM_Q1_10059358"/>
      <w:bookmarkEnd w:id="2933"/>
      <w:r>
        <w:rPr>
          <w:rFonts w:hint="cs"/>
          <w:rtl/>
        </w:rPr>
        <w:t xml:space="preserve">סגן השר עידן רול. </w:t>
      </w:r>
    </w:p>
    <w:p w:rsidR="0080673C" w:rsidRDefault="0080673C" w:rsidP="00AB789C">
      <w:pPr>
        <w:rPr>
          <w:rtl/>
        </w:rPr>
      </w:pPr>
    </w:p>
    <w:p w:rsidR="0080673C" w:rsidRDefault="0080673C" w:rsidP="0080673C">
      <w:pPr>
        <w:pStyle w:val="a5"/>
        <w:keepNext/>
        <w:rPr>
          <w:rtl/>
        </w:rPr>
      </w:pPr>
      <w:bookmarkStart w:id="2934" w:name="ET_speaker_5803_433"/>
      <w:r w:rsidRPr="0080673C">
        <w:rPr>
          <w:rStyle w:val="TagStyle"/>
          <w:rtl/>
        </w:rPr>
        <w:t xml:space="preserve"> &lt;&lt; דובר &gt;&gt; </w:t>
      </w:r>
      <w:r>
        <w:rPr>
          <w:rtl/>
        </w:rPr>
        <w:t>עידן רול (יש עתיד):</w:t>
      </w:r>
      <w:r w:rsidRPr="0080673C">
        <w:rPr>
          <w:rStyle w:val="TagStyle"/>
          <w:rtl/>
        </w:rPr>
        <w:t xml:space="preserve"> &lt;&lt; דובר &gt;&gt;</w:t>
      </w:r>
      <w:r>
        <w:rPr>
          <w:rtl/>
        </w:rPr>
        <w:t xml:space="preserve">   </w:t>
      </w:r>
      <w:bookmarkEnd w:id="2934"/>
    </w:p>
    <w:p w:rsidR="0080673C" w:rsidRDefault="0080673C" w:rsidP="0080673C">
      <w:pPr>
        <w:pStyle w:val="KeepWithNext"/>
        <w:rPr>
          <w:rtl/>
        </w:rPr>
      </w:pPr>
    </w:p>
    <w:p w:rsidR="00AB789C" w:rsidRDefault="00AB789C" w:rsidP="00AB789C">
      <w:pPr>
        <w:rPr>
          <w:rtl/>
        </w:rPr>
      </w:pPr>
      <w:bookmarkStart w:id="2935" w:name="_ETM_Q1_10059434"/>
      <w:bookmarkEnd w:id="2935"/>
      <w:r>
        <w:rPr>
          <w:rtl/>
        </w:rPr>
        <w:t>סגן השר עו"ד עידן רול עם תואר שני</w:t>
      </w:r>
      <w:r w:rsidR="003B1A56">
        <w:rPr>
          <w:rFonts w:hint="cs"/>
          <w:rtl/>
        </w:rPr>
        <w:t xml:space="preserve"> במשפטים, אני </w:t>
      </w:r>
      <w:bookmarkStart w:id="2936" w:name="_ETM_Q1_10064270"/>
      <w:bookmarkEnd w:id="2936"/>
      <w:r w:rsidR="003B1A56">
        <w:rPr>
          <w:rFonts w:hint="cs"/>
          <w:rtl/>
        </w:rPr>
        <w:t>מבקש להגיד את זה מעכשיו כל פעם</w:t>
      </w:r>
      <w:r>
        <w:rPr>
          <w:rtl/>
        </w:rPr>
        <w:t>.</w:t>
      </w:r>
    </w:p>
    <w:p w:rsidR="00CE7988" w:rsidRDefault="00CE7988" w:rsidP="00AB789C">
      <w:pPr>
        <w:rPr>
          <w:rtl/>
        </w:rPr>
      </w:pPr>
    </w:p>
    <w:p w:rsidR="00CE7988" w:rsidRDefault="00CE7988" w:rsidP="00CE7988">
      <w:pPr>
        <w:pStyle w:val="af8"/>
        <w:keepNext/>
        <w:rPr>
          <w:rtl/>
        </w:rPr>
      </w:pPr>
      <w:bookmarkStart w:id="2937" w:name="ET_yor_5802_401"/>
      <w:r w:rsidRPr="00CE7988">
        <w:rPr>
          <w:rStyle w:val="TagStyle"/>
          <w:rtl/>
        </w:rPr>
        <w:t xml:space="preserve"> &lt;&lt; יור &gt;&gt; </w:t>
      </w:r>
      <w:r>
        <w:rPr>
          <w:rtl/>
        </w:rPr>
        <w:t>היו"ר שלמה קרעי:</w:t>
      </w:r>
      <w:r w:rsidRPr="00CE7988">
        <w:rPr>
          <w:rStyle w:val="TagStyle"/>
          <w:rtl/>
        </w:rPr>
        <w:t xml:space="preserve"> &lt;&lt; יור &gt;&gt;</w:t>
      </w:r>
      <w:r>
        <w:rPr>
          <w:rtl/>
        </w:rPr>
        <w:t xml:space="preserve">   </w:t>
      </w:r>
      <w:bookmarkEnd w:id="2937"/>
    </w:p>
    <w:p w:rsidR="00CE7988" w:rsidRDefault="00CE7988" w:rsidP="00CE7988">
      <w:pPr>
        <w:pStyle w:val="KeepWithNext"/>
        <w:rPr>
          <w:rtl/>
        </w:rPr>
      </w:pPr>
    </w:p>
    <w:p w:rsidR="00AB789C" w:rsidRDefault="003B1A56" w:rsidP="003B1A56">
      <w:pPr>
        <w:rPr>
          <w:rtl/>
        </w:rPr>
      </w:pPr>
      <w:r>
        <w:rPr>
          <w:rFonts w:hint="cs"/>
          <w:rtl/>
        </w:rPr>
        <w:t xml:space="preserve">סגן השר, אתה בקריאה </w:t>
      </w:r>
      <w:bookmarkStart w:id="2938" w:name="_ETM_Q1_10071403"/>
      <w:bookmarkEnd w:id="2938"/>
      <w:r>
        <w:rPr>
          <w:rFonts w:hint="cs"/>
          <w:rtl/>
        </w:rPr>
        <w:t>ראשונה</w:t>
      </w:r>
      <w:r w:rsidR="00AB789C">
        <w:rPr>
          <w:rtl/>
        </w:rPr>
        <w:t>.</w:t>
      </w:r>
    </w:p>
    <w:p w:rsidR="003B1A56" w:rsidRDefault="003B1A56" w:rsidP="003B1A56">
      <w:pPr>
        <w:rPr>
          <w:rtl/>
        </w:rPr>
      </w:pPr>
    </w:p>
    <w:p w:rsidR="003B1A56" w:rsidRDefault="003B1A56" w:rsidP="003B1A56">
      <w:pPr>
        <w:pStyle w:val="a5"/>
        <w:keepNext/>
        <w:rPr>
          <w:rtl/>
        </w:rPr>
      </w:pPr>
      <w:bookmarkStart w:id="2939" w:name="ET_speaker_5803_438"/>
      <w:r w:rsidRPr="003B1A56">
        <w:rPr>
          <w:rStyle w:val="TagStyle"/>
          <w:rtl/>
        </w:rPr>
        <w:t xml:space="preserve"> &lt;&lt; דובר &gt;&gt; </w:t>
      </w:r>
      <w:r>
        <w:rPr>
          <w:rtl/>
        </w:rPr>
        <w:t>עידן רול (יש עתיד):</w:t>
      </w:r>
      <w:r w:rsidRPr="003B1A56">
        <w:rPr>
          <w:rStyle w:val="TagStyle"/>
          <w:rtl/>
        </w:rPr>
        <w:t xml:space="preserve"> &lt;&lt; דובר &gt;&gt;</w:t>
      </w:r>
      <w:r>
        <w:rPr>
          <w:rtl/>
        </w:rPr>
        <w:t xml:space="preserve">   </w:t>
      </w:r>
      <w:bookmarkEnd w:id="2939"/>
    </w:p>
    <w:p w:rsidR="003B1A56" w:rsidRDefault="003B1A56" w:rsidP="003B1A56">
      <w:pPr>
        <w:pStyle w:val="KeepWithNext"/>
        <w:rPr>
          <w:rtl/>
        </w:rPr>
      </w:pPr>
    </w:p>
    <w:p w:rsidR="003B1A56" w:rsidRDefault="003B1A56" w:rsidP="00AB789C">
      <w:pPr>
        <w:rPr>
          <w:rtl/>
        </w:rPr>
      </w:pPr>
      <w:r>
        <w:rPr>
          <w:rFonts w:hint="cs"/>
          <w:rtl/>
        </w:rPr>
        <w:t>תואר שני משפט חוקתי, אוניברסיטת תל אביב.</w:t>
      </w:r>
    </w:p>
    <w:p w:rsidR="003B1A56" w:rsidRDefault="003B1A56" w:rsidP="00AB789C">
      <w:pPr>
        <w:rPr>
          <w:rtl/>
        </w:rPr>
      </w:pPr>
    </w:p>
    <w:p w:rsidR="003B1A56" w:rsidRDefault="003B1A56" w:rsidP="003B1A56">
      <w:pPr>
        <w:pStyle w:val="af8"/>
        <w:keepNext/>
        <w:rPr>
          <w:rtl/>
        </w:rPr>
      </w:pPr>
      <w:bookmarkStart w:id="2940" w:name="ET_yor_5802_439"/>
      <w:r w:rsidRPr="003B1A56">
        <w:rPr>
          <w:rStyle w:val="TagStyle"/>
          <w:rtl/>
        </w:rPr>
        <w:t xml:space="preserve"> &lt;&lt; יור &gt;&gt; </w:t>
      </w:r>
      <w:r>
        <w:rPr>
          <w:rtl/>
        </w:rPr>
        <w:t>היו"ר שלמה קרעי:</w:t>
      </w:r>
      <w:r w:rsidRPr="003B1A56">
        <w:rPr>
          <w:rStyle w:val="TagStyle"/>
          <w:rtl/>
        </w:rPr>
        <w:t xml:space="preserve"> &lt;&lt; יור &gt;&gt;</w:t>
      </w:r>
      <w:r>
        <w:rPr>
          <w:rtl/>
        </w:rPr>
        <w:t xml:space="preserve">   </w:t>
      </w:r>
      <w:bookmarkEnd w:id="2940"/>
    </w:p>
    <w:p w:rsidR="003B1A56" w:rsidRDefault="003B1A56" w:rsidP="003B1A56">
      <w:pPr>
        <w:pStyle w:val="KeepWithNext"/>
        <w:rPr>
          <w:rtl/>
        </w:rPr>
      </w:pPr>
    </w:p>
    <w:p w:rsidR="00AB789C" w:rsidRDefault="00AB789C" w:rsidP="00AB789C">
      <w:pPr>
        <w:rPr>
          <w:rtl/>
        </w:rPr>
      </w:pPr>
      <w:r>
        <w:rPr>
          <w:rtl/>
        </w:rPr>
        <w:t>סגן השר</w:t>
      </w:r>
      <w:r w:rsidR="003B1A56">
        <w:rPr>
          <w:rFonts w:hint="cs"/>
          <w:rtl/>
        </w:rPr>
        <w:t xml:space="preserve"> רול, </w:t>
      </w:r>
      <w:bookmarkStart w:id="2941" w:name="_ETM_Q1_10073775"/>
      <w:bookmarkEnd w:id="2941"/>
      <w:r w:rsidR="003B1A56">
        <w:rPr>
          <w:rFonts w:hint="cs"/>
          <w:rtl/>
        </w:rPr>
        <w:t>קריאה שנייה</w:t>
      </w:r>
      <w:r>
        <w:rPr>
          <w:rtl/>
        </w:rPr>
        <w:t>.</w:t>
      </w:r>
    </w:p>
    <w:p w:rsidR="003B1A56" w:rsidRDefault="003B1A56" w:rsidP="00AB789C">
      <w:pPr>
        <w:rPr>
          <w:rtl/>
        </w:rPr>
      </w:pPr>
      <w:bookmarkStart w:id="2942" w:name="_ETM_Q1_10077787"/>
      <w:bookmarkStart w:id="2943" w:name="_ETM_Q1_10077919"/>
      <w:bookmarkEnd w:id="2942"/>
      <w:bookmarkEnd w:id="2943"/>
    </w:p>
    <w:p w:rsidR="003B1A56" w:rsidRDefault="003B1A56" w:rsidP="003B1A56">
      <w:pPr>
        <w:pStyle w:val="-"/>
        <w:keepNext/>
        <w:rPr>
          <w:rtl/>
        </w:rPr>
      </w:pPr>
      <w:bookmarkStart w:id="2944" w:name="ET_speakercontinue_5803_440"/>
      <w:r w:rsidRPr="003B1A56">
        <w:rPr>
          <w:rStyle w:val="TagStyle"/>
          <w:rtl/>
        </w:rPr>
        <w:t xml:space="preserve"> &lt;&lt; דובר_המשך &gt;&gt; </w:t>
      </w:r>
      <w:r>
        <w:rPr>
          <w:rtl/>
        </w:rPr>
        <w:t>עידן רול (יש עתיד):</w:t>
      </w:r>
      <w:r w:rsidRPr="003B1A56">
        <w:rPr>
          <w:rStyle w:val="TagStyle"/>
          <w:rtl/>
        </w:rPr>
        <w:t xml:space="preserve"> &lt;&lt; דובר_המשך &gt;&gt;</w:t>
      </w:r>
      <w:r>
        <w:rPr>
          <w:rtl/>
        </w:rPr>
        <w:t xml:space="preserve">   </w:t>
      </w:r>
      <w:bookmarkEnd w:id="2944"/>
    </w:p>
    <w:p w:rsidR="003B1A56" w:rsidRDefault="003B1A56" w:rsidP="003B1A56">
      <w:pPr>
        <w:pStyle w:val="KeepWithNext"/>
        <w:rPr>
          <w:rtl/>
        </w:rPr>
      </w:pPr>
    </w:p>
    <w:p w:rsidR="003B1A56" w:rsidRDefault="003B1A56" w:rsidP="003B1A56">
      <w:pPr>
        <w:rPr>
          <w:rtl/>
        </w:rPr>
      </w:pPr>
      <w:r>
        <w:rPr>
          <w:rFonts w:hint="cs"/>
          <w:rtl/>
        </w:rPr>
        <w:t>סגן השר.</w:t>
      </w:r>
    </w:p>
    <w:p w:rsidR="003B1A56" w:rsidRDefault="003B1A56" w:rsidP="003B1A56">
      <w:pPr>
        <w:rPr>
          <w:rtl/>
        </w:rPr>
      </w:pPr>
    </w:p>
    <w:p w:rsidR="003B1A56" w:rsidRDefault="003B1A56" w:rsidP="003B1A56">
      <w:pPr>
        <w:pStyle w:val="af8"/>
        <w:keepNext/>
        <w:rPr>
          <w:rtl/>
        </w:rPr>
      </w:pPr>
      <w:bookmarkStart w:id="2945" w:name="ET_yor_5802_441"/>
      <w:r w:rsidRPr="003B1A56">
        <w:rPr>
          <w:rStyle w:val="TagStyle"/>
          <w:rtl/>
        </w:rPr>
        <w:t xml:space="preserve"> &lt;&lt; יור &gt;&gt; </w:t>
      </w:r>
      <w:r>
        <w:rPr>
          <w:rtl/>
        </w:rPr>
        <w:t>היו"ר שלמה קרעי:</w:t>
      </w:r>
      <w:r w:rsidRPr="003B1A56">
        <w:rPr>
          <w:rStyle w:val="TagStyle"/>
          <w:rtl/>
        </w:rPr>
        <w:t xml:space="preserve"> &lt;&lt; יור &gt;&gt;</w:t>
      </w:r>
      <w:r>
        <w:rPr>
          <w:rtl/>
        </w:rPr>
        <w:t xml:space="preserve">   </w:t>
      </w:r>
      <w:bookmarkEnd w:id="2945"/>
    </w:p>
    <w:p w:rsidR="003B1A56" w:rsidRDefault="003B1A56" w:rsidP="003B1A56">
      <w:pPr>
        <w:pStyle w:val="KeepWithNext"/>
        <w:rPr>
          <w:rtl/>
        </w:rPr>
      </w:pPr>
    </w:p>
    <w:p w:rsidR="003B1A56" w:rsidRDefault="003B1A56" w:rsidP="003B1A56">
      <w:pPr>
        <w:rPr>
          <w:rtl/>
        </w:rPr>
      </w:pPr>
      <w:r>
        <w:rPr>
          <w:rFonts w:hint="cs"/>
          <w:rtl/>
        </w:rPr>
        <w:t xml:space="preserve">קריאה שלישית. </w:t>
      </w:r>
      <w:r>
        <w:rPr>
          <w:rtl/>
        </w:rPr>
        <w:t>תוציאו אותו בבקשה.</w:t>
      </w:r>
    </w:p>
    <w:p w:rsidR="003B1A56" w:rsidRDefault="003B1A56" w:rsidP="00AB789C">
      <w:pPr>
        <w:rPr>
          <w:rtl/>
        </w:rPr>
      </w:pPr>
    </w:p>
    <w:p w:rsidR="003B1A56" w:rsidRDefault="003B1A56" w:rsidP="00AB789C">
      <w:pPr>
        <w:rPr>
          <w:rtl/>
        </w:rPr>
      </w:pPr>
      <w:bookmarkStart w:id="2946" w:name="_ETM_Q1_10079841"/>
      <w:bookmarkStart w:id="2947" w:name="_ETM_Q1_10079942"/>
      <w:bookmarkEnd w:id="2946"/>
      <w:bookmarkEnd w:id="2947"/>
    </w:p>
    <w:p w:rsidR="003B1A56" w:rsidRDefault="003B1A56" w:rsidP="003B1A56">
      <w:pPr>
        <w:pStyle w:val="-"/>
        <w:keepNext/>
        <w:rPr>
          <w:rtl/>
        </w:rPr>
      </w:pPr>
      <w:bookmarkStart w:id="2948" w:name="ET_speakercontinue_5803_442"/>
      <w:r w:rsidRPr="003B1A56">
        <w:rPr>
          <w:rStyle w:val="TagStyle"/>
          <w:rtl/>
        </w:rPr>
        <w:t xml:space="preserve"> &lt;&lt; דובר_המשך &gt;&gt; </w:t>
      </w:r>
      <w:r>
        <w:rPr>
          <w:rtl/>
        </w:rPr>
        <w:t>עידן רול (יש עתיד):</w:t>
      </w:r>
      <w:r w:rsidRPr="003B1A56">
        <w:rPr>
          <w:rStyle w:val="TagStyle"/>
          <w:rtl/>
        </w:rPr>
        <w:t xml:space="preserve"> &lt;&lt; דובר_המשך &gt;&gt;</w:t>
      </w:r>
      <w:r>
        <w:rPr>
          <w:rtl/>
        </w:rPr>
        <w:t xml:space="preserve">   </w:t>
      </w:r>
      <w:bookmarkEnd w:id="2948"/>
    </w:p>
    <w:p w:rsidR="003B1A56" w:rsidRDefault="003B1A56" w:rsidP="003B1A56">
      <w:pPr>
        <w:pStyle w:val="KeepWithNext"/>
        <w:rPr>
          <w:rtl/>
        </w:rPr>
      </w:pPr>
    </w:p>
    <w:p w:rsidR="003B1A56" w:rsidRDefault="003B1A56" w:rsidP="003B1A56">
      <w:pPr>
        <w:rPr>
          <w:rtl/>
        </w:rPr>
      </w:pPr>
      <w:bookmarkStart w:id="2949" w:name="_ETM_Q1_10080960"/>
      <w:bookmarkEnd w:id="2949"/>
      <w:r>
        <w:rPr>
          <w:rFonts w:hint="cs"/>
          <w:rtl/>
        </w:rPr>
        <w:t>סגן השר עו"ד עידן רול.</w:t>
      </w:r>
    </w:p>
    <w:p w:rsidR="003B1A56" w:rsidRDefault="003B1A56" w:rsidP="003B1A56">
      <w:pPr>
        <w:rPr>
          <w:rtl/>
        </w:rPr>
      </w:pPr>
      <w:bookmarkStart w:id="2950" w:name="_ETM_Q1_10082117"/>
      <w:bookmarkStart w:id="2951" w:name="_ETM_Q1_10082238"/>
      <w:bookmarkEnd w:id="2950"/>
      <w:bookmarkEnd w:id="2951"/>
    </w:p>
    <w:p w:rsidR="003B1A56" w:rsidRDefault="003B1A56" w:rsidP="003B1A56">
      <w:pPr>
        <w:rPr>
          <w:rtl/>
        </w:rPr>
      </w:pPr>
      <w:bookmarkStart w:id="2952" w:name="_ETM_Q1_10082993"/>
      <w:bookmarkStart w:id="2953" w:name="_ETM_Q1_10083087"/>
      <w:bookmarkEnd w:id="2952"/>
      <w:bookmarkEnd w:id="2953"/>
      <w:r>
        <w:rPr>
          <w:rFonts w:hint="cs"/>
          <w:rtl/>
        </w:rPr>
        <w:t>(סגן השר עידן רול יוצא מאולם הוועדה)</w:t>
      </w:r>
    </w:p>
    <w:p w:rsidR="003B1A56" w:rsidRDefault="003B1A56" w:rsidP="003B1A56">
      <w:pPr>
        <w:rPr>
          <w:rtl/>
        </w:rPr>
      </w:pPr>
    </w:p>
    <w:p w:rsidR="003B1A56" w:rsidRDefault="003B1A56" w:rsidP="003B1A56">
      <w:pPr>
        <w:rPr>
          <w:rtl/>
        </w:rPr>
      </w:pPr>
    </w:p>
    <w:p w:rsidR="003B1A56" w:rsidRDefault="003B1A56" w:rsidP="003B1A56">
      <w:pPr>
        <w:pStyle w:val="a5"/>
        <w:keepNext/>
        <w:rPr>
          <w:rtl/>
        </w:rPr>
      </w:pPr>
      <w:bookmarkStart w:id="2954" w:name="ET_speaker_6345_443"/>
      <w:r w:rsidRPr="003B1A56">
        <w:rPr>
          <w:rStyle w:val="TagStyle"/>
          <w:rtl/>
        </w:rPr>
        <w:t xml:space="preserve"> &lt;&lt; דובר &gt;&gt; </w:t>
      </w:r>
      <w:r>
        <w:rPr>
          <w:rtl/>
        </w:rPr>
        <w:t>טלי גוטליב (הליכוד):</w:t>
      </w:r>
      <w:r w:rsidRPr="003B1A56">
        <w:rPr>
          <w:rStyle w:val="TagStyle"/>
          <w:rtl/>
        </w:rPr>
        <w:t xml:space="preserve"> &lt;&lt; דובר &gt;&gt;</w:t>
      </w:r>
      <w:r>
        <w:rPr>
          <w:rtl/>
        </w:rPr>
        <w:t xml:space="preserve">   </w:t>
      </w:r>
      <w:bookmarkEnd w:id="2954"/>
    </w:p>
    <w:p w:rsidR="003B1A56" w:rsidRDefault="003B1A56" w:rsidP="003B1A56">
      <w:pPr>
        <w:pStyle w:val="KeepWithNext"/>
        <w:rPr>
          <w:rtl/>
        </w:rPr>
      </w:pPr>
    </w:p>
    <w:p w:rsidR="003B1A56" w:rsidRDefault="003B1A56" w:rsidP="003B1A56">
      <w:pPr>
        <w:rPr>
          <w:rtl/>
        </w:rPr>
      </w:pPr>
      <w:r>
        <w:rPr>
          <w:rFonts w:hint="cs"/>
          <w:rtl/>
        </w:rPr>
        <w:t xml:space="preserve">זה התדמית של הוויכוח. אגב חברת הכנסת רייטן, היועמ"ש הדליפה עוד בזמן הבחירות שהיא </w:t>
      </w:r>
      <w:bookmarkStart w:id="2955" w:name="_ETM_Q1_10085911"/>
      <w:bookmarkEnd w:id="2955"/>
      <w:r>
        <w:rPr>
          <w:rFonts w:hint="cs"/>
          <w:rtl/>
        </w:rPr>
        <w:t>תתנגד למינוי של דרעי לשר, עוד במהלך הבחירות.</w:t>
      </w:r>
      <w:r w:rsidR="00A7550F" w:rsidRPr="00A7550F">
        <w:rPr>
          <w:rtl/>
        </w:rPr>
        <w:t xml:space="preserve"> </w:t>
      </w:r>
      <w:r w:rsidR="00A7550F">
        <w:rPr>
          <w:rtl/>
        </w:rPr>
        <w:t>לא לשכוח עובדות.</w:t>
      </w:r>
    </w:p>
    <w:p w:rsidR="003B1A56" w:rsidRDefault="003B1A56" w:rsidP="003B1A56">
      <w:pPr>
        <w:rPr>
          <w:rtl/>
        </w:rPr>
      </w:pPr>
    </w:p>
    <w:p w:rsidR="003B1A56" w:rsidRDefault="003B1A56" w:rsidP="003B1A56">
      <w:pPr>
        <w:pStyle w:val="a5"/>
        <w:keepNext/>
        <w:rPr>
          <w:rtl/>
        </w:rPr>
      </w:pPr>
      <w:bookmarkStart w:id="2956" w:name="ET_speaker_6158_444"/>
      <w:r w:rsidRPr="003B1A56">
        <w:rPr>
          <w:rStyle w:val="TagStyle"/>
          <w:rtl/>
        </w:rPr>
        <w:t xml:space="preserve"> &lt;&lt; דובר &gt;&gt; </w:t>
      </w:r>
      <w:r>
        <w:rPr>
          <w:rtl/>
        </w:rPr>
        <w:t>אפרת רייטן מרום (העבודה):</w:t>
      </w:r>
      <w:r w:rsidRPr="003B1A56">
        <w:rPr>
          <w:rStyle w:val="TagStyle"/>
          <w:rtl/>
        </w:rPr>
        <w:t xml:space="preserve"> &lt;&lt; דובר &gt;&gt;</w:t>
      </w:r>
      <w:r>
        <w:rPr>
          <w:rtl/>
        </w:rPr>
        <w:t xml:space="preserve">   </w:t>
      </w:r>
      <w:bookmarkEnd w:id="2956"/>
    </w:p>
    <w:p w:rsidR="003B1A56" w:rsidRDefault="003B1A56" w:rsidP="003B1A56">
      <w:pPr>
        <w:pStyle w:val="KeepWithNext"/>
        <w:rPr>
          <w:rtl/>
        </w:rPr>
      </w:pPr>
    </w:p>
    <w:p w:rsidR="003B1A56" w:rsidRPr="003B1A56" w:rsidRDefault="003B1A56" w:rsidP="003B1A56">
      <w:pPr>
        <w:rPr>
          <w:rtl/>
        </w:rPr>
      </w:pPr>
      <w:r>
        <w:rPr>
          <w:rFonts w:hint="cs"/>
          <w:rtl/>
        </w:rPr>
        <w:t>הוא לא הכחיש.</w:t>
      </w:r>
    </w:p>
    <w:p w:rsidR="003B1A56" w:rsidRPr="003B1A56" w:rsidRDefault="003B1A56" w:rsidP="003B1A56">
      <w:pPr>
        <w:rPr>
          <w:rtl/>
        </w:rPr>
      </w:pPr>
    </w:p>
    <w:p w:rsidR="003B1A56" w:rsidRDefault="003B1A56" w:rsidP="003B1A56">
      <w:pPr>
        <w:pStyle w:val="af8"/>
        <w:keepNext/>
        <w:rPr>
          <w:rtl/>
        </w:rPr>
      </w:pPr>
      <w:bookmarkStart w:id="2957" w:name="ET_yor_5802_434"/>
      <w:r w:rsidRPr="003B1A56">
        <w:rPr>
          <w:rStyle w:val="TagStyle"/>
          <w:rtl/>
        </w:rPr>
        <w:t xml:space="preserve"> &lt;&lt; יור &gt;&gt; </w:t>
      </w:r>
      <w:r>
        <w:rPr>
          <w:rtl/>
        </w:rPr>
        <w:t>היו"ר שלמה קרעי:</w:t>
      </w:r>
      <w:r w:rsidRPr="003B1A56">
        <w:rPr>
          <w:rStyle w:val="TagStyle"/>
          <w:rtl/>
        </w:rPr>
        <w:t xml:space="preserve"> &lt;&lt; יור &gt;&gt;</w:t>
      </w:r>
      <w:r>
        <w:rPr>
          <w:rtl/>
        </w:rPr>
        <w:t xml:space="preserve">   </w:t>
      </w:r>
      <w:bookmarkEnd w:id="2957"/>
    </w:p>
    <w:p w:rsidR="003B1A56" w:rsidRDefault="003B1A56" w:rsidP="003B1A56">
      <w:pPr>
        <w:pStyle w:val="KeepWithNext"/>
        <w:rPr>
          <w:rtl/>
        </w:rPr>
      </w:pPr>
    </w:p>
    <w:p w:rsidR="00AB789C" w:rsidRDefault="00AB789C" w:rsidP="003B1A56">
      <w:pPr>
        <w:rPr>
          <w:rtl/>
        </w:rPr>
      </w:pPr>
      <w:r>
        <w:rPr>
          <w:rtl/>
        </w:rPr>
        <w:t>חבר ה</w:t>
      </w:r>
      <w:r w:rsidR="003B1A56">
        <w:rPr>
          <w:rFonts w:hint="cs"/>
          <w:rtl/>
        </w:rPr>
        <w:t>כנסת</w:t>
      </w:r>
      <w:r>
        <w:rPr>
          <w:rtl/>
        </w:rPr>
        <w:t xml:space="preserve"> שמחה רוטמן.</w:t>
      </w:r>
    </w:p>
    <w:p w:rsidR="003B1A56" w:rsidRDefault="003B1A56" w:rsidP="003B1A56">
      <w:pPr>
        <w:rPr>
          <w:rtl/>
        </w:rPr>
      </w:pPr>
    </w:p>
    <w:p w:rsidR="003B1A56" w:rsidRDefault="003B1A56" w:rsidP="003B1A56">
      <w:pPr>
        <w:pStyle w:val="a5"/>
        <w:keepNext/>
        <w:rPr>
          <w:rtl/>
        </w:rPr>
      </w:pPr>
      <w:bookmarkStart w:id="2958" w:name="ET_speaker_5787_435"/>
      <w:r w:rsidRPr="003B1A56">
        <w:rPr>
          <w:rStyle w:val="TagStyle"/>
          <w:rtl/>
        </w:rPr>
        <w:t xml:space="preserve"> &lt;&lt; דובר &gt;&gt; </w:t>
      </w:r>
      <w:r>
        <w:rPr>
          <w:rtl/>
        </w:rPr>
        <w:t>יוראי להב הרצנו (יש עתיד):</w:t>
      </w:r>
      <w:r w:rsidRPr="003B1A56">
        <w:rPr>
          <w:rStyle w:val="TagStyle"/>
          <w:rtl/>
        </w:rPr>
        <w:t xml:space="preserve"> &lt;&lt; דובר &gt;&gt;</w:t>
      </w:r>
      <w:r>
        <w:rPr>
          <w:rtl/>
        </w:rPr>
        <w:t xml:space="preserve">   </w:t>
      </w:r>
      <w:bookmarkEnd w:id="2958"/>
    </w:p>
    <w:p w:rsidR="003B1A56" w:rsidRDefault="003B1A56" w:rsidP="003B1A56">
      <w:pPr>
        <w:pStyle w:val="KeepWithNext"/>
        <w:rPr>
          <w:rtl/>
        </w:rPr>
      </w:pPr>
    </w:p>
    <w:p w:rsidR="00AB789C" w:rsidRDefault="00AB789C" w:rsidP="00A7550F">
      <w:pPr>
        <w:rPr>
          <w:rtl/>
        </w:rPr>
      </w:pPr>
      <w:r>
        <w:rPr>
          <w:rtl/>
        </w:rPr>
        <w:t xml:space="preserve">פניתי ליועצת המשפטית לכנסת. אדוני </w:t>
      </w:r>
      <w:r w:rsidR="00A7550F">
        <w:rPr>
          <w:rFonts w:hint="cs"/>
          <w:rtl/>
        </w:rPr>
        <w:t xml:space="preserve">ד"ר רו"ח עו"ד </w:t>
      </w:r>
      <w:r w:rsidR="00A7550F">
        <w:rPr>
          <w:rtl/>
        </w:rPr>
        <w:t>הוד רוממותו ד"</w:t>
      </w:r>
      <w:r>
        <w:rPr>
          <w:rtl/>
        </w:rPr>
        <w:t xml:space="preserve">ר קרעי, </w:t>
      </w:r>
      <w:r w:rsidR="00A7550F">
        <w:rPr>
          <w:rFonts w:hint="cs"/>
          <w:rtl/>
        </w:rPr>
        <w:t xml:space="preserve">פניתי ליועצת המשפטית לכנסת </w:t>
      </w:r>
      <w:r>
        <w:rPr>
          <w:rtl/>
        </w:rPr>
        <w:t xml:space="preserve">על רקע העובדה שחברת </w:t>
      </w:r>
      <w:r w:rsidR="00A7550F">
        <w:rPr>
          <w:rFonts w:hint="cs"/>
          <w:rtl/>
        </w:rPr>
        <w:t xml:space="preserve">הקואליציה </w:t>
      </w:r>
      <w:r>
        <w:rPr>
          <w:rtl/>
        </w:rPr>
        <w:t xml:space="preserve">המתהווה </w:t>
      </w:r>
      <w:r w:rsidR="00A7550F">
        <w:rPr>
          <w:rFonts w:hint="cs"/>
          <w:rtl/>
        </w:rPr>
        <w:t xml:space="preserve">קיבלה </w:t>
      </w:r>
      <w:r>
        <w:rPr>
          <w:rtl/>
        </w:rPr>
        <w:t>13 דקות ואתה מגביל אותנו ב-3 דקות.</w:t>
      </w:r>
    </w:p>
    <w:p w:rsidR="00A7550F" w:rsidRDefault="00A7550F" w:rsidP="00A7550F">
      <w:pPr>
        <w:rPr>
          <w:rtl/>
        </w:rPr>
      </w:pPr>
      <w:bookmarkStart w:id="2959" w:name="_ETM_Q1_10116115"/>
      <w:bookmarkStart w:id="2960" w:name="_ETM_Q1_10116216"/>
      <w:bookmarkEnd w:id="2959"/>
      <w:bookmarkEnd w:id="2960"/>
    </w:p>
    <w:p w:rsidR="00A7550F" w:rsidRDefault="00A7550F" w:rsidP="00A7550F">
      <w:pPr>
        <w:pStyle w:val="af8"/>
        <w:keepNext/>
        <w:rPr>
          <w:rtl/>
        </w:rPr>
      </w:pPr>
      <w:bookmarkStart w:id="2961" w:name="ET_yor_5802_445"/>
      <w:r w:rsidRPr="00A7550F">
        <w:rPr>
          <w:rStyle w:val="TagStyle"/>
          <w:rtl/>
        </w:rPr>
        <w:t xml:space="preserve"> &lt;&lt; יור &gt;&gt; </w:t>
      </w:r>
      <w:r>
        <w:rPr>
          <w:rtl/>
        </w:rPr>
        <w:t>היו"ר שלמה קרעי:</w:t>
      </w:r>
      <w:r w:rsidRPr="00A7550F">
        <w:rPr>
          <w:rStyle w:val="TagStyle"/>
          <w:rtl/>
        </w:rPr>
        <w:t xml:space="preserve"> &lt;&lt; יור &gt;&gt;</w:t>
      </w:r>
      <w:r>
        <w:rPr>
          <w:rtl/>
        </w:rPr>
        <w:t xml:space="preserve">   </w:t>
      </w:r>
      <w:bookmarkEnd w:id="2961"/>
    </w:p>
    <w:p w:rsidR="00A7550F" w:rsidRDefault="00A7550F" w:rsidP="00A7550F">
      <w:pPr>
        <w:pStyle w:val="KeepWithNext"/>
        <w:rPr>
          <w:rtl/>
        </w:rPr>
      </w:pPr>
    </w:p>
    <w:p w:rsidR="00AB789C" w:rsidRDefault="00AB789C" w:rsidP="00AB789C">
      <w:pPr>
        <w:rPr>
          <w:rtl/>
        </w:rPr>
      </w:pPr>
      <w:bookmarkStart w:id="2962" w:name="_ETM_Q1_10117260"/>
      <w:bookmarkEnd w:id="2962"/>
      <w:r>
        <w:rPr>
          <w:rtl/>
        </w:rPr>
        <w:t>הגבלתי מישהו ב-3 דקות? גדעון סער דיבר חצי שעה.</w:t>
      </w:r>
    </w:p>
    <w:p w:rsidR="00A7550F" w:rsidRDefault="00A7550F" w:rsidP="00AB789C">
      <w:pPr>
        <w:rPr>
          <w:rtl/>
        </w:rPr>
      </w:pPr>
      <w:bookmarkStart w:id="2963" w:name="_ETM_Q1_10125588"/>
      <w:bookmarkEnd w:id="2963"/>
    </w:p>
    <w:p w:rsidR="00A7550F" w:rsidRDefault="00A7550F" w:rsidP="00A7550F">
      <w:pPr>
        <w:pStyle w:val="a5"/>
        <w:keepNext/>
        <w:rPr>
          <w:rtl/>
        </w:rPr>
      </w:pPr>
      <w:bookmarkStart w:id="2964" w:name="ET_speaker_5787_446"/>
      <w:r w:rsidRPr="00A7550F">
        <w:rPr>
          <w:rStyle w:val="TagStyle"/>
          <w:rtl/>
        </w:rPr>
        <w:t xml:space="preserve"> &lt;&lt; דובר &gt;&gt; </w:t>
      </w:r>
      <w:r>
        <w:rPr>
          <w:rtl/>
        </w:rPr>
        <w:t>יוראי להב הרצנו (יש עתיד):</w:t>
      </w:r>
      <w:r w:rsidRPr="00A7550F">
        <w:rPr>
          <w:rStyle w:val="TagStyle"/>
          <w:rtl/>
        </w:rPr>
        <w:t xml:space="preserve"> &lt;&lt; דובר &gt;&gt;</w:t>
      </w:r>
      <w:r>
        <w:rPr>
          <w:rtl/>
        </w:rPr>
        <w:t xml:space="preserve">   </w:t>
      </w:r>
      <w:bookmarkEnd w:id="2964"/>
    </w:p>
    <w:p w:rsidR="00A7550F" w:rsidRDefault="00A7550F" w:rsidP="00A7550F">
      <w:pPr>
        <w:pStyle w:val="KeepWithNext"/>
        <w:rPr>
          <w:rtl/>
        </w:rPr>
      </w:pPr>
    </w:p>
    <w:p w:rsidR="00AB789C" w:rsidRDefault="00AB789C" w:rsidP="00A7550F">
      <w:pPr>
        <w:rPr>
          <w:rtl/>
        </w:rPr>
      </w:pPr>
      <w:bookmarkStart w:id="2965" w:name="_ETM_Q1_10126415"/>
      <w:bookmarkStart w:id="2966" w:name="_ETM_Q1_10126473"/>
      <w:bookmarkStart w:id="2967" w:name="_ETM_Q1_10119476"/>
      <w:bookmarkStart w:id="2968" w:name="_ETM_Q1_10119544"/>
      <w:bookmarkEnd w:id="2965"/>
      <w:bookmarkEnd w:id="2966"/>
      <w:bookmarkEnd w:id="2967"/>
      <w:bookmarkEnd w:id="2968"/>
      <w:r>
        <w:rPr>
          <w:rtl/>
        </w:rPr>
        <w:t>הוא שר.</w:t>
      </w:r>
      <w:bookmarkStart w:id="2969" w:name="_ETM_Q1_10128188"/>
      <w:bookmarkStart w:id="2970" w:name="_ETM_Q1_10128258"/>
      <w:bookmarkEnd w:id="2969"/>
      <w:bookmarkEnd w:id="2970"/>
      <w:r w:rsidR="00A7550F">
        <w:rPr>
          <w:rFonts w:hint="cs"/>
          <w:rtl/>
        </w:rPr>
        <w:t xml:space="preserve"> אני </w:t>
      </w:r>
      <w:bookmarkStart w:id="2971" w:name="_ETM_Q1_10135333"/>
      <w:bookmarkEnd w:id="2971"/>
      <w:r>
        <w:rPr>
          <w:rtl/>
        </w:rPr>
        <w:t>מבקש לדבר 13 דקות.</w:t>
      </w:r>
    </w:p>
    <w:p w:rsidR="00A7550F" w:rsidRDefault="00A7550F" w:rsidP="00A7550F">
      <w:pPr>
        <w:rPr>
          <w:rtl/>
        </w:rPr>
      </w:pPr>
      <w:bookmarkStart w:id="2972" w:name="_ETM_Q1_10138045"/>
      <w:bookmarkStart w:id="2973" w:name="_ETM_Q1_10138148"/>
      <w:bookmarkEnd w:id="2972"/>
      <w:bookmarkEnd w:id="2973"/>
    </w:p>
    <w:p w:rsidR="00A7550F" w:rsidRDefault="00A7550F" w:rsidP="00A7550F">
      <w:pPr>
        <w:pStyle w:val="af8"/>
        <w:keepNext/>
        <w:rPr>
          <w:rtl/>
        </w:rPr>
      </w:pPr>
      <w:bookmarkStart w:id="2974" w:name="ET_yor_5802_447"/>
      <w:r w:rsidRPr="00A7550F">
        <w:rPr>
          <w:rStyle w:val="TagStyle"/>
          <w:rtl/>
        </w:rPr>
        <w:t xml:space="preserve"> &lt;&lt; יור &gt;&gt; </w:t>
      </w:r>
      <w:r>
        <w:rPr>
          <w:rtl/>
        </w:rPr>
        <w:t>היו"ר שלמה קרעי:</w:t>
      </w:r>
      <w:r w:rsidRPr="00A7550F">
        <w:rPr>
          <w:rStyle w:val="TagStyle"/>
          <w:rtl/>
        </w:rPr>
        <w:t xml:space="preserve"> &lt;&lt; יור &gt;&gt;</w:t>
      </w:r>
      <w:r>
        <w:rPr>
          <w:rtl/>
        </w:rPr>
        <w:t xml:space="preserve">   </w:t>
      </w:r>
      <w:bookmarkEnd w:id="2974"/>
    </w:p>
    <w:p w:rsidR="00A7550F" w:rsidRDefault="00A7550F" w:rsidP="00A7550F">
      <w:pPr>
        <w:pStyle w:val="KeepWithNext"/>
        <w:rPr>
          <w:rtl/>
        </w:rPr>
      </w:pPr>
    </w:p>
    <w:p w:rsidR="00A7550F" w:rsidRDefault="00AB789C" w:rsidP="00A7550F">
      <w:pPr>
        <w:rPr>
          <w:rtl/>
        </w:rPr>
      </w:pPr>
      <w:bookmarkStart w:id="2975" w:name="_ETM_Q1_10140189"/>
      <w:bookmarkEnd w:id="2975"/>
      <w:r>
        <w:rPr>
          <w:rtl/>
        </w:rPr>
        <w:t>כולם שווים כאן. חבר הכנסת</w:t>
      </w:r>
      <w:r w:rsidR="00A7550F">
        <w:rPr>
          <w:rFonts w:hint="cs"/>
          <w:rtl/>
        </w:rPr>
        <w:t xml:space="preserve"> להב</w:t>
      </w:r>
      <w:r>
        <w:rPr>
          <w:rtl/>
        </w:rPr>
        <w:t xml:space="preserve">, כולם </w:t>
      </w:r>
      <w:r w:rsidR="00A7550F">
        <w:rPr>
          <w:rFonts w:hint="cs"/>
          <w:rtl/>
        </w:rPr>
        <w:t xml:space="preserve">כאן </w:t>
      </w:r>
      <w:r>
        <w:rPr>
          <w:rtl/>
        </w:rPr>
        <w:t>יקבלו באופן שוויוני</w:t>
      </w:r>
      <w:r w:rsidR="00A7550F">
        <w:rPr>
          <w:rFonts w:hint="cs"/>
          <w:rtl/>
        </w:rPr>
        <w:t xml:space="preserve"> את הזמן שמגיע להם ושהם </w:t>
      </w:r>
      <w:bookmarkStart w:id="2976" w:name="_ETM_Q1_10158108"/>
      <w:bookmarkEnd w:id="2976"/>
      <w:r w:rsidR="00A7550F">
        <w:rPr>
          <w:rFonts w:hint="cs"/>
          <w:rtl/>
        </w:rPr>
        <w:t>רוצים לומר את דבריהם</w:t>
      </w:r>
      <w:r>
        <w:rPr>
          <w:rtl/>
        </w:rPr>
        <w:t>.</w:t>
      </w:r>
      <w:r w:rsidR="00A7550F">
        <w:rPr>
          <w:rFonts w:hint="cs"/>
          <w:rtl/>
        </w:rPr>
        <w:t xml:space="preserve"> אנחנו כאן כל חג החנוכה. </w:t>
      </w:r>
    </w:p>
    <w:p w:rsidR="00A7550F" w:rsidRDefault="00A7550F" w:rsidP="00A7550F">
      <w:pPr>
        <w:rPr>
          <w:rtl/>
        </w:rPr>
      </w:pPr>
    </w:p>
    <w:p w:rsidR="00A7550F" w:rsidRDefault="00A7550F" w:rsidP="00A7550F">
      <w:pPr>
        <w:pStyle w:val="-"/>
        <w:keepNext/>
        <w:rPr>
          <w:rtl/>
        </w:rPr>
      </w:pPr>
      <w:bookmarkStart w:id="2977" w:name="ET_speakercontinue_5787_448"/>
      <w:r w:rsidRPr="00A7550F">
        <w:rPr>
          <w:rStyle w:val="TagStyle"/>
          <w:rtl/>
        </w:rPr>
        <w:t xml:space="preserve"> &lt;&lt; דובר_המשך &gt;&gt; </w:t>
      </w:r>
      <w:r>
        <w:rPr>
          <w:rtl/>
        </w:rPr>
        <w:t>יוראי להב הרצנו (יש עתיד):</w:t>
      </w:r>
      <w:r w:rsidRPr="00A7550F">
        <w:rPr>
          <w:rStyle w:val="TagStyle"/>
          <w:rtl/>
        </w:rPr>
        <w:t xml:space="preserve"> &lt;&lt; דובר_המשך &gt;&gt;</w:t>
      </w:r>
      <w:r>
        <w:rPr>
          <w:rtl/>
        </w:rPr>
        <w:t xml:space="preserve">   </w:t>
      </w:r>
      <w:bookmarkEnd w:id="2977"/>
    </w:p>
    <w:p w:rsidR="00A7550F" w:rsidRDefault="00A7550F" w:rsidP="00A7550F">
      <w:pPr>
        <w:pStyle w:val="KeepWithNext"/>
        <w:rPr>
          <w:rtl/>
        </w:rPr>
      </w:pPr>
    </w:p>
    <w:p w:rsidR="00A7550F" w:rsidRDefault="00A7550F" w:rsidP="00A7550F">
      <w:pPr>
        <w:rPr>
          <w:rtl/>
        </w:rPr>
      </w:pPr>
      <w:r>
        <w:rPr>
          <w:rFonts w:hint="cs"/>
          <w:rtl/>
        </w:rPr>
        <w:t>זה מה שביקשתי.</w:t>
      </w:r>
    </w:p>
    <w:p w:rsidR="00A7550F" w:rsidRDefault="00A7550F" w:rsidP="00A7550F">
      <w:pPr>
        <w:rPr>
          <w:rtl/>
        </w:rPr>
      </w:pPr>
    </w:p>
    <w:p w:rsidR="00A7550F" w:rsidRDefault="00A7550F" w:rsidP="00A7550F">
      <w:pPr>
        <w:pStyle w:val="af8"/>
        <w:keepNext/>
        <w:rPr>
          <w:rtl/>
        </w:rPr>
      </w:pPr>
      <w:bookmarkStart w:id="2978" w:name="ET_yor_5802_449"/>
      <w:r w:rsidRPr="00A7550F">
        <w:rPr>
          <w:rStyle w:val="TagStyle"/>
          <w:rtl/>
        </w:rPr>
        <w:t xml:space="preserve"> &lt;&lt; יור &gt;&gt; </w:t>
      </w:r>
      <w:r>
        <w:rPr>
          <w:rtl/>
        </w:rPr>
        <w:t>היו"ר שלמה קרעי:</w:t>
      </w:r>
      <w:r w:rsidRPr="00A7550F">
        <w:rPr>
          <w:rStyle w:val="TagStyle"/>
          <w:rtl/>
        </w:rPr>
        <w:t xml:space="preserve"> &lt;&lt; יור &gt;&gt;</w:t>
      </w:r>
      <w:r>
        <w:rPr>
          <w:rtl/>
        </w:rPr>
        <w:t xml:space="preserve">   </w:t>
      </w:r>
      <w:bookmarkEnd w:id="2978"/>
    </w:p>
    <w:p w:rsidR="00A7550F" w:rsidRDefault="00A7550F" w:rsidP="00A7550F">
      <w:pPr>
        <w:pStyle w:val="KeepWithNext"/>
        <w:rPr>
          <w:rtl/>
        </w:rPr>
      </w:pPr>
    </w:p>
    <w:p w:rsidR="00A7550F" w:rsidRDefault="00A7550F" w:rsidP="00A7550F">
      <w:pPr>
        <w:rPr>
          <w:rtl/>
        </w:rPr>
      </w:pPr>
      <w:r>
        <w:rPr>
          <w:rFonts w:hint="cs"/>
          <w:rtl/>
        </w:rPr>
        <w:t xml:space="preserve">לא בגלל זה הוצאתי אותך. הוצאתי אותך כי הפרעת </w:t>
      </w:r>
      <w:r>
        <w:rPr>
          <w:rtl/>
        </w:rPr>
        <w:t>–</w:t>
      </w:r>
      <w:r>
        <w:rPr>
          <w:rFonts w:hint="cs"/>
          <w:rtl/>
        </w:rPr>
        <w:t xml:space="preserve"> לא בגלל מה שאמרת. אני לא מוציא אנשים בגלל מהות של הדברים אלא אם כן זה בריונות.</w:t>
      </w:r>
    </w:p>
    <w:p w:rsidR="00A7550F" w:rsidRDefault="00A7550F" w:rsidP="00A7550F">
      <w:pPr>
        <w:rPr>
          <w:rtl/>
        </w:rPr>
      </w:pPr>
    </w:p>
    <w:p w:rsidR="00A7550F" w:rsidRDefault="00A7550F" w:rsidP="00A7550F">
      <w:pPr>
        <w:pStyle w:val="a5"/>
        <w:keepNext/>
        <w:rPr>
          <w:rtl/>
        </w:rPr>
      </w:pPr>
      <w:bookmarkStart w:id="2979" w:name="ET_speaker_5552_450"/>
      <w:r w:rsidRPr="00A7550F">
        <w:rPr>
          <w:rStyle w:val="TagStyle"/>
          <w:rtl/>
        </w:rPr>
        <w:t xml:space="preserve"> &lt;&lt; דובר &gt;&gt; </w:t>
      </w:r>
      <w:r>
        <w:rPr>
          <w:rtl/>
        </w:rPr>
        <w:t>יוליה מלינובסקי (ישראל ביתנו):</w:t>
      </w:r>
      <w:r w:rsidRPr="00A7550F">
        <w:rPr>
          <w:rStyle w:val="TagStyle"/>
          <w:rtl/>
        </w:rPr>
        <w:t xml:space="preserve"> &lt;&lt; דובר &gt;&gt;</w:t>
      </w:r>
      <w:r>
        <w:rPr>
          <w:rtl/>
        </w:rPr>
        <w:t xml:space="preserve">   </w:t>
      </w:r>
      <w:bookmarkEnd w:id="2979"/>
    </w:p>
    <w:p w:rsidR="00A7550F" w:rsidRDefault="00A7550F" w:rsidP="00A7550F">
      <w:pPr>
        <w:pStyle w:val="KeepWithNext"/>
        <w:rPr>
          <w:rtl/>
        </w:rPr>
      </w:pPr>
    </w:p>
    <w:p w:rsidR="00A7550F" w:rsidRDefault="00A7550F" w:rsidP="00A7550F">
      <w:pPr>
        <w:rPr>
          <w:rtl/>
        </w:rPr>
      </w:pPr>
      <w:r>
        <w:rPr>
          <w:rFonts w:hint="cs"/>
          <w:rtl/>
        </w:rPr>
        <w:t>אפשר לעשות קידוש גם פה. מה מפריע?</w:t>
      </w:r>
    </w:p>
    <w:p w:rsidR="00A7550F" w:rsidRDefault="00A7550F" w:rsidP="00A7550F">
      <w:pPr>
        <w:rPr>
          <w:rtl/>
        </w:rPr>
      </w:pPr>
    </w:p>
    <w:p w:rsidR="00A7550F" w:rsidRDefault="00A7550F" w:rsidP="00A7550F">
      <w:pPr>
        <w:pStyle w:val="af8"/>
        <w:keepNext/>
        <w:rPr>
          <w:rtl/>
        </w:rPr>
      </w:pPr>
      <w:bookmarkStart w:id="2980" w:name="ET_yor_5802_451"/>
      <w:r w:rsidRPr="00A7550F">
        <w:rPr>
          <w:rStyle w:val="TagStyle"/>
          <w:rtl/>
        </w:rPr>
        <w:t xml:space="preserve"> &lt;&lt; יור &gt;&gt; </w:t>
      </w:r>
      <w:r>
        <w:rPr>
          <w:rtl/>
        </w:rPr>
        <w:t>היו"ר שלמה קרעי:</w:t>
      </w:r>
      <w:r w:rsidRPr="00A7550F">
        <w:rPr>
          <w:rStyle w:val="TagStyle"/>
          <w:rtl/>
        </w:rPr>
        <w:t xml:space="preserve"> &lt;&lt; יור &gt;&gt;</w:t>
      </w:r>
      <w:r>
        <w:rPr>
          <w:rtl/>
        </w:rPr>
        <w:t xml:space="preserve">   </w:t>
      </w:r>
      <w:bookmarkEnd w:id="2980"/>
    </w:p>
    <w:p w:rsidR="00A7550F" w:rsidRDefault="00A7550F" w:rsidP="00A7550F">
      <w:pPr>
        <w:pStyle w:val="KeepWithNext"/>
        <w:rPr>
          <w:rtl/>
        </w:rPr>
      </w:pPr>
    </w:p>
    <w:p w:rsidR="00A7550F" w:rsidRDefault="00A7550F" w:rsidP="00A7550F">
      <w:pPr>
        <w:rPr>
          <w:rtl/>
        </w:rPr>
      </w:pPr>
      <w:r>
        <w:rPr>
          <w:rFonts w:hint="cs"/>
          <w:rtl/>
        </w:rPr>
        <w:t>לא, קידוש, הילדים שלי</w:t>
      </w:r>
      <w:bookmarkStart w:id="2981" w:name="_ETM_Q1_10176536"/>
      <w:bookmarkEnd w:id="2981"/>
      <w:r>
        <w:rPr>
          <w:rFonts w:hint="cs"/>
          <w:rtl/>
        </w:rPr>
        <w:t xml:space="preserve"> מחכים לי לקידוש.</w:t>
      </w:r>
    </w:p>
    <w:p w:rsidR="00A7550F" w:rsidRDefault="00A7550F" w:rsidP="00A7550F">
      <w:pPr>
        <w:rPr>
          <w:rtl/>
        </w:rPr>
      </w:pPr>
      <w:bookmarkStart w:id="2982" w:name="_ETM_Q1_10180971"/>
      <w:bookmarkStart w:id="2983" w:name="_ETM_Q1_10181068"/>
      <w:bookmarkEnd w:id="2982"/>
      <w:bookmarkEnd w:id="2983"/>
    </w:p>
    <w:p w:rsidR="00A7550F" w:rsidRDefault="00A7550F" w:rsidP="00A7550F">
      <w:pPr>
        <w:pStyle w:val="a5"/>
        <w:keepNext/>
        <w:rPr>
          <w:rtl/>
        </w:rPr>
      </w:pPr>
      <w:bookmarkStart w:id="2984" w:name="ET_speaker_6158_452"/>
      <w:r w:rsidRPr="00A7550F">
        <w:rPr>
          <w:rStyle w:val="TagStyle"/>
          <w:rtl/>
        </w:rPr>
        <w:t xml:space="preserve"> &lt;&lt; דובר &gt;&gt; </w:t>
      </w:r>
      <w:r>
        <w:rPr>
          <w:rtl/>
        </w:rPr>
        <w:t>אפרת רייטן מרום (העבודה):</w:t>
      </w:r>
      <w:r w:rsidRPr="00A7550F">
        <w:rPr>
          <w:rStyle w:val="TagStyle"/>
          <w:rtl/>
        </w:rPr>
        <w:t xml:space="preserve"> &lt;&lt; דובר &gt;&gt;</w:t>
      </w:r>
      <w:r>
        <w:rPr>
          <w:rtl/>
        </w:rPr>
        <w:t xml:space="preserve">   </w:t>
      </w:r>
      <w:bookmarkEnd w:id="2984"/>
    </w:p>
    <w:p w:rsidR="00A7550F" w:rsidRDefault="00A7550F" w:rsidP="00A7550F">
      <w:pPr>
        <w:pStyle w:val="KeepWithNext"/>
        <w:rPr>
          <w:rtl/>
        </w:rPr>
      </w:pPr>
    </w:p>
    <w:p w:rsidR="00A7550F" w:rsidRDefault="00A7550F" w:rsidP="00A7550F">
      <w:pPr>
        <w:rPr>
          <w:rtl/>
        </w:rPr>
      </w:pPr>
      <w:r>
        <w:rPr>
          <w:rFonts w:hint="cs"/>
          <w:rtl/>
        </w:rPr>
        <w:t>אני צריכה לעשות הפרשת חלה.</w:t>
      </w:r>
    </w:p>
    <w:p w:rsidR="00A7550F" w:rsidRDefault="00A7550F" w:rsidP="00A7550F">
      <w:pPr>
        <w:rPr>
          <w:rtl/>
        </w:rPr>
      </w:pPr>
    </w:p>
    <w:p w:rsidR="00A7550F" w:rsidRDefault="00A7550F" w:rsidP="00A7550F">
      <w:pPr>
        <w:pStyle w:val="af8"/>
        <w:keepNext/>
        <w:rPr>
          <w:rtl/>
        </w:rPr>
      </w:pPr>
      <w:bookmarkStart w:id="2985" w:name="ET_yor_5802_453"/>
      <w:r w:rsidRPr="00A7550F">
        <w:rPr>
          <w:rStyle w:val="TagStyle"/>
          <w:rtl/>
        </w:rPr>
        <w:t xml:space="preserve"> &lt;&lt; יור &gt;&gt; </w:t>
      </w:r>
      <w:r>
        <w:rPr>
          <w:rtl/>
        </w:rPr>
        <w:t>היו"ר שלמה קרעי:</w:t>
      </w:r>
      <w:r w:rsidRPr="00A7550F">
        <w:rPr>
          <w:rStyle w:val="TagStyle"/>
          <w:rtl/>
        </w:rPr>
        <w:t xml:space="preserve"> &lt;&lt; יור &gt;&gt;</w:t>
      </w:r>
      <w:r>
        <w:rPr>
          <w:rtl/>
        </w:rPr>
        <w:t xml:space="preserve">   </w:t>
      </w:r>
      <w:bookmarkEnd w:id="2985"/>
    </w:p>
    <w:p w:rsidR="00A7550F" w:rsidRDefault="00A7550F" w:rsidP="00A7550F">
      <w:pPr>
        <w:pStyle w:val="KeepWithNext"/>
        <w:rPr>
          <w:rtl/>
        </w:rPr>
      </w:pPr>
    </w:p>
    <w:p w:rsidR="00A7550F" w:rsidRDefault="00A7550F" w:rsidP="00A7550F">
      <w:pPr>
        <w:rPr>
          <w:rtl/>
        </w:rPr>
      </w:pPr>
      <w:r>
        <w:rPr>
          <w:rFonts w:hint="cs"/>
          <w:rtl/>
        </w:rPr>
        <w:t xml:space="preserve">גם לזה אתן לך </w:t>
      </w:r>
      <w:bookmarkStart w:id="2986" w:name="_ETM_Q1_10183642"/>
      <w:bookmarkEnd w:id="2986"/>
      <w:r>
        <w:rPr>
          <w:rFonts w:hint="cs"/>
          <w:rtl/>
        </w:rPr>
        <w:t>זמן. חבר הכנסת רוטמן, בבקשה.</w:t>
      </w:r>
    </w:p>
    <w:p w:rsidR="00A7550F" w:rsidRDefault="00A7550F" w:rsidP="00A7550F">
      <w:pPr>
        <w:rPr>
          <w:rtl/>
        </w:rPr>
      </w:pPr>
      <w:bookmarkStart w:id="2987" w:name="_ETM_Q1_10184827"/>
      <w:bookmarkStart w:id="2988" w:name="_ETM_Q1_10184925"/>
      <w:bookmarkStart w:id="2989" w:name="_ETM_Q1_10187788"/>
      <w:bookmarkEnd w:id="2987"/>
      <w:bookmarkEnd w:id="2988"/>
      <w:bookmarkEnd w:id="2989"/>
    </w:p>
    <w:p w:rsidR="00A7550F" w:rsidRDefault="00A7550F" w:rsidP="00A7550F">
      <w:pPr>
        <w:pStyle w:val="a5"/>
        <w:keepNext/>
        <w:rPr>
          <w:rtl/>
        </w:rPr>
      </w:pPr>
      <w:bookmarkStart w:id="2990" w:name="ET_speaker_6157_454"/>
      <w:r w:rsidRPr="00A7550F">
        <w:rPr>
          <w:rStyle w:val="TagStyle"/>
          <w:rtl/>
        </w:rPr>
        <w:t xml:space="preserve"> &lt;&lt; דובר &gt;&gt; </w:t>
      </w:r>
      <w:r>
        <w:rPr>
          <w:rtl/>
        </w:rPr>
        <w:t>שמחה רוטמן (הציונות הדתית):</w:t>
      </w:r>
      <w:r w:rsidRPr="00A7550F">
        <w:rPr>
          <w:rStyle w:val="TagStyle"/>
          <w:rtl/>
        </w:rPr>
        <w:t xml:space="preserve"> &lt;&lt; דובר &gt;&gt;</w:t>
      </w:r>
      <w:r>
        <w:rPr>
          <w:rtl/>
        </w:rPr>
        <w:t xml:space="preserve">   </w:t>
      </w:r>
      <w:bookmarkEnd w:id="2990"/>
    </w:p>
    <w:p w:rsidR="00AB789C" w:rsidRDefault="00AB789C" w:rsidP="00A7550F">
      <w:pPr>
        <w:rPr>
          <w:rtl/>
        </w:rPr>
      </w:pPr>
      <w:bookmarkStart w:id="2991" w:name="_ETM_Q1_10188576"/>
      <w:bookmarkStart w:id="2992" w:name="_ETM_Q1_10188646"/>
      <w:bookmarkEnd w:id="2991"/>
      <w:bookmarkEnd w:id="2992"/>
      <w:r>
        <w:rPr>
          <w:rtl/>
        </w:rPr>
        <w:t xml:space="preserve"> </w:t>
      </w:r>
    </w:p>
    <w:p w:rsidR="00AB789C" w:rsidRDefault="00AB789C" w:rsidP="005F23A1">
      <w:pPr>
        <w:rPr>
          <w:rtl/>
        </w:rPr>
      </w:pPr>
      <w:r>
        <w:rPr>
          <w:rtl/>
        </w:rPr>
        <w:t xml:space="preserve">יש פה כמה נקודות שרציתי להתייחס אליהן. ראשית, </w:t>
      </w:r>
      <w:r w:rsidR="00816C23">
        <w:rPr>
          <w:rFonts w:hint="cs"/>
          <w:rtl/>
        </w:rPr>
        <w:t xml:space="preserve">גם המשנה ליועצת המשפטית לממשלה, גם אדוני היועץ המשפטי לוועדה </w:t>
      </w:r>
      <w:r w:rsidR="00816C23">
        <w:rPr>
          <w:rtl/>
        </w:rPr>
        <w:t>–</w:t>
      </w:r>
      <w:r w:rsidR="00816C23">
        <w:rPr>
          <w:rFonts w:hint="cs"/>
          <w:rtl/>
        </w:rPr>
        <w:t xml:space="preserve"> אני </w:t>
      </w:r>
      <w:r>
        <w:rPr>
          <w:rtl/>
        </w:rPr>
        <w:t xml:space="preserve">ביקשתי </w:t>
      </w:r>
      <w:r w:rsidR="00816C23">
        <w:rPr>
          <w:rFonts w:hint="cs"/>
          <w:rtl/>
        </w:rPr>
        <w:t xml:space="preserve">את </w:t>
      </w:r>
      <w:r>
        <w:rPr>
          <w:rtl/>
        </w:rPr>
        <w:t>עמדת היו</w:t>
      </w:r>
      <w:r w:rsidR="003B1A56">
        <w:rPr>
          <w:rtl/>
        </w:rPr>
        <w:t>עצת המ</w:t>
      </w:r>
      <w:r>
        <w:rPr>
          <w:rtl/>
        </w:rPr>
        <w:t xml:space="preserve">שפטית לממשלה בנושא הזה. בקשתי </w:t>
      </w:r>
      <w:r w:rsidR="005F0C69">
        <w:rPr>
          <w:rtl/>
        </w:rPr>
        <w:t>הייתה</w:t>
      </w:r>
      <w:r>
        <w:rPr>
          <w:rtl/>
        </w:rPr>
        <w:t xml:space="preserve"> </w:t>
      </w:r>
      <w:r w:rsidR="00816C23">
        <w:rPr>
          <w:rtl/>
        </w:rPr>
        <w:t>להתייחס לנקודה אחרת שמחולקת לשנ</w:t>
      </w:r>
      <w:r w:rsidR="00816C23">
        <w:rPr>
          <w:rFonts w:hint="cs"/>
          <w:rtl/>
        </w:rPr>
        <w:t>יי</w:t>
      </w:r>
      <w:r>
        <w:rPr>
          <w:rtl/>
        </w:rPr>
        <w:t xml:space="preserve">ם. נקודה אחת, אותו מהלך חריג </w:t>
      </w:r>
      <w:r w:rsidR="005F23A1">
        <w:rPr>
          <w:rFonts w:hint="cs"/>
          <w:rtl/>
        </w:rPr>
        <w:t xml:space="preserve">שקרה של ועדת שרים לחקיקה </w:t>
      </w:r>
      <w:r>
        <w:rPr>
          <w:rtl/>
        </w:rPr>
        <w:t>ש</w:t>
      </w:r>
      <w:r w:rsidR="005F23A1">
        <w:rPr>
          <w:rFonts w:hint="cs"/>
          <w:rtl/>
        </w:rPr>
        <w:t xml:space="preserve">ל </w:t>
      </w:r>
      <w:r>
        <w:rPr>
          <w:rtl/>
        </w:rPr>
        <w:t>ממשלה מסוימת שבעצם מנסה ל</w:t>
      </w:r>
      <w:r w:rsidR="00816C23">
        <w:rPr>
          <w:rtl/>
        </w:rPr>
        <w:t xml:space="preserve">הגביל בכל מיני דרכים </w:t>
      </w:r>
      <w:r w:rsidR="005F23A1">
        <w:rPr>
          <w:rFonts w:hint="cs"/>
          <w:rtl/>
        </w:rPr>
        <w:t xml:space="preserve">את האופן שבו </w:t>
      </w:r>
      <w:bookmarkStart w:id="2993" w:name="_ETM_Q1_10262576"/>
      <w:bookmarkEnd w:id="2993"/>
      <w:r w:rsidR="005F23A1">
        <w:rPr>
          <w:rFonts w:hint="cs"/>
          <w:rtl/>
        </w:rPr>
        <w:t xml:space="preserve">תוקם הממשלה שלאחריהם </w:t>
      </w:r>
      <w:r w:rsidR="00816C23">
        <w:rPr>
          <w:rtl/>
        </w:rPr>
        <w:t>אחרי שהפסי</w:t>
      </w:r>
      <w:r>
        <w:rPr>
          <w:rtl/>
        </w:rPr>
        <w:t xml:space="preserve">דו בבחירות. אני אפילו לא דן בשאלה של העמדה המקצועית. </w:t>
      </w:r>
      <w:r w:rsidR="005F23A1">
        <w:rPr>
          <w:rFonts w:hint="cs"/>
          <w:rtl/>
        </w:rPr>
        <w:t xml:space="preserve">תכף על זה נדבר כאן. </w:t>
      </w:r>
      <w:r>
        <w:rPr>
          <w:rtl/>
        </w:rPr>
        <w:t>קודם כל בייחוד לאור מה שאנו יודעים, לפחות כשיש ממשלות ימין יש מגב</w:t>
      </w:r>
      <w:r w:rsidR="00816C23">
        <w:rPr>
          <w:rFonts w:hint="cs"/>
          <w:rtl/>
        </w:rPr>
        <w:t>ל</w:t>
      </w:r>
      <w:r w:rsidR="005F23A1">
        <w:rPr>
          <w:rtl/>
        </w:rPr>
        <w:t>ות על ממשלת מעבר. איני יודע</w:t>
      </w:r>
      <w:r>
        <w:rPr>
          <w:rtl/>
        </w:rPr>
        <w:t xml:space="preserve"> אם זה עדיין בתוקף. יש החלטה של ועדת שרים לחקיקה</w:t>
      </w:r>
      <w:r w:rsidR="005F23A1">
        <w:rPr>
          <w:rFonts w:hint="cs"/>
          <w:rtl/>
        </w:rPr>
        <w:t>,</w:t>
      </w:r>
      <w:r>
        <w:rPr>
          <w:rtl/>
        </w:rPr>
        <w:t xml:space="preserve"> שמתכנסת </w:t>
      </w:r>
      <w:r w:rsidR="005F23A1">
        <w:rPr>
          <w:rFonts w:hint="cs"/>
          <w:rtl/>
        </w:rPr>
        <w:t xml:space="preserve">וקובעת את </w:t>
      </w:r>
      <w:bookmarkStart w:id="2994" w:name="_ETM_Q1_10289459"/>
      <w:bookmarkEnd w:id="2994"/>
      <w:r w:rsidR="005F23A1">
        <w:rPr>
          <w:rFonts w:hint="cs"/>
          <w:rtl/>
        </w:rPr>
        <w:t xml:space="preserve">עמדת הממשלה שלכם כנציגי הממשלה גם אסור </w:t>
      </w:r>
      <w:r>
        <w:rPr>
          <w:rtl/>
        </w:rPr>
        <w:t xml:space="preserve">להציג עמדה אחרת. גם אם אישית היית חושבת שהצעת החוק הזו בסדר גמור </w:t>
      </w:r>
      <w:r w:rsidR="005F23A1">
        <w:rPr>
          <w:rFonts w:hint="cs"/>
          <w:rtl/>
        </w:rPr>
        <w:t xml:space="preserve">אסור לך להציג עמדה אחרת והם קובעים את זה </w:t>
      </w:r>
      <w:r>
        <w:rPr>
          <w:rtl/>
        </w:rPr>
        <w:t xml:space="preserve">לגבי איך תורכב הממשלה הבאה. אני </w:t>
      </w:r>
      <w:r w:rsidR="005F23A1">
        <w:rPr>
          <w:rFonts w:hint="cs"/>
          <w:rtl/>
        </w:rPr>
        <w:t xml:space="preserve">אבקש התייחסות לשאלה </w:t>
      </w:r>
      <w:r w:rsidR="005F23A1">
        <w:rPr>
          <w:rtl/>
        </w:rPr>
        <w:t>–</w:t>
      </w:r>
      <w:r w:rsidR="005F23A1">
        <w:rPr>
          <w:rFonts w:hint="cs"/>
          <w:rtl/>
        </w:rPr>
        <w:t xml:space="preserve"> </w:t>
      </w:r>
      <w:bookmarkStart w:id="2995" w:name="_ETM_Q1_10305303"/>
      <w:bookmarkEnd w:id="2995"/>
      <w:r w:rsidR="005F23A1">
        <w:rPr>
          <w:rFonts w:hint="cs"/>
          <w:rtl/>
        </w:rPr>
        <w:t xml:space="preserve">אני זוכר </w:t>
      </w:r>
      <w:r>
        <w:rPr>
          <w:rtl/>
        </w:rPr>
        <w:t>שככלל היה נהוג שהממשלה לא מביעה עמדות בנוגע להצעות חוק של איך תורכב הממש</w:t>
      </w:r>
      <w:r w:rsidR="005F23A1">
        <w:rPr>
          <w:rtl/>
        </w:rPr>
        <w:t>לה הבאה</w:t>
      </w:r>
      <w:r w:rsidR="005F23A1">
        <w:rPr>
          <w:rFonts w:hint="cs"/>
          <w:rtl/>
        </w:rPr>
        <w:t>,</w:t>
      </w:r>
      <w:r w:rsidR="005F23A1">
        <w:rPr>
          <w:rtl/>
        </w:rPr>
        <w:t xml:space="preserve"> ומעבר לזה</w:t>
      </w:r>
      <w:r w:rsidR="005F23A1">
        <w:rPr>
          <w:rFonts w:hint="cs"/>
          <w:rtl/>
        </w:rPr>
        <w:t>,</w:t>
      </w:r>
      <w:r w:rsidR="005F23A1">
        <w:rPr>
          <w:rtl/>
        </w:rPr>
        <w:t xml:space="preserve"> </w:t>
      </w:r>
      <w:r w:rsidR="005F23A1">
        <w:rPr>
          <w:rFonts w:hint="cs"/>
          <w:rtl/>
        </w:rPr>
        <w:t xml:space="preserve">בסוגיות אלה </w:t>
      </w:r>
      <w:r w:rsidR="005F23A1">
        <w:rPr>
          <w:rtl/>
        </w:rPr>
        <w:t>יש הכלים הפול</w:t>
      </w:r>
      <w:r>
        <w:rPr>
          <w:rtl/>
        </w:rPr>
        <w:t xml:space="preserve">יטיים, אנשים נמצאים פה, יכולים להביע עמדתם, </w:t>
      </w:r>
      <w:r w:rsidR="005F23A1">
        <w:rPr>
          <w:rFonts w:hint="cs"/>
          <w:rtl/>
        </w:rPr>
        <w:t xml:space="preserve">להצביע בעד או נגד, </w:t>
      </w:r>
      <w:r>
        <w:rPr>
          <w:rtl/>
        </w:rPr>
        <w:t>אבל לא לגבש עמדתה שתחייב כל גורם מקצועי. לצ</w:t>
      </w:r>
      <w:r w:rsidR="005F23A1">
        <w:rPr>
          <w:rtl/>
        </w:rPr>
        <w:t xml:space="preserve">ערי </w:t>
      </w:r>
      <w:r w:rsidR="005F23A1">
        <w:rPr>
          <w:rFonts w:hint="cs"/>
          <w:rtl/>
        </w:rPr>
        <w:t xml:space="preserve">במידה מסוימת </w:t>
      </w:r>
      <w:r w:rsidR="005F23A1">
        <w:rPr>
          <w:rtl/>
        </w:rPr>
        <w:t>הם צבעו את כל מה שאמרת פה ו</w:t>
      </w:r>
      <w:r>
        <w:rPr>
          <w:rtl/>
        </w:rPr>
        <w:t xml:space="preserve">כל מה שיגידו </w:t>
      </w:r>
      <w:r w:rsidR="005F23A1">
        <w:rPr>
          <w:rFonts w:hint="cs"/>
          <w:rtl/>
        </w:rPr>
        <w:t xml:space="preserve">נציגים אחרים של הממשלה </w:t>
      </w:r>
      <w:r w:rsidR="005F23A1">
        <w:rPr>
          <w:rtl/>
        </w:rPr>
        <w:t>בצבע פוליטי. אני לא יודע אם את</w:t>
      </w:r>
      <w:r>
        <w:rPr>
          <w:rtl/>
        </w:rPr>
        <w:t xml:space="preserve"> עושה עבודתך </w:t>
      </w:r>
      <w:r w:rsidR="005F23A1">
        <w:rPr>
          <w:rFonts w:hint="cs"/>
          <w:rtl/>
        </w:rPr>
        <w:t xml:space="preserve">כעורכת דין טובה שתפקידה לייצג את </w:t>
      </w:r>
      <w:bookmarkStart w:id="2996" w:name="_ETM_Q1_10345235"/>
      <w:bookmarkEnd w:id="2996"/>
      <w:r w:rsidR="005F23A1">
        <w:rPr>
          <w:rFonts w:hint="cs"/>
          <w:rtl/>
        </w:rPr>
        <w:t xml:space="preserve">הלקוח שלך הממשלה </w:t>
      </w:r>
      <w:r>
        <w:rPr>
          <w:rtl/>
        </w:rPr>
        <w:t>שקבעה עמדה שצריך להתנגד ל</w:t>
      </w:r>
      <w:r w:rsidR="005F23A1">
        <w:rPr>
          <w:rtl/>
        </w:rPr>
        <w:t>ה</w:t>
      </w:r>
      <w:r w:rsidR="005F23A1">
        <w:rPr>
          <w:rFonts w:hint="cs"/>
          <w:rtl/>
        </w:rPr>
        <w:t>צ</w:t>
      </w:r>
      <w:r w:rsidR="005F23A1">
        <w:rPr>
          <w:rtl/>
        </w:rPr>
        <w:t>ע</w:t>
      </w:r>
      <w:r>
        <w:rPr>
          <w:rtl/>
        </w:rPr>
        <w:t xml:space="preserve">ת החוק </w:t>
      </w:r>
      <w:r w:rsidR="005F23A1">
        <w:rPr>
          <w:rFonts w:hint="cs"/>
          <w:rtl/>
        </w:rPr>
        <w:t xml:space="preserve">ואת מגייסת את הטיעונים של למה להתנגד </w:t>
      </w:r>
      <w:bookmarkStart w:id="2997" w:name="_ETM_Q1_10350862"/>
      <w:bookmarkEnd w:id="2997"/>
      <w:r w:rsidR="005F23A1">
        <w:rPr>
          <w:rFonts w:hint="cs"/>
          <w:rtl/>
        </w:rPr>
        <w:t xml:space="preserve">להצעת החוק - </w:t>
      </w:r>
      <w:r>
        <w:rPr>
          <w:rtl/>
        </w:rPr>
        <w:t xml:space="preserve">או באמת יש לך התנגדות מקצועית שאינה קשורה לעמדת הממשלה </w:t>
      </w:r>
      <w:r w:rsidR="005F23A1">
        <w:rPr>
          <w:rFonts w:hint="cs"/>
          <w:rtl/>
        </w:rPr>
        <w:t>מאחר שהם קבעו פה את העמדה הממשל</w:t>
      </w:r>
      <w:bookmarkStart w:id="2998" w:name="_ETM_Q1_10356222"/>
      <w:bookmarkEnd w:id="2998"/>
      <w:r w:rsidR="005F23A1">
        <w:rPr>
          <w:rFonts w:hint="cs"/>
          <w:rtl/>
        </w:rPr>
        <w:t xml:space="preserve">תית </w:t>
      </w:r>
      <w:r>
        <w:rPr>
          <w:rtl/>
        </w:rPr>
        <w:t>ויצרו פה בעיה קשה ואשמח להתייחסותך לסוגיה הזו.</w:t>
      </w:r>
    </w:p>
    <w:p w:rsidR="00816C23" w:rsidRDefault="00816C23" w:rsidP="00816C23">
      <w:pPr>
        <w:rPr>
          <w:rtl/>
        </w:rPr>
      </w:pPr>
    </w:p>
    <w:p w:rsidR="00AB789C" w:rsidRDefault="00AB789C" w:rsidP="00A55DBD">
      <w:pPr>
        <w:rPr>
          <w:rtl/>
        </w:rPr>
      </w:pPr>
      <w:r>
        <w:rPr>
          <w:rtl/>
        </w:rPr>
        <w:t>שתיים, ופה בעיניי נקודה ש</w:t>
      </w:r>
      <w:r w:rsidR="00A55DBD">
        <w:rPr>
          <w:rFonts w:hint="cs"/>
          <w:rtl/>
        </w:rPr>
        <w:t xml:space="preserve">היא </w:t>
      </w:r>
      <w:r>
        <w:rPr>
          <w:rtl/>
        </w:rPr>
        <w:t>קשורה גם לנקודה השל</w:t>
      </w:r>
      <w:r w:rsidR="005F23A1">
        <w:rPr>
          <w:rtl/>
        </w:rPr>
        <w:t xml:space="preserve">ישית של שימוש לרעה בחוקי יסוד </w:t>
      </w:r>
      <w:r w:rsidR="00A55DBD">
        <w:rPr>
          <w:rFonts w:hint="cs"/>
          <w:rtl/>
        </w:rPr>
        <w:t xml:space="preserve">או דוקטרינות </w:t>
      </w:r>
      <w:r w:rsidR="005F23A1">
        <w:rPr>
          <w:rtl/>
        </w:rPr>
        <w:t>ח</w:t>
      </w:r>
      <w:r>
        <w:rPr>
          <w:rtl/>
        </w:rPr>
        <w:t xml:space="preserve">דשות </w:t>
      </w:r>
      <w:r w:rsidR="00A55DBD">
        <w:rPr>
          <w:rFonts w:hint="cs"/>
          <w:rtl/>
        </w:rPr>
        <w:t xml:space="preserve">שצצות לנו חדשות </w:t>
      </w:r>
      <w:r>
        <w:rPr>
          <w:rtl/>
        </w:rPr>
        <w:t xml:space="preserve">לבקרים בפסיקותיו של בית המשפט העליון. הטענה שמדברת על ניגוד </w:t>
      </w:r>
      <w:r w:rsidR="005F23A1">
        <w:rPr>
          <w:rtl/>
        </w:rPr>
        <w:t>עניינים מוסדי של הכנס</w:t>
      </w:r>
      <w:r w:rsidR="005F23A1">
        <w:rPr>
          <w:rFonts w:hint="cs"/>
          <w:rtl/>
        </w:rPr>
        <w:t>ת</w:t>
      </w:r>
      <w:r>
        <w:rPr>
          <w:rtl/>
        </w:rPr>
        <w:t xml:space="preserve"> </w:t>
      </w:r>
      <w:r w:rsidR="00A55DBD">
        <w:rPr>
          <w:rtl/>
        </w:rPr>
        <w:t>–</w:t>
      </w:r>
      <w:r w:rsidR="00A55DBD">
        <w:rPr>
          <w:rFonts w:hint="cs"/>
          <w:rtl/>
        </w:rPr>
        <w:t xml:space="preserve"> לא ידעתי שהכנסת יכולה להיות בניגוד עניינים מוסדי. ואם כן, לא יגוע לי כיצד בית המשפט עצמו לא יכול להיות בניגוד עני</w:t>
      </w:r>
      <w:bookmarkStart w:id="2999" w:name="_ETM_Q1_10403165"/>
      <w:bookmarkEnd w:id="2999"/>
      <w:r w:rsidR="00A55DBD">
        <w:rPr>
          <w:rFonts w:hint="cs"/>
          <w:rtl/>
        </w:rPr>
        <w:t xml:space="preserve">ינים מוסדי כשהוא עוסק </w:t>
      </w:r>
      <w:r>
        <w:rPr>
          <w:rtl/>
        </w:rPr>
        <w:t xml:space="preserve">בסוגיה הזו ומעניק לעצמו סמכות על גבי הכנסת. </w:t>
      </w:r>
      <w:r w:rsidR="00A55DBD">
        <w:rPr>
          <w:rFonts w:hint="cs"/>
          <w:rtl/>
        </w:rPr>
        <w:t xml:space="preserve">כלומר </w:t>
      </w:r>
      <w:r>
        <w:rPr>
          <w:rtl/>
        </w:rPr>
        <w:t xml:space="preserve">מרים עצמו בציציות ראשו </w:t>
      </w:r>
      <w:r w:rsidR="00A55DBD">
        <w:rPr>
          <w:rFonts w:hint="cs"/>
          <w:rtl/>
        </w:rPr>
        <w:t xml:space="preserve">ואומר: אני שומר עליכם </w:t>
      </w:r>
      <w:bookmarkStart w:id="3000" w:name="_ETM_Q1_10410784"/>
      <w:bookmarkEnd w:id="3000"/>
      <w:r w:rsidR="00A55DBD">
        <w:rPr>
          <w:rFonts w:hint="cs"/>
          <w:rtl/>
        </w:rPr>
        <w:t xml:space="preserve">מפני ניגוד עניינים מוסדי. </w:t>
      </w:r>
      <w:r>
        <w:rPr>
          <w:rtl/>
        </w:rPr>
        <w:t>כדברי המערכון של ה</w:t>
      </w:r>
      <w:r w:rsidR="00A55DBD">
        <w:rPr>
          <w:rtl/>
        </w:rPr>
        <w:t>גששים, לא ניקח להם את הדולרים א</w:t>
      </w:r>
      <w:r>
        <w:rPr>
          <w:rtl/>
        </w:rPr>
        <w:t xml:space="preserve">לא </w:t>
      </w:r>
      <w:r w:rsidR="00A55DBD">
        <w:rPr>
          <w:rFonts w:hint="cs"/>
          <w:rtl/>
        </w:rPr>
        <w:t>נ</w:t>
      </w:r>
      <w:r>
        <w:rPr>
          <w:rtl/>
        </w:rPr>
        <w:t xml:space="preserve">שמור </w:t>
      </w:r>
      <w:r w:rsidR="00A55DBD">
        <w:rPr>
          <w:rFonts w:hint="cs"/>
          <w:rtl/>
        </w:rPr>
        <w:t xml:space="preserve">עליהם מפני אותו ניגוד עניינים מוסדי </w:t>
      </w:r>
      <w:bookmarkStart w:id="3001" w:name="_ETM_Q1_10424028"/>
      <w:bookmarkEnd w:id="3001"/>
      <w:r w:rsidR="00A55DBD">
        <w:rPr>
          <w:rFonts w:hint="cs"/>
          <w:rtl/>
        </w:rPr>
        <w:t xml:space="preserve">על ידי זה שנדאג שכל כוחות ניגוד העניינים המוסדי </w:t>
      </w:r>
      <w:r>
        <w:rPr>
          <w:rtl/>
        </w:rPr>
        <w:t xml:space="preserve">יהיו  אצלנו וכך לא </w:t>
      </w:r>
      <w:r w:rsidR="005F23A1">
        <w:rPr>
          <w:rFonts w:hint="cs"/>
          <w:rtl/>
        </w:rPr>
        <w:t>ת</w:t>
      </w:r>
      <w:r>
        <w:rPr>
          <w:rtl/>
        </w:rPr>
        <w:t>היה בעיה של ניגוד ענ</w:t>
      </w:r>
      <w:r w:rsidR="005F23A1">
        <w:rPr>
          <w:rFonts w:hint="cs"/>
          <w:rtl/>
        </w:rPr>
        <w:t>י</w:t>
      </w:r>
      <w:r w:rsidR="005F23A1">
        <w:rPr>
          <w:rtl/>
        </w:rPr>
        <w:t xml:space="preserve">ינים </w:t>
      </w:r>
      <w:r w:rsidR="00A55DBD">
        <w:rPr>
          <w:rFonts w:hint="cs"/>
          <w:rtl/>
        </w:rPr>
        <w:t>מ</w:t>
      </w:r>
      <w:r w:rsidR="005F23A1">
        <w:rPr>
          <w:rtl/>
        </w:rPr>
        <w:t>וסדי</w:t>
      </w:r>
      <w:r w:rsidR="00A55DBD">
        <w:rPr>
          <w:rFonts w:hint="cs"/>
          <w:rtl/>
        </w:rPr>
        <w:t xml:space="preserve"> </w:t>
      </w:r>
      <w:bookmarkStart w:id="3002" w:name="_ETM_Q1_10434493"/>
      <w:bookmarkEnd w:id="3002"/>
      <w:r w:rsidR="00A55DBD">
        <w:rPr>
          <w:rFonts w:hint="cs"/>
          <w:rtl/>
        </w:rPr>
        <w:t>בפעולות הכנסת חלילה</w:t>
      </w:r>
      <w:r w:rsidR="005F23A1">
        <w:rPr>
          <w:rtl/>
        </w:rPr>
        <w:t xml:space="preserve">. </w:t>
      </w:r>
      <w:r w:rsidR="00A55DBD">
        <w:rPr>
          <w:rFonts w:hint="cs"/>
          <w:rtl/>
        </w:rPr>
        <w:t>ב</w:t>
      </w:r>
      <w:r w:rsidR="005F23A1">
        <w:rPr>
          <w:rtl/>
        </w:rPr>
        <w:t>הקשר הזה ס</w:t>
      </w:r>
      <w:r>
        <w:rPr>
          <w:rtl/>
        </w:rPr>
        <w:t>פציפית יש פה ניגוד עני</w:t>
      </w:r>
      <w:r w:rsidR="005F23A1">
        <w:rPr>
          <w:rFonts w:hint="cs"/>
          <w:rtl/>
        </w:rPr>
        <w:t>י</w:t>
      </w:r>
      <w:r w:rsidR="005F23A1">
        <w:rPr>
          <w:rtl/>
        </w:rPr>
        <w:t xml:space="preserve">נים </w:t>
      </w:r>
      <w:r w:rsidR="00A55DBD">
        <w:rPr>
          <w:rFonts w:hint="cs"/>
          <w:rtl/>
        </w:rPr>
        <w:t xml:space="preserve">מוסדי </w:t>
      </w:r>
      <w:r w:rsidR="005F23A1">
        <w:rPr>
          <w:rtl/>
        </w:rPr>
        <w:t>כפול. אחד, שה</w:t>
      </w:r>
      <w:r>
        <w:rPr>
          <w:rtl/>
        </w:rPr>
        <w:t xml:space="preserve">יועץ </w:t>
      </w:r>
      <w:r w:rsidR="005F23A1">
        <w:rPr>
          <w:rtl/>
        </w:rPr>
        <w:t>המשפטי ל</w:t>
      </w:r>
      <w:r w:rsidR="00A55DBD">
        <w:rPr>
          <w:rFonts w:hint="cs"/>
          <w:rtl/>
        </w:rPr>
        <w:t>מ</w:t>
      </w:r>
      <w:r w:rsidR="005F23A1">
        <w:rPr>
          <w:rtl/>
        </w:rPr>
        <w:t xml:space="preserve">משלה </w:t>
      </w:r>
      <w:r w:rsidR="00A55DBD">
        <w:rPr>
          <w:rFonts w:hint="cs"/>
          <w:rtl/>
        </w:rPr>
        <w:t xml:space="preserve">בסופו של דבר </w:t>
      </w:r>
      <w:r w:rsidR="005F23A1">
        <w:rPr>
          <w:rtl/>
        </w:rPr>
        <w:t>יושב פה בכמה כובעי</w:t>
      </w:r>
      <w:r>
        <w:rPr>
          <w:rtl/>
        </w:rPr>
        <w:t xml:space="preserve">ם </w:t>
      </w:r>
      <w:r w:rsidR="00A55DBD">
        <w:rPr>
          <w:rFonts w:hint="cs"/>
          <w:rtl/>
        </w:rPr>
        <w:t xml:space="preserve">כשיש לו ניגוד עניינים </w:t>
      </w:r>
      <w:bookmarkStart w:id="3003" w:name="_ETM_Q1_10446566"/>
      <w:bookmarkEnd w:id="3003"/>
      <w:r w:rsidR="00A55DBD">
        <w:rPr>
          <w:rFonts w:hint="cs"/>
          <w:rtl/>
        </w:rPr>
        <w:t xml:space="preserve">מוסדי אמיתי בין תפקידיו. </w:t>
      </w:r>
      <w:r>
        <w:rPr>
          <w:rtl/>
        </w:rPr>
        <w:t xml:space="preserve">כלומר הוא מרגיש </w:t>
      </w:r>
      <w:r w:rsidR="00A55DBD">
        <w:rPr>
          <w:rFonts w:hint="cs"/>
          <w:rtl/>
        </w:rPr>
        <w:t xml:space="preserve">אולי </w:t>
      </w:r>
      <w:r>
        <w:rPr>
          <w:rtl/>
        </w:rPr>
        <w:t>מרומה על בסיס א</w:t>
      </w:r>
      <w:r w:rsidR="00A55DBD">
        <w:rPr>
          <w:rFonts w:hint="cs"/>
          <w:rtl/>
        </w:rPr>
        <w:t>ו</w:t>
      </w:r>
      <w:r>
        <w:rPr>
          <w:rtl/>
        </w:rPr>
        <w:t>תה עסקת ט</w:t>
      </w:r>
      <w:r w:rsidR="00A55DBD">
        <w:rPr>
          <w:rFonts w:hint="cs"/>
          <w:rtl/>
        </w:rPr>
        <w:t>י</w:t>
      </w:r>
      <w:r>
        <w:rPr>
          <w:rtl/>
        </w:rPr>
        <w:t xml:space="preserve">עון </w:t>
      </w:r>
      <w:r w:rsidR="00A55DBD">
        <w:rPr>
          <w:rFonts w:hint="cs"/>
          <w:rtl/>
        </w:rPr>
        <w:t xml:space="preserve">שזרוע אחת שלו חתמה </w:t>
      </w:r>
      <w:bookmarkStart w:id="3004" w:name="_ETM_Q1_10455751"/>
      <w:bookmarkEnd w:id="3004"/>
      <w:r>
        <w:rPr>
          <w:rtl/>
        </w:rPr>
        <w:t xml:space="preserve">בתיק מסוים, אולי </w:t>
      </w:r>
      <w:r w:rsidR="005F0C69">
        <w:rPr>
          <w:rFonts w:hint="cs"/>
          <w:rtl/>
        </w:rPr>
        <w:t>הייתה</w:t>
      </w:r>
      <w:r w:rsidR="00A55DBD">
        <w:rPr>
          <w:rFonts w:hint="cs"/>
          <w:rtl/>
        </w:rPr>
        <w:t xml:space="preserve"> לו כוונה מסוימת</w:t>
      </w:r>
      <w:bookmarkStart w:id="3005" w:name="_ETM_Q1_10456618"/>
      <w:bookmarkStart w:id="3006" w:name="_ETM_Q1_10456753"/>
      <w:bookmarkEnd w:id="3005"/>
      <w:bookmarkEnd w:id="3006"/>
      <w:r w:rsidR="00A55DBD">
        <w:rPr>
          <w:rFonts w:hint="cs"/>
          <w:rtl/>
        </w:rPr>
        <w:t xml:space="preserve">, אולי </w:t>
      </w:r>
      <w:r w:rsidR="00A55DBD">
        <w:rPr>
          <w:rtl/>
        </w:rPr>
        <w:t>רצה להשיג תוצאה וכוונתו הופר</w:t>
      </w:r>
      <w:r w:rsidR="00A55DBD">
        <w:rPr>
          <w:rFonts w:hint="cs"/>
          <w:rtl/>
        </w:rPr>
        <w:t>עה</w:t>
      </w:r>
      <w:r w:rsidR="00A55DBD">
        <w:rPr>
          <w:rtl/>
        </w:rPr>
        <w:t>. יש לו אינטרס מו</w:t>
      </w:r>
      <w:r w:rsidR="00A55DBD">
        <w:rPr>
          <w:rFonts w:hint="cs"/>
          <w:rtl/>
        </w:rPr>
        <w:t>ס</w:t>
      </w:r>
      <w:r w:rsidR="00A55DBD">
        <w:rPr>
          <w:rtl/>
        </w:rPr>
        <w:t>ד</w:t>
      </w:r>
      <w:r>
        <w:rPr>
          <w:rtl/>
        </w:rPr>
        <w:t>י של תביעה</w:t>
      </w:r>
      <w:r w:rsidR="00A55DBD">
        <w:rPr>
          <w:rFonts w:hint="cs"/>
          <w:rtl/>
        </w:rPr>
        <w:t>, של להגיש כתבי אישום, של להרחיק אנשים שהוא חושב</w:t>
      </w:r>
      <w:r>
        <w:rPr>
          <w:rtl/>
        </w:rPr>
        <w:t xml:space="preserve"> שהם מסוכנים או בעייתיים מהעולם הציבורי. יש לו זרוע התביעתית הזאת </w:t>
      </w:r>
      <w:r w:rsidR="00A55DBD">
        <w:rPr>
          <w:rFonts w:hint="cs"/>
          <w:rtl/>
        </w:rPr>
        <w:t xml:space="preserve">והוא משתמש בכובע הייעוצי שלו </w:t>
      </w:r>
      <w:bookmarkStart w:id="3007" w:name="_ETM_Q1_10475390"/>
      <w:bookmarkEnd w:id="3007"/>
      <w:r w:rsidR="00A55DBD">
        <w:rPr>
          <w:rFonts w:hint="cs"/>
          <w:rtl/>
        </w:rPr>
        <w:t xml:space="preserve">ואומר: </w:t>
      </w:r>
      <w:r>
        <w:rPr>
          <w:rtl/>
        </w:rPr>
        <w:t>אם אתם מנסים למנוע ממני מה שניס</w:t>
      </w:r>
      <w:r w:rsidR="005F23A1">
        <w:rPr>
          <w:rtl/>
        </w:rPr>
        <w:t>י</w:t>
      </w:r>
      <w:r w:rsidR="00A55DBD">
        <w:rPr>
          <w:rFonts w:hint="cs"/>
          <w:rtl/>
        </w:rPr>
        <w:t>ת</w:t>
      </w:r>
      <w:r>
        <w:rPr>
          <w:rtl/>
        </w:rPr>
        <w:t>י להשיג</w:t>
      </w:r>
      <w:r w:rsidR="00A55DBD">
        <w:rPr>
          <w:rFonts w:hint="cs"/>
          <w:rtl/>
        </w:rPr>
        <w:t xml:space="preserve"> דרך הכובע התביעתי, </w:t>
      </w:r>
      <w:r>
        <w:rPr>
          <w:rtl/>
        </w:rPr>
        <w:t xml:space="preserve">אומר לכם </w:t>
      </w:r>
      <w:r w:rsidR="00A55DBD">
        <w:rPr>
          <w:rFonts w:hint="cs"/>
          <w:rtl/>
        </w:rPr>
        <w:t xml:space="preserve">בכובע הייעוצי </w:t>
      </w:r>
      <w:r>
        <w:rPr>
          <w:rtl/>
        </w:rPr>
        <w:t xml:space="preserve">שמה שאתם עושים מאוד בעייתי </w:t>
      </w:r>
      <w:r w:rsidR="00A55DBD">
        <w:rPr>
          <w:rFonts w:hint="cs"/>
          <w:rtl/>
        </w:rPr>
        <w:t xml:space="preserve">ואיפה ההתייחסות לניגוד העניינים המוסדי </w:t>
      </w:r>
      <w:r>
        <w:rPr>
          <w:rtl/>
        </w:rPr>
        <w:t xml:space="preserve">של היועץ המשפטי כשמביע עמדה בנושא </w:t>
      </w:r>
      <w:r w:rsidR="00A55DBD">
        <w:rPr>
          <w:rFonts w:hint="cs"/>
          <w:rtl/>
        </w:rPr>
        <w:t xml:space="preserve">הזה </w:t>
      </w:r>
      <w:r>
        <w:rPr>
          <w:rtl/>
        </w:rPr>
        <w:t xml:space="preserve">– חסר לי מאוד. בהקשר הזה זה שימוש לרעה אמיתי בסמכות. </w:t>
      </w:r>
      <w:r w:rsidR="00A55DBD">
        <w:rPr>
          <w:rFonts w:hint="cs"/>
          <w:rtl/>
        </w:rPr>
        <w:t xml:space="preserve">במקום שימוש לרעה מדומיין בסמכות המכוננת שבית </w:t>
      </w:r>
      <w:bookmarkStart w:id="3008" w:name="_ETM_Q1_10498961"/>
      <w:bookmarkEnd w:id="3008"/>
      <w:r w:rsidR="00A55DBD">
        <w:rPr>
          <w:rFonts w:hint="cs"/>
          <w:rtl/>
        </w:rPr>
        <w:t xml:space="preserve">המשפט ממציא, </w:t>
      </w:r>
      <w:r>
        <w:rPr>
          <w:rtl/>
        </w:rPr>
        <w:t xml:space="preserve">פה זה כללים </w:t>
      </w:r>
      <w:r w:rsidR="00A55DBD">
        <w:rPr>
          <w:rFonts w:hint="cs"/>
          <w:rtl/>
        </w:rPr>
        <w:t xml:space="preserve">ידועים ומוכרים של ניגוד עניינים מוסדי כשאדם נושא בכמה תפקידים </w:t>
      </w:r>
      <w:r>
        <w:rPr>
          <w:rtl/>
        </w:rPr>
        <w:t xml:space="preserve">וחסרה לי </w:t>
      </w:r>
      <w:r w:rsidR="00A55DBD">
        <w:rPr>
          <w:rFonts w:hint="cs"/>
          <w:rtl/>
        </w:rPr>
        <w:t>ההתייחסות של היועץ המשפטי ל</w:t>
      </w:r>
      <w:r>
        <w:rPr>
          <w:rtl/>
        </w:rPr>
        <w:t xml:space="preserve">ממשלה וגם </w:t>
      </w:r>
      <w:r w:rsidR="00A55DBD">
        <w:rPr>
          <w:rFonts w:hint="cs"/>
          <w:rtl/>
        </w:rPr>
        <w:t xml:space="preserve">אם אפשר </w:t>
      </w:r>
      <w:r>
        <w:rPr>
          <w:rtl/>
        </w:rPr>
        <w:t xml:space="preserve">של היועץ המשפטי לכנסת </w:t>
      </w:r>
      <w:r w:rsidR="00A55DBD">
        <w:rPr>
          <w:rFonts w:hint="cs"/>
          <w:rtl/>
        </w:rPr>
        <w:t xml:space="preserve">לסוגיה הזו של הבעת עמדת היועץ המשפטי </w:t>
      </w:r>
      <w:r>
        <w:rPr>
          <w:rtl/>
        </w:rPr>
        <w:t xml:space="preserve">כאשר הוא פועל </w:t>
      </w:r>
      <w:r w:rsidR="00A55DBD">
        <w:rPr>
          <w:rFonts w:hint="cs"/>
          <w:rtl/>
        </w:rPr>
        <w:t>בניגוד ענ</w:t>
      </w:r>
      <w:bookmarkStart w:id="3009" w:name="_ETM_Q1_10512793"/>
      <w:bookmarkEnd w:id="3009"/>
      <w:r w:rsidR="00A55DBD">
        <w:rPr>
          <w:rFonts w:hint="cs"/>
          <w:rtl/>
        </w:rPr>
        <w:t xml:space="preserve">יינים מוסדי </w:t>
      </w:r>
      <w:r>
        <w:rPr>
          <w:rtl/>
        </w:rPr>
        <w:t xml:space="preserve">בין הזרוע </w:t>
      </w:r>
      <w:r w:rsidR="00A55DBD">
        <w:rPr>
          <w:rFonts w:hint="cs"/>
          <w:rtl/>
        </w:rPr>
        <w:t xml:space="preserve">התביעתית שלו לזרוע הייעוצית שלו </w:t>
      </w:r>
      <w:r>
        <w:rPr>
          <w:rtl/>
        </w:rPr>
        <w:t>בנוגע לחקיקה.</w:t>
      </w:r>
    </w:p>
    <w:p w:rsidR="005F23A1" w:rsidRDefault="005F23A1" w:rsidP="00AB789C">
      <w:pPr>
        <w:rPr>
          <w:rtl/>
        </w:rPr>
      </w:pPr>
    </w:p>
    <w:p w:rsidR="00AB789C" w:rsidRDefault="00AB789C" w:rsidP="00A55DBD">
      <w:pPr>
        <w:rPr>
          <w:rtl/>
        </w:rPr>
      </w:pPr>
      <w:r>
        <w:rPr>
          <w:rtl/>
        </w:rPr>
        <w:t xml:space="preserve">נקודה נוספת שהייתי רוצה להתייחס אליה, ואני חולק, ואחרי שדיברתי כל כך הרבה על היועץ המשפטי, צר לי חברי חבר הכנסת </w:t>
      </w:r>
      <w:r w:rsidR="00A55DBD">
        <w:rPr>
          <w:rFonts w:hint="cs"/>
          <w:rtl/>
        </w:rPr>
        <w:t xml:space="preserve">משה </w:t>
      </w:r>
      <w:bookmarkStart w:id="3010" w:name="_ETM_Q1_10537401"/>
      <w:bookmarkEnd w:id="3010"/>
      <w:r>
        <w:rPr>
          <w:rtl/>
        </w:rPr>
        <w:t xml:space="preserve">ארבל וגם חברתי חברת הכנסת </w:t>
      </w:r>
      <w:r w:rsidR="00A55DBD">
        <w:rPr>
          <w:rFonts w:hint="cs"/>
          <w:rtl/>
        </w:rPr>
        <w:t xml:space="preserve">טלי </w:t>
      </w:r>
      <w:r>
        <w:rPr>
          <w:rtl/>
        </w:rPr>
        <w:t xml:space="preserve">גוטליב, אני חושב שיש צורך בתיקון הזה. הוא לא רק </w:t>
      </w:r>
      <w:r w:rsidR="00A55DBD">
        <w:rPr>
          <w:rFonts w:hint="cs"/>
          <w:rtl/>
        </w:rPr>
        <w:t xml:space="preserve">תיקון </w:t>
      </w:r>
      <w:r>
        <w:rPr>
          <w:rtl/>
        </w:rPr>
        <w:t xml:space="preserve">מבהיר, בלי קשר לחוות הדעת. </w:t>
      </w:r>
      <w:r w:rsidR="00A55DBD">
        <w:rPr>
          <w:rFonts w:hint="cs"/>
          <w:rtl/>
        </w:rPr>
        <w:t xml:space="preserve">שמעתי גם את עמדת היועץ המשפטי של הכנסת וגם את עמדת היועצת המשפטית לממשלה וגם את ההיסטוריה החקיקתית </w:t>
      </w:r>
      <w:bookmarkStart w:id="3011" w:name="_ETM_Q1_10556319"/>
      <w:bookmarkEnd w:id="3011"/>
      <w:r w:rsidR="00A55DBD">
        <w:rPr>
          <w:rFonts w:hint="cs"/>
          <w:rtl/>
        </w:rPr>
        <w:t xml:space="preserve">שהובאה. </w:t>
      </w:r>
      <w:r>
        <w:rPr>
          <w:rtl/>
        </w:rPr>
        <w:t xml:space="preserve">אני באמת חושב שפרשנות סבירה של החוק שדורשת עמדה של יושב-ראש ועדת הבחירות המרכזית </w:t>
      </w:r>
      <w:r w:rsidR="00A55DBD">
        <w:rPr>
          <w:rFonts w:hint="cs"/>
          <w:rtl/>
        </w:rPr>
        <w:t xml:space="preserve">כתנאי למינוי - </w:t>
      </w:r>
      <w:r>
        <w:rPr>
          <w:rtl/>
        </w:rPr>
        <w:t>במצב המשפטי הנוכחי של אריה דרעי. הוא צריך לגשת</w:t>
      </w:r>
      <w:r w:rsidR="00A55DBD">
        <w:rPr>
          <w:rFonts w:hint="cs"/>
          <w:rtl/>
        </w:rPr>
        <w:t xml:space="preserve"> לפחות כרגע במצב המשפטי </w:t>
      </w:r>
      <w:bookmarkStart w:id="3012" w:name="_ETM_Q1_10573047"/>
      <w:bookmarkEnd w:id="3012"/>
      <w:r w:rsidR="00A55DBD">
        <w:rPr>
          <w:rFonts w:hint="cs"/>
          <w:rtl/>
        </w:rPr>
        <w:t>הקיים</w:t>
      </w:r>
      <w:r>
        <w:rPr>
          <w:rtl/>
        </w:rPr>
        <w:t xml:space="preserve">. בהקשר הזה תיקון החוק </w:t>
      </w:r>
      <w:r w:rsidR="00A55DBD">
        <w:rPr>
          <w:rFonts w:hint="cs"/>
          <w:rtl/>
        </w:rPr>
        <w:t xml:space="preserve">בהחלט משנה את המצב המשפטי </w:t>
      </w:r>
      <w:r>
        <w:rPr>
          <w:rtl/>
        </w:rPr>
        <w:t xml:space="preserve">הקיים. אפשר לדון בשאלה, </w:t>
      </w:r>
      <w:r w:rsidR="00A55DBD">
        <w:rPr>
          <w:rFonts w:hint="cs"/>
          <w:rtl/>
        </w:rPr>
        <w:t xml:space="preserve">אם טוב שכך או לא, </w:t>
      </w:r>
      <w:bookmarkStart w:id="3013" w:name="_ETM_Q1_10578795"/>
      <w:bookmarkEnd w:id="3013"/>
      <w:r w:rsidR="00A55DBD">
        <w:rPr>
          <w:rFonts w:hint="cs"/>
          <w:rtl/>
        </w:rPr>
        <w:t xml:space="preserve">אבל </w:t>
      </w:r>
      <w:r>
        <w:rPr>
          <w:rtl/>
        </w:rPr>
        <w:t>מבחינת מה המצב המשפטי הקיים.</w:t>
      </w:r>
    </w:p>
    <w:p w:rsidR="00CE7988" w:rsidRDefault="00CE7988" w:rsidP="00AB789C">
      <w:pPr>
        <w:rPr>
          <w:rtl/>
        </w:rPr>
      </w:pPr>
    </w:p>
    <w:p w:rsidR="007872B4" w:rsidRDefault="00AB789C" w:rsidP="002D255D">
      <w:pPr>
        <w:rPr>
          <w:rtl/>
        </w:rPr>
      </w:pPr>
      <w:r>
        <w:rPr>
          <w:rtl/>
        </w:rPr>
        <w:t>דווקא בגלל זה אנו נמצאים בניגוד עניינים מוסדי מדרג שלישי</w:t>
      </w:r>
      <w:r w:rsidR="00A55DBD">
        <w:rPr>
          <w:rFonts w:hint="cs"/>
          <w:rtl/>
        </w:rPr>
        <w:t>, אולי מדרג ראשון</w:t>
      </w:r>
      <w:r>
        <w:rPr>
          <w:rtl/>
        </w:rPr>
        <w:t>. החוק הז</w:t>
      </w:r>
      <w:r w:rsidR="00A55DBD">
        <w:rPr>
          <w:rFonts w:hint="cs"/>
          <w:rtl/>
        </w:rPr>
        <w:t>ה</w:t>
      </w:r>
      <w:r>
        <w:rPr>
          <w:rtl/>
        </w:rPr>
        <w:t xml:space="preserve"> לא אומר שהמצב הנוכחי </w:t>
      </w:r>
      <w:r w:rsidR="00A55DBD">
        <w:rPr>
          <w:rFonts w:hint="cs"/>
          <w:rtl/>
        </w:rPr>
        <w:t xml:space="preserve">הוא </w:t>
      </w:r>
      <w:r>
        <w:rPr>
          <w:rtl/>
        </w:rPr>
        <w:t>שאריה דרעי לא יכול להיות שר</w:t>
      </w:r>
      <w:r w:rsidR="00A55DBD">
        <w:rPr>
          <w:rFonts w:hint="cs"/>
          <w:rtl/>
        </w:rPr>
        <w:t xml:space="preserve"> ואנחנו עכשיו מחוקקים שהוא </w:t>
      </w:r>
      <w:bookmarkStart w:id="3014" w:name="_ETM_Q1_10602466"/>
      <w:bookmarkEnd w:id="3014"/>
      <w:r w:rsidR="00A55DBD">
        <w:rPr>
          <w:rFonts w:hint="cs"/>
          <w:rtl/>
        </w:rPr>
        <w:t>כן יכול להיות שר</w:t>
      </w:r>
      <w:r>
        <w:rPr>
          <w:rtl/>
        </w:rPr>
        <w:t xml:space="preserve">. המצב היום </w:t>
      </w:r>
      <w:r w:rsidR="00A55DBD">
        <w:rPr>
          <w:rFonts w:hint="cs"/>
          <w:rtl/>
        </w:rPr>
        <w:t xml:space="preserve">הוא </w:t>
      </w:r>
      <w:r>
        <w:rPr>
          <w:rtl/>
        </w:rPr>
        <w:t xml:space="preserve">שהחלטה בשאלה </w:t>
      </w:r>
      <w:r w:rsidR="00A55DBD">
        <w:rPr>
          <w:rFonts w:hint="cs"/>
          <w:rtl/>
        </w:rPr>
        <w:t xml:space="preserve">האם אריה דרעי יכול להיות </w:t>
      </w:r>
      <w:r>
        <w:rPr>
          <w:rtl/>
        </w:rPr>
        <w:t>שר נמצאת בידי אדם פלוני. אותו אדם פלוני הוא שופט בבית המשפט העליון</w:t>
      </w:r>
      <w:r w:rsidR="00A55DBD">
        <w:rPr>
          <w:rFonts w:hint="cs"/>
          <w:rtl/>
        </w:rPr>
        <w:t xml:space="preserve"> </w:t>
      </w:r>
      <w:bookmarkStart w:id="3015" w:name="_ETM_Q1_10614085"/>
      <w:bookmarkEnd w:id="3015"/>
      <w:r w:rsidR="00A55DBD">
        <w:rPr>
          <w:rFonts w:hint="cs"/>
          <w:rtl/>
        </w:rPr>
        <w:t xml:space="preserve">במקרה </w:t>
      </w:r>
      <w:r w:rsidR="00A55DBD">
        <w:rPr>
          <w:rtl/>
        </w:rPr>
        <w:t>–</w:t>
      </w:r>
      <w:r w:rsidR="00A55DBD">
        <w:rPr>
          <w:rFonts w:hint="cs"/>
          <w:rtl/>
        </w:rPr>
        <w:t xml:space="preserve"> כך יצא, מה שנקרא</w:t>
      </w:r>
      <w:r>
        <w:rPr>
          <w:rtl/>
        </w:rPr>
        <w:t>.</w:t>
      </w:r>
      <w:r w:rsidR="00A55DBD">
        <w:rPr>
          <w:rFonts w:hint="cs"/>
          <w:rtl/>
        </w:rPr>
        <w:t xml:space="preserve"> מכוח חוק. </w:t>
      </w:r>
      <w:r>
        <w:rPr>
          <w:rtl/>
        </w:rPr>
        <w:t xml:space="preserve"> </w:t>
      </w:r>
      <w:bookmarkStart w:id="3016" w:name="_ETM_Q1_1575057"/>
      <w:bookmarkStart w:id="3017" w:name="_ETM_Q1_1575141"/>
      <w:bookmarkStart w:id="3018" w:name="_ETM_Q1_1575199"/>
      <w:bookmarkStart w:id="3019" w:name="_ETM_Q1_1575271"/>
      <w:bookmarkStart w:id="3020" w:name="_ETM_Q1_1466055"/>
      <w:bookmarkStart w:id="3021" w:name="_ETM_Q1_1466118"/>
      <w:bookmarkStart w:id="3022" w:name="_ETM_Q1_1468025"/>
      <w:bookmarkStart w:id="3023" w:name="_ETM_Q1_1468080"/>
      <w:bookmarkEnd w:id="3016"/>
      <w:bookmarkEnd w:id="3017"/>
      <w:bookmarkEnd w:id="3018"/>
      <w:bookmarkEnd w:id="3019"/>
      <w:bookmarkEnd w:id="3020"/>
      <w:bookmarkEnd w:id="3021"/>
      <w:bookmarkEnd w:id="3022"/>
      <w:bookmarkEnd w:id="3023"/>
    </w:p>
    <w:p w:rsidR="00A55DBD" w:rsidRDefault="00A55DBD" w:rsidP="002D255D">
      <w:pPr>
        <w:rPr>
          <w:rtl/>
        </w:rPr>
      </w:pPr>
      <w:bookmarkStart w:id="3024" w:name="_ETM_Q1_10524969"/>
      <w:bookmarkStart w:id="3025" w:name="_ETM_Q1_10525056"/>
      <w:bookmarkEnd w:id="3024"/>
      <w:bookmarkEnd w:id="3025"/>
    </w:p>
    <w:p w:rsidR="00A55DBD" w:rsidRDefault="00A55DBD" w:rsidP="00A55DBD">
      <w:pPr>
        <w:pStyle w:val="af8"/>
        <w:keepNext/>
        <w:rPr>
          <w:rtl/>
        </w:rPr>
      </w:pPr>
      <w:bookmarkStart w:id="3026" w:name="ET_yor_5802_455"/>
      <w:r w:rsidRPr="00A55DBD">
        <w:rPr>
          <w:rStyle w:val="TagStyle"/>
          <w:rtl/>
        </w:rPr>
        <w:t xml:space="preserve"> &lt;&lt; יור &gt;&gt; </w:t>
      </w:r>
      <w:r>
        <w:rPr>
          <w:rtl/>
        </w:rPr>
        <w:t>היו"ר שלמה קרעי:</w:t>
      </w:r>
      <w:r w:rsidRPr="00A55DBD">
        <w:rPr>
          <w:rStyle w:val="TagStyle"/>
          <w:rtl/>
        </w:rPr>
        <w:t xml:space="preserve"> &lt;&lt; יור &gt;&gt;</w:t>
      </w:r>
      <w:r>
        <w:rPr>
          <w:rtl/>
        </w:rPr>
        <w:t xml:space="preserve">   </w:t>
      </w:r>
      <w:bookmarkEnd w:id="3026"/>
    </w:p>
    <w:p w:rsidR="00A55DBD" w:rsidRDefault="00A55DBD" w:rsidP="00A55DBD">
      <w:pPr>
        <w:pStyle w:val="KeepWithNext"/>
        <w:rPr>
          <w:rtl/>
        </w:rPr>
      </w:pPr>
    </w:p>
    <w:p w:rsidR="00A55DBD" w:rsidRDefault="00A55DBD" w:rsidP="00A55DBD">
      <w:pPr>
        <w:rPr>
          <w:rtl/>
        </w:rPr>
      </w:pPr>
      <w:bookmarkStart w:id="3027" w:name="_ETM_Q1_10526256"/>
      <w:bookmarkEnd w:id="3027"/>
      <w:r>
        <w:rPr>
          <w:rFonts w:hint="cs"/>
          <w:rtl/>
        </w:rPr>
        <w:t>חבר הכנסת רוטמן, אני נאלץ להפסיק אותך לחמש דקות הפסקה בגלל הפרוטוקול.</w:t>
      </w:r>
    </w:p>
    <w:p w:rsidR="00A55DBD" w:rsidRDefault="00A55DBD" w:rsidP="00A55DBD">
      <w:pPr>
        <w:rPr>
          <w:rtl/>
        </w:rPr>
      </w:pPr>
      <w:bookmarkStart w:id="3028" w:name="_ETM_Q1_10635905"/>
      <w:bookmarkStart w:id="3029" w:name="_ETM_Q1_10636009"/>
      <w:bookmarkStart w:id="3030" w:name="_ETM_Q1_10636285"/>
      <w:bookmarkStart w:id="3031" w:name="_ETM_Q1_10636363"/>
      <w:bookmarkEnd w:id="3028"/>
      <w:bookmarkEnd w:id="3029"/>
      <w:bookmarkEnd w:id="3030"/>
      <w:bookmarkEnd w:id="3031"/>
    </w:p>
    <w:p w:rsidR="00A55DBD" w:rsidRDefault="005F0C69" w:rsidP="005F0C69">
      <w:pPr>
        <w:pStyle w:val="afc"/>
        <w:keepNext/>
        <w:rPr>
          <w:rtl/>
        </w:rPr>
      </w:pPr>
      <w:bookmarkStart w:id="3032" w:name="ET_meetingbreak_456"/>
      <w:r w:rsidRPr="005F0C69">
        <w:rPr>
          <w:rStyle w:val="TagStyle"/>
          <w:rtl/>
        </w:rPr>
        <w:t xml:space="preserve"> &lt;&lt; הפסקה &gt;&gt; </w:t>
      </w:r>
      <w:r>
        <w:rPr>
          <w:rtl/>
        </w:rPr>
        <w:t>(הישיבה נפסקה בשעה 15:00 ונתחדשה בשעה 15:05.)</w:t>
      </w:r>
      <w:r w:rsidRPr="005F0C69">
        <w:rPr>
          <w:rStyle w:val="TagStyle"/>
          <w:rtl/>
        </w:rPr>
        <w:t xml:space="preserve"> &lt;&lt; הפסקה &gt;&gt;</w:t>
      </w:r>
      <w:r>
        <w:rPr>
          <w:rtl/>
        </w:rPr>
        <w:t xml:space="preserve">   </w:t>
      </w:r>
      <w:bookmarkEnd w:id="3032"/>
    </w:p>
    <w:p w:rsidR="005F0C69" w:rsidRDefault="005F0C69" w:rsidP="005F0C69">
      <w:pPr>
        <w:pStyle w:val="KeepWithNext"/>
        <w:rPr>
          <w:rtl/>
        </w:rPr>
      </w:pPr>
    </w:p>
    <w:p w:rsidR="00966CE3" w:rsidRDefault="00966CE3" w:rsidP="00966CE3">
      <w:pPr>
        <w:pStyle w:val="af8"/>
        <w:keepNext/>
      </w:pPr>
      <w:bookmarkStart w:id="3033" w:name="ET_yor_5802_4"/>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bookmarkEnd w:id="3033"/>
    </w:p>
    <w:p w:rsidR="00966CE3" w:rsidRDefault="00966CE3" w:rsidP="00966CE3">
      <w:pPr>
        <w:pStyle w:val="KeepWithNext"/>
        <w:rPr>
          <w:rtl/>
        </w:rPr>
      </w:pPr>
    </w:p>
    <w:p w:rsidR="00966CE3" w:rsidRDefault="00966CE3" w:rsidP="00966CE3">
      <w:pPr>
        <w:rPr>
          <w:rtl/>
        </w:rPr>
      </w:pPr>
      <w:bookmarkStart w:id="3034" w:name="_ETM_Q1_244365"/>
      <w:bookmarkEnd w:id="3034"/>
      <w:r>
        <w:rPr>
          <w:rtl/>
        </w:rPr>
        <w:t xml:space="preserve">חבר הכנסת רוטמן, ואחריו – עו"ד תומר נאור מהתנועה </w:t>
      </w:r>
      <w:bookmarkStart w:id="3035" w:name="_ETM_Q1_247923"/>
      <w:bookmarkEnd w:id="3035"/>
      <w:r>
        <w:rPr>
          <w:rtl/>
        </w:rPr>
        <w:t>לאיכות השלטון, ואז נתקדם.</w:t>
      </w:r>
    </w:p>
    <w:p w:rsidR="00966CE3" w:rsidRDefault="00966CE3" w:rsidP="00966CE3">
      <w:pPr>
        <w:rPr>
          <w:rtl/>
        </w:rPr>
      </w:pPr>
      <w:bookmarkStart w:id="3036" w:name="_ETM_Q1_251500"/>
      <w:bookmarkStart w:id="3037" w:name="_ETM_Q1_251578"/>
      <w:bookmarkEnd w:id="3036"/>
      <w:bookmarkEnd w:id="3037"/>
    </w:p>
    <w:p w:rsidR="00966CE3" w:rsidRDefault="00966CE3" w:rsidP="00966CE3">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966CE3" w:rsidRDefault="00966CE3" w:rsidP="00966CE3">
      <w:pPr>
        <w:pStyle w:val="KeepWithNext"/>
        <w:rPr>
          <w:rtl/>
        </w:rPr>
      </w:pPr>
    </w:p>
    <w:p w:rsidR="00966CE3" w:rsidRDefault="00966CE3" w:rsidP="00966CE3">
      <w:pPr>
        <w:rPr>
          <w:rtl/>
        </w:rPr>
      </w:pPr>
      <w:r>
        <w:rPr>
          <w:rtl/>
        </w:rPr>
        <w:t xml:space="preserve">דנו בשאלה של ניגוד העניינים. דבר ראשון </w:t>
      </w:r>
      <w:bookmarkStart w:id="3038" w:name="_ETM_Q1_280848"/>
      <w:bookmarkEnd w:id="3038"/>
      <w:r>
        <w:rPr>
          <w:rtl/>
        </w:rPr>
        <w:t xml:space="preserve">דיברנו על ניגוד העניינים המוסדי של היועץ המשפטי של הממשלה, </w:t>
      </w:r>
      <w:bookmarkStart w:id="3039" w:name="_ETM_Q1_282661"/>
      <w:bookmarkEnd w:id="3039"/>
      <w:r>
        <w:rPr>
          <w:rtl/>
        </w:rPr>
        <w:t xml:space="preserve">גם ניגוד העניינים המוסדי בין שני כובעיו, וכרגע ספציפית, בעקבות </w:t>
      </w:r>
      <w:bookmarkStart w:id="3040" w:name="_ETM_Q1_285827"/>
      <w:bookmarkEnd w:id="3040"/>
      <w:r>
        <w:rPr>
          <w:rtl/>
        </w:rPr>
        <w:t xml:space="preserve">אותה החלטה אומללה של ועדת השרים לענייני חקיקה, </w:t>
      </w:r>
      <w:bookmarkStart w:id="3041" w:name="_ETM_Q1_290557"/>
      <w:bookmarkEnd w:id="3041"/>
      <w:r>
        <w:rPr>
          <w:rtl/>
        </w:rPr>
        <w:t>בין תפקידו כמייצג המדינה, הממשלה, לבין עמדותיו המקצועיות, שיכולות להיות לטוב למוטב.</w:t>
      </w:r>
    </w:p>
    <w:p w:rsidR="00966CE3" w:rsidRDefault="00966CE3" w:rsidP="00966CE3">
      <w:pPr>
        <w:rPr>
          <w:rtl/>
        </w:rPr>
      </w:pPr>
      <w:bookmarkStart w:id="3042" w:name="_ETM_Q1_300463"/>
      <w:bookmarkStart w:id="3043" w:name="_ETM_Q1_300536"/>
      <w:bookmarkEnd w:id="3042"/>
      <w:bookmarkEnd w:id="3043"/>
    </w:p>
    <w:p w:rsidR="00966CE3" w:rsidRDefault="00966CE3" w:rsidP="00966CE3">
      <w:pPr>
        <w:rPr>
          <w:rtl/>
        </w:rPr>
      </w:pPr>
      <w:bookmarkStart w:id="3044" w:name="_ETM_Q1_300647"/>
      <w:bookmarkStart w:id="3045" w:name="_ETM_Q1_300703"/>
      <w:bookmarkEnd w:id="3044"/>
      <w:bookmarkEnd w:id="3045"/>
      <w:r>
        <w:rPr>
          <w:rtl/>
        </w:rPr>
        <w:t xml:space="preserve">ניגוד העניינים </w:t>
      </w:r>
      <w:bookmarkStart w:id="3046" w:name="_ETM_Q1_330525"/>
      <w:bookmarkEnd w:id="3046"/>
      <w:r>
        <w:rPr>
          <w:rtl/>
        </w:rPr>
        <w:t xml:space="preserve">המוסדי הנוסף בהקשר הזה הוא של </w:t>
      </w:r>
      <w:bookmarkStart w:id="3047" w:name="_ETM_Q1_304880"/>
      <w:bookmarkEnd w:id="3047"/>
      <w:r>
        <w:rPr>
          <w:rtl/>
        </w:rPr>
        <w:t xml:space="preserve">בתי המשפט, וספציפית של בית המשפט העליון, כי נכון לעכשיו </w:t>
      </w:r>
      <w:bookmarkStart w:id="3048" w:name="_ETM_Q1_307926"/>
      <w:bookmarkEnd w:id="3048"/>
      <w:r>
        <w:rPr>
          <w:rtl/>
        </w:rPr>
        <w:t xml:space="preserve">כלל ההכרעה אומר, בשאלה האם אריה דרעי יכול להיות שר בממשלה </w:t>
      </w:r>
      <w:bookmarkStart w:id="3049" w:name="_ETM_Q1_314356"/>
      <w:bookmarkEnd w:id="3049"/>
      <w:r>
        <w:rPr>
          <w:rtl/>
        </w:rPr>
        <w:t>הבאה, מי יהיה הגורם שיכריע.</w:t>
      </w:r>
    </w:p>
    <w:p w:rsidR="00966CE3" w:rsidRDefault="00966CE3" w:rsidP="00966CE3">
      <w:pPr>
        <w:rPr>
          <w:rtl/>
        </w:rPr>
      </w:pPr>
    </w:p>
    <w:p w:rsidR="00966CE3" w:rsidRDefault="00966CE3" w:rsidP="00966CE3">
      <w:pPr>
        <w:rPr>
          <w:rtl/>
        </w:rPr>
      </w:pPr>
      <w:r>
        <w:rPr>
          <w:rtl/>
        </w:rPr>
        <w:t xml:space="preserve">במצב המשפטי הנוכחי הגורם </w:t>
      </w:r>
      <w:bookmarkStart w:id="3050" w:name="_ETM_Q1_320038"/>
      <w:bookmarkEnd w:id="3050"/>
      <w:r>
        <w:rPr>
          <w:rtl/>
        </w:rPr>
        <w:t xml:space="preserve">שמכריע הוא יושב-ראש ועדת הבחירות המרכזית. צריך לבקש ממנו, לפני, </w:t>
      </w:r>
      <w:bookmarkStart w:id="3051" w:name="_ETM_Q1_323388"/>
      <w:bookmarkEnd w:id="3051"/>
      <w:r>
        <w:rPr>
          <w:rtl/>
        </w:rPr>
        <w:t xml:space="preserve">אחרי, תוך כדי, אין לזה כל כך פרוצדורה בחוק, אבל </w:t>
      </w:r>
      <w:bookmarkStart w:id="3052" w:name="_ETM_Q1_328266"/>
      <w:bookmarkEnd w:id="3052"/>
      <w:r>
        <w:rPr>
          <w:rtl/>
        </w:rPr>
        <w:t>לא משנה. צריך לבקש ממנו שיקבע קביעה, ורק אחריה יהיה אפשר למנות את השר אריה דרעי.</w:t>
      </w:r>
    </w:p>
    <w:p w:rsidR="00966CE3" w:rsidRDefault="00966CE3" w:rsidP="00966CE3">
      <w:pPr>
        <w:rPr>
          <w:rtl/>
        </w:rPr>
      </w:pPr>
      <w:bookmarkStart w:id="3053" w:name="_ETM_Q1_338218"/>
      <w:bookmarkStart w:id="3054" w:name="_ETM_Q1_338279"/>
      <w:bookmarkEnd w:id="3053"/>
      <w:bookmarkEnd w:id="3054"/>
    </w:p>
    <w:p w:rsidR="00966CE3" w:rsidRDefault="00966CE3" w:rsidP="00966CE3">
      <w:pPr>
        <w:rPr>
          <w:rtl/>
        </w:rPr>
      </w:pPr>
      <w:bookmarkStart w:id="3055" w:name="_ETM_Q1_338371"/>
      <w:bookmarkStart w:id="3056" w:name="_ETM_Q1_338429"/>
      <w:bookmarkEnd w:id="3055"/>
      <w:bookmarkEnd w:id="3056"/>
      <w:r>
        <w:rPr>
          <w:rtl/>
        </w:rPr>
        <w:t xml:space="preserve">לעומת זאת, עכשיו הכנסת </w:t>
      </w:r>
      <w:bookmarkStart w:id="3057" w:name="_ETM_Q1_342234"/>
      <w:bookmarkEnd w:id="3057"/>
      <w:r>
        <w:rPr>
          <w:rtl/>
        </w:rPr>
        <w:t xml:space="preserve">אומרת שהיא רוצה ספציפית בנוגע לאנשים מסוגו של אריה דרעי, </w:t>
      </w:r>
      <w:bookmarkStart w:id="3058" w:name="_ETM_Q1_345144"/>
      <w:bookmarkEnd w:id="3058"/>
      <w:r>
        <w:rPr>
          <w:rtl/>
        </w:rPr>
        <w:t xml:space="preserve">דהיינו, אנשים שנדונו למאסר על התנאי, אני רוצה שהגורם המכריע </w:t>
      </w:r>
      <w:bookmarkStart w:id="3059" w:name="_ETM_Q1_352186"/>
      <w:bookmarkEnd w:id="3059"/>
      <w:r>
        <w:rPr>
          <w:rtl/>
        </w:rPr>
        <w:t>יהיה אני, הכנסת.</w:t>
      </w:r>
    </w:p>
    <w:p w:rsidR="00966CE3" w:rsidRDefault="00966CE3" w:rsidP="00966CE3">
      <w:pPr>
        <w:rPr>
          <w:rtl/>
        </w:rPr>
      </w:pPr>
    </w:p>
    <w:p w:rsidR="00966CE3" w:rsidRDefault="00966CE3" w:rsidP="00966CE3">
      <w:pPr>
        <w:rPr>
          <w:rtl/>
        </w:rPr>
      </w:pPr>
      <w:r>
        <w:rPr>
          <w:rtl/>
        </w:rPr>
        <w:t xml:space="preserve">אנחנו לא מחוקקים חוק עכשיו שאומר חקיקה </w:t>
      </w:r>
      <w:bookmarkStart w:id="3060" w:name="_ETM_Q1_355492"/>
      <w:bookmarkEnd w:id="3060"/>
      <w:r>
        <w:rPr>
          <w:rtl/>
        </w:rPr>
        <w:t xml:space="preserve">פרסונלית, אריה דרעי הולך להיות שר, אנחנו מחוקקים עכשיו שאריה </w:t>
      </w:r>
      <w:bookmarkStart w:id="3061" w:name="_ETM_Q1_358972"/>
      <w:bookmarkEnd w:id="3061"/>
      <w:r>
        <w:rPr>
          <w:rtl/>
        </w:rPr>
        <w:t xml:space="preserve">דרעי יכול להיות שר. ההחלטה אם אריה דרעי יהיה שר, </w:t>
      </w:r>
      <w:bookmarkStart w:id="3062" w:name="_ETM_Q1_359742"/>
      <w:bookmarkEnd w:id="3062"/>
      <w:r>
        <w:rPr>
          <w:rtl/>
        </w:rPr>
        <w:t>כן או לא, תהיה תלויה בשאלה האם הכנסת תביע אמון</w:t>
      </w:r>
      <w:bookmarkStart w:id="3063" w:name="_ETM_Q1_363510"/>
      <w:bookmarkEnd w:id="3063"/>
      <w:r>
        <w:rPr>
          <w:rtl/>
        </w:rPr>
        <w:t xml:space="preserve"> בממשלה, שכוללת אותו, כן או לא.</w:t>
      </w:r>
    </w:p>
    <w:p w:rsidR="00966CE3" w:rsidRDefault="00966CE3" w:rsidP="00966CE3">
      <w:pPr>
        <w:rPr>
          <w:rtl/>
        </w:rPr>
      </w:pPr>
      <w:bookmarkStart w:id="3064" w:name="_ETM_Q1_364350"/>
      <w:bookmarkStart w:id="3065" w:name="_ETM_Q1_364425"/>
      <w:bookmarkStart w:id="3066" w:name="_ETM_Q1_365276"/>
      <w:bookmarkEnd w:id="3064"/>
      <w:bookmarkEnd w:id="3065"/>
      <w:bookmarkEnd w:id="3066"/>
    </w:p>
    <w:p w:rsidR="00966CE3" w:rsidRDefault="00966CE3" w:rsidP="00966CE3">
      <w:pPr>
        <w:pStyle w:val="KeepWithNext"/>
        <w:rPr>
          <w:rtl/>
        </w:rPr>
      </w:pPr>
      <w:r>
        <w:rPr>
          <w:rtl/>
        </w:rPr>
        <w:tab/>
        <w:t xml:space="preserve">ולכן השאלה האם הפתח הזה </w:t>
      </w:r>
      <w:bookmarkStart w:id="3067" w:name="_ETM_Q1_368666"/>
      <w:bookmarkEnd w:id="3067"/>
      <w:r>
        <w:rPr>
          <w:rtl/>
        </w:rPr>
        <w:t xml:space="preserve">נמצא בידיים של הכנסת, או הפתח הזה נמצא בידיים </w:t>
      </w:r>
      <w:bookmarkStart w:id="3068" w:name="_ETM_Q1_372114"/>
      <w:bookmarkEnd w:id="3068"/>
      <w:r>
        <w:rPr>
          <w:rtl/>
        </w:rPr>
        <w:t>של יושב-ראש ועדת הבחירות המרכזית.</w:t>
      </w:r>
      <w:bookmarkStart w:id="3069" w:name="_ETM_Q1_371586"/>
      <w:bookmarkEnd w:id="3069"/>
    </w:p>
    <w:p w:rsidR="00966CE3" w:rsidRDefault="00966CE3" w:rsidP="00966CE3">
      <w:pPr>
        <w:rPr>
          <w:rtl/>
        </w:rPr>
      </w:pPr>
      <w:bookmarkStart w:id="3070" w:name="_ETM_Q1_371649"/>
      <w:bookmarkStart w:id="3071" w:name="_ETM_Q1_373202"/>
      <w:bookmarkEnd w:id="3070"/>
      <w:bookmarkEnd w:id="3071"/>
    </w:p>
    <w:p w:rsidR="00966CE3" w:rsidRDefault="00966CE3" w:rsidP="00966CE3">
      <w:pPr>
        <w:pStyle w:val="a5"/>
        <w:keepNext/>
        <w:rPr>
          <w:rtl/>
        </w:rPr>
      </w:pPr>
      <w:bookmarkStart w:id="3072" w:name="ET_speaker_6158_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072"/>
    </w:p>
    <w:p w:rsidR="00966CE3" w:rsidRDefault="00966CE3" w:rsidP="00966CE3">
      <w:pPr>
        <w:pStyle w:val="KeepWithNext"/>
        <w:rPr>
          <w:rtl/>
        </w:rPr>
      </w:pPr>
    </w:p>
    <w:p w:rsidR="00966CE3" w:rsidRDefault="00966CE3" w:rsidP="00966CE3">
      <w:pPr>
        <w:rPr>
          <w:rtl/>
        </w:rPr>
      </w:pPr>
      <w:bookmarkStart w:id="3073" w:name="_ETM_Q1_373743"/>
      <w:bookmarkStart w:id="3074" w:name="_ETM_Q1_373798"/>
      <w:bookmarkEnd w:id="3073"/>
      <w:bookmarkEnd w:id="3074"/>
      <w:r>
        <w:rPr>
          <w:rtl/>
        </w:rPr>
        <w:t>זה מיתמם.</w:t>
      </w:r>
    </w:p>
    <w:p w:rsidR="00966CE3" w:rsidRDefault="00966CE3" w:rsidP="00966CE3">
      <w:pPr>
        <w:rPr>
          <w:rtl/>
        </w:rPr>
      </w:pPr>
      <w:bookmarkStart w:id="3075" w:name="_ETM_Q1_373928"/>
      <w:bookmarkStart w:id="3076" w:name="_ETM_Q1_373988"/>
      <w:bookmarkStart w:id="3077" w:name="_ETM_Q1_374070"/>
      <w:bookmarkEnd w:id="3075"/>
      <w:bookmarkEnd w:id="3076"/>
      <w:bookmarkEnd w:id="3077"/>
    </w:p>
    <w:p w:rsidR="00966CE3" w:rsidRDefault="00966CE3" w:rsidP="00966CE3">
      <w:pPr>
        <w:pStyle w:val="a5"/>
        <w:keepNext/>
        <w:rPr>
          <w:rtl/>
        </w:rPr>
      </w:pPr>
      <w:bookmarkStart w:id="3078" w:name="ET_speaker_6157_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078"/>
    </w:p>
    <w:p w:rsidR="00966CE3" w:rsidRDefault="00966CE3" w:rsidP="00966CE3">
      <w:pPr>
        <w:pStyle w:val="KeepWithNext"/>
        <w:rPr>
          <w:rtl/>
        </w:rPr>
      </w:pPr>
    </w:p>
    <w:p w:rsidR="00966CE3" w:rsidRDefault="00966CE3" w:rsidP="00966CE3">
      <w:pPr>
        <w:rPr>
          <w:rtl/>
        </w:rPr>
      </w:pPr>
      <w:bookmarkStart w:id="3079" w:name="_ETM_Q1_374610"/>
      <w:bookmarkStart w:id="3080" w:name="_ETM_Q1_374652"/>
      <w:bookmarkEnd w:id="3079"/>
      <w:bookmarkEnd w:id="3080"/>
      <w:r>
        <w:rPr>
          <w:rtl/>
        </w:rPr>
        <w:t>לא. זאת השאלה שעולה לדיון.</w:t>
      </w:r>
    </w:p>
    <w:p w:rsidR="00966CE3" w:rsidRDefault="00966CE3" w:rsidP="00966CE3">
      <w:pPr>
        <w:rPr>
          <w:rtl/>
        </w:rPr>
      </w:pPr>
      <w:bookmarkStart w:id="3081" w:name="_ETM_Q1_376836"/>
      <w:bookmarkStart w:id="3082" w:name="_ETM_Q1_376915"/>
      <w:bookmarkEnd w:id="3081"/>
      <w:bookmarkEnd w:id="3082"/>
    </w:p>
    <w:p w:rsidR="00966CE3" w:rsidRDefault="00966CE3" w:rsidP="00966CE3">
      <w:pPr>
        <w:pStyle w:val="af7"/>
        <w:keepNext/>
        <w:rPr>
          <w:rtl/>
        </w:rPr>
      </w:pPr>
      <w:bookmarkStart w:id="3083" w:name="ET_interruption_קריאה_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083"/>
    </w:p>
    <w:p w:rsidR="00966CE3" w:rsidRDefault="00966CE3" w:rsidP="00966CE3">
      <w:pPr>
        <w:pStyle w:val="KeepWithNext"/>
        <w:rPr>
          <w:rtl/>
        </w:rPr>
      </w:pPr>
    </w:p>
    <w:p w:rsidR="00966CE3" w:rsidRDefault="00966CE3" w:rsidP="00966CE3">
      <w:pPr>
        <w:rPr>
          <w:rtl/>
        </w:rPr>
      </w:pPr>
      <w:bookmarkStart w:id="3084" w:name="_ETM_Q1_376930"/>
      <w:bookmarkEnd w:id="3084"/>
      <w:r>
        <w:rPr>
          <w:rtl/>
        </w:rPr>
        <w:t xml:space="preserve">יושב-ראש </w:t>
      </w:r>
      <w:bookmarkStart w:id="3085" w:name="_ETM_Q1_376316"/>
      <w:bookmarkEnd w:id="3085"/>
      <w:r>
        <w:rPr>
          <w:rtl/>
        </w:rPr>
        <w:t>ועדת החוקה הבא עלינו לטובה, אתה מאמין במה שאתה אומר?</w:t>
      </w:r>
    </w:p>
    <w:p w:rsidR="00966CE3" w:rsidRDefault="00966CE3" w:rsidP="00966CE3">
      <w:pPr>
        <w:rPr>
          <w:rtl/>
        </w:rPr>
      </w:pPr>
      <w:bookmarkStart w:id="3086" w:name="_ETM_Q1_377398"/>
      <w:bookmarkStart w:id="3087" w:name="_ETM_Q1_377461"/>
      <w:bookmarkEnd w:id="3086"/>
      <w:bookmarkEnd w:id="3087"/>
    </w:p>
    <w:p w:rsidR="00966CE3" w:rsidRDefault="00966CE3" w:rsidP="00966CE3">
      <w:pPr>
        <w:pStyle w:val="a5"/>
        <w:keepNext/>
        <w:rPr>
          <w:rtl/>
        </w:rPr>
      </w:pPr>
      <w:bookmarkStart w:id="3088" w:name="ET_speaker_6157_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088"/>
    </w:p>
    <w:p w:rsidR="00966CE3" w:rsidRDefault="00966CE3" w:rsidP="00966CE3">
      <w:pPr>
        <w:pStyle w:val="KeepWithNext"/>
        <w:rPr>
          <w:rtl/>
        </w:rPr>
      </w:pPr>
    </w:p>
    <w:p w:rsidR="00966CE3" w:rsidRDefault="00966CE3" w:rsidP="00966CE3">
      <w:pPr>
        <w:rPr>
          <w:rtl/>
        </w:rPr>
      </w:pPr>
      <w:bookmarkStart w:id="3089" w:name="_ETM_Q1_379382"/>
      <w:bookmarkStart w:id="3090" w:name="_ETM_Q1_379432"/>
      <w:bookmarkEnd w:id="3089"/>
      <w:bookmarkEnd w:id="3090"/>
      <w:r>
        <w:rPr>
          <w:rtl/>
        </w:rPr>
        <w:t xml:space="preserve">חד </w:t>
      </w:r>
      <w:bookmarkStart w:id="3091" w:name="_ETM_Q1_379758"/>
      <w:bookmarkEnd w:id="3091"/>
      <w:r>
        <w:rPr>
          <w:rtl/>
        </w:rPr>
        <w:t>וחלק.</w:t>
      </w:r>
      <w:bookmarkStart w:id="3092" w:name="_ETM_Q1_382046"/>
      <w:bookmarkEnd w:id="3092"/>
      <w:r>
        <w:rPr>
          <w:rtl/>
        </w:rPr>
        <w:t xml:space="preserve"> אני חושב שמה שאמרתי לא שנוי במחלוקת בכלל. אני אפילו לא אמרתי אם אני בעד או נגד החוק, רק אמרתי </w:t>
      </w:r>
      <w:bookmarkStart w:id="3093" w:name="_ETM_Q1_390285"/>
      <w:bookmarkEnd w:id="3093"/>
      <w:r>
        <w:rPr>
          <w:rtl/>
        </w:rPr>
        <w:t>תיאור של מה החוק עושה.</w:t>
      </w:r>
    </w:p>
    <w:p w:rsidR="00966CE3" w:rsidRDefault="00966CE3" w:rsidP="00966CE3">
      <w:pPr>
        <w:rPr>
          <w:rtl/>
        </w:rPr>
      </w:pPr>
    </w:p>
    <w:p w:rsidR="00966CE3" w:rsidRDefault="00966CE3" w:rsidP="00966CE3">
      <w:pPr>
        <w:rPr>
          <w:rtl/>
        </w:rPr>
      </w:pPr>
      <w:r>
        <w:rPr>
          <w:rtl/>
        </w:rPr>
        <w:t xml:space="preserve">האם החוק הזה משנה את כלל </w:t>
      </w:r>
      <w:bookmarkStart w:id="3094" w:name="_ETM_Q1_396991"/>
      <w:bookmarkEnd w:id="3094"/>
      <w:r>
        <w:rPr>
          <w:rtl/>
        </w:rPr>
        <w:t xml:space="preserve">ההכרעה? כן או לא? הייתה מחלוקת? היה מישהו שאמר שהוא </w:t>
      </w:r>
      <w:bookmarkStart w:id="3095" w:name="_ETM_Q1_401225"/>
      <w:bookmarkEnd w:id="3095"/>
      <w:r>
        <w:rPr>
          <w:rtl/>
        </w:rPr>
        <w:t xml:space="preserve">לא משנה את כלל ההכרעה, הוא רק מבהיר את המצב </w:t>
      </w:r>
      <w:bookmarkStart w:id="3096" w:name="_ETM_Q1_402821"/>
      <w:bookmarkEnd w:id="3096"/>
      <w:r>
        <w:rPr>
          <w:rtl/>
        </w:rPr>
        <w:t xml:space="preserve">המשפטי הקיים, אני אמרתי: לא, אני מסכים עם עמדת הייעוץ </w:t>
      </w:r>
      <w:bookmarkStart w:id="3097" w:name="_ETM_Q1_404509"/>
      <w:bookmarkEnd w:id="3097"/>
      <w:r>
        <w:rPr>
          <w:rtl/>
        </w:rPr>
        <w:t xml:space="preserve">המשפטי, הוא משנה את כלל ההכרעה, והוא מעביר את הכוח </w:t>
      </w:r>
      <w:bookmarkStart w:id="3098" w:name="_ETM_Q1_407517"/>
      <w:bookmarkEnd w:id="3098"/>
      <w:r>
        <w:rPr>
          <w:rtl/>
        </w:rPr>
        <w:t xml:space="preserve">מהידיים של יושב-ראש ועדת הבחירות המרכזית לידיים של הכנסת. זה </w:t>
      </w:r>
      <w:bookmarkStart w:id="3099" w:name="_ETM_Q1_413257"/>
      <w:bookmarkEnd w:id="3099"/>
      <w:r>
        <w:rPr>
          <w:rtl/>
        </w:rPr>
        <w:t xml:space="preserve">מה שהוא עושה. כאשר הכנסת תצביע בעדו בקריאה הראשונה, השנייה </w:t>
      </w:r>
      <w:bookmarkStart w:id="3100" w:name="_ETM_Q1_418037"/>
      <w:bookmarkEnd w:id="3100"/>
      <w:r>
        <w:rPr>
          <w:rtl/>
        </w:rPr>
        <w:t xml:space="preserve">והשלישית, הכנסת תיקח בחשבון שזה מה שהחוק הזה עושה, והיא </w:t>
      </w:r>
      <w:bookmarkStart w:id="3101" w:name="_ETM_Q1_419997"/>
      <w:bookmarkEnd w:id="3101"/>
      <w:r>
        <w:rPr>
          <w:rtl/>
        </w:rPr>
        <w:t xml:space="preserve">תחליט אם היא מעבירה אותו, כן או לא. לא יטעו </w:t>
      </w:r>
      <w:bookmarkStart w:id="3102" w:name="_ETM_Q1_422099"/>
      <w:bookmarkEnd w:id="3102"/>
      <w:r>
        <w:rPr>
          <w:rtl/>
        </w:rPr>
        <w:t>אותה ויגידו: זה רק מבהיר את המצב. לא, היא תכריע בזה, וזה מה שיהיה.</w:t>
      </w:r>
    </w:p>
    <w:p w:rsidR="00966CE3" w:rsidRDefault="00966CE3" w:rsidP="00966CE3">
      <w:pPr>
        <w:rPr>
          <w:rtl/>
        </w:rPr>
      </w:pPr>
      <w:bookmarkStart w:id="3103" w:name="_ETM_Q1_428207"/>
      <w:bookmarkStart w:id="3104" w:name="_ETM_Q1_428313"/>
      <w:bookmarkEnd w:id="3103"/>
      <w:bookmarkEnd w:id="3104"/>
    </w:p>
    <w:p w:rsidR="00966CE3" w:rsidRDefault="00966CE3" w:rsidP="00966CE3">
      <w:pPr>
        <w:rPr>
          <w:rtl/>
        </w:rPr>
      </w:pPr>
      <w:bookmarkStart w:id="3105" w:name="_ETM_Q1_428399"/>
      <w:bookmarkStart w:id="3106" w:name="_ETM_Q1_428494"/>
      <w:bookmarkEnd w:id="3105"/>
      <w:bookmarkEnd w:id="3106"/>
      <w:r>
        <w:rPr>
          <w:rtl/>
        </w:rPr>
        <w:t xml:space="preserve">השאלה, האם בית משפט? ופה אני </w:t>
      </w:r>
      <w:bookmarkStart w:id="3107" w:name="_ETM_Q1_431131"/>
      <w:bookmarkEnd w:id="3107"/>
      <w:r>
        <w:rPr>
          <w:rtl/>
        </w:rPr>
        <w:t xml:space="preserve">מצטרף למחאתו של היושב-ראש נגד עצם הדיון באותם </w:t>
      </w:r>
      <w:bookmarkStart w:id="3108" w:name="_ETM_Q1_437233"/>
      <w:bookmarkEnd w:id="3108"/>
      <w:r>
        <w:rPr>
          <w:rtl/>
        </w:rPr>
        <w:t xml:space="preserve">כללים שקבע בית המשפט העליון לגבי חוקי-יסוד, לטעמי בחוסר </w:t>
      </w:r>
      <w:bookmarkStart w:id="3109" w:name="_ETM_Q1_441081"/>
      <w:bookmarkEnd w:id="3109"/>
      <w:r>
        <w:rPr>
          <w:rtl/>
        </w:rPr>
        <w:t xml:space="preserve">סמכות. אני לא חושב שלבית המשפט העליון יש את הכלים </w:t>
      </w:r>
      <w:bookmarkStart w:id="3110" w:name="_ETM_Q1_444287"/>
      <w:bookmarkEnd w:id="3110"/>
      <w:r>
        <w:rPr>
          <w:rtl/>
        </w:rPr>
        <w:t>לבחון חוקי-יסוד בכלל. אני לא חושב שגם אם יהיה חוק</w:t>
      </w:r>
      <w:bookmarkStart w:id="3111" w:name="_ETM_Q1_448851"/>
      <w:bookmarkEnd w:id="3111"/>
      <w:r>
        <w:rPr>
          <w:rtl/>
        </w:rPr>
        <w:t xml:space="preserve">-יסוד שכולנו נסכים, ואני חושב שסיטואציה כזאת בהחלט יכולה </w:t>
      </w:r>
      <w:bookmarkStart w:id="3112" w:name="_ETM_Q1_455257"/>
      <w:bookmarkEnd w:id="3112"/>
      <w:r>
        <w:rPr>
          <w:rtl/>
        </w:rPr>
        <w:t xml:space="preserve">להיות, חוק-יסוד שהוא מחוץ לסמכותה של הכנסת. אני חושב שיש </w:t>
      </w:r>
      <w:bookmarkStart w:id="3113" w:name="_ETM_Q1_459387"/>
      <w:bookmarkEnd w:id="3113"/>
      <w:r>
        <w:rPr>
          <w:rtl/>
        </w:rPr>
        <w:t xml:space="preserve">דבר כזה, אני לא חושב שהכנסת יכולה לחוקק בחוק-יסוד הכול, </w:t>
      </w:r>
      <w:bookmarkStart w:id="3114" w:name="_ETM_Q1_463217"/>
      <w:bookmarkEnd w:id="3114"/>
      <w:r>
        <w:rPr>
          <w:rtl/>
        </w:rPr>
        <w:t xml:space="preserve">אני פשוט אומר שהגוף המתאים להגיד את זה זה לא </w:t>
      </w:r>
      <w:bookmarkStart w:id="3115" w:name="_ETM_Q1_465442"/>
      <w:bookmarkEnd w:id="3115"/>
      <w:r>
        <w:rPr>
          <w:rtl/>
        </w:rPr>
        <w:t xml:space="preserve">בית המשפט, פשוט כי בית משפט הוא גוף שמוקם מכוח </w:t>
      </w:r>
      <w:bookmarkStart w:id="3116" w:name="_ETM_Q1_468027"/>
      <w:bookmarkEnd w:id="3116"/>
      <w:r>
        <w:rPr>
          <w:rtl/>
        </w:rPr>
        <w:t>חוק - - -</w:t>
      </w:r>
    </w:p>
    <w:p w:rsidR="00966CE3" w:rsidRDefault="00966CE3" w:rsidP="00966CE3">
      <w:pPr>
        <w:rPr>
          <w:rtl/>
        </w:rPr>
      </w:pPr>
      <w:bookmarkStart w:id="3117" w:name="_ETM_Q1_469294"/>
      <w:bookmarkEnd w:id="3117"/>
    </w:p>
    <w:p w:rsidR="00966CE3" w:rsidRDefault="00966CE3" w:rsidP="00966CE3">
      <w:pPr>
        <w:pStyle w:val="a5"/>
        <w:keepNext/>
        <w:rPr>
          <w:rtl/>
        </w:rPr>
      </w:pPr>
      <w:bookmarkStart w:id="3118" w:name="ET_speaker_5763_8"/>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118"/>
    </w:p>
    <w:p w:rsidR="00966CE3" w:rsidRDefault="00966CE3" w:rsidP="00966CE3">
      <w:pPr>
        <w:pStyle w:val="KeepWithNext"/>
        <w:rPr>
          <w:rtl/>
        </w:rPr>
      </w:pPr>
    </w:p>
    <w:p w:rsidR="00966CE3" w:rsidRDefault="00966CE3" w:rsidP="00966CE3">
      <w:pPr>
        <w:rPr>
          <w:rtl/>
        </w:rPr>
      </w:pPr>
      <w:bookmarkStart w:id="3119" w:name="_ETM_Q1_470032"/>
      <w:bookmarkStart w:id="3120" w:name="_ETM_Q1_470093"/>
      <w:bookmarkEnd w:id="3119"/>
      <w:bookmarkEnd w:id="3120"/>
      <w:r>
        <w:rPr>
          <w:rtl/>
        </w:rPr>
        <w:t>מי כן?</w:t>
      </w:r>
    </w:p>
    <w:p w:rsidR="00966CE3" w:rsidRDefault="00966CE3" w:rsidP="00966CE3">
      <w:pPr>
        <w:rPr>
          <w:rtl/>
        </w:rPr>
      </w:pPr>
      <w:bookmarkStart w:id="3121" w:name="_ETM_Q1_469879"/>
      <w:bookmarkEnd w:id="3121"/>
    </w:p>
    <w:p w:rsidR="00966CE3" w:rsidRDefault="00966CE3" w:rsidP="00966CE3">
      <w:pPr>
        <w:pStyle w:val="a5"/>
        <w:keepNext/>
        <w:rPr>
          <w:rtl/>
        </w:rPr>
      </w:pPr>
      <w:bookmarkStart w:id="3122" w:name="ET_speaker_6157_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122"/>
    </w:p>
    <w:p w:rsidR="00966CE3" w:rsidRDefault="00966CE3" w:rsidP="00966CE3">
      <w:pPr>
        <w:pStyle w:val="KeepWithNext"/>
        <w:rPr>
          <w:rtl/>
        </w:rPr>
      </w:pPr>
    </w:p>
    <w:p w:rsidR="00966CE3" w:rsidRDefault="00966CE3" w:rsidP="00966CE3">
      <w:pPr>
        <w:rPr>
          <w:rtl/>
        </w:rPr>
      </w:pPr>
      <w:bookmarkStart w:id="3123" w:name="_ETM_Q1_470530"/>
      <w:bookmarkStart w:id="3124" w:name="_ETM_Q1_470626"/>
      <w:bookmarkEnd w:id="3123"/>
      <w:bookmarkEnd w:id="3124"/>
      <w:r>
        <w:rPr>
          <w:rtl/>
        </w:rPr>
        <w:t xml:space="preserve">זה דבר שיכול להיות מציאותי, </w:t>
      </w:r>
      <w:bookmarkStart w:id="3125" w:name="_ETM_Q1_474770"/>
      <w:bookmarkEnd w:id="3125"/>
      <w:r>
        <w:rPr>
          <w:rtl/>
        </w:rPr>
        <w:t xml:space="preserve">זה לא צריך להיות בידיים של גוף. אני אסביר למה </w:t>
      </w:r>
      <w:bookmarkStart w:id="3126" w:name="_ETM_Q1_478825"/>
      <w:bookmarkEnd w:id="3126"/>
      <w:r>
        <w:rPr>
          <w:rtl/>
        </w:rPr>
        <w:t>אני מתכוון. האם הכנסת מוסמכת לקבוע בחוק-יסוד ש</w:t>
      </w:r>
      <w:bookmarkStart w:id="3127" w:name="_ETM_Q1_489015"/>
      <w:bookmarkEnd w:id="3127"/>
      <w:r>
        <w:rPr>
          <w:rtl/>
        </w:rPr>
        <w:t xml:space="preserve">מאחר שראינו בכנסת כיצד יושב-ראש הוועדה קרעי עושה את עבודתו </w:t>
      </w:r>
      <w:bookmarkStart w:id="3128" w:name="_ETM_Q1_496055"/>
      <w:bookmarkEnd w:id="3128"/>
      <w:r>
        <w:rPr>
          <w:rtl/>
        </w:rPr>
        <w:t xml:space="preserve">נאמנה – אנחנו מחליטים למנות אותו, ואומרים לו: מלוך עלינו גם </w:t>
      </w:r>
      <w:bookmarkStart w:id="3129" w:name="_ETM_Q1_499906"/>
      <w:bookmarkEnd w:id="3129"/>
      <w:r>
        <w:rPr>
          <w:rtl/>
        </w:rPr>
        <w:t xml:space="preserve">אתה, גם בן בנך, אנחנו רוצים שמהיום שלמה קרעי יהיה </w:t>
      </w:r>
      <w:bookmarkStart w:id="3130" w:name="_ETM_Q1_503754"/>
      <w:bookmarkEnd w:id="3130"/>
      <w:r>
        <w:rPr>
          <w:rtl/>
        </w:rPr>
        <w:t xml:space="preserve">מלך ישראל לדורי דורות קדימה, כי ככה התרשמנו מפעולותיו – אני </w:t>
      </w:r>
      <w:bookmarkStart w:id="3131" w:name="_ETM_Q1_508524"/>
      <w:bookmarkEnd w:id="3131"/>
      <w:r>
        <w:rPr>
          <w:rtl/>
        </w:rPr>
        <w:t xml:space="preserve">לא חושב שהכנסת מוסמכת לחוקק חוק כזה. למה? כי בסופו </w:t>
      </w:r>
      <w:bookmarkStart w:id="3132" w:name="_ETM_Q1_511649"/>
      <w:bookmarkEnd w:id="3132"/>
      <w:r>
        <w:rPr>
          <w:rtl/>
        </w:rPr>
        <w:t xml:space="preserve">של דבר אנחנו נציגי ציבור, כאשר הציבור </w:t>
      </w:r>
      <w:bookmarkStart w:id="3133" w:name="_ETM_Q1_513123"/>
      <w:bookmarkEnd w:id="3133"/>
      <w:r>
        <w:rPr>
          <w:rtl/>
        </w:rPr>
        <w:t>בחר אותנו - - -</w:t>
      </w:r>
    </w:p>
    <w:p w:rsidR="00966CE3" w:rsidRDefault="00966CE3" w:rsidP="00966CE3">
      <w:pPr>
        <w:rPr>
          <w:rtl/>
        </w:rPr>
      </w:pPr>
      <w:bookmarkStart w:id="3134" w:name="_ETM_Q1_513593"/>
      <w:bookmarkStart w:id="3135" w:name="_ETM_Q1_513659"/>
      <w:bookmarkStart w:id="3136" w:name="_ETM_Q1_514795"/>
      <w:bookmarkEnd w:id="3134"/>
      <w:bookmarkEnd w:id="3135"/>
      <w:bookmarkEnd w:id="3136"/>
    </w:p>
    <w:p w:rsidR="00966CE3" w:rsidRDefault="00966CE3" w:rsidP="00966CE3">
      <w:pPr>
        <w:pStyle w:val="a5"/>
        <w:keepNext/>
        <w:rPr>
          <w:rtl/>
        </w:rPr>
      </w:pPr>
      <w:bookmarkStart w:id="3137" w:name="ET_speaker_5763_10"/>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137"/>
    </w:p>
    <w:p w:rsidR="00966CE3" w:rsidRDefault="00966CE3" w:rsidP="00966CE3">
      <w:pPr>
        <w:pStyle w:val="KeepWithNext"/>
        <w:rPr>
          <w:rtl/>
        </w:rPr>
      </w:pPr>
    </w:p>
    <w:p w:rsidR="00966CE3" w:rsidRDefault="00966CE3" w:rsidP="00966CE3">
      <w:pPr>
        <w:rPr>
          <w:rtl/>
        </w:rPr>
      </w:pPr>
      <w:bookmarkStart w:id="3138" w:name="_ETM_Q1_515621"/>
      <w:bookmarkStart w:id="3139" w:name="_ETM_Q1_515734"/>
      <w:bookmarkEnd w:id="3138"/>
      <w:bookmarkEnd w:id="3139"/>
      <w:r>
        <w:rPr>
          <w:rtl/>
        </w:rPr>
        <w:t xml:space="preserve">מי מוסמך להגיד על הכנסת </w:t>
      </w:r>
      <w:bookmarkStart w:id="3140" w:name="_ETM_Q1_515349"/>
      <w:bookmarkEnd w:id="3140"/>
      <w:r>
        <w:rPr>
          <w:rtl/>
        </w:rPr>
        <w:t>שהיא לא מוסמכת?</w:t>
      </w:r>
    </w:p>
    <w:p w:rsidR="00966CE3" w:rsidRDefault="00966CE3" w:rsidP="00966CE3">
      <w:pPr>
        <w:rPr>
          <w:rtl/>
        </w:rPr>
      </w:pPr>
      <w:bookmarkStart w:id="3141" w:name="_ETM_Q1_513367"/>
      <w:bookmarkStart w:id="3142" w:name="_ETM_Q1_513452"/>
      <w:bookmarkStart w:id="3143" w:name="_ETM_Q1_515951"/>
      <w:bookmarkEnd w:id="3141"/>
      <w:bookmarkEnd w:id="3142"/>
      <w:bookmarkEnd w:id="3143"/>
    </w:p>
    <w:p w:rsidR="00966CE3" w:rsidRDefault="00966CE3" w:rsidP="00966CE3">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966CE3" w:rsidRDefault="00966CE3" w:rsidP="00966CE3">
      <w:pPr>
        <w:pStyle w:val="KeepWithNext"/>
        <w:rPr>
          <w:rtl/>
        </w:rPr>
      </w:pPr>
    </w:p>
    <w:p w:rsidR="00966CE3" w:rsidRDefault="00966CE3" w:rsidP="00966CE3">
      <w:pPr>
        <w:rPr>
          <w:rtl/>
        </w:rPr>
      </w:pPr>
      <w:r>
        <w:rPr>
          <w:rtl/>
        </w:rPr>
        <w:t>אף אחד.</w:t>
      </w:r>
    </w:p>
    <w:p w:rsidR="00966CE3" w:rsidRDefault="00966CE3" w:rsidP="00966CE3">
      <w:pPr>
        <w:rPr>
          <w:rtl/>
        </w:rPr>
      </w:pPr>
      <w:bookmarkStart w:id="3144" w:name="_ETM_Q1_515414"/>
      <w:bookmarkStart w:id="3145" w:name="_ETM_Q1_515493"/>
      <w:bookmarkStart w:id="3146" w:name="_ETM_Q1_519898"/>
      <w:bookmarkEnd w:id="3144"/>
      <w:bookmarkEnd w:id="3145"/>
      <w:bookmarkEnd w:id="3146"/>
    </w:p>
    <w:p w:rsidR="00966CE3" w:rsidRDefault="00966CE3" w:rsidP="00966CE3">
      <w:pPr>
        <w:pStyle w:val="a5"/>
        <w:keepNext/>
        <w:rPr>
          <w:rtl/>
        </w:rPr>
      </w:pPr>
      <w:bookmarkStart w:id="3147" w:name="ET_speaker_6158_1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147"/>
    </w:p>
    <w:p w:rsidR="00966CE3" w:rsidRDefault="00966CE3" w:rsidP="00966CE3">
      <w:pPr>
        <w:pStyle w:val="KeepWithNext"/>
        <w:rPr>
          <w:rtl/>
        </w:rPr>
      </w:pPr>
    </w:p>
    <w:p w:rsidR="00966CE3" w:rsidRDefault="00966CE3" w:rsidP="00966CE3">
      <w:pPr>
        <w:rPr>
          <w:rtl/>
        </w:rPr>
      </w:pPr>
      <w:bookmarkStart w:id="3148" w:name="_ETM_Q1_520702"/>
      <w:bookmarkStart w:id="3149" w:name="_ETM_Q1_520793"/>
      <w:bookmarkStart w:id="3150" w:name="_ETM_Q1_515427"/>
      <w:bookmarkEnd w:id="3148"/>
      <w:bookmarkEnd w:id="3149"/>
      <w:bookmarkEnd w:id="3150"/>
      <w:r>
        <w:rPr>
          <w:rtl/>
        </w:rPr>
        <w:t>איפה עובר הגבול? שאלה טובה.</w:t>
      </w:r>
    </w:p>
    <w:p w:rsidR="00966CE3" w:rsidRDefault="00966CE3" w:rsidP="00966CE3">
      <w:pPr>
        <w:rPr>
          <w:rtl/>
        </w:rPr>
      </w:pPr>
      <w:bookmarkStart w:id="3151" w:name="_ETM_Q1_520328"/>
      <w:bookmarkStart w:id="3152" w:name="_ETM_Q1_520425"/>
      <w:bookmarkEnd w:id="3151"/>
      <w:bookmarkEnd w:id="3152"/>
    </w:p>
    <w:p w:rsidR="00966CE3" w:rsidRDefault="00966CE3" w:rsidP="00966CE3">
      <w:pPr>
        <w:pStyle w:val="a5"/>
        <w:keepNext/>
        <w:rPr>
          <w:rtl/>
        </w:rPr>
      </w:pPr>
      <w:bookmarkStart w:id="3153" w:name="ET_speaker_6157_1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153"/>
    </w:p>
    <w:p w:rsidR="00966CE3" w:rsidRDefault="00966CE3" w:rsidP="00966CE3">
      <w:pPr>
        <w:pStyle w:val="KeepWithNext"/>
        <w:rPr>
          <w:rtl/>
        </w:rPr>
      </w:pPr>
    </w:p>
    <w:p w:rsidR="00966CE3" w:rsidRDefault="00966CE3" w:rsidP="00966CE3">
      <w:pPr>
        <w:rPr>
          <w:rtl/>
        </w:rPr>
      </w:pPr>
      <w:bookmarkStart w:id="3154" w:name="_ETM_Q1_522441"/>
      <w:bookmarkStart w:id="3155" w:name="_ETM_Q1_522542"/>
      <w:bookmarkEnd w:id="3154"/>
      <w:bookmarkEnd w:id="3155"/>
      <w:r>
        <w:rPr>
          <w:rtl/>
        </w:rPr>
        <w:t xml:space="preserve">אף אחד </w:t>
      </w:r>
      <w:bookmarkStart w:id="3156" w:name="_ETM_Q1_523384"/>
      <w:bookmarkEnd w:id="3156"/>
      <w:r>
        <w:rPr>
          <w:rtl/>
        </w:rPr>
        <w:t xml:space="preserve">לא מוסמך להגיד את זה, מסיבה מאוד פשוטה, כי כולם </w:t>
      </w:r>
      <w:bookmarkStart w:id="3157" w:name="_ETM_Q1_524337"/>
      <w:bookmarkEnd w:id="3157"/>
      <w:r>
        <w:rPr>
          <w:rtl/>
        </w:rPr>
        <w:t>מוסמכים להגיד את זה.</w:t>
      </w:r>
      <w:bookmarkStart w:id="3158" w:name="_ETM_Q1_524940"/>
      <w:bookmarkEnd w:id="3158"/>
    </w:p>
    <w:p w:rsidR="00966CE3" w:rsidRDefault="00966CE3" w:rsidP="00966CE3">
      <w:pPr>
        <w:rPr>
          <w:rtl/>
        </w:rPr>
      </w:pPr>
      <w:bookmarkStart w:id="3159" w:name="_ETM_Q1_527067"/>
      <w:bookmarkEnd w:id="3159"/>
    </w:p>
    <w:p w:rsidR="00966CE3" w:rsidRDefault="00966CE3" w:rsidP="00966CE3">
      <w:pPr>
        <w:pStyle w:val="a5"/>
        <w:keepNext/>
        <w:rPr>
          <w:rtl/>
        </w:rPr>
      </w:pPr>
      <w:bookmarkStart w:id="3160" w:name="ET_speaker_6158_1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160"/>
    </w:p>
    <w:p w:rsidR="00966CE3" w:rsidRDefault="00966CE3" w:rsidP="00966CE3">
      <w:pPr>
        <w:pStyle w:val="KeepWithNext"/>
        <w:rPr>
          <w:rtl/>
        </w:rPr>
      </w:pPr>
    </w:p>
    <w:p w:rsidR="00966CE3" w:rsidRDefault="00966CE3" w:rsidP="00966CE3">
      <w:pPr>
        <w:rPr>
          <w:rtl/>
        </w:rPr>
      </w:pPr>
      <w:bookmarkStart w:id="3161" w:name="_ETM_Q1_527623"/>
      <w:bookmarkStart w:id="3162" w:name="_ETM_Q1_527653"/>
      <w:bookmarkEnd w:id="3161"/>
      <w:bookmarkEnd w:id="3162"/>
      <w:r>
        <w:rPr>
          <w:rtl/>
        </w:rPr>
        <w:t>מה זה אומר? זה לא ברור.</w:t>
      </w:r>
    </w:p>
    <w:p w:rsidR="00966CE3" w:rsidRDefault="00966CE3" w:rsidP="00966CE3">
      <w:pPr>
        <w:rPr>
          <w:rtl/>
        </w:rPr>
      </w:pPr>
      <w:bookmarkStart w:id="3163" w:name="_ETM_Q1_526020"/>
      <w:bookmarkStart w:id="3164" w:name="_ETM_Q1_526053"/>
      <w:bookmarkStart w:id="3165" w:name="_ETM_Q1_527404"/>
      <w:bookmarkEnd w:id="3163"/>
      <w:bookmarkEnd w:id="3164"/>
      <w:bookmarkEnd w:id="3165"/>
    </w:p>
    <w:p w:rsidR="00966CE3" w:rsidRDefault="00966CE3" w:rsidP="00966CE3">
      <w:pPr>
        <w:pStyle w:val="a5"/>
        <w:keepNext/>
        <w:rPr>
          <w:rtl/>
        </w:rPr>
      </w:pPr>
      <w:bookmarkStart w:id="3166" w:name="ET_speaker_6157_1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166"/>
    </w:p>
    <w:p w:rsidR="00966CE3" w:rsidRDefault="00966CE3" w:rsidP="00966CE3">
      <w:pPr>
        <w:pStyle w:val="KeepWithNext"/>
        <w:rPr>
          <w:rtl/>
        </w:rPr>
      </w:pPr>
    </w:p>
    <w:p w:rsidR="00966CE3" w:rsidRDefault="00966CE3" w:rsidP="00966CE3">
      <w:pPr>
        <w:rPr>
          <w:rtl/>
        </w:rPr>
      </w:pPr>
      <w:bookmarkStart w:id="3167" w:name="_ETM_Q1_527699"/>
      <w:bookmarkStart w:id="3168" w:name="_ETM_Q1_527730"/>
      <w:bookmarkEnd w:id="3167"/>
      <w:bookmarkEnd w:id="3168"/>
      <w:r>
        <w:rPr>
          <w:rtl/>
        </w:rPr>
        <w:t xml:space="preserve">כשם שלזהות הפיכה – מי </w:t>
      </w:r>
      <w:bookmarkStart w:id="3169" w:name="_ETM_Q1_532260"/>
      <w:bookmarkEnd w:id="3169"/>
      <w:r>
        <w:rPr>
          <w:rtl/>
        </w:rPr>
        <w:t xml:space="preserve">הגוף שמכריע מתי יש הפיכה במדינה? מתי השלטון התחלף? כלל </w:t>
      </w:r>
      <w:bookmarkStart w:id="3170" w:name="_ETM_Q1_538866"/>
      <w:bookmarkEnd w:id="3170"/>
      <w:r>
        <w:rPr>
          <w:rtl/>
        </w:rPr>
        <w:t>ההכרה שבו עסק בית המשפט – כלל ההכרה הוא דבר</w:t>
      </w:r>
      <w:bookmarkStart w:id="3171" w:name="_ETM_Q1_541692"/>
      <w:bookmarkEnd w:id="3171"/>
      <w:r>
        <w:rPr>
          <w:rtl/>
        </w:rPr>
        <w:t xml:space="preserve"> שנובע מהציבור, מהעם. מי הגוף המוסמך לקבוע שפקודה שנותן מפקד </w:t>
      </w:r>
      <w:bookmarkStart w:id="3172" w:name="_ETM_Q1_547349"/>
      <w:bookmarkEnd w:id="3172"/>
      <w:r>
        <w:rPr>
          <w:rtl/>
        </w:rPr>
        <w:t>היא בלתי חוקית בעליל?</w:t>
      </w:r>
    </w:p>
    <w:p w:rsidR="00966CE3" w:rsidRDefault="00966CE3" w:rsidP="00966CE3">
      <w:pPr>
        <w:rPr>
          <w:rtl/>
        </w:rPr>
      </w:pPr>
      <w:bookmarkStart w:id="3173" w:name="_ETM_Q1_549398"/>
      <w:bookmarkStart w:id="3174" w:name="_ETM_Q1_549443"/>
      <w:bookmarkEnd w:id="3173"/>
      <w:bookmarkEnd w:id="3174"/>
    </w:p>
    <w:p w:rsidR="00966CE3" w:rsidRDefault="00966CE3" w:rsidP="00966CE3">
      <w:pPr>
        <w:pStyle w:val="a5"/>
        <w:keepNext/>
        <w:rPr>
          <w:rtl/>
        </w:rPr>
      </w:pPr>
      <w:bookmarkStart w:id="3175" w:name="ET_speaker_6158_1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175"/>
    </w:p>
    <w:p w:rsidR="00966CE3" w:rsidRDefault="00966CE3" w:rsidP="00966CE3">
      <w:pPr>
        <w:pStyle w:val="KeepWithNext"/>
        <w:rPr>
          <w:rtl/>
        </w:rPr>
      </w:pPr>
    </w:p>
    <w:p w:rsidR="00966CE3" w:rsidRDefault="00966CE3" w:rsidP="00966CE3">
      <w:pPr>
        <w:rPr>
          <w:rtl/>
        </w:rPr>
      </w:pPr>
      <w:bookmarkStart w:id="3176" w:name="_ETM_Q1_549026"/>
      <w:bookmarkStart w:id="3177" w:name="_ETM_Q1_549070"/>
      <w:bookmarkEnd w:id="3176"/>
      <w:bookmarkEnd w:id="3177"/>
      <w:r>
        <w:rPr>
          <w:rtl/>
        </w:rPr>
        <w:t>הדוגמה הזאת היא דוגמה טובה.</w:t>
      </w:r>
      <w:bookmarkStart w:id="3178" w:name="_ETM_Q1_552638"/>
      <w:bookmarkEnd w:id="3178"/>
    </w:p>
    <w:p w:rsidR="00966CE3" w:rsidRDefault="00966CE3" w:rsidP="00966CE3">
      <w:pPr>
        <w:rPr>
          <w:rtl/>
        </w:rPr>
      </w:pPr>
      <w:bookmarkStart w:id="3179" w:name="_ETM_Q1_552683"/>
      <w:bookmarkStart w:id="3180" w:name="_ETM_Q1_551821"/>
      <w:bookmarkEnd w:id="3179"/>
      <w:bookmarkEnd w:id="3180"/>
    </w:p>
    <w:p w:rsidR="00966CE3" w:rsidRDefault="00966CE3" w:rsidP="00966CE3">
      <w:pPr>
        <w:pStyle w:val="a5"/>
        <w:keepNext/>
        <w:rPr>
          <w:rtl/>
        </w:rPr>
      </w:pPr>
      <w:bookmarkStart w:id="3181" w:name="ET_speaker_6345_1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181"/>
    </w:p>
    <w:p w:rsidR="00966CE3" w:rsidRDefault="00966CE3" w:rsidP="00966CE3">
      <w:pPr>
        <w:pStyle w:val="KeepWithNext"/>
        <w:rPr>
          <w:rtl/>
        </w:rPr>
      </w:pPr>
    </w:p>
    <w:p w:rsidR="00966CE3" w:rsidRDefault="00966CE3" w:rsidP="00966CE3">
      <w:pPr>
        <w:rPr>
          <w:rtl/>
        </w:rPr>
      </w:pPr>
      <w:bookmarkStart w:id="3182" w:name="_ETM_Q1_552146"/>
      <w:bookmarkStart w:id="3183" w:name="_ETM_Q1_552176"/>
      <w:bookmarkEnd w:id="3182"/>
      <w:bookmarkEnd w:id="3183"/>
      <w:r>
        <w:rPr>
          <w:rtl/>
        </w:rPr>
        <w:t xml:space="preserve">זו סמכות טבעית </w:t>
      </w:r>
      <w:bookmarkStart w:id="3184" w:name="_ETM_Q1_553947"/>
      <w:bookmarkEnd w:id="3184"/>
      <w:r>
        <w:rPr>
          <w:rtl/>
        </w:rPr>
        <w:t>- - -</w:t>
      </w:r>
      <w:bookmarkStart w:id="3185" w:name="_ETM_Q1_556636"/>
      <w:bookmarkEnd w:id="3185"/>
    </w:p>
    <w:p w:rsidR="00966CE3" w:rsidRDefault="00966CE3" w:rsidP="00966CE3">
      <w:pPr>
        <w:rPr>
          <w:rtl/>
        </w:rPr>
      </w:pPr>
      <w:bookmarkStart w:id="3186" w:name="_ETM_Q1_556676"/>
      <w:bookmarkEnd w:id="3186"/>
    </w:p>
    <w:p w:rsidR="00966CE3" w:rsidRDefault="00966CE3" w:rsidP="00966CE3">
      <w:pPr>
        <w:pStyle w:val="a5"/>
        <w:keepNext/>
        <w:rPr>
          <w:rtl/>
        </w:rPr>
      </w:pPr>
      <w:bookmarkStart w:id="3187" w:name="ET_speaker_6158_1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187"/>
    </w:p>
    <w:p w:rsidR="00966CE3" w:rsidRDefault="00966CE3" w:rsidP="00966CE3">
      <w:pPr>
        <w:pStyle w:val="KeepWithNext"/>
        <w:rPr>
          <w:rtl/>
        </w:rPr>
      </w:pPr>
    </w:p>
    <w:p w:rsidR="00966CE3" w:rsidRDefault="00966CE3" w:rsidP="00966CE3">
      <w:pPr>
        <w:rPr>
          <w:rtl/>
        </w:rPr>
      </w:pPr>
      <w:bookmarkStart w:id="3188" w:name="_ETM_Q1_555989"/>
      <w:bookmarkStart w:id="3189" w:name="_ETM_Q1_556028"/>
      <w:bookmarkEnd w:id="3188"/>
      <w:bookmarkEnd w:id="3189"/>
      <w:r>
        <w:rPr>
          <w:rtl/>
        </w:rPr>
        <w:t>מה זה אומר? שאזרחים צריכים לצאת החוצה לרחובות?</w:t>
      </w:r>
    </w:p>
    <w:p w:rsidR="00966CE3" w:rsidRDefault="00966CE3" w:rsidP="00966CE3">
      <w:pPr>
        <w:rPr>
          <w:rtl/>
        </w:rPr>
      </w:pPr>
      <w:bookmarkStart w:id="3190" w:name="_ETM_Q1_560172"/>
      <w:bookmarkStart w:id="3191" w:name="_ETM_Q1_560209"/>
      <w:bookmarkEnd w:id="3190"/>
      <w:bookmarkEnd w:id="3191"/>
    </w:p>
    <w:p w:rsidR="00966CE3" w:rsidRDefault="00966CE3" w:rsidP="00966CE3">
      <w:pPr>
        <w:pStyle w:val="a5"/>
        <w:keepNext/>
        <w:rPr>
          <w:rtl/>
        </w:rPr>
      </w:pPr>
      <w:bookmarkStart w:id="3192" w:name="ET_speaker_6157_1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192"/>
    </w:p>
    <w:p w:rsidR="00966CE3" w:rsidRDefault="00966CE3" w:rsidP="00966CE3">
      <w:pPr>
        <w:pStyle w:val="KeepWithNext"/>
        <w:rPr>
          <w:rtl/>
        </w:rPr>
      </w:pPr>
    </w:p>
    <w:p w:rsidR="00966CE3" w:rsidRDefault="00966CE3" w:rsidP="00966CE3">
      <w:pPr>
        <w:rPr>
          <w:rtl/>
        </w:rPr>
      </w:pPr>
      <w:bookmarkStart w:id="3193" w:name="_ETM_Q1_559338"/>
      <w:bookmarkStart w:id="3194" w:name="_ETM_Q1_559365"/>
      <w:bookmarkEnd w:id="3193"/>
      <w:bookmarkEnd w:id="3194"/>
      <w:r>
        <w:rPr>
          <w:rtl/>
        </w:rPr>
        <w:t>כן.</w:t>
      </w:r>
    </w:p>
    <w:p w:rsidR="00966CE3" w:rsidRDefault="00966CE3" w:rsidP="00966CE3">
      <w:pPr>
        <w:rPr>
          <w:rtl/>
        </w:rPr>
      </w:pPr>
      <w:bookmarkStart w:id="3195" w:name="_ETM_Q1_559546"/>
      <w:bookmarkEnd w:id="3195"/>
    </w:p>
    <w:p w:rsidR="00966CE3" w:rsidRDefault="00966CE3" w:rsidP="00966CE3">
      <w:pPr>
        <w:pStyle w:val="a5"/>
        <w:keepNext/>
        <w:rPr>
          <w:rtl/>
        </w:rPr>
      </w:pPr>
      <w:bookmarkStart w:id="3196" w:name="ET_speaker_6158_1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196"/>
    </w:p>
    <w:p w:rsidR="00966CE3" w:rsidRDefault="00966CE3" w:rsidP="00966CE3">
      <w:pPr>
        <w:pStyle w:val="KeepWithNext"/>
        <w:rPr>
          <w:rtl/>
        </w:rPr>
      </w:pPr>
    </w:p>
    <w:p w:rsidR="00966CE3" w:rsidRDefault="00966CE3" w:rsidP="00966CE3">
      <w:pPr>
        <w:rPr>
          <w:rtl/>
        </w:rPr>
      </w:pPr>
      <w:bookmarkStart w:id="3197" w:name="_ETM_Q1_559842"/>
      <w:bookmarkStart w:id="3198" w:name="_ETM_Q1_559869"/>
      <w:bookmarkEnd w:id="3197"/>
      <w:bookmarkEnd w:id="3198"/>
      <w:r>
        <w:rPr>
          <w:rtl/>
        </w:rPr>
        <w:t xml:space="preserve">מיליון </w:t>
      </w:r>
      <w:bookmarkStart w:id="3199" w:name="_ETM_Q1_561345"/>
      <w:bookmarkEnd w:id="3199"/>
      <w:r>
        <w:rPr>
          <w:rtl/>
        </w:rPr>
        <w:t>איש?</w:t>
      </w:r>
    </w:p>
    <w:p w:rsidR="00966CE3" w:rsidRDefault="00966CE3" w:rsidP="00966CE3">
      <w:pPr>
        <w:rPr>
          <w:rtl/>
        </w:rPr>
      </w:pPr>
      <w:bookmarkStart w:id="3200" w:name="_ETM_Q1_560043"/>
      <w:bookmarkStart w:id="3201" w:name="_ETM_Q1_560084"/>
      <w:bookmarkStart w:id="3202" w:name="_ETM_Q1_561419"/>
      <w:bookmarkEnd w:id="3200"/>
      <w:bookmarkEnd w:id="3201"/>
      <w:bookmarkEnd w:id="3202"/>
    </w:p>
    <w:p w:rsidR="00966CE3" w:rsidRDefault="00966CE3" w:rsidP="00966CE3">
      <w:pPr>
        <w:pStyle w:val="a5"/>
        <w:keepNext/>
        <w:rPr>
          <w:rtl/>
        </w:rPr>
      </w:pPr>
      <w:bookmarkStart w:id="3203" w:name="ET_speaker_6157_1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203"/>
    </w:p>
    <w:p w:rsidR="00966CE3" w:rsidRDefault="00966CE3" w:rsidP="00966CE3">
      <w:pPr>
        <w:pStyle w:val="KeepWithNext"/>
        <w:rPr>
          <w:rtl/>
        </w:rPr>
      </w:pPr>
    </w:p>
    <w:p w:rsidR="00966CE3" w:rsidRDefault="00966CE3" w:rsidP="00966CE3">
      <w:pPr>
        <w:rPr>
          <w:rtl/>
        </w:rPr>
      </w:pPr>
      <w:bookmarkStart w:id="3204" w:name="_ETM_Q1_561691"/>
      <w:bookmarkStart w:id="3205" w:name="_ETM_Q1_561714"/>
      <w:bookmarkEnd w:id="3204"/>
      <w:bookmarkEnd w:id="3205"/>
      <w:r>
        <w:rPr>
          <w:rtl/>
        </w:rPr>
        <w:t xml:space="preserve">הינה, שיעמידו אותי לדין על המרדה. אם הכנסת הזאת תקבע </w:t>
      </w:r>
      <w:bookmarkStart w:id="3206" w:name="_ETM_Q1_566167"/>
      <w:bookmarkEnd w:id="3206"/>
      <w:r>
        <w:rPr>
          <w:rtl/>
        </w:rPr>
        <w:t xml:space="preserve">ששלמה קרעי, למרות כל יתרונותיו שאינם שנויים במחלוקת, הוא הולך להיות מלך ישראל מכאן ולהבא לדורי דורות, אני מצפה מכל </w:t>
      </w:r>
      <w:bookmarkStart w:id="3207" w:name="_ETM_Q1_575603"/>
      <w:bookmarkEnd w:id="3207"/>
      <w:r>
        <w:rPr>
          <w:rtl/>
        </w:rPr>
        <w:t>אזרח - -</w:t>
      </w:r>
    </w:p>
    <w:p w:rsidR="00966CE3" w:rsidRDefault="00966CE3" w:rsidP="00966CE3">
      <w:pPr>
        <w:rPr>
          <w:rtl/>
        </w:rPr>
      </w:pPr>
      <w:bookmarkStart w:id="3208" w:name="_ETM_Q1_576229"/>
      <w:bookmarkStart w:id="3209" w:name="_ETM_Q1_576269"/>
      <w:bookmarkEnd w:id="3208"/>
      <w:bookmarkEnd w:id="3209"/>
    </w:p>
    <w:p w:rsidR="00966CE3" w:rsidRDefault="00966CE3" w:rsidP="00966CE3">
      <w:pPr>
        <w:pStyle w:val="a5"/>
        <w:keepNext/>
        <w:rPr>
          <w:rtl/>
        </w:rPr>
      </w:pPr>
      <w:bookmarkStart w:id="3210" w:name="ET_speaker_6158_2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210"/>
    </w:p>
    <w:p w:rsidR="00966CE3" w:rsidRDefault="00966CE3" w:rsidP="00966CE3">
      <w:pPr>
        <w:pStyle w:val="KeepWithNext"/>
        <w:rPr>
          <w:rtl/>
        </w:rPr>
      </w:pPr>
    </w:p>
    <w:p w:rsidR="00966CE3" w:rsidRDefault="00966CE3" w:rsidP="00966CE3">
      <w:pPr>
        <w:rPr>
          <w:rtl/>
        </w:rPr>
      </w:pPr>
      <w:bookmarkStart w:id="3211" w:name="_ETM_Q1_575605"/>
      <w:bookmarkStart w:id="3212" w:name="_ETM_Q1_575645"/>
      <w:bookmarkEnd w:id="3211"/>
      <w:bookmarkEnd w:id="3212"/>
      <w:r>
        <w:rPr>
          <w:rtl/>
        </w:rPr>
        <w:t>למה?</w:t>
      </w:r>
    </w:p>
    <w:p w:rsidR="00966CE3" w:rsidRDefault="00966CE3" w:rsidP="00966CE3">
      <w:pPr>
        <w:rPr>
          <w:rtl/>
        </w:rPr>
      </w:pPr>
      <w:bookmarkStart w:id="3213" w:name="_ETM_Q1_577354"/>
      <w:bookmarkStart w:id="3214" w:name="_ETM_Q1_577386"/>
      <w:bookmarkEnd w:id="3213"/>
      <w:bookmarkEnd w:id="3214"/>
    </w:p>
    <w:p w:rsidR="00966CE3" w:rsidRDefault="00966CE3" w:rsidP="00966CE3">
      <w:pPr>
        <w:pStyle w:val="a5"/>
        <w:keepNext/>
        <w:rPr>
          <w:rtl/>
        </w:rPr>
      </w:pPr>
      <w:bookmarkStart w:id="3215" w:name="ET_speaker_גור_בליי_2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215"/>
    </w:p>
    <w:p w:rsidR="00966CE3" w:rsidRDefault="00966CE3" w:rsidP="00966CE3">
      <w:pPr>
        <w:pStyle w:val="KeepWithNext"/>
        <w:rPr>
          <w:rtl/>
        </w:rPr>
      </w:pPr>
    </w:p>
    <w:p w:rsidR="00966CE3" w:rsidRDefault="00966CE3" w:rsidP="00966CE3">
      <w:pPr>
        <w:rPr>
          <w:rtl/>
        </w:rPr>
      </w:pPr>
      <w:r>
        <w:rPr>
          <w:rtl/>
        </w:rPr>
        <w:t>אתה גלשת לאמירה שהחסינות - - -</w:t>
      </w:r>
      <w:bookmarkStart w:id="3216" w:name="_ETM_Q1_583248"/>
      <w:bookmarkEnd w:id="3216"/>
    </w:p>
    <w:p w:rsidR="00966CE3" w:rsidRDefault="00966CE3" w:rsidP="00966CE3">
      <w:pPr>
        <w:rPr>
          <w:rtl/>
        </w:rPr>
      </w:pPr>
      <w:bookmarkStart w:id="3217" w:name="_ETM_Q1_583289"/>
      <w:bookmarkStart w:id="3218" w:name="_ETM_Q1_585568"/>
      <w:bookmarkEnd w:id="3217"/>
      <w:bookmarkEnd w:id="3218"/>
    </w:p>
    <w:p w:rsidR="00966CE3" w:rsidRDefault="00966CE3" w:rsidP="00966CE3">
      <w:pPr>
        <w:pStyle w:val="a5"/>
        <w:keepNext/>
        <w:rPr>
          <w:rtl/>
        </w:rPr>
      </w:pPr>
      <w:bookmarkStart w:id="3219" w:name="ET_speaker_6157_2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219"/>
    </w:p>
    <w:p w:rsidR="00966CE3" w:rsidRDefault="00966CE3" w:rsidP="00966CE3">
      <w:pPr>
        <w:pStyle w:val="KeepWithNext"/>
        <w:rPr>
          <w:rtl/>
        </w:rPr>
      </w:pPr>
    </w:p>
    <w:p w:rsidR="00966CE3" w:rsidRDefault="00966CE3" w:rsidP="00966CE3">
      <w:pPr>
        <w:rPr>
          <w:rtl/>
        </w:rPr>
      </w:pPr>
      <w:bookmarkStart w:id="3220" w:name="_ETM_Q1_585872"/>
      <w:bookmarkStart w:id="3221" w:name="_ETM_Q1_585896"/>
      <w:bookmarkEnd w:id="3220"/>
      <w:bookmarkEnd w:id="3221"/>
      <w:r>
        <w:rPr>
          <w:rtl/>
        </w:rPr>
        <w:t xml:space="preserve"> - - מכל </w:t>
      </w:r>
      <w:bookmarkStart w:id="3222" w:name="_ETM_Q1_586832"/>
      <w:bookmarkEnd w:id="3222"/>
      <w:r>
        <w:rPr>
          <w:rtl/>
        </w:rPr>
        <w:t>אזרח או גוף, או אדם, או רשות להגיד: אנחנו לא</w:t>
      </w:r>
      <w:bookmarkStart w:id="3223" w:name="_ETM_Q1_591174"/>
      <w:bookmarkEnd w:id="3223"/>
      <w:r>
        <w:rPr>
          <w:rtl/>
        </w:rPr>
        <w:t xml:space="preserve"> מכירים בצעד הזה - </w:t>
      </w:r>
      <w:bookmarkStart w:id="3224" w:name="_ETM_Q1_595627"/>
      <w:bookmarkEnd w:id="3224"/>
      <w:r>
        <w:rPr>
          <w:rtl/>
        </w:rPr>
        <w:t>-</w:t>
      </w:r>
    </w:p>
    <w:p w:rsidR="00966CE3" w:rsidRDefault="00966CE3" w:rsidP="00966CE3">
      <w:pPr>
        <w:rPr>
          <w:rtl/>
        </w:rPr>
      </w:pPr>
      <w:bookmarkStart w:id="3225" w:name="_ETM_Q1_592278"/>
      <w:bookmarkStart w:id="3226" w:name="_ETM_Q1_592317"/>
      <w:bookmarkEnd w:id="3225"/>
      <w:bookmarkEnd w:id="3226"/>
    </w:p>
    <w:p w:rsidR="00966CE3" w:rsidRDefault="00966CE3" w:rsidP="00966CE3">
      <w:pPr>
        <w:pStyle w:val="a5"/>
        <w:keepNext/>
        <w:rPr>
          <w:rtl/>
        </w:rPr>
      </w:pPr>
      <w:bookmarkStart w:id="3227" w:name="ET_speaker_6345_2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227"/>
    </w:p>
    <w:p w:rsidR="00966CE3" w:rsidRDefault="00966CE3" w:rsidP="00966CE3">
      <w:pPr>
        <w:pStyle w:val="KeepWithNext"/>
        <w:rPr>
          <w:rtl/>
        </w:rPr>
      </w:pPr>
    </w:p>
    <w:p w:rsidR="00966CE3" w:rsidRDefault="00966CE3" w:rsidP="00966CE3">
      <w:pPr>
        <w:rPr>
          <w:rtl/>
        </w:rPr>
      </w:pPr>
      <w:bookmarkStart w:id="3228" w:name="_ETM_Q1_591776"/>
      <w:bookmarkStart w:id="3229" w:name="_ETM_Q1_591824"/>
      <w:bookmarkEnd w:id="3228"/>
      <w:bookmarkEnd w:id="3229"/>
      <w:r>
        <w:rPr>
          <w:rtl/>
        </w:rPr>
        <w:t xml:space="preserve">נכון, זה </w:t>
      </w:r>
      <w:r>
        <w:t>void</w:t>
      </w:r>
      <w:r>
        <w:rPr>
          <w:rtl/>
        </w:rPr>
        <w:t>.</w:t>
      </w:r>
    </w:p>
    <w:p w:rsidR="00966CE3" w:rsidRDefault="00966CE3" w:rsidP="00966CE3">
      <w:pPr>
        <w:rPr>
          <w:rtl/>
        </w:rPr>
      </w:pPr>
      <w:bookmarkStart w:id="3230" w:name="_ETM_Q1_592722"/>
      <w:bookmarkStart w:id="3231" w:name="_ETM_Q1_592763"/>
      <w:bookmarkStart w:id="3232" w:name="_ETM_Q1_594626"/>
      <w:bookmarkEnd w:id="3230"/>
      <w:bookmarkEnd w:id="3231"/>
      <w:bookmarkEnd w:id="3232"/>
    </w:p>
    <w:p w:rsidR="00966CE3" w:rsidRDefault="00966CE3" w:rsidP="00966CE3">
      <w:pPr>
        <w:pStyle w:val="a5"/>
        <w:keepNext/>
        <w:rPr>
          <w:rtl/>
        </w:rPr>
      </w:pPr>
      <w:bookmarkStart w:id="3233" w:name="ET_speaker_6157_2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233"/>
    </w:p>
    <w:p w:rsidR="00966CE3" w:rsidRDefault="00966CE3" w:rsidP="00966CE3">
      <w:pPr>
        <w:pStyle w:val="KeepWithNext"/>
        <w:rPr>
          <w:rtl/>
        </w:rPr>
      </w:pPr>
    </w:p>
    <w:p w:rsidR="00966CE3" w:rsidRDefault="00966CE3" w:rsidP="00966CE3">
      <w:pPr>
        <w:rPr>
          <w:rtl/>
        </w:rPr>
      </w:pPr>
      <w:bookmarkStart w:id="3234" w:name="_ETM_Q1_594952"/>
      <w:bookmarkStart w:id="3235" w:name="_ETM_Q1_594985"/>
      <w:bookmarkEnd w:id="3234"/>
      <w:bookmarkEnd w:id="3235"/>
      <w:r>
        <w:rPr>
          <w:rtl/>
        </w:rPr>
        <w:t>- - הוא לא לגיטימי</w:t>
      </w:r>
      <w:bookmarkStart w:id="3236" w:name="_ETM_Q1_593474"/>
      <w:bookmarkEnd w:id="3236"/>
      <w:r>
        <w:rPr>
          <w:rtl/>
        </w:rPr>
        <w:t xml:space="preserve">, הוא לא </w:t>
      </w:r>
      <w:bookmarkStart w:id="3237" w:name="_ETM_Q1_595184"/>
      <w:bookmarkEnd w:id="3237"/>
      <w:r>
        <w:rPr>
          <w:rtl/>
        </w:rPr>
        <w:t>קרה.</w:t>
      </w:r>
    </w:p>
    <w:p w:rsidR="00966CE3" w:rsidRDefault="00966CE3" w:rsidP="00966CE3">
      <w:pPr>
        <w:rPr>
          <w:rtl/>
        </w:rPr>
      </w:pPr>
      <w:bookmarkStart w:id="3238" w:name="_ETM_Q1_593512"/>
      <w:bookmarkEnd w:id="3238"/>
    </w:p>
    <w:p w:rsidR="00966CE3" w:rsidRDefault="00966CE3" w:rsidP="00966CE3">
      <w:pPr>
        <w:pStyle w:val="a5"/>
        <w:keepNext/>
        <w:rPr>
          <w:rtl/>
        </w:rPr>
      </w:pPr>
      <w:bookmarkStart w:id="3239" w:name="ET_speaker_6158_2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239"/>
    </w:p>
    <w:p w:rsidR="00966CE3" w:rsidRDefault="00966CE3" w:rsidP="00966CE3">
      <w:pPr>
        <w:pStyle w:val="KeepWithNext"/>
        <w:rPr>
          <w:rtl/>
        </w:rPr>
      </w:pPr>
    </w:p>
    <w:p w:rsidR="00966CE3" w:rsidRDefault="00966CE3" w:rsidP="00966CE3">
      <w:pPr>
        <w:rPr>
          <w:rtl/>
        </w:rPr>
      </w:pPr>
      <w:bookmarkStart w:id="3240" w:name="_ETM_Q1_594919"/>
      <w:bookmarkStart w:id="3241" w:name="_ETM_Q1_594959"/>
      <w:bookmarkEnd w:id="3240"/>
      <w:bookmarkEnd w:id="3241"/>
      <w:r>
        <w:rPr>
          <w:rtl/>
        </w:rPr>
        <w:t>אז אנחנו לא מכירים.</w:t>
      </w:r>
    </w:p>
    <w:p w:rsidR="00966CE3" w:rsidRDefault="00966CE3" w:rsidP="00966CE3">
      <w:pPr>
        <w:rPr>
          <w:rtl/>
        </w:rPr>
      </w:pPr>
      <w:bookmarkStart w:id="3242" w:name="_ETM_Q1_596205"/>
      <w:bookmarkStart w:id="3243" w:name="_ETM_Q1_596244"/>
      <w:bookmarkEnd w:id="3242"/>
      <w:bookmarkEnd w:id="3243"/>
    </w:p>
    <w:p w:rsidR="00966CE3" w:rsidRDefault="00966CE3" w:rsidP="00966CE3">
      <w:pPr>
        <w:pStyle w:val="a5"/>
        <w:keepNext/>
        <w:rPr>
          <w:rtl/>
        </w:rPr>
      </w:pPr>
      <w:bookmarkStart w:id="3244" w:name="ET_speaker_6157_2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244"/>
    </w:p>
    <w:p w:rsidR="00966CE3" w:rsidRDefault="00966CE3" w:rsidP="00966CE3">
      <w:pPr>
        <w:pStyle w:val="KeepWithNext"/>
        <w:rPr>
          <w:rtl/>
        </w:rPr>
      </w:pPr>
    </w:p>
    <w:p w:rsidR="00966CE3" w:rsidRDefault="00966CE3" w:rsidP="00966CE3">
      <w:pPr>
        <w:rPr>
          <w:rtl/>
        </w:rPr>
      </w:pPr>
      <w:bookmarkStart w:id="3245" w:name="_ETM_Q1_597516"/>
      <w:bookmarkStart w:id="3246" w:name="_ETM_Q1_597563"/>
      <w:bookmarkEnd w:id="3245"/>
      <w:bookmarkEnd w:id="3246"/>
      <w:r>
        <w:rPr>
          <w:rtl/>
        </w:rPr>
        <w:t>בלי שום קשר לבג"ץ.</w:t>
      </w:r>
    </w:p>
    <w:p w:rsidR="00966CE3" w:rsidRDefault="00966CE3" w:rsidP="00966CE3">
      <w:pPr>
        <w:rPr>
          <w:rtl/>
        </w:rPr>
      </w:pPr>
      <w:bookmarkStart w:id="3247" w:name="_ETM_Q1_596404"/>
      <w:bookmarkStart w:id="3248" w:name="_ETM_Q1_596447"/>
      <w:bookmarkStart w:id="3249" w:name="_ETM_Q1_597372"/>
      <w:bookmarkEnd w:id="3247"/>
      <w:bookmarkEnd w:id="3248"/>
      <w:bookmarkEnd w:id="3249"/>
    </w:p>
    <w:p w:rsidR="00966CE3" w:rsidRDefault="00966CE3" w:rsidP="00966CE3">
      <w:pPr>
        <w:pStyle w:val="a5"/>
        <w:keepNext/>
        <w:rPr>
          <w:rtl/>
        </w:rPr>
      </w:pPr>
      <w:bookmarkStart w:id="3250" w:name="ET_speaker_6158_2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250"/>
    </w:p>
    <w:p w:rsidR="00966CE3" w:rsidRDefault="00966CE3" w:rsidP="00966CE3">
      <w:pPr>
        <w:pStyle w:val="KeepWithNext"/>
        <w:rPr>
          <w:rtl/>
        </w:rPr>
      </w:pPr>
    </w:p>
    <w:p w:rsidR="00966CE3" w:rsidRDefault="00966CE3" w:rsidP="00966CE3">
      <w:pPr>
        <w:rPr>
          <w:rtl/>
        </w:rPr>
      </w:pPr>
      <w:bookmarkStart w:id="3251" w:name="_ETM_Q1_597648"/>
      <w:bookmarkStart w:id="3252" w:name="_ETM_Q1_597676"/>
      <w:bookmarkEnd w:id="3251"/>
      <w:bookmarkEnd w:id="3252"/>
      <w:r>
        <w:rPr>
          <w:rtl/>
        </w:rPr>
        <w:t>אני מאמצת את זה.</w:t>
      </w:r>
      <w:bookmarkStart w:id="3253" w:name="_ETM_Q1_600795"/>
      <w:bookmarkEnd w:id="3253"/>
      <w:r>
        <w:rPr>
          <w:rtl/>
        </w:rPr>
        <w:t xml:space="preserve"> מיליון איש הולכים להגיד את זה.</w:t>
      </w:r>
    </w:p>
    <w:p w:rsidR="00966CE3" w:rsidRDefault="00966CE3" w:rsidP="00966CE3">
      <w:pPr>
        <w:rPr>
          <w:rtl/>
        </w:rPr>
      </w:pPr>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3254" w:name="_ETM_Q1_602893"/>
      <w:bookmarkEnd w:id="3254"/>
      <w:r>
        <w:rPr>
          <w:rtl/>
        </w:rPr>
        <w:t xml:space="preserve">אם בג"ץ יקום ויחליט, מי מוסמך </w:t>
      </w:r>
      <w:bookmarkStart w:id="3255" w:name="_ETM_Q1_607620"/>
      <w:bookmarkEnd w:id="3255"/>
      <w:r>
        <w:rPr>
          <w:rtl/>
        </w:rPr>
        <w:t>לעצור את בג"ץ?</w:t>
      </w:r>
    </w:p>
    <w:p w:rsidR="00966CE3" w:rsidRDefault="00966CE3" w:rsidP="00966CE3">
      <w:pPr>
        <w:rPr>
          <w:rtl/>
        </w:rPr>
      </w:pPr>
      <w:bookmarkStart w:id="3256" w:name="_ETM_Q1_606534"/>
      <w:bookmarkStart w:id="3257" w:name="_ETM_Q1_606570"/>
      <w:bookmarkEnd w:id="3256"/>
      <w:bookmarkEnd w:id="3257"/>
    </w:p>
    <w:p w:rsidR="00966CE3" w:rsidRDefault="00966CE3" w:rsidP="00966CE3">
      <w:pPr>
        <w:pStyle w:val="a5"/>
        <w:keepNext/>
        <w:rPr>
          <w:rtl/>
        </w:rPr>
      </w:pPr>
      <w:bookmarkStart w:id="3258" w:name="ET_speaker_6157_2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258"/>
    </w:p>
    <w:p w:rsidR="00966CE3" w:rsidRDefault="00966CE3" w:rsidP="00966CE3">
      <w:pPr>
        <w:pStyle w:val="KeepWithNext"/>
        <w:rPr>
          <w:rtl/>
        </w:rPr>
      </w:pPr>
    </w:p>
    <w:p w:rsidR="00966CE3" w:rsidRDefault="00966CE3" w:rsidP="00966CE3">
      <w:pPr>
        <w:rPr>
          <w:rtl/>
        </w:rPr>
      </w:pPr>
      <w:bookmarkStart w:id="3259" w:name="_ETM_Q1_607601"/>
      <w:bookmarkStart w:id="3260" w:name="_ETM_Q1_607630"/>
      <w:bookmarkEnd w:id="3259"/>
      <w:bookmarkEnd w:id="3260"/>
      <w:r>
        <w:rPr>
          <w:rtl/>
        </w:rPr>
        <w:t>רק תכבדי בבקשה את - - -</w:t>
      </w:r>
    </w:p>
    <w:p w:rsidR="00966CE3" w:rsidRDefault="00966CE3" w:rsidP="00966CE3">
      <w:pPr>
        <w:rPr>
          <w:rtl/>
        </w:rPr>
      </w:pPr>
    </w:p>
    <w:p w:rsidR="00966CE3" w:rsidRDefault="00966CE3" w:rsidP="00966CE3">
      <w:pPr>
        <w:pStyle w:val="a5"/>
        <w:keepNext/>
        <w:rPr>
          <w:rtl/>
        </w:rPr>
      </w:pPr>
      <w:bookmarkStart w:id="3261" w:name="ET_speaker_6228_30"/>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3261"/>
    </w:p>
    <w:p w:rsidR="00966CE3" w:rsidRDefault="00966CE3" w:rsidP="00966CE3">
      <w:pPr>
        <w:pStyle w:val="KeepWithNext"/>
        <w:rPr>
          <w:rtl/>
        </w:rPr>
      </w:pPr>
    </w:p>
    <w:p w:rsidR="00966CE3" w:rsidRDefault="00966CE3" w:rsidP="00966CE3">
      <w:pPr>
        <w:rPr>
          <w:rtl/>
        </w:rPr>
      </w:pPr>
      <w:bookmarkStart w:id="3262" w:name="_ETM_Q1_608294"/>
      <w:bookmarkEnd w:id="3262"/>
      <w:r>
        <w:rPr>
          <w:rtl/>
        </w:rPr>
        <w:t>פסקת ההתגברות</w:t>
      </w:r>
      <w:bookmarkStart w:id="3263" w:name="_ETM_Q1_611455"/>
      <w:bookmarkEnd w:id="3263"/>
      <w:r>
        <w:rPr>
          <w:rtl/>
        </w:rPr>
        <w:t xml:space="preserve"> שאתם רוצים להעביר.</w:t>
      </w:r>
      <w:bookmarkStart w:id="3264" w:name="_ETM_Q1_610074"/>
      <w:bookmarkEnd w:id="3264"/>
    </w:p>
    <w:p w:rsidR="00966CE3" w:rsidRDefault="00966CE3" w:rsidP="00966CE3">
      <w:pPr>
        <w:rPr>
          <w:rtl/>
        </w:rPr>
      </w:pPr>
      <w:bookmarkStart w:id="3265" w:name="_ETM_Q1_610120"/>
      <w:bookmarkEnd w:id="3265"/>
    </w:p>
    <w:p w:rsidR="00966CE3" w:rsidRDefault="00966CE3" w:rsidP="00966CE3">
      <w:pPr>
        <w:pStyle w:val="af8"/>
        <w:keepNext/>
        <w:rPr>
          <w:rtl/>
        </w:rPr>
      </w:pPr>
      <w:bookmarkStart w:id="3266" w:name="ET_yor_5802_3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266"/>
    </w:p>
    <w:p w:rsidR="00966CE3" w:rsidRDefault="00966CE3" w:rsidP="00966CE3">
      <w:pPr>
        <w:pStyle w:val="KeepWithNext"/>
        <w:rPr>
          <w:rtl/>
        </w:rPr>
      </w:pPr>
    </w:p>
    <w:p w:rsidR="00966CE3" w:rsidRDefault="00966CE3" w:rsidP="00966CE3">
      <w:pPr>
        <w:rPr>
          <w:rtl/>
        </w:rPr>
      </w:pPr>
      <w:bookmarkStart w:id="3267" w:name="_ETM_Q1_611873"/>
      <w:bookmarkEnd w:id="3267"/>
      <w:r>
        <w:rPr>
          <w:rtl/>
        </w:rPr>
        <w:t>בלי פסקת התגברות. לא צריך פסקת התגברות.</w:t>
      </w:r>
    </w:p>
    <w:p w:rsidR="00966CE3" w:rsidRDefault="00966CE3" w:rsidP="00966CE3">
      <w:pPr>
        <w:rPr>
          <w:rtl/>
        </w:rPr>
      </w:pPr>
      <w:bookmarkStart w:id="3268" w:name="_ETM_Q1_615982"/>
      <w:bookmarkStart w:id="3269" w:name="_ETM_Q1_616025"/>
      <w:bookmarkStart w:id="3270" w:name="_ETM_Q1_615144"/>
      <w:bookmarkEnd w:id="3268"/>
      <w:bookmarkEnd w:id="3269"/>
      <w:bookmarkEnd w:id="3270"/>
    </w:p>
    <w:p w:rsidR="00966CE3" w:rsidRDefault="00966CE3" w:rsidP="00966CE3">
      <w:pPr>
        <w:pStyle w:val="a5"/>
        <w:keepNext/>
        <w:rPr>
          <w:rtl/>
        </w:rPr>
      </w:pPr>
      <w:bookmarkStart w:id="3271" w:name="ET_speaker_6157_3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271"/>
    </w:p>
    <w:p w:rsidR="00966CE3" w:rsidRDefault="00966CE3" w:rsidP="00966CE3">
      <w:pPr>
        <w:pStyle w:val="KeepWithNext"/>
        <w:rPr>
          <w:rtl/>
        </w:rPr>
      </w:pPr>
    </w:p>
    <w:p w:rsidR="00966CE3" w:rsidRDefault="00966CE3" w:rsidP="00966CE3">
      <w:pPr>
        <w:rPr>
          <w:rtl/>
        </w:rPr>
      </w:pPr>
      <w:bookmarkStart w:id="3272" w:name="_ETM_Q1_615456"/>
      <w:bookmarkStart w:id="3273" w:name="_ETM_Q1_615479"/>
      <w:bookmarkEnd w:id="3272"/>
      <w:bookmarkEnd w:id="3273"/>
      <w:r>
        <w:rPr>
          <w:rtl/>
        </w:rPr>
        <w:t xml:space="preserve">מאותה סיבה, </w:t>
      </w:r>
      <w:bookmarkStart w:id="3274" w:name="_ETM_Q1_617520"/>
      <w:bookmarkEnd w:id="3274"/>
      <w:r>
        <w:rPr>
          <w:rtl/>
        </w:rPr>
        <w:t xml:space="preserve">כאשר בית המשפט העליון קבע שהסמכות המכוננת של מדינת ישראל </w:t>
      </w:r>
      <w:bookmarkStart w:id="3275" w:name="_ETM_Q1_625308"/>
      <w:bookmarkEnd w:id="3275"/>
      <w:r>
        <w:rPr>
          <w:rtl/>
        </w:rPr>
        <w:t>- -</w:t>
      </w:r>
      <w:bookmarkStart w:id="3276" w:name="_ETM_Q1_624174"/>
      <w:bookmarkEnd w:id="3276"/>
    </w:p>
    <w:p w:rsidR="00966CE3" w:rsidRDefault="00966CE3" w:rsidP="00966CE3">
      <w:pPr>
        <w:rPr>
          <w:rtl/>
        </w:rPr>
      </w:pPr>
      <w:bookmarkStart w:id="3277" w:name="_ETM_Q1_624217"/>
      <w:bookmarkStart w:id="3278" w:name="_ETM_Q1_623350"/>
      <w:bookmarkEnd w:id="3277"/>
      <w:bookmarkEnd w:id="3278"/>
    </w:p>
    <w:p w:rsidR="00966CE3" w:rsidRDefault="00966CE3" w:rsidP="00966CE3">
      <w:pPr>
        <w:pStyle w:val="a5"/>
        <w:keepNext/>
        <w:rPr>
          <w:rtl/>
        </w:rPr>
      </w:pPr>
      <w:bookmarkStart w:id="3279" w:name="ET_speaker_6158_3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279"/>
    </w:p>
    <w:p w:rsidR="00966CE3" w:rsidRDefault="00966CE3" w:rsidP="00966CE3">
      <w:pPr>
        <w:pStyle w:val="KeepWithNext"/>
        <w:rPr>
          <w:rtl/>
        </w:rPr>
      </w:pPr>
    </w:p>
    <w:p w:rsidR="00966CE3" w:rsidRDefault="00966CE3" w:rsidP="00966CE3">
      <w:pPr>
        <w:rPr>
          <w:rtl/>
        </w:rPr>
      </w:pPr>
      <w:bookmarkStart w:id="3280" w:name="_ETM_Q1_623664"/>
      <w:bookmarkStart w:id="3281" w:name="_ETM_Q1_623687"/>
      <w:bookmarkEnd w:id="3280"/>
      <w:bookmarkEnd w:id="3281"/>
      <w:r>
        <w:rPr>
          <w:rtl/>
        </w:rPr>
        <w:t>זה הכנסת קבעה.</w:t>
      </w:r>
    </w:p>
    <w:p w:rsidR="00966CE3" w:rsidRDefault="00966CE3" w:rsidP="00966CE3">
      <w:pPr>
        <w:rPr>
          <w:rtl/>
        </w:rPr>
      </w:pPr>
      <w:bookmarkStart w:id="3282" w:name="_ETM_Q1_624542"/>
      <w:bookmarkStart w:id="3283" w:name="_ETM_Q1_624577"/>
      <w:bookmarkStart w:id="3284" w:name="_ETM_Q1_625430"/>
      <w:bookmarkEnd w:id="3282"/>
      <w:bookmarkEnd w:id="3283"/>
      <w:bookmarkEnd w:id="3284"/>
    </w:p>
    <w:p w:rsidR="00966CE3" w:rsidRDefault="00966CE3" w:rsidP="00966CE3">
      <w:pPr>
        <w:pStyle w:val="a5"/>
        <w:keepNext/>
        <w:rPr>
          <w:rtl/>
        </w:rPr>
      </w:pPr>
      <w:bookmarkStart w:id="3285" w:name="ET_speaker_6157_3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285"/>
    </w:p>
    <w:p w:rsidR="00966CE3" w:rsidRDefault="00966CE3" w:rsidP="00966CE3">
      <w:pPr>
        <w:pStyle w:val="KeepWithNext"/>
        <w:rPr>
          <w:rtl/>
        </w:rPr>
      </w:pPr>
    </w:p>
    <w:p w:rsidR="00966CE3" w:rsidRDefault="00966CE3" w:rsidP="00966CE3">
      <w:pPr>
        <w:rPr>
          <w:rtl/>
        </w:rPr>
      </w:pPr>
      <w:bookmarkStart w:id="3286" w:name="_ETM_Q1_625701"/>
      <w:bookmarkStart w:id="3287" w:name="_ETM_Q1_625741"/>
      <w:bookmarkEnd w:id="3286"/>
      <w:bookmarkEnd w:id="3287"/>
      <w:r>
        <w:rPr>
          <w:rtl/>
        </w:rPr>
        <w:t xml:space="preserve">- - עברה מהאסיפה המכוננת, מהכנסת, אל </w:t>
      </w:r>
      <w:bookmarkStart w:id="3288" w:name="_ETM_Q1_631724"/>
      <w:bookmarkEnd w:id="3288"/>
      <w:r>
        <w:rPr>
          <w:rtl/>
        </w:rPr>
        <w:t xml:space="preserve">המלך אהרן ברק הראשון לשמו, או אסתר חיות המלכה הראשונה </w:t>
      </w:r>
      <w:bookmarkStart w:id="3289" w:name="_ETM_Q1_639520"/>
      <w:bookmarkEnd w:id="3289"/>
      <w:r>
        <w:rPr>
          <w:rtl/>
        </w:rPr>
        <w:t xml:space="preserve">לשמה, בשנייה שבית המשפט העליון קבע את הדבר הזה, </w:t>
      </w:r>
      <w:bookmarkStart w:id="3290" w:name="_ETM_Q1_644178"/>
      <w:bookmarkEnd w:id="3290"/>
      <w:r>
        <w:rPr>
          <w:rtl/>
        </w:rPr>
        <w:t xml:space="preserve">לא צריך גוף שיגיד שבית המשפט העליון, כי כל תינוק, </w:t>
      </w:r>
      <w:bookmarkStart w:id="3291" w:name="_ETM_Q1_647983"/>
      <w:bookmarkEnd w:id="3291"/>
      <w:r>
        <w:rPr>
          <w:rtl/>
        </w:rPr>
        <w:t xml:space="preserve">כל בר בי רב דחד יומא יודע שבית המשפט איננו האסיפה המכוננת, ולכן </w:t>
      </w:r>
      <w:bookmarkStart w:id="3292" w:name="_ETM_Q1_652446"/>
      <w:bookmarkEnd w:id="3292"/>
      <w:r>
        <w:rPr>
          <w:rtl/>
        </w:rPr>
        <w:t>כאשר הוא קובע שהוא מעל האסיפה המכוננת, דבריו בטלים ומבוטלים.</w:t>
      </w:r>
    </w:p>
    <w:p w:rsidR="00966CE3" w:rsidRDefault="00966CE3" w:rsidP="00966CE3">
      <w:pPr>
        <w:rPr>
          <w:rtl/>
        </w:rPr>
      </w:pPr>
      <w:bookmarkStart w:id="3293" w:name="_ETM_Q1_658284"/>
      <w:bookmarkStart w:id="3294" w:name="_ETM_Q1_658326"/>
      <w:bookmarkEnd w:id="3293"/>
      <w:bookmarkEnd w:id="3294"/>
    </w:p>
    <w:p w:rsidR="00966CE3" w:rsidRDefault="00966CE3" w:rsidP="00966CE3">
      <w:pPr>
        <w:rPr>
          <w:rtl/>
        </w:rPr>
      </w:pPr>
      <w:bookmarkStart w:id="3295" w:name="_ETM_Q1_658452"/>
      <w:bookmarkStart w:id="3296" w:name="_ETM_Q1_658498"/>
      <w:bookmarkEnd w:id="3295"/>
      <w:bookmarkEnd w:id="3296"/>
      <w:r>
        <w:rPr>
          <w:rtl/>
        </w:rPr>
        <w:t xml:space="preserve">וכמו </w:t>
      </w:r>
      <w:bookmarkStart w:id="3297" w:name="_ETM_Q1_657168"/>
      <w:bookmarkEnd w:id="3297"/>
      <w:r>
        <w:rPr>
          <w:rtl/>
        </w:rPr>
        <w:t>ששאלו אותי באחד הראיונות, מי יקבע את הדבר הזה? אמרתי</w:t>
      </w:r>
      <w:bookmarkStart w:id="3298" w:name="_ETM_Q1_661056"/>
      <w:bookmarkEnd w:id="3298"/>
      <w:r>
        <w:rPr>
          <w:rtl/>
        </w:rPr>
        <w:t xml:space="preserve"> שגם מועצת החלב יכולה לקבוע את הדבר הזה, גם מועצת הלול ומועצת הבוטנים, כל אדם שעיניו בקודקודו מבין שהשלטון </w:t>
      </w:r>
      <w:bookmarkStart w:id="3299" w:name="_ETM_Q1_666738"/>
      <w:bookmarkEnd w:id="3299"/>
      <w:r>
        <w:rPr>
          <w:rtl/>
        </w:rPr>
        <w:t>לא יכול להיות בידיים של מי שלא נבחר לכך.</w:t>
      </w:r>
    </w:p>
    <w:p w:rsidR="00966CE3" w:rsidRDefault="00966CE3" w:rsidP="00966CE3">
      <w:pPr>
        <w:rPr>
          <w:rtl/>
        </w:rPr>
      </w:pPr>
      <w:bookmarkStart w:id="3300" w:name="_ETM_Q1_670088"/>
      <w:bookmarkStart w:id="3301" w:name="_ETM_Q1_670121"/>
      <w:bookmarkStart w:id="3302" w:name="_ETM_Q1_668354"/>
      <w:bookmarkEnd w:id="3300"/>
      <w:bookmarkEnd w:id="3301"/>
      <w:bookmarkEnd w:id="3302"/>
    </w:p>
    <w:p w:rsidR="00966CE3" w:rsidRDefault="00966CE3" w:rsidP="00966CE3">
      <w:pPr>
        <w:pStyle w:val="a5"/>
        <w:keepNext/>
        <w:rPr>
          <w:rtl/>
        </w:rPr>
      </w:pPr>
      <w:bookmarkStart w:id="3303" w:name="ET_speaker_6158_3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303"/>
    </w:p>
    <w:p w:rsidR="00966CE3" w:rsidRDefault="00966CE3" w:rsidP="00966CE3">
      <w:pPr>
        <w:pStyle w:val="KeepWithNext"/>
        <w:rPr>
          <w:rtl/>
        </w:rPr>
      </w:pPr>
    </w:p>
    <w:p w:rsidR="00966CE3" w:rsidRDefault="00966CE3" w:rsidP="00966CE3">
      <w:pPr>
        <w:rPr>
          <w:rtl/>
        </w:rPr>
      </w:pPr>
      <w:bookmarkStart w:id="3304" w:name="_ETM_Q1_668672"/>
      <w:bookmarkStart w:id="3305" w:name="_ETM_Q1_668704"/>
      <w:bookmarkEnd w:id="3304"/>
      <w:bookmarkEnd w:id="3305"/>
      <w:r>
        <w:rPr>
          <w:rtl/>
        </w:rPr>
        <w:t xml:space="preserve">אתה רוצה אנרכיה. </w:t>
      </w:r>
      <w:bookmarkStart w:id="3306" w:name="_ETM_Q1_673536"/>
      <w:bookmarkEnd w:id="3306"/>
      <w:r>
        <w:rPr>
          <w:rtl/>
        </w:rPr>
        <w:t xml:space="preserve">אתה מוביל לאנרכיה, ככה. שמחה, אתה לא מבין את זה. </w:t>
      </w:r>
      <w:bookmarkStart w:id="3307" w:name="_ETM_Q1_675211"/>
      <w:bookmarkEnd w:id="3307"/>
      <w:r>
        <w:rPr>
          <w:rtl/>
        </w:rPr>
        <w:t xml:space="preserve">אתה אומר שגם מועצת החלב יכולה לקבוע מה שהיא רוצה, </w:t>
      </w:r>
      <w:bookmarkStart w:id="3308" w:name="_ETM_Q1_680043"/>
      <w:bookmarkEnd w:id="3308"/>
      <w:r>
        <w:rPr>
          <w:rtl/>
        </w:rPr>
        <w:t>אתה אומר שאין כאן גוף פיקוח - - -</w:t>
      </w:r>
    </w:p>
    <w:p w:rsidR="00966CE3" w:rsidRDefault="00966CE3" w:rsidP="00966CE3">
      <w:pPr>
        <w:rPr>
          <w:rtl/>
        </w:rPr>
      </w:pPr>
    </w:p>
    <w:p w:rsidR="00966CE3" w:rsidRDefault="00966CE3" w:rsidP="00966CE3">
      <w:pPr>
        <w:pStyle w:val="af8"/>
        <w:keepNext/>
        <w:rPr>
          <w:rtl/>
        </w:rPr>
      </w:pPr>
      <w:bookmarkStart w:id="3309" w:name="ET_yor_5802_3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309"/>
    </w:p>
    <w:p w:rsidR="00966CE3" w:rsidRDefault="00966CE3" w:rsidP="00966CE3">
      <w:pPr>
        <w:pStyle w:val="KeepWithNext"/>
        <w:rPr>
          <w:rtl/>
        </w:rPr>
      </w:pPr>
    </w:p>
    <w:p w:rsidR="00966CE3" w:rsidRDefault="00966CE3" w:rsidP="00966CE3">
      <w:pPr>
        <w:rPr>
          <w:rtl/>
        </w:rPr>
      </w:pPr>
      <w:bookmarkStart w:id="3310" w:name="_ETM_Q1_682325"/>
      <w:bookmarkEnd w:id="3310"/>
      <w:r>
        <w:rPr>
          <w:rtl/>
        </w:rPr>
        <w:t xml:space="preserve">יש, זה </w:t>
      </w:r>
      <w:bookmarkStart w:id="3311" w:name="_ETM_Q1_683996"/>
      <w:bookmarkEnd w:id="3311"/>
      <w:r>
        <w:rPr>
          <w:rtl/>
        </w:rPr>
        <w:t>הכנסת.</w:t>
      </w:r>
    </w:p>
    <w:p w:rsidR="00966CE3" w:rsidRDefault="00966CE3" w:rsidP="00966CE3">
      <w:pPr>
        <w:rPr>
          <w:rtl/>
        </w:rPr>
      </w:pPr>
      <w:bookmarkStart w:id="3312" w:name="_ETM_Q1_685476"/>
      <w:bookmarkStart w:id="3313" w:name="_ETM_Q1_685514"/>
      <w:bookmarkStart w:id="3314" w:name="_ETM_Q1_684376"/>
      <w:bookmarkEnd w:id="3312"/>
      <w:bookmarkEnd w:id="3313"/>
      <w:bookmarkEnd w:id="3314"/>
    </w:p>
    <w:p w:rsidR="00966CE3" w:rsidRDefault="00966CE3" w:rsidP="00966CE3">
      <w:pPr>
        <w:pStyle w:val="a5"/>
        <w:keepNext/>
        <w:rPr>
          <w:rtl/>
        </w:rPr>
      </w:pPr>
      <w:bookmarkStart w:id="3315" w:name="ET_speaker_6158_3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315"/>
    </w:p>
    <w:p w:rsidR="00966CE3" w:rsidRDefault="00966CE3" w:rsidP="00966CE3">
      <w:pPr>
        <w:pStyle w:val="KeepWithNext"/>
        <w:rPr>
          <w:rtl/>
        </w:rPr>
      </w:pPr>
    </w:p>
    <w:p w:rsidR="00966CE3" w:rsidRDefault="00966CE3" w:rsidP="00966CE3">
      <w:pPr>
        <w:rPr>
          <w:rtl/>
        </w:rPr>
      </w:pPr>
      <w:bookmarkStart w:id="3316" w:name="_ETM_Q1_684681"/>
      <w:bookmarkStart w:id="3317" w:name="_ETM_Q1_684710"/>
      <w:bookmarkEnd w:id="3316"/>
      <w:bookmarkEnd w:id="3317"/>
      <w:r>
        <w:rPr>
          <w:rtl/>
        </w:rPr>
        <w:t xml:space="preserve">לא. הוא לא אמר הכנסת. תקשיב למה שהוא אמר. הוא </w:t>
      </w:r>
      <w:bookmarkStart w:id="3318" w:name="_ETM_Q1_692586"/>
      <w:bookmarkEnd w:id="3318"/>
      <w:r>
        <w:rPr>
          <w:rtl/>
        </w:rPr>
        <w:t>לא דיבר על זה.</w:t>
      </w:r>
      <w:bookmarkStart w:id="3319" w:name="_ETM_Q1_692522"/>
      <w:bookmarkEnd w:id="3319"/>
    </w:p>
    <w:p w:rsidR="00966CE3" w:rsidRDefault="00966CE3" w:rsidP="00966CE3">
      <w:pPr>
        <w:rPr>
          <w:rtl/>
        </w:rPr>
      </w:pPr>
      <w:bookmarkStart w:id="3320" w:name="_ETM_Q1_692566"/>
      <w:bookmarkEnd w:id="3320"/>
    </w:p>
    <w:p w:rsidR="00966CE3" w:rsidRDefault="00966CE3" w:rsidP="00966CE3">
      <w:pPr>
        <w:pStyle w:val="a5"/>
        <w:keepNext/>
        <w:rPr>
          <w:rtl/>
        </w:rPr>
      </w:pPr>
      <w:bookmarkStart w:id="3321" w:name="ET_speaker_6157_3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321"/>
    </w:p>
    <w:p w:rsidR="00966CE3" w:rsidRDefault="00966CE3" w:rsidP="00966CE3">
      <w:pPr>
        <w:pStyle w:val="KeepWithNext"/>
        <w:rPr>
          <w:rtl/>
        </w:rPr>
      </w:pPr>
    </w:p>
    <w:p w:rsidR="00966CE3" w:rsidRDefault="00966CE3" w:rsidP="00966CE3">
      <w:pPr>
        <w:rPr>
          <w:rtl/>
        </w:rPr>
      </w:pPr>
      <w:bookmarkStart w:id="3322" w:name="_ETM_Q1_693862"/>
      <w:bookmarkStart w:id="3323" w:name="_ETM_Q1_693903"/>
      <w:bookmarkEnd w:id="3322"/>
      <w:bookmarkEnd w:id="3323"/>
      <w:r>
        <w:rPr>
          <w:rtl/>
        </w:rPr>
        <w:t xml:space="preserve">את לא צריכה לדברר אותי, אני פה. </w:t>
      </w:r>
      <w:bookmarkStart w:id="3324" w:name="_ETM_Q1_695578"/>
      <w:bookmarkEnd w:id="3324"/>
      <w:r>
        <w:rPr>
          <w:rtl/>
        </w:rPr>
        <w:t xml:space="preserve">יש לי פה דוברת שעומדת ממול, ואני לא צריך עוד </w:t>
      </w:r>
      <w:bookmarkStart w:id="3325" w:name="_ETM_Q1_698316"/>
      <w:bookmarkEnd w:id="3325"/>
      <w:r>
        <w:rPr>
          <w:rtl/>
        </w:rPr>
        <w:t>דוברים, למרות שזה מפתה.</w:t>
      </w:r>
    </w:p>
    <w:p w:rsidR="00966CE3" w:rsidRDefault="00966CE3" w:rsidP="00966CE3">
      <w:pPr>
        <w:rPr>
          <w:rtl/>
        </w:rPr>
      </w:pPr>
      <w:bookmarkStart w:id="3326" w:name="_ETM_Q1_703526"/>
      <w:bookmarkStart w:id="3327" w:name="_ETM_Q1_703603"/>
      <w:bookmarkEnd w:id="3326"/>
      <w:bookmarkEnd w:id="3327"/>
    </w:p>
    <w:p w:rsidR="00966CE3" w:rsidRDefault="00966CE3" w:rsidP="00966CE3">
      <w:pPr>
        <w:rPr>
          <w:rtl/>
        </w:rPr>
      </w:pPr>
      <w:bookmarkStart w:id="3328" w:name="_ETM_Q1_703733"/>
      <w:bookmarkStart w:id="3329" w:name="_ETM_Q1_703782"/>
      <w:bookmarkEnd w:id="3328"/>
      <w:bookmarkEnd w:id="3329"/>
      <w:r>
        <w:rPr>
          <w:rtl/>
        </w:rPr>
        <w:t xml:space="preserve">אני אומר דבר מאוד מאוד פשוט, </w:t>
      </w:r>
      <w:bookmarkStart w:id="3330" w:name="_ETM_Q1_704730"/>
      <w:bookmarkEnd w:id="3330"/>
      <w:r>
        <w:rPr>
          <w:rtl/>
        </w:rPr>
        <w:t xml:space="preserve">אני אומר שבאותו מקרה קיצון שמעולם לא קרה במדינת ישראל, </w:t>
      </w:r>
      <w:bookmarkStart w:id="3331" w:name="_ETM_Q1_711062"/>
      <w:bookmarkEnd w:id="3331"/>
      <w:r>
        <w:rPr>
          <w:rtl/>
        </w:rPr>
        <w:t xml:space="preserve">שהכנסת לקחה סמכות שאף אחד לא נתן לה ומינתה מלך, </w:t>
      </w:r>
      <w:bookmarkStart w:id="3332" w:name="_ETM_Q1_715264"/>
      <w:bookmarkEnd w:id="3332"/>
      <w:r>
        <w:rPr>
          <w:rtl/>
        </w:rPr>
        <w:t>אבל כן קרה - - -</w:t>
      </w:r>
    </w:p>
    <w:p w:rsidR="00966CE3" w:rsidRDefault="00966CE3" w:rsidP="00966CE3">
      <w:pPr>
        <w:rPr>
          <w:rtl/>
        </w:rPr>
      </w:pPr>
      <w:bookmarkStart w:id="3333" w:name="_ETM_Q1_714104"/>
      <w:bookmarkStart w:id="3334" w:name="_ETM_Q1_714146"/>
      <w:bookmarkStart w:id="3335" w:name="_ETM_Q1_715712"/>
      <w:bookmarkEnd w:id="3333"/>
      <w:bookmarkEnd w:id="3334"/>
      <w:bookmarkEnd w:id="3335"/>
    </w:p>
    <w:p w:rsidR="00966CE3" w:rsidRDefault="00966CE3" w:rsidP="00966CE3">
      <w:pPr>
        <w:pStyle w:val="a5"/>
        <w:keepNext/>
        <w:rPr>
          <w:rtl/>
        </w:rPr>
      </w:pPr>
      <w:bookmarkStart w:id="3336" w:name="ET_speaker_6158_4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336"/>
    </w:p>
    <w:p w:rsidR="00966CE3" w:rsidRDefault="00966CE3" w:rsidP="00966CE3">
      <w:pPr>
        <w:pStyle w:val="KeepWithNext"/>
        <w:rPr>
          <w:rtl/>
        </w:rPr>
      </w:pPr>
    </w:p>
    <w:p w:rsidR="00966CE3" w:rsidRDefault="00966CE3" w:rsidP="00966CE3">
      <w:pPr>
        <w:rPr>
          <w:rtl/>
        </w:rPr>
      </w:pPr>
      <w:bookmarkStart w:id="3337" w:name="_ETM_Q1_716011"/>
      <w:bookmarkStart w:id="3338" w:name="_ETM_Q1_716055"/>
      <w:bookmarkEnd w:id="3337"/>
      <w:bookmarkEnd w:id="3338"/>
      <w:r>
        <w:rPr>
          <w:rtl/>
        </w:rPr>
        <w:t xml:space="preserve">יש עוד מקרים. זה מקרה </w:t>
      </w:r>
      <w:bookmarkStart w:id="3339" w:name="_ETM_Q1_719984"/>
      <w:bookmarkEnd w:id="3339"/>
      <w:r>
        <w:rPr>
          <w:rtl/>
        </w:rPr>
        <w:t>אחד.</w:t>
      </w:r>
    </w:p>
    <w:p w:rsidR="00966CE3" w:rsidRDefault="00966CE3" w:rsidP="00966CE3">
      <w:pPr>
        <w:rPr>
          <w:rtl/>
        </w:rPr>
      </w:pPr>
      <w:bookmarkStart w:id="3340" w:name="_ETM_Q1_718514"/>
      <w:bookmarkStart w:id="3341" w:name="_ETM_Q1_718548"/>
      <w:bookmarkEnd w:id="3340"/>
      <w:bookmarkEnd w:id="3341"/>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3342" w:name="_ETM_Q1_719222"/>
      <w:bookmarkEnd w:id="3342"/>
      <w:r>
        <w:rPr>
          <w:rtl/>
        </w:rPr>
        <w:t>חברת הכנסת רייטן, תני לו להשלים.</w:t>
      </w:r>
    </w:p>
    <w:p w:rsidR="00966CE3" w:rsidRDefault="00966CE3" w:rsidP="00966CE3">
      <w:pPr>
        <w:rPr>
          <w:rtl/>
        </w:rPr>
      </w:pPr>
      <w:bookmarkStart w:id="3343" w:name="_ETM_Q1_721064"/>
      <w:bookmarkStart w:id="3344" w:name="_ETM_Q1_721103"/>
      <w:bookmarkEnd w:id="3343"/>
      <w:bookmarkEnd w:id="3344"/>
    </w:p>
    <w:p w:rsidR="00966CE3" w:rsidRDefault="00966CE3" w:rsidP="00966CE3">
      <w:pPr>
        <w:pStyle w:val="a5"/>
        <w:keepNext/>
        <w:rPr>
          <w:rtl/>
        </w:rPr>
      </w:pPr>
      <w:bookmarkStart w:id="3345" w:name="ET_speaker_6158_4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345"/>
    </w:p>
    <w:p w:rsidR="00966CE3" w:rsidRDefault="00966CE3" w:rsidP="00966CE3">
      <w:pPr>
        <w:pStyle w:val="KeepWithNext"/>
        <w:rPr>
          <w:rtl/>
        </w:rPr>
      </w:pPr>
    </w:p>
    <w:p w:rsidR="00966CE3" w:rsidRDefault="00966CE3" w:rsidP="00966CE3">
      <w:pPr>
        <w:rPr>
          <w:rtl/>
        </w:rPr>
      </w:pPr>
      <w:bookmarkStart w:id="3346" w:name="_ETM_Q1_724054"/>
      <w:bookmarkStart w:id="3347" w:name="_ETM_Q1_724093"/>
      <w:bookmarkEnd w:id="3346"/>
      <w:bookmarkEnd w:id="3347"/>
      <w:r>
        <w:rPr>
          <w:rtl/>
        </w:rPr>
        <w:t xml:space="preserve">ככה היה כל השנה בינינו, </w:t>
      </w:r>
      <w:bookmarkStart w:id="3348" w:name="_ETM_Q1_725290"/>
      <w:bookmarkEnd w:id="3348"/>
      <w:r>
        <w:rPr>
          <w:rtl/>
        </w:rPr>
        <w:t xml:space="preserve">זו הייתה מערכת היחסים בוועדה לבחירת שופטים. חייבים להבין את הדברים האלה </w:t>
      </w:r>
      <w:bookmarkStart w:id="3349" w:name="_ETM_Q1_733686"/>
      <w:bookmarkEnd w:id="3349"/>
      <w:r>
        <w:rPr>
          <w:rtl/>
        </w:rPr>
        <w:t>עד הסוף. הדיאלוג הזה הוא חשוב.</w:t>
      </w:r>
    </w:p>
    <w:p w:rsidR="00966CE3" w:rsidRDefault="00966CE3" w:rsidP="00966CE3">
      <w:pPr>
        <w:rPr>
          <w:rtl/>
        </w:rPr>
      </w:pPr>
      <w:bookmarkStart w:id="3350" w:name="_ETM_Q1_734190"/>
      <w:bookmarkStart w:id="3351" w:name="_ETM_Q1_734225"/>
      <w:bookmarkStart w:id="3352" w:name="_ETM_Q1_735318"/>
      <w:bookmarkEnd w:id="3350"/>
      <w:bookmarkEnd w:id="3351"/>
      <w:bookmarkEnd w:id="3352"/>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3353" w:name="_ETM_Q1_735518"/>
      <w:bookmarkEnd w:id="3353"/>
      <w:r>
        <w:rPr>
          <w:rtl/>
        </w:rPr>
        <w:t>אני אתן לך להגיב לו.</w:t>
      </w:r>
    </w:p>
    <w:p w:rsidR="00966CE3" w:rsidRDefault="00966CE3" w:rsidP="00966CE3">
      <w:pPr>
        <w:rPr>
          <w:rtl/>
        </w:rPr>
      </w:pPr>
      <w:bookmarkStart w:id="3354" w:name="_ETM_Q1_736308"/>
      <w:bookmarkStart w:id="3355" w:name="_ETM_Q1_736358"/>
      <w:bookmarkEnd w:id="3354"/>
      <w:bookmarkEnd w:id="3355"/>
    </w:p>
    <w:p w:rsidR="00966CE3" w:rsidRDefault="00966CE3" w:rsidP="00966CE3">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966CE3" w:rsidRDefault="00966CE3" w:rsidP="00966CE3">
      <w:pPr>
        <w:pStyle w:val="KeepWithNext"/>
        <w:rPr>
          <w:rtl/>
        </w:rPr>
      </w:pPr>
    </w:p>
    <w:p w:rsidR="00966CE3" w:rsidRDefault="00966CE3" w:rsidP="00966CE3">
      <w:pPr>
        <w:ind w:firstLine="0"/>
        <w:rPr>
          <w:rtl/>
        </w:rPr>
      </w:pPr>
      <w:bookmarkStart w:id="3356" w:name="_ETM_Q1_735626"/>
      <w:bookmarkStart w:id="3357" w:name="_ETM_Q1_735650"/>
      <w:bookmarkStart w:id="3358" w:name="_ETM_Q1_739910"/>
      <w:bookmarkEnd w:id="3356"/>
      <w:bookmarkEnd w:id="3357"/>
      <w:bookmarkEnd w:id="3358"/>
      <w:r>
        <w:rPr>
          <w:rtl/>
        </w:rPr>
        <w:tab/>
        <w:t xml:space="preserve">אחר כך תוכלי להגיב, שהמשפט לא ייקטע באמצע. אני אומר </w:t>
      </w:r>
      <w:bookmarkStart w:id="3359" w:name="_ETM_Q1_743138"/>
      <w:bookmarkEnd w:id="3359"/>
      <w:r>
        <w:rPr>
          <w:rtl/>
        </w:rPr>
        <w:t xml:space="preserve">שזה לא קרה על ידי הכנסת, הכנסת בכל שנותיה כגוף מחוקק או מכונן לא חרגה מסמכותה. לא מונה פה </w:t>
      </w:r>
      <w:bookmarkStart w:id="3360" w:name="_ETM_Q1_751450"/>
      <w:bookmarkEnd w:id="3360"/>
      <w:r>
        <w:rPr>
          <w:rtl/>
        </w:rPr>
        <w:t>מלך ולא האריכו את כהונת הכנסת, אלא פעם אחת על</w:t>
      </w:r>
      <w:bookmarkStart w:id="3361" w:name="_ETM_Q1_755229"/>
      <w:bookmarkEnd w:id="3361"/>
      <w:r>
        <w:rPr>
          <w:rtl/>
        </w:rPr>
        <w:t xml:space="preserve"> פי הכללים שנקבעו בחוק-היסוד בזמן מלחמת יום כיפור, ולא ביטלו </w:t>
      </w:r>
      <w:bookmarkStart w:id="3362" w:name="_ETM_Q1_760629"/>
      <w:bookmarkEnd w:id="3362"/>
      <w:r>
        <w:rPr>
          <w:rtl/>
        </w:rPr>
        <w:t xml:space="preserve">את הבחירות ולא ביטלו את הדמוקרטיה. פשוט לא קרו </w:t>
      </w:r>
      <w:bookmarkStart w:id="3363" w:name="_ETM_Q1_766332"/>
      <w:bookmarkEnd w:id="3363"/>
      <w:r>
        <w:rPr>
          <w:rtl/>
        </w:rPr>
        <w:t>הדברים האלה.</w:t>
      </w:r>
    </w:p>
    <w:p w:rsidR="00966CE3" w:rsidRDefault="00966CE3" w:rsidP="00966CE3">
      <w:pPr>
        <w:ind w:firstLine="0"/>
        <w:rPr>
          <w:rtl/>
        </w:rPr>
      </w:pPr>
    </w:p>
    <w:p w:rsidR="00966CE3" w:rsidRDefault="00966CE3" w:rsidP="00966CE3">
      <w:pPr>
        <w:rPr>
          <w:rtl/>
        </w:rPr>
      </w:pPr>
      <w:r>
        <w:rPr>
          <w:rtl/>
        </w:rPr>
        <w:t>מה שכן קרה, זה כן קרה בגבעה ממול, ז</w:t>
      </w:r>
      <w:bookmarkStart w:id="3364" w:name="_ETM_Q1_767634"/>
      <w:bookmarkEnd w:id="3364"/>
      <w:r>
        <w:rPr>
          <w:rtl/>
        </w:rPr>
        <w:t>ה קרה בבית המשפט העליון. ואכן מה שקרה כתוצאה</w:t>
      </w:r>
      <w:bookmarkStart w:id="3365" w:name="_ETM_Q1_774249"/>
      <w:bookmarkEnd w:id="3365"/>
      <w:r>
        <w:rPr>
          <w:rtl/>
        </w:rPr>
        <w:t xml:space="preserve"> מאותו דבר, הציבור כולו הכיר בדבר הזה ונתן למחנה שמחה </w:t>
      </w:r>
      <w:bookmarkStart w:id="3366" w:name="_ETM_Q1_778000"/>
      <w:bookmarkEnd w:id="3366"/>
      <w:r>
        <w:rPr>
          <w:rtl/>
        </w:rPr>
        <w:t xml:space="preserve">כנגד הדבר הזה, הייתי אומר 64 מנדטים, אבל למעשה לא </w:t>
      </w:r>
      <w:bookmarkStart w:id="3367" w:name="_ETM_Q1_781549"/>
      <w:bookmarkEnd w:id="3367"/>
      <w:r>
        <w:rPr>
          <w:rtl/>
        </w:rPr>
        <w:t xml:space="preserve">64 מנדטים, הוא נתן יותר, כי אלמלא הפוזיציה של "רק </w:t>
      </w:r>
      <w:bookmarkStart w:id="3368" w:name="_ETM_Q1_786248"/>
      <w:bookmarkEnd w:id="3368"/>
      <w:r>
        <w:rPr>
          <w:rtl/>
        </w:rPr>
        <w:t xml:space="preserve">לא ביבי" שקיימת בחלק מהאנשים פה בבניין, אז גם גדעון </w:t>
      </w:r>
      <w:bookmarkStart w:id="3369" w:name="_ETM_Q1_794759"/>
      <w:bookmarkEnd w:id="3369"/>
      <w:r>
        <w:rPr>
          <w:rtl/>
        </w:rPr>
        <w:t xml:space="preserve">סער היה נצמד לגרסה דינקותא שלו ואומר שהוא לא מוכן לקבל את הסמכות של בית המשפט לבטל חוקי-יסוד ושהוא בעד </w:t>
      </w:r>
      <w:bookmarkStart w:id="3370" w:name="_ETM_Q1_800145"/>
      <w:bookmarkEnd w:id="3370"/>
      <w:r>
        <w:rPr>
          <w:rtl/>
        </w:rPr>
        <w:t xml:space="preserve">קביעה שהמילה האחרונה בידיים של המחוקק, גם זאב אלקין </w:t>
      </w:r>
      <w:bookmarkStart w:id="3371" w:name="_ETM_Q1_803647"/>
      <w:bookmarkEnd w:id="3371"/>
      <w:r>
        <w:rPr>
          <w:rtl/>
        </w:rPr>
        <w:t xml:space="preserve">היה עושה את אותו דבר, גם ליברמן שהצטרף לממשלה בהסכם </w:t>
      </w:r>
      <w:bookmarkStart w:id="3372" w:name="_ETM_Q1_809065"/>
      <w:bookmarkEnd w:id="3372"/>
      <w:r>
        <w:rPr>
          <w:rtl/>
        </w:rPr>
        <w:t xml:space="preserve">הקואליציוני היה עושה את אותו דבר, ולכן לא רק 64 </w:t>
      </w:r>
      <w:bookmarkStart w:id="3373" w:name="_ETM_Q1_812849"/>
      <w:bookmarkEnd w:id="3373"/>
      <w:r>
        <w:rPr>
          <w:rtl/>
        </w:rPr>
        <w:t xml:space="preserve">מנדטים, כולם. ובעזרת השם מוטל על הכנסת הזאת לתקן את </w:t>
      </w:r>
      <w:bookmarkStart w:id="3374" w:name="_ETM_Q1_816688"/>
      <w:bookmarkEnd w:id="3374"/>
      <w:r>
        <w:rPr>
          <w:rtl/>
        </w:rPr>
        <w:t xml:space="preserve">המעוות הזה ולהבהיר את הטעון הבהרה, שמה שבית המשפט העליון </w:t>
      </w:r>
      <w:bookmarkStart w:id="3375" w:name="_ETM_Q1_819063"/>
      <w:bookmarkEnd w:id="3375"/>
      <w:r>
        <w:rPr>
          <w:rtl/>
        </w:rPr>
        <w:t xml:space="preserve">עושה כאשר הוא נוגע בחוקי-יסוד, וכאשר הוא מבטל חוקים </w:t>
      </w:r>
      <w:bookmarkStart w:id="3376" w:name="_ETM_Q1_821491"/>
      <w:bookmarkEnd w:id="3376"/>
      <w:r>
        <w:rPr>
          <w:rtl/>
        </w:rPr>
        <w:t>שלא כדין, זה שוד סמכויות שדומה, אם כי פחות ברמה,</w:t>
      </w:r>
      <w:bookmarkStart w:id="3377" w:name="_ETM_Q1_829647"/>
      <w:bookmarkEnd w:id="3377"/>
      <w:r>
        <w:rPr>
          <w:rtl/>
        </w:rPr>
        <w:t xml:space="preserve"> כי כמובן המלך שלמה קרעי הוא הרבה יותר חשוב וטוב </w:t>
      </w:r>
      <w:bookmarkStart w:id="3378" w:name="_ETM_Q1_834545"/>
      <w:bookmarkEnd w:id="3378"/>
      <w:r>
        <w:rPr>
          <w:rtl/>
        </w:rPr>
        <w:t xml:space="preserve">מהמלך שמינה לעצמו בית המשפט העליון, את עצמו כעצמו, הרבה </w:t>
      </w:r>
      <w:bookmarkStart w:id="3379" w:name="_ETM_Q1_839461"/>
      <w:bookmarkEnd w:id="3379"/>
      <w:r>
        <w:rPr>
          <w:rtl/>
        </w:rPr>
        <w:t xml:space="preserve">יותר חמור. הרבה הרבה יותר חמור מה שבית המשפט העליון </w:t>
      </w:r>
      <w:bookmarkStart w:id="3380" w:name="_ETM_Q1_844293"/>
      <w:bookmarkEnd w:id="3380"/>
      <w:r>
        <w:rPr>
          <w:rtl/>
        </w:rPr>
        <w:t>עשה מאשר - - -</w:t>
      </w:r>
      <w:bookmarkStart w:id="3381" w:name="_ETM_Q1_846127"/>
      <w:bookmarkEnd w:id="3381"/>
    </w:p>
    <w:p w:rsidR="00966CE3" w:rsidRDefault="00966CE3" w:rsidP="00966CE3">
      <w:pPr>
        <w:ind w:firstLine="0"/>
        <w:rPr>
          <w:rtl/>
        </w:rPr>
      </w:pPr>
      <w:bookmarkStart w:id="3382" w:name="_ETM_Q1_846166"/>
      <w:bookmarkEnd w:id="3382"/>
    </w:p>
    <w:p w:rsidR="00966CE3" w:rsidRDefault="00966CE3" w:rsidP="00966CE3">
      <w:pPr>
        <w:pStyle w:val="af8"/>
        <w:keepNext/>
        <w:rPr>
          <w:rtl/>
        </w:rPr>
      </w:pPr>
      <w:bookmarkStart w:id="3383" w:name="ET_yor_5802_4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383"/>
    </w:p>
    <w:p w:rsidR="00966CE3" w:rsidRDefault="00966CE3" w:rsidP="00966CE3">
      <w:pPr>
        <w:pStyle w:val="KeepWithNext"/>
        <w:rPr>
          <w:rtl/>
        </w:rPr>
      </w:pPr>
    </w:p>
    <w:p w:rsidR="00966CE3" w:rsidRDefault="00966CE3" w:rsidP="00966CE3">
      <w:pPr>
        <w:rPr>
          <w:rtl/>
        </w:rPr>
      </w:pPr>
      <w:bookmarkStart w:id="3384" w:name="_ETM_Q1_847258"/>
      <w:bookmarkEnd w:id="3384"/>
      <w:r>
        <w:rPr>
          <w:rtl/>
        </w:rPr>
        <w:t>שמחה תן את תמונת הראי. אם בג"ץ - - -</w:t>
      </w:r>
      <w:bookmarkStart w:id="3385" w:name="_ETM_Q1_846715"/>
      <w:bookmarkEnd w:id="3385"/>
    </w:p>
    <w:p w:rsidR="00966CE3" w:rsidRDefault="00966CE3" w:rsidP="00966CE3">
      <w:pPr>
        <w:rPr>
          <w:rtl/>
        </w:rPr>
      </w:pPr>
      <w:bookmarkStart w:id="3386" w:name="_ETM_Q1_846749"/>
      <w:bookmarkEnd w:id="3386"/>
    </w:p>
    <w:p w:rsidR="00966CE3" w:rsidRDefault="00966CE3" w:rsidP="00966CE3">
      <w:pPr>
        <w:pStyle w:val="a5"/>
        <w:keepNext/>
        <w:rPr>
          <w:rtl/>
        </w:rPr>
      </w:pPr>
      <w:bookmarkStart w:id="3387" w:name="ET_speaker_5763_46"/>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387"/>
    </w:p>
    <w:p w:rsidR="00966CE3" w:rsidRDefault="00966CE3" w:rsidP="00966CE3">
      <w:pPr>
        <w:pStyle w:val="KeepWithNext"/>
        <w:rPr>
          <w:rtl/>
        </w:rPr>
      </w:pPr>
    </w:p>
    <w:p w:rsidR="00966CE3" w:rsidRDefault="00966CE3" w:rsidP="00966CE3">
      <w:pPr>
        <w:rPr>
          <w:rtl/>
        </w:rPr>
      </w:pPr>
      <w:bookmarkStart w:id="3388" w:name="_ETM_Q1_846710"/>
      <w:bookmarkEnd w:id="3388"/>
      <w:r>
        <w:rPr>
          <w:rtl/>
        </w:rPr>
        <w:t xml:space="preserve">את תמונת הראי תקבל תיכף מתומר נאור, </w:t>
      </w:r>
      <w:bookmarkStart w:id="3389" w:name="_ETM_Q1_850230"/>
      <w:bookmarkEnd w:id="3389"/>
      <w:r>
        <w:rPr>
          <w:rtl/>
        </w:rPr>
        <w:t>הדובר הבא.</w:t>
      </w:r>
      <w:bookmarkStart w:id="3390" w:name="_ETM_Q1_849783"/>
      <w:bookmarkEnd w:id="3390"/>
    </w:p>
    <w:p w:rsidR="00966CE3" w:rsidRDefault="00966CE3" w:rsidP="00966CE3">
      <w:pPr>
        <w:rPr>
          <w:rtl/>
        </w:rPr>
      </w:pPr>
      <w:bookmarkStart w:id="3391" w:name="_ETM_Q1_849816"/>
      <w:bookmarkEnd w:id="3391"/>
    </w:p>
    <w:p w:rsidR="00966CE3" w:rsidRDefault="00966CE3" w:rsidP="00966CE3">
      <w:pPr>
        <w:pStyle w:val="af8"/>
        <w:keepNext/>
        <w:rPr>
          <w:rtl/>
        </w:rPr>
      </w:pPr>
      <w:bookmarkStart w:id="3392" w:name="ET_yor_5802_4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392"/>
    </w:p>
    <w:p w:rsidR="00966CE3" w:rsidRDefault="00966CE3" w:rsidP="00966CE3">
      <w:pPr>
        <w:pStyle w:val="KeepWithNext"/>
        <w:rPr>
          <w:rtl/>
        </w:rPr>
      </w:pPr>
    </w:p>
    <w:p w:rsidR="00966CE3" w:rsidRDefault="00966CE3" w:rsidP="00966CE3">
      <w:pPr>
        <w:rPr>
          <w:rtl/>
        </w:rPr>
      </w:pPr>
      <w:bookmarkStart w:id="3393" w:name="_ETM_Q1_850365"/>
      <w:bookmarkEnd w:id="3393"/>
      <w:r>
        <w:rPr>
          <w:rtl/>
        </w:rPr>
        <w:t xml:space="preserve">אם בג"ץ יקום ויקבע שהמלך שמחה רוטמן הוא כאן </w:t>
      </w:r>
      <w:bookmarkStart w:id="3394" w:name="_ETM_Q1_855056"/>
      <w:bookmarkEnd w:id="3394"/>
      <w:r>
        <w:rPr>
          <w:rtl/>
        </w:rPr>
        <w:t>לעולמי עד, למי יש סמכות - - -</w:t>
      </w:r>
      <w:bookmarkStart w:id="3395" w:name="_ETM_Q1_855785"/>
      <w:bookmarkEnd w:id="3395"/>
    </w:p>
    <w:p w:rsidR="00966CE3" w:rsidRDefault="00966CE3" w:rsidP="00966CE3">
      <w:pPr>
        <w:rPr>
          <w:rtl/>
        </w:rPr>
      </w:pPr>
      <w:bookmarkStart w:id="3396" w:name="_ETM_Q1_855822"/>
      <w:bookmarkStart w:id="3397" w:name="_ETM_Q1_855039"/>
      <w:bookmarkEnd w:id="3396"/>
      <w:bookmarkEnd w:id="3397"/>
    </w:p>
    <w:p w:rsidR="00966CE3" w:rsidRDefault="00966CE3" w:rsidP="00966CE3">
      <w:pPr>
        <w:pStyle w:val="a5"/>
        <w:keepNext/>
        <w:rPr>
          <w:rtl/>
        </w:rPr>
      </w:pPr>
      <w:bookmarkStart w:id="3398" w:name="ET_speaker_6157_4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398"/>
    </w:p>
    <w:p w:rsidR="00966CE3" w:rsidRDefault="00966CE3" w:rsidP="00966CE3">
      <w:pPr>
        <w:pStyle w:val="KeepWithNext"/>
        <w:rPr>
          <w:rtl/>
        </w:rPr>
      </w:pPr>
    </w:p>
    <w:p w:rsidR="00966CE3" w:rsidRDefault="00966CE3" w:rsidP="00966CE3">
      <w:pPr>
        <w:rPr>
          <w:rtl/>
        </w:rPr>
      </w:pPr>
      <w:bookmarkStart w:id="3399" w:name="_ETM_Q1_855321"/>
      <w:bookmarkStart w:id="3400" w:name="_ETM_Q1_855356"/>
      <w:bookmarkEnd w:id="3399"/>
      <w:bookmarkEnd w:id="3400"/>
      <w:r>
        <w:rPr>
          <w:rtl/>
        </w:rPr>
        <w:t>נכון. תמיד זה בטל - - -</w:t>
      </w:r>
      <w:bookmarkStart w:id="3401" w:name="_ETM_Q1_857503"/>
      <w:bookmarkEnd w:id="3401"/>
    </w:p>
    <w:p w:rsidR="00966CE3" w:rsidRDefault="00966CE3" w:rsidP="00966CE3">
      <w:pPr>
        <w:rPr>
          <w:rtl/>
        </w:rPr>
      </w:pPr>
      <w:bookmarkStart w:id="3402" w:name="_ETM_Q1_857542"/>
      <w:bookmarkEnd w:id="3402"/>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3403" w:name="_ETM_Q1_856827"/>
      <w:bookmarkEnd w:id="3403"/>
      <w:r>
        <w:rPr>
          <w:rtl/>
        </w:rPr>
        <w:t xml:space="preserve">עזוב שזה בטל. האם יש סמכות </w:t>
      </w:r>
      <w:bookmarkStart w:id="3404" w:name="_ETM_Q1_863077"/>
      <w:bookmarkEnd w:id="3404"/>
      <w:r>
        <w:rPr>
          <w:rtl/>
        </w:rPr>
        <w:t>למישהו להגיד לו "אין לך סמכות לעשות את זה"?</w:t>
      </w:r>
      <w:bookmarkStart w:id="3405" w:name="_ETM_Q1_864692"/>
      <w:bookmarkEnd w:id="3405"/>
    </w:p>
    <w:p w:rsidR="00966CE3" w:rsidRDefault="00966CE3" w:rsidP="00966CE3">
      <w:pPr>
        <w:rPr>
          <w:rtl/>
        </w:rPr>
      </w:pPr>
      <w:bookmarkStart w:id="3406" w:name="_ETM_Q1_864737"/>
      <w:bookmarkStart w:id="3407" w:name="_ETM_Q1_863768"/>
      <w:bookmarkEnd w:id="3406"/>
      <w:bookmarkEnd w:id="3407"/>
    </w:p>
    <w:p w:rsidR="00966CE3" w:rsidRDefault="00966CE3" w:rsidP="00966CE3">
      <w:pPr>
        <w:pStyle w:val="a5"/>
        <w:keepNext/>
        <w:rPr>
          <w:rtl/>
        </w:rPr>
      </w:pPr>
      <w:bookmarkStart w:id="3408" w:name="ET_speaker_6157_5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408"/>
    </w:p>
    <w:p w:rsidR="00966CE3" w:rsidRDefault="00966CE3" w:rsidP="00966CE3">
      <w:pPr>
        <w:pStyle w:val="KeepWithNext"/>
        <w:rPr>
          <w:rtl/>
        </w:rPr>
      </w:pPr>
    </w:p>
    <w:p w:rsidR="00966CE3" w:rsidRDefault="00966CE3" w:rsidP="00966CE3">
      <w:pPr>
        <w:rPr>
          <w:rtl/>
        </w:rPr>
      </w:pPr>
      <w:bookmarkStart w:id="3409" w:name="_ETM_Q1_864110"/>
      <w:bookmarkStart w:id="3410" w:name="_ETM_Q1_864135"/>
      <w:bookmarkEnd w:id="3409"/>
      <w:bookmarkEnd w:id="3410"/>
      <w:r>
        <w:rPr>
          <w:rtl/>
        </w:rPr>
        <w:t xml:space="preserve">לא צריך, </w:t>
      </w:r>
      <w:bookmarkStart w:id="3411" w:name="_ETM_Q1_866096"/>
      <w:bookmarkEnd w:id="3411"/>
      <w:r>
        <w:rPr>
          <w:rtl/>
        </w:rPr>
        <w:t>כי אין לו.</w:t>
      </w:r>
    </w:p>
    <w:p w:rsidR="00966CE3" w:rsidRDefault="00966CE3" w:rsidP="00966CE3">
      <w:pPr>
        <w:rPr>
          <w:rtl/>
        </w:rPr>
      </w:pPr>
      <w:bookmarkStart w:id="3412" w:name="_ETM_Q1_866497"/>
      <w:bookmarkStart w:id="3413" w:name="_ETM_Q1_866544"/>
      <w:bookmarkEnd w:id="3412"/>
      <w:bookmarkEnd w:id="3413"/>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r>
        <w:rPr>
          <w:rtl/>
        </w:rPr>
        <w:t>האם יש למישהו סמכות?</w:t>
      </w:r>
    </w:p>
    <w:p w:rsidR="00966CE3" w:rsidRDefault="00966CE3" w:rsidP="00966CE3">
      <w:pPr>
        <w:rPr>
          <w:rtl/>
        </w:rPr>
      </w:pPr>
      <w:bookmarkStart w:id="3414" w:name="_ETM_Q1_866230"/>
      <w:bookmarkStart w:id="3415" w:name="_ETM_Q1_866265"/>
      <w:bookmarkStart w:id="3416" w:name="_ETM_Q1_867326"/>
      <w:bookmarkEnd w:id="3414"/>
      <w:bookmarkEnd w:id="3415"/>
      <w:bookmarkEnd w:id="3416"/>
    </w:p>
    <w:p w:rsidR="00966CE3" w:rsidRDefault="00966CE3" w:rsidP="00966CE3">
      <w:pPr>
        <w:pStyle w:val="a5"/>
        <w:keepNext/>
        <w:rPr>
          <w:rtl/>
        </w:rPr>
      </w:pPr>
      <w:bookmarkStart w:id="3417" w:name="ET_speaker_6157_5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417"/>
    </w:p>
    <w:p w:rsidR="00966CE3" w:rsidRDefault="00966CE3" w:rsidP="00966CE3">
      <w:pPr>
        <w:pStyle w:val="KeepWithNext"/>
        <w:rPr>
          <w:rtl/>
        </w:rPr>
      </w:pPr>
    </w:p>
    <w:p w:rsidR="00966CE3" w:rsidRDefault="00966CE3" w:rsidP="00966CE3">
      <w:pPr>
        <w:rPr>
          <w:rtl/>
        </w:rPr>
      </w:pPr>
      <w:bookmarkStart w:id="3418" w:name="_ETM_Q1_867611"/>
      <w:bookmarkStart w:id="3419" w:name="_ETM_Q1_867636"/>
      <w:bookmarkEnd w:id="3418"/>
      <w:bookmarkEnd w:id="3419"/>
      <w:r>
        <w:rPr>
          <w:rtl/>
        </w:rPr>
        <w:t xml:space="preserve">לכולם. כולם יתמרדו. </w:t>
      </w:r>
    </w:p>
    <w:p w:rsidR="00966CE3" w:rsidRDefault="00966CE3" w:rsidP="00966CE3">
      <w:pPr>
        <w:rPr>
          <w:rtl/>
        </w:rPr>
      </w:pPr>
      <w:bookmarkStart w:id="3420" w:name="_ETM_Q1_867752"/>
      <w:bookmarkStart w:id="3421" w:name="_ETM_Q1_867796"/>
      <w:bookmarkStart w:id="3422" w:name="_ETM_Q1_871385"/>
      <w:bookmarkEnd w:id="3420"/>
      <w:bookmarkEnd w:id="3421"/>
      <w:bookmarkEnd w:id="3422"/>
    </w:p>
    <w:p w:rsidR="00966CE3" w:rsidRDefault="00966CE3" w:rsidP="00966CE3">
      <w:pPr>
        <w:pStyle w:val="a5"/>
        <w:keepNext/>
        <w:rPr>
          <w:rtl/>
        </w:rPr>
      </w:pPr>
      <w:bookmarkStart w:id="3423" w:name="ET_speaker_6158_5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423"/>
    </w:p>
    <w:p w:rsidR="00966CE3" w:rsidRDefault="00966CE3" w:rsidP="00966CE3">
      <w:pPr>
        <w:pStyle w:val="KeepWithNext"/>
        <w:rPr>
          <w:rtl/>
        </w:rPr>
      </w:pPr>
    </w:p>
    <w:p w:rsidR="00966CE3" w:rsidRDefault="00966CE3" w:rsidP="00966CE3">
      <w:pPr>
        <w:rPr>
          <w:rtl/>
        </w:rPr>
      </w:pPr>
      <w:bookmarkStart w:id="3424" w:name="_ETM_Q1_871736"/>
      <w:bookmarkStart w:id="3425" w:name="_ETM_Q1_871765"/>
      <w:bookmarkEnd w:id="3424"/>
      <w:bookmarkEnd w:id="3425"/>
      <w:r>
        <w:rPr>
          <w:rtl/>
        </w:rPr>
        <w:t>זה אנרכיה.</w:t>
      </w:r>
    </w:p>
    <w:p w:rsidR="00966CE3" w:rsidRDefault="00966CE3" w:rsidP="00966CE3">
      <w:pPr>
        <w:rPr>
          <w:rtl/>
        </w:rPr>
      </w:pPr>
      <w:bookmarkStart w:id="3426" w:name="_ETM_Q1_874362"/>
      <w:bookmarkStart w:id="3427" w:name="_ETM_Q1_874409"/>
      <w:bookmarkEnd w:id="3426"/>
      <w:bookmarkEnd w:id="3427"/>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3428" w:name="_ETM_Q1_868587"/>
      <w:bookmarkEnd w:id="3428"/>
      <w:r>
        <w:rPr>
          <w:rtl/>
        </w:rPr>
        <w:t xml:space="preserve">עזוב את </w:t>
      </w:r>
      <w:bookmarkStart w:id="3429" w:name="_ETM_Q1_870408"/>
      <w:bookmarkEnd w:id="3429"/>
      <w:r>
        <w:rPr>
          <w:rtl/>
        </w:rPr>
        <w:t>כולם. לבית הזה.</w:t>
      </w:r>
    </w:p>
    <w:p w:rsidR="00966CE3" w:rsidRDefault="00966CE3" w:rsidP="00966CE3">
      <w:pPr>
        <w:rPr>
          <w:rtl/>
        </w:rPr>
      </w:pPr>
      <w:bookmarkStart w:id="3430" w:name="_ETM_Q1_870155"/>
      <w:bookmarkStart w:id="3431" w:name="_ETM_Q1_870195"/>
      <w:bookmarkEnd w:id="3430"/>
      <w:bookmarkEnd w:id="3431"/>
    </w:p>
    <w:p w:rsidR="00966CE3" w:rsidRDefault="00966CE3" w:rsidP="00966CE3">
      <w:pPr>
        <w:pStyle w:val="a5"/>
        <w:keepNext/>
        <w:rPr>
          <w:rtl/>
        </w:rPr>
      </w:pPr>
      <w:bookmarkStart w:id="3432" w:name="ET_speaker_6157_5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432"/>
    </w:p>
    <w:p w:rsidR="00966CE3" w:rsidRDefault="00966CE3" w:rsidP="00966CE3">
      <w:pPr>
        <w:pStyle w:val="KeepWithNext"/>
        <w:rPr>
          <w:rtl/>
        </w:rPr>
      </w:pPr>
    </w:p>
    <w:p w:rsidR="00966CE3" w:rsidRDefault="00966CE3" w:rsidP="00966CE3">
      <w:pPr>
        <w:rPr>
          <w:rtl/>
        </w:rPr>
      </w:pPr>
      <w:bookmarkStart w:id="3433" w:name="_ETM_Q1_871646"/>
      <w:bookmarkStart w:id="3434" w:name="_ETM_Q1_871675"/>
      <w:bookmarkEnd w:id="3433"/>
      <w:bookmarkEnd w:id="3434"/>
      <w:r>
        <w:rPr>
          <w:rtl/>
        </w:rPr>
        <w:t>בוודאי.</w:t>
      </w:r>
    </w:p>
    <w:p w:rsidR="00966CE3" w:rsidRDefault="00966CE3" w:rsidP="00966CE3">
      <w:pPr>
        <w:rPr>
          <w:rtl/>
        </w:rPr>
      </w:pPr>
      <w:bookmarkStart w:id="3435" w:name="_ETM_Q1_869626"/>
      <w:bookmarkStart w:id="3436" w:name="_ETM_Q1_869673"/>
      <w:bookmarkEnd w:id="3435"/>
      <w:bookmarkEnd w:id="3436"/>
    </w:p>
    <w:p w:rsidR="00966CE3" w:rsidRDefault="00966CE3" w:rsidP="00966CE3">
      <w:pPr>
        <w:pStyle w:val="af8"/>
        <w:keepNext/>
        <w:rPr>
          <w:rtl/>
        </w:rPr>
      </w:pPr>
      <w:bookmarkStart w:id="3437" w:name="ET_yor_5802_5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437"/>
    </w:p>
    <w:p w:rsidR="00966CE3" w:rsidRDefault="00966CE3" w:rsidP="00966CE3">
      <w:pPr>
        <w:pStyle w:val="KeepWithNext"/>
        <w:rPr>
          <w:rtl/>
        </w:rPr>
      </w:pPr>
    </w:p>
    <w:p w:rsidR="00966CE3" w:rsidRDefault="00966CE3" w:rsidP="00966CE3">
      <w:pPr>
        <w:rPr>
          <w:rtl/>
        </w:rPr>
      </w:pPr>
      <w:bookmarkStart w:id="3438" w:name="_ETM_Q1_875374"/>
      <w:bookmarkEnd w:id="3438"/>
      <w:r>
        <w:rPr>
          <w:rtl/>
        </w:rPr>
        <w:t>בג"ץ שואב את סמכותו מהכנסת.</w:t>
      </w:r>
      <w:bookmarkStart w:id="3439" w:name="_ETM_Q1_876490"/>
      <w:bookmarkEnd w:id="3439"/>
    </w:p>
    <w:p w:rsidR="00966CE3" w:rsidRDefault="00966CE3" w:rsidP="00966CE3">
      <w:pPr>
        <w:rPr>
          <w:rtl/>
        </w:rPr>
      </w:pPr>
      <w:bookmarkStart w:id="3440" w:name="_ETM_Q1_876532"/>
      <w:bookmarkStart w:id="3441" w:name="_ETM_Q1_877686"/>
      <w:bookmarkEnd w:id="3440"/>
      <w:bookmarkEnd w:id="3441"/>
    </w:p>
    <w:p w:rsidR="00966CE3" w:rsidRDefault="00966CE3" w:rsidP="00966CE3">
      <w:pPr>
        <w:pStyle w:val="a5"/>
        <w:keepNext/>
        <w:rPr>
          <w:rtl/>
        </w:rPr>
      </w:pPr>
      <w:bookmarkStart w:id="3442" w:name="ET_speaker_6158_5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442"/>
    </w:p>
    <w:p w:rsidR="00966CE3" w:rsidRDefault="00966CE3" w:rsidP="00966CE3">
      <w:pPr>
        <w:pStyle w:val="KeepWithNext"/>
        <w:rPr>
          <w:rtl/>
        </w:rPr>
      </w:pPr>
    </w:p>
    <w:p w:rsidR="00966CE3" w:rsidRDefault="00966CE3" w:rsidP="00966CE3">
      <w:pPr>
        <w:rPr>
          <w:rtl/>
        </w:rPr>
      </w:pPr>
      <w:bookmarkStart w:id="3443" w:name="_ETM_Q1_877960"/>
      <w:bookmarkStart w:id="3444" w:name="_ETM_Q1_877996"/>
      <w:bookmarkEnd w:id="3443"/>
      <w:bookmarkEnd w:id="3444"/>
      <w:r>
        <w:rPr>
          <w:rtl/>
        </w:rPr>
        <w:t xml:space="preserve">תקשיבו מה אתם </w:t>
      </w:r>
      <w:bookmarkStart w:id="3445" w:name="_ETM_Q1_880693"/>
      <w:bookmarkEnd w:id="3445"/>
      <w:r>
        <w:rPr>
          <w:rtl/>
        </w:rPr>
        <w:t>אומרים.</w:t>
      </w:r>
    </w:p>
    <w:p w:rsidR="00966CE3" w:rsidRDefault="00966CE3" w:rsidP="00966CE3">
      <w:pPr>
        <w:rPr>
          <w:rtl/>
        </w:rPr>
      </w:pPr>
      <w:bookmarkStart w:id="3446" w:name="_ETM_Q1_878268"/>
      <w:bookmarkStart w:id="3447" w:name="_ETM_Q1_878302"/>
      <w:bookmarkEnd w:id="3446"/>
      <w:bookmarkEnd w:id="3447"/>
    </w:p>
    <w:p w:rsidR="00966CE3" w:rsidRDefault="00966CE3" w:rsidP="00966CE3">
      <w:pPr>
        <w:pStyle w:val="a5"/>
        <w:keepNext/>
        <w:rPr>
          <w:rtl/>
        </w:rPr>
      </w:pPr>
      <w:bookmarkStart w:id="3448" w:name="ET_speaker_6157_5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448"/>
    </w:p>
    <w:p w:rsidR="00966CE3" w:rsidRDefault="00966CE3" w:rsidP="00966CE3">
      <w:pPr>
        <w:pStyle w:val="KeepWithNext"/>
        <w:rPr>
          <w:rtl/>
        </w:rPr>
      </w:pPr>
    </w:p>
    <w:p w:rsidR="00966CE3" w:rsidRDefault="00966CE3" w:rsidP="00966CE3">
      <w:pPr>
        <w:rPr>
          <w:rtl/>
        </w:rPr>
      </w:pPr>
      <w:bookmarkStart w:id="3449" w:name="_ETM_Q1_878065"/>
      <w:bookmarkStart w:id="3450" w:name="_ETM_Q1_878099"/>
      <w:bookmarkEnd w:id="3449"/>
      <w:bookmarkEnd w:id="3450"/>
      <w:r>
        <w:rPr>
          <w:rtl/>
        </w:rPr>
        <w:t xml:space="preserve">- - - לא תציית למלך הזה, כי המלך הזה </w:t>
      </w:r>
      <w:bookmarkStart w:id="3451" w:name="_ETM_Q1_882253"/>
      <w:bookmarkEnd w:id="3451"/>
      <w:r>
        <w:rPr>
          <w:rtl/>
        </w:rPr>
        <w:t>קם שלא כדין. הכנסת, נציג הריבון, לא תציית למלך הזה.</w:t>
      </w:r>
      <w:bookmarkStart w:id="3452" w:name="_ETM_Q1_885760"/>
      <w:bookmarkEnd w:id="3452"/>
    </w:p>
    <w:p w:rsidR="00966CE3" w:rsidRDefault="00966CE3" w:rsidP="00966CE3">
      <w:pPr>
        <w:rPr>
          <w:rtl/>
        </w:rPr>
      </w:pPr>
      <w:bookmarkStart w:id="3453" w:name="_ETM_Q1_885807"/>
      <w:bookmarkEnd w:id="3453"/>
    </w:p>
    <w:p w:rsidR="00966CE3" w:rsidRDefault="00966CE3" w:rsidP="00966CE3">
      <w:pPr>
        <w:rPr>
          <w:rtl/>
        </w:rPr>
      </w:pPr>
      <w:bookmarkStart w:id="3454" w:name="_ETM_Q1_885960"/>
      <w:bookmarkStart w:id="3455" w:name="_ETM_Q1_886002"/>
      <w:bookmarkEnd w:id="3454"/>
      <w:bookmarkEnd w:id="3455"/>
      <w:r>
        <w:rPr>
          <w:rtl/>
        </w:rPr>
        <w:t xml:space="preserve">אני </w:t>
      </w:r>
      <w:bookmarkStart w:id="3456" w:name="_ETM_Q1_886960"/>
      <w:bookmarkEnd w:id="3456"/>
      <w:r>
        <w:rPr>
          <w:rtl/>
        </w:rPr>
        <w:t xml:space="preserve">אומר דוגמאות מצחיקות, משעשעות, נהנו, צחקנו. מה שקורה הוא מאוד </w:t>
      </w:r>
      <w:bookmarkStart w:id="3457" w:name="_ETM_Q1_891655"/>
      <w:bookmarkEnd w:id="3457"/>
      <w:r>
        <w:rPr>
          <w:rtl/>
        </w:rPr>
        <w:t xml:space="preserve">מאוד רציני. כאשר אנחנו באים לחוקק חוק-יסוד, טוב או לא </w:t>
      </w:r>
      <w:bookmarkStart w:id="3458" w:name="_ETM_Q1_895839"/>
      <w:bookmarkEnd w:id="3458"/>
      <w:r>
        <w:rPr>
          <w:rtl/>
        </w:rPr>
        <w:t xml:space="preserve">טוב, נכון או לא נכון, ואנחנו שואלים את עצמנו, </w:t>
      </w:r>
      <w:bookmarkStart w:id="3459" w:name="_ETM_Q1_898015"/>
      <w:bookmarkEnd w:id="3459"/>
      <w:r>
        <w:rPr>
          <w:rtl/>
        </w:rPr>
        <w:t xml:space="preserve">לא האם החוק הזה הוא טוב ונכון, אלא השאלה כיצד </w:t>
      </w:r>
      <w:bookmarkStart w:id="3460" w:name="_ETM_Q1_901433"/>
      <w:bookmarkEnd w:id="3460"/>
      <w:r>
        <w:rPr>
          <w:rtl/>
        </w:rPr>
        <w:t>יתייחס אליו בג"ץ, אנחנו מועלים בתפקידנו.</w:t>
      </w:r>
    </w:p>
    <w:p w:rsidR="00966CE3" w:rsidRDefault="00966CE3" w:rsidP="00966CE3">
      <w:pPr>
        <w:rPr>
          <w:rtl/>
        </w:rPr>
      </w:pPr>
    </w:p>
    <w:p w:rsidR="00966CE3" w:rsidRDefault="00966CE3" w:rsidP="00966CE3">
      <w:pPr>
        <w:rPr>
          <w:rtl/>
        </w:rPr>
      </w:pPr>
      <w:r>
        <w:rPr>
          <w:rtl/>
        </w:rPr>
        <w:t xml:space="preserve">אנחנו צריכים להגיד בצורה </w:t>
      </w:r>
      <w:bookmarkStart w:id="3461" w:name="_ETM_Q1_905563"/>
      <w:bookmarkEnd w:id="3461"/>
      <w:r>
        <w:rPr>
          <w:rtl/>
        </w:rPr>
        <w:t>ברורה כוועדה, כחברי כנסת וכריבון, עם כל הכבוד לבית</w:t>
      </w:r>
      <w:bookmarkStart w:id="3462" w:name="_ETM_Q1_910091"/>
      <w:bookmarkEnd w:id="3462"/>
      <w:r>
        <w:rPr>
          <w:rtl/>
        </w:rPr>
        <w:t xml:space="preserve"> המשפט העליון, שאין לו שום זכות, ואף אחד לא העניק </w:t>
      </w:r>
      <w:bookmarkStart w:id="3463" w:name="_ETM_Q1_913021"/>
      <w:bookmarkEnd w:id="3463"/>
      <w:r>
        <w:rPr>
          <w:rtl/>
        </w:rPr>
        <w:t xml:space="preserve">לו את הסמכות לגעת בחוקי-יסוד, אין לו שום כלים לבחון </w:t>
      </w:r>
      <w:bookmarkStart w:id="3464" w:name="_ETM_Q1_916751"/>
      <w:bookmarkEnd w:id="3464"/>
      <w:r>
        <w:rPr>
          <w:rtl/>
        </w:rPr>
        <w:t xml:space="preserve">מה הוא שימוש לרעה בחוקי-יסוד, והטענות הבאמת מגוחכות על ניגוד עניינים </w:t>
      </w:r>
      <w:bookmarkStart w:id="3465" w:name="_ETM_Q1_922196"/>
      <w:bookmarkEnd w:id="3465"/>
      <w:r>
        <w:rPr>
          <w:rtl/>
        </w:rPr>
        <w:t xml:space="preserve">מוסדי, כאשר הן באות ממוסד שעסוק ב-30 השנים האחרונות </w:t>
      </w:r>
      <w:bookmarkStart w:id="3466" w:name="_ETM_Q1_926080"/>
      <w:bookmarkEnd w:id="3466"/>
      <w:r>
        <w:rPr>
          <w:rtl/>
        </w:rPr>
        <w:t xml:space="preserve">בהעצמת כוחו עוד ועוד ועוד, ובניצול כל הזדמנות שיש כדי להשאיר עוד שיקול דעת ולקחת עוד כוח לאנשיו – הטענות של </w:t>
      </w:r>
      <w:bookmarkStart w:id="3467" w:name="_ETM_Q1_933910"/>
      <w:bookmarkEnd w:id="3467"/>
      <w:r>
        <w:rPr>
          <w:rtl/>
        </w:rPr>
        <w:t xml:space="preserve">אותו גוף לגבי ניגוד עניינים מוסדי, הן באמת מביכות. וזה </w:t>
      </w:r>
      <w:bookmarkStart w:id="3468" w:name="_ETM_Q1_938012"/>
      <w:bookmarkEnd w:id="3468"/>
      <w:r>
        <w:rPr>
          <w:rtl/>
        </w:rPr>
        <w:t>מה שאנחנו צריכים לומר כוועדה וככנסת.</w:t>
      </w:r>
    </w:p>
    <w:p w:rsidR="00966CE3" w:rsidRDefault="00966CE3" w:rsidP="00966CE3">
      <w:pPr>
        <w:rPr>
          <w:rtl/>
        </w:rPr>
      </w:pPr>
      <w:bookmarkStart w:id="3469" w:name="_ETM_Q1_944940"/>
      <w:bookmarkStart w:id="3470" w:name="_ETM_Q1_944981"/>
      <w:bookmarkEnd w:id="3469"/>
      <w:bookmarkEnd w:id="3470"/>
    </w:p>
    <w:p w:rsidR="00966CE3" w:rsidRDefault="00966CE3" w:rsidP="00966CE3">
      <w:pPr>
        <w:rPr>
          <w:rtl/>
        </w:rPr>
      </w:pPr>
      <w:bookmarkStart w:id="3471" w:name="_ETM_Q1_945140"/>
      <w:bookmarkStart w:id="3472" w:name="_ETM_Q1_945179"/>
      <w:bookmarkEnd w:id="3471"/>
      <w:bookmarkEnd w:id="3472"/>
      <w:r>
        <w:rPr>
          <w:rtl/>
        </w:rPr>
        <w:t xml:space="preserve">אמר פה נציג המכון הישראלי </w:t>
      </w:r>
      <w:bookmarkStart w:id="3473" w:name="_ETM_Q1_944804"/>
      <w:bookmarkEnd w:id="3473"/>
      <w:r>
        <w:rPr>
          <w:rtl/>
        </w:rPr>
        <w:t xml:space="preserve">לדמוקרטיה שאם אנחנו משנים את כללי הכשירות, אז כללי הכשירות </w:t>
      </w:r>
      <w:bookmarkStart w:id="3474" w:name="_ETM_Q1_948901"/>
      <w:bookmarkEnd w:id="3474"/>
      <w:r>
        <w:rPr>
          <w:rtl/>
        </w:rPr>
        <w:t xml:space="preserve">לא קיימים למעשה, כי הכנסת יכולה לקבוע אותם, לשנות אותם </w:t>
      </w:r>
      <w:bookmarkStart w:id="3475" w:name="_ETM_Q1_955122"/>
      <w:bookmarkEnd w:id="3475"/>
      <w:r>
        <w:rPr>
          <w:rtl/>
        </w:rPr>
        <w:t xml:space="preserve">כרצונה. הוא צודק, רק לא על הכנסת - - -. </w:t>
      </w:r>
      <w:bookmarkStart w:id="3476" w:name="_ETM_Q1_963429"/>
      <w:bookmarkEnd w:id="3476"/>
      <w:r>
        <w:rPr>
          <w:rtl/>
        </w:rPr>
        <w:t xml:space="preserve">כללי הכשירות שקבעו וקובעים במשך שנים רבות ששר שהוגש נגדו כתב אישום יכול לכהן, לא קיימים כי בג"ץ אמר. נכון </w:t>
      </w:r>
      <w:bookmarkStart w:id="3477" w:name="_ETM_Q1_973313"/>
      <w:bookmarkEnd w:id="3477"/>
      <w:r>
        <w:rPr>
          <w:rtl/>
        </w:rPr>
        <w:t xml:space="preserve">שזה כתוב. אז מה? וכלל הכשירות שאומר שראש ממשלה שיש </w:t>
      </w:r>
      <w:bookmarkStart w:id="3478" w:name="_ETM_Q1_976355"/>
      <w:bookmarkEnd w:id="3478"/>
      <w:r>
        <w:rPr>
          <w:rtl/>
        </w:rPr>
        <w:t xml:space="preserve">כנגדו כתב אישום יכול להתמנות להיות ראש ממשלה, אמרו: </w:t>
      </w:r>
      <w:bookmarkStart w:id="3479" w:name="_ETM_Q1_980583"/>
      <w:bookmarkEnd w:id="3479"/>
      <w:r>
        <w:rPr>
          <w:rtl/>
        </w:rPr>
        <w:t>11 שופטים שמתחילים  לכבד אותו, אבל הם לא אמרו:</w:t>
      </w:r>
      <w:r>
        <w:rPr>
          <w:rFonts w:hint="cs"/>
        </w:rPr>
        <w:t xml:space="preserve"> </w:t>
      </w:r>
      <w:bookmarkStart w:id="3480" w:name="_ETM_Q1_984627"/>
      <w:bookmarkEnd w:id="3480"/>
      <w:r>
        <w:rPr>
          <w:rtl/>
        </w:rPr>
        <w:t xml:space="preserve">אנחנו לא נדון בנושא כי כלל הכשירות מאוד ברור והגיוני </w:t>
      </w:r>
      <w:bookmarkStart w:id="3481" w:name="_ETM_Q1_990113"/>
      <w:bookmarkEnd w:id="3481"/>
      <w:r>
        <w:rPr>
          <w:rtl/>
        </w:rPr>
        <w:t>ואנחנו לא יכולים לדון בו ולשקול, אלא הם דנו. קיימו</w:t>
      </w:r>
      <w:bookmarkStart w:id="3482" w:name="_ETM_Q1_993121"/>
      <w:bookmarkEnd w:id="3482"/>
      <w:r>
        <w:rPr>
          <w:rtl/>
        </w:rPr>
        <w:t xml:space="preserve"> דיון ב-11 שופטים, כדי לבוא ולהגיד שהם מאוד מאוד היו </w:t>
      </w:r>
      <w:bookmarkStart w:id="3483" w:name="_ETM_Q1_999923"/>
      <w:bookmarkEnd w:id="3483"/>
      <w:r>
        <w:rPr>
          <w:rtl/>
        </w:rPr>
        <w:t xml:space="preserve">רוצים ללכת נגד מילתו המפורשת של המחוקק, אבל כאשר 61 </w:t>
      </w:r>
      <w:bookmarkStart w:id="3484" w:name="_ETM_Q1_1004477"/>
      <w:bookmarkEnd w:id="3484"/>
      <w:r>
        <w:rPr>
          <w:rtl/>
        </w:rPr>
        <w:t xml:space="preserve">חברי כנסת אמרו שהם לא יכולים, אז הם לא יעשו </w:t>
      </w:r>
      <w:bookmarkStart w:id="3485" w:name="_ETM_Q1_1006929"/>
      <w:bookmarkEnd w:id="3485"/>
      <w:r>
        <w:rPr>
          <w:rtl/>
        </w:rPr>
        <w:t xml:space="preserve">את זה. זאת אומרת, כלל הכשירות שנקבע היה למרמס וחזרנו </w:t>
      </w:r>
      <w:bookmarkStart w:id="3486" w:name="_ETM_Q1_1017285"/>
      <w:bookmarkEnd w:id="3486"/>
      <w:r>
        <w:rPr>
          <w:rtl/>
        </w:rPr>
        <w:t xml:space="preserve">לאירוע. כלל הכשירות שנרמס בפעם הראשונה על ידי בית המשפט </w:t>
      </w:r>
      <w:bookmarkStart w:id="3487" w:name="_ETM_Q1_1022220"/>
      <w:bookmarkEnd w:id="3487"/>
      <w:r>
        <w:rPr>
          <w:rtl/>
        </w:rPr>
        <w:t xml:space="preserve">העליון בעניין דרעי ופנחסי בשנות ה-90, עכשיו כזעקת הקוזק הנגזל </w:t>
      </w:r>
      <w:bookmarkStart w:id="3488" w:name="_ETM_Q1_1026081"/>
      <w:bookmarkEnd w:id="3488"/>
      <w:r>
        <w:rPr>
          <w:rtl/>
        </w:rPr>
        <w:t xml:space="preserve">הם באים ואומרים: אם תשנו את כללי הכשירות פר מקרה, </w:t>
      </w:r>
      <w:bookmarkStart w:id="3489" w:name="_ETM_Q1_1031312"/>
      <w:bookmarkEnd w:id="3489"/>
      <w:r>
        <w:rPr>
          <w:rtl/>
        </w:rPr>
        <w:t xml:space="preserve">כמו שאנחנו עשינו לכל אורך העשורים האחרונים, ונבדוק כל מקרה </w:t>
      </w:r>
      <w:bookmarkStart w:id="3490" w:name="_ETM_Q1_1033591"/>
      <w:bookmarkEnd w:id="3490"/>
      <w:r>
        <w:rPr>
          <w:rtl/>
        </w:rPr>
        <w:t xml:space="preserve">לגופו ונשנה אותו איך שמתחשק לנו – אם תעשו את זה, </w:t>
      </w:r>
      <w:bookmarkStart w:id="3491" w:name="_ETM_Q1_1036496"/>
      <w:bookmarkEnd w:id="3491"/>
      <w:r>
        <w:rPr>
          <w:rtl/>
        </w:rPr>
        <w:t>אז אתם פוגעים בכללי הכשירות.</w:t>
      </w:r>
    </w:p>
    <w:p w:rsidR="00966CE3" w:rsidRDefault="00966CE3" w:rsidP="00966CE3">
      <w:pPr>
        <w:rPr>
          <w:rtl/>
        </w:rPr>
      </w:pPr>
      <w:bookmarkStart w:id="3492" w:name="_ETM_Q1_1041191"/>
      <w:bookmarkStart w:id="3493" w:name="_ETM_Q1_1041244"/>
      <w:bookmarkStart w:id="3494" w:name="_ETM_Q1_1041368"/>
      <w:bookmarkEnd w:id="3492"/>
      <w:bookmarkEnd w:id="3493"/>
      <w:bookmarkEnd w:id="3494"/>
    </w:p>
    <w:p w:rsidR="00966CE3" w:rsidRDefault="00966CE3" w:rsidP="00966CE3">
      <w:pPr>
        <w:rPr>
          <w:rtl/>
        </w:rPr>
      </w:pPr>
      <w:bookmarkStart w:id="3495" w:name="_ETM_Q1_1041403"/>
      <w:bookmarkEnd w:id="3495"/>
      <w:r>
        <w:rPr>
          <w:rtl/>
        </w:rPr>
        <w:t xml:space="preserve">אז אני אומר: אני רוצה שיהיו </w:t>
      </w:r>
      <w:bookmarkStart w:id="3496" w:name="_ETM_Q1_1043426"/>
      <w:bookmarkEnd w:id="3496"/>
      <w:r>
        <w:rPr>
          <w:rtl/>
        </w:rPr>
        <w:t xml:space="preserve">כללי הכשירות, ושיקול הדעת נמצא בנושא הזה בידיים של הכנסת. </w:t>
      </w:r>
      <w:bookmarkStart w:id="3497" w:name="_ETM_Q1_1046811"/>
      <w:bookmarkEnd w:id="3497"/>
      <w:r>
        <w:rPr>
          <w:rtl/>
        </w:rPr>
        <w:t xml:space="preserve">מה שהכנסת תקבע, זה מה שיהיה, וכך זה היה </w:t>
      </w:r>
      <w:bookmarkStart w:id="3498" w:name="_ETM_Q1_1048509"/>
      <w:bookmarkEnd w:id="3498"/>
      <w:r>
        <w:rPr>
          <w:rtl/>
        </w:rPr>
        <w:t>צריך לפעול במדינה דמוקרטית.</w:t>
      </w:r>
    </w:p>
    <w:p w:rsidR="00966CE3" w:rsidRDefault="00966CE3" w:rsidP="00966CE3">
      <w:pPr>
        <w:rPr>
          <w:rtl/>
        </w:rPr>
      </w:pPr>
      <w:bookmarkStart w:id="3499" w:name="_ETM_Q1_1053695"/>
      <w:bookmarkStart w:id="3500" w:name="_ETM_Q1_1053736"/>
      <w:bookmarkStart w:id="3501" w:name="_ETM_Q1_1053895"/>
      <w:bookmarkEnd w:id="3499"/>
      <w:bookmarkEnd w:id="3500"/>
      <w:bookmarkEnd w:id="3501"/>
    </w:p>
    <w:p w:rsidR="00966CE3" w:rsidRDefault="00966CE3" w:rsidP="00966CE3">
      <w:pPr>
        <w:pStyle w:val="af8"/>
        <w:keepNext/>
        <w:rPr>
          <w:rtl/>
        </w:rPr>
      </w:pPr>
      <w:bookmarkStart w:id="3502" w:name="ET_yor_5802_5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502"/>
    </w:p>
    <w:p w:rsidR="00966CE3" w:rsidRDefault="00966CE3" w:rsidP="00966CE3">
      <w:pPr>
        <w:pStyle w:val="KeepWithNext"/>
        <w:rPr>
          <w:rtl/>
        </w:rPr>
      </w:pPr>
    </w:p>
    <w:p w:rsidR="00966CE3" w:rsidRDefault="00966CE3" w:rsidP="00966CE3">
      <w:pPr>
        <w:rPr>
          <w:rtl/>
        </w:rPr>
      </w:pPr>
      <w:bookmarkStart w:id="3503" w:name="_ETM_Q1_1055343"/>
      <w:bookmarkEnd w:id="3503"/>
      <w:r>
        <w:rPr>
          <w:rtl/>
        </w:rPr>
        <w:t xml:space="preserve">תודה, חבר הכנסת רוטמן. </w:t>
      </w:r>
      <w:bookmarkStart w:id="3504" w:name="_ETM_Q1_1053435"/>
      <w:bookmarkEnd w:id="3504"/>
      <w:r>
        <w:rPr>
          <w:rtl/>
        </w:rPr>
        <w:t>עו"ד תומר נאור, התנועה לאיכות השלטון.</w:t>
      </w:r>
    </w:p>
    <w:p w:rsidR="00966CE3" w:rsidRDefault="00966CE3" w:rsidP="00966CE3">
      <w:pPr>
        <w:rPr>
          <w:rtl/>
        </w:rPr>
      </w:pPr>
      <w:bookmarkStart w:id="3505" w:name="_ETM_Q1_1053936"/>
      <w:bookmarkStart w:id="3506" w:name="_ETM_Q1_1055379"/>
      <w:bookmarkStart w:id="3507" w:name="_ETM_Q1_1057184"/>
      <w:bookmarkEnd w:id="3505"/>
      <w:bookmarkEnd w:id="3506"/>
      <w:bookmarkEnd w:id="3507"/>
    </w:p>
    <w:p w:rsidR="00966CE3" w:rsidRDefault="00966CE3" w:rsidP="00966CE3">
      <w:pPr>
        <w:pStyle w:val="afb"/>
        <w:keepNext/>
        <w:rPr>
          <w:rtl/>
        </w:rPr>
      </w:pPr>
      <w:bookmarkStart w:id="3508" w:name="ET_guest_תומר_נאור_60"/>
      <w:r>
        <w:rPr>
          <w:rStyle w:val="TagStyle"/>
          <w:rFonts w:hint="cs"/>
          <w:rtl/>
        </w:rPr>
        <w:t xml:space="preserve"> &lt;&lt; אורח &gt;&gt; </w:t>
      </w:r>
      <w:r>
        <w:rPr>
          <w:rFonts w:hint="cs"/>
          <w:rtl/>
        </w:rPr>
        <w:t>תומר נאור:</w:t>
      </w:r>
      <w:r>
        <w:rPr>
          <w:rStyle w:val="TagStyle"/>
          <w:rFonts w:hint="cs"/>
          <w:rtl/>
        </w:rPr>
        <w:t xml:space="preserve"> &lt;&lt; אורח &gt;&gt;</w:t>
      </w:r>
      <w:r>
        <w:rPr>
          <w:rFonts w:hint="cs"/>
          <w:rtl/>
        </w:rPr>
        <w:t xml:space="preserve">   </w:t>
      </w:r>
      <w:bookmarkEnd w:id="3508"/>
    </w:p>
    <w:p w:rsidR="00966CE3" w:rsidRDefault="00966CE3" w:rsidP="00966CE3">
      <w:pPr>
        <w:pStyle w:val="KeepWithNext"/>
        <w:rPr>
          <w:rtl/>
        </w:rPr>
      </w:pPr>
    </w:p>
    <w:p w:rsidR="00966CE3" w:rsidRDefault="00966CE3" w:rsidP="00966CE3">
      <w:pPr>
        <w:rPr>
          <w:rtl/>
        </w:rPr>
      </w:pPr>
      <w:bookmarkStart w:id="3509" w:name="_ETM_Q1_1057528"/>
      <w:bookmarkStart w:id="3510" w:name="_ETM_Q1_1057554"/>
      <w:bookmarkEnd w:id="3509"/>
      <w:bookmarkEnd w:id="3510"/>
      <w:r>
        <w:rPr>
          <w:rtl/>
        </w:rPr>
        <w:t xml:space="preserve">תודה רבה. </w:t>
      </w:r>
      <w:bookmarkStart w:id="3511" w:name="_ETM_Q1_1059575"/>
      <w:bookmarkEnd w:id="3511"/>
      <w:r>
        <w:rPr>
          <w:rtl/>
        </w:rPr>
        <w:t xml:space="preserve">יישר כוח, שמחה, אפילו הסכמנו על חלק מהדברים. הדברים שאני </w:t>
      </w:r>
      <w:bookmarkStart w:id="3512" w:name="_ETM_Q1_1065135"/>
      <w:bookmarkEnd w:id="3512"/>
      <w:r>
        <w:rPr>
          <w:rtl/>
        </w:rPr>
        <w:t xml:space="preserve">אומר הם גם על דעת חברתי שנאלצה לצאת, היא ביקשה שאני </w:t>
      </w:r>
      <w:bookmarkStart w:id="3513" w:name="_ETM_Q1_1071406"/>
      <w:bookmarkEnd w:id="3513"/>
      <w:r>
        <w:rPr>
          <w:rtl/>
        </w:rPr>
        <w:t xml:space="preserve">אומר את זה. אנחנו דנים היום באיזה תיקון שמונח על </w:t>
      </w:r>
      <w:bookmarkStart w:id="3514" w:name="_ETM_Q1_1073055"/>
      <w:bookmarkEnd w:id="3514"/>
      <w:r>
        <w:rPr>
          <w:rtl/>
        </w:rPr>
        <w:t xml:space="preserve">שולחן הוועדה שמעלה לטעמנו, התנועה לאיכות השלטון, קשיים בכמה רבדים, </w:t>
      </w:r>
      <w:bookmarkStart w:id="3515" w:name="_ETM_Q1_1079109"/>
      <w:bookmarkEnd w:id="3515"/>
      <w:r>
        <w:rPr>
          <w:rtl/>
        </w:rPr>
        <w:t xml:space="preserve">גם בתוכן החוק עצמו, גם בהליך. </w:t>
      </w:r>
    </w:p>
    <w:p w:rsidR="00966CE3" w:rsidRDefault="00966CE3" w:rsidP="00966CE3">
      <w:pPr>
        <w:rPr>
          <w:rtl/>
        </w:rPr>
      </w:pPr>
      <w:bookmarkStart w:id="3516" w:name="_ETM_Q1_1082064"/>
      <w:bookmarkStart w:id="3517" w:name="_ETM_Q1_1082112"/>
      <w:bookmarkStart w:id="3518" w:name="_ETM_Q1_1082231"/>
      <w:bookmarkEnd w:id="3516"/>
      <w:bookmarkEnd w:id="3517"/>
      <w:bookmarkEnd w:id="3518"/>
    </w:p>
    <w:p w:rsidR="00966CE3" w:rsidRDefault="00966CE3" w:rsidP="00966CE3">
      <w:pPr>
        <w:rPr>
          <w:rtl/>
        </w:rPr>
      </w:pPr>
      <w:bookmarkStart w:id="3519" w:name="_ETM_Q1_1082274"/>
      <w:bookmarkEnd w:id="3519"/>
      <w:r>
        <w:rPr>
          <w:rtl/>
        </w:rPr>
        <w:t>אני יוצא מנקודת הנחה,</w:t>
      </w:r>
      <w:bookmarkStart w:id="3520" w:name="_ETM_Q1_1083763"/>
      <w:bookmarkEnd w:id="3520"/>
      <w:r>
        <w:rPr>
          <w:rtl/>
        </w:rPr>
        <w:t xml:space="preserve"> ואני מתחבר לדברים שאמר יושב-ראש הוועדה בתחילת הכינוס, שהליך </w:t>
      </w:r>
      <w:bookmarkStart w:id="3521" w:name="_ETM_Q1_1090367"/>
      <w:bookmarkEnd w:id="3521"/>
      <w:r>
        <w:rPr>
          <w:rtl/>
        </w:rPr>
        <w:t xml:space="preserve">החקיקה הוא הליך אפילו מקודש. הוא ההליך הטבעי, היסודי ביותר </w:t>
      </w:r>
      <w:bookmarkStart w:id="3522" w:name="_ETM_Q1_1095735"/>
      <w:bookmarkEnd w:id="3522"/>
      <w:r>
        <w:rPr>
          <w:rtl/>
        </w:rPr>
        <w:t xml:space="preserve">בדמוקרטיה, הוא צריך להיות נקי, טהור, מנותק מכל שיקול פרסונלי. </w:t>
      </w:r>
      <w:bookmarkStart w:id="3523" w:name="_ETM_Q1_1102900"/>
      <w:bookmarkEnd w:id="3523"/>
      <w:r>
        <w:rPr>
          <w:rtl/>
        </w:rPr>
        <w:t xml:space="preserve">הליך חקיקה בוודאי שהוא בבחינת כינון חוקה, ופתח פה היושב-ראש </w:t>
      </w:r>
      <w:bookmarkStart w:id="3524" w:name="_ETM_Q1_1106668"/>
      <w:bookmarkEnd w:id="3524"/>
      <w:r>
        <w:rPr>
          <w:rtl/>
        </w:rPr>
        <w:t xml:space="preserve">ואמר: אנחנו היום אסיפה מכוננת, הוא </w:t>
      </w:r>
      <w:bookmarkStart w:id="3525" w:name="_ETM_Q1_1110726"/>
      <w:bookmarkEnd w:id="3525"/>
      <w:r>
        <w:rPr>
          <w:rtl/>
        </w:rPr>
        <w:t xml:space="preserve">חייב להיות מאחורי מסך בערות, הוא חייב להתבסס על נתונים מקצועיים, על תשתית עובדתית </w:t>
      </w:r>
      <w:bookmarkStart w:id="3526" w:name="_ETM_Q1_1115480"/>
      <w:bookmarkEnd w:id="3526"/>
      <w:r>
        <w:rPr>
          <w:rtl/>
        </w:rPr>
        <w:t xml:space="preserve">מוצקה, והוא גם חייב לכלול דיונים בנוגע להשלכות העתידיות שלו. </w:t>
      </w:r>
      <w:bookmarkStart w:id="3527" w:name="_ETM_Q1_1122378"/>
      <w:bookmarkStart w:id="3528" w:name="_ETM_Q1_1118395"/>
      <w:bookmarkStart w:id="3529" w:name="_ETM_Q1_1118445"/>
      <w:bookmarkStart w:id="3530" w:name="_ETM_Q1_1118570"/>
      <w:bookmarkStart w:id="3531" w:name="_ETM_Q1_1118614"/>
      <w:bookmarkEnd w:id="3527"/>
      <w:bookmarkEnd w:id="3528"/>
      <w:bookmarkEnd w:id="3529"/>
      <w:bookmarkEnd w:id="3530"/>
      <w:bookmarkEnd w:id="3531"/>
      <w:r>
        <w:rPr>
          <w:rtl/>
        </w:rPr>
        <w:t>זה</w:t>
      </w:r>
      <w:bookmarkStart w:id="3532" w:name="_ETM_Q1_1119090"/>
      <w:bookmarkEnd w:id="3532"/>
      <w:r>
        <w:rPr>
          <w:rtl/>
        </w:rPr>
        <w:t xml:space="preserve"> נאמר פה היום, ולצערי בשלוש השנים האחרונות שכחנו את זה.</w:t>
      </w:r>
      <w:bookmarkStart w:id="3533" w:name="_ETM_Q1_1121618"/>
      <w:bookmarkEnd w:id="3533"/>
    </w:p>
    <w:p w:rsidR="00966CE3" w:rsidRDefault="00966CE3" w:rsidP="00966CE3">
      <w:pPr>
        <w:rPr>
          <w:rtl/>
        </w:rPr>
      </w:pPr>
      <w:bookmarkStart w:id="3534" w:name="_ETM_Q1_1121669"/>
      <w:bookmarkStart w:id="3535" w:name="_ETM_Q1_1121810"/>
      <w:bookmarkEnd w:id="3534"/>
      <w:bookmarkEnd w:id="3535"/>
    </w:p>
    <w:p w:rsidR="00966CE3" w:rsidRDefault="00966CE3" w:rsidP="00966CE3">
      <w:pPr>
        <w:rPr>
          <w:rtl/>
        </w:rPr>
      </w:pPr>
      <w:bookmarkStart w:id="3536" w:name="_ETM_Q1_1121849"/>
      <w:bookmarkEnd w:id="3536"/>
      <w:r>
        <w:rPr>
          <w:rtl/>
        </w:rPr>
        <w:t xml:space="preserve">זה לא משנה מה הפוזיציה שכל אחד ואחת מחברי וחברות הכנסת מביאים לדיון הזה, אין פה אף אחד בחדר שלא </w:t>
      </w:r>
      <w:bookmarkStart w:id="3537" w:name="_ETM_Q1_1129701"/>
      <w:bookmarkEnd w:id="3537"/>
      <w:r>
        <w:rPr>
          <w:rtl/>
        </w:rPr>
        <w:t xml:space="preserve">נפגע פוליטית בצורה כזאת או אחרת מהאדוות של כל מיני </w:t>
      </w:r>
      <w:bookmarkStart w:id="3538" w:name="_ETM_Q1_1132941"/>
      <w:bookmarkEnd w:id="3538"/>
      <w:r>
        <w:rPr>
          <w:rtl/>
        </w:rPr>
        <w:t xml:space="preserve">חוקים שמיהרו לחוקק פה בהליכי בזק לפני שקמה הממשלה, ואני </w:t>
      </w:r>
      <w:bookmarkStart w:id="3539" w:name="_ETM_Q1_1137901"/>
      <w:bookmarkEnd w:id="3539"/>
      <w:r>
        <w:rPr>
          <w:rtl/>
        </w:rPr>
        <w:t xml:space="preserve">מדבר גם על ממשלת השינוי וגם על ממשלת האחדות והרוטציה. </w:t>
      </w:r>
      <w:bookmarkStart w:id="3540" w:name="_ETM_Q1_1143623"/>
      <w:bookmarkEnd w:id="3540"/>
      <w:r>
        <w:rPr>
          <w:rtl/>
        </w:rPr>
        <w:t xml:space="preserve">מה שקרה פה בשנים האחרונות גרם במורד הדרך לנזקים ולכל </w:t>
      </w:r>
      <w:bookmarkStart w:id="3541" w:name="_ETM_Q1_1146702"/>
      <w:bookmarkEnd w:id="3541"/>
      <w:r>
        <w:rPr>
          <w:rtl/>
        </w:rPr>
        <w:t>מיני באגים חקיקתיים, וכולם פה נפגעו בזה.</w:t>
      </w:r>
      <w:bookmarkStart w:id="3542" w:name="_ETM_Q1_1150224"/>
      <w:bookmarkEnd w:id="3542"/>
    </w:p>
    <w:p w:rsidR="00966CE3" w:rsidRDefault="00966CE3" w:rsidP="00966CE3">
      <w:pPr>
        <w:rPr>
          <w:rtl/>
        </w:rPr>
      </w:pPr>
      <w:bookmarkStart w:id="3543" w:name="_ETM_Q1_1150268"/>
      <w:bookmarkEnd w:id="3543"/>
    </w:p>
    <w:p w:rsidR="00966CE3" w:rsidRDefault="00966CE3" w:rsidP="00966CE3">
      <w:pPr>
        <w:rPr>
          <w:rtl/>
        </w:rPr>
      </w:pPr>
      <w:bookmarkStart w:id="3544" w:name="_ETM_Q1_1150416"/>
      <w:bookmarkStart w:id="3545" w:name="_ETM_Q1_1150447"/>
      <w:bookmarkEnd w:id="3544"/>
      <w:bookmarkEnd w:id="3545"/>
      <w:r>
        <w:rPr>
          <w:rtl/>
        </w:rPr>
        <w:t>אנחנו חשבנו לתומנו שעם</w:t>
      </w:r>
      <w:bookmarkStart w:id="3546" w:name="_ETM_Q1_1153439"/>
      <w:bookmarkEnd w:id="3546"/>
      <w:r>
        <w:rPr>
          <w:rtl/>
        </w:rPr>
        <w:t xml:space="preserve"> הקמת ממשלה, מה שנקרא "יציבה לארבע שנים", כפי שמקפידים לומר </w:t>
      </w:r>
      <w:bookmarkStart w:id="3547" w:name="_ETM_Q1_1156723"/>
      <w:bookmarkEnd w:id="3547"/>
      <w:r>
        <w:rPr>
          <w:rtl/>
        </w:rPr>
        <w:t xml:space="preserve">חברי הקואליציה העתידית, הנוהג הזה שבעינינו הוא נוהג פסול הסתיים, </w:t>
      </w:r>
      <w:bookmarkStart w:id="3548" w:name="_ETM_Q1_1162133"/>
      <w:bookmarkEnd w:id="3548"/>
      <w:r>
        <w:rPr>
          <w:rtl/>
        </w:rPr>
        <w:t xml:space="preserve">ולצערי החקיקה שדנים בה היום היא שרשור של אותו נוהג, </w:t>
      </w:r>
      <w:bookmarkStart w:id="3549" w:name="_ETM_Q1_1165424"/>
      <w:bookmarkEnd w:id="3549"/>
      <w:r>
        <w:rPr>
          <w:rtl/>
        </w:rPr>
        <w:t>של אותה חקיקת בזק שאנחנו רואים בשנים האחרונות.</w:t>
      </w:r>
    </w:p>
    <w:p w:rsidR="00966CE3" w:rsidRDefault="00966CE3" w:rsidP="00966CE3">
      <w:pPr>
        <w:rPr>
          <w:rtl/>
        </w:rPr>
      </w:pPr>
      <w:bookmarkStart w:id="3550" w:name="_ETM_Q1_1172144"/>
      <w:bookmarkStart w:id="3551" w:name="_ETM_Q1_1172178"/>
      <w:bookmarkEnd w:id="3550"/>
      <w:bookmarkEnd w:id="3551"/>
    </w:p>
    <w:p w:rsidR="00966CE3" w:rsidRDefault="00966CE3" w:rsidP="00966CE3">
      <w:pPr>
        <w:rPr>
          <w:rtl/>
        </w:rPr>
      </w:pPr>
      <w:bookmarkStart w:id="3552" w:name="_ETM_Q1_1172327"/>
      <w:bookmarkStart w:id="3553" w:name="_ETM_Q1_1172383"/>
      <w:bookmarkEnd w:id="3552"/>
      <w:bookmarkEnd w:id="3553"/>
      <w:r>
        <w:rPr>
          <w:rtl/>
        </w:rPr>
        <w:t xml:space="preserve">הפגם </w:t>
      </w:r>
      <w:bookmarkStart w:id="3554" w:name="_ETM_Q1_1176895"/>
      <w:bookmarkEnd w:id="3554"/>
      <w:r>
        <w:rPr>
          <w:rtl/>
        </w:rPr>
        <w:t xml:space="preserve">הראשוני הוא בעצם הכינוס של הישיבה הזאת. אנחנו כארגון חברה </w:t>
      </w:r>
      <w:bookmarkStart w:id="3555" w:name="_ETM_Q1_1180494"/>
      <w:bookmarkEnd w:id="3555"/>
      <w:r>
        <w:rPr>
          <w:rtl/>
        </w:rPr>
        <w:t xml:space="preserve">אזרחית קיבלנו את הזימון להירשם לדיון הזה בשעה 11:41, דיון </w:t>
      </w:r>
      <w:bookmarkStart w:id="3556" w:name="_ETM_Q1_1187287"/>
      <w:bookmarkEnd w:id="3556"/>
      <w:r>
        <w:rPr>
          <w:rtl/>
        </w:rPr>
        <w:t>שמתחיל בשעה 12:00.</w:t>
      </w:r>
    </w:p>
    <w:p w:rsidR="00966CE3" w:rsidRDefault="00966CE3" w:rsidP="00966CE3">
      <w:pPr>
        <w:rPr>
          <w:rtl/>
        </w:rPr>
      </w:pPr>
      <w:bookmarkStart w:id="3557" w:name="_ETM_Q1_1190838"/>
      <w:bookmarkStart w:id="3558" w:name="_ETM_Q1_1190877"/>
      <w:bookmarkEnd w:id="3557"/>
      <w:bookmarkEnd w:id="3558"/>
    </w:p>
    <w:p w:rsidR="00966CE3" w:rsidRDefault="00966CE3" w:rsidP="00966CE3">
      <w:pPr>
        <w:pStyle w:val="af8"/>
        <w:keepNext/>
        <w:rPr>
          <w:rtl/>
        </w:rPr>
      </w:pPr>
      <w:bookmarkStart w:id="3559" w:name="ET_yor_5802_6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559"/>
    </w:p>
    <w:p w:rsidR="00966CE3" w:rsidRDefault="00966CE3" w:rsidP="00966CE3">
      <w:pPr>
        <w:pStyle w:val="KeepWithNext"/>
        <w:rPr>
          <w:rtl/>
        </w:rPr>
      </w:pPr>
    </w:p>
    <w:p w:rsidR="00966CE3" w:rsidRDefault="00966CE3" w:rsidP="00966CE3">
      <w:pPr>
        <w:rPr>
          <w:rtl/>
        </w:rPr>
      </w:pPr>
      <w:bookmarkStart w:id="3560" w:name="_ETM_Q1_1191492"/>
      <w:bookmarkEnd w:id="3560"/>
      <w:r>
        <w:rPr>
          <w:rtl/>
        </w:rPr>
        <w:t xml:space="preserve">לא אישרו לנו להוציא זימון לפני שההצבעה הייתה </w:t>
      </w:r>
      <w:bookmarkStart w:id="3561" w:name="_ETM_Q1_1196718"/>
      <w:bookmarkEnd w:id="3561"/>
      <w:r>
        <w:rPr>
          <w:rtl/>
        </w:rPr>
        <w:t xml:space="preserve">במליאה. וחוץ מזה, יש גם מחר יום דיונים. </w:t>
      </w:r>
      <w:bookmarkStart w:id="3562" w:name="_ETM_Q1_1197912"/>
      <w:bookmarkEnd w:id="3562"/>
      <w:r>
        <w:rPr>
          <w:rtl/>
        </w:rPr>
        <w:t xml:space="preserve">אם לא היית מספיק להגיע היום, הייתי מאפשר </w:t>
      </w:r>
      <w:bookmarkStart w:id="3563" w:name="_ETM_Q1_1200391"/>
      <w:bookmarkEnd w:id="3563"/>
      <w:r>
        <w:rPr>
          <w:rtl/>
        </w:rPr>
        <w:t>לך מחר להשמיע דברים.</w:t>
      </w:r>
    </w:p>
    <w:p w:rsidR="00966CE3" w:rsidRDefault="00966CE3" w:rsidP="00966CE3">
      <w:pPr>
        <w:rPr>
          <w:rtl/>
        </w:rPr>
      </w:pPr>
      <w:bookmarkStart w:id="3564" w:name="_ETM_Q1_1201309"/>
      <w:bookmarkStart w:id="3565" w:name="_ETM_Q1_1201350"/>
      <w:bookmarkStart w:id="3566" w:name="_ETM_Q1_1202027"/>
      <w:bookmarkEnd w:id="3564"/>
      <w:bookmarkEnd w:id="3565"/>
      <w:bookmarkEnd w:id="3566"/>
    </w:p>
    <w:p w:rsidR="00966CE3" w:rsidRDefault="00966CE3" w:rsidP="00966CE3">
      <w:pPr>
        <w:pStyle w:val="a5"/>
        <w:keepNext/>
        <w:rPr>
          <w:rtl/>
        </w:rPr>
      </w:pPr>
      <w:bookmarkStart w:id="3567" w:name="ET_speaker_5763_62"/>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567"/>
    </w:p>
    <w:p w:rsidR="00966CE3" w:rsidRDefault="00966CE3" w:rsidP="00966CE3">
      <w:pPr>
        <w:pStyle w:val="KeepWithNext"/>
        <w:rPr>
          <w:rtl/>
        </w:rPr>
      </w:pPr>
    </w:p>
    <w:p w:rsidR="00966CE3" w:rsidRDefault="00966CE3" w:rsidP="00966CE3">
      <w:pPr>
        <w:rPr>
          <w:rtl/>
        </w:rPr>
      </w:pPr>
      <w:bookmarkStart w:id="3568" w:name="_ETM_Q1_1202310"/>
      <w:bookmarkStart w:id="3569" w:name="_ETM_Q1_1202333"/>
      <w:bookmarkEnd w:id="3568"/>
      <w:bookmarkEnd w:id="3569"/>
      <w:r>
        <w:rPr>
          <w:rtl/>
        </w:rPr>
        <w:t>אתה יכול גם היום וגם מחר.</w:t>
      </w:r>
    </w:p>
    <w:p w:rsidR="00966CE3" w:rsidRDefault="00966CE3" w:rsidP="00966CE3">
      <w:pPr>
        <w:rPr>
          <w:rtl/>
        </w:rPr>
      </w:pPr>
      <w:bookmarkStart w:id="3570" w:name="_ETM_Q1_1205917"/>
      <w:bookmarkStart w:id="3571" w:name="_ETM_Q1_1205955"/>
      <w:bookmarkEnd w:id="3570"/>
      <w:bookmarkEnd w:id="3571"/>
    </w:p>
    <w:p w:rsidR="00966CE3" w:rsidRDefault="00966CE3" w:rsidP="00966CE3">
      <w:pPr>
        <w:pStyle w:val="a5"/>
        <w:keepNext/>
        <w:rPr>
          <w:rtl/>
        </w:rPr>
      </w:pPr>
      <w:bookmarkStart w:id="3572" w:name="ET_speaker_6044_63"/>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3572"/>
    </w:p>
    <w:p w:rsidR="00966CE3" w:rsidRDefault="00966CE3" w:rsidP="00966CE3">
      <w:pPr>
        <w:pStyle w:val="KeepWithNext"/>
        <w:rPr>
          <w:rtl/>
        </w:rPr>
      </w:pPr>
    </w:p>
    <w:p w:rsidR="00966CE3" w:rsidRDefault="00966CE3" w:rsidP="00966CE3">
      <w:pPr>
        <w:rPr>
          <w:rtl/>
        </w:rPr>
      </w:pPr>
      <w:bookmarkStart w:id="3573" w:name="_ETM_Q1_1209508"/>
      <w:bookmarkEnd w:id="3573"/>
      <w:r>
        <w:rPr>
          <w:rtl/>
        </w:rPr>
        <w:t xml:space="preserve">סוף </w:t>
      </w:r>
      <w:bookmarkStart w:id="3574" w:name="_ETM_Q1_1206791"/>
      <w:bookmarkEnd w:id="3574"/>
      <w:r>
        <w:rPr>
          <w:rtl/>
        </w:rPr>
        <w:t xml:space="preserve">סוף הם חזרו לעבודה, התנועה לאיכות השלטון, אחרי תקופת </w:t>
      </w:r>
      <w:bookmarkStart w:id="3575" w:name="_ETM_Q1_1214187"/>
      <w:bookmarkEnd w:id="3575"/>
      <w:r>
        <w:rPr>
          <w:rtl/>
        </w:rPr>
        <w:t>יובש. כל הכבוד לכם, באמת.</w:t>
      </w:r>
    </w:p>
    <w:p w:rsidR="00966CE3" w:rsidRDefault="00966CE3" w:rsidP="00966CE3">
      <w:pPr>
        <w:rPr>
          <w:rtl/>
        </w:rPr>
      </w:pPr>
      <w:bookmarkStart w:id="3576" w:name="_ETM_Q1_1213517"/>
      <w:bookmarkStart w:id="3577" w:name="_ETM_Q1_1213554"/>
      <w:bookmarkStart w:id="3578" w:name="_ETM_Q1_1213351"/>
      <w:bookmarkEnd w:id="3576"/>
      <w:bookmarkEnd w:id="3577"/>
      <w:bookmarkEnd w:id="3578"/>
    </w:p>
    <w:p w:rsidR="00966CE3" w:rsidRDefault="00966CE3" w:rsidP="00966CE3">
      <w:pPr>
        <w:pStyle w:val="a5"/>
        <w:keepNext/>
        <w:rPr>
          <w:rtl/>
        </w:rPr>
      </w:pPr>
      <w:bookmarkStart w:id="3579" w:name="ET_speaker_6158_6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579"/>
    </w:p>
    <w:p w:rsidR="00966CE3" w:rsidRDefault="00966CE3" w:rsidP="00966CE3">
      <w:pPr>
        <w:pStyle w:val="KeepWithNext"/>
        <w:rPr>
          <w:rtl/>
        </w:rPr>
      </w:pPr>
    </w:p>
    <w:p w:rsidR="00966CE3" w:rsidRDefault="00966CE3" w:rsidP="00966CE3">
      <w:pPr>
        <w:rPr>
          <w:rtl/>
        </w:rPr>
      </w:pPr>
      <w:bookmarkStart w:id="3580" w:name="_ETM_Q1_1213645"/>
      <w:bookmarkStart w:id="3581" w:name="_ETM_Q1_1213683"/>
      <w:bookmarkEnd w:id="3580"/>
      <w:bookmarkEnd w:id="3581"/>
      <w:r>
        <w:rPr>
          <w:rtl/>
        </w:rPr>
        <w:t>גם הם לא בסדר?</w:t>
      </w:r>
    </w:p>
    <w:p w:rsidR="00966CE3" w:rsidRDefault="00966CE3" w:rsidP="00966CE3">
      <w:pPr>
        <w:rPr>
          <w:rtl/>
        </w:rPr>
      </w:pPr>
      <w:bookmarkStart w:id="3582" w:name="_ETM_Q1_1217407"/>
      <w:bookmarkStart w:id="3583" w:name="_ETM_Q1_1217443"/>
      <w:bookmarkEnd w:id="3582"/>
      <w:bookmarkEnd w:id="3583"/>
    </w:p>
    <w:p w:rsidR="00966CE3" w:rsidRDefault="00966CE3" w:rsidP="00966CE3">
      <w:pPr>
        <w:pStyle w:val="af8"/>
        <w:keepNext/>
        <w:rPr>
          <w:rtl/>
        </w:rPr>
      </w:pPr>
      <w:bookmarkStart w:id="3584" w:name="ET_yor_5802_6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584"/>
    </w:p>
    <w:p w:rsidR="00966CE3" w:rsidRDefault="00966CE3" w:rsidP="00966CE3">
      <w:pPr>
        <w:pStyle w:val="KeepWithNext"/>
        <w:rPr>
          <w:rtl/>
        </w:rPr>
      </w:pPr>
    </w:p>
    <w:p w:rsidR="00966CE3" w:rsidRDefault="00966CE3" w:rsidP="00966CE3">
      <w:pPr>
        <w:rPr>
          <w:rtl/>
        </w:rPr>
      </w:pPr>
      <w:bookmarkStart w:id="3585" w:name="_ETM_Q1_1218303"/>
      <w:bookmarkEnd w:id="3585"/>
      <w:r>
        <w:rPr>
          <w:rtl/>
        </w:rPr>
        <w:t xml:space="preserve">ביקשתי להוציא </w:t>
      </w:r>
      <w:bookmarkStart w:id="3586" w:name="_ETM_Q1_1218328"/>
      <w:bookmarkEnd w:id="3586"/>
      <w:r>
        <w:rPr>
          <w:rtl/>
        </w:rPr>
        <w:t>זימון כבר אתמול, אבל אמרו - - -</w:t>
      </w:r>
    </w:p>
    <w:p w:rsidR="00966CE3" w:rsidRDefault="00966CE3" w:rsidP="00966CE3">
      <w:pPr>
        <w:rPr>
          <w:rtl/>
        </w:rPr>
      </w:pPr>
      <w:bookmarkStart w:id="3587" w:name="_ETM_Q1_1219280"/>
      <w:bookmarkStart w:id="3588" w:name="_ETM_Q1_1219316"/>
      <w:bookmarkStart w:id="3589" w:name="_ETM_Q1_1219195"/>
      <w:bookmarkEnd w:id="3587"/>
      <w:bookmarkEnd w:id="3588"/>
      <w:bookmarkEnd w:id="3589"/>
    </w:p>
    <w:p w:rsidR="00966CE3" w:rsidRDefault="00966CE3" w:rsidP="00966CE3">
      <w:pPr>
        <w:pStyle w:val="afb"/>
        <w:keepNext/>
        <w:rPr>
          <w:rtl/>
        </w:rPr>
      </w:pPr>
      <w:bookmarkStart w:id="3590" w:name="ET_guest_תומר_נאור_66"/>
      <w:r>
        <w:rPr>
          <w:rStyle w:val="TagStyle"/>
          <w:rFonts w:hint="cs"/>
          <w:rtl/>
        </w:rPr>
        <w:t xml:space="preserve"> &lt;&lt; אורח &gt;&gt; </w:t>
      </w:r>
      <w:r>
        <w:rPr>
          <w:rFonts w:hint="cs"/>
          <w:rtl/>
        </w:rPr>
        <w:t>תומר נאור:</w:t>
      </w:r>
      <w:r>
        <w:rPr>
          <w:rStyle w:val="TagStyle"/>
          <w:rFonts w:hint="cs"/>
          <w:rtl/>
        </w:rPr>
        <w:t xml:space="preserve"> &lt;&lt; אורח &gt;&gt;</w:t>
      </w:r>
      <w:r>
        <w:rPr>
          <w:rFonts w:hint="cs"/>
          <w:rtl/>
        </w:rPr>
        <w:t xml:space="preserve">   </w:t>
      </w:r>
      <w:bookmarkEnd w:id="3590"/>
    </w:p>
    <w:p w:rsidR="00966CE3" w:rsidRDefault="00966CE3" w:rsidP="00966CE3">
      <w:pPr>
        <w:pStyle w:val="KeepWithNext"/>
        <w:rPr>
          <w:rtl/>
        </w:rPr>
      </w:pPr>
    </w:p>
    <w:p w:rsidR="00966CE3" w:rsidRDefault="00966CE3" w:rsidP="00966CE3">
      <w:pPr>
        <w:rPr>
          <w:rtl/>
        </w:rPr>
      </w:pPr>
      <w:bookmarkStart w:id="3591" w:name="_ETM_Q1_1219489"/>
      <w:bookmarkStart w:id="3592" w:name="_ETM_Q1_1219516"/>
      <w:bookmarkEnd w:id="3591"/>
      <w:bookmarkEnd w:id="3592"/>
      <w:r>
        <w:rPr>
          <w:rtl/>
        </w:rPr>
        <w:t xml:space="preserve">אני שם </w:t>
      </w:r>
      <w:bookmarkStart w:id="3593" w:name="_ETM_Q1_1221002"/>
      <w:bookmarkEnd w:id="3593"/>
      <w:r>
        <w:rPr>
          <w:rtl/>
        </w:rPr>
        <w:t>את הדברים על דיוקם.</w:t>
      </w:r>
    </w:p>
    <w:p w:rsidR="00966CE3" w:rsidRDefault="00966CE3" w:rsidP="00966CE3">
      <w:pPr>
        <w:rPr>
          <w:rtl/>
        </w:rPr>
      </w:pPr>
      <w:bookmarkStart w:id="3594" w:name="_ETM_Q1_1220747"/>
      <w:bookmarkStart w:id="3595" w:name="_ETM_Q1_1220783"/>
      <w:bookmarkEnd w:id="3594"/>
      <w:bookmarkEnd w:id="3595"/>
    </w:p>
    <w:p w:rsidR="00966CE3" w:rsidRDefault="00966CE3" w:rsidP="00966CE3">
      <w:pPr>
        <w:pStyle w:val="af8"/>
        <w:keepNext/>
        <w:rPr>
          <w:rtl/>
        </w:rPr>
      </w:pPr>
      <w:bookmarkStart w:id="3596" w:name="ET_yor_5802_6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596"/>
    </w:p>
    <w:p w:rsidR="00966CE3" w:rsidRDefault="00966CE3" w:rsidP="00966CE3">
      <w:pPr>
        <w:pStyle w:val="KeepWithNext"/>
        <w:rPr>
          <w:rtl/>
        </w:rPr>
      </w:pPr>
    </w:p>
    <w:p w:rsidR="00966CE3" w:rsidRDefault="00966CE3" w:rsidP="00966CE3">
      <w:pPr>
        <w:rPr>
          <w:rtl/>
        </w:rPr>
      </w:pPr>
      <w:r>
        <w:rPr>
          <w:rtl/>
        </w:rPr>
        <w:t>תדע שיש עוד יום דיון גם מחר.</w:t>
      </w:r>
      <w:bookmarkStart w:id="3597" w:name="_ETM_Q1_1227733"/>
      <w:bookmarkEnd w:id="3597"/>
      <w:r>
        <w:rPr>
          <w:rtl/>
        </w:rPr>
        <w:t xml:space="preserve"> שישמעו גם חברי האופוזיציה, שהם חושבים שהם עושים לי פיליבסטר, </w:t>
      </w:r>
      <w:bookmarkStart w:id="3598" w:name="_ETM_Q1_1230232"/>
      <w:bookmarkEnd w:id="3598"/>
      <w:r>
        <w:rPr>
          <w:rtl/>
        </w:rPr>
        <w:t>גם ככה אנחנו ממשיכים גם מחר, אז זה על חשבונכם.</w:t>
      </w:r>
    </w:p>
    <w:p w:rsidR="00966CE3" w:rsidRDefault="00966CE3" w:rsidP="00966CE3">
      <w:pPr>
        <w:rPr>
          <w:rtl/>
        </w:rPr>
      </w:pPr>
      <w:bookmarkStart w:id="3599" w:name="_ETM_Q1_1235890"/>
      <w:bookmarkStart w:id="3600" w:name="_ETM_Q1_1235933"/>
      <w:bookmarkEnd w:id="3599"/>
      <w:bookmarkEnd w:id="3600"/>
    </w:p>
    <w:p w:rsidR="00966CE3" w:rsidRDefault="00966CE3" w:rsidP="00966CE3">
      <w:pPr>
        <w:pStyle w:val="afb"/>
        <w:keepNext/>
        <w:rPr>
          <w:rtl/>
        </w:rPr>
      </w:pPr>
      <w:bookmarkStart w:id="3601" w:name="ET_guest_תומר_נאור_68"/>
      <w:r>
        <w:rPr>
          <w:rStyle w:val="TagStyle"/>
          <w:rFonts w:hint="cs"/>
          <w:rtl/>
        </w:rPr>
        <w:t xml:space="preserve"> &lt;&lt; אורח &gt;&gt; </w:t>
      </w:r>
      <w:r>
        <w:rPr>
          <w:rFonts w:hint="cs"/>
          <w:rtl/>
        </w:rPr>
        <w:t>תומר נאור:</w:t>
      </w:r>
      <w:r>
        <w:rPr>
          <w:rStyle w:val="TagStyle"/>
          <w:rFonts w:hint="cs"/>
          <w:rtl/>
        </w:rPr>
        <w:t xml:space="preserve"> &lt;&lt; אורח &gt;&gt;</w:t>
      </w:r>
      <w:r>
        <w:rPr>
          <w:rFonts w:hint="cs"/>
          <w:rtl/>
        </w:rPr>
        <w:t xml:space="preserve">   </w:t>
      </w:r>
      <w:bookmarkEnd w:id="3601"/>
    </w:p>
    <w:p w:rsidR="00966CE3" w:rsidRDefault="00966CE3" w:rsidP="00966CE3">
      <w:pPr>
        <w:pStyle w:val="KeepWithNext"/>
        <w:rPr>
          <w:rtl/>
        </w:rPr>
      </w:pPr>
    </w:p>
    <w:p w:rsidR="00966CE3" w:rsidRDefault="00966CE3" w:rsidP="00966CE3">
      <w:pPr>
        <w:rPr>
          <w:rtl/>
        </w:rPr>
      </w:pPr>
      <w:bookmarkStart w:id="3602" w:name="_ETM_Q1_1234727"/>
      <w:bookmarkStart w:id="3603" w:name="_ETM_Q1_1234758"/>
      <w:bookmarkEnd w:id="3602"/>
      <w:bookmarkEnd w:id="3603"/>
      <w:r>
        <w:rPr>
          <w:rtl/>
        </w:rPr>
        <w:t xml:space="preserve">חברי, חבר הכנסת משה ארבל, הוא דיבר על הרמוניה </w:t>
      </w:r>
      <w:bookmarkStart w:id="3604" w:name="_ETM_Q1_1240875"/>
      <w:bookmarkEnd w:id="3604"/>
      <w:r>
        <w:rPr>
          <w:rtl/>
        </w:rPr>
        <w:t xml:space="preserve">חקיקתית, על הצורך להשוות את תנאי הכשירות לאלה של חברי </w:t>
      </w:r>
      <w:bookmarkStart w:id="3605" w:name="_ETM_Q1_1243128"/>
      <w:bookmarkEnd w:id="3605"/>
      <w:r>
        <w:rPr>
          <w:rtl/>
        </w:rPr>
        <w:t>הכנסת, הוא גם דיבר פה על ראשי ערים. קודם כול,</w:t>
      </w:r>
      <w:bookmarkStart w:id="3606" w:name="_ETM_Q1_1247794"/>
      <w:bookmarkEnd w:id="3606"/>
      <w:r>
        <w:rPr>
          <w:rtl/>
        </w:rPr>
        <w:t xml:space="preserve"> וזה נאמר פה – שמחה, אתה לא עוזב באמצע שאני </w:t>
      </w:r>
      <w:bookmarkStart w:id="3607" w:name="_ETM_Q1_1249194"/>
      <w:bookmarkEnd w:id="3607"/>
      <w:r>
        <w:rPr>
          <w:rtl/>
        </w:rPr>
        <w:t>מדבר, זה מעליב אותי.</w:t>
      </w:r>
    </w:p>
    <w:p w:rsidR="00966CE3" w:rsidRDefault="00966CE3" w:rsidP="00966CE3">
      <w:pPr>
        <w:rPr>
          <w:rtl/>
        </w:rPr>
      </w:pPr>
      <w:bookmarkStart w:id="3608" w:name="_ETM_Q1_1252363"/>
      <w:bookmarkStart w:id="3609" w:name="_ETM_Q1_1252397"/>
      <w:bookmarkEnd w:id="3608"/>
      <w:bookmarkEnd w:id="3609"/>
    </w:p>
    <w:p w:rsidR="00966CE3" w:rsidRDefault="00966CE3" w:rsidP="00966CE3">
      <w:pPr>
        <w:pStyle w:val="a5"/>
        <w:keepNext/>
        <w:rPr>
          <w:rtl/>
        </w:rPr>
      </w:pPr>
      <w:bookmarkStart w:id="3610" w:name="ET_speaker_6157_6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610"/>
    </w:p>
    <w:p w:rsidR="00966CE3" w:rsidRDefault="00966CE3" w:rsidP="00966CE3">
      <w:pPr>
        <w:pStyle w:val="KeepWithNext"/>
        <w:rPr>
          <w:rtl/>
        </w:rPr>
      </w:pPr>
    </w:p>
    <w:p w:rsidR="00966CE3" w:rsidRDefault="00966CE3" w:rsidP="00966CE3">
      <w:pPr>
        <w:rPr>
          <w:rtl/>
        </w:rPr>
      </w:pPr>
      <w:bookmarkStart w:id="3611" w:name="_ETM_Q1_1253762"/>
      <w:bookmarkStart w:id="3612" w:name="_ETM_Q1_1253804"/>
      <w:bookmarkEnd w:id="3611"/>
      <w:bookmarkEnd w:id="3612"/>
      <w:r>
        <w:rPr>
          <w:rtl/>
        </w:rPr>
        <w:t xml:space="preserve">סליחה, אבל אני אצפה. אני בדרך לישיבה </w:t>
      </w:r>
      <w:bookmarkStart w:id="3613" w:name="_ETM_Q1_1255408"/>
      <w:bookmarkEnd w:id="3613"/>
      <w:r>
        <w:rPr>
          <w:rtl/>
        </w:rPr>
        <w:t>דחופה.</w:t>
      </w:r>
    </w:p>
    <w:p w:rsidR="00966CE3" w:rsidRDefault="00966CE3" w:rsidP="00966CE3">
      <w:pPr>
        <w:rPr>
          <w:rtl/>
        </w:rPr>
      </w:pPr>
      <w:bookmarkStart w:id="3614" w:name="_ETM_Q1_1256976"/>
      <w:bookmarkStart w:id="3615" w:name="_ETM_Q1_1257019"/>
      <w:bookmarkEnd w:id="3614"/>
      <w:bookmarkEnd w:id="3615"/>
    </w:p>
    <w:p w:rsidR="00966CE3" w:rsidRDefault="00966CE3" w:rsidP="00966CE3">
      <w:pPr>
        <w:pStyle w:val="afb"/>
        <w:keepNext/>
        <w:rPr>
          <w:rtl/>
        </w:rPr>
      </w:pPr>
      <w:bookmarkStart w:id="3616" w:name="ET_guest_תומר_נאור_70"/>
      <w:r>
        <w:rPr>
          <w:rStyle w:val="TagStyle"/>
          <w:rFonts w:hint="cs"/>
          <w:rtl/>
        </w:rPr>
        <w:t xml:space="preserve"> &lt;&lt; אורח &gt;&gt; </w:t>
      </w:r>
      <w:r>
        <w:rPr>
          <w:rFonts w:hint="cs"/>
          <w:rtl/>
        </w:rPr>
        <w:t>תומר נאור:</w:t>
      </w:r>
      <w:r>
        <w:rPr>
          <w:rStyle w:val="TagStyle"/>
          <w:rFonts w:hint="cs"/>
          <w:rtl/>
        </w:rPr>
        <w:t xml:space="preserve"> &lt;&lt; אורח &gt;&gt;</w:t>
      </w:r>
      <w:r>
        <w:rPr>
          <w:rFonts w:hint="cs"/>
          <w:rtl/>
        </w:rPr>
        <w:t xml:space="preserve">   </w:t>
      </w:r>
      <w:bookmarkEnd w:id="3616"/>
    </w:p>
    <w:p w:rsidR="00966CE3" w:rsidRDefault="00966CE3" w:rsidP="00966CE3">
      <w:pPr>
        <w:pStyle w:val="KeepWithNext"/>
        <w:rPr>
          <w:rtl/>
        </w:rPr>
      </w:pPr>
    </w:p>
    <w:p w:rsidR="00966CE3" w:rsidRDefault="00966CE3" w:rsidP="00966CE3">
      <w:pPr>
        <w:rPr>
          <w:rtl/>
        </w:rPr>
      </w:pPr>
      <w:bookmarkStart w:id="3617" w:name="_ETM_Q1_1259132"/>
      <w:bookmarkStart w:id="3618" w:name="_ETM_Q1_1259172"/>
      <w:bookmarkEnd w:id="3617"/>
      <w:bookmarkEnd w:id="3618"/>
      <w:r>
        <w:rPr>
          <w:rtl/>
        </w:rPr>
        <w:t xml:space="preserve">הדבר הראשון שנאמר פה: שר הוא לא חבר כנסת. שר </w:t>
      </w:r>
      <w:bookmarkStart w:id="3619" w:name="_ETM_Q1_1265722"/>
      <w:bookmarkEnd w:id="3619"/>
      <w:r>
        <w:rPr>
          <w:rtl/>
        </w:rPr>
        <w:t xml:space="preserve">הוא מינוי של הכנסת – ראש עיר אגב הוא נבחר ציבור </w:t>
      </w:r>
      <w:bookmarkStart w:id="3620" w:name="_ETM_Q1_1268264"/>
      <w:bookmarkEnd w:id="3620"/>
      <w:r>
        <w:rPr>
          <w:rtl/>
        </w:rPr>
        <w:t xml:space="preserve">כמו חבר כנסת, ראש עיר הוא נבחר הציבור אגב אולי </w:t>
      </w:r>
      <w:bookmarkStart w:id="3621" w:name="_ETM_Q1_1271876"/>
      <w:bookmarkEnd w:id="3621"/>
      <w:r>
        <w:rPr>
          <w:rtl/>
        </w:rPr>
        <w:t xml:space="preserve">ברמה הכי גבוהה מבחינת בחירה ישירה – וככזה, מן </w:t>
      </w:r>
      <w:bookmarkStart w:id="3622" w:name="_ETM_Q1_1276207"/>
      <w:bookmarkEnd w:id="3622"/>
      <w:r>
        <w:rPr>
          <w:rtl/>
        </w:rPr>
        <w:t xml:space="preserve">הראוי שיחולו עליו סטנדרטים חמורים יותר. </w:t>
      </w:r>
    </w:p>
    <w:p w:rsidR="00966CE3" w:rsidRDefault="00966CE3" w:rsidP="00966CE3">
      <w:pPr>
        <w:rPr>
          <w:rtl/>
        </w:rPr>
      </w:pPr>
      <w:bookmarkStart w:id="3623" w:name="_ETM_Q1_1279024"/>
      <w:bookmarkStart w:id="3624" w:name="_ETM_Q1_1279069"/>
      <w:bookmarkEnd w:id="3623"/>
      <w:bookmarkEnd w:id="3624"/>
    </w:p>
    <w:p w:rsidR="00966CE3" w:rsidRDefault="00966CE3" w:rsidP="00966CE3">
      <w:pPr>
        <w:rPr>
          <w:rtl/>
        </w:rPr>
      </w:pPr>
      <w:bookmarkStart w:id="3625" w:name="_ETM_Q1_1279192"/>
      <w:bookmarkStart w:id="3626" w:name="_ETM_Q1_1279252"/>
      <w:bookmarkEnd w:id="3625"/>
      <w:bookmarkEnd w:id="3626"/>
      <w:r>
        <w:rPr>
          <w:rtl/>
        </w:rPr>
        <w:t xml:space="preserve">הזכות לבחור ולהיבחר שחלה </w:t>
      </w:r>
      <w:bookmarkStart w:id="3627" w:name="_ETM_Q1_1280711"/>
      <w:bookmarkEnd w:id="3627"/>
      <w:r>
        <w:rPr>
          <w:rtl/>
        </w:rPr>
        <w:t xml:space="preserve">על חברי כנסת וגם על ראשי ערים היא אולי הזכות הנעלה ביותר בדמוקרטיה, ולכן במקום שבו מקילים על חברי כנסת </w:t>
      </w:r>
      <w:bookmarkStart w:id="3628" w:name="_ETM_Q1_1287550"/>
      <w:bookmarkEnd w:id="3628"/>
      <w:r>
        <w:rPr>
          <w:rtl/>
        </w:rPr>
        <w:t>להיבחר, בוודאי זה לא אמור להשליך על מינוי של שר.</w:t>
      </w:r>
    </w:p>
    <w:p w:rsidR="00966CE3" w:rsidRDefault="00966CE3" w:rsidP="00966CE3">
      <w:pPr>
        <w:rPr>
          <w:rtl/>
        </w:rPr>
      </w:pPr>
      <w:bookmarkStart w:id="3629" w:name="_ETM_Q1_1292741"/>
      <w:bookmarkStart w:id="3630" w:name="_ETM_Q1_1292779"/>
      <w:bookmarkEnd w:id="3629"/>
      <w:bookmarkEnd w:id="3630"/>
    </w:p>
    <w:p w:rsidR="00966CE3" w:rsidRDefault="00966CE3" w:rsidP="00966CE3">
      <w:pPr>
        <w:rPr>
          <w:rtl/>
        </w:rPr>
      </w:pPr>
      <w:bookmarkStart w:id="3631" w:name="_ETM_Q1_1290819"/>
      <w:bookmarkStart w:id="3632" w:name="_ETM_Q1_1290866"/>
      <w:bookmarkEnd w:id="3631"/>
      <w:bookmarkEnd w:id="3632"/>
      <w:r>
        <w:rPr>
          <w:rtl/>
        </w:rPr>
        <w:t xml:space="preserve">דרך </w:t>
      </w:r>
      <w:bookmarkStart w:id="3633" w:name="_ETM_Q1_1291548"/>
      <w:bookmarkEnd w:id="3633"/>
      <w:r>
        <w:rPr>
          <w:rtl/>
        </w:rPr>
        <w:t xml:space="preserve">אגב, חבר הכנסת ארבל, דיברת על לקונה. אין פה </w:t>
      </w:r>
      <w:bookmarkStart w:id="3634" w:name="_ETM_Q1_1294627"/>
      <w:bookmarkEnd w:id="3634"/>
      <w:r>
        <w:rPr>
          <w:rtl/>
        </w:rPr>
        <w:t xml:space="preserve">לקונה, הוועדה שדנה בתיקון לחוק-יסוד: הממשלה בשנת 2001, שאגב בניגוד </w:t>
      </w:r>
      <w:bookmarkStart w:id="3635" w:name="_ETM_Q1_1300690"/>
      <w:bookmarkEnd w:id="3635"/>
      <w:r>
        <w:rPr>
          <w:rtl/>
        </w:rPr>
        <w:t xml:space="preserve">להליך בין היומיים-שלושה שקורה פה, ישבה במשך שבועות ארוכים, דייקה </w:t>
      </w:r>
      <w:bookmarkStart w:id="3636" w:name="_ETM_Q1_1307665"/>
      <w:bookmarkEnd w:id="3636"/>
      <w:r>
        <w:rPr>
          <w:rtl/>
        </w:rPr>
        <w:t xml:space="preserve">את הסעיף, ואני מבקש להפנות לפרוטוקול מס' 266, לישיבת </w:t>
      </w:r>
      <w:bookmarkStart w:id="3637" w:name="_ETM_Q1_1313319"/>
      <w:bookmarkEnd w:id="3637"/>
      <w:r>
        <w:rPr>
          <w:rtl/>
        </w:rPr>
        <w:t xml:space="preserve">ועדת החוקה, חוק ומשפט, מיום 26 בפברואר 2001, שם דיברה </w:t>
      </w:r>
      <w:bookmarkStart w:id="3638" w:name="_ETM_Q1_1320559"/>
      <w:bookmarkEnd w:id="3638"/>
      <w:r>
        <w:rPr>
          <w:rtl/>
        </w:rPr>
        <w:t xml:space="preserve">היועצת המשפטית המיתולוגית של הוועדה, עו"ד סיגל קוגוט - </w:t>
      </w:r>
      <w:bookmarkStart w:id="3639" w:name="_ETM_Q1_1326403"/>
      <w:bookmarkEnd w:id="3639"/>
      <w:r>
        <w:rPr>
          <w:rtl/>
        </w:rPr>
        <w:t>- -</w:t>
      </w:r>
    </w:p>
    <w:p w:rsidR="00966CE3" w:rsidRDefault="00966CE3" w:rsidP="00966CE3">
      <w:pPr>
        <w:rPr>
          <w:rtl/>
        </w:rPr>
      </w:pPr>
      <w:bookmarkStart w:id="3640" w:name="_ETM_Q1_1325035"/>
      <w:bookmarkStart w:id="3641" w:name="_ETM_Q1_1325077"/>
      <w:bookmarkStart w:id="3642" w:name="_ETM_Q1_1326282"/>
      <w:bookmarkEnd w:id="3640"/>
      <w:bookmarkEnd w:id="3641"/>
      <w:bookmarkEnd w:id="3642"/>
    </w:p>
    <w:p w:rsidR="00966CE3" w:rsidRDefault="00966CE3" w:rsidP="00966CE3">
      <w:pPr>
        <w:pStyle w:val="a5"/>
        <w:keepNext/>
        <w:rPr>
          <w:rtl/>
        </w:rPr>
      </w:pPr>
      <w:bookmarkStart w:id="3643" w:name="ET_speaker_גור_בליי_7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643"/>
    </w:p>
    <w:p w:rsidR="00966CE3" w:rsidRDefault="00966CE3" w:rsidP="00966CE3">
      <w:pPr>
        <w:pStyle w:val="KeepWithNext"/>
        <w:rPr>
          <w:rtl/>
        </w:rPr>
      </w:pPr>
    </w:p>
    <w:p w:rsidR="00966CE3" w:rsidRDefault="00966CE3" w:rsidP="00966CE3">
      <w:pPr>
        <w:rPr>
          <w:rtl/>
        </w:rPr>
      </w:pPr>
      <w:bookmarkStart w:id="3644" w:name="_ETM_Q1_1326590"/>
      <w:bookmarkStart w:id="3645" w:name="_ETM_Q1_1326626"/>
      <w:bookmarkEnd w:id="3644"/>
      <w:bookmarkEnd w:id="3645"/>
      <w:r>
        <w:rPr>
          <w:rtl/>
        </w:rPr>
        <w:t>אז היא הייתה מטעם הממשלה למען הדיוק.</w:t>
      </w:r>
    </w:p>
    <w:p w:rsidR="00966CE3" w:rsidRDefault="00966CE3" w:rsidP="00966CE3">
      <w:pPr>
        <w:rPr>
          <w:rtl/>
        </w:rPr>
      </w:pPr>
      <w:bookmarkStart w:id="3646" w:name="_ETM_Q1_1329725"/>
      <w:bookmarkStart w:id="3647" w:name="_ETM_Q1_1329759"/>
      <w:bookmarkStart w:id="3648" w:name="_ETM_Q1_1328068"/>
      <w:bookmarkStart w:id="3649" w:name="_ETM_Q1_1329441"/>
      <w:bookmarkEnd w:id="3646"/>
      <w:bookmarkEnd w:id="3647"/>
      <w:bookmarkEnd w:id="3648"/>
      <w:bookmarkEnd w:id="3649"/>
    </w:p>
    <w:p w:rsidR="00966CE3" w:rsidRDefault="00966CE3" w:rsidP="00966CE3">
      <w:pPr>
        <w:pStyle w:val="afb"/>
        <w:keepNext/>
        <w:rPr>
          <w:rtl/>
        </w:rPr>
      </w:pPr>
      <w:bookmarkStart w:id="3650" w:name="ET_guest_איל_זנדברג_72"/>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3650"/>
    </w:p>
    <w:p w:rsidR="00966CE3" w:rsidRDefault="00966CE3" w:rsidP="00966CE3">
      <w:pPr>
        <w:pStyle w:val="KeepWithNext"/>
        <w:rPr>
          <w:rtl/>
        </w:rPr>
      </w:pPr>
    </w:p>
    <w:p w:rsidR="00966CE3" w:rsidRDefault="00966CE3" w:rsidP="00966CE3">
      <w:pPr>
        <w:rPr>
          <w:rtl/>
        </w:rPr>
      </w:pPr>
      <w:bookmarkStart w:id="3651" w:name="_ETM_Q1_1329800"/>
      <w:bookmarkStart w:id="3652" w:name="_ETM_Q1_1329838"/>
      <w:bookmarkEnd w:id="3651"/>
      <w:bookmarkEnd w:id="3652"/>
      <w:r>
        <w:rPr>
          <w:rtl/>
        </w:rPr>
        <w:t xml:space="preserve">היא הייתה מיתולוגית </w:t>
      </w:r>
      <w:bookmarkStart w:id="3653" w:name="_ETM_Q1_1331447"/>
      <w:bookmarkEnd w:id="3653"/>
      <w:r>
        <w:rPr>
          <w:rtl/>
        </w:rPr>
        <w:t>גם בממשלה.</w:t>
      </w:r>
      <w:bookmarkStart w:id="3654" w:name="_ETM_Q1_1331051"/>
      <w:bookmarkEnd w:id="3654"/>
    </w:p>
    <w:p w:rsidR="00966CE3" w:rsidRDefault="00966CE3" w:rsidP="00966CE3">
      <w:pPr>
        <w:rPr>
          <w:rtl/>
        </w:rPr>
      </w:pPr>
      <w:bookmarkStart w:id="3655" w:name="_ETM_Q1_1331086"/>
      <w:bookmarkStart w:id="3656" w:name="_ETM_Q1_1333026"/>
      <w:bookmarkEnd w:id="3655"/>
      <w:bookmarkEnd w:id="3656"/>
    </w:p>
    <w:p w:rsidR="00966CE3" w:rsidRDefault="00966CE3" w:rsidP="00966CE3">
      <w:pPr>
        <w:pStyle w:val="afb"/>
        <w:keepNext/>
        <w:rPr>
          <w:rtl/>
        </w:rPr>
      </w:pPr>
      <w:bookmarkStart w:id="3657" w:name="ET_guest_תומר_נאור_73"/>
      <w:r>
        <w:rPr>
          <w:rStyle w:val="TagStyle"/>
          <w:rFonts w:hint="cs"/>
          <w:rtl/>
        </w:rPr>
        <w:t xml:space="preserve"> &lt;&lt; אורח &gt;&gt; </w:t>
      </w:r>
      <w:r>
        <w:rPr>
          <w:rFonts w:hint="cs"/>
          <w:rtl/>
        </w:rPr>
        <w:t>תומר נאור:</w:t>
      </w:r>
      <w:r>
        <w:rPr>
          <w:rStyle w:val="TagStyle"/>
          <w:rFonts w:hint="cs"/>
          <w:rtl/>
        </w:rPr>
        <w:t xml:space="preserve"> &lt;&lt; אורח &gt;&gt;</w:t>
      </w:r>
      <w:r>
        <w:rPr>
          <w:rFonts w:hint="cs"/>
          <w:rtl/>
        </w:rPr>
        <w:t xml:space="preserve">   </w:t>
      </w:r>
      <w:bookmarkEnd w:id="3657"/>
    </w:p>
    <w:p w:rsidR="00966CE3" w:rsidRDefault="00966CE3" w:rsidP="00966CE3">
      <w:pPr>
        <w:pStyle w:val="KeepWithNext"/>
        <w:rPr>
          <w:rtl/>
        </w:rPr>
      </w:pPr>
    </w:p>
    <w:p w:rsidR="00966CE3" w:rsidRDefault="00966CE3" w:rsidP="00966CE3">
      <w:pPr>
        <w:rPr>
          <w:rtl/>
        </w:rPr>
      </w:pPr>
      <w:bookmarkStart w:id="3658" w:name="_ETM_Q1_1333286"/>
      <w:bookmarkStart w:id="3659" w:name="_ETM_Q1_1333310"/>
      <w:bookmarkEnd w:id="3658"/>
      <w:bookmarkEnd w:id="3659"/>
      <w:r>
        <w:rPr>
          <w:rtl/>
        </w:rPr>
        <w:t xml:space="preserve">היא אמרה ברחל ביתך הקטנה שלא ניתן להשוות את </w:t>
      </w:r>
      <w:bookmarkStart w:id="3660" w:name="_ETM_Q1_1336303"/>
      <w:bookmarkEnd w:id="3660"/>
      <w:r>
        <w:rPr>
          <w:rtl/>
        </w:rPr>
        <w:t xml:space="preserve">תנאי הכשירות של שר לתנאי הכשירות של חבר כנסת, משום </w:t>
      </w:r>
      <w:bookmarkStart w:id="3661" w:name="_ETM_Q1_1339732"/>
      <w:bookmarkEnd w:id="3661"/>
      <w:r>
        <w:rPr>
          <w:rtl/>
        </w:rPr>
        <w:t xml:space="preserve">שמדובר בשני דברים נפרדים. היא דיברה על כך שלחברי כנסת יש מנגנונים אחרים, מנגנונים של השהיה, היא דיברה על </w:t>
      </w:r>
      <w:bookmarkStart w:id="3662" w:name="_ETM_Q1_1347199"/>
      <w:bookmarkEnd w:id="3662"/>
      <w:r>
        <w:rPr>
          <w:rtl/>
        </w:rPr>
        <w:t xml:space="preserve">הזכות לבחור ולהיבחר, היא דיברה על המנגנון הדו-שלבי, וחבל ששמחה </w:t>
      </w:r>
      <w:bookmarkStart w:id="3663" w:name="_ETM_Q1_1350727"/>
      <w:bookmarkEnd w:id="3663"/>
      <w:r>
        <w:rPr>
          <w:rtl/>
        </w:rPr>
        <w:t xml:space="preserve">יצא, שמדבר על פנייה ליושב-ראש ועדת הבחירות – על כל </w:t>
      </w:r>
      <w:bookmarkStart w:id="3664" w:name="_ETM_Q1_1354817"/>
      <w:bookmarkEnd w:id="3664"/>
      <w:r>
        <w:rPr>
          <w:rtl/>
        </w:rPr>
        <w:t xml:space="preserve">הדברים האלה היא דיברה, והוועדה עשתה זאת מאחורי מסך בערות. </w:t>
      </w:r>
      <w:bookmarkStart w:id="3665" w:name="_ETM_Q1_1357631"/>
      <w:bookmarkEnd w:id="3665"/>
      <w:r>
        <w:rPr>
          <w:rtl/>
        </w:rPr>
        <w:t xml:space="preserve">ואגב, חשוב לציין שהוועדה אז הצביעה פה אחד, זאת אומרת, </w:t>
      </w:r>
      <w:bookmarkStart w:id="3666" w:name="_ETM_Q1_1363614"/>
      <w:bookmarkEnd w:id="3666"/>
      <w:r>
        <w:rPr>
          <w:rtl/>
        </w:rPr>
        <w:t>היה אז רוב, כל הבית הזה היה בעד. לא</w:t>
      </w:r>
      <w:bookmarkStart w:id="3667" w:name="_ETM_Q1_1366226"/>
      <w:bookmarkEnd w:id="3667"/>
      <w:r>
        <w:rPr>
          <w:rtl/>
        </w:rPr>
        <w:t xml:space="preserve"> היה פה קואליציה-אופוזיציה, משום שלא היה על השולחן מישהו ספציפי </w:t>
      </w:r>
      <w:bookmarkStart w:id="3668" w:name="_ETM_Q1_1372397"/>
      <w:bookmarkEnd w:id="3668"/>
      <w:r>
        <w:rPr>
          <w:rtl/>
        </w:rPr>
        <w:t>או איזה אדם פרסונלי שהחקיקה נוגעת אליו, וזו הנקודה השנייה.</w:t>
      </w:r>
    </w:p>
    <w:p w:rsidR="00966CE3" w:rsidRDefault="00966CE3" w:rsidP="00966CE3">
      <w:pPr>
        <w:rPr>
          <w:rtl/>
        </w:rPr>
      </w:pPr>
    </w:p>
    <w:p w:rsidR="00966CE3" w:rsidRDefault="00966CE3" w:rsidP="00966CE3">
      <w:pPr>
        <w:rPr>
          <w:rtl/>
        </w:rPr>
      </w:pPr>
      <w:bookmarkStart w:id="3669" w:name="_ETM_Q1_1378457"/>
      <w:bookmarkStart w:id="3670" w:name="_ETM_Q1_1378494"/>
      <w:bookmarkStart w:id="3671" w:name="_ETM_Q1_1378625"/>
      <w:bookmarkStart w:id="3672" w:name="_ETM_Q1_1378660"/>
      <w:bookmarkEnd w:id="3669"/>
      <w:bookmarkEnd w:id="3670"/>
      <w:bookmarkEnd w:id="3671"/>
      <w:bookmarkEnd w:id="3672"/>
      <w:r>
        <w:rPr>
          <w:rtl/>
        </w:rPr>
        <w:t xml:space="preserve">אותו </w:t>
      </w:r>
      <w:bookmarkStart w:id="3673" w:name="_ETM_Q1_1379529"/>
      <w:bookmarkEnd w:id="3673"/>
      <w:r>
        <w:rPr>
          <w:rtl/>
        </w:rPr>
        <w:t xml:space="preserve">פיל שחשבתי שיהיה בחדר, אבל מהר מאוד חשפנו אותו, </w:t>
      </w:r>
      <w:bookmarkStart w:id="3674" w:name="_ETM_Q1_1383851"/>
      <w:bookmarkEnd w:id="3674"/>
      <w:r>
        <w:rPr>
          <w:rtl/>
        </w:rPr>
        <w:t xml:space="preserve">זה לא הרמוניה חקיקתית. </w:t>
      </w:r>
      <w:bookmarkStart w:id="3675" w:name="_ETM_Q1_1385443"/>
      <w:bookmarkStart w:id="3676" w:name="_ETM_Q1_1385484"/>
      <w:bookmarkStart w:id="3677" w:name="_ETM_Q1_847731"/>
      <w:bookmarkStart w:id="3678" w:name="_ETM_Q1_847768"/>
      <w:bookmarkEnd w:id="3675"/>
      <w:bookmarkEnd w:id="3676"/>
      <w:bookmarkEnd w:id="3677"/>
      <w:bookmarkEnd w:id="3678"/>
      <w:r>
        <w:rPr>
          <w:rtl/>
        </w:rPr>
        <w:t xml:space="preserve">יש פה אדם שמעוניין לשוב לתפקיד שר </w:t>
      </w:r>
      <w:bookmarkStart w:id="3679" w:name="_ETM_Q1_1388547"/>
      <w:bookmarkEnd w:id="3679"/>
      <w:r>
        <w:rPr>
          <w:rtl/>
        </w:rPr>
        <w:t xml:space="preserve">בממשלה, והכנסת מתיישרת כדי לקדם את אותו מינוי של אותו </w:t>
      </w:r>
      <w:bookmarkStart w:id="3680" w:name="_ETM_Q1_1393770"/>
      <w:bookmarkEnd w:id="3680"/>
      <w:r>
        <w:rPr>
          <w:rtl/>
        </w:rPr>
        <w:t>שר בממשלה</w:t>
      </w:r>
      <w:bookmarkStart w:id="3681" w:name="_ETM_Q1_1395811"/>
      <w:bookmarkEnd w:id="3681"/>
      <w:r>
        <w:rPr>
          <w:rtl/>
        </w:rPr>
        <w:t>, וזו חקיקה פרסונלית.</w:t>
      </w:r>
    </w:p>
    <w:p w:rsidR="00966CE3" w:rsidRDefault="00966CE3" w:rsidP="00966CE3">
      <w:pPr>
        <w:rPr>
          <w:rtl/>
        </w:rPr>
      </w:pPr>
      <w:bookmarkStart w:id="3682" w:name="_ETM_Q1_1395903"/>
      <w:bookmarkEnd w:id="3682"/>
    </w:p>
    <w:p w:rsidR="00966CE3" w:rsidRDefault="00966CE3" w:rsidP="00966CE3">
      <w:pPr>
        <w:rPr>
          <w:rtl/>
        </w:rPr>
      </w:pPr>
      <w:bookmarkStart w:id="3683" w:name="_ETM_Q1_1395941"/>
      <w:bookmarkEnd w:id="3683"/>
      <w:r>
        <w:rPr>
          <w:rtl/>
        </w:rPr>
        <w:t xml:space="preserve">נשים רגע בצד מה בג"ץ יגיד </w:t>
      </w:r>
      <w:bookmarkStart w:id="3684" w:name="_ETM_Q1_1400871"/>
      <w:bookmarkEnd w:id="3684"/>
      <w:r>
        <w:rPr>
          <w:rtl/>
        </w:rPr>
        <w:t xml:space="preserve">או לא יגיד. לפני בג"ץ, לפני עילות התערבות, חקיקה פרסונלית היא חקיקה רעה, נקודה. חקיקה אמורה להיות על-זמנית. אמרתי, מאחורי </w:t>
      </w:r>
      <w:bookmarkStart w:id="3685" w:name="_ETM_Q1_1411698"/>
      <w:bookmarkEnd w:id="3685"/>
      <w:r>
        <w:rPr>
          <w:rtl/>
        </w:rPr>
        <w:t xml:space="preserve">מסך של בערות. כל חקיקה שתפקידה להיטיב עם אדם מסוים </w:t>
      </w:r>
      <w:bookmarkStart w:id="3686" w:name="_ETM_Q1_1414717"/>
      <w:bookmarkEnd w:id="3686"/>
      <w:r>
        <w:rPr>
          <w:rtl/>
        </w:rPr>
        <w:t xml:space="preserve">היא פסולה. היא חורגת מעקרון הכלליות והיא פוגעת בדרך שבה </w:t>
      </w:r>
      <w:bookmarkStart w:id="3687" w:name="_ETM_Q1_1419069"/>
      <w:bookmarkEnd w:id="3687"/>
      <w:r>
        <w:rPr>
          <w:rtl/>
        </w:rPr>
        <w:t>הציבור מסתכל על כל הליך החקיקה.</w:t>
      </w:r>
      <w:bookmarkStart w:id="3688" w:name="_ETM_Q1_1421264"/>
      <w:bookmarkEnd w:id="3688"/>
    </w:p>
    <w:p w:rsidR="00966CE3" w:rsidRDefault="00966CE3" w:rsidP="00966CE3">
      <w:pPr>
        <w:rPr>
          <w:rtl/>
        </w:rPr>
      </w:pPr>
      <w:bookmarkStart w:id="3689" w:name="_ETM_Q1_1421296"/>
      <w:bookmarkEnd w:id="3689"/>
    </w:p>
    <w:p w:rsidR="00966CE3" w:rsidRDefault="00966CE3" w:rsidP="00966CE3">
      <w:pPr>
        <w:rPr>
          <w:rtl/>
        </w:rPr>
      </w:pPr>
      <w:bookmarkStart w:id="3690" w:name="_ETM_Q1_1421431"/>
      <w:bookmarkStart w:id="3691" w:name="_ETM_Q1_1421462"/>
      <w:bookmarkEnd w:id="3690"/>
      <w:bookmarkEnd w:id="3691"/>
      <w:r>
        <w:rPr>
          <w:rtl/>
        </w:rPr>
        <w:t xml:space="preserve">אנחנו שומעים בימים האחרונים, וזו </w:t>
      </w:r>
      <w:bookmarkStart w:id="3692" w:name="_ETM_Q1_1423929"/>
      <w:bookmarkEnd w:id="3692"/>
      <w:r>
        <w:rPr>
          <w:rtl/>
        </w:rPr>
        <w:t>הנקודה האחרונה, ברשות יושב-ראש הוועדה, את הביטוי שאני מסכים איתו</w:t>
      </w:r>
      <w:bookmarkStart w:id="3693" w:name="_ETM_Q1_1427407"/>
      <w:bookmarkEnd w:id="3693"/>
      <w:r>
        <w:rPr>
          <w:rtl/>
        </w:rPr>
        <w:t xml:space="preserve">, "חיזוק מעמדה של הרשות המחוקקת". נכון, יש את זה בקווי היסוד של הליכוד, אם אני לא טועה, מדברים על זה. כל הזמן מדברים על חיזוק מעמדה של הרשות </w:t>
      </w:r>
      <w:bookmarkStart w:id="3694" w:name="_ETM_Q1_1436588"/>
      <w:bookmarkEnd w:id="3694"/>
      <w:r>
        <w:rPr>
          <w:rtl/>
        </w:rPr>
        <w:t>המחוקקת אל מול בית המשפט.</w:t>
      </w:r>
      <w:bookmarkStart w:id="3695" w:name="_ETM_Q1_1438635"/>
      <w:bookmarkEnd w:id="3695"/>
    </w:p>
    <w:p w:rsidR="00966CE3" w:rsidRDefault="00966CE3" w:rsidP="00966CE3">
      <w:pPr>
        <w:rPr>
          <w:rtl/>
        </w:rPr>
      </w:pPr>
      <w:bookmarkStart w:id="3696" w:name="_ETM_Q1_1438676"/>
      <w:bookmarkStart w:id="3697" w:name="_ETM_Q1_1438802"/>
      <w:bookmarkEnd w:id="3696"/>
      <w:bookmarkEnd w:id="3697"/>
    </w:p>
    <w:p w:rsidR="00966CE3" w:rsidRDefault="00966CE3" w:rsidP="00966CE3">
      <w:pPr>
        <w:rPr>
          <w:rtl/>
        </w:rPr>
      </w:pPr>
      <w:bookmarkStart w:id="3698" w:name="_ETM_Q1_1438854"/>
      <w:bookmarkEnd w:id="3698"/>
      <w:r>
        <w:rPr>
          <w:rtl/>
        </w:rPr>
        <w:t xml:space="preserve">שכחנו שאחת הסיבות שבית המשפט התעצם </w:t>
      </w:r>
      <w:bookmarkStart w:id="3699" w:name="_ETM_Q1_1439730"/>
      <w:bookmarkEnd w:id="3699"/>
      <w:r>
        <w:rPr>
          <w:rtl/>
        </w:rPr>
        <w:t>פה כל כך ב-30 השנים האחרונות, ואני אגב לא חולק</w:t>
      </w:r>
      <w:bookmarkStart w:id="3700" w:name="_ETM_Q1_1443276"/>
      <w:bookmarkEnd w:id="3700"/>
      <w:r>
        <w:rPr>
          <w:rtl/>
        </w:rPr>
        <w:t xml:space="preserve"> שבית המשפט התעצם פה, משום שבצד השני התעצמה רשות אחרת </w:t>
      </w:r>
      <w:bookmarkStart w:id="3701" w:name="_ETM_Q1_1448506"/>
      <w:bookmarkEnd w:id="3701"/>
      <w:r>
        <w:rPr>
          <w:rtl/>
        </w:rPr>
        <w:t xml:space="preserve">שדרסה את הרשות המחוקקת וזו הממשלה. היא התעצמה פה על </w:t>
      </w:r>
      <w:bookmarkStart w:id="3702" w:name="_ETM_Q1_1452796"/>
      <w:bookmarkEnd w:id="3702"/>
      <w:r>
        <w:rPr>
          <w:rtl/>
        </w:rPr>
        <w:t xml:space="preserve">ידי ועדת השרים לענייני חקיקה, שקיבלה עוד ועוד סמכויות, שעכשיו </w:t>
      </w:r>
      <w:bookmarkStart w:id="3703" w:name="_ETM_Q1_1455672"/>
      <w:bookmarkEnd w:id="3703"/>
      <w:r>
        <w:rPr>
          <w:rtl/>
        </w:rPr>
        <w:t xml:space="preserve">אנחנו מקוננים עליהן, והיא התעצמה פה על ידי תיקון חוזר </w:t>
      </w:r>
      <w:bookmarkStart w:id="3704" w:name="_ETM_Q1_1458860"/>
      <w:bookmarkEnd w:id="3704"/>
      <w:r>
        <w:rPr>
          <w:rtl/>
        </w:rPr>
        <w:t xml:space="preserve">ונשנה של הצבעת אי-אמון והרוב הנדרש, והיא התעצמה פה כשיושב-ראש </w:t>
      </w:r>
      <w:bookmarkStart w:id="3705" w:name="_ETM_Q1_1466002"/>
      <w:bookmarkEnd w:id="3705"/>
      <w:r>
        <w:rPr>
          <w:rtl/>
        </w:rPr>
        <w:t xml:space="preserve">כנסת מסרב לכנס את הכנסת כדי לדון בהחלפתו, משום שהוא </w:t>
      </w:r>
      <w:bookmarkStart w:id="3706" w:name="_ETM_Q1_1470382"/>
      <w:bookmarkEnd w:id="3706"/>
      <w:r>
        <w:rPr>
          <w:rtl/>
        </w:rPr>
        <w:t>אומר שהוא רוצה לחכות ולראות מה יקרה עם הממשלה,</w:t>
      </w:r>
      <w:bookmarkStart w:id="3707" w:name="_ETM_Q1_1473622"/>
      <w:bookmarkEnd w:id="3707"/>
      <w:r>
        <w:rPr>
          <w:rtl/>
        </w:rPr>
        <w:t xml:space="preserve"> והיא מתעצמת עכשיו, כשהכנסת דורסת את מנגנוני החקיקה שלה, עושה </w:t>
      </w:r>
      <w:bookmarkStart w:id="3708" w:name="_ETM_Q1_1477124"/>
      <w:bookmarkEnd w:id="3708"/>
      <w:r>
        <w:rPr>
          <w:rtl/>
        </w:rPr>
        <w:t xml:space="preserve">את זה בהליך בג"ץ, פטור מהנחה, כל הדברים שאנחנו מכירים </w:t>
      </w:r>
      <w:bookmarkStart w:id="3709" w:name="_ETM_Q1_1483287"/>
      <w:bookmarkEnd w:id="3709"/>
      <w:r>
        <w:rPr>
          <w:rtl/>
        </w:rPr>
        <w:t>מהימים האחרונים, כדי לקדם הקמה של ממשלה.</w:t>
      </w:r>
    </w:p>
    <w:p w:rsidR="00966CE3" w:rsidRDefault="00966CE3" w:rsidP="00966CE3">
      <w:pPr>
        <w:rPr>
          <w:rtl/>
        </w:rPr>
      </w:pPr>
      <w:bookmarkStart w:id="3710" w:name="_ETM_Q1_1487008"/>
      <w:bookmarkStart w:id="3711" w:name="_ETM_Q1_1487046"/>
      <w:bookmarkEnd w:id="3710"/>
      <w:bookmarkEnd w:id="3711"/>
    </w:p>
    <w:p w:rsidR="00966CE3" w:rsidRDefault="00966CE3" w:rsidP="00966CE3">
      <w:pPr>
        <w:rPr>
          <w:rtl/>
        </w:rPr>
      </w:pPr>
      <w:bookmarkStart w:id="3712" w:name="_ETM_Q1_1487184"/>
      <w:bookmarkStart w:id="3713" w:name="_ETM_Q1_1487223"/>
      <w:bookmarkEnd w:id="3712"/>
      <w:bookmarkEnd w:id="3713"/>
      <w:r>
        <w:rPr>
          <w:rtl/>
        </w:rPr>
        <w:t>לו הכנסת רוצה לחזק</w:t>
      </w:r>
      <w:bookmarkStart w:id="3714" w:name="_ETM_Q1_1488197"/>
      <w:bookmarkEnd w:id="3714"/>
      <w:r>
        <w:rPr>
          <w:rtl/>
        </w:rPr>
        <w:t xml:space="preserve"> את מעמדה, הכנסת צריכה לחוקק במנותק מכל מיני אינטרסים של </w:t>
      </w:r>
      <w:bookmarkStart w:id="3715" w:name="_ETM_Q1_1493859"/>
      <w:bookmarkEnd w:id="3715"/>
      <w:r>
        <w:rPr>
          <w:rtl/>
        </w:rPr>
        <w:t xml:space="preserve">הממשלה. רוצה הממשלה לקום, שתעשה את זה על פי החוק, </w:t>
      </w:r>
      <w:bookmarkStart w:id="3716" w:name="_ETM_Q1_1494649"/>
      <w:bookmarkEnd w:id="3716"/>
      <w:r>
        <w:rPr>
          <w:rtl/>
        </w:rPr>
        <w:t xml:space="preserve">אחר כך שהכנסת תחליט מה היא עושה עם החוקים האלו. </w:t>
      </w:r>
      <w:bookmarkStart w:id="3717" w:name="_ETM_Q1_1499379"/>
      <w:bookmarkEnd w:id="3717"/>
      <w:r>
        <w:rPr>
          <w:rtl/>
        </w:rPr>
        <w:t xml:space="preserve">אבל לבוא ולומר "אנחנו מחזקים את מעמד הרשות המחוקקת באמצעות </w:t>
      </w:r>
      <w:bookmarkStart w:id="3718" w:name="_ETM_Q1_1502821"/>
      <w:bookmarkEnd w:id="3718"/>
      <w:r>
        <w:rPr>
          <w:rtl/>
        </w:rPr>
        <w:t xml:space="preserve">דריסה של הרשות המחוקקת על ידי הממשלה" זה לא חיזוק, אלא זה פשוט ביצור השליטה של הממשלה בבית הנבחרים שלנו. </w:t>
      </w:r>
      <w:bookmarkStart w:id="3719" w:name="_ETM_Q1_1512554"/>
      <w:bookmarkStart w:id="3720" w:name="_ETM_Q1_1513801"/>
      <w:bookmarkStart w:id="3721" w:name="_ETM_Q1_1513838"/>
      <w:bookmarkStart w:id="3722" w:name="_ETM_Q1_1514001"/>
      <w:bookmarkStart w:id="3723" w:name="_ETM_Q1_1514037"/>
      <w:bookmarkEnd w:id="3719"/>
      <w:bookmarkEnd w:id="3720"/>
      <w:bookmarkEnd w:id="3721"/>
      <w:bookmarkEnd w:id="3722"/>
      <w:bookmarkEnd w:id="3723"/>
      <w:r>
        <w:rPr>
          <w:rtl/>
        </w:rPr>
        <w:t xml:space="preserve">אני מקווה לפחות, במורד הכנסת הנוכחית, שאנחנו נראה איכשהו את </w:t>
      </w:r>
      <w:bookmarkStart w:id="3724" w:name="_ETM_Q1_1518607"/>
      <w:bookmarkEnd w:id="3724"/>
      <w:r>
        <w:rPr>
          <w:rtl/>
        </w:rPr>
        <w:t>הכנסת מבצרת את מעמדה שלה ולא דואגת לרשות המבצעת. תודה.</w:t>
      </w:r>
    </w:p>
    <w:p w:rsidR="00966CE3" w:rsidRDefault="00966CE3" w:rsidP="00966CE3">
      <w:pPr>
        <w:rPr>
          <w:rtl/>
        </w:rPr>
      </w:pPr>
      <w:bookmarkStart w:id="3725" w:name="_ETM_Q1_1395848"/>
      <w:bookmarkEnd w:id="3725"/>
    </w:p>
    <w:p w:rsidR="00966CE3" w:rsidRDefault="00966CE3" w:rsidP="00966CE3">
      <w:pPr>
        <w:pStyle w:val="af8"/>
        <w:keepNext/>
        <w:rPr>
          <w:rtl/>
        </w:rPr>
      </w:pPr>
      <w:bookmarkStart w:id="3726" w:name="ET_yor_5802_7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726"/>
    </w:p>
    <w:p w:rsidR="00966CE3" w:rsidRDefault="00966CE3" w:rsidP="00966CE3">
      <w:pPr>
        <w:pStyle w:val="KeepWithNext"/>
        <w:rPr>
          <w:rtl/>
        </w:rPr>
      </w:pPr>
    </w:p>
    <w:p w:rsidR="00966CE3" w:rsidRDefault="00966CE3" w:rsidP="00966CE3">
      <w:pPr>
        <w:rPr>
          <w:rtl/>
        </w:rPr>
      </w:pPr>
      <w:bookmarkStart w:id="3727" w:name="_ETM_Q1_1522190"/>
      <w:bookmarkEnd w:id="3727"/>
      <w:r>
        <w:rPr>
          <w:rtl/>
        </w:rPr>
        <w:t xml:space="preserve">תודה </w:t>
      </w:r>
      <w:bookmarkStart w:id="3728" w:name="_ETM_Q1_1523201"/>
      <w:bookmarkEnd w:id="3728"/>
      <w:r>
        <w:rPr>
          <w:rtl/>
        </w:rPr>
        <w:t xml:space="preserve">עו"ד נאור. רשות הדיבור של עו"ד גיא בוסי, מומחה למשפט </w:t>
      </w:r>
      <w:bookmarkStart w:id="3729" w:name="_ETM_Q1_1527277"/>
      <w:bookmarkEnd w:id="3729"/>
      <w:r>
        <w:rPr>
          <w:rtl/>
        </w:rPr>
        <w:t>חוקתי ומינהלי, ולטובת חברי האופוזיציה זה גם מ</w:t>
      </w:r>
      <w:bookmarkStart w:id="3730" w:name="_ETM_Q1_1531903"/>
      <w:bookmarkEnd w:id="3730"/>
      <w:r>
        <w:rPr>
          <w:rtl/>
        </w:rPr>
        <w:t xml:space="preserve">י שניסח את ההסכמים הקואליציוניים של ממשלת השינוי, אז אולי </w:t>
      </w:r>
      <w:bookmarkStart w:id="3731" w:name="_ETM_Q1_1536328"/>
      <w:bookmarkEnd w:id="3731"/>
      <w:r>
        <w:rPr>
          <w:rtl/>
        </w:rPr>
        <w:t>הוא לטובתכם. בואו נשמע.</w:t>
      </w:r>
    </w:p>
    <w:p w:rsidR="00966CE3" w:rsidRDefault="00966CE3" w:rsidP="00966CE3">
      <w:pPr>
        <w:rPr>
          <w:rtl/>
        </w:rPr>
      </w:pPr>
      <w:bookmarkStart w:id="3732" w:name="_ETM_Q1_1535420"/>
      <w:bookmarkEnd w:id="3732"/>
    </w:p>
    <w:p w:rsidR="00966CE3" w:rsidRDefault="00966CE3" w:rsidP="00966CE3">
      <w:pPr>
        <w:pStyle w:val="afb"/>
        <w:keepNext/>
        <w:rPr>
          <w:rtl/>
        </w:rPr>
      </w:pPr>
      <w:bookmarkStart w:id="3733" w:name="ET_guest_גיא_בוסי_75"/>
      <w:r>
        <w:rPr>
          <w:rStyle w:val="TagStyle"/>
          <w:rFonts w:hint="cs"/>
          <w:rtl/>
        </w:rPr>
        <w:t xml:space="preserve"> &lt;&lt; אורח &gt;&gt; </w:t>
      </w:r>
      <w:r>
        <w:rPr>
          <w:rFonts w:hint="cs"/>
          <w:rtl/>
        </w:rPr>
        <w:t>גיא בוסי:</w:t>
      </w:r>
      <w:r>
        <w:rPr>
          <w:rStyle w:val="TagStyle"/>
          <w:rFonts w:hint="cs"/>
          <w:rtl/>
        </w:rPr>
        <w:t xml:space="preserve"> &lt;&lt; אורח &gt;&gt;</w:t>
      </w:r>
      <w:r>
        <w:rPr>
          <w:rFonts w:hint="cs"/>
          <w:rtl/>
        </w:rPr>
        <w:t xml:space="preserve">   </w:t>
      </w:r>
      <w:bookmarkEnd w:id="3733"/>
    </w:p>
    <w:p w:rsidR="00966CE3" w:rsidRDefault="00966CE3" w:rsidP="00966CE3">
      <w:pPr>
        <w:pStyle w:val="KeepWithNext"/>
        <w:rPr>
          <w:rtl/>
        </w:rPr>
      </w:pPr>
    </w:p>
    <w:p w:rsidR="00966CE3" w:rsidRDefault="00966CE3" w:rsidP="00966CE3">
      <w:pPr>
        <w:rPr>
          <w:rtl/>
        </w:rPr>
      </w:pPr>
      <w:bookmarkStart w:id="3734" w:name="_ETM_Q1_1535710"/>
      <w:bookmarkStart w:id="3735" w:name="_ETM_Q1_1535737"/>
      <w:bookmarkEnd w:id="3734"/>
      <w:bookmarkEnd w:id="3735"/>
      <w:r>
        <w:rPr>
          <w:rtl/>
        </w:rPr>
        <w:t>גם של ממשלות אחרות.</w:t>
      </w:r>
    </w:p>
    <w:p w:rsidR="00966CE3" w:rsidRDefault="00966CE3" w:rsidP="00966CE3">
      <w:pPr>
        <w:rPr>
          <w:rtl/>
        </w:rPr>
      </w:pPr>
      <w:bookmarkStart w:id="3736" w:name="_ETM_Q1_1545625"/>
      <w:bookmarkStart w:id="3737" w:name="_ETM_Q1_1545658"/>
      <w:bookmarkStart w:id="3738" w:name="_ETM_Q1_1545271"/>
      <w:bookmarkEnd w:id="3736"/>
      <w:bookmarkEnd w:id="3737"/>
      <w:bookmarkEnd w:id="3738"/>
    </w:p>
    <w:p w:rsidR="00966CE3" w:rsidRDefault="00966CE3" w:rsidP="00966CE3">
      <w:pPr>
        <w:pStyle w:val="a5"/>
        <w:keepNext/>
        <w:rPr>
          <w:rtl/>
        </w:rPr>
      </w:pPr>
      <w:bookmarkStart w:id="3739" w:name="ET_speaker_6158_7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739"/>
    </w:p>
    <w:p w:rsidR="00966CE3" w:rsidRDefault="00966CE3" w:rsidP="00966CE3">
      <w:pPr>
        <w:pStyle w:val="KeepWithNext"/>
        <w:rPr>
          <w:rtl/>
        </w:rPr>
      </w:pPr>
    </w:p>
    <w:p w:rsidR="00966CE3" w:rsidRDefault="00966CE3" w:rsidP="00966CE3">
      <w:pPr>
        <w:rPr>
          <w:rtl/>
        </w:rPr>
      </w:pPr>
      <w:bookmarkStart w:id="3740" w:name="_ETM_Q1_1546627"/>
      <w:bookmarkStart w:id="3741" w:name="_ETM_Q1_1546644"/>
      <w:bookmarkEnd w:id="3740"/>
      <w:bookmarkEnd w:id="3741"/>
      <w:r>
        <w:rPr>
          <w:rtl/>
        </w:rPr>
        <w:t>אל תצבע אותו בצבע פוליטי.</w:t>
      </w:r>
    </w:p>
    <w:p w:rsidR="00966CE3" w:rsidRDefault="00966CE3" w:rsidP="00966CE3">
      <w:pPr>
        <w:rPr>
          <w:rtl/>
        </w:rPr>
      </w:pPr>
      <w:bookmarkStart w:id="3742" w:name="_ETM_Q1_1545728"/>
      <w:bookmarkStart w:id="3743" w:name="_ETM_Q1_1545768"/>
      <w:bookmarkStart w:id="3744" w:name="_ETM_Q1_1545932"/>
      <w:bookmarkEnd w:id="3742"/>
      <w:bookmarkEnd w:id="3743"/>
      <w:bookmarkEnd w:id="3744"/>
    </w:p>
    <w:p w:rsidR="00966CE3" w:rsidRDefault="00966CE3" w:rsidP="00966CE3">
      <w:pPr>
        <w:pStyle w:val="a5"/>
        <w:keepNext/>
        <w:rPr>
          <w:rtl/>
        </w:rPr>
      </w:pPr>
      <w:bookmarkStart w:id="3745" w:name="ET_speaker_5763_76"/>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745"/>
    </w:p>
    <w:p w:rsidR="00966CE3" w:rsidRDefault="00966CE3" w:rsidP="00966CE3">
      <w:pPr>
        <w:pStyle w:val="KeepWithNext"/>
        <w:rPr>
          <w:rtl/>
        </w:rPr>
      </w:pPr>
    </w:p>
    <w:p w:rsidR="00966CE3" w:rsidRDefault="00966CE3" w:rsidP="00966CE3">
      <w:pPr>
        <w:rPr>
          <w:rtl/>
        </w:rPr>
      </w:pPr>
      <w:bookmarkStart w:id="3746" w:name="_ETM_Q1_1546157"/>
      <w:bookmarkStart w:id="3747" w:name="_ETM_Q1_1546174"/>
      <w:bookmarkEnd w:id="3746"/>
      <w:bookmarkEnd w:id="3747"/>
      <w:r>
        <w:rPr>
          <w:rtl/>
        </w:rPr>
        <w:t xml:space="preserve">בלי צבעים, והוא גם </w:t>
      </w:r>
      <w:bookmarkStart w:id="3748" w:name="_ETM_Q1_1547062"/>
      <w:bookmarkEnd w:id="3748"/>
      <w:r>
        <w:rPr>
          <w:rtl/>
        </w:rPr>
        <w:t>בא כוחה של הדר מוכתר...</w:t>
      </w:r>
      <w:bookmarkStart w:id="3749" w:name="_ETM_Q1_1553366"/>
      <w:bookmarkEnd w:id="3749"/>
    </w:p>
    <w:p w:rsidR="00966CE3" w:rsidRDefault="00966CE3" w:rsidP="00966CE3">
      <w:pPr>
        <w:rPr>
          <w:rtl/>
        </w:rPr>
      </w:pPr>
      <w:bookmarkStart w:id="3750" w:name="_ETM_Q1_1553406"/>
      <w:bookmarkStart w:id="3751" w:name="_ETM_Q1_1552402"/>
      <w:bookmarkEnd w:id="3750"/>
      <w:bookmarkEnd w:id="3751"/>
    </w:p>
    <w:p w:rsidR="00966CE3" w:rsidRDefault="00966CE3" w:rsidP="00966CE3">
      <w:pPr>
        <w:pStyle w:val="a5"/>
        <w:keepNext/>
        <w:rPr>
          <w:rtl/>
        </w:rPr>
      </w:pPr>
      <w:bookmarkStart w:id="3752" w:name="ET_speaker_6156_7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752"/>
    </w:p>
    <w:p w:rsidR="00966CE3" w:rsidRDefault="00966CE3" w:rsidP="00966CE3">
      <w:pPr>
        <w:pStyle w:val="KeepWithNext"/>
        <w:rPr>
          <w:rtl/>
        </w:rPr>
      </w:pPr>
    </w:p>
    <w:p w:rsidR="00966CE3" w:rsidRDefault="00966CE3" w:rsidP="00966CE3">
      <w:pPr>
        <w:rPr>
          <w:rtl/>
        </w:rPr>
      </w:pPr>
      <w:bookmarkStart w:id="3753" w:name="_ETM_Q1_1552739"/>
      <w:bookmarkStart w:id="3754" w:name="_ETM_Q1_1552777"/>
      <w:bookmarkEnd w:id="3753"/>
      <w:bookmarkEnd w:id="3754"/>
      <w:r>
        <w:rPr>
          <w:rtl/>
        </w:rPr>
        <w:t xml:space="preserve">על זה הוא צריך לקבל תעודת </w:t>
      </w:r>
      <w:bookmarkStart w:id="3755" w:name="_ETM_Q1_1554554"/>
      <w:bookmarkEnd w:id="3755"/>
      <w:r>
        <w:rPr>
          <w:rtl/>
        </w:rPr>
        <w:t>הוקרה...</w:t>
      </w:r>
    </w:p>
    <w:p w:rsidR="00966CE3" w:rsidRDefault="00966CE3" w:rsidP="00966CE3">
      <w:pPr>
        <w:rPr>
          <w:rtl/>
        </w:rPr>
      </w:pPr>
      <w:bookmarkStart w:id="3756" w:name="_ETM_Q1_1556562"/>
      <w:bookmarkStart w:id="3757" w:name="_ETM_Q1_1556608"/>
      <w:bookmarkEnd w:id="3756"/>
      <w:bookmarkEnd w:id="3757"/>
    </w:p>
    <w:p w:rsidR="00966CE3" w:rsidRDefault="00966CE3" w:rsidP="00966CE3">
      <w:pPr>
        <w:pStyle w:val="afb"/>
        <w:keepNext/>
        <w:rPr>
          <w:rtl/>
        </w:rPr>
      </w:pPr>
      <w:bookmarkStart w:id="3758" w:name="ET_guest_גיא_בוסי_78"/>
      <w:r>
        <w:rPr>
          <w:rStyle w:val="TagStyle"/>
          <w:rFonts w:hint="cs"/>
          <w:rtl/>
        </w:rPr>
        <w:t xml:space="preserve"> &lt;&lt; אורח &gt;&gt; </w:t>
      </w:r>
      <w:r>
        <w:rPr>
          <w:rFonts w:hint="cs"/>
          <w:rtl/>
        </w:rPr>
        <w:t>גיא בוסי:</w:t>
      </w:r>
      <w:r>
        <w:rPr>
          <w:rStyle w:val="TagStyle"/>
          <w:rFonts w:hint="cs"/>
          <w:rtl/>
        </w:rPr>
        <w:t xml:space="preserve"> &lt;&lt; אורח &gt;&gt;</w:t>
      </w:r>
      <w:r>
        <w:rPr>
          <w:rFonts w:hint="cs"/>
          <w:rtl/>
        </w:rPr>
        <w:t xml:space="preserve">   </w:t>
      </w:r>
      <w:bookmarkEnd w:id="3758"/>
    </w:p>
    <w:p w:rsidR="00966CE3" w:rsidRDefault="00966CE3" w:rsidP="00966CE3">
      <w:pPr>
        <w:pStyle w:val="KeepWithNext"/>
        <w:rPr>
          <w:rtl/>
        </w:rPr>
      </w:pPr>
    </w:p>
    <w:p w:rsidR="00966CE3" w:rsidRDefault="00966CE3" w:rsidP="00966CE3">
      <w:pPr>
        <w:rPr>
          <w:rtl/>
        </w:rPr>
      </w:pPr>
      <w:bookmarkStart w:id="3759" w:name="_ETM_Q1_1557294"/>
      <w:bookmarkStart w:id="3760" w:name="_ETM_Q1_1557319"/>
      <w:bookmarkEnd w:id="3759"/>
      <w:bookmarkEnd w:id="3760"/>
      <w:r>
        <w:rPr>
          <w:rtl/>
        </w:rPr>
        <w:t xml:space="preserve">תודה רבה לאדוני, תודה רבה למכובדיי. רציתי להתחיל אחרת, אבל אחרי תומר חייבים להגיד: אני חושב, בכל מה שקשור לש"ס </w:t>
      </w:r>
      <w:bookmarkStart w:id="3761" w:name="_ETM_Q1_1567262"/>
      <w:bookmarkEnd w:id="3761"/>
      <w:r>
        <w:rPr>
          <w:rtl/>
        </w:rPr>
        <w:t xml:space="preserve">ולאריה דרעי, שהתנועה לאיכות השלטון פסולה לעדות. זה פשוט בלתי </w:t>
      </w:r>
      <w:bookmarkStart w:id="3762" w:name="_ETM_Q1_1570617"/>
      <w:bookmarkEnd w:id="3762"/>
      <w:r>
        <w:rPr>
          <w:rtl/>
        </w:rPr>
        <w:t>אפשרי.</w:t>
      </w:r>
      <w:bookmarkStart w:id="3763" w:name="_ETM_Q1_669096"/>
      <w:bookmarkStart w:id="3764" w:name="_ETM_Q1_669139"/>
      <w:bookmarkStart w:id="3765" w:name="_ETM_Q1_670288"/>
      <w:bookmarkEnd w:id="3763"/>
      <w:bookmarkEnd w:id="3764"/>
      <w:bookmarkEnd w:id="3765"/>
    </w:p>
    <w:p w:rsidR="00966CE3" w:rsidRDefault="00966CE3" w:rsidP="00966CE3">
      <w:pPr>
        <w:rPr>
          <w:rtl/>
        </w:rPr>
      </w:pPr>
      <w:bookmarkStart w:id="3766" w:name="_ETM_Q1_1572557"/>
      <w:bookmarkStart w:id="3767" w:name="_ETM_Q1_1572603"/>
      <w:bookmarkStart w:id="3768" w:name="_ETM_Q1_1572896"/>
      <w:bookmarkEnd w:id="3766"/>
      <w:bookmarkEnd w:id="3767"/>
      <w:bookmarkEnd w:id="3768"/>
    </w:p>
    <w:p w:rsidR="00966CE3" w:rsidRDefault="00966CE3" w:rsidP="00966CE3">
      <w:pPr>
        <w:pStyle w:val="afb"/>
        <w:keepNext/>
        <w:rPr>
          <w:rtl/>
        </w:rPr>
      </w:pPr>
      <w:bookmarkStart w:id="3769" w:name="ET_guest_תומר_נאור_79"/>
      <w:r>
        <w:rPr>
          <w:rStyle w:val="TagStyle"/>
          <w:rFonts w:hint="cs"/>
          <w:rtl/>
        </w:rPr>
        <w:t xml:space="preserve"> &lt;&lt; אורח &gt;&gt; </w:t>
      </w:r>
      <w:r>
        <w:rPr>
          <w:rFonts w:hint="cs"/>
          <w:rtl/>
        </w:rPr>
        <w:t>תומר נאור:</w:t>
      </w:r>
      <w:r>
        <w:rPr>
          <w:rStyle w:val="TagStyle"/>
          <w:rFonts w:hint="cs"/>
          <w:rtl/>
        </w:rPr>
        <w:t xml:space="preserve"> &lt;&lt; אורח &gt;&gt;</w:t>
      </w:r>
      <w:r>
        <w:rPr>
          <w:rFonts w:hint="cs"/>
          <w:rtl/>
        </w:rPr>
        <w:t xml:space="preserve">   </w:t>
      </w:r>
      <w:bookmarkEnd w:id="3769"/>
    </w:p>
    <w:p w:rsidR="00966CE3" w:rsidRDefault="00966CE3" w:rsidP="00966CE3">
      <w:pPr>
        <w:pStyle w:val="KeepWithNext"/>
        <w:rPr>
          <w:rtl/>
        </w:rPr>
      </w:pPr>
    </w:p>
    <w:p w:rsidR="00966CE3" w:rsidRDefault="00966CE3" w:rsidP="00966CE3">
      <w:pPr>
        <w:rPr>
          <w:rtl/>
        </w:rPr>
      </w:pPr>
      <w:bookmarkStart w:id="3770" w:name="_ETM_Q1_1573223"/>
      <w:bookmarkStart w:id="3771" w:name="_ETM_Q1_1573264"/>
      <w:bookmarkEnd w:id="3770"/>
      <w:bookmarkEnd w:id="3771"/>
      <w:r>
        <w:rPr>
          <w:rtl/>
        </w:rPr>
        <w:t>אני מבקש את כבוד יושב-ראש הוועדה, אנחנו לא ברדיו.</w:t>
      </w:r>
    </w:p>
    <w:p w:rsidR="00966CE3" w:rsidRDefault="00966CE3" w:rsidP="00966CE3">
      <w:pPr>
        <w:rPr>
          <w:rtl/>
        </w:rPr>
      </w:pPr>
      <w:bookmarkStart w:id="3772" w:name="_ETM_Q1_1574552"/>
      <w:bookmarkStart w:id="3773" w:name="_ETM_Q1_1574595"/>
      <w:bookmarkEnd w:id="3772"/>
      <w:bookmarkEnd w:id="3773"/>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3774" w:name="_ETM_Q1_1575075"/>
      <w:bookmarkEnd w:id="3774"/>
      <w:r>
        <w:rPr>
          <w:rtl/>
        </w:rPr>
        <w:t>לא</w:t>
      </w:r>
      <w:bookmarkStart w:id="3775" w:name="_ETM_Q1_1575720"/>
      <w:bookmarkEnd w:id="3775"/>
      <w:r>
        <w:rPr>
          <w:rtl/>
        </w:rPr>
        <w:t xml:space="preserve"> הפרענו לך. עו"ד נאור, לא הפרענו לך, אני אתן לך </w:t>
      </w:r>
      <w:bookmarkStart w:id="3776" w:name="_ETM_Q1_1580489"/>
      <w:bookmarkEnd w:id="3776"/>
      <w:r>
        <w:rPr>
          <w:rtl/>
        </w:rPr>
        <w:t>רשות להגיב לו אם תרצה. תמתין.</w:t>
      </w:r>
    </w:p>
    <w:p w:rsidR="00966CE3" w:rsidRDefault="00966CE3" w:rsidP="00966CE3">
      <w:pPr>
        <w:rPr>
          <w:rtl/>
        </w:rPr>
      </w:pPr>
    </w:p>
    <w:p w:rsidR="00966CE3" w:rsidRDefault="00966CE3" w:rsidP="00966CE3">
      <w:pPr>
        <w:pStyle w:val="afb"/>
        <w:keepNext/>
        <w:rPr>
          <w:rtl/>
        </w:rPr>
      </w:pPr>
      <w:bookmarkStart w:id="3777" w:name="ET_guest_תומר_נאור_81"/>
      <w:r>
        <w:rPr>
          <w:rStyle w:val="TagStyle"/>
          <w:rFonts w:hint="cs"/>
          <w:rtl/>
        </w:rPr>
        <w:t xml:space="preserve"> &lt;&lt; אורח &gt;&gt; </w:t>
      </w:r>
      <w:r>
        <w:rPr>
          <w:rFonts w:hint="cs"/>
          <w:rtl/>
        </w:rPr>
        <w:t>תומר נאור:</w:t>
      </w:r>
      <w:r>
        <w:rPr>
          <w:rStyle w:val="TagStyle"/>
          <w:rFonts w:hint="cs"/>
          <w:rtl/>
        </w:rPr>
        <w:t xml:space="preserve"> &lt;&lt; אורח &gt;&gt;</w:t>
      </w:r>
      <w:r>
        <w:rPr>
          <w:rFonts w:hint="cs"/>
          <w:rtl/>
        </w:rPr>
        <w:t xml:space="preserve">   </w:t>
      </w:r>
      <w:bookmarkEnd w:id="3777"/>
    </w:p>
    <w:p w:rsidR="00966CE3" w:rsidRDefault="00966CE3" w:rsidP="00966CE3">
      <w:pPr>
        <w:pStyle w:val="KeepWithNext"/>
        <w:rPr>
          <w:rtl/>
        </w:rPr>
      </w:pPr>
    </w:p>
    <w:p w:rsidR="00966CE3" w:rsidRDefault="00966CE3" w:rsidP="00966CE3">
      <w:pPr>
        <w:rPr>
          <w:rtl/>
        </w:rPr>
      </w:pPr>
      <w:bookmarkStart w:id="3778" w:name="_ETM_Q1_1584477"/>
      <w:bookmarkStart w:id="3779" w:name="_ETM_Q1_1584519"/>
      <w:bookmarkEnd w:id="3778"/>
      <w:bookmarkEnd w:id="3779"/>
      <w:r>
        <w:rPr>
          <w:rtl/>
        </w:rPr>
        <w:t xml:space="preserve">גם אם אגיב לו, זה </w:t>
      </w:r>
      <w:bookmarkStart w:id="3780" w:name="_ETM_Q1_1583335"/>
      <w:bookmarkEnd w:id="3780"/>
      <w:r>
        <w:rPr>
          <w:rtl/>
        </w:rPr>
        <w:t>יבזה את הדיון הזה.</w:t>
      </w:r>
      <w:bookmarkStart w:id="3781" w:name="_ETM_Q1_1584575"/>
      <w:bookmarkEnd w:id="3781"/>
    </w:p>
    <w:p w:rsidR="00966CE3" w:rsidRDefault="00966CE3" w:rsidP="00966CE3">
      <w:pPr>
        <w:rPr>
          <w:rtl/>
        </w:rPr>
      </w:pPr>
      <w:bookmarkStart w:id="3782" w:name="_ETM_Q1_1584621"/>
      <w:bookmarkEnd w:id="3782"/>
    </w:p>
    <w:p w:rsidR="00966CE3" w:rsidRDefault="00966CE3" w:rsidP="00966CE3">
      <w:pPr>
        <w:pStyle w:val="af8"/>
        <w:keepNext/>
        <w:rPr>
          <w:rtl/>
        </w:rPr>
      </w:pPr>
      <w:bookmarkStart w:id="3783" w:name="ET_yor_5802_8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783"/>
    </w:p>
    <w:p w:rsidR="00966CE3" w:rsidRDefault="00966CE3" w:rsidP="00966CE3">
      <w:pPr>
        <w:pStyle w:val="KeepWithNext"/>
        <w:rPr>
          <w:rtl/>
        </w:rPr>
      </w:pPr>
    </w:p>
    <w:p w:rsidR="00966CE3" w:rsidRDefault="00966CE3" w:rsidP="00966CE3">
      <w:pPr>
        <w:rPr>
          <w:rtl/>
        </w:rPr>
      </w:pPr>
      <w:bookmarkStart w:id="3784" w:name="_ETM_Q1_1585696"/>
      <w:bookmarkEnd w:id="3784"/>
      <w:r>
        <w:rPr>
          <w:rtl/>
        </w:rPr>
        <w:t xml:space="preserve">אתה מייצג כאן את הדמוקרטיה, ותן לאנשים </w:t>
      </w:r>
      <w:bookmarkStart w:id="3785" w:name="_ETM_Q1_1587709"/>
      <w:bookmarkEnd w:id="3785"/>
      <w:r>
        <w:rPr>
          <w:rtl/>
        </w:rPr>
        <w:t>רשות להתבטא באופן חופשי. בבקשה, עו"ד בוסי.</w:t>
      </w:r>
    </w:p>
    <w:p w:rsidR="00966CE3" w:rsidRDefault="00966CE3" w:rsidP="00966CE3">
      <w:pPr>
        <w:rPr>
          <w:rtl/>
        </w:rPr>
      </w:pPr>
      <w:bookmarkStart w:id="3786" w:name="_ETM_Q1_1590290"/>
      <w:bookmarkStart w:id="3787" w:name="_ETM_Q1_1590338"/>
      <w:bookmarkEnd w:id="3786"/>
      <w:bookmarkEnd w:id="3787"/>
    </w:p>
    <w:p w:rsidR="00966CE3" w:rsidRDefault="00966CE3" w:rsidP="00966CE3">
      <w:pPr>
        <w:pStyle w:val="afb"/>
        <w:keepNext/>
        <w:rPr>
          <w:rtl/>
        </w:rPr>
      </w:pPr>
      <w:bookmarkStart w:id="3788" w:name="ET_guest_גיא_בוסי_83"/>
      <w:r>
        <w:rPr>
          <w:rStyle w:val="TagStyle"/>
          <w:rFonts w:hint="cs"/>
          <w:rtl/>
        </w:rPr>
        <w:t xml:space="preserve"> &lt;&lt; אורח &gt;&gt; </w:t>
      </w:r>
      <w:r>
        <w:rPr>
          <w:rFonts w:hint="cs"/>
          <w:rtl/>
        </w:rPr>
        <w:t>גיא בוסי:</w:t>
      </w:r>
      <w:r>
        <w:rPr>
          <w:rStyle w:val="TagStyle"/>
          <w:rFonts w:hint="cs"/>
          <w:rtl/>
        </w:rPr>
        <w:t xml:space="preserve"> &lt;&lt; אורח &gt;&gt;</w:t>
      </w:r>
      <w:r>
        <w:rPr>
          <w:rFonts w:hint="cs"/>
          <w:rtl/>
        </w:rPr>
        <w:t xml:space="preserve">   </w:t>
      </w:r>
      <w:bookmarkEnd w:id="3788"/>
    </w:p>
    <w:p w:rsidR="00966CE3" w:rsidRDefault="00966CE3" w:rsidP="00966CE3">
      <w:pPr>
        <w:pStyle w:val="KeepWithNext"/>
        <w:rPr>
          <w:rtl/>
        </w:rPr>
      </w:pPr>
    </w:p>
    <w:p w:rsidR="00966CE3" w:rsidRDefault="00966CE3" w:rsidP="00966CE3">
      <w:pPr>
        <w:rPr>
          <w:rtl/>
        </w:rPr>
      </w:pPr>
      <w:bookmarkStart w:id="3789" w:name="_ETM_Q1_1590762"/>
      <w:bookmarkStart w:id="3790" w:name="_ETM_Q1_1590805"/>
      <w:bookmarkEnd w:id="3789"/>
      <w:bookmarkEnd w:id="3790"/>
      <w:r>
        <w:rPr>
          <w:rtl/>
        </w:rPr>
        <w:t xml:space="preserve">לא הבנתי מה </w:t>
      </w:r>
      <w:bookmarkStart w:id="3791" w:name="_ETM_Q1_1593141"/>
      <w:bookmarkEnd w:id="3791"/>
      <w:r>
        <w:rPr>
          <w:rtl/>
        </w:rPr>
        <w:t xml:space="preserve">אמרתי לא בסדר, אבל אולי אם אני אציג את הדברים, </w:t>
      </w:r>
      <w:bookmarkStart w:id="3792" w:name="_ETM_Q1_1595703"/>
      <w:bookmarkEnd w:id="3792"/>
      <w:r>
        <w:rPr>
          <w:rtl/>
        </w:rPr>
        <w:t xml:space="preserve">זה יהיה יותר פשוט. אין מחלוקת שלתנועה הזאת יש זכויות יסוד בכל מה שקשור למשפט ב-30 השנים האחרונות, אבל בכל </w:t>
      </w:r>
      <w:bookmarkStart w:id="3793" w:name="_ETM_Q1_1604473"/>
      <w:bookmarkEnd w:id="3793"/>
      <w:r>
        <w:rPr>
          <w:rtl/>
        </w:rPr>
        <w:t>מה שקשור למר אריה דרעי וש"ס מדובר במסע צלב.</w:t>
      </w:r>
    </w:p>
    <w:p w:rsidR="00966CE3" w:rsidRDefault="00966CE3" w:rsidP="00966CE3">
      <w:pPr>
        <w:rPr>
          <w:rtl/>
        </w:rPr>
      </w:pPr>
      <w:bookmarkStart w:id="3794" w:name="_ETM_Q1_1608058"/>
      <w:bookmarkStart w:id="3795" w:name="_ETM_Q1_1608105"/>
      <w:bookmarkStart w:id="3796" w:name="_ETM_Q1_1608225"/>
      <w:bookmarkEnd w:id="3794"/>
      <w:bookmarkEnd w:id="3795"/>
      <w:bookmarkEnd w:id="3796"/>
    </w:p>
    <w:p w:rsidR="00966CE3" w:rsidRDefault="00966CE3" w:rsidP="00966CE3">
      <w:pPr>
        <w:rPr>
          <w:rtl/>
        </w:rPr>
      </w:pPr>
      <w:bookmarkStart w:id="3797" w:name="_ETM_Q1_1608283"/>
      <w:bookmarkEnd w:id="3797"/>
      <w:r>
        <w:rPr>
          <w:rtl/>
        </w:rPr>
        <w:t xml:space="preserve">רק נזכיר </w:t>
      </w:r>
      <w:bookmarkStart w:id="3798" w:name="_ETM_Q1_1609713"/>
      <w:bookmarkEnd w:id="3798"/>
      <w:r>
        <w:rPr>
          <w:rtl/>
        </w:rPr>
        <w:t xml:space="preserve">שבחודש מרץ האחרון התנועה פנתה ליושב-ראש הכנסת וליועצת המשפטית לכנסת וכתבה שמר </w:t>
      </w:r>
      <w:bookmarkStart w:id="3799" w:name="_ETM_Q1_1615087"/>
      <w:bookmarkEnd w:id="3799"/>
      <w:r>
        <w:rPr>
          <w:rtl/>
        </w:rPr>
        <w:t xml:space="preserve">אריה דרעי לא יכול לעבוד בכנסת ואינו מורשה לקבל היתר </w:t>
      </w:r>
      <w:bookmarkStart w:id="3800" w:name="_ETM_Q1_1618571"/>
      <w:bookmarkEnd w:id="3800"/>
      <w:r>
        <w:rPr>
          <w:rtl/>
        </w:rPr>
        <w:t xml:space="preserve">כניסה למשכן. אבל </w:t>
      </w:r>
      <w:bookmarkStart w:id="3801" w:name="_ETM_Q1_1619913"/>
      <w:bookmarkStart w:id="3802" w:name="_ETM_Q1_1619933"/>
      <w:bookmarkStart w:id="3803" w:name="_ETM_Q1_1620594"/>
      <w:bookmarkStart w:id="3804" w:name="_ETM_Q1_1620643"/>
      <w:bookmarkEnd w:id="3801"/>
      <w:bookmarkEnd w:id="3802"/>
      <w:bookmarkEnd w:id="3803"/>
      <w:bookmarkEnd w:id="3804"/>
      <w:r>
        <w:rPr>
          <w:rtl/>
        </w:rPr>
        <w:t>משורר תהילים אומר: "רבת, צררוני מנעורי; גם, לא-יכלו לי. על-גבי, חרשו חרשים".</w:t>
      </w:r>
    </w:p>
    <w:p w:rsidR="00966CE3" w:rsidRDefault="00966CE3" w:rsidP="00966CE3">
      <w:pPr>
        <w:rPr>
          <w:rtl/>
        </w:rPr>
      </w:pPr>
      <w:bookmarkStart w:id="3805" w:name="_ETM_Q1_1627451"/>
      <w:bookmarkStart w:id="3806" w:name="_ETM_Q1_1627527"/>
      <w:bookmarkEnd w:id="3805"/>
      <w:bookmarkEnd w:id="3806"/>
    </w:p>
    <w:p w:rsidR="00966CE3" w:rsidRDefault="00966CE3" w:rsidP="00966CE3">
      <w:pPr>
        <w:rPr>
          <w:rtl/>
        </w:rPr>
      </w:pPr>
      <w:bookmarkStart w:id="3807" w:name="_ETM_Q1_1627660"/>
      <w:bookmarkStart w:id="3808" w:name="_ETM_Q1_1627707"/>
      <w:bookmarkEnd w:id="3807"/>
      <w:bookmarkEnd w:id="3808"/>
      <w:r>
        <w:rPr>
          <w:rtl/>
        </w:rPr>
        <w:t xml:space="preserve">אני רוצה </w:t>
      </w:r>
      <w:bookmarkStart w:id="3809" w:name="_ETM_Q1_1629420"/>
      <w:bookmarkEnd w:id="3809"/>
      <w:r>
        <w:rPr>
          <w:rtl/>
        </w:rPr>
        <w:t xml:space="preserve">להביא כמה דוגמאות איך התנועה הזאת החליטה להדיר את ש"ס </w:t>
      </w:r>
      <w:bookmarkStart w:id="3810" w:name="_ETM_Q1_1633067"/>
      <w:bookmarkEnd w:id="3810"/>
      <w:r>
        <w:rPr>
          <w:rtl/>
        </w:rPr>
        <w:t xml:space="preserve">מהמרחב הציבורי. ולא מדובר על היום, מדובר בשנים. ב-1994 התנועה </w:t>
      </w:r>
      <w:bookmarkStart w:id="3811" w:name="_ETM_Q1_1638320"/>
      <w:bookmarkEnd w:id="3811"/>
      <w:r>
        <w:rPr>
          <w:rtl/>
        </w:rPr>
        <w:t xml:space="preserve">עתרה נגד המשך כהונתו של שר הפנים דאז, מר דרעי. </w:t>
      </w:r>
      <w:bookmarkStart w:id="3812" w:name="_ETM_Q1_1641594"/>
      <w:bookmarkEnd w:id="3812"/>
      <w:r>
        <w:rPr>
          <w:rtl/>
        </w:rPr>
        <w:t xml:space="preserve">בשנת 1998, בשעה שמשפטו של מר דרעי מתנהל – שוב, </w:t>
      </w:r>
      <w:bookmarkStart w:id="3813" w:name="_ETM_Q1_1644836"/>
      <w:bookmarkEnd w:id="3813"/>
      <w:r>
        <w:rPr>
          <w:rtl/>
        </w:rPr>
        <w:t xml:space="preserve">אני רוצה להגיד שאני לא מכיר את מר דרעי, לא </w:t>
      </w:r>
      <w:bookmarkStart w:id="3814" w:name="_ETM_Q1_1646772"/>
      <w:bookmarkEnd w:id="3814"/>
      <w:r>
        <w:rPr>
          <w:rtl/>
        </w:rPr>
        <w:t xml:space="preserve">פגשתי אותו בחיי לפי דעתי – בבית המשפט המחוזי בירושלים, </w:t>
      </w:r>
      <w:bookmarkStart w:id="3815" w:name="_ETM_Q1_1650620"/>
      <w:bookmarkEnd w:id="3815"/>
      <w:r>
        <w:rPr>
          <w:rtl/>
        </w:rPr>
        <w:t xml:space="preserve">התנועה עתרה נגד ההחלטה של ועדת הכנסת, שהשהתה את הדיונים </w:t>
      </w:r>
      <w:bookmarkStart w:id="3816" w:name="_ETM_Q1_1654482"/>
      <w:bookmarkEnd w:id="3816"/>
      <w:r>
        <w:rPr>
          <w:rtl/>
        </w:rPr>
        <w:t xml:space="preserve">נגד החסינות שלו. בשנת 2015 התנועה עתרה נגד המינוי שלו </w:t>
      </w:r>
      <w:bookmarkStart w:id="3817" w:name="_ETM_Q1_1659040"/>
      <w:bookmarkEnd w:id="3817"/>
      <w:r>
        <w:rPr>
          <w:rtl/>
        </w:rPr>
        <w:t>לשר הכלכלה. בשנת 2016 התנועה עתרה נגד המינוי שלו לשר</w:t>
      </w:r>
      <w:bookmarkStart w:id="3818" w:name="_ETM_Q1_1663438"/>
      <w:bookmarkEnd w:id="3818"/>
      <w:r>
        <w:rPr>
          <w:rtl/>
        </w:rPr>
        <w:t xml:space="preserve"> הפנים. בבחירות המקדימות, ב-2018, היא עתרה על האפשרות שלו להיות </w:t>
      </w:r>
      <w:bookmarkStart w:id="3819" w:name="_ETM_Q1_1666947"/>
      <w:bookmarkEnd w:id="3819"/>
      <w:r>
        <w:rPr>
          <w:rtl/>
        </w:rPr>
        <w:t xml:space="preserve">מעורב כשהוא היה השר לענייני ירושלים. ב-2019 היא עתרה נגד </w:t>
      </w:r>
      <w:bookmarkStart w:id="3820" w:name="_ETM_Q1_1671103"/>
      <w:bookmarkEnd w:id="3820"/>
      <w:r>
        <w:rPr>
          <w:rtl/>
        </w:rPr>
        <w:t xml:space="preserve">ההחלטה לא לקבל הכרעה בחקירתו. בשנת 2021 התנועה עתרה נגד </w:t>
      </w:r>
      <w:bookmarkStart w:id="3821" w:name="_ETM_Q1_1675440"/>
      <w:bookmarkEnd w:id="3821"/>
      <w:r>
        <w:rPr>
          <w:rtl/>
        </w:rPr>
        <w:t>סרטון בחירות של ש"ס, ויש עוד ועוד ועוד.</w:t>
      </w:r>
      <w:bookmarkStart w:id="3822" w:name="_ETM_Q1_1679786"/>
      <w:bookmarkEnd w:id="3822"/>
      <w:r>
        <w:rPr>
          <w:rtl/>
        </w:rPr>
        <w:t xml:space="preserve"> </w:t>
      </w:r>
      <w:bookmarkStart w:id="3823" w:name="_ETM_Q1_1686047"/>
      <w:bookmarkStart w:id="3824" w:name="_ETM_Q1_1679837"/>
      <w:bookmarkStart w:id="3825" w:name="_ETM_Q1_1679961"/>
      <w:bookmarkStart w:id="3826" w:name="_ETM_Q1_1680013"/>
      <w:bookmarkEnd w:id="3823"/>
      <w:bookmarkEnd w:id="3824"/>
      <w:bookmarkEnd w:id="3825"/>
      <w:bookmarkEnd w:id="3826"/>
      <w:r>
        <w:rPr>
          <w:rtl/>
        </w:rPr>
        <w:t xml:space="preserve">ולכן אני חושב </w:t>
      </w:r>
      <w:bookmarkStart w:id="3827" w:name="_ETM_Q1_1680266"/>
      <w:bookmarkEnd w:id="3827"/>
      <w:r>
        <w:rPr>
          <w:rtl/>
        </w:rPr>
        <w:t xml:space="preserve">שבכל מה שקשור, צריך לקחת בעירבון מוגבל. אני חוזר בי, </w:t>
      </w:r>
      <w:bookmarkStart w:id="3828" w:name="_ETM_Q1_1683135"/>
      <w:bookmarkEnd w:id="3828"/>
      <w:r>
        <w:rPr>
          <w:rtl/>
        </w:rPr>
        <w:t>לא פסול לעדות, צריך לראות שיש פה ניגוד עניינים מובנה.</w:t>
      </w:r>
      <w:bookmarkStart w:id="3829" w:name="_ETM_Q1_1690631"/>
      <w:bookmarkEnd w:id="3829"/>
    </w:p>
    <w:p w:rsidR="00966CE3" w:rsidRDefault="00966CE3" w:rsidP="00966CE3">
      <w:pPr>
        <w:rPr>
          <w:rtl/>
        </w:rPr>
      </w:pPr>
      <w:bookmarkStart w:id="3830" w:name="_ETM_Q1_1690683"/>
      <w:bookmarkEnd w:id="3830"/>
    </w:p>
    <w:p w:rsidR="00966CE3" w:rsidRDefault="00966CE3" w:rsidP="00966CE3">
      <w:pPr>
        <w:rPr>
          <w:rtl/>
        </w:rPr>
      </w:pPr>
      <w:bookmarkStart w:id="3831" w:name="_ETM_Q1_1691302"/>
      <w:bookmarkStart w:id="3832" w:name="_ETM_Q1_1691343"/>
      <w:bookmarkEnd w:id="3831"/>
      <w:bookmarkEnd w:id="3832"/>
      <w:r>
        <w:rPr>
          <w:rtl/>
        </w:rPr>
        <w:t xml:space="preserve">לגבי העניין עצמו. מדברים כאן על העיתוי של החוק. </w:t>
      </w:r>
      <w:bookmarkStart w:id="3833" w:name="_ETM_Q1_1701717"/>
      <w:bookmarkEnd w:id="3833"/>
      <w:r>
        <w:rPr>
          <w:rtl/>
        </w:rPr>
        <w:t xml:space="preserve">לא כל כך הצלחתי להבין את הטיעון. אם הדבר יהיה </w:t>
      </w:r>
      <w:bookmarkStart w:id="3834" w:name="_ETM_Q1_1704487"/>
      <w:bookmarkEnd w:id="3834"/>
      <w:r>
        <w:rPr>
          <w:rtl/>
        </w:rPr>
        <w:t xml:space="preserve">בעוד שבוע, אז יש סמכות לבצע את כל החקיקה הזאת? </w:t>
      </w:r>
      <w:bookmarkStart w:id="3835" w:name="_ETM_Q1_1709170"/>
      <w:bookmarkEnd w:id="3835"/>
      <w:r>
        <w:rPr>
          <w:rtl/>
        </w:rPr>
        <w:t xml:space="preserve">לכנסת יש סמכות מכוננת בילד-אין מהיום שהיא כוננה, והיא עוברת </w:t>
      </w:r>
      <w:bookmarkStart w:id="3836" w:name="_ETM_Q1_1714899"/>
      <w:bookmarkEnd w:id="3836"/>
      <w:r>
        <w:rPr>
          <w:rtl/>
        </w:rPr>
        <w:t xml:space="preserve">אחד אחרי השני, ולכן אפשר לעשות את דברי החקיקה בחוקי-היסוד </w:t>
      </w:r>
      <w:bookmarkStart w:id="3837" w:name="_ETM_Q1_1720044"/>
      <w:bookmarkEnd w:id="3837"/>
      <w:r>
        <w:rPr>
          <w:rtl/>
        </w:rPr>
        <w:t>בכל מקרה.</w:t>
      </w:r>
      <w:bookmarkStart w:id="3838" w:name="_ETM_Q1_1719742"/>
      <w:bookmarkEnd w:id="3838"/>
    </w:p>
    <w:p w:rsidR="00966CE3" w:rsidRDefault="00966CE3" w:rsidP="00966CE3">
      <w:pPr>
        <w:rPr>
          <w:rtl/>
        </w:rPr>
      </w:pPr>
      <w:bookmarkStart w:id="3839" w:name="_ETM_Q1_1719794"/>
      <w:bookmarkEnd w:id="3839"/>
    </w:p>
    <w:p w:rsidR="00966CE3" w:rsidRDefault="00966CE3" w:rsidP="00966CE3">
      <w:pPr>
        <w:rPr>
          <w:rtl/>
        </w:rPr>
      </w:pPr>
      <w:bookmarkStart w:id="3840" w:name="_ETM_Q1_1719918"/>
      <w:bookmarkStart w:id="3841" w:name="_ETM_Q1_1719961"/>
      <w:bookmarkEnd w:id="3840"/>
      <w:bookmarkEnd w:id="3841"/>
      <w:r>
        <w:rPr>
          <w:rtl/>
        </w:rPr>
        <w:t xml:space="preserve">טיעון נוסף שעלה כאן, שמדובר בחוק פרסונלי, תיקון </w:t>
      </w:r>
      <w:bookmarkStart w:id="3842" w:name="_ETM_Q1_1725127"/>
      <w:bookmarkEnd w:id="3842"/>
      <w:r>
        <w:rPr>
          <w:rtl/>
        </w:rPr>
        <w:t xml:space="preserve">חוק-היסוד הוא תיקון פרסונלי שנכנס מידית. כל התיקונים של חוקי-היסוד </w:t>
      </w:r>
      <w:bookmarkStart w:id="3843" w:name="_ETM_Q1_1731687"/>
      <w:bookmarkEnd w:id="3843"/>
      <w:r>
        <w:rPr>
          <w:rtl/>
        </w:rPr>
        <w:t xml:space="preserve">הם פרסונליים ונכנסים מידית. ואני רוצה להביא דוגמאות מהממשלה הקודמת. </w:t>
      </w:r>
      <w:bookmarkStart w:id="3844" w:name="_ETM_Q1_1738877"/>
      <w:bookmarkEnd w:id="3844"/>
      <w:r>
        <w:rPr>
          <w:rtl/>
        </w:rPr>
        <w:t>הייתי חלק, אז יותר קל לי.</w:t>
      </w:r>
      <w:bookmarkStart w:id="3845" w:name="_ETM_Q1_1740876"/>
      <w:bookmarkEnd w:id="3845"/>
    </w:p>
    <w:p w:rsidR="00966CE3" w:rsidRDefault="00966CE3" w:rsidP="00966CE3">
      <w:pPr>
        <w:rPr>
          <w:rtl/>
        </w:rPr>
      </w:pPr>
      <w:bookmarkStart w:id="3846" w:name="_ETM_Q1_1740926"/>
      <w:bookmarkStart w:id="3847" w:name="_ETM_Q1_1741059"/>
      <w:bookmarkEnd w:id="3846"/>
      <w:bookmarkEnd w:id="3847"/>
    </w:p>
    <w:p w:rsidR="00966CE3" w:rsidRDefault="00966CE3" w:rsidP="00966CE3">
      <w:pPr>
        <w:rPr>
          <w:rtl/>
        </w:rPr>
      </w:pPr>
      <w:bookmarkStart w:id="3848" w:name="_ETM_Q1_1741098"/>
      <w:bookmarkEnd w:id="3848"/>
      <w:r>
        <w:rPr>
          <w:rtl/>
        </w:rPr>
        <w:t xml:space="preserve">בואו נתחיל בתיקון לחוק-יסוד: </w:t>
      </w:r>
      <w:bookmarkStart w:id="3849" w:name="_ETM_Q1_1740778"/>
      <w:bookmarkEnd w:id="3849"/>
      <w:r>
        <w:rPr>
          <w:rtl/>
        </w:rPr>
        <w:t xml:space="preserve">הממשלה, שיהיה אפשר למנות שני סגני שרים במשרד ראש הממשלה </w:t>
      </w:r>
      <w:bookmarkStart w:id="3850" w:name="_ETM_Q1_1745823"/>
      <w:bookmarkEnd w:id="3850"/>
      <w:r>
        <w:rPr>
          <w:rtl/>
        </w:rPr>
        <w:t xml:space="preserve">במקום אחד. הרי אין מחלוקת ששני הסגנים שמונו, מונו באותו </w:t>
      </w:r>
      <w:bookmarkStart w:id="3851" w:name="_ETM_Q1_1750533"/>
      <w:bookmarkEnd w:id="3851"/>
      <w:r>
        <w:rPr>
          <w:rtl/>
        </w:rPr>
        <w:t xml:space="preserve">רגע. התיקון שמאפשר להכניס יותר חברי כנסת במסגרת החוק הנורבגי. </w:t>
      </w:r>
      <w:bookmarkStart w:id="3852" w:name="_ETM_Q1_1755387"/>
      <w:bookmarkEnd w:id="3852"/>
      <w:r>
        <w:rPr>
          <w:rtl/>
        </w:rPr>
        <w:t xml:space="preserve">אין מחלוקת שהם ספציפיים, כי הכניסו חברי כנסת נורבגים. יתר </w:t>
      </w:r>
      <w:bookmarkStart w:id="3853" w:name="_ETM_Q1_1761532"/>
      <w:bookmarkEnd w:id="3853"/>
      <w:r>
        <w:rPr>
          <w:rtl/>
        </w:rPr>
        <w:t xml:space="preserve">על כן, היה תיקון לחוק-יסוד שאפשר פיצול לארבעה חברי </w:t>
      </w:r>
      <w:bookmarkStart w:id="3854" w:name="_ETM_Q1_1764955"/>
      <w:bookmarkEnd w:id="3854"/>
      <w:r>
        <w:rPr>
          <w:rtl/>
        </w:rPr>
        <w:t xml:space="preserve">כנסת, כשאין מחלוקת שהחוק הזה היה ספציפית לגבי מפלגה מסוימת, </w:t>
      </w:r>
      <w:bookmarkStart w:id="3855" w:name="_ETM_Q1_1773433"/>
      <w:bookmarkEnd w:id="3855"/>
      <w:r>
        <w:rPr>
          <w:rtl/>
        </w:rPr>
        <w:t xml:space="preserve">רק הליכוד. אותו טיעון אפשר להגיד לגבי העמדה של היועץ </w:t>
      </w:r>
      <w:bookmarkStart w:id="3856" w:name="_ETM_Q1_1778552"/>
      <w:bookmarkEnd w:id="3856"/>
      <w:r>
        <w:rPr>
          <w:rtl/>
        </w:rPr>
        <w:t xml:space="preserve">המשפטי לממשלה, שכמובן חשוב, וחשוב מאוד לשמוע אותו, אבל </w:t>
      </w:r>
      <w:bookmarkStart w:id="3857" w:name="_ETM_Q1_1782640"/>
      <w:bookmarkEnd w:id="3857"/>
      <w:r>
        <w:rPr>
          <w:rtl/>
        </w:rPr>
        <w:t xml:space="preserve">צריך לזכור שהיועצת המשפטית לממשלה, או כל הייעוץ המשפטי לממשלה, </w:t>
      </w:r>
      <w:bookmarkStart w:id="3858" w:name="_ETM_Q1_1783800"/>
      <w:bookmarkEnd w:id="3858"/>
      <w:r>
        <w:rPr>
          <w:rtl/>
        </w:rPr>
        <w:t>הייתה לו מטרה, וזה להרשיע את מר דרעי. לא כל</w:t>
      </w:r>
      <w:bookmarkStart w:id="3859" w:name="_ETM_Q1_1789382"/>
      <w:bookmarkEnd w:id="3859"/>
      <w:r>
        <w:rPr>
          <w:rtl/>
        </w:rPr>
        <w:t xml:space="preserve"> כך הלך להם. אני זוכר ביטוי של היועץ המשפטי לממשלה </w:t>
      </w:r>
      <w:bookmarkStart w:id="3860" w:name="_ETM_Q1_1791409"/>
      <w:bookmarkEnd w:id="3860"/>
      <w:r>
        <w:rPr>
          <w:rtl/>
        </w:rPr>
        <w:t xml:space="preserve">שאמר שההר הוליד עכברון, ולכן יש כאן איזה מקצה שיפורים, </w:t>
      </w:r>
      <w:bookmarkStart w:id="3861" w:name="_ETM_Q1_1796043"/>
      <w:bookmarkEnd w:id="3861"/>
      <w:r>
        <w:rPr>
          <w:rtl/>
        </w:rPr>
        <w:t>ניסיון נוסף להגיע למה שהם לא רצו להגיע באמצעות החקיקה</w:t>
      </w:r>
      <w:bookmarkStart w:id="3862" w:name="_ETM_Q1_1801854"/>
      <w:bookmarkEnd w:id="3862"/>
      <w:r>
        <w:rPr>
          <w:rtl/>
        </w:rPr>
        <w:t xml:space="preserve"> של הכנסת.</w:t>
      </w:r>
    </w:p>
    <w:p w:rsidR="00966CE3" w:rsidRDefault="00966CE3" w:rsidP="00966CE3">
      <w:pPr>
        <w:rPr>
          <w:rtl/>
        </w:rPr>
      </w:pPr>
      <w:bookmarkStart w:id="3863" w:name="_ETM_Q1_1804254"/>
      <w:bookmarkStart w:id="3864" w:name="_ETM_Q1_1804302"/>
      <w:bookmarkEnd w:id="3863"/>
      <w:bookmarkEnd w:id="3864"/>
    </w:p>
    <w:p w:rsidR="00966CE3" w:rsidRDefault="00966CE3" w:rsidP="00966CE3">
      <w:pPr>
        <w:rPr>
          <w:rtl/>
        </w:rPr>
      </w:pPr>
      <w:bookmarkStart w:id="3865" w:name="_ETM_Q1_1804454"/>
      <w:bookmarkStart w:id="3866" w:name="_ETM_Q1_1804494"/>
      <w:bookmarkEnd w:id="3865"/>
      <w:bookmarkEnd w:id="3866"/>
      <w:r>
        <w:rPr>
          <w:rtl/>
        </w:rPr>
        <w:t xml:space="preserve">אמרה חברתי, היא שמה על כפות המאזניים שני דברים, </w:t>
      </w:r>
      <w:bookmarkStart w:id="3867" w:name="_ETM_Q1_1811949"/>
      <w:bookmarkEnd w:id="3867"/>
      <w:r>
        <w:rPr>
          <w:rtl/>
        </w:rPr>
        <w:t>את טוהר המידות ואת הזכות לבחור ולהיבחר. אני חושב שאם</w:t>
      </w:r>
      <w:bookmarkStart w:id="3868" w:name="_ETM_Q1_1813321"/>
      <w:bookmarkEnd w:id="3868"/>
      <w:r>
        <w:rPr>
          <w:rtl/>
        </w:rPr>
        <w:t xml:space="preserve"> אתה שם על כפות המאזניים את שני הדברים האלה, ברור </w:t>
      </w:r>
      <w:bookmarkStart w:id="3869" w:name="_ETM_Q1_1816313"/>
      <w:bookmarkEnd w:id="3869"/>
      <w:r>
        <w:rPr>
          <w:rtl/>
        </w:rPr>
        <w:t xml:space="preserve">שהזכות לבחור ולהיבחר גוברת, אבל בואו ניקח רגע את טוהר </w:t>
      </w:r>
      <w:bookmarkStart w:id="3870" w:name="_ETM_Q1_1820037"/>
      <w:bookmarkEnd w:id="3870"/>
      <w:r>
        <w:rPr>
          <w:rtl/>
        </w:rPr>
        <w:t xml:space="preserve">המידות. טוהר המידות, הבסיס שלו – מישהו אמר כאן "יכין </w:t>
      </w:r>
      <w:bookmarkStart w:id="3871" w:name="_ETM_Q1_1824253"/>
      <w:bookmarkEnd w:id="3871"/>
      <w:r>
        <w:rPr>
          <w:rtl/>
        </w:rPr>
        <w:t xml:space="preserve">ובעז", לא נשתמש בזה – </w:t>
      </w:r>
      <w:bookmarkStart w:id="3872" w:name="_ETM_Q1_1824835"/>
      <w:bookmarkEnd w:id="3872"/>
      <w:r>
        <w:rPr>
          <w:rtl/>
        </w:rPr>
        <w:t xml:space="preserve">הלשד שלו זה אמון הציבור. אנחנו נמצאים במצב אחר, כי </w:t>
      </w:r>
      <w:bookmarkStart w:id="3873" w:name="_ETM_Q1_1828559"/>
      <w:bookmarkEnd w:id="3873"/>
      <w:r>
        <w:rPr>
          <w:rtl/>
        </w:rPr>
        <w:t xml:space="preserve">הבחירות היו רק כפסע, לפני חודש. והשאלה של מינויו של </w:t>
      </w:r>
      <w:bookmarkStart w:id="3874" w:name="_ETM_Q1_1834533"/>
      <w:bookmarkEnd w:id="3874"/>
      <w:r>
        <w:rPr>
          <w:rtl/>
        </w:rPr>
        <w:t xml:space="preserve">מר דרעי לשר או לא שר הייתה חלק יסודי במערכת </w:t>
      </w:r>
      <w:bookmarkStart w:id="3875" w:name="_ETM_Q1_1837831"/>
      <w:bookmarkEnd w:id="3875"/>
      <w:r>
        <w:rPr>
          <w:rtl/>
        </w:rPr>
        <w:t xml:space="preserve">הבחירות, וכל הציבור ידע לגבי מה הוא הולך להצביע, כן </w:t>
      </w:r>
      <w:bookmarkStart w:id="3876" w:name="_ETM_Q1_1847463"/>
      <w:bookmarkEnd w:id="3876"/>
      <w:r>
        <w:rPr>
          <w:rtl/>
        </w:rPr>
        <w:t>או לא.</w:t>
      </w:r>
      <w:bookmarkStart w:id="3877" w:name="_ETM_Q1_1846339"/>
      <w:bookmarkEnd w:id="3877"/>
    </w:p>
    <w:p w:rsidR="00966CE3" w:rsidRDefault="00966CE3" w:rsidP="00966CE3">
      <w:pPr>
        <w:rPr>
          <w:rtl/>
        </w:rPr>
      </w:pPr>
      <w:bookmarkStart w:id="3878" w:name="_ETM_Q1_1846385"/>
      <w:bookmarkEnd w:id="3878"/>
    </w:p>
    <w:p w:rsidR="00966CE3" w:rsidRDefault="00966CE3" w:rsidP="00966CE3">
      <w:pPr>
        <w:rPr>
          <w:rtl/>
        </w:rPr>
      </w:pPr>
      <w:bookmarkStart w:id="3879" w:name="_ETM_Q1_1846531"/>
      <w:bookmarkStart w:id="3880" w:name="_ETM_Q1_1846581"/>
      <w:bookmarkEnd w:id="3879"/>
      <w:bookmarkEnd w:id="3880"/>
      <w:r>
        <w:rPr>
          <w:rtl/>
        </w:rPr>
        <w:t xml:space="preserve">בסופו של דבר, גם אם אני מסתכל במערכתיות, אני </w:t>
      </w:r>
      <w:bookmarkStart w:id="3881" w:name="_ETM_Q1_1849875"/>
      <w:bookmarkEnd w:id="3881"/>
      <w:r>
        <w:rPr>
          <w:rtl/>
        </w:rPr>
        <w:t xml:space="preserve">לא חושב שיש כאן חילוקי דעות. אין מחלוקת אם הסכמנו </w:t>
      </w:r>
      <w:bookmarkStart w:id="3882" w:name="_ETM_Q1_1853413"/>
      <w:bookmarkEnd w:id="3882"/>
      <w:r>
        <w:rPr>
          <w:rtl/>
        </w:rPr>
        <w:t xml:space="preserve">שמדובר בשינוי, ויש סמכות לבצע את זה, אז אני לא </w:t>
      </w:r>
      <w:bookmarkStart w:id="3883" w:name="_ETM_Q1_1854597"/>
      <w:bookmarkEnd w:id="3883"/>
      <w:r>
        <w:rPr>
          <w:rtl/>
        </w:rPr>
        <w:t xml:space="preserve">רואה כאן שום דבר בעייתי בעצם החיקוק. תודה רבה, </w:t>
      </w:r>
      <w:bookmarkStart w:id="3884" w:name="_ETM_Q1_1864957"/>
      <w:bookmarkEnd w:id="3884"/>
      <w:r>
        <w:rPr>
          <w:rtl/>
        </w:rPr>
        <w:t>אדוני.</w:t>
      </w:r>
      <w:bookmarkStart w:id="3885" w:name="_ETM_Q1_1863723"/>
      <w:bookmarkEnd w:id="3885"/>
    </w:p>
    <w:p w:rsidR="00966CE3" w:rsidRDefault="00966CE3" w:rsidP="00966CE3">
      <w:pPr>
        <w:rPr>
          <w:rtl/>
        </w:rPr>
      </w:pPr>
      <w:bookmarkStart w:id="3886" w:name="_ETM_Q1_1863772"/>
      <w:bookmarkEnd w:id="3886"/>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3887" w:name="_ETM_Q1_1865669"/>
      <w:bookmarkEnd w:id="3887"/>
      <w:r>
        <w:rPr>
          <w:rtl/>
        </w:rPr>
        <w:t xml:space="preserve">תודה, עו"ד בוסו. מילה אחת למנהל הוועדה, לגבי ההערה שהזכרת, </w:t>
      </w:r>
      <w:bookmarkStart w:id="3888" w:name="_ETM_Q1_1867705"/>
      <w:bookmarkEnd w:id="3888"/>
      <w:r>
        <w:rPr>
          <w:rtl/>
        </w:rPr>
        <w:t>עו"ד נאור.</w:t>
      </w:r>
    </w:p>
    <w:p w:rsidR="00966CE3" w:rsidRDefault="00966CE3" w:rsidP="00966CE3">
      <w:pPr>
        <w:rPr>
          <w:rtl/>
        </w:rPr>
      </w:pPr>
      <w:bookmarkStart w:id="3889" w:name="_ETM_Q1_1867903"/>
      <w:bookmarkStart w:id="3890" w:name="_ETM_Q1_1867963"/>
      <w:bookmarkEnd w:id="3889"/>
      <w:bookmarkEnd w:id="3890"/>
    </w:p>
    <w:p w:rsidR="00966CE3" w:rsidRDefault="00966CE3" w:rsidP="00966CE3">
      <w:pPr>
        <w:pStyle w:val="a5"/>
        <w:keepNext/>
        <w:rPr>
          <w:rtl/>
        </w:rPr>
      </w:pPr>
      <w:bookmarkStart w:id="3891" w:name="ET_speaker_איל_קופמן_85"/>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3891"/>
    </w:p>
    <w:p w:rsidR="00966CE3" w:rsidRDefault="00966CE3" w:rsidP="00966CE3">
      <w:pPr>
        <w:pStyle w:val="KeepWithNext"/>
        <w:rPr>
          <w:rtl/>
        </w:rPr>
      </w:pPr>
    </w:p>
    <w:p w:rsidR="00966CE3" w:rsidRDefault="00966CE3" w:rsidP="00966CE3">
      <w:pPr>
        <w:rPr>
          <w:rtl/>
        </w:rPr>
      </w:pPr>
      <w:bookmarkStart w:id="3892" w:name="_ETM_Q1_1867016"/>
      <w:bookmarkEnd w:id="3892"/>
      <w:r>
        <w:rPr>
          <w:rtl/>
        </w:rPr>
        <w:t xml:space="preserve">אדוני היושב-ראש, אני רוצה להביא גם בפני הוועדה, בפני </w:t>
      </w:r>
      <w:bookmarkStart w:id="3893" w:name="_ETM_Q1_1875182"/>
      <w:bookmarkEnd w:id="3893"/>
      <w:r>
        <w:rPr>
          <w:rtl/>
        </w:rPr>
        <w:t xml:space="preserve">הצופים, בפני כולם, הבוקר, מוקדם מאוד, ביצענו שיחות יזומות </w:t>
      </w:r>
      <w:bookmarkStart w:id="3894" w:name="_ETM_Q1_1882940"/>
      <w:bookmarkEnd w:id="3894"/>
      <w:r>
        <w:rPr>
          <w:rtl/>
        </w:rPr>
        <w:t xml:space="preserve">עוד לפני שהוצאנו הזמנות. בתנועה לאיכות השלטון שוחחו עם רועי, </w:t>
      </w:r>
      <w:bookmarkStart w:id="3895" w:name="_ETM_Q1_1890846"/>
      <w:bookmarkEnd w:id="3895"/>
      <w:r>
        <w:rPr>
          <w:rtl/>
        </w:rPr>
        <w:t xml:space="preserve">והוא התבקש להעביר את המסר לכל הנציגים של התנועה לאיכות </w:t>
      </w:r>
      <w:bookmarkStart w:id="3896" w:name="_ETM_Q1_1896498"/>
      <w:bookmarkEnd w:id="3896"/>
      <w:r>
        <w:rPr>
          <w:rtl/>
        </w:rPr>
        <w:t xml:space="preserve">השלטון. כך גם עשינו להרבה הרבה ארגונים, משרדי ממשלה, רשויות. </w:t>
      </w:r>
      <w:bookmarkStart w:id="3897" w:name="_ETM_Q1_1902170"/>
      <w:bookmarkEnd w:id="3897"/>
      <w:r>
        <w:rPr>
          <w:rtl/>
        </w:rPr>
        <w:t xml:space="preserve">ההזמנה הרשמית אכן יצאה באיחור, מכיוון שעל פי הייעוץ המשפטי </w:t>
      </w:r>
      <w:bookmarkStart w:id="3898" w:name="_ETM_Q1_1909166"/>
      <w:bookmarkEnd w:id="3898"/>
      <w:r>
        <w:rPr>
          <w:rtl/>
        </w:rPr>
        <w:t xml:space="preserve">היינו צריכים להמתין לאישור המליאה, אבל המידע כבר זרם הרבה </w:t>
      </w:r>
      <w:bookmarkStart w:id="3899" w:name="_ETM_Q1_1914369"/>
      <w:bookmarkEnd w:id="3899"/>
      <w:r>
        <w:rPr>
          <w:rtl/>
        </w:rPr>
        <w:t>הרבה קודם.</w:t>
      </w:r>
    </w:p>
    <w:p w:rsidR="00966CE3" w:rsidRDefault="00966CE3" w:rsidP="00966CE3">
      <w:pPr>
        <w:rPr>
          <w:rtl/>
        </w:rPr>
      </w:pPr>
      <w:bookmarkStart w:id="3900" w:name="_ETM_Q1_1914467"/>
      <w:bookmarkStart w:id="3901" w:name="_ETM_Q1_1914528"/>
      <w:bookmarkEnd w:id="3900"/>
      <w:bookmarkEnd w:id="3901"/>
    </w:p>
    <w:p w:rsidR="00966CE3" w:rsidRDefault="00966CE3" w:rsidP="00966CE3">
      <w:pPr>
        <w:pStyle w:val="afb"/>
        <w:keepNext/>
        <w:rPr>
          <w:rtl/>
        </w:rPr>
      </w:pPr>
      <w:bookmarkStart w:id="3902" w:name="ET_guest_תומר_נאור_86"/>
      <w:r>
        <w:rPr>
          <w:rStyle w:val="TagStyle"/>
          <w:rFonts w:hint="cs"/>
          <w:rtl/>
        </w:rPr>
        <w:t xml:space="preserve"> &lt;&lt; אורח &gt;&gt; </w:t>
      </w:r>
      <w:r>
        <w:rPr>
          <w:rFonts w:hint="cs"/>
          <w:rtl/>
        </w:rPr>
        <w:t>תומר נאור:</w:t>
      </w:r>
      <w:r>
        <w:rPr>
          <w:rStyle w:val="TagStyle"/>
          <w:rFonts w:hint="cs"/>
          <w:rtl/>
        </w:rPr>
        <w:t xml:space="preserve"> &lt;&lt; אורח &gt;&gt;</w:t>
      </w:r>
      <w:r>
        <w:rPr>
          <w:rFonts w:hint="cs"/>
          <w:rtl/>
        </w:rPr>
        <w:t xml:space="preserve">   </w:t>
      </w:r>
      <w:bookmarkEnd w:id="3902"/>
    </w:p>
    <w:p w:rsidR="00966CE3" w:rsidRDefault="00966CE3" w:rsidP="00966CE3">
      <w:pPr>
        <w:pStyle w:val="KeepWithNext"/>
        <w:rPr>
          <w:rtl/>
        </w:rPr>
      </w:pPr>
    </w:p>
    <w:p w:rsidR="00966CE3" w:rsidRDefault="00966CE3" w:rsidP="00966CE3">
      <w:pPr>
        <w:rPr>
          <w:rtl/>
        </w:rPr>
      </w:pPr>
      <w:bookmarkStart w:id="3903" w:name="_ETM_Q1_1912873"/>
      <w:bookmarkEnd w:id="3903"/>
      <w:r>
        <w:rPr>
          <w:rtl/>
        </w:rPr>
        <w:t>אני מודה לך. תודה.</w:t>
      </w:r>
    </w:p>
    <w:p w:rsidR="00966CE3" w:rsidRDefault="00966CE3" w:rsidP="00966CE3">
      <w:pPr>
        <w:rPr>
          <w:rtl/>
        </w:rPr>
      </w:pPr>
      <w:bookmarkStart w:id="3904" w:name="_ETM_Q1_1916880"/>
      <w:bookmarkStart w:id="3905" w:name="_ETM_Q1_1916931"/>
      <w:bookmarkEnd w:id="3904"/>
      <w:bookmarkEnd w:id="3905"/>
    </w:p>
    <w:p w:rsidR="00966CE3" w:rsidRDefault="00966CE3" w:rsidP="00966CE3">
      <w:pPr>
        <w:pStyle w:val="a5"/>
        <w:keepNext/>
        <w:rPr>
          <w:rtl/>
        </w:rPr>
      </w:pPr>
      <w:bookmarkStart w:id="3906" w:name="ET_speaker_6158_8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906"/>
    </w:p>
    <w:p w:rsidR="00966CE3" w:rsidRDefault="00966CE3" w:rsidP="00966CE3">
      <w:pPr>
        <w:pStyle w:val="KeepWithNext"/>
        <w:rPr>
          <w:rtl/>
        </w:rPr>
      </w:pPr>
    </w:p>
    <w:p w:rsidR="00966CE3" w:rsidRDefault="00966CE3" w:rsidP="00966CE3">
      <w:pPr>
        <w:rPr>
          <w:rtl/>
        </w:rPr>
      </w:pPr>
      <w:r>
        <w:rPr>
          <w:rtl/>
        </w:rPr>
        <w:t xml:space="preserve">רק להבהרה, המסר בבוקר שיצא הוא </w:t>
      </w:r>
      <w:bookmarkStart w:id="3907" w:name="_ETM_Q1_1920148"/>
      <w:bookmarkEnd w:id="3907"/>
      <w:r>
        <w:rPr>
          <w:rtl/>
        </w:rPr>
        <w:t>שבשעה 12:00 - - -</w:t>
      </w:r>
    </w:p>
    <w:p w:rsidR="00966CE3" w:rsidRDefault="00966CE3" w:rsidP="00966CE3">
      <w:pPr>
        <w:rPr>
          <w:rtl/>
        </w:rPr>
      </w:pPr>
      <w:bookmarkStart w:id="3908" w:name="_ETM_Q1_1921123"/>
      <w:bookmarkStart w:id="3909" w:name="_ETM_Q1_1921170"/>
      <w:bookmarkEnd w:id="3908"/>
      <w:bookmarkEnd w:id="3909"/>
    </w:p>
    <w:p w:rsidR="00966CE3" w:rsidRDefault="00966CE3" w:rsidP="00966CE3">
      <w:pPr>
        <w:pStyle w:val="a5"/>
        <w:keepNext/>
        <w:rPr>
          <w:rtl/>
        </w:rPr>
      </w:pPr>
      <w:bookmarkStart w:id="3910" w:name="ET_speaker_איל_קופמן_88"/>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3910"/>
    </w:p>
    <w:p w:rsidR="00966CE3" w:rsidRDefault="00966CE3" w:rsidP="00966CE3">
      <w:pPr>
        <w:pStyle w:val="KeepWithNext"/>
        <w:rPr>
          <w:rtl/>
        </w:rPr>
      </w:pPr>
    </w:p>
    <w:p w:rsidR="00966CE3" w:rsidRDefault="00966CE3" w:rsidP="00966CE3">
      <w:pPr>
        <w:rPr>
          <w:rtl/>
        </w:rPr>
      </w:pPr>
      <w:bookmarkStart w:id="3911" w:name="_ETM_Q1_1921681"/>
      <w:bookmarkStart w:id="3912" w:name="_ETM_Q1_1921721"/>
      <w:bookmarkEnd w:id="3911"/>
      <w:bookmarkEnd w:id="3912"/>
      <w:r>
        <w:rPr>
          <w:rtl/>
        </w:rPr>
        <w:t>בדיוק ככה.</w:t>
      </w:r>
    </w:p>
    <w:p w:rsidR="00966CE3" w:rsidRDefault="00966CE3" w:rsidP="00966CE3">
      <w:pPr>
        <w:rPr>
          <w:rtl/>
        </w:rPr>
      </w:pPr>
      <w:bookmarkStart w:id="3913" w:name="_ETM_Q1_1919878"/>
      <w:bookmarkStart w:id="3914" w:name="_ETM_Q1_1919899"/>
      <w:bookmarkStart w:id="3915" w:name="_ETM_Q1_1921130"/>
      <w:bookmarkEnd w:id="3913"/>
      <w:bookmarkEnd w:id="3914"/>
      <w:bookmarkEnd w:id="3915"/>
    </w:p>
    <w:p w:rsidR="00966CE3" w:rsidRDefault="00966CE3" w:rsidP="00966CE3">
      <w:pPr>
        <w:pStyle w:val="afb"/>
        <w:keepNext/>
        <w:rPr>
          <w:rtl/>
        </w:rPr>
      </w:pPr>
      <w:bookmarkStart w:id="3916" w:name="ET_guest_תומר_נאור_89"/>
      <w:r>
        <w:rPr>
          <w:rStyle w:val="TagStyle"/>
          <w:rFonts w:hint="cs"/>
          <w:rtl/>
        </w:rPr>
        <w:t xml:space="preserve"> &lt;&lt; אורח &gt;&gt; </w:t>
      </w:r>
      <w:r>
        <w:rPr>
          <w:rFonts w:hint="cs"/>
          <w:rtl/>
        </w:rPr>
        <w:t>תומר נאור:</w:t>
      </w:r>
      <w:r>
        <w:rPr>
          <w:rStyle w:val="TagStyle"/>
          <w:rFonts w:hint="cs"/>
          <w:rtl/>
        </w:rPr>
        <w:t xml:space="preserve"> &lt;&lt; אורח &gt;&gt;</w:t>
      </w:r>
      <w:r>
        <w:rPr>
          <w:rFonts w:hint="cs"/>
          <w:rtl/>
        </w:rPr>
        <w:t xml:space="preserve">   </w:t>
      </w:r>
      <w:bookmarkEnd w:id="3916"/>
    </w:p>
    <w:p w:rsidR="00966CE3" w:rsidRDefault="00966CE3" w:rsidP="00966CE3">
      <w:pPr>
        <w:pStyle w:val="KeepWithNext"/>
        <w:rPr>
          <w:rtl/>
        </w:rPr>
      </w:pPr>
    </w:p>
    <w:p w:rsidR="00966CE3" w:rsidRDefault="00966CE3" w:rsidP="00966CE3">
      <w:pPr>
        <w:rPr>
          <w:rtl/>
        </w:rPr>
      </w:pPr>
      <w:bookmarkStart w:id="3917" w:name="_ETM_Q1_1921505"/>
      <w:bookmarkStart w:id="3918" w:name="_ETM_Q1_1921561"/>
      <w:bookmarkEnd w:id="3917"/>
      <w:bookmarkEnd w:id="3918"/>
      <w:r>
        <w:rPr>
          <w:rtl/>
        </w:rPr>
        <w:t xml:space="preserve">אני אבדוק את הדברים. תודה </w:t>
      </w:r>
      <w:bookmarkStart w:id="3919" w:name="_ETM_Q1_1926170"/>
      <w:bookmarkEnd w:id="3919"/>
      <w:r>
        <w:rPr>
          <w:rtl/>
        </w:rPr>
        <w:t xml:space="preserve">רבה. </w:t>
      </w:r>
    </w:p>
    <w:p w:rsidR="00966CE3" w:rsidRDefault="00966CE3" w:rsidP="00966CE3">
      <w:pPr>
        <w:rPr>
          <w:rtl/>
        </w:rPr>
      </w:pPr>
      <w:bookmarkStart w:id="3920" w:name="_ETM_Q1_1925858"/>
      <w:bookmarkStart w:id="3921" w:name="_ETM_Q1_1925900"/>
      <w:bookmarkEnd w:id="3920"/>
      <w:bookmarkEnd w:id="3921"/>
    </w:p>
    <w:p w:rsidR="00966CE3" w:rsidRDefault="00966CE3" w:rsidP="00966CE3">
      <w:pPr>
        <w:pStyle w:val="a5"/>
        <w:keepNext/>
        <w:rPr>
          <w:rtl/>
        </w:rPr>
      </w:pPr>
      <w:bookmarkStart w:id="3922" w:name="ET_speaker_גור_בליי_9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922"/>
    </w:p>
    <w:p w:rsidR="00966CE3" w:rsidRDefault="00966CE3" w:rsidP="00966CE3">
      <w:pPr>
        <w:pStyle w:val="KeepWithNext"/>
        <w:rPr>
          <w:rtl/>
        </w:rPr>
      </w:pPr>
    </w:p>
    <w:p w:rsidR="00966CE3" w:rsidRDefault="00966CE3" w:rsidP="00966CE3">
      <w:pPr>
        <w:rPr>
          <w:rtl/>
        </w:rPr>
      </w:pPr>
      <w:bookmarkStart w:id="3923" w:name="_ETM_Q1_1925720"/>
      <w:bookmarkStart w:id="3924" w:name="_ETM_Q1_1925820"/>
      <w:bookmarkEnd w:id="3923"/>
      <w:bookmarkEnd w:id="3924"/>
      <w:r>
        <w:rPr>
          <w:rtl/>
        </w:rPr>
        <w:t xml:space="preserve">ובכל מקרה, רק להשלים את הדברים, היושב-ראש אמר שיהיה </w:t>
      </w:r>
      <w:bookmarkStart w:id="3925" w:name="_ETM_Q1_1929831"/>
      <w:bookmarkEnd w:id="3925"/>
      <w:r>
        <w:rPr>
          <w:rtl/>
        </w:rPr>
        <w:t xml:space="preserve">דיון משלים מחר בבוקר למי שלא יכול היה להגיע היום. </w:t>
      </w:r>
      <w:bookmarkStart w:id="3926" w:name="_ETM_Q1_1931834"/>
      <w:bookmarkEnd w:id="3926"/>
      <w:r>
        <w:rPr>
          <w:rtl/>
        </w:rPr>
        <w:t>זה חשוב.</w:t>
      </w:r>
      <w:bookmarkStart w:id="3927" w:name="_ETM_Q1_1933675"/>
      <w:bookmarkEnd w:id="3927"/>
    </w:p>
    <w:p w:rsidR="00966CE3" w:rsidRDefault="00966CE3" w:rsidP="00966CE3">
      <w:pPr>
        <w:rPr>
          <w:rtl/>
        </w:rPr>
      </w:pPr>
      <w:bookmarkStart w:id="3928" w:name="_ETM_Q1_1933718"/>
      <w:bookmarkEnd w:id="3928"/>
    </w:p>
    <w:p w:rsidR="00966CE3" w:rsidRDefault="00966CE3" w:rsidP="00966CE3">
      <w:pPr>
        <w:pStyle w:val="a5"/>
        <w:keepNext/>
        <w:rPr>
          <w:rtl/>
        </w:rPr>
      </w:pPr>
      <w:bookmarkStart w:id="3929" w:name="ET_speaker_4679_91"/>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3929"/>
    </w:p>
    <w:p w:rsidR="00966CE3" w:rsidRDefault="00966CE3" w:rsidP="00966CE3">
      <w:pPr>
        <w:pStyle w:val="KeepWithNext"/>
        <w:rPr>
          <w:rtl/>
        </w:rPr>
      </w:pPr>
    </w:p>
    <w:p w:rsidR="00966CE3" w:rsidRDefault="00966CE3" w:rsidP="00966CE3">
      <w:pPr>
        <w:rPr>
          <w:rtl/>
        </w:rPr>
      </w:pPr>
      <w:bookmarkStart w:id="3930" w:name="_ETM_Q1_1931314"/>
      <w:bookmarkEnd w:id="3930"/>
      <w:r>
        <w:rPr>
          <w:rtl/>
        </w:rPr>
        <w:t>אתה מטיל ספק בהודעה של מנהל ועדה?</w:t>
      </w:r>
      <w:bookmarkStart w:id="3931" w:name="_ETM_Q1_1937475"/>
      <w:bookmarkEnd w:id="3931"/>
    </w:p>
    <w:p w:rsidR="00966CE3" w:rsidRDefault="00966CE3" w:rsidP="00966CE3">
      <w:pPr>
        <w:rPr>
          <w:rtl/>
        </w:rPr>
      </w:pPr>
      <w:bookmarkStart w:id="3932" w:name="_ETM_Q1_1937523"/>
      <w:bookmarkStart w:id="3933" w:name="_ETM_Q1_1938972"/>
      <w:bookmarkEnd w:id="3932"/>
      <w:bookmarkEnd w:id="3933"/>
    </w:p>
    <w:p w:rsidR="00966CE3" w:rsidRDefault="00966CE3" w:rsidP="00966CE3">
      <w:pPr>
        <w:pStyle w:val="afb"/>
        <w:keepNext/>
        <w:rPr>
          <w:rtl/>
        </w:rPr>
      </w:pPr>
      <w:bookmarkStart w:id="3934" w:name="ET_guest_תומר_נאור_92"/>
      <w:r>
        <w:rPr>
          <w:rStyle w:val="TagStyle"/>
          <w:rFonts w:hint="cs"/>
          <w:rtl/>
        </w:rPr>
        <w:t xml:space="preserve"> &lt;&lt; אורח &gt;&gt; </w:t>
      </w:r>
      <w:r>
        <w:rPr>
          <w:rFonts w:hint="cs"/>
          <w:rtl/>
        </w:rPr>
        <w:t>תומר נאור:</w:t>
      </w:r>
      <w:r>
        <w:rPr>
          <w:rStyle w:val="TagStyle"/>
          <w:rFonts w:hint="cs"/>
          <w:rtl/>
        </w:rPr>
        <w:t xml:space="preserve"> &lt;&lt; אורח &gt;&gt;</w:t>
      </w:r>
      <w:r>
        <w:rPr>
          <w:rFonts w:hint="cs"/>
          <w:rtl/>
        </w:rPr>
        <w:t xml:space="preserve">   </w:t>
      </w:r>
      <w:bookmarkEnd w:id="3934"/>
    </w:p>
    <w:p w:rsidR="00966CE3" w:rsidRDefault="00966CE3" w:rsidP="00966CE3">
      <w:pPr>
        <w:pStyle w:val="KeepWithNext"/>
        <w:rPr>
          <w:rtl/>
        </w:rPr>
      </w:pPr>
    </w:p>
    <w:p w:rsidR="00966CE3" w:rsidRDefault="00966CE3" w:rsidP="00966CE3">
      <w:pPr>
        <w:rPr>
          <w:rtl/>
        </w:rPr>
      </w:pPr>
      <w:bookmarkStart w:id="3935" w:name="_ETM_Q1_1939348"/>
      <w:bookmarkStart w:id="3936" w:name="_ETM_Q1_1939376"/>
      <w:bookmarkEnd w:id="3935"/>
      <w:bookmarkEnd w:id="3936"/>
      <w:r>
        <w:rPr>
          <w:rtl/>
        </w:rPr>
        <w:t xml:space="preserve">אני לא מטיל </w:t>
      </w:r>
      <w:bookmarkStart w:id="3937" w:name="_ETM_Q1_1939667"/>
      <w:bookmarkEnd w:id="3937"/>
      <w:r>
        <w:rPr>
          <w:rtl/>
        </w:rPr>
        <w:t>ספק. אני אומר שנשתפר להבא. מישהו אצלנו ענה וקיבל הודעה.</w:t>
      </w:r>
    </w:p>
    <w:p w:rsidR="00966CE3" w:rsidRDefault="00966CE3" w:rsidP="00966CE3">
      <w:pPr>
        <w:rPr>
          <w:rtl/>
        </w:rPr>
      </w:pPr>
      <w:bookmarkStart w:id="3938" w:name="_ETM_Q1_1942842"/>
      <w:bookmarkStart w:id="3939" w:name="_ETM_Q1_1942890"/>
      <w:bookmarkEnd w:id="3938"/>
      <w:bookmarkEnd w:id="3939"/>
    </w:p>
    <w:p w:rsidR="00966CE3" w:rsidRDefault="00966CE3" w:rsidP="00966CE3">
      <w:pPr>
        <w:pStyle w:val="a5"/>
        <w:keepNext/>
        <w:rPr>
          <w:rtl/>
        </w:rPr>
      </w:pPr>
      <w:bookmarkStart w:id="3940" w:name="ET_speaker_איל_קופמן_93"/>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3940"/>
    </w:p>
    <w:p w:rsidR="00966CE3" w:rsidRDefault="00966CE3" w:rsidP="00966CE3">
      <w:pPr>
        <w:pStyle w:val="KeepWithNext"/>
        <w:rPr>
          <w:rtl/>
        </w:rPr>
      </w:pPr>
    </w:p>
    <w:p w:rsidR="00966CE3" w:rsidRDefault="00966CE3" w:rsidP="00966CE3">
      <w:pPr>
        <w:rPr>
          <w:rtl/>
        </w:rPr>
      </w:pPr>
      <w:bookmarkStart w:id="3941" w:name="_ETM_Q1_1944334"/>
      <w:bookmarkStart w:id="3942" w:name="_ETM_Q1_1944374"/>
      <w:bookmarkEnd w:id="3941"/>
      <w:bookmarkEnd w:id="3942"/>
      <w:r>
        <w:rPr>
          <w:rtl/>
        </w:rPr>
        <w:t xml:space="preserve">חס </w:t>
      </w:r>
      <w:bookmarkStart w:id="3943" w:name="_ETM_Q1_1944904"/>
      <w:bookmarkEnd w:id="3943"/>
      <w:r>
        <w:rPr>
          <w:rtl/>
        </w:rPr>
        <w:t>וחלילה, אין לי שום טענה אליכם.</w:t>
      </w:r>
    </w:p>
    <w:p w:rsidR="00966CE3" w:rsidRDefault="00966CE3" w:rsidP="00966CE3">
      <w:pPr>
        <w:rPr>
          <w:rtl/>
        </w:rPr>
      </w:pPr>
      <w:bookmarkStart w:id="3944" w:name="_ETM_Q1_1944988"/>
      <w:bookmarkStart w:id="3945" w:name="_ETM_Q1_1945031"/>
      <w:bookmarkStart w:id="3946" w:name="_ETM_Q1_1944952"/>
      <w:bookmarkEnd w:id="3944"/>
      <w:bookmarkEnd w:id="3945"/>
      <w:bookmarkEnd w:id="3946"/>
    </w:p>
    <w:p w:rsidR="00966CE3" w:rsidRDefault="00966CE3" w:rsidP="00966CE3">
      <w:pPr>
        <w:pStyle w:val="a5"/>
        <w:keepNext/>
        <w:rPr>
          <w:rtl/>
        </w:rPr>
      </w:pPr>
      <w:bookmarkStart w:id="3947" w:name="ET_speaker_4679_94"/>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3947"/>
    </w:p>
    <w:p w:rsidR="00966CE3" w:rsidRDefault="00966CE3" w:rsidP="00966CE3">
      <w:pPr>
        <w:pStyle w:val="KeepWithNext"/>
        <w:rPr>
          <w:rtl/>
        </w:rPr>
      </w:pPr>
    </w:p>
    <w:p w:rsidR="00966CE3" w:rsidRDefault="00966CE3" w:rsidP="00966CE3">
      <w:pPr>
        <w:rPr>
          <w:rtl/>
        </w:rPr>
      </w:pPr>
      <w:bookmarkStart w:id="3948" w:name="_ETM_Q1_1945280"/>
      <w:bookmarkStart w:id="3949" w:name="_ETM_Q1_1945366"/>
      <w:bookmarkEnd w:id="3948"/>
      <w:bookmarkEnd w:id="3949"/>
      <w:r>
        <w:rPr>
          <w:rtl/>
        </w:rPr>
        <w:t xml:space="preserve"> צריך </w:t>
      </w:r>
      <w:bookmarkStart w:id="3950" w:name="_ETM_Q1_1945519"/>
      <w:bookmarkEnd w:id="3950"/>
      <w:r>
        <w:rPr>
          <w:rtl/>
        </w:rPr>
        <w:t>לבדוק את הדברים שלך - - -</w:t>
      </w:r>
      <w:bookmarkStart w:id="3951" w:name="_ETM_Q1_1945714"/>
      <w:bookmarkEnd w:id="3951"/>
    </w:p>
    <w:p w:rsidR="00966CE3" w:rsidRDefault="00966CE3" w:rsidP="00966CE3">
      <w:pPr>
        <w:rPr>
          <w:rtl/>
        </w:rPr>
      </w:pPr>
      <w:bookmarkStart w:id="3952" w:name="_ETM_Q1_1945761"/>
      <w:bookmarkStart w:id="3953" w:name="_ETM_Q1_1948474"/>
      <w:bookmarkEnd w:id="3952"/>
      <w:bookmarkEnd w:id="3953"/>
    </w:p>
    <w:p w:rsidR="00966CE3" w:rsidRDefault="00966CE3" w:rsidP="00966CE3">
      <w:pPr>
        <w:pStyle w:val="a5"/>
        <w:keepNext/>
        <w:rPr>
          <w:rtl/>
        </w:rPr>
      </w:pPr>
      <w:bookmarkStart w:id="3954" w:name="ET_speaker_6158_9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954"/>
    </w:p>
    <w:p w:rsidR="00966CE3" w:rsidRDefault="00966CE3" w:rsidP="00966CE3">
      <w:pPr>
        <w:pStyle w:val="KeepWithNext"/>
        <w:rPr>
          <w:rtl/>
        </w:rPr>
      </w:pPr>
    </w:p>
    <w:p w:rsidR="00966CE3" w:rsidRDefault="00966CE3" w:rsidP="00966CE3">
      <w:pPr>
        <w:rPr>
          <w:rtl/>
        </w:rPr>
      </w:pPr>
      <w:bookmarkStart w:id="3955" w:name="_ETM_Q1_1948819"/>
      <w:bookmarkStart w:id="3956" w:name="_ETM_Q1_1948881"/>
      <w:bookmarkEnd w:id="3955"/>
      <w:bookmarkEnd w:id="3956"/>
      <w:r>
        <w:rPr>
          <w:rtl/>
        </w:rPr>
        <w:t xml:space="preserve">הוא אמר לבדוק את </w:t>
      </w:r>
      <w:bookmarkStart w:id="3957" w:name="_ETM_Q1_1947707"/>
      <w:bookmarkEnd w:id="3957"/>
      <w:r>
        <w:rPr>
          <w:rtl/>
        </w:rPr>
        <w:t>הדברים, לא את הדברים שלו.</w:t>
      </w:r>
    </w:p>
    <w:p w:rsidR="00966CE3" w:rsidRDefault="00966CE3" w:rsidP="00966CE3">
      <w:pPr>
        <w:rPr>
          <w:rtl/>
        </w:rPr>
      </w:pPr>
      <w:bookmarkStart w:id="3958" w:name="_ETM_Q1_1949094"/>
      <w:bookmarkStart w:id="3959" w:name="_ETM_Q1_1949141"/>
      <w:bookmarkStart w:id="3960" w:name="_ETM_Q1_1950641"/>
      <w:bookmarkEnd w:id="3958"/>
      <w:bookmarkEnd w:id="3959"/>
      <w:bookmarkEnd w:id="3960"/>
    </w:p>
    <w:p w:rsidR="00966CE3" w:rsidRDefault="00966CE3" w:rsidP="00966CE3">
      <w:pPr>
        <w:pStyle w:val="afb"/>
        <w:keepNext/>
        <w:rPr>
          <w:rtl/>
        </w:rPr>
      </w:pPr>
      <w:bookmarkStart w:id="3961" w:name="ET_guest_תומר_נאור_96"/>
      <w:r>
        <w:rPr>
          <w:rStyle w:val="TagStyle"/>
          <w:rFonts w:hint="cs"/>
          <w:rtl/>
        </w:rPr>
        <w:t xml:space="preserve"> &lt;&lt; אורח &gt;&gt; </w:t>
      </w:r>
      <w:r>
        <w:rPr>
          <w:rFonts w:hint="cs"/>
          <w:rtl/>
        </w:rPr>
        <w:t>תומר נאור:</w:t>
      </w:r>
      <w:r>
        <w:rPr>
          <w:rStyle w:val="TagStyle"/>
          <w:rFonts w:hint="cs"/>
          <w:rtl/>
        </w:rPr>
        <w:t xml:space="preserve"> &lt;&lt; אורח &gt;&gt;</w:t>
      </w:r>
      <w:r>
        <w:rPr>
          <w:rFonts w:hint="cs"/>
          <w:rtl/>
        </w:rPr>
        <w:t xml:space="preserve">   </w:t>
      </w:r>
      <w:bookmarkEnd w:id="3961"/>
    </w:p>
    <w:p w:rsidR="00966CE3" w:rsidRDefault="00966CE3" w:rsidP="00966CE3">
      <w:pPr>
        <w:pStyle w:val="KeepWithNext"/>
        <w:rPr>
          <w:rtl/>
        </w:rPr>
      </w:pPr>
    </w:p>
    <w:p w:rsidR="00966CE3" w:rsidRDefault="00966CE3" w:rsidP="00966CE3">
      <w:pPr>
        <w:rPr>
          <w:rtl/>
        </w:rPr>
      </w:pPr>
      <w:bookmarkStart w:id="3962" w:name="_ETM_Q1_1951008"/>
      <w:bookmarkStart w:id="3963" w:name="_ETM_Q1_1951040"/>
      <w:bookmarkEnd w:id="3962"/>
      <w:bookmarkEnd w:id="3963"/>
      <w:r>
        <w:rPr>
          <w:rtl/>
        </w:rPr>
        <w:t xml:space="preserve">מישהו קיבל הודעה ולא העביר אותה </w:t>
      </w:r>
      <w:bookmarkStart w:id="3964" w:name="_ETM_Q1_1951768"/>
      <w:bookmarkEnd w:id="3964"/>
      <w:r>
        <w:rPr>
          <w:rtl/>
        </w:rPr>
        <w:t>אליי.</w:t>
      </w:r>
    </w:p>
    <w:p w:rsidR="00966CE3" w:rsidRDefault="00966CE3" w:rsidP="00966CE3">
      <w:pPr>
        <w:rPr>
          <w:rtl/>
        </w:rPr>
      </w:pPr>
      <w:bookmarkStart w:id="3965" w:name="_ETM_Q1_1952778"/>
      <w:bookmarkEnd w:id="3965"/>
    </w:p>
    <w:p w:rsidR="00966CE3" w:rsidRDefault="00966CE3" w:rsidP="00966CE3">
      <w:pPr>
        <w:pStyle w:val="a5"/>
        <w:keepNext/>
        <w:rPr>
          <w:rtl/>
        </w:rPr>
      </w:pPr>
      <w:bookmarkStart w:id="3966" w:name="ET_speaker_5763_97"/>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966"/>
    </w:p>
    <w:p w:rsidR="00966CE3" w:rsidRDefault="00966CE3" w:rsidP="00966CE3">
      <w:pPr>
        <w:pStyle w:val="KeepWithNext"/>
        <w:rPr>
          <w:rtl/>
        </w:rPr>
      </w:pPr>
    </w:p>
    <w:p w:rsidR="00966CE3" w:rsidRDefault="00966CE3" w:rsidP="00966CE3">
      <w:pPr>
        <w:rPr>
          <w:rtl/>
        </w:rPr>
      </w:pPr>
      <w:bookmarkStart w:id="3967" w:name="_ETM_Q1_1953102"/>
      <w:bookmarkStart w:id="3968" w:name="_ETM_Q1_1953144"/>
      <w:bookmarkEnd w:id="3967"/>
      <w:bookmarkEnd w:id="3968"/>
      <w:r>
        <w:rPr>
          <w:rtl/>
        </w:rPr>
        <w:t>אבל בסוף הוא הגיע.</w:t>
      </w:r>
      <w:bookmarkStart w:id="3969" w:name="_ETM_Q1_1954015"/>
      <w:bookmarkEnd w:id="3969"/>
    </w:p>
    <w:p w:rsidR="00966CE3" w:rsidRDefault="00966CE3" w:rsidP="00966CE3">
      <w:pPr>
        <w:rPr>
          <w:rtl/>
        </w:rPr>
      </w:pPr>
      <w:bookmarkStart w:id="3970" w:name="_ETM_Q1_1954056"/>
      <w:bookmarkEnd w:id="3970"/>
    </w:p>
    <w:p w:rsidR="00966CE3" w:rsidRDefault="00966CE3" w:rsidP="00966CE3">
      <w:pPr>
        <w:pStyle w:val="a5"/>
        <w:keepNext/>
        <w:rPr>
          <w:rtl/>
        </w:rPr>
      </w:pPr>
      <w:bookmarkStart w:id="3971" w:name="ET_speaker_6158_9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971"/>
    </w:p>
    <w:p w:rsidR="00966CE3" w:rsidRDefault="00966CE3" w:rsidP="00966CE3">
      <w:pPr>
        <w:pStyle w:val="KeepWithNext"/>
        <w:rPr>
          <w:rtl/>
        </w:rPr>
      </w:pPr>
    </w:p>
    <w:p w:rsidR="00966CE3" w:rsidRDefault="00966CE3" w:rsidP="00966CE3">
      <w:pPr>
        <w:rPr>
          <w:rtl/>
        </w:rPr>
      </w:pPr>
      <w:bookmarkStart w:id="3972" w:name="_ETM_Q1_1955546"/>
      <w:bookmarkStart w:id="3973" w:name="_ETM_Q1_1955592"/>
      <w:bookmarkEnd w:id="3972"/>
      <w:bookmarkEnd w:id="3973"/>
      <w:r>
        <w:rPr>
          <w:rtl/>
        </w:rPr>
        <w:t>בדיוק. הכול בסדר.</w:t>
      </w:r>
    </w:p>
    <w:p w:rsidR="00966CE3" w:rsidRDefault="00966CE3" w:rsidP="00966CE3">
      <w:pPr>
        <w:rPr>
          <w:rtl/>
        </w:rPr>
      </w:pPr>
      <w:bookmarkStart w:id="3974" w:name="_ETM_Q1_1956357"/>
      <w:bookmarkStart w:id="3975" w:name="_ETM_Q1_1956400"/>
      <w:bookmarkStart w:id="3976" w:name="_ETM_Q1_1957878"/>
      <w:bookmarkEnd w:id="3974"/>
      <w:bookmarkEnd w:id="3975"/>
      <w:bookmarkEnd w:id="3976"/>
    </w:p>
    <w:p w:rsidR="00966CE3" w:rsidRDefault="00966CE3" w:rsidP="00966CE3">
      <w:pPr>
        <w:pStyle w:val="a5"/>
        <w:keepNext/>
        <w:rPr>
          <w:rtl/>
        </w:rPr>
      </w:pPr>
      <w:bookmarkStart w:id="3977" w:name="ET_speaker_איל_קופמן_99"/>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3977"/>
    </w:p>
    <w:p w:rsidR="00966CE3" w:rsidRDefault="00966CE3" w:rsidP="00966CE3">
      <w:pPr>
        <w:pStyle w:val="KeepWithNext"/>
        <w:rPr>
          <w:rtl/>
        </w:rPr>
      </w:pPr>
    </w:p>
    <w:p w:rsidR="00966CE3" w:rsidRDefault="00966CE3" w:rsidP="00966CE3">
      <w:pPr>
        <w:rPr>
          <w:rtl/>
        </w:rPr>
      </w:pPr>
      <w:bookmarkStart w:id="3978" w:name="_ETM_Q1_1958258"/>
      <w:bookmarkStart w:id="3979" w:name="_ETM_Q1_1958317"/>
      <w:bookmarkEnd w:id="3978"/>
      <w:bookmarkEnd w:id="3979"/>
      <w:r>
        <w:rPr>
          <w:rtl/>
        </w:rPr>
        <w:t xml:space="preserve">בנוסף, אני חייב לציין שהיו </w:t>
      </w:r>
      <w:bookmarkStart w:id="3980" w:name="_ETM_Q1_1960247"/>
      <w:bookmarkEnd w:id="3980"/>
      <w:r>
        <w:rPr>
          <w:rtl/>
        </w:rPr>
        <w:t xml:space="preserve">אנשים שטענו, אני במרכז. הסברנו שאנחנו מתחילים ב-12:00 אך נגיע </w:t>
      </w:r>
      <w:bookmarkStart w:id="3981" w:name="_ETM_Q1_1968267"/>
      <w:bookmarkEnd w:id="3981"/>
      <w:r>
        <w:rPr>
          <w:rtl/>
        </w:rPr>
        <w:t>עד לשעות הקטנות. כל מי שרוצה ועדיין - - -</w:t>
      </w:r>
      <w:bookmarkStart w:id="3982" w:name="_ETM_Q1_1974933"/>
      <w:bookmarkEnd w:id="3982"/>
      <w:r>
        <w:rPr>
          <w:rtl/>
        </w:rPr>
        <w:t xml:space="preserve"> אני אומר: גם ישלחו לינקים. כל מי שרוצה להגיע פיזית, </w:t>
      </w:r>
      <w:bookmarkStart w:id="3983" w:name="_ETM_Q1_1980784"/>
      <w:bookmarkEnd w:id="3983"/>
      <w:r>
        <w:rPr>
          <w:rtl/>
        </w:rPr>
        <w:t>תינתן לכולם האפשרות.</w:t>
      </w:r>
    </w:p>
    <w:p w:rsidR="00966CE3" w:rsidRDefault="00966CE3" w:rsidP="00966CE3">
      <w:pPr>
        <w:rPr>
          <w:rtl/>
        </w:rPr>
      </w:pPr>
      <w:bookmarkStart w:id="3984" w:name="_ETM_Q1_1979903"/>
      <w:bookmarkStart w:id="3985" w:name="_ETM_Q1_1979951"/>
      <w:bookmarkEnd w:id="3984"/>
      <w:bookmarkEnd w:id="3985"/>
    </w:p>
    <w:p w:rsidR="00966CE3" w:rsidRDefault="00966CE3" w:rsidP="00966CE3">
      <w:pPr>
        <w:pStyle w:val="a5"/>
        <w:keepNext/>
        <w:rPr>
          <w:rtl/>
        </w:rPr>
      </w:pPr>
      <w:bookmarkStart w:id="3986" w:name="ET_speaker_6158_10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986"/>
    </w:p>
    <w:p w:rsidR="00966CE3" w:rsidRDefault="00966CE3" w:rsidP="00966CE3">
      <w:pPr>
        <w:pStyle w:val="KeepWithNext"/>
        <w:rPr>
          <w:rtl/>
        </w:rPr>
      </w:pPr>
    </w:p>
    <w:p w:rsidR="00966CE3" w:rsidRDefault="00966CE3" w:rsidP="00966CE3">
      <w:pPr>
        <w:rPr>
          <w:rtl/>
        </w:rPr>
      </w:pPr>
      <w:bookmarkStart w:id="3987" w:name="_ETM_Q1_1981321"/>
      <w:bookmarkStart w:id="3988" w:name="_ETM_Q1_1981369"/>
      <w:bookmarkEnd w:id="3987"/>
      <w:bookmarkEnd w:id="3988"/>
      <w:r>
        <w:rPr>
          <w:rtl/>
        </w:rPr>
        <w:t>יש גם אפשרות בזום?</w:t>
      </w:r>
    </w:p>
    <w:p w:rsidR="00966CE3" w:rsidRDefault="00966CE3" w:rsidP="00966CE3">
      <w:pPr>
        <w:rPr>
          <w:rtl/>
        </w:rPr>
      </w:pPr>
      <w:bookmarkStart w:id="3989" w:name="_ETM_Q1_1980741"/>
      <w:bookmarkStart w:id="3990" w:name="_ETM_Q1_1980791"/>
      <w:bookmarkEnd w:id="3989"/>
      <w:bookmarkEnd w:id="3990"/>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3991" w:name="_ETM_Q1_1982844"/>
      <w:bookmarkEnd w:id="3991"/>
      <w:r>
        <w:rPr>
          <w:rtl/>
        </w:rPr>
        <w:t>בזום לא - - -</w:t>
      </w:r>
      <w:bookmarkStart w:id="3992" w:name="_ETM_Q1_1982368"/>
      <w:bookmarkEnd w:id="3992"/>
    </w:p>
    <w:p w:rsidR="00966CE3" w:rsidRDefault="00966CE3" w:rsidP="00966CE3">
      <w:pPr>
        <w:rPr>
          <w:rtl/>
        </w:rPr>
      </w:pPr>
      <w:bookmarkStart w:id="3993" w:name="_ETM_Q1_1982419"/>
      <w:bookmarkStart w:id="3994" w:name="_ETM_Q1_1983431"/>
      <w:bookmarkEnd w:id="3993"/>
      <w:bookmarkEnd w:id="3994"/>
    </w:p>
    <w:p w:rsidR="00966CE3" w:rsidRDefault="00966CE3" w:rsidP="00966CE3">
      <w:pPr>
        <w:pStyle w:val="a5"/>
        <w:keepNext/>
        <w:rPr>
          <w:rtl/>
        </w:rPr>
      </w:pPr>
      <w:bookmarkStart w:id="3995" w:name="ET_speaker_5763_102"/>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995"/>
    </w:p>
    <w:p w:rsidR="00966CE3" w:rsidRDefault="00966CE3" w:rsidP="00966CE3">
      <w:pPr>
        <w:pStyle w:val="KeepWithNext"/>
        <w:rPr>
          <w:rtl/>
        </w:rPr>
      </w:pPr>
    </w:p>
    <w:p w:rsidR="00966CE3" w:rsidRDefault="00966CE3" w:rsidP="00966CE3">
      <w:pPr>
        <w:rPr>
          <w:rtl/>
        </w:rPr>
      </w:pPr>
      <w:bookmarkStart w:id="3996" w:name="_ETM_Q1_1983835"/>
      <w:bookmarkStart w:id="3997" w:name="_ETM_Q1_1983925"/>
      <w:bookmarkEnd w:id="3996"/>
      <w:bookmarkEnd w:id="3997"/>
      <w:r>
        <w:rPr>
          <w:rtl/>
        </w:rPr>
        <w:t xml:space="preserve">גם </w:t>
      </w:r>
      <w:bookmarkStart w:id="3998" w:name="_ETM_Q1_1984397"/>
      <w:bookmarkEnd w:id="3998"/>
      <w:r>
        <w:rPr>
          <w:rtl/>
        </w:rPr>
        <w:t>להעביר ניירות עמדה זה חשוב.</w:t>
      </w:r>
    </w:p>
    <w:p w:rsidR="00966CE3" w:rsidRDefault="00966CE3" w:rsidP="00966CE3">
      <w:pPr>
        <w:rPr>
          <w:rtl/>
        </w:rPr>
      </w:pPr>
      <w:bookmarkStart w:id="3999" w:name="_ETM_Q1_1986063"/>
      <w:bookmarkStart w:id="4000" w:name="_ETM_Q1_1986108"/>
      <w:bookmarkStart w:id="4001" w:name="_ETM_Q1_1985307"/>
      <w:bookmarkEnd w:id="3999"/>
      <w:bookmarkEnd w:id="4000"/>
      <w:bookmarkEnd w:id="4001"/>
    </w:p>
    <w:p w:rsidR="00966CE3" w:rsidRDefault="00966CE3" w:rsidP="00966CE3">
      <w:pPr>
        <w:pStyle w:val="a5"/>
        <w:keepNext/>
        <w:rPr>
          <w:rtl/>
        </w:rPr>
      </w:pPr>
      <w:bookmarkStart w:id="4002" w:name="ET_speaker_איל_קופמן_103"/>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4002"/>
    </w:p>
    <w:p w:rsidR="00966CE3" w:rsidRDefault="00966CE3" w:rsidP="00966CE3">
      <w:pPr>
        <w:pStyle w:val="KeepWithNext"/>
        <w:rPr>
          <w:rtl/>
        </w:rPr>
      </w:pPr>
    </w:p>
    <w:p w:rsidR="00966CE3" w:rsidRDefault="00966CE3" w:rsidP="00966CE3">
      <w:pPr>
        <w:rPr>
          <w:rtl/>
        </w:rPr>
      </w:pPr>
      <w:bookmarkStart w:id="4003" w:name="_ETM_Q1_1985697"/>
      <w:bookmarkStart w:id="4004" w:name="_ETM_Q1_1985734"/>
      <w:bookmarkEnd w:id="4003"/>
      <w:bookmarkEnd w:id="4004"/>
      <w:r>
        <w:rPr>
          <w:rtl/>
        </w:rPr>
        <w:t>זה בוודאי.</w:t>
      </w:r>
    </w:p>
    <w:p w:rsidR="00966CE3" w:rsidRDefault="00966CE3" w:rsidP="00966CE3">
      <w:pPr>
        <w:rPr>
          <w:rtl/>
        </w:rPr>
      </w:pPr>
      <w:bookmarkStart w:id="4005" w:name="_ETM_Q1_1985727"/>
      <w:bookmarkStart w:id="4006" w:name="_ETM_Q1_1985765"/>
      <w:bookmarkStart w:id="4007" w:name="_ETM_Q1_1986783"/>
      <w:bookmarkEnd w:id="4005"/>
      <w:bookmarkEnd w:id="4006"/>
      <w:bookmarkEnd w:id="4007"/>
    </w:p>
    <w:p w:rsidR="00966CE3" w:rsidRDefault="00966CE3" w:rsidP="00966CE3">
      <w:pPr>
        <w:pStyle w:val="afb"/>
        <w:keepNext/>
        <w:rPr>
          <w:rtl/>
        </w:rPr>
      </w:pPr>
      <w:bookmarkStart w:id="4008" w:name="ET_guest_תומר_נאור_104"/>
      <w:r>
        <w:rPr>
          <w:rStyle w:val="TagStyle"/>
          <w:rFonts w:hint="cs"/>
          <w:rtl/>
        </w:rPr>
        <w:t xml:space="preserve"> &lt;&lt; אורח &gt;&gt; </w:t>
      </w:r>
      <w:r>
        <w:rPr>
          <w:rFonts w:hint="cs"/>
          <w:rtl/>
        </w:rPr>
        <w:t>תומר נאור:</w:t>
      </w:r>
      <w:r>
        <w:rPr>
          <w:rStyle w:val="TagStyle"/>
          <w:rFonts w:hint="cs"/>
          <w:rtl/>
        </w:rPr>
        <w:t xml:space="preserve"> &lt;&lt; אורח &gt;&gt;</w:t>
      </w:r>
      <w:r>
        <w:rPr>
          <w:rFonts w:hint="cs"/>
          <w:rtl/>
        </w:rPr>
        <w:t xml:space="preserve">   </w:t>
      </w:r>
      <w:bookmarkEnd w:id="4008"/>
    </w:p>
    <w:p w:rsidR="00966CE3" w:rsidRDefault="00966CE3" w:rsidP="00966CE3">
      <w:pPr>
        <w:pStyle w:val="KeepWithNext"/>
        <w:rPr>
          <w:rtl/>
        </w:rPr>
      </w:pPr>
    </w:p>
    <w:p w:rsidR="00966CE3" w:rsidRDefault="00966CE3" w:rsidP="00966CE3">
      <w:pPr>
        <w:rPr>
          <w:rtl/>
        </w:rPr>
      </w:pPr>
      <w:bookmarkStart w:id="4009" w:name="_ETM_Q1_1987156"/>
      <w:bookmarkStart w:id="4010" w:name="_ETM_Q1_1987193"/>
      <w:bookmarkEnd w:id="4009"/>
      <w:bookmarkEnd w:id="4010"/>
      <w:r>
        <w:rPr>
          <w:rtl/>
        </w:rPr>
        <w:t xml:space="preserve">תודה רבה. רק חצי משפט. זה לא יהיה דיון על התנועה לאיכות השלטון, זה לא </w:t>
      </w:r>
      <w:bookmarkStart w:id="4011" w:name="_ETM_Q1_1991632"/>
      <w:bookmarkEnd w:id="4011"/>
      <w:r>
        <w:rPr>
          <w:rtl/>
        </w:rPr>
        <w:t xml:space="preserve">המהות של הדיון, וזה גם לא מכבד את הוועדה. אנחנו </w:t>
      </w:r>
      <w:bookmarkStart w:id="4012" w:name="_ETM_Q1_1994643"/>
      <w:bookmarkEnd w:id="4012"/>
      <w:r>
        <w:rPr>
          <w:rtl/>
        </w:rPr>
        <w:t>כותבים ספר על 32 שנה, אשמח אם תעביר לי את</w:t>
      </w:r>
      <w:bookmarkStart w:id="4013" w:name="_ETM_Q1_1997280"/>
      <w:bookmarkEnd w:id="4013"/>
      <w:r>
        <w:rPr>
          <w:rtl/>
        </w:rPr>
        <w:t xml:space="preserve"> המחקר שעשית עלינו, בוסי.</w:t>
      </w:r>
    </w:p>
    <w:p w:rsidR="00966CE3" w:rsidRDefault="00966CE3" w:rsidP="00966CE3">
      <w:pPr>
        <w:rPr>
          <w:rtl/>
        </w:rPr>
      </w:pPr>
      <w:bookmarkStart w:id="4014" w:name="_ETM_Q1_1997125"/>
      <w:bookmarkStart w:id="4015" w:name="_ETM_Q1_1997176"/>
      <w:bookmarkEnd w:id="4014"/>
      <w:bookmarkEnd w:id="4015"/>
    </w:p>
    <w:p w:rsidR="00966CE3" w:rsidRDefault="00966CE3" w:rsidP="00966CE3">
      <w:pPr>
        <w:pStyle w:val="afb"/>
        <w:keepNext/>
        <w:rPr>
          <w:rtl/>
        </w:rPr>
      </w:pPr>
      <w:bookmarkStart w:id="4016" w:name="ET_guest_גיא_בוסי_105"/>
      <w:r>
        <w:rPr>
          <w:rStyle w:val="TagStyle"/>
          <w:rFonts w:hint="cs"/>
          <w:rtl/>
        </w:rPr>
        <w:t xml:space="preserve"> &lt;&lt; אורח &gt;&gt; </w:t>
      </w:r>
      <w:r>
        <w:rPr>
          <w:rFonts w:hint="cs"/>
          <w:rtl/>
        </w:rPr>
        <w:t>גיא בוסי:</w:t>
      </w:r>
      <w:r>
        <w:rPr>
          <w:rStyle w:val="TagStyle"/>
          <w:rFonts w:hint="cs"/>
          <w:rtl/>
        </w:rPr>
        <w:t xml:space="preserve"> &lt;&lt; אורח &gt;&gt;</w:t>
      </w:r>
      <w:r>
        <w:rPr>
          <w:rFonts w:hint="cs"/>
          <w:rtl/>
        </w:rPr>
        <w:t xml:space="preserve">   </w:t>
      </w:r>
      <w:bookmarkEnd w:id="4016"/>
    </w:p>
    <w:p w:rsidR="00966CE3" w:rsidRDefault="00966CE3" w:rsidP="00966CE3">
      <w:pPr>
        <w:pStyle w:val="KeepWithNext"/>
        <w:rPr>
          <w:rtl/>
        </w:rPr>
      </w:pPr>
    </w:p>
    <w:p w:rsidR="00966CE3" w:rsidRDefault="00966CE3" w:rsidP="00966CE3">
      <w:pPr>
        <w:rPr>
          <w:rtl/>
        </w:rPr>
      </w:pPr>
      <w:bookmarkStart w:id="4017" w:name="_ETM_Q1_1998727"/>
      <w:bookmarkStart w:id="4018" w:name="_ETM_Q1_1998789"/>
      <w:bookmarkEnd w:id="4017"/>
      <w:bookmarkEnd w:id="4018"/>
      <w:r>
        <w:rPr>
          <w:rtl/>
        </w:rPr>
        <w:t>אני אעביר. אמרתי משהו עובדתי לא נכון?</w:t>
      </w:r>
    </w:p>
    <w:p w:rsidR="00966CE3" w:rsidRDefault="00966CE3" w:rsidP="00966CE3">
      <w:pPr>
        <w:rPr>
          <w:rtl/>
        </w:rPr>
      </w:pPr>
      <w:bookmarkStart w:id="4019" w:name="_ETM_Q1_1999671"/>
      <w:bookmarkStart w:id="4020" w:name="_ETM_Q1_1999716"/>
      <w:bookmarkEnd w:id="4019"/>
      <w:bookmarkEnd w:id="4020"/>
    </w:p>
    <w:p w:rsidR="00966CE3" w:rsidRDefault="00966CE3" w:rsidP="00966CE3">
      <w:pPr>
        <w:pStyle w:val="afb"/>
        <w:keepNext/>
        <w:rPr>
          <w:rtl/>
        </w:rPr>
      </w:pPr>
      <w:bookmarkStart w:id="4021" w:name="ET_guest_תומר_נאור_106"/>
      <w:r>
        <w:rPr>
          <w:rStyle w:val="TagStyle"/>
          <w:rFonts w:hint="cs"/>
          <w:rtl/>
        </w:rPr>
        <w:t xml:space="preserve"> &lt;&lt; אורח &gt;&gt; </w:t>
      </w:r>
      <w:r>
        <w:rPr>
          <w:rFonts w:hint="cs"/>
          <w:rtl/>
        </w:rPr>
        <w:t>תומר נאור:</w:t>
      </w:r>
      <w:r>
        <w:rPr>
          <w:rStyle w:val="TagStyle"/>
          <w:rFonts w:hint="cs"/>
          <w:rtl/>
        </w:rPr>
        <w:t xml:space="preserve"> &lt;&lt; אורח &gt;&gt;</w:t>
      </w:r>
      <w:r>
        <w:rPr>
          <w:rFonts w:hint="cs"/>
          <w:rtl/>
        </w:rPr>
        <w:t xml:space="preserve">   </w:t>
      </w:r>
      <w:bookmarkEnd w:id="4021"/>
    </w:p>
    <w:p w:rsidR="00966CE3" w:rsidRDefault="00966CE3" w:rsidP="00966CE3">
      <w:pPr>
        <w:pStyle w:val="KeepWithNext"/>
        <w:rPr>
          <w:rtl/>
        </w:rPr>
      </w:pPr>
    </w:p>
    <w:p w:rsidR="00966CE3" w:rsidRDefault="00966CE3" w:rsidP="00966CE3">
      <w:pPr>
        <w:rPr>
          <w:rtl/>
        </w:rPr>
      </w:pPr>
      <w:bookmarkStart w:id="4022" w:name="_ETM_Q1_2001201"/>
      <w:bookmarkStart w:id="4023" w:name="_ETM_Q1_2001245"/>
      <w:bookmarkEnd w:id="4022"/>
      <w:bookmarkEnd w:id="4023"/>
      <w:r>
        <w:rPr>
          <w:rtl/>
        </w:rPr>
        <w:t xml:space="preserve">חלילה. </w:t>
      </w:r>
      <w:bookmarkStart w:id="4024" w:name="_ETM_Q1_2002550"/>
      <w:bookmarkEnd w:id="4024"/>
      <w:r>
        <w:rPr>
          <w:rtl/>
        </w:rPr>
        <w:t>להפך, תעביר לי את הדברים. אני רק אומר שדיון שנטען</w:t>
      </w:r>
      <w:bookmarkStart w:id="4025" w:name="_ETM_Q1_2005558"/>
      <w:bookmarkEnd w:id="4025"/>
      <w:r>
        <w:rPr>
          <w:rtl/>
        </w:rPr>
        <w:t xml:space="preserve"> בו על ידי חצי מהוועדה שהוא לא פרסונלי, עמד פה </w:t>
      </w:r>
      <w:bookmarkStart w:id="4026" w:name="_ETM_Q1_2008480"/>
      <w:bookmarkEnd w:id="4026"/>
      <w:r>
        <w:rPr>
          <w:rtl/>
        </w:rPr>
        <w:t>עכשיו אדם שמבין את החוק - - -</w:t>
      </w:r>
    </w:p>
    <w:p w:rsidR="00966CE3" w:rsidRDefault="00966CE3" w:rsidP="00966CE3">
      <w:pPr>
        <w:rPr>
          <w:rtl/>
        </w:rPr>
      </w:pPr>
      <w:bookmarkStart w:id="4027" w:name="_ETM_Q1_2011998"/>
      <w:bookmarkStart w:id="4028" w:name="_ETM_Q1_2012046"/>
      <w:bookmarkStart w:id="4029" w:name="_ETM_Q1_2012070"/>
      <w:bookmarkEnd w:id="4027"/>
      <w:bookmarkEnd w:id="4028"/>
      <w:bookmarkEnd w:id="4029"/>
    </w:p>
    <w:p w:rsidR="00966CE3" w:rsidRDefault="00966CE3" w:rsidP="00966CE3">
      <w:pPr>
        <w:pStyle w:val="afb"/>
        <w:keepNext/>
        <w:rPr>
          <w:rtl/>
        </w:rPr>
      </w:pPr>
      <w:bookmarkStart w:id="4030" w:name="ET_guest_גיא_בוסי_107"/>
      <w:r>
        <w:rPr>
          <w:rStyle w:val="TagStyle"/>
          <w:rFonts w:hint="cs"/>
          <w:rtl/>
        </w:rPr>
        <w:t xml:space="preserve"> &lt;&lt; אורח &gt;&gt; </w:t>
      </w:r>
      <w:r>
        <w:rPr>
          <w:rFonts w:hint="cs"/>
          <w:rtl/>
        </w:rPr>
        <w:t>גיא בוסי:</w:t>
      </w:r>
      <w:r>
        <w:rPr>
          <w:rStyle w:val="TagStyle"/>
          <w:rFonts w:hint="cs"/>
          <w:rtl/>
        </w:rPr>
        <w:t xml:space="preserve"> &lt;&lt; אורח &gt;&gt;</w:t>
      </w:r>
      <w:r>
        <w:rPr>
          <w:rFonts w:hint="cs"/>
          <w:rtl/>
        </w:rPr>
        <w:t xml:space="preserve">   </w:t>
      </w:r>
      <w:bookmarkEnd w:id="4030"/>
    </w:p>
    <w:p w:rsidR="00966CE3" w:rsidRDefault="00966CE3" w:rsidP="00966CE3">
      <w:pPr>
        <w:pStyle w:val="KeepWithNext"/>
        <w:rPr>
          <w:rtl/>
        </w:rPr>
      </w:pPr>
    </w:p>
    <w:p w:rsidR="00966CE3" w:rsidRDefault="00966CE3" w:rsidP="00966CE3">
      <w:pPr>
        <w:rPr>
          <w:rtl/>
        </w:rPr>
      </w:pPr>
      <w:bookmarkStart w:id="4031" w:name="_ETM_Q1_2012460"/>
      <w:bookmarkStart w:id="4032" w:name="_ETM_Q1_2012503"/>
      <w:bookmarkEnd w:id="4031"/>
      <w:bookmarkEnd w:id="4032"/>
      <w:r>
        <w:rPr>
          <w:rtl/>
        </w:rPr>
        <w:t xml:space="preserve">אתה אמרת שהפיל </w:t>
      </w:r>
      <w:bookmarkStart w:id="4033" w:name="_ETM_Q1_2012105"/>
      <w:bookmarkEnd w:id="4033"/>
      <w:r>
        <w:rPr>
          <w:rtl/>
        </w:rPr>
        <w:t>בחדר זה מר אריה דרעי.</w:t>
      </w:r>
    </w:p>
    <w:p w:rsidR="00966CE3" w:rsidRDefault="00966CE3" w:rsidP="00966CE3">
      <w:pPr>
        <w:rPr>
          <w:rtl/>
        </w:rPr>
      </w:pPr>
      <w:bookmarkStart w:id="4034" w:name="_ETM_Q1_2017153"/>
      <w:bookmarkStart w:id="4035" w:name="_ETM_Q1_2017215"/>
      <w:bookmarkEnd w:id="4034"/>
      <w:bookmarkEnd w:id="4035"/>
    </w:p>
    <w:p w:rsidR="00966CE3" w:rsidRDefault="00966CE3" w:rsidP="00966CE3">
      <w:pPr>
        <w:pStyle w:val="afb"/>
        <w:keepNext/>
        <w:rPr>
          <w:rtl/>
        </w:rPr>
      </w:pPr>
      <w:bookmarkStart w:id="4036" w:name="ET_guest_תומר_נאור_108"/>
      <w:r>
        <w:rPr>
          <w:rStyle w:val="TagStyle"/>
          <w:rFonts w:hint="cs"/>
          <w:rtl/>
        </w:rPr>
        <w:t xml:space="preserve"> &lt;&lt; אורח &gt;&gt; </w:t>
      </w:r>
      <w:r>
        <w:rPr>
          <w:rFonts w:hint="cs"/>
          <w:rtl/>
        </w:rPr>
        <w:t>תומר נאור:</w:t>
      </w:r>
      <w:r>
        <w:rPr>
          <w:rStyle w:val="TagStyle"/>
          <w:rFonts w:hint="cs"/>
          <w:rtl/>
        </w:rPr>
        <w:t xml:space="preserve"> &lt;&lt; אורח &gt;&gt;</w:t>
      </w:r>
      <w:r>
        <w:rPr>
          <w:rFonts w:hint="cs"/>
          <w:rtl/>
        </w:rPr>
        <w:t xml:space="preserve">   </w:t>
      </w:r>
      <w:bookmarkEnd w:id="4036"/>
    </w:p>
    <w:p w:rsidR="00966CE3" w:rsidRDefault="00966CE3" w:rsidP="00966CE3">
      <w:pPr>
        <w:pStyle w:val="KeepWithNext"/>
        <w:rPr>
          <w:rtl/>
        </w:rPr>
      </w:pPr>
    </w:p>
    <w:p w:rsidR="00966CE3" w:rsidRDefault="00966CE3" w:rsidP="00966CE3">
      <w:pPr>
        <w:rPr>
          <w:rtl/>
        </w:rPr>
      </w:pPr>
      <w:bookmarkStart w:id="4037" w:name="_ETM_Q1_2017072"/>
      <w:bookmarkStart w:id="4038" w:name="_ETM_Q1_2017122"/>
      <w:bookmarkEnd w:id="4037"/>
      <w:bookmarkEnd w:id="4038"/>
      <w:r>
        <w:rPr>
          <w:rtl/>
        </w:rPr>
        <w:t>תן לי לסיים.</w:t>
      </w:r>
    </w:p>
    <w:p w:rsidR="00966CE3" w:rsidRDefault="00966CE3" w:rsidP="00966CE3">
      <w:pPr>
        <w:rPr>
          <w:rtl/>
        </w:rPr>
      </w:pPr>
      <w:bookmarkStart w:id="4039" w:name="_ETM_Q1_2019624"/>
      <w:bookmarkStart w:id="4040" w:name="_ETM_Q1_2019673"/>
      <w:bookmarkEnd w:id="4039"/>
      <w:bookmarkEnd w:id="4040"/>
    </w:p>
    <w:p w:rsidR="00966CE3" w:rsidRDefault="00966CE3" w:rsidP="00966CE3">
      <w:pPr>
        <w:pStyle w:val="afb"/>
        <w:keepNext/>
        <w:rPr>
          <w:rtl/>
        </w:rPr>
      </w:pPr>
      <w:bookmarkStart w:id="4041" w:name="ET_guest_גיא_בוסי_109"/>
      <w:r>
        <w:rPr>
          <w:rStyle w:val="TagStyle"/>
          <w:rFonts w:hint="cs"/>
          <w:rtl/>
        </w:rPr>
        <w:t xml:space="preserve"> &lt;&lt; אורח &gt;&gt; </w:t>
      </w:r>
      <w:r>
        <w:rPr>
          <w:rFonts w:hint="cs"/>
          <w:rtl/>
        </w:rPr>
        <w:t>גיא בוסי:</w:t>
      </w:r>
      <w:r>
        <w:rPr>
          <w:rStyle w:val="TagStyle"/>
          <w:rFonts w:hint="cs"/>
          <w:rtl/>
        </w:rPr>
        <w:t xml:space="preserve"> &lt;&lt; אורח &gt;&gt;</w:t>
      </w:r>
      <w:r>
        <w:rPr>
          <w:rFonts w:hint="cs"/>
          <w:rtl/>
        </w:rPr>
        <w:t xml:space="preserve">   </w:t>
      </w:r>
      <w:bookmarkEnd w:id="4041"/>
    </w:p>
    <w:p w:rsidR="00966CE3" w:rsidRDefault="00966CE3" w:rsidP="00966CE3">
      <w:pPr>
        <w:pStyle w:val="KeepWithNext"/>
        <w:rPr>
          <w:rtl/>
        </w:rPr>
      </w:pPr>
    </w:p>
    <w:p w:rsidR="00966CE3" w:rsidRDefault="00966CE3" w:rsidP="00966CE3">
      <w:pPr>
        <w:rPr>
          <w:rtl/>
        </w:rPr>
      </w:pPr>
      <w:bookmarkStart w:id="4042" w:name="_ETM_Q1_2018863"/>
      <w:bookmarkStart w:id="4043" w:name="_ETM_Q1_2018931"/>
      <w:bookmarkEnd w:id="4042"/>
      <w:bookmarkEnd w:id="4043"/>
      <w:r>
        <w:rPr>
          <w:rtl/>
        </w:rPr>
        <w:t>לא. רק שנייה.</w:t>
      </w:r>
    </w:p>
    <w:p w:rsidR="00966CE3" w:rsidRDefault="00966CE3" w:rsidP="00966CE3">
      <w:pPr>
        <w:rPr>
          <w:rtl/>
        </w:rPr>
      </w:pPr>
      <w:bookmarkStart w:id="4044" w:name="_ETM_Q1_2019041"/>
      <w:bookmarkStart w:id="4045" w:name="_ETM_Q1_2019089"/>
      <w:bookmarkStart w:id="4046" w:name="_ETM_Q1_2019134"/>
      <w:bookmarkEnd w:id="4044"/>
      <w:bookmarkEnd w:id="4045"/>
      <w:bookmarkEnd w:id="4046"/>
    </w:p>
    <w:p w:rsidR="00966CE3" w:rsidRDefault="00966CE3" w:rsidP="00966CE3">
      <w:pPr>
        <w:pStyle w:val="afb"/>
        <w:keepNext/>
        <w:rPr>
          <w:rtl/>
        </w:rPr>
      </w:pPr>
      <w:bookmarkStart w:id="4047" w:name="ET_guest_תומר_נאור_110"/>
      <w:r>
        <w:rPr>
          <w:rStyle w:val="TagStyle"/>
          <w:rFonts w:hint="cs"/>
          <w:rtl/>
        </w:rPr>
        <w:t xml:space="preserve"> &lt;&lt; אורח &gt;&gt; </w:t>
      </w:r>
      <w:r>
        <w:rPr>
          <w:rFonts w:hint="cs"/>
          <w:rtl/>
        </w:rPr>
        <w:t>תומר נאור:</w:t>
      </w:r>
      <w:r>
        <w:rPr>
          <w:rStyle w:val="TagStyle"/>
          <w:rFonts w:hint="cs"/>
          <w:rtl/>
        </w:rPr>
        <w:t xml:space="preserve"> &lt;&lt; אורח &gt;&gt;</w:t>
      </w:r>
      <w:r>
        <w:rPr>
          <w:rFonts w:hint="cs"/>
          <w:rtl/>
        </w:rPr>
        <w:t xml:space="preserve">   </w:t>
      </w:r>
      <w:bookmarkEnd w:id="4047"/>
    </w:p>
    <w:p w:rsidR="00966CE3" w:rsidRDefault="00966CE3" w:rsidP="00966CE3">
      <w:pPr>
        <w:pStyle w:val="KeepWithNext"/>
        <w:rPr>
          <w:rtl/>
        </w:rPr>
      </w:pPr>
    </w:p>
    <w:p w:rsidR="00966CE3" w:rsidRDefault="00966CE3" w:rsidP="00966CE3">
      <w:pPr>
        <w:rPr>
          <w:rtl/>
        </w:rPr>
      </w:pPr>
      <w:bookmarkStart w:id="4048" w:name="_ETM_Q1_2019521"/>
      <w:bookmarkStart w:id="4049" w:name="_ETM_Q1_2019566"/>
      <w:bookmarkEnd w:id="4048"/>
      <w:bookmarkEnd w:id="4049"/>
      <w:r>
        <w:rPr>
          <w:rtl/>
        </w:rPr>
        <w:t xml:space="preserve">תן לי </w:t>
      </w:r>
      <w:bookmarkStart w:id="4050" w:name="_ETM_Q1_2020695"/>
      <w:bookmarkEnd w:id="4050"/>
      <w:r>
        <w:rPr>
          <w:rtl/>
        </w:rPr>
        <w:t>לסיים. אתה דיברת.</w:t>
      </w:r>
      <w:bookmarkStart w:id="4051" w:name="_ETM_Q1_2021233"/>
      <w:bookmarkEnd w:id="4051"/>
    </w:p>
    <w:p w:rsidR="00966CE3" w:rsidRDefault="00966CE3" w:rsidP="00966CE3">
      <w:pPr>
        <w:rPr>
          <w:rtl/>
        </w:rPr>
      </w:pPr>
      <w:bookmarkStart w:id="4052" w:name="_ETM_Q1_2021275"/>
      <w:bookmarkEnd w:id="4052"/>
    </w:p>
    <w:p w:rsidR="00966CE3" w:rsidRDefault="00966CE3" w:rsidP="00966CE3">
      <w:pPr>
        <w:pStyle w:val="af8"/>
        <w:keepNext/>
        <w:rPr>
          <w:rtl/>
        </w:rPr>
      </w:pPr>
      <w:bookmarkStart w:id="4053" w:name="ET_yor_5802_11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053"/>
    </w:p>
    <w:p w:rsidR="00966CE3" w:rsidRDefault="00966CE3" w:rsidP="00966CE3">
      <w:pPr>
        <w:pStyle w:val="KeepWithNext"/>
        <w:rPr>
          <w:rtl/>
        </w:rPr>
      </w:pPr>
    </w:p>
    <w:p w:rsidR="00966CE3" w:rsidRDefault="00966CE3" w:rsidP="00966CE3">
      <w:pPr>
        <w:rPr>
          <w:rtl/>
        </w:rPr>
      </w:pPr>
      <w:bookmarkStart w:id="4054" w:name="_ETM_Q1_2021961"/>
      <w:bookmarkEnd w:id="4054"/>
      <w:r>
        <w:rPr>
          <w:rtl/>
        </w:rPr>
        <w:t>אני אתן לך, בוסי.</w:t>
      </w:r>
    </w:p>
    <w:p w:rsidR="00966CE3" w:rsidRDefault="00966CE3" w:rsidP="00966CE3">
      <w:pPr>
        <w:rPr>
          <w:rtl/>
        </w:rPr>
      </w:pPr>
      <w:bookmarkStart w:id="4055" w:name="_ETM_Q1_2020646"/>
      <w:bookmarkStart w:id="4056" w:name="_ETM_Q1_2020690"/>
      <w:bookmarkStart w:id="4057" w:name="_ETM_Q1_2021926"/>
      <w:bookmarkEnd w:id="4055"/>
      <w:bookmarkEnd w:id="4056"/>
      <w:bookmarkEnd w:id="4057"/>
    </w:p>
    <w:p w:rsidR="00966CE3" w:rsidRDefault="00966CE3" w:rsidP="00966CE3">
      <w:pPr>
        <w:pStyle w:val="afb"/>
        <w:keepNext/>
        <w:rPr>
          <w:rtl/>
        </w:rPr>
      </w:pPr>
      <w:bookmarkStart w:id="4058" w:name="ET_guest_תומר_נאור_112"/>
      <w:r>
        <w:rPr>
          <w:rStyle w:val="TagStyle"/>
          <w:rFonts w:hint="cs"/>
          <w:rtl/>
        </w:rPr>
        <w:t xml:space="preserve"> &lt;&lt; אורח &gt;&gt; </w:t>
      </w:r>
      <w:r>
        <w:rPr>
          <w:rFonts w:hint="cs"/>
          <w:rtl/>
        </w:rPr>
        <w:t>תומר נאור:</w:t>
      </w:r>
      <w:r>
        <w:rPr>
          <w:rStyle w:val="TagStyle"/>
          <w:rFonts w:hint="cs"/>
          <w:rtl/>
        </w:rPr>
        <w:t xml:space="preserve"> &lt;&lt; אורח &gt;&gt;</w:t>
      </w:r>
      <w:r>
        <w:rPr>
          <w:rFonts w:hint="cs"/>
          <w:rtl/>
        </w:rPr>
        <w:t xml:space="preserve">   </w:t>
      </w:r>
      <w:bookmarkEnd w:id="4058"/>
    </w:p>
    <w:p w:rsidR="00966CE3" w:rsidRDefault="00966CE3" w:rsidP="00966CE3">
      <w:pPr>
        <w:pStyle w:val="KeepWithNext"/>
        <w:rPr>
          <w:rtl/>
        </w:rPr>
      </w:pPr>
    </w:p>
    <w:p w:rsidR="00966CE3" w:rsidRDefault="00966CE3" w:rsidP="00966CE3">
      <w:pPr>
        <w:rPr>
          <w:rtl/>
        </w:rPr>
      </w:pPr>
      <w:bookmarkStart w:id="4059" w:name="_ETM_Q1_2022286"/>
      <w:bookmarkStart w:id="4060" w:name="_ETM_Q1_2022334"/>
      <w:bookmarkEnd w:id="4059"/>
      <w:bookmarkEnd w:id="4060"/>
      <w:r>
        <w:rPr>
          <w:rtl/>
        </w:rPr>
        <w:t xml:space="preserve">החוק שנאמר עליו שהוא לא </w:t>
      </w:r>
      <w:bookmarkStart w:id="4061" w:name="_ETM_Q1_2022458"/>
      <w:bookmarkEnd w:id="4061"/>
      <w:r>
        <w:rPr>
          <w:rtl/>
        </w:rPr>
        <w:t xml:space="preserve">פרסונלי, יושב פה אדם ומבין אותו לחלוטין כפרסונלי, וטורח לשבת </w:t>
      </w:r>
      <w:bookmarkStart w:id="4062" w:name="_ETM_Q1_2027798"/>
      <w:bookmarkEnd w:id="4062"/>
      <w:r>
        <w:rPr>
          <w:rtl/>
        </w:rPr>
        <w:t xml:space="preserve">בבוקר ולעשות מחקר משפטי מעמיק על כל מה שהתנועה לאיכות </w:t>
      </w:r>
      <w:bookmarkStart w:id="4063" w:name="_ETM_Q1_2031280"/>
      <w:bookmarkEnd w:id="4063"/>
      <w:r>
        <w:rPr>
          <w:rtl/>
        </w:rPr>
        <w:t xml:space="preserve">השלטון עשתה. א', תודה. ו-ב', קיבלנו הוכחה. תודה רבה לך, </w:t>
      </w:r>
      <w:bookmarkStart w:id="4064" w:name="_ETM_Q1_2036772"/>
      <w:bookmarkEnd w:id="4064"/>
      <w:r>
        <w:rPr>
          <w:rtl/>
        </w:rPr>
        <w:t>יושב-ראש הוועדה, שנתת לי להגיב.</w:t>
      </w:r>
    </w:p>
    <w:p w:rsidR="00966CE3" w:rsidRDefault="00966CE3" w:rsidP="00966CE3">
      <w:pPr>
        <w:rPr>
          <w:rtl/>
        </w:rPr>
      </w:pPr>
      <w:bookmarkStart w:id="4065" w:name="_ETM_Q1_2040310"/>
      <w:bookmarkStart w:id="4066" w:name="_ETM_Q1_2040355"/>
      <w:bookmarkStart w:id="4067" w:name="_ETM_Q1_2039140"/>
      <w:bookmarkEnd w:id="4065"/>
      <w:bookmarkEnd w:id="4066"/>
      <w:bookmarkEnd w:id="4067"/>
    </w:p>
    <w:p w:rsidR="00966CE3" w:rsidRDefault="00966CE3" w:rsidP="00966CE3">
      <w:pPr>
        <w:pStyle w:val="afb"/>
        <w:keepNext/>
        <w:rPr>
          <w:rtl/>
        </w:rPr>
      </w:pPr>
      <w:bookmarkStart w:id="4068" w:name="ET_guest_גיא_בוסי_113"/>
      <w:r>
        <w:rPr>
          <w:rStyle w:val="TagStyle"/>
          <w:rFonts w:hint="cs"/>
          <w:rtl/>
        </w:rPr>
        <w:t xml:space="preserve"> &lt;&lt; אורח &gt;&gt; </w:t>
      </w:r>
      <w:r>
        <w:rPr>
          <w:rFonts w:hint="cs"/>
          <w:rtl/>
        </w:rPr>
        <w:t>גיא בוסי:</w:t>
      </w:r>
      <w:r>
        <w:rPr>
          <w:rStyle w:val="TagStyle"/>
          <w:rFonts w:hint="cs"/>
          <w:rtl/>
        </w:rPr>
        <w:t xml:space="preserve"> &lt;&lt; אורח &gt;&gt;</w:t>
      </w:r>
      <w:r>
        <w:rPr>
          <w:rFonts w:hint="cs"/>
          <w:rtl/>
        </w:rPr>
        <w:t xml:space="preserve">   </w:t>
      </w:r>
      <w:bookmarkEnd w:id="4068"/>
    </w:p>
    <w:p w:rsidR="00966CE3" w:rsidRDefault="00966CE3" w:rsidP="00966CE3">
      <w:pPr>
        <w:pStyle w:val="KeepWithNext"/>
        <w:rPr>
          <w:rtl/>
        </w:rPr>
      </w:pPr>
    </w:p>
    <w:p w:rsidR="00966CE3" w:rsidRDefault="00966CE3" w:rsidP="00966CE3">
      <w:pPr>
        <w:rPr>
          <w:rtl/>
        </w:rPr>
      </w:pPr>
      <w:bookmarkStart w:id="4069" w:name="_ETM_Q1_2039518"/>
      <w:bookmarkStart w:id="4070" w:name="_ETM_Q1_2039547"/>
      <w:bookmarkEnd w:id="4069"/>
      <w:bookmarkEnd w:id="4070"/>
      <w:r>
        <w:rPr>
          <w:rtl/>
        </w:rPr>
        <w:t xml:space="preserve">חייבים להשיב. קודם כול, לא עשיתי </w:t>
      </w:r>
      <w:bookmarkStart w:id="4071" w:name="_ETM_Q1_2041988"/>
      <w:bookmarkEnd w:id="4071"/>
      <w:r>
        <w:rPr>
          <w:rtl/>
        </w:rPr>
        <w:t>מחקר. ברוך השם אני שולט בחומר.</w:t>
      </w:r>
      <w:bookmarkStart w:id="4072" w:name="_ETM_Q1_2044810"/>
      <w:bookmarkEnd w:id="4072"/>
    </w:p>
    <w:p w:rsidR="00966CE3" w:rsidRDefault="00966CE3" w:rsidP="00966CE3">
      <w:pPr>
        <w:rPr>
          <w:rtl/>
        </w:rPr>
      </w:pPr>
      <w:bookmarkStart w:id="4073" w:name="_ETM_Q1_2044863"/>
      <w:bookmarkEnd w:id="4073"/>
    </w:p>
    <w:p w:rsidR="00966CE3" w:rsidRDefault="00966CE3" w:rsidP="00966CE3">
      <w:pPr>
        <w:pStyle w:val="afb"/>
        <w:keepNext/>
        <w:rPr>
          <w:rtl/>
        </w:rPr>
      </w:pPr>
      <w:bookmarkStart w:id="4074" w:name="ET_guest_תומר_נאור_114"/>
      <w:r>
        <w:rPr>
          <w:rStyle w:val="TagStyle"/>
          <w:rFonts w:hint="cs"/>
          <w:rtl/>
        </w:rPr>
        <w:t xml:space="preserve"> &lt;&lt; אורח &gt;&gt; </w:t>
      </w:r>
      <w:r>
        <w:rPr>
          <w:rFonts w:hint="cs"/>
          <w:rtl/>
        </w:rPr>
        <w:t>תומר נאור:</w:t>
      </w:r>
      <w:r>
        <w:rPr>
          <w:rStyle w:val="TagStyle"/>
          <w:rFonts w:hint="cs"/>
          <w:rtl/>
        </w:rPr>
        <w:t xml:space="preserve"> &lt;&lt; אורח &gt;&gt;</w:t>
      </w:r>
      <w:r>
        <w:rPr>
          <w:rFonts w:hint="cs"/>
          <w:rtl/>
        </w:rPr>
        <w:t xml:space="preserve">   </w:t>
      </w:r>
      <w:bookmarkEnd w:id="4074"/>
    </w:p>
    <w:p w:rsidR="00966CE3" w:rsidRDefault="00966CE3" w:rsidP="00966CE3">
      <w:pPr>
        <w:pStyle w:val="KeepWithNext"/>
        <w:rPr>
          <w:rtl/>
        </w:rPr>
      </w:pPr>
    </w:p>
    <w:p w:rsidR="00966CE3" w:rsidRDefault="00966CE3" w:rsidP="00966CE3">
      <w:pPr>
        <w:rPr>
          <w:rtl/>
        </w:rPr>
      </w:pPr>
      <w:bookmarkStart w:id="4075" w:name="_ETM_Q1_2044349"/>
      <w:bookmarkStart w:id="4076" w:name="_ETM_Q1_2044444"/>
      <w:bookmarkEnd w:id="4075"/>
      <w:bookmarkEnd w:id="4076"/>
      <w:r>
        <w:rPr>
          <w:rtl/>
        </w:rPr>
        <w:t xml:space="preserve">אני לא מכיר את התיקים </w:t>
      </w:r>
      <w:bookmarkStart w:id="4077" w:name="_ETM_Q1_2045334"/>
      <w:bookmarkEnd w:id="4077"/>
      <w:r>
        <w:rPr>
          <w:rtl/>
        </w:rPr>
        <w:t>האלה.</w:t>
      </w:r>
      <w:bookmarkStart w:id="4078" w:name="_ETM_Q1_2046310"/>
      <w:bookmarkEnd w:id="4078"/>
    </w:p>
    <w:p w:rsidR="00966CE3" w:rsidRDefault="00966CE3" w:rsidP="00966CE3">
      <w:pPr>
        <w:rPr>
          <w:rtl/>
        </w:rPr>
      </w:pPr>
      <w:bookmarkStart w:id="4079" w:name="_ETM_Q1_2046367"/>
      <w:bookmarkStart w:id="4080" w:name="_ETM_Q1_2047485"/>
      <w:bookmarkEnd w:id="4079"/>
      <w:bookmarkEnd w:id="4080"/>
    </w:p>
    <w:p w:rsidR="00966CE3" w:rsidRDefault="00966CE3" w:rsidP="00966CE3">
      <w:pPr>
        <w:pStyle w:val="afb"/>
        <w:keepNext/>
        <w:rPr>
          <w:rtl/>
        </w:rPr>
      </w:pPr>
      <w:bookmarkStart w:id="4081" w:name="ET_guest_גיא_בוסי_115"/>
      <w:r>
        <w:rPr>
          <w:rStyle w:val="TagStyle"/>
          <w:rFonts w:hint="cs"/>
          <w:rtl/>
        </w:rPr>
        <w:t xml:space="preserve"> &lt;&lt; אורח &gt;&gt; </w:t>
      </w:r>
      <w:r>
        <w:rPr>
          <w:rFonts w:hint="cs"/>
          <w:rtl/>
        </w:rPr>
        <w:t>גיא בוסי:</w:t>
      </w:r>
      <w:r>
        <w:rPr>
          <w:rStyle w:val="TagStyle"/>
          <w:rFonts w:hint="cs"/>
          <w:rtl/>
        </w:rPr>
        <w:t xml:space="preserve"> &lt;&lt; אורח &gt;&gt;</w:t>
      </w:r>
      <w:r>
        <w:rPr>
          <w:rFonts w:hint="cs"/>
          <w:rtl/>
        </w:rPr>
        <w:t xml:space="preserve">   </w:t>
      </w:r>
      <w:bookmarkEnd w:id="4081"/>
    </w:p>
    <w:p w:rsidR="00966CE3" w:rsidRDefault="00966CE3" w:rsidP="00966CE3">
      <w:pPr>
        <w:pStyle w:val="KeepWithNext"/>
        <w:rPr>
          <w:rtl/>
        </w:rPr>
      </w:pPr>
    </w:p>
    <w:p w:rsidR="00966CE3" w:rsidRDefault="00966CE3" w:rsidP="00966CE3">
      <w:pPr>
        <w:rPr>
          <w:rtl/>
        </w:rPr>
      </w:pPr>
      <w:bookmarkStart w:id="4082" w:name="_ETM_Q1_2047894"/>
      <w:bookmarkStart w:id="4083" w:name="_ETM_Q1_2047930"/>
      <w:bookmarkEnd w:id="4082"/>
      <w:bookmarkEnd w:id="4083"/>
      <w:r>
        <w:rPr>
          <w:rtl/>
        </w:rPr>
        <w:t xml:space="preserve">כל התיקים הם עובדות. דבר שני, הפוסל במומו הוא פוסל. </w:t>
      </w:r>
      <w:bookmarkStart w:id="4084" w:name="_ETM_Q1_2050044"/>
      <w:bookmarkEnd w:id="4084"/>
      <w:r>
        <w:rPr>
          <w:rtl/>
        </w:rPr>
        <w:t xml:space="preserve">אתה זה שאמרת שהפיל בחדר זה מר אריה דרעי. פה </w:t>
      </w:r>
      <w:bookmarkStart w:id="4085" w:name="_ETM_Q1_2054580"/>
      <w:bookmarkEnd w:id="4085"/>
      <w:r>
        <w:rPr>
          <w:rtl/>
        </w:rPr>
        <w:t>יכולים להעיד, הטקסט שלי היה אחר לחלוטין. ידעתי שיש הקצבה</w:t>
      </w:r>
      <w:bookmarkStart w:id="4086" w:name="_ETM_Q1_2056950"/>
      <w:bookmarkEnd w:id="4086"/>
      <w:r>
        <w:rPr>
          <w:rtl/>
        </w:rPr>
        <w:t xml:space="preserve"> של זמן. אתה העלית, אז אני פשוט עניתי. אי-אפשר להתווכח </w:t>
      </w:r>
      <w:bookmarkStart w:id="4087" w:name="_ETM_Q1_2059908"/>
      <w:bookmarkEnd w:id="4087"/>
      <w:r>
        <w:rPr>
          <w:rtl/>
        </w:rPr>
        <w:t xml:space="preserve">עם זה שאתם רוצים להדיר את ש"ס מהציבוריות הישראלית. </w:t>
      </w:r>
      <w:bookmarkStart w:id="4088" w:name="_ETM_Q1_2062719"/>
      <w:bookmarkEnd w:id="4088"/>
      <w:r>
        <w:rPr>
          <w:rtl/>
        </w:rPr>
        <w:t>זה נתון עובדתי.</w:t>
      </w:r>
    </w:p>
    <w:p w:rsidR="00966CE3" w:rsidRDefault="00966CE3" w:rsidP="00966CE3">
      <w:pPr>
        <w:rPr>
          <w:rtl/>
        </w:rPr>
      </w:pPr>
      <w:bookmarkStart w:id="4089" w:name="_ETM_Q1_2065647"/>
      <w:bookmarkStart w:id="4090" w:name="_ETM_Q1_2065698"/>
      <w:bookmarkEnd w:id="4089"/>
      <w:bookmarkEnd w:id="4090"/>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4091" w:name="_ETM_Q1_2066517"/>
      <w:bookmarkEnd w:id="4091"/>
      <w:r>
        <w:rPr>
          <w:rtl/>
        </w:rPr>
        <w:t>תודה. תודה, חברים. בבקשה, חברת הכנסת טטיאנה מזרסקי.</w:t>
      </w:r>
    </w:p>
    <w:p w:rsidR="00966CE3" w:rsidRDefault="00966CE3" w:rsidP="00966CE3">
      <w:pPr>
        <w:rPr>
          <w:rtl/>
        </w:rPr>
      </w:pPr>
      <w:bookmarkStart w:id="4092" w:name="_ETM_Q1_2080343"/>
      <w:bookmarkStart w:id="4093" w:name="_ETM_Q1_2080397"/>
      <w:bookmarkEnd w:id="4092"/>
      <w:bookmarkEnd w:id="4093"/>
    </w:p>
    <w:p w:rsidR="00966CE3" w:rsidRDefault="00966CE3" w:rsidP="00966CE3">
      <w:pPr>
        <w:pStyle w:val="a5"/>
        <w:keepNext/>
        <w:rPr>
          <w:rtl/>
        </w:rPr>
      </w:pPr>
      <w:bookmarkStart w:id="4094" w:name="ET_speaker_6228_117"/>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4094"/>
    </w:p>
    <w:p w:rsidR="00966CE3" w:rsidRDefault="00966CE3" w:rsidP="00966CE3">
      <w:pPr>
        <w:pStyle w:val="KeepWithNext"/>
        <w:rPr>
          <w:rtl/>
        </w:rPr>
      </w:pPr>
    </w:p>
    <w:p w:rsidR="00966CE3" w:rsidRDefault="00966CE3" w:rsidP="00966CE3">
      <w:pPr>
        <w:rPr>
          <w:rtl/>
        </w:rPr>
      </w:pPr>
      <w:r>
        <w:rPr>
          <w:rtl/>
        </w:rPr>
        <w:t>תודה</w:t>
      </w:r>
      <w:bookmarkStart w:id="4095" w:name="_ETM_Q1_2081168"/>
      <w:bookmarkEnd w:id="4095"/>
      <w:r>
        <w:rPr>
          <w:rtl/>
        </w:rPr>
        <w:t xml:space="preserve">, אדוני היושב-ראש, אני רואה שהאווירה כאן פחות קשוחה מאשר </w:t>
      </w:r>
      <w:bookmarkStart w:id="4096" w:name="_ETM_Q1_2086105"/>
      <w:bookmarkEnd w:id="4096"/>
      <w:r>
        <w:rPr>
          <w:rtl/>
        </w:rPr>
        <w:t>הייתה בשעה 12:00. אתה מאפשר להתייחס ולצעוק.</w:t>
      </w:r>
    </w:p>
    <w:p w:rsidR="00966CE3" w:rsidRDefault="00966CE3" w:rsidP="00966CE3">
      <w:pPr>
        <w:rPr>
          <w:rtl/>
        </w:rPr>
      </w:pPr>
      <w:bookmarkStart w:id="4097" w:name="_ETM_Q1_2088607"/>
      <w:bookmarkStart w:id="4098" w:name="_ETM_Q1_2088667"/>
      <w:bookmarkEnd w:id="4097"/>
      <w:bookmarkEnd w:id="4098"/>
    </w:p>
    <w:p w:rsidR="00966CE3" w:rsidRDefault="00966CE3" w:rsidP="00966CE3">
      <w:pPr>
        <w:pStyle w:val="af8"/>
        <w:keepNext/>
        <w:rPr>
          <w:rtl/>
        </w:rPr>
      </w:pPr>
      <w:bookmarkStart w:id="4099" w:name="ET_yor_5802_11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099"/>
    </w:p>
    <w:p w:rsidR="00966CE3" w:rsidRDefault="00966CE3" w:rsidP="00966CE3">
      <w:pPr>
        <w:pStyle w:val="KeepWithNext"/>
        <w:rPr>
          <w:rtl/>
        </w:rPr>
      </w:pPr>
    </w:p>
    <w:p w:rsidR="00966CE3" w:rsidRDefault="00966CE3" w:rsidP="00966CE3">
      <w:pPr>
        <w:rPr>
          <w:rtl/>
        </w:rPr>
      </w:pPr>
      <w:bookmarkStart w:id="4100" w:name="_ETM_Q1_2089416"/>
      <w:bookmarkStart w:id="4101" w:name="_ETM_Q1_1573810"/>
      <w:bookmarkStart w:id="4102" w:name="_ETM_Q1_1573862"/>
      <w:bookmarkEnd w:id="4100"/>
      <w:bookmarkEnd w:id="4101"/>
      <w:bookmarkEnd w:id="4102"/>
      <w:r>
        <w:rPr>
          <w:rtl/>
        </w:rPr>
        <w:t xml:space="preserve">את יודעת שמורה חדש, כשהוא נכנס </w:t>
      </w:r>
      <w:bookmarkStart w:id="4103" w:name="_ETM_Q1_2092717"/>
      <w:bookmarkEnd w:id="4103"/>
      <w:r>
        <w:rPr>
          <w:rtl/>
        </w:rPr>
        <w:t>לכיתה, הוא מטיל אימה קצת, ומאז הכול מתנהל רגוע ושלו.</w:t>
      </w:r>
    </w:p>
    <w:p w:rsidR="00966CE3" w:rsidRDefault="00966CE3" w:rsidP="00966CE3">
      <w:pPr>
        <w:rPr>
          <w:rtl/>
        </w:rPr>
      </w:pPr>
      <w:bookmarkStart w:id="4104" w:name="_ETM_Q1_2095855"/>
      <w:bookmarkEnd w:id="4104"/>
    </w:p>
    <w:p w:rsidR="00966CE3" w:rsidRDefault="00966CE3" w:rsidP="00966CE3">
      <w:pPr>
        <w:pStyle w:val="a5"/>
        <w:keepNext/>
        <w:rPr>
          <w:rtl/>
        </w:rPr>
      </w:pPr>
      <w:bookmarkStart w:id="4105" w:name="ET_speaker_6216_119"/>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4105"/>
    </w:p>
    <w:p w:rsidR="00966CE3" w:rsidRDefault="00966CE3" w:rsidP="00966CE3">
      <w:pPr>
        <w:pStyle w:val="KeepWithNext"/>
        <w:rPr>
          <w:rtl/>
        </w:rPr>
      </w:pPr>
    </w:p>
    <w:p w:rsidR="00966CE3" w:rsidRDefault="00966CE3" w:rsidP="00966CE3">
      <w:pPr>
        <w:rPr>
          <w:rtl/>
        </w:rPr>
      </w:pPr>
      <w:bookmarkStart w:id="4106" w:name="_ETM_Q1_2096235"/>
      <w:bookmarkStart w:id="4107" w:name="_ETM_Q1_2096283"/>
      <w:bookmarkEnd w:id="4106"/>
      <w:bookmarkEnd w:id="4107"/>
      <w:r>
        <w:rPr>
          <w:rtl/>
        </w:rPr>
        <w:t xml:space="preserve">לא צריך להטיל אימה, צריך </w:t>
      </w:r>
      <w:bookmarkStart w:id="4108" w:name="_ETM_Q1_2097581"/>
      <w:bookmarkEnd w:id="4108"/>
      <w:r>
        <w:rPr>
          <w:rtl/>
        </w:rPr>
        <w:t>לחבק את הילדים, לעטוף אותם, לא להטיל אימה.</w:t>
      </w:r>
    </w:p>
    <w:p w:rsidR="00966CE3" w:rsidRDefault="00966CE3" w:rsidP="00966CE3">
      <w:pPr>
        <w:rPr>
          <w:rtl/>
        </w:rPr>
      </w:pPr>
    </w:p>
    <w:p w:rsidR="00966CE3" w:rsidRDefault="00966CE3" w:rsidP="00966CE3">
      <w:pPr>
        <w:pStyle w:val="a5"/>
        <w:keepNext/>
        <w:rPr>
          <w:rtl/>
        </w:rPr>
      </w:pPr>
      <w:bookmarkStart w:id="4109" w:name="ET_speaker_6156_12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109"/>
    </w:p>
    <w:p w:rsidR="00966CE3" w:rsidRDefault="00966CE3" w:rsidP="00966CE3">
      <w:pPr>
        <w:pStyle w:val="KeepWithNext"/>
        <w:rPr>
          <w:rtl/>
        </w:rPr>
      </w:pPr>
    </w:p>
    <w:p w:rsidR="00966CE3" w:rsidRDefault="00966CE3" w:rsidP="00966CE3">
      <w:pPr>
        <w:rPr>
          <w:rtl/>
        </w:rPr>
      </w:pPr>
      <w:bookmarkStart w:id="4110" w:name="_ETM_Q1_2101861"/>
      <w:bookmarkEnd w:id="4110"/>
      <w:r>
        <w:rPr>
          <w:rtl/>
        </w:rPr>
        <w:t xml:space="preserve">לא שמת לב ששרת החינוך </w:t>
      </w:r>
      <w:bookmarkStart w:id="4111" w:name="_ETM_Q1_2102565"/>
      <w:bookmarkEnd w:id="4111"/>
      <w:r>
        <w:rPr>
          <w:rtl/>
        </w:rPr>
        <w:t>פה.</w:t>
      </w:r>
      <w:bookmarkStart w:id="4112" w:name="_ETM_Q1_2103853"/>
      <w:bookmarkEnd w:id="4112"/>
    </w:p>
    <w:p w:rsidR="00966CE3" w:rsidRDefault="00966CE3" w:rsidP="00966CE3">
      <w:pPr>
        <w:rPr>
          <w:rtl/>
        </w:rPr>
      </w:pPr>
      <w:bookmarkStart w:id="4113" w:name="_ETM_Q1_2103904"/>
      <w:bookmarkEnd w:id="4113"/>
    </w:p>
    <w:p w:rsidR="00966CE3" w:rsidRDefault="00966CE3" w:rsidP="00966CE3">
      <w:pPr>
        <w:pStyle w:val="af8"/>
        <w:keepNext/>
        <w:rPr>
          <w:rtl/>
        </w:rPr>
      </w:pPr>
      <w:bookmarkStart w:id="4114" w:name="ET_yor_5802_12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114"/>
    </w:p>
    <w:p w:rsidR="00966CE3" w:rsidRDefault="00966CE3" w:rsidP="00966CE3">
      <w:pPr>
        <w:pStyle w:val="KeepWithNext"/>
        <w:rPr>
          <w:rtl/>
        </w:rPr>
      </w:pPr>
    </w:p>
    <w:p w:rsidR="00966CE3" w:rsidRDefault="00966CE3" w:rsidP="00966CE3">
      <w:pPr>
        <w:rPr>
          <w:rtl/>
        </w:rPr>
      </w:pPr>
      <w:bookmarkStart w:id="4115" w:name="_ETM_Q1_2102633"/>
      <w:bookmarkEnd w:id="4115"/>
      <w:r>
        <w:rPr>
          <w:rtl/>
        </w:rPr>
        <w:t>תודה, שרת החינוך. אבל אם מאפשרים לתוהו ובוהו ולקרנבל, ולא נותנים - - -</w:t>
      </w:r>
    </w:p>
    <w:p w:rsidR="00966CE3" w:rsidRDefault="00966CE3" w:rsidP="00966CE3">
      <w:pPr>
        <w:rPr>
          <w:rtl/>
        </w:rPr>
      </w:pPr>
      <w:bookmarkStart w:id="4116" w:name="_ETM_Q1_2108518"/>
      <w:bookmarkStart w:id="4117" w:name="_ETM_Q1_2108572"/>
      <w:bookmarkEnd w:id="4116"/>
      <w:bookmarkEnd w:id="4117"/>
    </w:p>
    <w:p w:rsidR="00966CE3" w:rsidRDefault="00966CE3" w:rsidP="00966CE3">
      <w:pPr>
        <w:pStyle w:val="a5"/>
        <w:keepNext/>
        <w:rPr>
          <w:rtl/>
        </w:rPr>
      </w:pPr>
      <w:bookmarkStart w:id="4118" w:name="ET_speaker_6216_122"/>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4118"/>
    </w:p>
    <w:p w:rsidR="00966CE3" w:rsidRDefault="00966CE3" w:rsidP="00966CE3">
      <w:pPr>
        <w:pStyle w:val="KeepWithNext"/>
        <w:rPr>
          <w:rtl/>
        </w:rPr>
      </w:pPr>
    </w:p>
    <w:p w:rsidR="00966CE3" w:rsidRDefault="00966CE3" w:rsidP="00966CE3">
      <w:pPr>
        <w:rPr>
          <w:rtl/>
        </w:rPr>
      </w:pPr>
      <w:r>
        <w:rPr>
          <w:rtl/>
        </w:rPr>
        <w:t xml:space="preserve">לא תוהו ובוהו, </w:t>
      </w:r>
      <w:bookmarkStart w:id="4119" w:name="_ETM_Q1_2108896"/>
      <w:bookmarkEnd w:id="4119"/>
      <w:r>
        <w:rPr>
          <w:rtl/>
        </w:rPr>
        <w:t>אפשר בנחת.</w:t>
      </w:r>
      <w:bookmarkStart w:id="4120" w:name="_ETM_Q1_2112864"/>
      <w:bookmarkEnd w:id="4120"/>
    </w:p>
    <w:p w:rsidR="00966CE3" w:rsidRDefault="00966CE3" w:rsidP="00966CE3">
      <w:pPr>
        <w:rPr>
          <w:rtl/>
        </w:rPr>
      </w:pPr>
      <w:bookmarkStart w:id="4121" w:name="_ETM_Q1_2112925"/>
      <w:bookmarkEnd w:id="4121"/>
    </w:p>
    <w:p w:rsidR="00966CE3" w:rsidRDefault="00966CE3" w:rsidP="00966CE3">
      <w:pPr>
        <w:pStyle w:val="a5"/>
        <w:keepNext/>
        <w:rPr>
          <w:rtl/>
        </w:rPr>
      </w:pPr>
      <w:bookmarkStart w:id="4122" w:name="ET_speaker_6156_12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122"/>
    </w:p>
    <w:p w:rsidR="00966CE3" w:rsidRDefault="00966CE3" w:rsidP="00966CE3">
      <w:pPr>
        <w:pStyle w:val="KeepWithNext"/>
        <w:rPr>
          <w:rtl/>
        </w:rPr>
      </w:pPr>
    </w:p>
    <w:p w:rsidR="00966CE3" w:rsidRDefault="00966CE3" w:rsidP="00966CE3">
      <w:pPr>
        <w:rPr>
          <w:rtl/>
        </w:rPr>
      </w:pPr>
      <w:bookmarkStart w:id="4123" w:name="_ETM_Q1_2112636"/>
      <w:bookmarkStart w:id="4124" w:name="_ETM_Q1_2112696"/>
      <w:bookmarkEnd w:id="4123"/>
      <w:bookmarkEnd w:id="4124"/>
      <w:r>
        <w:rPr>
          <w:rtl/>
        </w:rPr>
        <w:t xml:space="preserve">הוא לפחות הפעם לא מטיח בך שביטלת את לימודי </w:t>
      </w:r>
      <w:bookmarkStart w:id="4125" w:name="_ETM_Q1_2116030"/>
      <w:bookmarkEnd w:id="4125"/>
      <w:r>
        <w:rPr>
          <w:rtl/>
        </w:rPr>
        <w:t>התנ"ך. תחגגי את זה...</w:t>
      </w:r>
    </w:p>
    <w:p w:rsidR="00966CE3" w:rsidRDefault="00966CE3" w:rsidP="00966CE3">
      <w:pPr>
        <w:rPr>
          <w:rtl/>
        </w:rPr>
      </w:pPr>
      <w:bookmarkStart w:id="4126" w:name="_ETM_Q1_2114274"/>
      <w:bookmarkStart w:id="4127" w:name="_ETM_Q1_2114317"/>
      <w:bookmarkEnd w:id="4126"/>
      <w:bookmarkEnd w:id="4127"/>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4128" w:name="_ETM_Q1_2114852"/>
      <w:bookmarkEnd w:id="4128"/>
      <w:r>
        <w:rPr>
          <w:rtl/>
        </w:rPr>
        <w:t xml:space="preserve">בגלל זה מערכת החינוך אולי נראית כמו </w:t>
      </w:r>
      <w:bookmarkStart w:id="4129" w:name="_ETM_Q1_2118645"/>
      <w:bookmarkEnd w:id="4129"/>
      <w:r>
        <w:rPr>
          <w:rtl/>
        </w:rPr>
        <w:t>שהיא נראית.</w:t>
      </w:r>
    </w:p>
    <w:p w:rsidR="00966CE3" w:rsidRDefault="00966CE3" w:rsidP="00966CE3">
      <w:pPr>
        <w:rPr>
          <w:rtl/>
        </w:rPr>
      </w:pPr>
      <w:bookmarkStart w:id="4130" w:name="_ETM_Q1_2118154"/>
      <w:bookmarkStart w:id="4131" w:name="_ETM_Q1_2118202"/>
      <w:bookmarkStart w:id="4132" w:name="_ETM_Q1_2118275"/>
      <w:bookmarkEnd w:id="4130"/>
      <w:bookmarkEnd w:id="4131"/>
      <w:bookmarkEnd w:id="4132"/>
    </w:p>
    <w:p w:rsidR="00966CE3" w:rsidRDefault="00966CE3" w:rsidP="00966CE3">
      <w:pPr>
        <w:pStyle w:val="a5"/>
        <w:keepNext/>
        <w:rPr>
          <w:rtl/>
        </w:rPr>
      </w:pPr>
      <w:bookmarkStart w:id="4133" w:name="ET_speaker_6158_12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133"/>
    </w:p>
    <w:p w:rsidR="00966CE3" w:rsidRDefault="00966CE3" w:rsidP="00966CE3">
      <w:pPr>
        <w:pStyle w:val="KeepWithNext"/>
        <w:rPr>
          <w:rtl/>
        </w:rPr>
      </w:pPr>
    </w:p>
    <w:p w:rsidR="00966CE3" w:rsidRDefault="00966CE3" w:rsidP="00966CE3">
      <w:pPr>
        <w:rPr>
          <w:rtl/>
        </w:rPr>
      </w:pPr>
      <w:bookmarkStart w:id="4134" w:name="_ETM_Q1_2118619"/>
      <w:bookmarkStart w:id="4135" w:name="_ETM_Q1_2118649"/>
      <w:bookmarkEnd w:id="4134"/>
      <w:bookmarkEnd w:id="4135"/>
      <w:r>
        <w:rPr>
          <w:rtl/>
        </w:rPr>
        <w:t xml:space="preserve">חבר הכנסת קרעי, דווקא תראה איזה יופי. עכשיו הדיון </w:t>
      </w:r>
      <w:bookmarkStart w:id="4136" w:name="_ETM_Q1_2120391"/>
      <w:bookmarkEnd w:id="4136"/>
      <w:r>
        <w:rPr>
          <w:rtl/>
        </w:rPr>
        <w:t xml:space="preserve">הזה לא בגלל שאנחנו מפחדים ממך. זה לא שהטלת עלינו מורה ועכשיו כולם מתנהגים יפה. להפך, אני חושבת שנהייתה כאן </w:t>
      </w:r>
      <w:bookmarkStart w:id="4137" w:name="_ETM_Q1_2129321"/>
      <w:bookmarkEnd w:id="4137"/>
      <w:r>
        <w:rPr>
          <w:rtl/>
        </w:rPr>
        <w:t>דווקא אווירה מכבדת, וזה תורם להדדיות.</w:t>
      </w:r>
    </w:p>
    <w:p w:rsidR="00966CE3" w:rsidRDefault="00966CE3" w:rsidP="00966CE3">
      <w:pPr>
        <w:rPr>
          <w:rtl/>
        </w:rPr>
      </w:pPr>
      <w:bookmarkStart w:id="4138" w:name="_ETM_Q1_2130974"/>
      <w:bookmarkStart w:id="4139" w:name="_ETM_Q1_2131027"/>
      <w:bookmarkEnd w:id="4138"/>
      <w:bookmarkEnd w:id="4139"/>
    </w:p>
    <w:p w:rsidR="00966CE3" w:rsidRDefault="00966CE3" w:rsidP="00966CE3">
      <w:pPr>
        <w:pStyle w:val="a5"/>
        <w:keepNext/>
        <w:rPr>
          <w:rtl/>
        </w:rPr>
      </w:pPr>
      <w:bookmarkStart w:id="4140" w:name="ET_speaker_6341_12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140"/>
    </w:p>
    <w:p w:rsidR="00966CE3" w:rsidRDefault="00966CE3" w:rsidP="00966CE3">
      <w:pPr>
        <w:pStyle w:val="KeepWithNext"/>
        <w:rPr>
          <w:rtl/>
        </w:rPr>
      </w:pPr>
    </w:p>
    <w:p w:rsidR="00966CE3" w:rsidRDefault="00966CE3" w:rsidP="00966CE3">
      <w:pPr>
        <w:rPr>
          <w:rtl/>
        </w:rPr>
      </w:pPr>
      <w:bookmarkStart w:id="4141" w:name="_ETM_Q1_2132758"/>
      <w:bookmarkStart w:id="4142" w:name="_ETM_Q1_2132808"/>
      <w:bookmarkEnd w:id="4141"/>
      <w:bookmarkEnd w:id="4142"/>
      <w:r>
        <w:rPr>
          <w:rtl/>
        </w:rPr>
        <w:t>זה סוג של מחאה.</w:t>
      </w:r>
    </w:p>
    <w:p w:rsidR="00966CE3" w:rsidRDefault="00966CE3" w:rsidP="00966CE3">
      <w:pPr>
        <w:rPr>
          <w:rtl/>
        </w:rPr>
      </w:pPr>
      <w:bookmarkStart w:id="4143" w:name="_ETM_Q1_2131225"/>
      <w:bookmarkStart w:id="4144" w:name="_ETM_Q1_2131269"/>
      <w:bookmarkEnd w:id="4143"/>
      <w:bookmarkEnd w:id="4144"/>
    </w:p>
    <w:p w:rsidR="00966CE3" w:rsidRDefault="00966CE3" w:rsidP="00966CE3">
      <w:pPr>
        <w:pStyle w:val="af8"/>
        <w:keepNext/>
        <w:rPr>
          <w:rtl/>
        </w:rPr>
      </w:pPr>
      <w:bookmarkStart w:id="4145" w:name="ET_yor_5802_12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145"/>
    </w:p>
    <w:p w:rsidR="00966CE3" w:rsidRDefault="00966CE3" w:rsidP="00966CE3">
      <w:pPr>
        <w:pStyle w:val="KeepWithNext"/>
        <w:rPr>
          <w:rtl/>
        </w:rPr>
      </w:pPr>
    </w:p>
    <w:p w:rsidR="00966CE3" w:rsidRDefault="00966CE3" w:rsidP="00966CE3">
      <w:pPr>
        <w:rPr>
          <w:rtl/>
        </w:rPr>
      </w:pPr>
      <w:bookmarkStart w:id="4146" w:name="_ETM_Q1_2132665"/>
      <w:bookmarkEnd w:id="4146"/>
      <w:r>
        <w:rPr>
          <w:rtl/>
        </w:rPr>
        <w:t xml:space="preserve">אני חושב </w:t>
      </w:r>
      <w:bookmarkStart w:id="4147" w:name="_ETM_Q1_2134241"/>
      <w:bookmarkEnd w:id="4147"/>
      <w:r>
        <w:rPr>
          <w:rtl/>
        </w:rPr>
        <w:t xml:space="preserve">שאם הייתי נותן לקרנבל להימשך כמו שהיה בחצי השעה הראשונה </w:t>
      </w:r>
      <w:bookmarkStart w:id="4148" w:name="_ETM_Q1_2137634"/>
      <w:bookmarkEnd w:id="4148"/>
      <w:r>
        <w:rPr>
          <w:rtl/>
        </w:rPr>
        <w:t>של הדיון - -</w:t>
      </w:r>
      <w:bookmarkStart w:id="4149" w:name="_ETM_Q1_2138168"/>
      <w:bookmarkEnd w:id="4149"/>
    </w:p>
    <w:p w:rsidR="00966CE3" w:rsidRDefault="00966CE3" w:rsidP="00966CE3">
      <w:pPr>
        <w:rPr>
          <w:rtl/>
        </w:rPr>
      </w:pPr>
      <w:bookmarkStart w:id="4150" w:name="_ETM_Q1_2138222"/>
      <w:bookmarkEnd w:id="4150"/>
    </w:p>
    <w:p w:rsidR="00966CE3" w:rsidRDefault="00966CE3" w:rsidP="00966CE3">
      <w:pPr>
        <w:pStyle w:val="a5"/>
        <w:keepNext/>
        <w:rPr>
          <w:rtl/>
        </w:rPr>
      </w:pPr>
      <w:bookmarkStart w:id="4151" w:name="ET_speaker_6158_12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151"/>
    </w:p>
    <w:p w:rsidR="00966CE3" w:rsidRDefault="00966CE3" w:rsidP="00966CE3">
      <w:pPr>
        <w:pStyle w:val="KeepWithNext"/>
        <w:rPr>
          <w:rtl/>
        </w:rPr>
      </w:pPr>
    </w:p>
    <w:p w:rsidR="00966CE3" w:rsidRDefault="00966CE3" w:rsidP="00966CE3">
      <w:pPr>
        <w:rPr>
          <w:rtl/>
        </w:rPr>
      </w:pPr>
      <w:bookmarkStart w:id="4152" w:name="_ETM_Q1_2137820"/>
      <w:bookmarkStart w:id="4153" w:name="_ETM_Q1_2137856"/>
      <w:bookmarkEnd w:id="4152"/>
      <w:bookmarkEnd w:id="4153"/>
      <w:r>
        <w:rPr>
          <w:rtl/>
        </w:rPr>
        <w:t>צריך לכבד האחד את השני.</w:t>
      </w:r>
    </w:p>
    <w:p w:rsidR="00966CE3" w:rsidRDefault="00966CE3" w:rsidP="00966CE3">
      <w:pPr>
        <w:rPr>
          <w:rtl/>
        </w:rPr>
      </w:pPr>
      <w:bookmarkStart w:id="4154" w:name="_ETM_Q1_2137387"/>
      <w:bookmarkStart w:id="4155" w:name="_ETM_Q1_2137431"/>
      <w:bookmarkEnd w:id="4154"/>
      <w:bookmarkEnd w:id="4155"/>
    </w:p>
    <w:p w:rsidR="00966CE3" w:rsidRDefault="00966CE3" w:rsidP="00966CE3">
      <w:pPr>
        <w:pStyle w:val="af8"/>
        <w:keepNext/>
        <w:rPr>
          <w:rtl/>
        </w:rPr>
      </w:pPr>
      <w:bookmarkStart w:id="4156" w:name="ET_yor_5802_12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156"/>
    </w:p>
    <w:p w:rsidR="00966CE3" w:rsidRDefault="00966CE3" w:rsidP="00966CE3">
      <w:pPr>
        <w:pStyle w:val="KeepWithNext"/>
        <w:rPr>
          <w:rtl/>
        </w:rPr>
      </w:pPr>
    </w:p>
    <w:p w:rsidR="00966CE3" w:rsidRDefault="00966CE3" w:rsidP="00966CE3">
      <w:pPr>
        <w:rPr>
          <w:rtl/>
        </w:rPr>
      </w:pPr>
      <w:bookmarkStart w:id="4157" w:name="_ETM_Q1_2138001"/>
      <w:bookmarkEnd w:id="4157"/>
      <w:r>
        <w:rPr>
          <w:rtl/>
        </w:rPr>
        <w:t>- - שלא</w:t>
      </w:r>
      <w:bookmarkStart w:id="4158" w:name="_ETM_Q1_2139571"/>
      <w:bookmarkEnd w:id="4158"/>
      <w:r>
        <w:rPr>
          <w:rtl/>
        </w:rPr>
        <w:t xml:space="preserve"> אפשרו לי להגיד את נאום הפתיחה שלי, זה היה ממשיך </w:t>
      </w:r>
      <w:bookmarkStart w:id="4159" w:name="_ETM_Q1_2144153"/>
      <w:bookmarkEnd w:id="4159"/>
      <w:r>
        <w:rPr>
          <w:rtl/>
        </w:rPr>
        <w:t>ככה לאורך שעות ארוכות, ואני שמח שעכשיו הכול בסדר.</w:t>
      </w:r>
    </w:p>
    <w:p w:rsidR="00966CE3" w:rsidRDefault="00966CE3" w:rsidP="00966CE3">
      <w:pPr>
        <w:rPr>
          <w:rtl/>
        </w:rPr>
      </w:pPr>
      <w:bookmarkStart w:id="4160" w:name="_ETM_Q1_2145775"/>
      <w:bookmarkEnd w:id="4160"/>
    </w:p>
    <w:p w:rsidR="00966CE3" w:rsidRDefault="00966CE3" w:rsidP="00966CE3">
      <w:pPr>
        <w:pStyle w:val="a5"/>
        <w:keepNext/>
        <w:rPr>
          <w:rtl/>
        </w:rPr>
      </w:pPr>
      <w:bookmarkStart w:id="4161" w:name="ET_speaker_5787_130"/>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4161"/>
    </w:p>
    <w:p w:rsidR="00966CE3" w:rsidRDefault="00966CE3" w:rsidP="00966CE3">
      <w:pPr>
        <w:pStyle w:val="KeepWithNext"/>
        <w:rPr>
          <w:rtl/>
        </w:rPr>
      </w:pPr>
    </w:p>
    <w:p w:rsidR="00966CE3" w:rsidRDefault="00966CE3" w:rsidP="00966CE3">
      <w:pPr>
        <w:rPr>
          <w:rtl/>
        </w:rPr>
      </w:pPr>
      <w:bookmarkStart w:id="4162" w:name="_ETM_Q1_2146225"/>
      <w:bookmarkStart w:id="4163" w:name="_ETM_Q1_2146256"/>
      <w:bookmarkEnd w:id="4162"/>
      <w:bookmarkEnd w:id="4163"/>
      <w:r>
        <w:rPr>
          <w:rtl/>
        </w:rPr>
        <w:t xml:space="preserve">פה בוועדה או </w:t>
      </w:r>
      <w:bookmarkStart w:id="4164" w:name="_ETM_Q1_2146653"/>
      <w:bookmarkEnd w:id="4164"/>
      <w:r>
        <w:rPr>
          <w:rtl/>
        </w:rPr>
        <w:t>בכנסת?</w:t>
      </w:r>
    </w:p>
    <w:p w:rsidR="00966CE3" w:rsidRDefault="00966CE3" w:rsidP="00966CE3">
      <w:pPr>
        <w:rPr>
          <w:rtl/>
        </w:rPr>
      </w:pPr>
      <w:bookmarkStart w:id="4165" w:name="_ETM_Q1_2148109"/>
      <w:bookmarkStart w:id="4166" w:name="_ETM_Q1_2148158"/>
      <w:bookmarkEnd w:id="4165"/>
      <w:bookmarkEnd w:id="4166"/>
    </w:p>
    <w:p w:rsidR="00966CE3" w:rsidRDefault="00966CE3" w:rsidP="00966CE3">
      <w:pPr>
        <w:pStyle w:val="af8"/>
        <w:keepNext/>
        <w:rPr>
          <w:rtl/>
        </w:rPr>
      </w:pPr>
      <w:bookmarkStart w:id="4167" w:name="ET_yor_5802_13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167"/>
    </w:p>
    <w:p w:rsidR="00966CE3" w:rsidRDefault="00966CE3" w:rsidP="00966CE3">
      <w:pPr>
        <w:pStyle w:val="KeepWithNext"/>
        <w:rPr>
          <w:rtl/>
        </w:rPr>
      </w:pPr>
    </w:p>
    <w:p w:rsidR="00966CE3" w:rsidRDefault="00966CE3" w:rsidP="00966CE3">
      <w:pPr>
        <w:rPr>
          <w:rtl/>
        </w:rPr>
      </w:pPr>
      <w:bookmarkStart w:id="4168" w:name="_ETM_Q1_2148713"/>
      <w:bookmarkEnd w:id="4168"/>
      <w:r>
        <w:rPr>
          <w:rtl/>
        </w:rPr>
        <w:t>כאן בוועדה.</w:t>
      </w:r>
      <w:bookmarkStart w:id="4169" w:name="_ETM_Q1_2150859"/>
      <w:bookmarkEnd w:id="4169"/>
    </w:p>
    <w:p w:rsidR="00966CE3" w:rsidRDefault="00966CE3" w:rsidP="00966CE3">
      <w:pPr>
        <w:rPr>
          <w:rtl/>
        </w:rPr>
      </w:pPr>
      <w:bookmarkStart w:id="4170" w:name="_ETM_Q1_2150907"/>
      <w:bookmarkStart w:id="4171" w:name="_ETM_Q1_2150646"/>
      <w:bookmarkEnd w:id="4170"/>
      <w:bookmarkEnd w:id="4171"/>
    </w:p>
    <w:p w:rsidR="00966CE3" w:rsidRDefault="00966CE3" w:rsidP="00966CE3">
      <w:pPr>
        <w:pStyle w:val="a5"/>
        <w:keepNext/>
        <w:rPr>
          <w:rtl/>
        </w:rPr>
      </w:pPr>
      <w:bookmarkStart w:id="4172" w:name="ET_speaker_6228_132"/>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4172"/>
    </w:p>
    <w:p w:rsidR="00966CE3" w:rsidRDefault="00966CE3" w:rsidP="00966CE3">
      <w:pPr>
        <w:pStyle w:val="KeepWithNext"/>
        <w:rPr>
          <w:rtl/>
        </w:rPr>
      </w:pPr>
    </w:p>
    <w:p w:rsidR="00966CE3" w:rsidRDefault="00966CE3" w:rsidP="00966CE3">
      <w:pPr>
        <w:rPr>
          <w:rtl/>
        </w:rPr>
      </w:pPr>
      <w:bookmarkStart w:id="4173" w:name="_ETM_Q1_2151098"/>
      <w:bookmarkStart w:id="4174" w:name="_ETM_Q1_2151126"/>
      <w:bookmarkEnd w:id="4173"/>
      <w:bookmarkEnd w:id="4174"/>
      <w:r>
        <w:rPr>
          <w:rtl/>
        </w:rPr>
        <w:t>זה היה סוג של הקדמה ומחמאה לחימום.</w:t>
      </w:r>
    </w:p>
    <w:p w:rsidR="00966CE3" w:rsidRDefault="00966CE3" w:rsidP="00966CE3">
      <w:pPr>
        <w:rPr>
          <w:rtl/>
        </w:rPr>
      </w:pPr>
      <w:bookmarkStart w:id="4175" w:name="_ETM_Q1_2155199"/>
      <w:bookmarkStart w:id="4176" w:name="_ETM_Q1_2155245"/>
      <w:bookmarkEnd w:id="4175"/>
      <w:bookmarkEnd w:id="4176"/>
    </w:p>
    <w:p w:rsidR="00966CE3" w:rsidRDefault="00966CE3" w:rsidP="00966CE3">
      <w:pPr>
        <w:pStyle w:val="af8"/>
        <w:keepNext/>
        <w:rPr>
          <w:rtl/>
        </w:rPr>
      </w:pPr>
      <w:bookmarkStart w:id="4177" w:name="ET_yor_5802_13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177"/>
    </w:p>
    <w:p w:rsidR="00966CE3" w:rsidRDefault="00966CE3" w:rsidP="00966CE3">
      <w:pPr>
        <w:pStyle w:val="KeepWithNext"/>
        <w:rPr>
          <w:rtl/>
        </w:rPr>
      </w:pPr>
    </w:p>
    <w:p w:rsidR="00966CE3" w:rsidRDefault="00966CE3" w:rsidP="00966CE3">
      <w:pPr>
        <w:rPr>
          <w:rtl/>
        </w:rPr>
      </w:pPr>
      <w:bookmarkStart w:id="4178" w:name="_ETM_Q1_2155773"/>
      <w:bookmarkEnd w:id="4178"/>
      <w:r>
        <w:rPr>
          <w:rtl/>
        </w:rPr>
        <w:t>תודה.</w:t>
      </w:r>
      <w:bookmarkStart w:id="4179" w:name="_ETM_Q1_2156903"/>
      <w:bookmarkEnd w:id="4179"/>
    </w:p>
    <w:p w:rsidR="00966CE3" w:rsidRDefault="00966CE3" w:rsidP="00966CE3">
      <w:pPr>
        <w:rPr>
          <w:rtl/>
        </w:rPr>
      </w:pPr>
      <w:bookmarkStart w:id="4180" w:name="_ETM_Q1_2156958"/>
      <w:bookmarkStart w:id="4181" w:name="_ETM_Q1_2157967"/>
      <w:bookmarkEnd w:id="4180"/>
      <w:bookmarkEnd w:id="4181"/>
    </w:p>
    <w:p w:rsidR="00966CE3" w:rsidRDefault="00966CE3" w:rsidP="00966CE3">
      <w:pPr>
        <w:pStyle w:val="a5"/>
        <w:keepNext/>
        <w:rPr>
          <w:rtl/>
        </w:rPr>
      </w:pPr>
      <w:bookmarkStart w:id="4182" w:name="ET_speaker_6228_134"/>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4182"/>
    </w:p>
    <w:p w:rsidR="00966CE3" w:rsidRDefault="00966CE3" w:rsidP="00966CE3">
      <w:pPr>
        <w:pStyle w:val="KeepWithNext"/>
        <w:rPr>
          <w:rtl/>
        </w:rPr>
      </w:pPr>
    </w:p>
    <w:p w:rsidR="00966CE3" w:rsidRDefault="00966CE3" w:rsidP="00966CE3">
      <w:pPr>
        <w:rPr>
          <w:rtl/>
        </w:rPr>
      </w:pPr>
      <w:bookmarkStart w:id="4183" w:name="_ETM_Q1_2158309"/>
      <w:bookmarkStart w:id="4184" w:name="_ETM_Q1_2158352"/>
      <w:bookmarkEnd w:id="4183"/>
      <w:bookmarkEnd w:id="4184"/>
      <w:r>
        <w:rPr>
          <w:rtl/>
        </w:rPr>
        <w:t xml:space="preserve">מה הנושא של </w:t>
      </w:r>
      <w:bookmarkStart w:id="4185" w:name="_ETM_Q1_2160450"/>
      <w:bookmarkEnd w:id="4185"/>
      <w:r>
        <w:rPr>
          <w:rtl/>
        </w:rPr>
        <w:t xml:space="preserve">הדיון? כשירות השרים. כשמדברים על התנאים, בדרך כלל כשבוחרים מועמד </w:t>
      </w:r>
      <w:bookmarkStart w:id="4186" w:name="_ETM_Q1_2167073"/>
      <w:bookmarkEnd w:id="4186"/>
      <w:r>
        <w:rPr>
          <w:rtl/>
        </w:rPr>
        <w:t xml:space="preserve">למשרה, מגדירים קריטריונים. מה הבן אדם אמור להיות – מה ההשכלה, מה </w:t>
      </w:r>
      <w:bookmarkStart w:id="4187" w:name="_ETM_Q1_2173000"/>
      <w:bookmarkEnd w:id="4187"/>
      <w:r>
        <w:rPr>
          <w:rtl/>
        </w:rPr>
        <w:t xml:space="preserve">הוא עשה, מה הקבלות שלו. ופה אנחנו דנים ההפך, מנסים </w:t>
      </w:r>
      <w:bookmarkStart w:id="4188" w:name="_ETM_Q1_2179000"/>
      <w:bookmarkEnd w:id="4188"/>
      <w:r>
        <w:rPr>
          <w:rtl/>
        </w:rPr>
        <w:t>להכשיר את השרץ. זאת התחושה, זאת ההרגשה.</w:t>
      </w:r>
    </w:p>
    <w:p w:rsidR="00966CE3" w:rsidRDefault="00966CE3" w:rsidP="00966CE3">
      <w:pPr>
        <w:rPr>
          <w:rtl/>
        </w:rPr>
      </w:pPr>
    </w:p>
    <w:p w:rsidR="00966CE3" w:rsidRDefault="00966CE3" w:rsidP="00966CE3">
      <w:pPr>
        <w:rPr>
          <w:rtl/>
        </w:rPr>
      </w:pPr>
      <w:bookmarkStart w:id="4189" w:name="_ETM_Q1_2184000"/>
      <w:bookmarkEnd w:id="4189"/>
      <w:r>
        <w:rPr>
          <w:rtl/>
        </w:rPr>
        <w:t xml:space="preserve">בתחילת הדיון </w:t>
      </w:r>
      <w:bookmarkStart w:id="4190" w:name="_ETM_Q1_2186000"/>
      <w:bookmarkEnd w:id="4190"/>
      <w:r>
        <w:rPr>
          <w:rtl/>
        </w:rPr>
        <w:t xml:space="preserve">משה ארבל שהציג את הצעת החוק טען שזה לא פרסונלי, ולאורך כל הדיון עכשיו, שלוש שעות, כל אחד מהדוברים התייחס </w:t>
      </w:r>
      <w:bookmarkStart w:id="4191" w:name="_ETM_Q1_2197000"/>
      <w:bookmarkEnd w:id="4191"/>
      <w:r>
        <w:rPr>
          <w:rtl/>
        </w:rPr>
        <w:t xml:space="preserve">לכך שלא מדובר בחוק פרסונלי, אבל מי צריך את </w:t>
      </w:r>
      <w:bookmarkStart w:id="4192" w:name="_ETM_Q1_2200000"/>
      <w:bookmarkEnd w:id="4192"/>
      <w:r>
        <w:rPr>
          <w:rtl/>
        </w:rPr>
        <w:t xml:space="preserve">החוק? למשל אצלנו, בסיעת יש עתיד, אף אחד לא צריך </w:t>
      </w:r>
      <w:bookmarkStart w:id="4193" w:name="_ETM_Q1_2203000"/>
      <w:bookmarkEnd w:id="4193"/>
      <w:r>
        <w:rPr>
          <w:rtl/>
        </w:rPr>
        <w:t xml:space="preserve">את החוק הזה, לאף אחד אין תיק פתוח, אף אחד </w:t>
      </w:r>
      <w:bookmarkStart w:id="4194" w:name="_ETM_Q1_2207000"/>
      <w:bookmarkEnd w:id="4194"/>
      <w:r>
        <w:rPr>
          <w:rtl/>
        </w:rPr>
        <w:t xml:space="preserve">לא הואשם. אנחנו לא צריכים את זה, אז בכל זאת </w:t>
      </w:r>
      <w:bookmarkStart w:id="4195" w:name="_ETM_Q1_2211000"/>
      <w:bookmarkEnd w:id="4195"/>
      <w:r>
        <w:rPr>
          <w:rtl/>
        </w:rPr>
        <w:t xml:space="preserve">מי צריך? מי דרש? ולמה דווקא עכשיו? מה הדחף? </w:t>
      </w:r>
      <w:bookmarkStart w:id="4196" w:name="_ETM_Q1_2217000"/>
      <w:bookmarkEnd w:id="4196"/>
      <w:r>
        <w:rPr>
          <w:rtl/>
        </w:rPr>
        <w:t>למה העיתוי הזה?</w:t>
      </w:r>
    </w:p>
    <w:p w:rsidR="00966CE3" w:rsidRDefault="00966CE3" w:rsidP="00966CE3">
      <w:pPr>
        <w:rPr>
          <w:rtl/>
        </w:rPr>
      </w:pPr>
    </w:p>
    <w:p w:rsidR="00966CE3" w:rsidRDefault="00966CE3" w:rsidP="00966CE3">
      <w:pPr>
        <w:rPr>
          <w:rtl/>
        </w:rPr>
      </w:pPr>
      <w:r>
        <w:rPr>
          <w:rtl/>
        </w:rPr>
        <w:t xml:space="preserve">כמה חברי כנסת מהקואליציה המיועדת הם צריכים, אבל גם הם יכלו להמתין </w:t>
      </w:r>
      <w:bookmarkStart w:id="4197" w:name="_ETM_Q1_2226000"/>
      <w:bookmarkEnd w:id="4197"/>
      <w:r>
        <w:rPr>
          <w:rtl/>
        </w:rPr>
        <w:t xml:space="preserve">עד שירכיבו ממשלה, עד שהכנסת תתכנס כמו שצריך, עד שיפעילו </w:t>
      </w:r>
      <w:bookmarkStart w:id="4198" w:name="_ETM_Q1_2231000"/>
      <w:bookmarkEnd w:id="4198"/>
      <w:r>
        <w:rPr>
          <w:rtl/>
        </w:rPr>
        <w:t>ועדות, ועדת החוקה שיכולה לדון בזה. למה עכשיו לפני הרכבת הממשלה זה צריך לעלות לדיון?</w:t>
      </w:r>
    </w:p>
    <w:p w:rsidR="00966CE3" w:rsidRDefault="00966CE3" w:rsidP="00966CE3">
      <w:pPr>
        <w:rPr>
          <w:rtl/>
        </w:rPr>
      </w:pPr>
      <w:bookmarkStart w:id="4199" w:name="_ETM_Q1_2236000"/>
      <w:bookmarkEnd w:id="4199"/>
    </w:p>
    <w:p w:rsidR="00966CE3" w:rsidRDefault="00966CE3" w:rsidP="00966CE3">
      <w:pPr>
        <w:pStyle w:val="a5"/>
        <w:keepNext/>
        <w:rPr>
          <w:rtl/>
        </w:rPr>
      </w:pPr>
      <w:bookmarkStart w:id="4200" w:name="ET_speaker_6044_135"/>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4200"/>
    </w:p>
    <w:p w:rsidR="00966CE3" w:rsidRDefault="00966CE3" w:rsidP="00966CE3">
      <w:pPr>
        <w:pStyle w:val="KeepWithNext"/>
        <w:rPr>
          <w:rtl/>
        </w:rPr>
      </w:pPr>
    </w:p>
    <w:p w:rsidR="00966CE3" w:rsidRDefault="00966CE3" w:rsidP="00966CE3">
      <w:pPr>
        <w:rPr>
          <w:rtl/>
        </w:rPr>
      </w:pPr>
      <w:bookmarkStart w:id="4201" w:name="_ETM_Q1_2239000"/>
      <w:bookmarkEnd w:id="4201"/>
      <w:r>
        <w:rPr>
          <w:rtl/>
        </w:rPr>
        <w:t>אחר כך החוק קביל ובסדר?</w:t>
      </w:r>
    </w:p>
    <w:p w:rsidR="00966CE3" w:rsidRDefault="00966CE3" w:rsidP="00966CE3">
      <w:pPr>
        <w:rPr>
          <w:rtl/>
        </w:rPr>
      </w:pPr>
      <w:bookmarkStart w:id="4202" w:name="_ETM_Q1_2240000"/>
      <w:bookmarkEnd w:id="4202"/>
    </w:p>
    <w:p w:rsidR="00966CE3" w:rsidRDefault="00966CE3" w:rsidP="00966CE3">
      <w:pPr>
        <w:pStyle w:val="a5"/>
        <w:keepNext/>
        <w:rPr>
          <w:rtl/>
        </w:rPr>
      </w:pPr>
      <w:bookmarkStart w:id="4203" w:name="ET_speaker_6228_136"/>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4203"/>
    </w:p>
    <w:p w:rsidR="00966CE3" w:rsidRDefault="00966CE3" w:rsidP="00966CE3">
      <w:pPr>
        <w:pStyle w:val="KeepWithNext"/>
        <w:rPr>
          <w:rtl/>
        </w:rPr>
      </w:pPr>
    </w:p>
    <w:p w:rsidR="00966CE3" w:rsidRDefault="00966CE3" w:rsidP="00966CE3">
      <w:pPr>
        <w:rPr>
          <w:rtl/>
        </w:rPr>
      </w:pPr>
      <w:r>
        <w:rPr>
          <w:rtl/>
        </w:rPr>
        <w:t xml:space="preserve">אני שואלת </w:t>
      </w:r>
      <w:bookmarkStart w:id="4204" w:name="_ETM_Q1_2242000"/>
      <w:bookmarkEnd w:id="4204"/>
      <w:r>
        <w:rPr>
          <w:rtl/>
        </w:rPr>
        <w:t xml:space="preserve">שאלות. לא הפניתי את השאלה אליך. אלה שאלות </w:t>
      </w:r>
      <w:bookmarkStart w:id="4205" w:name="_ETM_Q1_2247000"/>
      <w:bookmarkEnd w:id="4205"/>
      <w:r>
        <w:rPr>
          <w:rtl/>
        </w:rPr>
        <w:t xml:space="preserve">רטוריות, שצריכות לעורר מחשבה למה עושים את זה. </w:t>
      </w:r>
      <w:bookmarkStart w:id="4206" w:name="_ETM_Q1_2253000"/>
      <w:bookmarkEnd w:id="4206"/>
      <w:r>
        <w:rPr>
          <w:rtl/>
        </w:rPr>
        <w:t xml:space="preserve">לפניי הדוברים הקודמים </w:t>
      </w:r>
      <w:bookmarkStart w:id="4207" w:name="_ETM_Q1_2256000"/>
      <w:bookmarkEnd w:id="4207"/>
      <w:r>
        <w:rPr>
          <w:rtl/>
        </w:rPr>
        <w:t>התייחסו והסבירו למה הדחף הזה.</w:t>
      </w:r>
    </w:p>
    <w:p w:rsidR="00966CE3" w:rsidRDefault="00966CE3" w:rsidP="00966CE3">
      <w:pPr>
        <w:rPr>
          <w:rtl/>
        </w:rPr>
      </w:pPr>
    </w:p>
    <w:p w:rsidR="00966CE3" w:rsidRDefault="00966CE3" w:rsidP="00966CE3">
      <w:pPr>
        <w:rPr>
          <w:rtl/>
        </w:rPr>
      </w:pPr>
      <w:r>
        <w:rPr>
          <w:rtl/>
        </w:rPr>
        <w:t xml:space="preserve">אם אנחנו נחזור לדרעי, ואומרים </w:t>
      </w:r>
      <w:bookmarkStart w:id="4208" w:name="_ETM_Q1_2263000"/>
      <w:bookmarkEnd w:id="4208"/>
      <w:r>
        <w:rPr>
          <w:rtl/>
        </w:rPr>
        <w:t xml:space="preserve">שזה חוק של דרעי, "חוק דרעי" וחוק פרסונלי, נחזור למה </w:t>
      </w:r>
      <w:bookmarkStart w:id="4209" w:name="_ETM_Q1_2271000"/>
      <w:bookmarkEnd w:id="4209"/>
      <w:r>
        <w:rPr>
          <w:rtl/>
        </w:rPr>
        <w:t>שהיה ב-1 בפברואר, כשהוא קיבל גזר דין מאסר על תנ</w:t>
      </w:r>
      <w:bookmarkStart w:id="4210" w:name="_ETM_Q1_2279000"/>
      <w:bookmarkEnd w:id="4210"/>
      <w:r>
        <w:rPr>
          <w:rtl/>
        </w:rPr>
        <w:t xml:space="preserve">אי. היה מאסר בפועל שהוחלף במאסר על תנאי של שנה </w:t>
      </w:r>
      <w:bookmarkStart w:id="4211" w:name="_ETM_Q1_2285000"/>
      <w:bookmarkEnd w:id="4211"/>
      <w:r>
        <w:rPr>
          <w:rtl/>
        </w:rPr>
        <w:t xml:space="preserve">אחת בתנאי אחד. מה היה התנאי? התנאי שהוא פורש מהחיים </w:t>
      </w:r>
      <w:bookmarkStart w:id="4212" w:name="_ETM_Q1_2288000"/>
      <w:bookmarkEnd w:id="4212"/>
      <w:r>
        <w:rPr>
          <w:rtl/>
        </w:rPr>
        <w:t xml:space="preserve">הפוליטיים וממשרה ציבורית ולא יהיה חבר כנסת, ובאמת הוא יצא מהכנסת. תמורת זה הוא לא קיבל מאסר בפועל אלא מאסר על תנאי </w:t>
      </w:r>
      <w:bookmarkStart w:id="4213" w:name="_ETM_Q1_2298000"/>
      <w:bookmarkEnd w:id="4213"/>
      <w:r>
        <w:rPr>
          <w:rtl/>
        </w:rPr>
        <w:t xml:space="preserve">והסירו לו את סעיף הקלון, וזה מה שאפשר לו לחזור </w:t>
      </w:r>
      <w:bookmarkStart w:id="4214" w:name="_ETM_Q1_2303000"/>
      <w:bookmarkEnd w:id="4214"/>
      <w:r>
        <w:rPr>
          <w:rtl/>
        </w:rPr>
        <w:t xml:space="preserve">לכנסת עכשיו, להתמודד בבחירות, ועכשיו הוא חבר כנסת והוא מיועד </w:t>
      </w:r>
      <w:bookmarkStart w:id="4215" w:name="_ETM_Q1_2308000"/>
      <w:bookmarkEnd w:id="4215"/>
      <w:r>
        <w:rPr>
          <w:rtl/>
        </w:rPr>
        <w:t xml:space="preserve">להיות שר, ואפילו לא במשרד ממשלתי אחד, בשני משרדי ממשלה. </w:t>
      </w:r>
      <w:bookmarkStart w:id="4216" w:name="_ETM_Q1_2314000"/>
      <w:bookmarkEnd w:id="4216"/>
    </w:p>
    <w:p w:rsidR="00966CE3" w:rsidRDefault="00966CE3" w:rsidP="00966CE3">
      <w:pPr>
        <w:rPr>
          <w:rtl/>
        </w:rPr>
      </w:pPr>
    </w:p>
    <w:p w:rsidR="00966CE3" w:rsidRDefault="00966CE3" w:rsidP="00966CE3">
      <w:pPr>
        <w:rPr>
          <w:rtl/>
        </w:rPr>
      </w:pPr>
      <w:r>
        <w:rPr>
          <w:rtl/>
        </w:rPr>
        <w:t xml:space="preserve">בן אדם שהורשע, ולא פעם אחת, פעם אחת הוא כבר קיבל את </w:t>
      </w:r>
      <w:bookmarkStart w:id="4217" w:name="_ETM_Q1_2318000"/>
      <w:bookmarkEnd w:id="4217"/>
      <w:r>
        <w:rPr>
          <w:rtl/>
        </w:rPr>
        <w:t xml:space="preserve">העונש שלו, ועכשיו קיבל פעם שנייה – אם זה לא </w:t>
      </w:r>
      <w:bookmarkStart w:id="4218" w:name="_ETM_Q1_2322000"/>
      <w:bookmarkEnd w:id="4218"/>
      <w:r>
        <w:rPr>
          <w:rtl/>
        </w:rPr>
        <w:t xml:space="preserve">היה מאסר על תנאי, זה היה מאסר בפועל, הוא עדיין </w:t>
      </w:r>
      <w:bookmarkStart w:id="4219" w:name="_ETM_Q1_2324000"/>
      <w:bookmarkEnd w:id="4219"/>
      <w:r>
        <w:rPr>
          <w:rtl/>
        </w:rPr>
        <w:t xml:space="preserve">היה יושב בכלא, אבל מהכלא אי-אפשר לנהל את המדינה, ועכשיו </w:t>
      </w:r>
      <w:bookmarkStart w:id="4220" w:name="_ETM_Q1_2329000"/>
      <w:bookmarkEnd w:id="4220"/>
      <w:r>
        <w:rPr>
          <w:rtl/>
        </w:rPr>
        <w:t xml:space="preserve">הוא יהיה גם שר של שני משרדי ממשלה וגם </w:t>
      </w:r>
      <w:bookmarkStart w:id="4221" w:name="_ETM_Q1_2334000"/>
      <w:bookmarkEnd w:id="4221"/>
      <w:r>
        <w:rPr>
          <w:rtl/>
        </w:rPr>
        <w:t>הבן אדם השני אחרי נתניהו בכנסת.</w:t>
      </w:r>
    </w:p>
    <w:p w:rsidR="00966CE3" w:rsidRDefault="00966CE3" w:rsidP="00966CE3">
      <w:pPr>
        <w:rPr>
          <w:rtl/>
        </w:rPr>
      </w:pPr>
    </w:p>
    <w:p w:rsidR="00966CE3" w:rsidRDefault="00966CE3" w:rsidP="00966CE3">
      <w:pPr>
        <w:rPr>
          <w:rtl/>
        </w:rPr>
      </w:pPr>
      <w:r>
        <w:rPr>
          <w:rtl/>
        </w:rPr>
        <w:t xml:space="preserve">אני חושבת שאין פה </w:t>
      </w:r>
      <w:bookmarkStart w:id="4222" w:name="_ETM_Q1_2338000"/>
      <w:bookmarkEnd w:id="4222"/>
      <w:r>
        <w:rPr>
          <w:rtl/>
        </w:rPr>
        <w:t xml:space="preserve">שום צדק, זה בושה לאזרחים, בושה למדינת ישראל. ואנחנו כמפלגת </w:t>
      </w:r>
      <w:bookmarkStart w:id="4223" w:name="_ETM_Q1_2348000"/>
      <w:bookmarkEnd w:id="4223"/>
      <w:r>
        <w:rPr>
          <w:rtl/>
        </w:rPr>
        <w:t xml:space="preserve">יש עתיד, בראשות יאיר לפיד, המפלגה לא תעמוד מנגד והיא תילחם </w:t>
      </w:r>
      <w:bookmarkStart w:id="4224" w:name="_ETM_Q1_2354000"/>
      <w:bookmarkEnd w:id="4224"/>
      <w:r>
        <w:rPr>
          <w:rtl/>
        </w:rPr>
        <w:t xml:space="preserve">בכל כוחה למען מדינה נטולת שחיתות ונקיית כפיים, ערך </w:t>
      </w:r>
      <w:bookmarkStart w:id="4225" w:name="_ETM_Q1_2359000"/>
      <w:bookmarkEnd w:id="4225"/>
      <w:r>
        <w:rPr>
          <w:rtl/>
        </w:rPr>
        <w:t>חיוני ובסיסי למען עתידנו כאן במדינה דמוקרטית שמתנהלת ברוח של מגילת העצמאות.</w:t>
      </w:r>
    </w:p>
    <w:p w:rsidR="00966CE3" w:rsidRDefault="00966CE3" w:rsidP="00966CE3">
      <w:pPr>
        <w:rPr>
          <w:rtl/>
        </w:rPr>
      </w:pPr>
    </w:p>
    <w:p w:rsidR="00966CE3" w:rsidRDefault="00966CE3" w:rsidP="00966CE3">
      <w:pPr>
        <w:rPr>
          <w:rtl/>
        </w:rPr>
      </w:pPr>
      <w:bookmarkStart w:id="4226" w:name="_ETM_Q1_2371000"/>
      <w:bookmarkEnd w:id="4226"/>
      <w:r>
        <w:rPr>
          <w:rtl/>
        </w:rPr>
        <w:t xml:space="preserve">היום ציינו </w:t>
      </w:r>
      <w:bookmarkStart w:id="4227" w:name="_ETM_Q1_2370000"/>
      <w:bookmarkEnd w:id="4227"/>
      <w:r>
        <w:rPr>
          <w:rtl/>
        </w:rPr>
        <w:t xml:space="preserve">וממשיכים עוד לציין יום מיוחד למאבק בשחיתות. נמצאת פה חברת הכנסת אפרת רייטן, היא, סגן השר יואב סגלוביץ' </w:t>
      </w:r>
      <w:bookmarkStart w:id="4228" w:name="_ETM_Q1_2383000"/>
      <w:bookmarkEnd w:id="4228"/>
      <w:r>
        <w:rPr>
          <w:rtl/>
        </w:rPr>
        <w:t xml:space="preserve">וחבר הכנסת אייזנקוט קיימו היום אירוע. אני חושבת שהחוק </w:t>
      </w:r>
      <w:bookmarkStart w:id="4229" w:name="_ETM_Q1_2388000"/>
      <w:bookmarkEnd w:id="4229"/>
      <w:r>
        <w:rPr>
          <w:rtl/>
        </w:rPr>
        <w:t xml:space="preserve">הזה שמנסים להעביר, ובעצם ארבעת החוקים פוגעים באיכות השלטון, בניקיון </w:t>
      </w:r>
      <w:bookmarkStart w:id="4230" w:name="_ETM_Q1_2401000"/>
      <w:bookmarkEnd w:id="4230"/>
      <w:r>
        <w:rPr>
          <w:rtl/>
        </w:rPr>
        <w:t xml:space="preserve">השלטון ומשקפים שעדיין יש שחיתות, אחד קשור בשני, אחד מנסה </w:t>
      </w:r>
      <w:bookmarkStart w:id="4231" w:name="_ETM_Q1_2406000"/>
      <w:bookmarkEnd w:id="4231"/>
      <w:r>
        <w:rPr>
          <w:rtl/>
        </w:rPr>
        <w:t>לחפות על השני. אני ממש מתביישת שזה קורה במדינה שלנו.</w:t>
      </w:r>
    </w:p>
    <w:p w:rsidR="00966CE3" w:rsidRDefault="00966CE3" w:rsidP="00966CE3">
      <w:pPr>
        <w:rPr>
          <w:rtl/>
        </w:rPr>
      </w:pPr>
    </w:p>
    <w:p w:rsidR="00966CE3" w:rsidRDefault="00966CE3" w:rsidP="00966CE3">
      <w:pPr>
        <w:pStyle w:val="af8"/>
        <w:keepNext/>
        <w:rPr>
          <w:rtl/>
        </w:rPr>
      </w:pPr>
      <w:bookmarkStart w:id="4232" w:name="ET_yor_5802_13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232"/>
    </w:p>
    <w:p w:rsidR="00966CE3" w:rsidRDefault="00966CE3" w:rsidP="00966CE3">
      <w:pPr>
        <w:pStyle w:val="KeepWithNext"/>
        <w:rPr>
          <w:rtl/>
        </w:rPr>
      </w:pPr>
    </w:p>
    <w:p w:rsidR="00966CE3" w:rsidRDefault="00966CE3" w:rsidP="00966CE3">
      <w:pPr>
        <w:rPr>
          <w:rtl/>
        </w:rPr>
      </w:pPr>
      <w:bookmarkStart w:id="4233" w:name="_ETM_Q1_2412000"/>
      <w:bookmarkEnd w:id="4233"/>
      <w:r>
        <w:rPr>
          <w:rtl/>
        </w:rPr>
        <w:t>תודה רבה חברת הכנסת מזרסקי.</w:t>
      </w:r>
      <w:bookmarkStart w:id="4234" w:name="_ETM_Q1_2416000"/>
      <w:bookmarkEnd w:id="4234"/>
      <w:r>
        <w:rPr>
          <w:rtl/>
        </w:rPr>
        <w:t xml:space="preserve"> חברת הכנסת מיכל שיר, בבקשה. רשות הדיבור שלך.</w:t>
      </w:r>
    </w:p>
    <w:p w:rsidR="00966CE3" w:rsidRDefault="00966CE3" w:rsidP="00966CE3">
      <w:pPr>
        <w:rPr>
          <w:rtl/>
        </w:rPr>
      </w:pPr>
      <w:bookmarkStart w:id="4235" w:name="_ETM_Q1_2421000"/>
      <w:bookmarkEnd w:id="4235"/>
    </w:p>
    <w:p w:rsidR="00966CE3" w:rsidRDefault="00966CE3" w:rsidP="00966CE3">
      <w:pPr>
        <w:pStyle w:val="a5"/>
        <w:keepNext/>
        <w:rPr>
          <w:rtl/>
        </w:rPr>
      </w:pPr>
      <w:bookmarkStart w:id="4236" w:name="ET_speaker_5809_138"/>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4236"/>
    </w:p>
    <w:p w:rsidR="00966CE3" w:rsidRDefault="00966CE3" w:rsidP="00966CE3">
      <w:pPr>
        <w:pStyle w:val="KeepWithNext"/>
        <w:rPr>
          <w:rtl/>
        </w:rPr>
      </w:pPr>
    </w:p>
    <w:p w:rsidR="00966CE3" w:rsidRDefault="00966CE3" w:rsidP="00966CE3">
      <w:pPr>
        <w:rPr>
          <w:rtl/>
        </w:rPr>
      </w:pPr>
      <w:bookmarkStart w:id="4237" w:name="_ETM_Q1_2422000"/>
      <w:bookmarkEnd w:id="4237"/>
      <w:r>
        <w:rPr>
          <w:rtl/>
        </w:rPr>
        <w:t xml:space="preserve">תודה, אדוני היושב-ראש, </w:t>
      </w:r>
      <w:bookmarkStart w:id="4238" w:name="_ETM_Q1_2462000"/>
      <w:bookmarkEnd w:id="4238"/>
      <w:r>
        <w:rPr>
          <w:rtl/>
        </w:rPr>
        <w:t xml:space="preserve">ברשותכם אני רוצה להגיב על מה שהיה כאן קודם. שמעתי </w:t>
      </w:r>
      <w:bookmarkStart w:id="4239" w:name="_ETM_Q1_2465000"/>
      <w:bookmarkEnd w:id="4239"/>
      <w:r>
        <w:rPr>
          <w:rtl/>
        </w:rPr>
        <w:t>שגם קראו לי "אנטישמית" כשיצאתי מהאולם. זה מאוד מתחבר לדיון כאן היום.</w:t>
      </w:r>
    </w:p>
    <w:p w:rsidR="00966CE3" w:rsidRDefault="00966CE3" w:rsidP="00966CE3">
      <w:pPr>
        <w:rPr>
          <w:rtl/>
        </w:rPr>
      </w:pPr>
      <w:bookmarkStart w:id="4240" w:name="_ETM_Q1_2471000"/>
      <w:bookmarkEnd w:id="4240"/>
    </w:p>
    <w:p w:rsidR="00966CE3" w:rsidRDefault="00966CE3" w:rsidP="00966CE3">
      <w:pPr>
        <w:pStyle w:val="a5"/>
        <w:keepNext/>
        <w:rPr>
          <w:rtl/>
        </w:rPr>
      </w:pPr>
      <w:bookmarkStart w:id="4241" w:name="ET_speaker_6216_139"/>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4241"/>
    </w:p>
    <w:p w:rsidR="00966CE3" w:rsidRDefault="00966CE3" w:rsidP="00966CE3">
      <w:pPr>
        <w:pStyle w:val="KeepWithNext"/>
        <w:rPr>
          <w:rtl/>
        </w:rPr>
      </w:pPr>
    </w:p>
    <w:p w:rsidR="00966CE3" w:rsidRDefault="00966CE3" w:rsidP="00966CE3">
      <w:pPr>
        <w:rPr>
          <w:rtl/>
        </w:rPr>
      </w:pPr>
      <w:r>
        <w:rPr>
          <w:rtl/>
        </w:rPr>
        <w:t>מי קרא לך ככה?</w:t>
      </w:r>
    </w:p>
    <w:p w:rsidR="00966CE3" w:rsidRDefault="00966CE3" w:rsidP="00966CE3">
      <w:pPr>
        <w:rPr>
          <w:rtl/>
        </w:rPr>
      </w:pPr>
    </w:p>
    <w:p w:rsidR="00966CE3" w:rsidRDefault="00966CE3" w:rsidP="00966CE3">
      <w:pPr>
        <w:pStyle w:val="a5"/>
        <w:keepNext/>
        <w:rPr>
          <w:rtl/>
        </w:rPr>
      </w:pPr>
      <w:bookmarkStart w:id="4242" w:name="ET_speaker_5809_140"/>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4242"/>
    </w:p>
    <w:p w:rsidR="00966CE3" w:rsidRDefault="00966CE3" w:rsidP="00966CE3">
      <w:pPr>
        <w:pStyle w:val="KeepWithNext"/>
        <w:rPr>
          <w:rtl/>
        </w:rPr>
      </w:pPr>
    </w:p>
    <w:p w:rsidR="00966CE3" w:rsidRDefault="00966CE3" w:rsidP="00966CE3">
      <w:pPr>
        <w:rPr>
          <w:rtl/>
        </w:rPr>
      </w:pPr>
      <w:bookmarkStart w:id="4243" w:name="_ETM_Q1_2472000"/>
      <w:bookmarkEnd w:id="4243"/>
      <w:r>
        <w:rPr>
          <w:rtl/>
        </w:rPr>
        <w:t>לא יודעת, יצאתי מהאולם.</w:t>
      </w:r>
    </w:p>
    <w:p w:rsidR="00966CE3" w:rsidRDefault="00966CE3" w:rsidP="00966CE3">
      <w:pPr>
        <w:rPr>
          <w:rtl/>
        </w:rPr>
      </w:pPr>
    </w:p>
    <w:p w:rsidR="00966CE3" w:rsidRDefault="00966CE3" w:rsidP="00966CE3">
      <w:pPr>
        <w:pStyle w:val="a5"/>
        <w:keepNext/>
        <w:rPr>
          <w:rtl/>
        </w:rPr>
      </w:pPr>
      <w:bookmarkStart w:id="4244" w:name="ET_speaker_6345_14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244"/>
    </w:p>
    <w:p w:rsidR="00966CE3" w:rsidRDefault="00966CE3" w:rsidP="00966CE3">
      <w:pPr>
        <w:pStyle w:val="KeepWithNext"/>
        <w:rPr>
          <w:rtl/>
        </w:rPr>
      </w:pPr>
    </w:p>
    <w:p w:rsidR="00966CE3" w:rsidRDefault="00966CE3" w:rsidP="00966CE3">
      <w:pPr>
        <w:rPr>
          <w:rtl/>
        </w:rPr>
      </w:pPr>
      <w:r>
        <w:rPr>
          <w:rtl/>
        </w:rPr>
        <w:t>אני. אני קראתי לה.</w:t>
      </w:r>
    </w:p>
    <w:p w:rsidR="00966CE3" w:rsidRDefault="00966CE3" w:rsidP="00966CE3">
      <w:pPr>
        <w:rPr>
          <w:rtl/>
        </w:rPr>
      </w:pPr>
      <w:bookmarkStart w:id="4245" w:name="_ETM_Q1_2475000"/>
      <w:bookmarkEnd w:id="4245"/>
    </w:p>
    <w:p w:rsidR="00966CE3" w:rsidRDefault="00966CE3" w:rsidP="00966CE3">
      <w:pPr>
        <w:pStyle w:val="a5"/>
        <w:keepNext/>
        <w:rPr>
          <w:rtl/>
        </w:rPr>
      </w:pPr>
      <w:bookmarkStart w:id="4246" w:name="ET_speaker_6044_142"/>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4246"/>
    </w:p>
    <w:p w:rsidR="00966CE3" w:rsidRDefault="00966CE3" w:rsidP="00966CE3">
      <w:pPr>
        <w:pStyle w:val="KeepWithNext"/>
        <w:rPr>
          <w:rtl/>
        </w:rPr>
      </w:pPr>
    </w:p>
    <w:p w:rsidR="00966CE3" w:rsidRDefault="00966CE3" w:rsidP="00966CE3">
      <w:pPr>
        <w:rPr>
          <w:rtl/>
        </w:rPr>
      </w:pPr>
      <w:bookmarkStart w:id="4247" w:name="_ETM_Q1_2474000"/>
      <w:bookmarkEnd w:id="4247"/>
      <w:r>
        <w:rPr>
          <w:rtl/>
        </w:rPr>
        <w:t>אני קראתי לה.</w:t>
      </w:r>
    </w:p>
    <w:p w:rsidR="00966CE3" w:rsidRDefault="00966CE3" w:rsidP="00966CE3">
      <w:pPr>
        <w:rPr>
          <w:rtl/>
        </w:rPr>
      </w:pPr>
      <w:bookmarkStart w:id="4248" w:name="_ETM_Q1_2477000"/>
      <w:bookmarkEnd w:id="4248"/>
    </w:p>
    <w:p w:rsidR="00966CE3" w:rsidRDefault="00966CE3" w:rsidP="00966CE3">
      <w:pPr>
        <w:pStyle w:val="a5"/>
        <w:keepNext/>
        <w:rPr>
          <w:rtl/>
        </w:rPr>
      </w:pPr>
      <w:bookmarkStart w:id="4249" w:name="ET_speaker_6345_14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249"/>
    </w:p>
    <w:p w:rsidR="00966CE3" w:rsidRDefault="00966CE3" w:rsidP="00966CE3">
      <w:pPr>
        <w:pStyle w:val="KeepWithNext"/>
        <w:rPr>
          <w:rtl/>
        </w:rPr>
      </w:pPr>
    </w:p>
    <w:p w:rsidR="00966CE3" w:rsidRDefault="00966CE3" w:rsidP="00966CE3">
      <w:pPr>
        <w:rPr>
          <w:rtl/>
        </w:rPr>
      </w:pPr>
      <w:bookmarkStart w:id="4250" w:name="_ETM_Q1_2476000"/>
      <w:bookmarkEnd w:id="4250"/>
      <w:r>
        <w:rPr>
          <w:rtl/>
        </w:rPr>
        <w:t xml:space="preserve">כשהיא קוראת לעו"ד זיו מאור הדתי להוריד את </w:t>
      </w:r>
      <w:bookmarkStart w:id="4251" w:name="_ETM_Q1_2480000"/>
      <w:bookmarkEnd w:id="4251"/>
      <w:r>
        <w:rPr>
          <w:rtl/>
        </w:rPr>
        <w:t>הכיפה שלו, כי כל חטאו שהוא יוצא - - -</w:t>
      </w:r>
    </w:p>
    <w:p w:rsidR="00966CE3" w:rsidRDefault="00966CE3" w:rsidP="00966CE3">
      <w:pPr>
        <w:rPr>
          <w:rtl/>
        </w:rPr>
      </w:pPr>
    </w:p>
    <w:p w:rsidR="00966CE3" w:rsidRDefault="00966CE3" w:rsidP="00966CE3">
      <w:pPr>
        <w:pStyle w:val="a5"/>
        <w:keepNext/>
        <w:rPr>
          <w:rtl/>
        </w:rPr>
      </w:pPr>
      <w:bookmarkStart w:id="4252" w:name="ET_speaker_6156_14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252"/>
    </w:p>
    <w:p w:rsidR="00966CE3" w:rsidRDefault="00966CE3" w:rsidP="00966CE3">
      <w:pPr>
        <w:pStyle w:val="KeepWithNext"/>
        <w:rPr>
          <w:rtl/>
        </w:rPr>
      </w:pPr>
    </w:p>
    <w:p w:rsidR="00966CE3" w:rsidRDefault="00966CE3" w:rsidP="00966CE3">
      <w:pPr>
        <w:rPr>
          <w:rtl/>
        </w:rPr>
      </w:pPr>
      <w:bookmarkStart w:id="4253" w:name="_ETM_Q1_2482000"/>
      <w:bookmarkEnd w:id="4253"/>
      <w:r>
        <w:rPr>
          <w:rtl/>
        </w:rPr>
        <w:t xml:space="preserve">כל </w:t>
      </w:r>
      <w:bookmarkStart w:id="4254" w:name="_ETM_Q1_2483000"/>
      <w:bookmarkEnd w:id="4254"/>
      <w:r>
        <w:rPr>
          <w:rtl/>
        </w:rPr>
        <w:t>חטאו שהוא אומר על פרקליטים בשירות המדינה שהם פושעים.</w:t>
      </w:r>
    </w:p>
    <w:p w:rsidR="00966CE3" w:rsidRDefault="00966CE3" w:rsidP="00966CE3">
      <w:pPr>
        <w:rPr>
          <w:rtl/>
        </w:rPr>
      </w:pPr>
    </w:p>
    <w:p w:rsidR="00966CE3" w:rsidRDefault="00966CE3" w:rsidP="00966CE3">
      <w:pPr>
        <w:pStyle w:val="a5"/>
        <w:keepNext/>
        <w:rPr>
          <w:rtl/>
        </w:rPr>
      </w:pPr>
      <w:bookmarkStart w:id="4255" w:name="ET_speaker_6044_145"/>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4255"/>
    </w:p>
    <w:p w:rsidR="00966CE3" w:rsidRDefault="00966CE3" w:rsidP="00966CE3">
      <w:pPr>
        <w:pStyle w:val="KeepWithNext"/>
        <w:rPr>
          <w:rtl/>
        </w:rPr>
      </w:pPr>
    </w:p>
    <w:p w:rsidR="00966CE3" w:rsidRDefault="00966CE3" w:rsidP="00966CE3">
      <w:pPr>
        <w:rPr>
          <w:rtl/>
        </w:rPr>
      </w:pPr>
      <w:bookmarkStart w:id="4256" w:name="_ETM_Q1_2486000"/>
      <w:bookmarkEnd w:id="4256"/>
      <w:r>
        <w:rPr>
          <w:rtl/>
        </w:rPr>
        <w:t>הוא יכול להגיד מה שהוא רוצה, אבל להגיד לו להוריד את הכיפה?</w:t>
      </w:r>
    </w:p>
    <w:p w:rsidR="00966CE3" w:rsidRDefault="00966CE3" w:rsidP="00966CE3">
      <w:pPr>
        <w:rPr>
          <w:rtl/>
        </w:rPr>
      </w:pPr>
      <w:bookmarkStart w:id="4257" w:name="_ETM_Q1_2487000"/>
      <w:bookmarkEnd w:id="4257"/>
    </w:p>
    <w:p w:rsidR="00966CE3" w:rsidRDefault="00966CE3" w:rsidP="00966CE3">
      <w:pPr>
        <w:pStyle w:val="a5"/>
        <w:keepNext/>
        <w:rPr>
          <w:rtl/>
        </w:rPr>
      </w:pPr>
      <w:bookmarkStart w:id="4258" w:name="ET_speaker_6345_14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258"/>
    </w:p>
    <w:p w:rsidR="00966CE3" w:rsidRDefault="00966CE3" w:rsidP="00966CE3">
      <w:pPr>
        <w:pStyle w:val="KeepWithNext"/>
        <w:rPr>
          <w:rtl/>
        </w:rPr>
      </w:pPr>
    </w:p>
    <w:p w:rsidR="00966CE3" w:rsidRDefault="00966CE3" w:rsidP="00966CE3">
      <w:pPr>
        <w:rPr>
          <w:rtl/>
        </w:rPr>
      </w:pPr>
      <w:bookmarkStart w:id="4259" w:name="_ETM_Q1_2489000"/>
      <w:bookmarkEnd w:id="4259"/>
      <w:r>
        <w:rPr>
          <w:rtl/>
        </w:rPr>
        <w:t>זו סיבה להוריד את הכיפה? תגידו לי, איפה אנחנו נמצאים?</w:t>
      </w:r>
    </w:p>
    <w:p w:rsidR="00966CE3" w:rsidRDefault="00966CE3" w:rsidP="00966CE3">
      <w:pPr>
        <w:rPr>
          <w:rtl/>
        </w:rPr>
      </w:pPr>
      <w:bookmarkStart w:id="4260" w:name="_ETM_Q1_2490000"/>
      <w:bookmarkEnd w:id="4260"/>
    </w:p>
    <w:p w:rsidR="00966CE3" w:rsidRDefault="00966CE3" w:rsidP="00966CE3">
      <w:pPr>
        <w:pStyle w:val="a5"/>
        <w:keepNext/>
        <w:rPr>
          <w:rtl/>
        </w:rPr>
      </w:pPr>
      <w:bookmarkStart w:id="4261" w:name="ET_speaker_6341_147"/>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261"/>
    </w:p>
    <w:p w:rsidR="00966CE3" w:rsidRDefault="00966CE3" w:rsidP="00966CE3">
      <w:pPr>
        <w:pStyle w:val="KeepWithNext"/>
        <w:rPr>
          <w:rtl/>
        </w:rPr>
      </w:pPr>
    </w:p>
    <w:p w:rsidR="00966CE3" w:rsidRDefault="00966CE3" w:rsidP="00966CE3">
      <w:pPr>
        <w:rPr>
          <w:rtl/>
        </w:rPr>
      </w:pPr>
      <w:bookmarkStart w:id="4262" w:name="_ETM_Q1_2491000"/>
      <w:bookmarkEnd w:id="4262"/>
      <w:r>
        <w:rPr>
          <w:rtl/>
        </w:rPr>
        <w:t xml:space="preserve">חברת הכנסת </w:t>
      </w:r>
      <w:bookmarkStart w:id="4263" w:name="_ETM_Q1_2493000"/>
      <w:bookmarkEnd w:id="4263"/>
      <w:r>
        <w:rPr>
          <w:rtl/>
        </w:rPr>
        <w:t xml:space="preserve">גוטליב, זה לא חלילה לפגוע בו, אבל לפעמים אתה עושה </w:t>
      </w:r>
      <w:bookmarkStart w:id="4264" w:name="_ETM_Q1_2496000"/>
      <w:bookmarkEnd w:id="4264"/>
      <w:r>
        <w:rPr>
          <w:rtl/>
        </w:rPr>
        <w:t>משהו שהוא נוגד את הכיפה, אז יש תחושה שזה לא מסתדר.</w:t>
      </w:r>
    </w:p>
    <w:p w:rsidR="00966CE3" w:rsidRDefault="00966CE3" w:rsidP="00966CE3">
      <w:pPr>
        <w:rPr>
          <w:rtl/>
        </w:rPr>
      </w:pPr>
    </w:p>
    <w:p w:rsidR="00966CE3" w:rsidRDefault="00966CE3" w:rsidP="00966CE3">
      <w:pPr>
        <w:pStyle w:val="a5"/>
        <w:keepNext/>
        <w:rPr>
          <w:rtl/>
        </w:rPr>
      </w:pPr>
      <w:bookmarkStart w:id="4265" w:name="ET_speaker_6345_14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265"/>
    </w:p>
    <w:p w:rsidR="00966CE3" w:rsidRDefault="00966CE3" w:rsidP="00966CE3">
      <w:pPr>
        <w:pStyle w:val="KeepWithNext"/>
        <w:rPr>
          <w:rtl/>
        </w:rPr>
      </w:pPr>
    </w:p>
    <w:p w:rsidR="00966CE3" w:rsidRDefault="00966CE3" w:rsidP="00966CE3">
      <w:pPr>
        <w:rPr>
          <w:rtl/>
        </w:rPr>
      </w:pPr>
      <w:bookmarkStart w:id="4266" w:name="_ETM_Q1_2497000"/>
      <w:bookmarkEnd w:id="4266"/>
      <w:r>
        <w:rPr>
          <w:rtl/>
        </w:rPr>
        <w:t>הוא לא עשה משהו שנוגד את הכיפה.</w:t>
      </w:r>
    </w:p>
    <w:p w:rsidR="00966CE3" w:rsidRDefault="00966CE3" w:rsidP="00966CE3">
      <w:pPr>
        <w:rPr>
          <w:rtl/>
        </w:rPr>
      </w:pPr>
      <w:bookmarkStart w:id="4267" w:name="_ETM_Q1_2499000"/>
      <w:bookmarkEnd w:id="4267"/>
    </w:p>
    <w:p w:rsidR="00966CE3" w:rsidRDefault="00966CE3" w:rsidP="00966CE3">
      <w:pPr>
        <w:pStyle w:val="a5"/>
        <w:keepNext/>
        <w:rPr>
          <w:rtl/>
        </w:rPr>
      </w:pPr>
      <w:bookmarkStart w:id="4268" w:name="ET_speaker_6341_14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268"/>
    </w:p>
    <w:p w:rsidR="00966CE3" w:rsidRDefault="00966CE3" w:rsidP="00966CE3">
      <w:pPr>
        <w:pStyle w:val="KeepWithNext"/>
        <w:rPr>
          <w:rtl/>
        </w:rPr>
      </w:pPr>
    </w:p>
    <w:p w:rsidR="00966CE3" w:rsidRDefault="00966CE3" w:rsidP="00966CE3">
      <w:pPr>
        <w:rPr>
          <w:rtl/>
        </w:rPr>
      </w:pPr>
      <w:r>
        <w:rPr>
          <w:rtl/>
        </w:rPr>
        <w:t xml:space="preserve">תקשיבי לי, אני יודעת </w:t>
      </w:r>
      <w:bookmarkStart w:id="4269" w:name="_ETM_Q1_2500000"/>
      <w:bookmarkEnd w:id="4269"/>
      <w:r>
        <w:rPr>
          <w:rtl/>
        </w:rPr>
        <w:t xml:space="preserve">שאת יודעת לדבר, אבל את זוכרת שגם אני יודעת. הרעיון </w:t>
      </w:r>
      <w:bookmarkStart w:id="4270" w:name="_ETM_Q1_2504000"/>
      <w:bookmarkEnd w:id="4270"/>
      <w:r>
        <w:rPr>
          <w:rtl/>
        </w:rPr>
        <w:t>הוא לא להעליב חלילה או להשפיל - - -</w:t>
      </w:r>
    </w:p>
    <w:p w:rsidR="00966CE3" w:rsidRDefault="00966CE3" w:rsidP="00966CE3">
      <w:pPr>
        <w:rPr>
          <w:rtl/>
        </w:rPr>
      </w:pPr>
      <w:bookmarkStart w:id="4271" w:name="_ETM_Q1_2505000"/>
      <w:bookmarkEnd w:id="4271"/>
    </w:p>
    <w:p w:rsidR="00966CE3" w:rsidRDefault="00966CE3" w:rsidP="00966CE3">
      <w:pPr>
        <w:pStyle w:val="a5"/>
        <w:keepNext/>
        <w:rPr>
          <w:rtl/>
        </w:rPr>
      </w:pPr>
      <w:bookmarkStart w:id="4272" w:name="ET_speaker_6345_15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272"/>
    </w:p>
    <w:p w:rsidR="00966CE3" w:rsidRDefault="00966CE3" w:rsidP="00966CE3">
      <w:pPr>
        <w:pStyle w:val="KeepWithNext"/>
        <w:rPr>
          <w:rtl/>
        </w:rPr>
      </w:pPr>
    </w:p>
    <w:p w:rsidR="00966CE3" w:rsidRDefault="00966CE3" w:rsidP="00966CE3">
      <w:pPr>
        <w:rPr>
          <w:rtl/>
        </w:rPr>
      </w:pPr>
      <w:bookmarkStart w:id="4273" w:name="_ETM_Q1_2506000"/>
      <w:bookmarkEnd w:id="4273"/>
      <w:r>
        <w:rPr>
          <w:rtl/>
        </w:rPr>
        <w:t xml:space="preserve">אל תתני </w:t>
      </w:r>
      <w:bookmarkStart w:id="4274" w:name="_ETM_Q1_2508000"/>
      <w:bookmarkEnd w:id="4274"/>
      <w:r>
        <w:rPr>
          <w:rtl/>
        </w:rPr>
        <w:t>לזה הכשר. לא להגיד לאף אחד להוריד כיפה.</w:t>
      </w:r>
    </w:p>
    <w:p w:rsidR="00966CE3" w:rsidRDefault="00966CE3" w:rsidP="00966CE3">
      <w:pPr>
        <w:rPr>
          <w:rtl/>
        </w:rPr>
      </w:pPr>
      <w:bookmarkStart w:id="4275" w:name="_ETM_Q1_2509000"/>
      <w:bookmarkEnd w:id="4275"/>
    </w:p>
    <w:p w:rsidR="00966CE3" w:rsidRDefault="00966CE3" w:rsidP="00966CE3">
      <w:pPr>
        <w:pStyle w:val="a5"/>
        <w:keepNext/>
        <w:rPr>
          <w:rtl/>
        </w:rPr>
      </w:pPr>
      <w:bookmarkStart w:id="4276" w:name="ET_speaker_6341_15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276"/>
    </w:p>
    <w:p w:rsidR="00966CE3" w:rsidRDefault="00966CE3" w:rsidP="00966CE3">
      <w:pPr>
        <w:pStyle w:val="KeepWithNext"/>
        <w:rPr>
          <w:rtl/>
        </w:rPr>
      </w:pPr>
    </w:p>
    <w:p w:rsidR="00966CE3" w:rsidRDefault="00966CE3" w:rsidP="00966CE3">
      <w:pPr>
        <w:rPr>
          <w:rtl/>
        </w:rPr>
      </w:pPr>
      <w:r>
        <w:rPr>
          <w:rtl/>
        </w:rPr>
        <w:t xml:space="preserve">אל תיקחי על </w:t>
      </w:r>
      <w:bookmarkStart w:id="4277" w:name="_ETM_Q1_2511000"/>
      <w:bookmarkEnd w:id="4277"/>
      <w:r>
        <w:rPr>
          <w:rtl/>
        </w:rPr>
        <w:t>זה מונופול.</w:t>
      </w:r>
    </w:p>
    <w:p w:rsidR="00966CE3" w:rsidRDefault="00966CE3" w:rsidP="00966CE3">
      <w:pPr>
        <w:rPr>
          <w:rtl/>
        </w:rPr>
      </w:pPr>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4278" w:name="_ETM_Q1_2510000"/>
      <w:bookmarkEnd w:id="4278"/>
      <w:r>
        <w:rPr>
          <w:rtl/>
        </w:rPr>
        <w:t xml:space="preserve">טלי, את יודעת למה היא מצדיקה אותה? כי </w:t>
      </w:r>
      <w:bookmarkStart w:id="4279" w:name="_ETM_Q1_2514000"/>
      <w:bookmarkEnd w:id="4279"/>
      <w:r>
        <w:rPr>
          <w:rtl/>
        </w:rPr>
        <w:t>היא בעצמה אמרה את זה עליי לפני יומיים.</w:t>
      </w:r>
    </w:p>
    <w:p w:rsidR="00966CE3" w:rsidRDefault="00966CE3" w:rsidP="00966CE3">
      <w:pPr>
        <w:rPr>
          <w:rtl/>
        </w:rPr>
      </w:pPr>
      <w:bookmarkStart w:id="4280" w:name="_ETM_Q1_2516000"/>
      <w:bookmarkEnd w:id="4280"/>
    </w:p>
    <w:p w:rsidR="00966CE3" w:rsidRDefault="00966CE3" w:rsidP="00966CE3">
      <w:pPr>
        <w:pStyle w:val="a5"/>
        <w:keepNext/>
        <w:rPr>
          <w:rtl/>
        </w:rPr>
      </w:pPr>
      <w:bookmarkStart w:id="4281" w:name="ET_speaker_6341_153"/>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281"/>
    </w:p>
    <w:p w:rsidR="00966CE3" w:rsidRDefault="00966CE3" w:rsidP="00966CE3">
      <w:pPr>
        <w:pStyle w:val="KeepWithNext"/>
        <w:rPr>
          <w:rtl/>
        </w:rPr>
      </w:pPr>
    </w:p>
    <w:p w:rsidR="00966CE3" w:rsidRDefault="00966CE3" w:rsidP="00966CE3">
      <w:pPr>
        <w:rPr>
          <w:rtl/>
        </w:rPr>
      </w:pPr>
      <w:bookmarkStart w:id="4282" w:name="_ETM_Q1_2517000"/>
      <w:bookmarkEnd w:id="4282"/>
      <w:r>
        <w:rPr>
          <w:rtl/>
        </w:rPr>
        <w:t xml:space="preserve">נכון, כי מי </w:t>
      </w:r>
      <w:bookmarkStart w:id="4283" w:name="_ETM_Q1_2518000"/>
      <w:bookmarkEnd w:id="4283"/>
      <w:r>
        <w:rPr>
          <w:rtl/>
        </w:rPr>
        <w:t>שמשקר מבחינתי, אומר אי-דיוקים - - -</w:t>
      </w:r>
    </w:p>
    <w:p w:rsidR="00966CE3" w:rsidRDefault="00966CE3" w:rsidP="00966CE3">
      <w:pPr>
        <w:rPr>
          <w:rtl/>
        </w:rPr>
      </w:pPr>
    </w:p>
    <w:p w:rsidR="00966CE3" w:rsidRDefault="00966CE3" w:rsidP="00966CE3">
      <w:pPr>
        <w:pStyle w:val="af8"/>
        <w:keepNext/>
        <w:rPr>
          <w:rtl/>
        </w:rPr>
      </w:pPr>
      <w:bookmarkStart w:id="4284" w:name="ET_yor_5802_15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284"/>
    </w:p>
    <w:p w:rsidR="00966CE3" w:rsidRDefault="00966CE3" w:rsidP="00966CE3">
      <w:pPr>
        <w:pStyle w:val="KeepWithNext"/>
        <w:rPr>
          <w:rtl/>
        </w:rPr>
      </w:pPr>
    </w:p>
    <w:p w:rsidR="00966CE3" w:rsidRDefault="00966CE3" w:rsidP="00966CE3">
      <w:pPr>
        <w:rPr>
          <w:rtl/>
        </w:rPr>
      </w:pPr>
      <w:bookmarkStart w:id="4285" w:name="_ETM_Q1_2522000"/>
      <w:bookmarkEnd w:id="4285"/>
      <w:r>
        <w:rPr>
          <w:rtl/>
        </w:rPr>
        <w:t>בושה.</w:t>
      </w:r>
    </w:p>
    <w:p w:rsidR="00966CE3" w:rsidRDefault="00966CE3" w:rsidP="00966CE3">
      <w:pPr>
        <w:rPr>
          <w:rtl/>
        </w:rPr>
      </w:pPr>
      <w:bookmarkStart w:id="4286" w:name="_ETM_Q1_2524000"/>
      <w:bookmarkEnd w:id="4286"/>
    </w:p>
    <w:p w:rsidR="00966CE3" w:rsidRDefault="00966CE3" w:rsidP="00966CE3">
      <w:pPr>
        <w:pStyle w:val="a5"/>
        <w:keepNext/>
        <w:rPr>
          <w:rtl/>
        </w:rPr>
      </w:pPr>
      <w:bookmarkStart w:id="4287" w:name="ET_speaker_6156_15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287"/>
    </w:p>
    <w:p w:rsidR="00966CE3" w:rsidRDefault="00966CE3" w:rsidP="00966CE3">
      <w:pPr>
        <w:pStyle w:val="KeepWithNext"/>
        <w:rPr>
          <w:rtl/>
        </w:rPr>
      </w:pPr>
    </w:p>
    <w:p w:rsidR="00966CE3" w:rsidRDefault="00966CE3" w:rsidP="00966CE3">
      <w:pPr>
        <w:rPr>
          <w:rtl/>
        </w:rPr>
      </w:pPr>
      <w:bookmarkStart w:id="4288" w:name="_ETM_Q1_2519000"/>
      <w:bookmarkEnd w:id="4288"/>
      <w:r>
        <w:rPr>
          <w:rtl/>
        </w:rPr>
        <w:t xml:space="preserve">קרעי, גם אתה אומר </w:t>
      </w:r>
      <w:bookmarkStart w:id="4289" w:name="_ETM_Q1_2521000"/>
      <w:bookmarkEnd w:id="4289"/>
      <w:r>
        <w:rPr>
          <w:rtl/>
        </w:rPr>
        <w:t>את זה על אנשים אחרים עם כיפה.</w:t>
      </w:r>
    </w:p>
    <w:p w:rsidR="00966CE3" w:rsidRDefault="00966CE3" w:rsidP="00966CE3">
      <w:pPr>
        <w:rPr>
          <w:rtl/>
        </w:rPr>
      </w:pPr>
    </w:p>
    <w:p w:rsidR="00966CE3" w:rsidRDefault="00966CE3" w:rsidP="00966CE3">
      <w:pPr>
        <w:pStyle w:val="a5"/>
        <w:keepNext/>
        <w:rPr>
          <w:rtl/>
        </w:rPr>
      </w:pPr>
      <w:bookmarkStart w:id="4290" w:name="ET_speaker_6341_15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290"/>
    </w:p>
    <w:p w:rsidR="00966CE3" w:rsidRDefault="00966CE3" w:rsidP="00966CE3">
      <w:pPr>
        <w:pStyle w:val="KeepWithNext"/>
        <w:rPr>
          <w:rtl/>
        </w:rPr>
      </w:pPr>
    </w:p>
    <w:p w:rsidR="00966CE3" w:rsidRDefault="00966CE3" w:rsidP="00966CE3">
      <w:pPr>
        <w:rPr>
          <w:rtl/>
        </w:rPr>
      </w:pPr>
      <w:bookmarkStart w:id="4291" w:name="_ETM_Q1_2525000"/>
      <w:bookmarkEnd w:id="4291"/>
      <w:r>
        <w:rPr>
          <w:rtl/>
        </w:rPr>
        <w:t xml:space="preserve">אם אומרים שלא לומדים תנ"ך והבת שלי ניגשת לבגרות בתנ"ך, אז יש לי בעיה עם </w:t>
      </w:r>
      <w:bookmarkStart w:id="4292" w:name="_ETM_Q1_2527000"/>
      <w:bookmarkEnd w:id="4292"/>
      <w:r>
        <w:rPr>
          <w:rtl/>
        </w:rPr>
        <w:t>זה.</w:t>
      </w:r>
    </w:p>
    <w:p w:rsidR="00966CE3" w:rsidRDefault="00966CE3" w:rsidP="00966CE3">
      <w:pPr>
        <w:rPr>
          <w:rtl/>
        </w:rPr>
      </w:pPr>
    </w:p>
    <w:p w:rsidR="00966CE3" w:rsidRDefault="00966CE3" w:rsidP="00966CE3">
      <w:pPr>
        <w:pStyle w:val="af8"/>
        <w:keepNext/>
        <w:rPr>
          <w:rtl/>
        </w:rPr>
      </w:pPr>
      <w:bookmarkStart w:id="4293" w:name="ET_yor_5802_15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293"/>
    </w:p>
    <w:p w:rsidR="00966CE3" w:rsidRDefault="00966CE3" w:rsidP="00966CE3">
      <w:pPr>
        <w:pStyle w:val="KeepWithNext"/>
        <w:rPr>
          <w:rtl/>
        </w:rPr>
      </w:pPr>
    </w:p>
    <w:p w:rsidR="00966CE3" w:rsidRDefault="00966CE3" w:rsidP="00966CE3">
      <w:pPr>
        <w:rPr>
          <w:rtl/>
        </w:rPr>
      </w:pPr>
      <w:bookmarkStart w:id="4294" w:name="_ETM_Q1_2526000"/>
      <w:bookmarkEnd w:id="4294"/>
      <w:r>
        <w:rPr>
          <w:rtl/>
        </w:rPr>
        <w:t>את לא ברשות דיבור.</w:t>
      </w:r>
    </w:p>
    <w:p w:rsidR="00966CE3" w:rsidRDefault="00966CE3" w:rsidP="00966CE3">
      <w:pPr>
        <w:rPr>
          <w:rtl/>
        </w:rPr>
      </w:pPr>
      <w:bookmarkStart w:id="4295" w:name="_ETM_Q1_2528000"/>
      <w:bookmarkEnd w:id="4295"/>
    </w:p>
    <w:p w:rsidR="00966CE3" w:rsidRDefault="00966CE3" w:rsidP="00966CE3">
      <w:pPr>
        <w:pStyle w:val="a5"/>
        <w:keepNext/>
        <w:rPr>
          <w:rtl/>
        </w:rPr>
      </w:pPr>
      <w:bookmarkStart w:id="4296" w:name="ET_speaker_6156_15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296"/>
    </w:p>
    <w:p w:rsidR="00966CE3" w:rsidRDefault="00966CE3" w:rsidP="00966CE3">
      <w:pPr>
        <w:pStyle w:val="KeepWithNext"/>
        <w:rPr>
          <w:rtl/>
        </w:rPr>
      </w:pPr>
    </w:p>
    <w:p w:rsidR="00966CE3" w:rsidRDefault="00966CE3" w:rsidP="00966CE3">
      <w:pPr>
        <w:rPr>
          <w:rtl/>
        </w:rPr>
      </w:pPr>
      <w:bookmarkStart w:id="4297" w:name="_ETM_Q1_2529000"/>
      <w:bookmarkEnd w:id="4297"/>
      <w:r>
        <w:rPr>
          <w:rtl/>
        </w:rPr>
        <w:t>חבר הכנסת קרעי, אתה אמרת את זה גם לי מספיק פעמים. מה הבעיה?</w:t>
      </w:r>
    </w:p>
    <w:p w:rsidR="00966CE3" w:rsidRDefault="00966CE3" w:rsidP="00966CE3">
      <w:pPr>
        <w:rPr>
          <w:rtl/>
        </w:rPr>
      </w:pPr>
      <w:bookmarkStart w:id="4298" w:name="_ETM_Q1_2533000"/>
      <w:bookmarkEnd w:id="4298"/>
    </w:p>
    <w:p w:rsidR="00966CE3" w:rsidRDefault="00966CE3" w:rsidP="00966CE3">
      <w:pPr>
        <w:pStyle w:val="af8"/>
        <w:keepNext/>
        <w:rPr>
          <w:rtl/>
        </w:rPr>
      </w:pPr>
      <w:bookmarkStart w:id="4299" w:name="ET_yor_5802_15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299"/>
    </w:p>
    <w:p w:rsidR="00966CE3" w:rsidRDefault="00966CE3" w:rsidP="00966CE3">
      <w:pPr>
        <w:pStyle w:val="KeepWithNext"/>
        <w:rPr>
          <w:rtl/>
        </w:rPr>
      </w:pPr>
    </w:p>
    <w:p w:rsidR="00966CE3" w:rsidRDefault="00966CE3" w:rsidP="00966CE3">
      <w:pPr>
        <w:rPr>
          <w:rtl/>
        </w:rPr>
      </w:pPr>
      <w:bookmarkStart w:id="4300" w:name="_ETM_Q1_2531000"/>
      <w:bookmarkEnd w:id="4300"/>
      <w:r>
        <w:rPr>
          <w:rtl/>
        </w:rPr>
        <w:t>את לא ברשות דיבור.</w:t>
      </w:r>
    </w:p>
    <w:p w:rsidR="00966CE3" w:rsidRDefault="00966CE3" w:rsidP="00966CE3">
      <w:pPr>
        <w:rPr>
          <w:rtl/>
        </w:rPr>
      </w:pPr>
    </w:p>
    <w:p w:rsidR="00966CE3" w:rsidRDefault="00966CE3" w:rsidP="00966CE3">
      <w:pPr>
        <w:pStyle w:val="a5"/>
        <w:keepNext/>
        <w:rPr>
          <w:rtl/>
        </w:rPr>
      </w:pPr>
      <w:bookmarkStart w:id="4301" w:name="ET_speaker_6156_16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01"/>
    </w:p>
    <w:p w:rsidR="00966CE3" w:rsidRDefault="00966CE3" w:rsidP="00966CE3">
      <w:pPr>
        <w:pStyle w:val="KeepWithNext"/>
        <w:rPr>
          <w:rtl/>
        </w:rPr>
      </w:pPr>
    </w:p>
    <w:p w:rsidR="00966CE3" w:rsidRDefault="00966CE3" w:rsidP="00966CE3">
      <w:pPr>
        <w:rPr>
          <w:rtl/>
        </w:rPr>
      </w:pPr>
      <w:r>
        <w:rPr>
          <w:rtl/>
        </w:rPr>
        <w:t>חשבתי שזה רק בגלל שזה אני.</w:t>
      </w:r>
    </w:p>
    <w:p w:rsidR="00966CE3" w:rsidRDefault="00966CE3" w:rsidP="00966CE3">
      <w:pPr>
        <w:rPr>
          <w:rtl/>
        </w:rPr>
      </w:pPr>
      <w:bookmarkStart w:id="4302" w:name="_ETM_Q1_2537000"/>
      <w:bookmarkEnd w:id="4302"/>
    </w:p>
    <w:p w:rsidR="00966CE3" w:rsidRDefault="00966CE3" w:rsidP="00966CE3">
      <w:pPr>
        <w:pStyle w:val="af8"/>
        <w:keepNext/>
        <w:rPr>
          <w:rtl/>
        </w:rPr>
      </w:pPr>
      <w:bookmarkStart w:id="4303" w:name="ET_yor_5802_16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303"/>
    </w:p>
    <w:p w:rsidR="00966CE3" w:rsidRDefault="00966CE3" w:rsidP="00966CE3">
      <w:pPr>
        <w:pStyle w:val="KeepWithNext"/>
        <w:rPr>
          <w:rtl/>
        </w:rPr>
      </w:pPr>
    </w:p>
    <w:p w:rsidR="00966CE3" w:rsidRDefault="00966CE3" w:rsidP="00966CE3">
      <w:pPr>
        <w:rPr>
          <w:rtl/>
        </w:rPr>
      </w:pPr>
      <w:bookmarkStart w:id="4304" w:name="_ETM_Q1_2536000"/>
      <w:bookmarkEnd w:id="4304"/>
      <w:r>
        <w:rPr>
          <w:rtl/>
        </w:rPr>
        <w:t xml:space="preserve">אין לכם בושה, אין לכם </w:t>
      </w:r>
      <w:bookmarkStart w:id="4305" w:name="_ETM_Q1_2538000"/>
      <w:bookmarkEnd w:id="4305"/>
      <w:r>
        <w:rPr>
          <w:rtl/>
        </w:rPr>
        <w:t xml:space="preserve">גבולות אדומים, אתם מתנשאים על המסורתיים </w:t>
      </w:r>
      <w:bookmarkStart w:id="4306" w:name="_ETM_Q1_2542000"/>
      <w:bookmarkEnd w:id="4306"/>
      <w:r>
        <w:rPr>
          <w:rtl/>
        </w:rPr>
        <w:t>ועל הדתיים.</w:t>
      </w:r>
    </w:p>
    <w:p w:rsidR="00966CE3" w:rsidRDefault="00966CE3" w:rsidP="00966CE3">
      <w:pPr>
        <w:rPr>
          <w:rtl/>
        </w:rPr>
      </w:pPr>
      <w:bookmarkStart w:id="4307" w:name="_ETM_Q1_2540000"/>
      <w:bookmarkEnd w:id="4307"/>
    </w:p>
    <w:p w:rsidR="00966CE3" w:rsidRDefault="00966CE3" w:rsidP="00966CE3">
      <w:pPr>
        <w:pStyle w:val="a5"/>
        <w:keepNext/>
        <w:rPr>
          <w:rtl/>
        </w:rPr>
      </w:pPr>
      <w:bookmarkStart w:id="4308" w:name="ET_speaker_6341_16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308"/>
    </w:p>
    <w:p w:rsidR="00966CE3" w:rsidRDefault="00966CE3" w:rsidP="00966CE3">
      <w:pPr>
        <w:pStyle w:val="KeepWithNext"/>
        <w:rPr>
          <w:rtl/>
        </w:rPr>
      </w:pPr>
    </w:p>
    <w:p w:rsidR="00966CE3" w:rsidRDefault="00966CE3" w:rsidP="00966CE3">
      <w:pPr>
        <w:rPr>
          <w:rtl/>
        </w:rPr>
      </w:pPr>
      <w:bookmarkStart w:id="4309" w:name="_ETM_Q1_2539000"/>
      <w:bookmarkEnd w:id="4309"/>
      <w:r>
        <w:rPr>
          <w:rtl/>
        </w:rPr>
        <w:t>אני חושבת שלכם אין גבולות.</w:t>
      </w:r>
    </w:p>
    <w:p w:rsidR="00966CE3" w:rsidRDefault="00966CE3" w:rsidP="00966CE3">
      <w:pPr>
        <w:rPr>
          <w:rtl/>
        </w:rPr>
      </w:pPr>
      <w:bookmarkStart w:id="4310" w:name="_ETM_Q1_2534000"/>
      <w:bookmarkEnd w:id="4310"/>
    </w:p>
    <w:p w:rsidR="00966CE3" w:rsidRDefault="00966CE3" w:rsidP="00966CE3">
      <w:pPr>
        <w:pStyle w:val="af7"/>
        <w:keepNext/>
        <w:rPr>
          <w:rtl/>
        </w:rPr>
      </w:pPr>
      <w:bookmarkStart w:id="4311" w:name="ET_interruption_קריאות_16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311"/>
    </w:p>
    <w:p w:rsidR="00966CE3" w:rsidRDefault="00966CE3" w:rsidP="00966CE3">
      <w:pPr>
        <w:pStyle w:val="KeepWithNext"/>
        <w:rPr>
          <w:rtl/>
        </w:rPr>
      </w:pPr>
    </w:p>
    <w:p w:rsidR="00966CE3" w:rsidRDefault="00966CE3" w:rsidP="00966CE3">
      <w:pPr>
        <w:rPr>
          <w:rtl/>
        </w:rPr>
      </w:pPr>
      <w:r>
        <w:rPr>
          <w:rtl/>
        </w:rPr>
        <w:t>- - -</w:t>
      </w:r>
    </w:p>
    <w:p w:rsidR="00966CE3" w:rsidRDefault="00966CE3" w:rsidP="00966CE3">
      <w:pPr>
        <w:rPr>
          <w:rtl/>
        </w:rPr>
      </w:pPr>
    </w:p>
    <w:p w:rsidR="00966CE3" w:rsidRDefault="00966CE3" w:rsidP="00966CE3">
      <w:pPr>
        <w:pStyle w:val="a5"/>
        <w:keepNext/>
        <w:rPr>
          <w:rtl/>
        </w:rPr>
      </w:pPr>
      <w:bookmarkStart w:id="4312" w:name="ET_speaker_6216_164"/>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4312"/>
    </w:p>
    <w:p w:rsidR="00966CE3" w:rsidRDefault="00966CE3" w:rsidP="00966CE3">
      <w:pPr>
        <w:pStyle w:val="KeepWithNext"/>
        <w:rPr>
          <w:rtl/>
        </w:rPr>
      </w:pPr>
    </w:p>
    <w:p w:rsidR="00966CE3" w:rsidRDefault="00966CE3" w:rsidP="00966CE3">
      <w:pPr>
        <w:rPr>
          <w:rtl/>
        </w:rPr>
      </w:pPr>
      <w:bookmarkStart w:id="4313" w:name="_ETM_Q1_2546000"/>
      <w:bookmarkEnd w:id="4313"/>
      <w:r>
        <w:rPr>
          <w:rtl/>
        </w:rPr>
        <w:t xml:space="preserve">איך אתה מעז להגיד את זה? עוד </w:t>
      </w:r>
      <w:bookmarkStart w:id="4314" w:name="_ETM_Q1_2548000"/>
      <w:bookmarkEnd w:id="4314"/>
      <w:r>
        <w:rPr>
          <w:rtl/>
        </w:rPr>
        <w:t>פעם אתם המונופול על המסורת?</w:t>
      </w:r>
    </w:p>
    <w:p w:rsidR="00966CE3" w:rsidRDefault="00966CE3" w:rsidP="00966CE3">
      <w:pPr>
        <w:rPr>
          <w:rtl/>
        </w:rPr>
      </w:pPr>
    </w:p>
    <w:p w:rsidR="00966CE3" w:rsidRDefault="00966CE3" w:rsidP="00966CE3">
      <w:pPr>
        <w:pStyle w:val="a5"/>
        <w:keepNext/>
        <w:rPr>
          <w:rtl/>
        </w:rPr>
      </w:pPr>
      <w:bookmarkStart w:id="4315" w:name="ET_speaker_5809_165"/>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4315"/>
    </w:p>
    <w:p w:rsidR="00966CE3" w:rsidRDefault="00966CE3" w:rsidP="00966CE3">
      <w:pPr>
        <w:pStyle w:val="KeepWithNext"/>
        <w:rPr>
          <w:rtl/>
        </w:rPr>
      </w:pPr>
    </w:p>
    <w:p w:rsidR="00966CE3" w:rsidRDefault="00966CE3" w:rsidP="00966CE3">
      <w:pPr>
        <w:rPr>
          <w:rtl/>
        </w:rPr>
      </w:pPr>
      <w:bookmarkStart w:id="4316" w:name="_ETM_Q1_2550000"/>
      <w:bookmarkEnd w:id="4316"/>
      <w:r>
        <w:rPr>
          <w:rtl/>
        </w:rPr>
        <w:t xml:space="preserve">אנחנו גם מסורתיים. אני לא </w:t>
      </w:r>
      <w:bookmarkStart w:id="4317" w:name="_ETM_Q1_2551000"/>
      <w:bookmarkEnd w:id="4317"/>
      <w:r>
        <w:rPr>
          <w:rtl/>
        </w:rPr>
        <w:t>מבינה, איך אנחנו יכולים.</w:t>
      </w:r>
    </w:p>
    <w:p w:rsidR="00966CE3" w:rsidRDefault="00966CE3" w:rsidP="00966CE3">
      <w:pPr>
        <w:rPr>
          <w:rtl/>
        </w:rPr>
      </w:pPr>
    </w:p>
    <w:p w:rsidR="00966CE3" w:rsidRDefault="00966CE3" w:rsidP="00966CE3">
      <w:pPr>
        <w:pStyle w:val="a5"/>
        <w:keepNext/>
        <w:rPr>
          <w:rtl/>
        </w:rPr>
      </w:pPr>
      <w:bookmarkStart w:id="4318" w:name="ET_speaker_6156_16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18"/>
    </w:p>
    <w:p w:rsidR="00966CE3" w:rsidRDefault="00966CE3" w:rsidP="00966CE3">
      <w:pPr>
        <w:pStyle w:val="KeepWithNext"/>
        <w:rPr>
          <w:rtl/>
        </w:rPr>
      </w:pPr>
    </w:p>
    <w:p w:rsidR="00966CE3" w:rsidRDefault="00966CE3" w:rsidP="00966CE3">
      <w:pPr>
        <w:rPr>
          <w:rtl/>
        </w:rPr>
      </w:pPr>
      <w:r>
        <w:rPr>
          <w:rtl/>
        </w:rPr>
        <w:t>קרעי, אתה נציג המסורתיים?</w:t>
      </w:r>
    </w:p>
    <w:p w:rsidR="00966CE3" w:rsidRDefault="00966CE3" w:rsidP="00966CE3">
      <w:pPr>
        <w:rPr>
          <w:rtl/>
        </w:rPr>
      </w:pPr>
      <w:bookmarkStart w:id="4319" w:name="_ETM_Q1_2553690"/>
      <w:bookmarkStart w:id="4320" w:name="_ETM_Q1_2553725"/>
      <w:bookmarkEnd w:id="4319"/>
      <w:bookmarkEnd w:id="4320"/>
    </w:p>
    <w:p w:rsidR="00966CE3" w:rsidRDefault="00966CE3" w:rsidP="00966CE3">
      <w:pPr>
        <w:pStyle w:val="af8"/>
        <w:keepNext/>
        <w:rPr>
          <w:rtl/>
        </w:rPr>
      </w:pPr>
      <w:bookmarkStart w:id="4321" w:name="ET_yor_5802_51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321"/>
    </w:p>
    <w:p w:rsidR="00966CE3" w:rsidRDefault="00966CE3" w:rsidP="00966CE3">
      <w:pPr>
        <w:pStyle w:val="KeepWithNext"/>
        <w:rPr>
          <w:rtl/>
        </w:rPr>
      </w:pPr>
    </w:p>
    <w:p w:rsidR="00966CE3" w:rsidRDefault="00966CE3" w:rsidP="00966CE3">
      <w:pPr>
        <w:rPr>
          <w:rtl/>
        </w:rPr>
      </w:pPr>
      <w:bookmarkStart w:id="4322" w:name="_ETM_Q1_2560546"/>
      <w:bookmarkEnd w:id="4322"/>
      <w:r>
        <w:rPr>
          <w:rtl/>
        </w:rPr>
        <w:t>היא אמרה לי להוריד את הכיפה.</w:t>
      </w:r>
    </w:p>
    <w:p w:rsidR="00966CE3" w:rsidRDefault="00966CE3" w:rsidP="00966CE3">
      <w:pPr>
        <w:rPr>
          <w:rtl/>
        </w:rPr>
      </w:pPr>
      <w:bookmarkStart w:id="4323" w:name="_ETM_Q1_2553000"/>
      <w:bookmarkEnd w:id="4323"/>
    </w:p>
    <w:p w:rsidR="00966CE3" w:rsidRDefault="00966CE3" w:rsidP="00966CE3">
      <w:pPr>
        <w:pStyle w:val="a5"/>
        <w:keepNext/>
        <w:rPr>
          <w:rtl/>
        </w:rPr>
      </w:pPr>
      <w:bookmarkStart w:id="4324" w:name="ET_speaker_6345_16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324"/>
    </w:p>
    <w:p w:rsidR="00966CE3" w:rsidRDefault="00966CE3" w:rsidP="00966CE3">
      <w:pPr>
        <w:pStyle w:val="KeepWithNext"/>
        <w:rPr>
          <w:rtl/>
        </w:rPr>
      </w:pPr>
    </w:p>
    <w:p w:rsidR="00966CE3" w:rsidRDefault="00966CE3" w:rsidP="00966CE3">
      <w:pPr>
        <w:rPr>
          <w:rtl/>
        </w:rPr>
      </w:pPr>
      <w:bookmarkStart w:id="4325" w:name="_ETM_Q1_2552000"/>
      <w:bookmarkEnd w:id="4325"/>
      <w:r>
        <w:rPr>
          <w:rtl/>
        </w:rPr>
        <w:t xml:space="preserve">מותר לך להגיד למישהו </w:t>
      </w:r>
      <w:bookmarkStart w:id="4326" w:name="_ETM_Q1_2555000"/>
      <w:bookmarkEnd w:id="4326"/>
      <w:r>
        <w:rPr>
          <w:rtl/>
        </w:rPr>
        <w:t>להוריד כיפה?</w:t>
      </w:r>
    </w:p>
    <w:p w:rsidR="00966CE3" w:rsidRDefault="00966CE3" w:rsidP="00966CE3">
      <w:pPr>
        <w:rPr>
          <w:rtl/>
        </w:rPr>
      </w:pPr>
    </w:p>
    <w:p w:rsidR="00966CE3" w:rsidRDefault="00966CE3" w:rsidP="00966CE3">
      <w:pPr>
        <w:pStyle w:val="af8"/>
        <w:keepNext/>
        <w:rPr>
          <w:rtl/>
        </w:rPr>
      </w:pPr>
      <w:bookmarkStart w:id="4327" w:name="ET_yor_5802_16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327"/>
    </w:p>
    <w:p w:rsidR="00966CE3" w:rsidRDefault="00966CE3" w:rsidP="00966CE3">
      <w:pPr>
        <w:pStyle w:val="KeepWithNext"/>
        <w:rPr>
          <w:rtl/>
        </w:rPr>
      </w:pPr>
    </w:p>
    <w:p w:rsidR="00966CE3" w:rsidRDefault="00966CE3" w:rsidP="00966CE3">
      <w:pPr>
        <w:rPr>
          <w:rtl/>
        </w:rPr>
      </w:pPr>
      <w:r>
        <w:rPr>
          <w:rtl/>
        </w:rPr>
        <w:t>היא אמרה לי להוריד את הכיפה.</w:t>
      </w:r>
    </w:p>
    <w:p w:rsidR="00966CE3" w:rsidRDefault="00966CE3" w:rsidP="00966CE3">
      <w:pPr>
        <w:rPr>
          <w:rtl/>
        </w:rPr>
      </w:pPr>
    </w:p>
    <w:p w:rsidR="00966CE3" w:rsidRDefault="00966CE3" w:rsidP="00966CE3">
      <w:pPr>
        <w:pStyle w:val="a5"/>
        <w:keepNext/>
        <w:rPr>
          <w:rtl/>
        </w:rPr>
      </w:pPr>
      <w:bookmarkStart w:id="4328" w:name="ET_speaker_5787_169"/>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4328"/>
    </w:p>
    <w:p w:rsidR="00966CE3" w:rsidRDefault="00966CE3" w:rsidP="00966CE3">
      <w:pPr>
        <w:pStyle w:val="KeepWithNext"/>
        <w:rPr>
          <w:rtl/>
        </w:rPr>
      </w:pPr>
    </w:p>
    <w:p w:rsidR="00966CE3" w:rsidRDefault="00966CE3" w:rsidP="00966CE3">
      <w:pPr>
        <w:rPr>
          <w:rtl/>
        </w:rPr>
      </w:pPr>
      <w:bookmarkStart w:id="4329" w:name="_ETM_Q1_2554000"/>
      <w:bookmarkEnd w:id="4329"/>
      <w:r>
        <w:rPr>
          <w:rtl/>
        </w:rPr>
        <w:t>אתה נציג המסורתיים?</w:t>
      </w:r>
    </w:p>
    <w:p w:rsidR="00966CE3" w:rsidRDefault="00966CE3" w:rsidP="00966CE3">
      <w:pPr>
        <w:rPr>
          <w:rtl/>
        </w:rPr>
      </w:pPr>
    </w:p>
    <w:p w:rsidR="00966CE3" w:rsidRDefault="00966CE3" w:rsidP="00966CE3">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966CE3" w:rsidRDefault="00966CE3" w:rsidP="00966CE3">
      <w:pPr>
        <w:pStyle w:val="KeepWithNext"/>
        <w:rPr>
          <w:rtl/>
        </w:rPr>
      </w:pPr>
    </w:p>
    <w:p w:rsidR="00966CE3" w:rsidRDefault="00966CE3" w:rsidP="00966CE3">
      <w:pPr>
        <w:rPr>
          <w:rtl/>
        </w:rPr>
      </w:pPr>
      <w:r>
        <w:rPr>
          <w:rtl/>
        </w:rPr>
        <w:t>מה יש לכם?</w:t>
      </w:r>
    </w:p>
    <w:p w:rsidR="00966CE3" w:rsidRDefault="00966CE3" w:rsidP="00966CE3">
      <w:pPr>
        <w:rPr>
          <w:rtl/>
        </w:rPr>
      </w:pPr>
      <w:bookmarkStart w:id="4330" w:name="_ETM_Q1_2558000"/>
      <w:bookmarkEnd w:id="4330"/>
    </w:p>
    <w:p w:rsidR="00966CE3" w:rsidRDefault="00966CE3" w:rsidP="00966CE3">
      <w:pPr>
        <w:pStyle w:val="a5"/>
        <w:keepNext/>
        <w:rPr>
          <w:rtl/>
        </w:rPr>
      </w:pPr>
      <w:bookmarkStart w:id="4331" w:name="ET_speaker_6156_17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31"/>
    </w:p>
    <w:p w:rsidR="00966CE3" w:rsidRDefault="00966CE3" w:rsidP="00966CE3">
      <w:pPr>
        <w:pStyle w:val="KeepWithNext"/>
        <w:rPr>
          <w:rtl/>
        </w:rPr>
      </w:pPr>
    </w:p>
    <w:p w:rsidR="00966CE3" w:rsidRDefault="00966CE3" w:rsidP="00966CE3">
      <w:pPr>
        <w:rPr>
          <w:rtl/>
        </w:rPr>
      </w:pPr>
      <w:bookmarkStart w:id="4332" w:name="_ETM_Q1_2557000"/>
      <w:bookmarkEnd w:id="4332"/>
      <w:r>
        <w:rPr>
          <w:rtl/>
        </w:rPr>
        <w:t xml:space="preserve">חבר הכנסת קרעי, אתה אמרת לי את זה פעם אחרי </w:t>
      </w:r>
      <w:bookmarkStart w:id="4333" w:name="_ETM_Q1_2560000"/>
      <w:bookmarkEnd w:id="4333"/>
      <w:r>
        <w:rPr>
          <w:rtl/>
        </w:rPr>
        <w:t>פעם במליאה.</w:t>
      </w:r>
    </w:p>
    <w:p w:rsidR="00966CE3" w:rsidRDefault="00966CE3" w:rsidP="00966CE3">
      <w:pPr>
        <w:rPr>
          <w:rtl/>
        </w:rPr>
      </w:pPr>
    </w:p>
    <w:p w:rsidR="00966CE3" w:rsidRDefault="00966CE3" w:rsidP="00966CE3">
      <w:pPr>
        <w:pStyle w:val="af8"/>
        <w:keepNext/>
        <w:rPr>
          <w:rtl/>
        </w:rPr>
      </w:pPr>
      <w:bookmarkStart w:id="4334" w:name="ET_yor_5802_17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334"/>
    </w:p>
    <w:p w:rsidR="00966CE3" w:rsidRDefault="00966CE3" w:rsidP="00966CE3">
      <w:pPr>
        <w:pStyle w:val="KeepWithNext"/>
        <w:rPr>
          <w:rtl/>
        </w:rPr>
      </w:pPr>
    </w:p>
    <w:p w:rsidR="00966CE3" w:rsidRDefault="00966CE3" w:rsidP="00966CE3">
      <w:pPr>
        <w:rPr>
          <w:rtl/>
        </w:rPr>
      </w:pPr>
      <w:bookmarkStart w:id="4335" w:name="_ETM_Q1_2561000"/>
      <w:bookmarkEnd w:id="4335"/>
      <w:r>
        <w:rPr>
          <w:rtl/>
        </w:rPr>
        <w:t>כי הכיפה שלך זה צביעות.</w:t>
      </w:r>
    </w:p>
    <w:p w:rsidR="00966CE3" w:rsidRDefault="00966CE3" w:rsidP="00966CE3">
      <w:pPr>
        <w:rPr>
          <w:rtl/>
        </w:rPr>
      </w:pPr>
    </w:p>
    <w:p w:rsidR="00966CE3" w:rsidRDefault="00966CE3" w:rsidP="00966CE3">
      <w:pPr>
        <w:pStyle w:val="a5"/>
        <w:keepNext/>
        <w:rPr>
          <w:rtl/>
        </w:rPr>
      </w:pPr>
      <w:bookmarkStart w:id="4336" w:name="ET_speaker_6156_17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36"/>
    </w:p>
    <w:p w:rsidR="00966CE3" w:rsidRDefault="00966CE3" w:rsidP="00966CE3">
      <w:pPr>
        <w:pStyle w:val="KeepWithNext"/>
        <w:rPr>
          <w:rtl/>
        </w:rPr>
      </w:pPr>
    </w:p>
    <w:p w:rsidR="00966CE3" w:rsidRDefault="00966CE3" w:rsidP="00966CE3">
      <w:pPr>
        <w:rPr>
          <w:rtl/>
        </w:rPr>
      </w:pPr>
      <w:bookmarkStart w:id="4337" w:name="_ETM_Q1_2563000"/>
      <w:bookmarkEnd w:id="4337"/>
      <w:r>
        <w:rPr>
          <w:rtl/>
        </w:rPr>
        <w:t>שמענו. אנטישמי. תאמרי לו, חברת הכנסת גוטליב - - -</w:t>
      </w:r>
    </w:p>
    <w:p w:rsidR="00966CE3" w:rsidRDefault="00966CE3" w:rsidP="00966CE3">
      <w:pPr>
        <w:rPr>
          <w:rtl/>
        </w:rPr>
      </w:pPr>
    </w:p>
    <w:p w:rsidR="00966CE3" w:rsidRDefault="00966CE3" w:rsidP="00966CE3">
      <w:pPr>
        <w:pStyle w:val="af7"/>
        <w:keepNext/>
        <w:rPr>
          <w:rtl/>
        </w:rPr>
      </w:pPr>
      <w:bookmarkStart w:id="4338" w:name="ET_interruption_קריאות_17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338"/>
    </w:p>
    <w:p w:rsidR="00966CE3" w:rsidRDefault="00966CE3" w:rsidP="00966CE3">
      <w:pPr>
        <w:pStyle w:val="KeepWithNext"/>
        <w:rPr>
          <w:rtl/>
        </w:rPr>
      </w:pPr>
    </w:p>
    <w:p w:rsidR="00966CE3" w:rsidRDefault="00966CE3" w:rsidP="00966CE3">
      <w:pPr>
        <w:rPr>
          <w:rtl/>
        </w:rPr>
      </w:pPr>
      <w:bookmarkStart w:id="4339" w:name="_ETM_Q1_2567000"/>
      <w:bookmarkEnd w:id="4339"/>
      <w:r>
        <w:rPr>
          <w:rtl/>
        </w:rPr>
        <w:t>- - -</w:t>
      </w:r>
    </w:p>
    <w:p w:rsidR="00966CE3" w:rsidRDefault="00966CE3" w:rsidP="00966CE3">
      <w:pPr>
        <w:rPr>
          <w:rtl/>
        </w:rPr>
      </w:pPr>
      <w:bookmarkStart w:id="4340" w:name="_ETM_Q1_2569000"/>
      <w:bookmarkEnd w:id="4340"/>
    </w:p>
    <w:p w:rsidR="00966CE3" w:rsidRDefault="00966CE3" w:rsidP="00966CE3">
      <w:pPr>
        <w:pStyle w:val="a5"/>
        <w:keepNext/>
        <w:rPr>
          <w:rtl/>
        </w:rPr>
      </w:pPr>
      <w:bookmarkStart w:id="4341" w:name="ET_speaker_6345_17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341"/>
    </w:p>
    <w:p w:rsidR="00966CE3" w:rsidRDefault="00966CE3" w:rsidP="00966CE3">
      <w:pPr>
        <w:pStyle w:val="KeepWithNext"/>
        <w:rPr>
          <w:rtl/>
        </w:rPr>
      </w:pPr>
    </w:p>
    <w:p w:rsidR="00966CE3" w:rsidRDefault="00966CE3" w:rsidP="00966CE3">
      <w:pPr>
        <w:rPr>
          <w:rtl/>
        </w:rPr>
      </w:pPr>
      <w:r>
        <w:rPr>
          <w:rtl/>
        </w:rPr>
        <w:t xml:space="preserve">חברת הכנסת שאשא, אני </w:t>
      </w:r>
      <w:bookmarkStart w:id="4342" w:name="_ETM_Q1_2569696"/>
      <w:bookmarkEnd w:id="4342"/>
      <w:r>
        <w:rPr>
          <w:rtl/>
        </w:rPr>
        <w:t>מסבירה לכם ש</w:t>
      </w:r>
      <w:bookmarkStart w:id="4343" w:name="_ETM_Q1_2568000"/>
      <w:bookmarkEnd w:id="4343"/>
      <w:r>
        <w:rPr>
          <w:rtl/>
        </w:rPr>
        <w:t>זה אלימות להגיד לאדם להוריד כיפה.</w:t>
      </w:r>
    </w:p>
    <w:p w:rsidR="00966CE3" w:rsidRDefault="00966CE3" w:rsidP="00966CE3">
      <w:pPr>
        <w:rPr>
          <w:rtl/>
        </w:rPr>
      </w:pPr>
      <w:bookmarkStart w:id="4344" w:name="_ETM_Q1_2570000"/>
      <w:bookmarkEnd w:id="4344"/>
    </w:p>
    <w:p w:rsidR="00966CE3" w:rsidRDefault="00966CE3" w:rsidP="00966CE3">
      <w:pPr>
        <w:pStyle w:val="a5"/>
        <w:keepNext/>
        <w:rPr>
          <w:rtl/>
        </w:rPr>
      </w:pPr>
      <w:bookmarkStart w:id="4345" w:name="ET_speaker_6156_17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45"/>
    </w:p>
    <w:p w:rsidR="00966CE3" w:rsidRDefault="00966CE3" w:rsidP="00966CE3">
      <w:pPr>
        <w:pStyle w:val="KeepWithNext"/>
        <w:rPr>
          <w:rtl/>
        </w:rPr>
      </w:pPr>
    </w:p>
    <w:p w:rsidR="00966CE3" w:rsidRDefault="00966CE3" w:rsidP="00966CE3">
      <w:pPr>
        <w:rPr>
          <w:rtl/>
        </w:rPr>
      </w:pPr>
      <w:bookmarkStart w:id="4346" w:name="_ETM_Q1_2571000"/>
      <w:bookmarkEnd w:id="4346"/>
      <w:r>
        <w:rPr>
          <w:rtl/>
        </w:rPr>
        <w:t>אבל הינה, שמעת אותו.</w:t>
      </w:r>
    </w:p>
    <w:p w:rsidR="00966CE3" w:rsidRDefault="00966CE3" w:rsidP="00966CE3">
      <w:pPr>
        <w:rPr>
          <w:rtl/>
        </w:rPr>
      </w:pPr>
    </w:p>
    <w:p w:rsidR="00966CE3" w:rsidRDefault="00966CE3" w:rsidP="00966CE3">
      <w:pPr>
        <w:pStyle w:val="af8"/>
        <w:keepNext/>
        <w:rPr>
          <w:rtl/>
        </w:rPr>
      </w:pPr>
      <w:bookmarkStart w:id="4347" w:name="ET_yor_5802_17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347"/>
    </w:p>
    <w:p w:rsidR="00966CE3" w:rsidRDefault="00966CE3" w:rsidP="00966CE3">
      <w:pPr>
        <w:pStyle w:val="KeepWithNext"/>
        <w:rPr>
          <w:rtl/>
        </w:rPr>
      </w:pPr>
    </w:p>
    <w:p w:rsidR="00966CE3" w:rsidRDefault="00966CE3" w:rsidP="00966CE3">
      <w:pPr>
        <w:rPr>
          <w:rtl/>
        </w:rPr>
      </w:pPr>
      <w:bookmarkStart w:id="4348" w:name="_ETM_Q1_2572000"/>
      <w:bookmarkEnd w:id="4348"/>
      <w:r>
        <w:rPr>
          <w:rtl/>
        </w:rPr>
        <w:t xml:space="preserve">הכיפה שלך לא </w:t>
      </w:r>
      <w:bookmarkStart w:id="4349" w:name="_ETM_Q1_2573000"/>
      <w:bookmarkEnd w:id="4349"/>
      <w:r>
        <w:rPr>
          <w:rtl/>
        </w:rPr>
        <w:t>מייצגת את המסורת ואת היהדות.</w:t>
      </w:r>
    </w:p>
    <w:p w:rsidR="00966CE3" w:rsidRDefault="00966CE3" w:rsidP="00966CE3">
      <w:pPr>
        <w:rPr>
          <w:rtl/>
        </w:rPr>
      </w:pPr>
      <w:bookmarkStart w:id="4350" w:name="_ETM_Q1_2574000"/>
      <w:bookmarkEnd w:id="4350"/>
    </w:p>
    <w:p w:rsidR="00966CE3" w:rsidRDefault="00966CE3" w:rsidP="00966CE3">
      <w:pPr>
        <w:pStyle w:val="a5"/>
        <w:keepNext/>
        <w:rPr>
          <w:rtl/>
        </w:rPr>
      </w:pPr>
      <w:bookmarkStart w:id="4351" w:name="ET_speaker_6156_17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51"/>
    </w:p>
    <w:p w:rsidR="00966CE3" w:rsidRDefault="00966CE3" w:rsidP="00966CE3">
      <w:pPr>
        <w:pStyle w:val="KeepWithNext"/>
        <w:rPr>
          <w:rtl/>
        </w:rPr>
      </w:pPr>
    </w:p>
    <w:p w:rsidR="00966CE3" w:rsidRDefault="00966CE3" w:rsidP="00966CE3">
      <w:pPr>
        <w:rPr>
          <w:rtl/>
        </w:rPr>
      </w:pPr>
      <w:bookmarkStart w:id="4352" w:name="_ETM_Q1_2575000"/>
      <w:bookmarkEnd w:id="4352"/>
      <w:r>
        <w:rPr>
          <w:rtl/>
        </w:rPr>
        <w:t xml:space="preserve">חברת הכנסת גוטליב, את יכולה לומר </w:t>
      </w:r>
      <w:bookmarkStart w:id="4353" w:name="_ETM_Q1_2576000"/>
      <w:bookmarkEnd w:id="4353"/>
      <w:r>
        <w:rPr>
          <w:rtl/>
        </w:rPr>
        <w:t>לו שהוא אנטישמי?</w:t>
      </w:r>
    </w:p>
    <w:p w:rsidR="00966CE3" w:rsidRDefault="00966CE3" w:rsidP="00966CE3">
      <w:pPr>
        <w:rPr>
          <w:rtl/>
        </w:rPr>
      </w:pPr>
    </w:p>
    <w:p w:rsidR="00966CE3" w:rsidRDefault="00966CE3" w:rsidP="00966CE3">
      <w:pPr>
        <w:pStyle w:val="a5"/>
        <w:keepNext/>
        <w:rPr>
          <w:rtl/>
        </w:rPr>
      </w:pPr>
      <w:bookmarkStart w:id="4354" w:name="ET_speaker_6345_17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354"/>
    </w:p>
    <w:p w:rsidR="00966CE3" w:rsidRDefault="00966CE3" w:rsidP="00966CE3">
      <w:pPr>
        <w:pStyle w:val="KeepWithNext"/>
        <w:rPr>
          <w:rtl/>
        </w:rPr>
      </w:pPr>
    </w:p>
    <w:p w:rsidR="00966CE3" w:rsidRDefault="00966CE3" w:rsidP="00966CE3">
      <w:pPr>
        <w:rPr>
          <w:rtl/>
        </w:rPr>
      </w:pPr>
      <w:bookmarkStart w:id="4355" w:name="_ETM_Q1_2577000"/>
      <w:bookmarkEnd w:id="4355"/>
      <w:r>
        <w:rPr>
          <w:rtl/>
        </w:rPr>
        <w:t>אני לא אומרת עד שאני לא שומעת. אני לא נכנסת לוויכוח.</w:t>
      </w:r>
    </w:p>
    <w:p w:rsidR="00966CE3" w:rsidRDefault="00966CE3" w:rsidP="00966CE3">
      <w:pPr>
        <w:rPr>
          <w:rtl/>
        </w:rPr>
      </w:pPr>
    </w:p>
    <w:p w:rsidR="00966CE3" w:rsidRDefault="00966CE3" w:rsidP="00966CE3">
      <w:pPr>
        <w:pStyle w:val="a5"/>
        <w:keepNext/>
        <w:rPr>
          <w:rtl/>
        </w:rPr>
      </w:pPr>
      <w:bookmarkStart w:id="4356" w:name="ET_speaker_6156_18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56"/>
    </w:p>
    <w:p w:rsidR="00966CE3" w:rsidRDefault="00966CE3" w:rsidP="00966CE3">
      <w:pPr>
        <w:pStyle w:val="KeepWithNext"/>
        <w:rPr>
          <w:rtl/>
        </w:rPr>
      </w:pPr>
    </w:p>
    <w:p w:rsidR="00966CE3" w:rsidRDefault="00966CE3" w:rsidP="00966CE3">
      <w:pPr>
        <w:rPr>
          <w:rtl/>
        </w:rPr>
      </w:pPr>
      <w:r>
        <w:rPr>
          <w:rtl/>
        </w:rPr>
        <w:t>למה את לא אומרת שהוא אנטישמי?</w:t>
      </w:r>
    </w:p>
    <w:p w:rsidR="00966CE3" w:rsidRDefault="00966CE3" w:rsidP="00966CE3">
      <w:pPr>
        <w:rPr>
          <w:rtl/>
        </w:rPr>
      </w:pPr>
      <w:bookmarkStart w:id="4357" w:name="_ETM_Q1_2581000"/>
      <w:bookmarkEnd w:id="4357"/>
    </w:p>
    <w:p w:rsidR="00966CE3" w:rsidRDefault="00966CE3" w:rsidP="00966CE3">
      <w:pPr>
        <w:pStyle w:val="af8"/>
        <w:keepNext/>
        <w:rPr>
          <w:rtl/>
        </w:rPr>
      </w:pPr>
      <w:bookmarkStart w:id="4358" w:name="ET_yor_5802_18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358"/>
    </w:p>
    <w:p w:rsidR="00966CE3" w:rsidRDefault="00966CE3" w:rsidP="00966CE3">
      <w:pPr>
        <w:pStyle w:val="KeepWithNext"/>
        <w:rPr>
          <w:rtl/>
        </w:rPr>
      </w:pPr>
    </w:p>
    <w:p w:rsidR="00966CE3" w:rsidRDefault="00966CE3" w:rsidP="00966CE3">
      <w:pPr>
        <w:rPr>
          <w:rtl/>
        </w:rPr>
      </w:pPr>
      <w:bookmarkStart w:id="4359" w:name="_ETM_Q1_2580000"/>
      <w:bookmarkEnd w:id="4359"/>
      <w:r>
        <w:rPr>
          <w:rtl/>
        </w:rPr>
        <w:t>אני לא אמרתי לך אגב להוריד את הכיפה.</w:t>
      </w:r>
    </w:p>
    <w:p w:rsidR="00966CE3" w:rsidRDefault="00966CE3" w:rsidP="00966CE3">
      <w:pPr>
        <w:rPr>
          <w:rtl/>
        </w:rPr>
      </w:pPr>
      <w:bookmarkStart w:id="4360" w:name="_ETM_Q1_2582000"/>
      <w:bookmarkEnd w:id="4360"/>
    </w:p>
    <w:p w:rsidR="00966CE3" w:rsidRDefault="00966CE3" w:rsidP="00966CE3">
      <w:pPr>
        <w:pStyle w:val="a5"/>
        <w:keepNext/>
        <w:rPr>
          <w:rtl/>
        </w:rPr>
      </w:pPr>
      <w:bookmarkStart w:id="4361" w:name="ET_speaker_6156_18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61"/>
    </w:p>
    <w:p w:rsidR="00966CE3" w:rsidRDefault="00966CE3" w:rsidP="00966CE3">
      <w:pPr>
        <w:pStyle w:val="KeepWithNext"/>
        <w:rPr>
          <w:rtl/>
        </w:rPr>
      </w:pPr>
    </w:p>
    <w:p w:rsidR="00966CE3" w:rsidRDefault="00966CE3" w:rsidP="00966CE3">
      <w:pPr>
        <w:rPr>
          <w:rtl/>
        </w:rPr>
      </w:pPr>
      <w:r>
        <w:rPr>
          <w:rtl/>
        </w:rPr>
        <w:t>אמרת לי הרבה פעמים.</w:t>
      </w:r>
    </w:p>
    <w:p w:rsidR="00966CE3" w:rsidRDefault="00966CE3" w:rsidP="00966CE3">
      <w:pPr>
        <w:rPr>
          <w:rtl/>
        </w:rPr>
      </w:pPr>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4362" w:name="_ETM_Q1_2583000"/>
      <w:bookmarkEnd w:id="4362"/>
      <w:r>
        <w:rPr>
          <w:rtl/>
        </w:rPr>
        <w:t xml:space="preserve">לא, לא. לא אמרתי </w:t>
      </w:r>
      <w:bookmarkStart w:id="4363" w:name="_ETM_Q1_2586000"/>
      <w:bookmarkEnd w:id="4363"/>
      <w:r>
        <w:rPr>
          <w:rtl/>
        </w:rPr>
        <w:t>לך. אמרתי לך שהכיפה שלך לא מייצגת את המסורת שלנו.</w:t>
      </w:r>
    </w:p>
    <w:p w:rsidR="00966CE3" w:rsidRDefault="00966CE3" w:rsidP="00966CE3">
      <w:pPr>
        <w:rPr>
          <w:rtl/>
        </w:rPr>
      </w:pPr>
    </w:p>
    <w:p w:rsidR="00966CE3" w:rsidRDefault="00966CE3" w:rsidP="00966CE3">
      <w:pPr>
        <w:pStyle w:val="a5"/>
        <w:keepNext/>
        <w:rPr>
          <w:rtl/>
        </w:rPr>
      </w:pPr>
      <w:bookmarkStart w:id="4364" w:name="ET_speaker_6156_18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64"/>
    </w:p>
    <w:p w:rsidR="00966CE3" w:rsidRDefault="00966CE3" w:rsidP="00966CE3">
      <w:pPr>
        <w:pStyle w:val="KeepWithNext"/>
        <w:rPr>
          <w:rtl/>
        </w:rPr>
      </w:pPr>
    </w:p>
    <w:p w:rsidR="00966CE3" w:rsidRDefault="00966CE3" w:rsidP="00966CE3">
      <w:pPr>
        <w:rPr>
          <w:rtl/>
        </w:rPr>
      </w:pPr>
      <w:bookmarkStart w:id="4365" w:name="_ETM_Q1_2590000"/>
      <w:bookmarkEnd w:id="4365"/>
      <w:r>
        <w:rPr>
          <w:rtl/>
        </w:rPr>
        <w:t>שלמה, די עם האנטישמיות הזאת.</w:t>
      </w:r>
    </w:p>
    <w:p w:rsidR="00966CE3" w:rsidRDefault="00966CE3" w:rsidP="00966CE3">
      <w:pPr>
        <w:rPr>
          <w:rtl/>
        </w:rPr>
      </w:pPr>
      <w:bookmarkStart w:id="4366" w:name="_ETM_Q1_2591000"/>
      <w:bookmarkEnd w:id="4366"/>
    </w:p>
    <w:p w:rsidR="00966CE3" w:rsidRDefault="00966CE3" w:rsidP="00966CE3">
      <w:pPr>
        <w:pStyle w:val="a5"/>
        <w:keepNext/>
        <w:rPr>
          <w:rtl/>
        </w:rPr>
      </w:pPr>
      <w:bookmarkStart w:id="4367" w:name="ET_speaker_5809_185"/>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4367"/>
    </w:p>
    <w:p w:rsidR="00966CE3" w:rsidRDefault="00966CE3" w:rsidP="00966CE3">
      <w:pPr>
        <w:pStyle w:val="KeepWithNext"/>
        <w:rPr>
          <w:rtl/>
        </w:rPr>
      </w:pPr>
    </w:p>
    <w:p w:rsidR="00966CE3" w:rsidRDefault="00966CE3" w:rsidP="00966CE3">
      <w:pPr>
        <w:rPr>
          <w:rtl/>
        </w:rPr>
      </w:pPr>
      <w:bookmarkStart w:id="4368" w:name="_ETM_Q1_2592000"/>
      <w:bookmarkEnd w:id="4368"/>
      <w:r>
        <w:rPr>
          <w:rtl/>
        </w:rPr>
        <w:t xml:space="preserve">נתתי לי זכות דיבור, ואתה מפריע לי </w:t>
      </w:r>
      <w:bookmarkStart w:id="4369" w:name="_ETM_Q1_2594000"/>
      <w:bookmarkEnd w:id="4369"/>
      <w:r>
        <w:rPr>
          <w:rtl/>
        </w:rPr>
        <w:t>לדבר.</w:t>
      </w:r>
    </w:p>
    <w:p w:rsidR="00966CE3" w:rsidRDefault="00966CE3" w:rsidP="00966CE3">
      <w:pPr>
        <w:rPr>
          <w:rtl/>
        </w:rPr>
      </w:pPr>
    </w:p>
    <w:p w:rsidR="00966CE3" w:rsidRDefault="00966CE3" w:rsidP="00966CE3">
      <w:pPr>
        <w:pStyle w:val="af8"/>
        <w:keepNext/>
        <w:rPr>
          <w:rtl/>
        </w:rPr>
      </w:pPr>
      <w:bookmarkStart w:id="4370" w:name="ET_yor_5802_18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370"/>
    </w:p>
    <w:p w:rsidR="00966CE3" w:rsidRDefault="00966CE3" w:rsidP="00966CE3">
      <w:pPr>
        <w:pStyle w:val="KeepWithNext"/>
        <w:rPr>
          <w:rtl/>
        </w:rPr>
      </w:pPr>
    </w:p>
    <w:p w:rsidR="00966CE3" w:rsidRDefault="00966CE3" w:rsidP="00966CE3">
      <w:pPr>
        <w:rPr>
          <w:rtl/>
        </w:rPr>
      </w:pPr>
      <w:bookmarkStart w:id="4371" w:name="_ETM_Q1_2596000"/>
      <w:bookmarkEnd w:id="4371"/>
      <w:r>
        <w:rPr>
          <w:rtl/>
        </w:rPr>
        <w:t>חברת הכנסת שיר, בבקשה.</w:t>
      </w:r>
    </w:p>
    <w:p w:rsidR="00966CE3" w:rsidRDefault="00966CE3" w:rsidP="00966CE3">
      <w:pPr>
        <w:rPr>
          <w:rtl/>
        </w:rPr>
      </w:pPr>
      <w:bookmarkStart w:id="4372" w:name="_ETM_Q1_2598000"/>
      <w:bookmarkEnd w:id="4372"/>
    </w:p>
    <w:p w:rsidR="00966CE3" w:rsidRDefault="00966CE3" w:rsidP="00966CE3">
      <w:pPr>
        <w:pStyle w:val="a5"/>
        <w:keepNext/>
        <w:rPr>
          <w:rtl/>
        </w:rPr>
      </w:pPr>
      <w:bookmarkStart w:id="4373" w:name="ET_speaker_5855_187"/>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4373"/>
    </w:p>
    <w:p w:rsidR="00966CE3" w:rsidRDefault="00966CE3" w:rsidP="00966CE3">
      <w:pPr>
        <w:pStyle w:val="KeepWithNext"/>
        <w:rPr>
          <w:rtl/>
        </w:rPr>
      </w:pPr>
    </w:p>
    <w:p w:rsidR="00966CE3" w:rsidRDefault="00966CE3" w:rsidP="00966CE3">
      <w:pPr>
        <w:rPr>
          <w:rtl/>
        </w:rPr>
      </w:pPr>
      <w:bookmarkStart w:id="4374" w:name="_ETM_Q1_2597000"/>
      <w:bookmarkEnd w:id="4374"/>
      <w:r>
        <w:rPr>
          <w:rtl/>
        </w:rPr>
        <w:t>יש ציונים לכיפות עכשיו? איך זה הולך?</w:t>
      </w:r>
    </w:p>
    <w:p w:rsidR="00966CE3" w:rsidRDefault="00966CE3" w:rsidP="00966CE3">
      <w:pPr>
        <w:rPr>
          <w:rtl/>
        </w:rPr>
      </w:pPr>
    </w:p>
    <w:p w:rsidR="00966CE3" w:rsidRDefault="00966CE3" w:rsidP="00966CE3">
      <w:pPr>
        <w:pStyle w:val="a5"/>
        <w:keepNext/>
        <w:rPr>
          <w:rtl/>
        </w:rPr>
      </w:pPr>
      <w:bookmarkStart w:id="4375" w:name="ET_speaker_5809_188"/>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4375"/>
    </w:p>
    <w:p w:rsidR="00966CE3" w:rsidRDefault="00966CE3" w:rsidP="00966CE3">
      <w:pPr>
        <w:pStyle w:val="KeepWithNext"/>
        <w:rPr>
          <w:rtl/>
        </w:rPr>
      </w:pPr>
    </w:p>
    <w:p w:rsidR="00966CE3" w:rsidRDefault="00966CE3" w:rsidP="00966CE3">
      <w:pPr>
        <w:rPr>
          <w:rtl/>
        </w:rPr>
      </w:pPr>
      <w:bookmarkStart w:id="4376" w:name="_ETM_Q1_2600000"/>
      <w:bookmarkEnd w:id="4376"/>
      <w:r>
        <w:rPr>
          <w:rtl/>
        </w:rPr>
        <w:t xml:space="preserve">לפי </w:t>
      </w:r>
      <w:bookmarkStart w:id="4377" w:name="_ETM_Q1_2601000"/>
      <w:bookmarkEnd w:id="4377"/>
      <w:r>
        <w:rPr>
          <w:rtl/>
        </w:rPr>
        <w:t>גודל וצבע. יש מדרג.</w:t>
      </w:r>
    </w:p>
    <w:p w:rsidR="00966CE3" w:rsidRDefault="00966CE3" w:rsidP="00966CE3">
      <w:pPr>
        <w:rPr>
          <w:rtl/>
        </w:rPr>
      </w:pPr>
      <w:bookmarkStart w:id="4378" w:name="_ETM_Q1_2602000"/>
      <w:bookmarkEnd w:id="4378"/>
    </w:p>
    <w:p w:rsidR="00966CE3" w:rsidRDefault="00966CE3" w:rsidP="00966CE3">
      <w:pPr>
        <w:pStyle w:val="a5"/>
        <w:keepNext/>
        <w:rPr>
          <w:rtl/>
        </w:rPr>
      </w:pPr>
      <w:bookmarkStart w:id="4379" w:name="ET_speaker_6345_18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379"/>
    </w:p>
    <w:p w:rsidR="00966CE3" w:rsidRDefault="00966CE3" w:rsidP="00966CE3">
      <w:pPr>
        <w:pStyle w:val="KeepWithNext"/>
        <w:rPr>
          <w:rtl/>
        </w:rPr>
      </w:pPr>
    </w:p>
    <w:p w:rsidR="00966CE3" w:rsidRDefault="00966CE3" w:rsidP="00966CE3">
      <w:pPr>
        <w:rPr>
          <w:rtl/>
        </w:rPr>
      </w:pPr>
      <w:bookmarkStart w:id="4380" w:name="_ETM_Q1_2585000"/>
      <w:bookmarkEnd w:id="4380"/>
      <w:r>
        <w:rPr>
          <w:rtl/>
        </w:rPr>
        <w:t>פה לא אומרים לאף אחד להוריד כיפה.</w:t>
      </w:r>
    </w:p>
    <w:p w:rsidR="00966CE3" w:rsidRDefault="00966CE3" w:rsidP="00966CE3">
      <w:pPr>
        <w:rPr>
          <w:rtl/>
        </w:rPr>
      </w:pPr>
    </w:p>
    <w:p w:rsidR="00966CE3" w:rsidRDefault="00966CE3" w:rsidP="00966CE3">
      <w:pPr>
        <w:pStyle w:val="a5"/>
        <w:keepNext/>
        <w:rPr>
          <w:rtl/>
        </w:rPr>
      </w:pPr>
      <w:bookmarkStart w:id="4381" w:name="ET_speaker_5855_190"/>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4381"/>
    </w:p>
    <w:p w:rsidR="00966CE3" w:rsidRDefault="00966CE3" w:rsidP="00966CE3">
      <w:pPr>
        <w:pStyle w:val="KeepWithNext"/>
        <w:rPr>
          <w:rtl/>
        </w:rPr>
      </w:pPr>
    </w:p>
    <w:p w:rsidR="00966CE3" w:rsidRDefault="00966CE3" w:rsidP="00966CE3">
      <w:pPr>
        <w:rPr>
          <w:rtl/>
        </w:rPr>
      </w:pPr>
      <w:bookmarkStart w:id="4382" w:name="_ETM_Q1_2605000"/>
      <w:bookmarkEnd w:id="4382"/>
      <w:r>
        <w:rPr>
          <w:rtl/>
        </w:rPr>
        <w:t>גם לי צעקו להוריד את הכיפה.</w:t>
      </w:r>
    </w:p>
    <w:p w:rsidR="00966CE3" w:rsidRDefault="00966CE3" w:rsidP="00966CE3">
      <w:pPr>
        <w:rPr>
          <w:rtl/>
        </w:rPr>
      </w:pPr>
    </w:p>
    <w:p w:rsidR="00966CE3" w:rsidRDefault="00966CE3" w:rsidP="00966CE3">
      <w:pPr>
        <w:pStyle w:val="af7"/>
        <w:keepNext/>
        <w:rPr>
          <w:rtl/>
        </w:rPr>
      </w:pPr>
      <w:bookmarkStart w:id="4383" w:name="ET_interruption_קריאות_19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383"/>
    </w:p>
    <w:p w:rsidR="00966CE3" w:rsidRDefault="00966CE3" w:rsidP="00966CE3">
      <w:pPr>
        <w:pStyle w:val="KeepWithNext"/>
        <w:rPr>
          <w:rtl/>
        </w:rPr>
      </w:pPr>
    </w:p>
    <w:p w:rsidR="00966CE3" w:rsidRDefault="00966CE3" w:rsidP="00966CE3">
      <w:pPr>
        <w:rPr>
          <w:rtl/>
        </w:rPr>
      </w:pPr>
      <w:r>
        <w:rPr>
          <w:rtl/>
        </w:rPr>
        <w:t>- - -</w:t>
      </w:r>
    </w:p>
    <w:p w:rsidR="00966CE3" w:rsidRDefault="00966CE3" w:rsidP="00966CE3">
      <w:pPr>
        <w:rPr>
          <w:rtl/>
        </w:rPr>
      </w:pPr>
    </w:p>
    <w:p w:rsidR="00966CE3" w:rsidRDefault="00966CE3" w:rsidP="00966CE3">
      <w:pPr>
        <w:pStyle w:val="a5"/>
        <w:keepNext/>
        <w:rPr>
          <w:rtl/>
        </w:rPr>
      </w:pPr>
      <w:bookmarkStart w:id="4384" w:name="ET_speaker_6156_19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84"/>
    </w:p>
    <w:p w:rsidR="00966CE3" w:rsidRDefault="00966CE3" w:rsidP="00966CE3">
      <w:pPr>
        <w:pStyle w:val="KeepWithNext"/>
        <w:rPr>
          <w:rtl/>
        </w:rPr>
      </w:pPr>
    </w:p>
    <w:p w:rsidR="00966CE3" w:rsidRDefault="00966CE3" w:rsidP="00966CE3">
      <w:pPr>
        <w:rPr>
          <w:rtl/>
        </w:rPr>
      </w:pPr>
      <w:bookmarkStart w:id="4385" w:name="_ETM_Q1_2610000"/>
      <w:bookmarkEnd w:id="4385"/>
      <w:r>
        <w:rPr>
          <w:rtl/>
        </w:rPr>
        <w:t>גם לא אם רבה רפורמית חובשת אותה.</w:t>
      </w:r>
    </w:p>
    <w:p w:rsidR="00966CE3" w:rsidRDefault="00966CE3" w:rsidP="00966CE3">
      <w:pPr>
        <w:rPr>
          <w:rtl/>
        </w:rPr>
      </w:pPr>
      <w:bookmarkStart w:id="4386" w:name="_ETM_Q1_2612000"/>
      <w:bookmarkEnd w:id="4386"/>
    </w:p>
    <w:p w:rsidR="00966CE3" w:rsidRDefault="00966CE3" w:rsidP="00966CE3">
      <w:pPr>
        <w:pStyle w:val="a5"/>
        <w:keepNext/>
        <w:rPr>
          <w:rtl/>
        </w:rPr>
      </w:pPr>
      <w:bookmarkStart w:id="4387" w:name="ET_speaker_6345_19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387"/>
    </w:p>
    <w:p w:rsidR="00966CE3" w:rsidRDefault="00966CE3" w:rsidP="00966CE3">
      <w:pPr>
        <w:pStyle w:val="KeepWithNext"/>
        <w:rPr>
          <w:rtl/>
        </w:rPr>
      </w:pPr>
    </w:p>
    <w:p w:rsidR="00966CE3" w:rsidRDefault="00966CE3" w:rsidP="00966CE3">
      <w:pPr>
        <w:rPr>
          <w:rtl/>
        </w:rPr>
      </w:pPr>
      <w:bookmarkStart w:id="4388" w:name="_ETM_Q1_2611000"/>
      <w:bookmarkEnd w:id="4388"/>
      <w:r>
        <w:rPr>
          <w:rtl/>
        </w:rPr>
        <w:t>מה שאנחנו פה עושים, פה לא להגיד למישהו להוריד כיפה.</w:t>
      </w:r>
    </w:p>
    <w:p w:rsidR="00966CE3" w:rsidRDefault="00966CE3" w:rsidP="00966CE3">
      <w:pPr>
        <w:rPr>
          <w:rtl/>
        </w:rPr>
      </w:pPr>
      <w:bookmarkStart w:id="4389" w:name="_ETM_Q1_2613000"/>
      <w:bookmarkEnd w:id="4389"/>
    </w:p>
    <w:p w:rsidR="00966CE3" w:rsidRDefault="00966CE3" w:rsidP="00966CE3">
      <w:pPr>
        <w:pStyle w:val="af8"/>
        <w:keepNext/>
        <w:rPr>
          <w:rtl/>
        </w:rPr>
      </w:pPr>
      <w:bookmarkStart w:id="4390" w:name="ET_yor_5802_19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390"/>
    </w:p>
    <w:p w:rsidR="00966CE3" w:rsidRDefault="00966CE3" w:rsidP="00966CE3">
      <w:pPr>
        <w:pStyle w:val="KeepWithNext"/>
        <w:rPr>
          <w:rtl/>
        </w:rPr>
      </w:pPr>
    </w:p>
    <w:p w:rsidR="00966CE3" w:rsidRDefault="00966CE3" w:rsidP="00966CE3">
      <w:pPr>
        <w:rPr>
          <w:rtl/>
        </w:rPr>
      </w:pPr>
      <w:r>
        <w:rPr>
          <w:rtl/>
        </w:rPr>
        <w:t xml:space="preserve">מי שתומך בנישואי </w:t>
      </w:r>
      <w:bookmarkStart w:id="4391" w:name="_ETM_Q1_2614000"/>
      <w:bookmarkEnd w:id="4391"/>
      <w:r>
        <w:rPr>
          <w:rtl/>
        </w:rPr>
        <w:t>תערובת ובהתבוללות - - -</w:t>
      </w:r>
    </w:p>
    <w:p w:rsidR="00966CE3" w:rsidRDefault="00966CE3" w:rsidP="00966CE3">
      <w:pPr>
        <w:rPr>
          <w:rtl/>
        </w:rPr>
      </w:pPr>
      <w:bookmarkStart w:id="4392" w:name="_ETM_Q1_2621000"/>
      <w:bookmarkEnd w:id="4392"/>
    </w:p>
    <w:p w:rsidR="00966CE3" w:rsidRDefault="00966CE3" w:rsidP="00966CE3">
      <w:pPr>
        <w:pStyle w:val="a5"/>
        <w:keepNext/>
        <w:rPr>
          <w:rtl/>
        </w:rPr>
      </w:pPr>
      <w:bookmarkStart w:id="4393" w:name="ET_speaker_6156_19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93"/>
    </w:p>
    <w:p w:rsidR="00966CE3" w:rsidRDefault="00966CE3" w:rsidP="00966CE3">
      <w:pPr>
        <w:pStyle w:val="KeepWithNext"/>
        <w:rPr>
          <w:rtl/>
        </w:rPr>
      </w:pPr>
    </w:p>
    <w:p w:rsidR="00966CE3" w:rsidRDefault="00966CE3" w:rsidP="00966CE3">
      <w:pPr>
        <w:rPr>
          <w:rtl/>
        </w:rPr>
      </w:pPr>
      <w:bookmarkStart w:id="4394" w:name="_ETM_Q1_2620000"/>
      <w:bookmarkEnd w:id="4394"/>
      <w:r>
        <w:rPr>
          <w:rtl/>
        </w:rPr>
        <w:t>כהרגלך אתה לא יודע על מה אתה מדבר, חבר הכנסת קרעי. תבוא, תלמד קצת.</w:t>
      </w:r>
    </w:p>
    <w:p w:rsidR="00966CE3" w:rsidRDefault="00966CE3" w:rsidP="00966CE3">
      <w:pPr>
        <w:rPr>
          <w:rtl/>
        </w:rPr>
      </w:pPr>
      <w:bookmarkStart w:id="4395" w:name="_ETM_Q1_2623000"/>
      <w:bookmarkEnd w:id="4395"/>
    </w:p>
    <w:p w:rsidR="00966CE3" w:rsidRDefault="00966CE3" w:rsidP="00966CE3">
      <w:pPr>
        <w:pStyle w:val="a5"/>
        <w:keepNext/>
        <w:rPr>
          <w:rtl/>
        </w:rPr>
      </w:pPr>
      <w:bookmarkStart w:id="4396" w:name="ET_speaker_6341_19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396"/>
    </w:p>
    <w:p w:rsidR="00966CE3" w:rsidRDefault="00966CE3" w:rsidP="00966CE3">
      <w:pPr>
        <w:pStyle w:val="KeepWithNext"/>
        <w:rPr>
          <w:rtl/>
        </w:rPr>
      </w:pPr>
    </w:p>
    <w:p w:rsidR="00966CE3" w:rsidRDefault="00966CE3" w:rsidP="00966CE3">
      <w:pPr>
        <w:rPr>
          <w:rtl/>
        </w:rPr>
      </w:pPr>
      <w:bookmarkStart w:id="4397" w:name="_ETM_Q1_2622000"/>
      <w:bookmarkEnd w:id="4397"/>
      <w:r>
        <w:rPr>
          <w:rtl/>
        </w:rPr>
        <w:t xml:space="preserve">חבר הכנסת קרעי, אני מאחלת לך </w:t>
      </w:r>
      <w:bookmarkStart w:id="4398" w:name="_ETM_Q1_2623515"/>
      <w:bookmarkEnd w:id="4398"/>
      <w:r>
        <w:rPr>
          <w:rtl/>
        </w:rPr>
        <w:t>שאלוהים יזכה אותך לקבל ילדים, ואתה - - -</w:t>
      </w:r>
    </w:p>
    <w:p w:rsidR="00966CE3" w:rsidRDefault="00966CE3" w:rsidP="00966CE3">
      <w:pPr>
        <w:rPr>
          <w:rtl/>
        </w:rPr>
      </w:pPr>
      <w:bookmarkStart w:id="4399" w:name="_ETM_Q1_2628000"/>
      <w:bookmarkEnd w:id="4399"/>
    </w:p>
    <w:p w:rsidR="00966CE3" w:rsidRDefault="00966CE3" w:rsidP="00966CE3">
      <w:pPr>
        <w:pStyle w:val="af8"/>
        <w:keepNext/>
        <w:rPr>
          <w:rtl/>
        </w:rPr>
      </w:pPr>
      <w:bookmarkStart w:id="4400" w:name="ET_yor_5802_19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400"/>
    </w:p>
    <w:p w:rsidR="00966CE3" w:rsidRDefault="00966CE3" w:rsidP="00966CE3">
      <w:pPr>
        <w:pStyle w:val="KeepWithNext"/>
        <w:rPr>
          <w:rtl/>
        </w:rPr>
      </w:pPr>
    </w:p>
    <w:p w:rsidR="00966CE3" w:rsidRDefault="00966CE3" w:rsidP="00966CE3">
      <w:pPr>
        <w:rPr>
          <w:rtl/>
        </w:rPr>
      </w:pPr>
      <w:bookmarkStart w:id="4401" w:name="_ETM_Q1_2629000"/>
      <w:bookmarkEnd w:id="4401"/>
      <w:r>
        <w:rPr>
          <w:rtl/>
        </w:rPr>
        <w:t>חברת הכנסת ביטון, את בקריאה הראשונה. חברת הכנסת שיר.</w:t>
      </w:r>
    </w:p>
    <w:p w:rsidR="00966CE3" w:rsidRDefault="00966CE3" w:rsidP="00966CE3">
      <w:pPr>
        <w:rPr>
          <w:rtl/>
        </w:rPr>
      </w:pPr>
      <w:bookmarkStart w:id="4402" w:name="_ETM_Q1_2633000"/>
      <w:bookmarkEnd w:id="4402"/>
    </w:p>
    <w:p w:rsidR="00966CE3" w:rsidRDefault="00966CE3" w:rsidP="00966CE3">
      <w:pPr>
        <w:pStyle w:val="a5"/>
        <w:keepNext/>
        <w:rPr>
          <w:rtl/>
        </w:rPr>
      </w:pPr>
      <w:bookmarkStart w:id="4403" w:name="ET_speaker_6156_19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03"/>
    </w:p>
    <w:p w:rsidR="00966CE3" w:rsidRDefault="00966CE3" w:rsidP="00966CE3">
      <w:pPr>
        <w:pStyle w:val="KeepWithNext"/>
        <w:rPr>
          <w:rtl/>
        </w:rPr>
      </w:pPr>
    </w:p>
    <w:p w:rsidR="00966CE3" w:rsidRDefault="00966CE3" w:rsidP="00966CE3">
      <w:pPr>
        <w:rPr>
          <w:rtl/>
        </w:rPr>
      </w:pPr>
      <w:bookmarkStart w:id="4404" w:name="_ETM_Q1_2631000"/>
      <w:bookmarkEnd w:id="4404"/>
      <w:r>
        <w:rPr>
          <w:rtl/>
        </w:rPr>
        <w:t>לפני שנייה אמרת שאתה מורה מאפשר ומכיל.</w:t>
      </w:r>
    </w:p>
    <w:p w:rsidR="00966CE3" w:rsidRDefault="00966CE3" w:rsidP="00966CE3">
      <w:pPr>
        <w:rPr>
          <w:rtl/>
        </w:rPr>
      </w:pPr>
    </w:p>
    <w:p w:rsidR="00966CE3" w:rsidRDefault="00966CE3" w:rsidP="00966CE3">
      <w:pPr>
        <w:pStyle w:val="a5"/>
        <w:keepNext/>
        <w:rPr>
          <w:rtl/>
        </w:rPr>
      </w:pPr>
      <w:bookmarkStart w:id="4405" w:name="ET_speaker_6158_19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405"/>
    </w:p>
    <w:p w:rsidR="00966CE3" w:rsidRDefault="00966CE3" w:rsidP="00966CE3">
      <w:pPr>
        <w:pStyle w:val="KeepWithNext"/>
        <w:rPr>
          <w:rtl/>
        </w:rPr>
      </w:pPr>
    </w:p>
    <w:p w:rsidR="00966CE3" w:rsidRDefault="00966CE3" w:rsidP="00966CE3">
      <w:pPr>
        <w:rPr>
          <w:rtl/>
        </w:rPr>
      </w:pPr>
      <w:bookmarkStart w:id="4406" w:name="_ETM_Q1_2630000"/>
      <w:bookmarkEnd w:id="4406"/>
      <w:r>
        <w:rPr>
          <w:rtl/>
        </w:rPr>
        <w:t>מתן, גם לך אמרו?</w:t>
      </w:r>
    </w:p>
    <w:p w:rsidR="00966CE3" w:rsidRDefault="00966CE3" w:rsidP="00966CE3">
      <w:pPr>
        <w:rPr>
          <w:rtl/>
        </w:rPr>
      </w:pPr>
      <w:bookmarkStart w:id="4407" w:name="_ETM_Q1_2634000"/>
      <w:bookmarkEnd w:id="4407"/>
    </w:p>
    <w:p w:rsidR="00966CE3" w:rsidRDefault="00966CE3" w:rsidP="00966CE3">
      <w:pPr>
        <w:pStyle w:val="a5"/>
        <w:keepNext/>
        <w:rPr>
          <w:rtl/>
        </w:rPr>
      </w:pPr>
      <w:bookmarkStart w:id="4408" w:name="ET_speaker_5855_200"/>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4408"/>
    </w:p>
    <w:p w:rsidR="00966CE3" w:rsidRDefault="00966CE3" w:rsidP="00966CE3">
      <w:pPr>
        <w:pStyle w:val="KeepWithNext"/>
        <w:rPr>
          <w:rtl/>
        </w:rPr>
      </w:pPr>
    </w:p>
    <w:p w:rsidR="00966CE3" w:rsidRDefault="00966CE3" w:rsidP="00966CE3">
      <w:pPr>
        <w:rPr>
          <w:rtl/>
        </w:rPr>
      </w:pPr>
      <w:bookmarkStart w:id="4409" w:name="_ETM_Q1_2637000"/>
      <w:bookmarkEnd w:id="4409"/>
      <w:r>
        <w:rPr>
          <w:rtl/>
        </w:rPr>
        <w:t>צעקו לי ולבנט להוריד את הכיפות. בסדר, נו.</w:t>
      </w:r>
    </w:p>
    <w:p w:rsidR="00966CE3" w:rsidRDefault="00966CE3" w:rsidP="00966CE3">
      <w:pPr>
        <w:rPr>
          <w:rtl/>
        </w:rPr>
      </w:pPr>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4410" w:name="_ETM_Q1_2639000"/>
      <w:bookmarkEnd w:id="4410"/>
      <w:r>
        <w:rPr>
          <w:rtl/>
        </w:rPr>
        <w:t>אני לא צעקתי לך את זה.</w:t>
      </w:r>
    </w:p>
    <w:p w:rsidR="00966CE3" w:rsidRDefault="00966CE3" w:rsidP="00966CE3">
      <w:pPr>
        <w:rPr>
          <w:rtl/>
        </w:rPr>
      </w:pPr>
    </w:p>
    <w:p w:rsidR="00966CE3" w:rsidRDefault="00966CE3" w:rsidP="00966CE3">
      <w:pPr>
        <w:pStyle w:val="a5"/>
        <w:keepNext/>
        <w:rPr>
          <w:rtl/>
        </w:rPr>
      </w:pPr>
      <w:bookmarkStart w:id="4411" w:name="ET_speaker_5855_202"/>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4411"/>
    </w:p>
    <w:p w:rsidR="00966CE3" w:rsidRDefault="00966CE3" w:rsidP="00966CE3">
      <w:pPr>
        <w:pStyle w:val="KeepWithNext"/>
        <w:rPr>
          <w:rtl/>
        </w:rPr>
      </w:pPr>
    </w:p>
    <w:p w:rsidR="00966CE3" w:rsidRDefault="00966CE3" w:rsidP="00966CE3">
      <w:pPr>
        <w:rPr>
          <w:rtl/>
        </w:rPr>
      </w:pPr>
      <w:r>
        <w:rPr>
          <w:rtl/>
        </w:rPr>
        <w:t>אתה לא.</w:t>
      </w:r>
    </w:p>
    <w:p w:rsidR="00966CE3" w:rsidRDefault="00966CE3" w:rsidP="00966CE3">
      <w:pPr>
        <w:rPr>
          <w:rtl/>
        </w:rPr>
      </w:pPr>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4412" w:name="_ETM_Q1_2641000"/>
      <w:bookmarkEnd w:id="4412"/>
      <w:r>
        <w:rPr>
          <w:rtl/>
        </w:rPr>
        <w:t>חברת הכנסת שיר.</w:t>
      </w:r>
    </w:p>
    <w:p w:rsidR="00966CE3" w:rsidRDefault="00966CE3" w:rsidP="00966CE3">
      <w:pPr>
        <w:rPr>
          <w:rtl/>
        </w:rPr>
      </w:pPr>
      <w:bookmarkStart w:id="4413" w:name="_ETM_Q1_2643000"/>
      <w:bookmarkEnd w:id="4413"/>
    </w:p>
    <w:p w:rsidR="00966CE3" w:rsidRDefault="00966CE3" w:rsidP="00966CE3">
      <w:pPr>
        <w:pStyle w:val="a5"/>
        <w:keepNext/>
        <w:rPr>
          <w:rtl/>
        </w:rPr>
      </w:pPr>
      <w:bookmarkStart w:id="4414" w:name="ET_speaker_5809_204"/>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4414"/>
    </w:p>
    <w:p w:rsidR="00966CE3" w:rsidRDefault="00966CE3" w:rsidP="00966CE3">
      <w:pPr>
        <w:pStyle w:val="KeepWithNext"/>
        <w:rPr>
          <w:rtl/>
        </w:rPr>
      </w:pPr>
    </w:p>
    <w:p w:rsidR="00966CE3" w:rsidRDefault="00966CE3" w:rsidP="00966CE3">
      <w:pPr>
        <w:rPr>
          <w:rtl/>
        </w:rPr>
      </w:pPr>
      <w:r>
        <w:rPr>
          <w:rtl/>
        </w:rPr>
        <w:t xml:space="preserve">אני חייבת להודות שזה </w:t>
      </w:r>
      <w:bookmarkStart w:id="4415" w:name="_ETM_Q1_2644000"/>
      <w:bookmarkEnd w:id="4415"/>
      <w:r>
        <w:rPr>
          <w:rtl/>
        </w:rPr>
        <w:t>אחד הוויכוחים היותר עצובים במדינת היהודים שיצא לי לשמוע.</w:t>
      </w:r>
    </w:p>
    <w:p w:rsidR="00966CE3" w:rsidRDefault="00966CE3" w:rsidP="00966CE3">
      <w:pPr>
        <w:rPr>
          <w:rtl/>
        </w:rPr>
      </w:pPr>
      <w:bookmarkStart w:id="4416" w:name="_ETM_Q1_2649000"/>
      <w:bookmarkEnd w:id="4416"/>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r>
        <w:rPr>
          <w:rtl/>
        </w:rPr>
        <w:t>הקוזאק הנגזל.</w:t>
      </w:r>
    </w:p>
    <w:p w:rsidR="00966CE3" w:rsidRDefault="00966CE3" w:rsidP="00966CE3">
      <w:pPr>
        <w:rPr>
          <w:rtl/>
        </w:rPr>
      </w:pPr>
      <w:bookmarkStart w:id="4417" w:name="_ETM_Q1_2651000"/>
      <w:bookmarkEnd w:id="4417"/>
    </w:p>
    <w:p w:rsidR="00966CE3" w:rsidRDefault="00966CE3" w:rsidP="00966CE3">
      <w:pPr>
        <w:pStyle w:val="a5"/>
        <w:keepNext/>
        <w:rPr>
          <w:rtl/>
        </w:rPr>
      </w:pPr>
      <w:bookmarkStart w:id="4418" w:name="ET_speaker_5809_206"/>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4418"/>
    </w:p>
    <w:p w:rsidR="00966CE3" w:rsidRDefault="00966CE3" w:rsidP="00966CE3">
      <w:pPr>
        <w:pStyle w:val="KeepWithNext"/>
        <w:rPr>
          <w:rtl/>
        </w:rPr>
      </w:pPr>
    </w:p>
    <w:p w:rsidR="00966CE3" w:rsidRDefault="00966CE3" w:rsidP="00966CE3">
      <w:pPr>
        <w:rPr>
          <w:rtl/>
        </w:rPr>
      </w:pPr>
      <w:bookmarkStart w:id="4419" w:name="_ETM_Q1_2650000"/>
      <w:bookmarkEnd w:id="4419"/>
      <w:r>
        <w:rPr>
          <w:rtl/>
        </w:rPr>
        <w:t>לא. שלמה, די.</w:t>
      </w:r>
    </w:p>
    <w:p w:rsidR="00966CE3" w:rsidRDefault="00966CE3" w:rsidP="00966CE3">
      <w:pPr>
        <w:rPr>
          <w:rtl/>
        </w:rPr>
      </w:pPr>
    </w:p>
    <w:p w:rsidR="00966CE3" w:rsidRDefault="00966CE3" w:rsidP="00966CE3">
      <w:pPr>
        <w:pStyle w:val="a5"/>
        <w:keepNext/>
        <w:rPr>
          <w:rtl/>
        </w:rPr>
      </w:pPr>
      <w:bookmarkStart w:id="4420" w:name="ET_speaker_6127_20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4420"/>
    </w:p>
    <w:p w:rsidR="00966CE3" w:rsidRDefault="00966CE3" w:rsidP="00966CE3">
      <w:pPr>
        <w:pStyle w:val="KeepWithNext"/>
        <w:rPr>
          <w:rtl/>
        </w:rPr>
      </w:pPr>
    </w:p>
    <w:p w:rsidR="00966CE3" w:rsidRDefault="00966CE3" w:rsidP="00966CE3">
      <w:pPr>
        <w:rPr>
          <w:rtl/>
        </w:rPr>
      </w:pPr>
      <w:bookmarkStart w:id="4421" w:name="_ETM_Q1_2654000"/>
      <w:bookmarkEnd w:id="4421"/>
      <w:r>
        <w:rPr>
          <w:rtl/>
        </w:rPr>
        <w:t>די.</w:t>
      </w:r>
    </w:p>
    <w:p w:rsidR="00966CE3" w:rsidRDefault="00966CE3" w:rsidP="00966CE3">
      <w:pPr>
        <w:rPr>
          <w:rtl/>
        </w:rPr>
      </w:pPr>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4422" w:name="_ETM_Q1_2655000"/>
      <w:bookmarkEnd w:id="4422"/>
      <w:r>
        <w:rPr>
          <w:rtl/>
        </w:rPr>
        <w:t>בליאק, אל תפריע לי. אני היושב-ראש, אני יכול להעיר הערות ביניים.</w:t>
      </w:r>
    </w:p>
    <w:p w:rsidR="00966CE3" w:rsidRDefault="00966CE3" w:rsidP="00966CE3">
      <w:pPr>
        <w:rPr>
          <w:rtl/>
        </w:rPr>
      </w:pPr>
    </w:p>
    <w:p w:rsidR="00966CE3" w:rsidRDefault="00966CE3" w:rsidP="00966CE3">
      <w:pPr>
        <w:pStyle w:val="a5"/>
        <w:keepNext/>
        <w:rPr>
          <w:rtl/>
        </w:rPr>
      </w:pPr>
      <w:bookmarkStart w:id="4423" w:name="ET_speaker_6341_20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423"/>
    </w:p>
    <w:p w:rsidR="00966CE3" w:rsidRDefault="00966CE3" w:rsidP="00966CE3">
      <w:pPr>
        <w:pStyle w:val="KeepWithNext"/>
        <w:rPr>
          <w:rtl/>
        </w:rPr>
      </w:pPr>
    </w:p>
    <w:p w:rsidR="00966CE3" w:rsidRDefault="00966CE3" w:rsidP="00966CE3">
      <w:pPr>
        <w:rPr>
          <w:rtl/>
        </w:rPr>
      </w:pPr>
      <w:bookmarkStart w:id="4424" w:name="_ETM_Q1_2658000"/>
      <w:bookmarkEnd w:id="4424"/>
      <w:r>
        <w:rPr>
          <w:rtl/>
        </w:rPr>
        <w:t>אלוהים...</w:t>
      </w:r>
    </w:p>
    <w:p w:rsidR="00966CE3" w:rsidRDefault="00966CE3" w:rsidP="00966CE3">
      <w:pPr>
        <w:rPr>
          <w:rtl/>
        </w:rPr>
      </w:pPr>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4425" w:name="_ETM_Q1_2659000"/>
      <w:bookmarkEnd w:id="4425"/>
      <w:r>
        <w:rPr>
          <w:rtl/>
        </w:rPr>
        <w:t>חברת הכנסת שיר.</w:t>
      </w:r>
    </w:p>
    <w:p w:rsidR="00966CE3" w:rsidRDefault="00966CE3" w:rsidP="00966CE3">
      <w:pPr>
        <w:rPr>
          <w:rtl/>
        </w:rPr>
      </w:pPr>
    </w:p>
    <w:p w:rsidR="00966CE3" w:rsidRDefault="00966CE3" w:rsidP="00966CE3">
      <w:pPr>
        <w:pStyle w:val="a5"/>
        <w:keepNext/>
        <w:rPr>
          <w:rtl/>
        </w:rPr>
      </w:pPr>
      <w:bookmarkStart w:id="4426" w:name="ET_speaker_6191_211"/>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4426"/>
    </w:p>
    <w:p w:rsidR="00966CE3" w:rsidRDefault="00966CE3" w:rsidP="00966CE3">
      <w:pPr>
        <w:pStyle w:val="KeepWithNext"/>
        <w:rPr>
          <w:rtl/>
        </w:rPr>
      </w:pPr>
    </w:p>
    <w:p w:rsidR="00966CE3" w:rsidRDefault="00966CE3" w:rsidP="00966CE3">
      <w:pPr>
        <w:rPr>
          <w:rtl/>
        </w:rPr>
      </w:pPr>
      <w:bookmarkStart w:id="4427" w:name="_ETM_Q1_2660000"/>
      <w:bookmarkEnd w:id="4427"/>
      <w:r>
        <w:rPr>
          <w:rtl/>
        </w:rPr>
        <w:t>ואו. אתה - - -</w:t>
      </w:r>
    </w:p>
    <w:p w:rsidR="00966CE3" w:rsidRDefault="00966CE3" w:rsidP="00966CE3">
      <w:pPr>
        <w:rPr>
          <w:rtl/>
        </w:rPr>
      </w:pPr>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4428" w:name="_ETM_Q1_2661000"/>
      <w:bookmarkEnd w:id="4428"/>
      <w:r>
        <w:rPr>
          <w:rtl/>
        </w:rPr>
        <w:t xml:space="preserve">כן, חברת הכנסת השרה אלהרר, </w:t>
      </w:r>
      <w:bookmarkStart w:id="4429" w:name="_ETM_Q1_2662000"/>
      <w:bookmarkEnd w:id="4429"/>
      <w:r>
        <w:rPr>
          <w:rtl/>
        </w:rPr>
        <w:t>מותר לי להעיר הערות ביניים.</w:t>
      </w:r>
    </w:p>
    <w:p w:rsidR="00966CE3" w:rsidRDefault="00966CE3" w:rsidP="00966CE3">
      <w:pPr>
        <w:rPr>
          <w:rtl/>
        </w:rPr>
      </w:pPr>
      <w:bookmarkStart w:id="4430" w:name="_ETM_Q1_2664000"/>
      <w:bookmarkEnd w:id="4430"/>
    </w:p>
    <w:p w:rsidR="00966CE3" w:rsidRDefault="00966CE3" w:rsidP="00966CE3">
      <w:pPr>
        <w:pStyle w:val="a5"/>
        <w:keepNext/>
        <w:rPr>
          <w:rtl/>
        </w:rPr>
      </w:pPr>
      <w:bookmarkStart w:id="4431" w:name="ET_speaker_6216_213"/>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4431"/>
    </w:p>
    <w:p w:rsidR="00966CE3" w:rsidRDefault="00966CE3" w:rsidP="00966CE3">
      <w:pPr>
        <w:pStyle w:val="KeepWithNext"/>
        <w:rPr>
          <w:rtl/>
        </w:rPr>
      </w:pPr>
    </w:p>
    <w:p w:rsidR="00966CE3" w:rsidRDefault="00966CE3" w:rsidP="00966CE3">
      <w:pPr>
        <w:rPr>
          <w:rtl/>
        </w:rPr>
      </w:pPr>
      <w:bookmarkStart w:id="4432" w:name="_ETM_Q1_2663000"/>
      <w:bookmarkEnd w:id="4432"/>
      <w:r>
        <w:rPr>
          <w:rtl/>
        </w:rPr>
        <w:t>תתרגלי לסגנון החדש.</w:t>
      </w:r>
    </w:p>
    <w:p w:rsidR="00966CE3" w:rsidRDefault="00966CE3" w:rsidP="00966CE3">
      <w:pPr>
        <w:rPr>
          <w:rtl/>
        </w:rPr>
      </w:pPr>
    </w:p>
    <w:p w:rsidR="00966CE3" w:rsidRDefault="00966CE3" w:rsidP="00966CE3">
      <w:pPr>
        <w:pStyle w:val="af8"/>
        <w:keepNext/>
        <w:rPr>
          <w:rtl/>
        </w:rPr>
      </w:pPr>
      <w:bookmarkStart w:id="4433" w:name="ET_yor_5802_21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433"/>
    </w:p>
    <w:p w:rsidR="00966CE3" w:rsidRDefault="00966CE3" w:rsidP="00966CE3">
      <w:pPr>
        <w:pStyle w:val="KeepWithNext"/>
        <w:rPr>
          <w:rtl/>
        </w:rPr>
      </w:pPr>
    </w:p>
    <w:p w:rsidR="00966CE3" w:rsidRDefault="00966CE3" w:rsidP="00966CE3">
      <w:pPr>
        <w:rPr>
          <w:rtl/>
        </w:rPr>
      </w:pPr>
      <w:bookmarkStart w:id="4434" w:name="_ETM_Q1_2665000"/>
      <w:bookmarkEnd w:id="4434"/>
      <w:r>
        <w:rPr>
          <w:rtl/>
        </w:rPr>
        <w:t>תתרגלי בדיוק. יש שלטון חדש. חברת הכנסת שיר.</w:t>
      </w:r>
    </w:p>
    <w:p w:rsidR="00966CE3" w:rsidRDefault="00966CE3" w:rsidP="00966CE3">
      <w:pPr>
        <w:rPr>
          <w:rtl/>
        </w:rPr>
      </w:pPr>
      <w:bookmarkStart w:id="4435" w:name="_ETM_Q1_2668000"/>
      <w:bookmarkEnd w:id="4435"/>
    </w:p>
    <w:p w:rsidR="00966CE3" w:rsidRDefault="00966CE3" w:rsidP="00966CE3">
      <w:pPr>
        <w:pStyle w:val="a5"/>
        <w:keepNext/>
        <w:rPr>
          <w:rtl/>
        </w:rPr>
      </w:pPr>
      <w:bookmarkStart w:id="4436" w:name="ET_speaker_6216_215"/>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4436"/>
    </w:p>
    <w:p w:rsidR="00966CE3" w:rsidRDefault="00966CE3" w:rsidP="00966CE3">
      <w:pPr>
        <w:pStyle w:val="KeepWithNext"/>
        <w:rPr>
          <w:rtl/>
        </w:rPr>
      </w:pPr>
    </w:p>
    <w:p w:rsidR="00966CE3" w:rsidRDefault="00966CE3" w:rsidP="00966CE3">
      <w:pPr>
        <w:rPr>
          <w:rtl/>
        </w:rPr>
      </w:pPr>
      <w:bookmarkStart w:id="4437" w:name="_ETM_Q1_2667000"/>
      <w:bookmarkEnd w:id="4437"/>
      <w:r>
        <w:rPr>
          <w:rtl/>
        </w:rPr>
        <w:t>אני אומרת את זה בכאב ובצער.</w:t>
      </w:r>
    </w:p>
    <w:p w:rsidR="00966CE3" w:rsidRDefault="00966CE3" w:rsidP="00966CE3">
      <w:pPr>
        <w:rPr>
          <w:rtl/>
        </w:rPr>
      </w:pPr>
      <w:bookmarkStart w:id="4438" w:name="_ETM_Q1_2669000"/>
      <w:bookmarkEnd w:id="4438"/>
    </w:p>
    <w:p w:rsidR="00966CE3" w:rsidRDefault="00966CE3" w:rsidP="00966CE3">
      <w:pPr>
        <w:pStyle w:val="a5"/>
        <w:keepNext/>
        <w:rPr>
          <w:rtl/>
        </w:rPr>
      </w:pPr>
      <w:bookmarkStart w:id="4439" w:name="ET_speaker_6341_21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439"/>
    </w:p>
    <w:p w:rsidR="00966CE3" w:rsidRDefault="00966CE3" w:rsidP="00966CE3">
      <w:pPr>
        <w:pStyle w:val="KeepWithNext"/>
        <w:rPr>
          <w:rtl/>
        </w:rPr>
      </w:pPr>
    </w:p>
    <w:p w:rsidR="00966CE3" w:rsidRDefault="00966CE3" w:rsidP="00966CE3">
      <w:pPr>
        <w:rPr>
          <w:rtl/>
        </w:rPr>
      </w:pPr>
      <w:bookmarkStart w:id="4440" w:name="_ETM_Q1_2670000"/>
      <w:bookmarkEnd w:id="4440"/>
      <w:r>
        <w:rPr>
          <w:rtl/>
        </w:rPr>
        <w:t>יש עריצות חדשה.</w:t>
      </w:r>
    </w:p>
    <w:p w:rsidR="00966CE3" w:rsidRDefault="00966CE3" w:rsidP="00966CE3">
      <w:pPr>
        <w:rPr>
          <w:rtl/>
        </w:rPr>
      </w:pPr>
      <w:bookmarkStart w:id="4441" w:name="_ETM_Q1_2672000"/>
      <w:bookmarkEnd w:id="4441"/>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4442" w:name="_ETM_Q1_2671000"/>
      <w:bookmarkEnd w:id="4442"/>
      <w:r>
        <w:rPr>
          <w:rtl/>
        </w:rPr>
        <w:t>חברת הכנסת שיר, את ברשות דיבור. החברים שלך מפריעים לך.</w:t>
      </w:r>
    </w:p>
    <w:p w:rsidR="00966CE3" w:rsidRDefault="00966CE3" w:rsidP="00966CE3">
      <w:pPr>
        <w:rPr>
          <w:rtl/>
        </w:rPr>
      </w:pPr>
      <w:bookmarkStart w:id="4443" w:name="_ETM_Q1_2673097"/>
      <w:bookmarkStart w:id="4444" w:name="_ETM_Q1_2673158"/>
      <w:bookmarkEnd w:id="4443"/>
      <w:bookmarkEnd w:id="4444"/>
    </w:p>
    <w:p w:rsidR="00966CE3" w:rsidRDefault="00966CE3" w:rsidP="00966CE3">
      <w:pPr>
        <w:pStyle w:val="af7"/>
        <w:keepNext/>
        <w:rPr>
          <w:rtl/>
        </w:rPr>
      </w:pPr>
      <w:bookmarkStart w:id="4445" w:name="ET_interruption_קריאה_51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445"/>
    </w:p>
    <w:p w:rsidR="00966CE3" w:rsidRDefault="00966CE3" w:rsidP="00966CE3">
      <w:pPr>
        <w:pStyle w:val="KeepWithNext"/>
        <w:rPr>
          <w:rtl/>
        </w:rPr>
      </w:pPr>
    </w:p>
    <w:p w:rsidR="00966CE3" w:rsidRDefault="00966CE3" w:rsidP="00966CE3">
      <w:pPr>
        <w:rPr>
          <w:rtl/>
        </w:rPr>
      </w:pPr>
      <w:bookmarkStart w:id="4446" w:name="_ETM_Q1_2674075"/>
      <w:bookmarkEnd w:id="4446"/>
      <w:r>
        <w:rPr>
          <w:rtl/>
        </w:rPr>
        <w:t>- - -</w:t>
      </w:r>
    </w:p>
    <w:p w:rsidR="00966CE3" w:rsidRDefault="00966CE3" w:rsidP="00966CE3">
      <w:pPr>
        <w:rPr>
          <w:rtl/>
        </w:rPr>
      </w:pPr>
    </w:p>
    <w:p w:rsidR="00966CE3" w:rsidRDefault="00966CE3" w:rsidP="00966CE3">
      <w:pPr>
        <w:pStyle w:val="a5"/>
        <w:keepNext/>
        <w:rPr>
          <w:rtl/>
        </w:rPr>
      </w:pPr>
      <w:bookmarkStart w:id="4447" w:name="ET_speaker_6345_21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447"/>
    </w:p>
    <w:p w:rsidR="00966CE3" w:rsidRDefault="00966CE3" w:rsidP="00966CE3">
      <w:pPr>
        <w:pStyle w:val="KeepWithNext"/>
        <w:rPr>
          <w:rtl/>
        </w:rPr>
      </w:pPr>
    </w:p>
    <w:p w:rsidR="00966CE3" w:rsidRDefault="00966CE3" w:rsidP="00966CE3">
      <w:pPr>
        <w:rPr>
          <w:rtl/>
        </w:rPr>
      </w:pPr>
      <w:r>
        <w:rPr>
          <w:rtl/>
        </w:rPr>
        <w:t xml:space="preserve">הסכם </w:t>
      </w:r>
      <w:bookmarkStart w:id="4448" w:name="_ETM_Q1_2674000"/>
      <w:bookmarkEnd w:id="4448"/>
      <w:r>
        <w:rPr>
          <w:rtl/>
        </w:rPr>
        <w:t>גז בלי להביא את זה לאופוזיציה, זה לא דיקטטורה?</w:t>
      </w:r>
    </w:p>
    <w:p w:rsidR="00966CE3" w:rsidRDefault="00966CE3" w:rsidP="00966CE3">
      <w:pPr>
        <w:rPr>
          <w:rtl/>
        </w:rPr>
      </w:pPr>
    </w:p>
    <w:p w:rsidR="00966CE3" w:rsidRDefault="00966CE3" w:rsidP="00966CE3">
      <w:pPr>
        <w:pStyle w:val="a5"/>
        <w:keepNext/>
        <w:rPr>
          <w:rtl/>
        </w:rPr>
      </w:pPr>
      <w:bookmarkStart w:id="4449" w:name="ET_speaker_5809_219"/>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4449"/>
    </w:p>
    <w:p w:rsidR="00966CE3" w:rsidRDefault="00966CE3" w:rsidP="00966CE3">
      <w:pPr>
        <w:pStyle w:val="KeepWithNext"/>
        <w:rPr>
          <w:rtl/>
        </w:rPr>
      </w:pPr>
    </w:p>
    <w:p w:rsidR="00966CE3" w:rsidRDefault="00966CE3" w:rsidP="00966CE3">
      <w:pPr>
        <w:rPr>
          <w:rtl/>
        </w:rPr>
      </w:pPr>
      <w:bookmarkStart w:id="4450" w:name="_ETM_Q1_2678000"/>
      <w:bookmarkEnd w:id="4450"/>
      <w:r>
        <w:rPr>
          <w:rtl/>
        </w:rPr>
        <w:t>תודה, אדוני היושב-ראש.</w:t>
      </w:r>
    </w:p>
    <w:p w:rsidR="00966CE3" w:rsidRDefault="00966CE3" w:rsidP="00966CE3">
      <w:pPr>
        <w:rPr>
          <w:rtl/>
        </w:rPr>
      </w:pPr>
      <w:bookmarkStart w:id="4451" w:name="_ETM_Q1_2679000"/>
      <w:bookmarkEnd w:id="4451"/>
    </w:p>
    <w:p w:rsidR="00966CE3" w:rsidRDefault="00966CE3" w:rsidP="00966CE3">
      <w:pPr>
        <w:pStyle w:val="a5"/>
        <w:keepNext/>
        <w:rPr>
          <w:rtl/>
        </w:rPr>
      </w:pPr>
      <w:bookmarkStart w:id="4452" w:name="ET_speaker_6216_220"/>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4452"/>
    </w:p>
    <w:p w:rsidR="00966CE3" w:rsidRDefault="00966CE3" w:rsidP="00966CE3">
      <w:pPr>
        <w:pStyle w:val="KeepWithNext"/>
        <w:rPr>
          <w:rtl/>
        </w:rPr>
      </w:pPr>
    </w:p>
    <w:p w:rsidR="00966CE3" w:rsidRDefault="00966CE3" w:rsidP="00966CE3">
      <w:pPr>
        <w:rPr>
          <w:rtl/>
        </w:rPr>
      </w:pPr>
      <w:r>
        <w:rPr>
          <w:rtl/>
        </w:rPr>
        <w:t>כדי שתוכלי לישון טוב בלילה.</w:t>
      </w:r>
    </w:p>
    <w:p w:rsidR="00966CE3" w:rsidRDefault="00966CE3" w:rsidP="00966CE3">
      <w:pPr>
        <w:rPr>
          <w:rtl/>
        </w:rPr>
      </w:pPr>
      <w:bookmarkStart w:id="4453" w:name="_ETM_Q1_2682000"/>
      <w:bookmarkEnd w:id="4453"/>
    </w:p>
    <w:p w:rsidR="00966CE3" w:rsidRDefault="00966CE3" w:rsidP="00966CE3">
      <w:pPr>
        <w:pStyle w:val="a5"/>
        <w:keepNext/>
        <w:rPr>
          <w:rtl/>
        </w:rPr>
      </w:pPr>
      <w:bookmarkStart w:id="4454" w:name="ET_speaker_6345_22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454"/>
    </w:p>
    <w:p w:rsidR="00966CE3" w:rsidRDefault="00966CE3" w:rsidP="00966CE3">
      <w:pPr>
        <w:pStyle w:val="KeepWithNext"/>
        <w:rPr>
          <w:rtl/>
        </w:rPr>
      </w:pPr>
    </w:p>
    <w:p w:rsidR="00966CE3" w:rsidRDefault="00966CE3" w:rsidP="00966CE3">
      <w:pPr>
        <w:rPr>
          <w:rtl/>
        </w:rPr>
      </w:pPr>
      <w:bookmarkStart w:id="4455" w:name="_ETM_Q1_2681000"/>
      <w:bookmarkEnd w:id="4455"/>
      <w:r>
        <w:rPr>
          <w:rtl/>
        </w:rPr>
        <w:t xml:space="preserve">מזל שאני יושבת בוועדת חוץ וביטחון </w:t>
      </w:r>
      <w:bookmarkStart w:id="4456" w:name="_ETM_Q1_2683000"/>
      <w:bookmarkEnd w:id="4456"/>
      <w:r>
        <w:rPr>
          <w:rtl/>
        </w:rPr>
        <w:t>ומתחלחלת ממה שעשיתם פה.</w:t>
      </w:r>
    </w:p>
    <w:p w:rsidR="00966CE3" w:rsidRDefault="00966CE3" w:rsidP="00966CE3">
      <w:pPr>
        <w:rPr>
          <w:rtl/>
        </w:rPr>
      </w:pPr>
    </w:p>
    <w:p w:rsidR="00966CE3" w:rsidRDefault="00966CE3" w:rsidP="00966CE3">
      <w:pPr>
        <w:pStyle w:val="a5"/>
        <w:keepNext/>
        <w:rPr>
          <w:rtl/>
        </w:rPr>
      </w:pPr>
      <w:bookmarkStart w:id="4457" w:name="ET_speaker_6216_222"/>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4457"/>
    </w:p>
    <w:p w:rsidR="00966CE3" w:rsidRDefault="00966CE3" w:rsidP="00966CE3">
      <w:pPr>
        <w:pStyle w:val="KeepWithNext"/>
        <w:rPr>
          <w:rtl/>
        </w:rPr>
      </w:pPr>
    </w:p>
    <w:p w:rsidR="00966CE3" w:rsidRDefault="00966CE3" w:rsidP="00966CE3">
      <w:pPr>
        <w:rPr>
          <w:rtl/>
        </w:rPr>
      </w:pPr>
      <w:bookmarkStart w:id="4458" w:name="_ETM_Q1_2686000"/>
      <w:bookmarkEnd w:id="4458"/>
      <w:r>
        <w:rPr>
          <w:rtl/>
        </w:rPr>
        <w:t>נו באמת.</w:t>
      </w:r>
    </w:p>
    <w:p w:rsidR="00966CE3" w:rsidRDefault="00966CE3" w:rsidP="00966CE3">
      <w:pPr>
        <w:rPr>
          <w:rtl/>
        </w:rPr>
      </w:pPr>
      <w:bookmarkStart w:id="4459" w:name="_ETM_Q1_2688000"/>
      <w:bookmarkEnd w:id="4459"/>
    </w:p>
    <w:p w:rsidR="00966CE3" w:rsidRDefault="00966CE3" w:rsidP="00966CE3">
      <w:pPr>
        <w:pStyle w:val="a5"/>
        <w:keepNext/>
        <w:rPr>
          <w:rtl/>
        </w:rPr>
      </w:pPr>
      <w:bookmarkStart w:id="4460" w:name="ET_speaker_6156_22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60"/>
    </w:p>
    <w:p w:rsidR="00966CE3" w:rsidRDefault="00966CE3" w:rsidP="00966CE3">
      <w:pPr>
        <w:pStyle w:val="KeepWithNext"/>
        <w:rPr>
          <w:rtl/>
        </w:rPr>
      </w:pPr>
    </w:p>
    <w:p w:rsidR="00966CE3" w:rsidRDefault="00966CE3" w:rsidP="00966CE3">
      <w:pPr>
        <w:rPr>
          <w:rtl/>
        </w:rPr>
      </w:pPr>
      <w:bookmarkStart w:id="4461" w:name="_ETM_Q1_2689000"/>
      <w:bookmarkEnd w:id="4461"/>
      <w:r>
        <w:rPr>
          <w:rtl/>
        </w:rPr>
        <w:t>מהשבועיים של שלושה דיונים? מזה את כבר מתחלחלת?</w:t>
      </w:r>
    </w:p>
    <w:p w:rsidR="00966CE3" w:rsidRDefault="00966CE3" w:rsidP="00966CE3">
      <w:pPr>
        <w:rPr>
          <w:rtl/>
        </w:rPr>
      </w:pPr>
      <w:bookmarkStart w:id="4462" w:name="_ETM_Q1_2691000"/>
      <w:bookmarkStart w:id="4463" w:name="_ETM_Q1_2690219"/>
      <w:bookmarkEnd w:id="4462"/>
      <w:bookmarkEnd w:id="4463"/>
    </w:p>
    <w:p w:rsidR="00966CE3" w:rsidRDefault="00966CE3" w:rsidP="00966CE3">
      <w:pPr>
        <w:pStyle w:val="a5"/>
        <w:keepNext/>
        <w:rPr>
          <w:rtl/>
        </w:rPr>
      </w:pPr>
      <w:bookmarkStart w:id="4464" w:name="ET_speaker_6345_52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464"/>
    </w:p>
    <w:p w:rsidR="00966CE3" w:rsidRDefault="00966CE3" w:rsidP="00966CE3">
      <w:pPr>
        <w:pStyle w:val="KeepWithNext"/>
        <w:rPr>
          <w:rtl/>
        </w:rPr>
      </w:pPr>
    </w:p>
    <w:p w:rsidR="00966CE3" w:rsidRDefault="00966CE3" w:rsidP="00966CE3">
      <w:pPr>
        <w:rPr>
          <w:rtl/>
        </w:rPr>
      </w:pPr>
      <w:bookmarkStart w:id="4465" w:name="_ETM_Q1_2690713"/>
      <w:bookmarkStart w:id="4466" w:name="_ETM_Q1_2690793"/>
      <w:bookmarkEnd w:id="4465"/>
      <w:bookmarkEnd w:id="4466"/>
      <w:r>
        <w:rPr>
          <w:rtl/>
        </w:rPr>
        <w:t xml:space="preserve">שלוש ישיבות </w:t>
      </w:r>
      <w:bookmarkStart w:id="4467" w:name="_ETM_Q1_2692978"/>
      <w:bookmarkEnd w:id="4467"/>
      <w:r>
        <w:rPr>
          <w:rtl/>
        </w:rPr>
        <w:t>של ארבע שעות, להתחלחל מה עשיתם.</w:t>
      </w:r>
    </w:p>
    <w:p w:rsidR="00966CE3" w:rsidRDefault="00966CE3" w:rsidP="00966CE3">
      <w:pPr>
        <w:rPr>
          <w:rtl/>
        </w:rPr>
      </w:pPr>
      <w:bookmarkStart w:id="4468" w:name="_ETM_Q1_2694880"/>
      <w:bookmarkStart w:id="4469" w:name="_ETM_Q1_2694946"/>
      <w:bookmarkEnd w:id="4468"/>
      <w:bookmarkEnd w:id="4469"/>
    </w:p>
    <w:p w:rsidR="00966CE3" w:rsidRDefault="00966CE3" w:rsidP="00966CE3">
      <w:pPr>
        <w:pStyle w:val="af7"/>
        <w:keepNext/>
        <w:rPr>
          <w:rtl/>
        </w:rPr>
      </w:pPr>
      <w:bookmarkStart w:id="4470" w:name="ET_interruption_קריאות_22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470"/>
    </w:p>
    <w:p w:rsidR="00966CE3" w:rsidRDefault="00966CE3" w:rsidP="00966CE3">
      <w:pPr>
        <w:pStyle w:val="KeepWithNext"/>
        <w:rPr>
          <w:rtl/>
        </w:rPr>
      </w:pPr>
    </w:p>
    <w:p w:rsidR="00966CE3" w:rsidRDefault="00966CE3" w:rsidP="00966CE3">
      <w:pPr>
        <w:rPr>
          <w:rtl/>
        </w:rPr>
      </w:pPr>
      <w:bookmarkStart w:id="4471" w:name="_ETM_Q1_2695000"/>
      <w:bookmarkEnd w:id="4471"/>
      <w:r>
        <w:rPr>
          <w:rtl/>
        </w:rPr>
        <w:t>- - -</w:t>
      </w:r>
    </w:p>
    <w:p w:rsidR="00966CE3" w:rsidRDefault="00966CE3" w:rsidP="00966CE3">
      <w:pPr>
        <w:rPr>
          <w:rtl/>
        </w:rPr>
      </w:pPr>
    </w:p>
    <w:p w:rsidR="00966CE3" w:rsidRDefault="00966CE3" w:rsidP="00966CE3">
      <w:pPr>
        <w:pStyle w:val="a5"/>
        <w:keepNext/>
        <w:rPr>
          <w:rtl/>
        </w:rPr>
      </w:pPr>
      <w:bookmarkStart w:id="4472" w:name="ET_speaker_6044_225"/>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4472"/>
    </w:p>
    <w:p w:rsidR="00966CE3" w:rsidRDefault="00966CE3" w:rsidP="00966CE3">
      <w:pPr>
        <w:pStyle w:val="KeepWithNext"/>
        <w:rPr>
          <w:rtl/>
        </w:rPr>
      </w:pPr>
    </w:p>
    <w:p w:rsidR="00966CE3" w:rsidRDefault="00966CE3" w:rsidP="00966CE3">
      <w:pPr>
        <w:rPr>
          <w:rtl/>
        </w:rPr>
      </w:pPr>
      <w:bookmarkStart w:id="4473" w:name="_ETM_Q1_2694000"/>
      <w:bookmarkEnd w:id="4473"/>
      <w:r>
        <w:rPr>
          <w:rtl/>
        </w:rPr>
        <w:t xml:space="preserve">אחרי ההתנהגות של השר ברלב בוועדה השנייה, אנחנו </w:t>
      </w:r>
      <w:bookmarkStart w:id="4474" w:name="_ETM_Q1_2696000"/>
      <w:bookmarkEnd w:id="4474"/>
      <w:r>
        <w:rPr>
          <w:rtl/>
        </w:rPr>
        <w:t>פחות רגועים, לא ישנים בלילה.</w:t>
      </w:r>
    </w:p>
    <w:p w:rsidR="00966CE3" w:rsidRDefault="00966CE3" w:rsidP="00966CE3">
      <w:pPr>
        <w:rPr>
          <w:rtl/>
        </w:rPr>
      </w:pPr>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r>
        <w:rPr>
          <w:rtl/>
        </w:rPr>
        <w:t>צריך לעשות מחקר מי זה הטריגר שהורס כאן את האווירה בוועדה.</w:t>
      </w:r>
    </w:p>
    <w:p w:rsidR="00966CE3" w:rsidRDefault="00966CE3" w:rsidP="00966CE3">
      <w:pPr>
        <w:rPr>
          <w:rtl/>
        </w:rPr>
      </w:pPr>
      <w:bookmarkStart w:id="4475" w:name="_ETM_Q1_2699000"/>
      <w:bookmarkEnd w:id="4475"/>
    </w:p>
    <w:p w:rsidR="00966CE3" w:rsidRDefault="00966CE3" w:rsidP="00966CE3">
      <w:pPr>
        <w:pStyle w:val="a5"/>
        <w:keepNext/>
        <w:rPr>
          <w:rtl/>
        </w:rPr>
      </w:pPr>
      <w:bookmarkStart w:id="4476" w:name="ET_speaker_6156_22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76"/>
    </w:p>
    <w:p w:rsidR="00966CE3" w:rsidRDefault="00966CE3" w:rsidP="00966CE3">
      <w:pPr>
        <w:pStyle w:val="KeepWithNext"/>
        <w:rPr>
          <w:rtl/>
        </w:rPr>
      </w:pPr>
    </w:p>
    <w:p w:rsidR="00966CE3" w:rsidRDefault="00966CE3" w:rsidP="00966CE3">
      <w:pPr>
        <w:rPr>
          <w:rtl/>
        </w:rPr>
      </w:pPr>
      <w:bookmarkStart w:id="4477" w:name="_ETM_Q1_2701000"/>
      <w:bookmarkEnd w:id="4477"/>
      <w:r>
        <w:rPr>
          <w:rtl/>
        </w:rPr>
        <w:t xml:space="preserve">אין ספק, כי השר שהיה </w:t>
      </w:r>
      <w:bookmarkStart w:id="4478" w:name="_ETM_Q1_2702000"/>
      <w:bookmarkEnd w:id="4478"/>
      <w:r>
        <w:rPr>
          <w:rtl/>
        </w:rPr>
        <w:t>אחראי בזמן אסון מירון, הוא תפקד מצוין - - -</w:t>
      </w:r>
    </w:p>
    <w:p w:rsidR="00966CE3" w:rsidRDefault="00966CE3" w:rsidP="00966CE3">
      <w:pPr>
        <w:rPr>
          <w:rtl/>
        </w:rPr>
      </w:pPr>
      <w:bookmarkStart w:id="4479" w:name="_ETM_Q1_2706000"/>
      <w:bookmarkEnd w:id="4479"/>
    </w:p>
    <w:p w:rsidR="00966CE3" w:rsidRDefault="00966CE3" w:rsidP="00966CE3">
      <w:pPr>
        <w:pStyle w:val="a5"/>
        <w:keepNext/>
        <w:rPr>
          <w:rtl/>
        </w:rPr>
      </w:pPr>
      <w:bookmarkStart w:id="4480" w:name="ET_speaker_6044_228"/>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4480"/>
    </w:p>
    <w:p w:rsidR="00966CE3" w:rsidRDefault="00966CE3" w:rsidP="00966CE3">
      <w:pPr>
        <w:pStyle w:val="KeepWithNext"/>
        <w:rPr>
          <w:rtl/>
        </w:rPr>
      </w:pPr>
    </w:p>
    <w:p w:rsidR="00966CE3" w:rsidRDefault="00966CE3" w:rsidP="00966CE3">
      <w:pPr>
        <w:rPr>
          <w:rtl/>
        </w:rPr>
      </w:pPr>
      <w:bookmarkStart w:id="4481" w:name="_ETM_Q1_2705000"/>
      <w:bookmarkEnd w:id="4481"/>
      <w:r>
        <w:rPr>
          <w:rtl/>
        </w:rPr>
        <w:t xml:space="preserve">שר לביטחון פנים שחושף </w:t>
      </w:r>
      <w:bookmarkStart w:id="4482" w:name="_ETM_Q1_2708000"/>
      <w:bookmarkEnd w:id="4482"/>
      <w:r>
        <w:rPr>
          <w:rtl/>
        </w:rPr>
        <w:t xml:space="preserve">מסמכים סודיים, שהמשטרה ביקשה מהכנסת שתמחק את כל הסרטונים </w:t>
      </w:r>
      <w:bookmarkStart w:id="4483" w:name="_ETM_Q1_2713000"/>
      <w:bookmarkEnd w:id="4483"/>
      <w:r>
        <w:rPr>
          <w:rtl/>
        </w:rPr>
        <w:t>בכל הערוצים בגלל המידע המסווג, זה פחות מרגיע אותי.</w:t>
      </w:r>
    </w:p>
    <w:p w:rsidR="00966CE3" w:rsidRDefault="00966CE3" w:rsidP="00966CE3">
      <w:pPr>
        <w:rPr>
          <w:rtl/>
        </w:rPr>
      </w:pPr>
    </w:p>
    <w:p w:rsidR="00966CE3" w:rsidRDefault="00966CE3" w:rsidP="00966CE3">
      <w:pPr>
        <w:pStyle w:val="a5"/>
        <w:keepNext/>
        <w:rPr>
          <w:rtl/>
        </w:rPr>
      </w:pPr>
      <w:bookmarkStart w:id="4484" w:name="ET_speaker_6156_22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84"/>
    </w:p>
    <w:p w:rsidR="00966CE3" w:rsidRDefault="00966CE3" w:rsidP="00966CE3">
      <w:pPr>
        <w:pStyle w:val="KeepWithNext"/>
        <w:rPr>
          <w:rtl/>
        </w:rPr>
      </w:pPr>
    </w:p>
    <w:p w:rsidR="00966CE3" w:rsidRDefault="00966CE3" w:rsidP="00966CE3">
      <w:pPr>
        <w:rPr>
          <w:rtl/>
        </w:rPr>
      </w:pPr>
      <w:bookmarkStart w:id="4485" w:name="_ETM_Q1_2718000"/>
      <w:bookmarkEnd w:id="4485"/>
      <w:r>
        <w:rPr>
          <w:rtl/>
        </w:rPr>
        <w:t>זה יותר מאשר מה שקרה באסון מירון עם ההתערבות של הדרג המדיני?</w:t>
      </w:r>
    </w:p>
    <w:p w:rsidR="00966CE3" w:rsidRDefault="00966CE3" w:rsidP="00966CE3">
      <w:pPr>
        <w:rPr>
          <w:rtl/>
        </w:rPr>
      </w:pPr>
      <w:bookmarkStart w:id="4486" w:name="_ETM_Q1_2720000"/>
      <w:bookmarkEnd w:id="4486"/>
    </w:p>
    <w:p w:rsidR="00966CE3" w:rsidRDefault="00966CE3" w:rsidP="00966CE3">
      <w:pPr>
        <w:pStyle w:val="af8"/>
        <w:keepNext/>
        <w:rPr>
          <w:rtl/>
        </w:rPr>
      </w:pPr>
      <w:bookmarkStart w:id="4487" w:name="ET_yor_5802_23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487"/>
    </w:p>
    <w:p w:rsidR="00966CE3" w:rsidRDefault="00966CE3" w:rsidP="00966CE3">
      <w:pPr>
        <w:pStyle w:val="KeepWithNext"/>
        <w:rPr>
          <w:rtl/>
        </w:rPr>
      </w:pPr>
    </w:p>
    <w:p w:rsidR="00966CE3" w:rsidRDefault="00966CE3" w:rsidP="00966CE3">
      <w:pPr>
        <w:rPr>
          <w:rtl/>
        </w:rPr>
      </w:pPr>
      <w:bookmarkStart w:id="4488" w:name="_ETM_Q1_2719000"/>
      <w:bookmarkEnd w:id="4488"/>
      <w:r>
        <w:rPr>
          <w:rtl/>
        </w:rPr>
        <w:t xml:space="preserve">חבר הכנסת </w:t>
      </w:r>
      <w:bookmarkStart w:id="4489" w:name="_ETM_Q1_2721000"/>
      <w:bookmarkEnd w:id="4489"/>
      <w:r>
        <w:rPr>
          <w:rtl/>
        </w:rPr>
        <w:t>קריב. חברת הכנסת שיר, רשות הדיבור שלך.</w:t>
      </w:r>
    </w:p>
    <w:p w:rsidR="00966CE3" w:rsidRDefault="00966CE3" w:rsidP="00966CE3">
      <w:pPr>
        <w:rPr>
          <w:rtl/>
        </w:rPr>
      </w:pPr>
      <w:bookmarkStart w:id="4490" w:name="_ETM_Q1_2724000"/>
      <w:bookmarkEnd w:id="4490"/>
    </w:p>
    <w:p w:rsidR="00966CE3" w:rsidRDefault="00966CE3" w:rsidP="00966CE3">
      <w:pPr>
        <w:pStyle w:val="a5"/>
        <w:keepNext/>
        <w:rPr>
          <w:rtl/>
        </w:rPr>
      </w:pPr>
      <w:bookmarkStart w:id="4491" w:name="ET_speaker_5809_231"/>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4491"/>
    </w:p>
    <w:p w:rsidR="00966CE3" w:rsidRDefault="00966CE3" w:rsidP="00966CE3">
      <w:pPr>
        <w:pStyle w:val="KeepWithNext"/>
        <w:rPr>
          <w:rtl/>
        </w:rPr>
      </w:pPr>
    </w:p>
    <w:p w:rsidR="00966CE3" w:rsidRDefault="00966CE3" w:rsidP="00966CE3">
      <w:pPr>
        <w:rPr>
          <w:rtl/>
        </w:rPr>
      </w:pPr>
      <w:bookmarkStart w:id="4492" w:name="_ETM_Q1_2723000"/>
      <w:bookmarkEnd w:id="4492"/>
      <w:r>
        <w:rPr>
          <w:rtl/>
        </w:rPr>
        <w:t xml:space="preserve">תודה. אני אפתח קודם </w:t>
      </w:r>
      <w:bookmarkStart w:id="4493" w:name="_ETM_Q1_2728000"/>
      <w:bookmarkEnd w:id="4493"/>
      <w:r>
        <w:rPr>
          <w:rtl/>
        </w:rPr>
        <w:t xml:space="preserve">כול בעובדה שאני מאוד מכבדת את תנועת ש"ס, את חברי </w:t>
      </w:r>
      <w:bookmarkStart w:id="4494" w:name="_ETM_Q1_2732000"/>
      <w:bookmarkEnd w:id="4494"/>
      <w:r>
        <w:rPr>
          <w:rtl/>
        </w:rPr>
        <w:t>הכנסת של ש"ס. אני חושבת שמדובר בתנועה חברתית טובה, בחברי כנסת מקצועיים, מעבר להיותם אנשים נחמדים שאני מחבבת ברמה האישית.</w:t>
      </w:r>
    </w:p>
    <w:p w:rsidR="00966CE3" w:rsidRDefault="00966CE3" w:rsidP="00966CE3">
      <w:pPr>
        <w:rPr>
          <w:rtl/>
        </w:rPr>
      </w:pPr>
    </w:p>
    <w:p w:rsidR="00966CE3" w:rsidRDefault="00966CE3" w:rsidP="00966CE3">
      <w:pPr>
        <w:rPr>
          <w:rtl/>
        </w:rPr>
      </w:pPr>
      <w:bookmarkStart w:id="4495" w:name="_ETM_Q1_2745000"/>
      <w:bookmarkEnd w:id="4495"/>
      <w:r>
        <w:rPr>
          <w:rtl/>
        </w:rPr>
        <w:t xml:space="preserve">יש </w:t>
      </w:r>
      <w:bookmarkStart w:id="4496" w:name="_ETM_Q1_2746000"/>
      <w:bookmarkEnd w:id="4496"/>
      <w:r>
        <w:rPr>
          <w:rtl/>
        </w:rPr>
        <w:t xml:space="preserve">בעיה, אני לא עורכת דין, אני לא משפטנית, אני רוצה </w:t>
      </w:r>
      <w:bookmarkStart w:id="4497" w:name="_ETM_Q1_2747000"/>
      <w:bookmarkEnd w:id="4497"/>
      <w:r>
        <w:rPr>
          <w:rtl/>
        </w:rPr>
        <w:t xml:space="preserve">לדבר רגע על איך זה נראה מבחוץ ועל החלק הערכי </w:t>
      </w:r>
      <w:bookmarkStart w:id="4498" w:name="_ETM_Q1_2751000"/>
      <w:bookmarkEnd w:id="4498"/>
      <w:r>
        <w:rPr>
          <w:rtl/>
        </w:rPr>
        <w:t xml:space="preserve">של האירוע הזה. כשהציבור רואה שאדם שהוא חובש כיפה – </w:t>
      </w:r>
      <w:bookmarkStart w:id="4499" w:name="_ETM_Q1_2761000"/>
      <w:bookmarkEnd w:id="4499"/>
      <w:r>
        <w:rPr>
          <w:rtl/>
        </w:rPr>
        <w:t xml:space="preserve">הרי הכיפה היא מעבר לאמירה דתית, היא גם אמירה </w:t>
      </w:r>
      <w:bookmarkStart w:id="4500" w:name="_ETM_Q1_2766000"/>
      <w:bookmarkEnd w:id="4500"/>
      <w:r>
        <w:rPr>
          <w:rtl/>
        </w:rPr>
        <w:t xml:space="preserve">ערכית מסוימת – כשהוא רואה אדם חובש כיפה נוהג בצורה מסוימת, אדם שהורשע </w:t>
      </w:r>
      <w:bookmarkStart w:id="4501" w:name="_ETM_Q1_2776123"/>
      <w:bookmarkEnd w:id="4501"/>
      <w:r>
        <w:rPr>
          <w:rtl/>
        </w:rPr>
        <w:softHyphen/>
        <w:t>– לא אני החלטתי את זה, בית המשפט</w:t>
      </w:r>
      <w:bookmarkStart w:id="4502" w:name="_ETM_Q1_2776000"/>
      <w:bookmarkEnd w:id="4502"/>
      <w:r>
        <w:rPr>
          <w:rtl/>
        </w:rPr>
        <w:t xml:space="preserve"> החליט – זה פעם אחת. ובפעם השנייה הוא הורשע וקיבל עונש </w:t>
      </w:r>
      <w:bookmarkStart w:id="4503" w:name="_ETM_Q1_2783000"/>
      <w:bookmarkEnd w:id="4503"/>
      <w:r>
        <w:rPr>
          <w:rtl/>
        </w:rPr>
        <w:t xml:space="preserve">בפעם השנייה, ואז מגיע לכנסת, וחברי כנסת באים ומנסים בכל </w:t>
      </w:r>
      <w:bookmarkStart w:id="4504" w:name="_ETM_Q1_2792000"/>
      <w:bookmarkEnd w:id="4504"/>
      <w:r>
        <w:rPr>
          <w:rtl/>
        </w:rPr>
        <w:t xml:space="preserve">תירוץ ותואנה אפשרית לשנות את רף טוהר המידות כדי להתאים </w:t>
      </w:r>
      <w:bookmarkStart w:id="4505" w:name="_ETM_Q1_2799000"/>
      <w:bookmarkEnd w:id="4505"/>
      <w:r>
        <w:rPr>
          <w:rtl/>
        </w:rPr>
        <w:t xml:space="preserve">אותו לעבריין מורשע, בלי קשר לאיך קוראים לו או מי </w:t>
      </w:r>
      <w:bookmarkStart w:id="4506" w:name="_ETM_Q1_2803000"/>
      <w:bookmarkEnd w:id="4506"/>
      <w:r>
        <w:rPr>
          <w:rtl/>
        </w:rPr>
        <w:t xml:space="preserve">הוא, כי זה באמת לא השם. מבחוץ תחשבו איך </w:t>
      </w:r>
      <w:bookmarkStart w:id="4507" w:name="_ETM_Q1_2808000"/>
      <w:bookmarkEnd w:id="4507"/>
      <w:r>
        <w:rPr>
          <w:rtl/>
        </w:rPr>
        <w:t xml:space="preserve">זה נראה. גם ככה הציבור לא סומך על הכנסת, אומנם הכנסת היא לא גוף דתי, אז אני </w:t>
      </w:r>
      <w:bookmarkStart w:id="4508" w:name="_ETM_Q1_2815000"/>
      <w:bookmarkEnd w:id="4508"/>
      <w:r>
        <w:rPr>
          <w:rtl/>
        </w:rPr>
        <w:t>לא יכולה להגיד "מראית עין", אבל כן, מראית עין. ושוב, רואים אדם דתי עם כיפה על הראש - - -</w:t>
      </w:r>
    </w:p>
    <w:p w:rsidR="00966CE3" w:rsidRDefault="00966CE3" w:rsidP="00966CE3">
      <w:pPr>
        <w:rPr>
          <w:rtl/>
        </w:rPr>
      </w:pPr>
    </w:p>
    <w:p w:rsidR="00966CE3" w:rsidRDefault="00966CE3" w:rsidP="00966CE3">
      <w:pPr>
        <w:pStyle w:val="a5"/>
        <w:keepNext/>
        <w:rPr>
          <w:rtl/>
        </w:rPr>
      </w:pPr>
      <w:bookmarkStart w:id="4509" w:name="ET_speaker_5855_232"/>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4509"/>
    </w:p>
    <w:p w:rsidR="00966CE3" w:rsidRDefault="00966CE3" w:rsidP="00966CE3">
      <w:pPr>
        <w:pStyle w:val="KeepWithNext"/>
        <w:rPr>
          <w:rtl/>
        </w:rPr>
      </w:pPr>
    </w:p>
    <w:p w:rsidR="00966CE3" w:rsidRDefault="00966CE3" w:rsidP="00966CE3">
      <w:pPr>
        <w:rPr>
          <w:rtl/>
        </w:rPr>
      </w:pPr>
      <w:r>
        <w:rPr>
          <w:rtl/>
        </w:rPr>
        <w:t>מיכל. מיכל.</w:t>
      </w:r>
    </w:p>
    <w:p w:rsidR="00966CE3" w:rsidRDefault="00966CE3" w:rsidP="00966CE3">
      <w:pPr>
        <w:rPr>
          <w:rtl/>
        </w:rPr>
      </w:pPr>
    </w:p>
    <w:p w:rsidR="00966CE3" w:rsidRDefault="00966CE3" w:rsidP="00966CE3">
      <w:pPr>
        <w:pStyle w:val="a5"/>
        <w:keepNext/>
        <w:rPr>
          <w:rtl/>
        </w:rPr>
      </w:pPr>
      <w:bookmarkStart w:id="4510" w:name="ET_speaker_5809_233"/>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4510"/>
    </w:p>
    <w:p w:rsidR="00966CE3" w:rsidRDefault="00966CE3" w:rsidP="00966CE3">
      <w:pPr>
        <w:pStyle w:val="KeepWithNext"/>
        <w:rPr>
          <w:rtl/>
        </w:rPr>
      </w:pPr>
    </w:p>
    <w:p w:rsidR="00966CE3" w:rsidRDefault="00966CE3" w:rsidP="00966CE3">
      <w:pPr>
        <w:rPr>
          <w:rtl/>
        </w:rPr>
      </w:pPr>
      <w:r>
        <w:rPr>
          <w:rtl/>
        </w:rPr>
        <w:t>אל תפריע לי.</w:t>
      </w:r>
    </w:p>
    <w:p w:rsidR="00966CE3" w:rsidRDefault="00966CE3" w:rsidP="00966CE3">
      <w:pPr>
        <w:rPr>
          <w:rtl/>
        </w:rPr>
      </w:pPr>
      <w:bookmarkStart w:id="4511" w:name="_ETM_Q1_2827000"/>
      <w:bookmarkEnd w:id="4511"/>
    </w:p>
    <w:p w:rsidR="00966CE3" w:rsidRDefault="00966CE3" w:rsidP="00966CE3">
      <w:pPr>
        <w:pStyle w:val="a5"/>
        <w:keepNext/>
        <w:rPr>
          <w:rtl/>
        </w:rPr>
      </w:pPr>
      <w:bookmarkStart w:id="4512" w:name="ET_speaker_5855_234"/>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4512"/>
    </w:p>
    <w:p w:rsidR="00966CE3" w:rsidRDefault="00966CE3" w:rsidP="00966CE3">
      <w:pPr>
        <w:pStyle w:val="KeepWithNext"/>
        <w:rPr>
          <w:rtl/>
        </w:rPr>
      </w:pPr>
    </w:p>
    <w:p w:rsidR="00966CE3" w:rsidRDefault="00966CE3" w:rsidP="00966CE3">
      <w:pPr>
        <w:rPr>
          <w:rtl/>
        </w:rPr>
      </w:pPr>
      <w:bookmarkStart w:id="4513" w:name="_ETM_Q1_2828000"/>
      <w:bookmarkEnd w:id="4513"/>
      <w:r>
        <w:rPr>
          <w:rtl/>
        </w:rPr>
        <w:t xml:space="preserve">אל תחברי בין דתיות לצדיקות, </w:t>
      </w:r>
      <w:bookmarkStart w:id="4514" w:name="_ETM_Q1_2830000"/>
      <w:bookmarkEnd w:id="4514"/>
      <w:r>
        <w:rPr>
          <w:rtl/>
        </w:rPr>
        <w:t>בין כיפה לצדיקות.</w:t>
      </w:r>
    </w:p>
    <w:p w:rsidR="00966CE3" w:rsidRDefault="00966CE3" w:rsidP="00966CE3">
      <w:pPr>
        <w:rPr>
          <w:rtl/>
        </w:rPr>
      </w:pPr>
    </w:p>
    <w:p w:rsidR="00966CE3" w:rsidRDefault="00966CE3" w:rsidP="00966CE3">
      <w:pPr>
        <w:pStyle w:val="a5"/>
        <w:keepNext/>
        <w:rPr>
          <w:rtl/>
        </w:rPr>
      </w:pPr>
      <w:bookmarkStart w:id="4515" w:name="ET_speaker_5809_235"/>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4515"/>
    </w:p>
    <w:p w:rsidR="00966CE3" w:rsidRDefault="00966CE3" w:rsidP="00966CE3">
      <w:pPr>
        <w:pStyle w:val="KeepWithNext"/>
        <w:rPr>
          <w:rtl/>
        </w:rPr>
      </w:pPr>
    </w:p>
    <w:p w:rsidR="00966CE3" w:rsidRDefault="00966CE3" w:rsidP="00966CE3">
      <w:pPr>
        <w:rPr>
          <w:rtl/>
        </w:rPr>
      </w:pPr>
      <w:r>
        <w:rPr>
          <w:rtl/>
        </w:rPr>
        <w:t>אל תפריע לי.</w:t>
      </w:r>
    </w:p>
    <w:p w:rsidR="00966CE3" w:rsidRDefault="00966CE3" w:rsidP="00966CE3">
      <w:pPr>
        <w:rPr>
          <w:rtl/>
        </w:rPr>
      </w:pPr>
      <w:bookmarkStart w:id="4516" w:name="_ETM_Q1_2831000"/>
      <w:bookmarkEnd w:id="4516"/>
    </w:p>
    <w:p w:rsidR="00966CE3" w:rsidRDefault="00966CE3" w:rsidP="00966CE3">
      <w:pPr>
        <w:pStyle w:val="a5"/>
        <w:keepNext/>
        <w:rPr>
          <w:rtl/>
        </w:rPr>
      </w:pPr>
      <w:bookmarkStart w:id="4517" w:name="ET_speaker_5855_236"/>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4517"/>
    </w:p>
    <w:p w:rsidR="00966CE3" w:rsidRDefault="00966CE3" w:rsidP="00966CE3">
      <w:pPr>
        <w:pStyle w:val="KeepWithNext"/>
        <w:rPr>
          <w:rtl/>
        </w:rPr>
      </w:pPr>
    </w:p>
    <w:p w:rsidR="00966CE3" w:rsidRDefault="00966CE3" w:rsidP="00966CE3">
      <w:pPr>
        <w:rPr>
          <w:rtl/>
        </w:rPr>
      </w:pPr>
      <w:bookmarkStart w:id="4518" w:name="_ETM_Q1_2832000"/>
      <w:bookmarkEnd w:id="4518"/>
      <w:r>
        <w:rPr>
          <w:rtl/>
        </w:rPr>
        <w:t>אין שום קשר בין כיפה לצדיקות.</w:t>
      </w:r>
    </w:p>
    <w:p w:rsidR="00966CE3" w:rsidRDefault="00966CE3" w:rsidP="00966CE3">
      <w:pPr>
        <w:rPr>
          <w:rtl/>
        </w:rPr>
      </w:pPr>
      <w:bookmarkStart w:id="4519" w:name="_ETM_Q1_2834000"/>
      <w:bookmarkEnd w:id="4519"/>
    </w:p>
    <w:p w:rsidR="00966CE3" w:rsidRDefault="00966CE3" w:rsidP="00966CE3">
      <w:pPr>
        <w:pStyle w:val="a5"/>
        <w:keepNext/>
        <w:rPr>
          <w:rtl/>
        </w:rPr>
      </w:pPr>
      <w:bookmarkStart w:id="4520" w:name="ET_speaker_5809_237"/>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4520"/>
    </w:p>
    <w:p w:rsidR="00966CE3" w:rsidRDefault="00966CE3" w:rsidP="00966CE3">
      <w:pPr>
        <w:pStyle w:val="KeepWithNext"/>
        <w:rPr>
          <w:rtl/>
        </w:rPr>
      </w:pPr>
    </w:p>
    <w:p w:rsidR="00966CE3" w:rsidRDefault="00966CE3" w:rsidP="00966CE3">
      <w:pPr>
        <w:rPr>
          <w:rtl/>
        </w:rPr>
      </w:pPr>
      <w:bookmarkStart w:id="4521" w:name="_ETM_Q1_2833000"/>
      <w:bookmarkEnd w:id="4521"/>
      <w:r>
        <w:rPr>
          <w:rtl/>
        </w:rPr>
        <w:t xml:space="preserve">אל </w:t>
      </w:r>
      <w:bookmarkStart w:id="4522" w:name="_ETM_Q1_2835000"/>
      <w:bookmarkEnd w:id="4522"/>
      <w:r>
        <w:rPr>
          <w:rtl/>
        </w:rPr>
        <w:t>תפריע לי. תודה.</w:t>
      </w:r>
    </w:p>
    <w:p w:rsidR="00966CE3" w:rsidRDefault="00966CE3" w:rsidP="00966CE3">
      <w:pPr>
        <w:rPr>
          <w:rtl/>
        </w:rPr>
      </w:pPr>
    </w:p>
    <w:p w:rsidR="00966CE3" w:rsidRDefault="00966CE3" w:rsidP="00966CE3">
      <w:pPr>
        <w:pStyle w:val="a5"/>
        <w:keepNext/>
        <w:rPr>
          <w:rtl/>
        </w:rPr>
      </w:pPr>
      <w:bookmarkStart w:id="4523" w:name="ET_speaker_5855_238"/>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4523"/>
    </w:p>
    <w:p w:rsidR="00966CE3" w:rsidRDefault="00966CE3" w:rsidP="00966CE3">
      <w:pPr>
        <w:pStyle w:val="KeepWithNext"/>
        <w:rPr>
          <w:rtl/>
        </w:rPr>
      </w:pPr>
    </w:p>
    <w:p w:rsidR="00966CE3" w:rsidRDefault="00966CE3" w:rsidP="00966CE3">
      <w:pPr>
        <w:rPr>
          <w:rtl/>
        </w:rPr>
      </w:pPr>
      <w:r>
        <w:rPr>
          <w:rtl/>
        </w:rPr>
        <w:t>מה הקשר בין כיפה לצדיקות?</w:t>
      </w:r>
    </w:p>
    <w:p w:rsidR="00966CE3" w:rsidRDefault="00966CE3" w:rsidP="00966CE3">
      <w:pPr>
        <w:rPr>
          <w:rtl/>
        </w:rPr>
      </w:pPr>
      <w:bookmarkStart w:id="4524" w:name="_ETM_Q1_2839000"/>
      <w:bookmarkEnd w:id="4524"/>
    </w:p>
    <w:p w:rsidR="00966CE3" w:rsidRDefault="00966CE3" w:rsidP="00966CE3">
      <w:pPr>
        <w:pStyle w:val="a5"/>
        <w:keepNext/>
        <w:rPr>
          <w:rtl/>
        </w:rPr>
      </w:pPr>
      <w:bookmarkStart w:id="4525" w:name="ET_speaker_5809_239"/>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4525"/>
    </w:p>
    <w:p w:rsidR="00966CE3" w:rsidRDefault="00966CE3" w:rsidP="00966CE3">
      <w:pPr>
        <w:pStyle w:val="KeepWithNext"/>
        <w:rPr>
          <w:rtl/>
        </w:rPr>
      </w:pPr>
    </w:p>
    <w:p w:rsidR="00966CE3" w:rsidRDefault="00966CE3" w:rsidP="00966CE3">
      <w:pPr>
        <w:rPr>
          <w:rtl/>
        </w:rPr>
      </w:pPr>
      <w:bookmarkStart w:id="4526" w:name="_ETM_Q1_2840000"/>
      <w:bookmarkEnd w:id="4526"/>
      <w:r>
        <w:rPr>
          <w:rtl/>
        </w:rPr>
        <w:t xml:space="preserve">אני אדם מסורתי, הילדים </w:t>
      </w:r>
      <w:bookmarkStart w:id="4527" w:name="_ETM_Q1_2843000"/>
      <w:bookmarkEnd w:id="4527"/>
      <w:r>
        <w:rPr>
          <w:rtl/>
        </w:rPr>
        <w:t xml:space="preserve">שלי בחינוך דתי, וכשאני הולכת ליד אדם דתי – ואני שומעת </w:t>
      </w:r>
      <w:bookmarkStart w:id="4528" w:name="_ETM_Q1_2849000"/>
      <w:bookmarkEnd w:id="4528"/>
      <w:r>
        <w:rPr>
          <w:rtl/>
        </w:rPr>
        <w:t xml:space="preserve">את הציבור, ואומרים: עוד פעם אלה – אז אתם הופכים </w:t>
      </w:r>
      <w:bookmarkStart w:id="4529" w:name="_ETM_Q1_2854000"/>
      <w:bookmarkEnd w:id="4529"/>
      <w:r>
        <w:rPr>
          <w:rtl/>
        </w:rPr>
        <w:t xml:space="preserve">את זה לעוד פעם אלה. וזה חורה לי, כי אתם </w:t>
      </w:r>
      <w:bookmarkStart w:id="4530" w:name="_ETM_Q1_2859000"/>
      <w:bookmarkEnd w:id="4530"/>
      <w:r>
        <w:rPr>
          <w:rtl/>
        </w:rPr>
        <w:t xml:space="preserve">מביישים את ציבור חובשי הכיפות, וזה נזק. זה נזק לשאר </w:t>
      </w:r>
      <w:bookmarkStart w:id="4531" w:name="_ETM_Q1_2865000"/>
      <w:bookmarkEnd w:id="4531"/>
      <w:r>
        <w:rPr>
          <w:rtl/>
        </w:rPr>
        <w:t xml:space="preserve">עם ישראל שלא חושב על הדברים האלה. "ולא תחללו את שם קדשי, ונקדשתי בתוך בני ישראל, אני ה' מקדשכם." זה מצב שבו מחולל </w:t>
      </w:r>
      <w:bookmarkStart w:id="4532" w:name="_ETM_Q1_2879000"/>
      <w:bookmarkEnd w:id="4532"/>
      <w:r>
        <w:rPr>
          <w:rtl/>
        </w:rPr>
        <w:t xml:space="preserve">שמו של האלוקים עקב מצבם או מעשיהם של מאמיניו, זאת </w:t>
      </w:r>
      <w:bookmarkStart w:id="4533" w:name="_ETM_Q1_2882000"/>
      <w:bookmarkEnd w:id="4533"/>
      <w:r>
        <w:rPr>
          <w:rtl/>
        </w:rPr>
        <w:t xml:space="preserve">אומרת, או שיש כאן באמת עבירה אמיתית של מראית עין </w:t>
      </w:r>
      <w:bookmarkStart w:id="4534" w:name="_ETM_Q1_2889000"/>
      <w:bookmarkEnd w:id="4534"/>
      <w:r>
        <w:rPr>
          <w:rtl/>
        </w:rPr>
        <w:t xml:space="preserve">אם לטענתכם הוא זכאי, מה שבית המשפט לא החליט, והוא </w:t>
      </w:r>
      <w:bookmarkStart w:id="4535" w:name="_ETM_Q1_2892000"/>
      <w:bookmarkEnd w:id="4535"/>
      <w:r>
        <w:rPr>
          <w:rtl/>
        </w:rPr>
        <w:t xml:space="preserve">הודה בפשע, זאת אומרת, זה לא מראית עין, מדובר פה </w:t>
      </w:r>
      <w:bookmarkStart w:id="4536" w:name="_ETM_Q1_2896000"/>
      <w:bookmarkEnd w:id="4536"/>
      <w:r>
        <w:rPr>
          <w:rtl/>
        </w:rPr>
        <w:t>בפירוש בפעולה שהיא חילול השם.</w:t>
      </w:r>
    </w:p>
    <w:p w:rsidR="00966CE3" w:rsidRDefault="00966CE3" w:rsidP="00966CE3">
      <w:pPr>
        <w:rPr>
          <w:rtl/>
        </w:rPr>
      </w:pPr>
      <w:bookmarkStart w:id="4537" w:name="_ETM_Q1_2901676"/>
      <w:bookmarkStart w:id="4538" w:name="_ETM_Q1_2901744"/>
      <w:bookmarkEnd w:id="4537"/>
      <w:bookmarkEnd w:id="4538"/>
    </w:p>
    <w:p w:rsidR="00966CE3" w:rsidRDefault="00966CE3" w:rsidP="00966CE3">
      <w:pPr>
        <w:rPr>
          <w:rtl/>
        </w:rPr>
      </w:pPr>
      <w:bookmarkStart w:id="4539" w:name="_ETM_Q1_2901932"/>
      <w:bookmarkStart w:id="4540" w:name="_ETM_Q1_2901981"/>
      <w:bookmarkEnd w:id="4539"/>
      <w:bookmarkEnd w:id="4540"/>
      <w:r>
        <w:rPr>
          <w:rtl/>
        </w:rPr>
        <w:t xml:space="preserve">איך זה לא מפריע לכם? </w:t>
      </w:r>
      <w:bookmarkStart w:id="4541" w:name="_ETM_Q1_2902000"/>
      <w:bookmarkEnd w:id="4541"/>
      <w:r>
        <w:rPr>
          <w:rtl/>
        </w:rPr>
        <w:t xml:space="preserve">איך זה לא צובט לכם בלב? איך אתם ממשיכים לחייך? </w:t>
      </w:r>
      <w:bookmarkStart w:id="4542" w:name="_ETM_Q1_2906000"/>
      <w:bookmarkEnd w:id="4542"/>
      <w:r>
        <w:rPr>
          <w:rtl/>
        </w:rPr>
        <w:t xml:space="preserve">זה מה שאתם רוצים שיחשבו? לא אתם, לא הציבור שאתם </w:t>
      </w:r>
      <w:bookmarkStart w:id="4543" w:name="_ETM_Q1_2911000"/>
      <w:bookmarkEnd w:id="4543"/>
      <w:r>
        <w:rPr>
          <w:rtl/>
        </w:rPr>
        <w:t xml:space="preserve">טוענים שהלך לקלפי, בחר, יש עוד עם ישראל, אתם לא </w:t>
      </w:r>
      <w:bookmarkStart w:id="4544" w:name="_ETM_Q1_2917000"/>
      <w:bookmarkEnd w:id="4544"/>
      <w:r>
        <w:rPr>
          <w:rtl/>
        </w:rPr>
        <w:t xml:space="preserve">היהודים היחידים בארץ הזאת. וכן יש דבר כזה שקוראים לו </w:t>
      </w:r>
      <w:bookmarkStart w:id="4545" w:name="_ETM_Q1_2922000"/>
      <w:bookmarkEnd w:id="4545"/>
      <w:r>
        <w:rPr>
          <w:rtl/>
        </w:rPr>
        <w:t xml:space="preserve">"מראית עין", וזה כואב, וזה חורה. וכשיושבים אנשים עם כיפה </w:t>
      </w:r>
      <w:bookmarkStart w:id="4546" w:name="_ETM_Q1_2930000"/>
      <w:bookmarkEnd w:id="4546"/>
      <w:r>
        <w:rPr>
          <w:rtl/>
        </w:rPr>
        <w:t xml:space="preserve">ומסנגרים על אדם שהוא עבריין ומתרצים, ויושב כאן עוד עורך </w:t>
      </w:r>
      <w:bookmarkStart w:id="4547" w:name="_ETM_Q1_2937000"/>
      <w:bookmarkEnd w:id="4547"/>
      <w:r>
        <w:rPr>
          <w:rtl/>
        </w:rPr>
        <w:t>דין עם כיפה, אז אני אגיד "תורידו את הכיפה".</w:t>
      </w:r>
    </w:p>
    <w:p w:rsidR="00966CE3" w:rsidRDefault="00966CE3" w:rsidP="00966CE3">
      <w:pPr>
        <w:rPr>
          <w:rtl/>
        </w:rPr>
      </w:pPr>
      <w:bookmarkStart w:id="4548" w:name="_ETM_Q1_2940292"/>
      <w:bookmarkEnd w:id="4548"/>
    </w:p>
    <w:p w:rsidR="00966CE3" w:rsidRDefault="00966CE3" w:rsidP="00966CE3">
      <w:pPr>
        <w:pStyle w:val="a5"/>
        <w:keepNext/>
        <w:rPr>
          <w:rtl/>
        </w:rPr>
      </w:pPr>
      <w:bookmarkStart w:id="4549" w:name="ET_speaker_6345_52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549"/>
    </w:p>
    <w:p w:rsidR="00966CE3" w:rsidRDefault="00966CE3" w:rsidP="00966CE3">
      <w:pPr>
        <w:pStyle w:val="KeepWithNext"/>
        <w:rPr>
          <w:rtl/>
        </w:rPr>
      </w:pPr>
    </w:p>
    <w:p w:rsidR="00966CE3" w:rsidRDefault="00966CE3" w:rsidP="00966CE3">
      <w:pPr>
        <w:rPr>
          <w:rtl/>
        </w:rPr>
      </w:pPr>
      <w:bookmarkStart w:id="4550" w:name="_ETM_Q1_2940711"/>
      <w:bookmarkStart w:id="4551" w:name="_ETM_Q1_2940755"/>
      <w:bookmarkStart w:id="4552" w:name="_ETM_Q1_2940000"/>
      <w:bookmarkEnd w:id="4550"/>
      <w:bookmarkEnd w:id="4551"/>
      <w:bookmarkEnd w:id="4552"/>
      <w:r>
        <w:rPr>
          <w:rtl/>
        </w:rPr>
        <w:t xml:space="preserve">את יכולה </w:t>
      </w:r>
      <w:bookmarkStart w:id="4553" w:name="_ETM_Q1_2939000"/>
      <w:bookmarkEnd w:id="4553"/>
      <w:r>
        <w:rPr>
          <w:rtl/>
        </w:rPr>
        <w:t>להסביר לי מה הקשר לכיפה?</w:t>
      </w:r>
    </w:p>
    <w:p w:rsidR="00966CE3" w:rsidRDefault="00966CE3" w:rsidP="00966CE3">
      <w:pPr>
        <w:rPr>
          <w:rtl/>
        </w:rPr>
      </w:pPr>
    </w:p>
    <w:p w:rsidR="00966CE3" w:rsidRDefault="00966CE3" w:rsidP="00966CE3">
      <w:pPr>
        <w:pStyle w:val="a5"/>
        <w:keepNext/>
        <w:rPr>
          <w:rtl/>
        </w:rPr>
      </w:pPr>
      <w:bookmarkStart w:id="4554" w:name="ET_speaker_5855_241"/>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4554"/>
    </w:p>
    <w:p w:rsidR="00966CE3" w:rsidRDefault="00966CE3" w:rsidP="00966CE3">
      <w:pPr>
        <w:pStyle w:val="KeepWithNext"/>
        <w:rPr>
          <w:rtl/>
        </w:rPr>
      </w:pPr>
    </w:p>
    <w:p w:rsidR="00966CE3" w:rsidRDefault="00966CE3" w:rsidP="00966CE3">
      <w:pPr>
        <w:rPr>
          <w:rtl/>
        </w:rPr>
      </w:pPr>
      <w:bookmarkStart w:id="4555" w:name="_ETM_Q1_2942000"/>
      <w:bookmarkEnd w:id="4555"/>
      <w:r>
        <w:rPr>
          <w:rtl/>
        </w:rPr>
        <w:t xml:space="preserve">מספיק עם הכיפה, זה לא קשור. אין </w:t>
      </w:r>
      <w:bookmarkStart w:id="4556" w:name="_ETM_Q1_2945000"/>
      <w:bookmarkEnd w:id="4556"/>
      <w:r>
        <w:rPr>
          <w:rtl/>
        </w:rPr>
        <w:t>שום קשר.</w:t>
      </w:r>
    </w:p>
    <w:p w:rsidR="00966CE3" w:rsidRDefault="00966CE3" w:rsidP="00966CE3">
      <w:pPr>
        <w:rPr>
          <w:rtl/>
        </w:rPr>
      </w:pPr>
    </w:p>
    <w:p w:rsidR="00966CE3" w:rsidRDefault="00966CE3" w:rsidP="00966CE3">
      <w:pPr>
        <w:pStyle w:val="a5"/>
        <w:keepNext/>
        <w:rPr>
          <w:rtl/>
        </w:rPr>
      </w:pPr>
      <w:bookmarkStart w:id="4557" w:name="ET_speaker_6345_24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557"/>
    </w:p>
    <w:p w:rsidR="00966CE3" w:rsidRDefault="00966CE3" w:rsidP="00966CE3">
      <w:pPr>
        <w:pStyle w:val="KeepWithNext"/>
        <w:rPr>
          <w:rtl/>
        </w:rPr>
      </w:pPr>
    </w:p>
    <w:p w:rsidR="00966CE3" w:rsidRDefault="00966CE3" w:rsidP="00966CE3">
      <w:pPr>
        <w:rPr>
          <w:rtl/>
        </w:rPr>
      </w:pPr>
      <w:bookmarkStart w:id="4558" w:name="_ETM_Q1_2944000"/>
      <w:bookmarkEnd w:id="4558"/>
      <w:r>
        <w:rPr>
          <w:rtl/>
        </w:rPr>
        <w:t xml:space="preserve">עוד פעם תגידי "כיפה"? </w:t>
      </w:r>
      <w:bookmarkStart w:id="4559" w:name="_ETM_Q1_2944691"/>
      <w:bookmarkEnd w:id="4559"/>
      <w:r>
        <w:rPr>
          <w:rtl/>
        </w:rPr>
        <w:t xml:space="preserve">בואי תגידי עוד 20 פעם "כיפה". אולי תגידי גם חצאית, </w:t>
      </w:r>
      <w:bookmarkStart w:id="4560" w:name="_ETM_Q1_2947000"/>
      <w:bookmarkEnd w:id="4560"/>
      <w:r>
        <w:rPr>
          <w:rtl/>
        </w:rPr>
        <w:t>אני עם חצאית.</w:t>
      </w:r>
    </w:p>
    <w:p w:rsidR="00966CE3" w:rsidRDefault="00966CE3" w:rsidP="00966CE3">
      <w:pPr>
        <w:rPr>
          <w:rtl/>
        </w:rPr>
      </w:pPr>
      <w:bookmarkStart w:id="4561" w:name="_ETM_Q1_2946000"/>
      <w:bookmarkEnd w:id="4561"/>
    </w:p>
    <w:p w:rsidR="00966CE3" w:rsidRDefault="00966CE3" w:rsidP="00966CE3">
      <w:pPr>
        <w:pStyle w:val="a5"/>
        <w:keepNext/>
        <w:rPr>
          <w:rtl/>
        </w:rPr>
      </w:pPr>
      <w:bookmarkStart w:id="4562" w:name="ET_speaker_5809_242"/>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4562"/>
    </w:p>
    <w:p w:rsidR="00966CE3" w:rsidRDefault="00966CE3" w:rsidP="00966CE3">
      <w:pPr>
        <w:pStyle w:val="KeepWithNext"/>
        <w:rPr>
          <w:rtl/>
        </w:rPr>
      </w:pPr>
    </w:p>
    <w:p w:rsidR="00966CE3" w:rsidRDefault="00966CE3" w:rsidP="00966CE3">
      <w:pPr>
        <w:rPr>
          <w:rtl/>
        </w:rPr>
      </w:pPr>
      <w:r>
        <w:rPr>
          <w:rtl/>
        </w:rPr>
        <w:t>אותו אדם שמסנגר על עבריין – כן, כי יש כאן עניין של מראית עין, מה לעשות.</w:t>
      </w:r>
    </w:p>
    <w:p w:rsidR="00966CE3" w:rsidRDefault="00966CE3" w:rsidP="00966CE3">
      <w:pPr>
        <w:rPr>
          <w:rtl/>
        </w:rPr>
      </w:pPr>
    </w:p>
    <w:p w:rsidR="00966CE3" w:rsidRDefault="00966CE3" w:rsidP="00966CE3">
      <w:pPr>
        <w:pStyle w:val="af8"/>
        <w:keepNext/>
        <w:rPr>
          <w:rtl/>
        </w:rPr>
      </w:pPr>
      <w:bookmarkStart w:id="4563" w:name="ET_yor_5802_24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563"/>
    </w:p>
    <w:p w:rsidR="00966CE3" w:rsidRDefault="00966CE3" w:rsidP="00966CE3">
      <w:pPr>
        <w:pStyle w:val="KeepWithNext"/>
        <w:rPr>
          <w:rtl/>
        </w:rPr>
      </w:pPr>
    </w:p>
    <w:p w:rsidR="00966CE3" w:rsidRDefault="00966CE3" w:rsidP="00966CE3">
      <w:pPr>
        <w:rPr>
          <w:rtl/>
        </w:rPr>
      </w:pPr>
      <w:bookmarkStart w:id="4564" w:name="_ETM_Q1_2953000"/>
      <w:bookmarkEnd w:id="4564"/>
      <w:r>
        <w:rPr>
          <w:rtl/>
        </w:rPr>
        <w:t xml:space="preserve">חברת הכנסת שיר, </w:t>
      </w:r>
      <w:bookmarkStart w:id="4565" w:name="_ETM_Q1_2954000"/>
      <w:bookmarkEnd w:id="4565"/>
      <w:r>
        <w:rPr>
          <w:rtl/>
        </w:rPr>
        <w:t>תתכנסי לגופו של עניין או שתתכנסי לסיום.</w:t>
      </w:r>
    </w:p>
    <w:p w:rsidR="00966CE3" w:rsidRDefault="00966CE3" w:rsidP="00966CE3">
      <w:pPr>
        <w:rPr>
          <w:rtl/>
        </w:rPr>
      </w:pPr>
    </w:p>
    <w:p w:rsidR="00966CE3" w:rsidRDefault="00966CE3" w:rsidP="00966CE3">
      <w:pPr>
        <w:pStyle w:val="a5"/>
        <w:keepNext/>
        <w:rPr>
          <w:rtl/>
        </w:rPr>
      </w:pPr>
      <w:bookmarkStart w:id="4566" w:name="ET_speaker_6044_245"/>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4566"/>
    </w:p>
    <w:p w:rsidR="00966CE3" w:rsidRDefault="00966CE3" w:rsidP="00966CE3">
      <w:pPr>
        <w:pStyle w:val="KeepWithNext"/>
        <w:rPr>
          <w:rtl/>
        </w:rPr>
      </w:pPr>
    </w:p>
    <w:p w:rsidR="00966CE3" w:rsidRDefault="00966CE3" w:rsidP="00966CE3">
      <w:pPr>
        <w:rPr>
          <w:rtl/>
        </w:rPr>
      </w:pPr>
      <w:bookmarkStart w:id="4567" w:name="_ETM_Q1_2956000"/>
      <w:bookmarkEnd w:id="4567"/>
      <w:r>
        <w:rPr>
          <w:rtl/>
        </w:rPr>
        <w:t>היא לא ראויה לתגובה.</w:t>
      </w:r>
    </w:p>
    <w:p w:rsidR="00966CE3" w:rsidRDefault="00966CE3" w:rsidP="00966CE3">
      <w:pPr>
        <w:rPr>
          <w:rtl/>
        </w:rPr>
      </w:pPr>
    </w:p>
    <w:p w:rsidR="00966CE3" w:rsidRDefault="00966CE3" w:rsidP="00966CE3">
      <w:pPr>
        <w:pStyle w:val="a5"/>
        <w:keepNext/>
        <w:rPr>
          <w:rtl/>
        </w:rPr>
      </w:pPr>
      <w:bookmarkStart w:id="4568" w:name="ET_speaker_5809_246"/>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4568"/>
    </w:p>
    <w:p w:rsidR="00966CE3" w:rsidRDefault="00966CE3" w:rsidP="00966CE3">
      <w:pPr>
        <w:pStyle w:val="KeepWithNext"/>
        <w:rPr>
          <w:rtl/>
        </w:rPr>
      </w:pPr>
    </w:p>
    <w:p w:rsidR="00966CE3" w:rsidRDefault="00966CE3" w:rsidP="00966CE3">
      <w:pPr>
        <w:rPr>
          <w:rtl/>
        </w:rPr>
      </w:pPr>
      <w:bookmarkStart w:id="4569" w:name="_ETM_Q1_2957000"/>
      <w:bookmarkEnd w:id="4569"/>
      <w:r>
        <w:rPr>
          <w:rtl/>
        </w:rPr>
        <w:t xml:space="preserve">גופו </w:t>
      </w:r>
      <w:bookmarkStart w:id="4570" w:name="_ETM_Q1_2958000"/>
      <w:bookmarkEnd w:id="4570"/>
      <w:r>
        <w:rPr>
          <w:rtl/>
        </w:rPr>
        <w:t>של עניין זה מה שאתם עושים - -</w:t>
      </w:r>
    </w:p>
    <w:p w:rsidR="00966CE3" w:rsidRDefault="00966CE3" w:rsidP="00966CE3">
      <w:pPr>
        <w:rPr>
          <w:rtl/>
        </w:rPr>
      </w:pPr>
    </w:p>
    <w:p w:rsidR="00966CE3" w:rsidRDefault="00966CE3" w:rsidP="00966CE3">
      <w:pPr>
        <w:pStyle w:val="a5"/>
        <w:keepNext/>
        <w:rPr>
          <w:rtl/>
        </w:rPr>
      </w:pPr>
      <w:bookmarkStart w:id="4571" w:name="ET_speaker_6044_247"/>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4571"/>
    </w:p>
    <w:p w:rsidR="00966CE3" w:rsidRDefault="00966CE3" w:rsidP="00966CE3">
      <w:pPr>
        <w:pStyle w:val="KeepWithNext"/>
        <w:rPr>
          <w:rtl/>
        </w:rPr>
      </w:pPr>
    </w:p>
    <w:p w:rsidR="00966CE3" w:rsidRDefault="00966CE3" w:rsidP="00966CE3">
      <w:pPr>
        <w:rPr>
          <w:rtl/>
        </w:rPr>
      </w:pPr>
      <w:r>
        <w:rPr>
          <w:rtl/>
        </w:rPr>
        <w:t>עלובה.</w:t>
      </w:r>
    </w:p>
    <w:p w:rsidR="00966CE3" w:rsidRDefault="00966CE3" w:rsidP="00966CE3">
      <w:pPr>
        <w:rPr>
          <w:rtl/>
        </w:rPr>
      </w:pPr>
      <w:bookmarkStart w:id="4572" w:name="_ETM_Q1_2961000"/>
      <w:bookmarkEnd w:id="4572"/>
    </w:p>
    <w:p w:rsidR="00966CE3" w:rsidRDefault="00966CE3" w:rsidP="00966CE3">
      <w:pPr>
        <w:pStyle w:val="a5"/>
        <w:keepNext/>
        <w:rPr>
          <w:rtl/>
        </w:rPr>
      </w:pPr>
      <w:bookmarkStart w:id="4573" w:name="ET_speaker_5809_248"/>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4573"/>
    </w:p>
    <w:p w:rsidR="00966CE3" w:rsidRDefault="00966CE3" w:rsidP="00966CE3">
      <w:pPr>
        <w:pStyle w:val="KeepWithNext"/>
        <w:rPr>
          <w:rtl/>
        </w:rPr>
      </w:pPr>
    </w:p>
    <w:p w:rsidR="00966CE3" w:rsidRDefault="00966CE3" w:rsidP="00966CE3">
      <w:pPr>
        <w:rPr>
          <w:rtl/>
        </w:rPr>
      </w:pPr>
      <w:bookmarkStart w:id="4574" w:name="_ETM_Q1_2960000"/>
      <w:bookmarkEnd w:id="4574"/>
      <w:r>
        <w:rPr>
          <w:rtl/>
        </w:rPr>
        <w:t xml:space="preserve">- - בכלל </w:t>
      </w:r>
      <w:bookmarkStart w:id="4575" w:name="_ETM_Q1_2962000"/>
      <w:bookmarkEnd w:id="4575"/>
      <w:r>
        <w:rPr>
          <w:rtl/>
        </w:rPr>
        <w:t xml:space="preserve">אגב בכנסת הזאת שעוד לא התחילה, בשם היהדות למי שמתנגד </w:t>
      </w:r>
      <w:bookmarkStart w:id="4576" w:name="_ETM_Q1_2967000"/>
      <w:bookmarkEnd w:id="4576"/>
      <w:r>
        <w:rPr>
          <w:rtl/>
        </w:rPr>
        <w:t xml:space="preserve">לכם, ועוד קוראים להם "מתייוונים". אתה קורא להם מתייוונים, </w:t>
      </w:r>
      <w:bookmarkStart w:id="4577" w:name="_ETM_Q1_2971000"/>
      <w:bookmarkEnd w:id="4577"/>
      <w:r>
        <w:rPr>
          <w:rtl/>
        </w:rPr>
        <w:t xml:space="preserve">אבי מעוז קורא מתייוונים, אף אחד כבר לא מספיק יהודי </w:t>
      </w:r>
      <w:bookmarkStart w:id="4578" w:name="_ETM_Q1_2975000"/>
      <w:bookmarkEnd w:id="4578"/>
      <w:r>
        <w:rPr>
          <w:rtl/>
        </w:rPr>
        <w:t xml:space="preserve">בשבילכם, כשאתם עושים את העבירה הקשה ביותר של היהדות. </w:t>
      </w:r>
      <w:bookmarkStart w:id="4579" w:name="_ETM_Q1_2981000"/>
      <w:bookmarkEnd w:id="4579"/>
      <w:r>
        <w:rPr>
          <w:rtl/>
        </w:rPr>
        <w:t xml:space="preserve">והעובדה שזה לא מזיז לכם, כמי שכן הגיעה מהצד שלכם, </w:t>
      </w:r>
      <w:bookmarkStart w:id="4580" w:name="_ETM_Q1_2985000"/>
      <w:bookmarkEnd w:id="4580"/>
      <w:r>
        <w:rPr>
          <w:rtl/>
        </w:rPr>
        <w:t xml:space="preserve">גורמת לי לשפשף עיניים, לתפוס את הראש ולהגיד: </w:t>
      </w:r>
      <w:bookmarkStart w:id="4581" w:name="_ETM_Q1_2988000"/>
      <w:bookmarkEnd w:id="4581"/>
      <w:r>
        <w:rPr>
          <w:rtl/>
        </w:rPr>
        <w:t xml:space="preserve">אני פשוט לא מאמינה, זה עולם הפוך. עולם הפוך. </w:t>
      </w:r>
      <w:bookmarkStart w:id="4582" w:name="_ETM_Q1_2991000"/>
      <w:bookmarkEnd w:id="4582"/>
      <w:r>
        <w:rPr>
          <w:rtl/>
        </w:rPr>
        <w:t>תודה.</w:t>
      </w:r>
    </w:p>
    <w:p w:rsidR="00966CE3" w:rsidRDefault="00966CE3" w:rsidP="00966CE3">
      <w:pPr>
        <w:rPr>
          <w:rtl/>
        </w:rPr>
      </w:pPr>
    </w:p>
    <w:p w:rsidR="00966CE3" w:rsidRDefault="00966CE3" w:rsidP="00966CE3">
      <w:pPr>
        <w:pStyle w:val="af8"/>
        <w:keepNext/>
        <w:rPr>
          <w:rtl/>
        </w:rPr>
      </w:pPr>
      <w:bookmarkStart w:id="4583" w:name="ET_yor_5802_24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583"/>
    </w:p>
    <w:p w:rsidR="00966CE3" w:rsidRDefault="00966CE3" w:rsidP="00966CE3">
      <w:pPr>
        <w:pStyle w:val="KeepWithNext"/>
        <w:rPr>
          <w:rtl/>
        </w:rPr>
      </w:pPr>
    </w:p>
    <w:p w:rsidR="00966CE3" w:rsidRDefault="00966CE3" w:rsidP="00966CE3">
      <w:pPr>
        <w:rPr>
          <w:rtl/>
        </w:rPr>
      </w:pPr>
      <w:bookmarkStart w:id="4584" w:name="_ETM_Q1_2992000"/>
      <w:bookmarkEnd w:id="4584"/>
      <w:r>
        <w:rPr>
          <w:rtl/>
        </w:rPr>
        <w:t>תודה, חברת הכנסת שיר. חבר הכנסת יוראי להב הרצנו.</w:t>
      </w:r>
    </w:p>
    <w:p w:rsidR="00966CE3" w:rsidRDefault="00966CE3" w:rsidP="00966CE3">
      <w:pPr>
        <w:rPr>
          <w:rtl/>
        </w:rPr>
      </w:pPr>
      <w:bookmarkStart w:id="4585" w:name="_ETM_Q1_3002563"/>
      <w:bookmarkEnd w:id="4585"/>
    </w:p>
    <w:p w:rsidR="00966CE3" w:rsidRDefault="00966CE3" w:rsidP="00966CE3">
      <w:pPr>
        <w:pStyle w:val="af7"/>
        <w:keepNext/>
        <w:rPr>
          <w:rtl/>
        </w:rPr>
      </w:pPr>
      <w:bookmarkStart w:id="4586" w:name="ET_interruption_קריאה_52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586"/>
    </w:p>
    <w:p w:rsidR="00966CE3" w:rsidRDefault="00966CE3" w:rsidP="00966CE3">
      <w:pPr>
        <w:pStyle w:val="KeepWithNext"/>
        <w:rPr>
          <w:rtl/>
        </w:rPr>
      </w:pPr>
    </w:p>
    <w:p w:rsidR="00966CE3" w:rsidRDefault="00966CE3" w:rsidP="00966CE3">
      <w:pPr>
        <w:rPr>
          <w:rtl/>
        </w:rPr>
      </w:pPr>
      <w:bookmarkStart w:id="4587" w:name="_ETM_Q1_2998965"/>
      <w:bookmarkEnd w:id="4587"/>
      <w:r>
        <w:rPr>
          <w:rtl/>
        </w:rPr>
        <w:t>- - -</w:t>
      </w:r>
    </w:p>
    <w:p w:rsidR="00966CE3" w:rsidRDefault="00966CE3" w:rsidP="00966CE3">
      <w:pPr>
        <w:rPr>
          <w:rtl/>
        </w:rPr>
      </w:pPr>
    </w:p>
    <w:p w:rsidR="00966CE3" w:rsidRDefault="00966CE3" w:rsidP="00966CE3">
      <w:pPr>
        <w:pStyle w:val="a5"/>
        <w:keepNext/>
        <w:rPr>
          <w:rtl/>
        </w:rPr>
      </w:pPr>
      <w:bookmarkStart w:id="4588" w:name="ET_speaker_5809_522"/>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4588"/>
    </w:p>
    <w:p w:rsidR="00966CE3" w:rsidRDefault="00966CE3" w:rsidP="00966CE3">
      <w:pPr>
        <w:pStyle w:val="KeepWithNext"/>
        <w:rPr>
          <w:rtl/>
        </w:rPr>
      </w:pPr>
    </w:p>
    <w:p w:rsidR="00966CE3" w:rsidRDefault="00966CE3" w:rsidP="00966CE3">
      <w:pPr>
        <w:rPr>
          <w:rtl/>
        </w:rPr>
      </w:pPr>
      <w:bookmarkStart w:id="4589" w:name="_ETM_Q1_3003022"/>
      <w:bookmarkStart w:id="4590" w:name="_ETM_Q1_3003068"/>
      <w:bookmarkEnd w:id="4589"/>
      <w:bookmarkEnd w:id="4590"/>
      <w:r>
        <w:rPr>
          <w:rtl/>
        </w:rPr>
        <w:t xml:space="preserve">אין להם אלוהים. זה עצוב. עצוב לי </w:t>
      </w:r>
      <w:bookmarkStart w:id="4591" w:name="_ETM_Q1_3006974"/>
      <w:bookmarkEnd w:id="4591"/>
      <w:r>
        <w:rPr>
          <w:rtl/>
        </w:rPr>
        <w:t>באמת.</w:t>
      </w:r>
    </w:p>
    <w:p w:rsidR="00966CE3" w:rsidRDefault="00966CE3" w:rsidP="00966CE3">
      <w:pPr>
        <w:rPr>
          <w:rtl/>
        </w:rPr>
      </w:pPr>
      <w:bookmarkStart w:id="4592" w:name="_ETM_Q1_3001000"/>
      <w:bookmarkEnd w:id="4592"/>
    </w:p>
    <w:p w:rsidR="00966CE3" w:rsidRDefault="00966CE3" w:rsidP="00966CE3">
      <w:pPr>
        <w:pStyle w:val="a5"/>
        <w:keepNext/>
        <w:rPr>
          <w:rtl/>
        </w:rPr>
      </w:pPr>
      <w:bookmarkStart w:id="4593" w:name="ET_speaker_5787_250"/>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4593"/>
    </w:p>
    <w:p w:rsidR="00966CE3" w:rsidRDefault="00966CE3" w:rsidP="00966CE3">
      <w:pPr>
        <w:pStyle w:val="KeepWithNext"/>
        <w:rPr>
          <w:rtl/>
        </w:rPr>
      </w:pPr>
    </w:p>
    <w:p w:rsidR="00966CE3" w:rsidRDefault="00966CE3" w:rsidP="00966CE3">
      <w:pPr>
        <w:rPr>
          <w:rtl/>
        </w:rPr>
      </w:pPr>
      <w:bookmarkStart w:id="4594" w:name="_ETM_Q1_3002000"/>
      <w:bookmarkStart w:id="4595" w:name="_ETM_Q1_2877000"/>
      <w:bookmarkEnd w:id="4594"/>
      <w:bookmarkEnd w:id="4595"/>
      <w:r>
        <w:rPr>
          <w:rtl/>
        </w:rPr>
        <w:t xml:space="preserve">קודם כול </w:t>
      </w:r>
      <w:bookmarkStart w:id="4596" w:name="_ETM_Q1_3007000"/>
      <w:bookmarkEnd w:id="4596"/>
      <w:r>
        <w:rPr>
          <w:rtl/>
        </w:rPr>
        <w:t xml:space="preserve">אני רוצה לשאול, איפה עבריין השמחה? איפה אריה דרעי? איפה </w:t>
      </w:r>
      <w:bookmarkStart w:id="4597" w:name="_ETM_Q1_3014000"/>
      <w:bookmarkEnd w:id="4597"/>
      <w:r>
        <w:rPr>
          <w:rtl/>
        </w:rPr>
        <w:t xml:space="preserve">אריה דרעי? הרי זאת "ועדת דרעי", שעוסקת בשינוי לחוק-יסוד </w:t>
      </w:r>
      <w:bookmarkStart w:id="4598" w:name="_ETM_Q1_3018000"/>
      <w:bookmarkEnd w:id="4598"/>
      <w:r>
        <w:rPr>
          <w:rtl/>
        </w:rPr>
        <w:t>שעוסק בפרסונה ששמה "אריה דרעי", איפה עבריין השמחה?</w:t>
      </w:r>
    </w:p>
    <w:p w:rsidR="00966CE3" w:rsidRDefault="00966CE3" w:rsidP="00966CE3">
      <w:pPr>
        <w:rPr>
          <w:rtl/>
        </w:rPr>
      </w:pPr>
    </w:p>
    <w:p w:rsidR="00966CE3" w:rsidRDefault="00966CE3" w:rsidP="00966CE3">
      <w:pPr>
        <w:pStyle w:val="af8"/>
        <w:keepNext/>
        <w:rPr>
          <w:rtl/>
        </w:rPr>
      </w:pPr>
      <w:bookmarkStart w:id="4599" w:name="ET_yor_5802_25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599"/>
    </w:p>
    <w:p w:rsidR="00966CE3" w:rsidRDefault="00966CE3" w:rsidP="00966CE3">
      <w:pPr>
        <w:pStyle w:val="KeepWithNext"/>
        <w:rPr>
          <w:rtl/>
        </w:rPr>
      </w:pPr>
    </w:p>
    <w:p w:rsidR="00966CE3" w:rsidRDefault="00966CE3" w:rsidP="00966CE3">
      <w:pPr>
        <w:rPr>
          <w:rtl/>
        </w:rPr>
      </w:pPr>
      <w:bookmarkStart w:id="4600" w:name="_ETM_Q1_3021000"/>
      <w:bookmarkEnd w:id="4600"/>
      <w:r>
        <w:rPr>
          <w:rtl/>
        </w:rPr>
        <w:t xml:space="preserve">כנראה שהמסקנה שלך </w:t>
      </w:r>
      <w:bookmarkStart w:id="4601" w:name="_ETM_Q1_3023000"/>
      <w:bookmarkEnd w:id="4601"/>
      <w:r>
        <w:rPr>
          <w:rtl/>
        </w:rPr>
        <w:t>לא נכונה.</w:t>
      </w:r>
    </w:p>
    <w:p w:rsidR="00966CE3" w:rsidRDefault="00966CE3" w:rsidP="00966CE3">
      <w:pPr>
        <w:rPr>
          <w:rtl/>
        </w:rPr>
      </w:pPr>
      <w:bookmarkStart w:id="4602" w:name="_ETM_Q1_3024000"/>
      <w:bookmarkEnd w:id="4602"/>
    </w:p>
    <w:p w:rsidR="00966CE3" w:rsidRDefault="00966CE3" w:rsidP="00966CE3">
      <w:pPr>
        <w:pStyle w:val="a5"/>
        <w:keepNext/>
        <w:rPr>
          <w:rtl/>
        </w:rPr>
      </w:pPr>
      <w:bookmarkStart w:id="4603" w:name="ET_speaker_5787_252"/>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4603"/>
    </w:p>
    <w:p w:rsidR="00966CE3" w:rsidRDefault="00966CE3" w:rsidP="00966CE3">
      <w:pPr>
        <w:pStyle w:val="KeepWithNext"/>
        <w:rPr>
          <w:rtl/>
        </w:rPr>
      </w:pPr>
    </w:p>
    <w:p w:rsidR="00966CE3" w:rsidRDefault="00966CE3" w:rsidP="00966CE3">
      <w:pPr>
        <w:rPr>
          <w:rtl/>
        </w:rPr>
      </w:pPr>
      <w:bookmarkStart w:id="4604" w:name="_ETM_Q1_3025000"/>
      <w:bookmarkEnd w:id="4604"/>
      <w:r>
        <w:rPr>
          <w:rtl/>
        </w:rPr>
        <w:t xml:space="preserve">הגיע הזמן לקרוע את המסכות, להפסיק להתייפייף, ובעיקר להפסיק </w:t>
      </w:r>
      <w:bookmarkStart w:id="4605" w:name="_ETM_Q1_3031000"/>
      <w:bookmarkEnd w:id="4605"/>
      <w:r>
        <w:rPr>
          <w:rtl/>
        </w:rPr>
        <w:t>לשקר.</w:t>
      </w:r>
    </w:p>
    <w:p w:rsidR="00966CE3" w:rsidRDefault="00966CE3" w:rsidP="00966CE3">
      <w:pPr>
        <w:rPr>
          <w:rtl/>
        </w:rPr>
      </w:pPr>
      <w:bookmarkStart w:id="4606" w:name="_ETM_Q1_3033000"/>
      <w:bookmarkEnd w:id="4606"/>
    </w:p>
    <w:p w:rsidR="00966CE3" w:rsidRDefault="00966CE3" w:rsidP="00966CE3">
      <w:pPr>
        <w:rPr>
          <w:rtl/>
        </w:rPr>
      </w:pPr>
      <w:bookmarkStart w:id="4607" w:name="_ETM_Q1_3034000"/>
      <w:bookmarkEnd w:id="4607"/>
      <w:r>
        <w:rPr>
          <w:rtl/>
        </w:rPr>
        <w:t xml:space="preserve">חבר כנסת מש"ס, חבר הכנסת משה ארבל, מבקש לשנות חוק-יסוד כדי לאפשר ליושב-ראש מפלגתו, </w:t>
      </w:r>
      <w:bookmarkStart w:id="4608" w:name="_ETM_Q1_3040000"/>
      <w:bookmarkEnd w:id="4608"/>
      <w:r>
        <w:rPr>
          <w:rtl/>
        </w:rPr>
        <w:t xml:space="preserve">אריה דרעי, עבריין סדרתי, אסיר משוחרר, שהורשע בשליחת ידו הארוכה </w:t>
      </w:r>
      <w:bookmarkStart w:id="4609" w:name="_ETM_Q1_3047000"/>
      <w:bookmarkEnd w:id="4609"/>
      <w:r>
        <w:rPr>
          <w:rtl/>
        </w:rPr>
        <w:t xml:space="preserve">לכיס הציבורי, תוך גניבת כספי ציבור, ששיקר לבית המשפט בכך </w:t>
      </w:r>
      <w:bookmarkStart w:id="4610" w:name="_ETM_Q1_3052000"/>
      <w:bookmarkEnd w:id="4610"/>
      <w:r>
        <w:rPr>
          <w:rtl/>
        </w:rPr>
        <w:t xml:space="preserve">שידיר את עצמו בעיסוק בצורכי ציבור, כדי </w:t>
      </w:r>
      <w:bookmarkStart w:id="4611" w:name="_ETM_Q1_3058000"/>
      <w:bookmarkEnd w:id="4611"/>
      <w:r>
        <w:rPr>
          <w:rtl/>
        </w:rPr>
        <w:t>להפוך ולהתמנות לשר בממשלת ישראל.</w:t>
      </w:r>
    </w:p>
    <w:p w:rsidR="00966CE3" w:rsidRDefault="00966CE3" w:rsidP="00966CE3">
      <w:pPr>
        <w:rPr>
          <w:rtl/>
        </w:rPr>
      </w:pPr>
    </w:p>
    <w:p w:rsidR="00966CE3" w:rsidRDefault="00966CE3" w:rsidP="00966CE3">
      <w:pPr>
        <w:rPr>
          <w:rtl/>
        </w:rPr>
      </w:pPr>
      <w:bookmarkStart w:id="4612" w:name="_ETM_Q1_3062000"/>
      <w:bookmarkEnd w:id="4612"/>
      <w:r>
        <w:rPr>
          <w:rtl/>
        </w:rPr>
        <w:t xml:space="preserve">השופט כתב, אני מקריא לכם: "כל החושש מן הנאשם ומפגיעתו בקופה הציבורית ויטען כי קיימת בו מסוכנות - - </w:t>
      </w:r>
      <w:bookmarkStart w:id="4613" w:name="_ETM_Q1_3072000"/>
      <w:bookmarkEnd w:id="4613"/>
      <w:r>
        <w:rPr>
          <w:rtl/>
        </w:rPr>
        <w:t xml:space="preserve">- יוכל למצוא מנוח לחשש זה ולומר בוודאות כי הנאשם לא ייגע עוד בצרכי ציבור הכורכים בתוכם עיסוק כלכלי". והינה מגישים שלוחי ידו, חברי מפלגתו של אותו נאשם </w:t>
      </w:r>
      <w:bookmarkStart w:id="4614" w:name="_ETM_Q1_3087000"/>
      <w:bookmarkEnd w:id="4614"/>
      <w:r>
        <w:rPr>
          <w:rtl/>
        </w:rPr>
        <w:t xml:space="preserve">בפלילים שהורשע, ואומרים: הינה, הוא לא רק יהיה שר, הוא </w:t>
      </w:r>
      <w:bookmarkStart w:id="4615" w:name="_ETM_Q1_3094000"/>
      <w:bookmarkEnd w:id="4615"/>
      <w:r>
        <w:rPr>
          <w:rtl/>
        </w:rPr>
        <w:t xml:space="preserve">יהיה גם שר שחולש על שני משרדי ממשלה עתירי משאבים, </w:t>
      </w:r>
      <w:bookmarkStart w:id="4616" w:name="_ETM_Q1_3099000"/>
      <w:bookmarkEnd w:id="4616"/>
      <w:r>
        <w:rPr>
          <w:rtl/>
        </w:rPr>
        <w:t xml:space="preserve">שבמחצית השנייה של הקדנציה של הממשלה יהיה מופקד על כל </w:t>
      </w:r>
      <w:bookmarkStart w:id="4617" w:name="_ETM_Q1_3102000"/>
      <w:bookmarkEnd w:id="4617"/>
      <w:r>
        <w:rPr>
          <w:rtl/>
        </w:rPr>
        <w:t xml:space="preserve">כספי הציבור של מדינת ישראל במשרד האוצר. זה חוק פרסונלי, </w:t>
      </w:r>
      <w:bookmarkStart w:id="4618" w:name="_ETM_Q1_3108000"/>
      <w:bookmarkEnd w:id="4618"/>
      <w:r>
        <w:rPr>
          <w:rtl/>
        </w:rPr>
        <w:t>רטרואקטיבי.</w:t>
      </w:r>
    </w:p>
    <w:p w:rsidR="00966CE3" w:rsidRDefault="00966CE3" w:rsidP="00966CE3">
      <w:pPr>
        <w:rPr>
          <w:rtl/>
        </w:rPr>
      </w:pPr>
    </w:p>
    <w:p w:rsidR="00966CE3" w:rsidRDefault="00966CE3" w:rsidP="00966CE3">
      <w:pPr>
        <w:rPr>
          <w:rtl/>
        </w:rPr>
      </w:pPr>
      <w:bookmarkStart w:id="4619" w:name="_ETM_Q1_3110000"/>
      <w:bookmarkEnd w:id="4619"/>
      <w:r>
        <w:rPr>
          <w:rtl/>
        </w:rPr>
        <w:t xml:space="preserve">אתם, חבר הכנסת קרעי, אתם מבקשים להפוך את ממשלת ישראל </w:t>
      </w:r>
      <w:bookmarkStart w:id="4620" w:name="_ETM_Q1_3115000"/>
      <w:bookmarkEnd w:id="4620"/>
      <w:r>
        <w:rPr>
          <w:rtl/>
        </w:rPr>
        <w:t>לעיר מקלט לעבריינים ולפושעים.</w:t>
      </w:r>
    </w:p>
    <w:p w:rsidR="00966CE3" w:rsidRDefault="00966CE3" w:rsidP="00966CE3">
      <w:pPr>
        <w:rPr>
          <w:rtl/>
        </w:rPr>
      </w:pPr>
    </w:p>
    <w:p w:rsidR="00966CE3" w:rsidRDefault="00966CE3" w:rsidP="00966CE3">
      <w:pPr>
        <w:pStyle w:val="af8"/>
        <w:keepNext/>
        <w:rPr>
          <w:rtl/>
        </w:rPr>
      </w:pPr>
      <w:bookmarkStart w:id="4621" w:name="ET_yor_5802_25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621"/>
    </w:p>
    <w:p w:rsidR="00966CE3" w:rsidRDefault="00966CE3" w:rsidP="00966CE3">
      <w:pPr>
        <w:pStyle w:val="KeepWithNext"/>
        <w:rPr>
          <w:rtl/>
        </w:rPr>
      </w:pPr>
    </w:p>
    <w:p w:rsidR="00966CE3" w:rsidRDefault="00966CE3" w:rsidP="00966CE3">
      <w:pPr>
        <w:rPr>
          <w:rtl/>
        </w:rPr>
      </w:pPr>
      <w:bookmarkStart w:id="4622" w:name="_ETM_Q1_3118000"/>
      <w:bookmarkEnd w:id="4622"/>
      <w:r>
        <w:rPr>
          <w:rtl/>
        </w:rPr>
        <w:t xml:space="preserve">תעצור רגע. תעצור. כשאתה מדבר במילים כל כך חריפות, אני מניח שקראת את גזר הדין בעניינו של דרעי, כשאגב </w:t>
      </w:r>
      <w:bookmarkStart w:id="4623" w:name="_ETM_Q1_3127000"/>
      <w:bookmarkEnd w:id="4623"/>
      <w:r>
        <w:rPr>
          <w:rtl/>
        </w:rPr>
        <w:t xml:space="preserve">החוק הוא לא חוק דרעי, החוק הוא חוק כשירות שרים. </w:t>
      </w:r>
      <w:bookmarkStart w:id="4624" w:name="_ETM_Q1_3130000"/>
      <w:bookmarkEnd w:id="4624"/>
      <w:r>
        <w:rPr>
          <w:rtl/>
        </w:rPr>
        <w:t xml:space="preserve">אם לא קראת את גזר הדין ואתה בכל זאת מטנף עליו במילים כל כך חריפות, בוא אני אקרא </w:t>
      </w:r>
      <w:bookmarkStart w:id="4625" w:name="_ETM_Q1_3136000"/>
      <w:bookmarkEnd w:id="4625"/>
      <w:r>
        <w:rPr>
          <w:rtl/>
        </w:rPr>
        <w:t>לך שורה מתוך דיון והכרעה של השופט.</w:t>
      </w:r>
    </w:p>
    <w:p w:rsidR="00966CE3" w:rsidRDefault="00966CE3" w:rsidP="00966CE3">
      <w:pPr>
        <w:rPr>
          <w:rtl/>
        </w:rPr>
      </w:pPr>
    </w:p>
    <w:p w:rsidR="00966CE3" w:rsidRDefault="00966CE3" w:rsidP="00966CE3">
      <w:pPr>
        <w:pStyle w:val="a5"/>
        <w:keepNext/>
        <w:rPr>
          <w:rtl/>
        </w:rPr>
      </w:pPr>
      <w:bookmarkStart w:id="4626" w:name="ET_speaker_6128_25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4626"/>
    </w:p>
    <w:p w:rsidR="00966CE3" w:rsidRDefault="00966CE3" w:rsidP="00966CE3">
      <w:pPr>
        <w:pStyle w:val="KeepWithNext"/>
        <w:rPr>
          <w:rtl/>
        </w:rPr>
      </w:pPr>
    </w:p>
    <w:p w:rsidR="00966CE3" w:rsidRDefault="00966CE3" w:rsidP="00966CE3">
      <w:pPr>
        <w:rPr>
          <w:rtl/>
        </w:rPr>
      </w:pPr>
      <w:bookmarkStart w:id="4627" w:name="_ETM_Q1_3140000"/>
      <w:bookmarkEnd w:id="4627"/>
      <w:r>
        <w:rPr>
          <w:rtl/>
        </w:rPr>
        <w:t>יואב קיש קרא לו "חוק דרעי".</w:t>
      </w:r>
    </w:p>
    <w:p w:rsidR="00966CE3" w:rsidRDefault="00966CE3" w:rsidP="00966CE3">
      <w:pPr>
        <w:rPr>
          <w:rtl/>
        </w:rPr>
      </w:pPr>
    </w:p>
    <w:p w:rsidR="00966CE3" w:rsidRDefault="00966CE3" w:rsidP="00966CE3">
      <w:pPr>
        <w:pStyle w:val="a5"/>
        <w:keepNext/>
        <w:rPr>
          <w:rtl/>
        </w:rPr>
      </w:pPr>
      <w:bookmarkStart w:id="4628" w:name="ET_speaker_5787_255"/>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4628"/>
    </w:p>
    <w:p w:rsidR="00966CE3" w:rsidRDefault="00966CE3" w:rsidP="00966CE3">
      <w:pPr>
        <w:pStyle w:val="KeepWithNext"/>
        <w:rPr>
          <w:rtl/>
        </w:rPr>
      </w:pPr>
    </w:p>
    <w:p w:rsidR="00966CE3" w:rsidRDefault="00966CE3" w:rsidP="00966CE3">
      <w:pPr>
        <w:rPr>
          <w:rtl/>
        </w:rPr>
      </w:pPr>
      <w:bookmarkStart w:id="4629" w:name="_ETM_Q1_3141000"/>
      <w:bookmarkEnd w:id="4629"/>
      <w:r>
        <w:rPr>
          <w:rtl/>
        </w:rPr>
        <w:t>אני בזכות דיבור.</w:t>
      </w:r>
    </w:p>
    <w:p w:rsidR="00966CE3" w:rsidRDefault="00966CE3" w:rsidP="00966CE3">
      <w:pPr>
        <w:rPr>
          <w:rtl/>
        </w:rPr>
      </w:pPr>
    </w:p>
    <w:p w:rsidR="00966CE3" w:rsidRDefault="00966CE3" w:rsidP="00966CE3">
      <w:pPr>
        <w:pStyle w:val="af8"/>
        <w:keepNext/>
        <w:rPr>
          <w:rtl/>
        </w:rPr>
      </w:pPr>
      <w:bookmarkStart w:id="4630" w:name="ET_yor_5802_25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630"/>
    </w:p>
    <w:p w:rsidR="00966CE3" w:rsidRDefault="00966CE3" w:rsidP="00966CE3">
      <w:pPr>
        <w:pStyle w:val="KeepWithNext"/>
        <w:rPr>
          <w:rtl/>
        </w:rPr>
      </w:pPr>
    </w:p>
    <w:p w:rsidR="00966CE3" w:rsidRDefault="00966CE3" w:rsidP="00966CE3">
      <w:pPr>
        <w:rPr>
          <w:rtl/>
        </w:rPr>
      </w:pPr>
      <w:bookmarkStart w:id="4631" w:name="_ETM_Q1_3142000"/>
      <w:bookmarkEnd w:id="4631"/>
      <w:r>
        <w:rPr>
          <w:rtl/>
        </w:rPr>
        <w:t>לא, אתה לא. עצרתי לך את זכות הדיבור. אתה תמשיך.</w:t>
      </w:r>
    </w:p>
    <w:p w:rsidR="00966CE3" w:rsidRDefault="00966CE3" w:rsidP="00966CE3">
      <w:pPr>
        <w:rPr>
          <w:rtl/>
        </w:rPr>
      </w:pPr>
      <w:bookmarkStart w:id="4632" w:name="_ETM_Q1_3144000"/>
      <w:bookmarkEnd w:id="4632"/>
    </w:p>
    <w:p w:rsidR="00966CE3" w:rsidRDefault="00966CE3" w:rsidP="00966CE3">
      <w:pPr>
        <w:pStyle w:val="a5"/>
        <w:keepNext/>
        <w:rPr>
          <w:rtl/>
        </w:rPr>
      </w:pPr>
      <w:bookmarkStart w:id="4633" w:name="ET_speaker_5787_257"/>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4633"/>
    </w:p>
    <w:p w:rsidR="00966CE3" w:rsidRDefault="00966CE3" w:rsidP="00966CE3">
      <w:pPr>
        <w:pStyle w:val="KeepWithNext"/>
        <w:rPr>
          <w:rtl/>
        </w:rPr>
      </w:pPr>
    </w:p>
    <w:p w:rsidR="00966CE3" w:rsidRDefault="00966CE3" w:rsidP="00966CE3">
      <w:pPr>
        <w:rPr>
          <w:rtl/>
        </w:rPr>
      </w:pPr>
      <w:bookmarkStart w:id="4634" w:name="_ETM_Q1_3143000"/>
      <w:bookmarkEnd w:id="4634"/>
      <w:r>
        <w:rPr>
          <w:rtl/>
        </w:rPr>
        <w:t>למה?</w:t>
      </w:r>
    </w:p>
    <w:p w:rsidR="00966CE3" w:rsidRDefault="00966CE3" w:rsidP="00966CE3">
      <w:pPr>
        <w:rPr>
          <w:rtl/>
        </w:rPr>
      </w:pPr>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4635" w:name="_ETM_Q1_3146000"/>
      <w:bookmarkEnd w:id="4635"/>
      <w:r>
        <w:rPr>
          <w:rtl/>
        </w:rPr>
        <w:t>ככה. "העבירות המיוחסות לנאשם אינן כוללות זדון או כוונה להונות את שלטונות המס כעולה מסעיפי חוק אחרים המצויים הן בחוק מס שבח והן בפקודת מס הכנסה". "חלקו של הנאשם בביצוע העבירות המיוחסות לו הינו פאסיבי". תמשיך עכשיו.</w:t>
      </w:r>
    </w:p>
    <w:p w:rsidR="00966CE3" w:rsidRDefault="00966CE3" w:rsidP="00966CE3">
      <w:pPr>
        <w:rPr>
          <w:rtl/>
        </w:rPr>
      </w:pPr>
    </w:p>
    <w:p w:rsidR="00966CE3" w:rsidRDefault="00966CE3" w:rsidP="00966CE3">
      <w:pPr>
        <w:pStyle w:val="afb"/>
        <w:keepNext/>
        <w:rPr>
          <w:rtl/>
        </w:rPr>
      </w:pPr>
      <w:bookmarkStart w:id="4636" w:name="ET_guest_גיא_בוסי_259"/>
      <w:r>
        <w:rPr>
          <w:rStyle w:val="TagStyle"/>
          <w:rFonts w:hint="cs"/>
          <w:rtl/>
        </w:rPr>
        <w:t xml:space="preserve"> &lt;&lt; אורח &gt;&gt; </w:t>
      </w:r>
      <w:r>
        <w:rPr>
          <w:rFonts w:hint="cs"/>
          <w:rtl/>
        </w:rPr>
        <w:t>גיא בוסי:</w:t>
      </w:r>
      <w:r>
        <w:rPr>
          <w:rStyle w:val="TagStyle"/>
          <w:rFonts w:hint="cs"/>
          <w:rtl/>
        </w:rPr>
        <w:t xml:space="preserve"> &lt;&lt; אורח &gt;&gt;</w:t>
      </w:r>
      <w:r>
        <w:rPr>
          <w:rFonts w:hint="cs"/>
          <w:rtl/>
        </w:rPr>
        <w:t xml:space="preserve">   </w:t>
      </w:r>
      <w:bookmarkEnd w:id="4636"/>
    </w:p>
    <w:p w:rsidR="00966CE3" w:rsidRDefault="00966CE3" w:rsidP="00966CE3">
      <w:pPr>
        <w:pStyle w:val="KeepWithNext"/>
        <w:rPr>
          <w:rtl/>
        </w:rPr>
      </w:pPr>
    </w:p>
    <w:p w:rsidR="00966CE3" w:rsidRDefault="00966CE3" w:rsidP="00966CE3">
      <w:pPr>
        <w:rPr>
          <w:rtl/>
        </w:rPr>
      </w:pPr>
      <w:r>
        <w:rPr>
          <w:rtl/>
        </w:rPr>
        <w:t xml:space="preserve">תיק של </w:t>
      </w:r>
      <w:bookmarkStart w:id="4637" w:name="_ETM_Q1_3163000"/>
      <w:bookmarkEnd w:id="4637"/>
      <w:r>
        <w:rPr>
          <w:rtl/>
        </w:rPr>
        <w:t>כופר.</w:t>
      </w:r>
    </w:p>
    <w:p w:rsidR="00966CE3" w:rsidRDefault="00966CE3" w:rsidP="00966CE3">
      <w:pPr>
        <w:rPr>
          <w:rtl/>
        </w:rPr>
      </w:pPr>
    </w:p>
    <w:p w:rsidR="00966CE3" w:rsidRDefault="00966CE3" w:rsidP="00966CE3">
      <w:pPr>
        <w:pStyle w:val="a5"/>
        <w:keepNext/>
        <w:rPr>
          <w:rtl/>
        </w:rPr>
      </w:pPr>
      <w:bookmarkStart w:id="4638" w:name="ET_speaker_5787_260"/>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4638"/>
    </w:p>
    <w:p w:rsidR="00966CE3" w:rsidRDefault="00966CE3" w:rsidP="00966CE3">
      <w:pPr>
        <w:pStyle w:val="KeepWithNext"/>
        <w:rPr>
          <w:rtl/>
        </w:rPr>
      </w:pPr>
    </w:p>
    <w:p w:rsidR="00966CE3" w:rsidRDefault="00966CE3" w:rsidP="00966CE3">
      <w:pPr>
        <w:rPr>
          <w:rtl/>
        </w:rPr>
      </w:pPr>
      <w:bookmarkStart w:id="4639" w:name="_ETM_Q1_3164000"/>
      <w:bookmarkEnd w:id="4639"/>
      <w:r>
        <w:rPr>
          <w:rtl/>
        </w:rPr>
        <w:t>מאה אחוז, ועדיין - - -</w:t>
      </w:r>
    </w:p>
    <w:p w:rsidR="00966CE3" w:rsidRDefault="00966CE3" w:rsidP="00966CE3">
      <w:pPr>
        <w:rPr>
          <w:rtl/>
        </w:rPr>
      </w:pPr>
    </w:p>
    <w:p w:rsidR="00966CE3" w:rsidRDefault="00966CE3" w:rsidP="00966CE3">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4640" w:name="_ETM_Q1_3166000"/>
      <w:bookmarkEnd w:id="4640"/>
      <w:r>
        <w:rPr>
          <w:rtl/>
        </w:rPr>
        <w:t>אתה קורא רק חלקים - - -</w:t>
      </w:r>
    </w:p>
    <w:p w:rsidR="00966CE3" w:rsidRDefault="00966CE3" w:rsidP="00966CE3">
      <w:pPr>
        <w:rPr>
          <w:rtl/>
        </w:rPr>
      </w:pPr>
    </w:p>
    <w:p w:rsidR="00966CE3" w:rsidRDefault="00966CE3" w:rsidP="00966CE3">
      <w:pPr>
        <w:pStyle w:val="afb"/>
        <w:keepNext/>
        <w:rPr>
          <w:rtl/>
        </w:rPr>
      </w:pPr>
      <w:bookmarkStart w:id="4641" w:name="ET_guest_גיא_בוסי_262"/>
      <w:r>
        <w:rPr>
          <w:rStyle w:val="TagStyle"/>
          <w:rFonts w:hint="cs"/>
          <w:rtl/>
        </w:rPr>
        <w:t xml:space="preserve"> &lt;&lt; אורח &gt;&gt; </w:t>
      </w:r>
      <w:r>
        <w:rPr>
          <w:rFonts w:hint="cs"/>
          <w:rtl/>
        </w:rPr>
        <w:t>גיא בוסי:</w:t>
      </w:r>
      <w:r>
        <w:rPr>
          <w:rStyle w:val="TagStyle"/>
          <w:rFonts w:hint="cs"/>
          <w:rtl/>
        </w:rPr>
        <w:t xml:space="preserve"> &lt;&lt; אורח &gt;&gt;</w:t>
      </w:r>
      <w:r>
        <w:rPr>
          <w:rFonts w:hint="cs"/>
          <w:rtl/>
        </w:rPr>
        <w:t xml:space="preserve">   </w:t>
      </w:r>
      <w:bookmarkEnd w:id="4641"/>
    </w:p>
    <w:p w:rsidR="00966CE3" w:rsidRDefault="00966CE3" w:rsidP="00966CE3">
      <w:pPr>
        <w:pStyle w:val="KeepWithNext"/>
        <w:rPr>
          <w:rtl/>
        </w:rPr>
      </w:pPr>
    </w:p>
    <w:p w:rsidR="00966CE3" w:rsidRDefault="00966CE3" w:rsidP="00966CE3">
      <w:pPr>
        <w:rPr>
          <w:rtl/>
        </w:rPr>
      </w:pPr>
      <w:bookmarkStart w:id="4642" w:name="_ETM_Q1_3168000"/>
      <w:bookmarkEnd w:id="4642"/>
      <w:r>
        <w:rPr>
          <w:rtl/>
        </w:rPr>
        <w:t>כל אזרח היה מסיים בכופר.</w:t>
      </w:r>
    </w:p>
    <w:p w:rsidR="00966CE3" w:rsidRDefault="00966CE3" w:rsidP="00966CE3">
      <w:pPr>
        <w:rPr>
          <w:rtl/>
        </w:rPr>
      </w:pPr>
    </w:p>
    <w:p w:rsidR="00966CE3" w:rsidRDefault="00966CE3" w:rsidP="00966CE3">
      <w:pPr>
        <w:pStyle w:val="a5"/>
        <w:keepNext/>
        <w:rPr>
          <w:rtl/>
        </w:rPr>
      </w:pPr>
      <w:bookmarkStart w:id="4643" w:name="ET_speaker_5787_26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4643"/>
    </w:p>
    <w:p w:rsidR="00966CE3" w:rsidRDefault="00966CE3" w:rsidP="00966CE3">
      <w:pPr>
        <w:pStyle w:val="KeepWithNext"/>
        <w:rPr>
          <w:rtl/>
        </w:rPr>
      </w:pPr>
    </w:p>
    <w:p w:rsidR="00966CE3" w:rsidRDefault="00966CE3" w:rsidP="00966CE3">
      <w:pPr>
        <w:rPr>
          <w:rtl/>
        </w:rPr>
      </w:pPr>
      <w:r>
        <w:rPr>
          <w:rtl/>
        </w:rPr>
        <w:t xml:space="preserve">חבר הכנסת אריה דרעי הורשע </w:t>
      </w:r>
      <w:bookmarkStart w:id="4644" w:name="_ETM_Q1_3171000"/>
      <w:bookmarkEnd w:id="4644"/>
      <w:r>
        <w:rPr>
          <w:rtl/>
        </w:rPr>
        <w:t>לפי הודעתו.</w:t>
      </w:r>
    </w:p>
    <w:p w:rsidR="00966CE3" w:rsidRDefault="00966CE3" w:rsidP="00966CE3">
      <w:pPr>
        <w:rPr>
          <w:rtl/>
        </w:rPr>
      </w:pPr>
      <w:bookmarkStart w:id="4645" w:name="_ETM_Q1_3170000"/>
      <w:bookmarkEnd w:id="4645"/>
    </w:p>
    <w:p w:rsidR="00966CE3" w:rsidRDefault="00966CE3" w:rsidP="00966CE3">
      <w:pPr>
        <w:pStyle w:val="a5"/>
        <w:keepNext/>
        <w:rPr>
          <w:rtl/>
        </w:rPr>
      </w:pPr>
      <w:bookmarkStart w:id="4646" w:name="ET_speaker_6150_264"/>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bookmarkEnd w:id="4646"/>
    </w:p>
    <w:p w:rsidR="00966CE3" w:rsidRDefault="00966CE3" w:rsidP="00966CE3">
      <w:pPr>
        <w:pStyle w:val="KeepWithNext"/>
        <w:rPr>
          <w:rtl/>
        </w:rPr>
      </w:pPr>
    </w:p>
    <w:p w:rsidR="00966CE3" w:rsidRDefault="00966CE3" w:rsidP="00966CE3">
      <w:pPr>
        <w:rPr>
          <w:rtl/>
        </w:rPr>
      </w:pPr>
      <w:bookmarkStart w:id="4647" w:name="_ETM_Q1_3169000"/>
      <w:bookmarkEnd w:id="4647"/>
      <w:r>
        <w:rPr>
          <w:rtl/>
        </w:rPr>
        <w:t>לא היו מעמידים לדין בכלל.</w:t>
      </w:r>
    </w:p>
    <w:p w:rsidR="00966CE3" w:rsidRDefault="00966CE3" w:rsidP="00966CE3">
      <w:pPr>
        <w:rPr>
          <w:rtl/>
        </w:rPr>
      </w:pPr>
    </w:p>
    <w:p w:rsidR="00966CE3" w:rsidRDefault="00966CE3" w:rsidP="00966CE3">
      <w:pPr>
        <w:pStyle w:val="a5"/>
        <w:keepNext/>
        <w:rPr>
          <w:rtl/>
        </w:rPr>
      </w:pPr>
      <w:bookmarkStart w:id="4648" w:name="ET_speaker_6191_265"/>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4648"/>
    </w:p>
    <w:p w:rsidR="00966CE3" w:rsidRDefault="00966CE3" w:rsidP="00966CE3">
      <w:pPr>
        <w:pStyle w:val="KeepWithNext"/>
        <w:rPr>
          <w:rtl/>
        </w:rPr>
      </w:pPr>
    </w:p>
    <w:p w:rsidR="00966CE3" w:rsidRDefault="00966CE3" w:rsidP="00966CE3">
      <w:pPr>
        <w:rPr>
          <w:rtl/>
        </w:rPr>
      </w:pPr>
      <w:bookmarkStart w:id="4649" w:name="_ETM_Q1_3172000"/>
      <w:bookmarkEnd w:id="4649"/>
      <w:r>
        <w:rPr>
          <w:rtl/>
        </w:rPr>
        <w:t>למה הוא לא זכאי?</w:t>
      </w:r>
    </w:p>
    <w:p w:rsidR="00966CE3" w:rsidRDefault="00966CE3" w:rsidP="00966CE3">
      <w:pPr>
        <w:rPr>
          <w:rtl/>
        </w:rPr>
      </w:pPr>
    </w:p>
    <w:p w:rsidR="00966CE3" w:rsidRDefault="00966CE3" w:rsidP="00966CE3">
      <w:pPr>
        <w:pStyle w:val="a5"/>
        <w:keepNext/>
        <w:rPr>
          <w:rtl/>
        </w:rPr>
      </w:pPr>
      <w:bookmarkStart w:id="4650" w:name="ET_speaker_5787_266"/>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4650"/>
    </w:p>
    <w:p w:rsidR="00966CE3" w:rsidRDefault="00966CE3" w:rsidP="00966CE3">
      <w:pPr>
        <w:pStyle w:val="KeepWithNext"/>
        <w:rPr>
          <w:rtl/>
        </w:rPr>
      </w:pPr>
    </w:p>
    <w:p w:rsidR="00966CE3" w:rsidRDefault="00966CE3" w:rsidP="00966CE3">
      <w:pPr>
        <w:rPr>
          <w:rtl/>
        </w:rPr>
      </w:pPr>
      <w:bookmarkStart w:id="4651" w:name="_ETM_Q1_3174000"/>
      <w:bookmarkEnd w:id="4651"/>
      <w:r>
        <w:rPr>
          <w:rtl/>
        </w:rPr>
        <w:t xml:space="preserve">אני אגיע </w:t>
      </w:r>
      <w:bookmarkStart w:id="4652" w:name="_ETM_Q1_3176000"/>
      <w:bookmarkEnd w:id="4652"/>
      <w:r>
        <w:rPr>
          <w:rtl/>
        </w:rPr>
        <w:t>לזה.</w:t>
      </w:r>
    </w:p>
    <w:p w:rsidR="00966CE3" w:rsidRDefault="00966CE3" w:rsidP="00966CE3">
      <w:pPr>
        <w:rPr>
          <w:rtl/>
        </w:rPr>
      </w:pPr>
    </w:p>
    <w:p w:rsidR="00966CE3" w:rsidRDefault="00966CE3" w:rsidP="00966CE3">
      <w:pPr>
        <w:rPr>
          <w:rtl/>
        </w:rPr>
      </w:pPr>
      <w:bookmarkStart w:id="4653" w:name="_ETM_Q1_3179000"/>
      <w:bookmarkEnd w:id="4653"/>
      <w:r>
        <w:rPr>
          <w:rtl/>
        </w:rPr>
        <w:t xml:space="preserve">אריה דרעי הורשע לפי הודעתו בעבירה חמורה שבגינה נקנס ב-180,000 </w:t>
      </w:r>
      <w:bookmarkStart w:id="4654" w:name="_ETM_Q1_3184000"/>
      <w:bookmarkEnd w:id="4654"/>
      <w:r>
        <w:rPr>
          <w:rtl/>
        </w:rPr>
        <w:t xml:space="preserve">שקל, ונאסר על תנאי לשנה בכלא. זאת עבירה חמורה. מה </w:t>
      </w:r>
      <w:bookmarkStart w:id="4655" w:name="_ETM_Q1_3193000"/>
      <w:bookmarkEnd w:id="4655"/>
      <w:r>
        <w:rPr>
          <w:rtl/>
        </w:rPr>
        <w:t xml:space="preserve">שאתם מנסים לעשות זה לייצר חוק פרסונלי שיחול בצורה רטרואקטיבית, </w:t>
      </w:r>
      <w:bookmarkStart w:id="4656" w:name="_ETM_Q1_3196000"/>
      <w:bookmarkEnd w:id="4656"/>
      <w:r>
        <w:rPr>
          <w:rtl/>
        </w:rPr>
        <w:t xml:space="preserve">ותיכף אני אקרא מספר ציטוטים של חברי הליכוד שעוסקים בחוקים </w:t>
      </w:r>
      <w:bookmarkStart w:id="4657" w:name="_ETM_Q1_3200000"/>
      <w:bookmarkEnd w:id="4657"/>
      <w:r>
        <w:rPr>
          <w:rtl/>
        </w:rPr>
        <w:t>פרסונליים רטרואקטיביים, כדי לשמוע מה אתם חושבים על זה שהפוזיציה שלכם הייתה אחרת.</w:t>
      </w:r>
    </w:p>
    <w:p w:rsidR="00966CE3" w:rsidRDefault="00966CE3" w:rsidP="00966CE3">
      <w:pPr>
        <w:rPr>
          <w:rtl/>
        </w:rPr>
      </w:pPr>
    </w:p>
    <w:p w:rsidR="00966CE3" w:rsidRDefault="00966CE3" w:rsidP="00966CE3">
      <w:pPr>
        <w:rPr>
          <w:rtl/>
        </w:rPr>
      </w:pPr>
      <w:bookmarkStart w:id="4658" w:name="_ETM_Q1_3205000"/>
      <w:bookmarkEnd w:id="4658"/>
      <w:r>
        <w:rPr>
          <w:rtl/>
        </w:rPr>
        <w:t>אבל חמור מכך, אתם מבקשים לשזור בנימי נפש</w:t>
      </w:r>
      <w:bookmarkStart w:id="4659" w:name="_ETM_Q1_3209000"/>
      <w:bookmarkEnd w:id="4659"/>
      <w:r>
        <w:rPr>
          <w:rtl/>
        </w:rPr>
        <w:t xml:space="preserve">ה של החברה הישראלית שחיתות ממוסדת, רעילה, אגרסיבית, שהגוף </w:t>
      </w:r>
      <w:bookmarkStart w:id="4660" w:name="_ETM_Q1_3215000"/>
      <w:bookmarkEnd w:id="4660"/>
      <w:r>
        <w:rPr>
          <w:rtl/>
        </w:rPr>
        <w:t>שלנו לא מסוגל לעמוד בה.</w:t>
      </w:r>
    </w:p>
    <w:p w:rsidR="00966CE3" w:rsidRDefault="00966CE3" w:rsidP="00966CE3">
      <w:pPr>
        <w:rPr>
          <w:rtl/>
        </w:rPr>
      </w:pPr>
    </w:p>
    <w:p w:rsidR="00966CE3" w:rsidRDefault="00966CE3" w:rsidP="00966CE3">
      <w:pPr>
        <w:rPr>
          <w:rtl/>
        </w:rPr>
      </w:pPr>
      <w:bookmarkStart w:id="4661" w:name="_ETM_Q1_3219000"/>
      <w:bookmarkEnd w:id="4661"/>
      <w:r>
        <w:rPr>
          <w:rtl/>
        </w:rPr>
        <w:t xml:space="preserve">חשוב שהציבור יקלוט ויבין את המשמעות. </w:t>
      </w:r>
      <w:bookmarkStart w:id="4662" w:name="_ETM_Q1_3223000"/>
      <w:bookmarkEnd w:id="4662"/>
      <w:r>
        <w:rPr>
          <w:rtl/>
        </w:rPr>
        <w:t xml:space="preserve">שחיתות תופיע שחור על גבי לבן בחוקי-היסוד של מדינת ישראל. </w:t>
      </w:r>
      <w:bookmarkStart w:id="4663" w:name="_ETM_Q1_3229000"/>
      <w:bookmarkEnd w:id="4663"/>
      <w:r>
        <w:rPr>
          <w:rtl/>
        </w:rPr>
        <w:t>שחור על גבי לבן – שחיתות.</w:t>
      </w:r>
    </w:p>
    <w:p w:rsidR="00966CE3" w:rsidRDefault="00966CE3" w:rsidP="00966CE3">
      <w:pPr>
        <w:rPr>
          <w:rtl/>
        </w:rPr>
      </w:pPr>
    </w:p>
    <w:p w:rsidR="00966CE3" w:rsidRDefault="00966CE3" w:rsidP="00966CE3">
      <w:pPr>
        <w:rPr>
          <w:rtl/>
        </w:rPr>
      </w:pPr>
      <w:bookmarkStart w:id="4664" w:name="_ETM_Q1_3232000"/>
      <w:bookmarkEnd w:id="4664"/>
      <w:r>
        <w:rPr>
          <w:rtl/>
        </w:rPr>
        <w:t xml:space="preserve">חברת הכנסת, חברתי קארין אלהרר, </w:t>
      </w:r>
      <w:bookmarkStart w:id="4665" w:name="_ETM_Q1_3235000"/>
      <w:bookmarkEnd w:id="4665"/>
      <w:r>
        <w:rPr>
          <w:rtl/>
        </w:rPr>
        <w:t xml:space="preserve">אמרה את זה ממש לפני שנייה. היא התייחסה לנסיגה המוסרית </w:t>
      </w:r>
      <w:bookmarkStart w:id="4666" w:name="_ETM_Q1_3240000"/>
      <w:bookmarkEnd w:id="4666"/>
      <w:r>
        <w:rPr>
          <w:rtl/>
        </w:rPr>
        <w:t xml:space="preserve">ברמה אולי הכי גבוהה שאנחנו עכשיו עדים לה. אם פה </w:t>
      </w:r>
      <w:bookmarkStart w:id="4667" w:name="_ETM_Q1_3244000"/>
      <w:bookmarkEnd w:id="4667"/>
      <w:r>
        <w:rPr>
          <w:rtl/>
        </w:rPr>
        <w:t xml:space="preserve">אתם זעקתם "הוא זכאי, הוא זכאי, הוא זכאי", היום אתם </w:t>
      </w:r>
      <w:bookmarkStart w:id="4668" w:name="_ETM_Q1_3249000"/>
      <w:bookmarkEnd w:id="4668"/>
      <w:r>
        <w:rPr>
          <w:rtl/>
        </w:rPr>
        <w:t xml:space="preserve">כבר לא זועקים "הוא זכאי", אתם זועקים "אפשר לגנוב", "צריך </w:t>
      </w:r>
      <w:bookmarkStart w:id="4669" w:name="_ETM_Q1_3253000"/>
      <w:bookmarkEnd w:id="4669"/>
      <w:r>
        <w:rPr>
          <w:rtl/>
        </w:rPr>
        <w:t>לגנוב", "צריך לגנוב ולמשול".</w:t>
      </w:r>
    </w:p>
    <w:p w:rsidR="00966CE3" w:rsidRDefault="00966CE3" w:rsidP="00966CE3">
      <w:pPr>
        <w:rPr>
          <w:rtl/>
        </w:rPr>
      </w:pPr>
      <w:bookmarkStart w:id="4670" w:name="_ETM_Q1_3259000"/>
      <w:bookmarkEnd w:id="4670"/>
    </w:p>
    <w:p w:rsidR="00966CE3" w:rsidRDefault="00966CE3" w:rsidP="00966CE3">
      <w:pPr>
        <w:rPr>
          <w:rtl/>
        </w:rPr>
      </w:pPr>
      <w:bookmarkStart w:id="4671" w:name="_ETM_Q1_3260000"/>
      <w:bookmarkEnd w:id="4671"/>
      <w:r>
        <w:rPr>
          <w:rtl/>
        </w:rPr>
        <w:t xml:space="preserve">אני לא יכול להבין ברמה המהותית </w:t>
      </w:r>
      <w:bookmarkStart w:id="4672" w:name="_ETM_Q1_3262000"/>
      <w:bookmarkEnd w:id="4672"/>
      <w:r>
        <w:rPr>
          <w:rtl/>
        </w:rPr>
        <w:t xml:space="preserve">את העמדה הערכית והמוסרית שלכם. אני מסכים עם חבר הכנסת </w:t>
      </w:r>
      <w:bookmarkStart w:id="4673" w:name="_ETM_Q1_3266000"/>
      <w:bookmarkEnd w:id="4673"/>
      <w:r>
        <w:rPr>
          <w:rtl/>
        </w:rPr>
        <w:t xml:space="preserve">ארבל בדבר הזה, החוק הזה הוא מיותר, הוא לא היה </w:t>
      </w:r>
      <w:bookmarkStart w:id="4674" w:name="_ETM_Q1_3269000"/>
      <w:bookmarkEnd w:id="4674"/>
      <w:r>
        <w:rPr>
          <w:rtl/>
        </w:rPr>
        <w:t xml:space="preserve">צריך לבוא לעולם. הוא מעוות מוסרית וערכית, כי הרי אם </w:t>
      </w:r>
      <w:bookmarkStart w:id="4675" w:name="_ETM_Q1_3274000"/>
      <w:bookmarkEnd w:id="4675"/>
      <w:r>
        <w:rPr>
          <w:rtl/>
        </w:rPr>
        <w:t xml:space="preserve">אפשר למנות מישהו שלקח כספי ציבור לממונה על הקופה הציבורית, </w:t>
      </w:r>
      <w:bookmarkStart w:id="4676" w:name="_ETM_Q1_3279000"/>
      <w:bookmarkEnd w:id="4676"/>
      <w:r>
        <w:rPr>
          <w:rtl/>
        </w:rPr>
        <w:t xml:space="preserve">אפשר למנות גם את אתי אלון כמפקחת על בנק ישראל. </w:t>
      </w:r>
      <w:bookmarkStart w:id="4677" w:name="_ETM_Q1_3284000"/>
      <w:bookmarkEnd w:id="4677"/>
      <w:r>
        <w:rPr>
          <w:rtl/>
        </w:rPr>
        <w:t>כך ייעשה במדינת ישראל למי שעבר על החוק, נעלה אותו</w:t>
      </w:r>
      <w:bookmarkStart w:id="4678" w:name="_ETM_Q1_3287000"/>
      <w:bookmarkEnd w:id="4678"/>
      <w:r>
        <w:rPr>
          <w:rtl/>
        </w:rPr>
        <w:t xml:space="preserve"> לרמה של שר בממשלה.</w:t>
      </w:r>
    </w:p>
    <w:p w:rsidR="00966CE3" w:rsidRDefault="00966CE3" w:rsidP="00966CE3">
      <w:pPr>
        <w:rPr>
          <w:rtl/>
        </w:rPr>
      </w:pPr>
    </w:p>
    <w:p w:rsidR="00966CE3" w:rsidRDefault="00966CE3" w:rsidP="00966CE3">
      <w:pPr>
        <w:rPr>
          <w:rtl/>
        </w:rPr>
      </w:pPr>
      <w:bookmarkStart w:id="4679" w:name="_ETM_Q1_3290000"/>
      <w:bookmarkEnd w:id="4679"/>
      <w:r>
        <w:rPr>
          <w:rtl/>
        </w:rPr>
        <w:t xml:space="preserve">שמעתי חלק מחברי הכנסת, אף אחד </w:t>
      </w:r>
      <w:bookmarkStart w:id="4680" w:name="_ETM_Q1_3292000"/>
      <w:bookmarkEnd w:id="4680"/>
      <w:r>
        <w:rPr>
          <w:rtl/>
        </w:rPr>
        <w:t xml:space="preserve">פה לדעתי לא חולק על סמכותה של הכנסת כרשות מכוננת </w:t>
      </w:r>
      <w:bookmarkStart w:id="4681" w:name="_ETM_Q1_3297000"/>
      <w:bookmarkEnd w:id="4681"/>
      <w:r>
        <w:rPr>
          <w:rtl/>
        </w:rPr>
        <w:t xml:space="preserve">לחוקק חוקי-יסוד, אבל ככה? אתם עושים שימוש לרעה בסמכות הזאת, </w:t>
      </w:r>
      <w:bookmarkStart w:id="4682" w:name="_ETM_Q1_3303000"/>
      <w:bookmarkEnd w:id="4682"/>
      <w:r>
        <w:rPr>
          <w:rtl/>
        </w:rPr>
        <w:t>גם בפרוצדורה, אבל בעיקר-בעיקר במהות.</w:t>
      </w:r>
    </w:p>
    <w:p w:rsidR="00966CE3" w:rsidRDefault="00966CE3" w:rsidP="00966CE3">
      <w:pPr>
        <w:rPr>
          <w:rtl/>
        </w:rPr>
      </w:pPr>
    </w:p>
    <w:p w:rsidR="00966CE3" w:rsidRDefault="00966CE3" w:rsidP="00966CE3">
      <w:pPr>
        <w:rPr>
          <w:rtl/>
        </w:rPr>
      </w:pPr>
      <w:r>
        <w:rPr>
          <w:rtl/>
        </w:rPr>
        <w:t>אני מתרשם שי</w:t>
      </w:r>
      <w:bookmarkStart w:id="4683" w:name="_ETM_Q1_3307000"/>
      <w:bookmarkEnd w:id="4683"/>
      <w:r>
        <w:rPr>
          <w:rtl/>
        </w:rPr>
        <w:t xml:space="preserve">סודות החירות, הצדק והשלום </w:t>
      </w:r>
      <w:bookmarkStart w:id="4684" w:name="_ETM_Q1_3311000"/>
      <w:bookmarkEnd w:id="4684"/>
      <w:r>
        <w:rPr>
          <w:rtl/>
        </w:rPr>
        <w:t xml:space="preserve">לאור חזונם של נביאי ישראל, מוחלפים על ידיכם בשקר, במרמה </w:t>
      </w:r>
      <w:bookmarkStart w:id="4685" w:name="_ETM_Q1_3319000"/>
      <w:bookmarkEnd w:id="4685"/>
      <w:r>
        <w:rPr>
          <w:rtl/>
        </w:rPr>
        <w:t xml:space="preserve">, בכל דאלים גבר – לנו יש רוב, </w:t>
      </w:r>
      <w:bookmarkStart w:id="4686" w:name="_ETM_Q1_3321000"/>
      <w:bookmarkEnd w:id="4686"/>
      <w:r>
        <w:rPr>
          <w:rtl/>
        </w:rPr>
        <w:t xml:space="preserve">אנחנו נמשול, אנחנו נעשה כל מה שאנחנו רוצים. הרי אתם </w:t>
      </w:r>
      <w:bookmarkStart w:id="4687" w:name="_ETM_Q1_3325000"/>
      <w:bookmarkEnd w:id="4687"/>
      <w:r>
        <w:rPr>
          <w:rtl/>
        </w:rPr>
        <w:t xml:space="preserve">לא סופרים אותנו, אבל אתם באמת חושבים שאנחנו מטומטמים? אתם </w:t>
      </w:r>
      <w:bookmarkStart w:id="4688" w:name="_ETM_Q1_3327000"/>
      <w:bookmarkEnd w:id="4688"/>
      <w:r>
        <w:rPr>
          <w:rtl/>
        </w:rPr>
        <w:t xml:space="preserve">חושבים שאתם מביאים חוק פרסונלי ורטרואקטיבי וזה לא עבור אריה </w:t>
      </w:r>
      <w:bookmarkStart w:id="4689" w:name="_ETM_Q1_3333000"/>
      <w:bookmarkEnd w:id="4689"/>
      <w:r>
        <w:rPr>
          <w:rtl/>
        </w:rPr>
        <w:t xml:space="preserve">דרעי? מילא אתם לא סופרים אותנו, אבל אתם חושבים שהציבור </w:t>
      </w:r>
      <w:bookmarkStart w:id="4690" w:name="_ETM_Q1_3337000"/>
      <w:bookmarkEnd w:id="4690"/>
      <w:r>
        <w:rPr>
          <w:rtl/>
        </w:rPr>
        <w:t>שמקשיב לנו מטומטם?</w:t>
      </w:r>
    </w:p>
    <w:p w:rsidR="00966CE3" w:rsidRDefault="00966CE3" w:rsidP="00966CE3">
      <w:pPr>
        <w:rPr>
          <w:rtl/>
        </w:rPr>
      </w:pPr>
    </w:p>
    <w:p w:rsidR="00966CE3" w:rsidRDefault="00966CE3" w:rsidP="00966CE3">
      <w:pPr>
        <w:rPr>
          <w:rtl/>
        </w:rPr>
      </w:pPr>
      <w:bookmarkStart w:id="4691" w:name="_ETM_Q1_3342000"/>
      <w:bookmarkEnd w:id="4691"/>
      <w:r>
        <w:rPr>
          <w:rtl/>
        </w:rPr>
        <w:t xml:space="preserve">אני אחד מהצעירים בחבורה. עד שחבר הכנסת ורסלהוף </w:t>
      </w:r>
      <w:bookmarkStart w:id="4692" w:name="_ETM_Q1_3345000"/>
      <w:bookmarkEnd w:id="4692"/>
      <w:r>
        <w:rPr>
          <w:rtl/>
        </w:rPr>
        <w:t xml:space="preserve">הגיע הייתי צעיר חברי הכנסת, ואותי חינכו, חבר הכנסת קרעי, </w:t>
      </w:r>
      <w:bookmarkStart w:id="4693" w:name="_ETM_Q1_3351000"/>
      <w:bookmarkEnd w:id="4693"/>
      <w:r>
        <w:rPr>
          <w:rtl/>
        </w:rPr>
        <w:t xml:space="preserve">לשאוף למצוינות ולחלום רחוק, הכי רחוק שרק אפשר, גם בבית </w:t>
      </w:r>
      <w:bookmarkStart w:id="4694" w:name="_ETM_Q1_3355000"/>
      <w:bookmarkEnd w:id="4694"/>
      <w:r>
        <w:rPr>
          <w:rtl/>
        </w:rPr>
        <w:t xml:space="preserve">הספר וגם הוריי, שההתקדמות שלי בחיים תלויה בעיקר בעצמי, שאם </w:t>
      </w:r>
      <w:bookmarkStart w:id="4695" w:name="_ETM_Q1_3359000"/>
      <w:bookmarkEnd w:id="4695"/>
      <w:r>
        <w:rPr>
          <w:rtl/>
        </w:rPr>
        <w:t xml:space="preserve">אני אעבוד קשה ואמלא באדיקות את כל החובות שלי, אני </w:t>
      </w:r>
      <w:bookmarkStart w:id="4696" w:name="_ETM_Q1_3363000"/>
      <w:bookmarkEnd w:id="4696"/>
      <w:r>
        <w:rPr>
          <w:rtl/>
        </w:rPr>
        <w:t>אגיע רחוק. ואני שואל מה היום, לאור חוק-היסוד החדש י</w:t>
      </w:r>
      <w:bookmarkStart w:id="4697" w:name="_ETM_Q1_3368000"/>
      <w:bookmarkEnd w:id="4697"/>
      <w:r>
        <w:rPr>
          <w:rtl/>
        </w:rPr>
        <w:t xml:space="preserve">למדו את תלמידי ישראל? יושבת פה שרת החינוך, אולי ילמדו </w:t>
      </w:r>
      <w:bookmarkStart w:id="4698" w:name="_ETM_Q1_3371000"/>
      <w:bookmarkEnd w:id="4698"/>
      <w:r>
        <w:rPr>
          <w:rtl/>
        </w:rPr>
        <w:t xml:space="preserve">אותם, גברתי שרת החינוך, שכדי להתקדם בחיים לא צריך לעבוד </w:t>
      </w:r>
      <w:bookmarkStart w:id="4699" w:name="_ETM_Q1_3375000"/>
      <w:bookmarkEnd w:id="4699"/>
      <w:r>
        <w:rPr>
          <w:rtl/>
        </w:rPr>
        <w:t>קשה, צריך להיות קומבינטורים, צריך לשקר, צריך לרמות - - -</w:t>
      </w:r>
    </w:p>
    <w:p w:rsidR="00966CE3" w:rsidRDefault="00966CE3" w:rsidP="00966CE3">
      <w:pPr>
        <w:rPr>
          <w:rtl/>
        </w:rPr>
      </w:pPr>
    </w:p>
    <w:p w:rsidR="00966CE3" w:rsidRDefault="00966CE3" w:rsidP="00966CE3">
      <w:pPr>
        <w:pStyle w:val="a5"/>
        <w:keepNext/>
        <w:rPr>
          <w:rtl/>
        </w:rPr>
      </w:pPr>
      <w:bookmarkStart w:id="4700" w:name="ET_speaker_6053_267"/>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4700"/>
    </w:p>
    <w:p w:rsidR="00966CE3" w:rsidRDefault="00966CE3" w:rsidP="00966CE3">
      <w:pPr>
        <w:pStyle w:val="KeepWithNext"/>
        <w:rPr>
          <w:rtl/>
        </w:rPr>
      </w:pPr>
    </w:p>
    <w:p w:rsidR="00966CE3" w:rsidRDefault="00966CE3" w:rsidP="00966CE3">
      <w:pPr>
        <w:rPr>
          <w:rtl/>
        </w:rPr>
      </w:pPr>
      <w:bookmarkStart w:id="4701" w:name="_ETM_Q1_3378000"/>
      <w:bookmarkEnd w:id="4701"/>
      <w:r>
        <w:rPr>
          <w:rtl/>
        </w:rPr>
        <w:t>צריך לשקר לבוחרים ולהקים ממשלה נגד הבוחרים. זה בדיוק מה שעשיתם.</w:t>
      </w:r>
    </w:p>
    <w:p w:rsidR="00966CE3" w:rsidRDefault="00966CE3" w:rsidP="00966CE3">
      <w:pPr>
        <w:rPr>
          <w:rtl/>
        </w:rPr>
      </w:pPr>
      <w:bookmarkStart w:id="4702" w:name="_ETM_Q1_3382000"/>
      <w:bookmarkEnd w:id="4702"/>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4703" w:name="_ETM_Q1_3383000"/>
      <w:bookmarkEnd w:id="4703"/>
      <w:r>
        <w:rPr>
          <w:rtl/>
        </w:rPr>
        <w:t>לא צריך אפילו בגרות כדי להיות ראש ממשלה.</w:t>
      </w:r>
    </w:p>
    <w:p w:rsidR="00966CE3" w:rsidRDefault="00966CE3" w:rsidP="00966CE3">
      <w:pPr>
        <w:rPr>
          <w:rtl/>
        </w:rPr>
      </w:pPr>
      <w:bookmarkStart w:id="4704" w:name="_ETM_Q1_3385000"/>
      <w:bookmarkEnd w:id="4704"/>
    </w:p>
    <w:p w:rsidR="00966CE3" w:rsidRDefault="00966CE3" w:rsidP="00966CE3">
      <w:pPr>
        <w:pStyle w:val="af7"/>
        <w:keepNext/>
        <w:rPr>
          <w:rtl/>
        </w:rPr>
      </w:pPr>
      <w:bookmarkStart w:id="4705" w:name="ET_interruption_קריאות_26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705"/>
    </w:p>
    <w:p w:rsidR="00966CE3" w:rsidRDefault="00966CE3" w:rsidP="00966CE3">
      <w:pPr>
        <w:pStyle w:val="KeepWithNext"/>
        <w:rPr>
          <w:rtl/>
        </w:rPr>
      </w:pPr>
    </w:p>
    <w:p w:rsidR="00966CE3" w:rsidRDefault="00966CE3" w:rsidP="00966CE3">
      <w:pPr>
        <w:rPr>
          <w:rtl/>
        </w:rPr>
      </w:pPr>
      <w:bookmarkStart w:id="4706" w:name="_ETM_Q1_3384000"/>
      <w:bookmarkEnd w:id="4706"/>
      <w:r>
        <w:rPr>
          <w:rtl/>
        </w:rPr>
        <w:t>- - -</w:t>
      </w:r>
    </w:p>
    <w:p w:rsidR="00966CE3" w:rsidRDefault="00966CE3" w:rsidP="00966CE3">
      <w:pPr>
        <w:rPr>
          <w:rtl/>
        </w:rPr>
      </w:pPr>
      <w:bookmarkStart w:id="4707" w:name="_ETM_Q1_3387000"/>
      <w:bookmarkEnd w:id="4707"/>
    </w:p>
    <w:p w:rsidR="00966CE3" w:rsidRDefault="00966CE3" w:rsidP="00966CE3">
      <w:pPr>
        <w:pStyle w:val="a5"/>
        <w:keepNext/>
        <w:rPr>
          <w:rtl/>
        </w:rPr>
      </w:pPr>
      <w:bookmarkStart w:id="4708" w:name="ET_speaker_6044_270"/>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4708"/>
    </w:p>
    <w:p w:rsidR="00966CE3" w:rsidRDefault="00966CE3" w:rsidP="00966CE3">
      <w:pPr>
        <w:pStyle w:val="KeepWithNext"/>
        <w:rPr>
          <w:rtl/>
        </w:rPr>
      </w:pPr>
    </w:p>
    <w:p w:rsidR="00966CE3" w:rsidRDefault="00966CE3" w:rsidP="00966CE3">
      <w:pPr>
        <w:rPr>
          <w:rtl/>
        </w:rPr>
      </w:pPr>
      <w:r>
        <w:rPr>
          <w:rtl/>
        </w:rPr>
        <w:t xml:space="preserve">יש </w:t>
      </w:r>
      <w:bookmarkStart w:id="4709" w:name="_ETM_Q1_3390000"/>
      <w:bookmarkEnd w:id="4709"/>
      <w:r>
        <w:rPr>
          <w:rtl/>
        </w:rPr>
        <w:t xml:space="preserve">לכם רף מסוים מה נקרא שחיתות ומה לא שחיתות. למנות </w:t>
      </w:r>
      <w:bookmarkStart w:id="4710" w:name="_ETM_Q1_3392000"/>
      <w:bookmarkEnd w:id="4710"/>
      <w:r>
        <w:rPr>
          <w:rtl/>
        </w:rPr>
        <w:t xml:space="preserve">את הגרסה של לפיד זה בסדר, לעשות ככה זה לא </w:t>
      </w:r>
      <w:bookmarkStart w:id="4711" w:name="_ETM_Q1_3395000"/>
      <w:bookmarkEnd w:id="4711"/>
      <w:r>
        <w:rPr>
          <w:rtl/>
        </w:rPr>
        <w:t>בסדר. לכם יש את המדרגים.</w:t>
      </w:r>
    </w:p>
    <w:p w:rsidR="00966CE3" w:rsidRDefault="00966CE3" w:rsidP="00966CE3">
      <w:pPr>
        <w:rPr>
          <w:rtl/>
        </w:rPr>
      </w:pPr>
    </w:p>
    <w:p w:rsidR="00966CE3" w:rsidRDefault="00966CE3" w:rsidP="00966CE3">
      <w:pPr>
        <w:pStyle w:val="a5"/>
        <w:keepNext/>
        <w:rPr>
          <w:rtl/>
        </w:rPr>
      </w:pPr>
      <w:bookmarkStart w:id="4712" w:name="ET_speaker_6216_271"/>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4712"/>
    </w:p>
    <w:p w:rsidR="00966CE3" w:rsidRDefault="00966CE3" w:rsidP="00966CE3">
      <w:pPr>
        <w:pStyle w:val="KeepWithNext"/>
        <w:rPr>
          <w:rtl/>
        </w:rPr>
      </w:pPr>
    </w:p>
    <w:p w:rsidR="00966CE3" w:rsidRDefault="00966CE3" w:rsidP="00966CE3">
      <w:pPr>
        <w:rPr>
          <w:rtl/>
        </w:rPr>
      </w:pPr>
      <w:bookmarkStart w:id="4713" w:name="_ETM_Q1_3398000"/>
      <w:bookmarkEnd w:id="4713"/>
      <w:r>
        <w:rPr>
          <w:rtl/>
        </w:rPr>
        <w:t xml:space="preserve">האמת קרעי, פתאום השקרים שלך נראים </w:t>
      </w:r>
      <w:bookmarkStart w:id="4714" w:name="_ETM_Q1_3400000"/>
      <w:bookmarkEnd w:id="4714"/>
      <w:r>
        <w:rPr>
          <w:rtl/>
        </w:rPr>
        <w:t>חיוורים ביחס לחקיקה שאנחנו עושים כאן.</w:t>
      </w:r>
    </w:p>
    <w:p w:rsidR="00966CE3" w:rsidRDefault="00966CE3" w:rsidP="00966CE3">
      <w:pPr>
        <w:rPr>
          <w:rtl/>
        </w:rPr>
      </w:pPr>
      <w:bookmarkStart w:id="4715" w:name="_ETM_Q1_3399000"/>
      <w:bookmarkEnd w:id="4715"/>
    </w:p>
    <w:p w:rsidR="00966CE3" w:rsidRDefault="00966CE3" w:rsidP="00966CE3">
      <w:pPr>
        <w:pStyle w:val="af8"/>
        <w:keepNext/>
        <w:rPr>
          <w:rtl/>
        </w:rPr>
      </w:pPr>
      <w:bookmarkStart w:id="4716" w:name="ET_yor_5802_27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716"/>
    </w:p>
    <w:p w:rsidR="00966CE3" w:rsidRDefault="00966CE3" w:rsidP="00966CE3">
      <w:pPr>
        <w:pStyle w:val="KeepWithNext"/>
        <w:rPr>
          <w:rtl/>
        </w:rPr>
      </w:pPr>
    </w:p>
    <w:p w:rsidR="00966CE3" w:rsidRDefault="00966CE3" w:rsidP="00966CE3">
      <w:pPr>
        <w:rPr>
          <w:rtl/>
        </w:rPr>
      </w:pPr>
      <w:bookmarkStart w:id="4717" w:name="_ETM_Q1_3401000"/>
      <w:bookmarkEnd w:id="4717"/>
      <w:r>
        <w:rPr>
          <w:rtl/>
        </w:rPr>
        <w:t xml:space="preserve">אם הוא כבר פנה </w:t>
      </w:r>
      <w:bookmarkStart w:id="4718" w:name="_ETM_Q1_3402000"/>
      <w:bookmarkEnd w:id="4718"/>
      <w:r>
        <w:rPr>
          <w:rtl/>
        </w:rPr>
        <w:t xml:space="preserve">לשרת החינוך, אז מוסר ההשכל של הממשלה הזאת, שלא צריך </w:t>
      </w:r>
      <w:bookmarkStart w:id="4719" w:name="_ETM_Q1_3404000"/>
      <w:bookmarkEnd w:id="4719"/>
      <w:r>
        <w:rPr>
          <w:rtl/>
        </w:rPr>
        <w:t>אפילו בגרות כדי להתקדם לדרג של ראש ממשלה?</w:t>
      </w:r>
    </w:p>
    <w:p w:rsidR="00966CE3" w:rsidRDefault="00966CE3" w:rsidP="00966CE3">
      <w:pPr>
        <w:rPr>
          <w:rtl/>
        </w:rPr>
      </w:pPr>
    </w:p>
    <w:p w:rsidR="00966CE3" w:rsidRDefault="00966CE3" w:rsidP="00966CE3">
      <w:pPr>
        <w:pStyle w:val="a5"/>
        <w:keepNext/>
        <w:rPr>
          <w:rtl/>
        </w:rPr>
      </w:pPr>
      <w:bookmarkStart w:id="4720" w:name="ET_speaker_6128_273"/>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4720"/>
    </w:p>
    <w:p w:rsidR="00966CE3" w:rsidRDefault="00966CE3" w:rsidP="00966CE3">
      <w:pPr>
        <w:pStyle w:val="KeepWithNext"/>
        <w:rPr>
          <w:rtl/>
        </w:rPr>
      </w:pPr>
    </w:p>
    <w:p w:rsidR="00966CE3" w:rsidRDefault="00966CE3" w:rsidP="00966CE3">
      <w:pPr>
        <w:rPr>
          <w:rtl/>
        </w:rPr>
      </w:pPr>
      <w:bookmarkStart w:id="4721" w:name="_ETM_Q1_3412000"/>
      <w:bookmarkEnd w:id="4721"/>
      <w:r>
        <w:rPr>
          <w:rtl/>
        </w:rPr>
        <w:t>לפחות הוא לא גנב ולא נכנס לכלא.</w:t>
      </w:r>
    </w:p>
    <w:p w:rsidR="00966CE3" w:rsidRDefault="00966CE3" w:rsidP="00966CE3">
      <w:pPr>
        <w:rPr>
          <w:rtl/>
        </w:rPr>
      </w:pPr>
    </w:p>
    <w:p w:rsidR="00966CE3" w:rsidRDefault="00966CE3" w:rsidP="00966CE3">
      <w:pPr>
        <w:pStyle w:val="a5"/>
        <w:keepNext/>
        <w:rPr>
          <w:rtl/>
        </w:rPr>
      </w:pPr>
      <w:bookmarkStart w:id="4722" w:name="ET_speaker_6345_27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722"/>
    </w:p>
    <w:p w:rsidR="00966CE3" w:rsidRDefault="00966CE3" w:rsidP="00966CE3">
      <w:pPr>
        <w:pStyle w:val="KeepWithNext"/>
        <w:rPr>
          <w:rtl/>
        </w:rPr>
      </w:pPr>
    </w:p>
    <w:p w:rsidR="00966CE3" w:rsidRDefault="00966CE3" w:rsidP="00966CE3">
      <w:pPr>
        <w:rPr>
          <w:rtl/>
        </w:rPr>
      </w:pPr>
      <w:bookmarkStart w:id="4723" w:name="_ETM_Q1_3414000"/>
      <w:bookmarkEnd w:id="4723"/>
      <w:r>
        <w:rPr>
          <w:rtl/>
        </w:rPr>
        <w:t xml:space="preserve">הוא רק לא יודע מה הוא עשה </w:t>
      </w:r>
      <w:bookmarkStart w:id="4724" w:name="_ETM_Q1_3416000"/>
      <w:bookmarkEnd w:id="4724"/>
      <w:r>
        <w:rPr>
          <w:rtl/>
        </w:rPr>
        <w:t>בצבא.</w:t>
      </w:r>
    </w:p>
    <w:p w:rsidR="00966CE3" w:rsidRDefault="00966CE3" w:rsidP="00966CE3">
      <w:pPr>
        <w:rPr>
          <w:rtl/>
        </w:rPr>
      </w:pPr>
    </w:p>
    <w:p w:rsidR="00966CE3" w:rsidRDefault="00966CE3" w:rsidP="00966CE3">
      <w:pPr>
        <w:pStyle w:val="a5"/>
        <w:keepNext/>
        <w:rPr>
          <w:rtl/>
        </w:rPr>
      </w:pPr>
      <w:bookmarkStart w:id="4725" w:name="ET_speaker_6053_276"/>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4725"/>
    </w:p>
    <w:p w:rsidR="00966CE3" w:rsidRDefault="00966CE3" w:rsidP="00966CE3">
      <w:pPr>
        <w:pStyle w:val="KeepWithNext"/>
        <w:rPr>
          <w:rtl/>
        </w:rPr>
      </w:pPr>
    </w:p>
    <w:p w:rsidR="00966CE3" w:rsidRDefault="00966CE3" w:rsidP="00966CE3">
      <w:pPr>
        <w:rPr>
          <w:rtl/>
        </w:rPr>
      </w:pPr>
      <w:bookmarkStart w:id="4726" w:name="_ETM_Q1_3418000"/>
      <w:bookmarkEnd w:id="4726"/>
      <w:r>
        <w:rPr>
          <w:rtl/>
        </w:rPr>
        <w:t>הוא רק גנב קולות הבוחרים והקים ממשלה שלא ברצון הבוחרים.</w:t>
      </w:r>
    </w:p>
    <w:p w:rsidR="00966CE3" w:rsidRDefault="00966CE3" w:rsidP="00966CE3">
      <w:pPr>
        <w:rPr>
          <w:rtl/>
        </w:rPr>
      </w:pPr>
    </w:p>
    <w:p w:rsidR="00966CE3" w:rsidRDefault="00966CE3" w:rsidP="00966CE3">
      <w:pPr>
        <w:pStyle w:val="a5"/>
        <w:keepNext/>
        <w:rPr>
          <w:rtl/>
        </w:rPr>
      </w:pPr>
      <w:bookmarkStart w:id="4727" w:name="ET_speaker_5787_277"/>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4727"/>
    </w:p>
    <w:p w:rsidR="00966CE3" w:rsidRDefault="00966CE3" w:rsidP="00966CE3">
      <w:pPr>
        <w:pStyle w:val="KeepWithNext"/>
        <w:rPr>
          <w:rtl/>
        </w:rPr>
      </w:pPr>
    </w:p>
    <w:p w:rsidR="00966CE3" w:rsidRDefault="00966CE3" w:rsidP="00966CE3">
      <w:pPr>
        <w:rPr>
          <w:rtl/>
        </w:rPr>
      </w:pPr>
      <w:bookmarkStart w:id="4728" w:name="_ETM_Q1_3419000"/>
      <w:bookmarkEnd w:id="4728"/>
      <w:r>
        <w:rPr>
          <w:rtl/>
        </w:rPr>
        <w:t>אני</w:t>
      </w:r>
      <w:bookmarkStart w:id="4729" w:name="_ETM_Q1_3420000"/>
      <w:bookmarkEnd w:id="4729"/>
      <w:r>
        <w:rPr>
          <w:rtl/>
        </w:rPr>
        <w:t xml:space="preserve"> יכול?</w:t>
      </w:r>
    </w:p>
    <w:p w:rsidR="00966CE3" w:rsidRDefault="00966CE3" w:rsidP="00966CE3">
      <w:pPr>
        <w:rPr>
          <w:rtl/>
        </w:rPr>
      </w:pPr>
      <w:bookmarkStart w:id="4730" w:name="_ETM_Q1_3422000"/>
      <w:bookmarkEnd w:id="4730"/>
    </w:p>
    <w:p w:rsidR="00966CE3" w:rsidRDefault="00966CE3" w:rsidP="00966CE3">
      <w:pPr>
        <w:pStyle w:val="a5"/>
        <w:keepNext/>
        <w:rPr>
          <w:rtl/>
        </w:rPr>
      </w:pPr>
      <w:bookmarkStart w:id="4731" w:name="ET_speaker_6216_278"/>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4731"/>
    </w:p>
    <w:p w:rsidR="00966CE3" w:rsidRDefault="00966CE3" w:rsidP="00966CE3">
      <w:pPr>
        <w:pStyle w:val="KeepWithNext"/>
        <w:rPr>
          <w:rtl/>
        </w:rPr>
      </w:pPr>
    </w:p>
    <w:p w:rsidR="00966CE3" w:rsidRDefault="00966CE3" w:rsidP="00966CE3">
      <w:pPr>
        <w:rPr>
          <w:rtl/>
        </w:rPr>
      </w:pPr>
      <w:bookmarkStart w:id="4732" w:name="_ETM_Q1_3421000"/>
      <w:bookmarkEnd w:id="4732"/>
      <w:r>
        <w:rPr>
          <w:rtl/>
        </w:rPr>
        <w:t>את רוצה שנשאל את חברי הממשלה שלכם מה הם עשו בצבא?</w:t>
      </w:r>
    </w:p>
    <w:p w:rsidR="00966CE3" w:rsidRDefault="00966CE3" w:rsidP="00966CE3">
      <w:pPr>
        <w:rPr>
          <w:rtl/>
        </w:rPr>
      </w:pPr>
    </w:p>
    <w:p w:rsidR="00966CE3" w:rsidRDefault="00966CE3" w:rsidP="00966CE3">
      <w:pPr>
        <w:pStyle w:val="a5"/>
        <w:keepNext/>
        <w:rPr>
          <w:rtl/>
        </w:rPr>
      </w:pPr>
      <w:bookmarkStart w:id="4733" w:name="ET_speaker_6345_27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733"/>
    </w:p>
    <w:p w:rsidR="00966CE3" w:rsidRDefault="00966CE3" w:rsidP="00966CE3">
      <w:pPr>
        <w:pStyle w:val="KeepWithNext"/>
        <w:rPr>
          <w:rtl/>
        </w:rPr>
      </w:pPr>
    </w:p>
    <w:p w:rsidR="00966CE3" w:rsidRDefault="00966CE3" w:rsidP="00966CE3">
      <w:pPr>
        <w:rPr>
          <w:rtl/>
        </w:rPr>
      </w:pPr>
      <w:bookmarkStart w:id="4734" w:name="_ETM_Q1_3423000"/>
      <w:bookmarkEnd w:id="4734"/>
      <w:r>
        <w:rPr>
          <w:rtl/>
        </w:rPr>
        <w:t xml:space="preserve">בבקשה, תשאלי. תשאלי, בבקשה. בטח, תשאלי. את עם </w:t>
      </w:r>
      <w:bookmarkStart w:id="4735" w:name="_ETM_Q1_3428000"/>
      <w:bookmarkEnd w:id="4735"/>
      <w:r>
        <w:rPr>
          <w:rtl/>
        </w:rPr>
        <w:t xml:space="preserve">הדעות הקדומות שלך, הגב' השרה, בואי תשאלי. אדרבה ואדרבה. להיזהר </w:t>
      </w:r>
      <w:bookmarkStart w:id="4736" w:name="_ETM_Q1_3432000"/>
      <w:bookmarkEnd w:id="4736"/>
      <w:r>
        <w:rPr>
          <w:rtl/>
        </w:rPr>
        <w:t>מדעות קדומות, אין יותר - - -</w:t>
      </w:r>
    </w:p>
    <w:p w:rsidR="00966CE3" w:rsidRDefault="00966CE3" w:rsidP="00966CE3">
      <w:pPr>
        <w:rPr>
          <w:rtl/>
        </w:rPr>
      </w:pPr>
    </w:p>
    <w:p w:rsidR="00966CE3" w:rsidRDefault="00966CE3" w:rsidP="00966CE3">
      <w:pPr>
        <w:pStyle w:val="a5"/>
        <w:keepNext/>
        <w:rPr>
          <w:rtl/>
        </w:rPr>
      </w:pPr>
      <w:bookmarkStart w:id="4737" w:name="ET_speaker_6044_280"/>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4737"/>
    </w:p>
    <w:p w:rsidR="00966CE3" w:rsidRDefault="00966CE3" w:rsidP="00966CE3">
      <w:pPr>
        <w:pStyle w:val="KeepWithNext"/>
        <w:rPr>
          <w:rtl/>
        </w:rPr>
      </w:pPr>
    </w:p>
    <w:p w:rsidR="00966CE3" w:rsidRDefault="00966CE3" w:rsidP="00966CE3">
      <w:pPr>
        <w:rPr>
          <w:rtl/>
        </w:rPr>
      </w:pPr>
      <w:bookmarkStart w:id="4738" w:name="_ETM_Q1_3433000"/>
      <w:bookmarkEnd w:id="4738"/>
      <w:r>
        <w:rPr>
          <w:rtl/>
        </w:rPr>
        <w:t>ודאי ששנינו עשינו צבא מלא, כולל - - -</w:t>
      </w:r>
    </w:p>
    <w:p w:rsidR="00966CE3" w:rsidRDefault="00966CE3" w:rsidP="00966CE3">
      <w:pPr>
        <w:rPr>
          <w:rtl/>
        </w:rPr>
      </w:pPr>
      <w:bookmarkStart w:id="4739" w:name="_ETM_Q1_3436000"/>
      <w:bookmarkEnd w:id="4739"/>
    </w:p>
    <w:p w:rsidR="00966CE3" w:rsidRDefault="00966CE3" w:rsidP="00966CE3">
      <w:pPr>
        <w:pStyle w:val="a5"/>
        <w:keepNext/>
        <w:rPr>
          <w:rtl/>
        </w:rPr>
      </w:pPr>
      <w:bookmarkStart w:id="4740" w:name="ET_speaker_6216_281"/>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4740"/>
    </w:p>
    <w:p w:rsidR="00966CE3" w:rsidRDefault="00966CE3" w:rsidP="00966CE3">
      <w:pPr>
        <w:pStyle w:val="KeepWithNext"/>
        <w:rPr>
          <w:rtl/>
        </w:rPr>
      </w:pPr>
    </w:p>
    <w:p w:rsidR="00966CE3" w:rsidRDefault="00966CE3" w:rsidP="00966CE3">
      <w:pPr>
        <w:rPr>
          <w:rtl/>
        </w:rPr>
      </w:pPr>
      <w:bookmarkStart w:id="4741" w:name="_ETM_Q1_3438000"/>
      <w:bookmarkEnd w:id="4741"/>
      <w:r>
        <w:rPr>
          <w:rtl/>
        </w:rPr>
        <w:t xml:space="preserve">חבר הכנסת בוסו, אתה יודע שאנחנו </w:t>
      </w:r>
      <w:bookmarkStart w:id="4742" w:name="_ETM_Q1_3440000"/>
      <w:bookmarkEnd w:id="4742"/>
      <w:r>
        <w:rPr>
          <w:rtl/>
        </w:rPr>
        <w:t xml:space="preserve">לא מדברים עליכם. זה נחמד כל הפרובוקציות כאן, כאילו זה </w:t>
      </w:r>
      <w:bookmarkStart w:id="4743" w:name="_ETM_Q1_3442000"/>
      <w:bookmarkEnd w:id="4743"/>
      <w:r>
        <w:rPr>
          <w:rtl/>
        </w:rPr>
        <w:t>איזה מסך עשן - - -</w:t>
      </w:r>
    </w:p>
    <w:p w:rsidR="00966CE3" w:rsidRDefault="00966CE3" w:rsidP="00966CE3">
      <w:pPr>
        <w:rPr>
          <w:rtl/>
        </w:rPr>
      </w:pPr>
      <w:bookmarkStart w:id="4744" w:name="_ETM_Q1_3444000"/>
      <w:bookmarkEnd w:id="4744"/>
    </w:p>
    <w:p w:rsidR="00966CE3" w:rsidRDefault="00966CE3" w:rsidP="00966CE3">
      <w:pPr>
        <w:pStyle w:val="a5"/>
        <w:keepNext/>
        <w:rPr>
          <w:rtl/>
        </w:rPr>
      </w:pPr>
      <w:bookmarkStart w:id="4745" w:name="ET_speaker_6053_282"/>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4745"/>
    </w:p>
    <w:p w:rsidR="00966CE3" w:rsidRDefault="00966CE3" w:rsidP="00966CE3">
      <w:pPr>
        <w:pStyle w:val="KeepWithNext"/>
        <w:rPr>
          <w:rtl/>
        </w:rPr>
      </w:pPr>
    </w:p>
    <w:p w:rsidR="00966CE3" w:rsidRDefault="00966CE3" w:rsidP="00966CE3">
      <w:pPr>
        <w:rPr>
          <w:rtl/>
        </w:rPr>
      </w:pPr>
      <w:r>
        <w:rPr>
          <w:rtl/>
        </w:rPr>
        <w:t xml:space="preserve">הרי זה המומחיות שלכם להכליל </w:t>
      </w:r>
      <w:bookmarkStart w:id="4746" w:name="_ETM_Q1_3448000"/>
      <w:bookmarkEnd w:id="4746"/>
      <w:r>
        <w:rPr>
          <w:rtl/>
        </w:rPr>
        <w:t>את כולם, כולם ככה, והחרדים כולם ככה.</w:t>
      </w:r>
    </w:p>
    <w:p w:rsidR="00966CE3" w:rsidRDefault="00966CE3" w:rsidP="00966CE3">
      <w:pPr>
        <w:rPr>
          <w:rtl/>
        </w:rPr>
      </w:pPr>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4747" w:name="_ETM_Q1_3451000"/>
      <w:bookmarkEnd w:id="4747"/>
      <w:r>
        <w:rPr>
          <w:rtl/>
        </w:rPr>
        <w:t xml:space="preserve">איך אמר לפיד? חצי </w:t>
      </w:r>
      <w:bookmarkStart w:id="4748" w:name="_ETM_Q1_3453000"/>
      <w:bookmarkEnd w:id="4748"/>
      <w:r>
        <w:rPr>
          <w:rtl/>
        </w:rPr>
        <w:t xml:space="preserve">מהקואליציה מייצגת מגזרים </w:t>
      </w:r>
      <w:bookmarkStart w:id="4749" w:name="_ETM_Q1_3455000"/>
      <w:bookmarkEnd w:id="4749"/>
      <w:r>
        <w:rPr>
          <w:rtl/>
        </w:rPr>
        <w:t>שלא עושים צבא.</w:t>
      </w:r>
    </w:p>
    <w:p w:rsidR="00966CE3" w:rsidRDefault="00966CE3" w:rsidP="00966CE3">
      <w:pPr>
        <w:rPr>
          <w:rtl/>
        </w:rPr>
      </w:pPr>
    </w:p>
    <w:p w:rsidR="00966CE3" w:rsidRDefault="00966CE3" w:rsidP="00966CE3">
      <w:pPr>
        <w:pStyle w:val="a5"/>
        <w:keepNext/>
        <w:rPr>
          <w:rtl/>
        </w:rPr>
      </w:pPr>
      <w:bookmarkStart w:id="4750" w:name="ET_speaker_6053_284"/>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4750"/>
    </w:p>
    <w:p w:rsidR="00966CE3" w:rsidRDefault="00966CE3" w:rsidP="00966CE3">
      <w:pPr>
        <w:pStyle w:val="KeepWithNext"/>
        <w:rPr>
          <w:rtl/>
        </w:rPr>
      </w:pPr>
    </w:p>
    <w:p w:rsidR="00966CE3" w:rsidRDefault="00966CE3" w:rsidP="00966CE3">
      <w:pPr>
        <w:rPr>
          <w:rtl/>
        </w:rPr>
      </w:pPr>
      <w:bookmarkStart w:id="4751" w:name="_ETM_Q1_3452000"/>
      <w:bookmarkEnd w:id="4751"/>
      <w:r>
        <w:rPr>
          <w:rtl/>
        </w:rPr>
        <w:t xml:space="preserve">תפסיקו עם הצביעות שלכם ועם הדמגוגיה שלכם. </w:t>
      </w:r>
      <w:bookmarkStart w:id="4752" w:name="_ETM_Q1_3457000"/>
      <w:bookmarkEnd w:id="4752"/>
      <w:r>
        <w:rPr>
          <w:rtl/>
        </w:rPr>
        <w:t xml:space="preserve">אתם הקמתם ממשלה נגד רצון הבוחרים, אתם גנבתם את העם, </w:t>
      </w:r>
      <w:bookmarkStart w:id="4753" w:name="_ETM_Q1_3461000"/>
      <w:bookmarkEnd w:id="4753"/>
      <w:r>
        <w:rPr>
          <w:rtl/>
        </w:rPr>
        <w:t>אף אחד אחר לא גנב. תפסיקו לזרות חול בעיני האנשים.</w:t>
      </w:r>
    </w:p>
    <w:p w:rsidR="00966CE3" w:rsidRDefault="00966CE3" w:rsidP="00966CE3">
      <w:pPr>
        <w:rPr>
          <w:rtl/>
        </w:rPr>
      </w:pPr>
      <w:bookmarkStart w:id="4754" w:name="_ETM_Q1_3462000"/>
      <w:bookmarkEnd w:id="4754"/>
    </w:p>
    <w:p w:rsidR="00966CE3" w:rsidRDefault="00966CE3" w:rsidP="00966CE3">
      <w:pPr>
        <w:pStyle w:val="a5"/>
        <w:keepNext/>
        <w:rPr>
          <w:rtl/>
        </w:rPr>
      </w:pPr>
      <w:bookmarkStart w:id="4755" w:name="ET_speaker_6216_285"/>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4755"/>
    </w:p>
    <w:p w:rsidR="00966CE3" w:rsidRDefault="00966CE3" w:rsidP="00966CE3">
      <w:pPr>
        <w:pStyle w:val="KeepWithNext"/>
        <w:rPr>
          <w:rtl/>
        </w:rPr>
      </w:pPr>
    </w:p>
    <w:p w:rsidR="00966CE3" w:rsidRDefault="00966CE3" w:rsidP="00966CE3">
      <w:pPr>
        <w:rPr>
          <w:rtl/>
        </w:rPr>
      </w:pPr>
      <w:bookmarkStart w:id="4756" w:name="_ETM_Q1_3463000"/>
      <w:bookmarkEnd w:id="4756"/>
      <w:r>
        <w:rPr>
          <w:rtl/>
        </w:rPr>
        <w:t xml:space="preserve">בדמוקרטיה </w:t>
      </w:r>
      <w:bookmarkStart w:id="4757" w:name="_ETM_Q1_3466000"/>
      <w:bookmarkEnd w:id="4757"/>
      <w:r>
        <w:rPr>
          <w:rtl/>
        </w:rPr>
        <w:t>אנחנו נבחרים כחברי כנסת - - -</w:t>
      </w:r>
    </w:p>
    <w:p w:rsidR="00966CE3" w:rsidRDefault="00966CE3" w:rsidP="00966CE3">
      <w:pPr>
        <w:rPr>
          <w:rtl/>
        </w:rPr>
      </w:pPr>
    </w:p>
    <w:p w:rsidR="00966CE3" w:rsidRDefault="00966CE3" w:rsidP="00966CE3">
      <w:pPr>
        <w:pStyle w:val="af7"/>
        <w:keepNext/>
        <w:rPr>
          <w:rtl/>
        </w:rPr>
      </w:pPr>
      <w:bookmarkStart w:id="4758" w:name="ET_interruption_קריאות_28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758"/>
    </w:p>
    <w:p w:rsidR="00966CE3" w:rsidRDefault="00966CE3" w:rsidP="00966CE3">
      <w:pPr>
        <w:pStyle w:val="KeepWithNext"/>
        <w:rPr>
          <w:rtl/>
        </w:rPr>
      </w:pPr>
    </w:p>
    <w:p w:rsidR="00966CE3" w:rsidRDefault="00966CE3" w:rsidP="00966CE3">
      <w:pPr>
        <w:rPr>
          <w:rtl/>
        </w:rPr>
      </w:pPr>
      <w:r>
        <w:rPr>
          <w:rtl/>
        </w:rPr>
        <w:t xml:space="preserve"> - - -</w:t>
      </w:r>
    </w:p>
    <w:p w:rsidR="00966CE3" w:rsidRDefault="00966CE3" w:rsidP="00966CE3">
      <w:pPr>
        <w:rPr>
          <w:rtl/>
        </w:rPr>
      </w:pPr>
      <w:bookmarkStart w:id="4759" w:name="_ETM_Q1_3470000"/>
      <w:bookmarkEnd w:id="4759"/>
    </w:p>
    <w:p w:rsidR="00966CE3" w:rsidRDefault="00966CE3" w:rsidP="00966CE3">
      <w:pPr>
        <w:pStyle w:val="a5"/>
        <w:keepNext/>
        <w:rPr>
          <w:rtl/>
        </w:rPr>
      </w:pPr>
      <w:bookmarkStart w:id="4760" w:name="ET_speaker_6053_287"/>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4760"/>
    </w:p>
    <w:p w:rsidR="00966CE3" w:rsidRDefault="00966CE3" w:rsidP="00966CE3">
      <w:pPr>
        <w:pStyle w:val="KeepWithNext"/>
        <w:rPr>
          <w:rtl/>
        </w:rPr>
      </w:pPr>
    </w:p>
    <w:p w:rsidR="00966CE3" w:rsidRDefault="00966CE3" w:rsidP="00966CE3">
      <w:pPr>
        <w:rPr>
          <w:rtl/>
        </w:rPr>
      </w:pPr>
      <w:bookmarkStart w:id="4761" w:name="_ETM_Q1_3468000"/>
      <w:bookmarkEnd w:id="4761"/>
      <w:r>
        <w:rPr>
          <w:rtl/>
        </w:rPr>
        <w:t xml:space="preserve">נכון, </w:t>
      </w:r>
      <w:bookmarkStart w:id="4762" w:name="_ETM_Q1_3469000"/>
      <w:bookmarkEnd w:id="4762"/>
      <w:r>
        <w:rPr>
          <w:rtl/>
        </w:rPr>
        <w:t>דמוקרטיה, ולכן היום אתם באופוזיציה.</w:t>
      </w:r>
    </w:p>
    <w:p w:rsidR="00966CE3" w:rsidRDefault="00966CE3" w:rsidP="00966CE3">
      <w:pPr>
        <w:rPr>
          <w:rtl/>
        </w:rPr>
      </w:pPr>
    </w:p>
    <w:p w:rsidR="00966CE3" w:rsidRDefault="00966CE3" w:rsidP="00966CE3">
      <w:pPr>
        <w:pStyle w:val="a5"/>
        <w:keepNext/>
        <w:rPr>
          <w:rtl/>
        </w:rPr>
      </w:pPr>
      <w:bookmarkStart w:id="4763" w:name="ET_speaker_6216_288"/>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4763"/>
    </w:p>
    <w:p w:rsidR="00966CE3" w:rsidRDefault="00966CE3" w:rsidP="00966CE3">
      <w:pPr>
        <w:pStyle w:val="KeepWithNext"/>
        <w:rPr>
          <w:rtl/>
        </w:rPr>
      </w:pPr>
    </w:p>
    <w:p w:rsidR="00966CE3" w:rsidRDefault="00966CE3" w:rsidP="00966CE3">
      <w:pPr>
        <w:rPr>
          <w:rtl/>
        </w:rPr>
      </w:pPr>
      <w:bookmarkStart w:id="4764" w:name="_ETM_Q1_3471000"/>
      <w:bookmarkEnd w:id="4764"/>
      <w:r>
        <w:rPr>
          <w:rtl/>
        </w:rPr>
        <w:t>זה מי שמצליח להביא מעל 61.</w:t>
      </w:r>
    </w:p>
    <w:p w:rsidR="00966CE3" w:rsidRDefault="00966CE3" w:rsidP="00966CE3">
      <w:pPr>
        <w:rPr>
          <w:rtl/>
        </w:rPr>
      </w:pPr>
    </w:p>
    <w:p w:rsidR="00966CE3" w:rsidRDefault="00966CE3" w:rsidP="00966CE3">
      <w:pPr>
        <w:pStyle w:val="a5"/>
        <w:keepNext/>
        <w:rPr>
          <w:rtl/>
        </w:rPr>
      </w:pPr>
      <w:bookmarkStart w:id="4765" w:name="ET_speaker_6044_289"/>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4765"/>
    </w:p>
    <w:p w:rsidR="00966CE3" w:rsidRDefault="00966CE3" w:rsidP="00966CE3">
      <w:pPr>
        <w:pStyle w:val="KeepWithNext"/>
        <w:rPr>
          <w:rtl/>
        </w:rPr>
      </w:pPr>
    </w:p>
    <w:p w:rsidR="00966CE3" w:rsidRDefault="00966CE3" w:rsidP="00966CE3">
      <w:pPr>
        <w:rPr>
          <w:rtl/>
        </w:rPr>
      </w:pPr>
      <w:bookmarkStart w:id="4766" w:name="_ETM_Q1_3476000"/>
      <w:bookmarkEnd w:id="4766"/>
      <w:r>
        <w:rPr>
          <w:rtl/>
        </w:rPr>
        <w:t>בגלל זה אנחנו פה.</w:t>
      </w:r>
    </w:p>
    <w:p w:rsidR="00966CE3" w:rsidRDefault="00966CE3" w:rsidP="00966CE3">
      <w:pPr>
        <w:rPr>
          <w:rtl/>
        </w:rPr>
      </w:pPr>
      <w:bookmarkStart w:id="4767" w:name="_ETM_Q1_3475000"/>
      <w:bookmarkEnd w:id="4767"/>
    </w:p>
    <w:p w:rsidR="00966CE3" w:rsidRDefault="00966CE3" w:rsidP="00966CE3">
      <w:pPr>
        <w:pStyle w:val="a5"/>
        <w:keepNext/>
        <w:rPr>
          <w:rtl/>
        </w:rPr>
      </w:pPr>
      <w:bookmarkStart w:id="4768" w:name="ET_speaker_6053_290"/>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4768"/>
    </w:p>
    <w:p w:rsidR="00966CE3" w:rsidRDefault="00966CE3" w:rsidP="00966CE3">
      <w:pPr>
        <w:pStyle w:val="KeepWithNext"/>
        <w:rPr>
          <w:rtl/>
        </w:rPr>
      </w:pPr>
    </w:p>
    <w:p w:rsidR="00966CE3" w:rsidRDefault="00966CE3" w:rsidP="00966CE3">
      <w:pPr>
        <w:rPr>
          <w:rtl/>
        </w:rPr>
      </w:pPr>
      <w:r>
        <w:rPr>
          <w:rtl/>
        </w:rPr>
        <w:t>לכן אתם היום באופוזיציה.</w:t>
      </w:r>
    </w:p>
    <w:p w:rsidR="00966CE3" w:rsidRDefault="00966CE3" w:rsidP="00966CE3">
      <w:pPr>
        <w:rPr>
          <w:rtl/>
        </w:rPr>
      </w:pPr>
      <w:bookmarkStart w:id="4769" w:name="_ETM_Q1_3477000"/>
      <w:bookmarkEnd w:id="4769"/>
    </w:p>
    <w:p w:rsidR="00966CE3" w:rsidRDefault="00966CE3" w:rsidP="00966CE3">
      <w:pPr>
        <w:pStyle w:val="a5"/>
        <w:keepNext/>
        <w:rPr>
          <w:rtl/>
        </w:rPr>
      </w:pPr>
      <w:bookmarkStart w:id="4770" w:name="ET_speaker_6216_291"/>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4770"/>
    </w:p>
    <w:p w:rsidR="00966CE3" w:rsidRDefault="00966CE3" w:rsidP="00966CE3">
      <w:pPr>
        <w:pStyle w:val="KeepWithNext"/>
        <w:rPr>
          <w:rtl/>
        </w:rPr>
      </w:pPr>
    </w:p>
    <w:p w:rsidR="00966CE3" w:rsidRDefault="00966CE3" w:rsidP="00966CE3">
      <w:pPr>
        <w:rPr>
          <w:rtl/>
        </w:rPr>
      </w:pPr>
      <w:bookmarkStart w:id="4771" w:name="_ETM_Q1_3478000"/>
      <w:bookmarkEnd w:id="4771"/>
      <w:r>
        <w:rPr>
          <w:rtl/>
        </w:rPr>
        <w:t xml:space="preserve">אתם מעוותים את </w:t>
      </w:r>
      <w:bookmarkStart w:id="4772" w:name="_ETM_Q1_3479000"/>
      <w:bookmarkEnd w:id="4772"/>
      <w:r>
        <w:rPr>
          <w:rtl/>
        </w:rPr>
        <w:t>המוסר, את הערכים, את הכול, אל תעוותו את הדמוקרטיה. גם ככה אתם מנסים לעשות את זה, ועוד באמצעות חקיקה.</w:t>
      </w:r>
    </w:p>
    <w:p w:rsidR="00966CE3" w:rsidRDefault="00966CE3" w:rsidP="00966CE3">
      <w:pPr>
        <w:rPr>
          <w:rtl/>
        </w:rPr>
      </w:pPr>
    </w:p>
    <w:p w:rsidR="00966CE3" w:rsidRDefault="00966CE3" w:rsidP="00966CE3">
      <w:pPr>
        <w:pStyle w:val="a5"/>
        <w:keepNext/>
        <w:rPr>
          <w:rtl/>
        </w:rPr>
      </w:pPr>
      <w:bookmarkStart w:id="4773" w:name="ET_speaker_6053_292"/>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4773"/>
    </w:p>
    <w:p w:rsidR="00966CE3" w:rsidRDefault="00966CE3" w:rsidP="00966CE3">
      <w:pPr>
        <w:pStyle w:val="KeepWithNext"/>
        <w:rPr>
          <w:rtl/>
        </w:rPr>
      </w:pPr>
    </w:p>
    <w:p w:rsidR="00966CE3" w:rsidRDefault="00966CE3" w:rsidP="00966CE3">
      <w:pPr>
        <w:rPr>
          <w:rtl/>
        </w:rPr>
      </w:pPr>
      <w:bookmarkStart w:id="4774" w:name="_ETM_Q1_3482000"/>
      <w:bookmarkEnd w:id="4774"/>
      <w:r>
        <w:rPr>
          <w:rtl/>
        </w:rPr>
        <w:t xml:space="preserve">זה בעיקר </w:t>
      </w:r>
      <w:bookmarkStart w:id="4775" w:name="_ETM_Q1_3484000"/>
      <w:bookmarkEnd w:id="4775"/>
      <w:r>
        <w:rPr>
          <w:rtl/>
        </w:rPr>
        <w:t>אצלכם.</w:t>
      </w:r>
    </w:p>
    <w:p w:rsidR="00966CE3" w:rsidRDefault="00966CE3" w:rsidP="00966CE3">
      <w:pPr>
        <w:rPr>
          <w:rtl/>
        </w:rPr>
      </w:pPr>
    </w:p>
    <w:p w:rsidR="00966CE3" w:rsidRDefault="00966CE3" w:rsidP="00966CE3">
      <w:pPr>
        <w:pStyle w:val="a5"/>
        <w:keepNext/>
        <w:rPr>
          <w:rtl/>
        </w:rPr>
      </w:pPr>
      <w:bookmarkStart w:id="4776" w:name="ET_speaker_6044_293"/>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4776"/>
    </w:p>
    <w:p w:rsidR="00966CE3" w:rsidRDefault="00966CE3" w:rsidP="00966CE3">
      <w:pPr>
        <w:pStyle w:val="KeepWithNext"/>
        <w:rPr>
          <w:rtl/>
        </w:rPr>
      </w:pPr>
    </w:p>
    <w:p w:rsidR="00966CE3" w:rsidRDefault="00966CE3" w:rsidP="00966CE3">
      <w:pPr>
        <w:rPr>
          <w:rtl/>
        </w:rPr>
      </w:pPr>
      <w:bookmarkStart w:id="4777" w:name="_ETM_Q1_3483000"/>
      <w:bookmarkEnd w:id="4777"/>
      <w:r>
        <w:rPr>
          <w:rtl/>
        </w:rPr>
        <w:t>זה בדיוק מה שאתם עושים.</w:t>
      </w:r>
    </w:p>
    <w:p w:rsidR="00966CE3" w:rsidRDefault="00966CE3" w:rsidP="00966CE3">
      <w:pPr>
        <w:rPr>
          <w:rtl/>
        </w:rPr>
      </w:pPr>
      <w:bookmarkStart w:id="4778" w:name="_ETM_Q1_3485000"/>
      <w:bookmarkEnd w:id="4778"/>
    </w:p>
    <w:p w:rsidR="00966CE3" w:rsidRDefault="00966CE3" w:rsidP="00966CE3">
      <w:pPr>
        <w:pStyle w:val="a5"/>
        <w:keepNext/>
        <w:rPr>
          <w:rtl/>
        </w:rPr>
      </w:pPr>
      <w:bookmarkStart w:id="4779" w:name="ET_speaker_6345_29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779"/>
    </w:p>
    <w:p w:rsidR="00966CE3" w:rsidRDefault="00966CE3" w:rsidP="00966CE3">
      <w:pPr>
        <w:pStyle w:val="KeepWithNext"/>
        <w:rPr>
          <w:rtl/>
        </w:rPr>
      </w:pPr>
    </w:p>
    <w:p w:rsidR="00966CE3" w:rsidRDefault="00966CE3" w:rsidP="00966CE3">
      <w:pPr>
        <w:rPr>
          <w:rtl/>
        </w:rPr>
      </w:pPr>
      <w:bookmarkStart w:id="4780" w:name="_ETM_Q1_3486000"/>
      <w:bookmarkEnd w:id="4780"/>
      <w:r>
        <w:rPr>
          <w:rtl/>
        </w:rPr>
        <w:t xml:space="preserve">הסכם הגז בלי להביא להחלטת הכנסת, </w:t>
      </w:r>
      <w:bookmarkStart w:id="4781" w:name="_ETM_Q1_3489000"/>
      <w:bookmarkEnd w:id="4781"/>
      <w:r>
        <w:rPr>
          <w:rtl/>
        </w:rPr>
        <w:t>כי האופוזיציה מבוטלת. כל הכבוד, גברתי השרה.</w:t>
      </w:r>
    </w:p>
    <w:p w:rsidR="00966CE3" w:rsidRDefault="00966CE3" w:rsidP="00966CE3">
      <w:pPr>
        <w:rPr>
          <w:rtl/>
        </w:rPr>
      </w:pPr>
    </w:p>
    <w:p w:rsidR="00966CE3" w:rsidRDefault="00966CE3" w:rsidP="00966CE3">
      <w:pPr>
        <w:pStyle w:val="a5"/>
        <w:keepNext/>
        <w:rPr>
          <w:rtl/>
        </w:rPr>
      </w:pPr>
      <w:bookmarkStart w:id="4782" w:name="ET_speaker_6216_295"/>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4782"/>
    </w:p>
    <w:p w:rsidR="00966CE3" w:rsidRDefault="00966CE3" w:rsidP="00966CE3">
      <w:pPr>
        <w:pStyle w:val="KeepWithNext"/>
        <w:rPr>
          <w:rtl/>
        </w:rPr>
      </w:pPr>
    </w:p>
    <w:p w:rsidR="00966CE3" w:rsidRDefault="00966CE3" w:rsidP="00966CE3">
      <w:pPr>
        <w:rPr>
          <w:rtl/>
        </w:rPr>
      </w:pPr>
      <w:bookmarkStart w:id="4783" w:name="_ETM_Q1_3491000"/>
      <w:bookmarkEnd w:id="4783"/>
      <w:r>
        <w:rPr>
          <w:rtl/>
        </w:rPr>
        <w:t xml:space="preserve">תשאלי את ראש המפלגה </w:t>
      </w:r>
      <w:bookmarkStart w:id="4784" w:name="_ETM_Q1_3494000"/>
      <w:bookmarkEnd w:id="4784"/>
      <w:r>
        <w:rPr>
          <w:rtl/>
        </w:rPr>
        <w:t>שלך כמה הסכמים הוא העביר בלי להביא לכנסת.</w:t>
      </w:r>
    </w:p>
    <w:p w:rsidR="00966CE3" w:rsidRDefault="00966CE3" w:rsidP="00966CE3">
      <w:pPr>
        <w:rPr>
          <w:rtl/>
        </w:rPr>
      </w:pPr>
    </w:p>
    <w:p w:rsidR="00966CE3" w:rsidRDefault="00966CE3" w:rsidP="00966CE3">
      <w:pPr>
        <w:pStyle w:val="af7"/>
        <w:keepNext/>
        <w:rPr>
          <w:rtl/>
        </w:rPr>
      </w:pPr>
      <w:bookmarkStart w:id="4785" w:name="ET_interruption_קריאות_29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785"/>
    </w:p>
    <w:p w:rsidR="00966CE3" w:rsidRDefault="00966CE3" w:rsidP="00966CE3">
      <w:pPr>
        <w:pStyle w:val="KeepWithNext"/>
        <w:rPr>
          <w:rtl/>
        </w:rPr>
      </w:pPr>
    </w:p>
    <w:p w:rsidR="00966CE3" w:rsidRDefault="00966CE3" w:rsidP="00966CE3">
      <w:pPr>
        <w:rPr>
          <w:rtl/>
        </w:rPr>
      </w:pPr>
      <w:bookmarkStart w:id="4786" w:name="_ETM_Q1_3496000"/>
      <w:bookmarkEnd w:id="4786"/>
      <w:r>
        <w:rPr>
          <w:rtl/>
        </w:rPr>
        <w:t>- - -</w:t>
      </w:r>
    </w:p>
    <w:p w:rsidR="00966CE3" w:rsidRDefault="00966CE3" w:rsidP="00966CE3">
      <w:pPr>
        <w:rPr>
          <w:rtl/>
        </w:rPr>
      </w:pPr>
      <w:bookmarkStart w:id="4787" w:name="_ETM_Q1_3498000"/>
      <w:bookmarkEnd w:id="4787"/>
    </w:p>
    <w:p w:rsidR="00966CE3" w:rsidRDefault="00966CE3" w:rsidP="00966CE3">
      <w:pPr>
        <w:pStyle w:val="a5"/>
        <w:keepNext/>
        <w:rPr>
          <w:rtl/>
        </w:rPr>
      </w:pPr>
      <w:bookmarkStart w:id="4788" w:name="ET_speaker_5855_297"/>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4788"/>
    </w:p>
    <w:p w:rsidR="00966CE3" w:rsidRDefault="00966CE3" w:rsidP="00966CE3">
      <w:pPr>
        <w:pStyle w:val="KeepWithNext"/>
        <w:rPr>
          <w:rtl/>
        </w:rPr>
      </w:pPr>
    </w:p>
    <w:p w:rsidR="00966CE3" w:rsidRDefault="00966CE3" w:rsidP="00966CE3">
      <w:pPr>
        <w:rPr>
          <w:rtl/>
        </w:rPr>
      </w:pPr>
      <w:bookmarkStart w:id="4789" w:name="_ETM_Q1_3497000"/>
      <w:bookmarkEnd w:id="4789"/>
      <w:r>
        <w:rPr>
          <w:rtl/>
        </w:rPr>
        <w:t xml:space="preserve">תשנו </w:t>
      </w:r>
      <w:bookmarkStart w:id="4790" w:name="_ETM_Q1_3499000"/>
      <w:bookmarkEnd w:id="4790"/>
      <w:r>
        <w:rPr>
          <w:rtl/>
        </w:rPr>
        <w:t>את הסכם הגז. למה לדבר?</w:t>
      </w:r>
    </w:p>
    <w:p w:rsidR="00966CE3" w:rsidRDefault="00966CE3" w:rsidP="00966CE3">
      <w:pPr>
        <w:rPr>
          <w:rtl/>
        </w:rPr>
      </w:pPr>
      <w:bookmarkStart w:id="4791" w:name="_ETM_Q1_3503000"/>
      <w:bookmarkEnd w:id="4791"/>
    </w:p>
    <w:p w:rsidR="00966CE3" w:rsidRDefault="00966CE3" w:rsidP="00966CE3">
      <w:pPr>
        <w:pStyle w:val="af7"/>
        <w:keepNext/>
        <w:rPr>
          <w:rtl/>
        </w:rPr>
      </w:pPr>
      <w:bookmarkStart w:id="4792" w:name="ET_interruption_קריאות_29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792"/>
    </w:p>
    <w:p w:rsidR="00966CE3" w:rsidRDefault="00966CE3" w:rsidP="00966CE3">
      <w:pPr>
        <w:pStyle w:val="KeepWithNext"/>
        <w:rPr>
          <w:rtl/>
        </w:rPr>
      </w:pPr>
    </w:p>
    <w:p w:rsidR="00966CE3" w:rsidRDefault="00966CE3" w:rsidP="00966CE3">
      <w:pPr>
        <w:rPr>
          <w:rtl/>
        </w:rPr>
      </w:pPr>
      <w:bookmarkStart w:id="4793" w:name="_ETM_Q1_3504000"/>
      <w:bookmarkEnd w:id="4793"/>
      <w:r>
        <w:rPr>
          <w:rtl/>
        </w:rPr>
        <w:t>- - -</w:t>
      </w:r>
    </w:p>
    <w:p w:rsidR="00966CE3" w:rsidRDefault="00966CE3" w:rsidP="00966CE3">
      <w:pPr>
        <w:rPr>
          <w:rtl/>
        </w:rPr>
      </w:pPr>
      <w:bookmarkStart w:id="4794" w:name="_ETM_Q1_3508000"/>
      <w:bookmarkEnd w:id="4794"/>
    </w:p>
    <w:p w:rsidR="00966CE3" w:rsidRDefault="00966CE3" w:rsidP="00966CE3">
      <w:pPr>
        <w:pStyle w:val="a5"/>
        <w:keepNext/>
        <w:rPr>
          <w:rtl/>
        </w:rPr>
      </w:pPr>
      <w:bookmarkStart w:id="4795" w:name="ET_speaker_6341_29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795"/>
    </w:p>
    <w:p w:rsidR="00966CE3" w:rsidRDefault="00966CE3" w:rsidP="00966CE3">
      <w:pPr>
        <w:pStyle w:val="KeepWithNext"/>
        <w:rPr>
          <w:rtl/>
        </w:rPr>
      </w:pPr>
    </w:p>
    <w:p w:rsidR="00966CE3" w:rsidRDefault="00966CE3" w:rsidP="00966CE3">
      <w:pPr>
        <w:rPr>
          <w:rtl/>
        </w:rPr>
      </w:pPr>
      <w:bookmarkStart w:id="4796" w:name="_ETM_Q1_3507000"/>
      <w:bookmarkEnd w:id="4796"/>
      <w:r>
        <w:rPr>
          <w:rtl/>
        </w:rPr>
        <w:t xml:space="preserve">יושב-ראש הוועדה, אני </w:t>
      </w:r>
      <w:bookmarkStart w:id="4797" w:name="_ETM_Q1_3509000"/>
      <w:bookmarkEnd w:id="4797"/>
      <w:r>
        <w:rPr>
          <w:rtl/>
        </w:rPr>
        <w:t>מניחה שהוא לא צריך עזרה. ככה צריכה להיראות ועדה?</w:t>
      </w:r>
    </w:p>
    <w:p w:rsidR="00966CE3" w:rsidRDefault="00966CE3" w:rsidP="00966CE3">
      <w:pPr>
        <w:rPr>
          <w:rtl/>
        </w:rPr>
      </w:pPr>
      <w:bookmarkStart w:id="4798" w:name="_ETM_Q1_3512000"/>
      <w:bookmarkEnd w:id="4798"/>
    </w:p>
    <w:p w:rsidR="00966CE3" w:rsidRDefault="00966CE3" w:rsidP="00966CE3">
      <w:pPr>
        <w:pStyle w:val="a5"/>
        <w:keepNext/>
        <w:rPr>
          <w:rtl/>
        </w:rPr>
      </w:pPr>
      <w:bookmarkStart w:id="4799" w:name="ET_speaker_5855_300"/>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4799"/>
    </w:p>
    <w:p w:rsidR="00966CE3" w:rsidRDefault="00966CE3" w:rsidP="00966CE3">
      <w:pPr>
        <w:pStyle w:val="KeepWithNext"/>
        <w:rPr>
          <w:rtl/>
        </w:rPr>
      </w:pPr>
    </w:p>
    <w:p w:rsidR="00966CE3" w:rsidRDefault="00966CE3" w:rsidP="00966CE3">
      <w:pPr>
        <w:rPr>
          <w:rtl/>
        </w:rPr>
      </w:pPr>
      <w:bookmarkStart w:id="4800" w:name="_ETM_Q1_3513000"/>
      <w:bookmarkEnd w:id="4800"/>
      <w:r>
        <w:rPr>
          <w:rtl/>
        </w:rPr>
        <w:t xml:space="preserve">תשנו את </w:t>
      </w:r>
      <w:bookmarkStart w:id="4801" w:name="_ETM_Q1_3514000"/>
      <w:bookmarkEnd w:id="4801"/>
      <w:r>
        <w:rPr>
          <w:rtl/>
        </w:rPr>
        <w:t>הסכם הגז, מה שאתם רוצים.</w:t>
      </w:r>
    </w:p>
    <w:p w:rsidR="00966CE3" w:rsidRDefault="00966CE3" w:rsidP="00966CE3">
      <w:pPr>
        <w:rPr>
          <w:rtl/>
        </w:rPr>
      </w:pPr>
    </w:p>
    <w:p w:rsidR="00966CE3" w:rsidRDefault="00966CE3" w:rsidP="00966CE3">
      <w:pPr>
        <w:pStyle w:val="a5"/>
        <w:keepNext/>
        <w:rPr>
          <w:rtl/>
        </w:rPr>
      </w:pPr>
      <w:bookmarkStart w:id="4802" w:name="ET_speaker_6345_30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802"/>
    </w:p>
    <w:p w:rsidR="00966CE3" w:rsidRDefault="00966CE3" w:rsidP="00966CE3">
      <w:pPr>
        <w:pStyle w:val="KeepWithNext"/>
        <w:rPr>
          <w:rtl/>
        </w:rPr>
      </w:pPr>
    </w:p>
    <w:p w:rsidR="00966CE3" w:rsidRDefault="00966CE3" w:rsidP="00966CE3">
      <w:pPr>
        <w:rPr>
          <w:rtl/>
        </w:rPr>
      </w:pPr>
      <w:bookmarkStart w:id="4803" w:name="_ETM_Q1_3515000"/>
      <w:bookmarkEnd w:id="4803"/>
      <w:r>
        <w:rPr>
          <w:rtl/>
        </w:rPr>
        <w:t>בטח, ממש, מתן, איזה יופי שאנחנו יודעים שאנחנו לא יכולים לעשות את זה?</w:t>
      </w:r>
    </w:p>
    <w:p w:rsidR="00966CE3" w:rsidRDefault="00966CE3" w:rsidP="00966CE3">
      <w:pPr>
        <w:rPr>
          <w:rtl/>
        </w:rPr>
      </w:pPr>
      <w:bookmarkStart w:id="4804" w:name="_ETM_Q1_3517000"/>
      <w:bookmarkEnd w:id="4804"/>
    </w:p>
    <w:p w:rsidR="00966CE3" w:rsidRDefault="00966CE3" w:rsidP="00966CE3">
      <w:pPr>
        <w:pStyle w:val="a5"/>
        <w:keepNext/>
        <w:rPr>
          <w:rtl/>
        </w:rPr>
      </w:pPr>
      <w:bookmarkStart w:id="4805" w:name="ET_speaker_5855_302"/>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4805"/>
    </w:p>
    <w:p w:rsidR="00966CE3" w:rsidRDefault="00966CE3" w:rsidP="00966CE3">
      <w:pPr>
        <w:pStyle w:val="KeepWithNext"/>
        <w:rPr>
          <w:rtl/>
        </w:rPr>
      </w:pPr>
    </w:p>
    <w:p w:rsidR="00966CE3" w:rsidRDefault="00966CE3" w:rsidP="00966CE3">
      <w:pPr>
        <w:rPr>
          <w:rtl/>
        </w:rPr>
      </w:pPr>
      <w:bookmarkStart w:id="4806" w:name="_ETM_Q1_3516000"/>
      <w:bookmarkEnd w:id="4806"/>
      <w:r>
        <w:rPr>
          <w:rtl/>
        </w:rPr>
        <w:t>למה אתם לא יכולים?</w:t>
      </w:r>
    </w:p>
    <w:p w:rsidR="00966CE3" w:rsidRDefault="00966CE3" w:rsidP="00966CE3">
      <w:pPr>
        <w:rPr>
          <w:rtl/>
        </w:rPr>
      </w:pPr>
    </w:p>
    <w:p w:rsidR="00966CE3" w:rsidRDefault="00966CE3" w:rsidP="00966CE3">
      <w:pPr>
        <w:pStyle w:val="af7"/>
        <w:keepNext/>
        <w:rPr>
          <w:rtl/>
        </w:rPr>
      </w:pPr>
      <w:bookmarkStart w:id="4807" w:name="ET_interruption_קריאות_30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807"/>
    </w:p>
    <w:p w:rsidR="00966CE3" w:rsidRDefault="00966CE3" w:rsidP="00966CE3">
      <w:pPr>
        <w:pStyle w:val="KeepWithNext"/>
        <w:rPr>
          <w:rtl/>
        </w:rPr>
      </w:pPr>
    </w:p>
    <w:p w:rsidR="00966CE3" w:rsidRDefault="00966CE3" w:rsidP="00966CE3">
      <w:pPr>
        <w:rPr>
          <w:rtl/>
        </w:rPr>
      </w:pPr>
      <w:bookmarkStart w:id="4808" w:name="_ETM_Q1_3519000"/>
      <w:bookmarkEnd w:id="4808"/>
      <w:r>
        <w:rPr>
          <w:rtl/>
        </w:rPr>
        <w:t>-</w:t>
      </w:r>
      <w:bookmarkStart w:id="4809" w:name="_ETM_Q1_3521000"/>
      <w:bookmarkEnd w:id="4809"/>
      <w:r>
        <w:rPr>
          <w:rtl/>
        </w:rPr>
        <w:t xml:space="preserve"> - -</w:t>
      </w:r>
    </w:p>
    <w:p w:rsidR="00966CE3" w:rsidRDefault="00966CE3" w:rsidP="00966CE3">
      <w:pPr>
        <w:rPr>
          <w:rtl/>
        </w:rPr>
      </w:pPr>
    </w:p>
    <w:p w:rsidR="00966CE3" w:rsidRDefault="00966CE3" w:rsidP="00966CE3">
      <w:pPr>
        <w:pStyle w:val="a5"/>
        <w:keepNext/>
        <w:rPr>
          <w:rtl/>
        </w:rPr>
      </w:pPr>
      <w:bookmarkStart w:id="4810" w:name="ET_speaker_6128_30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4810"/>
    </w:p>
    <w:p w:rsidR="00966CE3" w:rsidRDefault="00966CE3" w:rsidP="00966CE3">
      <w:pPr>
        <w:pStyle w:val="KeepWithNext"/>
        <w:rPr>
          <w:rtl/>
        </w:rPr>
      </w:pPr>
    </w:p>
    <w:p w:rsidR="00966CE3" w:rsidRDefault="00966CE3" w:rsidP="00966CE3">
      <w:pPr>
        <w:rPr>
          <w:rtl/>
        </w:rPr>
      </w:pPr>
      <w:bookmarkStart w:id="4811" w:name="_ETM_Q1_3523000"/>
      <w:bookmarkEnd w:id="4811"/>
      <w:r>
        <w:rPr>
          <w:rtl/>
        </w:rPr>
        <w:t>העם אמר את דברו, אתם יכולים לעשות הכול...</w:t>
      </w:r>
    </w:p>
    <w:p w:rsidR="00966CE3" w:rsidRDefault="00966CE3" w:rsidP="00966CE3">
      <w:pPr>
        <w:rPr>
          <w:rtl/>
        </w:rPr>
      </w:pPr>
    </w:p>
    <w:p w:rsidR="00966CE3" w:rsidRDefault="00966CE3" w:rsidP="00966CE3">
      <w:pPr>
        <w:pStyle w:val="af7"/>
        <w:keepNext/>
        <w:rPr>
          <w:rtl/>
        </w:rPr>
      </w:pPr>
      <w:bookmarkStart w:id="4812" w:name="ET_interruption_קריאות_30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812"/>
    </w:p>
    <w:p w:rsidR="00966CE3" w:rsidRDefault="00966CE3" w:rsidP="00966CE3">
      <w:pPr>
        <w:pStyle w:val="KeepWithNext"/>
        <w:rPr>
          <w:rtl/>
        </w:rPr>
      </w:pPr>
    </w:p>
    <w:p w:rsidR="00966CE3" w:rsidRDefault="00966CE3" w:rsidP="00966CE3">
      <w:pPr>
        <w:rPr>
          <w:rtl/>
        </w:rPr>
      </w:pPr>
      <w:r>
        <w:rPr>
          <w:rtl/>
        </w:rPr>
        <w:t xml:space="preserve">- - </w:t>
      </w:r>
      <w:bookmarkStart w:id="4813" w:name="_ETM_Q1_3528000"/>
      <w:bookmarkEnd w:id="4813"/>
      <w:r>
        <w:rPr>
          <w:rtl/>
        </w:rPr>
        <w:t>-</w:t>
      </w:r>
    </w:p>
    <w:p w:rsidR="00966CE3" w:rsidRDefault="00966CE3" w:rsidP="00966CE3">
      <w:pPr>
        <w:rPr>
          <w:rtl/>
        </w:rPr>
      </w:pPr>
    </w:p>
    <w:p w:rsidR="00966CE3" w:rsidRDefault="00966CE3" w:rsidP="00966CE3">
      <w:pPr>
        <w:pStyle w:val="a5"/>
        <w:keepNext/>
        <w:rPr>
          <w:rtl/>
        </w:rPr>
      </w:pPr>
      <w:bookmarkStart w:id="4814" w:name="ET_speaker_5855_306"/>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4814"/>
    </w:p>
    <w:p w:rsidR="00966CE3" w:rsidRDefault="00966CE3" w:rsidP="00966CE3">
      <w:pPr>
        <w:pStyle w:val="KeepWithNext"/>
        <w:rPr>
          <w:rtl/>
        </w:rPr>
      </w:pPr>
    </w:p>
    <w:p w:rsidR="00966CE3" w:rsidRDefault="00966CE3" w:rsidP="00966CE3">
      <w:pPr>
        <w:rPr>
          <w:rtl/>
        </w:rPr>
      </w:pPr>
      <w:bookmarkStart w:id="4815" w:name="_ETM_Q1_3526000"/>
      <w:bookmarkEnd w:id="4815"/>
      <w:r>
        <w:rPr>
          <w:rtl/>
        </w:rPr>
        <w:t>תשנו את חוק החשמל. בלה-בלה-בלה. מדברים, מדברים.</w:t>
      </w:r>
    </w:p>
    <w:p w:rsidR="00966CE3" w:rsidRDefault="00966CE3" w:rsidP="00966CE3">
      <w:pPr>
        <w:rPr>
          <w:rtl/>
        </w:rPr>
      </w:pPr>
      <w:bookmarkStart w:id="4816" w:name="_ETM_Q1_3530000"/>
      <w:bookmarkEnd w:id="4816"/>
    </w:p>
    <w:p w:rsidR="00966CE3" w:rsidRDefault="00966CE3" w:rsidP="00966CE3">
      <w:pPr>
        <w:pStyle w:val="a5"/>
        <w:keepNext/>
        <w:rPr>
          <w:rtl/>
        </w:rPr>
      </w:pPr>
      <w:bookmarkStart w:id="4817" w:name="ET_speaker_6158_30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817"/>
    </w:p>
    <w:p w:rsidR="00966CE3" w:rsidRDefault="00966CE3" w:rsidP="00966CE3">
      <w:pPr>
        <w:pStyle w:val="KeepWithNext"/>
        <w:rPr>
          <w:rtl/>
        </w:rPr>
      </w:pPr>
    </w:p>
    <w:p w:rsidR="00966CE3" w:rsidRDefault="00966CE3" w:rsidP="00966CE3">
      <w:pPr>
        <w:rPr>
          <w:rtl/>
        </w:rPr>
      </w:pPr>
      <w:r>
        <w:rPr>
          <w:rtl/>
        </w:rPr>
        <w:t xml:space="preserve">שמעתי </w:t>
      </w:r>
      <w:bookmarkStart w:id="4818" w:name="_ETM_Q1_3527000"/>
      <w:bookmarkEnd w:id="4818"/>
      <w:r>
        <w:rPr>
          <w:rtl/>
        </w:rPr>
        <w:t xml:space="preserve">שהם גם רוצים לבטל את ההתנתקות ולחזור לעזה, ראיתי שגם </w:t>
      </w:r>
      <w:bookmarkStart w:id="4819" w:name="_ETM_Q1_3529000"/>
      <w:bookmarkEnd w:id="4819"/>
      <w:r>
        <w:rPr>
          <w:rtl/>
        </w:rPr>
        <w:t>את זה רוצים לעשות. תבטלו הכול.</w:t>
      </w:r>
    </w:p>
    <w:p w:rsidR="00966CE3" w:rsidRDefault="00966CE3" w:rsidP="00966CE3">
      <w:pPr>
        <w:rPr>
          <w:rtl/>
        </w:rPr>
      </w:pPr>
      <w:bookmarkStart w:id="4820" w:name="_ETM_Q1_3535000"/>
      <w:bookmarkEnd w:id="4820"/>
    </w:p>
    <w:p w:rsidR="00966CE3" w:rsidRDefault="00966CE3" w:rsidP="00966CE3">
      <w:pPr>
        <w:pStyle w:val="a5"/>
        <w:keepNext/>
        <w:rPr>
          <w:rtl/>
        </w:rPr>
      </w:pPr>
      <w:bookmarkStart w:id="4821" w:name="ET_speaker_6345_30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821"/>
    </w:p>
    <w:p w:rsidR="00966CE3" w:rsidRDefault="00966CE3" w:rsidP="00966CE3">
      <w:pPr>
        <w:pStyle w:val="KeepWithNext"/>
        <w:rPr>
          <w:rtl/>
        </w:rPr>
      </w:pPr>
    </w:p>
    <w:p w:rsidR="00966CE3" w:rsidRDefault="00966CE3" w:rsidP="00966CE3">
      <w:pPr>
        <w:rPr>
          <w:rtl/>
        </w:rPr>
      </w:pPr>
      <w:r>
        <w:rPr>
          <w:rtl/>
        </w:rPr>
        <w:t>מזל שהעם אמר את דברו.</w:t>
      </w:r>
    </w:p>
    <w:p w:rsidR="00966CE3" w:rsidRDefault="00966CE3" w:rsidP="00966CE3">
      <w:pPr>
        <w:rPr>
          <w:rtl/>
        </w:rPr>
      </w:pPr>
    </w:p>
    <w:p w:rsidR="00966CE3" w:rsidRDefault="00966CE3" w:rsidP="00966CE3">
      <w:pPr>
        <w:pStyle w:val="a5"/>
        <w:keepNext/>
        <w:rPr>
          <w:rtl/>
        </w:rPr>
      </w:pPr>
      <w:bookmarkStart w:id="4822" w:name="ET_speaker_6341_30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822"/>
    </w:p>
    <w:p w:rsidR="00966CE3" w:rsidRDefault="00966CE3" w:rsidP="00966CE3">
      <w:pPr>
        <w:pStyle w:val="KeepWithNext"/>
        <w:rPr>
          <w:rtl/>
        </w:rPr>
      </w:pPr>
    </w:p>
    <w:p w:rsidR="00966CE3" w:rsidRDefault="00966CE3" w:rsidP="00966CE3">
      <w:pPr>
        <w:rPr>
          <w:rtl/>
        </w:rPr>
      </w:pPr>
      <w:bookmarkStart w:id="4823" w:name="_ETM_Q1_3536000"/>
      <w:bookmarkEnd w:id="4823"/>
      <w:r>
        <w:rPr>
          <w:rtl/>
        </w:rPr>
        <w:t xml:space="preserve">בואו </w:t>
      </w:r>
      <w:bookmarkStart w:id="4824" w:name="_ETM_Q1_3538000"/>
      <w:bookmarkEnd w:id="4824"/>
      <w:r>
        <w:rPr>
          <w:rtl/>
        </w:rPr>
        <w:t>נראה כמה זמן זה יחזיק.</w:t>
      </w:r>
    </w:p>
    <w:p w:rsidR="00966CE3" w:rsidRDefault="00966CE3" w:rsidP="00966CE3">
      <w:pPr>
        <w:rPr>
          <w:rtl/>
        </w:rPr>
      </w:pPr>
      <w:bookmarkStart w:id="4825" w:name="_ETM_Q1_3540000"/>
      <w:bookmarkEnd w:id="4825"/>
    </w:p>
    <w:p w:rsidR="00966CE3" w:rsidRDefault="00966CE3" w:rsidP="00966CE3">
      <w:pPr>
        <w:pStyle w:val="a5"/>
        <w:keepNext/>
        <w:rPr>
          <w:rtl/>
        </w:rPr>
      </w:pPr>
      <w:bookmarkStart w:id="4826" w:name="ET_speaker_6345_31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826"/>
    </w:p>
    <w:p w:rsidR="00966CE3" w:rsidRDefault="00966CE3" w:rsidP="00966CE3">
      <w:pPr>
        <w:pStyle w:val="KeepWithNext"/>
        <w:rPr>
          <w:rtl/>
        </w:rPr>
      </w:pPr>
    </w:p>
    <w:p w:rsidR="00966CE3" w:rsidRDefault="00966CE3" w:rsidP="00966CE3">
      <w:pPr>
        <w:rPr>
          <w:rtl/>
        </w:rPr>
      </w:pPr>
      <w:bookmarkStart w:id="4827" w:name="_ETM_Q1_3541000"/>
      <w:bookmarkEnd w:id="4827"/>
      <w:r>
        <w:rPr>
          <w:rtl/>
        </w:rPr>
        <w:t>בטח יותר משישה מנדטים שהחזיקו בערך שנה.</w:t>
      </w:r>
    </w:p>
    <w:p w:rsidR="00966CE3" w:rsidRDefault="00966CE3" w:rsidP="00966CE3">
      <w:pPr>
        <w:rPr>
          <w:rtl/>
        </w:rPr>
      </w:pPr>
    </w:p>
    <w:p w:rsidR="00966CE3" w:rsidRDefault="00966CE3" w:rsidP="00966CE3">
      <w:pPr>
        <w:pStyle w:val="a5"/>
        <w:keepNext/>
        <w:rPr>
          <w:rtl/>
        </w:rPr>
      </w:pPr>
      <w:bookmarkStart w:id="4828" w:name="ET_speaker_6053_311"/>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4828"/>
    </w:p>
    <w:p w:rsidR="00966CE3" w:rsidRDefault="00966CE3" w:rsidP="00966CE3">
      <w:pPr>
        <w:pStyle w:val="KeepWithNext"/>
        <w:rPr>
          <w:rtl/>
        </w:rPr>
      </w:pPr>
    </w:p>
    <w:p w:rsidR="00966CE3" w:rsidRDefault="00966CE3" w:rsidP="00966CE3">
      <w:pPr>
        <w:rPr>
          <w:rtl/>
        </w:rPr>
      </w:pPr>
      <w:bookmarkStart w:id="4829" w:name="_ETM_Q1_3543000"/>
      <w:bookmarkEnd w:id="4829"/>
      <w:r>
        <w:rPr>
          <w:rtl/>
        </w:rPr>
        <w:t>אתם תופתעו כמה זמן זה יחזיק.</w:t>
      </w:r>
    </w:p>
    <w:p w:rsidR="00966CE3" w:rsidRDefault="00966CE3" w:rsidP="00966CE3">
      <w:pPr>
        <w:rPr>
          <w:rtl/>
        </w:rPr>
      </w:pPr>
    </w:p>
    <w:p w:rsidR="00966CE3" w:rsidRDefault="00966CE3" w:rsidP="00966CE3">
      <w:pPr>
        <w:pStyle w:val="a5"/>
        <w:keepNext/>
        <w:rPr>
          <w:rtl/>
        </w:rPr>
      </w:pPr>
      <w:bookmarkStart w:id="4830" w:name="ET_speaker_6341_31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830"/>
    </w:p>
    <w:p w:rsidR="00966CE3" w:rsidRDefault="00966CE3" w:rsidP="00966CE3">
      <w:pPr>
        <w:pStyle w:val="KeepWithNext"/>
        <w:rPr>
          <w:rtl/>
        </w:rPr>
      </w:pPr>
    </w:p>
    <w:p w:rsidR="00966CE3" w:rsidRDefault="00966CE3" w:rsidP="00966CE3">
      <w:pPr>
        <w:rPr>
          <w:rtl/>
        </w:rPr>
      </w:pPr>
      <w:r>
        <w:rPr>
          <w:rtl/>
        </w:rPr>
        <w:t>ימים יגידו.</w:t>
      </w:r>
    </w:p>
    <w:p w:rsidR="00966CE3" w:rsidRDefault="00966CE3" w:rsidP="00966CE3">
      <w:pPr>
        <w:rPr>
          <w:rtl/>
        </w:rPr>
      </w:pPr>
      <w:bookmarkStart w:id="4831" w:name="_ETM_Q1_3546000"/>
      <w:bookmarkEnd w:id="4831"/>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4832" w:name="_ETM_Q1_3547000"/>
      <w:bookmarkEnd w:id="4832"/>
      <w:r>
        <w:rPr>
          <w:rtl/>
        </w:rPr>
        <w:t xml:space="preserve">חברת הכנסת ביטון, בבקשה </w:t>
      </w:r>
      <w:bookmarkStart w:id="4833" w:name="_ETM_Q1_3548000"/>
      <w:bookmarkEnd w:id="4833"/>
      <w:r>
        <w:rPr>
          <w:rtl/>
        </w:rPr>
        <w:t>לתת לחבר הכנסת הרצנו לסיים.</w:t>
      </w:r>
    </w:p>
    <w:p w:rsidR="00966CE3" w:rsidRDefault="00966CE3" w:rsidP="00966CE3">
      <w:pPr>
        <w:rPr>
          <w:rtl/>
        </w:rPr>
      </w:pPr>
    </w:p>
    <w:p w:rsidR="00966CE3" w:rsidRDefault="00966CE3" w:rsidP="00966CE3">
      <w:pPr>
        <w:pStyle w:val="a5"/>
        <w:keepNext/>
        <w:rPr>
          <w:rtl/>
        </w:rPr>
      </w:pPr>
      <w:bookmarkStart w:id="4834" w:name="ET_speaker_6341_31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834"/>
    </w:p>
    <w:p w:rsidR="00966CE3" w:rsidRDefault="00966CE3" w:rsidP="00966CE3">
      <w:pPr>
        <w:pStyle w:val="KeepWithNext"/>
        <w:rPr>
          <w:rtl/>
        </w:rPr>
      </w:pPr>
    </w:p>
    <w:p w:rsidR="00966CE3" w:rsidRDefault="00966CE3" w:rsidP="00966CE3">
      <w:pPr>
        <w:rPr>
          <w:rtl/>
        </w:rPr>
      </w:pPr>
      <w:bookmarkStart w:id="4835" w:name="_ETM_Q1_3550000"/>
      <w:bookmarkEnd w:id="4835"/>
      <w:r>
        <w:rPr>
          <w:rtl/>
        </w:rPr>
        <w:t>בבקשה. בשמחה.</w:t>
      </w:r>
    </w:p>
    <w:p w:rsidR="00966CE3" w:rsidRDefault="00966CE3" w:rsidP="00966CE3">
      <w:pPr>
        <w:rPr>
          <w:rtl/>
        </w:rPr>
      </w:pPr>
      <w:bookmarkStart w:id="4836" w:name="_ETM_Q1_3552000"/>
      <w:bookmarkEnd w:id="4836"/>
    </w:p>
    <w:p w:rsidR="00966CE3" w:rsidRDefault="00966CE3" w:rsidP="00966CE3">
      <w:pPr>
        <w:pStyle w:val="af8"/>
        <w:keepNext/>
        <w:rPr>
          <w:rtl/>
        </w:rPr>
      </w:pPr>
      <w:bookmarkStart w:id="4837" w:name="ET_yor_5802_31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837"/>
    </w:p>
    <w:p w:rsidR="00966CE3" w:rsidRDefault="00966CE3" w:rsidP="00966CE3">
      <w:pPr>
        <w:pStyle w:val="KeepWithNext"/>
        <w:rPr>
          <w:rtl/>
        </w:rPr>
      </w:pPr>
    </w:p>
    <w:p w:rsidR="00966CE3" w:rsidRDefault="00966CE3" w:rsidP="00966CE3">
      <w:pPr>
        <w:rPr>
          <w:rtl/>
        </w:rPr>
      </w:pPr>
      <w:bookmarkStart w:id="4838" w:name="_ETM_Q1_3553000"/>
      <w:bookmarkEnd w:id="4838"/>
      <w:r>
        <w:rPr>
          <w:rtl/>
        </w:rPr>
        <w:t>תתכנס לסיום בבקשה.</w:t>
      </w:r>
    </w:p>
    <w:p w:rsidR="00966CE3" w:rsidRDefault="00966CE3" w:rsidP="00966CE3">
      <w:pPr>
        <w:rPr>
          <w:rtl/>
        </w:rPr>
      </w:pPr>
      <w:bookmarkStart w:id="4839" w:name="_ETM_Q1_3555712"/>
      <w:bookmarkStart w:id="4840" w:name="_ETM_Q1_3555774"/>
      <w:bookmarkStart w:id="4841" w:name="_ETM_Q1_3556066"/>
      <w:bookmarkEnd w:id="4839"/>
      <w:bookmarkEnd w:id="4840"/>
      <w:bookmarkEnd w:id="4841"/>
    </w:p>
    <w:p w:rsidR="00966CE3" w:rsidRDefault="00966CE3" w:rsidP="00966CE3">
      <w:pPr>
        <w:pStyle w:val="a5"/>
        <w:keepNext/>
        <w:rPr>
          <w:rtl/>
        </w:rPr>
      </w:pPr>
      <w:bookmarkStart w:id="4842" w:name="ET_speaker_5787_315"/>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4842"/>
    </w:p>
    <w:p w:rsidR="00966CE3" w:rsidRDefault="00966CE3" w:rsidP="00966CE3">
      <w:pPr>
        <w:pStyle w:val="KeepWithNext"/>
        <w:rPr>
          <w:rtl/>
        </w:rPr>
      </w:pPr>
    </w:p>
    <w:p w:rsidR="00966CE3" w:rsidRDefault="00966CE3" w:rsidP="00966CE3">
      <w:pPr>
        <w:rPr>
          <w:rtl/>
        </w:rPr>
      </w:pPr>
      <w:bookmarkStart w:id="4843" w:name="_ETM_Q1_3558920"/>
      <w:bookmarkStart w:id="4844" w:name="_ETM_Q1_3558940"/>
      <w:bookmarkEnd w:id="4843"/>
      <w:bookmarkEnd w:id="4844"/>
      <w:r>
        <w:rPr>
          <w:rtl/>
        </w:rPr>
        <w:t>אני לא אמרתי חצי מהדברים שלי. יש לי 13 דקות.</w:t>
      </w:r>
    </w:p>
    <w:p w:rsidR="00966CE3" w:rsidRDefault="00966CE3" w:rsidP="00966CE3">
      <w:pPr>
        <w:rPr>
          <w:rtl/>
        </w:rPr>
      </w:pPr>
      <w:bookmarkStart w:id="4845" w:name="_ETM_Q1_3559242"/>
      <w:bookmarkStart w:id="4846" w:name="_ETM_Q1_3559299"/>
      <w:bookmarkEnd w:id="4845"/>
      <w:bookmarkEnd w:id="4846"/>
    </w:p>
    <w:p w:rsidR="00966CE3" w:rsidRDefault="00966CE3" w:rsidP="00966CE3">
      <w:pPr>
        <w:pStyle w:val="af8"/>
        <w:keepNext/>
        <w:rPr>
          <w:rtl/>
        </w:rPr>
      </w:pPr>
      <w:bookmarkStart w:id="4847" w:name="ET_yor_5802_31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847"/>
    </w:p>
    <w:p w:rsidR="00966CE3" w:rsidRDefault="00966CE3" w:rsidP="00966CE3">
      <w:pPr>
        <w:pStyle w:val="KeepWithNext"/>
        <w:rPr>
          <w:rtl/>
        </w:rPr>
      </w:pPr>
    </w:p>
    <w:p w:rsidR="00966CE3" w:rsidRDefault="00966CE3" w:rsidP="00966CE3">
      <w:pPr>
        <w:rPr>
          <w:rtl/>
        </w:rPr>
      </w:pPr>
      <w:bookmarkStart w:id="4848" w:name="_ETM_Q1_3558265"/>
      <w:bookmarkEnd w:id="4848"/>
      <w:r>
        <w:rPr>
          <w:rtl/>
        </w:rPr>
        <w:t xml:space="preserve">עברו </w:t>
      </w:r>
      <w:bookmarkStart w:id="4849" w:name="_ETM_Q1_3559578"/>
      <w:bookmarkEnd w:id="4849"/>
      <w:r>
        <w:rPr>
          <w:rtl/>
        </w:rPr>
        <w:t>כבר עשר דקות מאז שהתחלת לדבר.</w:t>
      </w:r>
    </w:p>
    <w:p w:rsidR="00966CE3" w:rsidRDefault="00966CE3" w:rsidP="00966CE3">
      <w:pPr>
        <w:rPr>
          <w:rtl/>
        </w:rPr>
      </w:pPr>
      <w:bookmarkStart w:id="4850" w:name="_ETM_Q1_3563350"/>
      <w:bookmarkEnd w:id="4850"/>
    </w:p>
    <w:p w:rsidR="00966CE3" w:rsidRDefault="00966CE3" w:rsidP="00966CE3">
      <w:pPr>
        <w:pStyle w:val="a5"/>
        <w:keepNext/>
        <w:rPr>
          <w:rtl/>
        </w:rPr>
      </w:pPr>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4851" w:name="_ETM_Q1_3563807"/>
      <w:bookmarkStart w:id="4852" w:name="_ETM_Q1_3563853"/>
      <w:bookmarkEnd w:id="4851"/>
      <w:bookmarkEnd w:id="4852"/>
      <w:r>
        <w:rPr>
          <w:rtl/>
        </w:rPr>
        <w:t xml:space="preserve">אני יושב פה כבר ארבע </w:t>
      </w:r>
      <w:bookmarkStart w:id="4853" w:name="_ETM_Q1_3563170"/>
      <w:bookmarkEnd w:id="4853"/>
      <w:r>
        <w:rPr>
          <w:rtl/>
        </w:rPr>
        <w:t>דקות ומפריעים לי.</w:t>
      </w:r>
    </w:p>
    <w:p w:rsidR="00966CE3" w:rsidRDefault="00966CE3" w:rsidP="00966CE3">
      <w:pPr>
        <w:rPr>
          <w:rtl/>
        </w:rPr>
      </w:pPr>
      <w:bookmarkStart w:id="4854" w:name="_ETM_Q1_3562570"/>
      <w:bookmarkStart w:id="4855" w:name="_ETM_Q1_3562620"/>
      <w:bookmarkEnd w:id="4854"/>
      <w:bookmarkEnd w:id="4855"/>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4856" w:name="_ETM_Q1_3563351"/>
      <w:bookmarkEnd w:id="4856"/>
      <w:r>
        <w:rPr>
          <w:rtl/>
        </w:rPr>
        <w:t>בבקשה, תתכנס.</w:t>
      </w:r>
      <w:bookmarkStart w:id="4857" w:name="_ETM_Q1_3564536"/>
      <w:bookmarkEnd w:id="4857"/>
    </w:p>
    <w:p w:rsidR="00966CE3" w:rsidRDefault="00966CE3" w:rsidP="00966CE3">
      <w:pPr>
        <w:rPr>
          <w:rtl/>
        </w:rPr>
      </w:pPr>
      <w:bookmarkStart w:id="4858" w:name="_ETM_Q1_3564587"/>
      <w:bookmarkEnd w:id="4858"/>
    </w:p>
    <w:p w:rsidR="00966CE3" w:rsidRDefault="00966CE3" w:rsidP="00966CE3">
      <w:pPr>
        <w:pStyle w:val="a5"/>
        <w:keepNext/>
        <w:rPr>
          <w:rtl/>
        </w:rPr>
      </w:pPr>
      <w:bookmarkStart w:id="4859" w:name="ET_speaker_5787_320"/>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4859"/>
    </w:p>
    <w:p w:rsidR="00966CE3" w:rsidRDefault="00966CE3" w:rsidP="00966CE3">
      <w:pPr>
        <w:pStyle w:val="KeepWithNext"/>
        <w:rPr>
          <w:rtl/>
        </w:rPr>
      </w:pPr>
    </w:p>
    <w:p w:rsidR="00966CE3" w:rsidRDefault="00966CE3" w:rsidP="00966CE3">
      <w:pPr>
        <w:rPr>
          <w:rtl/>
        </w:rPr>
      </w:pPr>
      <w:bookmarkStart w:id="4860" w:name="_ETM_Q1_3564555"/>
      <w:bookmarkStart w:id="4861" w:name="_ETM_Q1_3564611"/>
      <w:bookmarkEnd w:id="4860"/>
      <w:bookmarkEnd w:id="4861"/>
      <w:r>
        <w:rPr>
          <w:rtl/>
        </w:rPr>
        <w:t>תשמור בבקשה על הזכות שלי לדבר בלי הפרעות.</w:t>
      </w:r>
    </w:p>
    <w:p w:rsidR="00966CE3" w:rsidRDefault="00966CE3" w:rsidP="00966CE3">
      <w:pPr>
        <w:rPr>
          <w:rtl/>
        </w:rPr>
      </w:pPr>
      <w:bookmarkStart w:id="4862" w:name="_ETM_Q1_3566727"/>
      <w:bookmarkStart w:id="4863" w:name="_ETM_Q1_3566779"/>
      <w:bookmarkEnd w:id="4862"/>
      <w:bookmarkEnd w:id="4863"/>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4864" w:name="_ETM_Q1_3567393"/>
      <w:bookmarkEnd w:id="4864"/>
      <w:r>
        <w:rPr>
          <w:rtl/>
        </w:rPr>
        <w:t>אני שומר.</w:t>
      </w:r>
      <w:bookmarkStart w:id="4865" w:name="_ETM_Q1_3567012"/>
      <w:bookmarkEnd w:id="4865"/>
    </w:p>
    <w:p w:rsidR="00966CE3" w:rsidRDefault="00966CE3" w:rsidP="00966CE3">
      <w:pPr>
        <w:rPr>
          <w:rtl/>
        </w:rPr>
      </w:pPr>
      <w:bookmarkStart w:id="4866" w:name="_ETM_Q1_3567061"/>
      <w:bookmarkEnd w:id="4866"/>
    </w:p>
    <w:p w:rsidR="00966CE3" w:rsidRDefault="00966CE3" w:rsidP="00966CE3">
      <w:pPr>
        <w:pStyle w:val="a5"/>
        <w:keepNext/>
        <w:rPr>
          <w:rtl/>
        </w:rPr>
      </w:pPr>
      <w:bookmarkStart w:id="4867" w:name="ET_speaker_5787_322"/>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4867"/>
    </w:p>
    <w:p w:rsidR="00966CE3" w:rsidRDefault="00966CE3" w:rsidP="00966CE3">
      <w:pPr>
        <w:pStyle w:val="KeepWithNext"/>
        <w:rPr>
          <w:rtl/>
        </w:rPr>
      </w:pPr>
    </w:p>
    <w:p w:rsidR="00966CE3" w:rsidRDefault="00966CE3" w:rsidP="00966CE3">
      <w:pPr>
        <w:rPr>
          <w:rtl/>
        </w:rPr>
      </w:pPr>
      <w:bookmarkStart w:id="4868" w:name="_ETM_Q1_3568554"/>
      <w:bookmarkStart w:id="4869" w:name="_ETM_Q1_3568586"/>
      <w:bookmarkEnd w:id="4868"/>
      <w:bookmarkEnd w:id="4869"/>
      <w:r>
        <w:rPr>
          <w:rtl/>
        </w:rPr>
        <w:t>אתה לא שומר.</w:t>
      </w:r>
    </w:p>
    <w:p w:rsidR="00966CE3" w:rsidRDefault="00966CE3" w:rsidP="00966CE3">
      <w:pPr>
        <w:rPr>
          <w:rtl/>
        </w:rPr>
      </w:pPr>
      <w:bookmarkStart w:id="4870" w:name="_ETM_Q1_3567899"/>
      <w:bookmarkStart w:id="4871" w:name="_ETM_Q1_3567944"/>
      <w:bookmarkEnd w:id="4870"/>
      <w:bookmarkEnd w:id="4871"/>
    </w:p>
    <w:p w:rsidR="00966CE3" w:rsidRDefault="00966CE3" w:rsidP="00966CE3">
      <w:pPr>
        <w:pStyle w:val="a5"/>
        <w:keepNext/>
        <w:rPr>
          <w:rtl/>
        </w:rPr>
      </w:pPr>
      <w:bookmarkStart w:id="4872" w:name="ET_speaker_6345_32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872"/>
    </w:p>
    <w:p w:rsidR="00966CE3" w:rsidRDefault="00966CE3" w:rsidP="00966CE3">
      <w:pPr>
        <w:pStyle w:val="KeepWithNext"/>
        <w:rPr>
          <w:rtl/>
        </w:rPr>
      </w:pPr>
    </w:p>
    <w:p w:rsidR="00966CE3" w:rsidRDefault="00966CE3" w:rsidP="00966CE3">
      <w:pPr>
        <w:rPr>
          <w:rtl/>
        </w:rPr>
      </w:pPr>
      <w:bookmarkStart w:id="4873" w:name="_ETM_Q1_3567974"/>
      <w:bookmarkStart w:id="4874" w:name="_ETM_Q1_3568022"/>
      <w:bookmarkEnd w:id="4873"/>
      <w:bookmarkEnd w:id="4874"/>
      <w:r>
        <w:rPr>
          <w:rtl/>
        </w:rPr>
        <w:t xml:space="preserve">הקשבתי לך בוועדה בבוקר, וזה היה אותו </w:t>
      </w:r>
      <w:bookmarkStart w:id="4875" w:name="_ETM_Q1_3570143"/>
      <w:bookmarkEnd w:id="4875"/>
      <w:r>
        <w:rPr>
          <w:rtl/>
        </w:rPr>
        <w:t>דבר. רק אומרת.</w:t>
      </w:r>
      <w:bookmarkStart w:id="4876" w:name="_ETM_Q1_3570316"/>
      <w:bookmarkEnd w:id="4876"/>
    </w:p>
    <w:p w:rsidR="00966CE3" w:rsidRDefault="00966CE3" w:rsidP="00966CE3">
      <w:pPr>
        <w:rPr>
          <w:rtl/>
        </w:rPr>
      </w:pPr>
      <w:bookmarkStart w:id="4877" w:name="_ETM_Q1_3570368"/>
      <w:bookmarkStart w:id="4878" w:name="_ETM_Q1_3571571"/>
      <w:bookmarkEnd w:id="4877"/>
      <w:bookmarkEnd w:id="4878"/>
    </w:p>
    <w:p w:rsidR="00966CE3" w:rsidRDefault="00966CE3" w:rsidP="00966CE3">
      <w:pPr>
        <w:pStyle w:val="a5"/>
        <w:keepNext/>
        <w:rPr>
          <w:rtl/>
        </w:rPr>
      </w:pPr>
      <w:bookmarkStart w:id="4879" w:name="ET_speaker_5787_324"/>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4879"/>
    </w:p>
    <w:p w:rsidR="00966CE3" w:rsidRDefault="00966CE3" w:rsidP="00966CE3">
      <w:pPr>
        <w:pStyle w:val="KeepWithNext"/>
        <w:rPr>
          <w:rtl/>
        </w:rPr>
      </w:pPr>
    </w:p>
    <w:p w:rsidR="00966CE3" w:rsidRDefault="00966CE3" w:rsidP="00966CE3">
      <w:pPr>
        <w:rPr>
          <w:rtl/>
        </w:rPr>
      </w:pPr>
      <w:bookmarkStart w:id="4880" w:name="_ETM_Q1_3572036"/>
      <w:bookmarkStart w:id="4881" w:name="_ETM_Q1_3572088"/>
      <w:bookmarkEnd w:id="4880"/>
      <w:bookmarkEnd w:id="4881"/>
      <w:r>
        <w:rPr>
          <w:rtl/>
        </w:rPr>
        <w:t xml:space="preserve">אני אחזור על מה שאני רוצה כמה </w:t>
      </w:r>
      <w:bookmarkStart w:id="4882" w:name="_ETM_Q1_3572630"/>
      <w:bookmarkEnd w:id="4882"/>
      <w:r>
        <w:rPr>
          <w:rtl/>
        </w:rPr>
        <w:t>פעמים.</w:t>
      </w:r>
    </w:p>
    <w:p w:rsidR="00966CE3" w:rsidRDefault="00966CE3" w:rsidP="00966CE3">
      <w:pPr>
        <w:rPr>
          <w:rtl/>
        </w:rPr>
      </w:pPr>
      <w:bookmarkStart w:id="4883" w:name="_ETM_Q1_3572116"/>
      <w:bookmarkStart w:id="4884" w:name="_ETM_Q1_3572184"/>
      <w:bookmarkStart w:id="4885" w:name="_ETM_Q1_3572897"/>
      <w:bookmarkEnd w:id="4883"/>
      <w:bookmarkEnd w:id="4884"/>
      <w:bookmarkEnd w:id="4885"/>
    </w:p>
    <w:p w:rsidR="00966CE3" w:rsidRDefault="00966CE3" w:rsidP="00966CE3">
      <w:pPr>
        <w:pStyle w:val="a5"/>
        <w:keepNext/>
        <w:rPr>
          <w:rtl/>
        </w:rPr>
      </w:pPr>
      <w:bookmarkStart w:id="4886" w:name="ET_speaker_6053_326"/>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4886"/>
    </w:p>
    <w:p w:rsidR="00966CE3" w:rsidRDefault="00966CE3" w:rsidP="00966CE3">
      <w:pPr>
        <w:pStyle w:val="KeepWithNext"/>
        <w:rPr>
          <w:rtl/>
        </w:rPr>
      </w:pPr>
    </w:p>
    <w:p w:rsidR="00966CE3" w:rsidRDefault="00966CE3" w:rsidP="00966CE3">
      <w:pPr>
        <w:rPr>
          <w:rtl/>
        </w:rPr>
      </w:pPr>
      <w:bookmarkStart w:id="4887" w:name="_ETM_Q1_3573270"/>
      <w:bookmarkStart w:id="4888" w:name="_ETM_Q1_3573315"/>
      <w:bookmarkEnd w:id="4887"/>
      <w:bookmarkEnd w:id="4888"/>
      <w:r>
        <w:rPr>
          <w:rtl/>
        </w:rPr>
        <w:t xml:space="preserve">טלי,  - </w:t>
      </w:r>
      <w:bookmarkStart w:id="4889" w:name="_ETM_Q1_3571771"/>
      <w:bookmarkEnd w:id="4889"/>
      <w:r>
        <w:rPr>
          <w:rtl/>
        </w:rPr>
        <w:t>- - 13 דקות, תארי איך מיישמים את זה.</w:t>
      </w:r>
    </w:p>
    <w:p w:rsidR="00966CE3" w:rsidRDefault="00966CE3" w:rsidP="00966CE3">
      <w:pPr>
        <w:rPr>
          <w:rtl/>
        </w:rPr>
      </w:pPr>
      <w:bookmarkStart w:id="4890" w:name="_ETM_Q1_3576345"/>
      <w:bookmarkStart w:id="4891" w:name="_ETM_Q1_3576406"/>
      <w:bookmarkEnd w:id="4890"/>
      <w:bookmarkEnd w:id="4891"/>
    </w:p>
    <w:p w:rsidR="00966CE3" w:rsidRDefault="00966CE3" w:rsidP="00966CE3">
      <w:pPr>
        <w:pStyle w:val="a5"/>
        <w:keepNext/>
        <w:rPr>
          <w:rtl/>
        </w:rPr>
      </w:pPr>
      <w:bookmarkStart w:id="4892" w:name="ET_speaker_6158_32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892"/>
    </w:p>
    <w:p w:rsidR="00966CE3" w:rsidRDefault="00966CE3" w:rsidP="00966CE3">
      <w:pPr>
        <w:pStyle w:val="KeepWithNext"/>
        <w:rPr>
          <w:rtl/>
        </w:rPr>
      </w:pPr>
    </w:p>
    <w:p w:rsidR="00966CE3" w:rsidRDefault="00966CE3" w:rsidP="00966CE3">
      <w:pPr>
        <w:rPr>
          <w:rtl/>
        </w:rPr>
      </w:pPr>
      <w:bookmarkStart w:id="4893" w:name="_ETM_Q1_3578362"/>
      <w:bookmarkStart w:id="4894" w:name="_ETM_Q1_3578392"/>
      <w:bookmarkEnd w:id="4893"/>
      <w:bookmarkEnd w:id="4894"/>
      <w:r>
        <w:rPr>
          <w:rtl/>
        </w:rPr>
        <w:t xml:space="preserve">ואתה אומר </w:t>
      </w:r>
      <w:bookmarkStart w:id="4895" w:name="_ETM_Q1_3577877"/>
      <w:bookmarkEnd w:id="4895"/>
      <w:r>
        <w:rPr>
          <w:rtl/>
        </w:rPr>
        <w:t>שהאופוזיציה לא מסכימה עם הקואליציה.</w:t>
      </w:r>
      <w:bookmarkStart w:id="4896" w:name="_ETM_Q1_3581023"/>
      <w:bookmarkEnd w:id="4896"/>
    </w:p>
    <w:p w:rsidR="00966CE3" w:rsidRDefault="00966CE3" w:rsidP="00966CE3">
      <w:pPr>
        <w:rPr>
          <w:rtl/>
        </w:rPr>
      </w:pPr>
      <w:bookmarkStart w:id="4897" w:name="_ETM_Q1_3581088"/>
      <w:bookmarkStart w:id="4898" w:name="_ETM_Q1_3577849"/>
      <w:bookmarkEnd w:id="4897"/>
      <w:bookmarkEnd w:id="4898"/>
    </w:p>
    <w:p w:rsidR="00966CE3" w:rsidRDefault="00966CE3" w:rsidP="00966CE3">
      <w:pPr>
        <w:pStyle w:val="a5"/>
        <w:keepNext/>
        <w:rPr>
          <w:rtl/>
        </w:rPr>
      </w:pPr>
      <w:bookmarkStart w:id="4899" w:name="ET_speaker_6345_32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899"/>
    </w:p>
    <w:p w:rsidR="00966CE3" w:rsidRDefault="00966CE3" w:rsidP="00966CE3">
      <w:pPr>
        <w:pStyle w:val="KeepWithNext"/>
        <w:rPr>
          <w:rtl/>
        </w:rPr>
      </w:pPr>
    </w:p>
    <w:p w:rsidR="00966CE3" w:rsidRDefault="00966CE3" w:rsidP="00966CE3">
      <w:pPr>
        <w:rPr>
          <w:rtl/>
        </w:rPr>
      </w:pPr>
      <w:bookmarkStart w:id="4900" w:name="_ETM_Q1_3578218"/>
      <w:bookmarkStart w:id="4901" w:name="_ETM_Q1_3578265"/>
      <w:bookmarkEnd w:id="4900"/>
      <w:bookmarkEnd w:id="4901"/>
      <w:r>
        <w:rPr>
          <w:rtl/>
        </w:rPr>
        <w:t xml:space="preserve">פשוט שמעתי את הנאום בבוקר אצלך בוועדה. זה מה שהוא אמר. </w:t>
      </w:r>
      <w:bookmarkStart w:id="4902" w:name="_ETM_Q1_3583839"/>
      <w:bookmarkEnd w:id="4902"/>
      <w:r>
        <w:rPr>
          <w:rtl/>
        </w:rPr>
        <w:t>אני זוכרת פשוט.</w:t>
      </w:r>
    </w:p>
    <w:p w:rsidR="00966CE3" w:rsidRDefault="00966CE3" w:rsidP="00966CE3">
      <w:pPr>
        <w:rPr>
          <w:rtl/>
        </w:rPr>
      </w:pPr>
      <w:bookmarkStart w:id="4903" w:name="_ETM_Q1_3576610"/>
      <w:bookmarkStart w:id="4904" w:name="_ETM_Q1_3576666"/>
      <w:bookmarkStart w:id="4905" w:name="_ETM_Q1_3546554"/>
      <w:bookmarkStart w:id="4906" w:name="_ETM_Q1_3546613"/>
      <w:bookmarkStart w:id="4907" w:name="_ETM_Q1_3587617"/>
      <w:bookmarkEnd w:id="4903"/>
      <w:bookmarkEnd w:id="4904"/>
      <w:bookmarkEnd w:id="4905"/>
      <w:bookmarkEnd w:id="4906"/>
      <w:bookmarkEnd w:id="4907"/>
    </w:p>
    <w:p w:rsidR="00966CE3" w:rsidRDefault="00966CE3" w:rsidP="00966CE3">
      <w:pPr>
        <w:pStyle w:val="a5"/>
        <w:keepNext/>
        <w:rPr>
          <w:rtl/>
        </w:rPr>
      </w:pPr>
      <w:bookmarkStart w:id="4908" w:name="ET_speaker_6158_32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908"/>
    </w:p>
    <w:p w:rsidR="00966CE3" w:rsidRDefault="00966CE3" w:rsidP="00966CE3">
      <w:pPr>
        <w:pStyle w:val="KeepWithNext"/>
        <w:rPr>
          <w:rtl/>
        </w:rPr>
      </w:pPr>
    </w:p>
    <w:p w:rsidR="00966CE3" w:rsidRDefault="00966CE3" w:rsidP="00966CE3">
      <w:pPr>
        <w:rPr>
          <w:rtl/>
        </w:rPr>
      </w:pPr>
      <w:bookmarkStart w:id="4909" w:name="_ETM_Q1_3587996"/>
      <w:bookmarkStart w:id="4910" w:name="_ETM_Q1_3588031"/>
      <w:bookmarkEnd w:id="4909"/>
      <w:bookmarkEnd w:id="4910"/>
      <w:r>
        <w:rPr>
          <w:rtl/>
        </w:rPr>
        <w:t xml:space="preserve">אתה רואה שאנחנו משתפים פעולה עם הנורמות החדשות של הקואליציה </w:t>
      </w:r>
      <w:bookmarkStart w:id="4911" w:name="_ETM_Q1_3590065"/>
      <w:bookmarkEnd w:id="4911"/>
      <w:r>
        <w:rPr>
          <w:rtl/>
        </w:rPr>
        <w:t>החדשה. אנחנו מאמצים. כשיש דברים טובים, אנחנו לוקחים.</w:t>
      </w:r>
    </w:p>
    <w:p w:rsidR="00966CE3" w:rsidRDefault="00966CE3" w:rsidP="00966CE3">
      <w:pPr>
        <w:rPr>
          <w:rtl/>
        </w:rPr>
      </w:pPr>
      <w:bookmarkStart w:id="4912" w:name="_ETM_Q1_3592014"/>
      <w:bookmarkStart w:id="4913" w:name="_ETM_Q1_3592041"/>
      <w:bookmarkEnd w:id="4912"/>
      <w:bookmarkEnd w:id="4913"/>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4914" w:name="_ETM_Q1_3592759"/>
      <w:bookmarkEnd w:id="4914"/>
      <w:r>
        <w:rPr>
          <w:rtl/>
        </w:rPr>
        <w:t>חברת הכנסת רייטן.</w:t>
      </w:r>
      <w:bookmarkStart w:id="4915" w:name="_ETM_Q1_3594332"/>
      <w:bookmarkEnd w:id="4915"/>
    </w:p>
    <w:p w:rsidR="00966CE3" w:rsidRDefault="00966CE3" w:rsidP="00966CE3">
      <w:pPr>
        <w:rPr>
          <w:rtl/>
        </w:rPr>
      </w:pPr>
      <w:bookmarkStart w:id="4916" w:name="_ETM_Q1_3594388"/>
      <w:bookmarkEnd w:id="4916"/>
    </w:p>
    <w:p w:rsidR="00966CE3" w:rsidRDefault="00966CE3" w:rsidP="00966CE3">
      <w:pPr>
        <w:pStyle w:val="a5"/>
        <w:keepNext/>
        <w:rPr>
          <w:rtl/>
        </w:rPr>
      </w:pPr>
      <w:bookmarkStart w:id="4917" w:name="ET_speaker_5787_330"/>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4917"/>
    </w:p>
    <w:p w:rsidR="00966CE3" w:rsidRDefault="00966CE3" w:rsidP="00966CE3">
      <w:pPr>
        <w:pStyle w:val="KeepWithNext"/>
        <w:rPr>
          <w:rtl/>
        </w:rPr>
      </w:pPr>
    </w:p>
    <w:p w:rsidR="00966CE3" w:rsidRDefault="00966CE3" w:rsidP="00966CE3">
      <w:pPr>
        <w:rPr>
          <w:rtl/>
        </w:rPr>
      </w:pPr>
      <w:bookmarkStart w:id="4918" w:name="_ETM_Q1_3596298"/>
      <w:bookmarkStart w:id="4919" w:name="_ETM_Q1_3596337"/>
      <w:bookmarkEnd w:id="4918"/>
      <w:bookmarkEnd w:id="4919"/>
      <w:r>
        <w:rPr>
          <w:rtl/>
        </w:rPr>
        <w:t xml:space="preserve">התחלתי לומר שאני אחד מהצעירים בחבורה, </w:t>
      </w:r>
      <w:bookmarkStart w:id="4920" w:name="_ETM_Q1_3599063"/>
      <w:bookmarkEnd w:id="4920"/>
      <w:r>
        <w:rPr>
          <w:rtl/>
        </w:rPr>
        <w:t xml:space="preserve">והוריי ומערכת החינוך לימדו אותי לעבוד קשה, להתגייס לצה"ל. אני </w:t>
      </w:r>
      <w:bookmarkStart w:id="4921" w:name="_ETM_Q1_3601876"/>
      <w:bookmarkEnd w:id="4921"/>
      <w:r>
        <w:rPr>
          <w:rtl/>
        </w:rPr>
        <w:t xml:space="preserve">התנדבתי לצה"ל לאחר שקיבלתי פטור של 21, ושירתי שש שנים. </w:t>
      </w:r>
      <w:bookmarkStart w:id="4922" w:name="_ETM_Q1_3605888"/>
      <w:bookmarkEnd w:id="4922"/>
      <w:r>
        <w:rPr>
          <w:rtl/>
        </w:rPr>
        <w:t xml:space="preserve">חלק מהשירות היה בתוך ישראל וחלק מהשירות היה מחוץ לישראל. </w:t>
      </w:r>
      <w:bookmarkStart w:id="4923" w:name="_ETM_Q1_3610788"/>
      <w:bookmarkEnd w:id="4923"/>
      <w:r>
        <w:rPr>
          <w:rtl/>
        </w:rPr>
        <w:t xml:space="preserve">אני עושה בגאווה שירות מילואים, ואלו הערכים שחונכתי עליהם, ואני </w:t>
      </w:r>
      <w:bookmarkStart w:id="4924" w:name="_ETM_Q1_3615490"/>
      <w:bookmarkEnd w:id="4924"/>
      <w:r>
        <w:rPr>
          <w:rtl/>
        </w:rPr>
        <w:t xml:space="preserve">תוהה אחרי שחוק-היסוד הזה ישתנה באופן כזה שיגדיר חד חד </w:t>
      </w:r>
      <w:bookmarkStart w:id="4925" w:name="_ETM_Q1_3620946"/>
      <w:bookmarkEnd w:id="4925"/>
      <w:r>
        <w:rPr>
          <w:rtl/>
        </w:rPr>
        <w:t xml:space="preserve">ערכית שהערכים של מדינת ישראל שמי שהורשע בעבירה ונשלח </w:t>
      </w:r>
      <w:bookmarkStart w:id="4926" w:name="_ETM_Q1_3627134"/>
      <w:bookmarkEnd w:id="4926"/>
      <w:r>
        <w:rPr>
          <w:rtl/>
        </w:rPr>
        <w:t xml:space="preserve">למאסר על תנאי יכול לשמש כשר, יכול להיות שהערכים של </w:t>
      </w:r>
      <w:bookmarkStart w:id="4927" w:name="_ETM_Q1_3630996"/>
      <w:bookmarkEnd w:id="4927"/>
      <w:r>
        <w:rPr>
          <w:rtl/>
        </w:rPr>
        <w:t xml:space="preserve">תרומה לחברה, שירות בצה"ל, עבודה קשה ומאומצת יוחלפו בקומבינות, רמייה, </w:t>
      </w:r>
      <w:bookmarkStart w:id="4928" w:name="_ETM_Q1_3639932"/>
      <w:bookmarkEnd w:id="4928"/>
      <w:r>
        <w:rPr>
          <w:rtl/>
        </w:rPr>
        <w:t>כל דאלים גבר.</w:t>
      </w:r>
      <w:bookmarkStart w:id="4929" w:name="_ETM_Q1_3638848"/>
      <w:bookmarkEnd w:id="4929"/>
    </w:p>
    <w:p w:rsidR="00966CE3" w:rsidRDefault="00966CE3" w:rsidP="00966CE3">
      <w:pPr>
        <w:rPr>
          <w:rtl/>
        </w:rPr>
      </w:pPr>
      <w:bookmarkStart w:id="4930" w:name="_ETM_Q1_3638907"/>
      <w:bookmarkStart w:id="4931" w:name="_ETM_Q1_3637938"/>
      <w:bookmarkEnd w:id="4930"/>
      <w:bookmarkEnd w:id="4931"/>
    </w:p>
    <w:p w:rsidR="00966CE3" w:rsidRDefault="00966CE3" w:rsidP="00966CE3">
      <w:pPr>
        <w:pStyle w:val="a5"/>
        <w:keepNext/>
        <w:rPr>
          <w:rtl/>
        </w:rPr>
      </w:pPr>
      <w:bookmarkStart w:id="4932" w:name="ET_speaker_6044_331"/>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4932"/>
    </w:p>
    <w:p w:rsidR="00966CE3" w:rsidRDefault="00966CE3" w:rsidP="00966CE3">
      <w:pPr>
        <w:pStyle w:val="KeepWithNext"/>
        <w:rPr>
          <w:rtl/>
        </w:rPr>
      </w:pPr>
    </w:p>
    <w:p w:rsidR="00966CE3" w:rsidRDefault="00966CE3" w:rsidP="00966CE3">
      <w:pPr>
        <w:rPr>
          <w:rtl/>
        </w:rPr>
      </w:pPr>
      <w:bookmarkStart w:id="4933" w:name="_ETM_Q1_3638392"/>
      <w:bookmarkStart w:id="4934" w:name="_ETM_Q1_3638425"/>
      <w:bookmarkEnd w:id="4933"/>
      <w:bookmarkEnd w:id="4934"/>
      <w:r>
        <w:rPr>
          <w:rtl/>
        </w:rPr>
        <w:t>אחרי שנחליף את החוק, ניגש עוד פעם לקלפי.</w:t>
      </w:r>
    </w:p>
    <w:p w:rsidR="00966CE3" w:rsidRDefault="00966CE3" w:rsidP="00966CE3">
      <w:pPr>
        <w:rPr>
          <w:rtl/>
        </w:rPr>
      </w:pPr>
      <w:bookmarkStart w:id="4935" w:name="_ETM_Q1_3643520"/>
      <w:bookmarkEnd w:id="4935"/>
    </w:p>
    <w:p w:rsidR="00966CE3" w:rsidRDefault="00966CE3" w:rsidP="00966CE3">
      <w:pPr>
        <w:pStyle w:val="a5"/>
        <w:keepNext/>
        <w:rPr>
          <w:rtl/>
        </w:rPr>
      </w:pPr>
      <w:bookmarkStart w:id="4936" w:name="ET_speaker_6341_33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936"/>
    </w:p>
    <w:p w:rsidR="00966CE3" w:rsidRDefault="00966CE3" w:rsidP="00966CE3">
      <w:pPr>
        <w:pStyle w:val="KeepWithNext"/>
        <w:rPr>
          <w:rtl/>
        </w:rPr>
      </w:pPr>
    </w:p>
    <w:p w:rsidR="00966CE3" w:rsidRDefault="00966CE3" w:rsidP="00966CE3">
      <w:pPr>
        <w:rPr>
          <w:rtl/>
        </w:rPr>
      </w:pPr>
      <w:bookmarkStart w:id="4937" w:name="_ETM_Q1_3643912"/>
      <w:bookmarkStart w:id="4938" w:name="_ETM_Q1_3643943"/>
      <w:bookmarkEnd w:id="4937"/>
      <w:bookmarkEnd w:id="4938"/>
      <w:r>
        <w:rPr>
          <w:rtl/>
        </w:rPr>
        <w:t xml:space="preserve">אפשר </w:t>
      </w:r>
      <w:bookmarkStart w:id="4939" w:name="_ETM_Q1_3644720"/>
      <w:bookmarkEnd w:id="4939"/>
      <w:r>
        <w:rPr>
          <w:rtl/>
        </w:rPr>
        <w:t>לא להפריע?</w:t>
      </w:r>
    </w:p>
    <w:p w:rsidR="00966CE3" w:rsidRDefault="00966CE3" w:rsidP="00966CE3">
      <w:pPr>
        <w:rPr>
          <w:rtl/>
        </w:rPr>
      </w:pPr>
      <w:bookmarkStart w:id="4940" w:name="_ETM_Q1_3644430"/>
      <w:bookmarkEnd w:id="4940"/>
    </w:p>
    <w:p w:rsidR="00966CE3" w:rsidRDefault="00966CE3" w:rsidP="00966CE3">
      <w:pPr>
        <w:pStyle w:val="a5"/>
        <w:keepNext/>
        <w:rPr>
          <w:rtl/>
        </w:rPr>
      </w:pPr>
      <w:bookmarkStart w:id="4941" w:name="ET_speaker_6053_334"/>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4941"/>
    </w:p>
    <w:p w:rsidR="00966CE3" w:rsidRDefault="00966CE3" w:rsidP="00966CE3">
      <w:pPr>
        <w:pStyle w:val="KeepWithNext"/>
        <w:rPr>
          <w:rtl/>
        </w:rPr>
      </w:pPr>
    </w:p>
    <w:p w:rsidR="00966CE3" w:rsidRDefault="00966CE3" w:rsidP="00966CE3">
      <w:pPr>
        <w:rPr>
          <w:rtl/>
        </w:rPr>
      </w:pPr>
      <w:bookmarkStart w:id="4942" w:name="_ETM_Q1_3644854"/>
      <w:bookmarkStart w:id="4943" w:name="_ETM_Q1_3644899"/>
      <w:bookmarkStart w:id="4944" w:name="_ETM_Q1_3643321"/>
      <w:bookmarkStart w:id="4945" w:name="_ETM_Q1_3643357"/>
      <w:bookmarkEnd w:id="4942"/>
      <w:bookmarkEnd w:id="4943"/>
      <w:bookmarkEnd w:id="4944"/>
      <w:bookmarkEnd w:id="4945"/>
      <w:r>
        <w:rPr>
          <w:rtl/>
        </w:rPr>
        <w:t>העם יחליט מה הערכים.</w:t>
      </w:r>
    </w:p>
    <w:p w:rsidR="00966CE3" w:rsidRDefault="00966CE3" w:rsidP="00966CE3">
      <w:pPr>
        <w:rPr>
          <w:rtl/>
        </w:rPr>
      </w:pPr>
    </w:p>
    <w:p w:rsidR="00966CE3" w:rsidRDefault="00966CE3" w:rsidP="00966CE3">
      <w:pPr>
        <w:pStyle w:val="a5"/>
        <w:keepNext/>
        <w:rPr>
          <w:rtl/>
        </w:rPr>
      </w:pPr>
      <w:bookmarkStart w:id="4946" w:name="_ETM_Q1_3645139"/>
      <w:bookmarkStart w:id="4947" w:name="ET_speaker_6341_335"/>
      <w:bookmarkEnd w:id="494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947"/>
    </w:p>
    <w:p w:rsidR="00966CE3" w:rsidRDefault="00966CE3" w:rsidP="00966CE3">
      <w:pPr>
        <w:pStyle w:val="KeepWithNext"/>
        <w:rPr>
          <w:rtl/>
        </w:rPr>
      </w:pPr>
    </w:p>
    <w:p w:rsidR="00966CE3" w:rsidRDefault="00966CE3" w:rsidP="00966CE3">
      <w:pPr>
        <w:rPr>
          <w:rtl/>
        </w:rPr>
      </w:pPr>
      <w:bookmarkStart w:id="4948" w:name="_ETM_Q1_3645504"/>
      <w:bookmarkStart w:id="4949" w:name="_ETM_Q1_3645534"/>
      <w:bookmarkEnd w:id="4948"/>
      <w:bookmarkEnd w:id="4949"/>
      <w:r>
        <w:rPr>
          <w:rtl/>
        </w:rPr>
        <w:t>אפשר לא להפריע?</w:t>
      </w:r>
    </w:p>
    <w:p w:rsidR="00966CE3" w:rsidRDefault="00966CE3" w:rsidP="00966CE3">
      <w:pPr>
        <w:rPr>
          <w:rtl/>
        </w:rPr>
      </w:pPr>
      <w:bookmarkStart w:id="4950" w:name="_ETM_Q1_3645553"/>
      <w:bookmarkStart w:id="4951" w:name="_ETM_Q1_3645596"/>
      <w:bookmarkEnd w:id="4950"/>
      <w:bookmarkEnd w:id="4951"/>
    </w:p>
    <w:p w:rsidR="00966CE3" w:rsidRDefault="00966CE3" w:rsidP="00966CE3">
      <w:pPr>
        <w:pStyle w:val="a5"/>
        <w:keepNext/>
        <w:rPr>
          <w:rtl/>
        </w:rPr>
      </w:pPr>
      <w:bookmarkStart w:id="4952" w:name="ET_speaker_6044_336"/>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4952"/>
    </w:p>
    <w:p w:rsidR="00966CE3" w:rsidRDefault="00966CE3" w:rsidP="00966CE3">
      <w:pPr>
        <w:pStyle w:val="KeepWithNext"/>
        <w:rPr>
          <w:rtl/>
        </w:rPr>
      </w:pPr>
    </w:p>
    <w:p w:rsidR="00966CE3" w:rsidRDefault="00966CE3" w:rsidP="00966CE3">
      <w:pPr>
        <w:rPr>
          <w:rtl/>
        </w:rPr>
      </w:pPr>
      <w:bookmarkStart w:id="4953" w:name="_ETM_Q1_3647989"/>
      <w:bookmarkStart w:id="4954" w:name="_ETM_Q1_3648023"/>
      <w:bookmarkEnd w:id="4953"/>
      <w:bookmarkEnd w:id="4954"/>
      <w:r>
        <w:rPr>
          <w:rtl/>
        </w:rPr>
        <w:t xml:space="preserve">אפשר לא להעיר הערות </w:t>
      </w:r>
      <w:bookmarkStart w:id="4955" w:name="_ETM_Q1_3647270"/>
      <w:bookmarkEnd w:id="4955"/>
      <w:r>
        <w:rPr>
          <w:rtl/>
        </w:rPr>
        <w:t>ביניים? שהיושב-ראש יחליט.</w:t>
      </w:r>
    </w:p>
    <w:p w:rsidR="00966CE3" w:rsidRDefault="00966CE3" w:rsidP="00966CE3">
      <w:pPr>
        <w:rPr>
          <w:rtl/>
        </w:rPr>
      </w:pPr>
      <w:bookmarkStart w:id="4956" w:name="_ETM_Q1_3647805"/>
      <w:bookmarkStart w:id="4957" w:name="_ETM_Q1_3647851"/>
      <w:bookmarkEnd w:id="4956"/>
      <w:bookmarkEnd w:id="4957"/>
    </w:p>
    <w:p w:rsidR="00966CE3" w:rsidRDefault="00966CE3" w:rsidP="00966CE3">
      <w:pPr>
        <w:pStyle w:val="a5"/>
        <w:keepNext/>
        <w:rPr>
          <w:rtl/>
        </w:rPr>
      </w:pPr>
      <w:bookmarkStart w:id="4958" w:name="ET_speaker_6341_337"/>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958"/>
    </w:p>
    <w:p w:rsidR="00966CE3" w:rsidRDefault="00966CE3" w:rsidP="00966CE3">
      <w:pPr>
        <w:pStyle w:val="KeepWithNext"/>
        <w:rPr>
          <w:rtl/>
        </w:rPr>
      </w:pPr>
    </w:p>
    <w:p w:rsidR="00966CE3" w:rsidRDefault="00966CE3" w:rsidP="00966CE3">
      <w:pPr>
        <w:rPr>
          <w:rtl/>
        </w:rPr>
      </w:pPr>
      <w:bookmarkStart w:id="4959" w:name="_ETM_Q1_3649281"/>
      <w:bookmarkStart w:id="4960" w:name="_ETM_Q1_3649342"/>
      <w:bookmarkEnd w:id="4959"/>
      <w:bookmarkEnd w:id="4960"/>
      <w:r>
        <w:rPr>
          <w:rtl/>
        </w:rPr>
        <w:t>אפשר, אבל די להפריע.</w:t>
      </w:r>
    </w:p>
    <w:p w:rsidR="00966CE3" w:rsidRDefault="00966CE3" w:rsidP="00966CE3">
      <w:pPr>
        <w:rPr>
          <w:rtl/>
        </w:rPr>
      </w:pPr>
      <w:bookmarkStart w:id="4961" w:name="_ETM_Q1_3648913"/>
      <w:bookmarkStart w:id="4962" w:name="_ETM_Q1_3648956"/>
      <w:bookmarkStart w:id="4963" w:name="_ETM_Q1_3651010"/>
      <w:bookmarkEnd w:id="4961"/>
      <w:bookmarkEnd w:id="4962"/>
      <w:bookmarkEnd w:id="4963"/>
    </w:p>
    <w:p w:rsidR="00966CE3" w:rsidRDefault="00966CE3" w:rsidP="00966CE3">
      <w:pPr>
        <w:pStyle w:val="a5"/>
        <w:keepNext/>
        <w:rPr>
          <w:rtl/>
        </w:rPr>
      </w:pPr>
      <w:bookmarkStart w:id="4964" w:name="ET_speaker_6044_338"/>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4964"/>
    </w:p>
    <w:p w:rsidR="00966CE3" w:rsidRDefault="00966CE3" w:rsidP="00966CE3">
      <w:pPr>
        <w:pStyle w:val="KeepWithNext"/>
        <w:rPr>
          <w:rtl/>
        </w:rPr>
      </w:pPr>
    </w:p>
    <w:p w:rsidR="00966CE3" w:rsidRDefault="00966CE3" w:rsidP="00966CE3">
      <w:pPr>
        <w:rPr>
          <w:rtl/>
        </w:rPr>
      </w:pPr>
      <w:bookmarkStart w:id="4965" w:name="_ETM_Q1_3651356"/>
      <w:bookmarkStart w:id="4966" w:name="_ETM_Q1_3651401"/>
      <w:bookmarkEnd w:id="4965"/>
      <w:bookmarkEnd w:id="4966"/>
      <w:r>
        <w:rPr>
          <w:rtl/>
        </w:rPr>
        <w:t xml:space="preserve">יש פה יושב-ראש שיחליט. מרגע </w:t>
      </w:r>
      <w:bookmarkStart w:id="4967" w:name="_ETM_Q1_3651678"/>
      <w:bookmarkEnd w:id="4967"/>
      <w:r>
        <w:rPr>
          <w:rtl/>
        </w:rPr>
        <w:t>שנכנסת, את מנסה לעשות פה סדר.</w:t>
      </w:r>
    </w:p>
    <w:p w:rsidR="00966CE3" w:rsidRDefault="00966CE3" w:rsidP="00966CE3">
      <w:pPr>
        <w:rPr>
          <w:rtl/>
        </w:rPr>
      </w:pPr>
      <w:bookmarkStart w:id="4968" w:name="_ETM_Q1_3652205"/>
      <w:bookmarkStart w:id="4969" w:name="_ETM_Q1_3652261"/>
      <w:bookmarkStart w:id="4970" w:name="_ETM_Q1_3651335"/>
      <w:bookmarkEnd w:id="4968"/>
      <w:bookmarkEnd w:id="4969"/>
      <w:bookmarkEnd w:id="4970"/>
    </w:p>
    <w:p w:rsidR="00966CE3" w:rsidRDefault="00966CE3" w:rsidP="00966CE3">
      <w:pPr>
        <w:pStyle w:val="a5"/>
        <w:keepNext/>
        <w:rPr>
          <w:rtl/>
        </w:rPr>
      </w:pPr>
      <w:bookmarkStart w:id="4971" w:name="ET_speaker_6341_33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971"/>
    </w:p>
    <w:p w:rsidR="00966CE3" w:rsidRDefault="00966CE3" w:rsidP="00966CE3">
      <w:pPr>
        <w:pStyle w:val="KeepWithNext"/>
        <w:rPr>
          <w:rtl/>
        </w:rPr>
      </w:pPr>
    </w:p>
    <w:p w:rsidR="00966CE3" w:rsidRDefault="00966CE3" w:rsidP="00966CE3">
      <w:pPr>
        <w:rPr>
          <w:rtl/>
        </w:rPr>
      </w:pPr>
      <w:bookmarkStart w:id="4972" w:name="_ETM_Q1_3651633"/>
      <w:bookmarkStart w:id="4973" w:name="_ETM_Q1_3651677"/>
      <w:bookmarkEnd w:id="4972"/>
      <w:bookmarkEnd w:id="4973"/>
      <w:r>
        <w:rPr>
          <w:rtl/>
        </w:rPr>
        <w:t xml:space="preserve">הוא כנראה לא מחליט, אז </w:t>
      </w:r>
      <w:bookmarkStart w:id="4974" w:name="_ETM_Q1_3653537"/>
      <w:bookmarkEnd w:id="4974"/>
      <w:r>
        <w:rPr>
          <w:rtl/>
        </w:rPr>
        <w:t>אנחנו נעזור לו.</w:t>
      </w:r>
      <w:bookmarkStart w:id="4975" w:name="_ETM_Q1_3654008"/>
      <w:bookmarkEnd w:id="4975"/>
    </w:p>
    <w:p w:rsidR="00966CE3" w:rsidRDefault="00966CE3" w:rsidP="00966CE3">
      <w:pPr>
        <w:rPr>
          <w:rtl/>
        </w:rPr>
      </w:pPr>
      <w:bookmarkStart w:id="4976" w:name="_ETM_Q1_3654048"/>
      <w:bookmarkStart w:id="4977" w:name="_ETM_Q1_3653210"/>
      <w:bookmarkEnd w:id="4976"/>
      <w:bookmarkEnd w:id="4977"/>
    </w:p>
    <w:p w:rsidR="00966CE3" w:rsidRDefault="00966CE3" w:rsidP="00966CE3">
      <w:pPr>
        <w:pStyle w:val="a5"/>
        <w:keepNext/>
        <w:rPr>
          <w:rtl/>
        </w:rPr>
      </w:pPr>
      <w:bookmarkStart w:id="4978" w:name="ET_speaker_6044_340"/>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4978"/>
    </w:p>
    <w:p w:rsidR="00966CE3" w:rsidRDefault="00966CE3" w:rsidP="00966CE3">
      <w:pPr>
        <w:pStyle w:val="KeepWithNext"/>
        <w:rPr>
          <w:rtl/>
        </w:rPr>
      </w:pPr>
    </w:p>
    <w:p w:rsidR="00966CE3" w:rsidRDefault="00966CE3" w:rsidP="00966CE3">
      <w:pPr>
        <w:rPr>
          <w:rtl/>
        </w:rPr>
      </w:pPr>
      <w:bookmarkStart w:id="4979" w:name="_ETM_Q1_3653511"/>
      <w:bookmarkStart w:id="4980" w:name="_ETM_Q1_3653556"/>
      <w:bookmarkEnd w:id="4979"/>
      <w:bookmarkEnd w:id="4980"/>
      <w:r>
        <w:rPr>
          <w:rtl/>
        </w:rPr>
        <w:t>תודה רבה לך.</w:t>
      </w:r>
    </w:p>
    <w:p w:rsidR="00966CE3" w:rsidRDefault="00966CE3" w:rsidP="00966CE3">
      <w:pPr>
        <w:rPr>
          <w:rtl/>
        </w:rPr>
      </w:pPr>
      <w:bookmarkStart w:id="4981" w:name="_ETM_Q1_3657201"/>
      <w:bookmarkStart w:id="4982" w:name="_ETM_Q1_3657265"/>
      <w:bookmarkEnd w:id="4981"/>
      <w:bookmarkEnd w:id="4982"/>
    </w:p>
    <w:p w:rsidR="00966CE3" w:rsidRDefault="00966CE3" w:rsidP="00966CE3">
      <w:pPr>
        <w:pStyle w:val="af8"/>
        <w:keepNext/>
        <w:rPr>
          <w:rtl/>
        </w:rPr>
      </w:pPr>
      <w:bookmarkStart w:id="4983" w:name="ET_yor_5802_34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983"/>
    </w:p>
    <w:p w:rsidR="00966CE3" w:rsidRDefault="00966CE3" w:rsidP="00966CE3">
      <w:pPr>
        <w:pStyle w:val="KeepWithNext"/>
        <w:rPr>
          <w:rtl/>
        </w:rPr>
      </w:pPr>
    </w:p>
    <w:p w:rsidR="00966CE3" w:rsidRDefault="00966CE3" w:rsidP="00966CE3">
      <w:pPr>
        <w:rPr>
          <w:rtl/>
        </w:rPr>
      </w:pPr>
      <w:bookmarkStart w:id="4984" w:name="_ETM_Q1_3658542"/>
      <w:bookmarkEnd w:id="4984"/>
      <w:r>
        <w:rPr>
          <w:rtl/>
        </w:rPr>
        <w:t xml:space="preserve">חברת הכנסת ביטון, בבקשה לתת רשות </w:t>
      </w:r>
      <w:bookmarkStart w:id="4985" w:name="_ETM_Q1_3660123"/>
      <w:bookmarkEnd w:id="4985"/>
      <w:r>
        <w:rPr>
          <w:rtl/>
        </w:rPr>
        <w:t>דיבור לחבר הכנסת הרצנו.</w:t>
      </w:r>
    </w:p>
    <w:p w:rsidR="00966CE3" w:rsidRDefault="00966CE3" w:rsidP="00966CE3">
      <w:pPr>
        <w:rPr>
          <w:rtl/>
        </w:rPr>
      </w:pPr>
      <w:bookmarkStart w:id="4986" w:name="_ETM_Q1_3661527"/>
      <w:bookmarkStart w:id="4987" w:name="_ETM_Q1_3661581"/>
      <w:bookmarkStart w:id="4988" w:name="_ETM_Q1_3660415"/>
      <w:bookmarkEnd w:id="4986"/>
      <w:bookmarkEnd w:id="4987"/>
      <w:bookmarkEnd w:id="4988"/>
    </w:p>
    <w:p w:rsidR="00966CE3" w:rsidRDefault="00966CE3" w:rsidP="00966CE3">
      <w:pPr>
        <w:pStyle w:val="a5"/>
        <w:keepNext/>
        <w:rPr>
          <w:rtl/>
        </w:rPr>
      </w:pPr>
      <w:bookmarkStart w:id="4989" w:name="ET_speaker_6341_34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989"/>
    </w:p>
    <w:p w:rsidR="00966CE3" w:rsidRDefault="00966CE3" w:rsidP="00966CE3">
      <w:pPr>
        <w:pStyle w:val="KeepWithNext"/>
        <w:rPr>
          <w:rtl/>
        </w:rPr>
      </w:pPr>
    </w:p>
    <w:p w:rsidR="00966CE3" w:rsidRDefault="00966CE3" w:rsidP="00966CE3">
      <w:pPr>
        <w:rPr>
          <w:rtl/>
        </w:rPr>
      </w:pPr>
      <w:bookmarkStart w:id="4990" w:name="_ETM_Q1_3660709"/>
      <w:bookmarkStart w:id="4991" w:name="_ETM_Q1_3660730"/>
      <w:bookmarkEnd w:id="4990"/>
      <w:bookmarkEnd w:id="4991"/>
      <w:r>
        <w:rPr>
          <w:rtl/>
        </w:rPr>
        <w:t>הוא לא נותן לו לדבר.</w:t>
      </w:r>
    </w:p>
    <w:p w:rsidR="00966CE3" w:rsidRDefault="00966CE3" w:rsidP="00966CE3">
      <w:pPr>
        <w:rPr>
          <w:rtl/>
        </w:rPr>
      </w:pPr>
    </w:p>
    <w:p w:rsidR="00966CE3" w:rsidRDefault="00966CE3" w:rsidP="00966CE3">
      <w:pPr>
        <w:pStyle w:val="a5"/>
        <w:keepNext/>
        <w:rPr>
          <w:rtl/>
        </w:rPr>
      </w:pPr>
      <w:bookmarkStart w:id="4992" w:name="ET_speaker_6044_343"/>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4992"/>
    </w:p>
    <w:p w:rsidR="00966CE3" w:rsidRDefault="00966CE3" w:rsidP="00966CE3">
      <w:pPr>
        <w:pStyle w:val="KeepWithNext"/>
        <w:rPr>
          <w:rtl/>
        </w:rPr>
      </w:pPr>
    </w:p>
    <w:p w:rsidR="00966CE3" w:rsidRDefault="00966CE3" w:rsidP="00966CE3">
      <w:pPr>
        <w:rPr>
          <w:rtl/>
        </w:rPr>
      </w:pPr>
      <w:bookmarkStart w:id="4993" w:name="_ETM_Q1_3663473"/>
      <w:bookmarkStart w:id="4994" w:name="_ETM_Q1_3663503"/>
      <w:bookmarkEnd w:id="4993"/>
      <w:bookmarkEnd w:id="4994"/>
      <w:r>
        <w:rPr>
          <w:rtl/>
        </w:rPr>
        <w:t xml:space="preserve">היושב-ראש יגיד </w:t>
      </w:r>
      <w:bookmarkStart w:id="4995" w:name="_ETM_Q1_3664805"/>
      <w:bookmarkEnd w:id="4995"/>
      <w:r>
        <w:rPr>
          <w:rtl/>
        </w:rPr>
        <w:t>לי מה לעשות.</w:t>
      </w:r>
    </w:p>
    <w:p w:rsidR="00966CE3" w:rsidRDefault="00966CE3" w:rsidP="00966CE3">
      <w:pPr>
        <w:rPr>
          <w:rtl/>
        </w:rPr>
      </w:pPr>
      <w:bookmarkStart w:id="4996" w:name="_ETM_Q1_3664405"/>
      <w:bookmarkStart w:id="4997" w:name="_ETM_Q1_3664454"/>
      <w:bookmarkStart w:id="4998" w:name="_ETM_Q1_3665269"/>
      <w:bookmarkEnd w:id="4996"/>
      <w:bookmarkEnd w:id="4997"/>
      <w:bookmarkEnd w:id="4998"/>
    </w:p>
    <w:p w:rsidR="00966CE3" w:rsidRDefault="00966CE3" w:rsidP="00966CE3">
      <w:pPr>
        <w:pStyle w:val="a5"/>
        <w:keepNext/>
        <w:rPr>
          <w:rtl/>
        </w:rPr>
      </w:pPr>
      <w:bookmarkStart w:id="4999" w:name="ET_speaker_6341_34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999"/>
    </w:p>
    <w:p w:rsidR="00966CE3" w:rsidRDefault="00966CE3" w:rsidP="00966CE3">
      <w:pPr>
        <w:pStyle w:val="KeepWithNext"/>
        <w:rPr>
          <w:rtl/>
        </w:rPr>
      </w:pPr>
    </w:p>
    <w:p w:rsidR="00966CE3" w:rsidRDefault="00966CE3" w:rsidP="00966CE3">
      <w:pPr>
        <w:rPr>
          <w:rtl/>
        </w:rPr>
      </w:pPr>
      <w:bookmarkStart w:id="5000" w:name="_ETM_Q1_3665571"/>
      <w:bookmarkStart w:id="5001" w:name="_ETM_Q1_3665613"/>
      <w:bookmarkEnd w:id="5000"/>
      <w:bookmarkEnd w:id="5001"/>
      <w:r>
        <w:rPr>
          <w:rtl/>
        </w:rPr>
        <w:t xml:space="preserve">אם יש יושב-ראש, תכבד את היושב-ראש, אל תכבד </w:t>
      </w:r>
      <w:bookmarkStart w:id="5002" w:name="_ETM_Q1_3667211"/>
      <w:bookmarkEnd w:id="5002"/>
      <w:r>
        <w:rPr>
          <w:rtl/>
        </w:rPr>
        <w:t>אותי.</w:t>
      </w:r>
    </w:p>
    <w:p w:rsidR="00966CE3" w:rsidRDefault="00966CE3" w:rsidP="00966CE3">
      <w:pPr>
        <w:rPr>
          <w:rtl/>
        </w:rPr>
      </w:pPr>
      <w:bookmarkStart w:id="5003" w:name="_ETM_Q1_3666269"/>
      <w:bookmarkStart w:id="5004" w:name="_ETM_Q1_3666327"/>
      <w:bookmarkStart w:id="5005" w:name="_ETM_Q1_3667541"/>
      <w:bookmarkEnd w:id="5003"/>
      <w:bookmarkEnd w:id="5004"/>
      <w:bookmarkEnd w:id="5005"/>
    </w:p>
    <w:p w:rsidR="00966CE3" w:rsidRDefault="00966CE3" w:rsidP="00966CE3">
      <w:pPr>
        <w:pStyle w:val="a5"/>
        <w:keepNext/>
        <w:rPr>
          <w:rtl/>
        </w:rPr>
      </w:pPr>
      <w:bookmarkStart w:id="5006" w:name="ET_speaker_6044_345"/>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006"/>
    </w:p>
    <w:p w:rsidR="00966CE3" w:rsidRDefault="00966CE3" w:rsidP="00966CE3">
      <w:pPr>
        <w:pStyle w:val="KeepWithNext"/>
        <w:rPr>
          <w:rtl/>
        </w:rPr>
      </w:pPr>
    </w:p>
    <w:p w:rsidR="00966CE3" w:rsidRDefault="00966CE3" w:rsidP="00966CE3">
      <w:pPr>
        <w:rPr>
          <w:rtl/>
        </w:rPr>
      </w:pPr>
      <w:bookmarkStart w:id="5007" w:name="_ETM_Q1_3667883"/>
      <w:bookmarkStart w:id="5008" w:name="_ETM_Q1_3667913"/>
      <w:bookmarkEnd w:id="5007"/>
      <w:bookmarkEnd w:id="5008"/>
      <w:r>
        <w:rPr>
          <w:rtl/>
        </w:rPr>
        <w:t>תודה רבה. אל תפני אליי.</w:t>
      </w:r>
    </w:p>
    <w:p w:rsidR="00966CE3" w:rsidRDefault="00966CE3" w:rsidP="00966CE3">
      <w:pPr>
        <w:rPr>
          <w:rtl/>
        </w:rPr>
      </w:pPr>
      <w:bookmarkStart w:id="5009" w:name="_ETM_Q1_3668858"/>
      <w:bookmarkStart w:id="5010" w:name="_ETM_Q1_3668905"/>
      <w:bookmarkEnd w:id="5009"/>
      <w:bookmarkEnd w:id="5010"/>
    </w:p>
    <w:p w:rsidR="00966CE3" w:rsidRDefault="00966CE3" w:rsidP="00966CE3">
      <w:pPr>
        <w:pStyle w:val="a5"/>
        <w:keepNext/>
        <w:rPr>
          <w:rtl/>
        </w:rPr>
      </w:pPr>
      <w:bookmarkStart w:id="5011" w:name="ET_speaker_6341_34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011"/>
    </w:p>
    <w:p w:rsidR="00966CE3" w:rsidRDefault="00966CE3" w:rsidP="00966CE3">
      <w:pPr>
        <w:pStyle w:val="KeepWithNext"/>
        <w:rPr>
          <w:rtl/>
        </w:rPr>
      </w:pPr>
    </w:p>
    <w:p w:rsidR="00966CE3" w:rsidRDefault="00966CE3" w:rsidP="00966CE3">
      <w:pPr>
        <w:rPr>
          <w:rtl/>
        </w:rPr>
      </w:pPr>
      <w:bookmarkStart w:id="5012" w:name="_ETM_Q1_3668487"/>
      <w:bookmarkStart w:id="5013" w:name="_ETM_Q1_3668532"/>
      <w:bookmarkEnd w:id="5012"/>
      <w:bookmarkEnd w:id="5013"/>
      <w:r>
        <w:rPr>
          <w:rtl/>
        </w:rPr>
        <w:t>תפסיק להפריע.</w:t>
      </w:r>
    </w:p>
    <w:p w:rsidR="00966CE3" w:rsidRDefault="00966CE3" w:rsidP="00966CE3">
      <w:pPr>
        <w:rPr>
          <w:rtl/>
        </w:rPr>
      </w:pPr>
      <w:bookmarkStart w:id="5014" w:name="_ETM_Q1_3669343"/>
      <w:bookmarkStart w:id="5015" w:name="_ETM_Q1_3669391"/>
      <w:bookmarkStart w:id="5016" w:name="_ETM_Q1_3670319"/>
      <w:bookmarkEnd w:id="5014"/>
      <w:bookmarkEnd w:id="5015"/>
      <w:bookmarkEnd w:id="5016"/>
    </w:p>
    <w:p w:rsidR="00966CE3" w:rsidRDefault="00966CE3" w:rsidP="00966CE3">
      <w:pPr>
        <w:pStyle w:val="a5"/>
        <w:keepNext/>
        <w:rPr>
          <w:rtl/>
        </w:rPr>
      </w:pPr>
      <w:bookmarkStart w:id="5017" w:name="ET_speaker_6044_347"/>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017"/>
    </w:p>
    <w:p w:rsidR="00966CE3" w:rsidRDefault="00966CE3" w:rsidP="00966CE3">
      <w:pPr>
        <w:pStyle w:val="KeepWithNext"/>
        <w:rPr>
          <w:rtl/>
        </w:rPr>
      </w:pPr>
    </w:p>
    <w:p w:rsidR="00966CE3" w:rsidRDefault="00966CE3" w:rsidP="00966CE3">
      <w:pPr>
        <w:rPr>
          <w:rtl/>
        </w:rPr>
      </w:pPr>
      <w:bookmarkStart w:id="5018" w:name="_ETM_Q1_3670630"/>
      <w:bookmarkStart w:id="5019" w:name="_ETM_Q1_3670672"/>
      <w:bookmarkEnd w:id="5018"/>
      <w:bookmarkEnd w:id="5019"/>
      <w:r>
        <w:rPr>
          <w:rtl/>
        </w:rPr>
        <w:t>אל תפני אליי, הכול בסדר.</w:t>
      </w:r>
    </w:p>
    <w:p w:rsidR="00966CE3" w:rsidRDefault="00966CE3" w:rsidP="00966CE3">
      <w:pPr>
        <w:rPr>
          <w:rtl/>
        </w:rPr>
      </w:pPr>
      <w:bookmarkStart w:id="5020" w:name="_ETM_Q1_3671221"/>
      <w:bookmarkEnd w:id="5020"/>
    </w:p>
    <w:p w:rsidR="00966CE3" w:rsidRDefault="00966CE3" w:rsidP="00966CE3">
      <w:pPr>
        <w:pStyle w:val="a5"/>
        <w:keepNext/>
        <w:rPr>
          <w:rtl/>
        </w:rPr>
      </w:pPr>
      <w:bookmarkStart w:id="5021" w:name="ET_speaker_6341_34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021"/>
    </w:p>
    <w:p w:rsidR="00966CE3" w:rsidRDefault="00966CE3" w:rsidP="00966CE3">
      <w:pPr>
        <w:pStyle w:val="KeepWithNext"/>
        <w:rPr>
          <w:rtl/>
        </w:rPr>
      </w:pPr>
    </w:p>
    <w:p w:rsidR="00966CE3" w:rsidRDefault="00966CE3" w:rsidP="00966CE3">
      <w:pPr>
        <w:rPr>
          <w:rtl/>
        </w:rPr>
      </w:pPr>
      <w:bookmarkStart w:id="5022" w:name="_ETM_Q1_3671545"/>
      <w:bookmarkStart w:id="5023" w:name="_ETM_Q1_3671575"/>
      <w:bookmarkEnd w:id="5022"/>
      <w:bookmarkEnd w:id="5023"/>
      <w:r>
        <w:rPr>
          <w:rtl/>
        </w:rPr>
        <w:t>אני לא צריכה לפנות, אתה ממש לא מעניין.</w:t>
      </w:r>
    </w:p>
    <w:p w:rsidR="00966CE3" w:rsidRDefault="00966CE3" w:rsidP="00966CE3">
      <w:pPr>
        <w:rPr>
          <w:rtl/>
        </w:rPr>
      </w:pPr>
      <w:bookmarkStart w:id="5024" w:name="_ETM_Q1_3672754"/>
      <w:bookmarkStart w:id="5025" w:name="_ETM_Q1_3672802"/>
      <w:bookmarkEnd w:id="5024"/>
      <w:bookmarkEnd w:id="5025"/>
    </w:p>
    <w:p w:rsidR="00966CE3" w:rsidRDefault="00966CE3" w:rsidP="00966CE3">
      <w:pPr>
        <w:pStyle w:val="a5"/>
        <w:keepNext/>
        <w:rPr>
          <w:rtl/>
        </w:rPr>
      </w:pPr>
      <w:bookmarkStart w:id="5026" w:name="ET_speaker_6044_349"/>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026"/>
    </w:p>
    <w:p w:rsidR="00966CE3" w:rsidRDefault="00966CE3" w:rsidP="00966CE3">
      <w:pPr>
        <w:pStyle w:val="KeepWithNext"/>
        <w:rPr>
          <w:rtl/>
        </w:rPr>
      </w:pPr>
    </w:p>
    <w:p w:rsidR="00966CE3" w:rsidRDefault="00966CE3" w:rsidP="00966CE3">
      <w:pPr>
        <w:rPr>
          <w:rtl/>
        </w:rPr>
      </w:pPr>
      <w:bookmarkStart w:id="5027" w:name="_ETM_Q1_3674331"/>
      <w:bookmarkStart w:id="5028" w:name="_ETM_Q1_3674366"/>
      <w:bookmarkEnd w:id="5027"/>
      <w:bookmarkEnd w:id="5028"/>
      <w:r>
        <w:rPr>
          <w:rtl/>
        </w:rPr>
        <w:t>תודה רבה לך.</w:t>
      </w:r>
    </w:p>
    <w:p w:rsidR="00966CE3" w:rsidRDefault="00966CE3" w:rsidP="00966CE3">
      <w:pPr>
        <w:rPr>
          <w:rtl/>
        </w:rPr>
      </w:pPr>
      <w:bookmarkStart w:id="5029" w:name="_ETM_Q1_3674411"/>
      <w:bookmarkStart w:id="5030" w:name="_ETM_Q1_3674459"/>
      <w:bookmarkEnd w:id="5029"/>
      <w:bookmarkEnd w:id="5030"/>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5031" w:name="_ETM_Q1_3674908"/>
      <w:bookmarkEnd w:id="5031"/>
      <w:r>
        <w:rPr>
          <w:rtl/>
        </w:rPr>
        <w:t xml:space="preserve">חברי הכנסת </w:t>
      </w:r>
      <w:bookmarkStart w:id="5032" w:name="_ETM_Q1_3674957"/>
      <w:bookmarkEnd w:id="5032"/>
      <w:r>
        <w:rPr>
          <w:rtl/>
        </w:rPr>
        <w:t>- - -</w:t>
      </w:r>
    </w:p>
    <w:p w:rsidR="00966CE3" w:rsidRDefault="00966CE3" w:rsidP="00966CE3">
      <w:pPr>
        <w:rPr>
          <w:rtl/>
        </w:rPr>
      </w:pPr>
      <w:bookmarkStart w:id="5033" w:name="_ETM_Q1_3674051"/>
      <w:bookmarkStart w:id="5034" w:name="_ETM_Q1_3674105"/>
      <w:bookmarkEnd w:id="5033"/>
      <w:bookmarkEnd w:id="5034"/>
    </w:p>
    <w:p w:rsidR="00966CE3" w:rsidRDefault="00966CE3" w:rsidP="00966CE3">
      <w:pPr>
        <w:pStyle w:val="a5"/>
        <w:keepNext/>
        <w:rPr>
          <w:rtl/>
        </w:rPr>
      </w:pPr>
      <w:bookmarkStart w:id="5035" w:name="ET_speaker_5787_351"/>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035"/>
    </w:p>
    <w:p w:rsidR="00966CE3" w:rsidRDefault="00966CE3" w:rsidP="00966CE3">
      <w:pPr>
        <w:pStyle w:val="KeepWithNext"/>
        <w:rPr>
          <w:rtl/>
        </w:rPr>
      </w:pPr>
    </w:p>
    <w:p w:rsidR="00966CE3" w:rsidRDefault="00966CE3" w:rsidP="00966CE3">
      <w:pPr>
        <w:rPr>
          <w:rtl/>
        </w:rPr>
      </w:pPr>
      <w:bookmarkStart w:id="5036" w:name="_ETM_Q1_3674213"/>
      <w:bookmarkEnd w:id="5036"/>
      <w:r>
        <w:rPr>
          <w:rtl/>
        </w:rPr>
        <w:t>אני לא מצליח לדבר.</w:t>
      </w:r>
      <w:bookmarkStart w:id="5037" w:name="_ETM_Q1_3675858"/>
      <w:bookmarkEnd w:id="5037"/>
    </w:p>
    <w:p w:rsidR="00966CE3" w:rsidRDefault="00966CE3" w:rsidP="00966CE3">
      <w:pPr>
        <w:rPr>
          <w:rtl/>
        </w:rPr>
      </w:pPr>
      <w:bookmarkStart w:id="5038" w:name="_ETM_Q1_3675907"/>
      <w:bookmarkEnd w:id="5038"/>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5039" w:name="_ETM_Q1_3676594"/>
      <w:bookmarkEnd w:id="5039"/>
      <w:r>
        <w:rPr>
          <w:rtl/>
        </w:rPr>
        <w:t>החברים שלך לא מפסיקים להפריע.</w:t>
      </w:r>
    </w:p>
    <w:p w:rsidR="00966CE3" w:rsidRDefault="00966CE3" w:rsidP="00966CE3">
      <w:pPr>
        <w:rPr>
          <w:rtl/>
        </w:rPr>
      </w:pPr>
      <w:bookmarkStart w:id="5040" w:name="_ETM_Q1_3677518"/>
      <w:bookmarkStart w:id="5041" w:name="_ETM_Q1_3677583"/>
      <w:bookmarkStart w:id="5042" w:name="_ETM_Q1_3678142"/>
      <w:bookmarkEnd w:id="5040"/>
      <w:bookmarkEnd w:id="5041"/>
      <w:bookmarkEnd w:id="5042"/>
    </w:p>
    <w:p w:rsidR="00966CE3" w:rsidRDefault="00966CE3" w:rsidP="00966CE3">
      <w:pPr>
        <w:pStyle w:val="a5"/>
        <w:keepNext/>
        <w:rPr>
          <w:rtl/>
        </w:rPr>
      </w:pPr>
      <w:bookmarkStart w:id="5043" w:name="ET_speaker_5787_35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043"/>
    </w:p>
    <w:p w:rsidR="00966CE3" w:rsidRDefault="00966CE3" w:rsidP="00966CE3">
      <w:pPr>
        <w:pStyle w:val="KeepWithNext"/>
        <w:rPr>
          <w:rtl/>
        </w:rPr>
      </w:pPr>
    </w:p>
    <w:p w:rsidR="00966CE3" w:rsidRDefault="00966CE3" w:rsidP="00966CE3">
      <w:pPr>
        <w:rPr>
          <w:rtl/>
        </w:rPr>
      </w:pPr>
      <w:bookmarkStart w:id="5044" w:name="_ETM_Q1_3678529"/>
      <w:bookmarkStart w:id="5045" w:name="_ETM_Q1_3678561"/>
      <w:bookmarkEnd w:id="5044"/>
      <w:bookmarkEnd w:id="5045"/>
      <w:r>
        <w:rPr>
          <w:rtl/>
        </w:rPr>
        <w:t xml:space="preserve">זה </w:t>
      </w:r>
      <w:bookmarkStart w:id="5046" w:name="_ETM_Q1_3679206"/>
      <w:bookmarkEnd w:id="5046"/>
      <w:r>
        <w:rPr>
          <w:rtl/>
        </w:rPr>
        <w:t xml:space="preserve">בוסו. חברי בוסו. חקיקה לא יכולה להיות רטרואקטיבית, היא תהפוך </w:t>
      </w:r>
      <w:bookmarkStart w:id="5047" w:name="_ETM_Q1_3684224"/>
      <w:bookmarkEnd w:id="5047"/>
      <w:r>
        <w:rPr>
          <w:rtl/>
        </w:rPr>
        <w:t xml:space="preserve">כך לפרסונלית, ויש סיכוי גבוה מאוד שתיפסל בבג"ץ. את זה אמר חבר הכנסת מיקי זוהר, נציג הליכוד. חקיקה פרסונלית – </w:t>
      </w:r>
      <w:bookmarkStart w:id="5048" w:name="_ETM_Q1_3695930"/>
      <w:bookmarkEnd w:id="5048"/>
      <w:r>
        <w:rPr>
          <w:rtl/>
        </w:rPr>
        <w:t xml:space="preserve">על מי אתם עובדים? מה אתם עושים? משעמם לכם, חבר </w:t>
      </w:r>
      <w:bookmarkStart w:id="5049" w:name="_ETM_Q1_3699558"/>
      <w:bookmarkEnd w:id="5049"/>
      <w:r>
        <w:rPr>
          <w:rtl/>
        </w:rPr>
        <w:t>הכנסת, ד"ר, רואה החשבון, עורך הדין - -</w:t>
      </w:r>
    </w:p>
    <w:p w:rsidR="00966CE3" w:rsidRDefault="00966CE3" w:rsidP="00966CE3">
      <w:pPr>
        <w:rPr>
          <w:rtl/>
        </w:rPr>
      </w:pPr>
      <w:bookmarkStart w:id="5050" w:name="_ETM_Q1_3699650"/>
      <w:bookmarkStart w:id="5051" w:name="_ETM_Q1_3699705"/>
      <w:bookmarkEnd w:id="5050"/>
      <w:bookmarkEnd w:id="5051"/>
    </w:p>
    <w:p w:rsidR="00966CE3" w:rsidRDefault="00966CE3" w:rsidP="00966CE3">
      <w:pPr>
        <w:pStyle w:val="af8"/>
        <w:keepNext/>
        <w:rPr>
          <w:rtl/>
        </w:rPr>
      </w:pPr>
      <w:bookmarkStart w:id="5052" w:name="ET_yor_5802_35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052"/>
    </w:p>
    <w:p w:rsidR="00966CE3" w:rsidRDefault="00966CE3" w:rsidP="00966CE3">
      <w:pPr>
        <w:pStyle w:val="KeepWithNext"/>
        <w:rPr>
          <w:rtl/>
        </w:rPr>
      </w:pPr>
    </w:p>
    <w:p w:rsidR="00966CE3" w:rsidRDefault="00966CE3" w:rsidP="00966CE3">
      <w:pPr>
        <w:rPr>
          <w:rtl/>
        </w:rPr>
      </w:pPr>
      <w:bookmarkStart w:id="5053" w:name="_ETM_Q1_3700299"/>
      <w:bookmarkEnd w:id="5053"/>
      <w:r>
        <w:rPr>
          <w:rtl/>
        </w:rPr>
        <w:t xml:space="preserve">לא עורך </w:t>
      </w:r>
      <w:bookmarkStart w:id="5054" w:name="_ETM_Q1_3700806"/>
      <w:bookmarkEnd w:id="5054"/>
      <w:r>
        <w:rPr>
          <w:rtl/>
        </w:rPr>
        <w:t>דין.</w:t>
      </w:r>
      <w:bookmarkStart w:id="5055" w:name="_ETM_Q1_3702438"/>
      <w:bookmarkEnd w:id="5055"/>
    </w:p>
    <w:p w:rsidR="00966CE3" w:rsidRDefault="00966CE3" w:rsidP="00966CE3">
      <w:pPr>
        <w:rPr>
          <w:rtl/>
        </w:rPr>
      </w:pPr>
      <w:bookmarkStart w:id="5056" w:name="_ETM_Q1_3702484"/>
      <w:bookmarkStart w:id="5057" w:name="_ETM_Q1_3701558"/>
      <w:bookmarkEnd w:id="5056"/>
      <w:bookmarkEnd w:id="5057"/>
    </w:p>
    <w:p w:rsidR="00966CE3" w:rsidRDefault="00966CE3" w:rsidP="00966CE3">
      <w:pPr>
        <w:pStyle w:val="a5"/>
        <w:keepNext/>
        <w:rPr>
          <w:rtl/>
        </w:rPr>
      </w:pPr>
      <w:bookmarkStart w:id="5058" w:name="ET_speaker_5787_355"/>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058"/>
    </w:p>
    <w:p w:rsidR="00966CE3" w:rsidRDefault="00966CE3" w:rsidP="00966CE3">
      <w:pPr>
        <w:pStyle w:val="KeepWithNext"/>
        <w:rPr>
          <w:rtl/>
        </w:rPr>
      </w:pPr>
    </w:p>
    <w:p w:rsidR="00966CE3" w:rsidRDefault="00966CE3" w:rsidP="00966CE3">
      <w:pPr>
        <w:rPr>
          <w:rtl/>
        </w:rPr>
      </w:pPr>
      <w:bookmarkStart w:id="5059" w:name="_ETM_Q1_3701909"/>
      <w:bookmarkStart w:id="5060" w:name="_ETM_Q1_3701955"/>
      <w:bookmarkEnd w:id="5059"/>
      <w:bookmarkEnd w:id="5060"/>
      <w:r>
        <w:rPr>
          <w:rtl/>
        </w:rPr>
        <w:t>- - שלמה קרעי מהליכוד?</w:t>
      </w:r>
    </w:p>
    <w:p w:rsidR="00966CE3" w:rsidRDefault="00966CE3" w:rsidP="00966CE3">
      <w:pPr>
        <w:rPr>
          <w:rtl/>
        </w:rPr>
      </w:pPr>
    </w:p>
    <w:p w:rsidR="00966CE3" w:rsidRDefault="00966CE3" w:rsidP="00966CE3">
      <w:pPr>
        <w:rPr>
          <w:rtl/>
        </w:rPr>
      </w:pPr>
      <w:bookmarkStart w:id="5061" w:name="_ETM_Q1_3703258"/>
      <w:bookmarkStart w:id="5062" w:name="_ETM_Q1_3703304"/>
      <w:bookmarkEnd w:id="5061"/>
      <w:bookmarkEnd w:id="5062"/>
      <w:r>
        <w:rPr>
          <w:rtl/>
        </w:rPr>
        <w:t>הצעת החוק הזאת אינה פרסונלית</w:t>
      </w:r>
      <w:bookmarkStart w:id="5063" w:name="_ETM_Q1_3706550"/>
      <w:bookmarkEnd w:id="5063"/>
      <w:r>
        <w:rPr>
          <w:rtl/>
        </w:rPr>
        <w:t>? יום יבוא והציבור יתבייש בכם ויקיא אתכם על הפיגוע בדמוקרטיה - - -</w:t>
      </w:r>
    </w:p>
    <w:p w:rsidR="00966CE3" w:rsidRDefault="00966CE3" w:rsidP="00966CE3">
      <w:pPr>
        <w:rPr>
          <w:rtl/>
        </w:rPr>
      </w:pPr>
      <w:bookmarkStart w:id="5064" w:name="_ETM_Q1_3711946"/>
      <w:bookmarkStart w:id="5065" w:name="_ETM_Q1_3711993"/>
      <w:bookmarkEnd w:id="5064"/>
      <w:bookmarkEnd w:id="5065"/>
    </w:p>
    <w:p w:rsidR="00966CE3" w:rsidRDefault="00966CE3" w:rsidP="00966CE3">
      <w:pPr>
        <w:pStyle w:val="af7"/>
        <w:keepNext/>
        <w:rPr>
          <w:rtl/>
        </w:rPr>
      </w:pPr>
      <w:bookmarkStart w:id="5066" w:name="ET_interruption_קריאות_35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066"/>
    </w:p>
    <w:p w:rsidR="00966CE3" w:rsidRDefault="00966CE3" w:rsidP="00966CE3">
      <w:pPr>
        <w:pStyle w:val="KeepWithNext"/>
        <w:rPr>
          <w:rtl/>
        </w:rPr>
      </w:pPr>
    </w:p>
    <w:p w:rsidR="00966CE3" w:rsidRDefault="00966CE3" w:rsidP="00966CE3">
      <w:pPr>
        <w:rPr>
          <w:rtl/>
        </w:rPr>
      </w:pPr>
      <w:bookmarkStart w:id="5067" w:name="_ETM_Q1_3710231"/>
      <w:bookmarkEnd w:id="5067"/>
      <w:r>
        <w:rPr>
          <w:rtl/>
        </w:rPr>
        <w:t>- - -</w:t>
      </w:r>
      <w:bookmarkStart w:id="5068" w:name="_ETM_Q1_3711011"/>
      <w:bookmarkEnd w:id="5068"/>
    </w:p>
    <w:p w:rsidR="00966CE3" w:rsidRDefault="00966CE3" w:rsidP="00966CE3">
      <w:pPr>
        <w:rPr>
          <w:rtl/>
        </w:rPr>
      </w:pPr>
      <w:bookmarkStart w:id="5069" w:name="_ETM_Q1_3711060"/>
      <w:bookmarkEnd w:id="5069"/>
    </w:p>
    <w:p w:rsidR="00966CE3" w:rsidRDefault="00966CE3" w:rsidP="00966CE3">
      <w:pPr>
        <w:pStyle w:val="a5"/>
        <w:keepNext/>
        <w:rPr>
          <w:rtl/>
        </w:rPr>
      </w:pPr>
      <w:bookmarkStart w:id="5070" w:name="ET_speaker_5787_357"/>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070"/>
    </w:p>
    <w:p w:rsidR="00966CE3" w:rsidRDefault="00966CE3" w:rsidP="00966CE3">
      <w:pPr>
        <w:pStyle w:val="KeepWithNext"/>
        <w:rPr>
          <w:rtl/>
        </w:rPr>
      </w:pPr>
    </w:p>
    <w:p w:rsidR="00966CE3" w:rsidRDefault="00966CE3" w:rsidP="00966CE3">
      <w:pPr>
        <w:rPr>
          <w:rtl/>
        </w:rPr>
      </w:pPr>
      <w:bookmarkStart w:id="5071" w:name="_ETM_Q1_3713296"/>
      <w:bookmarkStart w:id="5072" w:name="_ETM_Q1_3713335"/>
      <w:bookmarkEnd w:id="5071"/>
      <w:bookmarkEnd w:id="5072"/>
      <w:r>
        <w:rPr>
          <w:rtl/>
        </w:rPr>
        <w:t xml:space="preserve">שנה שלמה לא פעלתם בנושא, כי ידעתם שזה חוק פרסונלי שמסוכן לדמוקרטיה, יואב </w:t>
      </w:r>
      <w:bookmarkStart w:id="5073" w:name="_ETM_Q1_3721300"/>
      <w:bookmarkEnd w:id="5073"/>
      <w:r>
        <w:rPr>
          <w:rtl/>
        </w:rPr>
        <w:t xml:space="preserve">קיש. אני תוהה מה עכשיו יגידו חברי הכנסת זוהר </w:t>
      </w:r>
      <w:bookmarkStart w:id="5074" w:name="_ETM_Q1_3725554"/>
      <w:bookmarkEnd w:id="5074"/>
      <w:r>
        <w:rPr>
          <w:rtl/>
        </w:rPr>
        <w:t xml:space="preserve">וקרעי ואוחנה וקיש, כאשר עכשיו הליכוד תומכים, מקדמים חוק פרסונלי </w:t>
      </w:r>
      <w:bookmarkStart w:id="5075" w:name="_ETM_Q1_3731658"/>
      <w:bookmarkEnd w:id="5075"/>
      <w:r>
        <w:rPr>
          <w:rtl/>
        </w:rPr>
        <w:t xml:space="preserve">רטרואקטיבי בחוקי-היסוד, שיאפשר לאריה דרעי לכהן כשר, למרות </w:t>
      </w:r>
      <w:bookmarkStart w:id="5076" w:name="_ETM_Q1_3737586"/>
      <w:bookmarkEnd w:id="5076"/>
      <w:r>
        <w:rPr>
          <w:rtl/>
        </w:rPr>
        <w:t xml:space="preserve">שלפני מספר חודשים נגזרה עליו שנה מאסר על תנאי. כיצד </w:t>
      </w:r>
      <w:bookmarkStart w:id="5077" w:name="_ETM_Q1_3744161"/>
      <w:bookmarkEnd w:id="5077"/>
      <w:r>
        <w:rPr>
          <w:rtl/>
        </w:rPr>
        <w:t xml:space="preserve">יתנהגו? כיצד ינהגו כשחוק-היסוד הזה מתוקן רק כדי לאפשר לעבריין </w:t>
      </w:r>
      <w:bookmarkStart w:id="5078" w:name="_ETM_Q1_3746823"/>
      <w:bookmarkEnd w:id="5078"/>
      <w:r>
        <w:rPr>
          <w:rtl/>
        </w:rPr>
        <w:t>סדרתי לעשות כן?</w:t>
      </w:r>
    </w:p>
    <w:p w:rsidR="00966CE3" w:rsidRDefault="00966CE3" w:rsidP="00966CE3">
      <w:pPr>
        <w:rPr>
          <w:rtl/>
        </w:rPr>
      </w:pPr>
    </w:p>
    <w:p w:rsidR="00966CE3" w:rsidRDefault="00966CE3" w:rsidP="00966CE3">
      <w:pPr>
        <w:pStyle w:val="a5"/>
        <w:keepNext/>
        <w:rPr>
          <w:rtl/>
        </w:rPr>
      </w:pPr>
      <w:bookmarkStart w:id="5079" w:name="_ETM_Q1_3749176"/>
      <w:bookmarkStart w:id="5080" w:name="_ETM_Q1_3749221"/>
      <w:bookmarkStart w:id="5081" w:name="ET_speaker_6345_358"/>
      <w:bookmarkEnd w:id="5079"/>
      <w:bookmarkEnd w:id="508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081"/>
    </w:p>
    <w:p w:rsidR="00966CE3" w:rsidRDefault="00966CE3" w:rsidP="00966CE3">
      <w:pPr>
        <w:pStyle w:val="KeepWithNext"/>
        <w:rPr>
          <w:rtl/>
        </w:rPr>
      </w:pPr>
    </w:p>
    <w:p w:rsidR="00966CE3" w:rsidRDefault="00966CE3" w:rsidP="00966CE3">
      <w:pPr>
        <w:rPr>
          <w:rtl/>
        </w:rPr>
      </w:pPr>
      <w:bookmarkStart w:id="5082" w:name="_ETM_Q1_3749234"/>
      <w:bookmarkStart w:id="5083" w:name="_ETM_Q1_3749268"/>
      <w:bookmarkEnd w:id="5082"/>
      <w:bookmarkEnd w:id="5083"/>
      <w:r>
        <w:rPr>
          <w:rtl/>
        </w:rPr>
        <w:t xml:space="preserve">למה הוא עבריין סדרתי? למה אתה אומר את </w:t>
      </w:r>
      <w:bookmarkStart w:id="5084" w:name="_ETM_Q1_3754862"/>
      <w:bookmarkEnd w:id="5084"/>
      <w:r>
        <w:rPr>
          <w:rtl/>
        </w:rPr>
        <w:t>זה?</w:t>
      </w:r>
    </w:p>
    <w:p w:rsidR="00966CE3" w:rsidRDefault="00966CE3" w:rsidP="00966CE3">
      <w:pPr>
        <w:rPr>
          <w:rtl/>
        </w:rPr>
      </w:pPr>
      <w:bookmarkStart w:id="5085" w:name="_ETM_Q1_3755830"/>
      <w:bookmarkStart w:id="5086" w:name="_ETM_Q1_3755877"/>
      <w:bookmarkEnd w:id="5085"/>
      <w:bookmarkEnd w:id="5086"/>
    </w:p>
    <w:p w:rsidR="00966CE3" w:rsidRDefault="00966CE3" w:rsidP="00966CE3">
      <w:pPr>
        <w:pStyle w:val="a5"/>
        <w:keepNext/>
        <w:rPr>
          <w:rtl/>
        </w:rPr>
      </w:pPr>
      <w:bookmarkStart w:id="5087" w:name="ET_speaker_6128_35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5087"/>
    </w:p>
    <w:p w:rsidR="00966CE3" w:rsidRDefault="00966CE3" w:rsidP="00966CE3">
      <w:pPr>
        <w:pStyle w:val="KeepWithNext"/>
        <w:rPr>
          <w:rtl/>
        </w:rPr>
      </w:pPr>
    </w:p>
    <w:p w:rsidR="00966CE3" w:rsidRDefault="00966CE3" w:rsidP="00966CE3">
      <w:pPr>
        <w:rPr>
          <w:rtl/>
        </w:rPr>
      </w:pPr>
      <w:bookmarkStart w:id="5088" w:name="_ETM_Q1_3753995"/>
      <w:bookmarkEnd w:id="5088"/>
      <w:r>
        <w:rPr>
          <w:rtl/>
        </w:rPr>
        <w:t>פעם שנייה. פעמיים זה סדרה.</w:t>
      </w:r>
    </w:p>
    <w:p w:rsidR="00966CE3" w:rsidRDefault="00966CE3" w:rsidP="00966CE3">
      <w:pPr>
        <w:rPr>
          <w:rtl/>
        </w:rPr>
      </w:pPr>
      <w:bookmarkStart w:id="5089" w:name="_ETM_Q1_3756562"/>
      <w:bookmarkStart w:id="5090" w:name="_ETM_Q1_3756604"/>
      <w:bookmarkEnd w:id="5089"/>
      <w:bookmarkEnd w:id="5090"/>
    </w:p>
    <w:p w:rsidR="00966CE3" w:rsidRDefault="00966CE3" w:rsidP="00966CE3">
      <w:pPr>
        <w:pStyle w:val="a5"/>
        <w:keepNext/>
        <w:rPr>
          <w:rtl/>
        </w:rPr>
      </w:pPr>
      <w:bookmarkStart w:id="5091" w:name="ET_speaker_6345_36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091"/>
    </w:p>
    <w:p w:rsidR="00966CE3" w:rsidRDefault="00966CE3" w:rsidP="00966CE3">
      <w:pPr>
        <w:pStyle w:val="KeepWithNext"/>
        <w:rPr>
          <w:rtl/>
        </w:rPr>
      </w:pPr>
    </w:p>
    <w:p w:rsidR="00966CE3" w:rsidRDefault="00966CE3" w:rsidP="00966CE3">
      <w:pPr>
        <w:rPr>
          <w:rtl/>
        </w:rPr>
      </w:pPr>
      <w:bookmarkStart w:id="5092" w:name="_ETM_Q1_3758229"/>
      <w:bookmarkStart w:id="5093" w:name="_ETM_Q1_3758261"/>
      <w:bookmarkEnd w:id="5092"/>
      <w:bookmarkEnd w:id="5093"/>
      <w:r>
        <w:rPr>
          <w:rtl/>
        </w:rPr>
        <w:t xml:space="preserve">העבירה הראשונה שלו כבר התיישנה. תפסיקו. חוק המרשם הפלילי ותקנת השבים – גם את זה אתם </w:t>
      </w:r>
      <w:bookmarkStart w:id="5094" w:name="_ETM_Q1_3763231"/>
      <w:bookmarkEnd w:id="5094"/>
      <w:r>
        <w:rPr>
          <w:rtl/>
        </w:rPr>
        <w:t>לא יודעים.</w:t>
      </w:r>
      <w:bookmarkStart w:id="5095" w:name="_ETM_Q1_3762557"/>
      <w:bookmarkEnd w:id="5095"/>
    </w:p>
    <w:p w:rsidR="00966CE3" w:rsidRDefault="00966CE3" w:rsidP="00966CE3">
      <w:pPr>
        <w:rPr>
          <w:rtl/>
        </w:rPr>
      </w:pPr>
      <w:bookmarkStart w:id="5096" w:name="_ETM_Q1_3762605"/>
      <w:bookmarkEnd w:id="5096"/>
    </w:p>
    <w:p w:rsidR="00966CE3" w:rsidRDefault="00966CE3" w:rsidP="00966CE3">
      <w:pPr>
        <w:pStyle w:val="af7"/>
        <w:keepNext/>
        <w:rPr>
          <w:rtl/>
        </w:rPr>
      </w:pPr>
      <w:bookmarkStart w:id="5097" w:name="ET_interruption_קריאות_36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097"/>
    </w:p>
    <w:p w:rsidR="00966CE3" w:rsidRDefault="00966CE3" w:rsidP="00966CE3">
      <w:pPr>
        <w:pStyle w:val="KeepWithNext"/>
        <w:rPr>
          <w:rtl/>
        </w:rPr>
      </w:pPr>
    </w:p>
    <w:p w:rsidR="00966CE3" w:rsidRDefault="00966CE3" w:rsidP="00966CE3">
      <w:pPr>
        <w:rPr>
          <w:rtl/>
        </w:rPr>
      </w:pPr>
      <w:bookmarkStart w:id="5098" w:name="_ETM_Q1_3763011"/>
      <w:bookmarkEnd w:id="5098"/>
      <w:r>
        <w:rPr>
          <w:rtl/>
        </w:rPr>
        <w:t>- - -</w:t>
      </w:r>
    </w:p>
    <w:p w:rsidR="00966CE3" w:rsidRDefault="00966CE3" w:rsidP="00966CE3">
      <w:pPr>
        <w:rPr>
          <w:rtl/>
        </w:rPr>
      </w:pPr>
      <w:bookmarkStart w:id="5099" w:name="_ETM_Q1_3765169"/>
      <w:bookmarkStart w:id="5100" w:name="_ETM_Q1_3765222"/>
      <w:bookmarkEnd w:id="5099"/>
      <w:bookmarkEnd w:id="5100"/>
    </w:p>
    <w:p w:rsidR="00966CE3" w:rsidRDefault="00966CE3" w:rsidP="00966CE3">
      <w:pPr>
        <w:pStyle w:val="a5"/>
        <w:keepNext/>
        <w:rPr>
          <w:rtl/>
        </w:rPr>
      </w:pPr>
      <w:bookmarkStart w:id="5101" w:name="ET_speaker_6345_36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101"/>
    </w:p>
    <w:p w:rsidR="00966CE3" w:rsidRDefault="00966CE3" w:rsidP="00966CE3">
      <w:pPr>
        <w:pStyle w:val="KeepWithNext"/>
        <w:rPr>
          <w:rtl/>
        </w:rPr>
      </w:pPr>
    </w:p>
    <w:p w:rsidR="00966CE3" w:rsidRDefault="00966CE3" w:rsidP="00966CE3">
      <w:pPr>
        <w:rPr>
          <w:rtl/>
        </w:rPr>
      </w:pPr>
      <w:bookmarkStart w:id="5102" w:name="_ETM_Q1_3767123"/>
      <w:bookmarkStart w:id="5103" w:name="_ETM_Q1_3767158"/>
      <w:bookmarkEnd w:id="5102"/>
      <w:bookmarkEnd w:id="5103"/>
      <w:r>
        <w:rPr>
          <w:rtl/>
        </w:rPr>
        <w:t>מה זה? זה עבריין סדרתי?</w:t>
      </w:r>
    </w:p>
    <w:p w:rsidR="00966CE3" w:rsidRDefault="00966CE3" w:rsidP="00966CE3">
      <w:pPr>
        <w:rPr>
          <w:rtl/>
        </w:rPr>
      </w:pPr>
      <w:bookmarkStart w:id="5104" w:name="_ETM_Q1_3768807"/>
      <w:bookmarkStart w:id="5105" w:name="_ETM_Q1_3768860"/>
      <w:bookmarkEnd w:id="5104"/>
      <w:bookmarkEnd w:id="5105"/>
    </w:p>
    <w:p w:rsidR="00966CE3" w:rsidRDefault="00966CE3" w:rsidP="00966CE3">
      <w:pPr>
        <w:pStyle w:val="af7"/>
        <w:keepNext/>
        <w:rPr>
          <w:rtl/>
        </w:rPr>
      </w:pPr>
      <w:bookmarkStart w:id="5106" w:name="ET_interruption_קריאות_36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106"/>
    </w:p>
    <w:p w:rsidR="00966CE3" w:rsidRDefault="00966CE3" w:rsidP="00966CE3">
      <w:pPr>
        <w:pStyle w:val="KeepWithNext"/>
        <w:rPr>
          <w:rtl/>
        </w:rPr>
      </w:pPr>
    </w:p>
    <w:p w:rsidR="00966CE3" w:rsidRDefault="00966CE3" w:rsidP="00966CE3">
      <w:pPr>
        <w:rPr>
          <w:rtl/>
        </w:rPr>
      </w:pPr>
      <w:bookmarkStart w:id="5107" w:name="_ETM_Q1_3769564"/>
      <w:bookmarkEnd w:id="5107"/>
      <w:r>
        <w:rPr>
          <w:rtl/>
        </w:rPr>
        <w:t>כן. כן.</w:t>
      </w:r>
    </w:p>
    <w:p w:rsidR="00966CE3" w:rsidRDefault="00966CE3" w:rsidP="00966CE3">
      <w:pPr>
        <w:rPr>
          <w:rtl/>
        </w:rPr>
      </w:pPr>
      <w:bookmarkStart w:id="5108" w:name="_ETM_Q1_3769423"/>
      <w:bookmarkStart w:id="5109" w:name="_ETM_Q1_3769475"/>
      <w:bookmarkEnd w:id="5108"/>
      <w:bookmarkEnd w:id="5109"/>
    </w:p>
    <w:p w:rsidR="00966CE3" w:rsidRDefault="00966CE3" w:rsidP="00966CE3">
      <w:pPr>
        <w:pStyle w:val="a5"/>
        <w:keepNext/>
        <w:rPr>
          <w:rtl/>
        </w:rPr>
      </w:pPr>
      <w:bookmarkStart w:id="5110" w:name="ET_speaker_6127_36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110"/>
    </w:p>
    <w:p w:rsidR="00966CE3" w:rsidRDefault="00966CE3" w:rsidP="00966CE3">
      <w:pPr>
        <w:pStyle w:val="KeepWithNext"/>
        <w:rPr>
          <w:rtl/>
        </w:rPr>
      </w:pPr>
    </w:p>
    <w:p w:rsidR="00966CE3" w:rsidRDefault="00966CE3" w:rsidP="00966CE3">
      <w:pPr>
        <w:rPr>
          <w:rtl/>
        </w:rPr>
      </w:pPr>
      <w:bookmarkStart w:id="5111" w:name="_ETM_Q1_3769700"/>
      <w:bookmarkStart w:id="5112" w:name="_ETM_Q1_3769738"/>
      <w:bookmarkEnd w:id="5111"/>
      <w:bookmarkEnd w:id="5112"/>
      <w:r>
        <w:rPr>
          <w:rtl/>
        </w:rPr>
        <w:t xml:space="preserve">כן. עבריין </w:t>
      </w:r>
      <w:bookmarkStart w:id="5113" w:name="_ETM_Q1_3772052"/>
      <w:bookmarkEnd w:id="5113"/>
      <w:r>
        <w:rPr>
          <w:rtl/>
        </w:rPr>
        <w:t>סדרתי.</w:t>
      </w:r>
    </w:p>
    <w:p w:rsidR="00966CE3" w:rsidRDefault="00966CE3" w:rsidP="00966CE3">
      <w:pPr>
        <w:rPr>
          <w:rtl/>
        </w:rPr>
      </w:pPr>
      <w:bookmarkStart w:id="5114" w:name="_ETM_Q1_3770906"/>
      <w:bookmarkStart w:id="5115" w:name="_ETM_Q1_3770958"/>
      <w:bookmarkEnd w:id="5114"/>
      <w:bookmarkEnd w:id="5115"/>
    </w:p>
    <w:p w:rsidR="00966CE3" w:rsidRDefault="00966CE3" w:rsidP="00966CE3">
      <w:pPr>
        <w:pStyle w:val="a5"/>
        <w:keepNext/>
        <w:rPr>
          <w:rtl/>
        </w:rPr>
      </w:pPr>
      <w:bookmarkStart w:id="5116" w:name="ET_speaker_6345_36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116"/>
    </w:p>
    <w:p w:rsidR="00966CE3" w:rsidRDefault="00966CE3" w:rsidP="00966CE3">
      <w:pPr>
        <w:pStyle w:val="KeepWithNext"/>
        <w:rPr>
          <w:rtl/>
        </w:rPr>
      </w:pPr>
    </w:p>
    <w:p w:rsidR="00966CE3" w:rsidRDefault="00966CE3" w:rsidP="00966CE3">
      <w:pPr>
        <w:ind w:firstLine="0"/>
        <w:rPr>
          <w:rtl/>
        </w:rPr>
      </w:pPr>
      <w:bookmarkStart w:id="5117" w:name="_ETM_Q1_3772437"/>
      <w:bookmarkStart w:id="5118" w:name="_ETM_Q1_3772480"/>
      <w:bookmarkEnd w:id="5117"/>
      <w:bookmarkEnd w:id="5118"/>
      <w:r>
        <w:rPr>
          <w:rtl/>
        </w:rPr>
        <w:tab/>
        <w:t xml:space="preserve">אתם לא יודעים מה זה. תשאל אותם </w:t>
      </w:r>
      <w:bookmarkStart w:id="5119" w:name="_ETM_Q1_3774448"/>
      <w:bookmarkEnd w:id="5119"/>
      <w:r>
        <w:rPr>
          <w:rtl/>
        </w:rPr>
        <w:t>אם הם יודעים מה זה תקנת השבים.</w:t>
      </w:r>
    </w:p>
    <w:p w:rsidR="00966CE3" w:rsidRDefault="00966CE3" w:rsidP="00966CE3">
      <w:pPr>
        <w:ind w:firstLine="0"/>
        <w:rPr>
          <w:rtl/>
        </w:rPr>
      </w:pPr>
      <w:bookmarkStart w:id="5120" w:name="_ETM_Q1_3775840"/>
      <w:bookmarkStart w:id="5121" w:name="_ETM_Q1_3775872"/>
      <w:bookmarkEnd w:id="5120"/>
      <w:bookmarkEnd w:id="5121"/>
    </w:p>
    <w:p w:rsidR="00966CE3" w:rsidRDefault="00966CE3" w:rsidP="00966CE3">
      <w:pPr>
        <w:pStyle w:val="a5"/>
        <w:keepNext/>
        <w:rPr>
          <w:rtl/>
        </w:rPr>
      </w:pPr>
      <w:bookmarkStart w:id="5122" w:name="ET_speaker_6044_366"/>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122"/>
    </w:p>
    <w:p w:rsidR="00966CE3" w:rsidRDefault="00966CE3" w:rsidP="00966CE3">
      <w:pPr>
        <w:pStyle w:val="KeepWithNext"/>
        <w:rPr>
          <w:rtl/>
        </w:rPr>
      </w:pPr>
    </w:p>
    <w:p w:rsidR="00966CE3" w:rsidRDefault="00966CE3" w:rsidP="00966CE3">
      <w:pPr>
        <w:rPr>
          <w:rtl/>
        </w:rPr>
      </w:pPr>
      <w:bookmarkStart w:id="5123" w:name="_ETM_Q1_3775583"/>
      <w:bookmarkStart w:id="5124" w:name="_ETM_Q1_3775617"/>
      <w:bookmarkEnd w:id="5123"/>
      <w:bookmarkEnd w:id="5124"/>
      <w:r>
        <w:rPr>
          <w:rtl/>
        </w:rPr>
        <w:t xml:space="preserve">רמאים סדרתיים, גונבי קולות </w:t>
      </w:r>
      <w:bookmarkStart w:id="5125" w:name="_ETM_Q1_3779365"/>
      <w:bookmarkEnd w:id="5125"/>
      <w:r>
        <w:rPr>
          <w:rtl/>
        </w:rPr>
        <w:t>סדרתיים, זה בדיוק מה שאתם.</w:t>
      </w:r>
    </w:p>
    <w:p w:rsidR="00966CE3" w:rsidRDefault="00966CE3" w:rsidP="00966CE3">
      <w:pPr>
        <w:rPr>
          <w:rtl/>
        </w:rPr>
      </w:pPr>
      <w:bookmarkStart w:id="5126" w:name="_ETM_Q1_3776494"/>
      <w:bookmarkStart w:id="5127" w:name="_ETM_Q1_3776547"/>
      <w:bookmarkEnd w:id="5126"/>
      <w:bookmarkEnd w:id="5127"/>
    </w:p>
    <w:p w:rsidR="00966CE3" w:rsidRDefault="00966CE3" w:rsidP="00966CE3">
      <w:pPr>
        <w:pStyle w:val="af8"/>
        <w:keepNext/>
        <w:rPr>
          <w:rtl/>
        </w:rPr>
      </w:pPr>
      <w:bookmarkStart w:id="5128" w:name="ET_yor_5802_36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128"/>
    </w:p>
    <w:p w:rsidR="00966CE3" w:rsidRDefault="00966CE3" w:rsidP="00966CE3">
      <w:pPr>
        <w:pStyle w:val="KeepWithNext"/>
        <w:rPr>
          <w:rtl/>
        </w:rPr>
      </w:pPr>
    </w:p>
    <w:p w:rsidR="00966CE3" w:rsidRDefault="00966CE3" w:rsidP="00966CE3">
      <w:pPr>
        <w:rPr>
          <w:rtl/>
        </w:rPr>
      </w:pPr>
      <w:bookmarkStart w:id="5129" w:name="_ETM_Q1_3777931"/>
      <w:bookmarkEnd w:id="5129"/>
      <w:r>
        <w:rPr>
          <w:rtl/>
        </w:rPr>
        <w:t>טלי גוטליב, אין להם מושג.</w:t>
      </w:r>
    </w:p>
    <w:p w:rsidR="00966CE3" w:rsidRDefault="00966CE3" w:rsidP="00966CE3">
      <w:pPr>
        <w:rPr>
          <w:rtl/>
        </w:rPr>
      </w:pPr>
    </w:p>
    <w:p w:rsidR="00966CE3" w:rsidRDefault="00966CE3" w:rsidP="00966CE3">
      <w:pPr>
        <w:pStyle w:val="af7"/>
        <w:keepNext/>
        <w:rPr>
          <w:rtl/>
        </w:rPr>
      </w:pPr>
      <w:bookmarkStart w:id="5130" w:name="ET_interruption_קריאות_36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130"/>
    </w:p>
    <w:p w:rsidR="00966CE3" w:rsidRDefault="00966CE3" w:rsidP="00966CE3">
      <w:pPr>
        <w:pStyle w:val="KeepWithNext"/>
        <w:rPr>
          <w:rtl/>
        </w:rPr>
      </w:pPr>
    </w:p>
    <w:p w:rsidR="00966CE3" w:rsidRDefault="00966CE3" w:rsidP="00966CE3">
      <w:pPr>
        <w:rPr>
          <w:rtl/>
        </w:rPr>
      </w:pPr>
      <w:bookmarkStart w:id="5131" w:name="_ETM_Q1_3782725"/>
      <w:bookmarkEnd w:id="5131"/>
      <w:r>
        <w:rPr>
          <w:rtl/>
        </w:rPr>
        <w:t xml:space="preserve">- </w:t>
      </w:r>
      <w:bookmarkStart w:id="5132" w:name="_ETM_Q1_3783700"/>
      <w:bookmarkEnd w:id="5132"/>
      <w:r>
        <w:rPr>
          <w:rtl/>
        </w:rPr>
        <w:t>- -</w:t>
      </w:r>
    </w:p>
    <w:p w:rsidR="00966CE3" w:rsidRDefault="00966CE3" w:rsidP="00966CE3">
      <w:pPr>
        <w:rPr>
          <w:rtl/>
        </w:rPr>
      </w:pPr>
      <w:bookmarkStart w:id="5133" w:name="_ETM_Q1_3784250"/>
      <w:bookmarkStart w:id="5134" w:name="_ETM_Q1_3784290"/>
      <w:bookmarkEnd w:id="5133"/>
      <w:bookmarkEnd w:id="5134"/>
    </w:p>
    <w:p w:rsidR="00966CE3" w:rsidRDefault="00966CE3" w:rsidP="00966CE3">
      <w:pPr>
        <w:pStyle w:val="a5"/>
        <w:keepNext/>
        <w:rPr>
          <w:rtl/>
        </w:rPr>
      </w:pPr>
      <w:bookmarkStart w:id="5135" w:name="ET_speaker_6345_36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135"/>
    </w:p>
    <w:p w:rsidR="00966CE3" w:rsidRDefault="00966CE3" w:rsidP="00966CE3">
      <w:pPr>
        <w:pStyle w:val="KeepWithNext"/>
        <w:rPr>
          <w:rtl/>
        </w:rPr>
      </w:pPr>
    </w:p>
    <w:p w:rsidR="00966CE3" w:rsidRDefault="00966CE3" w:rsidP="00966CE3">
      <w:pPr>
        <w:rPr>
          <w:rtl/>
        </w:rPr>
      </w:pPr>
      <w:bookmarkStart w:id="5136" w:name="_ETM_Q1_3783845"/>
      <w:bookmarkStart w:id="5137" w:name="_ETM_Q1_3783894"/>
      <w:bookmarkEnd w:id="5136"/>
      <w:bookmarkEnd w:id="5137"/>
      <w:r>
        <w:rPr>
          <w:rtl/>
        </w:rPr>
        <w:t>העבירה כבר נמחקה.</w:t>
      </w:r>
    </w:p>
    <w:p w:rsidR="00966CE3" w:rsidRDefault="00966CE3" w:rsidP="00966CE3">
      <w:pPr>
        <w:rPr>
          <w:rtl/>
        </w:rPr>
      </w:pPr>
      <w:bookmarkStart w:id="5138" w:name="_ETM_Q1_3784625"/>
      <w:bookmarkStart w:id="5139" w:name="_ETM_Q1_3784685"/>
      <w:bookmarkStart w:id="5140" w:name="_ETM_Q1_3785594"/>
      <w:bookmarkEnd w:id="5138"/>
      <w:bookmarkEnd w:id="5139"/>
      <w:bookmarkEnd w:id="5140"/>
    </w:p>
    <w:p w:rsidR="00966CE3" w:rsidRDefault="00966CE3" w:rsidP="00966CE3">
      <w:pPr>
        <w:pStyle w:val="a5"/>
        <w:keepNext/>
        <w:rPr>
          <w:rtl/>
        </w:rPr>
      </w:pPr>
      <w:bookmarkStart w:id="5141" w:name="ET_speaker_6341_37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141"/>
    </w:p>
    <w:p w:rsidR="00966CE3" w:rsidRDefault="00966CE3" w:rsidP="00966CE3">
      <w:pPr>
        <w:pStyle w:val="KeepWithNext"/>
        <w:rPr>
          <w:rtl/>
        </w:rPr>
      </w:pPr>
    </w:p>
    <w:p w:rsidR="00966CE3" w:rsidRDefault="00966CE3" w:rsidP="00966CE3">
      <w:pPr>
        <w:rPr>
          <w:rtl/>
        </w:rPr>
      </w:pPr>
      <w:bookmarkStart w:id="5142" w:name="_ETM_Q1_3785980"/>
      <w:bookmarkStart w:id="5143" w:name="_ETM_Q1_3786012"/>
      <w:bookmarkEnd w:id="5142"/>
      <w:bookmarkEnd w:id="5143"/>
      <w:r>
        <w:rPr>
          <w:rtl/>
        </w:rPr>
        <w:t>נמחקה, אבל הוא חוזר עליה שוב.</w:t>
      </w:r>
    </w:p>
    <w:p w:rsidR="00966CE3" w:rsidRDefault="00966CE3" w:rsidP="00966CE3">
      <w:pPr>
        <w:rPr>
          <w:rtl/>
        </w:rPr>
      </w:pPr>
      <w:bookmarkStart w:id="5144" w:name="_ETM_Q1_3790082"/>
      <w:bookmarkStart w:id="5145" w:name="_ETM_Q1_3790151"/>
      <w:bookmarkEnd w:id="5144"/>
      <w:bookmarkEnd w:id="5145"/>
    </w:p>
    <w:p w:rsidR="00966CE3" w:rsidRDefault="00966CE3" w:rsidP="00966CE3">
      <w:pPr>
        <w:pStyle w:val="a5"/>
        <w:keepNext/>
        <w:rPr>
          <w:rtl/>
        </w:rPr>
      </w:pPr>
      <w:bookmarkStart w:id="5146" w:name="ET_speaker_6345_37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146"/>
    </w:p>
    <w:p w:rsidR="00966CE3" w:rsidRDefault="00966CE3" w:rsidP="00966CE3">
      <w:pPr>
        <w:pStyle w:val="KeepWithNext"/>
        <w:rPr>
          <w:rtl/>
        </w:rPr>
      </w:pPr>
    </w:p>
    <w:p w:rsidR="00966CE3" w:rsidRDefault="00966CE3" w:rsidP="00966CE3">
      <w:pPr>
        <w:rPr>
          <w:rtl/>
        </w:rPr>
      </w:pPr>
      <w:bookmarkStart w:id="5147" w:name="_ETM_Q1_3789525"/>
      <w:bookmarkStart w:id="5148" w:name="_ETM_Q1_3789561"/>
      <w:bookmarkEnd w:id="5147"/>
      <w:bookmarkEnd w:id="5148"/>
      <w:r>
        <w:rPr>
          <w:rtl/>
        </w:rPr>
        <w:t>חברי כנסת שלא יודעים מה זה - - -</w:t>
      </w:r>
    </w:p>
    <w:p w:rsidR="00966CE3" w:rsidRDefault="00966CE3" w:rsidP="00966CE3">
      <w:pPr>
        <w:rPr>
          <w:rtl/>
        </w:rPr>
      </w:pPr>
      <w:bookmarkStart w:id="5149" w:name="_ETM_Q1_3788450"/>
      <w:bookmarkStart w:id="5150" w:name="_ETM_Q1_3788504"/>
      <w:bookmarkStart w:id="5151" w:name="_ETM_Q1_3789666"/>
      <w:bookmarkEnd w:id="5149"/>
      <w:bookmarkEnd w:id="5150"/>
      <w:bookmarkEnd w:id="5151"/>
    </w:p>
    <w:p w:rsidR="00966CE3" w:rsidRDefault="00966CE3" w:rsidP="00966CE3">
      <w:pPr>
        <w:pStyle w:val="a5"/>
        <w:keepNext/>
        <w:rPr>
          <w:rtl/>
        </w:rPr>
      </w:pPr>
      <w:bookmarkStart w:id="5152" w:name="ET_speaker_6341_37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152"/>
    </w:p>
    <w:p w:rsidR="00966CE3" w:rsidRDefault="00966CE3" w:rsidP="00966CE3">
      <w:pPr>
        <w:pStyle w:val="KeepWithNext"/>
        <w:rPr>
          <w:rtl/>
        </w:rPr>
      </w:pPr>
    </w:p>
    <w:p w:rsidR="00966CE3" w:rsidRDefault="00966CE3" w:rsidP="00966CE3">
      <w:pPr>
        <w:rPr>
          <w:rtl/>
        </w:rPr>
      </w:pPr>
      <w:bookmarkStart w:id="5153" w:name="_ETM_Q1_3790020"/>
      <w:bookmarkStart w:id="5154" w:name="_ETM_Q1_3790075"/>
      <w:bookmarkEnd w:id="5153"/>
      <w:bookmarkEnd w:id="5154"/>
      <w:r>
        <w:rPr>
          <w:rtl/>
        </w:rPr>
        <w:t xml:space="preserve">זה נורמלי שעוד פעם </w:t>
      </w:r>
      <w:bookmarkStart w:id="5155" w:name="_ETM_Q1_3791522"/>
      <w:bookmarkEnd w:id="5155"/>
      <w:r>
        <w:rPr>
          <w:rtl/>
        </w:rPr>
        <w:t>זה קורה?</w:t>
      </w:r>
      <w:bookmarkStart w:id="5156" w:name="_ETM_Q1_3793482"/>
      <w:bookmarkEnd w:id="5156"/>
    </w:p>
    <w:p w:rsidR="00966CE3" w:rsidRDefault="00966CE3" w:rsidP="00966CE3">
      <w:pPr>
        <w:rPr>
          <w:rtl/>
        </w:rPr>
      </w:pPr>
      <w:bookmarkStart w:id="5157" w:name="_ETM_Q1_3793530"/>
      <w:bookmarkStart w:id="5158" w:name="_ETM_Q1_3792276"/>
      <w:bookmarkEnd w:id="5157"/>
      <w:bookmarkEnd w:id="5158"/>
    </w:p>
    <w:p w:rsidR="00966CE3" w:rsidRDefault="00966CE3" w:rsidP="00966CE3">
      <w:pPr>
        <w:pStyle w:val="a5"/>
        <w:keepNext/>
        <w:rPr>
          <w:rtl/>
        </w:rPr>
      </w:pPr>
      <w:bookmarkStart w:id="5159" w:name="ET_speaker_6345_37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159"/>
    </w:p>
    <w:p w:rsidR="00966CE3" w:rsidRDefault="00966CE3" w:rsidP="00966CE3">
      <w:pPr>
        <w:pStyle w:val="KeepWithNext"/>
        <w:rPr>
          <w:rtl/>
        </w:rPr>
      </w:pPr>
    </w:p>
    <w:p w:rsidR="00966CE3" w:rsidRDefault="00966CE3" w:rsidP="00966CE3">
      <w:pPr>
        <w:rPr>
          <w:rtl/>
        </w:rPr>
      </w:pPr>
      <w:bookmarkStart w:id="5160" w:name="_ETM_Q1_3792646"/>
      <w:bookmarkStart w:id="5161" w:name="_ETM_Q1_3792681"/>
      <w:bookmarkEnd w:id="5160"/>
      <w:bookmarkEnd w:id="5161"/>
      <w:r>
        <w:rPr>
          <w:rtl/>
        </w:rPr>
        <w:t xml:space="preserve">זה לא סדרתי בשום צורה. זו עבירת מיסים שהייתה </w:t>
      </w:r>
      <w:bookmarkStart w:id="5162" w:name="_ETM_Q1_3795526"/>
      <w:bookmarkEnd w:id="5162"/>
      <w:r>
        <w:rPr>
          <w:rtl/>
        </w:rPr>
        <w:t>מסתיימת - - -</w:t>
      </w:r>
      <w:bookmarkStart w:id="5163" w:name="_ETM_Q1_3796456"/>
      <w:bookmarkEnd w:id="5163"/>
    </w:p>
    <w:p w:rsidR="00966CE3" w:rsidRDefault="00966CE3" w:rsidP="00966CE3">
      <w:pPr>
        <w:rPr>
          <w:rtl/>
        </w:rPr>
      </w:pPr>
      <w:bookmarkStart w:id="5164" w:name="_ETM_Q1_3796509"/>
      <w:bookmarkEnd w:id="5164"/>
    </w:p>
    <w:p w:rsidR="00966CE3" w:rsidRDefault="00966CE3" w:rsidP="00966CE3">
      <w:pPr>
        <w:pStyle w:val="a5"/>
        <w:keepNext/>
        <w:rPr>
          <w:rtl/>
        </w:rPr>
      </w:pPr>
      <w:bookmarkStart w:id="5165" w:name="ET_speaker_6341_37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165"/>
    </w:p>
    <w:p w:rsidR="00966CE3" w:rsidRDefault="00966CE3" w:rsidP="00966CE3">
      <w:pPr>
        <w:pStyle w:val="KeepWithNext"/>
        <w:rPr>
          <w:rtl/>
        </w:rPr>
      </w:pPr>
    </w:p>
    <w:p w:rsidR="00966CE3" w:rsidRDefault="00966CE3" w:rsidP="00966CE3">
      <w:pPr>
        <w:rPr>
          <w:rtl/>
        </w:rPr>
      </w:pPr>
      <w:bookmarkStart w:id="5166" w:name="_ETM_Q1_3798107"/>
      <w:bookmarkStart w:id="5167" w:name="_ETM_Q1_3798155"/>
      <w:bookmarkEnd w:id="5166"/>
      <w:bookmarkEnd w:id="5167"/>
      <w:r>
        <w:rPr>
          <w:rtl/>
        </w:rPr>
        <w:t>זה נראה נהדר... ממש נהדר...</w:t>
      </w:r>
    </w:p>
    <w:p w:rsidR="00966CE3" w:rsidRDefault="00966CE3" w:rsidP="00966CE3">
      <w:pPr>
        <w:rPr>
          <w:rtl/>
        </w:rPr>
      </w:pPr>
      <w:bookmarkStart w:id="5168" w:name="_ETM_Q1_3797448"/>
      <w:bookmarkStart w:id="5169" w:name="_ETM_Q1_3797503"/>
      <w:bookmarkEnd w:id="5168"/>
      <w:bookmarkEnd w:id="5169"/>
    </w:p>
    <w:p w:rsidR="00966CE3" w:rsidRDefault="00966CE3" w:rsidP="00966CE3">
      <w:pPr>
        <w:pStyle w:val="a5"/>
        <w:keepNext/>
        <w:rPr>
          <w:rtl/>
        </w:rPr>
      </w:pPr>
      <w:bookmarkStart w:id="5170" w:name="ET_speaker_6127_37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170"/>
    </w:p>
    <w:p w:rsidR="00966CE3" w:rsidRDefault="00966CE3" w:rsidP="00966CE3">
      <w:pPr>
        <w:pStyle w:val="KeepWithNext"/>
        <w:rPr>
          <w:rtl/>
        </w:rPr>
      </w:pPr>
    </w:p>
    <w:p w:rsidR="00966CE3" w:rsidRDefault="00966CE3" w:rsidP="00966CE3">
      <w:pPr>
        <w:rPr>
          <w:rtl/>
        </w:rPr>
      </w:pPr>
      <w:r>
        <w:rPr>
          <w:rtl/>
        </w:rPr>
        <w:t xml:space="preserve">אני מדבר </w:t>
      </w:r>
      <w:bookmarkStart w:id="5171" w:name="_ETM_Q1_3799053"/>
      <w:bookmarkEnd w:id="5171"/>
      <w:r>
        <w:rPr>
          <w:rtl/>
        </w:rPr>
        <w:t>על זה, טלי. אני תיכף מדבר על העבירה הזאת.</w:t>
      </w:r>
    </w:p>
    <w:p w:rsidR="00966CE3" w:rsidRDefault="00966CE3" w:rsidP="00966CE3">
      <w:pPr>
        <w:rPr>
          <w:rtl/>
        </w:rPr>
      </w:pPr>
      <w:bookmarkStart w:id="5172" w:name="_ETM_Q1_3801275"/>
      <w:bookmarkStart w:id="5173" w:name="_ETM_Q1_3801324"/>
      <w:bookmarkEnd w:id="5172"/>
      <w:bookmarkEnd w:id="5173"/>
    </w:p>
    <w:p w:rsidR="00966CE3" w:rsidRDefault="00966CE3" w:rsidP="00966CE3">
      <w:pPr>
        <w:pStyle w:val="a5"/>
        <w:keepNext/>
        <w:rPr>
          <w:rtl/>
        </w:rPr>
      </w:pPr>
      <w:bookmarkStart w:id="5174" w:name="ET_speaker_6345_37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174"/>
    </w:p>
    <w:p w:rsidR="00966CE3" w:rsidRDefault="00966CE3" w:rsidP="00966CE3">
      <w:pPr>
        <w:pStyle w:val="KeepWithNext"/>
        <w:rPr>
          <w:rtl/>
        </w:rPr>
      </w:pPr>
    </w:p>
    <w:p w:rsidR="00966CE3" w:rsidRDefault="00966CE3" w:rsidP="00966CE3">
      <w:pPr>
        <w:rPr>
          <w:rtl/>
        </w:rPr>
      </w:pPr>
      <w:bookmarkStart w:id="5175" w:name="_ETM_Q1_3802742"/>
      <w:bookmarkStart w:id="5176" w:name="_ETM_Q1_3802771"/>
      <w:bookmarkEnd w:id="5175"/>
      <w:bookmarkEnd w:id="5176"/>
      <w:r>
        <w:rPr>
          <w:rtl/>
        </w:rPr>
        <w:t xml:space="preserve">זה מדאיג </w:t>
      </w:r>
      <w:bookmarkStart w:id="5177" w:name="_ETM_Q1_3802139"/>
      <w:bookmarkEnd w:id="5177"/>
      <w:r>
        <w:rPr>
          <w:rtl/>
        </w:rPr>
        <w:t>אותי שאתם אפילו לא יודעים, חברי כנסת בישראל.</w:t>
      </w:r>
    </w:p>
    <w:p w:rsidR="00966CE3" w:rsidRDefault="00966CE3" w:rsidP="00966CE3">
      <w:pPr>
        <w:rPr>
          <w:rtl/>
        </w:rPr>
      </w:pPr>
      <w:bookmarkStart w:id="5178" w:name="_ETM_Q1_3801789"/>
      <w:bookmarkStart w:id="5179" w:name="_ETM_Q1_3801829"/>
      <w:bookmarkStart w:id="5180" w:name="_ETM_Q1_3803005"/>
      <w:bookmarkEnd w:id="5178"/>
      <w:bookmarkEnd w:id="5179"/>
      <w:bookmarkEnd w:id="5180"/>
    </w:p>
    <w:p w:rsidR="00966CE3" w:rsidRDefault="00966CE3" w:rsidP="00966CE3">
      <w:pPr>
        <w:pStyle w:val="a5"/>
        <w:keepNext/>
        <w:rPr>
          <w:rtl/>
        </w:rPr>
      </w:pPr>
      <w:bookmarkStart w:id="5181" w:name="ET_speaker_6127_37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181"/>
    </w:p>
    <w:p w:rsidR="00966CE3" w:rsidRDefault="00966CE3" w:rsidP="00966CE3">
      <w:pPr>
        <w:pStyle w:val="KeepWithNext"/>
        <w:rPr>
          <w:rtl/>
        </w:rPr>
      </w:pPr>
    </w:p>
    <w:p w:rsidR="00966CE3" w:rsidRDefault="00966CE3" w:rsidP="00966CE3">
      <w:pPr>
        <w:rPr>
          <w:rtl/>
        </w:rPr>
      </w:pPr>
      <w:bookmarkStart w:id="5182" w:name="_ETM_Q1_3803378"/>
      <w:bookmarkStart w:id="5183" w:name="_ETM_Q1_3803429"/>
      <w:bookmarkEnd w:id="5182"/>
      <w:bookmarkEnd w:id="5183"/>
      <w:r>
        <w:rPr>
          <w:rtl/>
        </w:rPr>
        <w:t xml:space="preserve">את העבירה הזאת </w:t>
      </w:r>
      <w:bookmarkStart w:id="5184" w:name="_ETM_Q1_3803809"/>
      <w:bookmarkEnd w:id="5184"/>
      <w:r>
        <w:rPr>
          <w:rtl/>
        </w:rPr>
        <w:t>אני מכיר היטב.</w:t>
      </w:r>
    </w:p>
    <w:p w:rsidR="00966CE3" w:rsidRDefault="00966CE3" w:rsidP="00966CE3">
      <w:pPr>
        <w:rPr>
          <w:rtl/>
        </w:rPr>
      </w:pPr>
    </w:p>
    <w:p w:rsidR="00966CE3" w:rsidRDefault="00966CE3" w:rsidP="00966CE3">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5185" w:name="_ETM_Q1_3805869"/>
      <w:bookmarkStart w:id="5186" w:name="_ETM_Q1_3805906"/>
      <w:bookmarkEnd w:id="5185"/>
      <w:bookmarkEnd w:id="5186"/>
      <w:r>
        <w:rPr>
          <w:rtl/>
        </w:rPr>
        <w:t xml:space="preserve">איך אתה רוצה שאני אתייחס ברצינות למשהו שאתה </w:t>
      </w:r>
      <w:bookmarkStart w:id="5187" w:name="_ETM_Q1_3807415"/>
      <w:bookmarkEnd w:id="5187"/>
      <w:r>
        <w:rPr>
          <w:rtl/>
        </w:rPr>
        <w:t>אומר בלי לדעת מה זה תקנת השבים?</w:t>
      </w:r>
    </w:p>
    <w:p w:rsidR="00966CE3" w:rsidRDefault="00966CE3" w:rsidP="00966CE3">
      <w:pPr>
        <w:rPr>
          <w:rtl/>
        </w:rPr>
      </w:pPr>
      <w:bookmarkStart w:id="5188" w:name="_ETM_Q1_3808259"/>
      <w:bookmarkStart w:id="5189" w:name="_ETM_Q1_3808320"/>
      <w:bookmarkStart w:id="5190" w:name="_ETM_Q1_3809715"/>
      <w:bookmarkEnd w:id="5188"/>
      <w:bookmarkEnd w:id="5189"/>
      <w:bookmarkEnd w:id="5190"/>
    </w:p>
    <w:p w:rsidR="00966CE3" w:rsidRDefault="00966CE3" w:rsidP="00966CE3">
      <w:pPr>
        <w:pStyle w:val="a5"/>
        <w:keepNext/>
        <w:rPr>
          <w:rtl/>
        </w:rPr>
      </w:pPr>
      <w:bookmarkStart w:id="5191" w:name="ET_speaker_6216_379"/>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5191"/>
    </w:p>
    <w:p w:rsidR="00966CE3" w:rsidRDefault="00966CE3" w:rsidP="00966CE3">
      <w:pPr>
        <w:pStyle w:val="KeepWithNext"/>
        <w:rPr>
          <w:rtl/>
        </w:rPr>
      </w:pPr>
    </w:p>
    <w:p w:rsidR="00966CE3" w:rsidRDefault="00966CE3" w:rsidP="00966CE3">
      <w:pPr>
        <w:rPr>
          <w:rtl/>
        </w:rPr>
      </w:pPr>
      <w:bookmarkStart w:id="5192" w:name="_ETM_Q1_3810122"/>
      <w:bookmarkStart w:id="5193" w:name="_ETM_Q1_3810173"/>
      <w:bookmarkEnd w:id="5192"/>
      <w:bookmarkEnd w:id="5193"/>
      <w:r>
        <w:rPr>
          <w:rtl/>
        </w:rPr>
        <w:t xml:space="preserve">אומרים דין פרוטה כדין </w:t>
      </w:r>
      <w:bookmarkStart w:id="5194" w:name="_ETM_Q1_3811865"/>
      <w:bookmarkEnd w:id="5194"/>
      <w:r>
        <w:rPr>
          <w:rtl/>
        </w:rPr>
        <w:t>מאה. מה שמטריד פה בכנסת ישראל שפגיעה בערכים ובמוסר - - -</w:t>
      </w:r>
      <w:bookmarkStart w:id="5195" w:name="_ETM_Q1_3817405"/>
      <w:bookmarkEnd w:id="5195"/>
    </w:p>
    <w:p w:rsidR="00966CE3" w:rsidRDefault="00966CE3" w:rsidP="00966CE3">
      <w:pPr>
        <w:rPr>
          <w:rtl/>
        </w:rPr>
      </w:pPr>
      <w:bookmarkStart w:id="5196" w:name="_ETM_Q1_3817456"/>
      <w:bookmarkEnd w:id="5196"/>
    </w:p>
    <w:p w:rsidR="00966CE3" w:rsidRDefault="00966CE3" w:rsidP="00966CE3">
      <w:pPr>
        <w:pStyle w:val="a5"/>
        <w:keepNext/>
        <w:rPr>
          <w:rtl/>
        </w:rPr>
      </w:pPr>
      <w:bookmarkStart w:id="5197" w:name="ET_speaker_6044_380"/>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197"/>
    </w:p>
    <w:p w:rsidR="00966CE3" w:rsidRDefault="00966CE3" w:rsidP="00966CE3">
      <w:pPr>
        <w:pStyle w:val="KeepWithNext"/>
        <w:rPr>
          <w:rtl/>
        </w:rPr>
      </w:pPr>
    </w:p>
    <w:p w:rsidR="00966CE3" w:rsidRDefault="00966CE3" w:rsidP="00966CE3">
      <w:pPr>
        <w:rPr>
          <w:rtl/>
        </w:rPr>
      </w:pPr>
      <w:bookmarkStart w:id="5198" w:name="_ETM_Q1_3818915"/>
      <w:bookmarkStart w:id="5199" w:name="_ETM_Q1_3818952"/>
      <w:bookmarkEnd w:id="5198"/>
      <w:bookmarkEnd w:id="5199"/>
      <w:r>
        <w:rPr>
          <w:rtl/>
        </w:rPr>
        <w:t xml:space="preserve">אתם רוצים לקבוע מה הערכים ומה המוסר - </w:t>
      </w:r>
      <w:bookmarkStart w:id="5200" w:name="_ETM_Q1_3820264"/>
      <w:bookmarkEnd w:id="5200"/>
      <w:r>
        <w:rPr>
          <w:rtl/>
        </w:rPr>
        <w:t>- - העם אמר את דברו.</w:t>
      </w:r>
    </w:p>
    <w:p w:rsidR="00966CE3" w:rsidRDefault="00966CE3" w:rsidP="00966CE3">
      <w:pPr>
        <w:rPr>
          <w:rtl/>
        </w:rPr>
      </w:pPr>
      <w:bookmarkStart w:id="5201" w:name="_ETM_Q1_3821800"/>
      <w:bookmarkStart w:id="5202" w:name="_ETM_Q1_3821848"/>
      <w:bookmarkEnd w:id="5201"/>
      <w:bookmarkEnd w:id="5202"/>
    </w:p>
    <w:p w:rsidR="00966CE3" w:rsidRDefault="00966CE3" w:rsidP="00966CE3">
      <w:pPr>
        <w:pStyle w:val="af7"/>
        <w:keepNext/>
        <w:rPr>
          <w:rtl/>
        </w:rPr>
      </w:pPr>
      <w:bookmarkStart w:id="5203" w:name="ET_interruption_קריאות_38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203"/>
    </w:p>
    <w:p w:rsidR="00966CE3" w:rsidRDefault="00966CE3" w:rsidP="00966CE3">
      <w:pPr>
        <w:pStyle w:val="KeepWithNext"/>
        <w:rPr>
          <w:rtl/>
        </w:rPr>
      </w:pPr>
    </w:p>
    <w:p w:rsidR="00966CE3" w:rsidRDefault="00966CE3" w:rsidP="00966CE3">
      <w:pPr>
        <w:rPr>
          <w:rtl/>
        </w:rPr>
      </w:pPr>
      <w:bookmarkStart w:id="5204" w:name="_ETM_Q1_3823356"/>
      <w:bookmarkEnd w:id="5204"/>
      <w:r>
        <w:rPr>
          <w:rtl/>
        </w:rPr>
        <w:t>- - -</w:t>
      </w:r>
    </w:p>
    <w:p w:rsidR="00966CE3" w:rsidRDefault="00966CE3" w:rsidP="00966CE3">
      <w:pPr>
        <w:rPr>
          <w:rtl/>
        </w:rPr>
      </w:pPr>
      <w:bookmarkStart w:id="5205" w:name="_ETM_Q1_3823455"/>
      <w:bookmarkStart w:id="5206" w:name="_ETM_Q1_3823512"/>
      <w:bookmarkStart w:id="5207" w:name="_ETM_Q1_3822219"/>
      <w:bookmarkEnd w:id="5205"/>
      <w:bookmarkEnd w:id="5206"/>
      <w:bookmarkEnd w:id="5207"/>
    </w:p>
    <w:p w:rsidR="00966CE3" w:rsidRDefault="00966CE3" w:rsidP="00966CE3">
      <w:pPr>
        <w:pStyle w:val="a5"/>
        <w:keepNext/>
        <w:rPr>
          <w:rtl/>
        </w:rPr>
      </w:pPr>
      <w:bookmarkStart w:id="5208" w:name="ET_speaker_6127_38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208"/>
    </w:p>
    <w:p w:rsidR="00966CE3" w:rsidRDefault="00966CE3" w:rsidP="00966CE3">
      <w:pPr>
        <w:pStyle w:val="KeepWithNext"/>
        <w:rPr>
          <w:rtl/>
        </w:rPr>
      </w:pPr>
    </w:p>
    <w:p w:rsidR="00966CE3" w:rsidRDefault="00966CE3" w:rsidP="00966CE3">
      <w:pPr>
        <w:rPr>
          <w:rtl/>
        </w:rPr>
      </w:pPr>
      <w:bookmarkStart w:id="5209" w:name="_ETM_Q1_3822605"/>
      <w:bookmarkStart w:id="5210" w:name="_ETM_Q1_3822641"/>
      <w:bookmarkEnd w:id="5209"/>
      <w:bookmarkEnd w:id="5210"/>
      <w:r>
        <w:rPr>
          <w:rtl/>
        </w:rPr>
        <w:t xml:space="preserve">חבר הכנסת בוסו, </w:t>
      </w:r>
      <w:bookmarkStart w:id="5211" w:name="_ETM_Q1_3823534"/>
      <w:bookmarkEnd w:id="5211"/>
      <w:r>
        <w:rPr>
          <w:rtl/>
        </w:rPr>
        <w:t xml:space="preserve">אלה ערכים אוניברסליים, לא אנחנו קבענו ולא אתה קבעת. אלה </w:t>
      </w:r>
      <w:bookmarkStart w:id="5212" w:name="_ETM_Q1_3827938"/>
      <w:bookmarkEnd w:id="5212"/>
      <w:r>
        <w:rPr>
          <w:rtl/>
        </w:rPr>
        <w:t>ערכים אוניברסליים.</w:t>
      </w:r>
    </w:p>
    <w:p w:rsidR="00966CE3" w:rsidRDefault="00966CE3" w:rsidP="00966CE3">
      <w:pPr>
        <w:rPr>
          <w:rtl/>
        </w:rPr>
      </w:pPr>
      <w:bookmarkStart w:id="5213" w:name="_ETM_Q1_3827778"/>
      <w:bookmarkStart w:id="5214" w:name="_ETM_Q1_3827828"/>
      <w:bookmarkEnd w:id="5213"/>
      <w:bookmarkEnd w:id="5214"/>
    </w:p>
    <w:p w:rsidR="00966CE3" w:rsidRDefault="00966CE3" w:rsidP="00966CE3">
      <w:pPr>
        <w:pStyle w:val="a5"/>
        <w:keepNext/>
        <w:rPr>
          <w:rtl/>
        </w:rPr>
      </w:pPr>
      <w:bookmarkStart w:id="5215" w:name="ET_speaker_6044_383"/>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215"/>
    </w:p>
    <w:p w:rsidR="00966CE3" w:rsidRDefault="00966CE3" w:rsidP="00966CE3">
      <w:pPr>
        <w:pStyle w:val="KeepWithNext"/>
        <w:rPr>
          <w:rtl/>
        </w:rPr>
      </w:pPr>
    </w:p>
    <w:p w:rsidR="00966CE3" w:rsidRDefault="00966CE3" w:rsidP="00966CE3">
      <w:pPr>
        <w:rPr>
          <w:rtl/>
        </w:rPr>
      </w:pPr>
      <w:bookmarkStart w:id="5216" w:name="_ETM_Q1_3827574"/>
      <w:bookmarkStart w:id="5217" w:name="_ETM_Q1_3827605"/>
      <w:bookmarkEnd w:id="5216"/>
      <w:bookmarkEnd w:id="5217"/>
      <w:r>
        <w:rPr>
          <w:rtl/>
        </w:rPr>
        <w:t>שיניתם את כל כללי הערכים במדינת ישראל</w:t>
      </w:r>
      <w:bookmarkStart w:id="5218" w:name="_ETM_Q1_3831654"/>
      <w:bookmarkEnd w:id="5218"/>
      <w:r>
        <w:rPr>
          <w:rtl/>
        </w:rPr>
        <w:t xml:space="preserve"> - - -</w:t>
      </w:r>
    </w:p>
    <w:p w:rsidR="00966CE3" w:rsidRDefault="00966CE3" w:rsidP="00966CE3">
      <w:pPr>
        <w:rPr>
          <w:rtl/>
        </w:rPr>
      </w:pPr>
      <w:bookmarkStart w:id="5219" w:name="_ETM_Q1_3833006"/>
      <w:bookmarkStart w:id="5220" w:name="_ETM_Q1_3833068"/>
      <w:bookmarkStart w:id="5221" w:name="_ETM_Q1_3832065"/>
      <w:bookmarkEnd w:id="5219"/>
      <w:bookmarkEnd w:id="5220"/>
      <w:bookmarkEnd w:id="5221"/>
    </w:p>
    <w:p w:rsidR="00966CE3" w:rsidRDefault="00966CE3" w:rsidP="00966CE3">
      <w:pPr>
        <w:pStyle w:val="a5"/>
        <w:keepNext/>
        <w:rPr>
          <w:rtl/>
        </w:rPr>
      </w:pPr>
      <w:bookmarkStart w:id="5222" w:name="ET_speaker_6127_38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222"/>
    </w:p>
    <w:p w:rsidR="00966CE3" w:rsidRDefault="00966CE3" w:rsidP="00966CE3">
      <w:pPr>
        <w:pStyle w:val="KeepWithNext"/>
        <w:rPr>
          <w:rtl/>
        </w:rPr>
      </w:pPr>
    </w:p>
    <w:p w:rsidR="00966CE3" w:rsidRDefault="00966CE3" w:rsidP="00966CE3">
      <w:pPr>
        <w:rPr>
          <w:rtl/>
        </w:rPr>
      </w:pPr>
      <w:bookmarkStart w:id="5223" w:name="_ETM_Q1_3832465"/>
      <w:bookmarkStart w:id="5224" w:name="_ETM_Q1_3832520"/>
      <w:bookmarkEnd w:id="5223"/>
      <w:bookmarkEnd w:id="5224"/>
      <w:r>
        <w:rPr>
          <w:rtl/>
        </w:rPr>
        <w:t xml:space="preserve">יושרה זה ערך אוניברסלי. מוסר זה ערך </w:t>
      </w:r>
      <w:bookmarkStart w:id="5225" w:name="_ETM_Q1_3836140"/>
      <w:bookmarkEnd w:id="5225"/>
      <w:r>
        <w:rPr>
          <w:rtl/>
        </w:rPr>
        <w:t>אוניברסלי.</w:t>
      </w:r>
    </w:p>
    <w:p w:rsidR="00966CE3" w:rsidRDefault="00966CE3" w:rsidP="00966CE3">
      <w:pPr>
        <w:rPr>
          <w:rtl/>
        </w:rPr>
      </w:pPr>
      <w:bookmarkStart w:id="5226" w:name="_ETM_Q1_3834990"/>
      <w:bookmarkEnd w:id="5226"/>
    </w:p>
    <w:p w:rsidR="00966CE3" w:rsidRDefault="00966CE3" w:rsidP="00966CE3">
      <w:pPr>
        <w:pStyle w:val="a5"/>
        <w:keepNext/>
        <w:rPr>
          <w:rtl/>
        </w:rPr>
      </w:pPr>
      <w:bookmarkStart w:id="5227" w:name="ET_speaker_6341_38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227"/>
    </w:p>
    <w:p w:rsidR="00966CE3" w:rsidRDefault="00966CE3" w:rsidP="00966CE3">
      <w:pPr>
        <w:pStyle w:val="KeepWithNext"/>
        <w:rPr>
          <w:rtl/>
        </w:rPr>
      </w:pPr>
    </w:p>
    <w:p w:rsidR="00966CE3" w:rsidRDefault="00966CE3" w:rsidP="00966CE3">
      <w:pPr>
        <w:rPr>
          <w:rtl/>
        </w:rPr>
      </w:pPr>
      <w:bookmarkStart w:id="5228" w:name="_ETM_Q1_3835420"/>
      <w:bookmarkStart w:id="5229" w:name="_ETM_Q1_3835456"/>
      <w:bookmarkEnd w:id="5228"/>
      <w:bookmarkEnd w:id="5229"/>
      <w:r>
        <w:rPr>
          <w:rtl/>
        </w:rPr>
        <w:t>- - - בוא נדייק.</w:t>
      </w:r>
    </w:p>
    <w:p w:rsidR="00966CE3" w:rsidRDefault="00966CE3" w:rsidP="00966CE3">
      <w:pPr>
        <w:rPr>
          <w:rtl/>
        </w:rPr>
      </w:pPr>
      <w:bookmarkStart w:id="5230" w:name="_ETM_Q1_3836390"/>
      <w:bookmarkStart w:id="5231" w:name="_ETM_Q1_3836447"/>
      <w:bookmarkEnd w:id="5230"/>
      <w:bookmarkEnd w:id="5231"/>
    </w:p>
    <w:p w:rsidR="00966CE3" w:rsidRDefault="00966CE3" w:rsidP="00966CE3">
      <w:pPr>
        <w:pStyle w:val="af8"/>
        <w:keepNext/>
        <w:rPr>
          <w:rtl/>
        </w:rPr>
      </w:pPr>
      <w:bookmarkStart w:id="5232" w:name="ET_yor_5802_38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232"/>
    </w:p>
    <w:p w:rsidR="00966CE3" w:rsidRDefault="00966CE3" w:rsidP="00966CE3">
      <w:pPr>
        <w:pStyle w:val="KeepWithNext"/>
        <w:rPr>
          <w:rtl/>
        </w:rPr>
      </w:pPr>
    </w:p>
    <w:p w:rsidR="00966CE3" w:rsidRDefault="00966CE3" w:rsidP="00966CE3">
      <w:pPr>
        <w:rPr>
          <w:rtl/>
        </w:rPr>
      </w:pPr>
      <w:bookmarkStart w:id="5233" w:name="_ETM_Q1_3837314"/>
      <w:bookmarkEnd w:id="5233"/>
      <w:r>
        <w:rPr>
          <w:rtl/>
        </w:rPr>
        <w:t>חברת הכנסת ביטון, את בקריאה שנייה.</w:t>
      </w:r>
      <w:bookmarkStart w:id="5234" w:name="_ETM_Q1_3838946"/>
      <w:bookmarkEnd w:id="5234"/>
    </w:p>
    <w:p w:rsidR="00966CE3" w:rsidRDefault="00966CE3" w:rsidP="00966CE3">
      <w:pPr>
        <w:rPr>
          <w:rtl/>
        </w:rPr>
      </w:pPr>
      <w:bookmarkStart w:id="5235" w:name="_ETM_Q1_3838993"/>
      <w:bookmarkStart w:id="5236" w:name="_ETM_Q1_3840482"/>
      <w:bookmarkEnd w:id="5235"/>
      <w:bookmarkEnd w:id="5236"/>
    </w:p>
    <w:p w:rsidR="00966CE3" w:rsidRDefault="00966CE3" w:rsidP="00966CE3">
      <w:pPr>
        <w:pStyle w:val="a5"/>
        <w:keepNext/>
        <w:rPr>
          <w:rtl/>
        </w:rPr>
      </w:pPr>
      <w:bookmarkStart w:id="5237" w:name="ET_speaker_5787_387"/>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237"/>
    </w:p>
    <w:p w:rsidR="00966CE3" w:rsidRDefault="00966CE3" w:rsidP="00966CE3">
      <w:pPr>
        <w:pStyle w:val="KeepWithNext"/>
        <w:rPr>
          <w:rtl/>
        </w:rPr>
      </w:pPr>
    </w:p>
    <w:p w:rsidR="00966CE3" w:rsidRDefault="00966CE3" w:rsidP="00966CE3">
      <w:pPr>
        <w:rPr>
          <w:rtl/>
        </w:rPr>
      </w:pPr>
      <w:bookmarkStart w:id="5238" w:name="_ETM_Q1_3840922"/>
      <w:bookmarkStart w:id="5239" w:name="_ETM_Q1_3840960"/>
      <w:bookmarkEnd w:id="5238"/>
      <w:bookmarkEnd w:id="5239"/>
      <w:r>
        <w:rPr>
          <w:rtl/>
        </w:rPr>
        <w:t xml:space="preserve">עם </w:t>
      </w:r>
      <w:bookmarkStart w:id="5240" w:name="_ETM_Q1_3841570"/>
      <w:bookmarkEnd w:id="5240"/>
      <w:r>
        <w:rPr>
          <w:rtl/>
        </w:rPr>
        <w:t xml:space="preserve">כל הכבוד, חברת הכנסת גוטליב, יש לי שלושה תארים במשפטים, </w:t>
      </w:r>
      <w:bookmarkStart w:id="5241" w:name="_ETM_Q1_3843212"/>
      <w:bookmarkEnd w:id="5241"/>
      <w:r>
        <w:rPr>
          <w:rtl/>
        </w:rPr>
        <w:t>כשהאחרון הוא בהתמחות במשפט ציבורי.</w:t>
      </w:r>
    </w:p>
    <w:p w:rsidR="00966CE3" w:rsidRDefault="00966CE3" w:rsidP="00966CE3">
      <w:pPr>
        <w:rPr>
          <w:rtl/>
        </w:rPr>
      </w:pPr>
      <w:bookmarkStart w:id="5242" w:name="_ETM_Q1_3844039"/>
      <w:bookmarkStart w:id="5243" w:name="_ETM_Q1_3844091"/>
      <w:bookmarkEnd w:id="5242"/>
      <w:bookmarkEnd w:id="5243"/>
    </w:p>
    <w:p w:rsidR="00966CE3" w:rsidRDefault="00966CE3" w:rsidP="00966CE3">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5244" w:name="_ETM_Q1_3845612"/>
      <w:bookmarkStart w:id="5245" w:name="_ETM_Q1_3845648"/>
      <w:bookmarkEnd w:id="5244"/>
      <w:bookmarkEnd w:id="5245"/>
      <w:r>
        <w:rPr>
          <w:rtl/>
        </w:rPr>
        <w:t>ואו, עכשיו אני מתעלפת.</w:t>
      </w:r>
    </w:p>
    <w:p w:rsidR="00966CE3" w:rsidRDefault="00966CE3" w:rsidP="00966CE3">
      <w:pPr>
        <w:rPr>
          <w:rtl/>
        </w:rPr>
      </w:pPr>
      <w:bookmarkStart w:id="5246" w:name="_ETM_Q1_3846796"/>
      <w:bookmarkEnd w:id="5246"/>
    </w:p>
    <w:p w:rsidR="00966CE3" w:rsidRDefault="00966CE3" w:rsidP="00966CE3">
      <w:pPr>
        <w:pStyle w:val="a5"/>
        <w:keepNext/>
        <w:rPr>
          <w:rtl/>
        </w:rPr>
      </w:pPr>
      <w:bookmarkStart w:id="5247" w:name="ET_speaker_5787_389"/>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247"/>
    </w:p>
    <w:p w:rsidR="00966CE3" w:rsidRDefault="00966CE3" w:rsidP="00966CE3">
      <w:pPr>
        <w:pStyle w:val="KeepWithNext"/>
        <w:rPr>
          <w:rtl/>
        </w:rPr>
      </w:pPr>
    </w:p>
    <w:p w:rsidR="00966CE3" w:rsidRDefault="00966CE3" w:rsidP="00966CE3">
      <w:pPr>
        <w:rPr>
          <w:rtl/>
        </w:rPr>
      </w:pPr>
      <w:bookmarkStart w:id="5248" w:name="_ETM_Q1_3847218"/>
      <w:bookmarkStart w:id="5249" w:name="_ETM_Q1_3847271"/>
      <w:bookmarkEnd w:id="5248"/>
      <w:bookmarkEnd w:id="5249"/>
      <w:r>
        <w:rPr>
          <w:rtl/>
        </w:rPr>
        <w:t xml:space="preserve">אני פשוט לא </w:t>
      </w:r>
      <w:bookmarkStart w:id="5250" w:name="_ETM_Q1_3848940"/>
      <w:bookmarkEnd w:id="5250"/>
      <w:r>
        <w:rPr>
          <w:rtl/>
        </w:rPr>
        <w:t>צריך להזכיר את זה בכל משפט.</w:t>
      </w:r>
    </w:p>
    <w:p w:rsidR="00966CE3" w:rsidRDefault="00966CE3" w:rsidP="00966CE3">
      <w:pPr>
        <w:rPr>
          <w:rtl/>
        </w:rPr>
      </w:pPr>
      <w:bookmarkStart w:id="5251" w:name="_ETM_Q1_3847176"/>
      <w:bookmarkStart w:id="5252" w:name="_ETM_Q1_3847230"/>
      <w:bookmarkEnd w:id="5251"/>
      <w:bookmarkEnd w:id="5252"/>
    </w:p>
    <w:p w:rsidR="00966CE3" w:rsidRDefault="00966CE3" w:rsidP="00966CE3">
      <w:pPr>
        <w:pStyle w:val="a5"/>
        <w:keepNext/>
        <w:rPr>
          <w:rtl/>
        </w:rPr>
      </w:pPr>
      <w:bookmarkStart w:id="5253" w:name="ET_speaker_6345_39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253"/>
    </w:p>
    <w:p w:rsidR="00966CE3" w:rsidRDefault="00966CE3" w:rsidP="00966CE3">
      <w:pPr>
        <w:pStyle w:val="KeepWithNext"/>
        <w:rPr>
          <w:rtl/>
        </w:rPr>
      </w:pPr>
    </w:p>
    <w:p w:rsidR="00966CE3" w:rsidRDefault="00966CE3" w:rsidP="00966CE3">
      <w:pPr>
        <w:rPr>
          <w:rtl/>
        </w:rPr>
      </w:pPr>
      <w:bookmarkStart w:id="5254" w:name="_ETM_Q1_3848895"/>
      <w:bookmarkStart w:id="5255" w:name="_ETM_Q1_3848936"/>
      <w:bookmarkEnd w:id="5254"/>
      <w:bookmarkEnd w:id="5255"/>
      <w:r>
        <w:rPr>
          <w:rtl/>
        </w:rPr>
        <w:t xml:space="preserve">תקנת השבים – אתה יודע מה </w:t>
      </w:r>
      <w:bookmarkStart w:id="5256" w:name="_ETM_Q1_3850329"/>
      <w:bookmarkEnd w:id="5256"/>
      <w:r>
        <w:rPr>
          <w:rtl/>
        </w:rPr>
        <w:t>זה</w:t>
      </w:r>
      <w:bookmarkStart w:id="5257" w:name="_ETM_Q1_3850186"/>
      <w:bookmarkEnd w:id="5257"/>
      <w:r>
        <w:rPr>
          <w:rtl/>
        </w:rPr>
        <w:t>?</w:t>
      </w:r>
    </w:p>
    <w:p w:rsidR="00966CE3" w:rsidRDefault="00966CE3" w:rsidP="00966CE3">
      <w:pPr>
        <w:rPr>
          <w:rtl/>
        </w:rPr>
      </w:pPr>
      <w:bookmarkStart w:id="5258" w:name="_ETM_Q1_3850242"/>
      <w:bookmarkStart w:id="5259" w:name="_ETM_Q1_3851436"/>
      <w:bookmarkEnd w:id="5258"/>
      <w:bookmarkEnd w:id="5259"/>
    </w:p>
    <w:p w:rsidR="00966CE3" w:rsidRDefault="00966CE3" w:rsidP="00966CE3">
      <w:pPr>
        <w:pStyle w:val="a5"/>
        <w:keepNext/>
        <w:rPr>
          <w:rtl/>
        </w:rPr>
      </w:pPr>
      <w:bookmarkStart w:id="5260" w:name="ET_speaker_6191_391"/>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5260"/>
    </w:p>
    <w:p w:rsidR="00966CE3" w:rsidRDefault="00966CE3" w:rsidP="00966CE3">
      <w:pPr>
        <w:pStyle w:val="KeepWithNext"/>
        <w:rPr>
          <w:rtl/>
        </w:rPr>
      </w:pPr>
    </w:p>
    <w:p w:rsidR="00966CE3" w:rsidRDefault="00966CE3" w:rsidP="00966CE3">
      <w:pPr>
        <w:rPr>
          <w:rtl/>
        </w:rPr>
      </w:pPr>
      <w:bookmarkStart w:id="5261" w:name="_ETM_Q1_3851866"/>
      <w:bookmarkStart w:id="5262" w:name="_ETM_Q1_3851913"/>
      <w:bookmarkEnd w:id="5261"/>
      <w:bookmarkEnd w:id="5262"/>
      <w:r>
        <w:rPr>
          <w:rtl/>
        </w:rPr>
        <w:t>טלי, מה הקשר?</w:t>
      </w:r>
    </w:p>
    <w:p w:rsidR="00966CE3" w:rsidRDefault="00966CE3" w:rsidP="00966CE3">
      <w:pPr>
        <w:rPr>
          <w:rtl/>
        </w:rPr>
      </w:pPr>
      <w:bookmarkStart w:id="5263" w:name="_ETM_Q1_3852604"/>
      <w:bookmarkStart w:id="5264" w:name="_ETM_Q1_3852647"/>
      <w:bookmarkEnd w:id="5263"/>
      <w:bookmarkEnd w:id="5264"/>
    </w:p>
    <w:p w:rsidR="00966CE3" w:rsidRDefault="00966CE3" w:rsidP="00966CE3">
      <w:pPr>
        <w:pStyle w:val="af8"/>
        <w:keepNext/>
        <w:rPr>
          <w:rtl/>
        </w:rPr>
      </w:pPr>
      <w:bookmarkStart w:id="5265" w:name="ET_yor_5802_39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265"/>
    </w:p>
    <w:p w:rsidR="00966CE3" w:rsidRDefault="00966CE3" w:rsidP="00966CE3">
      <w:pPr>
        <w:pStyle w:val="KeepWithNext"/>
        <w:rPr>
          <w:rtl/>
        </w:rPr>
      </w:pPr>
    </w:p>
    <w:p w:rsidR="00966CE3" w:rsidRDefault="00966CE3" w:rsidP="00966CE3">
      <w:pPr>
        <w:rPr>
          <w:rtl/>
        </w:rPr>
      </w:pPr>
      <w:bookmarkStart w:id="5266" w:name="_ETM_Q1_3850316"/>
      <w:bookmarkEnd w:id="5266"/>
      <w:r>
        <w:rPr>
          <w:rtl/>
        </w:rPr>
        <w:t>את בקריאה טרומית.</w:t>
      </w:r>
    </w:p>
    <w:p w:rsidR="00966CE3" w:rsidRDefault="00966CE3" w:rsidP="00966CE3">
      <w:pPr>
        <w:rPr>
          <w:rtl/>
        </w:rPr>
      </w:pPr>
      <w:bookmarkStart w:id="5267" w:name="_ETM_Q1_3853486"/>
      <w:bookmarkStart w:id="5268" w:name="_ETM_Q1_3853535"/>
      <w:bookmarkStart w:id="5269" w:name="_ETM_Q1_3852102"/>
      <w:bookmarkEnd w:id="5267"/>
      <w:bookmarkEnd w:id="5268"/>
      <w:bookmarkEnd w:id="5269"/>
    </w:p>
    <w:p w:rsidR="00966CE3" w:rsidRDefault="00966CE3" w:rsidP="00966CE3">
      <w:pPr>
        <w:pStyle w:val="a5"/>
        <w:keepNext/>
        <w:rPr>
          <w:rtl/>
        </w:rPr>
      </w:pPr>
      <w:bookmarkStart w:id="5270" w:name="ET_speaker_5787_39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270"/>
    </w:p>
    <w:p w:rsidR="00966CE3" w:rsidRDefault="00966CE3" w:rsidP="00966CE3">
      <w:pPr>
        <w:pStyle w:val="KeepWithNext"/>
        <w:rPr>
          <w:rtl/>
        </w:rPr>
      </w:pPr>
    </w:p>
    <w:p w:rsidR="00966CE3" w:rsidRDefault="00966CE3" w:rsidP="00966CE3">
      <w:pPr>
        <w:rPr>
          <w:rtl/>
        </w:rPr>
      </w:pPr>
      <w:bookmarkStart w:id="5271" w:name="_ETM_Q1_3852447"/>
      <w:bookmarkStart w:id="5272" w:name="_ETM_Q1_3852476"/>
      <w:bookmarkEnd w:id="5271"/>
      <w:bookmarkEnd w:id="5272"/>
      <w:r>
        <w:rPr>
          <w:rtl/>
        </w:rPr>
        <w:t xml:space="preserve">אני לא צריך להזכיר את ההשכלה </w:t>
      </w:r>
      <w:bookmarkStart w:id="5273" w:name="_ETM_Q1_3856198"/>
      <w:bookmarkEnd w:id="5273"/>
      <w:r>
        <w:rPr>
          <w:rtl/>
        </w:rPr>
        <w:t>שלי בכל משפט שני שלי כמוך, כדי לדבר לעניין.</w:t>
      </w:r>
    </w:p>
    <w:p w:rsidR="00966CE3" w:rsidRDefault="00966CE3" w:rsidP="00966CE3">
      <w:pPr>
        <w:rPr>
          <w:rtl/>
        </w:rPr>
      </w:pPr>
      <w:bookmarkStart w:id="5274" w:name="_ETM_Q1_3859648"/>
      <w:bookmarkStart w:id="5275" w:name="_ETM_Q1_3859703"/>
      <w:bookmarkEnd w:id="5274"/>
      <w:bookmarkEnd w:id="5275"/>
    </w:p>
    <w:p w:rsidR="00966CE3" w:rsidRDefault="00966CE3" w:rsidP="00966CE3">
      <w:pPr>
        <w:pStyle w:val="a5"/>
        <w:keepNext/>
        <w:rPr>
          <w:rtl/>
        </w:rPr>
      </w:pPr>
      <w:bookmarkStart w:id="5276" w:name="ET_speaker_6345_39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276"/>
    </w:p>
    <w:p w:rsidR="00966CE3" w:rsidRDefault="00966CE3" w:rsidP="00966CE3">
      <w:pPr>
        <w:pStyle w:val="KeepWithNext"/>
        <w:rPr>
          <w:rtl/>
        </w:rPr>
      </w:pPr>
    </w:p>
    <w:p w:rsidR="00966CE3" w:rsidRDefault="00966CE3" w:rsidP="00966CE3">
      <w:pPr>
        <w:rPr>
          <w:rtl/>
        </w:rPr>
      </w:pPr>
      <w:bookmarkStart w:id="5277" w:name="_ETM_Q1_3859314"/>
      <w:bookmarkStart w:id="5278" w:name="_ETM_Q1_3859347"/>
      <w:bookmarkEnd w:id="5277"/>
      <w:bookmarkEnd w:id="5278"/>
      <w:r>
        <w:rPr>
          <w:rtl/>
        </w:rPr>
        <w:t xml:space="preserve"> - </w:t>
      </w:r>
      <w:bookmarkStart w:id="5279" w:name="_ETM_Q1_3859561"/>
      <w:bookmarkEnd w:id="5279"/>
      <w:r>
        <w:rPr>
          <w:rtl/>
        </w:rPr>
        <w:t>- -</w:t>
      </w:r>
      <w:bookmarkStart w:id="5280" w:name="_ETM_Q1_3860409"/>
      <w:bookmarkEnd w:id="5280"/>
    </w:p>
    <w:p w:rsidR="00966CE3" w:rsidRDefault="00966CE3" w:rsidP="00966CE3">
      <w:pPr>
        <w:rPr>
          <w:rtl/>
        </w:rPr>
      </w:pPr>
      <w:bookmarkStart w:id="5281" w:name="_ETM_Q1_3860454"/>
      <w:bookmarkStart w:id="5282" w:name="_ETM_Q1_3861649"/>
      <w:bookmarkEnd w:id="5281"/>
      <w:bookmarkEnd w:id="5282"/>
    </w:p>
    <w:p w:rsidR="00966CE3" w:rsidRDefault="00966CE3" w:rsidP="00966CE3">
      <w:pPr>
        <w:pStyle w:val="a5"/>
        <w:keepNext/>
        <w:rPr>
          <w:rtl/>
        </w:rPr>
      </w:pPr>
      <w:bookmarkStart w:id="5283" w:name="ET_speaker_5787_395"/>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283"/>
    </w:p>
    <w:p w:rsidR="00966CE3" w:rsidRDefault="00966CE3" w:rsidP="00966CE3">
      <w:pPr>
        <w:pStyle w:val="KeepWithNext"/>
        <w:rPr>
          <w:rtl/>
        </w:rPr>
      </w:pPr>
    </w:p>
    <w:p w:rsidR="00966CE3" w:rsidRDefault="00966CE3" w:rsidP="00966CE3">
      <w:pPr>
        <w:rPr>
          <w:rtl/>
        </w:rPr>
      </w:pPr>
      <w:bookmarkStart w:id="5284" w:name="_ETM_Q1_3861986"/>
      <w:bookmarkStart w:id="5285" w:name="_ETM_Q1_3862035"/>
      <w:bookmarkEnd w:id="5284"/>
      <w:bookmarkEnd w:id="5285"/>
      <w:r>
        <w:rPr>
          <w:rtl/>
        </w:rPr>
        <w:t xml:space="preserve">בכל מקרה, חברות וחברים, כך נראית מתקפה על הדמוקרטיה, </w:t>
      </w:r>
      <w:bookmarkStart w:id="5286" w:name="_ETM_Q1_3865062"/>
      <w:bookmarkEnd w:id="5286"/>
      <w:r>
        <w:rPr>
          <w:rtl/>
        </w:rPr>
        <w:t xml:space="preserve">כשבכל חדר דיונים שני מתנהל דיון על איך ממוטטים גוף </w:t>
      </w:r>
      <w:bookmarkStart w:id="5287" w:name="_ETM_Q1_3869189"/>
      <w:bookmarkEnd w:id="5287"/>
      <w:r>
        <w:rPr>
          <w:rtl/>
        </w:rPr>
        <w:t>אכיפתי או גוף שמירת חוק.</w:t>
      </w:r>
    </w:p>
    <w:p w:rsidR="00966CE3" w:rsidRDefault="00966CE3" w:rsidP="00966CE3">
      <w:pPr>
        <w:rPr>
          <w:rtl/>
        </w:rPr>
      </w:pPr>
      <w:bookmarkStart w:id="5288" w:name="_ETM_Q1_3869811"/>
      <w:bookmarkStart w:id="5289" w:name="_ETM_Q1_3869855"/>
      <w:bookmarkEnd w:id="5288"/>
      <w:bookmarkEnd w:id="5289"/>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5290" w:name="_ETM_Q1_3870442"/>
      <w:bookmarkEnd w:id="5290"/>
      <w:r>
        <w:rPr>
          <w:rtl/>
        </w:rPr>
        <w:t>תודה.</w:t>
      </w:r>
    </w:p>
    <w:p w:rsidR="00966CE3" w:rsidRDefault="00966CE3" w:rsidP="00966CE3">
      <w:pPr>
        <w:rPr>
          <w:rtl/>
        </w:rPr>
      </w:pPr>
      <w:bookmarkStart w:id="5291" w:name="_ETM_Q1_3871516"/>
      <w:bookmarkStart w:id="5292" w:name="_ETM_Q1_3871556"/>
      <w:bookmarkStart w:id="5293" w:name="_ETM_Q1_3872667"/>
      <w:bookmarkEnd w:id="5291"/>
      <w:bookmarkEnd w:id="5292"/>
      <w:bookmarkEnd w:id="5293"/>
    </w:p>
    <w:p w:rsidR="00966CE3" w:rsidRDefault="00966CE3" w:rsidP="00966CE3">
      <w:pPr>
        <w:pStyle w:val="a5"/>
        <w:keepNext/>
        <w:rPr>
          <w:rtl/>
        </w:rPr>
      </w:pPr>
      <w:bookmarkStart w:id="5294" w:name="ET_speaker_5787_397"/>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294"/>
    </w:p>
    <w:p w:rsidR="00966CE3" w:rsidRDefault="00966CE3" w:rsidP="00966CE3">
      <w:pPr>
        <w:pStyle w:val="KeepWithNext"/>
        <w:rPr>
          <w:rtl/>
        </w:rPr>
      </w:pPr>
    </w:p>
    <w:p w:rsidR="00966CE3" w:rsidRDefault="00966CE3" w:rsidP="00966CE3">
      <w:pPr>
        <w:rPr>
          <w:rtl/>
        </w:rPr>
      </w:pPr>
      <w:bookmarkStart w:id="5295" w:name="_ETM_Q1_3873022"/>
      <w:bookmarkStart w:id="5296" w:name="_ETM_Q1_3873052"/>
      <w:bookmarkEnd w:id="5295"/>
      <w:bookmarkEnd w:id="5296"/>
      <w:r>
        <w:rPr>
          <w:rtl/>
        </w:rPr>
        <w:t>ממש לא סיימתי.</w:t>
      </w:r>
    </w:p>
    <w:p w:rsidR="00966CE3" w:rsidRDefault="00966CE3" w:rsidP="00966CE3">
      <w:pPr>
        <w:rPr>
          <w:rtl/>
        </w:rPr>
      </w:pPr>
      <w:bookmarkStart w:id="5297" w:name="_ETM_Q1_3873246"/>
      <w:bookmarkStart w:id="5298" w:name="_ETM_Q1_3873291"/>
      <w:bookmarkEnd w:id="5297"/>
      <w:bookmarkEnd w:id="5298"/>
    </w:p>
    <w:p w:rsidR="00966CE3" w:rsidRDefault="00966CE3" w:rsidP="00966CE3">
      <w:pPr>
        <w:pStyle w:val="af8"/>
        <w:keepNext/>
        <w:rPr>
          <w:rtl/>
        </w:rPr>
      </w:pPr>
      <w:bookmarkStart w:id="5299" w:name="ET_yor_5802_39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299"/>
    </w:p>
    <w:p w:rsidR="00966CE3" w:rsidRDefault="00966CE3" w:rsidP="00966CE3">
      <w:pPr>
        <w:pStyle w:val="KeepWithNext"/>
        <w:rPr>
          <w:rtl/>
        </w:rPr>
      </w:pPr>
    </w:p>
    <w:p w:rsidR="00966CE3" w:rsidRDefault="00966CE3" w:rsidP="00966CE3">
      <w:pPr>
        <w:rPr>
          <w:rtl/>
        </w:rPr>
      </w:pPr>
      <w:bookmarkStart w:id="5300" w:name="_ETM_Q1_3873894"/>
      <w:bookmarkEnd w:id="5300"/>
      <w:r>
        <w:rPr>
          <w:rtl/>
        </w:rPr>
        <w:t>משפט אחרון.</w:t>
      </w:r>
      <w:bookmarkStart w:id="5301" w:name="_ETM_Q1_3873683"/>
      <w:bookmarkEnd w:id="5301"/>
    </w:p>
    <w:p w:rsidR="00966CE3" w:rsidRDefault="00966CE3" w:rsidP="00966CE3">
      <w:pPr>
        <w:rPr>
          <w:rtl/>
        </w:rPr>
      </w:pPr>
      <w:bookmarkStart w:id="5302" w:name="_ETM_Q1_3873726"/>
      <w:bookmarkStart w:id="5303" w:name="_ETM_Q1_3874787"/>
      <w:bookmarkEnd w:id="5302"/>
      <w:bookmarkEnd w:id="5303"/>
    </w:p>
    <w:p w:rsidR="00966CE3" w:rsidRDefault="00966CE3" w:rsidP="00966CE3">
      <w:pPr>
        <w:pStyle w:val="a5"/>
        <w:keepNext/>
        <w:rPr>
          <w:rtl/>
        </w:rPr>
      </w:pPr>
      <w:bookmarkStart w:id="5304" w:name="ET_speaker_5787_399"/>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304"/>
    </w:p>
    <w:p w:rsidR="00966CE3" w:rsidRDefault="00966CE3" w:rsidP="00966CE3">
      <w:pPr>
        <w:pStyle w:val="KeepWithNext"/>
        <w:rPr>
          <w:rtl/>
        </w:rPr>
      </w:pPr>
    </w:p>
    <w:p w:rsidR="00966CE3" w:rsidRDefault="00966CE3" w:rsidP="00966CE3">
      <w:pPr>
        <w:rPr>
          <w:rtl/>
        </w:rPr>
      </w:pPr>
      <w:bookmarkStart w:id="5305" w:name="_ETM_Q1_3875138"/>
      <w:bookmarkStart w:id="5306" w:name="_ETM_Q1_3875184"/>
      <w:bookmarkEnd w:id="5305"/>
      <w:bookmarkEnd w:id="5306"/>
      <w:r>
        <w:rPr>
          <w:rtl/>
        </w:rPr>
        <w:t xml:space="preserve">יש לי 13 </w:t>
      </w:r>
      <w:bookmarkStart w:id="5307" w:name="_ETM_Q1_3874864"/>
      <w:bookmarkEnd w:id="5307"/>
      <w:r>
        <w:rPr>
          <w:rtl/>
        </w:rPr>
        <w:t>דקות.</w:t>
      </w:r>
    </w:p>
    <w:p w:rsidR="00966CE3" w:rsidRDefault="00966CE3" w:rsidP="00966CE3">
      <w:pPr>
        <w:rPr>
          <w:rtl/>
        </w:rPr>
      </w:pPr>
      <w:bookmarkStart w:id="5308" w:name="_ETM_Q1_3873811"/>
      <w:bookmarkStart w:id="5309" w:name="_ETM_Q1_3873852"/>
      <w:bookmarkEnd w:id="5308"/>
      <w:bookmarkEnd w:id="5309"/>
    </w:p>
    <w:p w:rsidR="00966CE3" w:rsidRDefault="00966CE3" w:rsidP="00966CE3">
      <w:pPr>
        <w:pStyle w:val="af8"/>
        <w:keepNext/>
        <w:rPr>
          <w:rtl/>
        </w:rPr>
      </w:pPr>
      <w:bookmarkStart w:id="5310" w:name="ET_yor_5802_40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310"/>
    </w:p>
    <w:p w:rsidR="00966CE3" w:rsidRDefault="00966CE3" w:rsidP="00966CE3">
      <w:pPr>
        <w:pStyle w:val="KeepWithNext"/>
        <w:rPr>
          <w:rtl/>
        </w:rPr>
      </w:pPr>
    </w:p>
    <w:p w:rsidR="00966CE3" w:rsidRDefault="00966CE3" w:rsidP="00966CE3">
      <w:pPr>
        <w:rPr>
          <w:rtl/>
        </w:rPr>
      </w:pPr>
      <w:bookmarkStart w:id="5311" w:name="_ETM_Q1_3874305"/>
      <w:bookmarkEnd w:id="5311"/>
      <w:r>
        <w:rPr>
          <w:rtl/>
        </w:rPr>
        <w:t>יהיה לך עוד זמן להתייחס.</w:t>
      </w:r>
    </w:p>
    <w:p w:rsidR="00966CE3" w:rsidRDefault="00966CE3" w:rsidP="00966CE3">
      <w:pPr>
        <w:rPr>
          <w:rtl/>
        </w:rPr>
      </w:pPr>
      <w:bookmarkStart w:id="5312" w:name="_ETM_Q1_3876159"/>
      <w:bookmarkStart w:id="5313" w:name="_ETM_Q1_3876207"/>
      <w:bookmarkStart w:id="5314" w:name="_ETM_Q1_3877399"/>
      <w:bookmarkEnd w:id="5312"/>
      <w:bookmarkEnd w:id="5313"/>
      <w:bookmarkEnd w:id="5314"/>
    </w:p>
    <w:p w:rsidR="00966CE3" w:rsidRDefault="00966CE3" w:rsidP="00966CE3">
      <w:pPr>
        <w:pStyle w:val="a5"/>
        <w:keepNext/>
        <w:rPr>
          <w:rtl/>
        </w:rPr>
      </w:pPr>
      <w:bookmarkStart w:id="5315" w:name="ET_speaker_5787_401"/>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315"/>
    </w:p>
    <w:p w:rsidR="00966CE3" w:rsidRDefault="00966CE3" w:rsidP="00966CE3">
      <w:pPr>
        <w:pStyle w:val="KeepWithNext"/>
        <w:rPr>
          <w:rtl/>
        </w:rPr>
      </w:pPr>
    </w:p>
    <w:p w:rsidR="00966CE3" w:rsidRDefault="00966CE3" w:rsidP="00966CE3">
      <w:pPr>
        <w:rPr>
          <w:rtl/>
        </w:rPr>
      </w:pPr>
      <w:bookmarkStart w:id="5316" w:name="_ETM_Q1_3877747"/>
      <w:bookmarkStart w:id="5317" w:name="_ETM_Q1_3877781"/>
      <w:bookmarkEnd w:id="5316"/>
      <w:bookmarkEnd w:id="5317"/>
      <w:r>
        <w:rPr>
          <w:rtl/>
        </w:rPr>
        <w:t xml:space="preserve">אני רוצה להשלים את הדקות </w:t>
      </w:r>
      <w:bookmarkStart w:id="5318" w:name="_ETM_Q1_3877801"/>
      <w:bookmarkEnd w:id="5318"/>
      <w:r>
        <w:rPr>
          <w:rtl/>
        </w:rPr>
        <w:t>שלי.</w:t>
      </w:r>
      <w:bookmarkStart w:id="5319" w:name="_ETM_Q1_3876519"/>
      <w:bookmarkEnd w:id="5319"/>
    </w:p>
    <w:p w:rsidR="00966CE3" w:rsidRDefault="00966CE3" w:rsidP="00966CE3">
      <w:pPr>
        <w:rPr>
          <w:rtl/>
        </w:rPr>
      </w:pPr>
      <w:bookmarkStart w:id="5320" w:name="_ETM_Q1_3876570"/>
      <w:bookmarkEnd w:id="5320"/>
    </w:p>
    <w:p w:rsidR="00966CE3" w:rsidRDefault="00966CE3" w:rsidP="00966CE3">
      <w:pPr>
        <w:pStyle w:val="af8"/>
        <w:keepNext/>
        <w:rPr>
          <w:rtl/>
        </w:rPr>
      </w:pPr>
      <w:bookmarkStart w:id="5321" w:name="ET_yor_5802_40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321"/>
    </w:p>
    <w:p w:rsidR="00966CE3" w:rsidRDefault="00966CE3" w:rsidP="00966CE3">
      <w:pPr>
        <w:pStyle w:val="KeepWithNext"/>
        <w:rPr>
          <w:rtl/>
        </w:rPr>
      </w:pPr>
    </w:p>
    <w:p w:rsidR="00966CE3" w:rsidRDefault="00966CE3" w:rsidP="00966CE3">
      <w:pPr>
        <w:rPr>
          <w:rtl/>
        </w:rPr>
      </w:pPr>
      <w:bookmarkStart w:id="5322" w:name="_ETM_Q1_3877470"/>
      <w:bookmarkEnd w:id="5322"/>
      <w:r>
        <w:rPr>
          <w:rtl/>
        </w:rPr>
        <w:t xml:space="preserve">13 הדקות שלך עברו. יש לך דקה לסיום, חבר הכנסת </w:t>
      </w:r>
      <w:bookmarkStart w:id="5323" w:name="_ETM_Q1_3884419"/>
      <w:bookmarkEnd w:id="5323"/>
      <w:r>
        <w:rPr>
          <w:rtl/>
        </w:rPr>
        <w:t>הרצנו.</w:t>
      </w:r>
    </w:p>
    <w:p w:rsidR="00966CE3" w:rsidRDefault="00966CE3" w:rsidP="00966CE3">
      <w:pPr>
        <w:rPr>
          <w:rtl/>
        </w:rPr>
      </w:pPr>
      <w:bookmarkStart w:id="5324" w:name="_ETM_Q1_3881103"/>
      <w:bookmarkStart w:id="5325" w:name="_ETM_Q1_3881146"/>
      <w:bookmarkStart w:id="5326" w:name="_ETM_Q1_3882103"/>
      <w:bookmarkEnd w:id="5324"/>
      <w:bookmarkEnd w:id="5325"/>
      <w:bookmarkEnd w:id="5326"/>
    </w:p>
    <w:p w:rsidR="00966CE3" w:rsidRDefault="00966CE3" w:rsidP="00966CE3">
      <w:pPr>
        <w:pStyle w:val="a5"/>
        <w:keepNext/>
        <w:rPr>
          <w:rtl/>
        </w:rPr>
      </w:pPr>
      <w:bookmarkStart w:id="5327" w:name="ET_speaker_5787_40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327"/>
    </w:p>
    <w:p w:rsidR="00966CE3" w:rsidRDefault="00966CE3" w:rsidP="00966CE3">
      <w:pPr>
        <w:pStyle w:val="KeepWithNext"/>
        <w:rPr>
          <w:rtl/>
        </w:rPr>
      </w:pPr>
    </w:p>
    <w:p w:rsidR="00966CE3" w:rsidRDefault="00966CE3" w:rsidP="00966CE3">
      <w:pPr>
        <w:rPr>
          <w:rtl/>
        </w:rPr>
      </w:pPr>
      <w:bookmarkStart w:id="5328" w:name="_ETM_Q1_3882433"/>
      <w:bookmarkStart w:id="5329" w:name="_ETM_Q1_3882476"/>
      <w:bookmarkEnd w:id="5328"/>
      <w:bookmarkEnd w:id="5329"/>
      <w:r>
        <w:rPr>
          <w:rtl/>
        </w:rPr>
        <w:t>יש לי 13 דקות.</w:t>
      </w:r>
    </w:p>
    <w:p w:rsidR="00966CE3" w:rsidRDefault="00966CE3" w:rsidP="00966CE3">
      <w:pPr>
        <w:rPr>
          <w:rtl/>
        </w:rPr>
      </w:pPr>
      <w:bookmarkStart w:id="5330" w:name="_ETM_Q1_3887905"/>
      <w:bookmarkStart w:id="5331" w:name="_ETM_Q1_3887954"/>
      <w:bookmarkEnd w:id="5330"/>
      <w:bookmarkEnd w:id="5331"/>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5332" w:name="_ETM_Q1_3889124"/>
      <w:bookmarkEnd w:id="5332"/>
      <w:r>
        <w:rPr>
          <w:rtl/>
        </w:rPr>
        <w:t>תפנה לבג"ץ. דקה לסיום.</w:t>
      </w:r>
      <w:bookmarkStart w:id="5333" w:name="_ETM_Q1_3890818"/>
      <w:bookmarkEnd w:id="5333"/>
    </w:p>
    <w:p w:rsidR="00966CE3" w:rsidRDefault="00966CE3" w:rsidP="00966CE3">
      <w:pPr>
        <w:rPr>
          <w:rtl/>
        </w:rPr>
      </w:pPr>
      <w:bookmarkStart w:id="5334" w:name="_ETM_Q1_3890858"/>
      <w:bookmarkStart w:id="5335" w:name="_ETM_Q1_3889907"/>
      <w:bookmarkEnd w:id="5334"/>
      <w:bookmarkEnd w:id="5335"/>
    </w:p>
    <w:p w:rsidR="00966CE3" w:rsidRDefault="00966CE3" w:rsidP="00966CE3">
      <w:pPr>
        <w:pStyle w:val="a5"/>
        <w:keepNext/>
        <w:rPr>
          <w:rtl/>
        </w:rPr>
      </w:pPr>
      <w:bookmarkStart w:id="5336" w:name="ET_speaker_5787_405"/>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336"/>
    </w:p>
    <w:p w:rsidR="00966CE3" w:rsidRDefault="00966CE3" w:rsidP="00966CE3">
      <w:pPr>
        <w:pStyle w:val="KeepWithNext"/>
        <w:rPr>
          <w:rtl/>
        </w:rPr>
      </w:pPr>
    </w:p>
    <w:p w:rsidR="00966CE3" w:rsidRDefault="00966CE3" w:rsidP="00966CE3">
      <w:pPr>
        <w:rPr>
          <w:rtl/>
        </w:rPr>
      </w:pPr>
      <w:bookmarkStart w:id="5337" w:name="_ETM_Q1_3890267"/>
      <w:bookmarkStart w:id="5338" w:name="_ETM_Q1_3890318"/>
      <w:bookmarkEnd w:id="5337"/>
      <w:bookmarkEnd w:id="5338"/>
      <w:r>
        <w:rPr>
          <w:rtl/>
        </w:rPr>
        <w:t xml:space="preserve">לא. אני אפנה ליועץ </w:t>
      </w:r>
      <w:bookmarkStart w:id="5339" w:name="_ETM_Q1_3893299"/>
      <w:bookmarkEnd w:id="5339"/>
      <w:r>
        <w:rPr>
          <w:rtl/>
        </w:rPr>
        <w:t>המשפטי - - -</w:t>
      </w:r>
      <w:bookmarkStart w:id="5340" w:name="_ETM_Q1_3891029"/>
      <w:bookmarkEnd w:id="5340"/>
    </w:p>
    <w:p w:rsidR="00966CE3" w:rsidRDefault="00966CE3" w:rsidP="00966CE3">
      <w:pPr>
        <w:rPr>
          <w:rtl/>
        </w:rPr>
      </w:pPr>
      <w:bookmarkStart w:id="5341" w:name="_ETM_Q1_3891077"/>
      <w:bookmarkEnd w:id="5341"/>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5342" w:name="_ETM_Q1_3891949"/>
      <w:bookmarkEnd w:id="5342"/>
      <w:r>
        <w:rPr>
          <w:rtl/>
        </w:rPr>
        <w:t xml:space="preserve">אתה מדבר 20 דקות ברשות דיבור. אתה </w:t>
      </w:r>
      <w:bookmarkStart w:id="5343" w:name="_ETM_Q1_3898241"/>
      <w:bookmarkEnd w:id="5343"/>
      <w:r>
        <w:rPr>
          <w:rtl/>
        </w:rPr>
        <w:t>20 דקות ברשות דיבור. גם לטלי גוטליב עם ה-13 דקות</w:t>
      </w:r>
      <w:bookmarkStart w:id="5344" w:name="_ETM_Q1_3900163"/>
      <w:bookmarkEnd w:id="5344"/>
      <w:r>
        <w:rPr>
          <w:rtl/>
        </w:rPr>
        <w:t xml:space="preserve"> שלה הפריעו לא פחות ממך.</w:t>
      </w:r>
    </w:p>
    <w:p w:rsidR="00966CE3" w:rsidRDefault="00966CE3" w:rsidP="00966CE3">
      <w:pPr>
        <w:rPr>
          <w:rtl/>
        </w:rPr>
      </w:pPr>
      <w:bookmarkStart w:id="5345" w:name="_ETM_Q1_3899537"/>
      <w:bookmarkStart w:id="5346" w:name="_ETM_Q1_3899591"/>
      <w:bookmarkStart w:id="5347" w:name="_ETM_Q1_3900864"/>
      <w:bookmarkEnd w:id="5345"/>
      <w:bookmarkEnd w:id="5346"/>
      <w:bookmarkEnd w:id="5347"/>
    </w:p>
    <w:p w:rsidR="00966CE3" w:rsidRDefault="00966CE3" w:rsidP="00966CE3">
      <w:pPr>
        <w:pStyle w:val="a5"/>
        <w:keepNext/>
        <w:rPr>
          <w:rtl/>
        </w:rPr>
      </w:pPr>
      <w:bookmarkStart w:id="5348" w:name="ET_speaker_5787_407"/>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348"/>
    </w:p>
    <w:p w:rsidR="00966CE3" w:rsidRDefault="00966CE3" w:rsidP="00966CE3">
      <w:pPr>
        <w:pStyle w:val="KeepWithNext"/>
        <w:rPr>
          <w:rtl/>
        </w:rPr>
      </w:pPr>
    </w:p>
    <w:p w:rsidR="00966CE3" w:rsidRDefault="00966CE3" w:rsidP="00966CE3">
      <w:pPr>
        <w:rPr>
          <w:rtl/>
        </w:rPr>
      </w:pPr>
      <w:bookmarkStart w:id="5349" w:name="_ETM_Q1_3901256"/>
      <w:bookmarkStart w:id="5350" w:name="_ETM_Q1_3901327"/>
      <w:bookmarkEnd w:id="5349"/>
      <w:bookmarkEnd w:id="5350"/>
      <w:r>
        <w:rPr>
          <w:rtl/>
        </w:rPr>
        <w:t xml:space="preserve">אתה לא שם לב, אבל הפריעו </w:t>
      </w:r>
      <w:bookmarkStart w:id="5351" w:name="_ETM_Q1_3903011"/>
      <w:bookmarkEnd w:id="5351"/>
      <w:r>
        <w:rPr>
          <w:rtl/>
        </w:rPr>
        <w:t>לי כל הדרך. אני אדבר, אני אדבר לעניין.</w:t>
      </w:r>
    </w:p>
    <w:p w:rsidR="00966CE3" w:rsidRDefault="00966CE3" w:rsidP="00966CE3">
      <w:pPr>
        <w:rPr>
          <w:rtl/>
        </w:rPr>
      </w:pPr>
      <w:bookmarkStart w:id="5352" w:name="_ETM_Q1_3903245"/>
      <w:bookmarkStart w:id="5353" w:name="_ETM_Q1_3903303"/>
      <w:bookmarkEnd w:id="5352"/>
      <w:bookmarkEnd w:id="5353"/>
    </w:p>
    <w:p w:rsidR="00966CE3" w:rsidRDefault="00966CE3" w:rsidP="00966CE3">
      <w:pPr>
        <w:pStyle w:val="af8"/>
        <w:keepNext/>
        <w:rPr>
          <w:rtl/>
        </w:rPr>
      </w:pPr>
      <w:bookmarkStart w:id="5354" w:name="ET_yor_5802_40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354"/>
    </w:p>
    <w:p w:rsidR="00966CE3" w:rsidRDefault="00966CE3" w:rsidP="00966CE3">
      <w:pPr>
        <w:pStyle w:val="KeepWithNext"/>
        <w:rPr>
          <w:rtl/>
        </w:rPr>
      </w:pPr>
    </w:p>
    <w:p w:rsidR="00966CE3" w:rsidRDefault="00966CE3" w:rsidP="00966CE3">
      <w:pPr>
        <w:rPr>
          <w:rtl/>
        </w:rPr>
      </w:pPr>
      <w:bookmarkStart w:id="5355" w:name="_ETM_Q1_3903976"/>
      <w:bookmarkEnd w:id="5355"/>
      <w:r>
        <w:rPr>
          <w:rtl/>
        </w:rPr>
        <w:t>בסיום תהיה לך</w:t>
      </w:r>
      <w:bookmarkStart w:id="5356" w:name="_ETM_Q1_3903922"/>
      <w:bookmarkEnd w:id="5356"/>
      <w:r>
        <w:rPr>
          <w:rtl/>
        </w:rPr>
        <w:t xml:space="preserve"> עוד הזדמנות להשמיע את דעתך. כרגע תסיים.</w:t>
      </w:r>
    </w:p>
    <w:p w:rsidR="00966CE3" w:rsidRDefault="00966CE3" w:rsidP="00966CE3">
      <w:pPr>
        <w:rPr>
          <w:rtl/>
        </w:rPr>
      </w:pPr>
      <w:bookmarkStart w:id="5357" w:name="_ETM_Q1_3907641"/>
      <w:bookmarkStart w:id="5358" w:name="_ETM_Q1_3907695"/>
      <w:bookmarkStart w:id="5359" w:name="_ETM_Q1_3908849"/>
      <w:bookmarkEnd w:id="5357"/>
      <w:bookmarkEnd w:id="5358"/>
      <w:bookmarkEnd w:id="5359"/>
    </w:p>
    <w:p w:rsidR="00966CE3" w:rsidRDefault="00966CE3" w:rsidP="00966CE3">
      <w:pPr>
        <w:pStyle w:val="a5"/>
        <w:keepNext/>
        <w:rPr>
          <w:rtl/>
        </w:rPr>
      </w:pPr>
      <w:bookmarkStart w:id="5360" w:name="ET_speaker_5787_409"/>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360"/>
    </w:p>
    <w:p w:rsidR="00966CE3" w:rsidRDefault="00966CE3" w:rsidP="00966CE3">
      <w:pPr>
        <w:pStyle w:val="KeepWithNext"/>
        <w:rPr>
          <w:rtl/>
        </w:rPr>
      </w:pPr>
    </w:p>
    <w:p w:rsidR="00966CE3" w:rsidRDefault="00966CE3" w:rsidP="00966CE3">
      <w:pPr>
        <w:rPr>
          <w:rtl/>
        </w:rPr>
      </w:pPr>
      <w:bookmarkStart w:id="5361" w:name="_ETM_Q1_3909244"/>
      <w:bookmarkStart w:id="5362" w:name="_ETM_Q1_3909277"/>
      <w:bookmarkEnd w:id="5361"/>
      <w:bookmarkEnd w:id="5362"/>
      <w:r>
        <w:rPr>
          <w:rtl/>
        </w:rPr>
        <w:t>אני מודה לך.</w:t>
      </w:r>
    </w:p>
    <w:p w:rsidR="00966CE3" w:rsidRDefault="00966CE3" w:rsidP="00966CE3">
      <w:pPr>
        <w:rPr>
          <w:rtl/>
        </w:rPr>
      </w:pPr>
      <w:bookmarkStart w:id="5363" w:name="_ETM_Q1_3909433"/>
      <w:bookmarkStart w:id="5364" w:name="_ETM_Q1_3909476"/>
      <w:bookmarkEnd w:id="5363"/>
      <w:bookmarkEnd w:id="5364"/>
    </w:p>
    <w:p w:rsidR="00966CE3" w:rsidRDefault="00966CE3" w:rsidP="00966CE3">
      <w:pPr>
        <w:pStyle w:val="af8"/>
        <w:keepNext/>
        <w:rPr>
          <w:rtl/>
        </w:rPr>
      </w:pPr>
      <w:bookmarkStart w:id="5365" w:name="ET_yor_5802_41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365"/>
    </w:p>
    <w:p w:rsidR="00966CE3" w:rsidRDefault="00966CE3" w:rsidP="00966CE3">
      <w:pPr>
        <w:pStyle w:val="KeepWithNext"/>
        <w:rPr>
          <w:rtl/>
        </w:rPr>
      </w:pPr>
    </w:p>
    <w:p w:rsidR="00966CE3" w:rsidRDefault="00966CE3" w:rsidP="00966CE3">
      <w:pPr>
        <w:rPr>
          <w:rtl/>
        </w:rPr>
      </w:pPr>
      <w:bookmarkStart w:id="5366" w:name="_ETM_Q1_3910080"/>
      <w:bookmarkEnd w:id="5366"/>
      <w:r>
        <w:rPr>
          <w:rtl/>
        </w:rPr>
        <w:t xml:space="preserve">אתה בינתיים </w:t>
      </w:r>
      <w:bookmarkStart w:id="5367" w:name="_ETM_Q1_3911993"/>
      <w:bookmarkEnd w:id="5367"/>
      <w:r>
        <w:rPr>
          <w:rtl/>
        </w:rPr>
        <w:t>מדבר דברים שלא קשורים בכלל. דבר כבר לגופו של עניין.</w:t>
      </w:r>
    </w:p>
    <w:p w:rsidR="00966CE3" w:rsidRDefault="00966CE3" w:rsidP="00966CE3">
      <w:pPr>
        <w:rPr>
          <w:rtl/>
        </w:rPr>
      </w:pPr>
      <w:bookmarkStart w:id="5368" w:name="_ETM_Q1_3913436"/>
      <w:bookmarkStart w:id="5369" w:name="_ETM_Q1_3913485"/>
      <w:bookmarkEnd w:id="5368"/>
      <w:bookmarkEnd w:id="5369"/>
    </w:p>
    <w:p w:rsidR="00966CE3" w:rsidRDefault="00966CE3" w:rsidP="00966CE3">
      <w:pPr>
        <w:pStyle w:val="a5"/>
        <w:keepNext/>
        <w:rPr>
          <w:rtl/>
        </w:rPr>
      </w:pPr>
      <w:bookmarkStart w:id="5370" w:name="ET_speaker_5787_411"/>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370"/>
    </w:p>
    <w:p w:rsidR="00966CE3" w:rsidRDefault="00966CE3" w:rsidP="00966CE3">
      <w:pPr>
        <w:pStyle w:val="KeepWithNext"/>
        <w:rPr>
          <w:rtl/>
        </w:rPr>
      </w:pPr>
    </w:p>
    <w:p w:rsidR="00966CE3" w:rsidRDefault="00966CE3" w:rsidP="00966CE3">
      <w:pPr>
        <w:rPr>
          <w:rtl/>
        </w:rPr>
      </w:pPr>
      <w:bookmarkStart w:id="5371" w:name="_ETM_Q1_3914701"/>
      <w:bookmarkStart w:id="5372" w:name="_ETM_Q1_3914746"/>
      <w:bookmarkEnd w:id="5371"/>
      <w:bookmarkEnd w:id="5372"/>
      <w:r>
        <w:rPr>
          <w:rtl/>
        </w:rPr>
        <w:t xml:space="preserve">אני </w:t>
      </w:r>
      <w:bookmarkStart w:id="5373" w:name="_ETM_Q1_3915388"/>
      <w:bookmarkEnd w:id="5373"/>
      <w:r>
        <w:rPr>
          <w:rtl/>
        </w:rPr>
        <w:t xml:space="preserve">מדבר רק לגופו של עניין, אדוני היושב-ראש. כך נראית מתקפה </w:t>
      </w:r>
      <w:bookmarkStart w:id="5374" w:name="_ETM_Q1_3918671"/>
      <w:bookmarkEnd w:id="5374"/>
      <w:r>
        <w:rPr>
          <w:rtl/>
        </w:rPr>
        <w:t xml:space="preserve">על הדמוקרטיה, כי הרי החוק הזה שנועד להכשיר שחיתות, להלבין </w:t>
      </w:r>
      <w:bookmarkStart w:id="5375" w:name="_ETM_Q1_3923085"/>
      <w:bookmarkEnd w:id="5375"/>
      <w:r>
        <w:rPr>
          <w:rtl/>
        </w:rPr>
        <w:t xml:space="preserve">אותה, לשזור אותה לנימי נפשה של החברה הישראלית, לא קורה </w:t>
      </w:r>
      <w:bookmarkStart w:id="5376" w:name="_ETM_Q1_3926527"/>
      <w:bookmarkEnd w:id="5376"/>
      <w:r>
        <w:rPr>
          <w:rtl/>
        </w:rPr>
        <w:t xml:space="preserve">בריק. אנחנו רואים פה בחדר ליד, בחדר ועדת הפנים והגנת </w:t>
      </w:r>
      <w:bookmarkStart w:id="5377" w:name="_ETM_Q1_3929775"/>
      <w:bookmarkEnd w:id="5377"/>
      <w:r>
        <w:rPr>
          <w:rtl/>
        </w:rPr>
        <w:t>הסביבה חוק שנועד לעשות פוליטיזציה של משטרת ישראל, לוודא</w:t>
      </w:r>
      <w:bookmarkStart w:id="5378" w:name="_ETM_Q1_3937095"/>
      <w:bookmarkEnd w:id="5378"/>
      <w:r>
        <w:rPr>
          <w:rtl/>
        </w:rPr>
        <w:t xml:space="preserve"> שהמשטרה לא כפופה לחוק - -</w:t>
      </w:r>
    </w:p>
    <w:p w:rsidR="00966CE3" w:rsidRDefault="00966CE3" w:rsidP="00966CE3">
      <w:pPr>
        <w:rPr>
          <w:rtl/>
        </w:rPr>
      </w:pPr>
      <w:bookmarkStart w:id="5379" w:name="_ETM_Q1_3937651"/>
      <w:bookmarkStart w:id="5380" w:name="_ETM_Q1_3937727"/>
      <w:bookmarkEnd w:id="5379"/>
      <w:bookmarkEnd w:id="5380"/>
    </w:p>
    <w:p w:rsidR="00966CE3" w:rsidRDefault="00966CE3" w:rsidP="00966CE3">
      <w:pPr>
        <w:pStyle w:val="af8"/>
        <w:keepNext/>
        <w:rPr>
          <w:rtl/>
        </w:rPr>
      </w:pPr>
      <w:bookmarkStart w:id="5381" w:name="ET_yor_5802_41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381"/>
    </w:p>
    <w:p w:rsidR="00966CE3" w:rsidRDefault="00966CE3" w:rsidP="00966CE3">
      <w:pPr>
        <w:pStyle w:val="KeepWithNext"/>
        <w:rPr>
          <w:rtl/>
        </w:rPr>
      </w:pPr>
    </w:p>
    <w:p w:rsidR="00966CE3" w:rsidRDefault="00966CE3" w:rsidP="00966CE3">
      <w:pPr>
        <w:rPr>
          <w:rtl/>
        </w:rPr>
      </w:pPr>
      <w:bookmarkStart w:id="5382" w:name="_ETM_Q1_3938586"/>
      <w:bookmarkEnd w:id="5382"/>
      <w:r>
        <w:rPr>
          <w:rtl/>
        </w:rPr>
        <w:t>זה גופו של עניין?</w:t>
      </w:r>
    </w:p>
    <w:p w:rsidR="00966CE3" w:rsidRDefault="00966CE3" w:rsidP="00966CE3">
      <w:pPr>
        <w:rPr>
          <w:rtl/>
        </w:rPr>
      </w:pPr>
      <w:bookmarkStart w:id="5383" w:name="_ETM_Q1_3939941"/>
      <w:bookmarkStart w:id="5384" w:name="_ETM_Q1_3939996"/>
      <w:bookmarkStart w:id="5385" w:name="_ETM_Q1_3941174"/>
      <w:bookmarkEnd w:id="5383"/>
      <w:bookmarkEnd w:id="5384"/>
      <w:bookmarkEnd w:id="5385"/>
    </w:p>
    <w:p w:rsidR="00966CE3" w:rsidRDefault="00966CE3" w:rsidP="00966CE3">
      <w:pPr>
        <w:pStyle w:val="a5"/>
        <w:keepNext/>
        <w:rPr>
          <w:rtl/>
        </w:rPr>
      </w:pPr>
      <w:bookmarkStart w:id="5386" w:name="ET_speaker_5787_41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386"/>
    </w:p>
    <w:p w:rsidR="00966CE3" w:rsidRDefault="00966CE3" w:rsidP="00966CE3">
      <w:pPr>
        <w:pStyle w:val="KeepWithNext"/>
        <w:rPr>
          <w:rtl/>
        </w:rPr>
      </w:pPr>
    </w:p>
    <w:p w:rsidR="00966CE3" w:rsidRDefault="00966CE3" w:rsidP="00966CE3">
      <w:pPr>
        <w:rPr>
          <w:rtl/>
        </w:rPr>
      </w:pPr>
      <w:bookmarkStart w:id="5387" w:name="_ETM_Q1_3941611"/>
      <w:bookmarkStart w:id="5388" w:name="_ETM_Q1_3941642"/>
      <w:bookmarkEnd w:id="5387"/>
      <w:bookmarkEnd w:id="5388"/>
      <w:r>
        <w:rPr>
          <w:rtl/>
        </w:rPr>
        <w:t xml:space="preserve">- </w:t>
      </w:r>
      <w:bookmarkStart w:id="5389" w:name="_ETM_Q1_3942301"/>
      <w:bookmarkEnd w:id="5389"/>
      <w:r>
        <w:rPr>
          <w:rtl/>
        </w:rPr>
        <w:t xml:space="preserve">- אלא כפופה למי שהורשע בתמיכה בארגון טרור, בהפצת </w:t>
      </w:r>
      <w:bookmarkStart w:id="5390" w:name="_ETM_Q1_3945670"/>
      <w:bookmarkEnd w:id="5390"/>
      <w:r>
        <w:rPr>
          <w:rtl/>
        </w:rPr>
        <w:t>חומר תעמולה של ארגון טרור.</w:t>
      </w:r>
      <w:bookmarkStart w:id="5391" w:name="_ETM_Q1_3951535"/>
      <w:bookmarkEnd w:id="5391"/>
    </w:p>
    <w:p w:rsidR="00966CE3" w:rsidRDefault="00966CE3" w:rsidP="00966CE3">
      <w:pPr>
        <w:rPr>
          <w:rtl/>
        </w:rPr>
      </w:pPr>
      <w:bookmarkStart w:id="5392" w:name="_ETM_Q1_3951587"/>
      <w:bookmarkEnd w:id="5392"/>
    </w:p>
    <w:p w:rsidR="00966CE3" w:rsidRDefault="00966CE3" w:rsidP="00966CE3">
      <w:pPr>
        <w:pStyle w:val="af8"/>
        <w:keepNext/>
        <w:rPr>
          <w:rtl/>
        </w:rPr>
      </w:pPr>
      <w:bookmarkStart w:id="5393" w:name="ET_yor_5802_41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393"/>
    </w:p>
    <w:p w:rsidR="00966CE3" w:rsidRDefault="00966CE3" w:rsidP="00966CE3">
      <w:pPr>
        <w:pStyle w:val="KeepWithNext"/>
        <w:rPr>
          <w:rtl/>
        </w:rPr>
      </w:pPr>
    </w:p>
    <w:p w:rsidR="00966CE3" w:rsidRDefault="00966CE3" w:rsidP="00966CE3">
      <w:pPr>
        <w:rPr>
          <w:rtl/>
        </w:rPr>
      </w:pPr>
      <w:bookmarkStart w:id="5394" w:name="_ETM_Q1_3952250"/>
      <w:bookmarkEnd w:id="5394"/>
      <w:r>
        <w:rPr>
          <w:rtl/>
        </w:rPr>
        <w:t xml:space="preserve">תודה. אתה לא מדבר לגופו </w:t>
      </w:r>
      <w:bookmarkStart w:id="5395" w:name="_ETM_Q1_3954644"/>
      <w:bookmarkEnd w:id="5395"/>
      <w:r>
        <w:rPr>
          <w:rtl/>
        </w:rPr>
        <w:t>של עניין, אתה מטנף על כל מי - - -</w:t>
      </w:r>
    </w:p>
    <w:p w:rsidR="00966CE3" w:rsidRDefault="00966CE3" w:rsidP="00966CE3">
      <w:pPr>
        <w:rPr>
          <w:rtl/>
        </w:rPr>
      </w:pPr>
      <w:bookmarkStart w:id="5396" w:name="_ETM_Q1_3955916"/>
      <w:bookmarkEnd w:id="5396"/>
    </w:p>
    <w:p w:rsidR="00966CE3" w:rsidRDefault="00966CE3" w:rsidP="00966CE3">
      <w:pPr>
        <w:pStyle w:val="a5"/>
        <w:keepNext/>
        <w:rPr>
          <w:rtl/>
        </w:rPr>
      </w:pPr>
      <w:bookmarkStart w:id="5397" w:name="ET_speaker_5787_415"/>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397"/>
    </w:p>
    <w:p w:rsidR="00966CE3" w:rsidRDefault="00966CE3" w:rsidP="00966CE3">
      <w:pPr>
        <w:pStyle w:val="KeepWithNext"/>
        <w:rPr>
          <w:rtl/>
        </w:rPr>
      </w:pPr>
    </w:p>
    <w:p w:rsidR="00966CE3" w:rsidRDefault="00966CE3" w:rsidP="00966CE3">
      <w:pPr>
        <w:rPr>
          <w:rtl/>
        </w:rPr>
      </w:pPr>
      <w:bookmarkStart w:id="5398" w:name="_ETM_Q1_3956342"/>
      <w:bookmarkStart w:id="5399" w:name="_ETM_Q1_3956378"/>
      <w:bookmarkEnd w:id="5398"/>
      <w:bookmarkEnd w:id="5399"/>
      <w:r>
        <w:rPr>
          <w:rtl/>
        </w:rPr>
        <w:t xml:space="preserve">אני </w:t>
      </w:r>
      <w:bookmarkStart w:id="5400" w:name="_ETM_Q1_3957044"/>
      <w:bookmarkEnd w:id="5400"/>
      <w:r>
        <w:rPr>
          <w:rtl/>
        </w:rPr>
        <w:t>רשאי לדבר על מה שאני רוצה בזכות הדיבור שלי.</w:t>
      </w:r>
    </w:p>
    <w:p w:rsidR="00966CE3" w:rsidRDefault="00966CE3" w:rsidP="00966CE3">
      <w:pPr>
        <w:rPr>
          <w:rtl/>
        </w:rPr>
      </w:pPr>
      <w:bookmarkStart w:id="5401" w:name="_ETM_Q1_3958621"/>
      <w:bookmarkStart w:id="5402" w:name="_ETM_Q1_3958671"/>
      <w:bookmarkEnd w:id="5401"/>
      <w:bookmarkEnd w:id="5402"/>
    </w:p>
    <w:p w:rsidR="00966CE3" w:rsidRDefault="00966CE3" w:rsidP="00966CE3">
      <w:pPr>
        <w:pStyle w:val="af8"/>
        <w:keepNext/>
        <w:rPr>
          <w:rtl/>
        </w:rPr>
      </w:pPr>
      <w:bookmarkStart w:id="5403" w:name="ET_yor_5802_41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403"/>
    </w:p>
    <w:p w:rsidR="00966CE3" w:rsidRDefault="00966CE3" w:rsidP="00966CE3">
      <w:pPr>
        <w:pStyle w:val="KeepWithNext"/>
        <w:rPr>
          <w:rtl/>
        </w:rPr>
      </w:pPr>
    </w:p>
    <w:p w:rsidR="00966CE3" w:rsidRDefault="00966CE3" w:rsidP="00966CE3">
      <w:pPr>
        <w:rPr>
          <w:rtl/>
        </w:rPr>
      </w:pPr>
      <w:bookmarkStart w:id="5404" w:name="_ETM_Q1_3959289"/>
      <w:bookmarkEnd w:id="5404"/>
      <w:r>
        <w:rPr>
          <w:rtl/>
        </w:rPr>
        <w:t>סבבה. זכות</w:t>
      </w:r>
      <w:bookmarkStart w:id="5405" w:name="_ETM_Q1_3960340"/>
      <w:bookmarkEnd w:id="5405"/>
      <w:r>
        <w:rPr>
          <w:rtl/>
        </w:rPr>
        <w:t xml:space="preserve"> הדיבור שלך נגמרה.</w:t>
      </w:r>
    </w:p>
    <w:p w:rsidR="00966CE3" w:rsidRDefault="00966CE3" w:rsidP="00966CE3">
      <w:pPr>
        <w:rPr>
          <w:rtl/>
        </w:rPr>
      </w:pPr>
      <w:bookmarkStart w:id="5406" w:name="_ETM_Q1_3960694"/>
      <w:bookmarkStart w:id="5407" w:name="_ETM_Q1_3960748"/>
      <w:bookmarkEnd w:id="5406"/>
      <w:bookmarkEnd w:id="5407"/>
    </w:p>
    <w:p w:rsidR="00966CE3" w:rsidRDefault="00966CE3" w:rsidP="00966CE3">
      <w:pPr>
        <w:pStyle w:val="a5"/>
        <w:keepNext/>
        <w:rPr>
          <w:rtl/>
        </w:rPr>
      </w:pPr>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5408" w:name="_ETM_Q1_3960257"/>
      <w:bookmarkStart w:id="5409" w:name="_ETM_Q1_3960290"/>
      <w:bookmarkEnd w:id="5408"/>
      <w:bookmarkEnd w:id="5409"/>
      <w:r>
        <w:rPr>
          <w:rtl/>
        </w:rPr>
        <w:t>היא ממש לא נגמרה.</w:t>
      </w:r>
    </w:p>
    <w:p w:rsidR="00966CE3" w:rsidRDefault="00966CE3" w:rsidP="00966CE3">
      <w:pPr>
        <w:rPr>
          <w:rtl/>
        </w:rPr>
      </w:pPr>
      <w:bookmarkStart w:id="5410" w:name="_ETM_Q1_3962362"/>
      <w:bookmarkStart w:id="5411" w:name="_ETM_Q1_3962431"/>
      <w:bookmarkEnd w:id="5410"/>
      <w:bookmarkEnd w:id="5411"/>
    </w:p>
    <w:p w:rsidR="00966CE3" w:rsidRDefault="00966CE3" w:rsidP="00966CE3">
      <w:pPr>
        <w:pStyle w:val="af8"/>
        <w:keepNext/>
        <w:rPr>
          <w:rtl/>
        </w:rPr>
      </w:pPr>
      <w:bookmarkStart w:id="5412" w:name="ET_yor_5802_41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412"/>
    </w:p>
    <w:p w:rsidR="00966CE3" w:rsidRDefault="00966CE3" w:rsidP="00966CE3">
      <w:pPr>
        <w:pStyle w:val="KeepWithNext"/>
        <w:rPr>
          <w:rtl/>
        </w:rPr>
      </w:pPr>
    </w:p>
    <w:p w:rsidR="00966CE3" w:rsidRDefault="00966CE3" w:rsidP="00966CE3">
      <w:pPr>
        <w:rPr>
          <w:rtl/>
        </w:rPr>
      </w:pPr>
      <w:bookmarkStart w:id="5413" w:name="_ETM_Q1_3963170"/>
      <w:bookmarkEnd w:id="5413"/>
      <w:r>
        <w:rPr>
          <w:rtl/>
        </w:rPr>
        <w:t>זכות הדיבור שלך הסתיימה.</w:t>
      </w:r>
    </w:p>
    <w:p w:rsidR="00966CE3" w:rsidRDefault="00966CE3" w:rsidP="00966CE3">
      <w:pPr>
        <w:rPr>
          <w:rtl/>
        </w:rPr>
      </w:pPr>
      <w:bookmarkStart w:id="5414" w:name="_ETM_Q1_3960992"/>
      <w:bookmarkStart w:id="5415" w:name="_ETM_Q1_3961044"/>
      <w:bookmarkStart w:id="5416" w:name="_ETM_Q1_3961944"/>
      <w:bookmarkEnd w:id="5414"/>
      <w:bookmarkEnd w:id="5415"/>
      <w:bookmarkEnd w:id="5416"/>
    </w:p>
    <w:p w:rsidR="00966CE3" w:rsidRDefault="00966CE3" w:rsidP="00966CE3">
      <w:pPr>
        <w:pStyle w:val="a5"/>
        <w:keepNext/>
        <w:rPr>
          <w:rtl/>
        </w:rPr>
      </w:pPr>
      <w:bookmarkStart w:id="5417" w:name="ET_speaker_5787_419"/>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417"/>
    </w:p>
    <w:p w:rsidR="00966CE3" w:rsidRDefault="00966CE3" w:rsidP="00966CE3">
      <w:pPr>
        <w:pStyle w:val="KeepWithNext"/>
        <w:rPr>
          <w:rtl/>
        </w:rPr>
      </w:pPr>
    </w:p>
    <w:p w:rsidR="00966CE3" w:rsidRDefault="00966CE3" w:rsidP="00966CE3">
      <w:pPr>
        <w:rPr>
          <w:rtl/>
        </w:rPr>
      </w:pPr>
      <w:bookmarkStart w:id="5418" w:name="_ETM_Q1_3962341"/>
      <w:bookmarkStart w:id="5419" w:name="_ETM_Q1_3962374"/>
      <w:bookmarkEnd w:id="5418"/>
      <w:bookmarkEnd w:id="5419"/>
      <w:r>
        <w:rPr>
          <w:rtl/>
        </w:rPr>
        <w:t xml:space="preserve">הדבר הזה </w:t>
      </w:r>
      <w:bookmarkStart w:id="5420" w:name="_ETM_Q1_3964312"/>
      <w:bookmarkEnd w:id="5420"/>
      <w:r>
        <w:rPr>
          <w:rtl/>
        </w:rPr>
        <w:t>קורה לא בריק.</w:t>
      </w:r>
    </w:p>
    <w:p w:rsidR="00966CE3" w:rsidRDefault="00966CE3" w:rsidP="00966CE3">
      <w:pPr>
        <w:rPr>
          <w:rtl/>
        </w:rPr>
      </w:pPr>
      <w:bookmarkStart w:id="5421" w:name="_ETM_Q1_3964988"/>
      <w:bookmarkStart w:id="5422" w:name="_ETM_Q1_3965049"/>
      <w:bookmarkEnd w:id="5421"/>
      <w:bookmarkEnd w:id="5422"/>
    </w:p>
    <w:p w:rsidR="00966CE3" w:rsidRDefault="00966CE3" w:rsidP="00966CE3">
      <w:pPr>
        <w:pStyle w:val="af8"/>
        <w:keepNext/>
        <w:rPr>
          <w:rtl/>
        </w:rPr>
      </w:pPr>
      <w:bookmarkStart w:id="5423" w:name="ET_yor_5802_42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423"/>
    </w:p>
    <w:p w:rsidR="00966CE3" w:rsidRDefault="00966CE3" w:rsidP="00966CE3">
      <w:pPr>
        <w:pStyle w:val="KeepWithNext"/>
        <w:rPr>
          <w:rtl/>
        </w:rPr>
      </w:pPr>
    </w:p>
    <w:p w:rsidR="00966CE3" w:rsidRDefault="00966CE3" w:rsidP="00966CE3">
      <w:pPr>
        <w:rPr>
          <w:rtl/>
        </w:rPr>
      </w:pPr>
      <w:bookmarkStart w:id="5424" w:name="_ETM_Q1_3965585"/>
      <w:bookmarkEnd w:id="5424"/>
      <w:r>
        <w:rPr>
          <w:rtl/>
        </w:rPr>
        <w:t>חבר הכנסת הרצנו.</w:t>
      </w:r>
    </w:p>
    <w:p w:rsidR="00966CE3" w:rsidRDefault="00966CE3" w:rsidP="00966CE3">
      <w:pPr>
        <w:rPr>
          <w:rtl/>
        </w:rPr>
      </w:pPr>
      <w:bookmarkStart w:id="5425" w:name="_ETM_Q1_3963618"/>
      <w:bookmarkStart w:id="5426" w:name="_ETM_Q1_3963661"/>
      <w:bookmarkStart w:id="5427" w:name="_ETM_Q1_3964787"/>
      <w:bookmarkEnd w:id="5425"/>
      <w:bookmarkEnd w:id="5426"/>
      <w:bookmarkEnd w:id="5427"/>
    </w:p>
    <w:p w:rsidR="00966CE3" w:rsidRDefault="00966CE3" w:rsidP="00966CE3">
      <w:pPr>
        <w:pStyle w:val="a5"/>
        <w:keepNext/>
        <w:rPr>
          <w:rtl/>
        </w:rPr>
      </w:pPr>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5428" w:name="_ETM_Q1_3965122"/>
      <w:bookmarkStart w:id="5429" w:name="_ETM_Q1_3965169"/>
      <w:bookmarkEnd w:id="5428"/>
      <w:bookmarkEnd w:id="5429"/>
      <w:r>
        <w:rPr>
          <w:rtl/>
        </w:rPr>
        <w:t xml:space="preserve">אתם מתכוונים לקדם חקיקה שהולכת לפגוע </w:t>
      </w:r>
      <w:bookmarkStart w:id="5430" w:name="_ETM_Q1_3967808"/>
      <w:bookmarkEnd w:id="5430"/>
      <w:r>
        <w:rPr>
          <w:rtl/>
        </w:rPr>
        <w:t xml:space="preserve">ביסודות הדמוקרטיה, לכרות את הדמוקרטיה הישראלית מהבסיס. פסקת ההתגברות שאתם </w:t>
      </w:r>
      <w:bookmarkStart w:id="5431" w:name="_ETM_Q1_3974076"/>
      <w:bookmarkEnd w:id="5431"/>
      <w:r>
        <w:rPr>
          <w:rtl/>
        </w:rPr>
        <w:t>מבקשים להעביר ברוב של 61 - - -</w:t>
      </w:r>
    </w:p>
    <w:p w:rsidR="00966CE3" w:rsidRDefault="00966CE3" w:rsidP="00966CE3">
      <w:pPr>
        <w:rPr>
          <w:rtl/>
        </w:rPr>
      </w:pPr>
      <w:bookmarkStart w:id="5432" w:name="_ETM_Q1_3972166"/>
      <w:bookmarkStart w:id="5433" w:name="_ETM_Q1_3972227"/>
      <w:bookmarkEnd w:id="5432"/>
      <w:bookmarkEnd w:id="5433"/>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5434" w:name="_ETM_Q1_3973206"/>
      <w:bookmarkEnd w:id="5434"/>
      <w:r>
        <w:rPr>
          <w:rtl/>
        </w:rPr>
        <w:t>תודה. אף אחד כבר לא מאמין לכם.</w:t>
      </w:r>
    </w:p>
    <w:p w:rsidR="00966CE3" w:rsidRDefault="00966CE3" w:rsidP="00966CE3">
      <w:pPr>
        <w:rPr>
          <w:rtl/>
        </w:rPr>
      </w:pPr>
      <w:bookmarkStart w:id="5435" w:name="_ETM_Q1_3676167"/>
      <w:bookmarkStart w:id="5436" w:name="_ETM_Q1_3676222"/>
      <w:bookmarkStart w:id="5437" w:name="_ETM_Q1_3974464"/>
      <w:bookmarkEnd w:id="5435"/>
      <w:bookmarkEnd w:id="5436"/>
      <w:bookmarkEnd w:id="5437"/>
    </w:p>
    <w:p w:rsidR="00966CE3" w:rsidRDefault="00966CE3" w:rsidP="00966CE3">
      <w:pPr>
        <w:pStyle w:val="a5"/>
        <w:keepNext/>
        <w:rPr>
          <w:rtl/>
        </w:rPr>
      </w:pPr>
      <w:bookmarkStart w:id="5438" w:name="ET_speaker_5787_42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438"/>
    </w:p>
    <w:p w:rsidR="00966CE3" w:rsidRDefault="00966CE3" w:rsidP="00966CE3">
      <w:pPr>
        <w:pStyle w:val="KeepWithNext"/>
        <w:rPr>
          <w:rtl/>
        </w:rPr>
      </w:pPr>
    </w:p>
    <w:p w:rsidR="00966CE3" w:rsidRDefault="00966CE3" w:rsidP="00966CE3">
      <w:pPr>
        <w:rPr>
          <w:rtl/>
        </w:rPr>
      </w:pPr>
      <w:bookmarkStart w:id="5439" w:name="_ETM_Q1_3974811"/>
      <w:bookmarkStart w:id="5440" w:name="_ETM_Q1_3974857"/>
      <w:bookmarkEnd w:id="5439"/>
      <w:bookmarkEnd w:id="5440"/>
      <w:r>
        <w:rPr>
          <w:rtl/>
        </w:rPr>
        <w:t xml:space="preserve">אגב, זו </w:t>
      </w:r>
      <w:bookmarkStart w:id="5441" w:name="_ETM_Q1_3976072"/>
      <w:bookmarkEnd w:id="5441"/>
      <w:r>
        <w:rPr>
          <w:rtl/>
        </w:rPr>
        <w:t xml:space="preserve">תגובה לדברים של חברת הכנסת גוטליב. 61 חברי כנסת שיוכלו </w:t>
      </w:r>
      <w:bookmarkStart w:id="5442" w:name="_ETM_Q1_3981546"/>
      <w:bookmarkEnd w:id="5442"/>
      <w:r>
        <w:rPr>
          <w:rtl/>
        </w:rPr>
        <w:t>לעשות כל מה שהם רוצים זה לא בדמוקרטיה. אין דמוקרטיה</w:t>
      </w:r>
      <w:bookmarkStart w:id="5443" w:name="_ETM_Q1_3985976"/>
      <w:bookmarkEnd w:id="5443"/>
      <w:r>
        <w:rPr>
          <w:rtl/>
        </w:rPr>
        <w:t xml:space="preserve"> אחת בעולם שבה אין איזונים ואין בלמים על הרשות המחוקקת </w:t>
      </w:r>
      <w:bookmarkStart w:id="5444" w:name="_ETM_Q1_3990442"/>
      <w:bookmarkEnd w:id="5444"/>
      <w:r>
        <w:rPr>
          <w:rtl/>
        </w:rPr>
        <w:t>או על הרשות המבצעת.</w:t>
      </w:r>
    </w:p>
    <w:p w:rsidR="00966CE3" w:rsidRDefault="00966CE3" w:rsidP="00966CE3">
      <w:pPr>
        <w:pStyle w:val="KeepWithNext"/>
        <w:rPr>
          <w:rtl/>
        </w:rPr>
      </w:pPr>
    </w:p>
    <w:p w:rsidR="00966CE3" w:rsidRDefault="00966CE3" w:rsidP="00966CE3">
      <w:pPr>
        <w:pStyle w:val="af8"/>
        <w:keepNext/>
        <w:rPr>
          <w:rtl/>
        </w:rPr>
      </w:pPr>
      <w:bookmarkStart w:id="5445" w:name="ET_yor_5802_42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445"/>
    </w:p>
    <w:p w:rsidR="00966CE3" w:rsidRDefault="00966CE3" w:rsidP="00966CE3">
      <w:pPr>
        <w:pStyle w:val="KeepWithNext"/>
        <w:rPr>
          <w:rtl/>
        </w:rPr>
      </w:pPr>
    </w:p>
    <w:p w:rsidR="00966CE3" w:rsidRDefault="00966CE3" w:rsidP="00966CE3">
      <w:pPr>
        <w:rPr>
          <w:rtl/>
        </w:rPr>
      </w:pPr>
      <w:bookmarkStart w:id="5446" w:name="_ETM_Q1_3989322"/>
      <w:bookmarkEnd w:id="5446"/>
      <w:r>
        <w:rPr>
          <w:rtl/>
        </w:rPr>
        <w:t xml:space="preserve">הסכם כניעה מול חיזבאללה בדילוג על הכנסת </w:t>
      </w:r>
      <w:bookmarkStart w:id="5447" w:name="_ETM_Q1_3994005"/>
      <w:bookmarkEnd w:id="5447"/>
      <w:r>
        <w:rPr>
          <w:rtl/>
        </w:rPr>
        <w:t>זו דמוקרטיה שחבל על הזמן.</w:t>
      </w:r>
    </w:p>
    <w:p w:rsidR="00966CE3" w:rsidRDefault="00966CE3" w:rsidP="00966CE3">
      <w:pPr>
        <w:rPr>
          <w:rtl/>
        </w:rPr>
      </w:pPr>
      <w:bookmarkStart w:id="5448" w:name="_ETM_Q1_3992349"/>
      <w:bookmarkEnd w:id="5448"/>
    </w:p>
    <w:p w:rsidR="00966CE3" w:rsidRDefault="00966CE3" w:rsidP="00966CE3">
      <w:pPr>
        <w:pStyle w:val="a5"/>
        <w:keepNext/>
        <w:rPr>
          <w:rtl/>
        </w:rPr>
      </w:pPr>
      <w:bookmarkStart w:id="5449" w:name="ET_speaker_5787_425"/>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449"/>
    </w:p>
    <w:p w:rsidR="00966CE3" w:rsidRDefault="00966CE3" w:rsidP="00966CE3">
      <w:pPr>
        <w:pStyle w:val="KeepWithNext"/>
        <w:rPr>
          <w:rtl/>
        </w:rPr>
      </w:pPr>
    </w:p>
    <w:p w:rsidR="00966CE3" w:rsidRDefault="00966CE3" w:rsidP="00966CE3">
      <w:pPr>
        <w:rPr>
          <w:rtl/>
        </w:rPr>
      </w:pPr>
      <w:bookmarkStart w:id="5450" w:name="_ETM_Q1_3992733"/>
      <w:bookmarkStart w:id="5451" w:name="_ETM_Q1_3992784"/>
      <w:bookmarkEnd w:id="5450"/>
      <w:bookmarkEnd w:id="5451"/>
      <w:r>
        <w:rPr>
          <w:rtl/>
        </w:rPr>
        <w:t xml:space="preserve">כשאתם מקבלים את פסקת ההתגברות, כשאתם </w:t>
      </w:r>
      <w:bookmarkStart w:id="5452" w:name="_ETM_Q1_3996561"/>
      <w:bookmarkEnd w:id="5452"/>
      <w:r>
        <w:rPr>
          <w:rtl/>
        </w:rPr>
        <w:t>מקדמים החלפה של יועצים משפטיים - - -</w:t>
      </w:r>
    </w:p>
    <w:p w:rsidR="00966CE3" w:rsidRDefault="00966CE3" w:rsidP="00966CE3">
      <w:pPr>
        <w:rPr>
          <w:rtl/>
        </w:rPr>
      </w:pPr>
      <w:bookmarkStart w:id="5453" w:name="_ETM_Q1_3998847"/>
      <w:bookmarkStart w:id="5454" w:name="_ETM_Q1_3998900"/>
      <w:bookmarkEnd w:id="5453"/>
      <w:bookmarkEnd w:id="5454"/>
    </w:p>
    <w:p w:rsidR="00966CE3" w:rsidRDefault="00966CE3" w:rsidP="00966CE3">
      <w:pPr>
        <w:pStyle w:val="a5"/>
        <w:keepNext/>
        <w:rPr>
          <w:rtl/>
        </w:rPr>
      </w:pPr>
      <w:bookmarkStart w:id="5455" w:name="ET_speaker_6150_426"/>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bookmarkEnd w:id="5455"/>
    </w:p>
    <w:p w:rsidR="00966CE3" w:rsidRDefault="00966CE3" w:rsidP="00966CE3">
      <w:pPr>
        <w:pStyle w:val="KeepWithNext"/>
        <w:rPr>
          <w:rtl/>
        </w:rPr>
      </w:pPr>
    </w:p>
    <w:p w:rsidR="00966CE3" w:rsidRDefault="00966CE3" w:rsidP="00966CE3">
      <w:pPr>
        <w:rPr>
          <w:rtl/>
        </w:rPr>
      </w:pPr>
      <w:r>
        <w:rPr>
          <w:rtl/>
        </w:rPr>
        <w:t xml:space="preserve">היינו אופוזיציה מופקרת, </w:t>
      </w:r>
      <w:bookmarkStart w:id="5456" w:name="_ETM_Q1_4000405"/>
      <w:bookmarkEnd w:id="5456"/>
      <w:r>
        <w:rPr>
          <w:rtl/>
        </w:rPr>
        <w:t>עכשיו אנחנו קואליציה מופקרת. לא נורא.</w:t>
      </w:r>
    </w:p>
    <w:p w:rsidR="00966CE3" w:rsidRDefault="00966CE3" w:rsidP="00966CE3">
      <w:pPr>
        <w:rPr>
          <w:rtl/>
        </w:rPr>
      </w:pPr>
      <w:bookmarkStart w:id="5457" w:name="_ETM_Q1_4000253"/>
      <w:bookmarkStart w:id="5458" w:name="_ETM_Q1_4000303"/>
      <w:bookmarkEnd w:id="5457"/>
      <w:bookmarkEnd w:id="5458"/>
    </w:p>
    <w:p w:rsidR="00966CE3" w:rsidRDefault="00966CE3" w:rsidP="00966CE3">
      <w:pPr>
        <w:pStyle w:val="af8"/>
        <w:keepNext/>
        <w:rPr>
          <w:rtl/>
        </w:rPr>
      </w:pPr>
      <w:bookmarkStart w:id="5459" w:name="ET_yor_5802_42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459"/>
    </w:p>
    <w:p w:rsidR="00966CE3" w:rsidRDefault="00966CE3" w:rsidP="00966CE3">
      <w:pPr>
        <w:pStyle w:val="KeepWithNext"/>
        <w:rPr>
          <w:rtl/>
        </w:rPr>
      </w:pPr>
    </w:p>
    <w:p w:rsidR="00966CE3" w:rsidRDefault="00966CE3" w:rsidP="00966CE3">
      <w:pPr>
        <w:rPr>
          <w:rtl/>
        </w:rPr>
      </w:pPr>
      <w:bookmarkStart w:id="5460" w:name="_ETM_Q1_4002936"/>
      <w:bookmarkEnd w:id="5460"/>
      <w:r>
        <w:rPr>
          <w:rtl/>
        </w:rPr>
        <w:t>בדיוק.</w:t>
      </w:r>
    </w:p>
    <w:p w:rsidR="00966CE3" w:rsidRDefault="00966CE3" w:rsidP="00966CE3">
      <w:pPr>
        <w:rPr>
          <w:rtl/>
        </w:rPr>
      </w:pPr>
      <w:bookmarkStart w:id="5461" w:name="_ETM_Q1_4002255"/>
      <w:bookmarkStart w:id="5462" w:name="_ETM_Q1_4002317"/>
      <w:bookmarkEnd w:id="5461"/>
      <w:bookmarkEnd w:id="5462"/>
    </w:p>
    <w:p w:rsidR="00966CE3" w:rsidRDefault="00966CE3" w:rsidP="00966CE3">
      <w:pPr>
        <w:pStyle w:val="a5"/>
        <w:keepNext/>
        <w:rPr>
          <w:rtl/>
        </w:rPr>
      </w:pPr>
      <w:bookmarkStart w:id="5463" w:name="ET_speaker_5787_427"/>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463"/>
    </w:p>
    <w:p w:rsidR="00966CE3" w:rsidRDefault="00966CE3" w:rsidP="00966CE3">
      <w:pPr>
        <w:pStyle w:val="KeepWithNext"/>
        <w:rPr>
          <w:rtl/>
        </w:rPr>
      </w:pPr>
    </w:p>
    <w:p w:rsidR="00966CE3" w:rsidRDefault="00966CE3" w:rsidP="00966CE3">
      <w:pPr>
        <w:rPr>
          <w:rtl/>
        </w:rPr>
      </w:pPr>
      <w:bookmarkStart w:id="5464" w:name="_ETM_Q1_3999744"/>
      <w:bookmarkStart w:id="5465" w:name="_ETM_Q1_3999787"/>
      <w:bookmarkEnd w:id="5464"/>
      <w:bookmarkEnd w:id="5465"/>
      <w:r>
        <w:rPr>
          <w:rtl/>
        </w:rPr>
        <w:t xml:space="preserve">אתם רוצים גם לבחור את </w:t>
      </w:r>
      <w:bookmarkStart w:id="5466" w:name="_ETM_Q1_4003299"/>
      <w:bookmarkEnd w:id="5466"/>
      <w:r>
        <w:rPr>
          <w:rtl/>
        </w:rPr>
        <w:t xml:space="preserve">בחירת השופטים. ברור לאן הכיוון. אתם רוצים לחיות במשטר שהוא </w:t>
      </w:r>
      <w:bookmarkStart w:id="5467" w:name="_ETM_Q1_4006126"/>
      <w:bookmarkEnd w:id="5467"/>
      <w:r>
        <w:rPr>
          <w:rtl/>
        </w:rPr>
        <w:t>לא דמוקרטי.</w:t>
      </w:r>
    </w:p>
    <w:p w:rsidR="00966CE3" w:rsidRDefault="00966CE3" w:rsidP="00966CE3">
      <w:pPr>
        <w:rPr>
          <w:rtl/>
        </w:rPr>
      </w:pPr>
      <w:bookmarkStart w:id="5468" w:name="_ETM_Q1_4007558"/>
      <w:bookmarkStart w:id="5469" w:name="_ETM_Q1_4007618"/>
      <w:bookmarkEnd w:id="5468"/>
      <w:bookmarkEnd w:id="5469"/>
    </w:p>
    <w:p w:rsidR="00966CE3" w:rsidRDefault="00966CE3" w:rsidP="00966CE3">
      <w:pPr>
        <w:pStyle w:val="a5"/>
        <w:keepNext/>
        <w:rPr>
          <w:rtl/>
        </w:rPr>
      </w:pPr>
      <w:bookmarkStart w:id="5470" w:name="ET_speaker_6353_429"/>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5470"/>
    </w:p>
    <w:p w:rsidR="00966CE3" w:rsidRDefault="00966CE3" w:rsidP="00966CE3">
      <w:pPr>
        <w:pStyle w:val="KeepWithNext"/>
        <w:rPr>
          <w:rtl/>
        </w:rPr>
      </w:pPr>
    </w:p>
    <w:p w:rsidR="00966CE3" w:rsidRDefault="00966CE3" w:rsidP="00966CE3">
      <w:pPr>
        <w:rPr>
          <w:rtl/>
        </w:rPr>
      </w:pPr>
      <w:bookmarkStart w:id="5471" w:name="_ETM_Q1_4005846"/>
      <w:bookmarkEnd w:id="5471"/>
      <w:r>
        <w:rPr>
          <w:rtl/>
        </w:rPr>
        <w:t xml:space="preserve">לבחור את השופטים, השם ישמור. לבחור את השופטים. איפה </w:t>
      </w:r>
      <w:bookmarkStart w:id="5472" w:name="_ETM_Q1_4010565"/>
      <w:bookmarkEnd w:id="5472"/>
      <w:r>
        <w:rPr>
          <w:rtl/>
        </w:rPr>
        <w:t>עוד נשמע דבר כזה בעולם?</w:t>
      </w:r>
    </w:p>
    <w:p w:rsidR="00966CE3" w:rsidRDefault="00966CE3" w:rsidP="00966CE3">
      <w:pPr>
        <w:rPr>
          <w:rtl/>
        </w:rPr>
      </w:pPr>
      <w:bookmarkStart w:id="5473" w:name="_ETM_Q1_4013214"/>
      <w:bookmarkStart w:id="5474" w:name="_ETM_Q1_4013253"/>
      <w:bookmarkEnd w:id="5473"/>
      <w:bookmarkEnd w:id="5474"/>
    </w:p>
    <w:p w:rsidR="00966CE3" w:rsidRDefault="00966CE3" w:rsidP="00966CE3">
      <w:pPr>
        <w:pStyle w:val="af7"/>
        <w:keepNext/>
        <w:rPr>
          <w:rtl/>
        </w:rPr>
      </w:pPr>
      <w:bookmarkStart w:id="5475" w:name="ET_interruption_קריאות_43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475"/>
    </w:p>
    <w:p w:rsidR="00966CE3" w:rsidRDefault="00966CE3" w:rsidP="00966CE3">
      <w:pPr>
        <w:pStyle w:val="KeepWithNext"/>
        <w:rPr>
          <w:rtl/>
        </w:rPr>
      </w:pPr>
    </w:p>
    <w:p w:rsidR="00966CE3" w:rsidRDefault="00966CE3" w:rsidP="00966CE3">
      <w:pPr>
        <w:rPr>
          <w:rtl/>
        </w:rPr>
      </w:pPr>
      <w:bookmarkStart w:id="5476" w:name="_ETM_Q1_4012825"/>
      <w:bookmarkEnd w:id="5476"/>
      <w:r>
        <w:rPr>
          <w:rtl/>
        </w:rPr>
        <w:t>- - -</w:t>
      </w:r>
    </w:p>
    <w:p w:rsidR="00966CE3" w:rsidRDefault="00966CE3" w:rsidP="00966CE3">
      <w:pPr>
        <w:rPr>
          <w:rtl/>
        </w:rPr>
      </w:pPr>
      <w:bookmarkStart w:id="5477" w:name="_ETM_Q1_4014160"/>
      <w:bookmarkStart w:id="5478" w:name="_ETM_Q1_4014230"/>
      <w:bookmarkEnd w:id="5477"/>
      <w:bookmarkEnd w:id="5478"/>
    </w:p>
    <w:p w:rsidR="00966CE3" w:rsidRDefault="00966CE3" w:rsidP="00966CE3">
      <w:pPr>
        <w:pStyle w:val="a5"/>
        <w:keepNext/>
        <w:rPr>
          <w:rtl/>
        </w:rPr>
      </w:pPr>
      <w:bookmarkStart w:id="5479" w:name="ET_speaker_6353_431"/>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5479"/>
    </w:p>
    <w:p w:rsidR="00966CE3" w:rsidRDefault="00966CE3" w:rsidP="00966CE3">
      <w:pPr>
        <w:pStyle w:val="KeepWithNext"/>
        <w:rPr>
          <w:rtl/>
        </w:rPr>
      </w:pPr>
    </w:p>
    <w:p w:rsidR="00966CE3" w:rsidRDefault="00966CE3" w:rsidP="00966CE3">
      <w:pPr>
        <w:rPr>
          <w:rtl/>
        </w:rPr>
      </w:pPr>
      <w:bookmarkStart w:id="5480" w:name="_ETM_Q1_4016657"/>
      <w:bookmarkEnd w:id="5480"/>
      <w:r>
        <w:rPr>
          <w:rtl/>
        </w:rPr>
        <w:t>תעצרו הכול, נגמרה המדינה.</w:t>
      </w:r>
    </w:p>
    <w:p w:rsidR="00966CE3" w:rsidRDefault="00966CE3" w:rsidP="00966CE3">
      <w:pPr>
        <w:rPr>
          <w:rtl/>
        </w:rPr>
      </w:pPr>
      <w:bookmarkStart w:id="5481" w:name="_ETM_Q1_4017682"/>
      <w:bookmarkStart w:id="5482" w:name="_ETM_Q1_4017741"/>
      <w:bookmarkEnd w:id="5481"/>
      <w:bookmarkEnd w:id="5482"/>
    </w:p>
    <w:p w:rsidR="00966CE3" w:rsidRDefault="00966CE3" w:rsidP="00966CE3">
      <w:pPr>
        <w:pStyle w:val="a5"/>
        <w:keepNext/>
        <w:rPr>
          <w:rtl/>
        </w:rPr>
      </w:pPr>
      <w:bookmarkStart w:id="5483" w:name="ET_speaker_5787_432"/>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483"/>
    </w:p>
    <w:p w:rsidR="00966CE3" w:rsidRDefault="00966CE3" w:rsidP="00966CE3">
      <w:pPr>
        <w:pStyle w:val="KeepWithNext"/>
        <w:rPr>
          <w:rtl/>
        </w:rPr>
      </w:pPr>
    </w:p>
    <w:p w:rsidR="00966CE3" w:rsidRDefault="00966CE3" w:rsidP="00966CE3">
      <w:pPr>
        <w:rPr>
          <w:rtl/>
        </w:rPr>
      </w:pPr>
      <w:bookmarkStart w:id="5484" w:name="_ETM_Q1_4023483"/>
      <w:bookmarkStart w:id="5485" w:name="_ETM_Q1_4023528"/>
      <w:bookmarkEnd w:id="5484"/>
      <w:bookmarkEnd w:id="5485"/>
      <w:r>
        <w:rPr>
          <w:rtl/>
        </w:rPr>
        <w:t xml:space="preserve">ולכן, </w:t>
      </w:r>
      <w:bookmarkStart w:id="5486" w:name="_ETM_Q1_4022554"/>
      <w:bookmarkEnd w:id="5486"/>
      <w:r>
        <w:rPr>
          <w:rtl/>
        </w:rPr>
        <w:t xml:space="preserve">אדוני היושב-ראש, לסיכום, הצעת החוק הזאת רעה כשלעצמה, אבל היא </w:t>
      </w:r>
      <w:bookmarkStart w:id="5487" w:name="_ETM_Q1_4028204"/>
      <w:bookmarkEnd w:id="5487"/>
      <w:r>
        <w:rPr>
          <w:rtl/>
        </w:rPr>
        <w:t>לא עומדת לבד, היא חלק משורה ארוכה של הצעות חוק</w:t>
      </w:r>
      <w:bookmarkStart w:id="5488" w:name="_ETM_Q1_4033206"/>
      <w:bookmarkEnd w:id="5488"/>
      <w:r>
        <w:rPr>
          <w:rtl/>
        </w:rPr>
        <w:t xml:space="preserve">, שכדי לקבל אותן במשטר דמוקרטי צריך לערוך דיון מעמיק, </w:t>
      </w:r>
      <w:bookmarkStart w:id="5489" w:name="_ETM_Q1_4035910"/>
      <w:bookmarkEnd w:id="5489"/>
      <w:r>
        <w:rPr>
          <w:rtl/>
        </w:rPr>
        <w:t xml:space="preserve">ציבורי, רחב. רצוי שהם יתקבלו בקונצנזוס, כי הם נוגעים לעקרונות השיטה. אתם מעבירים את זה להקמת ממשלה, בהליך חקיקה מזורז, </w:t>
      </w:r>
      <w:bookmarkStart w:id="5490" w:name="_ETM_Q1_4049506"/>
      <w:bookmarkEnd w:id="5490"/>
      <w:r>
        <w:rPr>
          <w:rtl/>
        </w:rPr>
        <w:t xml:space="preserve">חפוז, בלתי אחראי, והסיבה היחידה היא כי נתניהו צריך להשתחרר </w:t>
      </w:r>
      <w:bookmarkStart w:id="5491" w:name="_ETM_Q1_4054775"/>
      <w:bookmarkEnd w:id="5491"/>
      <w:r>
        <w:rPr>
          <w:rtl/>
        </w:rPr>
        <w:t>ממשפטו.</w:t>
      </w:r>
    </w:p>
    <w:p w:rsidR="00966CE3" w:rsidRDefault="00966CE3" w:rsidP="00966CE3">
      <w:pPr>
        <w:rPr>
          <w:rtl/>
        </w:rPr>
      </w:pPr>
      <w:bookmarkStart w:id="5492" w:name="_ETM_Q1_4052236"/>
      <w:bookmarkStart w:id="5493" w:name="_ETM_Q1_4052291"/>
      <w:bookmarkStart w:id="5494" w:name="_ETM_Q1_4053031"/>
      <w:bookmarkEnd w:id="5492"/>
      <w:bookmarkEnd w:id="5493"/>
      <w:bookmarkEnd w:id="5494"/>
    </w:p>
    <w:p w:rsidR="00966CE3" w:rsidRDefault="00966CE3" w:rsidP="00966CE3">
      <w:pPr>
        <w:pStyle w:val="a5"/>
        <w:keepNext/>
        <w:rPr>
          <w:rtl/>
        </w:rPr>
      </w:pPr>
      <w:bookmarkStart w:id="5495" w:name="ET_speaker_6150_434"/>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bookmarkEnd w:id="5495"/>
    </w:p>
    <w:p w:rsidR="00966CE3" w:rsidRDefault="00966CE3" w:rsidP="00966CE3">
      <w:pPr>
        <w:pStyle w:val="KeepWithNext"/>
        <w:rPr>
          <w:rtl/>
        </w:rPr>
      </w:pPr>
    </w:p>
    <w:p w:rsidR="00966CE3" w:rsidRDefault="00966CE3" w:rsidP="00966CE3">
      <w:pPr>
        <w:rPr>
          <w:rtl/>
        </w:rPr>
      </w:pPr>
      <w:bookmarkStart w:id="5496" w:name="_ETM_Q1_4053437"/>
      <w:bookmarkStart w:id="5497" w:name="_ETM_Q1_4053474"/>
      <w:bookmarkEnd w:id="5496"/>
      <w:bookmarkEnd w:id="5497"/>
      <w:r>
        <w:rPr>
          <w:rtl/>
        </w:rPr>
        <w:t xml:space="preserve">כמו שהם העבירו את ההסכם הימי. מה זה טיעון מעמיק, </w:t>
      </w:r>
      <w:bookmarkStart w:id="5498" w:name="_ETM_Q1_4058825"/>
      <w:bookmarkEnd w:id="5498"/>
      <w:r>
        <w:rPr>
          <w:rtl/>
        </w:rPr>
        <w:t>ממש...</w:t>
      </w:r>
      <w:bookmarkStart w:id="5499" w:name="_ETM_Q1_4056716"/>
      <w:bookmarkEnd w:id="5499"/>
    </w:p>
    <w:p w:rsidR="00966CE3" w:rsidRDefault="00966CE3" w:rsidP="00966CE3">
      <w:pPr>
        <w:rPr>
          <w:rtl/>
        </w:rPr>
      </w:pPr>
      <w:bookmarkStart w:id="5500" w:name="_ETM_Q1_4056786"/>
      <w:bookmarkEnd w:id="5500"/>
    </w:p>
    <w:p w:rsidR="00966CE3" w:rsidRDefault="00966CE3" w:rsidP="00966CE3">
      <w:pPr>
        <w:pStyle w:val="af8"/>
        <w:keepNext/>
        <w:rPr>
          <w:rtl/>
        </w:rPr>
      </w:pPr>
      <w:bookmarkStart w:id="5501" w:name="ET_yor_5802_43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501"/>
    </w:p>
    <w:p w:rsidR="00966CE3" w:rsidRDefault="00966CE3" w:rsidP="00966CE3">
      <w:pPr>
        <w:pStyle w:val="KeepWithNext"/>
        <w:rPr>
          <w:rtl/>
        </w:rPr>
      </w:pPr>
    </w:p>
    <w:p w:rsidR="00966CE3" w:rsidRDefault="00966CE3" w:rsidP="00966CE3">
      <w:pPr>
        <w:rPr>
          <w:rtl/>
        </w:rPr>
      </w:pPr>
      <w:bookmarkStart w:id="5502" w:name="_ETM_Q1_4057621"/>
      <w:bookmarkEnd w:id="5502"/>
      <w:r>
        <w:rPr>
          <w:rtl/>
        </w:rPr>
        <w:t xml:space="preserve">דילגו על האופוזיציה כי היא הייתה מופקרת ועשו מה שהתחשק </w:t>
      </w:r>
      <w:bookmarkStart w:id="5503" w:name="_ETM_Q1_4062765"/>
      <w:bookmarkEnd w:id="5503"/>
      <w:r>
        <w:rPr>
          <w:rtl/>
        </w:rPr>
        <w:t xml:space="preserve">להם. אגב, אני לפחות מסכים איתך, חבר הכנסת הרצנו, שבאמת </w:t>
      </w:r>
      <w:bookmarkStart w:id="5504" w:name="_ETM_Q1_4066095"/>
      <w:bookmarkEnd w:id="5504"/>
      <w:r>
        <w:rPr>
          <w:rtl/>
        </w:rPr>
        <w:t xml:space="preserve">יש כאן דיון אידיאולוגי ענייני, מהותי, באיזון בין הזכות לבחור </w:t>
      </w:r>
      <w:bookmarkStart w:id="5505" w:name="_ETM_Q1_4073878"/>
      <w:bookmarkEnd w:id="5505"/>
      <w:r>
        <w:rPr>
          <w:rtl/>
        </w:rPr>
        <w:t xml:space="preserve">ולהיבחר ובין שמירה על טוהר המידות וניקיון כפיים. זה בדיוק </w:t>
      </w:r>
      <w:bookmarkStart w:id="5506" w:name="_ETM_Q1_4078287"/>
      <w:bookmarkEnd w:id="5506"/>
      <w:r>
        <w:rPr>
          <w:rtl/>
        </w:rPr>
        <w:t xml:space="preserve">הדיון. אני מקבל את זה שאתה מתנגד ושאחרים מתנגדים, בשביל </w:t>
      </w:r>
      <w:bookmarkStart w:id="5507" w:name="_ETM_Q1_4081615"/>
      <w:bookmarkEnd w:id="5507"/>
      <w:r>
        <w:rPr>
          <w:rtl/>
        </w:rPr>
        <w:t xml:space="preserve">זה נעלה למליאה בהמשך, ותהיה הצבעה גם בוועדה, תוכלו להתנגד. </w:t>
      </w:r>
      <w:bookmarkStart w:id="5508" w:name="_ETM_Q1_4085701"/>
      <w:bookmarkEnd w:id="5508"/>
      <w:r>
        <w:rPr>
          <w:rtl/>
        </w:rPr>
        <w:t xml:space="preserve">זה הכול. זכותכם. הכול טוב. </w:t>
      </w:r>
    </w:p>
    <w:p w:rsidR="00966CE3" w:rsidRDefault="00966CE3" w:rsidP="00966CE3">
      <w:pPr>
        <w:rPr>
          <w:rtl/>
        </w:rPr>
      </w:pPr>
      <w:bookmarkStart w:id="5509" w:name="_ETM_Q1_4088541"/>
      <w:bookmarkStart w:id="5510" w:name="_ETM_Q1_4088574"/>
      <w:bookmarkStart w:id="5511" w:name="_ETM_Q1_4088687"/>
      <w:bookmarkEnd w:id="5509"/>
      <w:bookmarkEnd w:id="5510"/>
      <w:bookmarkEnd w:id="5511"/>
    </w:p>
    <w:p w:rsidR="00966CE3" w:rsidRDefault="00966CE3" w:rsidP="00966CE3">
      <w:pPr>
        <w:rPr>
          <w:rtl/>
        </w:rPr>
      </w:pPr>
      <w:bookmarkStart w:id="5512" w:name="_ETM_Q1_4088743"/>
      <w:bookmarkEnd w:id="5512"/>
      <w:r>
        <w:rPr>
          <w:rtl/>
        </w:rPr>
        <w:t xml:space="preserve">חבר הכנסת </w:t>
      </w:r>
      <w:bookmarkStart w:id="5513" w:name="_ETM_Q1_4093902"/>
      <w:bookmarkStart w:id="5514" w:name="_ETM_Q1_4093970"/>
      <w:bookmarkEnd w:id="5513"/>
      <w:bookmarkEnd w:id="5514"/>
      <w:r>
        <w:rPr>
          <w:rtl/>
        </w:rPr>
        <w:t>אוריאל</w:t>
      </w:r>
      <w:bookmarkStart w:id="5515" w:name="_ETM_Q1_4096312"/>
      <w:bookmarkEnd w:id="5515"/>
      <w:r>
        <w:rPr>
          <w:rtl/>
        </w:rPr>
        <w:t xml:space="preserve"> בוסו.</w:t>
      </w:r>
      <w:bookmarkStart w:id="5516" w:name="_ETM_Q1_4097320"/>
      <w:bookmarkEnd w:id="5516"/>
    </w:p>
    <w:p w:rsidR="00966CE3" w:rsidRDefault="00966CE3" w:rsidP="00966CE3">
      <w:pPr>
        <w:rPr>
          <w:rtl/>
        </w:rPr>
      </w:pPr>
      <w:bookmarkStart w:id="5517" w:name="_ETM_Q1_4097368"/>
      <w:bookmarkStart w:id="5518" w:name="_ETM_Q1_4098567"/>
      <w:bookmarkEnd w:id="5517"/>
      <w:bookmarkEnd w:id="5518"/>
    </w:p>
    <w:p w:rsidR="00966CE3" w:rsidRDefault="00966CE3" w:rsidP="00966CE3">
      <w:pPr>
        <w:pStyle w:val="a5"/>
        <w:keepNext/>
        <w:rPr>
          <w:rtl/>
        </w:rPr>
      </w:pPr>
      <w:bookmarkStart w:id="5519" w:name="ET_speaker_6044_436"/>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519"/>
    </w:p>
    <w:p w:rsidR="00966CE3" w:rsidRDefault="00966CE3" w:rsidP="00966CE3">
      <w:pPr>
        <w:pStyle w:val="KeepWithNext"/>
        <w:rPr>
          <w:rtl/>
        </w:rPr>
      </w:pPr>
    </w:p>
    <w:p w:rsidR="00966CE3" w:rsidRDefault="00966CE3" w:rsidP="00966CE3">
      <w:pPr>
        <w:rPr>
          <w:rtl/>
        </w:rPr>
      </w:pPr>
      <w:bookmarkStart w:id="5520" w:name="_ETM_Q1_4098999"/>
      <w:bookmarkStart w:id="5521" w:name="_ETM_Q1_4099032"/>
      <w:bookmarkEnd w:id="5520"/>
      <w:bookmarkEnd w:id="5521"/>
      <w:r>
        <w:rPr>
          <w:rtl/>
        </w:rPr>
        <w:t xml:space="preserve">האמת שדיברתי תוך כדי, אבל אתה יודע מה, אני </w:t>
      </w:r>
      <w:bookmarkStart w:id="5522" w:name="_ETM_Q1_4101361"/>
      <w:bookmarkEnd w:id="5522"/>
      <w:r>
        <w:rPr>
          <w:rtl/>
        </w:rPr>
        <w:t xml:space="preserve">מתחבר דווקא למה שחבר הכנסת יוראי להב הרצנו סיים והשחיל </w:t>
      </w:r>
      <w:bookmarkStart w:id="5523" w:name="_ETM_Q1_4108523"/>
      <w:bookmarkEnd w:id="5523"/>
      <w:r>
        <w:rPr>
          <w:rtl/>
        </w:rPr>
        <w:t>בדברים שלו. זה לא באמת נגד אריה דרעי וזה לא</w:t>
      </w:r>
      <w:bookmarkStart w:id="5524" w:name="_ETM_Q1_4112415"/>
      <w:bookmarkEnd w:id="5524"/>
      <w:r>
        <w:rPr>
          <w:rtl/>
        </w:rPr>
        <w:t xml:space="preserve"> נגד החוק הזה. אתם נגד כל מה שהציבור רוצה, אתם </w:t>
      </w:r>
      <w:bookmarkStart w:id="5525" w:name="_ETM_Q1_4114709"/>
      <w:bookmarkEnd w:id="5525"/>
      <w:r>
        <w:rPr>
          <w:rtl/>
        </w:rPr>
        <w:t>נגד כל הגוש. כשהיינו באופוזיציה אמרתם שאנחנו לא אחראים. היום אתם הולכים לדבר ממקום למקום - - -</w:t>
      </w:r>
    </w:p>
    <w:p w:rsidR="00966CE3" w:rsidRDefault="00966CE3" w:rsidP="00966CE3">
      <w:pPr>
        <w:rPr>
          <w:rtl/>
        </w:rPr>
      </w:pPr>
      <w:bookmarkStart w:id="5526" w:name="_ETM_Q1_4118091"/>
      <w:bookmarkStart w:id="5527" w:name="_ETM_Q1_4118145"/>
      <w:bookmarkStart w:id="5528" w:name="_ETM_Q1_4118211"/>
      <w:bookmarkEnd w:id="5526"/>
      <w:bookmarkEnd w:id="5527"/>
      <w:bookmarkEnd w:id="5528"/>
    </w:p>
    <w:p w:rsidR="00966CE3" w:rsidRDefault="00966CE3" w:rsidP="00966CE3">
      <w:pPr>
        <w:pStyle w:val="a5"/>
        <w:keepNext/>
        <w:rPr>
          <w:rtl/>
        </w:rPr>
      </w:pPr>
      <w:bookmarkStart w:id="5529" w:name="ET_speaker_6191_437"/>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5529"/>
    </w:p>
    <w:p w:rsidR="00966CE3" w:rsidRDefault="00966CE3" w:rsidP="00966CE3">
      <w:pPr>
        <w:pStyle w:val="KeepWithNext"/>
        <w:rPr>
          <w:rtl/>
        </w:rPr>
      </w:pPr>
    </w:p>
    <w:p w:rsidR="00966CE3" w:rsidRDefault="00966CE3" w:rsidP="00966CE3">
      <w:pPr>
        <w:rPr>
          <w:rtl/>
        </w:rPr>
      </w:pPr>
      <w:bookmarkStart w:id="5530" w:name="_ETM_Q1_4118664"/>
      <w:bookmarkStart w:id="5531" w:name="_ETM_Q1_4118700"/>
      <w:bookmarkEnd w:id="5530"/>
      <w:bookmarkEnd w:id="5531"/>
      <w:r>
        <w:rPr>
          <w:rtl/>
        </w:rPr>
        <w:t xml:space="preserve">הייתם לא </w:t>
      </w:r>
      <w:bookmarkStart w:id="5532" w:name="_ETM_Q1_4120123"/>
      <w:bookmarkEnd w:id="5532"/>
      <w:r>
        <w:rPr>
          <w:rtl/>
        </w:rPr>
        <w:t>אחראים.</w:t>
      </w:r>
    </w:p>
    <w:p w:rsidR="00966CE3" w:rsidRDefault="00966CE3" w:rsidP="00966CE3">
      <w:pPr>
        <w:rPr>
          <w:rtl/>
        </w:rPr>
      </w:pPr>
      <w:bookmarkStart w:id="5533" w:name="_ETM_Q1_4124651"/>
      <w:bookmarkStart w:id="5534" w:name="_ETM_Q1_4124713"/>
      <w:bookmarkEnd w:id="5533"/>
      <w:bookmarkEnd w:id="5534"/>
    </w:p>
    <w:p w:rsidR="00966CE3" w:rsidRDefault="00966CE3" w:rsidP="00966CE3">
      <w:pPr>
        <w:pStyle w:val="af8"/>
        <w:keepNext/>
        <w:rPr>
          <w:rtl/>
        </w:rPr>
      </w:pPr>
      <w:bookmarkStart w:id="5535" w:name="ET_yor_5802_43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535"/>
    </w:p>
    <w:p w:rsidR="00966CE3" w:rsidRDefault="00966CE3" w:rsidP="00966CE3">
      <w:pPr>
        <w:pStyle w:val="KeepWithNext"/>
        <w:rPr>
          <w:rtl/>
        </w:rPr>
      </w:pPr>
    </w:p>
    <w:p w:rsidR="00966CE3" w:rsidRDefault="00966CE3" w:rsidP="00966CE3">
      <w:pPr>
        <w:rPr>
          <w:rtl/>
        </w:rPr>
      </w:pPr>
      <w:bookmarkStart w:id="5536" w:name="_ETM_Q1_4125389"/>
      <w:bookmarkEnd w:id="5536"/>
      <w:r>
        <w:rPr>
          <w:rtl/>
        </w:rPr>
        <w:t xml:space="preserve">השרה </w:t>
      </w:r>
      <w:bookmarkStart w:id="5537" w:name="_ETM_Q1_4125011"/>
      <w:bookmarkEnd w:id="5537"/>
      <w:r>
        <w:rPr>
          <w:rtl/>
        </w:rPr>
        <w:t>אלהרר.</w:t>
      </w:r>
    </w:p>
    <w:p w:rsidR="00966CE3" w:rsidRDefault="00966CE3" w:rsidP="00966CE3">
      <w:pPr>
        <w:rPr>
          <w:rtl/>
        </w:rPr>
      </w:pPr>
      <w:bookmarkStart w:id="5538" w:name="_ETM_Q1_4125361"/>
      <w:bookmarkStart w:id="5539" w:name="_ETM_Q1_4125420"/>
      <w:bookmarkEnd w:id="5538"/>
      <w:bookmarkEnd w:id="5539"/>
    </w:p>
    <w:p w:rsidR="00966CE3" w:rsidRDefault="00966CE3" w:rsidP="00966CE3">
      <w:pPr>
        <w:pStyle w:val="a5"/>
        <w:keepNext/>
        <w:rPr>
          <w:rtl/>
        </w:rPr>
      </w:pPr>
      <w:bookmarkStart w:id="5540" w:name="ET_speaker_6044_439"/>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540"/>
    </w:p>
    <w:p w:rsidR="00966CE3" w:rsidRDefault="00966CE3" w:rsidP="00966CE3">
      <w:pPr>
        <w:pStyle w:val="KeepWithNext"/>
        <w:rPr>
          <w:rtl/>
        </w:rPr>
      </w:pPr>
    </w:p>
    <w:p w:rsidR="00966CE3" w:rsidRDefault="00966CE3" w:rsidP="00966CE3">
      <w:pPr>
        <w:rPr>
          <w:rtl/>
        </w:rPr>
      </w:pPr>
      <w:bookmarkStart w:id="5541" w:name="_ETM_Q1_4126940"/>
      <w:bookmarkStart w:id="5542" w:name="_ETM_Q1_4126992"/>
      <w:bookmarkEnd w:id="5541"/>
      <w:bookmarkEnd w:id="5542"/>
      <w:r>
        <w:rPr>
          <w:rtl/>
        </w:rPr>
        <w:t xml:space="preserve">עוד לא קמה הממשלה ואתם כבר יוצאים לגשרים ואומרים: לעשות </w:t>
      </w:r>
      <w:bookmarkStart w:id="5543" w:name="_ETM_Q1_4128571"/>
      <w:bookmarkEnd w:id="5543"/>
      <w:r>
        <w:rPr>
          <w:rtl/>
        </w:rPr>
        <w:t>מרי ולא הרוב תמיד קובע.</w:t>
      </w:r>
    </w:p>
    <w:p w:rsidR="00966CE3" w:rsidRDefault="00966CE3" w:rsidP="00966CE3">
      <w:pPr>
        <w:rPr>
          <w:rtl/>
        </w:rPr>
      </w:pPr>
      <w:bookmarkStart w:id="5544" w:name="_ETM_Q1_4129889"/>
      <w:bookmarkStart w:id="5545" w:name="_ETM_Q1_4129941"/>
      <w:bookmarkEnd w:id="5544"/>
      <w:bookmarkEnd w:id="5545"/>
    </w:p>
    <w:p w:rsidR="00966CE3" w:rsidRDefault="00966CE3" w:rsidP="00966CE3">
      <w:pPr>
        <w:pStyle w:val="a5"/>
        <w:keepNext/>
        <w:rPr>
          <w:rtl/>
        </w:rPr>
      </w:pPr>
      <w:bookmarkStart w:id="5546" w:name="ET_speaker_6191_440"/>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5546"/>
    </w:p>
    <w:p w:rsidR="00966CE3" w:rsidRDefault="00966CE3" w:rsidP="00966CE3">
      <w:pPr>
        <w:pStyle w:val="KeepWithNext"/>
        <w:rPr>
          <w:rtl/>
        </w:rPr>
      </w:pPr>
    </w:p>
    <w:p w:rsidR="00966CE3" w:rsidRDefault="00966CE3" w:rsidP="00966CE3">
      <w:pPr>
        <w:rPr>
          <w:rtl/>
        </w:rPr>
      </w:pPr>
      <w:bookmarkStart w:id="5547" w:name="_ETM_Q1_4129631"/>
      <w:bookmarkStart w:id="5548" w:name="_ETM_Q1_4129675"/>
      <w:bookmarkEnd w:id="5547"/>
      <w:bookmarkEnd w:id="5548"/>
      <w:r>
        <w:rPr>
          <w:rtl/>
        </w:rPr>
        <w:t>הבאתם חוק - - -</w:t>
      </w:r>
    </w:p>
    <w:p w:rsidR="00966CE3" w:rsidRDefault="00966CE3" w:rsidP="00966CE3">
      <w:pPr>
        <w:rPr>
          <w:rtl/>
        </w:rPr>
      </w:pPr>
      <w:bookmarkStart w:id="5549" w:name="_ETM_Q1_4129186"/>
      <w:bookmarkStart w:id="5550" w:name="_ETM_Q1_4129231"/>
      <w:bookmarkEnd w:id="5549"/>
      <w:bookmarkEnd w:id="5550"/>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5551" w:name="_ETM_Q1_4129823"/>
      <w:bookmarkEnd w:id="5551"/>
      <w:r>
        <w:rPr>
          <w:rtl/>
        </w:rPr>
        <w:t xml:space="preserve">השרה </w:t>
      </w:r>
      <w:bookmarkStart w:id="5552" w:name="_ETM_Q1_4130723"/>
      <w:bookmarkEnd w:id="5552"/>
      <w:r>
        <w:rPr>
          <w:rtl/>
        </w:rPr>
        <w:t>אלהרר, את בקריאה הראשונה.</w:t>
      </w:r>
    </w:p>
    <w:p w:rsidR="00966CE3" w:rsidRDefault="00966CE3" w:rsidP="00966CE3">
      <w:pPr>
        <w:rPr>
          <w:rtl/>
        </w:rPr>
      </w:pPr>
      <w:bookmarkStart w:id="5553" w:name="_ETM_Q1_4134187"/>
      <w:bookmarkStart w:id="5554" w:name="_ETM_Q1_4134266"/>
      <w:bookmarkStart w:id="5555" w:name="_ETM_Q1_4133029"/>
      <w:bookmarkEnd w:id="5553"/>
      <w:bookmarkEnd w:id="5554"/>
      <w:bookmarkEnd w:id="5555"/>
    </w:p>
    <w:p w:rsidR="00966CE3" w:rsidRDefault="00966CE3" w:rsidP="00966CE3">
      <w:pPr>
        <w:pStyle w:val="a5"/>
        <w:keepNext/>
        <w:rPr>
          <w:rtl/>
        </w:rPr>
      </w:pPr>
      <w:bookmarkStart w:id="5556" w:name="ET_speaker_6344_443"/>
      <w:r>
        <w:rPr>
          <w:rStyle w:val="TagStyle"/>
          <w:rFonts w:hint="cs"/>
          <w:rtl/>
        </w:rPr>
        <w:t xml:space="preserve"> &lt;&lt; דובר &gt;&gt; </w:t>
      </w:r>
      <w:r>
        <w:rPr>
          <w:rFonts w:hint="cs"/>
          <w:rtl/>
        </w:rPr>
        <w:t>אברהם בצלאל (ש"ס):</w:t>
      </w:r>
      <w:r>
        <w:rPr>
          <w:rStyle w:val="TagStyle"/>
          <w:rFonts w:hint="cs"/>
          <w:rtl/>
        </w:rPr>
        <w:t xml:space="preserve"> &lt;&lt; דובר &gt;&gt;</w:t>
      </w:r>
      <w:r>
        <w:rPr>
          <w:rFonts w:hint="cs"/>
          <w:rtl/>
        </w:rPr>
        <w:t xml:space="preserve">   </w:t>
      </w:r>
      <w:bookmarkEnd w:id="5556"/>
    </w:p>
    <w:p w:rsidR="00966CE3" w:rsidRDefault="00966CE3" w:rsidP="00966CE3">
      <w:pPr>
        <w:pStyle w:val="KeepWithNext"/>
        <w:rPr>
          <w:rtl/>
        </w:rPr>
      </w:pPr>
    </w:p>
    <w:p w:rsidR="00966CE3" w:rsidRDefault="00966CE3" w:rsidP="00966CE3">
      <w:pPr>
        <w:rPr>
          <w:rtl/>
        </w:rPr>
      </w:pPr>
      <w:bookmarkStart w:id="5557" w:name="_ETM_Q1_4133375"/>
      <w:bookmarkStart w:id="5558" w:name="_ETM_Q1_4133434"/>
      <w:bookmarkEnd w:id="5557"/>
      <w:bookmarkEnd w:id="5558"/>
      <w:r>
        <w:rPr>
          <w:rtl/>
        </w:rPr>
        <w:t xml:space="preserve">מה יש </w:t>
      </w:r>
      <w:bookmarkStart w:id="5559" w:name="_ETM_Q1_4133077"/>
      <w:bookmarkEnd w:id="5559"/>
      <w:r>
        <w:rPr>
          <w:rtl/>
        </w:rPr>
        <w:t>שם? עיתונאים?</w:t>
      </w:r>
      <w:bookmarkStart w:id="5560" w:name="_ETM_Q1_4133196"/>
      <w:bookmarkEnd w:id="5560"/>
    </w:p>
    <w:p w:rsidR="00966CE3" w:rsidRDefault="00966CE3" w:rsidP="00966CE3">
      <w:pPr>
        <w:rPr>
          <w:rtl/>
        </w:rPr>
      </w:pPr>
      <w:bookmarkStart w:id="5561" w:name="_ETM_Q1_4133250"/>
      <w:bookmarkEnd w:id="5561"/>
    </w:p>
    <w:p w:rsidR="00966CE3" w:rsidRDefault="00966CE3" w:rsidP="00966CE3">
      <w:pPr>
        <w:pStyle w:val="af8"/>
        <w:keepNext/>
        <w:rPr>
          <w:rtl/>
        </w:rPr>
      </w:pPr>
      <w:bookmarkStart w:id="5562" w:name="ET_yor_5802_44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562"/>
    </w:p>
    <w:p w:rsidR="00966CE3" w:rsidRDefault="00966CE3" w:rsidP="00966CE3">
      <w:pPr>
        <w:pStyle w:val="KeepWithNext"/>
        <w:rPr>
          <w:rtl/>
        </w:rPr>
      </w:pPr>
    </w:p>
    <w:p w:rsidR="00966CE3" w:rsidRDefault="00966CE3" w:rsidP="00966CE3">
      <w:pPr>
        <w:rPr>
          <w:rtl/>
        </w:rPr>
      </w:pPr>
      <w:bookmarkStart w:id="5563" w:name="_ETM_Q1_4134004"/>
      <w:bookmarkEnd w:id="5563"/>
      <w:r>
        <w:rPr>
          <w:rtl/>
        </w:rPr>
        <w:t>חבר הכנסת בצלאל.</w:t>
      </w:r>
    </w:p>
    <w:p w:rsidR="00966CE3" w:rsidRDefault="00966CE3" w:rsidP="00966CE3">
      <w:pPr>
        <w:rPr>
          <w:rtl/>
        </w:rPr>
      </w:pPr>
      <w:bookmarkStart w:id="5564" w:name="_ETM_Q1_4132743"/>
      <w:bookmarkStart w:id="5565" w:name="_ETM_Q1_4132800"/>
      <w:bookmarkEnd w:id="5564"/>
      <w:bookmarkEnd w:id="5565"/>
    </w:p>
    <w:p w:rsidR="00966CE3" w:rsidRDefault="00966CE3" w:rsidP="00966CE3">
      <w:pPr>
        <w:pStyle w:val="a5"/>
        <w:keepNext/>
        <w:rPr>
          <w:rtl/>
        </w:rPr>
      </w:pPr>
      <w:bookmarkStart w:id="5566" w:name="ET_speaker_6044_445"/>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566"/>
    </w:p>
    <w:p w:rsidR="00966CE3" w:rsidRDefault="00966CE3" w:rsidP="00966CE3">
      <w:pPr>
        <w:pStyle w:val="KeepWithNext"/>
        <w:rPr>
          <w:rtl/>
        </w:rPr>
      </w:pPr>
    </w:p>
    <w:p w:rsidR="00966CE3" w:rsidRDefault="00966CE3" w:rsidP="00966CE3">
      <w:pPr>
        <w:rPr>
          <w:rtl/>
        </w:rPr>
      </w:pPr>
      <w:bookmarkStart w:id="5567" w:name="_ETM_Q1_4134257"/>
      <w:bookmarkStart w:id="5568" w:name="_ETM_Q1_4134306"/>
      <w:bookmarkEnd w:id="5567"/>
      <w:bookmarkEnd w:id="5568"/>
      <w:r>
        <w:rPr>
          <w:rtl/>
        </w:rPr>
        <w:t xml:space="preserve">לא הרוב תמיד קובע, זה אומר שאתם נגד </w:t>
      </w:r>
      <w:bookmarkStart w:id="5569" w:name="_ETM_Q1_4137610"/>
      <w:bookmarkEnd w:id="5569"/>
      <w:r>
        <w:rPr>
          <w:rtl/>
        </w:rPr>
        <w:t xml:space="preserve">הדמוקרטיה. עכשיו תפסתם קורבן, את החוק שמדבר בכשירותם של שרים </w:t>
      </w:r>
      <w:bookmarkStart w:id="5570" w:name="_ETM_Q1_4142556"/>
      <w:bookmarkEnd w:id="5570"/>
      <w:r>
        <w:rPr>
          <w:rtl/>
        </w:rPr>
        <w:t xml:space="preserve">וחברי כנסת. מאז ומתמיד הייתם נגד כל מה שהדמוקרטיה </w:t>
      </w:r>
      <w:bookmarkStart w:id="5571" w:name="_ETM_Q1_4147803"/>
      <w:bookmarkEnd w:id="5571"/>
      <w:r>
        <w:rPr>
          <w:rtl/>
        </w:rPr>
        <w:t xml:space="preserve">אומרת. </w:t>
      </w:r>
      <w:bookmarkStart w:id="5572" w:name="_ETM_Q1_4147382"/>
      <w:bookmarkEnd w:id="5572"/>
    </w:p>
    <w:p w:rsidR="00966CE3" w:rsidRDefault="00966CE3" w:rsidP="00966CE3">
      <w:pPr>
        <w:rPr>
          <w:rtl/>
        </w:rPr>
      </w:pPr>
      <w:bookmarkStart w:id="5573" w:name="_ETM_Q1_4147431"/>
      <w:bookmarkStart w:id="5574" w:name="_ETM_Q1_4147550"/>
      <w:bookmarkEnd w:id="5573"/>
      <w:bookmarkEnd w:id="5574"/>
    </w:p>
    <w:p w:rsidR="00966CE3" w:rsidRDefault="00966CE3" w:rsidP="00966CE3">
      <w:pPr>
        <w:rPr>
          <w:rtl/>
        </w:rPr>
      </w:pPr>
      <w:bookmarkStart w:id="5575" w:name="_ETM_Q1_4147593"/>
      <w:bookmarkEnd w:id="5575"/>
      <w:r>
        <w:rPr>
          <w:rtl/>
        </w:rPr>
        <w:t xml:space="preserve">ואני מבטיח לך, יוראי, הרי אתה יודע באופן ברור, גם יושב-ראש המפלגה שלך, שהוא היום ראש הממשלה הזמני </w:t>
      </w:r>
      <w:bookmarkStart w:id="5576" w:name="_ETM_Q1_4154881"/>
      <w:bookmarkEnd w:id="5576"/>
      <w:r>
        <w:rPr>
          <w:rtl/>
        </w:rPr>
        <w:t xml:space="preserve">בממשלת המעבר, כשראיינו אותו לפני כמה חודשים, הוא חשב בצורה </w:t>
      </w:r>
      <w:bookmarkStart w:id="5577" w:name="_ETM_Q1_4158598"/>
      <w:bookmarkEnd w:id="5577"/>
      <w:r>
        <w:rPr>
          <w:rtl/>
        </w:rPr>
        <w:t xml:space="preserve">כזאת, הוא אמר: יש מניעה שאריה דרעי יהיה שר? לא, </w:t>
      </w:r>
      <w:bookmarkStart w:id="5578" w:name="_ETM_Q1_4158764"/>
      <w:bookmarkEnd w:id="5578"/>
      <w:r>
        <w:rPr>
          <w:rtl/>
        </w:rPr>
        <w:t xml:space="preserve">אין מניעה. הוא שינה את התקליט שלו בדיוק בשבועיים האחרונים, </w:t>
      </w:r>
      <w:bookmarkStart w:id="5579" w:name="_ETM_Q1_4164896"/>
      <w:bookmarkEnd w:id="5579"/>
      <w:r>
        <w:rPr>
          <w:rtl/>
        </w:rPr>
        <w:t xml:space="preserve">כשהוא כבר הבין שנגמר הכול וצריך לשנות תקליט, צריך לחזור </w:t>
      </w:r>
      <w:bookmarkStart w:id="5580" w:name="_ETM_Q1_4166843"/>
      <w:bookmarkEnd w:id="5580"/>
      <w:r>
        <w:rPr>
          <w:rtl/>
        </w:rPr>
        <w:t xml:space="preserve">לבייס שלו. ואם הוא היה אומר: אני הולך עם הגוש </w:t>
      </w:r>
      <w:bookmarkStart w:id="5581" w:name="_ETM_Q1_4169530"/>
      <w:bookmarkEnd w:id="5581"/>
      <w:r>
        <w:rPr>
          <w:rtl/>
        </w:rPr>
        <w:t xml:space="preserve">השני, הוא היה מקבל לא רק שניים, שלושה, ארבעה תיקים, </w:t>
      </w:r>
      <w:bookmarkStart w:id="5582" w:name="_ETM_Q1_4173313"/>
      <w:bookmarkEnd w:id="5582"/>
      <w:r>
        <w:rPr>
          <w:rtl/>
        </w:rPr>
        <w:t xml:space="preserve">אלא כמו שידעתם לעשות, לכל חבר כנסת שני תיקים וראש </w:t>
      </w:r>
      <w:bookmarkStart w:id="5583" w:name="_ETM_Q1_4176192"/>
      <w:bookmarkEnd w:id="5583"/>
      <w:r>
        <w:rPr>
          <w:rtl/>
        </w:rPr>
        <w:t xml:space="preserve">ממשלה ברוטציה, הכול בסדר, ולא 2 מיליארד לישיבות, אלא 5 </w:t>
      </w:r>
      <w:bookmarkStart w:id="5584" w:name="_ETM_Q1_4180015"/>
      <w:bookmarkEnd w:id="5584"/>
      <w:r>
        <w:rPr>
          <w:rtl/>
        </w:rPr>
        <w:t xml:space="preserve">מיליארד, רק תבואו. אבל כשאתם נמצאים בצד אחד, נאמנים לדרך </w:t>
      </w:r>
      <w:bookmarkStart w:id="5585" w:name="_ETM_Q1_4183717"/>
      <w:bookmarkEnd w:id="5585"/>
      <w:r>
        <w:rPr>
          <w:rtl/>
        </w:rPr>
        <w:t xml:space="preserve">שלכם, נאמנים לערכים שלכם, לא להגיד שהבוחרים </w:t>
      </w:r>
      <w:bookmarkStart w:id="5586" w:name="_ETM_Q1_4189433"/>
      <w:bookmarkEnd w:id="5586"/>
      <w:r>
        <w:rPr>
          <w:rtl/>
        </w:rPr>
        <w:t xml:space="preserve">בחרו ימין וקיבלתם שמאל מלא עם המפלגה האסלאמית, אלא לעשות </w:t>
      </w:r>
      <w:bookmarkStart w:id="5587" w:name="_ETM_Q1_4192289"/>
      <w:bookmarkEnd w:id="5587"/>
      <w:r>
        <w:rPr>
          <w:rtl/>
        </w:rPr>
        <w:t>מה שאתם מאמינים, אתם פתאום - - -</w:t>
      </w:r>
    </w:p>
    <w:p w:rsidR="00966CE3" w:rsidRDefault="00966CE3" w:rsidP="00966CE3">
      <w:pPr>
        <w:rPr>
          <w:rtl/>
        </w:rPr>
      </w:pPr>
      <w:bookmarkStart w:id="5588" w:name="_ETM_Q1_4195567"/>
      <w:bookmarkStart w:id="5589" w:name="_ETM_Q1_4195634"/>
      <w:bookmarkEnd w:id="5588"/>
      <w:bookmarkEnd w:id="5589"/>
    </w:p>
    <w:p w:rsidR="00966CE3" w:rsidRDefault="00966CE3" w:rsidP="00966CE3">
      <w:pPr>
        <w:rPr>
          <w:rtl/>
        </w:rPr>
      </w:pPr>
      <w:bookmarkStart w:id="5590" w:name="_ETM_Q1_4195911"/>
      <w:bookmarkStart w:id="5591" w:name="_ETM_Q1_4195961"/>
      <w:bookmarkEnd w:id="5590"/>
      <w:bookmarkEnd w:id="5591"/>
      <w:r>
        <w:rPr>
          <w:rtl/>
        </w:rPr>
        <w:t xml:space="preserve">לכן אני אומר: </w:t>
      </w:r>
      <w:bookmarkStart w:id="5592" w:name="_ETM_Q1_4197213"/>
      <w:bookmarkEnd w:id="5592"/>
      <w:r>
        <w:rPr>
          <w:rtl/>
        </w:rPr>
        <w:t xml:space="preserve">אתם נגד כל מה שהוא דמוקרטיה. הלכנו לבחירות, העם אמר </w:t>
      </w:r>
      <w:bookmarkStart w:id="5593" w:name="_ETM_Q1_4201068"/>
      <w:bookmarkEnd w:id="5593"/>
      <w:r>
        <w:rPr>
          <w:rtl/>
        </w:rPr>
        <w:t>את דברו. לא 400,000 מצביעי ש"ס, יוראי.</w:t>
      </w:r>
      <w:bookmarkStart w:id="5594" w:name="_ETM_Q1_4202745"/>
      <w:bookmarkEnd w:id="5594"/>
    </w:p>
    <w:p w:rsidR="00966CE3" w:rsidRDefault="00966CE3" w:rsidP="00966CE3">
      <w:pPr>
        <w:rPr>
          <w:rtl/>
        </w:rPr>
      </w:pPr>
      <w:bookmarkStart w:id="5595" w:name="_ETM_Q1_4202795"/>
      <w:bookmarkEnd w:id="5595"/>
    </w:p>
    <w:p w:rsidR="00966CE3" w:rsidRDefault="00966CE3" w:rsidP="00966CE3">
      <w:pPr>
        <w:pStyle w:val="a5"/>
        <w:keepNext/>
        <w:rPr>
          <w:rtl/>
        </w:rPr>
      </w:pPr>
      <w:bookmarkStart w:id="5596" w:name="ET_speaker_5787_524"/>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596"/>
    </w:p>
    <w:p w:rsidR="00966CE3" w:rsidRDefault="00966CE3" w:rsidP="00966CE3">
      <w:pPr>
        <w:pStyle w:val="KeepWithNext"/>
        <w:rPr>
          <w:rtl/>
        </w:rPr>
      </w:pPr>
    </w:p>
    <w:p w:rsidR="00966CE3" w:rsidRDefault="00966CE3" w:rsidP="00966CE3">
      <w:pPr>
        <w:rPr>
          <w:rtl/>
        </w:rPr>
      </w:pPr>
      <w:bookmarkStart w:id="5597" w:name="_ETM_Q1_4203530"/>
      <w:bookmarkEnd w:id="5597"/>
      <w:r>
        <w:rPr>
          <w:rtl/>
        </w:rPr>
        <w:t xml:space="preserve">זה לא עוסק באריה </w:t>
      </w:r>
      <w:bookmarkStart w:id="5598" w:name="_ETM_Q1_4207421"/>
      <w:bookmarkEnd w:id="5598"/>
      <w:r>
        <w:rPr>
          <w:rtl/>
        </w:rPr>
        <w:t>דרעי?</w:t>
      </w:r>
      <w:bookmarkStart w:id="5599" w:name="_ETM_Q1_4206742"/>
      <w:bookmarkEnd w:id="5599"/>
    </w:p>
    <w:p w:rsidR="00966CE3" w:rsidRDefault="00966CE3" w:rsidP="00966CE3">
      <w:pPr>
        <w:rPr>
          <w:rtl/>
        </w:rPr>
      </w:pPr>
      <w:bookmarkStart w:id="5600" w:name="_ETM_Q1_4206789"/>
      <w:bookmarkStart w:id="5601" w:name="_ETM_Q1_4208373"/>
      <w:bookmarkEnd w:id="5600"/>
      <w:bookmarkEnd w:id="5601"/>
    </w:p>
    <w:p w:rsidR="00966CE3" w:rsidRDefault="00966CE3" w:rsidP="00966CE3">
      <w:pPr>
        <w:pStyle w:val="a5"/>
        <w:keepNext/>
        <w:rPr>
          <w:rtl/>
        </w:rPr>
      </w:pPr>
      <w:bookmarkStart w:id="5602" w:name="ET_speaker_6044_447"/>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602"/>
    </w:p>
    <w:p w:rsidR="00966CE3" w:rsidRDefault="00966CE3" w:rsidP="00966CE3">
      <w:pPr>
        <w:pStyle w:val="KeepWithNext"/>
        <w:rPr>
          <w:rtl/>
        </w:rPr>
      </w:pPr>
    </w:p>
    <w:p w:rsidR="00966CE3" w:rsidRDefault="00966CE3" w:rsidP="00966CE3">
      <w:pPr>
        <w:rPr>
          <w:rtl/>
        </w:rPr>
      </w:pPr>
      <w:bookmarkStart w:id="5603" w:name="_ETM_Q1_4208723"/>
      <w:bookmarkStart w:id="5604" w:name="_ETM_Q1_4208756"/>
      <w:bookmarkEnd w:id="5603"/>
      <w:bookmarkEnd w:id="5604"/>
      <w:r>
        <w:rPr>
          <w:rtl/>
        </w:rPr>
        <w:t xml:space="preserve">כל חוק שיעבור פה ובוועדה השנייה, אנחנו מגיעים לוועדות בשם </w:t>
      </w:r>
      <w:bookmarkStart w:id="5605" w:name="_ETM_Q1_4212149"/>
      <w:bookmarkEnd w:id="5605"/>
      <w:r>
        <w:rPr>
          <w:rtl/>
        </w:rPr>
        <w:t>אלה שבחרו בנו וסומכים עלינו במה שאנחנו רוצים.</w:t>
      </w:r>
    </w:p>
    <w:p w:rsidR="00966CE3" w:rsidRDefault="00966CE3" w:rsidP="00966CE3">
      <w:pPr>
        <w:rPr>
          <w:rtl/>
        </w:rPr>
      </w:pPr>
      <w:bookmarkStart w:id="5606" w:name="_ETM_Q1_4212599"/>
      <w:bookmarkStart w:id="5607" w:name="_ETM_Q1_4212641"/>
      <w:bookmarkStart w:id="5608" w:name="_ETM_Q1_4213767"/>
      <w:bookmarkEnd w:id="5606"/>
      <w:bookmarkEnd w:id="5607"/>
      <w:bookmarkEnd w:id="5608"/>
    </w:p>
    <w:p w:rsidR="00966CE3" w:rsidRDefault="00966CE3" w:rsidP="00966CE3">
      <w:pPr>
        <w:pStyle w:val="a5"/>
        <w:keepNext/>
        <w:rPr>
          <w:rtl/>
        </w:rPr>
      </w:pPr>
      <w:bookmarkStart w:id="5609" w:name="ET_speaker_6341_44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609"/>
    </w:p>
    <w:p w:rsidR="00966CE3" w:rsidRDefault="00966CE3" w:rsidP="00966CE3">
      <w:pPr>
        <w:pStyle w:val="KeepWithNext"/>
        <w:rPr>
          <w:rtl/>
        </w:rPr>
      </w:pPr>
    </w:p>
    <w:p w:rsidR="00966CE3" w:rsidRDefault="00966CE3" w:rsidP="00966CE3">
      <w:pPr>
        <w:rPr>
          <w:rtl/>
        </w:rPr>
      </w:pPr>
      <w:bookmarkStart w:id="5610" w:name="_ETM_Q1_4214119"/>
      <w:bookmarkStart w:id="5611" w:name="_ETM_Q1_4214157"/>
      <w:bookmarkEnd w:id="5610"/>
      <w:bookmarkEnd w:id="5611"/>
      <w:r>
        <w:rPr>
          <w:rtl/>
        </w:rPr>
        <w:t>- - -</w:t>
      </w:r>
    </w:p>
    <w:p w:rsidR="00966CE3" w:rsidRDefault="00966CE3" w:rsidP="00966CE3">
      <w:pPr>
        <w:rPr>
          <w:rtl/>
        </w:rPr>
      </w:pPr>
      <w:bookmarkStart w:id="5612" w:name="_ETM_Q1_4215608"/>
      <w:bookmarkStart w:id="5613" w:name="_ETM_Q1_4215648"/>
      <w:bookmarkEnd w:id="5612"/>
      <w:bookmarkEnd w:id="5613"/>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5614" w:name="_ETM_Q1_4216122"/>
      <w:bookmarkEnd w:id="5614"/>
      <w:r>
        <w:rPr>
          <w:rtl/>
        </w:rPr>
        <w:t xml:space="preserve">חברת </w:t>
      </w:r>
      <w:bookmarkStart w:id="5615" w:name="_ETM_Q1_4214831"/>
      <w:bookmarkEnd w:id="5615"/>
      <w:r>
        <w:rPr>
          <w:rtl/>
        </w:rPr>
        <w:t>הכנסת ביטון.</w:t>
      </w:r>
    </w:p>
    <w:p w:rsidR="00966CE3" w:rsidRDefault="00966CE3" w:rsidP="00966CE3">
      <w:pPr>
        <w:rPr>
          <w:rtl/>
        </w:rPr>
      </w:pPr>
      <w:bookmarkStart w:id="5616" w:name="_ETM_Q1_4214867"/>
      <w:bookmarkStart w:id="5617" w:name="_ETM_Q1_4214910"/>
      <w:bookmarkEnd w:id="5616"/>
      <w:bookmarkEnd w:id="5617"/>
    </w:p>
    <w:p w:rsidR="00966CE3" w:rsidRDefault="00966CE3" w:rsidP="00966CE3">
      <w:pPr>
        <w:pStyle w:val="a5"/>
        <w:keepNext/>
        <w:rPr>
          <w:rtl/>
        </w:rPr>
      </w:pPr>
      <w:bookmarkStart w:id="5618" w:name="ET_speaker_5787_450"/>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618"/>
    </w:p>
    <w:p w:rsidR="00966CE3" w:rsidRDefault="00966CE3" w:rsidP="00966CE3">
      <w:pPr>
        <w:pStyle w:val="KeepWithNext"/>
        <w:rPr>
          <w:rtl/>
        </w:rPr>
      </w:pPr>
    </w:p>
    <w:p w:rsidR="00966CE3" w:rsidRDefault="00966CE3" w:rsidP="00966CE3">
      <w:pPr>
        <w:rPr>
          <w:rtl/>
        </w:rPr>
      </w:pPr>
      <w:bookmarkStart w:id="5619" w:name="_ETM_Q1_4214523"/>
      <w:bookmarkStart w:id="5620" w:name="_ETM_Q1_4214562"/>
      <w:bookmarkEnd w:id="5619"/>
      <w:bookmarkEnd w:id="5620"/>
      <w:r>
        <w:rPr>
          <w:rtl/>
        </w:rPr>
        <w:t>החוק לא קשור לדרעי?</w:t>
      </w:r>
    </w:p>
    <w:p w:rsidR="00966CE3" w:rsidRDefault="00966CE3" w:rsidP="00966CE3">
      <w:pPr>
        <w:rPr>
          <w:rtl/>
        </w:rPr>
      </w:pPr>
    </w:p>
    <w:p w:rsidR="00966CE3" w:rsidRDefault="00966CE3" w:rsidP="00966CE3">
      <w:pPr>
        <w:pStyle w:val="af8"/>
        <w:keepNext/>
        <w:rPr>
          <w:rtl/>
        </w:rPr>
      </w:pPr>
      <w:bookmarkStart w:id="5621" w:name="ET_yor_5802_52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621"/>
    </w:p>
    <w:p w:rsidR="00966CE3" w:rsidRDefault="00966CE3" w:rsidP="00966CE3">
      <w:pPr>
        <w:pStyle w:val="KeepWithNext"/>
        <w:rPr>
          <w:rtl/>
        </w:rPr>
      </w:pPr>
    </w:p>
    <w:p w:rsidR="00966CE3" w:rsidRDefault="00966CE3" w:rsidP="00966CE3">
      <w:pPr>
        <w:rPr>
          <w:rtl/>
        </w:rPr>
      </w:pPr>
      <w:r>
        <w:rPr>
          <w:rtl/>
        </w:rPr>
        <w:t>חבר הכנסת הרצנו.</w:t>
      </w:r>
    </w:p>
    <w:p w:rsidR="00966CE3" w:rsidRDefault="00966CE3" w:rsidP="00966CE3">
      <w:pPr>
        <w:rPr>
          <w:rtl/>
        </w:rPr>
      </w:pPr>
      <w:bookmarkStart w:id="5622" w:name="_ETM_Q1_4216165"/>
      <w:bookmarkStart w:id="5623" w:name="_ETM_Q1_4216213"/>
      <w:bookmarkStart w:id="5624" w:name="_ETM_Q1_4215235"/>
      <w:bookmarkEnd w:id="5622"/>
      <w:bookmarkEnd w:id="5623"/>
      <w:bookmarkEnd w:id="5624"/>
    </w:p>
    <w:p w:rsidR="00966CE3" w:rsidRDefault="00966CE3" w:rsidP="00966CE3">
      <w:pPr>
        <w:pStyle w:val="a5"/>
        <w:keepNext/>
        <w:rPr>
          <w:rtl/>
        </w:rPr>
      </w:pPr>
      <w:bookmarkStart w:id="5625" w:name="ET_speaker_6044_451"/>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625"/>
    </w:p>
    <w:p w:rsidR="00966CE3" w:rsidRDefault="00966CE3" w:rsidP="00966CE3">
      <w:pPr>
        <w:pStyle w:val="KeepWithNext"/>
        <w:rPr>
          <w:rtl/>
        </w:rPr>
      </w:pPr>
    </w:p>
    <w:p w:rsidR="00966CE3" w:rsidRDefault="00966CE3" w:rsidP="00966CE3">
      <w:pPr>
        <w:rPr>
          <w:rtl/>
        </w:rPr>
      </w:pPr>
      <w:bookmarkStart w:id="5626" w:name="_ETM_Q1_4215578"/>
      <w:bookmarkStart w:id="5627" w:name="_ETM_Q1_4215605"/>
      <w:bookmarkEnd w:id="5626"/>
      <w:bookmarkEnd w:id="5627"/>
      <w:r>
        <w:rPr>
          <w:rtl/>
        </w:rPr>
        <w:t xml:space="preserve">וכפי שאמרתי, זה לא 400,000 מצביעי </w:t>
      </w:r>
      <w:bookmarkStart w:id="5628" w:name="_ETM_Q1_4217100"/>
      <w:bookmarkEnd w:id="5628"/>
      <w:r>
        <w:rPr>
          <w:rtl/>
        </w:rPr>
        <w:t xml:space="preserve">ש"ס, זה מיליון מצביעי הליכוד, זה 500,000 מצביעי הציונות הדתית, </w:t>
      </w:r>
      <w:bookmarkStart w:id="5629" w:name="_ETM_Q1_4225022"/>
      <w:bookmarkEnd w:id="5629"/>
      <w:r>
        <w:rPr>
          <w:rtl/>
        </w:rPr>
        <w:t xml:space="preserve">300,000 מצביעי יהדות התורה, כשהם הלכו לבחירות הם ידעו שאריה </w:t>
      </w:r>
      <w:bookmarkStart w:id="5630" w:name="_ETM_Q1_4227611"/>
      <w:bookmarkEnd w:id="5630"/>
      <w:r>
        <w:rPr>
          <w:rtl/>
        </w:rPr>
        <w:t xml:space="preserve">דרעי יהיה שר בכיר בממשלה הבאה, וכולם סמכו את ידם. </w:t>
      </w:r>
      <w:bookmarkStart w:id="5631" w:name="_ETM_Q1_4232513"/>
      <w:bookmarkEnd w:id="5631"/>
      <w:r>
        <w:rPr>
          <w:rtl/>
        </w:rPr>
        <w:t xml:space="preserve">כולם היו חשופים לעסקת טיעון וידעו שהוא פרש מתי שהוא </w:t>
      </w:r>
      <w:bookmarkStart w:id="5632" w:name="_ETM_Q1_4235395"/>
      <w:bookmarkEnd w:id="5632"/>
      <w:r>
        <w:rPr>
          <w:rtl/>
        </w:rPr>
        <w:t>היה צריך, והוא נבחר כרגע בבחירות דמוקרטיות.</w:t>
      </w:r>
    </w:p>
    <w:p w:rsidR="00966CE3" w:rsidRDefault="00966CE3" w:rsidP="00966CE3">
      <w:pPr>
        <w:rPr>
          <w:rtl/>
        </w:rPr>
      </w:pPr>
      <w:bookmarkStart w:id="5633" w:name="_ETM_Q1_4237174"/>
      <w:bookmarkEnd w:id="5633"/>
    </w:p>
    <w:p w:rsidR="00966CE3" w:rsidRDefault="00966CE3" w:rsidP="00966CE3">
      <w:pPr>
        <w:pStyle w:val="a5"/>
        <w:keepNext/>
        <w:rPr>
          <w:rtl/>
        </w:rPr>
      </w:pPr>
      <w:bookmarkStart w:id="5634" w:name="ET_speaker_6344_452"/>
      <w:r>
        <w:rPr>
          <w:rStyle w:val="TagStyle"/>
          <w:rFonts w:hint="cs"/>
          <w:rtl/>
        </w:rPr>
        <w:t xml:space="preserve"> &lt;&lt; דובר &gt;&gt; </w:t>
      </w:r>
      <w:r>
        <w:rPr>
          <w:rFonts w:hint="cs"/>
          <w:rtl/>
        </w:rPr>
        <w:t>אברהם בצלאל (ש"ס):</w:t>
      </w:r>
      <w:r>
        <w:rPr>
          <w:rStyle w:val="TagStyle"/>
          <w:rFonts w:hint="cs"/>
          <w:rtl/>
        </w:rPr>
        <w:t xml:space="preserve"> &lt;&lt; דובר &gt;&gt;</w:t>
      </w:r>
      <w:r>
        <w:rPr>
          <w:rFonts w:hint="cs"/>
          <w:rtl/>
        </w:rPr>
        <w:t xml:space="preserve">   </w:t>
      </w:r>
      <w:bookmarkEnd w:id="5634"/>
    </w:p>
    <w:p w:rsidR="00966CE3" w:rsidRDefault="00966CE3" w:rsidP="00966CE3">
      <w:pPr>
        <w:pStyle w:val="KeepWithNext"/>
        <w:rPr>
          <w:rtl/>
        </w:rPr>
      </w:pPr>
    </w:p>
    <w:p w:rsidR="00966CE3" w:rsidRDefault="00966CE3" w:rsidP="00966CE3">
      <w:pPr>
        <w:rPr>
          <w:rtl/>
        </w:rPr>
      </w:pPr>
      <w:bookmarkStart w:id="5635" w:name="_ETM_Q1_4237597"/>
      <w:bookmarkStart w:id="5636" w:name="_ETM_Q1_4237634"/>
      <w:bookmarkEnd w:id="5635"/>
      <w:bookmarkEnd w:id="5636"/>
      <w:r>
        <w:rPr>
          <w:rtl/>
        </w:rPr>
        <w:t>- - -</w:t>
      </w:r>
    </w:p>
    <w:p w:rsidR="00966CE3" w:rsidRDefault="00966CE3" w:rsidP="00966CE3">
      <w:pPr>
        <w:rPr>
          <w:rtl/>
        </w:rPr>
      </w:pPr>
      <w:bookmarkStart w:id="5637" w:name="_ETM_Q1_4236888"/>
      <w:bookmarkStart w:id="5638" w:name="_ETM_Q1_4236942"/>
      <w:bookmarkEnd w:id="5637"/>
      <w:bookmarkEnd w:id="5638"/>
    </w:p>
    <w:p w:rsidR="00966CE3" w:rsidRDefault="00966CE3" w:rsidP="00966CE3">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966CE3" w:rsidRDefault="00966CE3" w:rsidP="00966CE3">
      <w:pPr>
        <w:pStyle w:val="KeepWithNext"/>
        <w:rPr>
          <w:rtl/>
        </w:rPr>
      </w:pPr>
    </w:p>
    <w:p w:rsidR="00966CE3" w:rsidRDefault="00966CE3" w:rsidP="00966CE3">
      <w:pPr>
        <w:rPr>
          <w:rtl/>
        </w:rPr>
      </w:pPr>
      <w:bookmarkStart w:id="5639" w:name="_ETM_Q1_4237554"/>
      <w:bookmarkEnd w:id="5639"/>
      <w:r>
        <w:rPr>
          <w:rtl/>
        </w:rPr>
        <w:t>חבר הכנסת בצלאל, אתה בקריאה הראשונה.</w:t>
      </w:r>
    </w:p>
    <w:p w:rsidR="00966CE3" w:rsidRDefault="00966CE3" w:rsidP="00966CE3">
      <w:pPr>
        <w:rPr>
          <w:rtl/>
        </w:rPr>
      </w:pPr>
      <w:bookmarkStart w:id="5640" w:name="_ETM_Q1_4239060"/>
      <w:bookmarkStart w:id="5641" w:name="_ETM_Q1_4239117"/>
      <w:bookmarkEnd w:id="5640"/>
      <w:bookmarkEnd w:id="5641"/>
    </w:p>
    <w:p w:rsidR="00966CE3" w:rsidRDefault="00966CE3" w:rsidP="00966CE3">
      <w:pPr>
        <w:pStyle w:val="a5"/>
        <w:keepNext/>
        <w:rPr>
          <w:rtl/>
        </w:rPr>
      </w:pPr>
      <w:bookmarkStart w:id="5642" w:name="ET_speaker_6044_454"/>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642"/>
    </w:p>
    <w:p w:rsidR="00966CE3" w:rsidRDefault="00966CE3" w:rsidP="00966CE3">
      <w:pPr>
        <w:pStyle w:val="KeepWithNext"/>
        <w:rPr>
          <w:rtl/>
        </w:rPr>
      </w:pPr>
    </w:p>
    <w:p w:rsidR="00966CE3" w:rsidRDefault="00966CE3" w:rsidP="00966CE3">
      <w:pPr>
        <w:rPr>
          <w:rtl/>
        </w:rPr>
      </w:pPr>
      <w:bookmarkStart w:id="5643" w:name="_ETM_Q1_4240756"/>
      <w:bookmarkStart w:id="5644" w:name="_ETM_Q1_4240808"/>
      <w:bookmarkEnd w:id="5643"/>
      <w:bookmarkEnd w:id="5644"/>
      <w:r>
        <w:rPr>
          <w:rtl/>
        </w:rPr>
        <w:t xml:space="preserve">להגיד "רק 400,000" זה לא רק, אלא </w:t>
      </w:r>
      <w:bookmarkStart w:id="5645" w:name="_ETM_Q1_4243390"/>
      <w:bookmarkEnd w:id="5645"/>
      <w:r>
        <w:rPr>
          <w:rtl/>
        </w:rPr>
        <w:t>זה כל מי שבחר ב-64 המנדטים האלה, בדיוק רוצה</w:t>
      </w:r>
      <w:bookmarkStart w:id="5646" w:name="_ETM_Q1_4245572"/>
      <w:bookmarkEnd w:id="5646"/>
      <w:r>
        <w:rPr>
          <w:rtl/>
        </w:rPr>
        <w:t xml:space="preserve"> לעשות מה שאנחנו עושים כרגע, וממתין לנו שנקים את הממשלה</w:t>
      </w:r>
      <w:bookmarkStart w:id="5647" w:name="_ETM_Q1_4251466"/>
      <w:bookmarkEnd w:id="5647"/>
      <w:r>
        <w:rPr>
          <w:rtl/>
        </w:rPr>
        <w:t xml:space="preserve"> עד שהחקיקה הרלוונטית, כולל הקמת המשרדים ו - </w:t>
      </w:r>
      <w:bookmarkStart w:id="5648" w:name="_ETM_Q1_4254038"/>
      <w:bookmarkEnd w:id="5648"/>
      <w:r>
        <w:rPr>
          <w:rtl/>
        </w:rPr>
        <w:t>- - יעברו לצורך הקמת ממשלה יציבה.</w:t>
      </w:r>
    </w:p>
    <w:p w:rsidR="00966CE3" w:rsidRDefault="00966CE3" w:rsidP="00966CE3">
      <w:pPr>
        <w:rPr>
          <w:rtl/>
        </w:rPr>
      </w:pPr>
      <w:bookmarkStart w:id="5649" w:name="_ETM_Q1_4258560"/>
      <w:bookmarkStart w:id="5650" w:name="_ETM_Q1_4258621"/>
      <w:bookmarkEnd w:id="5649"/>
      <w:bookmarkEnd w:id="5650"/>
    </w:p>
    <w:p w:rsidR="00966CE3" w:rsidRDefault="00966CE3" w:rsidP="00966CE3">
      <w:pPr>
        <w:rPr>
          <w:rtl/>
        </w:rPr>
      </w:pPr>
      <w:bookmarkStart w:id="5651" w:name="_ETM_Q1_4258760"/>
      <w:bookmarkStart w:id="5652" w:name="_ETM_Q1_4258812"/>
      <w:bookmarkEnd w:id="5651"/>
      <w:bookmarkEnd w:id="5652"/>
      <w:r>
        <w:rPr>
          <w:rtl/>
        </w:rPr>
        <w:t>בדיוק כמו שאתה תגיד</w:t>
      </w:r>
      <w:bookmarkStart w:id="5653" w:name="_ETM_Q1_4259568"/>
      <w:bookmarkEnd w:id="5653"/>
      <w:r>
        <w:rPr>
          <w:rtl/>
        </w:rPr>
        <w:t xml:space="preserve"> תחבורה ציבורית בשבת או לא תחבורה ציבורית בשבת. הלכנו לבחירות, </w:t>
      </w:r>
      <w:bookmarkStart w:id="5654" w:name="_ETM_Q1_4262701"/>
      <w:bookmarkEnd w:id="5654"/>
      <w:r>
        <w:rPr>
          <w:rtl/>
        </w:rPr>
        <w:t xml:space="preserve">התחלתם להפעיל מטרונית ורכבות, ומירב מיכאלי שדיברה על קשקושים התרסקה </w:t>
      </w:r>
      <w:bookmarkStart w:id="5655" w:name="_ETM_Q1_4269386"/>
      <w:bookmarkEnd w:id="5655"/>
      <w:r>
        <w:rPr>
          <w:rtl/>
        </w:rPr>
        <w:t xml:space="preserve">לארבעה מנדטים. איך אמרתי לגלעד קריב? היום ישיבת סיעה היא </w:t>
      </w:r>
      <w:bookmarkStart w:id="5656" w:name="_ETM_Q1_4273554"/>
      <w:bookmarkEnd w:id="5656"/>
      <w:r>
        <w:rPr>
          <w:rtl/>
        </w:rPr>
        <w:t xml:space="preserve">יכולה לעשות בפיקנטו, וזלזלתי בפיקנטו, והיא עדיין רוצה להגיד </w:t>
      </w:r>
      <w:bookmarkStart w:id="5657" w:name="_ETM_Q1_4276854"/>
      <w:bookmarkEnd w:id="5657"/>
      <w:r>
        <w:rPr>
          <w:rtl/>
        </w:rPr>
        <w:t>"העם אמר את דברו ואני רוצה". שום דבר לא רוצה,</w:t>
      </w:r>
      <w:bookmarkStart w:id="5658" w:name="_ETM_Q1_4279152"/>
      <w:bookmarkEnd w:id="5658"/>
      <w:r>
        <w:rPr>
          <w:rtl/>
        </w:rPr>
        <w:t xml:space="preserve"> הלכתם לבחירות, התרסקתם. אותו דבר תמר זנדברג ומרצ, הם </w:t>
      </w:r>
      <w:bookmarkStart w:id="5659" w:name="_ETM_Q1_4283556"/>
      <w:bookmarkEnd w:id="5659"/>
      <w:r>
        <w:rPr>
          <w:rtl/>
        </w:rPr>
        <w:t xml:space="preserve">התריסו כלפי היהדות, נמחקו מהמפה הפוליטית. תגידו: סליחה, טעינו. כנראה </w:t>
      </w:r>
      <w:bookmarkStart w:id="5660" w:name="_ETM_Q1_4287087"/>
      <w:bookmarkEnd w:id="5660"/>
      <w:r>
        <w:rPr>
          <w:rtl/>
        </w:rPr>
        <w:t xml:space="preserve">שהעם רוצה אחרת ואתם ממשיכים עם המנטרות כאילו אתם עדיין </w:t>
      </w:r>
      <w:bookmarkStart w:id="5661" w:name="_ETM_Q1_4289793"/>
      <w:bookmarkEnd w:id="5661"/>
      <w:r>
        <w:rPr>
          <w:rtl/>
        </w:rPr>
        <w:t>העם ואתם הרוב.</w:t>
      </w:r>
      <w:bookmarkStart w:id="5662" w:name="_ETM_Q1_4291522"/>
      <w:bookmarkEnd w:id="5662"/>
    </w:p>
    <w:p w:rsidR="00966CE3" w:rsidRDefault="00966CE3" w:rsidP="00966CE3">
      <w:pPr>
        <w:rPr>
          <w:rtl/>
        </w:rPr>
      </w:pPr>
      <w:bookmarkStart w:id="5663" w:name="_ETM_Q1_4291580"/>
      <w:bookmarkStart w:id="5664" w:name="_ETM_Q1_4291721"/>
      <w:bookmarkEnd w:id="5663"/>
      <w:bookmarkEnd w:id="5664"/>
    </w:p>
    <w:p w:rsidR="00966CE3" w:rsidRDefault="00966CE3" w:rsidP="00966CE3">
      <w:pPr>
        <w:rPr>
          <w:rtl/>
        </w:rPr>
      </w:pPr>
      <w:bookmarkStart w:id="5665" w:name="_ETM_Q1_4291765"/>
      <w:bookmarkEnd w:id="5665"/>
      <w:r>
        <w:rPr>
          <w:rtl/>
        </w:rPr>
        <w:t xml:space="preserve">חבר'ה, זה נגמר. הלכנו לבחירות. כמו שאמר </w:t>
      </w:r>
      <w:bookmarkStart w:id="5666" w:name="_ETM_Q1_4295053"/>
      <w:bookmarkEnd w:id="5666"/>
      <w:r>
        <w:rPr>
          <w:rtl/>
        </w:rPr>
        <w:t xml:space="preserve">היושב-ראש, יש אחר כך הצבעות בוועדה, יש הצבעות במליאה. </w:t>
      </w:r>
      <w:bookmarkStart w:id="5667" w:name="_ETM_Q1_4300134"/>
      <w:bookmarkEnd w:id="5667"/>
      <w:r>
        <w:rPr>
          <w:rtl/>
        </w:rPr>
        <w:t xml:space="preserve">תגידו את שלכם, ושם יוחלט. אם יהיה לכם רוב, לא </w:t>
      </w:r>
      <w:bookmarkStart w:id="5668" w:name="_ETM_Q1_4302970"/>
      <w:bookmarkEnd w:id="5668"/>
      <w:r>
        <w:rPr>
          <w:rtl/>
        </w:rPr>
        <w:t xml:space="preserve">הצלחנו להעביר את זה. אם אין לכם רוב, ניסיתם להעביר </w:t>
      </w:r>
      <w:bookmarkStart w:id="5669" w:name="_ETM_Q1_4305746"/>
      <w:bookmarkEnd w:id="5669"/>
      <w:r>
        <w:rPr>
          <w:rtl/>
        </w:rPr>
        <w:t xml:space="preserve">לפני זה גם את הגבלת כהונה, 61 בממשלה הקודמת לא </w:t>
      </w:r>
      <w:bookmarkStart w:id="5670" w:name="_ETM_Q1_4307648"/>
      <w:bookmarkEnd w:id="5670"/>
      <w:r>
        <w:rPr>
          <w:rtl/>
        </w:rPr>
        <w:t>היה לכם.</w:t>
      </w:r>
    </w:p>
    <w:p w:rsidR="00966CE3" w:rsidRDefault="00966CE3" w:rsidP="00966CE3">
      <w:pPr>
        <w:rPr>
          <w:rtl/>
        </w:rPr>
      </w:pPr>
      <w:bookmarkStart w:id="5671" w:name="_ETM_Q1_4307574"/>
      <w:bookmarkEnd w:id="5671"/>
    </w:p>
    <w:p w:rsidR="00966CE3" w:rsidRDefault="00966CE3" w:rsidP="00966CE3">
      <w:pPr>
        <w:pStyle w:val="a5"/>
        <w:keepNext/>
        <w:rPr>
          <w:rtl/>
        </w:rPr>
      </w:pPr>
      <w:bookmarkStart w:id="5672" w:name="ET_speaker_5787_455"/>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672"/>
    </w:p>
    <w:p w:rsidR="00966CE3" w:rsidRDefault="00966CE3" w:rsidP="00966CE3">
      <w:pPr>
        <w:pStyle w:val="KeepWithNext"/>
        <w:rPr>
          <w:rtl/>
        </w:rPr>
      </w:pPr>
    </w:p>
    <w:p w:rsidR="00966CE3" w:rsidRDefault="00966CE3" w:rsidP="00966CE3">
      <w:pPr>
        <w:rPr>
          <w:rtl/>
        </w:rPr>
      </w:pPr>
      <w:bookmarkStart w:id="5673" w:name="_ETM_Q1_4308031"/>
      <w:bookmarkStart w:id="5674" w:name="_ETM_Q1_4308071"/>
      <w:bookmarkEnd w:id="5673"/>
      <w:bookmarkEnd w:id="5674"/>
      <w:r>
        <w:rPr>
          <w:rtl/>
        </w:rPr>
        <w:t xml:space="preserve">אין גבול? אין גבול ש-61 לא יכולים לעשות? אין </w:t>
      </w:r>
      <w:bookmarkStart w:id="5675" w:name="_ETM_Q1_4313723"/>
      <w:bookmarkEnd w:id="5675"/>
      <w:r>
        <w:rPr>
          <w:rtl/>
        </w:rPr>
        <w:t>גבול?</w:t>
      </w:r>
      <w:bookmarkStart w:id="5676" w:name="_ETM_Q1_4312546"/>
      <w:bookmarkEnd w:id="5676"/>
    </w:p>
    <w:p w:rsidR="00966CE3" w:rsidRDefault="00966CE3" w:rsidP="00966CE3">
      <w:pPr>
        <w:rPr>
          <w:rtl/>
        </w:rPr>
      </w:pPr>
      <w:bookmarkStart w:id="5677" w:name="_ETM_Q1_4312590"/>
      <w:bookmarkStart w:id="5678" w:name="_ETM_Q1_4314049"/>
      <w:bookmarkEnd w:id="5677"/>
      <w:bookmarkEnd w:id="5678"/>
    </w:p>
    <w:p w:rsidR="00966CE3" w:rsidRDefault="00966CE3" w:rsidP="00966CE3">
      <w:pPr>
        <w:pStyle w:val="a5"/>
        <w:keepNext/>
        <w:rPr>
          <w:rtl/>
        </w:rPr>
      </w:pPr>
      <w:bookmarkStart w:id="5679" w:name="ET_speaker_6044_456"/>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679"/>
    </w:p>
    <w:p w:rsidR="00966CE3" w:rsidRDefault="00966CE3" w:rsidP="00966CE3">
      <w:pPr>
        <w:pStyle w:val="KeepWithNext"/>
        <w:rPr>
          <w:rtl/>
        </w:rPr>
      </w:pPr>
    </w:p>
    <w:p w:rsidR="00966CE3" w:rsidRDefault="00966CE3" w:rsidP="00966CE3">
      <w:pPr>
        <w:rPr>
          <w:rtl/>
        </w:rPr>
      </w:pPr>
      <w:bookmarkStart w:id="5680" w:name="_ETM_Q1_4314446"/>
      <w:bookmarkStart w:id="5681" w:name="_ETM_Q1_4314493"/>
      <w:bookmarkEnd w:id="5680"/>
      <w:bookmarkEnd w:id="5681"/>
      <w:r>
        <w:rPr>
          <w:rtl/>
        </w:rPr>
        <w:t>כרגע הבוחר יכול לחוקק את מה שהוא חושב לנכון.</w:t>
      </w:r>
    </w:p>
    <w:p w:rsidR="00966CE3" w:rsidRDefault="00966CE3" w:rsidP="00966CE3">
      <w:pPr>
        <w:rPr>
          <w:rtl/>
        </w:rPr>
      </w:pPr>
      <w:bookmarkStart w:id="5682" w:name="_ETM_Q1_4313983"/>
      <w:bookmarkStart w:id="5683" w:name="_ETM_Q1_4314029"/>
      <w:bookmarkStart w:id="5684" w:name="_ETM_Q1_4314927"/>
      <w:bookmarkEnd w:id="5682"/>
      <w:bookmarkEnd w:id="5683"/>
      <w:bookmarkEnd w:id="5684"/>
    </w:p>
    <w:p w:rsidR="00966CE3" w:rsidRDefault="00966CE3" w:rsidP="00966CE3">
      <w:pPr>
        <w:pStyle w:val="a5"/>
        <w:keepNext/>
        <w:rPr>
          <w:rtl/>
        </w:rPr>
      </w:pPr>
      <w:bookmarkStart w:id="5685" w:name="ET_speaker_5787_457"/>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685"/>
    </w:p>
    <w:p w:rsidR="00966CE3" w:rsidRDefault="00966CE3" w:rsidP="00966CE3">
      <w:pPr>
        <w:pStyle w:val="KeepWithNext"/>
        <w:rPr>
          <w:rtl/>
        </w:rPr>
      </w:pPr>
    </w:p>
    <w:p w:rsidR="00966CE3" w:rsidRDefault="00966CE3" w:rsidP="00966CE3">
      <w:pPr>
        <w:rPr>
          <w:rtl/>
        </w:rPr>
      </w:pPr>
      <w:bookmarkStart w:id="5686" w:name="_ETM_Q1_4315278"/>
      <w:bookmarkStart w:id="5687" w:name="_ETM_Q1_4315323"/>
      <w:bookmarkEnd w:id="5686"/>
      <w:bookmarkEnd w:id="5687"/>
      <w:r>
        <w:rPr>
          <w:rtl/>
        </w:rPr>
        <w:t xml:space="preserve">אין גבול? </w:t>
      </w:r>
      <w:bookmarkStart w:id="5688" w:name="_ETM_Q1_4317103"/>
      <w:bookmarkEnd w:id="5688"/>
      <w:r>
        <w:rPr>
          <w:rtl/>
        </w:rPr>
        <w:t>איפה הגבול עובר?</w:t>
      </w:r>
      <w:bookmarkStart w:id="5689" w:name="_ETM_Q1_4317689"/>
      <w:bookmarkEnd w:id="5689"/>
    </w:p>
    <w:p w:rsidR="00966CE3" w:rsidRDefault="00966CE3" w:rsidP="00966CE3">
      <w:pPr>
        <w:rPr>
          <w:rtl/>
        </w:rPr>
      </w:pPr>
      <w:bookmarkStart w:id="5690" w:name="_ETM_Q1_4317732"/>
      <w:bookmarkStart w:id="5691" w:name="_ETM_Q1_4317855"/>
      <w:bookmarkEnd w:id="5690"/>
      <w:bookmarkEnd w:id="5691"/>
    </w:p>
    <w:p w:rsidR="00966CE3" w:rsidRDefault="00966CE3" w:rsidP="00966CE3">
      <w:pPr>
        <w:pStyle w:val="a5"/>
        <w:keepNext/>
        <w:rPr>
          <w:rtl/>
        </w:rPr>
      </w:pPr>
      <w:bookmarkStart w:id="5692" w:name="ET_speaker_6216_458"/>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5692"/>
    </w:p>
    <w:p w:rsidR="00966CE3" w:rsidRDefault="00966CE3" w:rsidP="00966CE3">
      <w:pPr>
        <w:pStyle w:val="KeepWithNext"/>
        <w:rPr>
          <w:rtl/>
        </w:rPr>
      </w:pPr>
    </w:p>
    <w:p w:rsidR="00966CE3" w:rsidRDefault="00966CE3" w:rsidP="00966CE3">
      <w:pPr>
        <w:rPr>
          <w:rtl/>
        </w:rPr>
      </w:pPr>
      <w:bookmarkStart w:id="5693" w:name="_ETM_Q1_4318241"/>
      <w:bookmarkStart w:id="5694" w:name="_ETM_Q1_4318290"/>
      <w:bookmarkEnd w:id="5693"/>
      <w:bookmarkEnd w:id="5694"/>
      <w:r>
        <w:rPr>
          <w:rtl/>
        </w:rPr>
        <w:t xml:space="preserve">חבר הכנסת בוסו, תקימו ממשלה - - </w:t>
      </w:r>
      <w:bookmarkStart w:id="5695" w:name="_ETM_Q1_4321887"/>
      <w:bookmarkEnd w:id="5695"/>
      <w:r>
        <w:rPr>
          <w:rtl/>
        </w:rPr>
        <w:t>-</w:t>
      </w:r>
    </w:p>
    <w:p w:rsidR="00966CE3" w:rsidRDefault="00966CE3" w:rsidP="00966CE3">
      <w:pPr>
        <w:rPr>
          <w:rtl/>
        </w:rPr>
      </w:pPr>
      <w:bookmarkStart w:id="5696" w:name="_ETM_Q1_4322337"/>
      <w:bookmarkStart w:id="5697" w:name="_ETM_Q1_4322390"/>
      <w:bookmarkEnd w:id="5696"/>
      <w:bookmarkEnd w:id="5697"/>
    </w:p>
    <w:p w:rsidR="00966CE3" w:rsidRDefault="00966CE3" w:rsidP="00966CE3">
      <w:pPr>
        <w:pStyle w:val="af7"/>
        <w:keepNext/>
        <w:rPr>
          <w:rtl/>
        </w:rPr>
      </w:pPr>
      <w:bookmarkStart w:id="5698" w:name="ET_interruption_קריאות_45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698"/>
    </w:p>
    <w:p w:rsidR="00966CE3" w:rsidRDefault="00966CE3" w:rsidP="00966CE3">
      <w:pPr>
        <w:pStyle w:val="KeepWithNext"/>
        <w:rPr>
          <w:rtl/>
        </w:rPr>
      </w:pPr>
    </w:p>
    <w:p w:rsidR="00966CE3" w:rsidRDefault="00966CE3" w:rsidP="00966CE3">
      <w:pPr>
        <w:rPr>
          <w:rtl/>
        </w:rPr>
      </w:pPr>
      <w:bookmarkStart w:id="5699" w:name="_ETM_Q1_4323329"/>
      <w:bookmarkEnd w:id="5699"/>
      <w:r>
        <w:rPr>
          <w:rtl/>
        </w:rPr>
        <w:t>- - -</w:t>
      </w:r>
    </w:p>
    <w:p w:rsidR="00966CE3" w:rsidRDefault="00966CE3" w:rsidP="00966CE3">
      <w:pPr>
        <w:rPr>
          <w:rtl/>
        </w:rPr>
      </w:pPr>
      <w:bookmarkStart w:id="5700" w:name="_ETM_Q1_4324755"/>
      <w:bookmarkEnd w:id="5700"/>
    </w:p>
    <w:p w:rsidR="00966CE3" w:rsidRDefault="00966CE3" w:rsidP="00966CE3">
      <w:pPr>
        <w:pStyle w:val="a5"/>
        <w:keepNext/>
        <w:rPr>
          <w:rtl/>
        </w:rPr>
      </w:pPr>
      <w:bookmarkStart w:id="5701" w:name="ET_speaker_6127_46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701"/>
    </w:p>
    <w:p w:rsidR="00966CE3" w:rsidRDefault="00966CE3" w:rsidP="00966CE3">
      <w:pPr>
        <w:pStyle w:val="KeepWithNext"/>
        <w:rPr>
          <w:rtl/>
        </w:rPr>
      </w:pPr>
    </w:p>
    <w:p w:rsidR="00966CE3" w:rsidRDefault="00966CE3" w:rsidP="00966CE3">
      <w:pPr>
        <w:rPr>
          <w:rtl/>
        </w:rPr>
      </w:pPr>
      <w:bookmarkStart w:id="5702" w:name="_ETM_Q1_4325103"/>
      <w:bookmarkStart w:id="5703" w:name="_ETM_Q1_4325147"/>
      <w:bookmarkEnd w:id="5702"/>
      <w:bookmarkEnd w:id="5703"/>
      <w:r>
        <w:rPr>
          <w:rtl/>
        </w:rPr>
        <w:t>אין לך מושג מהי דמוקרטיה.</w:t>
      </w:r>
    </w:p>
    <w:p w:rsidR="00966CE3" w:rsidRDefault="00966CE3" w:rsidP="00966CE3">
      <w:pPr>
        <w:rPr>
          <w:rtl/>
        </w:rPr>
      </w:pPr>
      <w:bookmarkStart w:id="5704" w:name="_ETM_Q1_4327383"/>
      <w:bookmarkEnd w:id="5704"/>
    </w:p>
    <w:p w:rsidR="00966CE3" w:rsidRDefault="00966CE3" w:rsidP="00966CE3">
      <w:pPr>
        <w:pStyle w:val="a5"/>
        <w:keepNext/>
        <w:rPr>
          <w:rtl/>
        </w:rPr>
      </w:pPr>
      <w:bookmarkStart w:id="5705" w:name="ET_speaker_6044_461"/>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705"/>
    </w:p>
    <w:p w:rsidR="00966CE3" w:rsidRDefault="00966CE3" w:rsidP="00966CE3">
      <w:pPr>
        <w:pStyle w:val="KeepWithNext"/>
        <w:rPr>
          <w:rtl/>
        </w:rPr>
      </w:pPr>
    </w:p>
    <w:p w:rsidR="00966CE3" w:rsidRDefault="00966CE3" w:rsidP="00966CE3">
      <w:pPr>
        <w:rPr>
          <w:rtl/>
        </w:rPr>
      </w:pPr>
      <w:bookmarkStart w:id="5706" w:name="_ETM_Q1_4327785"/>
      <w:bookmarkStart w:id="5707" w:name="_ETM_Q1_4327832"/>
      <w:bookmarkEnd w:id="5706"/>
      <w:bookmarkEnd w:id="5707"/>
      <w:r>
        <w:rPr>
          <w:rtl/>
        </w:rPr>
        <w:t>יש לך מושג בדמוקרטיה.</w:t>
      </w:r>
    </w:p>
    <w:p w:rsidR="00966CE3" w:rsidRDefault="00966CE3" w:rsidP="00966CE3">
      <w:pPr>
        <w:rPr>
          <w:rtl/>
        </w:rPr>
      </w:pPr>
      <w:bookmarkStart w:id="5708" w:name="_ETM_Q1_4326805"/>
      <w:bookmarkStart w:id="5709" w:name="_ETM_Q1_4326850"/>
      <w:bookmarkEnd w:id="5708"/>
      <w:bookmarkEnd w:id="5709"/>
    </w:p>
    <w:p w:rsidR="00966CE3" w:rsidRDefault="00966CE3" w:rsidP="00966CE3">
      <w:pPr>
        <w:pStyle w:val="a5"/>
        <w:keepNext/>
        <w:rPr>
          <w:rtl/>
        </w:rPr>
      </w:pPr>
      <w:bookmarkStart w:id="5710" w:name="ET_speaker_6150_462"/>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bookmarkEnd w:id="5710"/>
    </w:p>
    <w:p w:rsidR="00966CE3" w:rsidRDefault="00966CE3" w:rsidP="00966CE3">
      <w:pPr>
        <w:pStyle w:val="KeepWithNext"/>
        <w:rPr>
          <w:rtl/>
        </w:rPr>
      </w:pPr>
    </w:p>
    <w:p w:rsidR="00966CE3" w:rsidRDefault="00966CE3" w:rsidP="00966CE3">
      <w:pPr>
        <w:rPr>
          <w:rtl/>
        </w:rPr>
      </w:pPr>
      <w:bookmarkStart w:id="5711" w:name="_ETM_Q1_4328621"/>
      <w:bookmarkStart w:id="5712" w:name="_ETM_Q1_4328653"/>
      <w:bookmarkEnd w:id="5711"/>
      <w:bookmarkEnd w:id="5712"/>
      <w:r>
        <w:rPr>
          <w:rtl/>
        </w:rPr>
        <w:t xml:space="preserve">רק </w:t>
      </w:r>
      <w:bookmarkStart w:id="5713" w:name="_ETM_Q1_4329237"/>
      <w:bookmarkEnd w:id="5713"/>
      <w:r>
        <w:rPr>
          <w:rtl/>
        </w:rPr>
        <w:t>לך יש.</w:t>
      </w:r>
    </w:p>
    <w:p w:rsidR="00966CE3" w:rsidRDefault="00966CE3" w:rsidP="00966CE3">
      <w:pPr>
        <w:rPr>
          <w:rtl/>
        </w:rPr>
      </w:pPr>
      <w:bookmarkStart w:id="5714" w:name="_ETM_Q1_4307571"/>
      <w:bookmarkStart w:id="5715" w:name="_ETM_Q1_4307639"/>
      <w:bookmarkEnd w:id="5714"/>
      <w:bookmarkEnd w:id="5715"/>
    </w:p>
    <w:p w:rsidR="00966CE3" w:rsidRDefault="00966CE3" w:rsidP="00966CE3">
      <w:pPr>
        <w:pStyle w:val="a5"/>
        <w:keepNext/>
        <w:rPr>
          <w:rtl/>
        </w:rPr>
      </w:pPr>
      <w:bookmarkStart w:id="5716" w:name="ET_speaker_6053_463"/>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5716"/>
    </w:p>
    <w:p w:rsidR="00966CE3" w:rsidRDefault="00966CE3" w:rsidP="00966CE3">
      <w:pPr>
        <w:pStyle w:val="KeepWithNext"/>
        <w:rPr>
          <w:rtl/>
        </w:rPr>
      </w:pPr>
    </w:p>
    <w:p w:rsidR="00966CE3" w:rsidRDefault="00966CE3" w:rsidP="00966CE3">
      <w:pPr>
        <w:rPr>
          <w:rtl/>
        </w:rPr>
      </w:pPr>
      <w:bookmarkStart w:id="5717" w:name="_ETM_Q1_4329356"/>
      <w:bookmarkStart w:id="5718" w:name="_ETM_Q1_4329409"/>
      <w:bookmarkEnd w:id="5717"/>
      <w:bookmarkEnd w:id="5718"/>
      <w:r>
        <w:rPr>
          <w:rtl/>
        </w:rPr>
        <w:t>לרמות את הבוחר זה חלק מהדמוקרטיה?</w:t>
      </w:r>
    </w:p>
    <w:p w:rsidR="00966CE3" w:rsidRDefault="00966CE3" w:rsidP="00966CE3">
      <w:pPr>
        <w:rPr>
          <w:rtl/>
        </w:rPr>
      </w:pPr>
      <w:bookmarkStart w:id="5719" w:name="_ETM_Q1_4336571"/>
      <w:bookmarkStart w:id="5720" w:name="_ETM_Q1_4336626"/>
      <w:bookmarkStart w:id="5721" w:name="_ETM_Q1_4336309"/>
      <w:bookmarkEnd w:id="5719"/>
      <w:bookmarkEnd w:id="5720"/>
      <w:bookmarkEnd w:id="5721"/>
    </w:p>
    <w:p w:rsidR="00966CE3" w:rsidRDefault="00966CE3" w:rsidP="00966CE3">
      <w:pPr>
        <w:pStyle w:val="a5"/>
        <w:keepNext/>
        <w:rPr>
          <w:rtl/>
        </w:rPr>
      </w:pPr>
      <w:bookmarkStart w:id="5722" w:name="ET_speaker_6216_464"/>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5722"/>
    </w:p>
    <w:p w:rsidR="00966CE3" w:rsidRDefault="00966CE3" w:rsidP="00966CE3">
      <w:pPr>
        <w:pStyle w:val="KeepWithNext"/>
        <w:rPr>
          <w:rtl/>
        </w:rPr>
      </w:pPr>
    </w:p>
    <w:p w:rsidR="00966CE3" w:rsidRDefault="00966CE3" w:rsidP="00966CE3">
      <w:pPr>
        <w:rPr>
          <w:rtl/>
        </w:rPr>
      </w:pPr>
      <w:bookmarkStart w:id="5723" w:name="_ETM_Q1_4336691"/>
      <w:bookmarkStart w:id="5724" w:name="_ETM_Q1_4336722"/>
      <w:bookmarkEnd w:id="5723"/>
      <w:bookmarkEnd w:id="5724"/>
      <w:r>
        <w:rPr>
          <w:rtl/>
        </w:rPr>
        <w:t xml:space="preserve">אני מעודדת אתכם לממש </w:t>
      </w:r>
      <w:bookmarkStart w:id="5725" w:name="_ETM_Q1_4337711"/>
      <w:bookmarkEnd w:id="5725"/>
      <w:r>
        <w:rPr>
          <w:rtl/>
        </w:rPr>
        <w:t>את בחירת הרוב, תקימו ממשלה ותחוקקו את החוקים.</w:t>
      </w:r>
    </w:p>
    <w:p w:rsidR="00966CE3" w:rsidRDefault="00966CE3" w:rsidP="00966CE3">
      <w:pPr>
        <w:rPr>
          <w:rtl/>
        </w:rPr>
      </w:pPr>
      <w:bookmarkStart w:id="5726" w:name="_ETM_Q1_4337849"/>
      <w:bookmarkStart w:id="5727" w:name="_ETM_Q1_4337902"/>
      <w:bookmarkEnd w:id="5726"/>
      <w:bookmarkEnd w:id="5727"/>
    </w:p>
    <w:p w:rsidR="00966CE3" w:rsidRDefault="00966CE3" w:rsidP="00966CE3">
      <w:pPr>
        <w:pStyle w:val="af8"/>
        <w:keepNext/>
        <w:rPr>
          <w:rtl/>
        </w:rPr>
      </w:pPr>
      <w:bookmarkStart w:id="5728" w:name="ET_yor_5802_46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728"/>
    </w:p>
    <w:p w:rsidR="00966CE3" w:rsidRDefault="00966CE3" w:rsidP="00966CE3">
      <w:pPr>
        <w:pStyle w:val="KeepWithNext"/>
        <w:rPr>
          <w:rtl/>
        </w:rPr>
      </w:pPr>
    </w:p>
    <w:p w:rsidR="00966CE3" w:rsidRDefault="00966CE3" w:rsidP="00966CE3">
      <w:pPr>
        <w:rPr>
          <w:rtl/>
        </w:rPr>
      </w:pPr>
      <w:bookmarkStart w:id="5729" w:name="_ETM_Q1_4338524"/>
      <w:bookmarkEnd w:id="5729"/>
      <w:r>
        <w:rPr>
          <w:rtl/>
        </w:rPr>
        <w:t xml:space="preserve">חבר הכנסת רוטמן </w:t>
      </w:r>
      <w:bookmarkStart w:id="5730" w:name="_ETM_Q1_4338607"/>
      <w:bookmarkEnd w:id="5730"/>
      <w:r>
        <w:rPr>
          <w:rtl/>
        </w:rPr>
        <w:t>נתן כאן הרצאה שלמה לגבי הגבולות, כדאי שתקשיב לו.</w:t>
      </w:r>
    </w:p>
    <w:p w:rsidR="00966CE3" w:rsidRDefault="00966CE3" w:rsidP="00966CE3">
      <w:pPr>
        <w:rPr>
          <w:rtl/>
        </w:rPr>
      </w:pPr>
      <w:bookmarkStart w:id="5731" w:name="_ETM_Q1_4340617"/>
      <w:bookmarkEnd w:id="5731"/>
    </w:p>
    <w:p w:rsidR="00966CE3" w:rsidRDefault="00966CE3" w:rsidP="00966CE3">
      <w:pPr>
        <w:pStyle w:val="a5"/>
        <w:keepNext/>
        <w:rPr>
          <w:rtl/>
        </w:rPr>
      </w:pPr>
      <w:bookmarkStart w:id="5732" w:name="ET_speaker_5787_466"/>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732"/>
    </w:p>
    <w:p w:rsidR="00966CE3" w:rsidRDefault="00966CE3" w:rsidP="00966CE3">
      <w:pPr>
        <w:pStyle w:val="KeepWithNext"/>
        <w:rPr>
          <w:rtl/>
        </w:rPr>
      </w:pPr>
    </w:p>
    <w:p w:rsidR="00966CE3" w:rsidRDefault="00966CE3" w:rsidP="00966CE3">
      <w:pPr>
        <w:rPr>
          <w:rtl/>
        </w:rPr>
      </w:pPr>
      <w:bookmarkStart w:id="5733" w:name="_ETM_Q1_4340950"/>
      <w:bookmarkStart w:id="5734" w:name="_ETM_Q1_4340983"/>
      <w:bookmarkEnd w:id="5733"/>
      <w:bookmarkEnd w:id="5734"/>
      <w:r>
        <w:rPr>
          <w:rtl/>
        </w:rPr>
        <w:t xml:space="preserve">אני שואל </w:t>
      </w:r>
      <w:bookmarkStart w:id="5735" w:name="_ETM_Q1_4342248"/>
      <w:bookmarkEnd w:id="5735"/>
      <w:r>
        <w:rPr>
          <w:rtl/>
        </w:rPr>
        <w:t>את בוסו.</w:t>
      </w:r>
    </w:p>
    <w:p w:rsidR="00966CE3" w:rsidRDefault="00966CE3" w:rsidP="00966CE3">
      <w:pPr>
        <w:rPr>
          <w:rtl/>
        </w:rPr>
      </w:pPr>
      <w:bookmarkStart w:id="5736" w:name="_ETM_Q1_4344492"/>
      <w:bookmarkEnd w:id="5736"/>
    </w:p>
    <w:p w:rsidR="00966CE3" w:rsidRDefault="00966CE3" w:rsidP="00966CE3">
      <w:pPr>
        <w:pStyle w:val="a5"/>
        <w:keepNext/>
        <w:rPr>
          <w:rtl/>
        </w:rPr>
      </w:pPr>
      <w:bookmarkStart w:id="5737" w:name="ET_speaker_6157_46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737"/>
    </w:p>
    <w:p w:rsidR="00966CE3" w:rsidRDefault="00966CE3" w:rsidP="00966CE3">
      <w:pPr>
        <w:pStyle w:val="KeepWithNext"/>
        <w:rPr>
          <w:rtl/>
        </w:rPr>
      </w:pPr>
    </w:p>
    <w:p w:rsidR="00966CE3" w:rsidRDefault="00966CE3" w:rsidP="00966CE3">
      <w:pPr>
        <w:rPr>
          <w:rtl/>
        </w:rPr>
      </w:pPr>
      <w:bookmarkStart w:id="5738" w:name="_ETM_Q1_4344807"/>
      <w:bookmarkStart w:id="5739" w:name="_ETM_Q1_4344853"/>
      <w:bookmarkEnd w:id="5738"/>
      <w:bookmarkEnd w:id="5739"/>
      <w:r>
        <w:rPr>
          <w:rtl/>
        </w:rPr>
        <w:t xml:space="preserve">אני רק מבקש שנפתח פה הרצאה של יש עתיד </w:t>
      </w:r>
      <w:bookmarkStart w:id="5740" w:name="_ETM_Q1_4348515"/>
      <w:bookmarkEnd w:id="5740"/>
      <w:r>
        <w:rPr>
          <w:rtl/>
        </w:rPr>
        <w:t>בעניין מהי דמוקרטיה - - -</w:t>
      </w:r>
    </w:p>
    <w:p w:rsidR="00966CE3" w:rsidRDefault="00966CE3" w:rsidP="00966CE3">
      <w:pPr>
        <w:rPr>
          <w:rtl/>
        </w:rPr>
      </w:pPr>
      <w:bookmarkStart w:id="5741" w:name="_ETM_Q1_4351783"/>
      <w:bookmarkStart w:id="5742" w:name="_ETM_Q1_4351834"/>
      <w:bookmarkEnd w:id="5741"/>
      <w:bookmarkEnd w:id="5742"/>
    </w:p>
    <w:p w:rsidR="00966CE3" w:rsidRDefault="00966CE3" w:rsidP="00966CE3">
      <w:pPr>
        <w:pStyle w:val="a5"/>
        <w:keepNext/>
        <w:rPr>
          <w:rtl/>
        </w:rPr>
      </w:pPr>
      <w:bookmarkStart w:id="5743" w:name="ET_speaker_5787_468"/>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743"/>
    </w:p>
    <w:p w:rsidR="00966CE3" w:rsidRDefault="00966CE3" w:rsidP="00966CE3">
      <w:pPr>
        <w:pStyle w:val="KeepWithNext"/>
        <w:rPr>
          <w:rtl/>
        </w:rPr>
      </w:pPr>
    </w:p>
    <w:p w:rsidR="00966CE3" w:rsidRDefault="00966CE3" w:rsidP="00966CE3">
      <w:pPr>
        <w:rPr>
          <w:rtl/>
        </w:rPr>
      </w:pPr>
      <w:bookmarkStart w:id="5744" w:name="_ETM_Q1_4351133"/>
      <w:bookmarkStart w:id="5745" w:name="_ETM_Q1_4351173"/>
      <w:bookmarkEnd w:id="5744"/>
      <w:bookmarkEnd w:id="5745"/>
      <w:r>
        <w:rPr>
          <w:rtl/>
        </w:rPr>
        <w:t>אני אשמח לתת אותה.</w:t>
      </w:r>
    </w:p>
    <w:p w:rsidR="00966CE3" w:rsidRDefault="00966CE3" w:rsidP="00966CE3">
      <w:pPr>
        <w:rPr>
          <w:rtl/>
        </w:rPr>
      </w:pPr>
      <w:bookmarkStart w:id="5746" w:name="_ETM_Q1_4352393"/>
      <w:bookmarkStart w:id="5747" w:name="_ETM_Q1_4352444"/>
      <w:bookmarkStart w:id="5748" w:name="_ETM_Q1_4352722"/>
      <w:bookmarkEnd w:id="5746"/>
      <w:bookmarkEnd w:id="5747"/>
      <w:bookmarkEnd w:id="5748"/>
    </w:p>
    <w:p w:rsidR="00966CE3" w:rsidRDefault="00966CE3" w:rsidP="00966CE3">
      <w:pPr>
        <w:pStyle w:val="a5"/>
        <w:keepNext/>
        <w:rPr>
          <w:rtl/>
        </w:rPr>
      </w:pPr>
      <w:bookmarkStart w:id="5749" w:name="ET_speaker_6353_470"/>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5749"/>
    </w:p>
    <w:p w:rsidR="00966CE3" w:rsidRDefault="00966CE3" w:rsidP="00966CE3">
      <w:pPr>
        <w:pStyle w:val="KeepWithNext"/>
        <w:rPr>
          <w:rtl/>
        </w:rPr>
      </w:pPr>
    </w:p>
    <w:p w:rsidR="00966CE3" w:rsidRDefault="00966CE3" w:rsidP="00966CE3">
      <w:pPr>
        <w:rPr>
          <w:rtl/>
        </w:rPr>
      </w:pPr>
      <w:bookmarkStart w:id="5750" w:name="_ETM_Q1_4352808"/>
      <w:bookmarkStart w:id="5751" w:name="_ETM_Q1_4353035"/>
      <w:bookmarkStart w:id="5752" w:name="_ETM_Q1_4353068"/>
      <w:bookmarkEnd w:id="5750"/>
      <w:bookmarkEnd w:id="5751"/>
      <w:bookmarkEnd w:id="5752"/>
      <w:r>
        <w:rPr>
          <w:rtl/>
        </w:rPr>
        <w:t xml:space="preserve">זה קודם </w:t>
      </w:r>
      <w:bookmarkStart w:id="5753" w:name="_ETM_Q1_4354514"/>
      <w:bookmarkEnd w:id="5753"/>
      <w:r>
        <w:rPr>
          <w:rtl/>
        </w:rPr>
        <w:t>יהיה מה עם פריימריז, אחרי זה יהיה מה עם דמוקרטיה.</w:t>
      </w:r>
    </w:p>
    <w:p w:rsidR="00966CE3" w:rsidRDefault="00966CE3" w:rsidP="00966CE3">
      <w:pPr>
        <w:rPr>
          <w:rtl/>
        </w:rPr>
      </w:pPr>
      <w:bookmarkStart w:id="5754" w:name="_ETM_Q1_4358188"/>
      <w:bookmarkEnd w:id="5754"/>
    </w:p>
    <w:p w:rsidR="00966CE3" w:rsidRDefault="00966CE3" w:rsidP="00966CE3">
      <w:pPr>
        <w:pStyle w:val="a5"/>
        <w:keepNext/>
        <w:rPr>
          <w:rtl/>
        </w:rPr>
      </w:pPr>
      <w:bookmarkStart w:id="5755" w:name="ET_speaker_6044_471"/>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755"/>
    </w:p>
    <w:p w:rsidR="00966CE3" w:rsidRDefault="00966CE3" w:rsidP="00966CE3">
      <w:pPr>
        <w:pStyle w:val="KeepWithNext"/>
        <w:rPr>
          <w:rtl/>
        </w:rPr>
      </w:pPr>
    </w:p>
    <w:p w:rsidR="00966CE3" w:rsidRDefault="00966CE3" w:rsidP="00966CE3">
      <w:pPr>
        <w:rPr>
          <w:rtl/>
        </w:rPr>
      </w:pPr>
      <w:bookmarkStart w:id="5756" w:name="_ETM_Q1_4358596"/>
      <w:bookmarkStart w:id="5757" w:name="_ETM_Q1_4358649"/>
      <w:bookmarkEnd w:id="5756"/>
      <w:bookmarkEnd w:id="5757"/>
      <w:r>
        <w:rPr>
          <w:rtl/>
        </w:rPr>
        <w:t xml:space="preserve">משהו </w:t>
      </w:r>
      <w:bookmarkStart w:id="5758" w:name="_ETM_Q1_4359588"/>
      <w:bookmarkEnd w:id="5758"/>
      <w:r>
        <w:rPr>
          <w:rtl/>
        </w:rPr>
        <w:t xml:space="preserve">אחד קטן, אולי קצת להכניס למסגרת הדיון בכובע שלי </w:t>
      </w:r>
      <w:bookmarkStart w:id="5759" w:name="_ETM_Q1_4361714"/>
      <w:bookmarkEnd w:id="5759"/>
      <w:r>
        <w:rPr>
          <w:rtl/>
        </w:rPr>
        <w:t>אולי כמשפטן, וזה דווקא מתחבר אפילו למה שאמרו נציגת היועץ המשפטי לממשלה,</w:t>
      </w:r>
      <w:bookmarkStart w:id="5760" w:name="_ETM_Q1_4366776"/>
      <w:bookmarkEnd w:id="5760"/>
      <w:r>
        <w:rPr>
          <w:rtl/>
        </w:rPr>
        <w:t xml:space="preserve"> חברי עו"ד שמחה רוטמן והייעוץ המשפטי של הוועדה. החוק לא אמר לאריה דרעי שהוא לא יכול לכהן כשר, ממש לא. </w:t>
      </w:r>
      <w:bookmarkStart w:id="5761" w:name="_ETM_Q1_4373046"/>
      <w:bookmarkEnd w:id="5761"/>
      <w:r>
        <w:rPr>
          <w:rtl/>
        </w:rPr>
        <w:t xml:space="preserve">זו בדיוק הנקודה שאנחנו לא רוצים להישאר בשאלות ואחר כך </w:t>
      </w:r>
      <w:bookmarkStart w:id="5762" w:name="_ETM_Q1_4375645"/>
      <w:bookmarkEnd w:id="5762"/>
      <w:r>
        <w:rPr>
          <w:rtl/>
        </w:rPr>
        <w:t xml:space="preserve">להשאיר את הצביעות לשופט, לשלושה שופטים או לשבעה שופטים, ואז </w:t>
      </w:r>
      <w:bookmarkStart w:id="5763" w:name="_ETM_Q1_4382208"/>
      <w:bookmarkEnd w:id="5763"/>
      <w:r>
        <w:rPr>
          <w:rtl/>
        </w:rPr>
        <w:t xml:space="preserve">אומרים להם: רבותיי, על זה בדיוק הלכנו, ואנחנו מבררים ומבהירים </w:t>
      </w:r>
      <w:bookmarkStart w:id="5764" w:name="_ETM_Q1_4386556"/>
      <w:bookmarkEnd w:id="5764"/>
      <w:r>
        <w:rPr>
          <w:rtl/>
        </w:rPr>
        <w:t xml:space="preserve">את החוק שלא יהיו שאלות. זו הסיבה שאנחנו נמצאים כאן </w:t>
      </w:r>
      <w:bookmarkStart w:id="5765" w:name="_ETM_Q1_4390058"/>
      <w:bookmarkEnd w:id="5765"/>
      <w:r>
        <w:rPr>
          <w:rtl/>
        </w:rPr>
        <w:t xml:space="preserve">ולא רוצים להשאיר את הדברים פתוחים. זה הכול. אנחנו לא </w:t>
      </w:r>
      <w:bookmarkStart w:id="5766" w:name="_ETM_Q1_4392642"/>
      <w:bookmarkEnd w:id="5766"/>
      <w:r>
        <w:rPr>
          <w:rtl/>
        </w:rPr>
        <w:t>מתקנים משהו אחר ומשנים מצד לצד, אנחנו מבהירים את החוק.</w:t>
      </w:r>
    </w:p>
    <w:p w:rsidR="00966CE3" w:rsidRDefault="00966CE3" w:rsidP="00966CE3">
      <w:pPr>
        <w:rPr>
          <w:rtl/>
        </w:rPr>
      </w:pPr>
      <w:bookmarkStart w:id="5767" w:name="_ETM_Q1_4396736"/>
      <w:bookmarkStart w:id="5768" w:name="_ETM_Q1_4396785"/>
      <w:bookmarkEnd w:id="5767"/>
      <w:bookmarkEnd w:id="5768"/>
    </w:p>
    <w:p w:rsidR="00966CE3" w:rsidRDefault="00966CE3" w:rsidP="00966CE3">
      <w:pPr>
        <w:rPr>
          <w:rtl/>
        </w:rPr>
      </w:pPr>
      <w:bookmarkStart w:id="5769" w:name="_ETM_Q1_4396912"/>
      <w:bookmarkStart w:id="5770" w:name="_ETM_Q1_4396957"/>
      <w:bookmarkEnd w:id="5769"/>
      <w:bookmarkEnd w:id="5770"/>
      <w:r>
        <w:rPr>
          <w:rtl/>
        </w:rPr>
        <w:t xml:space="preserve">הרבה פעמים בית המשפט העליון בעצמו אומר: בגבולות מה שיש לי </w:t>
      </w:r>
      <w:bookmarkStart w:id="5771" w:name="_ETM_Q1_4400574"/>
      <w:bookmarkEnd w:id="5771"/>
      <w:r>
        <w:rPr>
          <w:rtl/>
        </w:rPr>
        <w:t xml:space="preserve">כאן אני לא יכול להחליט ולהסכים איתך. אותו דבר בחוק </w:t>
      </w:r>
      <w:bookmarkStart w:id="5772" w:name="_ETM_Q1_4403965"/>
      <w:bookmarkEnd w:id="5772"/>
      <w:r>
        <w:rPr>
          <w:rtl/>
        </w:rPr>
        <w:t xml:space="preserve">הגיוס הוא אומר: תחליטו א', תחליטו ב', אבל כרגע במסגרת </w:t>
      </w:r>
      <w:bookmarkStart w:id="5773" w:name="_ETM_Q1_4408587"/>
      <w:bookmarkEnd w:id="5773"/>
      <w:r>
        <w:rPr>
          <w:rtl/>
        </w:rPr>
        <w:t xml:space="preserve">החוק שעומד לפניי, זה מה שאני יכול לאשר לך. אם </w:t>
      </w:r>
      <w:bookmarkStart w:id="5774" w:name="_ETM_Q1_4409769"/>
      <w:bookmarkEnd w:id="5774"/>
      <w:r>
        <w:rPr>
          <w:rtl/>
        </w:rPr>
        <w:t>זה מה שעומד בפניך, אנחנו כרגע מחדדים ומבהירים את החוק</w:t>
      </w:r>
      <w:bookmarkStart w:id="5775" w:name="_ETM_Q1_4414600"/>
      <w:bookmarkEnd w:id="5775"/>
      <w:r>
        <w:rPr>
          <w:rtl/>
        </w:rPr>
        <w:t xml:space="preserve"> הקיים. זה מה שעושה כאן הוועדה, נצמדת לחקיקה המקובלת ומסבירה </w:t>
      </w:r>
      <w:bookmarkStart w:id="5776" w:name="_ETM_Q1_4422476"/>
      <w:bookmarkEnd w:id="5776"/>
      <w:r>
        <w:rPr>
          <w:rtl/>
        </w:rPr>
        <w:t xml:space="preserve">בדיוק מה כוונת החוק, ולא להישאר בדברי הסבר. תמיד הכנסת </w:t>
      </w:r>
      <w:bookmarkStart w:id="5777" w:name="_ETM_Q1_4425318"/>
      <w:bookmarkEnd w:id="5777"/>
      <w:r>
        <w:rPr>
          <w:rtl/>
        </w:rPr>
        <w:t>עושה את זה, כשהיא מחדדת חוקים ומסבירה את דברי ההסבר,</w:t>
      </w:r>
      <w:bookmarkStart w:id="5778" w:name="_ETM_Q1_4429697"/>
      <w:bookmarkEnd w:id="5778"/>
      <w:r>
        <w:rPr>
          <w:rtl/>
        </w:rPr>
        <w:t xml:space="preserve"> מוסיפה תקנות ומתקנת. אותו דבר עשינו בחוקי הקורונה, יצאו </w:t>
      </w:r>
      <w:bookmarkStart w:id="5779" w:name="_ETM_Q1_4435321"/>
      <w:bookmarkEnd w:id="5779"/>
      <w:r>
        <w:rPr>
          <w:rtl/>
        </w:rPr>
        <w:t xml:space="preserve">חוקים פרסונליים למה שהיה צריך באותה תקופה, הבהרנו והסברנו בכל </w:t>
      </w:r>
      <w:bookmarkStart w:id="5780" w:name="_ETM_Q1_4438689"/>
      <w:bookmarkEnd w:id="5780"/>
      <w:r>
        <w:rPr>
          <w:rtl/>
        </w:rPr>
        <w:t>המובנים.</w:t>
      </w:r>
    </w:p>
    <w:p w:rsidR="00966CE3" w:rsidRDefault="00966CE3" w:rsidP="00966CE3">
      <w:pPr>
        <w:rPr>
          <w:rtl/>
        </w:rPr>
      </w:pPr>
      <w:bookmarkStart w:id="5781" w:name="_ETM_Q1_4440674"/>
      <w:bookmarkStart w:id="5782" w:name="_ETM_Q1_4440715"/>
      <w:bookmarkStart w:id="5783" w:name="_ETM_Q1_4440834"/>
      <w:bookmarkEnd w:id="5781"/>
      <w:bookmarkEnd w:id="5782"/>
      <w:bookmarkEnd w:id="5783"/>
    </w:p>
    <w:p w:rsidR="00966CE3" w:rsidRDefault="00966CE3" w:rsidP="00966CE3">
      <w:pPr>
        <w:rPr>
          <w:rtl/>
        </w:rPr>
      </w:pPr>
      <w:bookmarkStart w:id="5784" w:name="_ETM_Q1_4440882"/>
      <w:bookmarkEnd w:id="5784"/>
      <w:r>
        <w:rPr>
          <w:rtl/>
        </w:rPr>
        <w:t xml:space="preserve">זה מה שהוועדה הזאת עושה, לכן כל הדיבורים שלכם, בפרט </w:t>
      </w:r>
      <w:bookmarkStart w:id="5785" w:name="_ETM_Q1_4444449"/>
      <w:bookmarkEnd w:id="5785"/>
      <w:r>
        <w:rPr>
          <w:rtl/>
        </w:rPr>
        <w:t xml:space="preserve">חברי יש עתיד שהגיעו לכאן – אתם יודעים, אצלם בטוויטר, </w:t>
      </w:r>
      <w:bookmarkStart w:id="5786" w:name="_ETM_Q1_4447154"/>
      <w:bookmarkEnd w:id="5786"/>
      <w:r>
        <w:rPr>
          <w:rtl/>
        </w:rPr>
        <w:t xml:space="preserve">באותה דקה כולם שמים כוכבים שחורים, צהובים ואדומים. הדיקטטורה האמיתית </w:t>
      </w:r>
      <w:bookmarkStart w:id="5787" w:name="_ETM_Q1_4451567"/>
      <w:bookmarkEnd w:id="5787"/>
      <w:r>
        <w:rPr>
          <w:rtl/>
        </w:rPr>
        <w:t>נמצאת אצלכם. בלי שום הבנה, הולכים כעדר.</w:t>
      </w:r>
    </w:p>
    <w:p w:rsidR="00966CE3" w:rsidRDefault="00966CE3" w:rsidP="00966CE3">
      <w:pPr>
        <w:rPr>
          <w:rtl/>
        </w:rPr>
      </w:pPr>
    </w:p>
    <w:p w:rsidR="00966CE3" w:rsidRDefault="00966CE3" w:rsidP="00966CE3">
      <w:pPr>
        <w:rPr>
          <w:rtl/>
        </w:rPr>
      </w:pPr>
      <w:r>
        <w:rPr>
          <w:rtl/>
        </w:rPr>
        <w:t xml:space="preserve">לא שמעתי את </w:t>
      </w:r>
      <w:bookmarkStart w:id="5788" w:name="_ETM_Q1_4455992"/>
      <w:bookmarkEnd w:id="5788"/>
      <w:r>
        <w:rPr>
          <w:rtl/>
        </w:rPr>
        <w:t xml:space="preserve">התנועה לאיכות השלטון ולא אף אחד שאמר לראש הממשלה, או ליועץ המשפטי לממשלה: בעיניי זה חוקי. </w:t>
      </w:r>
      <w:bookmarkStart w:id="5789" w:name="_ETM_Q1_4464795"/>
      <w:bookmarkEnd w:id="5789"/>
      <w:r>
        <w:rPr>
          <w:rtl/>
        </w:rPr>
        <w:t xml:space="preserve">ארבעה ימים לפני בחירות הוא מאשר הסכם גז, הסכם גבולות במדינת ישראל. איפה אתם? לא שמענו שום דבר. בלי להיכנס למה שלכאורה פורסם בתקשורת על קרבת המשפחה שם של האנשים, </w:t>
      </w:r>
      <w:bookmarkStart w:id="5790" w:name="_ETM_Q1_4476208"/>
      <w:bookmarkEnd w:id="5790"/>
      <w:r>
        <w:rPr>
          <w:rtl/>
        </w:rPr>
        <w:t>ואני לא רוצה להיכנס לזה.</w:t>
      </w:r>
      <w:bookmarkStart w:id="5791" w:name="_ETM_Q1_4475289"/>
      <w:bookmarkEnd w:id="5791"/>
    </w:p>
    <w:p w:rsidR="00966CE3" w:rsidRDefault="00966CE3" w:rsidP="00966CE3">
      <w:pPr>
        <w:rPr>
          <w:rtl/>
        </w:rPr>
      </w:pPr>
      <w:bookmarkStart w:id="5792" w:name="_ETM_Q1_4475331"/>
      <w:bookmarkEnd w:id="5792"/>
    </w:p>
    <w:p w:rsidR="00966CE3" w:rsidRDefault="00966CE3" w:rsidP="00966CE3">
      <w:pPr>
        <w:pStyle w:val="a5"/>
        <w:keepNext/>
        <w:rPr>
          <w:rtl/>
        </w:rPr>
      </w:pPr>
      <w:bookmarkStart w:id="5793" w:name="ET_speaker_6341_47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793"/>
    </w:p>
    <w:p w:rsidR="00966CE3" w:rsidRDefault="00966CE3" w:rsidP="00966CE3">
      <w:pPr>
        <w:pStyle w:val="KeepWithNext"/>
        <w:rPr>
          <w:rtl/>
        </w:rPr>
      </w:pPr>
    </w:p>
    <w:p w:rsidR="00966CE3" w:rsidRDefault="00966CE3" w:rsidP="00966CE3">
      <w:pPr>
        <w:rPr>
          <w:rtl/>
        </w:rPr>
      </w:pPr>
      <w:bookmarkStart w:id="5794" w:name="_ETM_Q1_4476475"/>
      <w:bookmarkStart w:id="5795" w:name="_ETM_Q1_4476535"/>
      <w:bookmarkEnd w:id="5794"/>
      <w:bookmarkEnd w:id="5795"/>
      <w:r>
        <w:rPr>
          <w:rtl/>
        </w:rPr>
        <w:t>מה קרה עם הצוללות? כבר שכחת?</w:t>
      </w:r>
    </w:p>
    <w:p w:rsidR="00966CE3" w:rsidRDefault="00966CE3" w:rsidP="00966CE3">
      <w:pPr>
        <w:rPr>
          <w:rtl/>
        </w:rPr>
      </w:pPr>
      <w:bookmarkStart w:id="5796" w:name="_ETM_Q1_4476474"/>
      <w:bookmarkStart w:id="5797" w:name="_ETM_Q1_4476530"/>
      <w:bookmarkEnd w:id="5796"/>
      <w:bookmarkEnd w:id="5797"/>
    </w:p>
    <w:p w:rsidR="00966CE3" w:rsidRDefault="00966CE3" w:rsidP="00966CE3">
      <w:pPr>
        <w:pStyle w:val="a5"/>
        <w:keepNext/>
        <w:rPr>
          <w:rtl/>
        </w:rPr>
      </w:pPr>
      <w:bookmarkStart w:id="5798" w:name="ET_speaker_6127_47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798"/>
    </w:p>
    <w:p w:rsidR="00966CE3" w:rsidRDefault="00966CE3" w:rsidP="00966CE3">
      <w:pPr>
        <w:pStyle w:val="KeepWithNext"/>
        <w:rPr>
          <w:rtl/>
        </w:rPr>
      </w:pPr>
    </w:p>
    <w:p w:rsidR="00966CE3" w:rsidRDefault="00966CE3" w:rsidP="00966CE3">
      <w:pPr>
        <w:rPr>
          <w:rtl/>
        </w:rPr>
      </w:pPr>
      <w:bookmarkStart w:id="5799" w:name="_ETM_Q1_4476509"/>
      <w:bookmarkStart w:id="5800" w:name="_ETM_Q1_4476552"/>
      <w:bookmarkEnd w:id="5799"/>
      <w:bookmarkEnd w:id="5800"/>
      <w:r>
        <w:rPr>
          <w:rtl/>
        </w:rPr>
        <w:t xml:space="preserve">אם </w:t>
      </w:r>
      <w:bookmarkStart w:id="5801" w:name="_ETM_Q1_4476163"/>
      <w:bookmarkEnd w:id="5801"/>
      <w:r>
        <w:rPr>
          <w:rtl/>
        </w:rPr>
        <w:t>אתה לא רוצה, אל תיכנס.</w:t>
      </w:r>
      <w:bookmarkStart w:id="5802" w:name="_ETM_Q1_4480084"/>
      <w:bookmarkEnd w:id="5802"/>
    </w:p>
    <w:p w:rsidR="00966CE3" w:rsidRDefault="00966CE3" w:rsidP="00966CE3">
      <w:pPr>
        <w:rPr>
          <w:rtl/>
        </w:rPr>
      </w:pPr>
      <w:bookmarkStart w:id="5803" w:name="_ETM_Q1_4480127"/>
      <w:bookmarkEnd w:id="5803"/>
    </w:p>
    <w:p w:rsidR="00966CE3" w:rsidRDefault="00966CE3" w:rsidP="00966CE3">
      <w:pPr>
        <w:pStyle w:val="a5"/>
        <w:keepNext/>
        <w:rPr>
          <w:rtl/>
        </w:rPr>
      </w:pPr>
      <w:bookmarkStart w:id="5804" w:name="ET_speaker_6044_474"/>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804"/>
    </w:p>
    <w:p w:rsidR="00966CE3" w:rsidRDefault="00966CE3" w:rsidP="00966CE3">
      <w:pPr>
        <w:pStyle w:val="KeepWithNext"/>
        <w:rPr>
          <w:rtl/>
        </w:rPr>
      </w:pPr>
    </w:p>
    <w:p w:rsidR="00966CE3" w:rsidRDefault="00966CE3" w:rsidP="00966CE3">
      <w:pPr>
        <w:rPr>
          <w:rtl/>
        </w:rPr>
      </w:pPr>
      <w:bookmarkStart w:id="5805" w:name="_ETM_Q1_4478859"/>
      <w:bookmarkStart w:id="5806" w:name="_ETM_Q1_4478890"/>
      <w:bookmarkEnd w:id="5805"/>
      <w:bookmarkEnd w:id="5806"/>
      <w:r>
        <w:rPr>
          <w:rtl/>
        </w:rPr>
        <w:t>אני אומר מה שפורסם.</w:t>
      </w:r>
    </w:p>
    <w:p w:rsidR="00966CE3" w:rsidRDefault="00966CE3" w:rsidP="00966CE3">
      <w:pPr>
        <w:rPr>
          <w:rtl/>
        </w:rPr>
      </w:pPr>
      <w:bookmarkStart w:id="5807" w:name="_ETM_Q1_4480944"/>
      <w:bookmarkStart w:id="5808" w:name="_ETM_Q1_4480998"/>
      <w:bookmarkEnd w:id="5807"/>
      <w:bookmarkEnd w:id="5808"/>
    </w:p>
    <w:p w:rsidR="00966CE3" w:rsidRDefault="00966CE3" w:rsidP="00966CE3">
      <w:pPr>
        <w:pStyle w:val="a5"/>
        <w:keepNext/>
        <w:rPr>
          <w:rtl/>
        </w:rPr>
      </w:pPr>
      <w:bookmarkStart w:id="5809" w:name="ET_speaker_6150_475"/>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bookmarkEnd w:id="5809"/>
    </w:p>
    <w:p w:rsidR="00966CE3" w:rsidRDefault="00966CE3" w:rsidP="00966CE3">
      <w:pPr>
        <w:pStyle w:val="KeepWithNext"/>
        <w:rPr>
          <w:rtl/>
        </w:rPr>
      </w:pPr>
    </w:p>
    <w:p w:rsidR="00966CE3" w:rsidRDefault="00966CE3" w:rsidP="00966CE3">
      <w:pPr>
        <w:rPr>
          <w:rtl/>
        </w:rPr>
      </w:pPr>
      <w:r>
        <w:rPr>
          <w:rtl/>
        </w:rPr>
        <w:t xml:space="preserve">הוא לא </w:t>
      </w:r>
      <w:bookmarkStart w:id="5810" w:name="_ETM_Q1_4481047"/>
      <w:bookmarkEnd w:id="5810"/>
      <w:r>
        <w:rPr>
          <w:rtl/>
        </w:rPr>
        <w:t>נכנס, הוא - - -</w:t>
      </w:r>
      <w:bookmarkStart w:id="5811" w:name="_ETM_Q1_4483047"/>
      <w:bookmarkEnd w:id="5811"/>
    </w:p>
    <w:p w:rsidR="00966CE3" w:rsidRDefault="00966CE3" w:rsidP="00966CE3">
      <w:pPr>
        <w:rPr>
          <w:rtl/>
        </w:rPr>
      </w:pPr>
      <w:bookmarkStart w:id="5812" w:name="_ETM_Q1_4483090"/>
      <w:bookmarkStart w:id="5813" w:name="_ETM_Q1_4481565"/>
      <w:bookmarkEnd w:id="5812"/>
      <w:bookmarkEnd w:id="5813"/>
    </w:p>
    <w:p w:rsidR="00966CE3" w:rsidRDefault="00966CE3" w:rsidP="00966CE3">
      <w:pPr>
        <w:pStyle w:val="a5"/>
        <w:keepNext/>
        <w:rPr>
          <w:rtl/>
        </w:rPr>
      </w:pPr>
      <w:bookmarkStart w:id="5814" w:name="ET_speaker_6341_47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814"/>
    </w:p>
    <w:p w:rsidR="00966CE3" w:rsidRDefault="00966CE3" w:rsidP="00966CE3">
      <w:pPr>
        <w:pStyle w:val="KeepWithNext"/>
        <w:rPr>
          <w:rtl/>
        </w:rPr>
      </w:pPr>
    </w:p>
    <w:p w:rsidR="00966CE3" w:rsidRDefault="00966CE3" w:rsidP="00966CE3">
      <w:pPr>
        <w:rPr>
          <w:rtl/>
        </w:rPr>
      </w:pPr>
      <w:bookmarkStart w:id="5815" w:name="_ETM_Q1_4481845"/>
      <w:bookmarkStart w:id="5816" w:name="_ETM_Q1_4481870"/>
      <w:bookmarkEnd w:id="5815"/>
      <w:bookmarkEnd w:id="5816"/>
      <w:r>
        <w:rPr>
          <w:rtl/>
        </w:rPr>
        <w:t xml:space="preserve">- - - עם הצוללות - </w:t>
      </w:r>
      <w:bookmarkStart w:id="5817" w:name="_ETM_Q1_4482313"/>
      <w:bookmarkEnd w:id="5817"/>
      <w:r>
        <w:rPr>
          <w:rtl/>
        </w:rPr>
        <w:t>- -</w:t>
      </w:r>
    </w:p>
    <w:p w:rsidR="00966CE3" w:rsidRDefault="00966CE3" w:rsidP="00966CE3">
      <w:pPr>
        <w:rPr>
          <w:rtl/>
        </w:rPr>
      </w:pPr>
      <w:bookmarkStart w:id="5818" w:name="_ETM_Q1_4483336"/>
      <w:bookmarkStart w:id="5819" w:name="_ETM_Q1_4483381"/>
      <w:bookmarkEnd w:id="5818"/>
      <w:bookmarkEnd w:id="5819"/>
    </w:p>
    <w:p w:rsidR="00966CE3" w:rsidRDefault="00966CE3" w:rsidP="00966CE3">
      <w:pPr>
        <w:pStyle w:val="af8"/>
        <w:keepNext/>
        <w:rPr>
          <w:rtl/>
        </w:rPr>
      </w:pPr>
      <w:bookmarkStart w:id="5820" w:name="ET_yor_5802_47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820"/>
    </w:p>
    <w:p w:rsidR="00966CE3" w:rsidRDefault="00966CE3" w:rsidP="00966CE3">
      <w:pPr>
        <w:pStyle w:val="KeepWithNext"/>
        <w:rPr>
          <w:rtl/>
        </w:rPr>
      </w:pPr>
    </w:p>
    <w:p w:rsidR="00966CE3" w:rsidRDefault="00966CE3" w:rsidP="00966CE3">
      <w:pPr>
        <w:rPr>
          <w:rtl/>
        </w:rPr>
      </w:pPr>
      <w:bookmarkStart w:id="5821" w:name="_ETM_Q1_4484527"/>
      <w:bookmarkEnd w:id="5821"/>
      <w:r>
        <w:rPr>
          <w:rtl/>
        </w:rPr>
        <w:t>חברת הכנסת ביטון.</w:t>
      </w:r>
    </w:p>
    <w:p w:rsidR="00966CE3" w:rsidRDefault="00966CE3" w:rsidP="00966CE3">
      <w:pPr>
        <w:rPr>
          <w:rtl/>
        </w:rPr>
      </w:pPr>
    </w:p>
    <w:p w:rsidR="00966CE3" w:rsidRDefault="00966CE3" w:rsidP="00966CE3">
      <w:pPr>
        <w:pStyle w:val="a5"/>
        <w:keepNext/>
        <w:rPr>
          <w:rtl/>
        </w:rPr>
      </w:pPr>
      <w:bookmarkStart w:id="5822" w:name="ET_speaker_6127_47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822"/>
    </w:p>
    <w:p w:rsidR="00966CE3" w:rsidRDefault="00966CE3" w:rsidP="00966CE3">
      <w:pPr>
        <w:pStyle w:val="KeepWithNext"/>
        <w:rPr>
          <w:rtl/>
        </w:rPr>
      </w:pPr>
    </w:p>
    <w:p w:rsidR="00966CE3" w:rsidRDefault="00966CE3" w:rsidP="00966CE3">
      <w:pPr>
        <w:rPr>
          <w:rtl/>
        </w:rPr>
      </w:pPr>
      <w:r>
        <w:rPr>
          <w:rtl/>
        </w:rPr>
        <w:t>זה חרטוט, אז חבל - - -</w:t>
      </w:r>
    </w:p>
    <w:p w:rsidR="00966CE3" w:rsidRDefault="00966CE3" w:rsidP="00966CE3">
      <w:pPr>
        <w:rPr>
          <w:rtl/>
        </w:rPr>
      </w:pPr>
    </w:p>
    <w:p w:rsidR="00966CE3" w:rsidRDefault="00966CE3" w:rsidP="00966CE3">
      <w:pPr>
        <w:pStyle w:val="af7"/>
        <w:keepNext/>
        <w:rPr>
          <w:rtl/>
        </w:rPr>
      </w:pPr>
      <w:bookmarkStart w:id="5823" w:name="ET_interruption_קריאות_47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823"/>
    </w:p>
    <w:p w:rsidR="00966CE3" w:rsidRDefault="00966CE3" w:rsidP="00966CE3">
      <w:pPr>
        <w:pStyle w:val="KeepWithNext"/>
        <w:rPr>
          <w:rtl/>
        </w:rPr>
      </w:pPr>
    </w:p>
    <w:p w:rsidR="00966CE3" w:rsidRDefault="00966CE3" w:rsidP="00966CE3">
      <w:pPr>
        <w:rPr>
          <w:rtl/>
        </w:rPr>
      </w:pPr>
      <w:bookmarkStart w:id="5824" w:name="_ETM_Q1_4488634"/>
      <w:bookmarkEnd w:id="5824"/>
      <w:r>
        <w:rPr>
          <w:rtl/>
        </w:rPr>
        <w:t xml:space="preserve">- </w:t>
      </w:r>
      <w:bookmarkStart w:id="5825" w:name="_ETM_Q1_4490002"/>
      <w:bookmarkEnd w:id="5825"/>
      <w:r>
        <w:rPr>
          <w:rtl/>
        </w:rPr>
        <w:t>- -</w:t>
      </w:r>
    </w:p>
    <w:p w:rsidR="00966CE3" w:rsidRDefault="00966CE3" w:rsidP="00966CE3">
      <w:pPr>
        <w:rPr>
          <w:rtl/>
        </w:rPr>
      </w:pPr>
      <w:bookmarkStart w:id="5826" w:name="_ETM_Q1_4489676"/>
      <w:bookmarkStart w:id="5827" w:name="_ETM_Q1_4489753"/>
      <w:bookmarkStart w:id="5828" w:name="_ETM_Q1_4490466"/>
      <w:bookmarkEnd w:id="5826"/>
      <w:bookmarkEnd w:id="5827"/>
      <w:bookmarkEnd w:id="5828"/>
    </w:p>
    <w:p w:rsidR="00966CE3" w:rsidRDefault="00966CE3" w:rsidP="00966CE3">
      <w:pPr>
        <w:pStyle w:val="a5"/>
        <w:keepNext/>
        <w:rPr>
          <w:rtl/>
        </w:rPr>
      </w:pPr>
      <w:bookmarkStart w:id="5829" w:name="ET_speaker_6353_481"/>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5829"/>
    </w:p>
    <w:p w:rsidR="00966CE3" w:rsidRDefault="00966CE3" w:rsidP="00966CE3">
      <w:pPr>
        <w:pStyle w:val="KeepWithNext"/>
        <w:rPr>
          <w:rtl/>
        </w:rPr>
      </w:pPr>
    </w:p>
    <w:p w:rsidR="00966CE3" w:rsidRDefault="00966CE3" w:rsidP="00966CE3">
      <w:pPr>
        <w:rPr>
          <w:rtl/>
        </w:rPr>
      </w:pPr>
      <w:bookmarkStart w:id="5830" w:name="_ETM_Q1_4492621"/>
      <w:bookmarkStart w:id="5831" w:name="_ETM_Q1_4490842"/>
      <w:bookmarkStart w:id="5832" w:name="_ETM_Q1_4490893"/>
      <w:bookmarkEnd w:id="5830"/>
      <w:bookmarkEnd w:id="5831"/>
      <w:bookmarkEnd w:id="5832"/>
      <w:r>
        <w:rPr>
          <w:rtl/>
        </w:rPr>
        <w:t xml:space="preserve">את מי רצה למנות יאיר לפיד? את </w:t>
      </w:r>
      <w:bookmarkStart w:id="5833" w:name="_ETM_Q1_4493350"/>
      <w:bookmarkEnd w:id="5833"/>
      <w:r>
        <w:rPr>
          <w:rtl/>
        </w:rPr>
        <w:t>גיסתו או את חמותו?</w:t>
      </w:r>
    </w:p>
    <w:p w:rsidR="00966CE3" w:rsidRDefault="00966CE3" w:rsidP="00966CE3">
      <w:pPr>
        <w:rPr>
          <w:rtl/>
        </w:rPr>
      </w:pPr>
      <w:bookmarkStart w:id="5834" w:name="_ETM_Q1_4494418"/>
      <w:bookmarkStart w:id="5835" w:name="_ETM_Q1_4494464"/>
      <w:bookmarkStart w:id="5836" w:name="_ETM_Q1_4494073"/>
      <w:bookmarkEnd w:id="5834"/>
      <w:bookmarkEnd w:id="5835"/>
      <w:bookmarkEnd w:id="5836"/>
    </w:p>
    <w:p w:rsidR="00966CE3" w:rsidRDefault="00966CE3" w:rsidP="00966CE3">
      <w:pPr>
        <w:pStyle w:val="a5"/>
        <w:keepNext/>
        <w:rPr>
          <w:rtl/>
        </w:rPr>
      </w:pPr>
      <w:bookmarkStart w:id="5837" w:name="ET_speaker_6150_482"/>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bookmarkEnd w:id="5837"/>
    </w:p>
    <w:p w:rsidR="00966CE3" w:rsidRDefault="00966CE3" w:rsidP="00966CE3">
      <w:pPr>
        <w:pStyle w:val="KeepWithNext"/>
        <w:rPr>
          <w:rtl/>
        </w:rPr>
      </w:pPr>
    </w:p>
    <w:p w:rsidR="00966CE3" w:rsidRDefault="00966CE3" w:rsidP="00966CE3">
      <w:pPr>
        <w:rPr>
          <w:rtl/>
        </w:rPr>
      </w:pPr>
      <w:bookmarkStart w:id="5838" w:name="_ETM_Q1_4494518"/>
      <w:bookmarkStart w:id="5839" w:name="_ETM_Q1_4494549"/>
      <w:bookmarkEnd w:id="5838"/>
      <w:bookmarkEnd w:id="5839"/>
      <w:r>
        <w:rPr>
          <w:rtl/>
        </w:rPr>
        <w:t>הוא לא רצה למנות, הוא מינה.</w:t>
      </w:r>
    </w:p>
    <w:p w:rsidR="00966CE3" w:rsidRDefault="00966CE3" w:rsidP="00966CE3">
      <w:pPr>
        <w:rPr>
          <w:rtl/>
        </w:rPr>
      </w:pPr>
      <w:bookmarkStart w:id="5840" w:name="_ETM_Q1_4496674"/>
      <w:bookmarkStart w:id="5841" w:name="_ETM_Q1_4496725"/>
      <w:bookmarkStart w:id="5842" w:name="_ETM_Q1_4495603"/>
      <w:bookmarkEnd w:id="5840"/>
      <w:bookmarkEnd w:id="5841"/>
      <w:bookmarkEnd w:id="5842"/>
    </w:p>
    <w:p w:rsidR="00966CE3" w:rsidRDefault="00966CE3" w:rsidP="00966CE3">
      <w:pPr>
        <w:pStyle w:val="a5"/>
        <w:keepNext/>
        <w:rPr>
          <w:rtl/>
        </w:rPr>
      </w:pPr>
      <w:bookmarkStart w:id="5843" w:name="ET_speaker_6044_483"/>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843"/>
    </w:p>
    <w:p w:rsidR="00966CE3" w:rsidRDefault="00966CE3" w:rsidP="00966CE3">
      <w:pPr>
        <w:pStyle w:val="KeepWithNext"/>
        <w:rPr>
          <w:rtl/>
        </w:rPr>
      </w:pPr>
    </w:p>
    <w:p w:rsidR="00966CE3" w:rsidRDefault="00966CE3" w:rsidP="00966CE3">
      <w:pPr>
        <w:rPr>
          <w:rtl/>
        </w:rPr>
      </w:pPr>
      <w:bookmarkStart w:id="5844" w:name="_ETM_Q1_4495889"/>
      <w:bookmarkStart w:id="5845" w:name="_ETM_Q1_4495912"/>
      <w:bookmarkStart w:id="5846" w:name="_ETM_Q1_4496094"/>
      <w:bookmarkEnd w:id="5844"/>
      <w:bookmarkEnd w:id="5845"/>
      <w:bookmarkEnd w:id="5846"/>
      <w:r>
        <w:rPr>
          <w:rtl/>
        </w:rPr>
        <w:t xml:space="preserve">גיסתו דירקטורית בקק"ל זה כשיר, זה לא שחיתות. הערכים </w:t>
      </w:r>
      <w:bookmarkStart w:id="5847" w:name="_ETM_Q1_4500753"/>
      <w:bookmarkEnd w:id="5847"/>
      <w:r>
        <w:rPr>
          <w:rtl/>
        </w:rPr>
        <w:t>נמצאים רק בצד אחד של המפה הפוליטית.</w:t>
      </w:r>
    </w:p>
    <w:p w:rsidR="00966CE3" w:rsidRDefault="00966CE3" w:rsidP="00966CE3">
      <w:pPr>
        <w:rPr>
          <w:rtl/>
        </w:rPr>
      </w:pPr>
      <w:bookmarkStart w:id="5848" w:name="_ETM_Q1_4500392"/>
      <w:bookmarkStart w:id="5849" w:name="_ETM_Q1_4500434"/>
      <w:bookmarkEnd w:id="5848"/>
      <w:bookmarkEnd w:id="5849"/>
    </w:p>
    <w:p w:rsidR="00966CE3" w:rsidRDefault="00966CE3" w:rsidP="00966CE3">
      <w:pPr>
        <w:pStyle w:val="a5"/>
        <w:keepNext/>
        <w:rPr>
          <w:rtl/>
        </w:rPr>
      </w:pPr>
      <w:bookmarkStart w:id="5850" w:name="ET_speaker_6353_484"/>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5850"/>
    </w:p>
    <w:p w:rsidR="00966CE3" w:rsidRDefault="00966CE3" w:rsidP="00966CE3">
      <w:pPr>
        <w:pStyle w:val="KeepWithNext"/>
        <w:rPr>
          <w:rtl/>
        </w:rPr>
      </w:pPr>
    </w:p>
    <w:p w:rsidR="00966CE3" w:rsidRDefault="00966CE3" w:rsidP="00966CE3">
      <w:pPr>
        <w:rPr>
          <w:rtl/>
        </w:rPr>
      </w:pPr>
      <w:bookmarkStart w:id="5851" w:name="_ETM_Q1_4501613"/>
      <w:bookmarkEnd w:id="5851"/>
      <w:r>
        <w:rPr>
          <w:rtl/>
        </w:rPr>
        <w:t xml:space="preserve">לא, זה מקצועי, היא </w:t>
      </w:r>
      <w:bookmarkStart w:id="5852" w:name="_ETM_Q1_4502153"/>
      <w:bookmarkEnd w:id="5852"/>
      <w:r>
        <w:rPr>
          <w:rtl/>
        </w:rPr>
        <w:t>פשוט מקצועית...</w:t>
      </w:r>
      <w:bookmarkStart w:id="5853" w:name="_ETM_Q1_4503194"/>
      <w:bookmarkEnd w:id="5853"/>
    </w:p>
    <w:p w:rsidR="00966CE3" w:rsidRDefault="00966CE3" w:rsidP="00966CE3">
      <w:pPr>
        <w:rPr>
          <w:rtl/>
        </w:rPr>
      </w:pPr>
      <w:bookmarkStart w:id="5854" w:name="_ETM_Q1_4503236"/>
      <w:bookmarkEnd w:id="5854"/>
    </w:p>
    <w:p w:rsidR="00966CE3" w:rsidRDefault="00966CE3" w:rsidP="00966CE3">
      <w:pPr>
        <w:pStyle w:val="a5"/>
        <w:keepNext/>
        <w:rPr>
          <w:rtl/>
        </w:rPr>
      </w:pPr>
      <w:bookmarkStart w:id="5855" w:name="ET_speaker_6044_485"/>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855"/>
    </w:p>
    <w:p w:rsidR="00966CE3" w:rsidRDefault="00966CE3" w:rsidP="00966CE3">
      <w:pPr>
        <w:pStyle w:val="KeepWithNext"/>
        <w:rPr>
          <w:rtl/>
        </w:rPr>
      </w:pPr>
    </w:p>
    <w:p w:rsidR="00966CE3" w:rsidRDefault="00966CE3" w:rsidP="00966CE3">
      <w:pPr>
        <w:rPr>
          <w:rtl/>
        </w:rPr>
      </w:pPr>
      <w:bookmarkStart w:id="5856" w:name="_ETM_Q1_4504542"/>
      <w:bookmarkStart w:id="5857" w:name="_ETM_Q1_4504579"/>
      <w:bookmarkEnd w:id="5856"/>
      <w:bookmarkEnd w:id="5857"/>
      <w:r>
        <w:rPr>
          <w:rtl/>
        </w:rPr>
        <w:t>הכול מקצועי, הכול בצד אחד.</w:t>
      </w:r>
    </w:p>
    <w:p w:rsidR="00966CE3" w:rsidRDefault="00966CE3" w:rsidP="00966CE3">
      <w:pPr>
        <w:rPr>
          <w:rtl/>
        </w:rPr>
      </w:pPr>
      <w:bookmarkStart w:id="5858" w:name="_ETM_Q1_4505337"/>
      <w:bookmarkStart w:id="5859" w:name="_ETM_Q1_4505380"/>
      <w:bookmarkEnd w:id="5858"/>
      <w:bookmarkEnd w:id="5859"/>
    </w:p>
    <w:p w:rsidR="00966CE3" w:rsidRDefault="00966CE3" w:rsidP="00966CE3">
      <w:pPr>
        <w:pStyle w:val="af8"/>
        <w:keepNext/>
        <w:rPr>
          <w:rtl/>
        </w:rPr>
      </w:pPr>
      <w:bookmarkStart w:id="5860" w:name="ET_yor_5802_48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860"/>
    </w:p>
    <w:p w:rsidR="00966CE3" w:rsidRDefault="00966CE3" w:rsidP="00966CE3">
      <w:pPr>
        <w:pStyle w:val="KeepWithNext"/>
        <w:rPr>
          <w:rtl/>
        </w:rPr>
      </w:pPr>
    </w:p>
    <w:p w:rsidR="00966CE3" w:rsidRDefault="00966CE3" w:rsidP="00966CE3">
      <w:pPr>
        <w:rPr>
          <w:rtl/>
        </w:rPr>
      </w:pPr>
      <w:bookmarkStart w:id="5861" w:name="_ETM_Q1_4505958"/>
      <w:bookmarkEnd w:id="5861"/>
      <w:r>
        <w:rPr>
          <w:rtl/>
        </w:rPr>
        <w:t>לתכלית ראויה...</w:t>
      </w:r>
    </w:p>
    <w:p w:rsidR="00966CE3" w:rsidRDefault="00966CE3" w:rsidP="00966CE3">
      <w:pPr>
        <w:rPr>
          <w:rtl/>
        </w:rPr>
      </w:pPr>
      <w:bookmarkStart w:id="5862" w:name="_ETM_Q1_4504557"/>
      <w:bookmarkStart w:id="5863" w:name="_ETM_Q1_4504600"/>
      <w:bookmarkEnd w:id="5862"/>
      <w:bookmarkEnd w:id="5863"/>
    </w:p>
    <w:p w:rsidR="00966CE3" w:rsidRDefault="00966CE3" w:rsidP="00966CE3">
      <w:pPr>
        <w:pStyle w:val="a5"/>
        <w:keepNext/>
        <w:rPr>
          <w:rtl/>
        </w:rPr>
      </w:pPr>
      <w:bookmarkStart w:id="5864" w:name="ET_speaker_6044_487"/>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864"/>
    </w:p>
    <w:p w:rsidR="00966CE3" w:rsidRDefault="00966CE3" w:rsidP="00966CE3">
      <w:pPr>
        <w:pStyle w:val="KeepWithNext"/>
        <w:rPr>
          <w:rtl/>
        </w:rPr>
      </w:pPr>
    </w:p>
    <w:p w:rsidR="00966CE3" w:rsidRDefault="00966CE3" w:rsidP="00966CE3">
      <w:pPr>
        <w:rPr>
          <w:rtl/>
        </w:rPr>
      </w:pPr>
      <w:bookmarkStart w:id="5865" w:name="_ETM_Q1_4506325"/>
      <w:bookmarkStart w:id="5866" w:name="_ETM_Q1_4506364"/>
      <w:bookmarkEnd w:id="5865"/>
      <w:bookmarkEnd w:id="5866"/>
      <w:r>
        <w:rPr>
          <w:rtl/>
        </w:rPr>
        <w:t xml:space="preserve">חבר'ה, מוסר וערכים אל </w:t>
      </w:r>
      <w:bookmarkStart w:id="5867" w:name="_ETM_Q1_4507571"/>
      <w:bookmarkEnd w:id="5867"/>
      <w:r>
        <w:rPr>
          <w:rtl/>
        </w:rPr>
        <w:t>תלמדו אותנו.</w:t>
      </w:r>
      <w:bookmarkStart w:id="5868" w:name="_ETM_Q1_4509106"/>
      <w:bookmarkEnd w:id="5868"/>
    </w:p>
    <w:p w:rsidR="00966CE3" w:rsidRDefault="00966CE3" w:rsidP="00966CE3">
      <w:pPr>
        <w:rPr>
          <w:rtl/>
        </w:rPr>
      </w:pPr>
      <w:bookmarkStart w:id="5869" w:name="_ETM_Q1_4509155"/>
      <w:bookmarkEnd w:id="5869"/>
    </w:p>
    <w:p w:rsidR="00966CE3" w:rsidRDefault="00966CE3" w:rsidP="00966CE3">
      <w:pPr>
        <w:pStyle w:val="af7"/>
        <w:keepNext/>
        <w:rPr>
          <w:rtl/>
        </w:rPr>
      </w:pPr>
      <w:bookmarkStart w:id="5870" w:name="ET_interruption_קריאות_48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870"/>
    </w:p>
    <w:p w:rsidR="00966CE3" w:rsidRDefault="00966CE3" w:rsidP="00966CE3">
      <w:pPr>
        <w:pStyle w:val="KeepWithNext"/>
        <w:rPr>
          <w:rtl/>
        </w:rPr>
      </w:pPr>
    </w:p>
    <w:p w:rsidR="00966CE3" w:rsidRDefault="00966CE3" w:rsidP="00966CE3">
      <w:pPr>
        <w:rPr>
          <w:rtl/>
        </w:rPr>
      </w:pPr>
      <w:bookmarkStart w:id="5871" w:name="_ETM_Q1_4507613"/>
      <w:bookmarkEnd w:id="5871"/>
      <w:r>
        <w:rPr>
          <w:rtl/>
        </w:rPr>
        <w:t>- - -</w:t>
      </w:r>
    </w:p>
    <w:p w:rsidR="00966CE3" w:rsidRDefault="00966CE3" w:rsidP="00966CE3">
      <w:pPr>
        <w:rPr>
          <w:rtl/>
        </w:rPr>
      </w:pPr>
      <w:bookmarkStart w:id="5872" w:name="_ETM_Q1_4509414"/>
      <w:bookmarkStart w:id="5873" w:name="_ETM_Q1_4509458"/>
      <w:bookmarkStart w:id="5874" w:name="_ETM_Q1_4508623"/>
      <w:bookmarkEnd w:id="5872"/>
      <w:bookmarkEnd w:id="5873"/>
      <w:bookmarkEnd w:id="5874"/>
    </w:p>
    <w:p w:rsidR="00966CE3" w:rsidRDefault="00966CE3" w:rsidP="00966CE3">
      <w:pPr>
        <w:pStyle w:val="a5"/>
        <w:keepNext/>
        <w:rPr>
          <w:rtl/>
        </w:rPr>
      </w:pPr>
      <w:bookmarkStart w:id="5875" w:name="ET_speaker_5552_489"/>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5875"/>
    </w:p>
    <w:p w:rsidR="00966CE3" w:rsidRDefault="00966CE3" w:rsidP="00966CE3">
      <w:pPr>
        <w:pStyle w:val="KeepWithNext"/>
        <w:rPr>
          <w:rtl/>
        </w:rPr>
      </w:pPr>
    </w:p>
    <w:p w:rsidR="00966CE3" w:rsidRDefault="00966CE3" w:rsidP="00966CE3">
      <w:pPr>
        <w:rPr>
          <w:rtl/>
        </w:rPr>
      </w:pPr>
      <w:bookmarkStart w:id="5876" w:name="_ETM_Q1_4508973"/>
      <w:bookmarkStart w:id="5877" w:name="_ETM_Q1_4508997"/>
      <w:bookmarkEnd w:id="5876"/>
      <w:bookmarkEnd w:id="5877"/>
      <w:r>
        <w:rPr>
          <w:rtl/>
        </w:rPr>
        <w:t xml:space="preserve">בוסו, תסביר לי, </w:t>
      </w:r>
      <w:bookmarkStart w:id="5878" w:name="_ETM_Q1_4514349"/>
      <w:bookmarkEnd w:id="5878"/>
      <w:r>
        <w:rPr>
          <w:rtl/>
        </w:rPr>
        <w:t>באיזה כישורים הוא הגיע לרף של באר שבע, יהודה דרעי?</w:t>
      </w:r>
    </w:p>
    <w:p w:rsidR="00966CE3" w:rsidRDefault="00966CE3" w:rsidP="00966CE3">
      <w:pPr>
        <w:rPr>
          <w:rtl/>
        </w:rPr>
      </w:pPr>
      <w:bookmarkStart w:id="5879" w:name="_ETM_Q1_4490558"/>
      <w:bookmarkStart w:id="5880" w:name="_ETM_Q1_4490609"/>
      <w:bookmarkEnd w:id="5879"/>
      <w:bookmarkEnd w:id="5880"/>
    </w:p>
    <w:p w:rsidR="00966CE3" w:rsidRDefault="00966CE3" w:rsidP="00966CE3">
      <w:pPr>
        <w:pStyle w:val="af8"/>
        <w:keepNext/>
        <w:rPr>
          <w:rtl/>
        </w:rPr>
      </w:pPr>
      <w:bookmarkStart w:id="5881" w:name="ET_yor_5802_49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881"/>
    </w:p>
    <w:p w:rsidR="00966CE3" w:rsidRDefault="00966CE3" w:rsidP="00966CE3">
      <w:pPr>
        <w:pStyle w:val="KeepWithNext"/>
        <w:rPr>
          <w:rtl/>
        </w:rPr>
      </w:pPr>
    </w:p>
    <w:p w:rsidR="00966CE3" w:rsidRDefault="00966CE3" w:rsidP="00966CE3">
      <w:pPr>
        <w:rPr>
          <w:rtl/>
        </w:rPr>
      </w:pPr>
      <w:bookmarkStart w:id="5882" w:name="_ETM_Q1_4516187"/>
      <w:bookmarkEnd w:id="5882"/>
      <w:r>
        <w:rPr>
          <w:rtl/>
        </w:rPr>
        <w:t>חברת</w:t>
      </w:r>
      <w:bookmarkStart w:id="5883" w:name="_ETM_Q1_4517175"/>
      <w:bookmarkEnd w:id="5883"/>
      <w:r>
        <w:rPr>
          <w:rtl/>
        </w:rPr>
        <w:t xml:space="preserve"> הכנסת מלינובסקי.</w:t>
      </w:r>
    </w:p>
    <w:p w:rsidR="00966CE3" w:rsidRDefault="00966CE3" w:rsidP="00966CE3">
      <w:pPr>
        <w:rPr>
          <w:rtl/>
        </w:rPr>
      </w:pPr>
      <w:bookmarkStart w:id="5884" w:name="_ETM_Q1_4515563"/>
      <w:bookmarkStart w:id="5885" w:name="_ETM_Q1_4515627"/>
      <w:bookmarkStart w:id="5886" w:name="_ETM_Q1_4516515"/>
      <w:bookmarkEnd w:id="5884"/>
      <w:bookmarkEnd w:id="5885"/>
      <w:bookmarkEnd w:id="5886"/>
    </w:p>
    <w:p w:rsidR="00966CE3" w:rsidRDefault="00966CE3" w:rsidP="00966CE3">
      <w:pPr>
        <w:pStyle w:val="a5"/>
        <w:keepNext/>
        <w:rPr>
          <w:rtl/>
        </w:rPr>
      </w:pPr>
      <w:bookmarkStart w:id="5887" w:name="ET_speaker_6044_491"/>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887"/>
    </w:p>
    <w:p w:rsidR="00966CE3" w:rsidRDefault="00966CE3" w:rsidP="00966CE3">
      <w:pPr>
        <w:pStyle w:val="KeepWithNext"/>
        <w:rPr>
          <w:rtl/>
        </w:rPr>
      </w:pPr>
    </w:p>
    <w:p w:rsidR="00966CE3" w:rsidRDefault="00966CE3" w:rsidP="00966CE3">
      <w:pPr>
        <w:rPr>
          <w:rtl/>
        </w:rPr>
      </w:pPr>
      <w:bookmarkStart w:id="5888" w:name="_ETM_Q1_4516894"/>
      <w:bookmarkStart w:id="5889" w:name="_ETM_Q1_4516927"/>
      <w:bookmarkEnd w:id="5888"/>
      <w:bookmarkEnd w:id="5889"/>
      <w:r>
        <w:rPr>
          <w:rtl/>
        </w:rPr>
        <w:t xml:space="preserve">בכישורים שהוא נבחר ברבנות, יש לו תעודה, הוא כבר </w:t>
      </w:r>
      <w:bookmarkStart w:id="5890" w:name="_ETM_Q1_4520845"/>
      <w:bookmarkEnd w:id="5890"/>
      <w:r>
        <w:rPr>
          <w:rtl/>
        </w:rPr>
        <w:t>היום ראב"ד, הוא הוציא ספרים - - -</w:t>
      </w:r>
    </w:p>
    <w:p w:rsidR="00966CE3" w:rsidRDefault="00966CE3" w:rsidP="00966CE3">
      <w:pPr>
        <w:rPr>
          <w:rtl/>
        </w:rPr>
      </w:pPr>
      <w:bookmarkStart w:id="5891" w:name="_ETM_Q1_4523449"/>
      <w:bookmarkStart w:id="5892" w:name="_ETM_Q1_4523495"/>
      <w:bookmarkEnd w:id="5891"/>
      <w:bookmarkEnd w:id="5892"/>
    </w:p>
    <w:p w:rsidR="00966CE3" w:rsidRDefault="00966CE3" w:rsidP="00966CE3">
      <w:pPr>
        <w:pStyle w:val="af8"/>
        <w:keepNext/>
        <w:rPr>
          <w:rtl/>
        </w:rPr>
      </w:pPr>
      <w:bookmarkStart w:id="5893" w:name="ET_yor_5802_49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893"/>
    </w:p>
    <w:p w:rsidR="00966CE3" w:rsidRDefault="00966CE3" w:rsidP="00966CE3">
      <w:pPr>
        <w:pStyle w:val="KeepWithNext"/>
        <w:rPr>
          <w:rtl/>
        </w:rPr>
      </w:pPr>
    </w:p>
    <w:p w:rsidR="00966CE3" w:rsidRDefault="00966CE3" w:rsidP="00966CE3">
      <w:pPr>
        <w:rPr>
          <w:rtl/>
        </w:rPr>
      </w:pPr>
      <w:bookmarkStart w:id="5894" w:name="_ETM_Q1_4524056"/>
      <w:bookmarkEnd w:id="5894"/>
      <w:r>
        <w:rPr>
          <w:rtl/>
        </w:rPr>
        <w:t xml:space="preserve">בוסו, </w:t>
      </w:r>
      <w:bookmarkStart w:id="5895" w:name="_ETM_Q1_4523095"/>
      <w:bookmarkEnd w:id="5895"/>
      <w:r>
        <w:rPr>
          <w:rtl/>
        </w:rPr>
        <w:t>אל תתייחס.</w:t>
      </w:r>
    </w:p>
    <w:p w:rsidR="00966CE3" w:rsidRDefault="00966CE3" w:rsidP="00966CE3">
      <w:pPr>
        <w:rPr>
          <w:rtl/>
        </w:rPr>
      </w:pPr>
    </w:p>
    <w:p w:rsidR="00966CE3" w:rsidRDefault="00966CE3" w:rsidP="00966CE3">
      <w:pPr>
        <w:pStyle w:val="af7"/>
        <w:keepNext/>
        <w:rPr>
          <w:rtl/>
        </w:rPr>
      </w:pPr>
      <w:bookmarkStart w:id="5896" w:name="ET_interruption_קריאה_49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896"/>
    </w:p>
    <w:p w:rsidR="00966CE3" w:rsidRDefault="00966CE3" w:rsidP="00966CE3">
      <w:pPr>
        <w:pStyle w:val="KeepWithNext"/>
        <w:rPr>
          <w:rtl/>
        </w:rPr>
      </w:pPr>
    </w:p>
    <w:p w:rsidR="00966CE3" w:rsidRDefault="00966CE3" w:rsidP="00966CE3">
      <w:pPr>
        <w:rPr>
          <w:rtl/>
        </w:rPr>
      </w:pPr>
      <w:bookmarkStart w:id="5897" w:name="_ETM_Q1_4526146"/>
      <w:bookmarkEnd w:id="5897"/>
      <w:r>
        <w:rPr>
          <w:rtl/>
        </w:rPr>
        <w:t>הרב יהודה דרעי הוא רב גדול.</w:t>
      </w:r>
      <w:bookmarkStart w:id="5898" w:name="_ETM_Q1_4530599"/>
      <w:bookmarkEnd w:id="5898"/>
    </w:p>
    <w:p w:rsidR="00966CE3" w:rsidRDefault="00966CE3" w:rsidP="00966CE3">
      <w:pPr>
        <w:rPr>
          <w:rtl/>
        </w:rPr>
      </w:pPr>
      <w:bookmarkStart w:id="5899" w:name="_ETM_Q1_4530652"/>
      <w:bookmarkStart w:id="5900" w:name="_ETM_Q1_4533909"/>
      <w:bookmarkEnd w:id="5899"/>
      <w:bookmarkEnd w:id="5900"/>
    </w:p>
    <w:p w:rsidR="00966CE3" w:rsidRDefault="00966CE3" w:rsidP="00966CE3">
      <w:pPr>
        <w:pStyle w:val="a5"/>
        <w:keepNext/>
        <w:rPr>
          <w:rtl/>
        </w:rPr>
      </w:pPr>
      <w:bookmarkStart w:id="5901" w:name="ET_speaker_6044_494"/>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901"/>
    </w:p>
    <w:p w:rsidR="00966CE3" w:rsidRDefault="00966CE3" w:rsidP="00966CE3">
      <w:pPr>
        <w:pStyle w:val="KeepWithNext"/>
        <w:rPr>
          <w:rtl/>
        </w:rPr>
      </w:pPr>
    </w:p>
    <w:p w:rsidR="00966CE3" w:rsidRDefault="00966CE3" w:rsidP="00966CE3">
      <w:pPr>
        <w:rPr>
          <w:rtl/>
        </w:rPr>
      </w:pPr>
      <w:bookmarkStart w:id="5902" w:name="_ETM_Q1_4534270"/>
      <w:bookmarkStart w:id="5903" w:name="_ETM_Q1_4534310"/>
      <w:bookmarkEnd w:id="5902"/>
      <w:bookmarkEnd w:id="5903"/>
      <w:r>
        <w:rPr>
          <w:rtl/>
        </w:rPr>
        <w:t xml:space="preserve">זה לא </w:t>
      </w:r>
      <w:bookmarkStart w:id="5904" w:name="_ETM_Q1_4534109"/>
      <w:bookmarkEnd w:id="5904"/>
      <w:r>
        <w:rPr>
          <w:rtl/>
        </w:rPr>
        <w:t>פוסל אותו בגלל שהוא אח של אריה דרעי.</w:t>
      </w:r>
    </w:p>
    <w:p w:rsidR="00966CE3" w:rsidRDefault="00966CE3" w:rsidP="00966CE3">
      <w:pPr>
        <w:rPr>
          <w:rtl/>
        </w:rPr>
      </w:pPr>
      <w:bookmarkStart w:id="5905" w:name="_ETM_Q1_4535662"/>
      <w:bookmarkEnd w:id="5905"/>
    </w:p>
    <w:p w:rsidR="00966CE3" w:rsidRDefault="00966CE3" w:rsidP="00966CE3">
      <w:pPr>
        <w:pStyle w:val="a5"/>
        <w:keepNext/>
        <w:rPr>
          <w:rtl/>
        </w:rPr>
      </w:pPr>
      <w:bookmarkStart w:id="5906" w:name="ET_speaker_5552_495"/>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5906"/>
    </w:p>
    <w:p w:rsidR="00966CE3" w:rsidRDefault="00966CE3" w:rsidP="00966CE3">
      <w:pPr>
        <w:pStyle w:val="KeepWithNext"/>
        <w:rPr>
          <w:rtl/>
        </w:rPr>
      </w:pPr>
    </w:p>
    <w:p w:rsidR="00966CE3" w:rsidRDefault="00966CE3" w:rsidP="00966CE3">
      <w:pPr>
        <w:rPr>
          <w:rtl/>
        </w:rPr>
      </w:pPr>
      <w:bookmarkStart w:id="5907" w:name="_ETM_Q1_4536033"/>
      <w:bookmarkStart w:id="5908" w:name="_ETM_Q1_4536070"/>
      <w:bookmarkEnd w:id="5907"/>
      <w:bookmarkEnd w:id="5908"/>
      <w:r>
        <w:rPr>
          <w:rtl/>
        </w:rPr>
        <w:t>גדול הדור...</w:t>
      </w:r>
    </w:p>
    <w:p w:rsidR="00966CE3" w:rsidRDefault="00966CE3" w:rsidP="00966CE3">
      <w:pPr>
        <w:rPr>
          <w:rtl/>
        </w:rPr>
      </w:pPr>
      <w:bookmarkStart w:id="5909" w:name="_ETM_Q1_4537989"/>
      <w:bookmarkStart w:id="5910" w:name="_ETM_Q1_4538049"/>
      <w:bookmarkEnd w:id="5909"/>
      <w:bookmarkEnd w:id="5910"/>
    </w:p>
    <w:p w:rsidR="00966CE3" w:rsidRDefault="00966CE3" w:rsidP="00966CE3">
      <w:pPr>
        <w:pStyle w:val="af8"/>
        <w:keepNext/>
        <w:rPr>
          <w:rtl/>
        </w:rPr>
      </w:pPr>
      <w:bookmarkStart w:id="5911" w:name="ET_yor_5802_49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911"/>
    </w:p>
    <w:p w:rsidR="00966CE3" w:rsidRDefault="00966CE3" w:rsidP="00966CE3">
      <w:pPr>
        <w:pStyle w:val="KeepWithNext"/>
        <w:rPr>
          <w:rtl/>
        </w:rPr>
      </w:pPr>
    </w:p>
    <w:p w:rsidR="00966CE3" w:rsidRDefault="00966CE3" w:rsidP="00966CE3">
      <w:pPr>
        <w:rPr>
          <w:rtl/>
        </w:rPr>
      </w:pPr>
      <w:bookmarkStart w:id="5912" w:name="_ETM_Q1_4538687"/>
      <w:bookmarkEnd w:id="5912"/>
      <w:r>
        <w:rPr>
          <w:rtl/>
        </w:rPr>
        <w:t xml:space="preserve">חברים, תנו </w:t>
      </w:r>
      <w:bookmarkStart w:id="5913" w:name="_ETM_Q1_4538241"/>
      <w:bookmarkEnd w:id="5913"/>
      <w:r>
        <w:rPr>
          <w:rtl/>
        </w:rPr>
        <w:t>לו להשלים. בוסו, משפט אחרון.</w:t>
      </w:r>
    </w:p>
    <w:p w:rsidR="00966CE3" w:rsidRDefault="00966CE3" w:rsidP="00966CE3">
      <w:pPr>
        <w:rPr>
          <w:rtl/>
        </w:rPr>
      </w:pPr>
      <w:bookmarkStart w:id="5914" w:name="_ETM_Q1_4539844"/>
      <w:bookmarkStart w:id="5915" w:name="_ETM_Q1_4539895"/>
      <w:bookmarkStart w:id="5916" w:name="_ETM_Q1_4540988"/>
      <w:bookmarkEnd w:id="5914"/>
      <w:bookmarkEnd w:id="5915"/>
      <w:bookmarkEnd w:id="5916"/>
    </w:p>
    <w:p w:rsidR="00966CE3" w:rsidRDefault="00966CE3" w:rsidP="00966CE3">
      <w:pPr>
        <w:pStyle w:val="a5"/>
        <w:keepNext/>
        <w:rPr>
          <w:rtl/>
        </w:rPr>
      </w:pPr>
      <w:bookmarkStart w:id="5917" w:name="ET_speaker_6044_497"/>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917"/>
    </w:p>
    <w:p w:rsidR="00966CE3" w:rsidRDefault="00966CE3" w:rsidP="00966CE3">
      <w:pPr>
        <w:pStyle w:val="KeepWithNext"/>
        <w:rPr>
          <w:rtl/>
        </w:rPr>
      </w:pPr>
    </w:p>
    <w:p w:rsidR="00966CE3" w:rsidRDefault="00966CE3" w:rsidP="00966CE3">
      <w:pPr>
        <w:rPr>
          <w:rtl/>
        </w:rPr>
      </w:pPr>
      <w:bookmarkStart w:id="5918" w:name="_ETM_Q1_4541354"/>
      <w:bookmarkStart w:id="5919" w:name="_ETM_Q1_4541386"/>
      <w:bookmarkEnd w:id="5918"/>
      <w:bookmarkEnd w:id="5919"/>
      <w:r>
        <w:rPr>
          <w:rtl/>
        </w:rPr>
        <w:t xml:space="preserve">תזרקו משפטים ושחיתות וכו', זה לא </w:t>
      </w:r>
      <w:bookmarkStart w:id="5920" w:name="_ETM_Q1_4544486"/>
      <w:bookmarkEnd w:id="5920"/>
      <w:r>
        <w:rPr>
          <w:rtl/>
        </w:rPr>
        <w:t xml:space="preserve">תופס ולא קונה אף אחד. הלכתם על זה לבחירות, אמרתם </w:t>
      </w:r>
      <w:bookmarkStart w:id="5921" w:name="_ETM_Q1_4546066"/>
      <w:bookmarkEnd w:id="5921"/>
      <w:r>
        <w:rPr>
          <w:rtl/>
        </w:rPr>
        <w:t xml:space="preserve">את זה בראש כל קמפיין, כל המפלגות שאמרו את זה </w:t>
      </w:r>
      <w:bookmarkStart w:id="5922" w:name="_ETM_Q1_4549382"/>
      <w:bookmarkEnd w:id="5922"/>
      <w:r>
        <w:rPr>
          <w:rtl/>
        </w:rPr>
        <w:t>התרסקו, חלקן אפילו לא נכנסו לכנסת, והעם לא קנה</w:t>
      </w:r>
      <w:bookmarkStart w:id="5923" w:name="_ETM_Q1_4555160"/>
      <w:bookmarkEnd w:id="5923"/>
      <w:r>
        <w:rPr>
          <w:rtl/>
        </w:rPr>
        <w:t xml:space="preserve"> את זה. אתם יכולים להגיד מה שאתם רוצים. בסוף-בסוף </w:t>
      </w:r>
      <w:bookmarkStart w:id="5924" w:name="_ETM_Q1_4559492"/>
      <w:bookmarkEnd w:id="5924"/>
      <w:r>
        <w:rPr>
          <w:rtl/>
        </w:rPr>
        <w:t>אנחנו נחוקק את מה שנכון לעשות למען הקמת ממשלה יציבה,</w:t>
      </w:r>
      <w:bookmarkStart w:id="5925" w:name="_ETM_Q1_4565000"/>
      <w:bookmarkEnd w:id="5925"/>
      <w:r>
        <w:rPr>
          <w:rtl/>
        </w:rPr>
        <w:t xml:space="preserve"> שאותה הציבור בחר.</w:t>
      </w:r>
    </w:p>
    <w:p w:rsidR="00966CE3" w:rsidRDefault="00966CE3" w:rsidP="00966CE3">
      <w:pPr>
        <w:rPr>
          <w:rtl/>
        </w:rPr>
      </w:pPr>
      <w:bookmarkStart w:id="5926" w:name="_ETM_Q1_4563948"/>
      <w:bookmarkStart w:id="5927" w:name="_ETM_Q1_4563998"/>
      <w:bookmarkEnd w:id="5926"/>
      <w:bookmarkEnd w:id="5927"/>
    </w:p>
    <w:p w:rsidR="00966CE3" w:rsidRDefault="00966CE3" w:rsidP="00966CE3">
      <w:pPr>
        <w:pStyle w:val="af8"/>
        <w:keepNext/>
        <w:rPr>
          <w:rtl/>
        </w:rPr>
      </w:pPr>
      <w:bookmarkStart w:id="5928" w:name="ET_yor_5802_49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928"/>
    </w:p>
    <w:p w:rsidR="00966CE3" w:rsidRDefault="00966CE3" w:rsidP="00966CE3">
      <w:pPr>
        <w:pStyle w:val="KeepWithNext"/>
        <w:rPr>
          <w:rtl/>
        </w:rPr>
      </w:pPr>
    </w:p>
    <w:p w:rsidR="00966CE3" w:rsidRDefault="00966CE3" w:rsidP="00966CE3">
      <w:pPr>
        <w:rPr>
          <w:rtl/>
        </w:rPr>
      </w:pPr>
      <w:bookmarkStart w:id="5929" w:name="_ETM_Q1_4565111"/>
      <w:bookmarkEnd w:id="5929"/>
      <w:r>
        <w:rPr>
          <w:rtl/>
        </w:rPr>
        <w:t>תודה. תודה רבה.</w:t>
      </w:r>
    </w:p>
    <w:p w:rsidR="00966CE3" w:rsidRDefault="00966CE3" w:rsidP="00966CE3">
      <w:pPr>
        <w:rPr>
          <w:rtl/>
        </w:rPr>
      </w:pPr>
      <w:bookmarkStart w:id="5930" w:name="_ETM_Q1_4565448"/>
      <w:bookmarkStart w:id="5931" w:name="_ETM_Q1_4565494"/>
      <w:bookmarkEnd w:id="5930"/>
      <w:bookmarkEnd w:id="5931"/>
    </w:p>
    <w:p w:rsidR="00966CE3" w:rsidRDefault="00966CE3" w:rsidP="00966CE3">
      <w:pPr>
        <w:pStyle w:val="a5"/>
        <w:keepNext/>
        <w:rPr>
          <w:rtl/>
        </w:rPr>
      </w:pPr>
      <w:bookmarkStart w:id="5932" w:name="ET_speaker_5552_498"/>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5932"/>
    </w:p>
    <w:p w:rsidR="00966CE3" w:rsidRDefault="00966CE3" w:rsidP="00966CE3">
      <w:pPr>
        <w:pStyle w:val="KeepWithNext"/>
        <w:rPr>
          <w:rtl/>
        </w:rPr>
      </w:pPr>
    </w:p>
    <w:p w:rsidR="00966CE3" w:rsidRDefault="00966CE3" w:rsidP="00966CE3">
      <w:pPr>
        <w:rPr>
          <w:rtl/>
        </w:rPr>
      </w:pPr>
      <w:bookmarkStart w:id="5933" w:name="_ETM_Q1_4565733"/>
      <w:bookmarkStart w:id="5934" w:name="_ETM_Q1_4565764"/>
      <w:bookmarkEnd w:id="5933"/>
      <w:bookmarkEnd w:id="5934"/>
      <w:r>
        <w:rPr>
          <w:rtl/>
        </w:rPr>
        <w:t>אתה מודה שהחוק הזה למען הקמת</w:t>
      </w:r>
      <w:bookmarkStart w:id="5935" w:name="_ETM_Q1_4567810"/>
      <w:bookmarkEnd w:id="5935"/>
      <w:r>
        <w:rPr>
          <w:rtl/>
        </w:rPr>
        <w:t xml:space="preserve"> הממשלה. בבקשה לרשום בפרוטוקול, שזה התנאי להקמת הממשלה.</w:t>
      </w:r>
    </w:p>
    <w:p w:rsidR="00966CE3" w:rsidRDefault="00966CE3" w:rsidP="00966CE3">
      <w:pPr>
        <w:rPr>
          <w:rtl/>
        </w:rPr>
      </w:pPr>
      <w:bookmarkStart w:id="5936" w:name="_ETM_Q1_4588602"/>
      <w:bookmarkStart w:id="5937" w:name="_ETM_Q1_4588665"/>
      <w:bookmarkEnd w:id="5936"/>
      <w:bookmarkEnd w:id="5937"/>
    </w:p>
    <w:p w:rsidR="00966CE3" w:rsidRDefault="00966CE3" w:rsidP="00966CE3">
      <w:pPr>
        <w:pStyle w:val="a5"/>
        <w:keepNext/>
        <w:rPr>
          <w:rtl/>
        </w:rPr>
      </w:pPr>
      <w:bookmarkStart w:id="5938" w:name="ET_speaker_6044_501"/>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938"/>
    </w:p>
    <w:p w:rsidR="00966CE3" w:rsidRDefault="00966CE3" w:rsidP="00966CE3">
      <w:pPr>
        <w:pStyle w:val="KeepWithNext"/>
        <w:rPr>
          <w:rtl/>
        </w:rPr>
      </w:pPr>
    </w:p>
    <w:p w:rsidR="00966CE3" w:rsidRDefault="00966CE3" w:rsidP="00966CE3">
      <w:pPr>
        <w:rPr>
          <w:rtl/>
        </w:rPr>
      </w:pPr>
      <w:bookmarkStart w:id="5939" w:name="_ETM_Q1_4588081"/>
      <w:bookmarkStart w:id="5940" w:name="_ETM_Q1_4588122"/>
      <w:bookmarkEnd w:id="5939"/>
      <w:bookmarkEnd w:id="5940"/>
      <w:r>
        <w:rPr>
          <w:rtl/>
        </w:rPr>
        <w:t>שכחתי להו</w:t>
      </w:r>
      <w:bookmarkStart w:id="5941" w:name="_ETM_Q1_4589966"/>
      <w:bookmarkEnd w:id="5941"/>
      <w:r>
        <w:rPr>
          <w:rtl/>
        </w:rPr>
        <w:t xml:space="preserve">סיף משפט. אפרופו דיקטטורה בחוקים, שכחתם שגם גנץ וגם ליברמן </w:t>
      </w:r>
      <w:bookmarkStart w:id="5942" w:name="_ETM_Q1_4595880"/>
      <w:bookmarkEnd w:id="5942"/>
      <w:r>
        <w:rPr>
          <w:rtl/>
        </w:rPr>
        <w:t xml:space="preserve">דיברו במהלך הקמפיין שאחרי הבחירות הם יחוקקו שאי-אפשר לפזר כנסת </w:t>
      </w:r>
      <w:bookmarkStart w:id="5943" w:name="_ETM_Q1_4601019"/>
      <w:bookmarkEnd w:id="5943"/>
      <w:r>
        <w:rPr>
          <w:rtl/>
        </w:rPr>
        <w:t xml:space="preserve">על אי-העברת תקציב, אי-אפשר לפזר כנסת בפחות מ-80 מנדטים. זה </w:t>
      </w:r>
      <w:bookmarkStart w:id="5944" w:name="_ETM_Q1_4602868"/>
      <w:bookmarkEnd w:id="5944"/>
      <w:r>
        <w:rPr>
          <w:rtl/>
        </w:rPr>
        <w:t>לא דיקטטורה?</w:t>
      </w:r>
    </w:p>
    <w:p w:rsidR="00966CE3" w:rsidRDefault="00966CE3" w:rsidP="00966CE3">
      <w:pPr>
        <w:rPr>
          <w:rtl/>
        </w:rPr>
      </w:pPr>
      <w:bookmarkStart w:id="5945" w:name="_ETM_Q1_4604823"/>
      <w:bookmarkEnd w:id="5945"/>
    </w:p>
    <w:p w:rsidR="00966CE3" w:rsidRDefault="00966CE3" w:rsidP="00966CE3">
      <w:pPr>
        <w:pStyle w:val="a5"/>
        <w:keepNext/>
        <w:rPr>
          <w:rtl/>
        </w:rPr>
      </w:pPr>
      <w:bookmarkStart w:id="5946" w:name="ET_speaker_6216_502"/>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5946"/>
    </w:p>
    <w:p w:rsidR="00966CE3" w:rsidRDefault="00966CE3" w:rsidP="00966CE3">
      <w:pPr>
        <w:pStyle w:val="KeepWithNext"/>
        <w:rPr>
          <w:rtl/>
        </w:rPr>
      </w:pPr>
    </w:p>
    <w:p w:rsidR="00966CE3" w:rsidRDefault="00966CE3" w:rsidP="00966CE3">
      <w:pPr>
        <w:rPr>
          <w:rtl/>
        </w:rPr>
      </w:pPr>
      <w:bookmarkStart w:id="5947" w:name="_ETM_Q1_4605325"/>
      <w:bookmarkStart w:id="5948" w:name="_ETM_Q1_4605362"/>
      <w:bookmarkEnd w:id="5947"/>
      <w:bookmarkEnd w:id="5948"/>
      <w:r>
        <w:rPr>
          <w:rtl/>
        </w:rPr>
        <w:t>רוצים יציבות למדינה - - -</w:t>
      </w:r>
    </w:p>
    <w:p w:rsidR="00966CE3" w:rsidRDefault="00966CE3" w:rsidP="00966CE3">
      <w:pPr>
        <w:rPr>
          <w:rtl/>
        </w:rPr>
      </w:pPr>
      <w:bookmarkStart w:id="5949" w:name="_ETM_Q1_4605410"/>
      <w:bookmarkStart w:id="5950" w:name="_ETM_Q1_4605458"/>
      <w:bookmarkStart w:id="5951" w:name="_ETM_Q1_4606474"/>
      <w:bookmarkEnd w:id="5949"/>
      <w:bookmarkEnd w:id="5950"/>
      <w:bookmarkEnd w:id="5951"/>
    </w:p>
    <w:p w:rsidR="00966CE3" w:rsidRDefault="00966CE3" w:rsidP="00966CE3">
      <w:pPr>
        <w:pStyle w:val="a5"/>
        <w:keepNext/>
        <w:rPr>
          <w:rtl/>
        </w:rPr>
      </w:pPr>
      <w:bookmarkStart w:id="5952" w:name="ET_speaker_6044_503"/>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952"/>
    </w:p>
    <w:p w:rsidR="00966CE3" w:rsidRDefault="00966CE3" w:rsidP="00966CE3">
      <w:pPr>
        <w:pStyle w:val="KeepWithNext"/>
        <w:rPr>
          <w:rtl/>
        </w:rPr>
      </w:pPr>
    </w:p>
    <w:p w:rsidR="00966CE3" w:rsidRDefault="00966CE3" w:rsidP="00966CE3">
      <w:pPr>
        <w:rPr>
          <w:rtl/>
        </w:rPr>
      </w:pPr>
      <w:bookmarkStart w:id="5953" w:name="_ETM_Q1_4606813"/>
      <w:bookmarkStart w:id="5954" w:name="_ETM_Q1_4606848"/>
      <w:bookmarkEnd w:id="5953"/>
      <w:bookmarkEnd w:id="5954"/>
      <w:r>
        <w:rPr>
          <w:rtl/>
        </w:rPr>
        <w:t xml:space="preserve">זה יציבות? אז אנחנו </w:t>
      </w:r>
      <w:bookmarkStart w:id="5955" w:name="_ETM_Q1_4607927"/>
      <w:bookmarkEnd w:id="5955"/>
      <w:r>
        <w:rPr>
          <w:rtl/>
        </w:rPr>
        <w:t>עושים את היציבות בצורה כזאת.</w:t>
      </w:r>
      <w:bookmarkStart w:id="5956" w:name="_ETM_Q1_4611123"/>
      <w:bookmarkEnd w:id="5956"/>
      <w:r>
        <w:rPr>
          <w:rtl/>
        </w:rPr>
        <w:t xml:space="preserve"> תחליפו את העם. בינתיים העם </w:t>
      </w:r>
      <w:bookmarkStart w:id="5957" w:name="_ETM_Q1_4613955"/>
      <w:bookmarkEnd w:id="5957"/>
      <w:r>
        <w:rPr>
          <w:rtl/>
        </w:rPr>
        <w:t>אמר את דברו.</w:t>
      </w:r>
    </w:p>
    <w:p w:rsidR="00966CE3" w:rsidRDefault="00966CE3" w:rsidP="00966CE3">
      <w:pPr>
        <w:rPr>
          <w:rtl/>
        </w:rPr>
      </w:pPr>
      <w:bookmarkStart w:id="5958" w:name="_ETM_Q1_4614167"/>
      <w:bookmarkStart w:id="5959" w:name="_ETM_Q1_4614216"/>
      <w:bookmarkEnd w:id="5958"/>
      <w:bookmarkEnd w:id="5959"/>
    </w:p>
    <w:p w:rsidR="00966CE3" w:rsidRDefault="00966CE3" w:rsidP="00966CE3">
      <w:pPr>
        <w:pStyle w:val="a5"/>
        <w:keepNext/>
        <w:rPr>
          <w:rtl/>
        </w:rPr>
      </w:pPr>
      <w:bookmarkStart w:id="5960" w:name="ET_speaker_6127_50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960"/>
    </w:p>
    <w:p w:rsidR="00966CE3" w:rsidRDefault="00966CE3" w:rsidP="00966CE3">
      <w:pPr>
        <w:pStyle w:val="KeepWithNext"/>
        <w:rPr>
          <w:rtl/>
        </w:rPr>
      </w:pPr>
    </w:p>
    <w:p w:rsidR="00966CE3" w:rsidRDefault="00966CE3" w:rsidP="00966CE3">
      <w:pPr>
        <w:rPr>
          <w:rtl/>
        </w:rPr>
      </w:pPr>
      <w:bookmarkStart w:id="5961" w:name="_ETM_Q1_4614304"/>
      <w:bookmarkStart w:id="5962" w:name="_ETM_Q1_4614334"/>
      <w:bookmarkEnd w:id="5961"/>
      <w:bookmarkEnd w:id="5962"/>
      <w:r>
        <w:rPr>
          <w:rtl/>
        </w:rPr>
        <w:t>יציבות על ידי הכשרת השחיתות.</w:t>
      </w:r>
    </w:p>
    <w:p w:rsidR="00966CE3" w:rsidRDefault="00966CE3" w:rsidP="00966CE3">
      <w:pPr>
        <w:rPr>
          <w:rtl/>
        </w:rPr>
      </w:pPr>
      <w:bookmarkStart w:id="5963" w:name="_ETM_Q1_4621189"/>
      <w:bookmarkStart w:id="5964" w:name="_ETM_Q1_4621235"/>
      <w:bookmarkEnd w:id="5963"/>
      <w:bookmarkEnd w:id="5964"/>
    </w:p>
    <w:p w:rsidR="00966CE3" w:rsidRDefault="00966CE3" w:rsidP="00966CE3">
      <w:pPr>
        <w:pStyle w:val="af8"/>
        <w:keepNext/>
        <w:rPr>
          <w:rtl/>
        </w:rPr>
      </w:pPr>
      <w:bookmarkStart w:id="5965" w:name="ET_yor_5802_50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965"/>
    </w:p>
    <w:p w:rsidR="00966CE3" w:rsidRDefault="00966CE3" w:rsidP="00966CE3">
      <w:pPr>
        <w:pStyle w:val="KeepWithNext"/>
        <w:rPr>
          <w:rtl/>
        </w:rPr>
      </w:pPr>
    </w:p>
    <w:p w:rsidR="00966CE3" w:rsidRDefault="00966CE3" w:rsidP="00966CE3">
      <w:pPr>
        <w:rPr>
          <w:rtl/>
        </w:rPr>
      </w:pPr>
      <w:bookmarkStart w:id="5966" w:name="_ETM_Q1_4638318"/>
      <w:bookmarkEnd w:id="5966"/>
      <w:r>
        <w:rPr>
          <w:rtl/>
        </w:rPr>
        <w:t xml:space="preserve">חבר הכנסת חנוך מלביצקי, </w:t>
      </w:r>
      <w:bookmarkStart w:id="5967" w:name="_ETM_Q1_4638393"/>
      <w:bookmarkEnd w:id="5967"/>
      <w:r>
        <w:rPr>
          <w:rtl/>
        </w:rPr>
        <w:t>בבקשה.</w:t>
      </w:r>
      <w:bookmarkStart w:id="5968" w:name="_ETM_Q1_4639457"/>
      <w:bookmarkEnd w:id="5968"/>
    </w:p>
    <w:p w:rsidR="00966CE3" w:rsidRDefault="00966CE3" w:rsidP="00966CE3">
      <w:pPr>
        <w:rPr>
          <w:rtl/>
        </w:rPr>
      </w:pPr>
      <w:bookmarkStart w:id="5969" w:name="_ETM_Q1_4639506"/>
      <w:bookmarkStart w:id="5970" w:name="_ETM_Q1_4640793"/>
      <w:bookmarkEnd w:id="5969"/>
      <w:bookmarkEnd w:id="5970"/>
    </w:p>
    <w:p w:rsidR="00966CE3" w:rsidRDefault="00966CE3" w:rsidP="00966CE3">
      <w:pPr>
        <w:pStyle w:val="a5"/>
        <w:keepNext/>
        <w:rPr>
          <w:rtl/>
        </w:rPr>
      </w:pPr>
      <w:bookmarkStart w:id="5971" w:name="ET_speaker_6353_506"/>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5971"/>
    </w:p>
    <w:p w:rsidR="00966CE3" w:rsidRDefault="00966CE3" w:rsidP="00966CE3">
      <w:pPr>
        <w:pStyle w:val="KeepWithNext"/>
        <w:rPr>
          <w:rtl/>
        </w:rPr>
      </w:pPr>
    </w:p>
    <w:p w:rsidR="00966CE3" w:rsidRDefault="00966CE3" w:rsidP="00966CE3">
      <w:pPr>
        <w:rPr>
          <w:rtl/>
        </w:rPr>
      </w:pPr>
      <w:bookmarkStart w:id="5972" w:name="_ETM_Q1_4641090"/>
      <w:bookmarkStart w:id="5973" w:name="_ETM_Q1_4641130"/>
      <w:bookmarkEnd w:id="5972"/>
      <w:bookmarkEnd w:id="5973"/>
      <w:r>
        <w:rPr>
          <w:rtl/>
        </w:rPr>
        <w:t xml:space="preserve">ברשותכם, אני רוצה לפנות דווקא לנציגת היועצת המשפטית פה בדיון, </w:t>
      </w:r>
      <w:bookmarkStart w:id="5974" w:name="_ETM_Q1_4666645"/>
      <w:bookmarkEnd w:id="5974"/>
      <w:r>
        <w:rPr>
          <w:rtl/>
        </w:rPr>
        <w:t xml:space="preserve">גם ליועץ </w:t>
      </w:r>
      <w:bookmarkStart w:id="5975" w:name="_ETM_Q1_4611169"/>
      <w:bookmarkStart w:id="5976" w:name="_ETM_Q1_4572100"/>
      <w:bookmarkStart w:id="5977" w:name="_ETM_Q1_4572150"/>
      <w:bookmarkEnd w:id="5975"/>
      <w:bookmarkEnd w:id="5976"/>
      <w:bookmarkEnd w:id="5977"/>
      <w:r>
        <w:rPr>
          <w:rtl/>
        </w:rPr>
        <w:t xml:space="preserve">המשפטי בוועדה וגם לחבריי פה בשמאל, למרות שאני לא מסכים אתכם בצורה חדה מאוד וחריפה, אני חושב שכדאי שנבהיר נקודה שעומדת </w:t>
      </w:r>
      <w:bookmarkStart w:id="5978" w:name="_ETM_Q1_4680111"/>
      <w:bookmarkEnd w:id="5978"/>
      <w:r>
        <w:rPr>
          <w:rtl/>
        </w:rPr>
        <w:t xml:space="preserve">בבסיס העניין. </w:t>
      </w:r>
    </w:p>
    <w:p w:rsidR="00966CE3" w:rsidRDefault="00966CE3" w:rsidP="00966CE3">
      <w:pPr>
        <w:rPr>
          <w:rtl/>
        </w:rPr>
      </w:pPr>
      <w:bookmarkStart w:id="5979" w:name="_ETM_Q1_4682975"/>
      <w:bookmarkStart w:id="5980" w:name="_ETM_Q1_4683029"/>
      <w:bookmarkEnd w:id="5979"/>
      <w:bookmarkEnd w:id="5980"/>
    </w:p>
    <w:p w:rsidR="00966CE3" w:rsidRDefault="00966CE3" w:rsidP="00966CE3">
      <w:pPr>
        <w:rPr>
          <w:rtl/>
        </w:rPr>
      </w:pPr>
      <w:bookmarkStart w:id="5981" w:name="_ETM_Q1_4683143"/>
      <w:bookmarkStart w:id="5982" w:name="_ETM_Q1_4683195"/>
      <w:bookmarkEnd w:id="5981"/>
      <w:bookmarkEnd w:id="5982"/>
      <w:r>
        <w:rPr>
          <w:rtl/>
        </w:rPr>
        <w:t xml:space="preserve">הדמוקרטיה היא דמוקרטיה, היא מאוד ברורה, הצדק לא נמצא אף פעם בצד אחד, והדמוקרטיה היא לא דבר שצריך </w:t>
      </w:r>
      <w:bookmarkStart w:id="5983" w:name="_ETM_Q1_4690669"/>
      <w:bookmarkEnd w:id="5983"/>
      <w:r>
        <w:rPr>
          <w:rtl/>
        </w:rPr>
        <w:t xml:space="preserve">להגן עליו מפני נבחרי הציבור. ועל </w:t>
      </w:r>
      <w:bookmarkStart w:id="5984" w:name="_ETM_Q1_4693873"/>
      <w:bookmarkEnd w:id="5984"/>
      <w:r>
        <w:rPr>
          <w:rtl/>
        </w:rPr>
        <w:t xml:space="preserve">ידי מי? אלה ששואפים להגן עליה אלה פקידים שלא </w:t>
      </w:r>
      <w:bookmarkStart w:id="5985" w:name="_ETM_Q1_4698317"/>
      <w:bookmarkEnd w:id="5985"/>
      <w:r>
        <w:rPr>
          <w:rtl/>
        </w:rPr>
        <w:t xml:space="preserve">נבחרו מעולם, שבדרך כלל אין עליהם שום מנגנון פיקוח אמיתי, </w:t>
      </w:r>
      <w:bookmarkStart w:id="5986" w:name="_ETM_Q1_4704040"/>
      <w:bookmarkEnd w:id="5986"/>
      <w:r>
        <w:rPr>
          <w:rtl/>
        </w:rPr>
        <w:t>שאף אחד לא בחר ולפטר כמעט אי-אפשר.</w:t>
      </w:r>
    </w:p>
    <w:p w:rsidR="00966CE3" w:rsidRDefault="00966CE3" w:rsidP="00966CE3">
      <w:pPr>
        <w:rPr>
          <w:rtl/>
        </w:rPr>
      </w:pPr>
      <w:bookmarkStart w:id="5987" w:name="_ETM_Q1_4708315"/>
      <w:bookmarkStart w:id="5988" w:name="_ETM_Q1_4708370"/>
      <w:bookmarkStart w:id="5989" w:name="_ETM_Q1_4708474"/>
      <w:bookmarkEnd w:id="5987"/>
      <w:bookmarkEnd w:id="5988"/>
      <w:bookmarkEnd w:id="5989"/>
    </w:p>
    <w:p w:rsidR="00966CE3" w:rsidRDefault="00966CE3" w:rsidP="00966CE3">
      <w:pPr>
        <w:rPr>
          <w:rtl/>
        </w:rPr>
      </w:pPr>
      <w:bookmarkStart w:id="5990" w:name="_ETM_Q1_4708535"/>
      <w:bookmarkEnd w:id="5990"/>
      <w:r>
        <w:rPr>
          <w:rtl/>
        </w:rPr>
        <w:t xml:space="preserve">לכן נראה לי שכדאי </w:t>
      </w:r>
      <w:bookmarkStart w:id="5991" w:name="_ETM_Q1_4711354"/>
      <w:bookmarkEnd w:id="5991"/>
      <w:r>
        <w:rPr>
          <w:rtl/>
        </w:rPr>
        <w:t xml:space="preserve">מאוד להפנים שהוועדה הזאת, שההתכנסות הזאת, שהחקיקה של שינוי החוקים </w:t>
      </w:r>
      <w:bookmarkStart w:id="5992" w:name="_ETM_Q1_4718730"/>
      <w:bookmarkEnd w:id="5992"/>
      <w:r>
        <w:rPr>
          <w:rtl/>
        </w:rPr>
        <w:t xml:space="preserve">זה התגשמות הדמוקרטיה, גם אם היא לא נראית לחלק מחברי </w:t>
      </w:r>
      <w:bookmarkStart w:id="5993" w:name="_ETM_Q1_4724252"/>
      <w:bookmarkEnd w:id="5993"/>
      <w:r>
        <w:rPr>
          <w:rtl/>
        </w:rPr>
        <w:t>הבית, והיא תמיד לא נראית לחלק מחברי הבית.</w:t>
      </w:r>
      <w:bookmarkStart w:id="5994" w:name="_ETM_Q1_4730716"/>
      <w:bookmarkEnd w:id="5994"/>
    </w:p>
    <w:p w:rsidR="00966CE3" w:rsidRDefault="00966CE3" w:rsidP="00966CE3">
      <w:pPr>
        <w:rPr>
          <w:rtl/>
        </w:rPr>
      </w:pPr>
      <w:bookmarkStart w:id="5995" w:name="_ETM_Q1_4730765"/>
      <w:bookmarkEnd w:id="5995"/>
    </w:p>
    <w:p w:rsidR="00966CE3" w:rsidRDefault="00966CE3" w:rsidP="00966CE3">
      <w:pPr>
        <w:rPr>
          <w:rtl/>
        </w:rPr>
      </w:pPr>
      <w:bookmarkStart w:id="5996" w:name="_ETM_Q1_4730877"/>
      <w:bookmarkStart w:id="5997" w:name="_ETM_Q1_4730928"/>
      <w:bookmarkEnd w:id="5996"/>
      <w:bookmarkEnd w:id="5997"/>
      <w:r>
        <w:rPr>
          <w:rtl/>
        </w:rPr>
        <w:t xml:space="preserve">יושבים כאן חברי </w:t>
      </w:r>
      <w:bookmarkStart w:id="5998" w:name="_ETM_Q1_4730850"/>
      <w:bookmarkEnd w:id="5998"/>
      <w:r>
        <w:rPr>
          <w:rtl/>
        </w:rPr>
        <w:t xml:space="preserve">כנסת חדשים, אני אחד מהם, שיש להם ידע והבנה משפטית, </w:t>
      </w:r>
      <w:bookmarkStart w:id="5999" w:name="_ETM_Q1_4735538"/>
      <w:bookmarkEnd w:id="5999"/>
      <w:r>
        <w:rPr>
          <w:rtl/>
        </w:rPr>
        <w:t xml:space="preserve">שעשו דבר או שניים בחיים, שלא צריכים הכשרה או </w:t>
      </w:r>
      <w:bookmarkStart w:id="6000" w:name="_ETM_Q1_4740838"/>
      <w:bookmarkEnd w:id="6000"/>
      <w:r>
        <w:rPr>
          <w:rtl/>
        </w:rPr>
        <w:t>ציון לשבח, לא משום פרקליט ובטח ובטח לא מחברי כנסת</w:t>
      </w:r>
      <w:bookmarkStart w:id="6001" w:name="_ETM_Q1_4745656"/>
      <w:bookmarkEnd w:id="6001"/>
      <w:r>
        <w:rPr>
          <w:rtl/>
        </w:rPr>
        <w:t xml:space="preserve"> אחרים. אנחנו נשלחנו לקדם מדיניות, ואנחנו נפעל בגבולות ובמסגרת של </w:t>
      </w:r>
      <w:bookmarkStart w:id="6002" w:name="_ETM_Q1_4752580"/>
      <w:bookmarkEnd w:id="6002"/>
      <w:r>
        <w:rPr>
          <w:rtl/>
        </w:rPr>
        <w:t>החוק.</w:t>
      </w:r>
    </w:p>
    <w:p w:rsidR="00966CE3" w:rsidRDefault="00966CE3" w:rsidP="00966CE3">
      <w:pPr>
        <w:rPr>
          <w:rtl/>
        </w:rPr>
      </w:pPr>
      <w:bookmarkStart w:id="6003" w:name="_ETM_Q1_4753445"/>
      <w:bookmarkStart w:id="6004" w:name="_ETM_Q1_4753487"/>
      <w:bookmarkEnd w:id="6003"/>
      <w:bookmarkEnd w:id="6004"/>
    </w:p>
    <w:p w:rsidR="00966CE3" w:rsidRDefault="00966CE3" w:rsidP="00966CE3">
      <w:pPr>
        <w:rPr>
          <w:rtl/>
        </w:rPr>
      </w:pPr>
      <w:bookmarkStart w:id="6005" w:name="_ETM_Q1_4753628"/>
      <w:bookmarkStart w:id="6006" w:name="_ETM_Q1_4753680"/>
      <w:bookmarkEnd w:id="6005"/>
      <w:bookmarkEnd w:id="6006"/>
      <w:r>
        <w:rPr>
          <w:rtl/>
        </w:rPr>
        <w:t xml:space="preserve">בעיניי כל עוד אין דגל אדום כזה – שיבוא יועץ </w:t>
      </w:r>
      <w:bookmarkStart w:id="6007" w:name="_ETM_Q1_4756845"/>
      <w:bookmarkEnd w:id="6007"/>
      <w:r>
        <w:rPr>
          <w:rtl/>
        </w:rPr>
        <w:t xml:space="preserve">משפטי ויגיד לי: תשמע, הצעת החוק הזאת לא עומדת בהוראות </w:t>
      </w:r>
      <w:bookmarkStart w:id="6008" w:name="_ETM_Q1_4764524"/>
      <w:bookmarkEnd w:id="6008"/>
      <w:r>
        <w:rPr>
          <w:rtl/>
        </w:rPr>
        <w:t xml:space="preserve">החוק, ולכן בעיניי אסור לחוקק אותה – כשיש אמירה כזאת </w:t>
      </w:r>
      <w:bookmarkStart w:id="6009" w:name="_ETM_Q1_4769609"/>
      <w:bookmarkEnd w:id="6009"/>
      <w:r>
        <w:rPr>
          <w:rtl/>
        </w:rPr>
        <w:t xml:space="preserve">זה משהו שצריך להתייחס אליו, זה משהו שצריך לשים ברקסים. </w:t>
      </w:r>
      <w:bookmarkStart w:id="6010" w:name="_ETM_Q1_4775606"/>
      <w:bookmarkEnd w:id="6010"/>
      <w:r>
        <w:rPr>
          <w:rtl/>
        </w:rPr>
        <w:t xml:space="preserve">כל עוד זה לא המצב, היועצים המשפטיים </w:t>
      </w:r>
      <w:bookmarkStart w:id="6011" w:name="_ETM_Q1_4778279"/>
      <w:bookmarkEnd w:id="6011"/>
      <w:r>
        <w:rPr>
          <w:rtl/>
        </w:rPr>
        <w:t xml:space="preserve">בעיניי צריכים לבוא ולראות איך הם מאפשרים את קידום המדיניות </w:t>
      </w:r>
      <w:bookmarkStart w:id="6012" w:name="_ETM_Q1_4783371"/>
      <w:bookmarkEnd w:id="6012"/>
      <w:r>
        <w:rPr>
          <w:rtl/>
        </w:rPr>
        <w:t>של הדמוקרטיה, אז תהיה הרמוניה.</w:t>
      </w:r>
    </w:p>
    <w:p w:rsidR="00966CE3" w:rsidRDefault="00966CE3" w:rsidP="00966CE3">
      <w:pPr>
        <w:rPr>
          <w:rtl/>
        </w:rPr>
      </w:pPr>
      <w:bookmarkStart w:id="6013" w:name="_ETM_Q1_4788483"/>
      <w:bookmarkStart w:id="6014" w:name="_ETM_Q1_4788526"/>
      <w:bookmarkStart w:id="6015" w:name="_ETM_Q1_4788667"/>
      <w:bookmarkEnd w:id="6013"/>
      <w:bookmarkEnd w:id="6014"/>
      <w:bookmarkEnd w:id="6015"/>
    </w:p>
    <w:p w:rsidR="00966CE3" w:rsidRDefault="00966CE3" w:rsidP="00966CE3">
      <w:pPr>
        <w:rPr>
          <w:rtl/>
        </w:rPr>
      </w:pPr>
      <w:bookmarkStart w:id="6016" w:name="_ETM_Q1_4788717"/>
      <w:bookmarkEnd w:id="6016"/>
      <w:r>
        <w:rPr>
          <w:rtl/>
        </w:rPr>
        <w:t xml:space="preserve">היועץ המשפטי לממשלה, הגוף הזה </w:t>
      </w:r>
      <w:bookmarkStart w:id="6017" w:name="_ETM_Q1_4792748"/>
      <w:bookmarkEnd w:id="6017"/>
      <w:r>
        <w:rPr>
          <w:rtl/>
        </w:rPr>
        <w:t xml:space="preserve">שקם בלי שום חוק, מכוח החלטה ועוד החלטה, ופסק דין </w:t>
      </w:r>
      <w:bookmarkStart w:id="6018" w:name="_ETM_Q1_4797557"/>
      <w:bookmarkEnd w:id="6018"/>
      <w:r>
        <w:rPr>
          <w:rtl/>
        </w:rPr>
        <w:t xml:space="preserve">פה ועוד פסק דין שם, שיצר משהו שאף אחד לא </w:t>
      </w:r>
      <w:bookmarkStart w:id="6019" w:name="_ETM_Q1_4802763"/>
      <w:bookmarkEnd w:id="6019"/>
      <w:r>
        <w:rPr>
          <w:rtl/>
        </w:rPr>
        <w:t xml:space="preserve">בחר, שמשמש סוג של התנגדות לממשלה, והוא איכשהו גם תמיד – סליחה שאני אומר את זה, אני בטוח שכולם רק ממניעים </w:t>
      </w:r>
      <w:bookmarkStart w:id="6020" w:name="_ETM_Q1_4813809"/>
      <w:bookmarkEnd w:id="6020"/>
      <w:r>
        <w:rPr>
          <w:rtl/>
        </w:rPr>
        <w:t xml:space="preserve">טהורים ולגופו של עניין, מקצועיים – תמיד איכשהו יוצא שיש שם </w:t>
      </w:r>
      <w:bookmarkStart w:id="6021" w:name="_ETM_Q1_4820409"/>
      <w:bookmarkEnd w:id="6021"/>
      <w:r>
        <w:rPr>
          <w:rtl/>
        </w:rPr>
        <w:t>שייכות לצד מאוד מסוים במפה הפוליטית. זה המצב. מה לעשות?</w:t>
      </w:r>
    </w:p>
    <w:p w:rsidR="00966CE3" w:rsidRDefault="00966CE3" w:rsidP="00966CE3">
      <w:pPr>
        <w:rPr>
          <w:rtl/>
        </w:rPr>
      </w:pPr>
      <w:bookmarkStart w:id="6022" w:name="_ETM_Q1_4821391"/>
      <w:bookmarkStart w:id="6023" w:name="_ETM_Q1_4821431"/>
      <w:bookmarkEnd w:id="6022"/>
      <w:bookmarkEnd w:id="6023"/>
    </w:p>
    <w:p w:rsidR="00966CE3" w:rsidRDefault="00966CE3" w:rsidP="00966CE3">
      <w:pPr>
        <w:pStyle w:val="a5"/>
        <w:keepNext/>
        <w:rPr>
          <w:rtl/>
        </w:rPr>
      </w:pPr>
      <w:bookmarkStart w:id="6024" w:name="ET_speaker_6128_50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6024"/>
    </w:p>
    <w:p w:rsidR="00966CE3" w:rsidRDefault="00966CE3" w:rsidP="00966CE3">
      <w:pPr>
        <w:pStyle w:val="KeepWithNext"/>
        <w:rPr>
          <w:rtl/>
        </w:rPr>
      </w:pPr>
    </w:p>
    <w:p w:rsidR="00966CE3" w:rsidRDefault="00966CE3" w:rsidP="00966CE3">
      <w:pPr>
        <w:rPr>
          <w:rtl/>
        </w:rPr>
      </w:pPr>
      <w:bookmarkStart w:id="6025" w:name="_ETM_Q1_4821702"/>
      <w:bookmarkEnd w:id="6025"/>
      <w:r>
        <w:rPr>
          <w:rtl/>
        </w:rPr>
        <w:t>אהוד אולמרט?</w:t>
      </w:r>
      <w:bookmarkStart w:id="6026" w:name="_ETM_Q1_4827385"/>
      <w:bookmarkEnd w:id="6026"/>
      <w:r>
        <w:rPr>
          <w:rtl/>
        </w:rPr>
        <w:t xml:space="preserve"> לא היו פה כל מיני אנשים מכל מיני צדדים?</w:t>
      </w:r>
    </w:p>
    <w:p w:rsidR="00966CE3" w:rsidRDefault="00966CE3" w:rsidP="00966CE3">
      <w:pPr>
        <w:rPr>
          <w:rtl/>
        </w:rPr>
      </w:pPr>
      <w:bookmarkStart w:id="6027" w:name="_ETM_Q1_4827116"/>
      <w:bookmarkStart w:id="6028" w:name="_ETM_Q1_4827164"/>
      <w:bookmarkStart w:id="6029" w:name="_ETM_Q1_4826673"/>
      <w:bookmarkEnd w:id="6027"/>
      <w:bookmarkEnd w:id="6028"/>
      <w:bookmarkEnd w:id="6029"/>
    </w:p>
    <w:p w:rsidR="00966CE3" w:rsidRDefault="00966CE3" w:rsidP="00966CE3">
      <w:pPr>
        <w:pStyle w:val="a5"/>
        <w:keepNext/>
        <w:rPr>
          <w:rtl/>
        </w:rPr>
      </w:pPr>
      <w:bookmarkStart w:id="6030" w:name="ET_speaker_6353_508"/>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6030"/>
    </w:p>
    <w:p w:rsidR="00966CE3" w:rsidRDefault="00966CE3" w:rsidP="00966CE3">
      <w:pPr>
        <w:pStyle w:val="KeepWithNext"/>
        <w:rPr>
          <w:rtl/>
        </w:rPr>
      </w:pPr>
    </w:p>
    <w:p w:rsidR="00966CE3" w:rsidRDefault="00966CE3" w:rsidP="00966CE3">
      <w:pPr>
        <w:rPr>
          <w:rtl/>
        </w:rPr>
      </w:pPr>
      <w:bookmarkStart w:id="6031" w:name="_ETM_Q1_4826796"/>
      <w:bookmarkStart w:id="6032" w:name="_ETM_Q1_4826820"/>
      <w:bookmarkEnd w:id="6031"/>
      <w:bookmarkEnd w:id="6032"/>
      <w:r>
        <w:rPr>
          <w:rtl/>
        </w:rPr>
        <w:t xml:space="preserve">אהוד אולמרט כן. תראה מה קרה לאהוד אולמרט. תראה איפה אהוד אולמרט </w:t>
      </w:r>
      <w:bookmarkStart w:id="6033" w:name="_ETM_Q1_4832249"/>
      <w:bookmarkEnd w:id="6033"/>
      <w:r>
        <w:rPr>
          <w:rtl/>
        </w:rPr>
        <w:t>אפרופו כשאתה מדבר על עבריינים מורשעים.</w:t>
      </w:r>
    </w:p>
    <w:p w:rsidR="00966CE3" w:rsidRDefault="00966CE3" w:rsidP="00966CE3">
      <w:pPr>
        <w:rPr>
          <w:rtl/>
        </w:rPr>
      </w:pPr>
      <w:bookmarkStart w:id="6034" w:name="_ETM_Q1_4833993"/>
      <w:bookmarkStart w:id="6035" w:name="_ETM_Q1_4834046"/>
      <w:bookmarkStart w:id="6036" w:name="_ETM_Q1_4834325"/>
      <w:bookmarkEnd w:id="6034"/>
      <w:bookmarkEnd w:id="6035"/>
      <w:bookmarkEnd w:id="6036"/>
    </w:p>
    <w:p w:rsidR="00966CE3" w:rsidRDefault="00966CE3" w:rsidP="00966CE3">
      <w:pPr>
        <w:pStyle w:val="a5"/>
        <w:keepNext/>
        <w:rPr>
          <w:rtl/>
        </w:rPr>
      </w:pPr>
      <w:bookmarkStart w:id="6037" w:name="ET_speaker_6128_50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6037"/>
    </w:p>
    <w:p w:rsidR="00966CE3" w:rsidRDefault="00966CE3" w:rsidP="00966CE3">
      <w:pPr>
        <w:pStyle w:val="KeepWithNext"/>
        <w:rPr>
          <w:rtl/>
        </w:rPr>
      </w:pPr>
    </w:p>
    <w:p w:rsidR="00966CE3" w:rsidRDefault="00966CE3" w:rsidP="00966CE3">
      <w:pPr>
        <w:rPr>
          <w:rtl/>
        </w:rPr>
      </w:pPr>
      <w:bookmarkStart w:id="6038" w:name="_ETM_Q1_4834636"/>
      <w:bookmarkStart w:id="6039" w:name="_ETM_Q1_4834657"/>
      <w:bookmarkEnd w:id="6038"/>
      <w:bookmarkEnd w:id="6039"/>
      <w:r>
        <w:rPr>
          <w:rtl/>
        </w:rPr>
        <w:t xml:space="preserve">בכל הצדדים היו עבריינים מורשעים, </w:t>
      </w:r>
      <w:bookmarkStart w:id="6040" w:name="_ETM_Q1_4836847"/>
      <w:bookmarkEnd w:id="6040"/>
      <w:r>
        <w:rPr>
          <w:rtl/>
        </w:rPr>
        <w:t>זה לא שייך למחנה אחד.</w:t>
      </w:r>
      <w:bookmarkStart w:id="6041" w:name="_ETM_Q1_4839297"/>
      <w:bookmarkEnd w:id="6041"/>
    </w:p>
    <w:p w:rsidR="00966CE3" w:rsidRDefault="00966CE3" w:rsidP="00966CE3">
      <w:pPr>
        <w:rPr>
          <w:rtl/>
        </w:rPr>
      </w:pPr>
      <w:bookmarkStart w:id="6042" w:name="_ETM_Q1_4839324"/>
      <w:bookmarkStart w:id="6043" w:name="_ETM_Q1_4838843"/>
      <w:bookmarkEnd w:id="6042"/>
      <w:bookmarkEnd w:id="6043"/>
    </w:p>
    <w:p w:rsidR="00966CE3" w:rsidRDefault="00966CE3" w:rsidP="00966CE3">
      <w:pPr>
        <w:pStyle w:val="a5"/>
        <w:keepNext/>
        <w:rPr>
          <w:rtl/>
        </w:rPr>
      </w:pPr>
      <w:bookmarkStart w:id="6044" w:name="ET_speaker_6150_510"/>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bookmarkEnd w:id="6044"/>
    </w:p>
    <w:p w:rsidR="00966CE3" w:rsidRDefault="00966CE3" w:rsidP="00966CE3">
      <w:pPr>
        <w:pStyle w:val="KeepWithNext"/>
        <w:rPr>
          <w:rtl/>
        </w:rPr>
      </w:pPr>
    </w:p>
    <w:p w:rsidR="00966CE3" w:rsidRDefault="00966CE3" w:rsidP="00966CE3">
      <w:pPr>
        <w:rPr>
          <w:rtl/>
        </w:rPr>
      </w:pPr>
      <w:bookmarkStart w:id="6045" w:name="_ETM_Q1_4839249"/>
      <w:bookmarkStart w:id="6046" w:name="_ETM_Q1_4839284"/>
      <w:bookmarkEnd w:id="6045"/>
      <w:bookmarkEnd w:id="6046"/>
      <w:r>
        <w:rPr>
          <w:rtl/>
        </w:rPr>
        <w:t>הוא אומר לך ההפך.</w:t>
      </w:r>
      <w:bookmarkStart w:id="6047" w:name="_ETM_Q1_4840227"/>
      <w:bookmarkEnd w:id="6047"/>
    </w:p>
    <w:p w:rsidR="00966CE3" w:rsidRDefault="00966CE3" w:rsidP="00966CE3">
      <w:pPr>
        <w:rPr>
          <w:rtl/>
        </w:rPr>
      </w:pPr>
      <w:bookmarkStart w:id="6048" w:name="_ETM_Q1_4840276"/>
      <w:bookmarkStart w:id="6049" w:name="_ETM_Q1_4840853"/>
      <w:bookmarkEnd w:id="6048"/>
      <w:bookmarkEnd w:id="6049"/>
    </w:p>
    <w:p w:rsidR="00966CE3" w:rsidRDefault="00966CE3" w:rsidP="00966CE3">
      <w:pPr>
        <w:pStyle w:val="a5"/>
        <w:keepNext/>
        <w:rPr>
          <w:rtl/>
        </w:rPr>
      </w:pPr>
      <w:bookmarkStart w:id="6050" w:name="ET_speaker_6128_511"/>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6050"/>
    </w:p>
    <w:p w:rsidR="00966CE3" w:rsidRDefault="00966CE3" w:rsidP="00966CE3">
      <w:pPr>
        <w:pStyle w:val="KeepWithNext"/>
        <w:rPr>
          <w:rtl/>
        </w:rPr>
      </w:pPr>
    </w:p>
    <w:p w:rsidR="00966CE3" w:rsidRDefault="00966CE3" w:rsidP="00966CE3">
      <w:pPr>
        <w:rPr>
          <w:rtl/>
        </w:rPr>
      </w:pPr>
      <w:bookmarkStart w:id="6051" w:name="_ETM_Q1_4841135"/>
      <w:bookmarkStart w:id="6052" w:name="_ETM_Q1_4841167"/>
      <w:bookmarkEnd w:id="6051"/>
      <w:bookmarkEnd w:id="6052"/>
      <w:r>
        <w:rPr>
          <w:rtl/>
        </w:rPr>
        <w:t xml:space="preserve">אני אומר שזה </w:t>
      </w:r>
      <w:bookmarkStart w:id="6053" w:name="_ETM_Q1_4843333"/>
      <w:bookmarkEnd w:id="6053"/>
      <w:r>
        <w:rPr>
          <w:rtl/>
        </w:rPr>
        <w:t>לא פוזיציה.</w:t>
      </w:r>
      <w:bookmarkStart w:id="6054" w:name="_ETM_Q1_4845749"/>
      <w:bookmarkEnd w:id="6054"/>
    </w:p>
    <w:p w:rsidR="00966CE3" w:rsidRDefault="00966CE3" w:rsidP="00966CE3">
      <w:pPr>
        <w:rPr>
          <w:rtl/>
        </w:rPr>
      </w:pPr>
      <w:bookmarkStart w:id="6055" w:name="_ETM_Q1_4845788"/>
      <w:bookmarkStart w:id="6056" w:name="_ETM_Q1_4845823"/>
      <w:bookmarkEnd w:id="6055"/>
      <w:bookmarkEnd w:id="6056"/>
    </w:p>
    <w:p w:rsidR="00966CE3" w:rsidRDefault="00966CE3" w:rsidP="00966CE3">
      <w:pPr>
        <w:pStyle w:val="a5"/>
        <w:keepNext/>
        <w:rPr>
          <w:rtl/>
        </w:rPr>
      </w:pPr>
      <w:bookmarkStart w:id="6057" w:name="ET_speaker_6353_512"/>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6057"/>
    </w:p>
    <w:p w:rsidR="00966CE3" w:rsidRDefault="00966CE3" w:rsidP="00966CE3">
      <w:pPr>
        <w:pStyle w:val="KeepWithNext"/>
        <w:rPr>
          <w:rtl/>
        </w:rPr>
      </w:pPr>
    </w:p>
    <w:p w:rsidR="00966CE3" w:rsidRDefault="00966CE3" w:rsidP="00966CE3">
      <w:pPr>
        <w:rPr>
          <w:rtl/>
        </w:rPr>
      </w:pPr>
      <w:bookmarkStart w:id="6058" w:name="_ETM_Q1_4846126"/>
      <w:bookmarkStart w:id="6059" w:name="_ETM_Q1_4846166"/>
      <w:bookmarkEnd w:id="6058"/>
      <w:bookmarkEnd w:id="6059"/>
      <w:r>
        <w:rPr>
          <w:rtl/>
        </w:rPr>
        <w:t xml:space="preserve">אני לא רוצה להפריע למנחה של קרעי, תן לי </w:t>
      </w:r>
      <w:bookmarkStart w:id="6060" w:name="_ETM_Q1_4849751"/>
      <w:bookmarkEnd w:id="6060"/>
      <w:r>
        <w:rPr>
          <w:rtl/>
        </w:rPr>
        <w:t>שנייה, אני מסיים.</w:t>
      </w:r>
    </w:p>
    <w:p w:rsidR="00966CE3" w:rsidRDefault="00966CE3" w:rsidP="00966CE3">
      <w:pPr>
        <w:rPr>
          <w:rtl/>
        </w:rPr>
      </w:pPr>
      <w:bookmarkStart w:id="6061" w:name="_ETM_Q1_4847755"/>
      <w:bookmarkStart w:id="6062" w:name="_ETM_Q1_4847797"/>
      <w:bookmarkEnd w:id="6061"/>
      <w:bookmarkEnd w:id="6062"/>
    </w:p>
    <w:p w:rsidR="00966CE3" w:rsidRDefault="00966CE3" w:rsidP="00966CE3">
      <w:pPr>
        <w:pStyle w:val="a5"/>
        <w:keepNext/>
        <w:rPr>
          <w:rtl/>
        </w:rPr>
      </w:pPr>
      <w:bookmarkStart w:id="6063" w:name="ET_speaker_5552_513"/>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6063"/>
    </w:p>
    <w:p w:rsidR="00966CE3" w:rsidRDefault="00966CE3" w:rsidP="00966CE3">
      <w:pPr>
        <w:pStyle w:val="KeepWithNext"/>
        <w:rPr>
          <w:rtl/>
        </w:rPr>
      </w:pPr>
    </w:p>
    <w:p w:rsidR="00966CE3" w:rsidRDefault="00966CE3" w:rsidP="00966CE3">
      <w:pPr>
        <w:rPr>
          <w:rtl/>
        </w:rPr>
      </w:pPr>
      <w:bookmarkStart w:id="6064" w:name="_ETM_Q1_4848002"/>
      <w:bookmarkStart w:id="6065" w:name="_ETM_Q1_4848029"/>
      <w:bookmarkEnd w:id="6064"/>
      <w:bookmarkEnd w:id="6065"/>
      <w:r>
        <w:rPr>
          <w:rtl/>
        </w:rPr>
        <w:t>תפילה היא בלב.</w:t>
      </w:r>
    </w:p>
    <w:p w:rsidR="00966CE3" w:rsidRDefault="00966CE3" w:rsidP="00966CE3">
      <w:pPr>
        <w:rPr>
          <w:rtl/>
        </w:rPr>
      </w:pPr>
      <w:bookmarkStart w:id="6066" w:name="_ETM_Q1_4849088"/>
      <w:bookmarkStart w:id="6067" w:name="_ETM_Q1_4849130"/>
      <w:bookmarkStart w:id="6068" w:name="_ETM_Q1_4850688"/>
      <w:bookmarkEnd w:id="6066"/>
      <w:bookmarkEnd w:id="6067"/>
      <w:bookmarkEnd w:id="6068"/>
    </w:p>
    <w:p w:rsidR="00966CE3" w:rsidRDefault="00966CE3" w:rsidP="00966CE3">
      <w:pPr>
        <w:pStyle w:val="a5"/>
        <w:keepNext/>
        <w:rPr>
          <w:rtl/>
        </w:rPr>
      </w:pPr>
      <w:bookmarkStart w:id="6069" w:name="ET_speaker_6353_514"/>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6069"/>
    </w:p>
    <w:p w:rsidR="00966CE3" w:rsidRDefault="00966CE3" w:rsidP="00966CE3">
      <w:pPr>
        <w:pStyle w:val="KeepWithNext"/>
        <w:rPr>
          <w:rtl/>
        </w:rPr>
      </w:pPr>
    </w:p>
    <w:p w:rsidR="00966CE3" w:rsidRDefault="00966CE3" w:rsidP="00966CE3">
      <w:pPr>
        <w:rPr>
          <w:rtl/>
        </w:rPr>
      </w:pPr>
      <w:bookmarkStart w:id="6070" w:name="_ETM_Q1_4850981"/>
      <w:bookmarkStart w:id="6071" w:name="_ETM_Q1_4851021"/>
      <w:bookmarkEnd w:id="6070"/>
      <w:bookmarkEnd w:id="6071"/>
      <w:r>
        <w:rPr>
          <w:rtl/>
        </w:rPr>
        <w:t>היא גם בלב.</w:t>
      </w:r>
    </w:p>
    <w:p w:rsidR="00966CE3" w:rsidRDefault="00966CE3" w:rsidP="00966CE3">
      <w:pPr>
        <w:rPr>
          <w:rtl/>
        </w:rPr>
      </w:pPr>
      <w:bookmarkStart w:id="6072" w:name="_ETM_Q1_4851535"/>
      <w:bookmarkStart w:id="6073" w:name="_ETM_Q1_4851582"/>
      <w:bookmarkEnd w:id="6072"/>
      <w:bookmarkEnd w:id="6073"/>
    </w:p>
    <w:p w:rsidR="00966CE3" w:rsidRDefault="00966CE3" w:rsidP="00966CE3">
      <w:pPr>
        <w:pStyle w:val="a5"/>
        <w:keepNext/>
        <w:rPr>
          <w:rtl/>
        </w:rPr>
      </w:pPr>
      <w:bookmarkStart w:id="6074" w:name="ET_speaker_6128_51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6074"/>
    </w:p>
    <w:p w:rsidR="00966CE3" w:rsidRDefault="00966CE3" w:rsidP="00966CE3">
      <w:pPr>
        <w:pStyle w:val="KeepWithNext"/>
        <w:rPr>
          <w:rtl/>
        </w:rPr>
      </w:pPr>
    </w:p>
    <w:p w:rsidR="00966CE3" w:rsidRDefault="00966CE3" w:rsidP="00966CE3">
      <w:pPr>
        <w:rPr>
          <w:rtl/>
        </w:rPr>
      </w:pPr>
      <w:bookmarkStart w:id="6075" w:name="_ETM_Q1_4852626"/>
      <w:bookmarkStart w:id="6076" w:name="_ETM_Q1_4852668"/>
      <w:bookmarkEnd w:id="6075"/>
      <w:bookmarkEnd w:id="6076"/>
      <w:r>
        <w:rPr>
          <w:rtl/>
        </w:rPr>
        <w:t>תגידי: "רַחֲמָנָא לִבָּא בָּעֵי".</w:t>
      </w:r>
    </w:p>
    <w:p w:rsidR="00966CE3" w:rsidRDefault="00966CE3" w:rsidP="00966CE3">
      <w:pPr>
        <w:rPr>
          <w:rtl/>
        </w:rPr>
      </w:pPr>
      <w:bookmarkStart w:id="6077" w:name="_ETM_Q1_4853537"/>
      <w:bookmarkStart w:id="6078" w:name="_ETM_Q1_4853575"/>
      <w:bookmarkEnd w:id="6077"/>
      <w:bookmarkEnd w:id="6078"/>
    </w:p>
    <w:p w:rsidR="00966CE3" w:rsidRDefault="00966CE3" w:rsidP="00966CE3">
      <w:pPr>
        <w:pStyle w:val="af8"/>
        <w:keepNext/>
        <w:rPr>
          <w:rtl/>
        </w:rPr>
      </w:pPr>
      <w:bookmarkStart w:id="6079" w:name="ET_yor_5802_51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079"/>
    </w:p>
    <w:p w:rsidR="00966CE3" w:rsidRDefault="00966CE3" w:rsidP="00966CE3">
      <w:pPr>
        <w:pStyle w:val="KeepWithNext"/>
        <w:rPr>
          <w:rtl/>
        </w:rPr>
      </w:pPr>
    </w:p>
    <w:p w:rsidR="00966CE3" w:rsidRDefault="00966CE3" w:rsidP="00966CE3">
      <w:pPr>
        <w:rPr>
          <w:rtl/>
        </w:rPr>
      </w:pPr>
      <w:r>
        <w:rPr>
          <w:rtl/>
        </w:rPr>
        <w:t>היא מתכוונת: איזו היא עבודה שבלב זו תפילה.</w:t>
      </w:r>
    </w:p>
    <w:p w:rsidR="00966CE3" w:rsidRDefault="00966CE3" w:rsidP="00966CE3">
      <w:pPr>
        <w:rPr>
          <w:rtl/>
        </w:rPr>
      </w:pPr>
      <w:bookmarkStart w:id="6080" w:name="_ETM_Q1_4855408"/>
      <w:bookmarkStart w:id="6081" w:name="_ETM_Q1_4855454"/>
      <w:bookmarkEnd w:id="6080"/>
      <w:bookmarkEnd w:id="6081"/>
    </w:p>
    <w:p w:rsidR="00966CE3" w:rsidRDefault="00966CE3" w:rsidP="00966CE3">
      <w:pPr>
        <w:pStyle w:val="a5"/>
        <w:keepNext/>
        <w:rPr>
          <w:rtl/>
        </w:rPr>
      </w:pPr>
      <w:bookmarkStart w:id="6082" w:name="ET_speaker_6344_517"/>
      <w:r>
        <w:rPr>
          <w:rStyle w:val="TagStyle"/>
          <w:rFonts w:hint="cs"/>
          <w:rtl/>
        </w:rPr>
        <w:t xml:space="preserve"> &lt;&lt; דובר &gt;&gt; </w:t>
      </w:r>
      <w:r>
        <w:rPr>
          <w:rFonts w:hint="cs"/>
          <w:rtl/>
        </w:rPr>
        <w:t>אברהם בצלאל (ש"ס):</w:t>
      </w:r>
      <w:r>
        <w:rPr>
          <w:rStyle w:val="TagStyle"/>
          <w:rFonts w:hint="cs"/>
          <w:rtl/>
        </w:rPr>
        <w:t xml:space="preserve"> &lt;&lt; דובר &gt;&gt;</w:t>
      </w:r>
      <w:r>
        <w:rPr>
          <w:rFonts w:hint="cs"/>
          <w:rtl/>
        </w:rPr>
        <w:t xml:space="preserve">   </w:t>
      </w:r>
      <w:bookmarkEnd w:id="6082"/>
    </w:p>
    <w:p w:rsidR="00966CE3" w:rsidRDefault="00966CE3" w:rsidP="00966CE3">
      <w:pPr>
        <w:pStyle w:val="KeepWithNext"/>
        <w:rPr>
          <w:rtl/>
        </w:rPr>
      </w:pPr>
    </w:p>
    <w:p w:rsidR="00966CE3" w:rsidRDefault="00966CE3" w:rsidP="00966CE3">
      <w:pPr>
        <w:rPr>
          <w:rtl/>
        </w:rPr>
      </w:pPr>
      <w:bookmarkStart w:id="6083" w:name="_ETM_Q1_4858267"/>
      <w:bookmarkStart w:id="6084" w:name="_ETM_Q1_4858300"/>
      <w:bookmarkEnd w:id="6083"/>
      <w:bookmarkEnd w:id="6084"/>
      <w:r>
        <w:rPr>
          <w:rtl/>
        </w:rPr>
        <w:t xml:space="preserve">בדיוק. </w:t>
      </w:r>
      <w:bookmarkStart w:id="6085" w:name="_ETM_Q1_4857964"/>
      <w:bookmarkEnd w:id="6085"/>
      <w:r>
        <w:rPr>
          <w:rtl/>
        </w:rPr>
        <w:t>מתפללים וגם צריך את כוונת הלב. ברור.</w:t>
      </w:r>
    </w:p>
    <w:p w:rsidR="00966CE3" w:rsidRDefault="00966CE3" w:rsidP="00966CE3">
      <w:pPr>
        <w:rPr>
          <w:rtl/>
        </w:rPr>
      </w:pPr>
      <w:bookmarkStart w:id="6086" w:name="_ETM_Q1_4861899"/>
      <w:bookmarkStart w:id="6087" w:name="_ETM_Q1_4861949"/>
      <w:bookmarkStart w:id="6088" w:name="_ETM_Q1_4861494"/>
      <w:bookmarkEnd w:id="6086"/>
      <w:bookmarkEnd w:id="6087"/>
      <w:bookmarkEnd w:id="6088"/>
    </w:p>
    <w:p w:rsidR="00966CE3" w:rsidRDefault="00966CE3" w:rsidP="00966CE3">
      <w:pPr>
        <w:pStyle w:val="a5"/>
        <w:keepNext/>
        <w:rPr>
          <w:rtl/>
        </w:rPr>
      </w:pPr>
      <w:bookmarkStart w:id="6089" w:name="ET_speaker_6128_518"/>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6089"/>
    </w:p>
    <w:p w:rsidR="00966CE3" w:rsidRDefault="00966CE3" w:rsidP="00966CE3">
      <w:pPr>
        <w:pStyle w:val="KeepWithNext"/>
        <w:rPr>
          <w:rtl/>
        </w:rPr>
      </w:pPr>
    </w:p>
    <w:p w:rsidR="00966CE3" w:rsidRDefault="00966CE3" w:rsidP="00966CE3">
      <w:pPr>
        <w:rPr>
          <w:rtl/>
        </w:rPr>
      </w:pPr>
      <w:bookmarkStart w:id="6090" w:name="_ETM_Q1_4861831"/>
      <w:bookmarkStart w:id="6091" w:name="_ETM_Q1_4861863"/>
      <w:bookmarkEnd w:id="6090"/>
      <w:bookmarkEnd w:id="6091"/>
      <w:r>
        <w:rPr>
          <w:rtl/>
        </w:rPr>
        <w:t xml:space="preserve">היות שכוונה לא מעכבת </w:t>
      </w:r>
      <w:bookmarkStart w:id="6092" w:name="_ETM_Q1_4861914"/>
      <w:bookmarkEnd w:id="6092"/>
      <w:r>
        <w:rPr>
          <w:rtl/>
        </w:rPr>
        <w:t>- - -</w:t>
      </w:r>
    </w:p>
    <w:p w:rsidR="00966CE3" w:rsidRDefault="00966CE3" w:rsidP="00966CE3">
      <w:pPr>
        <w:rPr>
          <w:rtl/>
        </w:rPr>
      </w:pPr>
      <w:bookmarkStart w:id="6093" w:name="_ETM_Q1_4863755"/>
      <w:bookmarkStart w:id="6094" w:name="_ETM_Q1_4863809"/>
      <w:bookmarkEnd w:id="6093"/>
      <w:bookmarkEnd w:id="6094"/>
    </w:p>
    <w:p w:rsidR="00966CE3" w:rsidRDefault="00966CE3" w:rsidP="00966CE3">
      <w:pPr>
        <w:pStyle w:val="a5"/>
        <w:keepNext/>
        <w:rPr>
          <w:rtl/>
        </w:rPr>
      </w:pPr>
      <w:bookmarkStart w:id="6095" w:name="ET_speaker_6353_519"/>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6095"/>
    </w:p>
    <w:p w:rsidR="00966CE3" w:rsidRDefault="00966CE3" w:rsidP="00966CE3">
      <w:pPr>
        <w:pStyle w:val="KeepWithNext"/>
        <w:rPr>
          <w:rtl/>
        </w:rPr>
      </w:pPr>
    </w:p>
    <w:p w:rsidR="00966CE3" w:rsidRDefault="00966CE3" w:rsidP="00966CE3">
      <w:pPr>
        <w:rPr>
          <w:rtl/>
        </w:rPr>
      </w:pPr>
      <w:bookmarkStart w:id="6096" w:name="_ETM_Q1_4863725"/>
      <w:bookmarkStart w:id="6097" w:name="_ETM_Q1_4863763"/>
      <w:bookmarkEnd w:id="6096"/>
      <w:bookmarkEnd w:id="6097"/>
      <w:r>
        <w:rPr>
          <w:rtl/>
        </w:rPr>
        <w:t>אני על דברי תורה משתתק.</w:t>
      </w:r>
    </w:p>
    <w:p w:rsidR="00966CE3" w:rsidRDefault="00966CE3" w:rsidP="00966CE3">
      <w:pPr>
        <w:rPr>
          <w:rtl/>
        </w:rPr>
      </w:pPr>
      <w:bookmarkStart w:id="6098" w:name="_ETM_Q1_4863562"/>
      <w:bookmarkStart w:id="6099" w:name="_ETM_Q1_4863603"/>
      <w:bookmarkEnd w:id="6098"/>
      <w:bookmarkEnd w:id="6099"/>
    </w:p>
    <w:p w:rsidR="00966CE3" w:rsidRDefault="00966CE3" w:rsidP="00966CE3">
      <w:pPr>
        <w:pStyle w:val="af8"/>
        <w:keepNext/>
        <w:rPr>
          <w:rtl/>
        </w:rPr>
      </w:pPr>
      <w:bookmarkStart w:id="6100" w:name="ET_yor_5802_52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100"/>
    </w:p>
    <w:p w:rsidR="00966CE3" w:rsidRDefault="00966CE3" w:rsidP="00966CE3">
      <w:pPr>
        <w:pStyle w:val="KeepWithNext"/>
        <w:rPr>
          <w:rtl/>
        </w:rPr>
      </w:pPr>
    </w:p>
    <w:p w:rsidR="00966CE3" w:rsidRDefault="00966CE3" w:rsidP="00966CE3">
      <w:pPr>
        <w:rPr>
          <w:rtl/>
        </w:rPr>
      </w:pPr>
      <w:bookmarkStart w:id="6101" w:name="_ETM_Q1_4864209"/>
      <w:bookmarkEnd w:id="6101"/>
      <w:r>
        <w:rPr>
          <w:rtl/>
        </w:rPr>
        <w:t xml:space="preserve">יוליה, </w:t>
      </w:r>
      <w:bookmarkStart w:id="6102" w:name="_ETM_Q1_4862832"/>
      <w:bookmarkEnd w:id="6102"/>
      <w:r>
        <w:rPr>
          <w:rtl/>
        </w:rPr>
        <w:t>אחרי שהיית יושבת-ראש הוועדה לשירותי דת יהודיים, כנראה נכנס משהו.</w:t>
      </w:r>
    </w:p>
    <w:p w:rsidR="00966CE3" w:rsidRDefault="00966CE3" w:rsidP="00966CE3">
      <w:pPr>
        <w:rPr>
          <w:rtl/>
        </w:rPr>
      </w:pPr>
      <w:bookmarkStart w:id="6103" w:name="_ETM_Q1_4870154"/>
      <w:bookmarkStart w:id="6104" w:name="_ETM_Q1_4870217"/>
      <w:bookmarkStart w:id="6105" w:name="_ETM_Q1_4869741"/>
      <w:bookmarkEnd w:id="6103"/>
      <w:bookmarkEnd w:id="6104"/>
      <w:bookmarkEnd w:id="6105"/>
    </w:p>
    <w:p w:rsidR="00966CE3" w:rsidRDefault="00966CE3" w:rsidP="00966CE3">
      <w:pPr>
        <w:pStyle w:val="a5"/>
        <w:keepNext/>
        <w:rPr>
          <w:rtl/>
        </w:rPr>
      </w:pPr>
      <w:bookmarkStart w:id="6106" w:name="ET_speaker_5552_521"/>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6106"/>
    </w:p>
    <w:p w:rsidR="00966CE3" w:rsidRDefault="00966CE3" w:rsidP="00966CE3">
      <w:pPr>
        <w:pStyle w:val="KeepWithNext"/>
        <w:rPr>
          <w:rtl/>
        </w:rPr>
      </w:pPr>
    </w:p>
    <w:p w:rsidR="00966CE3" w:rsidRDefault="00966CE3" w:rsidP="00966CE3">
      <w:pPr>
        <w:rPr>
          <w:rtl/>
        </w:rPr>
      </w:pPr>
      <w:bookmarkStart w:id="6107" w:name="_ETM_Q1_4870115"/>
      <w:bookmarkStart w:id="6108" w:name="_ETM_Q1_4870162"/>
      <w:bookmarkEnd w:id="6107"/>
      <w:bookmarkEnd w:id="6108"/>
      <w:r>
        <w:rPr>
          <w:rtl/>
        </w:rPr>
        <w:t>רק אמרתי.</w:t>
      </w:r>
    </w:p>
    <w:p w:rsidR="00966CE3" w:rsidRDefault="00966CE3" w:rsidP="00966CE3">
      <w:pPr>
        <w:rPr>
          <w:rtl/>
        </w:rPr>
      </w:pPr>
      <w:bookmarkStart w:id="6109" w:name="_ETM_Q1_4869930"/>
      <w:bookmarkStart w:id="6110" w:name="_ETM_Q1_4869970"/>
      <w:bookmarkStart w:id="6111" w:name="_ETM_Q1_4871326"/>
      <w:bookmarkEnd w:id="6109"/>
      <w:bookmarkEnd w:id="6110"/>
      <w:bookmarkEnd w:id="6111"/>
    </w:p>
    <w:p w:rsidR="00966CE3" w:rsidRDefault="00966CE3" w:rsidP="00966CE3">
      <w:pPr>
        <w:pStyle w:val="a5"/>
        <w:keepNext/>
        <w:rPr>
          <w:rtl/>
        </w:rPr>
      </w:pPr>
      <w:bookmarkStart w:id="6112" w:name="ET_speaker_6353_522"/>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6112"/>
    </w:p>
    <w:p w:rsidR="00966CE3" w:rsidRDefault="00966CE3" w:rsidP="00966CE3">
      <w:pPr>
        <w:pStyle w:val="KeepWithNext"/>
        <w:rPr>
          <w:rtl/>
        </w:rPr>
      </w:pPr>
    </w:p>
    <w:p w:rsidR="00966CE3" w:rsidRDefault="00966CE3" w:rsidP="00966CE3">
      <w:pPr>
        <w:rPr>
          <w:rtl/>
        </w:rPr>
      </w:pPr>
      <w:bookmarkStart w:id="6113" w:name="_ETM_Q1_4871654"/>
      <w:bookmarkStart w:id="6114" w:name="_ETM_Q1_4871688"/>
      <w:bookmarkEnd w:id="6113"/>
      <w:bookmarkEnd w:id="6114"/>
      <w:r>
        <w:rPr>
          <w:rtl/>
        </w:rPr>
        <w:t xml:space="preserve">מה שאני אגיד </w:t>
      </w:r>
      <w:bookmarkStart w:id="6115" w:name="_ETM_Q1_4872811"/>
      <w:bookmarkEnd w:id="6115"/>
      <w:r>
        <w:rPr>
          <w:rtl/>
        </w:rPr>
        <w:t xml:space="preserve">ואני אשחרר אתכם לתפילה, שאנחנו לא האויבים שלכם ואנחנו </w:t>
      </w:r>
      <w:bookmarkStart w:id="6116" w:name="_ETM_Q1_4880674"/>
      <w:bookmarkEnd w:id="6116"/>
      <w:r>
        <w:rPr>
          <w:rtl/>
        </w:rPr>
        <w:t xml:space="preserve">לא האנשים שאתם צריכים להגן על הציבור מפניו, אנחנו שליחי </w:t>
      </w:r>
      <w:bookmarkStart w:id="6117" w:name="_ETM_Q1_4884823"/>
      <w:bookmarkEnd w:id="6117"/>
      <w:r>
        <w:rPr>
          <w:rtl/>
        </w:rPr>
        <w:t xml:space="preserve">הציבור. אנחנו לא שליחי הציבור מלפני חמש שנים, אנחנו שליחי </w:t>
      </w:r>
      <w:bookmarkStart w:id="6118" w:name="_ETM_Q1_4889346"/>
      <w:bookmarkEnd w:id="6118"/>
      <w:r>
        <w:rPr>
          <w:rtl/>
        </w:rPr>
        <w:t>הציבור ממש מעכשיו. והציבור ששלח אותנו לפה ידע למה הוא</w:t>
      </w:r>
      <w:bookmarkStart w:id="6119" w:name="_ETM_Q1_4894735"/>
      <w:bookmarkEnd w:id="6119"/>
      <w:r>
        <w:rPr>
          <w:rtl/>
        </w:rPr>
        <w:t xml:space="preserve"> שולח. הציבור ששלח אותנו לפה דורש רפורמה משפטית, הציבור ששלח </w:t>
      </w:r>
      <w:bookmarkStart w:id="6120" w:name="_ETM_Q1_4899138"/>
      <w:bookmarkEnd w:id="6120"/>
      <w:r>
        <w:rPr>
          <w:rtl/>
        </w:rPr>
        <w:t xml:space="preserve">אותנו לפה דורש פיצול במשרד היועץ המשפטי, הציבור ששלח אותנו </w:t>
      </w:r>
      <w:bookmarkStart w:id="6121" w:name="_ETM_Q1_4902873"/>
      <w:bookmarkEnd w:id="6121"/>
      <w:r>
        <w:rPr>
          <w:rtl/>
        </w:rPr>
        <w:t xml:space="preserve">לפה דורש שנחוקק, הציבור ששלח אותנו לפה דורש שנמשול. </w:t>
      </w:r>
      <w:bookmarkStart w:id="6122" w:name="_ETM_Q1_4909663"/>
      <w:bookmarkEnd w:id="6122"/>
      <w:r>
        <w:rPr>
          <w:rtl/>
        </w:rPr>
        <w:t>הכול כמובן בגבולות החוק. ולכן נראה לי שיהיה נכון לבוא</w:t>
      </w:r>
      <w:bookmarkStart w:id="6123" w:name="_ETM_Q1_4917471"/>
      <w:bookmarkEnd w:id="6123"/>
      <w:r>
        <w:rPr>
          <w:rtl/>
        </w:rPr>
        <w:t xml:space="preserve"> ולהפנים שאנחנו זה הדמוקרטיה. ותפקידכם, כייעוץ המשפטי, זה לייעץ. בדיוק </w:t>
      </w:r>
      <w:bookmarkStart w:id="6124" w:name="_ETM_Q1_4925463"/>
      <w:bookmarkEnd w:id="6124"/>
      <w:r>
        <w:rPr>
          <w:rtl/>
        </w:rPr>
        <w:t xml:space="preserve">זה, איך אנחנו מממשים את זה. ובמקרים החריגים הללו, מקרי </w:t>
      </w:r>
      <w:bookmarkStart w:id="6125" w:name="_ETM_Q1_4928459"/>
      <w:bookmarkEnd w:id="6125"/>
      <w:r>
        <w:rPr>
          <w:rtl/>
        </w:rPr>
        <w:t xml:space="preserve">הקיצון, לבוא ולהרים תמרור ולהגיד "עד כאן". ואתם יודעים משהו, </w:t>
      </w:r>
      <w:bookmarkStart w:id="6126" w:name="_ETM_Q1_4933949"/>
      <w:bookmarkEnd w:id="6126"/>
      <w:r>
        <w:rPr>
          <w:rtl/>
        </w:rPr>
        <w:t xml:space="preserve">אנחנו כאן בבית הזה, גם חברת הכנסת גוטליב וגם אני </w:t>
      </w:r>
      <w:bookmarkStart w:id="6127" w:name="_ETM_Q1_4938385"/>
      <w:bookmarkEnd w:id="6127"/>
      <w:r>
        <w:rPr>
          <w:rtl/>
        </w:rPr>
        <w:t xml:space="preserve">וגם ד"ר קרעי וגם כולם, לא נלך לעשות משהו, </w:t>
      </w:r>
      <w:bookmarkStart w:id="6128" w:name="_ETM_Q1_4942551"/>
      <w:bookmarkEnd w:id="6128"/>
      <w:r>
        <w:rPr>
          <w:rtl/>
        </w:rPr>
        <w:t xml:space="preserve">אף אחד מאיתנו, שאתם תרימו לגביו דגל אדום. אנחנו לא </w:t>
      </w:r>
      <w:bookmarkStart w:id="6129" w:name="_ETM_Q1_4945489"/>
      <w:bookmarkEnd w:id="6129"/>
      <w:r>
        <w:rPr>
          <w:rtl/>
        </w:rPr>
        <w:t xml:space="preserve">כאלה. אני מאלה שחושבים שבית משפט חזק הוא צורך חיוני </w:t>
      </w:r>
      <w:bookmarkStart w:id="6130" w:name="_ETM_Q1_4952986"/>
      <w:bookmarkEnd w:id="6130"/>
      <w:r>
        <w:rPr>
          <w:rtl/>
        </w:rPr>
        <w:t xml:space="preserve">במדינת ישראל, אבל האובר משפטיזציה שקורית פה מערערת את ההבנה, </w:t>
      </w:r>
      <w:bookmarkStart w:id="6131" w:name="_ETM_Q1_4959163"/>
      <w:bookmarkEnd w:id="6131"/>
      <w:r>
        <w:rPr>
          <w:rtl/>
        </w:rPr>
        <w:t xml:space="preserve">את האמון, את ההסכמה שיש בציבור סביב בית המשפט. וכשזה </w:t>
      </w:r>
      <w:bookmarkStart w:id="6132" w:name="_ETM_Q1_4964309"/>
      <w:bookmarkEnd w:id="6132"/>
      <w:r>
        <w:rPr>
          <w:rtl/>
        </w:rPr>
        <w:t>קורה, זו הסכנה לדמוקרטיה. תודה.</w:t>
      </w:r>
    </w:p>
    <w:p w:rsidR="00966CE3" w:rsidRDefault="00966CE3" w:rsidP="00966CE3">
      <w:pPr>
        <w:rPr>
          <w:rtl/>
        </w:rPr>
      </w:pPr>
      <w:bookmarkStart w:id="6133" w:name="_ETM_Q1_4966666"/>
      <w:bookmarkStart w:id="6134" w:name="_ETM_Q1_4966720"/>
      <w:bookmarkEnd w:id="6133"/>
      <w:bookmarkEnd w:id="6134"/>
    </w:p>
    <w:p w:rsidR="00966CE3" w:rsidRDefault="00966CE3" w:rsidP="00966CE3">
      <w:pPr>
        <w:pStyle w:val="af8"/>
        <w:keepNext/>
        <w:rPr>
          <w:rtl/>
        </w:rPr>
      </w:pPr>
      <w:bookmarkStart w:id="6135" w:name="ET_yor_5802_52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135"/>
    </w:p>
    <w:p w:rsidR="00966CE3" w:rsidRDefault="00966CE3" w:rsidP="00966CE3">
      <w:pPr>
        <w:pStyle w:val="KeepWithNext"/>
        <w:rPr>
          <w:rtl/>
        </w:rPr>
      </w:pPr>
    </w:p>
    <w:p w:rsidR="00966CE3" w:rsidRDefault="00966CE3" w:rsidP="00966CE3">
      <w:pPr>
        <w:rPr>
          <w:rtl/>
        </w:rPr>
      </w:pPr>
      <w:bookmarkStart w:id="6136" w:name="_ETM_Q1_4967260"/>
      <w:bookmarkEnd w:id="6136"/>
      <w:r>
        <w:rPr>
          <w:rtl/>
        </w:rPr>
        <w:t>תודה רבה, חבר הכנסת מלביצקי. מילים</w:t>
      </w:r>
      <w:bookmarkStart w:id="6137" w:name="_ETM_Q1_4970845"/>
      <w:bookmarkEnd w:id="6137"/>
      <w:r>
        <w:rPr>
          <w:rtl/>
        </w:rPr>
        <w:t xml:space="preserve"> כדורבנות. אנחנו נצא להפסקה. הדיון יתחדש בשעה 16:40.</w:t>
      </w:r>
    </w:p>
    <w:p w:rsidR="00966CE3" w:rsidRDefault="00966CE3" w:rsidP="00966CE3">
      <w:pPr>
        <w:rPr>
          <w:rtl/>
        </w:rPr>
      </w:pPr>
      <w:bookmarkStart w:id="6138" w:name="_ETM_Q1_4834439"/>
      <w:bookmarkStart w:id="6139" w:name="_ETM_Q1_4834480"/>
      <w:bookmarkStart w:id="6140" w:name="_ETM_Q1_4827075"/>
      <w:bookmarkStart w:id="6141" w:name="_ETM_Q1_4827139"/>
      <w:bookmarkEnd w:id="6138"/>
      <w:bookmarkEnd w:id="6139"/>
      <w:bookmarkEnd w:id="6140"/>
      <w:bookmarkEnd w:id="6141"/>
    </w:p>
    <w:p w:rsidR="00966CE3" w:rsidRDefault="00966CE3" w:rsidP="00966CE3">
      <w:pPr>
        <w:pStyle w:val="afc"/>
        <w:keepNext/>
        <w:rPr>
          <w:rtl/>
        </w:rPr>
      </w:pPr>
      <w:bookmarkStart w:id="6142" w:name="ET_meetingbreak_524"/>
      <w:r>
        <w:rPr>
          <w:rStyle w:val="TagStyle"/>
          <w:rFonts w:hint="cs"/>
          <w:rtl/>
        </w:rPr>
        <w:t xml:space="preserve"> &lt;&lt; הפסקה &gt;&gt; </w:t>
      </w:r>
      <w:r>
        <w:rPr>
          <w:rtl/>
        </w:rPr>
        <w:t>(הישיבה נפסקה בשעה 16:25 ונתחדשה בשעה 16:40.)</w:t>
      </w:r>
      <w:r>
        <w:rPr>
          <w:rStyle w:val="TagStyle"/>
          <w:rFonts w:hint="cs"/>
          <w:rtl/>
        </w:rPr>
        <w:t xml:space="preserve"> &lt;&lt; הפסקה &gt;&gt;</w:t>
      </w:r>
      <w:r>
        <w:rPr>
          <w:rtl/>
        </w:rPr>
        <w:t xml:space="preserve"> </w:t>
      </w:r>
      <w:bookmarkEnd w:id="6142"/>
    </w:p>
    <w:p w:rsidR="00966CE3" w:rsidRDefault="00966CE3" w:rsidP="00966CE3">
      <w:pPr>
        <w:rPr>
          <w:rtl/>
        </w:rPr>
      </w:pPr>
    </w:p>
    <w:p w:rsidR="00966CE3" w:rsidRDefault="00966CE3" w:rsidP="00966CE3">
      <w:pPr>
        <w:rPr>
          <w:rtl/>
        </w:rPr>
      </w:pPr>
    </w:p>
    <w:p w:rsidR="00E07D0A" w:rsidRDefault="00E07D0A" w:rsidP="00E07D0A">
      <w:pPr>
        <w:pStyle w:val="af8"/>
        <w:keepNext/>
      </w:pPr>
      <w:bookmarkStart w:id="6143" w:name="ET_yor_5802_2"/>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bookmarkEnd w:id="6143"/>
    </w:p>
    <w:p w:rsidR="00E07D0A" w:rsidRDefault="00E07D0A" w:rsidP="00E07D0A">
      <w:pPr>
        <w:pStyle w:val="KeepWithNext"/>
        <w:rPr>
          <w:rtl/>
          <w:lang w:eastAsia="he-IL"/>
        </w:rPr>
      </w:pPr>
    </w:p>
    <w:p w:rsidR="00E07D0A" w:rsidRDefault="00E07D0A" w:rsidP="00E07D0A">
      <w:pPr>
        <w:rPr>
          <w:rtl/>
          <w:lang w:eastAsia="he-IL"/>
        </w:rPr>
      </w:pPr>
      <w:r>
        <w:rPr>
          <w:rtl/>
          <w:lang w:eastAsia="he-IL"/>
        </w:rPr>
        <w:t>חבר הכנסת מתן כהנא, רשות הדיבור שלך.</w:t>
      </w:r>
    </w:p>
    <w:p w:rsidR="00E07D0A" w:rsidRDefault="00E07D0A" w:rsidP="00E07D0A">
      <w:pPr>
        <w:rPr>
          <w:rtl/>
          <w:lang w:eastAsia="he-IL"/>
        </w:rPr>
      </w:pPr>
      <w:bookmarkStart w:id="6144" w:name="_ETM_Q1_351000"/>
      <w:bookmarkEnd w:id="6144"/>
    </w:p>
    <w:p w:rsidR="00E07D0A" w:rsidRDefault="00E07D0A" w:rsidP="00E07D0A">
      <w:pPr>
        <w:pStyle w:val="a5"/>
        <w:keepNext/>
        <w:rPr>
          <w:rtl/>
        </w:rPr>
      </w:pPr>
      <w:bookmarkStart w:id="6145" w:name="ET_speaker_5855_3"/>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6145"/>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תודה רבה. </w:t>
      </w:r>
      <w:bookmarkStart w:id="6146" w:name="_ETM_Q1_349000"/>
      <w:bookmarkEnd w:id="6146"/>
      <w:r>
        <w:rPr>
          <w:rtl/>
          <w:lang w:eastAsia="he-IL"/>
        </w:rPr>
        <w:t>אני רוצה להתחיל בכמה הערות. בדקתי בשעון רגע, שאני אקבל את ה-13 הדקות שלי.</w:t>
      </w:r>
    </w:p>
    <w:p w:rsidR="00E07D0A" w:rsidRDefault="00E07D0A" w:rsidP="00E07D0A">
      <w:pPr>
        <w:rPr>
          <w:rtl/>
          <w:lang w:eastAsia="he-IL"/>
        </w:rPr>
      </w:pPr>
      <w:bookmarkStart w:id="6147" w:name="_ETM_Q1_353000"/>
      <w:bookmarkStart w:id="6148" w:name="_ETM_Q1_354000"/>
      <w:bookmarkEnd w:id="6147"/>
      <w:bookmarkEnd w:id="6148"/>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bookmarkStart w:id="6149" w:name="_ETM_Q1_355000"/>
      <w:bookmarkEnd w:id="6149"/>
      <w:r>
        <w:rPr>
          <w:rtl/>
          <w:lang w:eastAsia="he-IL"/>
        </w:rPr>
        <w:t>לא. אתה לא מקבל 13 דקות. אתה לא חבר הוועדה. אתה חבר הוועדה?</w:t>
      </w:r>
    </w:p>
    <w:p w:rsidR="00E07D0A" w:rsidRDefault="00E07D0A" w:rsidP="00E07D0A">
      <w:pPr>
        <w:rPr>
          <w:rtl/>
          <w:lang w:eastAsia="he-IL"/>
        </w:rPr>
      </w:pPr>
      <w:bookmarkStart w:id="6150" w:name="_ETM_Q1_359000"/>
      <w:bookmarkStart w:id="6151" w:name="_ETM_Q1_358000"/>
      <w:bookmarkEnd w:id="6150"/>
      <w:bookmarkEnd w:id="6151"/>
    </w:p>
    <w:p w:rsidR="00E07D0A" w:rsidRDefault="00E07D0A" w:rsidP="00E07D0A">
      <w:pPr>
        <w:pStyle w:val="-"/>
        <w:keepNext/>
        <w:rPr>
          <w:rtl/>
        </w:rPr>
      </w:pPr>
      <w:bookmarkStart w:id="6152" w:name="ET_speakercontinue_5855_5"/>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152"/>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בטח. </w:t>
      </w:r>
    </w:p>
    <w:p w:rsidR="00E07D0A" w:rsidRDefault="00E07D0A" w:rsidP="00E07D0A">
      <w:pPr>
        <w:rPr>
          <w:rtl/>
          <w:lang w:eastAsia="he-IL"/>
        </w:rPr>
      </w:pPr>
    </w:p>
    <w:p w:rsidR="00E07D0A" w:rsidRDefault="00E07D0A" w:rsidP="00E07D0A">
      <w:pPr>
        <w:pStyle w:val="af8"/>
        <w:keepNext/>
        <w:rPr>
          <w:rtl/>
        </w:rPr>
      </w:pPr>
      <w:bookmarkStart w:id="6153" w:name="ET_yor_5802_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153"/>
    </w:p>
    <w:p w:rsidR="00E07D0A" w:rsidRDefault="00E07D0A" w:rsidP="00E07D0A">
      <w:pPr>
        <w:pStyle w:val="KeepWithNext"/>
        <w:rPr>
          <w:rtl/>
          <w:lang w:eastAsia="he-IL"/>
        </w:rPr>
      </w:pPr>
    </w:p>
    <w:p w:rsidR="00E07D0A" w:rsidRDefault="00E07D0A" w:rsidP="00E07D0A">
      <w:pPr>
        <w:rPr>
          <w:rtl/>
          <w:lang w:eastAsia="he-IL"/>
        </w:rPr>
      </w:pPr>
      <w:r>
        <w:rPr>
          <w:rtl/>
          <w:lang w:eastAsia="he-IL"/>
        </w:rPr>
        <w:t>בבקשה. יש לך.</w:t>
      </w:r>
    </w:p>
    <w:p w:rsidR="00E07D0A" w:rsidRDefault="00E07D0A" w:rsidP="00E07D0A">
      <w:pPr>
        <w:rPr>
          <w:rtl/>
          <w:lang w:eastAsia="he-IL"/>
        </w:rPr>
      </w:pPr>
    </w:p>
    <w:p w:rsidR="00E07D0A" w:rsidRDefault="00E07D0A" w:rsidP="00E07D0A">
      <w:pPr>
        <w:pStyle w:val="-"/>
        <w:keepNext/>
        <w:rPr>
          <w:rtl/>
        </w:rPr>
      </w:pPr>
      <w:bookmarkStart w:id="6154" w:name="ET_speakercontinue_5855_10"/>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154"/>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אני </w:t>
      </w:r>
      <w:bookmarkStart w:id="6155" w:name="_ETM_Q1_364000"/>
      <w:bookmarkEnd w:id="6155"/>
      <w:r>
        <w:rPr>
          <w:rtl/>
          <w:lang w:eastAsia="he-IL"/>
        </w:rPr>
        <w:t xml:space="preserve">רוצה פה, דבר ראשון, למחות על הדברים שמיכל שיר </w:t>
      </w:r>
      <w:bookmarkStart w:id="6156" w:name="_ETM_Q1_365000"/>
      <w:bookmarkEnd w:id="6156"/>
      <w:r>
        <w:rPr>
          <w:rtl/>
          <w:lang w:eastAsia="he-IL"/>
        </w:rPr>
        <w:t>אמרה קודם על הקישור הזה בין כיפה לצדיקות. נ</w:t>
      </w:r>
      <w:bookmarkStart w:id="6157" w:name="_ETM_Q1_372000"/>
      <w:bookmarkEnd w:id="6157"/>
      <w:r>
        <w:rPr>
          <w:rtl/>
          <w:lang w:eastAsia="he-IL"/>
        </w:rPr>
        <w:t>יסיון החיים שלי מראה שאין שום קשר, לצערי, בין כיפה</w:t>
      </w:r>
      <w:bookmarkStart w:id="6158" w:name="_ETM_Q1_380000"/>
      <w:bookmarkEnd w:id="6158"/>
      <w:r>
        <w:rPr>
          <w:rtl/>
          <w:lang w:eastAsia="he-IL"/>
        </w:rPr>
        <w:t xml:space="preserve"> לצדיקות. פגשתי המון חילונים צדיקים ויותר מדי חובשי </w:t>
      </w:r>
      <w:bookmarkStart w:id="6159" w:name="_ETM_Q1_386000"/>
      <w:bookmarkEnd w:id="6159"/>
      <w:r>
        <w:rPr>
          <w:rtl/>
          <w:lang w:eastAsia="he-IL"/>
        </w:rPr>
        <w:t xml:space="preserve">כיפה שרחוקים מכל צדיקות. ולכן כל הניסיון הזה להקבלה נראה </w:t>
      </w:r>
      <w:bookmarkStart w:id="6160" w:name="_ETM_Q1_388000"/>
      <w:bookmarkEnd w:id="6160"/>
      <w:r>
        <w:rPr>
          <w:rtl/>
          <w:lang w:eastAsia="he-IL"/>
        </w:rPr>
        <w:t>לי מיותר ולא רלוונטי.</w:t>
      </w:r>
    </w:p>
    <w:p w:rsidR="00E07D0A" w:rsidRDefault="00E07D0A" w:rsidP="00E07D0A">
      <w:pPr>
        <w:rPr>
          <w:rtl/>
          <w:lang w:eastAsia="he-IL"/>
        </w:rPr>
      </w:pPr>
    </w:p>
    <w:p w:rsidR="00E07D0A" w:rsidRDefault="00E07D0A" w:rsidP="00E07D0A">
      <w:pPr>
        <w:rPr>
          <w:rtl/>
          <w:lang w:eastAsia="he-IL"/>
        </w:rPr>
      </w:pPr>
      <w:bookmarkStart w:id="6161" w:name="_ETM_Q1_391000"/>
      <w:bookmarkEnd w:id="6161"/>
      <w:r>
        <w:rPr>
          <w:rtl/>
          <w:lang w:eastAsia="he-IL"/>
        </w:rPr>
        <w:t>הדבר השני, נאמרו פה דברים</w:t>
      </w:r>
      <w:bookmarkStart w:id="6162" w:name="_ETM_Q1_393000"/>
      <w:bookmarkEnd w:id="6162"/>
      <w:r>
        <w:rPr>
          <w:rtl/>
          <w:lang w:eastAsia="he-IL"/>
        </w:rPr>
        <w:t xml:space="preserve"> על הרב יהודה דרעי, הרב הראשי של באר שבע, הוא </w:t>
      </w:r>
      <w:bookmarkStart w:id="6163" w:name="_ETM_Q1_402000"/>
      <w:bookmarkEnd w:id="6163"/>
      <w:r>
        <w:rPr>
          <w:rtl/>
          <w:lang w:eastAsia="he-IL"/>
        </w:rPr>
        <w:t xml:space="preserve">בטח לא צריך הלצת יושר ממני, אבל אחרי </w:t>
      </w:r>
      <w:bookmarkStart w:id="6164" w:name="_ETM_Q1_405000"/>
      <w:bookmarkEnd w:id="6164"/>
      <w:r>
        <w:rPr>
          <w:rtl/>
          <w:lang w:eastAsia="he-IL"/>
        </w:rPr>
        <w:t>הכול כן זכיתי להכיר אותו, ומדובר בתלמיד חכם</w:t>
      </w:r>
      <w:bookmarkStart w:id="6165" w:name="_ETM_Q1_409000"/>
      <w:bookmarkEnd w:id="6165"/>
      <w:r>
        <w:rPr>
          <w:rtl/>
          <w:lang w:eastAsia="he-IL"/>
        </w:rPr>
        <w:t xml:space="preserve"> עצום שכתב ספרים רבים והוא אב בית הדין של </w:t>
      </w:r>
      <w:bookmarkStart w:id="6166" w:name="_ETM_Q1_414000"/>
      <w:bookmarkEnd w:id="6166"/>
      <w:r>
        <w:rPr>
          <w:rtl/>
          <w:lang w:eastAsia="he-IL"/>
        </w:rPr>
        <w:t xml:space="preserve">באר שבע. ובאופן כללי, כל מי שהוסמך כדיין זה הסיירת </w:t>
      </w:r>
      <w:bookmarkStart w:id="6167" w:name="_ETM_Q1_416000"/>
      <w:bookmarkEnd w:id="6167"/>
      <w:r>
        <w:rPr>
          <w:rtl/>
          <w:lang w:eastAsia="he-IL"/>
        </w:rPr>
        <w:t xml:space="preserve">מטכ"ל של עולם התורה. אז אני ככה מוחה פה </w:t>
      </w:r>
      <w:bookmarkStart w:id="6168" w:name="_ETM_Q1_421000"/>
      <w:bookmarkEnd w:id="6168"/>
      <w:r>
        <w:rPr>
          <w:rtl/>
          <w:lang w:eastAsia="he-IL"/>
        </w:rPr>
        <w:t xml:space="preserve">על כל ניסיון לזלזול במישהו שהוסמך כדיין. </w:t>
      </w:r>
    </w:p>
    <w:p w:rsidR="00E07D0A" w:rsidRDefault="00E07D0A" w:rsidP="00E07D0A">
      <w:pPr>
        <w:rPr>
          <w:rtl/>
          <w:lang w:eastAsia="he-IL"/>
        </w:rPr>
      </w:pPr>
    </w:p>
    <w:p w:rsidR="00E07D0A" w:rsidRDefault="00E07D0A" w:rsidP="00E07D0A">
      <w:pPr>
        <w:rPr>
          <w:rtl/>
        </w:rPr>
      </w:pPr>
      <w:bookmarkStart w:id="6169" w:name="_ETM_Q1_426000"/>
      <w:bookmarkEnd w:id="6169"/>
      <w:r>
        <w:rPr>
          <w:rtl/>
          <w:lang w:eastAsia="he-IL"/>
        </w:rPr>
        <w:t xml:space="preserve">הדבר הבא </w:t>
      </w:r>
      <w:bookmarkStart w:id="6170" w:name="_ETM_Q1_428000"/>
      <w:bookmarkEnd w:id="6170"/>
      <w:r>
        <w:rPr>
          <w:rtl/>
          <w:lang w:eastAsia="he-IL"/>
        </w:rPr>
        <w:t xml:space="preserve">שאני רוצה להגיד הוא שאנחנו פה התכנסנו, אדוני יושב-ראש הוועדה, בשביל בדבר מאוד בעייתי. אנחנו הולכים לעשות עכשיו </w:t>
      </w:r>
      <w:bookmarkStart w:id="6171" w:name="_ETM_Q1_441000"/>
      <w:bookmarkEnd w:id="6171"/>
      <w:r>
        <w:rPr>
          <w:rtl/>
          <w:lang w:eastAsia="he-IL"/>
        </w:rPr>
        <w:t xml:space="preserve">שינוי חוקתי בעצם, שינוי בחוקה של מדינת ישראל – אין </w:t>
      </w:r>
      <w:bookmarkStart w:id="6172" w:name="_ETM_Q1_440000"/>
      <w:bookmarkEnd w:id="6172"/>
      <w:r>
        <w:rPr>
          <w:rtl/>
          <w:lang w:eastAsia="he-IL"/>
        </w:rPr>
        <w:t xml:space="preserve">חוקה אבל בדבר הכי קרוב לחוקה – שנועד לצורך </w:t>
      </w:r>
      <w:bookmarkStart w:id="6173" w:name="_ETM_Q1_443000"/>
      <w:bookmarkEnd w:id="6173"/>
      <w:r>
        <w:rPr>
          <w:rtl/>
          <w:lang w:eastAsia="he-IL"/>
        </w:rPr>
        <w:t xml:space="preserve">פרסונלי ואין על זה עוררין, שבעצם אנחנו </w:t>
      </w:r>
      <w:bookmarkStart w:id="6174" w:name="_ETM_Q1_450000"/>
      <w:bookmarkEnd w:id="6174"/>
      <w:r>
        <w:rPr>
          <w:rtl/>
          <w:lang w:eastAsia="he-IL"/>
        </w:rPr>
        <w:t xml:space="preserve">הולכים להכשיר כהונת שר כן של מישהו שהוא עבריין סדרתי. אין דרך אחרת לקרוא למישהו שכבר ישב בכלא </w:t>
      </w:r>
      <w:bookmarkStart w:id="6175" w:name="_ETM_Q1_457000"/>
      <w:bookmarkEnd w:id="6175"/>
      <w:r>
        <w:rPr>
          <w:rtl/>
          <w:lang w:eastAsia="he-IL"/>
        </w:rPr>
        <w:t xml:space="preserve">על עבירות פליליות ושוב פעם הגיע למצב שהוא נידון למאסר על-תנאי. וכל זה קורה בהליך חפוז כאשר מבטלים </w:t>
      </w:r>
      <w:bookmarkStart w:id="6176" w:name="_ETM_Q1_469000"/>
      <w:bookmarkEnd w:id="6176"/>
      <w:r>
        <w:rPr>
          <w:rtl/>
          <w:lang w:eastAsia="he-IL"/>
        </w:rPr>
        <w:t xml:space="preserve">פה את חובת ההנחה ולא מאפשרים לציבור לראות את </w:t>
      </w:r>
      <w:bookmarkStart w:id="6177" w:name="_ETM_Q1_470000"/>
      <w:bookmarkEnd w:id="6177"/>
      <w:r>
        <w:rPr>
          <w:rtl/>
          <w:lang w:eastAsia="he-IL"/>
        </w:rPr>
        <w:t xml:space="preserve">החוק. וכל </w:t>
      </w:r>
      <w:r>
        <w:rPr>
          <w:rtl/>
        </w:rPr>
        <w:t>זה קורה – יש פה הצעת חוק פרטית, אדוני יושב-ראש הוועדה, הצעת חוק פרטית לשינוי חוקתי, בסדר? אתה מבין איזה דבר מעוות זה?</w:t>
      </w:r>
    </w:p>
    <w:p w:rsidR="00E07D0A" w:rsidRDefault="00E07D0A" w:rsidP="00E07D0A">
      <w:pPr>
        <w:rPr>
          <w:rtl/>
        </w:rPr>
      </w:pPr>
      <w:bookmarkStart w:id="6178" w:name="_ETM_Q1_482000"/>
      <w:bookmarkEnd w:id="6178"/>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bookmarkStart w:id="6179" w:name="_ETM_Q1_483000"/>
      <w:bookmarkEnd w:id="6179"/>
      <w:r>
        <w:rPr>
          <w:rtl/>
        </w:rPr>
        <w:t xml:space="preserve">מה עשיתם </w:t>
      </w:r>
      <w:bookmarkStart w:id="6180" w:name="_ETM_Q1_488000"/>
      <w:bookmarkEnd w:id="6180"/>
      <w:r>
        <w:rPr>
          <w:rtl/>
        </w:rPr>
        <w:t>עם ממשלת החילופים?</w:t>
      </w:r>
    </w:p>
    <w:p w:rsidR="00E07D0A" w:rsidRDefault="00E07D0A" w:rsidP="00E07D0A">
      <w:pPr>
        <w:rPr>
          <w:rtl/>
        </w:rPr>
      </w:pPr>
      <w:bookmarkStart w:id="6181" w:name="_ETM_Q1_484000"/>
      <w:bookmarkEnd w:id="6181"/>
    </w:p>
    <w:p w:rsidR="00E07D0A" w:rsidRDefault="00E07D0A" w:rsidP="00E07D0A">
      <w:pPr>
        <w:pStyle w:val="-"/>
        <w:keepNext/>
        <w:rPr>
          <w:rtl/>
        </w:rPr>
      </w:pPr>
      <w:bookmarkStart w:id="6182" w:name="ET_speakercontinue_5855_9"/>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182"/>
    </w:p>
    <w:p w:rsidR="00E07D0A" w:rsidRDefault="00E07D0A" w:rsidP="00E07D0A">
      <w:pPr>
        <w:pStyle w:val="KeepWithNext"/>
        <w:rPr>
          <w:rtl/>
        </w:rPr>
      </w:pPr>
    </w:p>
    <w:p w:rsidR="00E07D0A" w:rsidRDefault="00E07D0A" w:rsidP="00E07D0A">
      <w:pPr>
        <w:rPr>
          <w:rtl/>
        </w:rPr>
      </w:pPr>
      <w:bookmarkStart w:id="6183" w:name="_ETM_Q1_485000"/>
      <w:bookmarkEnd w:id="6183"/>
      <w:r>
        <w:rPr>
          <w:rtl/>
        </w:rPr>
        <w:t>אז דיברנו פה על ההבדל.</w:t>
      </w:r>
      <w:bookmarkStart w:id="6184" w:name="_ETM_Q1_486000"/>
      <w:bookmarkEnd w:id="6184"/>
    </w:p>
    <w:p w:rsidR="00E07D0A" w:rsidRDefault="00E07D0A" w:rsidP="00E07D0A">
      <w:pPr>
        <w:rPr>
          <w:rtl/>
        </w:rPr>
      </w:pPr>
      <w:bookmarkStart w:id="6185" w:name="_ETM_Q1_487000"/>
      <w:bookmarkEnd w:id="6185"/>
    </w:p>
    <w:p w:rsidR="00E07D0A" w:rsidRDefault="00E07D0A" w:rsidP="00E07D0A">
      <w:pPr>
        <w:pStyle w:val="af7"/>
        <w:keepNext/>
        <w:rPr>
          <w:rtl/>
        </w:rPr>
      </w:pPr>
      <w:bookmarkStart w:id="6186" w:name="ET_interruption_6353_10"/>
      <w:r>
        <w:rPr>
          <w:rStyle w:val="TagStyle"/>
          <w:rFonts w:hint="cs"/>
          <w:rtl/>
        </w:rPr>
        <w:t xml:space="preserve"> &lt;&lt; קריאה &gt;&gt; </w:t>
      </w:r>
      <w:r>
        <w:rPr>
          <w:rFonts w:hint="cs"/>
          <w:rtl/>
        </w:rPr>
        <w:t>חנוך דב מלביצקי (הליכוד):</w:t>
      </w:r>
      <w:r>
        <w:rPr>
          <w:rStyle w:val="TagStyle"/>
          <w:rFonts w:hint="cs"/>
          <w:rtl/>
        </w:rPr>
        <w:t xml:space="preserve"> &lt;&lt; קריאה &gt;&gt;</w:t>
      </w:r>
      <w:r>
        <w:rPr>
          <w:rFonts w:hint="cs"/>
          <w:rtl/>
        </w:rPr>
        <w:t xml:space="preserve">  </w:t>
      </w:r>
      <w:bookmarkEnd w:id="6186"/>
    </w:p>
    <w:p w:rsidR="00E07D0A" w:rsidRDefault="00E07D0A" w:rsidP="00E07D0A">
      <w:pPr>
        <w:pStyle w:val="KeepWithNext"/>
        <w:rPr>
          <w:rtl/>
          <w:lang w:eastAsia="he-IL"/>
        </w:rPr>
      </w:pPr>
    </w:p>
    <w:p w:rsidR="00E07D0A" w:rsidRDefault="00E07D0A" w:rsidP="00E07D0A">
      <w:pPr>
        <w:rPr>
          <w:rtl/>
          <w:lang w:eastAsia="he-IL"/>
        </w:rPr>
      </w:pPr>
      <w:r>
        <w:rPr>
          <w:rtl/>
          <w:lang w:eastAsia="he-IL"/>
        </w:rPr>
        <w:t>- - -</w:t>
      </w:r>
    </w:p>
    <w:p w:rsidR="00E07D0A" w:rsidRDefault="00E07D0A" w:rsidP="00E07D0A">
      <w:pPr>
        <w:rPr>
          <w:rtl/>
          <w:lang w:eastAsia="he-IL"/>
        </w:rPr>
      </w:pPr>
      <w:bookmarkStart w:id="6187" w:name="_ETM_Q1_490000"/>
      <w:bookmarkEnd w:id="6187"/>
    </w:p>
    <w:p w:rsidR="00E07D0A" w:rsidRDefault="00E07D0A" w:rsidP="00E07D0A">
      <w:pPr>
        <w:pStyle w:val="-"/>
        <w:keepNext/>
        <w:rPr>
          <w:rtl/>
        </w:rPr>
      </w:pPr>
      <w:bookmarkStart w:id="6188" w:name="ET_speakercontinue_5855_11"/>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188"/>
    </w:p>
    <w:p w:rsidR="00E07D0A" w:rsidRDefault="00E07D0A" w:rsidP="00E07D0A">
      <w:pPr>
        <w:pStyle w:val="KeepWithNext"/>
        <w:rPr>
          <w:rtl/>
          <w:lang w:eastAsia="he-IL"/>
        </w:rPr>
      </w:pPr>
    </w:p>
    <w:p w:rsidR="00E07D0A" w:rsidRDefault="00E07D0A" w:rsidP="00E07D0A">
      <w:pPr>
        <w:rPr>
          <w:rtl/>
        </w:rPr>
      </w:pPr>
      <w:r>
        <w:rPr>
          <w:rtl/>
        </w:rPr>
        <w:t>גם זה בהחלט לא משהו שאני שמח עליו.</w:t>
      </w:r>
    </w:p>
    <w:p w:rsidR="00E07D0A" w:rsidRDefault="00E07D0A" w:rsidP="00E07D0A">
      <w:pPr>
        <w:rPr>
          <w:rtl/>
        </w:rPr>
      </w:pPr>
    </w:p>
    <w:p w:rsidR="00E07D0A" w:rsidRDefault="00E07D0A" w:rsidP="00E07D0A">
      <w:pPr>
        <w:pStyle w:val="af7"/>
        <w:keepNext/>
        <w:rPr>
          <w:rtl/>
        </w:rPr>
      </w:pPr>
      <w:bookmarkStart w:id="6189" w:name="ET_interruption_5787_16"/>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6189"/>
    </w:p>
    <w:p w:rsidR="00E07D0A" w:rsidRDefault="00E07D0A" w:rsidP="00E07D0A">
      <w:pPr>
        <w:pStyle w:val="KeepWithNext"/>
        <w:rPr>
          <w:rtl/>
          <w:lang w:eastAsia="he-IL"/>
        </w:rPr>
      </w:pPr>
    </w:p>
    <w:p w:rsidR="00E07D0A" w:rsidRDefault="00E07D0A" w:rsidP="00E07D0A">
      <w:pPr>
        <w:rPr>
          <w:rtl/>
        </w:rPr>
      </w:pPr>
      <w:r>
        <w:rPr>
          <w:rtl/>
        </w:rPr>
        <w:t xml:space="preserve">אתה עשית את זה. אתה. </w:t>
      </w:r>
    </w:p>
    <w:p w:rsidR="00E07D0A" w:rsidRDefault="00E07D0A" w:rsidP="00E07D0A">
      <w:pPr>
        <w:rPr>
          <w:rtl/>
        </w:rPr>
      </w:pPr>
      <w:bookmarkStart w:id="6190" w:name="_ETM_Q1_495000"/>
      <w:bookmarkStart w:id="6191" w:name="_ETM_Q1_496000"/>
      <w:bookmarkEnd w:id="6190"/>
      <w:bookmarkEnd w:id="6191"/>
    </w:p>
    <w:p w:rsidR="00E07D0A" w:rsidRDefault="00E07D0A" w:rsidP="00E07D0A">
      <w:pPr>
        <w:pStyle w:val="af7"/>
        <w:keepNext/>
        <w:rPr>
          <w:rtl/>
        </w:rPr>
      </w:pPr>
      <w:bookmarkStart w:id="6192" w:name="ET_interruption_6156_14"/>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6192"/>
    </w:p>
    <w:p w:rsidR="00E07D0A" w:rsidRDefault="00E07D0A" w:rsidP="00E07D0A">
      <w:pPr>
        <w:pStyle w:val="KeepWithNext"/>
        <w:rPr>
          <w:rtl/>
        </w:rPr>
      </w:pPr>
    </w:p>
    <w:p w:rsidR="00E07D0A" w:rsidRDefault="00E07D0A" w:rsidP="00E07D0A">
      <w:pPr>
        <w:rPr>
          <w:rtl/>
        </w:rPr>
      </w:pPr>
      <w:r>
        <w:rPr>
          <w:rtl/>
        </w:rPr>
        <w:t>אתם לא עשיתם - - -</w:t>
      </w:r>
    </w:p>
    <w:p w:rsidR="00E07D0A" w:rsidRDefault="00E07D0A" w:rsidP="00E07D0A">
      <w:pPr>
        <w:rPr>
          <w:rtl/>
        </w:rPr>
      </w:pPr>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bookmarkStart w:id="6193" w:name="_ETM_Q1_493000"/>
      <w:bookmarkEnd w:id="6193"/>
      <w:r>
        <w:rPr>
          <w:rtl/>
        </w:rPr>
        <w:t>אני לא. אמרתי שזה אנדרוגינוס. הוא היה בעד.</w:t>
      </w:r>
    </w:p>
    <w:p w:rsidR="00E07D0A" w:rsidRDefault="00E07D0A" w:rsidP="00E07D0A">
      <w:pPr>
        <w:rPr>
          <w:rtl/>
        </w:rPr>
      </w:pPr>
      <w:bookmarkStart w:id="6194" w:name="_ETM_Q1_499000"/>
      <w:bookmarkEnd w:id="6194"/>
    </w:p>
    <w:p w:rsidR="00E07D0A" w:rsidRDefault="00E07D0A" w:rsidP="00E07D0A">
      <w:pPr>
        <w:pStyle w:val="-"/>
        <w:keepNext/>
        <w:rPr>
          <w:rtl/>
        </w:rPr>
      </w:pPr>
      <w:bookmarkStart w:id="6195" w:name="ET_speakercontinue_5855_20"/>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195"/>
    </w:p>
    <w:p w:rsidR="00E07D0A" w:rsidRDefault="00E07D0A" w:rsidP="00E07D0A">
      <w:pPr>
        <w:pStyle w:val="KeepWithNext"/>
        <w:rPr>
          <w:rtl/>
        </w:rPr>
      </w:pPr>
    </w:p>
    <w:p w:rsidR="00E07D0A" w:rsidRDefault="00E07D0A" w:rsidP="00E07D0A">
      <w:pPr>
        <w:rPr>
          <w:rtl/>
        </w:rPr>
      </w:pPr>
      <w:bookmarkStart w:id="6196" w:name="_ETM_Q1_494000"/>
      <w:bookmarkEnd w:id="6196"/>
      <w:r>
        <w:rPr>
          <w:rtl/>
        </w:rPr>
        <w:t>וכל זה בעצם כשאנחנו עושים את זה, כמו שהתבטאו פה לפנינו, תוך כדי שהקבוצה שבהתקפה משנה את חוקי הנבדל באמצע. עכשיו אני פשוט רוצה לנצל את הזמן שיש לי להקריא את הדברים הבאים, שנאמרו על ידי בית המשפט: "אין מדובר בכישלון בודד של אדם צעיר שזה אתה נחשף למנעמי השלטון, אלא במי שהתמיד באורח חיים המיוסד על אדני שוחד. דרעי לקח שוחד בהזדמנויות רבות ובדרכים שונות - -</w:t>
      </w:r>
    </w:p>
    <w:p w:rsidR="00E07D0A" w:rsidRDefault="00E07D0A" w:rsidP="00E07D0A">
      <w:pPr>
        <w:rPr>
          <w:rtl/>
        </w:rPr>
      </w:pPr>
      <w:bookmarkStart w:id="6197" w:name="_ETM_Q1_524000"/>
      <w:bookmarkEnd w:id="6197"/>
    </w:p>
    <w:p w:rsidR="00E07D0A" w:rsidRDefault="00E07D0A" w:rsidP="00E07D0A">
      <w:pPr>
        <w:pStyle w:val="af7"/>
        <w:keepNext/>
        <w:rPr>
          <w:rtl/>
        </w:rPr>
      </w:pPr>
      <w:bookmarkStart w:id="6198" w:name="ET_interruption_6345_21"/>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198"/>
    </w:p>
    <w:p w:rsidR="00E07D0A" w:rsidRDefault="00E07D0A" w:rsidP="00E07D0A">
      <w:pPr>
        <w:pStyle w:val="KeepWithNext"/>
        <w:rPr>
          <w:rtl/>
        </w:rPr>
      </w:pPr>
    </w:p>
    <w:p w:rsidR="00E07D0A" w:rsidRDefault="00E07D0A" w:rsidP="00E07D0A">
      <w:pPr>
        <w:rPr>
          <w:rtl/>
        </w:rPr>
      </w:pPr>
      <w:r>
        <w:rPr>
          <w:rtl/>
        </w:rPr>
        <w:t xml:space="preserve">אבל זה התיישן. זה התיישן. </w:t>
      </w:r>
    </w:p>
    <w:p w:rsidR="00E07D0A" w:rsidRDefault="00E07D0A" w:rsidP="00E07D0A">
      <w:pPr>
        <w:rPr>
          <w:rtl/>
        </w:rPr>
      </w:pPr>
    </w:p>
    <w:p w:rsidR="00E07D0A" w:rsidRDefault="00E07D0A" w:rsidP="00E07D0A">
      <w:pPr>
        <w:pStyle w:val="-"/>
        <w:keepNext/>
        <w:rPr>
          <w:rtl/>
        </w:rPr>
      </w:pPr>
      <w:bookmarkStart w:id="6199" w:name="ET_speakercontinue_5855_22"/>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199"/>
    </w:p>
    <w:p w:rsidR="00E07D0A" w:rsidRDefault="00E07D0A" w:rsidP="00E07D0A">
      <w:pPr>
        <w:pStyle w:val="KeepWithNext"/>
        <w:rPr>
          <w:rtl/>
        </w:rPr>
      </w:pPr>
    </w:p>
    <w:p w:rsidR="00E07D0A" w:rsidRDefault="00E07D0A" w:rsidP="00E07D0A">
      <w:pPr>
        <w:rPr>
          <w:rtl/>
        </w:rPr>
      </w:pPr>
      <w:r>
        <w:rPr>
          <w:rtl/>
        </w:rPr>
        <w:t xml:space="preserve">- - </w:t>
      </w:r>
      <w:bookmarkStart w:id="6200" w:name="_ETM_Q1_526000"/>
      <w:bookmarkEnd w:id="6200"/>
      <w:r>
        <w:rPr>
          <w:rtl/>
        </w:rPr>
        <w:t xml:space="preserve">"במשך תקופה בת כחמש שנים, </w:t>
      </w:r>
      <w:bookmarkStart w:id="6201" w:name="_ETM_Q1_529000"/>
      <w:bookmarkEnd w:id="6201"/>
      <w:r>
        <w:rPr>
          <w:rtl/>
        </w:rPr>
        <w:t>בהן מילא תפקידים ציבורים שונים - - -</w:t>
      </w:r>
    </w:p>
    <w:p w:rsidR="00E07D0A" w:rsidRDefault="00E07D0A" w:rsidP="00E07D0A">
      <w:pPr>
        <w:rPr>
          <w:rtl/>
        </w:rPr>
      </w:pPr>
      <w:bookmarkStart w:id="6202" w:name="_ETM_Q1_525000"/>
      <w:bookmarkEnd w:id="6202"/>
    </w:p>
    <w:p w:rsidR="00E07D0A" w:rsidRDefault="00E07D0A" w:rsidP="00E07D0A">
      <w:pPr>
        <w:pStyle w:val="af7"/>
        <w:keepNext/>
        <w:rPr>
          <w:rtl/>
        </w:rPr>
      </w:pPr>
      <w:bookmarkStart w:id="6203" w:name="ET_interruption_6345_23"/>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203"/>
    </w:p>
    <w:p w:rsidR="00E07D0A" w:rsidRDefault="00E07D0A" w:rsidP="00E07D0A">
      <w:pPr>
        <w:pStyle w:val="KeepWithNext"/>
        <w:rPr>
          <w:rtl/>
        </w:rPr>
      </w:pPr>
    </w:p>
    <w:p w:rsidR="00E07D0A" w:rsidRDefault="00E07D0A" w:rsidP="00E07D0A">
      <w:pPr>
        <w:rPr>
          <w:rtl/>
        </w:rPr>
      </w:pPr>
      <w:bookmarkStart w:id="6204" w:name="_ETM_Q1_528000"/>
      <w:bookmarkEnd w:id="6204"/>
      <w:r>
        <w:rPr>
          <w:rtl/>
        </w:rPr>
        <w:t>חוק המרשם הפלילי ותקנות השבים זה התיישן. די כבר. עברו מעל 20 שנה.</w:t>
      </w:r>
    </w:p>
    <w:p w:rsidR="00E07D0A" w:rsidRDefault="00E07D0A" w:rsidP="00E07D0A">
      <w:pPr>
        <w:rPr>
          <w:rtl/>
        </w:rPr>
      </w:pPr>
      <w:bookmarkStart w:id="6205" w:name="_ETM_Q1_530000"/>
      <w:bookmarkEnd w:id="6205"/>
    </w:p>
    <w:p w:rsidR="00E07D0A" w:rsidRDefault="00E07D0A" w:rsidP="00E07D0A">
      <w:pPr>
        <w:pStyle w:val="-"/>
        <w:keepNext/>
        <w:rPr>
          <w:rtl/>
        </w:rPr>
      </w:pPr>
      <w:bookmarkStart w:id="6206" w:name="ET_speakercontinue_5855_24"/>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206"/>
    </w:p>
    <w:p w:rsidR="00E07D0A" w:rsidRDefault="00E07D0A" w:rsidP="00E07D0A">
      <w:pPr>
        <w:pStyle w:val="KeepWithNext"/>
        <w:rPr>
          <w:rtl/>
        </w:rPr>
      </w:pPr>
    </w:p>
    <w:p w:rsidR="00E07D0A" w:rsidRDefault="00E07D0A" w:rsidP="00E07D0A">
      <w:pPr>
        <w:rPr>
          <w:rtl/>
        </w:rPr>
      </w:pPr>
      <w:bookmarkStart w:id="6207" w:name="_ETM_Q1_531000"/>
      <w:bookmarkEnd w:id="6207"/>
      <w:r>
        <w:rPr>
          <w:rtl/>
        </w:rPr>
        <w:t>כן, איך אני אגיד לך.</w:t>
      </w:r>
    </w:p>
    <w:p w:rsidR="00E07D0A" w:rsidRDefault="00E07D0A" w:rsidP="00E07D0A">
      <w:pPr>
        <w:rPr>
          <w:rtl/>
        </w:rPr>
      </w:pPr>
      <w:bookmarkStart w:id="6208" w:name="_ETM_Q1_532000"/>
      <w:bookmarkEnd w:id="6208"/>
    </w:p>
    <w:p w:rsidR="00E07D0A" w:rsidRDefault="00E07D0A" w:rsidP="00E07D0A">
      <w:pPr>
        <w:pStyle w:val="af7"/>
        <w:keepNext/>
        <w:rPr>
          <w:rtl/>
        </w:rPr>
      </w:pPr>
      <w:bookmarkStart w:id="6209" w:name="ET_interruption_5260_25"/>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6209"/>
    </w:p>
    <w:p w:rsidR="00E07D0A" w:rsidRDefault="00E07D0A" w:rsidP="00E07D0A">
      <w:pPr>
        <w:pStyle w:val="KeepWithNext"/>
        <w:rPr>
          <w:rtl/>
        </w:rPr>
      </w:pPr>
    </w:p>
    <w:p w:rsidR="00E07D0A" w:rsidRDefault="00E07D0A" w:rsidP="00E07D0A">
      <w:pPr>
        <w:rPr>
          <w:rtl/>
        </w:rPr>
      </w:pPr>
      <w:r>
        <w:rPr>
          <w:rtl/>
        </w:rPr>
        <w:t xml:space="preserve">אין לו מה לומר, </w:t>
      </w:r>
      <w:bookmarkStart w:id="6210" w:name="_ETM_Q1_533000"/>
      <w:bookmarkEnd w:id="6210"/>
      <w:r>
        <w:rPr>
          <w:rtl/>
        </w:rPr>
        <w:t>אז הוא אומר את זה.</w:t>
      </w:r>
    </w:p>
    <w:p w:rsidR="00E07D0A" w:rsidRDefault="00E07D0A" w:rsidP="00E07D0A">
      <w:pPr>
        <w:rPr>
          <w:rtl/>
        </w:rPr>
      </w:pPr>
    </w:p>
    <w:p w:rsidR="00E07D0A" w:rsidRDefault="00E07D0A" w:rsidP="00E07D0A">
      <w:pPr>
        <w:pStyle w:val="af7"/>
        <w:keepNext/>
        <w:rPr>
          <w:rtl/>
        </w:rPr>
      </w:pPr>
      <w:bookmarkStart w:id="6211" w:name="ET_interruption_6345_26"/>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211"/>
    </w:p>
    <w:p w:rsidR="00E07D0A" w:rsidRDefault="00E07D0A" w:rsidP="00E07D0A">
      <w:pPr>
        <w:pStyle w:val="KeepWithNext"/>
        <w:rPr>
          <w:rtl/>
          <w:lang w:eastAsia="he-IL"/>
        </w:rPr>
      </w:pPr>
    </w:p>
    <w:p w:rsidR="00E07D0A" w:rsidRDefault="00E07D0A" w:rsidP="00E07D0A">
      <w:pPr>
        <w:rPr>
          <w:rtl/>
        </w:rPr>
      </w:pPr>
      <w:bookmarkStart w:id="6212" w:name="_ETM_Q1_536000"/>
      <w:bookmarkEnd w:id="6212"/>
      <w:r>
        <w:rPr>
          <w:rtl/>
          <w:lang w:eastAsia="he-IL"/>
        </w:rPr>
        <w:t xml:space="preserve">אתם לא יודעים. חברי כנסת </w:t>
      </w:r>
      <w:bookmarkStart w:id="6213" w:name="_ETM_Q1_540000"/>
      <w:bookmarkEnd w:id="6213"/>
      <w:r>
        <w:rPr>
          <w:rtl/>
          <w:lang w:eastAsia="he-IL"/>
        </w:rPr>
        <w:t>שלא יודעים מה זה שלא מזכירים לאדם עברו</w:t>
      </w:r>
      <w:bookmarkStart w:id="6214" w:name="_ETM_Q1_535000"/>
      <w:bookmarkStart w:id="6215" w:name="_ETM_Q1_538000"/>
      <w:bookmarkEnd w:id="6214"/>
      <w:bookmarkEnd w:id="6215"/>
      <w:r>
        <w:rPr>
          <w:rtl/>
        </w:rPr>
        <w:t xml:space="preserve"> בכפוף לחוק המרשם הפלילי ותקנות השבים.</w:t>
      </w:r>
    </w:p>
    <w:p w:rsidR="00E07D0A" w:rsidRDefault="00E07D0A" w:rsidP="00E07D0A">
      <w:pPr>
        <w:rPr>
          <w:rtl/>
        </w:rPr>
      </w:pPr>
    </w:p>
    <w:p w:rsidR="00E07D0A" w:rsidRDefault="00E07D0A" w:rsidP="00E07D0A">
      <w:pPr>
        <w:pStyle w:val="af7"/>
        <w:keepNext/>
        <w:rPr>
          <w:rtl/>
        </w:rPr>
      </w:pPr>
      <w:bookmarkStart w:id="6216" w:name="ET_interruption_5787_27"/>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6216"/>
    </w:p>
    <w:p w:rsidR="00E07D0A" w:rsidRDefault="00E07D0A" w:rsidP="00E07D0A">
      <w:pPr>
        <w:pStyle w:val="KeepWithNext"/>
        <w:rPr>
          <w:rtl/>
        </w:rPr>
      </w:pPr>
    </w:p>
    <w:p w:rsidR="00E07D0A" w:rsidRDefault="00E07D0A" w:rsidP="00E07D0A">
      <w:pPr>
        <w:rPr>
          <w:rtl/>
        </w:rPr>
      </w:pPr>
      <w:r>
        <w:rPr>
          <w:rtl/>
        </w:rPr>
        <w:t>כמה שנים של ניסיון יש לך? כמה שנים של ניסיון יש לך, טלי?</w:t>
      </w:r>
    </w:p>
    <w:p w:rsidR="00E07D0A" w:rsidRDefault="00E07D0A" w:rsidP="00E07D0A">
      <w:pPr>
        <w:rPr>
          <w:rtl/>
        </w:rPr>
      </w:pPr>
      <w:bookmarkStart w:id="6217" w:name="_ETM_Q1_546000"/>
      <w:bookmarkEnd w:id="6217"/>
    </w:p>
    <w:p w:rsidR="00E07D0A" w:rsidRDefault="00E07D0A" w:rsidP="00E07D0A">
      <w:pPr>
        <w:pStyle w:val="-"/>
        <w:keepNext/>
        <w:rPr>
          <w:rtl/>
        </w:rPr>
      </w:pPr>
      <w:bookmarkStart w:id="6218" w:name="ET_speakercontinue_5855_28"/>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218"/>
    </w:p>
    <w:p w:rsidR="00E07D0A" w:rsidRDefault="00E07D0A" w:rsidP="00E07D0A">
      <w:pPr>
        <w:pStyle w:val="KeepWithNext"/>
        <w:rPr>
          <w:rtl/>
          <w:lang w:eastAsia="he-IL"/>
        </w:rPr>
      </w:pPr>
    </w:p>
    <w:p w:rsidR="00E07D0A" w:rsidRDefault="00E07D0A" w:rsidP="00E07D0A">
      <w:pPr>
        <w:rPr>
          <w:rtl/>
        </w:rPr>
      </w:pPr>
      <w:r>
        <w:rPr>
          <w:rtl/>
        </w:rPr>
        <w:t>אני רוצה רגע להגיד לך משהו. אם חבר הכנסת דרעי - - -</w:t>
      </w:r>
    </w:p>
    <w:p w:rsidR="00E07D0A" w:rsidRDefault="00E07D0A" w:rsidP="00E07D0A">
      <w:pPr>
        <w:rPr>
          <w:rtl/>
        </w:rPr>
      </w:pPr>
      <w:bookmarkStart w:id="6219" w:name="_ETM_Q1_548000"/>
      <w:bookmarkEnd w:id="6219"/>
    </w:p>
    <w:p w:rsidR="00E07D0A" w:rsidRDefault="00E07D0A" w:rsidP="00E07D0A">
      <w:pPr>
        <w:pStyle w:val="af7"/>
        <w:keepNext/>
        <w:rPr>
          <w:rtl/>
        </w:rPr>
      </w:pPr>
      <w:bookmarkStart w:id="6220" w:name="ET_interruption_6345_29"/>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220"/>
    </w:p>
    <w:p w:rsidR="00E07D0A" w:rsidRDefault="00E07D0A" w:rsidP="00E07D0A">
      <w:pPr>
        <w:pStyle w:val="KeepWithNext"/>
        <w:rPr>
          <w:rtl/>
        </w:rPr>
      </w:pPr>
    </w:p>
    <w:p w:rsidR="00E07D0A" w:rsidRDefault="00E07D0A" w:rsidP="00E07D0A">
      <w:pPr>
        <w:rPr>
          <w:rtl/>
        </w:rPr>
      </w:pPr>
      <w:r>
        <w:rPr>
          <w:rtl/>
        </w:rPr>
        <w:t xml:space="preserve">בהצלחה, בהצלחה. מזל, אתה יודע </w:t>
      </w:r>
      <w:bookmarkStart w:id="6221" w:name="_ETM_Q1_552000"/>
      <w:bookmarkEnd w:id="6221"/>
      <w:r>
        <w:rPr>
          <w:rtl/>
        </w:rPr>
        <w:t>מה מזל, חברי מתן? המזל הוא שבסוף אנחנו מקשיבים לכם בקשב רב בגלל שאתם כל כך לא משכנעים וכל כך ממוחזרים. הרוב קובע.</w:t>
      </w:r>
    </w:p>
    <w:p w:rsidR="00E07D0A" w:rsidRDefault="00E07D0A" w:rsidP="00E07D0A">
      <w:pPr>
        <w:rPr>
          <w:rtl/>
        </w:rPr>
      </w:pPr>
      <w:bookmarkStart w:id="6222" w:name="_ETM_Q1_556000"/>
      <w:bookmarkEnd w:id="6222"/>
    </w:p>
    <w:p w:rsidR="00E07D0A" w:rsidRDefault="00E07D0A" w:rsidP="00E07D0A">
      <w:pPr>
        <w:pStyle w:val="-"/>
        <w:keepNext/>
        <w:rPr>
          <w:rtl/>
        </w:rPr>
      </w:pPr>
      <w:bookmarkStart w:id="6223" w:name="ET_speakercontinue_5855_30"/>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223"/>
    </w:p>
    <w:p w:rsidR="00E07D0A" w:rsidRDefault="00E07D0A" w:rsidP="00E07D0A">
      <w:pPr>
        <w:pStyle w:val="KeepWithNext"/>
        <w:rPr>
          <w:rtl/>
        </w:rPr>
      </w:pPr>
    </w:p>
    <w:p w:rsidR="00E07D0A" w:rsidRDefault="00E07D0A" w:rsidP="00E07D0A">
      <w:pPr>
        <w:rPr>
          <w:rtl/>
        </w:rPr>
      </w:pPr>
      <w:r>
        <w:rPr>
          <w:rtl/>
        </w:rPr>
        <w:t>אם אני הייתי עושה לה את זה, היית קורא לי לסדר שלוש פעמים ומוציא אותי החוצה.</w:t>
      </w:r>
    </w:p>
    <w:p w:rsidR="00E07D0A" w:rsidRDefault="00E07D0A" w:rsidP="00E07D0A">
      <w:pPr>
        <w:rPr>
          <w:rtl/>
        </w:rPr>
      </w:pPr>
    </w:p>
    <w:p w:rsidR="00E07D0A" w:rsidRDefault="00E07D0A" w:rsidP="00E07D0A">
      <w:pPr>
        <w:pStyle w:val="af7"/>
        <w:keepNext/>
        <w:rPr>
          <w:rtl/>
        </w:rPr>
      </w:pPr>
      <w:bookmarkStart w:id="6224" w:name="ET_interruption_6345_31"/>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224"/>
    </w:p>
    <w:p w:rsidR="00E07D0A" w:rsidRDefault="00E07D0A" w:rsidP="00E07D0A">
      <w:pPr>
        <w:pStyle w:val="KeepWithNext"/>
        <w:rPr>
          <w:rtl/>
        </w:rPr>
      </w:pPr>
    </w:p>
    <w:p w:rsidR="00E07D0A" w:rsidRDefault="00E07D0A" w:rsidP="00E07D0A">
      <w:pPr>
        <w:rPr>
          <w:rtl/>
        </w:rPr>
      </w:pPr>
      <w:bookmarkStart w:id="6225" w:name="_ETM_Q1_557000"/>
      <w:bookmarkEnd w:id="6225"/>
      <w:r>
        <w:rPr>
          <w:rtl/>
        </w:rPr>
        <w:t>הינה</w:t>
      </w:r>
      <w:bookmarkStart w:id="6226" w:name="_ETM_Q1_560000"/>
      <w:bookmarkEnd w:id="6226"/>
      <w:r>
        <w:rPr>
          <w:rtl/>
        </w:rPr>
        <w:t>, אז אני בקריאה ראשונה.</w:t>
      </w:r>
    </w:p>
    <w:p w:rsidR="00E07D0A" w:rsidRDefault="00E07D0A" w:rsidP="00E07D0A">
      <w:pPr>
        <w:rPr>
          <w:rtl/>
        </w:rPr>
      </w:pPr>
      <w:bookmarkStart w:id="6227" w:name="_ETM_Q1_559000"/>
      <w:bookmarkEnd w:id="6227"/>
    </w:p>
    <w:p w:rsidR="00E07D0A" w:rsidRDefault="00E07D0A" w:rsidP="00E07D0A">
      <w:pPr>
        <w:pStyle w:val="af7"/>
        <w:keepNext/>
        <w:rPr>
          <w:rtl/>
        </w:rPr>
      </w:pPr>
      <w:bookmarkStart w:id="6228" w:name="ET_interruption_5726_32"/>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6228"/>
    </w:p>
    <w:p w:rsidR="00E07D0A" w:rsidRDefault="00E07D0A" w:rsidP="00E07D0A">
      <w:pPr>
        <w:pStyle w:val="KeepWithNext"/>
        <w:rPr>
          <w:rtl/>
        </w:rPr>
      </w:pPr>
    </w:p>
    <w:p w:rsidR="00E07D0A" w:rsidRDefault="00E07D0A" w:rsidP="00E07D0A">
      <w:pPr>
        <w:rPr>
          <w:rtl/>
        </w:rPr>
      </w:pPr>
      <w:r>
        <w:rPr>
          <w:rtl/>
        </w:rPr>
        <w:t xml:space="preserve">קודם כול, מותר לו. ככה עשו לכם. </w:t>
      </w:r>
    </w:p>
    <w:p w:rsidR="00E07D0A" w:rsidRDefault="00E07D0A" w:rsidP="00E07D0A">
      <w:pPr>
        <w:rPr>
          <w:rtl/>
        </w:rPr>
      </w:pPr>
    </w:p>
    <w:p w:rsidR="00E07D0A" w:rsidRDefault="00E07D0A" w:rsidP="00E07D0A">
      <w:pPr>
        <w:pStyle w:val="af7"/>
        <w:keepNext/>
        <w:rPr>
          <w:rtl/>
        </w:rPr>
      </w:pPr>
      <w:bookmarkStart w:id="6229" w:name="ET_interruption_6053_33"/>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6229"/>
    </w:p>
    <w:p w:rsidR="00E07D0A" w:rsidRDefault="00E07D0A" w:rsidP="00E07D0A">
      <w:pPr>
        <w:pStyle w:val="KeepWithNext"/>
        <w:rPr>
          <w:rtl/>
        </w:rPr>
      </w:pPr>
    </w:p>
    <w:p w:rsidR="00E07D0A" w:rsidRDefault="00E07D0A" w:rsidP="00E07D0A">
      <w:pPr>
        <w:rPr>
          <w:rtl/>
        </w:rPr>
      </w:pPr>
      <w:r>
        <w:rPr>
          <w:rtl/>
        </w:rPr>
        <w:t>למדנו מהטובים ביותר.</w:t>
      </w:r>
    </w:p>
    <w:p w:rsidR="00E07D0A" w:rsidRDefault="00E07D0A" w:rsidP="00E07D0A">
      <w:pPr>
        <w:rPr>
          <w:rtl/>
        </w:rPr>
      </w:pPr>
      <w:bookmarkStart w:id="6230" w:name="_ETM_Q1_562000"/>
      <w:bookmarkEnd w:id="6230"/>
    </w:p>
    <w:p w:rsidR="00E07D0A" w:rsidRDefault="00E07D0A" w:rsidP="00E07D0A">
      <w:pPr>
        <w:pStyle w:val="af7"/>
        <w:keepNext/>
        <w:rPr>
          <w:rtl/>
        </w:rPr>
      </w:pPr>
      <w:bookmarkStart w:id="6231" w:name="ET_interruption_5726_34"/>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6231"/>
    </w:p>
    <w:p w:rsidR="00E07D0A" w:rsidRDefault="00E07D0A" w:rsidP="00E07D0A">
      <w:pPr>
        <w:pStyle w:val="KeepWithNext"/>
        <w:rPr>
          <w:rtl/>
        </w:rPr>
      </w:pPr>
    </w:p>
    <w:p w:rsidR="00E07D0A" w:rsidRDefault="00E07D0A" w:rsidP="00E07D0A">
      <w:pPr>
        <w:rPr>
          <w:rtl/>
        </w:rPr>
      </w:pPr>
      <w:r>
        <w:rPr>
          <w:rtl/>
        </w:rPr>
        <w:t>בדיוק ככה עשיתם לנו. אתה יודע את זה בדיוק. אז בסדר גמור.</w:t>
      </w:r>
    </w:p>
    <w:p w:rsidR="00E07D0A" w:rsidRDefault="00E07D0A" w:rsidP="00E07D0A">
      <w:pPr>
        <w:rPr>
          <w:rtl/>
        </w:rPr>
      </w:pPr>
    </w:p>
    <w:p w:rsidR="00E07D0A" w:rsidRDefault="00E07D0A" w:rsidP="00E07D0A">
      <w:pPr>
        <w:pStyle w:val="-"/>
        <w:keepNext/>
        <w:rPr>
          <w:rtl/>
        </w:rPr>
      </w:pPr>
      <w:bookmarkStart w:id="6232" w:name="ET_speakercontinue_5855_35"/>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232"/>
    </w:p>
    <w:p w:rsidR="00E07D0A" w:rsidRDefault="00E07D0A" w:rsidP="00E07D0A">
      <w:pPr>
        <w:pStyle w:val="KeepWithNext"/>
        <w:rPr>
          <w:rtl/>
          <w:lang w:eastAsia="he-IL"/>
        </w:rPr>
      </w:pPr>
    </w:p>
    <w:p w:rsidR="00E07D0A" w:rsidRDefault="00E07D0A" w:rsidP="00E07D0A">
      <w:pPr>
        <w:rPr>
          <w:rtl/>
          <w:lang w:eastAsia="he-IL"/>
        </w:rPr>
      </w:pPr>
      <w:bookmarkStart w:id="6233" w:name="_ETM_Q1_565000"/>
      <w:bookmarkEnd w:id="6233"/>
      <w:r>
        <w:rPr>
          <w:rtl/>
          <w:lang w:eastAsia="he-IL"/>
        </w:rPr>
        <w:t xml:space="preserve">אם חבר הכנסת דרעי היה </w:t>
      </w:r>
      <w:bookmarkStart w:id="6234" w:name="_ETM_Q1_568000"/>
      <w:bookmarkEnd w:id="6234"/>
      <w:r>
        <w:rPr>
          <w:rtl/>
          <w:lang w:eastAsia="he-IL"/>
        </w:rPr>
        <w:t>אחרי המשפט - -</w:t>
      </w:r>
    </w:p>
    <w:p w:rsidR="00E07D0A" w:rsidRDefault="00E07D0A" w:rsidP="00E07D0A">
      <w:pPr>
        <w:rPr>
          <w:rtl/>
          <w:lang w:eastAsia="he-IL"/>
        </w:rPr>
      </w:pPr>
      <w:bookmarkStart w:id="6235" w:name="_ETM_Q1_571000"/>
      <w:bookmarkEnd w:id="6235"/>
    </w:p>
    <w:p w:rsidR="00E07D0A" w:rsidRDefault="00E07D0A" w:rsidP="00E07D0A">
      <w:pPr>
        <w:pStyle w:val="af7"/>
        <w:keepNext/>
        <w:rPr>
          <w:rtl/>
        </w:rPr>
      </w:pPr>
      <w:bookmarkStart w:id="6236" w:name="ET_interruption_6345_36"/>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236"/>
    </w:p>
    <w:p w:rsidR="00E07D0A" w:rsidRDefault="00E07D0A" w:rsidP="00E07D0A">
      <w:pPr>
        <w:pStyle w:val="KeepWithNext"/>
        <w:rPr>
          <w:rtl/>
          <w:lang w:eastAsia="he-IL"/>
        </w:rPr>
      </w:pPr>
    </w:p>
    <w:p w:rsidR="00E07D0A" w:rsidRDefault="00E07D0A" w:rsidP="00E07D0A">
      <w:pPr>
        <w:rPr>
          <w:rtl/>
          <w:lang w:eastAsia="he-IL"/>
        </w:rPr>
      </w:pPr>
      <w:bookmarkStart w:id="6237" w:name="_ETM_Q1_567000"/>
      <w:bookmarkEnd w:id="6237"/>
      <w:r>
        <w:rPr>
          <w:rtl/>
          <w:lang w:eastAsia="he-IL"/>
        </w:rPr>
        <w:t>איזה מזל, חבר. בהצלחה.</w:t>
      </w:r>
    </w:p>
    <w:p w:rsidR="00E07D0A" w:rsidRDefault="00E07D0A" w:rsidP="00E07D0A">
      <w:pPr>
        <w:rPr>
          <w:rtl/>
          <w:lang w:eastAsia="he-IL"/>
        </w:rPr>
      </w:pPr>
      <w:bookmarkStart w:id="6238" w:name="_ETM_Q1_570000"/>
      <w:bookmarkEnd w:id="6238"/>
    </w:p>
    <w:p w:rsidR="00E07D0A" w:rsidRDefault="00E07D0A" w:rsidP="00E07D0A">
      <w:pPr>
        <w:pStyle w:val="-"/>
        <w:keepNext/>
        <w:rPr>
          <w:rtl/>
        </w:rPr>
      </w:pPr>
      <w:bookmarkStart w:id="6239" w:name="ET_speakercontinue_5855_37"/>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239"/>
    </w:p>
    <w:p w:rsidR="00E07D0A" w:rsidRDefault="00E07D0A" w:rsidP="00E07D0A">
      <w:pPr>
        <w:pStyle w:val="KeepWithNext"/>
        <w:rPr>
          <w:rtl/>
          <w:lang w:eastAsia="he-IL"/>
        </w:rPr>
      </w:pPr>
    </w:p>
    <w:p w:rsidR="00E07D0A" w:rsidRDefault="00E07D0A" w:rsidP="00E07D0A">
      <w:pPr>
        <w:rPr>
          <w:rtl/>
        </w:rPr>
      </w:pPr>
      <w:bookmarkStart w:id="6240" w:name="_ETM_Q1_566000"/>
      <w:bookmarkEnd w:id="6240"/>
      <w:r>
        <w:rPr>
          <w:rtl/>
        </w:rPr>
        <w:t xml:space="preserve">- - </w:t>
      </w:r>
      <w:bookmarkStart w:id="6241" w:name="_ETM_Q1_572000"/>
      <w:bookmarkEnd w:id="6241"/>
      <w:r>
        <w:rPr>
          <w:rtl/>
        </w:rPr>
        <w:t>נעלם לחייו בפרטיים, ניחא. אבל הוא בחר לחזור לחיים הציבוריים, ושוב פעם נתפס בקלונו כאשר נשפט על העבירות מס.</w:t>
      </w:r>
    </w:p>
    <w:p w:rsidR="00E07D0A" w:rsidRDefault="00E07D0A" w:rsidP="00E07D0A">
      <w:pPr>
        <w:rPr>
          <w:rtl/>
        </w:rPr>
      </w:pPr>
      <w:bookmarkStart w:id="6242" w:name="_ETM_Q1_582000"/>
      <w:bookmarkEnd w:id="6242"/>
    </w:p>
    <w:p w:rsidR="00E07D0A" w:rsidRDefault="00E07D0A" w:rsidP="00E07D0A">
      <w:pPr>
        <w:pStyle w:val="af7"/>
        <w:keepNext/>
        <w:rPr>
          <w:rtl/>
        </w:rPr>
      </w:pPr>
      <w:bookmarkStart w:id="6243" w:name="ET_interruption_6345_38"/>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243"/>
    </w:p>
    <w:p w:rsidR="00E07D0A" w:rsidRDefault="00E07D0A" w:rsidP="00E07D0A">
      <w:pPr>
        <w:pStyle w:val="KeepWithNext"/>
        <w:rPr>
          <w:rtl/>
          <w:lang w:eastAsia="he-IL"/>
        </w:rPr>
      </w:pPr>
    </w:p>
    <w:p w:rsidR="00E07D0A" w:rsidRDefault="00E07D0A" w:rsidP="00E07D0A">
      <w:pPr>
        <w:rPr>
          <w:rtl/>
        </w:rPr>
      </w:pPr>
      <w:r>
        <w:rPr>
          <w:rtl/>
        </w:rPr>
        <w:t>הפרקליטות נתפסה בקלונה.</w:t>
      </w:r>
    </w:p>
    <w:p w:rsidR="00E07D0A" w:rsidRDefault="00E07D0A" w:rsidP="00E07D0A">
      <w:pPr>
        <w:rPr>
          <w:rtl/>
        </w:rPr>
      </w:pPr>
      <w:bookmarkStart w:id="6244" w:name="_ETM_Q1_588000"/>
      <w:bookmarkEnd w:id="6244"/>
    </w:p>
    <w:p w:rsidR="00E07D0A" w:rsidRDefault="00E07D0A" w:rsidP="00E07D0A">
      <w:pPr>
        <w:pStyle w:val="-"/>
        <w:keepNext/>
        <w:rPr>
          <w:rtl/>
        </w:rPr>
      </w:pPr>
      <w:bookmarkStart w:id="6245" w:name="ET_speakercontinue_5855_39"/>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245"/>
    </w:p>
    <w:p w:rsidR="00E07D0A" w:rsidRDefault="00E07D0A" w:rsidP="00E07D0A">
      <w:pPr>
        <w:pStyle w:val="KeepWithNext"/>
        <w:rPr>
          <w:rtl/>
        </w:rPr>
      </w:pPr>
    </w:p>
    <w:p w:rsidR="00E07D0A" w:rsidRDefault="00E07D0A" w:rsidP="00E07D0A">
      <w:pPr>
        <w:rPr>
          <w:rtl/>
        </w:rPr>
      </w:pPr>
      <w:bookmarkStart w:id="6246" w:name="_ETM_Q1_583000"/>
      <w:bookmarkEnd w:id="6246"/>
      <w:r>
        <w:rPr>
          <w:rtl/>
        </w:rPr>
        <w:t>בסדר. אוקיי.</w:t>
      </w:r>
    </w:p>
    <w:p w:rsidR="00E07D0A" w:rsidRDefault="00E07D0A" w:rsidP="00E07D0A">
      <w:pPr>
        <w:rPr>
          <w:rtl/>
        </w:rPr>
      </w:pPr>
    </w:p>
    <w:p w:rsidR="00E07D0A" w:rsidRDefault="00E07D0A" w:rsidP="00E07D0A">
      <w:pPr>
        <w:pStyle w:val="af7"/>
        <w:keepNext/>
        <w:rPr>
          <w:rtl/>
        </w:rPr>
      </w:pPr>
      <w:bookmarkStart w:id="6247" w:name="ET_interruption_6345_40"/>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247"/>
    </w:p>
    <w:p w:rsidR="00E07D0A" w:rsidRDefault="00E07D0A" w:rsidP="00E07D0A">
      <w:pPr>
        <w:pStyle w:val="KeepWithNext"/>
        <w:rPr>
          <w:rtl/>
        </w:rPr>
      </w:pPr>
    </w:p>
    <w:p w:rsidR="00E07D0A" w:rsidRDefault="00E07D0A" w:rsidP="00E07D0A">
      <w:pPr>
        <w:rPr>
          <w:rtl/>
        </w:rPr>
      </w:pPr>
      <w:bookmarkStart w:id="6248" w:name="_ETM_Q1_587000"/>
      <w:bookmarkEnd w:id="6248"/>
      <w:r>
        <w:rPr>
          <w:rtl/>
        </w:rPr>
        <w:t xml:space="preserve">שמונה שנים היא מחזיקה תיק שוחד, מעזה לא </w:t>
      </w:r>
      <w:bookmarkStart w:id="6249" w:name="_ETM_Q1_585000"/>
      <w:bookmarkEnd w:id="6249"/>
      <w:r>
        <w:rPr>
          <w:rtl/>
        </w:rPr>
        <w:t>לסגור את התיק הזה, ואז תוקעת תיק מיסים שהיה שצריך להסתיים בכופר, אדוני.</w:t>
      </w:r>
      <w:bookmarkStart w:id="6250" w:name="_ETM_Q1_590000"/>
      <w:bookmarkEnd w:id="6250"/>
    </w:p>
    <w:p w:rsidR="00E07D0A" w:rsidRDefault="00E07D0A" w:rsidP="00E07D0A">
      <w:pPr>
        <w:rPr>
          <w:rtl/>
        </w:rPr>
      </w:pPr>
      <w:bookmarkStart w:id="6251" w:name="_ETM_Q1_584000"/>
      <w:bookmarkEnd w:id="6251"/>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r>
        <w:rPr>
          <w:rtl/>
        </w:rPr>
        <w:t>חברת הכנסת גוטליב, אני אתן לך להגיב לו כשהוא יסיים.</w:t>
      </w:r>
    </w:p>
    <w:p w:rsidR="00E07D0A" w:rsidRDefault="00E07D0A" w:rsidP="00E07D0A">
      <w:pPr>
        <w:rPr>
          <w:rtl/>
        </w:rPr>
      </w:pPr>
      <w:bookmarkStart w:id="6252" w:name="_ETM_Q1_591000"/>
      <w:bookmarkEnd w:id="6252"/>
    </w:p>
    <w:p w:rsidR="00E07D0A" w:rsidRDefault="00E07D0A" w:rsidP="00E07D0A">
      <w:pPr>
        <w:pStyle w:val="af7"/>
        <w:keepNext/>
        <w:rPr>
          <w:rtl/>
        </w:rPr>
      </w:pPr>
      <w:bookmarkStart w:id="6253" w:name="ET_interruption_6345_42"/>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253"/>
    </w:p>
    <w:p w:rsidR="00E07D0A" w:rsidRDefault="00E07D0A" w:rsidP="00E07D0A">
      <w:pPr>
        <w:pStyle w:val="KeepWithNext"/>
        <w:rPr>
          <w:rtl/>
          <w:lang w:eastAsia="he-IL"/>
        </w:rPr>
      </w:pPr>
    </w:p>
    <w:p w:rsidR="00E07D0A" w:rsidRDefault="00E07D0A" w:rsidP="00E07D0A">
      <w:pPr>
        <w:rPr>
          <w:rtl/>
          <w:lang w:eastAsia="he-IL"/>
        </w:rPr>
      </w:pPr>
      <w:r>
        <w:rPr>
          <w:rtl/>
          <w:lang w:eastAsia="he-IL"/>
        </w:rPr>
        <w:t>אוקיי. מאה אחוז.</w:t>
      </w:r>
    </w:p>
    <w:p w:rsidR="00E07D0A" w:rsidRDefault="00E07D0A" w:rsidP="00E07D0A">
      <w:pPr>
        <w:rPr>
          <w:rtl/>
          <w:lang w:eastAsia="he-IL"/>
        </w:rPr>
      </w:pPr>
      <w:bookmarkStart w:id="6254" w:name="_ETM_Q1_594000"/>
      <w:bookmarkEnd w:id="6254"/>
    </w:p>
    <w:p w:rsidR="00E07D0A" w:rsidRDefault="00E07D0A" w:rsidP="00E07D0A">
      <w:pPr>
        <w:pStyle w:val="-"/>
        <w:keepNext/>
        <w:rPr>
          <w:rtl/>
        </w:rPr>
      </w:pPr>
      <w:bookmarkStart w:id="6255" w:name="ET_speakercontinue_5855_43"/>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255"/>
    </w:p>
    <w:p w:rsidR="00E07D0A" w:rsidRDefault="00E07D0A" w:rsidP="00E07D0A">
      <w:pPr>
        <w:pStyle w:val="KeepWithNext"/>
        <w:rPr>
          <w:rtl/>
          <w:lang w:eastAsia="he-IL"/>
        </w:rPr>
      </w:pPr>
    </w:p>
    <w:p w:rsidR="00E07D0A" w:rsidRDefault="00E07D0A" w:rsidP="00E07D0A">
      <w:pPr>
        <w:rPr>
          <w:rtl/>
        </w:rPr>
      </w:pPr>
      <w:r>
        <w:rPr>
          <w:rtl/>
        </w:rPr>
        <w:t xml:space="preserve">"דרעי </w:t>
      </w:r>
      <w:bookmarkStart w:id="6256" w:name="_ETM_Q1_592000"/>
      <w:bookmarkEnd w:id="6256"/>
      <w:r>
        <w:rPr>
          <w:rtl/>
        </w:rPr>
        <w:t>לקח שוחד בהזדמנויות רבות ובדרכים שונות, במשך תקופה בת כחמש שנים, בהן מילא תפקידים ציבוריים שונים. כספי השוחד ניטלו שלא כדין מקופת הציבור ונמסרו לדרעי אשר שילשלם לכיסו והשתמש בהם למימון צרכיו ורווחתו האישיים".</w:t>
      </w:r>
    </w:p>
    <w:p w:rsidR="00E07D0A" w:rsidRDefault="00E07D0A" w:rsidP="00E07D0A">
      <w:pPr>
        <w:rPr>
          <w:rtl/>
        </w:rPr>
      </w:pPr>
      <w:bookmarkStart w:id="6257" w:name="_ETM_Q1_611000"/>
      <w:bookmarkEnd w:id="6257"/>
    </w:p>
    <w:p w:rsidR="00E07D0A" w:rsidRDefault="00E07D0A" w:rsidP="00E07D0A">
      <w:pPr>
        <w:pStyle w:val="af7"/>
        <w:keepNext/>
        <w:rPr>
          <w:rtl/>
        </w:rPr>
      </w:pPr>
      <w:bookmarkStart w:id="6258" w:name="ET_interruption_5726_44"/>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6258"/>
    </w:p>
    <w:p w:rsidR="00E07D0A" w:rsidRDefault="00E07D0A" w:rsidP="00E07D0A">
      <w:pPr>
        <w:pStyle w:val="KeepWithNext"/>
        <w:rPr>
          <w:rtl/>
        </w:rPr>
      </w:pPr>
    </w:p>
    <w:p w:rsidR="00E07D0A" w:rsidRDefault="00E07D0A" w:rsidP="00E07D0A">
      <w:pPr>
        <w:rPr>
          <w:rtl/>
        </w:rPr>
      </w:pPr>
      <w:bookmarkStart w:id="6259" w:name="_ETM_Q1_614000"/>
      <w:bookmarkEnd w:id="6259"/>
      <w:r>
        <w:rPr>
          <w:rtl/>
        </w:rPr>
        <w:t>אדוני היושב-ראש, אתה יודע, מה שהוא מדבר עליו עכשיו הרי לא</w:t>
      </w:r>
      <w:bookmarkStart w:id="6260" w:name="_ETM_Q1_615000"/>
      <w:bookmarkEnd w:id="6260"/>
      <w:r>
        <w:rPr>
          <w:rtl/>
        </w:rPr>
        <w:t xml:space="preserve"> ענייני, כי זה לא לעניין החוק. אבל זה בסדר, תן לו.</w:t>
      </w:r>
    </w:p>
    <w:p w:rsidR="00E07D0A" w:rsidRDefault="00E07D0A" w:rsidP="00E07D0A">
      <w:pPr>
        <w:rPr>
          <w:rtl/>
        </w:rPr>
      </w:pPr>
    </w:p>
    <w:p w:rsidR="00E07D0A" w:rsidRDefault="00E07D0A" w:rsidP="00E07D0A">
      <w:pPr>
        <w:pStyle w:val="af7"/>
        <w:keepNext/>
        <w:rPr>
          <w:rtl/>
        </w:rPr>
      </w:pPr>
      <w:bookmarkStart w:id="6261" w:name="ET_interruption_5260_45"/>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6261"/>
    </w:p>
    <w:p w:rsidR="00E07D0A" w:rsidRDefault="00E07D0A" w:rsidP="00E07D0A">
      <w:pPr>
        <w:pStyle w:val="KeepWithNext"/>
        <w:rPr>
          <w:rtl/>
        </w:rPr>
      </w:pPr>
    </w:p>
    <w:p w:rsidR="00E07D0A" w:rsidRDefault="00E07D0A" w:rsidP="00E07D0A">
      <w:pPr>
        <w:rPr>
          <w:rtl/>
        </w:rPr>
      </w:pPr>
      <w:bookmarkStart w:id="6262" w:name="_ETM_Q1_613000"/>
      <w:bookmarkEnd w:id="6262"/>
      <w:r>
        <w:rPr>
          <w:rtl/>
        </w:rPr>
        <w:t xml:space="preserve">זה לא קשור לזה, בכלל לא. </w:t>
      </w:r>
    </w:p>
    <w:p w:rsidR="00E07D0A" w:rsidRDefault="00E07D0A" w:rsidP="00E07D0A">
      <w:pPr>
        <w:rPr>
          <w:rtl/>
        </w:rPr>
      </w:pPr>
    </w:p>
    <w:p w:rsidR="00E07D0A" w:rsidRDefault="00E07D0A" w:rsidP="00E07D0A">
      <w:pPr>
        <w:pStyle w:val="af7"/>
        <w:keepNext/>
        <w:rPr>
          <w:rtl/>
        </w:rPr>
      </w:pPr>
      <w:bookmarkStart w:id="6263" w:name="ET_interruption_6344_46"/>
      <w:r>
        <w:rPr>
          <w:rStyle w:val="TagStyle"/>
          <w:rFonts w:hint="cs"/>
          <w:rtl/>
        </w:rPr>
        <w:t xml:space="preserve"> &lt;&lt; קריאה &gt;&gt; </w:t>
      </w:r>
      <w:r>
        <w:rPr>
          <w:rFonts w:hint="cs"/>
          <w:rtl/>
        </w:rPr>
        <w:t>אברהם בצלאל (ש"ס):</w:t>
      </w:r>
      <w:r>
        <w:rPr>
          <w:rStyle w:val="TagStyle"/>
          <w:rFonts w:hint="cs"/>
          <w:rtl/>
        </w:rPr>
        <w:t xml:space="preserve"> &lt;&lt; קריאה &gt;&gt;</w:t>
      </w:r>
      <w:r>
        <w:rPr>
          <w:rFonts w:hint="cs"/>
          <w:rtl/>
        </w:rPr>
        <w:t xml:space="preserve">  </w:t>
      </w:r>
      <w:bookmarkEnd w:id="6263"/>
    </w:p>
    <w:p w:rsidR="00E07D0A" w:rsidRDefault="00E07D0A" w:rsidP="00E07D0A">
      <w:pPr>
        <w:pStyle w:val="KeepWithNext"/>
        <w:rPr>
          <w:rtl/>
        </w:rPr>
      </w:pPr>
    </w:p>
    <w:p w:rsidR="00E07D0A" w:rsidRDefault="00E07D0A" w:rsidP="00E07D0A">
      <w:pPr>
        <w:rPr>
          <w:rtl/>
        </w:rPr>
      </w:pPr>
      <w:r>
        <w:rPr>
          <w:rtl/>
        </w:rPr>
        <w:t>הוא לקח</w:t>
      </w:r>
      <w:bookmarkStart w:id="6264" w:name="_ETM_Q1_616000"/>
      <w:bookmarkEnd w:id="6264"/>
      <w:r>
        <w:rPr>
          <w:rtl/>
        </w:rPr>
        <w:t xml:space="preserve"> כמה פעמים שוחד, הוא גם יודע את הפעמים ואת הדברים - - -</w:t>
      </w:r>
    </w:p>
    <w:p w:rsidR="00E07D0A" w:rsidRDefault="00E07D0A" w:rsidP="00E07D0A">
      <w:pPr>
        <w:rPr>
          <w:rtl/>
        </w:rPr>
      </w:pPr>
      <w:bookmarkStart w:id="6265" w:name="_ETM_Q1_620000"/>
      <w:bookmarkEnd w:id="6265"/>
    </w:p>
    <w:p w:rsidR="00E07D0A" w:rsidRDefault="00E07D0A" w:rsidP="00E07D0A">
      <w:pPr>
        <w:pStyle w:val="-"/>
        <w:keepNext/>
        <w:rPr>
          <w:rtl/>
        </w:rPr>
      </w:pPr>
      <w:bookmarkStart w:id="6266" w:name="ET_speakercontinue_5855_49"/>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266"/>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"נושאי משרות בכירים אחרים במערכות השלטון עושים את </w:t>
      </w:r>
      <w:bookmarkStart w:id="6267" w:name="_ETM_Q1_619000"/>
      <w:bookmarkEnd w:id="6267"/>
      <w:r>
        <w:rPr>
          <w:rtl/>
          <w:lang w:eastAsia="he-IL"/>
        </w:rPr>
        <w:t>שליחותם באמונה".</w:t>
      </w:r>
    </w:p>
    <w:p w:rsidR="00E07D0A" w:rsidRDefault="00E07D0A" w:rsidP="00E07D0A">
      <w:pPr>
        <w:rPr>
          <w:rtl/>
        </w:rPr>
      </w:pPr>
      <w:bookmarkStart w:id="6268" w:name="_ETM_Q1_618000"/>
      <w:bookmarkEnd w:id="6268"/>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r>
        <w:rPr>
          <w:rtl/>
        </w:rPr>
        <w:t>תאפשרו לו לסיים.</w:t>
      </w:r>
    </w:p>
    <w:p w:rsidR="00E07D0A" w:rsidRDefault="00E07D0A" w:rsidP="00E07D0A">
      <w:pPr>
        <w:rPr>
          <w:rtl/>
        </w:rPr>
      </w:pPr>
    </w:p>
    <w:p w:rsidR="00E07D0A" w:rsidRDefault="00E07D0A" w:rsidP="00E07D0A">
      <w:pPr>
        <w:pStyle w:val="af7"/>
        <w:keepNext/>
        <w:rPr>
          <w:rtl/>
        </w:rPr>
      </w:pPr>
      <w:bookmarkStart w:id="6269" w:name="ET_interruption_6053_48"/>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6269"/>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כל עוד </w:t>
      </w:r>
      <w:bookmarkStart w:id="6270" w:name="_ETM_Q1_621000"/>
      <w:bookmarkEnd w:id="6270"/>
      <w:r>
        <w:rPr>
          <w:rtl/>
          <w:lang w:eastAsia="he-IL"/>
        </w:rPr>
        <w:t xml:space="preserve">לא גנבו את קולות הבוחרים, הכול בסדר, מתן. </w:t>
      </w:r>
    </w:p>
    <w:p w:rsidR="00E07D0A" w:rsidRDefault="00E07D0A" w:rsidP="00E07D0A">
      <w:pPr>
        <w:rPr>
          <w:rtl/>
          <w:lang w:eastAsia="he-IL"/>
        </w:rPr>
      </w:pPr>
      <w:bookmarkStart w:id="6271" w:name="_ETM_Q1_623000"/>
      <w:bookmarkEnd w:id="6271"/>
    </w:p>
    <w:p w:rsidR="00E07D0A" w:rsidRDefault="00E07D0A" w:rsidP="00E07D0A">
      <w:pPr>
        <w:pStyle w:val="af7"/>
        <w:keepNext/>
        <w:rPr>
          <w:rtl/>
        </w:rPr>
      </w:pPr>
      <w:bookmarkStart w:id="6272" w:name="ET_interruption_5260_50"/>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6272"/>
    </w:p>
    <w:p w:rsidR="00E07D0A" w:rsidRDefault="00E07D0A" w:rsidP="00E07D0A">
      <w:pPr>
        <w:pStyle w:val="KeepWithNext"/>
        <w:rPr>
          <w:rtl/>
          <w:lang w:eastAsia="he-IL"/>
        </w:rPr>
      </w:pPr>
    </w:p>
    <w:p w:rsidR="00E07D0A" w:rsidRDefault="00E07D0A" w:rsidP="00E07D0A">
      <w:pPr>
        <w:rPr>
          <w:rtl/>
          <w:lang w:eastAsia="he-IL"/>
        </w:rPr>
      </w:pPr>
      <w:r>
        <w:rPr>
          <w:rtl/>
          <w:lang w:eastAsia="he-IL"/>
        </w:rPr>
        <w:t>ל</w:t>
      </w:r>
      <w:bookmarkStart w:id="6273" w:name="_ETM_Q1_622000"/>
      <w:bookmarkEnd w:id="6273"/>
      <w:r>
        <w:rPr>
          <w:rtl/>
          <w:lang w:eastAsia="he-IL"/>
        </w:rPr>
        <w:t>א ייאמן.</w:t>
      </w:r>
    </w:p>
    <w:p w:rsidR="00E07D0A" w:rsidRDefault="00E07D0A" w:rsidP="00E07D0A">
      <w:pPr>
        <w:rPr>
          <w:rtl/>
          <w:lang w:eastAsia="he-IL"/>
        </w:rPr>
      </w:pPr>
      <w:bookmarkStart w:id="6274" w:name="_ETM_Q1_628000"/>
      <w:bookmarkEnd w:id="6274"/>
    </w:p>
    <w:p w:rsidR="00E07D0A" w:rsidRDefault="00E07D0A" w:rsidP="00E07D0A">
      <w:pPr>
        <w:pStyle w:val="af7"/>
        <w:keepNext/>
        <w:rPr>
          <w:rtl/>
        </w:rPr>
      </w:pPr>
      <w:bookmarkStart w:id="6275" w:name="ET_interruption_6345_51"/>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275"/>
    </w:p>
    <w:p w:rsidR="00E07D0A" w:rsidRDefault="00E07D0A" w:rsidP="00E07D0A">
      <w:pPr>
        <w:pStyle w:val="KeepWithNext"/>
        <w:rPr>
          <w:rtl/>
          <w:lang w:eastAsia="he-IL"/>
        </w:rPr>
      </w:pPr>
    </w:p>
    <w:p w:rsidR="00E07D0A" w:rsidRDefault="00E07D0A" w:rsidP="00E07D0A">
      <w:pPr>
        <w:rPr>
          <w:rtl/>
        </w:rPr>
      </w:pPr>
      <w:bookmarkStart w:id="6276" w:name="_ETM_Q1_627000"/>
      <w:bookmarkEnd w:id="6276"/>
      <w:r>
        <w:rPr>
          <w:rtl/>
          <w:lang w:eastAsia="he-IL"/>
        </w:rPr>
        <w:t xml:space="preserve">יש לשקול את זכות </w:t>
      </w:r>
      <w:bookmarkStart w:id="6277" w:name="_ETM_Q1_625000"/>
      <w:bookmarkEnd w:id="6277"/>
      <w:r>
        <w:rPr>
          <w:rtl/>
          <w:lang w:eastAsia="he-IL"/>
        </w:rPr>
        <w:t xml:space="preserve">הנאשם כי בשני העשורים האחרונים לא נרשמו לחובתו עבירות </w:t>
      </w:r>
      <w:bookmarkStart w:id="6278" w:name="_ETM_Q1_632000"/>
      <w:bookmarkEnd w:id="6278"/>
      <w:r>
        <w:rPr>
          <w:rtl/>
          <w:lang w:eastAsia="he-IL"/>
        </w:rPr>
        <w:t xml:space="preserve">נוספות והוא נטל אחריות על מעשיו וכו' וכו', כשיש </w:t>
      </w:r>
      <w:bookmarkStart w:id="6279" w:name="_ETM_Q1_631000"/>
      <w:bookmarkEnd w:id="6279"/>
      <w:r>
        <w:rPr>
          <w:rtl/>
          <w:lang w:eastAsia="he-IL"/>
        </w:rPr>
        <w:t xml:space="preserve">כאן ביקורת על </w:t>
      </w:r>
      <w:r>
        <w:rPr>
          <w:rtl/>
        </w:rPr>
        <w:t xml:space="preserve">מנדלבליט בתוך פסק הדין הזה. אבל חבל לקרוא </w:t>
      </w:r>
      <w:bookmarkStart w:id="6280" w:name="_ETM_Q1_635000"/>
      <w:bookmarkEnd w:id="6280"/>
      <w:r>
        <w:rPr>
          <w:rtl/>
        </w:rPr>
        <w:t>את האותיות הקטנות.</w:t>
      </w:r>
    </w:p>
    <w:p w:rsidR="00E07D0A" w:rsidRDefault="00E07D0A" w:rsidP="00E07D0A">
      <w:pPr>
        <w:rPr>
          <w:rtl/>
        </w:rPr>
      </w:pPr>
      <w:bookmarkStart w:id="6281" w:name="_ETM_Q1_636000"/>
      <w:bookmarkEnd w:id="6281"/>
    </w:p>
    <w:p w:rsidR="00E07D0A" w:rsidRDefault="00E07D0A" w:rsidP="00E07D0A">
      <w:pPr>
        <w:pStyle w:val="-"/>
        <w:keepNext/>
        <w:rPr>
          <w:rtl/>
        </w:rPr>
      </w:pPr>
      <w:bookmarkStart w:id="6282" w:name="ET_speakercontinue_5855_52"/>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282"/>
    </w:p>
    <w:p w:rsidR="00E07D0A" w:rsidRDefault="00E07D0A" w:rsidP="00E07D0A">
      <w:pPr>
        <w:pStyle w:val="KeepWithNext"/>
        <w:rPr>
          <w:rtl/>
        </w:rPr>
      </w:pPr>
    </w:p>
    <w:p w:rsidR="00E07D0A" w:rsidRDefault="00E07D0A" w:rsidP="00E07D0A">
      <w:pPr>
        <w:rPr>
          <w:rtl/>
        </w:rPr>
      </w:pPr>
      <w:bookmarkStart w:id="6283" w:name="_ETM_Q1_634000"/>
      <w:bookmarkEnd w:id="6283"/>
      <w:r>
        <w:rPr>
          <w:rtl/>
        </w:rPr>
        <w:t xml:space="preserve">אני אבקש לאפשר לי. אדוני היושב-ראש, </w:t>
      </w:r>
      <w:bookmarkStart w:id="6284" w:name="_ETM_Q1_637000"/>
      <w:bookmarkEnd w:id="6284"/>
      <w:r>
        <w:rPr>
          <w:rtl/>
        </w:rPr>
        <w:t>אתה יכול להודות שאני ישבתי פה בשקט כל הזמן.</w:t>
      </w:r>
    </w:p>
    <w:p w:rsidR="00E07D0A" w:rsidRDefault="00E07D0A" w:rsidP="00E07D0A">
      <w:pPr>
        <w:rPr>
          <w:rtl/>
        </w:rPr>
      </w:pPr>
      <w:bookmarkStart w:id="6285" w:name="_ETM_Q1_639000"/>
      <w:bookmarkEnd w:id="6285"/>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bookmarkStart w:id="6286" w:name="_ETM_Q1_640000"/>
      <w:bookmarkEnd w:id="6286"/>
      <w:r>
        <w:rPr>
          <w:rtl/>
        </w:rPr>
        <w:t xml:space="preserve">לא היית בשקט, אבל אני מוסיף לך דקה על </w:t>
      </w:r>
      <w:bookmarkStart w:id="6287" w:name="_ETM_Q1_642000"/>
      <w:bookmarkEnd w:id="6287"/>
      <w:r>
        <w:rPr>
          <w:rtl/>
        </w:rPr>
        <w:t>הפרעות, בבקשה.</w:t>
      </w:r>
    </w:p>
    <w:p w:rsidR="00E07D0A" w:rsidRDefault="00E07D0A" w:rsidP="00E07D0A">
      <w:pPr>
        <w:rPr>
          <w:rtl/>
        </w:rPr>
      </w:pPr>
      <w:bookmarkStart w:id="6288" w:name="_ETM_Q1_641000"/>
      <w:bookmarkEnd w:id="6288"/>
    </w:p>
    <w:p w:rsidR="00E07D0A" w:rsidRDefault="00E07D0A" w:rsidP="00E07D0A">
      <w:pPr>
        <w:pStyle w:val="af7"/>
        <w:keepNext/>
        <w:rPr>
          <w:rtl/>
        </w:rPr>
      </w:pPr>
      <w:bookmarkStart w:id="6289" w:name="ET_interruption_5552_54"/>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6289"/>
    </w:p>
    <w:p w:rsidR="00E07D0A" w:rsidRDefault="00E07D0A" w:rsidP="00E07D0A">
      <w:pPr>
        <w:pStyle w:val="KeepWithNext"/>
        <w:rPr>
          <w:rtl/>
        </w:rPr>
      </w:pPr>
    </w:p>
    <w:p w:rsidR="00E07D0A" w:rsidRDefault="00E07D0A" w:rsidP="00E07D0A">
      <w:pPr>
        <w:rPr>
          <w:rtl/>
        </w:rPr>
      </w:pPr>
      <w:r>
        <w:rPr>
          <w:rtl/>
        </w:rPr>
        <w:t xml:space="preserve">אנחנו 13 דקות, סליחה. </w:t>
      </w:r>
    </w:p>
    <w:p w:rsidR="00E07D0A" w:rsidRDefault="00E07D0A" w:rsidP="00E07D0A">
      <w:pPr>
        <w:rPr>
          <w:rtl/>
        </w:rPr>
      </w:pPr>
    </w:p>
    <w:p w:rsidR="00E07D0A" w:rsidRDefault="00E07D0A" w:rsidP="00E07D0A">
      <w:pPr>
        <w:pStyle w:val="af8"/>
        <w:keepNext/>
        <w:rPr>
          <w:rtl/>
        </w:rPr>
      </w:pPr>
      <w:bookmarkStart w:id="6290" w:name="ET_yor_5802_5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290"/>
    </w:p>
    <w:p w:rsidR="00E07D0A" w:rsidRDefault="00E07D0A" w:rsidP="00E07D0A">
      <w:pPr>
        <w:pStyle w:val="KeepWithNext"/>
        <w:rPr>
          <w:rtl/>
        </w:rPr>
      </w:pPr>
    </w:p>
    <w:p w:rsidR="00E07D0A" w:rsidRDefault="00E07D0A" w:rsidP="00E07D0A">
      <w:pPr>
        <w:rPr>
          <w:rtl/>
        </w:rPr>
      </w:pPr>
      <w:r>
        <w:rPr>
          <w:rtl/>
        </w:rPr>
        <w:t>יוליה.</w:t>
      </w:r>
    </w:p>
    <w:p w:rsidR="00E07D0A" w:rsidRDefault="00E07D0A" w:rsidP="00E07D0A">
      <w:pPr>
        <w:pStyle w:val="af7"/>
        <w:keepNext/>
        <w:rPr>
          <w:rtl/>
        </w:rPr>
      </w:pPr>
      <w:bookmarkStart w:id="6291" w:name="ET_interruption_5726_54"/>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6291"/>
    </w:p>
    <w:p w:rsidR="00E07D0A" w:rsidRDefault="00E07D0A" w:rsidP="00E07D0A">
      <w:pPr>
        <w:pStyle w:val="KeepWithNext"/>
        <w:rPr>
          <w:rtl/>
          <w:lang w:eastAsia="he-IL"/>
        </w:rPr>
      </w:pPr>
    </w:p>
    <w:p w:rsidR="00E07D0A" w:rsidRDefault="00E07D0A" w:rsidP="00E07D0A">
      <w:pPr>
        <w:rPr>
          <w:rtl/>
          <w:lang w:eastAsia="he-IL"/>
        </w:rPr>
      </w:pPr>
      <w:r>
        <w:rPr>
          <w:rtl/>
          <w:lang w:eastAsia="he-IL"/>
        </w:rPr>
        <w:t>או, יוליה.</w:t>
      </w:r>
    </w:p>
    <w:p w:rsidR="00E07D0A" w:rsidRDefault="00E07D0A" w:rsidP="00E07D0A">
      <w:pPr>
        <w:rPr>
          <w:rtl/>
          <w:lang w:eastAsia="he-IL"/>
        </w:rPr>
      </w:pPr>
      <w:bookmarkStart w:id="6292" w:name="_ETM_Q1_647000"/>
      <w:bookmarkEnd w:id="6292"/>
    </w:p>
    <w:p w:rsidR="00E07D0A" w:rsidRDefault="00E07D0A" w:rsidP="00E07D0A">
      <w:pPr>
        <w:pStyle w:val="af7"/>
        <w:keepNext/>
        <w:rPr>
          <w:rtl/>
        </w:rPr>
      </w:pPr>
      <w:bookmarkStart w:id="6293" w:name="ET_interruption_6345_56"/>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293"/>
    </w:p>
    <w:p w:rsidR="00E07D0A" w:rsidRDefault="00E07D0A" w:rsidP="00E07D0A">
      <w:pPr>
        <w:pStyle w:val="KeepWithNext"/>
        <w:rPr>
          <w:rtl/>
          <w:lang w:eastAsia="he-IL"/>
        </w:rPr>
      </w:pPr>
    </w:p>
    <w:p w:rsidR="00E07D0A" w:rsidRDefault="00E07D0A" w:rsidP="00E07D0A">
      <w:pPr>
        <w:rPr>
          <w:rtl/>
          <w:lang w:eastAsia="he-IL"/>
        </w:rPr>
      </w:pPr>
      <w:bookmarkStart w:id="6294" w:name="_ETM_Q1_645000"/>
      <w:bookmarkEnd w:id="6294"/>
      <w:r>
        <w:rPr>
          <w:rtl/>
          <w:lang w:eastAsia="he-IL"/>
        </w:rPr>
        <w:t xml:space="preserve">העיקר שתגידו דברי טעם. </w:t>
      </w:r>
      <w:bookmarkStart w:id="6295" w:name="_ETM_Q1_646000"/>
      <w:bookmarkEnd w:id="6295"/>
      <w:r>
        <w:rPr>
          <w:rtl/>
          <w:lang w:eastAsia="he-IL"/>
        </w:rPr>
        <w:t>מה זה משנה 13 דקות?</w:t>
      </w:r>
    </w:p>
    <w:p w:rsidR="00E07D0A" w:rsidRDefault="00E07D0A" w:rsidP="00E07D0A">
      <w:pPr>
        <w:rPr>
          <w:rtl/>
          <w:lang w:eastAsia="he-IL"/>
        </w:rPr>
      </w:pPr>
      <w:bookmarkStart w:id="6296" w:name="_ETM_Q1_653000"/>
      <w:bookmarkEnd w:id="6296"/>
    </w:p>
    <w:p w:rsidR="00E07D0A" w:rsidRDefault="00E07D0A" w:rsidP="00E07D0A">
      <w:pPr>
        <w:pStyle w:val="af7"/>
        <w:keepNext/>
        <w:rPr>
          <w:rtl/>
        </w:rPr>
      </w:pPr>
      <w:bookmarkStart w:id="6297" w:name="ET_interruption_6053_55"/>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6297"/>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יוליה, עד עכשיו לא </w:t>
      </w:r>
      <w:bookmarkStart w:id="6298" w:name="_ETM_Q1_649000"/>
      <w:bookmarkEnd w:id="6298"/>
      <w:r>
        <w:rPr>
          <w:rtl/>
          <w:lang w:eastAsia="he-IL"/>
        </w:rPr>
        <w:t>נאמר פה כלום. עכשיו התחלת לדבר שטויות.</w:t>
      </w:r>
    </w:p>
    <w:p w:rsidR="00E07D0A" w:rsidRDefault="00E07D0A" w:rsidP="00E07D0A">
      <w:pPr>
        <w:rPr>
          <w:rtl/>
          <w:lang w:eastAsia="he-IL"/>
        </w:rPr>
      </w:pPr>
    </w:p>
    <w:p w:rsidR="00E07D0A" w:rsidRDefault="00E07D0A" w:rsidP="00E07D0A">
      <w:pPr>
        <w:pStyle w:val="af7"/>
        <w:keepNext/>
        <w:rPr>
          <w:rtl/>
        </w:rPr>
      </w:pPr>
      <w:bookmarkStart w:id="6299" w:name="ET_interruption_5552_57"/>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6299"/>
    </w:p>
    <w:p w:rsidR="00E07D0A" w:rsidRDefault="00E07D0A" w:rsidP="00E07D0A">
      <w:pPr>
        <w:pStyle w:val="KeepWithNext"/>
        <w:rPr>
          <w:rtl/>
          <w:lang w:eastAsia="he-IL"/>
        </w:rPr>
      </w:pPr>
    </w:p>
    <w:p w:rsidR="00E07D0A" w:rsidRDefault="00E07D0A" w:rsidP="00E07D0A">
      <w:pPr>
        <w:rPr>
          <w:rtl/>
          <w:lang w:eastAsia="he-IL"/>
        </w:rPr>
      </w:pPr>
      <w:bookmarkStart w:id="6300" w:name="_ETM_Q1_648000"/>
      <w:bookmarkEnd w:id="6300"/>
      <w:r>
        <w:rPr>
          <w:rtl/>
          <w:lang w:eastAsia="he-IL"/>
        </w:rPr>
        <w:t>טלי גוטליב, סליחה - - -</w:t>
      </w:r>
    </w:p>
    <w:p w:rsidR="00E07D0A" w:rsidRDefault="00E07D0A" w:rsidP="00E07D0A">
      <w:pPr>
        <w:rPr>
          <w:rtl/>
          <w:lang w:eastAsia="he-IL"/>
        </w:rPr>
      </w:pPr>
      <w:bookmarkStart w:id="6301" w:name="_ETM_Q1_651000"/>
      <w:bookmarkEnd w:id="6301"/>
    </w:p>
    <w:p w:rsidR="00E07D0A" w:rsidRDefault="00E07D0A" w:rsidP="00E07D0A">
      <w:pPr>
        <w:pStyle w:val="af7"/>
        <w:keepNext/>
        <w:rPr>
          <w:rtl/>
        </w:rPr>
      </w:pPr>
      <w:bookmarkStart w:id="6302" w:name="ET_interruption_5260_58"/>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6302"/>
    </w:p>
    <w:p w:rsidR="00E07D0A" w:rsidRDefault="00E07D0A" w:rsidP="00E07D0A">
      <w:pPr>
        <w:pStyle w:val="KeepWithNext"/>
        <w:rPr>
          <w:rtl/>
          <w:lang w:eastAsia="he-IL"/>
        </w:rPr>
      </w:pPr>
    </w:p>
    <w:p w:rsidR="00E07D0A" w:rsidRDefault="00E07D0A" w:rsidP="00E07D0A">
      <w:pPr>
        <w:rPr>
          <w:rtl/>
          <w:lang w:eastAsia="he-IL"/>
        </w:rPr>
      </w:pPr>
      <w:bookmarkStart w:id="6303" w:name="_ETM_Q1_652000"/>
      <w:bookmarkEnd w:id="6303"/>
      <w:r>
        <w:rPr>
          <w:rtl/>
          <w:lang w:eastAsia="he-IL"/>
        </w:rPr>
        <w:t xml:space="preserve">די. </w:t>
      </w:r>
      <w:bookmarkStart w:id="6304" w:name="_ETM_Q1_654000"/>
      <w:bookmarkEnd w:id="6304"/>
      <w:r>
        <w:rPr>
          <w:rtl/>
          <w:lang w:eastAsia="he-IL"/>
        </w:rPr>
        <w:t>תתרגלו, תתרגלו. אתם כבר לא בשלטון. תתרגלו</w:t>
      </w:r>
      <w:bookmarkStart w:id="6305" w:name="_ETM_Q1_658000"/>
      <w:bookmarkEnd w:id="6305"/>
      <w:r>
        <w:rPr>
          <w:rtl/>
          <w:lang w:eastAsia="he-IL"/>
        </w:rPr>
        <w:t>.</w:t>
      </w:r>
    </w:p>
    <w:p w:rsidR="00E07D0A" w:rsidRDefault="00E07D0A" w:rsidP="00E07D0A">
      <w:pPr>
        <w:rPr>
          <w:rtl/>
          <w:lang w:eastAsia="he-IL"/>
        </w:rPr>
      </w:pPr>
      <w:bookmarkStart w:id="6306" w:name="_ETM_Q1_659000"/>
      <w:bookmarkEnd w:id="6306"/>
    </w:p>
    <w:p w:rsidR="00E07D0A" w:rsidRDefault="00E07D0A" w:rsidP="00E07D0A">
      <w:pPr>
        <w:pStyle w:val="af7"/>
        <w:keepNext/>
        <w:rPr>
          <w:rtl/>
        </w:rPr>
      </w:pPr>
      <w:bookmarkStart w:id="6307" w:name="ET_interruption_5552_59"/>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6307"/>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טלי גוטליב, לזכותה ייאמר, </w:t>
      </w:r>
      <w:bookmarkStart w:id="6308" w:name="_ETM_Q1_662000"/>
      <w:bookmarkEnd w:id="6308"/>
      <w:r>
        <w:rPr>
          <w:rtl/>
          <w:lang w:eastAsia="he-IL"/>
        </w:rPr>
        <w:t>זה המצע שלה</w:t>
      </w:r>
      <w:bookmarkStart w:id="6309" w:name="_ETM_Q1_661000"/>
      <w:bookmarkEnd w:id="6309"/>
      <w:r>
        <w:rPr>
          <w:rtl/>
          <w:lang w:eastAsia="he-IL"/>
        </w:rPr>
        <w:t>, לשמור על ניקיון השלטון.</w:t>
      </w:r>
    </w:p>
    <w:p w:rsidR="00E07D0A" w:rsidRDefault="00E07D0A" w:rsidP="00E07D0A">
      <w:pPr>
        <w:rPr>
          <w:rtl/>
          <w:lang w:eastAsia="he-IL"/>
        </w:rPr>
      </w:pPr>
    </w:p>
    <w:p w:rsidR="00E07D0A" w:rsidRDefault="00E07D0A" w:rsidP="00E07D0A">
      <w:pPr>
        <w:pStyle w:val="af7"/>
        <w:keepNext/>
        <w:rPr>
          <w:rtl/>
        </w:rPr>
      </w:pPr>
      <w:bookmarkStart w:id="6310" w:name="ET_interruption_4679_60"/>
      <w:r>
        <w:rPr>
          <w:rStyle w:val="TagStyle"/>
          <w:rFonts w:hint="cs"/>
          <w:rtl/>
        </w:rPr>
        <w:t xml:space="preserve"> &lt;&lt; קריאה &gt;&gt; </w:t>
      </w:r>
      <w:r>
        <w:rPr>
          <w:rFonts w:hint="cs"/>
          <w:rtl/>
        </w:rPr>
        <w:t>מאיר פרוש (יהדות התורה):</w:t>
      </w:r>
      <w:r>
        <w:rPr>
          <w:rStyle w:val="TagStyle"/>
          <w:rFonts w:hint="cs"/>
          <w:rtl/>
        </w:rPr>
        <w:t xml:space="preserve"> &lt;&lt; קריאה &gt;&gt;</w:t>
      </w:r>
      <w:r>
        <w:rPr>
          <w:rFonts w:hint="cs"/>
          <w:rtl/>
        </w:rPr>
        <w:t xml:space="preserve">  </w:t>
      </w:r>
      <w:bookmarkEnd w:id="6310"/>
    </w:p>
    <w:p w:rsidR="00E07D0A" w:rsidRDefault="00E07D0A" w:rsidP="00E07D0A">
      <w:pPr>
        <w:pStyle w:val="KeepWithNext"/>
        <w:rPr>
          <w:rtl/>
          <w:lang w:eastAsia="he-IL"/>
        </w:rPr>
      </w:pPr>
    </w:p>
    <w:p w:rsidR="00E07D0A" w:rsidRDefault="00E07D0A" w:rsidP="00E07D0A">
      <w:pPr>
        <w:rPr>
          <w:rtl/>
          <w:lang w:eastAsia="he-IL"/>
        </w:rPr>
      </w:pPr>
      <w:r>
        <w:rPr>
          <w:rtl/>
          <w:lang w:eastAsia="he-IL"/>
        </w:rPr>
        <w:t>פאינה, פאינה, פאינה, פאינה.</w:t>
      </w:r>
    </w:p>
    <w:p w:rsidR="00E07D0A" w:rsidRDefault="00E07D0A" w:rsidP="00E07D0A">
      <w:pPr>
        <w:rPr>
          <w:rtl/>
          <w:lang w:eastAsia="he-IL"/>
        </w:rPr>
      </w:pPr>
    </w:p>
    <w:p w:rsidR="00E07D0A" w:rsidRDefault="00E07D0A" w:rsidP="00E07D0A">
      <w:pPr>
        <w:pStyle w:val="af7"/>
        <w:keepNext/>
        <w:rPr>
          <w:rtl/>
        </w:rPr>
      </w:pPr>
      <w:bookmarkStart w:id="6311" w:name="ET_interruption_5726_61"/>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6311"/>
    </w:p>
    <w:p w:rsidR="00E07D0A" w:rsidRDefault="00E07D0A" w:rsidP="00E07D0A">
      <w:pPr>
        <w:pStyle w:val="KeepWithNext"/>
        <w:rPr>
          <w:rtl/>
          <w:lang w:eastAsia="he-IL"/>
        </w:rPr>
      </w:pPr>
    </w:p>
    <w:p w:rsidR="00E07D0A" w:rsidRDefault="00E07D0A" w:rsidP="00E07D0A">
      <w:pPr>
        <w:rPr>
          <w:rtl/>
          <w:lang w:eastAsia="he-IL"/>
        </w:rPr>
      </w:pPr>
      <w:bookmarkStart w:id="6312" w:name="_ETM_Q1_666000"/>
      <w:bookmarkEnd w:id="6312"/>
      <w:r>
        <w:rPr>
          <w:rtl/>
          <w:lang w:eastAsia="he-IL"/>
        </w:rPr>
        <w:t>יוליה, התגעגעת לחדר - - -</w:t>
      </w:r>
    </w:p>
    <w:p w:rsidR="00E07D0A" w:rsidRDefault="00E07D0A" w:rsidP="00E07D0A">
      <w:pPr>
        <w:rPr>
          <w:rtl/>
          <w:lang w:eastAsia="he-IL"/>
        </w:rPr>
      </w:pPr>
      <w:bookmarkStart w:id="6313" w:name="_ETM_Q1_663000"/>
      <w:bookmarkEnd w:id="6313"/>
    </w:p>
    <w:p w:rsidR="00E07D0A" w:rsidRDefault="00E07D0A" w:rsidP="00E07D0A">
      <w:pPr>
        <w:pStyle w:val="af7"/>
        <w:keepNext/>
        <w:rPr>
          <w:rtl/>
        </w:rPr>
      </w:pPr>
      <w:bookmarkStart w:id="6314" w:name="ET_interruption_6053_62"/>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6314"/>
    </w:p>
    <w:p w:rsidR="00E07D0A" w:rsidRDefault="00E07D0A" w:rsidP="00E07D0A">
      <w:pPr>
        <w:pStyle w:val="KeepWithNext"/>
        <w:rPr>
          <w:rtl/>
          <w:lang w:eastAsia="he-IL"/>
        </w:rPr>
      </w:pPr>
    </w:p>
    <w:p w:rsidR="00E07D0A" w:rsidRDefault="00E07D0A" w:rsidP="00E07D0A">
      <w:pPr>
        <w:rPr>
          <w:rtl/>
          <w:lang w:eastAsia="he-IL"/>
        </w:rPr>
      </w:pPr>
      <w:bookmarkStart w:id="6315" w:name="_ETM_Q1_664000"/>
      <w:bookmarkEnd w:id="6315"/>
      <w:r>
        <w:rPr>
          <w:rtl/>
          <w:lang w:eastAsia="he-IL"/>
        </w:rPr>
        <w:t xml:space="preserve">את </w:t>
      </w:r>
      <w:bookmarkStart w:id="6316" w:name="_ETM_Q1_667000"/>
      <w:bookmarkEnd w:id="6316"/>
      <w:r>
        <w:rPr>
          <w:rtl/>
          <w:lang w:eastAsia="he-IL"/>
        </w:rPr>
        <w:t>לא חברת הוועדה. יוליה, את לא חברת הוועדה ואת לא</w:t>
      </w:r>
      <w:bookmarkStart w:id="6317" w:name="_ETM_Q1_669000"/>
      <w:bookmarkEnd w:id="6317"/>
      <w:r>
        <w:rPr>
          <w:rtl/>
          <w:lang w:eastAsia="he-IL"/>
        </w:rPr>
        <w:t xml:space="preserve"> תקבלי 13 דקות. </w:t>
      </w:r>
    </w:p>
    <w:p w:rsidR="00E07D0A" w:rsidRDefault="00E07D0A" w:rsidP="00E07D0A">
      <w:pPr>
        <w:rPr>
          <w:rtl/>
          <w:lang w:eastAsia="he-IL"/>
        </w:rPr>
      </w:pPr>
      <w:bookmarkStart w:id="6318" w:name="_ETM_Q1_670000"/>
      <w:bookmarkEnd w:id="6318"/>
    </w:p>
    <w:p w:rsidR="00E07D0A" w:rsidRDefault="00E07D0A" w:rsidP="00E07D0A">
      <w:pPr>
        <w:pStyle w:val="a5"/>
        <w:keepNext/>
        <w:rPr>
          <w:rtl/>
        </w:rPr>
      </w:pPr>
      <w:bookmarkStart w:id="6319" w:name="ET_speaker_5855_63"/>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6319"/>
    </w:p>
    <w:p w:rsidR="00E07D0A" w:rsidRDefault="00E07D0A" w:rsidP="00E07D0A">
      <w:pPr>
        <w:pStyle w:val="KeepWithNext"/>
        <w:rPr>
          <w:rtl/>
          <w:lang w:eastAsia="he-IL"/>
        </w:rPr>
      </w:pPr>
    </w:p>
    <w:p w:rsidR="00E07D0A" w:rsidRDefault="00E07D0A" w:rsidP="00E07D0A">
      <w:pPr>
        <w:rPr>
          <w:rtl/>
          <w:lang w:eastAsia="he-IL"/>
        </w:rPr>
      </w:pPr>
      <w:r>
        <w:rPr>
          <w:rtl/>
          <w:lang w:eastAsia="he-IL"/>
        </w:rPr>
        <w:t>לא. אתה תאפשר לי לדבר, אדוני.</w:t>
      </w:r>
    </w:p>
    <w:p w:rsidR="00E07D0A" w:rsidRDefault="00E07D0A" w:rsidP="00E07D0A">
      <w:pPr>
        <w:rPr>
          <w:rtl/>
          <w:lang w:eastAsia="he-IL"/>
        </w:rPr>
      </w:pPr>
    </w:p>
    <w:p w:rsidR="00E07D0A" w:rsidRDefault="00E07D0A" w:rsidP="00E07D0A">
      <w:pPr>
        <w:pStyle w:val="af7"/>
        <w:keepNext/>
        <w:rPr>
          <w:rtl/>
        </w:rPr>
      </w:pPr>
      <w:bookmarkStart w:id="6320" w:name="ET_interruption_4679_64"/>
      <w:r>
        <w:rPr>
          <w:rStyle w:val="TagStyle"/>
          <w:rFonts w:hint="cs"/>
          <w:rtl/>
        </w:rPr>
        <w:t xml:space="preserve"> &lt;&lt; קריאה &gt;&gt; </w:t>
      </w:r>
      <w:r>
        <w:rPr>
          <w:rFonts w:hint="cs"/>
          <w:rtl/>
        </w:rPr>
        <w:t>מאיר פרוש (יהדות התורה):</w:t>
      </w:r>
      <w:r>
        <w:rPr>
          <w:rStyle w:val="TagStyle"/>
          <w:rFonts w:hint="cs"/>
          <w:rtl/>
        </w:rPr>
        <w:t xml:space="preserve"> &lt;&lt; קריאה &gt;&gt;</w:t>
      </w:r>
      <w:r>
        <w:rPr>
          <w:rFonts w:hint="cs"/>
          <w:rtl/>
        </w:rPr>
        <w:t xml:space="preserve">  </w:t>
      </w:r>
      <w:bookmarkEnd w:id="6320"/>
    </w:p>
    <w:p w:rsidR="00E07D0A" w:rsidRDefault="00E07D0A" w:rsidP="00E07D0A">
      <w:pPr>
        <w:pStyle w:val="KeepWithNext"/>
        <w:rPr>
          <w:rtl/>
          <w:lang w:eastAsia="he-IL"/>
        </w:rPr>
      </w:pPr>
    </w:p>
    <w:p w:rsidR="00E07D0A" w:rsidRDefault="00E07D0A" w:rsidP="00E07D0A">
      <w:pPr>
        <w:rPr>
          <w:rtl/>
          <w:lang w:eastAsia="he-IL"/>
        </w:rPr>
      </w:pPr>
      <w:bookmarkStart w:id="6321" w:name="_ETM_Q1_673000"/>
      <w:bookmarkEnd w:id="6321"/>
      <w:r>
        <w:rPr>
          <w:rtl/>
          <w:lang w:eastAsia="he-IL"/>
        </w:rPr>
        <w:t>פאינה.</w:t>
      </w:r>
    </w:p>
    <w:p w:rsidR="00E07D0A" w:rsidRDefault="00E07D0A" w:rsidP="00E07D0A">
      <w:pPr>
        <w:rPr>
          <w:rtl/>
          <w:lang w:eastAsia="he-IL"/>
        </w:rPr>
      </w:pPr>
      <w:bookmarkStart w:id="6322" w:name="_ETM_Q1_676000"/>
      <w:bookmarkEnd w:id="6322"/>
    </w:p>
    <w:p w:rsidR="00E07D0A" w:rsidRDefault="00E07D0A" w:rsidP="00E07D0A">
      <w:pPr>
        <w:pStyle w:val="-"/>
        <w:keepNext/>
        <w:rPr>
          <w:rtl/>
        </w:rPr>
      </w:pPr>
      <w:bookmarkStart w:id="6323" w:name="ET_speakercontinue_5855_65"/>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323"/>
    </w:p>
    <w:p w:rsidR="00E07D0A" w:rsidRDefault="00E07D0A" w:rsidP="00E07D0A">
      <w:pPr>
        <w:pStyle w:val="KeepWithNext"/>
        <w:rPr>
          <w:rtl/>
          <w:lang w:eastAsia="he-IL"/>
        </w:rPr>
      </w:pPr>
    </w:p>
    <w:p w:rsidR="00E07D0A" w:rsidRDefault="00E07D0A" w:rsidP="00E07D0A">
      <w:pPr>
        <w:rPr>
          <w:rtl/>
          <w:lang w:eastAsia="he-IL"/>
        </w:rPr>
      </w:pPr>
      <w:bookmarkStart w:id="6324" w:name="_ETM_Q1_672000"/>
      <w:bookmarkEnd w:id="6324"/>
      <w:r>
        <w:rPr>
          <w:rtl/>
          <w:lang w:eastAsia="he-IL"/>
        </w:rPr>
        <w:t xml:space="preserve">אדוני היושב-ראש, אתה תאפשר לי לדבר. </w:t>
      </w:r>
    </w:p>
    <w:p w:rsidR="00E07D0A" w:rsidRDefault="00E07D0A" w:rsidP="00E07D0A">
      <w:pPr>
        <w:rPr>
          <w:rtl/>
          <w:lang w:eastAsia="he-IL"/>
        </w:rPr>
      </w:pPr>
      <w:bookmarkStart w:id="6325" w:name="_ETM_Q1_674000"/>
      <w:bookmarkEnd w:id="6325"/>
    </w:p>
    <w:p w:rsidR="00E07D0A" w:rsidRDefault="00E07D0A" w:rsidP="00E07D0A">
      <w:pPr>
        <w:pStyle w:val="af7"/>
        <w:keepNext/>
        <w:rPr>
          <w:rtl/>
        </w:rPr>
      </w:pPr>
      <w:bookmarkStart w:id="6326" w:name="ET_interruption_5552_66"/>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6326"/>
    </w:p>
    <w:p w:rsidR="00E07D0A" w:rsidRDefault="00E07D0A" w:rsidP="00E07D0A">
      <w:pPr>
        <w:pStyle w:val="KeepWithNext"/>
        <w:rPr>
          <w:rtl/>
          <w:lang w:eastAsia="he-IL"/>
        </w:rPr>
      </w:pPr>
    </w:p>
    <w:p w:rsidR="00E07D0A" w:rsidRDefault="00E07D0A" w:rsidP="00E07D0A">
      <w:pPr>
        <w:rPr>
          <w:rtl/>
          <w:lang w:eastAsia="he-IL"/>
        </w:rPr>
      </w:pPr>
      <w:r>
        <w:rPr>
          <w:rtl/>
          <w:lang w:eastAsia="he-IL"/>
        </w:rPr>
        <w:t>תקשיב טוב, חמוד, אני אקבל בדיוק כפי</w:t>
      </w:r>
      <w:bookmarkStart w:id="6327" w:name="_ETM_Q1_675000"/>
      <w:bookmarkEnd w:id="6327"/>
      <w:r>
        <w:rPr>
          <w:rtl/>
          <w:lang w:eastAsia="he-IL"/>
        </w:rPr>
        <w:t xml:space="preserve"> שטלי קיבלה.</w:t>
      </w:r>
    </w:p>
    <w:p w:rsidR="00E07D0A" w:rsidRDefault="00E07D0A" w:rsidP="00E07D0A">
      <w:pPr>
        <w:rPr>
          <w:rtl/>
          <w:lang w:eastAsia="he-IL"/>
        </w:rPr>
      </w:pPr>
    </w:p>
    <w:p w:rsidR="00E07D0A" w:rsidRDefault="00E07D0A" w:rsidP="00E07D0A">
      <w:pPr>
        <w:pStyle w:val="af7"/>
        <w:keepNext/>
        <w:rPr>
          <w:rtl/>
        </w:rPr>
      </w:pPr>
      <w:bookmarkStart w:id="6328" w:name="ET_interruption_6053_67"/>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6328"/>
    </w:p>
    <w:p w:rsidR="00E07D0A" w:rsidRDefault="00E07D0A" w:rsidP="00E07D0A">
      <w:pPr>
        <w:pStyle w:val="KeepWithNext"/>
        <w:rPr>
          <w:rtl/>
          <w:lang w:eastAsia="he-IL"/>
        </w:rPr>
      </w:pPr>
    </w:p>
    <w:p w:rsidR="00E07D0A" w:rsidRDefault="00E07D0A" w:rsidP="00E07D0A">
      <w:pPr>
        <w:rPr>
          <w:rtl/>
          <w:lang w:eastAsia="he-IL"/>
        </w:rPr>
      </w:pPr>
      <w:bookmarkStart w:id="6329" w:name="_ETM_Q1_677000"/>
      <w:bookmarkEnd w:id="6329"/>
      <w:r>
        <w:rPr>
          <w:rtl/>
          <w:lang w:eastAsia="he-IL"/>
        </w:rPr>
        <w:t>את לא תקבלי 13 דקות. את לא חברת הוועדה. יש פה יושב-ראש והוא מחליט. בסדר?</w:t>
      </w:r>
    </w:p>
    <w:p w:rsidR="00E07D0A" w:rsidRDefault="00E07D0A" w:rsidP="00E07D0A">
      <w:pPr>
        <w:rPr>
          <w:rtl/>
          <w:lang w:eastAsia="he-IL"/>
        </w:rPr>
      </w:pPr>
      <w:bookmarkStart w:id="6330" w:name="_ETM_Q1_679000"/>
      <w:bookmarkEnd w:id="6330"/>
    </w:p>
    <w:p w:rsidR="00E07D0A" w:rsidRDefault="00E07D0A" w:rsidP="00E07D0A">
      <w:pPr>
        <w:pStyle w:val="af7"/>
        <w:keepNext/>
        <w:rPr>
          <w:rtl/>
        </w:rPr>
      </w:pPr>
      <w:bookmarkStart w:id="6331" w:name="ET_interruption_5552_68"/>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6331"/>
    </w:p>
    <w:p w:rsidR="00E07D0A" w:rsidRDefault="00E07D0A" w:rsidP="00E07D0A">
      <w:pPr>
        <w:pStyle w:val="KeepWithNext"/>
        <w:rPr>
          <w:rtl/>
          <w:lang w:eastAsia="he-IL"/>
        </w:rPr>
      </w:pPr>
    </w:p>
    <w:p w:rsidR="00E07D0A" w:rsidRDefault="00E07D0A" w:rsidP="00E07D0A">
      <w:pPr>
        <w:rPr>
          <w:rtl/>
          <w:lang w:eastAsia="he-IL"/>
        </w:rPr>
      </w:pPr>
      <w:r>
        <w:rPr>
          <w:rtl/>
          <w:lang w:eastAsia="he-IL"/>
        </w:rPr>
        <w:t>בסדר? זה לא קשור.</w:t>
      </w:r>
    </w:p>
    <w:p w:rsidR="00E07D0A" w:rsidRDefault="00E07D0A" w:rsidP="00E07D0A">
      <w:pPr>
        <w:rPr>
          <w:rtl/>
          <w:lang w:eastAsia="he-IL"/>
        </w:rPr>
      </w:pPr>
    </w:p>
    <w:p w:rsidR="00E07D0A" w:rsidRDefault="00E07D0A" w:rsidP="00E07D0A">
      <w:pPr>
        <w:pStyle w:val="af7"/>
        <w:keepNext/>
        <w:rPr>
          <w:rtl/>
        </w:rPr>
      </w:pPr>
      <w:bookmarkStart w:id="6332" w:name="ET_interruption_6345_69"/>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332"/>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אני חברת הוועדה. </w:t>
      </w:r>
    </w:p>
    <w:p w:rsidR="00E07D0A" w:rsidRDefault="00E07D0A" w:rsidP="00E07D0A">
      <w:pPr>
        <w:rPr>
          <w:rtl/>
          <w:lang w:eastAsia="he-IL"/>
        </w:rPr>
      </w:pPr>
    </w:p>
    <w:p w:rsidR="00E07D0A" w:rsidRDefault="00E07D0A" w:rsidP="00E07D0A">
      <w:pPr>
        <w:pStyle w:val="af7"/>
        <w:keepNext/>
        <w:rPr>
          <w:rtl/>
        </w:rPr>
      </w:pPr>
      <w:bookmarkStart w:id="6333" w:name="ET_interruption_5552_70"/>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6333"/>
    </w:p>
    <w:p w:rsidR="00E07D0A" w:rsidRDefault="00E07D0A" w:rsidP="00E07D0A">
      <w:pPr>
        <w:pStyle w:val="KeepWithNext"/>
        <w:rPr>
          <w:rtl/>
          <w:lang w:eastAsia="he-IL"/>
        </w:rPr>
      </w:pPr>
    </w:p>
    <w:p w:rsidR="00E07D0A" w:rsidRDefault="00E07D0A" w:rsidP="00E07D0A">
      <w:pPr>
        <w:rPr>
          <w:rtl/>
          <w:lang w:eastAsia="he-IL"/>
        </w:rPr>
      </w:pPr>
      <w:bookmarkStart w:id="6334" w:name="_ETM_Q1_685000"/>
      <w:bookmarkStart w:id="6335" w:name="_ETM_Q1_687000"/>
      <w:bookmarkEnd w:id="6334"/>
      <w:bookmarkEnd w:id="6335"/>
      <w:r>
        <w:rPr>
          <w:rtl/>
          <w:lang w:eastAsia="he-IL"/>
        </w:rPr>
        <w:t>זה לא קשור. אין עניין בזה. תלמדי את תקנון הכנסת לחברי הוועדה. אין דבר כזה. זה לא קשור.</w:t>
      </w:r>
    </w:p>
    <w:p w:rsidR="00E07D0A" w:rsidRDefault="00E07D0A" w:rsidP="00E07D0A">
      <w:pPr>
        <w:rPr>
          <w:rtl/>
          <w:lang w:eastAsia="he-IL"/>
        </w:rPr>
      </w:pPr>
    </w:p>
    <w:p w:rsidR="00E07D0A" w:rsidRDefault="00E07D0A" w:rsidP="00E07D0A">
      <w:pPr>
        <w:pStyle w:val="af8"/>
        <w:keepNext/>
        <w:rPr>
          <w:rtl/>
        </w:rPr>
      </w:pPr>
      <w:bookmarkStart w:id="6336" w:name="ET_yor_5802_7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336"/>
    </w:p>
    <w:p w:rsidR="00E07D0A" w:rsidRDefault="00E07D0A" w:rsidP="00E07D0A">
      <w:pPr>
        <w:pStyle w:val="KeepWithNext"/>
        <w:rPr>
          <w:rtl/>
          <w:lang w:eastAsia="he-IL"/>
        </w:rPr>
      </w:pPr>
    </w:p>
    <w:p w:rsidR="00E07D0A" w:rsidRDefault="00E07D0A" w:rsidP="00E07D0A">
      <w:pPr>
        <w:rPr>
          <w:rtl/>
          <w:lang w:eastAsia="he-IL"/>
        </w:rPr>
      </w:pPr>
      <w:r>
        <w:rPr>
          <w:rtl/>
          <w:lang w:eastAsia="he-IL"/>
        </w:rPr>
        <w:t>רגע. יוליה, חברת הכנסת מלינובסקי.</w:t>
      </w:r>
    </w:p>
    <w:p w:rsidR="00E07D0A" w:rsidRDefault="00E07D0A" w:rsidP="00E07D0A">
      <w:pPr>
        <w:rPr>
          <w:rtl/>
          <w:lang w:eastAsia="he-IL"/>
        </w:rPr>
      </w:pPr>
      <w:bookmarkStart w:id="6337" w:name="_ETM_Q1_693000"/>
      <w:bookmarkEnd w:id="6337"/>
    </w:p>
    <w:p w:rsidR="00E07D0A" w:rsidRDefault="00E07D0A" w:rsidP="00E07D0A">
      <w:pPr>
        <w:pStyle w:val="af7"/>
        <w:keepNext/>
        <w:rPr>
          <w:rtl/>
        </w:rPr>
      </w:pPr>
      <w:bookmarkStart w:id="6338" w:name="ET_interruption_4679_72"/>
      <w:r>
        <w:rPr>
          <w:rStyle w:val="TagStyle"/>
          <w:rFonts w:hint="cs"/>
          <w:rtl/>
        </w:rPr>
        <w:t xml:space="preserve"> &lt;&lt; קריאה &gt;&gt; </w:t>
      </w:r>
      <w:r>
        <w:rPr>
          <w:rFonts w:hint="cs"/>
          <w:rtl/>
        </w:rPr>
        <w:t>מאיר פרוש (יהדות התורה):</w:t>
      </w:r>
      <w:r>
        <w:rPr>
          <w:rStyle w:val="TagStyle"/>
          <w:rFonts w:hint="cs"/>
          <w:rtl/>
        </w:rPr>
        <w:t xml:space="preserve"> &lt;&lt; קריאה &gt;&gt;</w:t>
      </w:r>
      <w:r>
        <w:rPr>
          <w:rFonts w:hint="cs"/>
          <w:rtl/>
        </w:rPr>
        <w:t xml:space="preserve">  </w:t>
      </w:r>
      <w:bookmarkEnd w:id="6338"/>
    </w:p>
    <w:p w:rsidR="00E07D0A" w:rsidRDefault="00E07D0A" w:rsidP="00E07D0A">
      <w:pPr>
        <w:pStyle w:val="KeepWithNext"/>
        <w:rPr>
          <w:rtl/>
          <w:lang w:eastAsia="he-IL"/>
        </w:rPr>
      </w:pPr>
    </w:p>
    <w:p w:rsidR="00E07D0A" w:rsidRDefault="00E07D0A" w:rsidP="00E07D0A">
      <w:pPr>
        <w:rPr>
          <w:rtl/>
          <w:lang w:eastAsia="he-IL"/>
        </w:rPr>
      </w:pPr>
      <w:bookmarkStart w:id="6339" w:name="_ETM_Q1_692000"/>
      <w:bookmarkEnd w:id="6339"/>
      <w:r>
        <w:rPr>
          <w:rtl/>
          <w:lang w:eastAsia="he-IL"/>
        </w:rPr>
        <w:t xml:space="preserve">פאינה, פאינה. </w:t>
      </w:r>
    </w:p>
    <w:p w:rsidR="00E07D0A" w:rsidRDefault="00E07D0A" w:rsidP="00E07D0A">
      <w:pPr>
        <w:rPr>
          <w:rtl/>
          <w:lang w:eastAsia="he-IL"/>
        </w:rPr>
      </w:pPr>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bookmarkStart w:id="6340" w:name="_ETM_Q1_695000"/>
      <w:bookmarkEnd w:id="6340"/>
      <w:r>
        <w:rPr>
          <w:rtl/>
          <w:lang w:eastAsia="he-IL"/>
        </w:rPr>
        <w:t xml:space="preserve">שנייה, חבר הכנסת כהנא. </w:t>
      </w:r>
    </w:p>
    <w:p w:rsidR="00E07D0A" w:rsidRDefault="00E07D0A" w:rsidP="00E07D0A">
      <w:pPr>
        <w:rPr>
          <w:rtl/>
          <w:lang w:eastAsia="he-IL"/>
        </w:rPr>
      </w:pPr>
      <w:bookmarkStart w:id="6341" w:name="_ETM_Q1_691000"/>
      <w:bookmarkEnd w:id="6341"/>
    </w:p>
    <w:p w:rsidR="00E07D0A" w:rsidRDefault="00E07D0A" w:rsidP="00E07D0A">
      <w:pPr>
        <w:pStyle w:val="af7"/>
        <w:keepNext/>
        <w:rPr>
          <w:rtl/>
        </w:rPr>
      </w:pPr>
      <w:bookmarkStart w:id="6342" w:name="ET_interruption_4679_74"/>
      <w:r>
        <w:rPr>
          <w:rStyle w:val="TagStyle"/>
          <w:rFonts w:hint="cs"/>
          <w:rtl/>
        </w:rPr>
        <w:t xml:space="preserve"> &lt;&lt; קריאה &gt;&gt; </w:t>
      </w:r>
      <w:r>
        <w:rPr>
          <w:rFonts w:hint="cs"/>
          <w:rtl/>
        </w:rPr>
        <w:t>מאיר פרוש (יהדות התורה):</w:t>
      </w:r>
      <w:r>
        <w:rPr>
          <w:rStyle w:val="TagStyle"/>
          <w:rFonts w:hint="cs"/>
          <w:rtl/>
        </w:rPr>
        <w:t xml:space="preserve"> &lt;&lt; קריאה &gt;&gt;</w:t>
      </w:r>
      <w:r>
        <w:rPr>
          <w:rFonts w:hint="cs"/>
          <w:rtl/>
        </w:rPr>
        <w:t xml:space="preserve">  </w:t>
      </w:r>
      <w:bookmarkEnd w:id="6342"/>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פאינה, די, </w:t>
      </w:r>
      <w:bookmarkStart w:id="6343" w:name="_ETM_Q1_694000"/>
      <w:bookmarkEnd w:id="6343"/>
      <w:r>
        <w:rPr>
          <w:rtl/>
          <w:lang w:eastAsia="he-IL"/>
        </w:rPr>
        <w:t>מספיק.</w:t>
      </w:r>
    </w:p>
    <w:p w:rsidR="00E07D0A" w:rsidRDefault="00E07D0A" w:rsidP="00E07D0A">
      <w:pPr>
        <w:rPr>
          <w:rtl/>
          <w:lang w:eastAsia="he-IL"/>
        </w:rPr>
      </w:pPr>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bookmarkStart w:id="6344" w:name="_ETM_Q1_696000"/>
      <w:bookmarkEnd w:id="6344"/>
      <w:r>
        <w:rPr>
          <w:rtl/>
          <w:lang w:eastAsia="he-IL"/>
        </w:rPr>
        <w:t>חבר הכנסת פרוש.</w:t>
      </w:r>
    </w:p>
    <w:p w:rsidR="00E07D0A" w:rsidRDefault="00E07D0A" w:rsidP="00E07D0A">
      <w:pPr>
        <w:rPr>
          <w:rtl/>
          <w:lang w:eastAsia="he-IL"/>
        </w:rPr>
      </w:pPr>
      <w:bookmarkStart w:id="6345" w:name="_ETM_Q1_697000"/>
      <w:bookmarkEnd w:id="6345"/>
    </w:p>
    <w:p w:rsidR="00E07D0A" w:rsidRDefault="00E07D0A" w:rsidP="00E07D0A">
      <w:pPr>
        <w:pStyle w:val="af7"/>
        <w:keepNext/>
        <w:rPr>
          <w:rtl/>
        </w:rPr>
      </w:pPr>
      <w:bookmarkStart w:id="6346" w:name="ET_interruption_5552_76"/>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6346"/>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אתה כנראה יש לך כבר דמנציה. אז אני </w:t>
      </w:r>
      <w:bookmarkStart w:id="6347" w:name="_ETM_Q1_698000"/>
      <w:bookmarkEnd w:id="6347"/>
      <w:r>
        <w:rPr>
          <w:rtl/>
          <w:lang w:eastAsia="he-IL"/>
        </w:rPr>
        <w:t>מזכירה לך, קוראים לי יוליה. פאינה זה לא קשור אליי.</w:t>
      </w:r>
    </w:p>
    <w:p w:rsidR="00E07D0A" w:rsidRDefault="00E07D0A" w:rsidP="00E07D0A">
      <w:pPr>
        <w:rPr>
          <w:rtl/>
          <w:lang w:eastAsia="he-IL"/>
        </w:rPr>
      </w:pPr>
    </w:p>
    <w:p w:rsidR="00E07D0A" w:rsidRDefault="00E07D0A" w:rsidP="00E07D0A">
      <w:pPr>
        <w:pStyle w:val="af8"/>
        <w:keepNext/>
        <w:rPr>
          <w:rtl/>
        </w:rPr>
      </w:pPr>
      <w:bookmarkStart w:id="6348" w:name="ET_yor_5802_7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348"/>
    </w:p>
    <w:p w:rsidR="00E07D0A" w:rsidRDefault="00E07D0A" w:rsidP="00E07D0A">
      <w:pPr>
        <w:pStyle w:val="KeepWithNext"/>
        <w:rPr>
          <w:rtl/>
          <w:lang w:eastAsia="he-IL"/>
        </w:rPr>
      </w:pPr>
    </w:p>
    <w:p w:rsidR="00E07D0A" w:rsidRDefault="00E07D0A" w:rsidP="00E07D0A">
      <w:pPr>
        <w:rPr>
          <w:rtl/>
          <w:lang w:eastAsia="he-IL"/>
        </w:rPr>
      </w:pPr>
      <w:bookmarkStart w:id="6349" w:name="_ETM_Q1_703000"/>
      <w:bookmarkEnd w:id="6349"/>
      <w:r>
        <w:rPr>
          <w:rtl/>
          <w:lang w:eastAsia="he-IL"/>
        </w:rPr>
        <w:t>חבר</w:t>
      </w:r>
      <w:bookmarkStart w:id="6350" w:name="_ETM_Q1_702000"/>
      <w:bookmarkEnd w:id="6350"/>
      <w:r>
        <w:rPr>
          <w:rtl/>
          <w:lang w:eastAsia="he-IL"/>
        </w:rPr>
        <w:t>ת הכנסת מלינובסקי, את בקריאה הראשונה. בקריאה השנייה. חברת הכנסת</w:t>
      </w:r>
      <w:bookmarkStart w:id="6351" w:name="_ETM_Q1_705000"/>
      <w:bookmarkEnd w:id="6351"/>
      <w:r>
        <w:rPr>
          <w:rtl/>
          <w:lang w:eastAsia="he-IL"/>
        </w:rPr>
        <w:t xml:space="preserve"> מלינובסקי, את כבר בקריאה השנייה. עוד שנייה את בחוץ. </w:t>
      </w:r>
    </w:p>
    <w:p w:rsidR="00E07D0A" w:rsidRDefault="00E07D0A" w:rsidP="00E07D0A">
      <w:pPr>
        <w:rPr>
          <w:rtl/>
          <w:lang w:eastAsia="he-IL"/>
        </w:rPr>
      </w:pPr>
      <w:bookmarkStart w:id="6352" w:name="_ETM_Q1_708000"/>
      <w:bookmarkEnd w:id="6352"/>
    </w:p>
    <w:p w:rsidR="00E07D0A" w:rsidRDefault="00E07D0A" w:rsidP="00E07D0A">
      <w:pPr>
        <w:pStyle w:val="af7"/>
        <w:keepNext/>
        <w:rPr>
          <w:rtl/>
        </w:rPr>
      </w:pPr>
      <w:bookmarkStart w:id="6353" w:name="ET_interruption_5787_78"/>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6353"/>
    </w:p>
    <w:p w:rsidR="00E07D0A" w:rsidRDefault="00E07D0A" w:rsidP="00E07D0A">
      <w:pPr>
        <w:pStyle w:val="KeepWithNext"/>
        <w:rPr>
          <w:rtl/>
          <w:lang w:eastAsia="he-IL"/>
        </w:rPr>
      </w:pPr>
    </w:p>
    <w:p w:rsidR="00E07D0A" w:rsidRDefault="00E07D0A" w:rsidP="00E07D0A">
      <w:pPr>
        <w:rPr>
          <w:rtl/>
          <w:lang w:eastAsia="he-IL"/>
        </w:rPr>
      </w:pPr>
      <w:r>
        <w:rPr>
          <w:rtl/>
          <w:lang w:eastAsia="he-IL"/>
        </w:rPr>
        <w:t>לא. אבל הטפות המוסר האלה - - -</w:t>
      </w:r>
    </w:p>
    <w:p w:rsidR="00E07D0A" w:rsidRDefault="00E07D0A" w:rsidP="00E07D0A">
      <w:pPr>
        <w:rPr>
          <w:rtl/>
          <w:lang w:eastAsia="he-IL"/>
        </w:rPr>
      </w:pPr>
    </w:p>
    <w:p w:rsidR="00E07D0A" w:rsidRDefault="00E07D0A" w:rsidP="00E07D0A">
      <w:pPr>
        <w:pStyle w:val="af7"/>
        <w:keepNext/>
        <w:rPr>
          <w:rtl/>
        </w:rPr>
      </w:pPr>
      <w:bookmarkStart w:id="6354" w:name="ET_interruption_5552_80"/>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6354"/>
    </w:p>
    <w:p w:rsidR="00E07D0A" w:rsidRDefault="00E07D0A" w:rsidP="00E07D0A">
      <w:pPr>
        <w:pStyle w:val="KeepWithNext"/>
        <w:rPr>
          <w:rtl/>
          <w:lang w:eastAsia="he-IL"/>
        </w:rPr>
      </w:pPr>
    </w:p>
    <w:p w:rsidR="00E07D0A" w:rsidRDefault="00E07D0A" w:rsidP="00E07D0A">
      <w:pPr>
        <w:rPr>
          <w:rtl/>
          <w:lang w:eastAsia="he-IL"/>
        </w:rPr>
      </w:pPr>
      <w:bookmarkStart w:id="6355" w:name="_ETM_Q1_712000"/>
      <w:bookmarkEnd w:id="6355"/>
      <w:r>
        <w:rPr>
          <w:rtl/>
          <w:lang w:eastAsia="he-IL"/>
        </w:rPr>
        <w:t xml:space="preserve">מה קורה </w:t>
      </w:r>
      <w:bookmarkStart w:id="6356" w:name="_ETM_Q1_709000"/>
      <w:bookmarkEnd w:id="6356"/>
      <w:r>
        <w:rPr>
          <w:rtl/>
          <w:lang w:eastAsia="he-IL"/>
        </w:rPr>
        <w:t>פה?</w:t>
      </w:r>
    </w:p>
    <w:p w:rsidR="00E07D0A" w:rsidRDefault="00E07D0A" w:rsidP="00E07D0A">
      <w:pPr>
        <w:rPr>
          <w:rtl/>
          <w:lang w:eastAsia="he-IL"/>
        </w:rPr>
      </w:pPr>
      <w:bookmarkStart w:id="6357" w:name="_ETM_Q1_710000"/>
      <w:bookmarkEnd w:id="6357"/>
    </w:p>
    <w:p w:rsidR="00E07D0A" w:rsidRDefault="00E07D0A" w:rsidP="00E07D0A">
      <w:pPr>
        <w:pStyle w:val="af8"/>
        <w:keepNext/>
        <w:rPr>
          <w:rtl/>
        </w:rPr>
      </w:pPr>
      <w:bookmarkStart w:id="6358" w:name="ET_yor_5802_7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358"/>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ורק שתדעי שבתקנון במפורש יש הבחנה בין חברי ועדה לבין </w:t>
      </w:r>
      <w:bookmarkStart w:id="6359" w:name="_ETM_Q1_714000"/>
      <w:bookmarkEnd w:id="6359"/>
      <w:r>
        <w:rPr>
          <w:rtl/>
          <w:lang w:eastAsia="he-IL"/>
        </w:rPr>
        <w:t>שמי שאינם חברי ועדה. אבל אני אתן לך לדבר, אל תדאגי. אנחנו כאן עד הקידוש, כבר אמרתי, חופשי-חופשי.</w:t>
      </w:r>
    </w:p>
    <w:p w:rsidR="00E07D0A" w:rsidRDefault="00E07D0A" w:rsidP="00E07D0A">
      <w:pPr>
        <w:rPr>
          <w:rtl/>
          <w:lang w:eastAsia="he-IL"/>
        </w:rPr>
      </w:pPr>
      <w:bookmarkStart w:id="6360" w:name="_ETM_Q1_721000"/>
      <w:bookmarkEnd w:id="6360"/>
    </w:p>
    <w:p w:rsidR="00E07D0A" w:rsidRDefault="00E07D0A" w:rsidP="00E07D0A">
      <w:pPr>
        <w:pStyle w:val="af7"/>
        <w:keepNext/>
        <w:rPr>
          <w:rtl/>
        </w:rPr>
      </w:pPr>
      <w:bookmarkStart w:id="6361" w:name="ET_interruption_5552_81"/>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6361"/>
    </w:p>
    <w:p w:rsidR="00E07D0A" w:rsidRDefault="00E07D0A" w:rsidP="00E07D0A">
      <w:pPr>
        <w:pStyle w:val="KeepWithNext"/>
        <w:rPr>
          <w:rtl/>
          <w:lang w:eastAsia="he-IL"/>
        </w:rPr>
      </w:pPr>
    </w:p>
    <w:p w:rsidR="00E07D0A" w:rsidRDefault="00E07D0A" w:rsidP="00E07D0A">
      <w:pPr>
        <w:rPr>
          <w:rtl/>
          <w:lang w:eastAsia="he-IL"/>
        </w:rPr>
      </w:pPr>
      <w:bookmarkStart w:id="6362" w:name="_ETM_Q1_719000"/>
      <w:bookmarkEnd w:id="6362"/>
      <w:r>
        <w:rPr>
          <w:rtl/>
          <w:lang w:eastAsia="he-IL"/>
        </w:rPr>
        <w:t>סבבה.</w:t>
      </w:r>
    </w:p>
    <w:p w:rsidR="00E07D0A" w:rsidRDefault="00E07D0A" w:rsidP="00E07D0A">
      <w:pPr>
        <w:rPr>
          <w:rtl/>
          <w:lang w:eastAsia="he-IL"/>
        </w:rPr>
      </w:pPr>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בבקשה, חבר </w:t>
      </w:r>
      <w:bookmarkStart w:id="6363" w:name="_ETM_Q1_720000"/>
      <w:bookmarkEnd w:id="6363"/>
      <w:r>
        <w:rPr>
          <w:rtl/>
          <w:lang w:eastAsia="he-IL"/>
        </w:rPr>
        <w:t>הכנסת כהנא.</w:t>
      </w:r>
    </w:p>
    <w:p w:rsidR="00E07D0A" w:rsidRDefault="00E07D0A" w:rsidP="00E07D0A">
      <w:pPr>
        <w:rPr>
          <w:rtl/>
          <w:lang w:eastAsia="he-IL"/>
        </w:rPr>
      </w:pPr>
      <w:bookmarkStart w:id="6364" w:name="_ETM_Q1_726000"/>
      <w:bookmarkEnd w:id="6364"/>
    </w:p>
    <w:p w:rsidR="00E07D0A" w:rsidRDefault="00E07D0A" w:rsidP="00E07D0A">
      <w:pPr>
        <w:pStyle w:val="-"/>
        <w:keepNext/>
        <w:rPr>
          <w:rtl/>
        </w:rPr>
      </w:pPr>
      <w:bookmarkStart w:id="6365" w:name="ET_speakercontinue_5855_83"/>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365"/>
    </w:p>
    <w:p w:rsidR="00E07D0A" w:rsidRDefault="00E07D0A" w:rsidP="00E07D0A">
      <w:pPr>
        <w:pStyle w:val="KeepWithNext"/>
        <w:rPr>
          <w:rtl/>
          <w:lang w:eastAsia="he-IL"/>
        </w:rPr>
      </w:pPr>
    </w:p>
    <w:p w:rsidR="00E07D0A" w:rsidRDefault="00E07D0A" w:rsidP="00E07D0A">
      <w:pPr>
        <w:rPr>
          <w:rtl/>
        </w:rPr>
      </w:pPr>
      <w:bookmarkStart w:id="6366" w:name="_ETM_Q1_722000"/>
      <w:bookmarkEnd w:id="6366"/>
      <w:r>
        <w:rPr>
          <w:rtl/>
          <w:lang w:eastAsia="he-IL"/>
        </w:rPr>
        <w:t>"</w:t>
      </w:r>
      <w:bookmarkStart w:id="6367" w:name="_ETM_Q1_718000"/>
      <w:bookmarkEnd w:id="6367"/>
      <w:r>
        <w:rPr>
          <w:rtl/>
        </w:rPr>
        <w:t>האפשרות כי תת-תרבות השוחד, האופיינית למדינות נחשלות ולמשטרים מושחתים, תפגע במי שנמצא ראוי לשבת על כיסאו של שר, או של מנכ"ל, בישראל הייתה רחוקה מן הדעת - -</w:t>
      </w:r>
    </w:p>
    <w:p w:rsidR="00E07D0A" w:rsidRDefault="00E07D0A" w:rsidP="00E07D0A">
      <w:pPr>
        <w:rPr>
          <w:rtl/>
        </w:rPr>
      </w:pPr>
      <w:bookmarkStart w:id="6368" w:name="_ETM_Q1_730000"/>
      <w:bookmarkEnd w:id="6368"/>
    </w:p>
    <w:p w:rsidR="00E07D0A" w:rsidRDefault="00E07D0A" w:rsidP="00E07D0A">
      <w:pPr>
        <w:pStyle w:val="af7"/>
        <w:keepNext/>
        <w:rPr>
          <w:rtl/>
        </w:rPr>
      </w:pPr>
      <w:bookmarkStart w:id="6369" w:name="_ETM_Q1_731000"/>
      <w:bookmarkStart w:id="6370" w:name="ET_interruption_6053_85"/>
      <w:bookmarkEnd w:id="6369"/>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6370"/>
    </w:p>
    <w:p w:rsidR="00E07D0A" w:rsidRDefault="00E07D0A" w:rsidP="00E07D0A">
      <w:pPr>
        <w:pStyle w:val="KeepWithNext"/>
        <w:rPr>
          <w:rtl/>
          <w:lang w:eastAsia="he-IL"/>
        </w:rPr>
      </w:pPr>
    </w:p>
    <w:p w:rsidR="00E07D0A" w:rsidRDefault="00E07D0A" w:rsidP="00E07D0A">
      <w:pPr>
        <w:rPr>
          <w:rtl/>
        </w:rPr>
      </w:pPr>
      <w:r>
        <w:rPr>
          <w:rtl/>
          <w:lang w:eastAsia="he-IL"/>
        </w:rPr>
        <w:t xml:space="preserve">על כיסאו של </w:t>
      </w:r>
      <w:bookmarkStart w:id="6371" w:name="_ETM_Q1_733000"/>
      <w:bookmarkEnd w:id="6371"/>
      <w:r>
        <w:rPr>
          <w:rtl/>
        </w:rPr>
        <w:t>ראש ממשלה אפשר, נכון? תתביישו</w:t>
      </w:r>
      <w:bookmarkStart w:id="6372" w:name="_ETM_Q1_735000"/>
      <w:bookmarkEnd w:id="6372"/>
      <w:r>
        <w:rPr>
          <w:rtl/>
        </w:rPr>
        <w:t xml:space="preserve"> לכם.</w:t>
      </w:r>
      <w:bookmarkStart w:id="6373" w:name="_ETM_Q1_734000"/>
      <w:bookmarkEnd w:id="6373"/>
    </w:p>
    <w:p w:rsidR="00E07D0A" w:rsidRDefault="00E07D0A" w:rsidP="00E07D0A">
      <w:pPr>
        <w:rPr>
          <w:rtl/>
        </w:rPr>
      </w:pPr>
    </w:p>
    <w:p w:rsidR="00E07D0A" w:rsidRDefault="00E07D0A" w:rsidP="00E07D0A">
      <w:pPr>
        <w:pStyle w:val="-"/>
        <w:keepNext/>
        <w:rPr>
          <w:rtl/>
        </w:rPr>
      </w:pPr>
      <w:bookmarkStart w:id="6374" w:name="ET_speakercontinue_5855_86"/>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374"/>
    </w:p>
    <w:p w:rsidR="00E07D0A" w:rsidRDefault="00E07D0A" w:rsidP="00E07D0A">
      <w:pPr>
        <w:pStyle w:val="KeepWithNext"/>
        <w:rPr>
          <w:rtl/>
        </w:rPr>
      </w:pPr>
    </w:p>
    <w:p w:rsidR="00E07D0A" w:rsidRDefault="00E07D0A" w:rsidP="00E07D0A">
      <w:pPr>
        <w:rPr>
          <w:rtl/>
        </w:rPr>
      </w:pPr>
      <w:bookmarkStart w:id="6375" w:name="_ETM_Q1_736000"/>
      <w:bookmarkEnd w:id="6375"/>
      <w:r>
        <w:rPr>
          <w:rtl/>
        </w:rPr>
        <w:t>- - "באה פרשתו של דרעי וטפחה על פני כולנו. התופעה שנגלתה לעיני בית המשפט בפרשה הזו המחישה היטב, כי גם מי שמוחזקים" – רגע, פספסתי דף.</w:t>
      </w:r>
    </w:p>
    <w:p w:rsidR="00E07D0A" w:rsidRDefault="00E07D0A" w:rsidP="00E07D0A">
      <w:pPr>
        <w:rPr>
          <w:rtl/>
        </w:rPr>
      </w:pPr>
      <w:bookmarkStart w:id="6376" w:name="_ETM_Q1_748000"/>
      <w:bookmarkEnd w:id="6376"/>
    </w:p>
    <w:p w:rsidR="00E07D0A" w:rsidRDefault="00E07D0A" w:rsidP="00E07D0A">
      <w:pPr>
        <w:pStyle w:val="af7"/>
        <w:keepNext/>
        <w:rPr>
          <w:rtl/>
        </w:rPr>
      </w:pPr>
      <w:bookmarkStart w:id="6377" w:name="ET_interruption_6053_87"/>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6377"/>
    </w:p>
    <w:p w:rsidR="00E07D0A" w:rsidRDefault="00E07D0A" w:rsidP="00E07D0A">
      <w:pPr>
        <w:pStyle w:val="KeepWithNext"/>
        <w:rPr>
          <w:rtl/>
        </w:rPr>
      </w:pPr>
    </w:p>
    <w:p w:rsidR="00E07D0A" w:rsidRDefault="00E07D0A" w:rsidP="00E07D0A">
      <w:pPr>
        <w:rPr>
          <w:rtl/>
        </w:rPr>
      </w:pPr>
      <w:r>
        <w:rPr>
          <w:rtl/>
        </w:rPr>
        <w:t xml:space="preserve">לא. זה </w:t>
      </w:r>
      <w:bookmarkStart w:id="6378" w:name="_ETM_Q1_749000"/>
      <w:bookmarkEnd w:id="6378"/>
      <w:r>
        <w:rPr>
          <w:rtl/>
        </w:rPr>
        <w:t>הדף השני, זה הדף השני.</w:t>
      </w:r>
    </w:p>
    <w:p w:rsidR="00E07D0A" w:rsidRDefault="00E07D0A" w:rsidP="00E07D0A">
      <w:pPr>
        <w:rPr>
          <w:rtl/>
        </w:rPr>
      </w:pPr>
      <w:bookmarkStart w:id="6379" w:name="_ETM_Q1_750000"/>
      <w:bookmarkEnd w:id="6379"/>
    </w:p>
    <w:p w:rsidR="00E07D0A" w:rsidRDefault="00E07D0A" w:rsidP="00E07D0A">
      <w:pPr>
        <w:pStyle w:val="-"/>
        <w:keepNext/>
        <w:rPr>
          <w:rtl/>
        </w:rPr>
      </w:pPr>
      <w:bookmarkStart w:id="6380" w:name="ET_speakercontinue_5855_88"/>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380"/>
    </w:p>
    <w:p w:rsidR="00E07D0A" w:rsidRDefault="00E07D0A" w:rsidP="00E07D0A">
      <w:pPr>
        <w:pStyle w:val="KeepWithNext"/>
        <w:rPr>
          <w:rtl/>
        </w:rPr>
      </w:pPr>
    </w:p>
    <w:p w:rsidR="00E07D0A" w:rsidRDefault="00E07D0A" w:rsidP="00E07D0A">
      <w:pPr>
        <w:rPr>
          <w:rtl/>
        </w:rPr>
      </w:pPr>
      <w:bookmarkStart w:id="6381" w:name="_ETM_Q1_752000"/>
      <w:bookmarkEnd w:id="6381"/>
      <w:r>
        <w:rPr>
          <w:rtl/>
        </w:rPr>
        <w:t xml:space="preserve">הופה, הופה. רגע, רגע. </w:t>
      </w:r>
    </w:p>
    <w:p w:rsidR="00E07D0A" w:rsidRDefault="00E07D0A" w:rsidP="00E07D0A">
      <w:pPr>
        <w:rPr>
          <w:rtl/>
        </w:rPr>
      </w:pPr>
    </w:p>
    <w:p w:rsidR="00E07D0A" w:rsidRDefault="00E07D0A" w:rsidP="00E07D0A">
      <w:pPr>
        <w:pStyle w:val="af7"/>
        <w:keepNext/>
        <w:rPr>
          <w:rtl/>
        </w:rPr>
      </w:pPr>
      <w:bookmarkStart w:id="6382" w:name="ET_interruption_6344_89"/>
      <w:r>
        <w:rPr>
          <w:rStyle w:val="TagStyle"/>
          <w:rFonts w:hint="cs"/>
          <w:rtl/>
        </w:rPr>
        <w:t xml:space="preserve"> &lt;&lt; קריאה &gt;&gt; </w:t>
      </w:r>
      <w:r>
        <w:rPr>
          <w:rFonts w:hint="cs"/>
          <w:rtl/>
        </w:rPr>
        <w:t>אברהם בצלאל (ש"ס):</w:t>
      </w:r>
      <w:r>
        <w:rPr>
          <w:rStyle w:val="TagStyle"/>
          <w:rFonts w:hint="cs"/>
          <w:rtl/>
        </w:rPr>
        <w:t xml:space="preserve"> &lt;&lt; קריאה &gt;&gt;</w:t>
      </w:r>
      <w:r>
        <w:rPr>
          <w:rFonts w:hint="cs"/>
          <w:rtl/>
        </w:rPr>
        <w:t xml:space="preserve">  </w:t>
      </w:r>
      <w:bookmarkEnd w:id="6382"/>
    </w:p>
    <w:p w:rsidR="00E07D0A" w:rsidRDefault="00E07D0A" w:rsidP="00E07D0A">
      <w:pPr>
        <w:pStyle w:val="KeepWithNext"/>
        <w:rPr>
          <w:rtl/>
        </w:rPr>
      </w:pPr>
    </w:p>
    <w:p w:rsidR="00E07D0A" w:rsidRDefault="00E07D0A" w:rsidP="00E07D0A">
      <w:pPr>
        <w:rPr>
          <w:rtl/>
        </w:rPr>
      </w:pPr>
      <w:bookmarkStart w:id="6383" w:name="_ETM_Q1_753000"/>
      <w:bookmarkEnd w:id="6383"/>
      <w:r>
        <w:rPr>
          <w:rtl/>
        </w:rPr>
        <w:t xml:space="preserve">איפה </w:t>
      </w:r>
      <w:bookmarkStart w:id="6384" w:name="_ETM_Q1_755000"/>
      <w:bookmarkEnd w:id="6384"/>
      <w:r>
        <w:rPr>
          <w:rtl/>
        </w:rPr>
        <w:t>היועצים, איפה היועצים?</w:t>
      </w:r>
    </w:p>
    <w:p w:rsidR="00E07D0A" w:rsidRDefault="00E07D0A" w:rsidP="00E07D0A">
      <w:pPr>
        <w:rPr>
          <w:rtl/>
        </w:rPr>
      </w:pPr>
    </w:p>
    <w:p w:rsidR="00E07D0A" w:rsidRDefault="00E07D0A" w:rsidP="00E07D0A">
      <w:pPr>
        <w:pStyle w:val="-"/>
        <w:keepNext/>
        <w:rPr>
          <w:rtl/>
        </w:rPr>
      </w:pPr>
      <w:bookmarkStart w:id="6385" w:name="ET_speakercontinue_5855_90"/>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385"/>
    </w:p>
    <w:p w:rsidR="00E07D0A" w:rsidRDefault="00E07D0A" w:rsidP="00E07D0A">
      <w:pPr>
        <w:pStyle w:val="KeepWithNext"/>
        <w:rPr>
          <w:rtl/>
        </w:rPr>
      </w:pPr>
    </w:p>
    <w:p w:rsidR="00E07D0A" w:rsidRDefault="00E07D0A" w:rsidP="00E07D0A">
      <w:pPr>
        <w:rPr>
          <w:rtl/>
        </w:rPr>
      </w:pPr>
      <w:bookmarkStart w:id="6386" w:name="_ETM_Q1_756000"/>
      <w:bookmarkEnd w:id="6386"/>
      <w:r>
        <w:rPr>
          <w:rtl/>
        </w:rPr>
        <w:t xml:space="preserve">מזל שיש לי מלא זמן, אני </w:t>
      </w:r>
      <w:bookmarkStart w:id="6387" w:name="_ETM_Q1_758000"/>
      <w:bookmarkEnd w:id="6387"/>
      <w:r>
        <w:rPr>
          <w:rtl/>
        </w:rPr>
        <w:t xml:space="preserve">יכול לחזור על זה. </w:t>
      </w:r>
    </w:p>
    <w:p w:rsidR="00E07D0A" w:rsidRDefault="00E07D0A" w:rsidP="00E07D0A">
      <w:pPr>
        <w:rPr>
          <w:rtl/>
        </w:rPr>
      </w:pPr>
    </w:p>
    <w:p w:rsidR="00E07D0A" w:rsidRDefault="00E07D0A" w:rsidP="00E07D0A">
      <w:pPr>
        <w:pStyle w:val="af7"/>
        <w:keepNext/>
        <w:rPr>
          <w:rtl/>
        </w:rPr>
      </w:pPr>
      <w:bookmarkStart w:id="6388" w:name="ET_interruption_6345_91"/>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388"/>
    </w:p>
    <w:p w:rsidR="00E07D0A" w:rsidRDefault="00E07D0A" w:rsidP="00E07D0A">
      <w:pPr>
        <w:pStyle w:val="KeepWithNext"/>
        <w:rPr>
          <w:rtl/>
        </w:rPr>
      </w:pPr>
    </w:p>
    <w:p w:rsidR="00E07D0A" w:rsidRDefault="00E07D0A" w:rsidP="00E07D0A">
      <w:pPr>
        <w:rPr>
          <w:rtl/>
        </w:rPr>
      </w:pPr>
      <w:bookmarkStart w:id="6389" w:name="_ETM_Q1_761000"/>
      <w:bookmarkEnd w:id="6389"/>
      <w:r>
        <w:rPr>
          <w:rtl/>
        </w:rPr>
        <w:t xml:space="preserve">אין בעיה. אין בעיה. </w:t>
      </w:r>
      <w:bookmarkStart w:id="6390" w:name="_ETM_Q1_759000"/>
      <w:bookmarkEnd w:id="6390"/>
      <w:r>
        <w:rPr>
          <w:rtl/>
        </w:rPr>
        <w:t xml:space="preserve">בוא, אני יכולה לעזור לך. למעלה מ-20 שנים פסק הדין </w:t>
      </w:r>
      <w:bookmarkStart w:id="6391" w:name="_ETM_Q1_764000"/>
      <w:bookmarkEnd w:id="6391"/>
      <w:r>
        <w:rPr>
          <w:rtl/>
        </w:rPr>
        <w:t xml:space="preserve">שהתיישן ונמחק. </w:t>
      </w:r>
    </w:p>
    <w:p w:rsidR="00E07D0A" w:rsidRDefault="00E07D0A" w:rsidP="00E07D0A">
      <w:pPr>
        <w:rPr>
          <w:rtl/>
        </w:rPr>
      </w:pPr>
    </w:p>
    <w:p w:rsidR="00E07D0A" w:rsidRDefault="00E07D0A" w:rsidP="00E07D0A">
      <w:pPr>
        <w:pStyle w:val="-"/>
        <w:keepNext/>
        <w:rPr>
          <w:rtl/>
        </w:rPr>
      </w:pPr>
      <w:bookmarkStart w:id="6392" w:name="ET_speakercontinue_5855_92"/>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392"/>
    </w:p>
    <w:p w:rsidR="00E07D0A" w:rsidRDefault="00E07D0A" w:rsidP="00E07D0A">
      <w:pPr>
        <w:pStyle w:val="KeepWithNext"/>
        <w:rPr>
          <w:rtl/>
        </w:rPr>
      </w:pPr>
    </w:p>
    <w:p w:rsidR="00E07D0A" w:rsidRDefault="00E07D0A" w:rsidP="00E07D0A">
      <w:pPr>
        <w:rPr>
          <w:rtl/>
        </w:rPr>
      </w:pPr>
      <w:bookmarkStart w:id="6393" w:name="_ETM_Q1_765000"/>
      <w:bookmarkEnd w:id="6393"/>
      <w:r>
        <w:rPr>
          <w:rtl/>
        </w:rPr>
        <w:t>"דרעי, שהחל לקחת שוחד מעת מינויו כעוזר לשר הפנים, המשיך בכך, לאורך ימים ושנים, גם במהלך כהונותיו הרמות כמנכ"ל משרד הפנים וכשר הפנים. הבאתו לדין, בעודו מכהן כשר בממשלת ישראל - -</w:t>
      </w:r>
      <w:bookmarkStart w:id="6394" w:name="_ETM_Q1_775000"/>
      <w:bookmarkEnd w:id="6394"/>
    </w:p>
    <w:p w:rsidR="00E07D0A" w:rsidRDefault="00E07D0A" w:rsidP="00E07D0A">
      <w:pPr>
        <w:rPr>
          <w:rtl/>
        </w:rPr>
      </w:pPr>
    </w:p>
    <w:p w:rsidR="00E07D0A" w:rsidRDefault="00E07D0A" w:rsidP="00E07D0A">
      <w:pPr>
        <w:pStyle w:val="af7"/>
        <w:keepNext/>
        <w:rPr>
          <w:rtl/>
        </w:rPr>
      </w:pPr>
      <w:bookmarkStart w:id="6395" w:name="ET_interruption_6345_93"/>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395"/>
    </w:p>
    <w:p w:rsidR="00E07D0A" w:rsidRDefault="00E07D0A" w:rsidP="00E07D0A">
      <w:pPr>
        <w:pStyle w:val="KeepWithNext"/>
        <w:rPr>
          <w:rtl/>
        </w:rPr>
      </w:pPr>
    </w:p>
    <w:p w:rsidR="00E07D0A" w:rsidRDefault="00E07D0A" w:rsidP="00E07D0A">
      <w:pPr>
        <w:rPr>
          <w:rtl/>
        </w:rPr>
      </w:pPr>
      <w:r>
        <w:rPr>
          <w:rtl/>
        </w:rPr>
        <w:t>לפני 20 שנה. אני לא</w:t>
      </w:r>
      <w:bookmarkStart w:id="6396" w:name="_ETM_Q1_776000"/>
      <w:bookmarkEnd w:id="6396"/>
      <w:r>
        <w:rPr>
          <w:rtl/>
        </w:rPr>
        <w:t xml:space="preserve"> בטוחה שמותר </w:t>
      </w:r>
      <w:bookmarkStart w:id="6397" w:name="_ETM_Q1_781000"/>
      <w:bookmarkEnd w:id="6397"/>
      <w:r>
        <w:rPr>
          <w:rtl/>
        </w:rPr>
        <w:t>להשחיר את פניו של דרעי כאן.</w:t>
      </w:r>
    </w:p>
    <w:p w:rsidR="00E07D0A" w:rsidRDefault="00E07D0A" w:rsidP="00E07D0A">
      <w:pPr>
        <w:rPr>
          <w:rtl/>
        </w:rPr>
      </w:pPr>
      <w:bookmarkStart w:id="6398" w:name="_ETM_Q1_779000"/>
      <w:bookmarkStart w:id="6399" w:name="_ETM_Q1_780000"/>
      <w:bookmarkEnd w:id="6398"/>
      <w:bookmarkEnd w:id="6399"/>
    </w:p>
    <w:p w:rsidR="00E07D0A" w:rsidRDefault="00E07D0A" w:rsidP="00E07D0A">
      <w:pPr>
        <w:pStyle w:val="-"/>
        <w:keepNext/>
        <w:rPr>
          <w:rtl/>
        </w:rPr>
      </w:pPr>
      <w:bookmarkStart w:id="6400" w:name="ET_speakercontinue_5855_94"/>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400"/>
    </w:p>
    <w:p w:rsidR="00E07D0A" w:rsidRDefault="00E07D0A" w:rsidP="00E07D0A">
      <w:pPr>
        <w:pStyle w:val="KeepWithNext"/>
        <w:rPr>
          <w:rtl/>
        </w:rPr>
      </w:pPr>
    </w:p>
    <w:p w:rsidR="00E07D0A" w:rsidRDefault="00E07D0A" w:rsidP="00E07D0A">
      <w:pPr>
        <w:rPr>
          <w:rtl/>
        </w:rPr>
      </w:pPr>
      <w:r>
        <w:rPr>
          <w:rtl/>
        </w:rPr>
        <w:t>- - "והרשעתו בלקיחת שוחד הטביעו חותם - - -</w:t>
      </w:r>
    </w:p>
    <w:p w:rsidR="00E07D0A" w:rsidRDefault="00E07D0A" w:rsidP="00E07D0A">
      <w:pPr>
        <w:rPr>
          <w:rtl/>
        </w:rPr>
      </w:pPr>
    </w:p>
    <w:p w:rsidR="00E07D0A" w:rsidRDefault="00E07D0A" w:rsidP="00E07D0A">
      <w:pPr>
        <w:pStyle w:val="af7"/>
        <w:keepNext/>
        <w:rPr>
          <w:rtl/>
        </w:rPr>
      </w:pPr>
      <w:bookmarkStart w:id="6401" w:name="ET_interruption_6353_471"/>
      <w:r>
        <w:rPr>
          <w:rStyle w:val="TagStyle"/>
          <w:rFonts w:hint="cs"/>
          <w:rtl/>
        </w:rPr>
        <w:t xml:space="preserve"> &lt;&lt; קריאה &gt;&gt; </w:t>
      </w:r>
      <w:r>
        <w:rPr>
          <w:rFonts w:hint="cs"/>
          <w:rtl/>
        </w:rPr>
        <w:t>חנוך דב מלביצקי (הליכוד):</w:t>
      </w:r>
      <w:r>
        <w:rPr>
          <w:rStyle w:val="TagStyle"/>
          <w:rFonts w:hint="cs"/>
          <w:rtl/>
        </w:rPr>
        <w:t xml:space="preserve"> &lt;&lt; קריאה &gt;&gt;</w:t>
      </w:r>
      <w:r>
        <w:rPr>
          <w:rFonts w:hint="cs"/>
          <w:rtl/>
        </w:rPr>
        <w:t xml:space="preserve">  </w:t>
      </w:r>
      <w:bookmarkEnd w:id="6401"/>
    </w:p>
    <w:p w:rsidR="00E07D0A" w:rsidRDefault="00E07D0A" w:rsidP="00E07D0A">
      <w:pPr>
        <w:pStyle w:val="KeepWithNext"/>
        <w:rPr>
          <w:rtl/>
        </w:rPr>
      </w:pPr>
    </w:p>
    <w:p w:rsidR="00E07D0A" w:rsidRDefault="00E07D0A" w:rsidP="00E07D0A">
      <w:pPr>
        <w:rPr>
          <w:rtl/>
        </w:rPr>
      </w:pPr>
      <w:r>
        <w:rPr>
          <w:rtl/>
        </w:rPr>
        <w:t>טלי, טלי, ת</w:t>
      </w:r>
      <w:bookmarkStart w:id="6402" w:name="_ETM_Q1_782000"/>
      <w:bookmarkEnd w:id="6402"/>
      <w:r>
        <w:rPr>
          <w:rtl/>
        </w:rPr>
        <w:t xml:space="preserve">ני לו לדבר. תני לו לדבר. </w:t>
      </w:r>
    </w:p>
    <w:p w:rsidR="00E07D0A" w:rsidRDefault="00E07D0A" w:rsidP="00E07D0A">
      <w:pPr>
        <w:rPr>
          <w:rtl/>
        </w:rPr>
      </w:pPr>
      <w:bookmarkStart w:id="6403" w:name="_ETM_Q1_777000"/>
      <w:bookmarkEnd w:id="6403"/>
    </w:p>
    <w:p w:rsidR="00E07D0A" w:rsidRDefault="00E07D0A" w:rsidP="00E07D0A">
      <w:pPr>
        <w:pStyle w:val="af7"/>
        <w:keepNext/>
        <w:rPr>
          <w:rtl/>
        </w:rPr>
      </w:pPr>
      <w:bookmarkStart w:id="6404" w:name="ET_interruption_6345_96"/>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404"/>
    </w:p>
    <w:p w:rsidR="00E07D0A" w:rsidRDefault="00E07D0A" w:rsidP="00E07D0A">
      <w:pPr>
        <w:pStyle w:val="KeepWithNext"/>
        <w:rPr>
          <w:rtl/>
        </w:rPr>
      </w:pPr>
    </w:p>
    <w:p w:rsidR="00E07D0A" w:rsidRDefault="00E07D0A" w:rsidP="00E07D0A">
      <w:pPr>
        <w:rPr>
          <w:rtl/>
        </w:rPr>
      </w:pPr>
      <w:r>
        <w:rPr>
          <w:rtl/>
        </w:rPr>
        <w:t>לא בטוחה שמותר, כי זה נמחק.</w:t>
      </w:r>
    </w:p>
    <w:p w:rsidR="00E07D0A" w:rsidRDefault="00E07D0A" w:rsidP="00E07D0A">
      <w:pPr>
        <w:rPr>
          <w:rtl/>
        </w:rPr>
      </w:pPr>
      <w:bookmarkStart w:id="6405" w:name="_ETM_Q1_787000"/>
      <w:bookmarkEnd w:id="6405"/>
    </w:p>
    <w:p w:rsidR="00E07D0A" w:rsidRDefault="00E07D0A" w:rsidP="00E07D0A">
      <w:pPr>
        <w:pStyle w:val="af7"/>
        <w:keepNext/>
        <w:rPr>
          <w:rtl/>
        </w:rPr>
      </w:pPr>
      <w:bookmarkStart w:id="6406" w:name="ET_interruption_6353_472"/>
      <w:r>
        <w:rPr>
          <w:rStyle w:val="TagStyle"/>
          <w:rFonts w:hint="cs"/>
          <w:rtl/>
        </w:rPr>
        <w:t xml:space="preserve"> &lt;&lt; קריאה &gt;&gt; </w:t>
      </w:r>
      <w:r>
        <w:rPr>
          <w:rFonts w:hint="cs"/>
          <w:rtl/>
        </w:rPr>
        <w:t>חנוך דב מלביצקי (הליכוד):</w:t>
      </w:r>
      <w:r>
        <w:rPr>
          <w:rStyle w:val="TagStyle"/>
          <w:rFonts w:hint="cs"/>
          <w:rtl/>
        </w:rPr>
        <w:t xml:space="preserve"> &lt;&lt; קריאה &gt;&gt;</w:t>
      </w:r>
      <w:r>
        <w:rPr>
          <w:rFonts w:hint="cs"/>
          <w:rtl/>
        </w:rPr>
        <w:t xml:space="preserve">  </w:t>
      </w:r>
      <w:bookmarkEnd w:id="6406"/>
    </w:p>
    <w:p w:rsidR="00E07D0A" w:rsidRDefault="00E07D0A" w:rsidP="00E07D0A">
      <w:pPr>
        <w:pStyle w:val="KeepWithNext"/>
        <w:rPr>
          <w:rtl/>
        </w:rPr>
      </w:pPr>
    </w:p>
    <w:p w:rsidR="00E07D0A" w:rsidRDefault="00E07D0A" w:rsidP="00E07D0A">
      <w:pPr>
        <w:rPr>
          <w:rtl/>
        </w:rPr>
      </w:pPr>
      <w:bookmarkStart w:id="6407" w:name="_ETM_Q1_785000"/>
      <w:bookmarkStart w:id="6408" w:name="_ETM_Q1_784000"/>
      <w:bookmarkEnd w:id="6407"/>
      <w:bookmarkEnd w:id="6408"/>
      <w:r>
        <w:rPr>
          <w:rtl/>
        </w:rPr>
        <w:t>תני לו לדבר. תני לו לדבר.</w:t>
      </w:r>
    </w:p>
    <w:p w:rsidR="00E07D0A" w:rsidRDefault="00E07D0A" w:rsidP="00E07D0A">
      <w:pPr>
        <w:rPr>
          <w:rtl/>
        </w:rPr>
      </w:pPr>
    </w:p>
    <w:p w:rsidR="00E07D0A" w:rsidRDefault="00E07D0A" w:rsidP="00E07D0A">
      <w:pPr>
        <w:pStyle w:val="-"/>
        <w:keepNext/>
        <w:rPr>
          <w:rtl/>
        </w:rPr>
      </w:pPr>
      <w:bookmarkStart w:id="6409" w:name="ET_speakercontinue_5855_98"/>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409"/>
    </w:p>
    <w:p w:rsidR="00E07D0A" w:rsidRDefault="00E07D0A" w:rsidP="00E07D0A">
      <w:pPr>
        <w:pStyle w:val="KeepWithNext"/>
        <w:rPr>
          <w:rtl/>
        </w:rPr>
      </w:pPr>
    </w:p>
    <w:p w:rsidR="00E07D0A" w:rsidRDefault="00E07D0A" w:rsidP="00E07D0A">
      <w:pPr>
        <w:rPr>
          <w:rtl/>
        </w:rPr>
      </w:pPr>
      <w:bookmarkStart w:id="6410" w:name="_ETM_Q1_783000"/>
      <w:bookmarkEnd w:id="6410"/>
      <w:r>
        <w:rPr>
          <w:rtl/>
        </w:rPr>
        <w:t>תקשיבי, מי שקרא לי רפורמי, מותר להגיד עליו הכול פה, הכול. בסדר? זהו.</w:t>
      </w:r>
    </w:p>
    <w:p w:rsidR="00E07D0A" w:rsidRDefault="00E07D0A" w:rsidP="00E07D0A">
      <w:pPr>
        <w:rPr>
          <w:rtl/>
        </w:rPr>
      </w:pPr>
      <w:bookmarkStart w:id="6411" w:name="_ETM_Q1_793000"/>
      <w:bookmarkEnd w:id="6411"/>
    </w:p>
    <w:p w:rsidR="00E07D0A" w:rsidRDefault="00E07D0A" w:rsidP="00E07D0A">
      <w:pPr>
        <w:pStyle w:val="af7"/>
        <w:keepNext/>
        <w:rPr>
          <w:rtl/>
        </w:rPr>
      </w:pPr>
      <w:bookmarkStart w:id="6412" w:name="ET_interruption_6345_99"/>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412"/>
    </w:p>
    <w:p w:rsidR="00E07D0A" w:rsidRDefault="00E07D0A" w:rsidP="00E07D0A">
      <w:pPr>
        <w:pStyle w:val="KeepWithNext"/>
        <w:rPr>
          <w:rtl/>
        </w:rPr>
      </w:pPr>
    </w:p>
    <w:p w:rsidR="00E07D0A" w:rsidRDefault="00E07D0A" w:rsidP="00E07D0A">
      <w:pPr>
        <w:rPr>
          <w:rtl/>
        </w:rPr>
      </w:pPr>
      <w:bookmarkStart w:id="6413" w:name="_ETM_Q1_788000"/>
      <w:bookmarkEnd w:id="6413"/>
      <w:r>
        <w:rPr>
          <w:rtl/>
        </w:rPr>
        <w:t xml:space="preserve">איזה מזל שאתה לא מכריע. דבר, דבר, אם זו הגישה. </w:t>
      </w:r>
    </w:p>
    <w:p w:rsidR="00E07D0A" w:rsidRDefault="00E07D0A" w:rsidP="00E07D0A">
      <w:pPr>
        <w:rPr>
          <w:rtl/>
        </w:rPr>
      </w:pPr>
    </w:p>
    <w:p w:rsidR="00E07D0A" w:rsidRDefault="00E07D0A" w:rsidP="00E07D0A">
      <w:pPr>
        <w:pStyle w:val="-"/>
        <w:keepNext/>
        <w:rPr>
          <w:rtl/>
        </w:rPr>
      </w:pPr>
      <w:bookmarkStart w:id="6414" w:name="ET_speakercontinue_5855_100"/>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414"/>
    </w:p>
    <w:p w:rsidR="00E07D0A" w:rsidRDefault="00E07D0A" w:rsidP="00E07D0A">
      <w:pPr>
        <w:pStyle w:val="KeepWithNext"/>
        <w:rPr>
          <w:rtl/>
        </w:rPr>
      </w:pPr>
    </w:p>
    <w:p w:rsidR="00E07D0A" w:rsidRDefault="00E07D0A" w:rsidP="00E07D0A">
      <w:pPr>
        <w:rPr>
          <w:rtl/>
        </w:rPr>
      </w:pPr>
      <w:r>
        <w:rPr>
          <w:rtl/>
        </w:rPr>
        <w:t>"הבאתו לדין, בעודו מכהן כשר בממשלת ישראל, והרשעתו - - -</w:t>
      </w:r>
    </w:p>
    <w:p w:rsidR="00E07D0A" w:rsidRDefault="00E07D0A" w:rsidP="00E07D0A">
      <w:pPr>
        <w:rPr>
          <w:rtl/>
        </w:rPr>
      </w:pPr>
      <w:bookmarkStart w:id="6415" w:name="_ETM_Q1_796000"/>
      <w:bookmarkEnd w:id="6415"/>
    </w:p>
    <w:p w:rsidR="00E07D0A" w:rsidRDefault="00E07D0A" w:rsidP="00E07D0A">
      <w:pPr>
        <w:pStyle w:val="af7"/>
        <w:keepNext/>
        <w:rPr>
          <w:rtl/>
        </w:rPr>
      </w:pPr>
      <w:bookmarkStart w:id="6416" w:name="ET_interruption_6053_101"/>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6416"/>
    </w:p>
    <w:p w:rsidR="00E07D0A" w:rsidRDefault="00E07D0A" w:rsidP="00E07D0A">
      <w:pPr>
        <w:pStyle w:val="KeepWithNext"/>
        <w:rPr>
          <w:rtl/>
        </w:rPr>
      </w:pPr>
    </w:p>
    <w:p w:rsidR="00E07D0A" w:rsidRDefault="00E07D0A" w:rsidP="00E07D0A">
      <w:pPr>
        <w:rPr>
          <w:rtl/>
        </w:rPr>
      </w:pPr>
      <w:r>
        <w:rPr>
          <w:rtl/>
        </w:rPr>
        <w:t>אני מבין שזה לגנאי. טוב, יש התקדמות.</w:t>
      </w:r>
    </w:p>
    <w:p w:rsidR="00E07D0A" w:rsidRDefault="00E07D0A" w:rsidP="00E07D0A">
      <w:pPr>
        <w:rPr>
          <w:rtl/>
        </w:rPr>
      </w:pPr>
    </w:p>
    <w:p w:rsidR="00E07D0A" w:rsidRDefault="00E07D0A" w:rsidP="00E07D0A">
      <w:pPr>
        <w:pStyle w:val="af7"/>
        <w:keepNext/>
        <w:rPr>
          <w:rtl/>
        </w:rPr>
      </w:pPr>
      <w:bookmarkStart w:id="6417" w:name="ET_interruption_6367_102"/>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6417"/>
    </w:p>
    <w:p w:rsidR="00E07D0A" w:rsidRDefault="00E07D0A" w:rsidP="00E07D0A">
      <w:pPr>
        <w:pStyle w:val="KeepWithNext"/>
        <w:rPr>
          <w:rtl/>
        </w:rPr>
      </w:pPr>
    </w:p>
    <w:p w:rsidR="00E07D0A" w:rsidRDefault="00E07D0A" w:rsidP="00E07D0A">
      <w:pPr>
        <w:rPr>
          <w:rtl/>
        </w:rPr>
      </w:pPr>
      <w:bookmarkStart w:id="6418" w:name="_ETM_Q1_795000"/>
      <w:bookmarkEnd w:id="6418"/>
      <w:r>
        <w:rPr>
          <w:rtl/>
        </w:rPr>
        <w:t xml:space="preserve">אדוני </w:t>
      </w:r>
      <w:bookmarkStart w:id="6419" w:name="_ETM_Q1_797000"/>
      <w:bookmarkEnd w:id="6419"/>
      <w:r>
        <w:rPr>
          <w:rtl/>
        </w:rPr>
        <w:t xml:space="preserve">היושב-ראש, למה לא נותנים לו לדבר? אני לא מצליח להבין </w:t>
      </w:r>
      <w:bookmarkStart w:id="6420" w:name="_ETM_Q1_800000"/>
      <w:bookmarkStart w:id="6421" w:name="_ETM_Q1_799000"/>
      <w:bookmarkEnd w:id="6420"/>
      <w:bookmarkEnd w:id="6421"/>
      <w:r>
        <w:rPr>
          <w:rtl/>
        </w:rPr>
        <w:t>אותו.</w:t>
      </w:r>
    </w:p>
    <w:p w:rsidR="00E07D0A" w:rsidRDefault="00E07D0A" w:rsidP="00E07D0A">
      <w:pPr>
        <w:rPr>
          <w:rtl/>
        </w:rPr>
      </w:pPr>
    </w:p>
    <w:p w:rsidR="00E07D0A" w:rsidRDefault="00E07D0A" w:rsidP="00E07D0A">
      <w:pPr>
        <w:pStyle w:val="af7"/>
        <w:keepNext/>
        <w:rPr>
          <w:rtl/>
        </w:rPr>
      </w:pPr>
      <w:bookmarkStart w:id="6422" w:name="ET_interruption_6053_103"/>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6422"/>
    </w:p>
    <w:p w:rsidR="00E07D0A" w:rsidRDefault="00E07D0A" w:rsidP="00E07D0A">
      <w:pPr>
        <w:pStyle w:val="KeepWithNext"/>
        <w:rPr>
          <w:rtl/>
        </w:rPr>
      </w:pPr>
    </w:p>
    <w:p w:rsidR="00E07D0A" w:rsidRDefault="00E07D0A" w:rsidP="00E07D0A">
      <w:pPr>
        <w:rPr>
          <w:rtl/>
        </w:rPr>
      </w:pPr>
      <w:r>
        <w:rPr>
          <w:rtl/>
        </w:rPr>
        <w:t>יש התקדמות, אדון כהנא. אני מבין שרפורמי זה לגנאי.</w:t>
      </w:r>
    </w:p>
    <w:p w:rsidR="00E07D0A" w:rsidRDefault="00E07D0A" w:rsidP="00E07D0A">
      <w:pPr>
        <w:rPr>
          <w:rtl/>
        </w:rPr>
      </w:pPr>
    </w:p>
    <w:p w:rsidR="00E07D0A" w:rsidRDefault="00E07D0A" w:rsidP="00E07D0A">
      <w:pPr>
        <w:pStyle w:val="af7"/>
        <w:keepNext/>
        <w:rPr>
          <w:rtl/>
        </w:rPr>
      </w:pPr>
      <w:bookmarkStart w:id="6423" w:name="ET_interruption_6367_104"/>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6423"/>
    </w:p>
    <w:p w:rsidR="00E07D0A" w:rsidRDefault="00E07D0A" w:rsidP="00E07D0A">
      <w:pPr>
        <w:pStyle w:val="KeepWithNext"/>
        <w:rPr>
          <w:rtl/>
        </w:rPr>
      </w:pPr>
    </w:p>
    <w:p w:rsidR="00E07D0A" w:rsidRDefault="00E07D0A" w:rsidP="00E07D0A">
      <w:pPr>
        <w:rPr>
          <w:rtl/>
        </w:rPr>
      </w:pPr>
      <w:r>
        <w:rPr>
          <w:rtl/>
        </w:rPr>
        <w:t>תן לו לדבר.</w:t>
      </w:r>
      <w:bookmarkStart w:id="6424" w:name="_ETM_Q1_802000"/>
      <w:bookmarkEnd w:id="6424"/>
      <w:r>
        <w:rPr>
          <w:rtl/>
        </w:rPr>
        <w:t xml:space="preserve"> כבר אי-אפשר לשמוע אותו. אני מנסה להקשיב לבן אדם. למה לא נותנים </w:t>
      </w:r>
      <w:bookmarkStart w:id="6425" w:name="_ETM_Q1_806000"/>
      <w:bookmarkEnd w:id="6425"/>
      <w:r>
        <w:rPr>
          <w:rtl/>
        </w:rPr>
        <w:t>לו?</w:t>
      </w:r>
    </w:p>
    <w:p w:rsidR="00E07D0A" w:rsidRDefault="00E07D0A" w:rsidP="00E07D0A">
      <w:pPr>
        <w:rPr>
          <w:rtl/>
        </w:rPr>
      </w:pPr>
    </w:p>
    <w:p w:rsidR="00E07D0A" w:rsidRDefault="00E07D0A" w:rsidP="00E07D0A">
      <w:pPr>
        <w:pStyle w:val="-"/>
        <w:keepNext/>
        <w:rPr>
          <w:rtl/>
        </w:rPr>
      </w:pPr>
      <w:bookmarkStart w:id="6426" w:name="ET_speakercontinue_5855_105"/>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426"/>
    </w:p>
    <w:p w:rsidR="00E07D0A" w:rsidRDefault="00E07D0A" w:rsidP="00E07D0A">
      <w:pPr>
        <w:pStyle w:val="KeepWithNext"/>
        <w:rPr>
          <w:rtl/>
        </w:rPr>
      </w:pPr>
    </w:p>
    <w:p w:rsidR="00E07D0A" w:rsidRDefault="00E07D0A" w:rsidP="00E07D0A">
      <w:pPr>
        <w:rPr>
          <w:rtl/>
        </w:rPr>
      </w:pPr>
      <w:bookmarkStart w:id="6427" w:name="_ETM_Q1_803000"/>
      <w:bookmarkEnd w:id="6427"/>
      <w:r>
        <w:rPr>
          <w:rtl/>
        </w:rPr>
        <w:t xml:space="preserve">אדוני, תן </w:t>
      </w:r>
      <w:bookmarkStart w:id="6428" w:name="_ETM_Q1_801000"/>
      <w:bookmarkEnd w:id="6428"/>
      <w:r>
        <w:rPr>
          <w:rtl/>
        </w:rPr>
        <w:t xml:space="preserve">לי לדבר, תן לי לדבר. </w:t>
      </w:r>
    </w:p>
    <w:p w:rsidR="00E07D0A" w:rsidRDefault="00E07D0A" w:rsidP="00E07D0A">
      <w:pPr>
        <w:rPr>
          <w:rtl/>
        </w:rPr>
      </w:pPr>
      <w:bookmarkStart w:id="6429" w:name="_ETM_Q1_807000"/>
      <w:bookmarkEnd w:id="6429"/>
    </w:p>
    <w:p w:rsidR="00E07D0A" w:rsidRDefault="00E07D0A" w:rsidP="00E07D0A">
      <w:pPr>
        <w:pStyle w:val="af7"/>
        <w:keepNext/>
        <w:rPr>
          <w:rtl/>
        </w:rPr>
      </w:pPr>
      <w:bookmarkStart w:id="6430" w:name="_ETM_Q1_804000"/>
      <w:bookmarkStart w:id="6431" w:name="ET_interruption_6156_107"/>
      <w:bookmarkEnd w:id="643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6431"/>
    </w:p>
    <w:p w:rsidR="00E07D0A" w:rsidRDefault="00E07D0A" w:rsidP="00E07D0A">
      <w:pPr>
        <w:pStyle w:val="KeepWithNext"/>
        <w:rPr>
          <w:rtl/>
        </w:rPr>
      </w:pPr>
    </w:p>
    <w:p w:rsidR="00E07D0A" w:rsidRDefault="00E07D0A" w:rsidP="00E07D0A">
      <w:pPr>
        <w:rPr>
          <w:rtl/>
        </w:rPr>
      </w:pPr>
      <w:bookmarkStart w:id="6432" w:name="_ETM_Q1_805000"/>
      <w:bookmarkEnd w:id="6432"/>
      <w:r>
        <w:rPr>
          <w:rtl/>
        </w:rPr>
        <w:t>מתן, אתה מסתבך איתי. לא כדאי לך. יש דברים שלא אומרים פה.</w:t>
      </w:r>
    </w:p>
    <w:p w:rsidR="00E07D0A" w:rsidRDefault="00E07D0A" w:rsidP="00E07D0A">
      <w:pPr>
        <w:rPr>
          <w:rtl/>
        </w:rPr>
      </w:pPr>
      <w:bookmarkStart w:id="6433" w:name="_ETM_Q1_808000"/>
      <w:bookmarkEnd w:id="6433"/>
    </w:p>
    <w:p w:rsidR="00E07D0A" w:rsidRDefault="00E07D0A" w:rsidP="00E07D0A">
      <w:pPr>
        <w:pStyle w:val="af7"/>
        <w:keepNext/>
        <w:rPr>
          <w:rtl/>
        </w:rPr>
      </w:pPr>
      <w:bookmarkStart w:id="6434" w:name="ET_interruption_6367_108"/>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6434"/>
    </w:p>
    <w:p w:rsidR="00E07D0A" w:rsidRDefault="00E07D0A" w:rsidP="00E07D0A">
      <w:pPr>
        <w:pStyle w:val="KeepWithNext"/>
        <w:rPr>
          <w:rtl/>
        </w:rPr>
      </w:pPr>
    </w:p>
    <w:p w:rsidR="00E07D0A" w:rsidRDefault="00E07D0A" w:rsidP="00E07D0A">
      <w:pPr>
        <w:rPr>
          <w:rtl/>
        </w:rPr>
      </w:pPr>
      <w:r>
        <w:rPr>
          <w:rtl/>
        </w:rPr>
        <w:t>בוא תנהל את הדיון, אדוני היושב-ראש. בהצלחה.</w:t>
      </w:r>
    </w:p>
    <w:p w:rsidR="00E07D0A" w:rsidRDefault="00E07D0A" w:rsidP="00E07D0A">
      <w:pPr>
        <w:rPr>
          <w:rtl/>
        </w:rPr>
      </w:pPr>
    </w:p>
    <w:p w:rsidR="00E07D0A" w:rsidRDefault="00E07D0A" w:rsidP="00E07D0A">
      <w:pPr>
        <w:pStyle w:val="af7"/>
        <w:keepNext/>
        <w:rPr>
          <w:rtl/>
        </w:rPr>
      </w:pPr>
      <w:bookmarkStart w:id="6435" w:name="ET_interruption_5260_109"/>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6435"/>
    </w:p>
    <w:p w:rsidR="00E07D0A" w:rsidRDefault="00E07D0A" w:rsidP="00E07D0A">
      <w:pPr>
        <w:pStyle w:val="KeepWithNext"/>
        <w:rPr>
          <w:rtl/>
        </w:rPr>
      </w:pPr>
    </w:p>
    <w:p w:rsidR="00E07D0A" w:rsidRDefault="00E07D0A" w:rsidP="00E07D0A">
      <w:pPr>
        <w:rPr>
          <w:rtl/>
        </w:rPr>
      </w:pPr>
      <w:r>
        <w:rPr>
          <w:rtl/>
        </w:rPr>
        <w:t>לא מעניין, לא מעניין. זה תסכלו שהוא כבר לא שר. זה תסכול.</w:t>
      </w:r>
    </w:p>
    <w:p w:rsidR="00E07D0A" w:rsidRDefault="00E07D0A" w:rsidP="00E07D0A">
      <w:pPr>
        <w:rPr>
          <w:rtl/>
        </w:rPr>
      </w:pPr>
    </w:p>
    <w:p w:rsidR="00E07D0A" w:rsidRDefault="00E07D0A" w:rsidP="00E07D0A">
      <w:pPr>
        <w:pStyle w:val="af8"/>
        <w:keepNext/>
        <w:rPr>
          <w:rtl/>
        </w:rPr>
      </w:pPr>
      <w:bookmarkStart w:id="6436" w:name="ET_yor_5802_11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436"/>
    </w:p>
    <w:p w:rsidR="00E07D0A" w:rsidRDefault="00E07D0A" w:rsidP="00E07D0A">
      <w:pPr>
        <w:pStyle w:val="KeepWithNext"/>
        <w:rPr>
          <w:rtl/>
        </w:rPr>
      </w:pPr>
    </w:p>
    <w:p w:rsidR="00E07D0A" w:rsidRDefault="00E07D0A" w:rsidP="00E07D0A">
      <w:pPr>
        <w:rPr>
          <w:rtl/>
        </w:rPr>
      </w:pPr>
      <w:bookmarkStart w:id="6437" w:name="_ETM_Q1_809000"/>
      <w:bookmarkEnd w:id="6437"/>
      <w:r>
        <w:rPr>
          <w:rtl/>
        </w:rPr>
        <w:t>תודה.</w:t>
      </w:r>
    </w:p>
    <w:p w:rsidR="00E07D0A" w:rsidRDefault="00E07D0A" w:rsidP="00E07D0A">
      <w:pPr>
        <w:rPr>
          <w:rtl/>
        </w:rPr>
      </w:pPr>
    </w:p>
    <w:p w:rsidR="00E07D0A" w:rsidRDefault="00E07D0A" w:rsidP="00E07D0A">
      <w:pPr>
        <w:pStyle w:val="af7"/>
        <w:keepNext/>
        <w:rPr>
          <w:rtl/>
        </w:rPr>
      </w:pPr>
      <w:bookmarkStart w:id="6438" w:name="ET_interruption_6367_111"/>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6438"/>
    </w:p>
    <w:p w:rsidR="00E07D0A" w:rsidRDefault="00E07D0A" w:rsidP="00E07D0A">
      <w:pPr>
        <w:pStyle w:val="KeepWithNext"/>
        <w:rPr>
          <w:rtl/>
        </w:rPr>
      </w:pPr>
    </w:p>
    <w:p w:rsidR="00E07D0A" w:rsidRDefault="00E07D0A" w:rsidP="00E07D0A">
      <w:pPr>
        <w:rPr>
          <w:rtl/>
        </w:rPr>
      </w:pPr>
      <w:bookmarkStart w:id="6439" w:name="_ETM_Q1_811000"/>
      <w:bookmarkEnd w:id="6439"/>
      <w:r>
        <w:rPr>
          <w:rtl/>
        </w:rPr>
        <w:t xml:space="preserve">בוא תנהל את הדיון. </w:t>
      </w:r>
      <w:bookmarkStart w:id="6440" w:name="_ETM_Q1_810000"/>
      <w:bookmarkEnd w:id="6440"/>
    </w:p>
    <w:p w:rsidR="00E07D0A" w:rsidRDefault="00E07D0A" w:rsidP="00E07D0A">
      <w:pPr>
        <w:rPr>
          <w:rtl/>
        </w:rPr>
      </w:pPr>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bookmarkStart w:id="6441" w:name="_ETM_Q1_812000"/>
      <w:bookmarkEnd w:id="6441"/>
      <w:r>
        <w:rPr>
          <w:rtl/>
        </w:rPr>
        <w:t xml:space="preserve">כן. חבר הכנסת בן צור, בבקשה, לאפשר לו. </w:t>
      </w:r>
    </w:p>
    <w:p w:rsidR="00E07D0A" w:rsidRDefault="00E07D0A" w:rsidP="00E07D0A">
      <w:pPr>
        <w:rPr>
          <w:rtl/>
        </w:rPr>
      </w:pPr>
      <w:bookmarkStart w:id="6442" w:name="_ETM_Q1_814000"/>
      <w:bookmarkEnd w:id="6442"/>
    </w:p>
    <w:p w:rsidR="00E07D0A" w:rsidRDefault="00E07D0A" w:rsidP="00E07D0A">
      <w:pPr>
        <w:pStyle w:val="-"/>
        <w:keepNext/>
        <w:rPr>
          <w:rtl/>
        </w:rPr>
      </w:pPr>
      <w:bookmarkStart w:id="6443" w:name="ET_speakercontinue_5855_113"/>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443"/>
    </w:p>
    <w:p w:rsidR="00E07D0A" w:rsidRDefault="00E07D0A" w:rsidP="00E07D0A">
      <w:pPr>
        <w:pStyle w:val="KeepWithNext"/>
        <w:rPr>
          <w:rtl/>
        </w:rPr>
      </w:pPr>
    </w:p>
    <w:p w:rsidR="00E07D0A" w:rsidRDefault="00E07D0A" w:rsidP="00E07D0A">
      <w:pPr>
        <w:rPr>
          <w:rtl/>
        </w:rPr>
      </w:pPr>
      <w:r>
        <w:rPr>
          <w:rtl/>
        </w:rPr>
        <w:t xml:space="preserve">אני מבקש לתת לי את זמן הדיבור שלי. </w:t>
      </w:r>
    </w:p>
    <w:p w:rsidR="00E07D0A" w:rsidRDefault="00E07D0A" w:rsidP="00E07D0A">
      <w:pPr>
        <w:rPr>
          <w:rtl/>
        </w:rPr>
      </w:pPr>
    </w:p>
    <w:p w:rsidR="00E07D0A" w:rsidRDefault="00E07D0A" w:rsidP="00E07D0A">
      <w:pPr>
        <w:pStyle w:val="af8"/>
        <w:keepNext/>
        <w:rPr>
          <w:rtl/>
        </w:rPr>
      </w:pPr>
      <w:bookmarkStart w:id="6444" w:name="ET_yor_5802_11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444"/>
    </w:p>
    <w:p w:rsidR="00E07D0A" w:rsidRDefault="00E07D0A" w:rsidP="00E07D0A">
      <w:pPr>
        <w:pStyle w:val="KeepWithNext"/>
        <w:rPr>
          <w:rtl/>
        </w:rPr>
      </w:pPr>
    </w:p>
    <w:p w:rsidR="00E07D0A" w:rsidRDefault="00E07D0A" w:rsidP="00E07D0A">
      <w:pPr>
        <w:rPr>
          <w:rtl/>
        </w:rPr>
      </w:pPr>
      <w:bookmarkStart w:id="6445" w:name="_ETM_Q1_816000"/>
      <w:bookmarkEnd w:id="6445"/>
      <w:r>
        <w:rPr>
          <w:rtl/>
        </w:rPr>
        <w:t xml:space="preserve">בבקשה, תמשיך. </w:t>
      </w:r>
    </w:p>
    <w:p w:rsidR="00E07D0A" w:rsidRDefault="00E07D0A" w:rsidP="00E07D0A">
      <w:pPr>
        <w:rPr>
          <w:rtl/>
        </w:rPr>
      </w:pPr>
      <w:bookmarkStart w:id="6446" w:name="_ETM_Q1_822000"/>
      <w:bookmarkEnd w:id="6446"/>
    </w:p>
    <w:p w:rsidR="00E07D0A" w:rsidRDefault="00E07D0A" w:rsidP="00E07D0A">
      <w:pPr>
        <w:pStyle w:val="a5"/>
        <w:keepNext/>
        <w:rPr>
          <w:rtl/>
        </w:rPr>
      </w:pPr>
      <w:bookmarkStart w:id="6447" w:name="ET_speaker_6367_115"/>
      <w:r>
        <w:rPr>
          <w:rStyle w:val="TagStyle"/>
          <w:rFonts w:hint="cs"/>
          <w:rtl/>
        </w:rPr>
        <w:t xml:space="preserve"> </w:t>
      </w:r>
      <w:bookmarkStart w:id="6448" w:name="ET_interruption_6367_117"/>
      <w:bookmarkEnd w:id="6447"/>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6448"/>
    </w:p>
    <w:p w:rsidR="00E07D0A" w:rsidRDefault="00E07D0A" w:rsidP="00E07D0A">
      <w:pPr>
        <w:pStyle w:val="KeepWithNext"/>
        <w:rPr>
          <w:rtl/>
          <w:lang w:eastAsia="he-IL"/>
        </w:rPr>
      </w:pPr>
    </w:p>
    <w:p w:rsidR="00E07D0A" w:rsidRDefault="00E07D0A" w:rsidP="00E07D0A">
      <w:pPr>
        <w:rPr>
          <w:rtl/>
        </w:rPr>
      </w:pPr>
      <w:r>
        <w:rPr>
          <w:rtl/>
        </w:rPr>
        <w:t xml:space="preserve">בוודאי. </w:t>
      </w:r>
    </w:p>
    <w:p w:rsidR="00E07D0A" w:rsidRDefault="00E07D0A" w:rsidP="00E07D0A">
      <w:pPr>
        <w:rPr>
          <w:rtl/>
        </w:rPr>
      </w:pPr>
      <w:bookmarkStart w:id="6449" w:name="_ETM_Q1_817000"/>
      <w:bookmarkEnd w:id="6449"/>
    </w:p>
    <w:p w:rsidR="00E07D0A" w:rsidRDefault="00E07D0A" w:rsidP="00E07D0A">
      <w:pPr>
        <w:pStyle w:val="-"/>
        <w:keepNext/>
        <w:rPr>
          <w:rtl/>
        </w:rPr>
      </w:pPr>
      <w:bookmarkStart w:id="6450" w:name="ET_speakercontinue_5855_120"/>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450"/>
    </w:p>
    <w:p w:rsidR="00E07D0A" w:rsidRDefault="00E07D0A" w:rsidP="00E07D0A">
      <w:pPr>
        <w:pStyle w:val="KeepWithNext"/>
        <w:rPr>
          <w:rtl/>
        </w:rPr>
      </w:pPr>
    </w:p>
    <w:p w:rsidR="00E07D0A" w:rsidRDefault="00E07D0A" w:rsidP="00E07D0A">
      <w:pPr>
        <w:rPr>
          <w:rtl/>
        </w:rPr>
      </w:pPr>
      <w:bookmarkStart w:id="6451" w:name="_ETM_Q1_819000"/>
      <w:bookmarkStart w:id="6452" w:name="_ETM_Q1_815000"/>
      <w:bookmarkEnd w:id="6451"/>
      <w:bookmarkEnd w:id="6452"/>
      <w:r>
        <w:rPr>
          <w:rtl/>
        </w:rPr>
        <w:t>אתה ידעת יפה מאוד לקרוא לסדר בשלוש שניות שלוש פעמים. אז תן לי שקט.</w:t>
      </w:r>
      <w:bookmarkStart w:id="6453" w:name="_ETM_Q1_824000"/>
      <w:bookmarkEnd w:id="6453"/>
    </w:p>
    <w:p w:rsidR="00E07D0A" w:rsidRDefault="00E07D0A" w:rsidP="00E07D0A">
      <w:pPr>
        <w:rPr>
          <w:rtl/>
        </w:rPr>
      </w:pPr>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r>
        <w:rPr>
          <w:rtl/>
        </w:rPr>
        <w:t>אתה ברשות דיבור. חבל, אתה מבזבז אותה.</w:t>
      </w:r>
    </w:p>
    <w:p w:rsidR="00E07D0A" w:rsidRDefault="00E07D0A" w:rsidP="00E07D0A">
      <w:pPr>
        <w:rPr>
          <w:rtl/>
        </w:rPr>
      </w:pPr>
    </w:p>
    <w:p w:rsidR="00E07D0A" w:rsidRDefault="00E07D0A" w:rsidP="00E07D0A">
      <w:pPr>
        <w:pStyle w:val="-"/>
        <w:keepNext/>
        <w:rPr>
          <w:rtl/>
        </w:rPr>
      </w:pPr>
      <w:bookmarkStart w:id="6454" w:name="ET_speakercontinue_5855_122"/>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454"/>
    </w:p>
    <w:p w:rsidR="00E07D0A" w:rsidRDefault="00E07D0A" w:rsidP="00E07D0A">
      <w:pPr>
        <w:pStyle w:val="KeepWithNext"/>
        <w:rPr>
          <w:rtl/>
        </w:rPr>
      </w:pPr>
    </w:p>
    <w:p w:rsidR="00E07D0A" w:rsidRDefault="00E07D0A" w:rsidP="00E07D0A">
      <w:pPr>
        <w:rPr>
          <w:rtl/>
        </w:rPr>
      </w:pPr>
      <w:r>
        <w:rPr>
          <w:rtl/>
        </w:rPr>
        <w:t>לא. שתיתן לי זמן לדבר. אני לא יכול,</w:t>
      </w:r>
      <w:bookmarkStart w:id="6455" w:name="_ETM_Q1_825000"/>
      <w:bookmarkEnd w:id="6455"/>
      <w:r>
        <w:rPr>
          <w:rtl/>
        </w:rPr>
        <w:t xml:space="preserve"> מפריעים לי. הם לא מפריעים לי כל הזמן.</w:t>
      </w:r>
    </w:p>
    <w:p w:rsidR="00E07D0A" w:rsidRDefault="00E07D0A" w:rsidP="00E07D0A">
      <w:pPr>
        <w:rPr>
          <w:rtl/>
        </w:rPr>
      </w:pPr>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bookmarkStart w:id="6456" w:name="_ETM_Q1_827000"/>
      <w:bookmarkEnd w:id="6456"/>
      <w:r>
        <w:rPr>
          <w:rtl/>
        </w:rPr>
        <w:t xml:space="preserve">אני נותן לך. </w:t>
      </w:r>
      <w:bookmarkStart w:id="6457" w:name="_ETM_Q1_826000"/>
      <w:bookmarkEnd w:id="6457"/>
    </w:p>
    <w:p w:rsidR="00E07D0A" w:rsidRDefault="00E07D0A" w:rsidP="00E07D0A">
      <w:pPr>
        <w:rPr>
          <w:rtl/>
        </w:rPr>
      </w:pPr>
      <w:bookmarkStart w:id="6458" w:name="_ETM_Q1_830000"/>
      <w:bookmarkEnd w:id="6458"/>
    </w:p>
    <w:p w:rsidR="00E07D0A" w:rsidRDefault="00E07D0A" w:rsidP="00E07D0A">
      <w:pPr>
        <w:pStyle w:val="af7"/>
        <w:keepNext/>
        <w:rPr>
          <w:rtl/>
        </w:rPr>
      </w:pPr>
      <w:bookmarkStart w:id="6459" w:name="ET_interruption_6367_126"/>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6459"/>
    </w:p>
    <w:p w:rsidR="00E07D0A" w:rsidRDefault="00E07D0A" w:rsidP="00E07D0A">
      <w:pPr>
        <w:pStyle w:val="KeepWithNext"/>
        <w:rPr>
          <w:rtl/>
        </w:rPr>
      </w:pPr>
    </w:p>
    <w:p w:rsidR="00E07D0A" w:rsidRDefault="00E07D0A" w:rsidP="00E07D0A">
      <w:pPr>
        <w:rPr>
          <w:rtl/>
        </w:rPr>
      </w:pPr>
      <w:bookmarkStart w:id="6460" w:name="_ETM_Q1_829000"/>
      <w:bookmarkEnd w:id="6460"/>
      <w:r>
        <w:rPr>
          <w:rtl/>
        </w:rPr>
        <w:t>גם אפשרות, גם אפשרות שהוא ידבר.</w:t>
      </w:r>
    </w:p>
    <w:p w:rsidR="00E07D0A" w:rsidRDefault="00E07D0A" w:rsidP="00E07D0A">
      <w:pPr>
        <w:rPr>
          <w:rtl/>
        </w:rPr>
      </w:pPr>
    </w:p>
    <w:p w:rsidR="00E07D0A" w:rsidRDefault="00E07D0A" w:rsidP="00E07D0A">
      <w:pPr>
        <w:pStyle w:val="af7"/>
        <w:keepNext/>
        <w:rPr>
          <w:rtl/>
        </w:rPr>
      </w:pPr>
      <w:bookmarkStart w:id="6461" w:name="ET_interruption_6053_124"/>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6461"/>
    </w:p>
    <w:p w:rsidR="00E07D0A" w:rsidRDefault="00E07D0A" w:rsidP="00E07D0A">
      <w:pPr>
        <w:pStyle w:val="KeepWithNext"/>
        <w:rPr>
          <w:rtl/>
        </w:rPr>
      </w:pPr>
    </w:p>
    <w:p w:rsidR="00E07D0A" w:rsidRDefault="00E07D0A" w:rsidP="00E07D0A">
      <w:pPr>
        <w:rPr>
          <w:rtl/>
        </w:rPr>
      </w:pPr>
      <w:r>
        <w:rPr>
          <w:rtl/>
        </w:rPr>
        <w:t>לגיטימי להגיד קריאות בינתיים, מה.</w:t>
      </w:r>
    </w:p>
    <w:p w:rsidR="00E07D0A" w:rsidRDefault="00E07D0A" w:rsidP="00E07D0A">
      <w:pPr>
        <w:rPr>
          <w:rtl/>
        </w:rPr>
      </w:pPr>
    </w:p>
    <w:p w:rsidR="00E07D0A" w:rsidRDefault="00E07D0A" w:rsidP="00E07D0A">
      <w:pPr>
        <w:pStyle w:val="af8"/>
        <w:keepNext/>
        <w:rPr>
          <w:rtl/>
        </w:rPr>
      </w:pPr>
      <w:bookmarkStart w:id="6462" w:name="ET_yor_5802_12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462"/>
    </w:p>
    <w:p w:rsidR="00E07D0A" w:rsidRDefault="00E07D0A" w:rsidP="00E07D0A">
      <w:pPr>
        <w:pStyle w:val="KeepWithNext"/>
        <w:rPr>
          <w:rtl/>
        </w:rPr>
      </w:pPr>
    </w:p>
    <w:p w:rsidR="00E07D0A" w:rsidRDefault="00E07D0A" w:rsidP="00E07D0A">
      <w:pPr>
        <w:rPr>
          <w:rtl/>
        </w:rPr>
      </w:pPr>
      <w:bookmarkStart w:id="6463" w:name="_ETM_Q1_831000"/>
      <w:bookmarkEnd w:id="6463"/>
      <w:r>
        <w:rPr>
          <w:rtl/>
        </w:rPr>
        <w:t xml:space="preserve">חברת הכנסת שרון, את בקריאה הראשונה. </w:t>
      </w:r>
    </w:p>
    <w:p w:rsidR="00E07D0A" w:rsidRDefault="00E07D0A" w:rsidP="00E07D0A">
      <w:pPr>
        <w:rPr>
          <w:rtl/>
        </w:rPr>
      </w:pPr>
    </w:p>
    <w:p w:rsidR="00E07D0A" w:rsidRDefault="00E07D0A" w:rsidP="00E07D0A">
      <w:pPr>
        <w:pStyle w:val="af7"/>
        <w:keepNext/>
        <w:rPr>
          <w:rtl/>
        </w:rPr>
      </w:pPr>
      <w:bookmarkStart w:id="6464" w:name="ET_interruption_6367_127"/>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6464"/>
    </w:p>
    <w:p w:rsidR="00E07D0A" w:rsidRDefault="00E07D0A" w:rsidP="00E07D0A">
      <w:pPr>
        <w:pStyle w:val="KeepWithNext"/>
        <w:rPr>
          <w:rtl/>
        </w:rPr>
      </w:pPr>
    </w:p>
    <w:p w:rsidR="00E07D0A" w:rsidRDefault="00E07D0A" w:rsidP="00E07D0A">
      <w:pPr>
        <w:rPr>
          <w:rtl/>
        </w:rPr>
      </w:pPr>
      <w:r>
        <w:rPr>
          <w:rtl/>
        </w:rPr>
        <w:t>תקרא למי שמפריע</w:t>
      </w:r>
      <w:bookmarkStart w:id="6465" w:name="_ETM_Q1_832000"/>
      <w:bookmarkEnd w:id="6465"/>
      <w:r>
        <w:rPr>
          <w:rtl/>
        </w:rPr>
        <w:t xml:space="preserve"> לך.</w:t>
      </w:r>
      <w:bookmarkStart w:id="6466" w:name="_ETM_Q1_835000"/>
      <w:bookmarkEnd w:id="6466"/>
    </w:p>
    <w:p w:rsidR="00E07D0A" w:rsidRDefault="00E07D0A" w:rsidP="00E07D0A">
      <w:pPr>
        <w:rPr>
          <w:rtl/>
        </w:rPr>
      </w:pPr>
      <w:bookmarkStart w:id="6467" w:name="_ETM_Q1_834000"/>
      <w:bookmarkEnd w:id="6467"/>
    </w:p>
    <w:p w:rsidR="00E07D0A" w:rsidRDefault="00E07D0A" w:rsidP="00E07D0A">
      <w:pPr>
        <w:pStyle w:val="-"/>
        <w:keepNext/>
        <w:rPr>
          <w:rtl/>
        </w:rPr>
      </w:pPr>
      <w:bookmarkStart w:id="6468" w:name="ET_speakercontinue_5855_128"/>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468"/>
    </w:p>
    <w:p w:rsidR="00E07D0A" w:rsidRDefault="00E07D0A" w:rsidP="00E07D0A">
      <w:pPr>
        <w:pStyle w:val="KeepWithNext"/>
        <w:rPr>
          <w:rtl/>
        </w:rPr>
      </w:pPr>
    </w:p>
    <w:p w:rsidR="00E07D0A" w:rsidRDefault="00E07D0A" w:rsidP="00E07D0A">
      <w:pPr>
        <w:rPr>
          <w:rtl/>
        </w:rPr>
      </w:pPr>
      <w:bookmarkStart w:id="6469" w:name="_ETM_Q1_833000"/>
      <w:bookmarkEnd w:id="6469"/>
      <w:r>
        <w:rPr>
          <w:rtl/>
        </w:rPr>
        <w:t xml:space="preserve">"דרעי, שהחל </w:t>
      </w:r>
      <w:bookmarkStart w:id="6470" w:name="_ETM_Q1_828000"/>
      <w:bookmarkEnd w:id="6470"/>
      <w:r>
        <w:rPr>
          <w:rtl/>
        </w:rPr>
        <w:t xml:space="preserve">לקחת שוחד מעת מינויו כעוזר לשר הפנים, המשיך בכך, לאורך ימים ושנים, גם במהלך כהונותיו הרמות כמנכ"ל משרד הפנים וכשר הפנים. הבאתו לדין, בעודו מכהן כשר בממשלת ישראל, והרשעתו בלקיחת שוחד הטביעו חותם קשה על מערכות הציבור בישראל. עד שנחשפה פרשת עבירותיו, נטו הכול לסמוך </w:t>
      </w:r>
      <w:bookmarkStart w:id="6471" w:name="_ETM_Q1_854000"/>
      <w:bookmarkEnd w:id="6471"/>
      <w:r>
        <w:rPr>
          <w:rtl/>
        </w:rPr>
        <w:t>ולבטוח ששרי ישראל ונושאי משרות בכירים אחרים במערכות השלטון עושים את שליחותם באמונה.</w:t>
      </w:r>
    </w:p>
    <w:p w:rsidR="00E07D0A" w:rsidRDefault="00E07D0A" w:rsidP="00E07D0A">
      <w:pPr>
        <w:rPr>
          <w:rtl/>
        </w:rPr>
      </w:pPr>
    </w:p>
    <w:p w:rsidR="00E07D0A" w:rsidRDefault="00E07D0A" w:rsidP="00E07D0A">
      <w:pPr>
        <w:pStyle w:val="af7"/>
        <w:keepNext/>
        <w:rPr>
          <w:rtl/>
        </w:rPr>
      </w:pPr>
      <w:bookmarkStart w:id="6472" w:name="ET_interruption_5260_129"/>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6472"/>
    </w:p>
    <w:p w:rsidR="00E07D0A" w:rsidRDefault="00E07D0A" w:rsidP="00E07D0A">
      <w:pPr>
        <w:pStyle w:val="KeepWithNext"/>
        <w:rPr>
          <w:rtl/>
        </w:rPr>
      </w:pPr>
    </w:p>
    <w:p w:rsidR="00E07D0A" w:rsidRDefault="00E07D0A" w:rsidP="00E07D0A">
      <w:pPr>
        <w:rPr>
          <w:rtl/>
        </w:rPr>
      </w:pPr>
      <w:r>
        <w:rPr>
          <w:rtl/>
        </w:rPr>
        <w:t xml:space="preserve">אה, לא היה ידלין וכו'. לא </w:t>
      </w:r>
      <w:bookmarkStart w:id="6473" w:name="_ETM_Q1_867000"/>
      <w:bookmarkEnd w:id="6473"/>
      <w:r>
        <w:rPr>
          <w:rtl/>
        </w:rPr>
        <w:t>היה.</w:t>
      </w:r>
    </w:p>
    <w:p w:rsidR="00E07D0A" w:rsidRDefault="00E07D0A" w:rsidP="00E07D0A">
      <w:pPr>
        <w:rPr>
          <w:rtl/>
        </w:rPr>
      </w:pPr>
    </w:p>
    <w:p w:rsidR="00E07D0A" w:rsidRDefault="00E07D0A" w:rsidP="00E07D0A">
      <w:pPr>
        <w:pStyle w:val="af8"/>
        <w:keepNext/>
        <w:rPr>
          <w:rtl/>
        </w:rPr>
      </w:pPr>
      <w:bookmarkStart w:id="6474" w:name="ET_yor_5802_47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474"/>
    </w:p>
    <w:p w:rsidR="00E07D0A" w:rsidRDefault="00E07D0A" w:rsidP="00E07D0A">
      <w:pPr>
        <w:pStyle w:val="KeepWithNext"/>
        <w:rPr>
          <w:rtl/>
        </w:rPr>
      </w:pPr>
    </w:p>
    <w:p w:rsidR="00E07D0A" w:rsidRDefault="00E07D0A" w:rsidP="00E07D0A">
      <w:pPr>
        <w:rPr>
          <w:rtl/>
        </w:rPr>
      </w:pPr>
      <w:bookmarkStart w:id="6475" w:name="_ETM_Q1_863000"/>
      <w:bookmarkEnd w:id="6475"/>
      <w:r>
        <w:rPr>
          <w:rtl/>
        </w:rPr>
        <w:t>רגע, חבר הכנסת בן צור.</w:t>
      </w:r>
    </w:p>
    <w:p w:rsidR="00E07D0A" w:rsidRDefault="00E07D0A" w:rsidP="00E07D0A">
      <w:pPr>
        <w:rPr>
          <w:rtl/>
        </w:rPr>
      </w:pPr>
      <w:bookmarkStart w:id="6476" w:name="_ETM_Q1_864000"/>
      <w:bookmarkEnd w:id="6476"/>
    </w:p>
    <w:p w:rsidR="00E07D0A" w:rsidRDefault="00E07D0A" w:rsidP="00E07D0A">
      <w:pPr>
        <w:pStyle w:val="-"/>
        <w:keepNext/>
        <w:rPr>
          <w:rtl/>
        </w:rPr>
      </w:pPr>
      <w:bookmarkStart w:id="6477" w:name="ET_speakercontinue_5855_130"/>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477"/>
    </w:p>
    <w:p w:rsidR="00E07D0A" w:rsidRDefault="00E07D0A" w:rsidP="00E07D0A">
      <w:pPr>
        <w:pStyle w:val="KeepWithNext"/>
        <w:rPr>
          <w:rtl/>
        </w:rPr>
      </w:pPr>
    </w:p>
    <w:p w:rsidR="00E07D0A" w:rsidRDefault="00E07D0A" w:rsidP="00E07D0A">
      <w:pPr>
        <w:rPr>
          <w:rtl/>
        </w:rPr>
      </w:pPr>
      <w:bookmarkStart w:id="6478" w:name="_ETM_Q1_865000"/>
      <w:bookmarkEnd w:id="6478"/>
      <w:r>
        <w:rPr>
          <w:rtl/>
        </w:rPr>
        <w:t>"האפשרות כי תת-תרבות</w:t>
      </w:r>
      <w:bookmarkStart w:id="6479" w:name="_ETM_Q1_868000"/>
      <w:bookmarkEnd w:id="6479"/>
      <w:r>
        <w:rPr>
          <w:rtl/>
        </w:rPr>
        <w:t xml:space="preserve"> השוחד, האופיינית למדינות נחשלות ולמשטרים מושחתים, תפגע במי שנמצא ראוי לשבת על הכיסא של שר, או של מנכ"ל, בישראל, הייתה רחוקה מן הדעת. באה פרשתו של דרעי וטפחה על פני כולנו. התופעה שנגלתה לעיני בית המשפט בפרשה הזו המחישה היטב, </w:t>
      </w:r>
      <w:bookmarkStart w:id="6480" w:name="_ETM_Q1_883000"/>
      <w:bookmarkEnd w:id="6480"/>
      <w:r>
        <w:rPr>
          <w:rtl/>
        </w:rPr>
        <w:t xml:space="preserve">כי גם מי שמוחזקים בעיני רבים כראשי הציבור ומנהיגיו עלולים להיכשל בעבירה הקשה של לקיחת שוחד. </w:t>
      </w:r>
    </w:p>
    <w:p w:rsidR="00E07D0A" w:rsidRDefault="00E07D0A" w:rsidP="00E07D0A">
      <w:pPr>
        <w:rPr>
          <w:rtl/>
        </w:rPr>
      </w:pPr>
    </w:p>
    <w:p w:rsidR="00E07D0A" w:rsidRDefault="00E07D0A" w:rsidP="00E07D0A">
      <w:pPr>
        <w:rPr>
          <w:rtl/>
        </w:rPr>
      </w:pPr>
      <w:r>
        <w:rPr>
          <w:rtl/>
        </w:rPr>
        <w:t>"על-פי עובדות כתב האישום, בתקופה שבה כיהן הנאשם כמנכ"ל משרד הפנים וכשר הפנים –בשבע הזדמנויות שונות – כמפורט בחמשת האישומים שבכתב האישום (אישום מס' 4 כולל בתוכו, למעשה, שלושה אישומים שונים), החליט ופעל, לבדו ובעצמו, על חלוקת תמיכות כספיות מתוך תקציב משרד הפנים 'למוסדות דת, ובהם מוסדות הקרובים למפלגתו ולעצמו'. הנאשם עשה חלוקת תמיכות למוסדות כאמור לאחר שקבע מי הם אלו שיזכו לתמיכה ומה גובהה של כל תמיכה ותמיכה, ביודעו כי אין הדבר בסמכותו וביודעו כי כך הוא פועל בניגוד לנוהל מתן תמיכות המחייב במשרד הפנים - -</w:t>
      </w:r>
    </w:p>
    <w:p w:rsidR="00E07D0A" w:rsidRDefault="00E07D0A" w:rsidP="00E07D0A">
      <w:pPr>
        <w:rPr>
          <w:rtl/>
        </w:rPr>
      </w:pPr>
    </w:p>
    <w:p w:rsidR="00E07D0A" w:rsidRDefault="00E07D0A" w:rsidP="00E07D0A">
      <w:pPr>
        <w:pStyle w:val="af7"/>
        <w:keepNext/>
        <w:rPr>
          <w:rtl/>
        </w:rPr>
      </w:pPr>
      <w:bookmarkStart w:id="6481" w:name="ET_interruption_6053_131"/>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6481"/>
    </w:p>
    <w:p w:rsidR="00E07D0A" w:rsidRDefault="00E07D0A" w:rsidP="00E07D0A">
      <w:pPr>
        <w:pStyle w:val="KeepWithNext"/>
        <w:rPr>
          <w:rtl/>
        </w:rPr>
      </w:pPr>
    </w:p>
    <w:p w:rsidR="00E07D0A" w:rsidRDefault="00E07D0A" w:rsidP="00E07D0A">
      <w:pPr>
        <w:rPr>
          <w:rtl/>
        </w:rPr>
      </w:pPr>
      <w:r>
        <w:rPr>
          <w:rtl/>
        </w:rPr>
        <w:t>איך זה קשור לחוק? אבל כהנא, איך זה קשור לחוק?</w:t>
      </w:r>
    </w:p>
    <w:p w:rsidR="00E07D0A" w:rsidRDefault="00E07D0A" w:rsidP="00E07D0A">
      <w:pPr>
        <w:rPr>
          <w:rtl/>
        </w:rPr>
      </w:pPr>
      <w:bookmarkStart w:id="6482" w:name="_ETM_Q1_932000"/>
      <w:bookmarkEnd w:id="6482"/>
    </w:p>
    <w:p w:rsidR="00E07D0A" w:rsidRDefault="00E07D0A" w:rsidP="00E07D0A">
      <w:pPr>
        <w:pStyle w:val="af8"/>
        <w:keepNext/>
        <w:rPr>
          <w:rtl/>
        </w:rPr>
      </w:pPr>
      <w:bookmarkStart w:id="6483" w:name="ET_yor_5802_13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483"/>
    </w:p>
    <w:p w:rsidR="00E07D0A" w:rsidRDefault="00E07D0A" w:rsidP="00E07D0A">
      <w:pPr>
        <w:pStyle w:val="KeepWithNext"/>
        <w:rPr>
          <w:rtl/>
        </w:rPr>
      </w:pPr>
    </w:p>
    <w:p w:rsidR="00E07D0A" w:rsidRDefault="00E07D0A" w:rsidP="00E07D0A">
      <w:pPr>
        <w:rPr>
          <w:rtl/>
        </w:rPr>
      </w:pPr>
      <w:bookmarkStart w:id="6484" w:name="_ETM_Q1_928000"/>
      <w:bookmarkEnd w:id="6484"/>
      <w:r>
        <w:rPr>
          <w:rtl/>
        </w:rPr>
        <w:t>חבר הכנסת טייב.</w:t>
      </w:r>
    </w:p>
    <w:p w:rsidR="00E07D0A" w:rsidRDefault="00E07D0A" w:rsidP="00E07D0A">
      <w:pPr>
        <w:rPr>
          <w:rtl/>
        </w:rPr>
      </w:pPr>
    </w:p>
    <w:p w:rsidR="00E07D0A" w:rsidRDefault="00E07D0A" w:rsidP="00E07D0A">
      <w:pPr>
        <w:pStyle w:val="a5"/>
        <w:keepNext/>
        <w:rPr>
          <w:rtl/>
        </w:rPr>
      </w:pPr>
      <w:bookmarkStart w:id="6485" w:name="ET_speaker_5855_474"/>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6485"/>
    </w:p>
    <w:p w:rsidR="00E07D0A" w:rsidRDefault="00E07D0A" w:rsidP="00E07D0A">
      <w:pPr>
        <w:pStyle w:val="KeepWithNext"/>
        <w:rPr>
          <w:rtl/>
        </w:rPr>
      </w:pPr>
    </w:p>
    <w:p w:rsidR="00E07D0A" w:rsidRDefault="00E07D0A" w:rsidP="00E07D0A">
      <w:pPr>
        <w:rPr>
          <w:rtl/>
        </w:rPr>
      </w:pPr>
      <w:bookmarkStart w:id="6486" w:name="_ETM_Q1_930000"/>
      <w:bookmarkEnd w:id="6486"/>
      <w:r>
        <w:rPr>
          <w:rtl/>
        </w:rPr>
        <w:t xml:space="preserve">שכולם ידעו כדי </w:t>
      </w:r>
      <w:bookmarkStart w:id="6487" w:name="_ETM_Q1_931000"/>
      <w:bookmarkEnd w:id="6487"/>
      <w:r>
        <w:rPr>
          <w:rtl/>
        </w:rPr>
        <w:t>שהוא - - -</w:t>
      </w:r>
    </w:p>
    <w:p w:rsidR="00E07D0A" w:rsidRDefault="00E07D0A" w:rsidP="00E07D0A">
      <w:pPr>
        <w:rPr>
          <w:rtl/>
        </w:rPr>
      </w:pPr>
    </w:p>
    <w:p w:rsidR="00E07D0A" w:rsidRDefault="00E07D0A" w:rsidP="00E07D0A">
      <w:pPr>
        <w:pStyle w:val="af7"/>
        <w:keepNext/>
        <w:rPr>
          <w:rtl/>
        </w:rPr>
      </w:pPr>
      <w:bookmarkStart w:id="6488" w:name="ET_interruption_6053_133"/>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6488"/>
    </w:p>
    <w:p w:rsidR="00E07D0A" w:rsidRDefault="00E07D0A" w:rsidP="00E07D0A">
      <w:pPr>
        <w:pStyle w:val="KeepWithNext"/>
        <w:rPr>
          <w:rtl/>
        </w:rPr>
      </w:pPr>
    </w:p>
    <w:p w:rsidR="00E07D0A" w:rsidRDefault="00E07D0A" w:rsidP="00E07D0A">
      <w:pPr>
        <w:rPr>
          <w:rtl/>
        </w:rPr>
      </w:pPr>
      <w:r>
        <w:rPr>
          <w:rtl/>
        </w:rPr>
        <w:t xml:space="preserve">אבל אני לא </w:t>
      </w:r>
      <w:bookmarkStart w:id="6489" w:name="_ETM_Q1_933000"/>
      <w:bookmarkEnd w:id="6489"/>
      <w:r>
        <w:rPr>
          <w:rtl/>
        </w:rPr>
        <w:t>מבין. הבן אדם מביא דברים של לפני 25 שנה.</w:t>
      </w:r>
      <w:bookmarkStart w:id="6490" w:name="_ETM_Q1_936000"/>
      <w:bookmarkEnd w:id="6490"/>
      <w:r>
        <w:rPr>
          <w:rtl/>
        </w:rPr>
        <w:t xml:space="preserve"> עברו עליהן שבע שנים. לבן אדם כבר היה קלון. מה הוא מקשקש פה בשכל? </w:t>
      </w:r>
    </w:p>
    <w:p w:rsidR="00E07D0A" w:rsidRDefault="00E07D0A" w:rsidP="00E07D0A">
      <w:pPr>
        <w:rPr>
          <w:rtl/>
        </w:rPr>
      </w:pPr>
      <w:bookmarkStart w:id="6491" w:name="_ETM_Q1_938000"/>
      <w:bookmarkEnd w:id="6491"/>
    </w:p>
    <w:p w:rsidR="00E07D0A" w:rsidRDefault="00E07D0A" w:rsidP="00E07D0A">
      <w:pPr>
        <w:pStyle w:val="af7"/>
        <w:keepNext/>
        <w:rPr>
          <w:rtl/>
        </w:rPr>
      </w:pPr>
      <w:bookmarkStart w:id="6492" w:name="ET_interruption_5787_134"/>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6492"/>
    </w:p>
    <w:p w:rsidR="00E07D0A" w:rsidRDefault="00E07D0A" w:rsidP="00E07D0A">
      <w:pPr>
        <w:pStyle w:val="KeepWithNext"/>
        <w:rPr>
          <w:rtl/>
        </w:rPr>
      </w:pPr>
    </w:p>
    <w:p w:rsidR="00E07D0A" w:rsidRDefault="00E07D0A" w:rsidP="00E07D0A">
      <w:pPr>
        <w:rPr>
          <w:rtl/>
        </w:rPr>
      </w:pPr>
      <w:bookmarkStart w:id="6493" w:name="_ETM_Q1_937000"/>
      <w:bookmarkEnd w:id="6493"/>
      <w:r>
        <w:rPr>
          <w:rtl/>
        </w:rPr>
        <w:t xml:space="preserve">מדובר בחוק דרעי. מדובר בחוק דרעי. </w:t>
      </w:r>
    </w:p>
    <w:p w:rsidR="00E07D0A" w:rsidRDefault="00E07D0A" w:rsidP="00E07D0A">
      <w:pPr>
        <w:rPr>
          <w:rtl/>
        </w:rPr>
      </w:pPr>
    </w:p>
    <w:p w:rsidR="00E07D0A" w:rsidRDefault="00E07D0A" w:rsidP="00E07D0A">
      <w:pPr>
        <w:pStyle w:val="-"/>
        <w:keepNext/>
        <w:rPr>
          <w:rtl/>
        </w:rPr>
      </w:pPr>
      <w:bookmarkStart w:id="6494" w:name="ET_speakercontinue_5855_135"/>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494"/>
    </w:p>
    <w:p w:rsidR="00E07D0A" w:rsidRDefault="00E07D0A" w:rsidP="00E07D0A">
      <w:pPr>
        <w:pStyle w:val="KeepWithNext"/>
        <w:rPr>
          <w:rtl/>
        </w:rPr>
      </w:pPr>
    </w:p>
    <w:p w:rsidR="00E07D0A" w:rsidRDefault="00E07D0A" w:rsidP="00E07D0A">
      <w:pPr>
        <w:rPr>
          <w:rtl/>
        </w:rPr>
      </w:pPr>
      <w:bookmarkStart w:id="6495" w:name="_ETM_Q1_939000"/>
      <w:bookmarkEnd w:id="6495"/>
      <w:r>
        <w:rPr>
          <w:rtl/>
        </w:rPr>
        <w:t>הבן אדם חזר לסורו - - -</w:t>
      </w:r>
    </w:p>
    <w:p w:rsidR="00E07D0A" w:rsidRDefault="00E07D0A" w:rsidP="00E07D0A">
      <w:pPr>
        <w:rPr>
          <w:rtl/>
        </w:rPr>
      </w:pPr>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bookmarkStart w:id="6496" w:name="_ETM_Q1_941000"/>
      <w:bookmarkEnd w:id="6496"/>
      <w:r>
        <w:rPr>
          <w:rtl/>
        </w:rPr>
        <w:t xml:space="preserve">רגע, </w:t>
      </w:r>
      <w:bookmarkStart w:id="6497" w:name="_ETM_Q1_940000"/>
      <w:bookmarkEnd w:id="6497"/>
      <w:r>
        <w:rPr>
          <w:rtl/>
        </w:rPr>
        <w:t xml:space="preserve">מתן. מתן, רגע. </w:t>
      </w:r>
    </w:p>
    <w:p w:rsidR="00E07D0A" w:rsidRDefault="00E07D0A" w:rsidP="00E07D0A">
      <w:pPr>
        <w:rPr>
          <w:rtl/>
        </w:rPr>
      </w:pPr>
    </w:p>
    <w:p w:rsidR="00E07D0A" w:rsidRDefault="00E07D0A" w:rsidP="00E07D0A">
      <w:pPr>
        <w:pStyle w:val="af7"/>
        <w:keepNext/>
        <w:rPr>
          <w:rtl/>
        </w:rPr>
      </w:pPr>
      <w:bookmarkStart w:id="6498" w:name="ET_interruption_6053_137"/>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6498"/>
    </w:p>
    <w:p w:rsidR="00E07D0A" w:rsidRDefault="00E07D0A" w:rsidP="00E07D0A">
      <w:pPr>
        <w:pStyle w:val="KeepWithNext"/>
        <w:rPr>
          <w:rtl/>
        </w:rPr>
      </w:pPr>
    </w:p>
    <w:p w:rsidR="00E07D0A" w:rsidRDefault="00E07D0A" w:rsidP="00E07D0A">
      <w:pPr>
        <w:rPr>
          <w:rtl/>
        </w:rPr>
      </w:pPr>
      <w:r>
        <w:rPr>
          <w:rtl/>
        </w:rPr>
        <w:t>בוא נדבר, בוא נדבר, בוא</w:t>
      </w:r>
      <w:bookmarkStart w:id="6499" w:name="_ETM_Q1_943000"/>
      <w:bookmarkEnd w:id="6499"/>
      <w:r>
        <w:rPr>
          <w:rtl/>
        </w:rPr>
        <w:t xml:space="preserve"> נדבר על זה שראש הממשלה שלך, ראש המפלגה שלך לשעבר, היה מושחת וגנב את קולות הבוחרים.</w:t>
      </w:r>
      <w:bookmarkStart w:id="6500" w:name="_ETM_Q1_948000"/>
      <w:bookmarkStart w:id="6501" w:name="_ETM_Q1_949000"/>
      <w:bookmarkEnd w:id="6500"/>
      <w:bookmarkEnd w:id="6501"/>
    </w:p>
    <w:p w:rsidR="004D0631" w:rsidRDefault="004D0631" w:rsidP="00E07D0A">
      <w:pPr>
        <w:rPr>
          <w:rtl/>
        </w:rPr>
      </w:pPr>
    </w:p>
    <w:p w:rsidR="00E07D0A" w:rsidRDefault="00E07D0A" w:rsidP="00E07D0A">
      <w:pPr>
        <w:pStyle w:val="-"/>
        <w:keepNext/>
        <w:rPr>
          <w:rtl/>
        </w:rPr>
      </w:pPr>
      <w:bookmarkStart w:id="6502" w:name="ET_speakercontinue_5855_138"/>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502"/>
    </w:p>
    <w:p w:rsidR="00E07D0A" w:rsidRDefault="00E07D0A" w:rsidP="00E07D0A">
      <w:pPr>
        <w:pStyle w:val="KeepWithNext"/>
        <w:rPr>
          <w:rtl/>
        </w:rPr>
      </w:pPr>
    </w:p>
    <w:p w:rsidR="00E07D0A" w:rsidRDefault="00E07D0A" w:rsidP="00E07D0A">
      <w:pPr>
        <w:rPr>
          <w:rtl/>
        </w:rPr>
      </w:pPr>
      <w:bookmarkStart w:id="6503" w:name="_ETM_Q1_947000"/>
      <w:bookmarkEnd w:id="6503"/>
      <w:r>
        <w:rPr>
          <w:rtl/>
        </w:rPr>
        <w:t>תקרא לו לסדר ותוציא</w:t>
      </w:r>
      <w:bookmarkStart w:id="6504" w:name="_ETM_Q1_946000"/>
      <w:bookmarkEnd w:id="6504"/>
      <w:r>
        <w:rPr>
          <w:rtl/>
        </w:rPr>
        <w:t xml:space="preserve"> אותו.</w:t>
      </w:r>
    </w:p>
    <w:p w:rsidR="00E07D0A" w:rsidRDefault="00E07D0A" w:rsidP="00E07D0A">
      <w:pPr>
        <w:rPr>
          <w:rtl/>
        </w:rPr>
      </w:pPr>
      <w:bookmarkStart w:id="6505" w:name="_ETM_Q1_950000"/>
      <w:bookmarkEnd w:id="6505"/>
    </w:p>
    <w:p w:rsidR="00E07D0A" w:rsidRDefault="00E07D0A" w:rsidP="00E07D0A">
      <w:pPr>
        <w:pStyle w:val="af8"/>
        <w:keepNext/>
        <w:rPr>
          <w:rtl/>
        </w:rPr>
      </w:pPr>
      <w:bookmarkStart w:id="6506" w:name="ET_yor_5802_13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506"/>
    </w:p>
    <w:p w:rsidR="00E07D0A" w:rsidRDefault="00E07D0A" w:rsidP="00E07D0A">
      <w:pPr>
        <w:pStyle w:val="KeepWithNext"/>
        <w:rPr>
          <w:rtl/>
        </w:rPr>
      </w:pPr>
    </w:p>
    <w:p w:rsidR="00E07D0A" w:rsidRDefault="00E07D0A" w:rsidP="00E07D0A">
      <w:pPr>
        <w:rPr>
          <w:rtl/>
        </w:rPr>
      </w:pPr>
      <w:bookmarkStart w:id="6507" w:name="_ETM_Q1_951000"/>
      <w:bookmarkEnd w:id="6507"/>
      <w:r>
        <w:rPr>
          <w:rtl/>
        </w:rPr>
        <w:t xml:space="preserve">חבר הכנסת טייב, אתה בקריאה הראשונה. </w:t>
      </w:r>
    </w:p>
    <w:p w:rsidR="00E07D0A" w:rsidRDefault="00E07D0A" w:rsidP="00E07D0A">
      <w:pPr>
        <w:rPr>
          <w:rtl/>
        </w:rPr>
      </w:pPr>
      <w:bookmarkStart w:id="6508" w:name="_ETM_Q1_952000"/>
      <w:bookmarkEnd w:id="6508"/>
    </w:p>
    <w:p w:rsidR="00E07D0A" w:rsidRDefault="00E07D0A" w:rsidP="00E07D0A">
      <w:pPr>
        <w:pStyle w:val="-"/>
        <w:keepNext/>
        <w:rPr>
          <w:rtl/>
        </w:rPr>
      </w:pPr>
      <w:bookmarkStart w:id="6509" w:name="ET_speakercontinue_5855_140"/>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509"/>
    </w:p>
    <w:p w:rsidR="00E07D0A" w:rsidRDefault="00E07D0A" w:rsidP="00E07D0A">
      <w:pPr>
        <w:pStyle w:val="KeepWithNext"/>
        <w:rPr>
          <w:rtl/>
        </w:rPr>
      </w:pPr>
    </w:p>
    <w:p w:rsidR="00E07D0A" w:rsidRDefault="00E07D0A" w:rsidP="00E07D0A">
      <w:pPr>
        <w:rPr>
          <w:rtl/>
        </w:rPr>
      </w:pPr>
      <w:bookmarkStart w:id="6510" w:name="_ETM_Q1_954000"/>
      <w:bookmarkEnd w:id="6510"/>
      <w:r>
        <w:rPr>
          <w:rtl/>
        </w:rPr>
        <w:t xml:space="preserve">תוציא אותו. תוציא אותו </w:t>
      </w:r>
      <w:bookmarkStart w:id="6511" w:name="_ETM_Q1_953000"/>
      <w:bookmarkEnd w:id="6511"/>
      <w:r>
        <w:rPr>
          <w:rtl/>
        </w:rPr>
        <w:t>החוצה.</w:t>
      </w:r>
    </w:p>
    <w:p w:rsidR="00E07D0A" w:rsidRDefault="00E07D0A" w:rsidP="00E07D0A">
      <w:pPr>
        <w:rPr>
          <w:rtl/>
        </w:rPr>
      </w:pPr>
      <w:bookmarkStart w:id="6512" w:name="_ETM_Q1_955000"/>
      <w:bookmarkEnd w:id="6512"/>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bookmarkStart w:id="6513" w:name="_ETM_Q1_956000"/>
      <w:bookmarkEnd w:id="6513"/>
      <w:r>
        <w:rPr>
          <w:rtl/>
        </w:rPr>
        <w:t>אל תנהל לי את הדיון. תמשיך לקשקש.</w:t>
      </w:r>
    </w:p>
    <w:p w:rsidR="00E07D0A" w:rsidRDefault="00E07D0A" w:rsidP="00E07D0A">
      <w:pPr>
        <w:rPr>
          <w:rtl/>
        </w:rPr>
      </w:pPr>
      <w:bookmarkStart w:id="6514" w:name="_ETM_Q1_957000"/>
      <w:bookmarkEnd w:id="6514"/>
    </w:p>
    <w:p w:rsidR="00E07D0A" w:rsidRDefault="00E07D0A" w:rsidP="00E07D0A">
      <w:pPr>
        <w:pStyle w:val="-"/>
        <w:keepNext/>
        <w:rPr>
          <w:rtl/>
        </w:rPr>
      </w:pPr>
      <w:bookmarkStart w:id="6515" w:name="ET_speakercontinue_5855_142"/>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515"/>
    </w:p>
    <w:p w:rsidR="00E07D0A" w:rsidRDefault="00E07D0A" w:rsidP="00E07D0A">
      <w:pPr>
        <w:pStyle w:val="KeepWithNext"/>
        <w:rPr>
          <w:rtl/>
        </w:rPr>
      </w:pPr>
    </w:p>
    <w:p w:rsidR="00E07D0A" w:rsidRDefault="00E07D0A" w:rsidP="00E07D0A">
      <w:pPr>
        <w:rPr>
          <w:rtl/>
        </w:rPr>
      </w:pPr>
      <w:bookmarkStart w:id="6516" w:name="_ETM_Q1_958000"/>
      <w:bookmarkEnd w:id="6516"/>
      <w:r>
        <w:rPr>
          <w:rtl/>
        </w:rPr>
        <w:t xml:space="preserve">- - "הנאשם עשה כן תוך שהוא משתמש ברשויות המקומיות כ"צינור" להעברת כספים למוסדות וגופים ביקרם חפץ, תוך התעלמות מנוהלים מחייבים, ללא קריטריונים ושלא על בסיס שוויוני, תוך שלילת שיקול דעתן של אותן הרשויות המקומיות, ושלא על בסיס מידע או שיקולים ענייניים - - </w:t>
      </w:r>
    </w:p>
    <w:p w:rsidR="00E07D0A" w:rsidRDefault="00E07D0A" w:rsidP="00E07D0A">
      <w:pPr>
        <w:rPr>
          <w:rtl/>
        </w:rPr>
      </w:pPr>
    </w:p>
    <w:p w:rsidR="00E07D0A" w:rsidRDefault="00E07D0A" w:rsidP="00E07D0A">
      <w:pPr>
        <w:pStyle w:val="af7"/>
        <w:keepNext/>
        <w:rPr>
          <w:rtl/>
        </w:rPr>
      </w:pPr>
      <w:bookmarkStart w:id="6517" w:name="ET_interruption_5260_143"/>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6517"/>
    </w:p>
    <w:p w:rsidR="00E07D0A" w:rsidRDefault="00E07D0A" w:rsidP="00E07D0A">
      <w:pPr>
        <w:pStyle w:val="KeepWithNext"/>
        <w:rPr>
          <w:rtl/>
        </w:rPr>
      </w:pPr>
    </w:p>
    <w:p w:rsidR="00E07D0A" w:rsidRDefault="00E07D0A" w:rsidP="00E07D0A">
      <w:pPr>
        <w:rPr>
          <w:rtl/>
        </w:rPr>
      </w:pPr>
      <w:bookmarkStart w:id="6518" w:name="_ETM_Q1_969000"/>
      <w:bookmarkEnd w:id="6518"/>
      <w:r>
        <w:rPr>
          <w:rtl/>
        </w:rPr>
        <w:t xml:space="preserve">כמה מוסדות של הציונות הדתית קיבלו כסף </w:t>
      </w:r>
      <w:bookmarkStart w:id="6519" w:name="_ETM_Q1_974000"/>
      <w:bookmarkEnd w:id="6519"/>
      <w:r>
        <w:rPr>
          <w:rtl/>
        </w:rPr>
        <w:t xml:space="preserve">שם? לך תסכל כמה קיבלו מוסדות של הציונות הדתית. </w:t>
      </w:r>
    </w:p>
    <w:p w:rsidR="00E07D0A" w:rsidRDefault="00E07D0A" w:rsidP="00E07D0A">
      <w:pPr>
        <w:rPr>
          <w:rtl/>
        </w:rPr>
      </w:pPr>
    </w:p>
    <w:p w:rsidR="00E07D0A" w:rsidRDefault="00E07D0A" w:rsidP="00E07D0A">
      <w:pPr>
        <w:pStyle w:val="af7"/>
        <w:keepNext/>
        <w:rPr>
          <w:rtl/>
        </w:rPr>
      </w:pPr>
      <w:bookmarkStart w:id="6520" w:name="ET_interruption_5787_144"/>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6520"/>
    </w:p>
    <w:p w:rsidR="00E07D0A" w:rsidRDefault="00E07D0A" w:rsidP="00E07D0A">
      <w:pPr>
        <w:pStyle w:val="KeepWithNext"/>
        <w:rPr>
          <w:rtl/>
        </w:rPr>
      </w:pPr>
    </w:p>
    <w:p w:rsidR="00E07D0A" w:rsidRDefault="00E07D0A" w:rsidP="00E07D0A">
      <w:pPr>
        <w:rPr>
          <w:rtl/>
        </w:rPr>
      </w:pPr>
      <w:bookmarkStart w:id="6521" w:name="_ETM_Q1_976000"/>
      <w:bookmarkEnd w:id="6521"/>
      <w:r>
        <w:rPr>
          <w:rtl/>
        </w:rPr>
        <w:t>חוק דרעי, חוק דרעי.</w:t>
      </w:r>
    </w:p>
    <w:p w:rsidR="00E07D0A" w:rsidRDefault="00E07D0A" w:rsidP="00E07D0A">
      <w:pPr>
        <w:rPr>
          <w:rtl/>
        </w:rPr>
      </w:pPr>
      <w:bookmarkStart w:id="6522" w:name="_ETM_Q1_977000"/>
      <w:bookmarkEnd w:id="6522"/>
    </w:p>
    <w:p w:rsidR="00E07D0A" w:rsidRDefault="00E07D0A" w:rsidP="00E07D0A">
      <w:pPr>
        <w:pStyle w:val="-"/>
        <w:keepNext/>
        <w:rPr>
          <w:rtl/>
        </w:rPr>
      </w:pPr>
      <w:bookmarkStart w:id="6523" w:name="ET_speakercontinue_5855_145"/>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523"/>
    </w:p>
    <w:p w:rsidR="00E07D0A" w:rsidRDefault="00E07D0A" w:rsidP="00E07D0A">
      <w:pPr>
        <w:pStyle w:val="KeepWithNext"/>
        <w:rPr>
          <w:rtl/>
        </w:rPr>
      </w:pPr>
    </w:p>
    <w:p w:rsidR="00E07D0A" w:rsidRDefault="00E07D0A" w:rsidP="00E07D0A">
      <w:pPr>
        <w:rPr>
          <w:rtl/>
        </w:rPr>
      </w:pPr>
      <w:bookmarkStart w:id="6524" w:name="_ETM_Q1_973000"/>
      <w:bookmarkEnd w:id="6524"/>
      <w:r>
        <w:rPr>
          <w:rtl/>
        </w:rPr>
        <w:t>- -"המביאים בחשבון את כלל צרכי אותן הרשויות המקומיות. בנוהגו כך, עשה הנאשם בכספי הציבור שהופקדו בידו בנאמנות כבתוך שלו, תוך שהוא מעדיף מוסדות הקרובים לו אישית ולמפלגתו. הנאשם, בשתפו את הכפופים לו בתפקידיו השונים בביצוע החלטות אלה, 'השריש את הנורמות הפסולות - -</w:t>
      </w:r>
    </w:p>
    <w:p w:rsidR="00E07D0A" w:rsidRDefault="00E07D0A" w:rsidP="00E07D0A">
      <w:pPr>
        <w:rPr>
          <w:rtl/>
        </w:rPr>
      </w:pPr>
      <w:bookmarkStart w:id="6525" w:name="_ETM_Q1_984000"/>
      <w:bookmarkEnd w:id="6525"/>
    </w:p>
    <w:p w:rsidR="00E07D0A" w:rsidRDefault="00E07D0A" w:rsidP="00E07D0A">
      <w:pPr>
        <w:pStyle w:val="af7"/>
        <w:keepNext/>
        <w:rPr>
          <w:rtl/>
        </w:rPr>
      </w:pPr>
      <w:bookmarkStart w:id="6526" w:name="ET_interruption_6053_146"/>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6526"/>
    </w:p>
    <w:p w:rsidR="00E07D0A" w:rsidRDefault="00E07D0A" w:rsidP="00E07D0A">
      <w:pPr>
        <w:pStyle w:val="KeepWithNext"/>
        <w:rPr>
          <w:rtl/>
        </w:rPr>
      </w:pPr>
    </w:p>
    <w:p w:rsidR="00E07D0A" w:rsidRDefault="00E07D0A" w:rsidP="00E07D0A">
      <w:pPr>
        <w:rPr>
          <w:rtl/>
        </w:rPr>
      </w:pPr>
      <w:bookmarkStart w:id="6527" w:name="_ETM_Q1_988000"/>
      <w:bookmarkEnd w:id="6527"/>
      <w:r>
        <w:rPr>
          <w:rtl/>
        </w:rPr>
        <w:t>רוצה לספר לנו</w:t>
      </w:r>
      <w:bookmarkStart w:id="6528" w:name="_ETM_Q1_987000"/>
      <w:bookmarkEnd w:id="6528"/>
      <w:r>
        <w:rPr>
          <w:rtl/>
        </w:rPr>
        <w:t xml:space="preserve"> על המינויים של חברי המפלגה שלך במועצות הדתיות? בוא תספר לנו. בוא נפתח את זה.</w:t>
      </w:r>
    </w:p>
    <w:p w:rsidR="00E07D0A" w:rsidRDefault="00E07D0A" w:rsidP="00E07D0A">
      <w:pPr>
        <w:rPr>
          <w:rtl/>
        </w:rPr>
      </w:pPr>
    </w:p>
    <w:p w:rsidR="00E07D0A" w:rsidRDefault="00E07D0A" w:rsidP="00E07D0A">
      <w:pPr>
        <w:pStyle w:val="-"/>
        <w:keepNext/>
        <w:rPr>
          <w:rtl/>
        </w:rPr>
      </w:pPr>
      <w:bookmarkStart w:id="6529" w:name="ET_speakercontinue_5855_147"/>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529"/>
    </w:p>
    <w:p w:rsidR="00E07D0A" w:rsidRDefault="00E07D0A" w:rsidP="00E07D0A">
      <w:pPr>
        <w:pStyle w:val="KeepWithNext"/>
        <w:rPr>
          <w:rtl/>
        </w:rPr>
      </w:pPr>
    </w:p>
    <w:p w:rsidR="00E07D0A" w:rsidRDefault="00E07D0A" w:rsidP="00E07D0A">
      <w:pPr>
        <w:rPr>
          <w:rtl/>
        </w:rPr>
      </w:pPr>
      <w:r>
        <w:rPr>
          <w:rtl/>
        </w:rPr>
        <w:t>בוא תפתח.</w:t>
      </w:r>
    </w:p>
    <w:p w:rsidR="00E07D0A" w:rsidRDefault="00E07D0A" w:rsidP="00E07D0A">
      <w:pPr>
        <w:rPr>
          <w:rtl/>
        </w:rPr>
      </w:pPr>
      <w:bookmarkStart w:id="6530" w:name="_ETM_Q1_990000"/>
      <w:bookmarkEnd w:id="6530"/>
    </w:p>
    <w:p w:rsidR="00E07D0A" w:rsidRDefault="00E07D0A" w:rsidP="00E07D0A">
      <w:pPr>
        <w:pStyle w:val="af7"/>
        <w:keepNext/>
        <w:rPr>
          <w:rtl/>
        </w:rPr>
      </w:pPr>
      <w:bookmarkStart w:id="6531" w:name="ET_interruption_6053_148"/>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6531"/>
    </w:p>
    <w:p w:rsidR="00E07D0A" w:rsidRDefault="00E07D0A" w:rsidP="00E07D0A">
      <w:pPr>
        <w:pStyle w:val="KeepWithNext"/>
        <w:rPr>
          <w:rtl/>
        </w:rPr>
      </w:pPr>
    </w:p>
    <w:p w:rsidR="00E07D0A" w:rsidRDefault="00E07D0A" w:rsidP="00E07D0A">
      <w:pPr>
        <w:rPr>
          <w:rtl/>
        </w:rPr>
      </w:pPr>
      <w:r>
        <w:rPr>
          <w:rtl/>
        </w:rPr>
        <w:t>בוא תפתח.</w:t>
      </w:r>
    </w:p>
    <w:p w:rsidR="00E07D0A" w:rsidRDefault="00E07D0A" w:rsidP="00E07D0A">
      <w:pPr>
        <w:rPr>
          <w:rtl/>
        </w:rPr>
      </w:pPr>
      <w:bookmarkStart w:id="6532" w:name="_ETM_Q1_991000"/>
      <w:bookmarkEnd w:id="6532"/>
    </w:p>
    <w:p w:rsidR="00E07D0A" w:rsidRDefault="00E07D0A" w:rsidP="00E07D0A">
      <w:pPr>
        <w:pStyle w:val="-"/>
        <w:keepNext/>
        <w:rPr>
          <w:rtl/>
        </w:rPr>
      </w:pPr>
      <w:bookmarkStart w:id="6533" w:name="ET_speakercontinue_5855_149"/>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533"/>
    </w:p>
    <w:p w:rsidR="00E07D0A" w:rsidRDefault="00E07D0A" w:rsidP="00E07D0A">
      <w:pPr>
        <w:pStyle w:val="KeepWithNext"/>
        <w:rPr>
          <w:rtl/>
        </w:rPr>
      </w:pPr>
    </w:p>
    <w:p w:rsidR="00E07D0A" w:rsidRDefault="00E07D0A" w:rsidP="00E07D0A">
      <w:pPr>
        <w:rPr>
          <w:rtl/>
        </w:rPr>
      </w:pPr>
      <w:bookmarkStart w:id="6534" w:name="_ETM_Q1_996000"/>
      <w:bookmarkEnd w:id="6534"/>
      <w:r>
        <w:rPr>
          <w:rtl/>
        </w:rPr>
        <w:t>- - "'השריש את הנורמות הפסולות שעל-פיהן נהג בשירות הציבור' - -</w:t>
      </w:r>
    </w:p>
    <w:p w:rsidR="00E07D0A" w:rsidRDefault="00E07D0A" w:rsidP="00E07D0A">
      <w:pPr>
        <w:rPr>
          <w:rtl/>
        </w:rPr>
      </w:pPr>
    </w:p>
    <w:p w:rsidR="00E07D0A" w:rsidRDefault="00E07D0A" w:rsidP="00E07D0A">
      <w:pPr>
        <w:pStyle w:val="af7"/>
        <w:keepNext/>
        <w:rPr>
          <w:rtl/>
        </w:rPr>
      </w:pPr>
      <w:bookmarkStart w:id="6535" w:name="ET_interruption_5260_150"/>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6535"/>
    </w:p>
    <w:p w:rsidR="00E07D0A" w:rsidRDefault="00E07D0A" w:rsidP="00E07D0A">
      <w:pPr>
        <w:pStyle w:val="KeepWithNext"/>
        <w:rPr>
          <w:rtl/>
        </w:rPr>
      </w:pPr>
    </w:p>
    <w:p w:rsidR="00E07D0A" w:rsidRDefault="00E07D0A" w:rsidP="00E07D0A">
      <w:pPr>
        <w:rPr>
          <w:rtl/>
        </w:rPr>
      </w:pPr>
      <w:r>
        <w:rPr>
          <w:rtl/>
        </w:rPr>
        <w:t xml:space="preserve">בוא תגיד לנו כמה עוד </w:t>
      </w:r>
      <w:bookmarkStart w:id="6536" w:name="_ETM_Q1_993000"/>
      <w:bookmarkEnd w:id="6536"/>
      <w:r>
        <w:rPr>
          <w:rtl/>
        </w:rPr>
        <w:t xml:space="preserve">ראשי מועצות </w:t>
      </w:r>
      <w:bookmarkStart w:id="6537" w:name="_ETM_Q1_995000"/>
      <w:bookmarkEnd w:id="6537"/>
      <w:r>
        <w:rPr>
          <w:rtl/>
        </w:rPr>
        <w:t xml:space="preserve">שמת שלא מתאימים בכלל. </w:t>
      </w:r>
    </w:p>
    <w:p w:rsidR="004D0631" w:rsidRDefault="004D0631" w:rsidP="00E07D0A">
      <w:pPr>
        <w:rPr>
          <w:rtl/>
        </w:rPr>
      </w:pPr>
    </w:p>
    <w:p w:rsidR="00E07D0A" w:rsidRDefault="00E07D0A" w:rsidP="00E07D0A">
      <w:pPr>
        <w:pStyle w:val="af7"/>
        <w:keepNext/>
        <w:rPr>
          <w:rtl/>
        </w:rPr>
      </w:pPr>
      <w:bookmarkStart w:id="6538" w:name="ET_interruption_6156_15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6538"/>
    </w:p>
    <w:p w:rsidR="00E07D0A" w:rsidRDefault="00E07D0A" w:rsidP="00E07D0A">
      <w:pPr>
        <w:pStyle w:val="KeepWithNext"/>
        <w:rPr>
          <w:rtl/>
        </w:rPr>
      </w:pPr>
    </w:p>
    <w:p w:rsidR="00E07D0A" w:rsidRDefault="00E07D0A" w:rsidP="00E07D0A">
      <w:pPr>
        <w:rPr>
          <w:rtl/>
        </w:rPr>
      </w:pPr>
      <w:bookmarkStart w:id="6539" w:name="_ETM_Q1_1001000"/>
      <w:bookmarkEnd w:id="6539"/>
      <w:r>
        <w:rPr>
          <w:rtl/>
        </w:rPr>
        <w:t xml:space="preserve">לא מתאימים למה? כי הם </w:t>
      </w:r>
      <w:bookmarkStart w:id="6540" w:name="_ETM_Q1_997000"/>
      <w:bookmarkEnd w:id="6540"/>
      <w:r>
        <w:rPr>
          <w:rtl/>
        </w:rPr>
        <w:t>לא שס"ניקים?</w:t>
      </w:r>
    </w:p>
    <w:p w:rsidR="00E07D0A" w:rsidRDefault="00E07D0A" w:rsidP="00E07D0A">
      <w:pPr>
        <w:rPr>
          <w:rtl/>
        </w:rPr>
      </w:pPr>
      <w:bookmarkStart w:id="6541" w:name="_ETM_Q1_999000"/>
      <w:bookmarkEnd w:id="6541"/>
    </w:p>
    <w:p w:rsidR="00E07D0A" w:rsidRDefault="00E07D0A" w:rsidP="00E07D0A">
      <w:pPr>
        <w:pStyle w:val="-"/>
        <w:keepNext/>
        <w:rPr>
          <w:rtl/>
        </w:rPr>
      </w:pPr>
      <w:bookmarkStart w:id="6542" w:name="ET_speakercontinue_5855_151"/>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542"/>
    </w:p>
    <w:p w:rsidR="00E07D0A" w:rsidRDefault="00E07D0A" w:rsidP="00E07D0A">
      <w:pPr>
        <w:pStyle w:val="KeepWithNext"/>
        <w:rPr>
          <w:rtl/>
        </w:rPr>
      </w:pPr>
    </w:p>
    <w:p w:rsidR="00E07D0A" w:rsidRDefault="00E07D0A" w:rsidP="00E07D0A">
      <w:pPr>
        <w:rPr>
          <w:rtl/>
        </w:rPr>
      </w:pPr>
      <w:bookmarkStart w:id="6543" w:name="_ETM_Q1_1000000"/>
      <w:bookmarkEnd w:id="6543"/>
      <w:r>
        <w:rPr>
          <w:rtl/>
        </w:rPr>
        <w:t xml:space="preserve">אדוני היושב-ראש, אני מבקש שיאפשר לי לדבר </w:t>
      </w:r>
      <w:bookmarkStart w:id="6544" w:name="_ETM_Q1_1004000"/>
      <w:bookmarkEnd w:id="6544"/>
      <w:r>
        <w:rPr>
          <w:rtl/>
        </w:rPr>
        <w:t>פה.</w:t>
      </w:r>
    </w:p>
    <w:p w:rsidR="00E07D0A" w:rsidRDefault="00E07D0A" w:rsidP="00E07D0A">
      <w:pPr>
        <w:rPr>
          <w:rtl/>
        </w:rPr>
      </w:pPr>
    </w:p>
    <w:p w:rsidR="00E07D0A" w:rsidRDefault="00E07D0A" w:rsidP="00E07D0A">
      <w:pPr>
        <w:pStyle w:val="af7"/>
        <w:keepNext/>
        <w:rPr>
          <w:rtl/>
        </w:rPr>
      </w:pPr>
      <w:bookmarkStart w:id="6545" w:name="ET_interruption_6156_153"/>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6545"/>
    </w:p>
    <w:p w:rsidR="00E07D0A" w:rsidRDefault="00E07D0A" w:rsidP="00E07D0A">
      <w:pPr>
        <w:pStyle w:val="KeepWithNext"/>
        <w:rPr>
          <w:rtl/>
        </w:rPr>
      </w:pPr>
    </w:p>
    <w:p w:rsidR="00E07D0A" w:rsidRDefault="00E07D0A" w:rsidP="00E07D0A">
      <w:pPr>
        <w:rPr>
          <w:rtl/>
        </w:rPr>
      </w:pPr>
      <w:r>
        <w:rPr>
          <w:rtl/>
        </w:rPr>
        <w:t>לא מתאימים כי הם נשים?</w:t>
      </w:r>
    </w:p>
    <w:p w:rsidR="00E07D0A" w:rsidRDefault="00E07D0A" w:rsidP="00E07D0A">
      <w:pPr>
        <w:rPr>
          <w:rtl/>
        </w:rPr>
      </w:pPr>
    </w:p>
    <w:p w:rsidR="00E07D0A" w:rsidRDefault="00E07D0A" w:rsidP="00E07D0A">
      <w:pPr>
        <w:pStyle w:val="af7"/>
        <w:keepNext/>
        <w:rPr>
          <w:rtl/>
        </w:rPr>
      </w:pPr>
      <w:bookmarkStart w:id="6546" w:name="ET_interruption_5260_154"/>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6546"/>
    </w:p>
    <w:p w:rsidR="00E07D0A" w:rsidRDefault="00E07D0A" w:rsidP="00E07D0A">
      <w:pPr>
        <w:pStyle w:val="KeepWithNext"/>
        <w:rPr>
          <w:rtl/>
        </w:rPr>
      </w:pPr>
    </w:p>
    <w:p w:rsidR="00E07D0A" w:rsidRDefault="00E07D0A" w:rsidP="00E07D0A">
      <w:pPr>
        <w:rPr>
          <w:rtl/>
        </w:rPr>
      </w:pPr>
      <w:bookmarkStart w:id="6547" w:name="_ETM_Q1_1003000"/>
      <w:bookmarkEnd w:id="6547"/>
      <w:r>
        <w:rPr>
          <w:rtl/>
        </w:rPr>
        <w:t>לא מתאימים כי אין להם מושג.</w:t>
      </w:r>
    </w:p>
    <w:p w:rsidR="00E07D0A" w:rsidRDefault="00E07D0A" w:rsidP="00E07D0A">
      <w:pPr>
        <w:rPr>
          <w:rtl/>
        </w:rPr>
      </w:pPr>
    </w:p>
    <w:p w:rsidR="00E07D0A" w:rsidRDefault="00E07D0A" w:rsidP="00E07D0A">
      <w:pPr>
        <w:pStyle w:val="af7"/>
        <w:keepNext/>
        <w:rPr>
          <w:rtl/>
        </w:rPr>
      </w:pPr>
      <w:bookmarkStart w:id="6548" w:name="ET_interruption_5763_156"/>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6548"/>
    </w:p>
    <w:p w:rsidR="00E07D0A" w:rsidRDefault="00E07D0A" w:rsidP="00E07D0A">
      <w:pPr>
        <w:pStyle w:val="KeepWithNext"/>
        <w:rPr>
          <w:rtl/>
        </w:rPr>
      </w:pPr>
    </w:p>
    <w:p w:rsidR="00E07D0A" w:rsidRDefault="00E07D0A" w:rsidP="00E07D0A">
      <w:pPr>
        <w:rPr>
          <w:rtl/>
        </w:rPr>
      </w:pPr>
      <w:r>
        <w:rPr>
          <w:rtl/>
        </w:rPr>
        <w:t xml:space="preserve">איזה </w:t>
      </w:r>
      <w:bookmarkStart w:id="6549" w:name="_ETM_Q1_1008000"/>
      <w:bookmarkEnd w:id="6549"/>
      <w:r>
        <w:rPr>
          <w:rtl/>
        </w:rPr>
        <w:t>יפה שגלעד קריב מגן על מתן כהנא.</w:t>
      </w:r>
    </w:p>
    <w:p w:rsidR="00E07D0A" w:rsidRDefault="00E07D0A" w:rsidP="00E07D0A">
      <w:pPr>
        <w:rPr>
          <w:rtl/>
        </w:rPr>
      </w:pPr>
    </w:p>
    <w:p w:rsidR="00E07D0A" w:rsidRDefault="00E07D0A" w:rsidP="00E07D0A">
      <w:pPr>
        <w:pStyle w:val="af7"/>
        <w:keepNext/>
        <w:rPr>
          <w:rtl/>
        </w:rPr>
      </w:pPr>
      <w:bookmarkStart w:id="6550" w:name="ET_interruption_6053_182"/>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6550"/>
    </w:p>
    <w:p w:rsidR="00E07D0A" w:rsidRDefault="00E07D0A" w:rsidP="00E07D0A">
      <w:pPr>
        <w:pStyle w:val="KeepWithNext"/>
        <w:rPr>
          <w:rtl/>
        </w:rPr>
      </w:pPr>
    </w:p>
    <w:p w:rsidR="00E07D0A" w:rsidRDefault="00E07D0A" w:rsidP="00E07D0A">
      <w:pPr>
        <w:rPr>
          <w:rtl/>
        </w:rPr>
      </w:pPr>
      <w:r>
        <w:rPr>
          <w:rtl/>
        </w:rPr>
        <w:t>חברי מפלגתו. חברי מפלגתו.</w:t>
      </w:r>
    </w:p>
    <w:p w:rsidR="00E07D0A" w:rsidRDefault="00E07D0A" w:rsidP="00E07D0A">
      <w:pPr>
        <w:rPr>
          <w:rtl/>
        </w:rPr>
      </w:pPr>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r>
        <w:rPr>
          <w:rtl/>
        </w:rPr>
        <w:t>חברים.</w:t>
      </w:r>
      <w:bookmarkStart w:id="6551" w:name="_ETM_Q1_1011000"/>
      <w:bookmarkEnd w:id="6551"/>
      <w:r>
        <w:rPr>
          <w:rtl/>
        </w:rPr>
        <w:t xml:space="preserve"> חבר הכנסת בן צור.</w:t>
      </w:r>
    </w:p>
    <w:p w:rsidR="00E07D0A" w:rsidRDefault="00E07D0A" w:rsidP="00E07D0A">
      <w:pPr>
        <w:rPr>
          <w:rtl/>
        </w:rPr>
      </w:pPr>
    </w:p>
    <w:p w:rsidR="00E07D0A" w:rsidRDefault="00E07D0A" w:rsidP="00E07D0A">
      <w:pPr>
        <w:pStyle w:val="a5"/>
        <w:keepNext/>
        <w:rPr>
          <w:rtl/>
        </w:rPr>
      </w:pPr>
      <w:bookmarkStart w:id="6552" w:name="ET_speaker_5855_183"/>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6552"/>
    </w:p>
    <w:p w:rsidR="00E07D0A" w:rsidRDefault="00E07D0A" w:rsidP="00E07D0A">
      <w:pPr>
        <w:pStyle w:val="KeepWithNext"/>
        <w:rPr>
          <w:rtl/>
        </w:rPr>
      </w:pPr>
    </w:p>
    <w:p w:rsidR="00E07D0A" w:rsidRDefault="00E07D0A" w:rsidP="00E07D0A">
      <w:pPr>
        <w:rPr>
          <w:rtl/>
        </w:rPr>
      </w:pPr>
      <w:bookmarkStart w:id="6553" w:name="_ETM_Q1_1015000"/>
      <w:bookmarkEnd w:id="6553"/>
      <w:r>
        <w:rPr>
          <w:rtl/>
        </w:rPr>
        <w:t>- - "איננו מקבלים כי הנאשם, כמי שמונה להיות שר הפנים במדינת ישראל, היה עיוור מלראות את הפגם היורד עד שורשו של העניין כאשר הוא פועל ועושה למען הקצבה לעמותה שבראשה עמד אחיו. הדבר פשוט אינו מתקבל על דעתנו. אין לנו ספק כי הנאשם בפועל ראה את הבעייתיות שבנסיבות האלה, ולדברים יש ביטוי במובאות דלעיל. למצער, לא יכול להישאר בספק כי הנאשם עצם את עיניו לנוכח הפסלות במעשיו - -</w:t>
      </w:r>
    </w:p>
    <w:p w:rsidR="00E07D0A" w:rsidRDefault="00E07D0A" w:rsidP="00E07D0A">
      <w:pPr>
        <w:rPr>
          <w:rtl/>
        </w:rPr>
      </w:pPr>
    </w:p>
    <w:p w:rsidR="00E07D0A" w:rsidRDefault="00E07D0A" w:rsidP="00E07D0A">
      <w:pPr>
        <w:pStyle w:val="af7"/>
        <w:keepNext/>
        <w:rPr>
          <w:rtl/>
        </w:rPr>
      </w:pPr>
      <w:bookmarkStart w:id="6554" w:name="ET_interruption_6053_159"/>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6554"/>
    </w:p>
    <w:p w:rsidR="00E07D0A" w:rsidRDefault="00E07D0A" w:rsidP="00E07D0A">
      <w:pPr>
        <w:pStyle w:val="KeepWithNext"/>
        <w:rPr>
          <w:rtl/>
        </w:rPr>
      </w:pPr>
    </w:p>
    <w:p w:rsidR="00E07D0A" w:rsidRDefault="00E07D0A" w:rsidP="00E07D0A">
      <w:pPr>
        <w:rPr>
          <w:rtl/>
        </w:rPr>
      </w:pPr>
      <w:r>
        <w:rPr>
          <w:rtl/>
        </w:rPr>
        <w:t xml:space="preserve">אזרחי ישראל מקבלים מוסר מהבן אדם שבא וגנב </w:t>
      </w:r>
      <w:bookmarkStart w:id="6555" w:name="_ETM_Q1_1038000"/>
      <w:bookmarkEnd w:id="6555"/>
      <w:r>
        <w:rPr>
          <w:rtl/>
        </w:rPr>
        <w:t>את קולות הציבור. איזו הזיה, הדו-פרצופיות הזאת?</w:t>
      </w:r>
    </w:p>
    <w:p w:rsidR="00E07D0A" w:rsidRDefault="00E07D0A" w:rsidP="00E07D0A">
      <w:pPr>
        <w:rPr>
          <w:rtl/>
        </w:rPr>
      </w:pPr>
      <w:bookmarkStart w:id="6556" w:name="_ETM_Q1_1009000"/>
      <w:bookmarkEnd w:id="6556"/>
    </w:p>
    <w:p w:rsidR="00E07D0A" w:rsidRDefault="00E07D0A" w:rsidP="00E07D0A">
      <w:pPr>
        <w:pStyle w:val="-"/>
        <w:keepNext/>
        <w:rPr>
          <w:rtl/>
        </w:rPr>
      </w:pPr>
      <w:bookmarkStart w:id="6557" w:name="_ETM_Q1_1012000"/>
      <w:bookmarkStart w:id="6558" w:name="_ETM_Q1_1010000"/>
      <w:bookmarkStart w:id="6559" w:name="ET_speakercontinue_5855_184"/>
      <w:bookmarkEnd w:id="6557"/>
      <w:bookmarkEnd w:id="6558"/>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559"/>
    </w:p>
    <w:p w:rsidR="00E07D0A" w:rsidRDefault="00E07D0A" w:rsidP="00E07D0A">
      <w:pPr>
        <w:pStyle w:val="KeepWithNext"/>
        <w:rPr>
          <w:rtl/>
          <w:lang w:eastAsia="he-IL"/>
        </w:rPr>
      </w:pPr>
    </w:p>
    <w:p w:rsidR="00E07D0A" w:rsidRDefault="00E07D0A" w:rsidP="00E07D0A">
      <w:pPr>
        <w:rPr>
          <w:rtl/>
        </w:rPr>
      </w:pPr>
      <w:bookmarkStart w:id="6560" w:name="_ETM_Q1_1042000"/>
      <w:bookmarkEnd w:id="6560"/>
      <w:r>
        <w:rPr>
          <w:rtl/>
        </w:rPr>
        <w:t xml:space="preserve">- - </w:t>
      </w:r>
      <w:bookmarkStart w:id="6561" w:name="_ETM_Q1_1039000"/>
      <w:bookmarkEnd w:id="6561"/>
      <w:r>
        <w:rPr>
          <w:rtl/>
        </w:rPr>
        <w:t>"ולעניין מודעו בפועל, אנו מוצאים, אפוא, כי בשעת מעשה היה הנאשם מוד</w:t>
      </w:r>
      <w:bookmarkStart w:id="6562" w:name="_ETM_Q1_1048000"/>
      <w:bookmarkEnd w:id="6562"/>
      <w:r>
        <w:rPr>
          <w:rtl/>
        </w:rPr>
        <w:t xml:space="preserve">ע בפועל </w:t>
      </w:r>
      <w:bookmarkStart w:id="6563" w:name="_ETM_Q1_1049000"/>
      <w:bookmarkEnd w:id="6563"/>
      <w:r>
        <w:rPr>
          <w:rtl/>
        </w:rPr>
        <w:t>הן בדבר היותו עובד הציבור, הן הפועל מסגרת תפקידו</w:t>
      </w:r>
      <w:bookmarkStart w:id="6564" w:name="_ETM_Q1_1055000"/>
      <w:bookmarkEnd w:id="6564"/>
      <w:r>
        <w:rPr>
          <w:rtl/>
        </w:rPr>
        <w:t xml:space="preserve"> - -</w:t>
      </w:r>
    </w:p>
    <w:p w:rsidR="00E07D0A" w:rsidRDefault="00E07D0A" w:rsidP="00E07D0A">
      <w:pPr>
        <w:rPr>
          <w:rtl/>
        </w:rPr>
      </w:pPr>
      <w:bookmarkStart w:id="6565" w:name="_ETM_Q1_1045000"/>
      <w:bookmarkEnd w:id="6565"/>
    </w:p>
    <w:p w:rsidR="00E07D0A" w:rsidRDefault="00E07D0A" w:rsidP="00E07D0A">
      <w:pPr>
        <w:pStyle w:val="af7"/>
        <w:keepNext/>
        <w:rPr>
          <w:rtl/>
        </w:rPr>
      </w:pPr>
      <w:bookmarkStart w:id="6566" w:name="ET_interruption_5763_161"/>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6566"/>
    </w:p>
    <w:p w:rsidR="00E07D0A" w:rsidRDefault="00E07D0A" w:rsidP="00E07D0A">
      <w:pPr>
        <w:pStyle w:val="KeepWithNext"/>
        <w:rPr>
          <w:rtl/>
        </w:rPr>
      </w:pPr>
    </w:p>
    <w:p w:rsidR="00E07D0A" w:rsidRDefault="00E07D0A" w:rsidP="00E07D0A">
      <w:pPr>
        <w:rPr>
          <w:rtl/>
        </w:rPr>
      </w:pPr>
      <w:r>
        <w:rPr>
          <w:rtl/>
        </w:rPr>
        <w:t xml:space="preserve">אתה יודע שאתה עובר על חוק </w:t>
      </w:r>
      <w:bookmarkStart w:id="6567" w:name="_ETM_Q1_1046000"/>
      <w:bookmarkEnd w:id="6567"/>
      <w:r>
        <w:rPr>
          <w:rtl/>
        </w:rPr>
        <w:t xml:space="preserve">תקנת השבים בפעולה הזאת? </w:t>
      </w:r>
    </w:p>
    <w:p w:rsidR="00E07D0A" w:rsidRDefault="00E07D0A" w:rsidP="00E07D0A">
      <w:pPr>
        <w:rPr>
          <w:rtl/>
        </w:rPr>
      </w:pPr>
    </w:p>
    <w:p w:rsidR="00E07D0A" w:rsidRDefault="00E07D0A" w:rsidP="00E07D0A">
      <w:pPr>
        <w:pStyle w:val="af7"/>
        <w:keepNext/>
        <w:rPr>
          <w:rtl/>
        </w:rPr>
      </w:pPr>
      <w:bookmarkStart w:id="6568" w:name="ET_interruption_6053_162"/>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6568"/>
    </w:p>
    <w:p w:rsidR="00E07D0A" w:rsidRDefault="00E07D0A" w:rsidP="00E07D0A">
      <w:pPr>
        <w:pStyle w:val="KeepWithNext"/>
        <w:rPr>
          <w:rtl/>
        </w:rPr>
      </w:pPr>
    </w:p>
    <w:p w:rsidR="00E07D0A" w:rsidRDefault="00E07D0A" w:rsidP="00E07D0A">
      <w:pPr>
        <w:rPr>
          <w:rtl/>
        </w:rPr>
      </w:pPr>
      <w:bookmarkStart w:id="6569" w:name="_ETM_Q1_1052000"/>
      <w:bookmarkEnd w:id="6569"/>
      <w:r>
        <w:rPr>
          <w:rtl/>
        </w:rPr>
        <w:t xml:space="preserve">כבר אמרו לו את זה שלוש פעמים. </w:t>
      </w:r>
    </w:p>
    <w:p w:rsidR="00E07D0A" w:rsidRDefault="00E07D0A" w:rsidP="00E07D0A">
      <w:pPr>
        <w:rPr>
          <w:rtl/>
        </w:rPr>
      </w:pPr>
    </w:p>
    <w:p w:rsidR="00E07D0A" w:rsidRDefault="00E07D0A" w:rsidP="00E07D0A">
      <w:pPr>
        <w:pStyle w:val="af7"/>
        <w:keepNext/>
        <w:rPr>
          <w:rtl/>
        </w:rPr>
      </w:pPr>
      <w:bookmarkStart w:id="6570" w:name="ET_interruption_5763_164"/>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6570"/>
    </w:p>
    <w:p w:rsidR="00E07D0A" w:rsidRDefault="00E07D0A" w:rsidP="00E07D0A">
      <w:pPr>
        <w:pStyle w:val="KeepWithNext"/>
        <w:rPr>
          <w:rtl/>
        </w:rPr>
      </w:pPr>
    </w:p>
    <w:p w:rsidR="00E07D0A" w:rsidRDefault="00E07D0A" w:rsidP="00E07D0A">
      <w:pPr>
        <w:rPr>
          <w:rtl/>
        </w:rPr>
      </w:pPr>
      <w:r>
        <w:rPr>
          <w:rtl/>
        </w:rPr>
        <w:t xml:space="preserve">אבל יש לו חסינות. </w:t>
      </w:r>
    </w:p>
    <w:p w:rsidR="004D0631" w:rsidRDefault="004D0631" w:rsidP="00E07D0A">
      <w:pPr>
        <w:rPr>
          <w:rtl/>
        </w:rPr>
      </w:pPr>
    </w:p>
    <w:p w:rsidR="00E07D0A" w:rsidRDefault="00E07D0A" w:rsidP="00E07D0A">
      <w:pPr>
        <w:pStyle w:val="af7"/>
        <w:keepNext/>
        <w:rPr>
          <w:rtl/>
        </w:rPr>
      </w:pPr>
      <w:bookmarkStart w:id="6571" w:name="ET_interruption_6053_165"/>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6571"/>
    </w:p>
    <w:p w:rsidR="00E07D0A" w:rsidRDefault="00E07D0A" w:rsidP="00E07D0A">
      <w:pPr>
        <w:pStyle w:val="KeepWithNext"/>
        <w:rPr>
          <w:rtl/>
        </w:rPr>
      </w:pPr>
    </w:p>
    <w:p w:rsidR="00E07D0A" w:rsidRDefault="00E07D0A" w:rsidP="00E07D0A">
      <w:pPr>
        <w:rPr>
          <w:rtl/>
        </w:rPr>
      </w:pPr>
      <w:bookmarkStart w:id="6572" w:name="_ETM_Q1_1054000"/>
      <w:bookmarkEnd w:id="6572"/>
      <w:r>
        <w:rPr>
          <w:rtl/>
        </w:rPr>
        <w:t xml:space="preserve">יש </w:t>
      </w:r>
      <w:bookmarkStart w:id="6573" w:name="_ETM_Q1_1053000"/>
      <w:bookmarkEnd w:id="6573"/>
      <w:r>
        <w:rPr>
          <w:rtl/>
        </w:rPr>
        <w:t>חסינות. לח"כים מותר הכול.</w:t>
      </w:r>
    </w:p>
    <w:p w:rsidR="00E07D0A" w:rsidRDefault="00E07D0A" w:rsidP="00E07D0A">
      <w:pPr>
        <w:rPr>
          <w:rtl/>
        </w:rPr>
      </w:pPr>
      <w:bookmarkStart w:id="6574" w:name="_ETM_Q1_1057000"/>
      <w:bookmarkEnd w:id="6574"/>
    </w:p>
    <w:p w:rsidR="00E07D0A" w:rsidRDefault="00E07D0A" w:rsidP="00E07D0A">
      <w:pPr>
        <w:pStyle w:val="-"/>
        <w:keepNext/>
        <w:rPr>
          <w:rtl/>
        </w:rPr>
      </w:pPr>
      <w:bookmarkStart w:id="6575" w:name="ET_speakercontinue_5855_185"/>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575"/>
    </w:p>
    <w:p w:rsidR="00E07D0A" w:rsidRDefault="00E07D0A" w:rsidP="00E07D0A">
      <w:pPr>
        <w:pStyle w:val="KeepWithNext"/>
        <w:rPr>
          <w:rtl/>
          <w:lang w:eastAsia="he-IL"/>
        </w:rPr>
      </w:pPr>
    </w:p>
    <w:p w:rsidR="00E07D0A" w:rsidRDefault="00E07D0A" w:rsidP="00E07D0A">
      <w:pPr>
        <w:rPr>
          <w:rtl/>
        </w:rPr>
      </w:pPr>
      <w:r>
        <w:rPr>
          <w:rtl/>
        </w:rPr>
        <w:t>- -"והן לפגיעה הטמונה במעשה - - -</w:t>
      </w:r>
    </w:p>
    <w:p w:rsidR="00E07D0A" w:rsidRDefault="00E07D0A" w:rsidP="00E07D0A">
      <w:pPr>
        <w:rPr>
          <w:rtl/>
        </w:rPr>
      </w:pPr>
      <w:bookmarkStart w:id="6576" w:name="_ETM_Q1_1056000"/>
      <w:bookmarkEnd w:id="6576"/>
    </w:p>
    <w:p w:rsidR="00E07D0A" w:rsidRDefault="00E07D0A" w:rsidP="00E07D0A">
      <w:pPr>
        <w:pStyle w:val="af7"/>
        <w:keepNext/>
        <w:rPr>
          <w:rtl/>
        </w:rPr>
      </w:pPr>
      <w:bookmarkStart w:id="6577" w:name="ET_interruption_5763_166"/>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6577"/>
    </w:p>
    <w:p w:rsidR="00E07D0A" w:rsidRDefault="00E07D0A" w:rsidP="00E07D0A">
      <w:pPr>
        <w:pStyle w:val="KeepWithNext"/>
        <w:rPr>
          <w:rtl/>
        </w:rPr>
      </w:pPr>
    </w:p>
    <w:p w:rsidR="00E07D0A" w:rsidRDefault="00E07D0A" w:rsidP="00E07D0A">
      <w:pPr>
        <w:rPr>
          <w:rtl/>
        </w:rPr>
      </w:pPr>
      <w:r>
        <w:rPr>
          <w:rtl/>
        </w:rPr>
        <w:t xml:space="preserve">אתה עובר על החוק. אתה </w:t>
      </w:r>
      <w:bookmarkStart w:id="6578" w:name="_ETM_Q1_1061000"/>
      <w:bookmarkEnd w:id="6578"/>
      <w:r>
        <w:rPr>
          <w:rtl/>
        </w:rPr>
        <w:t>עובר על החוק, למרות החסינות.</w:t>
      </w:r>
    </w:p>
    <w:p w:rsidR="00E07D0A" w:rsidRDefault="00E07D0A" w:rsidP="00E07D0A">
      <w:pPr>
        <w:rPr>
          <w:rtl/>
        </w:rPr>
      </w:pPr>
      <w:bookmarkStart w:id="6579" w:name="_ETM_Q1_1058000"/>
      <w:bookmarkEnd w:id="6579"/>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bookmarkStart w:id="6580" w:name="_ETM_Q1_1059000"/>
      <w:bookmarkEnd w:id="6580"/>
      <w:r>
        <w:rPr>
          <w:rtl/>
        </w:rPr>
        <w:t>חבר הכנסת ארבל, תן לו להשלים.</w:t>
      </w:r>
    </w:p>
    <w:p w:rsidR="00E07D0A" w:rsidRDefault="00E07D0A" w:rsidP="00E07D0A">
      <w:pPr>
        <w:rPr>
          <w:rtl/>
        </w:rPr>
      </w:pPr>
      <w:bookmarkStart w:id="6581" w:name="_ETM_Q1_1064000"/>
      <w:bookmarkEnd w:id="6581"/>
    </w:p>
    <w:p w:rsidR="00E07D0A" w:rsidRDefault="00E07D0A" w:rsidP="00E07D0A">
      <w:pPr>
        <w:pStyle w:val="af7"/>
        <w:keepNext/>
        <w:rPr>
          <w:rtl/>
        </w:rPr>
      </w:pPr>
      <w:bookmarkStart w:id="6582" w:name="ET_interruption_6053_168"/>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6582"/>
    </w:p>
    <w:p w:rsidR="00E07D0A" w:rsidRDefault="00E07D0A" w:rsidP="00E07D0A">
      <w:pPr>
        <w:pStyle w:val="KeepWithNext"/>
        <w:rPr>
          <w:rtl/>
        </w:rPr>
      </w:pPr>
    </w:p>
    <w:p w:rsidR="00E07D0A" w:rsidRDefault="00E07D0A" w:rsidP="00E07D0A">
      <w:pPr>
        <w:rPr>
          <w:rtl/>
        </w:rPr>
      </w:pPr>
      <w:r>
        <w:rPr>
          <w:rtl/>
        </w:rPr>
        <w:t>אבל איך אתה נותן לזה יד?</w:t>
      </w:r>
    </w:p>
    <w:p w:rsidR="00E07D0A" w:rsidRDefault="00E07D0A" w:rsidP="00E07D0A">
      <w:pPr>
        <w:rPr>
          <w:rtl/>
        </w:rPr>
      </w:pPr>
    </w:p>
    <w:p w:rsidR="00E07D0A" w:rsidRDefault="00E07D0A" w:rsidP="00E07D0A">
      <w:pPr>
        <w:pStyle w:val="af8"/>
        <w:keepNext/>
        <w:rPr>
          <w:rtl/>
        </w:rPr>
      </w:pPr>
      <w:bookmarkStart w:id="6583" w:name="ET_yor_5802_16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583"/>
    </w:p>
    <w:p w:rsidR="00E07D0A" w:rsidRDefault="00E07D0A" w:rsidP="00E07D0A">
      <w:pPr>
        <w:pStyle w:val="KeepWithNext"/>
        <w:rPr>
          <w:rtl/>
        </w:rPr>
      </w:pPr>
    </w:p>
    <w:p w:rsidR="00E07D0A" w:rsidRDefault="00E07D0A" w:rsidP="00E07D0A">
      <w:pPr>
        <w:rPr>
          <w:rtl/>
        </w:rPr>
      </w:pPr>
      <w:bookmarkStart w:id="6584" w:name="_ETM_Q1_1062000"/>
      <w:bookmarkEnd w:id="6584"/>
      <w:r>
        <w:rPr>
          <w:rtl/>
        </w:rPr>
        <w:t xml:space="preserve">אחרת, זה יימשך </w:t>
      </w:r>
      <w:bookmarkStart w:id="6585" w:name="_ETM_Q1_1063000"/>
      <w:bookmarkEnd w:id="6585"/>
      <w:r>
        <w:rPr>
          <w:rtl/>
        </w:rPr>
        <w:t>ויימשך. שימו אטמי אוזניים ותנו לו את הזכות.</w:t>
      </w:r>
    </w:p>
    <w:p w:rsidR="00E07D0A" w:rsidRDefault="00E07D0A" w:rsidP="00E07D0A">
      <w:pPr>
        <w:rPr>
          <w:rtl/>
        </w:rPr>
      </w:pPr>
    </w:p>
    <w:p w:rsidR="00E07D0A" w:rsidRDefault="00E07D0A" w:rsidP="00E07D0A">
      <w:pPr>
        <w:pStyle w:val="af7"/>
        <w:keepNext/>
        <w:rPr>
          <w:rtl/>
        </w:rPr>
      </w:pPr>
      <w:bookmarkStart w:id="6586" w:name="ET_interruption_5787_170"/>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6586"/>
    </w:p>
    <w:p w:rsidR="00E07D0A" w:rsidRDefault="00E07D0A" w:rsidP="00E07D0A">
      <w:pPr>
        <w:pStyle w:val="KeepWithNext"/>
        <w:rPr>
          <w:rtl/>
        </w:rPr>
      </w:pPr>
    </w:p>
    <w:p w:rsidR="00E07D0A" w:rsidRDefault="00E07D0A" w:rsidP="00E07D0A">
      <w:pPr>
        <w:rPr>
          <w:rtl/>
        </w:rPr>
      </w:pPr>
      <w:bookmarkStart w:id="6587" w:name="_ETM_Q1_1070000"/>
      <w:bookmarkEnd w:id="6587"/>
      <w:r>
        <w:rPr>
          <w:rtl/>
        </w:rPr>
        <w:t>לפי הערכים שאתם רוצים לקדם, מתן כהנא יכול להיות שר</w:t>
      </w:r>
      <w:bookmarkStart w:id="6588" w:name="_ETM_Q1_1072000"/>
      <w:bookmarkEnd w:id="6588"/>
      <w:r>
        <w:rPr>
          <w:rtl/>
        </w:rPr>
        <w:t xml:space="preserve">, הוא עובר על </w:t>
      </w:r>
      <w:bookmarkStart w:id="6589" w:name="_ETM_Q1_1069000"/>
      <w:bookmarkEnd w:id="6589"/>
      <w:r>
        <w:rPr>
          <w:rtl/>
        </w:rPr>
        <w:t>החוק.</w:t>
      </w:r>
    </w:p>
    <w:p w:rsidR="00E07D0A" w:rsidRDefault="00E07D0A" w:rsidP="00E07D0A">
      <w:pPr>
        <w:rPr>
          <w:rtl/>
        </w:rPr>
      </w:pPr>
      <w:bookmarkStart w:id="6590" w:name="_ETM_Q1_1071000"/>
      <w:bookmarkEnd w:id="6590"/>
    </w:p>
    <w:p w:rsidR="00E07D0A" w:rsidRDefault="00E07D0A" w:rsidP="00E07D0A">
      <w:pPr>
        <w:pStyle w:val="af8"/>
        <w:keepNext/>
        <w:rPr>
          <w:rtl/>
        </w:rPr>
      </w:pPr>
      <w:bookmarkStart w:id="6591" w:name="ET_yor_5802_17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591"/>
    </w:p>
    <w:p w:rsidR="00E07D0A" w:rsidRDefault="00E07D0A" w:rsidP="00E07D0A">
      <w:pPr>
        <w:pStyle w:val="KeepWithNext"/>
        <w:rPr>
          <w:rtl/>
        </w:rPr>
      </w:pPr>
    </w:p>
    <w:p w:rsidR="00E07D0A" w:rsidRDefault="00E07D0A" w:rsidP="00E07D0A">
      <w:pPr>
        <w:rPr>
          <w:rtl/>
        </w:rPr>
      </w:pPr>
      <w:r>
        <w:rPr>
          <w:rtl/>
        </w:rPr>
        <w:t xml:space="preserve">רעיון. נשקול את זה. </w:t>
      </w:r>
      <w:bookmarkStart w:id="6592" w:name="_ETM_Q1_1077000"/>
      <w:bookmarkEnd w:id="6592"/>
    </w:p>
    <w:p w:rsidR="00E07D0A" w:rsidRDefault="00E07D0A" w:rsidP="00E07D0A">
      <w:pPr>
        <w:rPr>
          <w:rtl/>
        </w:rPr>
      </w:pPr>
    </w:p>
    <w:p w:rsidR="00E07D0A" w:rsidRDefault="00E07D0A" w:rsidP="00E07D0A">
      <w:pPr>
        <w:pStyle w:val="af7"/>
        <w:keepNext/>
        <w:rPr>
          <w:rtl/>
        </w:rPr>
      </w:pPr>
      <w:bookmarkStart w:id="6593" w:name="ET_interruption_5787_172"/>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6593"/>
    </w:p>
    <w:p w:rsidR="00E07D0A" w:rsidRDefault="00E07D0A" w:rsidP="00E07D0A">
      <w:pPr>
        <w:pStyle w:val="KeepWithNext"/>
        <w:rPr>
          <w:rtl/>
        </w:rPr>
      </w:pPr>
    </w:p>
    <w:p w:rsidR="00E07D0A" w:rsidRDefault="00E07D0A" w:rsidP="00E07D0A">
      <w:pPr>
        <w:rPr>
          <w:rtl/>
        </w:rPr>
      </w:pPr>
      <w:bookmarkStart w:id="6594" w:name="_ETM_Q1_1074000"/>
      <w:bookmarkEnd w:id="6594"/>
      <w:r>
        <w:rPr>
          <w:rtl/>
        </w:rPr>
        <w:t>זה העיקרון. אלה הערכים. זה העיקרון.</w:t>
      </w:r>
    </w:p>
    <w:p w:rsidR="00E07D0A" w:rsidRDefault="00E07D0A" w:rsidP="00E07D0A">
      <w:pPr>
        <w:rPr>
          <w:rtl/>
        </w:rPr>
      </w:pPr>
      <w:bookmarkStart w:id="6595" w:name="_ETM_Q1_1075000"/>
      <w:bookmarkEnd w:id="6595"/>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bookmarkStart w:id="6596" w:name="_ETM_Q1_1076000"/>
      <w:bookmarkEnd w:id="6596"/>
      <w:r>
        <w:rPr>
          <w:rtl/>
        </w:rPr>
        <w:t>יש הרבה אצלכם. למה, רק הוא? מה עם ליברמן? - - -</w:t>
      </w:r>
    </w:p>
    <w:p w:rsidR="00E07D0A" w:rsidRDefault="00E07D0A" w:rsidP="00E07D0A">
      <w:pPr>
        <w:rPr>
          <w:rtl/>
        </w:rPr>
      </w:pPr>
    </w:p>
    <w:p w:rsidR="00E07D0A" w:rsidRDefault="00E07D0A" w:rsidP="00E07D0A">
      <w:pPr>
        <w:pStyle w:val="af7"/>
        <w:keepNext/>
        <w:rPr>
          <w:rtl/>
        </w:rPr>
      </w:pPr>
      <w:bookmarkStart w:id="6597" w:name="ET_interruption_5787_174"/>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6597"/>
    </w:p>
    <w:p w:rsidR="00E07D0A" w:rsidRDefault="00E07D0A" w:rsidP="00E07D0A">
      <w:pPr>
        <w:pStyle w:val="KeepWithNext"/>
        <w:rPr>
          <w:rtl/>
        </w:rPr>
      </w:pPr>
    </w:p>
    <w:p w:rsidR="00E07D0A" w:rsidRDefault="00E07D0A" w:rsidP="00E07D0A">
      <w:pPr>
        <w:rPr>
          <w:rtl/>
        </w:rPr>
      </w:pPr>
      <w:bookmarkStart w:id="6598" w:name="_ETM_Q1_1078000"/>
      <w:bookmarkEnd w:id="6598"/>
      <w:r>
        <w:rPr>
          <w:rtl/>
        </w:rPr>
        <w:t>בבקשה. עבריינים יכולים להיות בממשלה. זה מה שאתם מקדמים.</w:t>
      </w:r>
    </w:p>
    <w:p w:rsidR="00E07D0A" w:rsidRDefault="00E07D0A" w:rsidP="00E07D0A">
      <w:pPr>
        <w:rPr>
          <w:rtl/>
        </w:rPr>
      </w:pPr>
      <w:bookmarkStart w:id="6599" w:name="_ETM_Q1_1083000"/>
      <w:bookmarkEnd w:id="6599"/>
    </w:p>
    <w:p w:rsidR="00E07D0A" w:rsidRDefault="00E07D0A" w:rsidP="00E07D0A">
      <w:pPr>
        <w:pStyle w:val="af7"/>
        <w:keepNext/>
        <w:rPr>
          <w:rtl/>
        </w:rPr>
      </w:pPr>
      <w:bookmarkStart w:id="6600" w:name="ET_interruption_6044_177"/>
      <w:r>
        <w:rPr>
          <w:rStyle w:val="TagStyle"/>
          <w:rFonts w:hint="cs"/>
          <w:rtl/>
        </w:rPr>
        <w:t xml:space="preserve"> &lt;&lt; קריאה &gt;&gt; </w:t>
      </w:r>
      <w:r>
        <w:rPr>
          <w:rFonts w:hint="cs"/>
          <w:rtl/>
        </w:rPr>
        <w:t>אוריאל בוסו (ש"ס):</w:t>
      </w:r>
      <w:r>
        <w:rPr>
          <w:rStyle w:val="TagStyle"/>
          <w:rFonts w:hint="cs"/>
          <w:rtl/>
        </w:rPr>
        <w:t xml:space="preserve"> &lt;&lt; קריאה &gt;&gt;</w:t>
      </w:r>
      <w:r>
        <w:rPr>
          <w:rFonts w:hint="cs"/>
          <w:rtl/>
        </w:rPr>
        <w:t xml:space="preserve">  </w:t>
      </w:r>
      <w:bookmarkEnd w:id="6600"/>
    </w:p>
    <w:p w:rsidR="00E07D0A" w:rsidRDefault="00E07D0A" w:rsidP="00E07D0A">
      <w:pPr>
        <w:pStyle w:val="KeepWithNext"/>
        <w:rPr>
          <w:rtl/>
          <w:lang w:eastAsia="he-IL"/>
        </w:rPr>
      </w:pPr>
    </w:p>
    <w:p w:rsidR="00E07D0A" w:rsidRDefault="00E07D0A" w:rsidP="00E07D0A">
      <w:pPr>
        <w:rPr>
          <w:rtl/>
        </w:rPr>
      </w:pPr>
      <w:bookmarkStart w:id="6601" w:name="_ETM_Q1_1087000"/>
      <w:bookmarkStart w:id="6602" w:name="_ETM_Q1_1082000"/>
      <w:bookmarkEnd w:id="6601"/>
      <w:bookmarkEnd w:id="6602"/>
      <w:r>
        <w:rPr>
          <w:rtl/>
        </w:rPr>
        <w:t xml:space="preserve">הפרשה </w:t>
      </w:r>
      <w:bookmarkStart w:id="6603" w:name="_ETM_Q1_1085000"/>
      <w:bookmarkEnd w:id="6603"/>
      <w:r>
        <w:rPr>
          <w:rtl/>
        </w:rPr>
        <w:t xml:space="preserve">היחידה שהוגדרה "פרשת מפלגת ישראל ביתנו" זה אצלכם. עם </w:t>
      </w:r>
      <w:bookmarkStart w:id="6604" w:name="_ETM_Q1_1084000"/>
      <w:bookmarkEnd w:id="6604"/>
      <w:r>
        <w:rPr>
          <w:rtl/>
        </w:rPr>
        <w:t>כל הכבוד, לפאינה.</w:t>
      </w:r>
    </w:p>
    <w:p w:rsidR="00E07D0A" w:rsidRDefault="00E07D0A" w:rsidP="00E07D0A">
      <w:pPr>
        <w:rPr>
          <w:rtl/>
        </w:rPr>
      </w:pPr>
    </w:p>
    <w:p w:rsidR="00E07D0A" w:rsidRDefault="00E07D0A" w:rsidP="00E07D0A">
      <w:pPr>
        <w:pStyle w:val="af7"/>
        <w:keepNext/>
        <w:rPr>
          <w:rtl/>
        </w:rPr>
      </w:pPr>
      <w:bookmarkStart w:id="6605" w:name="ET_interruption_6367_176"/>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6605"/>
    </w:p>
    <w:p w:rsidR="00E07D0A" w:rsidRDefault="00E07D0A" w:rsidP="00E07D0A">
      <w:pPr>
        <w:pStyle w:val="KeepWithNext"/>
        <w:rPr>
          <w:rtl/>
        </w:rPr>
      </w:pPr>
    </w:p>
    <w:p w:rsidR="00E07D0A" w:rsidRDefault="00E07D0A" w:rsidP="00E07D0A">
      <w:pPr>
        <w:rPr>
          <w:rtl/>
        </w:rPr>
      </w:pPr>
      <w:bookmarkStart w:id="6606" w:name="_ETM_Q1_1088000"/>
      <w:bookmarkEnd w:id="6606"/>
      <w:r>
        <w:rPr>
          <w:rtl/>
        </w:rPr>
        <w:t>ליברמן לא הורשע, עם כל הכבוד.</w:t>
      </w:r>
    </w:p>
    <w:p w:rsidR="00E07D0A" w:rsidRDefault="00E07D0A" w:rsidP="00E07D0A">
      <w:pPr>
        <w:rPr>
          <w:rtl/>
        </w:rPr>
      </w:pPr>
      <w:bookmarkStart w:id="6607" w:name="_ETM_Q1_1089000"/>
      <w:bookmarkEnd w:id="6607"/>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bookmarkStart w:id="6608" w:name="_ETM_Q1_1091000"/>
      <w:bookmarkEnd w:id="6608"/>
      <w:r>
        <w:rPr>
          <w:rtl/>
        </w:rPr>
        <w:t xml:space="preserve">ליברמן הוא עבריין מורשע באלימות מול ילד בן 13. </w:t>
      </w:r>
      <w:bookmarkStart w:id="6609" w:name="_ETM_Q1_1092000"/>
      <w:bookmarkEnd w:id="6609"/>
      <w:r>
        <w:rPr>
          <w:rtl/>
        </w:rPr>
        <w:t>הוא הודה בעסקת טיעון על אלימות כלפי ילד בן 13.</w:t>
      </w:r>
    </w:p>
    <w:p w:rsidR="00E07D0A" w:rsidRDefault="00E07D0A" w:rsidP="00E07D0A">
      <w:pPr>
        <w:rPr>
          <w:rtl/>
        </w:rPr>
      </w:pPr>
      <w:bookmarkStart w:id="6610" w:name="_ETM_Q1_1096000"/>
      <w:bookmarkEnd w:id="6610"/>
    </w:p>
    <w:p w:rsidR="00E07D0A" w:rsidRDefault="00E07D0A" w:rsidP="00E07D0A">
      <w:pPr>
        <w:pStyle w:val="af7"/>
        <w:keepNext/>
        <w:rPr>
          <w:rtl/>
        </w:rPr>
      </w:pPr>
      <w:bookmarkStart w:id="6611" w:name="ET_interruption_6367_179"/>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6611"/>
    </w:p>
    <w:p w:rsidR="00E07D0A" w:rsidRDefault="00E07D0A" w:rsidP="00E07D0A">
      <w:pPr>
        <w:pStyle w:val="KeepWithNext"/>
        <w:rPr>
          <w:rtl/>
        </w:rPr>
      </w:pPr>
    </w:p>
    <w:p w:rsidR="00E07D0A" w:rsidRDefault="00E07D0A" w:rsidP="00E07D0A">
      <w:pPr>
        <w:rPr>
          <w:rtl/>
        </w:rPr>
      </w:pPr>
      <w:bookmarkStart w:id="6612" w:name="_ETM_Q1_1095000"/>
      <w:bookmarkEnd w:id="6612"/>
      <w:r>
        <w:rPr>
          <w:rtl/>
        </w:rPr>
        <w:t>אנחנו עוסקים פה בשחיתות או לא? אנחנו פה בשחיתות, תשים לב - - -</w:t>
      </w:r>
    </w:p>
    <w:p w:rsidR="00E07D0A" w:rsidRDefault="00E07D0A" w:rsidP="00E07D0A">
      <w:pPr>
        <w:rPr>
          <w:rtl/>
        </w:rPr>
      </w:pPr>
      <w:bookmarkStart w:id="6613" w:name="_ETM_Q1_1099000"/>
      <w:bookmarkEnd w:id="6613"/>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bookmarkStart w:id="6614" w:name="_ETM_Q1_1094000"/>
      <w:bookmarkEnd w:id="6614"/>
      <w:r>
        <w:rPr>
          <w:rtl/>
        </w:rPr>
        <w:t>את לא מתביישת שזה מי</w:t>
      </w:r>
      <w:bookmarkStart w:id="6615" w:name="_ETM_Q1_1098000"/>
      <w:bookmarkEnd w:id="6615"/>
      <w:r>
        <w:rPr>
          <w:rtl/>
        </w:rPr>
        <w:t xml:space="preserve"> שעומד בראשך? מי שנתן מכות לילד בן 13 חסר ישע? תתביישי לך את בעצמך. </w:t>
      </w:r>
      <w:bookmarkStart w:id="6616" w:name="_ETM_Q1_1090000"/>
      <w:bookmarkEnd w:id="6616"/>
    </w:p>
    <w:p w:rsidR="00E07D0A" w:rsidRDefault="00E07D0A" w:rsidP="00E07D0A">
      <w:pPr>
        <w:rPr>
          <w:rtl/>
        </w:rPr>
      </w:pPr>
      <w:bookmarkStart w:id="6617" w:name="_ETM_Q1_1102000"/>
      <w:bookmarkEnd w:id="6617"/>
    </w:p>
    <w:p w:rsidR="00E07D0A" w:rsidRDefault="00E07D0A" w:rsidP="00E07D0A">
      <w:pPr>
        <w:pStyle w:val="-"/>
        <w:keepNext/>
        <w:rPr>
          <w:rtl/>
        </w:rPr>
      </w:pPr>
      <w:bookmarkStart w:id="6618" w:name="ET_speakercontinue_5855_186"/>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618"/>
    </w:p>
    <w:p w:rsidR="00E07D0A" w:rsidRDefault="00E07D0A" w:rsidP="00E07D0A">
      <w:pPr>
        <w:pStyle w:val="KeepWithNext"/>
        <w:rPr>
          <w:rtl/>
          <w:lang w:eastAsia="he-IL"/>
        </w:rPr>
      </w:pPr>
    </w:p>
    <w:p w:rsidR="00E07D0A" w:rsidRDefault="00E07D0A" w:rsidP="00E07D0A">
      <w:pPr>
        <w:rPr>
          <w:rtl/>
          <w:lang w:eastAsia="he-IL"/>
        </w:rPr>
      </w:pPr>
      <w:r>
        <w:rPr>
          <w:rtl/>
          <w:lang w:eastAsia="he-IL"/>
        </w:rPr>
        <w:t>אדוני היושב-ראש.</w:t>
      </w:r>
    </w:p>
    <w:p w:rsidR="00E07D0A" w:rsidRDefault="00E07D0A" w:rsidP="00E07D0A">
      <w:pPr>
        <w:rPr>
          <w:rtl/>
          <w:lang w:eastAsia="he-IL"/>
        </w:rPr>
      </w:pPr>
    </w:p>
    <w:p w:rsidR="00E07D0A" w:rsidRDefault="00E07D0A" w:rsidP="00E07D0A">
      <w:pPr>
        <w:pStyle w:val="af7"/>
        <w:keepNext/>
        <w:rPr>
          <w:rtl/>
        </w:rPr>
      </w:pPr>
      <w:bookmarkStart w:id="6619" w:name="ET_interruption_6053_187"/>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6619"/>
    </w:p>
    <w:p w:rsidR="00E07D0A" w:rsidRDefault="00E07D0A" w:rsidP="00E07D0A">
      <w:pPr>
        <w:pStyle w:val="KeepWithNext"/>
        <w:rPr>
          <w:rtl/>
          <w:lang w:eastAsia="he-IL"/>
        </w:rPr>
      </w:pPr>
    </w:p>
    <w:p w:rsidR="00E07D0A" w:rsidRDefault="00E07D0A" w:rsidP="00E07D0A">
      <w:pPr>
        <w:rPr>
          <w:rtl/>
          <w:lang w:eastAsia="he-IL"/>
        </w:rPr>
      </w:pPr>
      <w:r>
        <w:rPr>
          <w:rtl/>
          <w:lang w:eastAsia="he-IL"/>
        </w:rPr>
        <w:t>רוצה לספר לנו מה היה בישראל ביתנו?</w:t>
      </w:r>
    </w:p>
    <w:p w:rsidR="00E07D0A" w:rsidRDefault="00E07D0A" w:rsidP="00E07D0A">
      <w:pPr>
        <w:rPr>
          <w:rtl/>
          <w:lang w:eastAsia="he-IL"/>
        </w:rPr>
      </w:pPr>
    </w:p>
    <w:p w:rsidR="00E07D0A" w:rsidRDefault="00E07D0A" w:rsidP="00E07D0A">
      <w:pPr>
        <w:pStyle w:val="af7"/>
        <w:keepNext/>
        <w:rPr>
          <w:rtl/>
        </w:rPr>
      </w:pPr>
      <w:bookmarkStart w:id="6620" w:name="ET_interruption_5787_188"/>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6620"/>
    </w:p>
    <w:p w:rsidR="00E07D0A" w:rsidRDefault="00E07D0A" w:rsidP="00E07D0A">
      <w:pPr>
        <w:pStyle w:val="KeepWithNext"/>
        <w:rPr>
          <w:rtl/>
          <w:lang w:eastAsia="he-IL"/>
        </w:rPr>
      </w:pPr>
    </w:p>
    <w:p w:rsidR="00E07D0A" w:rsidRDefault="00E07D0A" w:rsidP="00E07D0A">
      <w:pPr>
        <w:rPr>
          <w:rtl/>
          <w:lang w:eastAsia="he-IL"/>
        </w:rPr>
      </w:pPr>
      <w:bookmarkStart w:id="6621" w:name="_ETM_Q1_1105000"/>
      <w:bookmarkEnd w:id="6621"/>
      <w:r>
        <w:rPr>
          <w:rtl/>
          <w:lang w:eastAsia="he-IL"/>
        </w:rPr>
        <w:t>עבריינות. מתגמלים</w:t>
      </w:r>
      <w:bookmarkStart w:id="6622" w:name="_ETM_Q1_1103000"/>
      <w:bookmarkEnd w:id="6622"/>
      <w:r>
        <w:rPr>
          <w:rtl/>
          <w:lang w:eastAsia="he-IL"/>
        </w:rPr>
        <w:t xml:space="preserve"> עבריינות, לא?</w:t>
      </w:r>
    </w:p>
    <w:p w:rsidR="00E07D0A" w:rsidRDefault="00E07D0A" w:rsidP="00E07D0A">
      <w:pPr>
        <w:rPr>
          <w:rtl/>
          <w:lang w:eastAsia="he-IL"/>
        </w:rPr>
      </w:pPr>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r>
        <w:rPr>
          <w:rtl/>
          <w:lang w:eastAsia="he-IL"/>
        </w:rPr>
        <w:t>תמשיך. תמשיך.</w:t>
      </w:r>
    </w:p>
    <w:p w:rsidR="00E07D0A" w:rsidRDefault="00E07D0A" w:rsidP="00E07D0A">
      <w:pPr>
        <w:rPr>
          <w:rtl/>
          <w:lang w:eastAsia="he-IL"/>
        </w:rPr>
      </w:pPr>
      <w:bookmarkStart w:id="6623" w:name="_ETM_Q1_1106000"/>
      <w:bookmarkStart w:id="6624" w:name="_ETM_Q1_1107000"/>
      <w:bookmarkEnd w:id="6623"/>
      <w:bookmarkEnd w:id="6624"/>
    </w:p>
    <w:p w:rsidR="00E07D0A" w:rsidRDefault="00E07D0A" w:rsidP="00E07D0A">
      <w:pPr>
        <w:pStyle w:val="af7"/>
        <w:keepNext/>
        <w:rPr>
          <w:rtl/>
        </w:rPr>
      </w:pPr>
      <w:bookmarkStart w:id="6625" w:name="ET_interruption_6344_476"/>
      <w:r>
        <w:rPr>
          <w:rStyle w:val="TagStyle"/>
          <w:rFonts w:hint="cs"/>
          <w:rtl/>
        </w:rPr>
        <w:t xml:space="preserve"> &lt;&lt; קריאה &gt;&gt; </w:t>
      </w:r>
      <w:r>
        <w:rPr>
          <w:rFonts w:hint="cs"/>
          <w:rtl/>
        </w:rPr>
        <w:t>אברהם בצלאל (ש"ס):</w:t>
      </w:r>
      <w:r>
        <w:rPr>
          <w:rStyle w:val="TagStyle"/>
          <w:rFonts w:hint="cs"/>
          <w:rtl/>
        </w:rPr>
        <w:t xml:space="preserve"> &lt;&lt; קריאה &gt;&gt;</w:t>
      </w:r>
      <w:r>
        <w:rPr>
          <w:rFonts w:hint="cs"/>
          <w:rtl/>
        </w:rPr>
        <w:t xml:space="preserve">  </w:t>
      </w:r>
      <w:bookmarkEnd w:id="6625"/>
    </w:p>
    <w:p w:rsidR="00E07D0A" w:rsidRDefault="00E07D0A" w:rsidP="00E07D0A">
      <w:pPr>
        <w:pStyle w:val="KeepWithNext"/>
        <w:rPr>
          <w:rtl/>
          <w:lang w:eastAsia="he-IL"/>
        </w:rPr>
      </w:pPr>
    </w:p>
    <w:p w:rsidR="00E07D0A" w:rsidRDefault="00E07D0A" w:rsidP="00E07D0A">
      <w:pPr>
        <w:rPr>
          <w:rtl/>
          <w:lang w:eastAsia="he-IL"/>
        </w:rPr>
      </w:pPr>
      <w:r>
        <w:rPr>
          <w:rtl/>
          <w:lang w:eastAsia="he-IL"/>
        </w:rPr>
        <w:t>מה זה פאינה? מה זה פאינה?</w:t>
      </w:r>
    </w:p>
    <w:p w:rsidR="00E07D0A" w:rsidRDefault="00E07D0A" w:rsidP="00E07D0A">
      <w:pPr>
        <w:rPr>
          <w:rtl/>
          <w:lang w:eastAsia="he-IL"/>
        </w:rPr>
      </w:pPr>
    </w:p>
    <w:p w:rsidR="00E07D0A" w:rsidRDefault="00E07D0A" w:rsidP="00E07D0A">
      <w:pPr>
        <w:pStyle w:val="af7"/>
        <w:keepNext/>
        <w:rPr>
          <w:rtl/>
        </w:rPr>
      </w:pPr>
      <w:bookmarkStart w:id="6626" w:name="ET_interruption_5787_191"/>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6626"/>
    </w:p>
    <w:p w:rsidR="00E07D0A" w:rsidRDefault="00E07D0A" w:rsidP="00E07D0A">
      <w:pPr>
        <w:pStyle w:val="KeepWithNext"/>
        <w:rPr>
          <w:rtl/>
          <w:lang w:eastAsia="he-IL"/>
        </w:rPr>
      </w:pPr>
    </w:p>
    <w:p w:rsidR="00E07D0A" w:rsidRDefault="00E07D0A" w:rsidP="00E07D0A">
      <w:pPr>
        <w:rPr>
          <w:rtl/>
          <w:lang w:eastAsia="he-IL"/>
        </w:rPr>
      </w:pPr>
      <w:r>
        <w:rPr>
          <w:rtl/>
          <w:lang w:eastAsia="he-IL"/>
        </w:rPr>
        <w:t>לשם כך התכנסנו בחוק דרעי.</w:t>
      </w:r>
    </w:p>
    <w:p w:rsidR="00E07D0A" w:rsidRDefault="00E07D0A" w:rsidP="00E07D0A">
      <w:pPr>
        <w:rPr>
          <w:rtl/>
          <w:lang w:eastAsia="he-IL"/>
        </w:rPr>
      </w:pPr>
      <w:bookmarkStart w:id="6627" w:name="_ETM_Q1_1108000"/>
      <w:bookmarkEnd w:id="6627"/>
    </w:p>
    <w:p w:rsidR="00E07D0A" w:rsidRDefault="00E07D0A" w:rsidP="00E07D0A">
      <w:pPr>
        <w:pStyle w:val="af7"/>
        <w:keepNext/>
        <w:rPr>
          <w:rtl/>
        </w:rPr>
      </w:pPr>
      <w:bookmarkStart w:id="6628" w:name="ET_interruption_6367_192"/>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6628"/>
    </w:p>
    <w:p w:rsidR="00E07D0A" w:rsidRDefault="00E07D0A" w:rsidP="00E07D0A">
      <w:pPr>
        <w:pStyle w:val="KeepWithNext"/>
        <w:rPr>
          <w:rtl/>
          <w:lang w:eastAsia="he-IL"/>
        </w:rPr>
      </w:pPr>
    </w:p>
    <w:p w:rsidR="00E07D0A" w:rsidRDefault="00E07D0A" w:rsidP="00E07D0A">
      <w:pPr>
        <w:rPr>
          <w:rtl/>
          <w:lang w:eastAsia="he-IL"/>
        </w:rPr>
      </w:pPr>
      <w:bookmarkStart w:id="6629" w:name="_ETM_Q1_1111000"/>
      <w:bookmarkEnd w:id="6629"/>
      <w:r>
        <w:rPr>
          <w:rtl/>
          <w:lang w:eastAsia="he-IL"/>
        </w:rPr>
        <w:t xml:space="preserve">ותפסיק לקרוא לה פאינה. קוראים לה יוליה. </w:t>
      </w:r>
    </w:p>
    <w:p w:rsidR="00E07D0A" w:rsidRDefault="00E07D0A" w:rsidP="00E07D0A">
      <w:pPr>
        <w:rPr>
          <w:rtl/>
          <w:lang w:eastAsia="he-IL"/>
        </w:rPr>
      </w:pPr>
    </w:p>
    <w:p w:rsidR="00E07D0A" w:rsidRDefault="00E07D0A" w:rsidP="00E07D0A">
      <w:pPr>
        <w:pStyle w:val="af7"/>
        <w:keepNext/>
        <w:rPr>
          <w:rtl/>
        </w:rPr>
      </w:pPr>
      <w:bookmarkStart w:id="6630" w:name="ET_interruption_5260_477"/>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6630"/>
    </w:p>
    <w:p w:rsidR="00E07D0A" w:rsidRDefault="00E07D0A" w:rsidP="00E07D0A">
      <w:pPr>
        <w:pStyle w:val="KeepWithNext"/>
        <w:rPr>
          <w:rtl/>
          <w:lang w:eastAsia="he-IL"/>
        </w:rPr>
      </w:pPr>
    </w:p>
    <w:p w:rsidR="00E07D0A" w:rsidRDefault="00E07D0A" w:rsidP="00E07D0A">
      <w:pPr>
        <w:rPr>
          <w:rtl/>
          <w:lang w:eastAsia="he-IL"/>
        </w:rPr>
      </w:pPr>
      <w:bookmarkStart w:id="6631" w:name="_ETM_Q1_1110000"/>
      <w:bookmarkEnd w:id="6631"/>
      <w:r>
        <w:rPr>
          <w:rtl/>
          <w:lang w:eastAsia="he-IL"/>
        </w:rPr>
        <w:t xml:space="preserve">הוא לא </w:t>
      </w:r>
      <w:bookmarkStart w:id="6632" w:name="_ETM_Q1_1109000"/>
      <w:bookmarkEnd w:id="6632"/>
      <w:r>
        <w:rPr>
          <w:rtl/>
          <w:lang w:eastAsia="he-IL"/>
        </w:rPr>
        <w:t>יודע. הוא חבר כנסת חדש. הוא שאל. הוא שאל מה זה. הוא שאל מה זה.</w:t>
      </w:r>
    </w:p>
    <w:p w:rsidR="00E07D0A" w:rsidRDefault="00E07D0A" w:rsidP="00E07D0A">
      <w:pPr>
        <w:rPr>
          <w:rtl/>
          <w:lang w:eastAsia="he-IL"/>
        </w:rPr>
      </w:pPr>
      <w:bookmarkStart w:id="6633" w:name="_ETM_Q1_1116000"/>
      <w:bookmarkEnd w:id="6633"/>
    </w:p>
    <w:p w:rsidR="00E07D0A" w:rsidRDefault="00E07D0A" w:rsidP="00E07D0A">
      <w:pPr>
        <w:pStyle w:val="af7"/>
        <w:keepNext/>
        <w:rPr>
          <w:rtl/>
        </w:rPr>
      </w:pPr>
      <w:bookmarkStart w:id="6634" w:name="ET_interruption_6344_478"/>
      <w:r>
        <w:rPr>
          <w:rStyle w:val="TagStyle"/>
          <w:rFonts w:hint="cs"/>
          <w:rtl/>
        </w:rPr>
        <w:t xml:space="preserve"> &lt;&lt; קריאה &gt;&gt; </w:t>
      </w:r>
      <w:r>
        <w:rPr>
          <w:rFonts w:hint="cs"/>
          <w:rtl/>
        </w:rPr>
        <w:t>אברהם בצלאל (ש"ס):</w:t>
      </w:r>
      <w:r>
        <w:rPr>
          <w:rStyle w:val="TagStyle"/>
          <w:rFonts w:hint="cs"/>
          <w:rtl/>
        </w:rPr>
        <w:t xml:space="preserve"> &lt;&lt; קריאה &gt;&gt;</w:t>
      </w:r>
      <w:r>
        <w:rPr>
          <w:rFonts w:hint="cs"/>
          <w:rtl/>
        </w:rPr>
        <w:t xml:space="preserve">  </w:t>
      </w:r>
      <w:bookmarkEnd w:id="6634"/>
    </w:p>
    <w:p w:rsidR="00E07D0A" w:rsidRDefault="00E07D0A" w:rsidP="00E07D0A">
      <w:pPr>
        <w:pStyle w:val="KeepWithNext"/>
        <w:rPr>
          <w:rtl/>
          <w:lang w:eastAsia="he-IL"/>
        </w:rPr>
      </w:pPr>
    </w:p>
    <w:p w:rsidR="00E07D0A" w:rsidRDefault="00E07D0A" w:rsidP="00E07D0A">
      <w:pPr>
        <w:rPr>
          <w:rtl/>
          <w:lang w:eastAsia="he-IL"/>
        </w:rPr>
      </w:pPr>
      <w:bookmarkStart w:id="6635" w:name="_ETM_Q1_1114000"/>
      <w:bookmarkEnd w:id="6635"/>
      <w:r>
        <w:rPr>
          <w:rtl/>
          <w:lang w:eastAsia="he-IL"/>
        </w:rPr>
        <w:t xml:space="preserve">מה קרה? </w:t>
      </w:r>
      <w:bookmarkStart w:id="6636" w:name="_ETM_Q1_1113000"/>
      <w:bookmarkEnd w:id="6636"/>
      <w:r>
        <w:rPr>
          <w:rtl/>
          <w:lang w:eastAsia="he-IL"/>
        </w:rPr>
        <w:t>שאלתי מה זה. שאלתי מה זה. לא ידעתי מה זה.</w:t>
      </w:r>
      <w:bookmarkStart w:id="6637" w:name="_ETM_Q1_1117000"/>
      <w:bookmarkEnd w:id="6637"/>
      <w:r>
        <w:rPr>
          <w:rtl/>
          <w:lang w:eastAsia="he-IL"/>
        </w:rPr>
        <w:t xml:space="preserve"> </w:t>
      </w:r>
    </w:p>
    <w:p w:rsidR="00E07D0A" w:rsidRDefault="00E07D0A" w:rsidP="00E07D0A">
      <w:pPr>
        <w:rPr>
          <w:rtl/>
          <w:lang w:eastAsia="he-IL"/>
        </w:rPr>
      </w:pPr>
      <w:bookmarkStart w:id="6638" w:name="_ETM_Q1_1115000"/>
      <w:bookmarkEnd w:id="6638"/>
    </w:p>
    <w:p w:rsidR="00E07D0A" w:rsidRDefault="00E07D0A" w:rsidP="00E07D0A">
      <w:pPr>
        <w:pStyle w:val="af7"/>
        <w:keepNext/>
        <w:rPr>
          <w:rtl/>
        </w:rPr>
      </w:pPr>
      <w:bookmarkStart w:id="6639" w:name="ET_interruption_6367_195"/>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6639"/>
    </w:p>
    <w:p w:rsidR="00E07D0A" w:rsidRDefault="00E07D0A" w:rsidP="00E07D0A">
      <w:pPr>
        <w:pStyle w:val="KeepWithNext"/>
        <w:rPr>
          <w:rtl/>
          <w:lang w:eastAsia="he-IL"/>
        </w:rPr>
      </w:pPr>
    </w:p>
    <w:p w:rsidR="00E07D0A" w:rsidRDefault="00E07D0A" w:rsidP="00E07D0A">
      <w:pPr>
        <w:rPr>
          <w:rtl/>
          <w:lang w:eastAsia="he-IL"/>
        </w:rPr>
      </w:pPr>
      <w:bookmarkStart w:id="6640" w:name="_ETM_Q1_1118000"/>
      <w:bookmarkEnd w:id="6640"/>
      <w:r>
        <w:rPr>
          <w:rtl/>
          <w:lang w:eastAsia="he-IL"/>
        </w:rPr>
        <w:t xml:space="preserve">פאינה, להבדיל מאחרים, מרצה את עונשה. </w:t>
      </w:r>
    </w:p>
    <w:p w:rsidR="00E07D0A" w:rsidRDefault="00E07D0A" w:rsidP="00E07D0A">
      <w:pPr>
        <w:rPr>
          <w:rtl/>
          <w:lang w:eastAsia="he-IL"/>
        </w:rPr>
      </w:pPr>
    </w:p>
    <w:p w:rsidR="00E07D0A" w:rsidRDefault="00E07D0A" w:rsidP="00E07D0A">
      <w:pPr>
        <w:pStyle w:val="af7"/>
        <w:keepNext/>
        <w:rPr>
          <w:rtl/>
        </w:rPr>
      </w:pPr>
      <w:bookmarkStart w:id="6641" w:name="ET_interruption_6345_196"/>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641"/>
    </w:p>
    <w:p w:rsidR="00E07D0A" w:rsidRDefault="00E07D0A" w:rsidP="00E07D0A">
      <w:pPr>
        <w:pStyle w:val="KeepWithNext"/>
        <w:rPr>
          <w:rtl/>
          <w:lang w:eastAsia="he-IL"/>
        </w:rPr>
      </w:pPr>
    </w:p>
    <w:p w:rsidR="00E07D0A" w:rsidRDefault="00E07D0A" w:rsidP="00E07D0A">
      <w:pPr>
        <w:rPr>
          <w:rtl/>
          <w:lang w:eastAsia="he-IL"/>
        </w:rPr>
      </w:pPr>
      <w:r>
        <w:rPr>
          <w:rtl/>
          <w:lang w:eastAsia="he-IL"/>
        </w:rPr>
        <w:t>מרצה את עונשה. מרצה את מה שנשכבה על הגדר. טוב.</w:t>
      </w:r>
    </w:p>
    <w:p w:rsidR="00E07D0A" w:rsidRDefault="00E07D0A" w:rsidP="00E07D0A">
      <w:pPr>
        <w:rPr>
          <w:rtl/>
          <w:lang w:eastAsia="he-IL"/>
        </w:rPr>
      </w:pPr>
    </w:p>
    <w:p w:rsidR="00E07D0A" w:rsidRDefault="00E07D0A" w:rsidP="00E07D0A">
      <w:pPr>
        <w:rPr>
          <w:rStyle w:val="TagStyle"/>
          <w:rFonts w:ascii="David" w:hAnsi="David"/>
          <w:u w:val="single"/>
          <w:rtl/>
        </w:rPr>
      </w:pPr>
      <w:bookmarkStart w:id="6642" w:name="_ETM_Q1_1122000"/>
      <w:bookmarkEnd w:id="6642"/>
    </w:p>
    <w:p w:rsidR="00E07D0A" w:rsidRDefault="00E07D0A" w:rsidP="00E07D0A">
      <w:pPr>
        <w:pStyle w:val="af7"/>
        <w:keepNext/>
        <w:rPr>
          <w:rtl/>
        </w:rPr>
      </w:pPr>
      <w:bookmarkStart w:id="6643" w:name="ET_interruption_5552_200"/>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6643"/>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אתם מסכנים. אני מרחמת עליכם. </w:t>
      </w:r>
    </w:p>
    <w:p w:rsidR="00E07D0A" w:rsidRDefault="00E07D0A" w:rsidP="00E07D0A">
      <w:pPr>
        <w:rPr>
          <w:rtl/>
          <w:lang w:eastAsia="he-IL"/>
        </w:rPr>
      </w:pPr>
      <w:bookmarkStart w:id="6644" w:name="_ETM_Q1_1123000"/>
      <w:bookmarkEnd w:id="6644"/>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מרצה את עונשו. </w:t>
      </w:r>
    </w:p>
    <w:p w:rsidR="00E07D0A" w:rsidRDefault="00E07D0A" w:rsidP="00E07D0A">
      <w:pPr>
        <w:rPr>
          <w:rtl/>
          <w:lang w:eastAsia="he-IL"/>
        </w:rPr>
      </w:pPr>
      <w:bookmarkStart w:id="6645" w:name="_ETM_Q1_1126000"/>
      <w:bookmarkEnd w:id="6645"/>
    </w:p>
    <w:p w:rsidR="00E07D0A" w:rsidRDefault="00E07D0A" w:rsidP="00E07D0A">
      <w:pPr>
        <w:pStyle w:val="-"/>
        <w:keepNext/>
        <w:rPr>
          <w:rtl/>
        </w:rPr>
      </w:pPr>
      <w:bookmarkStart w:id="6646" w:name="ET_speakercontinue_5855_198"/>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646"/>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לא, אדוני היושב-ראש, זה לא יפה. </w:t>
      </w:r>
    </w:p>
    <w:p w:rsidR="00E07D0A" w:rsidRDefault="00E07D0A" w:rsidP="00E07D0A">
      <w:pPr>
        <w:rPr>
          <w:rtl/>
          <w:lang w:eastAsia="he-IL"/>
        </w:rPr>
      </w:pPr>
      <w:bookmarkStart w:id="6647" w:name="_ETM_Q1_1128000"/>
      <w:bookmarkEnd w:id="6647"/>
    </w:p>
    <w:p w:rsidR="00E07D0A" w:rsidRDefault="00E07D0A" w:rsidP="00E07D0A">
      <w:pPr>
        <w:pStyle w:val="af7"/>
        <w:keepNext/>
        <w:rPr>
          <w:rtl/>
        </w:rPr>
      </w:pPr>
      <w:bookmarkStart w:id="6648" w:name="ET_interruption_6344_479"/>
      <w:r>
        <w:rPr>
          <w:rStyle w:val="TagStyle"/>
          <w:rFonts w:hint="cs"/>
          <w:rtl/>
        </w:rPr>
        <w:t xml:space="preserve"> &lt;&lt; קריאה &gt;&gt; </w:t>
      </w:r>
      <w:r>
        <w:rPr>
          <w:rFonts w:hint="cs"/>
          <w:rtl/>
        </w:rPr>
        <w:t>אברהם בצלאל (ש"ס):</w:t>
      </w:r>
      <w:r>
        <w:rPr>
          <w:rStyle w:val="TagStyle"/>
          <w:rFonts w:hint="cs"/>
          <w:rtl/>
        </w:rPr>
        <w:t xml:space="preserve"> &lt;&lt; קריאה &gt;&gt;</w:t>
      </w:r>
      <w:r>
        <w:rPr>
          <w:rFonts w:hint="cs"/>
          <w:rtl/>
        </w:rPr>
        <w:t xml:space="preserve">  </w:t>
      </w:r>
      <w:bookmarkEnd w:id="6648"/>
    </w:p>
    <w:p w:rsidR="00E07D0A" w:rsidRDefault="00E07D0A" w:rsidP="00E07D0A">
      <w:pPr>
        <w:pStyle w:val="KeepWithNext"/>
        <w:rPr>
          <w:rtl/>
          <w:lang w:eastAsia="he-IL"/>
        </w:rPr>
      </w:pPr>
    </w:p>
    <w:p w:rsidR="00E07D0A" w:rsidRDefault="00E07D0A" w:rsidP="00E07D0A">
      <w:pPr>
        <w:rPr>
          <w:rtl/>
          <w:lang w:eastAsia="he-IL"/>
        </w:rPr>
      </w:pPr>
      <w:bookmarkStart w:id="6649" w:name="_ETM_Q1_1129000"/>
      <w:bookmarkEnd w:id="6649"/>
      <w:r>
        <w:rPr>
          <w:rtl/>
          <w:lang w:eastAsia="he-IL"/>
        </w:rPr>
        <w:t>את מדברת מהרהורי</w:t>
      </w:r>
      <w:bookmarkStart w:id="6650" w:name="_ETM_Q1_1127000"/>
      <w:bookmarkEnd w:id="6650"/>
      <w:r>
        <w:rPr>
          <w:rtl/>
          <w:lang w:eastAsia="he-IL"/>
        </w:rPr>
        <w:t xml:space="preserve"> ליבך.</w:t>
      </w:r>
    </w:p>
    <w:p w:rsidR="00E07D0A" w:rsidRDefault="00E07D0A" w:rsidP="00E07D0A">
      <w:pPr>
        <w:rPr>
          <w:rtl/>
          <w:lang w:eastAsia="he-IL"/>
        </w:rPr>
      </w:pPr>
      <w:bookmarkStart w:id="6651" w:name="_ETM_Q1_1125000"/>
      <w:bookmarkEnd w:id="6651"/>
    </w:p>
    <w:p w:rsidR="00E07D0A" w:rsidRDefault="00E07D0A" w:rsidP="00E07D0A">
      <w:pPr>
        <w:pStyle w:val="af7"/>
        <w:keepNext/>
        <w:rPr>
          <w:rtl/>
        </w:rPr>
      </w:pPr>
      <w:bookmarkStart w:id="6652" w:name="ET_interruption_5260_201"/>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6652"/>
    </w:p>
    <w:p w:rsidR="00E07D0A" w:rsidRDefault="00E07D0A" w:rsidP="00E07D0A">
      <w:pPr>
        <w:pStyle w:val="KeepWithNext"/>
        <w:rPr>
          <w:rtl/>
          <w:lang w:eastAsia="he-IL"/>
        </w:rPr>
      </w:pPr>
    </w:p>
    <w:p w:rsidR="00E07D0A" w:rsidRDefault="00E07D0A" w:rsidP="00E07D0A">
      <w:pPr>
        <w:rPr>
          <w:rtl/>
          <w:lang w:eastAsia="he-IL"/>
        </w:rPr>
      </w:pPr>
      <w:r>
        <w:rPr>
          <w:rtl/>
          <w:lang w:eastAsia="he-IL"/>
        </w:rPr>
        <w:t>לא צריכים את הרחמים שלך. מוותרים.</w:t>
      </w:r>
    </w:p>
    <w:p w:rsidR="00E07D0A" w:rsidRDefault="00E07D0A" w:rsidP="00E07D0A">
      <w:pPr>
        <w:rPr>
          <w:rtl/>
          <w:lang w:eastAsia="he-IL"/>
        </w:rPr>
      </w:pPr>
    </w:p>
    <w:p w:rsidR="00E07D0A" w:rsidRDefault="00E07D0A" w:rsidP="00E07D0A">
      <w:pPr>
        <w:pStyle w:val="af7"/>
        <w:keepNext/>
        <w:rPr>
          <w:rtl/>
        </w:rPr>
      </w:pPr>
      <w:bookmarkStart w:id="6653" w:name="ET_interruption_5552_202"/>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6653"/>
    </w:p>
    <w:p w:rsidR="00E07D0A" w:rsidRDefault="00E07D0A" w:rsidP="00E07D0A">
      <w:pPr>
        <w:pStyle w:val="KeepWithNext"/>
        <w:rPr>
          <w:rtl/>
          <w:lang w:eastAsia="he-IL"/>
        </w:rPr>
      </w:pPr>
    </w:p>
    <w:p w:rsidR="00E07D0A" w:rsidRDefault="00E07D0A" w:rsidP="00E07D0A">
      <w:pPr>
        <w:rPr>
          <w:rtl/>
          <w:lang w:eastAsia="he-IL"/>
        </w:rPr>
      </w:pPr>
      <w:r>
        <w:rPr>
          <w:rtl/>
          <w:lang w:eastAsia="he-IL"/>
        </w:rPr>
        <w:t>אתה יודע מה? אני לא</w:t>
      </w:r>
      <w:bookmarkStart w:id="6654" w:name="_ETM_Q1_1130000"/>
      <w:bookmarkEnd w:id="6654"/>
      <w:r>
        <w:rPr>
          <w:rtl/>
          <w:lang w:eastAsia="he-IL"/>
        </w:rPr>
        <w:t xml:space="preserve"> אתקוף את החלשים.</w:t>
      </w:r>
    </w:p>
    <w:p w:rsidR="00E07D0A" w:rsidRDefault="00E07D0A" w:rsidP="00E07D0A">
      <w:pPr>
        <w:rPr>
          <w:rtl/>
          <w:lang w:eastAsia="he-IL"/>
        </w:rPr>
      </w:pPr>
      <w:bookmarkStart w:id="6655" w:name="_ETM_Q1_1132000"/>
      <w:bookmarkEnd w:id="6655"/>
    </w:p>
    <w:p w:rsidR="00E07D0A" w:rsidRDefault="00E07D0A" w:rsidP="00E07D0A">
      <w:pPr>
        <w:pStyle w:val="af7"/>
        <w:keepNext/>
        <w:rPr>
          <w:rtl/>
        </w:rPr>
      </w:pPr>
      <w:bookmarkStart w:id="6656" w:name="ET_interruption_5260_203"/>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6656"/>
    </w:p>
    <w:p w:rsidR="00E07D0A" w:rsidRDefault="00E07D0A" w:rsidP="00E07D0A">
      <w:pPr>
        <w:pStyle w:val="KeepWithNext"/>
        <w:rPr>
          <w:rtl/>
          <w:lang w:eastAsia="he-IL"/>
        </w:rPr>
      </w:pPr>
    </w:p>
    <w:p w:rsidR="00E07D0A" w:rsidRDefault="00E07D0A" w:rsidP="00E07D0A">
      <w:pPr>
        <w:rPr>
          <w:rtl/>
          <w:lang w:eastAsia="he-IL"/>
        </w:rPr>
      </w:pPr>
      <w:r>
        <w:rPr>
          <w:rtl/>
          <w:lang w:eastAsia="he-IL"/>
        </w:rPr>
        <w:t>לא צריכים את הרחמים שלך.</w:t>
      </w:r>
    </w:p>
    <w:p w:rsidR="00E07D0A" w:rsidRDefault="00E07D0A" w:rsidP="00E07D0A">
      <w:pPr>
        <w:rPr>
          <w:rtl/>
          <w:lang w:eastAsia="he-IL"/>
        </w:rPr>
      </w:pPr>
      <w:bookmarkStart w:id="6657" w:name="_ETM_Q1_1131000"/>
      <w:bookmarkEnd w:id="6657"/>
    </w:p>
    <w:p w:rsidR="00E07D0A" w:rsidRDefault="00E07D0A" w:rsidP="00E07D0A">
      <w:pPr>
        <w:pStyle w:val="af7"/>
        <w:keepNext/>
        <w:rPr>
          <w:rtl/>
        </w:rPr>
      </w:pPr>
      <w:bookmarkStart w:id="6658" w:name="ET_interruption_6053_204"/>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6658"/>
    </w:p>
    <w:p w:rsidR="00E07D0A" w:rsidRDefault="00E07D0A" w:rsidP="00E07D0A">
      <w:pPr>
        <w:pStyle w:val="KeepWithNext"/>
        <w:rPr>
          <w:rtl/>
          <w:lang w:eastAsia="he-IL"/>
        </w:rPr>
      </w:pPr>
    </w:p>
    <w:p w:rsidR="00E07D0A" w:rsidRDefault="00E07D0A" w:rsidP="00E07D0A">
      <w:pPr>
        <w:rPr>
          <w:rtl/>
          <w:lang w:eastAsia="he-IL"/>
        </w:rPr>
      </w:pPr>
      <w:bookmarkStart w:id="6659" w:name="_ETM_Q1_1134000"/>
      <w:bookmarkEnd w:id="6659"/>
      <w:r>
        <w:rPr>
          <w:rtl/>
          <w:lang w:eastAsia="he-IL"/>
        </w:rPr>
        <w:t>עד עכשיו לא אמרת כלום, עכשיו התחלת לדבר שטויות.</w:t>
      </w:r>
    </w:p>
    <w:p w:rsidR="00E07D0A" w:rsidRDefault="00E07D0A" w:rsidP="00E07D0A">
      <w:pPr>
        <w:rPr>
          <w:rtl/>
          <w:lang w:eastAsia="he-IL"/>
        </w:rPr>
      </w:pPr>
    </w:p>
    <w:p w:rsidR="00E07D0A" w:rsidRDefault="00E07D0A" w:rsidP="00E07D0A">
      <w:pPr>
        <w:pStyle w:val="af7"/>
        <w:keepNext/>
        <w:rPr>
          <w:rtl/>
        </w:rPr>
      </w:pPr>
      <w:bookmarkStart w:id="6660" w:name="ET_interruption_6344_207"/>
      <w:r>
        <w:rPr>
          <w:rStyle w:val="TagStyle"/>
          <w:rFonts w:hint="cs"/>
          <w:rtl/>
        </w:rPr>
        <w:t xml:space="preserve"> &lt;&lt; קריאה &gt;&gt; </w:t>
      </w:r>
      <w:r>
        <w:rPr>
          <w:rFonts w:hint="cs"/>
          <w:rtl/>
        </w:rPr>
        <w:t>אברהם בצלאל (ש"ס):</w:t>
      </w:r>
      <w:r>
        <w:rPr>
          <w:rStyle w:val="TagStyle"/>
          <w:rFonts w:hint="cs"/>
          <w:rtl/>
        </w:rPr>
        <w:t xml:space="preserve"> &lt;&lt; קריאה &gt;&gt;</w:t>
      </w:r>
      <w:r>
        <w:rPr>
          <w:rFonts w:hint="cs"/>
          <w:rtl/>
        </w:rPr>
        <w:t xml:space="preserve">  </w:t>
      </w:r>
      <w:bookmarkEnd w:id="6660"/>
    </w:p>
    <w:p w:rsidR="00E07D0A" w:rsidRDefault="00E07D0A" w:rsidP="00E07D0A">
      <w:pPr>
        <w:pStyle w:val="KeepWithNext"/>
        <w:rPr>
          <w:rtl/>
          <w:lang w:eastAsia="he-IL"/>
        </w:rPr>
      </w:pPr>
    </w:p>
    <w:p w:rsidR="00E07D0A" w:rsidRDefault="00E07D0A" w:rsidP="00E07D0A">
      <w:pPr>
        <w:rPr>
          <w:rtl/>
          <w:lang w:eastAsia="he-IL"/>
        </w:rPr>
      </w:pPr>
      <w:bookmarkStart w:id="6661" w:name="_ETM_Q1_1135000"/>
      <w:bookmarkEnd w:id="6661"/>
      <w:r>
        <w:rPr>
          <w:rtl/>
          <w:lang w:eastAsia="he-IL"/>
        </w:rPr>
        <w:t>ברור שאתם החזקים. ברור.</w:t>
      </w:r>
    </w:p>
    <w:p w:rsidR="00E07D0A" w:rsidRDefault="00E07D0A" w:rsidP="00E07D0A">
      <w:pPr>
        <w:rPr>
          <w:rtl/>
          <w:lang w:eastAsia="he-IL"/>
        </w:rPr>
      </w:pPr>
    </w:p>
    <w:p w:rsidR="00E07D0A" w:rsidRDefault="00E07D0A" w:rsidP="00E07D0A">
      <w:pPr>
        <w:pStyle w:val="af7"/>
        <w:keepNext/>
        <w:rPr>
          <w:rtl/>
        </w:rPr>
      </w:pPr>
      <w:bookmarkStart w:id="6662" w:name="ET_interruption_5552_205"/>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6662"/>
    </w:p>
    <w:p w:rsidR="00E07D0A" w:rsidRDefault="00E07D0A" w:rsidP="00E07D0A">
      <w:pPr>
        <w:pStyle w:val="KeepWithNext"/>
        <w:rPr>
          <w:rtl/>
          <w:lang w:eastAsia="he-IL"/>
        </w:rPr>
      </w:pPr>
    </w:p>
    <w:p w:rsidR="00E07D0A" w:rsidRDefault="00E07D0A" w:rsidP="00E07D0A">
      <w:pPr>
        <w:rPr>
          <w:rtl/>
          <w:lang w:eastAsia="he-IL"/>
        </w:rPr>
      </w:pPr>
      <w:bookmarkStart w:id="6663" w:name="_ETM_Q1_1137000"/>
      <w:bookmarkEnd w:id="6663"/>
      <w:r>
        <w:rPr>
          <w:rtl/>
          <w:lang w:eastAsia="he-IL"/>
        </w:rPr>
        <w:t>לא אתקוף את החלשים. אני פשוט מרחמת עליכם. הלב כואב. תמשיכו. רק בטוב.</w:t>
      </w:r>
    </w:p>
    <w:p w:rsidR="00E07D0A" w:rsidRDefault="00E07D0A" w:rsidP="00E07D0A">
      <w:pPr>
        <w:rPr>
          <w:rtl/>
          <w:lang w:eastAsia="he-IL"/>
        </w:rPr>
      </w:pPr>
    </w:p>
    <w:p w:rsidR="00E07D0A" w:rsidRDefault="00E07D0A" w:rsidP="00E07D0A">
      <w:pPr>
        <w:pStyle w:val="af8"/>
        <w:keepNext/>
        <w:rPr>
          <w:rtl/>
        </w:rPr>
      </w:pPr>
      <w:bookmarkStart w:id="6664" w:name="ET_yor_5802_20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664"/>
    </w:p>
    <w:p w:rsidR="00E07D0A" w:rsidRDefault="00E07D0A" w:rsidP="00E07D0A">
      <w:pPr>
        <w:pStyle w:val="KeepWithNext"/>
        <w:rPr>
          <w:rtl/>
          <w:lang w:eastAsia="he-IL"/>
        </w:rPr>
      </w:pPr>
    </w:p>
    <w:p w:rsidR="00E07D0A" w:rsidRDefault="00E07D0A" w:rsidP="00E07D0A">
      <w:pPr>
        <w:rPr>
          <w:rtl/>
          <w:lang w:eastAsia="he-IL"/>
        </w:rPr>
      </w:pPr>
      <w:bookmarkStart w:id="6665" w:name="_ETM_Q1_1139000"/>
      <w:bookmarkEnd w:id="6665"/>
      <w:r>
        <w:rPr>
          <w:rtl/>
          <w:lang w:eastAsia="he-IL"/>
        </w:rPr>
        <w:t>חבר</w:t>
      </w:r>
      <w:bookmarkStart w:id="6666" w:name="_ETM_Q1_1138000"/>
      <w:bookmarkEnd w:id="6666"/>
      <w:r>
        <w:rPr>
          <w:rtl/>
          <w:lang w:eastAsia="he-IL"/>
        </w:rPr>
        <w:t>ת הכנסת מלינובסקי, לעצור. לעצור.</w:t>
      </w:r>
    </w:p>
    <w:p w:rsidR="00E07D0A" w:rsidRDefault="00E07D0A" w:rsidP="00E07D0A">
      <w:pPr>
        <w:rPr>
          <w:rtl/>
          <w:lang w:eastAsia="he-IL"/>
        </w:rPr>
      </w:pPr>
    </w:p>
    <w:p w:rsidR="00E07D0A" w:rsidRDefault="00E07D0A" w:rsidP="00E07D0A">
      <w:pPr>
        <w:pStyle w:val="-"/>
        <w:keepNext/>
        <w:rPr>
          <w:rtl/>
        </w:rPr>
      </w:pPr>
      <w:bookmarkStart w:id="6667" w:name="ET_speakercontinue_5855_208"/>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667"/>
    </w:p>
    <w:p w:rsidR="00E07D0A" w:rsidRDefault="00E07D0A" w:rsidP="00E07D0A">
      <w:pPr>
        <w:pStyle w:val="KeepWithNext"/>
        <w:rPr>
          <w:rtl/>
          <w:lang w:eastAsia="he-IL"/>
        </w:rPr>
      </w:pPr>
    </w:p>
    <w:p w:rsidR="00E07D0A" w:rsidRDefault="00E07D0A" w:rsidP="00E07D0A">
      <w:pPr>
        <w:rPr>
          <w:rtl/>
          <w:lang w:eastAsia="he-IL"/>
        </w:rPr>
      </w:pPr>
      <w:bookmarkStart w:id="6668" w:name="_ETM_Q1_1142000"/>
      <w:bookmarkEnd w:id="6668"/>
      <w:r>
        <w:rPr>
          <w:rtl/>
          <w:lang w:eastAsia="he-IL"/>
        </w:rPr>
        <w:t xml:space="preserve">אדוני, זה לא </w:t>
      </w:r>
      <w:bookmarkStart w:id="6669" w:name="_ETM_Q1_1143000"/>
      <w:bookmarkEnd w:id="6669"/>
      <w:r>
        <w:rPr>
          <w:rtl/>
          <w:lang w:eastAsia="he-IL"/>
        </w:rPr>
        <w:t>יפה.</w:t>
      </w:r>
    </w:p>
    <w:p w:rsidR="00E07D0A" w:rsidRDefault="00E07D0A" w:rsidP="00E07D0A">
      <w:pPr>
        <w:rPr>
          <w:rtl/>
          <w:lang w:eastAsia="he-IL"/>
        </w:rPr>
      </w:pPr>
      <w:bookmarkStart w:id="6670" w:name="_ETM_Q1_1144000"/>
      <w:bookmarkEnd w:id="6670"/>
    </w:p>
    <w:p w:rsidR="00E07D0A" w:rsidRDefault="00E07D0A" w:rsidP="00E07D0A">
      <w:pPr>
        <w:pStyle w:val="af8"/>
        <w:keepNext/>
        <w:rPr>
          <w:rtl/>
        </w:rPr>
      </w:pPr>
      <w:bookmarkStart w:id="6671" w:name="ET_yor_5802_20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671"/>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חבר הכנסת כהנא, בבקשה. כל ציוץ מעכשיו זה קריאות והחוצה. קדימה. </w:t>
      </w:r>
    </w:p>
    <w:p w:rsidR="00E07D0A" w:rsidRDefault="00E07D0A" w:rsidP="00E07D0A">
      <w:pPr>
        <w:rPr>
          <w:rtl/>
          <w:lang w:eastAsia="he-IL"/>
        </w:rPr>
      </w:pPr>
      <w:bookmarkStart w:id="6672" w:name="_ETM_Q1_1145000"/>
      <w:bookmarkEnd w:id="6672"/>
    </w:p>
    <w:p w:rsidR="00E07D0A" w:rsidRDefault="00E07D0A" w:rsidP="00E07D0A">
      <w:pPr>
        <w:pStyle w:val="af7"/>
        <w:keepNext/>
        <w:rPr>
          <w:rtl/>
        </w:rPr>
      </w:pPr>
      <w:bookmarkStart w:id="6673" w:name="ET_interruption_4679_210"/>
      <w:r>
        <w:rPr>
          <w:rStyle w:val="TagStyle"/>
          <w:rFonts w:hint="cs"/>
          <w:rtl/>
        </w:rPr>
        <w:t xml:space="preserve"> &lt;&lt; קריאה &gt;&gt; </w:t>
      </w:r>
      <w:r>
        <w:rPr>
          <w:rFonts w:hint="cs"/>
          <w:rtl/>
        </w:rPr>
        <w:t>מאיר פרוש (יהדות התורה):</w:t>
      </w:r>
      <w:r>
        <w:rPr>
          <w:rStyle w:val="TagStyle"/>
          <w:rFonts w:hint="cs"/>
          <w:rtl/>
        </w:rPr>
        <w:t xml:space="preserve"> &lt;&lt; קריאה &gt;&gt;</w:t>
      </w:r>
      <w:r>
        <w:rPr>
          <w:rFonts w:hint="cs"/>
          <w:rtl/>
        </w:rPr>
        <w:t xml:space="preserve">  </w:t>
      </w:r>
      <w:bookmarkEnd w:id="6673"/>
    </w:p>
    <w:p w:rsidR="00E07D0A" w:rsidRDefault="00E07D0A" w:rsidP="00E07D0A">
      <w:pPr>
        <w:pStyle w:val="KeepWithNext"/>
        <w:rPr>
          <w:rtl/>
          <w:lang w:eastAsia="he-IL"/>
        </w:rPr>
      </w:pPr>
    </w:p>
    <w:p w:rsidR="00E07D0A" w:rsidRDefault="00E07D0A" w:rsidP="00E07D0A">
      <w:pPr>
        <w:rPr>
          <w:rtl/>
          <w:lang w:eastAsia="he-IL"/>
        </w:rPr>
      </w:pPr>
      <w:bookmarkStart w:id="6674" w:name="_ETM_Q1_1149000"/>
      <w:bookmarkEnd w:id="6674"/>
      <w:r>
        <w:rPr>
          <w:rtl/>
          <w:lang w:eastAsia="he-IL"/>
        </w:rPr>
        <w:t>וואו, וואו.</w:t>
      </w:r>
    </w:p>
    <w:p w:rsidR="00E07D0A" w:rsidRDefault="00E07D0A" w:rsidP="00E07D0A">
      <w:pPr>
        <w:rPr>
          <w:rtl/>
          <w:lang w:eastAsia="he-IL"/>
        </w:rPr>
      </w:pPr>
      <w:bookmarkStart w:id="6675" w:name="_ETM_Q1_1150000"/>
      <w:bookmarkStart w:id="6676" w:name="_ETM_Q1_1146000"/>
      <w:bookmarkEnd w:id="6675"/>
      <w:bookmarkEnd w:id="6676"/>
    </w:p>
    <w:p w:rsidR="00E07D0A" w:rsidRDefault="00E07D0A" w:rsidP="00E07D0A">
      <w:pPr>
        <w:pStyle w:val="-"/>
        <w:keepNext/>
        <w:rPr>
          <w:rtl/>
        </w:rPr>
      </w:pPr>
      <w:bookmarkStart w:id="6677" w:name="ET_speakercontinue_5855_211"/>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677"/>
    </w:p>
    <w:p w:rsidR="00E07D0A" w:rsidRDefault="00E07D0A" w:rsidP="00E07D0A">
      <w:pPr>
        <w:pStyle w:val="KeepWithNext"/>
        <w:rPr>
          <w:rtl/>
          <w:lang w:eastAsia="he-IL"/>
        </w:rPr>
      </w:pPr>
    </w:p>
    <w:p w:rsidR="00E07D0A" w:rsidRDefault="00E07D0A" w:rsidP="00E07D0A">
      <w:pPr>
        <w:rPr>
          <w:rtl/>
          <w:lang w:eastAsia="he-IL"/>
        </w:rPr>
      </w:pPr>
      <w:bookmarkStart w:id="6678" w:name="_ETM_Q1_1148000"/>
      <w:bookmarkEnd w:id="6678"/>
      <w:r>
        <w:rPr>
          <w:rtl/>
          <w:lang w:eastAsia="he-IL"/>
        </w:rPr>
        <w:t xml:space="preserve">טוב. היות שעכשיו שקט, אני איאלץ לחזור על הדברים. </w:t>
      </w:r>
    </w:p>
    <w:p w:rsidR="00E07D0A" w:rsidRDefault="00E07D0A" w:rsidP="00E07D0A">
      <w:pPr>
        <w:rPr>
          <w:rtl/>
          <w:lang w:eastAsia="he-IL"/>
        </w:rPr>
      </w:pPr>
      <w:bookmarkStart w:id="6679" w:name="_ETM_Q1_1152000"/>
      <w:bookmarkEnd w:id="6679"/>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r>
        <w:rPr>
          <w:rtl/>
          <w:lang w:eastAsia="he-IL"/>
        </w:rPr>
        <w:t>גם חבריי, נגמר לכם.</w:t>
      </w:r>
    </w:p>
    <w:p w:rsidR="00E07D0A" w:rsidRDefault="00E07D0A" w:rsidP="00E07D0A">
      <w:pPr>
        <w:rPr>
          <w:rtl/>
          <w:lang w:eastAsia="he-IL"/>
        </w:rPr>
      </w:pPr>
      <w:bookmarkStart w:id="6680" w:name="_ETM_Q1_1153000"/>
      <w:bookmarkEnd w:id="6680"/>
    </w:p>
    <w:p w:rsidR="00E07D0A" w:rsidRDefault="00E07D0A" w:rsidP="00E07D0A">
      <w:pPr>
        <w:pStyle w:val="af7"/>
        <w:keepNext/>
        <w:rPr>
          <w:rtl/>
        </w:rPr>
      </w:pPr>
      <w:bookmarkStart w:id="6681" w:name="ET_interruption_6053_213"/>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6681"/>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לא, לא. אל תעשה לנו את זה, בבקשה. </w:t>
      </w:r>
    </w:p>
    <w:p w:rsidR="00E07D0A" w:rsidRDefault="00E07D0A" w:rsidP="00E07D0A">
      <w:pPr>
        <w:rPr>
          <w:rtl/>
          <w:lang w:eastAsia="he-IL"/>
        </w:rPr>
      </w:pPr>
      <w:bookmarkStart w:id="6682" w:name="_ETM_Q1_1155000"/>
      <w:bookmarkEnd w:id="6682"/>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חבר הכנסת טייב, אתה </w:t>
      </w:r>
      <w:bookmarkStart w:id="6683" w:name="_ETM_Q1_1158000"/>
      <w:bookmarkEnd w:id="6683"/>
      <w:r>
        <w:rPr>
          <w:rtl/>
          <w:lang w:eastAsia="he-IL"/>
        </w:rPr>
        <w:t xml:space="preserve">בקריאה השנייה. </w:t>
      </w:r>
    </w:p>
    <w:p w:rsidR="00E07D0A" w:rsidRDefault="00E07D0A" w:rsidP="00E07D0A">
      <w:pPr>
        <w:rPr>
          <w:rtl/>
          <w:lang w:eastAsia="he-IL"/>
        </w:rPr>
      </w:pPr>
      <w:bookmarkStart w:id="6684" w:name="_ETM_Q1_1161000"/>
      <w:bookmarkEnd w:id="6684"/>
    </w:p>
    <w:p w:rsidR="00E07D0A" w:rsidRDefault="00E07D0A" w:rsidP="00E07D0A">
      <w:pPr>
        <w:pStyle w:val="-"/>
        <w:keepNext/>
        <w:rPr>
          <w:rtl/>
        </w:rPr>
      </w:pPr>
      <w:bookmarkStart w:id="6685" w:name="ET_speakercontinue_5855_215"/>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685"/>
    </w:p>
    <w:p w:rsidR="00E07D0A" w:rsidRDefault="00E07D0A" w:rsidP="00E07D0A">
      <w:pPr>
        <w:pStyle w:val="KeepWithNext"/>
        <w:rPr>
          <w:rtl/>
          <w:lang w:eastAsia="he-IL"/>
        </w:rPr>
      </w:pPr>
    </w:p>
    <w:p w:rsidR="00E07D0A" w:rsidRDefault="00E07D0A" w:rsidP="00E07D0A">
      <w:pPr>
        <w:rPr>
          <w:rtl/>
        </w:rPr>
      </w:pPr>
      <w:bookmarkStart w:id="6686" w:name="_ETM_Q1_1156000"/>
      <w:bookmarkEnd w:id="6686"/>
      <w:r>
        <w:rPr>
          <w:rtl/>
          <w:lang w:eastAsia="he-IL"/>
        </w:rPr>
        <w:t xml:space="preserve">"אין מדובר </w:t>
      </w:r>
      <w:r>
        <w:rPr>
          <w:rtl/>
        </w:rPr>
        <w:t>בכישלון בודד של אדם צעיר שזה עתה נחשף למנעמי השלטון, אלא במי שהתמיד באורח חיים המיוסד על אדני שוחד. דרעי לקח שוחד בהזדמנויות רבות, בדרכים שונות, במשך תקופה בת חמש שנים - -</w:t>
      </w:r>
    </w:p>
    <w:p w:rsidR="00E07D0A" w:rsidRDefault="00E07D0A" w:rsidP="00E07D0A">
      <w:pPr>
        <w:rPr>
          <w:rtl/>
        </w:rPr>
      </w:pPr>
      <w:bookmarkStart w:id="6687" w:name="_ETM_Q1_1172000"/>
      <w:bookmarkEnd w:id="6687"/>
    </w:p>
    <w:p w:rsidR="00E07D0A" w:rsidRDefault="00E07D0A" w:rsidP="00E07D0A">
      <w:pPr>
        <w:pStyle w:val="af8"/>
        <w:keepNext/>
        <w:rPr>
          <w:rtl/>
        </w:rPr>
      </w:pPr>
      <w:bookmarkStart w:id="6688" w:name="ET_yor_5802_21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688"/>
    </w:p>
    <w:p w:rsidR="00E07D0A" w:rsidRDefault="00E07D0A" w:rsidP="00E07D0A">
      <w:pPr>
        <w:pStyle w:val="KeepWithNext"/>
        <w:rPr>
          <w:rtl/>
        </w:rPr>
      </w:pPr>
    </w:p>
    <w:p w:rsidR="00E07D0A" w:rsidRDefault="00E07D0A" w:rsidP="00E07D0A">
      <w:pPr>
        <w:rPr>
          <w:rtl/>
        </w:rPr>
      </w:pPr>
      <w:bookmarkStart w:id="6689" w:name="_ETM_Q1_1173000"/>
      <w:bookmarkEnd w:id="6689"/>
      <w:r>
        <w:rPr>
          <w:rtl/>
        </w:rPr>
        <w:t xml:space="preserve">תודה. </w:t>
      </w:r>
    </w:p>
    <w:p w:rsidR="00E07D0A" w:rsidRDefault="00E07D0A" w:rsidP="00E07D0A">
      <w:pPr>
        <w:rPr>
          <w:rtl/>
        </w:rPr>
      </w:pPr>
      <w:bookmarkStart w:id="6690" w:name="_ETM_Q1_1170000"/>
      <w:bookmarkEnd w:id="6690"/>
    </w:p>
    <w:p w:rsidR="00E07D0A" w:rsidRDefault="00E07D0A" w:rsidP="00E07D0A">
      <w:pPr>
        <w:pStyle w:val="-"/>
        <w:keepNext/>
        <w:rPr>
          <w:rtl/>
        </w:rPr>
      </w:pPr>
      <w:bookmarkStart w:id="6691" w:name="ET_speakercontinue_5855_217"/>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691"/>
    </w:p>
    <w:p w:rsidR="00E07D0A" w:rsidRDefault="00E07D0A" w:rsidP="00E07D0A">
      <w:pPr>
        <w:pStyle w:val="KeepWithNext"/>
        <w:rPr>
          <w:rtl/>
        </w:rPr>
      </w:pPr>
    </w:p>
    <w:p w:rsidR="00E07D0A" w:rsidRDefault="00E07D0A" w:rsidP="00E07D0A">
      <w:pPr>
        <w:rPr>
          <w:rtl/>
        </w:rPr>
      </w:pPr>
      <w:bookmarkStart w:id="6692" w:name="_ETM_Q1_1171000"/>
      <w:bookmarkEnd w:id="6692"/>
      <w:r>
        <w:rPr>
          <w:rtl/>
        </w:rPr>
        <w:t>- - "בהן מילא תפקידים ציבוריים שונים. כספי השוחד ניטלו שלא כדין מקופת הציבור - -</w:t>
      </w:r>
    </w:p>
    <w:p w:rsidR="00E07D0A" w:rsidRDefault="00E07D0A" w:rsidP="00E07D0A">
      <w:pPr>
        <w:rPr>
          <w:rtl/>
        </w:rPr>
      </w:pPr>
      <w:bookmarkStart w:id="6693" w:name="_ETM_Q1_1174000"/>
      <w:bookmarkEnd w:id="6693"/>
    </w:p>
    <w:p w:rsidR="00E07D0A" w:rsidRDefault="00E07D0A" w:rsidP="00E07D0A">
      <w:pPr>
        <w:pStyle w:val="af7"/>
        <w:keepNext/>
        <w:rPr>
          <w:rtl/>
        </w:rPr>
      </w:pPr>
      <w:bookmarkStart w:id="6694" w:name="ET_interruption_6345_218"/>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694"/>
    </w:p>
    <w:p w:rsidR="00E07D0A" w:rsidRDefault="00E07D0A" w:rsidP="00E07D0A">
      <w:pPr>
        <w:pStyle w:val="KeepWithNext"/>
        <w:rPr>
          <w:rtl/>
        </w:rPr>
      </w:pPr>
    </w:p>
    <w:p w:rsidR="00E07D0A" w:rsidRDefault="00E07D0A" w:rsidP="00E07D0A">
      <w:pPr>
        <w:rPr>
          <w:rtl/>
        </w:rPr>
      </w:pPr>
      <w:r>
        <w:rPr>
          <w:rtl/>
        </w:rPr>
        <w:t>פסק הדין שהתיישן.</w:t>
      </w:r>
    </w:p>
    <w:p w:rsidR="00E07D0A" w:rsidRDefault="00E07D0A" w:rsidP="00E07D0A">
      <w:pPr>
        <w:rPr>
          <w:rtl/>
        </w:rPr>
      </w:pPr>
    </w:p>
    <w:p w:rsidR="00E07D0A" w:rsidRDefault="00E07D0A" w:rsidP="00E07D0A">
      <w:pPr>
        <w:pStyle w:val="af8"/>
        <w:keepNext/>
        <w:rPr>
          <w:rtl/>
        </w:rPr>
      </w:pPr>
      <w:bookmarkStart w:id="6695" w:name="ET_yor_5802_22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695"/>
    </w:p>
    <w:p w:rsidR="00E07D0A" w:rsidRDefault="00E07D0A" w:rsidP="00E07D0A">
      <w:pPr>
        <w:pStyle w:val="KeepWithNext"/>
        <w:rPr>
          <w:rtl/>
        </w:rPr>
      </w:pPr>
    </w:p>
    <w:p w:rsidR="00E07D0A" w:rsidRDefault="00E07D0A" w:rsidP="00E07D0A">
      <w:pPr>
        <w:rPr>
          <w:rtl/>
        </w:rPr>
      </w:pPr>
      <w:bookmarkStart w:id="6696" w:name="_ETM_Q1_1181000"/>
      <w:bookmarkEnd w:id="6696"/>
      <w:r>
        <w:rPr>
          <w:rtl/>
        </w:rPr>
        <w:t xml:space="preserve">חברת הכנסת גוטליב, את בקריאה הראשונה. </w:t>
      </w:r>
    </w:p>
    <w:p w:rsidR="00E07D0A" w:rsidRDefault="00E07D0A" w:rsidP="00E07D0A">
      <w:pPr>
        <w:rPr>
          <w:rtl/>
        </w:rPr>
      </w:pPr>
      <w:bookmarkStart w:id="6697" w:name="_ETM_Q1_1177000"/>
      <w:bookmarkEnd w:id="6697"/>
    </w:p>
    <w:p w:rsidR="00E07D0A" w:rsidRDefault="00E07D0A" w:rsidP="00E07D0A">
      <w:pPr>
        <w:pStyle w:val="-"/>
        <w:keepNext/>
        <w:rPr>
          <w:rtl/>
        </w:rPr>
      </w:pPr>
      <w:bookmarkStart w:id="6698" w:name="ET_speakercontinue_5855_219"/>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698"/>
    </w:p>
    <w:p w:rsidR="00E07D0A" w:rsidRDefault="00E07D0A" w:rsidP="00E07D0A">
      <w:pPr>
        <w:pStyle w:val="KeepWithNext"/>
        <w:rPr>
          <w:rtl/>
        </w:rPr>
      </w:pPr>
    </w:p>
    <w:p w:rsidR="00E07D0A" w:rsidRDefault="00E07D0A" w:rsidP="00E07D0A">
      <w:pPr>
        <w:rPr>
          <w:rtl/>
        </w:rPr>
      </w:pPr>
      <w:bookmarkStart w:id="6699" w:name="_ETM_Q1_1178000"/>
      <w:bookmarkEnd w:id="6699"/>
      <w:r>
        <w:rPr>
          <w:rtl/>
        </w:rPr>
        <w:t xml:space="preserve">- </w:t>
      </w:r>
      <w:bookmarkStart w:id="6700" w:name="_ETM_Q1_1176000"/>
      <w:bookmarkEnd w:id="6700"/>
      <w:r>
        <w:rPr>
          <w:rtl/>
        </w:rPr>
        <w:t>- "</w:t>
      </w:r>
      <w:bookmarkStart w:id="6701" w:name="_ETM_Q1_1180000"/>
      <w:bookmarkEnd w:id="6701"/>
      <w:r>
        <w:rPr>
          <w:rtl/>
        </w:rPr>
        <w:t>ונמסרו לדרעי אשר שילשלם לכיסו והשתמש בהם למימון צרכיו ורווחתו האישיים - -</w:t>
      </w:r>
    </w:p>
    <w:p w:rsidR="00E07D0A" w:rsidRDefault="00E07D0A" w:rsidP="00E07D0A">
      <w:pPr>
        <w:rPr>
          <w:rtl/>
        </w:rPr>
      </w:pPr>
    </w:p>
    <w:p w:rsidR="00E07D0A" w:rsidRDefault="00E07D0A" w:rsidP="00E07D0A">
      <w:pPr>
        <w:pStyle w:val="af7"/>
        <w:keepNext/>
        <w:rPr>
          <w:rtl/>
        </w:rPr>
      </w:pPr>
      <w:bookmarkStart w:id="6702" w:name="ET_interruption_6044_221"/>
      <w:r>
        <w:rPr>
          <w:rStyle w:val="TagStyle"/>
          <w:rFonts w:hint="cs"/>
          <w:rtl/>
        </w:rPr>
        <w:t xml:space="preserve"> &lt;&lt; קריאה &gt;&gt; </w:t>
      </w:r>
      <w:r>
        <w:rPr>
          <w:rFonts w:hint="cs"/>
          <w:rtl/>
        </w:rPr>
        <w:t>אוריאל בוסו (ש"ס):</w:t>
      </w:r>
      <w:r>
        <w:rPr>
          <w:rStyle w:val="TagStyle"/>
          <w:rFonts w:hint="cs"/>
          <w:rtl/>
        </w:rPr>
        <w:t xml:space="preserve"> &lt;&lt; קריאה &gt;&gt;</w:t>
      </w:r>
      <w:r>
        <w:rPr>
          <w:rFonts w:hint="cs"/>
          <w:rtl/>
        </w:rPr>
        <w:t xml:space="preserve">  </w:t>
      </w:r>
      <w:bookmarkEnd w:id="6702"/>
    </w:p>
    <w:p w:rsidR="00E07D0A" w:rsidRDefault="00E07D0A" w:rsidP="00E07D0A">
      <w:pPr>
        <w:pStyle w:val="KeepWithNext"/>
        <w:rPr>
          <w:rtl/>
        </w:rPr>
      </w:pPr>
    </w:p>
    <w:p w:rsidR="00E07D0A" w:rsidRDefault="00E07D0A" w:rsidP="00E07D0A">
      <w:pPr>
        <w:rPr>
          <w:rtl/>
        </w:rPr>
      </w:pPr>
      <w:r>
        <w:rPr>
          <w:rtl/>
        </w:rPr>
        <w:t>אומר היועץ המשפטי לממשלה: אם הייתי יודע - - -</w:t>
      </w:r>
    </w:p>
    <w:p w:rsidR="00E07D0A" w:rsidRDefault="00E07D0A" w:rsidP="00E07D0A">
      <w:pPr>
        <w:rPr>
          <w:rtl/>
        </w:rPr>
      </w:pPr>
    </w:p>
    <w:p w:rsidR="00E07D0A" w:rsidRDefault="00E07D0A" w:rsidP="00E07D0A">
      <w:pPr>
        <w:pStyle w:val="af8"/>
        <w:keepNext/>
        <w:rPr>
          <w:rtl/>
        </w:rPr>
      </w:pPr>
      <w:bookmarkStart w:id="6703" w:name="ET_yor_5802_22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703"/>
    </w:p>
    <w:p w:rsidR="00E07D0A" w:rsidRDefault="00E07D0A" w:rsidP="00E07D0A">
      <w:pPr>
        <w:pStyle w:val="KeepWithNext"/>
        <w:rPr>
          <w:rtl/>
        </w:rPr>
      </w:pPr>
    </w:p>
    <w:p w:rsidR="00E07D0A" w:rsidRDefault="00E07D0A" w:rsidP="00E07D0A">
      <w:pPr>
        <w:rPr>
          <w:rtl/>
        </w:rPr>
      </w:pPr>
      <w:bookmarkStart w:id="6704" w:name="_ETM_Q1_1186000"/>
      <w:bookmarkEnd w:id="6704"/>
      <w:r>
        <w:rPr>
          <w:rtl/>
        </w:rPr>
        <w:t>חבר הכנסת בוסו,</w:t>
      </w:r>
      <w:bookmarkStart w:id="6705" w:name="_ETM_Q1_1185000"/>
      <w:bookmarkEnd w:id="6705"/>
      <w:r>
        <w:rPr>
          <w:rtl/>
        </w:rPr>
        <w:t xml:space="preserve"> אתה בקריאה הראשונה. </w:t>
      </w:r>
    </w:p>
    <w:p w:rsidR="00E07D0A" w:rsidRDefault="00E07D0A" w:rsidP="00E07D0A">
      <w:pPr>
        <w:rPr>
          <w:rtl/>
        </w:rPr>
      </w:pPr>
    </w:p>
    <w:p w:rsidR="00E07D0A" w:rsidRDefault="00E07D0A" w:rsidP="00E07D0A">
      <w:pPr>
        <w:pStyle w:val="a5"/>
        <w:keepNext/>
        <w:rPr>
          <w:rtl/>
        </w:rPr>
      </w:pPr>
      <w:bookmarkStart w:id="6706" w:name="ET_speaker_5855_480"/>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6706"/>
    </w:p>
    <w:p w:rsidR="00E07D0A" w:rsidRDefault="00E07D0A" w:rsidP="00E07D0A">
      <w:pPr>
        <w:pStyle w:val="KeepWithNext"/>
        <w:rPr>
          <w:rtl/>
        </w:rPr>
      </w:pPr>
    </w:p>
    <w:p w:rsidR="00E07D0A" w:rsidRDefault="00E07D0A" w:rsidP="00E07D0A">
      <w:pPr>
        <w:rPr>
          <w:rtl/>
        </w:rPr>
      </w:pPr>
      <w:r>
        <w:rPr>
          <w:rtl/>
        </w:rPr>
        <w:t>- - "ורווחתו</w:t>
      </w:r>
      <w:bookmarkStart w:id="6707" w:name="_ETM_Q1_1193000"/>
      <w:bookmarkEnd w:id="6707"/>
      <w:r>
        <w:rPr>
          <w:rtl/>
        </w:rPr>
        <w:t xml:space="preserve"> האישיים - -</w:t>
      </w:r>
    </w:p>
    <w:p w:rsidR="00E07D0A" w:rsidRDefault="00E07D0A" w:rsidP="00E07D0A">
      <w:pPr>
        <w:rPr>
          <w:rtl/>
        </w:rPr>
      </w:pPr>
      <w:bookmarkStart w:id="6708" w:name="_ETM_Q1_1187000"/>
      <w:bookmarkStart w:id="6709" w:name="_ETM_Q1_1192000"/>
      <w:bookmarkEnd w:id="6708"/>
      <w:bookmarkEnd w:id="6709"/>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r>
        <w:rPr>
          <w:rtl/>
        </w:rPr>
        <w:t xml:space="preserve">תודה. </w:t>
      </w:r>
      <w:bookmarkStart w:id="6710" w:name="_ETM_Q1_1189000"/>
      <w:bookmarkEnd w:id="6710"/>
      <w:r>
        <w:rPr>
          <w:rtl/>
        </w:rPr>
        <w:t>עברו לך 14.5 הדקות. תודה.</w:t>
      </w:r>
    </w:p>
    <w:p w:rsidR="00E07D0A" w:rsidRDefault="00E07D0A" w:rsidP="00E07D0A">
      <w:pPr>
        <w:rPr>
          <w:rtl/>
        </w:rPr>
      </w:pPr>
      <w:bookmarkStart w:id="6711" w:name="_ETM_Q1_1195000"/>
      <w:bookmarkEnd w:id="6711"/>
    </w:p>
    <w:p w:rsidR="00E07D0A" w:rsidRDefault="00E07D0A" w:rsidP="00E07D0A">
      <w:pPr>
        <w:pStyle w:val="-"/>
        <w:keepNext/>
        <w:rPr>
          <w:rtl/>
        </w:rPr>
      </w:pPr>
      <w:bookmarkStart w:id="6712" w:name="ET_speakercontinue_5855_225"/>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712"/>
    </w:p>
    <w:p w:rsidR="00E07D0A" w:rsidRDefault="00E07D0A" w:rsidP="00E07D0A">
      <w:pPr>
        <w:pStyle w:val="KeepWithNext"/>
        <w:rPr>
          <w:rtl/>
        </w:rPr>
      </w:pPr>
    </w:p>
    <w:p w:rsidR="00E07D0A" w:rsidRDefault="00E07D0A" w:rsidP="00E07D0A">
      <w:pPr>
        <w:rPr>
          <w:rtl/>
        </w:rPr>
      </w:pPr>
      <w:bookmarkStart w:id="6713" w:name="_ETM_Q1_1191000"/>
      <w:bookmarkEnd w:id="6713"/>
      <w:r>
        <w:rPr>
          <w:rtl/>
        </w:rPr>
        <w:t>אלה הדברים. - - "דרעי, שהחל לקחת שוח</w:t>
      </w:r>
      <w:bookmarkStart w:id="6714" w:name="_ETM_Q1_1197000"/>
      <w:bookmarkEnd w:id="6714"/>
      <w:r>
        <w:rPr>
          <w:rtl/>
        </w:rPr>
        <w:t xml:space="preserve">ד מעת מינויו כעוזר לשר הפנים, המשיך בכך, לאורך ימים ושנים - - </w:t>
      </w:r>
      <w:bookmarkStart w:id="6715" w:name="_ETM_Q1_1200000"/>
      <w:bookmarkEnd w:id="6715"/>
    </w:p>
    <w:p w:rsidR="004D0631" w:rsidRDefault="004D0631" w:rsidP="00E07D0A">
      <w:pPr>
        <w:rPr>
          <w:rtl/>
        </w:rPr>
      </w:pPr>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r>
        <w:rPr>
          <w:rtl/>
        </w:rPr>
        <w:t xml:space="preserve">תודה. חבר הכנסת כהנא, אתה בקריאה הראשונה. </w:t>
      </w:r>
    </w:p>
    <w:p w:rsidR="00E07D0A" w:rsidRDefault="00E07D0A" w:rsidP="00E07D0A">
      <w:pPr>
        <w:rPr>
          <w:rtl/>
        </w:rPr>
      </w:pPr>
      <w:bookmarkStart w:id="6716" w:name="_ETM_Q1_1199000"/>
      <w:bookmarkEnd w:id="6716"/>
    </w:p>
    <w:p w:rsidR="00E07D0A" w:rsidRDefault="00E07D0A" w:rsidP="00E07D0A">
      <w:pPr>
        <w:pStyle w:val="-"/>
        <w:keepNext/>
        <w:rPr>
          <w:rtl/>
        </w:rPr>
      </w:pPr>
      <w:bookmarkStart w:id="6717" w:name="ET_speakercontinue_5855_227"/>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717"/>
    </w:p>
    <w:p w:rsidR="00E07D0A" w:rsidRDefault="00E07D0A" w:rsidP="00E07D0A">
      <w:pPr>
        <w:pStyle w:val="KeepWithNext"/>
        <w:rPr>
          <w:rtl/>
        </w:rPr>
      </w:pPr>
    </w:p>
    <w:p w:rsidR="00E07D0A" w:rsidRDefault="00E07D0A" w:rsidP="00E07D0A">
      <w:pPr>
        <w:rPr>
          <w:rtl/>
        </w:rPr>
      </w:pPr>
      <w:r>
        <w:rPr>
          <w:rtl/>
        </w:rPr>
        <w:t>- -"גם במהלך כהונותיו הרמות - -</w:t>
      </w:r>
    </w:p>
    <w:p w:rsidR="00E07D0A" w:rsidRDefault="00E07D0A" w:rsidP="00E07D0A">
      <w:pPr>
        <w:rPr>
          <w:rtl/>
        </w:rPr>
      </w:pPr>
      <w:bookmarkStart w:id="6718" w:name="_ETM_Q1_1201000"/>
      <w:bookmarkEnd w:id="6718"/>
    </w:p>
    <w:p w:rsidR="00E07D0A" w:rsidRDefault="00E07D0A" w:rsidP="00E07D0A">
      <w:pPr>
        <w:pStyle w:val="af8"/>
        <w:keepNext/>
        <w:rPr>
          <w:rtl/>
        </w:rPr>
      </w:pPr>
      <w:bookmarkStart w:id="6719" w:name="ET_yor_5802_22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719"/>
    </w:p>
    <w:p w:rsidR="00E07D0A" w:rsidRDefault="00E07D0A" w:rsidP="00E07D0A">
      <w:pPr>
        <w:pStyle w:val="KeepWithNext"/>
        <w:rPr>
          <w:rtl/>
        </w:rPr>
      </w:pPr>
    </w:p>
    <w:p w:rsidR="00E07D0A" w:rsidRDefault="00E07D0A" w:rsidP="00E07D0A">
      <w:pPr>
        <w:rPr>
          <w:rtl/>
        </w:rPr>
      </w:pPr>
      <w:r>
        <w:rPr>
          <w:rtl/>
        </w:rPr>
        <w:t xml:space="preserve">הסתיימה לך רשות הדיבור. אתה </w:t>
      </w:r>
      <w:bookmarkStart w:id="6720" w:name="_ETM_Q1_1202000"/>
      <w:bookmarkEnd w:id="6720"/>
      <w:r>
        <w:rPr>
          <w:rtl/>
        </w:rPr>
        <w:t>כבר 15 דקות.</w:t>
      </w:r>
    </w:p>
    <w:p w:rsidR="00E07D0A" w:rsidRDefault="00E07D0A" w:rsidP="00E07D0A">
      <w:pPr>
        <w:rPr>
          <w:rtl/>
        </w:rPr>
      </w:pPr>
    </w:p>
    <w:p w:rsidR="00E07D0A" w:rsidRDefault="00E07D0A" w:rsidP="00E07D0A">
      <w:pPr>
        <w:pStyle w:val="-"/>
        <w:keepNext/>
        <w:rPr>
          <w:rtl/>
        </w:rPr>
      </w:pPr>
      <w:bookmarkStart w:id="6721" w:name="ET_speakercontinue_5855_229"/>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721"/>
    </w:p>
    <w:p w:rsidR="00E07D0A" w:rsidRDefault="00E07D0A" w:rsidP="00E07D0A">
      <w:pPr>
        <w:pStyle w:val="KeepWithNext"/>
        <w:rPr>
          <w:rtl/>
        </w:rPr>
      </w:pPr>
    </w:p>
    <w:p w:rsidR="00E07D0A" w:rsidRDefault="00E07D0A" w:rsidP="00E07D0A">
      <w:pPr>
        <w:rPr>
          <w:rtl/>
        </w:rPr>
      </w:pPr>
      <w:bookmarkStart w:id="6722" w:name="_ETM_Q1_1206000"/>
      <w:bookmarkEnd w:id="6722"/>
      <w:r>
        <w:rPr>
          <w:rtl/>
        </w:rPr>
        <w:t xml:space="preserve">אדוני, לא נתת לי לדבר אפילו חצי מהזמן. </w:t>
      </w:r>
      <w:bookmarkStart w:id="6723" w:name="_ETM_Q1_1203000"/>
      <w:bookmarkEnd w:id="6723"/>
    </w:p>
    <w:p w:rsidR="00E07D0A" w:rsidRDefault="00E07D0A" w:rsidP="00E07D0A">
      <w:pPr>
        <w:rPr>
          <w:rtl/>
        </w:rPr>
      </w:pPr>
      <w:bookmarkStart w:id="6724" w:name="_ETM_Q1_1208000"/>
      <w:bookmarkEnd w:id="6724"/>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r>
        <w:rPr>
          <w:rtl/>
        </w:rPr>
        <w:t xml:space="preserve">אז תתכנס לסיום. משפט סיום. </w:t>
      </w:r>
    </w:p>
    <w:p w:rsidR="00E07D0A" w:rsidRDefault="00E07D0A" w:rsidP="00E07D0A">
      <w:pPr>
        <w:rPr>
          <w:rtl/>
        </w:rPr>
      </w:pPr>
      <w:bookmarkStart w:id="6725" w:name="_ETM_Q1_1204000"/>
      <w:bookmarkEnd w:id="6725"/>
    </w:p>
    <w:p w:rsidR="00E07D0A" w:rsidRDefault="00E07D0A" w:rsidP="00E07D0A">
      <w:pPr>
        <w:pStyle w:val="-"/>
        <w:keepNext/>
        <w:rPr>
          <w:rtl/>
        </w:rPr>
      </w:pPr>
      <w:bookmarkStart w:id="6726" w:name="ET_speakercontinue_5855_231"/>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726"/>
    </w:p>
    <w:p w:rsidR="00E07D0A" w:rsidRDefault="00E07D0A" w:rsidP="00E07D0A">
      <w:pPr>
        <w:pStyle w:val="KeepWithNext"/>
        <w:rPr>
          <w:rtl/>
        </w:rPr>
      </w:pPr>
    </w:p>
    <w:p w:rsidR="00E07D0A" w:rsidRDefault="00E07D0A" w:rsidP="00E07D0A">
      <w:pPr>
        <w:rPr>
          <w:rtl/>
        </w:rPr>
      </w:pPr>
      <w:bookmarkStart w:id="6727" w:name="_ETM_Q1_1205000"/>
      <w:bookmarkEnd w:id="6727"/>
      <w:r>
        <w:rPr>
          <w:rtl/>
        </w:rPr>
        <w:t xml:space="preserve">חצי מהזמן צעקו לי פה. חצי מהזמן. </w:t>
      </w:r>
    </w:p>
    <w:p w:rsidR="00E07D0A" w:rsidRDefault="00E07D0A" w:rsidP="00E07D0A">
      <w:pPr>
        <w:rPr>
          <w:rtl/>
        </w:rPr>
      </w:pPr>
      <w:bookmarkStart w:id="6728" w:name="_ETM_Q1_1207000"/>
      <w:bookmarkEnd w:id="6728"/>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r>
        <w:rPr>
          <w:rtl/>
        </w:rPr>
        <w:t xml:space="preserve">תוריד לו את הקריאה. משפט סיום. </w:t>
      </w:r>
    </w:p>
    <w:p w:rsidR="00E07D0A" w:rsidRDefault="00E07D0A" w:rsidP="00E07D0A">
      <w:pPr>
        <w:rPr>
          <w:rtl/>
        </w:rPr>
      </w:pPr>
      <w:bookmarkStart w:id="6729" w:name="_ETM_Q1_1209000"/>
      <w:bookmarkEnd w:id="6729"/>
    </w:p>
    <w:p w:rsidR="00E07D0A" w:rsidRDefault="00E07D0A" w:rsidP="00E07D0A">
      <w:pPr>
        <w:pStyle w:val="-"/>
        <w:keepNext/>
        <w:rPr>
          <w:rtl/>
        </w:rPr>
      </w:pPr>
      <w:bookmarkStart w:id="6730" w:name="ET_speakercontinue_5855_233"/>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730"/>
    </w:p>
    <w:p w:rsidR="00E07D0A" w:rsidRDefault="00E07D0A" w:rsidP="00E07D0A">
      <w:pPr>
        <w:pStyle w:val="KeepWithNext"/>
        <w:rPr>
          <w:rtl/>
        </w:rPr>
      </w:pPr>
    </w:p>
    <w:p w:rsidR="00E07D0A" w:rsidRDefault="00E07D0A" w:rsidP="00E07D0A">
      <w:pPr>
        <w:rPr>
          <w:rtl/>
        </w:rPr>
      </w:pPr>
      <w:r>
        <w:rPr>
          <w:rtl/>
        </w:rPr>
        <w:t xml:space="preserve">- - </w:t>
      </w:r>
      <w:bookmarkStart w:id="6731" w:name="_ETM_Q1_1210000"/>
      <w:bookmarkEnd w:id="6731"/>
      <w:r>
        <w:rPr>
          <w:rtl/>
        </w:rPr>
        <w:t>"</w:t>
      </w:r>
      <w:bookmarkStart w:id="6732" w:name="_ETM_Q1_1211000"/>
      <w:bookmarkEnd w:id="6732"/>
      <w:r>
        <w:rPr>
          <w:rtl/>
        </w:rPr>
        <w:t>הבאתו לדין, בעודו מכהן כשר בממשלת ישראל, והרשעתו בלקיחת שוחד הטביעו חותם קשה על מערכות הציבור בישראל".</w:t>
      </w:r>
    </w:p>
    <w:p w:rsidR="00E07D0A" w:rsidRDefault="00E07D0A" w:rsidP="00E07D0A">
      <w:pPr>
        <w:rPr>
          <w:rtl/>
        </w:rPr>
      </w:pPr>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bookmarkStart w:id="6733" w:name="_ETM_Q1_1222000"/>
      <w:bookmarkEnd w:id="6733"/>
      <w:r>
        <w:rPr>
          <w:rtl/>
        </w:rPr>
        <w:t xml:space="preserve">תודה. </w:t>
      </w:r>
    </w:p>
    <w:p w:rsidR="00E07D0A" w:rsidRDefault="00E07D0A" w:rsidP="00E07D0A">
      <w:pPr>
        <w:rPr>
          <w:rtl/>
        </w:rPr>
      </w:pPr>
      <w:bookmarkStart w:id="6734" w:name="_ETM_Q1_1219000"/>
      <w:bookmarkStart w:id="6735" w:name="_ETM_Q1_1220000"/>
      <w:bookmarkEnd w:id="6734"/>
      <w:bookmarkEnd w:id="6735"/>
    </w:p>
    <w:p w:rsidR="00E07D0A" w:rsidRDefault="00E07D0A" w:rsidP="00E07D0A">
      <w:pPr>
        <w:pStyle w:val="-"/>
        <w:keepNext/>
        <w:rPr>
          <w:rtl/>
        </w:rPr>
      </w:pPr>
      <w:bookmarkStart w:id="6736" w:name="ET_speakercontinue_5855_235"/>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736"/>
    </w:p>
    <w:p w:rsidR="00E07D0A" w:rsidRDefault="00E07D0A" w:rsidP="00E07D0A">
      <w:pPr>
        <w:pStyle w:val="KeepWithNext"/>
        <w:rPr>
          <w:rtl/>
        </w:rPr>
      </w:pPr>
    </w:p>
    <w:p w:rsidR="00E07D0A" w:rsidRDefault="00E07D0A" w:rsidP="00E07D0A">
      <w:pPr>
        <w:rPr>
          <w:rtl/>
        </w:rPr>
      </w:pPr>
      <w:bookmarkStart w:id="6737" w:name="_ETM_Q1_1221000"/>
      <w:bookmarkEnd w:id="6737"/>
      <w:r>
        <w:rPr>
          <w:rtl/>
        </w:rPr>
        <w:t xml:space="preserve">אנחנו עושים פה עכשיו מחטף קונסטיטוציוני כדי </w:t>
      </w:r>
      <w:bookmarkStart w:id="6738" w:name="_ETM_Q1_1226000"/>
      <w:bookmarkEnd w:id="6738"/>
      <w:r>
        <w:rPr>
          <w:rtl/>
        </w:rPr>
        <w:t>לעשות חוק פרסונלי, כדי להכשיר כהונת של שר. ככל שקראנו עכשיו, מה המשמעות של דברים האלה.</w:t>
      </w:r>
    </w:p>
    <w:p w:rsidR="00E07D0A" w:rsidRDefault="00E07D0A" w:rsidP="00E07D0A">
      <w:pPr>
        <w:rPr>
          <w:rtl/>
        </w:rPr>
      </w:pPr>
    </w:p>
    <w:p w:rsidR="00E07D0A" w:rsidRDefault="00E07D0A" w:rsidP="00E07D0A">
      <w:pPr>
        <w:pStyle w:val="af7"/>
        <w:keepNext/>
        <w:rPr>
          <w:rtl/>
        </w:rPr>
      </w:pPr>
      <w:bookmarkStart w:id="6739" w:name="ET_interruption_6345_236"/>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739"/>
    </w:p>
    <w:p w:rsidR="00E07D0A" w:rsidRDefault="00E07D0A" w:rsidP="00E07D0A">
      <w:pPr>
        <w:pStyle w:val="KeepWithNext"/>
        <w:rPr>
          <w:rtl/>
        </w:rPr>
      </w:pPr>
    </w:p>
    <w:p w:rsidR="00E07D0A" w:rsidRDefault="00E07D0A" w:rsidP="00E07D0A">
      <w:pPr>
        <w:rPr>
          <w:rtl/>
        </w:rPr>
      </w:pPr>
      <w:bookmarkStart w:id="6740" w:name="_ETM_Q1_1232000"/>
      <w:bookmarkEnd w:id="6740"/>
      <w:r>
        <w:rPr>
          <w:rtl/>
        </w:rPr>
        <w:t xml:space="preserve">חוקתי. </w:t>
      </w:r>
      <w:bookmarkStart w:id="6741" w:name="_ETM_Q1_1230000"/>
      <w:bookmarkEnd w:id="6741"/>
      <w:r>
        <w:rPr>
          <w:rtl/>
        </w:rPr>
        <w:t xml:space="preserve">תגיד חוקתי. </w:t>
      </w:r>
      <w:bookmarkStart w:id="6742" w:name="_ETM_Q1_1233000"/>
      <w:bookmarkEnd w:id="6742"/>
    </w:p>
    <w:p w:rsidR="00E07D0A" w:rsidRDefault="00E07D0A" w:rsidP="00E07D0A">
      <w:pPr>
        <w:rPr>
          <w:rtl/>
        </w:rPr>
      </w:pPr>
      <w:bookmarkStart w:id="6743" w:name="_ETM_Q1_1239000"/>
      <w:bookmarkEnd w:id="6743"/>
    </w:p>
    <w:p w:rsidR="00E07D0A" w:rsidRDefault="00E07D0A" w:rsidP="00E07D0A">
      <w:pPr>
        <w:pStyle w:val="af8"/>
        <w:keepNext/>
        <w:rPr>
          <w:rtl/>
        </w:rPr>
      </w:pPr>
      <w:bookmarkStart w:id="6744" w:name="ET_yor_5802_23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744"/>
    </w:p>
    <w:p w:rsidR="00E07D0A" w:rsidRDefault="00E07D0A" w:rsidP="00E07D0A">
      <w:pPr>
        <w:pStyle w:val="KeepWithNext"/>
        <w:rPr>
          <w:rtl/>
        </w:rPr>
      </w:pPr>
    </w:p>
    <w:p w:rsidR="00E07D0A" w:rsidRDefault="00E07D0A" w:rsidP="00E07D0A">
      <w:pPr>
        <w:rPr>
          <w:rtl/>
        </w:rPr>
      </w:pPr>
      <w:r>
        <w:rPr>
          <w:rtl/>
        </w:rPr>
        <w:t>תודה. תודה, חבר הכנסת כהנא.</w:t>
      </w:r>
      <w:bookmarkStart w:id="6745" w:name="_ETM_Q1_1234000"/>
      <w:bookmarkEnd w:id="6745"/>
    </w:p>
    <w:p w:rsidR="00E07D0A" w:rsidRDefault="00E07D0A" w:rsidP="00E07D0A">
      <w:pPr>
        <w:rPr>
          <w:rtl/>
        </w:rPr>
      </w:pPr>
      <w:bookmarkStart w:id="6746" w:name="_ETM_Q1_1235000"/>
      <w:bookmarkEnd w:id="6746"/>
    </w:p>
    <w:p w:rsidR="00E07D0A" w:rsidRDefault="00E07D0A" w:rsidP="00E07D0A">
      <w:pPr>
        <w:pStyle w:val="af7"/>
        <w:keepNext/>
        <w:rPr>
          <w:rtl/>
        </w:rPr>
      </w:pPr>
      <w:bookmarkStart w:id="6747" w:name="ET_interruption_6053_238"/>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6747"/>
    </w:p>
    <w:p w:rsidR="00E07D0A" w:rsidRDefault="00E07D0A" w:rsidP="00E07D0A">
      <w:pPr>
        <w:pStyle w:val="KeepWithNext"/>
        <w:rPr>
          <w:rtl/>
        </w:rPr>
      </w:pPr>
    </w:p>
    <w:p w:rsidR="00E07D0A" w:rsidRDefault="00E07D0A" w:rsidP="00E07D0A">
      <w:pPr>
        <w:rPr>
          <w:rtl/>
        </w:rPr>
      </w:pPr>
      <w:r>
        <w:rPr>
          <w:rtl/>
        </w:rPr>
        <w:t>תגיד לי, אחרי שגנבתם את קולות הבוחרים אתה מאושר להיות שם באזור?</w:t>
      </w:r>
    </w:p>
    <w:p w:rsidR="00E07D0A" w:rsidRDefault="00E07D0A" w:rsidP="00E07D0A">
      <w:pPr>
        <w:rPr>
          <w:rtl/>
        </w:rPr>
      </w:pPr>
      <w:bookmarkStart w:id="6748" w:name="_ETM_Q1_1242000"/>
      <w:bookmarkEnd w:id="6748"/>
    </w:p>
    <w:p w:rsidR="00E07D0A" w:rsidRDefault="00E07D0A" w:rsidP="00E07D0A">
      <w:pPr>
        <w:pStyle w:val="af7"/>
        <w:keepNext/>
        <w:rPr>
          <w:rtl/>
        </w:rPr>
      </w:pPr>
      <w:bookmarkStart w:id="6749" w:name="ET_interruption_5552_240"/>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6749"/>
    </w:p>
    <w:p w:rsidR="00E07D0A" w:rsidRDefault="00E07D0A" w:rsidP="00E07D0A">
      <w:pPr>
        <w:pStyle w:val="KeepWithNext"/>
        <w:rPr>
          <w:rtl/>
        </w:rPr>
      </w:pPr>
    </w:p>
    <w:p w:rsidR="00E07D0A" w:rsidRDefault="00E07D0A" w:rsidP="00E07D0A">
      <w:pPr>
        <w:rPr>
          <w:rtl/>
        </w:rPr>
      </w:pPr>
      <w:bookmarkStart w:id="6750" w:name="_ETM_Q1_1240000"/>
      <w:bookmarkEnd w:id="6750"/>
      <w:r>
        <w:rPr>
          <w:rtl/>
        </w:rPr>
        <w:t>קריאה השנייה?</w:t>
      </w:r>
    </w:p>
    <w:p w:rsidR="00E07D0A" w:rsidRDefault="00E07D0A" w:rsidP="00E07D0A">
      <w:pPr>
        <w:rPr>
          <w:rtl/>
        </w:rPr>
      </w:pPr>
    </w:p>
    <w:p w:rsidR="00E07D0A" w:rsidRDefault="00E07D0A" w:rsidP="00E07D0A">
      <w:pPr>
        <w:pStyle w:val="af8"/>
        <w:keepNext/>
        <w:rPr>
          <w:rtl/>
        </w:rPr>
      </w:pPr>
      <w:bookmarkStart w:id="6751" w:name="ET_yor_5802_23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751"/>
    </w:p>
    <w:p w:rsidR="00E07D0A" w:rsidRDefault="00E07D0A" w:rsidP="00E07D0A">
      <w:pPr>
        <w:pStyle w:val="KeepWithNext"/>
        <w:rPr>
          <w:rtl/>
        </w:rPr>
      </w:pPr>
    </w:p>
    <w:p w:rsidR="00E07D0A" w:rsidRDefault="00E07D0A" w:rsidP="00E07D0A">
      <w:pPr>
        <w:rPr>
          <w:rtl/>
        </w:rPr>
      </w:pPr>
      <w:r>
        <w:rPr>
          <w:rtl/>
        </w:rPr>
        <w:t xml:space="preserve">לא, לא. </w:t>
      </w:r>
      <w:bookmarkStart w:id="6752" w:name="_ETM_Q1_1238000"/>
      <w:bookmarkEnd w:id="6752"/>
      <w:r>
        <w:rPr>
          <w:rtl/>
        </w:rPr>
        <w:t>עכשיו הוא סיים את רשות הדיבור. אף אחד לא ברשות דיבור. לכן הערת ביניים אפשרית.</w:t>
      </w:r>
    </w:p>
    <w:p w:rsidR="00E07D0A" w:rsidRDefault="00E07D0A" w:rsidP="00E07D0A">
      <w:pPr>
        <w:rPr>
          <w:rtl/>
        </w:rPr>
      </w:pPr>
    </w:p>
    <w:p w:rsidR="00E07D0A" w:rsidRDefault="00E07D0A" w:rsidP="00E07D0A">
      <w:pPr>
        <w:pStyle w:val="af7"/>
        <w:keepNext/>
        <w:rPr>
          <w:rtl/>
        </w:rPr>
      </w:pPr>
      <w:bookmarkStart w:id="6753" w:name="ET_interruption_5552_241"/>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6753"/>
    </w:p>
    <w:p w:rsidR="00E07D0A" w:rsidRDefault="00E07D0A" w:rsidP="00E07D0A">
      <w:pPr>
        <w:pStyle w:val="KeepWithNext"/>
        <w:rPr>
          <w:rtl/>
        </w:rPr>
      </w:pPr>
    </w:p>
    <w:p w:rsidR="00E07D0A" w:rsidRDefault="00E07D0A" w:rsidP="00E07D0A">
      <w:pPr>
        <w:rPr>
          <w:rtl/>
        </w:rPr>
      </w:pPr>
      <w:bookmarkStart w:id="6754" w:name="_ETM_Q1_1246000"/>
      <w:bookmarkEnd w:id="6754"/>
      <w:r>
        <w:rPr>
          <w:rtl/>
        </w:rPr>
        <w:t>טוב. אנחנו במשמעת, אנחנו במשמעת.</w:t>
      </w:r>
    </w:p>
    <w:p w:rsidR="00E07D0A" w:rsidRDefault="00E07D0A" w:rsidP="00E07D0A">
      <w:pPr>
        <w:rPr>
          <w:rtl/>
        </w:rPr>
      </w:pPr>
    </w:p>
    <w:p w:rsidR="00E07D0A" w:rsidRDefault="00E07D0A" w:rsidP="00E07D0A">
      <w:pPr>
        <w:pStyle w:val="af7"/>
        <w:keepNext/>
        <w:rPr>
          <w:rtl/>
        </w:rPr>
      </w:pPr>
      <w:bookmarkStart w:id="6755" w:name="ET_interruption_6053_243"/>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6755"/>
    </w:p>
    <w:p w:rsidR="00E07D0A" w:rsidRDefault="00E07D0A" w:rsidP="00E07D0A">
      <w:pPr>
        <w:pStyle w:val="KeepWithNext"/>
        <w:rPr>
          <w:rtl/>
        </w:rPr>
      </w:pPr>
    </w:p>
    <w:p w:rsidR="00E07D0A" w:rsidRDefault="00E07D0A" w:rsidP="00E07D0A">
      <w:pPr>
        <w:rPr>
          <w:rtl/>
        </w:rPr>
      </w:pPr>
      <w:bookmarkStart w:id="6756" w:name="_ETM_Q1_1247000"/>
      <w:bookmarkEnd w:id="6756"/>
      <w:r>
        <w:rPr>
          <w:rtl/>
        </w:rPr>
        <w:t xml:space="preserve">למדתי </w:t>
      </w:r>
      <w:bookmarkStart w:id="6757" w:name="_ETM_Q1_1243000"/>
      <w:bookmarkEnd w:id="6757"/>
      <w:r>
        <w:rPr>
          <w:rtl/>
        </w:rPr>
        <w:t>את התקנון.</w:t>
      </w:r>
    </w:p>
    <w:p w:rsidR="00E07D0A" w:rsidRDefault="00E07D0A" w:rsidP="00E07D0A">
      <w:pPr>
        <w:rPr>
          <w:rtl/>
        </w:rPr>
      </w:pPr>
      <w:bookmarkStart w:id="6758" w:name="_ETM_Q1_1244000"/>
      <w:bookmarkEnd w:id="6758"/>
    </w:p>
    <w:p w:rsidR="00E07D0A" w:rsidRDefault="00E07D0A" w:rsidP="00E07D0A">
      <w:pPr>
        <w:pStyle w:val="af8"/>
        <w:keepNext/>
        <w:rPr>
          <w:rtl/>
        </w:rPr>
      </w:pPr>
      <w:bookmarkStart w:id="6759" w:name="ET_yor_5802_24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759"/>
    </w:p>
    <w:p w:rsidR="00E07D0A" w:rsidRDefault="00E07D0A" w:rsidP="00E07D0A">
      <w:pPr>
        <w:pStyle w:val="KeepWithNext"/>
        <w:rPr>
          <w:rtl/>
        </w:rPr>
      </w:pPr>
    </w:p>
    <w:p w:rsidR="00E07D0A" w:rsidRDefault="00E07D0A" w:rsidP="00E07D0A">
      <w:pPr>
        <w:rPr>
          <w:rtl/>
        </w:rPr>
      </w:pPr>
      <w:bookmarkStart w:id="6760" w:name="_ETM_Q1_1245000"/>
      <w:bookmarkEnd w:id="6760"/>
      <w:r>
        <w:rPr>
          <w:rtl/>
        </w:rPr>
        <w:t>חבר הכנסת משה טור פז, אתה ברשות דיבור.</w:t>
      </w:r>
    </w:p>
    <w:p w:rsidR="00E07D0A" w:rsidRDefault="00E07D0A" w:rsidP="00E07D0A">
      <w:pPr>
        <w:rPr>
          <w:rtl/>
        </w:rPr>
      </w:pPr>
      <w:bookmarkStart w:id="6761" w:name="_ETM_Q1_1251000"/>
      <w:bookmarkEnd w:id="6761"/>
    </w:p>
    <w:p w:rsidR="00E07D0A" w:rsidRDefault="00E07D0A" w:rsidP="00E07D0A">
      <w:pPr>
        <w:pStyle w:val="a5"/>
        <w:keepNext/>
        <w:rPr>
          <w:rtl/>
        </w:rPr>
      </w:pPr>
      <w:bookmarkStart w:id="6762" w:name="ET_speaker_6128_24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6762"/>
    </w:p>
    <w:p w:rsidR="00E07D0A" w:rsidRDefault="00E07D0A" w:rsidP="00E07D0A">
      <w:pPr>
        <w:pStyle w:val="KeepWithNext"/>
        <w:rPr>
          <w:rtl/>
        </w:rPr>
      </w:pPr>
    </w:p>
    <w:p w:rsidR="00E07D0A" w:rsidRDefault="00E07D0A" w:rsidP="00E07D0A">
      <w:pPr>
        <w:rPr>
          <w:rtl/>
        </w:rPr>
      </w:pPr>
      <w:r>
        <w:rPr>
          <w:rtl/>
        </w:rPr>
        <w:t xml:space="preserve">תודה רבה. </w:t>
      </w:r>
      <w:bookmarkStart w:id="6763" w:name="_ETM_Q1_1252000"/>
      <w:bookmarkEnd w:id="6763"/>
      <w:r>
        <w:rPr>
          <w:rtl/>
        </w:rPr>
        <w:t xml:space="preserve">אדוני היושב-ראש, פתחת היום בשעה 12:00 את הדברים שלך, </w:t>
      </w:r>
      <w:bookmarkStart w:id="6764" w:name="_ETM_Q1_1254000"/>
      <w:bookmarkEnd w:id="6764"/>
      <w:r>
        <w:rPr>
          <w:rtl/>
        </w:rPr>
        <w:t>את הוועדה הזו - - -</w:t>
      </w:r>
    </w:p>
    <w:p w:rsidR="00E07D0A" w:rsidRDefault="00E07D0A" w:rsidP="00E07D0A">
      <w:pPr>
        <w:rPr>
          <w:rtl/>
        </w:rPr>
      </w:pPr>
    </w:p>
    <w:p w:rsidR="00E07D0A" w:rsidRDefault="00E07D0A" w:rsidP="00E07D0A">
      <w:pPr>
        <w:pStyle w:val="af7"/>
        <w:keepNext/>
        <w:rPr>
          <w:rtl/>
        </w:rPr>
      </w:pPr>
      <w:bookmarkStart w:id="6765" w:name="ET_interruption_6255_245"/>
      <w:r>
        <w:rPr>
          <w:rStyle w:val="TagStyle"/>
          <w:rFonts w:hint="cs"/>
          <w:rtl/>
        </w:rPr>
        <w:t xml:space="preserve"> &lt;&lt; קריאה &gt;&gt; </w:t>
      </w:r>
      <w:r>
        <w:rPr>
          <w:rFonts w:hint="cs"/>
          <w:rtl/>
        </w:rPr>
        <w:t>סימון דוידסון (יש עתיד):</w:t>
      </w:r>
      <w:r>
        <w:rPr>
          <w:rStyle w:val="TagStyle"/>
          <w:rFonts w:hint="cs"/>
          <w:rtl/>
        </w:rPr>
        <w:t xml:space="preserve"> &lt;&lt; קריאה &gt;&gt;</w:t>
      </w:r>
      <w:r>
        <w:rPr>
          <w:rFonts w:hint="cs"/>
          <w:rtl/>
        </w:rPr>
        <w:t xml:space="preserve">  </w:t>
      </w:r>
      <w:bookmarkEnd w:id="6765"/>
    </w:p>
    <w:p w:rsidR="00E07D0A" w:rsidRDefault="00E07D0A" w:rsidP="00E07D0A">
      <w:pPr>
        <w:pStyle w:val="KeepWithNext"/>
        <w:rPr>
          <w:rtl/>
        </w:rPr>
      </w:pPr>
    </w:p>
    <w:p w:rsidR="00E07D0A" w:rsidRDefault="00E07D0A" w:rsidP="00E07D0A">
      <w:pPr>
        <w:rPr>
          <w:rtl/>
        </w:rPr>
      </w:pPr>
      <w:bookmarkStart w:id="6766" w:name="_ETM_Q1_1253000"/>
      <w:bookmarkEnd w:id="6766"/>
      <w:r>
        <w:rPr>
          <w:rtl/>
        </w:rPr>
        <w:t>מה, אני פה מהבוקר.</w:t>
      </w:r>
    </w:p>
    <w:p w:rsidR="00E07D0A" w:rsidRDefault="00E07D0A" w:rsidP="00E07D0A">
      <w:pPr>
        <w:rPr>
          <w:rtl/>
        </w:rPr>
      </w:pPr>
      <w:bookmarkStart w:id="6767" w:name="_ETM_Q1_1259000"/>
      <w:bookmarkEnd w:id="6767"/>
    </w:p>
    <w:p w:rsidR="00E07D0A" w:rsidRDefault="00E07D0A" w:rsidP="00E07D0A">
      <w:pPr>
        <w:pStyle w:val="af7"/>
        <w:keepNext/>
        <w:rPr>
          <w:rtl/>
        </w:rPr>
      </w:pPr>
      <w:bookmarkStart w:id="6768" w:name="ET_interruption_6150_248"/>
      <w:r>
        <w:rPr>
          <w:rStyle w:val="TagStyle"/>
          <w:rFonts w:hint="cs"/>
          <w:rtl/>
        </w:rPr>
        <w:t xml:space="preserve"> &lt;&lt; קריאה &gt;&gt; </w:t>
      </w:r>
      <w:r>
        <w:rPr>
          <w:rFonts w:hint="cs"/>
          <w:rtl/>
        </w:rPr>
        <w:t>מיכל מרים וולדיגר (הציונות הדתית):</w:t>
      </w:r>
      <w:r>
        <w:rPr>
          <w:rStyle w:val="TagStyle"/>
          <w:rFonts w:hint="cs"/>
          <w:rtl/>
        </w:rPr>
        <w:t xml:space="preserve"> &lt;&lt; קריאה &gt;&gt;</w:t>
      </w:r>
      <w:r>
        <w:rPr>
          <w:rFonts w:hint="cs"/>
          <w:rtl/>
        </w:rPr>
        <w:t xml:space="preserve">  </w:t>
      </w:r>
      <w:bookmarkEnd w:id="6768"/>
    </w:p>
    <w:p w:rsidR="00E07D0A" w:rsidRDefault="00E07D0A" w:rsidP="00E07D0A">
      <w:pPr>
        <w:pStyle w:val="KeepWithNext"/>
        <w:rPr>
          <w:rtl/>
        </w:rPr>
      </w:pPr>
    </w:p>
    <w:p w:rsidR="00E07D0A" w:rsidRDefault="00E07D0A" w:rsidP="00E07D0A">
      <w:pPr>
        <w:rPr>
          <w:rtl/>
        </w:rPr>
      </w:pPr>
      <w:bookmarkStart w:id="6769" w:name="_ETM_Q1_1258000"/>
      <w:bookmarkStart w:id="6770" w:name="_ETM_Q1_1255000"/>
      <w:bookmarkEnd w:id="6769"/>
      <w:bookmarkEnd w:id="6770"/>
      <w:r>
        <w:rPr>
          <w:rtl/>
        </w:rPr>
        <w:t>כולנו, כולנו. נכנסים, יוצאים.</w:t>
      </w:r>
    </w:p>
    <w:p w:rsidR="00E07D0A" w:rsidRDefault="00E07D0A" w:rsidP="00E07D0A">
      <w:pPr>
        <w:rPr>
          <w:rtl/>
        </w:rPr>
      </w:pPr>
      <w:bookmarkStart w:id="6771" w:name="_ETM_Q1_1260000"/>
      <w:bookmarkStart w:id="6772" w:name="_ETM_Q1_1265000"/>
      <w:bookmarkEnd w:id="6771"/>
      <w:bookmarkEnd w:id="6772"/>
    </w:p>
    <w:p w:rsidR="00E07D0A" w:rsidRDefault="00E07D0A" w:rsidP="00E07D0A">
      <w:pPr>
        <w:pStyle w:val="-"/>
        <w:keepNext/>
        <w:rPr>
          <w:rtl/>
        </w:rPr>
      </w:pPr>
      <w:bookmarkStart w:id="6773" w:name="ET_speakercontinue_6128_250"/>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6773"/>
    </w:p>
    <w:p w:rsidR="00E07D0A" w:rsidRDefault="00E07D0A" w:rsidP="00E07D0A">
      <w:pPr>
        <w:pStyle w:val="KeepWithNext"/>
        <w:rPr>
          <w:rtl/>
        </w:rPr>
      </w:pPr>
    </w:p>
    <w:p w:rsidR="00E07D0A" w:rsidRDefault="00E07D0A" w:rsidP="00E07D0A">
      <w:pPr>
        <w:rPr>
          <w:rtl/>
        </w:rPr>
      </w:pPr>
      <w:bookmarkStart w:id="6774" w:name="_ETM_Q1_1262000"/>
      <w:bookmarkEnd w:id="6774"/>
      <w:r>
        <w:rPr>
          <w:rtl/>
        </w:rPr>
        <w:t xml:space="preserve">פתחת היום במילים: "ויהי נעם אדני אלהינו עלינו". ואז אני רוצה להזכיר לך ש"רוממות אל בגרונם וחרב פיפיות בידם", כי זה בדיוק מה שאתם באים לעשות כאן. </w:t>
      </w:r>
      <w:bookmarkStart w:id="6775" w:name="_ETM_Q1_1270000"/>
      <w:bookmarkEnd w:id="6775"/>
      <w:r>
        <w:rPr>
          <w:rtl/>
        </w:rPr>
        <w:t>יש כאן תיקון שהוא גם פרסונלי, גם רטרואקטיבי, גם משנה סדרי דין, ובעיקר בעיתוי בלתי סביר, בלתי סביר, רגע לפני הכרזת ממשלה, ובוא נודה על האמת, כתנאי שאתם זקוקים לו להכרזת הממשלה הזאת. כשאנחנו מדברים על מינוי דרעי לשר, חבריי היקרים, גם חבריי מש"ס, לא על כך הצביע הציבור שלכם.</w:t>
      </w:r>
    </w:p>
    <w:p w:rsidR="00E07D0A" w:rsidRDefault="00E07D0A" w:rsidP="00E07D0A">
      <w:pPr>
        <w:rPr>
          <w:rtl/>
        </w:rPr>
      </w:pPr>
    </w:p>
    <w:p w:rsidR="00E07D0A" w:rsidRDefault="00E07D0A" w:rsidP="00E07D0A">
      <w:pPr>
        <w:pStyle w:val="af7"/>
        <w:keepNext/>
        <w:rPr>
          <w:rtl/>
        </w:rPr>
      </w:pPr>
      <w:bookmarkStart w:id="6776" w:name="ET_interruption_6044_253"/>
      <w:r>
        <w:rPr>
          <w:rStyle w:val="TagStyle"/>
          <w:rFonts w:hint="cs"/>
          <w:rtl/>
        </w:rPr>
        <w:t xml:space="preserve"> &lt;&lt; קריאה &gt;&gt; </w:t>
      </w:r>
      <w:r>
        <w:rPr>
          <w:rFonts w:hint="cs"/>
          <w:rtl/>
        </w:rPr>
        <w:t>אוריאל בוסו (ש"ס):</w:t>
      </w:r>
      <w:r>
        <w:rPr>
          <w:rStyle w:val="TagStyle"/>
          <w:rFonts w:hint="cs"/>
          <w:rtl/>
        </w:rPr>
        <w:t xml:space="preserve"> &lt;&lt; קריאה &gt;&gt;</w:t>
      </w:r>
      <w:r>
        <w:rPr>
          <w:rFonts w:hint="cs"/>
          <w:rtl/>
        </w:rPr>
        <w:t xml:space="preserve">  </w:t>
      </w:r>
      <w:bookmarkEnd w:id="6776"/>
    </w:p>
    <w:p w:rsidR="00E07D0A" w:rsidRDefault="00E07D0A" w:rsidP="00E07D0A">
      <w:pPr>
        <w:pStyle w:val="KeepWithNext"/>
        <w:rPr>
          <w:rtl/>
        </w:rPr>
      </w:pPr>
    </w:p>
    <w:p w:rsidR="00E07D0A" w:rsidRDefault="00E07D0A" w:rsidP="00E07D0A">
      <w:pPr>
        <w:rPr>
          <w:rtl/>
        </w:rPr>
      </w:pPr>
      <w:bookmarkStart w:id="6777" w:name="_ETM_Q1_1305000"/>
      <w:bookmarkEnd w:id="6777"/>
      <w:r>
        <w:rPr>
          <w:rtl/>
        </w:rPr>
        <w:t>על כך בדיוק.</w:t>
      </w:r>
    </w:p>
    <w:p w:rsidR="00E07D0A" w:rsidRDefault="00E07D0A" w:rsidP="00E07D0A">
      <w:pPr>
        <w:rPr>
          <w:rtl/>
        </w:rPr>
      </w:pPr>
      <w:bookmarkStart w:id="6778" w:name="_ETM_Q1_1302000"/>
      <w:bookmarkEnd w:id="6778"/>
    </w:p>
    <w:p w:rsidR="00E07D0A" w:rsidRDefault="00E07D0A" w:rsidP="00E07D0A">
      <w:pPr>
        <w:pStyle w:val="-"/>
        <w:keepNext/>
        <w:rPr>
          <w:rtl/>
        </w:rPr>
      </w:pPr>
      <w:bookmarkStart w:id="6779" w:name="ET_speakercontinue_6128_254"/>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6779"/>
    </w:p>
    <w:p w:rsidR="00E07D0A" w:rsidRDefault="00E07D0A" w:rsidP="00E07D0A">
      <w:pPr>
        <w:pStyle w:val="KeepWithNext"/>
        <w:rPr>
          <w:rtl/>
        </w:rPr>
      </w:pPr>
    </w:p>
    <w:p w:rsidR="00E07D0A" w:rsidRDefault="00E07D0A" w:rsidP="00E07D0A">
      <w:pPr>
        <w:rPr>
          <w:rtl/>
        </w:rPr>
      </w:pPr>
      <w:bookmarkStart w:id="6780" w:name="_ETM_Q1_1303000"/>
      <w:bookmarkEnd w:id="6780"/>
      <w:r>
        <w:rPr>
          <w:rtl/>
        </w:rPr>
        <w:t xml:space="preserve">הם הצביעו לרעיון. הם הצביעו לערכים. </w:t>
      </w:r>
    </w:p>
    <w:p w:rsidR="00E07D0A" w:rsidRDefault="00E07D0A" w:rsidP="00E07D0A">
      <w:pPr>
        <w:rPr>
          <w:rtl/>
        </w:rPr>
      </w:pPr>
      <w:bookmarkStart w:id="6781" w:name="_ETM_Q1_1307000"/>
      <w:bookmarkEnd w:id="6781"/>
    </w:p>
    <w:p w:rsidR="00E07D0A" w:rsidRDefault="00E07D0A" w:rsidP="00E07D0A">
      <w:pPr>
        <w:pStyle w:val="af7"/>
        <w:keepNext/>
        <w:rPr>
          <w:rtl/>
        </w:rPr>
      </w:pPr>
      <w:bookmarkStart w:id="6782" w:name="ET_interruption_6150_255"/>
      <w:r>
        <w:rPr>
          <w:rStyle w:val="TagStyle"/>
          <w:rFonts w:hint="cs"/>
          <w:rtl/>
        </w:rPr>
        <w:t xml:space="preserve"> &lt;&lt; קריאה &gt;&gt; </w:t>
      </w:r>
      <w:r>
        <w:rPr>
          <w:rFonts w:hint="cs"/>
          <w:rtl/>
        </w:rPr>
        <w:t>מיכל מרים וולדיגר (הציונות הדתית):</w:t>
      </w:r>
      <w:r>
        <w:rPr>
          <w:rStyle w:val="TagStyle"/>
          <w:rFonts w:hint="cs"/>
          <w:rtl/>
        </w:rPr>
        <w:t xml:space="preserve"> &lt;&lt; קריאה &gt;&gt;</w:t>
      </w:r>
      <w:r>
        <w:rPr>
          <w:rFonts w:hint="cs"/>
          <w:rtl/>
        </w:rPr>
        <w:t xml:space="preserve">  </w:t>
      </w:r>
      <w:bookmarkEnd w:id="6782"/>
    </w:p>
    <w:p w:rsidR="00E07D0A" w:rsidRDefault="00E07D0A" w:rsidP="00E07D0A">
      <w:pPr>
        <w:pStyle w:val="KeepWithNext"/>
        <w:rPr>
          <w:rtl/>
        </w:rPr>
      </w:pPr>
    </w:p>
    <w:p w:rsidR="00E07D0A" w:rsidRDefault="00E07D0A" w:rsidP="00E07D0A">
      <w:pPr>
        <w:rPr>
          <w:rtl/>
        </w:rPr>
      </w:pPr>
      <w:r>
        <w:rPr>
          <w:rtl/>
        </w:rPr>
        <w:t>הוא יודע.</w:t>
      </w:r>
    </w:p>
    <w:p w:rsidR="00E07D0A" w:rsidRDefault="00E07D0A" w:rsidP="00E07D0A">
      <w:pPr>
        <w:rPr>
          <w:rtl/>
        </w:rPr>
      </w:pPr>
      <w:bookmarkStart w:id="6783" w:name="_ETM_Q1_1309000"/>
      <w:bookmarkEnd w:id="6783"/>
    </w:p>
    <w:p w:rsidR="00E07D0A" w:rsidRDefault="00E07D0A" w:rsidP="00E07D0A">
      <w:pPr>
        <w:pStyle w:val="-"/>
        <w:keepNext/>
        <w:rPr>
          <w:rtl/>
        </w:rPr>
      </w:pPr>
      <w:bookmarkStart w:id="6784" w:name="ET_speakercontinue_6128_256"/>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6784"/>
    </w:p>
    <w:p w:rsidR="00E07D0A" w:rsidRDefault="00E07D0A" w:rsidP="00E07D0A">
      <w:pPr>
        <w:pStyle w:val="KeepWithNext"/>
        <w:rPr>
          <w:rtl/>
        </w:rPr>
      </w:pPr>
    </w:p>
    <w:p w:rsidR="00E07D0A" w:rsidRDefault="00E07D0A" w:rsidP="00E07D0A">
      <w:pPr>
        <w:rPr>
          <w:rtl/>
        </w:rPr>
      </w:pPr>
      <w:bookmarkStart w:id="6785" w:name="_ETM_Q1_1310000"/>
      <w:bookmarkEnd w:id="6785"/>
      <w:r>
        <w:rPr>
          <w:rtl/>
        </w:rPr>
        <w:t>הם הצביעו לדרך. הם לא הצביעו לרידוד של - - -</w:t>
      </w:r>
    </w:p>
    <w:p w:rsidR="00E07D0A" w:rsidRDefault="00E07D0A" w:rsidP="00E07D0A">
      <w:pPr>
        <w:rPr>
          <w:rtl/>
        </w:rPr>
      </w:pPr>
    </w:p>
    <w:p w:rsidR="00E07D0A" w:rsidRDefault="00E07D0A" w:rsidP="00E07D0A">
      <w:pPr>
        <w:pStyle w:val="af7"/>
        <w:keepNext/>
        <w:rPr>
          <w:rtl/>
        </w:rPr>
      </w:pPr>
      <w:bookmarkStart w:id="6786" w:name="ET_interruption_5260_257"/>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6786"/>
    </w:p>
    <w:p w:rsidR="00E07D0A" w:rsidRDefault="00E07D0A" w:rsidP="00E07D0A">
      <w:pPr>
        <w:pStyle w:val="KeepWithNext"/>
        <w:rPr>
          <w:rtl/>
        </w:rPr>
      </w:pPr>
    </w:p>
    <w:p w:rsidR="00E07D0A" w:rsidRDefault="00E07D0A" w:rsidP="00E07D0A">
      <w:pPr>
        <w:rPr>
          <w:rtl/>
        </w:rPr>
      </w:pPr>
      <w:bookmarkStart w:id="6787" w:name="_ETM_Q1_1311000"/>
      <w:bookmarkEnd w:id="6787"/>
      <w:r>
        <w:rPr>
          <w:rtl/>
        </w:rPr>
        <w:t>דיברתם איתם? דיברתם איתם? כן?</w:t>
      </w:r>
    </w:p>
    <w:p w:rsidR="00E07D0A" w:rsidRDefault="00E07D0A" w:rsidP="00E07D0A">
      <w:pPr>
        <w:rPr>
          <w:rtl/>
        </w:rPr>
      </w:pPr>
      <w:bookmarkStart w:id="6788" w:name="_ETM_Q1_1316000"/>
      <w:bookmarkEnd w:id="6788"/>
    </w:p>
    <w:p w:rsidR="00E07D0A" w:rsidRDefault="00E07D0A" w:rsidP="00E07D0A">
      <w:pPr>
        <w:pStyle w:val="af7"/>
        <w:keepNext/>
        <w:rPr>
          <w:rtl/>
        </w:rPr>
      </w:pPr>
      <w:bookmarkStart w:id="6789" w:name="ET_interruption_6345_261"/>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789"/>
    </w:p>
    <w:p w:rsidR="00E07D0A" w:rsidRDefault="00E07D0A" w:rsidP="00E07D0A">
      <w:pPr>
        <w:pStyle w:val="KeepWithNext"/>
        <w:rPr>
          <w:rtl/>
        </w:rPr>
      </w:pPr>
    </w:p>
    <w:p w:rsidR="00E07D0A" w:rsidRDefault="00E07D0A" w:rsidP="00E07D0A">
      <w:pPr>
        <w:rPr>
          <w:rtl/>
        </w:rPr>
      </w:pPr>
      <w:bookmarkStart w:id="6790" w:name="_ETM_Q1_1313000"/>
      <w:bookmarkEnd w:id="6790"/>
      <w:r>
        <w:rPr>
          <w:rtl/>
        </w:rPr>
        <w:t>בטח.</w:t>
      </w:r>
    </w:p>
    <w:p w:rsidR="00E07D0A" w:rsidRDefault="00E07D0A" w:rsidP="00E07D0A">
      <w:pPr>
        <w:rPr>
          <w:rtl/>
        </w:rPr>
      </w:pPr>
      <w:bookmarkStart w:id="6791" w:name="_ETM_Q1_1315000"/>
      <w:bookmarkEnd w:id="6791"/>
    </w:p>
    <w:p w:rsidR="00E07D0A" w:rsidRDefault="00E07D0A" w:rsidP="00E07D0A">
      <w:pPr>
        <w:pStyle w:val="-"/>
        <w:keepNext/>
        <w:rPr>
          <w:rtl/>
        </w:rPr>
      </w:pPr>
      <w:bookmarkStart w:id="6792" w:name="ET_speakercontinue_6128_260"/>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6792"/>
    </w:p>
    <w:p w:rsidR="00E07D0A" w:rsidRDefault="00E07D0A" w:rsidP="00E07D0A">
      <w:pPr>
        <w:pStyle w:val="KeepWithNext"/>
        <w:rPr>
          <w:rtl/>
        </w:rPr>
      </w:pPr>
    </w:p>
    <w:p w:rsidR="00E07D0A" w:rsidRDefault="00E07D0A" w:rsidP="00E07D0A">
      <w:pPr>
        <w:rPr>
          <w:rtl/>
        </w:rPr>
      </w:pPr>
      <w:r>
        <w:rPr>
          <w:rtl/>
        </w:rPr>
        <w:t xml:space="preserve">כן. </w:t>
      </w:r>
    </w:p>
    <w:p w:rsidR="00E07D0A" w:rsidRDefault="00E07D0A" w:rsidP="00E07D0A">
      <w:pPr>
        <w:rPr>
          <w:rtl/>
        </w:rPr>
      </w:pPr>
      <w:bookmarkStart w:id="6793" w:name="_ETM_Q1_1314000"/>
      <w:bookmarkEnd w:id="6793"/>
    </w:p>
    <w:p w:rsidR="00E07D0A" w:rsidRDefault="00E07D0A" w:rsidP="00E07D0A">
      <w:pPr>
        <w:pStyle w:val="af7"/>
        <w:keepNext/>
        <w:rPr>
          <w:rtl/>
        </w:rPr>
      </w:pPr>
      <w:bookmarkStart w:id="6794" w:name="ET_interruption_5260_262"/>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6794"/>
    </w:p>
    <w:p w:rsidR="00E07D0A" w:rsidRDefault="00E07D0A" w:rsidP="00E07D0A">
      <w:pPr>
        <w:pStyle w:val="KeepWithNext"/>
        <w:rPr>
          <w:rtl/>
        </w:rPr>
      </w:pPr>
    </w:p>
    <w:p w:rsidR="00E07D0A" w:rsidRDefault="00E07D0A" w:rsidP="00E07D0A">
      <w:pPr>
        <w:rPr>
          <w:rtl/>
        </w:rPr>
      </w:pPr>
      <w:r>
        <w:rPr>
          <w:rtl/>
        </w:rPr>
        <w:t>מי מש"ס מדבר איתך בכלל?</w:t>
      </w:r>
    </w:p>
    <w:p w:rsidR="00E07D0A" w:rsidRDefault="00E07D0A" w:rsidP="00E07D0A">
      <w:pPr>
        <w:rPr>
          <w:rtl/>
        </w:rPr>
      </w:pPr>
    </w:p>
    <w:p w:rsidR="00E07D0A" w:rsidRDefault="00E07D0A" w:rsidP="00E07D0A">
      <w:pPr>
        <w:pStyle w:val="af8"/>
        <w:keepNext/>
        <w:rPr>
          <w:rtl/>
        </w:rPr>
      </w:pPr>
      <w:bookmarkStart w:id="6795" w:name="ET_yor_5802_26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795"/>
    </w:p>
    <w:p w:rsidR="00E07D0A" w:rsidRDefault="00E07D0A" w:rsidP="00E07D0A">
      <w:pPr>
        <w:pStyle w:val="KeepWithNext"/>
        <w:rPr>
          <w:rtl/>
        </w:rPr>
      </w:pPr>
    </w:p>
    <w:p w:rsidR="00E07D0A" w:rsidRDefault="00E07D0A" w:rsidP="00E07D0A">
      <w:pPr>
        <w:rPr>
          <w:rtl/>
        </w:rPr>
      </w:pPr>
      <w:bookmarkStart w:id="6796" w:name="_ETM_Q1_1318000"/>
      <w:bookmarkEnd w:id="6796"/>
      <w:r>
        <w:rPr>
          <w:rtl/>
        </w:rPr>
        <w:t>חבר הכנסת בן צור.</w:t>
      </w:r>
    </w:p>
    <w:p w:rsidR="00E07D0A" w:rsidRDefault="00E07D0A" w:rsidP="00E07D0A">
      <w:pPr>
        <w:rPr>
          <w:rtl/>
        </w:rPr>
      </w:pPr>
      <w:bookmarkStart w:id="6797" w:name="_ETM_Q1_1317000"/>
      <w:bookmarkEnd w:id="6797"/>
    </w:p>
    <w:p w:rsidR="00E07D0A" w:rsidRDefault="00E07D0A" w:rsidP="00E07D0A">
      <w:pPr>
        <w:pStyle w:val="-"/>
        <w:keepNext/>
        <w:rPr>
          <w:rtl/>
        </w:rPr>
      </w:pPr>
      <w:bookmarkStart w:id="6798" w:name="ET_speakercontinue_6128_264"/>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6798"/>
    </w:p>
    <w:p w:rsidR="00E07D0A" w:rsidRDefault="00E07D0A" w:rsidP="00E07D0A">
      <w:pPr>
        <w:pStyle w:val="KeepWithNext"/>
        <w:rPr>
          <w:rtl/>
        </w:rPr>
      </w:pPr>
    </w:p>
    <w:p w:rsidR="00E07D0A" w:rsidRDefault="00E07D0A" w:rsidP="00E07D0A">
      <w:pPr>
        <w:rPr>
          <w:rtl/>
        </w:rPr>
      </w:pPr>
      <w:bookmarkStart w:id="6799" w:name="_ETM_Q1_1319000"/>
      <w:bookmarkEnd w:id="6799"/>
      <w:r>
        <w:rPr>
          <w:rtl/>
        </w:rPr>
        <w:t xml:space="preserve">יואב, כמו שאתה יודע, מדברים </w:t>
      </w:r>
      <w:bookmarkStart w:id="6800" w:name="_ETM_Q1_1321000"/>
      <w:bookmarkEnd w:id="6800"/>
      <w:r>
        <w:rPr>
          <w:rtl/>
        </w:rPr>
        <w:t>איתי יפה מאוד. הם לא הצביעו לרדד את בחירת הציבור להכשרת תפקידים במשרדים. הם לא הכשירו את נטילת החוק בידיים. אתם אומרים הרי – אתה, חבר כנסת ארבל, דיברת קודם – זה לא אישי וזה לא פרסונלי. קשה לי להאמין שאפילו אתה – אתה יודע מה? – במיוחד אתה מאמין לזה.</w:t>
      </w:r>
    </w:p>
    <w:p w:rsidR="00E07D0A" w:rsidRDefault="00E07D0A" w:rsidP="00E07D0A">
      <w:pPr>
        <w:rPr>
          <w:rtl/>
        </w:rPr>
      </w:pPr>
      <w:bookmarkStart w:id="6801" w:name="_ETM_Q1_1340000"/>
      <w:bookmarkEnd w:id="6801"/>
    </w:p>
    <w:p w:rsidR="00E07D0A" w:rsidRDefault="00E07D0A" w:rsidP="00E07D0A">
      <w:pPr>
        <w:pStyle w:val="af7"/>
        <w:keepNext/>
        <w:rPr>
          <w:rtl/>
        </w:rPr>
      </w:pPr>
      <w:bookmarkStart w:id="6802" w:name="ET_interruption_5763_265"/>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6802"/>
    </w:p>
    <w:p w:rsidR="00E07D0A" w:rsidRDefault="00E07D0A" w:rsidP="00E07D0A">
      <w:pPr>
        <w:pStyle w:val="KeepWithNext"/>
        <w:rPr>
          <w:rtl/>
        </w:rPr>
      </w:pPr>
    </w:p>
    <w:p w:rsidR="00E07D0A" w:rsidRDefault="00E07D0A" w:rsidP="00E07D0A">
      <w:pPr>
        <w:rPr>
          <w:rtl/>
        </w:rPr>
      </w:pPr>
      <w:bookmarkStart w:id="6803" w:name="_ETM_Q1_1345000"/>
      <w:bookmarkEnd w:id="6803"/>
      <w:r>
        <w:rPr>
          <w:rtl/>
        </w:rPr>
        <w:t>ההתנשאות הזו שאומרת ל-400,000 בוחרים מה הם חושבים – מי שמך?</w:t>
      </w:r>
    </w:p>
    <w:p w:rsidR="00E07D0A" w:rsidRDefault="00E07D0A" w:rsidP="00E07D0A">
      <w:pPr>
        <w:rPr>
          <w:rtl/>
        </w:rPr>
      </w:pPr>
    </w:p>
    <w:p w:rsidR="00E07D0A" w:rsidRDefault="00E07D0A" w:rsidP="00E07D0A">
      <w:pPr>
        <w:pStyle w:val="-"/>
        <w:keepNext/>
        <w:rPr>
          <w:rtl/>
        </w:rPr>
      </w:pPr>
      <w:bookmarkStart w:id="6804" w:name="ET_speakercontinue_6128_266"/>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6804"/>
    </w:p>
    <w:p w:rsidR="00E07D0A" w:rsidRDefault="00E07D0A" w:rsidP="00E07D0A">
      <w:pPr>
        <w:pStyle w:val="KeepWithNext"/>
        <w:rPr>
          <w:rtl/>
        </w:rPr>
      </w:pPr>
    </w:p>
    <w:p w:rsidR="00E07D0A" w:rsidRDefault="00E07D0A" w:rsidP="00E07D0A">
      <w:pPr>
        <w:rPr>
          <w:rtl/>
        </w:rPr>
      </w:pPr>
      <w:bookmarkStart w:id="6805" w:name="_ETM_Q1_1347000"/>
      <w:bookmarkEnd w:id="6805"/>
      <w:r>
        <w:rPr>
          <w:rtl/>
        </w:rPr>
        <w:t>משה, משה, אני דיברתי על 400,000. אני דיברתי אליך.</w:t>
      </w:r>
    </w:p>
    <w:p w:rsidR="00E07D0A" w:rsidRDefault="00E07D0A" w:rsidP="00E07D0A">
      <w:pPr>
        <w:rPr>
          <w:rtl/>
        </w:rPr>
      </w:pPr>
    </w:p>
    <w:p w:rsidR="00E07D0A" w:rsidRDefault="00E07D0A" w:rsidP="00E07D0A">
      <w:pPr>
        <w:pStyle w:val="af7"/>
        <w:keepNext/>
        <w:rPr>
          <w:rtl/>
        </w:rPr>
      </w:pPr>
      <w:bookmarkStart w:id="6806" w:name="ET_interruption_5763_267"/>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6806"/>
    </w:p>
    <w:p w:rsidR="00E07D0A" w:rsidRDefault="00E07D0A" w:rsidP="00E07D0A">
      <w:pPr>
        <w:pStyle w:val="KeepWithNext"/>
        <w:rPr>
          <w:rtl/>
        </w:rPr>
      </w:pPr>
    </w:p>
    <w:p w:rsidR="00E07D0A" w:rsidRDefault="00E07D0A" w:rsidP="00E07D0A">
      <w:pPr>
        <w:rPr>
          <w:rtl/>
        </w:rPr>
      </w:pPr>
      <w:r>
        <w:rPr>
          <w:rtl/>
        </w:rPr>
        <w:t>ההתנשאות שלך להגיד לי מה אני חושב.</w:t>
      </w:r>
    </w:p>
    <w:p w:rsidR="00E07D0A" w:rsidRDefault="00E07D0A" w:rsidP="00E07D0A">
      <w:pPr>
        <w:rPr>
          <w:rtl/>
        </w:rPr>
      </w:pPr>
    </w:p>
    <w:p w:rsidR="00E07D0A" w:rsidRDefault="00E07D0A" w:rsidP="00E07D0A">
      <w:pPr>
        <w:pStyle w:val="-"/>
        <w:keepNext/>
        <w:rPr>
          <w:rtl/>
        </w:rPr>
      </w:pPr>
      <w:bookmarkStart w:id="6807" w:name="ET_speakercontinue_6128_268"/>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6807"/>
    </w:p>
    <w:p w:rsidR="00E07D0A" w:rsidRDefault="00E07D0A" w:rsidP="00E07D0A">
      <w:pPr>
        <w:pStyle w:val="KeepWithNext"/>
        <w:rPr>
          <w:rtl/>
        </w:rPr>
      </w:pPr>
    </w:p>
    <w:p w:rsidR="00E07D0A" w:rsidRDefault="00E07D0A" w:rsidP="00E07D0A">
      <w:pPr>
        <w:rPr>
          <w:rtl/>
        </w:rPr>
      </w:pPr>
      <w:bookmarkStart w:id="6808" w:name="_ETM_Q1_1348000"/>
      <w:bookmarkEnd w:id="6808"/>
      <w:r>
        <w:rPr>
          <w:rtl/>
        </w:rPr>
        <w:t>טוב, אדוני היושב-ראש - - -</w:t>
      </w:r>
    </w:p>
    <w:p w:rsidR="00E07D0A" w:rsidRDefault="00E07D0A" w:rsidP="00E07D0A">
      <w:pPr>
        <w:rPr>
          <w:rtl/>
        </w:rPr>
      </w:pPr>
    </w:p>
    <w:p w:rsidR="00E07D0A" w:rsidRDefault="00E07D0A" w:rsidP="00E07D0A">
      <w:pPr>
        <w:pStyle w:val="af8"/>
        <w:keepNext/>
        <w:rPr>
          <w:rtl/>
        </w:rPr>
      </w:pPr>
      <w:bookmarkStart w:id="6809" w:name="ET_yor_5802_27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809"/>
    </w:p>
    <w:p w:rsidR="00E07D0A" w:rsidRDefault="00E07D0A" w:rsidP="00E07D0A">
      <w:pPr>
        <w:pStyle w:val="KeepWithNext"/>
        <w:rPr>
          <w:rtl/>
        </w:rPr>
      </w:pPr>
    </w:p>
    <w:p w:rsidR="00E07D0A" w:rsidRDefault="00E07D0A" w:rsidP="00E07D0A">
      <w:pPr>
        <w:rPr>
          <w:rtl/>
        </w:rPr>
      </w:pPr>
      <w:bookmarkStart w:id="6810" w:name="_ETM_Q1_1349000"/>
      <w:bookmarkEnd w:id="6810"/>
      <w:r>
        <w:rPr>
          <w:rtl/>
        </w:rPr>
        <w:t>אתה</w:t>
      </w:r>
      <w:bookmarkStart w:id="6811" w:name="_ETM_Q1_1351000"/>
      <w:bookmarkEnd w:id="6811"/>
      <w:r>
        <w:rPr>
          <w:rtl/>
        </w:rPr>
        <w:t xml:space="preserve"> פנית אליו. זו בעיה שלך.</w:t>
      </w:r>
    </w:p>
    <w:p w:rsidR="00E07D0A" w:rsidRDefault="00E07D0A" w:rsidP="00E07D0A">
      <w:pPr>
        <w:rPr>
          <w:rtl/>
        </w:rPr>
      </w:pPr>
    </w:p>
    <w:p w:rsidR="00E07D0A" w:rsidRDefault="00E07D0A" w:rsidP="00E07D0A">
      <w:pPr>
        <w:pStyle w:val="af7"/>
        <w:keepNext/>
        <w:rPr>
          <w:rtl/>
        </w:rPr>
      </w:pPr>
      <w:bookmarkStart w:id="6812" w:name="ET_interruption_5763_269"/>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6812"/>
    </w:p>
    <w:p w:rsidR="00E07D0A" w:rsidRDefault="00E07D0A" w:rsidP="00E07D0A">
      <w:pPr>
        <w:pStyle w:val="KeepWithNext"/>
        <w:rPr>
          <w:rtl/>
        </w:rPr>
      </w:pPr>
    </w:p>
    <w:p w:rsidR="00E07D0A" w:rsidRDefault="00E07D0A" w:rsidP="00E07D0A">
      <w:pPr>
        <w:rPr>
          <w:rtl/>
        </w:rPr>
      </w:pPr>
      <w:r>
        <w:rPr>
          <w:rtl/>
        </w:rPr>
        <w:t>אני מציע שתקרא את הטקסט ותסיים. תודה רבה. חצוף.</w:t>
      </w:r>
      <w:bookmarkStart w:id="6813" w:name="_ETM_Q1_1353000"/>
      <w:bookmarkEnd w:id="6813"/>
    </w:p>
    <w:p w:rsidR="00E07D0A" w:rsidRDefault="00E07D0A" w:rsidP="00E07D0A">
      <w:pPr>
        <w:rPr>
          <w:rtl/>
        </w:rPr>
      </w:pPr>
      <w:bookmarkStart w:id="6814" w:name="_ETM_Q1_1350000"/>
      <w:bookmarkEnd w:id="6814"/>
    </w:p>
    <w:p w:rsidR="00E07D0A" w:rsidRDefault="00E07D0A" w:rsidP="00E07D0A">
      <w:pPr>
        <w:pStyle w:val="-"/>
        <w:keepNext/>
        <w:rPr>
          <w:rtl/>
        </w:rPr>
      </w:pPr>
      <w:bookmarkStart w:id="6815" w:name="ET_speakercontinue_6128_271"/>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6815"/>
    </w:p>
    <w:p w:rsidR="00E07D0A" w:rsidRDefault="00E07D0A" w:rsidP="00E07D0A">
      <w:pPr>
        <w:pStyle w:val="KeepWithNext"/>
        <w:rPr>
          <w:rtl/>
        </w:rPr>
      </w:pPr>
    </w:p>
    <w:p w:rsidR="00E07D0A" w:rsidRDefault="00E07D0A" w:rsidP="00E07D0A">
      <w:pPr>
        <w:rPr>
          <w:rtl/>
        </w:rPr>
      </w:pPr>
      <w:bookmarkStart w:id="6816" w:name="_ETM_Q1_1354000"/>
      <w:bookmarkEnd w:id="6816"/>
      <w:r>
        <w:rPr>
          <w:rtl/>
        </w:rPr>
        <w:t xml:space="preserve">אתה </w:t>
      </w:r>
      <w:bookmarkStart w:id="6817" w:name="_ETM_Q1_1357000"/>
      <w:bookmarkEnd w:id="6817"/>
      <w:r>
        <w:rPr>
          <w:rtl/>
        </w:rPr>
        <w:t xml:space="preserve">בנית חוק </w:t>
      </w:r>
      <w:bookmarkStart w:id="6818" w:name="_ETM_Q1_1352000"/>
      <w:bookmarkEnd w:id="6818"/>
      <w:r>
        <w:rPr>
          <w:rtl/>
        </w:rPr>
        <w:t>פרסונלי בשבט לשונך. החוק הזה הוא בושה, ואתה יודע את זה. מי שהתלונן פה, ושמענו קודם כמה ציטוטים על חוקים פרסונליים, רק לפני כמה חודשים, מביאים חוק - - -</w:t>
      </w:r>
    </w:p>
    <w:p w:rsidR="00E07D0A" w:rsidRDefault="00E07D0A" w:rsidP="00E07D0A">
      <w:pPr>
        <w:rPr>
          <w:rtl/>
        </w:rPr>
      </w:pPr>
      <w:bookmarkStart w:id="6819" w:name="_ETM_Q1_1366000"/>
      <w:bookmarkEnd w:id="6819"/>
    </w:p>
    <w:p w:rsidR="00E07D0A" w:rsidRDefault="00E07D0A" w:rsidP="00E07D0A">
      <w:pPr>
        <w:pStyle w:val="af7"/>
        <w:keepNext/>
        <w:rPr>
          <w:rtl/>
        </w:rPr>
      </w:pPr>
      <w:bookmarkStart w:id="6820" w:name="ET_interruption_5763_272"/>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6820"/>
    </w:p>
    <w:p w:rsidR="00E07D0A" w:rsidRDefault="00E07D0A" w:rsidP="00E07D0A">
      <w:pPr>
        <w:pStyle w:val="KeepWithNext"/>
        <w:rPr>
          <w:rtl/>
        </w:rPr>
      </w:pPr>
    </w:p>
    <w:p w:rsidR="00E07D0A" w:rsidRDefault="00E07D0A" w:rsidP="00E07D0A">
      <w:pPr>
        <w:rPr>
          <w:rtl/>
        </w:rPr>
      </w:pPr>
      <w:bookmarkStart w:id="6821" w:name="_ETM_Q1_1371000"/>
      <w:bookmarkEnd w:id="6821"/>
      <w:r>
        <w:rPr>
          <w:rtl/>
        </w:rPr>
        <w:t xml:space="preserve">ההרשעה של דרעי היא בושה. שש שנים של רדיפה </w:t>
      </w:r>
      <w:bookmarkStart w:id="6822" w:name="_ETM_Q1_1368000"/>
      <w:bookmarkEnd w:id="6822"/>
      <w:r>
        <w:rPr>
          <w:rtl/>
        </w:rPr>
        <w:t xml:space="preserve">היא בושה. </w:t>
      </w:r>
    </w:p>
    <w:p w:rsidR="00E07D0A" w:rsidRDefault="00E07D0A" w:rsidP="00E07D0A">
      <w:pPr>
        <w:rPr>
          <w:rtl/>
        </w:rPr>
      </w:pPr>
      <w:bookmarkStart w:id="6823" w:name="_ETM_Q1_1370000"/>
      <w:bookmarkEnd w:id="6823"/>
    </w:p>
    <w:p w:rsidR="00E07D0A" w:rsidRDefault="00E07D0A" w:rsidP="00E07D0A">
      <w:pPr>
        <w:pStyle w:val="a5"/>
        <w:keepNext/>
        <w:rPr>
          <w:rtl/>
        </w:rPr>
      </w:pPr>
      <w:bookmarkStart w:id="6824" w:name="ET_speaker_6128_481"/>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6824"/>
    </w:p>
    <w:p w:rsidR="00E07D0A" w:rsidRDefault="00E07D0A" w:rsidP="00E07D0A">
      <w:pPr>
        <w:pStyle w:val="KeepWithNext"/>
        <w:rPr>
          <w:rtl/>
        </w:rPr>
      </w:pPr>
    </w:p>
    <w:p w:rsidR="00E07D0A" w:rsidRDefault="00E07D0A" w:rsidP="00E07D0A">
      <w:pPr>
        <w:rPr>
          <w:rtl/>
        </w:rPr>
      </w:pPr>
      <w:bookmarkStart w:id="6825" w:name="_ETM_Q1_1375000"/>
      <w:bookmarkEnd w:id="6825"/>
      <w:r>
        <w:rPr>
          <w:rtl/>
        </w:rPr>
        <w:t>אה, הבנתי. אז עכשיו עברנו - - -</w:t>
      </w:r>
    </w:p>
    <w:p w:rsidR="00E07D0A" w:rsidRDefault="00E07D0A" w:rsidP="00E07D0A">
      <w:pPr>
        <w:rPr>
          <w:rtl/>
        </w:rPr>
      </w:pPr>
      <w:bookmarkStart w:id="6826" w:name="_ETM_Q1_1374000"/>
      <w:bookmarkEnd w:id="6826"/>
    </w:p>
    <w:p w:rsidR="00E07D0A" w:rsidRDefault="00E07D0A" w:rsidP="00E07D0A">
      <w:pPr>
        <w:pStyle w:val="af7"/>
        <w:keepNext/>
        <w:rPr>
          <w:rtl/>
        </w:rPr>
      </w:pPr>
      <w:bookmarkStart w:id="6827" w:name="ET_interruption_5763_482"/>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6827"/>
    </w:p>
    <w:p w:rsidR="00E07D0A" w:rsidRDefault="00E07D0A" w:rsidP="00E07D0A">
      <w:pPr>
        <w:pStyle w:val="KeepWithNext"/>
        <w:rPr>
          <w:rtl/>
        </w:rPr>
      </w:pPr>
    </w:p>
    <w:p w:rsidR="00E07D0A" w:rsidRDefault="00E07D0A" w:rsidP="00E07D0A">
      <w:pPr>
        <w:rPr>
          <w:rtl/>
        </w:rPr>
      </w:pPr>
      <w:bookmarkStart w:id="6828" w:name="_ETM_Q1_1373000"/>
      <w:bookmarkEnd w:id="6828"/>
      <w:r>
        <w:rPr>
          <w:rtl/>
        </w:rPr>
        <w:t xml:space="preserve">מרמה והפרת אמונים, על מה? על זה שאני </w:t>
      </w:r>
      <w:bookmarkStart w:id="6829" w:name="_ETM_Q1_1376000"/>
      <w:bookmarkEnd w:id="6829"/>
      <w:r>
        <w:rPr>
          <w:rtl/>
        </w:rPr>
        <w:t>כראש המטה שלו הולך לשאול את היועץ המשפטי של המשרד מה הדין ומה החוק? וזו הייתה מרמה והפרת אמונים? אתה יודע מה זה? חוצפה.</w:t>
      </w:r>
    </w:p>
    <w:p w:rsidR="00E07D0A" w:rsidRDefault="00E07D0A" w:rsidP="00E07D0A">
      <w:pPr>
        <w:rPr>
          <w:rtl/>
        </w:rPr>
      </w:pPr>
    </w:p>
    <w:p w:rsidR="00E07D0A" w:rsidRDefault="00E07D0A" w:rsidP="00E07D0A">
      <w:pPr>
        <w:pStyle w:val="af7"/>
        <w:keepNext/>
        <w:rPr>
          <w:rtl/>
        </w:rPr>
      </w:pPr>
      <w:bookmarkStart w:id="6830" w:name="ET_interruption_5855_273"/>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6830"/>
    </w:p>
    <w:p w:rsidR="00E07D0A" w:rsidRDefault="00E07D0A" w:rsidP="00E07D0A">
      <w:pPr>
        <w:pStyle w:val="KeepWithNext"/>
        <w:rPr>
          <w:rtl/>
        </w:rPr>
      </w:pPr>
    </w:p>
    <w:p w:rsidR="00E07D0A" w:rsidRDefault="00E07D0A" w:rsidP="00E07D0A">
      <w:pPr>
        <w:rPr>
          <w:rtl/>
        </w:rPr>
      </w:pPr>
      <w:bookmarkStart w:id="6831" w:name="_ETM_Q1_1383000"/>
      <w:bookmarkEnd w:id="6831"/>
      <w:r>
        <w:rPr>
          <w:rtl/>
        </w:rPr>
        <w:t>קריאה הראשונה, קריאה השנייה, קריאה השלישית.</w:t>
      </w:r>
    </w:p>
    <w:p w:rsidR="00E07D0A" w:rsidRDefault="00E07D0A" w:rsidP="00E07D0A">
      <w:pPr>
        <w:rPr>
          <w:rtl/>
        </w:rPr>
      </w:pPr>
    </w:p>
    <w:p w:rsidR="00E07D0A" w:rsidRDefault="00E07D0A" w:rsidP="00E07D0A">
      <w:pPr>
        <w:pStyle w:val="af8"/>
        <w:keepNext/>
        <w:rPr>
          <w:rtl/>
        </w:rPr>
      </w:pPr>
      <w:bookmarkStart w:id="6832" w:name="ET_yor_5802_27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832"/>
    </w:p>
    <w:p w:rsidR="00E07D0A" w:rsidRDefault="00E07D0A" w:rsidP="00E07D0A">
      <w:pPr>
        <w:pStyle w:val="KeepWithNext"/>
        <w:rPr>
          <w:rtl/>
        </w:rPr>
      </w:pPr>
    </w:p>
    <w:p w:rsidR="00E07D0A" w:rsidRDefault="00E07D0A" w:rsidP="00E07D0A">
      <w:pPr>
        <w:rPr>
          <w:rtl/>
        </w:rPr>
      </w:pPr>
      <w:bookmarkStart w:id="6833" w:name="_ETM_Q1_1380000"/>
      <w:bookmarkEnd w:id="6833"/>
      <w:r>
        <w:rPr>
          <w:rtl/>
        </w:rPr>
        <w:t xml:space="preserve">הם מדברים </w:t>
      </w:r>
      <w:bookmarkStart w:id="6834" w:name="_ETM_Q1_1382000"/>
      <w:bookmarkEnd w:id="6834"/>
      <w:r>
        <w:rPr>
          <w:rtl/>
        </w:rPr>
        <w:t>אחד עם השני.</w:t>
      </w:r>
    </w:p>
    <w:p w:rsidR="00E07D0A" w:rsidRDefault="00E07D0A" w:rsidP="00E07D0A">
      <w:pPr>
        <w:rPr>
          <w:rtl/>
        </w:rPr>
      </w:pPr>
      <w:bookmarkStart w:id="6835" w:name="_ETM_Q1_1387000"/>
      <w:bookmarkEnd w:id="6835"/>
    </w:p>
    <w:p w:rsidR="00E07D0A" w:rsidRDefault="00E07D0A" w:rsidP="00E07D0A">
      <w:pPr>
        <w:pStyle w:val="af7"/>
        <w:keepNext/>
        <w:rPr>
          <w:rtl/>
        </w:rPr>
      </w:pPr>
      <w:bookmarkStart w:id="6836" w:name="ET_interruption_5260_275"/>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6836"/>
    </w:p>
    <w:p w:rsidR="00E07D0A" w:rsidRDefault="00E07D0A" w:rsidP="00E07D0A">
      <w:pPr>
        <w:pStyle w:val="KeepWithNext"/>
        <w:rPr>
          <w:rtl/>
        </w:rPr>
      </w:pPr>
    </w:p>
    <w:p w:rsidR="00E07D0A" w:rsidRDefault="00E07D0A" w:rsidP="00E07D0A">
      <w:pPr>
        <w:rPr>
          <w:rtl/>
        </w:rPr>
      </w:pPr>
      <w:r>
        <w:rPr>
          <w:rtl/>
        </w:rPr>
        <w:t>כהנא, דיברת. תהיה בשקט.</w:t>
      </w:r>
    </w:p>
    <w:p w:rsidR="00E07D0A" w:rsidRDefault="00E07D0A" w:rsidP="00E07D0A">
      <w:pPr>
        <w:rPr>
          <w:rtl/>
        </w:rPr>
      </w:pPr>
      <w:bookmarkStart w:id="6837" w:name="_ETM_Q1_1385000"/>
      <w:bookmarkEnd w:id="6837"/>
    </w:p>
    <w:p w:rsidR="00E07D0A" w:rsidRDefault="00E07D0A" w:rsidP="00E07D0A">
      <w:pPr>
        <w:pStyle w:val="af7"/>
        <w:keepNext/>
        <w:rPr>
          <w:rtl/>
        </w:rPr>
      </w:pPr>
      <w:bookmarkStart w:id="6838" w:name="ET_interruption_5763_277"/>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6838"/>
    </w:p>
    <w:p w:rsidR="00E07D0A" w:rsidRDefault="00E07D0A" w:rsidP="00E07D0A">
      <w:pPr>
        <w:pStyle w:val="KeepWithNext"/>
        <w:rPr>
          <w:rtl/>
        </w:rPr>
      </w:pPr>
    </w:p>
    <w:p w:rsidR="00E07D0A" w:rsidRDefault="00E07D0A" w:rsidP="00E07D0A">
      <w:pPr>
        <w:rPr>
          <w:rtl/>
        </w:rPr>
      </w:pPr>
      <w:r>
        <w:rPr>
          <w:rtl/>
        </w:rPr>
        <w:t xml:space="preserve">הפרקליטות </w:t>
      </w:r>
      <w:bookmarkStart w:id="6839" w:name="_ETM_Q1_1389000"/>
      <w:bookmarkEnd w:id="6839"/>
      <w:r>
        <w:rPr>
          <w:rtl/>
        </w:rPr>
        <w:t xml:space="preserve">הבינה שאין כאן כלום ושום דבר. רדיפה פוליטית נטו. </w:t>
      </w:r>
    </w:p>
    <w:p w:rsidR="00E07D0A" w:rsidRDefault="00E07D0A" w:rsidP="00E07D0A">
      <w:pPr>
        <w:rPr>
          <w:rtl/>
        </w:rPr>
      </w:pPr>
    </w:p>
    <w:p w:rsidR="00E07D0A" w:rsidRDefault="00E07D0A" w:rsidP="00E07D0A">
      <w:pPr>
        <w:pStyle w:val="af7"/>
        <w:keepNext/>
        <w:rPr>
          <w:rtl/>
        </w:rPr>
      </w:pPr>
      <w:bookmarkStart w:id="6840" w:name="ET_interruption_5855_278"/>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6840"/>
    </w:p>
    <w:p w:rsidR="00E07D0A" w:rsidRDefault="00E07D0A" w:rsidP="00E07D0A">
      <w:pPr>
        <w:pStyle w:val="KeepWithNext"/>
        <w:rPr>
          <w:rtl/>
        </w:rPr>
      </w:pPr>
    </w:p>
    <w:p w:rsidR="00E07D0A" w:rsidRDefault="00E07D0A" w:rsidP="00E07D0A">
      <w:pPr>
        <w:rPr>
          <w:rtl/>
        </w:rPr>
      </w:pPr>
      <w:bookmarkStart w:id="6841" w:name="_ETM_Q1_1394000"/>
      <w:bookmarkEnd w:id="6841"/>
      <w:r>
        <w:rPr>
          <w:rtl/>
        </w:rPr>
        <w:t>הוא זכאי</w:t>
      </w:r>
      <w:bookmarkStart w:id="6842" w:name="_ETM_Q1_1393000"/>
      <w:bookmarkEnd w:id="6842"/>
      <w:r>
        <w:rPr>
          <w:rtl/>
        </w:rPr>
        <w:t>, הוא זכאי, נכון?</w:t>
      </w:r>
    </w:p>
    <w:p w:rsidR="00E07D0A" w:rsidRDefault="00E07D0A" w:rsidP="00E07D0A">
      <w:pPr>
        <w:rPr>
          <w:rtl/>
        </w:rPr>
      </w:pPr>
      <w:bookmarkStart w:id="6843" w:name="_ETM_Q1_1396000"/>
      <w:bookmarkEnd w:id="6843"/>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r>
        <w:rPr>
          <w:rtl/>
        </w:rPr>
        <w:t>מתן כהנא, אתה בקריאה ראשונה.</w:t>
      </w:r>
    </w:p>
    <w:p w:rsidR="00E07D0A" w:rsidRDefault="00E07D0A" w:rsidP="00E07D0A">
      <w:pPr>
        <w:rPr>
          <w:rtl/>
        </w:rPr>
      </w:pPr>
    </w:p>
    <w:p w:rsidR="00E07D0A" w:rsidRDefault="00E07D0A" w:rsidP="00E07D0A">
      <w:pPr>
        <w:pStyle w:val="-"/>
        <w:keepNext/>
        <w:rPr>
          <w:rtl/>
        </w:rPr>
      </w:pPr>
      <w:bookmarkStart w:id="6844" w:name="ET_speakercontinue_6128_280"/>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6844"/>
    </w:p>
    <w:p w:rsidR="00E07D0A" w:rsidRDefault="00E07D0A" w:rsidP="00E07D0A">
      <w:pPr>
        <w:pStyle w:val="KeepWithNext"/>
        <w:rPr>
          <w:rtl/>
        </w:rPr>
      </w:pPr>
    </w:p>
    <w:p w:rsidR="00E07D0A" w:rsidRDefault="00E07D0A" w:rsidP="00E07D0A">
      <w:pPr>
        <w:rPr>
          <w:rtl/>
        </w:rPr>
      </w:pPr>
      <w:bookmarkStart w:id="6845" w:name="_ETM_Q1_1391000"/>
      <w:bookmarkEnd w:id="6845"/>
      <w:r>
        <w:rPr>
          <w:rtl/>
        </w:rPr>
        <w:t xml:space="preserve">אז עכשיו עברנו מלהאשים את החוק ללהאשים את בית המשפט. </w:t>
      </w:r>
    </w:p>
    <w:p w:rsidR="00E07D0A" w:rsidRDefault="00E07D0A" w:rsidP="00E07D0A">
      <w:pPr>
        <w:rPr>
          <w:rtl/>
        </w:rPr>
      </w:pPr>
    </w:p>
    <w:p w:rsidR="00E07D0A" w:rsidRDefault="00E07D0A" w:rsidP="00E07D0A">
      <w:pPr>
        <w:pStyle w:val="af7"/>
        <w:keepNext/>
        <w:rPr>
          <w:rtl/>
        </w:rPr>
      </w:pPr>
      <w:bookmarkStart w:id="6846" w:name="ET_interruption_5855_281"/>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6846"/>
    </w:p>
    <w:p w:rsidR="00E07D0A" w:rsidRDefault="00E07D0A" w:rsidP="00E07D0A">
      <w:pPr>
        <w:pStyle w:val="KeepWithNext"/>
        <w:rPr>
          <w:rtl/>
        </w:rPr>
      </w:pPr>
    </w:p>
    <w:p w:rsidR="00E07D0A" w:rsidRDefault="00E07D0A" w:rsidP="00E07D0A">
      <w:pPr>
        <w:rPr>
          <w:rtl/>
        </w:rPr>
      </w:pPr>
      <w:bookmarkStart w:id="6847" w:name="_ETM_Q1_1398000"/>
      <w:bookmarkEnd w:id="6847"/>
      <w:r>
        <w:rPr>
          <w:rtl/>
        </w:rPr>
        <w:t xml:space="preserve">רגע, משה ארבל צועק, צועק, הכול בסדר. </w:t>
      </w:r>
      <w:bookmarkStart w:id="6848" w:name="_ETM_Q1_1402000"/>
      <w:bookmarkEnd w:id="6848"/>
    </w:p>
    <w:p w:rsidR="00E07D0A" w:rsidRDefault="00E07D0A" w:rsidP="00E07D0A">
      <w:pPr>
        <w:rPr>
          <w:rtl/>
        </w:rPr>
      </w:pPr>
      <w:bookmarkStart w:id="6849" w:name="_ETM_Q1_1404000"/>
      <w:bookmarkEnd w:id="6849"/>
    </w:p>
    <w:p w:rsidR="00E07D0A" w:rsidRDefault="00E07D0A" w:rsidP="00E07D0A">
      <w:pPr>
        <w:pStyle w:val="af8"/>
        <w:keepNext/>
        <w:rPr>
          <w:rtl/>
        </w:rPr>
      </w:pPr>
      <w:bookmarkStart w:id="6850" w:name="ET_yor_5802_48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850"/>
    </w:p>
    <w:p w:rsidR="00E07D0A" w:rsidRDefault="00E07D0A" w:rsidP="00E07D0A">
      <w:pPr>
        <w:pStyle w:val="KeepWithNext"/>
        <w:rPr>
          <w:rtl/>
        </w:rPr>
      </w:pPr>
    </w:p>
    <w:p w:rsidR="00E07D0A" w:rsidRDefault="00E07D0A" w:rsidP="00E07D0A">
      <w:pPr>
        <w:rPr>
          <w:rtl/>
        </w:rPr>
      </w:pPr>
      <w:bookmarkStart w:id="6851" w:name="_ETM_Q1_1399000"/>
      <w:bookmarkEnd w:id="6851"/>
      <w:r>
        <w:rPr>
          <w:rtl/>
        </w:rPr>
        <w:t>הוא פנה אליו.</w:t>
      </w:r>
    </w:p>
    <w:p w:rsidR="00E07D0A" w:rsidRDefault="00E07D0A" w:rsidP="00E07D0A">
      <w:pPr>
        <w:rPr>
          <w:rtl/>
        </w:rPr>
      </w:pPr>
      <w:bookmarkStart w:id="6852" w:name="_ETM_Q1_1401000"/>
      <w:bookmarkEnd w:id="6852"/>
    </w:p>
    <w:p w:rsidR="00E07D0A" w:rsidRDefault="00E07D0A" w:rsidP="00E07D0A">
      <w:pPr>
        <w:pStyle w:val="af7"/>
        <w:keepNext/>
        <w:rPr>
          <w:rtl/>
        </w:rPr>
      </w:pPr>
      <w:bookmarkStart w:id="6853" w:name="ET_interruption_5855_484"/>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6853"/>
    </w:p>
    <w:p w:rsidR="00E07D0A" w:rsidRDefault="00E07D0A" w:rsidP="00E07D0A">
      <w:pPr>
        <w:pStyle w:val="KeepWithNext"/>
        <w:rPr>
          <w:rtl/>
        </w:rPr>
      </w:pPr>
    </w:p>
    <w:p w:rsidR="00E07D0A" w:rsidRDefault="00E07D0A" w:rsidP="00E07D0A">
      <w:pPr>
        <w:rPr>
          <w:rtl/>
        </w:rPr>
      </w:pPr>
      <w:bookmarkStart w:id="6854" w:name="_ETM_Q1_1400000"/>
      <w:bookmarkEnd w:id="6854"/>
      <w:r>
        <w:rPr>
          <w:rtl/>
        </w:rPr>
        <w:t>אז אני פונה אל קינלי: הוא זכאי, הוא זכאי.</w:t>
      </w:r>
    </w:p>
    <w:p w:rsidR="00E07D0A" w:rsidRDefault="00E07D0A" w:rsidP="00E07D0A">
      <w:pPr>
        <w:rPr>
          <w:rtl/>
        </w:rPr>
      </w:pPr>
      <w:bookmarkStart w:id="6855" w:name="_ETM_Q1_1408000"/>
      <w:bookmarkEnd w:id="6855"/>
    </w:p>
    <w:p w:rsidR="00E07D0A" w:rsidRDefault="00E07D0A" w:rsidP="00E07D0A">
      <w:pPr>
        <w:pStyle w:val="af7"/>
        <w:keepNext/>
        <w:rPr>
          <w:rtl/>
        </w:rPr>
      </w:pPr>
      <w:bookmarkStart w:id="6856" w:name="ET_interruption_6053_282"/>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6856"/>
    </w:p>
    <w:p w:rsidR="00E07D0A" w:rsidRDefault="00E07D0A" w:rsidP="00E07D0A">
      <w:pPr>
        <w:pStyle w:val="KeepWithNext"/>
        <w:rPr>
          <w:rtl/>
        </w:rPr>
      </w:pPr>
    </w:p>
    <w:p w:rsidR="00E07D0A" w:rsidRDefault="00E07D0A" w:rsidP="00E07D0A">
      <w:pPr>
        <w:rPr>
          <w:rtl/>
        </w:rPr>
      </w:pPr>
      <w:bookmarkStart w:id="6857" w:name="_ETM_Q1_1406000"/>
      <w:bookmarkEnd w:id="6857"/>
      <w:r>
        <w:rPr>
          <w:rtl/>
        </w:rPr>
        <w:t>כהנא</w:t>
      </w:r>
      <w:bookmarkStart w:id="6858" w:name="_ETM_Q1_1403000"/>
      <w:bookmarkEnd w:id="6858"/>
      <w:r>
        <w:rPr>
          <w:rtl/>
        </w:rPr>
        <w:t>, סיימת לגנוב את קולות הבוחרים?</w:t>
      </w:r>
    </w:p>
    <w:p w:rsidR="00E07D0A" w:rsidRDefault="00E07D0A" w:rsidP="00E07D0A">
      <w:pPr>
        <w:rPr>
          <w:rtl/>
        </w:rPr>
      </w:pPr>
    </w:p>
    <w:p w:rsidR="00E07D0A" w:rsidRDefault="00E07D0A" w:rsidP="00E07D0A">
      <w:pPr>
        <w:pStyle w:val="-"/>
        <w:keepNext/>
        <w:rPr>
          <w:rtl/>
        </w:rPr>
      </w:pPr>
      <w:bookmarkStart w:id="6859" w:name="ET_speakercontinue_6128_283"/>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6859"/>
    </w:p>
    <w:p w:rsidR="00E07D0A" w:rsidRDefault="00E07D0A" w:rsidP="00E07D0A">
      <w:pPr>
        <w:pStyle w:val="KeepWithNext"/>
        <w:rPr>
          <w:rtl/>
        </w:rPr>
      </w:pPr>
    </w:p>
    <w:p w:rsidR="00E07D0A" w:rsidRDefault="00E07D0A" w:rsidP="00E07D0A">
      <w:pPr>
        <w:rPr>
          <w:rtl/>
        </w:rPr>
      </w:pPr>
      <w:bookmarkStart w:id="6860" w:name="_ETM_Q1_1407000"/>
      <w:bookmarkEnd w:id="6860"/>
      <w:r>
        <w:rPr>
          <w:rtl/>
        </w:rPr>
        <w:t xml:space="preserve">אתה יודע, משה? אני רוצה לחזור ולצטט </w:t>
      </w:r>
      <w:bookmarkStart w:id="6861" w:name="_ETM_Q1_1411000"/>
      <w:bookmarkEnd w:id="6861"/>
      <w:r>
        <w:rPr>
          <w:rtl/>
        </w:rPr>
        <w:t xml:space="preserve">מתוך הפסיקה לא מלפני 24 שנים אלא מעכשיו. </w:t>
      </w:r>
      <w:bookmarkStart w:id="6862" w:name="_ETM_Q1_1415000"/>
      <w:bookmarkEnd w:id="6862"/>
      <w:r>
        <w:rPr>
          <w:rtl/>
        </w:rPr>
        <w:t xml:space="preserve">"כל החושש מן הנאשם ומפגיעתו בקופה הציבורית ויטען כי קיימת בו מסוכנות בכל הכרוך במשאו ובמתנו בענייני ממון הרבים או היחיד" – משה – "יוכל למצוא מנוח לחשש זה </w:t>
      </w:r>
      <w:bookmarkStart w:id="6863" w:name="_ETM_Q1_1427000"/>
      <w:bookmarkEnd w:id="6863"/>
      <w:r>
        <w:rPr>
          <w:rtl/>
        </w:rPr>
        <w:t>ולומר בוודאות - - -</w:t>
      </w:r>
      <w:bookmarkStart w:id="6864" w:name="_ETM_Q1_1432000"/>
      <w:bookmarkEnd w:id="6864"/>
    </w:p>
    <w:p w:rsidR="004D0631" w:rsidRDefault="004D0631" w:rsidP="00E07D0A">
      <w:pPr>
        <w:rPr>
          <w:rtl/>
        </w:rPr>
      </w:pPr>
    </w:p>
    <w:p w:rsidR="00E07D0A" w:rsidRDefault="00E07D0A" w:rsidP="00E07D0A">
      <w:pPr>
        <w:pStyle w:val="af7"/>
        <w:keepNext/>
        <w:rPr>
          <w:rtl/>
        </w:rPr>
      </w:pPr>
      <w:bookmarkStart w:id="6865" w:name="ET_interruption_6044_284"/>
      <w:r>
        <w:rPr>
          <w:rStyle w:val="TagStyle"/>
          <w:rFonts w:hint="cs"/>
          <w:rtl/>
        </w:rPr>
        <w:t xml:space="preserve"> &lt;&lt; קריאה &gt;&gt; </w:t>
      </w:r>
      <w:r>
        <w:rPr>
          <w:rFonts w:hint="cs"/>
          <w:rtl/>
        </w:rPr>
        <w:t>אוריאל בוסו (ש"ס):</w:t>
      </w:r>
      <w:r>
        <w:rPr>
          <w:rStyle w:val="TagStyle"/>
          <w:rFonts w:hint="cs"/>
          <w:rtl/>
        </w:rPr>
        <w:t xml:space="preserve"> &lt;&lt; קריאה &gt;&gt;</w:t>
      </w:r>
      <w:r>
        <w:rPr>
          <w:rFonts w:hint="cs"/>
          <w:rtl/>
        </w:rPr>
        <w:t xml:space="preserve">  </w:t>
      </w:r>
      <w:bookmarkEnd w:id="6865"/>
    </w:p>
    <w:p w:rsidR="00E07D0A" w:rsidRDefault="00E07D0A" w:rsidP="00E07D0A">
      <w:pPr>
        <w:pStyle w:val="KeepWithNext"/>
        <w:rPr>
          <w:rtl/>
        </w:rPr>
      </w:pPr>
    </w:p>
    <w:p w:rsidR="00E07D0A" w:rsidRDefault="00E07D0A" w:rsidP="00E07D0A">
      <w:pPr>
        <w:rPr>
          <w:rtl/>
        </w:rPr>
      </w:pPr>
      <w:r>
        <w:rPr>
          <w:rtl/>
        </w:rPr>
        <w:t>הקופה הציבורית נבזזה בשביל מיסים פוליטיים לתנועה האסלמית. זה יותר מדאיג אותי.</w:t>
      </w:r>
    </w:p>
    <w:p w:rsidR="00E07D0A" w:rsidRDefault="00E07D0A" w:rsidP="00E07D0A">
      <w:pPr>
        <w:rPr>
          <w:rtl/>
        </w:rPr>
      </w:pPr>
    </w:p>
    <w:p w:rsidR="00E07D0A" w:rsidRDefault="00E07D0A" w:rsidP="00E07D0A">
      <w:pPr>
        <w:pStyle w:val="-"/>
        <w:keepNext/>
        <w:rPr>
          <w:rtl/>
        </w:rPr>
      </w:pPr>
      <w:bookmarkStart w:id="6866" w:name="ET_speakercontinue_6128_285"/>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6866"/>
    </w:p>
    <w:p w:rsidR="00E07D0A" w:rsidRDefault="00E07D0A" w:rsidP="00E07D0A">
      <w:pPr>
        <w:pStyle w:val="KeepWithNext"/>
        <w:rPr>
          <w:rtl/>
        </w:rPr>
      </w:pPr>
    </w:p>
    <w:p w:rsidR="00E07D0A" w:rsidRDefault="00E07D0A" w:rsidP="00E07D0A">
      <w:pPr>
        <w:rPr>
          <w:rtl/>
        </w:rPr>
      </w:pPr>
      <w:bookmarkStart w:id="6867" w:name="_ETM_Q1_1430000"/>
      <w:bookmarkEnd w:id="6867"/>
      <w:r>
        <w:rPr>
          <w:rtl/>
        </w:rPr>
        <w:t>תקשיבו לי. אה, כי הם גנבים, אז גם לנו מותר.</w:t>
      </w:r>
    </w:p>
    <w:p w:rsidR="00E07D0A" w:rsidRDefault="00E07D0A" w:rsidP="00E07D0A">
      <w:pPr>
        <w:rPr>
          <w:rtl/>
        </w:rPr>
      </w:pPr>
      <w:bookmarkStart w:id="6868" w:name="_ETM_Q1_1434000"/>
      <w:bookmarkEnd w:id="6868"/>
    </w:p>
    <w:p w:rsidR="00E07D0A" w:rsidRDefault="00E07D0A" w:rsidP="00E07D0A">
      <w:pPr>
        <w:pStyle w:val="af7"/>
        <w:keepNext/>
        <w:rPr>
          <w:rtl/>
        </w:rPr>
      </w:pPr>
      <w:bookmarkStart w:id="6869" w:name="ET_interruption_6345_286"/>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869"/>
    </w:p>
    <w:p w:rsidR="00E07D0A" w:rsidRDefault="00E07D0A" w:rsidP="00E07D0A">
      <w:pPr>
        <w:pStyle w:val="KeepWithNext"/>
        <w:rPr>
          <w:rtl/>
        </w:rPr>
      </w:pPr>
    </w:p>
    <w:p w:rsidR="00E07D0A" w:rsidRDefault="00E07D0A" w:rsidP="00E07D0A">
      <w:pPr>
        <w:rPr>
          <w:rtl/>
        </w:rPr>
      </w:pPr>
      <w:bookmarkStart w:id="6870" w:name="_ETM_Q1_1433000"/>
      <w:bookmarkEnd w:id="6870"/>
      <w:r>
        <w:rPr>
          <w:rtl/>
        </w:rPr>
        <w:t xml:space="preserve">אני אשיב להם. עזוב. </w:t>
      </w:r>
    </w:p>
    <w:p w:rsidR="00E07D0A" w:rsidRDefault="00E07D0A" w:rsidP="00E07D0A">
      <w:pPr>
        <w:rPr>
          <w:rtl/>
        </w:rPr>
      </w:pPr>
      <w:bookmarkStart w:id="6871" w:name="_ETM_Q1_1436000"/>
      <w:bookmarkEnd w:id="6871"/>
    </w:p>
    <w:p w:rsidR="00E07D0A" w:rsidRDefault="00E07D0A" w:rsidP="00E07D0A">
      <w:pPr>
        <w:pStyle w:val="-"/>
        <w:keepNext/>
        <w:rPr>
          <w:rtl/>
        </w:rPr>
      </w:pPr>
      <w:bookmarkStart w:id="6872" w:name="ET_speakercontinue_6128_287"/>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6872"/>
    </w:p>
    <w:p w:rsidR="00E07D0A" w:rsidRDefault="00E07D0A" w:rsidP="00E07D0A">
      <w:pPr>
        <w:pStyle w:val="KeepWithNext"/>
        <w:rPr>
          <w:rtl/>
        </w:rPr>
      </w:pPr>
    </w:p>
    <w:p w:rsidR="00E07D0A" w:rsidRDefault="00E07D0A" w:rsidP="00E07D0A">
      <w:pPr>
        <w:rPr>
          <w:rtl/>
        </w:rPr>
      </w:pPr>
      <w:bookmarkStart w:id="6873" w:name="_ETM_Q1_1437000"/>
      <w:bookmarkEnd w:id="6873"/>
      <w:r>
        <w:rPr>
          <w:rtl/>
        </w:rPr>
        <w:t xml:space="preserve">"ולומר בוודאות </w:t>
      </w:r>
      <w:bookmarkStart w:id="6874" w:name="_ETM_Q1_1435000"/>
      <w:bookmarkEnd w:id="6874"/>
      <w:r>
        <w:rPr>
          <w:rtl/>
        </w:rPr>
        <w:t>כי הנאשם לא ייגע עוד בצרכי ציבור הכורכים בתוכם עיסוק כלכלי, וזאת בשל התרחקותו מהזירה הציבורית".</w:t>
      </w:r>
    </w:p>
    <w:p w:rsidR="00E07D0A" w:rsidRDefault="00E07D0A" w:rsidP="00E07D0A">
      <w:pPr>
        <w:rPr>
          <w:rtl/>
        </w:rPr>
      </w:pPr>
      <w:bookmarkStart w:id="6875" w:name="_ETM_Q1_1448000"/>
      <w:bookmarkEnd w:id="6875"/>
    </w:p>
    <w:p w:rsidR="00E07D0A" w:rsidRDefault="00E07D0A" w:rsidP="00E07D0A">
      <w:pPr>
        <w:rPr>
          <w:rtl/>
        </w:rPr>
      </w:pPr>
      <w:r>
        <w:rPr>
          <w:rtl/>
        </w:rPr>
        <w:t xml:space="preserve">עכשיו אתם יודעים, חברים, כי גם אתם למדתם תורה, </w:t>
      </w:r>
      <w:bookmarkStart w:id="6876" w:name="_ETM_Q1_1449000"/>
      <w:bookmarkEnd w:id="6876"/>
      <w:r>
        <w:rPr>
          <w:rtl/>
        </w:rPr>
        <w:t>לא רק אני. "מה היא תשובה? הוא שיעזוב החוטא חטאו" – אומר הרמב"ם – "ויסירו ממחשבתו, ויגמור בלבו שלא יעשהו עוד - -</w:t>
      </w:r>
    </w:p>
    <w:p w:rsidR="00E07D0A" w:rsidRDefault="00E07D0A" w:rsidP="00E07D0A">
      <w:pPr>
        <w:rPr>
          <w:rtl/>
        </w:rPr>
      </w:pPr>
    </w:p>
    <w:p w:rsidR="00E07D0A" w:rsidRDefault="00E07D0A" w:rsidP="00E07D0A">
      <w:pPr>
        <w:pStyle w:val="af7"/>
        <w:keepNext/>
        <w:rPr>
          <w:rtl/>
        </w:rPr>
      </w:pPr>
      <w:bookmarkStart w:id="6877" w:name="ET_interruption_5855_288"/>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6877"/>
    </w:p>
    <w:p w:rsidR="00E07D0A" w:rsidRDefault="00E07D0A" w:rsidP="00E07D0A">
      <w:pPr>
        <w:pStyle w:val="KeepWithNext"/>
        <w:rPr>
          <w:rtl/>
        </w:rPr>
      </w:pPr>
    </w:p>
    <w:p w:rsidR="00E07D0A" w:rsidRDefault="00E07D0A" w:rsidP="00E07D0A">
      <w:pPr>
        <w:rPr>
          <w:rtl/>
        </w:rPr>
      </w:pPr>
      <w:r>
        <w:rPr>
          <w:rtl/>
        </w:rPr>
        <w:t>בבקשה, למי שחשב תקנת השבים.</w:t>
      </w:r>
    </w:p>
    <w:p w:rsidR="00E07D0A" w:rsidRDefault="00E07D0A" w:rsidP="00E07D0A">
      <w:pPr>
        <w:rPr>
          <w:rtl/>
        </w:rPr>
      </w:pPr>
      <w:bookmarkStart w:id="6878" w:name="_ETM_Q1_1459000"/>
      <w:bookmarkEnd w:id="6878"/>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bookmarkStart w:id="6879" w:name="_ETM_Q1_1460000"/>
      <w:bookmarkEnd w:id="6879"/>
      <w:r>
        <w:rPr>
          <w:rtl/>
        </w:rPr>
        <w:t xml:space="preserve">מתן כהנא, </w:t>
      </w:r>
      <w:bookmarkStart w:id="6880" w:name="_ETM_Q1_1462000"/>
      <w:bookmarkEnd w:id="6880"/>
      <w:r>
        <w:rPr>
          <w:rtl/>
        </w:rPr>
        <w:t xml:space="preserve">אתה בקריאה שנייה. </w:t>
      </w:r>
    </w:p>
    <w:p w:rsidR="00E07D0A" w:rsidRDefault="00E07D0A" w:rsidP="00E07D0A">
      <w:pPr>
        <w:rPr>
          <w:rtl/>
        </w:rPr>
      </w:pPr>
    </w:p>
    <w:p w:rsidR="00E07D0A" w:rsidRDefault="00E07D0A" w:rsidP="00E07D0A">
      <w:pPr>
        <w:pStyle w:val="-"/>
        <w:keepNext/>
        <w:rPr>
          <w:rtl/>
        </w:rPr>
      </w:pPr>
      <w:bookmarkStart w:id="6881" w:name="ET_speakercontinue_6128_289"/>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6881"/>
    </w:p>
    <w:p w:rsidR="00E07D0A" w:rsidRDefault="00E07D0A" w:rsidP="00E07D0A">
      <w:pPr>
        <w:pStyle w:val="KeepWithNext"/>
        <w:rPr>
          <w:rtl/>
        </w:rPr>
      </w:pPr>
    </w:p>
    <w:p w:rsidR="00E07D0A" w:rsidRDefault="00E07D0A" w:rsidP="00E07D0A">
      <w:pPr>
        <w:rPr>
          <w:rtl/>
        </w:rPr>
      </w:pPr>
      <w:bookmarkStart w:id="6882" w:name="_ETM_Q1_1455000"/>
      <w:bookmarkEnd w:id="6882"/>
      <w:r>
        <w:rPr>
          <w:rtl/>
        </w:rPr>
        <w:t xml:space="preserve">- - "... </w:t>
      </w:r>
      <w:bookmarkStart w:id="6883" w:name="_ETM_Q1_1465000"/>
      <w:bookmarkEnd w:id="6883"/>
      <w:r>
        <w:rPr>
          <w:rtl/>
        </w:rPr>
        <w:t>וכן יתנחם על שעבר.</w:t>
      </w:r>
      <w:bookmarkStart w:id="6884" w:name="_ETM_Q1_1461000"/>
      <w:bookmarkEnd w:id="6884"/>
      <w:r>
        <w:rPr>
          <w:rtl/>
        </w:rPr>
        <w:t xml:space="preserve">.. וצריך להתוודות בשפתיו ולומר עניינים אלו שגמר ליבו". השופט כאן, בפרשה הזו, אומר שיש מפת דרכים ברורה ובהירה, שמשרטטת דרך ברורה בין החטא כתחנה ראשונה, אל התשובה כתחנה אחרונה ורצויה. ואני רוצה לשאול אתכם, חברים, הרי זו בדיוק תקנת השבים; שישוב לאותו מעמד וישוב לאותה סיטואציה ולא יחטא. אז מה אתם רוצים לומר פה? שהרי על זה התבסס השופטת הרבסט כאשר הוא נתן לאריה דרעי לצאת מכל האירוע הזה ללא </w:t>
      </w:r>
      <w:bookmarkStart w:id="6885" w:name="_ETM_Q1_1499000"/>
      <w:bookmarkEnd w:id="6885"/>
      <w:r>
        <w:rPr>
          <w:rtl/>
        </w:rPr>
        <w:t>קלון, כאשר הוא אומר שהדבר הזה לא יחזור.</w:t>
      </w:r>
    </w:p>
    <w:p w:rsidR="00E07D0A" w:rsidRDefault="00E07D0A" w:rsidP="00E07D0A">
      <w:pPr>
        <w:rPr>
          <w:rtl/>
        </w:rPr>
      </w:pPr>
      <w:bookmarkStart w:id="6886" w:name="_ETM_Q1_1500000"/>
      <w:bookmarkEnd w:id="6886"/>
    </w:p>
    <w:p w:rsidR="00E07D0A" w:rsidRDefault="00E07D0A" w:rsidP="00E07D0A">
      <w:pPr>
        <w:pStyle w:val="af7"/>
        <w:keepNext/>
        <w:rPr>
          <w:rtl/>
        </w:rPr>
      </w:pPr>
      <w:bookmarkStart w:id="6887" w:name="ET_interruption_6345_291"/>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887"/>
    </w:p>
    <w:p w:rsidR="00E07D0A" w:rsidRDefault="00E07D0A" w:rsidP="00E07D0A">
      <w:pPr>
        <w:pStyle w:val="KeepWithNext"/>
        <w:rPr>
          <w:rtl/>
        </w:rPr>
      </w:pPr>
    </w:p>
    <w:p w:rsidR="00E07D0A" w:rsidRDefault="00E07D0A" w:rsidP="00E07D0A">
      <w:pPr>
        <w:rPr>
          <w:rtl/>
        </w:rPr>
      </w:pPr>
      <w:bookmarkStart w:id="6888" w:name="_ETM_Q1_1505000"/>
      <w:bookmarkEnd w:id="6888"/>
      <w:r>
        <w:rPr>
          <w:rtl/>
        </w:rPr>
        <w:t>הוא לא היה עובד - - -</w:t>
      </w:r>
    </w:p>
    <w:p w:rsidR="00E07D0A" w:rsidRDefault="00E07D0A" w:rsidP="00E07D0A">
      <w:pPr>
        <w:rPr>
          <w:rtl/>
        </w:rPr>
      </w:pPr>
      <w:bookmarkStart w:id="6889" w:name="_ETM_Q1_1501000"/>
      <w:bookmarkEnd w:id="6889"/>
    </w:p>
    <w:p w:rsidR="00E07D0A" w:rsidRDefault="00E07D0A" w:rsidP="00E07D0A">
      <w:pPr>
        <w:pStyle w:val="-"/>
        <w:keepNext/>
        <w:rPr>
          <w:rtl/>
        </w:rPr>
      </w:pPr>
      <w:bookmarkStart w:id="6890" w:name="ET_speakercontinue_6128_292"/>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6890"/>
    </w:p>
    <w:p w:rsidR="00E07D0A" w:rsidRDefault="00E07D0A" w:rsidP="00E07D0A">
      <w:pPr>
        <w:pStyle w:val="KeepWithNext"/>
        <w:rPr>
          <w:rtl/>
        </w:rPr>
      </w:pPr>
    </w:p>
    <w:p w:rsidR="00E07D0A" w:rsidRDefault="00E07D0A" w:rsidP="00E07D0A">
      <w:pPr>
        <w:rPr>
          <w:rtl/>
        </w:rPr>
      </w:pPr>
      <w:bookmarkStart w:id="6891" w:name="_ETM_Q1_1503000"/>
      <w:bookmarkEnd w:id="6891"/>
      <w:r>
        <w:rPr>
          <w:rtl/>
        </w:rPr>
        <w:t xml:space="preserve">לא יחזור לקופה הציבורית. אז עכשיו אתם באים ואומרים: לא, לא, </w:t>
      </w:r>
      <w:bookmarkStart w:id="6892" w:name="_ETM_Q1_1504000"/>
      <w:bookmarkEnd w:id="6892"/>
      <w:r>
        <w:rPr>
          <w:rtl/>
        </w:rPr>
        <w:t>הוא חוזר לקופה הציבורית; זה בסדר; רק נוסיף לזה איזה משפט על-תנאי.</w:t>
      </w:r>
    </w:p>
    <w:p w:rsidR="00E07D0A" w:rsidRDefault="00E07D0A" w:rsidP="00E07D0A">
      <w:pPr>
        <w:rPr>
          <w:rtl/>
        </w:rPr>
      </w:pPr>
      <w:bookmarkStart w:id="6893" w:name="_ETM_Q1_1510000"/>
      <w:bookmarkEnd w:id="6893"/>
    </w:p>
    <w:p w:rsidR="00E07D0A" w:rsidRDefault="00E07D0A" w:rsidP="00E07D0A">
      <w:pPr>
        <w:pStyle w:val="af7"/>
        <w:keepNext/>
        <w:rPr>
          <w:rtl/>
        </w:rPr>
      </w:pPr>
      <w:bookmarkStart w:id="6894" w:name="ET_interruption_6053_293"/>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6894"/>
    </w:p>
    <w:p w:rsidR="00E07D0A" w:rsidRDefault="00E07D0A" w:rsidP="00E07D0A">
      <w:pPr>
        <w:pStyle w:val="KeepWithNext"/>
        <w:rPr>
          <w:rtl/>
        </w:rPr>
      </w:pPr>
    </w:p>
    <w:p w:rsidR="00E07D0A" w:rsidRDefault="00E07D0A" w:rsidP="00E07D0A">
      <w:pPr>
        <w:rPr>
          <w:rtl/>
        </w:rPr>
      </w:pPr>
      <w:r>
        <w:rPr>
          <w:rtl/>
        </w:rPr>
        <w:t>זה שהחלטתם לשייך את החוק הזה לאריה לא אומר שזו העובדה.</w:t>
      </w:r>
    </w:p>
    <w:p w:rsidR="00E07D0A" w:rsidRDefault="00E07D0A" w:rsidP="00E07D0A">
      <w:pPr>
        <w:rPr>
          <w:rtl/>
        </w:rPr>
      </w:pPr>
      <w:bookmarkStart w:id="6895" w:name="_ETM_Q1_1513000"/>
      <w:bookmarkEnd w:id="6895"/>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bookmarkStart w:id="6896" w:name="_ETM_Q1_1512000"/>
      <w:bookmarkEnd w:id="6896"/>
      <w:r>
        <w:rPr>
          <w:rtl/>
        </w:rPr>
        <w:t>טייב.</w:t>
      </w:r>
    </w:p>
    <w:p w:rsidR="00E07D0A" w:rsidRDefault="00E07D0A" w:rsidP="00E07D0A">
      <w:pPr>
        <w:rPr>
          <w:rtl/>
        </w:rPr>
      </w:pPr>
    </w:p>
    <w:p w:rsidR="00E07D0A" w:rsidRDefault="00E07D0A" w:rsidP="00E07D0A">
      <w:pPr>
        <w:pStyle w:val="-"/>
        <w:keepNext/>
        <w:rPr>
          <w:rtl/>
        </w:rPr>
      </w:pPr>
      <w:bookmarkStart w:id="6897" w:name="ET_speakercontinue_6128_295"/>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6897"/>
    </w:p>
    <w:p w:rsidR="00E07D0A" w:rsidRDefault="00E07D0A" w:rsidP="00E07D0A">
      <w:pPr>
        <w:pStyle w:val="KeepWithNext"/>
        <w:rPr>
          <w:rtl/>
        </w:rPr>
      </w:pPr>
    </w:p>
    <w:p w:rsidR="00E07D0A" w:rsidRDefault="00E07D0A" w:rsidP="00E07D0A">
      <w:pPr>
        <w:rPr>
          <w:rtl/>
        </w:rPr>
      </w:pPr>
      <w:bookmarkStart w:id="6898" w:name="_ETM_Q1_1511000"/>
      <w:bookmarkEnd w:id="6898"/>
      <w:r>
        <w:rPr>
          <w:rtl/>
        </w:rPr>
        <w:t>אתה יודע מה, יוסי טייב?</w:t>
      </w:r>
    </w:p>
    <w:p w:rsidR="00E07D0A" w:rsidRDefault="00E07D0A" w:rsidP="00E07D0A">
      <w:pPr>
        <w:rPr>
          <w:rtl/>
        </w:rPr>
      </w:pPr>
      <w:bookmarkStart w:id="6899" w:name="_ETM_Q1_1517000"/>
      <w:bookmarkEnd w:id="6899"/>
    </w:p>
    <w:p w:rsidR="00E07D0A" w:rsidRDefault="00E07D0A" w:rsidP="00E07D0A">
      <w:pPr>
        <w:pStyle w:val="af7"/>
        <w:keepNext/>
        <w:rPr>
          <w:rtl/>
        </w:rPr>
      </w:pPr>
      <w:bookmarkStart w:id="6900" w:name="ET_interruption_6053_296"/>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6900"/>
    </w:p>
    <w:p w:rsidR="00E07D0A" w:rsidRDefault="00E07D0A" w:rsidP="00E07D0A">
      <w:pPr>
        <w:pStyle w:val="KeepWithNext"/>
        <w:rPr>
          <w:rtl/>
        </w:rPr>
      </w:pPr>
    </w:p>
    <w:p w:rsidR="00E07D0A" w:rsidRDefault="00E07D0A" w:rsidP="00E07D0A">
      <w:pPr>
        <w:rPr>
          <w:rtl/>
        </w:rPr>
      </w:pPr>
      <w:r>
        <w:rPr>
          <w:rtl/>
        </w:rPr>
        <w:t xml:space="preserve">החוק הזה בא להכשיר את העניין </w:t>
      </w:r>
      <w:bookmarkStart w:id="6901" w:name="_ETM_Q1_1515000"/>
      <w:bookmarkEnd w:id="6901"/>
      <w:r>
        <w:rPr>
          <w:rtl/>
        </w:rPr>
        <w:t>של השרים. אתה עכשיו מכניס, זו בעיה שלך.</w:t>
      </w:r>
    </w:p>
    <w:p w:rsidR="00E07D0A" w:rsidRDefault="00E07D0A" w:rsidP="00E07D0A">
      <w:pPr>
        <w:rPr>
          <w:rtl/>
        </w:rPr>
      </w:pPr>
    </w:p>
    <w:p w:rsidR="00E07D0A" w:rsidRDefault="00E07D0A" w:rsidP="00E07D0A">
      <w:pPr>
        <w:pStyle w:val="-"/>
        <w:keepNext/>
        <w:rPr>
          <w:rtl/>
        </w:rPr>
      </w:pPr>
      <w:bookmarkStart w:id="6902" w:name="ET_speakercontinue_6128_297"/>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6902"/>
    </w:p>
    <w:p w:rsidR="00E07D0A" w:rsidRDefault="00E07D0A" w:rsidP="00E07D0A">
      <w:pPr>
        <w:pStyle w:val="KeepWithNext"/>
        <w:rPr>
          <w:rtl/>
        </w:rPr>
      </w:pPr>
    </w:p>
    <w:p w:rsidR="00E07D0A" w:rsidRDefault="00E07D0A" w:rsidP="00E07D0A">
      <w:pPr>
        <w:rPr>
          <w:rtl/>
        </w:rPr>
      </w:pPr>
      <w:bookmarkStart w:id="6903" w:name="_ETM_Q1_1521000"/>
      <w:bookmarkEnd w:id="6903"/>
      <w:r>
        <w:rPr>
          <w:rtl/>
        </w:rPr>
        <w:t>אני מציע לך להקשיב.</w:t>
      </w:r>
    </w:p>
    <w:p w:rsidR="00E07D0A" w:rsidRDefault="00E07D0A" w:rsidP="00E07D0A">
      <w:pPr>
        <w:rPr>
          <w:rtl/>
        </w:rPr>
      </w:pPr>
      <w:bookmarkStart w:id="6904" w:name="_ETM_Q1_1518000"/>
      <w:bookmarkEnd w:id="6904"/>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bookmarkStart w:id="6905" w:name="_ETM_Q1_1519000"/>
      <w:bookmarkEnd w:id="6905"/>
      <w:r>
        <w:rPr>
          <w:rtl/>
        </w:rPr>
        <w:t>חבר הכנסת טייב, תכף תענה לו.</w:t>
      </w:r>
    </w:p>
    <w:p w:rsidR="00E07D0A" w:rsidRDefault="00E07D0A" w:rsidP="00E07D0A">
      <w:pPr>
        <w:rPr>
          <w:rtl/>
        </w:rPr>
      </w:pPr>
      <w:bookmarkStart w:id="6906" w:name="_ETM_Q1_1516000"/>
      <w:bookmarkEnd w:id="6906"/>
    </w:p>
    <w:p w:rsidR="00E07D0A" w:rsidRDefault="00E07D0A" w:rsidP="00E07D0A">
      <w:pPr>
        <w:pStyle w:val="af7"/>
        <w:keepNext/>
        <w:rPr>
          <w:rtl/>
        </w:rPr>
      </w:pPr>
      <w:bookmarkStart w:id="6907" w:name="ET_interruption_6053_298"/>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6907"/>
    </w:p>
    <w:p w:rsidR="00E07D0A" w:rsidRDefault="00E07D0A" w:rsidP="00E07D0A">
      <w:pPr>
        <w:pStyle w:val="KeepWithNext"/>
        <w:rPr>
          <w:rtl/>
        </w:rPr>
      </w:pPr>
    </w:p>
    <w:p w:rsidR="00E07D0A" w:rsidRDefault="00E07D0A" w:rsidP="00E07D0A">
      <w:pPr>
        <w:rPr>
          <w:rtl/>
        </w:rPr>
      </w:pPr>
      <w:bookmarkStart w:id="6908" w:name="_ETM_Q1_1520000"/>
      <w:bookmarkEnd w:id="6908"/>
      <w:r>
        <w:rPr>
          <w:rtl/>
        </w:rPr>
        <w:t>אני צריך ללכת לפי המנגינה שלך?</w:t>
      </w:r>
    </w:p>
    <w:p w:rsidR="00E07D0A" w:rsidRDefault="00E07D0A" w:rsidP="00E07D0A">
      <w:pPr>
        <w:rPr>
          <w:rtl/>
        </w:rPr>
      </w:pPr>
    </w:p>
    <w:p w:rsidR="00E07D0A" w:rsidRDefault="00E07D0A" w:rsidP="00E07D0A">
      <w:pPr>
        <w:pStyle w:val="-"/>
        <w:keepNext/>
        <w:rPr>
          <w:rtl/>
        </w:rPr>
      </w:pPr>
      <w:bookmarkStart w:id="6909" w:name="ET_speakercontinue_6128_299"/>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6909"/>
    </w:p>
    <w:p w:rsidR="00E07D0A" w:rsidRDefault="00E07D0A" w:rsidP="00E07D0A">
      <w:pPr>
        <w:pStyle w:val="KeepWithNext"/>
        <w:rPr>
          <w:rtl/>
        </w:rPr>
      </w:pPr>
    </w:p>
    <w:p w:rsidR="00E07D0A" w:rsidRDefault="00E07D0A" w:rsidP="00E07D0A">
      <w:pPr>
        <w:rPr>
          <w:rtl/>
        </w:rPr>
      </w:pPr>
      <w:bookmarkStart w:id="6910" w:name="_ETM_Q1_1522000"/>
      <w:bookmarkEnd w:id="6910"/>
      <w:r>
        <w:rPr>
          <w:rtl/>
        </w:rPr>
        <w:t>יוסי טייב,</w:t>
      </w:r>
      <w:bookmarkStart w:id="6911" w:name="_ETM_Q1_1525000"/>
      <w:bookmarkEnd w:id="6911"/>
      <w:r>
        <w:rPr>
          <w:rtl/>
        </w:rPr>
        <w:t xml:space="preserve"> אני מציע לך להקשיב ליושב-ראש הוועדה המסדרת, כן? חבר הכנסת קיש, שהודיע שחוק דרעי נמצא בשעה זו וזו בוועדה הזו וזו. ככה הוא הגדיר, לא אני. חוק דרעי.</w:t>
      </w:r>
    </w:p>
    <w:p w:rsidR="00E07D0A" w:rsidRDefault="00E07D0A" w:rsidP="00E07D0A">
      <w:pPr>
        <w:rPr>
          <w:rtl/>
        </w:rPr>
      </w:pPr>
    </w:p>
    <w:p w:rsidR="00E07D0A" w:rsidRDefault="00E07D0A" w:rsidP="00E07D0A">
      <w:pPr>
        <w:pStyle w:val="af7"/>
        <w:keepNext/>
        <w:rPr>
          <w:rtl/>
        </w:rPr>
      </w:pPr>
      <w:bookmarkStart w:id="6912" w:name="ET_interruption_6053_301"/>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6912"/>
    </w:p>
    <w:p w:rsidR="00E07D0A" w:rsidRDefault="00E07D0A" w:rsidP="00E07D0A">
      <w:pPr>
        <w:pStyle w:val="KeepWithNext"/>
        <w:rPr>
          <w:rtl/>
        </w:rPr>
      </w:pPr>
    </w:p>
    <w:p w:rsidR="00E07D0A" w:rsidRDefault="00E07D0A" w:rsidP="00E07D0A">
      <w:pPr>
        <w:rPr>
          <w:rtl/>
        </w:rPr>
      </w:pPr>
      <w:bookmarkStart w:id="6913" w:name="_ETM_Q1_1537000"/>
      <w:bookmarkEnd w:id="6913"/>
      <w:r>
        <w:rPr>
          <w:rtl/>
        </w:rPr>
        <w:t>למי שהגיש את החוק קוראים משה ארבל.</w:t>
      </w:r>
    </w:p>
    <w:p w:rsidR="00E07D0A" w:rsidRDefault="00E07D0A" w:rsidP="00E07D0A">
      <w:pPr>
        <w:rPr>
          <w:rtl/>
        </w:rPr>
      </w:pPr>
      <w:bookmarkStart w:id="6914" w:name="_ETM_Q1_1539000"/>
      <w:bookmarkEnd w:id="6914"/>
    </w:p>
    <w:p w:rsidR="00E07D0A" w:rsidRDefault="00E07D0A" w:rsidP="00E07D0A">
      <w:pPr>
        <w:pStyle w:val="-"/>
        <w:keepNext/>
        <w:rPr>
          <w:rtl/>
        </w:rPr>
      </w:pPr>
      <w:bookmarkStart w:id="6915" w:name="ET_speakercontinue_6128_302"/>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6915"/>
    </w:p>
    <w:p w:rsidR="00E07D0A" w:rsidRDefault="00E07D0A" w:rsidP="00E07D0A">
      <w:pPr>
        <w:pStyle w:val="KeepWithNext"/>
        <w:rPr>
          <w:rtl/>
        </w:rPr>
      </w:pPr>
    </w:p>
    <w:p w:rsidR="00E07D0A" w:rsidRDefault="00E07D0A" w:rsidP="00E07D0A">
      <w:pPr>
        <w:rPr>
          <w:rtl/>
        </w:rPr>
      </w:pPr>
      <w:bookmarkStart w:id="6916" w:name="_ETM_Q1_1540000"/>
      <w:bookmarkEnd w:id="6916"/>
      <w:r>
        <w:rPr>
          <w:rtl/>
        </w:rPr>
        <w:t xml:space="preserve">הוא זה שהגדיר את הדברים. </w:t>
      </w:r>
      <w:bookmarkStart w:id="6917" w:name="_ETM_Q1_1544000"/>
      <w:bookmarkEnd w:id="6917"/>
      <w:r>
        <w:rPr>
          <w:rtl/>
        </w:rPr>
        <w:t>הוא זה שאמר: זה חוק דרעי.</w:t>
      </w:r>
    </w:p>
    <w:p w:rsidR="00E07D0A" w:rsidRDefault="00E07D0A" w:rsidP="00E07D0A">
      <w:pPr>
        <w:rPr>
          <w:rtl/>
        </w:rPr>
      </w:pPr>
      <w:bookmarkStart w:id="6918" w:name="_ETM_Q1_1542000"/>
      <w:bookmarkEnd w:id="6918"/>
    </w:p>
    <w:p w:rsidR="00E07D0A" w:rsidRDefault="00E07D0A" w:rsidP="00E07D0A">
      <w:pPr>
        <w:pStyle w:val="af8"/>
        <w:keepNext/>
        <w:rPr>
          <w:rtl/>
        </w:rPr>
      </w:pPr>
      <w:bookmarkStart w:id="6919" w:name="ET_yor_5802_30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919"/>
    </w:p>
    <w:p w:rsidR="00E07D0A" w:rsidRDefault="00E07D0A" w:rsidP="00E07D0A">
      <w:pPr>
        <w:pStyle w:val="KeepWithNext"/>
        <w:rPr>
          <w:rtl/>
        </w:rPr>
      </w:pPr>
    </w:p>
    <w:p w:rsidR="00E07D0A" w:rsidRDefault="00E07D0A" w:rsidP="00E07D0A">
      <w:pPr>
        <w:rPr>
          <w:rtl/>
        </w:rPr>
      </w:pPr>
      <w:bookmarkStart w:id="6920" w:name="_ETM_Q1_1543000"/>
      <w:bookmarkEnd w:id="6920"/>
      <w:r>
        <w:rPr>
          <w:rtl/>
        </w:rPr>
        <w:t>תודה.</w:t>
      </w:r>
    </w:p>
    <w:p w:rsidR="00E07D0A" w:rsidRDefault="00E07D0A" w:rsidP="00E07D0A">
      <w:pPr>
        <w:rPr>
          <w:rtl/>
        </w:rPr>
      </w:pPr>
      <w:bookmarkStart w:id="6921" w:name="_ETM_Q1_1546000"/>
      <w:bookmarkEnd w:id="6921"/>
    </w:p>
    <w:p w:rsidR="00E07D0A" w:rsidRDefault="00E07D0A" w:rsidP="00E07D0A">
      <w:pPr>
        <w:pStyle w:val="-"/>
        <w:keepNext/>
        <w:rPr>
          <w:rtl/>
        </w:rPr>
      </w:pPr>
      <w:bookmarkStart w:id="6922" w:name="ET_speakercontinue_6128_304"/>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6922"/>
    </w:p>
    <w:p w:rsidR="00E07D0A" w:rsidRDefault="00E07D0A" w:rsidP="00E07D0A">
      <w:pPr>
        <w:pStyle w:val="KeepWithNext"/>
        <w:rPr>
          <w:rtl/>
        </w:rPr>
      </w:pPr>
    </w:p>
    <w:p w:rsidR="00E07D0A" w:rsidRDefault="00E07D0A" w:rsidP="00E07D0A">
      <w:pPr>
        <w:rPr>
          <w:rtl/>
        </w:rPr>
      </w:pPr>
      <w:bookmarkStart w:id="6923" w:name="_ETM_Q1_1541000"/>
      <w:bookmarkEnd w:id="6923"/>
      <w:r>
        <w:rPr>
          <w:rtl/>
        </w:rPr>
        <w:t xml:space="preserve">חברים יקרים, זה נראה כמו ברווז ומנענע כמו ברווז – זה ברווז. אתה </w:t>
      </w:r>
      <w:bookmarkStart w:id="6924" w:name="_ETM_Q1_1548000"/>
      <w:bookmarkEnd w:id="6924"/>
      <w:r>
        <w:rPr>
          <w:rtl/>
        </w:rPr>
        <w:t>יכול עד מחר לומר שזה לא חוק פרסונלי, משה. אבל זה חוק פרסונלי. זה חוק רטרואקטיבי. זה חוק שמשנה את סדרי הדין והוא בא בעיתוי בלתי סביר, ולכן נגזר דינו לא לעבור. תודה.</w:t>
      </w:r>
    </w:p>
    <w:p w:rsidR="00E07D0A" w:rsidRDefault="00E07D0A" w:rsidP="00E07D0A">
      <w:pPr>
        <w:rPr>
          <w:rtl/>
        </w:rPr>
      </w:pPr>
      <w:bookmarkStart w:id="6925" w:name="_ETM_Q1_1561000"/>
      <w:bookmarkEnd w:id="6925"/>
    </w:p>
    <w:p w:rsidR="00E07D0A" w:rsidRDefault="00E07D0A" w:rsidP="00E07D0A">
      <w:pPr>
        <w:pStyle w:val="af8"/>
        <w:keepNext/>
        <w:rPr>
          <w:rtl/>
        </w:rPr>
      </w:pPr>
      <w:bookmarkStart w:id="6926" w:name="ET_yor_5802_30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926"/>
    </w:p>
    <w:p w:rsidR="00E07D0A" w:rsidRDefault="00E07D0A" w:rsidP="00E07D0A">
      <w:pPr>
        <w:pStyle w:val="KeepWithNext"/>
        <w:rPr>
          <w:rtl/>
        </w:rPr>
      </w:pPr>
    </w:p>
    <w:p w:rsidR="00E07D0A" w:rsidRDefault="00E07D0A" w:rsidP="00E07D0A">
      <w:pPr>
        <w:rPr>
          <w:rtl/>
        </w:rPr>
      </w:pPr>
      <w:bookmarkStart w:id="6927" w:name="_ETM_Q1_1563000"/>
      <w:bookmarkEnd w:id="6927"/>
      <w:r>
        <w:rPr>
          <w:rtl/>
        </w:rPr>
        <w:t>תודה. תודה, חבר הכנסת טור פז. חברת הכנסת טלי גוטליב.</w:t>
      </w:r>
    </w:p>
    <w:p w:rsidR="00E07D0A" w:rsidRDefault="00E07D0A" w:rsidP="00E07D0A">
      <w:pPr>
        <w:rPr>
          <w:rtl/>
        </w:rPr>
      </w:pPr>
      <w:bookmarkStart w:id="6928" w:name="_ETM_Q1_1566000"/>
      <w:bookmarkEnd w:id="6928"/>
    </w:p>
    <w:p w:rsidR="00E07D0A" w:rsidRDefault="00E07D0A" w:rsidP="00E07D0A">
      <w:pPr>
        <w:pStyle w:val="a5"/>
        <w:keepNext/>
        <w:rPr>
          <w:rtl/>
        </w:rPr>
      </w:pPr>
      <w:bookmarkStart w:id="6929" w:name="ET_speaker_6345_30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929"/>
    </w:p>
    <w:p w:rsidR="00E07D0A" w:rsidRDefault="00E07D0A" w:rsidP="00E07D0A">
      <w:pPr>
        <w:pStyle w:val="KeepWithNext"/>
        <w:rPr>
          <w:rtl/>
        </w:rPr>
      </w:pPr>
    </w:p>
    <w:p w:rsidR="00E07D0A" w:rsidRDefault="00E07D0A" w:rsidP="00E07D0A">
      <w:pPr>
        <w:rPr>
          <w:rtl/>
        </w:rPr>
      </w:pPr>
      <w:bookmarkStart w:id="6930" w:name="_ETM_Q1_1565000"/>
      <w:bookmarkEnd w:id="6930"/>
      <w:r>
        <w:rPr>
          <w:rtl/>
        </w:rPr>
        <w:t xml:space="preserve">אני בתשובה פשוט. קיבלתי זכות תשובה לדברים שאמר מתן, ואני אתכתב גם עם מה שאמר חבר הכנסת טור </w:t>
      </w:r>
      <w:bookmarkStart w:id="6931" w:name="_ETM_Q1_1574000"/>
      <w:bookmarkEnd w:id="6931"/>
      <w:r>
        <w:rPr>
          <w:rtl/>
        </w:rPr>
        <w:t xml:space="preserve">פז. כל הכבוד באמת למקוריות של מתן כהנא שבתור חבר כנסת רמס ברגל גסה את חוק המרשם הפלילי ותקנת השבים שקובע מהי התיישנות של עבירה ומהי מחיקה של עבירה והתקופות </w:t>
      </w:r>
      <w:bookmarkStart w:id="6932" w:name="_ETM_Q1_1586000"/>
      <w:bookmarkEnd w:id="6932"/>
      <w:r>
        <w:rPr>
          <w:rtl/>
        </w:rPr>
        <w:t>המצטברות - - -</w:t>
      </w:r>
    </w:p>
    <w:p w:rsidR="00E07D0A" w:rsidRDefault="00E07D0A" w:rsidP="00E07D0A">
      <w:pPr>
        <w:rPr>
          <w:rtl/>
        </w:rPr>
      </w:pPr>
      <w:bookmarkStart w:id="6933" w:name="_ETM_Q1_1583000"/>
      <w:bookmarkEnd w:id="6933"/>
    </w:p>
    <w:p w:rsidR="00E07D0A" w:rsidRDefault="00E07D0A" w:rsidP="00E07D0A">
      <w:pPr>
        <w:pStyle w:val="af7"/>
        <w:keepNext/>
        <w:rPr>
          <w:rtl/>
        </w:rPr>
      </w:pPr>
      <w:bookmarkStart w:id="6934" w:name="ET_interruption_6128_307"/>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6934"/>
    </w:p>
    <w:p w:rsidR="00E07D0A" w:rsidRDefault="00E07D0A" w:rsidP="00E07D0A">
      <w:pPr>
        <w:pStyle w:val="KeepWithNext"/>
        <w:rPr>
          <w:rtl/>
        </w:rPr>
      </w:pPr>
    </w:p>
    <w:p w:rsidR="00E07D0A" w:rsidRDefault="00E07D0A" w:rsidP="00E07D0A">
      <w:pPr>
        <w:rPr>
          <w:rtl/>
        </w:rPr>
      </w:pPr>
      <w:r>
        <w:rPr>
          <w:rtl/>
        </w:rPr>
        <w:t xml:space="preserve">מה, אסור להקריא אותה? למה הוא </w:t>
      </w:r>
      <w:bookmarkStart w:id="6935" w:name="_ETM_Q1_1585000"/>
      <w:bookmarkEnd w:id="6935"/>
      <w:r>
        <w:rPr>
          <w:rtl/>
        </w:rPr>
        <w:t>רומס אותה? הוא מקריא אותה - - -</w:t>
      </w:r>
    </w:p>
    <w:p w:rsidR="00E07D0A" w:rsidRDefault="00E07D0A" w:rsidP="00E07D0A">
      <w:pPr>
        <w:rPr>
          <w:rtl/>
        </w:rPr>
      </w:pPr>
    </w:p>
    <w:p w:rsidR="00E07D0A" w:rsidRDefault="00E07D0A" w:rsidP="00E07D0A">
      <w:pPr>
        <w:pStyle w:val="-"/>
        <w:keepNext/>
        <w:rPr>
          <w:rtl/>
        </w:rPr>
      </w:pPr>
      <w:bookmarkStart w:id="6936" w:name="ET_speakercontinue_6345_309"/>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6936"/>
    </w:p>
    <w:p w:rsidR="00E07D0A" w:rsidRDefault="00E07D0A" w:rsidP="00E07D0A">
      <w:pPr>
        <w:pStyle w:val="KeepWithNext"/>
        <w:rPr>
          <w:rtl/>
        </w:rPr>
      </w:pPr>
    </w:p>
    <w:p w:rsidR="00E07D0A" w:rsidRDefault="00E07D0A" w:rsidP="00E07D0A">
      <w:pPr>
        <w:rPr>
          <w:rtl/>
        </w:rPr>
      </w:pPr>
      <w:bookmarkStart w:id="6937" w:name="_ETM_Q1_1591000"/>
      <w:bookmarkEnd w:id="6937"/>
      <w:r>
        <w:rPr>
          <w:rtl/>
        </w:rPr>
        <w:t xml:space="preserve">תכף אני אסביר לך. עורך דין טור פז, פשוט תקשיב. </w:t>
      </w:r>
    </w:p>
    <w:p w:rsidR="00E07D0A" w:rsidRDefault="00E07D0A" w:rsidP="00E07D0A">
      <w:pPr>
        <w:rPr>
          <w:rtl/>
        </w:rPr>
      </w:pPr>
    </w:p>
    <w:p w:rsidR="00E07D0A" w:rsidRDefault="00E07D0A" w:rsidP="00E07D0A">
      <w:pPr>
        <w:pStyle w:val="af7"/>
        <w:keepNext/>
        <w:rPr>
          <w:rtl/>
        </w:rPr>
      </w:pPr>
      <w:bookmarkStart w:id="6938" w:name="ET_interruption_5855_308"/>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6938"/>
    </w:p>
    <w:p w:rsidR="00E07D0A" w:rsidRDefault="00E07D0A" w:rsidP="00E07D0A">
      <w:pPr>
        <w:pStyle w:val="KeepWithNext"/>
        <w:rPr>
          <w:rtl/>
        </w:rPr>
      </w:pPr>
    </w:p>
    <w:p w:rsidR="00E07D0A" w:rsidRDefault="00E07D0A" w:rsidP="00E07D0A">
      <w:pPr>
        <w:rPr>
          <w:rtl/>
        </w:rPr>
      </w:pPr>
      <w:bookmarkStart w:id="6939" w:name="_ETM_Q1_1590000"/>
      <w:bookmarkEnd w:id="6939"/>
      <w:r>
        <w:rPr>
          <w:rtl/>
        </w:rPr>
        <w:t>זו עבירה פלילית להקריא?</w:t>
      </w:r>
    </w:p>
    <w:p w:rsidR="00E07D0A" w:rsidRDefault="00E07D0A" w:rsidP="00E07D0A">
      <w:pPr>
        <w:rPr>
          <w:rtl/>
        </w:rPr>
      </w:pPr>
    </w:p>
    <w:p w:rsidR="00E07D0A" w:rsidRDefault="00E07D0A" w:rsidP="00E07D0A">
      <w:pPr>
        <w:pStyle w:val="-"/>
        <w:keepNext/>
        <w:rPr>
          <w:rtl/>
        </w:rPr>
      </w:pPr>
      <w:bookmarkStart w:id="6940" w:name="ET_speakercontinue_6345_310"/>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6940"/>
    </w:p>
    <w:p w:rsidR="00E07D0A" w:rsidRDefault="00E07D0A" w:rsidP="00E07D0A">
      <w:pPr>
        <w:pStyle w:val="KeepWithNext"/>
        <w:rPr>
          <w:rtl/>
        </w:rPr>
      </w:pPr>
    </w:p>
    <w:p w:rsidR="00E07D0A" w:rsidRDefault="00E07D0A" w:rsidP="00E07D0A">
      <w:pPr>
        <w:rPr>
          <w:rtl/>
        </w:rPr>
      </w:pPr>
      <w:bookmarkStart w:id="6941" w:name="_ETM_Q1_1587000"/>
      <w:bookmarkEnd w:id="6941"/>
      <w:r>
        <w:rPr>
          <w:rtl/>
        </w:rPr>
        <w:t>אני לא אמרתי לך שביצעת עבירה. הפרת ברגל גסה את זכותו.</w:t>
      </w:r>
    </w:p>
    <w:p w:rsidR="00E07D0A" w:rsidRDefault="00E07D0A" w:rsidP="00E07D0A">
      <w:pPr>
        <w:rPr>
          <w:rtl/>
        </w:rPr>
      </w:pPr>
      <w:bookmarkStart w:id="6942" w:name="_ETM_Q1_1593000"/>
      <w:bookmarkEnd w:id="6942"/>
    </w:p>
    <w:p w:rsidR="00E07D0A" w:rsidRDefault="00E07D0A" w:rsidP="00E07D0A">
      <w:pPr>
        <w:pStyle w:val="af7"/>
        <w:keepNext/>
        <w:rPr>
          <w:rtl/>
        </w:rPr>
      </w:pPr>
      <w:bookmarkStart w:id="6943" w:name="ET_interruption_6128_311"/>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6943"/>
    </w:p>
    <w:p w:rsidR="00E07D0A" w:rsidRDefault="00E07D0A" w:rsidP="00E07D0A">
      <w:pPr>
        <w:pStyle w:val="KeepWithNext"/>
        <w:rPr>
          <w:rtl/>
        </w:rPr>
      </w:pPr>
    </w:p>
    <w:p w:rsidR="00E07D0A" w:rsidRDefault="00E07D0A" w:rsidP="00E07D0A">
      <w:pPr>
        <w:rPr>
          <w:rtl/>
        </w:rPr>
      </w:pPr>
      <w:bookmarkStart w:id="6944" w:name="_ETM_Q1_1597000"/>
      <w:bookmarkEnd w:id="6944"/>
      <w:r>
        <w:rPr>
          <w:rtl/>
        </w:rPr>
        <w:t xml:space="preserve">כן. ברור. היא 22 שנים עורכת דין. מתן כהנא, אל תלמד אותה. </w:t>
      </w:r>
    </w:p>
    <w:p w:rsidR="00E07D0A" w:rsidRDefault="00E07D0A" w:rsidP="00E07D0A">
      <w:pPr>
        <w:rPr>
          <w:rtl/>
        </w:rPr>
      </w:pPr>
      <w:bookmarkStart w:id="6945" w:name="_ETM_Q1_1595000"/>
      <w:bookmarkEnd w:id="6945"/>
    </w:p>
    <w:p w:rsidR="00E07D0A" w:rsidRDefault="00E07D0A" w:rsidP="00E07D0A">
      <w:pPr>
        <w:pStyle w:val="-"/>
        <w:keepNext/>
        <w:rPr>
          <w:rtl/>
        </w:rPr>
      </w:pPr>
      <w:bookmarkStart w:id="6946" w:name="ET_speakercontinue_6345_312"/>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6946"/>
    </w:p>
    <w:p w:rsidR="00E07D0A" w:rsidRDefault="00E07D0A" w:rsidP="00E07D0A">
      <w:pPr>
        <w:pStyle w:val="KeepWithNext"/>
        <w:rPr>
          <w:rtl/>
        </w:rPr>
      </w:pPr>
    </w:p>
    <w:p w:rsidR="00E07D0A" w:rsidRDefault="00E07D0A" w:rsidP="00E07D0A">
      <w:pPr>
        <w:rPr>
          <w:rtl/>
        </w:rPr>
      </w:pPr>
      <w:bookmarkStart w:id="6947" w:name="_ETM_Q1_1596000"/>
      <w:bookmarkEnd w:id="6947"/>
      <w:r>
        <w:rPr>
          <w:rtl/>
        </w:rPr>
        <w:t xml:space="preserve">בוא, בוא. כל הכבוד. יופי. מעולה. </w:t>
      </w:r>
      <w:bookmarkStart w:id="6948" w:name="_ETM_Q1_1588000"/>
      <w:bookmarkStart w:id="6949" w:name="_ETM_Q1_1589000"/>
      <w:bookmarkEnd w:id="6948"/>
      <w:bookmarkEnd w:id="6949"/>
      <w:r>
        <w:rPr>
          <w:rtl/>
        </w:rPr>
        <w:t>אני רק רוצה לומר לך את מה שאתה שכחת. אתה שכחת את הזכות הבסיסית, זכות היסוד, להישכח, שישכחו לך, שיסלחו לך.</w:t>
      </w:r>
    </w:p>
    <w:p w:rsidR="00E07D0A" w:rsidRDefault="00E07D0A" w:rsidP="00E07D0A">
      <w:pPr>
        <w:rPr>
          <w:rtl/>
        </w:rPr>
      </w:pPr>
    </w:p>
    <w:p w:rsidR="00E07D0A" w:rsidRDefault="00E07D0A" w:rsidP="00E07D0A">
      <w:pPr>
        <w:pStyle w:val="af7"/>
        <w:keepNext/>
        <w:rPr>
          <w:rtl/>
        </w:rPr>
      </w:pPr>
      <w:bookmarkStart w:id="6950" w:name="ET_interruption_5787_314"/>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6950"/>
    </w:p>
    <w:p w:rsidR="00E07D0A" w:rsidRDefault="00E07D0A" w:rsidP="00E07D0A">
      <w:pPr>
        <w:pStyle w:val="KeepWithNext"/>
        <w:rPr>
          <w:rtl/>
        </w:rPr>
      </w:pPr>
    </w:p>
    <w:p w:rsidR="00E07D0A" w:rsidRDefault="00E07D0A" w:rsidP="00E07D0A">
      <w:pPr>
        <w:rPr>
          <w:rtl/>
        </w:rPr>
      </w:pPr>
      <w:r>
        <w:rPr>
          <w:rtl/>
        </w:rPr>
        <w:t>היא לא זכות יסוד.</w:t>
      </w:r>
      <w:bookmarkStart w:id="6951" w:name="_ETM_Q1_1608000"/>
      <w:bookmarkEnd w:id="6951"/>
      <w:r>
        <w:rPr>
          <w:rtl/>
        </w:rPr>
        <w:t xml:space="preserve"> היא לא זכות יסוד.</w:t>
      </w:r>
    </w:p>
    <w:p w:rsidR="00E07D0A" w:rsidRDefault="00E07D0A" w:rsidP="00E07D0A">
      <w:pPr>
        <w:rPr>
          <w:rtl/>
        </w:rPr>
      </w:pPr>
      <w:bookmarkStart w:id="6952" w:name="_ETM_Q1_1605000"/>
      <w:bookmarkEnd w:id="6952"/>
    </w:p>
    <w:p w:rsidR="00E07D0A" w:rsidRDefault="00E07D0A" w:rsidP="00E07D0A">
      <w:pPr>
        <w:pStyle w:val="af7"/>
        <w:keepNext/>
        <w:rPr>
          <w:rtl/>
        </w:rPr>
      </w:pPr>
      <w:bookmarkStart w:id="6953" w:name="ET_interruption_5855_313"/>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6953"/>
    </w:p>
    <w:p w:rsidR="00E07D0A" w:rsidRDefault="00E07D0A" w:rsidP="00E07D0A">
      <w:pPr>
        <w:pStyle w:val="KeepWithNext"/>
        <w:rPr>
          <w:rtl/>
        </w:rPr>
      </w:pPr>
    </w:p>
    <w:p w:rsidR="00E07D0A" w:rsidRDefault="00E07D0A" w:rsidP="00E07D0A">
      <w:pPr>
        <w:rPr>
          <w:rtl/>
        </w:rPr>
      </w:pPr>
      <w:r>
        <w:rPr>
          <w:rtl/>
        </w:rPr>
        <w:t>לא כשאתה בא</w:t>
      </w:r>
      <w:bookmarkStart w:id="6954" w:name="_ETM_Q1_1607000"/>
      <w:bookmarkEnd w:id="6954"/>
      <w:r>
        <w:rPr>
          <w:rtl/>
        </w:rPr>
        <w:t xml:space="preserve"> לפה שוב פעם ושוב פעם נופל, ושוב פעם נופל.</w:t>
      </w:r>
    </w:p>
    <w:p w:rsidR="00E07D0A" w:rsidRDefault="00E07D0A" w:rsidP="00E07D0A">
      <w:pPr>
        <w:rPr>
          <w:rtl/>
        </w:rPr>
      </w:pPr>
      <w:bookmarkStart w:id="6955" w:name="_ETM_Q1_1611000"/>
      <w:bookmarkEnd w:id="6955"/>
    </w:p>
    <w:p w:rsidR="00E07D0A" w:rsidRDefault="00E07D0A" w:rsidP="00E07D0A">
      <w:pPr>
        <w:pStyle w:val="-"/>
        <w:keepNext/>
        <w:rPr>
          <w:rtl/>
        </w:rPr>
      </w:pPr>
      <w:bookmarkStart w:id="6956" w:name="ET_speakercontinue_6345_315"/>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6956"/>
    </w:p>
    <w:p w:rsidR="00E07D0A" w:rsidRDefault="00E07D0A" w:rsidP="00E07D0A">
      <w:pPr>
        <w:pStyle w:val="KeepWithNext"/>
        <w:rPr>
          <w:rtl/>
        </w:rPr>
      </w:pPr>
    </w:p>
    <w:p w:rsidR="00E07D0A" w:rsidRDefault="00E07D0A" w:rsidP="00E07D0A">
      <w:pPr>
        <w:rPr>
          <w:rtl/>
        </w:rPr>
      </w:pPr>
      <w:r>
        <w:rPr>
          <w:rtl/>
        </w:rPr>
        <w:t xml:space="preserve">שקט רגע, </w:t>
      </w:r>
      <w:bookmarkStart w:id="6957" w:name="_ETM_Q1_1606000"/>
      <w:bookmarkEnd w:id="6957"/>
      <w:r>
        <w:rPr>
          <w:rtl/>
        </w:rPr>
        <w:t>מתן. שקט רגע.</w:t>
      </w:r>
    </w:p>
    <w:p w:rsidR="00E07D0A" w:rsidRDefault="00E07D0A" w:rsidP="00E07D0A">
      <w:pPr>
        <w:rPr>
          <w:rtl/>
        </w:rPr>
      </w:pPr>
      <w:bookmarkStart w:id="6958" w:name="_ETM_Q1_1610000"/>
      <w:bookmarkEnd w:id="6958"/>
    </w:p>
    <w:p w:rsidR="00E07D0A" w:rsidRDefault="00E07D0A" w:rsidP="00E07D0A">
      <w:pPr>
        <w:pStyle w:val="af7"/>
        <w:keepNext/>
        <w:rPr>
          <w:rtl/>
        </w:rPr>
      </w:pPr>
      <w:bookmarkStart w:id="6959" w:name="ET_interruption_6128_316"/>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6959"/>
    </w:p>
    <w:p w:rsidR="00E07D0A" w:rsidRDefault="00E07D0A" w:rsidP="00E07D0A">
      <w:pPr>
        <w:pStyle w:val="KeepWithNext"/>
        <w:rPr>
          <w:rtl/>
        </w:rPr>
      </w:pPr>
    </w:p>
    <w:p w:rsidR="00E07D0A" w:rsidRDefault="00E07D0A" w:rsidP="00E07D0A">
      <w:pPr>
        <w:rPr>
          <w:rtl/>
        </w:rPr>
      </w:pPr>
      <w:r>
        <w:rPr>
          <w:rtl/>
        </w:rPr>
        <w:t xml:space="preserve">- - - על פיו, כן לדבר הזה. </w:t>
      </w:r>
    </w:p>
    <w:p w:rsidR="00E07D0A" w:rsidRDefault="00E07D0A" w:rsidP="00E07D0A">
      <w:pPr>
        <w:rPr>
          <w:rtl/>
        </w:rPr>
      </w:pPr>
      <w:bookmarkStart w:id="6960" w:name="_ETM_Q1_1612000"/>
      <w:bookmarkEnd w:id="6960"/>
    </w:p>
    <w:p w:rsidR="00E07D0A" w:rsidRDefault="00E07D0A" w:rsidP="00E07D0A">
      <w:pPr>
        <w:pStyle w:val="af7"/>
        <w:keepNext/>
        <w:rPr>
          <w:rtl/>
        </w:rPr>
      </w:pPr>
      <w:bookmarkStart w:id="6961" w:name="ET_interruption_5855_317"/>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6961"/>
    </w:p>
    <w:p w:rsidR="00E07D0A" w:rsidRDefault="00E07D0A" w:rsidP="00E07D0A">
      <w:pPr>
        <w:pStyle w:val="KeepWithNext"/>
        <w:rPr>
          <w:rtl/>
        </w:rPr>
      </w:pPr>
    </w:p>
    <w:p w:rsidR="00E07D0A" w:rsidRDefault="00E07D0A" w:rsidP="00E07D0A">
      <w:pPr>
        <w:rPr>
          <w:rtl/>
        </w:rPr>
      </w:pPr>
      <w:bookmarkStart w:id="6962" w:name="_ETM_Q1_1613000"/>
      <w:bookmarkEnd w:id="6962"/>
      <w:r>
        <w:rPr>
          <w:rtl/>
        </w:rPr>
        <w:t xml:space="preserve">לא. אל תגידי לי שקט. את הפרעת לי פה. 13 דקות הפרעת לי פה. </w:t>
      </w:r>
    </w:p>
    <w:p w:rsidR="00E07D0A" w:rsidRDefault="00E07D0A" w:rsidP="00E07D0A">
      <w:pPr>
        <w:rPr>
          <w:rtl/>
        </w:rPr>
      </w:pPr>
    </w:p>
    <w:p w:rsidR="00E07D0A" w:rsidRDefault="00E07D0A" w:rsidP="00E07D0A">
      <w:pPr>
        <w:pStyle w:val="-"/>
        <w:keepNext/>
        <w:rPr>
          <w:rtl/>
        </w:rPr>
      </w:pPr>
      <w:bookmarkStart w:id="6963" w:name="ET_speakercontinue_6345_318"/>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6963"/>
    </w:p>
    <w:p w:rsidR="00E07D0A" w:rsidRDefault="00E07D0A" w:rsidP="00E07D0A">
      <w:pPr>
        <w:pStyle w:val="KeepWithNext"/>
        <w:rPr>
          <w:rtl/>
        </w:rPr>
      </w:pPr>
    </w:p>
    <w:p w:rsidR="00E07D0A" w:rsidRDefault="00E07D0A" w:rsidP="00E07D0A">
      <w:pPr>
        <w:rPr>
          <w:rtl/>
        </w:rPr>
      </w:pPr>
      <w:r>
        <w:rPr>
          <w:rtl/>
        </w:rPr>
        <w:t>אל תתעצבן, מתן, באמת. לא חבל? למה אתה מתעצבן?</w:t>
      </w:r>
    </w:p>
    <w:p w:rsidR="00E07D0A" w:rsidRDefault="00E07D0A" w:rsidP="00E07D0A">
      <w:pPr>
        <w:rPr>
          <w:rtl/>
        </w:rPr>
      </w:pPr>
    </w:p>
    <w:p w:rsidR="00E07D0A" w:rsidRDefault="00E07D0A" w:rsidP="00E07D0A">
      <w:pPr>
        <w:pStyle w:val="af7"/>
        <w:keepNext/>
        <w:rPr>
          <w:rtl/>
        </w:rPr>
      </w:pPr>
      <w:bookmarkStart w:id="6964" w:name="ET_interruption_5855_319"/>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6964"/>
    </w:p>
    <w:p w:rsidR="00E07D0A" w:rsidRDefault="00E07D0A" w:rsidP="00E07D0A">
      <w:pPr>
        <w:pStyle w:val="KeepWithNext"/>
        <w:rPr>
          <w:rtl/>
        </w:rPr>
      </w:pPr>
    </w:p>
    <w:p w:rsidR="00E07D0A" w:rsidRDefault="00E07D0A" w:rsidP="00E07D0A">
      <w:pPr>
        <w:rPr>
          <w:rtl/>
        </w:rPr>
      </w:pPr>
      <w:r>
        <w:rPr>
          <w:rtl/>
        </w:rPr>
        <w:t>הפרעת לי פה, טלי.</w:t>
      </w:r>
      <w:bookmarkStart w:id="6965" w:name="_ETM_Q1_1614000"/>
      <w:bookmarkEnd w:id="6965"/>
      <w:r>
        <w:rPr>
          <w:rtl/>
        </w:rPr>
        <w:t xml:space="preserve"> הפרעת לי פה רבע שעה. רבע שעה הפרעתי לי.</w:t>
      </w:r>
    </w:p>
    <w:p w:rsidR="00E07D0A" w:rsidRDefault="00E07D0A" w:rsidP="00E07D0A">
      <w:pPr>
        <w:rPr>
          <w:rtl/>
        </w:rPr>
      </w:pPr>
    </w:p>
    <w:p w:rsidR="00E07D0A" w:rsidRDefault="00E07D0A" w:rsidP="00E07D0A">
      <w:pPr>
        <w:pStyle w:val="af7"/>
        <w:keepNext/>
        <w:rPr>
          <w:rtl/>
        </w:rPr>
      </w:pPr>
      <w:bookmarkStart w:id="6966" w:name="ET_interruption_5787_320"/>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6966"/>
    </w:p>
    <w:p w:rsidR="00E07D0A" w:rsidRDefault="00E07D0A" w:rsidP="00E07D0A">
      <w:pPr>
        <w:pStyle w:val="KeepWithNext"/>
        <w:rPr>
          <w:rtl/>
        </w:rPr>
      </w:pPr>
    </w:p>
    <w:p w:rsidR="00E07D0A" w:rsidRDefault="00E07D0A" w:rsidP="00E07D0A">
      <w:pPr>
        <w:rPr>
          <w:rtl/>
        </w:rPr>
      </w:pPr>
      <w:r>
        <w:rPr>
          <w:rtl/>
        </w:rPr>
        <w:t>זו לא זכות יסוד.</w:t>
      </w:r>
    </w:p>
    <w:p w:rsidR="00E07D0A" w:rsidRDefault="00E07D0A" w:rsidP="00E07D0A">
      <w:pPr>
        <w:rPr>
          <w:rtl/>
        </w:rPr>
      </w:pPr>
    </w:p>
    <w:p w:rsidR="00E07D0A" w:rsidRDefault="00E07D0A" w:rsidP="00E07D0A">
      <w:pPr>
        <w:pStyle w:val="a5"/>
        <w:keepNext/>
        <w:rPr>
          <w:rtl/>
        </w:rPr>
      </w:pPr>
      <w:bookmarkStart w:id="6967" w:name="ET_speaker_6345_32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967"/>
    </w:p>
    <w:p w:rsidR="00E07D0A" w:rsidRDefault="00E07D0A" w:rsidP="00E07D0A">
      <w:pPr>
        <w:pStyle w:val="KeepWithNext"/>
        <w:rPr>
          <w:rtl/>
        </w:rPr>
      </w:pPr>
    </w:p>
    <w:p w:rsidR="00E07D0A" w:rsidRDefault="00E07D0A" w:rsidP="00E07D0A">
      <w:pPr>
        <w:rPr>
          <w:rtl/>
        </w:rPr>
      </w:pPr>
      <w:r>
        <w:rPr>
          <w:rtl/>
        </w:rPr>
        <w:t>ככה יפה? ככה יפה?</w:t>
      </w:r>
    </w:p>
    <w:p w:rsidR="00E07D0A" w:rsidRDefault="00E07D0A" w:rsidP="00E07D0A">
      <w:pPr>
        <w:rPr>
          <w:rtl/>
        </w:rPr>
      </w:pPr>
    </w:p>
    <w:p w:rsidR="00E07D0A" w:rsidRDefault="00E07D0A" w:rsidP="00E07D0A">
      <w:pPr>
        <w:pStyle w:val="af7"/>
        <w:keepNext/>
        <w:rPr>
          <w:rtl/>
        </w:rPr>
      </w:pPr>
      <w:bookmarkStart w:id="6968" w:name="ET_interruption_6127_323"/>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6968"/>
    </w:p>
    <w:p w:rsidR="00E07D0A" w:rsidRDefault="00E07D0A" w:rsidP="00E07D0A">
      <w:pPr>
        <w:pStyle w:val="KeepWithNext"/>
        <w:rPr>
          <w:rtl/>
        </w:rPr>
      </w:pPr>
    </w:p>
    <w:p w:rsidR="00E07D0A" w:rsidRDefault="00E07D0A" w:rsidP="00E07D0A">
      <w:pPr>
        <w:rPr>
          <w:rtl/>
        </w:rPr>
      </w:pPr>
      <w:bookmarkStart w:id="6969" w:name="_ETM_Q1_1615000"/>
      <w:bookmarkEnd w:id="6969"/>
      <w:r>
        <w:rPr>
          <w:rtl/>
        </w:rPr>
        <w:t>בטח לא נבחר ציבור.</w:t>
      </w:r>
    </w:p>
    <w:p w:rsidR="00E07D0A" w:rsidRDefault="00E07D0A" w:rsidP="00E07D0A">
      <w:pPr>
        <w:rPr>
          <w:rtl/>
        </w:rPr>
      </w:pPr>
    </w:p>
    <w:p w:rsidR="00E07D0A" w:rsidRDefault="00E07D0A" w:rsidP="00E07D0A">
      <w:pPr>
        <w:pStyle w:val="-"/>
        <w:keepNext/>
        <w:rPr>
          <w:rtl/>
        </w:rPr>
      </w:pPr>
      <w:bookmarkStart w:id="6970" w:name="ET_speakercontinue_6345_325"/>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6970"/>
    </w:p>
    <w:p w:rsidR="00E07D0A" w:rsidRDefault="00E07D0A" w:rsidP="00E07D0A">
      <w:pPr>
        <w:pStyle w:val="KeepWithNext"/>
        <w:rPr>
          <w:rtl/>
        </w:rPr>
      </w:pPr>
    </w:p>
    <w:p w:rsidR="00E07D0A" w:rsidRDefault="00E07D0A" w:rsidP="00E07D0A">
      <w:pPr>
        <w:rPr>
          <w:rtl/>
        </w:rPr>
      </w:pPr>
      <w:bookmarkStart w:id="6971" w:name="_ETM_Q1_1624000"/>
      <w:bookmarkEnd w:id="6971"/>
      <w:r>
        <w:rPr>
          <w:rtl/>
        </w:rPr>
        <w:t>באמ</w:t>
      </w:r>
      <w:bookmarkStart w:id="6972" w:name="_ETM_Q1_1622000"/>
      <w:bookmarkEnd w:id="6972"/>
      <w:r>
        <w:rPr>
          <w:rtl/>
        </w:rPr>
        <w:t xml:space="preserve">ת, מתן, ככה אתה אסוף ודרוך וככה את </w:t>
      </w:r>
      <w:bookmarkStart w:id="6973" w:name="_ETM_Q1_1621000"/>
      <w:bookmarkEnd w:id="6973"/>
      <w:r>
        <w:rPr>
          <w:rtl/>
        </w:rPr>
        <w:t>צועק ומתלהם? וזה מקטין את כל מה שאמרת.</w:t>
      </w:r>
    </w:p>
    <w:p w:rsidR="00E07D0A" w:rsidRDefault="00E07D0A" w:rsidP="00E07D0A">
      <w:pPr>
        <w:rPr>
          <w:rtl/>
        </w:rPr>
      </w:pPr>
    </w:p>
    <w:p w:rsidR="00E07D0A" w:rsidRDefault="00E07D0A" w:rsidP="00E07D0A">
      <w:pPr>
        <w:pStyle w:val="af7"/>
        <w:keepNext/>
        <w:rPr>
          <w:rtl/>
        </w:rPr>
      </w:pPr>
      <w:bookmarkStart w:id="6974" w:name="ET_interruption_5260_328"/>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6974"/>
    </w:p>
    <w:p w:rsidR="00E07D0A" w:rsidRDefault="00E07D0A" w:rsidP="00E07D0A">
      <w:pPr>
        <w:pStyle w:val="KeepWithNext"/>
        <w:rPr>
          <w:rtl/>
        </w:rPr>
      </w:pPr>
    </w:p>
    <w:p w:rsidR="00E07D0A" w:rsidRDefault="00E07D0A" w:rsidP="00E07D0A">
      <w:pPr>
        <w:pStyle w:val="KeepWithNext"/>
        <w:ind w:firstLine="720"/>
        <w:rPr>
          <w:rtl/>
        </w:rPr>
      </w:pPr>
      <w:bookmarkStart w:id="6975" w:name="_ETM_Q1_1623000"/>
      <w:bookmarkEnd w:id="6975"/>
      <w:r>
        <w:rPr>
          <w:rtl/>
        </w:rPr>
        <w:t xml:space="preserve">אבל הוא </w:t>
      </w:r>
      <w:bookmarkStart w:id="6976" w:name="_ETM_Q1_1625000"/>
      <w:bookmarkEnd w:id="6976"/>
      <w:r>
        <w:rPr>
          <w:rtl/>
        </w:rPr>
        <w:t>מתוסכל. תביני, הוא מתוסכל, נו.</w:t>
      </w:r>
    </w:p>
    <w:p w:rsidR="00E07D0A" w:rsidRDefault="00E07D0A" w:rsidP="00E07D0A">
      <w:pPr>
        <w:rPr>
          <w:rtl/>
        </w:rPr>
      </w:pPr>
    </w:p>
    <w:p w:rsidR="00E07D0A" w:rsidRDefault="00E07D0A" w:rsidP="00E07D0A">
      <w:pPr>
        <w:pStyle w:val="a5"/>
        <w:keepNext/>
        <w:rPr>
          <w:rtl/>
        </w:rPr>
      </w:pPr>
      <w:bookmarkStart w:id="6977" w:name="ET_speaker_6345_32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977"/>
    </w:p>
    <w:p w:rsidR="00E07D0A" w:rsidRDefault="00E07D0A" w:rsidP="00E07D0A">
      <w:pPr>
        <w:pStyle w:val="KeepWithNext"/>
        <w:rPr>
          <w:rtl/>
        </w:rPr>
      </w:pPr>
    </w:p>
    <w:p w:rsidR="00E07D0A" w:rsidRDefault="00E07D0A" w:rsidP="00E07D0A">
      <w:pPr>
        <w:rPr>
          <w:rtl/>
        </w:rPr>
      </w:pPr>
      <w:bookmarkStart w:id="6978" w:name="_ETM_Q1_1618000"/>
      <w:bookmarkEnd w:id="6978"/>
      <w:r>
        <w:rPr>
          <w:rtl/>
        </w:rPr>
        <w:t>כל הכבוד, יפה. אז בואו אני רוצה לומר לכם כאן עכשיו, חברים, אנחנו נקשיב לכם.</w:t>
      </w:r>
      <w:bookmarkStart w:id="6979" w:name="_ETM_Q1_1628000"/>
      <w:bookmarkEnd w:id="6979"/>
    </w:p>
    <w:p w:rsidR="00E07D0A" w:rsidRDefault="00E07D0A" w:rsidP="00E07D0A">
      <w:pPr>
        <w:rPr>
          <w:rtl/>
        </w:rPr>
      </w:pPr>
    </w:p>
    <w:p w:rsidR="00E07D0A" w:rsidRDefault="00E07D0A" w:rsidP="00E07D0A">
      <w:pPr>
        <w:pStyle w:val="af7"/>
        <w:keepNext/>
        <w:rPr>
          <w:rtl/>
        </w:rPr>
      </w:pPr>
      <w:bookmarkStart w:id="6980" w:name="ET_interruption_5787_330"/>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6980"/>
    </w:p>
    <w:p w:rsidR="00E07D0A" w:rsidRDefault="00E07D0A" w:rsidP="00E07D0A">
      <w:pPr>
        <w:pStyle w:val="KeepWithNext"/>
        <w:rPr>
          <w:rtl/>
        </w:rPr>
      </w:pPr>
    </w:p>
    <w:p w:rsidR="00E07D0A" w:rsidRDefault="00E07D0A" w:rsidP="00E07D0A">
      <w:pPr>
        <w:rPr>
          <w:rtl/>
        </w:rPr>
      </w:pPr>
      <w:bookmarkStart w:id="6981" w:name="_ETM_Q1_1626000"/>
      <w:bookmarkEnd w:id="6981"/>
      <w:r>
        <w:rPr>
          <w:rtl/>
        </w:rPr>
        <w:t xml:space="preserve">את לא חנה בבלי. את לא תטיפי לנו </w:t>
      </w:r>
      <w:bookmarkStart w:id="6982" w:name="_ETM_Q1_1629000"/>
      <w:bookmarkEnd w:id="6982"/>
      <w:r>
        <w:rPr>
          <w:rtl/>
        </w:rPr>
        <w:t>מוסר בנימוסים.</w:t>
      </w:r>
    </w:p>
    <w:p w:rsidR="00E07D0A" w:rsidRDefault="00E07D0A" w:rsidP="00E07D0A">
      <w:pPr>
        <w:rPr>
          <w:rtl/>
        </w:rPr>
      </w:pPr>
      <w:bookmarkStart w:id="6983" w:name="_ETM_Q1_1630000"/>
      <w:bookmarkStart w:id="6984" w:name="_ETM_Q1_1631000"/>
      <w:bookmarkEnd w:id="6983"/>
      <w:bookmarkEnd w:id="6984"/>
    </w:p>
    <w:p w:rsidR="00E07D0A" w:rsidRDefault="00E07D0A" w:rsidP="00E07D0A">
      <w:pPr>
        <w:pStyle w:val="-"/>
        <w:keepNext/>
        <w:rPr>
          <w:rtl/>
        </w:rPr>
      </w:pPr>
      <w:bookmarkStart w:id="6985" w:name="ET_speakercontinue_6345_331"/>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6985"/>
    </w:p>
    <w:p w:rsidR="00E07D0A" w:rsidRDefault="00E07D0A" w:rsidP="00E07D0A">
      <w:pPr>
        <w:pStyle w:val="KeepWithNext"/>
        <w:rPr>
          <w:rtl/>
        </w:rPr>
      </w:pPr>
    </w:p>
    <w:p w:rsidR="00E07D0A" w:rsidRDefault="00E07D0A" w:rsidP="00E07D0A">
      <w:pPr>
        <w:rPr>
          <w:rtl/>
        </w:rPr>
      </w:pPr>
      <w:bookmarkStart w:id="6986" w:name="_ETM_Q1_1627000"/>
      <w:bookmarkEnd w:id="6986"/>
      <w:r>
        <w:rPr>
          <w:rtl/>
        </w:rPr>
        <w:t>אדוני, אני לא מטיפה לך מוסר ונימוסים. אני, בשונה ממך, לא מקריאה פה נאום מדף. אני פשוט משיבה ספונטנית. פשוט תקשיב ותתרכז.</w:t>
      </w:r>
    </w:p>
    <w:p w:rsidR="00E07D0A" w:rsidRDefault="00E07D0A" w:rsidP="00E07D0A">
      <w:pPr>
        <w:rPr>
          <w:rtl/>
        </w:rPr>
      </w:pPr>
      <w:bookmarkStart w:id="6987" w:name="_ETM_Q1_1637000"/>
      <w:bookmarkEnd w:id="6987"/>
    </w:p>
    <w:p w:rsidR="00E07D0A" w:rsidRDefault="00E07D0A" w:rsidP="00E07D0A">
      <w:pPr>
        <w:pStyle w:val="af7"/>
        <w:keepNext/>
        <w:rPr>
          <w:rtl/>
        </w:rPr>
      </w:pPr>
      <w:bookmarkStart w:id="6988" w:name="ET_interruption_5787_332"/>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6988"/>
    </w:p>
    <w:p w:rsidR="00E07D0A" w:rsidRDefault="00E07D0A" w:rsidP="00E07D0A">
      <w:pPr>
        <w:pStyle w:val="KeepWithNext"/>
        <w:rPr>
          <w:rtl/>
        </w:rPr>
      </w:pPr>
    </w:p>
    <w:p w:rsidR="00E07D0A" w:rsidRDefault="00E07D0A" w:rsidP="00E07D0A">
      <w:pPr>
        <w:rPr>
          <w:rtl/>
        </w:rPr>
      </w:pPr>
      <w:r>
        <w:rPr>
          <w:rtl/>
        </w:rPr>
        <w:t>אה, וואו.</w:t>
      </w:r>
    </w:p>
    <w:p w:rsidR="00E07D0A" w:rsidRDefault="00E07D0A" w:rsidP="00E07D0A">
      <w:pPr>
        <w:rPr>
          <w:rtl/>
        </w:rPr>
      </w:pPr>
      <w:bookmarkStart w:id="6989" w:name="_ETM_Q1_1638000"/>
      <w:bookmarkEnd w:id="6989"/>
    </w:p>
    <w:p w:rsidR="00E07D0A" w:rsidRDefault="00E07D0A" w:rsidP="00E07D0A">
      <w:pPr>
        <w:pStyle w:val="af7"/>
        <w:keepNext/>
        <w:rPr>
          <w:rtl/>
        </w:rPr>
      </w:pPr>
      <w:bookmarkStart w:id="6990" w:name="ET_interruption_5855_333"/>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6990"/>
    </w:p>
    <w:p w:rsidR="00E07D0A" w:rsidRDefault="00E07D0A" w:rsidP="00E07D0A">
      <w:pPr>
        <w:pStyle w:val="KeepWithNext"/>
        <w:rPr>
          <w:rtl/>
        </w:rPr>
      </w:pPr>
    </w:p>
    <w:p w:rsidR="00E07D0A" w:rsidRDefault="00E07D0A" w:rsidP="00E07D0A">
      <w:pPr>
        <w:rPr>
          <w:rtl/>
        </w:rPr>
      </w:pPr>
      <w:r>
        <w:rPr>
          <w:rtl/>
        </w:rPr>
        <w:t>עכשיו היא גם נותנת ציון על איך אתה נואם.</w:t>
      </w:r>
    </w:p>
    <w:p w:rsidR="00E07D0A" w:rsidRDefault="00E07D0A" w:rsidP="00E07D0A">
      <w:pPr>
        <w:rPr>
          <w:rtl/>
        </w:rPr>
      </w:pPr>
    </w:p>
    <w:p w:rsidR="00E07D0A" w:rsidRDefault="00E07D0A" w:rsidP="00E07D0A">
      <w:pPr>
        <w:pStyle w:val="af7"/>
        <w:keepNext/>
        <w:rPr>
          <w:rtl/>
        </w:rPr>
      </w:pPr>
      <w:bookmarkStart w:id="6991" w:name="ET_interruption_5787_334"/>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6991"/>
    </w:p>
    <w:p w:rsidR="00E07D0A" w:rsidRDefault="00E07D0A" w:rsidP="00E07D0A">
      <w:pPr>
        <w:pStyle w:val="KeepWithNext"/>
        <w:rPr>
          <w:rtl/>
        </w:rPr>
      </w:pPr>
    </w:p>
    <w:p w:rsidR="00E07D0A" w:rsidRDefault="00E07D0A" w:rsidP="00E07D0A">
      <w:pPr>
        <w:rPr>
          <w:rtl/>
        </w:rPr>
      </w:pPr>
      <w:bookmarkStart w:id="6992" w:name="_ETM_Q1_1642000"/>
      <w:bookmarkEnd w:id="6992"/>
      <w:r>
        <w:rPr>
          <w:rtl/>
        </w:rPr>
        <w:t>בדיוק.</w:t>
      </w:r>
    </w:p>
    <w:p w:rsidR="00E07D0A" w:rsidRDefault="00E07D0A" w:rsidP="00E07D0A">
      <w:pPr>
        <w:rPr>
          <w:rtl/>
        </w:rPr>
      </w:pPr>
      <w:bookmarkStart w:id="6993" w:name="_ETM_Q1_1640000"/>
      <w:bookmarkEnd w:id="6993"/>
    </w:p>
    <w:p w:rsidR="00E07D0A" w:rsidRDefault="00E07D0A" w:rsidP="00E07D0A">
      <w:pPr>
        <w:pStyle w:val="-"/>
        <w:keepNext/>
        <w:rPr>
          <w:rtl/>
        </w:rPr>
      </w:pPr>
      <w:bookmarkStart w:id="6994" w:name="ET_speakercontinue_6345_335"/>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6994"/>
    </w:p>
    <w:p w:rsidR="00E07D0A" w:rsidRDefault="00E07D0A" w:rsidP="00E07D0A">
      <w:pPr>
        <w:pStyle w:val="KeepWithNext"/>
        <w:rPr>
          <w:rtl/>
        </w:rPr>
      </w:pPr>
    </w:p>
    <w:p w:rsidR="00E07D0A" w:rsidRDefault="00E07D0A" w:rsidP="00E07D0A">
      <w:pPr>
        <w:rPr>
          <w:rtl/>
        </w:rPr>
      </w:pPr>
      <w:r>
        <w:rPr>
          <w:rtl/>
        </w:rPr>
        <w:t xml:space="preserve">גם </w:t>
      </w:r>
      <w:bookmarkStart w:id="6995" w:name="_ETM_Q1_1641000"/>
      <w:bookmarkEnd w:id="6995"/>
      <w:r>
        <w:rPr>
          <w:rtl/>
        </w:rPr>
        <w:t xml:space="preserve">מצוין. חוק המרשם הפלילי ותקנת השבים קובע ברורות: תקופת התיישנות – שבע שנים; תקופת מחיקה – שבע שנים, לרבות תקופת המאסר. תעשו </w:t>
      </w:r>
      <w:bookmarkStart w:id="6996" w:name="_ETM_Q1_1650000"/>
      <w:bookmarkEnd w:id="6996"/>
      <w:r>
        <w:rPr>
          <w:rtl/>
        </w:rPr>
        <w:t>את זה ביחד.</w:t>
      </w:r>
    </w:p>
    <w:p w:rsidR="00E07D0A" w:rsidRDefault="00E07D0A" w:rsidP="00E07D0A">
      <w:pPr>
        <w:rPr>
          <w:rtl/>
        </w:rPr>
      </w:pPr>
      <w:bookmarkStart w:id="6997" w:name="_ETM_Q1_1648000"/>
      <w:bookmarkEnd w:id="6997"/>
    </w:p>
    <w:p w:rsidR="00E07D0A" w:rsidRDefault="00E07D0A" w:rsidP="00E07D0A">
      <w:pPr>
        <w:pStyle w:val="af7"/>
        <w:keepNext/>
        <w:rPr>
          <w:rtl/>
        </w:rPr>
      </w:pPr>
      <w:bookmarkStart w:id="6998" w:name="ET_interruption_6128_336"/>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6998"/>
    </w:p>
    <w:p w:rsidR="00E07D0A" w:rsidRDefault="00E07D0A" w:rsidP="00E07D0A">
      <w:pPr>
        <w:pStyle w:val="KeepWithNext"/>
        <w:rPr>
          <w:rtl/>
        </w:rPr>
      </w:pPr>
    </w:p>
    <w:p w:rsidR="00E07D0A" w:rsidRDefault="00E07D0A" w:rsidP="00E07D0A">
      <w:pPr>
        <w:rPr>
          <w:rtl/>
        </w:rPr>
      </w:pPr>
      <w:r>
        <w:rPr>
          <w:rtl/>
        </w:rPr>
        <w:t xml:space="preserve">אבל לא כל מלוא הארץ משפט, יש גם מוסר וערכים גרנדיוזיים. ולא הכול זה </w:t>
      </w:r>
      <w:bookmarkStart w:id="6999" w:name="_ETM_Q1_1656000"/>
      <w:bookmarkEnd w:id="6999"/>
      <w:r>
        <w:rPr>
          <w:rtl/>
        </w:rPr>
        <w:t>אשם ולא אשם.</w:t>
      </w:r>
    </w:p>
    <w:p w:rsidR="00E07D0A" w:rsidRDefault="00E07D0A" w:rsidP="00E07D0A">
      <w:pPr>
        <w:rPr>
          <w:rtl/>
        </w:rPr>
      </w:pPr>
      <w:bookmarkStart w:id="7000" w:name="_ETM_Q1_1657000"/>
      <w:bookmarkStart w:id="7001" w:name="_ETM_Q1_1658000"/>
      <w:bookmarkStart w:id="7002" w:name="_ETM_Q1_1652000"/>
      <w:bookmarkEnd w:id="7000"/>
      <w:bookmarkEnd w:id="7001"/>
      <w:bookmarkEnd w:id="7002"/>
    </w:p>
    <w:p w:rsidR="00E07D0A" w:rsidRDefault="00E07D0A" w:rsidP="00E07D0A">
      <w:pPr>
        <w:pStyle w:val="af7"/>
        <w:keepNext/>
        <w:rPr>
          <w:rtl/>
        </w:rPr>
      </w:pPr>
      <w:bookmarkStart w:id="7003" w:name="ET_interruption_5855_337"/>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7003"/>
    </w:p>
    <w:p w:rsidR="00E07D0A" w:rsidRDefault="00E07D0A" w:rsidP="00E07D0A">
      <w:pPr>
        <w:pStyle w:val="KeepWithNext"/>
        <w:rPr>
          <w:rtl/>
        </w:rPr>
      </w:pPr>
    </w:p>
    <w:p w:rsidR="00E07D0A" w:rsidRDefault="00E07D0A" w:rsidP="00E07D0A">
      <w:pPr>
        <w:rPr>
          <w:rtl/>
        </w:rPr>
      </w:pPr>
      <w:bookmarkStart w:id="7004" w:name="_ETM_Q1_1654000"/>
      <w:bookmarkEnd w:id="7004"/>
      <w:r>
        <w:rPr>
          <w:rtl/>
        </w:rPr>
        <w:t>מגיע בן אדם, חוזר לזירה הציבורית.</w:t>
      </w:r>
    </w:p>
    <w:p w:rsidR="00E07D0A" w:rsidRDefault="00E07D0A" w:rsidP="00E07D0A">
      <w:pPr>
        <w:rPr>
          <w:rtl/>
        </w:rPr>
      </w:pPr>
    </w:p>
    <w:p w:rsidR="00E07D0A" w:rsidRDefault="00E07D0A" w:rsidP="00E07D0A">
      <w:pPr>
        <w:pStyle w:val="af7"/>
        <w:keepNext/>
        <w:rPr>
          <w:rtl/>
        </w:rPr>
      </w:pPr>
      <w:bookmarkStart w:id="7005" w:name="ET_interruption_6128_338"/>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7005"/>
    </w:p>
    <w:p w:rsidR="00E07D0A" w:rsidRDefault="00E07D0A" w:rsidP="00E07D0A">
      <w:pPr>
        <w:pStyle w:val="KeepWithNext"/>
        <w:rPr>
          <w:rtl/>
        </w:rPr>
      </w:pPr>
    </w:p>
    <w:p w:rsidR="00E07D0A" w:rsidRDefault="00E07D0A" w:rsidP="00E07D0A">
      <w:pPr>
        <w:rPr>
          <w:rtl/>
        </w:rPr>
      </w:pPr>
      <w:r>
        <w:rPr>
          <w:rtl/>
        </w:rPr>
        <w:t>נכון.</w:t>
      </w:r>
    </w:p>
    <w:p w:rsidR="00E07D0A" w:rsidRDefault="00E07D0A" w:rsidP="00E07D0A">
      <w:pPr>
        <w:rPr>
          <w:rtl/>
        </w:rPr>
      </w:pPr>
      <w:bookmarkStart w:id="7006" w:name="_ETM_Q1_1661000"/>
      <w:bookmarkEnd w:id="7006"/>
    </w:p>
    <w:p w:rsidR="00E07D0A" w:rsidRDefault="00E07D0A" w:rsidP="00E07D0A">
      <w:pPr>
        <w:pStyle w:val="af7"/>
        <w:keepNext/>
        <w:rPr>
          <w:rtl/>
        </w:rPr>
      </w:pPr>
      <w:bookmarkStart w:id="7007" w:name="ET_interruption_5855_339"/>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7007"/>
    </w:p>
    <w:p w:rsidR="00E07D0A" w:rsidRDefault="00E07D0A" w:rsidP="00E07D0A">
      <w:pPr>
        <w:pStyle w:val="KeepWithNext"/>
        <w:rPr>
          <w:rtl/>
        </w:rPr>
      </w:pPr>
    </w:p>
    <w:p w:rsidR="00E07D0A" w:rsidRDefault="00E07D0A" w:rsidP="00E07D0A">
      <w:pPr>
        <w:rPr>
          <w:rtl/>
        </w:rPr>
      </w:pPr>
      <w:r>
        <w:rPr>
          <w:rtl/>
        </w:rPr>
        <w:t xml:space="preserve">חוזר לזירה </w:t>
      </w:r>
      <w:bookmarkStart w:id="7008" w:name="_ETM_Q1_1659000"/>
      <w:bookmarkEnd w:id="7008"/>
      <w:r>
        <w:rPr>
          <w:rtl/>
        </w:rPr>
        <w:t xml:space="preserve">הציבורית, מה את רוצה שיעשו? </w:t>
      </w:r>
    </w:p>
    <w:p w:rsidR="00E07D0A" w:rsidRDefault="00E07D0A" w:rsidP="00E07D0A">
      <w:pPr>
        <w:rPr>
          <w:rtl/>
        </w:rPr>
      </w:pPr>
    </w:p>
    <w:p w:rsidR="00E07D0A" w:rsidRDefault="00E07D0A" w:rsidP="00E07D0A">
      <w:pPr>
        <w:pStyle w:val="-"/>
        <w:keepNext/>
        <w:rPr>
          <w:rtl/>
        </w:rPr>
      </w:pPr>
      <w:bookmarkStart w:id="7009" w:name="ET_speakercontinue_6345_340"/>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7009"/>
    </w:p>
    <w:p w:rsidR="00E07D0A" w:rsidRDefault="00E07D0A" w:rsidP="00E07D0A">
      <w:pPr>
        <w:pStyle w:val="KeepWithNext"/>
        <w:rPr>
          <w:rtl/>
        </w:rPr>
      </w:pPr>
    </w:p>
    <w:p w:rsidR="00E07D0A" w:rsidRDefault="00E07D0A" w:rsidP="00E07D0A">
      <w:pPr>
        <w:rPr>
          <w:rtl/>
        </w:rPr>
      </w:pPr>
      <w:bookmarkStart w:id="7010" w:name="_ETM_Q1_1660000"/>
      <w:bookmarkEnd w:id="7010"/>
      <w:r>
        <w:rPr>
          <w:rtl/>
        </w:rPr>
        <w:t>היושב-ראש, תגיד לי מתי אני יכולה להשיב. אני אתן</w:t>
      </w:r>
      <w:bookmarkStart w:id="7011" w:name="_ETM_Q1_1664000"/>
      <w:bookmarkEnd w:id="7011"/>
      <w:r>
        <w:rPr>
          <w:rtl/>
        </w:rPr>
        <w:t xml:space="preserve"> להם להוציא אש, ואז להשיב? </w:t>
      </w:r>
    </w:p>
    <w:p w:rsidR="00E07D0A" w:rsidRDefault="00E07D0A" w:rsidP="00E07D0A">
      <w:pPr>
        <w:rPr>
          <w:rtl/>
        </w:rPr>
      </w:pPr>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bookmarkStart w:id="7012" w:name="_ETM_Q1_1665000"/>
      <w:bookmarkEnd w:id="7012"/>
      <w:r>
        <w:rPr>
          <w:rtl/>
        </w:rPr>
        <w:t>את יכולה להשיב.</w:t>
      </w:r>
    </w:p>
    <w:p w:rsidR="00E07D0A" w:rsidRDefault="00E07D0A" w:rsidP="00E07D0A">
      <w:pPr>
        <w:rPr>
          <w:rtl/>
        </w:rPr>
      </w:pPr>
      <w:bookmarkStart w:id="7013" w:name="_ETM_Q1_1663000"/>
      <w:bookmarkEnd w:id="7013"/>
    </w:p>
    <w:p w:rsidR="00E07D0A" w:rsidRDefault="00E07D0A" w:rsidP="00E07D0A">
      <w:pPr>
        <w:pStyle w:val="af7"/>
        <w:keepNext/>
        <w:rPr>
          <w:rtl/>
        </w:rPr>
      </w:pPr>
      <w:bookmarkStart w:id="7014" w:name="ET_interruption_6053_342"/>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7014"/>
    </w:p>
    <w:p w:rsidR="00E07D0A" w:rsidRDefault="00E07D0A" w:rsidP="00E07D0A">
      <w:pPr>
        <w:pStyle w:val="KeepWithNext"/>
        <w:rPr>
          <w:rtl/>
        </w:rPr>
      </w:pPr>
    </w:p>
    <w:p w:rsidR="00E07D0A" w:rsidRDefault="00E07D0A" w:rsidP="00E07D0A">
      <w:pPr>
        <w:rPr>
          <w:rtl/>
        </w:rPr>
      </w:pPr>
      <w:r>
        <w:rPr>
          <w:rtl/>
        </w:rPr>
        <w:t>אצל מתן כהנא, לגנוב את קולות הבוחרים זה מוסרי, וזה לא מוסרי.</w:t>
      </w:r>
    </w:p>
    <w:p w:rsidR="00E07D0A" w:rsidRDefault="00E07D0A" w:rsidP="00E07D0A">
      <w:pPr>
        <w:rPr>
          <w:rtl/>
        </w:rPr>
      </w:pPr>
      <w:bookmarkStart w:id="7015" w:name="_ETM_Q1_1670000"/>
      <w:bookmarkEnd w:id="7015"/>
    </w:p>
    <w:p w:rsidR="00E07D0A" w:rsidRDefault="00E07D0A" w:rsidP="00E07D0A">
      <w:pPr>
        <w:pStyle w:val="af7"/>
        <w:keepNext/>
        <w:rPr>
          <w:rtl/>
        </w:rPr>
      </w:pPr>
      <w:bookmarkStart w:id="7016" w:name="ET_interruption_6128_344"/>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7016"/>
    </w:p>
    <w:p w:rsidR="00E07D0A" w:rsidRDefault="00E07D0A" w:rsidP="00E07D0A">
      <w:pPr>
        <w:pStyle w:val="KeepWithNext"/>
        <w:rPr>
          <w:rtl/>
        </w:rPr>
      </w:pPr>
    </w:p>
    <w:p w:rsidR="00E07D0A" w:rsidRDefault="00E07D0A" w:rsidP="00E07D0A">
      <w:pPr>
        <w:rPr>
          <w:rtl/>
        </w:rPr>
      </w:pPr>
      <w:bookmarkStart w:id="7017" w:name="_ETM_Q1_1668000"/>
      <w:bookmarkEnd w:id="7017"/>
      <w:r>
        <w:rPr>
          <w:rtl/>
        </w:rPr>
        <w:t xml:space="preserve">אנחנו לא מוציאים אש; אנחנו מדברים דברי אמת. </w:t>
      </w:r>
    </w:p>
    <w:p w:rsidR="00E07D0A" w:rsidRDefault="00E07D0A" w:rsidP="00E07D0A">
      <w:pPr>
        <w:rPr>
          <w:rtl/>
        </w:rPr>
      </w:pPr>
    </w:p>
    <w:p w:rsidR="00E07D0A" w:rsidRDefault="00E07D0A" w:rsidP="00E07D0A">
      <w:pPr>
        <w:pStyle w:val="-"/>
        <w:keepNext/>
        <w:rPr>
          <w:rtl/>
        </w:rPr>
      </w:pPr>
      <w:bookmarkStart w:id="7018" w:name="ET_speakercontinue_6345_343"/>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7018"/>
    </w:p>
    <w:p w:rsidR="00E07D0A" w:rsidRDefault="00E07D0A" w:rsidP="00E07D0A">
      <w:pPr>
        <w:pStyle w:val="KeepWithNext"/>
        <w:rPr>
          <w:rtl/>
        </w:rPr>
      </w:pPr>
    </w:p>
    <w:p w:rsidR="00E07D0A" w:rsidRDefault="00E07D0A" w:rsidP="00E07D0A">
      <w:pPr>
        <w:rPr>
          <w:rtl/>
        </w:rPr>
      </w:pPr>
      <w:bookmarkStart w:id="7019" w:name="_ETM_Q1_1672000"/>
      <w:bookmarkEnd w:id="7019"/>
      <w:r>
        <w:rPr>
          <w:rtl/>
        </w:rPr>
        <w:t xml:space="preserve">אני רוצה להמשיך את התשובה </w:t>
      </w:r>
      <w:bookmarkStart w:id="7020" w:name="_ETM_Q1_1669000"/>
      <w:bookmarkEnd w:id="7020"/>
      <w:r>
        <w:rPr>
          <w:rtl/>
        </w:rPr>
        <w:t>שלי.</w:t>
      </w:r>
      <w:bookmarkStart w:id="7021" w:name="_ETM_Q1_1666000"/>
      <w:bookmarkEnd w:id="7021"/>
      <w:r>
        <w:rPr>
          <w:rtl/>
        </w:rPr>
        <w:t xml:space="preserve"> אתם צריכים לזכור שגם החוק שעליו אנחנו - - -</w:t>
      </w:r>
    </w:p>
    <w:p w:rsidR="00E07D0A" w:rsidRDefault="00E07D0A" w:rsidP="00E07D0A">
      <w:pPr>
        <w:rPr>
          <w:rtl/>
        </w:rPr>
      </w:pPr>
    </w:p>
    <w:p w:rsidR="00E07D0A" w:rsidRDefault="00E07D0A" w:rsidP="00E07D0A">
      <w:pPr>
        <w:pStyle w:val="af7"/>
        <w:keepNext/>
        <w:rPr>
          <w:rtl/>
        </w:rPr>
      </w:pPr>
      <w:bookmarkStart w:id="7022" w:name="ET_interruption_6127_345"/>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7022"/>
    </w:p>
    <w:p w:rsidR="00E07D0A" w:rsidRDefault="00E07D0A" w:rsidP="00E07D0A">
      <w:pPr>
        <w:pStyle w:val="KeepWithNext"/>
        <w:rPr>
          <w:rtl/>
        </w:rPr>
      </w:pPr>
    </w:p>
    <w:p w:rsidR="00E07D0A" w:rsidRDefault="00E07D0A" w:rsidP="00E07D0A">
      <w:pPr>
        <w:rPr>
          <w:rtl/>
        </w:rPr>
      </w:pPr>
      <w:bookmarkStart w:id="7023" w:name="_ETM_Q1_1673000"/>
      <w:bookmarkEnd w:id="7023"/>
      <w:r>
        <w:rPr>
          <w:rtl/>
        </w:rPr>
        <w:t>אולי נמשיך עם הקרקס הזה.</w:t>
      </w:r>
    </w:p>
    <w:p w:rsidR="00E07D0A" w:rsidRDefault="00E07D0A" w:rsidP="00E07D0A">
      <w:pPr>
        <w:rPr>
          <w:rtl/>
        </w:rPr>
      </w:pPr>
      <w:bookmarkStart w:id="7024" w:name="_ETM_Q1_1674000"/>
      <w:bookmarkEnd w:id="7024"/>
    </w:p>
    <w:p w:rsidR="00E07D0A" w:rsidRDefault="00E07D0A" w:rsidP="00E07D0A">
      <w:pPr>
        <w:pStyle w:val="-"/>
        <w:keepNext/>
        <w:rPr>
          <w:rtl/>
        </w:rPr>
      </w:pPr>
      <w:bookmarkStart w:id="7025" w:name="ET_speakercontinue_6345_346"/>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7025"/>
    </w:p>
    <w:p w:rsidR="00E07D0A" w:rsidRDefault="00E07D0A" w:rsidP="00E07D0A">
      <w:pPr>
        <w:pStyle w:val="KeepWithNext"/>
        <w:rPr>
          <w:rtl/>
        </w:rPr>
      </w:pPr>
    </w:p>
    <w:p w:rsidR="00E07D0A" w:rsidRDefault="00E07D0A" w:rsidP="00E07D0A">
      <w:pPr>
        <w:rPr>
          <w:rtl/>
        </w:rPr>
      </w:pPr>
      <w:bookmarkStart w:id="7026" w:name="_ETM_Q1_1675000"/>
      <w:bookmarkEnd w:id="7026"/>
      <w:r>
        <w:rPr>
          <w:rtl/>
        </w:rPr>
        <w:t>גם חוק-יסוד: הממשלה הקיים כפי שהוא כרגע</w:t>
      </w:r>
      <w:bookmarkStart w:id="7027" w:name="_ETM_Q1_1677000"/>
      <w:bookmarkEnd w:id="7027"/>
      <w:r>
        <w:rPr>
          <w:rtl/>
        </w:rPr>
        <w:t xml:space="preserve">, גם לפי החוק הקיים, אדם שריצה מאסר, שבע שנים אחרי ריצויו, מותר לו להיות שר, איך שלא נסתכל על החוק הזה, מהסיבה הפשוטה שעומדים שני אלמנטים בבסיס החוק: אחד – הזכות של אדם לטעון לחפותו הבלתי מסויגת גם אחרי שהוא הורשע וריצה את עונשו. זאת אומרת, שהחוק בעצמו מכיר בזכותו של דרעי, לצורך העניין, לומר: אני זכאי. אגב, תפתחו סוגריים, דרעי בזמנו הגיש ערעור באמצעות הקליניקה המשפטית על הכרעת הדין שלו. הוא גם זוכה מאישום אחד וגם נקבעו ממצאים שבעובדה אחרת ממה שקבע בית המשפט המחוזי. ולמה אני מדגימה לכם את זה? כי בבסיס הרעיון של אדם שלמרות שהורשע ונשפט למאסר הוא יוכל לכהן כשר עומדות שתי זכויות: אחת – </w:t>
      </w:r>
      <w:bookmarkStart w:id="7028" w:name="_ETM_Q1_1725000"/>
      <w:bookmarkEnd w:id="7028"/>
      <w:r>
        <w:rPr>
          <w:rtl/>
        </w:rPr>
        <w:t xml:space="preserve">העובדה שגם כשאדם מורשע עדיין זכותו לדבוק בחפותו, ולכן תקופת צינון של משך המאסר ועוד שבע שנים זו תקופה מאוזנת, ולזה ממילא אנחנו לא נמצאים פה, כי דרעי כדרעי הורשע בשנת 2000, 1999, ואנחנו כבר לא שם. מילא, מילא זה עבר. הוא כבר כיהן מאז. הוא כבר היה פה. הוא כבר עשה עבודה טובה לטובת עם ישראל. </w:t>
      </w:r>
    </w:p>
    <w:p w:rsidR="00E07D0A" w:rsidRDefault="00E07D0A" w:rsidP="00E07D0A">
      <w:pPr>
        <w:rPr>
          <w:rtl/>
        </w:rPr>
      </w:pPr>
    </w:p>
    <w:p w:rsidR="00E07D0A" w:rsidRDefault="00E07D0A" w:rsidP="00E07D0A">
      <w:pPr>
        <w:rPr>
          <w:rtl/>
        </w:rPr>
      </w:pPr>
      <w:bookmarkStart w:id="7029" w:name="_ETM_Q1_1744000"/>
      <w:bookmarkEnd w:id="7029"/>
      <w:r>
        <w:rPr>
          <w:rtl/>
        </w:rPr>
        <w:t>וכל מה אתם לא שואלים את עצמכם כאן, אומרים בפסק הדין האחרון שלו – וזה בתשובה למתן כהנא –</w:t>
      </w:r>
      <w:bookmarkStart w:id="7030" w:name="_ETM_Q1_1748000"/>
      <w:bookmarkEnd w:id="7030"/>
      <w:r>
        <w:rPr>
          <w:rtl/>
        </w:rPr>
        <w:t xml:space="preserve"> בפסק הדין הזה של תיק המיסים, תראו, זה או חוסר ידע או אינני יודעת מה, בתיק המיסים אומר השופט, כותב בפסק הדין על עינוי דין חמור שנגרם לדרעי כשהוא סוחב על הגב שלו, בניגוד לחוק סדר הדין הפלילי שקובע תקופות זמנים לסיומה של חקירה – 18 חודשים במקסימום, פלוס תוספת של חצי שנה – אז נותנים פה שנים.</w:t>
      </w:r>
    </w:p>
    <w:p w:rsidR="00E07D0A" w:rsidRDefault="00E07D0A" w:rsidP="00E07D0A">
      <w:pPr>
        <w:rPr>
          <w:rtl/>
        </w:rPr>
      </w:pPr>
    </w:p>
    <w:p w:rsidR="00E07D0A" w:rsidRDefault="00E07D0A" w:rsidP="00E07D0A">
      <w:pPr>
        <w:pStyle w:val="af7"/>
        <w:keepNext/>
        <w:rPr>
          <w:rtl/>
        </w:rPr>
      </w:pPr>
      <w:bookmarkStart w:id="7031" w:name="ET_interruption_קריאה_34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031"/>
    </w:p>
    <w:p w:rsidR="00E07D0A" w:rsidRDefault="00E07D0A" w:rsidP="00E07D0A">
      <w:pPr>
        <w:pStyle w:val="KeepWithNext"/>
        <w:rPr>
          <w:rtl/>
        </w:rPr>
      </w:pPr>
    </w:p>
    <w:p w:rsidR="00E07D0A" w:rsidRDefault="00E07D0A" w:rsidP="00E07D0A">
      <w:pPr>
        <w:rPr>
          <w:rtl/>
        </w:rPr>
      </w:pPr>
      <w:bookmarkStart w:id="7032" w:name="_ETM_Q1_1771000"/>
      <w:bookmarkEnd w:id="7032"/>
      <w:r>
        <w:rPr>
          <w:rtl/>
        </w:rPr>
        <w:t>חמש שנים.</w:t>
      </w:r>
    </w:p>
    <w:p w:rsidR="00E07D0A" w:rsidRDefault="00E07D0A" w:rsidP="00E07D0A">
      <w:pPr>
        <w:rPr>
          <w:rtl/>
        </w:rPr>
      </w:pPr>
      <w:bookmarkStart w:id="7033" w:name="_ETM_Q1_1772000"/>
      <w:bookmarkEnd w:id="7033"/>
    </w:p>
    <w:p w:rsidR="00E07D0A" w:rsidRDefault="00E07D0A" w:rsidP="00E07D0A">
      <w:pPr>
        <w:pStyle w:val="-"/>
        <w:keepNext/>
        <w:rPr>
          <w:rtl/>
        </w:rPr>
      </w:pPr>
      <w:bookmarkStart w:id="7034" w:name="ET_speakercontinue_6345_348"/>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7034"/>
    </w:p>
    <w:p w:rsidR="00E07D0A" w:rsidRDefault="00E07D0A" w:rsidP="00E07D0A">
      <w:pPr>
        <w:pStyle w:val="KeepWithNext"/>
        <w:rPr>
          <w:rtl/>
        </w:rPr>
      </w:pPr>
    </w:p>
    <w:p w:rsidR="00E07D0A" w:rsidRDefault="00E07D0A" w:rsidP="00E07D0A">
      <w:pPr>
        <w:rPr>
          <w:rtl/>
        </w:rPr>
      </w:pPr>
      <w:bookmarkStart w:id="7035" w:name="_ETM_Q1_1773000"/>
      <w:bookmarkEnd w:id="7035"/>
      <w:r>
        <w:rPr>
          <w:rtl/>
        </w:rPr>
        <w:t xml:space="preserve">סליחה. לא, לא. יש תיקון. זה עוד יותר זה. זה עוד צימצם. תחשבו, </w:t>
      </w:r>
      <w:bookmarkStart w:id="7036" w:name="_ETM_Q1_1775000"/>
      <w:bookmarkEnd w:id="7036"/>
      <w:r>
        <w:rPr>
          <w:rtl/>
        </w:rPr>
        <w:t>שנים עומד תיק שוחד מעל ראשו של בן אדם.</w:t>
      </w:r>
      <w:bookmarkStart w:id="7037" w:name="_ETM_Q1_1776000"/>
      <w:bookmarkStart w:id="7038" w:name="_ETM_Q1_1777000"/>
      <w:bookmarkEnd w:id="7037"/>
      <w:bookmarkEnd w:id="7038"/>
    </w:p>
    <w:p w:rsidR="00E07D0A" w:rsidRDefault="00E07D0A" w:rsidP="00E07D0A">
      <w:pPr>
        <w:rPr>
          <w:rtl/>
        </w:rPr>
      </w:pPr>
    </w:p>
    <w:p w:rsidR="00E07D0A" w:rsidRDefault="00E07D0A" w:rsidP="00E07D0A">
      <w:pPr>
        <w:pStyle w:val="af7"/>
        <w:keepNext/>
        <w:rPr>
          <w:rtl/>
        </w:rPr>
      </w:pPr>
      <w:bookmarkStart w:id="7039" w:name="ET_interruption_6053_349"/>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7039"/>
    </w:p>
    <w:p w:rsidR="00E07D0A" w:rsidRDefault="00E07D0A" w:rsidP="00E07D0A">
      <w:pPr>
        <w:pStyle w:val="KeepWithNext"/>
        <w:rPr>
          <w:rtl/>
        </w:rPr>
      </w:pPr>
    </w:p>
    <w:p w:rsidR="00E07D0A" w:rsidRDefault="00E07D0A" w:rsidP="00E07D0A">
      <w:pPr>
        <w:rPr>
          <w:rtl/>
        </w:rPr>
      </w:pPr>
      <w:bookmarkStart w:id="7040" w:name="_ETM_Q1_1780000"/>
      <w:bookmarkEnd w:id="7040"/>
      <w:r>
        <w:rPr>
          <w:rtl/>
        </w:rPr>
        <w:t xml:space="preserve">והוא כלום. </w:t>
      </w:r>
      <w:bookmarkStart w:id="7041" w:name="_ETM_Q1_1779000"/>
      <w:bookmarkEnd w:id="7041"/>
    </w:p>
    <w:p w:rsidR="00E07D0A" w:rsidRDefault="00E07D0A" w:rsidP="00E07D0A">
      <w:pPr>
        <w:rPr>
          <w:rtl/>
        </w:rPr>
      </w:pPr>
    </w:p>
    <w:p w:rsidR="00E07D0A" w:rsidRDefault="00E07D0A" w:rsidP="00E07D0A">
      <w:pPr>
        <w:pStyle w:val="-"/>
        <w:keepNext/>
        <w:rPr>
          <w:rtl/>
        </w:rPr>
      </w:pPr>
      <w:bookmarkStart w:id="7042" w:name="ET_speakercontinue_6345_350"/>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7042"/>
    </w:p>
    <w:p w:rsidR="00E07D0A" w:rsidRDefault="00E07D0A" w:rsidP="00E07D0A">
      <w:pPr>
        <w:pStyle w:val="KeepWithNext"/>
        <w:rPr>
          <w:rtl/>
        </w:rPr>
      </w:pPr>
    </w:p>
    <w:p w:rsidR="00E07D0A" w:rsidRDefault="00E07D0A" w:rsidP="00E07D0A">
      <w:pPr>
        <w:rPr>
          <w:rtl/>
        </w:rPr>
      </w:pPr>
      <w:r>
        <w:rPr>
          <w:rtl/>
        </w:rPr>
        <w:t>רגע, שהוא תיק שוחד שהסיכון שטמון בו לענישה,</w:t>
      </w:r>
      <w:bookmarkStart w:id="7043" w:name="_ETM_Q1_1785000"/>
      <w:bookmarkEnd w:id="7043"/>
      <w:r>
        <w:rPr>
          <w:rtl/>
        </w:rPr>
        <w:t xml:space="preserve"> חוסר אמון במערכת, כל הדבר הזה שאדם נושא עליו, ואז התיק הזה נסגר. ואז, כפי שאמרתי לכם, עושים לו מעשה גל הירש, שסוגרים תיק חמור ומביאים תיק מיסים שכל עורך דין </w:t>
      </w:r>
      <w:bookmarkStart w:id="7044" w:name="_ETM_Q1_1796000"/>
      <w:bookmarkEnd w:id="7044"/>
      <w:r>
        <w:rPr>
          <w:rtl/>
        </w:rPr>
        <w:t xml:space="preserve">– לא של 22 שנה – של יומיים </w:t>
      </w:r>
      <w:bookmarkStart w:id="7045" w:name="_ETM_Q1_1797000"/>
      <w:bookmarkEnd w:id="7045"/>
      <w:r>
        <w:rPr>
          <w:rtl/>
        </w:rPr>
        <w:t>גומר את זה בכופר, בכופר. די כבר.</w:t>
      </w:r>
    </w:p>
    <w:p w:rsidR="004D0631" w:rsidRDefault="004D0631" w:rsidP="00E07D0A">
      <w:pPr>
        <w:rPr>
          <w:rtl/>
        </w:rPr>
      </w:pPr>
    </w:p>
    <w:p w:rsidR="00E07D0A" w:rsidRDefault="00E07D0A" w:rsidP="00E07D0A">
      <w:pPr>
        <w:pStyle w:val="af7"/>
        <w:keepNext/>
        <w:rPr>
          <w:rtl/>
        </w:rPr>
      </w:pPr>
      <w:bookmarkStart w:id="7046" w:name="ET_interruption_6128_352"/>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7046"/>
    </w:p>
    <w:p w:rsidR="00E07D0A" w:rsidRDefault="00E07D0A" w:rsidP="00E07D0A">
      <w:pPr>
        <w:pStyle w:val="KeepWithNext"/>
        <w:rPr>
          <w:rtl/>
        </w:rPr>
      </w:pPr>
    </w:p>
    <w:p w:rsidR="00E07D0A" w:rsidRDefault="00E07D0A" w:rsidP="00E07D0A">
      <w:pPr>
        <w:rPr>
          <w:rtl/>
        </w:rPr>
      </w:pPr>
      <w:r>
        <w:rPr>
          <w:rtl/>
        </w:rPr>
        <w:t>- - - שליטה</w:t>
      </w:r>
      <w:bookmarkStart w:id="7047" w:name="_ETM_Q1_1800000"/>
      <w:bookmarkEnd w:id="7047"/>
      <w:r>
        <w:rPr>
          <w:rtl/>
        </w:rPr>
        <w:t xml:space="preserve"> על החקיקה - - - </w:t>
      </w:r>
    </w:p>
    <w:p w:rsidR="00E07D0A" w:rsidRDefault="00E07D0A" w:rsidP="00E07D0A">
      <w:pPr>
        <w:rPr>
          <w:rtl/>
        </w:rPr>
      </w:pPr>
      <w:bookmarkStart w:id="7048" w:name="_ETM_Q1_1801000"/>
      <w:bookmarkEnd w:id="7048"/>
    </w:p>
    <w:p w:rsidR="00E07D0A" w:rsidRDefault="00E07D0A" w:rsidP="00E07D0A">
      <w:pPr>
        <w:pStyle w:val="af8"/>
        <w:keepNext/>
        <w:rPr>
          <w:rtl/>
        </w:rPr>
      </w:pPr>
      <w:bookmarkStart w:id="7049" w:name="ET_yor_5802_35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049"/>
    </w:p>
    <w:p w:rsidR="00E07D0A" w:rsidRDefault="00E07D0A" w:rsidP="00E07D0A">
      <w:pPr>
        <w:pStyle w:val="KeepWithNext"/>
        <w:rPr>
          <w:rtl/>
        </w:rPr>
      </w:pPr>
    </w:p>
    <w:p w:rsidR="00E07D0A" w:rsidRDefault="00E07D0A" w:rsidP="00E07D0A">
      <w:pPr>
        <w:rPr>
          <w:rtl/>
        </w:rPr>
      </w:pPr>
      <w:bookmarkStart w:id="7050" w:name="_ETM_Q1_1802000"/>
      <w:bookmarkEnd w:id="7050"/>
      <w:r>
        <w:rPr>
          <w:rtl/>
        </w:rPr>
        <w:t>חבר הכנסת טור פז, אתה תקשיב.</w:t>
      </w:r>
    </w:p>
    <w:p w:rsidR="00E07D0A" w:rsidRDefault="00E07D0A" w:rsidP="00E07D0A">
      <w:pPr>
        <w:rPr>
          <w:rtl/>
        </w:rPr>
      </w:pPr>
    </w:p>
    <w:p w:rsidR="00E07D0A" w:rsidRDefault="00E07D0A" w:rsidP="00E07D0A">
      <w:pPr>
        <w:pStyle w:val="af7"/>
        <w:keepNext/>
        <w:rPr>
          <w:rtl/>
        </w:rPr>
      </w:pPr>
      <w:bookmarkStart w:id="7051" w:name="ET_interruption_5787_354"/>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7051"/>
    </w:p>
    <w:p w:rsidR="00E07D0A" w:rsidRDefault="00E07D0A" w:rsidP="00E07D0A">
      <w:pPr>
        <w:pStyle w:val="KeepWithNext"/>
        <w:rPr>
          <w:rtl/>
        </w:rPr>
      </w:pPr>
    </w:p>
    <w:p w:rsidR="00E07D0A" w:rsidRDefault="00E07D0A" w:rsidP="00E07D0A">
      <w:pPr>
        <w:rPr>
          <w:rtl/>
        </w:rPr>
      </w:pPr>
      <w:r>
        <w:rPr>
          <w:rtl/>
        </w:rPr>
        <w:t>חברת הכנסת גוטליב ציינה - - -</w:t>
      </w:r>
    </w:p>
    <w:p w:rsidR="00E07D0A" w:rsidRDefault="00E07D0A" w:rsidP="00E07D0A">
      <w:pPr>
        <w:rPr>
          <w:rtl/>
        </w:rPr>
      </w:pPr>
      <w:bookmarkStart w:id="7052" w:name="_ETM_Q1_1806000"/>
      <w:bookmarkEnd w:id="7052"/>
    </w:p>
    <w:p w:rsidR="00E07D0A" w:rsidRDefault="00E07D0A" w:rsidP="00E07D0A">
      <w:pPr>
        <w:pStyle w:val="af8"/>
        <w:keepNext/>
        <w:rPr>
          <w:rtl/>
        </w:rPr>
      </w:pPr>
      <w:bookmarkStart w:id="7053" w:name="ET_yor_5802_35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053"/>
    </w:p>
    <w:p w:rsidR="00E07D0A" w:rsidRDefault="00E07D0A" w:rsidP="00E07D0A">
      <w:pPr>
        <w:pStyle w:val="KeepWithNext"/>
        <w:rPr>
          <w:rtl/>
        </w:rPr>
      </w:pPr>
    </w:p>
    <w:p w:rsidR="00E07D0A" w:rsidRDefault="00E07D0A" w:rsidP="00E07D0A">
      <w:pPr>
        <w:rPr>
          <w:rtl/>
        </w:rPr>
      </w:pPr>
      <w:bookmarkStart w:id="7054" w:name="_ETM_Q1_1803000"/>
      <w:bookmarkEnd w:id="7054"/>
      <w:r>
        <w:rPr>
          <w:rtl/>
        </w:rPr>
        <w:t>חבר הכנסת הרצנו.</w:t>
      </w:r>
    </w:p>
    <w:p w:rsidR="00E07D0A" w:rsidRDefault="00E07D0A" w:rsidP="00E07D0A">
      <w:pPr>
        <w:rPr>
          <w:rtl/>
        </w:rPr>
      </w:pPr>
      <w:bookmarkStart w:id="7055" w:name="_ETM_Q1_1804000"/>
      <w:bookmarkEnd w:id="7055"/>
    </w:p>
    <w:p w:rsidR="00E07D0A" w:rsidRDefault="00E07D0A" w:rsidP="00E07D0A">
      <w:pPr>
        <w:pStyle w:val="af7"/>
        <w:keepNext/>
        <w:rPr>
          <w:rtl/>
        </w:rPr>
      </w:pPr>
      <w:bookmarkStart w:id="7056" w:name="ET_interruption_5855_356"/>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7056"/>
    </w:p>
    <w:p w:rsidR="00E07D0A" w:rsidRDefault="00E07D0A" w:rsidP="00E07D0A">
      <w:pPr>
        <w:pStyle w:val="KeepWithNext"/>
        <w:rPr>
          <w:rtl/>
        </w:rPr>
      </w:pPr>
    </w:p>
    <w:p w:rsidR="00E07D0A" w:rsidRDefault="00E07D0A" w:rsidP="00E07D0A">
      <w:pPr>
        <w:rPr>
          <w:rtl/>
        </w:rPr>
      </w:pPr>
      <w:bookmarkStart w:id="7057" w:name="_ETM_Q1_1808000"/>
      <w:bookmarkEnd w:id="7057"/>
      <w:r>
        <w:rPr>
          <w:rtl/>
        </w:rPr>
        <w:t xml:space="preserve">רגע, </w:t>
      </w:r>
      <w:bookmarkStart w:id="7058" w:name="_ETM_Q1_1805000"/>
      <w:bookmarkEnd w:id="7058"/>
      <w:r>
        <w:rPr>
          <w:rtl/>
        </w:rPr>
        <w:t>אין קשר לזה שבן אדם מועד פעמיים?</w:t>
      </w:r>
    </w:p>
    <w:p w:rsidR="00E07D0A" w:rsidRDefault="00E07D0A" w:rsidP="00E07D0A">
      <w:pPr>
        <w:rPr>
          <w:rtl/>
        </w:rPr>
      </w:pPr>
    </w:p>
    <w:p w:rsidR="00E07D0A" w:rsidRDefault="00E07D0A" w:rsidP="00E07D0A">
      <w:pPr>
        <w:pStyle w:val="-"/>
        <w:keepNext/>
        <w:rPr>
          <w:rtl/>
        </w:rPr>
      </w:pPr>
      <w:bookmarkStart w:id="7059" w:name="ET_speakercontinue_6345_357"/>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7059"/>
    </w:p>
    <w:p w:rsidR="00E07D0A" w:rsidRDefault="00E07D0A" w:rsidP="00E07D0A">
      <w:pPr>
        <w:pStyle w:val="KeepWithNext"/>
        <w:rPr>
          <w:rtl/>
        </w:rPr>
      </w:pPr>
    </w:p>
    <w:p w:rsidR="00E07D0A" w:rsidRDefault="00E07D0A" w:rsidP="00E07D0A">
      <w:pPr>
        <w:rPr>
          <w:rtl/>
        </w:rPr>
      </w:pPr>
      <w:r>
        <w:rPr>
          <w:rtl/>
        </w:rPr>
        <w:t>זו הייתה הסיבה. זו הייתה הסיבה. זה לא מעידה, תיק</w:t>
      </w:r>
      <w:bookmarkStart w:id="7060" w:name="_ETM_Q1_1809000"/>
      <w:bookmarkEnd w:id="7060"/>
      <w:r>
        <w:rPr>
          <w:rtl/>
        </w:rPr>
        <w:t xml:space="preserve"> מיסים.</w:t>
      </w:r>
    </w:p>
    <w:p w:rsidR="00E07D0A" w:rsidRDefault="00E07D0A" w:rsidP="00E07D0A">
      <w:pPr>
        <w:rPr>
          <w:rtl/>
        </w:rPr>
      </w:pPr>
      <w:bookmarkStart w:id="7061" w:name="_ETM_Q1_1812000"/>
      <w:bookmarkEnd w:id="7061"/>
    </w:p>
    <w:p w:rsidR="00E07D0A" w:rsidRDefault="00E07D0A" w:rsidP="00E07D0A">
      <w:pPr>
        <w:pStyle w:val="af8"/>
        <w:keepNext/>
        <w:rPr>
          <w:rtl/>
        </w:rPr>
      </w:pPr>
      <w:bookmarkStart w:id="7062" w:name="ET_yor_5802_35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062"/>
    </w:p>
    <w:p w:rsidR="00E07D0A" w:rsidRDefault="00E07D0A" w:rsidP="00E07D0A">
      <w:pPr>
        <w:pStyle w:val="KeepWithNext"/>
        <w:rPr>
          <w:rtl/>
        </w:rPr>
      </w:pPr>
    </w:p>
    <w:p w:rsidR="00E07D0A" w:rsidRDefault="00E07D0A" w:rsidP="00E07D0A">
      <w:pPr>
        <w:rPr>
          <w:rtl/>
        </w:rPr>
      </w:pPr>
      <w:bookmarkStart w:id="7063" w:name="_ETM_Q1_1807000"/>
      <w:bookmarkEnd w:id="7063"/>
      <w:r>
        <w:rPr>
          <w:rtl/>
        </w:rPr>
        <w:t>חבר הכנסת כהנא.</w:t>
      </w:r>
    </w:p>
    <w:p w:rsidR="00E07D0A" w:rsidRDefault="00E07D0A" w:rsidP="00E07D0A">
      <w:pPr>
        <w:rPr>
          <w:rtl/>
        </w:rPr>
      </w:pPr>
      <w:bookmarkStart w:id="7064" w:name="_ETM_Q1_1810000"/>
      <w:bookmarkEnd w:id="7064"/>
    </w:p>
    <w:p w:rsidR="00E07D0A" w:rsidRDefault="00E07D0A" w:rsidP="00E07D0A">
      <w:pPr>
        <w:pStyle w:val="af7"/>
        <w:keepNext/>
        <w:rPr>
          <w:rtl/>
        </w:rPr>
      </w:pPr>
      <w:bookmarkStart w:id="7065" w:name="ET_interruption_5855_359"/>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7065"/>
    </w:p>
    <w:p w:rsidR="00E07D0A" w:rsidRDefault="00E07D0A" w:rsidP="00E07D0A">
      <w:pPr>
        <w:pStyle w:val="KeepWithNext"/>
        <w:rPr>
          <w:rtl/>
        </w:rPr>
      </w:pPr>
    </w:p>
    <w:p w:rsidR="00E07D0A" w:rsidRDefault="00E07D0A" w:rsidP="00E07D0A">
      <w:pPr>
        <w:rPr>
          <w:rtl/>
        </w:rPr>
      </w:pPr>
      <w:r>
        <w:rPr>
          <w:rtl/>
        </w:rPr>
        <w:t>את צודקת, זו לא מעידה. זו עבירה שנגזר עליה מאסר.</w:t>
      </w:r>
    </w:p>
    <w:p w:rsidR="00E07D0A" w:rsidRDefault="00E07D0A" w:rsidP="00E07D0A">
      <w:pPr>
        <w:rPr>
          <w:rtl/>
        </w:rPr>
      </w:pPr>
    </w:p>
    <w:p w:rsidR="00E07D0A" w:rsidRDefault="00E07D0A" w:rsidP="00E07D0A">
      <w:pPr>
        <w:pStyle w:val="af7"/>
        <w:keepNext/>
        <w:rPr>
          <w:rtl/>
        </w:rPr>
      </w:pPr>
      <w:bookmarkStart w:id="7066" w:name="ET_interruption_קריאה_36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066"/>
    </w:p>
    <w:p w:rsidR="00E07D0A" w:rsidRDefault="00E07D0A" w:rsidP="00E07D0A">
      <w:pPr>
        <w:pStyle w:val="KeepWithNext"/>
        <w:rPr>
          <w:rtl/>
        </w:rPr>
      </w:pPr>
    </w:p>
    <w:p w:rsidR="00E07D0A" w:rsidRDefault="00E07D0A" w:rsidP="00E07D0A">
      <w:pPr>
        <w:rPr>
          <w:rtl/>
        </w:rPr>
      </w:pPr>
      <w:bookmarkStart w:id="7067" w:name="_ETM_Q1_1815000"/>
      <w:bookmarkEnd w:id="7067"/>
      <w:r>
        <w:rPr>
          <w:rtl/>
        </w:rPr>
        <w:t>תיק מיסים זה לא מעידה?</w:t>
      </w:r>
    </w:p>
    <w:p w:rsidR="00E07D0A" w:rsidRDefault="00E07D0A" w:rsidP="00E07D0A">
      <w:pPr>
        <w:rPr>
          <w:rtl/>
        </w:rPr>
      </w:pPr>
      <w:bookmarkStart w:id="7068" w:name="_ETM_Q1_1817000"/>
      <w:bookmarkEnd w:id="7068"/>
    </w:p>
    <w:p w:rsidR="00E07D0A" w:rsidRDefault="00E07D0A" w:rsidP="00E07D0A">
      <w:pPr>
        <w:pStyle w:val="af7"/>
        <w:keepNext/>
        <w:rPr>
          <w:rtl/>
        </w:rPr>
      </w:pPr>
      <w:bookmarkStart w:id="7069" w:name="ET_interruption_6345_485"/>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7069"/>
    </w:p>
    <w:p w:rsidR="00E07D0A" w:rsidRDefault="00E07D0A" w:rsidP="00E07D0A">
      <w:pPr>
        <w:pStyle w:val="KeepWithNext"/>
        <w:rPr>
          <w:rtl/>
        </w:rPr>
      </w:pPr>
    </w:p>
    <w:p w:rsidR="00E07D0A" w:rsidRDefault="00E07D0A" w:rsidP="00E07D0A">
      <w:pPr>
        <w:rPr>
          <w:rtl/>
        </w:rPr>
      </w:pPr>
      <w:r>
        <w:rPr>
          <w:rtl/>
        </w:rPr>
        <w:t xml:space="preserve">בוודאי שלא. מה </w:t>
      </w:r>
      <w:bookmarkStart w:id="7070" w:name="_ETM_Q1_1813000"/>
      <w:bookmarkEnd w:id="7070"/>
      <w:r>
        <w:rPr>
          <w:rtl/>
        </w:rPr>
        <w:t>זה?</w:t>
      </w:r>
    </w:p>
    <w:p w:rsidR="00E07D0A" w:rsidRDefault="00E07D0A" w:rsidP="00E07D0A">
      <w:pPr>
        <w:rPr>
          <w:rtl/>
        </w:rPr>
      </w:pPr>
      <w:bookmarkStart w:id="7071" w:name="_ETM_Q1_1818000"/>
      <w:bookmarkEnd w:id="7071"/>
    </w:p>
    <w:p w:rsidR="00E07D0A" w:rsidRDefault="00E07D0A" w:rsidP="00E07D0A">
      <w:pPr>
        <w:pStyle w:val="af7"/>
        <w:keepNext/>
        <w:rPr>
          <w:rtl/>
        </w:rPr>
      </w:pPr>
      <w:bookmarkStart w:id="7072" w:name="ET_interruption_6150_362"/>
      <w:r>
        <w:rPr>
          <w:rStyle w:val="TagStyle"/>
          <w:rFonts w:hint="cs"/>
          <w:rtl/>
        </w:rPr>
        <w:t xml:space="preserve"> &lt;&lt; קריאה &gt;&gt; </w:t>
      </w:r>
      <w:r>
        <w:rPr>
          <w:rFonts w:hint="cs"/>
          <w:rtl/>
        </w:rPr>
        <w:t>מיכל מרים וולדיגר (הציונות הדתית):</w:t>
      </w:r>
      <w:r>
        <w:rPr>
          <w:rStyle w:val="TagStyle"/>
          <w:rFonts w:hint="cs"/>
          <w:rtl/>
        </w:rPr>
        <w:t xml:space="preserve"> &lt;&lt; קריאה &gt;&gt;</w:t>
      </w:r>
      <w:r>
        <w:rPr>
          <w:rFonts w:hint="cs"/>
          <w:rtl/>
        </w:rPr>
        <w:t xml:space="preserve">  </w:t>
      </w:r>
      <w:bookmarkEnd w:id="7072"/>
    </w:p>
    <w:p w:rsidR="00E07D0A" w:rsidRDefault="00E07D0A" w:rsidP="00E07D0A">
      <w:pPr>
        <w:pStyle w:val="KeepWithNext"/>
        <w:rPr>
          <w:rtl/>
        </w:rPr>
      </w:pPr>
    </w:p>
    <w:p w:rsidR="00E07D0A" w:rsidRDefault="00E07D0A" w:rsidP="00E07D0A">
      <w:pPr>
        <w:rPr>
          <w:rtl/>
        </w:rPr>
      </w:pPr>
      <w:bookmarkStart w:id="7073" w:name="_ETM_Q1_1816000"/>
      <w:bookmarkEnd w:id="7073"/>
      <w:r>
        <w:rPr>
          <w:rtl/>
        </w:rPr>
        <w:t xml:space="preserve">זה לא מעידה. זה </w:t>
      </w:r>
      <w:bookmarkStart w:id="7074" w:name="_ETM_Q1_1814000"/>
      <w:bookmarkEnd w:id="7074"/>
      <w:r>
        <w:rPr>
          <w:rtl/>
        </w:rPr>
        <w:t xml:space="preserve">רדיפה פוליטית. </w:t>
      </w:r>
    </w:p>
    <w:p w:rsidR="00E07D0A" w:rsidRDefault="00E07D0A" w:rsidP="00E07D0A">
      <w:pPr>
        <w:rPr>
          <w:rtl/>
        </w:rPr>
      </w:pPr>
    </w:p>
    <w:p w:rsidR="00E07D0A" w:rsidRDefault="00E07D0A" w:rsidP="00E07D0A">
      <w:pPr>
        <w:pStyle w:val="af7"/>
        <w:keepNext/>
        <w:rPr>
          <w:rtl/>
        </w:rPr>
      </w:pPr>
      <w:bookmarkStart w:id="7075" w:name="ET_interruption_5260_361"/>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7075"/>
    </w:p>
    <w:p w:rsidR="00E07D0A" w:rsidRDefault="00E07D0A" w:rsidP="00E07D0A">
      <w:pPr>
        <w:pStyle w:val="KeepWithNext"/>
        <w:rPr>
          <w:rtl/>
        </w:rPr>
      </w:pPr>
    </w:p>
    <w:p w:rsidR="00E07D0A" w:rsidRDefault="00E07D0A" w:rsidP="00E07D0A">
      <w:pPr>
        <w:rPr>
          <w:rtl/>
        </w:rPr>
      </w:pPr>
      <w:r>
        <w:rPr>
          <w:rtl/>
        </w:rPr>
        <w:t>זה לא מעידה – רדיפה.</w:t>
      </w:r>
    </w:p>
    <w:p w:rsidR="00E07D0A" w:rsidRDefault="00E07D0A" w:rsidP="00E07D0A">
      <w:pPr>
        <w:rPr>
          <w:rtl/>
        </w:rPr>
      </w:pPr>
      <w:bookmarkStart w:id="7076" w:name="_ETM_Q1_1821000"/>
      <w:bookmarkEnd w:id="7076"/>
    </w:p>
    <w:p w:rsidR="00E07D0A" w:rsidRDefault="00E07D0A" w:rsidP="00E07D0A">
      <w:pPr>
        <w:pStyle w:val="af8"/>
        <w:keepNext/>
        <w:rPr>
          <w:rtl/>
        </w:rPr>
      </w:pPr>
      <w:bookmarkStart w:id="7077" w:name="ET_yor_5802_36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077"/>
    </w:p>
    <w:p w:rsidR="00E07D0A" w:rsidRDefault="00E07D0A" w:rsidP="00E07D0A">
      <w:pPr>
        <w:pStyle w:val="KeepWithNext"/>
        <w:rPr>
          <w:rtl/>
        </w:rPr>
      </w:pPr>
    </w:p>
    <w:p w:rsidR="00E07D0A" w:rsidRDefault="00E07D0A" w:rsidP="00E07D0A">
      <w:pPr>
        <w:rPr>
          <w:rtl/>
        </w:rPr>
      </w:pPr>
      <w:r>
        <w:rPr>
          <w:rtl/>
        </w:rPr>
        <w:t xml:space="preserve">חבר </w:t>
      </w:r>
      <w:bookmarkStart w:id="7078" w:name="_ETM_Q1_1819000"/>
      <w:bookmarkEnd w:id="7078"/>
      <w:r>
        <w:rPr>
          <w:rtl/>
        </w:rPr>
        <w:t>הכנסת כהנא.</w:t>
      </w:r>
    </w:p>
    <w:p w:rsidR="00E07D0A" w:rsidRDefault="00E07D0A" w:rsidP="00E07D0A">
      <w:pPr>
        <w:rPr>
          <w:rtl/>
        </w:rPr>
      </w:pPr>
    </w:p>
    <w:p w:rsidR="00E07D0A" w:rsidRDefault="00E07D0A" w:rsidP="00E07D0A">
      <w:pPr>
        <w:pStyle w:val="af7"/>
        <w:keepNext/>
        <w:rPr>
          <w:rtl/>
        </w:rPr>
      </w:pPr>
      <w:bookmarkStart w:id="7079" w:name="ET_interruption_5855_363"/>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7079"/>
    </w:p>
    <w:p w:rsidR="00E07D0A" w:rsidRDefault="00E07D0A" w:rsidP="00E07D0A">
      <w:pPr>
        <w:pStyle w:val="KeepWithNext"/>
        <w:rPr>
          <w:rtl/>
        </w:rPr>
      </w:pPr>
    </w:p>
    <w:p w:rsidR="00E07D0A" w:rsidRDefault="00E07D0A" w:rsidP="00E07D0A">
      <w:pPr>
        <w:rPr>
          <w:rtl/>
        </w:rPr>
      </w:pPr>
      <w:r>
        <w:rPr>
          <w:rtl/>
        </w:rPr>
        <w:t xml:space="preserve">לא משנה. </w:t>
      </w:r>
    </w:p>
    <w:p w:rsidR="00E07D0A" w:rsidRDefault="00E07D0A" w:rsidP="00E07D0A">
      <w:pPr>
        <w:rPr>
          <w:rtl/>
        </w:rPr>
      </w:pPr>
    </w:p>
    <w:p w:rsidR="00E07D0A" w:rsidRDefault="00E07D0A" w:rsidP="00E07D0A">
      <w:pPr>
        <w:pStyle w:val="af7"/>
        <w:keepNext/>
        <w:rPr>
          <w:rtl/>
        </w:rPr>
      </w:pPr>
      <w:bookmarkStart w:id="7080" w:name="ET_interruption_6053_364"/>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7080"/>
    </w:p>
    <w:p w:rsidR="00E07D0A" w:rsidRDefault="00E07D0A" w:rsidP="00E07D0A">
      <w:pPr>
        <w:pStyle w:val="KeepWithNext"/>
        <w:rPr>
          <w:rtl/>
        </w:rPr>
      </w:pPr>
    </w:p>
    <w:p w:rsidR="00E07D0A" w:rsidRDefault="00E07D0A" w:rsidP="00E07D0A">
      <w:pPr>
        <w:rPr>
          <w:rtl/>
        </w:rPr>
      </w:pPr>
      <w:r>
        <w:rPr>
          <w:rtl/>
        </w:rPr>
        <w:t>מה לא משנה, מתן? מה לא משנה?</w:t>
      </w:r>
    </w:p>
    <w:p w:rsidR="00E07D0A" w:rsidRDefault="00E07D0A" w:rsidP="00E07D0A">
      <w:pPr>
        <w:rPr>
          <w:rtl/>
        </w:rPr>
      </w:pPr>
      <w:bookmarkStart w:id="7081" w:name="_ETM_Q1_1822000"/>
      <w:bookmarkEnd w:id="7081"/>
    </w:p>
    <w:p w:rsidR="00E07D0A" w:rsidRDefault="00E07D0A" w:rsidP="00E07D0A">
      <w:pPr>
        <w:pStyle w:val="-"/>
        <w:keepNext/>
        <w:rPr>
          <w:rtl/>
        </w:rPr>
      </w:pPr>
      <w:bookmarkStart w:id="7082" w:name="ET_speakercontinue_6345_366"/>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7082"/>
    </w:p>
    <w:p w:rsidR="00E07D0A" w:rsidRDefault="00E07D0A" w:rsidP="00E07D0A">
      <w:pPr>
        <w:pStyle w:val="KeepWithNext"/>
        <w:rPr>
          <w:rtl/>
        </w:rPr>
      </w:pPr>
    </w:p>
    <w:p w:rsidR="00E07D0A" w:rsidRDefault="00E07D0A" w:rsidP="00E07D0A">
      <w:pPr>
        <w:rPr>
          <w:rtl/>
        </w:rPr>
      </w:pPr>
      <w:bookmarkStart w:id="7083" w:name="_ETM_Q1_1823000"/>
      <w:bookmarkEnd w:id="7083"/>
      <w:r>
        <w:rPr>
          <w:rtl/>
        </w:rPr>
        <w:t>כל אחד היה מסיים את זה בכופר בלי פסק דין בכלל.</w:t>
      </w:r>
    </w:p>
    <w:p w:rsidR="00E07D0A" w:rsidRDefault="00E07D0A" w:rsidP="00E07D0A">
      <w:pPr>
        <w:rPr>
          <w:rtl/>
        </w:rPr>
      </w:pPr>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bookmarkStart w:id="7084" w:name="_ETM_Q1_1824000"/>
      <w:bookmarkEnd w:id="7084"/>
      <w:r>
        <w:rPr>
          <w:rtl/>
        </w:rPr>
        <w:t>תודה.</w:t>
      </w:r>
      <w:bookmarkStart w:id="7085" w:name="_ETM_Q1_1827000"/>
      <w:bookmarkEnd w:id="7085"/>
      <w:r>
        <w:rPr>
          <w:rtl/>
        </w:rPr>
        <w:t xml:space="preserve"> תודה.</w:t>
      </w:r>
    </w:p>
    <w:p w:rsidR="00E07D0A" w:rsidRDefault="00E07D0A" w:rsidP="00E07D0A">
      <w:pPr>
        <w:rPr>
          <w:rtl/>
        </w:rPr>
      </w:pPr>
    </w:p>
    <w:p w:rsidR="00E07D0A" w:rsidRDefault="00E07D0A" w:rsidP="00E07D0A">
      <w:pPr>
        <w:pStyle w:val="af7"/>
        <w:keepNext/>
        <w:rPr>
          <w:rtl/>
        </w:rPr>
      </w:pPr>
      <w:bookmarkStart w:id="7086" w:name="ET_interruption_5855_367"/>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7086"/>
    </w:p>
    <w:p w:rsidR="00E07D0A" w:rsidRDefault="00E07D0A" w:rsidP="00E07D0A">
      <w:pPr>
        <w:pStyle w:val="KeepWithNext"/>
        <w:rPr>
          <w:rtl/>
        </w:rPr>
      </w:pPr>
    </w:p>
    <w:p w:rsidR="00E07D0A" w:rsidRDefault="00E07D0A" w:rsidP="00E07D0A">
      <w:pPr>
        <w:rPr>
          <w:rtl/>
        </w:rPr>
      </w:pPr>
      <w:r>
        <w:rPr>
          <w:rtl/>
        </w:rPr>
        <w:t xml:space="preserve">חבר'ה, הבן אדם לקח </w:t>
      </w:r>
      <w:bookmarkStart w:id="7087" w:name="_ETM_Q1_1825000"/>
      <w:bookmarkEnd w:id="7087"/>
      <w:r>
        <w:rPr>
          <w:rtl/>
        </w:rPr>
        <w:t xml:space="preserve">שוחד. ועכשיו הוא בעבירת מיסים. אי-אפשר להגיד: אני צדיק, </w:t>
      </w:r>
      <w:bookmarkStart w:id="7088" w:name="_ETM_Q1_1830000"/>
      <w:bookmarkEnd w:id="7088"/>
      <w:r>
        <w:rPr>
          <w:rtl/>
        </w:rPr>
        <w:t xml:space="preserve">כי עשיתי משהו לפני 20 שנה. </w:t>
      </w:r>
    </w:p>
    <w:p w:rsidR="00E07D0A" w:rsidRDefault="00E07D0A" w:rsidP="00E07D0A">
      <w:pPr>
        <w:rPr>
          <w:rtl/>
        </w:rPr>
      </w:pPr>
      <w:bookmarkStart w:id="7089" w:name="_ETM_Q1_1828000"/>
      <w:bookmarkEnd w:id="7089"/>
    </w:p>
    <w:p w:rsidR="00E07D0A" w:rsidRDefault="00E07D0A" w:rsidP="00E07D0A">
      <w:pPr>
        <w:pStyle w:val="af7"/>
        <w:keepNext/>
        <w:rPr>
          <w:rtl/>
        </w:rPr>
      </w:pPr>
      <w:bookmarkStart w:id="7090" w:name="ET_interruption_6156_368"/>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7090"/>
    </w:p>
    <w:p w:rsidR="00E07D0A" w:rsidRDefault="00E07D0A" w:rsidP="00E07D0A">
      <w:pPr>
        <w:pStyle w:val="KeepWithNext"/>
        <w:rPr>
          <w:rtl/>
        </w:rPr>
      </w:pPr>
    </w:p>
    <w:p w:rsidR="00E07D0A" w:rsidRDefault="00E07D0A" w:rsidP="00E07D0A">
      <w:pPr>
        <w:rPr>
          <w:rtl/>
        </w:rPr>
      </w:pPr>
      <w:bookmarkStart w:id="7091" w:name="_ETM_Q1_1833000"/>
      <w:bookmarkEnd w:id="7091"/>
      <w:r>
        <w:rPr>
          <w:rtl/>
        </w:rPr>
        <w:t>אפשר לקבל את זכות הדיבור?</w:t>
      </w:r>
    </w:p>
    <w:p w:rsidR="00E07D0A" w:rsidRDefault="00E07D0A" w:rsidP="00E07D0A">
      <w:pPr>
        <w:rPr>
          <w:rtl/>
        </w:rPr>
      </w:pPr>
      <w:bookmarkStart w:id="7092" w:name="_ETM_Q1_1834000"/>
      <w:bookmarkEnd w:id="7092"/>
    </w:p>
    <w:p w:rsidR="00E07D0A" w:rsidRDefault="00E07D0A" w:rsidP="00E07D0A">
      <w:pPr>
        <w:pStyle w:val="af8"/>
        <w:keepNext/>
        <w:rPr>
          <w:rtl/>
        </w:rPr>
      </w:pPr>
      <w:bookmarkStart w:id="7093" w:name="ET_yor_5802_36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093"/>
    </w:p>
    <w:p w:rsidR="00E07D0A" w:rsidRDefault="00E07D0A" w:rsidP="00E07D0A">
      <w:pPr>
        <w:pStyle w:val="KeepWithNext"/>
        <w:rPr>
          <w:rtl/>
        </w:rPr>
      </w:pPr>
    </w:p>
    <w:p w:rsidR="00E07D0A" w:rsidRDefault="00E07D0A" w:rsidP="00E07D0A">
      <w:pPr>
        <w:rPr>
          <w:rtl/>
        </w:rPr>
      </w:pPr>
      <w:bookmarkStart w:id="7094" w:name="_ETM_Q1_1829000"/>
      <w:bookmarkEnd w:id="7094"/>
      <w:r>
        <w:rPr>
          <w:rtl/>
        </w:rPr>
        <w:t>חבר הכנסת גלעד קריב, אתה ברשות דיבור.</w:t>
      </w:r>
    </w:p>
    <w:p w:rsidR="00E07D0A" w:rsidRDefault="00E07D0A" w:rsidP="00E07D0A">
      <w:pPr>
        <w:rPr>
          <w:rtl/>
        </w:rPr>
      </w:pPr>
    </w:p>
    <w:p w:rsidR="00E07D0A" w:rsidRDefault="00E07D0A" w:rsidP="00E07D0A">
      <w:pPr>
        <w:pStyle w:val="af7"/>
        <w:keepNext/>
        <w:rPr>
          <w:rtl/>
        </w:rPr>
      </w:pPr>
      <w:bookmarkStart w:id="7095" w:name="ET_interruption_6367_370"/>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7095"/>
    </w:p>
    <w:p w:rsidR="00E07D0A" w:rsidRDefault="00E07D0A" w:rsidP="00E07D0A">
      <w:pPr>
        <w:pStyle w:val="KeepWithNext"/>
        <w:rPr>
          <w:rtl/>
        </w:rPr>
      </w:pPr>
    </w:p>
    <w:p w:rsidR="00E07D0A" w:rsidRDefault="00E07D0A" w:rsidP="00E07D0A">
      <w:pPr>
        <w:rPr>
          <w:rtl/>
        </w:rPr>
      </w:pPr>
      <w:bookmarkStart w:id="7096" w:name="_ETM_Q1_1832000"/>
      <w:bookmarkEnd w:id="7096"/>
      <w:r>
        <w:rPr>
          <w:rtl/>
        </w:rPr>
        <w:t>רגע, דקה. עם כל הכבוד לנאום המאוד משים שלך, טלי, ולמענה - - -</w:t>
      </w:r>
    </w:p>
    <w:p w:rsidR="00E07D0A" w:rsidRDefault="00E07D0A" w:rsidP="00E07D0A">
      <w:pPr>
        <w:rPr>
          <w:rtl/>
        </w:rPr>
      </w:pPr>
      <w:bookmarkStart w:id="7097" w:name="_ETM_Q1_1838000"/>
      <w:bookmarkEnd w:id="7097"/>
    </w:p>
    <w:p w:rsidR="00E07D0A" w:rsidRDefault="00E07D0A" w:rsidP="00E07D0A">
      <w:pPr>
        <w:pStyle w:val="af8"/>
        <w:keepNext/>
        <w:rPr>
          <w:rtl/>
        </w:rPr>
      </w:pPr>
      <w:bookmarkStart w:id="7098" w:name="ET_yor_5802_37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098"/>
    </w:p>
    <w:p w:rsidR="00E07D0A" w:rsidRDefault="00E07D0A" w:rsidP="00E07D0A">
      <w:pPr>
        <w:pStyle w:val="KeepWithNext"/>
        <w:rPr>
          <w:rtl/>
        </w:rPr>
      </w:pPr>
    </w:p>
    <w:p w:rsidR="00E07D0A" w:rsidRDefault="00E07D0A" w:rsidP="00E07D0A">
      <w:pPr>
        <w:rPr>
          <w:rtl/>
        </w:rPr>
      </w:pPr>
      <w:bookmarkStart w:id="7099" w:name="_ETM_Q1_1839000"/>
      <w:bookmarkEnd w:id="7099"/>
      <w:r>
        <w:rPr>
          <w:rtl/>
        </w:rPr>
        <w:t>את לא ברשות</w:t>
      </w:r>
      <w:bookmarkStart w:id="7100" w:name="_ETM_Q1_1837000"/>
      <w:bookmarkEnd w:id="7100"/>
      <w:r>
        <w:rPr>
          <w:rtl/>
        </w:rPr>
        <w:t xml:space="preserve"> דיבור, חברת הכנסת שרון. חבר הכנסת גלעד קריב, אתה</w:t>
      </w:r>
      <w:bookmarkStart w:id="7101" w:name="_ETM_Q1_1840000"/>
      <w:bookmarkEnd w:id="7101"/>
      <w:r>
        <w:rPr>
          <w:rtl/>
        </w:rPr>
        <w:t xml:space="preserve"> ברשות דיבור. תבקשי רשות דיבור ותקבלי. </w:t>
      </w:r>
    </w:p>
    <w:p w:rsidR="00E07D0A" w:rsidRDefault="00E07D0A" w:rsidP="00E07D0A">
      <w:pPr>
        <w:rPr>
          <w:rtl/>
        </w:rPr>
      </w:pPr>
      <w:bookmarkStart w:id="7102" w:name="_ETM_Q1_1842000"/>
      <w:bookmarkEnd w:id="7102"/>
    </w:p>
    <w:p w:rsidR="00E07D0A" w:rsidRDefault="00E07D0A" w:rsidP="00E07D0A">
      <w:pPr>
        <w:pStyle w:val="af7"/>
        <w:keepNext/>
        <w:rPr>
          <w:rtl/>
        </w:rPr>
      </w:pPr>
      <w:bookmarkStart w:id="7103" w:name="ET_interruption_6367_372"/>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7103"/>
    </w:p>
    <w:p w:rsidR="00E07D0A" w:rsidRDefault="00E07D0A" w:rsidP="00E07D0A">
      <w:pPr>
        <w:pStyle w:val="KeepWithNext"/>
        <w:rPr>
          <w:rtl/>
        </w:rPr>
      </w:pPr>
    </w:p>
    <w:p w:rsidR="00E07D0A" w:rsidRDefault="00E07D0A" w:rsidP="00E07D0A">
      <w:pPr>
        <w:rPr>
          <w:rtl/>
        </w:rPr>
      </w:pPr>
      <w:bookmarkStart w:id="7104" w:name="_ETM_Q1_1844000"/>
      <w:bookmarkEnd w:id="7104"/>
      <w:r>
        <w:rPr>
          <w:rtl/>
        </w:rPr>
        <w:t>לא. אני</w:t>
      </w:r>
      <w:bookmarkStart w:id="7105" w:name="_ETM_Q1_1843000"/>
      <w:bookmarkEnd w:id="7105"/>
      <w:r>
        <w:rPr>
          <w:rtl/>
        </w:rPr>
        <w:t xml:space="preserve"> מבקשת הערת צד כמו שניתן לטלי. </w:t>
      </w:r>
    </w:p>
    <w:p w:rsidR="00E07D0A" w:rsidRDefault="00E07D0A" w:rsidP="00E07D0A">
      <w:pPr>
        <w:rPr>
          <w:rtl/>
        </w:rPr>
      </w:pPr>
    </w:p>
    <w:p w:rsidR="00E07D0A" w:rsidRDefault="00E07D0A" w:rsidP="00E07D0A">
      <w:pPr>
        <w:pStyle w:val="af8"/>
        <w:keepNext/>
        <w:rPr>
          <w:rtl/>
        </w:rPr>
      </w:pPr>
      <w:bookmarkStart w:id="7106" w:name="ET_yor_5802_37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106"/>
    </w:p>
    <w:p w:rsidR="00E07D0A" w:rsidRDefault="00E07D0A" w:rsidP="00E07D0A">
      <w:pPr>
        <w:pStyle w:val="KeepWithNext"/>
        <w:rPr>
          <w:rtl/>
        </w:rPr>
      </w:pPr>
    </w:p>
    <w:p w:rsidR="00E07D0A" w:rsidRDefault="00E07D0A" w:rsidP="00E07D0A">
      <w:pPr>
        <w:rPr>
          <w:rtl/>
        </w:rPr>
      </w:pPr>
      <w:bookmarkStart w:id="7107" w:name="_ETM_Q1_1845000"/>
      <w:bookmarkEnd w:id="7107"/>
      <w:r>
        <w:rPr>
          <w:rtl/>
        </w:rPr>
        <w:t>תכף. אחרי גלעד</w:t>
      </w:r>
      <w:bookmarkStart w:id="7108" w:name="_ETM_Q1_1846000"/>
      <w:bookmarkEnd w:id="7108"/>
      <w:r>
        <w:rPr>
          <w:rtl/>
        </w:rPr>
        <w:t xml:space="preserve"> קריב, אני אתן לך הערה. חבר הכנסת קריב, בבקשה. </w:t>
      </w:r>
    </w:p>
    <w:p w:rsidR="00E07D0A" w:rsidRDefault="00E07D0A" w:rsidP="00E07D0A">
      <w:pPr>
        <w:rPr>
          <w:rtl/>
        </w:rPr>
      </w:pPr>
      <w:bookmarkStart w:id="7109" w:name="_ETM_Q1_1850000"/>
      <w:bookmarkEnd w:id="7109"/>
    </w:p>
    <w:p w:rsidR="00E07D0A" w:rsidRDefault="00E07D0A" w:rsidP="00E07D0A">
      <w:pPr>
        <w:pStyle w:val="a5"/>
        <w:keepNext/>
        <w:rPr>
          <w:rtl/>
        </w:rPr>
      </w:pPr>
      <w:bookmarkStart w:id="7110" w:name="ET_speaker_6156_37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110"/>
    </w:p>
    <w:p w:rsidR="00E07D0A" w:rsidRDefault="00E07D0A" w:rsidP="00E07D0A">
      <w:pPr>
        <w:pStyle w:val="KeepWithNext"/>
        <w:rPr>
          <w:rtl/>
        </w:rPr>
      </w:pPr>
    </w:p>
    <w:p w:rsidR="00E07D0A" w:rsidRDefault="00E07D0A" w:rsidP="00E07D0A">
      <w:pPr>
        <w:rPr>
          <w:rtl/>
        </w:rPr>
      </w:pPr>
      <w:bookmarkStart w:id="7111" w:name="_ETM_Q1_1854000"/>
      <w:bookmarkEnd w:id="7111"/>
      <w:r>
        <w:rPr>
          <w:rtl/>
        </w:rPr>
        <w:t xml:space="preserve">ערב טוב לכולם. תראו, אין הרי בן אדם אחד כאן בחדר, ואני חושב שגם אין אדם אחד בציבור הישראלי, שלא מקשר בין הצעת החוק הזו לבין עניינו של חבר הכנסת אריה דרעי. ולכן את כל הפסאדה הזו בואו רגע נשאיר בצד. החוק הזה נולד והוגש על ידי חבר הכנסת משה ארבל, שיש לו כמובן את כל הזכות להגיש כל הצעת חוק פרטית, אבל החוק הזה נולד, הוגש ומקודם על רקע ההרשעה של חבר הכנסת דרעי בעסקת טיעון ועל רקע הכוונה למנות אותו </w:t>
      </w:r>
      <w:bookmarkStart w:id="7112" w:name="_ETM_Q1_1901000"/>
      <w:bookmarkEnd w:id="7112"/>
      <w:r>
        <w:rPr>
          <w:rtl/>
        </w:rPr>
        <w:t>לשר בכיר בממשלת ישראל. מישהו חושב שיש פה הצעת חוק שעוסקת באיזשהו עניין תיאורטי שלידתה מתוך רצון לתקן בצורה מסודרת את דיני כשירות חברי הכנסת והמועמדים לשרות? החוק הזה הוא חוק שתפור למידותיו של חבר הכנסת אריה דרעי. ואפשר לדבר. ואפשר לדבר בהצעת החוק הזו ולא לשחק משחקים ולומר: זה לא קשור. נו, באמת. הכול, מראשיתו ועד סופו, החוק הזה קשור לעניינו של חבר הכנסת דרעי.</w:t>
      </w:r>
    </w:p>
    <w:p w:rsidR="00E07D0A" w:rsidRDefault="00E07D0A" w:rsidP="00E07D0A">
      <w:pPr>
        <w:rPr>
          <w:rtl/>
        </w:rPr>
      </w:pPr>
    </w:p>
    <w:p w:rsidR="00E07D0A" w:rsidRDefault="00E07D0A" w:rsidP="00E07D0A">
      <w:pPr>
        <w:rPr>
          <w:rtl/>
        </w:rPr>
      </w:pPr>
      <w:bookmarkStart w:id="7113" w:name="_ETM_Q1_1945000"/>
      <w:bookmarkEnd w:id="7113"/>
      <w:r>
        <w:rPr>
          <w:rtl/>
        </w:rPr>
        <w:t xml:space="preserve">עכשיו, לאורך כל היום חברת הכנסת גוטליב, חבר הכנסת קרעי, יושב-ראש הוועדה, מצטטים מתוך גזר הדין, וזה חשוב. אבל הציטוטים מאוד מאוד חלקיים. ואכן צריך לצטט את הדברים שעומדים לזכותו של חבר הכנסת אריה דרעי ושהביאו את בית המשפט לאמץ את הסדר הטיעון. אבל גם ראוי לצטט את הדברים האחרים שכתובים בפסק הדין על חומרת המעשים ועל הקשר בין המעשה לבין העובדה שהוא נעשה בזמן היותו של האדם נושא בכהונה ציבורית ועל העובדה שיש כאן עבירות מס, אבל הן מבוצעות על ידי אדם שנושא עימו הרשעות פליליות. הכול כתוב בגזר הדין. ומכיוון שלא מדובר בגזר דין - - </w:t>
      </w:r>
      <w:bookmarkStart w:id="7114" w:name="_ETM_Q1_1996000"/>
      <w:bookmarkEnd w:id="7114"/>
      <w:r>
        <w:rPr>
          <w:rtl/>
        </w:rPr>
        <w:t>-</w:t>
      </w:r>
    </w:p>
    <w:p w:rsidR="00E07D0A" w:rsidRDefault="00E07D0A" w:rsidP="00E07D0A">
      <w:pPr>
        <w:rPr>
          <w:rtl/>
        </w:rPr>
      </w:pPr>
    </w:p>
    <w:p w:rsidR="00E07D0A" w:rsidRDefault="00E07D0A" w:rsidP="00E07D0A">
      <w:pPr>
        <w:pStyle w:val="af7"/>
        <w:keepNext/>
        <w:rPr>
          <w:rtl/>
        </w:rPr>
      </w:pPr>
      <w:bookmarkStart w:id="7115" w:name="ET_interruption_5855_375"/>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7115"/>
    </w:p>
    <w:p w:rsidR="00E07D0A" w:rsidRDefault="00E07D0A" w:rsidP="00E07D0A">
      <w:pPr>
        <w:pStyle w:val="KeepWithNext"/>
        <w:rPr>
          <w:rtl/>
        </w:rPr>
      </w:pPr>
    </w:p>
    <w:p w:rsidR="00E07D0A" w:rsidRDefault="00E07D0A" w:rsidP="00E07D0A">
      <w:pPr>
        <w:rPr>
          <w:rtl/>
        </w:rPr>
      </w:pPr>
      <w:r>
        <w:rPr>
          <w:rtl/>
        </w:rPr>
        <w:t xml:space="preserve">שמעת, טלי? שמעת? זה כבר כתוב. </w:t>
      </w:r>
    </w:p>
    <w:p w:rsidR="00E07D0A" w:rsidRDefault="00E07D0A" w:rsidP="00E07D0A">
      <w:pPr>
        <w:rPr>
          <w:rtl/>
        </w:rPr>
      </w:pPr>
      <w:bookmarkStart w:id="7116" w:name="_ETM_Q1_1997000"/>
      <w:bookmarkStart w:id="7117" w:name="_ETM_Q1_1998000"/>
      <w:bookmarkEnd w:id="7116"/>
      <w:bookmarkEnd w:id="7117"/>
    </w:p>
    <w:p w:rsidR="00E07D0A" w:rsidRDefault="00E07D0A" w:rsidP="00E07D0A">
      <w:pPr>
        <w:pStyle w:val="af7"/>
        <w:keepNext/>
        <w:rPr>
          <w:rtl/>
        </w:rPr>
      </w:pPr>
      <w:bookmarkStart w:id="7118" w:name="ET_interruption_6345_376"/>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7118"/>
    </w:p>
    <w:p w:rsidR="00E07D0A" w:rsidRDefault="00E07D0A" w:rsidP="00E07D0A">
      <w:pPr>
        <w:pStyle w:val="KeepWithNext"/>
        <w:rPr>
          <w:rtl/>
        </w:rPr>
      </w:pPr>
    </w:p>
    <w:p w:rsidR="00E07D0A" w:rsidRDefault="00E07D0A" w:rsidP="00E07D0A">
      <w:pPr>
        <w:rPr>
          <w:rtl/>
        </w:rPr>
      </w:pPr>
      <w:r>
        <w:rPr>
          <w:rtl/>
        </w:rPr>
        <w:t xml:space="preserve">יופי. איזה יופי. איפה </w:t>
      </w:r>
      <w:bookmarkStart w:id="7119" w:name="_ETM_Q1_2002000"/>
      <w:bookmarkEnd w:id="7119"/>
      <w:r>
        <w:rPr>
          <w:rtl/>
        </w:rPr>
        <w:t>כתוב בחוק מרשם</w:t>
      </w:r>
      <w:bookmarkStart w:id="7120" w:name="_ETM_Q1_1999000"/>
      <w:bookmarkEnd w:id="7120"/>
      <w:r>
        <w:rPr>
          <w:rtl/>
        </w:rPr>
        <w:t xml:space="preserve"> הפלילים ותקנות השבים </w:t>
      </w:r>
      <w:bookmarkStart w:id="7121" w:name="_ETM_Q1_2006000"/>
      <w:bookmarkEnd w:id="7121"/>
      <w:r>
        <w:rPr>
          <w:rtl/>
        </w:rPr>
        <w:t>שאתה מצטט ממנו?</w:t>
      </w:r>
    </w:p>
    <w:p w:rsidR="00E07D0A" w:rsidRDefault="00E07D0A" w:rsidP="00E07D0A">
      <w:pPr>
        <w:rPr>
          <w:rtl/>
        </w:rPr>
      </w:pPr>
      <w:bookmarkStart w:id="7122" w:name="_ETM_Q1_2001000"/>
      <w:bookmarkEnd w:id="7122"/>
    </w:p>
    <w:p w:rsidR="00E07D0A" w:rsidRDefault="00E07D0A" w:rsidP="00E07D0A">
      <w:pPr>
        <w:pStyle w:val="af7"/>
        <w:keepNext/>
        <w:rPr>
          <w:rtl/>
        </w:rPr>
      </w:pPr>
      <w:bookmarkStart w:id="7123" w:name="ET_interruption_5855_1172"/>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7123"/>
    </w:p>
    <w:p w:rsidR="00E07D0A" w:rsidRDefault="00E07D0A" w:rsidP="00E07D0A">
      <w:pPr>
        <w:pStyle w:val="KeepWithNext"/>
        <w:rPr>
          <w:rtl/>
        </w:rPr>
      </w:pPr>
    </w:p>
    <w:p w:rsidR="00E07D0A" w:rsidRDefault="00E07D0A" w:rsidP="00E07D0A">
      <w:pPr>
        <w:rPr>
          <w:rtl/>
        </w:rPr>
      </w:pPr>
      <w:r>
        <w:rPr>
          <w:rtl/>
        </w:rPr>
        <w:t>כתוב בפסק הדין.</w:t>
      </w:r>
    </w:p>
    <w:p w:rsidR="00E07D0A" w:rsidRDefault="00E07D0A" w:rsidP="00E07D0A">
      <w:pPr>
        <w:rPr>
          <w:rtl/>
        </w:rPr>
      </w:pPr>
    </w:p>
    <w:p w:rsidR="00E07D0A" w:rsidRDefault="00E07D0A" w:rsidP="00E07D0A">
      <w:pPr>
        <w:pStyle w:val="af7"/>
        <w:keepNext/>
        <w:rPr>
          <w:rtl/>
        </w:rPr>
      </w:pPr>
      <w:bookmarkStart w:id="7124" w:name="ET_interruption_5787_377"/>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7124"/>
    </w:p>
    <w:p w:rsidR="00E07D0A" w:rsidRDefault="00E07D0A" w:rsidP="00E07D0A">
      <w:pPr>
        <w:pStyle w:val="KeepWithNext"/>
        <w:rPr>
          <w:rtl/>
        </w:rPr>
      </w:pPr>
    </w:p>
    <w:p w:rsidR="00E07D0A" w:rsidRDefault="00E07D0A" w:rsidP="00E07D0A">
      <w:pPr>
        <w:rPr>
          <w:rtl/>
        </w:rPr>
      </w:pPr>
      <w:r>
        <w:rPr>
          <w:rtl/>
        </w:rPr>
        <w:t xml:space="preserve">אגב, על עבירה של </w:t>
      </w:r>
      <w:bookmarkStart w:id="7125" w:name="_ETM_Q1_2009000"/>
      <w:bookmarkEnd w:id="7125"/>
      <w:r>
        <w:rPr>
          <w:rtl/>
        </w:rPr>
        <w:t>הפרת אמונים אין מחיקה אוטומטית על פי חוק תקנת השבים.</w:t>
      </w:r>
    </w:p>
    <w:p w:rsidR="00E07D0A" w:rsidRDefault="00E07D0A" w:rsidP="00E07D0A">
      <w:pPr>
        <w:rPr>
          <w:rtl/>
        </w:rPr>
      </w:pPr>
      <w:bookmarkStart w:id="7126" w:name="_ETM_Q1_2011000"/>
      <w:bookmarkEnd w:id="7126"/>
    </w:p>
    <w:p w:rsidR="00E07D0A" w:rsidRDefault="00E07D0A" w:rsidP="00E07D0A">
      <w:pPr>
        <w:pStyle w:val="af7"/>
        <w:keepNext/>
        <w:rPr>
          <w:rtl/>
        </w:rPr>
      </w:pPr>
      <w:bookmarkStart w:id="7127" w:name="ET_interruption_5260_378"/>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7127"/>
    </w:p>
    <w:p w:rsidR="00E07D0A" w:rsidRDefault="00E07D0A" w:rsidP="00E07D0A">
      <w:pPr>
        <w:pStyle w:val="KeepWithNext"/>
        <w:rPr>
          <w:rtl/>
        </w:rPr>
      </w:pPr>
    </w:p>
    <w:p w:rsidR="00E07D0A" w:rsidRDefault="00E07D0A" w:rsidP="00E07D0A">
      <w:pPr>
        <w:rPr>
          <w:rtl/>
        </w:rPr>
      </w:pPr>
      <w:bookmarkStart w:id="7128" w:name="_ETM_Q1_2008000"/>
      <w:bookmarkEnd w:id="7128"/>
      <w:r>
        <w:rPr>
          <w:rtl/>
        </w:rPr>
        <w:t xml:space="preserve">הוא לא היה מכהן באותה בתקופה. הוא לא היה מכהן באותה תקופה. </w:t>
      </w:r>
    </w:p>
    <w:p w:rsidR="00E07D0A" w:rsidRDefault="00E07D0A" w:rsidP="00E07D0A">
      <w:pPr>
        <w:rPr>
          <w:rtl/>
        </w:rPr>
      </w:pPr>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bookmarkStart w:id="7129" w:name="_ETM_Q1_2014000"/>
      <w:bookmarkEnd w:id="7129"/>
      <w:r>
        <w:rPr>
          <w:rtl/>
        </w:rPr>
        <w:t>חבר הכנסת הרצנו.</w:t>
      </w:r>
    </w:p>
    <w:p w:rsidR="00E07D0A" w:rsidRDefault="00E07D0A" w:rsidP="00E07D0A">
      <w:pPr>
        <w:rPr>
          <w:rtl/>
        </w:rPr>
      </w:pPr>
    </w:p>
    <w:p w:rsidR="00E07D0A" w:rsidRDefault="00E07D0A" w:rsidP="00E07D0A">
      <w:pPr>
        <w:pStyle w:val="af7"/>
        <w:keepNext/>
        <w:rPr>
          <w:rtl/>
        </w:rPr>
      </w:pPr>
      <w:bookmarkStart w:id="7130" w:name="ET_interruption_5787_380"/>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7130"/>
    </w:p>
    <w:p w:rsidR="00E07D0A" w:rsidRDefault="00E07D0A" w:rsidP="00E07D0A">
      <w:pPr>
        <w:pStyle w:val="KeepWithNext"/>
        <w:rPr>
          <w:rtl/>
        </w:rPr>
      </w:pPr>
    </w:p>
    <w:p w:rsidR="00E07D0A" w:rsidRDefault="00E07D0A" w:rsidP="00E07D0A">
      <w:pPr>
        <w:rPr>
          <w:rtl/>
        </w:rPr>
      </w:pPr>
      <w:bookmarkStart w:id="7131" w:name="_ETM_Q1_2012000"/>
      <w:bookmarkEnd w:id="7131"/>
      <w:r>
        <w:rPr>
          <w:rtl/>
        </w:rPr>
        <w:t>זה חל באופן אוטומטי. ועל כן את מדברת</w:t>
      </w:r>
      <w:bookmarkStart w:id="7132" w:name="_ETM_Q1_2013000"/>
      <w:bookmarkEnd w:id="7132"/>
      <w:r>
        <w:rPr>
          <w:rtl/>
        </w:rPr>
        <w:t xml:space="preserve"> - - -</w:t>
      </w:r>
    </w:p>
    <w:p w:rsidR="00E07D0A" w:rsidRDefault="00E07D0A" w:rsidP="00E07D0A">
      <w:pPr>
        <w:rPr>
          <w:rtl/>
        </w:rPr>
      </w:pPr>
    </w:p>
    <w:p w:rsidR="00E07D0A" w:rsidRDefault="00E07D0A" w:rsidP="00E07D0A">
      <w:pPr>
        <w:pStyle w:val="af7"/>
        <w:keepNext/>
        <w:rPr>
          <w:rtl/>
        </w:rPr>
      </w:pPr>
      <w:bookmarkStart w:id="7133" w:name="ET_interruption_6345_381"/>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7133"/>
    </w:p>
    <w:p w:rsidR="00E07D0A" w:rsidRDefault="00E07D0A" w:rsidP="00E07D0A">
      <w:pPr>
        <w:pStyle w:val="KeepWithNext"/>
        <w:rPr>
          <w:rtl/>
        </w:rPr>
      </w:pPr>
    </w:p>
    <w:p w:rsidR="00E07D0A" w:rsidRDefault="00E07D0A" w:rsidP="00E07D0A">
      <w:pPr>
        <w:rPr>
          <w:rtl/>
        </w:rPr>
      </w:pPr>
      <w:r>
        <w:rPr>
          <w:rtl/>
        </w:rPr>
        <w:t xml:space="preserve">שום דבר לא אוטומטי. </w:t>
      </w:r>
    </w:p>
    <w:p w:rsidR="00E07D0A" w:rsidRDefault="00E07D0A" w:rsidP="00E07D0A">
      <w:pPr>
        <w:rPr>
          <w:rtl/>
        </w:rPr>
      </w:pPr>
      <w:bookmarkStart w:id="7134" w:name="_ETM_Q1_2022000"/>
      <w:bookmarkEnd w:id="7134"/>
    </w:p>
    <w:p w:rsidR="00E07D0A" w:rsidRDefault="00E07D0A" w:rsidP="00E07D0A">
      <w:pPr>
        <w:pStyle w:val="af7"/>
        <w:keepNext/>
        <w:rPr>
          <w:rtl/>
        </w:rPr>
      </w:pPr>
      <w:bookmarkStart w:id="7135" w:name="ET_interruption_5787_382"/>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7135"/>
    </w:p>
    <w:p w:rsidR="00E07D0A" w:rsidRDefault="00E07D0A" w:rsidP="00E07D0A">
      <w:pPr>
        <w:pStyle w:val="KeepWithNext"/>
        <w:rPr>
          <w:rtl/>
        </w:rPr>
      </w:pPr>
    </w:p>
    <w:p w:rsidR="00E07D0A" w:rsidRDefault="00E07D0A" w:rsidP="00E07D0A">
      <w:pPr>
        <w:rPr>
          <w:rtl/>
        </w:rPr>
      </w:pPr>
      <w:r>
        <w:rPr>
          <w:rtl/>
        </w:rPr>
        <w:t>בוודאי שאוטומטי.</w:t>
      </w:r>
    </w:p>
    <w:p w:rsidR="00E07D0A" w:rsidRDefault="00E07D0A" w:rsidP="00E07D0A">
      <w:pPr>
        <w:rPr>
          <w:rtl/>
        </w:rPr>
      </w:pPr>
      <w:bookmarkStart w:id="7136" w:name="_ETM_Q1_2018000"/>
      <w:bookmarkEnd w:id="7136"/>
    </w:p>
    <w:p w:rsidR="00E07D0A" w:rsidRDefault="00E07D0A" w:rsidP="00E07D0A">
      <w:pPr>
        <w:pStyle w:val="af7"/>
        <w:keepNext/>
        <w:rPr>
          <w:rtl/>
        </w:rPr>
      </w:pPr>
      <w:bookmarkStart w:id="7137" w:name="ET_interruption_6345_383"/>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7137"/>
    </w:p>
    <w:p w:rsidR="00E07D0A" w:rsidRDefault="00E07D0A" w:rsidP="00E07D0A">
      <w:pPr>
        <w:pStyle w:val="KeepWithNext"/>
        <w:rPr>
          <w:rtl/>
        </w:rPr>
      </w:pPr>
    </w:p>
    <w:p w:rsidR="00E07D0A" w:rsidRDefault="00E07D0A" w:rsidP="00E07D0A">
      <w:pPr>
        <w:rPr>
          <w:rtl/>
        </w:rPr>
      </w:pPr>
      <w:r>
        <w:rPr>
          <w:rtl/>
        </w:rPr>
        <w:t>שום דבר לא אוטומטי.</w:t>
      </w:r>
    </w:p>
    <w:p w:rsidR="00E07D0A" w:rsidRDefault="00E07D0A" w:rsidP="00E07D0A">
      <w:pPr>
        <w:rPr>
          <w:rtl/>
        </w:rPr>
      </w:pPr>
    </w:p>
    <w:p w:rsidR="00E07D0A" w:rsidRDefault="00E07D0A" w:rsidP="00E07D0A">
      <w:pPr>
        <w:pStyle w:val="af7"/>
        <w:keepNext/>
        <w:rPr>
          <w:rtl/>
        </w:rPr>
      </w:pPr>
      <w:bookmarkStart w:id="7138" w:name="ET_interruption_5787_384"/>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7138"/>
    </w:p>
    <w:p w:rsidR="00E07D0A" w:rsidRDefault="00E07D0A" w:rsidP="00E07D0A">
      <w:pPr>
        <w:pStyle w:val="KeepWithNext"/>
        <w:rPr>
          <w:rtl/>
        </w:rPr>
      </w:pPr>
    </w:p>
    <w:p w:rsidR="00E07D0A" w:rsidRDefault="00E07D0A" w:rsidP="00E07D0A">
      <w:pPr>
        <w:rPr>
          <w:rtl/>
        </w:rPr>
      </w:pPr>
      <w:bookmarkStart w:id="7139" w:name="_ETM_Q1_2020000"/>
      <w:bookmarkEnd w:id="7139"/>
      <w:r>
        <w:rPr>
          <w:rtl/>
        </w:rPr>
        <w:t xml:space="preserve">בוודאי שאוטומטי. </w:t>
      </w:r>
    </w:p>
    <w:p w:rsidR="00E07D0A" w:rsidRDefault="00E07D0A" w:rsidP="00E07D0A">
      <w:pPr>
        <w:rPr>
          <w:rtl/>
        </w:rPr>
      </w:pPr>
      <w:bookmarkStart w:id="7140" w:name="_ETM_Q1_2025000"/>
      <w:bookmarkEnd w:id="7140"/>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bookmarkStart w:id="7141" w:name="_ETM_Q1_2021000"/>
      <w:bookmarkEnd w:id="7141"/>
      <w:r>
        <w:rPr>
          <w:rtl/>
        </w:rPr>
        <w:t xml:space="preserve">יוראי, קריאה </w:t>
      </w:r>
      <w:bookmarkStart w:id="7142" w:name="_ETM_Q1_2023000"/>
      <w:bookmarkEnd w:id="7142"/>
      <w:r>
        <w:rPr>
          <w:rtl/>
        </w:rPr>
        <w:t>ראשונה.</w:t>
      </w:r>
    </w:p>
    <w:p w:rsidR="00E07D0A" w:rsidRDefault="00E07D0A" w:rsidP="00E07D0A">
      <w:pPr>
        <w:rPr>
          <w:rtl/>
        </w:rPr>
      </w:pPr>
    </w:p>
    <w:p w:rsidR="00E07D0A" w:rsidRDefault="00E07D0A" w:rsidP="00E07D0A">
      <w:pPr>
        <w:pStyle w:val="af7"/>
        <w:keepNext/>
        <w:rPr>
          <w:rtl/>
        </w:rPr>
      </w:pPr>
      <w:bookmarkStart w:id="7143" w:name="ET_interruption_5787_387"/>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7143"/>
    </w:p>
    <w:p w:rsidR="00E07D0A" w:rsidRDefault="00E07D0A" w:rsidP="00E07D0A">
      <w:pPr>
        <w:pStyle w:val="KeepWithNext"/>
        <w:rPr>
          <w:rtl/>
        </w:rPr>
      </w:pPr>
    </w:p>
    <w:p w:rsidR="00E07D0A" w:rsidRDefault="00E07D0A" w:rsidP="00E07D0A">
      <w:pPr>
        <w:rPr>
          <w:rtl/>
        </w:rPr>
      </w:pPr>
      <w:r>
        <w:rPr>
          <w:rtl/>
        </w:rPr>
        <w:t>ממליץ לך ללכת לחוק ולבדוק לפני שאת מקשקשת שטויות.</w:t>
      </w:r>
    </w:p>
    <w:p w:rsidR="00E07D0A" w:rsidRDefault="00E07D0A" w:rsidP="00E07D0A">
      <w:pPr>
        <w:rPr>
          <w:rtl/>
        </w:rPr>
      </w:pPr>
      <w:bookmarkStart w:id="7144" w:name="_ETM_Q1_2027000"/>
      <w:bookmarkEnd w:id="7144"/>
    </w:p>
    <w:p w:rsidR="00E07D0A" w:rsidRDefault="00E07D0A" w:rsidP="00E07D0A">
      <w:pPr>
        <w:pStyle w:val="af8"/>
        <w:keepNext/>
        <w:rPr>
          <w:rtl/>
        </w:rPr>
      </w:pPr>
      <w:bookmarkStart w:id="7145" w:name="ET_yor_5802_38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145"/>
    </w:p>
    <w:p w:rsidR="00E07D0A" w:rsidRDefault="00E07D0A" w:rsidP="00E07D0A">
      <w:pPr>
        <w:pStyle w:val="KeepWithNext"/>
        <w:rPr>
          <w:rtl/>
        </w:rPr>
      </w:pPr>
    </w:p>
    <w:p w:rsidR="00E07D0A" w:rsidRDefault="00E07D0A" w:rsidP="00E07D0A">
      <w:pPr>
        <w:rPr>
          <w:rtl/>
        </w:rPr>
      </w:pPr>
      <w:bookmarkStart w:id="7146" w:name="_ETM_Q1_2028000"/>
      <w:bookmarkEnd w:id="7146"/>
      <w:r>
        <w:rPr>
          <w:rtl/>
        </w:rPr>
        <w:t xml:space="preserve">יוראי, קריאה שנייה. יוראי, אתה בקריאה שנייה. </w:t>
      </w:r>
    </w:p>
    <w:p w:rsidR="004D0631" w:rsidRDefault="004D0631" w:rsidP="00E07D0A">
      <w:pPr>
        <w:rPr>
          <w:rtl/>
        </w:rPr>
      </w:pPr>
    </w:p>
    <w:p w:rsidR="00E07D0A" w:rsidRDefault="00E07D0A" w:rsidP="00E07D0A">
      <w:pPr>
        <w:pStyle w:val="af7"/>
        <w:keepNext/>
        <w:rPr>
          <w:rtl/>
        </w:rPr>
      </w:pPr>
      <w:bookmarkStart w:id="7147" w:name="ET_interruption_6345_389"/>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7147"/>
    </w:p>
    <w:p w:rsidR="00E07D0A" w:rsidRDefault="00E07D0A" w:rsidP="00E07D0A">
      <w:pPr>
        <w:pStyle w:val="KeepWithNext"/>
        <w:rPr>
          <w:rtl/>
        </w:rPr>
      </w:pPr>
    </w:p>
    <w:p w:rsidR="00E07D0A" w:rsidRDefault="00E07D0A" w:rsidP="00E07D0A">
      <w:pPr>
        <w:rPr>
          <w:rtl/>
        </w:rPr>
      </w:pPr>
      <w:bookmarkStart w:id="7148" w:name="_ETM_Q1_2031000"/>
      <w:bookmarkEnd w:id="7148"/>
      <w:r>
        <w:rPr>
          <w:rtl/>
        </w:rPr>
        <w:t xml:space="preserve">קשקושים בלבושים </w:t>
      </w:r>
      <w:bookmarkStart w:id="7149" w:name="_ETM_Q1_2030000"/>
      <w:bookmarkEnd w:id="7149"/>
      <w:r>
        <w:rPr>
          <w:rtl/>
        </w:rPr>
        <w:t>אני מקשקשת. לא סתם שטויות. סתם.</w:t>
      </w:r>
    </w:p>
    <w:p w:rsidR="00E07D0A" w:rsidRDefault="00E07D0A" w:rsidP="00E07D0A">
      <w:pPr>
        <w:rPr>
          <w:rtl/>
        </w:rPr>
      </w:pPr>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bookmarkStart w:id="7150" w:name="_ETM_Q1_2029000"/>
      <w:bookmarkEnd w:id="7150"/>
      <w:r>
        <w:rPr>
          <w:rtl/>
        </w:rPr>
        <w:t>טלי.</w:t>
      </w:r>
    </w:p>
    <w:p w:rsidR="00E07D0A" w:rsidRDefault="00E07D0A" w:rsidP="00E07D0A">
      <w:pPr>
        <w:rPr>
          <w:rtl/>
        </w:rPr>
      </w:pPr>
      <w:bookmarkStart w:id="7151" w:name="_ETM_Q1_2033000"/>
      <w:bookmarkEnd w:id="7151"/>
    </w:p>
    <w:p w:rsidR="00E07D0A" w:rsidRDefault="00E07D0A" w:rsidP="00E07D0A">
      <w:pPr>
        <w:pStyle w:val="-"/>
        <w:keepNext/>
        <w:rPr>
          <w:rtl/>
        </w:rPr>
      </w:pPr>
      <w:bookmarkStart w:id="7152" w:name="ET_speakercontinue_6156_391"/>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152"/>
    </w:p>
    <w:p w:rsidR="00E07D0A" w:rsidRDefault="00E07D0A" w:rsidP="00E07D0A">
      <w:pPr>
        <w:pStyle w:val="KeepWithNext"/>
        <w:rPr>
          <w:rtl/>
        </w:rPr>
      </w:pPr>
    </w:p>
    <w:p w:rsidR="00E07D0A" w:rsidRDefault="00E07D0A" w:rsidP="00E07D0A">
      <w:pPr>
        <w:rPr>
          <w:rtl/>
        </w:rPr>
      </w:pPr>
      <w:bookmarkStart w:id="7153" w:name="_ETM_Q1_2035000"/>
      <w:bookmarkEnd w:id="7153"/>
      <w:r>
        <w:rPr>
          <w:rtl/>
        </w:rPr>
        <w:t xml:space="preserve">אני אתקן. תודה על התיקון. </w:t>
      </w:r>
      <w:bookmarkStart w:id="7154" w:name="_ETM_Q1_2034000"/>
      <w:bookmarkEnd w:id="7154"/>
      <w:r>
        <w:rPr>
          <w:rtl/>
        </w:rPr>
        <w:t xml:space="preserve">העבירות לא בוצעו בזמן שהוא היה נבחר ציבור. </w:t>
      </w:r>
      <w:bookmarkStart w:id="7155" w:name="_ETM_Q1_2000000"/>
      <w:bookmarkEnd w:id="7155"/>
      <w:r>
        <w:rPr>
          <w:rtl/>
        </w:rPr>
        <w:t>עסקת הטיעון גובשה כאשר הוא היה נבחר ציבור.</w:t>
      </w:r>
    </w:p>
    <w:p w:rsidR="00E07D0A" w:rsidRDefault="00E07D0A" w:rsidP="00E07D0A">
      <w:pPr>
        <w:rPr>
          <w:rtl/>
        </w:rPr>
      </w:pPr>
    </w:p>
    <w:p w:rsidR="00E07D0A" w:rsidRDefault="00E07D0A" w:rsidP="00E07D0A">
      <w:pPr>
        <w:pStyle w:val="af7"/>
        <w:keepNext/>
        <w:rPr>
          <w:rtl/>
        </w:rPr>
      </w:pPr>
      <w:bookmarkStart w:id="7156" w:name="ET_interruption_5260_392"/>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7156"/>
    </w:p>
    <w:p w:rsidR="00E07D0A" w:rsidRDefault="00E07D0A" w:rsidP="00E07D0A">
      <w:pPr>
        <w:pStyle w:val="KeepWithNext"/>
        <w:rPr>
          <w:rtl/>
        </w:rPr>
      </w:pPr>
    </w:p>
    <w:p w:rsidR="00E07D0A" w:rsidRDefault="00E07D0A" w:rsidP="00E07D0A">
      <w:pPr>
        <w:rPr>
          <w:rtl/>
        </w:rPr>
      </w:pPr>
      <w:bookmarkStart w:id="7157" w:name="_ETM_Q1_2045000"/>
      <w:bookmarkEnd w:id="7157"/>
      <w:r>
        <w:rPr>
          <w:rtl/>
        </w:rPr>
        <w:t>ברור. אחרי שש שנים של חקירה.</w:t>
      </w:r>
    </w:p>
    <w:p w:rsidR="00E07D0A" w:rsidRDefault="00E07D0A" w:rsidP="00E07D0A">
      <w:pPr>
        <w:rPr>
          <w:rtl/>
        </w:rPr>
      </w:pPr>
    </w:p>
    <w:p w:rsidR="00E07D0A" w:rsidRDefault="00E07D0A" w:rsidP="00E07D0A">
      <w:pPr>
        <w:pStyle w:val="-"/>
        <w:keepNext/>
        <w:rPr>
          <w:rtl/>
        </w:rPr>
      </w:pPr>
      <w:bookmarkStart w:id="7158" w:name="ET_speakercontinue_6156_39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158"/>
    </w:p>
    <w:p w:rsidR="00E07D0A" w:rsidRDefault="00E07D0A" w:rsidP="00E07D0A">
      <w:pPr>
        <w:pStyle w:val="KeepWithNext"/>
        <w:rPr>
          <w:rtl/>
        </w:rPr>
      </w:pPr>
    </w:p>
    <w:p w:rsidR="00E07D0A" w:rsidRDefault="00E07D0A" w:rsidP="00E07D0A">
      <w:pPr>
        <w:rPr>
          <w:rtl/>
        </w:rPr>
      </w:pPr>
      <w:bookmarkStart w:id="7159" w:name="_ETM_Q1_2046000"/>
      <w:bookmarkEnd w:id="7159"/>
      <w:r>
        <w:rPr>
          <w:rtl/>
        </w:rPr>
        <w:t xml:space="preserve">שנייה. </w:t>
      </w:r>
    </w:p>
    <w:p w:rsidR="00E07D0A" w:rsidRDefault="00E07D0A" w:rsidP="00E07D0A">
      <w:pPr>
        <w:rPr>
          <w:rtl/>
        </w:rPr>
      </w:pPr>
    </w:p>
    <w:p w:rsidR="00E07D0A" w:rsidRDefault="00E07D0A" w:rsidP="00E07D0A">
      <w:pPr>
        <w:pStyle w:val="af7"/>
        <w:keepNext/>
        <w:rPr>
          <w:rtl/>
        </w:rPr>
      </w:pPr>
      <w:bookmarkStart w:id="7160" w:name="_ETM_Q1_2050000"/>
      <w:bookmarkStart w:id="7161" w:name="ET_interruption_6150_395"/>
      <w:bookmarkEnd w:id="7160"/>
      <w:r>
        <w:rPr>
          <w:rStyle w:val="TagStyle"/>
          <w:rFonts w:hint="cs"/>
          <w:rtl/>
        </w:rPr>
        <w:t xml:space="preserve"> &lt;&lt; קריאה &gt;&gt; </w:t>
      </w:r>
      <w:r>
        <w:rPr>
          <w:rFonts w:hint="cs"/>
          <w:rtl/>
        </w:rPr>
        <w:t>מיכל מרים וולדיגר (הציונות הדתית):</w:t>
      </w:r>
      <w:r>
        <w:rPr>
          <w:rStyle w:val="TagStyle"/>
          <w:rFonts w:hint="cs"/>
          <w:rtl/>
        </w:rPr>
        <w:t xml:space="preserve"> &lt;&lt; קריאה &gt;&gt;</w:t>
      </w:r>
      <w:r>
        <w:rPr>
          <w:rFonts w:hint="cs"/>
          <w:rtl/>
        </w:rPr>
        <w:t xml:space="preserve">  </w:t>
      </w:r>
      <w:bookmarkEnd w:id="7161"/>
    </w:p>
    <w:p w:rsidR="00E07D0A" w:rsidRDefault="00E07D0A" w:rsidP="00E07D0A">
      <w:pPr>
        <w:pStyle w:val="KeepWithNext"/>
        <w:rPr>
          <w:rtl/>
        </w:rPr>
      </w:pPr>
    </w:p>
    <w:p w:rsidR="00E07D0A" w:rsidRDefault="00E07D0A" w:rsidP="00E07D0A">
      <w:pPr>
        <w:rPr>
          <w:rtl/>
        </w:rPr>
      </w:pPr>
      <w:r>
        <w:rPr>
          <w:rtl/>
        </w:rPr>
        <w:t>חיפשו משהו ומצאו.</w:t>
      </w:r>
    </w:p>
    <w:p w:rsidR="00E07D0A" w:rsidRDefault="00E07D0A" w:rsidP="00E07D0A">
      <w:pPr>
        <w:rPr>
          <w:rtl/>
        </w:rPr>
      </w:pPr>
      <w:bookmarkStart w:id="7162" w:name="_ETM_Q1_2049000"/>
      <w:bookmarkEnd w:id="7162"/>
    </w:p>
    <w:p w:rsidR="00E07D0A" w:rsidRDefault="00E07D0A" w:rsidP="00E07D0A">
      <w:pPr>
        <w:pStyle w:val="a5"/>
        <w:keepNext/>
        <w:rPr>
          <w:rtl/>
        </w:rPr>
      </w:pPr>
      <w:bookmarkStart w:id="7163" w:name="ET_speaker_6156_39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163"/>
    </w:p>
    <w:p w:rsidR="00E07D0A" w:rsidRDefault="00E07D0A" w:rsidP="00E07D0A">
      <w:pPr>
        <w:pStyle w:val="KeepWithNext"/>
        <w:rPr>
          <w:rtl/>
        </w:rPr>
      </w:pPr>
    </w:p>
    <w:p w:rsidR="00E07D0A" w:rsidRDefault="00E07D0A" w:rsidP="00E07D0A">
      <w:pPr>
        <w:rPr>
          <w:rtl/>
        </w:rPr>
      </w:pPr>
      <w:bookmarkStart w:id="7164" w:name="_ETM_Q1_2048000"/>
      <w:bookmarkEnd w:id="7164"/>
      <w:r>
        <w:rPr>
          <w:rtl/>
        </w:rPr>
        <w:t xml:space="preserve">גם בעניין הזה, בלי להכחיש את הצורך לטפל בנושא של משך החקירות, גזר הדין עצמו מזכיר שהעיכובים לא נגרמו רק מן הצד של המשטרה והפרקליטות החוקרת, אלא גם מן הצד של חבר הכנסת דרעי בכל מה שקשור למשא-ומתן. אבל מטרתי לא לפרש את פסק הדין, מכיוון שגזר הדין הוא לא ארוך, זה לא 80 עמודים, זה שלושה-ארבעה עמודים, אני מציע לכל חברי הכנסת בוועדה לעשות: גזר דין אריה דרעי, לקרוא את גזר הדין, לראות איפה השופט אומר שצריך ללכת לקולה, איפה השופט אומר צריך ללכת לחומרה, לראות שבשעה שחברת הכנסת גוטליב אומרת: זה היה צריך להיסגר בוודאות במסלול של כופר, לראות איך השופט אומר - - </w:t>
      </w:r>
      <w:bookmarkStart w:id="7165" w:name="_ETM_Q1_2102000"/>
      <w:bookmarkEnd w:id="7165"/>
      <w:r>
        <w:rPr>
          <w:rtl/>
        </w:rPr>
        <w:t>-</w:t>
      </w:r>
    </w:p>
    <w:p w:rsidR="00E07D0A" w:rsidRDefault="00E07D0A" w:rsidP="00E07D0A">
      <w:pPr>
        <w:rPr>
          <w:rtl/>
        </w:rPr>
      </w:pPr>
      <w:bookmarkStart w:id="7166" w:name="_ETM_Q1_2103000"/>
      <w:bookmarkEnd w:id="7166"/>
    </w:p>
    <w:p w:rsidR="00E07D0A" w:rsidRDefault="00E07D0A" w:rsidP="00E07D0A">
      <w:pPr>
        <w:pStyle w:val="af7"/>
        <w:keepNext/>
        <w:rPr>
          <w:rtl/>
        </w:rPr>
      </w:pPr>
      <w:bookmarkStart w:id="7167" w:name="ET_interruption_6345_397"/>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7167"/>
    </w:p>
    <w:p w:rsidR="00E07D0A" w:rsidRDefault="00E07D0A" w:rsidP="00E07D0A">
      <w:pPr>
        <w:pStyle w:val="KeepWithNext"/>
        <w:rPr>
          <w:rtl/>
        </w:rPr>
      </w:pPr>
    </w:p>
    <w:p w:rsidR="00E07D0A" w:rsidRDefault="00E07D0A" w:rsidP="00E07D0A">
      <w:pPr>
        <w:rPr>
          <w:rtl/>
        </w:rPr>
      </w:pPr>
      <w:bookmarkStart w:id="7168" w:name="_ETM_Q1_2107000"/>
      <w:bookmarkEnd w:id="7168"/>
      <w:r>
        <w:rPr>
          <w:rtl/>
        </w:rPr>
        <w:t xml:space="preserve">עד 250,000 זה נגמר בכופר. אצלו זה היה 180,000. </w:t>
      </w:r>
    </w:p>
    <w:p w:rsidR="00E07D0A" w:rsidRDefault="00E07D0A" w:rsidP="00E07D0A">
      <w:pPr>
        <w:rPr>
          <w:rtl/>
        </w:rPr>
      </w:pPr>
    </w:p>
    <w:p w:rsidR="00E07D0A" w:rsidRDefault="00E07D0A" w:rsidP="00E07D0A">
      <w:pPr>
        <w:pStyle w:val="af8"/>
        <w:keepNext/>
        <w:rPr>
          <w:rtl/>
        </w:rPr>
      </w:pPr>
      <w:bookmarkStart w:id="7169" w:name="ET_yor_5802_39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169"/>
    </w:p>
    <w:p w:rsidR="00E07D0A" w:rsidRDefault="00E07D0A" w:rsidP="00E07D0A">
      <w:pPr>
        <w:pStyle w:val="KeepWithNext"/>
        <w:rPr>
          <w:rtl/>
        </w:rPr>
      </w:pPr>
    </w:p>
    <w:p w:rsidR="00E07D0A" w:rsidRDefault="00E07D0A" w:rsidP="00E07D0A">
      <w:pPr>
        <w:rPr>
          <w:rtl/>
        </w:rPr>
      </w:pPr>
      <w:bookmarkStart w:id="7170" w:name="_ETM_Q1_2109000"/>
      <w:bookmarkEnd w:id="7170"/>
      <w:r>
        <w:rPr>
          <w:rtl/>
        </w:rPr>
        <w:t xml:space="preserve">טלי, טלי, תני לו. </w:t>
      </w:r>
    </w:p>
    <w:p w:rsidR="00E07D0A" w:rsidRDefault="00E07D0A" w:rsidP="00E07D0A">
      <w:pPr>
        <w:rPr>
          <w:rtl/>
        </w:rPr>
      </w:pPr>
      <w:bookmarkStart w:id="7171" w:name="_ETM_Q1_2108000"/>
      <w:bookmarkEnd w:id="7171"/>
    </w:p>
    <w:p w:rsidR="00E07D0A" w:rsidRDefault="00E07D0A" w:rsidP="00E07D0A">
      <w:pPr>
        <w:pStyle w:val="-"/>
        <w:keepNext/>
        <w:rPr>
          <w:rtl/>
        </w:rPr>
      </w:pPr>
      <w:bookmarkStart w:id="7172" w:name="ET_speakercontinue_6156_398"/>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172"/>
    </w:p>
    <w:p w:rsidR="00E07D0A" w:rsidRDefault="00E07D0A" w:rsidP="00E07D0A">
      <w:pPr>
        <w:pStyle w:val="KeepWithNext"/>
        <w:rPr>
          <w:rtl/>
        </w:rPr>
      </w:pPr>
    </w:p>
    <w:p w:rsidR="00E07D0A" w:rsidRDefault="00E07D0A" w:rsidP="00E07D0A">
      <w:pPr>
        <w:rPr>
          <w:rtl/>
        </w:rPr>
      </w:pPr>
      <w:r>
        <w:rPr>
          <w:rtl/>
        </w:rPr>
        <w:t xml:space="preserve">חברתי, שנייה. אני לא עסוק בלומר שאת לא צודקת. אני רק אומר שהציטוט הוא סלקטיבי, כי </w:t>
      </w:r>
      <w:bookmarkStart w:id="7173" w:name="_ETM_Q1_2118000"/>
      <w:bookmarkEnd w:id="7173"/>
      <w:r>
        <w:rPr>
          <w:rtl/>
        </w:rPr>
        <w:t>השופט אומר שיש דוגמאות לפרשות דומות שזה נסגר בכופר ויש שורה ארוכה של פסקי דין שהוא מצטט שזה נסגר אפילו במאסר בפועל.</w:t>
      </w:r>
    </w:p>
    <w:p w:rsidR="00E07D0A" w:rsidRDefault="00E07D0A" w:rsidP="00E07D0A">
      <w:pPr>
        <w:rPr>
          <w:rtl/>
        </w:rPr>
      </w:pPr>
      <w:bookmarkStart w:id="7174" w:name="_ETM_Q1_2133000"/>
      <w:bookmarkEnd w:id="7174"/>
    </w:p>
    <w:p w:rsidR="00E07D0A" w:rsidRDefault="00E07D0A" w:rsidP="00E07D0A">
      <w:pPr>
        <w:pStyle w:val="af7"/>
        <w:keepNext/>
        <w:rPr>
          <w:rtl/>
        </w:rPr>
      </w:pPr>
      <w:bookmarkStart w:id="7175" w:name="ET_interruption_6157_402"/>
      <w:r>
        <w:rPr>
          <w:rStyle w:val="TagStyle"/>
          <w:rFonts w:hint="cs"/>
          <w:rtl/>
        </w:rPr>
        <w:t xml:space="preserve"> &lt;&lt; קריאה &gt;&gt; </w:t>
      </w:r>
      <w:r>
        <w:rPr>
          <w:rFonts w:hint="cs"/>
          <w:rtl/>
        </w:rPr>
        <w:t>שמחה רוטמן (הציונות הדתית):</w:t>
      </w:r>
      <w:r>
        <w:rPr>
          <w:rStyle w:val="TagStyle"/>
          <w:rFonts w:hint="cs"/>
          <w:rtl/>
        </w:rPr>
        <w:t xml:space="preserve"> &lt;&lt; קריאה &gt;&gt;</w:t>
      </w:r>
      <w:r>
        <w:rPr>
          <w:rFonts w:hint="cs"/>
          <w:rtl/>
        </w:rPr>
        <w:t xml:space="preserve">  </w:t>
      </w:r>
      <w:bookmarkEnd w:id="7175"/>
    </w:p>
    <w:p w:rsidR="00E07D0A" w:rsidRDefault="00E07D0A" w:rsidP="00E07D0A">
      <w:pPr>
        <w:pStyle w:val="KeepWithNext"/>
        <w:rPr>
          <w:rtl/>
        </w:rPr>
      </w:pPr>
    </w:p>
    <w:p w:rsidR="00E07D0A" w:rsidRDefault="00E07D0A" w:rsidP="00E07D0A">
      <w:pPr>
        <w:rPr>
          <w:rtl/>
          <w:lang w:eastAsia="he-IL"/>
        </w:rPr>
      </w:pPr>
      <w:r>
        <w:rPr>
          <w:rtl/>
          <w:lang w:eastAsia="he-IL"/>
        </w:rPr>
        <w:t>רק יש לי שאלה, גלעד.</w:t>
      </w:r>
    </w:p>
    <w:p w:rsidR="00E07D0A" w:rsidRDefault="00E07D0A" w:rsidP="00E07D0A">
      <w:pPr>
        <w:rPr>
          <w:rtl/>
          <w:lang w:eastAsia="he-IL"/>
        </w:rPr>
      </w:pPr>
      <w:bookmarkStart w:id="7176" w:name="_ETM_Q1_2137000"/>
      <w:bookmarkEnd w:id="7176"/>
    </w:p>
    <w:p w:rsidR="00E07D0A" w:rsidRDefault="00E07D0A" w:rsidP="00E07D0A">
      <w:pPr>
        <w:pStyle w:val="-"/>
        <w:keepNext/>
        <w:rPr>
          <w:rtl/>
        </w:rPr>
      </w:pPr>
      <w:bookmarkStart w:id="7177" w:name="ET_speakercontinue_6156_40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177"/>
    </w:p>
    <w:p w:rsidR="00E07D0A" w:rsidRDefault="00E07D0A" w:rsidP="00E07D0A">
      <w:pPr>
        <w:pStyle w:val="KeepWithNext"/>
        <w:rPr>
          <w:rtl/>
          <w:lang w:eastAsia="he-IL"/>
        </w:rPr>
      </w:pPr>
    </w:p>
    <w:p w:rsidR="00E07D0A" w:rsidRDefault="00E07D0A" w:rsidP="00E07D0A">
      <w:pPr>
        <w:rPr>
          <w:rtl/>
          <w:lang w:eastAsia="he-IL"/>
        </w:rPr>
      </w:pPr>
      <w:bookmarkStart w:id="7178" w:name="_ETM_Q1_2135000"/>
      <w:bookmarkEnd w:id="7178"/>
      <w:r>
        <w:rPr>
          <w:rtl/>
          <w:lang w:eastAsia="he-IL"/>
        </w:rPr>
        <w:t>רגע. שנייה. שמחה, רגע.</w:t>
      </w:r>
    </w:p>
    <w:p w:rsidR="00E07D0A" w:rsidRDefault="00E07D0A" w:rsidP="00E07D0A">
      <w:pPr>
        <w:rPr>
          <w:rtl/>
          <w:lang w:eastAsia="he-IL"/>
        </w:rPr>
      </w:pPr>
      <w:bookmarkStart w:id="7179" w:name="_ETM_Q1_2140000"/>
      <w:bookmarkEnd w:id="7179"/>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bookmarkStart w:id="7180" w:name="_ETM_Q1_2136000"/>
      <w:bookmarkEnd w:id="7180"/>
      <w:r>
        <w:rPr>
          <w:rtl/>
          <w:lang w:eastAsia="he-IL"/>
        </w:rPr>
        <w:t>לא נגיע אליך היום, שמחה. אבל אין לי בעיה עם</w:t>
      </w:r>
      <w:bookmarkStart w:id="7181" w:name="_ETM_Q1_2144000"/>
      <w:bookmarkEnd w:id="7181"/>
      <w:r>
        <w:rPr>
          <w:rtl/>
          <w:lang w:eastAsia="he-IL"/>
        </w:rPr>
        <w:t xml:space="preserve"> זה. </w:t>
      </w:r>
    </w:p>
    <w:p w:rsidR="00E07D0A" w:rsidRDefault="00E07D0A" w:rsidP="00E07D0A">
      <w:pPr>
        <w:rPr>
          <w:rtl/>
          <w:lang w:eastAsia="he-IL"/>
        </w:rPr>
      </w:pPr>
      <w:bookmarkStart w:id="7182" w:name="_ETM_Q1_2139000"/>
      <w:bookmarkEnd w:id="7182"/>
    </w:p>
    <w:p w:rsidR="00E07D0A" w:rsidRDefault="00E07D0A" w:rsidP="00E07D0A">
      <w:pPr>
        <w:pStyle w:val="-"/>
        <w:keepNext/>
        <w:rPr>
          <w:rtl/>
        </w:rPr>
      </w:pPr>
      <w:bookmarkStart w:id="7183" w:name="ET_speakercontinue_6156_405"/>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183"/>
    </w:p>
    <w:p w:rsidR="00E07D0A" w:rsidRDefault="00E07D0A" w:rsidP="00E07D0A">
      <w:pPr>
        <w:pStyle w:val="KeepWithNext"/>
        <w:rPr>
          <w:rtl/>
          <w:lang w:eastAsia="he-IL"/>
        </w:rPr>
      </w:pPr>
    </w:p>
    <w:p w:rsidR="00E07D0A" w:rsidRDefault="00E07D0A" w:rsidP="00E07D0A">
      <w:pPr>
        <w:rPr>
          <w:rtl/>
        </w:rPr>
      </w:pPr>
      <w:bookmarkStart w:id="7184" w:name="_ETM_Q1_2141000"/>
      <w:bookmarkEnd w:id="7184"/>
      <w:r>
        <w:rPr>
          <w:rtl/>
          <w:lang w:eastAsia="he-IL"/>
        </w:rPr>
        <w:t xml:space="preserve">חברים, </w:t>
      </w:r>
      <w:r>
        <w:rPr>
          <w:rtl/>
        </w:rPr>
        <w:t xml:space="preserve">תקראו את גזר הדין. תקראו, בין השאר, שמדובר בגזר הדין בשני מקרים של העלמת מס, של הסתרת </w:t>
      </w:r>
      <w:bookmarkStart w:id="7185" w:name="_ETM_Q1_2149000"/>
      <w:bookmarkEnd w:id="7185"/>
      <w:r>
        <w:rPr>
          <w:rtl/>
        </w:rPr>
        <w:t xml:space="preserve">מס, של הורדת מסך בפני רשויות המס – </w:t>
      </w:r>
      <w:bookmarkStart w:id="7186" w:name="_ETM_Q1_2158000"/>
      <w:bookmarkEnd w:id="7186"/>
      <w:r>
        <w:rPr>
          <w:rtl/>
        </w:rPr>
        <w:t xml:space="preserve">זה לשון גזר הדין – שהסכום המצטבר בשני האישומים הוא למעלה מ-2,000,000 שקלים, וכאן אני לא מדבר על הפרשה הישנה, אלא אנחנו מדברים על ההרשעה חדשה. </w:t>
      </w:r>
      <w:bookmarkStart w:id="7187" w:name="_ETM_Q1_2169000"/>
      <w:bookmarkStart w:id="7188" w:name="_ETM_Q1_2170000"/>
      <w:bookmarkEnd w:id="7187"/>
      <w:bookmarkEnd w:id="7188"/>
      <w:r>
        <w:rPr>
          <w:rtl/>
        </w:rPr>
        <w:t xml:space="preserve">עכשיו, את כל זה צריך להזכיר, מכיוון שאין פה שום דיון תיאורטי. כפי שפתחתי ואמרתי, החוק - - - </w:t>
      </w:r>
    </w:p>
    <w:p w:rsidR="00E07D0A" w:rsidRDefault="00E07D0A" w:rsidP="00E07D0A">
      <w:pPr>
        <w:rPr>
          <w:rtl/>
        </w:rPr>
      </w:pPr>
    </w:p>
    <w:p w:rsidR="00E07D0A" w:rsidRDefault="00E07D0A" w:rsidP="00E07D0A">
      <w:pPr>
        <w:pStyle w:val="af7"/>
        <w:keepNext/>
        <w:rPr>
          <w:rtl/>
        </w:rPr>
      </w:pPr>
      <w:bookmarkStart w:id="7189" w:name="ET_interruption_6157_406"/>
      <w:r>
        <w:rPr>
          <w:rStyle w:val="TagStyle"/>
          <w:rFonts w:hint="cs"/>
          <w:rtl/>
        </w:rPr>
        <w:t xml:space="preserve"> &lt;&lt; קריאה &gt;&gt; </w:t>
      </w:r>
      <w:r>
        <w:rPr>
          <w:rFonts w:hint="cs"/>
          <w:rtl/>
        </w:rPr>
        <w:t>שמחה רוטמן (הציונות הדתית):</w:t>
      </w:r>
      <w:r>
        <w:rPr>
          <w:rStyle w:val="TagStyle"/>
          <w:rFonts w:hint="cs"/>
          <w:rtl/>
        </w:rPr>
        <w:t xml:space="preserve"> &lt;&lt; קריאה &gt;&gt;</w:t>
      </w:r>
      <w:r>
        <w:rPr>
          <w:rFonts w:hint="cs"/>
          <w:rtl/>
        </w:rPr>
        <w:t xml:space="preserve">  </w:t>
      </w:r>
      <w:bookmarkEnd w:id="7189"/>
    </w:p>
    <w:p w:rsidR="00E07D0A" w:rsidRDefault="00E07D0A" w:rsidP="00E07D0A">
      <w:pPr>
        <w:pStyle w:val="KeepWithNext"/>
        <w:rPr>
          <w:rtl/>
        </w:rPr>
      </w:pPr>
    </w:p>
    <w:p w:rsidR="00E07D0A" w:rsidRDefault="00E07D0A" w:rsidP="00E07D0A">
      <w:pPr>
        <w:rPr>
          <w:rtl/>
        </w:rPr>
      </w:pPr>
      <w:r>
        <w:rPr>
          <w:rtl/>
        </w:rPr>
        <w:t xml:space="preserve">אתה רוצה דיון פרסונלי לגופו של אדם? אני לא מבין אותך. </w:t>
      </w:r>
      <w:bookmarkStart w:id="7190" w:name="_ETM_Q1_2181000"/>
      <w:bookmarkEnd w:id="7190"/>
    </w:p>
    <w:p w:rsidR="00E07D0A" w:rsidRDefault="00E07D0A" w:rsidP="00E07D0A">
      <w:pPr>
        <w:rPr>
          <w:rtl/>
        </w:rPr>
      </w:pPr>
      <w:bookmarkStart w:id="7191" w:name="_ETM_Q1_2177000"/>
      <w:bookmarkEnd w:id="7191"/>
    </w:p>
    <w:p w:rsidR="00E07D0A" w:rsidRDefault="00E07D0A" w:rsidP="00E07D0A">
      <w:pPr>
        <w:pStyle w:val="-"/>
        <w:keepNext/>
        <w:rPr>
          <w:rtl/>
        </w:rPr>
      </w:pPr>
      <w:bookmarkStart w:id="7192" w:name="ET_speakercontinue_6156_40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192"/>
    </w:p>
    <w:p w:rsidR="00E07D0A" w:rsidRDefault="00E07D0A" w:rsidP="00E07D0A">
      <w:pPr>
        <w:pStyle w:val="KeepWithNext"/>
        <w:rPr>
          <w:rtl/>
        </w:rPr>
      </w:pPr>
    </w:p>
    <w:p w:rsidR="00E07D0A" w:rsidRDefault="00E07D0A" w:rsidP="00E07D0A">
      <w:pPr>
        <w:rPr>
          <w:rtl/>
        </w:rPr>
      </w:pPr>
      <w:bookmarkStart w:id="7193" w:name="_ETM_Q1_2178000"/>
      <w:bookmarkEnd w:id="7193"/>
      <w:r>
        <w:rPr>
          <w:rtl/>
        </w:rPr>
        <w:t>שמחה, אני לא רוצה דיון פרסונלי; אני לא רוצה חקיקה פרסונלית, אלא שהצעת החוק של עמיתי חבר הכנסת משה ארבל ראשיתה ואחריתה בעניין פרסונלי עם כוכבית אחת. הצעת החוק היא באמת חוק אריה דרעי, אלא שהיא גם אוצרת בתוכה אולי איזושהי מחשבה של מאן דהוא שיש עוד פוליטיקאי בכיר שאולי ייכנס למהלכים של עסקת טיעון. ככה אני, כזאת נבואה, בסדר? של שוטים. אולי ישנו עוד פוליטיקאי בכיר שימצא את עצמו בחודשים הקרובים, בשנים הקרובות, מהרהר באפשרות – שמחה - - -</w:t>
      </w:r>
    </w:p>
    <w:p w:rsidR="00E07D0A" w:rsidRDefault="00E07D0A" w:rsidP="00E07D0A">
      <w:pPr>
        <w:rPr>
          <w:rtl/>
        </w:rPr>
      </w:pPr>
      <w:bookmarkStart w:id="7194" w:name="_ETM_Q1_2227000"/>
      <w:bookmarkEnd w:id="7194"/>
    </w:p>
    <w:p w:rsidR="00E07D0A" w:rsidRDefault="00E07D0A" w:rsidP="00E07D0A">
      <w:pPr>
        <w:pStyle w:val="af7"/>
        <w:keepNext/>
        <w:rPr>
          <w:rtl/>
        </w:rPr>
      </w:pPr>
      <w:bookmarkStart w:id="7195" w:name="ET_interruption_6157_408"/>
      <w:r>
        <w:rPr>
          <w:rStyle w:val="TagStyle"/>
          <w:rFonts w:hint="cs"/>
          <w:rtl/>
        </w:rPr>
        <w:t xml:space="preserve"> &lt;&lt; קריאה &gt;&gt; </w:t>
      </w:r>
      <w:r>
        <w:rPr>
          <w:rFonts w:hint="cs"/>
          <w:rtl/>
        </w:rPr>
        <w:t>שמחה רוטמן (הציונות הדתית):</w:t>
      </w:r>
      <w:r>
        <w:rPr>
          <w:rStyle w:val="TagStyle"/>
          <w:rFonts w:hint="cs"/>
          <w:rtl/>
        </w:rPr>
        <w:t xml:space="preserve"> &lt;&lt; קריאה &gt;&gt;</w:t>
      </w:r>
      <w:r>
        <w:rPr>
          <w:rFonts w:hint="cs"/>
          <w:rtl/>
        </w:rPr>
        <w:t xml:space="preserve">  </w:t>
      </w:r>
      <w:bookmarkEnd w:id="7195"/>
    </w:p>
    <w:p w:rsidR="00E07D0A" w:rsidRDefault="00E07D0A" w:rsidP="00E07D0A">
      <w:pPr>
        <w:pStyle w:val="KeepWithNext"/>
        <w:rPr>
          <w:rtl/>
        </w:rPr>
      </w:pPr>
    </w:p>
    <w:p w:rsidR="00E07D0A" w:rsidRDefault="00E07D0A" w:rsidP="00E07D0A">
      <w:pPr>
        <w:rPr>
          <w:rtl/>
        </w:rPr>
      </w:pPr>
      <w:r>
        <w:rPr>
          <w:rtl/>
        </w:rPr>
        <w:t>לא אמרתי כלום. השתעלתי. אני</w:t>
      </w:r>
      <w:bookmarkStart w:id="7196" w:name="_ETM_Q1_2229000"/>
      <w:bookmarkEnd w:id="7196"/>
      <w:r>
        <w:rPr>
          <w:rtl/>
        </w:rPr>
        <w:t xml:space="preserve"> מצונן. מה אתה רוצה?</w:t>
      </w:r>
    </w:p>
    <w:p w:rsidR="00E07D0A" w:rsidRDefault="00E07D0A" w:rsidP="00E07D0A">
      <w:pPr>
        <w:rPr>
          <w:rtl/>
        </w:rPr>
      </w:pPr>
      <w:bookmarkStart w:id="7197" w:name="_ETM_Q1_2230000"/>
      <w:bookmarkEnd w:id="7197"/>
    </w:p>
    <w:p w:rsidR="00E07D0A" w:rsidRDefault="00E07D0A" w:rsidP="00E07D0A">
      <w:pPr>
        <w:pStyle w:val="-"/>
        <w:keepNext/>
        <w:rPr>
          <w:rtl/>
        </w:rPr>
      </w:pPr>
      <w:bookmarkStart w:id="7198" w:name="ET_speakercontinue_6156_409"/>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198"/>
    </w:p>
    <w:p w:rsidR="00E07D0A" w:rsidRDefault="00E07D0A" w:rsidP="00E07D0A">
      <w:pPr>
        <w:pStyle w:val="KeepWithNext"/>
        <w:rPr>
          <w:rtl/>
        </w:rPr>
      </w:pPr>
    </w:p>
    <w:p w:rsidR="00E07D0A" w:rsidRDefault="00E07D0A" w:rsidP="00E07D0A">
      <w:pPr>
        <w:rPr>
          <w:rtl/>
        </w:rPr>
      </w:pPr>
      <w:bookmarkStart w:id="7199" w:name="_ETM_Q1_2232000"/>
      <w:bookmarkEnd w:id="7199"/>
      <w:r>
        <w:rPr>
          <w:rtl/>
        </w:rPr>
        <w:t xml:space="preserve">אני מכיר אותך. אני כבר קורא את מבטי עיניים שלך. </w:t>
      </w:r>
    </w:p>
    <w:p w:rsidR="00E07D0A" w:rsidRDefault="00E07D0A" w:rsidP="00E07D0A">
      <w:pPr>
        <w:rPr>
          <w:rtl/>
        </w:rPr>
      </w:pPr>
    </w:p>
    <w:p w:rsidR="00E07D0A" w:rsidRDefault="00E07D0A" w:rsidP="00E07D0A">
      <w:pPr>
        <w:pStyle w:val="af7"/>
        <w:keepNext/>
        <w:rPr>
          <w:rtl/>
        </w:rPr>
      </w:pPr>
      <w:bookmarkStart w:id="7200" w:name="ET_interruption_6157_410"/>
      <w:r>
        <w:rPr>
          <w:rStyle w:val="TagStyle"/>
          <w:rFonts w:hint="cs"/>
          <w:rtl/>
        </w:rPr>
        <w:t xml:space="preserve"> &lt;&lt; קריאה &gt;&gt; </w:t>
      </w:r>
      <w:r>
        <w:rPr>
          <w:rFonts w:hint="cs"/>
          <w:rtl/>
        </w:rPr>
        <w:t>שמחה רוטמן (הציונות הדתית):</w:t>
      </w:r>
      <w:r>
        <w:rPr>
          <w:rStyle w:val="TagStyle"/>
          <w:rFonts w:hint="cs"/>
          <w:rtl/>
        </w:rPr>
        <w:t xml:space="preserve"> &lt;&lt; קריאה &gt;&gt;</w:t>
      </w:r>
      <w:r>
        <w:rPr>
          <w:rFonts w:hint="cs"/>
          <w:rtl/>
        </w:rPr>
        <w:t xml:space="preserve">  </w:t>
      </w:r>
      <w:bookmarkEnd w:id="7200"/>
    </w:p>
    <w:p w:rsidR="00E07D0A" w:rsidRDefault="00E07D0A" w:rsidP="00E07D0A">
      <w:pPr>
        <w:pStyle w:val="KeepWithNext"/>
        <w:rPr>
          <w:rtl/>
        </w:rPr>
      </w:pPr>
    </w:p>
    <w:p w:rsidR="00E07D0A" w:rsidRDefault="00E07D0A" w:rsidP="00E07D0A">
      <w:pPr>
        <w:rPr>
          <w:rtl/>
        </w:rPr>
      </w:pPr>
      <w:bookmarkStart w:id="7201" w:name="_ETM_Q1_2237000"/>
      <w:bookmarkEnd w:id="7201"/>
      <w:r>
        <w:rPr>
          <w:rtl/>
        </w:rPr>
        <w:t>אני פשוט מנסה לשחזר את הדיון שאתה עשית פה בחוק למניעת הטלת תפקיד הרכבת הממשלה על מורשע בפלילים, עוד הצעה פרסונלית שהייתה. אני פשוט מנסה לשחזר בראש.</w:t>
      </w:r>
    </w:p>
    <w:p w:rsidR="00E07D0A" w:rsidRDefault="00E07D0A" w:rsidP="00E07D0A">
      <w:pPr>
        <w:rPr>
          <w:rtl/>
        </w:rPr>
      </w:pPr>
    </w:p>
    <w:p w:rsidR="00E07D0A" w:rsidRDefault="00E07D0A" w:rsidP="00E07D0A">
      <w:pPr>
        <w:pStyle w:val="-"/>
        <w:keepNext/>
        <w:rPr>
          <w:rtl/>
        </w:rPr>
      </w:pPr>
      <w:bookmarkStart w:id="7202" w:name="ET_speakercontinue_6156_411"/>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202"/>
    </w:p>
    <w:p w:rsidR="00E07D0A" w:rsidRDefault="00E07D0A" w:rsidP="00E07D0A">
      <w:pPr>
        <w:pStyle w:val="KeepWithNext"/>
        <w:rPr>
          <w:rtl/>
        </w:rPr>
      </w:pPr>
    </w:p>
    <w:p w:rsidR="00E07D0A" w:rsidRDefault="00E07D0A" w:rsidP="00E07D0A">
      <w:pPr>
        <w:rPr>
          <w:rtl/>
        </w:rPr>
      </w:pPr>
      <w:r>
        <w:rPr>
          <w:rtl/>
        </w:rPr>
        <w:t xml:space="preserve">הכול בסדר. </w:t>
      </w:r>
    </w:p>
    <w:p w:rsidR="00E07D0A" w:rsidRDefault="00E07D0A" w:rsidP="00E07D0A">
      <w:pPr>
        <w:rPr>
          <w:rtl/>
        </w:rPr>
      </w:pPr>
    </w:p>
    <w:p w:rsidR="00E07D0A" w:rsidRDefault="00E07D0A" w:rsidP="00E07D0A">
      <w:pPr>
        <w:pStyle w:val="af7"/>
        <w:keepNext/>
        <w:rPr>
          <w:rtl/>
        </w:rPr>
      </w:pPr>
      <w:bookmarkStart w:id="7203" w:name="ET_interruption_6150_412"/>
      <w:r>
        <w:rPr>
          <w:rStyle w:val="TagStyle"/>
          <w:rFonts w:hint="cs"/>
          <w:rtl/>
        </w:rPr>
        <w:t xml:space="preserve"> &lt;&lt; קריאה &gt;&gt; </w:t>
      </w:r>
      <w:r>
        <w:rPr>
          <w:rFonts w:hint="cs"/>
          <w:rtl/>
        </w:rPr>
        <w:t>מיכל מרים וולדיגר (הציונות הדתית):</w:t>
      </w:r>
      <w:r>
        <w:rPr>
          <w:rStyle w:val="TagStyle"/>
          <w:rFonts w:hint="cs"/>
          <w:rtl/>
        </w:rPr>
        <w:t xml:space="preserve"> &lt;&lt; קריאה &gt;&gt;</w:t>
      </w:r>
      <w:r>
        <w:rPr>
          <w:rFonts w:hint="cs"/>
          <w:rtl/>
        </w:rPr>
        <w:t xml:space="preserve">  </w:t>
      </w:r>
      <w:bookmarkEnd w:id="7203"/>
    </w:p>
    <w:p w:rsidR="00E07D0A" w:rsidRDefault="00E07D0A" w:rsidP="00E07D0A">
      <w:pPr>
        <w:pStyle w:val="KeepWithNext"/>
        <w:rPr>
          <w:rtl/>
        </w:rPr>
      </w:pPr>
    </w:p>
    <w:p w:rsidR="00E07D0A" w:rsidRDefault="00E07D0A" w:rsidP="00E07D0A">
      <w:pPr>
        <w:rPr>
          <w:rtl/>
        </w:rPr>
      </w:pPr>
      <w:r>
        <w:rPr>
          <w:rtl/>
        </w:rPr>
        <w:t>חוק הנאשם, מה שנקרא.</w:t>
      </w:r>
    </w:p>
    <w:p w:rsidR="00E07D0A" w:rsidRDefault="00E07D0A" w:rsidP="00E07D0A">
      <w:pPr>
        <w:rPr>
          <w:rtl/>
        </w:rPr>
      </w:pPr>
    </w:p>
    <w:p w:rsidR="00E07D0A" w:rsidRDefault="00E07D0A" w:rsidP="00E07D0A">
      <w:pPr>
        <w:pStyle w:val="af7"/>
        <w:keepNext/>
        <w:rPr>
          <w:rtl/>
        </w:rPr>
      </w:pPr>
      <w:bookmarkStart w:id="7204" w:name="ET_interruption_6157_413"/>
      <w:r>
        <w:rPr>
          <w:rStyle w:val="TagStyle"/>
          <w:rFonts w:hint="cs"/>
          <w:rtl/>
        </w:rPr>
        <w:t xml:space="preserve"> &lt;&lt; קריאה &gt;&gt; </w:t>
      </w:r>
      <w:r>
        <w:rPr>
          <w:rFonts w:hint="cs"/>
          <w:rtl/>
        </w:rPr>
        <w:t>שמחה רוטמן (הציונות הדתית):</w:t>
      </w:r>
      <w:r>
        <w:rPr>
          <w:rStyle w:val="TagStyle"/>
          <w:rFonts w:hint="cs"/>
          <w:rtl/>
        </w:rPr>
        <w:t xml:space="preserve"> &lt;&lt; קריאה &gt;&gt;</w:t>
      </w:r>
      <w:r>
        <w:rPr>
          <w:rFonts w:hint="cs"/>
          <w:rtl/>
        </w:rPr>
        <w:t xml:space="preserve">  </w:t>
      </w:r>
      <w:bookmarkEnd w:id="7204"/>
    </w:p>
    <w:p w:rsidR="00E07D0A" w:rsidRDefault="00E07D0A" w:rsidP="00E07D0A">
      <w:pPr>
        <w:pStyle w:val="KeepWithNext"/>
        <w:rPr>
          <w:rtl/>
        </w:rPr>
      </w:pPr>
    </w:p>
    <w:p w:rsidR="00E07D0A" w:rsidRDefault="00E07D0A" w:rsidP="00E07D0A">
      <w:pPr>
        <w:rPr>
          <w:rtl/>
        </w:rPr>
      </w:pPr>
      <w:r>
        <w:rPr>
          <w:rtl/>
        </w:rPr>
        <w:t xml:space="preserve">עשיתי את </w:t>
      </w:r>
      <w:bookmarkStart w:id="7205" w:name="_ETM_Q1_2243000"/>
      <w:bookmarkEnd w:id="7205"/>
      <w:r>
        <w:rPr>
          <w:rtl/>
        </w:rPr>
        <w:t>זה בשקט, בלב.</w:t>
      </w:r>
    </w:p>
    <w:p w:rsidR="00E07D0A" w:rsidRDefault="00E07D0A" w:rsidP="00E07D0A">
      <w:pPr>
        <w:rPr>
          <w:rtl/>
        </w:rPr>
      </w:pPr>
    </w:p>
    <w:p w:rsidR="00E07D0A" w:rsidRDefault="00E07D0A" w:rsidP="00E07D0A">
      <w:pPr>
        <w:pStyle w:val="-"/>
        <w:keepNext/>
        <w:rPr>
          <w:rtl/>
        </w:rPr>
      </w:pPr>
      <w:bookmarkStart w:id="7206" w:name="ET_speakercontinue_6156_414"/>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206"/>
    </w:p>
    <w:p w:rsidR="00E07D0A" w:rsidRDefault="00E07D0A" w:rsidP="00E07D0A">
      <w:pPr>
        <w:pStyle w:val="KeepWithNext"/>
        <w:rPr>
          <w:rtl/>
        </w:rPr>
      </w:pPr>
    </w:p>
    <w:p w:rsidR="00E07D0A" w:rsidRDefault="00E07D0A" w:rsidP="00E07D0A">
      <w:pPr>
        <w:rPr>
          <w:rtl/>
        </w:rPr>
      </w:pPr>
      <w:bookmarkStart w:id="7207" w:name="_ETM_Q1_2244000"/>
      <w:bookmarkEnd w:id="7207"/>
      <w:r>
        <w:rPr>
          <w:rtl/>
        </w:rPr>
        <w:t>שמחה, אני מאחל לך שבמהרה תשב על כיסאו של היושב-ראש הנכבד קרעי.</w:t>
      </w:r>
    </w:p>
    <w:p w:rsidR="00E07D0A" w:rsidRDefault="00E07D0A" w:rsidP="00E07D0A">
      <w:pPr>
        <w:rPr>
          <w:rtl/>
        </w:rPr>
      </w:pPr>
    </w:p>
    <w:p w:rsidR="00E07D0A" w:rsidRDefault="00E07D0A" w:rsidP="00E07D0A">
      <w:pPr>
        <w:pStyle w:val="af7"/>
        <w:keepNext/>
        <w:rPr>
          <w:rtl/>
        </w:rPr>
      </w:pPr>
      <w:bookmarkStart w:id="7208" w:name="ET_interruption_קריאה_41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208"/>
    </w:p>
    <w:p w:rsidR="00E07D0A" w:rsidRDefault="00E07D0A" w:rsidP="00E07D0A">
      <w:pPr>
        <w:pStyle w:val="KeepWithNext"/>
        <w:rPr>
          <w:rtl/>
        </w:rPr>
      </w:pPr>
    </w:p>
    <w:p w:rsidR="00E07D0A" w:rsidRDefault="00E07D0A" w:rsidP="00E07D0A">
      <w:pPr>
        <w:rPr>
          <w:rtl/>
        </w:rPr>
      </w:pPr>
      <w:bookmarkStart w:id="7209" w:name="_ETM_Q1_2252000"/>
      <w:bookmarkEnd w:id="7209"/>
      <w:r>
        <w:rPr>
          <w:rtl/>
        </w:rPr>
        <w:t>אה, נכון.</w:t>
      </w:r>
    </w:p>
    <w:p w:rsidR="00E07D0A" w:rsidRDefault="00E07D0A" w:rsidP="00E07D0A">
      <w:pPr>
        <w:rPr>
          <w:rtl/>
        </w:rPr>
      </w:pPr>
      <w:bookmarkStart w:id="7210" w:name="_ETM_Q1_2250000"/>
      <w:bookmarkEnd w:id="7210"/>
    </w:p>
    <w:p w:rsidR="00E07D0A" w:rsidRDefault="00E07D0A" w:rsidP="00E07D0A">
      <w:pPr>
        <w:pStyle w:val="-"/>
        <w:keepNext/>
        <w:rPr>
          <w:rtl/>
        </w:rPr>
      </w:pPr>
      <w:bookmarkStart w:id="7211" w:name="ET_speakercontinue_6156_416"/>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211"/>
    </w:p>
    <w:p w:rsidR="00E07D0A" w:rsidRDefault="00E07D0A" w:rsidP="00E07D0A">
      <w:pPr>
        <w:pStyle w:val="KeepWithNext"/>
        <w:rPr>
          <w:rtl/>
        </w:rPr>
      </w:pPr>
    </w:p>
    <w:p w:rsidR="00E07D0A" w:rsidRDefault="00E07D0A" w:rsidP="00E07D0A">
      <w:pPr>
        <w:rPr>
          <w:rtl/>
        </w:rPr>
      </w:pPr>
      <w:bookmarkStart w:id="7212" w:name="_ETM_Q1_2251000"/>
      <w:bookmarkEnd w:id="7212"/>
      <w:r>
        <w:rPr>
          <w:rtl/>
        </w:rPr>
        <w:t>תוכל אתה לעצור אותי בזכות הדיבור שלי. הכול בסדר. אני אחזור על האמירה. הכוכבית היחידה לגבי הגדרת החוק הזה כחוק אריה דרעי קשורה באיזשהו פוליטיקאי בכיר שיכול מאוד להיות שישוב וינהל מגעים על עסקת טיעון, ואולי הרעיון הזה שאם גוזרים בעסקת טיעון מאסר על-תנאי ולא מאסר בפועל יכול גם לשרת את העניין האישי שלו ולהמשיך ולכהן, למרות הרשעה האפשרית במשרה ציבורית בכירה.</w:t>
      </w:r>
    </w:p>
    <w:p w:rsidR="00E07D0A" w:rsidRDefault="00E07D0A" w:rsidP="00E07D0A">
      <w:pPr>
        <w:rPr>
          <w:rtl/>
        </w:rPr>
      </w:pPr>
      <w:bookmarkStart w:id="7213" w:name="_ETM_Q1_2286000"/>
      <w:bookmarkEnd w:id="7213"/>
    </w:p>
    <w:p w:rsidR="00E07D0A" w:rsidRDefault="00E07D0A" w:rsidP="00E07D0A">
      <w:pPr>
        <w:pStyle w:val="af7"/>
        <w:keepNext/>
        <w:rPr>
          <w:rtl/>
        </w:rPr>
      </w:pPr>
      <w:bookmarkStart w:id="7214" w:name="ET_interruption_5260_417"/>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7214"/>
    </w:p>
    <w:p w:rsidR="00E07D0A" w:rsidRDefault="00E07D0A" w:rsidP="00E07D0A">
      <w:pPr>
        <w:pStyle w:val="KeepWithNext"/>
        <w:rPr>
          <w:rtl/>
        </w:rPr>
      </w:pPr>
    </w:p>
    <w:p w:rsidR="00E07D0A" w:rsidRDefault="00E07D0A" w:rsidP="00E07D0A">
      <w:pPr>
        <w:rPr>
          <w:rtl/>
        </w:rPr>
      </w:pPr>
      <w:r>
        <w:rPr>
          <w:rtl/>
        </w:rPr>
        <w:t>הוא לא צריך את זה. הכול קורס.</w:t>
      </w:r>
    </w:p>
    <w:p w:rsidR="00E07D0A" w:rsidRDefault="00E07D0A" w:rsidP="00E07D0A">
      <w:pPr>
        <w:rPr>
          <w:rtl/>
        </w:rPr>
      </w:pPr>
      <w:bookmarkStart w:id="7215" w:name="_ETM_Q1_2290000"/>
      <w:bookmarkEnd w:id="7215"/>
    </w:p>
    <w:p w:rsidR="00E07D0A" w:rsidRDefault="00E07D0A" w:rsidP="00E07D0A">
      <w:pPr>
        <w:pStyle w:val="-"/>
        <w:keepNext/>
        <w:rPr>
          <w:rtl/>
        </w:rPr>
      </w:pPr>
      <w:bookmarkStart w:id="7216" w:name="ET_speakercontinue_6156_418"/>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216"/>
    </w:p>
    <w:p w:rsidR="00E07D0A" w:rsidRDefault="00E07D0A" w:rsidP="00E07D0A">
      <w:pPr>
        <w:pStyle w:val="KeepWithNext"/>
        <w:rPr>
          <w:rtl/>
        </w:rPr>
      </w:pPr>
    </w:p>
    <w:p w:rsidR="00E07D0A" w:rsidRDefault="00E07D0A" w:rsidP="00E07D0A">
      <w:pPr>
        <w:rPr>
          <w:rtl/>
        </w:rPr>
      </w:pPr>
      <w:r>
        <w:rPr>
          <w:rtl/>
        </w:rPr>
        <w:t>בסדר. הכול קורס. הכול קורס.</w:t>
      </w:r>
    </w:p>
    <w:p w:rsidR="00E07D0A" w:rsidRDefault="00E07D0A" w:rsidP="00E07D0A">
      <w:pPr>
        <w:rPr>
          <w:rtl/>
        </w:rPr>
      </w:pPr>
    </w:p>
    <w:p w:rsidR="00E07D0A" w:rsidRDefault="00E07D0A" w:rsidP="00E07D0A">
      <w:pPr>
        <w:pStyle w:val="af7"/>
        <w:keepNext/>
        <w:rPr>
          <w:rtl/>
        </w:rPr>
      </w:pPr>
      <w:bookmarkStart w:id="7217" w:name="ET_interruption_6150_419"/>
      <w:r>
        <w:rPr>
          <w:rStyle w:val="TagStyle"/>
          <w:rFonts w:hint="cs"/>
          <w:rtl/>
        </w:rPr>
        <w:t xml:space="preserve"> &lt;&lt; קריאה &gt;&gt; </w:t>
      </w:r>
      <w:r>
        <w:rPr>
          <w:rFonts w:hint="cs"/>
          <w:rtl/>
        </w:rPr>
        <w:t>מיכל מרים וולדיגר (הציונות הדתית):</w:t>
      </w:r>
      <w:r>
        <w:rPr>
          <w:rStyle w:val="TagStyle"/>
          <w:rFonts w:hint="cs"/>
          <w:rtl/>
        </w:rPr>
        <w:t xml:space="preserve"> &lt;&lt; קריאה &gt;&gt;</w:t>
      </w:r>
      <w:r>
        <w:rPr>
          <w:rFonts w:hint="cs"/>
          <w:rtl/>
        </w:rPr>
        <w:t xml:space="preserve">  </w:t>
      </w:r>
      <w:bookmarkEnd w:id="7217"/>
    </w:p>
    <w:p w:rsidR="00E07D0A" w:rsidRDefault="00E07D0A" w:rsidP="00E07D0A">
      <w:pPr>
        <w:pStyle w:val="KeepWithNext"/>
        <w:rPr>
          <w:rtl/>
        </w:rPr>
      </w:pPr>
    </w:p>
    <w:p w:rsidR="00E07D0A" w:rsidRDefault="00E07D0A" w:rsidP="00E07D0A">
      <w:pPr>
        <w:rPr>
          <w:rtl/>
        </w:rPr>
      </w:pPr>
      <w:bookmarkStart w:id="7218" w:name="_ETM_Q1_2294000"/>
      <w:bookmarkEnd w:id="7218"/>
      <w:r>
        <w:rPr>
          <w:rtl/>
        </w:rPr>
        <w:t xml:space="preserve">וגם הקיים כבר לא. </w:t>
      </w:r>
    </w:p>
    <w:p w:rsidR="00E07D0A" w:rsidRDefault="00E07D0A" w:rsidP="00E07D0A">
      <w:pPr>
        <w:rPr>
          <w:rtl/>
        </w:rPr>
      </w:pPr>
      <w:bookmarkStart w:id="7219" w:name="_ETM_Q1_2291000"/>
      <w:bookmarkEnd w:id="7219"/>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bookmarkStart w:id="7220" w:name="_ETM_Q1_2292000"/>
      <w:bookmarkEnd w:id="7220"/>
      <w:r>
        <w:rPr>
          <w:rtl/>
        </w:rPr>
        <w:t>חבר'ה.</w:t>
      </w:r>
    </w:p>
    <w:p w:rsidR="00E07D0A" w:rsidRDefault="00E07D0A" w:rsidP="00E07D0A">
      <w:pPr>
        <w:rPr>
          <w:rtl/>
        </w:rPr>
      </w:pPr>
      <w:bookmarkStart w:id="7221" w:name="_ETM_Q1_2293000"/>
      <w:bookmarkEnd w:id="7221"/>
    </w:p>
    <w:p w:rsidR="00E07D0A" w:rsidRDefault="00E07D0A" w:rsidP="00E07D0A">
      <w:pPr>
        <w:pStyle w:val="-"/>
        <w:keepNext/>
        <w:rPr>
          <w:rtl/>
        </w:rPr>
      </w:pPr>
      <w:bookmarkStart w:id="7222" w:name="ET_speakercontinue_6156_421"/>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222"/>
    </w:p>
    <w:p w:rsidR="00E07D0A" w:rsidRDefault="00E07D0A" w:rsidP="00E07D0A">
      <w:pPr>
        <w:pStyle w:val="KeepWithNext"/>
        <w:rPr>
          <w:rtl/>
        </w:rPr>
      </w:pPr>
    </w:p>
    <w:p w:rsidR="00E07D0A" w:rsidRDefault="00E07D0A" w:rsidP="00E07D0A">
      <w:pPr>
        <w:rPr>
          <w:rtl/>
        </w:rPr>
      </w:pPr>
      <w:bookmarkStart w:id="7223" w:name="_ETM_Q1_2295000"/>
      <w:bookmarkEnd w:id="7223"/>
      <w:r>
        <w:rPr>
          <w:rtl/>
        </w:rPr>
        <w:t>כדרך אגב, תחת הדוקטרינה הזאת של הכול קורס, אם כל כך ברור שהיה פה עינוי דין, אם השופט בגזר הדין בעצם רק ביקר את היועץ המשפטי לממשלה והטיל דופי בפרקליטות ובמשטרת ישראל, ואם הכול היה פסיבי ולא היה זדון ולא הייתה הכוונה, ואלה ממש זוטי דברים שהיו צריכים ללכת לכופר, אדרבה. היה צריך חבר הכנסת אריה דרעי להודיע בשער ב</w:t>
      </w:r>
      <w:bookmarkStart w:id="7224" w:name="_ETM_Q1_2323000"/>
      <w:bookmarkEnd w:id="7224"/>
      <w:r>
        <w:rPr>
          <w:rtl/>
        </w:rPr>
        <w:t>ת רבים שהוא ניגש בדרך המלך ליושב-ראש ועדת הבחירות, והוא סמוך ובטוח שבגלל כל הדברים שהוזכרו כאן באופן סלקטיבי יימצא שאין לו קלון, ואז הוא יוכל לכהן בלי לעשות סבוטז' בחוק-יסוד של מדינת ישראל. הוא יוכל לכהן כשר.</w:t>
      </w:r>
    </w:p>
    <w:p w:rsidR="00E07D0A" w:rsidRDefault="00E07D0A" w:rsidP="00E07D0A">
      <w:pPr>
        <w:rPr>
          <w:rtl/>
        </w:rPr>
      </w:pPr>
    </w:p>
    <w:p w:rsidR="00E07D0A" w:rsidRDefault="00E07D0A" w:rsidP="00E07D0A">
      <w:pPr>
        <w:pStyle w:val="af7"/>
        <w:keepNext/>
        <w:rPr>
          <w:rtl/>
        </w:rPr>
      </w:pPr>
      <w:bookmarkStart w:id="7225" w:name="ET_interruption_6345_422"/>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7225"/>
    </w:p>
    <w:p w:rsidR="00E07D0A" w:rsidRDefault="00E07D0A" w:rsidP="00E07D0A">
      <w:pPr>
        <w:pStyle w:val="KeepWithNext"/>
        <w:rPr>
          <w:rtl/>
        </w:rPr>
      </w:pPr>
    </w:p>
    <w:p w:rsidR="00E07D0A" w:rsidRDefault="00E07D0A" w:rsidP="00E07D0A">
      <w:pPr>
        <w:rPr>
          <w:rtl/>
        </w:rPr>
      </w:pPr>
      <w:bookmarkStart w:id="7226" w:name="_ETM_Q1_2346000"/>
      <w:bookmarkEnd w:id="7226"/>
      <w:r>
        <w:rPr>
          <w:rtl/>
        </w:rPr>
        <w:t xml:space="preserve">אם היועצת המשפטית </w:t>
      </w:r>
      <w:bookmarkStart w:id="7227" w:name="_ETM_Q1_2347000"/>
      <w:bookmarkEnd w:id="7227"/>
      <w:r>
        <w:rPr>
          <w:rtl/>
        </w:rPr>
        <w:t xml:space="preserve">הייתה עובדת ולא מדליפה עוד לפני כן שזה מה שהיא הולכת לעשות, אז אולי היה לו יותר קל. </w:t>
      </w:r>
    </w:p>
    <w:p w:rsidR="00E07D0A" w:rsidRDefault="00E07D0A" w:rsidP="00E07D0A">
      <w:pPr>
        <w:rPr>
          <w:rtl/>
        </w:rPr>
      </w:pPr>
      <w:bookmarkStart w:id="7228" w:name="_ETM_Q1_2349000"/>
      <w:bookmarkEnd w:id="7228"/>
    </w:p>
    <w:p w:rsidR="00E07D0A" w:rsidRDefault="00E07D0A" w:rsidP="00E07D0A">
      <w:pPr>
        <w:pStyle w:val="-"/>
        <w:keepNext/>
        <w:rPr>
          <w:rtl/>
        </w:rPr>
      </w:pPr>
      <w:bookmarkStart w:id="7229" w:name="ET_speakercontinue_6156_42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229"/>
    </w:p>
    <w:p w:rsidR="00E07D0A" w:rsidRDefault="00E07D0A" w:rsidP="00E07D0A">
      <w:pPr>
        <w:pStyle w:val="KeepWithNext"/>
        <w:rPr>
          <w:rtl/>
        </w:rPr>
      </w:pPr>
    </w:p>
    <w:p w:rsidR="00E07D0A" w:rsidRDefault="00E07D0A" w:rsidP="00E07D0A">
      <w:pPr>
        <w:rPr>
          <w:rtl/>
        </w:rPr>
      </w:pPr>
      <w:bookmarkStart w:id="7230" w:name="_ETM_Q1_2345000"/>
      <w:bookmarkEnd w:id="7230"/>
      <w:r>
        <w:rPr>
          <w:rtl/>
        </w:rPr>
        <w:t xml:space="preserve">אלא שאריה דרעי, חבר הכנסת אריה דרעי ויושב-ראש ש"ס, ידע שאם כל הקונסטרוקציה המשפטית הזו, שאנחנו באים רק להבהיר את החוק – </w:t>
      </w:r>
      <w:bookmarkStart w:id="7231" w:name="_ETM_Q1_2364000"/>
      <w:bookmarkEnd w:id="7231"/>
      <w:r>
        <w:rPr>
          <w:rtl/>
        </w:rPr>
        <w:t>הרי זה לא חוק של הבהרה; זה חוק של הכשרת השרץ – הרי יודע אריה דרעי, ידע אריה דרעי, שאם הוא ידבר על הקונסטרוקציה הזאת, שזה רק מאסר בפועל ולא מאסר על-תנאי בדיוני עסקת הטיעון, אז לא תהיה עסקת טיעון.</w:t>
      </w:r>
    </w:p>
    <w:p w:rsidR="00E07D0A" w:rsidRDefault="00E07D0A" w:rsidP="00E07D0A">
      <w:pPr>
        <w:rPr>
          <w:rtl/>
        </w:rPr>
      </w:pPr>
      <w:bookmarkStart w:id="7232" w:name="_ETM_Q1_2384000"/>
      <w:bookmarkEnd w:id="7232"/>
    </w:p>
    <w:p w:rsidR="00E07D0A" w:rsidRDefault="00E07D0A" w:rsidP="00E07D0A">
      <w:pPr>
        <w:pStyle w:val="af7"/>
        <w:keepNext/>
        <w:rPr>
          <w:rtl/>
        </w:rPr>
      </w:pPr>
      <w:bookmarkStart w:id="7233" w:name="ET_interruption_6157_424"/>
      <w:r>
        <w:rPr>
          <w:rStyle w:val="TagStyle"/>
          <w:rFonts w:hint="cs"/>
          <w:rtl/>
        </w:rPr>
        <w:t xml:space="preserve"> &lt;&lt; קריאה &gt;&gt; </w:t>
      </w:r>
      <w:r>
        <w:rPr>
          <w:rFonts w:hint="cs"/>
          <w:rtl/>
        </w:rPr>
        <w:t>שמחה רוטמן (הציונות הדתית):</w:t>
      </w:r>
      <w:r>
        <w:rPr>
          <w:rStyle w:val="TagStyle"/>
          <w:rFonts w:hint="cs"/>
          <w:rtl/>
        </w:rPr>
        <w:t xml:space="preserve"> &lt;&lt; קריאה &gt;&gt;</w:t>
      </w:r>
      <w:r>
        <w:rPr>
          <w:rFonts w:hint="cs"/>
          <w:rtl/>
        </w:rPr>
        <w:t xml:space="preserve">  </w:t>
      </w:r>
      <w:bookmarkEnd w:id="7233"/>
    </w:p>
    <w:p w:rsidR="00E07D0A" w:rsidRDefault="00E07D0A" w:rsidP="00E07D0A">
      <w:pPr>
        <w:pStyle w:val="KeepWithNext"/>
        <w:rPr>
          <w:rtl/>
        </w:rPr>
      </w:pPr>
    </w:p>
    <w:p w:rsidR="00E07D0A" w:rsidRDefault="00E07D0A" w:rsidP="00E07D0A">
      <w:pPr>
        <w:rPr>
          <w:rtl/>
        </w:rPr>
      </w:pPr>
      <w:bookmarkStart w:id="7234" w:name="_ETM_Q1_2381000"/>
      <w:bookmarkEnd w:id="7234"/>
      <w:r>
        <w:rPr>
          <w:rtl/>
        </w:rPr>
        <w:t xml:space="preserve">מה, אתה רוצה להגיד שעסקת הטיעון הייתה קורית או לא קורית לפי השאלה מי יהיה </w:t>
      </w:r>
      <w:bookmarkStart w:id="7235" w:name="_ETM_Q1_2382000"/>
      <w:bookmarkEnd w:id="7235"/>
      <w:r>
        <w:rPr>
          <w:rtl/>
        </w:rPr>
        <w:t>השר במדינת ישראל? אתה מאשים את הייעוץ המשפטי בשיקולים פוליטיים?</w:t>
      </w:r>
      <w:bookmarkStart w:id="7236" w:name="_ETM_Q1_2387000"/>
      <w:bookmarkEnd w:id="7236"/>
      <w:r>
        <w:rPr>
          <w:rtl/>
        </w:rPr>
        <w:t xml:space="preserve"> אני מתפלא עליך.</w:t>
      </w:r>
    </w:p>
    <w:p w:rsidR="00E07D0A" w:rsidRDefault="00E07D0A" w:rsidP="00E07D0A">
      <w:pPr>
        <w:rPr>
          <w:rtl/>
        </w:rPr>
      </w:pPr>
    </w:p>
    <w:p w:rsidR="00E07D0A" w:rsidRDefault="00E07D0A" w:rsidP="00E07D0A">
      <w:pPr>
        <w:pStyle w:val="-"/>
        <w:keepNext/>
        <w:rPr>
          <w:rtl/>
        </w:rPr>
      </w:pPr>
      <w:bookmarkStart w:id="7237" w:name="ET_speakercontinue_6156_425"/>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237"/>
    </w:p>
    <w:p w:rsidR="00E07D0A" w:rsidRDefault="00E07D0A" w:rsidP="00E07D0A">
      <w:pPr>
        <w:pStyle w:val="KeepWithNext"/>
        <w:rPr>
          <w:rtl/>
        </w:rPr>
      </w:pPr>
    </w:p>
    <w:p w:rsidR="00E07D0A" w:rsidRDefault="00E07D0A" w:rsidP="00E07D0A">
      <w:pPr>
        <w:rPr>
          <w:rtl/>
        </w:rPr>
      </w:pPr>
      <w:r>
        <w:rPr>
          <w:rtl/>
        </w:rPr>
        <w:t xml:space="preserve">אז לא </w:t>
      </w:r>
      <w:bookmarkStart w:id="7238" w:name="_ETM_Q1_2386000"/>
      <w:bookmarkEnd w:id="7238"/>
      <w:r>
        <w:rPr>
          <w:rtl/>
        </w:rPr>
        <w:t>הייתה נחתמת עסקת הטיעון.</w:t>
      </w:r>
    </w:p>
    <w:p w:rsidR="00E07D0A" w:rsidRDefault="00E07D0A" w:rsidP="00E07D0A">
      <w:pPr>
        <w:rPr>
          <w:rtl/>
        </w:rPr>
      </w:pPr>
    </w:p>
    <w:p w:rsidR="00E07D0A" w:rsidRDefault="00E07D0A" w:rsidP="00E07D0A">
      <w:pPr>
        <w:pStyle w:val="af7"/>
        <w:keepNext/>
        <w:rPr>
          <w:rtl/>
        </w:rPr>
      </w:pPr>
      <w:bookmarkStart w:id="7239" w:name="ET_interruption_6157_426"/>
      <w:r>
        <w:rPr>
          <w:rStyle w:val="TagStyle"/>
          <w:rFonts w:hint="cs"/>
          <w:rtl/>
        </w:rPr>
        <w:t xml:space="preserve"> &lt;&lt; קריאה &gt;&gt; </w:t>
      </w:r>
      <w:r>
        <w:rPr>
          <w:rFonts w:hint="cs"/>
          <w:rtl/>
        </w:rPr>
        <w:t>שמחה רוטמן (הציונות הדתית):</w:t>
      </w:r>
      <w:r>
        <w:rPr>
          <w:rStyle w:val="TagStyle"/>
          <w:rFonts w:hint="cs"/>
          <w:rtl/>
        </w:rPr>
        <w:t xml:space="preserve"> &lt;&lt; קריאה &gt;&gt;</w:t>
      </w:r>
      <w:r>
        <w:rPr>
          <w:rFonts w:hint="cs"/>
          <w:rtl/>
        </w:rPr>
        <w:t xml:space="preserve">  </w:t>
      </w:r>
      <w:bookmarkEnd w:id="7239"/>
    </w:p>
    <w:p w:rsidR="00E07D0A" w:rsidRDefault="00E07D0A" w:rsidP="00E07D0A">
      <w:pPr>
        <w:pStyle w:val="KeepWithNext"/>
        <w:rPr>
          <w:rtl/>
        </w:rPr>
      </w:pPr>
    </w:p>
    <w:p w:rsidR="00E07D0A" w:rsidRDefault="00E07D0A" w:rsidP="00E07D0A">
      <w:pPr>
        <w:rPr>
          <w:rtl/>
        </w:rPr>
      </w:pPr>
      <w:bookmarkStart w:id="7240" w:name="_ETM_Q1_2389000"/>
      <w:bookmarkEnd w:id="7240"/>
      <w:r>
        <w:rPr>
          <w:rtl/>
        </w:rPr>
        <w:t>מפתיע אותי. אתה יושב-ראש ועדת החוקה עדיין.</w:t>
      </w:r>
    </w:p>
    <w:p w:rsidR="00E07D0A" w:rsidRDefault="00E07D0A" w:rsidP="00E07D0A">
      <w:pPr>
        <w:rPr>
          <w:rtl/>
        </w:rPr>
      </w:pPr>
      <w:bookmarkStart w:id="7241" w:name="_ETM_Q1_2390000"/>
      <w:bookmarkEnd w:id="7241"/>
    </w:p>
    <w:p w:rsidR="00E07D0A" w:rsidRDefault="00E07D0A" w:rsidP="00E07D0A">
      <w:pPr>
        <w:pStyle w:val="-"/>
        <w:keepNext/>
        <w:rPr>
          <w:rtl/>
        </w:rPr>
      </w:pPr>
      <w:bookmarkStart w:id="7242" w:name="ET_speakercontinue_6156_42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242"/>
    </w:p>
    <w:p w:rsidR="00E07D0A" w:rsidRDefault="00E07D0A" w:rsidP="00E07D0A">
      <w:pPr>
        <w:pStyle w:val="KeepWithNext"/>
        <w:rPr>
          <w:rtl/>
        </w:rPr>
      </w:pPr>
    </w:p>
    <w:p w:rsidR="00E07D0A" w:rsidRDefault="00E07D0A" w:rsidP="00E07D0A">
      <w:pPr>
        <w:rPr>
          <w:rtl/>
        </w:rPr>
      </w:pPr>
      <w:bookmarkStart w:id="7243" w:name="_ETM_Q1_2392000"/>
      <w:bookmarkEnd w:id="7243"/>
      <w:r>
        <w:rPr>
          <w:rtl/>
        </w:rPr>
        <w:t>שמחה, לא הייתה נחתמת - - -</w:t>
      </w:r>
    </w:p>
    <w:p w:rsidR="00E07D0A" w:rsidRDefault="00E07D0A" w:rsidP="00E07D0A">
      <w:pPr>
        <w:rPr>
          <w:rtl/>
        </w:rPr>
      </w:pPr>
    </w:p>
    <w:p w:rsidR="00E07D0A" w:rsidRDefault="00E07D0A" w:rsidP="00E07D0A">
      <w:pPr>
        <w:pStyle w:val="af7"/>
        <w:keepNext/>
        <w:rPr>
          <w:rtl/>
        </w:rPr>
      </w:pPr>
      <w:bookmarkStart w:id="7244" w:name="ET_interruption_6150_428"/>
      <w:r>
        <w:rPr>
          <w:rStyle w:val="TagStyle"/>
          <w:rFonts w:hint="cs"/>
          <w:rtl/>
        </w:rPr>
        <w:t xml:space="preserve"> &lt;&lt; קריאה &gt;&gt; </w:t>
      </w:r>
      <w:r>
        <w:rPr>
          <w:rFonts w:hint="cs"/>
          <w:rtl/>
        </w:rPr>
        <w:t>מיכל מרים וולדיגר (הציונות הדתית):</w:t>
      </w:r>
      <w:r>
        <w:rPr>
          <w:rStyle w:val="TagStyle"/>
          <w:rFonts w:hint="cs"/>
          <w:rtl/>
        </w:rPr>
        <w:t xml:space="preserve"> &lt;&lt; קריאה &gt;&gt;</w:t>
      </w:r>
      <w:r>
        <w:rPr>
          <w:rFonts w:hint="cs"/>
          <w:rtl/>
        </w:rPr>
        <w:t xml:space="preserve">  </w:t>
      </w:r>
      <w:bookmarkEnd w:id="7244"/>
    </w:p>
    <w:p w:rsidR="00E07D0A" w:rsidRDefault="00E07D0A" w:rsidP="00E07D0A">
      <w:pPr>
        <w:pStyle w:val="KeepWithNext"/>
        <w:rPr>
          <w:rtl/>
        </w:rPr>
      </w:pPr>
    </w:p>
    <w:p w:rsidR="00E07D0A" w:rsidRDefault="00E07D0A" w:rsidP="00E07D0A">
      <w:pPr>
        <w:rPr>
          <w:rtl/>
        </w:rPr>
      </w:pPr>
      <w:bookmarkStart w:id="7245" w:name="_ETM_Q1_2391000"/>
      <w:bookmarkEnd w:id="7245"/>
      <w:r>
        <w:rPr>
          <w:rtl/>
        </w:rPr>
        <w:t xml:space="preserve">אני לא מבינה </w:t>
      </w:r>
      <w:bookmarkStart w:id="7246" w:name="_ETM_Q1_2394000"/>
      <w:bookmarkEnd w:id="7246"/>
      <w:r>
        <w:rPr>
          <w:rtl/>
        </w:rPr>
        <w:t xml:space="preserve">מה שאתה אומר. אם אריה דרעי </w:t>
      </w:r>
      <w:bookmarkStart w:id="7247" w:name="_ETM_Q1_2397000"/>
      <w:bookmarkEnd w:id="7247"/>
      <w:r>
        <w:rPr>
          <w:rtl/>
        </w:rPr>
        <w:t xml:space="preserve">ידע שמאסר על-תנאי הוא לא קלון, אתה </w:t>
      </w:r>
      <w:bookmarkStart w:id="7248" w:name="_ETM_Q1_2396000"/>
      <w:bookmarkEnd w:id="7248"/>
      <w:r>
        <w:rPr>
          <w:rtl/>
        </w:rPr>
        <w:t>צודק. אין. ולכן זה לא חידוש.</w:t>
      </w:r>
    </w:p>
    <w:p w:rsidR="00E07D0A" w:rsidRDefault="00E07D0A" w:rsidP="00E07D0A">
      <w:pPr>
        <w:rPr>
          <w:rtl/>
        </w:rPr>
      </w:pPr>
      <w:bookmarkStart w:id="7249" w:name="_ETM_Q1_2400000"/>
      <w:bookmarkEnd w:id="7249"/>
    </w:p>
    <w:p w:rsidR="00E07D0A" w:rsidRDefault="00E07D0A" w:rsidP="00E07D0A">
      <w:pPr>
        <w:pStyle w:val="af7"/>
        <w:keepNext/>
        <w:rPr>
          <w:rtl/>
        </w:rPr>
      </w:pPr>
      <w:bookmarkStart w:id="7250" w:name="ET_interruption_6044_430"/>
      <w:r>
        <w:rPr>
          <w:rStyle w:val="TagStyle"/>
          <w:rFonts w:hint="cs"/>
          <w:rtl/>
        </w:rPr>
        <w:t xml:space="preserve"> &lt;&lt; קריאה &gt;&gt; </w:t>
      </w:r>
      <w:r>
        <w:rPr>
          <w:rFonts w:hint="cs"/>
          <w:rtl/>
        </w:rPr>
        <w:t>אוריאל בוסו (ש"ס):</w:t>
      </w:r>
      <w:r>
        <w:rPr>
          <w:rStyle w:val="TagStyle"/>
          <w:rFonts w:hint="cs"/>
          <w:rtl/>
        </w:rPr>
        <w:t xml:space="preserve"> &lt;&lt; קריאה &gt;&gt;</w:t>
      </w:r>
      <w:r>
        <w:rPr>
          <w:rFonts w:hint="cs"/>
          <w:rtl/>
        </w:rPr>
        <w:t xml:space="preserve">  </w:t>
      </w:r>
      <w:bookmarkEnd w:id="7250"/>
    </w:p>
    <w:p w:rsidR="00E07D0A" w:rsidRDefault="00E07D0A" w:rsidP="00E07D0A">
      <w:pPr>
        <w:pStyle w:val="KeepWithNext"/>
        <w:rPr>
          <w:rtl/>
        </w:rPr>
      </w:pPr>
    </w:p>
    <w:p w:rsidR="00E07D0A" w:rsidRDefault="00E07D0A" w:rsidP="00E07D0A">
      <w:pPr>
        <w:rPr>
          <w:rtl/>
        </w:rPr>
      </w:pPr>
      <w:bookmarkStart w:id="7251" w:name="_ETM_Q1_2404000"/>
      <w:bookmarkEnd w:id="7251"/>
      <w:r>
        <w:rPr>
          <w:rtl/>
        </w:rPr>
        <w:t>לא מבינים. הפרקליטות ביקשה להכשיר את החיים הפוליטיים?</w:t>
      </w:r>
    </w:p>
    <w:p w:rsidR="00E07D0A" w:rsidRDefault="00E07D0A" w:rsidP="00E07D0A">
      <w:pPr>
        <w:rPr>
          <w:rtl/>
        </w:rPr>
      </w:pPr>
      <w:bookmarkStart w:id="7252" w:name="_ETM_Q1_2409000"/>
      <w:bookmarkEnd w:id="7252"/>
    </w:p>
    <w:p w:rsidR="00E07D0A" w:rsidRDefault="00E07D0A" w:rsidP="00E07D0A">
      <w:pPr>
        <w:pStyle w:val="-"/>
        <w:keepNext/>
        <w:rPr>
          <w:rtl/>
        </w:rPr>
      </w:pPr>
      <w:bookmarkStart w:id="7253" w:name="ET_speakercontinue_6156_431"/>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253"/>
    </w:p>
    <w:p w:rsidR="00E07D0A" w:rsidRDefault="00E07D0A" w:rsidP="00E07D0A">
      <w:pPr>
        <w:pStyle w:val="KeepWithNext"/>
        <w:rPr>
          <w:rtl/>
        </w:rPr>
      </w:pPr>
    </w:p>
    <w:p w:rsidR="00E07D0A" w:rsidRDefault="00E07D0A" w:rsidP="00E07D0A">
      <w:pPr>
        <w:rPr>
          <w:rtl/>
        </w:rPr>
      </w:pPr>
      <w:bookmarkStart w:id="7254" w:name="_ETM_Q1_2405000"/>
      <w:bookmarkEnd w:id="7254"/>
      <w:r>
        <w:rPr>
          <w:rtl/>
        </w:rPr>
        <w:t>אחזור ואומר, מכיוון שכפי שמשתקף בגזר הדין, ואלה חלקים שאתם לא רוצים לקרוא כשאתם מצטטים, חלק מעסקת הטיעון הייתה פרישה מן החיים הציבוריים.</w:t>
      </w:r>
    </w:p>
    <w:p w:rsidR="00E07D0A" w:rsidRDefault="00E07D0A" w:rsidP="00E07D0A">
      <w:pPr>
        <w:rPr>
          <w:rtl/>
        </w:rPr>
      </w:pPr>
      <w:bookmarkStart w:id="7255" w:name="_ETM_Q1_2407000"/>
      <w:bookmarkEnd w:id="7255"/>
    </w:p>
    <w:p w:rsidR="00E07D0A" w:rsidRDefault="00E07D0A" w:rsidP="00E07D0A">
      <w:pPr>
        <w:pStyle w:val="af7"/>
        <w:keepNext/>
        <w:rPr>
          <w:rtl/>
        </w:rPr>
      </w:pPr>
      <w:bookmarkStart w:id="7256" w:name="ET_interruption_6044_432"/>
      <w:r>
        <w:rPr>
          <w:rStyle w:val="TagStyle"/>
          <w:rFonts w:hint="cs"/>
          <w:rtl/>
        </w:rPr>
        <w:t xml:space="preserve"> &lt;&lt; קריאה &gt;&gt; </w:t>
      </w:r>
      <w:r>
        <w:rPr>
          <w:rFonts w:hint="cs"/>
          <w:rtl/>
        </w:rPr>
        <w:t>אוריאל בוסו (ש"ס):</w:t>
      </w:r>
      <w:r>
        <w:rPr>
          <w:rStyle w:val="TagStyle"/>
          <w:rFonts w:hint="cs"/>
          <w:rtl/>
        </w:rPr>
        <w:t xml:space="preserve"> &lt;&lt; קריאה &gt;&gt;</w:t>
      </w:r>
      <w:r>
        <w:rPr>
          <w:rFonts w:hint="cs"/>
          <w:rtl/>
        </w:rPr>
        <w:t xml:space="preserve">  </w:t>
      </w:r>
      <w:bookmarkEnd w:id="7256"/>
    </w:p>
    <w:p w:rsidR="00E07D0A" w:rsidRDefault="00E07D0A" w:rsidP="00E07D0A">
      <w:pPr>
        <w:pStyle w:val="KeepWithNext"/>
        <w:rPr>
          <w:rtl/>
        </w:rPr>
      </w:pPr>
    </w:p>
    <w:p w:rsidR="00E07D0A" w:rsidRDefault="00E07D0A" w:rsidP="00E07D0A">
      <w:pPr>
        <w:rPr>
          <w:rtl/>
        </w:rPr>
      </w:pPr>
      <w:bookmarkStart w:id="7257" w:name="_ETM_Q1_2410000"/>
      <w:bookmarkEnd w:id="7257"/>
      <w:r>
        <w:rPr>
          <w:rtl/>
        </w:rPr>
        <w:t>הוא פרש.</w:t>
      </w:r>
    </w:p>
    <w:p w:rsidR="00E07D0A" w:rsidRDefault="00E07D0A" w:rsidP="00E07D0A">
      <w:pPr>
        <w:rPr>
          <w:rtl/>
        </w:rPr>
      </w:pPr>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r>
        <w:rPr>
          <w:rtl/>
        </w:rPr>
        <w:t xml:space="preserve">פרש. פרש. והציבור החזיר אותו. קדימה, חבר </w:t>
      </w:r>
      <w:bookmarkStart w:id="7258" w:name="_ETM_Q1_2425000"/>
      <w:bookmarkEnd w:id="7258"/>
      <w:r>
        <w:rPr>
          <w:rtl/>
        </w:rPr>
        <w:t>הכנסת קריב.</w:t>
      </w:r>
    </w:p>
    <w:p w:rsidR="00E07D0A" w:rsidRDefault="00E07D0A" w:rsidP="00E07D0A">
      <w:pPr>
        <w:rPr>
          <w:rtl/>
        </w:rPr>
      </w:pPr>
      <w:bookmarkStart w:id="7259" w:name="_ETM_Q1_2426000"/>
      <w:bookmarkEnd w:id="7259"/>
    </w:p>
    <w:p w:rsidR="00E07D0A" w:rsidRDefault="00E07D0A" w:rsidP="00E07D0A">
      <w:pPr>
        <w:pStyle w:val="af7"/>
        <w:keepNext/>
        <w:rPr>
          <w:rtl/>
        </w:rPr>
      </w:pPr>
      <w:bookmarkStart w:id="7260" w:name="ET_interruption_6150_435"/>
      <w:r>
        <w:rPr>
          <w:rStyle w:val="TagStyle"/>
          <w:rFonts w:hint="cs"/>
          <w:rtl/>
        </w:rPr>
        <w:t xml:space="preserve"> &lt;&lt; קריאה &gt;&gt; </w:t>
      </w:r>
      <w:r>
        <w:rPr>
          <w:rFonts w:hint="cs"/>
          <w:rtl/>
        </w:rPr>
        <w:t>מיכל מרים וולדיגר (הציונות הדתית):</w:t>
      </w:r>
      <w:r>
        <w:rPr>
          <w:rStyle w:val="TagStyle"/>
          <w:rFonts w:hint="cs"/>
          <w:rtl/>
        </w:rPr>
        <w:t xml:space="preserve"> &lt;&lt; קריאה &gt;&gt;</w:t>
      </w:r>
      <w:r>
        <w:rPr>
          <w:rFonts w:hint="cs"/>
          <w:rtl/>
        </w:rPr>
        <w:t xml:space="preserve">  </w:t>
      </w:r>
      <w:bookmarkEnd w:id="7260"/>
    </w:p>
    <w:p w:rsidR="00E07D0A" w:rsidRDefault="00E07D0A" w:rsidP="00E07D0A">
      <w:pPr>
        <w:pStyle w:val="KeepWithNext"/>
        <w:rPr>
          <w:rtl/>
        </w:rPr>
      </w:pPr>
    </w:p>
    <w:p w:rsidR="00E07D0A" w:rsidRDefault="00E07D0A" w:rsidP="00E07D0A">
      <w:pPr>
        <w:rPr>
          <w:rtl/>
        </w:rPr>
      </w:pPr>
      <w:bookmarkStart w:id="7261" w:name="_ETM_Q1_2430000"/>
      <w:bookmarkEnd w:id="7261"/>
      <w:r>
        <w:rPr>
          <w:rtl/>
        </w:rPr>
        <w:t>הממשלה התפרקה, מה לעשות? הצלחנו.</w:t>
      </w:r>
    </w:p>
    <w:p w:rsidR="00E07D0A" w:rsidRDefault="00E07D0A" w:rsidP="00E07D0A">
      <w:pPr>
        <w:rPr>
          <w:rtl/>
        </w:rPr>
      </w:pPr>
      <w:bookmarkStart w:id="7262" w:name="_ETM_Q1_2414000"/>
      <w:bookmarkEnd w:id="7262"/>
    </w:p>
    <w:p w:rsidR="00E07D0A" w:rsidRDefault="00E07D0A" w:rsidP="00E07D0A">
      <w:pPr>
        <w:pStyle w:val="-"/>
        <w:keepNext/>
        <w:rPr>
          <w:rtl/>
        </w:rPr>
      </w:pPr>
      <w:bookmarkStart w:id="7263" w:name="ET_speakercontinue_6156_43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263"/>
    </w:p>
    <w:p w:rsidR="00E07D0A" w:rsidRDefault="00E07D0A" w:rsidP="00E07D0A">
      <w:pPr>
        <w:pStyle w:val="KeepWithNext"/>
        <w:rPr>
          <w:rtl/>
        </w:rPr>
      </w:pPr>
    </w:p>
    <w:p w:rsidR="00E07D0A" w:rsidRDefault="00E07D0A" w:rsidP="00E07D0A">
      <w:pPr>
        <w:rPr>
          <w:rtl/>
        </w:rPr>
      </w:pPr>
      <w:bookmarkStart w:id="7264" w:name="_ETM_Q1_2415000"/>
      <w:bookmarkEnd w:id="7264"/>
      <w:r>
        <w:rPr>
          <w:rtl/>
        </w:rPr>
        <w:t>לא. אי-אפשר לנהל – בוא, פה ושם קריאת ביניים.</w:t>
      </w:r>
    </w:p>
    <w:p w:rsidR="00E07D0A" w:rsidRDefault="00E07D0A" w:rsidP="00E07D0A">
      <w:pPr>
        <w:rPr>
          <w:rtl/>
        </w:rPr>
      </w:pPr>
    </w:p>
    <w:p w:rsidR="00E07D0A" w:rsidRDefault="00E07D0A" w:rsidP="00E07D0A">
      <w:pPr>
        <w:pStyle w:val="af8"/>
        <w:keepNext/>
        <w:rPr>
          <w:rtl/>
        </w:rPr>
      </w:pPr>
      <w:bookmarkStart w:id="7265" w:name="ET_yor_5802_43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265"/>
    </w:p>
    <w:p w:rsidR="00E07D0A" w:rsidRDefault="00E07D0A" w:rsidP="00E07D0A">
      <w:pPr>
        <w:pStyle w:val="KeepWithNext"/>
        <w:rPr>
          <w:rtl/>
        </w:rPr>
      </w:pPr>
    </w:p>
    <w:p w:rsidR="00E07D0A" w:rsidRDefault="00E07D0A" w:rsidP="00E07D0A">
      <w:pPr>
        <w:rPr>
          <w:rtl/>
        </w:rPr>
      </w:pPr>
      <w:bookmarkStart w:id="7266" w:name="_ETM_Q1_2428000"/>
      <w:bookmarkEnd w:id="7266"/>
      <w:r>
        <w:rPr>
          <w:rtl/>
        </w:rPr>
        <w:t>תתכנס.</w:t>
      </w:r>
    </w:p>
    <w:p w:rsidR="00E07D0A" w:rsidRDefault="00E07D0A" w:rsidP="00E07D0A">
      <w:pPr>
        <w:rPr>
          <w:rtl/>
        </w:rPr>
      </w:pPr>
      <w:bookmarkStart w:id="7267" w:name="_ETM_Q1_2431000"/>
      <w:bookmarkEnd w:id="7267"/>
    </w:p>
    <w:p w:rsidR="00E07D0A" w:rsidRDefault="00E07D0A" w:rsidP="00E07D0A">
      <w:pPr>
        <w:pStyle w:val="-"/>
        <w:keepNext/>
        <w:rPr>
          <w:rtl/>
        </w:rPr>
      </w:pPr>
      <w:bookmarkStart w:id="7268" w:name="ET_speakercontinue_6156_43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268"/>
    </w:p>
    <w:p w:rsidR="00E07D0A" w:rsidRDefault="00E07D0A" w:rsidP="00E07D0A">
      <w:pPr>
        <w:pStyle w:val="KeepWithNext"/>
        <w:rPr>
          <w:rtl/>
        </w:rPr>
      </w:pPr>
    </w:p>
    <w:p w:rsidR="00E07D0A" w:rsidRDefault="00E07D0A" w:rsidP="00E07D0A">
      <w:pPr>
        <w:rPr>
          <w:rtl/>
        </w:rPr>
      </w:pPr>
      <w:bookmarkStart w:id="7269" w:name="_ETM_Q1_2432000"/>
      <w:bookmarkEnd w:id="7269"/>
      <w:r>
        <w:rPr>
          <w:rtl/>
        </w:rPr>
        <w:t xml:space="preserve">אני אתכנס, הכול בסדר. </w:t>
      </w:r>
      <w:bookmarkStart w:id="7270" w:name="_ETM_Q1_2433000"/>
      <w:bookmarkEnd w:id="7270"/>
      <w:r>
        <w:rPr>
          <w:rtl/>
        </w:rPr>
        <w:t>בואו, אריה דרעי ידע אז שהוא לא יכול להציג את הקונסטרוקציה הזאת, שהיא לא יכולה להתקבל על הדעת גם מפרשנות לשון החוק, והוא ידע שאם הוא ייגש היום אל יושב-ראש ועדת הבחירות - - -</w:t>
      </w:r>
    </w:p>
    <w:p w:rsidR="00E07D0A" w:rsidRDefault="00E07D0A" w:rsidP="00E07D0A">
      <w:pPr>
        <w:rPr>
          <w:rtl/>
        </w:rPr>
      </w:pPr>
    </w:p>
    <w:p w:rsidR="00E07D0A" w:rsidRDefault="00E07D0A" w:rsidP="00E07D0A">
      <w:pPr>
        <w:pStyle w:val="af7"/>
        <w:keepNext/>
        <w:rPr>
          <w:rtl/>
        </w:rPr>
      </w:pPr>
      <w:bookmarkStart w:id="7271" w:name="ET_interruption_5763_438"/>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7271"/>
    </w:p>
    <w:p w:rsidR="00E07D0A" w:rsidRDefault="00E07D0A" w:rsidP="00E07D0A">
      <w:pPr>
        <w:pStyle w:val="KeepWithNext"/>
        <w:rPr>
          <w:rtl/>
        </w:rPr>
      </w:pPr>
    </w:p>
    <w:p w:rsidR="00E07D0A" w:rsidRDefault="00E07D0A" w:rsidP="00E07D0A">
      <w:pPr>
        <w:rPr>
          <w:rtl/>
        </w:rPr>
      </w:pPr>
      <w:r>
        <w:rPr>
          <w:rtl/>
        </w:rPr>
        <w:t>אין לו סמכות ליושב-ראש ועדת הבחירות לטעמנו.</w:t>
      </w:r>
    </w:p>
    <w:p w:rsidR="00E07D0A" w:rsidRDefault="00E07D0A" w:rsidP="00E07D0A">
      <w:pPr>
        <w:rPr>
          <w:rtl/>
        </w:rPr>
      </w:pPr>
      <w:bookmarkStart w:id="7272" w:name="_ETM_Q1_2454000"/>
      <w:bookmarkEnd w:id="7272"/>
    </w:p>
    <w:p w:rsidR="00E07D0A" w:rsidRDefault="00E07D0A" w:rsidP="00E07D0A">
      <w:pPr>
        <w:pStyle w:val="-"/>
        <w:keepNext/>
        <w:rPr>
          <w:rtl/>
        </w:rPr>
      </w:pPr>
      <w:bookmarkStart w:id="7273" w:name="ET_speakercontinue_6156_439"/>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273"/>
    </w:p>
    <w:p w:rsidR="00E07D0A" w:rsidRDefault="00E07D0A" w:rsidP="00E07D0A">
      <w:pPr>
        <w:pStyle w:val="KeepWithNext"/>
        <w:rPr>
          <w:rtl/>
        </w:rPr>
      </w:pPr>
    </w:p>
    <w:p w:rsidR="00E07D0A" w:rsidRDefault="00E07D0A" w:rsidP="00E07D0A">
      <w:pPr>
        <w:rPr>
          <w:rtl/>
        </w:rPr>
      </w:pPr>
      <w:bookmarkStart w:id="7274" w:name="_ETM_Q1_2451000"/>
      <w:bookmarkEnd w:id="7274"/>
      <w:r>
        <w:rPr>
          <w:rtl/>
        </w:rPr>
        <w:t xml:space="preserve">יש לו </w:t>
      </w:r>
      <w:bookmarkStart w:id="7275" w:name="_ETM_Q1_2450000"/>
      <w:bookmarkEnd w:id="7275"/>
      <w:r>
        <w:rPr>
          <w:rtl/>
        </w:rPr>
        <w:t>סיכוי – הבנתי. אז אל תתקנו את החוק. תלכו לבית המשפט העליון, שהוא זה שמוסמך לפרש את החוק כשיש מחלוקת.</w:t>
      </w:r>
    </w:p>
    <w:p w:rsidR="00E07D0A" w:rsidRDefault="00E07D0A" w:rsidP="00E07D0A">
      <w:pPr>
        <w:rPr>
          <w:rtl/>
        </w:rPr>
      </w:pPr>
      <w:bookmarkStart w:id="7276" w:name="_ETM_Q1_2458000"/>
      <w:bookmarkEnd w:id="7276"/>
    </w:p>
    <w:p w:rsidR="00E07D0A" w:rsidRDefault="00E07D0A" w:rsidP="00E07D0A">
      <w:pPr>
        <w:pStyle w:val="af7"/>
        <w:keepNext/>
        <w:rPr>
          <w:rtl/>
        </w:rPr>
      </w:pPr>
      <w:bookmarkStart w:id="7277" w:name="ET_interruption_5763_441"/>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7277"/>
    </w:p>
    <w:p w:rsidR="00E07D0A" w:rsidRDefault="00E07D0A" w:rsidP="00E07D0A">
      <w:pPr>
        <w:pStyle w:val="KeepWithNext"/>
        <w:rPr>
          <w:rtl/>
        </w:rPr>
      </w:pPr>
    </w:p>
    <w:p w:rsidR="00E07D0A" w:rsidRDefault="00E07D0A" w:rsidP="00E07D0A">
      <w:pPr>
        <w:rPr>
          <w:rtl/>
        </w:rPr>
      </w:pPr>
      <w:r>
        <w:rPr>
          <w:rtl/>
        </w:rPr>
        <w:t>הלכנו לרשות המכוננת. מה לא טוב בזה?</w:t>
      </w:r>
    </w:p>
    <w:p w:rsidR="00E07D0A" w:rsidRDefault="00E07D0A" w:rsidP="00E07D0A">
      <w:pPr>
        <w:rPr>
          <w:rtl/>
        </w:rPr>
      </w:pPr>
      <w:bookmarkStart w:id="7278" w:name="_ETM_Q1_2461000"/>
      <w:bookmarkEnd w:id="7278"/>
    </w:p>
    <w:p w:rsidR="00E07D0A" w:rsidRDefault="00E07D0A" w:rsidP="00E07D0A">
      <w:pPr>
        <w:pStyle w:val="-"/>
        <w:keepNext/>
        <w:rPr>
          <w:rtl/>
        </w:rPr>
      </w:pPr>
      <w:bookmarkStart w:id="7279" w:name="ET_speakercontinue_6156_44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279"/>
    </w:p>
    <w:p w:rsidR="00E07D0A" w:rsidRDefault="00E07D0A" w:rsidP="00E07D0A">
      <w:pPr>
        <w:pStyle w:val="KeepWithNext"/>
        <w:rPr>
          <w:rtl/>
        </w:rPr>
      </w:pPr>
    </w:p>
    <w:p w:rsidR="00E07D0A" w:rsidRDefault="00E07D0A" w:rsidP="00E07D0A">
      <w:pPr>
        <w:rPr>
          <w:rtl/>
        </w:rPr>
      </w:pPr>
      <w:bookmarkStart w:id="7280" w:name="_ETM_Q1_2463000"/>
      <w:bookmarkEnd w:id="7280"/>
      <w:r>
        <w:rPr>
          <w:rtl/>
        </w:rPr>
        <w:t xml:space="preserve">טוב, </w:t>
      </w:r>
      <w:bookmarkStart w:id="7281" w:name="_ETM_Q1_2460000"/>
      <w:bookmarkEnd w:id="7281"/>
      <w:r>
        <w:rPr>
          <w:rtl/>
        </w:rPr>
        <w:t xml:space="preserve">בסדר גמור. </w:t>
      </w:r>
    </w:p>
    <w:p w:rsidR="00E07D0A" w:rsidRDefault="00E07D0A" w:rsidP="00E07D0A">
      <w:pPr>
        <w:rPr>
          <w:rtl/>
        </w:rPr>
      </w:pPr>
    </w:p>
    <w:p w:rsidR="00E07D0A" w:rsidRDefault="00E07D0A" w:rsidP="00E07D0A">
      <w:pPr>
        <w:pStyle w:val="af7"/>
        <w:keepNext/>
        <w:rPr>
          <w:rtl/>
        </w:rPr>
      </w:pPr>
      <w:bookmarkStart w:id="7282" w:name="ET_interruption_5763_443"/>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7282"/>
    </w:p>
    <w:p w:rsidR="00E07D0A" w:rsidRDefault="00E07D0A" w:rsidP="00E07D0A">
      <w:pPr>
        <w:pStyle w:val="KeepWithNext"/>
        <w:rPr>
          <w:rtl/>
        </w:rPr>
      </w:pPr>
    </w:p>
    <w:p w:rsidR="00E07D0A" w:rsidRDefault="00E07D0A" w:rsidP="00E07D0A">
      <w:pPr>
        <w:rPr>
          <w:rtl/>
        </w:rPr>
      </w:pPr>
      <w:bookmarkStart w:id="7283" w:name="_ETM_Q1_2466000"/>
      <w:bookmarkEnd w:id="7283"/>
      <w:r>
        <w:rPr>
          <w:rtl/>
        </w:rPr>
        <w:t xml:space="preserve">והינה, אנחנו פה בונים אליה. </w:t>
      </w:r>
    </w:p>
    <w:p w:rsidR="00E07D0A" w:rsidRDefault="00E07D0A" w:rsidP="00E07D0A">
      <w:pPr>
        <w:rPr>
          <w:rtl/>
        </w:rPr>
      </w:pPr>
    </w:p>
    <w:p w:rsidR="00E07D0A" w:rsidRDefault="00E07D0A" w:rsidP="00E07D0A">
      <w:pPr>
        <w:pStyle w:val="af7"/>
        <w:keepNext/>
        <w:rPr>
          <w:rtl/>
        </w:rPr>
      </w:pPr>
      <w:bookmarkStart w:id="7284" w:name="ET_interruption_6345_444"/>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7284"/>
    </w:p>
    <w:p w:rsidR="00E07D0A" w:rsidRDefault="00E07D0A" w:rsidP="00E07D0A">
      <w:pPr>
        <w:pStyle w:val="KeepWithNext"/>
        <w:rPr>
          <w:rtl/>
        </w:rPr>
      </w:pPr>
    </w:p>
    <w:p w:rsidR="00E07D0A" w:rsidRDefault="00E07D0A" w:rsidP="00E07D0A">
      <w:pPr>
        <w:rPr>
          <w:rtl/>
        </w:rPr>
      </w:pPr>
      <w:r>
        <w:rPr>
          <w:rtl/>
        </w:rPr>
        <w:t xml:space="preserve">לא נשאל את </w:t>
      </w:r>
      <w:bookmarkStart w:id="7285" w:name="_ETM_Q1_2464000"/>
      <w:bookmarkEnd w:id="7285"/>
      <w:r>
        <w:rPr>
          <w:rtl/>
        </w:rPr>
        <w:t xml:space="preserve">רשותך. מותר לנו לחוקק. תן להם. בואו נשמע אותם. </w:t>
      </w:r>
      <w:bookmarkStart w:id="7286" w:name="_ETM_Q1_2467000"/>
      <w:bookmarkEnd w:id="7286"/>
      <w:r>
        <w:rPr>
          <w:rtl/>
        </w:rPr>
        <w:t>אולי הם ישכנעו אותנו. מה אתה אומר?</w:t>
      </w:r>
    </w:p>
    <w:p w:rsidR="00E07D0A" w:rsidRDefault="00E07D0A" w:rsidP="00E07D0A">
      <w:pPr>
        <w:rPr>
          <w:rtl/>
        </w:rPr>
      </w:pPr>
      <w:bookmarkStart w:id="7287" w:name="_ETM_Q1_2469000"/>
      <w:bookmarkEnd w:id="7287"/>
    </w:p>
    <w:p w:rsidR="00E07D0A" w:rsidRDefault="00E07D0A" w:rsidP="00E07D0A">
      <w:pPr>
        <w:pStyle w:val="-"/>
        <w:keepNext/>
        <w:rPr>
          <w:rtl/>
        </w:rPr>
      </w:pPr>
      <w:bookmarkStart w:id="7288" w:name="ET_speakercontinue_6156_445"/>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288"/>
    </w:p>
    <w:p w:rsidR="00E07D0A" w:rsidRDefault="00E07D0A" w:rsidP="00E07D0A">
      <w:pPr>
        <w:pStyle w:val="KeepWithNext"/>
        <w:rPr>
          <w:rtl/>
        </w:rPr>
      </w:pPr>
    </w:p>
    <w:p w:rsidR="00E07D0A" w:rsidRDefault="00E07D0A" w:rsidP="00E07D0A">
      <w:pPr>
        <w:rPr>
          <w:rtl/>
        </w:rPr>
      </w:pPr>
      <w:bookmarkStart w:id="7289" w:name="_ETM_Q1_2468000"/>
      <w:bookmarkEnd w:id="7289"/>
      <w:r>
        <w:rPr>
          <w:rtl/>
        </w:rPr>
        <w:t>מאוד קשה, חבר הכנסת קרעי. אי-אפשר אבל כל משפט חוזרים.</w:t>
      </w:r>
    </w:p>
    <w:p w:rsidR="00E07D0A" w:rsidRDefault="00E07D0A" w:rsidP="00E07D0A">
      <w:pPr>
        <w:rPr>
          <w:rtl/>
        </w:rPr>
      </w:pPr>
    </w:p>
    <w:p w:rsidR="00E07D0A" w:rsidRDefault="00E07D0A" w:rsidP="00E07D0A">
      <w:pPr>
        <w:pStyle w:val="af8"/>
        <w:keepNext/>
        <w:rPr>
          <w:rtl/>
        </w:rPr>
      </w:pPr>
      <w:bookmarkStart w:id="7290" w:name="ET_yor_5802_44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290"/>
    </w:p>
    <w:p w:rsidR="00E07D0A" w:rsidRDefault="00E07D0A" w:rsidP="00E07D0A">
      <w:pPr>
        <w:pStyle w:val="KeepWithNext"/>
        <w:rPr>
          <w:rtl/>
        </w:rPr>
      </w:pPr>
    </w:p>
    <w:p w:rsidR="00E07D0A" w:rsidRDefault="00E07D0A" w:rsidP="00E07D0A">
      <w:pPr>
        <w:rPr>
          <w:rtl/>
        </w:rPr>
      </w:pPr>
      <w:r>
        <w:rPr>
          <w:rtl/>
        </w:rPr>
        <w:t>חבריי חברי הכנסת, תנו לחבר הכנסת קריב להשלים את המארג שהוא בונה כאן בהסתרה וברמייה. תוותרו לו.</w:t>
      </w:r>
    </w:p>
    <w:p w:rsidR="00E07D0A" w:rsidRDefault="00E07D0A" w:rsidP="00E07D0A">
      <w:pPr>
        <w:rPr>
          <w:rtl/>
        </w:rPr>
      </w:pPr>
    </w:p>
    <w:p w:rsidR="00E07D0A" w:rsidRDefault="00E07D0A" w:rsidP="00E07D0A">
      <w:pPr>
        <w:pStyle w:val="-"/>
        <w:keepNext/>
        <w:rPr>
          <w:rtl/>
        </w:rPr>
      </w:pPr>
      <w:bookmarkStart w:id="7291" w:name="ET_speakercontinue_6156_44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291"/>
    </w:p>
    <w:p w:rsidR="00E07D0A" w:rsidRDefault="00E07D0A" w:rsidP="00E07D0A">
      <w:pPr>
        <w:pStyle w:val="KeepWithNext"/>
        <w:rPr>
          <w:rtl/>
        </w:rPr>
      </w:pPr>
    </w:p>
    <w:p w:rsidR="00E07D0A" w:rsidRDefault="00E07D0A" w:rsidP="00E07D0A">
      <w:pPr>
        <w:rPr>
          <w:rtl/>
        </w:rPr>
      </w:pPr>
      <w:r>
        <w:rPr>
          <w:rtl/>
        </w:rPr>
        <w:t xml:space="preserve">אתה יודע, תפקידו של היושב-ראש הוא להגן על זכות הדיבור. </w:t>
      </w:r>
    </w:p>
    <w:p w:rsidR="00E07D0A" w:rsidRDefault="00E07D0A" w:rsidP="00E07D0A">
      <w:pPr>
        <w:rPr>
          <w:rtl/>
        </w:rPr>
      </w:pPr>
    </w:p>
    <w:p w:rsidR="00E07D0A" w:rsidRDefault="00E07D0A" w:rsidP="00E07D0A">
      <w:pPr>
        <w:pStyle w:val="af7"/>
        <w:keepNext/>
        <w:rPr>
          <w:rtl/>
        </w:rPr>
      </w:pPr>
      <w:bookmarkStart w:id="7292" w:name="ET_interruption_קריאה_45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292"/>
    </w:p>
    <w:p w:rsidR="00E07D0A" w:rsidRDefault="00E07D0A" w:rsidP="00E07D0A">
      <w:pPr>
        <w:pStyle w:val="KeepWithNext"/>
        <w:rPr>
          <w:rtl/>
        </w:rPr>
      </w:pPr>
    </w:p>
    <w:p w:rsidR="00E07D0A" w:rsidRDefault="00E07D0A" w:rsidP="00E07D0A">
      <w:pPr>
        <w:rPr>
          <w:rtl/>
        </w:rPr>
      </w:pPr>
      <w:r>
        <w:rPr>
          <w:rtl/>
        </w:rPr>
        <w:t xml:space="preserve">למדנו </w:t>
      </w:r>
      <w:bookmarkStart w:id="7293" w:name="_ETM_Q1_2485000"/>
      <w:bookmarkEnd w:id="7293"/>
      <w:r>
        <w:rPr>
          <w:rtl/>
        </w:rPr>
        <w:t xml:space="preserve">מכם הרבה שנים. </w:t>
      </w:r>
    </w:p>
    <w:p w:rsidR="00E07D0A" w:rsidRDefault="00E07D0A" w:rsidP="00E07D0A">
      <w:pPr>
        <w:rPr>
          <w:rtl/>
        </w:rPr>
      </w:pPr>
    </w:p>
    <w:p w:rsidR="00E07D0A" w:rsidRDefault="00E07D0A" w:rsidP="00E07D0A">
      <w:pPr>
        <w:pStyle w:val="af7"/>
        <w:keepNext/>
        <w:rPr>
          <w:rtl/>
        </w:rPr>
      </w:pPr>
      <w:bookmarkStart w:id="7294" w:name="ET_interruption_6150_487"/>
      <w:r>
        <w:rPr>
          <w:rStyle w:val="TagStyle"/>
          <w:rFonts w:hint="cs"/>
          <w:rtl/>
        </w:rPr>
        <w:t xml:space="preserve"> &lt;&lt; קריאה &gt;&gt; </w:t>
      </w:r>
      <w:r>
        <w:rPr>
          <w:rFonts w:hint="cs"/>
          <w:rtl/>
        </w:rPr>
        <w:t>מיכל מרים וולדיגר (הציונות הדתית):</w:t>
      </w:r>
      <w:r>
        <w:rPr>
          <w:rStyle w:val="TagStyle"/>
          <w:rFonts w:hint="cs"/>
          <w:rtl/>
        </w:rPr>
        <w:t xml:space="preserve"> &lt;&lt; קריאה &gt;&gt;</w:t>
      </w:r>
      <w:r>
        <w:rPr>
          <w:rFonts w:hint="cs"/>
          <w:rtl/>
        </w:rPr>
        <w:t xml:space="preserve">  </w:t>
      </w:r>
      <w:bookmarkEnd w:id="7294"/>
    </w:p>
    <w:p w:rsidR="00E07D0A" w:rsidRDefault="00E07D0A" w:rsidP="00E07D0A">
      <w:pPr>
        <w:pStyle w:val="KeepWithNext"/>
        <w:rPr>
          <w:rtl/>
        </w:rPr>
      </w:pPr>
    </w:p>
    <w:p w:rsidR="00E07D0A" w:rsidRDefault="00E07D0A" w:rsidP="00E07D0A">
      <w:pPr>
        <w:rPr>
          <w:rtl/>
        </w:rPr>
      </w:pPr>
      <w:bookmarkStart w:id="7295" w:name="_ETM_Q1_2488000"/>
      <w:bookmarkEnd w:id="7295"/>
      <w:r>
        <w:rPr>
          <w:rtl/>
        </w:rPr>
        <w:t>הוא מלמד אותך מה התפקיד.</w:t>
      </w:r>
    </w:p>
    <w:p w:rsidR="00E07D0A" w:rsidRDefault="00E07D0A" w:rsidP="00E07D0A">
      <w:pPr>
        <w:rPr>
          <w:rtl/>
        </w:rPr>
      </w:pPr>
      <w:bookmarkStart w:id="7296" w:name="_ETM_Q1_2492000"/>
      <w:bookmarkEnd w:id="7296"/>
    </w:p>
    <w:p w:rsidR="00E07D0A" w:rsidRDefault="00E07D0A" w:rsidP="00E07D0A">
      <w:pPr>
        <w:pStyle w:val="af7"/>
        <w:keepNext/>
        <w:rPr>
          <w:rtl/>
        </w:rPr>
      </w:pPr>
      <w:bookmarkStart w:id="7297" w:name="ET_interruption_6157_450"/>
      <w:r>
        <w:rPr>
          <w:rStyle w:val="TagStyle"/>
          <w:rFonts w:hint="cs"/>
          <w:rtl/>
        </w:rPr>
        <w:t xml:space="preserve"> &lt;&lt; קריאה &gt;&gt; </w:t>
      </w:r>
      <w:r>
        <w:rPr>
          <w:rFonts w:hint="cs"/>
          <w:rtl/>
        </w:rPr>
        <w:t>שמחה רוטמן (הציונות הדתית):</w:t>
      </w:r>
      <w:r>
        <w:rPr>
          <w:rStyle w:val="TagStyle"/>
          <w:rFonts w:hint="cs"/>
          <w:rtl/>
        </w:rPr>
        <w:t xml:space="preserve"> &lt;&lt; קריאה &gt;&gt;</w:t>
      </w:r>
      <w:r>
        <w:rPr>
          <w:rFonts w:hint="cs"/>
          <w:rtl/>
        </w:rPr>
        <w:t xml:space="preserve">  </w:t>
      </w:r>
      <w:bookmarkEnd w:id="7297"/>
    </w:p>
    <w:p w:rsidR="00E07D0A" w:rsidRDefault="00E07D0A" w:rsidP="00E07D0A">
      <w:pPr>
        <w:pStyle w:val="KeepWithNext"/>
        <w:rPr>
          <w:rtl/>
        </w:rPr>
      </w:pPr>
    </w:p>
    <w:p w:rsidR="00E07D0A" w:rsidRDefault="00E07D0A" w:rsidP="00E07D0A">
      <w:pPr>
        <w:rPr>
          <w:rtl/>
        </w:rPr>
      </w:pPr>
      <w:r>
        <w:rPr>
          <w:rtl/>
        </w:rPr>
        <w:t xml:space="preserve">אדוני היושב-ראש, אם מדברים על תפקידו של היושב-ראש, אני חייב לומר, זה שאתה לא מגן על אנשי ייעוץ המשפטי מפני המתקפה משולחת הרסן שגלעד עושה עליהם, </w:t>
      </w:r>
      <w:bookmarkStart w:id="7298" w:name="_ETM_Q1_2495000"/>
      <w:bookmarkEnd w:id="7298"/>
      <w:r>
        <w:rPr>
          <w:rtl/>
        </w:rPr>
        <w:t xml:space="preserve">שהם שקלו שיקולים פוליטיים במשרד המשפטים בשאלת עסקת הטיעון, זה </w:t>
      </w:r>
      <w:bookmarkStart w:id="7299" w:name="_ETM_Q1_2498000"/>
      <w:bookmarkEnd w:id="7299"/>
      <w:r>
        <w:rPr>
          <w:rtl/>
        </w:rPr>
        <w:t xml:space="preserve">בעיניי חמור מאוד. </w:t>
      </w:r>
    </w:p>
    <w:p w:rsidR="00E07D0A" w:rsidRDefault="00E07D0A" w:rsidP="00E07D0A">
      <w:pPr>
        <w:rPr>
          <w:rtl/>
        </w:rPr>
      </w:pPr>
    </w:p>
    <w:p w:rsidR="00E07D0A" w:rsidRDefault="00E07D0A" w:rsidP="00E07D0A">
      <w:pPr>
        <w:pStyle w:val="-"/>
        <w:keepNext/>
        <w:rPr>
          <w:rtl/>
        </w:rPr>
      </w:pPr>
      <w:bookmarkStart w:id="7300" w:name="ET_speakercontinue_6156_451"/>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300"/>
    </w:p>
    <w:p w:rsidR="00E07D0A" w:rsidRDefault="00E07D0A" w:rsidP="00E07D0A">
      <w:pPr>
        <w:pStyle w:val="KeepWithNext"/>
        <w:rPr>
          <w:rtl/>
        </w:rPr>
      </w:pPr>
    </w:p>
    <w:p w:rsidR="00E07D0A" w:rsidRDefault="00E07D0A" w:rsidP="00E07D0A">
      <w:pPr>
        <w:rPr>
          <w:rtl/>
        </w:rPr>
      </w:pPr>
      <w:r>
        <w:rPr>
          <w:rtl/>
        </w:rPr>
        <w:t>שמחה, בוא, אתה - - -</w:t>
      </w:r>
    </w:p>
    <w:p w:rsidR="00E07D0A" w:rsidRDefault="00E07D0A" w:rsidP="00E07D0A">
      <w:pPr>
        <w:rPr>
          <w:rtl/>
        </w:rPr>
      </w:pPr>
      <w:bookmarkStart w:id="7301" w:name="_ETM_Q1_2501000"/>
      <w:bookmarkEnd w:id="7301"/>
    </w:p>
    <w:p w:rsidR="00E07D0A" w:rsidRDefault="00E07D0A" w:rsidP="00E07D0A">
      <w:pPr>
        <w:pStyle w:val="af8"/>
        <w:keepNext/>
        <w:rPr>
          <w:rtl/>
        </w:rPr>
      </w:pPr>
      <w:bookmarkStart w:id="7302" w:name="ET_yor_5802_45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302"/>
    </w:p>
    <w:p w:rsidR="00E07D0A" w:rsidRDefault="00E07D0A" w:rsidP="00E07D0A">
      <w:pPr>
        <w:pStyle w:val="KeepWithNext"/>
        <w:rPr>
          <w:rtl/>
        </w:rPr>
      </w:pPr>
    </w:p>
    <w:p w:rsidR="00E07D0A" w:rsidRDefault="00E07D0A" w:rsidP="00E07D0A">
      <w:pPr>
        <w:rPr>
          <w:rtl/>
        </w:rPr>
      </w:pPr>
      <w:bookmarkStart w:id="7303" w:name="_ETM_Q1_2502000"/>
      <w:bookmarkEnd w:id="7303"/>
      <w:r>
        <w:rPr>
          <w:rtl/>
        </w:rPr>
        <w:t xml:space="preserve">הוא מרשה לעצמו. הוא כבר לא יושב-ראש ועדת החוקה. </w:t>
      </w:r>
    </w:p>
    <w:p w:rsidR="00E07D0A" w:rsidRDefault="00E07D0A" w:rsidP="00E07D0A">
      <w:pPr>
        <w:rPr>
          <w:rtl/>
        </w:rPr>
      </w:pPr>
    </w:p>
    <w:p w:rsidR="00E07D0A" w:rsidRDefault="00E07D0A" w:rsidP="00E07D0A">
      <w:pPr>
        <w:pStyle w:val="-"/>
        <w:keepNext/>
        <w:rPr>
          <w:rtl/>
        </w:rPr>
      </w:pPr>
      <w:bookmarkStart w:id="7304" w:name="ET_speakercontinue_6156_45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304"/>
    </w:p>
    <w:p w:rsidR="00E07D0A" w:rsidRDefault="00E07D0A" w:rsidP="00E07D0A">
      <w:pPr>
        <w:pStyle w:val="KeepWithNext"/>
        <w:rPr>
          <w:rtl/>
        </w:rPr>
      </w:pPr>
    </w:p>
    <w:p w:rsidR="00E07D0A" w:rsidRDefault="00E07D0A" w:rsidP="00E07D0A">
      <w:pPr>
        <w:rPr>
          <w:rtl/>
        </w:rPr>
      </w:pPr>
      <w:r>
        <w:rPr>
          <w:rtl/>
        </w:rPr>
        <w:t>סיימתם?</w:t>
      </w:r>
    </w:p>
    <w:p w:rsidR="00E07D0A" w:rsidRDefault="00E07D0A" w:rsidP="00E07D0A">
      <w:pPr>
        <w:rPr>
          <w:rtl/>
        </w:rPr>
      </w:pPr>
    </w:p>
    <w:p w:rsidR="00E07D0A" w:rsidRDefault="00E07D0A" w:rsidP="00E07D0A">
      <w:pPr>
        <w:pStyle w:val="af8"/>
        <w:keepNext/>
        <w:rPr>
          <w:rtl/>
        </w:rPr>
      </w:pPr>
      <w:bookmarkStart w:id="7305" w:name="ET_yor_5802_45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305"/>
    </w:p>
    <w:p w:rsidR="00E07D0A" w:rsidRDefault="00E07D0A" w:rsidP="00E07D0A">
      <w:pPr>
        <w:pStyle w:val="KeepWithNext"/>
        <w:rPr>
          <w:rtl/>
        </w:rPr>
      </w:pPr>
    </w:p>
    <w:p w:rsidR="00E07D0A" w:rsidRDefault="00E07D0A" w:rsidP="00E07D0A">
      <w:pPr>
        <w:rPr>
          <w:rtl/>
        </w:rPr>
      </w:pPr>
      <w:r>
        <w:rPr>
          <w:rtl/>
        </w:rPr>
        <w:t xml:space="preserve">בבקשה. </w:t>
      </w:r>
    </w:p>
    <w:p w:rsidR="00E07D0A" w:rsidRDefault="00E07D0A" w:rsidP="00E07D0A">
      <w:pPr>
        <w:rPr>
          <w:rtl/>
        </w:rPr>
      </w:pPr>
    </w:p>
    <w:p w:rsidR="00E07D0A" w:rsidRDefault="00E07D0A" w:rsidP="00E07D0A">
      <w:pPr>
        <w:pStyle w:val="-"/>
        <w:keepNext/>
        <w:rPr>
          <w:rtl/>
        </w:rPr>
      </w:pPr>
      <w:bookmarkStart w:id="7306" w:name="ET_speakercontinue_6156_455"/>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306"/>
    </w:p>
    <w:p w:rsidR="00E07D0A" w:rsidRDefault="00E07D0A" w:rsidP="00E07D0A">
      <w:pPr>
        <w:pStyle w:val="KeepWithNext"/>
        <w:rPr>
          <w:rtl/>
        </w:rPr>
      </w:pPr>
    </w:p>
    <w:p w:rsidR="00E07D0A" w:rsidRDefault="00E07D0A" w:rsidP="00E07D0A">
      <w:pPr>
        <w:rPr>
          <w:rtl/>
        </w:rPr>
      </w:pPr>
      <w:r>
        <w:rPr>
          <w:rtl/>
        </w:rPr>
        <w:t>סיימתם? אפשר, אדוני היושב-ראש, להסביר?</w:t>
      </w:r>
    </w:p>
    <w:p w:rsidR="00E07D0A" w:rsidRDefault="00E07D0A" w:rsidP="00E07D0A">
      <w:pPr>
        <w:rPr>
          <w:rtl/>
        </w:rPr>
      </w:pPr>
      <w:bookmarkStart w:id="7307" w:name="_ETM_Q1_2507000"/>
      <w:bookmarkEnd w:id="7307"/>
    </w:p>
    <w:p w:rsidR="00E07D0A" w:rsidRDefault="00E07D0A" w:rsidP="00E07D0A">
      <w:pPr>
        <w:pStyle w:val="af8"/>
        <w:keepNext/>
        <w:rPr>
          <w:rtl/>
        </w:rPr>
      </w:pPr>
      <w:bookmarkStart w:id="7308" w:name="ET_yor_5802_45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308"/>
    </w:p>
    <w:p w:rsidR="00E07D0A" w:rsidRDefault="00E07D0A" w:rsidP="00E07D0A">
      <w:pPr>
        <w:pStyle w:val="KeepWithNext"/>
        <w:rPr>
          <w:rtl/>
        </w:rPr>
      </w:pPr>
    </w:p>
    <w:p w:rsidR="00E07D0A" w:rsidRDefault="00E07D0A" w:rsidP="00E07D0A">
      <w:pPr>
        <w:rPr>
          <w:rtl/>
        </w:rPr>
      </w:pPr>
      <w:r>
        <w:rPr>
          <w:rtl/>
        </w:rPr>
        <w:t>בבקשה, בבקשה.</w:t>
      </w:r>
    </w:p>
    <w:p w:rsidR="00E07D0A" w:rsidRDefault="00E07D0A" w:rsidP="00E07D0A">
      <w:pPr>
        <w:rPr>
          <w:rtl/>
        </w:rPr>
      </w:pPr>
    </w:p>
    <w:p w:rsidR="00E07D0A" w:rsidRDefault="00E07D0A" w:rsidP="00E07D0A">
      <w:pPr>
        <w:pStyle w:val="-"/>
        <w:keepNext/>
        <w:rPr>
          <w:rtl/>
        </w:rPr>
      </w:pPr>
      <w:bookmarkStart w:id="7309" w:name="ET_speakercontinue_6156_45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309"/>
    </w:p>
    <w:p w:rsidR="00E07D0A" w:rsidRDefault="00E07D0A" w:rsidP="00E07D0A">
      <w:pPr>
        <w:pStyle w:val="KeepWithNext"/>
        <w:rPr>
          <w:rtl/>
        </w:rPr>
      </w:pPr>
    </w:p>
    <w:p w:rsidR="00E07D0A" w:rsidRDefault="00E07D0A" w:rsidP="00E07D0A">
      <w:pPr>
        <w:rPr>
          <w:rtl/>
        </w:rPr>
      </w:pPr>
      <w:r>
        <w:rPr>
          <w:rtl/>
        </w:rPr>
        <w:t xml:space="preserve">לא, אבל בלי שיעצרו כל דקה את הטיעון </w:t>
      </w:r>
      <w:bookmarkStart w:id="7310" w:name="_ETM_Q1_2512000"/>
      <w:bookmarkEnd w:id="7310"/>
      <w:r>
        <w:rPr>
          <w:rtl/>
        </w:rPr>
        <w:t>ואחרי זה לומר: הגענו ל-13 דקות.</w:t>
      </w:r>
    </w:p>
    <w:p w:rsidR="00E07D0A" w:rsidRDefault="00E07D0A" w:rsidP="00E07D0A">
      <w:pPr>
        <w:rPr>
          <w:rtl/>
        </w:rPr>
      </w:pPr>
    </w:p>
    <w:p w:rsidR="00E07D0A" w:rsidRDefault="00E07D0A" w:rsidP="00E07D0A">
      <w:pPr>
        <w:pStyle w:val="af8"/>
        <w:keepNext/>
        <w:rPr>
          <w:rtl/>
        </w:rPr>
      </w:pPr>
      <w:bookmarkStart w:id="7311" w:name="ET_yor_5802_45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311"/>
    </w:p>
    <w:p w:rsidR="00E07D0A" w:rsidRDefault="00E07D0A" w:rsidP="00E07D0A">
      <w:pPr>
        <w:pStyle w:val="KeepWithNext"/>
        <w:rPr>
          <w:rtl/>
        </w:rPr>
      </w:pPr>
    </w:p>
    <w:p w:rsidR="00E07D0A" w:rsidRDefault="00E07D0A" w:rsidP="00E07D0A">
      <w:pPr>
        <w:rPr>
          <w:rtl/>
        </w:rPr>
      </w:pPr>
      <w:r>
        <w:rPr>
          <w:rtl/>
        </w:rPr>
        <w:t xml:space="preserve">קדימה. שתי דקות </w:t>
      </w:r>
      <w:bookmarkStart w:id="7312" w:name="_ETM_Q1_2513000"/>
      <w:bookmarkEnd w:id="7312"/>
      <w:r>
        <w:rPr>
          <w:rtl/>
        </w:rPr>
        <w:t>יש לך. אם תהיה הפרעה, אני אאריך יותר.</w:t>
      </w:r>
    </w:p>
    <w:p w:rsidR="00E07D0A" w:rsidRDefault="00E07D0A" w:rsidP="00E07D0A">
      <w:pPr>
        <w:rPr>
          <w:rtl/>
        </w:rPr>
      </w:pPr>
      <w:bookmarkStart w:id="7313" w:name="_ETM_Q1_2515000"/>
      <w:bookmarkEnd w:id="7313"/>
    </w:p>
    <w:p w:rsidR="00E07D0A" w:rsidRDefault="00E07D0A" w:rsidP="00E07D0A">
      <w:pPr>
        <w:pStyle w:val="-"/>
        <w:keepNext/>
        <w:rPr>
          <w:rtl/>
        </w:rPr>
      </w:pPr>
      <w:bookmarkStart w:id="7314" w:name="ET_speakercontinue_6156_46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314"/>
    </w:p>
    <w:p w:rsidR="00E07D0A" w:rsidRDefault="00E07D0A" w:rsidP="00E07D0A">
      <w:pPr>
        <w:pStyle w:val="KeepWithNext"/>
        <w:rPr>
          <w:rtl/>
        </w:rPr>
      </w:pPr>
    </w:p>
    <w:p w:rsidR="00E07D0A" w:rsidRDefault="00E07D0A" w:rsidP="00E07D0A">
      <w:pPr>
        <w:rPr>
          <w:rtl/>
        </w:rPr>
      </w:pPr>
      <w:r>
        <w:rPr>
          <w:rtl/>
        </w:rPr>
        <w:t xml:space="preserve">  לא. זה לא עניין של לאריך יותר. תיתן להשלים את הטיעון.</w:t>
      </w:r>
    </w:p>
    <w:p w:rsidR="00E07D0A" w:rsidRDefault="00E07D0A" w:rsidP="00E07D0A">
      <w:pPr>
        <w:rPr>
          <w:rtl/>
        </w:rPr>
      </w:pPr>
    </w:p>
    <w:p w:rsidR="00E07D0A" w:rsidRDefault="00E07D0A" w:rsidP="00E07D0A">
      <w:pPr>
        <w:pStyle w:val="af8"/>
        <w:keepNext/>
        <w:rPr>
          <w:rtl/>
        </w:rPr>
      </w:pPr>
      <w:bookmarkStart w:id="7315" w:name="ET_yor_5802_46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315"/>
    </w:p>
    <w:p w:rsidR="00E07D0A" w:rsidRDefault="00E07D0A" w:rsidP="00E07D0A">
      <w:pPr>
        <w:pStyle w:val="KeepWithNext"/>
        <w:rPr>
          <w:rtl/>
        </w:rPr>
      </w:pPr>
    </w:p>
    <w:p w:rsidR="00E07D0A" w:rsidRDefault="00E07D0A" w:rsidP="00E07D0A">
      <w:pPr>
        <w:rPr>
          <w:rtl/>
        </w:rPr>
      </w:pPr>
      <w:r>
        <w:rPr>
          <w:rtl/>
        </w:rPr>
        <w:t xml:space="preserve">יש לך שתי דקות להשלים את הטיעון. בבקשה, לא להפריע לו, חברים. </w:t>
      </w:r>
    </w:p>
    <w:p w:rsidR="00E07D0A" w:rsidRDefault="00E07D0A" w:rsidP="00E07D0A">
      <w:pPr>
        <w:rPr>
          <w:rtl/>
        </w:rPr>
      </w:pPr>
    </w:p>
    <w:p w:rsidR="00E07D0A" w:rsidRDefault="00E07D0A" w:rsidP="00E07D0A">
      <w:pPr>
        <w:pStyle w:val="-"/>
        <w:keepNext/>
        <w:rPr>
          <w:rtl/>
        </w:rPr>
      </w:pPr>
      <w:bookmarkStart w:id="7316" w:name="ET_speakercontinue_6156_46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316"/>
    </w:p>
    <w:p w:rsidR="00E07D0A" w:rsidRDefault="00E07D0A" w:rsidP="00E07D0A">
      <w:pPr>
        <w:pStyle w:val="KeepWithNext"/>
        <w:rPr>
          <w:rtl/>
        </w:rPr>
      </w:pPr>
    </w:p>
    <w:p w:rsidR="00E07D0A" w:rsidRDefault="00E07D0A" w:rsidP="00E07D0A">
      <w:pPr>
        <w:rPr>
          <w:rtl/>
        </w:rPr>
      </w:pPr>
      <w:bookmarkStart w:id="7317" w:name="_ETM_Q1_2520000"/>
      <w:bookmarkEnd w:id="7317"/>
      <w:r>
        <w:rPr>
          <w:rtl/>
        </w:rPr>
        <w:t>יש פה מכל עבר הפרעות, ואתה בצורה מעניינת לא ממלא את תפקידך.</w:t>
      </w:r>
    </w:p>
    <w:p w:rsidR="00E07D0A" w:rsidRDefault="00E07D0A" w:rsidP="00E07D0A">
      <w:pPr>
        <w:rPr>
          <w:rtl/>
        </w:rPr>
      </w:pPr>
    </w:p>
    <w:p w:rsidR="00E07D0A" w:rsidRDefault="00E07D0A" w:rsidP="00E07D0A">
      <w:pPr>
        <w:pStyle w:val="af8"/>
        <w:keepNext/>
        <w:rPr>
          <w:rtl/>
        </w:rPr>
      </w:pPr>
      <w:bookmarkStart w:id="7318" w:name="ET_yor_5802_46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318"/>
    </w:p>
    <w:p w:rsidR="00E07D0A" w:rsidRDefault="00E07D0A" w:rsidP="00E07D0A">
      <w:pPr>
        <w:pStyle w:val="KeepWithNext"/>
        <w:rPr>
          <w:rtl/>
        </w:rPr>
      </w:pPr>
    </w:p>
    <w:p w:rsidR="00E07D0A" w:rsidRDefault="00E07D0A" w:rsidP="00E07D0A">
      <w:pPr>
        <w:rPr>
          <w:rtl/>
        </w:rPr>
      </w:pPr>
      <w:r>
        <w:rPr>
          <w:rtl/>
        </w:rPr>
        <w:t>יש לך שתי דקות בלי הפרעות. בלי הפרעות, בבקשה.</w:t>
      </w:r>
    </w:p>
    <w:p w:rsidR="00E07D0A" w:rsidRDefault="00E07D0A" w:rsidP="00E07D0A">
      <w:pPr>
        <w:rPr>
          <w:rtl/>
        </w:rPr>
      </w:pPr>
    </w:p>
    <w:p w:rsidR="00E07D0A" w:rsidRDefault="00E07D0A" w:rsidP="00E07D0A">
      <w:pPr>
        <w:pStyle w:val="-"/>
        <w:keepNext/>
        <w:rPr>
          <w:rtl/>
        </w:rPr>
      </w:pPr>
      <w:bookmarkStart w:id="7319" w:name="ET_speakercontinue_6156_464"/>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319"/>
    </w:p>
    <w:p w:rsidR="00E07D0A" w:rsidRDefault="00E07D0A" w:rsidP="00E07D0A">
      <w:pPr>
        <w:pStyle w:val="KeepWithNext"/>
        <w:rPr>
          <w:rtl/>
        </w:rPr>
      </w:pPr>
    </w:p>
    <w:p w:rsidR="00E07D0A" w:rsidRDefault="00E07D0A" w:rsidP="00E07D0A">
      <w:pPr>
        <w:rPr>
          <w:rtl/>
        </w:rPr>
      </w:pPr>
      <w:r>
        <w:rPr>
          <w:rtl/>
        </w:rPr>
        <w:t>אז אני אחזור ואומר ותפסיקו. ההסתרה והרמייה היחידה היא שלכם. זה חוק אריה דרעי. זה חוק שנובע מהחשש של אריה דרעי שאם לאור הממצאים שמופיעים בגזר הדין הוא ייגש ליושב-ראש ועדת הבחירות ייקבע שיש לו קלון. ואז מה אתם עושים? אתם באים בחוק ומבקשים לשנות את תנאי הכשירות למשרת שר, ומביאים לפה נציגי ארגונים שזועקים את זעקת שלטון הרוב. אז אם הקריטריון היחיד לכשירות הוא קריטריון של קבלת קולות הבוחרים, אז למה, חבר הכנסת ארבל, אתה לא מציע לבטל בכלל תנאי הכשירות? הציבור ישפוט.</w:t>
      </w:r>
    </w:p>
    <w:p w:rsidR="00E07D0A" w:rsidRDefault="00E07D0A" w:rsidP="00E07D0A">
      <w:pPr>
        <w:rPr>
          <w:rtl/>
        </w:rPr>
      </w:pPr>
    </w:p>
    <w:p w:rsidR="00E07D0A" w:rsidRDefault="00E07D0A" w:rsidP="00E07D0A">
      <w:pPr>
        <w:pStyle w:val="af7"/>
        <w:keepNext/>
        <w:rPr>
          <w:rtl/>
        </w:rPr>
      </w:pPr>
      <w:bookmarkStart w:id="7320" w:name="ET_interruption_5260_465"/>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7320"/>
    </w:p>
    <w:p w:rsidR="00E07D0A" w:rsidRDefault="00E07D0A" w:rsidP="00E07D0A">
      <w:pPr>
        <w:pStyle w:val="KeepWithNext"/>
        <w:rPr>
          <w:rtl/>
        </w:rPr>
      </w:pPr>
    </w:p>
    <w:p w:rsidR="00E07D0A" w:rsidRDefault="00E07D0A" w:rsidP="00E07D0A">
      <w:pPr>
        <w:rPr>
          <w:rtl/>
        </w:rPr>
      </w:pPr>
      <w:r>
        <w:rPr>
          <w:rtl/>
        </w:rPr>
        <w:t>הציבור שפט.</w:t>
      </w:r>
    </w:p>
    <w:p w:rsidR="00E07D0A" w:rsidRDefault="00E07D0A" w:rsidP="00E07D0A">
      <w:pPr>
        <w:rPr>
          <w:rtl/>
        </w:rPr>
      </w:pPr>
    </w:p>
    <w:p w:rsidR="00E07D0A" w:rsidRDefault="00E07D0A" w:rsidP="00E07D0A">
      <w:pPr>
        <w:pStyle w:val="af8"/>
        <w:keepNext/>
        <w:rPr>
          <w:rtl/>
        </w:rPr>
      </w:pPr>
      <w:bookmarkStart w:id="7321" w:name="ET_yor_5802_46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321"/>
    </w:p>
    <w:p w:rsidR="00E07D0A" w:rsidRDefault="00E07D0A" w:rsidP="00E07D0A">
      <w:pPr>
        <w:pStyle w:val="KeepWithNext"/>
        <w:rPr>
          <w:rtl/>
        </w:rPr>
      </w:pPr>
    </w:p>
    <w:p w:rsidR="00E07D0A" w:rsidRDefault="00E07D0A" w:rsidP="00E07D0A">
      <w:pPr>
        <w:rPr>
          <w:rtl/>
        </w:rPr>
      </w:pPr>
      <w:bookmarkStart w:id="7322" w:name="_ETM_Q1_2578000"/>
      <w:bookmarkEnd w:id="7322"/>
      <w:r>
        <w:rPr>
          <w:rtl/>
        </w:rPr>
        <w:t>בן צור.</w:t>
      </w:r>
    </w:p>
    <w:p w:rsidR="00E07D0A" w:rsidRDefault="00E07D0A" w:rsidP="00E07D0A">
      <w:pPr>
        <w:rPr>
          <w:rtl/>
        </w:rPr>
      </w:pPr>
    </w:p>
    <w:p w:rsidR="00E07D0A" w:rsidRDefault="00E07D0A" w:rsidP="00E07D0A">
      <w:pPr>
        <w:pStyle w:val="-"/>
        <w:keepNext/>
        <w:rPr>
          <w:rtl/>
        </w:rPr>
      </w:pPr>
      <w:bookmarkStart w:id="7323" w:name="ET_speakercontinue_6156_46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323"/>
    </w:p>
    <w:p w:rsidR="00E07D0A" w:rsidRDefault="00E07D0A" w:rsidP="00E07D0A">
      <w:pPr>
        <w:pStyle w:val="KeepWithNext"/>
        <w:rPr>
          <w:rtl/>
        </w:rPr>
      </w:pPr>
    </w:p>
    <w:p w:rsidR="00E07D0A" w:rsidRDefault="00E07D0A" w:rsidP="00E07D0A">
      <w:pPr>
        <w:rPr>
          <w:rtl/>
        </w:rPr>
      </w:pPr>
      <w:bookmarkStart w:id="7324" w:name="_ETM_Q1_2579000"/>
      <w:bookmarkEnd w:id="7324"/>
      <w:r>
        <w:rPr>
          <w:rtl/>
        </w:rPr>
        <w:t xml:space="preserve">אני מתכוון, לקראת הקריאה השנייה-השלישית, להגיש הסתייגות שאומרת: לאור העיקרון הדרמטי ש-400,000 איש תמכו בפלוני-אלמוני, אז לא צריך תנאי הכשירות, גם לא צריך את שבע </w:t>
      </w:r>
      <w:bookmarkStart w:id="7325" w:name="_ETM_Q1_2589000"/>
      <w:bookmarkEnd w:id="7325"/>
      <w:r>
        <w:rPr>
          <w:rtl/>
        </w:rPr>
        <w:t>השנים ולא צריך מאסר בפועל. ילך אדם, יישב בכלא ואחרי זה יעמוד לרשות הבוחר.</w:t>
      </w:r>
    </w:p>
    <w:p w:rsidR="00E07D0A" w:rsidRDefault="00E07D0A" w:rsidP="00E07D0A">
      <w:pPr>
        <w:rPr>
          <w:rtl/>
        </w:rPr>
      </w:pPr>
    </w:p>
    <w:p w:rsidR="00E07D0A" w:rsidRDefault="00E07D0A" w:rsidP="00E07D0A">
      <w:pPr>
        <w:pStyle w:val="af7"/>
        <w:keepNext/>
        <w:rPr>
          <w:rtl/>
        </w:rPr>
      </w:pPr>
      <w:bookmarkStart w:id="7326" w:name="ET_interruption_5628_468"/>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7326"/>
    </w:p>
    <w:p w:rsidR="00E07D0A" w:rsidRDefault="00E07D0A" w:rsidP="00E07D0A">
      <w:pPr>
        <w:pStyle w:val="KeepWithNext"/>
        <w:rPr>
          <w:rtl/>
        </w:rPr>
      </w:pPr>
    </w:p>
    <w:p w:rsidR="00E07D0A" w:rsidRDefault="00E07D0A" w:rsidP="00E07D0A">
      <w:pPr>
        <w:rPr>
          <w:rtl/>
        </w:rPr>
      </w:pPr>
      <w:r>
        <w:rPr>
          <w:rtl/>
        </w:rPr>
        <w:t>מה, אתה תגיש הסתייגות?</w:t>
      </w:r>
    </w:p>
    <w:p w:rsidR="00E07D0A" w:rsidRDefault="00E07D0A" w:rsidP="00E07D0A">
      <w:pPr>
        <w:pStyle w:val="af8"/>
        <w:keepNext/>
        <w:rPr>
          <w:rtl/>
        </w:rPr>
      </w:pPr>
      <w:bookmarkStart w:id="7327" w:name="ET_yor_5802_46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327"/>
    </w:p>
    <w:p w:rsidR="00E07D0A" w:rsidRDefault="00E07D0A" w:rsidP="00E07D0A">
      <w:pPr>
        <w:pStyle w:val="KeepWithNext"/>
        <w:rPr>
          <w:rtl/>
        </w:rPr>
      </w:pPr>
    </w:p>
    <w:p w:rsidR="00E07D0A" w:rsidRDefault="00E07D0A" w:rsidP="00E07D0A">
      <w:pPr>
        <w:rPr>
          <w:rtl/>
        </w:rPr>
      </w:pPr>
      <w:bookmarkStart w:id="7328" w:name="_ETM_Q1_2593000"/>
      <w:bookmarkEnd w:id="7328"/>
      <w:r>
        <w:rPr>
          <w:rtl/>
        </w:rPr>
        <w:t>מלכיאלי.</w:t>
      </w:r>
    </w:p>
    <w:p w:rsidR="00E07D0A" w:rsidRDefault="00E07D0A" w:rsidP="00E07D0A">
      <w:pPr>
        <w:rPr>
          <w:rtl/>
        </w:rPr>
      </w:pPr>
    </w:p>
    <w:p w:rsidR="00E07D0A" w:rsidRDefault="00E07D0A" w:rsidP="00E07D0A">
      <w:pPr>
        <w:pStyle w:val="af7"/>
        <w:keepNext/>
        <w:rPr>
          <w:rtl/>
        </w:rPr>
      </w:pPr>
      <w:bookmarkStart w:id="7329" w:name="ET_interruption_6150_470"/>
      <w:r>
        <w:rPr>
          <w:rStyle w:val="TagStyle"/>
          <w:rFonts w:hint="cs"/>
          <w:rtl/>
        </w:rPr>
        <w:t xml:space="preserve"> &lt;&lt; קריאה &gt;&gt; </w:t>
      </w:r>
      <w:r>
        <w:rPr>
          <w:rFonts w:hint="cs"/>
          <w:rtl/>
        </w:rPr>
        <w:t>מיכל מרים וולדיגר (הציונות הדתית):</w:t>
      </w:r>
      <w:r>
        <w:rPr>
          <w:rStyle w:val="TagStyle"/>
          <w:rFonts w:hint="cs"/>
          <w:rtl/>
        </w:rPr>
        <w:t xml:space="preserve"> &lt;&lt; קריאה &gt;&gt;</w:t>
      </w:r>
      <w:r>
        <w:rPr>
          <w:rFonts w:hint="cs"/>
          <w:rtl/>
        </w:rPr>
        <w:t xml:space="preserve">  </w:t>
      </w:r>
      <w:bookmarkEnd w:id="7329"/>
    </w:p>
    <w:p w:rsidR="00E07D0A" w:rsidRDefault="00E07D0A" w:rsidP="00E07D0A">
      <w:pPr>
        <w:pStyle w:val="KeepWithNext"/>
        <w:rPr>
          <w:rtl/>
        </w:rPr>
      </w:pPr>
    </w:p>
    <w:p w:rsidR="00E07D0A" w:rsidRDefault="00E07D0A" w:rsidP="00E07D0A">
      <w:pPr>
        <w:rPr>
          <w:rtl/>
        </w:rPr>
      </w:pPr>
      <w:r>
        <w:rPr>
          <w:rtl/>
        </w:rPr>
        <w:t xml:space="preserve">יאללה, משה. </w:t>
      </w:r>
    </w:p>
    <w:p w:rsidR="00E07D0A" w:rsidRDefault="00E07D0A" w:rsidP="00E07D0A">
      <w:pPr>
        <w:rPr>
          <w:rtl/>
        </w:rPr>
      </w:pPr>
      <w:bookmarkStart w:id="7330" w:name="_ETM_Q1_2595000"/>
      <w:bookmarkEnd w:id="7330"/>
    </w:p>
    <w:p w:rsidR="00E07D0A" w:rsidRDefault="00E07D0A" w:rsidP="00E07D0A">
      <w:pPr>
        <w:pStyle w:val="-"/>
        <w:keepNext/>
        <w:rPr>
          <w:rtl/>
        </w:rPr>
      </w:pPr>
      <w:bookmarkStart w:id="7331" w:name="ET_speakercontinue_6156_471"/>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331"/>
    </w:p>
    <w:p w:rsidR="00E07D0A" w:rsidRDefault="00E07D0A" w:rsidP="00E07D0A">
      <w:pPr>
        <w:pStyle w:val="KeepWithNext"/>
        <w:rPr>
          <w:rtl/>
        </w:rPr>
      </w:pPr>
    </w:p>
    <w:p w:rsidR="00E07D0A" w:rsidRDefault="00E07D0A" w:rsidP="00E07D0A">
      <w:pPr>
        <w:rPr>
          <w:rtl/>
        </w:rPr>
      </w:pPr>
      <w:r>
        <w:rPr>
          <w:rtl/>
        </w:rPr>
        <w:t>ובואו נראה אם אתם תומכים בזה, כי אתם הרי מאמינים - - -</w:t>
      </w:r>
    </w:p>
    <w:p w:rsidR="00E07D0A" w:rsidRDefault="00E07D0A" w:rsidP="00E07D0A">
      <w:pPr>
        <w:rPr>
          <w:rtl/>
        </w:rPr>
      </w:pPr>
      <w:bookmarkStart w:id="7332" w:name="_ETM_Q1_2599000"/>
      <w:bookmarkEnd w:id="7332"/>
    </w:p>
    <w:p w:rsidR="00E07D0A" w:rsidRDefault="00E07D0A" w:rsidP="00E07D0A">
      <w:pPr>
        <w:pStyle w:val="af7"/>
        <w:keepNext/>
        <w:rPr>
          <w:rtl/>
        </w:rPr>
      </w:pPr>
      <w:bookmarkStart w:id="7333" w:name="ET_interruption_6053_472"/>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7333"/>
    </w:p>
    <w:p w:rsidR="00E07D0A" w:rsidRDefault="00E07D0A" w:rsidP="00E07D0A">
      <w:pPr>
        <w:pStyle w:val="KeepWithNext"/>
        <w:rPr>
          <w:rtl/>
        </w:rPr>
      </w:pPr>
    </w:p>
    <w:p w:rsidR="00E07D0A" w:rsidRDefault="00E07D0A" w:rsidP="00E07D0A">
      <w:pPr>
        <w:rPr>
          <w:rtl/>
        </w:rPr>
      </w:pPr>
      <w:r>
        <w:rPr>
          <w:rtl/>
        </w:rPr>
        <w:t>אתה יודע מה? אני מאמץ.</w:t>
      </w:r>
    </w:p>
    <w:p w:rsidR="00E07D0A" w:rsidRDefault="00E07D0A" w:rsidP="00E07D0A">
      <w:pPr>
        <w:rPr>
          <w:rtl/>
        </w:rPr>
      </w:pPr>
    </w:p>
    <w:p w:rsidR="00E07D0A" w:rsidRDefault="00E07D0A" w:rsidP="00E07D0A">
      <w:pPr>
        <w:pStyle w:val="-"/>
        <w:keepNext/>
        <w:rPr>
          <w:rtl/>
        </w:rPr>
      </w:pPr>
      <w:bookmarkStart w:id="7334" w:name="ET_speakercontinue_6156_47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334"/>
    </w:p>
    <w:p w:rsidR="00E07D0A" w:rsidRDefault="00E07D0A" w:rsidP="00E07D0A">
      <w:pPr>
        <w:pStyle w:val="KeepWithNext"/>
        <w:rPr>
          <w:rtl/>
        </w:rPr>
      </w:pPr>
    </w:p>
    <w:p w:rsidR="00E07D0A" w:rsidRDefault="00E07D0A" w:rsidP="00E07D0A">
      <w:pPr>
        <w:rPr>
          <w:rtl/>
        </w:rPr>
      </w:pPr>
      <w:r>
        <w:rPr>
          <w:rtl/>
        </w:rPr>
        <w:t>בסדר גמור. כי אתם הרי מאמינים שההצבעה בקלפי מכשירה את הכול. אז לא צריך תנאי כשירות.</w:t>
      </w:r>
    </w:p>
    <w:p w:rsidR="00E07D0A" w:rsidRDefault="00E07D0A" w:rsidP="00E07D0A">
      <w:pPr>
        <w:rPr>
          <w:rtl/>
        </w:rPr>
      </w:pPr>
    </w:p>
    <w:p w:rsidR="00E07D0A" w:rsidRDefault="00E07D0A" w:rsidP="00E07D0A">
      <w:pPr>
        <w:pStyle w:val="af7"/>
        <w:keepNext/>
        <w:rPr>
          <w:rtl/>
        </w:rPr>
      </w:pPr>
      <w:bookmarkStart w:id="7335" w:name="ET_interruption_6150_474"/>
      <w:r>
        <w:rPr>
          <w:rStyle w:val="TagStyle"/>
          <w:rFonts w:hint="cs"/>
          <w:rtl/>
        </w:rPr>
        <w:t xml:space="preserve"> &lt;&lt; קריאה &gt;&gt; </w:t>
      </w:r>
      <w:r>
        <w:rPr>
          <w:rFonts w:hint="cs"/>
          <w:rtl/>
        </w:rPr>
        <w:t>מיכל מרים וולדיגר (הציונות הדתית):</w:t>
      </w:r>
      <w:r>
        <w:rPr>
          <w:rStyle w:val="TagStyle"/>
          <w:rFonts w:hint="cs"/>
          <w:rtl/>
        </w:rPr>
        <w:t xml:space="preserve"> &lt;&lt; קריאה &gt;&gt;</w:t>
      </w:r>
      <w:r>
        <w:rPr>
          <w:rFonts w:hint="cs"/>
          <w:rtl/>
        </w:rPr>
        <w:t xml:space="preserve">  </w:t>
      </w:r>
      <w:bookmarkEnd w:id="7335"/>
    </w:p>
    <w:p w:rsidR="00E07D0A" w:rsidRDefault="00E07D0A" w:rsidP="00E07D0A">
      <w:pPr>
        <w:pStyle w:val="KeepWithNext"/>
        <w:rPr>
          <w:rtl/>
        </w:rPr>
      </w:pPr>
    </w:p>
    <w:p w:rsidR="00E07D0A" w:rsidRDefault="00E07D0A" w:rsidP="00E07D0A">
      <w:pPr>
        <w:rPr>
          <w:rtl/>
        </w:rPr>
      </w:pPr>
      <w:r>
        <w:rPr>
          <w:rtl/>
        </w:rPr>
        <w:t>צודק.</w:t>
      </w:r>
    </w:p>
    <w:p w:rsidR="00E07D0A" w:rsidRDefault="00E07D0A" w:rsidP="00E07D0A">
      <w:pPr>
        <w:rPr>
          <w:rtl/>
        </w:rPr>
      </w:pPr>
    </w:p>
    <w:p w:rsidR="00E07D0A" w:rsidRDefault="00E07D0A" w:rsidP="00E07D0A">
      <w:pPr>
        <w:pStyle w:val="-"/>
        <w:keepNext/>
        <w:rPr>
          <w:rtl/>
        </w:rPr>
      </w:pPr>
      <w:bookmarkStart w:id="7336" w:name="ET_speakercontinue_6156_475"/>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336"/>
    </w:p>
    <w:p w:rsidR="00E07D0A" w:rsidRDefault="00E07D0A" w:rsidP="00E07D0A">
      <w:pPr>
        <w:pStyle w:val="KeepWithNext"/>
        <w:rPr>
          <w:rtl/>
        </w:rPr>
      </w:pPr>
    </w:p>
    <w:p w:rsidR="00E07D0A" w:rsidRDefault="00E07D0A" w:rsidP="00E07D0A">
      <w:pPr>
        <w:rPr>
          <w:rtl/>
        </w:rPr>
      </w:pPr>
      <w:bookmarkStart w:id="7337" w:name="_ETM_Q1_2608000"/>
      <w:bookmarkEnd w:id="7337"/>
      <w:r>
        <w:rPr>
          <w:rtl/>
        </w:rPr>
        <w:t>ולא צריך גם להפסיק כהונה של חבר כנסת שמורשע בפלילים במהלך כהונתו, מכיוון שהקלפי לבין מלבינה כל התנהגות פלילית.</w:t>
      </w:r>
    </w:p>
    <w:p w:rsidR="00E07D0A" w:rsidRDefault="00E07D0A" w:rsidP="00E07D0A">
      <w:pPr>
        <w:rPr>
          <w:rtl/>
        </w:rPr>
      </w:pPr>
    </w:p>
    <w:p w:rsidR="00E07D0A" w:rsidRDefault="00E07D0A" w:rsidP="00E07D0A">
      <w:pPr>
        <w:pStyle w:val="af7"/>
        <w:keepNext/>
        <w:rPr>
          <w:rtl/>
        </w:rPr>
      </w:pPr>
      <w:bookmarkStart w:id="7338" w:name="ET_interruption_6157_476"/>
      <w:r>
        <w:rPr>
          <w:rStyle w:val="TagStyle"/>
          <w:rFonts w:hint="cs"/>
          <w:rtl/>
        </w:rPr>
        <w:t xml:space="preserve"> &lt;&lt; קריאה &gt;&gt; </w:t>
      </w:r>
      <w:r>
        <w:rPr>
          <w:rFonts w:hint="cs"/>
          <w:rtl/>
        </w:rPr>
        <w:t>שמחה רוטמן (הציונות הדתית):</w:t>
      </w:r>
      <w:r>
        <w:rPr>
          <w:rStyle w:val="TagStyle"/>
          <w:rFonts w:hint="cs"/>
          <w:rtl/>
        </w:rPr>
        <w:t xml:space="preserve"> &lt;&lt; קריאה &gt;&gt;</w:t>
      </w:r>
      <w:r>
        <w:rPr>
          <w:rFonts w:hint="cs"/>
          <w:rtl/>
        </w:rPr>
        <w:t xml:space="preserve">  </w:t>
      </w:r>
      <w:bookmarkEnd w:id="7338"/>
    </w:p>
    <w:p w:rsidR="00E07D0A" w:rsidRDefault="00E07D0A" w:rsidP="00E07D0A">
      <w:pPr>
        <w:pStyle w:val="KeepWithNext"/>
        <w:rPr>
          <w:rtl/>
        </w:rPr>
      </w:pPr>
    </w:p>
    <w:p w:rsidR="00E07D0A" w:rsidRDefault="00E07D0A" w:rsidP="00E07D0A">
      <w:pPr>
        <w:rPr>
          <w:rtl/>
        </w:rPr>
      </w:pPr>
      <w:bookmarkStart w:id="7339" w:name="_ETM_Q1_2618000"/>
      <w:bookmarkEnd w:id="7339"/>
      <w:r>
        <w:rPr>
          <w:rtl/>
        </w:rPr>
        <w:t>זו נקודה.</w:t>
      </w:r>
    </w:p>
    <w:p w:rsidR="00E07D0A" w:rsidRDefault="00E07D0A" w:rsidP="00E07D0A">
      <w:pPr>
        <w:rPr>
          <w:rtl/>
        </w:rPr>
      </w:pPr>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bookmarkStart w:id="7340" w:name="_ETM_Q1_2616000"/>
      <w:bookmarkEnd w:id="7340"/>
      <w:r>
        <w:rPr>
          <w:rtl/>
        </w:rPr>
        <w:t>ששש.</w:t>
      </w:r>
    </w:p>
    <w:p w:rsidR="00E07D0A" w:rsidRDefault="00E07D0A" w:rsidP="00E07D0A">
      <w:pPr>
        <w:rPr>
          <w:rtl/>
        </w:rPr>
      </w:pPr>
    </w:p>
    <w:p w:rsidR="00E07D0A" w:rsidRDefault="00E07D0A" w:rsidP="00E07D0A">
      <w:pPr>
        <w:pStyle w:val="-"/>
        <w:keepNext/>
        <w:rPr>
          <w:rtl/>
        </w:rPr>
      </w:pPr>
      <w:bookmarkStart w:id="7341" w:name="ET_speakercontinue_6156_478"/>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341"/>
    </w:p>
    <w:p w:rsidR="00E07D0A" w:rsidRDefault="00E07D0A" w:rsidP="00E07D0A">
      <w:pPr>
        <w:pStyle w:val="KeepWithNext"/>
        <w:rPr>
          <w:rtl/>
        </w:rPr>
      </w:pPr>
    </w:p>
    <w:p w:rsidR="00E07D0A" w:rsidRDefault="00E07D0A" w:rsidP="00E07D0A">
      <w:pPr>
        <w:rPr>
          <w:rtl/>
        </w:rPr>
      </w:pPr>
      <w:r>
        <w:rPr>
          <w:rtl/>
        </w:rPr>
        <w:t>העובדה שלא תתמכו בהסתייגות הזו, ואתם לא תתמכו בהסתייגות הזאת – אני אומר את זה כבר מראש – היא עוד עדות שהחוק הזה נתפר למידות המדויקות של אריה דרעי.</w:t>
      </w:r>
    </w:p>
    <w:p w:rsidR="00E07D0A" w:rsidRDefault="00E07D0A" w:rsidP="00E07D0A">
      <w:pPr>
        <w:rPr>
          <w:rtl/>
        </w:rPr>
      </w:pPr>
    </w:p>
    <w:p w:rsidR="00E07D0A" w:rsidRDefault="00E07D0A" w:rsidP="00E07D0A">
      <w:pPr>
        <w:pStyle w:val="af8"/>
        <w:keepNext/>
        <w:rPr>
          <w:rtl/>
        </w:rPr>
      </w:pPr>
      <w:bookmarkStart w:id="7342" w:name="ET_yor_5802_47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342"/>
    </w:p>
    <w:p w:rsidR="00E07D0A" w:rsidRDefault="00E07D0A" w:rsidP="00E07D0A">
      <w:pPr>
        <w:pStyle w:val="KeepWithNext"/>
        <w:rPr>
          <w:rtl/>
        </w:rPr>
      </w:pPr>
    </w:p>
    <w:p w:rsidR="00E07D0A" w:rsidRDefault="00E07D0A" w:rsidP="00E07D0A">
      <w:pPr>
        <w:rPr>
          <w:rtl/>
        </w:rPr>
      </w:pPr>
      <w:bookmarkStart w:id="7343" w:name="_ETM_Q1_2635000"/>
      <w:bookmarkEnd w:id="7343"/>
      <w:r>
        <w:rPr>
          <w:rtl/>
        </w:rPr>
        <w:t>תלוי כמה שגיאות כתיב יהיו בה.</w:t>
      </w:r>
    </w:p>
    <w:p w:rsidR="00E07D0A" w:rsidRDefault="00E07D0A" w:rsidP="00E07D0A">
      <w:pPr>
        <w:rPr>
          <w:rtl/>
        </w:rPr>
      </w:pPr>
    </w:p>
    <w:p w:rsidR="00E07D0A" w:rsidRDefault="00E07D0A" w:rsidP="00E07D0A">
      <w:pPr>
        <w:pStyle w:val="-"/>
        <w:keepNext/>
        <w:rPr>
          <w:rtl/>
        </w:rPr>
      </w:pPr>
      <w:bookmarkStart w:id="7344" w:name="ET_speakercontinue_6156_48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344"/>
    </w:p>
    <w:p w:rsidR="00E07D0A" w:rsidRDefault="00E07D0A" w:rsidP="00E07D0A">
      <w:pPr>
        <w:pStyle w:val="KeepWithNext"/>
        <w:rPr>
          <w:rtl/>
        </w:rPr>
      </w:pPr>
    </w:p>
    <w:p w:rsidR="00E07D0A" w:rsidRDefault="00E07D0A" w:rsidP="00E07D0A">
      <w:pPr>
        <w:rPr>
          <w:rtl/>
        </w:rPr>
      </w:pPr>
      <w:bookmarkStart w:id="7345" w:name="_ETM_Q1_2638000"/>
      <w:bookmarkEnd w:id="7345"/>
      <w:r>
        <w:rPr>
          <w:rtl/>
        </w:rPr>
        <w:t>שמענו. וזו המשמעות היחידה של החוק הזה. זה חוק להכשרת התרגיל המסריח של אריה דרעי, וחבל שחברי כנסת, שמפגינים פה נאמנות גדולה לשלטון החוק, הם אלה שמקדמים את ההצעה הזאת. והמשפט האחרון.</w:t>
      </w:r>
    </w:p>
    <w:p w:rsidR="00E07D0A" w:rsidRDefault="00E07D0A" w:rsidP="00E07D0A">
      <w:pPr>
        <w:rPr>
          <w:rtl/>
        </w:rPr>
      </w:pPr>
    </w:p>
    <w:p w:rsidR="00E07D0A" w:rsidRDefault="00E07D0A" w:rsidP="00E07D0A">
      <w:pPr>
        <w:pStyle w:val="af8"/>
        <w:keepNext/>
        <w:rPr>
          <w:rtl/>
        </w:rPr>
      </w:pPr>
      <w:bookmarkStart w:id="7346" w:name="ET_yor_5802_48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346"/>
    </w:p>
    <w:p w:rsidR="00E07D0A" w:rsidRDefault="00E07D0A" w:rsidP="00E07D0A">
      <w:pPr>
        <w:pStyle w:val="KeepWithNext"/>
        <w:rPr>
          <w:rtl/>
        </w:rPr>
      </w:pPr>
    </w:p>
    <w:p w:rsidR="00E07D0A" w:rsidRDefault="00E07D0A" w:rsidP="00E07D0A">
      <w:pPr>
        <w:rPr>
          <w:rtl/>
        </w:rPr>
      </w:pPr>
      <w:bookmarkStart w:id="7347" w:name="_ETM_Q1_2652000"/>
      <w:bookmarkEnd w:id="7347"/>
      <w:r>
        <w:rPr>
          <w:rtl/>
        </w:rPr>
        <w:t>תודה.</w:t>
      </w:r>
    </w:p>
    <w:p w:rsidR="00E07D0A" w:rsidRDefault="00E07D0A" w:rsidP="00E07D0A">
      <w:pPr>
        <w:rPr>
          <w:rtl/>
        </w:rPr>
      </w:pPr>
      <w:bookmarkStart w:id="7348" w:name="_ETM_Q1_2656000"/>
      <w:bookmarkEnd w:id="7348"/>
    </w:p>
    <w:p w:rsidR="00E07D0A" w:rsidRDefault="00E07D0A" w:rsidP="00E07D0A">
      <w:pPr>
        <w:pStyle w:val="-"/>
        <w:keepNext/>
        <w:rPr>
          <w:rtl/>
        </w:rPr>
      </w:pPr>
      <w:bookmarkStart w:id="7349" w:name="ET_speakercontinue_6156_48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349"/>
    </w:p>
    <w:p w:rsidR="00E07D0A" w:rsidRDefault="00E07D0A" w:rsidP="00E07D0A">
      <w:pPr>
        <w:pStyle w:val="KeepWithNext"/>
        <w:rPr>
          <w:rtl/>
        </w:rPr>
      </w:pPr>
    </w:p>
    <w:p w:rsidR="00E07D0A" w:rsidRDefault="00E07D0A" w:rsidP="00E07D0A">
      <w:pPr>
        <w:rPr>
          <w:rtl/>
        </w:rPr>
      </w:pPr>
      <w:r>
        <w:rPr>
          <w:rtl/>
        </w:rPr>
        <w:t>משפט אחרון.</w:t>
      </w:r>
    </w:p>
    <w:p w:rsidR="00E07D0A" w:rsidRDefault="00E07D0A" w:rsidP="00E07D0A">
      <w:pPr>
        <w:rPr>
          <w:rtl/>
        </w:rPr>
      </w:pPr>
    </w:p>
    <w:p w:rsidR="00E07D0A" w:rsidRDefault="00E07D0A" w:rsidP="00E07D0A">
      <w:pPr>
        <w:pStyle w:val="af7"/>
        <w:keepNext/>
        <w:rPr>
          <w:rtl/>
        </w:rPr>
      </w:pPr>
      <w:bookmarkStart w:id="7350" w:name="ET_interruption_6053_483"/>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7350"/>
    </w:p>
    <w:p w:rsidR="00E07D0A" w:rsidRDefault="00E07D0A" w:rsidP="00E07D0A">
      <w:pPr>
        <w:pStyle w:val="KeepWithNext"/>
        <w:rPr>
          <w:rtl/>
        </w:rPr>
      </w:pPr>
    </w:p>
    <w:p w:rsidR="00E07D0A" w:rsidRDefault="00E07D0A" w:rsidP="00E07D0A">
      <w:pPr>
        <w:rPr>
          <w:rtl/>
        </w:rPr>
      </w:pPr>
      <w:bookmarkStart w:id="7351" w:name="_ETM_Q1_2657000"/>
      <w:bookmarkEnd w:id="7351"/>
      <w:r>
        <w:rPr>
          <w:rtl/>
        </w:rPr>
        <w:t>אתה היית שותף בממשלה של התרגיל המסריח הגדול בתולדות המדינה, שגנבו את קולות הבוחרים.</w:t>
      </w:r>
    </w:p>
    <w:p w:rsidR="00E07D0A" w:rsidRDefault="00E07D0A" w:rsidP="00E07D0A">
      <w:pPr>
        <w:rPr>
          <w:rtl/>
        </w:rPr>
      </w:pPr>
    </w:p>
    <w:p w:rsidR="00E07D0A" w:rsidRDefault="00E07D0A" w:rsidP="00E07D0A">
      <w:pPr>
        <w:pStyle w:val="-"/>
        <w:keepNext/>
        <w:rPr>
          <w:rtl/>
        </w:rPr>
      </w:pPr>
      <w:bookmarkStart w:id="7352" w:name="ET_speakercontinue_6156_484"/>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352"/>
    </w:p>
    <w:p w:rsidR="00E07D0A" w:rsidRDefault="00E07D0A" w:rsidP="00E07D0A">
      <w:pPr>
        <w:pStyle w:val="KeepWithNext"/>
        <w:rPr>
          <w:rtl/>
        </w:rPr>
      </w:pPr>
    </w:p>
    <w:p w:rsidR="00E07D0A" w:rsidRDefault="00E07D0A" w:rsidP="00E07D0A">
      <w:pPr>
        <w:rPr>
          <w:rtl/>
        </w:rPr>
      </w:pPr>
      <w:r>
        <w:rPr>
          <w:rtl/>
        </w:rPr>
        <w:t xml:space="preserve">די, די, די. שמענו. שמענו. </w:t>
      </w:r>
    </w:p>
    <w:p w:rsidR="00E07D0A" w:rsidRDefault="00E07D0A" w:rsidP="00E07D0A">
      <w:pPr>
        <w:rPr>
          <w:rtl/>
        </w:rPr>
      </w:pPr>
    </w:p>
    <w:p w:rsidR="00E07D0A" w:rsidRDefault="00E07D0A" w:rsidP="00E07D0A">
      <w:pPr>
        <w:pStyle w:val="af8"/>
        <w:keepNext/>
        <w:rPr>
          <w:rtl/>
        </w:rPr>
      </w:pPr>
      <w:bookmarkStart w:id="7353" w:name="ET_yor_5802_48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353"/>
    </w:p>
    <w:p w:rsidR="00E07D0A" w:rsidRDefault="00E07D0A" w:rsidP="00E07D0A">
      <w:pPr>
        <w:pStyle w:val="KeepWithNext"/>
        <w:rPr>
          <w:rtl/>
        </w:rPr>
      </w:pPr>
    </w:p>
    <w:p w:rsidR="00E07D0A" w:rsidRDefault="00E07D0A" w:rsidP="00E07D0A">
      <w:pPr>
        <w:rPr>
          <w:rtl/>
        </w:rPr>
      </w:pPr>
      <w:r>
        <w:rPr>
          <w:rtl/>
        </w:rPr>
        <w:t>יוסי.</w:t>
      </w:r>
    </w:p>
    <w:p w:rsidR="00E07D0A" w:rsidRDefault="00E07D0A" w:rsidP="00E07D0A">
      <w:pPr>
        <w:rPr>
          <w:rtl/>
        </w:rPr>
      </w:pPr>
    </w:p>
    <w:p w:rsidR="00E07D0A" w:rsidRDefault="00E07D0A" w:rsidP="00E07D0A">
      <w:pPr>
        <w:pStyle w:val="af7"/>
        <w:keepNext/>
        <w:rPr>
          <w:rtl/>
        </w:rPr>
      </w:pPr>
      <w:bookmarkStart w:id="7354" w:name="ET_interruption_6053_486"/>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7354"/>
    </w:p>
    <w:p w:rsidR="00E07D0A" w:rsidRDefault="00E07D0A" w:rsidP="00E07D0A">
      <w:pPr>
        <w:pStyle w:val="KeepWithNext"/>
        <w:rPr>
          <w:rtl/>
        </w:rPr>
      </w:pPr>
    </w:p>
    <w:p w:rsidR="00E07D0A" w:rsidRDefault="00E07D0A" w:rsidP="00E07D0A">
      <w:pPr>
        <w:rPr>
          <w:rtl/>
        </w:rPr>
      </w:pPr>
      <w:r>
        <w:rPr>
          <w:rtl/>
        </w:rPr>
        <w:t xml:space="preserve">אה, פתאום זה מוסרי אצלכם. פתאום זה מוסרי אצלכם. צבועים. </w:t>
      </w:r>
    </w:p>
    <w:p w:rsidR="00E07D0A" w:rsidRDefault="00E07D0A" w:rsidP="00E07D0A">
      <w:pPr>
        <w:rPr>
          <w:rtl/>
        </w:rPr>
      </w:pPr>
    </w:p>
    <w:p w:rsidR="00E07D0A" w:rsidRDefault="00E07D0A" w:rsidP="00E07D0A">
      <w:pPr>
        <w:pStyle w:val="-"/>
        <w:keepNext/>
        <w:rPr>
          <w:rtl/>
        </w:rPr>
      </w:pPr>
      <w:bookmarkStart w:id="7355" w:name="ET_speakercontinue_6156_48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355"/>
    </w:p>
    <w:p w:rsidR="00E07D0A" w:rsidRDefault="00E07D0A" w:rsidP="00E07D0A">
      <w:pPr>
        <w:pStyle w:val="KeepWithNext"/>
        <w:rPr>
          <w:rtl/>
        </w:rPr>
      </w:pPr>
    </w:p>
    <w:p w:rsidR="00E07D0A" w:rsidRDefault="00E07D0A" w:rsidP="00E07D0A">
      <w:pPr>
        <w:rPr>
          <w:rtl/>
        </w:rPr>
      </w:pPr>
      <w:r>
        <w:rPr>
          <w:rtl/>
        </w:rPr>
        <w:t>כשאתם מפסידים בבחירות, אז גונבים את הקולות הבוחרים.</w:t>
      </w:r>
    </w:p>
    <w:p w:rsidR="00E07D0A" w:rsidRDefault="00E07D0A" w:rsidP="00E07D0A">
      <w:pPr>
        <w:rPr>
          <w:rtl/>
        </w:rPr>
      </w:pPr>
    </w:p>
    <w:p w:rsidR="00E07D0A" w:rsidRDefault="00E07D0A" w:rsidP="00E07D0A">
      <w:pPr>
        <w:pStyle w:val="af8"/>
        <w:keepNext/>
        <w:rPr>
          <w:rtl/>
        </w:rPr>
      </w:pPr>
      <w:bookmarkStart w:id="7356" w:name="ET_yor_5802_48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356"/>
    </w:p>
    <w:p w:rsidR="00E07D0A" w:rsidRDefault="00E07D0A" w:rsidP="00E07D0A">
      <w:pPr>
        <w:pStyle w:val="KeepWithNext"/>
        <w:rPr>
          <w:rtl/>
        </w:rPr>
      </w:pPr>
    </w:p>
    <w:p w:rsidR="00E07D0A" w:rsidRDefault="00E07D0A" w:rsidP="00E07D0A">
      <w:pPr>
        <w:rPr>
          <w:rtl/>
        </w:rPr>
      </w:pPr>
      <w:r>
        <w:rPr>
          <w:rtl/>
        </w:rPr>
        <w:t>חבר הכנסת קריב, אתה במשפט האחרון. אתה במשפט אחרון.</w:t>
      </w:r>
    </w:p>
    <w:p w:rsidR="00E07D0A" w:rsidRDefault="00E07D0A" w:rsidP="00E07D0A">
      <w:pPr>
        <w:rPr>
          <w:rtl/>
        </w:rPr>
      </w:pPr>
    </w:p>
    <w:p w:rsidR="00E07D0A" w:rsidRDefault="00E07D0A" w:rsidP="00E07D0A">
      <w:pPr>
        <w:pStyle w:val="af7"/>
        <w:keepNext/>
        <w:rPr>
          <w:rtl/>
        </w:rPr>
      </w:pPr>
      <w:bookmarkStart w:id="7357" w:name="ET_interruption_5628_489"/>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7357"/>
    </w:p>
    <w:p w:rsidR="00E07D0A" w:rsidRDefault="00E07D0A" w:rsidP="00E07D0A">
      <w:pPr>
        <w:pStyle w:val="KeepWithNext"/>
        <w:rPr>
          <w:rtl/>
        </w:rPr>
      </w:pPr>
    </w:p>
    <w:p w:rsidR="00E07D0A" w:rsidRDefault="00E07D0A" w:rsidP="00E07D0A">
      <w:pPr>
        <w:rPr>
          <w:rtl/>
        </w:rPr>
      </w:pPr>
      <w:r>
        <w:rPr>
          <w:rtl/>
        </w:rPr>
        <w:t>משפט אחרון, נו. משפט אחרון, נו. משפט האחרון.</w:t>
      </w:r>
    </w:p>
    <w:p w:rsidR="00E07D0A" w:rsidRDefault="00E07D0A" w:rsidP="00E07D0A">
      <w:pPr>
        <w:rPr>
          <w:rtl/>
        </w:rPr>
      </w:pPr>
    </w:p>
    <w:p w:rsidR="00E07D0A" w:rsidRDefault="00E07D0A" w:rsidP="00E07D0A">
      <w:pPr>
        <w:pStyle w:val="-"/>
        <w:keepNext/>
        <w:rPr>
          <w:rtl/>
        </w:rPr>
      </w:pPr>
      <w:bookmarkStart w:id="7358" w:name="ET_speakercontinue_6156_49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358"/>
    </w:p>
    <w:p w:rsidR="00E07D0A" w:rsidRDefault="00E07D0A" w:rsidP="00E07D0A">
      <w:pPr>
        <w:pStyle w:val="KeepWithNext"/>
        <w:rPr>
          <w:rtl/>
        </w:rPr>
      </w:pPr>
    </w:p>
    <w:p w:rsidR="00E07D0A" w:rsidRDefault="00E07D0A" w:rsidP="00E07D0A">
      <w:pPr>
        <w:rPr>
          <w:rtl/>
        </w:rPr>
      </w:pPr>
      <w:r>
        <w:rPr>
          <w:rtl/>
        </w:rPr>
        <w:t>כשאתם מפסידים בבחירות, גונבים לכם, גונבים את קולות הבוחרים.</w:t>
      </w:r>
    </w:p>
    <w:p w:rsidR="00E07D0A" w:rsidRDefault="00E07D0A" w:rsidP="00E07D0A">
      <w:pPr>
        <w:rPr>
          <w:rtl/>
        </w:rPr>
      </w:pPr>
    </w:p>
    <w:p w:rsidR="00E07D0A" w:rsidRDefault="00E07D0A" w:rsidP="00E07D0A">
      <w:pPr>
        <w:pStyle w:val="af8"/>
        <w:keepNext/>
        <w:rPr>
          <w:rtl/>
        </w:rPr>
      </w:pPr>
      <w:bookmarkStart w:id="7359" w:name="ET_yor_5802_49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359"/>
    </w:p>
    <w:p w:rsidR="00E07D0A" w:rsidRDefault="00E07D0A" w:rsidP="00E07D0A">
      <w:pPr>
        <w:pStyle w:val="KeepWithNext"/>
        <w:rPr>
          <w:rtl/>
        </w:rPr>
      </w:pPr>
    </w:p>
    <w:p w:rsidR="00E07D0A" w:rsidRDefault="00E07D0A" w:rsidP="00E07D0A">
      <w:pPr>
        <w:rPr>
          <w:rtl/>
        </w:rPr>
      </w:pPr>
      <w:r>
        <w:rPr>
          <w:rtl/>
        </w:rPr>
        <w:t xml:space="preserve">מלכיאלי, תן </w:t>
      </w:r>
      <w:bookmarkStart w:id="7360" w:name="_ETM_Q1_2675000"/>
      <w:bookmarkEnd w:id="7360"/>
      <w:r>
        <w:rPr>
          <w:rtl/>
        </w:rPr>
        <w:t>לו.</w:t>
      </w:r>
    </w:p>
    <w:p w:rsidR="00E07D0A" w:rsidRDefault="00E07D0A" w:rsidP="00E07D0A">
      <w:pPr>
        <w:rPr>
          <w:rtl/>
        </w:rPr>
      </w:pPr>
      <w:bookmarkStart w:id="7361" w:name="_ETM_Q1_2677000"/>
      <w:bookmarkEnd w:id="7361"/>
    </w:p>
    <w:p w:rsidR="00E07D0A" w:rsidRDefault="00E07D0A" w:rsidP="00E07D0A">
      <w:pPr>
        <w:pStyle w:val="-"/>
        <w:keepNext/>
        <w:rPr>
          <w:rtl/>
        </w:rPr>
      </w:pPr>
      <w:bookmarkStart w:id="7362" w:name="ET_speakercontinue_6156_49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362"/>
    </w:p>
    <w:p w:rsidR="00E07D0A" w:rsidRDefault="00E07D0A" w:rsidP="00E07D0A">
      <w:pPr>
        <w:pStyle w:val="KeepWithNext"/>
        <w:rPr>
          <w:rtl/>
        </w:rPr>
      </w:pPr>
    </w:p>
    <w:p w:rsidR="00E07D0A" w:rsidRDefault="00E07D0A" w:rsidP="00E07D0A">
      <w:pPr>
        <w:rPr>
          <w:rtl/>
        </w:rPr>
      </w:pPr>
      <w:r>
        <w:rPr>
          <w:rtl/>
        </w:rPr>
        <w:t xml:space="preserve">וכשאתם מנצחים בבחירות, אז קולות הבוחרים יכולים להכשיר כל שרץ. בסדר. </w:t>
      </w:r>
    </w:p>
    <w:p w:rsidR="00E07D0A" w:rsidRDefault="00E07D0A" w:rsidP="00E07D0A">
      <w:pPr>
        <w:rPr>
          <w:rtl/>
        </w:rPr>
      </w:pPr>
    </w:p>
    <w:p w:rsidR="00E07D0A" w:rsidRDefault="00E07D0A" w:rsidP="00E07D0A">
      <w:pPr>
        <w:rPr>
          <w:rtl/>
        </w:rPr>
      </w:pPr>
      <w:r>
        <w:rPr>
          <w:rtl/>
        </w:rPr>
        <w:t>משפט אחרון.</w:t>
      </w:r>
      <w:bookmarkStart w:id="7363" w:name="_ETM_Q1_2685000"/>
      <w:bookmarkEnd w:id="7363"/>
      <w:r>
        <w:rPr>
          <w:rtl/>
        </w:rPr>
        <w:t xml:space="preserve"> אני לא מבין איך אין כאן את ההבנה של התקדים המסוכן שנוצר. הרי החקיקה הזאת היא חקיקה רטרואקטיבית, בסדר? במובן הזה שהיא עוסקת בנסיבות שכבר הובררו, של אריה דרעי. עכשיו, בואו נחשוב על סיטואציה דומה עם פוליטיקאי אחר – במקרה הזה, אני לא מדבר על אותו פוליטיקאי שכבר ניהל משא ומתן לעסקת טיעון – </w:t>
      </w:r>
      <w:bookmarkStart w:id="7364" w:name="_ETM_Q1_2707000"/>
      <w:bookmarkEnd w:id="7364"/>
      <w:r>
        <w:rPr>
          <w:rtl/>
        </w:rPr>
        <w:t>אבל יהיה פוליטיקאי שיסרח ונהיה באותה סיטואציה וייגזר עליו מאסר בפועל והוא יישלח למאסר בפועל של שישה חודשים. יבואו חבריו לסיעה ובכסות של שפה משפטית יפה יניחו הצעה שתאמר: בעצם זה יחול רק על מאסר בפועל מתשעה חודשים. אתם בעצם יוצרים כאן תקדים - -</w:t>
      </w:r>
    </w:p>
    <w:p w:rsidR="00E07D0A" w:rsidRDefault="00E07D0A" w:rsidP="00E07D0A">
      <w:pPr>
        <w:rPr>
          <w:rtl/>
        </w:rPr>
      </w:pPr>
    </w:p>
    <w:p w:rsidR="00E07D0A" w:rsidRDefault="00E07D0A" w:rsidP="00E07D0A">
      <w:pPr>
        <w:pStyle w:val="af8"/>
        <w:keepNext/>
        <w:rPr>
          <w:rtl/>
        </w:rPr>
      </w:pPr>
      <w:bookmarkStart w:id="7365" w:name="ET_yor_5802_49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365"/>
    </w:p>
    <w:p w:rsidR="00E07D0A" w:rsidRDefault="00E07D0A" w:rsidP="00E07D0A">
      <w:pPr>
        <w:pStyle w:val="KeepWithNext"/>
        <w:rPr>
          <w:rtl/>
        </w:rPr>
      </w:pPr>
    </w:p>
    <w:p w:rsidR="00E07D0A" w:rsidRDefault="00E07D0A" w:rsidP="00E07D0A">
      <w:pPr>
        <w:rPr>
          <w:rtl/>
        </w:rPr>
      </w:pPr>
      <w:bookmarkStart w:id="7366" w:name="_ETM_Q1_2737000"/>
      <w:bookmarkEnd w:id="7366"/>
      <w:r>
        <w:rPr>
          <w:rtl/>
        </w:rPr>
        <w:t>הנקודה</w:t>
      </w:r>
      <w:bookmarkStart w:id="7367" w:name="_ETM_Q1_2736000"/>
      <w:bookmarkEnd w:id="7367"/>
      <w:r>
        <w:rPr>
          <w:rtl/>
        </w:rPr>
        <w:t xml:space="preserve"> ברורה. תודה.</w:t>
      </w:r>
    </w:p>
    <w:p w:rsidR="00E07D0A" w:rsidRDefault="00E07D0A" w:rsidP="00E07D0A">
      <w:pPr>
        <w:rPr>
          <w:rtl/>
        </w:rPr>
      </w:pPr>
      <w:bookmarkStart w:id="7368" w:name="_ETM_Q1_2739000"/>
      <w:bookmarkEnd w:id="7368"/>
    </w:p>
    <w:p w:rsidR="00E07D0A" w:rsidRDefault="00E07D0A" w:rsidP="00E07D0A">
      <w:pPr>
        <w:pStyle w:val="-"/>
        <w:keepNext/>
        <w:rPr>
          <w:rtl/>
        </w:rPr>
      </w:pPr>
      <w:bookmarkStart w:id="7369" w:name="ET_speakercontinue_6156_495"/>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369"/>
    </w:p>
    <w:p w:rsidR="00E07D0A" w:rsidRDefault="00E07D0A" w:rsidP="00E07D0A">
      <w:pPr>
        <w:pStyle w:val="KeepWithNext"/>
        <w:rPr>
          <w:rtl/>
        </w:rPr>
      </w:pPr>
    </w:p>
    <w:p w:rsidR="00E07D0A" w:rsidRDefault="00E07D0A" w:rsidP="00E07D0A">
      <w:pPr>
        <w:rPr>
          <w:rtl/>
        </w:rPr>
      </w:pPr>
      <w:bookmarkStart w:id="7370" w:name="_ETM_Q1_2735000"/>
      <w:bookmarkEnd w:id="7370"/>
      <w:r>
        <w:rPr>
          <w:rtl/>
        </w:rPr>
        <w:t>- - שכל מצב של סירחון משפטי ועברייני מצד פוליטיקאי ניתן יהיה להכשרה.</w:t>
      </w:r>
    </w:p>
    <w:p w:rsidR="00E07D0A" w:rsidRDefault="00E07D0A" w:rsidP="00E07D0A">
      <w:pPr>
        <w:rPr>
          <w:rtl/>
        </w:rPr>
      </w:pPr>
      <w:bookmarkStart w:id="7371" w:name="_ETM_Q1_2742000"/>
      <w:bookmarkEnd w:id="7371"/>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bookmarkStart w:id="7372" w:name="_ETM_Q1_2744000"/>
      <w:bookmarkEnd w:id="7372"/>
      <w:r>
        <w:rPr>
          <w:rtl/>
        </w:rPr>
        <w:t>תודה. תודה, חבר הכנסת קריב. נמצא איתנו כאן זאב לב מהתנועה למשילות? לא נמצא. טוב, חברת הכנסת יוליה מלינובסקי, רשות הדיבור שלך.</w:t>
      </w:r>
    </w:p>
    <w:p w:rsidR="00E07D0A" w:rsidRDefault="00E07D0A" w:rsidP="00E07D0A">
      <w:pPr>
        <w:rPr>
          <w:rtl/>
        </w:rPr>
      </w:pPr>
      <w:bookmarkStart w:id="7373" w:name="_ETM_Q1_2754000"/>
      <w:bookmarkEnd w:id="7373"/>
    </w:p>
    <w:p w:rsidR="00E07D0A" w:rsidRDefault="00E07D0A" w:rsidP="00E07D0A">
      <w:pPr>
        <w:pStyle w:val="a5"/>
        <w:keepNext/>
        <w:rPr>
          <w:rtl/>
        </w:rPr>
      </w:pPr>
      <w:bookmarkStart w:id="7374" w:name="ET_speaker_5552_497"/>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7374"/>
    </w:p>
    <w:p w:rsidR="00E07D0A" w:rsidRDefault="00E07D0A" w:rsidP="00E07D0A">
      <w:pPr>
        <w:pStyle w:val="KeepWithNext"/>
        <w:rPr>
          <w:rtl/>
        </w:rPr>
      </w:pPr>
    </w:p>
    <w:p w:rsidR="00E07D0A" w:rsidRDefault="00E07D0A" w:rsidP="00E07D0A">
      <w:pPr>
        <w:rPr>
          <w:rtl/>
        </w:rPr>
      </w:pPr>
      <w:bookmarkStart w:id="7375" w:name="_ETM_Q1_2759000"/>
      <w:bookmarkEnd w:id="7375"/>
      <w:r>
        <w:rPr>
          <w:rtl/>
        </w:rPr>
        <w:t xml:space="preserve">תודה רבה, אדוני היושב-ראש. חבל רק </w:t>
      </w:r>
      <w:bookmarkStart w:id="7376" w:name="_ETM_Q1_2756000"/>
      <w:bookmarkEnd w:id="7376"/>
      <w:r>
        <w:rPr>
          <w:rtl/>
        </w:rPr>
        <w:t>שגור לא פה, למרות שאני רואה שאלעזר, אתה מחליף אותו כרגע.</w:t>
      </w:r>
    </w:p>
    <w:p w:rsidR="00E07D0A" w:rsidRDefault="00E07D0A" w:rsidP="00E07D0A">
      <w:pPr>
        <w:rPr>
          <w:rtl/>
        </w:rPr>
      </w:pPr>
    </w:p>
    <w:p w:rsidR="00E07D0A" w:rsidRDefault="00E07D0A" w:rsidP="00E07D0A">
      <w:pPr>
        <w:pStyle w:val="af7"/>
        <w:keepNext/>
        <w:rPr>
          <w:rtl/>
        </w:rPr>
      </w:pPr>
      <w:bookmarkStart w:id="7377" w:name="ET_interruption_6156_498"/>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7377"/>
    </w:p>
    <w:p w:rsidR="00E07D0A" w:rsidRDefault="00E07D0A" w:rsidP="00E07D0A">
      <w:pPr>
        <w:pStyle w:val="KeepWithNext"/>
        <w:rPr>
          <w:rtl/>
        </w:rPr>
      </w:pPr>
    </w:p>
    <w:p w:rsidR="00E07D0A" w:rsidRDefault="00E07D0A" w:rsidP="00E07D0A">
      <w:pPr>
        <w:rPr>
          <w:rtl/>
        </w:rPr>
      </w:pPr>
      <w:bookmarkStart w:id="7378" w:name="_ETM_Q1_2762000"/>
      <w:bookmarkEnd w:id="7378"/>
      <w:r>
        <w:rPr>
          <w:rtl/>
        </w:rPr>
        <w:t xml:space="preserve">מה זה? יש פה שניים מהטובים שבלשכה </w:t>
      </w:r>
      <w:bookmarkStart w:id="7379" w:name="_ETM_Q1_2764000"/>
      <w:bookmarkEnd w:id="7379"/>
      <w:r>
        <w:rPr>
          <w:rtl/>
        </w:rPr>
        <w:t>המשפטית.</w:t>
      </w:r>
    </w:p>
    <w:p w:rsidR="00E07D0A" w:rsidRDefault="00E07D0A" w:rsidP="00E07D0A">
      <w:pPr>
        <w:rPr>
          <w:rtl/>
        </w:rPr>
      </w:pPr>
      <w:bookmarkStart w:id="7380" w:name="_ETM_Q1_2767000"/>
      <w:bookmarkEnd w:id="7380"/>
    </w:p>
    <w:p w:rsidR="00E07D0A" w:rsidRDefault="00E07D0A" w:rsidP="00E07D0A">
      <w:pPr>
        <w:pStyle w:val="-"/>
        <w:keepNext/>
        <w:rPr>
          <w:rtl/>
        </w:rPr>
      </w:pPr>
      <w:bookmarkStart w:id="7381" w:name="ET_speakercontinue_5552_499"/>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381"/>
    </w:p>
    <w:p w:rsidR="00E07D0A" w:rsidRDefault="00E07D0A" w:rsidP="00E07D0A">
      <w:pPr>
        <w:pStyle w:val="KeepWithNext"/>
        <w:rPr>
          <w:rtl/>
        </w:rPr>
      </w:pPr>
    </w:p>
    <w:p w:rsidR="00E07D0A" w:rsidRDefault="00E07D0A" w:rsidP="00E07D0A">
      <w:pPr>
        <w:rPr>
          <w:rtl/>
        </w:rPr>
      </w:pPr>
      <w:bookmarkStart w:id="7382" w:name="_ETM_Q1_2769000"/>
      <w:bookmarkEnd w:id="7382"/>
      <w:r>
        <w:rPr>
          <w:rtl/>
        </w:rPr>
        <w:t xml:space="preserve">כן, כן. אבל פשוט היו לי שאלות מהבוקר ששאלתי את גור. </w:t>
      </w:r>
      <w:bookmarkStart w:id="7383" w:name="_ETM_Q1_2773000"/>
      <w:bookmarkEnd w:id="7383"/>
      <w:r>
        <w:rPr>
          <w:rtl/>
        </w:rPr>
        <w:t xml:space="preserve">האם התעדכנת? ואני אשמח לקבל תשובות. </w:t>
      </w:r>
    </w:p>
    <w:p w:rsidR="00E07D0A" w:rsidRDefault="00E07D0A" w:rsidP="00E07D0A">
      <w:pPr>
        <w:rPr>
          <w:rtl/>
        </w:rPr>
      </w:pPr>
    </w:p>
    <w:p w:rsidR="00E07D0A" w:rsidRDefault="00E07D0A" w:rsidP="00E07D0A">
      <w:pPr>
        <w:rPr>
          <w:rtl/>
        </w:rPr>
      </w:pPr>
      <w:bookmarkStart w:id="7384" w:name="_ETM_Q1_2775000"/>
      <w:bookmarkEnd w:id="7384"/>
      <w:r>
        <w:rPr>
          <w:rtl/>
        </w:rPr>
        <w:t xml:space="preserve">קודם כול, תודה רבה, אדוני היושב-ראש. אני חייבת לגלות ולהגיד שאני מאוד נהנית מהדיון. אני מאוד שמחה להכיר ח"כים חדשים מהליכוד, טל, חנוך, נכון? </w:t>
      </w:r>
    </w:p>
    <w:p w:rsidR="00E07D0A" w:rsidRDefault="00E07D0A" w:rsidP="00E07D0A">
      <w:pPr>
        <w:rPr>
          <w:rtl/>
        </w:rPr>
      </w:pPr>
    </w:p>
    <w:p w:rsidR="00E07D0A" w:rsidRDefault="00E07D0A" w:rsidP="00E07D0A">
      <w:pPr>
        <w:pStyle w:val="af7"/>
        <w:keepNext/>
        <w:rPr>
          <w:rtl/>
        </w:rPr>
      </w:pPr>
      <w:bookmarkStart w:id="7385" w:name="ET_interruption_קריאה_48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385"/>
    </w:p>
    <w:p w:rsidR="00E07D0A" w:rsidRDefault="00E07D0A" w:rsidP="00E07D0A">
      <w:pPr>
        <w:pStyle w:val="KeepWithNext"/>
        <w:rPr>
          <w:rtl/>
        </w:rPr>
      </w:pPr>
    </w:p>
    <w:p w:rsidR="00E07D0A" w:rsidRDefault="00E07D0A" w:rsidP="00E07D0A">
      <w:pPr>
        <w:rPr>
          <w:rtl/>
        </w:rPr>
      </w:pPr>
      <w:r>
        <w:rPr>
          <w:rtl/>
        </w:rPr>
        <w:t>כן.</w:t>
      </w:r>
    </w:p>
    <w:p w:rsidR="00E07D0A" w:rsidRDefault="00E07D0A" w:rsidP="00E07D0A">
      <w:pPr>
        <w:rPr>
          <w:rtl/>
        </w:rPr>
      </w:pPr>
      <w:bookmarkStart w:id="7386" w:name="_ETM_Q1_2784000"/>
      <w:bookmarkStart w:id="7387" w:name="_ETM_Q1_2785000"/>
      <w:bookmarkEnd w:id="7386"/>
      <w:bookmarkEnd w:id="7387"/>
    </w:p>
    <w:p w:rsidR="00E07D0A" w:rsidRDefault="00E07D0A" w:rsidP="00E07D0A">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E07D0A" w:rsidRDefault="00E07D0A" w:rsidP="00E07D0A">
      <w:pPr>
        <w:pStyle w:val="KeepWithNext"/>
        <w:rPr>
          <w:rtl/>
        </w:rPr>
      </w:pPr>
    </w:p>
    <w:p w:rsidR="00E07D0A" w:rsidRDefault="00E07D0A" w:rsidP="00E07D0A">
      <w:pPr>
        <w:rPr>
          <w:rtl/>
        </w:rPr>
      </w:pPr>
      <w:bookmarkStart w:id="7388" w:name="_ETM_Q1_2786000"/>
      <w:bookmarkEnd w:id="7388"/>
      <w:r>
        <w:rPr>
          <w:rtl/>
        </w:rPr>
        <w:t>כן שומעים ורואים את הידע המשפטי הרב. חבל שחבר הכנסת אריה דרעי לא לקח אתכם כפרקליטים שלו בזמן אמת. יכול להיות שלא היינו מגיעים לפה.</w:t>
      </w:r>
    </w:p>
    <w:p w:rsidR="00E07D0A" w:rsidRDefault="00E07D0A" w:rsidP="00E07D0A">
      <w:pPr>
        <w:rPr>
          <w:rtl/>
        </w:rPr>
      </w:pPr>
    </w:p>
    <w:p w:rsidR="00E07D0A" w:rsidRDefault="00E07D0A" w:rsidP="00E07D0A">
      <w:pPr>
        <w:pStyle w:val="af7"/>
        <w:keepNext/>
        <w:rPr>
          <w:rtl/>
        </w:rPr>
      </w:pPr>
      <w:bookmarkStart w:id="7389" w:name="ET_interruption_5628_490"/>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7389"/>
    </w:p>
    <w:p w:rsidR="00E07D0A" w:rsidRDefault="00E07D0A" w:rsidP="00E07D0A">
      <w:pPr>
        <w:pStyle w:val="KeepWithNext"/>
        <w:rPr>
          <w:rtl/>
        </w:rPr>
      </w:pPr>
    </w:p>
    <w:p w:rsidR="00E07D0A" w:rsidRDefault="00E07D0A" w:rsidP="00E07D0A">
      <w:pPr>
        <w:rPr>
          <w:rtl/>
        </w:rPr>
      </w:pPr>
      <w:r>
        <w:rPr>
          <w:rtl/>
        </w:rPr>
        <w:t xml:space="preserve">100,000 </w:t>
      </w:r>
      <w:bookmarkStart w:id="7390" w:name="_ETM_Q1_2798000"/>
      <w:bookmarkEnd w:id="7390"/>
      <w:r>
        <w:rPr>
          <w:rtl/>
        </w:rPr>
        <w:t>דולר והעסק מסודר. איך אמר איווט? 100,000 דולר וזה מסודר.</w:t>
      </w:r>
    </w:p>
    <w:p w:rsidR="00E07D0A" w:rsidRDefault="00E07D0A" w:rsidP="00E07D0A">
      <w:pPr>
        <w:rPr>
          <w:rtl/>
        </w:rPr>
      </w:pPr>
      <w:bookmarkStart w:id="7391" w:name="_ETM_Q1_2801000"/>
      <w:bookmarkStart w:id="7392" w:name="_ETM_Q1_2802000"/>
      <w:bookmarkEnd w:id="7391"/>
      <w:bookmarkEnd w:id="7392"/>
    </w:p>
    <w:p w:rsidR="00E07D0A" w:rsidRDefault="00E07D0A" w:rsidP="00E07D0A">
      <w:pPr>
        <w:pStyle w:val="-"/>
        <w:keepNext/>
        <w:rPr>
          <w:rtl/>
        </w:rPr>
      </w:pPr>
      <w:bookmarkStart w:id="7393" w:name="ET_speakercontinue_5552_491"/>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393"/>
    </w:p>
    <w:p w:rsidR="00E07D0A" w:rsidRDefault="00E07D0A" w:rsidP="00E07D0A">
      <w:pPr>
        <w:pStyle w:val="KeepWithNext"/>
        <w:rPr>
          <w:rtl/>
        </w:rPr>
      </w:pPr>
    </w:p>
    <w:p w:rsidR="00E07D0A" w:rsidRDefault="00E07D0A" w:rsidP="00E07D0A">
      <w:pPr>
        <w:rPr>
          <w:rtl/>
        </w:rPr>
      </w:pPr>
      <w:r>
        <w:rPr>
          <w:rtl/>
        </w:rPr>
        <w:t xml:space="preserve">לא היינו מגיעים לפה עם כל </w:t>
      </w:r>
      <w:bookmarkStart w:id="7394" w:name="_ETM_Q1_2804000"/>
      <w:bookmarkEnd w:id="7394"/>
      <w:r>
        <w:rPr>
          <w:rtl/>
        </w:rPr>
        <w:t>החקיקה הזאת, כי לפי מה ששמעתי והתרשמתי היה להם מה להגיד.</w:t>
      </w:r>
    </w:p>
    <w:p w:rsidR="00E07D0A" w:rsidRDefault="00E07D0A" w:rsidP="00E07D0A">
      <w:pPr>
        <w:rPr>
          <w:rtl/>
        </w:rPr>
      </w:pPr>
      <w:bookmarkStart w:id="7395" w:name="_ETM_Q1_2810000"/>
      <w:bookmarkEnd w:id="7395"/>
    </w:p>
    <w:p w:rsidR="00E07D0A" w:rsidRDefault="00E07D0A" w:rsidP="00E07D0A">
      <w:pPr>
        <w:rPr>
          <w:rtl/>
        </w:rPr>
      </w:pPr>
      <w:bookmarkStart w:id="7396" w:name="_ETM_Q1_2811000"/>
      <w:bookmarkEnd w:id="7396"/>
      <w:r>
        <w:rPr>
          <w:rtl/>
        </w:rPr>
        <w:t>עכשיו, לגבי השאלות. אני שאלתי בתחילת הדיון ממש ורציתי לקבל תשובה. אם אנחנו נלמד כמה מבחנים משפטיים, ואחד מהם זה נושא של ניגוד אינטרסים, ניגוד עניינים – וטענתי שחבר הכנסת משה ארבל בכלל לא יכול לקדם כזה חוק, כי הוא נמצא בניגוד אינטרסים, ניגוד עניינים, כי כפי שברור לכולנו, ובואו, אל תעשו - - -</w:t>
      </w:r>
    </w:p>
    <w:p w:rsidR="00E07D0A" w:rsidRDefault="00E07D0A" w:rsidP="00E07D0A">
      <w:pPr>
        <w:rPr>
          <w:rtl/>
        </w:rPr>
      </w:pPr>
    </w:p>
    <w:p w:rsidR="00E07D0A" w:rsidRDefault="00E07D0A" w:rsidP="00E07D0A">
      <w:pPr>
        <w:pStyle w:val="af7"/>
        <w:keepNext/>
        <w:rPr>
          <w:rtl/>
        </w:rPr>
      </w:pPr>
      <w:bookmarkStart w:id="7397" w:name="ET_interruption_5628_492"/>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7397"/>
    </w:p>
    <w:p w:rsidR="00E07D0A" w:rsidRDefault="00E07D0A" w:rsidP="00E07D0A">
      <w:pPr>
        <w:pStyle w:val="KeepWithNext"/>
        <w:rPr>
          <w:rtl/>
        </w:rPr>
      </w:pPr>
    </w:p>
    <w:p w:rsidR="00E07D0A" w:rsidRDefault="00E07D0A" w:rsidP="00E07D0A">
      <w:pPr>
        <w:rPr>
          <w:rtl/>
        </w:rPr>
      </w:pPr>
      <w:bookmarkStart w:id="7398" w:name="_ETM_Q1_2837000"/>
      <w:bookmarkEnd w:id="7398"/>
      <w:r>
        <w:rPr>
          <w:rtl/>
        </w:rPr>
        <w:t>אז גם לחוקק אנחנו לא יכולים עכשיו?</w:t>
      </w:r>
    </w:p>
    <w:p w:rsidR="00E07D0A" w:rsidRDefault="00E07D0A" w:rsidP="00E07D0A">
      <w:pPr>
        <w:rPr>
          <w:rtl/>
        </w:rPr>
      </w:pPr>
    </w:p>
    <w:p w:rsidR="00E07D0A" w:rsidRDefault="00E07D0A" w:rsidP="00E07D0A">
      <w:pPr>
        <w:pStyle w:val="af8"/>
        <w:keepNext/>
        <w:rPr>
          <w:rtl/>
        </w:rPr>
      </w:pPr>
      <w:bookmarkStart w:id="7399" w:name="ET_yor_5802_49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399"/>
    </w:p>
    <w:p w:rsidR="00E07D0A" w:rsidRDefault="00E07D0A" w:rsidP="00E07D0A">
      <w:pPr>
        <w:pStyle w:val="KeepWithNext"/>
        <w:rPr>
          <w:rtl/>
        </w:rPr>
      </w:pPr>
    </w:p>
    <w:p w:rsidR="00E07D0A" w:rsidRDefault="00E07D0A" w:rsidP="00E07D0A">
      <w:pPr>
        <w:rPr>
          <w:rtl/>
        </w:rPr>
      </w:pPr>
      <w:bookmarkStart w:id="7400" w:name="_ETM_Q1_2841000"/>
      <w:bookmarkEnd w:id="7400"/>
      <w:r>
        <w:rPr>
          <w:rtl/>
        </w:rPr>
        <w:t>מלכיאלי, ככה היא תדבר כפול. תן לה בשקט.</w:t>
      </w:r>
    </w:p>
    <w:p w:rsidR="00E07D0A" w:rsidRDefault="00E07D0A" w:rsidP="00E07D0A">
      <w:pPr>
        <w:rPr>
          <w:rtl/>
        </w:rPr>
      </w:pPr>
    </w:p>
    <w:p w:rsidR="00E07D0A" w:rsidRDefault="00E07D0A" w:rsidP="00E07D0A">
      <w:pPr>
        <w:pStyle w:val="af7"/>
        <w:keepNext/>
        <w:rPr>
          <w:rtl/>
        </w:rPr>
      </w:pPr>
      <w:bookmarkStart w:id="7401" w:name="ET_interruption_6053_494"/>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7401"/>
    </w:p>
    <w:p w:rsidR="00E07D0A" w:rsidRDefault="00E07D0A" w:rsidP="00E07D0A">
      <w:pPr>
        <w:pStyle w:val="KeepWithNext"/>
        <w:rPr>
          <w:rtl/>
        </w:rPr>
      </w:pPr>
    </w:p>
    <w:p w:rsidR="00E07D0A" w:rsidRDefault="00E07D0A" w:rsidP="00E07D0A">
      <w:pPr>
        <w:rPr>
          <w:rtl/>
        </w:rPr>
      </w:pPr>
      <w:r>
        <w:rPr>
          <w:rtl/>
        </w:rPr>
        <w:t>והכול במשורה, אדוני היושב-ראש.</w:t>
      </w:r>
    </w:p>
    <w:p w:rsidR="00E07D0A" w:rsidRDefault="00E07D0A" w:rsidP="00E07D0A">
      <w:pPr>
        <w:rPr>
          <w:rtl/>
        </w:rPr>
      </w:pPr>
      <w:bookmarkStart w:id="7402" w:name="_ETM_Q1_2845000"/>
      <w:bookmarkEnd w:id="7402"/>
    </w:p>
    <w:p w:rsidR="00E07D0A" w:rsidRDefault="00E07D0A" w:rsidP="00E07D0A">
      <w:pPr>
        <w:pStyle w:val="af8"/>
        <w:keepNext/>
        <w:rPr>
          <w:rtl/>
        </w:rPr>
      </w:pPr>
      <w:bookmarkStart w:id="7403" w:name="ET_yor_5802_49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403"/>
    </w:p>
    <w:p w:rsidR="00E07D0A" w:rsidRDefault="00E07D0A" w:rsidP="00E07D0A">
      <w:pPr>
        <w:pStyle w:val="KeepWithNext"/>
        <w:rPr>
          <w:rtl/>
        </w:rPr>
      </w:pPr>
    </w:p>
    <w:p w:rsidR="00E07D0A" w:rsidRDefault="00E07D0A" w:rsidP="00E07D0A">
      <w:pPr>
        <w:rPr>
          <w:rtl/>
        </w:rPr>
      </w:pPr>
      <w:bookmarkStart w:id="7404" w:name="_ETM_Q1_2844000"/>
      <w:bookmarkEnd w:id="7404"/>
      <w:r>
        <w:rPr>
          <w:rtl/>
        </w:rPr>
        <w:t xml:space="preserve">תן לה להשלים את טיעונים שלה, </w:t>
      </w:r>
      <w:bookmarkStart w:id="7405" w:name="_ETM_Q1_2846000"/>
      <w:bookmarkEnd w:id="7405"/>
      <w:r>
        <w:rPr>
          <w:rtl/>
        </w:rPr>
        <w:t>גם ככה הם מופרכים. לא צריך שתסביר שהם מופרכים.</w:t>
      </w:r>
    </w:p>
    <w:p w:rsidR="00E07D0A" w:rsidRDefault="00E07D0A" w:rsidP="00E07D0A">
      <w:pPr>
        <w:rPr>
          <w:rtl/>
        </w:rPr>
      </w:pPr>
    </w:p>
    <w:p w:rsidR="00E07D0A" w:rsidRDefault="00E07D0A" w:rsidP="00E07D0A">
      <w:pPr>
        <w:pStyle w:val="af7"/>
        <w:keepNext/>
        <w:rPr>
          <w:rtl/>
        </w:rPr>
      </w:pPr>
      <w:bookmarkStart w:id="7406" w:name="ET_interruption_5628_496"/>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7406"/>
    </w:p>
    <w:p w:rsidR="00E07D0A" w:rsidRDefault="00E07D0A" w:rsidP="00E07D0A">
      <w:pPr>
        <w:pStyle w:val="KeepWithNext"/>
        <w:rPr>
          <w:rtl/>
        </w:rPr>
      </w:pPr>
    </w:p>
    <w:p w:rsidR="00E07D0A" w:rsidRDefault="00E07D0A" w:rsidP="00E07D0A">
      <w:pPr>
        <w:rPr>
          <w:rtl/>
        </w:rPr>
      </w:pPr>
      <w:bookmarkStart w:id="7407" w:name="_ETM_Q1_2850000"/>
      <w:bookmarkEnd w:id="7407"/>
      <w:r>
        <w:rPr>
          <w:rtl/>
        </w:rPr>
        <w:t>לא מתאים לה לדבר כאלה דברים.</w:t>
      </w:r>
    </w:p>
    <w:p w:rsidR="00E07D0A" w:rsidRDefault="00E07D0A" w:rsidP="00E07D0A">
      <w:pPr>
        <w:rPr>
          <w:rtl/>
        </w:rPr>
      </w:pPr>
      <w:bookmarkStart w:id="7408" w:name="_ETM_Q1_2851000"/>
      <w:bookmarkEnd w:id="7408"/>
    </w:p>
    <w:p w:rsidR="00E07D0A" w:rsidRDefault="00E07D0A" w:rsidP="00E07D0A">
      <w:pPr>
        <w:pStyle w:val="af7"/>
        <w:keepNext/>
        <w:rPr>
          <w:rtl/>
        </w:rPr>
      </w:pPr>
      <w:bookmarkStart w:id="7409" w:name="ET_interruption_6053_497"/>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7409"/>
    </w:p>
    <w:p w:rsidR="00E07D0A" w:rsidRDefault="00E07D0A" w:rsidP="00E07D0A">
      <w:pPr>
        <w:pStyle w:val="KeepWithNext"/>
        <w:rPr>
          <w:rtl/>
        </w:rPr>
      </w:pPr>
    </w:p>
    <w:p w:rsidR="00E07D0A" w:rsidRDefault="00E07D0A" w:rsidP="00E07D0A">
      <w:pPr>
        <w:rPr>
          <w:rtl/>
        </w:rPr>
      </w:pPr>
      <w:r>
        <w:rPr>
          <w:rtl/>
        </w:rPr>
        <w:t xml:space="preserve">ניחא חושבת על זה; אנחנו גם צריכים </w:t>
      </w:r>
      <w:bookmarkStart w:id="7410" w:name="_ETM_Q1_2852000"/>
      <w:bookmarkEnd w:id="7410"/>
      <w:r>
        <w:rPr>
          <w:rtl/>
        </w:rPr>
        <w:t>לשמוע את זה?</w:t>
      </w:r>
    </w:p>
    <w:p w:rsidR="00E07D0A" w:rsidRDefault="00E07D0A" w:rsidP="00E07D0A">
      <w:pPr>
        <w:rPr>
          <w:rtl/>
        </w:rPr>
      </w:pPr>
    </w:p>
    <w:p w:rsidR="00E07D0A" w:rsidRDefault="00E07D0A" w:rsidP="00E07D0A">
      <w:pPr>
        <w:pStyle w:val="af7"/>
        <w:keepNext/>
        <w:rPr>
          <w:rtl/>
        </w:rPr>
      </w:pPr>
      <w:bookmarkStart w:id="7411" w:name="ET_interruption_5787_498"/>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7411"/>
    </w:p>
    <w:p w:rsidR="00E07D0A" w:rsidRDefault="00E07D0A" w:rsidP="00E07D0A">
      <w:pPr>
        <w:pStyle w:val="KeepWithNext"/>
        <w:rPr>
          <w:rtl/>
        </w:rPr>
      </w:pPr>
    </w:p>
    <w:p w:rsidR="00E07D0A" w:rsidRDefault="00E07D0A" w:rsidP="00E07D0A">
      <w:pPr>
        <w:rPr>
          <w:rtl/>
        </w:rPr>
      </w:pPr>
      <w:r>
        <w:rPr>
          <w:rtl/>
        </w:rPr>
        <w:t>אתם יכולים תמיד לצאת, אתם יודעים.</w:t>
      </w:r>
    </w:p>
    <w:p w:rsidR="00E07D0A" w:rsidRDefault="00E07D0A" w:rsidP="00E07D0A">
      <w:pPr>
        <w:rPr>
          <w:rtl/>
        </w:rPr>
      </w:pPr>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bookmarkStart w:id="7412" w:name="_ETM_Q1_2858000"/>
      <w:bookmarkEnd w:id="7412"/>
      <w:r>
        <w:rPr>
          <w:rtl/>
        </w:rPr>
        <w:t>חבר'ה.</w:t>
      </w:r>
    </w:p>
    <w:p w:rsidR="00E07D0A" w:rsidRDefault="00E07D0A" w:rsidP="00E07D0A">
      <w:pPr>
        <w:rPr>
          <w:rtl/>
        </w:rPr>
      </w:pPr>
      <w:bookmarkStart w:id="7413" w:name="_ETM_Q1_2855000"/>
      <w:bookmarkEnd w:id="7413"/>
    </w:p>
    <w:p w:rsidR="00E07D0A" w:rsidRDefault="00E07D0A" w:rsidP="00E07D0A">
      <w:pPr>
        <w:pStyle w:val="af7"/>
        <w:keepNext/>
        <w:rPr>
          <w:rtl/>
        </w:rPr>
      </w:pPr>
      <w:bookmarkStart w:id="7414" w:name="ET_interruption_6053_500"/>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7414"/>
    </w:p>
    <w:p w:rsidR="00E07D0A" w:rsidRDefault="00E07D0A" w:rsidP="00E07D0A">
      <w:pPr>
        <w:pStyle w:val="KeepWithNext"/>
        <w:rPr>
          <w:rtl/>
        </w:rPr>
      </w:pPr>
    </w:p>
    <w:p w:rsidR="00E07D0A" w:rsidRDefault="00E07D0A" w:rsidP="00E07D0A">
      <w:pPr>
        <w:rPr>
          <w:rtl/>
        </w:rPr>
      </w:pPr>
      <w:r>
        <w:rPr>
          <w:rtl/>
        </w:rPr>
        <w:t xml:space="preserve">אתה אל תגיד </w:t>
      </w:r>
      <w:bookmarkStart w:id="7415" w:name="_ETM_Q1_2857000"/>
      <w:bookmarkEnd w:id="7415"/>
      <w:r>
        <w:rPr>
          <w:rtl/>
        </w:rPr>
        <w:t>למי לצאת ולמי לא לצאת, יוראי. תעשה טובה.</w:t>
      </w:r>
    </w:p>
    <w:p w:rsidR="00E07D0A" w:rsidRDefault="00E07D0A" w:rsidP="00E07D0A">
      <w:pPr>
        <w:rPr>
          <w:rtl/>
        </w:rPr>
      </w:pPr>
    </w:p>
    <w:p w:rsidR="00E07D0A" w:rsidRDefault="00E07D0A" w:rsidP="00E07D0A">
      <w:pPr>
        <w:pStyle w:val="af8"/>
        <w:keepNext/>
        <w:rPr>
          <w:rtl/>
        </w:rPr>
      </w:pPr>
      <w:bookmarkStart w:id="7416" w:name="ET_yor_5802_50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416"/>
    </w:p>
    <w:p w:rsidR="00E07D0A" w:rsidRDefault="00E07D0A" w:rsidP="00E07D0A">
      <w:pPr>
        <w:pStyle w:val="KeepWithNext"/>
        <w:rPr>
          <w:rtl/>
        </w:rPr>
      </w:pPr>
    </w:p>
    <w:p w:rsidR="00E07D0A" w:rsidRDefault="00E07D0A" w:rsidP="00E07D0A">
      <w:pPr>
        <w:rPr>
          <w:rtl/>
        </w:rPr>
      </w:pPr>
      <w:r>
        <w:rPr>
          <w:rtl/>
        </w:rPr>
        <w:t>חברים</w:t>
      </w:r>
      <w:bookmarkStart w:id="7417" w:name="_ETM_Q1_2863000"/>
      <w:bookmarkEnd w:id="7417"/>
      <w:r>
        <w:rPr>
          <w:rtl/>
        </w:rPr>
        <w:t>, תנו לחברת הכנסת מלינובסקי את זמן הדיבור שלה. יש לה טיעונים מעניינים. הם לא נכונים, אבל היא רוצה להציג אותם. בבקשה.</w:t>
      </w:r>
    </w:p>
    <w:p w:rsidR="00E07D0A" w:rsidRDefault="00E07D0A" w:rsidP="00E07D0A">
      <w:pPr>
        <w:rPr>
          <w:rtl/>
        </w:rPr>
      </w:pPr>
      <w:bookmarkStart w:id="7418" w:name="_ETM_Q1_2872000"/>
      <w:bookmarkEnd w:id="7418"/>
    </w:p>
    <w:p w:rsidR="00E07D0A" w:rsidRDefault="00E07D0A" w:rsidP="00E07D0A">
      <w:pPr>
        <w:pStyle w:val="-"/>
        <w:keepNext/>
        <w:rPr>
          <w:rtl/>
        </w:rPr>
      </w:pPr>
      <w:bookmarkStart w:id="7419" w:name="ET_speakercontinue_5552_502"/>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419"/>
    </w:p>
    <w:p w:rsidR="00E07D0A" w:rsidRDefault="00E07D0A" w:rsidP="00E07D0A">
      <w:pPr>
        <w:pStyle w:val="KeepWithNext"/>
        <w:rPr>
          <w:rtl/>
        </w:rPr>
      </w:pPr>
    </w:p>
    <w:p w:rsidR="00E07D0A" w:rsidRDefault="00E07D0A" w:rsidP="00E07D0A">
      <w:pPr>
        <w:rPr>
          <w:rtl/>
        </w:rPr>
      </w:pPr>
      <w:bookmarkStart w:id="7420" w:name="_ETM_Q1_2873000"/>
      <w:bookmarkEnd w:id="7420"/>
      <w:r>
        <w:rPr>
          <w:rtl/>
        </w:rPr>
        <w:t xml:space="preserve">אתה יודע מה? לפעמים אתה חושב </w:t>
      </w:r>
      <w:bookmarkStart w:id="7421" w:name="_ETM_Q1_2871000"/>
      <w:bookmarkEnd w:id="7421"/>
      <w:r>
        <w:rPr>
          <w:rtl/>
        </w:rPr>
        <w:t xml:space="preserve">שזה לא נכון ועד שאתה מגלה זה לוקח זמן. </w:t>
      </w:r>
      <w:bookmarkStart w:id="7422" w:name="_ETM_Q1_2876000"/>
      <w:bookmarkEnd w:id="7422"/>
      <w:r>
        <w:rPr>
          <w:rtl/>
        </w:rPr>
        <w:t>והנוירונים במוח שצריכים להתחבר, ואז זה לוקח זמן</w:t>
      </w:r>
      <w:bookmarkStart w:id="7423" w:name="_ETM_Q1_2878000"/>
      <w:bookmarkEnd w:id="7423"/>
      <w:r>
        <w:rPr>
          <w:rtl/>
        </w:rPr>
        <w:t xml:space="preserve"> ואתה מבין. </w:t>
      </w:r>
    </w:p>
    <w:p w:rsidR="00E07D0A" w:rsidRDefault="00E07D0A" w:rsidP="00E07D0A">
      <w:pPr>
        <w:rPr>
          <w:rtl/>
        </w:rPr>
      </w:pPr>
    </w:p>
    <w:p w:rsidR="00E07D0A" w:rsidRDefault="00E07D0A" w:rsidP="00E07D0A">
      <w:pPr>
        <w:rPr>
          <w:rtl/>
        </w:rPr>
      </w:pPr>
      <w:bookmarkStart w:id="7424" w:name="_ETM_Q1_2848000"/>
      <w:bookmarkEnd w:id="7424"/>
      <w:r>
        <w:rPr>
          <w:rtl/>
        </w:rPr>
        <w:t>השאלה הייתה מאוד פשוטה: האם חבר הכנסת משה ארבל בנסיבות העניין שלכולנו הן ברורות, בכלל יכול לקדם כזו הצעת חוק כשזה נוגע לראש המפלגה שלו, ובעצם ברור שהוא נמצא בנושא של ניגוד אינטרסים, ניגוד עניינים? ואני אסביר מאיפה המסקנה שלי.</w:t>
      </w:r>
    </w:p>
    <w:p w:rsidR="00E07D0A" w:rsidRDefault="00E07D0A" w:rsidP="00E07D0A">
      <w:pPr>
        <w:rPr>
          <w:rtl/>
        </w:rPr>
      </w:pPr>
    </w:p>
    <w:p w:rsidR="00E07D0A" w:rsidRDefault="00E07D0A" w:rsidP="00E07D0A">
      <w:pPr>
        <w:pStyle w:val="af7"/>
        <w:keepNext/>
        <w:rPr>
          <w:rtl/>
        </w:rPr>
      </w:pPr>
      <w:bookmarkStart w:id="7425" w:name="ET_interruption_5763_503"/>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7425"/>
    </w:p>
    <w:p w:rsidR="00E07D0A" w:rsidRDefault="00E07D0A" w:rsidP="00E07D0A">
      <w:pPr>
        <w:pStyle w:val="KeepWithNext"/>
        <w:rPr>
          <w:rtl/>
        </w:rPr>
      </w:pPr>
    </w:p>
    <w:p w:rsidR="00E07D0A" w:rsidRDefault="00E07D0A" w:rsidP="00E07D0A">
      <w:pPr>
        <w:rPr>
          <w:rtl/>
        </w:rPr>
      </w:pPr>
      <w:r>
        <w:rPr>
          <w:rtl/>
        </w:rPr>
        <w:t>יושב-ראש ועדת</w:t>
      </w:r>
      <w:bookmarkStart w:id="7426" w:name="_ETM_Q1_2901000"/>
      <w:bookmarkEnd w:id="7426"/>
      <w:r>
        <w:rPr>
          <w:rtl/>
        </w:rPr>
        <w:t xml:space="preserve"> הכספים ושר האוצר יכול להיות? אני שואל.</w:t>
      </w:r>
    </w:p>
    <w:p w:rsidR="00E07D0A" w:rsidRDefault="00E07D0A" w:rsidP="00E07D0A">
      <w:pPr>
        <w:rPr>
          <w:rtl/>
        </w:rPr>
      </w:pPr>
    </w:p>
    <w:p w:rsidR="00E07D0A" w:rsidRDefault="00E07D0A" w:rsidP="00E07D0A">
      <w:pPr>
        <w:pStyle w:val="-"/>
        <w:keepNext/>
        <w:rPr>
          <w:rtl/>
        </w:rPr>
      </w:pPr>
      <w:bookmarkStart w:id="7427" w:name="ET_speakercontinue_5552_504"/>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427"/>
    </w:p>
    <w:p w:rsidR="00E07D0A" w:rsidRDefault="00E07D0A" w:rsidP="00E07D0A">
      <w:pPr>
        <w:pStyle w:val="KeepWithNext"/>
        <w:rPr>
          <w:rtl/>
        </w:rPr>
      </w:pPr>
    </w:p>
    <w:p w:rsidR="00E07D0A" w:rsidRDefault="00E07D0A" w:rsidP="00E07D0A">
      <w:pPr>
        <w:rPr>
          <w:rtl/>
        </w:rPr>
      </w:pPr>
      <w:r>
        <w:rPr>
          <w:rtl/>
        </w:rPr>
        <w:t>בסדר. אני אסביר לך.</w:t>
      </w:r>
    </w:p>
    <w:p w:rsidR="00E07D0A" w:rsidRDefault="00E07D0A" w:rsidP="00E07D0A">
      <w:pPr>
        <w:rPr>
          <w:rtl/>
        </w:rPr>
      </w:pPr>
      <w:bookmarkStart w:id="7428" w:name="_ETM_Q1_2900000"/>
      <w:bookmarkEnd w:id="7428"/>
    </w:p>
    <w:p w:rsidR="00E07D0A" w:rsidRDefault="00E07D0A" w:rsidP="00E07D0A">
      <w:pPr>
        <w:pStyle w:val="af7"/>
        <w:keepNext/>
        <w:rPr>
          <w:rtl/>
        </w:rPr>
      </w:pPr>
      <w:bookmarkStart w:id="7429" w:name="ET_interruption_6053_505"/>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7429"/>
    </w:p>
    <w:p w:rsidR="00E07D0A" w:rsidRDefault="00E07D0A" w:rsidP="00E07D0A">
      <w:pPr>
        <w:pStyle w:val="KeepWithNext"/>
        <w:rPr>
          <w:rtl/>
        </w:rPr>
      </w:pPr>
    </w:p>
    <w:p w:rsidR="00E07D0A" w:rsidRDefault="00E07D0A" w:rsidP="00E07D0A">
      <w:pPr>
        <w:rPr>
          <w:rtl/>
        </w:rPr>
      </w:pPr>
      <w:r>
        <w:rPr>
          <w:rtl/>
        </w:rPr>
        <w:t>זה בסדר גמור.</w:t>
      </w:r>
    </w:p>
    <w:p w:rsidR="00E07D0A" w:rsidRDefault="00E07D0A" w:rsidP="00E07D0A">
      <w:pPr>
        <w:rPr>
          <w:rtl/>
        </w:rPr>
      </w:pPr>
    </w:p>
    <w:p w:rsidR="00E07D0A" w:rsidRDefault="00E07D0A" w:rsidP="00E07D0A">
      <w:pPr>
        <w:pStyle w:val="-"/>
        <w:keepNext/>
        <w:rPr>
          <w:rtl/>
        </w:rPr>
      </w:pPr>
      <w:bookmarkStart w:id="7430" w:name="ET_speakercontinue_5552_506"/>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430"/>
    </w:p>
    <w:p w:rsidR="00E07D0A" w:rsidRDefault="00E07D0A" w:rsidP="00E07D0A">
      <w:pPr>
        <w:pStyle w:val="KeepWithNext"/>
        <w:rPr>
          <w:rtl/>
        </w:rPr>
      </w:pPr>
    </w:p>
    <w:p w:rsidR="00E07D0A" w:rsidRDefault="00E07D0A" w:rsidP="00E07D0A">
      <w:pPr>
        <w:rPr>
          <w:rtl/>
        </w:rPr>
      </w:pPr>
      <w:bookmarkStart w:id="7431" w:name="_ETM_Q1_2905000"/>
      <w:bookmarkEnd w:id="7431"/>
      <w:r>
        <w:rPr>
          <w:rtl/>
        </w:rPr>
        <w:t xml:space="preserve">אני אסביר לך. </w:t>
      </w:r>
    </w:p>
    <w:p w:rsidR="00E07D0A" w:rsidRDefault="00E07D0A" w:rsidP="00E07D0A">
      <w:pPr>
        <w:rPr>
          <w:rtl/>
        </w:rPr>
      </w:pPr>
      <w:bookmarkStart w:id="7432" w:name="_ETM_Q1_2903000"/>
      <w:bookmarkEnd w:id="7432"/>
    </w:p>
    <w:p w:rsidR="00E07D0A" w:rsidRDefault="00E07D0A" w:rsidP="00E07D0A">
      <w:pPr>
        <w:pStyle w:val="af7"/>
        <w:keepNext/>
        <w:rPr>
          <w:rtl/>
        </w:rPr>
      </w:pPr>
      <w:bookmarkStart w:id="7433" w:name="ET_interruption_5260_507"/>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7433"/>
    </w:p>
    <w:p w:rsidR="00E07D0A" w:rsidRDefault="00E07D0A" w:rsidP="00E07D0A">
      <w:pPr>
        <w:pStyle w:val="KeepWithNext"/>
        <w:rPr>
          <w:rtl/>
        </w:rPr>
      </w:pPr>
    </w:p>
    <w:p w:rsidR="00E07D0A" w:rsidRDefault="00E07D0A" w:rsidP="00E07D0A">
      <w:pPr>
        <w:rPr>
          <w:rtl/>
        </w:rPr>
      </w:pPr>
      <w:r>
        <w:rPr>
          <w:rtl/>
        </w:rPr>
        <w:t>זה לא ניגוד עניינים. זה לא ניגוד. זה אותו כסף.</w:t>
      </w:r>
    </w:p>
    <w:p w:rsidR="00E07D0A" w:rsidRDefault="00E07D0A" w:rsidP="00E07D0A">
      <w:pPr>
        <w:rPr>
          <w:rtl/>
        </w:rPr>
      </w:pPr>
    </w:p>
    <w:p w:rsidR="00E07D0A" w:rsidRDefault="00E07D0A" w:rsidP="00E07D0A">
      <w:pPr>
        <w:pStyle w:val="-"/>
        <w:keepNext/>
        <w:rPr>
          <w:rtl/>
        </w:rPr>
      </w:pPr>
      <w:bookmarkStart w:id="7434" w:name="ET_speakercontinue_5552_508"/>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434"/>
    </w:p>
    <w:p w:rsidR="00E07D0A" w:rsidRDefault="00E07D0A" w:rsidP="00E07D0A">
      <w:pPr>
        <w:pStyle w:val="KeepWithNext"/>
        <w:rPr>
          <w:rtl/>
        </w:rPr>
      </w:pPr>
    </w:p>
    <w:p w:rsidR="00E07D0A" w:rsidRDefault="00E07D0A" w:rsidP="00E07D0A">
      <w:pPr>
        <w:rPr>
          <w:rtl/>
        </w:rPr>
      </w:pPr>
      <w:bookmarkStart w:id="7435" w:name="_ETM_Q1_2907000"/>
      <w:bookmarkEnd w:id="7435"/>
      <w:r>
        <w:rPr>
          <w:rtl/>
        </w:rPr>
        <w:t xml:space="preserve">כשאנחנו ישבנו בוועדה של חיים כץ, שהייתה מעין שיפוטית, שם למדנו על נושא של ניגוד עניינים וגם כן על הנושא של גודל הקבוצה. חבר כנסת, אם הוא מחוקק חוק שנוגע גם </w:t>
      </w:r>
      <w:bookmarkStart w:id="7436" w:name="_ETM_Q1_2923000"/>
      <w:bookmarkEnd w:id="7436"/>
      <w:r>
        <w:rPr>
          <w:rtl/>
        </w:rPr>
        <w:t xml:space="preserve">בו אבל גם נוגע לקבוצה מאוד גדולה, למשל, לצורך הדוגמה, אתה מחוקק חוק שנוגע לקצבת זקנה ושאתה גם כן נהנה ממנה, זה לא מונע ממך לחוקק את החוק. אבל אם אתה מחוקק חוק שהוא נוגע באופן פרסונלי אליך, יש פה מניעה משפטית. כן במליאת הכנסת אתה רשאי להצביע על זה גם אם אתה </w:t>
      </w:r>
      <w:bookmarkStart w:id="7437" w:name="_ETM_Q1_2949000"/>
      <w:bookmarkEnd w:id="7437"/>
      <w:r>
        <w:rPr>
          <w:rtl/>
        </w:rPr>
        <w:t xml:space="preserve">נמצא בניגוד עניינים, אבל כיוזם אסור לך ליזום את החוק הזה, כי בעצם אתה – אז טובת הנאה אישית שאתה בעצם מקבל מזה. במקרה הזה, אני לא אומרת שחלילה חבר הכנסת ארבל מקבל איזשהו משהו, טובת הנאה אישית, אישית. אבל במובן הפוליטי, בגלל שזה נוגע לראש המפלגה שלו, זו שאלה מאוד חשובה שאני כן רוצה לשמוע תשובה. </w:t>
      </w:r>
    </w:p>
    <w:p w:rsidR="00E07D0A" w:rsidRDefault="00E07D0A" w:rsidP="00E07D0A">
      <w:pPr>
        <w:rPr>
          <w:rtl/>
        </w:rPr>
      </w:pPr>
    </w:p>
    <w:p w:rsidR="00E07D0A" w:rsidRDefault="00E07D0A" w:rsidP="00E07D0A">
      <w:pPr>
        <w:rPr>
          <w:rtl/>
        </w:rPr>
      </w:pPr>
      <w:r>
        <w:rPr>
          <w:rtl/>
        </w:rPr>
        <w:t>גם נושא מבחן, וזה בדיוק מה שגם למדנו באותם דיונים על חיים כץ, זה נושא של גודל הקבוצה. זה בעצם המבחן המשפטי שאנחנו כח"כים מחוקקים את החוק, למי הוא מתייחס. גודל הקבוצה פה הוא מאוד קטן. זאת אומרת, אין פה קבוצה; יש פה בודד. הבנתי את הטענה שזה יחול אולי גם כן בהמשך - - -</w:t>
      </w:r>
    </w:p>
    <w:p w:rsidR="00E07D0A" w:rsidRDefault="00E07D0A" w:rsidP="00E07D0A">
      <w:pPr>
        <w:rPr>
          <w:rtl/>
        </w:rPr>
      </w:pPr>
      <w:bookmarkStart w:id="7438" w:name="_ETM_Q1_2998000"/>
      <w:bookmarkEnd w:id="7438"/>
    </w:p>
    <w:p w:rsidR="00E07D0A" w:rsidRDefault="00E07D0A" w:rsidP="00E07D0A">
      <w:pPr>
        <w:pStyle w:val="af7"/>
        <w:keepNext/>
        <w:rPr>
          <w:rtl/>
        </w:rPr>
      </w:pPr>
      <w:bookmarkStart w:id="7439" w:name="ET_interruption_6053_509"/>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7439"/>
    </w:p>
    <w:p w:rsidR="00E07D0A" w:rsidRDefault="00E07D0A" w:rsidP="00E07D0A">
      <w:pPr>
        <w:pStyle w:val="KeepWithNext"/>
        <w:rPr>
          <w:rtl/>
        </w:rPr>
      </w:pPr>
    </w:p>
    <w:p w:rsidR="00E07D0A" w:rsidRDefault="00E07D0A" w:rsidP="00E07D0A">
      <w:pPr>
        <w:rPr>
          <w:rtl/>
        </w:rPr>
      </w:pPr>
      <w:bookmarkStart w:id="7440" w:name="_ETM_Q1_2996000"/>
      <w:bookmarkEnd w:id="7440"/>
      <w:r>
        <w:rPr>
          <w:rtl/>
        </w:rPr>
        <w:t>למה? לפני דקה אמר גלעד קריב שזה קשור לעוד מישהו. אז זה כבר שניים.</w:t>
      </w:r>
    </w:p>
    <w:p w:rsidR="00E07D0A" w:rsidRDefault="00E07D0A" w:rsidP="00E07D0A">
      <w:pPr>
        <w:rPr>
          <w:rtl/>
        </w:rPr>
      </w:pPr>
    </w:p>
    <w:p w:rsidR="00E07D0A" w:rsidRDefault="00E07D0A" w:rsidP="00E07D0A">
      <w:pPr>
        <w:pStyle w:val="af7"/>
        <w:keepNext/>
        <w:rPr>
          <w:rtl/>
        </w:rPr>
      </w:pPr>
      <w:bookmarkStart w:id="7441" w:name="ET_interruption_6156_51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7441"/>
    </w:p>
    <w:p w:rsidR="00E07D0A" w:rsidRDefault="00E07D0A" w:rsidP="00E07D0A">
      <w:pPr>
        <w:pStyle w:val="KeepWithNext"/>
        <w:rPr>
          <w:rtl/>
        </w:rPr>
      </w:pPr>
    </w:p>
    <w:p w:rsidR="00E07D0A" w:rsidRDefault="00E07D0A" w:rsidP="00E07D0A">
      <w:pPr>
        <w:rPr>
          <w:rtl/>
        </w:rPr>
      </w:pPr>
      <w:r>
        <w:rPr>
          <w:rtl/>
        </w:rPr>
        <w:t>העליתי את האפשרות בכוכבית.</w:t>
      </w:r>
    </w:p>
    <w:p w:rsidR="00E07D0A" w:rsidRDefault="00E07D0A" w:rsidP="00E07D0A">
      <w:pPr>
        <w:rPr>
          <w:rtl/>
        </w:rPr>
      </w:pPr>
    </w:p>
    <w:p w:rsidR="00E07D0A" w:rsidRDefault="00E07D0A" w:rsidP="00E07D0A">
      <w:pPr>
        <w:pStyle w:val="-"/>
        <w:keepNext/>
        <w:rPr>
          <w:rtl/>
        </w:rPr>
      </w:pPr>
      <w:bookmarkStart w:id="7442" w:name="ET_speakercontinue_5552_511"/>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442"/>
    </w:p>
    <w:p w:rsidR="00E07D0A" w:rsidRDefault="00E07D0A" w:rsidP="00E07D0A">
      <w:pPr>
        <w:pStyle w:val="KeepWithNext"/>
        <w:rPr>
          <w:rtl/>
        </w:rPr>
      </w:pPr>
    </w:p>
    <w:p w:rsidR="00E07D0A" w:rsidRDefault="00E07D0A" w:rsidP="00E07D0A">
      <w:pPr>
        <w:rPr>
          <w:rtl/>
        </w:rPr>
      </w:pPr>
      <w:bookmarkStart w:id="7443" w:name="_ETM_Q1_3003000"/>
      <w:bookmarkEnd w:id="7443"/>
      <w:r>
        <w:rPr>
          <w:rtl/>
        </w:rPr>
        <w:t>זה בכוכבית.</w:t>
      </w:r>
      <w:bookmarkStart w:id="7444" w:name="_ETM_Q1_3005000"/>
      <w:bookmarkEnd w:id="7444"/>
    </w:p>
    <w:p w:rsidR="00E07D0A" w:rsidRDefault="00E07D0A" w:rsidP="00E07D0A">
      <w:pPr>
        <w:rPr>
          <w:rtl/>
        </w:rPr>
      </w:pPr>
    </w:p>
    <w:p w:rsidR="00E07D0A" w:rsidRDefault="00E07D0A" w:rsidP="00E07D0A">
      <w:pPr>
        <w:pStyle w:val="af7"/>
        <w:keepNext/>
        <w:rPr>
          <w:rtl/>
        </w:rPr>
      </w:pPr>
      <w:bookmarkStart w:id="7445" w:name="ET_interruption_6150_512"/>
      <w:r>
        <w:rPr>
          <w:rStyle w:val="TagStyle"/>
          <w:rFonts w:hint="cs"/>
          <w:rtl/>
        </w:rPr>
        <w:t xml:space="preserve"> &lt;&lt; קריאה &gt;&gt; </w:t>
      </w:r>
      <w:r>
        <w:rPr>
          <w:rFonts w:hint="cs"/>
          <w:rtl/>
        </w:rPr>
        <w:t>מיכל מרים וולדיגר (הציונות הדתית):</w:t>
      </w:r>
      <w:r>
        <w:rPr>
          <w:rStyle w:val="TagStyle"/>
          <w:rFonts w:hint="cs"/>
          <w:rtl/>
        </w:rPr>
        <w:t xml:space="preserve"> &lt;&lt; קריאה &gt;&gt;</w:t>
      </w:r>
      <w:r>
        <w:rPr>
          <w:rFonts w:hint="cs"/>
          <w:rtl/>
        </w:rPr>
        <w:t xml:space="preserve">  </w:t>
      </w:r>
      <w:bookmarkEnd w:id="7445"/>
    </w:p>
    <w:p w:rsidR="00E07D0A" w:rsidRDefault="00E07D0A" w:rsidP="00E07D0A">
      <w:pPr>
        <w:pStyle w:val="KeepWithNext"/>
        <w:rPr>
          <w:rtl/>
        </w:rPr>
      </w:pPr>
    </w:p>
    <w:p w:rsidR="00E07D0A" w:rsidRDefault="00E07D0A" w:rsidP="00E07D0A">
      <w:pPr>
        <w:rPr>
          <w:rtl/>
        </w:rPr>
      </w:pPr>
      <w:r>
        <w:rPr>
          <w:rtl/>
        </w:rPr>
        <w:t>לפי הממשלה הנוכחית, זה הרבה שרים, אתה יודע.</w:t>
      </w:r>
    </w:p>
    <w:p w:rsidR="00E07D0A" w:rsidRDefault="00E07D0A" w:rsidP="00E07D0A">
      <w:pPr>
        <w:rPr>
          <w:rtl/>
        </w:rPr>
      </w:pPr>
    </w:p>
    <w:p w:rsidR="00E07D0A" w:rsidRDefault="00E07D0A" w:rsidP="00E07D0A">
      <w:pPr>
        <w:pStyle w:val="af7"/>
        <w:keepNext/>
        <w:rPr>
          <w:rtl/>
        </w:rPr>
      </w:pPr>
      <w:bookmarkStart w:id="7446" w:name="ET_interruption_5260_1173"/>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7446"/>
    </w:p>
    <w:p w:rsidR="00E07D0A" w:rsidRDefault="00E07D0A" w:rsidP="00E07D0A">
      <w:pPr>
        <w:pStyle w:val="KeepWithNext"/>
        <w:rPr>
          <w:rtl/>
        </w:rPr>
      </w:pPr>
    </w:p>
    <w:p w:rsidR="00E07D0A" w:rsidRDefault="00E07D0A" w:rsidP="00E07D0A">
      <w:pPr>
        <w:rPr>
          <w:rtl/>
        </w:rPr>
      </w:pPr>
      <w:bookmarkStart w:id="7447" w:name="_ETM_Q1_3009000"/>
      <w:bookmarkEnd w:id="7447"/>
      <w:r>
        <w:rPr>
          <w:rtl/>
        </w:rPr>
        <w:t>זה הרבה, כן.</w:t>
      </w:r>
    </w:p>
    <w:p w:rsidR="00E07D0A" w:rsidRDefault="00E07D0A" w:rsidP="00E07D0A">
      <w:pPr>
        <w:rPr>
          <w:rtl/>
        </w:rPr>
      </w:pPr>
    </w:p>
    <w:p w:rsidR="00E07D0A" w:rsidRDefault="00E07D0A" w:rsidP="00E07D0A">
      <w:pPr>
        <w:pStyle w:val="af7"/>
        <w:keepNext/>
        <w:rPr>
          <w:rtl/>
        </w:rPr>
      </w:pPr>
      <w:bookmarkStart w:id="7448" w:name="ET_interruption_6150_514"/>
      <w:r>
        <w:rPr>
          <w:rStyle w:val="TagStyle"/>
          <w:rFonts w:hint="cs"/>
          <w:rtl/>
        </w:rPr>
        <w:t xml:space="preserve"> &lt;&lt; קריאה &gt;&gt; </w:t>
      </w:r>
      <w:r>
        <w:rPr>
          <w:rFonts w:hint="cs"/>
          <w:rtl/>
        </w:rPr>
        <w:t>מיכל מרים וולדיגר (הציונות הדתית):</w:t>
      </w:r>
      <w:r>
        <w:rPr>
          <w:rStyle w:val="TagStyle"/>
          <w:rFonts w:hint="cs"/>
          <w:rtl/>
        </w:rPr>
        <w:t xml:space="preserve"> &lt;&lt; קריאה &gt;&gt;</w:t>
      </w:r>
      <w:r>
        <w:rPr>
          <w:rFonts w:hint="cs"/>
          <w:rtl/>
        </w:rPr>
        <w:t xml:space="preserve">  </w:t>
      </w:r>
      <w:bookmarkEnd w:id="7448"/>
    </w:p>
    <w:p w:rsidR="00E07D0A" w:rsidRDefault="00E07D0A" w:rsidP="00E07D0A">
      <w:pPr>
        <w:pStyle w:val="KeepWithNext"/>
        <w:rPr>
          <w:rtl/>
        </w:rPr>
      </w:pPr>
    </w:p>
    <w:p w:rsidR="00E07D0A" w:rsidRDefault="00E07D0A" w:rsidP="00E07D0A">
      <w:pPr>
        <w:rPr>
          <w:rtl/>
        </w:rPr>
      </w:pPr>
      <w:r>
        <w:rPr>
          <w:rtl/>
        </w:rPr>
        <w:t>יכול לחול. יכול לחול.</w:t>
      </w:r>
    </w:p>
    <w:p w:rsidR="00E07D0A" w:rsidRDefault="00E07D0A" w:rsidP="00E07D0A">
      <w:pPr>
        <w:rPr>
          <w:rtl/>
        </w:rPr>
      </w:pPr>
      <w:bookmarkStart w:id="7449" w:name="_ETM_Q1_3010000"/>
      <w:bookmarkEnd w:id="7449"/>
    </w:p>
    <w:p w:rsidR="00E07D0A" w:rsidRDefault="00E07D0A" w:rsidP="00E07D0A">
      <w:pPr>
        <w:pStyle w:val="af7"/>
        <w:keepNext/>
        <w:rPr>
          <w:rtl/>
        </w:rPr>
      </w:pPr>
      <w:bookmarkStart w:id="7450" w:name="ET_interruption_5260_1174"/>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7450"/>
    </w:p>
    <w:p w:rsidR="00E07D0A" w:rsidRDefault="00E07D0A" w:rsidP="00E07D0A">
      <w:pPr>
        <w:pStyle w:val="KeepWithNext"/>
        <w:rPr>
          <w:rtl/>
        </w:rPr>
      </w:pPr>
    </w:p>
    <w:p w:rsidR="00E07D0A" w:rsidRDefault="00E07D0A" w:rsidP="00E07D0A">
      <w:pPr>
        <w:rPr>
          <w:rtl/>
        </w:rPr>
      </w:pPr>
      <w:bookmarkStart w:id="7451" w:name="_ETM_Q1_3013000"/>
      <w:bookmarkEnd w:id="7451"/>
      <w:r>
        <w:rPr>
          <w:rtl/>
        </w:rPr>
        <w:t>כן.</w:t>
      </w:r>
    </w:p>
    <w:p w:rsidR="00E07D0A" w:rsidRDefault="00E07D0A" w:rsidP="00E07D0A">
      <w:pPr>
        <w:rPr>
          <w:rtl/>
        </w:rPr>
      </w:pPr>
      <w:bookmarkStart w:id="7452" w:name="_ETM_Q1_3012000"/>
      <w:bookmarkEnd w:id="7452"/>
    </w:p>
    <w:p w:rsidR="00E07D0A" w:rsidRDefault="00E07D0A" w:rsidP="00E07D0A">
      <w:pPr>
        <w:pStyle w:val="af7"/>
        <w:keepNext/>
        <w:rPr>
          <w:rtl/>
        </w:rPr>
      </w:pPr>
      <w:bookmarkStart w:id="7453" w:name="ET_interruption_6150_519"/>
      <w:r>
        <w:rPr>
          <w:rStyle w:val="TagStyle"/>
          <w:rFonts w:hint="cs"/>
          <w:rtl/>
        </w:rPr>
        <w:t xml:space="preserve"> &lt;&lt; קריאה &gt;&gt; </w:t>
      </w:r>
      <w:r>
        <w:rPr>
          <w:rFonts w:hint="cs"/>
          <w:rtl/>
        </w:rPr>
        <w:t>מיכל מרים וולדיגר (הציונות הדתית):</w:t>
      </w:r>
      <w:r>
        <w:rPr>
          <w:rStyle w:val="TagStyle"/>
          <w:rFonts w:hint="cs"/>
          <w:rtl/>
        </w:rPr>
        <w:t xml:space="preserve"> &lt;&lt; קריאה &gt;&gt;</w:t>
      </w:r>
      <w:r>
        <w:rPr>
          <w:rFonts w:hint="cs"/>
          <w:rtl/>
        </w:rPr>
        <w:t xml:space="preserve">  </w:t>
      </w:r>
      <w:bookmarkEnd w:id="7453"/>
    </w:p>
    <w:p w:rsidR="00E07D0A" w:rsidRDefault="00E07D0A" w:rsidP="00E07D0A">
      <w:pPr>
        <w:pStyle w:val="KeepWithNext"/>
        <w:rPr>
          <w:rtl/>
        </w:rPr>
      </w:pPr>
    </w:p>
    <w:p w:rsidR="00E07D0A" w:rsidRDefault="00E07D0A" w:rsidP="00E07D0A">
      <w:pPr>
        <w:rPr>
          <w:rtl/>
        </w:rPr>
      </w:pPr>
      <w:r>
        <w:rPr>
          <w:rtl/>
        </w:rPr>
        <w:t>יש הרבה שרים.</w:t>
      </w:r>
    </w:p>
    <w:p w:rsidR="004D0631" w:rsidRDefault="004D0631" w:rsidP="00E07D0A">
      <w:pPr>
        <w:rPr>
          <w:rtl/>
        </w:rPr>
      </w:pPr>
    </w:p>
    <w:p w:rsidR="00E07D0A" w:rsidRDefault="00E07D0A" w:rsidP="00E07D0A">
      <w:pPr>
        <w:pStyle w:val="-"/>
        <w:keepNext/>
        <w:rPr>
          <w:rtl/>
        </w:rPr>
      </w:pPr>
      <w:bookmarkStart w:id="7454" w:name="ET_speakercontinue_5552_517"/>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454"/>
    </w:p>
    <w:p w:rsidR="00E07D0A" w:rsidRDefault="00E07D0A" w:rsidP="00E07D0A">
      <w:pPr>
        <w:pStyle w:val="KeepWithNext"/>
        <w:rPr>
          <w:rtl/>
        </w:rPr>
      </w:pPr>
    </w:p>
    <w:p w:rsidR="00E07D0A" w:rsidRDefault="00E07D0A" w:rsidP="00E07D0A">
      <w:pPr>
        <w:rPr>
          <w:rtl/>
        </w:rPr>
      </w:pPr>
      <w:r>
        <w:rPr>
          <w:rtl/>
        </w:rPr>
        <w:t xml:space="preserve">אני מבקשת הגנה, היושב-ראש. </w:t>
      </w:r>
    </w:p>
    <w:p w:rsidR="00E07D0A" w:rsidRDefault="00E07D0A" w:rsidP="00E07D0A">
      <w:pPr>
        <w:rPr>
          <w:rtl/>
        </w:rPr>
      </w:pPr>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r>
        <w:rPr>
          <w:rtl/>
        </w:rPr>
        <w:t>חברת הכנסת וולדיגר, תאפשרי לחברת הכנסת מלינובסקי.</w:t>
      </w:r>
    </w:p>
    <w:p w:rsidR="00E07D0A" w:rsidRDefault="00E07D0A" w:rsidP="00E07D0A">
      <w:pPr>
        <w:rPr>
          <w:rtl/>
        </w:rPr>
      </w:pPr>
      <w:bookmarkStart w:id="7455" w:name="_ETM_Q1_3016000"/>
      <w:bookmarkEnd w:id="7455"/>
    </w:p>
    <w:p w:rsidR="00E07D0A" w:rsidRDefault="00E07D0A" w:rsidP="00E07D0A">
      <w:pPr>
        <w:pStyle w:val="-"/>
        <w:keepNext/>
        <w:rPr>
          <w:rtl/>
        </w:rPr>
      </w:pPr>
      <w:bookmarkStart w:id="7456" w:name="ET_speakercontinue_5552_520"/>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456"/>
    </w:p>
    <w:p w:rsidR="00E07D0A" w:rsidRDefault="00E07D0A" w:rsidP="00E07D0A">
      <w:pPr>
        <w:pStyle w:val="KeepWithNext"/>
        <w:rPr>
          <w:rtl/>
        </w:rPr>
      </w:pPr>
    </w:p>
    <w:p w:rsidR="00E07D0A" w:rsidRDefault="00E07D0A" w:rsidP="00E07D0A">
      <w:pPr>
        <w:rPr>
          <w:rtl/>
        </w:rPr>
      </w:pPr>
      <w:r>
        <w:rPr>
          <w:rtl/>
        </w:rPr>
        <w:t xml:space="preserve">אני באמת ישבתי בשקט והקשבתי </w:t>
      </w:r>
      <w:bookmarkStart w:id="7457" w:name="_ETM_Q1_3017000"/>
      <w:bookmarkEnd w:id="7457"/>
      <w:r>
        <w:rPr>
          <w:rtl/>
        </w:rPr>
        <w:t>לכולם.</w:t>
      </w:r>
    </w:p>
    <w:p w:rsidR="00E07D0A" w:rsidRDefault="00E07D0A" w:rsidP="00E07D0A">
      <w:pPr>
        <w:rPr>
          <w:rtl/>
        </w:rPr>
      </w:pPr>
      <w:bookmarkStart w:id="7458" w:name="_ETM_Q1_3019000"/>
      <w:bookmarkEnd w:id="7458"/>
    </w:p>
    <w:p w:rsidR="00E07D0A" w:rsidRDefault="00E07D0A" w:rsidP="00E07D0A">
      <w:pPr>
        <w:pStyle w:val="af8"/>
        <w:keepNext/>
        <w:rPr>
          <w:rtl/>
        </w:rPr>
      </w:pPr>
      <w:bookmarkStart w:id="7459" w:name="ET_yor_5802_52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459"/>
    </w:p>
    <w:p w:rsidR="00E07D0A" w:rsidRDefault="00E07D0A" w:rsidP="00E07D0A">
      <w:pPr>
        <w:pStyle w:val="KeepWithNext"/>
        <w:rPr>
          <w:rtl/>
        </w:rPr>
      </w:pPr>
    </w:p>
    <w:p w:rsidR="00E07D0A" w:rsidRDefault="00E07D0A" w:rsidP="00E07D0A">
      <w:pPr>
        <w:rPr>
          <w:rtl/>
        </w:rPr>
      </w:pPr>
      <w:bookmarkStart w:id="7460" w:name="_ETM_Q1_3020000"/>
      <w:bookmarkEnd w:id="7460"/>
      <w:r>
        <w:rPr>
          <w:rtl/>
        </w:rPr>
        <w:t xml:space="preserve">לא. לא הקשבת כל כך בשקט, אבל רשות הדיבור מגיעה </w:t>
      </w:r>
      <w:bookmarkStart w:id="7461" w:name="_ETM_Q1_3022000"/>
      <w:bookmarkEnd w:id="7461"/>
      <w:r>
        <w:rPr>
          <w:rtl/>
        </w:rPr>
        <w:t>לך.</w:t>
      </w:r>
    </w:p>
    <w:p w:rsidR="00E07D0A" w:rsidRDefault="00E07D0A" w:rsidP="00E07D0A">
      <w:pPr>
        <w:rPr>
          <w:rtl/>
        </w:rPr>
      </w:pPr>
    </w:p>
    <w:p w:rsidR="00E07D0A" w:rsidRDefault="00E07D0A" w:rsidP="00E07D0A">
      <w:pPr>
        <w:pStyle w:val="-"/>
        <w:keepNext/>
        <w:rPr>
          <w:rtl/>
        </w:rPr>
      </w:pPr>
      <w:bookmarkStart w:id="7462" w:name="ET_speakercontinue_5552_522"/>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462"/>
    </w:p>
    <w:p w:rsidR="00E07D0A" w:rsidRDefault="00E07D0A" w:rsidP="00E07D0A">
      <w:pPr>
        <w:pStyle w:val="KeepWithNext"/>
        <w:rPr>
          <w:rtl/>
        </w:rPr>
      </w:pPr>
    </w:p>
    <w:p w:rsidR="00E07D0A" w:rsidRDefault="00E07D0A" w:rsidP="00E07D0A">
      <w:pPr>
        <w:rPr>
          <w:rtl/>
        </w:rPr>
      </w:pPr>
      <w:r>
        <w:rPr>
          <w:rtl/>
        </w:rPr>
        <w:t xml:space="preserve">עכשיו, גודל הקבוצה, אני מקווה מאוד שלא יהיו כאלו. זאת אומרת, ברור שאף אחד מאיתנו לא רוצה להגיע לכזה מצב. כרגע גודל הקבוצה הוא שחקן בודד. וזו גם כן שאלה שאנחנו כולנו צריכים לקבל עליה תשובות. כפי שכבר דובר, הנושא רטרואקטיביות, זה מאוד צורם, כי גם אני עורכת דין, למרות שפה לא הסתובבתי עם הרישיון כמו דגל. מספיק חברת כנסת. אילו הייתי דוקטור, אבל לא. אז הנושא של רטרואקטיביות, זאת אומרת, כל הנרטיב המשפטי לא רק בישראל, בכל העולם, שכשאנחנו </w:t>
      </w:r>
      <w:bookmarkStart w:id="7463" w:name="_ETM_Q1_3064000"/>
      <w:bookmarkEnd w:id="7463"/>
      <w:r>
        <w:rPr>
          <w:rtl/>
        </w:rPr>
        <w:t xml:space="preserve">מחוקקים חוק הוא חל מהיום וקדימה. אי-אפשר ללכת אחורה. זה כמו שלמשל אי-אפשר לחוקק חוק שמה שהיה מותר לפני חודש עכשיו נחוקק שזה אסור וגם נעניש את הבן אדם על זה. זאת אומרת, זה לא עובד ככה, ככה לא עובדת השיטה. </w:t>
      </w:r>
    </w:p>
    <w:p w:rsidR="00E07D0A" w:rsidRDefault="00E07D0A" w:rsidP="00E07D0A">
      <w:pPr>
        <w:rPr>
          <w:rtl/>
        </w:rPr>
      </w:pPr>
    </w:p>
    <w:p w:rsidR="00E07D0A" w:rsidRDefault="00E07D0A" w:rsidP="00E07D0A">
      <w:pPr>
        <w:pStyle w:val="af7"/>
        <w:keepNext/>
        <w:rPr>
          <w:rtl/>
        </w:rPr>
      </w:pPr>
      <w:bookmarkStart w:id="7464" w:name="ET_interruption_6353_523"/>
      <w:r>
        <w:rPr>
          <w:rStyle w:val="TagStyle"/>
          <w:rFonts w:hint="cs"/>
          <w:rtl/>
        </w:rPr>
        <w:t xml:space="preserve"> &lt;&lt; קריאה &gt;&gt; </w:t>
      </w:r>
      <w:r>
        <w:rPr>
          <w:rFonts w:hint="cs"/>
          <w:rtl/>
        </w:rPr>
        <w:t>חנוך דב מלביצקי (הליכוד):</w:t>
      </w:r>
      <w:r>
        <w:rPr>
          <w:rStyle w:val="TagStyle"/>
          <w:rFonts w:hint="cs"/>
          <w:rtl/>
        </w:rPr>
        <w:t xml:space="preserve"> &lt;&lt; קריאה &gt;&gt;</w:t>
      </w:r>
      <w:r>
        <w:rPr>
          <w:rFonts w:hint="cs"/>
          <w:rtl/>
        </w:rPr>
        <w:t xml:space="preserve">  </w:t>
      </w:r>
      <w:bookmarkEnd w:id="7464"/>
    </w:p>
    <w:p w:rsidR="00E07D0A" w:rsidRDefault="00E07D0A" w:rsidP="00E07D0A">
      <w:pPr>
        <w:pStyle w:val="KeepWithNext"/>
        <w:rPr>
          <w:rtl/>
        </w:rPr>
      </w:pPr>
    </w:p>
    <w:p w:rsidR="00E07D0A" w:rsidRDefault="00E07D0A" w:rsidP="00E07D0A">
      <w:pPr>
        <w:rPr>
          <w:rtl/>
        </w:rPr>
      </w:pPr>
      <w:r>
        <w:rPr>
          <w:rtl/>
        </w:rPr>
        <w:t xml:space="preserve">השאלה היא אם הוא מיטיב עם האדם או </w:t>
      </w:r>
      <w:bookmarkStart w:id="7465" w:name="_ETM_Q1_3079000"/>
      <w:bookmarkEnd w:id="7465"/>
      <w:r>
        <w:rPr>
          <w:rtl/>
        </w:rPr>
        <w:t>אם הוא מרע את מצבו של האדם.</w:t>
      </w:r>
    </w:p>
    <w:p w:rsidR="00E07D0A" w:rsidRDefault="00E07D0A" w:rsidP="00E07D0A">
      <w:pPr>
        <w:rPr>
          <w:rtl/>
        </w:rPr>
      </w:pPr>
      <w:bookmarkStart w:id="7466" w:name="_ETM_Q1_3080000"/>
      <w:bookmarkEnd w:id="7466"/>
    </w:p>
    <w:p w:rsidR="00E07D0A" w:rsidRDefault="00E07D0A" w:rsidP="00E07D0A">
      <w:pPr>
        <w:pStyle w:val="-"/>
        <w:keepNext/>
        <w:rPr>
          <w:rtl/>
        </w:rPr>
      </w:pPr>
      <w:bookmarkStart w:id="7467" w:name="ET_speakercontinue_5552_524"/>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467"/>
    </w:p>
    <w:p w:rsidR="00E07D0A" w:rsidRDefault="00E07D0A" w:rsidP="00E07D0A">
      <w:pPr>
        <w:pStyle w:val="KeepWithNext"/>
        <w:rPr>
          <w:rtl/>
        </w:rPr>
      </w:pPr>
    </w:p>
    <w:p w:rsidR="00E07D0A" w:rsidRDefault="00E07D0A" w:rsidP="00E07D0A">
      <w:pPr>
        <w:rPr>
          <w:rtl/>
        </w:rPr>
      </w:pPr>
      <w:bookmarkStart w:id="7468" w:name="_ETM_Q1_3081000"/>
      <w:bookmarkEnd w:id="7468"/>
      <w:r>
        <w:rPr>
          <w:rtl/>
        </w:rPr>
        <w:t>יכול להיות שכן. רגע, אני אסביר לך מה הבעיה שלי. יכול להיות – אני כרע לא נכנסת לתוכן של תיקון. כי אתה יודע מה, אדונ</w:t>
      </w:r>
      <w:bookmarkStart w:id="7469" w:name="_ETM_Q1_3088000"/>
      <w:bookmarkEnd w:id="7469"/>
      <w:r>
        <w:rPr>
          <w:rtl/>
        </w:rPr>
        <w:t>י היושב שראש? יכול להיות שיש על מה לדבר. יכול להיות שזה צריך לעבור תיקון. אבל כפי שאמר היועץ המשפטי לוועדה, בשביל ההרגשה הטובה והנראות והסדר הציבורי, זה אמור לחול מהכנסת הבאה. זה לא מעכשיו. זאת אומרת, אין דבר כזה שאנחנו מתקנים משהו על משהו שכבר קרה ומכשירים משהו. אי-אפשר להכשיר חזיר. אי-אפשר. מה שלא תעשה אי-אפשר. זה כבר קרה. זה כבר טרפה. תזמין כל מי שאתה רוצה, זה לא יעבור, זה לא יעזור.</w:t>
      </w:r>
    </w:p>
    <w:p w:rsidR="00E07D0A" w:rsidRDefault="00E07D0A" w:rsidP="00E07D0A">
      <w:pPr>
        <w:rPr>
          <w:rtl/>
        </w:rPr>
      </w:pPr>
      <w:bookmarkStart w:id="7470" w:name="_ETM_Q1_3121000"/>
      <w:bookmarkEnd w:id="7470"/>
    </w:p>
    <w:p w:rsidR="00E07D0A" w:rsidRDefault="00E07D0A" w:rsidP="00E07D0A">
      <w:pPr>
        <w:pStyle w:val="af7"/>
        <w:keepNext/>
        <w:rPr>
          <w:rtl/>
        </w:rPr>
      </w:pPr>
      <w:bookmarkStart w:id="7471" w:name="ET_interruption_5628_525"/>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7471"/>
    </w:p>
    <w:p w:rsidR="00E07D0A" w:rsidRDefault="00E07D0A" w:rsidP="00E07D0A">
      <w:pPr>
        <w:pStyle w:val="KeepWithNext"/>
        <w:rPr>
          <w:rtl/>
        </w:rPr>
      </w:pPr>
    </w:p>
    <w:p w:rsidR="00E07D0A" w:rsidRDefault="00E07D0A" w:rsidP="00E07D0A">
      <w:pPr>
        <w:rPr>
          <w:rtl/>
        </w:rPr>
      </w:pPr>
      <w:r>
        <w:rPr>
          <w:rtl/>
        </w:rPr>
        <w:t xml:space="preserve">היו כאלה שהכשירו טרפות ברפורמת </w:t>
      </w:r>
      <w:bookmarkStart w:id="7472" w:name="_ETM_Q1_3122000"/>
      <w:bookmarkEnd w:id="7472"/>
      <w:r>
        <w:rPr>
          <w:rtl/>
        </w:rPr>
        <w:t>הכשרות.</w:t>
      </w:r>
    </w:p>
    <w:p w:rsidR="00E07D0A" w:rsidRDefault="00E07D0A" w:rsidP="00E07D0A">
      <w:pPr>
        <w:rPr>
          <w:rtl/>
        </w:rPr>
      </w:pPr>
      <w:bookmarkStart w:id="7473" w:name="_ETM_Q1_3124000"/>
      <w:bookmarkEnd w:id="7473"/>
    </w:p>
    <w:p w:rsidR="00E07D0A" w:rsidRDefault="00E07D0A" w:rsidP="00E07D0A">
      <w:pPr>
        <w:pStyle w:val="-"/>
        <w:keepNext/>
        <w:rPr>
          <w:rtl/>
        </w:rPr>
      </w:pPr>
      <w:bookmarkStart w:id="7474" w:name="ET_speakercontinue_5552_526"/>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474"/>
    </w:p>
    <w:p w:rsidR="00E07D0A" w:rsidRDefault="00E07D0A" w:rsidP="00E07D0A">
      <w:pPr>
        <w:pStyle w:val="KeepWithNext"/>
        <w:rPr>
          <w:rtl/>
        </w:rPr>
      </w:pPr>
    </w:p>
    <w:p w:rsidR="00E07D0A" w:rsidRDefault="00E07D0A" w:rsidP="00E07D0A">
      <w:pPr>
        <w:rPr>
          <w:rtl/>
        </w:rPr>
      </w:pPr>
      <w:bookmarkStart w:id="7475" w:name="_ETM_Q1_3126000"/>
      <w:bookmarkEnd w:id="7475"/>
      <w:r>
        <w:rPr>
          <w:rtl/>
        </w:rPr>
        <w:t>עכשיו אלה שאלות משפטיות בלי שאני בכלל נכנסת לתוכן. ויכול להיות שאני אגלה לכם משהו. שיכול להיות שעל התוכן יש על מה דבר. יש דברים שצריך לתקן. יש משהו שאולי - - -</w:t>
      </w:r>
    </w:p>
    <w:p w:rsidR="00E07D0A" w:rsidRDefault="00E07D0A" w:rsidP="00E07D0A">
      <w:pPr>
        <w:rPr>
          <w:rtl/>
        </w:rPr>
      </w:pPr>
    </w:p>
    <w:p w:rsidR="00E07D0A" w:rsidRDefault="00E07D0A" w:rsidP="00E07D0A">
      <w:pPr>
        <w:pStyle w:val="af7"/>
        <w:keepNext/>
        <w:rPr>
          <w:rtl/>
        </w:rPr>
      </w:pPr>
      <w:bookmarkStart w:id="7476" w:name="ET_interruption_6353_527"/>
      <w:r>
        <w:rPr>
          <w:rStyle w:val="TagStyle"/>
          <w:rFonts w:hint="cs"/>
          <w:rtl/>
        </w:rPr>
        <w:t xml:space="preserve"> &lt;&lt; קריאה &gt;&gt; </w:t>
      </w:r>
      <w:r>
        <w:rPr>
          <w:rFonts w:hint="cs"/>
          <w:rtl/>
        </w:rPr>
        <w:t>חנוך דב מלביצקי (הליכוד):</w:t>
      </w:r>
      <w:r>
        <w:rPr>
          <w:rStyle w:val="TagStyle"/>
          <w:rFonts w:hint="cs"/>
          <w:rtl/>
        </w:rPr>
        <w:t xml:space="preserve"> &lt;&lt; קריאה &gt;&gt;</w:t>
      </w:r>
      <w:r>
        <w:rPr>
          <w:rFonts w:hint="cs"/>
          <w:rtl/>
        </w:rPr>
        <w:t xml:space="preserve">  </w:t>
      </w:r>
      <w:bookmarkEnd w:id="7476"/>
    </w:p>
    <w:p w:rsidR="00E07D0A" w:rsidRDefault="00E07D0A" w:rsidP="00E07D0A">
      <w:pPr>
        <w:pStyle w:val="KeepWithNext"/>
        <w:rPr>
          <w:rtl/>
        </w:rPr>
      </w:pPr>
    </w:p>
    <w:p w:rsidR="00E07D0A" w:rsidRDefault="00E07D0A" w:rsidP="00E07D0A">
      <w:pPr>
        <w:rPr>
          <w:rtl/>
        </w:rPr>
      </w:pPr>
      <w:r>
        <w:rPr>
          <w:rtl/>
        </w:rPr>
        <w:t xml:space="preserve">- - - </w:t>
      </w:r>
      <w:bookmarkStart w:id="7477" w:name="_ETM_Q1_3137000"/>
      <w:bookmarkEnd w:id="7477"/>
      <w:r>
        <w:rPr>
          <w:rtl/>
        </w:rPr>
        <w:t xml:space="preserve">בעצם של חבר הכנסת ארבל, להגיש את הצעת </w:t>
      </w:r>
      <w:bookmarkStart w:id="7478" w:name="_ETM_Q1_3138000"/>
      <w:bookmarkEnd w:id="7478"/>
      <w:r>
        <w:rPr>
          <w:rtl/>
        </w:rPr>
        <w:t>החוק.</w:t>
      </w:r>
    </w:p>
    <w:p w:rsidR="00E07D0A" w:rsidRDefault="00E07D0A" w:rsidP="00E07D0A">
      <w:pPr>
        <w:rPr>
          <w:highlight w:val="yellow"/>
          <w:rtl/>
        </w:rPr>
      </w:pPr>
    </w:p>
    <w:p w:rsidR="00E07D0A" w:rsidRDefault="00E07D0A" w:rsidP="00E07D0A">
      <w:pPr>
        <w:pStyle w:val="-"/>
        <w:keepNext/>
        <w:rPr>
          <w:rtl/>
        </w:rPr>
      </w:pPr>
      <w:bookmarkStart w:id="7479" w:name="ET_speakercontinue_5552_528"/>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479"/>
    </w:p>
    <w:p w:rsidR="00E07D0A" w:rsidRDefault="00E07D0A" w:rsidP="00E07D0A">
      <w:pPr>
        <w:pStyle w:val="KeepWithNext"/>
        <w:rPr>
          <w:rtl/>
        </w:rPr>
      </w:pPr>
    </w:p>
    <w:p w:rsidR="00E07D0A" w:rsidRDefault="00E07D0A" w:rsidP="00E07D0A">
      <w:pPr>
        <w:rPr>
          <w:rtl/>
        </w:rPr>
      </w:pPr>
      <w:r>
        <w:rPr>
          <w:rtl/>
        </w:rPr>
        <w:t>זו אחת הטענות. וזה קודם. ואני אומרת שחבר ארבל וכל חברי ש"ס, אם הם היו מגישים את זה, הם נמצאים בניגוד עניינים, כי הם בעצם נמצאים בהטבה אישית.</w:t>
      </w:r>
    </w:p>
    <w:p w:rsidR="00E07D0A" w:rsidRDefault="00E07D0A" w:rsidP="00E07D0A">
      <w:pPr>
        <w:rPr>
          <w:rtl/>
        </w:rPr>
      </w:pPr>
    </w:p>
    <w:p w:rsidR="00E07D0A" w:rsidRDefault="00E07D0A" w:rsidP="00E07D0A">
      <w:pPr>
        <w:pStyle w:val="af8"/>
        <w:keepNext/>
        <w:rPr>
          <w:rtl/>
        </w:rPr>
      </w:pPr>
      <w:bookmarkStart w:id="7480" w:name="ET_yor_5802_52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480"/>
    </w:p>
    <w:p w:rsidR="00E07D0A" w:rsidRDefault="00E07D0A" w:rsidP="00E07D0A">
      <w:pPr>
        <w:pStyle w:val="KeepWithNext"/>
        <w:rPr>
          <w:rtl/>
        </w:rPr>
      </w:pPr>
    </w:p>
    <w:p w:rsidR="00E07D0A" w:rsidRDefault="00E07D0A" w:rsidP="00E07D0A">
      <w:pPr>
        <w:rPr>
          <w:rtl/>
        </w:rPr>
      </w:pPr>
      <w:bookmarkStart w:id="7481" w:name="_ETM_Q1_3148000"/>
      <w:bookmarkEnd w:id="7481"/>
      <w:r>
        <w:rPr>
          <w:rtl/>
        </w:rPr>
        <w:t>יוליה, היועץ המשפטי רוצה להשיב לך.</w:t>
      </w:r>
    </w:p>
    <w:p w:rsidR="00E07D0A" w:rsidRDefault="00E07D0A" w:rsidP="00E07D0A">
      <w:pPr>
        <w:rPr>
          <w:rtl/>
        </w:rPr>
      </w:pPr>
      <w:bookmarkStart w:id="7482" w:name="_ETM_Q1_3156000"/>
      <w:bookmarkEnd w:id="7482"/>
    </w:p>
    <w:p w:rsidR="00E07D0A" w:rsidRDefault="00E07D0A" w:rsidP="00E07D0A">
      <w:pPr>
        <w:pStyle w:val="-"/>
        <w:keepNext/>
        <w:rPr>
          <w:rtl/>
        </w:rPr>
      </w:pPr>
      <w:bookmarkStart w:id="7483" w:name="ET_speakercontinue_5552_530"/>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483"/>
    </w:p>
    <w:p w:rsidR="00E07D0A" w:rsidRDefault="00E07D0A" w:rsidP="00E07D0A">
      <w:pPr>
        <w:pStyle w:val="KeepWithNext"/>
        <w:rPr>
          <w:rtl/>
        </w:rPr>
      </w:pPr>
    </w:p>
    <w:p w:rsidR="00E07D0A" w:rsidRDefault="00E07D0A" w:rsidP="00E07D0A">
      <w:pPr>
        <w:rPr>
          <w:rtl/>
        </w:rPr>
      </w:pPr>
      <w:r>
        <w:rPr>
          <w:rtl/>
        </w:rPr>
        <w:t>דקה. אני מסיימת, דקה.</w:t>
      </w:r>
    </w:p>
    <w:p w:rsidR="00E07D0A" w:rsidRDefault="00E07D0A" w:rsidP="00E07D0A">
      <w:pPr>
        <w:rPr>
          <w:rtl/>
        </w:rPr>
      </w:pPr>
      <w:bookmarkStart w:id="7484" w:name="_ETM_Q1_3152000"/>
      <w:bookmarkEnd w:id="7484"/>
    </w:p>
    <w:p w:rsidR="00E07D0A" w:rsidRDefault="00E07D0A" w:rsidP="00E07D0A">
      <w:pPr>
        <w:pStyle w:val="af8"/>
        <w:keepNext/>
        <w:rPr>
          <w:rtl/>
        </w:rPr>
      </w:pPr>
      <w:bookmarkStart w:id="7485" w:name="ET_yor_5802_53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485"/>
    </w:p>
    <w:p w:rsidR="00E07D0A" w:rsidRDefault="00E07D0A" w:rsidP="00E07D0A">
      <w:pPr>
        <w:pStyle w:val="KeepWithNext"/>
        <w:rPr>
          <w:rtl/>
        </w:rPr>
      </w:pPr>
    </w:p>
    <w:p w:rsidR="00E07D0A" w:rsidRDefault="00E07D0A" w:rsidP="00E07D0A">
      <w:pPr>
        <w:rPr>
          <w:rtl/>
        </w:rPr>
      </w:pPr>
      <w:r>
        <w:rPr>
          <w:rtl/>
        </w:rPr>
        <w:t xml:space="preserve">אז תתכנסי. </w:t>
      </w:r>
    </w:p>
    <w:p w:rsidR="00E07D0A" w:rsidRDefault="00E07D0A" w:rsidP="00E07D0A">
      <w:pPr>
        <w:rPr>
          <w:rtl/>
        </w:rPr>
      </w:pPr>
    </w:p>
    <w:p w:rsidR="00E07D0A" w:rsidRDefault="00E07D0A" w:rsidP="00E07D0A">
      <w:pPr>
        <w:pStyle w:val="-"/>
        <w:keepNext/>
        <w:rPr>
          <w:rtl/>
        </w:rPr>
      </w:pPr>
      <w:bookmarkStart w:id="7486" w:name="ET_speakercontinue_5552_532"/>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486"/>
    </w:p>
    <w:p w:rsidR="00E07D0A" w:rsidRDefault="00E07D0A" w:rsidP="00E07D0A">
      <w:pPr>
        <w:pStyle w:val="KeepWithNext"/>
        <w:rPr>
          <w:rtl/>
        </w:rPr>
      </w:pPr>
    </w:p>
    <w:p w:rsidR="00E07D0A" w:rsidRDefault="00E07D0A" w:rsidP="00E07D0A">
      <w:pPr>
        <w:rPr>
          <w:rtl/>
        </w:rPr>
      </w:pPr>
      <w:bookmarkStart w:id="7487" w:name="_ETM_Q1_3153000"/>
      <w:bookmarkEnd w:id="7487"/>
      <w:r>
        <w:rPr>
          <w:rtl/>
        </w:rPr>
        <w:t xml:space="preserve">אני מסיימת, כן. </w:t>
      </w:r>
      <w:bookmarkStart w:id="7488" w:name="_ETM_Q1_3159000"/>
      <w:bookmarkEnd w:id="7488"/>
    </w:p>
    <w:p w:rsidR="00E07D0A" w:rsidRDefault="00E07D0A" w:rsidP="00E07D0A">
      <w:pPr>
        <w:rPr>
          <w:rtl/>
        </w:rPr>
      </w:pPr>
    </w:p>
    <w:p w:rsidR="00E07D0A" w:rsidRDefault="00E07D0A" w:rsidP="00E07D0A">
      <w:pPr>
        <w:pStyle w:val="af8"/>
        <w:keepNext/>
        <w:rPr>
          <w:rtl/>
        </w:rPr>
      </w:pPr>
      <w:bookmarkStart w:id="7489" w:name="ET_yor_5802_53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489"/>
    </w:p>
    <w:p w:rsidR="00E07D0A" w:rsidRDefault="00E07D0A" w:rsidP="00E07D0A">
      <w:pPr>
        <w:pStyle w:val="KeepWithNext"/>
        <w:rPr>
          <w:rtl/>
        </w:rPr>
      </w:pPr>
    </w:p>
    <w:p w:rsidR="00E07D0A" w:rsidRDefault="00E07D0A" w:rsidP="00E07D0A">
      <w:pPr>
        <w:rPr>
          <w:rtl/>
        </w:rPr>
      </w:pPr>
      <w:bookmarkStart w:id="7490" w:name="_ETM_Q1_3157000"/>
      <w:bookmarkEnd w:id="7490"/>
      <w:r>
        <w:rPr>
          <w:rtl/>
        </w:rPr>
        <w:t xml:space="preserve">כי סוף-סוף מישהי מדברת עניינית על שאלות, למרות שאני לא מסכים איתה, אבל היא עניינית. </w:t>
      </w:r>
    </w:p>
    <w:p w:rsidR="00E07D0A" w:rsidRDefault="00E07D0A" w:rsidP="00E07D0A">
      <w:pPr>
        <w:rPr>
          <w:rtl/>
        </w:rPr>
      </w:pPr>
      <w:bookmarkStart w:id="7491" w:name="_ETM_Q1_3161000"/>
      <w:bookmarkEnd w:id="7491"/>
    </w:p>
    <w:p w:rsidR="00E07D0A" w:rsidRDefault="00E07D0A" w:rsidP="00E07D0A">
      <w:pPr>
        <w:pStyle w:val="-"/>
        <w:keepNext/>
        <w:rPr>
          <w:rtl/>
        </w:rPr>
      </w:pPr>
      <w:bookmarkStart w:id="7492" w:name="ET_speakercontinue_5552_534"/>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492"/>
    </w:p>
    <w:p w:rsidR="00E07D0A" w:rsidRDefault="00E07D0A" w:rsidP="00E07D0A">
      <w:pPr>
        <w:pStyle w:val="KeepWithNext"/>
        <w:rPr>
          <w:rtl/>
        </w:rPr>
      </w:pPr>
    </w:p>
    <w:p w:rsidR="00E07D0A" w:rsidRDefault="00E07D0A" w:rsidP="00E07D0A">
      <w:pPr>
        <w:rPr>
          <w:rtl/>
        </w:rPr>
      </w:pPr>
      <w:r>
        <w:rPr>
          <w:rtl/>
        </w:rPr>
        <w:t>זה בסדר גמור. אתה לא חייב להסכים איתי. זה בסדר.</w:t>
      </w:r>
    </w:p>
    <w:p w:rsidR="00E07D0A" w:rsidRDefault="00E07D0A" w:rsidP="00E07D0A">
      <w:pPr>
        <w:rPr>
          <w:rtl/>
        </w:rPr>
      </w:pPr>
    </w:p>
    <w:p w:rsidR="00E07D0A" w:rsidRDefault="00E07D0A" w:rsidP="00E07D0A">
      <w:pPr>
        <w:pStyle w:val="af8"/>
        <w:keepNext/>
        <w:rPr>
          <w:rtl/>
        </w:rPr>
      </w:pPr>
      <w:bookmarkStart w:id="7493" w:name="ET_yor_5802_53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493"/>
    </w:p>
    <w:p w:rsidR="00E07D0A" w:rsidRDefault="00E07D0A" w:rsidP="00E07D0A">
      <w:pPr>
        <w:pStyle w:val="KeepWithNext"/>
        <w:rPr>
          <w:rtl/>
        </w:rPr>
      </w:pPr>
    </w:p>
    <w:p w:rsidR="00E07D0A" w:rsidRDefault="00E07D0A" w:rsidP="00E07D0A">
      <w:pPr>
        <w:rPr>
          <w:rtl/>
        </w:rPr>
      </w:pPr>
      <w:bookmarkStart w:id="7494" w:name="_ETM_Q1_3162000"/>
      <w:bookmarkEnd w:id="7494"/>
      <w:r>
        <w:rPr>
          <w:rtl/>
        </w:rPr>
        <w:t>לכן אני נותן ליועץ המשפטי להשיב לך.</w:t>
      </w:r>
    </w:p>
    <w:p w:rsidR="00E07D0A" w:rsidRDefault="00E07D0A" w:rsidP="00E07D0A">
      <w:pPr>
        <w:rPr>
          <w:rtl/>
        </w:rPr>
      </w:pPr>
    </w:p>
    <w:p w:rsidR="00E07D0A" w:rsidRDefault="00E07D0A" w:rsidP="00E07D0A">
      <w:pPr>
        <w:pStyle w:val="af7"/>
        <w:keepNext/>
        <w:rPr>
          <w:rtl/>
        </w:rPr>
      </w:pPr>
      <w:bookmarkStart w:id="7495" w:name="ET_interruption_5260_537"/>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7495"/>
    </w:p>
    <w:p w:rsidR="00E07D0A" w:rsidRDefault="00E07D0A" w:rsidP="00E07D0A">
      <w:pPr>
        <w:pStyle w:val="KeepWithNext"/>
        <w:rPr>
          <w:rtl/>
        </w:rPr>
      </w:pPr>
    </w:p>
    <w:p w:rsidR="00E07D0A" w:rsidRDefault="00E07D0A" w:rsidP="00E07D0A">
      <w:pPr>
        <w:rPr>
          <w:rtl/>
        </w:rPr>
      </w:pPr>
      <w:bookmarkStart w:id="7496" w:name="_ETM_Q1_3167000"/>
      <w:bookmarkEnd w:id="7496"/>
      <w:r>
        <w:rPr>
          <w:rtl/>
        </w:rPr>
        <w:t>זה נכון שהיא מדברת לגופו של חוק ולא לגופו של אדם.</w:t>
      </w:r>
    </w:p>
    <w:p w:rsidR="00E07D0A" w:rsidRDefault="00E07D0A" w:rsidP="00E07D0A">
      <w:pPr>
        <w:rPr>
          <w:rtl/>
        </w:rPr>
      </w:pPr>
    </w:p>
    <w:p w:rsidR="00E07D0A" w:rsidRDefault="00E07D0A" w:rsidP="00E07D0A">
      <w:pPr>
        <w:pStyle w:val="af8"/>
        <w:keepNext/>
        <w:rPr>
          <w:rtl/>
        </w:rPr>
      </w:pPr>
      <w:bookmarkStart w:id="7497" w:name="ET_yor_5802_53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497"/>
    </w:p>
    <w:p w:rsidR="00E07D0A" w:rsidRDefault="00E07D0A" w:rsidP="00E07D0A">
      <w:pPr>
        <w:pStyle w:val="KeepWithNext"/>
        <w:rPr>
          <w:rtl/>
        </w:rPr>
      </w:pPr>
    </w:p>
    <w:p w:rsidR="00E07D0A" w:rsidRDefault="00E07D0A" w:rsidP="00E07D0A">
      <w:pPr>
        <w:rPr>
          <w:rtl/>
        </w:rPr>
      </w:pPr>
      <w:r>
        <w:rPr>
          <w:rtl/>
        </w:rPr>
        <w:t>נכון. בבקשה.</w:t>
      </w:r>
    </w:p>
    <w:p w:rsidR="00E07D0A" w:rsidRDefault="00E07D0A" w:rsidP="00E07D0A">
      <w:pPr>
        <w:rPr>
          <w:rtl/>
        </w:rPr>
      </w:pPr>
    </w:p>
    <w:p w:rsidR="00E07D0A" w:rsidRDefault="00E07D0A" w:rsidP="00E07D0A">
      <w:pPr>
        <w:pStyle w:val="-"/>
        <w:keepNext/>
        <w:rPr>
          <w:rtl/>
        </w:rPr>
      </w:pPr>
      <w:bookmarkStart w:id="7498" w:name="ET_speakercontinue_5552_536"/>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498"/>
    </w:p>
    <w:p w:rsidR="00E07D0A" w:rsidRDefault="00E07D0A" w:rsidP="00E07D0A">
      <w:pPr>
        <w:pStyle w:val="KeepWithNext"/>
        <w:rPr>
          <w:rtl/>
        </w:rPr>
      </w:pPr>
    </w:p>
    <w:p w:rsidR="00E07D0A" w:rsidRDefault="00E07D0A" w:rsidP="00E07D0A">
      <w:pPr>
        <w:rPr>
          <w:rtl/>
        </w:rPr>
      </w:pPr>
      <w:bookmarkStart w:id="7499" w:name="_ETM_Q1_3165000"/>
      <w:bookmarkEnd w:id="7499"/>
      <w:r>
        <w:rPr>
          <w:rtl/>
        </w:rPr>
        <w:t xml:space="preserve">אני העליתי השאלה: מי רשאי להגיש הצעות חוק? האם אין פה הנושא של ניגוד עניינים והטבה אישית? מבחן של גודל הקבוצה. על נושא רטרואקטיביות כבר דובר. על נושא פרסונליות כבר דובר, אז אין </w:t>
      </w:r>
      <w:bookmarkStart w:id="7500" w:name="_ETM_Q1_3181000"/>
      <w:bookmarkEnd w:id="7500"/>
      <w:r>
        <w:rPr>
          <w:rtl/>
        </w:rPr>
        <w:t xml:space="preserve">טעם להתייחס. </w:t>
      </w:r>
    </w:p>
    <w:p w:rsidR="00E07D0A" w:rsidRDefault="00E07D0A" w:rsidP="00E07D0A">
      <w:pPr>
        <w:rPr>
          <w:rtl/>
        </w:rPr>
      </w:pPr>
      <w:bookmarkStart w:id="7501" w:name="_ETM_Q1_3188000"/>
      <w:bookmarkEnd w:id="7501"/>
    </w:p>
    <w:p w:rsidR="00E07D0A" w:rsidRDefault="00E07D0A" w:rsidP="00E07D0A">
      <w:pPr>
        <w:rPr>
          <w:rtl/>
        </w:rPr>
      </w:pPr>
      <w:bookmarkStart w:id="7502" w:name="_ETM_Q1_3189000"/>
      <w:bookmarkEnd w:id="7502"/>
      <w:r>
        <w:rPr>
          <w:rtl/>
        </w:rPr>
        <w:t>לגבי הטענה שהייתה פה, וכל הזמן אני שומעת את זה גם בכנסת וגם בתקשורת, והיא: העם מחר, העם בחר. ובאמת עכשיו בשיא הרצינות, אם מחר יהיו בחירות והעם בקלפי יגיד ויגיד שיגאל עמיר הוא גיבור ישראל ומגיע לו צל"ש, זה יכשיר אותו?</w:t>
      </w:r>
    </w:p>
    <w:p w:rsidR="00E07D0A" w:rsidRDefault="00E07D0A" w:rsidP="00E07D0A">
      <w:pPr>
        <w:rPr>
          <w:rtl/>
        </w:rPr>
      </w:pPr>
      <w:bookmarkStart w:id="7503" w:name="_ETM_Q1_3206000"/>
      <w:bookmarkEnd w:id="7503"/>
    </w:p>
    <w:p w:rsidR="00E07D0A" w:rsidRDefault="00E07D0A" w:rsidP="00E07D0A">
      <w:pPr>
        <w:pStyle w:val="af7"/>
        <w:keepNext/>
        <w:rPr>
          <w:rtl/>
        </w:rPr>
      </w:pPr>
      <w:bookmarkStart w:id="7504" w:name="ET_interruption_6345_539"/>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7504"/>
    </w:p>
    <w:p w:rsidR="00E07D0A" w:rsidRDefault="00E07D0A" w:rsidP="00E07D0A">
      <w:pPr>
        <w:pStyle w:val="KeepWithNext"/>
        <w:rPr>
          <w:rtl/>
        </w:rPr>
      </w:pPr>
    </w:p>
    <w:p w:rsidR="00E07D0A" w:rsidRDefault="00E07D0A" w:rsidP="00E07D0A">
      <w:pPr>
        <w:rPr>
          <w:rtl/>
        </w:rPr>
      </w:pPr>
      <w:bookmarkStart w:id="7505" w:name="_ETM_Q1_3203000"/>
      <w:bookmarkEnd w:id="7505"/>
      <w:r>
        <w:rPr>
          <w:rtl/>
        </w:rPr>
        <w:t xml:space="preserve">אבל הוא לא יכול להיבחר. הוא מרצה מאסר ולכן הוא איננו </w:t>
      </w:r>
      <w:bookmarkStart w:id="7506" w:name="_ETM_Q1_3204000"/>
      <w:bookmarkEnd w:id="7506"/>
      <w:r>
        <w:rPr>
          <w:rtl/>
        </w:rPr>
        <w:t>כשיר לעמוד בכלל לבחירת הציבור. אז הוא לא כשיר.</w:t>
      </w:r>
    </w:p>
    <w:p w:rsidR="00E07D0A" w:rsidRDefault="00E07D0A" w:rsidP="00E07D0A">
      <w:pPr>
        <w:rPr>
          <w:rtl/>
        </w:rPr>
      </w:pPr>
    </w:p>
    <w:p w:rsidR="00E07D0A" w:rsidRDefault="00E07D0A" w:rsidP="00E07D0A">
      <w:pPr>
        <w:pStyle w:val="-"/>
        <w:keepNext/>
        <w:rPr>
          <w:rtl/>
        </w:rPr>
      </w:pPr>
      <w:bookmarkStart w:id="7507" w:name="ET_speakercontinue_5552_540"/>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507"/>
    </w:p>
    <w:p w:rsidR="00E07D0A" w:rsidRDefault="00E07D0A" w:rsidP="00E07D0A">
      <w:pPr>
        <w:pStyle w:val="KeepWithNext"/>
        <w:rPr>
          <w:rtl/>
        </w:rPr>
      </w:pPr>
    </w:p>
    <w:p w:rsidR="00E07D0A" w:rsidRDefault="00E07D0A" w:rsidP="00E07D0A">
      <w:pPr>
        <w:rPr>
          <w:rtl/>
        </w:rPr>
      </w:pPr>
      <w:r>
        <w:rPr>
          <w:rtl/>
        </w:rPr>
        <w:t>אז מה מפריע - - -</w:t>
      </w:r>
    </w:p>
    <w:p w:rsidR="00E07D0A" w:rsidRDefault="00E07D0A" w:rsidP="00E07D0A">
      <w:pPr>
        <w:rPr>
          <w:rtl/>
        </w:rPr>
      </w:pPr>
      <w:bookmarkStart w:id="7508" w:name="_ETM_Q1_3211000"/>
      <w:bookmarkEnd w:id="7508"/>
    </w:p>
    <w:p w:rsidR="00E07D0A" w:rsidRDefault="00E07D0A" w:rsidP="00E07D0A">
      <w:pPr>
        <w:pStyle w:val="af7"/>
        <w:keepNext/>
        <w:rPr>
          <w:rtl/>
        </w:rPr>
      </w:pPr>
      <w:bookmarkStart w:id="7509" w:name="ET_interruption_5628_541"/>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7509"/>
    </w:p>
    <w:p w:rsidR="00E07D0A" w:rsidRDefault="00E07D0A" w:rsidP="00E07D0A">
      <w:pPr>
        <w:pStyle w:val="KeepWithNext"/>
        <w:rPr>
          <w:rtl/>
        </w:rPr>
      </w:pPr>
    </w:p>
    <w:p w:rsidR="00E07D0A" w:rsidRDefault="00E07D0A" w:rsidP="00E07D0A">
      <w:pPr>
        <w:rPr>
          <w:rtl/>
        </w:rPr>
      </w:pPr>
      <w:r>
        <w:rPr>
          <w:rtl/>
        </w:rPr>
        <w:t xml:space="preserve">אגב, איווט ליברמן, גם </w:t>
      </w:r>
      <w:bookmarkStart w:id="7510" w:name="_ETM_Q1_3213000"/>
      <w:bookmarkEnd w:id="7510"/>
      <w:r>
        <w:rPr>
          <w:rtl/>
        </w:rPr>
        <w:t xml:space="preserve">בו בחר הציבור. אנחנו לא חושבים שהוא ראוי להיות </w:t>
      </w:r>
      <w:bookmarkStart w:id="7511" w:name="_ETM_Q1_3212000"/>
      <w:bookmarkEnd w:id="7511"/>
      <w:r>
        <w:rPr>
          <w:rtl/>
        </w:rPr>
        <w:t>כאן, אבל בחרו בו. מה נעשה?</w:t>
      </w:r>
    </w:p>
    <w:p w:rsidR="00E07D0A" w:rsidRDefault="00E07D0A" w:rsidP="00E07D0A">
      <w:pPr>
        <w:rPr>
          <w:rtl/>
        </w:rPr>
      </w:pPr>
      <w:bookmarkStart w:id="7512" w:name="_ETM_Q1_3217000"/>
      <w:bookmarkStart w:id="7513" w:name="_ETM_Q1_3218000"/>
      <w:bookmarkEnd w:id="7512"/>
      <w:bookmarkEnd w:id="7513"/>
    </w:p>
    <w:p w:rsidR="00E07D0A" w:rsidRDefault="00E07D0A" w:rsidP="00E07D0A">
      <w:pPr>
        <w:pStyle w:val="-"/>
        <w:keepNext/>
        <w:rPr>
          <w:rtl/>
        </w:rPr>
      </w:pPr>
      <w:bookmarkStart w:id="7514" w:name="ET_speakercontinue_5552_542"/>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514"/>
    </w:p>
    <w:p w:rsidR="00E07D0A" w:rsidRDefault="00E07D0A" w:rsidP="00E07D0A">
      <w:pPr>
        <w:pStyle w:val="KeepWithNext"/>
        <w:rPr>
          <w:rtl/>
        </w:rPr>
      </w:pPr>
    </w:p>
    <w:p w:rsidR="00E07D0A" w:rsidRDefault="00E07D0A" w:rsidP="00E07D0A">
      <w:pPr>
        <w:rPr>
          <w:rtl/>
        </w:rPr>
      </w:pPr>
      <w:bookmarkStart w:id="7515" w:name="_ETM_Q1_3216000"/>
      <w:bookmarkEnd w:id="7515"/>
      <w:r>
        <w:rPr>
          <w:rtl/>
        </w:rPr>
        <w:t>אם מחר אנחנו נעביר פה חוק, גברתי טלי גוטליב - - -</w:t>
      </w:r>
    </w:p>
    <w:p w:rsidR="00E07D0A" w:rsidRDefault="00E07D0A" w:rsidP="00E07D0A">
      <w:pPr>
        <w:rPr>
          <w:rtl/>
        </w:rPr>
      </w:pPr>
      <w:bookmarkStart w:id="7516" w:name="_ETM_Q1_3224000"/>
      <w:bookmarkEnd w:id="7516"/>
    </w:p>
    <w:p w:rsidR="00E07D0A" w:rsidRDefault="00E07D0A" w:rsidP="00E07D0A">
      <w:pPr>
        <w:pStyle w:val="af7"/>
        <w:keepNext/>
        <w:rPr>
          <w:rtl/>
        </w:rPr>
      </w:pPr>
      <w:bookmarkStart w:id="7517" w:name="ET_interruption_6345_543"/>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7517"/>
    </w:p>
    <w:p w:rsidR="00E07D0A" w:rsidRDefault="00E07D0A" w:rsidP="00E07D0A">
      <w:pPr>
        <w:pStyle w:val="KeepWithNext"/>
        <w:rPr>
          <w:rtl/>
        </w:rPr>
      </w:pPr>
    </w:p>
    <w:p w:rsidR="00E07D0A" w:rsidRDefault="00E07D0A" w:rsidP="00E07D0A">
      <w:pPr>
        <w:rPr>
          <w:rtl/>
        </w:rPr>
      </w:pPr>
      <w:r>
        <w:rPr>
          <w:rtl/>
        </w:rPr>
        <w:t>לא. אם הוא מרצה מאסר, הוא לא יכול בכלל להתמודד.</w:t>
      </w:r>
    </w:p>
    <w:p w:rsidR="00E07D0A" w:rsidRDefault="00E07D0A" w:rsidP="00E07D0A">
      <w:pPr>
        <w:rPr>
          <w:rtl/>
        </w:rPr>
      </w:pPr>
      <w:bookmarkStart w:id="7518" w:name="_ETM_Q1_3221000"/>
      <w:bookmarkEnd w:id="7518"/>
    </w:p>
    <w:p w:rsidR="00E07D0A" w:rsidRDefault="00E07D0A" w:rsidP="00E07D0A">
      <w:pPr>
        <w:pStyle w:val="-"/>
        <w:keepNext/>
        <w:rPr>
          <w:rtl/>
        </w:rPr>
      </w:pPr>
      <w:bookmarkStart w:id="7519" w:name="ET_speakercontinue_5552_544"/>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519"/>
    </w:p>
    <w:p w:rsidR="00E07D0A" w:rsidRDefault="00E07D0A" w:rsidP="00E07D0A">
      <w:pPr>
        <w:pStyle w:val="KeepWithNext"/>
        <w:rPr>
          <w:rtl/>
        </w:rPr>
      </w:pPr>
    </w:p>
    <w:p w:rsidR="00E07D0A" w:rsidRDefault="00E07D0A" w:rsidP="00E07D0A">
      <w:pPr>
        <w:rPr>
          <w:rtl/>
        </w:rPr>
      </w:pPr>
      <w:bookmarkStart w:id="7520" w:name="_ETM_Q1_3222000"/>
      <w:bookmarkEnd w:id="7520"/>
      <w:r>
        <w:rPr>
          <w:rtl/>
        </w:rPr>
        <w:t xml:space="preserve">מחר אנחנו נעביר שבעצם מי שיושב במאסר גם כן </w:t>
      </w:r>
      <w:bookmarkStart w:id="7521" w:name="_ETM_Q1_3225000"/>
      <w:bookmarkEnd w:id="7521"/>
      <w:r>
        <w:rPr>
          <w:rtl/>
        </w:rPr>
        <w:t>יהיה רשאי להתמודד בבחירות.</w:t>
      </w:r>
    </w:p>
    <w:p w:rsidR="00E07D0A" w:rsidRDefault="00E07D0A" w:rsidP="00E07D0A">
      <w:pPr>
        <w:rPr>
          <w:rtl/>
        </w:rPr>
      </w:pPr>
    </w:p>
    <w:p w:rsidR="00E07D0A" w:rsidRDefault="00E07D0A" w:rsidP="00E07D0A">
      <w:pPr>
        <w:pStyle w:val="af7"/>
        <w:keepNext/>
        <w:rPr>
          <w:rtl/>
        </w:rPr>
      </w:pPr>
      <w:bookmarkStart w:id="7522" w:name="ET_interruption_6345_545"/>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7522"/>
    </w:p>
    <w:p w:rsidR="00E07D0A" w:rsidRDefault="00E07D0A" w:rsidP="00E07D0A">
      <w:pPr>
        <w:pStyle w:val="KeepWithNext"/>
        <w:rPr>
          <w:rtl/>
        </w:rPr>
      </w:pPr>
    </w:p>
    <w:p w:rsidR="00E07D0A" w:rsidRDefault="00E07D0A" w:rsidP="00E07D0A">
      <w:pPr>
        <w:rPr>
          <w:rtl/>
        </w:rPr>
      </w:pPr>
      <w:r>
        <w:rPr>
          <w:rtl/>
        </w:rPr>
        <w:t xml:space="preserve">אנחנו לא נעביר חוקים כאלה, כי </w:t>
      </w:r>
      <w:bookmarkStart w:id="7523" w:name="_ETM_Q1_3228000"/>
      <w:bookmarkEnd w:id="7523"/>
      <w:r>
        <w:rPr>
          <w:rtl/>
        </w:rPr>
        <w:t>את יודעת למה? כי שנות השלטון מקום המדינה ועד</w:t>
      </w:r>
      <w:bookmarkStart w:id="7524" w:name="_ETM_Q1_3233000"/>
      <w:bookmarkEnd w:id="7524"/>
      <w:r>
        <w:rPr>
          <w:rtl/>
        </w:rPr>
        <w:t xml:space="preserve"> היום מלמדות שהכנסת יודעת לשמור על זכויות אדם בצורה מאוזנת וטובה.</w:t>
      </w:r>
    </w:p>
    <w:p w:rsidR="00E07D0A" w:rsidRDefault="00E07D0A" w:rsidP="00E07D0A">
      <w:pPr>
        <w:rPr>
          <w:rtl/>
        </w:rPr>
      </w:pPr>
    </w:p>
    <w:p w:rsidR="00E07D0A" w:rsidRDefault="00E07D0A" w:rsidP="00E07D0A">
      <w:pPr>
        <w:pStyle w:val="-"/>
        <w:keepNext/>
        <w:rPr>
          <w:rtl/>
        </w:rPr>
      </w:pPr>
      <w:bookmarkStart w:id="7525" w:name="ET_speakercontinue_5552_546"/>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525"/>
    </w:p>
    <w:p w:rsidR="00E07D0A" w:rsidRDefault="00E07D0A" w:rsidP="00E07D0A">
      <w:pPr>
        <w:pStyle w:val="KeepWithNext"/>
        <w:rPr>
          <w:rtl/>
        </w:rPr>
      </w:pPr>
    </w:p>
    <w:p w:rsidR="00E07D0A" w:rsidRDefault="00E07D0A" w:rsidP="00E07D0A">
      <w:pPr>
        <w:rPr>
          <w:rtl/>
        </w:rPr>
      </w:pPr>
      <w:bookmarkStart w:id="7526" w:name="_ETM_Q1_3236000"/>
      <w:bookmarkEnd w:id="7526"/>
      <w:r>
        <w:rPr>
          <w:rtl/>
        </w:rPr>
        <w:t>אוקיי.</w:t>
      </w:r>
    </w:p>
    <w:p w:rsidR="00E07D0A" w:rsidRDefault="00E07D0A" w:rsidP="00E07D0A">
      <w:pPr>
        <w:rPr>
          <w:rtl/>
        </w:rPr>
      </w:pPr>
      <w:bookmarkStart w:id="7527" w:name="_ETM_Q1_3239000"/>
      <w:bookmarkEnd w:id="7527"/>
    </w:p>
    <w:p w:rsidR="00E07D0A" w:rsidRDefault="00E07D0A" w:rsidP="00E07D0A">
      <w:pPr>
        <w:pStyle w:val="af7"/>
        <w:keepNext/>
        <w:rPr>
          <w:rtl/>
        </w:rPr>
      </w:pPr>
      <w:bookmarkStart w:id="7528" w:name="ET_interruption_6345_547"/>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7528"/>
    </w:p>
    <w:p w:rsidR="00E07D0A" w:rsidRDefault="00E07D0A" w:rsidP="00E07D0A">
      <w:pPr>
        <w:pStyle w:val="KeepWithNext"/>
        <w:rPr>
          <w:rtl/>
        </w:rPr>
      </w:pPr>
    </w:p>
    <w:p w:rsidR="00E07D0A" w:rsidRDefault="00E07D0A" w:rsidP="00E07D0A">
      <w:pPr>
        <w:rPr>
          <w:rtl/>
        </w:rPr>
      </w:pPr>
      <w:r>
        <w:rPr>
          <w:rtl/>
        </w:rPr>
        <w:t xml:space="preserve">עוד לא היה כאן חוק שפגע בצורה שאת מתארת. </w:t>
      </w:r>
    </w:p>
    <w:p w:rsidR="00E07D0A" w:rsidRDefault="00E07D0A" w:rsidP="00E07D0A">
      <w:pPr>
        <w:rPr>
          <w:rtl/>
        </w:rPr>
      </w:pPr>
      <w:bookmarkStart w:id="7529" w:name="_ETM_Q1_3241000"/>
      <w:bookmarkEnd w:id="7529"/>
    </w:p>
    <w:p w:rsidR="00E07D0A" w:rsidRDefault="00E07D0A" w:rsidP="00E07D0A">
      <w:pPr>
        <w:pStyle w:val="af8"/>
        <w:keepNext/>
        <w:rPr>
          <w:rtl/>
        </w:rPr>
      </w:pPr>
      <w:bookmarkStart w:id="7530" w:name="ET_yor_5802_54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530"/>
    </w:p>
    <w:p w:rsidR="00E07D0A" w:rsidRDefault="00E07D0A" w:rsidP="00E07D0A">
      <w:pPr>
        <w:pStyle w:val="KeepWithNext"/>
        <w:rPr>
          <w:rtl/>
        </w:rPr>
      </w:pPr>
    </w:p>
    <w:p w:rsidR="00E07D0A" w:rsidRDefault="00E07D0A" w:rsidP="00E07D0A">
      <w:pPr>
        <w:rPr>
          <w:rtl/>
        </w:rPr>
      </w:pPr>
      <w:r>
        <w:rPr>
          <w:rtl/>
        </w:rPr>
        <w:t>חברת הכנסת גוטליב.</w:t>
      </w:r>
    </w:p>
    <w:p w:rsidR="00E07D0A" w:rsidRDefault="00E07D0A" w:rsidP="00E07D0A">
      <w:pPr>
        <w:rPr>
          <w:rtl/>
        </w:rPr>
      </w:pPr>
      <w:bookmarkStart w:id="7531" w:name="_ETM_Q1_3242000"/>
      <w:bookmarkEnd w:id="7531"/>
    </w:p>
    <w:p w:rsidR="00E07D0A" w:rsidRDefault="00E07D0A" w:rsidP="00E07D0A">
      <w:pPr>
        <w:pStyle w:val="af7"/>
        <w:keepNext/>
        <w:rPr>
          <w:rtl/>
        </w:rPr>
      </w:pPr>
      <w:bookmarkStart w:id="7532" w:name="ET_interruption_6345_549"/>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7532"/>
    </w:p>
    <w:p w:rsidR="00E07D0A" w:rsidRDefault="00E07D0A" w:rsidP="00E07D0A">
      <w:pPr>
        <w:pStyle w:val="KeepWithNext"/>
        <w:rPr>
          <w:rtl/>
        </w:rPr>
      </w:pPr>
    </w:p>
    <w:p w:rsidR="00E07D0A" w:rsidRDefault="00E07D0A" w:rsidP="00E07D0A">
      <w:pPr>
        <w:rPr>
          <w:rtl/>
        </w:rPr>
      </w:pPr>
      <w:bookmarkStart w:id="7533" w:name="_ETM_Q1_3246000"/>
      <w:bookmarkEnd w:id="7533"/>
      <w:r>
        <w:rPr>
          <w:rtl/>
        </w:rPr>
        <w:t xml:space="preserve">אני סומכת עלייך שבחיים לא תעבירי חוק כזה, וגם על עצמי, </w:t>
      </w:r>
      <w:bookmarkStart w:id="7534" w:name="_ETM_Q1_3247000"/>
      <w:bookmarkEnd w:id="7534"/>
      <w:r>
        <w:rPr>
          <w:rtl/>
        </w:rPr>
        <w:t>דרך אגב. והכנסת מוכיחה את זה דה-פקטו מקום המדינה עד היום.</w:t>
      </w:r>
    </w:p>
    <w:p w:rsidR="00E07D0A" w:rsidRDefault="00E07D0A" w:rsidP="00E07D0A">
      <w:pPr>
        <w:rPr>
          <w:rtl/>
        </w:rPr>
      </w:pPr>
      <w:bookmarkStart w:id="7535" w:name="_ETM_Q1_3252000"/>
      <w:bookmarkEnd w:id="7535"/>
    </w:p>
    <w:p w:rsidR="00E07D0A" w:rsidRDefault="00E07D0A" w:rsidP="00E07D0A">
      <w:pPr>
        <w:pStyle w:val="af8"/>
        <w:keepNext/>
        <w:rPr>
          <w:rtl/>
        </w:rPr>
      </w:pPr>
      <w:bookmarkStart w:id="7536" w:name="ET_yor_5802_55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536"/>
    </w:p>
    <w:p w:rsidR="00E07D0A" w:rsidRDefault="00E07D0A" w:rsidP="00E07D0A">
      <w:pPr>
        <w:pStyle w:val="KeepWithNext"/>
        <w:rPr>
          <w:rtl/>
        </w:rPr>
      </w:pPr>
    </w:p>
    <w:p w:rsidR="00E07D0A" w:rsidRDefault="00E07D0A" w:rsidP="00E07D0A">
      <w:pPr>
        <w:rPr>
          <w:rtl/>
        </w:rPr>
      </w:pPr>
      <w:r>
        <w:rPr>
          <w:rtl/>
        </w:rPr>
        <w:t>תודה, חברת הכנסת גוטליב. להתכנס לסיום, יוליה.</w:t>
      </w:r>
    </w:p>
    <w:p w:rsidR="00E07D0A" w:rsidRDefault="00E07D0A" w:rsidP="00E07D0A">
      <w:pPr>
        <w:rPr>
          <w:rtl/>
        </w:rPr>
      </w:pPr>
    </w:p>
    <w:p w:rsidR="00E07D0A" w:rsidRDefault="00E07D0A" w:rsidP="00E07D0A">
      <w:pPr>
        <w:pStyle w:val="-"/>
        <w:keepNext/>
        <w:rPr>
          <w:rtl/>
        </w:rPr>
      </w:pPr>
      <w:bookmarkStart w:id="7537" w:name="ET_speakercontinue_5552_551"/>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537"/>
    </w:p>
    <w:p w:rsidR="00E07D0A" w:rsidRDefault="00E07D0A" w:rsidP="00E07D0A">
      <w:pPr>
        <w:pStyle w:val="KeepWithNext"/>
        <w:rPr>
          <w:rtl/>
        </w:rPr>
      </w:pPr>
    </w:p>
    <w:p w:rsidR="00E07D0A" w:rsidRDefault="00E07D0A" w:rsidP="00E07D0A">
      <w:pPr>
        <w:rPr>
          <w:rtl/>
        </w:rPr>
      </w:pPr>
      <w:bookmarkStart w:id="7538" w:name="_ETM_Q1_3254000"/>
      <w:bookmarkEnd w:id="7538"/>
      <w:r>
        <w:rPr>
          <w:rtl/>
        </w:rPr>
        <w:t xml:space="preserve">אני בכוונה הבאתי את זה לידי האבסורד, כדי להבין ולהראות לכולנו שהאמירה "העם בחר" היא </w:t>
      </w:r>
      <w:bookmarkStart w:id="7539" w:name="_ETM_Q1_3261000"/>
      <w:bookmarkEnd w:id="7539"/>
      <w:r>
        <w:rPr>
          <w:rtl/>
        </w:rPr>
        <w:t>אמירה לא תמיד נכונה, כי לפעמים אנשים שהולכים לקלפי לא מבינים עד הסוף את ההשלכות.</w:t>
      </w:r>
    </w:p>
    <w:p w:rsidR="00E07D0A" w:rsidRDefault="00E07D0A" w:rsidP="00E07D0A">
      <w:pPr>
        <w:rPr>
          <w:rtl/>
        </w:rPr>
      </w:pPr>
    </w:p>
    <w:p w:rsidR="00E07D0A" w:rsidRDefault="00E07D0A" w:rsidP="00E07D0A">
      <w:pPr>
        <w:pStyle w:val="af7"/>
        <w:keepNext/>
        <w:rPr>
          <w:rtl/>
        </w:rPr>
      </w:pPr>
      <w:bookmarkStart w:id="7540" w:name="ET_interruption_5260_552"/>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7540"/>
    </w:p>
    <w:p w:rsidR="00E07D0A" w:rsidRDefault="00E07D0A" w:rsidP="00E07D0A">
      <w:pPr>
        <w:pStyle w:val="KeepWithNext"/>
        <w:rPr>
          <w:rtl/>
        </w:rPr>
      </w:pPr>
    </w:p>
    <w:p w:rsidR="00E07D0A" w:rsidRDefault="00E07D0A" w:rsidP="00E07D0A">
      <w:pPr>
        <w:rPr>
          <w:rtl/>
        </w:rPr>
      </w:pPr>
      <w:r>
        <w:rPr>
          <w:rtl/>
        </w:rPr>
        <w:t>נכון. רם בן ברק</w:t>
      </w:r>
      <w:bookmarkStart w:id="7541" w:name="_ETM_Q1_3273000"/>
      <w:bookmarkEnd w:id="7541"/>
      <w:r>
        <w:rPr>
          <w:rtl/>
        </w:rPr>
        <w:t xml:space="preserve"> אמר שהעם לא צודק. העם אמר שהיה בסדר, </w:t>
      </w:r>
      <w:bookmarkStart w:id="7542" w:name="_ETM_Q1_3272000"/>
      <w:bookmarkEnd w:id="7542"/>
      <w:r>
        <w:rPr>
          <w:rtl/>
        </w:rPr>
        <w:t>מה שהוא עשה פעם.</w:t>
      </w:r>
    </w:p>
    <w:p w:rsidR="00E07D0A" w:rsidRDefault="00E07D0A" w:rsidP="00E07D0A">
      <w:pPr>
        <w:rPr>
          <w:rtl/>
        </w:rPr>
      </w:pPr>
    </w:p>
    <w:p w:rsidR="00E07D0A" w:rsidRDefault="00E07D0A" w:rsidP="00E07D0A">
      <w:pPr>
        <w:pStyle w:val="af8"/>
        <w:keepNext/>
        <w:rPr>
          <w:rtl/>
        </w:rPr>
      </w:pPr>
      <w:bookmarkStart w:id="7543" w:name="ET_yor_5802_55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543"/>
    </w:p>
    <w:p w:rsidR="00E07D0A" w:rsidRDefault="00E07D0A" w:rsidP="00E07D0A">
      <w:pPr>
        <w:pStyle w:val="KeepWithNext"/>
        <w:rPr>
          <w:rtl/>
        </w:rPr>
      </w:pPr>
    </w:p>
    <w:p w:rsidR="00E07D0A" w:rsidRDefault="00E07D0A" w:rsidP="00E07D0A">
      <w:pPr>
        <w:rPr>
          <w:rtl/>
        </w:rPr>
      </w:pPr>
      <w:bookmarkStart w:id="7544" w:name="_ETM_Q1_3271000"/>
      <w:bookmarkEnd w:id="7544"/>
      <w:r>
        <w:rPr>
          <w:rtl/>
        </w:rPr>
        <w:t>חבר הכנסת בן צור, תאפשר לה להשלים, נו.</w:t>
      </w:r>
    </w:p>
    <w:p w:rsidR="00E07D0A" w:rsidRDefault="00E07D0A" w:rsidP="00E07D0A">
      <w:pPr>
        <w:rPr>
          <w:rtl/>
        </w:rPr>
      </w:pPr>
      <w:bookmarkStart w:id="7545" w:name="_ETM_Q1_3276000"/>
      <w:bookmarkEnd w:id="7545"/>
    </w:p>
    <w:p w:rsidR="00E07D0A" w:rsidRDefault="00E07D0A" w:rsidP="00E07D0A">
      <w:pPr>
        <w:pStyle w:val="-"/>
        <w:keepNext/>
        <w:rPr>
          <w:rtl/>
        </w:rPr>
      </w:pPr>
      <w:bookmarkStart w:id="7546" w:name="ET_speakercontinue_5552_554"/>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546"/>
    </w:p>
    <w:p w:rsidR="00E07D0A" w:rsidRDefault="00E07D0A" w:rsidP="00E07D0A">
      <w:pPr>
        <w:pStyle w:val="KeepWithNext"/>
        <w:rPr>
          <w:rtl/>
        </w:rPr>
      </w:pPr>
    </w:p>
    <w:p w:rsidR="00E07D0A" w:rsidRDefault="00E07D0A" w:rsidP="00E07D0A">
      <w:pPr>
        <w:rPr>
          <w:rtl/>
        </w:rPr>
      </w:pPr>
      <w:bookmarkStart w:id="7547" w:name="_ETM_Q1_3277000"/>
      <w:bookmarkEnd w:id="7547"/>
      <w:r>
        <w:rPr>
          <w:rtl/>
        </w:rPr>
        <w:t>אני לא מצפה מאזרח מן היישוב להיות בקיא בכל, אתה יודע אתה, הנקודות המשפטיות האלה.</w:t>
      </w:r>
    </w:p>
    <w:p w:rsidR="00E07D0A" w:rsidRDefault="00E07D0A" w:rsidP="00E07D0A">
      <w:pPr>
        <w:rPr>
          <w:rtl/>
        </w:rPr>
      </w:pPr>
    </w:p>
    <w:p w:rsidR="00E07D0A" w:rsidRDefault="00E07D0A" w:rsidP="00E07D0A">
      <w:pPr>
        <w:pStyle w:val="af7"/>
        <w:keepNext/>
        <w:rPr>
          <w:rtl/>
        </w:rPr>
      </w:pPr>
      <w:bookmarkStart w:id="7548" w:name="ET_interruption_6053_555"/>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7548"/>
    </w:p>
    <w:p w:rsidR="00E07D0A" w:rsidRDefault="00E07D0A" w:rsidP="00E07D0A">
      <w:pPr>
        <w:pStyle w:val="KeepWithNext"/>
        <w:rPr>
          <w:rtl/>
        </w:rPr>
      </w:pPr>
    </w:p>
    <w:p w:rsidR="00E07D0A" w:rsidRDefault="00E07D0A" w:rsidP="00E07D0A">
      <w:pPr>
        <w:rPr>
          <w:rtl/>
        </w:rPr>
      </w:pPr>
      <w:r>
        <w:rPr>
          <w:rtl/>
        </w:rPr>
        <w:t>מה יש לו להיות בקיא? רוצים את אריה דרעי כשר או לא רוצים.</w:t>
      </w:r>
    </w:p>
    <w:p w:rsidR="00E07D0A" w:rsidRDefault="00E07D0A" w:rsidP="00E07D0A">
      <w:pPr>
        <w:rPr>
          <w:rtl/>
        </w:rPr>
      </w:pPr>
    </w:p>
    <w:p w:rsidR="00E07D0A" w:rsidRDefault="00E07D0A" w:rsidP="00E07D0A">
      <w:pPr>
        <w:pStyle w:val="-"/>
        <w:keepNext/>
        <w:rPr>
          <w:rtl/>
        </w:rPr>
      </w:pPr>
      <w:bookmarkStart w:id="7549" w:name="ET_speakercontinue_5552_556"/>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549"/>
    </w:p>
    <w:p w:rsidR="00E07D0A" w:rsidRDefault="00E07D0A" w:rsidP="00E07D0A">
      <w:pPr>
        <w:pStyle w:val="KeepWithNext"/>
        <w:rPr>
          <w:rtl/>
        </w:rPr>
      </w:pPr>
    </w:p>
    <w:p w:rsidR="00E07D0A" w:rsidRDefault="00E07D0A" w:rsidP="00E07D0A">
      <w:pPr>
        <w:rPr>
          <w:rtl/>
        </w:rPr>
      </w:pPr>
      <w:r>
        <w:rPr>
          <w:rtl/>
        </w:rPr>
        <w:t>די, טייב.</w:t>
      </w:r>
    </w:p>
    <w:p w:rsidR="004D0631" w:rsidRDefault="004D0631" w:rsidP="00E07D0A">
      <w:pPr>
        <w:rPr>
          <w:rtl/>
        </w:rPr>
      </w:pPr>
    </w:p>
    <w:p w:rsidR="00E07D0A" w:rsidRDefault="00E07D0A" w:rsidP="00E07D0A">
      <w:pPr>
        <w:pStyle w:val="af8"/>
        <w:keepNext/>
        <w:rPr>
          <w:rtl/>
        </w:rPr>
      </w:pPr>
      <w:bookmarkStart w:id="7550" w:name="ET_yor_5802_55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550"/>
    </w:p>
    <w:p w:rsidR="00E07D0A" w:rsidRDefault="00E07D0A" w:rsidP="00E07D0A">
      <w:pPr>
        <w:pStyle w:val="KeepWithNext"/>
        <w:rPr>
          <w:rtl/>
        </w:rPr>
      </w:pPr>
    </w:p>
    <w:p w:rsidR="00E07D0A" w:rsidRDefault="00E07D0A" w:rsidP="00E07D0A">
      <w:pPr>
        <w:rPr>
          <w:rtl/>
        </w:rPr>
      </w:pPr>
      <w:r>
        <w:rPr>
          <w:rtl/>
        </w:rPr>
        <w:t>חבר הכנסת טייב.</w:t>
      </w:r>
    </w:p>
    <w:p w:rsidR="00E07D0A" w:rsidRDefault="00E07D0A" w:rsidP="00E07D0A">
      <w:pPr>
        <w:rPr>
          <w:rtl/>
        </w:rPr>
      </w:pPr>
    </w:p>
    <w:p w:rsidR="00E07D0A" w:rsidRDefault="00E07D0A" w:rsidP="00E07D0A">
      <w:pPr>
        <w:pStyle w:val="af7"/>
        <w:keepNext/>
        <w:rPr>
          <w:rtl/>
        </w:rPr>
      </w:pPr>
      <w:bookmarkStart w:id="7551" w:name="ET_interruption_5628_746"/>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7551"/>
    </w:p>
    <w:p w:rsidR="00E07D0A" w:rsidRDefault="00E07D0A" w:rsidP="00E07D0A">
      <w:pPr>
        <w:pStyle w:val="KeepWithNext"/>
        <w:rPr>
          <w:rtl/>
        </w:rPr>
      </w:pPr>
    </w:p>
    <w:p w:rsidR="00E07D0A" w:rsidRDefault="00E07D0A" w:rsidP="00E07D0A">
      <w:pPr>
        <w:rPr>
          <w:rtl/>
        </w:rPr>
      </w:pPr>
      <w:r>
        <w:rPr>
          <w:rtl/>
        </w:rPr>
        <w:t>מה די?</w:t>
      </w:r>
    </w:p>
    <w:p w:rsidR="00E07D0A" w:rsidRDefault="00E07D0A" w:rsidP="00E07D0A">
      <w:pPr>
        <w:rPr>
          <w:rtl/>
        </w:rPr>
      </w:pPr>
    </w:p>
    <w:p w:rsidR="00E07D0A" w:rsidRDefault="00E07D0A" w:rsidP="00E07D0A">
      <w:pPr>
        <w:pStyle w:val="af7"/>
        <w:keepNext/>
        <w:rPr>
          <w:rtl/>
        </w:rPr>
      </w:pPr>
      <w:bookmarkStart w:id="7552" w:name="ET_interruption_6053_557"/>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7552"/>
    </w:p>
    <w:p w:rsidR="00E07D0A" w:rsidRDefault="00E07D0A" w:rsidP="00E07D0A">
      <w:pPr>
        <w:pStyle w:val="KeepWithNext"/>
        <w:rPr>
          <w:rtl/>
        </w:rPr>
      </w:pPr>
    </w:p>
    <w:p w:rsidR="00E07D0A" w:rsidRDefault="00E07D0A" w:rsidP="00E07D0A">
      <w:pPr>
        <w:rPr>
          <w:rtl/>
        </w:rPr>
      </w:pPr>
      <w:r>
        <w:rPr>
          <w:rtl/>
        </w:rPr>
        <w:t xml:space="preserve">מה די? </w:t>
      </w:r>
    </w:p>
    <w:p w:rsidR="00E07D0A" w:rsidRDefault="00E07D0A" w:rsidP="00E07D0A">
      <w:pPr>
        <w:rPr>
          <w:rtl/>
        </w:rPr>
      </w:pPr>
      <w:bookmarkStart w:id="7553" w:name="_ETM_Q1_3289000"/>
      <w:bookmarkEnd w:id="7553"/>
    </w:p>
    <w:p w:rsidR="00E07D0A" w:rsidRDefault="00E07D0A" w:rsidP="00E07D0A">
      <w:pPr>
        <w:pStyle w:val="af7"/>
        <w:keepNext/>
        <w:rPr>
          <w:rtl/>
        </w:rPr>
      </w:pPr>
      <w:bookmarkStart w:id="7554" w:name="ET_interruption_5628_559"/>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7554"/>
    </w:p>
    <w:p w:rsidR="00E07D0A" w:rsidRDefault="00E07D0A" w:rsidP="00E07D0A">
      <w:pPr>
        <w:pStyle w:val="KeepWithNext"/>
        <w:rPr>
          <w:rtl/>
        </w:rPr>
      </w:pPr>
    </w:p>
    <w:p w:rsidR="00E07D0A" w:rsidRDefault="00E07D0A" w:rsidP="00E07D0A">
      <w:pPr>
        <w:rPr>
          <w:rtl/>
        </w:rPr>
      </w:pPr>
      <w:r>
        <w:rPr>
          <w:rtl/>
        </w:rPr>
        <w:t xml:space="preserve">מדברת </w:t>
      </w:r>
      <w:bookmarkStart w:id="7555" w:name="_ETM_Q1_3288000"/>
      <w:bookmarkEnd w:id="7555"/>
      <w:r>
        <w:rPr>
          <w:rtl/>
        </w:rPr>
        <w:t>שטויות. מה די?</w:t>
      </w:r>
    </w:p>
    <w:p w:rsidR="00E07D0A" w:rsidRDefault="00E07D0A" w:rsidP="00E07D0A">
      <w:pPr>
        <w:rPr>
          <w:rtl/>
        </w:rPr>
      </w:pPr>
      <w:bookmarkStart w:id="7556" w:name="_ETM_Q1_3291000"/>
      <w:bookmarkEnd w:id="7556"/>
    </w:p>
    <w:p w:rsidR="00E07D0A" w:rsidRDefault="00E07D0A" w:rsidP="00E07D0A">
      <w:pPr>
        <w:pStyle w:val="af8"/>
        <w:keepNext/>
        <w:rPr>
          <w:rtl/>
        </w:rPr>
      </w:pPr>
      <w:bookmarkStart w:id="7557" w:name="ET_yor_5802_56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557"/>
    </w:p>
    <w:p w:rsidR="00E07D0A" w:rsidRDefault="00E07D0A" w:rsidP="00E07D0A">
      <w:pPr>
        <w:pStyle w:val="KeepWithNext"/>
        <w:rPr>
          <w:rtl/>
        </w:rPr>
      </w:pPr>
    </w:p>
    <w:p w:rsidR="00E07D0A" w:rsidRDefault="00E07D0A" w:rsidP="00E07D0A">
      <w:pPr>
        <w:rPr>
          <w:rtl/>
        </w:rPr>
      </w:pPr>
      <w:r>
        <w:rPr>
          <w:rtl/>
        </w:rPr>
        <w:t>חבר הכנסת מלכיאלי.</w:t>
      </w:r>
    </w:p>
    <w:p w:rsidR="00E07D0A" w:rsidRDefault="00E07D0A" w:rsidP="00E07D0A">
      <w:pPr>
        <w:rPr>
          <w:rtl/>
        </w:rPr>
      </w:pPr>
    </w:p>
    <w:p w:rsidR="00E07D0A" w:rsidRDefault="00E07D0A" w:rsidP="00E07D0A">
      <w:pPr>
        <w:pStyle w:val="-"/>
        <w:keepNext/>
        <w:rPr>
          <w:rtl/>
        </w:rPr>
      </w:pPr>
      <w:bookmarkStart w:id="7558" w:name="ET_speakercontinue_5552_561"/>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558"/>
    </w:p>
    <w:p w:rsidR="00E07D0A" w:rsidRDefault="00E07D0A" w:rsidP="00E07D0A">
      <w:pPr>
        <w:pStyle w:val="KeepWithNext"/>
        <w:rPr>
          <w:rtl/>
        </w:rPr>
      </w:pPr>
    </w:p>
    <w:p w:rsidR="00E07D0A" w:rsidRDefault="00E07D0A" w:rsidP="00E07D0A">
      <w:pPr>
        <w:rPr>
          <w:rtl/>
        </w:rPr>
      </w:pPr>
      <w:bookmarkStart w:id="7559" w:name="_ETM_Q1_3293000"/>
      <w:bookmarkEnd w:id="7559"/>
      <w:r>
        <w:rPr>
          <w:rtl/>
        </w:rPr>
        <w:t xml:space="preserve">אני מנסה להשלים משפט. אני מנסה </w:t>
      </w:r>
      <w:bookmarkStart w:id="7560" w:name="_ETM_Q1_3294000"/>
      <w:bookmarkEnd w:id="7560"/>
      <w:r>
        <w:rPr>
          <w:rtl/>
        </w:rPr>
        <w:t>להתייחס אליכם בצורה מכובדת.</w:t>
      </w:r>
    </w:p>
    <w:p w:rsidR="00E07D0A" w:rsidRDefault="00E07D0A" w:rsidP="00E07D0A">
      <w:pPr>
        <w:rPr>
          <w:rtl/>
        </w:rPr>
      </w:pPr>
      <w:bookmarkStart w:id="7561" w:name="_ETM_Q1_3296000"/>
      <w:bookmarkEnd w:id="7561"/>
    </w:p>
    <w:p w:rsidR="00E07D0A" w:rsidRDefault="00E07D0A" w:rsidP="00E07D0A">
      <w:pPr>
        <w:pStyle w:val="af7"/>
        <w:keepNext/>
        <w:rPr>
          <w:rtl/>
        </w:rPr>
      </w:pPr>
      <w:bookmarkStart w:id="7562" w:name="ET_interruption_5628_562"/>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7562"/>
    </w:p>
    <w:p w:rsidR="00E07D0A" w:rsidRDefault="00E07D0A" w:rsidP="00E07D0A">
      <w:pPr>
        <w:pStyle w:val="KeepWithNext"/>
        <w:rPr>
          <w:rtl/>
        </w:rPr>
      </w:pPr>
    </w:p>
    <w:p w:rsidR="00E07D0A" w:rsidRDefault="00E07D0A" w:rsidP="00E07D0A">
      <w:pPr>
        <w:rPr>
          <w:rtl/>
        </w:rPr>
      </w:pPr>
      <w:r>
        <w:rPr>
          <w:rtl/>
        </w:rPr>
        <w:t>גם ליברמן לא צריך להיות פה, אבל בחרו בו.</w:t>
      </w:r>
    </w:p>
    <w:p w:rsidR="00E07D0A" w:rsidRDefault="00E07D0A" w:rsidP="00E07D0A">
      <w:pPr>
        <w:rPr>
          <w:rtl/>
        </w:rPr>
      </w:pPr>
    </w:p>
    <w:p w:rsidR="00E07D0A" w:rsidRDefault="00E07D0A" w:rsidP="00E07D0A">
      <w:pPr>
        <w:pStyle w:val="af7"/>
        <w:keepNext/>
        <w:rPr>
          <w:rtl/>
        </w:rPr>
      </w:pPr>
      <w:bookmarkStart w:id="7563" w:name="ET_interruption_6053_563"/>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7563"/>
    </w:p>
    <w:p w:rsidR="00E07D0A" w:rsidRDefault="00E07D0A" w:rsidP="00E07D0A">
      <w:pPr>
        <w:pStyle w:val="KeepWithNext"/>
        <w:rPr>
          <w:rtl/>
        </w:rPr>
      </w:pPr>
    </w:p>
    <w:p w:rsidR="00E07D0A" w:rsidRDefault="00E07D0A" w:rsidP="00E07D0A">
      <w:pPr>
        <w:rPr>
          <w:rtl/>
        </w:rPr>
      </w:pPr>
      <w:r>
        <w:rPr>
          <w:rtl/>
        </w:rPr>
        <w:t xml:space="preserve">את מנסה להסביר לנו שהעם מטומטם. אז העם לא מטומטם. </w:t>
      </w:r>
    </w:p>
    <w:p w:rsidR="00E07D0A" w:rsidRDefault="00E07D0A" w:rsidP="00E07D0A">
      <w:pPr>
        <w:rPr>
          <w:rtl/>
        </w:rPr>
      </w:pPr>
    </w:p>
    <w:p w:rsidR="00E07D0A" w:rsidRDefault="00E07D0A" w:rsidP="00E07D0A">
      <w:pPr>
        <w:pStyle w:val="af8"/>
        <w:keepNext/>
        <w:rPr>
          <w:rtl/>
        </w:rPr>
      </w:pPr>
      <w:bookmarkStart w:id="7564" w:name="ET_yor_5802_56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564"/>
    </w:p>
    <w:p w:rsidR="00E07D0A" w:rsidRDefault="00E07D0A" w:rsidP="00E07D0A">
      <w:pPr>
        <w:pStyle w:val="KeepWithNext"/>
        <w:rPr>
          <w:rtl/>
        </w:rPr>
      </w:pPr>
    </w:p>
    <w:p w:rsidR="00E07D0A" w:rsidRDefault="00E07D0A" w:rsidP="00E07D0A">
      <w:pPr>
        <w:rPr>
          <w:rtl/>
        </w:rPr>
      </w:pPr>
      <w:r>
        <w:rPr>
          <w:rtl/>
        </w:rPr>
        <w:t>חבר הכנסת טייב, אתה בקריאה.</w:t>
      </w:r>
    </w:p>
    <w:p w:rsidR="00E07D0A" w:rsidRDefault="00E07D0A" w:rsidP="00E07D0A">
      <w:pPr>
        <w:rPr>
          <w:rtl/>
        </w:rPr>
      </w:pPr>
      <w:bookmarkStart w:id="7565" w:name="_ETM_Q1_3299000"/>
      <w:bookmarkStart w:id="7566" w:name="_ETM_Q1_3300000"/>
      <w:bookmarkEnd w:id="7565"/>
      <w:bookmarkEnd w:id="7566"/>
    </w:p>
    <w:p w:rsidR="00E07D0A" w:rsidRDefault="00E07D0A" w:rsidP="00E07D0A">
      <w:pPr>
        <w:pStyle w:val="-"/>
        <w:keepNext/>
        <w:rPr>
          <w:rtl/>
        </w:rPr>
      </w:pPr>
      <w:bookmarkStart w:id="7567" w:name="ET_speakercontinue_5552_565"/>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567"/>
    </w:p>
    <w:p w:rsidR="00E07D0A" w:rsidRDefault="00E07D0A" w:rsidP="00E07D0A">
      <w:pPr>
        <w:pStyle w:val="KeepWithNext"/>
        <w:rPr>
          <w:rtl/>
        </w:rPr>
      </w:pPr>
    </w:p>
    <w:p w:rsidR="00E07D0A" w:rsidRDefault="00E07D0A" w:rsidP="00E07D0A">
      <w:pPr>
        <w:rPr>
          <w:rtl/>
        </w:rPr>
      </w:pPr>
      <w:bookmarkStart w:id="7568" w:name="_ETM_Q1_3301000"/>
      <w:bookmarkEnd w:id="7568"/>
      <w:r>
        <w:rPr>
          <w:rtl/>
        </w:rPr>
        <w:t xml:space="preserve"> אני יכולה להגיד לך שאתם בניתם פה מאפיה, שאתם לקחתם כל שירותי </w:t>
      </w:r>
      <w:bookmarkStart w:id="7569" w:name="_ETM_Q1_3304000"/>
      <w:bookmarkEnd w:id="7569"/>
      <w:r>
        <w:rPr>
          <w:rtl/>
        </w:rPr>
        <w:t>הדת - - -</w:t>
      </w:r>
    </w:p>
    <w:p w:rsidR="00E07D0A" w:rsidRDefault="00E07D0A" w:rsidP="00E07D0A">
      <w:pPr>
        <w:rPr>
          <w:rtl/>
        </w:rPr>
      </w:pPr>
    </w:p>
    <w:p w:rsidR="00E07D0A" w:rsidRDefault="00E07D0A" w:rsidP="00E07D0A">
      <w:pPr>
        <w:pStyle w:val="af7"/>
        <w:keepNext/>
        <w:rPr>
          <w:rtl/>
        </w:rPr>
      </w:pPr>
      <w:bookmarkStart w:id="7570" w:name="ET_interruption_5628_567"/>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7570"/>
    </w:p>
    <w:p w:rsidR="00E07D0A" w:rsidRDefault="00E07D0A" w:rsidP="00E07D0A">
      <w:pPr>
        <w:pStyle w:val="KeepWithNext"/>
        <w:rPr>
          <w:rtl/>
        </w:rPr>
      </w:pPr>
    </w:p>
    <w:p w:rsidR="00E07D0A" w:rsidRDefault="00E07D0A" w:rsidP="00E07D0A">
      <w:pPr>
        <w:rPr>
          <w:rtl/>
        </w:rPr>
      </w:pPr>
      <w:r>
        <w:rPr>
          <w:rtl/>
        </w:rPr>
        <w:t>אנחנו מאפיה? תראי איך אתם נראים.</w:t>
      </w:r>
    </w:p>
    <w:p w:rsidR="00E07D0A" w:rsidRDefault="00E07D0A" w:rsidP="00E07D0A">
      <w:pPr>
        <w:rPr>
          <w:rtl/>
        </w:rPr>
      </w:pPr>
    </w:p>
    <w:p w:rsidR="00E07D0A" w:rsidRDefault="00E07D0A" w:rsidP="00E07D0A">
      <w:pPr>
        <w:pStyle w:val="af7"/>
        <w:keepNext/>
        <w:rPr>
          <w:rtl/>
        </w:rPr>
      </w:pPr>
      <w:bookmarkStart w:id="7571" w:name="ET_interruption_6053_566"/>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7571"/>
    </w:p>
    <w:p w:rsidR="00E07D0A" w:rsidRDefault="00E07D0A" w:rsidP="00E07D0A">
      <w:pPr>
        <w:pStyle w:val="KeepWithNext"/>
        <w:rPr>
          <w:rtl/>
        </w:rPr>
      </w:pPr>
    </w:p>
    <w:p w:rsidR="00E07D0A" w:rsidRDefault="00E07D0A" w:rsidP="00E07D0A">
      <w:pPr>
        <w:rPr>
          <w:rtl/>
        </w:rPr>
      </w:pPr>
      <w:bookmarkStart w:id="7572" w:name="_ETM_Q1_3305000"/>
      <w:bookmarkEnd w:id="7572"/>
      <w:r>
        <w:rPr>
          <w:rtl/>
        </w:rPr>
        <w:t xml:space="preserve">את מדברת על מאפיה? את וראש המפלגה שלך המאפיה הכי </w:t>
      </w:r>
      <w:bookmarkStart w:id="7573" w:name="_ETM_Q1_3309000"/>
      <w:bookmarkEnd w:id="7573"/>
      <w:r>
        <w:rPr>
          <w:rtl/>
        </w:rPr>
        <w:t>גדולה. תתביישי לך.</w:t>
      </w:r>
    </w:p>
    <w:p w:rsidR="00E07D0A" w:rsidRDefault="00E07D0A" w:rsidP="00E07D0A">
      <w:pPr>
        <w:rPr>
          <w:rtl/>
        </w:rPr>
      </w:pPr>
      <w:bookmarkStart w:id="7574" w:name="_ETM_Q1_3306000"/>
      <w:bookmarkEnd w:id="7574"/>
    </w:p>
    <w:p w:rsidR="00E07D0A" w:rsidRDefault="00E07D0A" w:rsidP="00E07D0A">
      <w:pPr>
        <w:pStyle w:val="-"/>
        <w:keepNext/>
        <w:rPr>
          <w:rtl/>
        </w:rPr>
      </w:pPr>
      <w:bookmarkStart w:id="7575" w:name="ET_speakercontinue_5552_568"/>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575"/>
    </w:p>
    <w:p w:rsidR="00E07D0A" w:rsidRDefault="00E07D0A" w:rsidP="00E07D0A">
      <w:pPr>
        <w:pStyle w:val="KeepWithNext"/>
        <w:rPr>
          <w:rtl/>
        </w:rPr>
      </w:pPr>
    </w:p>
    <w:p w:rsidR="00E07D0A" w:rsidRDefault="00E07D0A" w:rsidP="00E07D0A">
      <w:pPr>
        <w:rPr>
          <w:rtl/>
        </w:rPr>
      </w:pPr>
      <w:bookmarkStart w:id="7576" w:name="_ETM_Q1_3308000"/>
      <w:bookmarkEnd w:id="7576"/>
      <w:r>
        <w:rPr>
          <w:rtl/>
        </w:rPr>
        <w:t xml:space="preserve">- - - נשלם על זה ביוקר. </w:t>
      </w:r>
      <w:bookmarkStart w:id="7577" w:name="_ETM_Q1_3310000"/>
      <w:bookmarkEnd w:id="7577"/>
      <w:r>
        <w:rPr>
          <w:rtl/>
        </w:rPr>
        <w:t xml:space="preserve">בגלל זה אתם בלחץ, כי אני נגעתי בכל </w:t>
      </w:r>
      <w:bookmarkStart w:id="7578" w:name="_ETM_Q1_3314000"/>
      <w:bookmarkEnd w:id="7578"/>
      <w:r>
        <w:rPr>
          <w:rtl/>
        </w:rPr>
        <w:t>המאפיה שלכם וגיליתי את כל - - - שלכם.</w:t>
      </w:r>
    </w:p>
    <w:p w:rsidR="00E07D0A" w:rsidRDefault="00E07D0A" w:rsidP="00E07D0A">
      <w:pPr>
        <w:rPr>
          <w:rtl/>
        </w:rPr>
      </w:pPr>
    </w:p>
    <w:p w:rsidR="00E07D0A" w:rsidRDefault="00E07D0A" w:rsidP="00E07D0A">
      <w:pPr>
        <w:pStyle w:val="af7"/>
        <w:keepNext/>
        <w:rPr>
          <w:rtl/>
        </w:rPr>
      </w:pPr>
      <w:bookmarkStart w:id="7579" w:name="ET_interruption_6053_569"/>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7579"/>
    </w:p>
    <w:p w:rsidR="00E07D0A" w:rsidRDefault="00E07D0A" w:rsidP="00E07D0A">
      <w:pPr>
        <w:pStyle w:val="KeepWithNext"/>
        <w:rPr>
          <w:rtl/>
        </w:rPr>
      </w:pPr>
    </w:p>
    <w:p w:rsidR="00E07D0A" w:rsidRDefault="00E07D0A" w:rsidP="00E07D0A">
      <w:pPr>
        <w:rPr>
          <w:rtl/>
        </w:rPr>
      </w:pPr>
      <w:r>
        <w:rPr>
          <w:rtl/>
        </w:rPr>
        <w:t>את מדברת על מאפיה? ישראל ביתנו המאפיה הכי גדולה. תתביישי לך.</w:t>
      </w:r>
    </w:p>
    <w:p w:rsidR="00E07D0A" w:rsidRDefault="00E07D0A" w:rsidP="00E07D0A">
      <w:pPr>
        <w:rPr>
          <w:rtl/>
        </w:rPr>
      </w:pPr>
    </w:p>
    <w:p w:rsidR="00E07D0A" w:rsidRDefault="00E07D0A" w:rsidP="00E07D0A">
      <w:pPr>
        <w:pStyle w:val="-"/>
        <w:keepNext/>
        <w:rPr>
          <w:rtl/>
        </w:rPr>
      </w:pPr>
      <w:bookmarkStart w:id="7580" w:name="ET_speakercontinue_5552_570"/>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580"/>
    </w:p>
    <w:p w:rsidR="00E07D0A" w:rsidRDefault="00E07D0A" w:rsidP="00E07D0A">
      <w:pPr>
        <w:pStyle w:val="KeepWithNext"/>
        <w:rPr>
          <w:rtl/>
        </w:rPr>
      </w:pPr>
    </w:p>
    <w:p w:rsidR="00E07D0A" w:rsidRDefault="00E07D0A" w:rsidP="00E07D0A">
      <w:pPr>
        <w:rPr>
          <w:rtl/>
        </w:rPr>
      </w:pPr>
      <w:r>
        <w:rPr>
          <w:rtl/>
        </w:rPr>
        <w:t>אבל לא</w:t>
      </w:r>
      <w:bookmarkStart w:id="7581" w:name="_ETM_Q1_3316000"/>
      <w:bookmarkEnd w:id="7581"/>
      <w:r>
        <w:rPr>
          <w:rtl/>
        </w:rPr>
        <w:t xml:space="preserve"> רציתי להגיע לזה. לא רציתי להגיע לזה. </w:t>
      </w:r>
    </w:p>
    <w:p w:rsidR="00E07D0A" w:rsidRDefault="00E07D0A" w:rsidP="00E07D0A">
      <w:pPr>
        <w:rPr>
          <w:rtl/>
        </w:rPr>
      </w:pPr>
      <w:bookmarkStart w:id="7582" w:name="_ETM_Q1_3318000"/>
      <w:bookmarkEnd w:id="7582"/>
    </w:p>
    <w:p w:rsidR="00E07D0A" w:rsidRDefault="00E07D0A" w:rsidP="00E07D0A">
      <w:pPr>
        <w:pStyle w:val="af7"/>
        <w:keepNext/>
        <w:rPr>
          <w:rtl/>
        </w:rPr>
      </w:pPr>
      <w:bookmarkStart w:id="7583" w:name="ET_interruption_6150_571"/>
      <w:r>
        <w:rPr>
          <w:rStyle w:val="TagStyle"/>
          <w:rFonts w:hint="cs"/>
          <w:rtl/>
        </w:rPr>
        <w:t xml:space="preserve"> &lt;&lt; קריאה &gt;&gt; </w:t>
      </w:r>
      <w:r>
        <w:rPr>
          <w:rFonts w:hint="cs"/>
          <w:rtl/>
        </w:rPr>
        <w:t>מיכל מרים וולדיגר (הציונות הדתית):</w:t>
      </w:r>
      <w:r>
        <w:rPr>
          <w:rStyle w:val="TagStyle"/>
          <w:rFonts w:hint="cs"/>
          <w:rtl/>
        </w:rPr>
        <w:t xml:space="preserve"> &lt;&lt; קריאה &gt;&gt;</w:t>
      </w:r>
      <w:r>
        <w:rPr>
          <w:rFonts w:hint="cs"/>
          <w:rtl/>
        </w:rPr>
        <w:t xml:space="preserve">  </w:t>
      </w:r>
      <w:bookmarkEnd w:id="7583"/>
    </w:p>
    <w:p w:rsidR="00E07D0A" w:rsidRDefault="00E07D0A" w:rsidP="00E07D0A">
      <w:pPr>
        <w:pStyle w:val="KeepWithNext"/>
        <w:rPr>
          <w:rtl/>
        </w:rPr>
      </w:pPr>
    </w:p>
    <w:p w:rsidR="00E07D0A" w:rsidRDefault="00E07D0A" w:rsidP="00E07D0A">
      <w:pPr>
        <w:rPr>
          <w:rtl/>
        </w:rPr>
      </w:pPr>
      <w:r>
        <w:rPr>
          <w:rtl/>
        </w:rPr>
        <w:t>די להשמיץ פה מפלגה שלמה. תפסיקו.</w:t>
      </w:r>
    </w:p>
    <w:p w:rsidR="00E07D0A" w:rsidRDefault="00E07D0A" w:rsidP="00E07D0A">
      <w:pPr>
        <w:rPr>
          <w:rtl/>
        </w:rPr>
      </w:pPr>
    </w:p>
    <w:p w:rsidR="00E07D0A" w:rsidRDefault="00E07D0A" w:rsidP="00E07D0A">
      <w:pPr>
        <w:pStyle w:val="af7"/>
        <w:keepNext/>
        <w:rPr>
          <w:rtl/>
        </w:rPr>
      </w:pPr>
      <w:bookmarkStart w:id="7584" w:name="ET_interruption_5260_572"/>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7584"/>
    </w:p>
    <w:p w:rsidR="00E07D0A" w:rsidRDefault="00E07D0A" w:rsidP="00E07D0A">
      <w:pPr>
        <w:pStyle w:val="KeepWithNext"/>
        <w:rPr>
          <w:rtl/>
        </w:rPr>
      </w:pPr>
    </w:p>
    <w:p w:rsidR="00E07D0A" w:rsidRDefault="00E07D0A" w:rsidP="00E07D0A">
      <w:pPr>
        <w:rPr>
          <w:rtl/>
        </w:rPr>
      </w:pPr>
      <w:r>
        <w:rPr>
          <w:rtl/>
        </w:rPr>
        <w:t>היא משמיצה. היא משמיצה.</w:t>
      </w:r>
    </w:p>
    <w:p w:rsidR="00E07D0A" w:rsidRDefault="00E07D0A" w:rsidP="00E07D0A">
      <w:pPr>
        <w:rPr>
          <w:rtl/>
        </w:rPr>
      </w:pPr>
      <w:bookmarkStart w:id="7585" w:name="_ETM_Q1_3320000"/>
      <w:bookmarkEnd w:id="7585"/>
    </w:p>
    <w:p w:rsidR="00E07D0A" w:rsidRDefault="00E07D0A" w:rsidP="00E07D0A">
      <w:pPr>
        <w:pStyle w:val="af7"/>
        <w:keepNext/>
        <w:rPr>
          <w:rtl/>
        </w:rPr>
      </w:pPr>
      <w:bookmarkStart w:id="7586" w:name="ET_interruption_5628_573"/>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7586"/>
    </w:p>
    <w:p w:rsidR="00E07D0A" w:rsidRDefault="00E07D0A" w:rsidP="00E07D0A">
      <w:pPr>
        <w:pStyle w:val="KeepWithNext"/>
        <w:rPr>
          <w:rtl/>
        </w:rPr>
      </w:pPr>
    </w:p>
    <w:p w:rsidR="00E07D0A" w:rsidRDefault="00E07D0A" w:rsidP="00E07D0A">
      <w:pPr>
        <w:rPr>
          <w:rtl/>
        </w:rPr>
      </w:pPr>
      <w:r>
        <w:rPr>
          <w:rtl/>
        </w:rPr>
        <w:t xml:space="preserve">אנחנו לא שילמנו 100,000 </w:t>
      </w:r>
      <w:bookmarkStart w:id="7587" w:name="_ETM_Q1_3324000"/>
      <w:bookmarkEnd w:id="7587"/>
      <w:r>
        <w:rPr>
          <w:rtl/>
        </w:rPr>
        <w:t>דולר להוריד ראשים.</w:t>
      </w:r>
    </w:p>
    <w:p w:rsidR="00E07D0A" w:rsidRDefault="00E07D0A" w:rsidP="00E07D0A">
      <w:pPr>
        <w:rPr>
          <w:rtl/>
        </w:rPr>
      </w:pPr>
    </w:p>
    <w:p w:rsidR="00E07D0A" w:rsidRDefault="00E07D0A" w:rsidP="00E07D0A">
      <w:pPr>
        <w:pStyle w:val="-"/>
        <w:keepNext/>
        <w:rPr>
          <w:rtl/>
        </w:rPr>
      </w:pPr>
      <w:bookmarkStart w:id="7588" w:name="ET_speakercontinue_5552_574"/>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588"/>
    </w:p>
    <w:p w:rsidR="00E07D0A" w:rsidRDefault="00E07D0A" w:rsidP="00E07D0A">
      <w:pPr>
        <w:pStyle w:val="KeepWithNext"/>
        <w:rPr>
          <w:rtl/>
        </w:rPr>
      </w:pPr>
    </w:p>
    <w:p w:rsidR="00E07D0A" w:rsidRDefault="00E07D0A" w:rsidP="00E07D0A">
      <w:pPr>
        <w:rPr>
          <w:rtl/>
        </w:rPr>
      </w:pPr>
      <w:bookmarkStart w:id="7589" w:name="_ETM_Q1_3322000"/>
      <w:bookmarkEnd w:id="7589"/>
      <w:r>
        <w:rPr>
          <w:rtl/>
        </w:rPr>
        <w:t>אני יכולה עכשיו לקרוא בשמות - - -</w:t>
      </w:r>
    </w:p>
    <w:p w:rsidR="00E07D0A" w:rsidRDefault="00E07D0A" w:rsidP="00E07D0A">
      <w:pPr>
        <w:rPr>
          <w:rtl/>
        </w:rPr>
      </w:pPr>
    </w:p>
    <w:p w:rsidR="00E07D0A" w:rsidRDefault="00E07D0A" w:rsidP="00E07D0A">
      <w:pPr>
        <w:pStyle w:val="af7"/>
        <w:keepNext/>
        <w:rPr>
          <w:rtl/>
        </w:rPr>
      </w:pPr>
      <w:bookmarkStart w:id="7590" w:name="ET_interruption_5628_575"/>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7590"/>
    </w:p>
    <w:p w:rsidR="00E07D0A" w:rsidRDefault="00E07D0A" w:rsidP="00E07D0A">
      <w:pPr>
        <w:pStyle w:val="KeepWithNext"/>
        <w:rPr>
          <w:rtl/>
        </w:rPr>
      </w:pPr>
    </w:p>
    <w:p w:rsidR="00E07D0A" w:rsidRDefault="00E07D0A" w:rsidP="00E07D0A">
      <w:pPr>
        <w:rPr>
          <w:rtl/>
        </w:rPr>
      </w:pPr>
      <w:r>
        <w:rPr>
          <w:rtl/>
        </w:rPr>
        <w:t>אנחנו לא שילמנו 100,000 דולר להוריד ראשים.</w:t>
      </w:r>
    </w:p>
    <w:p w:rsidR="00E07D0A" w:rsidRDefault="00E07D0A" w:rsidP="00E07D0A">
      <w:pPr>
        <w:rPr>
          <w:rtl/>
        </w:rPr>
      </w:pPr>
    </w:p>
    <w:p w:rsidR="00E07D0A" w:rsidRDefault="00E07D0A" w:rsidP="00E07D0A">
      <w:pPr>
        <w:pStyle w:val="af7"/>
        <w:keepNext/>
        <w:rPr>
          <w:rtl/>
        </w:rPr>
      </w:pPr>
      <w:bookmarkStart w:id="7591" w:name="ET_interruption_6053_576"/>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7591"/>
    </w:p>
    <w:p w:rsidR="00E07D0A" w:rsidRDefault="00E07D0A" w:rsidP="00E07D0A">
      <w:pPr>
        <w:pStyle w:val="KeepWithNext"/>
        <w:rPr>
          <w:rtl/>
        </w:rPr>
      </w:pPr>
    </w:p>
    <w:p w:rsidR="00E07D0A" w:rsidRDefault="00E07D0A" w:rsidP="00E07D0A">
      <w:pPr>
        <w:rPr>
          <w:rtl/>
        </w:rPr>
      </w:pPr>
      <w:r>
        <w:rPr>
          <w:rtl/>
        </w:rPr>
        <w:t xml:space="preserve">אנחנו </w:t>
      </w:r>
      <w:bookmarkStart w:id="7592" w:name="_ETM_Q1_3328000"/>
      <w:bookmarkEnd w:id="7592"/>
      <w:r>
        <w:rPr>
          <w:rtl/>
        </w:rPr>
        <w:t xml:space="preserve">חצופים? לקרוא לנו מאפיה? מי את שתקראי לנו </w:t>
      </w:r>
      <w:bookmarkStart w:id="7593" w:name="_ETM_Q1_3329000"/>
      <w:bookmarkEnd w:id="7593"/>
      <w:r>
        <w:rPr>
          <w:rtl/>
        </w:rPr>
        <w:t xml:space="preserve">מאפיה? מי את </w:t>
      </w:r>
      <w:bookmarkStart w:id="7594" w:name="_ETM_Q1_3330000"/>
      <w:bookmarkEnd w:id="7594"/>
      <w:r>
        <w:rPr>
          <w:rtl/>
        </w:rPr>
        <w:t>שתקראי לנו מאפיה?</w:t>
      </w:r>
    </w:p>
    <w:p w:rsidR="00E07D0A" w:rsidRDefault="00E07D0A" w:rsidP="00E07D0A">
      <w:pPr>
        <w:rPr>
          <w:rtl/>
        </w:rPr>
      </w:pPr>
      <w:bookmarkStart w:id="7595" w:name="_ETM_Q1_3332000"/>
      <w:bookmarkEnd w:id="7595"/>
    </w:p>
    <w:p w:rsidR="00E07D0A" w:rsidRDefault="00E07D0A" w:rsidP="00E07D0A">
      <w:pPr>
        <w:pStyle w:val="-"/>
        <w:keepNext/>
        <w:rPr>
          <w:rtl/>
        </w:rPr>
      </w:pPr>
      <w:bookmarkStart w:id="7596" w:name="ET_speakercontinue_5552_577"/>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596"/>
    </w:p>
    <w:p w:rsidR="00E07D0A" w:rsidRDefault="00E07D0A" w:rsidP="00E07D0A">
      <w:pPr>
        <w:pStyle w:val="KeepWithNext"/>
        <w:rPr>
          <w:rtl/>
        </w:rPr>
      </w:pPr>
    </w:p>
    <w:p w:rsidR="00E07D0A" w:rsidRDefault="00E07D0A" w:rsidP="00E07D0A">
      <w:pPr>
        <w:rPr>
          <w:rtl/>
        </w:rPr>
      </w:pPr>
      <w:bookmarkStart w:id="7597" w:name="_ETM_Q1_3331000"/>
      <w:bookmarkEnd w:id="7597"/>
      <w:r>
        <w:rPr>
          <w:rtl/>
        </w:rPr>
        <w:t xml:space="preserve">אני יכולה לקרוא בשמות של כל הרבנים שלכם, </w:t>
      </w:r>
      <w:bookmarkStart w:id="7598" w:name="_ETM_Q1_3336000"/>
      <w:bookmarkEnd w:id="7598"/>
      <w:r>
        <w:rPr>
          <w:rtl/>
        </w:rPr>
        <w:t>את כל ממלאי מקום - -</w:t>
      </w:r>
    </w:p>
    <w:p w:rsidR="00E07D0A" w:rsidRDefault="00E07D0A" w:rsidP="00E07D0A">
      <w:pPr>
        <w:rPr>
          <w:rtl/>
        </w:rPr>
      </w:pPr>
      <w:bookmarkStart w:id="7599" w:name="_ETM_Q1_3335000"/>
      <w:bookmarkEnd w:id="7599"/>
    </w:p>
    <w:p w:rsidR="00E07D0A" w:rsidRDefault="00E07D0A" w:rsidP="00E07D0A">
      <w:pPr>
        <w:pStyle w:val="af7"/>
        <w:keepNext/>
        <w:rPr>
          <w:rtl/>
        </w:rPr>
      </w:pPr>
      <w:bookmarkStart w:id="7600" w:name="ET_interruption_6367_578"/>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7600"/>
    </w:p>
    <w:p w:rsidR="00E07D0A" w:rsidRDefault="00E07D0A" w:rsidP="00E07D0A">
      <w:pPr>
        <w:pStyle w:val="KeepWithNext"/>
        <w:rPr>
          <w:rtl/>
        </w:rPr>
      </w:pPr>
    </w:p>
    <w:p w:rsidR="00E07D0A" w:rsidRDefault="00E07D0A" w:rsidP="00E07D0A">
      <w:pPr>
        <w:rPr>
          <w:rtl/>
        </w:rPr>
      </w:pPr>
      <w:r>
        <w:rPr>
          <w:rtl/>
        </w:rPr>
        <w:t>אתה לא תגיד לישראל ביתנו מאפיה.</w:t>
      </w:r>
    </w:p>
    <w:p w:rsidR="00E07D0A" w:rsidRDefault="00E07D0A" w:rsidP="00E07D0A">
      <w:pPr>
        <w:rPr>
          <w:rtl/>
        </w:rPr>
      </w:pPr>
      <w:bookmarkStart w:id="7601" w:name="_ETM_Q1_3323000"/>
      <w:bookmarkEnd w:id="7601"/>
    </w:p>
    <w:p w:rsidR="00E07D0A" w:rsidRDefault="00E07D0A" w:rsidP="00E07D0A">
      <w:pPr>
        <w:pStyle w:val="af7"/>
        <w:keepNext/>
        <w:rPr>
          <w:rtl/>
        </w:rPr>
      </w:pPr>
      <w:bookmarkStart w:id="7602" w:name="ET_interruption_6053_579"/>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7602"/>
    </w:p>
    <w:p w:rsidR="00E07D0A" w:rsidRDefault="00E07D0A" w:rsidP="00E07D0A">
      <w:pPr>
        <w:pStyle w:val="KeepWithNext"/>
        <w:rPr>
          <w:rtl/>
        </w:rPr>
      </w:pPr>
    </w:p>
    <w:p w:rsidR="00E07D0A" w:rsidRDefault="00E07D0A" w:rsidP="00E07D0A">
      <w:pPr>
        <w:rPr>
          <w:rtl/>
        </w:rPr>
      </w:pPr>
      <w:bookmarkStart w:id="7603" w:name="_ETM_Q1_3326000"/>
      <w:bookmarkEnd w:id="7603"/>
      <w:r>
        <w:rPr>
          <w:rtl/>
        </w:rPr>
        <w:t>אני אגיד.</w:t>
      </w:r>
    </w:p>
    <w:p w:rsidR="00E07D0A" w:rsidRDefault="00E07D0A" w:rsidP="00E07D0A">
      <w:pPr>
        <w:rPr>
          <w:rtl/>
        </w:rPr>
      </w:pPr>
      <w:bookmarkStart w:id="7604" w:name="_ETM_Q1_3334000"/>
      <w:bookmarkEnd w:id="7604"/>
    </w:p>
    <w:p w:rsidR="00E07D0A" w:rsidRDefault="00E07D0A" w:rsidP="00E07D0A">
      <w:pPr>
        <w:pStyle w:val="af7"/>
        <w:keepNext/>
        <w:rPr>
          <w:rtl/>
        </w:rPr>
      </w:pPr>
      <w:bookmarkStart w:id="7605" w:name="ET_interruption_6367_580"/>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7605"/>
    </w:p>
    <w:p w:rsidR="00E07D0A" w:rsidRDefault="00E07D0A" w:rsidP="00E07D0A">
      <w:pPr>
        <w:pStyle w:val="KeepWithNext"/>
        <w:rPr>
          <w:rtl/>
        </w:rPr>
      </w:pPr>
    </w:p>
    <w:p w:rsidR="00E07D0A" w:rsidRDefault="00E07D0A" w:rsidP="00E07D0A">
      <w:pPr>
        <w:rPr>
          <w:rtl/>
        </w:rPr>
      </w:pPr>
      <w:r>
        <w:rPr>
          <w:rtl/>
        </w:rPr>
        <w:t>אתה לא תגיד.</w:t>
      </w:r>
    </w:p>
    <w:p w:rsidR="00E07D0A" w:rsidRDefault="00E07D0A" w:rsidP="00E07D0A">
      <w:pPr>
        <w:rPr>
          <w:rtl/>
        </w:rPr>
      </w:pPr>
      <w:bookmarkStart w:id="7606" w:name="_ETM_Q1_3338000"/>
      <w:bookmarkEnd w:id="7606"/>
    </w:p>
    <w:p w:rsidR="00E07D0A" w:rsidRDefault="00E07D0A" w:rsidP="00E07D0A">
      <w:pPr>
        <w:pStyle w:val="af7"/>
        <w:keepNext/>
        <w:rPr>
          <w:rtl/>
        </w:rPr>
      </w:pPr>
      <w:bookmarkStart w:id="7607" w:name="ET_interruption_6053_581"/>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7607"/>
    </w:p>
    <w:p w:rsidR="00E07D0A" w:rsidRDefault="00E07D0A" w:rsidP="00E07D0A">
      <w:pPr>
        <w:pStyle w:val="KeepWithNext"/>
        <w:rPr>
          <w:rtl/>
        </w:rPr>
      </w:pPr>
    </w:p>
    <w:p w:rsidR="00E07D0A" w:rsidRDefault="00E07D0A" w:rsidP="00E07D0A">
      <w:pPr>
        <w:rPr>
          <w:rtl/>
        </w:rPr>
      </w:pPr>
      <w:r>
        <w:rPr>
          <w:rtl/>
        </w:rPr>
        <w:t>אנ</w:t>
      </w:r>
      <w:bookmarkStart w:id="7608" w:name="_ETM_Q1_3339000"/>
      <w:bookmarkEnd w:id="7608"/>
      <w:r>
        <w:rPr>
          <w:rtl/>
        </w:rPr>
        <w:t>י אגיד. אני אגיד את כל מה שבא לי.</w:t>
      </w:r>
    </w:p>
    <w:p w:rsidR="00E07D0A" w:rsidRDefault="00E07D0A" w:rsidP="00E07D0A">
      <w:pPr>
        <w:rPr>
          <w:rtl/>
        </w:rPr>
      </w:pPr>
    </w:p>
    <w:p w:rsidR="00E07D0A" w:rsidRDefault="00E07D0A" w:rsidP="00E07D0A">
      <w:pPr>
        <w:pStyle w:val="af7"/>
        <w:keepNext/>
        <w:rPr>
          <w:rtl/>
        </w:rPr>
      </w:pPr>
      <w:bookmarkStart w:id="7609" w:name="ET_interruption_6367_582"/>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7609"/>
    </w:p>
    <w:p w:rsidR="00E07D0A" w:rsidRDefault="00E07D0A" w:rsidP="00E07D0A">
      <w:pPr>
        <w:pStyle w:val="KeepWithNext"/>
        <w:rPr>
          <w:rtl/>
        </w:rPr>
      </w:pPr>
    </w:p>
    <w:p w:rsidR="00E07D0A" w:rsidRDefault="00E07D0A" w:rsidP="00E07D0A">
      <w:pPr>
        <w:rPr>
          <w:rtl/>
        </w:rPr>
      </w:pPr>
      <w:r>
        <w:rPr>
          <w:rtl/>
        </w:rPr>
        <w:t>אתה לא.</w:t>
      </w:r>
    </w:p>
    <w:p w:rsidR="00E07D0A" w:rsidRDefault="00E07D0A" w:rsidP="00E07D0A">
      <w:pPr>
        <w:rPr>
          <w:rtl/>
        </w:rPr>
      </w:pPr>
      <w:bookmarkStart w:id="7610" w:name="_ETM_Q1_3340000"/>
      <w:bookmarkEnd w:id="7610"/>
    </w:p>
    <w:p w:rsidR="00E07D0A" w:rsidRDefault="00E07D0A" w:rsidP="00E07D0A">
      <w:pPr>
        <w:pStyle w:val="-"/>
        <w:keepNext/>
        <w:rPr>
          <w:rtl/>
        </w:rPr>
      </w:pPr>
      <w:bookmarkStart w:id="7611" w:name="ET_speakercontinue_5552_583"/>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611"/>
    </w:p>
    <w:p w:rsidR="00E07D0A" w:rsidRDefault="00E07D0A" w:rsidP="00E07D0A">
      <w:pPr>
        <w:pStyle w:val="KeepWithNext"/>
        <w:rPr>
          <w:rtl/>
        </w:rPr>
      </w:pPr>
    </w:p>
    <w:p w:rsidR="00E07D0A" w:rsidRDefault="00E07D0A" w:rsidP="00E07D0A">
      <w:pPr>
        <w:rPr>
          <w:rtl/>
        </w:rPr>
      </w:pPr>
      <w:bookmarkStart w:id="7612" w:name="_ETM_Q1_3341000"/>
      <w:bookmarkEnd w:id="7612"/>
      <w:r>
        <w:rPr>
          <w:rtl/>
        </w:rPr>
        <w:t xml:space="preserve">- - את כל משגיחי כשרות, ראשי צוות שחיטה. אתה יודע מה? חשפתי בוועדה הכול, ותבוא </w:t>
      </w:r>
      <w:bookmarkStart w:id="7613" w:name="_ETM_Q1_3344000"/>
      <w:bookmarkEnd w:id="7613"/>
      <w:r>
        <w:rPr>
          <w:rtl/>
        </w:rPr>
        <w:t>העת שכולם צריכים לדעת.</w:t>
      </w:r>
    </w:p>
    <w:p w:rsidR="00E07D0A" w:rsidRDefault="00E07D0A" w:rsidP="00E07D0A">
      <w:pPr>
        <w:rPr>
          <w:rtl/>
        </w:rPr>
      </w:pPr>
      <w:bookmarkStart w:id="7614" w:name="_ETM_Q1_3349000"/>
      <w:bookmarkStart w:id="7615" w:name="_ETM_Q1_3346000"/>
      <w:bookmarkEnd w:id="7614"/>
      <w:bookmarkEnd w:id="7615"/>
    </w:p>
    <w:p w:rsidR="00E07D0A" w:rsidRDefault="00E07D0A" w:rsidP="00E07D0A">
      <w:pPr>
        <w:pStyle w:val="af7"/>
        <w:keepNext/>
        <w:rPr>
          <w:rtl/>
        </w:rPr>
      </w:pPr>
      <w:bookmarkStart w:id="7616" w:name="ET_interruption_6053_584"/>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7616"/>
    </w:p>
    <w:p w:rsidR="00E07D0A" w:rsidRDefault="00E07D0A" w:rsidP="00E07D0A">
      <w:pPr>
        <w:pStyle w:val="KeepWithNext"/>
        <w:rPr>
          <w:rtl/>
        </w:rPr>
      </w:pPr>
    </w:p>
    <w:p w:rsidR="00E07D0A" w:rsidRDefault="00E07D0A" w:rsidP="00E07D0A">
      <w:pPr>
        <w:rPr>
          <w:rtl/>
        </w:rPr>
      </w:pPr>
      <w:r>
        <w:rPr>
          <w:rtl/>
        </w:rPr>
        <w:t>ראינו, ראינו מה חשפת.</w:t>
      </w:r>
    </w:p>
    <w:p w:rsidR="00E07D0A" w:rsidRDefault="00E07D0A" w:rsidP="00E07D0A">
      <w:pPr>
        <w:rPr>
          <w:rtl/>
        </w:rPr>
      </w:pPr>
    </w:p>
    <w:p w:rsidR="00E07D0A" w:rsidRDefault="00E07D0A" w:rsidP="00E07D0A">
      <w:pPr>
        <w:pStyle w:val="af8"/>
        <w:keepNext/>
        <w:rPr>
          <w:rtl/>
        </w:rPr>
      </w:pPr>
      <w:bookmarkStart w:id="7617" w:name="ET_yor_5802_58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617"/>
    </w:p>
    <w:p w:rsidR="00E07D0A" w:rsidRDefault="00E07D0A" w:rsidP="00E07D0A">
      <w:pPr>
        <w:pStyle w:val="KeepWithNext"/>
        <w:rPr>
          <w:rtl/>
        </w:rPr>
      </w:pPr>
    </w:p>
    <w:p w:rsidR="00E07D0A" w:rsidRDefault="00E07D0A" w:rsidP="00E07D0A">
      <w:pPr>
        <w:rPr>
          <w:rtl/>
        </w:rPr>
      </w:pPr>
      <w:r>
        <w:rPr>
          <w:rtl/>
        </w:rPr>
        <w:t>תודה. תודה.</w:t>
      </w:r>
    </w:p>
    <w:p w:rsidR="00E07D0A" w:rsidRDefault="00E07D0A" w:rsidP="00E07D0A">
      <w:pPr>
        <w:rPr>
          <w:rtl/>
        </w:rPr>
      </w:pPr>
      <w:bookmarkStart w:id="7618" w:name="_ETM_Q1_3350000"/>
      <w:bookmarkEnd w:id="7618"/>
    </w:p>
    <w:p w:rsidR="00E07D0A" w:rsidRDefault="00E07D0A" w:rsidP="00E07D0A">
      <w:pPr>
        <w:pStyle w:val="-"/>
        <w:keepNext/>
        <w:rPr>
          <w:rtl/>
        </w:rPr>
      </w:pPr>
      <w:bookmarkStart w:id="7619" w:name="ET_speakercontinue_5552_589"/>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619"/>
    </w:p>
    <w:p w:rsidR="00E07D0A" w:rsidRDefault="00E07D0A" w:rsidP="00E07D0A">
      <w:pPr>
        <w:pStyle w:val="KeepWithNext"/>
        <w:rPr>
          <w:rtl/>
        </w:rPr>
      </w:pPr>
    </w:p>
    <w:p w:rsidR="00E07D0A" w:rsidRDefault="00E07D0A" w:rsidP="00E07D0A">
      <w:pPr>
        <w:rPr>
          <w:rtl/>
        </w:rPr>
      </w:pPr>
      <w:bookmarkStart w:id="7620" w:name="_ETM_Q1_3347000"/>
      <w:bookmarkEnd w:id="7620"/>
      <w:r>
        <w:rPr>
          <w:rtl/>
        </w:rPr>
        <w:t xml:space="preserve">אבל אחשוף את זה. </w:t>
      </w:r>
    </w:p>
    <w:p w:rsidR="00E07D0A" w:rsidRDefault="00E07D0A" w:rsidP="00E07D0A">
      <w:pPr>
        <w:rPr>
          <w:rtl/>
        </w:rPr>
      </w:pPr>
    </w:p>
    <w:p w:rsidR="00E07D0A" w:rsidRDefault="00E07D0A" w:rsidP="00E07D0A">
      <w:pPr>
        <w:pStyle w:val="af7"/>
        <w:keepNext/>
        <w:rPr>
          <w:rtl/>
        </w:rPr>
      </w:pPr>
      <w:bookmarkStart w:id="7621" w:name="ET_interruption_5628_586"/>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7621"/>
    </w:p>
    <w:p w:rsidR="00E07D0A" w:rsidRDefault="00E07D0A" w:rsidP="00E07D0A">
      <w:pPr>
        <w:pStyle w:val="KeepWithNext"/>
        <w:rPr>
          <w:rtl/>
        </w:rPr>
      </w:pPr>
    </w:p>
    <w:p w:rsidR="00E07D0A" w:rsidRDefault="00E07D0A" w:rsidP="00E07D0A">
      <w:pPr>
        <w:rPr>
          <w:rtl/>
        </w:rPr>
      </w:pPr>
      <w:r>
        <w:rPr>
          <w:rtl/>
        </w:rPr>
        <w:t xml:space="preserve">אנחנו </w:t>
      </w:r>
      <w:bookmarkStart w:id="7622" w:name="_ETM_Q1_3348000"/>
      <w:bookmarkEnd w:id="7622"/>
      <w:r>
        <w:rPr>
          <w:rtl/>
        </w:rPr>
        <w:t xml:space="preserve">לא שילמנו 100,000 דולר להוריד ראשים. </w:t>
      </w:r>
    </w:p>
    <w:p w:rsidR="00E07D0A" w:rsidRDefault="00E07D0A" w:rsidP="00E07D0A">
      <w:pPr>
        <w:rPr>
          <w:rtl/>
        </w:rPr>
      </w:pPr>
    </w:p>
    <w:p w:rsidR="00E07D0A" w:rsidRDefault="00E07D0A" w:rsidP="00E07D0A">
      <w:pPr>
        <w:pStyle w:val="af8"/>
        <w:keepNext/>
        <w:rPr>
          <w:rtl/>
        </w:rPr>
      </w:pPr>
      <w:bookmarkStart w:id="7623" w:name="ET_yor_5802_58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623"/>
    </w:p>
    <w:p w:rsidR="00E07D0A" w:rsidRDefault="00E07D0A" w:rsidP="00E07D0A">
      <w:pPr>
        <w:pStyle w:val="KeepWithNext"/>
        <w:rPr>
          <w:rtl/>
        </w:rPr>
      </w:pPr>
    </w:p>
    <w:p w:rsidR="00E07D0A" w:rsidRDefault="00E07D0A" w:rsidP="00E07D0A">
      <w:pPr>
        <w:rPr>
          <w:rtl/>
        </w:rPr>
      </w:pPr>
      <w:bookmarkStart w:id="7624" w:name="_ETM_Q1_3353000"/>
      <w:bookmarkEnd w:id="7624"/>
      <w:r>
        <w:rPr>
          <w:rtl/>
        </w:rPr>
        <w:t xml:space="preserve">משפט סיום, יוליה. מלכיאלי, תן לה </w:t>
      </w:r>
      <w:bookmarkStart w:id="7625" w:name="_ETM_Q1_3352000"/>
      <w:bookmarkEnd w:id="7625"/>
      <w:r>
        <w:rPr>
          <w:rtl/>
        </w:rPr>
        <w:t>לסיים.</w:t>
      </w:r>
    </w:p>
    <w:p w:rsidR="00E07D0A" w:rsidRDefault="00E07D0A" w:rsidP="00E07D0A">
      <w:pPr>
        <w:rPr>
          <w:rtl/>
        </w:rPr>
      </w:pPr>
      <w:bookmarkStart w:id="7626" w:name="_ETM_Q1_3357000"/>
      <w:bookmarkEnd w:id="7626"/>
    </w:p>
    <w:p w:rsidR="00E07D0A" w:rsidRDefault="00E07D0A" w:rsidP="00E07D0A">
      <w:pPr>
        <w:pStyle w:val="-"/>
        <w:keepNext/>
        <w:rPr>
          <w:rtl/>
        </w:rPr>
      </w:pPr>
      <w:bookmarkStart w:id="7627" w:name="ET_speakercontinue_5552_588"/>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627"/>
    </w:p>
    <w:p w:rsidR="00E07D0A" w:rsidRDefault="00E07D0A" w:rsidP="00E07D0A">
      <w:pPr>
        <w:pStyle w:val="KeepWithNext"/>
        <w:rPr>
          <w:rtl/>
        </w:rPr>
      </w:pPr>
    </w:p>
    <w:p w:rsidR="00E07D0A" w:rsidRDefault="00E07D0A" w:rsidP="00E07D0A">
      <w:pPr>
        <w:rPr>
          <w:rtl/>
        </w:rPr>
      </w:pPr>
      <w:bookmarkStart w:id="7628" w:name="_ETM_Q1_3358000"/>
      <w:bookmarkEnd w:id="7628"/>
      <w:r>
        <w:rPr>
          <w:rtl/>
        </w:rPr>
        <w:t xml:space="preserve">אזרח מן היישוב אי-אפשר לצפות ממנו שהוא יהיה בקיא בכל הפלפולים האלו. אנשים לא תיארו לעצמם שכדי שאריה דרעי יוכל להיות שר יצטרך חוק-יסוד. אף פעם במהלך הבחירות זה לא דובר. ואתה יודע מה? גם אם זה היה מדובר, זה לא הופך להיות יותר כשר. </w:t>
      </w:r>
    </w:p>
    <w:p w:rsidR="00E07D0A" w:rsidRDefault="00E07D0A" w:rsidP="00E07D0A">
      <w:pPr>
        <w:rPr>
          <w:rtl/>
        </w:rPr>
      </w:pPr>
      <w:bookmarkStart w:id="7629" w:name="_ETM_Q1_3374000"/>
      <w:bookmarkEnd w:id="7629"/>
    </w:p>
    <w:p w:rsidR="00E07D0A" w:rsidRDefault="00E07D0A" w:rsidP="00E07D0A">
      <w:pPr>
        <w:rPr>
          <w:rtl/>
        </w:rPr>
      </w:pPr>
      <w:r>
        <w:rPr>
          <w:rtl/>
        </w:rPr>
        <w:t>אז אלה השאלות, ואני מבקשת מהייעוץ משפטי להתייחס לנקודות האלה.</w:t>
      </w:r>
    </w:p>
    <w:p w:rsidR="00E07D0A" w:rsidRDefault="00E07D0A" w:rsidP="00E07D0A">
      <w:pPr>
        <w:rPr>
          <w:rtl/>
        </w:rPr>
      </w:pPr>
    </w:p>
    <w:p w:rsidR="00E07D0A" w:rsidRDefault="00E07D0A" w:rsidP="00E07D0A">
      <w:pPr>
        <w:pStyle w:val="af8"/>
        <w:keepNext/>
        <w:rPr>
          <w:rtl/>
        </w:rPr>
      </w:pPr>
      <w:bookmarkStart w:id="7630" w:name="ET_yor_5802_59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630"/>
    </w:p>
    <w:p w:rsidR="00E07D0A" w:rsidRDefault="00E07D0A" w:rsidP="00E07D0A">
      <w:pPr>
        <w:pStyle w:val="KeepWithNext"/>
        <w:rPr>
          <w:rtl/>
        </w:rPr>
      </w:pPr>
    </w:p>
    <w:p w:rsidR="00E07D0A" w:rsidRDefault="00E07D0A" w:rsidP="00E07D0A">
      <w:pPr>
        <w:rPr>
          <w:rtl/>
        </w:rPr>
      </w:pPr>
      <w:r>
        <w:rPr>
          <w:rtl/>
        </w:rPr>
        <w:t>תודה.</w:t>
      </w:r>
    </w:p>
    <w:p w:rsidR="00E07D0A" w:rsidRDefault="00E07D0A" w:rsidP="00E07D0A">
      <w:pPr>
        <w:rPr>
          <w:rtl/>
        </w:rPr>
      </w:pPr>
    </w:p>
    <w:p w:rsidR="00E07D0A" w:rsidRDefault="00E07D0A" w:rsidP="00E07D0A">
      <w:pPr>
        <w:pStyle w:val="af7"/>
        <w:keepNext/>
        <w:rPr>
          <w:rtl/>
        </w:rPr>
      </w:pPr>
      <w:bookmarkStart w:id="7631" w:name="ET_interruption_5260_592"/>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7631"/>
    </w:p>
    <w:p w:rsidR="00E07D0A" w:rsidRDefault="00E07D0A" w:rsidP="00E07D0A">
      <w:pPr>
        <w:pStyle w:val="KeepWithNext"/>
        <w:rPr>
          <w:rtl/>
        </w:rPr>
      </w:pPr>
    </w:p>
    <w:p w:rsidR="00E07D0A" w:rsidRDefault="00E07D0A" w:rsidP="00E07D0A">
      <w:pPr>
        <w:rPr>
          <w:rtl/>
        </w:rPr>
      </w:pPr>
      <w:bookmarkStart w:id="7632" w:name="_ETM_Q1_3377000"/>
      <w:bookmarkEnd w:id="7632"/>
      <w:r>
        <w:rPr>
          <w:rtl/>
        </w:rPr>
        <w:t xml:space="preserve">אני שולח אותך לראיון בפגוש את העיתונות, ששם זה דובר. </w:t>
      </w:r>
    </w:p>
    <w:p w:rsidR="00E07D0A" w:rsidRDefault="00E07D0A" w:rsidP="00E07D0A">
      <w:pPr>
        <w:rPr>
          <w:rtl/>
        </w:rPr>
      </w:pPr>
      <w:bookmarkStart w:id="7633" w:name="_ETM_Q1_3380000"/>
      <w:bookmarkEnd w:id="7633"/>
    </w:p>
    <w:p w:rsidR="00E07D0A" w:rsidRDefault="00E07D0A" w:rsidP="00E07D0A">
      <w:pPr>
        <w:pStyle w:val="af8"/>
        <w:keepNext/>
        <w:rPr>
          <w:rtl/>
        </w:rPr>
      </w:pPr>
      <w:bookmarkStart w:id="7634" w:name="ET_yor_5802_59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634"/>
    </w:p>
    <w:p w:rsidR="00E07D0A" w:rsidRDefault="00E07D0A" w:rsidP="00E07D0A">
      <w:pPr>
        <w:pStyle w:val="KeepWithNext"/>
        <w:rPr>
          <w:rtl/>
        </w:rPr>
      </w:pPr>
    </w:p>
    <w:p w:rsidR="00E07D0A" w:rsidRDefault="00E07D0A" w:rsidP="00E07D0A">
      <w:pPr>
        <w:rPr>
          <w:rtl/>
        </w:rPr>
      </w:pPr>
      <w:bookmarkStart w:id="7635" w:name="_ETM_Q1_3381000"/>
      <w:bookmarkEnd w:id="7635"/>
      <w:r>
        <w:rPr>
          <w:rtl/>
        </w:rPr>
        <w:t>תודה.</w:t>
      </w:r>
    </w:p>
    <w:p w:rsidR="00E07D0A" w:rsidRDefault="00E07D0A" w:rsidP="00E07D0A">
      <w:pPr>
        <w:rPr>
          <w:rtl/>
        </w:rPr>
      </w:pPr>
      <w:bookmarkStart w:id="7636" w:name="_ETM_Q1_3379000"/>
      <w:bookmarkEnd w:id="7636"/>
    </w:p>
    <w:p w:rsidR="00E07D0A" w:rsidRDefault="00E07D0A" w:rsidP="00E07D0A">
      <w:pPr>
        <w:pStyle w:val="-"/>
        <w:keepNext/>
        <w:rPr>
          <w:rtl/>
        </w:rPr>
      </w:pPr>
      <w:bookmarkStart w:id="7637" w:name="ET_speakercontinue_5552_591"/>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637"/>
    </w:p>
    <w:p w:rsidR="00E07D0A" w:rsidRDefault="00E07D0A" w:rsidP="00E07D0A">
      <w:pPr>
        <w:pStyle w:val="KeepWithNext"/>
        <w:rPr>
          <w:rtl/>
        </w:rPr>
      </w:pPr>
    </w:p>
    <w:p w:rsidR="00E07D0A" w:rsidRDefault="00E07D0A" w:rsidP="00E07D0A">
      <w:pPr>
        <w:rPr>
          <w:rtl/>
        </w:rPr>
      </w:pPr>
      <w:r>
        <w:rPr>
          <w:rtl/>
        </w:rPr>
        <w:t>בלי שאני נכנסת רגע לתוכן של החוק, כי זה לסיבוב הבא. תודה רבה.</w:t>
      </w:r>
    </w:p>
    <w:p w:rsidR="00E07D0A" w:rsidRDefault="00E07D0A" w:rsidP="00E07D0A">
      <w:pPr>
        <w:rPr>
          <w:rtl/>
        </w:rPr>
      </w:pPr>
      <w:bookmarkStart w:id="7638" w:name="_ETM_Q1_3388000"/>
      <w:bookmarkEnd w:id="7638"/>
    </w:p>
    <w:p w:rsidR="00E07D0A" w:rsidRDefault="00E07D0A" w:rsidP="00E07D0A">
      <w:pPr>
        <w:pStyle w:val="af8"/>
        <w:keepNext/>
        <w:rPr>
          <w:rtl/>
        </w:rPr>
      </w:pPr>
      <w:bookmarkStart w:id="7639" w:name="ET_yor_5802_59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639"/>
    </w:p>
    <w:p w:rsidR="00E07D0A" w:rsidRDefault="00E07D0A" w:rsidP="00E07D0A">
      <w:pPr>
        <w:pStyle w:val="KeepWithNext"/>
        <w:rPr>
          <w:rtl/>
        </w:rPr>
      </w:pPr>
    </w:p>
    <w:p w:rsidR="00E07D0A" w:rsidRDefault="00E07D0A" w:rsidP="00E07D0A">
      <w:pPr>
        <w:rPr>
          <w:rtl/>
        </w:rPr>
      </w:pPr>
      <w:r>
        <w:rPr>
          <w:rtl/>
        </w:rPr>
        <w:t>תודה. היועץ המשפטי, בבקשה, בקצרה.</w:t>
      </w:r>
    </w:p>
    <w:p w:rsidR="00E07D0A" w:rsidRDefault="00E07D0A" w:rsidP="00E07D0A">
      <w:pPr>
        <w:rPr>
          <w:rtl/>
        </w:rPr>
      </w:pPr>
    </w:p>
    <w:p w:rsidR="00E07D0A" w:rsidRDefault="00E07D0A" w:rsidP="00E07D0A">
      <w:pPr>
        <w:pStyle w:val="a5"/>
        <w:keepNext/>
        <w:rPr>
          <w:rtl/>
        </w:rPr>
      </w:pPr>
      <w:bookmarkStart w:id="7640" w:name="ET_speaker_אלעזר_שטרן__היועץ_המשפט_596"/>
      <w:r>
        <w:rPr>
          <w:rStyle w:val="TagStyle"/>
          <w:rFonts w:hint="cs"/>
          <w:rtl/>
        </w:rPr>
        <w:t xml:space="preserve"> &lt;&lt; דובר &gt;&gt; </w:t>
      </w:r>
      <w:r>
        <w:rPr>
          <w:rFonts w:hint="cs"/>
          <w:rtl/>
        </w:rPr>
        <w:t>אלעזר שטרן - היועץ המשפטי:</w:t>
      </w:r>
      <w:r>
        <w:rPr>
          <w:rStyle w:val="TagStyle"/>
          <w:rFonts w:hint="cs"/>
          <w:rtl/>
        </w:rPr>
        <w:t xml:space="preserve"> &lt;&lt; דובר &gt;&gt;</w:t>
      </w:r>
      <w:r>
        <w:rPr>
          <w:rFonts w:hint="cs"/>
          <w:rtl/>
        </w:rPr>
        <w:t xml:space="preserve">  </w:t>
      </w:r>
      <w:bookmarkEnd w:id="7640"/>
    </w:p>
    <w:p w:rsidR="00E07D0A" w:rsidRDefault="00E07D0A" w:rsidP="00E07D0A">
      <w:pPr>
        <w:pStyle w:val="KeepWithNext"/>
        <w:rPr>
          <w:rtl/>
        </w:rPr>
      </w:pPr>
    </w:p>
    <w:p w:rsidR="00E07D0A" w:rsidRDefault="00E07D0A" w:rsidP="00E07D0A">
      <w:pPr>
        <w:rPr>
          <w:rtl/>
        </w:rPr>
      </w:pPr>
      <w:r>
        <w:rPr>
          <w:rtl/>
        </w:rPr>
        <w:t xml:space="preserve">כן. </w:t>
      </w:r>
    </w:p>
    <w:p w:rsidR="00E07D0A" w:rsidRDefault="00E07D0A" w:rsidP="00E07D0A">
      <w:pPr>
        <w:rPr>
          <w:rtl/>
        </w:rPr>
      </w:pPr>
      <w:bookmarkStart w:id="7641" w:name="_ETM_Q1_3393000"/>
      <w:bookmarkEnd w:id="7641"/>
    </w:p>
    <w:p w:rsidR="00E07D0A" w:rsidRDefault="00E07D0A" w:rsidP="00E07D0A">
      <w:pPr>
        <w:pStyle w:val="af7"/>
        <w:keepNext/>
        <w:rPr>
          <w:rtl/>
        </w:rPr>
      </w:pPr>
      <w:bookmarkStart w:id="7642" w:name="ET_interruption_5552_597"/>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7642"/>
    </w:p>
    <w:p w:rsidR="00E07D0A" w:rsidRDefault="00E07D0A" w:rsidP="00E07D0A">
      <w:pPr>
        <w:pStyle w:val="KeepWithNext"/>
        <w:rPr>
          <w:rtl/>
        </w:rPr>
      </w:pPr>
    </w:p>
    <w:p w:rsidR="00E07D0A" w:rsidRDefault="00E07D0A" w:rsidP="00E07D0A">
      <w:pPr>
        <w:rPr>
          <w:rtl/>
        </w:rPr>
      </w:pPr>
      <w:r>
        <w:rPr>
          <w:rtl/>
        </w:rPr>
        <w:t>אפשר לקרוא למשה ארבל?</w:t>
      </w:r>
    </w:p>
    <w:p w:rsidR="00E07D0A" w:rsidRDefault="00E07D0A" w:rsidP="00E07D0A">
      <w:pPr>
        <w:rPr>
          <w:rtl/>
        </w:rPr>
      </w:pPr>
      <w:bookmarkStart w:id="7643" w:name="_ETM_Q1_3391000"/>
      <w:bookmarkEnd w:id="7643"/>
    </w:p>
    <w:p w:rsidR="00E07D0A" w:rsidRDefault="00E07D0A" w:rsidP="00E07D0A">
      <w:pPr>
        <w:pStyle w:val="af7"/>
        <w:keepNext/>
        <w:rPr>
          <w:rtl/>
        </w:rPr>
      </w:pPr>
      <w:bookmarkStart w:id="7644" w:name="ET_interruption_5260_598"/>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7644"/>
    </w:p>
    <w:p w:rsidR="00E07D0A" w:rsidRDefault="00E07D0A" w:rsidP="00E07D0A">
      <w:pPr>
        <w:pStyle w:val="KeepWithNext"/>
        <w:rPr>
          <w:rtl/>
        </w:rPr>
      </w:pPr>
    </w:p>
    <w:p w:rsidR="00E07D0A" w:rsidRDefault="00E07D0A" w:rsidP="00E07D0A">
      <w:pPr>
        <w:rPr>
          <w:rtl/>
        </w:rPr>
      </w:pPr>
      <w:r>
        <w:rPr>
          <w:rtl/>
        </w:rPr>
        <w:t>מה זה לקרוא? מה, הוא עובד אצלך?</w:t>
      </w:r>
    </w:p>
    <w:p w:rsidR="00E07D0A" w:rsidRDefault="00E07D0A" w:rsidP="00E07D0A">
      <w:pPr>
        <w:rPr>
          <w:rtl/>
        </w:rPr>
      </w:pPr>
    </w:p>
    <w:p w:rsidR="00E07D0A" w:rsidRDefault="00E07D0A" w:rsidP="00E07D0A">
      <w:pPr>
        <w:pStyle w:val="af7"/>
        <w:keepNext/>
        <w:rPr>
          <w:rtl/>
        </w:rPr>
      </w:pPr>
      <w:bookmarkStart w:id="7645" w:name="_ETM_Q1_3397000"/>
      <w:bookmarkStart w:id="7646" w:name="ET_interruption_5552_747"/>
      <w:bookmarkEnd w:id="7645"/>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7646"/>
    </w:p>
    <w:p w:rsidR="00E07D0A" w:rsidRDefault="00E07D0A" w:rsidP="00E07D0A">
      <w:pPr>
        <w:pStyle w:val="KeepWithNext"/>
        <w:rPr>
          <w:rtl/>
          <w:lang w:eastAsia="he-IL"/>
        </w:rPr>
      </w:pPr>
    </w:p>
    <w:p w:rsidR="00E07D0A" w:rsidRDefault="00E07D0A" w:rsidP="00E07D0A">
      <w:pPr>
        <w:rPr>
          <w:rtl/>
        </w:rPr>
      </w:pPr>
      <w:r>
        <w:rPr>
          <w:rtl/>
        </w:rPr>
        <w:t xml:space="preserve">לא. </w:t>
      </w:r>
      <w:bookmarkStart w:id="7647" w:name="_ETM_Q1_3396000"/>
      <w:bookmarkEnd w:id="7647"/>
      <w:r>
        <w:rPr>
          <w:rtl/>
        </w:rPr>
        <w:t>תקשיב, אני התייחסתי אליו. חשוב שהוא ישמע.</w:t>
      </w:r>
    </w:p>
    <w:p w:rsidR="00E07D0A" w:rsidRDefault="00E07D0A" w:rsidP="00E07D0A">
      <w:pPr>
        <w:rPr>
          <w:rtl/>
        </w:rPr>
      </w:pPr>
    </w:p>
    <w:p w:rsidR="00E07D0A" w:rsidRDefault="00E07D0A" w:rsidP="00E07D0A">
      <w:pPr>
        <w:pStyle w:val="af7"/>
        <w:keepNext/>
        <w:rPr>
          <w:rtl/>
        </w:rPr>
      </w:pPr>
      <w:bookmarkStart w:id="7648" w:name="ET_interruption_5628_600"/>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7648"/>
    </w:p>
    <w:p w:rsidR="00E07D0A" w:rsidRDefault="00E07D0A" w:rsidP="00E07D0A">
      <w:pPr>
        <w:pStyle w:val="KeepWithNext"/>
        <w:rPr>
          <w:rtl/>
        </w:rPr>
      </w:pPr>
    </w:p>
    <w:p w:rsidR="00E07D0A" w:rsidRDefault="00E07D0A" w:rsidP="00E07D0A">
      <w:pPr>
        <w:rPr>
          <w:rtl/>
        </w:rPr>
      </w:pPr>
      <w:r>
        <w:rPr>
          <w:rtl/>
        </w:rPr>
        <w:t>הוא רואה בערוץ הכנסת. הוא מקבל את כל המידע.</w:t>
      </w:r>
    </w:p>
    <w:p w:rsidR="00E07D0A" w:rsidRDefault="00E07D0A" w:rsidP="00E07D0A">
      <w:pPr>
        <w:rPr>
          <w:rtl/>
        </w:rPr>
      </w:pPr>
    </w:p>
    <w:p w:rsidR="00E07D0A" w:rsidRDefault="00E07D0A" w:rsidP="00E07D0A">
      <w:pPr>
        <w:pStyle w:val="af7"/>
        <w:keepNext/>
        <w:rPr>
          <w:rtl/>
        </w:rPr>
      </w:pPr>
      <w:bookmarkStart w:id="7649" w:name="ET_interruption_5260_601"/>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7649"/>
    </w:p>
    <w:p w:rsidR="00E07D0A" w:rsidRDefault="00E07D0A" w:rsidP="00E07D0A">
      <w:pPr>
        <w:pStyle w:val="KeepWithNext"/>
        <w:rPr>
          <w:rtl/>
        </w:rPr>
      </w:pPr>
    </w:p>
    <w:p w:rsidR="00E07D0A" w:rsidRDefault="00E07D0A" w:rsidP="00E07D0A">
      <w:pPr>
        <w:rPr>
          <w:rtl/>
        </w:rPr>
      </w:pPr>
      <w:r>
        <w:rPr>
          <w:rtl/>
        </w:rPr>
        <w:t>הוא ישמע, הוא ישמע, אל דאגי.</w:t>
      </w:r>
    </w:p>
    <w:p w:rsidR="00E07D0A" w:rsidRDefault="00E07D0A" w:rsidP="00E07D0A">
      <w:pPr>
        <w:rPr>
          <w:rtl/>
        </w:rPr>
      </w:pPr>
    </w:p>
    <w:p w:rsidR="00E07D0A" w:rsidRDefault="00E07D0A" w:rsidP="00E07D0A">
      <w:pPr>
        <w:pStyle w:val="af8"/>
        <w:keepNext/>
        <w:rPr>
          <w:rtl/>
        </w:rPr>
      </w:pPr>
      <w:bookmarkStart w:id="7650" w:name="ET_yor_5802_60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650"/>
    </w:p>
    <w:p w:rsidR="00E07D0A" w:rsidRDefault="00E07D0A" w:rsidP="00E07D0A">
      <w:pPr>
        <w:pStyle w:val="KeepWithNext"/>
        <w:rPr>
          <w:rtl/>
        </w:rPr>
      </w:pPr>
    </w:p>
    <w:p w:rsidR="00E07D0A" w:rsidRDefault="00E07D0A" w:rsidP="00E07D0A">
      <w:pPr>
        <w:rPr>
          <w:rtl/>
        </w:rPr>
      </w:pPr>
      <w:r>
        <w:rPr>
          <w:rtl/>
        </w:rPr>
        <w:t xml:space="preserve">אנחנו נעביר לו את המסר. מלכיאלי, תעביר אליו. </w:t>
      </w:r>
    </w:p>
    <w:p w:rsidR="00E07D0A" w:rsidRDefault="00E07D0A" w:rsidP="00E07D0A">
      <w:pPr>
        <w:rPr>
          <w:rtl/>
        </w:rPr>
      </w:pPr>
      <w:bookmarkStart w:id="7651" w:name="_ETM_Q1_3405000"/>
      <w:bookmarkEnd w:id="7651"/>
    </w:p>
    <w:p w:rsidR="00E07D0A" w:rsidRDefault="00E07D0A" w:rsidP="00E07D0A">
      <w:pPr>
        <w:pStyle w:val="af7"/>
        <w:keepNext/>
        <w:rPr>
          <w:rtl/>
        </w:rPr>
      </w:pPr>
      <w:bookmarkStart w:id="7652" w:name="ET_interruption_5628_603"/>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7652"/>
    </w:p>
    <w:p w:rsidR="00E07D0A" w:rsidRDefault="00E07D0A" w:rsidP="00E07D0A">
      <w:pPr>
        <w:pStyle w:val="KeepWithNext"/>
        <w:rPr>
          <w:rtl/>
        </w:rPr>
      </w:pPr>
    </w:p>
    <w:p w:rsidR="00E07D0A" w:rsidRDefault="00E07D0A" w:rsidP="00E07D0A">
      <w:pPr>
        <w:rPr>
          <w:rtl/>
        </w:rPr>
      </w:pPr>
      <w:bookmarkStart w:id="7653" w:name="_ETM_Q1_3403000"/>
      <w:bookmarkEnd w:id="7653"/>
      <w:r>
        <w:rPr>
          <w:rtl/>
        </w:rPr>
        <w:t xml:space="preserve">אני אעביר אליו. המאפיונרים יעבירו, אל </w:t>
      </w:r>
      <w:bookmarkStart w:id="7654" w:name="_ETM_Q1_3407000"/>
      <w:bookmarkEnd w:id="7654"/>
      <w:r>
        <w:rPr>
          <w:rtl/>
        </w:rPr>
        <w:t xml:space="preserve">דאגה. </w:t>
      </w:r>
    </w:p>
    <w:p w:rsidR="00E07D0A" w:rsidRDefault="00E07D0A" w:rsidP="00E07D0A">
      <w:pPr>
        <w:rPr>
          <w:rtl/>
        </w:rPr>
      </w:pPr>
    </w:p>
    <w:p w:rsidR="00E07D0A" w:rsidRDefault="00E07D0A" w:rsidP="00E07D0A">
      <w:pPr>
        <w:pStyle w:val="af7"/>
        <w:keepNext/>
        <w:rPr>
          <w:rtl/>
        </w:rPr>
      </w:pPr>
      <w:bookmarkStart w:id="7655" w:name="ET_interruption_5552_604"/>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7655"/>
    </w:p>
    <w:p w:rsidR="00E07D0A" w:rsidRDefault="00E07D0A" w:rsidP="00E07D0A">
      <w:pPr>
        <w:pStyle w:val="KeepWithNext"/>
        <w:rPr>
          <w:rtl/>
        </w:rPr>
      </w:pPr>
    </w:p>
    <w:p w:rsidR="00E07D0A" w:rsidRDefault="00E07D0A" w:rsidP="00E07D0A">
      <w:pPr>
        <w:rPr>
          <w:rtl/>
        </w:rPr>
      </w:pPr>
      <w:r>
        <w:rPr>
          <w:rtl/>
        </w:rPr>
        <w:t xml:space="preserve">אני לא קראתי לך מאפיונר. </w:t>
      </w:r>
    </w:p>
    <w:p w:rsidR="00E07D0A" w:rsidRDefault="00E07D0A" w:rsidP="00E07D0A">
      <w:pPr>
        <w:rPr>
          <w:rtl/>
        </w:rPr>
      </w:pPr>
    </w:p>
    <w:p w:rsidR="00E07D0A" w:rsidRDefault="00E07D0A" w:rsidP="00E07D0A">
      <w:pPr>
        <w:pStyle w:val="af7"/>
        <w:keepNext/>
        <w:rPr>
          <w:rtl/>
        </w:rPr>
      </w:pPr>
      <w:bookmarkStart w:id="7656" w:name="ET_interruption_5628_605"/>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7656"/>
    </w:p>
    <w:p w:rsidR="00E07D0A" w:rsidRDefault="00E07D0A" w:rsidP="00E07D0A">
      <w:pPr>
        <w:pStyle w:val="KeepWithNext"/>
        <w:rPr>
          <w:rtl/>
        </w:rPr>
      </w:pPr>
    </w:p>
    <w:p w:rsidR="00E07D0A" w:rsidRDefault="00E07D0A" w:rsidP="00E07D0A">
      <w:pPr>
        <w:rPr>
          <w:rtl/>
        </w:rPr>
      </w:pPr>
      <w:bookmarkStart w:id="7657" w:name="_ETM_Q1_3411000"/>
      <w:bookmarkEnd w:id="7657"/>
      <w:r>
        <w:rPr>
          <w:rtl/>
        </w:rPr>
        <w:t>את אמרת.</w:t>
      </w:r>
    </w:p>
    <w:p w:rsidR="00E07D0A" w:rsidRDefault="00E07D0A" w:rsidP="00E07D0A">
      <w:pPr>
        <w:rPr>
          <w:rtl/>
        </w:rPr>
      </w:pPr>
      <w:bookmarkStart w:id="7658" w:name="_ETM_Q1_3409000"/>
      <w:bookmarkEnd w:id="7658"/>
    </w:p>
    <w:p w:rsidR="00E07D0A" w:rsidRDefault="00E07D0A" w:rsidP="00E07D0A">
      <w:pPr>
        <w:pStyle w:val="af7"/>
        <w:keepNext/>
        <w:rPr>
          <w:rtl/>
        </w:rPr>
      </w:pPr>
      <w:bookmarkStart w:id="7659" w:name="ET_interruption_5260_606"/>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7659"/>
    </w:p>
    <w:p w:rsidR="00E07D0A" w:rsidRDefault="00E07D0A" w:rsidP="00E07D0A">
      <w:pPr>
        <w:pStyle w:val="KeepWithNext"/>
        <w:rPr>
          <w:rtl/>
        </w:rPr>
      </w:pPr>
    </w:p>
    <w:p w:rsidR="00E07D0A" w:rsidRDefault="00E07D0A" w:rsidP="00E07D0A">
      <w:pPr>
        <w:rPr>
          <w:rtl/>
        </w:rPr>
      </w:pPr>
      <w:r>
        <w:rPr>
          <w:rtl/>
        </w:rPr>
        <w:t xml:space="preserve">את אמרת מאפיה. "כולכם מאפיה" אמרת.  אמרת </w:t>
      </w:r>
      <w:bookmarkStart w:id="7660" w:name="_ETM_Q1_3417000"/>
      <w:bookmarkEnd w:id="7660"/>
      <w:r>
        <w:rPr>
          <w:rtl/>
        </w:rPr>
        <w:t xml:space="preserve">"כולכם מאפיה". </w:t>
      </w:r>
    </w:p>
    <w:p w:rsidR="00E07D0A" w:rsidRDefault="00E07D0A" w:rsidP="00E07D0A">
      <w:pPr>
        <w:rPr>
          <w:rtl/>
        </w:rPr>
      </w:pPr>
    </w:p>
    <w:p w:rsidR="00E07D0A" w:rsidRDefault="00E07D0A" w:rsidP="00E07D0A">
      <w:pPr>
        <w:pStyle w:val="af7"/>
        <w:keepNext/>
        <w:rPr>
          <w:rtl/>
        </w:rPr>
      </w:pPr>
      <w:bookmarkStart w:id="7661" w:name="ET_interruption_5628_609"/>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7661"/>
    </w:p>
    <w:p w:rsidR="00E07D0A" w:rsidRDefault="00E07D0A" w:rsidP="00E07D0A">
      <w:pPr>
        <w:pStyle w:val="KeepWithNext"/>
        <w:rPr>
          <w:rtl/>
        </w:rPr>
      </w:pPr>
    </w:p>
    <w:p w:rsidR="00E07D0A" w:rsidRDefault="00E07D0A" w:rsidP="00E07D0A">
      <w:pPr>
        <w:rPr>
          <w:rtl/>
        </w:rPr>
      </w:pPr>
      <w:r>
        <w:rPr>
          <w:rtl/>
        </w:rPr>
        <w:t xml:space="preserve">כאילו האשימו אותי ששילמתי 100,000 דולר להוריד ראש של מישהו. כאילו אני כזה. </w:t>
      </w:r>
    </w:p>
    <w:p w:rsidR="00E07D0A" w:rsidRDefault="00E07D0A" w:rsidP="00E07D0A">
      <w:pPr>
        <w:rPr>
          <w:rtl/>
        </w:rPr>
      </w:pPr>
      <w:bookmarkStart w:id="7662" w:name="_ETM_Q1_3424000"/>
      <w:bookmarkEnd w:id="7662"/>
    </w:p>
    <w:p w:rsidR="00E07D0A" w:rsidRDefault="00E07D0A" w:rsidP="00E07D0A">
      <w:pPr>
        <w:pStyle w:val="af7"/>
        <w:keepNext/>
        <w:rPr>
          <w:rtl/>
        </w:rPr>
      </w:pPr>
      <w:bookmarkStart w:id="7663" w:name="ET_interruption_5552_610"/>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7663"/>
    </w:p>
    <w:p w:rsidR="00E07D0A" w:rsidRDefault="00E07D0A" w:rsidP="00E07D0A">
      <w:pPr>
        <w:pStyle w:val="KeepWithNext"/>
        <w:rPr>
          <w:rtl/>
        </w:rPr>
      </w:pPr>
    </w:p>
    <w:p w:rsidR="00E07D0A" w:rsidRDefault="00E07D0A" w:rsidP="00E07D0A">
      <w:pPr>
        <w:rPr>
          <w:rtl/>
        </w:rPr>
      </w:pPr>
      <w:bookmarkStart w:id="7664" w:name="_ETM_Q1_3415000"/>
      <w:bookmarkEnd w:id="7664"/>
      <w:r>
        <w:rPr>
          <w:rtl/>
        </w:rPr>
        <w:t>אמרתי - - - מאפיה על ידי מקורבים, על ידי קרובי משפחה, על ידי המינויים שלו. ואני חשפתי את זה. ואתם לקחתם תחת חסותכם את כל שוק הבשר במיליארדים, במיליארדים.</w:t>
      </w:r>
    </w:p>
    <w:p w:rsidR="00E07D0A" w:rsidRDefault="00E07D0A" w:rsidP="00E07D0A">
      <w:pPr>
        <w:rPr>
          <w:rtl/>
        </w:rPr>
      </w:pPr>
    </w:p>
    <w:p w:rsidR="00E07D0A" w:rsidRDefault="00E07D0A" w:rsidP="00E07D0A">
      <w:pPr>
        <w:pStyle w:val="af8"/>
        <w:keepNext/>
        <w:rPr>
          <w:rtl/>
        </w:rPr>
      </w:pPr>
      <w:bookmarkStart w:id="7665" w:name="ET_yor_5802_61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665"/>
    </w:p>
    <w:p w:rsidR="00E07D0A" w:rsidRDefault="00E07D0A" w:rsidP="00E07D0A">
      <w:pPr>
        <w:pStyle w:val="KeepWithNext"/>
        <w:rPr>
          <w:rtl/>
        </w:rPr>
      </w:pPr>
    </w:p>
    <w:p w:rsidR="00E07D0A" w:rsidRDefault="00E07D0A" w:rsidP="00E07D0A">
      <w:pPr>
        <w:rPr>
          <w:rtl/>
        </w:rPr>
      </w:pPr>
      <w:bookmarkStart w:id="7666" w:name="_ETM_Q1_3426000"/>
      <w:bookmarkEnd w:id="7666"/>
      <w:r>
        <w:rPr>
          <w:rtl/>
        </w:rPr>
        <w:t xml:space="preserve">יוליה, תודה. יוליה תודה. </w:t>
      </w:r>
    </w:p>
    <w:p w:rsidR="00E07D0A" w:rsidRDefault="00E07D0A" w:rsidP="00E07D0A">
      <w:pPr>
        <w:rPr>
          <w:rtl/>
        </w:rPr>
      </w:pPr>
      <w:bookmarkStart w:id="7667" w:name="_ETM_Q1_3431000"/>
      <w:bookmarkEnd w:id="7667"/>
    </w:p>
    <w:p w:rsidR="00E07D0A" w:rsidRDefault="00E07D0A" w:rsidP="00E07D0A">
      <w:pPr>
        <w:pStyle w:val="af7"/>
        <w:keepNext/>
        <w:rPr>
          <w:rtl/>
        </w:rPr>
      </w:pPr>
      <w:bookmarkStart w:id="7668" w:name="ET_interruption_5552_612"/>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7668"/>
    </w:p>
    <w:p w:rsidR="00E07D0A" w:rsidRDefault="00E07D0A" w:rsidP="00E07D0A">
      <w:pPr>
        <w:pStyle w:val="KeepWithNext"/>
        <w:rPr>
          <w:rtl/>
        </w:rPr>
      </w:pPr>
    </w:p>
    <w:p w:rsidR="00E07D0A" w:rsidRDefault="00E07D0A" w:rsidP="00E07D0A">
      <w:pPr>
        <w:rPr>
          <w:rtl/>
        </w:rPr>
      </w:pPr>
      <w:r>
        <w:rPr>
          <w:rtl/>
        </w:rPr>
        <w:t xml:space="preserve">וכולנו משלמים על זה. </w:t>
      </w:r>
    </w:p>
    <w:p w:rsidR="00E07D0A" w:rsidRDefault="00E07D0A" w:rsidP="00E07D0A">
      <w:pPr>
        <w:rPr>
          <w:rtl/>
        </w:rPr>
      </w:pPr>
    </w:p>
    <w:p w:rsidR="00E07D0A" w:rsidRDefault="00E07D0A" w:rsidP="00E07D0A">
      <w:pPr>
        <w:pStyle w:val="af8"/>
        <w:keepNext/>
        <w:rPr>
          <w:rtl/>
        </w:rPr>
      </w:pPr>
      <w:bookmarkStart w:id="7669" w:name="ET_yor_5802_61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669"/>
    </w:p>
    <w:p w:rsidR="00E07D0A" w:rsidRDefault="00E07D0A" w:rsidP="00E07D0A">
      <w:pPr>
        <w:pStyle w:val="KeepWithNext"/>
        <w:rPr>
          <w:rtl/>
        </w:rPr>
      </w:pPr>
    </w:p>
    <w:p w:rsidR="00E07D0A" w:rsidRDefault="00E07D0A" w:rsidP="00E07D0A">
      <w:pPr>
        <w:rPr>
          <w:rtl/>
        </w:rPr>
      </w:pPr>
      <w:r>
        <w:rPr>
          <w:rtl/>
        </w:rPr>
        <w:t xml:space="preserve">יוליה, היועץ המשפטי רוצה להשיב. </w:t>
      </w:r>
    </w:p>
    <w:p w:rsidR="00E07D0A" w:rsidRDefault="00E07D0A" w:rsidP="00E07D0A">
      <w:pPr>
        <w:rPr>
          <w:rtl/>
        </w:rPr>
      </w:pPr>
    </w:p>
    <w:p w:rsidR="00E07D0A" w:rsidRDefault="00E07D0A" w:rsidP="00E07D0A">
      <w:pPr>
        <w:pStyle w:val="af7"/>
        <w:keepNext/>
        <w:rPr>
          <w:rtl/>
        </w:rPr>
      </w:pPr>
      <w:bookmarkStart w:id="7670" w:name="ET_interruption_6053_614"/>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7670"/>
    </w:p>
    <w:p w:rsidR="00E07D0A" w:rsidRDefault="00E07D0A" w:rsidP="00E07D0A">
      <w:pPr>
        <w:pStyle w:val="KeepWithNext"/>
        <w:rPr>
          <w:rtl/>
        </w:rPr>
      </w:pPr>
    </w:p>
    <w:p w:rsidR="00E07D0A" w:rsidRDefault="00E07D0A" w:rsidP="00E07D0A">
      <w:pPr>
        <w:rPr>
          <w:rtl/>
        </w:rPr>
      </w:pPr>
      <w:bookmarkStart w:id="7671" w:name="_ETM_Q1_3429000"/>
      <w:bookmarkEnd w:id="7671"/>
      <w:r>
        <w:rPr>
          <w:rtl/>
        </w:rPr>
        <w:t>רוצה לדבר איתנו על שוק הביצים?</w:t>
      </w:r>
    </w:p>
    <w:p w:rsidR="00E07D0A" w:rsidRDefault="00E07D0A" w:rsidP="00E07D0A">
      <w:pPr>
        <w:rPr>
          <w:rtl/>
        </w:rPr>
      </w:pPr>
    </w:p>
    <w:p w:rsidR="00E07D0A" w:rsidRDefault="00E07D0A" w:rsidP="00E07D0A">
      <w:pPr>
        <w:pStyle w:val="af8"/>
        <w:keepNext/>
        <w:rPr>
          <w:rtl/>
        </w:rPr>
      </w:pPr>
      <w:bookmarkStart w:id="7672" w:name="ET_yor_5802_61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672"/>
    </w:p>
    <w:p w:rsidR="00E07D0A" w:rsidRDefault="00E07D0A" w:rsidP="00E07D0A">
      <w:pPr>
        <w:pStyle w:val="KeepWithNext"/>
        <w:rPr>
          <w:rtl/>
        </w:rPr>
      </w:pPr>
    </w:p>
    <w:p w:rsidR="00E07D0A" w:rsidRDefault="00E07D0A" w:rsidP="00E07D0A">
      <w:pPr>
        <w:rPr>
          <w:rtl/>
        </w:rPr>
      </w:pPr>
      <w:r>
        <w:rPr>
          <w:rtl/>
        </w:rPr>
        <w:t>בן צור, טייב.</w:t>
      </w:r>
    </w:p>
    <w:p w:rsidR="00E07D0A" w:rsidRDefault="00E07D0A" w:rsidP="00E07D0A">
      <w:pPr>
        <w:rPr>
          <w:rtl/>
        </w:rPr>
      </w:pPr>
    </w:p>
    <w:p w:rsidR="00E07D0A" w:rsidRDefault="00E07D0A" w:rsidP="00E07D0A">
      <w:pPr>
        <w:pStyle w:val="af7"/>
        <w:keepNext/>
        <w:rPr>
          <w:rtl/>
        </w:rPr>
      </w:pPr>
      <w:bookmarkStart w:id="7673" w:name="ET_interruption_5552_616"/>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7673"/>
    </w:p>
    <w:p w:rsidR="00E07D0A" w:rsidRDefault="00E07D0A" w:rsidP="00E07D0A">
      <w:pPr>
        <w:pStyle w:val="KeepWithNext"/>
        <w:rPr>
          <w:rtl/>
        </w:rPr>
      </w:pPr>
    </w:p>
    <w:p w:rsidR="00E07D0A" w:rsidRDefault="00E07D0A" w:rsidP="00E07D0A">
      <w:pPr>
        <w:rPr>
          <w:rtl/>
        </w:rPr>
      </w:pPr>
      <w:r>
        <w:rPr>
          <w:rtl/>
        </w:rPr>
        <w:t xml:space="preserve">כן, </w:t>
      </w:r>
      <w:bookmarkStart w:id="7674" w:name="_ETM_Q1_3430000"/>
      <w:bookmarkEnd w:id="7674"/>
      <w:r>
        <w:rPr>
          <w:rtl/>
        </w:rPr>
        <w:t>גם בשר, גם במועצה, אני יודעת פשוט מה קורה.</w:t>
      </w:r>
    </w:p>
    <w:p w:rsidR="00E07D0A" w:rsidRDefault="00E07D0A" w:rsidP="00E07D0A">
      <w:pPr>
        <w:rPr>
          <w:rtl/>
        </w:rPr>
      </w:pPr>
    </w:p>
    <w:p w:rsidR="00E07D0A" w:rsidRDefault="00E07D0A" w:rsidP="00E07D0A">
      <w:pPr>
        <w:pStyle w:val="af7"/>
        <w:keepNext/>
        <w:rPr>
          <w:rtl/>
        </w:rPr>
      </w:pPr>
      <w:bookmarkStart w:id="7675" w:name="ET_interruption_6053_617"/>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7675"/>
    </w:p>
    <w:p w:rsidR="00E07D0A" w:rsidRDefault="00E07D0A" w:rsidP="00E07D0A">
      <w:pPr>
        <w:pStyle w:val="KeepWithNext"/>
        <w:rPr>
          <w:rtl/>
        </w:rPr>
      </w:pPr>
    </w:p>
    <w:p w:rsidR="00E07D0A" w:rsidRDefault="00E07D0A" w:rsidP="00E07D0A">
      <w:pPr>
        <w:rPr>
          <w:rtl/>
        </w:rPr>
      </w:pPr>
      <w:bookmarkStart w:id="7676" w:name="_ETM_Q1_3434000"/>
      <w:bookmarkEnd w:id="7676"/>
      <w:r>
        <w:rPr>
          <w:rtl/>
        </w:rPr>
        <w:t xml:space="preserve">את רוצה לדבר איתנו על שוק הביצים ועל הרפורמות? את רוצה </w:t>
      </w:r>
      <w:bookmarkStart w:id="7677" w:name="_ETM_Q1_3439000"/>
      <w:bookmarkEnd w:id="7677"/>
      <w:r>
        <w:rPr>
          <w:rtl/>
        </w:rPr>
        <w:t>לדבר איתנו על שוק הביצים?</w:t>
      </w:r>
    </w:p>
    <w:p w:rsidR="00E07D0A" w:rsidRDefault="00E07D0A" w:rsidP="00E07D0A">
      <w:pPr>
        <w:rPr>
          <w:rtl/>
        </w:rPr>
      </w:pPr>
    </w:p>
    <w:p w:rsidR="00E07D0A" w:rsidRDefault="00E07D0A" w:rsidP="00E07D0A">
      <w:pPr>
        <w:pStyle w:val="af8"/>
        <w:keepNext/>
        <w:rPr>
          <w:rtl/>
        </w:rPr>
      </w:pPr>
      <w:bookmarkStart w:id="7678" w:name="ET_yor_5802_61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678"/>
    </w:p>
    <w:p w:rsidR="00E07D0A" w:rsidRDefault="00E07D0A" w:rsidP="00E07D0A">
      <w:pPr>
        <w:pStyle w:val="KeepWithNext"/>
        <w:rPr>
          <w:rtl/>
        </w:rPr>
      </w:pPr>
    </w:p>
    <w:p w:rsidR="00E07D0A" w:rsidRDefault="00E07D0A" w:rsidP="00E07D0A">
      <w:pPr>
        <w:rPr>
          <w:rtl/>
        </w:rPr>
      </w:pPr>
      <w:bookmarkStart w:id="7679" w:name="_ETM_Q1_3437000"/>
      <w:bookmarkEnd w:id="7679"/>
      <w:r>
        <w:rPr>
          <w:rtl/>
        </w:rPr>
        <w:t>חבר הכנסת טייב, תודה.</w:t>
      </w:r>
    </w:p>
    <w:p w:rsidR="00E07D0A" w:rsidRDefault="00E07D0A" w:rsidP="00E07D0A">
      <w:pPr>
        <w:rPr>
          <w:rtl/>
        </w:rPr>
      </w:pPr>
    </w:p>
    <w:p w:rsidR="00E07D0A" w:rsidRDefault="00E07D0A" w:rsidP="00E07D0A">
      <w:pPr>
        <w:pStyle w:val="af7"/>
        <w:keepNext/>
        <w:rPr>
          <w:rtl/>
        </w:rPr>
      </w:pPr>
      <w:bookmarkStart w:id="7680" w:name="ET_interruption_5552_619"/>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7680"/>
    </w:p>
    <w:p w:rsidR="00E07D0A" w:rsidRDefault="00E07D0A" w:rsidP="00E07D0A">
      <w:pPr>
        <w:pStyle w:val="KeepWithNext"/>
        <w:rPr>
          <w:rtl/>
        </w:rPr>
      </w:pPr>
    </w:p>
    <w:p w:rsidR="00E07D0A" w:rsidRDefault="00E07D0A" w:rsidP="00E07D0A">
      <w:pPr>
        <w:rPr>
          <w:rtl/>
        </w:rPr>
      </w:pPr>
      <w:bookmarkStart w:id="7681" w:name="_ETM_Q1_3441000"/>
      <w:bookmarkEnd w:id="7681"/>
      <w:r>
        <w:rPr>
          <w:rtl/>
        </w:rPr>
        <w:t>אני יודעת מה קורה במועצה הדתית בכרמיאל. תחקיר מאוד יפה בישראל היום על המועצה.</w:t>
      </w:r>
    </w:p>
    <w:p w:rsidR="00E07D0A" w:rsidRDefault="00E07D0A" w:rsidP="00E07D0A">
      <w:pPr>
        <w:rPr>
          <w:rtl/>
        </w:rPr>
      </w:pPr>
    </w:p>
    <w:p w:rsidR="00E07D0A" w:rsidRDefault="00E07D0A" w:rsidP="00E07D0A">
      <w:pPr>
        <w:pStyle w:val="af7"/>
        <w:keepNext/>
        <w:rPr>
          <w:rtl/>
        </w:rPr>
      </w:pPr>
      <w:bookmarkStart w:id="7682" w:name="ET_interruption_5628_620"/>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7682"/>
    </w:p>
    <w:p w:rsidR="00E07D0A" w:rsidRDefault="00E07D0A" w:rsidP="00E07D0A">
      <w:pPr>
        <w:pStyle w:val="KeepWithNext"/>
        <w:rPr>
          <w:rtl/>
        </w:rPr>
      </w:pPr>
    </w:p>
    <w:p w:rsidR="00E07D0A" w:rsidRDefault="00E07D0A" w:rsidP="00E07D0A">
      <w:pPr>
        <w:rPr>
          <w:rtl/>
        </w:rPr>
      </w:pPr>
      <w:r>
        <w:rPr>
          <w:rtl/>
        </w:rPr>
        <w:t>על ה-100,00</w:t>
      </w:r>
      <w:bookmarkStart w:id="7683" w:name="_ETM_Q1_3445000"/>
      <w:bookmarkEnd w:id="7683"/>
      <w:r>
        <w:rPr>
          <w:rtl/>
        </w:rPr>
        <w:t>0 דולר?</w:t>
      </w:r>
    </w:p>
    <w:p w:rsidR="00E07D0A" w:rsidRDefault="00E07D0A" w:rsidP="00E07D0A">
      <w:pPr>
        <w:rPr>
          <w:rtl/>
        </w:rPr>
      </w:pPr>
    </w:p>
    <w:p w:rsidR="00E07D0A" w:rsidRDefault="00E07D0A" w:rsidP="00E07D0A">
      <w:pPr>
        <w:pStyle w:val="af8"/>
        <w:keepNext/>
        <w:rPr>
          <w:rtl/>
        </w:rPr>
      </w:pPr>
      <w:bookmarkStart w:id="7684" w:name="ET_yor_5802_62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684"/>
    </w:p>
    <w:p w:rsidR="00E07D0A" w:rsidRDefault="00E07D0A" w:rsidP="00E07D0A">
      <w:pPr>
        <w:pStyle w:val="KeepWithNext"/>
        <w:rPr>
          <w:rtl/>
        </w:rPr>
      </w:pPr>
    </w:p>
    <w:p w:rsidR="00E07D0A" w:rsidRDefault="00E07D0A" w:rsidP="00E07D0A">
      <w:pPr>
        <w:rPr>
          <w:rtl/>
        </w:rPr>
      </w:pPr>
      <w:r>
        <w:rPr>
          <w:rtl/>
        </w:rPr>
        <w:t>חברת הכנסת מלינובסקי, את כבר לא ברשות דיבור.</w:t>
      </w:r>
    </w:p>
    <w:p w:rsidR="00E07D0A" w:rsidRDefault="00E07D0A" w:rsidP="00E07D0A">
      <w:pPr>
        <w:rPr>
          <w:rtl/>
        </w:rPr>
      </w:pPr>
    </w:p>
    <w:p w:rsidR="00E07D0A" w:rsidRDefault="00E07D0A" w:rsidP="00E07D0A">
      <w:pPr>
        <w:pStyle w:val="af7"/>
        <w:keepNext/>
        <w:rPr>
          <w:rtl/>
        </w:rPr>
      </w:pPr>
      <w:bookmarkStart w:id="7685" w:name="ET_interruption_5552_622"/>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7685"/>
    </w:p>
    <w:p w:rsidR="00E07D0A" w:rsidRDefault="00E07D0A" w:rsidP="00E07D0A">
      <w:pPr>
        <w:pStyle w:val="KeepWithNext"/>
        <w:rPr>
          <w:rtl/>
        </w:rPr>
      </w:pPr>
    </w:p>
    <w:p w:rsidR="00E07D0A" w:rsidRDefault="00E07D0A" w:rsidP="00E07D0A">
      <w:pPr>
        <w:rPr>
          <w:rtl/>
        </w:rPr>
      </w:pPr>
      <w:bookmarkStart w:id="7686" w:name="_ETM_Q1_3443000"/>
      <w:bookmarkEnd w:id="7686"/>
      <w:r>
        <w:rPr>
          <w:rtl/>
        </w:rPr>
        <w:t xml:space="preserve">סליחה. </w:t>
      </w:r>
    </w:p>
    <w:p w:rsidR="00E07D0A" w:rsidRDefault="00E07D0A" w:rsidP="00E07D0A">
      <w:pPr>
        <w:rPr>
          <w:rtl/>
        </w:rPr>
      </w:pPr>
    </w:p>
    <w:p w:rsidR="00E07D0A" w:rsidRDefault="00E07D0A" w:rsidP="00E07D0A">
      <w:pPr>
        <w:pStyle w:val="af8"/>
        <w:keepNext/>
        <w:rPr>
          <w:rtl/>
        </w:rPr>
      </w:pPr>
      <w:bookmarkStart w:id="7687" w:name="ET_yor_5802_62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687"/>
    </w:p>
    <w:p w:rsidR="00E07D0A" w:rsidRDefault="00E07D0A" w:rsidP="00E07D0A">
      <w:pPr>
        <w:pStyle w:val="KeepWithNext"/>
        <w:rPr>
          <w:rtl/>
        </w:rPr>
      </w:pPr>
    </w:p>
    <w:p w:rsidR="00E07D0A" w:rsidRDefault="00E07D0A" w:rsidP="00E07D0A">
      <w:pPr>
        <w:rPr>
          <w:rtl/>
        </w:rPr>
      </w:pPr>
      <w:r>
        <w:rPr>
          <w:rtl/>
        </w:rPr>
        <w:t xml:space="preserve">בבקשה, </w:t>
      </w:r>
      <w:bookmarkStart w:id="7688" w:name="_ETM_Q1_3447000"/>
      <w:bookmarkEnd w:id="7688"/>
      <w:r>
        <w:rPr>
          <w:rtl/>
        </w:rPr>
        <w:t>היועץ המשפטי.</w:t>
      </w:r>
    </w:p>
    <w:p w:rsidR="00E07D0A" w:rsidRDefault="00E07D0A" w:rsidP="00E07D0A">
      <w:pPr>
        <w:rPr>
          <w:rtl/>
        </w:rPr>
      </w:pPr>
      <w:bookmarkStart w:id="7689" w:name="_ETM_Q1_3446000"/>
      <w:bookmarkEnd w:id="7689"/>
    </w:p>
    <w:p w:rsidR="00E07D0A" w:rsidRDefault="00E07D0A" w:rsidP="00E07D0A">
      <w:pPr>
        <w:pStyle w:val="af7"/>
        <w:keepNext/>
        <w:rPr>
          <w:rtl/>
        </w:rPr>
      </w:pPr>
      <w:bookmarkStart w:id="7690" w:name="ET_interruption_6127_624"/>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7690"/>
    </w:p>
    <w:p w:rsidR="00E07D0A" w:rsidRDefault="00E07D0A" w:rsidP="00E07D0A">
      <w:pPr>
        <w:pStyle w:val="KeepWithNext"/>
        <w:rPr>
          <w:rtl/>
        </w:rPr>
      </w:pPr>
    </w:p>
    <w:p w:rsidR="00E07D0A" w:rsidRDefault="00E07D0A" w:rsidP="00E07D0A">
      <w:pPr>
        <w:rPr>
          <w:rtl/>
        </w:rPr>
      </w:pPr>
      <w:r>
        <w:rPr>
          <w:rtl/>
        </w:rPr>
        <w:t>מה קרה, יוסי? מה קרה לך היום?</w:t>
      </w:r>
    </w:p>
    <w:p w:rsidR="00E07D0A" w:rsidRDefault="00E07D0A" w:rsidP="00E07D0A">
      <w:pPr>
        <w:rPr>
          <w:rtl/>
        </w:rPr>
      </w:pPr>
    </w:p>
    <w:p w:rsidR="00E07D0A" w:rsidRDefault="00E07D0A" w:rsidP="00E07D0A">
      <w:pPr>
        <w:pStyle w:val="af7"/>
        <w:keepNext/>
        <w:rPr>
          <w:rtl/>
        </w:rPr>
      </w:pPr>
      <w:bookmarkStart w:id="7691" w:name="ET_interruption_6053_625"/>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7691"/>
    </w:p>
    <w:p w:rsidR="00E07D0A" w:rsidRDefault="00E07D0A" w:rsidP="00E07D0A">
      <w:pPr>
        <w:pStyle w:val="KeepWithNext"/>
        <w:rPr>
          <w:rtl/>
        </w:rPr>
      </w:pPr>
    </w:p>
    <w:p w:rsidR="00E07D0A" w:rsidRDefault="00E07D0A" w:rsidP="00E07D0A">
      <w:pPr>
        <w:rPr>
          <w:rtl/>
        </w:rPr>
      </w:pPr>
      <w:r>
        <w:rPr>
          <w:rtl/>
        </w:rPr>
        <w:t>אני משעה 12:00 פה. אני כבר מתחיל - - -</w:t>
      </w:r>
    </w:p>
    <w:p w:rsidR="00E07D0A" w:rsidRDefault="00E07D0A" w:rsidP="00E07D0A">
      <w:pPr>
        <w:rPr>
          <w:rtl/>
        </w:rPr>
      </w:pPr>
    </w:p>
    <w:p w:rsidR="00E07D0A" w:rsidRDefault="00E07D0A" w:rsidP="00E07D0A">
      <w:pPr>
        <w:pStyle w:val="a5"/>
        <w:keepNext/>
        <w:rPr>
          <w:rtl/>
        </w:rPr>
      </w:pPr>
      <w:bookmarkStart w:id="7692" w:name="ET_speaker_6127_62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7692"/>
    </w:p>
    <w:p w:rsidR="00E07D0A" w:rsidRDefault="00E07D0A" w:rsidP="00E07D0A">
      <w:pPr>
        <w:pStyle w:val="KeepWithNext"/>
        <w:rPr>
          <w:rtl/>
        </w:rPr>
      </w:pPr>
    </w:p>
    <w:p w:rsidR="00E07D0A" w:rsidRDefault="00E07D0A" w:rsidP="00E07D0A">
      <w:pPr>
        <w:rPr>
          <w:rtl/>
        </w:rPr>
      </w:pPr>
      <w:r>
        <w:rPr>
          <w:rtl/>
        </w:rPr>
        <w:t>גם אני משעה 12:00.</w:t>
      </w:r>
    </w:p>
    <w:p w:rsidR="00E07D0A" w:rsidRDefault="00E07D0A" w:rsidP="00E07D0A">
      <w:pPr>
        <w:rPr>
          <w:rtl/>
        </w:rPr>
      </w:pPr>
    </w:p>
    <w:p w:rsidR="00E07D0A" w:rsidRDefault="00E07D0A" w:rsidP="00E07D0A">
      <w:pPr>
        <w:pStyle w:val="af8"/>
        <w:keepNext/>
        <w:rPr>
          <w:rtl/>
        </w:rPr>
      </w:pPr>
      <w:bookmarkStart w:id="7693" w:name="ET_yor_5802_62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693"/>
    </w:p>
    <w:p w:rsidR="00E07D0A" w:rsidRDefault="00E07D0A" w:rsidP="00E07D0A">
      <w:pPr>
        <w:pStyle w:val="KeepWithNext"/>
        <w:rPr>
          <w:rtl/>
        </w:rPr>
      </w:pPr>
    </w:p>
    <w:p w:rsidR="00E07D0A" w:rsidRDefault="00E07D0A" w:rsidP="00E07D0A">
      <w:pPr>
        <w:rPr>
          <w:rtl/>
        </w:rPr>
      </w:pPr>
      <w:bookmarkStart w:id="7694" w:name="_ETM_Q1_3454000"/>
      <w:bookmarkEnd w:id="7694"/>
      <w:r>
        <w:rPr>
          <w:rtl/>
        </w:rPr>
        <w:t xml:space="preserve">היועץ המשפטי, בבקשה. </w:t>
      </w:r>
    </w:p>
    <w:p w:rsidR="00E07D0A" w:rsidRDefault="00E07D0A" w:rsidP="00E07D0A">
      <w:pPr>
        <w:rPr>
          <w:rtl/>
        </w:rPr>
      </w:pPr>
    </w:p>
    <w:p w:rsidR="00E07D0A" w:rsidRDefault="00E07D0A" w:rsidP="00E07D0A">
      <w:pPr>
        <w:pStyle w:val="a5"/>
        <w:keepNext/>
        <w:rPr>
          <w:rtl/>
        </w:rPr>
      </w:pPr>
      <w:bookmarkStart w:id="7695" w:name="ET_speaker_אלעזר_שטרן__היועץ_המשפט_628"/>
      <w:r>
        <w:rPr>
          <w:rStyle w:val="TagStyle"/>
          <w:rFonts w:hint="cs"/>
          <w:rtl/>
        </w:rPr>
        <w:t xml:space="preserve"> &lt;&lt; דובר &gt;&gt; </w:t>
      </w:r>
      <w:r>
        <w:rPr>
          <w:rFonts w:hint="cs"/>
          <w:rtl/>
        </w:rPr>
        <w:t>אלעזר שטרן - היועץ המשפטי:</w:t>
      </w:r>
      <w:r>
        <w:rPr>
          <w:rStyle w:val="TagStyle"/>
          <w:rFonts w:hint="cs"/>
          <w:rtl/>
        </w:rPr>
        <w:t xml:space="preserve"> &lt;&lt; דובר &gt;&gt;</w:t>
      </w:r>
      <w:r>
        <w:rPr>
          <w:rFonts w:hint="cs"/>
          <w:rtl/>
        </w:rPr>
        <w:t xml:space="preserve">  </w:t>
      </w:r>
      <w:bookmarkEnd w:id="7695"/>
    </w:p>
    <w:p w:rsidR="00E07D0A" w:rsidRDefault="00E07D0A" w:rsidP="00E07D0A">
      <w:pPr>
        <w:pStyle w:val="KeepWithNext"/>
        <w:rPr>
          <w:rtl/>
        </w:rPr>
      </w:pPr>
    </w:p>
    <w:p w:rsidR="00E07D0A" w:rsidRDefault="00E07D0A" w:rsidP="00E07D0A">
      <w:pPr>
        <w:rPr>
          <w:rtl/>
        </w:rPr>
      </w:pPr>
      <w:bookmarkStart w:id="7696" w:name="_ETM_Q1_3450000"/>
      <w:bookmarkEnd w:id="7696"/>
      <w:r>
        <w:rPr>
          <w:rtl/>
        </w:rPr>
        <w:t xml:space="preserve">לגבי ניגוד העניינים ששאלת, אז קודם כול הדבר הזה נבדק על ידי היועצת המשפטית לכנסת, והעמדה של היועצת המשפטית לכנסת היא שאין מניעה שחבר כנסת ארבל או חבר כנסת אחר מסיעת ש"ס יגישו את הצעת החוק הזאת. צריך לזכור שהמבחנים של ניגוד עניינים, כשמדובר בחבר כנסת, הם מבחנים רכים יותר. מעצם טבעם חברי הכנסת באים </w:t>
      </w:r>
      <w:bookmarkStart w:id="7697" w:name="_ETM_Q1_3474000"/>
      <w:bookmarkEnd w:id="7697"/>
      <w:r>
        <w:rPr>
          <w:rtl/>
        </w:rPr>
        <w:t>לייצג אינטרסים מסוימים, באים לקדם אג'נדה מסוימת. ולכן מעבר להצבעה במליאה, ששם כמובן אי-אפשר להחליף את חברי הכנסת, גם חבר כנסת שיש לו ניגוד עניינים רשאי להצביע - -</w:t>
      </w:r>
    </w:p>
    <w:p w:rsidR="00E07D0A" w:rsidRDefault="00E07D0A" w:rsidP="00E07D0A">
      <w:pPr>
        <w:rPr>
          <w:rtl/>
        </w:rPr>
      </w:pPr>
    </w:p>
    <w:p w:rsidR="00E07D0A" w:rsidRDefault="00E07D0A" w:rsidP="00E07D0A">
      <w:pPr>
        <w:pStyle w:val="af7"/>
        <w:keepNext/>
        <w:rPr>
          <w:rtl/>
        </w:rPr>
      </w:pPr>
      <w:bookmarkStart w:id="7698" w:name="ET_interruption_5552_629"/>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7698"/>
    </w:p>
    <w:p w:rsidR="00E07D0A" w:rsidRDefault="00E07D0A" w:rsidP="00E07D0A">
      <w:pPr>
        <w:pStyle w:val="KeepWithNext"/>
        <w:rPr>
          <w:rtl/>
        </w:rPr>
      </w:pPr>
    </w:p>
    <w:p w:rsidR="00E07D0A" w:rsidRDefault="00E07D0A" w:rsidP="00E07D0A">
      <w:pPr>
        <w:rPr>
          <w:rtl/>
        </w:rPr>
      </w:pPr>
      <w:r>
        <w:rPr>
          <w:rtl/>
        </w:rPr>
        <w:t>כן.</w:t>
      </w:r>
    </w:p>
    <w:p w:rsidR="00E07D0A" w:rsidRDefault="00E07D0A" w:rsidP="00E07D0A">
      <w:pPr>
        <w:rPr>
          <w:rtl/>
        </w:rPr>
      </w:pPr>
    </w:p>
    <w:p w:rsidR="00E07D0A" w:rsidRDefault="00E07D0A" w:rsidP="00E07D0A">
      <w:pPr>
        <w:pStyle w:val="-"/>
        <w:keepNext/>
        <w:rPr>
          <w:rtl/>
        </w:rPr>
      </w:pPr>
      <w:bookmarkStart w:id="7699" w:name="ET_speakercontinue_אלעזר_שטרן___הי_630"/>
      <w:r>
        <w:rPr>
          <w:rStyle w:val="TagStyle"/>
          <w:rFonts w:hint="cs"/>
          <w:rtl/>
        </w:rPr>
        <w:t xml:space="preserve"> &lt;&lt; דובר_המשך &gt;&gt; </w:t>
      </w:r>
      <w:r>
        <w:rPr>
          <w:rFonts w:hint="cs"/>
          <w:rtl/>
        </w:rPr>
        <w:t>אלעזר שטרן - היועץ המשפטי:</w:t>
      </w:r>
      <w:r>
        <w:rPr>
          <w:rStyle w:val="TagStyle"/>
          <w:rFonts w:hint="cs"/>
          <w:rtl/>
        </w:rPr>
        <w:t xml:space="preserve"> &lt;&lt; דובר_המשך &gt;&gt;</w:t>
      </w:r>
      <w:r>
        <w:rPr>
          <w:rFonts w:hint="cs"/>
          <w:rtl/>
        </w:rPr>
        <w:t xml:space="preserve">  </w:t>
      </w:r>
      <w:bookmarkEnd w:id="7699"/>
    </w:p>
    <w:p w:rsidR="00E07D0A" w:rsidRDefault="00E07D0A" w:rsidP="00E07D0A">
      <w:pPr>
        <w:pStyle w:val="KeepWithNext"/>
        <w:rPr>
          <w:rtl/>
        </w:rPr>
      </w:pPr>
    </w:p>
    <w:p w:rsidR="00E07D0A" w:rsidRDefault="00E07D0A" w:rsidP="00E07D0A">
      <w:pPr>
        <w:rPr>
          <w:rtl/>
        </w:rPr>
      </w:pPr>
      <w:r>
        <w:rPr>
          <w:rtl/>
        </w:rPr>
        <w:t xml:space="preserve">- - המבחנים לגבי ניגוד עניינים של חברי הכנסת הם </w:t>
      </w:r>
      <w:bookmarkStart w:id="7700" w:name="_ETM_Q1_3493000"/>
      <w:bookmarkEnd w:id="7700"/>
      <w:r>
        <w:rPr>
          <w:rtl/>
        </w:rPr>
        <w:t xml:space="preserve">מבחנים מקלים יותר ורכים יותר. </w:t>
      </w:r>
    </w:p>
    <w:p w:rsidR="00E07D0A" w:rsidRDefault="00E07D0A" w:rsidP="00E07D0A">
      <w:pPr>
        <w:rPr>
          <w:rtl/>
        </w:rPr>
      </w:pPr>
    </w:p>
    <w:p w:rsidR="00E07D0A" w:rsidRDefault="00E07D0A" w:rsidP="00E07D0A">
      <w:pPr>
        <w:pStyle w:val="af7"/>
        <w:keepNext/>
        <w:rPr>
          <w:rtl/>
        </w:rPr>
      </w:pPr>
      <w:bookmarkStart w:id="7701" w:name="ET_interruption_קריאה_63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701"/>
    </w:p>
    <w:p w:rsidR="00E07D0A" w:rsidRDefault="00E07D0A" w:rsidP="00E07D0A">
      <w:pPr>
        <w:pStyle w:val="KeepWithNext"/>
        <w:rPr>
          <w:rtl/>
        </w:rPr>
      </w:pPr>
    </w:p>
    <w:p w:rsidR="00E07D0A" w:rsidRDefault="00E07D0A" w:rsidP="00E07D0A">
      <w:pPr>
        <w:rPr>
          <w:rtl/>
        </w:rPr>
      </w:pPr>
      <w:bookmarkStart w:id="7702" w:name="_ETM_Q1_3495000"/>
      <w:bookmarkEnd w:id="7702"/>
      <w:r>
        <w:rPr>
          <w:rtl/>
        </w:rPr>
        <w:t>נכון.</w:t>
      </w:r>
    </w:p>
    <w:p w:rsidR="00E07D0A" w:rsidRDefault="00E07D0A" w:rsidP="00E07D0A">
      <w:pPr>
        <w:rPr>
          <w:rtl/>
        </w:rPr>
      </w:pPr>
    </w:p>
    <w:p w:rsidR="00E07D0A" w:rsidRDefault="00E07D0A" w:rsidP="00E07D0A">
      <w:pPr>
        <w:pStyle w:val="-"/>
        <w:keepNext/>
        <w:rPr>
          <w:rtl/>
        </w:rPr>
      </w:pPr>
      <w:bookmarkStart w:id="7703" w:name="ET_speakercontinue_אלעזר_שטרן___הי_632"/>
      <w:r>
        <w:rPr>
          <w:rStyle w:val="TagStyle"/>
          <w:rFonts w:hint="cs"/>
          <w:rtl/>
        </w:rPr>
        <w:t xml:space="preserve"> &lt;&lt; דובר_המשך &gt;&gt; </w:t>
      </w:r>
      <w:r>
        <w:rPr>
          <w:rFonts w:hint="cs"/>
          <w:rtl/>
        </w:rPr>
        <w:t>אלעזר שטרן - היועץ המשפטי:</w:t>
      </w:r>
      <w:r>
        <w:rPr>
          <w:rStyle w:val="TagStyle"/>
          <w:rFonts w:hint="cs"/>
          <w:rtl/>
        </w:rPr>
        <w:t xml:space="preserve"> &lt;&lt; דובר_המשך &gt;&gt;</w:t>
      </w:r>
      <w:r>
        <w:rPr>
          <w:rFonts w:hint="cs"/>
          <w:rtl/>
        </w:rPr>
        <w:t xml:space="preserve">  </w:t>
      </w:r>
      <w:bookmarkEnd w:id="7703"/>
    </w:p>
    <w:p w:rsidR="00E07D0A" w:rsidRDefault="00E07D0A" w:rsidP="00E07D0A">
      <w:pPr>
        <w:pStyle w:val="KeepWithNext"/>
        <w:rPr>
          <w:rtl/>
        </w:rPr>
      </w:pPr>
    </w:p>
    <w:p w:rsidR="00E07D0A" w:rsidRDefault="00E07D0A" w:rsidP="00E07D0A">
      <w:pPr>
        <w:rPr>
          <w:rtl/>
        </w:rPr>
      </w:pPr>
      <w:bookmarkStart w:id="7704" w:name="_ETM_Q1_3492000"/>
      <w:bookmarkEnd w:id="7704"/>
      <w:r>
        <w:rPr>
          <w:rtl/>
        </w:rPr>
        <w:t>וצריך שזה שיהיה משהו מובהק וזועק. עכשיו, לגבי גודל הקבוצה שאמרת, זה נכון. יש את גודל הקבוצה וכו', אבל שוב הדבר נבחן על ידי היועצת המשפטית לכנסת. אני לא אכנס כרגע לפרטים, כי הדבר נבחן על ידה.</w:t>
      </w:r>
    </w:p>
    <w:p w:rsidR="00E07D0A" w:rsidRDefault="00E07D0A" w:rsidP="00E07D0A">
      <w:pPr>
        <w:rPr>
          <w:rtl/>
        </w:rPr>
      </w:pPr>
    </w:p>
    <w:p w:rsidR="00E07D0A" w:rsidRDefault="00E07D0A" w:rsidP="00E07D0A">
      <w:pPr>
        <w:pStyle w:val="af7"/>
        <w:keepNext/>
        <w:rPr>
          <w:rtl/>
        </w:rPr>
      </w:pPr>
      <w:bookmarkStart w:id="7705" w:name="ET_interruption_5552_633"/>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7705"/>
    </w:p>
    <w:p w:rsidR="00E07D0A" w:rsidRDefault="00E07D0A" w:rsidP="00E07D0A">
      <w:pPr>
        <w:pStyle w:val="KeepWithNext"/>
        <w:rPr>
          <w:rtl/>
        </w:rPr>
      </w:pPr>
    </w:p>
    <w:p w:rsidR="00E07D0A" w:rsidRDefault="00E07D0A" w:rsidP="00E07D0A">
      <w:pPr>
        <w:rPr>
          <w:rtl/>
        </w:rPr>
      </w:pPr>
      <w:r>
        <w:rPr>
          <w:rtl/>
        </w:rPr>
        <w:t>למה?</w:t>
      </w:r>
      <w:bookmarkStart w:id="7706" w:name="_ETM_Q1_3510000"/>
      <w:bookmarkEnd w:id="7706"/>
      <w:r>
        <w:rPr>
          <w:rtl/>
        </w:rPr>
        <w:t xml:space="preserve"> אני ביקשתי ממנה תשובה בכתב ולא טרחה להחזיר. </w:t>
      </w:r>
    </w:p>
    <w:p w:rsidR="00E07D0A" w:rsidRDefault="00E07D0A" w:rsidP="00E07D0A">
      <w:pPr>
        <w:rPr>
          <w:rtl/>
        </w:rPr>
      </w:pPr>
    </w:p>
    <w:p w:rsidR="00E07D0A" w:rsidRDefault="00E07D0A" w:rsidP="00E07D0A">
      <w:pPr>
        <w:pStyle w:val="-"/>
        <w:keepNext/>
        <w:rPr>
          <w:rtl/>
        </w:rPr>
      </w:pPr>
      <w:bookmarkStart w:id="7707" w:name="ET_speakercontinue_אלעזר_שטרן___הי_634"/>
      <w:r>
        <w:rPr>
          <w:rStyle w:val="TagStyle"/>
          <w:rFonts w:hint="cs"/>
          <w:rtl/>
        </w:rPr>
        <w:t xml:space="preserve"> &lt;&lt; דובר_המשך &gt;&gt; </w:t>
      </w:r>
      <w:r>
        <w:rPr>
          <w:rFonts w:hint="cs"/>
          <w:rtl/>
        </w:rPr>
        <w:t>אלעזר שטרן - היועץ המשפטי:</w:t>
      </w:r>
      <w:r>
        <w:rPr>
          <w:rStyle w:val="TagStyle"/>
          <w:rFonts w:hint="cs"/>
          <w:rtl/>
        </w:rPr>
        <w:t xml:space="preserve"> &lt;&lt; דובר_המשך &gt;&gt;</w:t>
      </w:r>
      <w:r>
        <w:rPr>
          <w:rFonts w:hint="cs"/>
          <w:rtl/>
        </w:rPr>
        <w:t xml:space="preserve">  </w:t>
      </w:r>
      <w:bookmarkEnd w:id="7707"/>
    </w:p>
    <w:p w:rsidR="00E07D0A" w:rsidRDefault="00E07D0A" w:rsidP="00E07D0A">
      <w:pPr>
        <w:pStyle w:val="KeepWithNext"/>
        <w:rPr>
          <w:rtl/>
        </w:rPr>
      </w:pPr>
    </w:p>
    <w:p w:rsidR="00E07D0A" w:rsidRDefault="00E07D0A" w:rsidP="00E07D0A">
      <w:pPr>
        <w:rPr>
          <w:rtl/>
        </w:rPr>
      </w:pPr>
      <w:r>
        <w:rPr>
          <w:rtl/>
        </w:rPr>
        <w:t xml:space="preserve">אני לא יכול כרגע לענות למה היועצת המשפטית לא ענתה בכתב. אין לי מידע על זה. </w:t>
      </w:r>
    </w:p>
    <w:p w:rsidR="00E07D0A" w:rsidRDefault="00E07D0A" w:rsidP="00E07D0A">
      <w:pPr>
        <w:rPr>
          <w:rtl/>
        </w:rPr>
      </w:pPr>
      <w:bookmarkStart w:id="7708" w:name="_ETM_Q1_3520000"/>
      <w:bookmarkEnd w:id="7708"/>
    </w:p>
    <w:p w:rsidR="00E07D0A" w:rsidRDefault="00E07D0A" w:rsidP="00E07D0A">
      <w:pPr>
        <w:pStyle w:val="af7"/>
        <w:keepNext/>
        <w:rPr>
          <w:rtl/>
        </w:rPr>
      </w:pPr>
      <w:bookmarkStart w:id="7709" w:name="ET_interruption_5552_635"/>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7709"/>
    </w:p>
    <w:p w:rsidR="00E07D0A" w:rsidRDefault="00E07D0A" w:rsidP="00E07D0A">
      <w:pPr>
        <w:pStyle w:val="KeepWithNext"/>
        <w:rPr>
          <w:rtl/>
        </w:rPr>
      </w:pPr>
    </w:p>
    <w:p w:rsidR="00E07D0A" w:rsidRDefault="00E07D0A" w:rsidP="00E07D0A">
      <w:pPr>
        <w:rPr>
          <w:rtl/>
        </w:rPr>
      </w:pPr>
      <w:r>
        <w:rPr>
          <w:rtl/>
        </w:rPr>
        <w:t>כן.</w:t>
      </w:r>
    </w:p>
    <w:p w:rsidR="00E07D0A" w:rsidRDefault="00E07D0A" w:rsidP="00E07D0A">
      <w:pPr>
        <w:rPr>
          <w:rtl/>
        </w:rPr>
      </w:pPr>
    </w:p>
    <w:p w:rsidR="00E07D0A" w:rsidRDefault="00E07D0A" w:rsidP="00E07D0A">
      <w:pPr>
        <w:pStyle w:val="-"/>
        <w:keepNext/>
        <w:rPr>
          <w:rtl/>
        </w:rPr>
      </w:pPr>
      <w:bookmarkStart w:id="7710" w:name="ET_speakercontinue_אלעזר_שטרן___הי_636"/>
      <w:r>
        <w:rPr>
          <w:rStyle w:val="TagStyle"/>
          <w:rFonts w:hint="cs"/>
          <w:rtl/>
        </w:rPr>
        <w:t xml:space="preserve"> &lt;&lt; דובר_המשך &gt;&gt; </w:t>
      </w:r>
      <w:r>
        <w:rPr>
          <w:rFonts w:hint="cs"/>
          <w:rtl/>
        </w:rPr>
        <w:t>אלעזר שטרן - היועץ המשפטי:</w:t>
      </w:r>
      <w:r>
        <w:rPr>
          <w:rStyle w:val="TagStyle"/>
          <w:rFonts w:hint="cs"/>
          <w:rtl/>
        </w:rPr>
        <w:t xml:space="preserve"> &lt;&lt; דובר_המשך &gt;&gt;</w:t>
      </w:r>
      <w:r>
        <w:rPr>
          <w:rFonts w:hint="cs"/>
          <w:rtl/>
        </w:rPr>
        <w:t xml:space="preserve">  </w:t>
      </w:r>
      <w:bookmarkEnd w:id="7710"/>
    </w:p>
    <w:p w:rsidR="00E07D0A" w:rsidRDefault="00E07D0A" w:rsidP="00E07D0A">
      <w:pPr>
        <w:pStyle w:val="KeepWithNext"/>
        <w:rPr>
          <w:rtl/>
        </w:rPr>
      </w:pPr>
    </w:p>
    <w:p w:rsidR="00E07D0A" w:rsidRDefault="00E07D0A" w:rsidP="00E07D0A">
      <w:pPr>
        <w:rPr>
          <w:rtl/>
        </w:rPr>
      </w:pPr>
      <w:bookmarkStart w:id="7711" w:name="_ETM_Q1_3518000"/>
      <w:bookmarkEnd w:id="7711"/>
      <w:r>
        <w:rPr>
          <w:rtl/>
        </w:rPr>
        <w:t>אבל כן, המבחנים הם מקלים יותר, בסדר? ואני לא בטוח שחבר הכנסת ארבל נמצא במצב שיש לו טובה אישית, הנאה אישית מהדבר הזה.</w:t>
      </w:r>
    </w:p>
    <w:p w:rsidR="00E07D0A" w:rsidRDefault="00E07D0A" w:rsidP="00E07D0A">
      <w:pPr>
        <w:rPr>
          <w:rtl/>
        </w:rPr>
      </w:pPr>
    </w:p>
    <w:p w:rsidR="00E07D0A" w:rsidRDefault="00E07D0A" w:rsidP="00E07D0A">
      <w:pPr>
        <w:pStyle w:val="af7"/>
        <w:keepNext/>
        <w:rPr>
          <w:rtl/>
        </w:rPr>
      </w:pPr>
      <w:bookmarkStart w:id="7712" w:name="ET_interruption_5552_637"/>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7712"/>
    </w:p>
    <w:p w:rsidR="00E07D0A" w:rsidRDefault="00E07D0A" w:rsidP="00E07D0A">
      <w:pPr>
        <w:pStyle w:val="KeepWithNext"/>
        <w:rPr>
          <w:rtl/>
        </w:rPr>
      </w:pPr>
    </w:p>
    <w:p w:rsidR="00E07D0A" w:rsidRDefault="00E07D0A" w:rsidP="00E07D0A">
      <w:pPr>
        <w:rPr>
          <w:rtl/>
        </w:rPr>
      </w:pPr>
      <w:r>
        <w:rPr>
          <w:rtl/>
        </w:rPr>
        <w:t>ציינתי את זה, שאני לא חושבת שזה המצב.</w:t>
      </w:r>
    </w:p>
    <w:p w:rsidR="00E07D0A" w:rsidRDefault="00E07D0A" w:rsidP="00E07D0A">
      <w:pPr>
        <w:rPr>
          <w:rtl/>
        </w:rPr>
      </w:pPr>
      <w:bookmarkStart w:id="7713" w:name="_ETM_Q1_3531000"/>
      <w:bookmarkStart w:id="7714" w:name="_ETM_Q1_3532000"/>
      <w:bookmarkEnd w:id="7713"/>
      <w:bookmarkEnd w:id="7714"/>
    </w:p>
    <w:p w:rsidR="00E07D0A" w:rsidRDefault="00E07D0A" w:rsidP="00E07D0A">
      <w:pPr>
        <w:pStyle w:val="af7"/>
        <w:keepNext/>
        <w:rPr>
          <w:rtl/>
        </w:rPr>
      </w:pPr>
      <w:bookmarkStart w:id="7715" w:name="ET_interruption_5260_639"/>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7715"/>
    </w:p>
    <w:p w:rsidR="00E07D0A" w:rsidRDefault="00E07D0A" w:rsidP="00E07D0A">
      <w:pPr>
        <w:pStyle w:val="KeepWithNext"/>
        <w:rPr>
          <w:rtl/>
        </w:rPr>
      </w:pPr>
    </w:p>
    <w:p w:rsidR="00E07D0A" w:rsidRDefault="00E07D0A" w:rsidP="00E07D0A">
      <w:pPr>
        <w:rPr>
          <w:rtl/>
        </w:rPr>
      </w:pPr>
      <w:bookmarkStart w:id="7716" w:name="_ETM_Q1_3534000"/>
      <w:bookmarkEnd w:id="7716"/>
      <w:r>
        <w:rPr>
          <w:rtl/>
        </w:rPr>
        <w:t>שלא כמו בני גנץ - - -</w:t>
      </w:r>
    </w:p>
    <w:p w:rsidR="00E07D0A" w:rsidRDefault="00E07D0A" w:rsidP="00E07D0A">
      <w:pPr>
        <w:rPr>
          <w:rtl/>
        </w:rPr>
      </w:pPr>
    </w:p>
    <w:p w:rsidR="00E07D0A" w:rsidRDefault="00E07D0A" w:rsidP="00E07D0A">
      <w:pPr>
        <w:pStyle w:val="af8"/>
        <w:keepNext/>
        <w:rPr>
          <w:rtl/>
        </w:rPr>
      </w:pPr>
      <w:bookmarkStart w:id="7717" w:name="ET_yor_5802_64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717"/>
    </w:p>
    <w:p w:rsidR="00E07D0A" w:rsidRDefault="00E07D0A" w:rsidP="00E07D0A">
      <w:pPr>
        <w:pStyle w:val="KeepWithNext"/>
        <w:rPr>
          <w:rtl/>
        </w:rPr>
      </w:pPr>
    </w:p>
    <w:p w:rsidR="00E07D0A" w:rsidRDefault="00E07D0A" w:rsidP="00E07D0A">
      <w:pPr>
        <w:rPr>
          <w:rtl/>
        </w:rPr>
      </w:pPr>
      <w:r>
        <w:rPr>
          <w:rtl/>
        </w:rPr>
        <w:t>נכון, נכון.</w:t>
      </w:r>
    </w:p>
    <w:p w:rsidR="00E07D0A" w:rsidRDefault="00E07D0A" w:rsidP="00E07D0A">
      <w:pPr>
        <w:rPr>
          <w:rtl/>
        </w:rPr>
      </w:pPr>
    </w:p>
    <w:p w:rsidR="00E07D0A" w:rsidRDefault="00E07D0A" w:rsidP="00E07D0A">
      <w:pPr>
        <w:pStyle w:val="af7"/>
        <w:keepNext/>
        <w:rPr>
          <w:rtl/>
        </w:rPr>
      </w:pPr>
      <w:bookmarkStart w:id="7718" w:name="ET_interruption_5552_642"/>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7718"/>
    </w:p>
    <w:p w:rsidR="00E07D0A" w:rsidRDefault="00E07D0A" w:rsidP="00E07D0A">
      <w:pPr>
        <w:pStyle w:val="KeepWithNext"/>
        <w:rPr>
          <w:rtl/>
        </w:rPr>
      </w:pPr>
    </w:p>
    <w:p w:rsidR="00E07D0A" w:rsidRDefault="00E07D0A" w:rsidP="00E07D0A">
      <w:pPr>
        <w:rPr>
          <w:rtl/>
        </w:rPr>
      </w:pPr>
      <w:bookmarkStart w:id="7719" w:name="_ETM_Q1_3539000"/>
      <w:bookmarkEnd w:id="7719"/>
      <w:r>
        <w:rPr>
          <w:rtl/>
        </w:rPr>
        <w:t>אבל שם גודל הקבוצה זה הסיפור.</w:t>
      </w:r>
    </w:p>
    <w:p w:rsidR="00E07D0A" w:rsidRDefault="00E07D0A" w:rsidP="00E07D0A">
      <w:pPr>
        <w:rPr>
          <w:rtl/>
        </w:rPr>
      </w:pPr>
    </w:p>
    <w:p w:rsidR="00E07D0A" w:rsidRDefault="00E07D0A" w:rsidP="00E07D0A">
      <w:pPr>
        <w:pStyle w:val="af8"/>
        <w:keepNext/>
        <w:rPr>
          <w:rtl/>
        </w:rPr>
      </w:pPr>
      <w:bookmarkStart w:id="7720" w:name="ET_yor_5802_64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720"/>
    </w:p>
    <w:p w:rsidR="00E07D0A" w:rsidRDefault="00E07D0A" w:rsidP="00E07D0A">
      <w:pPr>
        <w:pStyle w:val="KeepWithNext"/>
        <w:rPr>
          <w:rtl/>
        </w:rPr>
      </w:pPr>
    </w:p>
    <w:p w:rsidR="00E07D0A" w:rsidRDefault="00E07D0A" w:rsidP="00E07D0A">
      <w:pPr>
        <w:rPr>
          <w:rtl/>
        </w:rPr>
      </w:pPr>
      <w:bookmarkStart w:id="7721" w:name="_ETM_Q1_3544000"/>
      <w:bookmarkEnd w:id="7721"/>
      <w:r>
        <w:rPr>
          <w:rtl/>
        </w:rPr>
        <w:t>מה זה גודל הקבוצה? אבל הוא מרוויח עוד כמה אלפי שקלים או כמה עשרות אלפי שקלים.</w:t>
      </w:r>
    </w:p>
    <w:p w:rsidR="00E07D0A" w:rsidRDefault="00E07D0A" w:rsidP="00E07D0A">
      <w:pPr>
        <w:rPr>
          <w:rtl/>
        </w:rPr>
      </w:pPr>
    </w:p>
    <w:p w:rsidR="00E07D0A" w:rsidRDefault="00E07D0A" w:rsidP="00E07D0A">
      <w:pPr>
        <w:pStyle w:val="af7"/>
        <w:keepNext/>
        <w:rPr>
          <w:rtl/>
        </w:rPr>
      </w:pPr>
      <w:bookmarkStart w:id="7722" w:name="ET_interruption_5552_644"/>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7722"/>
    </w:p>
    <w:p w:rsidR="00E07D0A" w:rsidRDefault="00E07D0A" w:rsidP="00E07D0A">
      <w:pPr>
        <w:pStyle w:val="KeepWithNext"/>
        <w:rPr>
          <w:rtl/>
        </w:rPr>
      </w:pPr>
    </w:p>
    <w:p w:rsidR="00E07D0A" w:rsidRDefault="00E07D0A" w:rsidP="00E07D0A">
      <w:pPr>
        <w:rPr>
          <w:rtl/>
        </w:rPr>
      </w:pPr>
      <w:bookmarkStart w:id="7723" w:name="_ETM_Q1_3545000"/>
      <w:bookmarkEnd w:id="7723"/>
      <w:r>
        <w:rPr>
          <w:rtl/>
        </w:rPr>
        <w:t xml:space="preserve">לא, </w:t>
      </w:r>
      <w:bookmarkStart w:id="7724" w:name="_ETM_Q1_3542000"/>
      <w:bookmarkEnd w:id="7724"/>
      <w:r>
        <w:rPr>
          <w:rtl/>
        </w:rPr>
        <w:t xml:space="preserve">אתה יודע, זה הולך ביחד. </w:t>
      </w:r>
    </w:p>
    <w:p w:rsidR="00E07D0A" w:rsidRDefault="00E07D0A" w:rsidP="00E07D0A">
      <w:pPr>
        <w:rPr>
          <w:rtl/>
        </w:rPr>
      </w:pPr>
      <w:bookmarkStart w:id="7725" w:name="_ETM_Q1_3537000"/>
      <w:bookmarkEnd w:id="7725"/>
    </w:p>
    <w:p w:rsidR="00E07D0A" w:rsidRDefault="00E07D0A" w:rsidP="00E07D0A">
      <w:pPr>
        <w:pStyle w:val="-"/>
        <w:keepNext/>
        <w:rPr>
          <w:rtl/>
        </w:rPr>
      </w:pPr>
      <w:bookmarkStart w:id="7726" w:name="ET_speakercontinue_אלעזר_שטרן___הי_641"/>
      <w:r>
        <w:rPr>
          <w:rStyle w:val="TagStyle"/>
          <w:rFonts w:hint="cs"/>
          <w:rtl/>
        </w:rPr>
        <w:t xml:space="preserve"> &lt;&lt; דובר_המשך &gt;&gt; </w:t>
      </w:r>
      <w:r>
        <w:rPr>
          <w:rFonts w:hint="cs"/>
          <w:rtl/>
        </w:rPr>
        <w:t>אלעזר שטרן - היועץ המשפטי:</w:t>
      </w:r>
      <w:r>
        <w:rPr>
          <w:rStyle w:val="TagStyle"/>
          <w:rFonts w:hint="cs"/>
          <w:rtl/>
        </w:rPr>
        <w:t xml:space="preserve"> &lt;&lt; דובר_המשך &gt;&gt;</w:t>
      </w:r>
      <w:r>
        <w:rPr>
          <w:rFonts w:hint="cs"/>
          <w:rtl/>
        </w:rPr>
        <w:t xml:space="preserve">  </w:t>
      </w:r>
      <w:bookmarkEnd w:id="7726"/>
    </w:p>
    <w:p w:rsidR="00E07D0A" w:rsidRDefault="00E07D0A" w:rsidP="00E07D0A">
      <w:pPr>
        <w:pStyle w:val="KeepWithNext"/>
        <w:rPr>
          <w:rtl/>
        </w:rPr>
      </w:pPr>
    </w:p>
    <w:p w:rsidR="00E07D0A" w:rsidRDefault="00E07D0A" w:rsidP="00E07D0A">
      <w:pPr>
        <w:ind w:firstLine="0"/>
        <w:rPr>
          <w:rtl/>
        </w:rPr>
      </w:pPr>
      <w:r>
        <w:rPr>
          <w:rtl/>
        </w:rPr>
        <w:t>אבל, חברת הכנסת מלינובסקי,</w:t>
      </w:r>
      <w:bookmarkStart w:id="7727" w:name="_ETM_Q1_3551000"/>
      <w:bookmarkEnd w:id="7727"/>
      <w:r>
        <w:rPr>
          <w:rtl/>
        </w:rPr>
        <w:t xml:space="preserve"> גודל הקבוצה מתייחס למצב שבו האדם עצמו מרוויח מזה, והשאלה היא אם רק הוא מרוויח מזה או מה גודל הקבוצה שמרוויחה מזה. בהקשר הזה חבר הכנסת ארבל</w:t>
      </w:r>
      <w:bookmarkStart w:id="7728" w:name="_ETM_Q1_3556000"/>
      <w:bookmarkEnd w:id="7728"/>
      <w:r>
        <w:rPr>
          <w:rtl/>
        </w:rPr>
        <w:t>, שהגיש את הצעת החוק, לא מרוויח מזה ברמה האישית. יכול להיות ש</w:t>
      </w:r>
      <w:bookmarkStart w:id="7729" w:name="_ETM_Q1_3562000"/>
      <w:bookmarkEnd w:id="7729"/>
      <w:r>
        <w:rPr>
          <w:rtl/>
        </w:rPr>
        <w:t xml:space="preserve">יש לו תפיסה שקשורה לסיעה שלו וכו', אבל הוא ברמה האישית, למיטב הבנתי, לא מרוויח מזה, מהתיקון הזה. זה לא משפיע עליו ברמה האישית. ולכן חלק מהתפיסה שכללי ניגוד עניינים רכים יותר לגבי חברי הכנסת, היועצת המשפטית לכנסת קבעה שאין פה ניגוד עניינים. </w:t>
      </w:r>
    </w:p>
    <w:p w:rsidR="00E07D0A" w:rsidRDefault="00E07D0A" w:rsidP="00E07D0A">
      <w:pPr>
        <w:ind w:firstLine="0"/>
        <w:rPr>
          <w:rtl/>
        </w:rPr>
      </w:pPr>
    </w:p>
    <w:p w:rsidR="00E07D0A" w:rsidRDefault="00E07D0A" w:rsidP="00E07D0A">
      <w:pPr>
        <w:pStyle w:val="af8"/>
        <w:keepNext/>
        <w:rPr>
          <w:rtl/>
        </w:rPr>
      </w:pPr>
      <w:bookmarkStart w:id="7730" w:name="ET_yor_5802_74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730"/>
    </w:p>
    <w:p w:rsidR="00E07D0A" w:rsidRDefault="00E07D0A" w:rsidP="00E07D0A">
      <w:pPr>
        <w:pStyle w:val="KeepWithNext"/>
        <w:rPr>
          <w:rtl/>
        </w:rPr>
      </w:pPr>
    </w:p>
    <w:p w:rsidR="00E07D0A" w:rsidRDefault="00E07D0A" w:rsidP="00E07D0A">
      <w:pPr>
        <w:rPr>
          <w:rtl/>
        </w:rPr>
      </w:pPr>
      <w:bookmarkStart w:id="7731" w:name="_ETM_Q1_3579000"/>
      <w:bookmarkEnd w:id="7731"/>
      <w:r>
        <w:rPr>
          <w:rtl/>
        </w:rPr>
        <w:t>תודה.</w:t>
      </w:r>
    </w:p>
    <w:p w:rsidR="00E07D0A" w:rsidRDefault="00E07D0A" w:rsidP="00E07D0A">
      <w:pPr>
        <w:rPr>
          <w:rtl/>
        </w:rPr>
      </w:pPr>
      <w:bookmarkStart w:id="7732" w:name="_ETM_Q1_3581000"/>
      <w:bookmarkEnd w:id="7732"/>
    </w:p>
    <w:p w:rsidR="00E07D0A" w:rsidRDefault="00E07D0A" w:rsidP="00E07D0A">
      <w:pPr>
        <w:pStyle w:val="a5"/>
        <w:keepNext/>
        <w:rPr>
          <w:rtl/>
        </w:rPr>
      </w:pPr>
      <w:bookmarkStart w:id="7733" w:name="ET_speaker_אלעזר_שטרן__היועץ_המשפט_750"/>
      <w:r>
        <w:rPr>
          <w:rStyle w:val="TagStyle"/>
          <w:rFonts w:hint="cs"/>
          <w:rtl/>
        </w:rPr>
        <w:t xml:space="preserve"> &lt;&lt; דובר &gt;&gt; </w:t>
      </w:r>
      <w:r>
        <w:rPr>
          <w:rFonts w:hint="cs"/>
          <w:rtl/>
        </w:rPr>
        <w:t>אלעזר שטרן - היועץ המשפטי:</w:t>
      </w:r>
      <w:r>
        <w:rPr>
          <w:rStyle w:val="TagStyle"/>
          <w:rFonts w:hint="cs"/>
          <w:rtl/>
        </w:rPr>
        <w:t xml:space="preserve"> &lt;&lt; דובר &gt;&gt;</w:t>
      </w:r>
      <w:r>
        <w:rPr>
          <w:rFonts w:hint="cs"/>
          <w:rtl/>
        </w:rPr>
        <w:t xml:space="preserve">  </w:t>
      </w:r>
      <w:bookmarkEnd w:id="7733"/>
    </w:p>
    <w:p w:rsidR="00E07D0A" w:rsidRDefault="00E07D0A" w:rsidP="00E07D0A">
      <w:pPr>
        <w:pStyle w:val="KeepWithNext"/>
        <w:rPr>
          <w:rtl/>
        </w:rPr>
      </w:pPr>
    </w:p>
    <w:p w:rsidR="00E07D0A" w:rsidRDefault="00E07D0A" w:rsidP="00E07D0A">
      <w:pPr>
        <w:rPr>
          <w:rtl/>
        </w:rPr>
      </w:pPr>
      <w:bookmarkStart w:id="7734" w:name="_ETM_Q1_3584000"/>
      <w:bookmarkEnd w:id="7734"/>
      <w:r>
        <w:rPr>
          <w:rtl/>
        </w:rPr>
        <w:t xml:space="preserve">אין מניעה מלהגיש </w:t>
      </w:r>
      <w:bookmarkStart w:id="7735" w:name="_ETM_Q1_3583000"/>
      <w:bookmarkEnd w:id="7735"/>
      <w:r>
        <w:rPr>
          <w:rtl/>
        </w:rPr>
        <w:t>את הצעת החוק.</w:t>
      </w:r>
    </w:p>
    <w:p w:rsidR="00E07D0A" w:rsidRDefault="00E07D0A" w:rsidP="00E07D0A">
      <w:pPr>
        <w:ind w:firstLine="0"/>
        <w:rPr>
          <w:rtl/>
        </w:rPr>
      </w:pPr>
    </w:p>
    <w:p w:rsidR="00E07D0A" w:rsidRDefault="00E07D0A" w:rsidP="00E07D0A">
      <w:pPr>
        <w:pStyle w:val="af7"/>
        <w:keepNext/>
        <w:rPr>
          <w:rtl/>
        </w:rPr>
      </w:pPr>
      <w:bookmarkStart w:id="7736" w:name="ET_interruption_5552_645"/>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7736"/>
    </w:p>
    <w:p w:rsidR="00E07D0A" w:rsidRDefault="00E07D0A" w:rsidP="00E07D0A">
      <w:pPr>
        <w:pStyle w:val="KeepWithNext"/>
        <w:rPr>
          <w:rtl/>
        </w:rPr>
      </w:pPr>
    </w:p>
    <w:p w:rsidR="00E07D0A" w:rsidRDefault="00E07D0A" w:rsidP="00E07D0A">
      <w:pPr>
        <w:rPr>
          <w:rtl/>
        </w:rPr>
      </w:pPr>
      <w:r>
        <w:rPr>
          <w:rtl/>
        </w:rPr>
        <w:t>את זה רציתי לשמוע.</w:t>
      </w:r>
    </w:p>
    <w:p w:rsidR="00E07D0A" w:rsidRDefault="00E07D0A" w:rsidP="00E07D0A">
      <w:pPr>
        <w:rPr>
          <w:rtl/>
        </w:rPr>
      </w:pPr>
    </w:p>
    <w:p w:rsidR="00E07D0A" w:rsidRDefault="00E07D0A" w:rsidP="00E07D0A">
      <w:pPr>
        <w:pStyle w:val="af8"/>
        <w:keepNext/>
        <w:rPr>
          <w:rtl/>
        </w:rPr>
      </w:pPr>
      <w:bookmarkStart w:id="7737" w:name="ET_yor_5802_64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737"/>
    </w:p>
    <w:p w:rsidR="00E07D0A" w:rsidRDefault="00E07D0A" w:rsidP="00E07D0A">
      <w:pPr>
        <w:pStyle w:val="KeepWithNext"/>
        <w:rPr>
          <w:rtl/>
        </w:rPr>
      </w:pPr>
    </w:p>
    <w:p w:rsidR="00E07D0A" w:rsidRDefault="00E07D0A" w:rsidP="00E07D0A">
      <w:pPr>
        <w:rPr>
          <w:rtl/>
        </w:rPr>
      </w:pPr>
      <w:r>
        <w:rPr>
          <w:rtl/>
        </w:rPr>
        <w:t>תודה, אלעזר.</w:t>
      </w:r>
    </w:p>
    <w:p w:rsidR="00E07D0A" w:rsidRDefault="00E07D0A" w:rsidP="00E07D0A">
      <w:pPr>
        <w:rPr>
          <w:rtl/>
        </w:rPr>
      </w:pPr>
    </w:p>
    <w:p w:rsidR="00E07D0A" w:rsidRDefault="00E07D0A" w:rsidP="00E07D0A">
      <w:pPr>
        <w:pStyle w:val="af7"/>
        <w:keepNext/>
        <w:rPr>
          <w:rtl/>
        </w:rPr>
      </w:pPr>
      <w:bookmarkStart w:id="7738" w:name="ET_interruption_5552_647"/>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7738"/>
    </w:p>
    <w:p w:rsidR="00E07D0A" w:rsidRDefault="00E07D0A" w:rsidP="00E07D0A">
      <w:pPr>
        <w:pStyle w:val="KeepWithNext"/>
        <w:rPr>
          <w:rtl/>
        </w:rPr>
      </w:pPr>
    </w:p>
    <w:p w:rsidR="00E07D0A" w:rsidRDefault="00E07D0A" w:rsidP="00E07D0A">
      <w:pPr>
        <w:rPr>
          <w:rtl/>
        </w:rPr>
      </w:pPr>
      <w:bookmarkStart w:id="7739" w:name="_ETM_Q1_3589000"/>
      <w:bookmarkEnd w:id="7739"/>
      <w:r>
        <w:rPr>
          <w:rtl/>
        </w:rPr>
        <w:t>ולגבי רטרואקטיבית ופרסונלית זה כבר נדון.</w:t>
      </w:r>
    </w:p>
    <w:p w:rsidR="00E07D0A" w:rsidRDefault="00E07D0A" w:rsidP="00E07D0A">
      <w:pPr>
        <w:rPr>
          <w:rtl/>
        </w:rPr>
      </w:pPr>
      <w:bookmarkStart w:id="7740" w:name="_ETM_Q1_3586000"/>
      <w:bookmarkStart w:id="7741" w:name="_ETM_Q1_3587000"/>
      <w:bookmarkEnd w:id="7740"/>
      <w:bookmarkEnd w:id="7741"/>
    </w:p>
    <w:p w:rsidR="00E07D0A" w:rsidRDefault="00E07D0A" w:rsidP="00E07D0A">
      <w:pPr>
        <w:pStyle w:val="af8"/>
        <w:keepNext/>
        <w:rPr>
          <w:rtl/>
        </w:rPr>
      </w:pPr>
      <w:bookmarkStart w:id="7742" w:name="ET_yor_5802_64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742"/>
    </w:p>
    <w:p w:rsidR="00E07D0A" w:rsidRDefault="00E07D0A" w:rsidP="00E07D0A">
      <w:pPr>
        <w:pStyle w:val="KeepWithNext"/>
        <w:rPr>
          <w:rtl/>
        </w:rPr>
      </w:pPr>
    </w:p>
    <w:p w:rsidR="00E07D0A" w:rsidRDefault="00E07D0A" w:rsidP="00E07D0A">
      <w:pPr>
        <w:rPr>
          <w:rtl/>
        </w:rPr>
      </w:pPr>
      <w:bookmarkStart w:id="7743" w:name="_ETM_Q1_3588000"/>
      <w:bookmarkEnd w:id="7743"/>
      <w:r>
        <w:rPr>
          <w:rtl/>
        </w:rPr>
        <w:t>תודה.</w:t>
      </w:r>
    </w:p>
    <w:p w:rsidR="00E07D0A" w:rsidRDefault="00E07D0A" w:rsidP="00E07D0A">
      <w:pPr>
        <w:rPr>
          <w:rtl/>
        </w:rPr>
      </w:pPr>
      <w:bookmarkStart w:id="7744" w:name="_ETM_Q1_3591000"/>
      <w:bookmarkEnd w:id="7744"/>
    </w:p>
    <w:p w:rsidR="00E07D0A" w:rsidRDefault="00E07D0A" w:rsidP="00E07D0A">
      <w:pPr>
        <w:pStyle w:val="-"/>
        <w:keepNext/>
        <w:rPr>
          <w:rtl/>
        </w:rPr>
      </w:pPr>
      <w:bookmarkStart w:id="7745" w:name="ET_speakercontinue_אלעזר_שטרן___הי_649"/>
      <w:r>
        <w:rPr>
          <w:rStyle w:val="TagStyle"/>
          <w:rFonts w:hint="cs"/>
          <w:rtl/>
        </w:rPr>
        <w:t xml:space="preserve"> &lt;&lt; דובר_המשך &gt;&gt; </w:t>
      </w:r>
      <w:r>
        <w:rPr>
          <w:rFonts w:hint="cs"/>
          <w:rtl/>
        </w:rPr>
        <w:t>אלעזר שטרן - היועץ המשפטי:</w:t>
      </w:r>
      <w:r>
        <w:rPr>
          <w:rStyle w:val="TagStyle"/>
          <w:rFonts w:hint="cs"/>
          <w:rtl/>
        </w:rPr>
        <w:t xml:space="preserve"> &lt;&lt; דובר_המשך &gt;&gt;</w:t>
      </w:r>
      <w:r>
        <w:rPr>
          <w:rFonts w:hint="cs"/>
          <w:rtl/>
        </w:rPr>
        <w:t xml:space="preserve">  </w:t>
      </w:r>
      <w:bookmarkEnd w:id="7745"/>
    </w:p>
    <w:p w:rsidR="00E07D0A" w:rsidRDefault="00E07D0A" w:rsidP="00E07D0A">
      <w:pPr>
        <w:pStyle w:val="KeepWithNext"/>
        <w:rPr>
          <w:rtl/>
        </w:rPr>
      </w:pPr>
    </w:p>
    <w:p w:rsidR="00E07D0A" w:rsidRDefault="00E07D0A" w:rsidP="00E07D0A">
      <w:pPr>
        <w:rPr>
          <w:rtl/>
        </w:rPr>
      </w:pPr>
      <w:bookmarkStart w:id="7746" w:name="_ETM_Q1_3592000"/>
      <w:bookmarkEnd w:id="7746"/>
      <w:r>
        <w:rPr>
          <w:rtl/>
        </w:rPr>
        <w:t>אלה דברים שבעצם אין לי לחזור אליהם. אלה הדברים שגור, היועץ המשפטי של</w:t>
      </w:r>
      <w:bookmarkStart w:id="7747" w:name="_ETM_Q1_3593000"/>
      <w:bookmarkEnd w:id="7747"/>
      <w:r>
        <w:rPr>
          <w:rtl/>
        </w:rPr>
        <w:t xml:space="preserve"> הוועדה, כבר השיב והתייחס אליהם.</w:t>
      </w:r>
    </w:p>
    <w:p w:rsidR="00E07D0A" w:rsidRDefault="00E07D0A" w:rsidP="00E07D0A">
      <w:pPr>
        <w:rPr>
          <w:rtl/>
        </w:rPr>
      </w:pPr>
    </w:p>
    <w:p w:rsidR="00E07D0A" w:rsidRDefault="00E07D0A" w:rsidP="00E07D0A">
      <w:pPr>
        <w:pStyle w:val="af8"/>
        <w:keepNext/>
        <w:rPr>
          <w:rtl/>
        </w:rPr>
      </w:pPr>
      <w:bookmarkStart w:id="7748" w:name="ET_yor_5802_65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748"/>
    </w:p>
    <w:p w:rsidR="00E07D0A" w:rsidRDefault="00E07D0A" w:rsidP="00E07D0A">
      <w:pPr>
        <w:pStyle w:val="KeepWithNext"/>
        <w:rPr>
          <w:rtl/>
        </w:rPr>
      </w:pPr>
    </w:p>
    <w:p w:rsidR="00E07D0A" w:rsidRDefault="00E07D0A" w:rsidP="00E07D0A">
      <w:pPr>
        <w:rPr>
          <w:rtl/>
        </w:rPr>
      </w:pPr>
      <w:r>
        <w:rPr>
          <w:rtl/>
        </w:rPr>
        <w:t>אלה דברים שגור התייחס אליהם בתחילת הדיון.</w:t>
      </w:r>
    </w:p>
    <w:p w:rsidR="00E07D0A" w:rsidRDefault="00E07D0A" w:rsidP="00E07D0A">
      <w:pPr>
        <w:rPr>
          <w:rtl/>
        </w:rPr>
      </w:pPr>
      <w:bookmarkStart w:id="7749" w:name="_ETM_Q1_3594000"/>
      <w:bookmarkEnd w:id="7749"/>
    </w:p>
    <w:p w:rsidR="00E07D0A" w:rsidRDefault="00E07D0A" w:rsidP="00E07D0A">
      <w:pPr>
        <w:pStyle w:val="af7"/>
        <w:keepNext/>
        <w:rPr>
          <w:rtl/>
        </w:rPr>
      </w:pPr>
      <w:bookmarkStart w:id="7750" w:name="ET_interruption_5552_651"/>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7750"/>
    </w:p>
    <w:p w:rsidR="00E07D0A" w:rsidRDefault="00E07D0A" w:rsidP="00E07D0A">
      <w:pPr>
        <w:pStyle w:val="KeepWithNext"/>
        <w:rPr>
          <w:rtl/>
        </w:rPr>
      </w:pPr>
    </w:p>
    <w:p w:rsidR="00E07D0A" w:rsidRDefault="00E07D0A" w:rsidP="00E07D0A">
      <w:pPr>
        <w:rPr>
          <w:rtl/>
        </w:rPr>
      </w:pPr>
      <w:bookmarkStart w:id="7751" w:name="_ETM_Q1_3597000"/>
      <w:bookmarkEnd w:id="7751"/>
      <w:r>
        <w:rPr>
          <w:rtl/>
        </w:rPr>
        <w:t xml:space="preserve">תודה רבה. </w:t>
      </w:r>
    </w:p>
    <w:p w:rsidR="00E07D0A" w:rsidRDefault="00E07D0A" w:rsidP="00E07D0A">
      <w:pPr>
        <w:rPr>
          <w:rtl/>
        </w:rPr>
      </w:pPr>
      <w:bookmarkStart w:id="7752" w:name="_ETM_Q1_3595000"/>
      <w:bookmarkEnd w:id="7752"/>
    </w:p>
    <w:p w:rsidR="00E07D0A" w:rsidRDefault="00E07D0A" w:rsidP="00E07D0A">
      <w:pPr>
        <w:pStyle w:val="af8"/>
        <w:keepNext/>
        <w:rPr>
          <w:rtl/>
        </w:rPr>
      </w:pPr>
      <w:bookmarkStart w:id="7753" w:name="ET_yor_5802_65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753"/>
    </w:p>
    <w:p w:rsidR="00E07D0A" w:rsidRDefault="00E07D0A" w:rsidP="00E07D0A">
      <w:pPr>
        <w:pStyle w:val="KeepWithNext"/>
        <w:rPr>
          <w:rtl/>
        </w:rPr>
      </w:pPr>
    </w:p>
    <w:p w:rsidR="00E07D0A" w:rsidRDefault="00E07D0A" w:rsidP="00E07D0A">
      <w:pPr>
        <w:rPr>
          <w:rtl/>
        </w:rPr>
      </w:pPr>
      <w:bookmarkStart w:id="7754" w:name="_ETM_Q1_3596000"/>
      <w:bookmarkEnd w:id="7754"/>
      <w:r>
        <w:rPr>
          <w:rtl/>
        </w:rPr>
        <w:t>חברת הכנסת רייטן, רשות הדיבור שלך.</w:t>
      </w:r>
    </w:p>
    <w:p w:rsidR="00E07D0A" w:rsidRDefault="00E07D0A" w:rsidP="00E07D0A">
      <w:pPr>
        <w:rPr>
          <w:rtl/>
        </w:rPr>
      </w:pPr>
    </w:p>
    <w:p w:rsidR="00E07D0A" w:rsidRDefault="00E07D0A" w:rsidP="00E07D0A">
      <w:pPr>
        <w:pStyle w:val="a5"/>
        <w:keepNext/>
        <w:rPr>
          <w:rtl/>
        </w:rPr>
      </w:pPr>
      <w:bookmarkStart w:id="7755" w:name="ET_speaker_6158_65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7755"/>
    </w:p>
    <w:p w:rsidR="00E07D0A" w:rsidRDefault="00E07D0A" w:rsidP="00E07D0A">
      <w:pPr>
        <w:pStyle w:val="KeepWithNext"/>
        <w:rPr>
          <w:rtl/>
        </w:rPr>
      </w:pPr>
    </w:p>
    <w:p w:rsidR="00E07D0A" w:rsidRDefault="00E07D0A" w:rsidP="00E07D0A">
      <w:pPr>
        <w:rPr>
          <w:rtl/>
        </w:rPr>
      </w:pPr>
      <w:bookmarkStart w:id="7756" w:name="_ETM_Q1_3607000"/>
      <w:bookmarkEnd w:id="7756"/>
      <w:r>
        <w:rPr>
          <w:rtl/>
        </w:rPr>
        <w:t xml:space="preserve">תודה רבה, אדוני היושב-ראש. תראו, אני לא מכירה את חבר אריה </w:t>
      </w:r>
      <w:bookmarkStart w:id="7757" w:name="_ETM_Q1_3603000"/>
      <w:bookmarkEnd w:id="7757"/>
      <w:r>
        <w:rPr>
          <w:rtl/>
        </w:rPr>
        <w:t xml:space="preserve">דרעי. אני חושבת שבאמת רק שלום, שלום. אני לא מכירה אותו, ולכן גם אני לא יכולה לדבר לגופו של אדם. אני גם חושבת שזה לא נכון לדבר לגופו של אדם באמת. אני בטוחה שיש לו הרבה מאוד זכויות. לא סתם יש פה חברי כנסת שמדברים בשבחו לא מעט, ויש ציבור גדול שהולך אחריו. אי-אפשר בכלל להתעלם מכל הדברים האלה. ולכן אני מבקשת שגם הדברים שאני אומר בואו ננסה להתייחס אליהם </w:t>
      </w:r>
      <w:bookmarkStart w:id="7758" w:name="_ETM_Q1_3632000"/>
      <w:bookmarkEnd w:id="7758"/>
      <w:r>
        <w:rPr>
          <w:rtl/>
        </w:rPr>
        <w:t>בצורה עניינית, כי באמת אין בליבי שום דבר על האיש.</w:t>
      </w:r>
    </w:p>
    <w:p w:rsidR="00E07D0A" w:rsidRDefault="00E07D0A" w:rsidP="00E07D0A">
      <w:pPr>
        <w:rPr>
          <w:rtl/>
        </w:rPr>
      </w:pPr>
    </w:p>
    <w:p w:rsidR="00E07D0A" w:rsidRDefault="00E07D0A" w:rsidP="00E07D0A">
      <w:pPr>
        <w:rPr>
          <w:rtl/>
        </w:rPr>
      </w:pPr>
      <w:bookmarkStart w:id="7759" w:name="_ETM_Q1_3634000"/>
      <w:bookmarkEnd w:id="7759"/>
      <w:r>
        <w:rPr>
          <w:rtl/>
        </w:rPr>
        <w:t>תראו, בסוף הייתי כאן, שמעתי בבוקר את כל הדברים, ודיברו על זה כאן גם היועצים המשפטיים. היו פה שני דברים חשובים שאני לקחתי מכאן. אחד – שכן דיברו על כך שמדובר בחוק פרסונלי. והדבר השני – שכבר הייתה כאן איזושהי הצעה מהייעוץ המשפטי, ככה גם ראיתי שפורסם באמצעי התקשורת, שהיועץ המשפטי של הוועדה או של הכנסת – אני לא בטוחה ששמעתי שזו הוועדה –</w:t>
      </w:r>
      <w:bookmarkStart w:id="7760" w:name="_ETM_Q1_3659000"/>
      <w:bookmarkEnd w:id="7760"/>
      <w:r>
        <w:rPr>
          <w:rtl/>
        </w:rPr>
        <w:t>שמציע, בגלל הקשיים שיש בזה, שהחוק יחול מהכנסת הבאה, מהכנסת ה-26. ואני מסתכלת על הדברים, ואני אומרת קודם כול שהצעה טובה וראויה שבאמת צריך לחשוב ולשקול אותה בצורה כבדת משקל.</w:t>
      </w:r>
    </w:p>
    <w:p w:rsidR="00E07D0A" w:rsidRDefault="00E07D0A" w:rsidP="00E07D0A">
      <w:pPr>
        <w:rPr>
          <w:rtl/>
        </w:rPr>
      </w:pPr>
    </w:p>
    <w:p w:rsidR="00E07D0A" w:rsidRDefault="00E07D0A" w:rsidP="00E07D0A">
      <w:pPr>
        <w:pStyle w:val="af7"/>
        <w:keepNext/>
        <w:rPr>
          <w:rtl/>
        </w:rPr>
      </w:pPr>
      <w:bookmarkStart w:id="7761" w:name="ET_interruption_קריאה_65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761"/>
    </w:p>
    <w:p w:rsidR="00E07D0A" w:rsidRDefault="00E07D0A" w:rsidP="00E07D0A">
      <w:pPr>
        <w:pStyle w:val="KeepWithNext"/>
        <w:rPr>
          <w:rtl/>
        </w:rPr>
      </w:pPr>
    </w:p>
    <w:p w:rsidR="00E07D0A" w:rsidRDefault="00E07D0A" w:rsidP="00E07D0A">
      <w:pPr>
        <w:rPr>
          <w:rtl/>
        </w:rPr>
      </w:pPr>
      <w:bookmarkStart w:id="7762" w:name="_ETM_Q1_3670000"/>
      <w:bookmarkEnd w:id="7762"/>
      <w:r>
        <w:rPr>
          <w:rtl/>
        </w:rPr>
        <w:t xml:space="preserve">כך </w:t>
      </w:r>
      <w:bookmarkStart w:id="7763" w:name="_ETM_Q1_3672000"/>
      <w:bookmarkEnd w:id="7763"/>
      <w:r>
        <w:rPr>
          <w:rtl/>
        </w:rPr>
        <w:t>נעשה.</w:t>
      </w:r>
    </w:p>
    <w:p w:rsidR="00E07D0A" w:rsidRDefault="00E07D0A" w:rsidP="00E07D0A">
      <w:pPr>
        <w:rPr>
          <w:rtl/>
        </w:rPr>
      </w:pPr>
      <w:bookmarkStart w:id="7764" w:name="_ETM_Q1_3673000"/>
      <w:bookmarkStart w:id="7765" w:name="_ETM_Q1_3674000"/>
      <w:bookmarkEnd w:id="7764"/>
      <w:bookmarkEnd w:id="7765"/>
    </w:p>
    <w:p w:rsidR="00E07D0A" w:rsidRDefault="00E07D0A" w:rsidP="00E07D0A">
      <w:pPr>
        <w:pStyle w:val="-"/>
        <w:keepNext/>
        <w:rPr>
          <w:rtl/>
        </w:rPr>
      </w:pPr>
      <w:bookmarkStart w:id="7766" w:name="ET_speakercontinue_6158_655"/>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766"/>
    </w:p>
    <w:p w:rsidR="00E07D0A" w:rsidRDefault="00E07D0A" w:rsidP="00E07D0A">
      <w:pPr>
        <w:pStyle w:val="KeepWithNext"/>
        <w:rPr>
          <w:rtl/>
        </w:rPr>
      </w:pPr>
    </w:p>
    <w:p w:rsidR="00E07D0A" w:rsidRDefault="00E07D0A" w:rsidP="00E07D0A">
      <w:pPr>
        <w:rPr>
          <w:rtl/>
        </w:rPr>
      </w:pPr>
      <w:bookmarkStart w:id="7767" w:name="_ETM_Q1_3675000"/>
      <w:bookmarkEnd w:id="7767"/>
      <w:r>
        <w:rPr>
          <w:rtl/>
        </w:rPr>
        <w:t xml:space="preserve">כי אולי זה באמת פותר הרבה מאוד בעיות לכולנו הן ברמה הערכית אולי אפילו, כי בסוף חוקים ומשפטים, אני יכולה פה לטעון – יש לי מלא טיעונים משפטיים – לבוא ולומר. אבל בתכל'ס אני חושבת שלפחות חלק מחבריי שיושבים גם פה מבטאים גם איזושהי בעיה תפיסתית, אולי ערכית, אולי מוסרית, אולי דוגמה לציבור, אמון הציבור בכנסת, הרבה מאוד דברים שלאו דווקא קשורים עם "הרוב רצה, הרוב החליט, כנסת ישראל". כולנו יודעים, כנסת ישראל היא סוברנית. היא יכול לעשות כמעט מה שהיא רוצה. "כמעט", אני אומרת, כי ברור שיש דברים שגם הכנסת לא יכולה לעשות. ולכן אני דווקא מאמצת בחום וחושבת שההצעה הזאת היא הצעה חיובית וחשובה מאוד שיכולה להוריד גם את הלהבות הרמות והשורפות שיש בכנסת </w:t>
      </w:r>
      <w:bookmarkStart w:id="7768" w:name="_ETM_Q1_3731000"/>
      <w:bookmarkEnd w:id="7768"/>
      <w:r>
        <w:rPr>
          <w:rtl/>
        </w:rPr>
        <w:t xml:space="preserve">הן בחוק הזה והן בחוקים אחרים. </w:t>
      </w:r>
    </w:p>
    <w:p w:rsidR="00E07D0A" w:rsidRDefault="00E07D0A" w:rsidP="00E07D0A">
      <w:pPr>
        <w:rPr>
          <w:rtl/>
        </w:rPr>
      </w:pPr>
      <w:bookmarkStart w:id="7769" w:name="_ETM_Q1_3738000"/>
      <w:bookmarkEnd w:id="7769"/>
    </w:p>
    <w:p w:rsidR="00E07D0A" w:rsidRDefault="00E07D0A" w:rsidP="00E07D0A">
      <w:pPr>
        <w:rPr>
          <w:rtl/>
        </w:rPr>
      </w:pPr>
      <w:r>
        <w:rPr>
          <w:rtl/>
        </w:rPr>
        <w:t>היום ציינו בכנסת את היום הבין-לאומי למאבק בשחיתות. זה יום שבו גם היה לנו כנס והשתתפו רבים וגם עשינו אותו במליאה ושמענו לא מעט מחברי הכנסת באמת מדברים על כך.</w:t>
      </w:r>
    </w:p>
    <w:p w:rsidR="00E07D0A" w:rsidRDefault="00E07D0A" w:rsidP="00E07D0A">
      <w:pPr>
        <w:rPr>
          <w:rtl/>
        </w:rPr>
      </w:pPr>
      <w:bookmarkStart w:id="7770" w:name="_ETM_Q1_3748000"/>
      <w:bookmarkEnd w:id="7770"/>
    </w:p>
    <w:p w:rsidR="00E07D0A" w:rsidRDefault="00E07D0A" w:rsidP="00E07D0A">
      <w:pPr>
        <w:pStyle w:val="af7"/>
        <w:keepNext/>
        <w:rPr>
          <w:rtl/>
        </w:rPr>
      </w:pPr>
      <w:bookmarkStart w:id="7771" w:name="ET_interruption_5763_656"/>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7771"/>
    </w:p>
    <w:p w:rsidR="00E07D0A" w:rsidRDefault="00E07D0A" w:rsidP="00E07D0A">
      <w:pPr>
        <w:pStyle w:val="KeepWithNext"/>
        <w:rPr>
          <w:rtl/>
        </w:rPr>
      </w:pPr>
    </w:p>
    <w:p w:rsidR="00E07D0A" w:rsidRDefault="00E07D0A" w:rsidP="00E07D0A">
      <w:pPr>
        <w:rPr>
          <w:rtl/>
        </w:rPr>
      </w:pPr>
      <w:r>
        <w:rPr>
          <w:rtl/>
        </w:rPr>
        <w:t>אריה דרעי הורשע בעבירות מס מהסוג הנמוך ביותר. לקשור את סוגיה הזו ליום המאבק הבין-לאומי בשחיתות זו איוולת, אם לא רשעות. תודה.</w:t>
      </w:r>
    </w:p>
    <w:p w:rsidR="00E07D0A" w:rsidRDefault="00E07D0A" w:rsidP="00E07D0A">
      <w:pPr>
        <w:rPr>
          <w:rtl/>
        </w:rPr>
      </w:pPr>
      <w:bookmarkStart w:id="7772" w:name="_ETM_Q1_3758000"/>
      <w:bookmarkEnd w:id="7772"/>
    </w:p>
    <w:p w:rsidR="00E07D0A" w:rsidRDefault="00E07D0A" w:rsidP="00E07D0A">
      <w:pPr>
        <w:pStyle w:val="-"/>
        <w:keepNext/>
        <w:rPr>
          <w:rtl/>
        </w:rPr>
      </w:pPr>
      <w:bookmarkStart w:id="7773" w:name="ET_speakercontinue_6158_657"/>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773"/>
    </w:p>
    <w:p w:rsidR="00E07D0A" w:rsidRDefault="00E07D0A" w:rsidP="00E07D0A">
      <w:pPr>
        <w:pStyle w:val="KeepWithNext"/>
        <w:rPr>
          <w:rtl/>
        </w:rPr>
      </w:pPr>
    </w:p>
    <w:p w:rsidR="00E07D0A" w:rsidRDefault="00E07D0A" w:rsidP="00E07D0A">
      <w:pPr>
        <w:rPr>
          <w:rtl/>
        </w:rPr>
      </w:pPr>
      <w:bookmarkStart w:id="7774" w:name="_ETM_Q1_3760000"/>
      <w:bookmarkEnd w:id="7774"/>
      <w:r>
        <w:rPr>
          <w:rtl/>
        </w:rPr>
        <w:t>אז אתה לוקח אותי לזה. סבבה. אני אפתח, אם כך, את פסק הדין.</w:t>
      </w:r>
    </w:p>
    <w:p w:rsidR="00E07D0A" w:rsidRDefault="00E07D0A" w:rsidP="00E07D0A">
      <w:pPr>
        <w:rPr>
          <w:rtl/>
        </w:rPr>
      </w:pPr>
      <w:bookmarkStart w:id="7775" w:name="_ETM_Q1_3761000"/>
      <w:bookmarkEnd w:id="7775"/>
    </w:p>
    <w:p w:rsidR="00E07D0A" w:rsidRDefault="00E07D0A" w:rsidP="00E07D0A">
      <w:pPr>
        <w:pStyle w:val="af7"/>
        <w:keepNext/>
        <w:rPr>
          <w:rtl/>
        </w:rPr>
      </w:pPr>
      <w:bookmarkStart w:id="7776" w:name="ET_interruption_6255_658"/>
      <w:r>
        <w:rPr>
          <w:rStyle w:val="TagStyle"/>
          <w:rFonts w:hint="cs"/>
          <w:rtl/>
        </w:rPr>
        <w:t xml:space="preserve"> &lt;&lt; קריאה &gt;&gt; </w:t>
      </w:r>
      <w:r>
        <w:rPr>
          <w:rFonts w:hint="cs"/>
          <w:rtl/>
        </w:rPr>
        <w:t>סימון דוידסון (יש עתיד):</w:t>
      </w:r>
      <w:r>
        <w:rPr>
          <w:rStyle w:val="TagStyle"/>
          <w:rFonts w:hint="cs"/>
          <w:rtl/>
        </w:rPr>
        <w:t xml:space="preserve"> &lt;&lt; קריאה &gt;&gt;</w:t>
      </w:r>
      <w:r>
        <w:rPr>
          <w:rFonts w:hint="cs"/>
          <w:rtl/>
        </w:rPr>
        <w:t xml:space="preserve">  </w:t>
      </w:r>
      <w:bookmarkEnd w:id="7776"/>
    </w:p>
    <w:p w:rsidR="00E07D0A" w:rsidRDefault="00E07D0A" w:rsidP="00E07D0A">
      <w:pPr>
        <w:pStyle w:val="KeepWithNext"/>
        <w:rPr>
          <w:rtl/>
        </w:rPr>
      </w:pPr>
    </w:p>
    <w:p w:rsidR="00E07D0A" w:rsidRDefault="00E07D0A" w:rsidP="00E07D0A">
      <w:pPr>
        <w:rPr>
          <w:rtl/>
        </w:rPr>
      </w:pPr>
      <w:r>
        <w:rPr>
          <w:rtl/>
        </w:rPr>
        <w:t xml:space="preserve">אבל </w:t>
      </w:r>
      <w:bookmarkStart w:id="7777" w:name="_ETM_Q1_3765000"/>
      <w:bookmarkEnd w:id="7777"/>
      <w:r>
        <w:rPr>
          <w:rtl/>
        </w:rPr>
        <w:t xml:space="preserve">היא לא דביר על אריה </w:t>
      </w:r>
      <w:bookmarkStart w:id="7778" w:name="_ETM_Q1_3764000"/>
      <w:bookmarkEnd w:id="7778"/>
      <w:r>
        <w:rPr>
          <w:rtl/>
        </w:rPr>
        <w:t>דרעי.</w:t>
      </w:r>
    </w:p>
    <w:p w:rsidR="00E07D0A" w:rsidRDefault="00E07D0A" w:rsidP="00E07D0A">
      <w:pPr>
        <w:rPr>
          <w:rtl/>
        </w:rPr>
      </w:pPr>
    </w:p>
    <w:p w:rsidR="00E07D0A" w:rsidRDefault="00E07D0A" w:rsidP="00E07D0A">
      <w:pPr>
        <w:pStyle w:val="-"/>
        <w:keepNext/>
        <w:rPr>
          <w:rtl/>
        </w:rPr>
      </w:pPr>
      <w:bookmarkStart w:id="7779" w:name="ET_speakercontinue_6158_659"/>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779"/>
    </w:p>
    <w:p w:rsidR="00E07D0A" w:rsidRDefault="00E07D0A" w:rsidP="00E07D0A">
      <w:pPr>
        <w:pStyle w:val="KeepWithNext"/>
        <w:rPr>
          <w:rtl/>
        </w:rPr>
      </w:pPr>
    </w:p>
    <w:p w:rsidR="00E07D0A" w:rsidRDefault="00E07D0A" w:rsidP="00E07D0A">
      <w:pPr>
        <w:rPr>
          <w:rtl/>
        </w:rPr>
      </w:pPr>
      <w:bookmarkStart w:id="7780" w:name="_ETM_Q1_3762000"/>
      <w:bookmarkEnd w:id="7780"/>
      <w:r>
        <w:rPr>
          <w:rtl/>
        </w:rPr>
        <w:t>לא דיברתי על אריה דרעי, אבל אין בעיה. גזר הדין.</w:t>
      </w:r>
    </w:p>
    <w:p w:rsidR="00E07D0A" w:rsidRDefault="00E07D0A" w:rsidP="00E07D0A">
      <w:pPr>
        <w:rPr>
          <w:rtl/>
        </w:rPr>
      </w:pPr>
    </w:p>
    <w:p w:rsidR="00E07D0A" w:rsidRDefault="00E07D0A" w:rsidP="00E07D0A">
      <w:pPr>
        <w:pStyle w:val="af7"/>
        <w:keepNext/>
        <w:rPr>
          <w:rtl/>
        </w:rPr>
      </w:pPr>
      <w:bookmarkStart w:id="7781" w:name="ET_interruption_5763_660"/>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7781"/>
    </w:p>
    <w:p w:rsidR="00E07D0A" w:rsidRDefault="00E07D0A" w:rsidP="00E07D0A">
      <w:pPr>
        <w:pStyle w:val="KeepWithNext"/>
        <w:rPr>
          <w:rtl/>
        </w:rPr>
      </w:pPr>
    </w:p>
    <w:p w:rsidR="00E07D0A" w:rsidRDefault="00E07D0A" w:rsidP="00E07D0A">
      <w:pPr>
        <w:rPr>
          <w:rtl/>
        </w:rPr>
      </w:pPr>
      <w:r>
        <w:rPr>
          <w:rtl/>
        </w:rPr>
        <w:t>הפסק הדין הרלוונטי הוא משנת 1999.</w:t>
      </w:r>
      <w:bookmarkStart w:id="7782" w:name="_ETM_Q1_3766000"/>
      <w:bookmarkEnd w:id="7782"/>
    </w:p>
    <w:p w:rsidR="004D0631" w:rsidRDefault="004D0631" w:rsidP="00E07D0A">
      <w:pPr>
        <w:rPr>
          <w:rtl/>
        </w:rPr>
      </w:pPr>
    </w:p>
    <w:p w:rsidR="00E07D0A" w:rsidRDefault="00E07D0A" w:rsidP="00E07D0A">
      <w:pPr>
        <w:pStyle w:val="-"/>
        <w:keepNext/>
        <w:rPr>
          <w:rtl/>
        </w:rPr>
      </w:pPr>
      <w:bookmarkStart w:id="7783" w:name="ET_speakercontinue_6158_661"/>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783"/>
    </w:p>
    <w:p w:rsidR="00E07D0A" w:rsidRDefault="00E07D0A" w:rsidP="00E07D0A">
      <w:pPr>
        <w:pStyle w:val="KeepWithNext"/>
        <w:rPr>
          <w:rtl/>
        </w:rPr>
      </w:pPr>
    </w:p>
    <w:p w:rsidR="00E07D0A" w:rsidRDefault="00E07D0A" w:rsidP="00E07D0A">
      <w:pPr>
        <w:rPr>
          <w:rtl/>
        </w:rPr>
      </w:pPr>
      <w:r>
        <w:rPr>
          <w:rtl/>
        </w:rPr>
        <w:t>לא, לא.</w:t>
      </w:r>
    </w:p>
    <w:p w:rsidR="00E07D0A" w:rsidRDefault="00E07D0A" w:rsidP="00E07D0A">
      <w:pPr>
        <w:rPr>
          <w:rtl/>
        </w:rPr>
      </w:pPr>
    </w:p>
    <w:p w:rsidR="00E07D0A" w:rsidRDefault="00E07D0A" w:rsidP="00E07D0A">
      <w:pPr>
        <w:pStyle w:val="af7"/>
        <w:keepNext/>
        <w:rPr>
          <w:rtl/>
        </w:rPr>
      </w:pPr>
      <w:bookmarkStart w:id="7784" w:name="ET_interruption_5787_662"/>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7784"/>
    </w:p>
    <w:p w:rsidR="00E07D0A" w:rsidRDefault="00E07D0A" w:rsidP="00E07D0A">
      <w:pPr>
        <w:pStyle w:val="KeepWithNext"/>
        <w:rPr>
          <w:rtl/>
        </w:rPr>
      </w:pPr>
    </w:p>
    <w:p w:rsidR="00E07D0A" w:rsidRDefault="00E07D0A" w:rsidP="00E07D0A">
      <w:pPr>
        <w:rPr>
          <w:rtl/>
        </w:rPr>
      </w:pPr>
      <w:bookmarkStart w:id="7785" w:name="_ETM_Q1_3769000"/>
      <w:bookmarkEnd w:id="7785"/>
      <w:r>
        <w:rPr>
          <w:rtl/>
        </w:rPr>
        <w:t xml:space="preserve">משה, אתם מביאים את </w:t>
      </w:r>
      <w:bookmarkStart w:id="7786" w:name="_ETM_Q1_3768000"/>
      <w:bookmarkEnd w:id="7786"/>
      <w:r>
        <w:rPr>
          <w:rtl/>
        </w:rPr>
        <w:t>ההצעה הזאת.</w:t>
      </w:r>
    </w:p>
    <w:p w:rsidR="00E07D0A" w:rsidRDefault="00E07D0A" w:rsidP="00E07D0A">
      <w:pPr>
        <w:rPr>
          <w:rtl/>
        </w:rPr>
      </w:pPr>
      <w:bookmarkStart w:id="7787" w:name="_ETM_Q1_3770000"/>
      <w:bookmarkEnd w:id="7787"/>
    </w:p>
    <w:p w:rsidR="00E07D0A" w:rsidRDefault="00E07D0A" w:rsidP="00E07D0A">
      <w:pPr>
        <w:pStyle w:val="-"/>
        <w:keepNext/>
        <w:rPr>
          <w:rtl/>
        </w:rPr>
      </w:pPr>
      <w:bookmarkStart w:id="7788" w:name="ET_speakercontinue_6158_663"/>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788"/>
    </w:p>
    <w:p w:rsidR="00E07D0A" w:rsidRDefault="00E07D0A" w:rsidP="00E07D0A">
      <w:pPr>
        <w:pStyle w:val="KeepWithNext"/>
        <w:rPr>
          <w:rtl/>
        </w:rPr>
      </w:pPr>
    </w:p>
    <w:p w:rsidR="00E07D0A" w:rsidRDefault="00E07D0A" w:rsidP="00E07D0A">
      <w:pPr>
        <w:rPr>
          <w:rtl/>
        </w:rPr>
      </w:pPr>
      <w:bookmarkStart w:id="7789" w:name="_ETM_Q1_3774000"/>
      <w:bookmarkEnd w:id="7789"/>
      <w:r>
        <w:rPr>
          <w:rtl/>
        </w:rPr>
        <w:t>אין בעיה, אין בעיה. אתה רוצה, אין לי בעיה. אני אלך איתך.</w:t>
      </w:r>
    </w:p>
    <w:p w:rsidR="00E07D0A" w:rsidRDefault="00E07D0A" w:rsidP="00E07D0A">
      <w:pPr>
        <w:rPr>
          <w:rtl/>
        </w:rPr>
      </w:pPr>
    </w:p>
    <w:p w:rsidR="00E07D0A" w:rsidRDefault="00E07D0A" w:rsidP="00E07D0A">
      <w:pPr>
        <w:pStyle w:val="af7"/>
        <w:keepNext/>
        <w:rPr>
          <w:rtl/>
        </w:rPr>
      </w:pPr>
      <w:bookmarkStart w:id="7790" w:name="ET_interruption_5787_664"/>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7790"/>
    </w:p>
    <w:p w:rsidR="00E07D0A" w:rsidRDefault="00E07D0A" w:rsidP="00E07D0A">
      <w:pPr>
        <w:pStyle w:val="KeepWithNext"/>
        <w:rPr>
          <w:rtl/>
        </w:rPr>
      </w:pPr>
    </w:p>
    <w:p w:rsidR="00E07D0A" w:rsidRDefault="00E07D0A" w:rsidP="00E07D0A">
      <w:pPr>
        <w:rPr>
          <w:rtl/>
        </w:rPr>
      </w:pPr>
      <w:r>
        <w:rPr>
          <w:rtl/>
        </w:rPr>
        <w:t>משה, אנחנו לא בחרנו</w:t>
      </w:r>
      <w:bookmarkStart w:id="7791" w:name="_ETM_Q1_3773000"/>
      <w:bookmarkEnd w:id="7791"/>
      <w:r>
        <w:rPr>
          <w:rtl/>
        </w:rPr>
        <w:t xml:space="preserve"> - - - אתם בחרתם.</w:t>
      </w:r>
      <w:bookmarkStart w:id="7792" w:name="_ETM_Q1_3771000"/>
      <w:bookmarkEnd w:id="7792"/>
    </w:p>
    <w:p w:rsidR="00E07D0A" w:rsidRDefault="00E07D0A" w:rsidP="00E07D0A">
      <w:pPr>
        <w:rPr>
          <w:rtl/>
        </w:rPr>
      </w:pPr>
      <w:bookmarkStart w:id="7793" w:name="_ETM_Q1_3772000"/>
      <w:bookmarkEnd w:id="7793"/>
    </w:p>
    <w:p w:rsidR="00E07D0A" w:rsidRDefault="00E07D0A" w:rsidP="00E07D0A">
      <w:pPr>
        <w:pStyle w:val="-"/>
        <w:keepNext/>
        <w:rPr>
          <w:rtl/>
        </w:rPr>
      </w:pPr>
      <w:bookmarkStart w:id="7794" w:name="ET_speakercontinue_6158_665"/>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794"/>
    </w:p>
    <w:p w:rsidR="00E07D0A" w:rsidRDefault="00E07D0A" w:rsidP="00E07D0A">
      <w:pPr>
        <w:pStyle w:val="KeepWithNext"/>
        <w:rPr>
          <w:rtl/>
        </w:rPr>
      </w:pPr>
    </w:p>
    <w:p w:rsidR="00E07D0A" w:rsidRDefault="00E07D0A" w:rsidP="00E07D0A">
      <w:pPr>
        <w:rPr>
          <w:rtl/>
        </w:rPr>
      </w:pPr>
      <w:r>
        <w:rPr>
          <w:rtl/>
        </w:rPr>
        <w:t>אלך איתך. מדינת ישראל נגד אריה דרעי, כתב האישום. אתה רוצה שאני אקריא לך אותו?</w:t>
      </w:r>
    </w:p>
    <w:p w:rsidR="00E07D0A" w:rsidRDefault="00E07D0A" w:rsidP="00E07D0A">
      <w:pPr>
        <w:rPr>
          <w:rtl/>
        </w:rPr>
      </w:pPr>
      <w:bookmarkStart w:id="7795" w:name="_ETM_Q1_3779000"/>
      <w:bookmarkEnd w:id="7795"/>
    </w:p>
    <w:p w:rsidR="00E07D0A" w:rsidRDefault="00E07D0A" w:rsidP="00E07D0A">
      <w:pPr>
        <w:pStyle w:val="af7"/>
        <w:keepNext/>
        <w:rPr>
          <w:rtl/>
        </w:rPr>
      </w:pPr>
      <w:bookmarkStart w:id="7796" w:name="ET_interruption_6150_666"/>
      <w:r>
        <w:rPr>
          <w:rStyle w:val="TagStyle"/>
          <w:rFonts w:hint="cs"/>
          <w:rtl/>
        </w:rPr>
        <w:t xml:space="preserve"> &lt;&lt; קריאה &gt;&gt; </w:t>
      </w:r>
      <w:r>
        <w:rPr>
          <w:rFonts w:hint="cs"/>
          <w:rtl/>
        </w:rPr>
        <w:t>מיכל מרים וולדיגר (הציונות הדתית):</w:t>
      </w:r>
      <w:r>
        <w:rPr>
          <w:rStyle w:val="TagStyle"/>
          <w:rFonts w:hint="cs"/>
          <w:rtl/>
        </w:rPr>
        <w:t xml:space="preserve"> &lt;&lt; קריאה &gt;&gt;</w:t>
      </w:r>
      <w:r>
        <w:rPr>
          <w:rFonts w:hint="cs"/>
          <w:rtl/>
        </w:rPr>
        <w:t xml:space="preserve">  </w:t>
      </w:r>
      <w:bookmarkEnd w:id="7796"/>
    </w:p>
    <w:p w:rsidR="00E07D0A" w:rsidRDefault="00E07D0A" w:rsidP="00E07D0A">
      <w:pPr>
        <w:pStyle w:val="KeepWithNext"/>
        <w:rPr>
          <w:rtl/>
        </w:rPr>
      </w:pPr>
    </w:p>
    <w:p w:rsidR="00E07D0A" w:rsidRDefault="00E07D0A" w:rsidP="00E07D0A">
      <w:pPr>
        <w:rPr>
          <w:rtl/>
        </w:rPr>
      </w:pPr>
      <w:r>
        <w:rPr>
          <w:rtl/>
        </w:rPr>
        <w:t>ממתי?</w:t>
      </w:r>
    </w:p>
    <w:p w:rsidR="00E07D0A" w:rsidRDefault="00E07D0A" w:rsidP="00E07D0A">
      <w:pPr>
        <w:rPr>
          <w:rtl/>
        </w:rPr>
      </w:pPr>
      <w:bookmarkStart w:id="7797" w:name="_ETM_Q1_3780000"/>
      <w:bookmarkEnd w:id="7797"/>
    </w:p>
    <w:p w:rsidR="00E07D0A" w:rsidRDefault="00E07D0A" w:rsidP="00E07D0A">
      <w:pPr>
        <w:pStyle w:val="-"/>
        <w:keepNext/>
        <w:rPr>
          <w:rtl/>
        </w:rPr>
      </w:pPr>
      <w:bookmarkStart w:id="7798" w:name="ET_speakercontinue_6158_667"/>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798"/>
    </w:p>
    <w:p w:rsidR="00E07D0A" w:rsidRDefault="00E07D0A" w:rsidP="00E07D0A">
      <w:pPr>
        <w:pStyle w:val="KeepWithNext"/>
        <w:rPr>
          <w:rtl/>
        </w:rPr>
      </w:pPr>
    </w:p>
    <w:p w:rsidR="00E07D0A" w:rsidRDefault="00E07D0A" w:rsidP="00E07D0A">
      <w:pPr>
        <w:rPr>
          <w:rtl/>
        </w:rPr>
      </w:pPr>
      <w:bookmarkStart w:id="7799" w:name="_ETM_Q1_3782000"/>
      <w:bookmarkEnd w:id="7799"/>
      <w:r>
        <w:rPr>
          <w:rtl/>
        </w:rPr>
        <w:t xml:space="preserve">עכשיו, עכשיו, מ-2021. יש </w:t>
      </w:r>
      <w:bookmarkStart w:id="7800" w:name="_ETM_Q1_3781000"/>
      <w:bookmarkEnd w:id="7800"/>
      <w:r>
        <w:rPr>
          <w:rtl/>
        </w:rPr>
        <w:t>פה את התאריך, זה ממשה מעכשיו.</w:t>
      </w:r>
    </w:p>
    <w:p w:rsidR="00E07D0A" w:rsidRDefault="00E07D0A" w:rsidP="00E07D0A">
      <w:pPr>
        <w:rPr>
          <w:rtl/>
        </w:rPr>
      </w:pPr>
    </w:p>
    <w:p w:rsidR="00E07D0A" w:rsidRDefault="00E07D0A" w:rsidP="00E07D0A">
      <w:pPr>
        <w:pStyle w:val="af7"/>
        <w:keepNext/>
        <w:rPr>
          <w:rtl/>
        </w:rPr>
      </w:pPr>
      <w:bookmarkStart w:id="7801" w:name="ET_interruption_6150_668"/>
      <w:r>
        <w:rPr>
          <w:rStyle w:val="TagStyle"/>
          <w:rFonts w:hint="cs"/>
          <w:rtl/>
        </w:rPr>
        <w:t xml:space="preserve"> &lt;&lt; קריאה &gt;&gt; </w:t>
      </w:r>
      <w:r>
        <w:rPr>
          <w:rFonts w:hint="cs"/>
          <w:rtl/>
        </w:rPr>
        <w:t>מיכל מרים וולדיגר (הציונות הדתית):</w:t>
      </w:r>
      <w:r>
        <w:rPr>
          <w:rStyle w:val="TagStyle"/>
          <w:rFonts w:hint="cs"/>
          <w:rtl/>
        </w:rPr>
        <w:t xml:space="preserve"> &lt;&lt; קריאה &gt;&gt;</w:t>
      </w:r>
      <w:r>
        <w:rPr>
          <w:rFonts w:hint="cs"/>
          <w:rtl/>
        </w:rPr>
        <w:t xml:space="preserve">  </w:t>
      </w:r>
      <w:bookmarkEnd w:id="7801"/>
    </w:p>
    <w:p w:rsidR="00E07D0A" w:rsidRDefault="00E07D0A" w:rsidP="00E07D0A">
      <w:pPr>
        <w:pStyle w:val="KeepWithNext"/>
        <w:rPr>
          <w:rtl/>
        </w:rPr>
      </w:pPr>
    </w:p>
    <w:p w:rsidR="00E07D0A" w:rsidRDefault="00E07D0A" w:rsidP="00E07D0A">
      <w:pPr>
        <w:rPr>
          <w:rtl/>
        </w:rPr>
      </w:pPr>
      <w:r>
        <w:rPr>
          <w:rtl/>
        </w:rPr>
        <w:t>אוקיי.</w:t>
      </w:r>
    </w:p>
    <w:p w:rsidR="00E07D0A" w:rsidRDefault="00E07D0A" w:rsidP="00E07D0A">
      <w:pPr>
        <w:rPr>
          <w:rtl/>
        </w:rPr>
      </w:pPr>
      <w:bookmarkStart w:id="7802" w:name="_ETM_Q1_3785000"/>
      <w:bookmarkEnd w:id="7802"/>
    </w:p>
    <w:p w:rsidR="00E07D0A" w:rsidRDefault="00E07D0A" w:rsidP="00E07D0A">
      <w:pPr>
        <w:pStyle w:val="af8"/>
        <w:keepNext/>
        <w:rPr>
          <w:rtl/>
        </w:rPr>
      </w:pPr>
      <w:bookmarkStart w:id="7803" w:name="ET_yor_5802_66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803"/>
    </w:p>
    <w:p w:rsidR="00E07D0A" w:rsidRDefault="00E07D0A" w:rsidP="00E07D0A">
      <w:pPr>
        <w:pStyle w:val="KeepWithNext"/>
        <w:rPr>
          <w:rtl/>
        </w:rPr>
      </w:pPr>
    </w:p>
    <w:p w:rsidR="00E07D0A" w:rsidRDefault="00E07D0A" w:rsidP="00E07D0A">
      <w:pPr>
        <w:rPr>
          <w:rtl/>
        </w:rPr>
      </w:pPr>
      <w:bookmarkStart w:id="7804" w:name="_ETM_Q1_3786000"/>
      <w:bookmarkEnd w:id="7804"/>
      <w:r>
        <w:rPr>
          <w:rtl/>
        </w:rPr>
        <w:t>בבקשה.</w:t>
      </w:r>
    </w:p>
    <w:p w:rsidR="00E07D0A" w:rsidRDefault="00E07D0A" w:rsidP="00E07D0A">
      <w:pPr>
        <w:rPr>
          <w:rtl/>
        </w:rPr>
      </w:pPr>
      <w:bookmarkStart w:id="7805" w:name="_ETM_Q1_3783000"/>
      <w:bookmarkEnd w:id="7805"/>
    </w:p>
    <w:p w:rsidR="00E07D0A" w:rsidRDefault="00E07D0A" w:rsidP="00E07D0A">
      <w:pPr>
        <w:pStyle w:val="-"/>
        <w:keepNext/>
        <w:rPr>
          <w:rtl/>
        </w:rPr>
      </w:pPr>
      <w:bookmarkStart w:id="7806" w:name="ET_speakercontinue_6158_670"/>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806"/>
    </w:p>
    <w:p w:rsidR="00E07D0A" w:rsidRDefault="00E07D0A" w:rsidP="00E07D0A">
      <w:pPr>
        <w:pStyle w:val="KeepWithNext"/>
        <w:rPr>
          <w:rtl/>
        </w:rPr>
      </w:pPr>
    </w:p>
    <w:p w:rsidR="00E07D0A" w:rsidRDefault="00E07D0A" w:rsidP="00E07D0A">
      <w:pPr>
        <w:rPr>
          <w:rtl/>
        </w:rPr>
      </w:pPr>
      <w:r>
        <w:rPr>
          <w:rtl/>
        </w:rPr>
        <w:t>זה של כב</w:t>
      </w:r>
      <w:bookmarkStart w:id="7807" w:name="_ETM_Q1_3784000"/>
      <w:bookmarkEnd w:id="7807"/>
      <w:r>
        <w:rPr>
          <w:rtl/>
        </w:rPr>
        <w:t>וד הנשיא שמואל הרבסט. אוקיי? זה מכשיו. אז "הנאשם שבפניי, חבר הכנסת עד לאחרונה ושר בממשלת ישראל בעבר, הודה והורשע במסגרתו הסדר הטיעון" - - -</w:t>
      </w:r>
    </w:p>
    <w:p w:rsidR="00E07D0A" w:rsidRDefault="00E07D0A" w:rsidP="00E07D0A">
      <w:pPr>
        <w:rPr>
          <w:rtl/>
        </w:rPr>
      </w:pPr>
    </w:p>
    <w:p w:rsidR="00E07D0A" w:rsidRDefault="00E07D0A" w:rsidP="00E07D0A">
      <w:pPr>
        <w:pStyle w:val="af8"/>
        <w:keepNext/>
        <w:rPr>
          <w:rtl/>
        </w:rPr>
      </w:pPr>
      <w:bookmarkStart w:id="7808" w:name="ET_yor_5802_67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808"/>
    </w:p>
    <w:p w:rsidR="00E07D0A" w:rsidRDefault="00E07D0A" w:rsidP="00E07D0A">
      <w:pPr>
        <w:pStyle w:val="KeepWithNext"/>
        <w:rPr>
          <w:rtl/>
        </w:rPr>
      </w:pPr>
    </w:p>
    <w:p w:rsidR="00E07D0A" w:rsidRDefault="00E07D0A" w:rsidP="00E07D0A">
      <w:pPr>
        <w:rPr>
          <w:rtl/>
        </w:rPr>
      </w:pPr>
      <w:r>
        <w:rPr>
          <w:rtl/>
        </w:rPr>
        <w:t>רק, הפרוטוקול, תעשו העתק-הדבק מכל הפעמים שהקריאו.</w:t>
      </w:r>
    </w:p>
    <w:p w:rsidR="00E07D0A" w:rsidRDefault="00E07D0A" w:rsidP="00E07D0A">
      <w:pPr>
        <w:pStyle w:val="-"/>
        <w:keepNext/>
        <w:rPr>
          <w:rtl/>
        </w:rPr>
      </w:pPr>
      <w:bookmarkStart w:id="7809" w:name="_ETM_Q1_3797000"/>
      <w:bookmarkStart w:id="7810" w:name="ET_speakercontinue_6158_672"/>
      <w:bookmarkEnd w:id="7809"/>
      <w:r>
        <w:rPr>
          <w:rStyle w:val="TagStyle"/>
          <w:rFonts w:hint="cs"/>
          <w:rtl/>
        </w:rPr>
        <w:t xml:space="preserve"> </w:t>
      </w:r>
      <w:bookmarkEnd w:id="7810"/>
    </w:p>
    <w:p w:rsidR="00E07D0A" w:rsidRDefault="00E07D0A" w:rsidP="00E07D0A">
      <w:pPr>
        <w:pStyle w:val="af7"/>
        <w:keepNext/>
        <w:rPr>
          <w:rtl/>
        </w:rPr>
      </w:pPr>
      <w:bookmarkStart w:id="7811" w:name="ET_interruption_6345_673"/>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7811"/>
    </w:p>
    <w:p w:rsidR="00E07D0A" w:rsidRDefault="00E07D0A" w:rsidP="00E07D0A">
      <w:pPr>
        <w:pStyle w:val="KeepWithNext"/>
        <w:rPr>
          <w:rtl/>
        </w:rPr>
      </w:pPr>
    </w:p>
    <w:p w:rsidR="00E07D0A" w:rsidRDefault="00E07D0A" w:rsidP="00E07D0A">
      <w:pPr>
        <w:rPr>
          <w:rtl/>
        </w:rPr>
      </w:pPr>
      <w:bookmarkStart w:id="7812" w:name="_ETM_Q1_3798000"/>
      <w:bookmarkEnd w:id="7812"/>
      <w:r>
        <w:rPr>
          <w:rtl/>
        </w:rPr>
        <w:t>נכון. הם מקריאים את אותם הדברים. תהיו מקוריים, באמת.</w:t>
      </w:r>
    </w:p>
    <w:p w:rsidR="00E07D0A" w:rsidRDefault="00E07D0A" w:rsidP="00E07D0A">
      <w:pPr>
        <w:rPr>
          <w:rtl/>
        </w:rPr>
      </w:pPr>
      <w:bookmarkStart w:id="7813" w:name="_ETM_Q1_3799000"/>
      <w:bookmarkEnd w:id="7813"/>
    </w:p>
    <w:p w:rsidR="00E07D0A" w:rsidRDefault="00E07D0A" w:rsidP="00E07D0A">
      <w:pPr>
        <w:pStyle w:val="af8"/>
        <w:keepNext/>
        <w:rPr>
          <w:rtl/>
        </w:rPr>
      </w:pPr>
      <w:bookmarkStart w:id="7814" w:name="ET_yor_5802_67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814"/>
    </w:p>
    <w:p w:rsidR="00E07D0A" w:rsidRDefault="00E07D0A" w:rsidP="00E07D0A">
      <w:pPr>
        <w:pStyle w:val="KeepWithNext"/>
        <w:rPr>
          <w:rtl/>
        </w:rPr>
      </w:pPr>
    </w:p>
    <w:p w:rsidR="00E07D0A" w:rsidRDefault="00E07D0A" w:rsidP="00E07D0A">
      <w:pPr>
        <w:rPr>
          <w:rtl/>
        </w:rPr>
      </w:pPr>
      <w:bookmarkStart w:id="7815" w:name="_ETM_Q1_3800000"/>
      <w:bookmarkEnd w:id="7815"/>
      <w:r>
        <w:rPr>
          <w:rtl/>
        </w:rPr>
        <w:t xml:space="preserve">לא. כל החברים, כולכם מקריאים את אותם דברים וטוענים את אותן </w:t>
      </w:r>
      <w:bookmarkStart w:id="7816" w:name="_ETM_Q1_3806000"/>
      <w:bookmarkEnd w:id="7816"/>
      <w:r>
        <w:rPr>
          <w:rtl/>
        </w:rPr>
        <w:t>טענות. בסדר, רק לפרוטוקול, שיהיה להם נוח.</w:t>
      </w:r>
    </w:p>
    <w:p w:rsidR="00E07D0A" w:rsidRDefault="00E07D0A" w:rsidP="00E07D0A">
      <w:pPr>
        <w:rPr>
          <w:rtl/>
        </w:rPr>
      </w:pPr>
      <w:bookmarkStart w:id="7817" w:name="_ETM_Q1_3803000"/>
      <w:bookmarkEnd w:id="7817"/>
    </w:p>
    <w:p w:rsidR="00E07D0A" w:rsidRDefault="00E07D0A" w:rsidP="00E07D0A">
      <w:pPr>
        <w:pStyle w:val="-"/>
        <w:keepNext/>
        <w:rPr>
          <w:rtl/>
        </w:rPr>
      </w:pPr>
      <w:bookmarkStart w:id="7818" w:name="ET_speakercontinue_6158_676"/>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818"/>
    </w:p>
    <w:p w:rsidR="00E07D0A" w:rsidRDefault="00E07D0A" w:rsidP="00E07D0A">
      <w:pPr>
        <w:pStyle w:val="KeepWithNext"/>
        <w:rPr>
          <w:rtl/>
        </w:rPr>
      </w:pPr>
    </w:p>
    <w:p w:rsidR="00E07D0A" w:rsidRDefault="00E07D0A" w:rsidP="00E07D0A">
      <w:pPr>
        <w:rPr>
          <w:rtl/>
        </w:rPr>
      </w:pPr>
      <w:bookmarkStart w:id="7819" w:name="_ETM_Q1_3802000"/>
      <w:bookmarkEnd w:id="7819"/>
      <w:r>
        <w:rPr>
          <w:rtl/>
        </w:rPr>
        <w:t>אין לי בעיה, אבל כי</w:t>
      </w:r>
      <w:bookmarkStart w:id="7820" w:name="_ETM_Q1_3801000"/>
      <w:bookmarkEnd w:id="7820"/>
      <w:r>
        <w:rPr>
          <w:rtl/>
        </w:rPr>
        <w:t xml:space="preserve"> אולי הדברים עדיין לא ברורים.</w:t>
      </w:r>
    </w:p>
    <w:p w:rsidR="00E07D0A" w:rsidRDefault="00E07D0A" w:rsidP="00E07D0A">
      <w:pPr>
        <w:rPr>
          <w:rtl/>
        </w:rPr>
      </w:pPr>
      <w:bookmarkStart w:id="7821" w:name="_ETM_Q1_3809000"/>
      <w:bookmarkEnd w:id="7821"/>
    </w:p>
    <w:p w:rsidR="00E07D0A" w:rsidRDefault="00E07D0A" w:rsidP="00E07D0A">
      <w:pPr>
        <w:pStyle w:val="af7"/>
        <w:keepNext/>
        <w:rPr>
          <w:rtl/>
        </w:rPr>
      </w:pPr>
      <w:bookmarkStart w:id="7822" w:name="ET_interruption_6157_677"/>
      <w:r>
        <w:rPr>
          <w:rStyle w:val="TagStyle"/>
          <w:rFonts w:hint="cs"/>
          <w:rtl/>
        </w:rPr>
        <w:t xml:space="preserve"> &lt;&lt; קריאה &gt;&gt; </w:t>
      </w:r>
      <w:r>
        <w:rPr>
          <w:rFonts w:hint="cs"/>
          <w:rtl/>
        </w:rPr>
        <w:t>שמחה רוטמן (הציונות הדתית):</w:t>
      </w:r>
      <w:r>
        <w:rPr>
          <w:rStyle w:val="TagStyle"/>
          <w:rFonts w:hint="cs"/>
          <w:rtl/>
        </w:rPr>
        <w:t xml:space="preserve"> &lt;&lt; קריאה &gt;&gt;</w:t>
      </w:r>
      <w:r>
        <w:rPr>
          <w:rFonts w:hint="cs"/>
          <w:rtl/>
        </w:rPr>
        <w:t xml:space="preserve">  </w:t>
      </w:r>
      <w:bookmarkEnd w:id="7822"/>
    </w:p>
    <w:p w:rsidR="00E07D0A" w:rsidRDefault="00E07D0A" w:rsidP="00E07D0A">
      <w:pPr>
        <w:pStyle w:val="KeepWithNext"/>
        <w:rPr>
          <w:rtl/>
        </w:rPr>
      </w:pPr>
    </w:p>
    <w:p w:rsidR="00E07D0A" w:rsidRDefault="00E07D0A" w:rsidP="00E07D0A">
      <w:pPr>
        <w:rPr>
          <w:rtl/>
        </w:rPr>
      </w:pPr>
      <w:bookmarkStart w:id="7823" w:name="_ETM_Q1_3807000"/>
      <w:bookmarkEnd w:id="7823"/>
      <w:r>
        <w:rPr>
          <w:rtl/>
        </w:rPr>
        <w:t xml:space="preserve">שלמה, זה רק </w:t>
      </w:r>
      <w:bookmarkStart w:id="7824" w:name="_ETM_Q1_3805000"/>
      <w:bookmarkEnd w:id="7824"/>
      <w:r>
        <w:rPr>
          <w:rtl/>
        </w:rPr>
        <w:t xml:space="preserve">מראה שהם לא הקשיבו לך בזמן שאתה היית עושה </w:t>
      </w:r>
      <w:bookmarkStart w:id="7825" w:name="_ETM_Q1_3808000"/>
      <w:bookmarkEnd w:id="7825"/>
      <w:r>
        <w:rPr>
          <w:rtl/>
        </w:rPr>
        <w:t xml:space="preserve">פיליבסטר. הם היו רואים שאתה יכול לדבר שעות </w:t>
      </w:r>
      <w:bookmarkStart w:id="7826" w:name="_ETM_Q1_3810000"/>
      <w:bookmarkEnd w:id="7826"/>
      <w:r>
        <w:rPr>
          <w:rtl/>
        </w:rPr>
        <w:t>בלי לחזור על אותו טיעון פעמיים. אז הם לא למדו.</w:t>
      </w:r>
    </w:p>
    <w:p w:rsidR="00E07D0A" w:rsidRDefault="00E07D0A" w:rsidP="00E07D0A">
      <w:pPr>
        <w:rPr>
          <w:rtl/>
        </w:rPr>
      </w:pPr>
      <w:bookmarkStart w:id="7827" w:name="_ETM_Q1_3811000"/>
      <w:bookmarkEnd w:id="7827"/>
    </w:p>
    <w:p w:rsidR="00E07D0A" w:rsidRDefault="00E07D0A" w:rsidP="00E07D0A">
      <w:pPr>
        <w:pStyle w:val="af8"/>
        <w:keepNext/>
        <w:rPr>
          <w:rtl/>
        </w:rPr>
      </w:pPr>
      <w:bookmarkStart w:id="7828" w:name="ET_yor_5802_67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828"/>
    </w:p>
    <w:p w:rsidR="00E07D0A" w:rsidRDefault="00E07D0A" w:rsidP="00E07D0A">
      <w:pPr>
        <w:pStyle w:val="KeepWithNext"/>
        <w:rPr>
          <w:rtl/>
        </w:rPr>
      </w:pPr>
    </w:p>
    <w:p w:rsidR="00E07D0A" w:rsidRDefault="00E07D0A" w:rsidP="00E07D0A">
      <w:pPr>
        <w:rPr>
          <w:rtl/>
        </w:rPr>
      </w:pPr>
      <w:r>
        <w:rPr>
          <w:rtl/>
        </w:rPr>
        <w:t>לא, לא.</w:t>
      </w:r>
    </w:p>
    <w:p w:rsidR="00E07D0A" w:rsidRDefault="00E07D0A" w:rsidP="00E07D0A">
      <w:pPr>
        <w:rPr>
          <w:rtl/>
        </w:rPr>
      </w:pPr>
      <w:bookmarkStart w:id="7829" w:name="_ETM_Q1_3812000"/>
      <w:bookmarkEnd w:id="7829"/>
    </w:p>
    <w:p w:rsidR="00E07D0A" w:rsidRDefault="00E07D0A" w:rsidP="00E07D0A">
      <w:pPr>
        <w:pStyle w:val="-"/>
        <w:keepNext/>
        <w:rPr>
          <w:rtl/>
        </w:rPr>
      </w:pPr>
      <w:bookmarkStart w:id="7830" w:name="ET_speakercontinue_6158_679"/>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830"/>
    </w:p>
    <w:p w:rsidR="00E07D0A" w:rsidRDefault="00E07D0A" w:rsidP="00E07D0A">
      <w:pPr>
        <w:pStyle w:val="KeepWithNext"/>
        <w:rPr>
          <w:rtl/>
        </w:rPr>
      </w:pPr>
    </w:p>
    <w:p w:rsidR="00E07D0A" w:rsidRDefault="00E07D0A" w:rsidP="00E07D0A">
      <w:pPr>
        <w:rPr>
          <w:rtl/>
        </w:rPr>
      </w:pPr>
      <w:bookmarkStart w:id="7831" w:name="_ETM_Q1_3813000"/>
      <w:bookmarkEnd w:id="7831"/>
      <w:r>
        <w:rPr>
          <w:rtl/>
        </w:rPr>
        <w:t>תראה, העניין הוא שעכשיו זה הזכות שלי, אלא אם כן אתה עצרת את השעון.</w:t>
      </w:r>
    </w:p>
    <w:p w:rsidR="00E07D0A" w:rsidRDefault="00E07D0A" w:rsidP="00E07D0A">
      <w:pPr>
        <w:rPr>
          <w:rtl/>
        </w:rPr>
      </w:pPr>
    </w:p>
    <w:p w:rsidR="00E07D0A" w:rsidRDefault="00E07D0A" w:rsidP="00E07D0A">
      <w:pPr>
        <w:pStyle w:val="af7"/>
        <w:keepNext/>
        <w:rPr>
          <w:rtl/>
        </w:rPr>
      </w:pPr>
      <w:bookmarkStart w:id="7832" w:name="ET_interruption_6345_681"/>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7832"/>
    </w:p>
    <w:p w:rsidR="00E07D0A" w:rsidRDefault="00E07D0A" w:rsidP="00E07D0A">
      <w:pPr>
        <w:pStyle w:val="KeepWithNext"/>
        <w:rPr>
          <w:rtl/>
        </w:rPr>
      </w:pPr>
    </w:p>
    <w:p w:rsidR="00E07D0A" w:rsidRDefault="00E07D0A" w:rsidP="00E07D0A">
      <w:pPr>
        <w:rPr>
          <w:rtl/>
        </w:rPr>
      </w:pPr>
      <w:bookmarkStart w:id="7833" w:name="_ETM_Q1_3819000"/>
      <w:bookmarkEnd w:id="7833"/>
      <w:r>
        <w:rPr>
          <w:rtl/>
        </w:rPr>
        <w:t>זה בדיוק</w:t>
      </w:r>
      <w:bookmarkStart w:id="7834" w:name="_ETM_Q1_3815000"/>
      <w:bookmarkEnd w:id="7834"/>
      <w:r>
        <w:rPr>
          <w:rtl/>
        </w:rPr>
        <w:t xml:space="preserve"> אותו דבר, אותם ציטוטים.</w:t>
      </w:r>
    </w:p>
    <w:p w:rsidR="00E07D0A" w:rsidRDefault="00E07D0A" w:rsidP="00E07D0A">
      <w:pPr>
        <w:rPr>
          <w:rtl/>
        </w:rPr>
      </w:pPr>
    </w:p>
    <w:p w:rsidR="00E07D0A" w:rsidRDefault="00E07D0A" w:rsidP="00E07D0A">
      <w:pPr>
        <w:pStyle w:val="af8"/>
        <w:keepNext/>
        <w:rPr>
          <w:rtl/>
        </w:rPr>
      </w:pPr>
      <w:bookmarkStart w:id="7835" w:name="ET_yor_5802_68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835"/>
    </w:p>
    <w:p w:rsidR="00E07D0A" w:rsidRDefault="00E07D0A" w:rsidP="00E07D0A">
      <w:pPr>
        <w:pStyle w:val="KeepWithNext"/>
        <w:rPr>
          <w:rtl/>
        </w:rPr>
      </w:pPr>
    </w:p>
    <w:p w:rsidR="00E07D0A" w:rsidRDefault="00E07D0A" w:rsidP="00E07D0A">
      <w:pPr>
        <w:rPr>
          <w:rtl/>
        </w:rPr>
      </w:pPr>
      <w:bookmarkStart w:id="7836" w:name="_ETM_Q1_3816000"/>
      <w:bookmarkEnd w:id="7836"/>
      <w:r>
        <w:rPr>
          <w:rtl/>
        </w:rPr>
        <w:t>לא,</w:t>
      </w:r>
      <w:bookmarkStart w:id="7837" w:name="_ETM_Q1_3817000"/>
      <w:bookmarkEnd w:id="7837"/>
      <w:r>
        <w:rPr>
          <w:rtl/>
        </w:rPr>
        <w:t xml:space="preserve"> בבקשה. הזכות שלך, והיא עומדת להיגמר. יש לך עוד שתיים-שלוש דקות לסיום.</w:t>
      </w:r>
    </w:p>
    <w:p w:rsidR="00E07D0A" w:rsidRDefault="00E07D0A" w:rsidP="00E07D0A">
      <w:pPr>
        <w:rPr>
          <w:rtl/>
        </w:rPr>
      </w:pPr>
      <w:bookmarkStart w:id="7838" w:name="_ETM_Q1_3820000"/>
      <w:bookmarkEnd w:id="7838"/>
    </w:p>
    <w:p w:rsidR="00E07D0A" w:rsidRDefault="00E07D0A" w:rsidP="00E07D0A">
      <w:pPr>
        <w:pStyle w:val="-"/>
        <w:keepNext/>
        <w:rPr>
          <w:rtl/>
        </w:rPr>
      </w:pPr>
      <w:bookmarkStart w:id="7839" w:name="ET_speakercontinue_6158_682"/>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839"/>
    </w:p>
    <w:p w:rsidR="00E07D0A" w:rsidRDefault="00E07D0A" w:rsidP="00E07D0A">
      <w:pPr>
        <w:pStyle w:val="KeepWithNext"/>
        <w:rPr>
          <w:rtl/>
        </w:rPr>
      </w:pPr>
    </w:p>
    <w:p w:rsidR="00E07D0A" w:rsidRDefault="00E07D0A" w:rsidP="00E07D0A">
      <w:pPr>
        <w:rPr>
          <w:rtl/>
        </w:rPr>
      </w:pPr>
      <w:r>
        <w:rPr>
          <w:rtl/>
        </w:rPr>
        <w:t>13 דקות.</w:t>
      </w:r>
    </w:p>
    <w:p w:rsidR="00E07D0A" w:rsidRDefault="00E07D0A" w:rsidP="00E07D0A">
      <w:pPr>
        <w:rPr>
          <w:rtl/>
        </w:rPr>
      </w:pPr>
      <w:bookmarkStart w:id="7840" w:name="_ETM_Q1_3823000"/>
      <w:bookmarkEnd w:id="7840"/>
    </w:p>
    <w:p w:rsidR="00E07D0A" w:rsidRDefault="00E07D0A" w:rsidP="00E07D0A">
      <w:pPr>
        <w:pStyle w:val="af8"/>
        <w:keepNext/>
        <w:rPr>
          <w:rtl/>
        </w:rPr>
      </w:pPr>
      <w:bookmarkStart w:id="7841" w:name="ET_yor_5802_68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841"/>
    </w:p>
    <w:p w:rsidR="00E07D0A" w:rsidRDefault="00E07D0A" w:rsidP="00E07D0A">
      <w:pPr>
        <w:pStyle w:val="KeepWithNext"/>
        <w:rPr>
          <w:rtl/>
        </w:rPr>
      </w:pPr>
    </w:p>
    <w:p w:rsidR="00E07D0A" w:rsidRDefault="00E07D0A" w:rsidP="00E07D0A">
      <w:pPr>
        <w:rPr>
          <w:rtl/>
        </w:rPr>
      </w:pPr>
      <w:bookmarkStart w:id="7842" w:name="_ETM_Q1_3824000"/>
      <w:bookmarkEnd w:id="7842"/>
      <w:r>
        <w:rPr>
          <w:rtl/>
        </w:rPr>
        <w:t>לא, לא.</w:t>
      </w:r>
      <w:bookmarkStart w:id="7843" w:name="_ETM_Q1_3822000"/>
      <w:bookmarkEnd w:id="7843"/>
      <w:r>
        <w:rPr>
          <w:rtl/>
        </w:rPr>
        <w:t xml:space="preserve"> את לא חברת הוועדה, חברת הכנסת רייטן. </w:t>
      </w:r>
    </w:p>
    <w:p w:rsidR="00E07D0A" w:rsidRDefault="00E07D0A" w:rsidP="00E07D0A">
      <w:pPr>
        <w:rPr>
          <w:rtl/>
        </w:rPr>
      </w:pPr>
    </w:p>
    <w:p w:rsidR="00E07D0A" w:rsidRDefault="00E07D0A" w:rsidP="00E07D0A">
      <w:pPr>
        <w:pStyle w:val="-"/>
        <w:keepNext/>
        <w:rPr>
          <w:rtl/>
        </w:rPr>
      </w:pPr>
      <w:bookmarkStart w:id="7844" w:name="ET_speakercontinue_6158_685"/>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844"/>
    </w:p>
    <w:p w:rsidR="00E07D0A" w:rsidRDefault="00E07D0A" w:rsidP="00E07D0A">
      <w:pPr>
        <w:pStyle w:val="KeepWithNext"/>
        <w:rPr>
          <w:rtl/>
        </w:rPr>
      </w:pPr>
    </w:p>
    <w:p w:rsidR="00E07D0A" w:rsidRDefault="00E07D0A" w:rsidP="00E07D0A">
      <w:pPr>
        <w:rPr>
          <w:rtl/>
        </w:rPr>
      </w:pPr>
      <w:bookmarkStart w:id="7845" w:name="_ETM_Q1_3827000"/>
      <w:bookmarkEnd w:id="7845"/>
      <w:r>
        <w:rPr>
          <w:rtl/>
        </w:rPr>
        <w:t xml:space="preserve">אה, יפה. </w:t>
      </w:r>
    </w:p>
    <w:p w:rsidR="00E07D0A" w:rsidRDefault="00E07D0A" w:rsidP="00E07D0A">
      <w:pPr>
        <w:rPr>
          <w:rtl/>
        </w:rPr>
      </w:pPr>
      <w:bookmarkStart w:id="7846" w:name="_ETM_Q1_3825000"/>
      <w:bookmarkEnd w:id="7846"/>
    </w:p>
    <w:p w:rsidR="00E07D0A" w:rsidRDefault="00E07D0A" w:rsidP="00E07D0A">
      <w:pPr>
        <w:pStyle w:val="af8"/>
        <w:keepNext/>
        <w:rPr>
          <w:rtl/>
        </w:rPr>
      </w:pPr>
      <w:bookmarkStart w:id="7847" w:name="ET_yor_5802_68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847"/>
    </w:p>
    <w:p w:rsidR="00E07D0A" w:rsidRDefault="00E07D0A" w:rsidP="00E07D0A">
      <w:pPr>
        <w:pStyle w:val="KeepWithNext"/>
        <w:rPr>
          <w:rtl/>
        </w:rPr>
      </w:pPr>
    </w:p>
    <w:p w:rsidR="00E07D0A" w:rsidRDefault="00E07D0A" w:rsidP="00E07D0A">
      <w:pPr>
        <w:rPr>
          <w:rtl/>
        </w:rPr>
      </w:pPr>
      <w:bookmarkStart w:id="7848" w:name="_ETM_Q1_3826000"/>
      <w:bookmarkEnd w:id="7848"/>
      <w:r>
        <w:rPr>
          <w:rtl/>
        </w:rPr>
        <w:t xml:space="preserve">וחוץ מזה שאת חוזרת על הדברים שנאמרו כאן עוד </w:t>
      </w:r>
      <w:bookmarkStart w:id="7849" w:name="_ETM_Q1_3828000"/>
      <w:bookmarkEnd w:id="7849"/>
      <w:r>
        <w:rPr>
          <w:rtl/>
        </w:rPr>
        <w:t>פעם, עוד פעם.</w:t>
      </w:r>
    </w:p>
    <w:p w:rsidR="00E07D0A" w:rsidRDefault="00E07D0A" w:rsidP="00E07D0A">
      <w:pPr>
        <w:rPr>
          <w:rtl/>
        </w:rPr>
      </w:pPr>
    </w:p>
    <w:p w:rsidR="00E07D0A" w:rsidRDefault="00E07D0A" w:rsidP="00E07D0A">
      <w:pPr>
        <w:pStyle w:val="-"/>
        <w:keepNext/>
        <w:rPr>
          <w:rtl/>
        </w:rPr>
      </w:pPr>
      <w:bookmarkStart w:id="7850" w:name="ET_speakercontinue_6158_687"/>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850"/>
    </w:p>
    <w:p w:rsidR="00E07D0A" w:rsidRDefault="00E07D0A" w:rsidP="00E07D0A">
      <w:pPr>
        <w:pStyle w:val="KeepWithNext"/>
        <w:rPr>
          <w:rtl/>
        </w:rPr>
      </w:pPr>
    </w:p>
    <w:p w:rsidR="00E07D0A" w:rsidRDefault="00E07D0A" w:rsidP="00E07D0A">
      <w:pPr>
        <w:rPr>
          <w:rtl/>
        </w:rPr>
      </w:pPr>
      <w:bookmarkStart w:id="7851" w:name="_ETM_Q1_3830000"/>
      <w:bookmarkEnd w:id="7851"/>
      <w:r>
        <w:rPr>
          <w:rtl/>
        </w:rPr>
        <w:t xml:space="preserve">בסדר גמור, אבל אני </w:t>
      </w:r>
      <w:bookmarkStart w:id="7852" w:name="_ETM_Q1_3831000"/>
      <w:bookmarkEnd w:id="7852"/>
      <w:r>
        <w:rPr>
          <w:rtl/>
        </w:rPr>
        <w:t>מדגישה אותם.</w:t>
      </w:r>
    </w:p>
    <w:p w:rsidR="00E07D0A" w:rsidRDefault="00E07D0A" w:rsidP="00E07D0A">
      <w:pPr>
        <w:rPr>
          <w:rtl/>
        </w:rPr>
      </w:pPr>
      <w:bookmarkStart w:id="7853" w:name="_ETM_Q1_3833000"/>
      <w:bookmarkEnd w:id="7853"/>
    </w:p>
    <w:p w:rsidR="00E07D0A" w:rsidRDefault="00E07D0A" w:rsidP="00E07D0A">
      <w:pPr>
        <w:pStyle w:val="af8"/>
        <w:keepNext/>
        <w:rPr>
          <w:rtl/>
        </w:rPr>
      </w:pPr>
      <w:bookmarkStart w:id="7854" w:name="ET_yor_5802_68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854"/>
    </w:p>
    <w:p w:rsidR="00E07D0A" w:rsidRDefault="00E07D0A" w:rsidP="00E07D0A">
      <w:pPr>
        <w:pStyle w:val="KeepWithNext"/>
        <w:rPr>
          <w:rtl/>
        </w:rPr>
      </w:pPr>
    </w:p>
    <w:p w:rsidR="00E07D0A" w:rsidRDefault="00E07D0A" w:rsidP="00E07D0A">
      <w:pPr>
        <w:rPr>
          <w:rtl/>
        </w:rPr>
      </w:pPr>
      <w:bookmarkStart w:id="7855" w:name="_ETM_Q1_3829000"/>
      <w:bookmarkEnd w:id="7855"/>
      <w:r>
        <w:rPr>
          <w:rtl/>
        </w:rPr>
        <w:t>אם יהיה לך טיעון מעניין, תאמין לי, אני אקשיב גם רבע שעה.</w:t>
      </w:r>
    </w:p>
    <w:p w:rsidR="00E07D0A" w:rsidRDefault="00E07D0A" w:rsidP="00E07D0A">
      <w:pPr>
        <w:rPr>
          <w:rtl/>
        </w:rPr>
      </w:pPr>
    </w:p>
    <w:p w:rsidR="00E07D0A" w:rsidRDefault="00E07D0A" w:rsidP="00E07D0A">
      <w:pPr>
        <w:pStyle w:val="-"/>
        <w:keepNext/>
        <w:rPr>
          <w:rtl/>
        </w:rPr>
      </w:pPr>
      <w:bookmarkStart w:id="7856" w:name="ET_speakercontinue_6158_689"/>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856"/>
    </w:p>
    <w:p w:rsidR="00E07D0A" w:rsidRDefault="00E07D0A" w:rsidP="00E07D0A">
      <w:pPr>
        <w:pStyle w:val="KeepWithNext"/>
        <w:rPr>
          <w:rtl/>
        </w:rPr>
      </w:pPr>
    </w:p>
    <w:p w:rsidR="00E07D0A" w:rsidRDefault="00E07D0A" w:rsidP="00E07D0A">
      <w:pPr>
        <w:rPr>
          <w:rtl/>
        </w:rPr>
      </w:pPr>
      <w:r>
        <w:rPr>
          <w:rtl/>
        </w:rPr>
        <w:t>אז תיתן לי יותר אפילו? יאללה, סגור. עכשיו נתת לי פה אתגר.</w:t>
      </w:r>
    </w:p>
    <w:p w:rsidR="00E07D0A" w:rsidRDefault="00E07D0A" w:rsidP="00E07D0A">
      <w:pPr>
        <w:rPr>
          <w:rtl/>
        </w:rPr>
      </w:pPr>
      <w:bookmarkStart w:id="7857" w:name="_ETM_Q1_3834000"/>
      <w:bookmarkEnd w:id="7857"/>
    </w:p>
    <w:p w:rsidR="00E07D0A" w:rsidRDefault="00E07D0A" w:rsidP="00E07D0A">
      <w:pPr>
        <w:pStyle w:val="af7"/>
        <w:keepNext/>
        <w:rPr>
          <w:rtl/>
        </w:rPr>
      </w:pPr>
      <w:bookmarkStart w:id="7858" w:name="ET_interruption_6345_690"/>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7858"/>
    </w:p>
    <w:p w:rsidR="00E07D0A" w:rsidRDefault="00E07D0A" w:rsidP="00E07D0A">
      <w:pPr>
        <w:pStyle w:val="KeepWithNext"/>
        <w:rPr>
          <w:rtl/>
        </w:rPr>
      </w:pPr>
    </w:p>
    <w:p w:rsidR="00E07D0A" w:rsidRDefault="00E07D0A" w:rsidP="00E07D0A">
      <w:pPr>
        <w:rPr>
          <w:rtl/>
        </w:rPr>
      </w:pPr>
      <w:r>
        <w:rPr>
          <w:rtl/>
        </w:rPr>
        <w:t>אותו דבר</w:t>
      </w:r>
      <w:bookmarkStart w:id="7859" w:name="_ETM_Q1_3835000"/>
      <w:bookmarkEnd w:id="7859"/>
      <w:r>
        <w:rPr>
          <w:rtl/>
        </w:rPr>
        <w:t>, אותם ציטוטים.</w:t>
      </w:r>
    </w:p>
    <w:p w:rsidR="00E07D0A" w:rsidRDefault="00E07D0A" w:rsidP="00E07D0A">
      <w:pPr>
        <w:rPr>
          <w:rtl/>
        </w:rPr>
      </w:pPr>
    </w:p>
    <w:p w:rsidR="00E07D0A" w:rsidRDefault="00E07D0A" w:rsidP="00E07D0A">
      <w:pPr>
        <w:pStyle w:val="-"/>
        <w:keepNext/>
        <w:rPr>
          <w:rtl/>
        </w:rPr>
      </w:pPr>
      <w:bookmarkStart w:id="7860" w:name="ET_speakercontinue_6158_691"/>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860"/>
    </w:p>
    <w:p w:rsidR="00E07D0A" w:rsidRDefault="00E07D0A" w:rsidP="00E07D0A">
      <w:pPr>
        <w:pStyle w:val="KeepWithNext"/>
        <w:rPr>
          <w:rtl/>
        </w:rPr>
      </w:pPr>
    </w:p>
    <w:p w:rsidR="00E07D0A" w:rsidRDefault="00E07D0A" w:rsidP="00E07D0A">
      <w:pPr>
        <w:rPr>
          <w:rtl/>
        </w:rPr>
      </w:pPr>
      <w:r>
        <w:rPr>
          <w:rtl/>
        </w:rPr>
        <w:t xml:space="preserve">לא. חברים, אני לא הצקתי לאף אחד, לא נכנסתי </w:t>
      </w:r>
      <w:bookmarkStart w:id="7861" w:name="_ETM_Q1_3841000"/>
      <w:bookmarkEnd w:id="7861"/>
      <w:r>
        <w:rPr>
          <w:rtl/>
        </w:rPr>
        <w:t xml:space="preserve">גם לדברים של אף אחד. </w:t>
      </w:r>
    </w:p>
    <w:p w:rsidR="00E07D0A" w:rsidRDefault="00E07D0A" w:rsidP="00E07D0A">
      <w:pPr>
        <w:rPr>
          <w:rtl/>
        </w:rPr>
      </w:pPr>
      <w:bookmarkStart w:id="7862" w:name="_ETM_Q1_3838000"/>
      <w:bookmarkEnd w:id="7862"/>
    </w:p>
    <w:p w:rsidR="00E07D0A" w:rsidRDefault="00E07D0A" w:rsidP="00E07D0A">
      <w:pPr>
        <w:pStyle w:val="af8"/>
        <w:keepNext/>
        <w:rPr>
          <w:rtl/>
        </w:rPr>
      </w:pPr>
      <w:bookmarkStart w:id="7863" w:name="ET_yor_5802_69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863"/>
    </w:p>
    <w:p w:rsidR="00E07D0A" w:rsidRDefault="00E07D0A" w:rsidP="00E07D0A">
      <w:pPr>
        <w:pStyle w:val="KeepWithNext"/>
        <w:rPr>
          <w:rtl/>
        </w:rPr>
      </w:pPr>
    </w:p>
    <w:p w:rsidR="00E07D0A" w:rsidRDefault="00E07D0A" w:rsidP="00E07D0A">
      <w:pPr>
        <w:rPr>
          <w:rtl/>
        </w:rPr>
      </w:pPr>
      <w:bookmarkStart w:id="7864" w:name="_ETM_Q1_3839000"/>
      <w:bookmarkEnd w:id="7864"/>
      <w:r>
        <w:rPr>
          <w:rtl/>
        </w:rPr>
        <w:t>בבקשה.</w:t>
      </w:r>
    </w:p>
    <w:p w:rsidR="00E07D0A" w:rsidRDefault="00E07D0A" w:rsidP="00E07D0A">
      <w:pPr>
        <w:rPr>
          <w:rtl/>
        </w:rPr>
      </w:pPr>
      <w:bookmarkStart w:id="7865" w:name="_ETM_Q1_3842000"/>
      <w:bookmarkEnd w:id="7865"/>
    </w:p>
    <w:p w:rsidR="00E07D0A" w:rsidRDefault="00E07D0A" w:rsidP="00E07D0A">
      <w:pPr>
        <w:pStyle w:val="-"/>
        <w:keepNext/>
        <w:rPr>
          <w:rtl/>
        </w:rPr>
      </w:pPr>
      <w:bookmarkStart w:id="7866" w:name="ET_speakercontinue_6158_693"/>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866"/>
    </w:p>
    <w:p w:rsidR="00E07D0A" w:rsidRDefault="00E07D0A" w:rsidP="00E07D0A">
      <w:pPr>
        <w:pStyle w:val="KeepWithNext"/>
        <w:rPr>
          <w:rtl/>
        </w:rPr>
      </w:pPr>
    </w:p>
    <w:p w:rsidR="00E07D0A" w:rsidRDefault="00E07D0A" w:rsidP="00E07D0A">
      <w:pPr>
        <w:rPr>
          <w:rtl/>
        </w:rPr>
      </w:pPr>
      <w:bookmarkStart w:id="7867" w:name="_ETM_Q1_3843000"/>
      <w:bookmarkEnd w:id="7867"/>
      <w:r>
        <w:rPr>
          <w:rtl/>
        </w:rPr>
        <w:t>אני אומרת את עמדתי. כל זמן שאתם לא שיניתם גם את החוק הזה, את חוק-היסוד הזה, אז מותר לי.</w:t>
      </w:r>
    </w:p>
    <w:p w:rsidR="00E07D0A" w:rsidRDefault="00E07D0A" w:rsidP="00E07D0A">
      <w:pPr>
        <w:rPr>
          <w:rtl/>
        </w:rPr>
      </w:pPr>
    </w:p>
    <w:p w:rsidR="00E07D0A" w:rsidRDefault="00E07D0A" w:rsidP="00E07D0A">
      <w:pPr>
        <w:pStyle w:val="af7"/>
        <w:keepNext/>
        <w:rPr>
          <w:rtl/>
        </w:rPr>
      </w:pPr>
      <w:bookmarkStart w:id="7868" w:name="ET_interruption_6345_694"/>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7868"/>
    </w:p>
    <w:p w:rsidR="00E07D0A" w:rsidRDefault="00E07D0A" w:rsidP="00E07D0A">
      <w:pPr>
        <w:pStyle w:val="KeepWithNext"/>
        <w:rPr>
          <w:rtl/>
        </w:rPr>
      </w:pPr>
    </w:p>
    <w:p w:rsidR="00E07D0A" w:rsidRDefault="00E07D0A" w:rsidP="00E07D0A">
      <w:pPr>
        <w:rPr>
          <w:rtl/>
        </w:rPr>
      </w:pPr>
      <w:r>
        <w:rPr>
          <w:rtl/>
        </w:rPr>
        <w:t xml:space="preserve">אבל לא. את יודעת, את לא היית </w:t>
      </w:r>
      <w:bookmarkStart w:id="7869" w:name="_ETM_Q1_3846000"/>
      <w:bookmarkEnd w:id="7869"/>
      <w:r>
        <w:rPr>
          <w:rtl/>
        </w:rPr>
        <w:t>פה שעתיים והדברים האלה נלעסו עד דק.</w:t>
      </w:r>
    </w:p>
    <w:p w:rsidR="00E07D0A" w:rsidRDefault="00E07D0A" w:rsidP="00E07D0A">
      <w:pPr>
        <w:rPr>
          <w:rtl/>
        </w:rPr>
      </w:pPr>
    </w:p>
    <w:p w:rsidR="00E07D0A" w:rsidRDefault="00E07D0A" w:rsidP="00E07D0A">
      <w:pPr>
        <w:pStyle w:val="af8"/>
        <w:keepNext/>
        <w:rPr>
          <w:rtl/>
        </w:rPr>
      </w:pPr>
      <w:bookmarkStart w:id="7870" w:name="ET_yor_5802_69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870"/>
    </w:p>
    <w:p w:rsidR="00E07D0A" w:rsidRDefault="00E07D0A" w:rsidP="00E07D0A">
      <w:pPr>
        <w:pStyle w:val="KeepWithNext"/>
        <w:rPr>
          <w:rtl/>
        </w:rPr>
      </w:pPr>
    </w:p>
    <w:p w:rsidR="00E07D0A" w:rsidRDefault="00E07D0A" w:rsidP="00E07D0A">
      <w:pPr>
        <w:rPr>
          <w:rtl/>
        </w:rPr>
      </w:pPr>
      <w:r>
        <w:rPr>
          <w:rtl/>
        </w:rPr>
        <w:t>חברת</w:t>
      </w:r>
      <w:bookmarkStart w:id="7871" w:name="_ETM_Q1_3853000"/>
      <w:bookmarkEnd w:id="7871"/>
      <w:r>
        <w:rPr>
          <w:rtl/>
        </w:rPr>
        <w:t xml:space="preserve"> הכנסת גוטליב.</w:t>
      </w:r>
    </w:p>
    <w:p w:rsidR="00E07D0A" w:rsidRDefault="00E07D0A" w:rsidP="00E07D0A">
      <w:pPr>
        <w:rPr>
          <w:rtl/>
        </w:rPr>
      </w:pPr>
      <w:bookmarkStart w:id="7872" w:name="_ETM_Q1_3852000"/>
      <w:bookmarkStart w:id="7873" w:name="_ETM_Q1_3850000"/>
      <w:bookmarkEnd w:id="7872"/>
      <w:bookmarkEnd w:id="7873"/>
    </w:p>
    <w:p w:rsidR="00E07D0A" w:rsidRDefault="00E07D0A" w:rsidP="00E07D0A">
      <w:pPr>
        <w:pStyle w:val="-"/>
        <w:keepNext/>
        <w:rPr>
          <w:rtl/>
        </w:rPr>
      </w:pPr>
      <w:bookmarkStart w:id="7874" w:name="ET_speakercontinue_6158_695"/>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874"/>
    </w:p>
    <w:p w:rsidR="00E07D0A" w:rsidRDefault="00E07D0A" w:rsidP="00E07D0A">
      <w:pPr>
        <w:pStyle w:val="KeepWithNext"/>
        <w:rPr>
          <w:rtl/>
        </w:rPr>
      </w:pPr>
    </w:p>
    <w:p w:rsidR="00E07D0A" w:rsidRDefault="00E07D0A" w:rsidP="00E07D0A">
      <w:pPr>
        <w:rPr>
          <w:rtl/>
        </w:rPr>
      </w:pPr>
      <w:r>
        <w:rPr>
          <w:rtl/>
        </w:rPr>
        <w:t>טלי היקרה, דיברנו שאנחנו צריכות לעשות את הפרשת חלה. אז תני לי לסיים.</w:t>
      </w:r>
    </w:p>
    <w:p w:rsidR="00E07D0A" w:rsidRDefault="00E07D0A" w:rsidP="00E07D0A">
      <w:pPr>
        <w:rPr>
          <w:rtl/>
        </w:rPr>
      </w:pPr>
      <w:bookmarkStart w:id="7875" w:name="_ETM_Q1_3857000"/>
      <w:bookmarkEnd w:id="7875"/>
    </w:p>
    <w:p w:rsidR="00E07D0A" w:rsidRDefault="00E07D0A" w:rsidP="00E07D0A">
      <w:pPr>
        <w:pStyle w:val="af7"/>
        <w:keepNext/>
        <w:rPr>
          <w:rtl/>
        </w:rPr>
      </w:pPr>
      <w:bookmarkStart w:id="7876" w:name="ET_interruption_6157_697"/>
      <w:r>
        <w:rPr>
          <w:rStyle w:val="TagStyle"/>
          <w:rFonts w:hint="cs"/>
          <w:rtl/>
        </w:rPr>
        <w:t xml:space="preserve"> &lt;&lt; קריאה &gt;&gt; </w:t>
      </w:r>
      <w:r>
        <w:rPr>
          <w:rFonts w:hint="cs"/>
          <w:rtl/>
        </w:rPr>
        <w:t>שמחה רוטמן (הציונות הדתית):</w:t>
      </w:r>
      <w:r>
        <w:rPr>
          <w:rStyle w:val="TagStyle"/>
          <w:rFonts w:hint="cs"/>
          <w:rtl/>
        </w:rPr>
        <w:t xml:space="preserve"> &lt;&lt; קריאה &gt;&gt;</w:t>
      </w:r>
      <w:r>
        <w:rPr>
          <w:rFonts w:hint="cs"/>
          <w:rtl/>
        </w:rPr>
        <w:t xml:space="preserve">  </w:t>
      </w:r>
      <w:bookmarkEnd w:id="7876"/>
    </w:p>
    <w:p w:rsidR="00E07D0A" w:rsidRDefault="00E07D0A" w:rsidP="00E07D0A">
      <w:pPr>
        <w:pStyle w:val="KeepWithNext"/>
        <w:rPr>
          <w:rtl/>
        </w:rPr>
      </w:pPr>
    </w:p>
    <w:p w:rsidR="00E07D0A" w:rsidRDefault="00E07D0A" w:rsidP="00E07D0A">
      <w:pPr>
        <w:rPr>
          <w:rtl/>
        </w:rPr>
      </w:pPr>
      <w:r>
        <w:rPr>
          <w:rtl/>
        </w:rPr>
        <w:t>אני מבין שהממשלה עוד לא הוקמה וכבר ההדתה התחילה.</w:t>
      </w:r>
    </w:p>
    <w:p w:rsidR="00E07D0A" w:rsidRDefault="00E07D0A" w:rsidP="00E07D0A">
      <w:pPr>
        <w:rPr>
          <w:rtl/>
        </w:rPr>
      </w:pPr>
    </w:p>
    <w:p w:rsidR="00E07D0A" w:rsidRDefault="00E07D0A" w:rsidP="00E07D0A">
      <w:pPr>
        <w:pStyle w:val="-"/>
        <w:keepNext/>
        <w:rPr>
          <w:rtl/>
        </w:rPr>
      </w:pPr>
      <w:bookmarkStart w:id="7877" w:name="ET_speakercontinue_6158_698"/>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877"/>
    </w:p>
    <w:p w:rsidR="00E07D0A" w:rsidRDefault="00E07D0A" w:rsidP="00E07D0A">
      <w:pPr>
        <w:pStyle w:val="KeepWithNext"/>
        <w:rPr>
          <w:rtl/>
        </w:rPr>
      </w:pPr>
    </w:p>
    <w:p w:rsidR="00E07D0A" w:rsidRDefault="00E07D0A" w:rsidP="00E07D0A">
      <w:pPr>
        <w:rPr>
          <w:rtl/>
        </w:rPr>
      </w:pPr>
      <w:bookmarkStart w:id="7878" w:name="_ETM_Q1_3865000"/>
      <w:bookmarkEnd w:id="7878"/>
      <w:r>
        <w:rPr>
          <w:rtl/>
        </w:rPr>
        <w:t>כן.</w:t>
      </w:r>
    </w:p>
    <w:p w:rsidR="00E07D0A" w:rsidRDefault="00E07D0A" w:rsidP="00E07D0A">
      <w:pPr>
        <w:rPr>
          <w:rtl/>
        </w:rPr>
      </w:pPr>
      <w:bookmarkStart w:id="7879" w:name="_ETM_Q1_3860000"/>
      <w:bookmarkEnd w:id="7879"/>
    </w:p>
    <w:p w:rsidR="00E07D0A" w:rsidRDefault="00E07D0A" w:rsidP="00E07D0A">
      <w:pPr>
        <w:pStyle w:val="af7"/>
        <w:keepNext/>
        <w:rPr>
          <w:rtl/>
        </w:rPr>
      </w:pPr>
      <w:bookmarkStart w:id="7880" w:name="ET_interruption_6345_699"/>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7880"/>
    </w:p>
    <w:p w:rsidR="00E07D0A" w:rsidRDefault="00E07D0A" w:rsidP="00E07D0A">
      <w:pPr>
        <w:pStyle w:val="KeepWithNext"/>
        <w:rPr>
          <w:rtl/>
        </w:rPr>
      </w:pPr>
    </w:p>
    <w:p w:rsidR="00E07D0A" w:rsidRDefault="00E07D0A" w:rsidP="00E07D0A">
      <w:pPr>
        <w:rPr>
          <w:rtl/>
        </w:rPr>
      </w:pPr>
      <w:r>
        <w:rPr>
          <w:rtl/>
        </w:rPr>
        <w:t>לא.</w:t>
      </w:r>
    </w:p>
    <w:p w:rsidR="00E07D0A" w:rsidRDefault="00E07D0A" w:rsidP="00E07D0A">
      <w:pPr>
        <w:rPr>
          <w:rtl/>
        </w:rPr>
      </w:pPr>
      <w:bookmarkStart w:id="7881" w:name="_ETM_Q1_3862000"/>
      <w:bookmarkEnd w:id="7881"/>
    </w:p>
    <w:p w:rsidR="00E07D0A" w:rsidRDefault="00E07D0A" w:rsidP="00E07D0A">
      <w:pPr>
        <w:pStyle w:val="-"/>
        <w:keepNext/>
        <w:rPr>
          <w:rtl/>
        </w:rPr>
      </w:pPr>
      <w:bookmarkStart w:id="7882" w:name="ET_speakercontinue_6158_700"/>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882"/>
    </w:p>
    <w:p w:rsidR="00E07D0A" w:rsidRDefault="00E07D0A" w:rsidP="00E07D0A">
      <w:pPr>
        <w:pStyle w:val="KeepWithNext"/>
        <w:rPr>
          <w:rtl/>
        </w:rPr>
      </w:pPr>
    </w:p>
    <w:p w:rsidR="00E07D0A" w:rsidRDefault="00E07D0A" w:rsidP="00E07D0A">
      <w:pPr>
        <w:rPr>
          <w:rtl/>
        </w:rPr>
      </w:pPr>
      <w:bookmarkStart w:id="7883" w:name="_ETM_Q1_3863000"/>
      <w:bookmarkEnd w:id="7883"/>
      <w:r>
        <w:rPr>
          <w:rtl/>
        </w:rPr>
        <w:t>עזבו,</w:t>
      </w:r>
      <w:bookmarkStart w:id="7884" w:name="_ETM_Q1_3861000"/>
      <w:bookmarkEnd w:id="7884"/>
      <w:r>
        <w:rPr>
          <w:rtl/>
        </w:rPr>
        <w:t xml:space="preserve"> העניין הוא, אפשר לצחוק ואפשר לגחך ואפשר להקטין ואפשר להשפיל ואפשר להיות מאוד, להיכנס לקטנות ולקחת אנשים, לדבר עליהם אישית. אני בכוונה לא עשיתי את זה, משה ארבל. בכוונה לא עשיתי את זה. בכוונה </w:t>
      </w:r>
      <w:bookmarkStart w:id="7885" w:name="_ETM_Q1_3876000"/>
      <w:bookmarkEnd w:id="7885"/>
      <w:r>
        <w:rPr>
          <w:rtl/>
        </w:rPr>
        <w:t xml:space="preserve">לא עשיתי את זה. הפכתי את הדברים לשני דברים שהם מבחינתי עקרוניים. ואגב, שחיתות, אתה יודע, גם אמר אחד מחברי הכנסת שעליו הוא </w:t>
      </w:r>
      <w:bookmarkStart w:id="7886" w:name="_ETM_Q1_3884000"/>
      <w:bookmarkEnd w:id="7886"/>
      <w:r>
        <w:rPr>
          <w:rtl/>
        </w:rPr>
        <w:t xml:space="preserve">דיבר, שזה עניין של פרשנות. אוקיי? אז יכול להיות מהפרשנות שלך זה לא. מהפרשנות לפי חוקי ישראל זה כן. אז בסדר, אפשר להתווכח על זה. אבל בסוף, בסוף אנחנו קובעים את החוק כאן. כל כנסות ישראל קבעו פה את החוק שנים על גבי שנים. כן, זה נחשב, גם אם זה ברמה הנמוכה. ובעיקר, גם הוא הודה בזה. אז בואו נשים את זה בצד. חבל שגררת </w:t>
      </w:r>
      <w:bookmarkStart w:id="7887" w:name="_ETM_Q1_3908000"/>
      <w:bookmarkEnd w:id="7887"/>
      <w:r>
        <w:rPr>
          <w:rtl/>
        </w:rPr>
        <w:t xml:space="preserve">אותי, אני לא התכוונתי אפילו להיכנס לזה. </w:t>
      </w:r>
    </w:p>
    <w:p w:rsidR="00E07D0A" w:rsidRDefault="00E07D0A" w:rsidP="00E07D0A">
      <w:pPr>
        <w:rPr>
          <w:rtl/>
        </w:rPr>
      </w:pPr>
    </w:p>
    <w:p w:rsidR="00E07D0A" w:rsidRDefault="00E07D0A" w:rsidP="00E07D0A">
      <w:pPr>
        <w:rPr>
          <w:rtl/>
        </w:rPr>
      </w:pPr>
      <w:bookmarkStart w:id="7888" w:name="_ETM_Q1_3913000"/>
      <w:bookmarkEnd w:id="7888"/>
      <w:r>
        <w:rPr>
          <w:rtl/>
        </w:rPr>
        <w:t xml:space="preserve">אני חושבת שמדובר כאן בדברים שההשלכה שלהם היא ערכית, היא ציבורית, ועדיין, ובתוך זה אני לוקחת, לוקחת גם את העמדה שלכם, שאתם באים ואתם אומרים: חברים, הקהל </w:t>
      </w:r>
      <w:bookmarkStart w:id="7889" w:name="_ETM_Q1_3923000"/>
      <w:bookmarkEnd w:id="7889"/>
      <w:r>
        <w:rPr>
          <w:rtl/>
        </w:rPr>
        <w:t xml:space="preserve">רצה, הציבור רצה, הציבור בחר בו. אני יודעת, שומעת את זה. ועדיין מתפקידכם לחשוב ולחנך. לחשוב ולהסתכל גם על הילד שלי ועל הילד שלכם בבית ועל כל מי שצופה, ולהגיד: האם זה נכון, בגלל אילוצים פוליטיים, בגלל הסיטואציה שאליה אנחנו נקלענו, האם זה נכון שכולכם תיתנו פה יד לדבר הזה, כי בסוף החוקים האלה אנחנו נתקן אותם, כנראה, אני </w:t>
      </w:r>
      <w:bookmarkStart w:id="7890" w:name="_ETM_Q1_3950000"/>
      <w:bookmarkEnd w:id="7890"/>
      <w:r>
        <w:rPr>
          <w:rtl/>
        </w:rPr>
        <w:t>לא יודעת אם זה יעבור ומתי זה יעבור. אבל איזה משמעות עמוקה תהיה לזה? איזה משמעות לחברה, שאנחנו נותנים לציבור את הדוגמה הזאת שאנחנו אומרים: זה בסדר, אנחנו מורידים את הרף, והכנסת משנה כי זה מתאים לה עכשיו שבגלל אילוצים פוליטיים. מה המשמעות של זה לציבור? בואו נחשוב על זה. ושוב אני אומרת: אין בליבי, אני לא מכירה את הרב דרעי, אני לא מכירה את חבר הכנסת, ואין לי אליו שום דבר אישי.</w:t>
      </w:r>
    </w:p>
    <w:p w:rsidR="00E07D0A" w:rsidRDefault="00E07D0A" w:rsidP="00E07D0A">
      <w:pPr>
        <w:rPr>
          <w:rtl/>
        </w:rPr>
      </w:pPr>
      <w:bookmarkStart w:id="7891" w:name="_ETM_Q1_3982000"/>
      <w:bookmarkEnd w:id="7891"/>
    </w:p>
    <w:p w:rsidR="00E07D0A" w:rsidRDefault="00E07D0A" w:rsidP="00E07D0A">
      <w:pPr>
        <w:rPr>
          <w:rtl/>
        </w:rPr>
      </w:pPr>
      <w:r>
        <w:rPr>
          <w:rtl/>
        </w:rPr>
        <w:t xml:space="preserve">אני אגיד לכם אולי עוד מילה והינה אני מסיימת. </w:t>
      </w:r>
    </w:p>
    <w:p w:rsidR="00E07D0A" w:rsidRDefault="00E07D0A" w:rsidP="00E07D0A">
      <w:pPr>
        <w:rPr>
          <w:rtl/>
        </w:rPr>
      </w:pPr>
      <w:bookmarkStart w:id="7892" w:name="_ETM_Q1_3983000"/>
      <w:bookmarkEnd w:id="7892"/>
    </w:p>
    <w:p w:rsidR="00E07D0A" w:rsidRDefault="00E07D0A" w:rsidP="00E07D0A">
      <w:pPr>
        <w:pStyle w:val="af8"/>
        <w:keepNext/>
        <w:rPr>
          <w:rtl/>
        </w:rPr>
      </w:pPr>
      <w:bookmarkStart w:id="7893" w:name="ET_yor_5802_70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893"/>
    </w:p>
    <w:p w:rsidR="00E07D0A" w:rsidRDefault="00E07D0A" w:rsidP="00E07D0A">
      <w:pPr>
        <w:pStyle w:val="KeepWithNext"/>
        <w:rPr>
          <w:rtl/>
        </w:rPr>
      </w:pPr>
    </w:p>
    <w:p w:rsidR="00E07D0A" w:rsidRDefault="00E07D0A" w:rsidP="00E07D0A">
      <w:pPr>
        <w:rPr>
          <w:rtl/>
        </w:rPr>
      </w:pPr>
      <w:bookmarkStart w:id="7894" w:name="_ETM_Q1_3985000"/>
      <w:bookmarkEnd w:id="7894"/>
      <w:r>
        <w:rPr>
          <w:rtl/>
        </w:rPr>
        <w:t xml:space="preserve">את רואה, אני בינתיים </w:t>
      </w:r>
      <w:bookmarkStart w:id="7895" w:name="_ETM_Q1_3986000"/>
      <w:bookmarkEnd w:id="7895"/>
      <w:r>
        <w:rPr>
          <w:rtl/>
        </w:rPr>
        <w:t>לא מפריע. את מדברת בנעימות ובטוב טעם, למרות שאני לא מסכים עם מילה ממה שאת אומרת.</w:t>
      </w:r>
    </w:p>
    <w:p w:rsidR="00E07D0A" w:rsidRDefault="00E07D0A" w:rsidP="00E07D0A">
      <w:pPr>
        <w:rPr>
          <w:rtl/>
        </w:rPr>
      </w:pPr>
      <w:bookmarkStart w:id="7896" w:name="_ETM_Q1_3987000"/>
      <w:bookmarkEnd w:id="7896"/>
    </w:p>
    <w:p w:rsidR="00E07D0A" w:rsidRDefault="00E07D0A" w:rsidP="00E07D0A">
      <w:pPr>
        <w:pStyle w:val="-"/>
        <w:keepNext/>
        <w:rPr>
          <w:rtl/>
        </w:rPr>
      </w:pPr>
      <w:bookmarkStart w:id="7897" w:name="ET_speakercontinue_6158_702"/>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897"/>
    </w:p>
    <w:p w:rsidR="00E07D0A" w:rsidRDefault="00E07D0A" w:rsidP="00E07D0A">
      <w:pPr>
        <w:pStyle w:val="KeepWithNext"/>
        <w:rPr>
          <w:rtl/>
        </w:rPr>
      </w:pPr>
    </w:p>
    <w:p w:rsidR="00E07D0A" w:rsidRDefault="00E07D0A" w:rsidP="00E07D0A">
      <w:pPr>
        <w:rPr>
          <w:rtl/>
        </w:rPr>
      </w:pPr>
      <w:bookmarkStart w:id="7898" w:name="_ETM_Q1_3988000"/>
      <w:bookmarkEnd w:id="7898"/>
      <w:r>
        <w:rPr>
          <w:rtl/>
        </w:rPr>
        <w:t>תודה רבה. בסדר</w:t>
      </w:r>
      <w:bookmarkStart w:id="7899" w:name="_ETM_Q1_3990000"/>
      <w:bookmarkEnd w:id="7899"/>
      <w:r>
        <w:rPr>
          <w:rtl/>
        </w:rPr>
        <w:t xml:space="preserve"> גמור. אז אני אסתכל פה על הדבר האחרון שנשאר לי פה, שהוא בעיניי אולי החשוב מכל הנקודות שרשמתי כאן במהלך היום, וזו עוד נקודה אחת שצריכה להיות, והיא גם ערכית בסוף. בסוף אנחנו נותנים כבוד גם למוסדות שלנו כולם. ובלי האמון הציבורי בנו ובלי האמון הציבורי בבית המשפט וגם בייעוץ המשפטי שיושב פה – ושמעתי כאן מקודם את הדברים לא פעם ראשונה; אני מכירה את העמדות האלה, שצריך להחליש אתכם ואתם בניגוד עניינים ואתם לא רשאים ואתם לא זכאים ואתם </w:t>
      </w:r>
      <w:r>
        <w:t>Deep State</w:t>
      </w:r>
      <w:bookmarkStart w:id="7900" w:name="_ETM_Q1_4028000"/>
      <w:bookmarkEnd w:id="7900"/>
      <w:r>
        <w:rPr>
          <w:rFonts w:ascii="Nyala" w:hAnsi="Nyala"/>
          <w:rtl/>
          <w:lang w:val="am-ET"/>
        </w:rPr>
        <w:t xml:space="preserve"> </w:t>
      </w:r>
      <w:r>
        <w:rPr>
          <w:rtl/>
        </w:rPr>
        <w:t>ואתם כל הדברים האלה – בעיניי זה חמור ברמה. ויש דברים לתקן, טלי, אני מסכימה איתך, לתקן, לשנות, לשפר - -</w:t>
      </w:r>
      <w:bookmarkStart w:id="7901" w:name="_ETM_Q1_4036000"/>
      <w:bookmarkEnd w:id="7901"/>
      <w:r>
        <w:rPr>
          <w:rtl/>
        </w:rPr>
        <w:t xml:space="preserve"> -</w:t>
      </w:r>
    </w:p>
    <w:p w:rsidR="00E07D0A" w:rsidRDefault="00E07D0A" w:rsidP="00E07D0A">
      <w:pPr>
        <w:rPr>
          <w:rtl/>
        </w:rPr>
      </w:pPr>
    </w:p>
    <w:p w:rsidR="00E07D0A" w:rsidRDefault="00E07D0A" w:rsidP="00E07D0A">
      <w:pPr>
        <w:pStyle w:val="af7"/>
        <w:keepNext/>
        <w:rPr>
          <w:rtl/>
        </w:rPr>
      </w:pPr>
      <w:bookmarkStart w:id="7902" w:name="ET_interruption_6345_703"/>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7902"/>
    </w:p>
    <w:p w:rsidR="00E07D0A" w:rsidRDefault="00E07D0A" w:rsidP="00E07D0A">
      <w:pPr>
        <w:pStyle w:val="KeepWithNext"/>
        <w:rPr>
          <w:rtl/>
        </w:rPr>
      </w:pPr>
    </w:p>
    <w:p w:rsidR="00E07D0A" w:rsidRDefault="00E07D0A" w:rsidP="00E07D0A">
      <w:pPr>
        <w:rPr>
          <w:rtl/>
        </w:rPr>
      </w:pPr>
      <w:bookmarkStart w:id="7903" w:name="_ETM_Q1_4035000"/>
      <w:bookmarkEnd w:id="7903"/>
      <w:r>
        <w:rPr>
          <w:rtl/>
        </w:rPr>
        <w:t>על ניגוד העניינים</w:t>
      </w:r>
      <w:bookmarkStart w:id="7904" w:name="_ETM_Q1_4034000"/>
      <w:bookmarkEnd w:id="7904"/>
      <w:r>
        <w:rPr>
          <w:rtl/>
        </w:rPr>
        <w:t xml:space="preserve"> דיברו כל כך שזה - - -</w:t>
      </w:r>
    </w:p>
    <w:p w:rsidR="00E07D0A" w:rsidRDefault="00E07D0A" w:rsidP="00E07D0A">
      <w:pPr>
        <w:rPr>
          <w:rtl/>
        </w:rPr>
      </w:pPr>
    </w:p>
    <w:p w:rsidR="00E07D0A" w:rsidRDefault="00E07D0A" w:rsidP="00E07D0A">
      <w:pPr>
        <w:pStyle w:val="-"/>
        <w:keepNext/>
        <w:rPr>
          <w:rtl/>
        </w:rPr>
      </w:pPr>
      <w:bookmarkStart w:id="7905" w:name="ET_speakercontinue_6158_704"/>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905"/>
    </w:p>
    <w:p w:rsidR="00E07D0A" w:rsidRDefault="00E07D0A" w:rsidP="00E07D0A">
      <w:pPr>
        <w:pStyle w:val="KeepWithNext"/>
        <w:rPr>
          <w:rtl/>
        </w:rPr>
      </w:pPr>
    </w:p>
    <w:p w:rsidR="00E07D0A" w:rsidRDefault="00E07D0A" w:rsidP="00E07D0A">
      <w:pPr>
        <w:rPr>
          <w:rtl/>
        </w:rPr>
      </w:pPr>
      <w:bookmarkStart w:id="7906" w:name="_ETM_Q1_4033000"/>
      <w:bookmarkEnd w:id="7906"/>
      <w:r>
        <w:rPr>
          <w:rtl/>
        </w:rPr>
        <w:t>אני לא מדברת</w:t>
      </w:r>
      <w:bookmarkStart w:id="7907" w:name="_ETM_Q1_4032000"/>
      <w:bookmarkEnd w:id="7907"/>
      <w:r>
        <w:rPr>
          <w:rtl/>
        </w:rPr>
        <w:t xml:space="preserve"> על ניגוד עניינים. אני מדברת על הכפשות.</w:t>
      </w:r>
      <w:bookmarkStart w:id="7908" w:name="_ETM_Q1_4038000"/>
      <w:bookmarkEnd w:id="7908"/>
      <w:r>
        <w:rPr>
          <w:rtl/>
        </w:rPr>
        <w:t xml:space="preserve"> אני מדברת על הכפשות קשות. </w:t>
      </w:r>
    </w:p>
    <w:p w:rsidR="00E07D0A" w:rsidRDefault="00E07D0A" w:rsidP="00E07D0A">
      <w:pPr>
        <w:rPr>
          <w:rtl/>
        </w:rPr>
      </w:pPr>
    </w:p>
    <w:p w:rsidR="00E07D0A" w:rsidRDefault="00E07D0A" w:rsidP="00E07D0A">
      <w:pPr>
        <w:pStyle w:val="af7"/>
        <w:keepNext/>
        <w:rPr>
          <w:rtl/>
        </w:rPr>
      </w:pPr>
      <w:bookmarkStart w:id="7909" w:name="ET_interruption_6345_705"/>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7909"/>
    </w:p>
    <w:p w:rsidR="00E07D0A" w:rsidRDefault="00E07D0A" w:rsidP="00E07D0A">
      <w:pPr>
        <w:pStyle w:val="KeepWithNext"/>
        <w:rPr>
          <w:rtl/>
        </w:rPr>
      </w:pPr>
    </w:p>
    <w:p w:rsidR="00E07D0A" w:rsidRDefault="00E07D0A" w:rsidP="00E07D0A">
      <w:pPr>
        <w:rPr>
          <w:rtl/>
        </w:rPr>
      </w:pPr>
      <w:r>
        <w:rPr>
          <w:rtl/>
        </w:rPr>
        <w:t xml:space="preserve">- - - את </w:t>
      </w:r>
      <w:bookmarkStart w:id="7910" w:name="_ETM_Q1_4037000"/>
      <w:bookmarkEnd w:id="7910"/>
      <w:r>
        <w:rPr>
          <w:rtl/>
        </w:rPr>
        <w:t xml:space="preserve">דרעי והם ייתנו לו היתר או ייתנו לו - </w:t>
      </w:r>
      <w:bookmarkStart w:id="7911" w:name="_ETM_Q1_4041000"/>
      <w:bookmarkEnd w:id="7911"/>
      <w:r>
        <w:rPr>
          <w:rtl/>
        </w:rPr>
        <w:t xml:space="preserve">- - יכול לתת לך ייעוץ כזה? </w:t>
      </w:r>
    </w:p>
    <w:p w:rsidR="00E07D0A" w:rsidRDefault="00E07D0A" w:rsidP="00E07D0A">
      <w:pPr>
        <w:rPr>
          <w:rtl/>
        </w:rPr>
      </w:pPr>
    </w:p>
    <w:p w:rsidR="00E07D0A" w:rsidRDefault="00E07D0A" w:rsidP="00E07D0A">
      <w:pPr>
        <w:pStyle w:val="-"/>
        <w:keepNext/>
        <w:rPr>
          <w:rtl/>
        </w:rPr>
      </w:pPr>
      <w:bookmarkStart w:id="7912" w:name="ET_speakercontinue_6158_706"/>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912"/>
    </w:p>
    <w:p w:rsidR="00E07D0A" w:rsidRDefault="00E07D0A" w:rsidP="00E07D0A">
      <w:pPr>
        <w:pStyle w:val="KeepWithNext"/>
        <w:rPr>
          <w:rtl/>
        </w:rPr>
      </w:pPr>
    </w:p>
    <w:p w:rsidR="00E07D0A" w:rsidRDefault="00E07D0A" w:rsidP="00E07D0A">
      <w:pPr>
        <w:rPr>
          <w:rtl/>
        </w:rPr>
      </w:pPr>
      <w:r>
        <w:rPr>
          <w:rtl/>
        </w:rPr>
        <w:t>אני מבחינתי - - -</w:t>
      </w:r>
    </w:p>
    <w:p w:rsidR="00E07D0A" w:rsidRDefault="00E07D0A" w:rsidP="00E07D0A">
      <w:pPr>
        <w:rPr>
          <w:rtl/>
        </w:rPr>
      </w:pPr>
      <w:bookmarkStart w:id="7913" w:name="_ETM_Q1_4039000"/>
      <w:bookmarkEnd w:id="7913"/>
    </w:p>
    <w:p w:rsidR="00E07D0A" w:rsidRDefault="00E07D0A" w:rsidP="00E07D0A">
      <w:pPr>
        <w:pStyle w:val="af7"/>
        <w:keepNext/>
        <w:rPr>
          <w:rtl/>
        </w:rPr>
      </w:pPr>
      <w:bookmarkStart w:id="7914" w:name="ET_interruption_6345_707"/>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7914"/>
    </w:p>
    <w:p w:rsidR="00E07D0A" w:rsidRDefault="00E07D0A" w:rsidP="00E07D0A">
      <w:pPr>
        <w:pStyle w:val="KeepWithNext"/>
        <w:rPr>
          <w:rtl/>
        </w:rPr>
      </w:pPr>
    </w:p>
    <w:p w:rsidR="00E07D0A" w:rsidRDefault="00E07D0A" w:rsidP="00E07D0A">
      <w:pPr>
        <w:rPr>
          <w:rtl/>
        </w:rPr>
      </w:pPr>
      <w:bookmarkStart w:id="7915" w:name="_ETM_Q1_4042000"/>
      <w:bookmarkEnd w:id="7915"/>
      <w:r>
        <w:rPr>
          <w:rtl/>
        </w:rPr>
        <w:t>- - - נגדך? איך, איך יכול להיות</w:t>
      </w:r>
      <w:bookmarkStart w:id="7916" w:name="_ETM_Q1_4044000"/>
      <w:bookmarkEnd w:id="7916"/>
      <w:r>
        <w:rPr>
          <w:rtl/>
        </w:rPr>
        <w:t xml:space="preserve">? חוק - - - והם </w:t>
      </w:r>
      <w:bookmarkStart w:id="7917" w:name="_ETM_Q1_4048000"/>
      <w:bookmarkEnd w:id="7917"/>
      <w:r>
        <w:rPr>
          <w:rtl/>
        </w:rPr>
        <w:t>מפרים אותו ברגל גסה.</w:t>
      </w:r>
    </w:p>
    <w:p w:rsidR="00E07D0A" w:rsidRDefault="00E07D0A" w:rsidP="00E07D0A">
      <w:pPr>
        <w:rPr>
          <w:rtl/>
        </w:rPr>
      </w:pPr>
      <w:bookmarkStart w:id="7918" w:name="_ETM_Q1_4045000"/>
      <w:bookmarkEnd w:id="7918"/>
    </w:p>
    <w:p w:rsidR="00E07D0A" w:rsidRDefault="00E07D0A" w:rsidP="00E07D0A">
      <w:pPr>
        <w:pStyle w:val="-"/>
        <w:keepNext/>
        <w:rPr>
          <w:rtl/>
        </w:rPr>
      </w:pPr>
      <w:bookmarkStart w:id="7919" w:name="ET_speakercontinue_6158_708"/>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919"/>
    </w:p>
    <w:p w:rsidR="00E07D0A" w:rsidRDefault="00E07D0A" w:rsidP="00E07D0A">
      <w:pPr>
        <w:pStyle w:val="KeepWithNext"/>
        <w:rPr>
          <w:rtl/>
        </w:rPr>
      </w:pPr>
    </w:p>
    <w:p w:rsidR="00E07D0A" w:rsidRDefault="00E07D0A" w:rsidP="00E07D0A">
      <w:pPr>
        <w:rPr>
          <w:rtl/>
        </w:rPr>
      </w:pPr>
      <w:bookmarkStart w:id="7920" w:name="_ETM_Q1_4047000"/>
      <w:bookmarkEnd w:id="7920"/>
      <w:r>
        <w:rPr>
          <w:rtl/>
        </w:rPr>
        <w:t xml:space="preserve">טלי, טלי, טלי, אני מבחינתי חושבת שגם עצם העובדה שהיה נאשם שהואשם על ידי מדינת ישראל הגיע להסדר טיעון והגיע לבית המשפט - </w:t>
      </w:r>
      <w:bookmarkStart w:id="7921" w:name="_ETM_Q1_4057000"/>
      <w:bookmarkEnd w:id="7921"/>
      <w:r>
        <w:rPr>
          <w:rtl/>
        </w:rPr>
        <w:t>- -</w:t>
      </w:r>
    </w:p>
    <w:p w:rsidR="00E07D0A" w:rsidRDefault="00E07D0A" w:rsidP="00E07D0A">
      <w:pPr>
        <w:rPr>
          <w:rtl/>
        </w:rPr>
      </w:pPr>
      <w:bookmarkStart w:id="7922" w:name="_ETM_Q1_4058000"/>
      <w:bookmarkEnd w:id="7922"/>
    </w:p>
    <w:p w:rsidR="00E07D0A" w:rsidRDefault="00E07D0A" w:rsidP="00E07D0A">
      <w:pPr>
        <w:pStyle w:val="af7"/>
        <w:keepNext/>
        <w:rPr>
          <w:rtl/>
        </w:rPr>
      </w:pPr>
      <w:bookmarkStart w:id="7923" w:name="ET_interruption_5628_709"/>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7923"/>
    </w:p>
    <w:p w:rsidR="00E07D0A" w:rsidRDefault="00E07D0A" w:rsidP="00E07D0A">
      <w:pPr>
        <w:pStyle w:val="KeepWithNext"/>
        <w:rPr>
          <w:rtl/>
        </w:rPr>
      </w:pPr>
    </w:p>
    <w:p w:rsidR="00E07D0A" w:rsidRDefault="00E07D0A" w:rsidP="00E07D0A">
      <w:pPr>
        <w:rPr>
          <w:rtl/>
        </w:rPr>
      </w:pPr>
      <w:r>
        <w:rPr>
          <w:rtl/>
        </w:rPr>
        <w:t>להזכיר לך את העכברון? את זוכרת את העכברון?</w:t>
      </w:r>
    </w:p>
    <w:p w:rsidR="00E07D0A" w:rsidRDefault="00E07D0A" w:rsidP="00E07D0A">
      <w:pPr>
        <w:rPr>
          <w:rtl/>
        </w:rPr>
      </w:pPr>
    </w:p>
    <w:p w:rsidR="00E07D0A" w:rsidRDefault="00E07D0A" w:rsidP="00E07D0A">
      <w:pPr>
        <w:pStyle w:val="af7"/>
        <w:keepNext/>
        <w:rPr>
          <w:rtl/>
        </w:rPr>
      </w:pPr>
      <w:bookmarkStart w:id="7924" w:name="ET_interruption_6127_710"/>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7924"/>
    </w:p>
    <w:p w:rsidR="00E07D0A" w:rsidRDefault="00E07D0A" w:rsidP="00E07D0A">
      <w:pPr>
        <w:pStyle w:val="KeepWithNext"/>
        <w:rPr>
          <w:rtl/>
        </w:rPr>
      </w:pPr>
    </w:p>
    <w:p w:rsidR="00E07D0A" w:rsidRDefault="00E07D0A" w:rsidP="00E07D0A">
      <w:pPr>
        <w:rPr>
          <w:rtl/>
        </w:rPr>
      </w:pPr>
      <w:bookmarkStart w:id="7925" w:name="_ETM_Q1_4064000"/>
      <w:bookmarkEnd w:id="7925"/>
      <w:r>
        <w:rPr>
          <w:rtl/>
        </w:rPr>
        <w:t>לא.</w:t>
      </w:r>
    </w:p>
    <w:p w:rsidR="00E07D0A" w:rsidRDefault="00E07D0A" w:rsidP="00E07D0A">
      <w:pPr>
        <w:rPr>
          <w:rtl/>
        </w:rPr>
      </w:pPr>
      <w:bookmarkStart w:id="7926" w:name="_ETM_Q1_4060000"/>
      <w:bookmarkStart w:id="7927" w:name="_ETM_Q1_4061000"/>
      <w:bookmarkEnd w:id="7926"/>
      <w:bookmarkEnd w:id="7927"/>
    </w:p>
    <w:p w:rsidR="00E07D0A" w:rsidRDefault="00E07D0A" w:rsidP="00E07D0A">
      <w:pPr>
        <w:pStyle w:val="-"/>
        <w:keepNext/>
        <w:rPr>
          <w:rtl/>
        </w:rPr>
      </w:pPr>
      <w:bookmarkStart w:id="7928" w:name="ET_speakercontinue_6158_711"/>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928"/>
    </w:p>
    <w:p w:rsidR="00E07D0A" w:rsidRDefault="00E07D0A" w:rsidP="00E07D0A">
      <w:pPr>
        <w:pStyle w:val="KeepWithNext"/>
        <w:rPr>
          <w:rtl/>
        </w:rPr>
      </w:pPr>
    </w:p>
    <w:p w:rsidR="00E07D0A" w:rsidRDefault="00E07D0A" w:rsidP="00E07D0A">
      <w:pPr>
        <w:rPr>
          <w:rtl/>
        </w:rPr>
      </w:pPr>
      <w:bookmarkStart w:id="7929" w:name="_ETM_Q1_4062000"/>
      <w:bookmarkEnd w:id="7929"/>
      <w:r>
        <w:rPr>
          <w:rtl/>
        </w:rPr>
        <w:t xml:space="preserve">אני רק רוצה לומר שהגיע – חברים, אחר כך תגידו מה שאתם רוצים. זו דעתי. </w:t>
      </w:r>
      <w:bookmarkStart w:id="7930" w:name="_ETM_Q1_4066000"/>
      <w:bookmarkEnd w:id="7930"/>
      <w:r>
        <w:rPr>
          <w:rtl/>
        </w:rPr>
        <w:t>תוכלו לא להסכים איתה. הינה, היו"ר לא מסכים איתי ולא נכנס בי. ומגיע</w:t>
      </w:r>
      <w:bookmarkStart w:id="7931" w:name="_ETM_Q1_4075000"/>
      <w:bookmarkEnd w:id="7931"/>
      <w:r>
        <w:rPr>
          <w:rtl/>
        </w:rPr>
        <w:t xml:space="preserve"> אל בית המשפט, ואני נותנת כבוד, כמו שאני נותנת כבוד לכנסת או לממשלה, גם לבית המשפט, נותנת לו כבוד, וגם למילה שלי בסוף אני נותנת כבוד, גם אם לא הייתי חברת כנסת וגם אם לא הייתי שרה, אני מגיעה לבית המשפט ואני מצהירה ההצהרה ואני אומרת שאני אתרחק מהחיים הציבוריים, ואני אומרת דברים כאלה ואחרים, אני צריכה לעמוד מאחורי זה שוב מבחינה ציבורית.</w:t>
      </w:r>
    </w:p>
    <w:p w:rsidR="00E07D0A" w:rsidRDefault="00E07D0A" w:rsidP="00E07D0A">
      <w:pPr>
        <w:rPr>
          <w:rtl/>
        </w:rPr>
      </w:pPr>
    </w:p>
    <w:p w:rsidR="00E07D0A" w:rsidRDefault="00E07D0A" w:rsidP="00E07D0A">
      <w:pPr>
        <w:pStyle w:val="af8"/>
        <w:keepNext/>
        <w:rPr>
          <w:rtl/>
        </w:rPr>
      </w:pPr>
      <w:bookmarkStart w:id="7932" w:name="ET_yor_5802_71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932"/>
    </w:p>
    <w:p w:rsidR="00E07D0A" w:rsidRDefault="00E07D0A" w:rsidP="00E07D0A">
      <w:pPr>
        <w:pStyle w:val="KeepWithNext"/>
        <w:rPr>
          <w:rtl/>
        </w:rPr>
      </w:pPr>
    </w:p>
    <w:p w:rsidR="00E07D0A" w:rsidRDefault="00E07D0A" w:rsidP="00E07D0A">
      <w:pPr>
        <w:rPr>
          <w:rtl/>
        </w:rPr>
      </w:pPr>
      <w:bookmarkStart w:id="7933" w:name="_ETM_Q1_4102000"/>
      <w:bookmarkEnd w:id="7933"/>
      <w:r>
        <w:rPr>
          <w:rtl/>
        </w:rPr>
        <w:t>הוא לא אמר דבר כזה. השופט</w:t>
      </w:r>
      <w:bookmarkStart w:id="7934" w:name="_ETM_Q1_4107000"/>
      <w:bookmarkEnd w:id="7934"/>
      <w:r>
        <w:rPr>
          <w:rtl/>
        </w:rPr>
        <w:t xml:space="preserve"> אמר.</w:t>
      </w:r>
    </w:p>
    <w:p w:rsidR="00E07D0A" w:rsidRDefault="00E07D0A" w:rsidP="00E07D0A">
      <w:pPr>
        <w:rPr>
          <w:rtl/>
        </w:rPr>
      </w:pPr>
      <w:bookmarkStart w:id="7935" w:name="_ETM_Q1_4110000"/>
      <w:bookmarkStart w:id="7936" w:name="_ETM_Q1_4105000"/>
      <w:bookmarkEnd w:id="7935"/>
      <w:bookmarkEnd w:id="7936"/>
    </w:p>
    <w:p w:rsidR="00E07D0A" w:rsidRDefault="00E07D0A" w:rsidP="00E07D0A">
      <w:pPr>
        <w:pStyle w:val="-"/>
        <w:keepNext/>
        <w:rPr>
          <w:rtl/>
        </w:rPr>
      </w:pPr>
      <w:bookmarkStart w:id="7937" w:name="ET_speakercontinue_6158_713"/>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937"/>
    </w:p>
    <w:p w:rsidR="00E07D0A" w:rsidRDefault="00E07D0A" w:rsidP="00E07D0A">
      <w:pPr>
        <w:pStyle w:val="KeepWithNext"/>
        <w:rPr>
          <w:rtl/>
        </w:rPr>
      </w:pPr>
    </w:p>
    <w:p w:rsidR="00E07D0A" w:rsidRDefault="00E07D0A" w:rsidP="00E07D0A">
      <w:pPr>
        <w:rPr>
          <w:rtl/>
        </w:rPr>
      </w:pPr>
      <w:bookmarkStart w:id="7938" w:name="_ETM_Q1_4106000"/>
      <w:bookmarkEnd w:id="7938"/>
      <w:r>
        <w:rPr>
          <w:rtl/>
        </w:rPr>
        <w:t>אם השופט אמר דברים על דעת עצמו, אז אני מבקשת אפילו גם הפרקליטות לחשוף – הינה, אתם שומעים את זה פה – לחשוף את אותם דברים שעמדו בפני השופט שבגללם הוא החליט את מה שהוא החליט.</w:t>
      </w:r>
      <w:bookmarkStart w:id="7939" w:name="_ETM_Q1_4125000"/>
      <w:bookmarkEnd w:id="7939"/>
    </w:p>
    <w:p w:rsidR="00E07D0A" w:rsidRDefault="00E07D0A" w:rsidP="00E07D0A">
      <w:pPr>
        <w:rPr>
          <w:rtl/>
        </w:rPr>
      </w:pPr>
    </w:p>
    <w:p w:rsidR="00E07D0A" w:rsidRDefault="00E07D0A" w:rsidP="00E07D0A">
      <w:pPr>
        <w:pStyle w:val="af7"/>
        <w:keepNext/>
        <w:rPr>
          <w:rtl/>
        </w:rPr>
      </w:pPr>
      <w:bookmarkStart w:id="7940" w:name="ET_interruption_5763_714"/>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7940"/>
    </w:p>
    <w:p w:rsidR="00E07D0A" w:rsidRDefault="00E07D0A" w:rsidP="00E07D0A">
      <w:pPr>
        <w:pStyle w:val="KeepWithNext"/>
        <w:rPr>
          <w:rtl/>
        </w:rPr>
      </w:pPr>
    </w:p>
    <w:p w:rsidR="00E07D0A" w:rsidRDefault="00E07D0A" w:rsidP="00E07D0A">
      <w:pPr>
        <w:rPr>
          <w:rtl/>
        </w:rPr>
      </w:pPr>
      <w:bookmarkStart w:id="7941" w:name="_ETM_Q1_4123000"/>
      <w:bookmarkEnd w:id="7941"/>
      <w:r>
        <w:rPr>
          <w:rtl/>
        </w:rPr>
        <w:t>וההסכם היה ברור, שהפרישה מהחיים הציבוריים היא מהכנסת ונכון לאותה הכנסת, ויום למחרת ובאותו יום - - -</w:t>
      </w:r>
    </w:p>
    <w:p w:rsidR="00E07D0A" w:rsidRDefault="00E07D0A" w:rsidP="00E07D0A">
      <w:pPr>
        <w:rPr>
          <w:rtl/>
        </w:rPr>
      </w:pPr>
      <w:bookmarkStart w:id="7942" w:name="_ETM_Q1_4126000"/>
      <w:bookmarkEnd w:id="7942"/>
    </w:p>
    <w:p w:rsidR="00E07D0A" w:rsidRDefault="00E07D0A" w:rsidP="00E07D0A">
      <w:pPr>
        <w:pStyle w:val="-"/>
        <w:keepNext/>
        <w:rPr>
          <w:rtl/>
        </w:rPr>
      </w:pPr>
      <w:bookmarkStart w:id="7943" w:name="ET_speakercontinue_6158_715"/>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943"/>
    </w:p>
    <w:p w:rsidR="00E07D0A" w:rsidRDefault="00E07D0A" w:rsidP="00E07D0A">
      <w:pPr>
        <w:pStyle w:val="KeepWithNext"/>
        <w:rPr>
          <w:rtl/>
        </w:rPr>
      </w:pPr>
    </w:p>
    <w:p w:rsidR="00E07D0A" w:rsidRDefault="00E07D0A" w:rsidP="00E07D0A">
      <w:pPr>
        <w:rPr>
          <w:rtl/>
        </w:rPr>
      </w:pPr>
      <w:bookmarkStart w:id="7944" w:name="_ETM_Q1_4127000"/>
      <w:bookmarkEnd w:id="7944"/>
      <w:r>
        <w:rPr>
          <w:rtl/>
        </w:rPr>
        <w:t>איפה זה היה ברור?</w:t>
      </w:r>
    </w:p>
    <w:p w:rsidR="00E07D0A" w:rsidRDefault="00E07D0A" w:rsidP="00E07D0A">
      <w:pPr>
        <w:rPr>
          <w:rtl/>
        </w:rPr>
      </w:pPr>
      <w:bookmarkStart w:id="7945" w:name="_ETM_Q1_4129000"/>
      <w:bookmarkEnd w:id="7945"/>
    </w:p>
    <w:p w:rsidR="00E07D0A" w:rsidRDefault="00E07D0A" w:rsidP="00E07D0A">
      <w:pPr>
        <w:pStyle w:val="af7"/>
        <w:keepNext/>
        <w:rPr>
          <w:rtl/>
        </w:rPr>
      </w:pPr>
      <w:bookmarkStart w:id="7946" w:name="ET_interruption_5763_716"/>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7946"/>
    </w:p>
    <w:p w:rsidR="00E07D0A" w:rsidRDefault="00E07D0A" w:rsidP="00E07D0A">
      <w:pPr>
        <w:pStyle w:val="KeepWithNext"/>
        <w:rPr>
          <w:rtl/>
        </w:rPr>
      </w:pPr>
    </w:p>
    <w:p w:rsidR="00E07D0A" w:rsidRDefault="00E07D0A" w:rsidP="00E07D0A">
      <w:pPr>
        <w:rPr>
          <w:rtl/>
        </w:rPr>
      </w:pPr>
      <w:r>
        <w:rPr>
          <w:rtl/>
        </w:rPr>
        <w:t>גם אל מול אנשי הפרקליטות, ונמצאים כאן נציגי משרד המשפטים.</w:t>
      </w:r>
    </w:p>
    <w:p w:rsidR="00E07D0A" w:rsidRDefault="00E07D0A" w:rsidP="00E07D0A">
      <w:pPr>
        <w:rPr>
          <w:rtl/>
        </w:rPr>
      </w:pPr>
    </w:p>
    <w:p w:rsidR="00E07D0A" w:rsidRDefault="00E07D0A" w:rsidP="00E07D0A">
      <w:pPr>
        <w:pStyle w:val="-"/>
        <w:keepNext/>
        <w:rPr>
          <w:rtl/>
        </w:rPr>
      </w:pPr>
      <w:bookmarkStart w:id="7947" w:name="ET_speakercontinue_6158_717"/>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947"/>
    </w:p>
    <w:p w:rsidR="00E07D0A" w:rsidRDefault="00E07D0A" w:rsidP="00E07D0A">
      <w:pPr>
        <w:pStyle w:val="KeepWithNext"/>
        <w:rPr>
          <w:rtl/>
        </w:rPr>
      </w:pPr>
    </w:p>
    <w:p w:rsidR="00E07D0A" w:rsidRDefault="00E07D0A" w:rsidP="00E07D0A">
      <w:pPr>
        <w:rPr>
          <w:rtl/>
        </w:rPr>
      </w:pPr>
      <w:bookmarkStart w:id="7948" w:name="_ETM_Q1_4134000"/>
      <w:bookmarkEnd w:id="7948"/>
      <w:r>
        <w:rPr>
          <w:rtl/>
        </w:rPr>
        <w:t xml:space="preserve">אז </w:t>
      </w:r>
      <w:bookmarkStart w:id="7949" w:name="_ETM_Q1_4132000"/>
      <w:bookmarkEnd w:id="7949"/>
      <w:r>
        <w:rPr>
          <w:rtl/>
        </w:rPr>
        <w:t>זה מה שאני שואלת.</w:t>
      </w:r>
    </w:p>
    <w:p w:rsidR="00E07D0A" w:rsidRDefault="00E07D0A" w:rsidP="00E07D0A">
      <w:pPr>
        <w:rPr>
          <w:rtl/>
        </w:rPr>
      </w:pPr>
      <w:bookmarkStart w:id="7950" w:name="_ETM_Q1_4133000"/>
      <w:bookmarkEnd w:id="7950"/>
    </w:p>
    <w:p w:rsidR="00E07D0A" w:rsidRDefault="00E07D0A" w:rsidP="00E07D0A">
      <w:pPr>
        <w:pStyle w:val="af7"/>
        <w:keepNext/>
        <w:rPr>
          <w:rtl/>
        </w:rPr>
      </w:pPr>
      <w:bookmarkStart w:id="7951" w:name="ET_interruption_5763_718"/>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7951"/>
    </w:p>
    <w:p w:rsidR="00E07D0A" w:rsidRDefault="00E07D0A" w:rsidP="00E07D0A">
      <w:pPr>
        <w:pStyle w:val="KeepWithNext"/>
        <w:rPr>
          <w:rtl/>
        </w:rPr>
      </w:pPr>
    </w:p>
    <w:p w:rsidR="00E07D0A" w:rsidRDefault="00E07D0A" w:rsidP="00E07D0A">
      <w:pPr>
        <w:rPr>
          <w:rtl/>
        </w:rPr>
      </w:pPr>
      <w:bookmarkStart w:id="7952" w:name="_ETM_Q1_4137000"/>
      <w:bookmarkEnd w:id="7952"/>
      <w:r>
        <w:rPr>
          <w:rtl/>
        </w:rPr>
        <w:t>בהסדר הטיעון היה ברור לכולם שהוא ממשיך להנהיג את סיעת ש"ס ולהוביל אותה.</w:t>
      </w:r>
    </w:p>
    <w:p w:rsidR="00E07D0A" w:rsidRDefault="00E07D0A" w:rsidP="00E07D0A">
      <w:pPr>
        <w:rPr>
          <w:rtl/>
        </w:rPr>
      </w:pPr>
      <w:bookmarkStart w:id="7953" w:name="_ETM_Q1_4135000"/>
      <w:bookmarkEnd w:id="7953"/>
    </w:p>
    <w:p w:rsidR="00E07D0A" w:rsidRDefault="00E07D0A" w:rsidP="00E07D0A">
      <w:pPr>
        <w:pStyle w:val="af7"/>
        <w:keepNext/>
        <w:rPr>
          <w:rtl/>
        </w:rPr>
      </w:pPr>
      <w:bookmarkStart w:id="7954" w:name="ET_interruption_קריאה_72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954"/>
    </w:p>
    <w:p w:rsidR="00E07D0A" w:rsidRDefault="00E07D0A" w:rsidP="00E07D0A">
      <w:pPr>
        <w:pStyle w:val="KeepWithNext"/>
        <w:rPr>
          <w:rtl/>
        </w:rPr>
      </w:pPr>
    </w:p>
    <w:p w:rsidR="00E07D0A" w:rsidRDefault="00E07D0A" w:rsidP="00E07D0A">
      <w:pPr>
        <w:rPr>
          <w:rtl/>
        </w:rPr>
      </w:pPr>
      <w:bookmarkStart w:id="7955" w:name="_ETM_Q1_4139000"/>
      <w:bookmarkEnd w:id="7955"/>
      <w:r>
        <w:rPr>
          <w:rtl/>
        </w:rPr>
        <w:t>נכון.</w:t>
      </w:r>
    </w:p>
    <w:p w:rsidR="00E07D0A" w:rsidRDefault="00E07D0A" w:rsidP="00E07D0A">
      <w:pPr>
        <w:rPr>
          <w:rtl/>
        </w:rPr>
      </w:pPr>
    </w:p>
    <w:p w:rsidR="00E07D0A" w:rsidRDefault="00E07D0A" w:rsidP="00E07D0A">
      <w:pPr>
        <w:pStyle w:val="af7"/>
        <w:keepNext/>
        <w:rPr>
          <w:rtl/>
        </w:rPr>
      </w:pPr>
      <w:bookmarkStart w:id="7956" w:name="ET_interruption_5628_721"/>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7956"/>
    </w:p>
    <w:p w:rsidR="00E07D0A" w:rsidRDefault="00E07D0A" w:rsidP="00E07D0A">
      <w:pPr>
        <w:pStyle w:val="KeepWithNext"/>
        <w:rPr>
          <w:rtl/>
        </w:rPr>
      </w:pPr>
    </w:p>
    <w:p w:rsidR="00E07D0A" w:rsidRDefault="00E07D0A" w:rsidP="00E07D0A">
      <w:pPr>
        <w:rPr>
          <w:rtl/>
        </w:rPr>
      </w:pPr>
      <w:r>
        <w:rPr>
          <w:rtl/>
        </w:rPr>
        <w:t>זה נאמר על ידו.</w:t>
      </w:r>
    </w:p>
    <w:p w:rsidR="00E07D0A" w:rsidRDefault="00E07D0A" w:rsidP="00E07D0A">
      <w:pPr>
        <w:rPr>
          <w:rtl/>
        </w:rPr>
      </w:pPr>
    </w:p>
    <w:p w:rsidR="00E07D0A" w:rsidRDefault="00E07D0A" w:rsidP="00E07D0A">
      <w:pPr>
        <w:pStyle w:val="af7"/>
        <w:keepNext/>
        <w:rPr>
          <w:rtl/>
        </w:rPr>
      </w:pPr>
      <w:bookmarkStart w:id="7957" w:name="_ETM_Q1_4138000"/>
      <w:bookmarkStart w:id="7958" w:name="ET_interruption_5763_722"/>
      <w:bookmarkEnd w:id="7957"/>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7958"/>
    </w:p>
    <w:p w:rsidR="00E07D0A" w:rsidRDefault="00E07D0A" w:rsidP="00E07D0A">
      <w:pPr>
        <w:pStyle w:val="KeepWithNext"/>
        <w:rPr>
          <w:rtl/>
        </w:rPr>
      </w:pPr>
    </w:p>
    <w:p w:rsidR="00E07D0A" w:rsidRDefault="00E07D0A" w:rsidP="00E07D0A">
      <w:pPr>
        <w:rPr>
          <w:rtl/>
        </w:rPr>
      </w:pPr>
      <w:bookmarkStart w:id="7959" w:name="_ETM_Q1_4141000"/>
      <w:bookmarkEnd w:id="7959"/>
      <w:r>
        <w:rPr>
          <w:rtl/>
        </w:rPr>
        <w:t>וזה נאמר על ידו בצורה ברורה, גם בראיונות לתקשורת, הן לפני החתימה על הסדר הטיעון והן במהלכו והן לאחריו.</w:t>
      </w:r>
    </w:p>
    <w:p w:rsidR="00E07D0A" w:rsidRDefault="00E07D0A" w:rsidP="00E07D0A">
      <w:pPr>
        <w:rPr>
          <w:rtl/>
        </w:rPr>
      </w:pPr>
    </w:p>
    <w:p w:rsidR="00E07D0A" w:rsidRDefault="00E07D0A" w:rsidP="00E07D0A">
      <w:pPr>
        <w:pStyle w:val="-"/>
        <w:keepNext/>
        <w:rPr>
          <w:rtl/>
        </w:rPr>
      </w:pPr>
      <w:bookmarkStart w:id="7960" w:name="ET_speakercontinue_6158_723"/>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960"/>
    </w:p>
    <w:p w:rsidR="00E07D0A" w:rsidRDefault="00E07D0A" w:rsidP="00E07D0A">
      <w:pPr>
        <w:pStyle w:val="KeepWithNext"/>
        <w:rPr>
          <w:rtl/>
        </w:rPr>
      </w:pPr>
    </w:p>
    <w:p w:rsidR="00E07D0A" w:rsidRDefault="00E07D0A" w:rsidP="00E07D0A">
      <w:pPr>
        <w:rPr>
          <w:rtl/>
        </w:rPr>
      </w:pPr>
      <w:bookmarkStart w:id="7961" w:name="_ETM_Q1_4144000"/>
      <w:bookmarkEnd w:id="7961"/>
      <w:r>
        <w:rPr>
          <w:rtl/>
        </w:rPr>
        <w:t xml:space="preserve">אוקיי. אז טוב שאתה מעלה את </w:t>
      </w:r>
      <w:bookmarkStart w:id="7962" w:name="_ETM_Q1_4147000"/>
      <w:bookmarkEnd w:id="7962"/>
      <w:r>
        <w:rPr>
          <w:rtl/>
        </w:rPr>
        <w:t xml:space="preserve">זה. מצוין, מצוין. </w:t>
      </w:r>
    </w:p>
    <w:p w:rsidR="00E07D0A" w:rsidRDefault="00E07D0A" w:rsidP="00E07D0A">
      <w:pPr>
        <w:rPr>
          <w:rtl/>
        </w:rPr>
      </w:pPr>
    </w:p>
    <w:p w:rsidR="00E07D0A" w:rsidRDefault="00E07D0A" w:rsidP="00E07D0A">
      <w:pPr>
        <w:pStyle w:val="af7"/>
        <w:keepNext/>
        <w:rPr>
          <w:rtl/>
        </w:rPr>
      </w:pPr>
      <w:bookmarkStart w:id="7963" w:name="ET_interruption_5763_724"/>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7963"/>
    </w:p>
    <w:p w:rsidR="00E07D0A" w:rsidRDefault="00E07D0A" w:rsidP="00E07D0A">
      <w:pPr>
        <w:pStyle w:val="KeepWithNext"/>
        <w:rPr>
          <w:rtl/>
        </w:rPr>
      </w:pPr>
    </w:p>
    <w:p w:rsidR="00E07D0A" w:rsidRDefault="00E07D0A" w:rsidP="00E07D0A">
      <w:pPr>
        <w:rPr>
          <w:rtl/>
        </w:rPr>
      </w:pPr>
      <w:r>
        <w:rPr>
          <w:rtl/>
        </w:rPr>
        <w:t>ואמת, אמת זה שם המפלגה שלכם. תיצמדו אליה.</w:t>
      </w:r>
    </w:p>
    <w:p w:rsidR="00E07D0A" w:rsidRDefault="00E07D0A" w:rsidP="00E07D0A">
      <w:pPr>
        <w:rPr>
          <w:rtl/>
        </w:rPr>
      </w:pPr>
      <w:bookmarkStart w:id="7964" w:name="_ETM_Q1_4148000"/>
      <w:bookmarkEnd w:id="7964"/>
    </w:p>
    <w:p w:rsidR="00E07D0A" w:rsidRDefault="00E07D0A" w:rsidP="00E07D0A">
      <w:pPr>
        <w:pStyle w:val="-"/>
        <w:keepNext/>
        <w:rPr>
          <w:rtl/>
        </w:rPr>
      </w:pPr>
      <w:bookmarkStart w:id="7965" w:name="ET_speakercontinue_6158_725"/>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965"/>
    </w:p>
    <w:p w:rsidR="00E07D0A" w:rsidRDefault="00E07D0A" w:rsidP="00E07D0A">
      <w:pPr>
        <w:pStyle w:val="KeepWithNext"/>
        <w:rPr>
          <w:rtl/>
        </w:rPr>
      </w:pPr>
    </w:p>
    <w:p w:rsidR="00E07D0A" w:rsidRDefault="00E07D0A" w:rsidP="00E07D0A">
      <w:pPr>
        <w:rPr>
          <w:rtl/>
        </w:rPr>
      </w:pPr>
      <w:bookmarkStart w:id="7966" w:name="_ETM_Q1_4149000"/>
      <w:bookmarkEnd w:id="7966"/>
      <w:r>
        <w:rPr>
          <w:rtl/>
        </w:rPr>
        <w:t xml:space="preserve">אין בעיה. אין בעיה. אני אומרת, אם מה שאתה אומר הוא נכון - </w:t>
      </w:r>
      <w:bookmarkStart w:id="7967" w:name="_ETM_Q1_4153000"/>
      <w:bookmarkEnd w:id="7967"/>
      <w:r>
        <w:rPr>
          <w:rtl/>
        </w:rPr>
        <w:t>- -</w:t>
      </w:r>
    </w:p>
    <w:p w:rsidR="00E07D0A" w:rsidRDefault="00E07D0A" w:rsidP="00E07D0A">
      <w:pPr>
        <w:rPr>
          <w:rtl/>
        </w:rPr>
      </w:pPr>
      <w:bookmarkStart w:id="7968" w:name="_ETM_Q1_4154000"/>
      <w:bookmarkEnd w:id="7968"/>
    </w:p>
    <w:p w:rsidR="00E07D0A" w:rsidRDefault="00E07D0A" w:rsidP="00E07D0A">
      <w:pPr>
        <w:pStyle w:val="af7"/>
        <w:keepNext/>
        <w:rPr>
          <w:rtl/>
        </w:rPr>
      </w:pPr>
      <w:bookmarkStart w:id="7969" w:name="ET_interruption_5628_726"/>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7969"/>
    </w:p>
    <w:p w:rsidR="00E07D0A" w:rsidRDefault="00E07D0A" w:rsidP="00E07D0A">
      <w:pPr>
        <w:pStyle w:val="KeepWithNext"/>
        <w:rPr>
          <w:rtl/>
        </w:rPr>
      </w:pPr>
    </w:p>
    <w:p w:rsidR="00E07D0A" w:rsidRDefault="00E07D0A" w:rsidP="00E07D0A">
      <w:pPr>
        <w:rPr>
          <w:rtl/>
        </w:rPr>
      </w:pPr>
      <w:r>
        <w:rPr>
          <w:rtl/>
        </w:rPr>
        <w:t xml:space="preserve">את תומכת בחוק עכשיו? </w:t>
      </w:r>
    </w:p>
    <w:p w:rsidR="00E07D0A" w:rsidRDefault="00E07D0A" w:rsidP="00E07D0A">
      <w:pPr>
        <w:rPr>
          <w:rtl/>
        </w:rPr>
      </w:pPr>
    </w:p>
    <w:p w:rsidR="00E07D0A" w:rsidRDefault="00E07D0A" w:rsidP="00E07D0A">
      <w:pPr>
        <w:pStyle w:val="-"/>
        <w:keepNext/>
        <w:rPr>
          <w:rtl/>
        </w:rPr>
      </w:pPr>
      <w:bookmarkStart w:id="7970" w:name="ET_speakercontinue_6158_727"/>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970"/>
    </w:p>
    <w:p w:rsidR="00E07D0A" w:rsidRDefault="00E07D0A" w:rsidP="00E07D0A">
      <w:pPr>
        <w:pStyle w:val="KeepWithNext"/>
        <w:rPr>
          <w:rtl/>
        </w:rPr>
      </w:pPr>
    </w:p>
    <w:p w:rsidR="00E07D0A" w:rsidRDefault="00E07D0A" w:rsidP="00E07D0A">
      <w:pPr>
        <w:rPr>
          <w:rtl/>
        </w:rPr>
      </w:pPr>
      <w:r>
        <w:rPr>
          <w:rtl/>
        </w:rPr>
        <w:t xml:space="preserve">לא, לא, סליחה. </w:t>
      </w:r>
    </w:p>
    <w:p w:rsidR="00E07D0A" w:rsidRDefault="00E07D0A" w:rsidP="00E07D0A">
      <w:pPr>
        <w:rPr>
          <w:rtl/>
        </w:rPr>
      </w:pPr>
    </w:p>
    <w:p w:rsidR="00E07D0A" w:rsidRDefault="00E07D0A" w:rsidP="00E07D0A">
      <w:pPr>
        <w:pStyle w:val="af7"/>
        <w:keepNext/>
        <w:rPr>
          <w:rtl/>
        </w:rPr>
      </w:pPr>
      <w:bookmarkStart w:id="7971" w:name="ET_interruption_5628_728"/>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7971"/>
    </w:p>
    <w:p w:rsidR="00E07D0A" w:rsidRDefault="00E07D0A" w:rsidP="00E07D0A">
      <w:pPr>
        <w:pStyle w:val="KeepWithNext"/>
        <w:rPr>
          <w:rtl/>
        </w:rPr>
      </w:pPr>
    </w:p>
    <w:p w:rsidR="00E07D0A" w:rsidRDefault="00E07D0A" w:rsidP="00E07D0A">
      <w:pPr>
        <w:rPr>
          <w:rtl/>
        </w:rPr>
      </w:pPr>
      <w:r>
        <w:rPr>
          <w:rtl/>
        </w:rPr>
        <w:t xml:space="preserve">שנייה, אם </w:t>
      </w:r>
      <w:bookmarkStart w:id="7972" w:name="_ETM_Q1_4155000"/>
      <w:bookmarkEnd w:id="7972"/>
      <w:r>
        <w:rPr>
          <w:rtl/>
        </w:rPr>
        <w:t>זה נכון, את תתמכי בחוק?</w:t>
      </w:r>
    </w:p>
    <w:p w:rsidR="00E07D0A" w:rsidRDefault="00E07D0A" w:rsidP="00E07D0A">
      <w:pPr>
        <w:rPr>
          <w:rtl/>
        </w:rPr>
      </w:pPr>
      <w:bookmarkStart w:id="7973" w:name="_ETM_Q1_4157000"/>
      <w:bookmarkEnd w:id="7973"/>
    </w:p>
    <w:p w:rsidR="00E07D0A" w:rsidRDefault="00E07D0A" w:rsidP="00E07D0A">
      <w:pPr>
        <w:pStyle w:val="-"/>
        <w:keepNext/>
        <w:rPr>
          <w:rtl/>
        </w:rPr>
      </w:pPr>
      <w:bookmarkStart w:id="7974" w:name="ET_speakercontinue_6158_729"/>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974"/>
    </w:p>
    <w:p w:rsidR="00E07D0A" w:rsidRDefault="00E07D0A" w:rsidP="00E07D0A">
      <w:pPr>
        <w:pStyle w:val="KeepWithNext"/>
        <w:rPr>
          <w:rtl/>
        </w:rPr>
      </w:pPr>
    </w:p>
    <w:p w:rsidR="00E07D0A" w:rsidRDefault="00E07D0A" w:rsidP="00E07D0A">
      <w:pPr>
        <w:rPr>
          <w:rtl/>
        </w:rPr>
      </w:pPr>
      <w:r>
        <w:rPr>
          <w:rtl/>
        </w:rPr>
        <w:t>סליחה.</w:t>
      </w:r>
    </w:p>
    <w:p w:rsidR="00E07D0A" w:rsidRDefault="00E07D0A" w:rsidP="00E07D0A">
      <w:pPr>
        <w:rPr>
          <w:rtl/>
        </w:rPr>
      </w:pPr>
      <w:bookmarkStart w:id="7975" w:name="_ETM_Q1_4156000"/>
      <w:bookmarkEnd w:id="7975"/>
    </w:p>
    <w:p w:rsidR="00E07D0A" w:rsidRDefault="00E07D0A" w:rsidP="00E07D0A">
      <w:pPr>
        <w:pStyle w:val="af7"/>
        <w:keepNext/>
        <w:rPr>
          <w:rtl/>
        </w:rPr>
      </w:pPr>
      <w:bookmarkStart w:id="7976" w:name="ET_interruption_5628_730"/>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7976"/>
    </w:p>
    <w:p w:rsidR="00E07D0A" w:rsidRDefault="00E07D0A" w:rsidP="00E07D0A">
      <w:pPr>
        <w:pStyle w:val="KeepWithNext"/>
        <w:rPr>
          <w:rtl/>
        </w:rPr>
      </w:pPr>
    </w:p>
    <w:p w:rsidR="00E07D0A" w:rsidRDefault="00E07D0A" w:rsidP="00E07D0A">
      <w:pPr>
        <w:rPr>
          <w:rtl/>
        </w:rPr>
      </w:pPr>
      <w:bookmarkStart w:id="7977" w:name="_ETM_Q1_4160000"/>
      <w:bookmarkEnd w:id="7977"/>
      <w:r>
        <w:rPr>
          <w:rtl/>
        </w:rPr>
        <w:t xml:space="preserve">זאת אומרת שאתם קבועים מראש. </w:t>
      </w:r>
      <w:bookmarkStart w:id="7978" w:name="_ETM_Q1_4158000"/>
      <w:bookmarkEnd w:id="7978"/>
      <w:r>
        <w:rPr>
          <w:rtl/>
        </w:rPr>
        <w:t>מה אתם רוצים?</w:t>
      </w:r>
    </w:p>
    <w:p w:rsidR="00E07D0A" w:rsidRDefault="00E07D0A" w:rsidP="00E07D0A">
      <w:pPr>
        <w:rPr>
          <w:rtl/>
        </w:rPr>
      </w:pPr>
      <w:bookmarkStart w:id="7979" w:name="_ETM_Q1_4161000"/>
      <w:bookmarkEnd w:id="7979"/>
    </w:p>
    <w:p w:rsidR="00E07D0A" w:rsidRDefault="00E07D0A" w:rsidP="00E07D0A">
      <w:pPr>
        <w:pStyle w:val="-"/>
        <w:keepNext/>
        <w:rPr>
          <w:rtl/>
        </w:rPr>
      </w:pPr>
      <w:bookmarkStart w:id="7980" w:name="ET_speakercontinue_6158_731"/>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980"/>
    </w:p>
    <w:p w:rsidR="00E07D0A" w:rsidRDefault="00E07D0A" w:rsidP="00E07D0A">
      <w:pPr>
        <w:pStyle w:val="KeepWithNext"/>
        <w:rPr>
          <w:rtl/>
        </w:rPr>
      </w:pPr>
    </w:p>
    <w:p w:rsidR="00E07D0A" w:rsidRDefault="00E07D0A" w:rsidP="00E07D0A">
      <w:pPr>
        <w:rPr>
          <w:rtl/>
        </w:rPr>
      </w:pPr>
      <w:r>
        <w:rPr>
          <w:rtl/>
        </w:rPr>
        <w:t xml:space="preserve">אני מקריאה שוב, יכול להיות שזה הוקרא כאן אבל לא שמעתי. סליחה שאני חוזרת על הדברים. </w:t>
      </w:r>
      <w:bookmarkStart w:id="7981" w:name="_ETM_Q1_4163000"/>
      <w:bookmarkEnd w:id="7981"/>
      <w:r>
        <w:rPr>
          <w:rtl/>
        </w:rPr>
        <w:t>אומר כבוד הנשיא: "כל החושש מן הנאשם ומפגיעתו בקופה הציבורית ויטען כי קיימת בו מסוכנות בכל הכרוך במשאו ובמתנו לא בענייני ממון הרבים או היחיד – יוכל למצוא מנוח לחשש זה ולומר בוודאות כי הנאשם לא ייגע עוד בצרכי ציבור הכורכים בתוכם עיסוק כלכלי, וזאת בשל התרחקותו מהזירה הציבורית".</w:t>
      </w:r>
    </w:p>
    <w:p w:rsidR="00E07D0A" w:rsidRDefault="00E07D0A" w:rsidP="00E07D0A">
      <w:pPr>
        <w:rPr>
          <w:rtl/>
        </w:rPr>
      </w:pPr>
      <w:bookmarkStart w:id="7982" w:name="_ETM_Q1_4187000"/>
      <w:bookmarkEnd w:id="7982"/>
    </w:p>
    <w:p w:rsidR="00E07D0A" w:rsidRDefault="00E07D0A" w:rsidP="00E07D0A">
      <w:pPr>
        <w:pStyle w:val="af7"/>
        <w:keepNext/>
        <w:rPr>
          <w:rtl/>
        </w:rPr>
      </w:pPr>
      <w:bookmarkStart w:id="7983" w:name="ET_interruption_6150_732"/>
      <w:r>
        <w:rPr>
          <w:rStyle w:val="TagStyle"/>
          <w:rFonts w:hint="cs"/>
          <w:rtl/>
        </w:rPr>
        <w:t xml:space="preserve"> &lt;&lt; קריאה &gt;&gt; </w:t>
      </w:r>
      <w:r>
        <w:rPr>
          <w:rFonts w:hint="cs"/>
          <w:rtl/>
        </w:rPr>
        <w:t>מיכל מרים וולדיגר (הציונות הדתית):</w:t>
      </w:r>
      <w:r>
        <w:rPr>
          <w:rStyle w:val="TagStyle"/>
          <w:rFonts w:hint="cs"/>
          <w:rtl/>
        </w:rPr>
        <w:t xml:space="preserve"> &lt;&lt; קריאה &gt;&gt;</w:t>
      </w:r>
      <w:r>
        <w:rPr>
          <w:rFonts w:hint="cs"/>
          <w:rtl/>
        </w:rPr>
        <w:t xml:space="preserve">  </w:t>
      </w:r>
      <w:bookmarkEnd w:id="7983"/>
    </w:p>
    <w:p w:rsidR="00E07D0A" w:rsidRDefault="00E07D0A" w:rsidP="00E07D0A">
      <w:pPr>
        <w:pStyle w:val="KeepWithNext"/>
        <w:rPr>
          <w:rtl/>
        </w:rPr>
      </w:pPr>
    </w:p>
    <w:p w:rsidR="00E07D0A" w:rsidRDefault="00E07D0A" w:rsidP="00E07D0A">
      <w:pPr>
        <w:rPr>
          <w:rtl/>
        </w:rPr>
      </w:pPr>
      <w:bookmarkStart w:id="7984" w:name="_ETM_Q1_4190000"/>
      <w:bookmarkEnd w:id="7984"/>
      <w:r>
        <w:rPr>
          <w:rtl/>
        </w:rPr>
        <w:t>לנצח?</w:t>
      </w:r>
    </w:p>
    <w:p w:rsidR="00E07D0A" w:rsidRDefault="00E07D0A" w:rsidP="00E07D0A">
      <w:pPr>
        <w:rPr>
          <w:rtl/>
        </w:rPr>
      </w:pPr>
      <w:bookmarkStart w:id="7985" w:name="_ETM_Q1_4188000"/>
      <w:bookmarkEnd w:id="7985"/>
    </w:p>
    <w:p w:rsidR="00E07D0A" w:rsidRDefault="00E07D0A" w:rsidP="00E07D0A">
      <w:pPr>
        <w:pStyle w:val="af8"/>
        <w:keepNext/>
        <w:rPr>
          <w:rtl/>
        </w:rPr>
      </w:pPr>
      <w:bookmarkStart w:id="7986" w:name="ET_yor_5802_73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986"/>
    </w:p>
    <w:p w:rsidR="00E07D0A" w:rsidRDefault="00E07D0A" w:rsidP="00E07D0A">
      <w:pPr>
        <w:pStyle w:val="KeepWithNext"/>
        <w:rPr>
          <w:rtl/>
        </w:rPr>
      </w:pPr>
    </w:p>
    <w:p w:rsidR="00E07D0A" w:rsidRDefault="00E07D0A" w:rsidP="00E07D0A">
      <w:pPr>
        <w:rPr>
          <w:rtl/>
        </w:rPr>
      </w:pPr>
      <w:bookmarkStart w:id="7987" w:name="_ETM_Q1_4189000"/>
      <w:bookmarkEnd w:id="7987"/>
      <w:r>
        <w:rPr>
          <w:rtl/>
        </w:rPr>
        <w:t>- - - והנאשם - - -</w:t>
      </w:r>
    </w:p>
    <w:p w:rsidR="00E07D0A" w:rsidRDefault="00E07D0A" w:rsidP="00E07D0A">
      <w:pPr>
        <w:rPr>
          <w:rtl/>
        </w:rPr>
      </w:pPr>
    </w:p>
    <w:p w:rsidR="00E07D0A" w:rsidRDefault="00E07D0A" w:rsidP="00E07D0A">
      <w:pPr>
        <w:pStyle w:val="af7"/>
        <w:keepNext/>
        <w:rPr>
          <w:rtl/>
        </w:rPr>
      </w:pPr>
      <w:bookmarkStart w:id="7988" w:name="ET_interruption_5628_734"/>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7988"/>
    </w:p>
    <w:p w:rsidR="00E07D0A" w:rsidRDefault="00E07D0A" w:rsidP="00E07D0A">
      <w:pPr>
        <w:pStyle w:val="KeepWithNext"/>
        <w:rPr>
          <w:rtl/>
        </w:rPr>
      </w:pPr>
    </w:p>
    <w:p w:rsidR="00E07D0A" w:rsidRDefault="00E07D0A" w:rsidP="00E07D0A">
      <w:pPr>
        <w:rPr>
          <w:rtl/>
        </w:rPr>
      </w:pPr>
      <w:r>
        <w:rPr>
          <w:rtl/>
        </w:rPr>
        <w:t>דיברו על אותה קדנציה, ו-400,000 איש חושבים אחרת מזה.</w:t>
      </w:r>
    </w:p>
    <w:p w:rsidR="00E07D0A" w:rsidRDefault="00E07D0A" w:rsidP="00E07D0A">
      <w:pPr>
        <w:rPr>
          <w:rtl/>
        </w:rPr>
      </w:pPr>
      <w:bookmarkStart w:id="7989" w:name="_ETM_Q1_4192000"/>
      <w:bookmarkEnd w:id="7989"/>
    </w:p>
    <w:p w:rsidR="00E07D0A" w:rsidRDefault="00E07D0A" w:rsidP="00E07D0A">
      <w:pPr>
        <w:pStyle w:val="-"/>
        <w:keepNext/>
        <w:rPr>
          <w:rtl/>
        </w:rPr>
      </w:pPr>
      <w:bookmarkStart w:id="7990" w:name="ET_speakercontinue_6158_735"/>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990"/>
    </w:p>
    <w:p w:rsidR="00E07D0A" w:rsidRDefault="00E07D0A" w:rsidP="00E07D0A">
      <w:pPr>
        <w:pStyle w:val="KeepWithNext"/>
        <w:rPr>
          <w:rtl/>
        </w:rPr>
      </w:pPr>
    </w:p>
    <w:p w:rsidR="00E07D0A" w:rsidRDefault="00E07D0A" w:rsidP="00E07D0A">
      <w:pPr>
        <w:rPr>
          <w:rtl/>
        </w:rPr>
      </w:pPr>
      <w:bookmarkStart w:id="7991" w:name="_ETM_Q1_4193000"/>
      <w:bookmarkEnd w:id="7991"/>
      <w:r>
        <w:rPr>
          <w:rtl/>
        </w:rPr>
        <w:t xml:space="preserve">אין בעיה. </w:t>
      </w:r>
    </w:p>
    <w:p w:rsidR="00E07D0A" w:rsidRDefault="00E07D0A" w:rsidP="00E07D0A">
      <w:pPr>
        <w:rPr>
          <w:rtl/>
        </w:rPr>
      </w:pPr>
    </w:p>
    <w:p w:rsidR="00E07D0A" w:rsidRDefault="00E07D0A" w:rsidP="00E07D0A">
      <w:pPr>
        <w:pStyle w:val="af7"/>
        <w:keepNext/>
        <w:rPr>
          <w:rtl/>
        </w:rPr>
      </w:pPr>
      <w:bookmarkStart w:id="7992" w:name="ET_interruption_5628_736"/>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7992"/>
    </w:p>
    <w:p w:rsidR="00E07D0A" w:rsidRDefault="00E07D0A" w:rsidP="00E07D0A">
      <w:pPr>
        <w:pStyle w:val="KeepWithNext"/>
        <w:rPr>
          <w:rtl/>
        </w:rPr>
      </w:pPr>
    </w:p>
    <w:p w:rsidR="00E07D0A" w:rsidRDefault="00E07D0A" w:rsidP="00E07D0A">
      <w:pPr>
        <w:rPr>
          <w:rtl/>
        </w:rPr>
      </w:pPr>
      <w:bookmarkStart w:id="7993" w:name="_ETM_Q1_4196000"/>
      <w:bookmarkEnd w:id="7993"/>
      <w:r>
        <w:rPr>
          <w:rtl/>
        </w:rPr>
        <w:t xml:space="preserve">אז אין בעיה. </w:t>
      </w:r>
    </w:p>
    <w:p w:rsidR="00E07D0A" w:rsidRDefault="00E07D0A" w:rsidP="00E07D0A">
      <w:pPr>
        <w:rPr>
          <w:rtl/>
        </w:rPr>
      </w:pPr>
      <w:bookmarkStart w:id="7994" w:name="_ETM_Q1_4197000"/>
      <w:bookmarkEnd w:id="7994"/>
    </w:p>
    <w:p w:rsidR="00E07D0A" w:rsidRDefault="00E07D0A" w:rsidP="00E07D0A">
      <w:pPr>
        <w:pStyle w:val="af7"/>
        <w:keepNext/>
        <w:rPr>
          <w:rtl/>
        </w:rPr>
      </w:pPr>
      <w:bookmarkStart w:id="7995" w:name="ET_interruption_6150_737"/>
      <w:r>
        <w:rPr>
          <w:rStyle w:val="TagStyle"/>
          <w:rFonts w:hint="cs"/>
          <w:rtl/>
        </w:rPr>
        <w:t xml:space="preserve"> &lt;&lt; קריאה &gt;&gt; </w:t>
      </w:r>
      <w:r>
        <w:rPr>
          <w:rFonts w:hint="cs"/>
          <w:rtl/>
        </w:rPr>
        <w:t>מיכל מרים וולדיגר (הציונות הדתית):</w:t>
      </w:r>
      <w:r>
        <w:rPr>
          <w:rStyle w:val="TagStyle"/>
          <w:rFonts w:hint="cs"/>
          <w:rtl/>
        </w:rPr>
        <w:t xml:space="preserve"> &lt;&lt; קריאה &gt;&gt;</w:t>
      </w:r>
      <w:r>
        <w:rPr>
          <w:rFonts w:hint="cs"/>
          <w:rtl/>
        </w:rPr>
        <w:t xml:space="preserve">  </w:t>
      </w:r>
      <w:bookmarkEnd w:id="7995"/>
    </w:p>
    <w:p w:rsidR="00E07D0A" w:rsidRDefault="00E07D0A" w:rsidP="00E07D0A">
      <w:pPr>
        <w:pStyle w:val="KeepWithNext"/>
        <w:rPr>
          <w:rtl/>
        </w:rPr>
      </w:pPr>
    </w:p>
    <w:p w:rsidR="00E07D0A" w:rsidRDefault="00E07D0A" w:rsidP="00E07D0A">
      <w:pPr>
        <w:rPr>
          <w:rtl/>
        </w:rPr>
      </w:pPr>
      <w:bookmarkStart w:id="7996" w:name="_ETM_Q1_4194000"/>
      <w:bookmarkEnd w:id="7996"/>
      <w:r>
        <w:rPr>
          <w:rtl/>
        </w:rPr>
        <w:t>ולא ייגע באותה קדנציה.</w:t>
      </w:r>
    </w:p>
    <w:p w:rsidR="00E07D0A" w:rsidRDefault="00E07D0A" w:rsidP="00E07D0A">
      <w:pPr>
        <w:rPr>
          <w:rtl/>
        </w:rPr>
      </w:pPr>
    </w:p>
    <w:p w:rsidR="00E07D0A" w:rsidRDefault="00E07D0A" w:rsidP="00E07D0A">
      <w:pPr>
        <w:pStyle w:val="-"/>
        <w:keepNext/>
        <w:rPr>
          <w:rtl/>
        </w:rPr>
      </w:pPr>
      <w:bookmarkStart w:id="7997" w:name="ET_speakercontinue_6158_738"/>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997"/>
    </w:p>
    <w:p w:rsidR="00E07D0A" w:rsidRDefault="00E07D0A" w:rsidP="00E07D0A">
      <w:pPr>
        <w:pStyle w:val="KeepWithNext"/>
        <w:rPr>
          <w:rtl/>
        </w:rPr>
      </w:pPr>
    </w:p>
    <w:p w:rsidR="00E07D0A" w:rsidRDefault="00E07D0A" w:rsidP="00E07D0A">
      <w:pPr>
        <w:rPr>
          <w:rtl/>
        </w:rPr>
      </w:pPr>
      <w:r>
        <w:rPr>
          <w:rtl/>
        </w:rPr>
        <w:t xml:space="preserve">חברים, אין בעיה. </w:t>
      </w:r>
    </w:p>
    <w:p w:rsidR="00E07D0A" w:rsidRDefault="00E07D0A" w:rsidP="00E07D0A">
      <w:pPr>
        <w:rPr>
          <w:rtl/>
        </w:rPr>
      </w:pPr>
      <w:bookmarkStart w:id="7998" w:name="_ETM_Q1_4200000"/>
      <w:bookmarkEnd w:id="7998"/>
    </w:p>
    <w:p w:rsidR="00E07D0A" w:rsidRDefault="00E07D0A" w:rsidP="00E07D0A">
      <w:pPr>
        <w:pStyle w:val="af8"/>
        <w:keepNext/>
        <w:rPr>
          <w:rtl/>
        </w:rPr>
      </w:pPr>
      <w:bookmarkStart w:id="7999" w:name="ET_yor_5802_73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999"/>
    </w:p>
    <w:p w:rsidR="00E07D0A" w:rsidRDefault="00E07D0A" w:rsidP="00E07D0A">
      <w:pPr>
        <w:pStyle w:val="KeepWithNext"/>
        <w:rPr>
          <w:rtl/>
        </w:rPr>
      </w:pPr>
    </w:p>
    <w:p w:rsidR="00E07D0A" w:rsidRDefault="00E07D0A" w:rsidP="00E07D0A">
      <w:pPr>
        <w:rPr>
          <w:rtl/>
        </w:rPr>
      </w:pPr>
      <w:bookmarkStart w:id="8000" w:name="_ETM_Q1_4195000"/>
      <w:bookmarkEnd w:id="8000"/>
      <w:r>
        <w:rPr>
          <w:rtl/>
        </w:rPr>
        <w:t xml:space="preserve">זה מה שעמד בבסיס הסדר </w:t>
      </w:r>
      <w:bookmarkStart w:id="8001" w:name="_ETM_Q1_4198000"/>
      <w:bookmarkEnd w:id="8001"/>
      <w:r>
        <w:rPr>
          <w:rtl/>
        </w:rPr>
        <w:t>הטיעון והייתה פרישה מהחיים הציבוריים.</w:t>
      </w:r>
    </w:p>
    <w:p w:rsidR="00E07D0A" w:rsidRDefault="00E07D0A" w:rsidP="00E07D0A">
      <w:pPr>
        <w:rPr>
          <w:rtl/>
        </w:rPr>
      </w:pPr>
    </w:p>
    <w:p w:rsidR="00E07D0A" w:rsidRDefault="00E07D0A" w:rsidP="00E07D0A">
      <w:pPr>
        <w:pStyle w:val="-"/>
        <w:keepNext/>
        <w:rPr>
          <w:rtl/>
        </w:rPr>
      </w:pPr>
      <w:bookmarkStart w:id="8002" w:name="ET_speakercontinue_6158_740"/>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8002"/>
    </w:p>
    <w:p w:rsidR="00E07D0A" w:rsidRDefault="00E07D0A" w:rsidP="00E07D0A">
      <w:pPr>
        <w:pStyle w:val="KeepWithNext"/>
        <w:rPr>
          <w:rtl/>
        </w:rPr>
      </w:pPr>
    </w:p>
    <w:p w:rsidR="00E07D0A" w:rsidRDefault="00E07D0A" w:rsidP="00E07D0A">
      <w:pPr>
        <w:rPr>
          <w:rtl/>
        </w:rPr>
      </w:pPr>
      <w:r>
        <w:rPr>
          <w:rtl/>
        </w:rPr>
        <w:t xml:space="preserve">כלומר, שוב </w:t>
      </w:r>
      <w:bookmarkStart w:id="8003" w:name="_ETM_Q1_4199000"/>
      <w:bookmarkEnd w:id="8003"/>
      <w:r>
        <w:rPr>
          <w:rtl/>
        </w:rPr>
        <w:t>אני שואלת.</w:t>
      </w:r>
    </w:p>
    <w:p w:rsidR="00E07D0A" w:rsidRDefault="00E07D0A" w:rsidP="00E07D0A">
      <w:pPr>
        <w:rPr>
          <w:rtl/>
        </w:rPr>
      </w:pPr>
    </w:p>
    <w:p w:rsidR="00E07D0A" w:rsidRDefault="00E07D0A" w:rsidP="00E07D0A">
      <w:pPr>
        <w:pStyle w:val="af7"/>
        <w:keepNext/>
        <w:rPr>
          <w:rtl/>
        </w:rPr>
      </w:pPr>
      <w:bookmarkStart w:id="8004" w:name="ET_interruption_קריאה_74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004"/>
    </w:p>
    <w:p w:rsidR="00E07D0A" w:rsidRDefault="00E07D0A" w:rsidP="00E07D0A">
      <w:pPr>
        <w:pStyle w:val="KeepWithNext"/>
        <w:rPr>
          <w:rtl/>
        </w:rPr>
      </w:pPr>
    </w:p>
    <w:p w:rsidR="00E07D0A" w:rsidRDefault="00E07D0A" w:rsidP="00E07D0A">
      <w:pPr>
        <w:rPr>
          <w:rtl/>
        </w:rPr>
      </w:pPr>
      <w:bookmarkStart w:id="8005" w:name="_ETM_Q1_4202000"/>
      <w:bookmarkEnd w:id="8005"/>
      <w:r>
        <w:rPr>
          <w:rtl/>
        </w:rPr>
        <w:t>- - -</w:t>
      </w:r>
    </w:p>
    <w:p w:rsidR="00E07D0A" w:rsidRDefault="00E07D0A" w:rsidP="00E07D0A">
      <w:pPr>
        <w:rPr>
          <w:rtl/>
        </w:rPr>
      </w:pPr>
    </w:p>
    <w:p w:rsidR="00E07D0A" w:rsidRDefault="00E07D0A" w:rsidP="00E07D0A">
      <w:pPr>
        <w:pStyle w:val="af7"/>
        <w:keepNext/>
        <w:rPr>
          <w:rtl/>
        </w:rPr>
      </w:pPr>
      <w:bookmarkStart w:id="8006" w:name="ET_interruption_5628_751"/>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8006"/>
    </w:p>
    <w:p w:rsidR="00E07D0A" w:rsidRDefault="00E07D0A" w:rsidP="00E07D0A">
      <w:pPr>
        <w:pStyle w:val="KeepWithNext"/>
        <w:rPr>
          <w:rtl/>
        </w:rPr>
      </w:pPr>
    </w:p>
    <w:p w:rsidR="00E07D0A" w:rsidRDefault="00E07D0A" w:rsidP="00E07D0A">
      <w:pPr>
        <w:rPr>
          <w:rtl/>
        </w:rPr>
      </w:pPr>
      <w:bookmarkStart w:id="8007" w:name="_ETM_Q1_4205000"/>
      <w:bookmarkEnd w:id="8007"/>
      <w:r>
        <w:rPr>
          <w:rtl/>
        </w:rPr>
        <w:t xml:space="preserve">ו-64 מנדטים - - - </w:t>
      </w:r>
      <w:bookmarkStart w:id="8008" w:name="_ETM_Q1_4201000"/>
      <w:bookmarkEnd w:id="8008"/>
      <w:r>
        <w:rPr>
          <w:rtl/>
        </w:rPr>
        <w:t>לשר בכיר.</w:t>
      </w:r>
    </w:p>
    <w:p w:rsidR="00E07D0A" w:rsidRDefault="00E07D0A" w:rsidP="00E07D0A">
      <w:pPr>
        <w:rPr>
          <w:rtl/>
        </w:rPr>
      </w:pPr>
      <w:bookmarkStart w:id="8009" w:name="_ETM_Q1_4204000"/>
      <w:bookmarkEnd w:id="8009"/>
    </w:p>
    <w:p w:rsidR="00E07D0A" w:rsidRDefault="00E07D0A" w:rsidP="00E07D0A">
      <w:pPr>
        <w:pStyle w:val="af8"/>
        <w:keepNext/>
        <w:rPr>
          <w:rtl/>
        </w:rPr>
      </w:pPr>
      <w:bookmarkStart w:id="8010" w:name="ET_yor_5802_74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010"/>
    </w:p>
    <w:p w:rsidR="00E07D0A" w:rsidRDefault="00E07D0A" w:rsidP="00E07D0A">
      <w:pPr>
        <w:pStyle w:val="KeepWithNext"/>
        <w:rPr>
          <w:rtl/>
        </w:rPr>
      </w:pPr>
    </w:p>
    <w:p w:rsidR="00E07D0A" w:rsidRDefault="00E07D0A" w:rsidP="00E07D0A">
      <w:pPr>
        <w:rPr>
          <w:rtl/>
        </w:rPr>
      </w:pPr>
      <w:r>
        <w:rPr>
          <w:rtl/>
        </w:rPr>
        <w:t>זה מה שעמד.</w:t>
      </w:r>
    </w:p>
    <w:p w:rsidR="00E07D0A" w:rsidRDefault="00E07D0A" w:rsidP="00E07D0A">
      <w:pPr>
        <w:rPr>
          <w:rtl/>
        </w:rPr>
      </w:pPr>
      <w:bookmarkStart w:id="8011" w:name="_ETM_Q1_4206000"/>
      <w:bookmarkEnd w:id="8011"/>
    </w:p>
    <w:p w:rsidR="00E07D0A" w:rsidRDefault="00E07D0A" w:rsidP="00E07D0A">
      <w:pPr>
        <w:pStyle w:val="-"/>
        <w:keepNext/>
        <w:rPr>
          <w:rtl/>
        </w:rPr>
      </w:pPr>
      <w:bookmarkStart w:id="8012" w:name="ET_speakercontinue_6158_743"/>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8012"/>
    </w:p>
    <w:p w:rsidR="00E07D0A" w:rsidRDefault="00E07D0A" w:rsidP="00E07D0A">
      <w:pPr>
        <w:pStyle w:val="KeepWithNext"/>
        <w:rPr>
          <w:rtl/>
        </w:rPr>
      </w:pPr>
    </w:p>
    <w:p w:rsidR="00E07D0A" w:rsidRDefault="00E07D0A" w:rsidP="00E07D0A">
      <w:pPr>
        <w:rPr>
          <w:rtl/>
        </w:rPr>
      </w:pPr>
      <w:r>
        <w:rPr>
          <w:rtl/>
        </w:rPr>
        <w:t>אולי זה</w:t>
      </w:r>
      <w:bookmarkStart w:id="8013" w:name="_ETM_Q1_4203000"/>
      <w:bookmarkEnd w:id="8013"/>
      <w:r>
        <w:rPr>
          <w:rtl/>
        </w:rPr>
        <w:t xml:space="preserve"> מעצבן, הדברים שאני אומרת, אבל כרגע אני מקריאה פה</w:t>
      </w:r>
      <w:bookmarkStart w:id="8014" w:name="_ETM_Q1_4207000"/>
      <w:bookmarkEnd w:id="8014"/>
      <w:r>
        <w:rPr>
          <w:rtl/>
        </w:rPr>
        <w:t xml:space="preserve"> רק עובדות.</w:t>
      </w:r>
    </w:p>
    <w:p w:rsidR="00E07D0A" w:rsidRDefault="00E07D0A" w:rsidP="00E07D0A">
      <w:pPr>
        <w:rPr>
          <w:rtl/>
        </w:rPr>
      </w:pPr>
    </w:p>
    <w:p w:rsidR="00E07D0A" w:rsidRDefault="00E07D0A" w:rsidP="00E07D0A">
      <w:pPr>
        <w:pStyle w:val="af8"/>
        <w:keepNext/>
        <w:rPr>
          <w:rtl/>
        </w:rPr>
      </w:pPr>
      <w:bookmarkStart w:id="8015" w:name="ET_yor_5802_74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015"/>
    </w:p>
    <w:p w:rsidR="00E07D0A" w:rsidRDefault="00E07D0A" w:rsidP="00E07D0A">
      <w:pPr>
        <w:pStyle w:val="KeepWithNext"/>
        <w:rPr>
          <w:rtl/>
        </w:rPr>
      </w:pPr>
    </w:p>
    <w:p w:rsidR="00E07D0A" w:rsidRDefault="00E07D0A" w:rsidP="00E07D0A">
      <w:pPr>
        <w:rPr>
          <w:rtl/>
        </w:rPr>
      </w:pPr>
      <w:r>
        <w:rPr>
          <w:rtl/>
        </w:rPr>
        <w:t>רגע. חברת הכנסת רייטן, רגע.</w:t>
      </w:r>
    </w:p>
    <w:p w:rsidR="00E07D0A" w:rsidRDefault="00E07D0A" w:rsidP="00E07D0A">
      <w:pPr>
        <w:rPr>
          <w:rtl/>
        </w:rPr>
      </w:pPr>
      <w:bookmarkStart w:id="8016" w:name="_ETM_Q1_4211000"/>
      <w:bookmarkEnd w:id="8016"/>
    </w:p>
    <w:p w:rsidR="00E07D0A" w:rsidRDefault="00E07D0A" w:rsidP="00E07D0A">
      <w:pPr>
        <w:pStyle w:val="af7"/>
        <w:keepNext/>
        <w:rPr>
          <w:rtl/>
        </w:rPr>
      </w:pPr>
      <w:bookmarkStart w:id="8017" w:name="ET_interruption_6053_752"/>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8017"/>
    </w:p>
    <w:p w:rsidR="00E07D0A" w:rsidRDefault="00E07D0A" w:rsidP="00E07D0A">
      <w:pPr>
        <w:pStyle w:val="KeepWithNext"/>
        <w:rPr>
          <w:rtl/>
        </w:rPr>
      </w:pPr>
    </w:p>
    <w:p w:rsidR="00E07D0A" w:rsidRDefault="00E07D0A" w:rsidP="00E07D0A">
      <w:pPr>
        <w:rPr>
          <w:rtl/>
        </w:rPr>
      </w:pPr>
      <w:bookmarkStart w:id="8018" w:name="_ETM_Q1_4209000"/>
      <w:bookmarkEnd w:id="8018"/>
      <w:r>
        <w:rPr>
          <w:rtl/>
        </w:rPr>
        <w:t xml:space="preserve">רק לא מדויקים. </w:t>
      </w:r>
    </w:p>
    <w:p w:rsidR="00E07D0A" w:rsidRDefault="00E07D0A" w:rsidP="00E07D0A">
      <w:pPr>
        <w:rPr>
          <w:rtl/>
        </w:rPr>
      </w:pPr>
    </w:p>
    <w:p w:rsidR="00E07D0A" w:rsidRDefault="00E07D0A" w:rsidP="00E07D0A">
      <w:pPr>
        <w:pStyle w:val="-"/>
        <w:keepNext/>
        <w:rPr>
          <w:rtl/>
        </w:rPr>
      </w:pPr>
      <w:bookmarkStart w:id="8019" w:name="ET_speakercontinue_6158_745"/>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8019"/>
    </w:p>
    <w:p w:rsidR="00E07D0A" w:rsidRDefault="00E07D0A" w:rsidP="00E07D0A">
      <w:pPr>
        <w:pStyle w:val="KeepWithNext"/>
        <w:rPr>
          <w:rtl/>
        </w:rPr>
      </w:pPr>
    </w:p>
    <w:p w:rsidR="00E07D0A" w:rsidRDefault="00E07D0A" w:rsidP="00E07D0A">
      <w:pPr>
        <w:rPr>
          <w:rtl/>
        </w:rPr>
      </w:pPr>
      <w:bookmarkStart w:id="8020" w:name="_ETM_Q1_4208000"/>
      <w:bookmarkEnd w:id="8020"/>
      <w:r>
        <w:rPr>
          <w:rtl/>
        </w:rPr>
        <w:t>אולי זה מעצבן.</w:t>
      </w:r>
    </w:p>
    <w:p w:rsidR="00E07D0A" w:rsidRDefault="00E07D0A" w:rsidP="00E07D0A">
      <w:pPr>
        <w:rPr>
          <w:rtl/>
        </w:rPr>
      </w:pPr>
      <w:bookmarkStart w:id="8021" w:name="_ETM_Q1_4212000"/>
      <w:bookmarkEnd w:id="8021"/>
    </w:p>
    <w:p w:rsidR="00E07D0A" w:rsidRDefault="00E07D0A" w:rsidP="00E07D0A">
      <w:pPr>
        <w:pStyle w:val="af8"/>
        <w:keepNext/>
        <w:rPr>
          <w:rtl/>
        </w:rPr>
      </w:pPr>
      <w:bookmarkStart w:id="8022" w:name="ET_yor_5802_74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022"/>
    </w:p>
    <w:p w:rsidR="00E07D0A" w:rsidRDefault="00E07D0A" w:rsidP="00E07D0A">
      <w:pPr>
        <w:pStyle w:val="KeepWithNext"/>
        <w:rPr>
          <w:rtl/>
        </w:rPr>
      </w:pPr>
    </w:p>
    <w:p w:rsidR="00E07D0A" w:rsidRDefault="00E07D0A" w:rsidP="00E07D0A">
      <w:pPr>
        <w:rPr>
          <w:rtl/>
        </w:rPr>
      </w:pPr>
      <w:bookmarkStart w:id="8023" w:name="_ETM_Q1_4214000"/>
      <w:bookmarkEnd w:id="8023"/>
      <w:r>
        <w:rPr>
          <w:rtl/>
        </w:rPr>
        <w:t>זה</w:t>
      </w:r>
      <w:bookmarkStart w:id="8024" w:name="_ETM_Q1_4210000"/>
      <w:bookmarkEnd w:id="8024"/>
      <w:r>
        <w:rPr>
          <w:rtl/>
        </w:rPr>
        <w:t xml:space="preserve"> מה שעמד בבסיס הסדר הטיעון. הייתה פרישה מהחיים הציבוריים. - - - בפני מבחן הציבור - - -</w:t>
      </w:r>
    </w:p>
    <w:p w:rsidR="00E07D0A" w:rsidRDefault="00E07D0A" w:rsidP="00E07D0A">
      <w:pPr>
        <w:rPr>
          <w:rtl/>
        </w:rPr>
      </w:pPr>
    </w:p>
    <w:p w:rsidR="00E07D0A" w:rsidRDefault="00E07D0A" w:rsidP="00E07D0A">
      <w:pPr>
        <w:pStyle w:val="-"/>
        <w:keepNext/>
        <w:rPr>
          <w:rtl/>
        </w:rPr>
      </w:pPr>
      <w:bookmarkStart w:id="8025" w:name="ET_speakercontinue_6158_747"/>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8025"/>
    </w:p>
    <w:p w:rsidR="00E07D0A" w:rsidRDefault="00E07D0A" w:rsidP="00E07D0A">
      <w:pPr>
        <w:pStyle w:val="KeepWithNext"/>
        <w:rPr>
          <w:rtl/>
        </w:rPr>
      </w:pPr>
    </w:p>
    <w:p w:rsidR="00E07D0A" w:rsidRDefault="00E07D0A" w:rsidP="00E07D0A">
      <w:pPr>
        <w:rPr>
          <w:rtl/>
        </w:rPr>
      </w:pPr>
      <w:r>
        <w:rPr>
          <w:rtl/>
        </w:rPr>
        <w:t>אז אני שואלת: לחודש?</w:t>
      </w:r>
    </w:p>
    <w:p w:rsidR="00E07D0A" w:rsidRDefault="00E07D0A" w:rsidP="00E07D0A">
      <w:pPr>
        <w:rPr>
          <w:rtl/>
        </w:rPr>
      </w:pPr>
      <w:bookmarkStart w:id="8026" w:name="_ETM_Q1_4215000"/>
      <w:bookmarkEnd w:id="8026"/>
    </w:p>
    <w:p w:rsidR="00E07D0A" w:rsidRDefault="00E07D0A" w:rsidP="00E07D0A">
      <w:pPr>
        <w:pStyle w:val="af7"/>
        <w:keepNext/>
        <w:rPr>
          <w:rtl/>
        </w:rPr>
      </w:pPr>
      <w:bookmarkStart w:id="8027" w:name="ET_interruption_6150_748"/>
      <w:r>
        <w:rPr>
          <w:rStyle w:val="TagStyle"/>
          <w:rFonts w:hint="cs"/>
          <w:rtl/>
        </w:rPr>
        <w:t xml:space="preserve"> &lt;&lt; קריאה &gt;&gt; </w:t>
      </w:r>
      <w:r>
        <w:rPr>
          <w:rFonts w:hint="cs"/>
          <w:rtl/>
        </w:rPr>
        <w:t>מיכל מרים וולדיגר (הציונות הדתית):</w:t>
      </w:r>
      <w:r>
        <w:rPr>
          <w:rStyle w:val="TagStyle"/>
          <w:rFonts w:hint="cs"/>
          <w:rtl/>
        </w:rPr>
        <w:t xml:space="preserve"> &lt;&lt; קריאה &gt;&gt;</w:t>
      </w:r>
      <w:r>
        <w:rPr>
          <w:rFonts w:hint="cs"/>
          <w:rtl/>
        </w:rPr>
        <w:t xml:space="preserve">  </w:t>
      </w:r>
      <w:bookmarkEnd w:id="8027"/>
    </w:p>
    <w:p w:rsidR="00E07D0A" w:rsidRDefault="00E07D0A" w:rsidP="00E07D0A">
      <w:pPr>
        <w:pStyle w:val="KeepWithNext"/>
        <w:rPr>
          <w:rtl/>
        </w:rPr>
      </w:pPr>
    </w:p>
    <w:p w:rsidR="00E07D0A" w:rsidRDefault="00E07D0A" w:rsidP="00E07D0A">
      <w:pPr>
        <w:rPr>
          <w:rtl/>
        </w:rPr>
      </w:pPr>
      <w:bookmarkStart w:id="8028" w:name="_ETM_Q1_4213000"/>
      <w:bookmarkEnd w:id="8028"/>
      <w:r>
        <w:rPr>
          <w:rtl/>
        </w:rPr>
        <w:t xml:space="preserve">כן, לאותה קדנציה. יכולתם להחזיק מעמד עוד עשר שנים. לא החזקתם מעמד. </w:t>
      </w:r>
    </w:p>
    <w:p w:rsidR="00E07D0A" w:rsidRDefault="00E07D0A" w:rsidP="00E07D0A">
      <w:pPr>
        <w:rPr>
          <w:rtl/>
        </w:rPr>
      </w:pPr>
    </w:p>
    <w:p w:rsidR="00E07D0A" w:rsidRDefault="00E07D0A" w:rsidP="00E07D0A">
      <w:pPr>
        <w:pStyle w:val="-"/>
        <w:keepNext/>
        <w:rPr>
          <w:rtl/>
        </w:rPr>
      </w:pPr>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p>
    <w:p w:rsidR="00E07D0A" w:rsidRDefault="00E07D0A" w:rsidP="00E07D0A">
      <w:pPr>
        <w:pStyle w:val="KeepWithNext"/>
        <w:rPr>
          <w:rtl/>
        </w:rPr>
      </w:pPr>
    </w:p>
    <w:p w:rsidR="00E07D0A" w:rsidRDefault="00E07D0A" w:rsidP="00E07D0A">
      <w:pPr>
        <w:rPr>
          <w:rtl/>
        </w:rPr>
      </w:pPr>
      <w:bookmarkStart w:id="8029" w:name="_ETM_Q1_4217000"/>
      <w:bookmarkEnd w:id="8029"/>
      <w:r>
        <w:rPr>
          <w:rtl/>
        </w:rPr>
        <w:t>איפה זה כתוב? איפה זה כתוב?</w:t>
      </w:r>
    </w:p>
    <w:p w:rsidR="00E07D0A" w:rsidRDefault="00E07D0A" w:rsidP="00E07D0A">
      <w:pPr>
        <w:rPr>
          <w:rtl/>
        </w:rPr>
      </w:pPr>
      <w:bookmarkStart w:id="8030" w:name="_ETM_Q1_4219000"/>
      <w:bookmarkStart w:id="8031" w:name="_ETM_Q1_4222000"/>
      <w:bookmarkEnd w:id="8030"/>
      <w:bookmarkEnd w:id="8031"/>
    </w:p>
    <w:p w:rsidR="00E07D0A" w:rsidRDefault="00E07D0A" w:rsidP="00E07D0A">
      <w:pPr>
        <w:pStyle w:val="af7"/>
        <w:keepNext/>
        <w:rPr>
          <w:rtl/>
        </w:rPr>
      </w:pPr>
      <w:bookmarkStart w:id="8032" w:name="ET_interruption_5628_750"/>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8032"/>
    </w:p>
    <w:p w:rsidR="00E07D0A" w:rsidRDefault="00E07D0A" w:rsidP="00E07D0A">
      <w:pPr>
        <w:pStyle w:val="KeepWithNext"/>
        <w:rPr>
          <w:rtl/>
        </w:rPr>
      </w:pPr>
    </w:p>
    <w:p w:rsidR="00E07D0A" w:rsidRDefault="00E07D0A" w:rsidP="00E07D0A">
      <w:pPr>
        <w:rPr>
          <w:rtl/>
        </w:rPr>
      </w:pPr>
      <w:bookmarkStart w:id="8033" w:name="_ETM_Q1_4218000"/>
      <w:bookmarkEnd w:id="8033"/>
      <w:r>
        <w:rPr>
          <w:rtl/>
        </w:rPr>
        <w:t>הוא אומר את זה לפני ואחרי.</w:t>
      </w:r>
    </w:p>
    <w:p w:rsidR="00E07D0A" w:rsidRDefault="00E07D0A" w:rsidP="00E07D0A">
      <w:pPr>
        <w:rPr>
          <w:rtl/>
        </w:rPr>
      </w:pPr>
    </w:p>
    <w:p w:rsidR="00E07D0A" w:rsidRDefault="00E07D0A" w:rsidP="00E07D0A">
      <w:pPr>
        <w:pStyle w:val="af7"/>
        <w:keepNext/>
        <w:rPr>
          <w:rtl/>
        </w:rPr>
      </w:pPr>
      <w:bookmarkStart w:id="8034" w:name="ET_interruption_6150_751"/>
      <w:r>
        <w:rPr>
          <w:rStyle w:val="TagStyle"/>
          <w:rFonts w:hint="cs"/>
          <w:rtl/>
        </w:rPr>
        <w:t xml:space="preserve"> &lt;&lt; קריאה &gt;&gt; </w:t>
      </w:r>
      <w:r>
        <w:rPr>
          <w:rFonts w:hint="cs"/>
          <w:rtl/>
        </w:rPr>
        <w:t>מיכל מרים וולדיגר (הציונות הדתית):</w:t>
      </w:r>
      <w:r>
        <w:rPr>
          <w:rStyle w:val="TagStyle"/>
          <w:rFonts w:hint="cs"/>
          <w:rtl/>
        </w:rPr>
        <w:t xml:space="preserve"> &lt;&lt; קריאה &gt;&gt;</w:t>
      </w:r>
      <w:r>
        <w:rPr>
          <w:rFonts w:hint="cs"/>
          <w:rtl/>
        </w:rPr>
        <w:t xml:space="preserve">  </w:t>
      </w:r>
      <w:bookmarkEnd w:id="8034"/>
    </w:p>
    <w:p w:rsidR="00E07D0A" w:rsidRDefault="00E07D0A" w:rsidP="00E07D0A">
      <w:pPr>
        <w:pStyle w:val="KeepWithNext"/>
        <w:rPr>
          <w:rtl/>
        </w:rPr>
      </w:pPr>
    </w:p>
    <w:p w:rsidR="00E07D0A" w:rsidRDefault="00E07D0A" w:rsidP="00E07D0A">
      <w:pPr>
        <w:rPr>
          <w:rtl/>
        </w:rPr>
      </w:pPr>
      <w:r>
        <w:rPr>
          <w:rtl/>
        </w:rPr>
        <w:t>איפה כתוב שזה לנצח?</w:t>
      </w:r>
    </w:p>
    <w:p w:rsidR="00E07D0A" w:rsidRDefault="00E07D0A" w:rsidP="00E07D0A">
      <w:pPr>
        <w:rPr>
          <w:rtl/>
        </w:rPr>
      </w:pPr>
    </w:p>
    <w:p w:rsidR="00E07D0A" w:rsidRDefault="00E07D0A" w:rsidP="00E07D0A">
      <w:pPr>
        <w:pStyle w:val="-"/>
        <w:keepNext/>
        <w:rPr>
          <w:rtl/>
        </w:rPr>
      </w:pPr>
      <w:bookmarkStart w:id="8035" w:name="ET_speakercontinue_6158_752"/>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8035"/>
    </w:p>
    <w:p w:rsidR="00E07D0A" w:rsidRDefault="00E07D0A" w:rsidP="00E07D0A">
      <w:pPr>
        <w:pStyle w:val="KeepWithNext"/>
        <w:rPr>
          <w:rtl/>
        </w:rPr>
      </w:pPr>
    </w:p>
    <w:p w:rsidR="00E07D0A" w:rsidRDefault="00E07D0A" w:rsidP="00E07D0A">
      <w:pPr>
        <w:rPr>
          <w:rtl/>
        </w:rPr>
      </w:pPr>
      <w:bookmarkStart w:id="8036" w:name="_ETM_Q1_4221000"/>
      <w:bookmarkEnd w:id="8036"/>
      <w:r>
        <w:rPr>
          <w:rtl/>
        </w:rPr>
        <w:t xml:space="preserve">אני לא </w:t>
      </w:r>
      <w:bookmarkStart w:id="8037" w:name="_ETM_Q1_4220000"/>
      <w:bookmarkEnd w:id="8037"/>
      <w:r>
        <w:rPr>
          <w:rtl/>
        </w:rPr>
        <w:t xml:space="preserve">שאלתי את זה. אני לא יודעת. איפה זה כתוב? אני רוצה </w:t>
      </w:r>
      <w:bookmarkStart w:id="8038" w:name="_ETM_Q1_4227000"/>
      <w:bookmarkEnd w:id="8038"/>
      <w:r>
        <w:rPr>
          <w:rtl/>
        </w:rPr>
        <w:t>להבין.</w:t>
      </w:r>
    </w:p>
    <w:p w:rsidR="00E07D0A" w:rsidRDefault="00E07D0A" w:rsidP="00E07D0A">
      <w:pPr>
        <w:rPr>
          <w:rtl/>
        </w:rPr>
      </w:pPr>
    </w:p>
    <w:p w:rsidR="00E07D0A" w:rsidRDefault="00E07D0A" w:rsidP="00E07D0A">
      <w:pPr>
        <w:pStyle w:val="af7"/>
        <w:keepNext/>
        <w:rPr>
          <w:rtl/>
        </w:rPr>
      </w:pPr>
      <w:bookmarkStart w:id="8039" w:name="ET_interruption_6150_753"/>
      <w:r>
        <w:rPr>
          <w:rStyle w:val="TagStyle"/>
          <w:rFonts w:hint="cs"/>
          <w:rtl/>
        </w:rPr>
        <w:t xml:space="preserve"> &lt;&lt; קריאה &gt;&gt; </w:t>
      </w:r>
      <w:r>
        <w:rPr>
          <w:rFonts w:hint="cs"/>
          <w:rtl/>
        </w:rPr>
        <w:t>מיכל מרים וולדיגר (הציונות הדתית):</w:t>
      </w:r>
      <w:r>
        <w:rPr>
          <w:rStyle w:val="TagStyle"/>
          <w:rFonts w:hint="cs"/>
          <w:rtl/>
        </w:rPr>
        <w:t xml:space="preserve"> &lt;&lt; קריאה &gt;&gt;</w:t>
      </w:r>
      <w:r>
        <w:rPr>
          <w:rFonts w:hint="cs"/>
          <w:rtl/>
        </w:rPr>
        <w:t xml:space="preserve">  </w:t>
      </w:r>
      <w:bookmarkEnd w:id="8039"/>
    </w:p>
    <w:p w:rsidR="00E07D0A" w:rsidRDefault="00E07D0A" w:rsidP="00E07D0A">
      <w:pPr>
        <w:pStyle w:val="KeepWithNext"/>
        <w:rPr>
          <w:rtl/>
        </w:rPr>
      </w:pPr>
    </w:p>
    <w:p w:rsidR="00E07D0A" w:rsidRDefault="00E07D0A" w:rsidP="00E07D0A">
      <w:pPr>
        <w:rPr>
          <w:rtl/>
        </w:rPr>
      </w:pPr>
      <w:r>
        <w:rPr>
          <w:rtl/>
        </w:rPr>
        <w:t xml:space="preserve">אני עונה </w:t>
      </w:r>
      <w:bookmarkStart w:id="8040" w:name="_ETM_Q1_4224000"/>
      <w:bookmarkEnd w:id="8040"/>
      <w:r>
        <w:rPr>
          <w:rtl/>
        </w:rPr>
        <w:t xml:space="preserve">לך. אז אני עונה לך. זה נאמר בכל מקום גם בזמן הצגת ההסדר. </w:t>
      </w:r>
    </w:p>
    <w:p w:rsidR="00E07D0A" w:rsidRDefault="00E07D0A" w:rsidP="00E07D0A">
      <w:pPr>
        <w:rPr>
          <w:rtl/>
        </w:rPr>
      </w:pPr>
    </w:p>
    <w:p w:rsidR="00E07D0A" w:rsidRDefault="00E07D0A" w:rsidP="00E07D0A">
      <w:pPr>
        <w:pStyle w:val="af8"/>
        <w:keepNext/>
        <w:rPr>
          <w:rtl/>
        </w:rPr>
      </w:pPr>
      <w:bookmarkStart w:id="8041" w:name="ET_yor_5802_75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041"/>
    </w:p>
    <w:p w:rsidR="00E07D0A" w:rsidRDefault="00E07D0A" w:rsidP="00E07D0A">
      <w:pPr>
        <w:pStyle w:val="KeepWithNext"/>
        <w:rPr>
          <w:rtl/>
        </w:rPr>
      </w:pPr>
    </w:p>
    <w:p w:rsidR="00E07D0A" w:rsidRDefault="00E07D0A" w:rsidP="00E07D0A">
      <w:pPr>
        <w:rPr>
          <w:rtl/>
        </w:rPr>
      </w:pPr>
      <w:r>
        <w:rPr>
          <w:rtl/>
        </w:rPr>
        <w:t>יש משמעות לציבור. הלכנו לציבור והציבור אמר שהוא רוצה לראות אותו כאן מחדש ובתפקיד בכיר, וכך יהיה.</w:t>
      </w:r>
    </w:p>
    <w:p w:rsidR="00E07D0A" w:rsidRDefault="00E07D0A" w:rsidP="00E07D0A">
      <w:pPr>
        <w:rPr>
          <w:rtl/>
        </w:rPr>
      </w:pPr>
      <w:bookmarkStart w:id="8042" w:name="_ETM_Q1_4233000"/>
      <w:bookmarkEnd w:id="8042"/>
    </w:p>
    <w:p w:rsidR="00E07D0A" w:rsidRDefault="00E07D0A" w:rsidP="00E07D0A">
      <w:pPr>
        <w:pStyle w:val="-"/>
        <w:keepNext/>
        <w:rPr>
          <w:rtl/>
        </w:rPr>
      </w:pPr>
      <w:bookmarkStart w:id="8043" w:name="ET_speakercontinue_6158_755"/>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8043"/>
    </w:p>
    <w:p w:rsidR="00E07D0A" w:rsidRDefault="00E07D0A" w:rsidP="00E07D0A">
      <w:pPr>
        <w:pStyle w:val="KeepWithNext"/>
        <w:rPr>
          <w:rtl/>
        </w:rPr>
      </w:pPr>
    </w:p>
    <w:p w:rsidR="00E07D0A" w:rsidRDefault="00E07D0A" w:rsidP="00E07D0A">
      <w:pPr>
        <w:rPr>
          <w:rtl/>
        </w:rPr>
      </w:pPr>
      <w:bookmarkStart w:id="8044" w:name="_ETM_Q1_4228000"/>
      <w:bookmarkEnd w:id="8044"/>
      <w:r>
        <w:rPr>
          <w:rtl/>
        </w:rPr>
        <w:t>שנייה, אני מסכמת.</w:t>
      </w:r>
      <w:bookmarkStart w:id="8045" w:name="_ETM_Q1_4231000"/>
      <w:bookmarkEnd w:id="8045"/>
      <w:r>
        <w:rPr>
          <w:rtl/>
        </w:rPr>
        <w:t xml:space="preserve"> אני מסכמת. אין בעיה. אני רוצה רק להבין על סמך </w:t>
      </w:r>
      <w:bookmarkStart w:id="8046" w:name="_ETM_Q1_4230000"/>
      <w:bookmarkEnd w:id="8046"/>
      <w:r>
        <w:rPr>
          <w:rtl/>
        </w:rPr>
        <w:t xml:space="preserve">מה. חבר הכנסת קרעי, </w:t>
      </w:r>
      <w:bookmarkStart w:id="8047" w:name="_ETM_Q1_4237000"/>
      <w:bookmarkEnd w:id="8047"/>
      <w:r>
        <w:rPr>
          <w:rtl/>
        </w:rPr>
        <w:t>אני מול זכויותיו של הציבור להכריע בקלפי אין לי שום טענות. אני שואלת את הייעוץ המשפטי באמת גם של הממשלה, ואולי באמת צריך להוציא מכתב לפרקליטות שיחשפו בדיוק מה נאמר שם.</w:t>
      </w:r>
    </w:p>
    <w:p w:rsidR="00E07D0A" w:rsidRDefault="00E07D0A" w:rsidP="00E07D0A">
      <w:pPr>
        <w:rPr>
          <w:rtl/>
        </w:rPr>
      </w:pPr>
    </w:p>
    <w:p w:rsidR="00E07D0A" w:rsidRDefault="00E07D0A" w:rsidP="00E07D0A">
      <w:pPr>
        <w:pStyle w:val="af7"/>
        <w:keepNext/>
        <w:rPr>
          <w:rtl/>
        </w:rPr>
      </w:pPr>
      <w:bookmarkStart w:id="8048" w:name="ET_interruption_קריאה_75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048"/>
    </w:p>
    <w:p w:rsidR="00E07D0A" w:rsidRDefault="00E07D0A" w:rsidP="00E07D0A">
      <w:pPr>
        <w:pStyle w:val="KeepWithNext"/>
        <w:rPr>
          <w:rtl/>
        </w:rPr>
      </w:pPr>
    </w:p>
    <w:p w:rsidR="00E07D0A" w:rsidRDefault="00E07D0A" w:rsidP="00E07D0A">
      <w:pPr>
        <w:rPr>
          <w:rtl/>
        </w:rPr>
      </w:pPr>
      <w:r>
        <w:rPr>
          <w:rtl/>
        </w:rPr>
        <w:t>לא צריך. תודה.</w:t>
      </w:r>
    </w:p>
    <w:p w:rsidR="00E07D0A" w:rsidRDefault="00E07D0A" w:rsidP="00E07D0A">
      <w:pPr>
        <w:rPr>
          <w:rtl/>
        </w:rPr>
      </w:pPr>
    </w:p>
    <w:p w:rsidR="00E07D0A" w:rsidRDefault="00E07D0A" w:rsidP="00E07D0A">
      <w:pPr>
        <w:pStyle w:val="-"/>
        <w:keepNext/>
        <w:rPr>
          <w:rtl/>
        </w:rPr>
      </w:pPr>
      <w:bookmarkStart w:id="8049" w:name="ET_speakercontinue_6158_758"/>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8049"/>
    </w:p>
    <w:p w:rsidR="00E07D0A" w:rsidRDefault="00E07D0A" w:rsidP="00E07D0A">
      <w:pPr>
        <w:pStyle w:val="KeepWithNext"/>
        <w:rPr>
          <w:rtl/>
        </w:rPr>
      </w:pPr>
    </w:p>
    <w:p w:rsidR="00E07D0A" w:rsidRDefault="00E07D0A" w:rsidP="00E07D0A">
      <w:pPr>
        <w:rPr>
          <w:rtl/>
        </w:rPr>
      </w:pPr>
      <w:bookmarkStart w:id="8050" w:name="_ETM_Q1_4252000"/>
      <w:bookmarkStart w:id="8051" w:name="_ETM_Q1_4254000"/>
      <w:bookmarkEnd w:id="8050"/>
      <w:bookmarkEnd w:id="8051"/>
      <w:r>
        <w:rPr>
          <w:rtl/>
        </w:rPr>
        <w:t>בדיוק מה היה שם, מאחורי הדברים, מהן העובדות שבעקבותיהן כתב ברחל בתך הקטנה כבוד הנשיא את מה שהוא כתב בפסק הדין, והבין והוציא החוצה. ואגב, כנראה אותם דברים – מה זה כנראה?</w:t>
      </w:r>
      <w:bookmarkStart w:id="8052" w:name="_ETM_Q1_4272000"/>
      <w:bookmarkEnd w:id="8052"/>
      <w:r>
        <w:rPr>
          <w:rtl/>
        </w:rPr>
        <w:t xml:space="preserve"> – בוודאות אותם דברים שנאמרו היו חלק מהדיל, היו חלק מעסקת הטיעון.</w:t>
      </w:r>
    </w:p>
    <w:p w:rsidR="00E07D0A" w:rsidRDefault="00E07D0A" w:rsidP="00E07D0A">
      <w:pPr>
        <w:rPr>
          <w:rtl/>
        </w:rPr>
      </w:pPr>
      <w:bookmarkStart w:id="8053" w:name="_ETM_Q1_4275000"/>
      <w:bookmarkStart w:id="8054" w:name="_ETM_Q1_4276000"/>
      <w:bookmarkEnd w:id="8053"/>
      <w:bookmarkEnd w:id="8054"/>
    </w:p>
    <w:p w:rsidR="00E07D0A" w:rsidRDefault="00E07D0A" w:rsidP="00E07D0A">
      <w:pPr>
        <w:pStyle w:val="af7"/>
        <w:keepNext/>
        <w:rPr>
          <w:rtl/>
        </w:rPr>
      </w:pPr>
      <w:bookmarkStart w:id="8055" w:name="ET_interruption_6345_759"/>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8055"/>
    </w:p>
    <w:p w:rsidR="00E07D0A" w:rsidRDefault="00E07D0A" w:rsidP="00E07D0A">
      <w:pPr>
        <w:pStyle w:val="KeepWithNext"/>
        <w:rPr>
          <w:rtl/>
        </w:rPr>
      </w:pPr>
    </w:p>
    <w:p w:rsidR="00E07D0A" w:rsidRDefault="00E07D0A" w:rsidP="00E07D0A">
      <w:pPr>
        <w:rPr>
          <w:rtl/>
        </w:rPr>
      </w:pPr>
      <w:bookmarkStart w:id="8056" w:name="_ETM_Q1_4279000"/>
      <w:bookmarkEnd w:id="8056"/>
      <w:r>
        <w:rPr>
          <w:rtl/>
        </w:rPr>
        <w:t>אין סמכות לשקול את זה בעסקת טיעון, כי הענישה היחידה שאפשר לשקול היא מאסר, מאסר על-תנאי, קנס, של"צ וכו'. אי-אפשר לשקול במסגרת הסדר טיעון דיון: אני פורש או עושה כך או אחרת. אי-אפשר.</w:t>
      </w:r>
    </w:p>
    <w:p w:rsidR="00E07D0A" w:rsidRDefault="00E07D0A" w:rsidP="00E07D0A">
      <w:pPr>
        <w:rPr>
          <w:rtl/>
        </w:rPr>
      </w:pPr>
    </w:p>
    <w:p w:rsidR="00E07D0A" w:rsidRDefault="00E07D0A" w:rsidP="00E07D0A">
      <w:pPr>
        <w:pStyle w:val="-"/>
        <w:keepNext/>
        <w:rPr>
          <w:rtl/>
        </w:rPr>
      </w:pPr>
      <w:bookmarkStart w:id="8057" w:name="ET_speakercontinue_6158_760"/>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8057"/>
    </w:p>
    <w:p w:rsidR="00E07D0A" w:rsidRDefault="00E07D0A" w:rsidP="00E07D0A">
      <w:pPr>
        <w:pStyle w:val="KeepWithNext"/>
        <w:rPr>
          <w:rtl/>
        </w:rPr>
      </w:pPr>
    </w:p>
    <w:p w:rsidR="00E07D0A" w:rsidRDefault="00E07D0A" w:rsidP="00E07D0A">
      <w:pPr>
        <w:rPr>
          <w:rtl/>
        </w:rPr>
      </w:pPr>
      <w:bookmarkStart w:id="8058" w:name="_ETM_Q1_4283000"/>
      <w:bookmarkEnd w:id="8058"/>
      <w:r>
        <w:rPr>
          <w:rtl/>
        </w:rPr>
        <w:t>אוקיי. אז יש משפטנים שגם 22 שנים עורכי דין, והם חושבים אחרת.</w:t>
      </w:r>
    </w:p>
    <w:p w:rsidR="00E07D0A" w:rsidRDefault="00E07D0A" w:rsidP="00E07D0A">
      <w:pPr>
        <w:rPr>
          <w:rtl/>
        </w:rPr>
      </w:pPr>
      <w:bookmarkStart w:id="8059" w:name="_ETM_Q1_4287000"/>
      <w:bookmarkEnd w:id="8059"/>
    </w:p>
    <w:p w:rsidR="00E07D0A" w:rsidRDefault="00E07D0A" w:rsidP="00E07D0A">
      <w:pPr>
        <w:pStyle w:val="af7"/>
        <w:keepNext/>
        <w:rPr>
          <w:rtl/>
        </w:rPr>
      </w:pPr>
      <w:bookmarkStart w:id="8060" w:name="ET_interruption_6345_753"/>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8060"/>
    </w:p>
    <w:p w:rsidR="00E07D0A" w:rsidRDefault="00E07D0A" w:rsidP="00E07D0A">
      <w:pPr>
        <w:pStyle w:val="KeepWithNext"/>
        <w:rPr>
          <w:rtl/>
        </w:rPr>
      </w:pPr>
    </w:p>
    <w:p w:rsidR="00E07D0A" w:rsidRDefault="00E07D0A" w:rsidP="00E07D0A">
      <w:pPr>
        <w:rPr>
          <w:rtl/>
        </w:rPr>
      </w:pPr>
      <w:r>
        <w:rPr>
          <w:rtl/>
        </w:rPr>
        <w:t>את יכולה להסתלבט על זה</w:t>
      </w:r>
      <w:bookmarkStart w:id="8061" w:name="_ETM_Q1_4288000"/>
      <w:bookmarkEnd w:id="8061"/>
      <w:r>
        <w:rPr>
          <w:rtl/>
        </w:rPr>
        <w:t xml:space="preserve"> עד מחר. </w:t>
      </w:r>
    </w:p>
    <w:p w:rsidR="00E07D0A" w:rsidRDefault="00E07D0A" w:rsidP="00E07D0A">
      <w:pPr>
        <w:rPr>
          <w:rtl/>
        </w:rPr>
      </w:pPr>
    </w:p>
    <w:p w:rsidR="00E07D0A" w:rsidRDefault="00E07D0A" w:rsidP="00E07D0A">
      <w:pPr>
        <w:pStyle w:val="a5"/>
        <w:keepNext/>
        <w:rPr>
          <w:rtl/>
        </w:rPr>
      </w:pPr>
      <w:bookmarkStart w:id="8062" w:name="ET_speaker_6158_75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062"/>
    </w:p>
    <w:p w:rsidR="00E07D0A" w:rsidRDefault="00E07D0A" w:rsidP="00E07D0A">
      <w:pPr>
        <w:pStyle w:val="KeepWithNext"/>
        <w:rPr>
          <w:rtl/>
          <w:lang w:eastAsia="he-IL"/>
        </w:rPr>
      </w:pPr>
    </w:p>
    <w:p w:rsidR="00E07D0A" w:rsidRDefault="00E07D0A" w:rsidP="00E07D0A">
      <w:pPr>
        <w:rPr>
          <w:rtl/>
          <w:lang w:eastAsia="he-IL"/>
        </w:rPr>
      </w:pPr>
      <w:r>
        <w:rPr>
          <w:rtl/>
          <w:lang w:eastAsia="he-IL"/>
        </w:rPr>
        <w:t>לא. טלי, באמת.</w:t>
      </w:r>
    </w:p>
    <w:p w:rsidR="00E07D0A" w:rsidRDefault="00E07D0A" w:rsidP="00E07D0A">
      <w:pPr>
        <w:rPr>
          <w:rtl/>
          <w:lang w:eastAsia="he-IL"/>
        </w:rPr>
      </w:pPr>
      <w:bookmarkStart w:id="8063" w:name="_ETM_Q1_4293000"/>
      <w:bookmarkEnd w:id="8063"/>
    </w:p>
    <w:p w:rsidR="00E07D0A" w:rsidRDefault="00E07D0A" w:rsidP="00E07D0A">
      <w:pPr>
        <w:pStyle w:val="af7"/>
        <w:keepNext/>
        <w:rPr>
          <w:rtl/>
        </w:rPr>
      </w:pPr>
      <w:bookmarkStart w:id="8064" w:name="ET_interruption_6345_756"/>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8064"/>
    </w:p>
    <w:p w:rsidR="00E07D0A" w:rsidRDefault="00E07D0A" w:rsidP="00E07D0A">
      <w:pPr>
        <w:pStyle w:val="KeepWithNext"/>
        <w:rPr>
          <w:rtl/>
          <w:lang w:eastAsia="he-IL"/>
        </w:rPr>
      </w:pPr>
    </w:p>
    <w:p w:rsidR="00E07D0A" w:rsidRDefault="00E07D0A" w:rsidP="00E07D0A">
      <w:pPr>
        <w:rPr>
          <w:rtl/>
        </w:rPr>
      </w:pPr>
      <w:bookmarkStart w:id="8065" w:name="_ETM_Q1_4290000"/>
      <w:bookmarkEnd w:id="8065"/>
      <w:r>
        <w:rPr>
          <w:rtl/>
        </w:rPr>
        <w:t xml:space="preserve">תפתחי את חוק העונשין סעיף 51 </w:t>
      </w:r>
      <w:bookmarkStart w:id="8066" w:name="_ETM_Q1_4294000"/>
      <w:bookmarkEnd w:id="8066"/>
      <w:r>
        <w:rPr>
          <w:rtl/>
        </w:rPr>
        <w:t>ואילך, התוויית הענישה בחוק העונשין היא: מאסר, מאסר על-תנאי, קנס, פיצוי או של"צ במידה שיש עיכוב. זה מה יש. השופטים הם לא אלוהים. הנגזרות הענישתיות שלהם נקובות בחוק. ככה פשוט, ותודה ליועץ - - -</w:t>
      </w:r>
    </w:p>
    <w:p w:rsidR="00E07D0A" w:rsidRDefault="00E07D0A" w:rsidP="00E07D0A">
      <w:pPr>
        <w:rPr>
          <w:rtl/>
        </w:rPr>
      </w:pPr>
      <w:bookmarkStart w:id="8067" w:name="_ETM_Q1_4299000"/>
      <w:bookmarkEnd w:id="8067"/>
    </w:p>
    <w:p w:rsidR="00E07D0A" w:rsidRDefault="00E07D0A" w:rsidP="00E07D0A">
      <w:pPr>
        <w:pStyle w:val="-"/>
        <w:keepNext/>
        <w:rPr>
          <w:rtl/>
        </w:rPr>
      </w:pPr>
      <w:bookmarkStart w:id="8068" w:name="ET_speakercontinue_6158_757"/>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8068"/>
    </w:p>
    <w:p w:rsidR="00E07D0A" w:rsidRDefault="00E07D0A" w:rsidP="00E07D0A">
      <w:pPr>
        <w:pStyle w:val="KeepWithNext"/>
        <w:rPr>
          <w:rtl/>
        </w:rPr>
      </w:pPr>
    </w:p>
    <w:p w:rsidR="00E07D0A" w:rsidRDefault="00E07D0A" w:rsidP="00E07D0A">
      <w:pPr>
        <w:rPr>
          <w:rtl/>
        </w:rPr>
      </w:pPr>
      <w:r>
        <w:rPr>
          <w:rtl/>
        </w:rPr>
        <w:t xml:space="preserve">בסדר. זו דעתך. אז יש כאן משפטנים אחרים לא מעט </w:t>
      </w:r>
      <w:bookmarkStart w:id="8069" w:name="_ETM_Q1_4303000"/>
      <w:bookmarkEnd w:id="8069"/>
      <w:r>
        <w:rPr>
          <w:rtl/>
        </w:rPr>
        <w:t>שחושבים אחרת ממך. מה לעשות?</w:t>
      </w:r>
    </w:p>
    <w:p w:rsidR="00E07D0A" w:rsidRDefault="00E07D0A" w:rsidP="00E07D0A">
      <w:pPr>
        <w:rPr>
          <w:rtl/>
        </w:rPr>
      </w:pPr>
      <w:bookmarkStart w:id="8070" w:name="_ETM_Q1_4300000"/>
      <w:bookmarkStart w:id="8071" w:name="_ETM_Q1_4302000"/>
      <w:bookmarkEnd w:id="8070"/>
      <w:bookmarkEnd w:id="8071"/>
    </w:p>
    <w:p w:rsidR="00E07D0A" w:rsidRDefault="00E07D0A" w:rsidP="00E07D0A">
      <w:pPr>
        <w:pStyle w:val="af8"/>
        <w:keepNext/>
        <w:rPr>
          <w:rtl/>
        </w:rPr>
      </w:pPr>
      <w:bookmarkStart w:id="8072" w:name="ET_yor_5802_76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072"/>
    </w:p>
    <w:p w:rsidR="00E07D0A" w:rsidRDefault="00E07D0A" w:rsidP="00E07D0A">
      <w:pPr>
        <w:pStyle w:val="KeepWithNext"/>
        <w:rPr>
          <w:rtl/>
        </w:rPr>
      </w:pPr>
    </w:p>
    <w:p w:rsidR="00E07D0A" w:rsidRDefault="00E07D0A" w:rsidP="00E07D0A">
      <w:pPr>
        <w:rPr>
          <w:rtl/>
        </w:rPr>
      </w:pPr>
      <w:bookmarkStart w:id="8073" w:name="_ETM_Q1_4306000"/>
      <w:bookmarkEnd w:id="8073"/>
      <w:r>
        <w:rPr>
          <w:rtl/>
        </w:rPr>
        <w:t>תודה, חברת הכנסת רייטן.</w:t>
      </w:r>
    </w:p>
    <w:p w:rsidR="00E07D0A" w:rsidRDefault="00E07D0A" w:rsidP="00E07D0A">
      <w:pPr>
        <w:rPr>
          <w:rtl/>
        </w:rPr>
      </w:pPr>
    </w:p>
    <w:p w:rsidR="00E07D0A" w:rsidRDefault="00E07D0A" w:rsidP="00E07D0A">
      <w:pPr>
        <w:pStyle w:val="-"/>
        <w:keepNext/>
        <w:rPr>
          <w:rtl/>
        </w:rPr>
      </w:pPr>
      <w:bookmarkStart w:id="8074" w:name="ET_speakercontinue_6158_759"/>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8074"/>
    </w:p>
    <w:p w:rsidR="00E07D0A" w:rsidRDefault="00E07D0A" w:rsidP="00E07D0A">
      <w:pPr>
        <w:pStyle w:val="KeepWithNext"/>
        <w:rPr>
          <w:rtl/>
        </w:rPr>
      </w:pPr>
    </w:p>
    <w:p w:rsidR="00E07D0A" w:rsidRDefault="00E07D0A" w:rsidP="00E07D0A">
      <w:pPr>
        <w:rPr>
          <w:rtl/>
        </w:rPr>
      </w:pPr>
      <w:bookmarkStart w:id="8075" w:name="_ETM_Q1_4304000"/>
      <w:bookmarkEnd w:id="8075"/>
      <w:r>
        <w:rPr>
          <w:rtl/>
        </w:rPr>
        <w:t>תודה רבה.</w:t>
      </w:r>
    </w:p>
    <w:p w:rsidR="00E07D0A" w:rsidRDefault="00E07D0A" w:rsidP="00E07D0A">
      <w:pPr>
        <w:rPr>
          <w:rtl/>
        </w:rPr>
      </w:pPr>
      <w:bookmarkStart w:id="8076" w:name="_ETM_Q1_4308000"/>
      <w:bookmarkEnd w:id="8076"/>
    </w:p>
    <w:p w:rsidR="00E07D0A" w:rsidRDefault="00E07D0A" w:rsidP="00E07D0A">
      <w:pPr>
        <w:pStyle w:val="af8"/>
        <w:keepNext/>
        <w:rPr>
          <w:rtl/>
        </w:rPr>
      </w:pPr>
      <w:bookmarkStart w:id="8077" w:name="ET_yor_5802_76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077"/>
    </w:p>
    <w:p w:rsidR="00E07D0A" w:rsidRDefault="00E07D0A" w:rsidP="00E07D0A">
      <w:pPr>
        <w:pStyle w:val="KeepWithNext"/>
        <w:rPr>
          <w:rtl/>
        </w:rPr>
      </w:pPr>
    </w:p>
    <w:p w:rsidR="00E07D0A" w:rsidRDefault="00E07D0A" w:rsidP="00E07D0A">
      <w:pPr>
        <w:rPr>
          <w:rtl/>
        </w:rPr>
      </w:pPr>
      <w:bookmarkStart w:id="8078" w:name="_ETM_Q1_4309000"/>
      <w:bookmarkEnd w:id="8078"/>
      <w:r>
        <w:rPr>
          <w:rtl/>
        </w:rPr>
        <w:t>חבר הכנסת עידן רול – לא נמצא כאן; חברת הכנסת אורנה ברביבאי – גם אינה נוכחת. חברת הכנסת מיכל וולדיגר, רשות הדיבור שלך.</w:t>
      </w:r>
    </w:p>
    <w:p w:rsidR="00E07D0A" w:rsidRDefault="00E07D0A" w:rsidP="00E07D0A">
      <w:pPr>
        <w:rPr>
          <w:rtl/>
        </w:rPr>
      </w:pPr>
      <w:bookmarkStart w:id="8079" w:name="_ETM_Q1_4316000"/>
      <w:bookmarkEnd w:id="8079"/>
    </w:p>
    <w:p w:rsidR="00E07D0A" w:rsidRDefault="00E07D0A" w:rsidP="00E07D0A">
      <w:pPr>
        <w:pStyle w:val="a5"/>
        <w:keepNext/>
        <w:rPr>
          <w:rtl/>
        </w:rPr>
      </w:pPr>
      <w:bookmarkStart w:id="8080" w:name="ET_speaker_6150_762"/>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bookmarkEnd w:id="8080"/>
    </w:p>
    <w:p w:rsidR="00E07D0A" w:rsidRDefault="00E07D0A" w:rsidP="00E07D0A">
      <w:pPr>
        <w:pStyle w:val="KeepWithNext"/>
        <w:rPr>
          <w:rtl/>
        </w:rPr>
      </w:pPr>
    </w:p>
    <w:p w:rsidR="00E07D0A" w:rsidRDefault="00E07D0A" w:rsidP="00E07D0A">
      <w:pPr>
        <w:rPr>
          <w:rtl/>
        </w:rPr>
      </w:pPr>
      <w:bookmarkStart w:id="8081" w:name="_ETM_Q1_4319000"/>
      <w:bookmarkEnd w:id="8081"/>
      <w:r>
        <w:rPr>
          <w:rtl/>
        </w:rPr>
        <w:t>תודה רבה. אז קודם כול, אני אתייחס רגע למה - - -</w:t>
      </w:r>
    </w:p>
    <w:p w:rsidR="00E07D0A" w:rsidRDefault="00E07D0A" w:rsidP="00E07D0A">
      <w:pPr>
        <w:rPr>
          <w:rtl/>
        </w:rPr>
      </w:pPr>
      <w:bookmarkStart w:id="8082" w:name="_ETM_Q1_4322000"/>
      <w:bookmarkEnd w:id="8082"/>
    </w:p>
    <w:p w:rsidR="00E07D0A" w:rsidRDefault="00E07D0A" w:rsidP="00E07D0A">
      <w:pPr>
        <w:pStyle w:val="af7"/>
        <w:keepNext/>
        <w:rPr>
          <w:rtl/>
        </w:rPr>
      </w:pPr>
      <w:bookmarkStart w:id="8083" w:name="ET_interruption_5766_763"/>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083"/>
    </w:p>
    <w:p w:rsidR="00E07D0A" w:rsidRDefault="00E07D0A" w:rsidP="00E07D0A">
      <w:pPr>
        <w:pStyle w:val="KeepWithNext"/>
        <w:rPr>
          <w:rtl/>
        </w:rPr>
      </w:pPr>
    </w:p>
    <w:p w:rsidR="00E07D0A" w:rsidRDefault="00E07D0A" w:rsidP="00E07D0A">
      <w:pPr>
        <w:rPr>
          <w:rtl/>
        </w:rPr>
      </w:pPr>
      <w:r>
        <w:rPr>
          <w:rtl/>
        </w:rPr>
        <w:t>מתי אני מגיע שם בתור? אתה יכול להסתכל שנייה, בבקשה?</w:t>
      </w:r>
    </w:p>
    <w:p w:rsidR="00E07D0A" w:rsidRDefault="00E07D0A" w:rsidP="00E07D0A">
      <w:pPr>
        <w:rPr>
          <w:rtl/>
        </w:rPr>
      </w:pPr>
    </w:p>
    <w:p w:rsidR="00E07D0A" w:rsidRDefault="00E07D0A" w:rsidP="00E07D0A">
      <w:pPr>
        <w:pStyle w:val="af7"/>
        <w:keepNext/>
        <w:rPr>
          <w:rtl/>
        </w:rPr>
      </w:pPr>
      <w:bookmarkStart w:id="8084" w:name="ET_interruption_6053_764"/>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8084"/>
    </w:p>
    <w:p w:rsidR="00E07D0A" w:rsidRDefault="00E07D0A" w:rsidP="00E07D0A">
      <w:pPr>
        <w:pStyle w:val="KeepWithNext"/>
        <w:rPr>
          <w:rtl/>
        </w:rPr>
      </w:pPr>
    </w:p>
    <w:p w:rsidR="00E07D0A" w:rsidRDefault="00E07D0A" w:rsidP="00E07D0A">
      <w:pPr>
        <w:rPr>
          <w:rtl/>
        </w:rPr>
      </w:pPr>
      <w:r>
        <w:rPr>
          <w:rtl/>
        </w:rPr>
        <w:t>יש</w:t>
      </w:r>
      <w:bookmarkStart w:id="8085" w:name="_ETM_Q1_4321000"/>
      <w:bookmarkEnd w:id="8085"/>
      <w:r>
        <w:rPr>
          <w:rtl/>
        </w:rPr>
        <w:t xml:space="preserve"> עוד זמן.</w:t>
      </w:r>
    </w:p>
    <w:p w:rsidR="00E07D0A" w:rsidRDefault="00E07D0A" w:rsidP="00E07D0A">
      <w:pPr>
        <w:rPr>
          <w:rtl/>
        </w:rPr>
      </w:pPr>
    </w:p>
    <w:p w:rsidR="00E07D0A" w:rsidRDefault="00E07D0A" w:rsidP="00E07D0A">
      <w:pPr>
        <w:pStyle w:val="af7"/>
        <w:keepNext/>
        <w:rPr>
          <w:rtl/>
        </w:rPr>
      </w:pPr>
      <w:bookmarkStart w:id="8086" w:name="ET_interruption_5260_766"/>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8086"/>
    </w:p>
    <w:p w:rsidR="00E07D0A" w:rsidRDefault="00E07D0A" w:rsidP="00E07D0A">
      <w:pPr>
        <w:pStyle w:val="KeepWithNext"/>
        <w:rPr>
          <w:rtl/>
          <w:lang w:eastAsia="he-IL"/>
        </w:rPr>
      </w:pPr>
    </w:p>
    <w:p w:rsidR="00E07D0A" w:rsidRDefault="00E07D0A" w:rsidP="00E07D0A">
      <w:pPr>
        <w:rPr>
          <w:rtl/>
        </w:rPr>
      </w:pPr>
      <w:bookmarkStart w:id="8087" w:name="_ETM_Q1_4326000"/>
      <w:bookmarkStart w:id="8088" w:name="_ETM_Q1_4323000"/>
      <w:bookmarkEnd w:id="8087"/>
      <w:bookmarkEnd w:id="8088"/>
      <w:r>
        <w:rPr>
          <w:rtl/>
        </w:rPr>
        <w:t>רק הגעת, רם. מה קרה?</w:t>
      </w:r>
    </w:p>
    <w:p w:rsidR="00E07D0A" w:rsidRDefault="00E07D0A" w:rsidP="00E07D0A">
      <w:pPr>
        <w:rPr>
          <w:rtl/>
        </w:rPr>
      </w:pPr>
    </w:p>
    <w:p w:rsidR="00E07D0A" w:rsidRDefault="00E07D0A" w:rsidP="00E07D0A">
      <w:pPr>
        <w:pStyle w:val="af7"/>
        <w:keepNext/>
        <w:rPr>
          <w:rtl/>
        </w:rPr>
      </w:pPr>
      <w:bookmarkStart w:id="8089" w:name="ET_interruption_5766_767"/>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089"/>
    </w:p>
    <w:p w:rsidR="00E07D0A" w:rsidRDefault="00E07D0A" w:rsidP="00E07D0A">
      <w:pPr>
        <w:pStyle w:val="KeepWithNext"/>
        <w:rPr>
          <w:rtl/>
        </w:rPr>
      </w:pPr>
    </w:p>
    <w:p w:rsidR="00E07D0A" w:rsidRDefault="00E07D0A" w:rsidP="00E07D0A">
      <w:pPr>
        <w:rPr>
          <w:rtl/>
        </w:rPr>
      </w:pPr>
      <w:r>
        <w:rPr>
          <w:rtl/>
        </w:rPr>
        <w:t xml:space="preserve">לא, אני </w:t>
      </w:r>
      <w:bookmarkStart w:id="8090" w:name="_ETM_Q1_4325000"/>
      <w:bookmarkEnd w:id="8090"/>
      <w:r>
        <w:rPr>
          <w:rtl/>
        </w:rPr>
        <w:t>מהבוקר פה.</w:t>
      </w:r>
    </w:p>
    <w:p w:rsidR="00E07D0A" w:rsidRDefault="00E07D0A" w:rsidP="00E07D0A">
      <w:pPr>
        <w:rPr>
          <w:rtl/>
        </w:rPr>
      </w:pPr>
      <w:bookmarkStart w:id="8091" w:name="_ETM_Q1_4328000"/>
      <w:bookmarkEnd w:id="8091"/>
    </w:p>
    <w:p w:rsidR="00E07D0A" w:rsidRDefault="00E07D0A" w:rsidP="00E07D0A">
      <w:pPr>
        <w:pStyle w:val="af8"/>
        <w:keepNext/>
        <w:rPr>
          <w:rtl/>
        </w:rPr>
      </w:pPr>
      <w:bookmarkStart w:id="8092" w:name="ET_yor_5802_76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092"/>
    </w:p>
    <w:p w:rsidR="00E07D0A" w:rsidRDefault="00E07D0A" w:rsidP="00E07D0A">
      <w:pPr>
        <w:pStyle w:val="KeepWithNext"/>
        <w:rPr>
          <w:rtl/>
        </w:rPr>
      </w:pPr>
    </w:p>
    <w:p w:rsidR="00E07D0A" w:rsidRDefault="00E07D0A" w:rsidP="00E07D0A">
      <w:pPr>
        <w:rPr>
          <w:rtl/>
        </w:rPr>
      </w:pPr>
      <w:bookmarkStart w:id="8093" w:name="_ETM_Q1_4329000"/>
      <w:bookmarkEnd w:id="8093"/>
      <w:r>
        <w:rPr>
          <w:rtl/>
        </w:rPr>
        <w:t>לא. לא נרשמת.</w:t>
      </w:r>
    </w:p>
    <w:p w:rsidR="00E07D0A" w:rsidRDefault="00E07D0A" w:rsidP="00E07D0A">
      <w:pPr>
        <w:rPr>
          <w:rtl/>
        </w:rPr>
      </w:pPr>
      <w:bookmarkStart w:id="8094" w:name="_ETM_Q1_4330000"/>
      <w:bookmarkEnd w:id="8094"/>
    </w:p>
    <w:p w:rsidR="00E07D0A" w:rsidRDefault="00E07D0A" w:rsidP="00E07D0A">
      <w:pPr>
        <w:pStyle w:val="af7"/>
        <w:keepNext/>
        <w:rPr>
          <w:rtl/>
        </w:rPr>
      </w:pPr>
      <w:bookmarkStart w:id="8095" w:name="ET_interruption_5766_769"/>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095"/>
    </w:p>
    <w:p w:rsidR="00E07D0A" w:rsidRDefault="00E07D0A" w:rsidP="00E07D0A">
      <w:pPr>
        <w:pStyle w:val="KeepWithNext"/>
        <w:rPr>
          <w:rtl/>
        </w:rPr>
      </w:pPr>
    </w:p>
    <w:p w:rsidR="00E07D0A" w:rsidRDefault="00E07D0A" w:rsidP="00E07D0A">
      <w:pPr>
        <w:rPr>
          <w:rtl/>
        </w:rPr>
      </w:pPr>
      <w:r>
        <w:rPr>
          <w:rtl/>
        </w:rPr>
        <w:t xml:space="preserve">מה לא נרשמתי? בבוקר שלחתי - </w:t>
      </w:r>
      <w:bookmarkStart w:id="8096" w:name="_ETM_Q1_4333000"/>
      <w:bookmarkEnd w:id="8096"/>
      <w:r>
        <w:rPr>
          <w:rtl/>
        </w:rPr>
        <w:t>- -</w:t>
      </w:r>
    </w:p>
    <w:p w:rsidR="00E07D0A" w:rsidRDefault="00E07D0A" w:rsidP="00E07D0A">
      <w:pPr>
        <w:rPr>
          <w:rtl/>
        </w:rPr>
      </w:pPr>
      <w:bookmarkStart w:id="8097" w:name="_ETM_Q1_4332000"/>
      <w:bookmarkEnd w:id="8097"/>
    </w:p>
    <w:p w:rsidR="00E07D0A" w:rsidRDefault="00E07D0A" w:rsidP="00E07D0A">
      <w:pPr>
        <w:pStyle w:val="af8"/>
        <w:keepNext/>
        <w:rPr>
          <w:rtl/>
        </w:rPr>
      </w:pPr>
      <w:bookmarkStart w:id="8098" w:name="ET_yor_5802_77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098"/>
    </w:p>
    <w:p w:rsidR="00E07D0A" w:rsidRDefault="00E07D0A" w:rsidP="00E07D0A">
      <w:pPr>
        <w:pStyle w:val="KeepWithNext"/>
        <w:rPr>
          <w:rtl/>
        </w:rPr>
      </w:pPr>
    </w:p>
    <w:p w:rsidR="00E07D0A" w:rsidRDefault="00E07D0A" w:rsidP="00E07D0A">
      <w:pPr>
        <w:rPr>
          <w:rtl/>
        </w:rPr>
      </w:pPr>
      <w:r>
        <w:rPr>
          <w:rtl/>
        </w:rPr>
        <w:t>תבוא לדבר עם מנהל הוועדה. אני לא מנהל את הרישום.</w:t>
      </w:r>
    </w:p>
    <w:p w:rsidR="00E07D0A" w:rsidRDefault="00E07D0A" w:rsidP="00E07D0A">
      <w:pPr>
        <w:rPr>
          <w:rtl/>
        </w:rPr>
      </w:pPr>
      <w:bookmarkStart w:id="8099" w:name="_ETM_Q1_4336000"/>
      <w:bookmarkEnd w:id="8099"/>
    </w:p>
    <w:p w:rsidR="00E07D0A" w:rsidRDefault="00E07D0A" w:rsidP="00E07D0A">
      <w:pPr>
        <w:pStyle w:val="af7"/>
        <w:keepNext/>
        <w:rPr>
          <w:rtl/>
        </w:rPr>
      </w:pPr>
      <w:bookmarkStart w:id="8100" w:name="ET_interruption_6255_772"/>
      <w:r>
        <w:rPr>
          <w:rStyle w:val="TagStyle"/>
          <w:rFonts w:hint="cs"/>
          <w:rtl/>
        </w:rPr>
        <w:t xml:space="preserve"> &lt;&lt; קריאה &gt;&gt; </w:t>
      </w:r>
      <w:r>
        <w:rPr>
          <w:rFonts w:hint="cs"/>
          <w:rtl/>
        </w:rPr>
        <w:t>סימון דוידסון (יש עתיד):</w:t>
      </w:r>
      <w:r>
        <w:rPr>
          <w:rStyle w:val="TagStyle"/>
          <w:rFonts w:hint="cs"/>
          <w:rtl/>
        </w:rPr>
        <w:t xml:space="preserve"> &lt;&lt; קריאה &gt;&gt;</w:t>
      </w:r>
      <w:r>
        <w:rPr>
          <w:rFonts w:hint="cs"/>
          <w:rtl/>
        </w:rPr>
        <w:t xml:space="preserve">  </w:t>
      </w:r>
      <w:bookmarkEnd w:id="8100"/>
    </w:p>
    <w:p w:rsidR="00E07D0A" w:rsidRDefault="00E07D0A" w:rsidP="00E07D0A">
      <w:pPr>
        <w:pStyle w:val="KeepWithNext"/>
        <w:rPr>
          <w:rtl/>
        </w:rPr>
      </w:pPr>
    </w:p>
    <w:p w:rsidR="00E07D0A" w:rsidRDefault="00E07D0A" w:rsidP="00E07D0A">
      <w:pPr>
        <w:rPr>
          <w:rtl/>
        </w:rPr>
      </w:pPr>
      <w:r>
        <w:rPr>
          <w:rtl/>
        </w:rPr>
        <w:t>שלמה, את השלושה הבאים</w:t>
      </w:r>
      <w:bookmarkStart w:id="8101" w:name="_ETM_Q1_4334000"/>
      <w:bookmarkEnd w:id="8101"/>
      <w:r>
        <w:rPr>
          <w:rtl/>
        </w:rPr>
        <w:t>, בבקשה.</w:t>
      </w:r>
    </w:p>
    <w:p w:rsidR="00E07D0A" w:rsidRDefault="00E07D0A" w:rsidP="00E07D0A">
      <w:pPr>
        <w:rPr>
          <w:rtl/>
        </w:rPr>
      </w:pPr>
      <w:bookmarkStart w:id="8102" w:name="_ETM_Q1_4338000"/>
      <w:bookmarkEnd w:id="8102"/>
    </w:p>
    <w:p w:rsidR="00E07D0A" w:rsidRDefault="00E07D0A" w:rsidP="00E07D0A">
      <w:pPr>
        <w:pStyle w:val="af8"/>
        <w:keepNext/>
        <w:rPr>
          <w:rtl/>
        </w:rPr>
      </w:pPr>
      <w:bookmarkStart w:id="8103" w:name="ET_yor_5802_77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103"/>
    </w:p>
    <w:p w:rsidR="00E07D0A" w:rsidRDefault="00E07D0A" w:rsidP="00E07D0A">
      <w:pPr>
        <w:pStyle w:val="KeepWithNext"/>
        <w:rPr>
          <w:rtl/>
        </w:rPr>
      </w:pPr>
    </w:p>
    <w:p w:rsidR="00E07D0A" w:rsidRDefault="00E07D0A" w:rsidP="00E07D0A">
      <w:pPr>
        <w:rPr>
          <w:rtl/>
        </w:rPr>
      </w:pPr>
      <w:bookmarkStart w:id="8104" w:name="_ETM_Q1_4339000"/>
      <w:bookmarkEnd w:id="8104"/>
      <w:r>
        <w:rPr>
          <w:rtl/>
        </w:rPr>
        <w:t>ששש. לא להפריע.</w:t>
      </w:r>
    </w:p>
    <w:p w:rsidR="00E07D0A" w:rsidRDefault="00E07D0A" w:rsidP="00E07D0A">
      <w:pPr>
        <w:rPr>
          <w:rtl/>
        </w:rPr>
      </w:pPr>
      <w:bookmarkStart w:id="8105" w:name="_ETM_Q1_4335000"/>
      <w:bookmarkEnd w:id="8105"/>
    </w:p>
    <w:p w:rsidR="00E07D0A" w:rsidRDefault="00E07D0A" w:rsidP="00E07D0A">
      <w:pPr>
        <w:pStyle w:val="-"/>
        <w:keepNext/>
        <w:rPr>
          <w:rtl/>
        </w:rPr>
      </w:pPr>
      <w:bookmarkStart w:id="8106" w:name="ET_speakercontinue_6150_771"/>
      <w:r>
        <w:rPr>
          <w:rStyle w:val="TagStyle"/>
          <w:rFonts w:hint="cs"/>
          <w:rtl/>
        </w:rPr>
        <w:t xml:space="preserve"> &lt;&lt; דובר_המשך &gt;&gt; </w:t>
      </w:r>
      <w:r>
        <w:rPr>
          <w:rFonts w:hint="cs"/>
          <w:rtl/>
        </w:rPr>
        <w:t>מיכל מרים וולדיגר (הציונות הדתית):</w:t>
      </w:r>
      <w:r>
        <w:rPr>
          <w:rStyle w:val="TagStyle"/>
          <w:rFonts w:hint="cs"/>
          <w:rtl/>
        </w:rPr>
        <w:t xml:space="preserve"> &lt;&lt; דובר_המשך &gt;&gt;</w:t>
      </w:r>
      <w:r>
        <w:rPr>
          <w:rFonts w:hint="cs"/>
          <w:rtl/>
        </w:rPr>
        <w:t xml:space="preserve">  </w:t>
      </w:r>
      <w:bookmarkEnd w:id="8106"/>
    </w:p>
    <w:p w:rsidR="00E07D0A" w:rsidRDefault="00E07D0A" w:rsidP="00E07D0A">
      <w:pPr>
        <w:pStyle w:val="KeepWithNext"/>
        <w:rPr>
          <w:rtl/>
        </w:rPr>
      </w:pPr>
    </w:p>
    <w:p w:rsidR="00E07D0A" w:rsidRDefault="00E07D0A" w:rsidP="00E07D0A">
      <w:pPr>
        <w:rPr>
          <w:rtl/>
        </w:rPr>
      </w:pPr>
      <w:bookmarkStart w:id="8107" w:name="_ETM_Q1_4337000"/>
      <w:bookmarkEnd w:id="8107"/>
      <w:r>
        <w:rPr>
          <w:rtl/>
        </w:rPr>
        <w:t>אני רוצה רגע להתייחס למה שאפרת אמרה, ולכאורה הדברים שלך יהיו אמורים לתת לי צביטה בבטן והם לא נתנו לי.</w:t>
      </w:r>
    </w:p>
    <w:p w:rsidR="00E07D0A" w:rsidRDefault="00E07D0A" w:rsidP="00E07D0A">
      <w:pPr>
        <w:rPr>
          <w:rtl/>
        </w:rPr>
      </w:pPr>
    </w:p>
    <w:p w:rsidR="00E07D0A" w:rsidRDefault="00E07D0A" w:rsidP="00E07D0A">
      <w:pPr>
        <w:pStyle w:val="af7"/>
        <w:keepNext/>
        <w:rPr>
          <w:rtl/>
        </w:rPr>
      </w:pPr>
      <w:bookmarkStart w:id="8108" w:name="ET_interruption_6158_774"/>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8108"/>
    </w:p>
    <w:p w:rsidR="00E07D0A" w:rsidRDefault="00E07D0A" w:rsidP="00E07D0A">
      <w:pPr>
        <w:pStyle w:val="KeepWithNext"/>
        <w:rPr>
          <w:rtl/>
        </w:rPr>
      </w:pPr>
    </w:p>
    <w:p w:rsidR="00E07D0A" w:rsidRDefault="00E07D0A" w:rsidP="00E07D0A">
      <w:pPr>
        <w:rPr>
          <w:rtl/>
        </w:rPr>
      </w:pPr>
      <w:bookmarkStart w:id="8109" w:name="_ETM_Q1_4344000"/>
      <w:bookmarkEnd w:id="8109"/>
      <w:r>
        <w:rPr>
          <w:rtl/>
        </w:rPr>
        <w:t>לא, לא. לא התכוונתי לזה.</w:t>
      </w:r>
    </w:p>
    <w:p w:rsidR="00E07D0A" w:rsidRDefault="00E07D0A" w:rsidP="00E07D0A">
      <w:pPr>
        <w:rPr>
          <w:rtl/>
        </w:rPr>
      </w:pPr>
    </w:p>
    <w:p w:rsidR="00E07D0A" w:rsidRDefault="00E07D0A" w:rsidP="00E07D0A">
      <w:pPr>
        <w:pStyle w:val="-"/>
        <w:keepNext/>
        <w:rPr>
          <w:rtl/>
        </w:rPr>
      </w:pPr>
      <w:bookmarkStart w:id="8110" w:name="ET_speakercontinue_6150_775"/>
      <w:r>
        <w:rPr>
          <w:rStyle w:val="TagStyle"/>
          <w:rFonts w:hint="cs"/>
          <w:rtl/>
        </w:rPr>
        <w:t xml:space="preserve"> &lt;&lt; דובר_המשך &gt;&gt; </w:t>
      </w:r>
      <w:r>
        <w:rPr>
          <w:rFonts w:hint="cs"/>
          <w:rtl/>
        </w:rPr>
        <w:t>מיכל מרים וולדיגר (הציונות הדתית):</w:t>
      </w:r>
      <w:r>
        <w:rPr>
          <w:rStyle w:val="TagStyle"/>
          <w:rFonts w:hint="cs"/>
          <w:rtl/>
        </w:rPr>
        <w:t xml:space="preserve"> &lt;&lt; דובר_המשך &gt;&gt;</w:t>
      </w:r>
      <w:r>
        <w:rPr>
          <w:rFonts w:hint="cs"/>
          <w:rtl/>
        </w:rPr>
        <w:t xml:space="preserve">  </w:t>
      </w:r>
      <w:bookmarkEnd w:id="8110"/>
    </w:p>
    <w:p w:rsidR="00E07D0A" w:rsidRDefault="00E07D0A" w:rsidP="00E07D0A">
      <w:pPr>
        <w:pStyle w:val="KeepWithNext"/>
        <w:rPr>
          <w:rtl/>
        </w:rPr>
      </w:pPr>
    </w:p>
    <w:p w:rsidR="00E07D0A" w:rsidRDefault="00E07D0A" w:rsidP="00E07D0A">
      <w:pPr>
        <w:rPr>
          <w:rtl/>
        </w:rPr>
      </w:pPr>
      <w:r>
        <w:rPr>
          <w:rtl/>
        </w:rPr>
        <w:t>את התכוונת שהילדים שלנו - - -</w:t>
      </w:r>
    </w:p>
    <w:p w:rsidR="00E07D0A" w:rsidRDefault="00E07D0A" w:rsidP="00E07D0A">
      <w:pPr>
        <w:rPr>
          <w:rtl/>
        </w:rPr>
      </w:pPr>
      <w:bookmarkStart w:id="8111" w:name="_ETM_Q1_4349000"/>
      <w:bookmarkEnd w:id="8111"/>
    </w:p>
    <w:p w:rsidR="00E07D0A" w:rsidRDefault="00E07D0A" w:rsidP="00E07D0A">
      <w:pPr>
        <w:pStyle w:val="af7"/>
        <w:keepNext/>
        <w:rPr>
          <w:rtl/>
        </w:rPr>
      </w:pPr>
      <w:bookmarkStart w:id="8112" w:name="ET_interruption_6158_776"/>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8112"/>
    </w:p>
    <w:p w:rsidR="00E07D0A" w:rsidRDefault="00E07D0A" w:rsidP="00E07D0A">
      <w:pPr>
        <w:pStyle w:val="KeepWithNext"/>
        <w:rPr>
          <w:rtl/>
        </w:rPr>
      </w:pPr>
    </w:p>
    <w:p w:rsidR="00E07D0A" w:rsidRDefault="00E07D0A" w:rsidP="00E07D0A">
      <w:pPr>
        <w:rPr>
          <w:rtl/>
        </w:rPr>
      </w:pPr>
      <w:bookmarkStart w:id="8113" w:name="_ETM_Q1_4350000"/>
      <w:bookmarkEnd w:id="8113"/>
      <w:r>
        <w:rPr>
          <w:rtl/>
        </w:rPr>
        <w:t>לא, לא. אל תגידי</w:t>
      </w:r>
      <w:bookmarkStart w:id="8114" w:name="_ETM_Q1_4347000"/>
      <w:bookmarkEnd w:id="8114"/>
      <w:r>
        <w:rPr>
          <w:rtl/>
        </w:rPr>
        <w:t xml:space="preserve"> לי למה התכוונתי.</w:t>
      </w:r>
    </w:p>
    <w:p w:rsidR="00E07D0A" w:rsidRDefault="00E07D0A" w:rsidP="00E07D0A">
      <w:pPr>
        <w:rPr>
          <w:rtl/>
        </w:rPr>
      </w:pPr>
      <w:bookmarkStart w:id="8115" w:name="_ETM_Q1_4345000"/>
      <w:bookmarkEnd w:id="8115"/>
    </w:p>
    <w:p w:rsidR="00E07D0A" w:rsidRDefault="00E07D0A" w:rsidP="00E07D0A">
      <w:pPr>
        <w:pStyle w:val="-"/>
        <w:keepNext/>
        <w:rPr>
          <w:rtl/>
        </w:rPr>
      </w:pPr>
      <w:bookmarkStart w:id="8116" w:name="ET_speakercontinue_6150_777"/>
      <w:r>
        <w:rPr>
          <w:rStyle w:val="TagStyle"/>
          <w:rFonts w:hint="cs"/>
          <w:rtl/>
        </w:rPr>
        <w:t xml:space="preserve"> &lt;&lt; דובר_המשך &gt;&gt; </w:t>
      </w:r>
      <w:r>
        <w:rPr>
          <w:rFonts w:hint="cs"/>
          <w:rtl/>
        </w:rPr>
        <w:t>מיכל מרים וולדיגר (הציונות הדתית):</w:t>
      </w:r>
      <w:r>
        <w:rPr>
          <w:rStyle w:val="TagStyle"/>
          <w:rFonts w:hint="cs"/>
          <w:rtl/>
        </w:rPr>
        <w:t xml:space="preserve"> &lt;&lt; דובר_המשך &gt;&gt;</w:t>
      </w:r>
      <w:r>
        <w:rPr>
          <w:rFonts w:hint="cs"/>
          <w:rtl/>
        </w:rPr>
        <w:t xml:space="preserve">  </w:t>
      </w:r>
      <w:bookmarkEnd w:id="8116"/>
    </w:p>
    <w:p w:rsidR="00E07D0A" w:rsidRDefault="00E07D0A" w:rsidP="00E07D0A">
      <w:pPr>
        <w:pStyle w:val="KeepWithNext"/>
        <w:rPr>
          <w:rtl/>
        </w:rPr>
      </w:pPr>
    </w:p>
    <w:p w:rsidR="00E07D0A" w:rsidRDefault="00E07D0A" w:rsidP="00E07D0A">
      <w:pPr>
        <w:rPr>
          <w:rtl/>
        </w:rPr>
      </w:pPr>
      <w:bookmarkStart w:id="8117" w:name="_ETM_Q1_4346000"/>
      <w:bookmarkEnd w:id="8117"/>
      <w:r>
        <w:rPr>
          <w:rtl/>
        </w:rPr>
        <w:t>אני אומרת לך מה הבנתי ממה שאמרת.</w:t>
      </w:r>
    </w:p>
    <w:p w:rsidR="00E07D0A" w:rsidRDefault="00E07D0A" w:rsidP="00E07D0A">
      <w:pPr>
        <w:rPr>
          <w:rtl/>
        </w:rPr>
      </w:pPr>
    </w:p>
    <w:p w:rsidR="00E07D0A" w:rsidRDefault="00E07D0A" w:rsidP="00E07D0A">
      <w:pPr>
        <w:pStyle w:val="af7"/>
        <w:keepNext/>
        <w:rPr>
          <w:rtl/>
        </w:rPr>
      </w:pPr>
      <w:bookmarkStart w:id="8118" w:name="ET_interruption_6158_778"/>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8118"/>
    </w:p>
    <w:p w:rsidR="00E07D0A" w:rsidRDefault="00E07D0A" w:rsidP="00E07D0A">
      <w:pPr>
        <w:pStyle w:val="KeepWithNext"/>
        <w:rPr>
          <w:rtl/>
        </w:rPr>
      </w:pPr>
    </w:p>
    <w:p w:rsidR="00E07D0A" w:rsidRDefault="00E07D0A" w:rsidP="00E07D0A">
      <w:pPr>
        <w:rPr>
          <w:rtl/>
        </w:rPr>
      </w:pPr>
      <w:r>
        <w:rPr>
          <w:rtl/>
        </w:rPr>
        <w:t xml:space="preserve">אז מה שאת הבנת, לא מה </w:t>
      </w:r>
      <w:bookmarkStart w:id="8119" w:name="_ETM_Q1_4348000"/>
      <w:bookmarkEnd w:id="8119"/>
      <w:r>
        <w:rPr>
          <w:rtl/>
        </w:rPr>
        <w:t>אני התכוונתי. את לא יכולה לדברר אותי.</w:t>
      </w:r>
    </w:p>
    <w:p w:rsidR="00E07D0A" w:rsidRDefault="00E07D0A" w:rsidP="00E07D0A">
      <w:pPr>
        <w:rPr>
          <w:rtl/>
        </w:rPr>
      </w:pPr>
    </w:p>
    <w:p w:rsidR="00E07D0A" w:rsidRDefault="00E07D0A" w:rsidP="00E07D0A">
      <w:pPr>
        <w:pStyle w:val="af8"/>
        <w:keepNext/>
        <w:rPr>
          <w:rtl/>
        </w:rPr>
      </w:pPr>
      <w:bookmarkStart w:id="8120" w:name="ET_yor_5802_77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120"/>
    </w:p>
    <w:p w:rsidR="00E07D0A" w:rsidRDefault="00E07D0A" w:rsidP="00E07D0A">
      <w:pPr>
        <w:pStyle w:val="KeepWithNext"/>
        <w:rPr>
          <w:rtl/>
        </w:rPr>
      </w:pPr>
    </w:p>
    <w:p w:rsidR="00E07D0A" w:rsidRDefault="00E07D0A" w:rsidP="00E07D0A">
      <w:pPr>
        <w:rPr>
          <w:rtl/>
        </w:rPr>
      </w:pPr>
      <w:bookmarkStart w:id="8121" w:name="_ETM_Q1_4355000"/>
      <w:bookmarkEnd w:id="8121"/>
      <w:r>
        <w:rPr>
          <w:rtl/>
        </w:rPr>
        <w:t xml:space="preserve">חברת הכנסת רייטן, היא </w:t>
      </w:r>
      <w:bookmarkStart w:id="8122" w:name="_ETM_Q1_4352000"/>
      <w:bookmarkEnd w:id="8122"/>
      <w:r>
        <w:rPr>
          <w:rtl/>
        </w:rPr>
        <w:t>לא הפריעה לך.</w:t>
      </w:r>
    </w:p>
    <w:p w:rsidR="00E07D0A" w:rsidRDefault="00E07D0A" w:rsidP="00E07D0A">
      <w:pPr>
        <w:rPr>
          <w:rtl/>
        </w:rPr>
      </w:pPr>
    </w:p>
    <w:p w:rsidR="00E07D0A" w:rsidRDefault="00E07D0A" w:rsidP="00E07D0A">
      <w:pPr>
        <w:pStyle w:val="af7"/>
        <w:keepNext/>
        <w:rPr>
          <w:rtl/>
        </w:rPr>
      </w:pPr>
      <w:bookmarkStart w:id="8123" w:name="ET_interruption_6158_780"/>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8123"/>
    </w:p>
    <w:p w:rsidR="00E07D0A" w:rsidRDefault="00E07D0A" w:rsidP="00E07D0A">
      <w:pPr>
        <w:pStyle w:val="KeepWithNext"/>
        <w:rPr>
          <w:rtl/>
        </w:rPr>
      </w:pPr>
    </w:p>
    <w:p w:rsidR="00E07D0A" w:rsidRDefault="00E07D0A" w:rsidP="00E07D0A">
      <w:pPr>
        <w:rPr>
          <w:rtl/>
        </w:rPr>
      </w:pPr>
      <w:bookmarkStart w:id="8124" w:name="_ETM_Q1_4356000"/>
      <w:bookmarkEnd w:id="8124"/>
      <w:r>
        <w:rPr>
          <w:rtl/>
        </w:rPr>
        <w:t>נכון, אבל שלא תכניס לי דברים לפה.</w:t>
      </w:r>
      <w:bookmarkStart w:id="8125" w:name="_ETM_Q1_4359000"/>
      <w:bookmarkEnd w:id="8125"/>
    </w:p>
    <w:p w:rsidR="00E07D0A" w:rsidRDefault="00E07D0A" w:rsidP="00E07D0A">
      <w:pPr>
        <w:rPr>
          <w:rtl/>
        </w:rPr>
      </w:pPr>
    </w:p>
    <w:p w:rsidR="00E07D0A" w:rsidRDefault="00E07D0A" w:rsidP="00E07D0A">
      <w:pPr>
        <w:pStyle w:val="-"/>
        <w:keepNext/>
        <w:rPr>
          <w:rtl/>
        </w:rPr>
      </w:pPr>
      <w:bookmarkStart w:id="8126" w:name="ET_speakercontinue_6150_781"/>
      <w:r>
        <w:rPr>
          <w:rStyle w:val="TagStyle"/>
          <w:rFonts w:hint="cs"/>
          <w:rtl/>
        </w:rPr>
        <w:t xml:space="preserve"> &lt;&lt; דובר_המשך &gt;&gt; </w:t>
      </w:r>
      <w:r>
        <w:rPr>
          <w:rFonts w:hint="cs"/>
          <w:rtl/>
        </w:rPr>
        <w:t>מיכל מרים וולדיגר (הציונות הדתית):</w:t>
      </w:r>
      <w:r>
        <w:rPr>
          <w:rStyle w:val="TagStyle"/>
          <w:rFonts w:hint="cs"/>
          <w:rtl/>
        </w:rPr>
        <w:t xml:space="preserve"> &lt;&lt; דובר_המשך &gt;&gt;</w:t>
      </w:r>
      <w:r>
        <w:rPr>
          <w:rFonts w:hint="cs"/>
          <w:rtl/>
        </w:rPr>
        <w:t xml:space="preserve">  </w:t>
      </w:r>
      <w:bookmarkEnd w:id="8126"/>
    </w:p>
    <w:p w:rsidR="00E07D0A" w:rsidRDefault="00E07D0A" w:rsidP="00E07D0A">
      <w:pPr>
        <w:pStyle w:val="KeepWithNext"/>
        <w:rPr>
          <w:rtl/>
        </w:rPr>
      </w:pPr>
    </w:p>
    <w:p w:rsidR="00E07D0A" w:rsidRDefault="00E07D0A" w:rsidP="00E07D0A">
      <w:pPr>
        <w:rPr>
          <w:rtl/>
        </w:rPr>
      </w:pPr>
      <w:bookmarkStart w:id="8127" w:name="_ETM_Q1_4354000"/>
      <w:bookmarkEnd w:id="8127"/>
      <w:r>
        <w:rPr>
          <w:rtl/>
        </w:rPr>
        <w:t xml:space="preserve"> פנית לילדים שלנו: מה הציבור ירגיש, איזה עוול אנחנו לכאורה עושים, איך אנחנו מצטיירים. </w:t>
      </w:r>
      <w:bookmarkStart w:id="8128" w:name="_ETM_Q1_4364000"/>
      <w:bookmarkEnd w:id="8128"/>
      <w:r>
        <w:rPr>
          <w:rtl/>
        </w:rPr>
        <w:t>אגב, זה מסתדר מצוין עם כל השנתיים שאני בכנסת, שנה וחצי. אני הגעתי לכנסת באמת מהחברה האזרחית כדי לבוא ולעשות שינוי, לשנות; באתי לשתף פעולה. ניסיתי בכל כוחי לשתף פעולה עם הקואליציה היוצאת. וכל מה שקיבלתי כל הזמן, כמעט מכולם, הוא כמה אני הומופובית וכמה אני שחורה, כי אני לא חשבתי כמוכם.</w:t>
      </w:r>
    </w:p>
    <w:p w:rsidR="00E07D0A" w:rsidRDefault="00E07D0A" w:rsidP="00E07D0A">
      <w:pPr>
        <w:rPr>
          <w:rtl/>
        </w:rPr>
      </w:pPr>
    </w:p>
    <w:p w:rsidR="00E07D0A" w:rsidRDefault="00E07D0A" w:rsidP="00E07D0A">
      <w:pPr>
        <w:pStyle w:val="af7"/>
        <w:keepNext/>
        <w:rPr>
          <w:rtl/>
        </w:rPr>
      </w:pPr>
      <w:bookmarkStart w:id="8129" w:name="ET_interruption_6158_782"/>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8129"/>
    </w:p>
    <w:p w:rsidR="00E07D0A" w:rsidRDefault="00E07D0A" w:rsidP="00E07D0A">
      <w:pPr>
        <w:pStyle w:val="KeepWithNext"/>
        <w:rPr>
          <w:rtl/>
        </w:rPr>
      </w:pPr>
    </w:p>
    <w:p w:rsidR="00E07D0A" w:rsidRDefault="00E07D0A" w:rsidP="00E07D0A">
      <w:pPr>
        <w:rPr>
          <w:rtl/>
        </w:rPr>
      </w:pPr>
      <w:r>
        <w:rPr>
          <w:rtl/>
        </w:rPr>
        <w:t xml:space="preserve">אצלי בוועדה העברת חוקים. </w:t>
      </w:r>
    </w:p>
    <w:p w:rsidR="00E07D0A" w:rsidRDefault="00E07D0A" w:rsidP="00E07D0A">
      <w:pPr>
        <w:rPr>
          <w:rtl/>
        </w:rPr>
      </w:pPr>
    </w:p>
    <w:p w:rsidR="00E07D0A" w:rsidRDefault="00E07D0A" w:rsidP="00E07D0A">
      <w:pPr>
        <w:pStyle w:val="-"/>
        <w:keepNext/>
        <w:rPr>
          <w:rtl/>
        </w:rPr>
      </w:pPr>
      <w:bookmarkStart w:id="8130" w:name="ET_speakercontinue_6150_784"/>
      <w:r>
        <w:rPr>
          <w:rStyle w:val="TagStyle"/>
          <w:rFonts w:hint="cs"/>
          <w:rtl/>
        </w:rPr>
        <w:t xml:space="preserve"> &lt;&lt; דובר_המשך &gt;&gt; </w:t>
      </w:r>
      <w:r>
        <w:rPr>
          <w:rFonts w:hint="cs"/>
          <w:rtl/>
        </w:rPr>
        <w:t>מיכל מרים וולדיגר (הציונות הדתית):</w:t>
      </w:r>
      <w:r>
        <w:rPr>
          <w:rStyle w:val="TagStyle"/>
          <w:rFonts w:hint="cs"/>
          <w:rtl/>
        </w:rPr>
        <w:t xml:space="preserve"> &lt;&lt; דובר_המשך &gt;&gt;</w:t>
      </w:r>
      <w:r>
        <w:rPr>
          <w:rFonts w:hint="cs"/>
          <w:rtl/>
        </w:rPr>
        <w:t xml:space="preserve">  </w:t>
      </w:r>
      <w:bookmarkEnd w:id="8130"/>
    </w:p>
    <w:p w:rsidR="00E07D0A" w:rsidRDefault="00E07D0A" w:rsidP="00E07D0A">
      <w:pPr>
        <w:pStyle w:val="KeepWithNext"/>
        <w:rPr>
          <w:rtl/>
        </w:rPr>
      </w:pPr>
    </w:p>
    <w:p w:rsidR="00E07D0A" w:rsidRDefault="00E07D0A" w:rsidP="00E07D0A">
      <w:pPr>
        <w:rPr>
          <w:rtl/>
        </w:rPr>
      </w:pPr>
      <w:r>
        <w:rPr>
          <w:rtl/>
        </w:rPr>
        <w:t>כמה אני אסון.</w:t>
      </w:r>
    </w:p>
    <w:p w:rsidR="00E07D0A" w:rsidRDefault="00E07D0A" w:rsidP="00E07D0A">
      <w:pPr>
        <w:rPr>
          <w:rtl/>
        </w:rPr>
      </w:pPr>
      <w:bookmarkStart w:id="8131" w:name="_ETM_Q1_4390000"/>
      <w:bookmarkEnd w:id="8131"/>
    </w:p>
    <w:p w:rsidR="00E07D0A" w:rsidRDefault="00E07D0A" w:rsidP="00E07D0A">
      <w:pPr>
        <w:pStyle w:val="af7"/>
        <w:keepNext/>
        <w:rPr>
          <w:rtl/>
        </w:rPr>
      </w:pPr>
      <w:bookmarkStart w:id="8132" w:name="ET_interruption_6158_785"/>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8132"/>
    </w:p>
    <w:p w:rsidR="00E07D0A" w:rsidRDefault="00E07D0A" w:rsidP="00E07D0A">
      <w:pPr>
        <w:pStyle w:val="KeepWithNext"/>
        <w:rPr>
          <w:rtl/>
        </w:rPr>
      </w:pPr>
    </w:p>
    <w:p w:rsidR="00E07D0A" w:rsidRDefault="00E07D0A" w:rsidP="00E07D0A">
      <w:pPr>
        <w:rPr>
          <w:rtl/>
        </w:rPr>
      </w:pPr>
      <w:r>
        <w:rPr>
          <w:rtl/>
        </w:rPr>
        <w:t>אבל העברת איתי ביחד חוקים.</w:t>
      </w:r>
    </w:p>
    <w:p w:rsidR="00E07D0A" w:rsidRDefault="00E07D0A" w:rsidP="00E07D0A">
      <w:pPr>
        <w:rPr>
          <w:rtl/>
        </w:rPr>
      </w:pPr>
    </w:p>
    <w:p w:rsidR="00E07D0A" w:rsidRDefault="00E07D0A" w:rsidP="00E07D0A">
      <w:pPr>
        <w:pStyle w:val="-"/>
        <w:keepNext/>
        <w:rPr>
          <w:rtl/>
        </w:rPr>
      </w:pPr>
      <w:bookmarkStart w:id="8133" w:name="ET_speakercontinue_6150_783"/>
      <w:r>
        <w:rPr>
          <w:rStyle w:val="TagStyle"/>
          <w:rFonts w:hint="cs"/>
          <w:rtl/>
        </w:rPr>
        <w:t xml:space="preserve"> &lt;&lt; דובר_המשך &gt;&gt; </w:t>
      </w:r>
      <w:r>
        <w:rPr>
          <w:rFonts w:hint="cs"/>
          <w:rtl/>
        </w:rPr>
        <w:t>מיכל מרים וולדיגר (הציונות הדתית):</w:t>
      </w:r>
      <w:r>
        <w:rPr>
          <w:rStyle w:val="TagStyle"/>
          <w:rFonts w:hint="cs"/>
          <w:rtl/>
        </w:rPr>
        <w:t xml:space="preserve"> &lt;&lt; דובר_המשך &gt;&gt;</w:t>
      </w:r>
      <w:r>
        <w:rPr>
          <w:rFonts w:hint="cs"/>
          <w:rtl/>
        </w:rPr>
        <w:t xml:space="preserve">  </w:t>
      </w:r>
      <w:bookmarkEnd w:id="8133"/>
    </w:p>
    <w:p w:rsidR="00E07D0A" w:rsidRDefault="00E07D0A" w:rsidP="00E07D0A">
      <w:pPr>
        <w:pStyle w:val="KeepWithNext"/>
        <w:rPr>
          <w:rtl/>
        </w:rPr>
      </w:pPr>
    </w:p>
    <w:p w:rsidR="00E07D0A" w:rsidRDefault="00E07D0A" w:rsidP="00E07D0A">
      <w:pPr>
        <w:rPr>
          <w:rtl/>
        </w:rPr>
      </w:pPr>
      <w:r>
        <w:rPr>
          <w:rtl/>
        </w:rPr>
        <w:t>לא.</w:t>
      </w:r>
    </w:p>
    <w:p w:rsidR="00E07D0A" w:rsidRDefault="00E07D0A" w:rsidP="00E07D0A">
      <w:pPr>
        <w:rPr>
          <w:rtl/>
        </w:rPr>
      </w:pPr>
      <w:bookmarkStart w:id="8134" w:name="_ETM_Q1_4391000"/>
      <w:bookmarkEnd w:id="8134"/>
    </w:p>
    <w:p w:rsidR="00E07D0A" w:rsidRDefault="00E07D0A" w:rsidP="00E07D0A">
      <w:pPr>
        <w:pStyle w:val="af7"/>
        <w:keepNext/>
        <w:rPr>
          <w:rtl/>
        </w:rPr>
      </w:pPr>
      <w:bookmarkStart w:id="8135" w:name="ET_interruption_6158_786"/>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8135"/>
    </w:p>
    <w:p w:rsidR="00E07D0A" w:rsidRDefault="00E07D0A" w:rsidP="00E07D0A">
      <w:pPr>
        <w:pStyle w:val="KeepWithNext"/>
        <w:rPr>
          <w:rtl/>
        </w:rPr>
      </w:pPr>
    </w:p>
    <w:p w:rsidR="00E07D0A" w:rsidRDefault="00E07D0A" w:rsidP="00E07D0A">
      <w:pPr>
        <w:rPr>
          <w:rtl/>
        </w:rPr>
      </w:pPr>
      <w:bookmarkStart w:id="8136" w:name="_ETM_Q1_4394000"/>
      <w:bookmarkEnd w:id="8136"/>
      <w:r>
        <w:rPr>
          <w:rtl/>
        </w:rPr>
        <w:t>לא?</w:t>
      </w:r>
    </w:p>
    <w:p w:rsidR="00E07D0A" w:rsidRDefault="00E07D0A" w:rsidP="00E07D0A">
      <w:pPr>
        <w:rPr>
          <w:rtl/>
        </w:rPr>
      </w:pPr>
    </w:p>
    <w:p w:rsidR="00E07D0A" w:rsidRDefault="00E07D0A" w:rsidP="00E07D0A">
      <w:pPr>
        <w:pStyle w:val="-"/>
        <w:keepNext/>
        <w:rPr>
          <w:rtl/>
        </w:rPr>
      </w:pPr>
      <w:bookmarkStart w:id="8137" w:name="ET_speakercontinue_6150_787"/>
      <w:r>
        <w:rPr>
          <w:rStyle w:val="TagStyle"/>
          <w:rFonts w:hint="cs"/>
          <w:rtl/>
        </w:rPr>
        <w:t xml:space="preserve"> &lt;&lt; דובר_המשך &gt;&gt; </w:t>
      </w:r>
      <w:r>
        <w:rPr>
          <w:rFonts w:hint="cs"/>
          <w:rtl/>
        </w:rPr>
        <w:t>מיכל מרים וולדיגר (הציונות הדתית):</w:t>
      </w:r>
      <w:r>
        <w:rPr>
          <w:rStyle w:val="TagStyle"/>
          <w:rFonts w:hint="cs"/>
          <w:rtl/>
        </w:rPr>
        <w:t xml:space="preserve"> &lt;&lt; דובר_המשך &gt;&gt;</w:t>
      </w:r>
      <w:r>
        <w:rPr>
          <w:rFonts w:hint="cs"/>
          <w:rtl/>
        </w:rPr>
        <w:t xml:space="preserve">  </w:t>
      </w:r>
      <w:bookmarkEnd w:id="8137"/>
    </w:p>
    <w:p w:rsidR="00E07D0A" w:rsidRDefault="00E07D0A" w:rsidP="00E07D0A">
      <w:pPr>
        <w:pStyle w:val="KeepWithNext"/>
        <w:rPr>
          <w:rtl/>
        </w:rPr>
      </w:pPr>
    </w:p>
    <w:p w:rsidR="00E07D0A" w:rsidRDefault="00E07D0A" w:rsidP="00E07D0A">
      <w:pPr>
        <w:rPr>
          <w:rtl/>
        </w:rPr>
      </w:pPr>
      <w:bookmarkStart w:id="8138" w:name="_ETM_Q1_4392000"/>
      <w:bookmarkEnd w:id="8138"/>
      <w:r>
        <w:rPr>
          <w:rtl/>
        </w:rPr>
        <w:t xml:space="preserve">כמה אני אסון לאומי וכמה אני </w:t>
      </w:r>
      <w:bookmarkStart w:id="8139" w:name="_ETM_Q1_4393000"/>
      <w:bookmarkEnd w:id="8139"/>
      <w:r>
        <w:rPr>
          <w:rtl/>
        </w:rPr>
        <w:t>נוראית. אז הפסקתי כבר להתרגש. בואו נפנה לציבור ונבין כמה אתם לא בסדר. אנחנו בסדר גמור. אני אגיד לך יותר מזה, אפרת, עסקת טיעון היום – אני לא עורכת דין פלילית, אבל אני עורכת דין יותר מ-30 שנה, ואני יכולה להגיד לך שעינוי הדין שנעשה בדרך כלל, אבל בוודאי במקרה של אריה דרעי, אוקיי? ואני גם לא מכירה אותו ברמה האישית, יום-יומית, אבל אני יודעת את עינוי הדין, כמה זה נורא. אני הייתי המון בבתי המשפט. בן אדם שעומד למשפט פלילי הוא לא ישן בלילה, הוא לא אוכל. חמש שנים הוא עמד לאישום פלילי, ואני אקרא לך רגע, אני אקרא לך שנייה, וכבר אולי אמרו את זה פה לפניי, אבל אני אקרא לך מה מנדלבליט עצמו אמר, בסדר? הוא אמר על הדבר הזה, בסדר?</w:t>
      </w:r>
    </w:p>
    <w:p w:rsidR="00E07D0A" w:rsidRDefault="00E07D0A" w:rsidP="00E07D0A">
      <w:pPr>
        <w:rPr>
          <w:rtl/>
        </w:rPr>
      </w:pPr>
      <w:bookmarkStart w:id="8140" w:name="_ETM_Q1_4440000"/>
      <w:bookmarkEnd w:id="8140"/>
    </w:p>
    <w:p w:rsidR="00E07D0A" w:rsidRDefault="00E07D0A" w:rsidP="00E07D0A">
      <w:pPr>
        <w:pStyle w:val="af7"/>
        <w:keepNext/>
        <w:rPr>
          <w:rtl/>
        </w:rPr>
      </w:pPr>
      <w:bookmarkStart w:id="8141" w:name="ET_interruption_5766_788"/>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141"/>
    </w:p>
    <w:p w:rsidR="00E07D0A" w:rsidRDefault="00E07D0A" w:rsidP="00E07D0A">
      <w:pPr>
        <w:pStyle w:val="KeepWithNext"/>
        <w:rPr>
          <w:rtl/>
        </w:rPr>
      </w:pPr>
    </w:p>
    <w:p w:rsidR="00E07D0A" w:rsidRDefault="00E07D0A" w:rsidP="00E07D0A">
      <w:pPr>
        <w:rPr>
          <w:rtl/>
        </w:rPr>
      </w:pPr>
      <w:bookmarkStart w:id="8142" w:name="_ETM_Q1_4438000"/>
      <w:bookmarkEnd w:id="8142"/>
      <w:r>
        <w:rPr>
          <w:rtl/>
        </w:rPr>
        <w:t xml:space="preserve">אולי כדאי </w:t>
      </w:r>
      <w:bookmarkStart w:id="8143" w:name="_ETM_Q1_4441000"/>
      <w:bookmarkEnd w:id="8143"/>
      <w:r>
        <w:rPr>
          <w:rtl/>
        </w:rPr>
        <w:t>שהוא יחשוב על זה מראש ולא יביא את עצמו למצב הזה. ואז לא יהיה עינוי דין.</w:t>
      </w:r>
    </w:p>
    <w:p w:rsidR="00E07D0A" w:rsidRDefault="00E07D0A" w:rsidP="00E07D0A">
      <w:pPr>
        <w:rPr>
          <w:rtl/>
        </w:rPr>
      </w:pPr>
    </w:p>
    <w:p w:rsidR="00E07D0A" w:rsidRDefault="00E07D0A" w:rsidP="00E07D0A">
      <w:pPr>
        <w:pStyle w:val="-"/>
        <w:keepNext/>
        <w:rPr>
          <w:rtl/>
        </w:rPr>
      </w:pPr>
      <w:bookmarkStart w:id="8144" w:name="ET_speakercontinue_6150_789"/>
      <w:r>
        <w:rPr>
          <w:rStyle w:val="TagStyle"/>
          <w:rFonts w:hint="cs"/>
          <w:rtl/>
        </w:rPr>
        <w:t xml:space="preserve"> &lt;&lt; דובר_המשך &gt;&gt; </w:t>
      </w:r>
      <w:r>
        <w:rPr>
          <w:rFonts w:hint="cs"/>
          <w:rtl/>
        </w:rPr>
        <w:t>מיכל מרים וולדיגר (הציונות הדתית):</w:t>
      </w:r>
      <w:r>
        <w:rPr>
          <w:rStyle w:val="TagStyle"/>
          <w:rFonts w:hint="cs"/>
          <w:rtl/>
        </w:rPr>
        <w:t xml:space="preserve"> &lt;&lt; דובר_המשך &gt;&gt;</w:t>
      </w:r>
      <w:r>
        <w:rPr>
          <w:rFonts w:hint="cs"/>
          <w:rtl/>
        </w:rPr>
        <w:t xml:space="preserve">  </w:t>
      </w:r>
      <w:bookmarkEnd w:id="8144"/>
    </w:p>
    <w:p w:rsidR="00E07D0A" w:rsidRDefault="00E07D0A" w:rsidP="00E07D0A">
      <w:pPr>
        <w:pStyle w:val="KeepWithNext"/>
        <w:rPr>
          <w:rtl/>
        </w:rPr>
      </w:pPr>
    </w:p>
    <w:p w:rsidR="00E07D0A" w:rsidRDefault="00E07D0A" w:rsidP="00E07D0A">
      <w:pPr>
        <w:rPr>
          <w:rtl/>
        </w:rPr>
      </w:pPr>
      <w:bookmarkStart w:id="8145" w:name="_ETM_Q1_4443000"/>
      <w:bookmarkEnd w:id="8145"/>
      <w:r>
        <w:rPr>
          <w:rtl/>
        </w:rPr>
        <w:t>התוצאה לא טובה. מנדלבליט כתב:</w:t>
      </w:r>
      <w:bookmarkStart w:id="8146" w:name="_ETM_Q1_4442000"/>
      <w:bookmarkEnd w:id="8146"/>
      <w:r>
        <w:rPr>
          <w:rtl/>
        </w:rPr>
        <w:t xml:space="preserve"> התוצאה לא טובה, מהתיק הזה לא נולד אפילו עכברון. והוא הוסיף: </w:t>
      </w:r>
      <w:bookmarkStart w:id="8147" w:name="_ETM_Q1_4448000"/>
      <w:bookmarkEnd w:id="8147"/>
      <w:r>
        <w:rPr>
          <w:rtl/>
        </w:rPr>
        <w:t>תיק דרעי בא אליי כתיק שחיתות מאוד חמור; חקירה של נושאים ודברים כאילו זה נראה וואו, גדול, כן, אבל בסוף מהתיק הזה לא נולד כלום. עינוי הדין, בסוף באו והכניסו לו איזה משהו על איזה מינוי - - -</w:t>
      </w:r>
    </w:p>
    <w:p w:rsidR="00E07D0A" w:rsidRDefault="00E07D0A" w:rsidP="00E07D0A">
      <w:pPr>
        <w:rPr>
          <w:rtl/>
        </w:rPr>
      </w:pPr>
      <w:bookmarkStart w:id="8148" w:name="_ETM_Q1_4462000"/>
      <w:bookmarkEnd w:id="8148"/>
    </w:p>
    <w:p w:rsidR="00E07D0A" w:rsidRDefault="00E07D0A" w:rsidP="00E07D0A">
      <w:pPr>
        <w:pStyle w:val="af7"/>
        <w:keepNext/>
        <w:rPr>
          <w:rtl/>
        </w:rPr>
      </w:pPr>
      <w:bookmarkStart w:id="8149" w:name="ET_interruption_6158_790"/>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8149"/>
    </w:p>
    <w:p w:rsidR="00E07D0A" w:rsidRDefault="00E07D0A" w:rsidP="00E07D0A">
      <w:pPr>
        <w:pStyle w:val="KeepWithNext"/>
        <w:rPr>
          <w:rtl/>
        </w:rPr>
      </w:pPr>
    </w:p>
    <w:p w:rsidR="00E07D0A" w:rsidRDefault="00E07D0A" w:rsidP="00E07D0A">
      <w:pPr>
        <w:rPr>
          <w:rtl/>
        </w:rPr>
      </w:pPr>
      <w:bookmarkStart w:id="8150" w:name="_ETM_Q1_4461000"/>
      <w:bookmarkEnd w:id="8150"/>
      <w:r>
        <w:rPr>
          <w:rtl/>
        </w:rPr>
        <w:t>הוא לא חייב היה להודות.</w:t>
      </w:r>
    </w:p>
    <w:p w:rsidR="00E07D0A" w:rsidRDefault="00E07D0A" w:rsidP="00E07D0A">
      <w:pPr>
        <w:rPr>
          <w:rtl/>
        </w:rPr>
      </w:pPr>
      <w:bookmarkStart w:id="8151" w:name="_ETM_Q1_4465000"/>
      <w:bookmarkEnd w:id="8151"/>
    </w:p>
    <w:p w:rsidR="00E07D0A" w:rsidRDefault="00E07D0A" w:rsidP="00E07D0A">
      <w:pPr>
        <w:pStyle w:val="-"/>
        <w:keepNext/>
        <w:rPr>
          <w:rtl/>
        </w:rPr>
      </w:pPr>
      <w:bookmarkStart w:id="8152" w:name="ET_speakercontinue_6150_791"/>
      <w:r>
        <w:rPr>
          <w:rStyle w:val="TagStyle"/>
          <w:rFonts w:hint="cs"/>
          <w:rtl/>
        </w:rPr>
        <w:t xml:space="preserve"> &lt;&lt; דובר_המשך &gt;&gt; </w:t>
      </w:r>
      <w:r>
        <w:rPr>
          <w:rFonts w:hint="cs"/>
          <w:rtl/>
        </w:rPr>
        <w:t>מיכל מרים וולדיגר (הציונות הדתית):</w:t>
      </w:r>
      <w:r>
        <w:rPr>
          <w:rStyle w:val="TagStyle"/>
          <w:rFonts w:hint="cs"/>
          <w:rtl/>
        </w:rPr>
        <w:t xml:space="preserve"> &lt;&lt; דובר_המשך &gt;&gt;</w:t>
      </w:r>
      <w:r>
        <w:rPr>
          <w:rFonts w:hint="cs"/>
          <w:rtl/>
        </w:rPr>
        <w:t xml:space="preserve">  </w:t>
      </w:r>
      <w:bookmarkEnd w:id="8152"/>
    </w:p>
    <w:p w:rsidR="00E07D0A" w:rsidRDefault="00E07D0A" w:rsidP="00E07D0A">
      <w:pPr>
        <w:pStyle w:val="KeepWithNext"/>
        <w:rPr>
          <w:rtl/>
        </w:rPr>
      </w:pPr>
    </w:p>
    <w:p w:rsidR="00E07D0A" w:rsidRDefault="00E07D0A" w:rsidP="00E07D0A">
      <w:pPr>
        <w:rPr>
          <w:rtl/>
        </w:rPr>
      </w:pPr>
      <w:bookmarkStart w:id="8153" w:name="_ETM_Q1_4460000"/>
      <w:bookmarkEnd w:id="8153"/>
      <w:r>
        <w:rPr>
          <w:rtl/>
        </w:rPr>
        <w:t>אחרי</w:t>
      </w:r>
      <w:bookmarkStart w:id="8154" w:name="_ETM_Q1_4466000"/>
      <w:bookmarkEnd w:id="8154"/>
      <w:r>
        <w:rPr>
          <w:rtl/>
        </w:rPr>
        <w:t xml:space="preserve"> חמש שנים שהוא רוצה כבר לגמור את הסיפור הזה. ואני אומרת לך, אני דיברתי עם פרקליטים בתוך המערכת, שאמרו לי אם בן אדם מהשורה היה מקבל דבר כזה, אפילו קנס, אפילו קנס לא היו נותנים לו, בוודאי לא תיק פלילי, בוודאי לא תיק פלילי עם קלון. אז בואי, בן אדם חתם על הסכם הסדר טיעון כי </w:t>
      </w:r>
      <w:bookmarkStart w:id="8155" w:name="_ETM_Q1_4483000"/>
      <w:bookmarkEnd w:id="8155"/>
      <w:r>
        <w:rPr>
          <w:rtl/>
        </w:rPr>
        <w:t>הוא רצה לגמור עם הסיפור הזה. אז הפכנו את זה מהר ענק לאיזה עכברון, שכינו אותו פה עבריין סדרתי. אז אוקיי ישב בכלא, לא נעים.</w:t>
      </w:r>
    </w:p>
    <w:p w:rsidR="00E07D0A" w:rsidRDefault="00E07D0A" w:rsidP="00E07D0A">
      <w:pPr>
        <w:rPr>
          <w:rtl/>
        </w:rPr>
      </w:pPr>
      <w:bookmarkStart w:id="8156" w:name="_ETM_Q1_4491000"/>
      <w:bookmarkEnd w:id="8156"/>
    </w:p>
    <w:p w:rsidR="00E07D0A" w:rsidRDefault="00E07D0A" w:rsidP="00E07D0A">
      <w:pPr>
        <w:pStyle w:val="af7"/>
        <w:keepNext/>
        <w:rPr>
          <w:rtl/>
        </w:rPr>
      </w:pPr>
      <w:bookmarkStart w:id="8157" w:name="ET_interruption_6158_792"/>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8157"/>
    </w:p>
    <w:p w:rsidR="00E07D0A" w:rsidRDefault="00E07D0A" w:rsidP="00E07D0A">
      <w:pPr>
        <w:pStyle w:val="KeepWithNext"/>
        <w:rPr>
          <w:rtl/>
        </w:rPr>
      </w:pPr>
    </w:p>
    <w:p w:rsidR="00E07D0A" w:rsidRDefault="00E07D0A" w:rsidP="00E07D0A">
      <w:pPr>
        <w:rPr>
          <w:rtl/>
        </w:rPr>
      </w:pPr>
      <w:r>
        <w:rPr>
          <w:rtl/>
        </w:rPr>
        <w:t>פעמיים.</w:t>
      </w:r>
    </w:p>
    <w:p w:rsidR="00E07D0A" w:rsidRDefault="00E07D0A" w:rsidP="00E07D0A">
      <w:pPr>
        <w:rPr>
          <w:rtl/>
        </w:rPr>
      </w:pPr>
    </w:p>
    <w:p w:rsidR="00E07D0A" w:rsidRDefault="00E07D0A" w:rsidP="00E07D0A">
      <w:pPr>
        <w:pStyle w:val="-"/>
        <w:keepNext/>
        <w:rPr>
          <w:rtl/>
        </w:rPr>
      </w:pPr>
      <w:bookmarkStart w:id="8158" w:name="ET_speakercontinue_6150_793"/>
      <w:r>
        <w:rPr>
          <w:rStyle w:val="TagStyle"/>
          <w:rFonts w:hint="cs"/>
          <w:rtl/>
        </w:rPr>
        <w:t xml:space="preserve"> &lt;&lt; דובר_המשך &gt;&gt; </w:t>
      </w:r>
      <w:r>
        <w:rPr>
          <w:rFonts w:hint="cs"/>
          <w:rtl/>
        </w:rPr>
        <w:t>מיכל מרים וולדיגר (הציונות הדתית):</w:t>
      </w:r>
      <w:r>
        <w:rPr>
          <w:rStyle w:val="TagStyle"/>
          <w:rFonts w:hint="cs"/>
          <w:rtl/>
        </w:rPr>
        <w:t xml:space="preserve"> &lt;&lt; דובר_המשך &gt;&gt;</w:t>
      </w:r>
      <w:r>
        <w:rPr>
          <w:rFonts w:hint="cs"/>
          <w:rtl/>
        </w:rPr>
        <w:t xml:space="preserve">  </w:t>
      </w:r>
      <w:bookmarkEnd w:id="8158"/>
    </w:p>
    <w:p w:rsidR="00E07D0A" w:rsidRDefault="00E07D0A" w:rsidP="00E07D0A">
      <w:pPr>
        <w:pStyle w:val="KeepWithNext"/>
        <w:rPr>
          <w:rtl/>
        </w:rPr>
      </w:pPr>
    </w:p>
    <w:p w:rsidR="00E07D0A" w:rsidRDefault="00E07D0A" w:rsidP="00E07D0A">
      <w:pPr>
        <w:rPr>
          <w:rtl/>
        </w:rPr>
      </w:pPr>
      <w:bookmarkStart w:id="8159" w:name="_ETM_Q1_4495000"/>
      <w:bookmarkEnd w:id="8159"/>
      <w:r>
        <w:rPr>
          <w:rtl/>
        </w:rPr>
        <w:t>לא פעמיים.</w:t>
      </w:r>
    </w:p>
    <w:p w:rsidR="00E07D0A" w:rsidRDefault="00E07D0A" w:rsidP="00E07D0A">
      <w:pPr>
        <w:rPr>
          <w:rtl/>
        </w:rPr>
      </w:pPr>
      <w:bookmarkStart w:id="8160" w:name="_ETM_Q1_4492000"/>
      <w:bookmarkEnd w:id="8160"/>
    </w:p>
    <w:p w:rsidR="00E07D0A" w:rsidRDefault="00E07D0A" w:rsidP="00E07D0A">
      <w:pPr>
        <w:pStyle w:val="af7"/>
        <w:keepNext/>
        <w:rPr>
          <w:rtl/>
        </w:rPr>
      </w:pPr>
      <w:bookmarkStart w:id="8161" w:name="ET_interruption_6158_794"/>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8161"/>
    </w:p>
    <w:p w:rsidR="00E07D0A" w:rsidRDefault="00E07D0A" w:rsidP="00E07D0A">
      <w:pPr>
        <w:pStyle w:val="KeepWithNext"/>
        <w:rPr>
          <w:rtl/>
        </w:rPr>
      </w:pPr>
    </w:p>
    <w:p w:rsidR="00E07D0A" w:rsidRDefault="00E07D0A" w:rsidP="00E07D0A">
      <w:pPr>
        <w:rPr>
          <w:rtl/>
        </w:rPr>
      </w:pPr>
      <w:r>
        <w:rPr>
          <w:rtl/>
        </w:rPr>
        <w:t>פעמיים הורשע. פעמיים הורשע.</w:t>
      </w:r>
    </w:p>
    <w:p w:rsidR="00E07D0A" w:rsidRDefault="00E07D0A" w:rsidP="00E07D0A">
      <w:pPr>
        <w:rPr>
          <w:rtl/>
        </w:rPr>
      </w:pPr>
    </w:p>
    <w:p w:rsidR="00E07D0A" w:rsidRDefault="00E07D0A" w:rsidP="00E07D0A">
      <w:pPr>
        <w:pStyle w:val="-"/>
        <w:keepNext/>
        <w:rPr>
          <w:rtl/>
        </w:rPr>
      </w:pPr>
      <w:bookmarkStart w:id="8162" w:name="ET_speakercontinue_6150_795"/>
      <w:r>
        <w:rPr>
          <w:rStyle w:val="TagStyle"/>
          <w:rFonts w:hint="cs"/>
          <w:rtl/>
        </w:rPr>
        <w:t xml:space="preserve"> &lt;&lt; דובר_המשך &gt;&gt; </w:t>
      </w:r>
      <w:r>
        <w:rPr>
          <w:rFonts w:hint="cs"/>
          <w:rtl/>
        </w:rPr>
        <w:t>מיכל מרים וולדיגר (הציונות הדתית):</w:t>
      </w:r>
      <w:r>
        <w:rPr>
          <w:rStyle w:val="TagStyle"/>
          <w:rFonts w:hint="cs"/>
          <w:rtl/>
        </w:rPr>
        <w:t xml:space="preserve"> &lt;&lt; דובר_המשך &gt;&gt;</w:t>
      </w:r>
      <w:r>
        <w:rPr>
          <w:rFonts w:hint="cs"/>
          <w:rtl/>
        </w:rPr>
        <w:t xml:space="preserve">  </w:t>
      </w:r>
      <w:bookmarkEnd w:id="8162"/>
    </w:p>
    <w:p w:rsidR="00E07D0A" w:rsidRDefault="00E07D0A" w:rsidP="00E07D0A">
      <w:pPr>
        <w:pStyle w:val="KeepWithNext"/>
        <w:rPr>
          <w:rtl/>
        </w:rPr>
      </w:pPr>
    </w:p>
    <w:p w:rsidR="00E07D0A" w:rsidRDefault="00E07D0A" w:rsidP="00E07D0A">
      <w:pPr>
        <w:rPr>
          <w:rtl/>
        </w:rPr>
      </w:pPr>
      <w:r>
        <w:rPr>
          <w:rtl/>
        </w:rPr>
        <w:t>לא פעמיים, לא פעמיים.</w:t>
      </w:r>
    </w:p>
    <w:p w:rsidR="00E07D0A" w:rsidRDefault="00E07D0A" w:rsidP="00E07D0A">
      <w:pPr>
        <w:rPr>
          <w:rtl/>
        </w:rPr>
      </w:pPr>
      <w:bookmarkStart w:id="8163" w:name="_ETM_Q1_4493000"/>
      <w:bookmarkStart w:id="8164" w:name="_ETM_Q1_4494000"/>
      <w:bookmarkEnd w:id="8163"/>
      <w:bookmarkEnd w:id="8164"/>
    </w:p>
    <w:p w:rsidR="00E07D0A" w:rsidRDefault="00E07D0A" w:rsidP="00E07D0A">
      <w:pPr>
        <w:pStyle w:val="af7"/>
        <w:keepNext/>
        <w:rPr>
          <w:rtl/>
        </w:rPr>
      </w:pPr>
      <w:bookmarkStart w:id="8165" w:name="ET_interruption_6345_796"/>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8165"/>
    </w:p>
    <w:p w:rsidR="00E07D0A" w:rsidRDefault="00E07D0A" w:rsidP="00E07D0A">
      <w:pPr>
        <w:pStyle w:val="KeepWithNext"/>
        <w:rPr>
          <w:rtl/>
        </w:rPr>
      </w:pPr>
    </w:p>
    <w:p w:rsidR="00E07D0A" w:rsidRDefault="00E07D0A" w:rsidP="00E07D0A">
      <w:pPr>
        <w:rPr>
          <w:rtl/>
        </w:rPr>
      </w:pPr>
      <w:bookmarkStart w:id="8166" w:name="_ETM_Q1_4497000"/>
      <w:bookmarkEnd w:id="8166"/>
      <w:r>
        <w:rPr>
          <w:rtl/>
        </w:rPr>
        <w:t>אבל ההרשעה</w:t>
      </w:r>
      <w:bookmarkStart w:id="8167" w:name="_ETM_Q1_4496000"/>
      <w:bookmarkEnd w:id="8167"/>
      <w:r>
        <w:rPr>
          <w:rtl/>
        </w:rPr>
        <w:t xml:space="preserve"> הראשונה כבר התיישנה ונמחקה מהמרשם.</w:t>
      </w:r>
    </w:p>
    <w:p w:rsidR="00E07D0A" w:rsidRDefault="00E07D0A" w:rsidP="00E07D0A">
      <w:pPr>
        <w:rPr>
          <w:rtl/>
        </w:rPr>
      </w:pPr>
    </w:p>
    <w:p w:rsidR="00E07D0A" w:rsidRDefault="00E07D0A" w:rsidP="00E07D0A">
      <w:pPr>
        <w:pStyle w:val="af7"/>
        <w:keepNext/>
        <w:rPr>
          <w:rtl/>
        </w:rPr>
      </w:pPr>
      <w:bookmarkStart w:id="8168" w:name="ET_interruption_6158_797"/>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8168"/>
    </w:p>
    <w:p w:rsidR="00E07D0A" w:rsidRDefault="00E07D0A" w:rsidP="00E07D0A">
      <w:pPr>
        <w:pStyle w:val="KeepWithNext"/>
        <w:rPr>
          <w:rtl/>
        </w:rPr>
      </w:pPr>
    </w:p>
    <w:p w:rsidR="00E07D0A" w:rsidRDefault="00E07D0A" w:rsidP="00E07D0A">
      <w:pPr>
        <w:rPr>
          <w:rtl/>
        </w:rPr>
      </w:pPr>
      <w:bookmarkStart w:id="8169" w:name="_ETM_Q1_4498000"/>
      <w:bookmarkEnd w:id="8169"/>
      <w:r>
        <w:rPr>
          <w:rtl/>
        </w:rPr>
        <w:t>לא משנה. אבל זה סדרתי אם פעמיים הורשע.</w:t>
      </w:r>
    </w:p>
    <w:p w:rsidR="00E07D0A" w:rsidRDefault="00E07D0A" w:rsidP="00E07D0A">
      <w:pPr>
        <w:rPr>
          <w:rtl/>
        </w:rPr>
      </w:pPr>
    </w:p>
    <w:p w:rsidR="00E07D0A" w:rsidRDefault="00E07D0A" w:rsidP="00E07D0A">
      <w:pPr>
        <w:pStyle w:val="-"/>
        <w:keepNext/>
        <w:rPr>
          <w:rtl/>
        </w:rPr>
      </w:pPr>
      <w:bookmarkStart w:id="8170" w:name="ET_speakercontinue_6150_798"/>
      <w:r>
        <w:rPr>
          <w:rStyle w:val="TagStyle"/>
          <w:rFonts w:hint="cs"/>
          <w:rtl/>
        </w:rPr>
        <w:t xml:space="preserve"> &lt;&lt; דובר_המשך &gt;&gt; </w:t>
      </w:r>
      <w:r>
        <w:rPr>
          <w:rFonts w:hint="cs"/>
          <w:rtl/>
        </w:rPr>
        <w:t>מיכל מרים וולדיגר (הציונות הדתית):</w:t>
      </w:r>
      <w:r>
        <w:rPr>
          <w:rStyle w:val="TagStyle"/>
          <w:rFonts w:hint="cs"/>
          <w:rtl/>
        </w:rPr>
        <w:t xml:space="preserve"> &lt;&lt; דובר_המשך &gt;&gt;</w:t>
      </w:r>
      <w:r>
        <w:rPr>
          <w:rFonts w:hint="cs"/>
          <w:rtl/>
        </w:rPr>
        <w:t xml:space="preserve">  </w:t>
      </w:r>
      <w:bookmarkEnd w:id="8170"/>
    </w:p>
    <w:p w:rsidR="00E07D0A" w:rsidRDefault="00E07D0A" w:rsidP="00E07D0A">
      <w:pPr>
        <w:pStyle w:val="KeepWithNext"/>
        <w:rPr>
          <w:rtl/>
        </w:rPr>
      </w:pPr>
    </w:p>
    <w:p w:rsidR="00E07D0A" w:rsidRDefault="00E07D0A" w:rsidP="00E07D0A">
      <w:pPr>
        <w:rPr>
          <w:rtl/>
        </w:rPr>
      </w:pPr>
      <w:r>
        <w:rPr>
          <w:rtl/>
        </w:rPr>
        <w:t xml:space="preserve">זה לא סדרתי, זה לא סדרתי. כי הדבר הזה, עם כל הכבוד, זה לא. </w:t>
      </w:r>
    </w:p>
    <w:p w:rsidR="00E07D0A" w:rsidRDefault="00E07D0A" w:rsidP="00E07D0A">
      <w:pPr>
        <w:rPr>
          <w:rtl/>
        </w:rPr>
      </w:pPr>
    </w:p>
    <w:p w:rsidR="00E07D0A" w:rsidRDefault="00E07D0A" w:rsidP="00E07D0A">
      <w:pPr>
        <w:pStyle w:val="af7"/>
        <w:keepNext/>
        <w:rPr>
          <w:rtl/>
        </w:rPr>
      </w:pPr>
      <w:bookmarkStart w:id="8171" w:name="ET_interruption_6345_799"/>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8171"/>
    </w:p>
    <w:p w:rsidR="00E07D0A" w:rsidRDefault="00E07D0A" w:rsidP="00E07D0A">
      <w:pPr>
        <w:pStyle w:val="KeepWithNext"/>
        <w:rPr>
          <w:rtl/>
        </w:rPr>
      </w:pPr>
    </w:p>
    <w:p w:rsidR="00E07D0A" w:rsidRDefault="00E07D0A" w:rsidP="00E07D0A">
      <w:pPr>
        <w:rPr>
          <w:rtl/>
        </w:rPr>
      </w:pPr>
      <w:bookmarkStart w:id="8172" w:name="_ETM_Q1_4503000"/>
      <w:bookmarkEnd w:id="8172"/>
      <w:r>
        <w:rPr>
          <w:rtl/>
        </w:rPr>
        <w:t xml:space="preserve">לפי </w:t>
      </w:r>
      <w:bookmarkStart w:id="8173" w:name="_ETM_Q1_4500000"/>
      <w:bookmarkEnd w:id="8173"/>
      <w:r>
        <w:rPr>
          <w:rtl/>
        </w:rPr>
        <w:t>חוק תקנת השבים - - -</w:t>
      </w:r>
    </w:p>
    <w:p w:rsidR="00E07D0A" w:rsidRDefault="00E07D0A" w:rsidP="00E07D0A">
      <w:pPr>
        <w:rPr>
          <w:rtl/>
        </w:rPr>
      </w:pPr>
      <w:bookmarkStart w:id="8174" w:name="_ETM_Q1_4502000"/>
      <w:bookmarkEnd w:id="8174"/>
    </w:p>
    <w:p w:rsidR="00E07D0A" w:rsidRDefault="00E07D0A" w:rsidP="00E07D0A">
      <w:pPr>
        <w:pStyle w:val="af7"/>
        <w:keepNext/>
        <w:rPr>
          <w:rtl/>
        </w:rPr>
      </w:pPr>
      <w:bookmarkStart w:id="8175" w:name="ET_interruption_5787_801"/>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8175"/>
    </w:p>
    <w:p w:rsidR="00E07D0A" w:rsidRDefault="00E07D0A" w:rsidP="00E07D0A">
      <w:pPr>
        <w:pStyle w:val="KeepWithNext"/>
        <w:rPr>
          <w:rtl/>
        </w:rPr>
      </w:pPr>
    </w:p>
    <w:p w:rsidR="00E07D0A" w:rsidRDefault="00E07D0A" w:rsidP="00E07D0A">
      <w:pPr>
        <w:rPr>
          <w:rtl/>
        </w:rPr>
      </w:pPr>
      <w:r>
        <w:rPr>
          <w:rtl/>
        </w:rPr>
        <w:t xml:space="preserve">הייתה לנו </w:t>
      </w:r>
      <w:bookmarkStart w:id="8176" w:name="_ETM_Q1_4501000"/>
      <w:bookmarkEnd w:id="8176"/>
      <w:r>
        <w:rPr>
          <w:rtl/>
        </w:rPr>
        <w:t>הפוגה של שנה, אפרת?</w:t>
      </w:r>
    </w:p>
    <w:p w:rsidR="00E07D0A" w:rsidRDefault="00E07D0A" w:rsidP="00E07D0A">
      <w:pPr>
        <w:rPr>
          <w:rtl/>
        </w:rPr>
      </w:pPr>
      <w:bookmarkStart w:id="8177" w:name="_ETM_Q1_4507000"/>
      <w:bookmarkEnd w:id="8177"/>
    </w:p>
    <w:p w:rsidR="00E07D0A" w:rsidRDefault="00E07D0A" w:rsidP="00E07D0A">
      <w:pPr>
        <w:pStyle w:val="af7"/>
        <w:keepNext/>
        <w:rPr>
          <w:rtl/>
        </w:rPr>
      </w:pPr>
      <w:bookmarkStart w:id="8178" w:name="ET_interruption_6158_802"/>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8178"/>
    </w:p>
    <w:p w:rsidR="00E07D0A" w:rsidRDefault="00E07D0A" w:rsidP="00E07D0A">
      <w:pPr>
        <w:pStyle w:val="KeepWithNext"/>
        <w:rPr>
          <w:rtl/>
        </w:rPr>
      </w:pPr>
    </w:p>
    <w:p w:rsidR="00E07D0A" w:rsidRDefault="00E07D0A" w:rsidP="00E07D0A">
      <w:pPr>
        <w:rPr>
          <w:rtl/>
        </w:rPr>
      </w:pPr>
      <w:r>
        <w:rPr>
          <w:rtl/>
        </w:rPr>
        <w:t xml:space="preserve">בסדר, </w:t>
      </w:r>
      <w:bookmarkStart w:id="8179" w:name="_ETM_Q1_4504000"/>
      <w:bookmarkEnd w:id="8179"/>
      <w:r>
        <w:rPr>
          <w:rtl/>
        </w:rPr>
        <w:t xml:space="preserve">בעיניך לא, אבל הפוליטיים </w:t>
      </w:r>
      <w:bookmarkStart w:id="8180" w:name="_ETM_Q1_4505000"/>
      <w:bookmarkEnd w:id="8180"/>
      <w:r>
        <w:rPr>
          <w:rtl/>
        </w:rPr>
        <w:t>- - -</w:t>
      </w:r>
    </w:p>
    <w:p w:rsidR="00E07D0A" w:rsidRDefault="00E07D0A" w:rsidP="00E07D0A">
      <w:pPr>
        <w:pStyle w:val="-"/>
        <w:keepNext/>
        <w:rPr>
          <w:rtl/>
        </w:rPr>
      </w:pPr>
      <w:bookmarkStart w:id="8181" w:name="ET_speakercontinue_6150_800"/>
      <w:r>
        <w:rPr>
          <w:rStyle w:val="TagStyle"/>
          <w:rFonts w:hint="cs"/>
          <w:rtl/>
        </w:rPr>
        <w:t xml:space="preserve"> </w:t>
      </w:r>
      <w:bookmarkStart w:id="8182" w:name="_ETM_Q1_4512000"/>
      <w:bookmarkEnd w:id="8181"/>
      <w:bookmarkEnd w:id="8182"/>
    </w:p>
    <w:p w:rsidR="00E07D0A" w:rsidRDefault="00E07D0A" w:rsidP="00E07D0A">
      <w:pPr>
        <w:pStyle w:val="af7"/>
        <w:keepNext/>
        <w:rPr>
          <w:rtl/>
        </w:rPr>
      </w:pPr>
      <w:bookmarkStart w:id="8183" w:name="ET_interruption_5787_803"/>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8183"/>
    </w:p>
    <w:p w:rsidR="00E07D0A" w:rsidRDefault="00E07D0A" w:rsidP="00E07D0A">
      <w:pPr>
        <w:pStyle w:val="KeepWithNext"/>
        <w:rPr>
          <w:rtl/>
        </w:rPr>
      </w:pPr>
    </w:p>
    <w:p w:rsidR="00E07D0A" w:rsidRDefault="00E07D0A" w:rsidP="00E07D0A">
      <w:pPr>
        <w:rPr>
          <w:rtl/>
        </w:rPr>
      </w:pPr>
      <w:bookmarkStart w:id="8184" w:name="_ETM_Q1_4508000"/>
      <w:bookmarkEnd w:id="8184"/>
      <w:r>
        <w:rPr>
          <w:rtl/>
        </w:rPr>
        <w:t>אפרת, הייתה הפוגה של שנה וחצי שבהן לא דיברנו על עניינ</w:t>
      </w:r>
      <w:bookmarkStart w:id="8185" w:name="_ETM_Q1_4511000"/>
      <w:bookmarkEnd w:id="8185"/>
      <w:r>
        <w:rPr>
          <w:rtl/>
        </w:rPr>
        <w:t>יהם הפליליים של הפוליטיקאים? די. איזו באסה לחזור על זה ועל ביבי? די.</w:t>
      </w:r>
    </w:p>
    <w:p w:rsidR="00E07D0A" w:rsidRDefault="00E07D0A" w:rsidP="00E07D0A">
      <w:pPr>
        <w:rPr>
          <w:rtl/>
        </w:rPr>
      </w:pPr>
    </w:p>
    <w:p w:rsidR="00E07D0A" w:rsidRDefault="00E07D0A" w:rsidP="00E07D0A">
      <w:pPr>
        <w:pStyle w:val="-"/>
        <w:keepNext/>
        <w:rPr>
          <w:rtl/>
        </w:rPr>
      </w:pPr>
      <w:bookmarkStart w:id="8186" w:name="ET_speakercontinue_6150_804"/>
      <w:r>
        <w:rPr>
          <w:rStyle w:val="TagStyle"/>
          <w:rFonts w:hint="cs"/>
          <w:rtl/>
        </w:rPr>
        <w:t xml:space="preserve"> &lt;&lt; דובר_המשך &gt;&gt; </w:t>
      </w:r>
      <w:r>
        <w:rPr>
          <w:rFonts w:hint="cs"/>
          <w:rtl/>
        </w:rPr>
        <w:t>מיכל מרים וולדיגר (הציונות הדתית):</w:t>
      </w:r>
      <w:r>
        <w:rPr>
          <w:rStyle w:val="TagStyle"/>
          <w:rFonts w:hint="cs"/>
          <w:rtl/>
        </w:rPr>
        <w:t xml:space="preserve"> &lt;&lt; דובר_המשך &gt;&gt;</w:t>
      </w:r>
      <w:r>
        <w:rPr>
          <w:rFonts w:hint="cs"/>
          <w:rtl/>
        </w:rPr>
        <w:t xml:space="preserve">  </w:t>
      </w:r>
      <w:bookmarkEnd w:id="8186"/>
    </w:p>
    <w:p w:rsidR="00E07D0A" w:rsidRDefault="00E07D0A" w:rsidP="00E07D0A">
      <w:pPr>
        <w:pStyle w:val="KeepWithNext"/>
        <w:rPr>
          <w:rtl/>
        </w:rPr>
      </w:pPr>
    </w:p>
    <w:p w:rsidR="00E07D0A" w:rsidRDefault="00E07D0A" w:rsidP="00E07D0A">
      <w:pPr>
        <w:rPr>
          <w:rtl/>
        </w:rPr>
      </w:pPr>
      <w:bookmarkStart w:id="8187" w:name="_ETM_Q1_4513000"/>
      <w:bookmarkEnd w:id="8187"/>
      <w:r>
        <w:rPr>
          <w:rtl/>
        </w:rPr>
        <w:t>שלמה, למה כשמפריעים לי אתה לא - - -</w:t>
      </w:r>
    </w:p>
    <w:p w:rsidR="00E07D0A" w:rsidRDefault="00E07D0A" w:rsidP="00E07D0A">
      <w:pPr>
        <w:rPr>
          <w:rtl/>
        </w:rPr>
      </w:pPr>
      <w:bookmarkStart w:id="8188" w:name="_ETM_Q1_4514000"/>
      <w:bookmarkEnd w:id="8188"/>
    </w:p>
    <w:p w:rsidR="00E07D0A" w:rsidRDefault="00E07D0A" w:rsidP="00E07D0A">
      <w:pPr>
        <w:pStyle w:val="af8"/>
        <w:keepNext/>
        <w:rPr>
          <w:rtl/>
        </w:rPr>
      </w:pPr>
      <w:bookmarkStart w:id="8189" w:name="ET_yor_5802_80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189"/>
    </w:p>
    <w:p w:rsidR="00E07D0A" w:rsidRDefault="00E07D0A" w:rsidP="00E07D0A">
      <w:pPr>
        <w:pStyle w:val="KeepWithNext"/>
        <w:rPr>
          <w:rtl/>
        </w:rPr>
      </w:pPr>
    </w:p>
    <w:p w:rsidR="00E07D0A" w:rsidRDefault="00E07D0A" w:rsidP="00E07D0A">
      <w:pPr>
        <w:rPr>
          <w:rtl/>
        </w:rPr>
      </w:pPr>
      <w:bookmarkStart w:id="8190" w:name="_ETM_Q1_4515000"/>
      <w:bookmarkEnd w:id="8190"/>
      <w:r>
        <w:rPr>
          <w:rtl/>
        </w:rPr>
        <w:t>אל תפריע, חבר הכנסת הרצנו.</w:t>
      </w:r>
    </w:p>
    <w:p w:rsidR="00E07D0A" w:rsidRDefault="00E07D0A" w:rsidP="00E07D0A">
      <w:pPr>
        <w:rPr>
          <w:rtl/>
        </w:rPr>
      </w:pPr>
    </w:p>
    <w:p w:rsidR="00E07D0A" w:rsidRDefault="00E07D0A" w:rsidP="00E07D0A">
      <w:pPr>
        <w:pStyle w:val="af7"/>
        <w:keepNext/>
        <w:rPr>
          <w:rtl/>
        </w:rPr>
      </w:pPr>
      <w:bookmarkStart w:id="8191" w:name="ET_interruption_5260_806"/>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8191"/>
    </w:p>
    <w:p w:rsidR="00E07D0A" w:rsidRDefault="00E07D0A" w:rsidP="00E07D0A">
      <w:pPr>
        <w:pStyle w:val="KeepWithNext"/>
        <w:rPr>
          <w:rtl/>
        </w:rPr>
      </w:pPr>
    </w:p>
    <w:p w:rsidR="00E07D0A" w:rsidRDefault="00E07D0A" w:rsidP="00E07D0A">
      <w:pPr>
        <w:rPr>
          <w:rtl/>
        </w:rPr>
      </w:pPr>
      <w:bookmarkStart w:id="8192" w:name="_ETM_Q1_4517000"/>
      <w:bookmarkEnd w:id="8192"/>
      <w:r>
        <w:rPr>
          <w:rtl/>
        </w:rPr>
        <w:t xml:space="preserve">אם הוא היה חובר אליכם גם לא הייתם מדברים על </w:t>
      </w:r>
      <w:bookmarkStart w:id="8193" w:name="_ETM_Q1_4523000"/>
      <w:bookmarkEnd w:id="8193"/>
      <w:r>
        <w:rPr>
          <w:rtl/>
        </w:rPr>
        <w:t>זה. הייתם מכשירים אותו.</w:t>
      </w:r>
    </w:p>
    <w:p w:rsidR="00E07D0A" w:rsidRDefault="00E07D0A" w:rsidP="00E07D0A">
      <w:pPr>
        <w:rPr>
          <w:rtl/>
        </w:rPr>
      </w:pPr>
      <w:bookmarkStart w:id="8194" w:name="_ETM_Q1_4525000"/>
      <w:bookmarkEnd w:id="8194"/>
    </w:p>
    <w:p w:rsidR="00E07D0A" w:rsidRDefault="00E07D0A" w:rsidP="00E07D0A">
      <w:pPr>
        <w:pStyle w:val="-"/>
        <w:keepNext/>
        <w:rPr>
          <w:rtl/>
        </w:rPr>
      </w:pPr>
      <w:bookmarkStart w:id="8195" w:name="ET_speakercontinue_6150_807"/>
      <w:r>
        <w:rPr>
          <w:rStyle w:val="TagStyle"/>
          <w:rFonts w:hint="cs"/>
          <w:rtl/>
        </w:rPr>
        <w:t xml:space="preserve"> &lt;&lt; דובר_המשך &gt;&gt; </w:t>
      </w:r>
      <w:r>
        <w:rPr>
          <w:rFonts w:hint="cs"/>
          <w:rtl/>
        </w:rPr>
        <w:t>מיכל מרים וולדיגר (הציונות הדתית):</w:t>
      </w:r>
      <w:r>
        <w:rPr>
          <w:rStyle w:val="TagStyle"/>
          <w:rFonts w:hint="cs"/>
          <w:rtl/>
        </w:rPr>
        <w:t xml:space="preserve"> &lt;&lt; דובר_המשך &gt;&gt;</w:t>
      </w:r>
      <w:r>
        <w:rPr>
          <w:rFonts w:hint="cs"/>
          <w:rtl/>
        </w:rPr>
        <w:t xml:space="preserve">  </w:t>
      </w:r>
      <w:bookmarkEnd w:id="8195"/>
    </w:p>
    <w:p w:rsidR="00E07D0A" w:rsidRDefault="00E07D0A" w:rsidP="00E07D0A">
      <w:pPr>
        <w:pStyle w:val="KeepWithNext"/>
        <w:rPr>
          <w:rtl/>
        </w:rPr>
      </w:pPr>
    </w:p>
    <w:p w:rsidR="00E07D0A" w:rsidRDefault="00E07D0A" w:rsidP="00E07D0A">
      <w:pPr>
        <w:rPr>
          <w:rtl/>
        </w:rPr>
      </w:pPr>
      <w:r>
        <w:rPr>
          <w:rtl/>
        </w:rPr>
        <w:t xml:space="preserve">כל מה שקרה פה עם </w:t>
      </w:r>
      <w:bookmarkStart w:id="8196" w:name="_ETM_Q1_4520000"/>
      <w:bookmarkEnd w:id="8196"/>
      <w:r>
        <w:rPr>
          <w:rtl/>
        </w:rPr>
        <w:t>דרעי, במקרה הקונקרטי הזה, מה שקרה עם דרעי זה רדיפה פוליטית פר-אקסלנס, ולא יותר מזה. אוקיי?</w:t>
      </w:r>
    </w:p>
    <w:p w:rsidR="00E07D0A" w:rsidRDefault="00E07D0A" w:rsidP="00E07D0A">
      <w:pPr>
        <w:rPr>
          <w:rtl/>
        </w:rPr>
      </w:pPr>
    </w:p>
    <w:p w:rsidR="00E07D0A" w:rsidRDefault="00E07D0A" w:rsidP="00E07D0A">
      <w:pPr>
        <w:pStyle w:val="af7"/>
        <w:keepNext/>
        <w:rPr>
          <w:rtl/>
        </w:rPr>
      </w:pPr>
      <w:bookmarkStart w:id="8197" w:name="ET_interruption_5787_808"/>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8197"/>
    </w:p>
    <w:p w:rsidR="00E07D0A" w:rsidRDefault="00E07D0A" w:rsidP="00E07D0A">
      <w:pPr>
        <w:pStyle w:val="KeepWithNext"/>
        <w:rPr>
          <w:rtl/>
        </w:rPr>
      </w:pPr>
    </w:p>
    <w:p w:rsidR="00E07D0A" w:rsidRDefault="00E07D0A" w:rsidP="00E07D0A">
      <w:pPr>
        <w:rPr>
          <w:rtl/>
        </w:rPr>
      </w:pPr>
      <w:bookmarkStart w:id="8198" w:name="_ETM_Q1_4531000"/>
      <w:bookmarkEnd w:id="8198"/>
      <w:r>
        <w:rPr>
          <w:rtl/>
        </w:rPr>
        <w:t>די.</w:t>
      </w:r>
    </w:p>
    <w:p w:rsidR="00E07D0A" w:rsidRDefault="00E07D0A" w:rsidP="00E07D0A">
      <w:pPr>
        <w:rPr>
          <w:rtl/>
        </w:rPr>
      </w:pPr>
      <w:bookmarkStart w:id="8199" w:name="_ETM_Q1_4527000"/>
      <w:bookmarkEnd w:id="8199"/>
    </w:p>
    <w:p w:rsidR="00E07D0A" w:rsidRDefault="00E07D0A" w:rsidP="00E07D0A">
      <w:pPr>
        <w:pStyle w:val="-"/>
        <w:keepNext/>
        <w:rPr>
          <w:rtl/>
        </w:rPr>
      </w:pPr>
      <w:bookmarkStart w:id="8200" w:name="ET_speakercontinue_6150_809"/>
      <w:r>
        <w:rPr>
          <w:rStyle w:val="TagStyle"/>
          <w:rFonts w:hint="cs"/>
          <w:rtl/>
        </w:rPr>
        <w:t xml:space="preserve"> &lt;&lt; דובר_המשך &gt;&gt; </w:t>
      </w:r>
      <w:r>
        <w:rPr>
          <w:rFonts w:hint="cs"/>
          <w:rtl/>
        </w:rPr>
        <w:t>מיכל מרים וולדיגר (הציונות הדתית):</w:t>
      </w:r>
      <w:r>
        <w:rPr>
          <w:rStyle w:val="TagStyle"/>
          <w:rFonts w:hint="cs"/>
          <w:rtl/>
        </w:rPr>
        <w:t xml:space="preserve"> &lt;&lt; דובר_המשך &gt;&gt;</w:t>
      </w:r>
      <w:r>
        <w:rPr>
          <w:rFonts w:hint="cs"/>
          <w:rtl/>
        </w:rPr>
        <w:t xml:space="preserve">  </w:t>
      </w:r>
      <w:bookmarkEnd w:id="8200"/>
    </w:p>
    <w:p w:rsidR="00E07D0A" w:rsidRDefault="00E07D0A" w:rsidP="00E07D0A">
      <w:pPr>
        <w:pStyle w:val="KeepWithNext"/>
        <w:rPr>
          <w:rtl/>
        </w:rPr>
      </w:pPr>
    </w:p>
    <w:p w:rsidR="00E07D0A" w:rsidRDefault="00E07D0A" w:rsidP="00E07D0A">
      <w:pPr>
        <w:rPr>
          <w:rtl/>
        </w:rPr>
      </w:pPr>
      <w:bookmarkStart w:id="8201" w:name="_ETM_Q1_4528000"/>
      <w:bookmarkEnd w:id="8201"/>
      <w:r>
        <w:rPr>
          <w:rtl/>
        </w:rPr>
        <w:t xml:space="preserve">אני אומרת לכם שמה שאתם עושים – אני רואה את המקרה שקרה לנו פה בכנסת בשנתיים האחרונות כבגדי המלך החדשים, שאתם הקואליציה היוצאת, המלך שכל הזמן מתהלך עם בגדים וחושב – הוא מתהלך, אבל הוא עירום. כל הזמן אתם צועקים על רמיסת הדמוקרטיה. ומה שאתם עושים – אתם אלה שרומסים את הדמוקרטיה. אתם גורמים לכך שאני פותחת היום רדיו ושומעת שאנשים אומרים, מתראיינים, ייצור פוליטי, כאילו זה איזה גנאי, כאילו הפוליטיקה ופה זה הכול גנאי, וכל מה שאנחנו רוצים זה רק את התועלת האישית שלנו ולא באנו לשרת ציבור. לא. גם אנחנו, אני רוצה לכל האנשים מהמחנה השני להגיד, גם אנחנו באנו לשרת ציבור, ובאנו לעשות פה טוב. גם אם אנחנו לא חושבים בדיוק כמוכם, באנו לעשות פה דברים טובים. </w:t>
      </w:r>
    </w:p>
    <w:p w:rsidR="00E07D0A" w:rsidRDefault="00E07D0A" w:rsidP="00E07D0A">
      <w:pPr>
        <w:rPr>
          <w:rtl/>
        </w:rPr>
      </w:pPr>
      <w:bookmarkStart w:id="8202" w:name="_ETM_Q1_4576000"/>
      <w:bookmarkEnd w:id="8202"/>
    </w:p>
    <w:p w:rsidR="00E07D0A" w:rsidRDefault="00E07D0A" w:rsidP="00E07D0A">
      <w:pPr>
        <w:rPr>
          <w:rtl/>
        </w:rPr>
      </w:pPr>
      <w:bookmarkStart w:id="8203" w:name="_ETM_Q1_4577000"/>
      <w:bookmarkEnd w:id="8203"/>
      <w:r>
        <w:rPr>
          <w:rtl/>
        </w:rPr>
        <w:t xml:space="preserve">ואני חושבת על החוק הספציפי הזה שהוא לא חוק רטרואקטיבי. הוא לא, ממש לא. אני קוראת את – אני שוב, כמו שאמרו פה כולם, גם אני בעוונותיי עורכת </w:t>
      </w:r>
      <w:bookmarkStart w:id="8204" w:name="_ETM_Q1_4582000"/>
      <w:bookmarkEnd w:id="8204"/>
      <w:r>
        <w:rPr>
          <w:rtl/>
        </w:rPr>
        <w:t>דין, יודעת לקרוא חוקים. החוק הזה בעיניי, מה שהוא אומר עכשיו שרק מאסר בפועל הוא בעצם שווה קלון - -</w:t>
      </w:r>
    </w:p>
    <w:p w:rsidR="00E07D0A" w:rsidRDefault="00E07D0A" w:rsidP="00E07D0A">
      <w:pPr>
        <w:rPr>
          <w:rtl/>
        </w:rPr>
      </w:pPr>
    </w:p>
    <w:p w:rsidR="00E07D0A" w:rsidRDefault="00E07D0A" w:rsidP="00E07D0A">
      <w:pPr>
        <w:pStyle w:val="af7"/>
        <w:keepNext/>
        <w:rPr>
          <w:rtl/>
        </w:rPr>
      </w:pPr>
      <w:bookmarkStart w:id="8205" w:name="ET_interruption_6345_814"/>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8205"/>
    </w:p>
    <w:p w:rsidR="00E07D0A" w:rsidRDefault="00E07D0A" w:rsidP="00E07D0A">
      <w:pPr>
        <w:pStyle w:val="KeepWithNext"/>
        <w:rPr>
          <w:rtl/>
        </w:rPr>
      </w:pPr>
    </w:p>
    <w:p w:rsidR="00E07D0A" w:rsidRDefault="00E07D0A" w:rsidP="00E07D0A">
      <w:pPr>
        <w:rPr>
          <w:rtl/>
        </w:rPr>
      </w:pPr>
      <w:r>
        <w:rPr>
          <w:rtl/>
        </w:rPr>
        <w:t>נכון.</w:t>
      </w:r>
    </w:p>
    <w:p w:rsidR="00E07D0A" w:rsidRDefault="00E07D0A" w:rsidP="00E07D0A">
      <w:pPr>
        <w:rPr>
          <w:rtl/>
        </w:rPr>
      </w:pPr>
      <w:bookmarkStart w:id="8206" w:name="_ETM_Q1_4591000"/>
      <w:bookmarkEnd w:id="8206"/>
    </w:p>
    <w:p w:rsidR="00E07D0A" w:rsidRDefault="00E07D0A" w:rsidP="00E07D0A">
      <w:pPr>
        <w:pStyle w:val="-"/>
        <w:keepNext/>
        <w:rPr>
          <w:rtl/>
        </w:rPr>
      </w:pPr>
      <w:bookmarkStart w:id="8207" w:name="ET_speakercontinue_6150_811"/>
      <w:r>
        <w:rPr>
          <w:rStyle w:val="TagStyle"/>
          <w:rFonts w:hint="cs"/>
          <w:rtl/>
        </w:rPr>
        <w:t xml:space="preserve"> &lt;&lt; דובר_המשך &gt;&gt; </w:t>
      </w:r>
      <w:r>
        <w:rPr>
          <w:rFonts w:hint="cs"/>
          <w:rtl/>
        </w:rPr>
        <w:t>מיכל מרים וולדיגר (הציונות הדתית):</w:t>
      </w:r>
      <w:r>
        <w:rPr>
          <w:rStyle w:val="TagStyle"/>
          <w:rFonts w:hint="cs"/>
          <w:rtl/>
        </w:rPr>
        <w:t xml:space="preserve"> &lt;&lt; דובר_המשך &gt;&gt;</w:t>
      </w:r>
      <w:r>
        <w:rPr>
          <w:rFonts w:hint="cs"/>
          <w:rtl/>
        </w:rPr>
        <w:t xml:space="preserve">  </w:t>
      </w:r>
      <w:bookmarkEnd w:id="8207"/>
    </w:p>
    <w:p w:rsidR="00E07D0A" w:rsidRDefault="00E07D0A" w:rsidP="00E07D0A">
      <w:pPr>
        <w:pStyle w:val="KeepWithNext"/>
        <w:rPr>
          <w:rtl/>
        </w:rPr>
      </w:pPr>
    </w:p>
    <w:p w:rsidR="00E07D0A" w:rsidRDefault="00E07D0A" w:rsidP="00E07D0A">
      <w:pPr>
        <w:rPr>
          <w:rtl/>
        </w:rPr>
      </w:pPr>
      <w:bookmarkStart w:id="8208" w:name="_ETM_Q1_4592000"/>
      <w:bookmarkEnd w:id="8208"/>
      <w:r>
        <w:rPr>
          <w:rtl/>
        </w:rPr>
        <w:t>- - ולא מאסר על-תנאי כי מאסר על-תנאי אי-אפשר לרצות, אי-אפשר לרצות מאסר על-תנאי, נקודה. ולכן זה העניין. אז בעיניי אין פה איזה חוק חדש שאנחנו באנו לחדש, אלא בעיניי זה להבהיר מה היה קודם.</w:t>
      </w:r>
    </w:p>
    <w:p w:rsidR="00E07D0A" w:rsidRDefault="00E07D0A" w:rsidP="00E07D0A">
      <w:pPr>
        <w:rPr>
          <w:rtl/>
        </w:rPr>
      </w:pPr>
    </w:p>
    <w:p w:rsidR="00E07D0A" w:rsidRDefault="00E07D0A" w:rsidP="00E07D0A">
      <w:pPr>
        <w:pStyle w:val="af7"/>
        <w:keepNext/>
        <w:rPr>
          <w:rtl/>
        </w:rPr>
      </w:pPr>
      <w:bookmarkStart w:id="8209" w:name="ET_interruption_6345_812"/>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8209"/>
    </w:p>
    <w:p w:rsidR="00E07D0A" w:rsidRDefault="00E07D0A" w:rsidP="00E07D0A">
      <w:pPr>
        <w:pStyle w:val="KeepWithNext"/>
        <w:rPr>
          <w:rtl/>
        </w:rPr>
      </w:pPr>
    </w:p>
    <w:p w:rsidR="00E07D0A" w:rsidRDefault="00E07D0A" w:rsidP="00E07D0A">
      <w:pPr>
        <w:rPr>
          <w:rtl/>
        </w:rPr>
      </w:pPr>
      <w:bookmarkStart w:id="8210" w:name="_ETM_Q1_4604000"/>
      <w:bookmarkEnd w:id="8210"/>
      <w:r>
        <w:rPr>
          <w:rtl/>
        </w:rPr>
        <w:t>נכון.</w:t>
      </w:r>
    </w:p>
    <w:p w:rsidR="00E07D0A" w:rsidRDefault="00E07D0A" w:rsidP="00E07D0A">
      <w:pPr>
        <w:rPr>
          <w:rtl/>
        </w:rPr>
      </w:pPr>
      <w:bookmarkStart w:id="8211" w:name="_ETM_Q1_4603000"/>
      <w:bookmarkEnd w:id="8211"/>
    </w:p>
    <w:p w:rsidR="00E07D0A" w:rsidRDefault="00E07D0A" w:rsidP="00E07D0A">
      <w:pPr>
        <w:pStyle w:val="-"/>
        <w:keepNext/>
        <w:rPr>
          <w:rtl/>
        </w:rPr>
      </w:pPr>
      <w:bookmarkStart w:id="8212" w:name="ET_speakercontinue_6150_813"/>
      <w:r>
        <w:rPr>
          <w:rStyle w:val="TagStyle"/>
          <w:rFonts w:hint="cs"/>
          <w:rtl/>
        </w:rPr>
        <w:t xml:space="preserve"> &lt;&lt; דובר_המשך &gt;&gt; </w:t>
      </w:r>
      <w:r>
        <w:rPr>
          <w:rFonts w:hint="cs"/>
          <w:rtl/>
        </w:rPr>
        <w:t>מיכל מרים וולדיגר (הציונות הדתית):</w:t>
      </w:r>
      <w:r>
        <w:rPr>
          <w:rStyle w:val="TagStyle"/>
          <w:rFonts w:hint="cs"/>
          <w:rtl/>
        </w:rPr>
        <w:t xml:space="preserve"> &lt;&lt; דובר_המשך &gt;&gt;</w:t>
      </w:r>
      <w:r>
        <w:rPr>
          <w:rFonts w:hint="cs"/>
          <w:rtl/>
        </w:rPr>
        <w:t xml:space="preserve">  </w:t>
      </w:r>
      <w:bookmarkEnd w:id="8212"/>
    </w:p>
    <w:p w:rsidR="00E07D0A" w:rsidRDefault="00E07D0A" w:rsidP="00E07D0A">
      <w:pPr>
        <w:pStyle w:val="KeepWithNext"/>
        <w:rPr>
          <w:rtl/>
        </w:rPr>
      </w:pPr>
    </w:p>
    <w:p w:rsidR="00E07D0A" w:rsidRDefault="00E07D0A" w:rsidP="00E07D0A">
      <w:pPr>
        <w:rPr>
          <w:rtl/>
        </w:rPr>
      </w:pPr>
      <w:bookmarkStart w:id="8213" w:name="_ETM_Q1_4605000"/>
      <w:bookmarkEnd w:id="8213"/>
      <w:r>
        <w:rPr>
          <w:rtl/>
        </w:rPr>
        <w:t>בעיניי זה גם מיותר, כי בעיניי הוא לא עובר על שום דבר אחר.</w:t>
      </w:r>
    </w:p>
    <w:p w:rsidR="00E07D0A" w:rsidRDefault="00E07D0A" w:rsidP="00E07D0A">
      <w:pPr>
        <w:rPr>
          <w:rtl/>
        </w:rPr>
      </w:pPr>
    </w:p>
    <w:p w:rsidR="00E07D0A" w:rsidRDefault="00E07D0A" w:rsidP="00E07D0A">
      <w:pPr>
        <w:pStyle w:val="af7"/>
        <w:keepNext/>
        <w:rPr>
          <w:rtl/>
        </w:rPr>
      </w:pPr>
      <w:bookmarkStart w:id="8214" w:name="ET_interruption_6158_815"/>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8214"/>
    </w:p>
    <w:p w:rsidR="00E07D0A" w:rsidRDefault="00E07D0A" w:rsidP="00E07D0A">
      <w:pPr>
        <w:pStyle w:val="KeepWithNext"/>
        <w:rPr>
          <w:rtl/>
        </w:rPr>
      </w:pPr>
    </w:p>
    <w:p w:rsidR="00E07D0A" w:rsidRDefault="00E07D0A" w:rsidP="00E07D0A">
      <w:pPr>
        <w:rPr>
          <w:rtl/>
        </w:rPr>
      </w:pPr>
      <w:r>
        <w:rPr>
          <w:rtl/>
        </w:rPr>
        <w:t>שמחה לא מסכים איתך.</w:t>
      </w:r>
    </w:p>
    <w:p w:rsidR="00E07D0A" w:rsidRDefault="00E07D0A" w:rsidP="00E07D0A">
      <w:pPr>
        <w:rPr>
          <w:rtl/>
        </w:rPr>
      </w:pPr>
      <w:bookmarkStart w:id="8215" w:name="_ETM_Q1_4607000"/>
      <w:bookmarkEnd w:id="8215"/>
    </w:p>
    <w:p w:rsidR="00E07D0A" w:rsidRDefault="00E07D0A" w:rsidP="00E07D0A">
      <w:pPr>
        <w:pStyle w:val="af8"/>
        <w:keepNext/>
        <w:rPr>
          <w:rtl/>
        </w:rPr>
      </w:pPr>
      <w:bookmarkStart w:id="8216" w:name="ET_yor_5802_81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216"/>
    </w:p>
    <w:p w:rsidR="00E07D0A" w:rsidRDefault="00E07D0A" w:rsidP="00E07D0A">
      <w:pPr>
        <w:pStyle w:val="KeepWithNext"/>
        <w:rPr>
          <w:rtl/>
        </w:rPr>
      </w:pPr>
    </w:p>
    <w:p w:rsidR="00E07D0A" w:rsidRDefault="00E07D0A" w:rsidP="00E07D0A">
      <w:pPr>
        <w:rPr>
          <w:rtl/>
        </w:rPr>
      </w:pPr>
      <w:bookmarkStart w:id="8217" w:name="_ETM_Q1_4608000"/>
      <w:bookmarkEnd w:id="8217"/>
      <w:r>
        <w:rPr>
          <w:rtl/>
        </w:rPr>
        <w:t>תודה.</w:t>
      </w:r>
    </w:p>
    <w:p w:rsidR="00E07D0A" w:rsidRDefault="00E07D0A" w:rsidP="00E07D0A">
      <w:pPr>
        <w:rPr>
          <w:rtl/>
        </w:rPr>
      </w:pPr>
      <w:bookmarkStart w:id="8218" w:name="_ETM_Q1_4610000"/>
      <w:bookmarkStart w:id="8219" w:name="_ETM_Q1_4611000"/>
      <w:bookmarkEnd w:id="8218"/>
      <w:bookmarkEnd w:id="8219"/>
    </w:p>
    <w:p w:rsidR="00E07D0A" w:rsidRDefault="00E07D0A" w:rsidP="00E07D0A">
      <w:pPr>
        <w:pStyle w:val="-"/>
        <w:keepNext/>
        <w:rPr>
          <w:rtl/>
        </w:rPr>
      </w:pPr>
      <w:bookmarkStart w:id="8220" w:name="ET_speakercontinue_6150_817"/>
      <w:r>
        <w:rPr>
          <w:rStyle w:val="TagStyle"/>
          <w:rFonts w:hint="cs"/>
          <w:rtl/>
        </w:rPr>
        <w:t xml:space="preserve"> &lt;&lt; דובר_המשך &gt;&gt; </w:t>
      </w:r>
      <w:r>
        <w:rPr>
          <w:rFonts w:hint="cs"/>
          <w:rtl/>
        </w:rPr>
        <w:t>מיכל מרים וולדיגר (הציונות הדתית):</w:t>
      </w:r>
      <w:r>
        <w:rPr>
          <w:rStyle w:val="TagStyle"/>
          <w:rFonts w:hint="cs"/>
          <w:rtl/>
        </w:rPr>
        <w:t xml:space="preserve"> &lt;&lt; דובר_המשך &gt;&gt;</w:t>
      </w:r>
      <w:r>
        <w:rPr>
          <w:rFonts w:hint="cs"/>
          <w:rtl/>
        </w:rPr>
        <w:t xml:space="preserve">  </w:t>
      </w:r>
      <w:bookmarkEnd w:id="8220"/>
    </w:p>
    <w:p w:rsidR="00E07D0A" w:rsidRDefault="00E07D0A" w:rsidP="00E07D0A">
      <w:pPr>
        <w:pStyle w:val="KeepWithNext"/>
        <w:rPr>
          <w:rtl/>
        </w:rPr>
      </w:pPr>
    </w:p>
    <w:p w:rsidR="00E07D0A" w:rsidRDefault="00E07D0A" w:rsidP="00E07D0A">
      <w:pPr>
        <w:rPr>
          <w:rtl/>
        </w:rPr>
      </w:pPr>
      <w:r>
        <w:rPr>
          <w:rtl/>
        </w:rPr>
        <w:t xml:space="preserve">מותר לי לחלוק עליו. </w:t>
      </w:r>
    </w:p>
    <w:p w:rsidR="00E07D0A" w:rsidRDefault="00E07D0A" w:rsidP="00E07D0A">
      <w:pPr>
        <w:rPr>
          <w:rtl/>
        </w:rPr>
      </w:pPr>
      <w:bookmarkStart w:id="8221" w:name="_ETM_Q1_4609000"/>
      <w:bookmarkEnd w:id="8221"/>
    </w:p>
    <w:p w:rsidR="00E07D0A" w:rsidRDefault="00E07D0A" w:rsidP="00E07D0A">
      <w:pPr>
        <w:pStyle w:val="af7"/>
        <w:keepNext/>
        <w:rPr>
          <w:rtl/>
        </w:rPr>
      </w:pPr>
      <w:bookmarkStart w:id="8222" w:name="ET_interruption_6158_818"/>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8222"/>
    </w:p>
    <w:p w:rsidR="00E07D0A" w:rsidRDefault="00E07D0A" w:rsidP="00E07D0A">
      <w:pPr>
        <w:pStyle w:val="KeepWithNext"/>
        <w:rPr>
          <w:rtl/>
        </w:rPr>
      </w:pPr>
    </w:p>
    <w:p w:rsidR="00E07D0A" w:rsidRDefault="00E07D0A" w:rsidP="00E07D0A">
      <w:pPr>
        <w:rPr>
          <w:rtl/>
        </w:rPr>
      </w:pPr>
      <w:r>
        <w:rPr>
          <w:rtl/>
        </w:rPr>
        <w:t>לכן אני אומרת: כל עורך דין יש לו את הדעה משלו.</w:t>
      </w:r>
    </w:p>
    <w:p w:rsidR="00E07D0A" w:rsidRDefault="00E07D0A" w:rsidP="00E07D0A">
      <w:pPr>
        <w:rPr>
          <w:rtl/>
        </w:rPr>
      </w:pPr>
    </w:p>
    <w:p w:rsidR="00E07D0A" w:rsidRDefault="00E07D0A" w:rsidP="00E07D0A">
      <w:pPr>
        <w:pStyle w:val="af7"/>
        <w:keepNext/>
        <w:rPr>
          <w:rtl/>
        </w:rPr>
      </w:pPr>
      <w:bookmarkStart w:id="8223" w:name="ET_interruption_6345_820"/>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8223"/>
    </w:p>
    <w:p w:rsidR="00E07D0A" w:rsidRDefault="00E07D0A" w:rsidP="00E07D0A">
      <w:pPr>
        <w:pStyle w:val="KeepWithNext"/>
        <w:rPr>
          <w:rtl/>
        </w:rPr>
      </w:pPr>
    </w:p>
    <w:p w:rsidR="00E07D0A" w:rsidRDefault="00E07D0A" w:rsidP="00E07D0A">
      <w:pPr>
        <w:rPr>
          <w:rtl/>
        </w:rPr>
      </w:pPr>
      <w:bookmarkStart w:id="8224" w:name="_ETM_Q1_4612000"/>
      <w:bookmarkEnd w:id="8224"/>
      <w:r>
        <w:rPr>
          <w:rtl/>
        </w:rPr>
        <w:t>אני מסכימה עם מיכל.</w:t>
      </w:r>
    </w:p>
    <w:p w:rsidR="00E07D0A" w:rsidRDefault="00E07D0A" w:rsidP="00E07D0A">
      <w:pPr>
        <w:rPr>
          <w:rtl/>
        </w:rPr>
      </w:pPr>
      <w:bookmarkStart w:id="8225" w:name="_ETM_Q1_4613000"/>
      <w:bookmarkEnd w:id="8225"/>
    </w:p>
    <w:p w:rsidR="00E07D0A" w:rsidRDefault="00E07D0A" w:rsidP="00E07D0A">
      <w:pPr>
        <w:pStyle w:val="-"/>
        <w:keepNext/>
        <w:rPr>
          <w:rtl/>
        </w:rPr>
      </w:pPr>
      <w:bookmarkStart w:id="8226" w:name="ET_speakercontinue_6150_819"/>
      <w:r>
        <w:rPr>
          <w:rStyle w:val="TagStyle"/>
          <w:rFonts w:hint="cs"/>
          <w:rtl/>
        </w:rPr>
        <w:t xml:space="preserve"> &lt;&lt; דובר_המשך &gt;&gt; </w:t>
      </w:r>
      <w:r>
        <w:rPr>
          <w:rFonts w:hint="cs"/>
          <w:rtl/>
        </w:rPr>
        <w:t>מיכל מרים וולדיגר (הציונות הדתית):</w:t>
      </w:r>
      <w:r>
        <w:rPr>
          <w:rStyle w:val="TagStyle"/>
          <w:rFonts w:hint="cs"/>
          <w:rtl/>
        </w:rPr>
        <w:t xml:space="preserve"> &lt;&lt; דובר_המשך &gt;&gt;</w:t>
      </w:r>
      <w:r>
        <w:rPr>
          <w:rFonts w:hint="cs"/>
          <w:rtl/>
        </w:rPr>
        <w:t xml:space="preserve">  </w:t>
      </w:r>
      <w:bookmarkEnd w:id="8226"/>
    </w:p>
    <w:p w:rsidR="00E07D0A" w:rsidRDefault="00E07D0A" w:rsidP="00E07D0A">
      <w:pPr>
        <w:pStyle w:val="KeepWithNext"/>
        <w:rPr>
          <w:rtl/>
        </w:rPr>
      </w:pPr>
    </w:p>
    <w:p w:rsidR="00E07D0A" w:rsidRDefault="00E07D0A" w:rsidP="00E07D0A">
      <w:pPr>
        <w:rPr>
          <w:rtl/>
        </w:rPr>
      </w:pPr>
      <w:r>
        <w:rPr>
          <w:rtl/>
        </w:rPr>
        <w:t>מותר לי לחלוק גם על חבר סיעתי.</w:t>
      </w:r>
    </w:p>
    <w:p w:rsidR="00E07D0A" w:rsidRDefault="00E07D0A" w:rsidP="00E07D0A">
      <w:pPr>
        <w:rPr>
          <w:rtl/>
        </w:rPr>
      </w:pPr>
    </w:p>
    <w:p w:rsidR="00E07D0A" w:rsidRDefault="00E07D0A" w:rsidP="00E07D0A">
      <w:pPr>
        <w:pStyle w:val="af7"/>
        <w:keepNext/>
        <w:rPr>
          <w:rtl/>
        </w:rPr>
      </w:pPr>
      <w:bookmarkStart w:id="8227" w:name="ET_interruption_6158_821"/>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8227"/>
    </w:p>
    <w:p w:rsidR="00E07D0A" w:rsidRDefault="00E07D0A" w:rsidP="00E07D0A">
      <w:pPr>
        <w:pStyle w:val="KeepWithNext"/>
        <w:rPr>
          <w:rtl/>
        </w:rPr>
      </w:pPr>
    </w:p>
    <w:p w:rsidR="00E07D0A" w:rsidRDefault="00E07D0A" w:rsidP="00E07D0A">
      <w:pPr>
        <w:rPr>
          <w:rtl/>
        </w:rPr>
      </w:pPr>
      <w:r>
        <w:rPr>
          <w:rtl/>
        </w:rPr>
        <w:t xml:space="preserve">לכן אני אומרת, כולנו פה עורכי דין וכל אחד נותן </w:t>
      </w:r>
      <w:bookmarkStart w:id="8228" w:name="_ETM_Q1_4614000"/>
      <w:bookmarkEnd w:id="8228"/>
      <w:r>
        <w:rPr>
          <w:rtl/>
        </w:rPr>
        <w:t>פה פרשנויות אחרות לחוק.</w:t>
      </w:r>
    </w:p>
    <w:p w:rsidR="00E07D0A" w:rsidRDefault="00E07D0A" w:rsidP="00E07D0A">
      <w:pPr>
        <w:rPr>
          <w:rtl/>
        </w:rPr>
      </w:pPr>
      <w:bookmarkStart w:id="8229" w:name="_ETM_Q1_4617000"/>
      <w:bookmarkEnd w:id="8229"/>
    </w:p>
    <w:p w:rsidR="00E07D0A" w:rsidRDefault="00E07D0A" w:rsidP="00E07D0A">
      <w:pPr>
        <w:pStyle w:val="af8"/>
        <w:keepNext/>
        <w:rPr>
          <w:rtl/>
        </w:rPr>
      </w:pPr>
      <w:bookmarkStart w:id="8230" w:name="ET_yor_5802_82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230"/>
    </w:p>
    <w:p w:rsidR="00E07D0A" w:rsidRDefault="00E07D0A" w:rsidP="00E07D0A">
      <w:pPr>
        <w:pStyle w:val="KeepWithNext"/>
        <w:rPr>
          <w:rtl/>
        </w:rPr>
      </w:pPr>
    </w:p>
    <w:p w:rsidR="00E07D0A" w:rsidRDefault="00E07D0A" w:rsidP="00E07D0A">
      <w:pPr>
        <w:rPr>
          <w:rtl/>
        </w:rPr>
      </w:pPr>
      <w:r>
        <w:rPr>
          <w:rtl/>
        </w:rPr>
        <w:t>תודה, חברים.</w:t>
      </w:r>
    </w:p>
    <w:p w:rsidR="00E07D0A" w:rsidRDefault="00E07D0A" w:rsidP="00E07D0A">
      <w:pPr>
        <w:rPr>
          <w:rtl/>
        </w:rPr>
      </w:pPr>
    </w:p>
    <w:p w:rsidR="00E07D0A" w:rsidRDefault="00E07D0A" w:rsidP="00E07D0A">
      <w:pPr>
        <w:pStyle w:val="af7"/>
        <w:keepNext/>
        <w:rPr>
          <w:rtl/>
        </w:rPr>
      </w:pPr>
      <w:bookmarkStart w:id="8231" w:name="ET_interruption_6345_823"/>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8231"/>
    </w:p>
    <w:p w:rsidR="00E07D0A" w:rsidRDefault="00E07D0A" w:rsidP="00E07D0A">
      <w:pPr>
        <w:pStyle w:val="KeepWithNext"/>
        <w:rPr>
          <w:rtl/>
        </w:rPr>
      </w:pPr>
    </w:p>
    <w:p w:rsidR="00E07D0A" w:rsidRDefault="00E07D0A" w:rsidP="00E07D0A">
      <w:pPr>
        <w:rPr>
          <w:rtl/>
        </w:rPr>
      </w:pPr>
      <w:bookmarkStart w:id="8232" w:name="_ETM_Q1_4623000"/>
      <w:bookmarkEnd w:id="8232"/>
      <w:r>
        <w:rPr>
          <w:rtl/>
        </w:rPr>
        <w:t xml:space="preserve">מה שבטוח הוא שהכלל הוא פרשנות על דרך - </w:t>
      </w:r>
      <w:bookmarkStart w:id="8233" w:name="_ETM_Q1_4622000"/>
      <w:bookmarkEnd w:id="8233"/>
      <w:r>
        <w:rPr>
          <w:rtl/>
        </w:rPr>
        <w:t>- -</w:t>
      </w:r>
    </w:p>
    <w:p w:rsidR="00E07D0A" w:rsidRDefault="00E07D0A" w:rsidP="00E07D0A">
      <w:pPr>
        <w:rPr>
          <w:rtl/>
        </w:rPr>
      </w:pPr>
      <w:bookmarkStart w:id="8234" w:name="_ETM_Q1_4624000"/>
      <w:bookmarkEnd w:id="8234"/>
    </w:p>
    <w:p w:rsidR="00E07D0A" w:rsidRDefault="00E07D0A" w:rsidP="00E07D0A">
      <w:pPr>
        <w:pStyle w:val="af8"/>
        <w:keepNext/>
        <w:rPr>
          <w:rtl/>
        </w:rPr>
      </w:pPr>
      <w:bookmarkStart w:id="8235" w:name="ET_yor_5802_82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235"/>
    </w:p>
    <w:p w:rsidR="00E07D0A" w:rsidRDefault="00E07D0A" w:rsidP="00E07D0A">
      <w:pPr>
        <w:pStyle w:val="KeepWithNext"/>
        <w:rPr>
          <w:rtl/>
        </w:rPr>
      </w:pPr>
    </w:p>
    <w:p w:rsidR="00E07D0A" w:rsidRDefault="00E07D0A" w:rsidP="00E07D0A">
      <w:pPr>
        <w:rPr>
          <w:rtl/>
        </w:rPr>
      </w:pPr>
      <w:bookmarkStart w:id="8236" w:name="_ETM_Q1_4621000"/>
      <w:bookmarkEnd w:id="8236"/>
      <w:r>
        <w:rPr>
          <w:rtl/>
        </w:rPr>
        <w:t>תודה. טלי, תני לה לסיים.</w:t>
      </w:r>
    </w:p>
    <w:p w:rsidR="00E07D0A" w:rsidRDefault="00E07D0A" w:rsidP="00E07D0A">
      <w:pPr>
        <w:rPr>
          <w:rtl/>
        </w:rPr>
      </w:pPr>
    </w:p>
    <w:p w:rsidR="00E07D0A" w:rsidRDefault="00E07D0A" w:rsidP="00E07D0A">
      <w:pPr>
        <w:pStyle w:val="-"/>
        <w:keepNext/>
        <w:rPr>
          <w:rtl/>
        </w:rPr>
      </w:pPr>
      <w:bookmarkStart w:id="8237" w:name="ET_speakercontinue_6150_825"/>
      <w:r>
        <w:rPr>
          <w:rStyle w:val="TagStyle"/>
          <w:rFonts w:hint="cs"/>
          <w:rtl/>
        </w:rPr>
        <w:t xml:space="preserve"> &lt;&lt; דובר_המשך &gt;&gt; </w:t>
      </w:r>
      <w:r>
        <w:rPr>
          <w:rFonts w:hint="cs"/>
          <w:rtl/>
        </w:rPr>
        <w:t>מיכל מרים וולדיגר (הציונות הדתית):</w:t>
      </w:r>
      <w:r>
        <w:rPr>
          <w:rStyle w:val="TagStyle"/>
          <w:rFonts w:hint="cs"/>
          <w:rtl/>
        </w:rPr>
        <w:t xml:space="preserve"> &lt;&lt; דובר_המשך &gt;&gt;</w:t>
      </w:r>
      <w:r>
        <w:rPr>
          <w:rFonts w:hint="cs"/>
          <w:rtl/>
        </w:rPr>
        <w:t xml:space="preserve">  </w:t>
      </w:r>
      <w:bookmarkEnd w:id="8237"/>
    </w:p>
    <w:p w:rsidR="00E07D0A" w:rsidRDefault="00E07D0A" w:rsidP="00E07D0A">
      <w:pPr>
        <w:pStyle w:val="KeepWithNext"/>
        <w:rPr>
          <w:rtl/>
        </w:rPr>
      </w:pPr>
    </w:p>
    <w:p w:rsidR="00E07D0A" w:rsidRDefault="00E07D0A" w:rsidP="00E07D0A">
      <w:pPr>
        <w:rPr>
          <w:rtl/>
        </w:rPr>
      </w:pPr>
      <w:bookmarkStart w:id="8238" w:name="_ETM_Q1_4620000"/>
      <w:bookmarkEnd w:id="8238"/>
      <w:r>
        <w:rPr>
          <w:rtl/>
        </w:rPr>
        <w:t xml:space="preserve">ואני מסיימת בכמה משפטים </w:t>
      </w:r>
      <w:bookmarkStart w:id="8239" w:name="_ETM_Q1_4625000"/>
      <w:bookmarkEnd w:id="8239"/>
      <w:r>
        <w:rPr>
          <w:rtl/>
        </w:rPr>
        <w:t>אחרונים. נכון שמותר לכל אחד מאיתנו לחשוב אחרת. ולכן אנחנו מתכנסים פה 120 חברי כנסת ומצביעים על חוק. אם חוק עובר, אז אף אחד לא צריך לשמור עלינו. אנחנו לא חיות ואנחנו לא פושעים; אנחנו אנשים שרוצים לבוא לעשות טוב. ולכן יש כאן דמוקרטיה. אנחנו כולנו אבירי הדמוקרטיה ולא צריך לעשות אותנו נוראים וקטסטרופליים. ואני רוצה רגע להזכיר לך את ראש הממשלה בממשלת מעבר שקורא לעם להפגין.</w:t>
      </w:r>
    </w:p>
    <w:p w:rsidR="00E07D0A" w:rsidRDefault="00E07D0A" w:rsidP="00E07D0A">
      <w:pPr>
        <w:rPr>
          <w:rtl/>
        </w:rPr>
      </w:pPr>
    </w:p>
    <w:p w:rsidR="00E07D0A" w:rsidRDefault="00E07D0A" w:rsidP="00E07D0A">
      <w:pPr>
        <w:pStyle w:val="af7"/>
        <w:keepNext/>
        <w:rPr>
          <w:rtl/>
        </w:rPr>
      </w:pPr>
      <w:bookmarkStart w:id="8240" w:name="ET_interruption_6158_826"/>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8240"/>
    </w:p>
    <w:p w:rsidR="00E07D0A" w:rsidRDefault="00E07D0A" w:rsidP="00E07D0A">
      <w:pPr>
        <w:pStyle w:val="KeepWithNext"/>
        <w:rPr>
          <w:rtl/>
        </w:rPr>
      </w:pPr>
    </w:p>
    <w:p w:rsidR="00E07D0A" w:rsidRDefault="00E07D0A" w:rsidP="00E07D0A">
      <w:pPr>
        <w:rPr>
          <w:rtl/>
        </w:rPr>
      </w:pPr>
      <w:r>
        <w:rPr>
          <w:rtl/>
        </w:rPr>
        <w:t>מותר להפגין.</w:t>
      </w:r>
    </w:p>
    <w:p w:rsidR="00E07D0A" w:rsidRDefault="00E07D0A" w:rsidP="00E07D0A">
      <w:pPr>
        <w:rPr>
          <w:rtl/>
        </w:rPr>
      </w:pPr>
    </w:p>
    <w:p w:rsidR="00E07D0A" w:rsidRDefault="00E07D0A" w:rsidP="00E07D0A">
      <w:pPr>
        <w:pStyle w:val="-"/>
        <w:keepNext/>
        <w:rPr>
          <w:rtl/>
        </w:rPr>
      </w:pPr>
      <w:bookmarkStart w:id="8241" w:name="ET_speakercontinue_6150_827"/>
      <w:r>
        <w:rPr>
          <w:rStyle w:val="TagStyle"/>
          <w:rFonts w:hint="cs"/>
          <w:rtl/>
        </w:rPr>
        <w:t xml:space="preserve"> &lt;&lt; דובר_המשך &gt;&gt; </w:t>
      </w:r>
      <w:r>
        <w:rPr>
          <w:rFonts w:hint="cs"/>
          <w:rtl/>
        </w:rPr>
        <w:t>מיכל מרים וולדיגר (הציונות הדתית):</w:t>
      </w:r>
      <w:r>
        <w:rPr>
          <w:rStyle w:val="TagStyle"/>
          <w:rFonts w:hint="cs"/>
          <w:rtl/>
        </w:rPr>
        <w:t xml:space="preserve"> &lt;&lt; דובר_המשך &gt;&gt;</w:t>
      </w:r>
      <w:r>
        <w:rPr>
          <w:rFonts w:hint="cs"/>
          <w:rtl/>
        </w:rPr>
        <w:t xml:space="preserve">  </w:t>
      </w:r>
      <w:bookmarkEnd w:id="8241"/>
    </w:p>
    <w:p w:rsidR="00E07D0A" w:rsidRDefault="00E07D0A" w:rsidP="00E07D0A">
      <w:pPr>
        <w:pStyle w:val="KeepWithNext"/>
        <w:rPr>
          <w:rtl/>
        </w:rPr>
      </w:pPr>
    </w:p>
    <w:p w:rsidR="00E07D0A" w:rsidRDefault="00E07D0A" w:rsidP="00E07D0A">
      <w:pPr>
        <w:rPr>
          <w:rtl/>
        </w:rPr>
      </w:pPr>
      <w:bookmarkStart w:id="8242" w:name="_ETM_Q1_4652000"/>
      <w:bookmarkEnd w:id="8242"/>
      <w:r>
        <w:rPr>
          <w:rtl/>
        </w:rPr>
        <w:t xml:space="preserve">להפגין מותר, אבל </w:t>
      </w:r>
      <w:bookmarkStart w:id="8243" w:name="_ETM_Q1_4654000"/>
      <w:bookmarkEnd w:id="8243"/>
      <w:r>
        <w:rPr>
          <w:rtl/>
        </w:rPr>
        <w:t>לא שראש הממשלה יארגן הפגנות וילך להפגנות ועוד נגד</w:t>
      </w:r>
      <w:bookmarkStart w:id="8244" w:name="_ETM_Q1_4656000"/>
      <w:bookmarkEnd w:id="8244"/>
      <w:r>
        <w:rPr>
          <w:rtl/>
        </w:rPr>
        <w:t xml:space="preserve"> ממשלה שעוד לא קמה.</w:t>
      </w:r>
    </w:p>
    <w:p w:rsidR="00E07D0A" w:rsidRDefault="00E07D0A" w:rsidP="00E07D0A">
      <w:pPr>
        <w:rPr>
          <w:rtl/>
        </w:rPr>
      </w:pPr>
    </w:p>
    <w:p w:rsidR="00E07D0A" w:rsidRDefault="00E07D0A" w:rsidP="00E07D0A">
      <w:pPr>
        <w:pStyle w:val="af7"/>
        <w:keepNext/>
        <w:rPr>
          <w:rtl/>
        </w:rPr>
      </w:pPr>
      <w:bookmarkStart w:id="8245" w:name="ET_interruption_6158_828"/>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8245"/>
    </w:p>
    <w:p w:rsidR="00E07D0A" w:rsidRDefault="00E07D0A" w:rsidP="00E07D0A">
      <w:pPr>
        <w:pStyle w:val="KeepWithNext"/>
        <w:rPr>
          <w:rtl/>
        </w:rPr>
      </w:pPr>
    </w:p>
    <w:p w:rsidR="00E07D0A" w:rsidRDefault="00E07D0A" w:rsidP="00E07D0A">
      <w:pPr>
        <w:rPr>
          <w:rtl/>
        </w:rPr>
      </w:pPr>
      <w:bookmarkStart w:id="8246" w:name="_ETM_Q1_4659000"/>
      <w:bookmarkEnd w:id="8246"/>
      <w:r>
        <w:rPr>
          <w:rtl/>
        </w:rPr>
        <w:t xml:space="preserve">איפה זה כתוב שאסור, אם אתם כל </w:t>
      </w:r>
      <w:bookmarkStart w:id="8247" w:name="_ETM_Q1_4662000"/>
      <w:bookmarkEnd w:id="8247"/>
      <w:r>
        <w:rPr>
          <w:rtl/>
        </w:rPr>
        <w:t>כך עם החוק?</w:t>
      </w:r>
    </w:p>
    <w:p w:rsidR="00E07D0A" w:rsidRDefault="00E07D0A" w:rsidP="00E07D0A">
      <w:pPr>
        <w:rPr>
          <w:rtl/>
        </w:rPr>
      </w:pPr>
      <w:bookmarkStart w:id="8248" w:name="_ETM_Q1_4660000"/>
      <w:bookmarkEnd w:id="8248"/>
    </w:p>
    <w:p w:rsidR="00E07D0A" w:rsidRDefault="00E07D0A" w:rsidP="00E07D0A">
      <w:pPr>
        <w:pStyle w:val="-"/>
        <w:keepNext/>
        <w:rPr>
          <w:rtl/>
        </w:rPr>
      </w:pPr>
      <w:bookmarkStart w:id="8249" w:name="ET_speakercontinue_6150_829"/>
      <w:r>
        <w:rPr>
          <w:rStyle w:val="TagStyle"/>
          <w:rFonts w:hint="cs"/>
          <w:rtl/>
        </w:rPr>
        <w:t xml:space="preserve"> &lt;&lt; דובר_המשך &gt;&gt; </w:t>
      </w:r>
      <w:r>
        <w:rPr>
          <w:rFonts w:hint="cs"/>
          <w:rtl/>
        </w:rPr>
        <w:t>מיכל מרים וולדיגר (הציונות הדתית):</w:t>
      </w:r>
      <w:r>
        <w:rPr>
          <w:rStyle w:val="TagStyle"/>
          <w:rFonts w:hint="cs"/>
          <w:rtl/>
        </w:rPr>
        <w:t xml:space="preserve"> &lt;&lt; דובר_המשך &gt;&gt;</w:t>
      </w:r>
      <w:r>
        <w:rPr>
          <w:rFonts w:hint="cs"/>
          <w:rtl/>
        </w:rPr>
        <w:t xml:space="preserve">  </w:t>
      </w:r>
      <w:bookmarkEnd w:id="8249"/>
    </w:p>
    <w:p w:rsidR="00E07D0A" w:rsidRDefault="00E07D0A" w:rsidP="00E07D0A">
      <w:pPr>
        <w:pStyle w:val="KeepWithNext"/>
        <w:rPr>
          <w:rtl/>
        </w:rPr>
      </w:pPr>
    </w:p>
    <w:p w:rsidR="00E07D0A" w:rsidRDefault="00E07D0A" w:rsidP="00E07D0A">
      <w:pPr>
        <w:rPr>
          <w:rtl/>
        </w:rPr>
      </w:pPr>
      <w:r>
        <w:rPr>
          <w:rtl/>
        </w:rPr>
        <w:t xml:space="preserve"> לפני רגע פה אמרו שיש גם מוסר ולא רק מה שכתוב.</w:t>
      </w:r>
    </w:p>
    <w:p w:rsidR="00E07D0A" w:rsidRDefault="00E07D0A" w:rsidP="00E07D0A">
      <w:pPr>
        <w:rPr>
          <w:rtl/>
        </w:rPr>
      </w:pPr>
      <w:bookmarkStart w:id="8250" w:name="_ETM_Q1_4665000"/>
      <w:bookmarkEnd w:id="8250"/>
    </w:p>
    <w:p w:rsidR="00E07D0A" w:rsidRDefault="00E07D0A" w:rsidP="00E07D0A">
      <w:pPr>
        <w:pStyle w:val="af7"/>
        <w:keepNext/>
        <w:rPr>
          <w:rtl/>
        </w:rPr>
      </w:pPr>
      <w:bookmarkStart w:id="8251" w:name="ET_interruption_6158_830"/>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8251"/>
    </w:p>
    <w:p w:rsidR="00E07D0A" w:rsidRDefault="00E07D0A" w:rsidP="00E07D0A">
      <w:pPr>
        <w:pStyle w:val="KeepWithNext"/>
        <w:rPr>
          <w:rtl/>
        </w:rPr>
      </w:pPr>
    </w:p>
    <w:p w:rsidR="00E07D0A" w:rsidRDefault="00E07D0A" w:rsidP="00E07D0A">
      <w:pPr>
        <w:rPr>
          <w:rtl/>
        </w:rPr>
      </w:pPr>
      <w:bookmarkStart w:id="8252" w:name="_ETM_Q1_4663000"/>
      <w:bookmarkEnd w:id="8252"/>
      <w:r>
        <w:rPr>
          <w:rtl/>
        </w:rPr>
        <w:t>כן.</w:t>
      </w:r>
    </w:p>
    <w:p w:rsidR="00E07D0A" w:rsidRDefault="00E07D0A" w:rsidP="00E07D0A">
      <w:pPr>
        <w:rPr>
          <w:rtl/>
        </w:rPr>
      </w:pPr>
    </w:p>
    <w:p w:rsidR="00E07D0A" w:rsidRDefault="00E07D0A" w:rsidP="00E07D0A">
      <w:pPr>
        <w:pStyle w:val="-"/>
        <w:keepNext/>
        <w:rPr>
          <w:rtl/>
        </w:rPr>
      </w:pPr>
      <w:bookmarkStart w:id="8253" w:name="ET_speakercontinue_6150_831"/>
      <w:r>
        <w:rPr>
          <w:rStyle w:val="TagStyle"/>
          <w:rFonts w:hint="cs"/>
          <w:rtl/>
        </w:rPr>
        <w:t xml:space="preserve"> &lt;&lt; דובר_המשך &gt;&gt; </w:t>
      </w:r>
      <w:r>
        <w:rPr>
          <w:rFonts w:hint="cs"/>
          <w:rtl/>
        </w:rPr>
        <w:t>מיכל מרים וולדיגר (הציונות הדתית):</w:t>
      </w:r>
      <w:r>
        <w:rPr>
          <w:rStyle w:val="TagStyle"/>
          <w:rFonts w:hint="cs"/>
          <w:rtl/>
        </w:rPr>
        <w:t xml:space="preserve"> &lt;&lt; דובר_המשך &gt;&gt;</w:t>
      </w:r>
      <w:r>
        <w:rPr>
          <w:rFonts w:hint="cs"/>
          <w:rtl/>
        </w:rPr>
        <w:t xml:space="preserve">  </w:t>
      </w:r>
      <w:bookmarkEnd w:id="8253"/>
    </w:p>
    <w:p w:rsidR="00E07D0A" w:rsidRDefault="00E07D0A" w:rsidP="00E07D0A">
      <w:pPr>
        <w:pStyle w:val="KeepWithNext"/>
        <w:rPr>
          <w:rtl/>
        </w:rPr>
      </w:pPr>
    </w:p>
    <w:p w:rsidR="00E07D0A" w:rsidRDefault="00E07D0A" w:rsidP="00E07D0A">
      <w:pPr>
        <w:rPr>
          <w:rtl/>
        </w:rPr>
      </w:pPr>
      <w:bookmarkStart w:id="8254" w:name="_ETM_Q1_4661000"/>
      <w:bookmarkEnd w:id="8254"/>
      <w:r>
        <w:rPr>
          <w:rtl/>
        </w:rPr>
        <w:t xml:space="preserve"> ודבר שני, שהוא הולך – אתם מדברים על חוק שאנחנו מחוקקים מייד. איפה אתם הייתם כשאת ההסכם הימי עם הגדולים מאויבינו – החיזבאללה – אישרת</w:t>
      </w:r>
      <w:bookmarkStart w:id="8255" w:name="_ETM_Q1_4675000"/>
      <w:bookmarkEnd w:id="8255"/>
      <w:r>
        <w:rPr>
          <w:rtl/>
        </w:rPr>
        <w:t>ם פה בשנייה בלי שאף אחד לא דן.</w:t>
      </w:r>
    </w:p>
    <w:p w:rsidR="00E07D0A" w:rsidRDefault="00E07D0A" w:rsidP="00E07D0A">
      <w:pPr>
        <w:rPr>
          <w:rtl/>
        </w:rPr>
      </w:pPr>
      <w:bookmarkStart w:id="8256" w:name="_ETM_Q1_4679000"/>
      <w:bookmarkEnd w:id="8256"/>
    </w:p>
    <w:p w:rsidR="00E07D0A" w:rsidRDefault="00E07D0A" w:rsidP="00E07D0A">
      <w:pPr>
        <w:pStyle w:val="af7"/>
        <w:keepNext/>
        <w:rPr>
          <w:rtl/>
        </w:rPr>
      </w:pPr>
      <w:bookmarkStart w:id="8257" w:name="ET_interruption_5766_832"/>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257"/>
    </w:p>
    <w:p w:rsidR="00E07D0A" w:rsidRDefault="00E07D0A" w:rsidP="00E07D0A">
      <w:pPr>
        <w:pStyle w:val="KeepWithNext"/>
        <w:rPr>
          <w:rtl/>
        </w:rPr>
      </w:pPr>
    </w:p>
    <w:p w:rsidR="00E07D0A" w:rsidRDefault="00E07D0A" w:rsidP="00E07D0A">
      <w:pPr>
        <w:rPr>
          <w:rtl/>
        </w:rPr>
      </w:pPr>
      <w:bookmarkStart w:id="8258" w:name="_ETM_Q1_4684000"/>
      <w:bookmarkEnd w:id="8258"/>
      <w:r>
        <w:rPr>
          <w:rtl/>
        </w:rPr>
        <w:t xml:space="preserve">את רק יכולה להגיד על זה תודה. תאמיני לי, תגידי </w:t>
      </w:r>
      <w:bookmarkStart w:id="8259" w:name="_ETM_Q1_4682000"/>
      <w:bookmarkEnd w:id="8259"/>
      <w:r>
        <w:rPr>
          <w:rtl/>
        </w:rPr>
        <w:t>על זה תודה, על ההסכם הזה.</w:t>
      </w:r>
    </w:p>
    <w:p w:rsidR="00E07D0A" w:rsidRDefault="00E07D0A" w:rsidP="00E07D0A">
      <w:pPr>
        <w:rPr>
          <w:rtl/>
        </w:rPr>
      </w:pPr>
    </w:p>
    <w:p w:rsidR="00E07D0A" w:rsidRDefault="00E07D0A" w:rsidP="00E07D0A">
      <w:pPr>
        <w:pStyle w:val="-"/>
        <w:keepNext/>
        <w:rPr>
          <w:rtl/>
        </w:rPr>
      </w:pPr>
      <w:bookmarkStart w:id="8260" w:name="ET_speakercontinue_6150_833"/>
      <w:r>
        <w:rPr>
          <w:rStyle w:val="TagStyle"/>
          <w:rFonts w:hint="cs"/>
          <w:rtl/>
        </w:rPr>
        <w:t xml:space="preserve"> &lt;&lt; דובר_המשך &gt;&gt; </w:t>
      </w:r>
      <w:r>
        <w:rPr>
          <w:rFonts w:hint="cs"/>
          <w:rtl/>
        </w:rPr>
        <w:t>מיכל מרים וולדיגר (הציונות הדתית):</w:t>
      </w:r>
      <w:r>
        <w:rPr>
          <w:rStyle w:val="TagStyle"/>
          <w:rFonts w:hint="cs"/>
          <w:rtl/>
        </w:rPr>
        <w:t xml:space="preserve"> &lt;&lt; דובר_המשך &gt;&gt;</w:t>
      </w:r>
      <w:r>
        <w:rPr>
          <w:rFonts w:hint="cs"/>
          <w:rtl/>
        </w:rPr>
        <w:t xml:space="preserve">  </w:t>
      </w:r>
      <w:bookmarkEnd w:id="8260"/>
    </w:p>
    <w:p w:rsidR="00E07D0A" w:rsidRDefault="00E07D0A" w:rsidP="00E07D0A">
      <w:pPr>
        <w:pStyle w:val="KeepWithNext"/>
        <w:rPr>
          <w:rtl/>
        </w:rPr>
      </w:pPr>
    </w:p>
    <w:p w:rsidR="00E07D0A" w:rsidRDefault="00E07D0A" w:rsidP="00E07D0A">
      <w:pPr>
        <w:rPr>
          <w:rtl/>
        </w:rPr>
      </w:pPr>
      <w:bookmarkStart w:id="8261" w:name="_ETM_Q1_4680000"/>
      <w:bookmarkEnd w:id="8261"/>
      <w:r>
        <w:rPr>
          <w:rtl/>
        </w:rPr>
        <w:t xml:space="preserve"> וראש הממשלה המכהן וקורא לנו אופוזיציה מופקרת.</w:t>
      </w:r>
    </w:p>
    <w:p w:rsidR="00E07D0A" w:rsidRDefault="00E07D0A" w:rsidP="00E07D0A">
      <w:pPr>
        <w:rPr>
          <w:rtl/>
        </w:rPr>
      </w:pPr>
      <w:bookmarkStart w:id="8262" w:name="_ETM_Q1_4685000"/>
      <w:bookmarkStart w:id="8263" w:name="_ETM_Q1_4686000"/>
      <w:bookmarkEnd w:id="8262"/>
      <w:bookmarkEnd w:id="8263"/>
    </w:p>
    <w:p w:rsidR="00E07D0A" w:rsidRDefault="00E07D0A" w:rsidP="00E07D0A">
      <w:pPr>
        <w:pStyle w:val="af7"/>
        <w:keepNext/>
        <w:rPr>
          <w:rtl/>
        </w:rPr>
      </w:pPr>
      <w:bookmarkStart w:id="8264" w:name="ET_interruption_5766_834"/>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264"/>
    </w:p>
    <w:p w:rsidR="00E07D0A" w:rsidRDefault="00E07D0A" w:rsidP="00E07D0A">
      <w:pPr>
        <w:pStyle w:val="KeepWithNext"/>
        <w:rPr>
          <w:rtl/>
        </w:rPr>
      </w:pPr>
    </w:p>
    <w:p w:rsidR="00E07D0A" w:rsidRDefault="00E07D0A" w:rsidP="00E07D0A">
      <w:pPr>
        <w:rPr>
          <w:rtl/>
        </w:rPr>
      </w:pPr>
      <w:r>
        <w:rPr>
          <w:rtl/>
        </w:rPr>
        <w:t xml:space="preserve">הדבר שקרה </w:t>
      </w:r>
      <w:bookmarkStart w:id="8265" w:name="_ETM_Q1_4687000"/>
      <w:bookmarkEnd w:id="8265"/>
      <w:r>
        <w:rPr>
          <w:rtl/>
        </w:rPr>
        <w:t>לכם הוא זה שחתמנו על ההסכם הזה.</w:t>
      </w:r>
    </w:p>
    <w:p w:rsidR="00E07D0A" w:rsidRDefault="00E07D0A" w:rsidP="00E07D0A">
      <w:pPr>
        <w:rPr>
          <w:rtl/>
        </w:rPr>
      </w:pPr>
      <w:bookmarkStart w:id="8266" w:name="_ETM_Q1_4688000"/>
      <w:bookmarkEnd w:id="8266"/>
    </w:p>
    <w:p w:rsidR="00E07D0A" w:rsidRDefault="00E07D0A" w:rsidP="00E07D0A">
      <w:pPr>
        <w:pStyle w:val="af8"/>
        <w:keepNext/>
        <w:rPr>
          <w:rtl/>
        </w:rPr>
      </w:pPr>
      <w:bookmarkStart w:id="8267" w:name="ET_yor_5802_83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267"/>
    </w:p>
    <w:p w:rsidR="00E07D0A" w:rsidRDefault="00E07D0A" w:rsidP="00E07D0A">
      <w:pPr>
        <w:pStyle w:val="KeepWithNext"/>
        <w:rPr>
          <w:rtl/>
        </w:rPr>
      </w:pPr>
    </w:p>
    <w:p w:rsidR="00E07D0A" w:rsidRDefault="00E07D0A" w:rsidP="00E07D0A">
      <w:pPr>
        <w:rPr>
          <w:rtl/>
        </w:rPr>
      </w:pPr>
      <w:r>
        <w:rPr>
          <w:rtl/>
        </w:rPr>
        <w:t xml:space="preserve">רם בן ברק, </w:t>
      </w:r>
      <w:bookmarkStart w:id="8268" w:name="_ETM_Q1_4689000"/>
      <w:bookmarkEnd w:id="8268"/>
      <w:r>
        <w:rPr>
          <w:rtl/>
        </w:rPr>
        <w:t>תודה.</w:t>
      </w:r>
    </w:p>
    <w:p w:rsidR="00E07D0A" w:rsidRDefault="00E07D0A" w:rsidP="00E07D0A">
      <w:pPr>
        <w:rPr>
          <w:rtl/>
        </w:rPr>
      </w:pPr>
      <w:bookmarkStart w:id="8269" w:name="_ETM_Q1_4690000"/>
      <w:bookmarkEnd w:id="8269"/>
    </w:p>
    <w:p w:rsidR="00E07D0A" w:rsidRDefault="00E07D0A" w:rsidP="00E07D0A">
      <w:pPr>
        <w:pStyle w:val="-"/>
        <w:keepNext/>
        <w:rPr>
          <w:rtl/>
        </w:rPr>
      </w:pPr>
      <w:bookmarkStart w:id="8270" w:name="ET_speakercontinue_6150_836"/>
      <w:r>
        <w:rPr>
          <w:rStyle w:val="TagStyle"/>
          <w:rFonts w:hint="cs"/>
          <w:rtl/>
        </w:rPr>
        <w:t xml:space="preserve"> &lt;&lt; דובר_המשך &gt;&gt; </w:t>
      </w:r>
      <w:r>
        <w:rPr>
          <w:rFonts w:hint="cs"/>
          <w:rtl/>
        </w:rPr>
        <w:t>מיכל מרים וולדיגר (הציונות הדתית):</w:t>
      </w:r>
      <w:r>
        <w:rPr>
          <w:rStyle w:val="TagStyle"/>
          <w:rFonts w:hint="cs"/>
          <w:rtl/>
        </w:rPr>
        <w:t xml:space="preserve"> &lt;&lt; דובר_המשך &gt;&gt;</w:t>
      </w:r>
      <w:r>
        <w:rPr>
          <w:rFonts w:hint="cs"/>
          <w:rtl/>
        </w:rPr>
        <w:t xml:space="preserve">  </w:t>
      </w:r>
      <w:bookmarkEnd w:id="8270"/>
    </w:p>
    <w:p w:rsidR="00E07D0A" w:rsidRDefault="00E07D0A" w:rsidP="00E07D0A">
      <w:pPr>
        <w:pStyle w:val="KeepWithNext"/>
        <w:rPr>
          <w:rtl/>
        </w:rPr>
      </w:pPr>
    </w:p>
    <w:p w:rsidR="00E07D0A" w:rsidRDefault="00E07D0A" w:rsidP="00E07D0A">
      <w:pPr>
        <w:rPr>
          <w:rtl/>
        </w:rPr>
      </w:pPr>
      <w:bookmarkStart w:id="8271" w:name="_ETM_Q1_4691000"/>
      <w:bookmarkEnd w:id="8271"/>
      <w:r>
        <w:rPr>
          <w:rtl/>
        </w:rPr>
        <w:t>אז כמו שאמרתי, תודה. הנכון ואני אגיד את זה קודם, ואני בזה מסיימת, אין מה לעשות.</w:t>
      </w:r>
    </w:p>
    <w:p w:rsidR="00E07D0A" w:rsidRDefault="00E07D0A" w:rsidP="00E07D0A">
      <w:pPr>
        <w:rPr>
          <w:rtl/>
        </w:rPr>
      </w:pPr>
      <w:bookmarkStart w:id="8272" w:name="_ETM_Q1_4697000"/>
      <w:bookmarkEnd w:id="8272"/>
    </w:p>
    <w:p w:rsidR="00E07D0A" w:rsidRDefault="00E07D0A" w:rsidP="00E07D0A">
      <w:pPr>
        <w:pStyle w:val="af7"/>
        <w:keepNext/>
        <w:rPr>
          <w:rtl/>
        </w:rPr>
      </w:pPr>
      <w:bookmarkStart w:id="8273" w:name="ET_interruption_6158_837"/>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8273"/>
    </w:p>
    <w:p w:rsidR="00E07D0A" w:rsidRDefault="00E07D0A" w:rsidP="00E07D0A">
      <w:pPr>
        <w:pStyle w:val="KeepWithNext"/>
        <w:rPr>
          <w:rtl/>
        </w:rPr>
      </w:pPr>
    </w:p>
    <w:p w:rsidR="00E07D0A" w:rsidRDefault="00E07D0A" w:rsidP="00E07D0A">
      <w:pPr>
        <w:rPr>
          <w:rtl/>
        </w:rPr>
      </w:pPr>
      <w:r>
        <w:rPr>
          <w:rtl/>
        </w:rPr>
        <w:t xml:space="preserve">גם הוא בא לכנסת וזה </w:t>
      </w:r>
      <w:bookmarkStart w:id="8274" w:name="_ETM_Q1_4695000"/>
      <w:bookmarkEnd w:id="8274"/>
      <w:r>
        <w:rPr>
          <w:rtl/>
        </w:rPr>
        <w:t>גם היה באישור היועצת המשפטית וגם קיבל אישור מבית המשפט.</w:t>
      </w:r>
    </w:p>
    <w:p w:rsidR="00E07D0A" w:rsidRDefault="00E07D0A" w:rsidP="00E07D0A">
      <w:pPr>
        <w:rPr>
          <w:rtl/>
        </w:rPr>
      </w:pPr>
    </w:p>
    <w:p w:rsidR="00E07D0A" w:rsidRDefault="00E07D0A" w:rsidP="00E07D0A">
      <w:pPr>
        <w:pStyle w:val="af8"/>
        <w:keepNext/>
        <w:rPr>
          <w:rtl/>
        </w:rPr>
      </w:pPr>
      <w:bookmarkStart w:id="8275" w:name="ET_yor_5802_83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275"/>
    </w:p>
    <w:p w:rsidR="00E07D0A" w:rsidRDefault="00E07D0A" w:rsidP="00E07D0A">
      <w:pPr>
        <w:pStyle w:val="KeepWithNext"/>
        <w:rPr>
          <w:rtl/>
        </w:rPr>
      </w:pPr>
    </w:p>
    <w:p w:rsidR="00E07D0A" w:rsidRDefault="00E07D0A" w:rsidP="00E07D0A">
      <w:pPr>
        <w:rPr>
          <w:rtl/>
        </w:rPr>
      </w:pPr>
      <w:r>
        <w:rPr>
          <w:rtl/>
        </w:rPr>
        <w:t>חברת</w:t>
      </w:r>
      <w:bookmarkStart w:id="8276" w:name="_ETM_Q1_4698000"/>
      <w:bookmarkEnd w:id="8276"/>
      <w:r>
        <w:rPr>
          <w:rtl/>
        </w:rPr>
        <w:t xml:space="preserve"> הכנסת רייטן.</w:t>
      </w:r>
    </w:p>
    <w:p w:rsidR="00E07D0A" w:rsidRDefault="00E07D0A" w:rsidP="00E07D0A">
      <w:pPr>
        <w:rPr>
          <w:rtl/>
        </w:rPr>
      </w:pPr>
    </w:p>
    <w:p w:rsidR="00E07D0A" w:rsidRDefault="00E07D0A" w:rsidP="00E07D0A">
      <w:pPr>
        <w:pStyle w:val="af7"/>
        <w:keepNext/>
        <w:rPr>
          <w:rtl/>
        </w:rPr>
      </w:pPr>
      <w:bookmarkStart w:id="8277" w:name="ET_interruption_6158_839"/>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8277"/>
    </w:p>
    <w:p w:rsidR="00E07D0A" w:rsidRDefault="00E07D0A" w:rsidP="00E07D0A">
      <w:pPr>
        <w:pStyle w:val="KeepWithNext"/>
        <w:rPr>
          <w:rtl/>
        </w:rPr>
      </w:pPr>
    </w:p>
    <w:p w:rsidR="00E07D0A" w:rsidRDefault="00E07D0A" w:rsidP="00E07D0A">
      <w:pPr>
        <w:rPr>
          <w:rtl/>
        </w:rPr>
      </w:pPr>
      <w:bookmarkStart w:id="8278" w:name="_ETM_Q1_4700000"/>
      <w:bookmarkEnd w:id="8278"/>
      <w:r>
        <w:rPr>
          <w:rtl/>
        </w:rPr>
        <w:t>זה לא נעשה על ידי שליט.</w:t>
      </w:r>
    </w:p>
    <w:p w:rsidR="00E07D0A" w:rsidRDefault="00E07D0A" w:rsidP="00E07D0A">
      <w:pPr>
        <w:rPr>
          <w:rtl/>
        </w:rPr>
      </w:pPr>
    </w:p>
    <w:p w:rsidR="00E07D0A" w:rsidRDefault="00E07D0A" w:rsidP="00E07D0A">
      <w:pPr>
        <w:pStyle w:val="af8"/>
        <w:keepNext/>
        <w:rPr>
          <w:rtl/>
        </w:rPr>
      </w:pPr>
      <w:bookmarkStart w:id="8279" w:name="ET_yor_5802_84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279"/>
    </w:p>
    <w:p w:rsidR="00E07D0A" w:rsidRDefault="00E07D0A" w:rsidP="00E07D0A">
      <w:pPr>
        <w:pStyle w:val="KeepWithNext"/>
        <w:rPr>
          <w:rtl/>
        </w:rPr>
      </w:pPr>
    </w:p>
    <w:p w:rsidR="00E07D0A" w:rsidRDefault="00E07D0A" w:rsidP="00E07D0A">
      <w:pPr>
        <w:rPr>
          <w:rtl/>
        </w:rPr>
      </w:pPr>
      <w:r>
        <w:rPr>
          <w:rtl/>
        </w:rPr>
        <w:t xml:space="preserve">חברת הכנסת </w:t>
      </w:r>
      <w:bookmarkStart w:id="8280" w:name="_ETM_Q1_4704000"/>
      <w:bookmarkEnd w:id="8280"/>
      <w:r>
        <w:rPr>
          <w:rtl/>
        </w:rPr>
        <w:t>רייטן.</w:t>
      </w:r>
    </w:p>
    <w:p w:rsidR="00E07D0A" w:rsidRDefault="00E07D0A" w:rsidP="00E07D0A">
      <w:pPr>
        <w:rPr>
          <w:rtl/>
        </w:rPr>
      </w:pPr>
    </w:p>
    <w:p w:rsidR="00E07D0A" w:rsidRDefault="00E07D0A" w:rsidP="00E07D0A">
      <w:pPr>
        <w:pStyle w:val="af7"/>
        <w:keepNext/>
        <w:rPr>
          <w:rtl/>
        </w:rPr>
      </w:pPr>
      <w:bookmarkStart w:id="8281" w:name="ET_interruption_5761_841"/>
      <w:r>
        <w:rPr>
          <w:rStyle w:val="TagStyle"/>
          <w:rFonts w:hint="cs"/>
          <w:rtl/>
        </w:rPr>
        <w:t xml:space="preserve"> &lt;&lt; קריאה &gt;&gt; </w:t>
      </w:r>
      <w:r>
        <w:rPr>
          <w:rFonts w:hint="cs"/>
          <w:rtl/>
        </w:rPr>
        <w:t>עאידה תומא סלימאן (חד"ש-תע"ל):</w:t>
      </w:r>
      <w:r>
        <w:rPr>
          <w:rStyle w:val="TagStyle"/>
          <w:rFonts w:hint="cs"/>
          <w:rtl/>
        </w:rPr>
        <w:t xml:space="preserve"> &lt;&lt; קריאה &gt;&gt;</w:t>
      </w:r>
      <w:r>
        <w:rPr>
          <w:rFonts w:hint="cs"/>
          <w:rtl/>
        </w:rPr>
        <w:t xml:space="preserve">  </w:t>
      </w:r>
      <w:bookmarkEnd w:id="8281"/>
    </w:p>
    <w:p w:rsidR="00E07D0A" w:rsidRDefault="00E07D0A" w:rsidP="00E07D0A">
      <w:pPr>
        <w:pStyle w:val="KeepWithNext"/>
        <w:rPr>
          <w:rtl/>
        </w:rPr>
      </w:pPr>
    </w:p>
    <w:p w:rsidR="00E07D0A" w:rsidRDefault="00E07D0A" w:rsidP="00E07D0A">
      <w:pPr>
        <w:rPr>
          <w:rtl/>
        </w:rPr>
      </w:pPr>
      <w:bookmarkStart w:id="8282" w:name="_ETM_Q1_4701000"/>
      <w:bookmarkEnd w:id="8282"/>
      <w:r>
        <w:rPr>
          <w:rtl/>
        </w:rPr>
        <w:t>מיכל, לא למה שמתם תנאי במשא ומתן?</w:t>
      </w:r>
    </w:p>
    <w:p w:rsidR="00E07D0A" w:rsidRDefault="00E07D0A" w:rsidP="00E07D0A">
      <w:pPr>
        <w:rPr>
          <w:rtl/>
        </w:rPr>
      </w:pPr>
      <w:bookmarkStart w:id="8283" w:name="_ETM_Q1_4702000"/>
      <w:bookmarkEnd w:id="8283"/>
    </w:p>
    <w:p w:rsidR="00E07D0A" w:rsidRDefault="00E07D0A" w:rsidP="00E07D0A">
      <w:pPr>
        <w:pStyle w:val="-"/>
        <w:keepNext/>
        <w:rPr>
          <w:rtl/>
        </w:rPr>
      </w:pPr>
      <w:bookmarkStart w:id="8284" w:name="ET_speakercontinue_6150_843"/>
      <w:r>
        <w:rPr>
          <w:rStyle w:val="TagStyle"/>
          <w:rFonts w:hint="cs"/>
          <w:rtl/>
        </w:rPr>
        <w:t xml:space="preserve"> &lt;&lt; דובר_המשך &gt;&gt; </w:t>
      </w:r>
      <w:r>
        <w:rPr>
          <w:rFonts w:hint="cs"/>
          <w:rtl/>
        </w:rPr>
        <w:t>מיכל מרים וולדיגר (הציונות הדתית):</w:t>
      </w:r>
      <w:r>
        <w:rPr>
          <w:rStyle w:val="TagStyle"/>
          <w:rFonts w:hint="cs"/>
          <w:rtl/>
        </w:rPr>
        <w:t xml:space="preserve"> &lt;&lt; דובר_המשך &gt;&gt;</w:t>
      </w:r>
      <w:r>
        <w:rPr>
          <w:rFonts w:hint="cs"/>
          <w:rtl/>
        </w:rPr>
        <w:t xml:space="preserve">  </w:t>
      </w:r>
      <w:bookmarkEnd w:id="8284"/>
    </w:p>
    <w:p w:rsidR="00E07D0A" w:rsidRDefault="00E07D0A" w:rsidP="00E07D0A">
      <w:pPr>
        <w:pStyle w:val="KeepWithNext"/>
        <w:rPr>
          <w:rtl/>
        </w:rPr>
      </w:pPr>
    </w:p>
    <w:p w:rsidR="00E07D0A" w:rsidRDefault="00E07D0A" w:rsidP="00E07D0A">
      <w:pPr>
        <w:rPr>
          <w:rtl/>
        </w:rPr>
      </w:pPr>
      <w:bookmarkStart w:id="8285" w:name="_ETM_Q1_4703000"/>
      <w:bookmarkEnd w:id="8285"/>
      <w:r>
        <w:rPr>
          <w:rtl/>
        </w:rPr>
        <w:t xml:space="preserve">לא היה אישור </w:t>
      </w:r>
      <w:bookmarkStart w:id="8286" w:name="_ETM_Q1_4706000"/>
      <w:bookmarkEnd w:id="8286"/>
      <w:r>
        <w:rPr>
          <w:rtl/>
        </w:rPr>
        <w:t>של כל הכנסת.</w:t>
      </w:r>
    </w:p>
    <w:p w:rsidR="00E07D0A" w:rsidRDefault="00E07D0A" w:rsidP="00E07D0A">
      <w:pPr>
        <w:rPr>
          <w:rtl/>
        </w:rPr>
      </w:pPr>
    </w:p>
    <w:p w:rsidR="00E07D0A" w:rsidRDefault="00E07D0A" w:rsidP="00E07D0A">
      <w:pPr>
        <w:pStyle w:val="af8"/>
        <w:keepNext/>
        <w:rPr>
          <w:rtl/>
        </w:rPr>
      </w:pPr>
      <w:bookmarkStart w:id="8287" w:name="ET_yor_5802_84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287"/>
    </w:p>
    <w:p w:rsidR="00E07D0A" w:rsidRDefault="00E07D0A" w:rsidP="00E07D0A">
      <w:pPr>
        <w:pStyle w:val="KeepWithNext"/>
        <w:rPr>
          <w:rtl/>
        </w:rPr>
      </w:pPr>
    </w:p>
    <w:p w:rsidR="00E07D0A" w:rsidRDefault="00E07D0A" w:rsidP="00E07D0A">
      <w:pPr>
        <w:rPr>
          <w:rtl/>
        </w:rPr>
      </w:pPr>
      <w:r>
        <w:rPr>
          <w:rtl/>
        </w:rPr>
        <w:t>חברת הכנסת תומא סלימאן, תני לה להשלים את הדברים.</w:t>
      </w:r>
    </w:p>
    <w:p w:rsidR="00E07D0A" w:rsidRDefault="00E07D0A" w:rsidP="00E07D0A">
      <w:pPr>
        <w:rPr>
          <w:rtl/>
        </w:rPr>
      </w:pPr>
      <w:bookmarkStart w:id="8288" w:name="_ETM_Q1_4707000"/>
      <w:bookmarkEnd w:id="8288"/>
    </w:p>
    <w:p w:rsidR="00E07D0A" w:rsidRDefault="00E07D0A" w:rsidP="00E07D0A">
      <w:pPr>
        <w:pStyle w:val="af7"/>
        <w:keepNext/>
        <w:rPr>
          <w:rtl/>
        </w:rPr>
      </w:pPr>
      <w:bookmarkStart w:id="8289" w:name="ET_interruption_6053_844"/>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8289"/>
    </w:p>
    <w:p w:rsidR="00E07D0A" w:rsidRDefault="00E07D0A" w:rsidP="00E07D0A">
      <w:pPr>
        <w:pStyle w:val="KeepWithNext"/>
        <w:rPr>
          <w:rtl/>
        </w:rPr>
      </w:pPr>
    </w:p>
    <w:p w:rsidR="00E07D0A" w:rsidRDefault="00E07D0A" w:rsidP="00E07D0A">
      <w:pPr>
        <w:rPr>
          <w:rtl/>
        </w:rPr>
      </w:pPr>
      <w:r>
        <w:rPr>
          <w:rtl/>
        </w:rPr>
        <w:t>מה זה אישור בית המשפט? יש פה כנסת. י</w:t>
      </w:r>
      <w:bookmarkStart w:id="8290" w:name="_ETM_Q1_4708000"/>
      <w:bookmarkEnd w:id="8290"/>
      <w:r>
        <w:rPr>
          <w:rtl/>
        </w:rPr>
        <w:t xml:space="preserve">ש פה 120 חברי הכנסת שהיו צריכים להצביע על ההסכם </w:t>
      </w:r>
      <w:bookmarkStart w:id="8291" w:name="_ETM_Q1_4714000"/>
      <w:bookmarkEnd w:id="8291"/>
      <w:r>
        <w:rPr>
          <w:rtl/>
        </w:rPr>
        <w:t>הזה.</w:t>
      </w:r>
    </w:p>
    <w:p w:rsidR="00E07D0A" w:rsidRDefault="00E07D0A" w:rsidP="00E07D0A">
      <w:pPr>
        <w:rPr>
          <w:rtl/>
        </w:rPr>
      </w:pPr>
      <w:bookmarkStart w:id="8292" w:name="_ETM_Q1_4711000"/>
      <w:bookmarkEnd w:id="8292"/>
    </w:p>
    <w:p w:rsidR="00E07D0A" w:rsidRDefault="00E07D0A" w:rsidP="00E07D0A">
      <w:pPr>
        <w:pStyle w:val="af7"/>
        <w:keepNext/>
        <w:rPr>
          <w:rtl/>
        </w:rPr>
      </w:pPr>
      <w:bookmarkStart w:id="8293" w:name="ET_interruption_6158_845"/>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8293"/>
    </w:p>
    <w:p w:rsidR="00E07D0A" w:rsidRDefault="00E07D0A" w:rsidP="00E07D0A">
      <w:pPr>
        <w:pStyle w:val="KeepWithNext"/>
        <w:rPr>
          <w:rtl/>
        </w:rPr>
      </w:pPr>
    </w:p>
    <w:p w:rsidR="00E07D0A" w:rsidRDefault="00E07D0A" w:rsidP="00E07D0A">
      <w:pPr>
        <w:rPr>
          <w:rtl/>
        </w:rPr>
      </w:pPr>
      <w:r>
        <w:rPr>
          <w:rtl/>
        </w:rPr>
        <w:t>לא, הם לא היו חייבים.</w:t>
      </w:r>
    </w:p>
    <w:p w:rsidR="00E07D0A" w:rsidRDefault="00E07D0A" w:rsidP="00E07D0A">
      <w:pPr>
        <w:rPr>
          <w:rtl/>
        </w:rPr>
      </w:pPr>
      <w:bookmarkStart w:id="8294" w:name="_ETM_Q1_4710000"/>
      <w:bookmarkEnd w:id="8294"/>
    </w:p>
    <w:p w:rsidR="00E07D0A" w:rsidRDefault="00E07D0A" w:rsidP="00E07D0A">
      <w:pPr>
        <w:pStyle w:val="af7"/>
        <w:keepNext/>
        <w:rPr>
          <w:rtl/>
        </w:rPr>
      </w:pPr>
      <w:bookmarkStart w:id="8295" w:name="ET_interruption_6156_846"/>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8295"/>
    </w:p>
    <w:p w:rsidR="00E07D0A" w:rsidRDefault="00E07D0A" w:rsidP="00E07D0A">
      <w:pPr>
        <w:pStyle w:val="KeepWithNext"/>
        <w:rPr>
          <w:rtl/>
        </w:rPr>
      </w:pPr>
    </w:p>
    <w:p w:rsidR="00E07D0A" w:rsidRDefault="00E07D0A" w:rsidP="00E07D0A">
      <w:pPr>
        <w:rPr>
          <w:rtl/>
        </w:rPr>
      </w:pPr>
      <w:r>
        <w:rPr>
          <w:rtl/>
        </w:rPr>
        <w:t>זה רעיון.</w:t>
      </w:r>
    </w:p>
    <w:p w:rsidR="00E07D0A" w:rsidRDefault="00E07D0A" w:rsidP="00E07D0A">
      <w:pPr>
        <w:rPr>
          <w:rtl/>
        </w:rPr>
      </w:pPr>
      <w:bookmarkStart w:id="8296" w:name="_ETM_Q1_4712000"/>
      <w:bookmarkEnd w:id="8296"/>
    </w:p>
    <w:p w:rsidR="00E07D0A" w:rsidRDefault="00E07D0A" w:rsidP="00E07D0A">
      <w:pPr>
        <w:pStyle w:val="af8"/>
        <w:keepNext/>
        <w:rPr>
          <w:rtl/>
        </w:rPr>
      </w:pPr>
      <w:bookmarkStart w:id="8297" w:name="ET_yor_5802_84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297"/>
    </w:p>
    <w:p w:rsidR="00E07D0A" w:rsidRDefault="00E07D0A" w:rsidP="00E07D0A">
      <w:pPr>
        <w:pStyle w:val="KeepWithNext"/>
        <w:rPr>
          <w:rtl/>
        </w:rPr>
      </w:pPr>
    </w:p>
    <w:p w:rsidR="00E07D0A" w:rsidRDefault="00E07D0A" w:rsidP="00E07D0A">
      <w:pPr>
        <w:rPr>
          <w:rtl/>
        </w:rPr>
      </w:pPr>
      <w:bookmarkStart w:id="8298" w:name="_ETM_Q1_4713000"/>
      <w:bookmarkEnd w:id="8298"/>
      <w:r>
        <w:rPr>
          <w:rtl/>
        </w:rPr>
        <w:t>חבר הכנסת קריב.</w:t>
      </w:r>
    </w:p>
    <w:p w:rsidR="00E07D0A" w:rsidRDefault="00E07D0A" w:rsidP="00E07D0A">
      <w:pPr>
        <w:rPr>
          <w:rtl/>
        </w:rPr>
      </w:pPr>
    </w:p>
    <w:p w:rsidR="00E07D0A" w:rsidRDefault="00E07D0A" w:rsidP="00E07D0A">
      <w:pPr>
        <w:pStyle w:val="af7"/>
        <w:keepNext/>
        <w:rPr>
          <w:rtl/>
        </w:rPr>
      </w:pPr>
      <w:bookmarkStart w:id="8299" w:name="ET_interruption_6156_848"/>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8299"/>
    </w:p>
    <w:p w:rsidR="00E07D0A" w:rsidRDefault="00E07D0A" w:rsidP="00E07D0A">
      <w:pPr>
        <w:pStyle w:val="KeepWithNext"/>
        <w:rPr>
          <w:rtl/>
        </w:rPr>
      </w:pPr>
    </w:p>
    <w:p w:rsidR="00E07D0A" w:rsidRDefault="00E07D0A" w:rsidP="00E07D0A">
      <w:pPr>
        <w:rPr>
          <w:rtl/>
        </w:rPr>
      </w:pPr>
      <w:r>
        <w:rPr>
          <w:rtl/>
        </w:rPr>
        <w:t>מיכל, אתם דורשים את ביטול ההסכם עם לבנון?</w:t>
      </w:r>
    </w:p>
    <w:p w:rsidR="00E07D0A" w:rsidRDefault="00E07D0A" w:rsidP="00E07D0A">
      <w:pPr>
        <w:rPr>
          <w:rtl/>
        </w:rPr>
      </w:pPr>
      <w:bookmarkStart w:id="8300" w:name="_ETM_Q1_4716000"/>
      <w:bookmarkEnd w:id="8300"/>
    </w:p>
    <w:p w:rsidR="00E07D0A" w:rsidRDefault="00E07D0A" w:rsidP="00E07D0A">
      <w:pPr>
        <w:pStyle w:val="af8"/>
        <w:keepNext/>
        <w:rPr>
          <w:rtl/>
        </w:rPr>
      </w:pPr>
      <w:bookmarkStart w:id="8301" w:name="ET_yor_5802_84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301"/>
    </w:p>
    <w:p w:rsidR="00E07D0A" w:rsidRDefault="00E07D0A" w:rsidP="00E07D0A">
      <w:pPr>
        <w:pStyle w:val="KeepWithNext"/>
        <w:rPr>
          <w:rtl/>
        </w:rPr>
      </w:pPr>
    </w:p>
    <w:p w:rsidR="00E07D0A" w:rsidRDefault="00E07D0A" w:rsidP="00E07D0A">
      <w:pPr>
        <w:rPr>
          <w:rtl/>
        </w:rPr>
      </w:pPr>
      <w:r>
        <w:rPr>
          <w:rtl/>
        </w:rPr>
        <w:t xml:space="preserve">חבר הכנסת </w:t>
      </w:r>
      <w:bookmarkStart w:id="8302" w:name="_ETM_Q1_4715000"/>
      <w:bookmarkEnd w:id="8302"/>
      <w:r>
        <w:rPr>
          <w:rtl/>
        </w:rPr>
        <w:t>קריב.</w:t>
      </w:r>
    </w:p>
    <w:p w:rsidR="00E07D0A" w:rsidRDefault="00E07D0A" w:rsidP="00E07D0A">
      <w:pPr>
        <w:rPr>
          <w:rtl/>
        </w:rPr>
      </w:pPr>
    </w:p>
    <w:p w:rsidR="00E07D0A" w:rsidRDefault="00E07D0A" w:rsidP="00E07D0A">
      <w:pPr>
        <w:pStyle w:val="-"/>
        <w:keepNext/>
        <w:rPr>
          <w:rtl/>
        </w:rPr>
      </w:pPr>
      <w:bookmarkStart w:id="8303" w:name="ET_speakercontinue_6150_850"/>
      <w:r>
        <w:rPr>
          <w:rStyle w:val="TagStyle"/>
          <w:rFonts w:hint="cs"/>
          <w:rtl/>
        </w:rPr>
        <w:t xml:space="preserve"> &lt;&lt; דובר_המשך &gt;&gt; </w:t>
      </w:r>
      <w:r>
        <w:rPr>
          <w:rFonts w:hint="cs"/>
          <w:rtl/>
        </w:rPr>
        <w:t>מיכל מרים וולדיגר (הציונות הדתית):</w:t>
      </w:r>
      <w:r>
        <w:rPr>
          <w:rStyle w:val="TagStyle"/>
          <w:rFonts w:hint="cs"/>
          <w:rtl/>
        </w:rPr>
        <w:t xml:space="preserve"> &lt;&lt; דובר_המשך &gt;&gt;</w:t>
      </w:r>
      <w:r>
        <w:rPr>
          <w:rFonts w:hint="cs"/>
          <w:rtl/>
        </w:rPr>
        <w:t xml:space="preserve">  </w:t>
      </w:r>
      <w:bookmarkEnd w:id="8303"/>
    </w:p>
    <w:p w:rsidR="00E07D0A" w:rsidRDefault="00E07D0A" w:rsidP="00E07D0A">
      <w:pPr>
        <w:pStyle w:val="KeepWithNext"/>
        <w:rPr>
          <w:rtl/>
        </w:rPr>
      </w:pPr>
    </w:p>
    <w:p w:rsidR="00E07D0A" w:rsidRDefault="00E07D0A" w:rsidP="00E07D0A">
      <w:pPr>
        <w:rPr>
          <w:rtl/>
        </w:rPr>
      </w:pPr>
      <w:r>
        <w:rPr>
          <w:rtl/>
        </w:rPr>
        <w:t xml:space="preserve">החוק הזה הוא חוק שצריך לעבור. </w:t>
      </w:r>
      <w:bookmarkStart w:id="8304" w:name="_ETM_Q1_4719000"/>
      <w:bookmarkStart w:id="8305" w:name="_ETM_Q1_4722000"/>
      <w:bookmarkEnd w:id="8304"/>
      <w:bookmarkEnd w:id="8305"/>
      <w:r>
        <w:rPr>
          <w:rtl/>
        </w:rPr>
        <w:t>הוא בא בעצם להבהיר את המצב הקיים. ואין שום בעיה עם זה, ובעזרת השם גם נעביר אותו.</w:t>
      </w:r>
    </w:p>
    <w:p w:rsidR="00E07D0A" w:rsidRDefault="00E07D0A" w:rsidP="00E07D0A">
      <w:pPr>
        <w:rPr>
          <w:rtl/>
        </w:rPr>
      </w:pPr>
    </w:p>
    <w:p w:rsidR="00E07D0A" w:rsidRDefault="00E07D0A" w:rsidP="00E07D0A">
      <w:pPr>
        <w:pStyle w:val="af7"/>
        <w:keepNext/>
        <w:rPr>
          <w:rtl/>
        </w:rPr>
      </w:pPr>
      <w:bookmarkStart w:id="8306" w:name="ET_interruption_6345_853"/>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8306"/>
    </w:p>
    <w:p w:rsidR="00E07D0A" w:rsidRDefault="00E07D0A" w:rsidP="00E07D0A">
      <w:pPr>
        <w:pStyle w:val="KeepWithNext"/>
        <w:rPr>
          <w:rtl/>
        </w:rPr>
      </w:pPr>
    </w:p>
    <w:p w:rsidR="00E07D0A" w:rsidRDefault="00E07D0A" w:rsidP="00E07D0A">
      <w:pPr>
        <w:rPr>
          <w:rtl/>
        </w:rPr>
      </w:pPr>
      <w:bookmarkStart w:id="8307" w:name="_ETM_Q1_4725000"/>
      <w:bookmarkEnd w:id="8307"/>
      <w:r>
        <w:rPr>
          <w:rtl/>
        </w:rPr>
        <w:t>- - -</w:t>
      </w:r>
    </w:p>
    <w:p w:rsidR="00E07D0A" w:rsidRDefault="00E07D0A" w:rsidP="00E07D0A">
      <w:pPr>
        <w:rPr>
          <w:rtl/>
        </w:rPr>
      </w:pPr>
    </w:p>
    <w:p w:rsidR="00E07D0A" w:rsidRDefault="00E07D0A" w:rsidP="00E07D0A">
      <w:pPr>
        <w:pStyle w:val="af7"/>
        <w:keepNext/>
        <w:rPr>
          <w:rtl/>
        </w:rPr>
      </w:pPr>
      <w:bookmarkStart w:id="8308" w:name="_ETM_Q1_4728000"/>
      <w:bookmarkStart w:id="8309" w:name="ET_interruption_6156_855"/>
      <w:bookmarkEnd w:id="8308"/>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8309"/>
    </w:p>
    <w:p w:rsidR="00E07D0A" w:rsidRDefault="00E07D0A" w:rsidP="00E07D0A">
      <w:pPr>
        <w:pStyle w:val="KeepWithNext"/>
        <w:rPr>
          <w:rtl/>
          <w:lang w:eastAsia="he-IL"/>
        </w:rPr>
      </w:pPr>
    </w:p>
    <w:p w:rsidR="00E07D0A" w:rsidRDefault="00E07D0A" w:rsidP="00E07D0A">
      <w:pPr>
        <w:rPr>
          <w:rtl/>
        </w:rPr>
      </w:pPr>
      <w:bookmarkStart w:id="8310" w:name="_ETM_Q1_4727000"/>
      <w:bookmarkEnd w:id="8310"/>
      <w:r>
        <w:rPr>
          <w:rtl/>
          <w:lang w:eastAsia="he-IL"/>
        </w:rPr>
        <w:t xml:space="preserve">את </w:t>
      </w:r>
      <w:bookmarkStart w:id="8311" w:name="_ETM_Q1_4726000"/>
      <w:bookmarkEnd w:id="8311"/>
      <w:r>
        <w:rPr>
          <w:rtl/>
        </w:rPr>
        <w:t xml:space="preserve">ההסכם עם איראן ביטלו. </w:t>
      </w:r>
      <w:bookmarkStart w:id="8312" w:name="_ETM_Q1_4731000"/>
      <w:bookmarkEnd w:id="8312"/>
      <w:r>
        <w:rPr>
          <w:rtl/>
        </w:rPr>
        <w:t>תבטלו את ההסכם עם לבנון.</w:t>
      </w:r>
    </w:p>
    <w:p w:rsidR="00E07D0A" w:rsidRDefault="00E07D0A" w:rsidP="00E07D0A">
      <w:pPr>
        <w:rPr>
          <w:rtl/>
        </w:rPr>
      </w:pPr>
      <w:bookmarkStart w:id="8313" w:name="_ETM_Q1_4729000"/>
      <w:bookmarkEnd w:id="8313"/>
    </w:p>
    <w:p w:rsidR="00E07D0A" w:rsidRDefault="00E07D0A" w:rsidP="00E07D0A">
      <w:pPr>
        <w:pStyle w:val="af8"/>
        <w:keepNext/>
        <w:rPr>
          <w:rtl/>
        </w:rPr>
      </w:pPr>
      <w:bookmarkStart w:id="8314" w:name="ET_yor_5802_85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314"/>
    </w:p>
    <w:p w:rsidR="00E07D0A" w:rsidRDefault="00E07D0A" w:rsidP="00E07D0A">
      <w:pPr>
        <w:pStyle w:val="KeepWithNext"/>
        <w:rPr>
          <w:rtl/>
        </w:rPr>
      </w:pPr>
    </w:p>
    <w:p w:rsidR="00E07D0A" w:rsidRDefault="00E07D0A" w:rsidP="00E07D0A">
      <w:pPr>
        <w:rPr>
          <w:rtl/>
        </w:rPr>
      </w:pPr>
      <w:bookmarkStart w:id="8315" w:name="_ETM_Q1_4730000"/>
      <w:bookmarkEnd w:id="8315"/>
      <w:r>
        <w:rPr>
          <w:rtl/>
        </w:rPr>
        <w:t xml:space="preserve">תודה, חברת הכנסת וולדיגר. אני </w:t>
      </w:r>
      <w:bookmarkStart w:id="8316" w:name="_ETM_Q1_4732000"/>
      <w:bookmarkEnd w:id="8316"/>
      <w:r>
        <w:rPr>
          <w:rtl/>
        </w:rPr>
        <w:t xml:space="preserve">רוצה להודיע, חברים, בשעה 19:00 אנחנו מתכנס לדיון הבא בחוק השני בנוגע לשר נוסף בתוך משרד, ובתחילת הדיון ב-19:00 תהיה ההצבעה על מיזוג של שני החוקים. לאחר מכן נמשיך בעצם בדיון בסעיף השני שיתווסף לחוק הזה, ויכול להיות שבמהלך הלילה נחזור. </w:t>
      </w:r>
    </w:p>
    <w:p w:rsidR="00E07D0A" w:rsidRDefault="00E07D0A" w:rsidP="00E07D0A">
      <w:pPr>
        <w:rPr>
          <w:rtl/>
        </w:rPr>
      </w:pPr>
    </w:p>
    <w:p w:rsidR="00E07D0A" w:rsidRDefault="00E07D0A" w:rsidP="00E07D0A">
      <w:pPr>
        <w:pStyle w:val="af7"/>
        <w:keepNext/>
        <w:rPr>
          <w:rtl/>
        </w:rPr>
      </w:pPr>
      <w:bookmarkStart w:id="8317" w:name="ET_interruption_6158_857"/>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8317"/>
    </w:p>
    <w:p w:rsidR="00E07D0A" w:rsidRDefault="00E07D0A" w:rsidP="00E07D0A">
      <w:pPr>
        <w:pStyle w:val="KeepWithNext"/>
        <w:rPr>
          <w:rtl/>
        </w:rPr>
      </w:pPr>
    </w:p>
    <w:p w:rsidR="00E07D0A" w:rsidRDefault="00E07D0A" w:rsidP="00E07D0A">
      <w:pPr>
        <w:rPr>
          <w:rtl/>
        </w:rPr>
      </w:pPr>
      <w:r>
        <w:rPr>
          <w:rtl/>
        </w:rPr>
        <w:t>רגע, עוד פעם. מיזוג לפני שדנים בחוק?</w:t>
      </w:r>
    </w:p>
    <w:p w:rsidR="00E07D0A" w:rsidRDefault="00E07D0A" w:rsidP="00E07D0A">
      <w:pPr>
        <w:rPr>
          <w:rtl/>
        </w:rPr>
      </w:pPr>
      <w:bookmarkStart w:id="8318" w:name="_ETM_Q1_4760000"/>
      <w:bookmarkEnd w:id="8318"/>
    </w:p>
    <w:p w:rsidR="00E07D0A" w:rsidRDefault="00E07D0A" w:rsidP="00E07D0A">
      <w:pPr>
        <w:pStyle w:val="af8"/>
        <w:keepNext/>
        <w:rPr>
          <w:rtl/>
        </w:rPr>
      </w:pPr>
      <w:bookmarkStart w:id="8319" w:name="ET_yor_5802_85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319"/>
    </w:p>
    <w:p w:rsidR="00E07D0A" w:rsidRDefault="00E07D0A" w:rsidP="00E07D0A">
      <w:pPr>
        <w:pStyle w:val="KeepWithNext"/>
        <w:rPr>
          <w:rtl/>
        </w:rPr>
      </w:pPr>
    </w:p>
    <w:p w:rsidR="00E07D0A" w:rsidRDefault="00E07D0A" w:rsidP="00E07D0A">
      <w:pPr>
        <w:rPr>
          <w:rtl/>
        </w:rPr>
      </w:pPr>
      <w:bookmarkStart w:id="8320" w:name="_ETM_Q1_4755000"/>
      <w:bookmarkEnd w:id="8320"/>
      <w:r>
        <w:rPr>
          <w:rtl/>
        </w:rPr>
        <w:t xml:space="preserve">אני אסביר שוב פעם. כן, </w:t>
      </w:r>
      <w:bookmarkStart w:id="8321" w:name="_ETM_Q1_4757000"/>
      <w:bookmarkEnd w:id="8321"/>
      <w:r>
        <w:rPr>
          <w:rtl/>
        </w:rPr>
        <w:t>כן.</w:t>
      </w:r>
    </w:p>
    <w:p w:rsidR="00E07D0A" w:rsidRDefault="00E07D0A" w:rsidP="00E07D0A">
      <w:pPr>
        <w:rPr>
          <w:rtl/>
        </w:rPr>
      </w:pPr>
      <w:bookmarkStart w:id="8322" w:name="_ETM_Q1_4758000"/>
      <w:bookmarkStart w:id="8323" w:name="_ETM_Q1_4759000"/>
      <w:bookmarkEnd w:id="8322"/>
      <w:bookmarkEnd w:id="8323"/>
    </w:p>
    <w:p w:rsidR="00E07D0A" w:rsidRDefault="00E07D0A" w:rsidP="00E07D0A">
      <w:pPr>
        <w:pStyle w:val="af7"/>
        <w:keepNext/>
        <w:rPr>
          <w:rtl/>
        </w:rPr>
      </w:pPr>
      <w:bookmarkStart w:id="8324" w:name="ET_interruption_6158_859"/>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8324"/>
    </w:p>
    <w:p w:rsidR="00E07D0A" w:rsidRDefault="00E07D0A" w:rsidP="00E07D0A">
      <w:pPr>
        <w:pStyle w:val="KeepWithNext"/>
        <w:rPr>
          <w:rtl/>
        </w:rPr>
      </w:pPr>
    </w:p>
    <w:p w:rsidR="00E07D0A" w:rsidRDefault="00E07D0A" w:rsidP="00E07D0A">
      <w:pPr>
        <w:rPr>
          <w:rtl/>
        </w:rPr>
      </w:pPr>
      <w:r>
        <w:rPr>
          <w:rtl/>
        </w:rPr>
        <w:t xml:space="preserve">מותר לעשות כזה </w:t>
      </w:r>
      <w:bookmarkStart w:id="8325" w:name="_ETM_Q1_4761000"/>
      <w:bookmarkEnd w:id="8325"/>
      <w:r>
        <w:rPr>
          <w:rtl/>
        </w:rPr>
        <w:t>דבר? יש מיזוג לפני שדנים בחוק?</w:t>
      </w:r>
    </w:p>
    <w:p w:rsidR="00E07D0A" w:rsidRDefault="00E07D0A" w:rsidP="00E07D0A">
      <w:pPr>
        <w:rPr>
          <w:rtl/>
        </w:rPr>
      </w:pPr>
    </w:p>
    <w:p w:rsidR="00E07D0A" w:rsidRDefault="00E07D0A" w:rsidP="00E07D0A">
      <w:pPr>
        <w:pStyle w:val="af8"/>
        <w:keepNext/>
        <w:rPr>
          <w:rtl/>
        </w:rPr>
      </w:pPr>
      <w:bookmarkStart w:id="8326" w:name="ET_yor_5802_86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326"/>
    </w:p>
    <w:p w:rsidR="00E07D0A" w:rsidRDefault="00E07D0A" w:rsidP="00E07D0A">
      <w:pPr>
        <w:pStyle w:val="KeepWithNext"/>
        <w:rPr>
          <w:rtl/>
        </w:rPr>
      </w:pPr>
    </w:p>
    <w:p w:rsidR="00E07D0A" w:rsidRDefault="00E07D0A" w:rsidP="00E07D0A">
      <w:pPr>
        <w:rPr>
          <w:rtl/>
        </w:rPr>
      </w:pPr>
      <w:bookmarkStart w:id="8327" w:name="_ETM_Q1_4764000"/>
      <w:bookmarkEnd w:id="8327"/>
      <w:r>
        <w:rPr>
          <w:rtl/>
        </w:rPr>
        <w:t xml:space="preserve">כן, כן. </w:t>
      </w:r>
    </w:p>
    <w:p w:rsidR="00E07D0A" w:rsidRDefault="00E07D0A" w:rsidP="00E07D0A">
      <w:pPr>
        <w:rPr>
          <w:rtl/>
        </w:rPr>
      </w:pPr>
    </w:p>
    <w:p w:rsidR="00E07D0A" w:rsidRDefault="00E07D0A" w:rsidP="00E07D0A">
      <w:pPr>
        <w:pStyle w:val="af7"/>
        <w:keepNext/>
        <w:rPr>
          <w:rtl/>
        </w:rPr>
      </w:pPr>
      <w:bookmarkStart w:id="8328" w:name="ET_interruption_5761_861"/>
      <w:r>
        <w:rPr>
          <w:rStyle w:val="TagStyle"/>
          <w:rFonts w:hint="cs"/>
          <w:rtl/>
        </w:rPr>
        <w:t xml:space="preserve"> &lt;&lt; קריאה &gt;&gt; </w:t>
      </w:r>
      <w:r>
        <w:rPr>
          <w:rFonts w:hint="cs"/>
          <w:rtl/>
        </w:rPr>
        <w:t>עאידה תומא סלימאן (חד"ש-תע"ל):</w:t>
      </w:r>
      <w:r>
        <w:rPr>
          <w:rStyle w:val="TagStyle"/>
          <w:rFonts w:hint="cs"/>
          <w:rtl/>
        </w:rPr>
        <w:t xml:space="preserve"> &lt;&lt; קריאה &gt;&gt;</w:t>
      </w:r>
      <w:r>
        <w:rPr>
          <w:rFonts w:hint="cs"/>
          <w:rtl/>
        </w:rPr>
        <w:t xml:space="preserve">  </w:t>
      </w:r>
      <w:bookmarkEnd w:id="8328"/>
    </w:p>
    <w:p w:rsidR="00E07D0A" w:rsidRDefault="00E07D0A" w:rsidP="00E07D0A">
      <w:pPr>
        <w:pStyle w:val="KeepWithNext"/>
        <w:rPr>
          <w:rtl/>
        </w:rPr>
      </w:pPr>
    </w:p>
    <w:p w:rsidR="00E07D0A" w:rsidRDefault="00E07D0A" w:rsidP="00E07D0A">
      <w:pPr>
        <w:rPr>
          <w:rtl/>
        </w:rPr>
      </w:pPr>
      <w:r>
        <w:rPr>
          <w:rtl/>
        </w:rPr>
        <w:t>רק אם אפשר לדעת, כדי שנדע את</w:t>
      </w:r>
      <w:bookmarkStart w:id="8329" w:name="_ETM_Q1_4765000"/>
      <w:bookmarkEnd w:id="8329"/>
      <w:r>
        <w:rPr>
          <w:rtl/>
        </w:rPr>
        <w:t xml:space="preserve"> הלו"ז </w:t>
      </w:r>
      <w:bookmarkStart w:id="8330" w:name="_ETM_Q1_4766000"/>
      <w:bookmarkEnd w:id="8330"/>
      <w:r>
        <w:rPr>
          <w:rtl/>
        </w:rPr>
        <w:t>- - -</w:t>
      </w:r>
    </w:p>
    <w:p w:rsidR="00E07D0A" w:rsidRDefault="00E07D0A" w:rsidP="00E07D0A">
      <w:pPr>
        <w:rPr>
          <w:rtl/>
        </w:rPr>
      </w:pPr>
    </w:p>
    <w:p w:rsidR="00E07D0A" w:rsidRDefault="00E07D0A" w:rsidP="00E07D0A">
      <w:pPr>
        <w:pStyle w:val="af7"/>
        <w:keepNext/>
        <w:rPr>
          <w:rtl/>
        </w:rPr>
      </w:pPr>
      <w:bookmarkStart w:id="8331" w:name="ET_interruption_6156_86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8331"/>
    </w:p>
    <w:p w:rsidR="00E07D0A" w:rsidRDefault="00E07D0A" w:rsidP="00E07D0A">
      <w:pPr>
        <w:pStyle w:val="KeepWithNext"/>
        <w:rPr>
          <w:rtl/>
        </w:rPr>
      </w:pPr>
    </w:p>
    <w:p w:rsidR="00E07D0A" w:rsidRDefault="00E07D0A" w:rsidP="00E07D0A">
      <w:pPr>
        <w:rPr>
          <w:rtl/>
        </w:rPr>
      </w:pPr>
      <w:r>
        <w:rPr>
          <w:rtl/>
        </w:rPr>
        <w:t>היושב-ראש, אתה יכול לחזור?</w:t>
      </w:r>
    </w:p>
    <w:p w:rsidR="00E07D0A" w:rsidRDefault="00E07D0A" w:rsidP="00E07D0A">
      <w:pPr>
        <w:rPr>
          <w:rtl/>
        </w:rPr>
      </w:pPr>
    </w:p>
    <w:p w:rsidR="00E07D0A" w:rsidRDefault="00E07D0A" w:rsidP="00E07D0A">
      <w:pPr>
        <w:pStyle w:val="af8"/>
        <w:keepNext/>
        <w:rPr>
          <w:rtl/>
        </w:rPr>
      </w:pPr>
      <w:bookmarkStart w:id="8332" w:name="ET_yor_5802_86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332"/>
    </w:p>
    <w:p w:rsidR="00E07D0A" w:rsidRDefault="00E07D0A" w:rsidP="00E07D0A">
      <w:pPr>
        <w:pStyle w:val="KeepWithNext"/>
        <w:rPr>
          <w:rtl/>
        </w:rPr>
      </w:pPr>
    </w:p>
    <w:p w:rsidR="00E07D0A" w:rsidRDefault="00E07D0A" w:rsidP="00E07D0A">
      <w:pPr>
        <w:rPr>
          <w:rtl/>
        </w:rPr>
      </w:pPr>
      <w:r>
        <w:rPr>
          <w:rtl/>
        </w:rPr>
        <w:t>רגע. רגע. קריב, תן לי לדבר.</w:t>
      </w:r>
    </w:p>
    <w:p w:rsidR="00E07D0A" w:rsidRDefault="00E07D0A" w:rsidP="00E07D0A">
      <w:pPr>
        <w:rPr>
          <w:rtl/>
        </w:rPr>
      </w:pPr>
      <w:bookmarkStart w:id="8333" w:name="_ETM_Q1_4767000"/>
      <w:bookmarkEnd w:id="8333"/>
    </w:p>
    <w:p w:rsidR="00E07D0A" w:rsidRDefault="00E07D0A" w:rsidP="00E07D0A">
      <w:pPr>
        <w:pStyle w:val="af7"/>
        <w:keepNext/>
        <w:rPr>
          <w:rtl/>
        </w:rPr>
      </w:pPr>
      <w:bookmarkStart w:id="8334" w:name="ET_interruption_6156_864"/>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8334"/>
    </w:p>
    <w:p w:rsidR="00E07D0A" w:rsidRDefault="00E07D0A" w:rsidP="00E07D0A">
      <w:pPr>
        <w:pStyle w:val="KeepWithNext"/>
        <w:rPr>
          <w:rtl/>
        </w:rPr>
      </w:pPr>
    </w:p>
    <w:p w:rsidR="00E07D0A" w:rsidRDefault="00E07D0A" w:rsidP="00E07D0A">
      <w:pPr>
        <w:rPr>
          <w:rtl/>
        </w:rPr>
      </w:pPr>
      <w:bookmarkStart w:id="8335" w:name="_ETM_Q1_4772000"/>
      <w:bookmarkEnd w:id="8335"/>
      <w:r>
        <w:rPr>
          <w:rtl/>
        </w:rPr>
        <w:t>שאלתי אם אתה יכול לחזור.</w:t>
      </w:r>
    </w:p>
    <w:p w:rsidR="00E07D0A" w:rsidRDefault="00E07D0A" w:rsidP="00E07D0A">
      <w:pPr>
        <w:rPr>
          <w:rtl/>
        </w:rPr>
      </w:pPr>
      <w:bookmarkStart w:id="8336" w:name="_ETM_Q1_4768000"/>
      <w:bookmarkEnd w:id="8336"/>
    </w:p>
    <w:p w:rsidR="00E07D0A" w:rsidRDefault="00E07D0A" w:rsidP="00E07D0A">
      <w:pPr>
        <w:pStyle w:val="af8"/>
        <w:keepNext/>
        <w:rPr>
          <w:rtl/>
        </w:rPr>
      </w:pPr>
      <w:bookmarkStart w:id="8337" w:name="ET_yor_5802_86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337"/>
    </w:p>
    <w:p w:rsidR="00E07D0A" w:rsidRDefault="00E07D0A" w:rsidP="00E07D0A">
      <w:pPr>
        <w:pStyle w:val="KeepWithNext"/>
        <w:rPr>
          <w:rtl/>
        </w:rPr>
      </w:pPr>
    </w:p>
    <w:p w:rsidR="00E07D0A" w:rsidRDefault="00E07D0A" w:rsidP="00E07D0A">
      <w:pPr>
        <w:rPr>
          <w:rtl/>
        </w:rPr>
      </w:pPr>
      <w:bookmarkStart w:id="8338" w:name="_ETM_Q1_4769000"/>
      <w:bookmarkEnd w:id="8338"/>
      <w:r>
        <w:rPr>
          <w:rtl/>
        </w:rPr>
        <w:t>אני חוזר.</w:t>
      </w:r>
    </w:p>
    <w:p w:rsidR="00E07D0A" w:rsidRDefault="00E07D0A" w:rsidP="00E07D0A">
      <w:pPr>
        <w:rPr>
          <w:rtl/>
        </w:rPr>
      </w:pPr>
      <w:bookmarkStart w:id="8339" w:name="_ETM_Q1_4770000"/>
      <w:bookmarkEnd w:id="8339"/>
    </w:p>
    <w:p w:rsidR="00E07D0A" w:rsidRDefault="00E07D0A" w:rsidP="00E07D0A">
      <w:pPr>
        <w:pStyle w:val="af7"/>
        <w:keepNext/>
        <w:rPr>
          <w:rtl/>
        </w:rPr>
      </w:pPr>
      <w:bookmarkStart w:id="8340" w:name="ET_interruption_6156_866"/>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8340"/>
    </w:p>
    <w:p w:rsidR="00E07D0A" w:rsidRDefault="00E07D0A" w:rsidP="00E07D0A">
      <w:pPr>
        <w:pStyle w:val="KeepWithNext"/>
        <w:rPr>
          <w:rtl/>
        </w:rPr>
      </w:pPr>
    </w:p>
    <w:p w:rsidR="00E07D0A" w:rsidRDefault="00E07D0A" w:rsidP="00E07D0A">
      <w:pPr>
        <w:rPr>
          <w:rtl/>
        </w:rPr>
      </w:pPr>
      <w:r>
        <w:rPr>
          <w:rtl/>
        </w:rPr>
        <w:t>כמו מורה, כמו שאמרת, מורה.</w:t>
      </w:r>
    </w:p>
    <w:p w:rsidR="00E07D0A" w:rsidRDefault="00E07D0A" w:rsidP="00E07D0A">
      <w:pPr>
        <w:rPr>
          <w:rtl/>
        </w:rPr>
      </w:pPr>
      <w:bookmarkStart w:id="8341" w:name="_ETM_Q1_4774000"/>
      <w:bookmarkEnd w:id="8341"/>
    </w:p>
    <w:p w:rsidR="00E07D0A" w:rsidRDefault="00E07D0A" w:rsidP="00E07D0A">
      <w:pPr>
        <w:pStyle w:val="af8"/>
        <w:keepNext/>
        <w:rPr>
          <w:rtl/>
        </w:rPr>
      </w:pPr>
      <w:bookmarkStart w:id="8342" w:name="ET_yor_5802_86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342"/>
    </w:p>
    <w:p w:rsidR="00E07D0A" w:rsidRDefault="00E07D0A" w:rsidP="00E07D0A">
      <w:pPr>
        <w:pStyle w:val="KeepWithNext"/>
        <w:rPr>
          <w:rtl/>
        </w:rPr>
      </w:pPr>
    </w:p>
    <w:p w:rsidR="00E07D0A" w:rsidRDefault="00E07D0A" w:rsidP="00E07D0A">
      <w:pPr>
        <w:rPr>
          <w:rtl/>
        </w:rPr>
      </w:pPr>
      <w:bookmarkStart w:id="8343" w:name="_ETM_Q1_4776000"/>
      <w:bookmarkEnd w:id="8343"/>
      <w:r>
        <w:rPr>
          <w:rtl/>
        </w:rPr>
        <w:t>עד השעה 19:00 אנחנו ממשיכים בדיון בחוק הזה. ב-19:00 מתכנסים לדיון בחוק הבא.</w:t>
      </w:r>
    </w:p>
    <w:p w:rsidR="004D0631" w:rsidRDefault="004D0631" w:rsidP="00E07D0A">
      <w:pPr>
        <w:rPr>
          <w:rtl/>
        </w:rPr>
      </w:pPr>
    </w:p>
    <w:p w:rsidR="00E07D0A" w:rsidRDefault="00E07D0A" w:rsidP="00E07D0A">
      <w:pPr>
        <w:pStyle w:val="af7"/>
        <w:keepNext/>
        <w:rPr>
          <w:rtl/>
        </w:rPr>
      </w:pPr>
      <w:bookmarkStart w:id="8344" w:name="ET_interruption_6156_868"/>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8344"/>
    </w:p>
    <w:p w:rsidR="00E07D0A" w:rsidRDefault="00E07D0A" w:rsidP="00E07D0A">
      <w:pPr>
        <w:pStyle w:val="KeepWithNext"/>
        <w:rPr>
          <w:rtl/>
        </w:rPr>
      </w:pPr>
    </w:p>
    <w:p w:rsidR="00E07D0A" w:rsidRDefault="00E07D0A" w:rsidP="00E07D0A">
      <w:pPr>
        <w:rPr>
          <w:rtl/>
        </w:rPr>
      </w:pPr>
      <w:bookmarkStart w:id="8345" w:name="_ETM_Q1_4778000"/>
      <w:bookmarkEnd w:id="8345"/>
      <w:r>
        <w:rPr>
          <w:rtl/>
        </w:rPr>
        <w:t>היום?</w:t>
      </w:r>
    </w:p>
    <w:p w:rsidR="00E07D0A" w:rsidRDefault="00E07D0A" w:rsidP="00E07D0A">
      <w:pPr>
        <w:rPr>
          <w:rtl/>
        </w:rPr>
      </w:pPr>
      <w:bookmarkStart w:id="8346" w:name="_ETM_Q1_4780000"/>
      <w:bookmarkEnd w:id="8346"/>
    </w:p>
    <w:p w:rsidR="00E07D0A" w:rsidRDefault="00E07D0A" w:rsidP="00E07D0A">
      <w:pPr>
        <w:pStyle w:val="af8"/>
        <w:keepNext/>
        <w:rPr>
          <w:rtl/>
        </w:rPr>
      </w:pPr>
      <w:bookmarkStart w:id="8347" w:name="ET_yor_5802_86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347"/>
    </w:p>
    <w:p w:rsidR="00E07D0A" w:rsidRDefault="00E07D0A" w:rsidP="00E07D0A">
      <w:pPr>
        <w:pStyle w:val="KeepWithNext"/>
        <w:rPr>
          <w:rtl/>
        </w:rPr>
      </w:pPr>
    </w:p>
    <w:p w:rsidR="00E07D0A" w:rsidRDefault="00E07D0A" w:rsidP="00E07D0A">
      <w:pPr>
        <w:rPr>
          <w:rtl/>
        </w:rPr>
      </w:pPr>
      <w:bookmarkStart w:id="8348" w:name="_ETM_Q1_4781000"/>
      <w:bookmarkEnd w:id="8348"/>
      <w:r>
        <w:rPr>
          <w:rtl/>
        </w:rPr>
        <w:t>היום. ב-19:00 מתחילים עם מיזוג שני החוקים.</w:t>
      </w:r>
    </w:p>
    <w:p w:rsidR="00E07D0A" w:rsidRDefault="00E07D0A" w:rsidP="00E07D0A">
      <w:pPr>
        <w:rPr>
          <w:rtl/>
        </w:rPr>
      </w:pPr>
    </w:p>
    <w:p w:rsidR="00E07D0A" w:rsidRDefault="00E07D0A" w:rsidP="00E07D0A">
      <w:pPr>
        <w:pStyle w:val="af7"/>
        <w:keepNext/>
        <w:rPr>
          <w:rtl/>
        </w:rPr>
      </w:pPr>
      <w:bookmarkStart w:id="8349" w:name="ET_interruption_6156_87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8349"/>
    </w:p>
    <w:p w:rsidR="00E07D0A" w:rsidRDefault="00E07D0A" w:rsidP="00E07D0A">
      <w:pPr>
        <w:pStyle w:val="KeepWithNext"/>
        <w:rPr>
          <w:rtl/>
        </w:rPr>
      </w:pPr>
    </w:p>
    <w:p w:rsidR="00E07D0A" w:rsidRDefault="00E07D0A" w:rsidP="00E07D0A">
      <w:pPr>
        <w:rPr>
          <w:rtl/>
        </w:rPr>
      </w:pPr>
      <w:bookmarkStart w:id="8350" w:name="_ETM_Q1_4783000"/>
      <w:bookmarkEnd w:id="8350"/>
      <w:r>
        <w:rPr>
          <w:rtl/>
        </w:rPr>
        <w:t>טוב.</w:t>
      </w:r>
    </w:p>
    <w:p w:rsidR="00E07D0A" w:rsidRDefault="00E07D0A" w:rsidP="00E07D0A">
      <w:pPr>
        <w:rPr>
          <w:rtl/>
        </w:rPr>
      </w:pPr>
    </w:p>
    <w:p w:rsidR="00E07D0A" w:rsidRDefault="00E07D0A" w:rsidP="00E07D0A">
      <w:pPr>
        <w:pStyle w:val="af8"/>
        <w:keepNext/>
        <w:rPr>
          <w:rtl/>
        </w:rPr>
      </w:pPr>
      <w:bookmarkStart w:id="8351" w:name="ET_yor_5802_87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351"/>
    </w:p>
    <w:p w:rsidR="00E07D0A" w:rsidRDefault="00E07D0A" w:rsidP="00E07D0A">
      <w:pPr>
        <w:pStyle w:val="KeepWithNext"/>
        <w:rPr>
          <w:rtl/>
        </w:rPr>
      </w:pPr>
    </w:p>
    <w:p w:rsidR="00E07D0A" w:rsidRDefault="00E07D0A" w:rsidP="00E07D0A">
      <w:pPr>
        <w:rPr>
          <w:rtl/>
        </w:rPr>
      </w:pPr>
      <w:bookmarkStart w:id="8352" w:name="_ETM_Q1_4782000"/>
      <w:bookmarkEnd w:id="8352"/>
      <w:r>
        <w:rPr>
          <w:rtl/>
        </w:rPr>
        <w:t>וממשיכים בדיון על החוק השני.</w:t>
      </w:r>
    </w:p>
    <w:p w:rsidR="00E07D0A" w:rsidRDefault="00E07D0A" w:rsidP="00E07D0A">
      <w:pPr>
        <w:rPr>
          <w:rtl/>
        </w:rPr>
      </w:pPr>
    </w:p>
    <w:p w:rsidR="00E07D0A" w:rsidRDefault="00E07D0A" w:rsidP="00E07D0A">
      <w:pPr>
        <w:pStyle w:val="af7"/>
        <w:keepNext/>
        <w:rPr>
          <w:rtl/>
        </w:rPr>
      </w:pPr>
      <w:bookmarkStart w:id="8353" w:name="ET_interruption_6156_87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8353"/>
    </w:p>
    <w:p w:rsidR="00E07D0A" w:rsidRDefault="00E07D0A" w:rsidP="00E07D0A">
      <w:pPr>
        <w:pStyle w:val="KeepWithNext"/>
        <w:rPr>
          <w:rtl/>
        </w:rPr>
      </w:pPr>
    </w:p>
    <w:p w:rsidR="00E07D0A" w:rsidRDefault="00E07D0A" w:rsidP="00E07D0A">
      <w:pPr>
        <w:rPr>
          <w:rtl/>
        </w:rPr>
      </w:pPr>
      <w:bookmarkStart w:id="8354" w:name="_ETM_Q1_4785000"/>
      <w:bookmarkEnd w:id="8354"/>
      <w:r>
        <w:rPr>
          <w:rtl/>
        </w:rPr>
        <w:t>עד מתי?</w:t>
      </w:r>
    </w:p>
    <w:p w:rsidR="00E07D0A" w:rsidRDefault="00E07D0A" w:rsidP="00E07D0A">
      <w:pPr>
        <w:rPr>
          <w:rtl/>
        </w:rPr>
      </w:pPr>
      <w:bookmarkStart w:id="8355" w:name="_ETM_Q1_4786000"/>
      <w:bookmarkEnd w:id="8355"/>
    </w:p>
    <w:p w:rsidR="00E07D0A" w:rsidRDefault="00E07D0A" w:rsidP="00E07D0A">
      <w:pPr>
        <w:pStyle w:val="af8"/>
        <w:keepNext/>
        <w:rPr>
          <w:rtl/>
        </w:rPr>
      </w:pPr>
      <w:bookmarkStart w:id="8356" w:name="ET_yor_5802_87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356"/>
    </w:p>
    <w:p w:rsidR="00E07D0A" w:rsidRDefault="00E07D0A" w:rsidP="00E07D0A">
      <w:pPr>
        <w:pStyle w:val="KeepWithNext"/>
        <w:rPr>
          <w:rtl/>
        </w:rPr>
      </w:pPr>
    </w:p>
    <w:p w:rsidR="00E07D0A" w:rsidRDefault="00E07D0A" w:rsidP="00E07D0A">
      <w:pPr>
        <w:rPr>
          <w:rtl/>
        </w:rPr>
      </w:pPr>
      <w:bookmarkStart w:id="8357" w:name="_ETM_Q1_4788000"/>
      <w:bookmarkEnd w:id="8357"/>
      <w:r>
        <w:rPr>
          <w:rtl/>
        </w:rPr>
        <w:t>עד דלא ידע. המשך הדיון בחוק הזה יהיה או מאוחר יותר הלילה או מחר ב- 08:00, בסדר?</w:t>
      </w:r>
    </w:p>
    <w:p w:rsidR="00E07D0A" w:rsidRDefault="00E07D0A" w:rsidP="00E07D0A">
      <w:pPr>
        <w:rPr>
          <w:rtl/>
        </w:rPr>
      </w:pPr>
      <w:bookmarkStart w:id="8358" w:name="_ETM_Q1_4796000"/>
      <w:bookmarkEnd w:id="8358"/>
    </w:p>
    <w:p w:rsidR="00E07D0A" w:rsidRDefault="00E07D0A" w:rsidP="00E07D0A">
      <w:pPr>
        <w:pStyle w:val="af7"/>
        <w:keepNext/>
        <w:rPr>
          <w:rtl/>
        </w:rPr>
      </w:pPr>
      <w:bookmarkStart w:id="8359" w:name="ET_interruption_5761_874"/>
      <w:r>
        <w:rPr>
          <w:rStyle w:val="TagStyle"/>
          <w:rFonts w:hint="cs"/>
          <w:rtl/>
        </w:rPr>
        <w:t xml:space="preserve"> &lt;&lt; קריאה &gt;&gt; </w:t>
      </w:r>
      <w:r>
        <w:rPr>
          <w:rFonts w:hint="cs"/>
          <w:rtl/>
        </w:rPr>
        <w:t>עאידה תומא סלימאן (חד"ש-תע"ל):</w:t>
      </w:r>
      <w:r>
        <w:rPr>
          <w:rStyle w:val="TagStyle"/>
          <w:rFonts w:hint="cs"/>
          <w:rtl/>
        </w:rPr>
        <w:t xml:space="preserve"> &lt;&lt; קריאה &gt;&gt;</w:t>
      </w:r>
      <w:r>
        <w:rPr>
          <w:rFonts w:hint="cs"/>
          <w:rtl/>
        </w:rPr>
        <w:t xml:space="preserve">  </w:t>
      </w:r>
      <w:bookmarkEnd w:id="8359"/>
    </w:p>
    <w:p w:rsidR="00E07D0A" w:rsidRDefault="00E07D0A" w:rsidP="00E07D0A">
      <w:pPr>
        <w:pStyle w:val="KeepWithNext"/>
        <w:rPr>
          <w:rtl/>
        </w:rPr>
      </w:pPr>
    </w:p>
    <w:p w:rsidR="00E07D0A" w:rsidRDefault="00E07D0A" w:rsidP="00E07D0A">
      <w:pPr>
        <w:rPr>
          <w:rtl/>
        </w:rPr>
      </w:pPr>
      <w:r>
        <w:rPr>
          <w:rtl/>
        </w:rPr>
        <w:t>המשך המה?</w:t>
      </w:r>
    </w:p>
    <w:p w:rsidR="00E07D0A" w:rsidRDefault="00E07D0A" w:rsidP="00E07D0A">
      <w:pPr>
        <w:rPr>
          <w:rtl/>
        </w:rPr>
      </w:pPr>
    </w:p>
    <w:p w:rsidR="00E07D0A" w:rsidRDefault="00E07D0A" w:rsidP="00E07D0A">
      <w:pPr>
        <w:pStyle w:val="af8"/>
        <w:keepNext/>
        <w:rPr>
          <w:rtl/>
        </w:rPr>
      </w:pPr>
      <w:bookmarkStart w:id="8360" w:name="ET_yor_5802_87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360"/>
    </w:p>
    <w:p w:rsidR="00E07D0A" w:rsidRDefault="00E07D0A" w:rsidP="00E07D0A">
      <w:pPr>
        <w:pStyle w:val="KeepWithNext"/>
        <w:rPr>
          <w:rtl/>
        </w:rPr>
      </w:pPr>
    </w:p>
    <w:p w:rsidR="00E07D0A" w:rsidRDefault="00E07D0A" w:rsidP="00E07D0A">
      <w:pPr>
        <w:rPr>
          <w:rtl/>
        </w:rPr>
      </w:pPr>
      <w:bookmarkStart w:id="8361" w:name="_ETM_Q1_4797000"/>
      <w:bookmarkEnd w:id="8361"/>
      <w:r>
        <w:rPr>
          <w:rtl/>
        </w:rPr>
        <w:t>מה?</w:t>
      </w:r>
    </w:p>
    <w:p w:rsidR="00E07D0A" w:rsidRDefault="00E07D0A" w:rsidP="00E07D0A">
      <w:pPr>
        <w:rPr>
          <w:rtl/>
        </w:rPr>
      </w:pPr>
      <w:bookmarkStart w:id="8362" w:name="_ETM_Q1_4799000"/>
      <w:bookmarkEnd w:id="8362"/>
    </w:p>
    <w:p w:rsidR="00E07D0A" w:rsidRDefault="00E07D0A" w:rsidP="00E07D0A">
      <w:pPr>
        <w:pStyle w:val="af7"/>
        <w:keepNext/>
        <w:rPr>
          <w:rtl/>
        </w:rPr>
      </w:pPr>
      <w:bookmarkStart w:id="8363" w:name="ET_interruption_5761_876"/>
      <w:r>
        <w:rPr>
          <w:rStyle w:val="TagStyle"/>
          <w:rFonts w:hint="cs"/>
          <w:rtl/>
        </w:rPr>
        <w:t xml:space="preserve"> &lt;&lt; קריאה &gt;&gt; </w:t>
      </w:r>
      <w:r>
        <w:rPr>
          <w:rFonts w:hint="cs"/>
          <w:rtl/>
        </w:rPr>
        <w:t>עאידה תומא סלימאן (חד"ש-תע"ל):</w:t>
      </w:r>
      <w:r>
        <w:rPr>
          <w:rStyle w:val="TagStyle"/>
          <w:rFonts w:hint="cs"/>
          <w:rtl/>
        </w:rPr>
        <w:t xml:space="preserve"> &lt;&lt; קריאה &gt;&gt;</w:t>
      </w:r>
      <w:r>
        <w:rPr>
          <w:rFonts w:hint="cs"/>
          <w:rtl/>
        </w:rPr>
        <w:t xml:space="preserve">  </w:t>
      </w:r>
      <w:bookmarkEnd w:id="8363"/>
    </w:p>
    <w:p w:rsidR="00E07D0A" w:rsidRDefault="00E07D0A" w:rsidP="00E07D0A">
      <w:pPr>
        <w:pStyle w:val="KeepWithNext"/>
        <w:rPr>
          <w:rtl/>
        </w:rPr>
      </w:pPr>
    </w:p>
    <w:p w:rsidR="00E07D0A" w:rsidRDefault="00E07D0A" w:rsidP="00E07D0A">
      <w:pPr>
        <w:rPr>
          <w:rtl/>
        </w:rPr>
      </w:pPr>
      <w:r>
        <w:rPr>
          <w:rtl/>
        </w:rPr>
        <w:t>המשך המה?</w:t>
      </w:r>
    </w:p>
    <w:p w:rsidR="00E07D0A" w:rsidRDefault="00E07D0A" w:rsidP="00E07D0A">
      <w:pPr>
        <w:rPr>
          <w:rtl/>
        </w:rPr>
      </w:pPr>
      <w:bookmarkStart w:id="8364" w:name="_ETM_Q1_4800000"/>
      <w:bookmarkEnd w:id="8364"/>
    </w:p>
    <w:p w:rsidR="00E07D0A" w:rsidRDefault="00E07D0A" w:rsidP="00E07D0A">
      <w:pPr>
        <w:pStyle w:val="af8"/>
        <w:keepNext/>
        <w:rPr>
          <w:rtl/>
        </w:rPr>
      </w:pPr>
      <w:bookmarkStart w:id="8365" w:name="ET_yor_5802_87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365"/>
    </w:p>
    <w:p w:rsidR="00E07D0A" w:rsidRDefault="00E07D0A" w:rsidP="00E07D0A">
      <w:pPr>
        <w:pStyle w:val="KeepWithNext"/>
        <w:rPr>
          <w:rtl/>
        </w:rPr>
      </w:pPr>
    </w:p>
    <w:p w:rsidR="00E07D0A" w:rsidRDefault="00E07D0A" w:rsidP="00E07D0A">
      <w:pPr>
        <w:rPr>
          <w:rtl/>
        </w:rPr>
      </w:pPr>
      <w:r>
        <w:rPr>
          <w:rtl/>
        </w:rPr>
        <w:t>המשך הדיון על החוקים, על שני החוקים שיתאגדו</w:t>
      </w:r>
      <w:bookmarkStart w:id="8366" w:name="_ETM_Q1_4801000"/>
      <w:bookmarkEnd w:id="8366"/>
      <w:r>
        <w:rPr>
          <w:rtl/>
        </w:rPr>
        <w:t xml:space="preserve"> יהיה מחר בבוקר - -</w:t>
      </w:r>
    </w:p>
    <w:p w:rsidR="00E07D0A" w:rsidRDefault="00E07D0A" w:rsidP="00E07D0A">
      <w:pPr>
        <w:rPr>
          <w:rtl/>
        </w:rPr>
      </w:pPr>
      <w:bookmarkStart w:id="8367" w:name="_ETM_Q1_4802000"/>
      <w:bookmarkEnd w:id="8367"/>
    </w:p>
    <w:p w:rsidR="00E07D0A" w:rsidRDefault="00E07D0A" w:rsidP="00E07D0A">
      <w:pPr>
        <w:pStyle w:val="af7"/>
        <w:keepNext/>
        <w:rPr>
          <w:rtl/>
        </w:rPr>
      </w:pPr>
      <w:bookmarkStart w:id="8368" w:name="ET_interruption_5761_878"/>
      <w:r>
        <w:rPr>
          <w:rStyle w:val="TagStyle"/>
          <w:rFonts w:hint="cs"/>
          <w:rtl/>
        </w:rPr>
        <w:t xml:space="preserve"> &lt;&lt; קריאה &gt;&gt; </w:t>
      </w:r>
      <w:r>
        <w:rPr>
          <w:rFonts w:hint="cs"/>
          <w:rtl/>
        </w:rPr>
        <w:t>עאידה תומא סלימאן (חד"ש-תע"ל):</w:t>
      </w:r>
      <w:r>
        <w:rPr>
          <w:rStyle w:val="TagStyle"/>
          <w:rFonts w:hint="cs"/>
          <w:rtl/>
        </w:rPr>
        <w:t xml:space="preserve"> &lt;&lt; קריאה &gt;&gt;</w:t>
      </w:r>
      <w:r>
        <w:rPr>
          <w:rFonts w:hint="cs"/>
          <w:rtl/>
        </w:rPr>
        <w:t xml:space="preserve">  </w:t>
      </w:r>
      <w:bookmarkEnd w:id="8368"/>
    </w:p>
    <w:p w:rsidR="00E07D0A" w:rsidRDefault="00E07D0A" w:rsidP="00E07D0A">
      <w:pPr>
        <w:pStyle w:val="KeepWithNext"/>
        <w:rPr>
          <w:rtl/>
        </w:rPr>
      </w:pPr>
    </w:p>
    <w:p w:rsidR="00E07D0A" w:rsidRDefault="00E07D0A" w:rsidP="00E07D0A">
      <w:pPr>
        <w:rPr>
          <w:rtl/>
        </w:rPr>
      </w:pPr>
      <w:r>
        <w:rPr>
          <w:rtl/>
        </w:rPr>
        <w:t>על שני החוקים.</w:t>
      </w:r>
    </w:p>
    <w:p w:rsidR="00E07D0A" w:rsidRDefault="00E07D0A" w:rsidP="00E07D0A">
      <w:pPr>
        <w:rPr>
          <w:rtl/>
        </w:rPr>
      </w:pPr>
      <w:bookmarkStart w:id="8369" w:name="_ETM_Q1_4804000"/>
      <w:bookmarkEnd w:id="8369"/>
    </w:p>
    <w:p w:rsidR="00E07D0A" w:rsidRDefault="00E07D0A" w:rsidP="00E07D0A">
      <w:pPr>
        <w:pStyle w:val="af8"/>
        <w:keepNext/>
        <w:rPr>
          <w:rtl/>
        </w:rPr>
      </w:pPr>
      <w:bookmarkStart w:id="8370" w:name="ET_yor_5802_87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370"/>
    </w:p>
    <w:p w:rsidR="00E07D0A" w:rsidRDefault="00E07D0A" w:rsidP="00E07D0A">
      <w:pPr>
        <w:pStyle w:val="KeepWithNext"/>
        <w:rPr>
          <w:rtl/>
        </w:rPr>
      </w:pPr>
    </w:p>
    <w:p w:rsidR="00E07D0A" w:rsidRDefault="00E07D0A" w:rsidP="00E07D0A">
      <w:pPr>
        <w:rPr>
          <w:rtl/>
        </w:rPr>
      </w:pPr>
      <w:bookmarkStart w:id="8371" w:name="_ETM_Q1_4805000"/>
      <w:bookmarkEnd w:id="8371"/>
      <w:r>
        <w:rPr>
          <w:rtl/>
        </w:rPr>
        <w:t>- - תצא הודעה על כך, כנראה ב-08:00. ב-08:00, מי שלא הספיק לדבר היום, מי שלא הגיע מהגורמים החיצוניים שהתראה הייתה קצרה מדי בשבילו, יכול להגיש, להירשם.</w:t>
      </w:r>
    </w:p>
    <w:p w:rsidR="00E07D0A" w:rsidRDefault="00E07D0A" w:rsidP="00E07D0A">
      <w:pPr>
        <w:rPr>
          <w:rtl/>
        </w:rPr>
      </w:pPr>
      <w:bookmarkStart w:id="8372" w:name="_ETM_Q1_4819000"/>
      <w:bookmarkEnd w:id="8372"/>
    </w:p>
    <w:p w:rsidR="00E07D0A" w:rsidRDefault="00E07D0A" w:rsidP="00E07D0A">
      <w:pPr>
        <w:pStyle w:val="af7"/>
        <w:keepNext/>
        <w:rPr>
          <w:rtl/>
        </w:rPr>
      </w:pPr>
      <w:bookmarkStart w:id="8373" w:name="ET_interruption_5761_880"/>
      <w:r>
        <w:rPr>
          <w:rStyle w:val="TagStyle"/>
          <w:rFonts w:hint="cs"/>
          <w:rtl/>
        </w:rPr>
        <w:t xml:space="preserve"> &lt;&lt; קריאה &gt;&gt; </w:t>
      </w:r>
      <w:r>
        <w:rPr>
          <w:rFonts w:hint="cs"/>
          <w:rtl/>
        </w:rPr>
        <w:t>עאידה תומא סלימאן (חד"ש-תע"ל):</w:t>
      </w:r>
      <w:r>
        <w:rPr>
          <w:rStyle w:val="TagStyle"/>
          <w:rFonts w:hint="cs"/>
          <w:rtl/>
        </w:rPr>
        <w:t xml:space="preserve"> &lt;&lt; קריאה &gt;&gt;</w:t>
      </w:r>
      <w:r>
        <w:rPr>
          <w:rFonts w:hint="cs"/>
          <w:rtl/>
        </w:rPr>
        <w:t xml:space="preserve">  </w:t>
      </w:r>
      <w:bookmarkEnd w:id="8373"/>
    </w:p>
    <w:p w:rsidR="00E07D0A" w:rsidRDefault="00E07D0A" w:rsidP="00E07D0A">
      <w:pPr>
        <w:pStyle w:val="KeepWithNext"/>
        <w:rPr>
          <w:rtl/>
        </w:rPr>
      </w:pPr>
    </w:p>
    <w:p w:rsidR="00E07D0A" w:rsidRDefault="00E07D0A" w:rsidP="00E07D0A">
      <w:pPr>
        <w:rPr>
          <w:rtl/>
        </w:rPr>
      </w:pPr>
      <w:r>
        <w:rPr>
          <w:rtl/>
        </w:rPr>
        <w:t>אז נותנים לו התראה ב-08:00 להגיע?</w:t>
      </w:r>
    </w:p>
    <w:p w:rsidR="00E07D0A" w:rsidRDefault="00E07D0A" w:rsidP="00E07D0A">
      <w:pPr>
        <w:rPr>
          <w:rtl/>
        </w:rPr>
      </w:pPr>
      <w:bookmarkStart w:id="8374" w:name="_ETM_Q1_4817000"/>
      <w:bookmarkEnd w:id="8374"/>
    </w:p>
    <w:p w:rsidR="00E07D0A" w:rsidRDefault="00E07D0A" w:rsidP="00E07D0A">
      <w:pPr>
        <w:pStyle w:val="af8"/>
        <w:keepNext/>
        <w:rPr>
          <w:rtl/>
        </w:rPr>
      </w:pPr>
      <w:bookmarkStart w:id="8375" w:name="ET_yor_5802_88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375"/>
    </w:p>
    <w:p w:rsidR="00E07D0A" w:rsidRDefault="00E07D0A" w:rsidP="00E07D0A">
      <w:pPr>
        <w:pStyle w:val="KeepWithNext"/>
        <w:rPr>
          <w:rtl/>
        </w:rPr>
      </w:pPr>
    </w:p>
    <w:p w:rsidR="00E07D0A" w:rsidRDefault="00E07D0A" w:rsidP="00E07D0A">
      <w:pPr>
        <w:rPr>
          <w:rtl/>
        </w:rPr>
      </w:pPr>
      <w:bookmarkStart w:id="8376" w:name="_ETM_Q1_4818000"/>
      <w:bookmarkEnd w:id="8376"/>
      <w:r>
        <w:rPr>
          <w:rtl/>
        </w:rPr>
        <w:t xml:space="preserve">לא. לא. עכשיו אני אומר את הדברים. הוא יכול להיות מ-08:00 והדיון יימשך עד 12:00, לא משנה, עד כמה </w:t>
      </w:r>
      <w:bookmarkStart w:id="8377" w:name="_ETM_Q1_4826000"/>
      <w:bookmarkEnd w:id="8377"/>
      <w:r>
        <w:rPr>
          <w:rtl/>
        </w:rPr>
        <w:t>שנצטרך.</w:t>
      </w:r>
    </w:p>
    <w:p w:rsidR="00E07D0A" w:rsidRDefault="00E07D0A" w:rsidP="00E07D0A">
      <w:pPr>
        <w:rPr>
          <w:rtl/>
        </w:rPr>
      </w:pPr>
    </w:p>
    <w:p w:rsidR="00E07D0A" w:rsidRDefault="00E07D0A" w:rsidP="00E07D0A">
      <w:pPr>
        <w:pStyle w:val="af7"/>
        <w:keepNext/>
        <w:rPr>
          <w:rtl/>
        </w:rPr>
      </w:pPr>
      <w:bookmarkStart w:id="8378" w:name="ET_interruption_6156_1175"/>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8378"/>
    </w:p>
    <w:p w:rsidR="00E07D0A" w:rsidRDefault="00E07D0A" w:rsidP="00E07D0A">
      <w:pPr>
        <w:pStyle w:val="KeepWithNext"/>
        <w:rPr>
          <w:rtl/>
        </w:rPr>
      </w:pPr>
    </w:p>
    <w:p w:rsidR="00E07D0A" w:rsidRDefault="00E07D0A" w:rsidP="00E07D0A">
      <w:pPr>
        <w:rPr>
          <w:rtl/>
        </w:rPr>
      </w:pPr>
      <w:bookmarkStart w:id="8379" w:name="_ETM_Q1_4831000"/>
      <w:bookmarkEnd w:id="8379"/>
      <w:r>
        <w:rPr>
          <w:rtl/>
        </w:rPr>
        <w:t>יש מליאה, לא?</w:t>
      </w:r>
    </w:p>
    <w:p w:rsidR="00E07D0A" w:rsidRDefault="00E07D0A" w:rsidP="00E07D0A">
      <w:pPr>
        <w:rPr>
          <w:rtl/>
        </w:rPr>
      </w:pPr>
    </w:p>
    <w:p w:rsidR="00E07D0A" w:rsidRDefault="00E07D0A" w:rsidP="00E07D0A">
      <w:pPr>
        <w:pStyle w:val="af8"/>
        <w:keepNext/>
        <w:rPr>
          <w:rtl/>
        </w:rPr>
      </w:pPr>
      <w:bookmarkStart w:id="8380" w:name="ET_yor_5802_88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380"/>
    </w:p>
    <w:p w:rsidR="00E07D0A" w:rsidRDefault="00E07D0A" w:rsidP="00E07D0A">
      <w:pPr>
        <w:pStyle w:val="KeepWithNext"/>
        <w:rPr>
          <w:rtl/>
        </w:rPr>
      </w:pPr>
    </w:p>
    <w:p w:rsidR="00E07D0A" w:rsidRDefault="00E07D0A" w:rsidP="00E07D0A">
      <w:pPr>
        <w:rPr>
          <w:rtl/>
        </w:rPr>
      </w:pPr>
      <w:bookmarkStart w:id="8381" w:name="_ETM_Q1_4828000"/>
      <w:bookmarkEnd w:id="8381"/>
      <w:r>
        <w:rPr>
          <w:rtl/>
        </w:rPr>
        <w:t>יש לנו אישור להמשיך תוך כדי המליאה.</w:t>
      </w:r>
    </w:p>
    <w:p w:rsidR="00E07D0A" w:rsidRDefault="00E07D0A" w:rsidP="00E07D0A">
      <w:pPr>
        <w:rPr>
          <w:rtl/>
        </w:rPr>
      </w:pPr>
    </w:p>
    <w:p w:rsidR="00E07D0A" w:rsidRDefault="00E07D0A" w:rsidP="00E07D0A">
      <w:pPr>
        <w:pStyle w:val="af7"/>
        <w:keepNext/>
        <w:rPr>
          <w:rtl/>
        </w:rPr>
      </w:pPr>
      <w:bookmarkStart w:id="8382" w:name="ET_interruption_5761_884"/>
      <w:r>
        <w:rPr>
          <w:rStyle w:val="TagStyle"/>
          <w:rFonts w:hint="cs"/>
          <w:rtl/>
        </w:rPr>
        <w:t xml:space="preserve"> &lt;&lt; קריאה &gt;&gt; </w:t>
      </w:r>
      <w:r>
        <w:rPr>
          <w:rFonts w:hint="cs"/>
          <w:rtl/>
        </w:rPr>
        <w:t>עאידה תומא סלימאן (חד"ש-תע"ל):</w:t>
      </w:r>
      <w:r>
        <w:rPr>
          <w:rStyle w:val="TagStyle"/>
          <w:rFonts w:hint="cs"/>
          <w:rtl/>
        </w:rPr>
        <w:t xml:space="preserve"> &lt;&lt; קריאה &gt;&gt;</w:t>
      </w:r>
      <w:r>
        <w:rPr>
          <w:rFonts w:hint="cs"/>
          <w:rtl/>
        </w:rPr>
        <w:t xml:space="preserve">  </w:t>
      </w:r>
      <w:bookmarkEnd w:id="8382"/>
    </w:p>
    <w:p w:rsidR="00E07D0A" w:rsidRDefault="00E07D0A" w:rsidP="00E07D0A">
      <w:pPr>
        <w:pStyle w:val="KeepWithNext"/>
        <w:rPr>
          <w:rtl/>
        </w:rPr>
      </w:pPr>
    </w:p>
    <w:p w:rsidR="00E07D0A" w:rsidRDefault="00E07D0A" w:rsidP="00E07D0A">
      <w:pPr>
        <w:rPr>
          <w:rtl/>
        </w:rPr>
      </w:pPr>
      <w:r>
        <w:rPr>
          <w:rtl/>
        </w:rPr>
        <w:t xml:space="preserve">יש </w:t>
      </w:r>
      <w:bookmarkStart w:id="8383" w:name="_ETM_Q1_4829000"/>
      <w:bookmarkEnd w:id="8383"/>
      <w:r>
        <w:rPr>
          <w:rtl/>
        </w:rPr>
        <w:t>מליאה ב-09:30.</w:t>
      </w:r>
    </w:p>
    <w:p w:rsidR="00E07D0A" w:rsidRDefault="00E07D0A" w:rsidP="00E07D0A">
      <w:pPr>
        <w:rPr>
          <w:rtl/>
        </w:rPr>
      </w:pPr>
      <w:bookmarkStart w:id="8384" w:name="_ETM_Q1_4833000"/>
      <w:bookmarkEnd w:id="8384"/>
    </w:p>
    <w:p w:rsidR="00E07D0A" w:rsidRDefault="00E07D0A" w:rsidP="00E07D0A">
      <w:pPr>
        <w:pStyle w:val="af8"/>
        <w:keepNext/>
        <w:rPr>
          <w:rtl/>
        </w:rPr>
      </w:pPr>
      <w:bookmarkStart w:id="8385" w:name="ET_yor_5802_88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385"/>
    </w:p>
    <w:p w:rsidR="00E07D0A" w:rsidRDefault="00E07D0A" w:rsidP="00E07D0A">
      <w:pPr>
        <w:pStyle w:val="KeepWithNext"/>
        <w:rPr>
          <w:rtl/>
        </w:rPr>
      </w:pPr>
    </w:p>
    <w:p w:rsidR="00E07D0A" w:rsidRDefault="00E07D0A" w:rsidP="00E07D0A">
      <w:pPr>
        <w:rPr>
          <w:rtl/>
        </w:rPr>
      </w:pPr>
      <w:bookmarkStart w:id="8386" w:name="_ETM_Q1_4835000"/>
      <w:bookmarkEnd w:id="8386"/>
      <w:r>
        <w:rPr>
          <w:rtl/>
        </w:rPr>
        <w:t>אל תדאגי למליאה. יש לנו יושב-ראש משלנו. תסמכי עליי שאני בסדר איתו.</w:t>
      </w:r>
    </w:p>
    <w:p w:rsidR="00E07D0A" w:rsidRDefault="00E07D0A" w:rsidP="00E07D0A">
      <w:pPr>
        <w:rPr>
          <w:rtl/>
        </w:rPr>
      </w:pPr>
      <w:bookmarkStart w:id="8387" w:name="_ETM_Q1_4836000"/>
      <w:bookmarkEnd w:id="8387"/>
    </w:p>
    <w:p w:rsidR="00E07D0A" w:rsidRDefault="00E07D0A" w:rsidP="00E07D0A">
      <w:pPr>
        <w:pStyle w:val="af7"/>
        <w:keepNext/>
        <w:rPr>
          <w:rtl/>
        </w:rPr>
      </w:pPr>
      <w:bookmarkStart w:id="8388" w:name="ET_interruption_6156_886"/>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8388"/>
    </w:p>
    <w:p w:rsidR="00E07D0A" w:rsidRDefault="00E07D0A" w:rsidP="00E07D0A">
      <w:pPr>
        <w:pStyle w:val="KeepWithNext"/>
        <w:rPr>
          <w:rtl/>
        </w:rPr>
      </w:pPr>
    </w:p>
    <w:p w:rsidR="00E07D0A" w:rsidRDefault="00E07D0A" w:rsidP="00E07D0A">
      <w:pPr>
        <w:rPr>
          <w:rtl/>
        </w:rPr>
      </w:pPr>
      <w:bookmarkStart w:id="8389" w:name="_ETM_Q1_4840000"/>
      <w:bookmarkEnd w:id="8389"/>
      <w:r>
        <w:rPr>
          <w:rtl/>
        </w:rPr>
        <w:t>הבנו. אז גם מחר אתם הולכים, בזמן דיון בקריאה הראשונה, לעשות ועדות?</w:t>
      </w:r>
    </w:p>
    <w:p w:rsidR="00E07D0A" w:rsidRDefault="00E07D0A" w:rsidP="00E07D0A">
      <w:pPr>
        <w:rPr>
          <w:rtl/>
        </w:rPr>
      </w:pPr>
    </w:p>
    <w:p w:rsidR="00E07D0A" w:rsidRDefault="00E07D0A" w:rsidP="00E07D0A">
      <w:pPr>
        <w:pStyle w:val="af7"/>
        <w:keepNext/>
        <w:rPr>
          <w:rtl/>
        </w:rPr>
      </w:pPr>
      <w:bookmarkStart w:id="8390" w:name="ET_interruption_5761_887"/>
      <w:r>
        <w:rPr>
          <w:rStyle w:val="TagStyle"/>
          <w:rFonts w:hint="cs"/>
          <w:rtl/>
        </w:rPr>
        <w:t xml:space="preserve"> &lt;&lt; קריאה &gt;&gt; </w:t>
      </w:r>
      <w:r>
        <w:rPr>
          <w:rFonts w:hint="cs"/>
          <w:rtl/>
        </w:rPr>
        <w:t>עאידה תומא סלימאן (חד"ש-תע"ל):</w:t>
      </w:r>
      <w:r>
        <w:rPr>
          <w:rStyle w:val="TagStyle"/>
          <w:rFonts w:hint="cs"/>
          <w:rtl/>
        </w:rPr>
        <w:t xml:space="preserve"> &lt;&lt; קריאה &gt;&gt;</w:t>
      </w:r>
      <w:r>
        <w:rPr>
          <w:rFonts w:hint="cs"/>
          <w:rtl/>
        </w:rPr>
        <w:t xml:space="preserve">  </w:t>
      </w:r>
      <w:bookmarkEnd w:id="8390"/>
    </w:p>
    <w:p w:rsidR="00E07D0A" w:rsidRDefault="00E07D0A" w:rsidP="00E07D0A">
      <w:pPr>
        <w:pStyle w:val="KeepWithNext"/>
        <w:rPr>
          <w:rtl/>
        </w:rPr>
      </w:pPr>
    </w:p>
    <w:p w:rsidR="00E07D0A" w:rsidRDefault="00E07D0A" w:rsidP="00E07D0A">
      <w:pPr>
        <w:rPr>
          <w:rtl/>
        </w:rPr>
      </w:pPr>
      <w:r>
        <w:rPr>
          <w:rtl/>
        </w:rPr>
        <w:t>אני יודעת שאתה בסדר איתו.</w:t>
      </w:r>
      <w:bookmarkStart w:id="8391" w:name="_ETM_Q1_4842000"/>
      <w:bookmarkEnd w:id="8391"/>
      <w:r>
        <w:rPr>
          <w:rtl/>
        </w:rPr>
        <w:t xml:space="preserve"> אני רוצה להבטיח את זכותי, לא את זכותך.</w:t>
      </w:r>
    </w:p>
    <w:p w:rsidR="00E07D0A" w:rsidRDefault="00E07D0A" w:rsidP="00E07D0A">
      <w:pPr>
        <w:rPr>
          <w:rtl/>
        </w:rPr>
      </w:pPr>
      <w:bookmarkStart w:id="8392" w:name="_ETM_Q1_4843000"/>
      <w:bookmarkEnd w:id="8392"/>
    </w:p>
    <w:p w:rsidR="00E07D0A" w:rsidRDefault="00E07D0A" w:rsidP="00E07D0A">
      <w:pPr>
        <w:pStyle w:val="af7"/>
        <w:keepNext/>
        <w:rPr>
          <w:rtl/>
        </w:rPr>
      </w:pPr>
      <w:bookmarkStart w:id="8393" w:name="ET_interruption_5766_888"/>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393"/>
    </w:p>
    <w:p w:rsidR="00E07D0A" w:rsidRDefault="00E07D0A" w:rsidP="00E07D0A">
      <w:pPr>
        <w:pStyle w:val="KeepWithNext"/>
        <w:rPr>
          <w:rtl/>
        </w:rPr>
      </w:pPr>
    </w:p>
    <w:p w:rsidR="00E07D0A" w:rsidRDefault="00E07D0A" w:rsidP="00E07D0A">
      <w:pPr>
        <w:rPr>
          <w:rtl/>
        </w:rPr>
      </w:pPr>
      <w:bookmarkStart w:id="8394" w:name="_ETM_Q1_4847000"/>
      <w:bookmarkEnd w:id="8394"/>
      <w:r>
        <w:rPr>
          <w:rtl/>
        </w:rPr>
        <w:t>בכל מקרה, היושב-ראש</w:t>
      </w:r>
      <w:bookmarkStart w:id="8395" w:name="_ETM_Q1_4848000"/>
      <w:bookmarkEnd w:id="8395"/>
      <w:r>
        <w:rPr>
          <w:rtl/>
        </w:rPr>
        <w:t>,</w:t>
      </w:r>
      <w:bookmarkStart w:id="8396" w:name="_ETM_Q1_4850000"/>
      <w:bookmarkEnd w:id="8396"/>
      <w:r>
        <w:rPr>
          <w:rtl/>
        </w:rPr>
        <w:t xml:space="preserve"> הדיון הזה יימשך מחר ב-08:00? </w:t>
      </w:r>
    </w:p>
    <w:p w:rsidR="00E07D0A" w:rsidRDefault="00E07D0A" w:rsidP="00E07D0A">
      <w:pPr>
        <w:rPr>
          <w:rtl/>
        </w:rPr>
      </w:pPr>
    </w:p>
    <w:p w:rsidR="00E07D0A" w:rsidRDefault="00E07D0A" w:rsidP="00E07D0A">
      <w:pPr>
        <w:pStyle w:val="af8"/>
        <w:keepNext/>
        <w:rPr>
          <w:rtl/>
        </w:rPr>
      </w:pPr>
      <w:bookmarkStart w:id="8397" w:name="ET_yor_5802_88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397"/>
    </w:p>
    <w:p w:rsidR="00E07D0A" w:rsidRDefault="00E07D0A" w:rsidP="00E07D0A">
      <w:pPr>
        <w:pStyle w:val="KeepWithNext"/>
        <w:rPr>
          <w:rtl/>
        </w:rPr>
      </w:pPr>
    </w:p>
    <w:p w:rsidR="00E07D0A" w:rsidRDefault="00E07D0A" w:rsidP="00E07D0A">
      <w:pPr>
        <w:rPr>
          <w:rtl/>
        </w:rPr>
      </w:pPr>
      <w:bookmarkStart w:id="8398" w:name="_ETM_Q1_4853000"/>
      <w:bookmarkEnd w:id="8398"/>
      <w:r>
        <w:rPr>
          <w:rtl/>
        </w:rPr>
        <w:t xml:space="preserve">לא. הוא לא נפסק עכשיו. אנחנו עדיין לא </w:t>
      </w:r>
      <w:bookmarkStart w:id="8399" w:name="_ETM_Q1_4852000"/>
      <w:bookmarkEnd w:id="8399"/>
      <w:r>
        <w:rPr>
          <w:rtl/>
        </w:rPr>
        <w:t>מפסיקים אותו. בינתיים הוא נמשך.</w:t>
      </w:r>
    </w:p>
    <w:p w:rsidR="00E07D0A" w:rsidRDefault="00E07D0A" w:rsidP="00E07D0A">
      <w:pPr>
        <w:rPr>
          <w:rtl/>
        </w:rPr>
      </w:pPr>
    </w:p>
    <w:p w:rsidR="00E07D0A" w:rsidRDefault="00E07D0A" w:rsidP="00E07D0A">
      <w:pPr>
        <w:pStyle w:val="af7"/>
        <w:keepNext/>
        <w:rPr>
          <w:rtl/>
        </w:rPr>
      </w:pPr>
      <w:bookmarkStart w:id="8400" w:name="ET_interruption_5766_890"/>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400"/>
    </w:p>
    <w:p w:rsidR="00E07D0A" w:rsidRDefault="00E07D0A" w:rsidP="00E07D0A">
      <w:pPr>
        <w:pStyle w:val="KeepWithNext"/>
        <w:rPr>
          <w:rtl/>
        </w:rPr>
      </w:pPr>
    </w:p>
    <w:p w:rsidR="00E07D0A" w:rsidRDefault="00E07D0A" w:rsidP="00E07D0A">
      <w:pPr>
        <w:rPr>
          <w:rtl/>
        </w:rPr>
      </w:pPr>
      <w:r>
        <w:rPr>
          <w:rtl/>
        </w:rPr>
        <w:t xml:space="preserve">הוא לא </w:t>
      </w:r>
      <w:bookmarkStart w:id="8401" w:name="_ETM_Q1_4851000"/>
      <w:bookmarkEnd w:id="8401"/>
      <w:r>
        <w:rPr>
          <w:rtl/>
        </w:rPr>
        <w:t>נפסק. אבל הוא גם יימשך ב-08:00?</w:t>
      </w:r>
    </w:p>
    <w:p w:rsidR="00E07D0A" w:rsidRDefault="00E07D0A" w:rsidP="00E07D0A">
      <w:pPr>
        <w:rPr>
          <w:rtl/>
        </w:rPr>
      </w:pPr>
      <w:bookmarkStart w:id="8402" w:name="_ETM_Q1_4854000"/>
      <w:bookmarkEnd w:id="8402"/>
    </w:p>
    <w:p w:rsidR="00E07D0A" w:rsidRDefault="00E07D0A" w:rsidP="00E07D0A">
      <w:pPr>
        <w:pStyle w:val="af8"/>
        <w:keepNext/>
        <w:rPr>
          <w:rtl/>
        </w:rPr>
      </w:pPr>
      <w:bookmarkStart w:id="8403" w:name="ET_yor_5802_89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403"/>
    </w:p>
    <w:p w:rsidR="00E07D0A" w:rsidRDefault="00E07D0A" w:rsidP="00E07D0A">
      <w:pPr>
        <w:pStyle w:val="KeepWithNext"/>
        <w:rPr>
          <w:rtl/>
        </w:rPr>
      </w:pPr>
    </w:p>
    <w:p w:rsidR="00E07D0A" w:rsidRDefault="00E07D0A" w:rsidP="00E07D0A">
      <w:pPr>
        <w:rPr>
          <w:rtl/>
        </w:rPr>
      </w:pPr>
      <w:bookmarkStart w:id="8404" w:name="_ETM_Q1_4856000"/>
      <w:bookmarkEnd w:id="8404"/>
      <w:r>
        <w:rPr>
          <w:rtl/>
        </w:rPr>
        <w:t xml:space="preserve">הוא </w:t>
      </w:r>
      <w:bookmarkStart w:id="8405" w:name="_ETM_Q1_4855000"/>
      <w:bookmarkEnd w:id="8405"/>
      <w:r>
        <w:rPr>
          <w:rtl/>
        </w:rPr>
        <w:t xml:space="preserve">גם יימשך מחר ב-08:00. </w:t>
      </w:r>
    </w:p>
    <w:p w:rsidR="00E07D0A" w:rsidRDefault="00E07D0A" w:rsidP="00E07D0A">
      <w:pPr>
        <w:rPr>
          <w:rtl/>
        </w:rPr>
      </w:pPr>
      <w:bookmarkStart w:id="8406" w:name="_ETM_Q1_4857000"/>
      <w:bookmarkEnd w:id="8406"/>
    </w:p>
    <w:p w:rsidR="00E07D0A" w:rsidRDefault="00E07D0A" w:rsidP="00E07D0A">
      <w:pPr>
        <w:pStyle w:val="af7"/>
        <w:keepNext/>
        <w:rPr>
          <w:rtl/>
        </w:rPr>
      </w:pPr>
      <w:bookmarkStart w:id="8407" w:name="ET_interruption_5766_892"/>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407"/>
    </w:p>
    <w:p w:rsidR="00E07D0A" w:rsidRDefault="00E07D0A" w:rsidP="00E07D0A">
      <w:pPr>
        <w:pStyle w:val="KeepWithNext"/>
        <w:rPr>
          <w:rtl/>
        </w:rPr>
      </w:pPr>
    </w:p>
    <w:p w:rsidR="00E07D0A" w:rsidRDefault="00E07D0A" w:rsidP="00E07D0A">
      <w:pPr>
        <w:rPr>
          <w:rtl/>
        </w:rPr>
      </w:pPr>
      <w:bookmarkStart w:id="8408" w:name="_ETM_Q1_4861000"/>
      <w:bookmarkEnd w:id="8408"/>
      <w:r>
        <w:rPr>
          <w:rtl/>
        </w:rPr>
        <w:t>גם אם אתה תהיה פה לבד, מחר ב-08:00 יימשך הדיון?</w:t>
      </w:r>
    </w:p>
    <w:p w:rsidR="00E07D0A" w:rsidRDefault="00E07D0A" w:rsidP="00E07D0A">
      <w:pPr>
        <w:rPr>
          <w:rtl/>
        </w:rPr>
      </w:pPr>
      <w:bookmarkStart w:id="8409" w:name="_ETM_Q1_4859000"/>
      <w:bookmarkEnd w:id="8409"/>
    </w:p>
    <w:p w:rsidR="00E07D0A" w:rsidRDefault="00E07D0A" w:rsidP="00E07D0A">
      <w:pPr>
        <w:pStyle w:val="af8"/>
        <w:keepNext/>
        <w:rPr>
          <w:rtl/>
        </w:rPr>
      </w:pPr>
      <w:bookmarkStart w:id="8410" w:name="ET_yor_5802_89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410"/>
    </w:p>
    <w:p w:rsidR="00E07D0A" w:rsidRDefault="00E07D0A" w:rsidP="00E07D0A">
      <w:pPr>
        <w:pStyle w:val="KeepWithNext"/>
        <w:rPr>
          <w:rtl/>
        </w:rPr>
      </w:pPr>
    </w:p>
    <w:p w:rsidR="00E07D0A" w:rsidRDefault="00E07D0A" w:rsidP="00E07D0A">
      <w:pPr>
        <w:rPr>
          <w:rtl/>
        </w:rPr>
      </w:pPr>
      <w:bookmarkStart w:id="8411" w:name="_ETM_Q1_4860000"/>
      <w:bookmarkEnd w:id="8411"/>
      <w:r>
        <w:rPr>
          <w:rtl/>
        </w:rPr>
        <w:t>נכון. נכון.</w:t>
      </w:r>
    </w:p>
    <w:p w:rsidR="00E07D0A" w:rsidRDefault="00E07D0A" w:rsidP="00E07D0A">
      <w:pPr>
        <w:rPr>
          <w:rtl/>
        </w:rPr>
      </w:pPr>
    </w:p>
    <w:p w:rsidR="00E07D0A" w:rsidRDefault="00E07D0A" w:rsidP="00E07D0A">
      <w:pPr>
        <w:pStyle w:val="af7"/>
        <w:keepNext/>
        <w:rPr>
          <w:rtl/>
        </w:rPr>
      </w:pPr>
      <w:bookmarkStart w:id="8412" w:name="ET_interruption_5766_894"/>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412"/>
    </w:p>
    <w:p w:rsidR="00E07D0A" w:rsidRDefault="00E07D0A" w:rsidP="00E07D0A">
      <w:pPr>
        <w:pStyle w:val="KeepWithNext"/>
        <w:rPr>
          <w:rtl/>
        </w:rPr>
      </w:pPr>
    </w:p>
    <w:p w:rsidR="00E07D0A" w:rsidRDefault="00E07D0A" w:rsidP="00E07D0A">
      <w:pPr>
        <w:rPr>
          <w:rtl/>
        </w:rPr>
      </w:pPr>
      <w:bookmarkStart w:id="8413" w:name="_ETM_Q1_4862000"/>
      <w:bookmarkEnd w:id="8413"/>
      <w:r>
        <w:rPr>
          <w:rtl/>
        </w:rPr>
        <w:t>בסדר.</w:t>
      </w:r>
    </w:p>
    <w:p w:rsidR="00E07D0A" w:rsidRDefault="00E07D0A" w:rsidP="00E07D0A">
      <w:pPr>
        <w:rPr>
          <w:rtl/>
        </w:rPr>
      </w:pPr>
      <w:bookmarkStart w:id="8414" w:name="_ETM_Q1_4864000"/>
      <w:bookmarkEnd w:id="8414"/>
    </w:p>
    <w:p w:rsidR="00E07D0A" w:rsidRDefault="00E07D0A" w:rsidP="00E07D0A">
      <w:pPr>
        <w:pStyle w:val="af7"/>
        <w:keepNext/>
        <w:rPr>
          <w:rtl/>
        </w:rPr>
      </w:pPr>
      <w:bookmarkStart w:id="8415" w:name="ET_interruption_5761_895"/>
      <w:r>
        <w:rPr>
          <w:rStyle w:val="TagStyle"/>
          <w:rFonts w:hint="cs"/>
          <w:rtl/>
        </w:rPr>
        <w:t xml:space="preserve"> &lt;&lt; קריאה &gt;&gt; </w:t>
      </w:r>
      <w:r>
        <w:rPr>
          <w:rFonts w:hint="cs"/>
          <w:rtl/>
        </w:rPr>
        <w:t>עאידה תומא סלימאן (חד"ש-תע"ל):</w:t>
      </w:r>
      <w:r>
        <w:rPr>
          <w:rStyle w:val="TagStyle"/>
          <w:rFonts w:hint="cs"/>
          <w:rtl/>
        </w:rPr>
        <w:t xml:space="preserve"> &lt;&lt; קריאה &gt;&gt;</w:t>
      </w:r>
      <w:r>
        <w:rPr>
          <w:rFonts w:hint="cs"/>
          <w:rtl/>
        </w:rPr>
        <w:t xml:space="preserve">  </w:t>
      </w:r>
      <w:bookmarkEnd w:id="8415"/>
    </w:p>
    <w:p w:rsidR="00E07D0A" w:rsidRDefault="00E07D0A" w:rsidP="00E07D0A">
      <w:pPr>
        <w:pStyle w:val="KeepWithNext"/>
        <w:rPr>
          <w:rtl/>
        </w:rPr>
      </w:pPr>
    </w:p>
    <w:p w:rsidR="00E07D0A" w:rsidRDefault="00E07D0A" w:rsidP="00E07D0A">
      <w:pPr>
        <w:rPr>
          <w:rtl/>
        </w:rPr>
      </w:pPr>
      <w:r>
        <w:rPr>
          <w:rtl/>
        </w:rPr>
        <w:t>זאת אומרת שההצבעה רק על מיזוג הלילה.</w:t>
      </w:r>
    </w:p>
    <w:p w:rsidR="00E07D0A" w:rsidRDefault="00E07D0A" w:rsidP="00E07D0A">
      <w:pPr>
        <w:rPr>
          <w:rtl/>
        </w:rPr>
      </w:pPr>
      <w:bookmarkStart w:id="8416" w:name="_ETM_Q1_4870000"/>
      <w:bookmarkEnd w:id="8416"/>
    </w:p>
    <w:p w:rsidR="00E07D0A" w:rsidRDefault="00E07D0A" w:rsidP="00E07D0A">
      <w:pPr>
        <w:pStyle w:val="af8"/>
        <w:keepNext/>
        <w:rPr>
          <w:rtl/>
        </w:rPr>
      </w:pPr>
      <w:bookmarkStart w:id="8417" w:name="ET_yor_5802_89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417"/>
    </w:p>
    <w:p w:rsidR="00E07D0A" w:rsidRDefault="00E07D0A" w:rsidP="00E07D0A">
      <w:pPr>
        <w:pStyle w:val="KeepWithNext"/>
        <w:rPr>
          <w:rtl/>
        </w:rPr>
      </w:pPr>
    </w:p>
    <w:p w:rsidR="00E07D0A" w:rsidRDefault="00E07D0A" w:rsidP="00E07D0A">
      <w:pPr>
        <w:rPr>
          <w:rtl/>
        </w:rPr>
      </w:pPr>
      <w:bookmarkStart w:id="8418" w:name="_ETM_Q1_4865000"/>
      <w:bookmarkEnd w:id="8418"/>
      <w:r>
        <w:rPr>
          <w:rtl/>
        </w:rPr>
        <w:t>הצבעה על מיזוג תהיה בשעה 19:00. הערב לא יהיו הצבעות - - -</w:t>
      </w:r>
    </w:p>
    <w:p w:rsidR="00E07D0A" w:rsidRDefault="00E07D0A" w:rsidP="00E07D0A">
      <w:pPr>
        <w:rPr>
          <w:rtl/>
        </w:rPr>
      </w:pPr>
    </w:p>
    <w:p w:rsidR="00E07D0A" w:rsidRDefault="00E07D0A" w:rsidP="00E07D0A">
      <w:pPr>
        <w:pStyle w:val="af7"/>
        <w:keepNext/>
        <w:rPr>
          <w:rtl/>
        </w:rPr>
      </w:pPr>
      <w:bookmarkStart w:id="8419" w:name="ET_interruption_5787_897"/>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8419"/>
    </w:p>
    <w:p w:rsidR="00E07D0A" w:rsidRDefault="00E07D0A" w:rsidP="00E07D0A">
      <w:pPr>
        <w:pStyle w:val="KeepWithNext"/>
        <w:rPr>
          <w:rtl/>
        </w:rPr>
      </w:pPr>
    </w:p>
    <w:p w:rsidR="00E07D0A" w:rsidRDefault="00E07D0A" w:rsidP="00E07D0A">
      <w:pPr>
        <w:rPr>
          <w:rtl/>
        </w:rPr>
      </w:pPr>
      <w:bookmarkStart w:id="8420" w:name="_ETM_Q1_4869000"/>
      <w:bookmarkEnd w:id="8420"/>
      <w:r>
        <w:rPr>
          <w:rtl/>
        </w:rPr>
        <w:t>ואפשר למזלג לפני הדיון על הסעיף השני?</w:t>
      </w:r>
    </w:p>
    <w:p w:rsidR="00E07D0A" w:rsidRDefault="00E07D0A" w:rsidP="00E07D0A">
      <w:pPr>
        <w:rPr>
          <w:rtl/>
        </w:rPr>
      </w:pPr>
    </w:p>
    <w:p w:rsidR="00E07D0A" w:rsidRDefault="00E07D0A" w:rsidP="00E07D0A">
      <w:pPr>
        <w:pStyle w:val="af7"/>
        <w:keepNext/>
        <w:rPr>
          <w:rtl/>
        </w:rPr>
      </w:pPr>
      <w:bookmarkStart w:id="8421" w:name="ET_interruption_6345_898"/>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8421"/>
    </w:p>
    <w:p w:rsidR="00E07D0A" w:rsidRDefault="00E07D0A" w:rsidP="00E07D0A">
      <w:pPr>
        <w:pStyle w:val="KeepWithNext"/>
        <w:rPr>
          <w:rtl/>
        </w:rPr>
      </w:pPr>
    </w:p>
    <w:p w:rsidR="00E07D0A" w:rsidRDefault="00E07D0A" w:rsidP="00E07D0A">
      <w:pPr>
        <w:rPr>
          <w:rtl/>
        </w:rPr>
      </w:pPr>
      <w:bookmarkStart w:id="8422" w:name="_ETM_Q1_4877000"/>
      <w:bookmarkEnd w:id="8422"/>
      <w:r>
        <w:rPr>
          <w:rtl/>
        </w:rPr>
        <w:t>כן, כן, כן.</w:t>
      </w:r>
    </w:p>
    <w:p w:rsidR="00E07D0A" w:rsidRDefault="00E07D0A" w:rsidP="00E07D0A">
      <w:pPr>
        <w:rPr>
          <w:rtl/>
        </w:rPr>
      </w:pPr>
      <w:bookmarkStart w:id="8423" w:name="_ETM_Q1_4876000"/>
      <w:bookmarkEnd w:id="8423"/>
    </w:p>
    <w:p w:rsidR="00E07D0A" w:rsidRDefault="00E07D0A" w:rsidP="00E07D0A">
      <w:pPr>
        <w:pStyle w:val="af8"/>
        <w:keepNext/>
        <w:rPr>
          <w:rtl/>
        </w:rPr>
      </w:pPr>
      <w:bookmarkStart w:id="8424" w:name="ET_yor_5802_89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424"/>
    </w:p>
    <w:p w:rsidR="00E07D0A" w:rsidRDefault="00E07D0A" w:rsidP="00E07D0A">
      <w:pPr>
        <w:pStyle w:val="KeepWithNext"/>
        <w:rPr>
          <w:rtl/>
        </w:rPr>
      </w:pPr>
    </w:p>
    <w:p w:rsidR="00E07D0A" w:rsidRDefault="00E07D0A" w:rsidP="00E07D0A">
      <w:pPr>
        <w:rPr>
          <w:rtl/>
        </w:rPr>
      </w:pPr>
      <w:bookmarkStart w:id="8425" w:name="_ETM_Q1_4873000"/>
      <w:bookmarkEnd w:id="8425"/>
      <w:r>
        <w:rPr>
          <w:rtl/>
        </w:rPr>
        <w:t>כן, אפשר. אפשר, חבר הכנסת הרצנו.</w:t>
      </w:r>
    </w:p>
    <w:p w:rsidR="00E07D0A" w:rsidRDefault="00E07D0A" w:rsidP="00E07D0A">
      <w:pPr>
        <w:rPr>
          <w:rtl/>
        </w:rPr>
      </w:pPr>
    </w:p>
    <w:p w:rsidR="00E07D0A" w:rsidRDefault="00E07D0A" w:rsidP="00E07D0A">
      <w:pPr>
        <w:pStyle w:val="af7"/>
        <w:keepNext/>
        <w:rPr>
          <w:rtl/>
        </w:rPr>
      </w:pPr>
      <w:bookmarkStart w:id="8426" w:name="ET_interruption_5787_900"/>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8426"/>
    </w:p>
    <w:p w:rsidR="00E07D0A" w:rsidRDefault="00E07D0A" w:rsidP="00E07D0A">
      <w:pPr>
        <w:pStyle w:val="KeepWithNext"/>
        <w:rPr>
          <w:rtl/>
        </w:rPr>
      </w:pPr>
    </w:p>
    <w:p w:rsidR="00E07D0A" w:rsidRDefault="00E07D0A" w:rsidP="00E07D0A">
      <w:pPr>
        <w:rPr>
          <w:rtl/>
        </w:rPr>
      </w:pPr>
      <w:bookmarkStart w:id="8427" w:name="_ETM_Q1_4875000"/>
      <w:bookmarkEnd w:id="8427"/>
      <w:r>
        <w:rPr>
          <w:rtl/>
        </w:rPr>
        <w:t>אוקיי. רק מוודא.</w:t>
      </w:r>
    </w:p>
    <w:p w:rsidR="00E07D0A" w:rsidRDefault="00E07D0A" w:rsidP="00E07D0A">
      <w:pPr>
        <w:rPr>
          <w:rtl/>
        </w:rPr>
      </w:pPr>
    </w:p>
    <w:p w:rsidR="00E07D0A" w:rsidRDefault="00E07D0A" w:rsidP="00E07D0A">
      <w:pPr>
        <w:pStyle w:val="af8"/>
        <w:keepNext/>
        <w:rPr>
          <w:rtl/>
        </w:rPr>
      </w:pPr>
      <w:bookmarkStart w:id="8428" w:name="ET_yor_5802_90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428"/>
    </w:p>
    <w:p w:rsidR="00E07D0A" w:rsidRDefault="00E07D0A" w:rsidP="00E07D0A">
      <w:pPr>
        <w:pStyle w:val="KeepWithNext"/>
        <w:rPr>
          <w:rtl/>
        </w:rPr>
      </w:pPr>
    </w:p>
    <w:p w:rsidR="00E07D0A" w:rsidRDefault="00E07D0A" w:rsidP="00E07D0A">
      <w:pPr>
        <w:rPr>
          <w:rtl/>
        </w:rPr>
      </w:pPr>
      <w:bookmarkStart w:id="8429" w:name="_ETM_Q1_4878000"/>
      <w:bookmarkEnd w:id="8429"/>
      <w:r>
        <w:rPr>
          <w:rtl/>
        </w:rPr>
        <w:t>חבר הכנסת ולדימיר בליאק נמצא?</w:t>
      </w:r>
    </w:p>
    <w:p w:rsidR="00E07D0A" w:rsidRDefault="00E07D0A" w:rsidP="00E07D0A">
      <w:pPr>
        <w:rPr>
          <w:rtl/>
        </w:rPr>
      </w:pPr>
    </w:p>
    <w:p w:rsidR="00E07D0A" w:rsidRDefault="00E07D0A" w:rsidP="00E07D0A">
      <w:pPr>
        <w:pStyle w:val="af7"/>
        <w:keepNext/>
        <w:rPr>
          <w:rtl/>
        </w:rPr>
      </w:pPr>
      <w:bookmarkStart w:id="8430" w:name="ET_interruption_6127_902"/>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8430"/>
    </w:p>
    <w:p w:rsidR="00E07D0A" w:rsidRDefault="00E07D0A" w:rsidP="00E07D0A">
      <w:pPr>
        <w:pStyle w:val="KeepWithNext"/>
        <w:rPr>
          <w:rtl/>
        </w:rPr>
      </w:pPr>
    </w:p>
    <w:p w:rsidR="00E07D0A" w:rsidRDefault="00E07D0A" w:rsidP="00E07D0A">
      <w:pPr>
        <w:rPr>
          <w:rtl/>
        </w:rPr>
      </w:pPr>
      <w:bookmarkStart w:id="8431" w:name="_ETM_Q1_4883000"/>
      <w:bookmarkEnd w:id="8431"/>
      <w:r>
        <w:rPr>
          <w:rtl/>
        </w:rPr>
        <w:t>כן.</w:t>
      </w:r>
    </w:p>
    <w:p w:rsidR="00E07D0A" w:rsidRDefault="00E07D0A" w:rsidP="00E07D0A">
      <w:pPr>
        <w:rPr>
          <w:rtl/>
        </w:rPr>
      </w:pPr>
    </w:p>
    <w:p w:rsidR="00E07D0A" w:rsidRDefault="00E07D0A" w:rsidP="00E07D0A">
      <w:pPr>
        <w:pStyle w:val="af8"/>
        <w:keepNext/>
        <w:rPr>
          <w:rtl/>
        </w:rPr>
      </w:pPr>
      <w:bookmarkStart w:id="8432" w:name="ET_yor_5802_90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432"/>
    </w:p>
    <w:p w:rsidR="00E07D0A" w:rsidRDefault="00E07D0A" w:rsidP="00E07D0A">
      <w:pPr>
        <w:pStyle w:val="KeepWithNext"/>
        <w:rPr>
          <w:rtl/>
        </w:rPr>
      </w:pPr>
    </w:p>
    <w:p w:rsidR="00E07D0A" w:rsidRDefault="00E07D0A" w:rsidP="00E07D0A">
      <w:pPr>
        <w:rPr>
          <w:rtl/>
        </w:rPr>
      </w:pPr>
      <w:r>
        <w:rPr>
          <w:rtl/>
        </w:rPr>
        <w:t>כן? איפה?</w:t>
      </w:r>
    </w:p>
    <w:p w:rsidR="00E07D0A" w:rsidRDefault="00E07D0A" w:rsidP="00E07D0A">
      <w:pPr>
        <w:rPr>
          <w:rtl/>
        </w:rPr>
      </w:pPr>
    </w:p>
    <w:p w:rsidR="00E07D0A" w:rsidRDefault="00E07D0A" w:rsidP="00E07D0A">
      <w:pPr>
        <w:pStyle w:val="af7"/>
        <w:keepNext/>
        <w:rPr>
          <w:rtl/>
        </w:rPr>
      </w:pPr>
      <w:bookmarkStart w:id="8433" w:name="_ETM_Q1_4879000"/>
      <w:bookmarkStart w:id="8434" w:name="ET_interruption_6053_908"/>
      <w:bookmarkEnd w:id="8433"/>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8434"/>
    </w:p>
    <w:p w:rsidR="00E07D0A" w:rsidRDefault="00E07D0A" w:rsidP="00E07D0A">
      <w:pPr>
        <w:pStyle w:val="KeepWithNext"/>
        <w:rPr>
          <w:rtl/>
          <w:lang w:eastAsia="he-IL"/>
        </w:rPr>
      </w:pPr>
    </w:p>
    <w:p w:rsidR="00E07D0A" w:rsidRDefault="00E07D0A" w:rsidP="00E07D0A">
      <w:pPr>
        <w:rPr>
          <w:rtl/>
        </w:rPr>
      </w:pPr>
      <w:bookmarkStart w:id="8435" w:name="_ETM_Q1_4887000"/>
      <w:bookmarkEnd w:id="8435"/>
      <w:r>
        <w:rPr>
          <w:rtl/>
        </w:rPr>
        <w:t>מולך.</w:t>
      </w:r>
    </w:p>
    <w:p w:rsidR="00E07D0A" w:rsidRDefault="00E07D0A" w:rsidP="00E07D0A">
      <w:pPr>
        <w:rPr>
          <w:rtl/>
        </w:rPr>
      </w:pPr>
      <w:bookmarkStart w:id="8436" w:name="_ETM_Q1_4885000"/>
      <w:bookmarkEnd w:id="8436"/>
    </w:p>
    <w:p w:rsidR="00E07D0A" w:rsidRDefault="00E07D0A" w:rsidP="00E07D0A">
      <w:pPr>
        <w:pStyle w:val="af8"/>
        <w:keepNext/>
        <w:rPr>
          <w:rtl/>
        </w:rPr>
      </w:pPr>
      <w:bookmarkStart w:id="8437" w:name="ET_yor_5802_90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437"/>
    </w:p>
    <w:p w:rsidR="00E07D0A" w:rsidRDefault="00E07D0A" w:rsidP="00E07D0A">
      <w:pPr>
        <w:pStyle w:val="KeepWithNext"/>
        <w:rPr>
          <w:rtl/>
        </w:rPr>
      </w:pPr>
    </w:p>
    <w:p w:rsidR="00E07D0A" w:rsidRDefault="00E07D0A" w:rsidP="00E07D0A">
      <w:pPr>
        <w:rPr>
          <w:rtl/>
        </w:rPr>
      </w:pPr>
      <w:bookmarkStart w:id="8438" w:name="_ETM_Q1_4880000"/>
      <w:bookmarkEnd w:id="8438"/>
      <w:r>
        <w:rPr>
          <w:rtl/>
        </w:rPr>
        <w:t xml:space="preserve">רשות הדיבור </w:t>
      </w:r>
      <w:bookmarkStart w:id="8439" w:name="_ETM_Q1_4884000"/>
      <w:bookmarkEnd w:id="8439"/>
      <w:r>
        <w:rPr>
          <w:rtl/>
        </w:rPr>
        <w:t>שלך.</w:t>
      </w:r>
    </w:p>
    <w:p w:rsidR="00E07D0A" w:rsidRDefault="00E07D0A" w:rsidP="00E07D0A">
      <w:pPr>
        <w:rPr>
          <w:rtl/>
        </w:rPr>
      </w:pPr>
    </w:p>
    <w:p w:rsidR="00E07D0A" w:rsidRDefault="00E07D0A" w:rsidP="00E07D0A">
      <w:pPr>
        <w:pStyle w:val="af7"/>
        <w:keepNext/>
        <w:rPr>
          <w:rtl/>
        </w:rPr>
      </w:pPr>
      <w:bookmarkStart w:id="8440" w:name="ET_interruption_6053_905"/>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8440"/>
    </w:p>
    <w:p w:rsidR="00E07D0A" w:rsidRDefault="00E07D0A" w:rsidP="00E07D0A">
      <w:pPr>
        <w:pStyle w:val="KeepWithNext"/>
        <w:rPr>
          <w:rtl/>
        </w:rPr>
      </w:pPr>
    </w:p>
    <w:p w:rsidR="00E07D0A" w:rsidRDefault="00E07D0A" w:rsidP="00E07D0A">
      <w:pPr>
        <w:rPr>
          <w:rtl/>
        </w:rPr>
      </w:pPr>
      <w:bookmarkStart w:id="8441" w:name="_ETM_Q1_4882000"/>
      <w:bookmarkEnd w:id="8441"/>
      <w:r>
        <w:rPr>
          <w:rtl/>
        </w:rPr>
        <w:t>בדרך כלל אתה פה. הפכת להיות שקוף.</w:t>
      </w:r>
    </w:p>
    <w:p w:rsidR="00E07D0A" w:rsidRDefault="00E07D0A" w:rsidP="00E07D0A">
      <w:pPr>
        <w:rPr>
          <w:rtl/>
        </w:rPr>
      </w:pPr>
    </w:p>
    <w:p w:rsidR="00E07D0A" w:rsidRDefault="00E07D0A" w:rsidP="00E07D0A">
      <w:pPr>
        <w:pStyle w:val="af7"/>
        <w:keepNext/>
        <w:rPr>
          <w:rtl/>
        </w:rPr>
      </w:pPr>
      <w:bookmarkStart w:id="8442" w:name="ET_interruption_5787_906"/>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8442"/>
    </w:p>
    <w:p w:rsidR="00E07D0A" w:rsidRDefault="00E07D0A" w:rsidP="00E07D0A">
      <w:pPr>
        <w:pStyle w:val="KeepWithNext"/>
        <w:rPr>
          <w:rtl/>
        </w:rPr>
      </w:pPr>
    </w:p>
    <w:p w:rsidR="00E07D0A" w:rsidRDefault="00E07D0A" w:rsidP="00E07D0A">
      <w:pPr>
        <w:rPr>
          <w:rtl/>
        </w:rPr>
      </w:pPr>
      <w:r>
        <w:rPr>
          <w:rtl/>
        </w:rPr>
        <w:t>חבר כנסת קרעי, חבר הוועדה ולדימיר בליאק.</w:t>
      </w:r>
    </w:p>
    <w:p w:rsidR="00E07D0A" w:rsidRDefault="00E07D0A" w:rsidP="00E07D0A">
      <w:pPr>
        <w:rPr>
          <w:rtl/>
        </w:rPr>
      </w:pPr>
    </w:p>
    <w:p w:rsidR="00E07D0A" w:rsidRDefault="00E07D0A" w:rsidP="00E07D0A">
      <w:pPr>
        <w:pStyle w:val="a5"/>
        <w:keepNext/>
        <w:rPr>
          <w:rtl/>
        </w:rPr>
      </w:pPr>
      <w:bookmarkStart w:id="8443" w:name="ET_speaker_6127_90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8443"/>
    </w:p>
    <w:p w:rsidR="00E07D0A" w:rsidRDefault="00E07D0A" w:rsidP="00E07D0A">
      <w:pPr>
        <w:pStyle w:val="KeepWithNext"/>
        <w:rPr>
          <w:rtl/>
        </w:rPr>
      </w:pPr>
    </w:p>
    <w:p w:rsidR="00E07D0A" w:rsidRDefault="00E07D0A" w:rsidP="00E07D0A">
      <w:pPr>
        <w:rPr>
          <w:rtl/>
        </w:rPr>
      </w:pPr>
      <w:bookmarkStart w:id="8444" w:name="_ETM_Q1_4891000"/>
      <w:bookmarkEnd w:id="8444"/>
      <w:r>
        <w:rPr>
          <w:rtl/>
        </w:rPr>
        <w:t>חבר הוועדה, רואה חשבון</w:t>
      </w:r>
      <w:bookmarkStart w:id="8445" w:name="_ETM_Q1_4888000"/>
      <w:bookmarkEnd w:id="8445"/>
      <w:r>
        <w:rPr>
          <w:rtl/>
        </w:rPr>
        <w:t>, משפטן ולדימיר בליאק.</w:t>
      </w:r>
    </w:p>
    <w:p w:rsidR="00E07D0A" w:rsidRDefault="00E07D0A" w:rsidP="00E07D0A">
      <w:pPr>
        <w:rPr>
          <w:rtl/>
        </w:rPr>
      </w:pPr>
    </w:p>
    <w:p w:rsidR="00E07D0A" w:rsidRDefault="00E07D0A" w:rsidP="00E07D0A">
      <w:pPr>
        <w:pStyle w:val="af7"/>
        <w:keepNext/>
        <w:rPr>
          <w:rtl/>
        </w:rPr>
      </w:pPr>
      <w:bookmarkStart w:id="8446" w:name="ET_interruption_6053_910"/>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8446"/>
    </w:p>
    <w:p w:rsidR="00E07D0A" w:rsidRDefault="00E07D0A" w:rsidP="00E07D0A">
      <w:pPr>
        <w:pStyle w:val="KeepWithNext"/>
        <w:rPr>
          <w:rtl/>
        </w:rPr>
      </w:pPr>
    </w:p>
    <w:p w:rsidR="00E07D0A" w:rsidRDefault="00E07D0A" w:rsidP="00E07D0A">
      <w:pPr>
        <w:rPr>
          <w:rtl/>
        </w:rPr>
      </w:pPr>
      <w:r>
        <w:rPr>
          <w:rtl/>
        </w:rPr>
        <w:t>כמה שנים</w:t>
      </w:r>
      <w:bookmarkStart w:id="8447" w:name="_ETM_Q1_4892000"/>
      <w:bookmarkEnd w:id="8447"/>
      <w:r>
        <w:rPr>
          <w:rtl/>
        </w:rPr>
        <w:t>?</w:t>
      </w:r>
      <w:bookmarkStart w:id="8448" w:name="_ETM_Q1_4894000"/>
      <w:bookmarkEnd w:id="8448"/>
    </w:p>
    <w:p w:rsidR="00E07D0A" w:rsidRDefault="00E07D0A" w:rsidP="00E07D0A">
      <w:pPr>
        <w:rPr>
          <w:rtl/>
        </w:rPr>
      </w:pPr>
    </w:p>
    <w:p w:rsidR="00E07D0A" w:rsidRDefault="00E07D0A" w:rsidP="00E07D0A">
      <w:pPr>
        <w:pStyle w:val="-"/>
        <w:keepNext/>
        <w:rPr>
          <w:rtl/>
        </w:rPr>
      </w:pPr>
      <w:bookmarkStart w:id="8449" w:name="ET_speakercontinue_6127_911"/>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8449"/>
    </w:p>
    <w:p w:rsidR="00E07D0A" w:rsidRDefault="00E07D0A" w:rsidP="00E07D0A">
      <w:pPr>
        <w:pStyle w:val="KeepWithNext"/>
        <w:rPr>
          <w:rtl/>
        </w:rPr>
      </w:pPr>
    </w:p>
    <w:p w:rsidR="00E07D0A" w:rsidRDefault="00E07D0A" w:rsidP="00E07D0A">
      <w:pPr>
        <w:rPr>
          <w:rtl/>
        </w:rPr>
      </w:pPr>
      <w:r>
        <w:rPr>
          <w:rtl/>
        </w:rPr>
        <w:t>15 שנה.</w:t>
      </w:r>
    </w:p>
    <w:p w:rsidR="00E07D0A" w:rsidRDefault="00E07D0A" w:rsidP="00E07D0A">
      <w:pPr>
        <w:rPr>
          <w:rtl/>
        </w:rPr>
      </w:pPr>
    </w:p>
    <w:p w:rsidR="00E07D0A" w:rsidRDefault="00E07D0A" w:rsidP="00E07D0A">
      <w:pPr>
        <w:pStyle w:val="af7"/>
        <w:keepNext/>
        <w:rPr>
          <w:rtl/>
        </w:rPr>
      </w:pPr>
      <w:bookmarkStart w:id="8450" w:name="ET_interruption_5260_912"/>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8450"/>
    </w:p>
    <w:p w:rsidR="00E07D0A" w:rsidRDefault="00E07D0A" w:rsidP="00E07D0A">
      <w:pPr>
        <w:pStyle w:val="KeepWithNext"/>
        <w:rPr>
          <w:rtl/>
        </w:rPr>
      </w:pPr>
    </w:p>
    <w:p w:rsidR="00E07D0A" w:rsidRDefault="00E07D0A" w:rsidP="00E07D0A">
      <w:pPr>
        <w:rPr>
          <w:rtl/>
        </w:rPr>
      </w:pPr>
      <w:r>
        <w:rPr>
          <w:rtl/>
        </w:rPr>
        <w:t>15 שנה?</w:t>
      </w:r>
    </w:p>
    <w:p w:rsidR="00E07D0A" w:rsidRDefault="00E07D0A" w:rsidP="00E07D0A">
      <w:pPr>
        <w:rPr>
          <w:rtl/>
        </w:rPr>
      </w:pPr>
      <w:bookmarkStart w:id="8451" w:name="_ETM_Q1_4895000"/>
      <w:bookmarkEnd w:id="8451"/>
    </w:p>
    <w:p w:rsidR="00E07D0A" w:rsidRDefault="00E07D0A" w:rsidP="00E07D0A">
      <w:pPr>
        <w:pStyle w:val="-"/>
        <w:keepNext/>
        <w:rPr>
          <w:rtl/>
        </w:rPr>
      </w:pPr>
      <w:bookmarkStart w:id="8452" w:name="ET_speakercontinue_6127_913"/>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8452"/>
    </w:p>
    <w:p w:rsidR="00E07D0A" w:rsidRDefault="00E07D0A" w:rsidP="00E07D0A">
      <w:pPr>
        <w:pStyle w:val="KeepWithNext"/>
        <w:rPr>
          <w:rtl/>
        </w:rPr>
      </w:pPr>
    </w:p>
    <w:p w:rsidR="00E07D0A" w:rsidRDefault="00E07D0A" w:rsidP="00E07D0A">
      <w:pPr>
        <w:rPr>
          <w:rtl/>
        </w:rPr>
      </w:pPr>
      <w:bookmarkStart w:id="8453" w:name="_ETM_Q1_4896000"/>
      <w:bookmarkEnd w:id="8453"/>
      <w:r>
        <w:rPr>
          <w:rtl/>
        </w:rPr>
        <w:t>מחר ימלאו 24 שנים בארץ.</w:t>
      </w:r>
    </w:p>
    <w:p w:rsidR="00E07D0A" w:rsidRDefault="00E07D0A" w:rsidP="00E07D0A">
      <w:pPr>
        <w:rPr>
          <w:rtl/>
        </w:rPr>
      </w:pPr>
      <w:bookmarkStart w:id="8454" w:name="_ETM_Q1_4897000"/>
      <w:bookmarkEnd w:id="8454"/>
    </w:p>
    <w:p w:rsidR="00E07D0A" w:rsidRDefault="00E07D0A" w:rsidP="00E07D0A">
      <w:pPr>
        <w:pStyle w:val="af7"/>
        <w:keepNext/>
        <w:rPr>
          <w:rtl/>
        </w:rPr>
      </w:pPr>
      <w:bookmarkStart w:id="8455" w:name="ET_interruption_5787_914"/>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8455"/>
    </w:p>
    <w:p w:rsidR="00E07D0A" w:rsidRDefault="00E07D0A" w:rsidP="00E07D0A">
      <w:pPr>
        <w:pStyle w:val="KeepWithNext"/>
        <w:rPr>
          <w:rtl/>
        </w:rPr>
      </w:pPr>
    </w:p>
    <w:p w:rsidR="00E07D0A" w:rsidRDefault="00E07D0A" w:rsidP="00E07D0A">
      <w:pPr>
        <w:rPr>
          <w:rtl/>
        </w:rPr>
      </w:pPr>
      <w:bookmarkStart w:id="8456" w:name="_ETM_Q1_4898000"/>
      <w:bookmarkEnd w:id="8456"/>
      <w:r>
        <w:rPr>
          <w:rtl/>
        </w:rPr>
        <w:t>בשעה טובה.</w:t>
      </w:r>
    </w:p>
    <w:p w:rsidR="00E07D0A" w:rsidRDefault="00E07D0A" w:rsidP="00E07D0A">
      <w:pPr>
        <w:rPr>
          <w:rtl/>
        </w:rPr>
      </w:pPr>
    </w:p>
    <w:p w:rsidR="00E07D0A" w:rsidRDefault="00E07D0A" w:rsidP="00E07D0A">
      <w:pPr>
        <w:pStyle w:val="-"/>
        <w:keepNext/>
        <w:rPr>
          <w:rtl/>
        </w:rPr>
      </w:pPr>
      <w:bookmarkStart w:id="8457" w:name="_ETM_Q1_4904000"/>
      <w:bookmarkStart w:id="8458" w:name="ET_speakercontinue_6127_916"/>
      <w:bookmarkEnd w:id="8457"/>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8458"/>
    </w:p>
    <w:p w:rsidR="00E07D0A" w:rsidRDefault="00E07D0A" w:rsidP="00E07D0A">
      <w:pPr>
        <w:pStyle w:val="KeepWithNext"/>
        <w:rPr>
          <w:rtl/>
          <w:lang w:eastAsia="he-IL"/>
        </w:rPr>
      </w:pPr>
    </w:p>
    <w:p w:rsidR="00E07D0A" w:rsidRDefault="00E07D0A" w:rsidP="00E07D0A">
      <w:pPr>
        <w:rPr>
          <w:rtl/>
        </w:rPr>
      </w:pPr>
      <w:bookmarkStart w:id="8459" w:name="_ETM_Q1_4900000"/>
      <w:bookmarkEnd w:id="8459"/>
      <w:r>
        <w:rPr>
          <w:rtl/>
        </w:rPr>
        <w:t>תודה רבה, אדוני היושב-ראש. האמת, אני יושב פה משעה 12:00</w:t>
      </w:r>
      <w:bookmarkStart w:id="8460" w:name="_ETM_Q1_4906000"/>
      <w:bookmarkEnd w:id="8460"/>
      <w:r>
        <w:rPr>
          <w:rtl/>
        </w:rPr>
        <w:t>. וחבל שאני מתחיל לדבר ואתה עוזב. אבל בסדר, אני אתמודד עם זה.</w:t>
      </w:r>
    </w:p>
    <w:p w:rsidR="00E07D0A" w:rsidRDefault="00E07D0A" w:rsidP="00E07D0A">
      <w:pPr>
        <w:rPr>
          <w:rtl/>
        </w:rPr>
      </w:pPr>
    </w:p>
    <w:p w:rsidR="00E07D0A" w:rsidRDefault="00E07D0A" w:rsidP="00E07D0A">
      <w:pPr>
        <w:pStyle w:val="aa"/>
        <w:keepNext/>
        <w:rPr>
          <w:rtl/>
        </w:rPr>
      </w:pPr>
      <w:bookmarkStart w:id="8461" w:name="ET_manager_טלי_גוטליב_917"/>
      <w:r>
        <w:rPr>
          <w:rStyle w:val="TagStyle"/>
          <w:rFonts w:hint="cs"/>
          <w:rtl/>
        </w:rPr>
        <w:t xml:space="preserve"> &lt;&lt; מנהל &gt;&gt; </w:t>
      </w:r>
      <w:r>
        <w:rPr>
          <w:rFonts w:hint="cs"/>
          <w:rtl/>
        </w:rPr>
        <w:t>(היו"ר טלי גוטליב, 17:39)</w:t>
      </w:r>
      <w:r>
        <w:rPr>
          <w:rStyle w:val="TagStyle"/>
          <w:rFonts w:hint="cs"/>
          <w:rtl/>
        </w:rPr>
        <w:t xml:space="preserve"> &lt;&lt; מנהל &gt;&gt;</w:t>
      </w:r>
      <w:r>
        <w:rPr>
          <w:rFonts w:hint="cs"/>
          <w:rtl/>
        </w:rPr>
        <w:t xml:space="preserve">  </w:t>
      </w:r>
      <w:bookmarkEnd w:id="8461"/>
    </w:p>
    <w:p w:rsidR="00E07D0A" w:rsidRDefault="00E07D0A" w:rsidP="00E07D0A">
      <w:pPr>
        <w:pStyle w:val="KeepWithNext"/>
        <w:rPr>
          <w:rtl/>
        </w:rPr>
      </w:pPr>
    </w:p>
    <w:p w:rsidR="00E07D0A" w:rsidRDefault="00E07D0A" w:rsidP="00E07D0A">
      <w:pPr>
        <w:rPr>
          <w:rtl/>
        </w:rPr>
      </w:pPr>
    </w:p>
    <w:p w:rsidR="00E07D0A" w:rsidRDefault="00E07D0A" w:rsidP="00E07D0A">
      <w:pPr>
        <w:pStyle w:val="af8"/>
        <w:keepNext/>
        <w:rPr>
          <w:rtl/>
        </w:rPr>
      </w:pPr>
      <w:bookmarkStart w:id="8462" w:name="ET_yor_טלי_גוטליב_918"/>
      <w:r>
        <w:rPr>
          <w:rStyle w:val="TagStyle"/>
          <w:rFonts w:hint="cs"/>
          <w:rtl/>
        </w:rPr>
        <w:t xml:space="preserve"> &lt;&lt; יור &gt;&gt; </w:t>
      </w:r>
      <w:r>
        <w:rPr>
          <w:rFonts w:hint="cs"/>
          <w:rtl/>
        </w:rPr>
        <w:t>היו"ר טלי גוטליב:</w:t>
      </w:r>
      <w:r>
        <w:rPr>
          <w:rStyle w:val="TagStyle"/>
          <w:rFonts w:hint="cs"/>
          <w:rtl/>
        </w:rPr>
        <w:t xml:space="preserve"> &lt;&lt; יור &gt;&gt;</w:t>
      </w:r>
      <w:r>
        <w:rPr>
          <w:rFonts w:hint="cs"/>
          <w:rtl/>
        </w:rPr>
        <w:t xml:space="preserve">  </w:t>
      </w:r>
      <w:bookmarkEnd w:id="8462"/>
    </w:p>
    <w:p w:rsidR="00E07D0A" w:rsidRDefault="00E07D0A" w:rsidP="00E07D0A">
      <w:pPr>
        <w:pStyle w:val="KeepWithNext"/>
        <w:rPr>
          <w:rtl/>
        </w:rPr>
      </w:pPr>
    </w:p>
    <w:p w:rsidR="00E07D0A" w:rsidRDefault="00E07D0A" w:rsidP="00E07D0A">
      <w:pPr>
        <w:rPr>
          <w:rtl/>
        </w:rPr>
      </w:pPr>
      <w:bookmarkStart w:id="8463" w:name="_ETM_Q1_4911000"/>
      <w:bookmarkEnd w:id="8463"/>
      <w:r>
        <w:rPr>
          <w:rtl/>
        </w:rPr>
        <w:t>לא נורא. תסבול אותי.</w:t>
      </w:r>
    </w:p>
    <w:p w:rsidR="00E07D0A" w:rsidRDefault="00E07D0A" w:rsidP="00E07D0A">
      <w:pPr>
        <w:rPr>
          <w:rtl/>
        </w:rPr>
      </w:pPr>
    </w:p>
    <w:p w:rsidR="00E07D0A" w:rsidRDefault="00E07D0A" w:rsidP="00E07D0A">
      <w:pPr>
        <w:pStyle w:val="-"/>
        <w:keepNext/>
        <w:rPr>
          <w:rtl/>
        </w:rPr>
      </w:pPr>
      <w:bookmarkStart w:id="8464" w:name="ET_speakercontinue_6127_919"/>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8464"/>
    </w:p>
    <w:p w:rsidR="00E07D0A" w:rsidRDefault="00E07D0A" w:rsidP="00E07D0A">
      <w:pPr>
        <w:pStyle w:val="KeepWithNext"/>
        <w:rPr>
          <w:rtl/>
        </w:rPr>
      </w:pPr>
    </w:p>
    <w:p w:rsidR="00E07D0A" w:rsidRDefault="00E07D0A" w:rsidP="00E07D0A">
      <w:pPr>
        <w:rPr>
          <w:rtl/>
        </w:rPr>
      </w:pPr>
      <w:bookmarkStart w:id="8465" w:name="_ETM_Q1_4912000"/>
      <w:bookmarkEnd w:id="8465"/>
      <w:r>
        <w:rPr>
          <w:rtl/>
        </w:rPr>
        <w:t>תודה רבה, גברתי.</w:t>
      </w:r>
    </w:p>
    <w:p w:rsidR="00E07D0A" w:rsidRDefault="00E07D0A" w:rsidP="00E07D0A">
      <w:pPr>
        <w:rPr>
          <w:rtl/>
        </w:rPr>
      </w:pPr>
    </w:p>
    <w:p w:rsidR="00E07D0A" w:rsidRDefault="00E07D0A" w:rsidP="00E07D0A">
      <w:pPr>
        <w:pStyle w:val="af8"/>
        <w:keepNext/>
        <w:rPr>
          <w:rtl/>
        </w:rPr>
      </w:pPr>
      <w:bookmarkStart w:id="8466" w:name="ET_yor_טלי_גוטליב_920"/>
      <w:r>
        <w:rPr>
          <w:rStyle w:val="TagStyle"/>
          <w:rFonts w:hint="cs"/>
          <w:rtl/>
        </w:rPr>
        <w:t xml:space="preserve"> &lt;&lt; יור &gt;&gt; </w:t>
      </w:r>
      <w:r>
        <w:rPr>
          <w:rFonts w:hint="cs"/>
          <w:rtl/>
        </w:rPr>
        <w:t>היו"ר טלי גוטליב:</w:t>
      </w:r>
      <w:r>
        <w:rPr>
          <w:rStyle w:val="TagStyle"/>
          <w:rFonts w:hint="cs"/>
          <w:rtl/>
        </w:rPr>
        <w:t xml:space="preserve"> &lt;&lt; יור &gt;&gt;</w:t>
      </w:r>
      <w:r>
        <w:rPr>
          <w:rFonts w:hint="cs"/>
          <w:rtl/>
        </w:rPr>
        <w:t xml:space="preserve">  </w:t>
      </w:r>
      <w:bookmarkEnd w:id="8466"/>
    </w:p>
    <w:p w:rsidR="00E07D0A" w:rsidRDefault="00E07D0A" w:rsidP="00E07D0A">
      <w:pPr>
        <w:pStyle w:val="KeepWithNext"/>
        <w:rPr>
          <w:rtl/>
        </w:rPr>
      </w:pPr>
    </w:p>
    <w:p w:rsidR="00E07D0A" w:rsidRDefault="00E07D0A" w:rsidP="00E07D0A">
      <w:pPr>
        <w:rPr>
          <w:rtl/>
        </w:rPr>
      </w:pPr>
      <w:bookmarkStart w:id="8467" w:name="_ETM_Q1_4910000"/>
      <w:bookmarkEnd w:id="8467"/>
      <w:r>
        <w:rPr>
          <w:rtl/>
        </w:rPr>
        <w:t>כן.</w:t>
      </w:r>
    </w:p>
    <w:p w:rsidR="00E07D0A" w:rsidRDefault="00E07D0A" w:rsidP="00E07D0A">
      <w:pPr>
        <w:rPr>
          <w:rtl/>
        </w:rPr>
      </w:pPr>
      <w:bookmarkStart w:id="8468" w:name="_ETM_Q1_4913000"/>
      <w:bookmarkEnd w:id="8468"/>
    </w:p>
    <w:p w:rsidR="00E07D0A" w:rsidRDefault="00E07D0A" w:rsidP="00E07D0A">
      <w:pPr>
        <w:pStyle w:val="-"/>
        <w:keepNext/>
        <w:rPr>
          <w:rtl/>
        </w:rPr>
      </w:pPr>
      <w:bookmarkStart w:id="8469" w:name="ET_speakercontinue_6127_921"/>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8469"/>
    </w:p>
    <w:p w:rsidR="00E07D0A" w:rsidRDefault="00E07D0A" w:rsidP="00E07D0A">
      <w:pPr>
        <w:pStyle w:val="KeepWithNext"/>
        <w:rPr>
          <w:rtl/>
        </w:rPr>
      </w:pPr>
    </w:p>
    <w:p w:rsidR="00E07D0A" w:rsidRDefault="00E07D0A" w:rsidP="00E07D0A">
      <w:pPr>
        <w:rPr>
          <w:rtl/>
        </w:rPr>
      </w:pPr>
      <w:bookmarkStart w:id="8470" w:name="_ETM_Q1_4914000"/>
      <w:bookmarkEnd w:id="8470"/>
      <w:r>
        <w:rPr>
          <w:rtl/>
        </w:rPr>
        <w:t>האמת שאני בעיקר עצוב לאורך כל הדיון, כי בעיניי, למרות כל הפלפולים המשפטיים, אנחנו בעצם מנהלים כבר שעות ארוכות דיון על הכשרת השחיתות. והכשרת השחיתות הזאת היא חלק מתהליך הפיכה שלטונית שאתם מתכננים פה בשבועות הקרובים. אנחנו מדברים על חוק שהוא חוק פרסונלי, חוק רטרואקטיבי, חוק מושחת, ואין לי ספק – אני לגמרי מסכים עם מהרמיזות שהיו פה מצד היועצת המשפטית.</w:t>
      </w:r>
    </w:p>
    <w:p w:rsidR="00E07D0A" w:rsidRDefault="00E07D0A" w:rsidP="00E07D0A">
      <w:pPr>
        <w:rPr>
          <w:rtl/>
        </w:rPr>
      </w:pPr>
    </w:p>
    <w:p w:rsidR="00E07D0A" w:rsidRDefault="00E07D0A" w:rsidP="00E07D0A">
      <w:pPr>
        <w:pStyle w:val="af8"/>
        <w:keepNext/>
        <w:rPr>
          <w:rtl/>
        </w:rPr>
      </w:pPr>
      <w:bookmarkStart w:id="8471" w:name="ET_yor_טלי_גוטליב_922"/>
      <w:r>
        <w:rPr>
          <w:rStyle w:val="TagStyle"/>
          <w:rFonts w:hint="cs"/>
          <w:rtl/>
        </w:rPr>
        <w:t xml:space="preserve"> &lt;&lt; יור &gt;&gt; </w:t>
      </w:r>
      <w:r>
        <w:rPr>
          <w:rFonts w:hint="cs"/>
          <w:rtl/>
        </w:rPr>
        <w:t>היו"ר טלי גוטליב:</w:t>
      </w:r>
      <w:r>
        <w:rPr>
          <w:rStyle w:val="TagStyle"/>
          <w:rFonts w:hint="cs"/>
          <w:rtl/>
        </w:rPr>
        <w:t xml:space="preserve"> &lt;&lt; יור &gt;&gt;</w:t>
      </w:r>
      <w:r>
        <w:rPr>
          <w:rFonts w:hint="cs"/>
          <w:rtl/>
        </w:rPr>
        <w:t xml:space="preserve">  </w:t>
      </w:r>
      <w:bookmarkEnd w:id="8471"/>
    </w:p>
    <w:p w:rsidR="00E07D0A" w:rsidRDefault="00E07D0A" w:rsidP="00E07D0A">
      <w:pPr>
        <w:pStyle w:val="KeepWithNext"/>
        <w:rPr>
          <w:rtl/>
        </w:rPr>
      </w:pPr>
    </w:p>
    <w:p w:rsidR="00E07D0A" w:rsidRDefault="00E07D0A" w:rsidP="00E07D0A">
      <w:pPr>
        <w:rPr>
          <w:rtl/>
        </w:rPr>
      </w:pPr>
      <w:bookmarkStart w:id="8472" w:name="_ETM_Q1_4945000"/>
      <w:bookmarkEnd w:id="8472"/>
      <w:r>
        <w:rPr>
          <w:rtl/>
        </w:rPr>
        <w:t xml:space="preserve">הפיכה שלטונית זה מה שעשו לנתניהו ולימין. </w:t>
      </w:r>
      <w:bookmarkStart w:id="8473" w:name="_ETM_Q1_4949000"/>
      <w:bookmarkEnd w:id="8473"/>
      <w:r>
        <w:rPr>
          <w:rtl/>
        </w:rPr>
        <w:t xml:space="preserve">אני רק אומרת. ההפיכה השלטונית, חברי, הפיכה השלטונית שאתה משתמש בה, כי החוק הזה הוא לא הפיכה שלטונית. הוא מקסימום להכשיר שרים. </w:t>
      </w:r>
    </w:p>
    <w:p w:rsidR="00E07D0A" w:rsidRDefault="00E07D0A" w:rsidP="00E07D0A">
      <w:pPr>
        <w:rPr>
          <w:rtl/>
        </w:rPr>
      </w:pPr>
    </w:p>
    <w:p w:rsidR="00E07D0A" w:rsidRDefault="00E07D0A" w:rsidP="00E07D0A">
      <w:pPr>
        <w:pStyle w:val="-"/>
        <w:keepNext/>
        <w:rPr>
          <w:rtl/>
        </w:rPr>
      </w:pPr>
      <w:bookmarkStart w:id="8474" w:name="ET_speakercontinue_6127_923"/>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8474"/>
    </w:p>
    <w:p w:rsidR="00E07D0A" w:rsidRDefault="00E07D0A" w:rsidP="00E07D0A">
      <w:pPr>
        <w:pStyle w:val="KeepWithNext"/>
        <w:rPr>
          <w:rtl/>
        </w:rPr>
      </w:pPr>
    </w:p>
    <w:p w:rsidR="00E07D0A" w:rsidRDefault="00E07D0A" w:rsidP="00E07D0A">
      <w:pPr>
        <w:rPr>
          <w:rtl/>
        </w:rPr>
      </w:pPr>
      <w:r>
        <w:rPr>
          <w:rtl/>
        </w:rPr>
        <w:t xml:space="preserve">אני ישבתי פה - - </w:t>
      </w:r>
      <w:bookmarkStart w:id="8475" w:name="_ETM_Q1_4957000"/>
      <w:bookmarkEnd w:id="8475"/>
      <w:r>
        <w:rPr>
          <w:rtl/>
        </w:rPr>
        <w:t>-</w:t>
      </w:r>
    </w:p>
    <w:p w:rsidR="00E07D0A" w:rsidRDefault="00E07D0A" w:rsidP="00E07D0A">
      <w:pPr>
        <w:rPr>
          <w:rtl/>
        </w:rPr>
      </w:pPr>
    </w:p>
    <w:p w:rsidR="00E07D0A" w:rsidRDefault="00E07D0A" w:rsidP="00E07D0A">
      <w:pPr>
        <w:pStyle w:val="af8"/>
        <w:keepNext/>
        <w:rPr>
          <w:rtl/>
        </w:rPr>
      </w:pPr>
      <w:bookmarkStart w:id="8476" w:name="ET_yor_טלי_גוטליב_924"/>
      <w:r>
        <w:rPr>
          <w:rStyle w:val="TagStyle"/>
          <w:rFonts w:hint="cs"/>
          <w:rtl/>
        </w:rPr>
        <w:t xml:space="preserve"> &lt;&lt; יור &gt;&gt; </w:t>
      </w:r>
      <w:r>
        <w:rPr>
          <w:rFonts w:hint="cs"/>
          <w:rtl/>
        </w:rPr>
        <w:t>היו"ר טלי גוטליב:</w:t>
      </w:r>
      <w:r>
        <w:rPr>
          <w:rStyle w:val="TagStyle"/>
          <w:rFonts w:hint="cs"/>
          <w:rtl/>
        </w:rPr>
        <w:t xml:space="preserve"> &lt;&lt; יור &gt;&gt;</w:t>
      </w:r>
      <w:r>
        <w:rPr>
          <w:rFonts w:hint="cs"/>
          <w:rtl/>
        </w:rPr>
        <w:t xml:space="preserve">  </w:t>
      </w:r>
      <w:bookmarkEnd w:id="8476"/>
    </w:p>
    <w:p w:rsidR="00E07D0A" w:rsidRDefault="00E07D0A" w:rsidP="00E07D0A">
      <w:pPr>
        <w:pStyle w:val="KeepWithNext"/>
        <w:rPr>
          <w:rtl/>
        </w:rPr>
      </w:pPr>
    </w:p>
    <w:p w:rsidR="00E07D0A" w:rsidRDefault="00E07D0A" w:rsidP="00E07D0A">
      <w:pPr>
        <w:rPr>
          <w:rtl/>
        </w:rPr>
      </w:pPr>
      <w:bookmarkStart w:id="8477" w:name="_ETM_Q1_4958000"/>
      <w:bookmarkEnd w:id="8477"/>
      <w:r>
        <w:rPr>
          <w:rtl/>
        </w:rPr>
        <w:t>הפיכה שלטונית זה מה שעשו לימין.</w:t>
      </w:r>
      <w:bookmarkStart w:id="8478" w:name="_ETM_Q1_4959000"/>
      <w:bookmarkStart w:id="8479" w:name="_ETM_Q1_4960000"/>
      <w:bookmarkEnd w:id="8478"/>
      <w:bookmarkEnd w:id="8479"/>
      <w:r>
        <w:rPr>
          <w:rtl/>
        </w:rPr>
        <w:t xml:space="preserve"> </w:t>
      </w:r>
      <w:bookmarkStart w:id="8480" w:name="_ETM_Q1_4964000"/>
      <w:bookmarkEnd w:id="8480"/>
      <w:r>
        <w:rPr>
          <w:rtl/>
        </w:rPr>
        <w:t xml:space="preserve">אני כרגע, לדקות הקרובות, יושבת-ראש הוועדה. </w:t>
      </w:r>
    </w:p>
    <w:p w:rsidR="00E07D0A" w:rsidRDefault="00E07D0A" w:rsidP="00E07D0A">
      <w:pPr>
        <w:rPr>
          <w:rtl/>
        </w:rPr>
      </w:pPr>
    </w:p>
    <w:p w:rsidR="00E07D0A" w:rsidRDefault="00E07D0A" w:rsidP="00E07D0A">
      <w:pPr>
        <w:pStyle w:val="-"/>
        <w:keepNext/>
        <w:rPr>
          <w:rtl/>
        </w:rPr>
      </w:pPr>
      <w:bookmarkStart w:id="8481" w:name="ET_speakercontinue_6127_927"/>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8481"/>
    </w:p>
    <w:p w:rsidR="00E07D0A" w:rsidRDefault="00E07D0A" w:rsidP="00E07D0A">
      <w:pPr>
        <w:pStyle w:val="KeepWithNext"/>
        <w:rPr>
          <w:rtl/>
        </w:rPr>
      </w:pPr>
    </w:p>
    <w:p w:rsidR="00E07D0A" w:rsidRDefault="00E07D0A" w:rsidP="00E07D0A">
      <w:pPr>
        <w:rPr>
          <w:rtl/>
        </w:rPr>
      </w:pPr>
      <w:bookmarkStart w:id="8482" w:name="_ETM_Q1_4966000"/>
      <w:bookmarkEnd w:id="8482"/>
      <w:r>
        <w:rPr>
          <w:rtl/>
        </w:rPr>
        <w:t xml:space="preserve">חברת הכנסת גוטליב, אני יושב פה 6.5 שעות, </w:t>
      </w:r>
      <w:bookmarkStart w:id="8483" w:name="_ETM_Q1_4962000"/>
      <w:bookmarkEnd w:id="8483"/>
      <w:r>
        <w:rPr>
          <w:rtl/>
        </w:rPr>
        <w:t>לא הפרעתי לך.</w:t>
      </w:r>
    </w:p>
    <w:p w:rsidR="00E07D0A" w:rsidRDefault="00E07D0A" w:rsidP="00E07D0A">
      <w:pPr>
        <w:rPr>
          <w:rtl/>
        </w:rPr>
      </w:pPr>
      <w:bookmarkStart w:id="8484" w:name="_ETM_Q1_4967000"/>
      <w:bookmarkEnd w:id="8484"/>
    </w:p>
    <w:p w:rsidR="00E07D0A" w:rsidRDefault="00E07D0A" w:rsidP="00E07D0A">
      <w:pPr>
        <w:pStyle w:val="af8"/>
        <w:keepNext/>
        <w:rPr>
          <w:rtl/>
        </w:rPr>
      </w:pPr>
      <w:bookmarkStart w:id="8485" w:name="ET_yor_טלי_גוטליב_928"/>
      <w:r>
        <w:rPr>
          <w:rStyle w:val="TagStyle"/>
          <w:rFonts w:hint="cs"/>
          <w:rtl/>
        </w:rPr>
        <w:t xml:space="preserve"> &lt;&lt; יור &gt;&gt; </w:t>
      </w:r>
      <w:r>
        <w:rPr>
          <w:rFonts w:hint="cs"/>
          <w:rtl/>
        </w:rPr>
        <w:t>היו"ר טלי גוטליב:</w:t>
      </w:r>
      <w:r>
        <w:rPr>
          <w:rStyle w:val="TagStyle"/>
          <w:rFonts w:hint="cs"/>
          <w:rtl/>
        </w:rPr>
        <w:t xml:space="preserve"> &lt;&lt; יור &gt;&gt;</w:t>
      </w:r>
      <w:r>
        <w:rPr>
          <w:rFonts w:hint="cs"/>
          <w:rtl/>
        </w:rPr>
        <w:t xml:space="preserve">  </w:t>
      </w:r>
      <w:bookmarkEnd w:id="8485"/>
    </w:p>
    <w:p w:rsidR="00E07D0A" w:rsidRDefault="00E07D0A" w:rsidP="00E07D0A">
      <w:pPr>
        <w:pStyle w:val="KeepWithNext"/>
        <w:rPr>
          <w:rtl/>
        </w:rPr>
      </w:pPr>
    </w:p>
    <w:p w:rsidR="00E07D0A" w:rsidRDefault="00E07D0A" w:rsidP="00E07D0A">
      <w:pPr>
        <w:rPr>
          <w:rtl/>
        </w:rPr>
      </w:pPr>
      <w:r>
        <w:rPr>
          <w:rtl/>
        </w:rPr>
        <w:t>מותר לי להעיר הערות.</w:t>
      </w:r>
    </w:p>
    <w:p w:rsidR="00E07D0A" w:rsidRDefault="00E07D0A" w:rsidP="00E07D0A">
      <w:pPr>
        <w:rPr>
          <w:rtl/>
        </w:rPr>
      </w:pPr>
    </w:p>
    <w:p w:rsidR="00E07D0A" w:rsidRDefault="00E07D0A" w:rsidP="00E07D0A">
      <w:pPr>
        <w:pStyle w:val="-"/>
        <w:keepNext/>
        <w:rPr>
          <w:rtl/>
        </w:rPr>
      </w:pPr>
      <w:bookmarkStart w:id="8486" w:name="ET_speakercontinue_6127_929"/>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8486"/>
    </w:p>
    <w:p w:rsidR="00E07D0A" w:rsidRDefault="00E07D0A" w:rsidP="00E07D0A">
      <w:pPr>
        <w:pStyle w:val="KeepWithNext"/>
        <w:rPr>
          <w:rtl/>
        </w:rPr>
      </w:pPr>
    </w:p>
    <w:p w:rsidR="00E07D0A" w:rsidRDefault="00E07D0A" w:rsidP="00E07D0A">
      <w:pPr>
        <w:rPr>
          <w:rtl/>
        </w:rPr>
      </w:pPr>
      <w:bookmarkStart w:id="8487" w:name="_ETM_Q1_4965000"/>
      <w:bookmarkEnd w:id="8487"/>
      <w:r>
        <w:rPr>
          <w:rtl/>
        </w:rPr>
        <w:t>נותר לך להעיר הערות.</w:t>
      </w:r>
    </w:p>
    <w:p w:rsidR="00E07D0A" w:rsidRDefault="00E07D0A" w:rsidP="00E07D0A">
      <w:pPr>
        <w:rPr>
          <w:rtl/>
        </w:rPr>
      </w:pPr>
      <w:bookmarkStart w:id="8488" w:name="_ETM_Q1_4969000"/>
      <w:bookmarkEnd w:id="8488"/>
    </w:p>
    <w:p w:rsidR="00E07D0A" w:rsidRDefault="00E07D0A" w:rsidP="00E07D0A">
      <w:pPr>
        <w:pStyle w:val="af8"/>
        <w:keepNext/>
        <w:rPr>
          <w:rtl/>
        </w:rPr>
      </w:pPr>
      <w:bookmarkStart w:id="8489" w:name="ET_yor_טלי_גוטליב_930"/>
      <w:r>
        <w:rPr>
          <w:rStyle w:val="TagStyle"/>
          <w:rFonts w:hint="cs"/>
          <w:rtl/>
        </w:rPr>
        <w:t xml:space="preserve"> &lt;&lt; יור &gt;&gt; </w:t>
      </w:r>
      <w:r>
        <w:rPr>
          <w:rFonts w:hint="cs"/>
          <w:rtl/>
        </w:rPr>
        <w:t>היו"ר טלי גוטליב:</w:t>
      </w:r>
      <w:r>
        <w:rPr>
          <w:rStyle w:val="TagStyle"/>
          <w:rFonts w:hint="cs"/>
          <w:rtl/>
        </w:rPr>
        <w:t xml:space="preserve"> &lt;&lt; יור &gt;&gt;</w:t>
      </w:r>
      <w:r>
        <w:rPr>
          <w:rFonts w:hint="cs"/>
          <w:rtl/>
        </w:rPr>
        <w:t xml:space="preserve">  </w:t>
      </w:r>
      <w:bookmarkEnd w:id="8489"/>
    </w:p>
    <w:p w:rsidR="00E07D0A" w:rsidRDefault="00E07D0A" w:rsidP="00E07D0A">
      <w:pPr>
        <w:pStyle w:val="KeepWithNext"/>
        <w:rPr>
          <w:rtl/>
        </w:rPr>
      </w:pPr>
    </w:p>
    <w:p w:rsidR="00E07D0A" w:rsidRDefault="00E07D0A" w:rsidP="00E07D0A">
      <w:pPr>
        <w:rPr>
          <w:rtl/>
        </w:rPr>
      </w:pPr>
      <w:bookmarkStart w:id="8490" w:name="_ETM_Q1_4970000"/>
      <w:bookmarkEnd w:id="8490"/>
      <w:r>
        <w:rPr>
          <w:rtl/>
        </w:rPr>
        <w:t>בדיוק. אני כרגע, בחמש דקות האלה, יושבת-ראש הוועדה. מותר.</w:t>
      </w:r>
    </w:p>
    <w:p w:rsidR="00E07D0A" w:rsidRDefault="00E07D0A" w:rsidP="00E07D0A">
      <w:pPr>
        <w:rPr>
          <w:rtl/>
        </w:rPr>
      </w:pPr>
      <w:bookmarkStart w:id="8491" w:name="_ETM_Q1_4972000"/>
      <w:bookmarkEnd w:id="8491"/>
    </w:p>
    <w:p w:rsidR="00E07D0A" w:rsidRDefault="00E07D0A" w:rsidP="00E07D0A">
      <w:pPr>
        <w:pStyle w:val="-"/>
        <w:keepNext/>
        <w:rPr>
          <w:rtl/>
        </w:rPr>
      </w:pPr>
      <w:bookmarkStart w:id="8492" w:name="ET_speakercontinue_6127_931"/>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8492"/>
    </w:p>
    <w:p w:rsidR="00E07D0A" w:rsidRDefault="00E07D0A" w:rsidP="00E07D0A">
      <w:pPr>
        <w:pStyle w:val="KeepWithNext"/>
        <w:rPr>
          <w:rtl/>
        </w:rPr>
      </w:pPr>
    </w:p>
    <w:p w:rsidR="00E07D0A" w:rsidRDefault="00E07D0A" w:rsidP="00E07D0A">
      <w:pPr>
        <w:rPr>
          <w:rtl/>
        </w:rPr>
      </w:pPr>
      <w:r>
        <w:rPr>
          <w:rtl/>
        </w:rPr>
        <w:t>אוקיי. אני יכול להמשיך? תודה.</w:t>
      </w:r>
      <w:bookmarkStart w:id="8493" w:name="_ETM_Q1_4973000"/>
      <w:bookmarkEnd w:id="8493"/>
      <w:r>
        <w:rPr>
          <w:rtl/>
        </w:rPr>
        <w:t xml:space="preserve"> אין לי ספק שמדובר פה גם בסממנים של שימוש לרעה בכוח של הרשות המכוננת. והדבר האירוני פה הוא שהסיבה היחידה שאנחנו מכשירים פה בעצם שר עם מאסר על-תנאי, הסיבה היחידה לכך היא שלמזלו של חבר כנסת דרעי הוא לא נידון למאסר בפועל. אחרת היינו יושבים פה ומנהלים דיון. נכון, חבר </w:t>
      </w:r>
      <w:bookmarkStart w:id="8494" w:name="_ETM_Q1_5003000"/>
      <w:bookmarkEnd w:id="8494"/>
      <w:r>
        <w:rPr>
          <w:rtl/>
        </w:rPr>
        <w:t>הכנסת ארבל? אחרת היינו יושבים ומנהלים דיון - -</w:t>
      </w:r>
    </w:p>
    <w:p w:rsidR="00E07D0A" w:rsidRDefault="00E07D0A" w:rsidP="00E07D0A">
      <w:pPr>
        <w:rPr>
          <w:rtl/>
        </w:rPr>
      </w:pPr>
      <w:bookmarkStart w:id="8495" w:name="_ETM_Q1_5006000"/>
      <w:bookmarkEnd w:id="8495"/>
    </w:p>
    <w:p w:rsidR="00E07D0A" w:rsidRDefault="00E07D0A" w:rsidP="00E07D0A">
      <w:pPr>
        <w:pStyle w:val="af7"/>
        <w:keepNext/>
        <w:rPr>
          <w:rtl/>
        </w:rPr>
      </w:pPr>
      <w:bookmarkStart w:id="8496" w:name="ET_interruption_5763_932"/>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8496"/>
    </w:p>
    <w:p w:rsidR="00E07D0A" w:rsidRDefault="00E07D0A" w:rsidP="00E07D0A">
      <w:pPr>
        <w:pStyle w:val="KeepWithNext"/>
        <w:rPr>
          <w:rtl/>
        </w:rPr>
      </w:pPr>
    </w:p>
    <w:p w:rsidR="00E07D0A" w:rsidRDefault="00E07D0A" w:rsidP="00E07D0A">
      <w:pPr>
        <w:rPr>
          <w:rtl/>
        </w:rPr>
      </w:pPr>
      <w:r>
        <w:rPr>
          <w:rtl/>
        </w:rPr>
        <w:t xml:space="preserve">אם אתה פונה אליי, אני רוצה להבין ממך - - </w:t>
      </w:r>
      <w:bookmarkStart w:id="8497" w:name="_ETM_Q1_5007000"/>
      <w:bookmarkEnd w:id="8497"/>
      <w:r>
        <w:rPr>
          <w:rtl/>
        </w:rPr>
        <w:t>-</w:t>
      </w:r>
    </w:p>
    <w:p w:rsidR="00E07D0A" w:rsidRDefault="00E07D0A" w:rsidP="00E07D0A">
      <w:pPr>
        <w:rPr>
          <w:rtl/>
        </w:rPr>
      </w:pPr>
      <w:bookmarkStart w:id="8498" w:name="_ETM_Q1_5008000"/>
      <w:bookmarkEnd w:id="8498"/>
    </w:p>
    <w:p w:rsidR="00E07D0A" w:rsidRDefault="00E07D0A" w:rsidP="00E07D0A">
      <w:pPr>
        <w:pStyle w:val="af8"/>
        <w:keepNext/>
        <w:rPr>
          <w:rtl/>
        </w:rPr>
      </w:pPr>
      <w:bookmarkStart w:id="8499" w:name="ET_yor_טלי_גוטליב_933"/>
      <w:r>
        <w:rPr>
          <w:rStyle w:val="TagStyle"/>
          <w:rFonts w:hint="cs"/>
          <w:rtl/>
        </w:rPr>
        <w:t xml:space="preserve"> &lt;&lt; יור &gt;&gt; </w:t>
      </w:r>
      <w:r>
        <w:rPr>
          <w:rFonts w:hint="cs"/>
          <w:rtl/>
        </w:rPr>
        <w:t>היו"ר טלי גוטליב:</w:t>
      </w:r>
      <w:r>
        <w:rPr>
          <w:rStyle w:val="TagStyle"/>
          <w:rFonts w:hint="cs"/>
          <w:rtl/>
        </w:rPr>
        <w:t xml:space="preserve"> &lt;&lt; יור &gt;&gt;</w:t>
      </w:r>
      <w:r>
        <w:rPr>
          <w:rFonts w:hint="cs"/>
          <w:rtl/>
        </w:rPr>
        <w:t xml:space="preserve">  </w:t>
      </w:r>
      <w:bookmarkEnd w:id="8499"/>
    </w:p>
    <w:p w:rsidR="00E07D0A" w:rsidRDefault="00E07D0A" w:rsidP="00E07D0A">
      <w:pPr>
        <w:pStyle w:val="KeepWithNext"/>
        <w:rPr>
          <w:rtl/>
        </w:rPr>
      </w:pPr>
    </w:p>
    <w:p w:rsidR="00E07D0A" w:rsidRDefault="00E07D0A" w:rsidP="00E07D0A">
      <w:pPr>
        <w:rPr>
          <w:rtl/>
        </w:rPr>
      </w:pPr>
      <w:bookmarkStart w:id="8500" w:name="_ETM_Q1_5005000"/>
      <w:bookmarkEnd w:id="8500"/>
      <w:r>
        <w:rPr>
          <w:rtl/>
        </w:rPr>
        <w:t>אנחנו לא מנהלים דיון אקדמי.</w:t>
      </w:r>
    </w:p>
    <w:p w:rsidR="00E07D0A" w:rsidRDefault="00E07D0A" w:rsidP="00E07D0A">
      <w:pPr>
        <w:rPr>
          <w:rtl/>
        </w:rPr>
      </w:pPr>
      <w:bookmarkStart w:id="8501" w:name="_ETM_Q1_5009000"/>
      <w:bookmarkEnd w:id="8501"/>
    </w:p>
    <w:p w:rsidR="00E07D0A" w:rsidRDefault="00E07D0A" w:rsidP="00E07D0A">
      <w:pPr>
        <w:pStyle w:val="af7"/>
        <w:keepNext/>
        <w:rPr>
          <w:rtl/>
        </w:rPr>
      </w:pPr>
      <w:bookmarkStart w:id="8502" w:name="ET_interruption_5763_934"/>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8502"/>
    </w:p>
    <w:p w:rsidR="00E07D0A" w:rsidRDefault="00E07D0A" w:rsidP="00E07D0A">
      <w:pPr>
        <w:pStyle w:val="KeepWithNext"/>
        <w:rPr>
          <w:rtl/>
        </w:rPr>
      </w:pPr>
    </w:p>
    <w:p w:rsidR="00E07D0A" w:rsidRDefault="00E07D0A" w:rsidP="00E07D0A">
      <w:pPr>
        <w:rPr>
          <w:rtl/>
        </w:rPr>
      </w:pPr>
      <w:r>
        <w:rPr>
          <w:rtl/>
        </w:rPr>
        <w:t xml:space="preserve">אני רוצה להבין ממך </w:t>
      </w:r>
      <w:bookmarkStart w:id="8503" w:name="_ETM_Q1_5012000"/>
      <w:bookmarkEnd w:id="8503"/>
      <w:r>
        <w:rPr>
          <w:rtl/>
        </w:rPr>
        <w:t xml:space="preserve">למה ערב הבחירות יאיר לפיד לא הסכים לומר בקול ברור כי הוא לא יוכל להרכיב קואליציה עם </w:t>
      </w:r>
      <w:bookmarkStart w:id="8504" w:name="_ETM_Q1_5015000"/>
      <w:bookmarkEnd w:id="8504"/>
      <w:r>
        <w:rPr>
          <w:rtl/>
        </w:rPr>
        <w:t>אריה דרעי.</w:t>
      </w:r>
    </w:p>
    <w:p w:rsidR="00E07D0A" w:rsidRDefault="00E07D0A" w:rsidP="00E07D0A">
      <w:pPr>
        <w:rPr>
          <w:rtl/>
        </w:rPr>
      </w:pPr>
      <w:bookmarkStart w:id="8505" w:name="_ETM_Q1_5014000"/>
      <w:bookmarkEnd w:id="8505"/>
    </w:p>
    <w:p w:rsidR="00E07D0A" w:rsidRDefault="00E07D0A" w:rsidP="00E07D0A">
      <w:pPr>
        <w:pStyle w:val="-"/>
        <w:keepNext/>
        <w:rPr>
          <w:rtl/>
        </w:rPr>
      </w:pPr>
      <w:bookmarkStart w:id="8506" w:name="ET_speakercontinue_6127_935"/>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8506"/>
    </w:p>
    <w:p w:rsidR="00E07D0A" w:rsidRDefault="00E07D0A" w:rsidP="00E07D0A">
      <w:pPr>
        <w:pStyle w:val="KeepWithNext"/>
        <w:rPr>
          <w:rtl/>
        </w:rPr>
      </w:pPr>
    </w:p>
    <w:p w:rsidR="00E07D0A" w:rsidRDefault="00E07D0A" w:rsidP="00E07D0A">
      <w:pPr>
        <w:rPr>
          <w:rtl/>
        </w:rPr>
      </w:pPr>
      <w:bookmarkStart w:id="8507" w:name="_ETM_Q1_5013000"/>
      <w:bookmarkEnd w:id="8507"/>
      <w:r>
        <w:rPr>
          <w:rtl/>
        </w:rPr>
        <w:t xml:space="preserve">- - על הכשרת פוליטיקאי שנידון למאסר בפועל. </w:t>
      </w:r>
    </w:p>
    <w:p w:rsidR="00E07D0A" w:rsidRDefault="00E07D0A" w:rsidP="00E07D0A">
      <w:pPr>
        <w:rPr>
          <w:rtl/>
        </w:rPr>
      </w:pPr>
      <w:bookmarkStart w:id="8508" w:name="_ETM_Q1_5016000"/>
      <w:bookmarkEnd w:id="8508"/>
    </w:p>
    <w:p w:rsidR="00E07D0A" w:rsidRDefault="00E07D0A" w:rsidP="00E07D0A">
      <w:pPr>
        <w:pStyle w:val="af7"/>
        <w:keepNext/>
        <w:rPr>
          <w:rtl/>
        </w:rPr>
      </w:pPr>
      <w:bookmarkStart w:id="8509" w:name="ET_interruption_5763_936"/>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8509"/>
    </w:p>
    <w:p w:rsidR="00E07D0A" w:rsidRDefault="00E07D0A" w:rsidP="00E07D0A">
      <w:pPr>
        <w:pStyle w:val="KeepWithNext"/>
        <w:rPr>
          <w:rtl/>
        </w:rPr>
      </w:pPr>
    </w:p>
    <w:p w:rsidR="00E07D0A" w:rsidRDefault="00E07D0A" w:rsidP="00E07D0A">
      <w:pPr>
        <w:rPr>
          <w:rtl/>
        </w:rPr>
      </w:pPr>
      <w:bookmarkStart w:id="8510" w:name="_ETM_Q1_5019000"/>
      <w:bookmarkEnd w:id="8510"/>
      <w:r>
        <w:rPr>
          <w:rtl/>
        </w:rPr>
        <w:t>אתם התחננתם אלינו להקים איתנו הממשלה.</w:t>
      </w:r>
    </w:p>
    <w:p w:rsidR="00E07D0A" w:rsidRDefault="00E07D0A" w:rsidP="00E07D0A">
      <w:pPr>
        <w:rPr>
          <w:rtl/>
        </w:rPr>
      </w:pPr>
    </w:p>
    <w:p w:rsidR="00E07D0A" w:rsidRDefault="00E07D0A" w:rsidP="00E07D0A">
      <w:pPr>
        <w:pStyle w:val="-"/>
        <w:keepNext/>
        <w:rPr>
          <w:rtl/>
        </w:rPr>
      </w:pPr>
      <w:bookmarkStart w:id="8511" w:name="ET_speakercontinue_6127_937"/>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8511"/>
    </w:p>
    <w:p w:rsidR="00E07D0A" w:rsidRDefault="00E07D0A" w:rsidP="00E07D0A">
      <w:pPr>
        <w:pStyle w:val="KeepWithNext"/>
        <w:rPr>
          <w:rtl/>
        </w:rPr>
      </w:pPr>
    </w:p>
    <w:p w:rsidR="00E07D0A" w:rsidRDefault="00E07D0A" w:rsidP="00E07D0A">
      <w:pPr>
        <w:rPr>
          <w:rtl/>
        </w:rPr>
      </w:pPr>
      <w:bookmarkStart w:id="8512" w:name="_ETM_Q1_5020000"/>
      <w:bookmarkEnd w:id="8512"/>
      <w:r>
        <w:rPr>
          <w:rtl/>
        </w:rPr>
        <w:t xml:space="preserve">חבר הנכנסת, זה </w:t>
      </w:r>
      <w:bookmarkStart w:id="8513" w:name="_ETM_Q1_5017000"/>
      <w:bookmarkEnd w:id="8513"/>
      <w:r>
        <w:rPr>
          <w:rtl/>
        </w:rPr>
        <w:t>דבר שהוא גם מאוד עצוב וגם מאוד אירוני.</w:t>
      </w:r>
    </w:p>
    <w:p w:rsidR="00E07D0A" w:rsidRDefault="00E07D0A" w:rsidP="00E07D0A">
      <w:pPr>
        <w:rPr>
          <w:rtl/>
        </w:rPr>
      </w:pPr>
      <w:bookmarkStart w:id="8514" w:name="_ETM_Q1_5022000"/>
      <w:bookmarkEnd w:id="8514"/>
    </w:p>
    <w:p w:rsidR="00E07D0A" w:rsidRDefault="00E07D0A" w:rsidP="00E07D0A">
      <w:pPr>
        <w:pStyle w:val="af7"/>
        <w:keepNext/>
        <w:rPr>
          <w:rtl/>
        </w:rPr>
      </w:pPr>
      <w:bookmarkStart w:id="8515" w:name="ET_interruption_5763_938"/>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8515"/>
    </w:p>
    <w:p w:rsidR="00E07D0A" w:rsidRDefault="00E07D0A" w:rsidP="00E07D0A">
      <w:pPr>
        <w:pStyle w:val="KeepWithNext"/>
        <w:rPr>
          <w:rtl/>
        </w:rPr>
      </w:pPr>
    </w:p>
    <w:p w:rsidR="00E07D0A" w:rsidRDefault="00E07D0A" w:rsidP="00E07D0A">
      <w:pPr>
        <w:rPr>
          <w:rtl/>
        </w:rPr>
      </w:pPr>
      <w:r>
        <w:rPr>
          <w:rtl/>
        </w:rPr>
        <w:t>התקשרתם ושלחתם אנשים.</w:t>
      </w:r>
    </w:p>
    <w:p w:rsidR="00E07D0A" w:rsidRDefault="00E07D0A" w:rsidP="00E07D0A">
      <w:pPr>
        <w:rPr>
          <w:rtl/>
        </w:rPr>
      </w:pPr>
      <w:bookmarkStart w:id="8516" w:name="_ETM_Q1_5023000"/>
      <w:bookmarkEnd w:id="8516"/>
    </w:p>
    <w:p w:rsidR="00E07D0A" w:rsidRDefault="00E07D0A" w:rsidP="00E07D0A">
      <w:pPr>
        <w:pStyle w:val="af8"/>
        <w:keepNext/>
        <w:rPr>
          <w:rtl/>
        </w:rPr>
      </w:pPr>
      <w:bookmarkStart w:id="8517" w:name="ET_yor_טלי_גוטליב_939"/>
      <w:r>
        <w:rPr>
          <w:rStyle w:val="TagStyle"/>
          <w:rFonts w:hint="cs"/>
          <w:rtl/>
        </w:rPr>
        <w:t xml:space="preserve"> &lt;&lt; יור &gt;&gt; </w:t>
      </w:r>
      <w:r>
        <w:rPr>
          <w:rFonts w:hint="cs"/>
          <w:rtl/>
        </w:rPr>
        <w:t>היו"ר טלי גוטליב:</w:t>
      </w:r>
      <w:r>
        <w:rPr>
          <w:rStyle w:val="TagStyle"/>
          <w:rFonts w:hint="cs"/>
          <w:rtl/>
        </w:rPr>
        <w:t xml:space="preserve"> &lt;&lt; יור &gt;&gt;</w:t>
      </w:r>
      <w:r>
        <w:rPr>
          <w:rFonts w:hint="cs"/>
          <w:rtl/>
        </w:rPr>
        <w:t xml:space="preserve">  </w:t>
      </w:r>
      <w:bookmarkEnd w:id="8517"/>
    </w:p>
    <w:p w:rsidR="00E07D0A" w:rsidRDefault="00E07D0A" w:rsidP="00E07D0A">
      <w:pPr>
        <w:pStyle w:val="KeepWithNext"/>
        <w:rPr>
          <w:rtl/>
        </w:rPr>
      </w:pPr>
    </w:p>
    <w:p w:rsidR="00E07D0A" w:rsidRDefault="00E07D0A" w:rsidP="00E07D0A">
      <w:pPr>
        <w:rPr>
          <w:rtl/>
        </w:rPr>
      </w:pPr>
      <w:r>
        <w:rPr>
          <w:rtl/>
        </w:rPr>
        <w:t>חברים, רגע. חברים, שקט.</w:t>
      </w:r>
    </w:p>
    <w:p w:rsidR="00E07D0A" w:rsidRDefault="00E07D0A" w:rsidP="00E07D0A">
      <w:pPr>
        <w:rPr>
          <w:rtl/>
        </w:rPr>
      </w:pPr>
      <w:bookmarkStart w:id="8518" w:name="_ETM_Q1_5025000"/>
      <w:bookmarkEnd w:id="8518"/>
    </w:p>
    <w:p w:rsidR="00E07D0A" w:rsidRDefault="00E07D0A" w:rsidP="00E07D0A">
      <w:pPr>
        <w:pStyle w:val="af7"/>
        <w:keepNext/>
        <w:rPr>
          <w:rtl/>
        </w:rPr>
      </w:pPr>
      <w:bookmarkStart w:id="8519" w:name="ET_interruption_5763_940"/>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8519"/>
    </w:p>
    <w:p w:rsidR="00E07D0A" w:rsidRDefault="00E07D0A" w:rsidP="00E07D0A">
      <w:pPr>
        <w:pStyle w:val="KeepWithNext"/>
        <w:rPr>
          <w:rtl/>
        </w:rPr>
      </w:pPr>
    </w:p>
    <w:p w:rsidR="00E07D0A" w:rsidRDefault="00E07D0A" w:rsidP="00E07D0A">
      <w:pPr>
        <w:rPr>
          <w:rtl/>
        </w:rPr>
      </w:pPr>
      <w:r>
        <w:rPr>
          <w:rtl/>
        </w:rPr>
        <w:t>אז אני רק רוצה לומר לך בצורה ברורה - - -</w:t>
      </w:r>
    </w:p>
    <w:p w:rsidR="00E07D0A" w:rsidRDefault="00E07D0A" w:rsidP="00E07D0A">
      <w:pPr>
        <w:rPr>
          <w:rtl/>
        </w:rPr>
      </w:pPr>
      <w:bookmarkStart w:id="8520" w:name="_ETM_Q1_5027000"/>
      <w:bookmarkEnd w:id="8520"/>
    </w:p>
    <w:p w:rsidR="00E07D0A" w:rsidRDefault="00E07D0A" w:rsidP="00E07D0A">
      <w:pPr>
        <w:pStyle w:val="af7"/>
        <w:keepNext/>
        <w:rPr>
          <w:rtl/>
        </w:rPr>
      </w:pPr>
      <w:bookmarkStart w:id="8521" w:name="ET_interruption_6156_941"/>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8521"/>
    </w:p>
    <w:p w:rsidR="00E07D0A" w:rsidRDefault="00E07D0A" w:rsidP="00E07D0A">
      <w:pPr>
        <w:pStyle w:val="KeepWithNext"/>
        <w:rPr>
          <w:rtl/>
        </w:rPr>
      </w:pPr>
    </w:p>
    <w:p w:rsidR="00E07D0A" w:rsidRDefault="00E07D0A" w:rsidP="00E07D0A">
      <w:pPr>
        <w:rPr>
          <w:rtl/>
        </w:rPr>
      </w:pPr>
      <w:r>
        <w:rPr>
          <w:rtl/>
        </w:rPr>
        <w:t>ש"ס זה רק אר</w:t>
      </w:r>
      <w:bookmarkStart w:id="8522" w:name="_ETM_Q1_5024000"/>
      <w:bookmarkEnd w:id="8522"/>
      <w:r>
        <w:rPr>
          <w:rtl/>
        </w:rPr>
        <w:t>יה דרעי?</w:t>
      </w:r>
    </w:p>
    <w:p w:rsidR="00E07D0A" w:rsidRDefault="00E07D0A" w:rsidP="00E07D0A">
      <w:pPr>
        <w:rPr>
          <w:rtl/>
        </w:rPr>
      </w:pPr>
    </w:p>
    <w:p w:rsidR="00E07D0A" w:rsidRDefault="00E07D0A" w:rsidP="00E07D0A">
      <w:pPr>
        <w:pStyle w:val="af8"/>
        <w:keepNext/>
        <w:rPr>
          <w:rtl/>
        </w:rPr>
      </w:pPr>
      <w:bookmarkStart w:id="8523" w:name="ET_yor_טלי_גוטליב_942"/>
      <w:r>
        <w:rPr>
          <w:rStyle w:val="TagStyle"/>
          <w:rFonts w:hint="cs"/>
          <w:rtl/>
        </w:rPr>
        <w:t xml:space="preserve"> &lt;&lt; יור &gt;&gt; </w:t>
      </w:r>
      <w:r>
        <w:rPr>
          <w:rFonts w:hint="cs"/>
          <w:rtl/>
        </w:rPr>
        <w:t>היו"ר טלי גוטליב:</w:t>
      </w:r>
      <w:r>
        <w:rPr>
          <w:rStyle w:val="TagStyle"/>
          <w:rFonts w:hint="cs"/>
          <w:rtl/>
        </w:rPr>
        <w:t xml:space="preserve"> &lt;&lt; יור &gt;&gt;</w:t>
      </w:r>
      <w:r>
        <w:rPr>
          <w:rFonts w:hint="cs"/>
          <w:rtl/>
        </w:rPr>
        <w:t xml:space="preserve">  </w:t>
      </w:r>
      <w:bookmarkEnd w:id="8523"/>
    </w:p>
    <w:p w:rsidR="00E07D0A" w:rsidRDefault="00E07D0A" w:rsidP="00E07D0A">
      <w:pPr>
        <w:pStyle w:val="KeepWithNext"/>
        <w:rPr>
          <w:rtl/>
        </w:rPr>
      </w:pPr>
    </w:p>
    <w:p w:rsidR="00E07D0A" w:rsidRDefault="00E07D0A" w:rsidP="00E07D0A">
      <w:pPr>
        <w:rPr>
          <w:rtl/>
        </w:rPr>
      </w:pPr>
      <w:bookmarkStart w:id="8524" w:name="_ETM_Q1_5026000"/>
      <w:bookmarkEnd w:id="8524"/>
      <w:r>
        <w:rPr>
          <w:rtl/>
        </w:rPr>
        <w:t>חבר הכנסת קריב, די.</w:t>
      </w:r>
    </w:p>
    <w:p w:rsidR="00E07D0A" w:rsidRDefault="00E07D0A" w:rsidP="00E07D0A">
      <w:pPr>
        <w:rPr>
          <w:rtl/>
        </w:rPr>
      </w:pPr>
    </w:p>
    <w:p w:rsidR="00E07D0A" w:rsidRDefault="00E07D0A" w:rsidP="00E07D0A">
      <w:pPr>
        <w:pStyle w:val="af7"/>
        <w:keepNext/>
        <w:rPr>
          <w:rtl/>
        </w:rPr>
      </w:pPr>
      <w:bookmarkStart w:id="8525" w:name="ET_interruption_5763_943"/>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8525"/>
    </w:p>
    <w:p w:rsidR="00E07D0A" w:rsidRDefault="00E07D0A" w:rsidP="00E07D0A">
      <w:pPr>
        <w:pStyle w:val="KeepWithNext"/>
        <w:rPr>
          <w:rtl/>
        </w:rPr>
      </w:pPr>
    </w:p>
    <w:p w:rsidR="00E07D0A" w:rsidRDefault="00E07D0A" w:rsidP="00E07D0A">
      <w:pPr>
        <w:rPr>
          <w:rtl/>
        </w:rPr>
      </w:pPr>
      <w:bookmarkStart w:id="8526" w:name="_ETM_Q1_5032000"/>
      <w:bookmarkEnd w:id="8526"/>
      <w:r>
        <w:rPr>
          <w:rtl/>
        </w:rPr>
        <w:t>אני רוצה לומר לך בצורה ברורה</w:t>
      </w:r>
      <w:bookmarkStart w:id="8527" w:name="_ETM_Q1_5029000"/>
      <w:bookmarkEnd w:id="8527"/>
      <w:r>
        <w:rPr>
          <w:rtl/>
        </w:rPr>
        <w:t xml:space="preserve"> שהטיעונים האלה בסופו של דבר מלמדים על עומק הצביעות.</w:t>
      </w:r>
    </w:p>
    <w:p w:rsidR="00E07D0A" w:rsidRDefault="00E07D0A" w:rsidP="00E07D0A">
      <w:pPr>
        <w:rPr>
          <w:rtl/>
        </w:rPr>
      </w:pPr>
      <w:bookmarkStart w:id="8528" w:name="_ETM_Q1_5035000"/>
      <w:bookmarkEnd w:id="8528"/>
    </w:p>
    <w:p w:rsidR="00E07D0A" w:rsidRDefault="00E07D0A" w:rsidP="00E07D0A">
      <w:pPr>
        <w:pStyle w:val="-"/>
        <w:keepNext/>
        <w:rPr>
          <w:rtl/>
        </w:rPr>
      </w:pPr>
      <w:bookmarkStart w:id="8529" w:name="ET_speakercontinue_6127_944"/>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8529"/>
    </w:p>
    <w:p w:rsidR="00E07D0A" w:rsidRDefault="00E07D0A" w:rsidP="00E07D0A">
      <w:pPr>
        <w:pStyle w:val="KeepWithNext"/>
        <w:rPr>
          <w:rtl/>
        </w:rPr>
      </w:pPr>
    </w:p>
    <w:p w:rsidR="00E07D0A" w:rsidRDefault="00E07D0A" w:rsidP="00E07D0A">
      <w:pPr>
        <w:rPr>
          <w:rtl/>
        </w:rPr>
      </w:pPr>
      <w:bookmarkStart w:id="8530" w:name="_ETM_Q1_5036000"/>
      <w:bookmarkEnd w:id="8530"/>
      <w:r>
        <w:rPr>
          <w:rtl/>
        </w:rPr>
        <w:t>אני יכול להמשיך? אבל לא הפרעתי לך.</w:t>
      </w:r>
    </w:p>
    <w:p w:rsidR="00E07D0A" w:rsidRDefault="00E07D0A" w:rsidP="00E07D0A">
      <w:pPr>
        <w:rPr>
          <w:rtl/>
        </w:rPr>
      </w:pPr>
      <w:bookmarkStart w:id="8531" w:name="_ETM_Q1_5037000"/>
      <w:bookmarkEnd w:id="8531"/>
    </w:p>
    <w:p w:rsidR="00E07D0A" w:rsidRDefault="00E07D0A" w:rsidP="00E07D0A">
      <w:pPr>
        <w:pStyle w:val="af7"/>
        <w:keepNext/>
        <w:rPr>
          <w:rtl/>
        </w:rPr>
      </w:pPr>
      <w:bookmarkStart w:id="8532" w:name="ET_interruption_5763_946"/>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8532"/>
    </w:p>
    <w:p w:rsidR="00E07D0A" w:rsidRDefault="00E07D0A" w:rsidP="00E07D0A">
      <w:pPr>
        <w:pStyle w:val="KeepWithNext"/>
        <w:rPr>
          <w:rtl/>
        </w:rPr>
      </w:pPr>
    </w:p>
    <w:p w:rsidR="00E07D0A" w:rsidRDefault="00E07D0A" w:rsidP="00E07D0A">
      <w:pPr>
        <w:rPr>
          <w:rtl/>
        </w:rPr>
      </w:pPr>
      <w:r>
        <w:rPr>
          <w:rtl/>
        </w:rPr>
        <w:t>בבקשה.</w:t>
      </w:r>
    </w:p>
    <w:p w:rsidR="00E07D0A" w:rsidRDefault="00E07D0A" w:rsidP="00E07D0A">
      <w:pPr>
        <w:rPr>
          <w:rtl/>
        </w:rPr>
      </w:pPr>
    </w:p>
    <w:p w:rsidR="00E07D0A" w:rsidRDefault="00E07D0A" w:rsidP="00E07D0A">
      <w:pPr>
        <w:pStyle w:val="af8"/>
        <w:keepNext/>
        <w:rPr>
          <w:rtl/>
        </w:rPr>
      </w:pPr>
      <w:bookmarkStart w:id="8533" w:name="ET_yor_טלי_גוטליב_945"/>
      <w:r>
        <w:rPr>
          <w:rStyle w:val="TagStyle"/>
          <w:rFonts w:hint="cs"/>
          <w:rtl/>
        </w:rPr>
        <w:t xml:space="preserve"> &lt;&lt; יור &gt;&gt; </w:t>
      </w:r>
      <w:r>
        <w:rPr>
          <w:rFonts w:hint="cs"/>
          <w:rtl/>
        </w:rPr>
        <w:t>היו"ר טלי גוטליב:</w:t>
      </w:r>
      <w:r>
        <w:rPr>
          <w:rStyle w:val="TagStyle"/>
          <w:rFonts w:hint="cs"/>
          <w:rtl/>
        </w:rPr>
        <w:t xml:space="preserve"> &lt;&lt; יור &gt;&gt;</w:t>
      </w:r>
      <w:r>
        <w:rPr>
          <w:rFonts w:hint="cs"/>
          <w:rtl/>
        </w:rPr>
        <w:t xml:space="preserve">  </w:t>
      </w:r>
      <w:bookmarkEnd w:id="8533"/>
    </w:p>
    <w:p w:rsidR="00E07D0A" w:rsidRDefault="00E07D0A" w:rsidP="00E07D0A">
      <w:pPr>
        <w:pStyle w:val="KeepWithNext"/>
        <w:rPr>
          <w:rtl/>
        </w:rPr>
      </w:pPr>
    </w:p>
    <w:p w:rsidR="00E07D0A" w:rsidRDefault="00E07D0A" w:rsidP="00E07D0A">
      <w:pPr>
        <w:rPr>
          <w:rtl/>
        </w:rPr>
      </w:pPr>
      <w:bookmarkStart w:id="8534" w:name="_ETM_Q1_5038000"/>
      <w:bookmarkEnd w:id="8534"/>
      <w:r>
        <w:rPr>
          <w:rtl/>
        </w:rPr>
        <w:t xml:space="preserve">חבר הכנסת ארבל, תן לו. אבל מה אמרנו? </w:t>
      </w:r>
    </w:p>
    <w:p w:rsidR="00E07D0A" w:rsidRDefault="00E07D0A" w:rsidP="00E07D0A">
      <w:pPr>
        <w:rPr>
          <w:rtl/>
        </w:rPr>
      </w:pPr>
    </w:p>
    <w:p w:rsidR="00E07D0A" w:rsidRDefault="00E07D0A" w:rsidP="00E07D0A">
      <w:pPr>
        <w:pStyle w:val="af7"/>
        <w:keepNext/>
        <w:rPr>
          <w:rtl/>
        </w:rPr>
      </w:pPr>
      <w:bookmarkStart w:id="8535" w:name="ET_interruption_5763_947"/>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8535"/>
    </w:p>
    <w:p w:rsidR="00E07D0A" w:rsidRDefault="00E07D0A" w:rsidP="00E07D0A">
      <w:pPr>
        <w:pStyle w:val="KeepWithNext"/>
        <w:rPr>
          <w:rtl/>
        </w:rPr>
      </w:pPr>
    </w:p>
    <w:p w:rsidR="00E07D0A" w:rsidRDefault="00E07D0A" w:rsidP="00E07D0A">
      <w:pPr>
        <w:rPr>
          <w:rtl/>
        </w:rPr>
      </w:pPr>
      <w:r>
        <w:rPr>
          <w:rtl/>
        </w:rPr>
        <w:t>לא. הוא פנה אליי.</w:t>
      </w:r>
    </w:p>
    <w:p w:rsidR="00E07D0A" w:rsidRDefault="00E07D0A" w:rsidP="00E07D0A">
      <w:pPr>
        <w:rPr>
          <w:rtl/>
        </w:rPr>
      </w:pPr>
      <w:bookmarkStart w:id="8536" w:name="_ETM_Q1_5040000"/>
      <w:bookmarkEnd w:id="8536"/>
    </w:p>
    <w:p w:rsidR="00E07D0A" w:rsidRDefault="00E07D0A" w:rsidP="00E07D0A">
      <w:pPr>
        <w:pStyle w:val="af7"/>
        <w:keepNext/>
        <w:rPr>
          <w:rtl/>
        </w:rPr>
      </w:pPr>
      <w:bookmarkStart w:id="8537" w:name="ET_interruption_6053_949"/>
      <w:bookmarkStart w:id="8538" w:name="ET_yor_טלי_גוטליב_948"/>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8537"/>
    </w:p>
    <w:p w:rsidR="00E07D0A" w:rsidRDefault="00E07D0A" w:rsidP="00E07D0A">
      <w:pPr>
        <w:pStyle w:val="KeepWithNext"/>
        <w:rPr>
          <w:rtl/>
        </w:rPr>
      </w:pPr>
    </w:p>
    <w:p w:rsidR="00E07D0A" w:rsidRDefault="00E07D0A" w:rsidP="00E07D0A">
      <w:pPr>
        <w:rPr>
          <w:rtl/>
        </w:rPr>
      </w:pPr>
      <w:bookmarkStart w:id="8539" w:name="_ETM_Q1_5042000"/>
      <w:bookmarkEnd w:id="8539"/>
      <w:r>
        <w:rPr>
          <w:rtl/>
        </w:rPr>
        <w:t xml:space="preserve">ארבל, נשתנו הנסיבות. </w:t>
      </w:r>
    </w:p>
    <w:p w:rsidR="00E07D0A" w:rsidRDefault="00E07D0A" w:rsidP="00E07D0A">
      <w:pPr>
        <w:rPr>
          <w:rtl/>
        </w:rPr>
      </w:pPr>
      <w:bookmarkStart w:id="8540" w:name="_ETM_Q1_5039000"/>
      <w:bookmarkEnd w:id="8540"/>
    </w:p>
    <w:p w:rsidR="00E07D0A" w:rsidRDefault="00E07D0A" w:rsidP="00E07D0A">
      <w:pPr>
        <w:pStyle w:val="af8"/>
        <w:keepNext/>
        <w:rPr>
          <w:rtl/>
        </w:rPr>
      </w:pPr>
      <w:r>
        <w:rPr>
          <w:rStyle w:val="TagStyle"/>
          <w:rFonts w:hint="cs"/>
          <w:rtl/>
        </w:rPr>
        <w:t xml:space="preserve"> &lt;&lt; יור &gt;&gt; </w:t>
      </w:r>
      <w:r>
        <w:rPr>
          <w:rFonts w:hint="cs"/>
          <w:rtl/>
        </w:rPr>
        <w:t>היו"ר טלי גוטליב:</w:t>
      </w:r>
      <w:r>
        <w:rPr>
          <w:rStyle w:val="TagStyle"/>
          <w:rFonts w:hint="cs"/>
          <w:rtl/>
        </w:rPr>
        <w:t xml:space="preserve"> &lt;&lt; יור &gt;&gt;</w:t>
      </w:r>
      <w:r>
        <w:rPr>
          <w:rFonts w:hint="cs"/>
          <w:rtl/>
        </w:rPr>
        <w:t xml:space="preserve">  </w:t>
      </w:r>
      <w:bookmarkEnd w:id="8538"/>
    </w:p>
    <w:p w:rsidR="00E07D0A" w:rsidRDefault="00E07D0A" w:rsidP="00E07D0A">
      <w:pPr>
        <w:pStyle w:val="KeepWithNext"/>
        <w:rPr>
          <w:rtl/>
        </w:rPr>
      </w:pPr>
    </w:p>
    <w:p w:rsidR="00E07D0A" w:rsidRDefault="00E07D0A" w:rsidP="00E07D0A">
      <w:pPr>
        <w:rPr>
          <w:rtl/>
        </w:rPr>
      </w:pPr>
      <w:r>
        <w:rPr>
          <w:rtl/>
        </w:rPr>
        <w:t xml:space="preserve">חבר הכנסת ארבל, בסוף אנחנו נחליט. </w:t>
      </w:r>
    </w:p>
    <w:p w:rsidR="00E07D0A" w:rsidRDefault="00E07D0A" w:rsidP="00E07D0A">
      <w:pPr>
        <w:rPr>
          <w:rtl/>
        </w:rPr>
      </w:pPr>
      <w:bookmarkStart w:id="8541" w:name="_ETM_Q1_5043000"/>
      <w:bookmarkEnd w:id="8541"/>
    </w:p>
    <w:p w:rsidR="00E07D0A" w:rsidRDefault="00E07D0A" w:rsidP="00E07D0A">
      <w:pPr>
        <w:pStyle w:val="-"/>
        <w:keepNext/>
        <w:rPr>
          <w:rtl/>
        </w:rPr>
      </w:pPr>
      <w:bookmarkStart w:id="8542" w:name="ET_speakercontinue_6127_951"/>
      <w:bookmarkStart w:id="8543" w:name="ET_yor_טלי_גוטליב_950"/>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8542"/>
    </w:p>
    <w:p w:rsidR="00E07D0A" w:rsidRDefault="00E07D0A" w:rsidP="00E07D0A">
      <w:pPr>
        <w:pStyle w:val="KeepWithNext"/>
        <w:rPr>
          <w:rtl/>
        </w:rPr>
      </w:pPr>
    </w:p>
    <w:p w:rsidR="00E07D0A" w:rsidRDefault="00E07D0A" w:rsidP="00E07D0A">
      <w:pPr>
        <w:rPr>
          <w:rtl/>
        </w:rPr>
      </w:pPr>
      <w:r>
        <w:rPr>
          <w:rtl/>
        </w:rPr>
        <w:t xml:space="preserve">אני לא הפרעתי לכם. </w:t>
      </w:r>
    </w:p>
    <w:p w:rsidR="00E07D0A" w:rsidRDefault="00E07D0A" w:rsidP="00E07D0A">
      <w:pPr>
        <w:rPr>
          <w:rtl/>
        </w:rPr>
      </w:pPr>
    </w:p>
    <w:p w:rsidR="00E07D0A" w:rsidRDefault="00E07D0A" w:rsidP="00E07D0A">
      <w:pPr>
        <w:pStyle w:val="af8"/>
        <w:keepNext/>
        <w:rPr>
          <w:rtl/>
        </w:rPr>
      </w:pPr>
      <w:r>
        <w:rPr>
          <w:rStyle w:val="TagStyle"/>
          <w:rFonts w:hint="cs"/>
          <w:rtl/>
        </w:rPr>
        <w:t xml:space="preserve"> &lt;&lt; יור &gt;&gt; </w:t>
      </w:r>
      <w:r>
        <w:rPr>
          <w:rFonts w:hint="cs"/>
          <w:rtl/>
        </w:rPr>
        <w:t>היו"ר טלי גוטליב:</w:t>
      </w:r>
      <w:r>
        <w:rPr>
          <w:rStyle w:val="TagStyle"/>
          <w:rFonts w:hint="cs"/>
          <w:rtl/>
        </w:rPr>
        <w:t xml:space="preserve"> &lt;&lt; יור &gt;&gt;</w:t>
      </w:r>
      <w:r>
        <w:rPr>
          <w:rFonts w:hint="cs"/>
          <w:rtl/>
        </w:rPr>
        <w:t xml:space="preserve">  </w:t>
      </w:r>
      <w:bookmarkEnd w:id="8543"/>
    </w:p>
    <w:p w:rsidR="00E07D0A" w:rsidRDefault="00E07D0A" w:rsidP="00E07D0A">
      <w:pPr>
        <w:pStyle w:val="KeepWithNext"/>
        <w:rPr>
          <w:rtl/>
        </w:rPr>
      </w:pPr>
    </w:p>
    <w:p w:rsidR="00E07D0A" w:rsidRDefault="00E07D0A" w:rsidP="00E07D0A">
      <w:pPr>
        <w:rPr>
          <w:rtl/>
        </w:rPr>
      </w:pPr>
      <w:bookmarkStart w:id="8544" w:name="_ETM_Q1_5044000"/>
      <w:bookmarkEnd w:id="8544"/>
      <w:r>
        <w:rPr>
          <w:rtl/>
        </w:rPr>
        <w:t>נקשיב בנפש חפצה ונחליט. ככה זה עובד.</w:t>
      </w:r>
    </w:p>
    <w:p w:rsidR="00E07D0A" w:rsidRDefault="00E07D0A" w:rsidP="00E07D0A">
      <w:pPr>
        <w:rPr>
          <w:rtl/>
        </w:rPr>
      </w:pPr>
    </w:p>
    <w:p w:rsidR="00E07D0A" w:rsidRDefault="00E07D0A" w:rsidP="00E07D0A">
      <w:pPr>
        <w:rPr>
          <w:rStyle w:val="TagStyle"/>
          <w:rFonts w:ascii="David" w:hAnsi="David"/>
          <w:u w:val="single"/>
          <w:rtl/>
          <w:lang w:eastAsia="he-IL"/>
        </w:rPr>
      </w:pPr>
      <w:bookmarkStart w:id="8545" w:name="_ETM_Q1_5041000"/>
      <w:bookmarkEnd w:id="8545"/>
    </w:p>
    <w:p w:rsidR="00E07D0A" w:rsidRDefault="00E07D0A" w:rsidP="00E07D0A">
      <w:pPr>
        <w:pStyle w:val="-"/>
        <w:keepNext/>
        <w:rPr>
          <w:rtl/>
        </w:rPr>
      </w:pPr>
      <w:bookmarkStart w:id="8546" w:name="ET_speakercontinue_6127_953"/>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8546"/>
    </w:p>
    <w:p w:rsidR="00E07D0A" w:rsidRDefault="00E07D0A" w:rsidP="00E07D0A">
      <w:pPr>
        <w:pStyle w:val="KeepWithNext"/>
        <w:rPr>
          <w:rtl/>
        </w:rPr>
      </w:pPr>
    </w:p>
    <w:p w:rsidR="00E07D0A" w:rsidRDefault="00E07D0A" w:rsidP="00E07D0A">
      <w:pPr>
        <w:rPr>
          <w:rtl/>
        </w:rPr>
      </w:pPr>
      <w:bookmarkStart w:id="8547" w:name="_ETM_Q1_5048000"/>
      <w:bookmarkEnd w:id="8547"/>
      <w:r>
        <w:rPr>
          <w:rtl/>
        </w:rPr>
        <w:t>אתם</w:t>
      </w:r>
      <w:bookmarkStart w:id="8548" w:name="_ETM_Q1_5046000"/>
      <w:bookmarkEnd w:id="8548"/>
      <w:r>
        <w:rPr>
          <w:rtl/>
        </w:rPr>
        <w:t xml:space="preserve"> מרבים לדבר על 64 מנדטים.</w:t>
      </w:r>
    </w:p>
    <w:p w:rsidR="00E07D0A" w:rsidRDefault="00E07D0A" w:rsidP="00E07D0A">
      <w:pPr>
        <w:rPr>
          <w:rtl/>
        </w:rPr>
      </w:pPr>
      <w:bookmarkStart w:id="8549" w:name="_ETM_Q1_5047000"/>
      <w:bookmarkEnd w:id="8549"/>
    </w:p>
    <w:p w:rsidR="00E07D0A" w:rsidRDefault="00E07D0A" w:rsidP="00E07D0A">
      <w:pPr>
        <w:pStyle w:val="af8"/>
        <w:keepNext/>
        <w:rPr>
          <w:rtl/>
        </w:rPr>
      </w:pPr>
      <w:bookmarkStart w:id="8550" w:name="ET_yor_טלי_גוטליב_954"/>
      <w:r>
        <w:rPr>
          <w:rStyle w:val="TagStyle"/>
          <w:rFonts w:hint="cs"/>
          <w:rtl/>
        </w:rPr>
        <w:t xml:space="preserve"> &lt;&lt; יור &gt;&gt; </w:t>
      </w:r>
      <w:r>
        <w:rPr>
          <w:rFonts w:hint="cs"/>
          <w:rtl/>
        </w:rPr>
        <w:t>היו"ר טלי גוטליב:</w:t>
      </w:r>
      <w:r>
        <w:rPr>
          <w:rStyle w:val="TagStyle"/>
          <w:rFonts w:hint="cs"/>
          <w:rtl/>
        </w:rPr>
        <w:t xml:space="preserve"> &lt;&lt; יור &gt;&gt;</w:t>
      </w:r>
      <w:r>
        <w:rPr>
          <w:rFonts w:hint="cs"/>
          <w:rtl/>
        </w:rPr>
        <w:t xml:space="preserve">  </w:t>
      </w:r>
      <w:bookmarkEnd w:id="8550"/>
    </w:p>
    <w:p w:rsidR="00E07D0A" w:rsidRDefault="00E07D0A" w:rsidP="00E07D0A">
      <w:pPr>
        <w:pStyle w:val="KeepWithNext"/>
        <w:rPr>
          <w:rtl/>
        </w:rPr>
      </w:pPr>
    </w:p>
    <w:p w:rsidR="00E07D0A" w:rsidRDefault="00E07D0A" w:rsidP="00E07D0A">
      <w:pPr>
        <w:rPr>
          <w:rtl/>
        </w:rPr>
      </w:pPr>
      <w:bookmarkStart w:id="8551" w:name="_ETM_Q1_5049000"/>
      <w:bookmarkEnd w:id="8551"/>
      <w:r>
        <w:rPr>
          <w:rtl/>
        </w:rPr>
        <w:t>64 מנדטים.</w:t>
      </w:r>
    </w:p>
    <w:p w:rsidR="00E07D0A" w:rsidRDefault="00E07D0A" w:rsidP="00E07D0A">
      <w:pPr>
        <w:rPr>
          <w:rtl/>
        </w:rPr>
      </w:pPr>
      <w:bookmarkStart w:id="8552" w:name="_ETM_Q1_5054000"/>
      <w:bookmarkEnd w:id="8552"/>
    </w:p>
    <w:p w:rsidR="00E07D0A" w:rsidRDefault="00E07D0A" w:rsidP="00E07D0A">
      <w:pPr>
        <w:pStyle w:val="-"/>
        <w:keepNext/>
        <w:rPr>
          <w:rtl/>
        </w:rPr>
      </w:pPr>
      <w:bookmarkStart w:id="8553" w:name="ET_speakercontinue_6127_955"/>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8553"/>
    </w:p>
    <w:p w:rsidR="00E07D0A" w:rsidRDefault="00E07D0A" w:rsidP="00E07D0A">
      <w:pPr>
        <w:pStyle w:val="KeepWithNext"/>
        <w:rPr>
          <w:rtl/>
        </w:rPr>
      </w:pPr>
    </w:p>
    <w:p w:rsidR="00E07D0A" w:rsidRDefault="00E07D0A" w:rsidP="00E07D0A">
      <w:pPr>
        <w:rPr>
          <w:rtl/>
        </w:rPr>
      </w:pPr>
      <w:bookmarkStart w:id="8554" w:name="_ETM_Q1_5056000"/>
      <w:bookmarkEnd w:id="8554"/>
      <w:r>
        <w:rPr>
          <w:rtl/>
        </w:rPr>
        <w:t>64 מנדטים והכוח, והציבור בחר.</w:t>
      </w:r>
    </w:p>
    <w:p w:rsidR="00E07D0A" w:rsidRDefault="00E07D0A" w:rsidP="00E07D0A">
      <w:pPr>
        <w:rPr>
          <w:rtl/>
        </w:rPr>
      </w:pPr>
    </w:p>
    <w:p w:rsidR="00E07D0A" w:rsidRDefault="00E07D0A" w:rsidP="00E07D0A">
      <w:pPr>
        <w:pStyle w:val="af8"/>
        <w:keepNext/>
        <w:rPr>
          <w:rtl/>
        </w:rPr>
      </w:pPr>
      <w:bookmarkStart w:id="8555" w:name="ET_yor_טלי_גוטליב_956"/>
      <w:r>
        <w:rPr>
          <w:rStyle w:val="TagStyle"/>
          <w:rFonts w:hint="cs"/>
          <w:rtl/>
        </w:rPr>
        <w:t xml:space="preserve"> &lt;&lt; יור &gt;&gt; </w:t>
      </w:r>
      <w:r>
        <w:rPr>
          <w:rFonts w:hint="cs"/>
          <w:rtl/>
        </w:rPr>
        <w:t>היו"ר טלי גוטליב:</w:t>
      </w:r>
      <w:r>
        <w:rPr>
          <w:rStyle w:val="TagStyle"/>
          <w:rFonts w:hint="cs"/>
          <w:rtl/>
        </w:rPr>
        <w:t xml:space="preserve"> &lt;&lt; יור &gt;&gt;</w:t>
      </w:r>
      <w:r>
        <w:rPr>
          <w:rFonts w:hint="cs"/>
          <w:rtl/>
        </w:rPr>
        <w:t xml:space="preserve">  </w:t>
      </w:r>
      <w:bookmarkEnd w:id="8555"/>
    </w:p>
    <w:p w:rsidR="00E07D0A" w:rsidRDefault="00E07D0A" w:rsidP="00E07D0A">
      <w:pPr>
        <w:pStyle w:val="KeepWithNext"/>
        <w:rPr>
          <w:rtl/>
        </w:rPr>
      </w:pPr>
    </w:p>
    <w:p w:rsidR="00E07D0A" w:rsidRDefault="00E07D0A" w:rsidP="00E07D0A">
      <w:pPr>
        <w:rPr>
          <w:rtl/>
        </w:rPr>
      </w:pPr>
      <w:bookmarkStart w:id="8556" w:name="_ETM_Q1_5053000"/>
      <w:bookmarkEnd w:id="8556"/>
      <w:r>
        <w:rPr>
          <w:rtl/>
        </w:rPr>
        <w:t>זה</w:t>
      </w:r>
      <w:bookmarkStart w:id="8557" w:name="_ETM_Q1_5055000"/>
      <w:bookmarkEnd w:id="8557"/>
      <w:r>
        <w:rPr>
          <w:rtl/>
        </w:rPr>
        <w:t xml:space="preserve"> לא כוח. זה רצון העם, חברי.</w:t>
      </w:r>
    </w:p>
    <w:p w:rsidR="00E07D0A" w:rsidRDefault="00E07D0A" w:rsidP="00E07D0A">
      <w:pPr>
        <w:rPr>
          <w:rtl/>
        </w:rPr>
      </w:pPr>
      <w:bookmarkStart w:id="8558" w:name="_ETM_Q1_5057000"/>
      <w:bookmarkEnd w:id="8558"/>
    </w:p>
    <w:p w:rsidR="00E07D0A" w:rsidRDefault="00E07D0A" w:rsidP="00E07D0A">
      <w:pPr>
        <w:pStyle w:val="-"/>
        <w:keepNext/>
        <w:rPr>
          <w:rtl/>
        </w:rPr>
      </w:pPr>
      <w:bookmarkStart w:id="8559" w:name="ET_speakercontinue_6127_957"/>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8559"/>
    </w:p>
    <w:p w:rsidR="00E07D0A" w:rsidRDefault="00E07D0A" w:rsidP="00E07D0A">
      <w:pPr>
        <w:pStyle w:val="KeepWithNext"/>
        <w:rPr>
          <w:rtl/>
        </w:rPr>
      </w:pPr>
    </w:p>
    <w:p w:rsidR="00E07D0A" w:rsidRDefault="00E07D0A" w:rsidP="00E07D0A">
      <w:pPr>
        <w:rPr>
          <w:rtl/>
        </w:rPr>
      </w:pPr>
      <w:bookmarkStart w:id="8560" w:name="_ETM_Q1_5058000"/>
      <w:bookmarkEnd w:id="8560"/>
      <w:r>
        <w:rPr>
          <w:rtl/>
        </w:rPr>
        <w:t>ורצון העם. ואני דווקא הייתי מצפה מכם</w:t>
      </w:r>
      <w:bookmarkStart w:id="8561" w:name="_ETM_Q1_5060000"/>
      <w:bookmarkEnd w:id="8561"/>
      <w:r>
        <w:rPr>
          <w:rtl/>
        </w:rPr>
        <w:t>, מקואליציה כל</w:t>
      </w:r>
      <w:bookmarkStart w:id="8562" w:name="_ETM_Q1_5064000"/>
      <w:bookmarkEnd w:id="8562"/>
      <w:r>
        <w:rPr>
          <w:rtl/>
        </w:rPr>
        <w:t xml:space="preserve"> כך הומוגנית, כל כך חזקה, כל כך בטוחה, ריסון הכוח, כי בעיניי ריסון הכוח זה חלק אינטגרלי מהדמוקרטיה.</w:t>
      </w:r>
    </w:p>
    <w:p w:rsidR="00E07D0A" w:rsidRDefault="00E07D0A" w:rsidP="00E07D0A">
      <w:pPr>
        <w:rPr>
          <w:rtl/>
        </w:rPr>
      </w:pPr>
      <w:bookmarkStart w:id="8563" w:name="_ETM_Q1_5071000"/>
      <w:bookmarkEnd w:id="8563"/>
    </w:p>
    <w:p w:rsidR="00E07D0A" w:rsidRDefault="00E07D0A" w:rsidP="00E07D0A">
      <w:pPr>
        <w:pStyle w:val="af7"/>
        <w:keepNext/>
        <w:rPr>
          <w:rtl/>
        </w:rPr>
      </w:pPr>
      <w:bookmarkStart w:id="8564" w:name="ET_interruption_5260_958"/>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8564"/>
    </w:p>
    <w:p w:rsidR="00E07D0A" w:rsidRDefault="00E07D0A" w:rsidP="00E07D0A">
      <w:pPr>
        <w:pStyle w:val="KeepWithNext"/>
        <w:rPr>
          <w:rtl/>
        </w:rPr>
      </w:pPr>
    </w:p>
    <w:p w:rsidR="00E07D0A" w:rsidRDefault="00E07D0A" w:rsidP="00E07D0A">
      <w:pPr>
        <w:rPr>
          <w:rtl/>
        </w:rPr>
      </w:pPr>
      <w:r>
        <w:rPr>
          <w:rtl/>
        </w:rPr>
        <w:t xml:space="preserve">למדנו מהקדנציה הקודמת. </w:t>
      </w:r>
    </w:p>
    <w:p w:rsidR="00E07D0A" w:rsidRDefault="00E07D0A" w:rsidP="00E07D0A">
      <w:pPr>
        <w:rPr>
          <w:rtl/>
        </w:rPr>
      </w:pPr>
      <w:bookmarkStart w:id="8565" w:name="_ETM_Q1_5072000"/>
      <w:bookmarkEnd w:id="8565"/>
    </w:p>
    <w:p w:rsidR="00E07D0A" w:rsidRDefault="00E07D0A" w:rsidP="00E07D0A">
      <w:pPr>
        <w:pStyle w:val="af8"/>
        <w:keepNext/>
        <w:rPr>
          <w:rtl/>
        </w:rPr>
      </w:pPr>
      <w:bookmarkStart w:id="8566" w:name="ET_yor_טלי_גוטליב_959"/>
      <w:r>
        <w:rPr>
          <w:rStyle w:val="TagStyle"/>
          <w:rFonts w:hint="cs"/>
          <w:rtl/>
        </w:rPr>
        <w:t xml:space="preserve"> &lt;&lt; יור &gt;&gt; </w:t>
      </w:r>
      <w:r>
        <w:rPr>
          <w:rFonts w:hint="cs"/>
          <w:rtl/>
        </w:rPr>
        <w:t>היו"ר טלי גוטליב:</w:t>
      </w:r>
      <w:r>
        <w:rPr>
          <w:rStyle w:val="TagStyle"/>
          <w:rFonts w:hint="cs"/>
          <w:rtl/>
        </w:rPr>
        <w:t xml:space="preserve"> &lt;&lt; יור &gt;&gt;</w:t>
      </w:r>
      <w:r>
        <w:rPr>
          <w:rFonts w:hint="cs"/>
          <w:rtl/>
        </w:rPr>
        <w:t xml:space="preserve">  </w:t>
      </w:r>
      <w:bookmarkEnd w:id="8566"/>
    </w:p>
    <w:p w:rsidR="00E07D0A" w:rsidRDefault="00E07D0A" w:rsidP="00E07D0A">
      <w:pPr>
        <w:pStyle w:val="KeepWithNext"/>
        <w:rPr>
          <w:rtl/>
        </w:rPr>
      </w:pPr>
    </w:p>
    <w:p w:rsidR="00E07D0A" w:rsidRDefault="00E07D0A" w:rsidP="00E07D0A">
      <w:pPr>
        <w:rPr>
          <w:rtl/>
        </w:rPr>
      </w:pPr>
      <w:r>
        <w:rPr>
          <w:rtl/>
        </w:rPr>
        <w:t>מצוין. בגלל זה</w:t>
      </w:r>
      <w:bookmarkStart w:id="8567" w:name="_ETM_Q1_5069000"/>
      <w:bookmarkEnd w:id="8567"/>
      <w:r>
        <w:rPr>
          <w:rtl/>
        </w:rPr>
        <w:t xml:space="preserve"> תעזור לי, תצביע לחוק שלי לביקורת על הפרקליטות.</w:t>
      </w:r>
    </w:p>
    <w:p w:rsidR="00E07D0A" w:rsidRDefault="00E07D0A" w:rsidP="00E07D0A">
      <w:pPr>
        <w:rPr>
          <w:rtl/>
        </w:rPr>
      </w:pPr>
      <w:bookmarkStart w:id="8568" w:name="_ETM_Q1_5073000"/>
      <w:bookmarkEnd w:id="8568"/>
    </w:p>
    <w:p w:rsidR="00E07D0A" w:rsidRDefault="00E07D0A" w:rsidP="00E07D0A">
      <w:pPr>
        <w:pStyle w:val="af7"/>
        <w:keepNext/>
        <w:rPr>
          <w:rtl/>
        </w:rPr>
      </w:pPr>
      <w:bookmarkStart w:id="8569" w:name="ET_interruption_5260_960"/>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8569"/>
    </w:p>
    <w:p w:rsidR="00E07D0A" w:rsidRDefault="00E07D0A" w:rsidP="00E07D0A">
      <w:pPr>
        <w:pStyle w:val="KeepWithNext"/>
        <w:rPr>
          <w:rtl/>
        </w:rPr>
      </w:pPr>
    </w:p>
    <w:p w:rsidR="00E07D0A" w:rsidRDefault="00E07D0A" w:rsidP="00E07D0A">
      <w:pPr>
        <w:rPr>
          <w:rtl/>
        </w:rPr>
      </w:pPr>
      <w:r>
        <w:rPr>
          <w:rtl/>
        </w:rPr>
        <w:t>למדנו מהקדנציה הקודמת. לימדתם אותנו ואנחנו תלמידים טובים.</w:t>
      </w:r>
    </w:p>
    <w:p w:rsidR="00E07D0A" w:rsidRDefault="00E07D0A" w:rsidP="00E07D0A">
      <w:pPr>
        <w:rPr>
          <w:rtl/>
        </w:rPr>
      </w:pPr>
    </w:p>
    <w:p w:rsidR="00E07D0A" w:rsidRDefault="00E07D0A" w:rsidP="00E07D0A">
      <w:pPr>
        <w:pStyle w:val="-"/>
        <w:keepNext/>
        <w:rPr>
          <w:rtl/>
        </w:rPr>
      </w:pPr>
      <w:bookmarkStart w:id="8570" w:name="ET_speakercontinue_6127_961"/>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8570"/>
    </w:p>
    <w:p w:rsidR="00E07D0A" w:rsidRDefault="00E07D0A" w:rsidP="00E07D0A">
      <w:pPr>
        <w:pStyle w:val="KeepWithNext"/>
        <w:rPr>
          <w:rtl/>
        </w:rPr>
      </w:pPr>
    </w:p>
    <w:p w:rsidR="00E07D0A" w:rsidRDefault="00E07D0A" w:rsidP="00E07D0A">
      <w:pPr>
        <w:rPr>
          <w:rtl/>
        </w:rPr>
      </w:pPr>
      <w:bookmarkStart w:id="8571" w:name="_ETM_Q1_5076000"/>
      <w:bookmarkEnd w:id="8571"/>
      <w:r>
        <w:rPr>
          <w:rtl/>
        </w:rPr>
        <w:t xml:space="preserve">תנו לי לדבר, </w:t>
      </w:r>
      <w:bookmarkStart w:id="8572" w:name="_ETM_Q1_5075000"/>
      <w:bookmarkEnd w:id="8572"/>
      <w:r>
        <w:rPr>
          <w:rtl/>
        </w:rPr>
        <w:t>באמת.</w:t>
      </w:r>
    </w:p>
    <w:p w:rsidR="00E07D0A" w:rsidRDefault="00E07D0A" w:rsidP="00E07D0A">
      <w:pPr>
        <w:rPr>
          <w:rtl/>
        </w:rPr>
      </w:pPr>
    </w:p>
    <w:p w:rsidR="00E07D0A" w:rsidRDefault="00E07D0A" w:rsidP="00E07D0A">
      <w:pPr>
        <w:pStyle w:val="af8"/>
        <w:keepNext/>
        <w:rPr>
          <w:rtl/>
        </w:rPr>
      </w:pPr>
      <w:bookmarkStart w:id="8573" w:name="ET_yor_טלי_גוטליב_962"/>
      <w:r>
        <w:rPr>
          <w:rStyle w:val="TagStyle"/>
          <w:rFonts w:hint="cs"/>
          <w:rtl/>
        </w:rPr>
        <w:t xml:space="preserve"> &lt;&lt; יור &gt;&gt; </w:t>
      </w:r>
      <w:r>
        <w:rPr>
          <w:rFonts w:hint="cs"/>
          <w:rtl/>
        </w:rPr>
        <w:t>היו"ר טלי גוטליב:</w:t>
      </w:r>
      <w:r>
        <w:rPr>
          <w:rStyle w:val="TagStyle"/>
          <w:rFonts w:hint="cs"/>
          <w:rtl/>
        </w:rPr>
        <w:t xml:space="preserve"> &lt;&lt; יור &gt;&gt;</w:t>
      </w:r>
      <w:r>
        <w:rPr>
          <w:rFonts w:hint="cs"/>
          <w:rtl/>
        </w:rPr>
        <w:t xml:space="preserve">  </w:t>
      </w:r>
      <w:bookmarkEnd w:id="8573"/>
    </w:p>
    <w:p w:rsidR="00E07D0A" w:rsidRDefault="00E07D0A" w:rsidP="00E07D0A">
      <w:pPr>
        <w:pStyle w:val="KeepWithNext"/>
        <w:rPr>
          <w:rtl/>
        </w:rPr>
      </w:pPr>
    </w:p>
    <w:p w:rsidR="00E07D0A" w:rsidRDefault="00E07D0A" w:rsidP="00E07D0A">
      <w:pPr>
        <w:rPr>
          <w:rtl/>
        </w:rPr>
      </w:pPr>
      <w:r>
        <w:rPr>
          <w:rtl/>
        </w:rPr>
        <w:t>תנו לו, תנו לו. תנו לו. אנחנו יש לנו נ</w:t>
      </w:r>
      <w:bookmarkStart w:id="8574" w:name="_ETM_Q1_5077000"/>
      <w:bookmarkEnd w:id="8574"/>
      <w:r>
        <w:rPr>
          <w:rtl/>
        </w:rPr>
        <w:t>פש חפצה להקשיב, נכון?</w:t>
      </w:r>
    </w:p>
    <w:p w:rsidR="00E07D0A" w:rsidRDefault="00E07D0A" w:rsidP="00E07D0A">
      <w:pPr>
        <w:rPr>
          <w:rtl/>
        </w:rPr>
      </w:pPr>
    </w:p>
    <w:p w:rsidR="00E07D0A" w:rsidRDefault="00E07D0A" w:rsidP="00E07D0A">
      <w:pPr>
        <w:pStyle w:val="-"/>
        <w:keepNext/>
        <w:rPr>
          <w:rtl/>
        </w:rPr>
      </w:pPr>
      <w:bookmarkStart w:id="8575" w:name="ET_speakercontinue_6127_963"/>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8575"/>
    </w:p>
    <w:p w:rsidR="00E07D0A" w:rsidRDefault="00E07D0A" w:rsidP="00E07D0A">
      <w:pPr>
        <w:pStyle w:val="KeepWithNext"/>
        <w:rPr>
          <w:rtl/>
        </w:rPr>
      </w:pPr>
    </w:p>
    <w:p w:rsidR="00E07D0A" w:rsidRDefault="00E07D0A" w:rsidP="00E07D0A">
      <w:pPr>
        <w:rPr>
          <w:rtl/>
        </w:rPr>
      </w:pPr>
      <w:bookmarkStart w:id="8576" w:name="_ETM_Q1_5078000"/>
      <w:bookmarkEnd w:id="8576"/>
      <w:r>
        <w:rPr>
          <w:rtl/>
        </w:rPr>
        <w:t>בדיוק.</w:t>
      </w:r>
    </w:p>
    <w:p w:rsidR="00E07D0A" w:rsidRDefault="00E07D0A" w:rsidP="00E07D0A">
      <w:pPr>
        <w:rPr>
          <w:rtl/>
        </w:rPr>
      </w:pPr>
      <w:bookmarkStart w:id="8577" w:name="_ETM_Q1_5080000"/>
      <w:bookmarkEnd w:id="8577"/>
    </w:p>
    <w:p w:rsidR="00E07D0A" w:rsidRDefault="00E07D0A" w:rsidP="00E07D0A">
      <w:pPr>
        <w:pStyle w:val="af8"/>
        <w:keepNext/>
        <w:rPr>
          <w:rtl/>
        </w:rPr>
      </w:pPr>
      <w:bookmarkStart w:id="8578" w:name="ET_yor_טלי_גוטליב_964"/>
      <w:r>
        <w:rPr>
          <w:rStyle w:val="TagStyle"/>
          <w:rFonts w:hint="cs"/>
          <w:rtl/>
        </w:rPr>
        <w:t xml:space="preserve"> &lt;&lt; יור &gt;&gt; </w:t>
      </w:r>
      <w:r>
        <w:rPr>
          <w:rFonts w:hint="cs"/>
          <w:rtl/>
        </w:rPr>
        <w:t>היו"ר טלי גוטליב:</w:t>
      </w:r>
      <w:r>
        <w:rPr>
          <w:rStyle w:val="TagStyle"/>
          <w:rFonts w:hint="cs"/>
          <w:rtl/>
        </w:rPr>
        <w:t xml:space="preserve"> &lt;&lt; יור &gt;&gt;</w:t>
      </w:r>
      <w:r>
        <w:rPr>
          <w:rFonts w:hint="cs"/>
          <w:rtl/>
        </w:rPr>
        <w:t xml:space="preserve">  </w:t>
      </w:r>
      <w:bookmarkEnd w:id="8578"/>
    </w:p>
    <w:p w:rsidR="00E07D0A" w:rsidRDefault="00E07D0A" w:rsidP="00E07D0A">
      <w:pPr>
        <w:pStyle w:val="KeepWithNext"/>
        <w:rPr>
          <w:rtl/>
        </w:rPr>
      </w:pPr>
    </w:p>
    <w:p w:rsidR="00E07D0A" w:rsidRDefault="00E07D0A" w:rsidP="00E07D0A">
      <w:pPr>
        <w:rPr>
          <w:rtl/>
        </w:rPr>
      </w:pPr>
      <w:bookmarkStart w:id="8579" w:name="_ETM_Q1_5082000"/>
      <w:bookmarkEnd w:id="8579"/>
      <w:r>
        <w:rPr>
          <w:rtl/>
        </w:rPr>
        <w:t>ולהחליט לפי עמדתנו, לפי הבנתנו.</w:t>
      </w:r>
    </w:p>
    <w:p w:rsidR="00E07D0A" w:rsidRDefault="00E07D0A" w:rsidP="00E07D0A">
      <w:pPr>
        <w:rPr>
          <w:rtl/>
        </w:rPr>
      </w:pPr>
      <w:bookmarkStart w:id="8580" w:name="_ETM_Q1_5084000"/>
      <w:bookmarkEnd w:id="8580"/>
    </w:p>
    <w:p w:rsidR="00E07D0A" w:rsidRDefault="00E07D0A" w:rsidP="00E07D0A">
      <w:pPr>
        <w:pStyle w:val="-"/>
        <w:keepNext/>
        <w:rPr>
          <w:rtl/>
        </w:rPr>
      </w:pPr>
      <w:bookmarkStart w:id="8581" w:name="ET_speakercontinue_6127_965"/>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8581"/>
    </w:p>
    <w:p w:rsidR="00E07D0A" w:rsidRDefault="00E07D0A" w:rsidP="00E07D0A">
      <w:pPr>
        <w:pStyle w:val="KeepWithNext"/>
        <w:rPr>
          <w:rtl/>
        </w:rPr>
      </w:pPr>
    </w:p>
    <w:p w:rsidR="00E07D0A" w:rsidRDefault="00E07D0A" w:rsidP="00E07D0A">
      <w:pPr>
        <w:rPr>
          <w:rtl/>
        </w:rPr>
      </w:pPr>
      <w:bookmarkStart w:id="8582" w:name="_ETM_Q1_5085000"/>
      <w:bookmarkEnd w:id="8582"/>
      <w:r>
        <w:rPr>
          <w:rtl/>
        </w:rPr>
        <w:t>אני</w:t>
      </w:r>
      <w:bookmarkStart w:id="8583" w:name="_ETM_Q1_5090000"/>
      <w:bookmarkEnd w:id="8583"/>
      <w:r>
        <w:rPr>
          <w:rtl/>
        </w:rPr>
        <w:t xml:space="preserve"> הייתי מצפה לריסון הכוח, כי בעיניי זה חלק אינטגרלי מהדמוקרטיה. במקום זה, אתם מסתובבים פה זחוחים ומתנשאים. אתם יודעים, הגלגל הזה כבר התחיל את הסיבוב הבא. </w:t>
      </w:r>
    </w:p>
    <w:p w:rsidR="00E07D0A" w:rsidRDefault="00E07D0A" w:rsidP="00E07D0A">
      <w:pPr>
        <w:rPr>
          <w:rtl/>
        </w:rPr>
      </w:pPr>
    </w:p>
    <w:p w:rsidR="00E07D0A" w:rsidRDefault="00E07D0A" w:rsidP="00E07D0A">
      <w:pPr>
        <w:pStyle w:val="af8"/>
        <w:keepNext/>
        <w:rPr>
          <w:rtl/>
        </w:rPr>
      </w:pPr>
      <w:bookmarkStart w:id="8584" w:name="ET_yor_טלי_גוטליב_966"/>
      <w:r>
        <w:rPr>
          <w:rStyle w:val="TagStyle"/>
          <w:rFonts w:hint="cs"/>
          <w:rtl/>
        </w:rPr>
        <w:t xml:space="preserve"> &lt;&lt; יור &gt;&gt; </w:t>
      </w:r>
      <w:r>
        <w:rPr>
          <w:rFonts w:hint="cs"/>
          <w:rtl/>
        </w:rPr>
        <w:t>היו"ר טלי גוטליב:</w:t>
      </w:r>
      <w:r>
        <w:rPr>
          <w:rStyle w:val="TagStyle"/>
          <w:rFonts w:hint="cs"/>
          <w:rtl/>
        </w:rPr>
        <w:t xml:space="preserve"> &lt;&lt; יור &gt;&gt;</w:t>
      </w:r>
      <w:r>
        <w:rPr>
          <w:rFonts w:hint="cs"/>
          <w:rtl/>
        </w:rPr>
        <w:t xml:space="preserve">  </w:t>
      </w:r>
      <w:bookmarkEnd w:id="8584"/>
    </w:p>
    <w:p w:rsidR="00E07D0A" w:rsidRDefault="00E07D0A" w:rsidP="00E07D0A">
      <w:pPr>
        <w:pStyle w:val="KeepWithNext"/>
        <w:rPr>
          <w:rtl/>
        </w:rPr>
      </w:pPr>
    </w:p>
    <w:p w:rsidR="00E07D0A" w:rsidRDefault="00E07D0A" w:rsidP="00E07D0A">
      <w:pPr>
        <w:rPr>
          <w:rtl/>
        </w:rPr>
      </w:pPr>
      <w:bookmarkStart w:id="8585" w:name="_ETM_Q1_5098000"/>
      <w:bookmarkEnd w:id="8585"/>
      <w:r>
        <w:rPr>
          <w:rtl/>
        </w:rPr>
        <w:t>אבל בוא</w:t>
      </w:r>
      <w:bookmarkStart w:id="8586" w:name="_ETM_Q1_5097000"/>
      <w:bookmarkEnd w:id="8586"/>
      <w:r>
        <w:rPr>
          <w:rtl/>
        </w:rPr>
        <w:t xml:space="preserve"> תתייחס לחוק. תתייחס לחוק.</w:t>
      </w:r>
    </w:p>
    <w:p w:rsidR="00E07D0A" w:rsidRDefault="00E07D0A" w:rsidP="00E07D0A">
      <w:pPr>
        <w:rPr>
          <w:rtl/>
        </w:rPr>
      </w:pPr>
      <w:bookmarkStart w:id="8587" w:name="_ETM_Q1_5100000"/>
      <w:bookmarkEnd w:id="8587"/>
    </w:p>
    <w:p w:rsidR="00E07D0A" w:rsidRDefault="00E07D0A" w:rsidP="00E07D0A">
      <w:pPr>
        <w:pStyle w:val="af7"/>
        <w:keepNext/>
        <w:rPr>
          <w:rtl/>
        </w:rPr>
      </w:pPr>
      <w:bookmarkStart w:id="8588" w:name="ET_interruption_6353_967"/>
      <w:r>
        <w:rPr>
          <w:rStyle w:val="TagStyle"/>
          <w:rFonts w:hint="cs"/>
          <w:rtl/>
        </w:rPr>
        <w:t xml:space="preserve"> &lt;&lt; קריאה &gt;&gt; </w:t>
      </w:r>
      <w:r>
        <w:rPr>
          <w:rFonts w:hint="cs"/>
          <w:rtl/>
        </w:rPr>
        <w:t>חנוך דב מלביצקי (הליכוד):</w:t>
      </w:r>
      <w:r>
        <w:rPr>
          <w:rStyle w:val="TagStyle"/>
          <w:rFonts w:hint="cs"/>
          <w:rtl/>
        </w:rPr>
        <w:t xml:space="preserve"> &lt;&lt; קריאה &gt;&gt;</w:t>
      </w:r>
      <w:r>
        <w:rPr>
          <w:rFonts w:hint="cs"/>
          <w:rtl/>
        </w:rPr>
        <w:t xml:space="preserve">  </w:t>
      </w:r>
      <w:bookmarkEnd w:id="8588"/>
    </w:p>
    <w:p w:rsidR="00E07D0A" w:rsidRDefault="00E07D0A" w:rsidP="00E07D0A">
      <w:pPr>
        <w:pStyle w:val="KeepWithNext"/>
        <w:rPr>
          <w:rtl/>
        </w:rPr>
      </w:pPr>
    </w:p>
    <w:p w:rsidR="00E07D0A" w:rsidRDefault="00E07D0A" w:rsidP="00E07D0A">
      <w:pPr>
        <w:rPr>
          <w:rtl/>
        </w:rPr>
      </w:pPr>
      <w:bookmarkStart w:id="8589" w:name="_ETM_Q1_5105000"/>
      <w:bookmarkEnd w:id="8589"/>
      <w:r>
        <w:rPr>
          <w:rtl/>
        </w:rPr>
        <w:t xml:space="preserve">אתם שעות מסבירים לנו כמה אנחנו לא מבינים, כמה אנחנו לא יודעים, כמה אנחנו פה וכמה אנחנו </w:t>
      </w:r>
      <w:bookmarkStart w:id="8590" w:name="_ETM_Q1_5107000"/>
      <w:bookmarkEnd w:id="8590"/>
      <w:r>
        <w:rPr>
          <w:rtl/>
        </w:rPr>
        <w:t>שם. אנחנו מתנשאים? אנחנו?</w:t>
      </w:r>
    </w:p>
    <w:p w:rsidR="00E07D0A" w:rsidRDefault="00E07D0A" w:rsidP="00E07D0A">
      <w:pPr>
        <w:rPr>
          <w:rtl/>
        </w:rPr>
      </w:pPr>
    </w:p>
    <w:p w:rsidR="00E07D0A" w:rsidRDefault="00E07D0A" w:rsidP="00E07D0A">
      <w:pPr>
        <w:pStyle w:val="aa"/>
        <w:keepNext/>
        <w:rPr>
          <w:rtl/>
        </w:rPr>
      </w:pPr>
      <w:bookmarkStart w:id="8591" w:name="ET_manager_5802_972"/>
      <w:r>
        <w:rPr>
          <w:rStyle w:val="TagStyle"/>
          <w:rFonts w:hint="cs"/>
          <w:rtl/>
        </w:rPr>
        <w:t xml:space="preserve"> &lt;&lt; מנהל &gt;&gt; </w:t>
      </w:r>
      <w:r>
        <w:rPr>
          <w:rFonts w:hint="cs"/>
          <w:rtl/>
        </w:rPr>
        <w:t>(היו"ר שלמה קרעי, 18:02)</w:t>
      </w:r>
      <w:r>
        <w:rPr>
          <w:rStyle w:val="TagStyle"/>
          <w:rFonts w:hint="cs"/>
          <w:rtl/>
        </w:rPr>
        <w:t xml:space="preserve"> &lt;&lt; מנהל &gt;&gt;</w:t>
      </w:r>
      <w:r>
        <w:rPr>
          <w:rFonts w:hint="cs"/>
          <w:rtl/>
        </w:rPr>
        <w:t xml:space="preserve">  </w:t>
      </w:r>
      <w:bookmarkEnd w:id="8591"/>
    </w:p>
    <w:p w:rsidR="00E07D0A" w:rsidRDefault="00E07D0A" w:rsidP="00E07D0A">
      <w:pPr>
        <w:pStyle w:val="KeepWithNext"/>
        <w:rPr>
          <w:rtl/>
        </w:rPr>
      </w:pPr>
    </w:p>
    <w:p w:rsidR="00E07D0A" w:rsidRDefault="00E07D0A" w:rsidP="00E07D0A">
      <w:pPr>
        <w:rPr>
          <w:rtl/>
        </w:rPr>
      </w:pPr>
    </w:p>
    <w:p w:rsidR="00E07D0A" w:rsidRDefault="00E07D0A" w:rsidP="00E07D0A">
      <w:pPr>
        <w:pStyle w:val="-"/>
        <w:keepNext/>
        <w:rPr>
          <w:rtl/>
        </w:rPr>
      </w:pPr>
      <w:bookmarkStart w:id="8592" w:name="ET_speakercontinue_6127_968"/>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8592"/>
    </w:p>
    <w:p w:rsidR="00E07D0A" w:rsidRDefault="00E07D0A" w:rsidP="00E07D0A">
      <w:pPr>
        <w:pStyle w:val="KeepWithNext"/>
        <w:rPr>
          <w:rtl/>
        </w:rPr>
      </w:pPr>
    </w:p>
    <w:p w:rsidR="00E07D0A" w:rsidRDefault="00E07D0A" w:rsidP="00E07D0A">
      <w:pPr>
        <w:rPr>
          <w:rtl/>
        </w:rPr>
      </w:pPr>
      <w:bookmarkStart w:id="8593" w:name="_ETM_Q1_5104000"/>
      <w:bookmarkEnd w:id="8593"/>
      <w:r>
        <w:rPr>
          <w:rtl/>
        </w:rPr>
        <w:t xml:space="preserve">באמת </w:t>
      </w:r>
      <w:bookmarkStart w:id="8594" w:name="_ETM_Q1_5108000"/>
      <w:bookmarkEnd w:id="8594"/>
      <w:r>
        <w:rPr>
          <w:rtl/>
        </w:rPr>
        <w:t xml:space="preserve">אני אשמח אם ייתנו לי לסיים. הגלגל הזה כבר התחיל את הסיבוב הבא והוא </w:t>
      </w:r>
      <w:bookmarkStart w:id="8595" w:name="_ETM_Q1_5114000"/>
      <w:bookmarkEnd w:id="8595"/>
      <w:r>
        <w:rPr>
          <w:rtl/>
        </w:rPr>
        <w:t xml:space="preserve">ישלים את הסיבוב. כבר הדברים פה משתנים. באמת, אם </w:t>
      </w:r>
      <w:bookmarkStart w:id="8596" w:name="_ETM_Q1_5119000"/>
      <w:bookmarkEnd w:id="8596"/>
      <w:r>
        <w:rPr>
          <w:rtl/>
        </w:rPr>
        <w:t>אתם באתם למשול, יש לכם את כל התנאים למשול. אז קצת עלה לכם. אפשר גם להירגע ולהתחיל להתנהל כמו בני האדם ולא להשתולל.</w:t>
      </w:r>
    </w:p>
    <w:p w:rsidR="00E07D0A" w:rsidRDefault="00E07D0A" w:rsidP="00E07D0A">
      <w:pPr>
        <w:rPr>
          <w:rtl/>
        </w:rPr>
      </w:pPr>
    </w:p>
    <w:p w:rsidR="00E07D0A" w:rsidRDefault="00E07D0A" w:rsidP="00E07D0A">
      <w:pPr>
        <w:pStyle w:val="af7"/>
        <w:keepNext/>
        <w:rPr>
          <w:rtl/>
        </w:rPr>
      </w:pPr>
      <w:bookmarkStart w:id="8597" w:name="ET_interruption_6353_969"/>
      <w:r>
        <w:rPr>
          <w:rStyle w:val="TagStyle"/>
          <w:rFonts w:hint="cs"/>
          <w:rtl/>
        </w:rPr>
        <w:t xml:space="preserve"> &lt;&lt; קריאה &gt;&gt; </w:t>
      </w:r>
      <w:r>
        <w:rPr>
          <w:rFonts w:hint="cs"/>
          <w:rtl/>
        </w:rPr>
        <w:t>חנוך דב מלביצקי (הליכוד):</w:t>
      </w:r>
      <w:r>
        <w:rPr>
          <w:rStyle w:val="TagStyle"/>
          <w:rFonts w:hint="cs"/>
          <w:rtl/>
        </w:rPr>
        <w:t xml:space="preserve"> &lt;&lt; קריאה &gt;&gt;</w:t>
      </w:r>
      <w:r>
        <w:rPr>
          <w:rFonts w:hint="cs"/>
          <w:rtl/>
        </w:rPr>
        <w:t xml:space="preserve">  </w:t>
      </w:r>
      <w:bookmarkEnd w:id="8597"/>
    </w:p>
    <w:p w:rsidR="00E07D0A" w:rsidRDefault="00E07D0A" w:rsidP="00E07D0A">
      <w:pPr>
        <w:pStyle w:val="KeepWithNext"/>
        <w:rPr>
          <w:rtl/>
        </w:rPr>
      </w:pPr>
    </w:p>
    <w:p w:rsidR="00E07D0A" w:rsidRDefault="00E07D0A" w:rsidP="00E07D0A">
      <w:pPr>
        <w:rPr>
          <w:rtl/>
        </w:rPr>
      </w:pPr>
      <w:r>
        <w:rPr>
          <w:rtl/>
        </w:rPr>
        <w:t xml:space="preserve">מי קובע בני </w:t>
      </w:r>
      <w:bookmarkStart w:id="8598" w:name="_ETM_Q1_5132000"/>
      <w:bookmarkEnd w:id="8598"/>
      <w:r>
        <w:rPr>
          <w:rtl/>
        </w:rPr>
        <w:t>אדם, חבר הכנסת בליאק?</w:t>
      </w:r>
    </w:p>
    <w:p w:rsidR="00E07D0A" w:rsidRDefault="00E07D0A" w:rsidP="00E07D0A">
      <w:pPr>
        <w:rPr>
          <w:rtl/>
        </w:rPr>
      </w:pPr>
      <w:bookmarkStart w:id="8599" w:name="_ETM_Q1_5133000"/>
      <w:bookmarkEnd w:id="8599"/>
    </w:p>
    <w:p w:rsidR="00E07D0A" w:rsidRDefault="00E07D0A" w:rsidP="00E07D0A">
      <w:pPr>
        <w:pStyle w:val="af7"/>
        <w:keepNext/>
        <w:rPr>
          <w:rtl/>
        </w:rPr>
      </w:pPr>
      <w:bookmarkStart w:id="8600" w:name="ET_interruption_6345_1176"/>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8600"/>
    </w:p>
    <w:p w:rsidR="00E07D0A" w:rsidRDefault="00E07D0A" w:rsidP="00E07D0A">
      <w:pPr>
        <w:pStyle w:val="KeepWithNext"/>
        <w:rPr>
          <w:rtl/>
        </w:rPr>
      </w:pPr>
    </w:p>
    <w:p w:rsidR="00E07D0A" w:rsidRDefault="00E07D0A" w:rsidP="00E07D0A">
      <w:pPr>
        <w:rPr>
          <w:rtl/>
        </w:rPr>
      </w:pPr>
      <w:bookmarkStart w:id="8601" w:name="_ETM_Q1_5136000"/>
      <w:bookmarkStart w:id="8602" w:name="_ETM_Q1_5135000"/>
      <w:bookmarkEnd w:id="8601"/>
      <w:bookmarkEnd w:id="8602"/>
      <w:r>
        <w:rPr>
          <w:rtl/>
        </w:rPr>
        <w:t>לא הבנו.</w:t>
      </w:r>
    </w:p>
    <w:p w:rsidR="00E07D0A" w:rsidRDefault="00E07D0A" w:rsidP="00E07D0A">
      <w:pPr>
        <w:rPr>
          <w:rtl/>
        </w:rPr>
      </w:pPr>
    </w:p>
    <w:p w:rsidR="00E07D0A" w:rsidRDefault="00E07D0A" w:rsidP="00E07D0A">
      <w:pPr>
        <w:pStyle w:val="af7"/>
        <w:keepNext/>
        <w:rPr>
          <w:rtl/>
        </w:rPr>
      </w:pPr>
      <w:bookmarkStart w:id="8603" w:name="ET_interruption_6353_971"/>
      <w:r>
        <w:rPr>
          <w:rStyle w:val="TagStyle"/>
          <w:rFonts w:hint="cs"/>
          <w:rtl/>
        </w:rPr>
        <w:t xml:space="preserve"> &lt;&lt; קריאה &gt;&gt; </w:t>
      </w:r>
      <w:r>
        <w:rPr>
          <w:rFonts w:hint="cs"/>
          <w:rtl/>
        </w:rPr>
        <w:t>חנוך דב מלביצקי (הליכוד):</w:t>
      </w:r>
      <w:r>
        <w:rPr>
          <w:rStyle w:val="TagStyle"/>
          <w:rFonts w:hint="cs"/>
          <w:rtl/>
        </w:rPr>
        <w:t xml:space="preserve"> &lt;&lt; קריאה &gt;&gt;</w:t>
      </w:r>
      <w:r>
        <w:rPr>
          <w:rFonts w:hint="cs"/>
          <w:rtl/>
        </w:rPr>
        <w:t xml:space="preserve">  </w:t>
      </w:r>
      <w:bookmarkEnd w:id="8603"/>
    </w:p>
    <w:p w:rsidR="00E07D0A" w:rsidRDefault="00E07D0A" w:rsidP="00E07D0A">
      <w:pPr>
        <w:pStyle w:val="KeepWithNext"/>
        <w:rPr>
          <w:rtl/>
        </w:rPr>
      </w:pPr>
    </w:p>
    <w:p w:rsidR="00E07D0A" w:rsidRDefault="00E07D0A" w:rsidP="00E07D0A">
      <w:pPr>
        <w:rPr>
          <w:rtl/>
        </w:rPr>
      </w:pPr>
      <w:bookmarkStart w:id="8604" w:name="_ETM_Q1_5138000"/>
      <w:bookmarkEnd w:id="8604"/>
      <w:r>
        <w:rPr>
          <w:rtl/>
        </w:rPr>
        <w:t>לפי איזה קנה מידה קובעים בני אדם?</w:t>
      </w:r>
    </w:p>
    <w:p w:rsidR="00E07D0A" w:rsidRDefault="00E07D0A" w:rsidP="00E07D0A">
      <w:pPr>
        <w:rPr>
          <w:rtl/>
        </w:rPr>
      </w:pPr>
      <w:bookmarkStart w:id="8605" w:name="_ETM_Q1_5141000"/>
      <w:bookmarkEnd w:id="8605"/>
    </w:p>
    <w:p w:rsidR="00E07D0A" w:rsidRDefault="00E07D0A" w:rsidP="00E07D0A">
      <w:pPr>
        <w:pStyle w:val="-"/>
        <w:keepNext/>
        <w:rPr>
          <w:rtl/>
        </w:rPr>
      </w:pPr>
      <w:bookmarkStart w:id="8606" w:name="ET_speakercontinue_6127_973"/>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8606"/>
    </w:p>
    <w:p w:rsidR="00E07D0A" w:rsidRDefault="00E07D0A" w:rsidP="00E07D0A">
      <w:pPr>
        <w:pStyle w:val="KeepWithNext"/>
        <w:rPr>
          <w:rtl/>
        </w:rPr>
      </w:pPr>
    </w:p>
    <w:p w:rsidR="00E07D0A" w:rsidRDefault="00E07D0A" w:rsidP="00E07D0A">
      <w:pPr>
        <w:rPr>
          <w:rtl/>
        </w:rPr>
      </w:pPr>
      <w:bookmarkStart w:id="8607" w:name="_ETM_Q1_5137000"/>
      <w:bookmarkEnd w:id="8607"/>
      <w:r>
        <w:rPr>
          <w:rtl/>
        </w:rPr>
        <w:t xml:space="preserve">חבר הכנסת קרעי, למזלי – כן, אנחנו לא </w:t>
      </w:r>
      <w:bookmarkStart w:id="8608" w:name="_ETM_Q1_5144000"/>
      <w:bookmarkEnd w:id="8608"/>
      <w:r>
        <w:rPr>
          <w:rtl/>
        </w:rPr>
        <w:t xml:space="preserve">חולקים את אותם - - - </w:t>
      </w:r>
    </w:p>
    <w:p w:rsidR="00E07D0A" w:rsidRDefault="00E07D0A" w:rsidP="00E07D0A">
      <w:pPr>
        <w:rPr>
          <w:rtl/>
        </w:rPr>
      </w:pPr>
      <w:bookmarkStart w:id="8609" w:name="_ETM_Q1_5139000"/>
      <w:bookmarkEnd w:id="8609"/>
    </w:p>
    <w:p w:rsidR="00E07D0A" w:rsidRDefault="00E07D0A" w:rsidP="00E07D0A">
      <w:pPr>
        <w:pStyle w:val="af7"/>
        <w:keepNext/>
        <w:rPr>
          <w:rtl/>
        </w:rPr>
      </w:pPr>
      <w:bookmarkStart w:id="8610" w:name="ET_interruption_6353_974"/>
      <w:r>
        <w:rPr>
          <w:rStyle w:val="TagStyle"/>
          <w:rFonts w:hint="cs"/>
          <w:rtl/>
        </w:rPr>
        <w:t xml:space="preserve"> &lt;&lt; קריאה &gt;&gt; </w:t>
      </w:r>
      <w:r>
        <w:rPr>
          <w:rFonts w:hint="cs"/>
          <w:rtl/>
        </w:rPr>
        <w:t>חנוך דב מלביצקי (הליכוד):</w:t>
      </w:r>
      <w:r>
        <w:rPr>
          <w:rStyle w:val="TagStyle"/>
          <w:rFonts w:hint="cs"/>
          <w:rtl/>
        </w:rPr>
        <w:t xml:space="preserve"> &lt;&lt; קריאה &gt;&gt;</w:t>
      </w:r>
      <w:r>
        <w:rPr>
          <w:rFonts w:hint="cs"/>
          <w:rtl/>
        </w:rPr>
        <w:t xml:space="preserve">  </w:t>
      </w:r>
      <w:bookmarkEnd w:id="8610"/>
    </w:p>
    <w:p w:rsidR="00E07D0A" w:rsidRDefault="00E07D0A" w:rsidP="00E07D0A">
      <w:pPr>
        <w:pStyle w:val="KeepWithNext"/>
        <w:rPr>
          <w:rtl/>
        </w:rPr>
      </w:pPr>
    </w:p>
    <w:p w:rsidR="00E07D0A" w:rsidRDefault="00E07D0A" w:rsidP="00E07D0A">
      <w:pPr>
        <w:rPr>
          <w:rtl/>
        </w:rPr>
      </w:pPr>
      <w:r>
        <w:rPr>
          <w:rtl/>
        </w:rPr>
        <w:t>לא. מה זה "תהיו בני אדם"? מה זה "תהיו בני אדם"?</w:t>
      </w:r>
    </w:p>
    <w:p w:rsidR="00E07D0A" w:rsidRDefault="00E07D0A" w:rsidP="00E07D0A">
      <w:pPr>
        <w:rPr>
          <w:rtl/>
        </w:rPr>
      </w:pPr>
      <w:bookmarkStart w:id="8611" w:name="_ETM_Q1_5142000"/>
      <w:bookmarkEnd w:id="8611"/>
    </w:p>
    <w:p w:rsidR="00E07D0A" w:rsidRDefault="00E07D0A" w:rsidP="00E07D0A">
      <w:pPr>
        <w:pStyle w:val="-"/>
        <w:keepNext/>
        <w:rPr>
          <w:rtl/>
        </w:rPr>
      </w:pPr>
      <w:bookmarkStart w:id="8612" w:name="ET_speakercontinue_6127_975"/>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8612"/>
    </w:p>
    <w:p w:rsidR="00E07D0A" w:rsidRDefault="00E07D0A" w:rsidP="00E07D0A">
      <w:pPr>
        <w:pStyle w:val="KeepWithNext"/>
        <w:rPr>
          <w:rtl/>
        </w:rPr>
      </w:pPr>
    </w:p>
    <w:p w:rsidR="00E07D0A" w:rsidRDefault="00E07D0A" w:rsidP="00E07D0A">
      <w:pPr>
        <w:rPr>
          <w:rtl/>
        </w:rPr>
      </w:pPr>
      <w:r>
        <w:rPr>
          <w:rtl/>
        </w:rPr>
        <w:t xml:space="preserve">אנחנו לא חולקים - </w:t>
      </w:r>
      <w:bookmarkStart w:id="8613" w:name="_ETM_Q1_5147000"/>
      <w:bookmarkEnd w:id="8613"/>
      <w:r>
        <w:rPr>
          <w:rtl/>
        </w:rPr>
        <w:t>- -</w:t>
      </w:r>
    </w:p>
    <w:p w:rsidR="00E07D0A" w:rsidRDefault="00E07D0A" w:rsidP="00E07D0A">
      <w:pPr>
        <w:rPr>
          <w:rtl/>
        </w:rPr>
      </w:pPr>
    </w:p>
    <w:p w:rsidR="00E07D0A" w:rsidRDefault="00E07D0A" w:rsidP="00E07D0A">
      <w:pPr>
        <w:pStyle w:val="af8"/>
        <w:keepNext/>
        <w:rPr>
          <w:rtl/>
        </w:rPr>
      </w:pPr>
      <w:bookmarkStart w:id="8614" w:name="ET_yor_5802_97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614"/>
    </w:p>
    <w:p w:rsidR="00E07D0A" w:rsidRDefault="00E07D0A" w:rsidP="00E07D0A">
      <w:pPr>
        <w:pStyle w:val="KeepWithNext"/>
        <w:rPr>
          <w:rtl/>
        </w:rPr>
      </w:pPr>
    </w:p>
    <w:p w:rsidR="00E07D0A" w:rsidRDefault="00E07D0A" w:rsidP="00E07D0A">
      <w:pPr>
        <w:rPr>
          <w:rtl/>
        </w:rPr>
      </w:pPr>
      <w:r>
        <w:rPr>
          <w:rtl/>
        </w:rPr>
        <w:t>חבר הכנסת חנוך.</w:t>
      </w:r>
    </w:p>
    <w:p w:rsidR="00E07D0A" w:rsidRDefault="00E07D0A" w:rsidP="00E07D0A">
      <w:pPr>
        <w:rPr>
          <w:rtl/>
        </w:rPr>
      </w:pPr>
      <w:bookmarkStart w:id="8615" w:name="_ETM_Q1_5143000"/>
      <w:bookmarkEnd w:id="8615"/>
    </w:p>
    <w:p w:rsidR="00E07D0A" w:rsidRDefault="00E07D0A" w:rsidP="00E07D0A">
      <w:pPr>
        <w:pStyle w:val="af7"/>
        <w:keepNext/>
        <w:rPr>
          <w:rtl/>
        </w:rPr>
      </w:pPr>
      <w:bookmarkStart w:id="8616" w:name="ET_interruption_6353_977"/>
      <w:r>
        <w:rPr>
          <w:rStyle w:val="TagStyle"/>
          <w:rFonts w:hint="cs"/>
          <w:rtl/>
        </w:rPr>
        <w:t xml:space="preserve"> &lt;&lt; קריאה &gt;&gt; </w:t>
      </w:r>
      <w:r>
        <w:rPr>
          <w:rFonts w:hint="cs"/>
          <w:rtl/>
        </w:rPr>
        <w:t>חנוך דב מלביצקי (הליכוד):</w:t>
      </w:r>
      <w:r>
        <w:rPr>
          <w:rStyle w:val="TagStyle"/>
          <w:rFonts w:hint="cs"/>
          <w:rtl/>
        </w:rPr>
        <w:t xml:space="preserve"> &lt;&lt; קריאה &gt;&gt;</w:t>
      </w:r>
      <w:r>
        <w:rPr>
          <w:rFonts w:hint="cs"/>
          <w:rtl/>
        </w:rPr>
        <w:t xml:space="preserve">  </w:t>
      </w:r>
      <w:bookmarkEnd w:id="8616"/>
    </w:p>
    <w:p w:rsidR="00E07D0A" w:rsidRDefault="00E07D0A" w:rsidP="00E07D0A">
      <w:pPr>
        <w:pStyle w:val="KeepWithNext"/>
        <w:rPr>
          <w:rtl/>
        </w:rPr>
      </w:pPr>
    </w:p>
    <w:p w:rsidR="00E07D0A" w:rsidRDefault="00E07D0A" w:rsidP="00E07D0A">
      <w:pPr>
        <w:rPr>
          <w:rtl/>
        </w:rPr>
      </w:pPr>
      <w:bookmarkStart w:id="8617" w:name="_ETM_Q1_5145000"/>
      <w:bookmarkEnd w:id="8617"/>
      <w:r>
        <w:rPr>
          <w:rtl/>
        </w:rPr>
        <w:t>לא, לא. לא, לא, לא, לא. מה זה "תהיו בני אדם"?</w:t>
      </w:r>
    </w:p>
    <w:p w:rsidR="00E07D0A" w:rsidRDefault="00E07D0A" w:rsidP="00E07D0A">
      <w:pPr>
        <w:rPr>
          <w:rtl/>
        </w:rPr>
      </w:pPr>
    </w:p>
    <w:p w:rsidR="00E07D0A" w:rsidRDefault="00E07D0A" w:rsidP="00E07D0A">
      <w:pPr>
        <w:pStyle w:val="-"/>
        <w:keepNext/>
        <w:rPr>
          <w:rtl/>
        </w:rPr>
      </w:pPr>
      <w:bookmarkStart w:id="8618" w:name="ET_speakercontinue_6127_978"/>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8618"/>
    </w:p>
    <w:p w:rsidR="00E07D0A" w:rsidRDefault="00E07D0A" w:rsidP="00E07D0A">
      <w:pPr>
        <w:pStyle w:val="KeepWithNext"/>
        <w:rPr>
          <w:rtl/>
        </w:rPr>
      </w:pPr>
    </w:p>
    <w:p w:rsidR="00E07D0A" w:rsidRDefault="00E07D0A" w:rsidP="00E07D0A">
      <w:pPr>
        <w:rPr>
          <w:rtl/>
        </w:rPr>
      </w:pPr>
      <w:bookmarkStart w:id="8619" w:name="_ETM_Q1_5146000"/>
      <w:bookmarkEnd w:id="8619"/>
      <w:r>
        <w:rPr>
          <w:rtl/>
        </w:rPr>
        <w:t xml:space="preserve">כן, זכות הדיבור היא שלי. </w:t>
      </w:r>
      <w:bookmarkStart w:id="8620" w:name="_ETM_Q1_5149000"/>
      <w:bookmarkEnd w:id="8620"/>
      <w:r>
        <w:rPr>
          <w:rtl/>
        </w:rPr>
        <w:t>שנייה, אני יכול להמשיך?</w:t>
      </w:r>
    </w:p>
    <w:p w:rsidR="00E07D0A" w:rsidRDefault="00E07D0A" w:rsidP="00E07D0A">
      <w:pPr>
        <w:rPr>
          <w:rtl/>
        </w:rPr>
      </w:pPr>
    </w:p>
    <w:p w:rsidR="00E07D0A" w:rsidRDefault="00E07D0A" w:rsidP="00E07D0A">
      <w:pPr>
        <w:pStyle w:val="af7"/>
        <w:keepNext/>
        <w:rPr>
          <w:rtl/>
        </w:rPr>
      </w:pPr>
      <w:bookmarkStart w:id="8621" w:name="ET_interruption_6353_979"/>
      <w:r>
        <w:rPr>
          <w:rStyle w:val="TagStyle"/>
          <w:rFonts w:hint="cs"/>
          <w:rtl/>
        </w:rPr>
        <w:t xml:space="preserve"> &lt;&lt; קריאה &gt;&gt; </w:t>
      </w:r>
      <w:r>
        <w:rPr>
          <w:rFonts w:hint="cs"/>
          <w:rtl/>
        </w:rPr>
        <w:t>חנוך דב מלביצקי (הליכוד):</w:t>
      </w:r>
      <w:r>
        <w:rPr>
          <w:rStyle w:val="TagStyle"/>
          <w:rFonts w:hint="cs"/>
          <w:rtl/>
        </w:rPr>
        <w:t xml:space="preserve"> &lt;&lt; קריאה &gt;&gt;</w:t>
      </w:r>
      <w:r>
        <w:rPr>
          <w:rFonts w:hint="cs"/>
          <w:rtl/>
        </w:rPr>
        <w:t xml:space="preserve">  </w:t>
      </w:r>
      <w:bookmarkEnd w:id="8621"/>
    </w:p>
    <w:p w:rsidR="00E07D0A" w:rsidRDefault="00E07D0A" w:rsidP="00E07D0A">
      <w:pPr>
        <w:pStyle w:val="KeepWithNext"/>
        <w:rPr>
          <w:rtl/>
        </w:rPr>
      </w:pPr>
    </w:p>
    <w:p w:rsidR="00E07D0A" w:rsidRDefault="00E07D0A" w:rsidP="00E07D0A">
      <w:pPr>
        <w:rPr>
          <w:rtl/>
        </w:rPr>
      </w:pPr>
      <w:bookmarkStart w:id="8622" w:name="_ETM_Q1_5150000"/>
      <w:bookmarkEnd w:id="8622"/>
      <w:r>
        <w:rPr>
          <w:rtl/>
        </w:rPr>
        <w:t xml:space="preserve">מעניין אותי לדעת, מה זה </w:t>
      </w:r>
      <w:bookmarkStart w:id="8623" w:name="_ETM_Q1_5151000"/>
      <w:bookmarkEnd w:id="8623"/>
      <w:r>
        <w:rPr>
          <w:rtl/>
        </w:rPr>
        <w:t>"תהיו בני אדם"?</w:t>
      </w:r>
    </w:p>
    <w:p w:rsidR="00E07D0A" w:rsidRDefault="00E07D0A" w:rsidP="00E07D0A">
      <w:pPr>
        <w:rPr>
          <w:rtl/>
        </w:rPr>
      </w:pPr>
      <w:bookmarkStart w:id="8624" w:name="_ETM_Q1_5153000"/>
      <w:bookmarkEnd w:id="8624"/>
    </w:p>
    <w:p w:rsidR="00E07D0A" w:rsidRDefault="00E07D0A" w:rsidP="00E07D0A">
      <w:pPr>
        <w:pStyle w:val="af8"/>
        <w:keepNext/>
        <w:rPr>
          <w:rtl/>
        </w:rPr>
      </w:pPr>
      <w:bookmarkStart w:id="8625" w:name="ET_yor_5802_98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625"/>
    </w:p>
    <w:p w:rsidR="00E07D0A" w:rsidRDefault="00E07D0A" w:rsidP="00E07D0A">
      <w:pPr>
        <w:pStyle w:val="KeepWithNext"/>
        <w:rPr>
          <w:rtl/>
        </w:rPr>
      </w:pPr>
    </w:p>
    <w:p w:rsidR="00E07D0A" w:rsidRDefault="00E07D0A" w:rsidP="00E07D0A">
      <w:pPr>
        <w:rPr>
          <w:rtl/>
        </w:rPr>
      </w:pPr>
      <w:bookmarkStart w:id="8626" w:name="_ETM_Q1_5154000"/>
      <w:bookmarkEnd w:id="8626"/>
      <w:r>
        <w:rPr>
          <w:rtl/>
        </w:rPr>
        <w:t>חבר הכנסת חנוך, תן לו לדבר. גם אותי הוא קילל</w:t>
      </w:r>
      <w:bookmarkStart w:id="8627" w:name="_ETM_Q1_5156000"/>
      <w:bookmarkEnd w:id="8627"/>
      <w:r>
        <w:rPr>
          <w:rtl/>
        </w:rPr>
        <w:t xml:space="preserve"> היום ואמר שאני גזען.</w:t>
      </w:r>
    </w:p>
    <w:p w:rsidR="00E07D0A" w:rsidRDefault="00E07D0A" w:rsidP="00E07D0A">
      <w:pPr>
        <w:rPr>
          <w:rtl/>
        </w:rPr>
      </w:pPr>
      <w:bookmarkStart w:id="8628" w:name="_ETM_Q1_5157000"/>
      <w:bookmarkEnd w:id="8628"/>
    </w:p>
    <w:p w:rsidR="00E07D0A" w:rsidRDefault="00E07D0A" w:rsidP="00E07D0A">
      <w:pPr>
        <w:pStyle w:val="-"/>
        <w:keepNext/>
        <w:rPr>
          <w:rtl/>
        </w:rPr>
      </w:pPr>
      <w:bookmarkStart w:id="8629" w:name="ET_speakercontinue_6127_981"/>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8629"/>
    </w:p>
    <w:p w:rsidR="00E07D0A" w:rsidRDefault="00E07D0A" w:rsidP="00E07D0A">
      <w:pPr>
        <w:pStyle w:val="KeepWithNext"/>
        <w:rPr>
          <w:rtl/>
        </w:rPr>
      </w:pPr>
    </w:p>
    <w:p w:rsidR="00E07D0A" w:rsidRDefault="00E07D0A" w:rsidP="00E07D0A">
      <w:pPr>
        <w:rPr>
          <w:rtl/>
        </w:rPr>
      </w:pPr>
      <w:r>
        <w:rPr>
          <w:rtl/>
        </w:rPr>
        <w:t>כי אתה גזען, מה לעשות?</w:t>
      </w:r>
    </w:p>
    <w:p w:rsidR="00E07D0A" w:rsidRDefault="00E07D0A" w:rsidP="00E07D0A">
      <w:pPr>
        <w:rPr>
          <w:rtl/>
        </w:rPr>
      </w:pPr>
    </w:p>
    <w:p w:rsidR="00E07D0A" w:rsidRDefault="00E07D0A" w:rsidP="00E07D0A">
      <w:pPr>
        <w:pStyle w:val="af8"/>
        <w:keepNext/>
        <w:rPr>
          <w:rtl/>
        </w:rPr>
      </w:pPr>
      <w:bookmarkStart w:id="8630" w:name="ET_yor_5802_98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630"/>
    </w:p>
    <w:p w:rsidR="00E07D0A" w:rsidRDefault="00E07D0A" w:rsidP="00E07D0A">
      <w:pPr>
        <w:pStyle w:val="KeepWithNext"/>
        <w:rPr>
          <w:rtl/>
        </w:rPr>
      </w:pPr>
    </w:p>
    <w:p w:rsidR="00E07D0A" w:rsidRDefault="00E07D0A" w:rsidP="00E07D0A">
      <w:pPr>
        <w:rPr>
          <w:rtl/>
        </w:rPr>
      </w:pPr>
      <w:bookmarkStart w:id="8631" w:name="_ETM_Q1_5161000"/>
      <w:bookmarkEnd w:id="8631"/>
      <w:r>
        <w:rPr>
          <w:rtl/>
        </w:rPr>
        <w:t>תן לו לדבר</w:t>
      </w:r>
      <w:bookmarkStart w:id="8632" w:name="_ETM_Q1_5159000"/>
      <w:bookmarkEnd w:id="8632"/>
      <w:r>
        <w:rPr>
          <w:rtl/>
        </w:rPr>
        <w:t xml:space="preserve"> עד מחר. אף אחד לא מאמין לו, למילה. בסדר. </w:t>
      </w:r>
      <w:bookmarkStart w:id="8633" w:name="_ETM_Q1_5162000"/>
      <w:bookmarkEnd w:id="8633"/>
      <w:r>
        <w:rPr>
          <w:rtl/>
        </w:rPr>
        <w:t>תמשיך.</w:t>
      </w:r>
    </w:p>
    <w:p w:rsidR="00E07D0A" w:rsidRDefault="00E07D0A" w:rsidP="00E07D0A">
      <w:pPr>
        <w:rPr>
          <w:rtl/>
        </w:rPr>
      </w:pPr>
    </w:p>
    <w:p w:rsidR="00E07D0A" w:rsidRDefault="00E07D0A" w:rsidP="00E07D0A">
      <w:pPr>
        <w:pStyle w:val="-"/>
        <w:keepNext/>
        <w:rPr>
          <w:rtl/>
        </w:rPr>
      </w:pPr>
      <w:bookmarkStart w:id="8634" w:name="ET_speakercontinue_6127_983"/>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8634"/>
    </w:p>
    <w:p w:rsidR="00E07D0A" w:rsidRDefault="00E07D0A" w:rsidP="00E07D0A">
      <w:pPr>
        <w:pStyle w:val="KeepWithNext"/>
        <w:rPr>
          <w:rtl/>
        </w:rPr>
      </w:pPr>
    </w:p>
    <w:p w:rsidR="00E07D0A" w:rsidRDefault="00E07D0A" w:rsidP="00E07D0A">
      <w:pPr>
        <w:rPr>
          <w:rtl/>
        </w:rPr>
      </w:pPr>
      <w:bookmarkStart w:id="8635" w:name="_ETM_Q1_5160000"/>
      <w:bookmarkEnd w:id="8635"/>
      <w:r>
        <w:rPr>
          <w:rtl/>
        </w:rPr>
        <w:t xml:space="preserve">אוקיי. בסדר גמור. תראה, מזלי הגדול, אנחנו לא חולקים את </w:t>
      </w:r>
      <w:bookmarkStart w:id="8636" w:name="_ETM_Q1_5166000"/>
      <w:bookmarkEnd w:id="8636"/>
      <w:r>
        <w:rPr>
          <w:rtl/>
        </w:rPr>
        <w:t>אותן עמדות פוליטיות, אבל אנחנו חולקים אותו מקצוע.</w:t>
      </w:r>
    </w:p>
    <w:p w:rsidR="00E07D0A" w:rsidRDefault="00E07D0A" w:rsidP="00E07D0A">
      <w:pPr>
        <w:rPr>
          <w:rtl/>
        </w:rPr>
      </w:pPr>
    </w:p>
    <w:p w:rsidR="00E07D0A" w:rsidRDefault="00E07D0A" w:rsidP="00E07D0A">
      <w:pPr>
        <w:pStyle w:val="af8"/>
        <w:keepNext/>
        <w:rPr>
          <w:rtl/>
        </w:rPr>
      </w:pPr>
      <w:bookmarkStart w:id="8637" w:name="ET_yor_5802_98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637"/>
    </w:p>
    <w:p w:rsidR="00E07D0A" w:rsidRDefault="00E07D0A" w:rsidP="00E07D0A">
      <w:pPr>
        <w:pStyle w:val="KeepWithNext"/>
        <w:rPr>
          <w:rtl/>
        </w:rPr>
      </w:pPr>
    </w:p>
    <w:p w:rsidR="00E07D0A" w:rsidRDefault="00E07D0A" w:rsidP="00E07D0A">
      <w:pPr>
        <w:rPr>
          <w:rtl/>
        </w:rPr>
      </w:pPr>
      <w:bookmarkStart w:id="8638" w:name="_ETM_Q1_5170000"/>
      <w:bookmarkEnd w:id="8638"/>
      <w:r>
        <w:rPr>
          <w:rtl/>
        </w:rPr>
        <w:t xml:space="preserve">תודה לאל על </w:t>
      </w:r>
      <w:bookmarkStart w:id="8639" w:name="_ETM_Q1_5169000"/>
      <w:bookmarkEnd w:id="8639"/>
      <w:r>
        <w:rPr>
          <w:rtl/>
        </w:rPr>
        <w:t>כל הטוב.</w:t>
      </w:r>
    </w:p>
    <w:p w:rsidR="00E07D0A" w:rsidRDefault="00E07D0A" w:rsidP="00E07D0A">
      <w:pPr>
        <w:rPr>
          <w:rtl/>
        </w:rPr>
      </w:pPr>
      <w:bookmarkStart w:id="8640" w:name="_ETM_Q1_5171000"/>
      <w:bookmarkEnd w:id="8640"/>
    </w:p>
    <w:p w:rsidR="00E07D0A" w:rsidRDefault="00E07D0A" w:rsidP="00E07D0A">
      <w:pPr>
        <w:pStyle w:val="-"/>
        <w:keepNext/>
        <w:rPr>
          <w:rtl/>
        </w:rPr>
      </w:pPr>
      <w:bookmarkStart w:id="8641" w:name="ET_speakercontinue_6127_985"/>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8641"/>
    </w:p>
    <w:p w:rsidR="00E07D0A" w:rsidRDefault="00E07D0A" w:rsidP="00E07D0A">
      <w:pPr>
        <w:pStyle w:val="KeepWithNext"/>
        <w:rPr>
          <w:rtl/>
        </w:rPr>
      </w:pPr>
    </w:p>
    <w:p w:rsidR="00E07D0A" w:rsidRDefault="00E07D0A" w:rsidP="00E07D0A">
      <w:pPr>
        <w:rPr>
          <w:rtl/>
        </w:rPr>
      </w:pPr>
      <w:bookmarkStart w:id="8642" w:name="_ETM_Q1_5172000"/>
      <w:bookmarkEnd w:id="8642"/>
      <w:r>
        <w:rPr>
          <w:rtl/>
        </w:rPr>
        <w:t>נכון.</w:t>
      </w:r>
      <w:bookmarkStart w:id="8643" w:name="_ETM_Q1_5140000"/>
      <w:bookmarkEnd w:id="8643"/>
      <w:r>
        <w:rPr>
          <w:rtl/>
        </w:rPr>
        <w:t xml:space="preserve"> והרבה אנשים דיברו פה על הרף הנמוך של העבירה שחבר הכנסת דרעי עבר. אז תראו, אני קראתי את פסק הדין, את גזר הדין. ובפרקטיקה המקצועית שלי כרואה חשבון לאורך השנים, לאורך 15 שנה שהיה לי </w:t>
      </w:r>
      <w:bookmarkStart w:id="8644" w:name="_ETM_Q1_5193000"/>
      <w:bookmarkEnd w:id="8644"/>
      <w:r>
        <w:rPr>
          <w:rtl/>
        </w:rPr>
        <w:t xml:space="preserve">משרד הרואה חשבון, באו להרבה מאוד אנשים, יחסית הרבה, עשרות, ואמרו את הדבר הבא: עכשיו, תראו, אני עכשיו שכיר; אני מרוויח סכום מכובד ויש לי הכנסה נוספת, הכנסה צדדית, 300,000, 40,000 שקל, 20,000 שקל; האם אני יכול עכשיו לפתוח תיק עוסק פטור על אחותי, על בת זוגתי שהיא כרגע לא עובדת, ועל ידי כך לקבל את הכסף למעשה באופן פיקטיבי, על </w:t>
      </w:r>
      <w:bookmarkStart w:id="8645" w:name="_ETM_Q1_5229000"/>
      <w:bookmarkEnd w:id="8645"/>
      <w:r>
        <w:rPr>
          <w:rtl/>
        </w:rPr>
        <w:t>ידי פתיחת עוסק פטור אחר, נוסף, על שם אחר, וכך בעצם לחסוך במס - -</w:t>
      </w:r>
    </w:p>
    <w:p w:rsidR="00E07D0A" w:rsidRDefault="00E07D0A" w:rsidP="00E07D0A">
      <w:pPr>
        <w:rPr>
          <w:rtl/>
        </w:rPr>
      </w:pPr>
    </w:p>
    <w:p w:rsidR="00E07D0A" w:rsidRDefault="00E07D0A" w:rsidP="00E07D0A">
      <w:pPr>
        <w:pStyle w:val="af7"/>
        <w:keepNext/>
        <w:rPr>
          <w:rtl/>
        </w:rPr>
      </w:pPr>
      <w:bookmarkStart w:id="8646" w:name="ET_interruption_6353_986"/>
      <w:r>
        <w:rPr>
          <w:rStyle w:val="TagStyle"/>
          <w:rFonts w:hint="cs"/>
          <w:rtl/>
        </w:rPr>
        <w:t xml:space="preserve"> &lt;&lt; קריאה &gt;&gt; </w:t>
      </w:r>
      <w:r>
        <w:rPr>
          <w:rFonts w:hint="cs"/>
          <w:rtl/>
        </w:rPr>
        <w:t>חנוך דב מלביצקי (הליכוד):</w:t>
      </w:r>
      <w:r>
        <w:rPr>
          <w:rStyle w:val="TagStyle"/>
          <w:rFonts w:hint="cs"/>
          <w:rtl/>
        </w:rPr>
        <w:t xml:space="preserve"> &lt;&lt; קריאה &gt;&gt;</w:t>
      </w:r>
      <w:r>
        <w:rPr>
          <w:rFonts w:hint="cs"/>
          <w:rtl/>
        </w:rPr>
        <w:t xml:space="preserve">  </w:t>
      </w:r>
      <w:bookmarkEnd w:id="8646"/>
    </w:p>
    <w:p w:rsidR="00E07D0A" w:rsidRDefault="00E07D0A" w:rsidP="00E07D0A">
      <w:pPr>
        <w:pStyle w:val="KeepWithNext"/>
        <w:rPr>
          <w:rtl/>
        </w:rPr>
      </w:pPr>
    </w:p>
    <w:p w:rsidR="00E07D0A" w:rsidRDefault="00E07D0A" w:rsidP="00E07D0A">
      <w:pPr>
        <w:rPr>
          <w:rtl/>
        </w:rPr>
      </w:pPr>
      <w:bookmarkStart w:id="8647" w:name="_ETM_Q1_5239000"/>
      <w:bookmarkEnd w:id="8647"/>
      <w:r>
        <w:rPr>
          <w:rtl/>
        </w:rPr>
        <w:t xml:space="preserve">אבל זו הדירה. </w:t>
      </w:r>
    </w:p>
    <w:p w:rsidR="00E07D0A" w:rsidRDefault="00E07D0A" w:rsidP="00E07D0A">
      <w:pPr>
        <w:rPr>
          <w:rtl/>
        </w:rPr>
      </w:pPr>
      <w:bookmarkStart w:id="8648" w:name="_ETM_Q1_5238000"/>
      <w:bookmarkEnd w:id="8648"/>
    </w:p>
    <w:p w:rsidR="00E07D0A" w:rsidRDefault="00E07D0A" w:rsidP="00E07D0A">
      <w:pPr>
        <w:pStyle w:val="-"/>
        <w:keepNext/>
        <w:rPr>
          <w:rtl/>
        </w:rPr>
      </w:pPr>
      <w:bookmarkStart w:id="8649" w:name="ET_speakercontinue_6127_987"/>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8649"/>
    </w:p>
    <w:p w:rsidR="00E07D0A" w:rsidRDefault="00E07D0A" w:rsidP="00E07D0A">
      <w:pPr>
        <w:pStyle w:val="KeepWithNext"/>
        <w:rPr>
          <w:rtl/>
        </w:rPr>
      </w:pPr>
    </w:p>
    <w:p w:rsidR="00E07D0A" w:rsidRDefault="00E07D0A" w:rsidP="00E07D0A">
      <w:pPr>
        <w:rPr>
          <w:rtl/>
        </w:rPr>
      </w:pPr>
      <w:bookmarkStart w:id="8650" w:name="_ETM_Q1_5241000"/>
      <w:bookmarkEnd w:id="8650"/>
      <w:r>
        <w:rPr>
          <w:rtl/>
        </w:rPr>
        <w:t xml:space="preserve">לא. יש גם </w:t>
      </w:r>
      <w:bookmarkStart w:id="8651" w:name="_ETM_Q1_5237000"/>
      <w:bookmarkEnd w:id="8651"/>
      <w:r>
        <w:rPr>
          <w:rtl/>
        </w:rPr>
        <w:t>אישום שני. יש גם אישום בפסק הדין. תקרא.</w:t>
      </w:r>
    </w:p>
    <w:p w:rsidR="00E07D0A" w:rsidRDefault="00E07D0A" w:rsidP="00E07D0A">
      <w:pPr>
        <w:rPr>
          <w:rtl/>
        </w:rPr>
      </w:pPr>
    </w:p>
    <w:p w:rsidR="00E07D0A" w:rsidRDefault="00E07D0A" w:rsidP="00E07D0A">
      <w:pPr>
        <w:rPr>
          <w:rtl/>
        </w:rPr>
      </w:pPr>
      <w:bookmarkStart w:id="8652" w:name="_ETM_Q1_5244000"/>
      <w:bookmarkEnd w:id="8652"/>
      <w:r>
        <w:rPr>
          <w:rtl/>
        </w:rPr>
        <w:t xml:space="preserve">- </w:t>
      </w:r>
      <w:bookmarkStart w:id="8653" w:name="_ETM_Q1_5242000"/>
      <w:bookmarkEnd w:id="8653"/>
      <w:r>
        <w:rPr>
          <w:rtl/>
        </w:rPr>
        <w:t xml:space="preserve">- ותמיד אמרתי לאותם אנשים, אנשים מן השורה, עם הכנסה של 10,000 שקל, 20,000 שקל, 30,000 שקל: </w:t>
      </w:r>
      <w:bookmarkStart w:id="8654" w:name="_ETM_Q1_5253000"/>
      <w:bookmarkEnd w:id="8654"/>
      <w:r>
        <w:rPr>
          <w:rtl/>
        </w:rPr>
        <w:t xml:space="preserve">אל תעשו את זה, כי זה פלילי; כי בעיניי אסור לעבור על החוק. והציפייה שלי לגבי הרף לנבחרי ציבור היא שהרף הזה יהיה הרבה יותר גבוה, הרבה יותר גבוה מכל אדם מן היישוב. ולצערי הרב, מה שאתם עושים עכשיו – במקום להעלות את הרף לנבחרי ציבור, אתם מורידים את הרף לנבחרי ציבור. וזה תהליך, רבותיי, מאוד מאוד מסוכן, מאוד מאוד מסוכן. וכן זה חלק מהשחיתות הציבורית. וכפי שאמרתי היום בכנס, שאירגנו חבריי סגן השר סגלוביץ' וחברת הכנסת רייטן וחבר כנסת איזנקוט, השחיתות הציבורית בסופו של דבר קודם כול פוגעת בהכי חלשים. ואתם יודעים שהרבה מאוד </w:t>
      </w:r>
      <w:bookmarkStart w:id="8655" w:name="_ETM_Q1_5303000"/>
      <w:bookmarkEnd w:id="8655"/>
      <w:r>
        <w:rPr>
          <w:rtl/>
        </w:rPr>
        <w:t>ישראלים, אזרחי ישראל דווקא מעיירות הפיתוח הצביעו למפלגות שלכם, הצביעו למפלגות שלכם ונתנו בכם אמון. בקידום הזה של השחיתות, קודם כול אתם פוגעים באזרחים האלה.</w:t>
      </w:r>
    </w:p>
    <w:p w:rsidR="00E07D0A" w:rsidRDefault="00E07D0A" w:rsidP="00E07D0A">
      <w:pPr>
        <w:rPr>
          <w:rtl/>
        </w:rPr>
      </w:pPr>
    </w:p>
    <w:p w:rsidR="00E07D0A" w:rsidRDefault="00E07D0A" w:rsidP="00E07D0A">
      <w:pPr>
        <w:pStyle w:val="af8"/>
        <w:keepNext/>
        <w:rPr>
          <w:rtl/>
        </w:rPr>
      </w:pPr>
      <w:bookmarkStart w:id="8656" w:name="ET_yor_5802_98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656"/>
    </w:p>
    <w:p w:rsidR="00E07D0A" w:rsidRDefault="00E07D0A" w:rsidP="00E07D0A">
      <w:pPr>
        <w:pStyle w:val="KeepWithNext"/>
        <w:rPr>
          <w:rtl/>
        </w:rPr>
      </w:pPr>
    </w:p>
    <w:p w:rsidR="00E07D0A" w:rsidRDefault="00E07D0A" w:rsidP="00E07D0A">
      <w:pPr>
        <w:rPr>
          <w:rtl/>
        </w:rPr>
      </w:pPr>
      <w:bookmarkStart w:id="8657" w:name="_ETM_Q1_5323000"/>
      <w:bookmarkEnd w:id="8657"/>
      <w:r>
        <w:rPr>
          <w:rtl/>
        </w:rPr>
        <w:t>תודה.</w:t>
      </w:r>
    </w:p>
    <w:p w:rsidR="00E07D0A" w:rsidRDefault="00E07D0A" w:rsidP="00E07D0A">
      <w:pPr>
        <w:rPr>
          <w:rtl/>
        </w:rPr>
      </w:pPr>
      <w:bookmarkStart w:id="8658" w:name="_ETM_Q1_5321000"/>
      <w:bookmarkEnd w:id="8658"/>
    </w:p>
    <w:p w:rsidR="00E07D0A" w:rsidRDefault="00E07D0A" w:rsidP="00E07D0A">
      <w:pPr>
        <w:pStyle w:val="-"/>
        <w:keepNext/>
        <w:rPr>
          <w:rtl/>
        </w:rPr>
      </w:pPr>
      <w:bookmarkStart w:id="8659" w:name="ET_speakercontinue_6127_989"/>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8659"/>
    </w:p>
    <w:p w:rsidR="00E07D0A" w:rsidRDefault="00E07D0A" w:rsidP="00E07D0A">
      <w:pPr>
        <w:pStyle w:val="KeepWithNext"/>
        <w:rPr>
          <w:rtl/>
        </w:rPr>
      </w:pPr>
    </w:p>
    <w:p w:rsidR="00E07D0A" w:rsidRDefault="00E07D0A" w:rsidP="00E07D0A">
      <w:pPr>
        <w:rPr>
          <w:rtl/>
        </w:rPr>
      </w:pPr>
      <w:bookmarkStart w:id="8660" w:name="_ETM_Q1_5322000"/>
      <w:bookmarkEnd w:id="8660"/>
      <w:r>
        <w:rPr>
          <w:rtl/>
        </w:rPr>
        <w:t>יש לי 13 דקות, לא?</w:t>
      </w:r>
    </w:p>
    <w:p w:rsidR="00E07D0A" w:rsidRDefault="00E07D0A" w:rsidP="00E07D0A">
      <w:pPr>
        <w:rPr>
          <w:rtl/>
        </w:rPr>
      </w:pPr>
      <w:bookmarkStart w:id="8661" w:name="_ETM_Q1_5330000"/>
      <w:bookmarkEnd w:id="8661"/>
    </w:p>
    <w:p w:rsidR="00E07D0A" w:rsidRDefault="00E07D0A" w:rsidP="00E07D0A">
      <w:pPr>
        <w:pStyle w:val="af8"/>
        <w:keepNext/>
        <w:rPr>
          <w:rtl/>
        </w:rPr>
      </w:pPr>
      <w:bookmarkStart w:id="8662" w:name="ET_yor_5802_99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662"/>
    </w:p>
    <w:p w:rsidR="00E07D0A" w:rsidRDefault="00E07D0A" w:rsidP="00E07D0A">
      <w:pPr>
        <w:pStyle w:val="KeepWithNext"/>
        <w:rPr>
          <w:rtl/>
        </w:rPr>
      </w:pPr>
    </w:p>
    <w:p w:rsidR="00E07D0A" w:rsidRDefault="00E07D0A" w:rsidP="00E07D0A">
      <w:pPr>
        <w:rPr>
          <w:rtl/>
        </w:rPr>
      </w:pPr>
      <w:r>
        <w:rPr>
          <w:rtl/>
        </w:rPr>
        <w:t>מי</w:t>
      </w:r>
      <w:bookmarkStart w:id="8663" w:name="_ETM_Q1_5325000"/>
      <w:bookmarkEnd w:id="8663"/>
      <w:r>
        <w:rPr>
          <w:rtl/>
        </w:rPr>
        <w:t xml:space="preserve"> קבע? תתכנס לסיום.</w:t>
      </w:r>
    </w:p>
    <w:p w:rsidR="00E07D0A" w:rsidRDefault="00E07D0A" w:rsidP="00E07D0A">
      <w:pPr>
        <w:rPr>
          <w:rtl/>
        </w:rPr>
      </w:pPr>
    </w:p>
    <w:p w:rsidR="00E07D0A" w:rsidRDefault="00E07D0A" w:rsidP="00E07D0A">
      <w:pPr>
        <w:pStyle w:val="-"/>
        <w:keepNext/>
        <w:rPr>
          <w:rtl/>
        </w:rPr>
      </w:pPr>
      <w:bookmarkStart w:id="8664" w:name="ET_speakercontinue_6127_991"/>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8664"/>
    </w:p>
    <w:p w:rsidR="00E07D0A" w:rsidRDefault="00E07D0A" w:rsidP="00E07D0A">
      <w:pPr>
        <w:pStyle w:val="KeepWithNext"/>
        <w:rPr>
          <w:rtl/>
        </w:rPr>
      </w:pPr>
    </w:p>
    <w:p w:rsidR="00E07D0A" w:rsidRDefault="00E07D0A" w:rsidP="00E07D0A">
      <w:pPr>
        <w:rPr>
          <w:rtl/>
        </w:rPr>
      </w:pPr>
      <w:r>
        <w:rPr>
          <w:rtl/>
        </w:rPr>
        <w:t>אז יש לי 13 דקות, תכבד אותי.</w:t>
      </w:r>
    </w:p>
    <w:p w:rsidR="00E07D0A" w:rsidRDefault="00E07D0A" w:rsidP="00E07D0A">
      <w:pPr>
        <w:rPr>
          <w:rtl/>
        </w:rPr>
      </w:pPr>
      <w:bookmarkStart w:id="8665" w:name="_ETM_Q1_5331000"/>
      <w:bookmarkEnd w:id="8665"/>
    </w:p>
    <w:p w:rsidR="00E07D0A" w:rsidRDefault="00E07D0A" w:rsidP="00E07D0A">
      <w:pPr>
        <w:pStyle w:val="af8"/>
        <w:keepNext/>
        <w:rPr>
          <w:rtl/>
        </w:rPr>
      </w:pPr>
      <w:bookmarkStart w:id="8666" w:name="ET_yor_5802_99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666"/>
    </w:p>
    <w:p w:rsidR="00E07D0A" w:rsidRDefault="00E07D0A" w:rsidP="00E07D0A">
      <w:pPr>
        <w:pStyle w:val="KeepWithNext"/>
        <w:rPr>
          <w:rtl/>
        </w:rPr>
      </w:pPr>
    </w:p>
    <w:p w:rsidR="00E07D0A" w:rsidRDefault="00E07D0A" w:rsidP="00E07D0A">
      <w:pPr>
        <w:rPr>
          <w:rtl/>
        </w:rPr>
      </w:pPr>
      <w:r>
        <w:rPr>
          <w:rtl/>
        </w:rPr>
        <w:t>תתכנס לסיום.</w:t>
      </w:r>
    </w:p>
    <w:p w:rsidR="00E07D0A" w:rsidRDefault="00E07D0A" w:rsidP="00E07D0A">
      <w:pPr>
        <w:rPr>
          <w:rtl/>
        </w:rPr>
      </w:pPr>
      <w:bookmarkStart w:id="8667" w:name="_ETM_Q1_5333000"/>
      <w:bookmarkEnd w:id="8667"/>
    </w:p>
    <w:p w:rsidR="00E07D0A" w:rsidRDefault="00E07D0A" w:rsidP="00E07D0A">
      <w:pPr>
        <w:pStyle w:val="a5"/>
        <w:keepNext/>
        <w:rPr>
          <w:rtl/>
        </w:rPr>
      </w:pPr>
      <w:bookmarkStart w:id="8668" w:name="ET_speaker_6127_117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8668"/>
    </w:p>
    <w:p w:rsidR="00E07D0A" w:rsidRDefault="00E07D0A" w:rsidP="00E07D0A">
      <w:pPr>
        <w:pStyle w:val="KeepWithNext"/>
        <w:rPr>
          <w:rtl/>
        </w:rPr>
      </w:pPr>
    </w:p>
    <w:p w:rsidR="00E07D0A" w:rsidRDefault="00E07D0A" w:rsidP="00E07D0A">
      <w:pPr>
        <w:rPr>
          <w:rtl/>
        </w:rPr>
      </w:pPr>
      <w:bookmarkStart w:id="8669" w:name="_ETM_Q1_5332000"/>
      <w:bookmarkStart w:id="8670" w:name="_ETM_Q1_5329000"/>
      <w:bookmarkEnd w:id="8669"/>
      <w:bookmarkEnd w:id="8670"/>
      <w:r>
        <w:rPr>
          <w:rtl/>
        </w:rPr>
        <w:t>אני חושב שבתהליך המסוכן הזה, קודם כול אתם פוגעים בבוחרים שלכם. ויבוא היום והבוחרים שלכם יבינו את זה</w:t>
      </w:r>
      <w:bookmarkStart w:id="8671" w:name="_ETM_Q1_5350000"/>
      <w:bookmarkStart w:id="8672" w:name="_ETM_Q1_5348000"/>
      <w:bookmarkEnd w:id="8671"/>
      <w:bookmarkEnd w:id="8672"/>
      <w:r>
        <w:rPr>
          <w:rtl/>
        </w:rPr>
        <w:t xml:space="preserve"> והדברים פה ייראו אחרת. ואני שוב אומר, יש לכם 64 מנדטים, אתם יכולים למשול, אתם יכולים לנצח בהצבעות - -</w:t>
      </w:r>
    </w:p>
    <w:p w:rsidR="00E07D0A" w:rsidRDefault="00E07D0A" w:rsidP="00E07D0A">
      <w:pPr>
        <w:rPr>
          <w:rtl/>
        </w:rPr>
      </w:pPr>
      <w:bookmarkStart w:id="8673" w:name="_ETM_Q1_5356000"/>
      <w:bookmarkEnd w:id="8673"/>
    </w:p>
    <w:p w:rsidR="00E07D0A" w:rsidRDefault="00E07D0A" w:rsidP="00E07D0A">
      <w:pPr>
        <w:pStyle w:val="af7"/>
        <w:keepNext/>
        <w:rPr>
          <w:rtl/>
        </w:rPr>
      </w:pPr>
      <w:bookmarkStart w:id="8674" w:name="ET_interruption_6053_996"/>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8674"/>
    </w:p>
    <w:p w:rsidR="00E07D0A" w:rsidRDefault="00E07D0A" w:rsidP="00E07D0A">
      <w:pPr>
        <w:pStyle w:val="KeepWithNext"/>
        <w:rPr>
          <w:rtl/>
        </w:rPr>
      </w:pPr>
    </w:p>
    <w:p w:rsidR="00E07D0A" w:rsidRDefault="00E07D0A" w:rsidP="00E07D0A">
      <w:pPr>
        <w:rPr>
          <w:rtl/>
        </w:rPr>
      </w:pPr>
      <w:bookmarkStart w:id="8675" w:name="_ETM_Q1_5359000"/>
      <w:bookmarkEnd w:id="8675"/>
      <w:r>
        <w:rPr>
          <w:rtl/>
        </w:rPr>
        <w:t>זה מה שעושים.</w:t>
      </w:r>
    </w:p>
    <w:p w:rsidR="00E07D0A" w:rsidRDefault="00E07D0A" w:rsidP="00E07D0A">
      <w:pPr>
        <w:rPr>
          <w:rtl/>
        </w:rPr>
      </w:pPr>
      <w:bookmarkStart w:id="8676" w:name="_ETM_Q1_5360000"/>
      <w:bookmarkEnd w:id="8676"/>
    </w:p>
    <w:p w:rsidR="00E07D0A" w:rsidRDefault="00E07D0A" w:rsidP="00E07D0A">
      <w:pPr>
        <w:pStyle w:val="-"/>
        <w:keepNext/>
        <w:rPr>
          <w:rtl/>
        </w:rPr>
      </w:pPr>
      <w:bookmarkStart w:id="8677" w:name="ET_speakercontinue_6127_997"/>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8677"/>
    </w:p>
    <w:p w:rsidR="00E07D0A" w:rsidRDefault="00E07D0A" w:rsidP="00E07D0A">
      <w:pPr>
        <w:pStyle w:val="KeepWithNext"/>
        <w:rPr>
          <w:rtl/>
        </w:rPr>
      </w:pPr>
    </w:p>
    <w:p w:rsidR="00E07D0A" w:rsidRDefault="00E07D0A" w:rsidP="00E07D0A">
      <w:pPr>
        <w:rPr>
          <w:rtl/>
        </w:rPr>
      </w:pPr>
      <w:bookmarkStart w:id="8678" w:name="_ETM_Q1_5357000"/>
      <w:bookmarkEnd w:id="8678"/>
      <w:r>
        <w:rPr>
          <w:rtl/>
        </w:rPr>
        <w:t xml:space="preserve">- - </w:t>
      </w:r>
      <w:bookmarkStart w:id="8679" w:name="_ETM_Q1_5362000"/>
      <w:bookmarkEnd w:id="8679"/>
      <w:r>
        <w:rPr>
          <w:rtl/>
        </w:rPr>
        <w:t>ותקימו סוף-סוף ממשלה, במקום חוקים מושחתים, במקום חוקים פרסונליים. אני חושב שטוב אנחנו נעשה אם נמנע מחקיקת החוק הזה, כי החוק הזה הוא אות קלון לכנסת ה-25. תודה רבה.</w:t>
      </w:r>
    </w:p>
    <w:p w:rsidR="00E07D0A" w:rsidRDefault="00E07D0A" w:rsidP="00E07D0A">
      <w:pPr>
        <w:rPr>
          <w:rtl/>
        </w:rPr>
      </w:pPr>
      <w:bookmarkStart w:id="8680" w:name="_ETM_Q1_5378000"/>
      <w:bookmarkEnd w:id="8680"/>
    </w:p>
    <w:p w:rsidR="00E07D0A" w:rsidRDefault="00E07D0A" w:rsidP="00E07D0A">
      <w:pPr>
        <w:pStyle w:val="af8"/>
        <w:keepNext/>
        <w:rPr>
          <w:rtl/>
        </w:rPr>
      </w:pPr>
      <w:bookmarkStart w:id="8681" w:name="ET_yor_5802_99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681"/>
    </w:p>
    <w:p w:rsidR="00E07D0A" w:rsidRDefault="00E07D0A" w:rsidP="00E07D0A">
      <w:pPr>
        <w:pStyle w:val="KeepWithNext"/>
        <w:rPr>
          <w:rtl/>
        </w:rPr>
      </w:pPr>
    </w:p>
    <w:p w:rsidR="00E07D0A" w:rsidRDefault="00E07D0A" w:rsidP="00E07D0A">
      <w:pPr>
        <w:rPr>
          <w:rtl/>
        </w:rPr>
      </w:pPr>
      <w:bookmarkStart w:id="8682" w:name="_ETM_Q1_5374000"/>
      <w:bookmarkEnd w:id="8682"/>
      <w:r>
        <w:rPr>
          <w:rtl/>
        </w:rPr>
        <w:t xml:space="preserve">תודה רבה. חברת הכנסת מטי צרפתי המכבי, בבקשה. </w:t>
      </w:r>
    </w:p>
    <w:p w:rsidR="00E07D0A" w:rsidRDefault="00E07D0A" w:rsidP="00E07D0A">
      <w:pPr>
        <w:rPr>
          <w:rtl/>
        </w:rPr>
      </w:pPr>
    </w:p>
    <w:p w:rsidR="00E07D0A" w:rsidRDefault="00E07D0A" w:rsidP="00E07D0A">
      <w:pPr>
        <w:pStyle w:val="a5"/>
        <w:keepNext/>
        <w:rPr>
          <w:rtl/>
        </w:rPr>
      </w:pPr>
      <w:bookmarkStart w:id="8683" w:name="ET_speaker_6359_99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8683"/>
    </w:p>
    <w:p w:rsidR="00E07D0A" w:rsidRDefault="00E07D0A" w:rsidP="00E07D0A">
      <w:pPr>
        <w:pStyle w:val="KeepWithNext"/>
        <w:rPr>
          <w:rtl/>
        </w:rPr>
      </w:pPr>
    </w:p>
    <w:p w:rsidR="00E07D0A" w:rsidRDefault="00E07D0A" w:rsidP="00E07D0A">
      <w:pPr>
        <w:rPr>
          <w:rtl/>
        </w:rPr>
      </w:pPr>
      <w:bookmarkStart w:id="8684" w:name="_ETM_Q1_5381000"/>
      <w:bookmarkEnd w:id="8684"/>
      <w:r>
        <w:rPr>
          <w:rtl/>
        </w:rPr>
        <w:t>תודה, אדוני היושב-ראש. אני ככה יושבת כאן מספר שעות, ואני רוצה לומר מה אני הבנתי מכל הדיון, כי היו כאן גם דברים לכאן ולכאן. רק אולי לפרוטוקול, אני לא עורכת הדין. אז אני מראש מתנצלת. חשבתי שיש איזו כשירות חבר כנסת - - -</w:t>
      </w:r>
    </w:p>
    <w:p w:rsidR="00E07D0A" w:rsidRDefault="00E07D0A" w:rsidP="00E07D0A">
      <w:pPr>
        <w:rPr>
          <w:rtl/>
        </w:rPr>
      </w:pPr>
    </w:p>
    <w:p w:rsidR="00E07D0A" w:rsidRDefault="00E07D0A" w:rsidP="00E07D0A">
      <w:pPr>
        <w:pStyle w:val="af7"/>
        <w:keepNext/>
        <w:rPr>
          <w:rtl/>
        </w:rPr>
      </w:pPr>
      <w:bookmarkStart w:id="8685" w:name="ET_interruption_6345_1000"/>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8685"/>
    </w:p>
    <w:p w:rsidR="00E07D0A" w:rsidRDefault="00E07D0A" w:rsidP="00E07D0A">
      <w:pPr>
        <w:pStyle w:val="KeepWithNext"/>
        <w:rPr>
          <w:rtl/>
        </w:rPr>
      </w:pPr>
    </w:p>
    <w:p w:rsidR="00E07D0A" w:rsidRDefault="00E07D0A" w:rsidP="00E07D0A">
      <w:pPr>
        <w:rPr>
          <w:rtl/>
        </w:rPr>
      </w:pPr>
      <w:bookmarkStart w:id="8686" w:name="_ETM_Q1_5407000"/>
      <w:bookmarkEnd w:id="8686"/>
      <w:r>
        <w:rPr>
          <w:rtl/>
        </w:rPr>
        <w:t>בידיים נקיות.</w:t>
      </w:r>
    </w:p>
    <w:p w:rsidR="00E07D0A" w:rsidRDefault="00E07D0A" w:rsidP="00E07D0A">
      <w:pPr>
        <w:rPr>
          <w:rtl/>
        </w:rPr>
      </w:pPr>
      <w:bookmarkStart w:id="8687" w:name="_ETM_Q1_5405000"/>
      <w:bookmarkStart w:id="8688" w:name="_ETM_Q1_5406000"/>
      <w:bookmarkEnd w:id="8687"/>
      <w:bookmarkEnd w:id="8688"/>
    </w:p>
    <w:p w:rsidR="00E07D0A" w:rsidRDefault="00E07D0A" w:rsidP="00E07D0A">
      <w:pPr>
        <w:pStyle w:val="af7"/>
        <w:keepNext/>
        <w:rPr>
          <w:rtl/>
        </w:rPr>
      </w:pPr>
      <w:bookmarkStart w:id="8689" w:name="ET_interruption_6345_1001"/>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8689"/>
    </w:p>
    <w:p w:rsidR="00E07D0A" w:rsidRDefault="00E07D0A" w:rsidP="00E07D0A">
      <w:pPr>
        <w:pStyle w:val="KeepWithNext"/>
        <w:rPr>
          <w:rtl/>
        </w:rPr>
      </w:pPr>
    </w:p>
    <w:p w:rsidR="00E07D0A" w:rsidRDefault="00E07D0A" w:rsidP="00E07D0A">
      <w:pPr>
        <w:rPr>
          <w:rtl/>
        </w:rPr>
      </w:pPr>
      <w:r>
        <w:rPr>
          <w:rtl/>
        </w:rPr>
        <w:t>אבל</w:t>
      </w:r>
      <w:bookmarkStart w:id="8690" w:name="_ETM_Q1_5404000"/>
      <w:bookmarkEnd w:id="8690"/>
      <w:r>
        <w:rPr>
          <w:rtl/>
        </w:rPr>
        <w:t xml:space="preserve"> היא דוקטור. אנחנו שמענו את הנאום הבכורה </w:t>
      </w:r>
      <w:bookmarkStart w:id="8691" w:name="_ETM_Q1_5408000"/>
      <w:bookmarkEnd w:id="8691"/>
      <w:r>
        <w:rPr>
          <w:rtl/>
        </w:rPr>
        <w:t>שלך. יש לך היסטוריה אדירה של עשייה בלתי רגילה. אני אומרת את זה בשיא הרצינות. בסדר?</w:t>
      </w:r>
    </w:p>
    <w:p w:rsidR="00E07D0A" w:rsidRDefault="00E07D0A" w:rsidP="00E07D0A">
      <w:pPr>
        <w:rPr>
          <w:rtl/>
        </w:rPr>
      </w:pPr>
      <w:bookmarkStart w:id="8692" w:name="_ETM_Q1_5419000"/>
      <w:bookmarkEnd w:id="8692"/>
    </w:p>
    <w:p w:rsidR="00E07D0A" w:rsidRDefault="00E07D0A" w:rsidP="00E07D0A">
      <w:pPr>
        <w:pStyle w:val="-"/>
        <w:keepNext/>
        <w:rPr>
          <w:rtl/>
        </w:rPr>
      </w:pPr>
      <w:bookmarkStart w:id="8693" w:name="ET_speakercontinue_6359_1002"/>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8693"/>
    </w:p>
    <w:p w:rsidR="00E07D0A" w:rsidRDefault="00E07D0A" w:rsidP="00E07D0A">
      <w:pPr>
        <w:pStyle w:val="KeepWithNext"/>
        <w:rPr>
          <w:rtl/>
        </w:rPr>
      </w:pPr>
    </w:p>
    <w:p w:rsidR="00E07D0A" w:rsidRDefault="00E07D0A" w:rsidP="00E07D0A">
      <w:pPr>
        <w:rPr>
          <w:rtl/>
        </w:rPr>
      </w:pPr>
      <w:bookmarkStart w:id="8694" w:name="_ETM_Q1_5415000"/>
      <w:bookmarkEnd w:id="8694"/>
      <w:r>
        <w:rPr>
          <w:rtl/>
        </w:rPr>
        <w:t>תודה. תודה. אבל אני אומרת, אולי צריך בכשירות חברי כנסת עורך דין.</w:t>
      </w:r>
    </w:p>
    <w:p w:rsidR="00E07D0A" w:rsidRDefault="00E07D0A" w:rsidP="00E07D0A">
      <w:pPr>
        <w:rPr>
          <w:rtl/>
        </w:rPr>
      </w:pPr>
    </w:p>
    <w:p w:rsidR="00E07D0A" w:rsidRDefault="00E07D0A" w:rsidP="00E07D0A">
      <w:pPr>
        <w:pStyle w:val="af7"/>
        <w:keepNext/>
        <w:rPr>
          <w:rtl/>
        </w:rPr>
      </w:pPr>
      <w:bookmarkStart w:id="8695" w:name="ET_interruption_6345_1003"/>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8695"/>
    </w:p>
    <w:p w:rsidR="00E07D0A" w:rsidRDefault="00E07D0A" w:rsidP="00E07D0A">
      <w:pPr>
        <w:pStyle w:val="KeepWithNext"/>
        <w:rPr>
          <w:rtl/>
        </w:rPr>
      </w:pPr>
    </w:p>
    <w:p w:rsidR="00E07D0A" w:rsidRDefault="00E07D0A" w:rsidP="00E07D0A">
      <w:pPr>
        <w:rPr>
          <w:rtl/>
        </w:rPr>
      </w:pPr>
      <w:bookmarkStart w:id="8696" w:name="_ETM_Q1_5418000"/>
      <w:bookmarkEnd w:id="8696"/>
      <w:r>
        <w:rPr>
          <w:rtl/>
        </w:rPr>
        <w:t>לא קשור. מקשיבים, מפעילים את ההיגיון. החוק הוא מאוד ברור.</w:t>
      </w:r>
    </w:p>
    <w:p w:rsidR="00E07D0A" w:rsidRDefault="00E07D0A" w:rsidP="00E07D0A">
      <w:pPr>
        <w:rPr>
          <w:rtl/>
        </w:rPr>
      </w:pPr>
      <w:bookmarkStart w:id="8697" w:name="_ETM_Q1_5420000"/>
      <w:bookmarkEnd w:id="8697"/>
    </w:p>
    <w:p w:rsidR="00E07D0A" w:rsidRDefault="00E07D0A" w:rsidP="00E07D0A">
      <w:pPr>
        <w:pStyle w:val="-"/>
        <w:keepNext/>
        <w:rPr>
          <w:rtl/>
        </w:rPr>
      </w:pPr>
      <w:bookmarkStart w:id="8698" w:name="ET_speakercontinue_6359_1004"/>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8698"/>
    </w:p>
    <w:p w:rsidR="00E07D0A" w:rsidRDefault="00E07D0A" w:rsidP="00E07D0A">
      <w:pPr>
        <w:pStyle w:val="KeepWithNext"/>
        <w:rPr>
          <w:rtl/>
        </w:rPr>
      </w:pPr>
    </w:p>
    <w:p w:rsidR="00E07D0A" w:rsidRDefault="00E07D0A" w:rsidP="00E07D0A">
      <w:pPr>
        <w:rPr>
          <w:rtl/>
        </w:rPr>
      </w:pPr>
      <w:r>
        <w:rPr>
          <w:rtl/>
        </w:rPr>
        <w:t>תודה,</w:t>
      </w:r>
      <w:bookmarkStart w:id="8699" w:name="_ETM_Q1_5424000"/>
      <w:bookmarkEnd w:id="8699"/>
      <w:r>
        <w:rPr>
          <w:rtl/>
        </w:rPr>
        <w:t xml:space="preserve"> תודה, טלי.</w:t>
      </w:r>
    </w:p>
    <w:p w:rsidR="00E07D0A" w:rsidRDefault="00E07D0A" w:rsidP="00E07D0A">
      <w:pPr>
        <w:rPr>
          <w:rtl/>
        </w:rPr>
      </w:pPr>
      <w:bookmarkStart w:id="8700" w:name="_ETM_Q1_5423000"/>
      <w:bookmarkEnd w:id="8700"/>
    </w:p>
    <w:p w:rsidR="00E07D0A" w:rsidRDefault="00E07D0A" w:rsidP="00E07D0A">
      <w:pPr>
        <w:pStyle w:val="af7"/>
        <w:keepNext/>
        <w:rPr>
          <w:rtl/>
        </w:rPr>
      </w:pPr>
      <w:bookmarkStart w:id="8701" w:name="ET_interruption_6345_1005"/>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8701"/>
    </w:p>
    <w:p w:rsidR="00E07D0A" w:rsidRDefault="00E07D0A" w:rsidP="00E07D0A">
      <w:pPr>
        <w:pStyle w:val="KeepWithNext"/>
        <w:rPr>
          <w:rtl/>
        </w:rPr>
      </w:pPr>
    </w:p>
    <w:p w:rsidR="00E07D0A" w:rsidRDefault="00E07D0A" w:rsidP="00E07D0A">
      <w:pPr>
        <w:rPr>
          <w:rtl/>
        </w:rPr>
      </w:pPr>
      <w:bookmarkStart w:id="8702" w:name="_ETM_Q1_5422000"/>
      <w:bookmarkEnd w:id="8702"/>
      <w:r>
        <w:rPr>
          <w:rtl/>
        </w:rPr>
        <w:t>לחוק יש היגיון, מקשיבים לו, נושמים אותו ועושים אותו.</w:t>
      </w:r>
    </w:p>
    <w:p w:rsidR="00E07D0A" w:rsidRDefault="00E07D0A" w:rsidP="00E07D0A">
      <w:pPr>
        <w:rPr>
          <w:rtl/>
        </w:rPr>
      </w:pPr>
      <w:bookmarkStart w:id="8703" w:name="_ETM_Q1_5428000"/>
      <w:bookmarkEnd w:id="8703"/>
    </w:p>
    <w:p w:rsidR="00E07D0A" w:rsidRDefault="00E07D0A" w:rsidP="00E07D0A">
      <w:pPr>
        <w:pStyle w:val="-"/>
        <w:keepNext/>
        <w:rPr>
          <w:rtl/>
        </w:rPr>
      </w:pPr>
      <w:bookmarkStart w:id="8704" w:name="ET_speakercontinue_6359_1006"/>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8704"/>
    </w:p>
    <w:p w:rsidR="00E07D0A" w:rsidRDefault="00E07D0A" w:rsidP="00E07D0A">
      <w:pPr>
        <w:pStyle w:val="KeepWithNext"/>
        <w:rPr>
          <w:rtl/>
        </w:rPr>
      </w:pPr>
    </w:p>
    <w:p w:rsidR="00E07D0A" w:rsidRDefault="00E07D0A" w:rsidP="00E07D0A">
      <w:pPr>
        <w:rPr>
          <w:rtl/>
        </w:rPr>
      </w:pPr>
      <w:bookmarkStart w:id="8705" w:name="_ETM_Q1_5429000"/>
      <w:bookmarkStart w:id="8706" w:name="_ETM_Q1_5425000"/>
      <w:bookmarkEnd w:id="8705"/>
      <w:bookmarkEnd w:id="8706"/>
      <w:r>
        <w:rPr>
          <w:rtl/>
        </w:rPr>
        <w:t xml:space="preserve">אז אני רוצה לומר מה אני הבנתי ככה באמת מתוך מה שלמדתי. אני שמעתי כאן את כולם. אחד – אני חושבת שבסעיף קטן(ג)(1) </w:t>
      </w:r>
      <w:bookmarkStart w:id="8707" w:name="_ETM_Q1_5438000"/>
      <w:bookmarkEnd w:id="8707"/>
      <w:r>
        <w:rPr>
          <w:rtl/>
        </w:rPr>
        <w:t xml:space="preserve">המילה </w:t>
      </w:r>
      <w:bookmarkStart w:id="8708" w:name="_ETM_Q1_5441000"/>
      <w:bookmarkEnd w:id="8708"/>
      <w:r>
        <w:rPr>
          <w:rtl/>
        </w:rPr>
        <w:t xml:space="preserve">"או" היא משמעותית, והיועצת המשפטית התייחסה לזה שבעצם מדובר על עונש מאסר או מיום מתן פסק הדין. זה בדיוק ההבדל, כי אנחנו יודעים שבחוק-יסוד: הכנסת כתוב במפורש מאסר בפועל. ופה, אני חושבת לא בכדי, החוק כתב רק מאסר. ונראה לי שעל זה יש הסכמה, כי גם הצעת החוק הוגשה כבר לפני שבוע, חוות הדעת ניתנה מאוחר יותר. אז נראה לי שעל זה מסכימים, ולכן אנחנו כל כך מבטלים כל כך הרבה שעות, כי על זה אנחנו מבינים שצריך לתקן את החוק. אנחנו גם יודעים שיש כאן ארבעה חוקים בקנה שאנחנו כבר יומיים דנים, כי הם בפטור מההנחה בפני הכנסת. ברור גם לנו שארבעת החוקים האלה הם איזושהי אבן נגף להקמת הממשלה, וזה בלוגיקה. ולכן אנחנו ככה מסתובבים, נעים מוועדה לוועדה. ומכאן אני למדה שהחוק הזה הוא כרגע פרסונלי, כי מטרתו הקמת הממשלה. והקמת הממשלה כרגע לפחות כאן, שוב, החוק של כשירותם של שרים מתייחס למינויו של אריה דרעי לשר, ואני כרגע לא נכנסת להיסטוריה הפלילית או לא פלילית של חבר הכנסת דרעי. </w:t>
      </w:r>
      <w:bookmarkStart w:id="8709" w:name="_ETM_Q1_5518000"/>
      <w:bookmarkEnd w:id="8709"/>
    </w:p>
    <w:p w:rsidR="00E07D0A" w:rsidRDefault="00E07D0A" w:rsidP="00E07D0A">
      <w:pPr>
        <w:rPr>
          <w:rtl/>
        </w:rPr>
      </w:pPr>
    </w:p>
    <w:p w:rsidR="00E07D0A" w:rsidRDefault="00E07D0A" w:rsidP="00E07D0A">
      <w:pPr>
        <w:rPr>
          <w:rtl/>
        </w:rPr>
      </w:pPr>
      <w:bookmarkStart w:id="8710" w:name="_ETM_Q1_5522000"/>
      <w:bookmarkEnd w:id="8710"/>
      <w:r>
        <w:rPr>
          <w:rtl/>
        </w:rPr>
        <w:t xml:space="preserve">אבל אני לתומי מתייחסת בכובד ראש לפסקי דין. זאת אומרת אם הם לא נכונים, אפשר לערער. יש ערכאות לערעור. אבל זה הנתון. בפניי נמצאת עסקת הטיעון, ופסק הדין הוא זה שעומד לפניי. וגם בפסק הדין האחרון השופט מתייחס גם לעבירות העבר. שווה לקרוא. גם בפסק הדין יש כאן "פרישה מהחיים ציבוריים מעתה", ולא כתוב – יש שם כמה הניסוחים שבהם אפשר להבין שהפרישה מהחיים הציבוריים, לפחות ממה שהייתה הכוונה או </w:t>
      </w:r>
      <w:bookmarkStart w:id="8711" w:name="_ETM_Q1_5553000"/>
      <w:bookmarkEnd w:id="8711"/>
      <w:r>
        <w:rPr>
          <w:rtl/>
        </w:rPr>
        <w:t xml:space="preserve">מה שהשופט הבין, שתהיה פרישה לתמיד. </w:t>
      </w:r>
    </w:p>
    <w:p w:rsidR="00E07D0A" w:rsidRDefault="00E07D0A" w:rsidP="00E07D0A">
      <w:pPr>
        <w:rPr>
          <w:rtl/>
        </w:rPr>
      </w:pPr>
      <w:bookmarkStart w:id="8712" w:name="_ETM_Q1_5562000"/>
      <w:bookmarkEnd w:id="8712"/>
    </w:p>
    <w:p w:rsidR="00E07D0A" w:rsidRDefault="00E07D0A" w:rsidP="00E07D0A">
      <w:pPr>
        <w:rPr>
          <w:rtl/>
        </w:rPr>
      </w:pPr>
      <w:bookmarkStart w:id="8713" w:name="_ETM_Q1_5563000"/>
      <w:bookmarkEnd w:id="8713"/>
      <w:r>
        <w:rPr>
          <w:rtl/>
        </w:rPr>
        <w:t xml:space="preserve">בסופו של דבר, כל היומיים או השלושה האלה הם ניצול כוחה של הכנסת כדי לשרת את הקואליציה המסתמנת או את הממשלה המסתמנת, בגלל שכנראה הקואליציה המסתמנת יכולה, לא כי זה נכון מוסרית, לא כי זה נכון ערכית. כי אם אפשר היה לדחות את זה, אולי היה עדיף לדחות את זה, שיהיה דיון בהליך מסודר וראוי. אז לא. החיפזון הזה זאת המטרה. הכנסת כרגע משרתת את הממשלה, וזה בעצם מבחינתי איזשהו כשל לוגי עבורי של ההפרדה בין הרשות המחוקקת לבין הרשות המבצעת. אני מרגישה עם זה לא נוח. יש לי תחושה שזה איזשהו מדרון, כי אם זה התקדים, אז בעצם כמעט כל חוק יכול להיות מאושר על ידי </w:t>
      </w:r>
      <w:bookmarkStart w:id="8714" w:name="_ETM_Q1_5620000"/>
      <w:bookmarkEnd w:id="8714"/>
      <w:r>
        <w:rPr>
          <w:rtl/>
        </w:rPr>
        <w:t xml:space="preserve">פטור מההנחה בפני הכנסת, כי לכאורה החוקים האלה הם לא – בינינו באמת, הכנסת משרתת את הממשלה המסתמנת – הם לא באמת דחופים וחשובים כדבר התקנון. אז לכאורה כל חוק יכול לבוא לדיון בשיטה הזאת, בפטור מההנחה בפני הכנסת, כי הינה זה </w:t>
      </w:r>
      <w:bookmarkStart w:id="8715" w:name="_ETM_Q1_5644000"/>
      <w:bookmarkEnd w:id="8715"/>
      <w:r>
        <w:rPr>
          <w:rtl/>
        </w:rPr>
        <w:t>עובד, כי אפשר, כי בעצם פרוצדורלית זה אפשר. אבל מוסרית, אני קצת מרגישה עם זה פחות נוח.</w:t>
      </w:r>
    </w:p>
    <w:p w:rsidR="00E07D0A" w:rsidRDefault="00E07D0A" w:rsidP="00E07D0A">
      <w:pPr>
        <w:rPr>
          <w:rtl/>
        </w:rPr>
      </w:pPr>
      <w:bookmarkStart w:id="8716" w:name="_ETM_Q1_5647000"/>
      <w:bookmarkEnd w:id="8716"/>
    </w:p>
    <w:p w:rsidR="00E07D0A" w:rsidRDefault="00E07D0A" w:rsidP="00E07D0A">
      <w:pPr>
        <w:pStyle w:val="af8"/>
        <w:keepNext/>
        <w:rPr>
          <w:rtl/>
        </w:rPr>
      </w:pPr>
      <w:bookmarkStart w:id="8717" w:name="ET_yor_5802_100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717"/>
    </w:p>
    <w:p w:rsidR="00E07D0A" w:rsidRDefault="00E07D0A" w:rsidP="00E07D0A">
      <w:pPr>
        <w:pStyle w:val="KeepWithNext"/>
        <w:rPr>
          <w:rtl/>
        </w:rPr>
      </w:pPr>
    </w:p>
    <w:p w:rsidR="00E07D0A" w:rsidRDefault="00E07D0A" w:rsidP="00E07D0A">
      <w:pPr>
        <w:rPr>
          <w:rtl/>
        </w:rPr>
      </w:pPr>
      <w:bookmarkStart w:id="8718" w:name="_ETM_Q1_5648000"/>
      <w:bookmarkEnd w:id="8718"/>
      <w:r>
        <w:rPr>
          <w:rtl/>
        </w:rPr>
        <w:t>תודה.</w:t>
      </w:r>
    </w:p>
    <w:p w:rsidR="00E07D0A" w:rsidRDefault="00E07D0A" w:rsidP="00E07D0A">
      <w:pPr>
        <w:rPr>
          <w:rtl/>
        </w:rPr>
      </w:pPr>
    </w:p>
    <w:p w:rsidR="00E07D0A" w:rsidRDefault="00E07D0A" w:rsidP="00E07D0A">
      <w:pPr>
        <w:pStyle w:val="af7"/>
        <w:keepNext/>
        <w:rPr>
          <w:rtl/>
        </w:rPr>
      </w:pPr>
      <w:bookmarkStart w:id="8719" w:name="ET_interruption_5260_1008"/>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8719"/>
    </w:p>
    <w:p w:rsidR="00E07D0A" w:rsidRDefault="00E07D0A" w:rsidP="00E07D0A">
      <w:pPr>
        <w:pStyle w:val="KeepWithNext"/>
        <w:rPr>
          <w:rtl/>
        </w:rPr>
      </w:pPr>
    </w:p>
    <w:p w:rsidR="00E07D0A" w:rsidRDefault="00E07D0A" w:rsidP="00E07D0A">
      <w:pPr>
        <w:rPr>
          <w:rtl/>
        </w:rPr>
      </w:pPr>
      <w:bookmarkStart w:id="8720" w:name="_ETM_Q1_5650000"/>
      <w:bookmarkStart w:id="8721" w:name="_ETM_Q1_5653000"/>
      <w:bookmarkEnd w:id="8720"/>
      <w:bookmarkEnd w:id="8721"/>
      <w:r>
        <w:rPr>
          <w:rtl/>
        </w:rPr>
        <w:t>בממשלה הקודמת כמעט את כל החוקים הביאו בפטור.</w:t>
      </w:r>
    </w:p>
    <w:p w:rsidR="00E07D0A" w:rsidRDefault="00E07D0A" w:rsidP="00E07D0A">
      <w:pPr>
        <w:rPr>
          <w:rtl/>
        </w:rPr>
      </w:pPr>
      <w:bookmarkStart w:id="8722" w:name="_ETM_Q1_5652000"/>
      <w:bookmarkEnd w:id="8722"/>
    </w:p>
    <w:p w:rsidR="00E07D0A" w:rsidRDefault="00E07D0A" w:rsidP="00E07D0A">
      <w:pPr>
        <w:pStyle w:val="af8"/>
        <w:keepNext/>
        <w:rPr>
          <w:rtl/>
        </w:rPr>
      </w:pPr>
      <w:bookmarkStart w:id="8723" w:name="ET_yor_5802_100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723"/>
    </w:p>
    <w:p w:rsidR="00E07D0A" w:rsidRDefault="00E07D0A" w:rsidP="00E07D0A">
      <w:pPr>
        <w:pStyle w:val="KeepWithNext"/>
        <w:rPr>
          <w:rtl/>
        </w:rPr>
      </w:pPr>
    </w:p>
    <w:p w:rsidR="00E07D0A" w:rsidRDefault="00E07D0A" w:rsidP="00E07D0A">
      <w:pPr>
        <w:rPr>
          <w:rtl/>
        </w:rPr>
      </w:pPr>
      <w:r>
        <w:rPr>
          <w:rtl/>
        </w:rPr>
        <w:t>תודה, חברת הכנסת למטי.</w:t>
      </w:r>
    </w:p>
    <w:p w:rsidR="00E07D0A" w:rsidRDefault="00E07D0A" w:rsidP="00E07D0A">
      <w:pPr>
        <w:rPr>
          <w:rtl/>
        </w:rPr>
      </w:pPr>
      <w:bookmarkStart w:id="8724" w:name="_ETM_Q1_5658000"/>
      <w:bookmarkEnd w:id="8724"/>
    </w:p>
    <w:p w:rsidR="00E07D0A" w:rsidRDefault="00E07D0A" w:rsidP="00E07D0A">
      <w:pPr>
        <w:pStyle w:val="-"/>
        <w:keepNext/>
        <w:rPr>
          <w:rtl/>
        </w:rPr>
      </w:pPr>
      <w:bookmarkStart w:id="8725" w:name="ET_speakercontinue_6359_1011"/>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8725"/>
    </w:p>
    <w:p w:rsidR="00E07D0A" w:rsidRDefault="00E07D0A" w:rsidP="00E07D0A">
      <w:pPr>
        <w:pStyle w:val="KeepWithNext"/>
        <w:rPr>
          <w:rtl/>
        </w:rPr>
      </w:pPr>
    </w:p>
    <w:p w:rsidR="00E07D0A" w:rsidRDefault="00E07D0A" w:rsidP="00E07D0A">
      <w:pPr>
        <w:rPr>
          <w:rtl/>
        </w:rPr>
      </w:pPr>
      <w:bookmarkStart w:id="8726" w:name="_ETM_Q1_5655000"/>
      <w:bookmarkEnd w:id="8726"/>
      <w:r>
        <w:rPr>
          <w:rtl/>
        </w:rPr>
        <w:t>אני פה חודש, ואני מדברת רק מהבנתי שלי.</w:t>
      </w:r>
      <w:bookmarkStart w:id="8727" w:name="_ETM_Q1_5665000"/>
      <w:bookmarkEnd w:id="8727"/>
    </w:p>
    <w:p w:rsidR="00605908" w:rsidRDefault="00605908" w:rsidP="00E07D0A">
      <w:pPr>
        <w:rPr>
          <w:rtl/>
        </w:rPr>
      </w:pPr>
    </w:p>
    <w:p w:rsidR="00E07D0A" w:rsidRDefault="00E07D0A" w:rsidP="00E07D0A">
      <w:pPr>
        <w:pStyle w:val="af7"/>
        <w:keepNext/>
        <w:rPr>
          <w:rtl/>
        </w:rPr>
      </w:pPr>
      <w:bookmarkStart w:id="8728" w:name="ET_interruption_5260_1012"/>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8728"/>
    </w:p>
    <w:p w:rsidR="00E07D0A" w:rsidRDefault="00E07D0A" w:rsidP="00E07D0A">
      <w:pPr>
        <w:pStyle w:val="KeepWithNext"/>
        <w:rPr>
          <w:rtl/>
        </w:rPr>
      </w:pPr>
    </w:p>
    <w:p w:rsidR="00E07D0A" w:rsidRDefault="00E07D0A" w:rsidP="00E07D0A">
      <w:pPr>
        <w:rPr>
          <w:rtl/>
        </w:rPr>
      </w:pPr>
      <w:bookmarkStart w:id="8729" w:name="_ETM_Q1_5664000"/>
      <w:bookmarkEnd w:id="8729"/>
      <w:r>
        <w:rPr>
          <w:rtl/>
        </w:rPr>
        <w:t>אוקיי. אני אומר לך את ההיסטוריה.</w:t>
      </w:r>
    </w:p>
    <w:p w:rsidR="00E07D0A" w:rsidRDefault="00E07D0A" w:rsidP="00E07D0A">
      <w:pPr>
        <w:rPr>
          <w:rtl/>
        </w:rPr>
      </w:pPr>
      <w:bookmarkStart w:id="8730" w:name="_ETM_Q1_5660000"/>
      <w:bookmarkEnd w:id="8730"/>
    </w:p>
    <w:p w:rsidR="00E07D0A" w:rsidRDefault="00E07D0A" w:rsidP="00E07D0A">
      <w:pPr>
        <w:pStyle w:val="-"/>
        <w:keepNext/>
        <w:rPr>
          <w:rtl/>
        </w:rPr>
      </w:pPr>
      <w:bookmarkStart w:id="8731" w:name="ET_speakercontinue_6359_1013"/>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8731"/>
    </w:p>
    <w:p w:rsidR="00E07D0A" w:rsidRDefault="00E07D0A" w:rsidP="00E07D0A">
      <w:pPr>
        <w:pStyle w:val="KeepWithNext"/>
        <w:rPr>
          <w:rtl/>
        </w:rPr>
      </w:pPr>
    </w:p>
    <w:p w:rsidR="00E07D0A" w:rsidRDefault="00E07D0A" w:rsidP="00E07D0A">
      <w:pPr>
        <w:rPr>
          <w:rtl/>
        </w:rPr>
      </w:pPr>
      <w:bookmarkStart w:id="8732" w:name="_ETM_Q1_5661000"/>
      <w:bookmarkEnd w:id="8732"/>
      <w:r>
        <w:rPr>
          <w:rtl/>
        </w:rPr>
        <w:t xml:space="preserve">אני מכבדת </w:t>
      </w:r>
      <w:bookmarkStart w:id="8733" w:name="_ETM_Q1_5663000"/>
      <w:bookmarkEnd w:id="8733"/>
      <w:r>
        <w:rPr>
          <w:rtl/>
        </w:rPr>
        <w:t>את הנוכחים ולא נכנסת לדבריהם.</w:t>
      </w:r>
    </w:p>
    <w:p w:rsidR="00E07D0A" w:rsidRDefault="00E07D0A" w:rsidP="00E07D0A">
      <w:pPr>
        <w:rPr>
          <w:rtl/>
        </w:rPr>
      </w:pPr>
    </w:p>
    <w:p w:rsidR="00E07D0A" w:rsidRDefault="00E07D0A" w:rsidP="00E07D0A">
      <w:pPr>
        <w:pStyle w:val="af8"/>
        <w:keepNext/>
        <w:rPr>
          <w:rtl/>
        </w:rPr>
      </w:pPr>
      <w:bookmarkStart w:id="8734" w:name="ET_yor_5802_101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734"/>
    </w:p>
    <w:p w:rsidR="00E07D0A" w:rsidRDefault="00E07D0A" w:rsidP="00E07D0A">
      <w:pPr>
        <w:pStyle w:val="KeepWithNext"/>
        <w:rPr>
          <w:rtl/>
        </w:rPr>
      </w:pPr>
    </w:p>
    <w:p w:rsidR="00E07D0A" w:rsidRDefault="00E07D0A" w:rsidP="00E07D0A">
      <w:pPr>
        <w:rPr>
          <w:rtl/>
        </w:rPr>
      </w:pPr>
      <w:bookmarkStart w:id="8735" w:name="_ETM_Q1_5666000"/>
      <w:bookmarkEnd w:id="8735"/>
      <w:r>
        <w:rPr>
          <w:rtl/>
        </w:rPr>
        <w:t>תודה. תודה רבה. חברת הכנסת אורנה ברביבאי – אינה נוכחת; חבר הכנסת אלון שוסטר – לא נמצא; חבר הכנסת יואב סגלוביץ' – לא כאן; חבר הכנסת סימון דוידסון – לא נמצא; חברת הכנסת דבי ביטון – גם לא כאן, שמענו אותה הרבה היום, זה בסדר; חבר הכנסת אלעזר שטרן – לא כאן; חברת הכנסת קארין אלהרר שרת האנרגיה – אינה נוכחת; חבר הכנסת יואב בן צור.</w:t>
      </w:r>
    </w:p>
    <w:p w:rsidR="00E07D0A" w:rsidRDefault="00E07D0A" w:rsidP="00E07D0A">
      <w:pPr>
        <w:rPr>
          <w:rtl/>
        </w:rPr>
      </w:pPr>
      <w:bookmarkStart w:id="8736" w:name="_ETM_Q1_5689000"/>
      <w:bookmarkEnd w:id="8736"/>
    </w:p>
    <w:p w:rsidR="00E07D0A" w:rsidRDefault="00E07D0A" w:rsidP="00E07D0A">
      <w:pPr>
        <w:pStyle w:val="af7"/>
        <w:keepNext/>
        <w:rPr>
          <w:rtl/>
        </w:rPr>
      </w:pPr>
      <w:bookmarkStart w:id="8737" w:name="ET_interruption_5260_1015"/>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8737"/>
    </w:p>
    <w:p w:rsidR="00E07D0A" w:rsidRDefault="00E07D0A" w:rsidP="00E07D0A">
      <w:pPr>
        <w:pStyle w:val="KeepWithNext"/>
        <w:rPr>
          <w:rtl/>
        </w:rPr>
      </w:pPr>
    </w:p>
    <w:p w:rsidR="00E07D0A" w:rsidRDefault="00E07D0A" w:rsidP="00E07D0A">
      <w:pPr>
        <w:rPr>
          <w:rtl/>
        </w:rPr>
      </w:pPr>
      <w:bookmarkStart w:id="8738" w:name="_ETM_Q1_5692000"/>
      <w:bookmarkEnd w:id="8738"/>
      <w:r>
        <w:rPr>
          <w:rtl/>
        </w:rPr>
        <w:t>תודה.</w:t>
      </w:r>
    </w:p>
    <w:p w:rsidR="00E07D0A" w:rsidRDefault="00E07D0A" w:rsidP="00E07D0A">
      <w:pPr>
        <w:rPr>
          <w:rtl/>
        </w:rPr>
      </w:pPr>
    </w:p>
    <w:p w:rsidR="00E07D0A" w:rsidRDefault="00E07D0A" w:rsidP="00E07D0A">
      <w:pPr>
        <w:pStyle w:val="af8"/>
        <w:keepNext/>
        <w:rPr>
          <w:rtl/>
        </w:rPr>
      </w:pPr>
      <w:bookmarkStart w:id="8739" w:name="ET_yor_5802_101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739"/>
    </w:p>
    <w:p w:rsidR="00E07D0A" w:rsidRDefault="00E07D0A" w:rsidP="00E07D0A">
      <w:pPr>
        <w:pStyle w:val="KeepWithNext"/>
        <w:rPr>
          <w:rtl/>
        </w:rPr>
      </w:pPr>
    </w:p>
    <w:p w:rsidR="00E07D0A" w:rsidRDefault="00E07D0A" w:rsidP="00E07D0A">
      <w:pPr>
        <w:rPr>
          <w:rtl/>
        </w:rPr>
      </w:pPr>
      <w:bookmarkStart w:id="8740" w:name="_ETM_Q1_5691000"/>
      <w:bookmarkEnd w:id="8740"/>
      <w:r>
        <w:rPr>
          <w:rtl/>
        </w:rPr>
        <w:t>לקואליציה יש זמן מוקצב מוגבל יותר מאשר לאופוזיציה. אז בקצרה.</w:t>
      </w:r>
    </w:p>
    <w:p w:rsidR="00E07D0A" w:rsidRDefault="00E07D0A" w:rsidP="00E07D0A">
      <w:pPr>
        <w:rPr>
          <w:rtl/>
        </w:rPr>
      </w:pPr>
      <w:bookmarkStart w:id="8741" w:name="_ETM_Q1_5701000"/>
      <w:bookmarkEnd w:id="8741"/>
    </w:p>
    <w:p w:rsidR="00E07D0A" w:rsidRDefault="00E07D0A" w:rsidP="00E07D0A">
      <w:pPr>
        <w:pStyle w:val="a5"/>
        <w:keepNext/>
        <w:rPr>
          <w:rtl/>
        </w:rPr>
      </w:pPr>
      <w:bookmarkStart w:id="8742" w:name="ET_speaker_5260_1017"/>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8742"/>
    </w:p>
    <w:p w:rsidR="00E07D0A" w:rsidRDefault="00E07D0A" w:rsidP="00E07D0A">
      <w:pPr>
        <w:pStyle w:val="KeepWithNext"/>
        <w:rPr>
          <w:rtl/>
        </w:rPr>
      </w:pPr>
    </w:p>
    <w:p w:rsidR="00E07D0A" w:rsidRDefault="00E07D0A" w:rsidP="00E07D0A">
      <w:pPr>
        <w:rPr>
          <w:rtl/>
        </w:rPr>
      </w:pPr>
      <w:bookmarkStart w:id="8743" w:name="_ETM_Q1_5702000"/>
      <w:bookmarkEnd w:id="8743"/>
      <w:r>
        <w:rPr>
          <w:rtl/>
        </w:rPr>
        <w:t>אז אני עובר לאופוזיציה.</w:t>
      </w:r>
    </w:p>
    <w:p w:rsidR="00E07D0A" w:rsidRDefault="00E07D0A" w:rsidP="00E07D0A">
      <w:pPr>
        <w:rPr>
          <w:rtl/>
        </w:rPr>
      </w:pPr>
    </w:p>
    <w:p w:rsidR="00E07D0A" w:rsidRDefault="00E07D0A" w:rsidP="00E07D0A">
      <w:pPr>
        <w:pStyle w:val="af8"/>
        <w:keepNext/>
        <w:rPr>
          <w:rtl/>
        </w:rPr>
      </w:pPr>
      <w:bookmarkStart w:id="8744" w:name="ET_yor_5802_101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744"/>
    </w:p>
    <w:p w:rsidR="00E07D0A" w:rsidRDefault="00E07D0A" w:rsidP="00E07D0A">
      <w:pPr>
        <w:pStyle w:val="KeepWithNext"/>
        <w:rPr>
          <w:rtl/>
        </w:rPr>
      </w:pPr>
    </w:p>
    <w:p w:rsidR="00E07D0A" w:rsidRDefault="00E07D0A" w:rsidP="00E07D0A">
      <w:pPr>
        <w:rPr>
          <w:rtl/>
        </w:rPr>
      </w:pPr>
      <w:bookmarkStart w:id="8745" w:name="_ETM_Q1_5699000"/>
      <w:bookmarkEnd w:id="8745"/>
      <w:r>
        <w:rPr>
          <w:rtl/>
        </w:rPr>
        <w:t>בבקשה.</w:t>
      </w:r>
    </w:p>
    <w:p w:rsidR="00E07D0A" w:rsidRDefault="00E07D0A" w:rsidP="00E07D0A">
      <w:pPr>
        <w:rPr>
          <w:rtl/>
        </w:rPr>
      </w:pPr>
      <w:bookmarkStart w:id="8746" w:name="_ETM_Q1_5703000"/>
      <w:bookmarkEnd w:id="8746"/>
    </w:p>
    <w:p w:rsidR="00E07D0A" w:rsidRDefault="00E07D0A" w:rsidP="00E07D0A">
      <w:pPr>
        <w:pStyle w:val="-"/>
        <w:keepNext/>
        <w:rPr>
          <w:rtl/>
        </w:rPr>
      </w:pPr>
      <w:bookmarkStart w:id="8747" w:name="ET_speakercontinue_5260_1019"/>
      <w:r>
        <w:rPr>
          <w:rStyle w:val="TagStyle"/>
          <w:rFonts w:hint="cs"/>
          <w:rtl/>
        </w:rPr>
        <w:t xml:space="preserve"> &lt;&lt; דובר_המשך &gt;&gt; </w:t>
      </w:r>
      <w:r>
        <w:rPr>
          <w:rFonts w:hint="cs"/>
          <w:rtl/>
        </w:rPr>
        <w:t>יואב בן צור (ש"ס):</w:t>
      </w:r>
      <w:r>
        <w:rPr>
          <w:rStyle w:val="TagStyle"/>
          <w:rFonts w:hint="cs"/>
          <w:rtl/>
        </w:rPr>
        <w:t xml:space="preserve"> &lt;&lt; דובר_המשך &gt;&gt;</w:t>
      </w:r>
      <w:r>
        <w:rPr>
          <w:rFonts w:hint="cs"/>
          <w:rtl/>
        </w:rPr>
        <w:t xml:space="preserve">  </w:t>
      </w:r>
      <w:bookmarkEnd w:id="8747"/>
    </w:p>
    <w:p w:rsidR="00E07D0A" w:rsidRDefault="00E07D0A" w:rsidP="00E07D0A">
      <w:pPr>
        <w:pStyle w:val="KeepWithNext"/>
        <w:rPr>
          <w:rtl/>
        </w:rPr>
      </w:pPr>
    </w:p>
    <w:p w:rsidR="00E07D0A" w:rsidRDefault="00E07D0A" w:rsidP="00E07D0A">
      <w:pPr>
        <w:rPr>
          <w:rtl/>
        </w:rPr>
      </w:pPr>
      <w:bookmarkStart w:id="8748" w:name="_ETM_Q1_5705000"/>
      <w:bookmarkEnd w:id="8748"/>
      <w:r>
        <w:rPr>
          <w:rtl/>
        </w:rPr>
        <w:t>אדוני היושב-ראש חבריי חברי הכנסת, כמות הרוע וכמות ההשמצות שהיו פה היום ליושב-ראש תנועת ש"ס, חבר הכנסת הרב אריה דרעי, שעם כל הכבוד והערכה לכולם, המעשים בתקופות שהוא כיהן פה, שעשה למען עם ישראל, אין להם אח ורע בשנים הקצרות שהם היו, ולא בכדי. אני חושב שההשמצות היום הן לא ענייניות מהסיבה הפשוטה. המטרה של כל מי שדיבר פה היום והשמיץ כל כך – זה חוק פרסונלי, ודברים כאלה ואחרים – היא מהסיבה פשוטה: אם היום היינו עכשיו מצטרפים לצד השמאלי של המפה ונכנסים לקואליציה עם המפלגות שעוד מעט יהיו באופוזיציה, תאמינו לי, לא הייתה בעיה לא לאף אחד אחר, והיו נותנים לאריה דרעי לא להיות שר אחד –</w:t>
      </w:r>
      <w:bookmarkStart w:id="8749" w:name="_ETM_Q1_5771000"/>
      <w:bookmarkEnd w:id="8749"/>
      <w:r>
        <w:rPr>
          <w:rtl/>
        </w:rPr>
        <w:t xml:space="preserve"> להיות חמישה שרים גם אם צריך. היינו מקבלים את כל מה שנרצה וכבר היו פניות כאלה, ואמרו: אנחנו נכשיר את זה ואל תדאג ואין בעיה והכל בסדר, ולא מגיעים לנקודה הזאת. אבל כל הרעש הזה שעושים היום הוא מסיבה אחת פשוטה. אתם מבינים שהעוגן המרכזי של הממשלה הוא תנועת ש"ס וזה הרב אריה דרעי שידיו רב לו, ושהוא ידוע כבולדוזר שיודע להניע מערכות. אין ספק שחלק גדול </w:t>
      </w:r>
      <w:bookmarkStart w:id="8750" w:name="_ETM_Q1_5813000"/>
      <w:bookmarkEnd w:id="8750"/>
      <w:r>
        <w:rPr>
          <w:rtl/>
        </w:rPr>
        <w:t>מהמפלה של הממשלה הזאת זקוף לזכותו של אריה דרעי בעבודה שלנו באופוזיציה, ביכולת שלו לאחד את כל האופוזיציה, ימין - -</w:t>
      </w:r>
    </w:p>
    <w:p w:rsidR="00E07D0A" w:rsidRDefault="00E07D0A" w:rsidP="00E07D0A">
      <w:pPr>
        <w:rPr>
          <w:rtl/>
        </w:rPr>
      </w:pPr>
      <w:bookmarkStart w:id="8751" w:name="_ETM_Q1_5820000"/>
      <w:bookmarkEnd w:id="8751"/>
    </w:p>
    <w:p w:rsidR="00E07D0A" w:rsidRDefault="00E07D0A" w:rsidP="00E07D0A">
      <w:pPr>
        <w:pStyle w:val="af7"/>
        <w:keepNext/>
        <w:rPr>
          <w:rtl/>
        </w:rPr>
      </w:pPr>
      <w:bookmarkStart w:id="8752" w:name="ET_interruption_6127_1020"/>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8752"/>
    </w:p>
    <w:p w:rsidR="00E07D0A" w:rsidRDefault="00E07D0A" w:rsidP="00E07D0A">
      <w:pPr>
        <w:pStyle w:val="KeepWithNext"/>
        <w:rPr>
          <w:rtl/>
        </w:rPr>
      </w:pPr>
    </w:p>
    <w:p w:rsidR="00E07D0A" w:rsidRDefault="00E07D0A" w:rsidP="00E07D0A">
      <w:pPr>
        <w:rPr>
          <w:rtl/>
        </w:rPr>
      </w:pPr>
      <w:bookmarkStart w:id="8753" w:name="_ETM_Q1_5819000"/>
      <w:bookmarkEnd w:id="8753"/>
      <w:r>
        <w:rPr>
          <w:rtl/>
        </w:rPr>
        <w:t>חשבתי שהוא פרש מהחיים הפוליטיים.</w:t>
      </w:r>
    </w:p>
    <w:p w:rsidR="00E07D0A" w:rsidRDefault="00E07D0A" w:rsidP="00E07D0A">
      <w:pPr>
        <w:rPr>
          <w:rtl/>
        </w:rPr>
      </w:pPr>
      <w:bookmarkStart w:id="8754" w:name="_ETM_Q1_5824000"/>
      <w:bookmarkEnd w:id="8754"/>
    </w:p>
    <w:p w:rsidR="00E07D0A" w:rsidRDefault="00E07D0A" w:rsidP="00E07D0A">
      <w:pPr>
        <w:pStyle w:val="-"/>
        <w:keepNext/>
        <w:rPr>
          <w:rtl/>
        </w:rPr>
      </w:pPr>
      <w:bookmarkStart w:id="8755" w:name="ET_speakercontinue_5260_1021"/>
      <w:r>
        <w:rPr>
          <w:rStyle w:val="TagStyle"/>
          <w:rFonts w:hint="cs"/>
          <w:rtl/>
        </w:rPr>
        <w:t xml:space="preserve"> &lt;&lt; דובר_המשך &gt;&gt; </w:t>
      </w:r>
      <w:r>
        <w:rPr>
          <w:rFonts w:hint="cs"/>
          <w:rtl/>
        </w:rPr>
        <w:t>יואב בן צור (ש"ס):</w:t>
      </w:r>
      <w:r>
        <w:rPr>
          <w:rStyle w:val="TagStyle"/>
          <w:rFonts w:hint="cs"/>
          <w:rtl/>
        </w:rPr>
        <w:t xml:space="preserve"> &lt;&lt; דובר_המשך &gt;&gt;</w:t>
      </w:r>
      <w:r>
        <w:rPr>
          <w:rFonts w:hint="cs"/>
          <w:rtl/>
        </w:rPr>
        <w:t xml:space="preserve">  </w:t>
      </w:r>
      <w:bookmarkEnd w:id="8755"/>
    </w:p>
    <w:p w:rsidR="00E07D0A" w:rsidRDefault="00E07D0A" w:rsidP="00E07D0A">
      <w:pPr>
        <w:pStyle w:val="KeepWithNext"/>
        <w:rPr>
          <w:rtl/>
        </w:rPr>
      </w:pPr>
    </w:p>
    <w:p w:rsidR="00E07D0A" w:rsidRDefault="00E07D0A" w:rsidP="00E07D0A">
      <w:pPr>
        <w:rPr>
          <w:rtl/>
        </w:rPr>
      </w:pPr>
      <w:bookmarkStart w:id="8756" w:name="_ETM_Q1_5821000"/>
      <w:bookmarkEnd w:id="8756"/>
      <w:r>
        <w:rPr>
          <w:rtl/>
        </w:rPr>
        <w:t xml:space="preserve">לפני שהוא פרש. - - את כל היכולת שלו לאחד את כל המפלגות הימניות ביותר, יחד עם מפלגה ערבית, כדי בסופו של דבר להביא להפלתה של הממשלה. אבל אתם מסרבים לקבל את תוצאות הבחירות. אמר רם בן ברק: אז מה אם העם </w:t>
      </w:r>
      <w:bookmarkStart w:id="8757" w:name="_ETM_Q1_5843000"/>
      <w:bookmarkEnd w:id="8757"/>
      <w:r>
        <w:rPr>
          <w:rtl/>
        </w:rPr>
        <w:t>החליט? אז מה אם הוא החליט? אז מה אם הוא בחר? מה זה אומר?</w:t>
      </w:r>
    </w:p>
    <w:p w:rsidR="00E07D0A" w:rsidRDefault="00E07D0A" w:rsidP="00E07D0A">
      <w:pPr>
        <w:rPr>
          <w:rtl/>
        </w:rPr>
      </w:pPr>
      <w:bookmarkStart w:id="8758" w:name="_ETM_Q1_5849000"/>
      <w:bookmarkEnd w:id="8758"/>
    </w:p>
    <w:p w:rsidR="00E07D0A" w:rsidRDefault="00E07D0A" w:rsidP="00E07D0A">
      <w:pPr>
        <w:pStyle w:val="af7"/>
        <w:keepNext/>
        <w:rPr>
          <w:rtl/>
        </w:rPr>
      </w:pPr>
      <w:bookmarkStart w:id="8759" w:name="ET_interruption_5766_1022"/>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759"/>
    </w:p>
    <w:p w:rsidR="00E07D0A" w:rsidRDefault="00E07D0A" w:rsidP="00E07D0A">
      <w:pPr>
        <w:pStyle w:val="KeepWithNext"/>
        <w:rPr>
          <w:rtl/>
        </w:rPr>
      </w:pPr>
    </w:p>
    <w:p w:rsidR="00E07D0A" w:rsidRDefault="00E07D0A" w:rsidP="00E07D0A">
      <w:pPr>
        <w:rPr>
          <w:rtl/>
        </w:rPr>
      </w:pPr>
      <w:r>
        <w:rPr>
          <w:rtl/>
        </w:rPr>
        <w:t>רם בן ברק – הוא הזכיר את שמי, אני חייב לענות לו.</w:t>
      </w:r>
    </w:p>
    <w:p w:rsidR="00E07D0A" w:rsidRDefault="00E07D0A" w:rsidP="00E07D0A">
      <w:pPr>
        <w:rPr>
          <w:rtl/>
        </w:rPr>
      </w:pPr>
    </w:p>
    <w:p w:rsidR="00E07D0A" w:rsidRDefault="00E07D0A" w:rsidP="00E07D0A">
      <w:pPr>
        <w:pStyle w:val="af8"/>
        <w:keepNext/>
        <w:rPr>
          <w:rtl/>
        </w:rPr>
      </w:pPr>
      <w:bookmarkStart w:id="8760" w:name="ET_yor_5802_102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760"/>
    </w:p>
    <w:p w:rsidR="00E07D0A" w:rsidRDefault="00E07D0A" w:rsidP="00E07D0A">
      <w:pPr>
        <w:pStyle w:val="KeepWithNext"/>
        <w:rPr>
          <w:rtl/>
        </w:rPr>
      </w:pPr>
    </w:p>
    <w:p w:rsidR="00E07D0A" w:rsidRDefault="00E07D0A" w:rsidP="00E07D0A">
      <w:pPr>
        <w:rPr>
          <w:rtl/>
        </w:rPr>
      </w:pPr>
      <w:r>
        <w:rPr>
          <w:rtl/>
        </w:rPr>
        <w:t xml:space="preserve">לא חייב. יהיה </w:t>
      </w:r>
      <w:bookmarkStart w:id="8761" w:name="_ETM_Q1_5852000"/>
      <w:bookmarkEnd w:id="8761"/>
      <w:r>
        <w:rPr>
          <w:rtl/>
        </w:rPr>
        <w:t>לך רשות דיבור.</w:t>
      </w:r>
    </w:p>
    <w:p w:rsidR="00E07D0A" w:rsidRDefault="00E07D0A" w:rsidP="00E07D0A">
      <w:pPr>
        <w:rPr>
          <w:rtl/>
        </w:rPr>
      </w:pPr>
    </w:p>
    <w:p w:rsidR="00E07D0A" w:rsidRDefault="00E07D0A" w:rsidP="00E07D0A">
      <w:pPr>
        <w:pStyle w:val="-"/>
        <w:keepNext/>
        <w:rPr>
          <w:rtl/>
        </w:rPr>
      </w:pPr>
      <w:bookmarkStart w:id="8762" w:name="ET_speakercontinue_5260_1024"/>
      <w:r>
        <w:rPr>
          <w:rStyle w:val="TagStyle"/>
          <w:rFonts w:hint="cs"/>
          <w:rtl/>
        </w:rPr>
        <w:t xml:space="preserve"> &lt;&lt; דובר_המשך &gt;&gt; </w:t>
      </w:r>
      <w:r>
        <w:rPr>
          <w:rFonts w:hint="cs"/>
          <w:rtl/>
        </w:rPr>
        <w:t>יואב בן צור (ש"ס):</w:t>
      </w:r>
      <w:r>
        <w:rPr>
          <w:rStyle w:val="TagStyle"/>
          <w:rFonts w:hint="cs"/>
          <w:rtl/>
        </w:rPr>
        <w:t xml:space="preserve"> &lt;&lt; דובר_המשך &gt;&gt;</w:t>
      </w:r>
      <w:r>
        <w:rPr>
          <w:rFonts w:hint="cs"/>
          <w:rtl/>
        </w:rPr>
        <w:t xml:space="preserve">  </w:t>
      </w:r>
      <w:bookmarkEnd w:id="8762"/>
    </w:p>
    <w:p w:rsidR="00E07D0A" w:rsidRDefault="00E07D0A" w:rsidP="00E07D0A">
      <w:pPr>
        <w:pStyle w:val="KeepWithNext"/>
        <w:rPr>
          <w:rtl/>
        </w:rPr>
      </w:pPr>
    </w:p>
    <w:p w:rsidR="00E07D0A" w:rsidRDefault="00E07D0A" w:rsidP="00E07D0A">
      <w:pPr>
        <w:rPr>
          <w:rtl/>
        </w:rPr>
      </w:pPr>
      <w:bookmarkStart w:id="8763" w:name="_ETM_Q1_5853000"/>
      <w:bookmarkEnd w:id="8763"/>
      <w:r>
        <w:rPr>
          <w:rtl/>
        </w:rPr>
        <w:t>תן לי עד הסוף, רם.</w:t>
      </w:r>
      <w:bookmarkStart w:id="8764" w:name="_ETM_Q1_5855000"/>
      <w:bookmarkEnd w:id="8764"/>
      <w:r>
        <w:rPr>
          <w:rtl/>
        </w:rPr>
        <w:t xml:space="preserve"> הזכרתי אותך כדי שתיכנס, כדי שתיכנס.</w:t>
      </w:r>
    </w:p>
    <w:p w:rsidR="00E07D0A" w:rsidRDefault="00E07D0A" w:rsidP="00E07D0A">
      <w:pPr>
        <w:rPr>
          <w:rtl/>
        </w:rPr>
      </w:pPr>
      <w:bookmarkStart w:id="8765" w:name="_ETM_Q1_5858000"/>
      <w:bookmarkEnd w:id="8765"/>
    </w:p>
    <w:p w:rsidR="00E07D0A" w:rsidRDefault="00E07D0A" w:rsidP="00E07D0A">
      <w:pPr>
        <w:pStyle w:val="af7"/>
        <w:keepNext/>
        <w:rPr>
          <w:rtl/>
        </w:rPr>
      </w:pPr>
      <w:bookmarkStart w:id="8766" w:name="ET_interruption_5766_1025"/>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766"/>
    </w:p>
    <w:p w:rsidR="00E07D0A" w:rsidRDefault="00E07D0A" w:rsidP="00E07D0A">
      <w:pPr>
        <w:pStyle w:val="KeepWithNext"/>
        <w:rPr>
          <w:rtl/>
        </w:rPr>
      </w:pPr>
    </w:p>
    <w:p w:rsidR="00E07D0A" w:rsidRDefault="00E07D0A" w:rsidP="00E07D0A">
      <w:pPr>
        <w:rPr>
          <w:rtl/>
        </w:rPr>
      </w:pPr>
      <w:r>
        <w:rPr>
          <w:rtl/>
        </w:rPr>
        <w:t xml:space="preserve">לא, כדי שתדייק. רם בן ברק אמר שהעם, </w:t>
      </w:r>
      <w:bookmarkStart w:id="8767" w:name="_ETM_Q1_5861000"/>
      <w:bookmarkEnd w:id="8767"/>
      <w:r>
        <w:rPr>
          <w:rtl/>
        </w:rPr>
        <w:t>עם כל הכבוד, לא מחליף את בית המשפט. יש בית משפט ויש עם. אנחנו מכבדים את התוצאות של הבחירות. מי שמחליט זה בית המשפט.</w:t>
      </w:r>
    </w:p>
    <w:p w:rsidR="00E07D0A" w:rsidRDefault="00E07D0A" w:rsidP="00E07D0A">
      <w:pPr>
        <w:rPr>
          <w:rtl/>
        </w:rPr>
      </w:pPr>
      <w:bookmarkStart w:id="8768" w:name="_ETM_Q1_5870000"/>
      <w:bookmarkEnd w:id="8768"/>
    </w:p>
    <w:p w:rsidR="00E07D0A" w:rsidRDefault="00E07D0A" w:rsidP="00E07D0A">
      <w:pPr>
        <w:pStyle w:val="-"/>
        <w:keepNext/>
        <w:rPr>
          <w:rtl/>
        </w:rPr>
      </w:pPr>
      <w:bookmarkStart w:id="8769" w:name="ET_speakercontinue_5260_1026"/>
      <w:r>
        <w:rPr>
          <w:rStyle w:val="TagStyle"/>
          <w:rFonts w:hint="cs"/>
          <w:rtl/>
        </w:rPr>
        <w:t xml:space="preserve"> &lt;&lt; דובר_המשך &gt;&gt; </w:t>
      </w:r>
      <w:r>
        <w:rPr>
          <w:rFonts w:hint="cs"/>
          <w:rtl/>
        </w:rPr>
        <w:t>יואב בן צור (ש"ס):</w:t>
      </w:r>
      <w:r>
        <w:rPr>
          <w:rStyle w:val="TagStyle"/>
          <w:rFonts w:hint="cs"/>
          <w:rtl/>
        </w:rPr>
        <w:t xml:space="preserve"> &lt;&lt; דובר_המשך &gt;&gt;</w:t>
      </w:r>
      <w:r>
        <w:rPr>
          <w:rFonts w:hint="cs"/>
          <w:rtl/>
        </w:rPr>
        <w:t xml:space="preserve">  </w:t>
      </w:r>
      <w:bookmarkEnd w:id="8769"/>
    </w:p>
    <w:p w:rsidR="00E07D0A" w:rsidRDefault="00E07D0A" w:rsidP="00E07D0A">
      <w:pPr>
        <w:pStyle w:val="KeepWithNext"/>
        <w:rPr>
          <w:rtl/>
        </w:rPr>
      </w:pPr>
    </w:p>
    <w:p w:rsidR="00E07D0A" w:rsidRDefault="00E07D0A" w:rsidP="00E07D0A">
      <w:pPr>
        <w:rPr>
          <w:rtl/>
        </w:rPr>
      </w:pPr>
      <w:bookmarkStart w:id="8770" w:name="_ETM_Q1_5867000"/>
      <w:bookmarkEnd w:id="8770"/>
      <w:r>
        <w:rPr>
          <w:rtl/>
        </w:rPr>
        <w:t>כן. אתה זוכר פעם שהיה מי שאמר שצריך להחליף את העם?</w:t>
      </w:r>
    </w:p>
    <w:p w:rsidR="00E07D0A" w:rsidRDefault="00E07D0A" w:rsidP="00E07D0A">
      <w:pPr>
        <w:rPr>
          <w:rtl/>
        </w:rPr>
      </w:pPr>
      <w:bookmarkStart w:id="8771" w:name="_ETM_Q1_5875000"/>
      <w:bookmarkEnd w:id="8771"/>
    </w:p>
    <w:p w:rsidR="00E07D0A" w:rsidRDefault="00E07D0A" w:rsidP="00E07D0A">
      <w:pPr>
        <w:pStyle w:val="af7"/>
        <w:keepNext/>
        <w:rPr>
          <w:rtl/>
        </w:rPr>
      </w:pPr>
      <w:bookmarkStart w:id="8772" w:name="ET_interruption_6146_1027"/>
      <w:r>
        <w:rPr>
          <w:rStyle w:val="TagStyle"/>
          <w:rFonts w:hint="cs"/>
          <w:rtl/>
        </w:rPr>
        <w:t xml:space="preserve"> &lt;&lt; קריאה &gt;&gt; </w:t>
      </w:r>
      <w:r>
        <w:rPr>
          <w:rFonts w:hint="cs"/>
          <w:rtl/>
        </w:rPr>
        <w:t>חיים ביטון (ש"ס):</w:t>
      </w:r>
      <w:r>
        <w:rPr>
          <w:rStyle w:val="TagStyle"/>
          <w:rFonts w:hint="cs"/>
          <w:rtl/>
        </w:rPr>
        <w:t xml:space="preserve"> &lt;&lt; קריאה &gt;&gt;</w:t>
      </w:r>
      <w:r>
        <w:rPr>
          <w:rFonts w:hint="cs"/>
          <w:rtl/>
        </w:rPr>
        <w:t xml:space="preserve">  </w:t>
      </w:r>
      <w:bookmarkEnd w:id="8772"/>
    </w:p>
    <w:p w:rsidR="00E07D0A" w:rsidRDefault="00E07D0A" w:rsidP="00E07D0A">
      <w:pPr>
        <w:pStyle w:val="KeepWithNext"/>
        <w:rPr>
          <w:rtl/>
        </w:rPr>
      </w:pPr>
    </w:p>
    <w:p w:rsidR="00E07D0A" w:rsidRDefault="00E07D0A" w:rsidP="00E07D0A">
      <w:pPr>
        <w:rPr>
          <w:rtl/>
        </w:rPr>
      </w:pPr>
      <w:r>
        <w:rPr>
          <w:rtl/>
        </w:rPr>
        <w:t>להחליף את העם, כן.</w:t>
      </w:r>
    </w:p>
    <w:p w:rsidR="00E07D0A" w:rsidRDefault="00E07D0A" w:rsidP="00E07D0A">
      <w:pPr>
        <w:rPr>
          <w:rtl/>
        </w:rPr>
      </w:pPr>
      <w:bookmarkStart w:id="8773" w:name="_ETM_Q1_5876000"/>
      <w:bookmarkEnd w:id="8773"/>
    </w:p>
    <w:p w:rsidR="00E07D0A" w:rsidRDefault="00E07D0A" w:rsidP="00E07D0A">
      <w:pPr>
        <w:pStyle w:val="af7"/>
        <w:keepNext/>
        <w:rPr>
          <w:rtl/>
        </w:rPr>
      </w:pPr>
      <w:bookmarkStart w:id="8774" w:name="ET_interruption_5766_1029"/>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774"/>
    </w:p>
    <w:p w:rsidR="00E07D0A" w:rsidRDefault="00E07D0A" w:rsidP="00E07D0A">
      <w:pPr>
        <w:pStyle w:val="KeepWithNext"/>
        <w:rPr>
          <w:rtl/>
        </w:rPr>
      </w:pPr>
    </w:p>
    <w:p w:rsidR="00E07D0A" w:rsidRDefault="00E07D0A" w:rsidP="00E07D0A">
      <w:pPr>
        <w:rPr>
          <w:rtl/>
        </w:rPr>
      </w:pPr>
      <w:bookmarkStart w:id="8775" w:name="_ETM_Q1_5874000"/>
      <w:bookmarkEnd w:id="8775"/>
      <w:r>
        <w:rPr>
          <w:rtl/>
        </w:rPr>
        <w:t>לא. לא</w:t>
      </w:r>
      <w:bookmarkStart w:id="8776" w:name="_ETM_Q1_5877000"/>
      <w:bookmarkEnd w:id="8776"/>
      <w:r>
        <w:rPr>
          <w:rtl/>
        </w:rPr>
        <w:t xml:space="preserve"> צריך להחליף את העם. צריך להישמע להוראות החוק.</w:t>
      </w:r>
    </w:p>
    <w:p w:rsidR="00E07D0A" w:rsidRDefault="00E07D0A" w:rsidP="00E07D0A">
      <w:pPr>
        <w:rPr>
          <w:rtl/>
        </w:rPr>
      </w:pPr>
      <w:bookmarkStart w:id="8777" w:name="_ETM_Q1_5878000"/>
      <w:bookmarkEnd w:id="8777"/>
    </w:p>
    <w:p w:rsidR="00E07D0A" w:rsidRDefault="00E07D0A" w:rsidP="00E07D0A">
      <w:pPr>
        <w:pStyle w:val="-"/>
        <w:keepNext/>
        <w:rPr>
          <w:rtl/>
        </w:rPr>
      </w:pPr>
      <w:bookmarkStart w:id="8778" w:name="ET_speakercontinue_5260_1028"/>
      <w:r>
        <w:rPr>
          <w:rStyle w:val="TagStyle"/>
          <w:rFonts w:hint="cs"/>
          <w:rtl/>
        </w:rPr>
        <w:t xml:space="preserve"> &lt;&lt; דובר_המשך &gt;&gt; </w:t>
      </w:r>
      <w:r>
        <w:rPr>
          <w:rFonts w:hint="cs"/>
          <w:rtl/>
        </w:rPr>
        <w:t>יואב בן צור (ש"ס):</w:t>
      </w:r>
      <w:r>
        <w:rPr>
          <w:rStyle w:val="TagStyle"/>
          <w:rFonts w:hint="cs"/>
          <w:rtl/>
        </w:rPr>
        <w:t xml:space="preserve"> &lt;&lt; דובר_המשך &gt;&gt;</w:t>
      </w:r>
      <w:r>
        <w:rPr>
          <w:rFonts w:hint="cs"/>
          <w:rtl/>
        </w:rPr>
        <w:t xml:space="preserve">  </w:t>
      </w:r>
      <w:bookmarkEnd w:id="8778"/>
    </w:p>
    <w:p w:rsidR="00E07D0A" w:rsidRDefault="00E07D0A" w:rsidP="00E07D0A">
      <w:pPr>
        <w:pStyle w:val="KeepWithNext"/>
        <w:rPr>
          <w:rtl/>
        </w:rPr>
      </w:pPr>
    </w:p>
    <w:p w:rsidR="00E07D0A" w:rsidRDefault="00E07D0A" w:rsidP="00E07D0A">
      <w:pPr>
        <w:rPr>
          <w:rtl/>
        </w:rPr>
      </w:pPr>
      <w:bookmarkStart w:id="8779" w:name="_ETM_Q1_5873000"/>
      <w:bookmarkEnd w:id="8779"/>
      <w:r>
        <w:rPr>
          <w:rtl/>
        </w:rPr>
        <w:t xml:space="preserve">רבותיי, חלק גדול מהדוברים פה, שהיו שרים לשעבר, דיברו מתוך תסכול, מתוך חרטה על מה שהם עשו. ואני חושב שזה מה שמדריך אותם וזה מה שמדריך אתכם. אתם מבינים שאם תצליחו – </w:t>
      </w:r>
      <w:bookmarkStart w:id="8780" w:name="_ETM_Q1_5900000"/>
      <w:bookmarkEnd w:id="8780"/>
      <w:r>
        <w:rPr>
          <w:rtl/>
        </w:rPr>
        <w:t xml:space="preserve">אבל אתם לא תצליחו – לפגוע באריה דרעי, אז הממשלה הזאת בבסיסה תהיה רעועה. אתם צודקים, הוא העוגן המרכזי של הממשלה הזאת. בלעדיו לא תוכל להיות ממשלה. ולכן זה לא חוק פרסונלי. זה חוק שהממשלה, זכותה לחוקק את החוק הזה. אנחנו כנסת מחוקקת. אנחנו לא הולכים לאחר בית המשפט, ובוודאי שבדברים האלה שאין הלכה ברורה. חוק צריך לפרשן ואנחנו מפרשנים ומחוקקים חוק כדי שבסופו של הליך החוק הזה יעשה את הצדק המתבקש אחרי כל עינוי הדין שעברו הרב אריה ומשפחתו במשך כל כך הרבה שנים, ואין ולא הייתה שום סיבה – שום סיבה – כדי שמישהו או מאן </w:t>
      </w:r>
      <w:bookmarkStart w:id="8781" w:name="_ETM_Q1_5951000"/>
      <w:bookmarkEnd w:id="8781"/>
      <w:r>
        <w:rPr>
          <w:rtl/>
        </w:rPr>
        <w:t>דהוא יטיל עליו קלון, ועכשיו רוצים להיתפס במאסר על-תנאי ולומר שבגלל זה הוא לא יכול לכהן. רבותיי, זה לא יקום ולא יהיה. אנחנו נעביר את החוק הזה, נקים את הממשלה. הממשלה הזאת תשרוד את מלוא ימיה, אני מקווה שבסופו של דבר חמש שנים, ולא ארבע שנים, תעשה דברים טובים למען כלל לעם ישראל. אנחנו לא נהיה סקטוריאליים.</w:t>
      </w:r>
    </w:p>
    <w:p w:rsidR="00E07D0A" w:rsidRDefault="00E07D0A" w:rsidP="00E07D0A">
      <w:pPr>
        <w:rPr>
          <w:rtl/>
        </w:rPr>
      </w:pPr>
    </w:p>
    <w:p w:rsidR="00E07D0A" w:rsidRDefault="00E07D0A" w:rsidP="00E07D0A">
      <w:pPr>
        <w:pStyle w:val="af7"/>
        <w:keepNext/>
        <w:rPr>
          <w:rtl/>
        </w:rPr>
      </w:pPr>
      <w:bookmarkStart w:id="8782" w:name="ET_interruption_6127_1030"/>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8782"/>
    </w:p>
    <w:p w:rsidR="00E07D0A" w:rsidRDefault="00E07D0A" w:rsidP="00E07D0A">
      <w:pPr>
        <w:pStyle w:val="KeepWithNext"/>
        <w:rPr>
          <w:rtl/>
        </w:rPr>
      </w:pPr>
    </w:p>
    <w:p w:rsidR="00E07D0A" w:rsidRDefault="00E07D0A" w:rsidP="00E07D0A">
      <w:pPr>
        <w:rPr>
          <w:rtl/>
        </w:rPr>
      </w:pPr>
      <w:bookmarkStart w:id="8783" w:name="_ETM_Q1_5977000"/>
      <w:bookmarkEnd w:id="8783"/>
      <w:r>
        <w:rPr>
          <w:rtl/>
        </w:rPr>
        <w:t>בטח.</w:t>
      </w:r>
    </w:p>
    <w:p w:rsidR="00E07D0A" w:rsidRDefault="00E07D0A" w:rsidP="00E07D0A">
      <w:pPr>
        <w:rPr>
          <w:rtl/>
        </w:rPr>
      </w:pPr>
      <w:bookmarkStart w:id="8784" w:name="_ETM_Q1_5974000"/>
      <w:bookmarkEnd w:id="8784"/>
    </w:p>
    <w:p w:rsidR="00E07D0A" w:rsidRDefault="00E07D0A" w:rsidP="00E07D0A">
      <w:pPr>
        <w:pStyle w:val="-"/>
        <w:keepNext/>
        <w:rPr>
          <w:rtl/>
        </w:rPr>
      </w:pPr>
      <w:bookmarkStart w:id="8785" w:name="ET_speakercontinue_5260_1031"/>
      <w:r>
        <w:rPr>
          <w:rStyle w:val="TagStyle"/>
          <w:rFonts w:hint="cs"/>
          <w:rtl/>
        </w:rPr>
        <w:t xml:space="preserve"> &lt;&lt; דובר_המשך &gt;&gt; </w:t>
      </w:r>
      <w:r>
        <w:rPr>
          <w:rFonts w:hint="cs"/>
          <w:rtl/>
        </w:rPr>
        <w:t>יואב בן צור (ש"ס):</w:t>
      </w:r>
      <w:r>
        <w:rPr>
          <w:rStyle w:val="TagStyle"/>
          <w:rFonts w:hint="cs"/>
          <w:rtl/>
        </w:rPr>
        <w:t xml:space="preserve"> &lt;&lt; דובר_המשך &gt;&gt;</w:t>
      </w:r>
      <w:r>
        <w:rPr>
          <w:rFonts w:hint="cs"/>
          <w:rtl/>
        </w:rPr>
        <w:t xml:space="preserve">  </w:t>
      </w:r>
      <w:bookmarkEnd w:id="8785"/>
    </w:p>
    <w:p w:rsidR="00E07D0A" w:rsidRDefault="00E07D0A" w:rsidP="00E07D0A">
      <w:pPr>
        <w:pStyle w:val="KeepWithNext"/>
        <w:rPr>
          <w:rtl/>
        </w:rPr>
      </w:pPr>
    </w:p>
    <w:p w:rsidR="00E07D0A" w:rsidRDefault="00E07D0A" w:rsidP="00E07D0A">
      <w:pPr>
        <w:rPr>
          <w:rtl/>
        </w:rPr>
      </w:pPr>
      <w:bookmarkStart w:id="8786" w:name="_ETM_Q1_5975000"/>
      <w:bookmarkEnd w:id="8786"/>
      <w:r>
        <w:rPr>
          <w:rtl/>
        </w:rPr>
        <w:t>אנחנו לא נהיה לעומתיים. אנחנו יודעים למשול ולמלוך בממלכתיות הוגנת. אנחנו נביא דברים טובים לעם ישראל כולו בלי הבדלים של דת, פוליטיקה, גזע או מין. אנחנו נעשה לכולם את המיטב והמרב כדי שהממשלה הזאת תלך. ומי שיוביל במיוחד את הנושא החברתי זה יהיה הרב אריה דרעי. זה המוטו של תנועת ש"ס; זה המוטו שאיתו הלכנו לבחירות; וזה המוטו שביקשנו את המשרדים החברתיים שבהם נוכל לעשות למען עם ישראל כולו, גם להושיע משפחות שנמצאות במצוקות קשות וגם להוריד את יוקר המחיה באמצעים כאלה ואחרים. אנחנו נעשה את זה. אנחנו נצליח. אתם יכולים לומר ולדבר ולנסות להשמיץ. אני שמח שהיושב-ראש שלנו הוא איש חזק שיעמוד בכל זה. אנחנו כולנו, כל הקואליציה הזאת, 64 חברי כנסת יתמכו בו ללא משוא, ללא פחד. אנחנו נעשה את זה. ואני מקווה ורוצה לקוות שגם אתם תבינו, לאחר שתראו אילו פעולות אנחנו נבצע ואילו פעולות במיוחד הרב אריה דרעי יעשה, שתתחרטו בכלל על המילים שדיברתם, על הלהג הכל כך לא מכבד שעשיתם פה. תודה רבה.</w:t>
      </w:r>
    </w:p>
    <w:p w:rsidR="00E07D0A" w:rsidRDefault="00E07D0A" w:rsidP="00E07D0A">
      <w:pPr>
        <w:rPr>
          <w:rtl/>
        </w:rPr>
      </w:pPr>
      <w:bookmarkStart w:id="8787" w:name="_ETM_Q1_6068000"/>
      <w:bookmarkEnd w:id="8787"/>
    </w:p>
    <w:p w:rsidR="00E07D0A" w:rsidRDefault="00E07D0A" w:rsidP="00E07D0A">
      <w:pPr>
        <w:pStyle w:val="af8"/>
        <w:keepNext/>
        <w:rPr>
          <w:rtl/>
        </w:rPr>
      </w:pPr>
      <w:bookmarkStart w:id="8788" w:name="ET_yor_5802_103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788"/>
    </w:p>
    <w:p w:rsidR="00E07D0A" w:rsidRDefault="00E07D0A" w:rsidP="00E07D0A">
      <w:pPr>
        <w:pStyle w:val="KeepWithNext"/>
        <w:rPr>
          <w:rtl/>
        </w:rPr>
      </w:pPr>
    </w:p>
    <w:p w:rsidR="00E07D0A" w:rsidRDefault="00E07D0A" w:rsidP="00E07D0A">
      <w:pPr>
        <w:rPr>
          <w:rtl/>
        </w:rPr>
      </w:pPr>
      <w:bookmarkStart w:id="8789" w:name="_ETM_Q1_6069000"/>
      <w:bookmarkEnd w:id="8789"/>
      <w:r>
        <w:rPr>
          <w:rtl/>
        </w:rPr>
        <w:t>תודה</w:t>
      </w:r>
      <w:bookmarkStart w:id="8790" w:name="_ETM_Q1_6071000"/>
      <w:bookmarkEnd w:id="8790"/>
      <w:r>
        <w:rPr>
          <w:rtl/>
        </w:rPr>
        <w:t>, חבר הכנסת בן צור. אני רוצה להוסיף על מה שאמרת. יש פה אנשים שפערו את פיהם היום, שגם אם שנים ארוכות ינסו לפעול לא יגיעו לקצה הקרסול של אריה דרעי, כמו שכתוב: "ונהי בעינינו כחגבים", כמו חגבים בפניו. תודה.</w:t>
      </w:r>
    </w:p>
    <w:p w:rsidR="00E07D0A" w:rsidRDefault="00E07D0A" w:rsidP="00E07D0A">
      <w:pPr>
        <w:rPr>
          <w:rtl/>
        </w:rPr>
      </w:pPr>
      <w:bookmarkStart w:id="8791" w:name="_ETM_Q1_6086000"/>
      <w:bookmarkEnd w:id="8791"/>
    </w:p>
    <w:p w:rsidR="00E07D0A" w:rsidRDefault="00E07D0A" w:rsidP="00E07D0A">
      <w:pPr>
        <w:rPr>
          <w:rtl/>
        </w:rPr>
      </w:pPr>
      <w:r>
        <w:rPr>
          <w:rtl/>
        </w:rPr>
        <w:t>חברת הכנסת שרן השכל – לא נמצאת כאן; חבר הכנסת יוסי טייב. תנסה להיצמד לקריאה שלי.</w:t>
      </w:r>
    </w:p>
    <w:p w:rsidR="00E07D0A" w:rsidRDefault="00E07D0A" w:rsidP="00E07D0A">
      <w:pPr>
        <w:rPr>
          <w:rtl/>
        </w:rPr>
      </w:pPr>
    </w:p>
    <w:p w:rsidR="00E07D0A" w:rsidRDefault="00E07D0A" w:rsidP="00E07D0A">
      <w:pPr>
        <w:pStyle w:val="a5"/>
        <w:keepNext/>
        <w:rPr>
          <w:rtl/>
        </w:rPr>
      </w:pPr>
      <w:bookmarkStart w:id="8792" w:name="ET_speaker_6053_1033"/>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8792"/>
    </w:p>
    <w:p w:rsidR="00E07D0A" w:rsidRDefault="00E07D0A" w:rsidP="00E07D0A">
      <w:pPr>
        <w:pStyle w:val="KeepWithNext"/>
        <w:rPr>
          <w:rtl/>
        </w:rPr>
      </w:pPr>
    </w:p>
    <w:p w:rsidR="00E07D0A" w:rsidRDefault="00E07D0A" w:rsidP="00E07D0A">
      <w:pPr>
        <w:rPr>
          <w:rtl/>
        </w:rPr>
      </w:pPr>
      <w:bookmarkStart w:id="8793" w:name="_ETM_Q1_6090000"/>
      <w:bookmarkEnd w:id="8793"/>
      <w:r>
        <w:rPr>
          <w:rtl/>
        </w:rPr>
        <w:t xml:space="preserve">אני אתכנס. אני יודע. אני אעשה את זה מהר. אדוני היושב-ראש, אני יושב פה שעות רבות ואני שומע את –איך אני אקרא לזה? – את הדמגוגיה הזולה ואת סילוף העובדות הן בפסק הדין ובקריאת פסק הדין ובהבאת פסקי דין ישנים, שכבר חלף עליהם גם הקלון וגם התיישנות, ואיך שאפשר לקרוא לזה, פשוט </w:t>
      </w:r>
      <w:bookmarkStart w:id="8794" w:name="_ETM_Q1_6123000"/>
      <w:bookmarkEnd w:id="8794"/>
      <w:r>
        <w:rPr>
          <w:rtl/>
        </w:rPr>
        <w:t xml:space="preserve">– איך אמר חבר הכנסת בן צור? – ברוע כזה ובלהט. אני מאז כניסתי לכנסת בכנסת ה-23 לא שמעתי אף אחד מחברי הכנסת שהתבטא פה, שהתבטא בצורה כזו זולה, רעה, </w:t>
      </w:r>
      <w:bookmarkStart w:id="8795" w:name="_ETM_Q1_6135000"/>
      <w:bookmarkEnd w:id="8795"/>
      <w:r>
        <w:rPr>
          <w:rtl/>
        </w:rPr>
        <w:t>בסילוף העובדות. והסיבה היא פשוטה מאוד, אדוני היושב-ראש. אנחנו החלטנו להיות בצד הימני של המפה. אם היינו בצד השמאלי של המפה, הדברים היו נראים אחרת.</w:t>
      </w:r>
    </w:p>
    <w:p w:rsidR="00E07D0A" w:rsidRDefault="00E07D0A" w:rsidP="00E07D0A">
      <w:pPr>
        <w:rPr>
          <w:rtl/>
        </w:rPr>
      </w:pPr>
      <w:bookmarkStart w:id="8796" w:name="_ETM_Q1_6143000"/>
      <w:bookmarkEnd w:id="8796"/>
    </w:p>
    <w:p w:rsidR="00E07D0A" w:rsidRDefault="00E07D0A" w:rsidP="00E07D0A">
      <w:pPr>
        <w:pStyle w:val="af7"/>
        <w:keepNext/>
        <w:rPr>
          <w:rtl/>
        </w:rPr>
      </w:pPr>
      <w:bookmarkStart w:id="8797" w:name="ET_interruption_6345_1034"/>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8797"/>
    </w:p>
    <w:p w:rsidR="00E07D0A" w:rsidRDefault="00E07D0A" w:rsidP="00E07D0A">
      <w:pPr>
        <w:pStyle w:val="KeepWithNext"/>
        <w:rPr>
          <w:rtl/>
        </w:rPr>
      </w:pPr>
    </w:p>
    <w:p w:rsidR="00E07D0A" w:rsidRDefault="00E07D0A" w:rsidP="00E07D0A">
      <w:pPr>
        <w:rPr>
          <w:rtl/>
        </w:rPr>
      </w:pPr>
      <w:bookmarkStart w:id="8798" w:name="_ETM_Q1_6146000"/>
      <w:bookmarkEnd w:id="8798"/>
      <w:r>
        <w:rPr>
          <w:rtl/>
        </w:rPr>
        <w:t>ברור.</w:t>
      </w:r>
    </w:p>
    <w:p w:rsidR="00E07D0A" w:rsidRDefault="00E07D0A" w:rsidP="00E07D0A">
      <w:pPr>
        <w:ind w:firstLine="0"/>
        <w:rPr>
          <w:rtl/>
        </w:rPr>
      </w:pPr>
    </w:p>
    <w:p w:rsidR="00E07D0A" w:rsidRDefault="00E07D0A" w:rsidP="00E07D0A">
      <w:pPr>
        <w:pStyle w:val="-"/>
        <w:keepNext/>
        <w:rPr>
          <w:rtl/>
        </w:rPr>
      </w:pPr>
      <w:bookmarkStart w:id="8799" w:name="ET_speakercontinue_6053_1035"/>
      <w:r>
        <w:rPr>
          <w:rStyle w:val="TagStyle"/>
          <w:rFonts w:hint="cs"/>
          <w:rtl/>
        </w:rPr>
        <w:t xml:space="preserve"> &lt;&lt; דובר_המשך &gt;&gt; </w:t>
      </w:r>
      <w:r>
        <w:rPr>
          <w:rFonts w:hint="cs"/>
          <w:rtl/>
        </w:rPr>
        <w:t>יוסף טייב (ש"ס):</w:t>
      </w:r>
      <w:r>
        <w:rPr>
          <w:rStyle w:val="TagStyle"/>
          <w:rFonts w:hint="cs"/>
          <w:rtl/>
        </w:rPr>
        <w:t xml:space="preserve"> &lt;&lt; דובר_המשך &gt;&gt;</w:t>
      </w:r>
      <w:r>
        <w:rPr>
          <w:rFonts w:hint="cs"/>
          <w:rtl/>
        </w:rPr>
        <w:t xml:space="preserve">  </w:t>
      </w:r>
      <w:bookmarkEnd w:id="8799"/>
    </w:p>
    <w:p w:rsidR="00E07D0A" w:rsidRDefault="00E07D0A" w:rsidP="00E07D0A">
      <w:pPr>
        <w:pStyle w:val="KeepWithNext"/>
        <w:rPr>
          <w:rtl/>
        </w:rPr>
      </w:pPr>
    </w:p>
    <w:p w:rsidR="00E07D0A" w:rsidRDefault="00E07D0A" w:rsidP="00E07D0A">
      <w:pPr>
        <w:rPr>
          <w:rtl/>
        </w:rPr>
      </w:pPr>
      <w:bookmarkStart w:id="8800" w:name="_ETM_Q1_6149000"/>
      <w:bookmarkEnd w:id="8800"/>
      <w:r>
        <w:rPr>
          <w:rtl/>
        </w:rPr>
        <w:t>הוצגו בפנינו דברים בכנסת ה-24.</w:t>
      </w:r>
    </w:p>
    <w:p w:rsidR="00E07D0A" w:rsidRDefault="00E07D0A" w:rsidP="00E07D0A">
      <w:pPr>
        <w:rPr>
          <w:rtl/>
        </w:rPr>
      </w:pPr>
    </w:p>
    <w:p w:rsidR="00E07D0A" w:rsidRDefault="00E07D0A" w:rsidP="00E07D0A">
      <w:pPr>
        <w:pStyle w:val="af7"/>
        <w:keepNext/>
        <w:rPr>
          <w:rtl/>
        </w:rPr>
      </w:pPr>
      <w:bookmarkStart w:id="8801" w:name="ET_interruption_6345_1036"/>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8801"/>
    </w:p>
    <w:p w:rsidR="00E07D0A" w:rsidRDefault="00E07D0A" w:rsidP="00E07D0A">
      <w:pPr>
        <w:pStyle w:val="KeepWithNext"/>
        <w:rPr>
          <w:rtl/>
        </w:rPr>
      </w:pPr>
    </w:p>
    <w:p w:rsidR="00E07D0A" w:rsidRDefault="00E07D0A" w:rsidP="00E07D0A">
      <w:pPr>
        <w:rPr>
          <w:rtl/>
        </w:rPr>
      </w:pPr>
      <w:bookmarkStart w:id="8802" w:name="_ETM_Q1_6151000"/>
      <w:bookmarkEnd w:id="8802"/>
      <w:r>
        <w:rPr>
          <w:rtl/>
        </w:rPr>
        <w:t>רק תגידו מה אתם רוצים, בואו.</w:t>
      </w:r>
    </w:p>
    <w:p w:rsidR="00E07D0A" w:rsidRDefault="00E07D0A" w:rsidP="00E07D0A">
      <w:pPr>
        <w:rPr>
          <w:rtl/>
        </w:rPr>
      </w:pPr>
      <w:bookmarkStart w:id="8803" w:name="_ETM_Q1_6152000"/>
      <w:bookmarkEnd w:id="8803"/>
    </w:p>
    <w:p w:rsidR="00E07D0A" w:rsidRDefault="00E07D0A" w:rsidP="00E07D0A">
      <w:pPr>
        <w:pStyle w:val="-"/>
        <w:keepNext/>
        <w:rPr>
          <w:rtl/>
        </w:rPr>
      </w:pPr>
      <w:bookmarkStart w:id="8804" w:name="ET_speakercontinue_6053_1037"/>
      <w:r>
        <w:rPr>
          <w:rStyle w:val="TagStyle"/>
          <w:rFonts w:hint="cs"/>
          <w:rtl/>
        </w:rPr>
        <w:t xml:space="preserve"> &lt;&lt; דובר_המשך &gt;&gt; </w:t>
      </w:r>
      <w:r>
        <w:rPr>
          <w:rFonts w:hint="cs"/>
          <w:rtl/>
        </w:rPr>
        <w:t>יוסף טייב (ש"ס):</w:t>
      </w:r>
      <w:r>
        <w:rPr>
          <w:rStyle w:val="TagStyle"/>
          <w:rFonts w:hint="cs"/>
          <w:rtl/>
        </w:rPr>
        <w:t xml:space="preserve"> &lt;&lt; דובר_המשך &gt;&gt;</w:t>
      </w:r>
      <w:r>
        <w:rPr>
          <w:rFonts w:hint="cs"/>
          <w:rtl/>
        </w:rPr>
        <w:t xml:space="preserve">  </w:t>
      </w:r>
      <w:bookmarkEnd w:id="8804"/>
    </w:p>
    <w:p w:rsidR="00E07D0A" w:rsidRDefault="00E07D0A" w:rsidP="00E07D0A">
      <w:pPr>
        <w:pStyle w:val="KeepWithNext"/>
        <w:rPr>
          <w:rtl/>
        </w:rPr>
      </w:pPr>
    </w:p>
    <w:p w:rsidR="00E07D0A" w:rsidRDefault="00E07D0A" w:rsidP="00E07D0A">
      <w:pPr>
        <w:rPr>
          <w:rtl/>
        </w:rPr>
      </w:pPr>
      <w:r>
        <w:rPr>
          <w:rtl/>
        </w:rPr>
        <w:t xml:space="preserve">הבטיחו: תעשו מה שאתם רוצים, דף לבן </w:t>
      </w:r>
      <w:bookmarkStart w:id="8805" w:name="_ETM_Q1_6154000"/>
      <w:bookmarkEnd w:id="8805"/>
      <w:r>
        <w:rPr>
          <w:rtl/>
        </w:rPr>
        <w:t xml:space="preserve">חתום, רק תרשמו ותהיו בתוך הקואליציה. תקציב הישיבות, מה שאתם רוצים תגידו, תעשו, הכול בסדר. </w:t>
      </w:r>
    </w:p>
    <w:p w:rsidR="00E07D0A" w:rsidRDefault="00E07D0A" w:rsidP="00E07D0A">
      <w:pPr>
        <w:rPr>
          <w:rtl/>
        </w:rPr>
      </w:pPr>
    </w:p>
    <w:p w:rsidR="00E07D0A" w:rsidRDefault="00E07D0A" w:rsidP="00E07D0A">
      <w:pPr>
        <w:pStyle w:val="af7"/>
        <w:keepNext/>
        <w:rPr>
          <w:rtl/>
        </w:rPr>
      </w:pPr>
      <w:bookmarkStart w:id="8806" w:name="ET_interruption_קריאה_103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806"/>
    </w:p>
    <w:p w:rsidR="00E07D0A" w:rsidRDefault="00E07D0A" w:rsidP="00E07D0A">
      <w:pPr>
        <w:pStyle w:val="KeepWithNext"/>
        <w:rPr>
          <w:rtl/>
        </w:rPr>
      </w:pPr>
    </w:p>
    <w:p w:rsidR="00E07D0A" w:rsidRDefault="00E07D0A" w:rsidP="00E07D0A">
      <w:pPr>
        <w:rPr>
          <w:rtl/>
        </w:rPr>
      </w:pPr>
      <w:r>
        <w:rPr>
          <w:rtl/>
        </w:rPr>
        <w:t>חוק הגיור.</w:t>
      </w:r>
    </w:p>
    <w:p w:rsidR="00E07D0A" w:rsidRDefault="00E07D0A" w:rsidP="00E07D0A">
      <w:pPr>
        <w:rPr>
          <w:rtl/>
        </w:rPr>
      </w:pPr>
      <w:bookmarkStart w:id="8807" w:name="_ETM_Q1_6161000"/>
      <w:bookmarkEnd w:id="8807"/>
    </w:p>
    <w:p w:rsidR="00E07D0A" w:rsidRDefault="00E07D0A" w:rsidP="00E07D0A">
      <w:pPr>
        <w:pStyle w:val="af7"/>
        <w:keepNext/>
        <w:rPr>
          <w:rtl/>
        </w:rPr>
      </w:pPr>
      <w:bookmarkStart w:id="8808" w:name="ET_interruption_6345_1039"/>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8808"/>
    </w:p>
    <w:p w:rsidR="00E07D0A" w:rsidRDefault="00E07D0A" w:rsidP="00E07D0A">
      <w:pPr>
        <w:pStyle w:val="KeepWithNext"/>
        <w:rPr>
          <w:rtl/>
        </w:rPr>
      </w:pPr>
    </w:p>
    <w:p w:rsidR="00E07D0A" w:rsidRDefault="00E07D0A" w:rsidP="00E07D0A">
      <w:pPr>
        <w:rPr>
          <w:rtl/>
        </w:rPr>
      </w:pPr>
      <w:bookmarkStart w:id="8809" w:name="_ETM_Q1_6165000"/>
      <w:bookmarkEnd w:id="8809"/>
      <w:r>
        <w:rPr>
          <w:rtl/>
        </w:rPr>
        <w:t>הכול.</w:t>
      </w:r>
    </w:p>
    <w:p w:rsidR="00E07D0A" w:rsidRDefault="00E07D0A" w:rsidP="00E07D0A">
      <w:pPr>
        <w:rPr>
          <w:rtl/>
        </w:rPr>
      </w:pPr>
      <w:bookmarkStart w:id="8810" w:name="_ETM_Q1_6162000"/>
      <w:bookmarkEnd w:id="8810"/>
    </w:p>
    <w:p w:rsidR="00E07D0A" w:rsidRDefault="00E07D0A" w:rsidP="00E07D0A">
      <w:pPr>
        <w:pStyle w:val="-"/>
        <w:keepNext/>
        <w:rPr>
          <w:rtl/>
        </w:rPr>
      </w:pPr>
      <w:bookmarkStart w:id="8811" w:name="ET_speakercontinue_6053_1040"/>
      <w:r>
        <w:rPr>
          <w:rStyle w:val="TagStyle"/>
          <w:rFonts w:hint="cs"/>
          <w:rtl/>
        </w:rPr>
        <w:t xml:space="preserve"> &lt;&lt; דובר_המשך &gt;&gt; </w:t>
      </w:r>
      <w:r>
        <w:rPr>
          <w:rFonts w:hint="cs"/>
          <w:rtl/>
        </w:rPr>
        <w:t>יוסף טייב (ש"ס):</w:t>
      </w:r>
      <w:r>
        <w:rPr>
          <w:rStyle w:val="TagStyle"/>
          <w:rFonts w:hint="cs"/>
          <w:rtl/>
        </w:rPr>
        <w:t xml:space="preserve"> &lt;&lt; דובר_המשך &gt;&gt;</w:t>
      </w:r>
      <w:r>
        <w:rPr>
          <w:rFonts w:hint="cs"/>
          <w:rtl/>
        </w:rPr>
        <w:t xml:space="preserve">  </w:t>
      </w:r>
      <w:bookmarkEnd w:id="8811"/>
    </w:p>
    <w:p w:rsidR="00E07D0A" w:rsidRDefault="00E07D0A" w:rsidP="00E07D0A">
      <w:pPr>
        <w:pStyle w:val="KeepWithNext"/>
        <w:rPr>
          <w:rtl/>
        </w:rPr>
      </w:pPr>
    </w:p>
    <w:p w:rsidR="00E07D0A" w:rsidRDefault="00E07D0A" w:rsidP="00E07D0A">
      <w:pPr>
        <w:rPr>
          <w:rtl/>
        </w:rPr>
      </w:pPr>
      <w:bookmarkStart w:id="8812" w:name="_ETM_Q1_6163000"/>
      <w:bookmarkEnd w:id="8812"/>
      <w:r>
        <w:rPr>
          <w:rtl/>
        </w:rPr>
        <w:t xml:space="preserve">הגיור, </w:t>
      </w:r>
      <w:bookmarkStart w:id="8813" w:name="_ETM_Q1_6164000"/>
      <w:bookmarkEnd w:id="8813"/>
      <w:r>
        <w:rPr>
          <w:rtl/>
        </w:rPr>
        <w:t>למחוק את הרפורמות שרצינו, הכול היה בסדר, רם. פתאום, כשאנחנו בצד השני של המפה, אתם מתעוררים; פתאום אתם מגיעים לפה ומסלפים עובדות.</w:t>
      </w:r>
    </w:p>
    <w:p w:rsidR="00E07D0A" w:rsidRDefault="00E07D0A" w:rsidP="00E07D0A">
      <w:pPr>
        <w:rPr>
          <w:rtl/>
        </w:rPr>
      </w:pPr>
    </w:p>
    <w:p w:rsidR="00E07D0A" w:rsidRDefault="00E07D0A" w:rsidP="00E07D0A">
      <w:pPr>
        <w:pStyle w:val="af7"/>
        <w:keepNext/>
        <w:rPr>
          <w:rtl/>
        </w:rPr>
      </w:pPr>
      <w:bookmarkStart w:id="8814" w:name="ET_interruption_5766_1041"/>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814"/>
    </w:p>
    <w:p w:rsidR="00E07D0A" w:rsidRDefault="00E07D0A" w:rsidP="00E07D0A">
      <w:pPr>
        <w:pStyle w:val="KeepWithNext"/>
        <w:rPr>
          <w:rtl/>
        </w:rPr>
      </w:pPr>
    </w:p>
    <w:p w:rsidR="00E07D0A" w:rsidRDefault="00E07D0A" w:rsidP="00E07D0A">
      <w:pPr>
        <w:rPr>
          <w:rtl/>
        </w:rPr>
      </w:pPr>
      <w:r>
        <w:rPr>
          <w:rtl/>
        </w:rPr>
        <w:t xml:space="preserve">קודם כול, אתם השמאלנים </w:t>
      </w:r>
      <w:bookmarkStart w:id="8815" w:name="_ETM_Q1_6176000"/>
      <w:bookmarkEnd w:id="8815"/>
      <w:r>
        <w:rPr>
          <w:rtl/>
        </w:rPr>
        <w:t>של הקואליציה.</w:t>
      </w:r>
    </w:p>
    <w:p w:rsidR="00E07D0A" w:rsidRDefault="00E07D0A" w:rsidP="00E07D0A">
      <w:pPr>
        <w:rPr>
          <w:rtl/>
        </w:rPr>
      </w:pPr>
      <w:bookmarkStart w:id="8816" w:name="_ETM_Q1_6174000"/>
      <w:bookmarkEnd w:id="8816"/>
    </w:p>
    <w:p w:rsidR="00E07D0A" w:rsidRDefault="00E07D0A" w:rsidP="00E07D0A">
      <w:pPr>
        <w:pStyle w:val="-"/>
        <w:keepNext/>
        <w:rPr>
          <w:rtl/>
        </w:rPr>
      </w:pPr>
      <w:bookmarkStart w:id="8817" w:name="ET_speakercontinue_6053_1042"/>
      <w:r>
        <w:rPr>
          <w:rStyle w:val="TagStyle"/>
          <w:rFonts w:hint="cs"/>
          <w:rtl/>
        </w:rPr>
        <w:t xml:space="preserve"> &lt;&lt; דובר_המשך &gt;&gt; </w:t>
      </w:r>
      <w:r>
        <w:rPr>
          <w:rFonts w:hint="cs"/>
          <w:rtl/>
        </w:rPr>
        <w:t>יוסף טייב (ש"ס):</w:t>
      </w:r>
      <w:r>
        <w:rPr>
          <w:rStyle w:val="TagStyle"/>
          <w:rFonts w:hint="cs"/>
          <w:rtl/>
        </w:rPr>
        <w:t xml:space="preserve"> &lt;&lt; דובר_המשך &gt;&gt;</w:t>
      </w:r>
      <w:r>
        <w:rPr>
          <w:rFonts w:hint="cs"/>
          <w:rtl/>
        </w:rPr>
        <w:t xml:space="preserve">  </w:t>
      </w:r>
      <w:bookmarkEnd w:id="8817"/>
    </w:p>
    <w:p w:rsidR="00E07D0A" w:rsidRDefault="00E07D0A" w:rsidP="00E07D0A">
      <w:pPr>
        <w:pStyle w:val="KeepWithNext"/>
        <w:rPr>
          <w:rtl/>
        </w:rPr>
      </w:pPr>
    </w:p>
    <w:p w:rsidR="00E07D0A" w:rsidRDefault="00E07D0A" w:rsidP="00E07D0A">
      <w:pPr>
        <w:rPr>
          <w:rtl/>
        </w:rPr>
      </w:pPr>
      <w:bookmarkStart w:id="8818" w:name="_ETM_Q1_6175000"/>
      <w:bookmarkEnd w:id="8818"/>
      <w:r>
        <w:rPr>
          <w:rtl/>
        </w:rPr>
        <w:t>אז בואו אני אגיד לכם, פשוט מאוד, אנחנו הבטחנו לבוחר במשך הבחירות, במשך כל השנה האחרונה, שיהיה לנו שר בממשלה עם חמלה, שיבוא וידאג לשכבות החלשות, כי יש מפלגה אחת ויחידה, החברתית בכנסת הזאת – לצערי, מפלגת העבודה כבר אינה כזאת – ואנחנו נוביל - - -</w:t>
      </w:r>
    </w:p>
    <w:p w:rsidR="00E07D0A" w:rsidRDefault="00E07D0A" w:rsidP="00E07D0A">
      <w:pPr>
        <w:rPr>
          <w:rtl/>
        </w:rPr>
      </w:pPr>
      <w:bookmarkStart w:id="8819" w:name="_ETM_Q1_6193000"/>
      <w:bookmarkEnd w:id="8819"/>
    </w:p>
    <w:p w:rsidR="00E07D0A" w:rsidRDefault="00E07D0A" w:rsidP="00E07D0A">
      <w:pPr>
        <w:pStyle w:val="af7"/>
        <w:keepNext/>
        <w:rPr>
          <w:rtl/>
        </w:rPr>
      </w:pPr>
      <w:bookmarkStart w:id="8820" w:name="ET_interruption_6236_1043"/>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8820"/>
    </w:p>
    <w:p w:rsidR="00E07D0A" w:rsidRDefault="00E07D0A" w:rsidP="00E07D0A">
      <w:pPr>
        <w:pStyle w:val="KeepWithNext"/>
        <w:rPr>
          <w:rtl/>
        </w:rPr>
      </w:pPr>
    </w:p>
    <w:p w:rsidR="00E07D0A" w:rsidRDefault="00E07D0A" w:rsidP="00E07D0A">
      <w:pPr>
        <w:rPr>
          <w:rtl/>
        </w:rPr>
      </w:pPr>
      <w:bookmarkStart w:id="8821" w:name="_ETM_Q1_6197000"/>
      <w:bookmarkEnd w:id="8821"/>
      <w:r>
        <w:rPr>
          <w:rtl/>
        </w:rPr>
        <w:t>תירגע, נשמה.</w:t>
      </w:r>
    </w:p>
    <w:p w:rsidR="00E07D0A" w:rsidRDefault="00E07D0A" w:rsidP="00E07D0A">
      <w:pPr>
        <w:rPr>
          <w:rtl/>
        </w:rPr>
      </w:pPr>
    </w:p>
    <w:p w:rsidR="00E07D0A" w:rsidRDefault="00E07D0A" w:rsidP="00E07D0A">
      <w:pPr>
        <w:pStyle w:val="-"/>
        <w:keepNext/>
        <w:rPr>
          <w:rtl/>
        </w:rPr>
      </w:pPr>
      <w:bookmarkStart w:id="8822" w:name="ET_speakercontinue_6053_1044"/>
      <w:r>
        <w:rPr>
          <w:rStyle w:val="TagStyle"/>
          <w:rFonts w:hint="cs"/>
          <w:rtl/>
        </w:rPr>
        <w:t xml:space="preserve"> &lt;&lt; דובר_המשך &gt;&gt; </w:t>
      </w:r>
      <w:r>
        <w:rPr>
          <w:rFonts w:hint="cs"/>
          <w:rtl/>
        </w:rPr>
        <w:t>יוסף טייב (ש"ס):</w:t>
      </w:r>
      <w:r>
        <w:rPr>
          <w:rStyle w:val="TagStyle"/>
          <w:rFonts w:hint="cs"/>
          <w:rtl/>
        </w:rPr>
        <w:t xml:space="preserve"> &lt;&lt; דובר_המשך &gt;&gt;</w:t>
      </w:r>
      <w:r>
        <w:rPr>
          <w:rFonts w:hint="cs"/>
          <w:rtl/>
        </w:rPr>
        <w:t xml:space="preserve">  </w:t>
      </w:r>
      <w:bookmarkEnd w:id="8822"/>
    </w:p>
    <w:p w:rsidR="00E07D0A" w:rsidRDefault="00E07D0A" w:rsidP="00E07D0A">
      <w:pPr>
        <w:pStyle w:val="KeepWithNext"/>
        <w:rPr>
          <w:rtl/>
        </w:rPr>
      </w:pPr>
    </w:p>
    <w:p w:rsidR="00E07D0A" w:rsidRDefault="00E07D0A" w:rsidP="00E07D0A">
      <w:pPr>
        <w:rPr>
          <w:rtl/>
        </w:rPr>
      </w:pPr>
      <w:bookmarkStart w:id="8823" w:name="_ETM_Q1_6195000"/>
      <w:bookmarkEnd w:id="8823"/>
      <w:r>
        <w:rPr>
          <w:rtl/>
        </w:rPr>
        <w:t>אנחנו נוביל. אני אומר את המציאות, מה לעשות?</w:t>
      </w:r>
    </w:p>
    <w:p w:rsidR="00E07D0A" w:rsidRDefault="00E07D0A" w:rsidP="00E07D0A">
      <w:pPr>
        <w:rPr>
          <w:rtl/>
        </w:rPr>
      </w:pPr>
    </w:p>
    <w:p w:rsidR="00E07D0A" w:rsidRDefault="00E07D0A" w:rsidP="00E07D0A">
      <w:pPr>
        <w:pStyle w:val="KeepWithNext"/>
        <w:rPr>
          <w:rStyle w:val="TagStyle"/>
          <w:rFonts w:ascii="David" w:hAnsi="David"/>
          <w:u w:val="single"/>
          <w:rtl/>
          <w:lang w:eastAsia="he-IL"/>
        </w:rPr>
      </w:pPr>
      <w:bookmarkStart w:id="8824" w:name="_ETM_Q1_6198000"/>
      <w:bookmarkEnd w:id="8824"/>
    </w:p>
    <w:p w:rsidR="00E07D0A" w:rsidRDefault="00E07D0A" w:rsidP="00E07D0A">
      <w:pPr>
        <w:pStyle w:val="af7"/>
        <w:keepNext/>
        <w:rPr>
          <w:rtl/>
        </w:rPr>
      </w:pPr>
      <w:bookmarkStart w:id="8825" w:name="ET_interruption_5260_1178"/>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8825"/>
    </w:p>
    <w:p w:rsidR="00E07D0A" w:rsidRDefault="00E07D0A" w:rsidP="00E07D0A">
      <w:pPr>
        <w:pStyle w:val="KeepWithNext"/>
        <w:rPr>
          <w:rtl/>
          <w:lang w:eastAsia="he-IL"/>
        </w:rPr>
      </w:pPr>
    </w:p>
    <w:p w:rsidR="00E07D0A" w:rsidRDefault="00E07D0A" w:rsidP="00E07D0A">
      <w:pPr>
        <w:rPr>
          <w:rtl/>
        </w:rPr>
      </w:pPr>
      <w:bookmarkStart w:id="8826" w:name="_ETM_Q1_6202000"/>
      <w:bookmarkStart w:id="8827" w:name="_ETM_Q1_6199000"/>
      <w:bookmarkEnd w:id="8826"/>
      <w:bookmarkEnd w:id="8827"/>
      <w:r>
        <w:rPr>
          <w:rtl/>
        </w:rPr>
        <w:t>חוץ מנעמה, חוץ מנעמה.</w:t>
      </w:r>
    </w:p>
    <w:p w:rsidR="00E07D0A" w:rsidRDefault="00E07D0A" w:rsidP="00E07D0A">
      <w:pPr>
        <w:rPr>
          <w:rtl/>
        </w:rPr>
      </w:pPr>
      <w:bookmarkStart w:id="8828" w:name="_ETM_Q1_6200000"/>
      <w:bookmarkEnd w:id="8828"/>
    </w:p>
    <w:p w:rsidR="00E07D0A" w:rsidRDefault="00E07D0A" w:rsidP="00E07D0A">
      <w:pPr>
        <w:pStyle w:val="af8"/>
        <w:keepNext/>
        <w:rPr>
          <w:rtl/>
        </w:rPr>
      </w:pPr>
      <w:bookmarkStart w:id="8829" w:name="ET_yor_5802_104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829"/>
    </w:p>
    <w:p w:rsidR="00E07D0A" w:rsidRDefault="00E07D0A" w:rsidP="00E07D0A">
      <w:pPr>
        <w:pStyle w:val="KeepWithNext"/>
        <w:rPr>
          <w:rtl/>
        </w:rPr>
      </w:pPr>
    </w:p>
    <w:p w:rsidR="00E07D0A" w:rsidRDefault="00E07D0A" w:rsidP="00E07D0A">
      <w:pPr>
        <w:rPr>
          <w:rtl/>
        </w:rPr>
      </w:pPr>
      <w:r>
        <w:rPr>
          <w:rtl/>
        </w:rPr>
        <w:t>העליתם את מחירי התחבורה הציבורית בפריפריה פי שניים. אתם חברתיים?</w:t>
      </w:r>
    </w:p>
    <w:p w:rsidR="00E07D0A" w:rsidRDefault="00E07D0A" w:rsidP="00E07D0A">
      <w:pPr>
        <w:rPr>
          <w:rtl/>
        </w:rPr>
      </w:pPr>
    </w:p>
    <w:p w:rsidR="00E07D0A" w:rsidRDefault="00E07D0A" w:rsidP="00E07D0A">
      <w:pPr>
        <w:pStyle w:val="-"/>
        <w:keepNext/>
        <w:rPr>
          <w:rtl/>
        </w:rPr>
      </w:pPr>
      <w:bookmarkStart w:id="8830" w:name="ET_speakercontinue_6053_1047"/>
      <w:r>
        <w:rPr>
          <w:rStyle w:val="TagStyle"/>
          <w:rFonts w:hint="cs"/>
          <w:rtl/>
        </w:rPr>
        <w:t xml:space="preserve"> &lt;&lt; דובר_המשך &gt;&gt; </w:t>
      </w:r>
      <w:r>
        <w:rPr>
          <w:rFonts w:hint="cs"/>
          <w:rtl/>
        </w:rPr>
        <w:t>יוסף טייב (ש"ס):</w:t>
      </w:r>
      <w:r>
        <w:rPr>
          <w:rStyle w:val="TagStyle"/>
          <w:rFonts w:hint="cs"/>
          <w:rtl/>
        </w:rPr>
        <w:t xml:space="preserve"> &lt;&lt; דובר_המשך &gt;&gt;</w:t>
      </w:r>
      <w:r>
        <w:rPr>
          <w:rFonts w:hint="cs"/>
          <w:rtl/>
        </w:rPr>
        <w:t xml:space="preserve">  </w:t>
      </w:r>
      <w:bookmarkEnd w:id="8830"/>
    </w:p>
    <w:p w:rsidR="00E07D0A" w:rsidRDefault="00E07D0A" w:rsidP="00E07D0A">
      <w:pPr>
        <w:pStyle w:val="KeepWithNext"/>
        <w:rPr>
          <w:rtl/>
        </w:rPr>
      </w:pPr>
    </w:p>
    <w:p w:rsidR="00E07D0A" w:rsidRDefault="00E07D0A" w:rsidP="00E07D0A">
      <w:pPr>
        <w:rPr>
          <w:rtl/>
        </w:rPr>
      </w:pPr>
      <w:bookmarkStart w:id="8831" w:name="_ETM_Q1_6201000"/>
      <w:bookmarkEnd w:id="8831"/>
      <w:r>
        <w:rPr>
          <w:rtl/>
        </w:rPr>
        <w:t>זו המציאות.</w:t>
      </w:r>
    </w:p>
    <w:p w:rsidR="00E07D0A" w:rsidRDefault="00E07D0A" w:rsidP="00E07D0A">
      <w:pPr>
        <w:rPr>
          <w:rtl/>
        </w:rPr>
      </w:pPr>
    </w:p>
    <w:p w:rsidR="00E07D0A" w:rsidRDefault="00E07D0A" w:rsidP="00E07D0A">
      <w:pPr>
        <w:pStyle w:val="af7"/>
        <w:keepNext/>
        <w:rPr>
          <w:rtl/>
        </w:rPr>
      </w:pPr>
      <w:bookmarkStart w:id="8832" w:name="ET_interruption_6146_1050"/>
      <w:r>
        <w:rPr>
          <w:rStyle w:val="TagStyle"/>
          <w:rFonts w:hint="cs"/>
          <w:rtl/>
        </w:rPr>
        <w:t xml:space="preserve"> &lt;&lt; קריאה &gt;&gt; </w:t>
      </w:r>
      <w:r>
        <w:rPr>
          <w:rFonts w:hint="cs"/>
          <w:rtl/>
        </w:rPr>
        <w:t>חיים ביטון (ש"ס):</w:t>
      </w:r>
      <w:r>
        <w:rPr>
          <w:rStyle w:val="TagStyle"/>
          <w:rFonts w:hint="cs"/>
          <w:rtl/>
        </w:rPr>
        <w:t xml:space="preserve"> &lt;&lt; קריאה &gt;&gt;</w:t>
      </w:r>
      <w:r>
        <w:rPr>
          <w:rFonts w:hint="cs"/>
          <w:rtl/>
        </w:rPr>
        <w:t xml:space="preserve">  </w:t>
      </w:r>
      <w:bookmarkEnd w:id="8832"/>
    </w:p>
    <w:p w:rsidR="00E07D0A" w:rsidRDefault="00E07D0A" w:rsidP="00E07D0A">
      <w:pPr>
        <w:pStyle w:val="KeepWithNext"/>
        <w:rPr>
          <w:rtl/>
          <w:lang w:eastAsia="he-IL"/>
        </w:rPr>
      </w:pPr>
    </w:p>
    <w:p w:rsidR="00E07D0A" w:rsidRDefault="00E07D0A" w:rsidP="00E07D0A">
      <w:pPr>
        <w:rPr>
          <w:rtl/>
        </w:rPr>
      </w:pPr>
      <w:bookmarkStart w:id="8833" w:name="_ETM_Q1_6205000"/>
      <w:bookmarkEnd w:id="8833"/>
      <w:r>
        <w:rPr>
          <w:rtl/>
        </w:rPr>
        <w:t>היא התנגדה, היא התנגדה.</w:t>
      </w:r>
    </w:p>
    <w:p w:rsidR="00E07D0A" w:rsidRDefault="00E07D0A" w:rsidP="00E07D0A">
      <w:pPr>
        <w:rPr>
          <w:rtl/>
        </w:rPr>
      </w:pPr>
    </w:p>
    <w:p w:rsidR="00E07D0A" w:rsidRDefault="00E07D0A" w:rsidP="00E07D0A">
      <w:pPr>
        <w:pStyle w:val="-"/>
        <w:keepNext/>
        <w:rPr>
          <w:rtl/>
        </w:rPr>
      </w:pPr>
      <w:bookmarkStart w:id="8834" w:name="ET_speakercontinue_6053_1049"/>
      <w:r>
        <w:rPr>
          <w:rStyle w:val="TagStyle"/>
          <w:rFonts w:hint="cs"/>
          <w:rtl/>
        </w:rPr>
        <w:t xml:space="preserve"> &lt;&lt; דובר_המשך &gt;&gt; </w:t>
      </w:r>
      <w:r>
        <w:rPr>
          <w:rFonts w:hint="cs"/>
          <w:rtl/>
        </w:rPr>
        <w:t>יוסף טייב (ש"ס):</w:t>
      </w:r>
      <w:r>
        <w:rPr>
          <w:rStyle w:val="TagStyle"/>
          <w:rFonts w:hint="cs"/>
          <w:rtl/>
        </w:rPr>
        <w:t xml:space="preserve"> &lt;&lt; דובר_המשך &gt;&gt;</w:t>
      </w:r>
      <w:r>
        <w:rPr>
          <w:rFonts w:hint="cs"/>
          <w:rtl/>
        </w:rPr>
        <w:t xml:space="preserve">  </w:t>
      </w:r>
      <w:bookmarkEnd w:id="8834"/>
    </w:p>
    <w:p w:rsidR="00E07D0A" w:rsidRDefault="00E07D0A" w:rsidP="00E07D0A">
      <w:pPr>
        <w:pStyle w:val="KeepWithNext"/>
        <w:rPr>
          <w:rtl/>
        </w:rPr>
      </w:pPr>
    </w:p>
    <w:p w:rsidR="00E07D0A" w:rsidRDefault="00E07D0A" w:rsidP="00E07D0A">
      <w:pPr>
        <w:rPr>
          <w:rtl/>
        </w:rPr>
      </w:pPr>
      <w:bookmarkStart w:id="8835" w:name="_ETM_Q1_6207000"/>
      <w:bookmarkEnd w:id="8835"/>
      <w:r>
        <w:rPr>
          <w:rtl/>
        </w:rPr>
        <w:t xml:space="preserve">זו המציאות. נעמה, </w:t>
      </w:r>
      <w:bookmarkStart w:id="8836" w:name="_ETM_Q1_6206000"/>
      <w:bookmarkEnd w:id="8836"/>
      <w:r>
        <w:rPr>
          <w:rtl/>
        </w:rPr>
        <w:t>את מוזמנת בפריימריז אולי.</w:t>
      </w:r>
    </w:p>
    <w:p w:rsidR="00E07D0A" w:rsidRDefault="00E07D0A" w:rsidP="00E07D0A">
      <w:pPr>
        <w:rPr>
          <w:rtl/>
        </w:rPr>
      </w:pPr>
      <w:bookmarkStart w:id="8837" w:name="_ETM_Q1_6209000"/>
      <w:bookmarkEnd w:id="8837"/>
    </w:p>
    <w:p w:rsidR="00E07D0A" w:rsidRDefault="00E07D0A" w:rsidP="00E07D0A">
      <w:pPr>
        <w:pStyle w:val="af7"/>
        <w:keepNext/>
        <w:rPr>
          <w:rtl/>
        </w:rPr>
      </w:pPr>
      <w:bookmarkStart w:id="8838" w:name="ET_interruption_6236_1052"/>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8838"/>
    </w:p>
    <w:p w:rsidR="00E07D0A" w:rsidRDefault="00E07D0A" w:rsidP="00E07D0A">
      <w:pPr>
        <w:pStyle w:val="KeepWithNext"/>
        <w:rPr>
          <w:rtl/>
        </w:rPr>
      </w:pPr>
    </w:p>
    <w:p w:rsidR="00E07D0A" w:rsidRDefault="00E07D0A" w:rsidP="00E07D0A">
      <w:pPr>
        <w:rPr>
          <w:rtl/>
        </w:rPr>
      </w:pPr>
      <w:bookmarkStart w:id="8839" w:name="_ETM_Q1_6214000"/>
      <w:bookmarkEnd w:id="8839"/>
      <w:r>
        <w:rPr>
          <w:rtl/>
        </w:rPr>
        <w:t>אצלכם אין פריימריז ואין נשים.</w:t>
      </w:r>
    </w:p>
    <w:p w:rsidR="00E07D0A" w:rsidRDefault="00E07D0A" w:rsidP="00E07D0A">
      <w:pPr>
        <w:rPr>
          <w:rtl/>
        </w:rPr>
      </w:pPr>
      <w:bookmarkStart w:id="8840" w:name="_ETM_Q1_6212000"/>
      <w:bookmarkEnd w:id="8840"/>
    </w:p>
    <w:p w:rsidR="00E07D0A" w:rsidRDefault="00E07D0A" w:rsidP="00E07D0A">
      <w:pPr>
        <w:pStyle w:val="-"/>
        <w:keepNext/>
        <w:rPr>
          <w:rtl/>
        </w:rPr>
      </w:pPr>
      <w:bookmarkStart w:id="8841" w:name="ET_speakercontinue_6053_1053"/>
      <w:r>
        <w:rPr>
          <w:rStyle w:val="TagStyle"/>
          <w:rFonts w:hint="cs"/>
          <w:rtl/>
        </w:rPr>
        <w:t xml:space="preserve"> &lt;&lt; דובר_המשך &gt;&gt; </w:t>
      </w:r>
      <w:r>
        <w:rPr>
          <w:rFonts w:hint="cs"/>
          <w:rtl/>
        </w:rPr>
        <w:t>יוסף טייב (ש"ס):</w:t>
      </w:r>
      <w:r>
        <w:rPr>
          <w:rStyle w:val="TagStyle"/>
          <w:rFonts w:hint="cs"/>
          <w:rtl/>
        </w:rPr>
        <w:t xml:space="preserve"> &lt;&lt; דובר_המשך &gt;&gt;</w:t>
      </w:r>
      <w:r>
        <w:rPr>
          <w:rFonts w:hint="cs"/>
          <w:rtl/>
        </w:rPr>
        <w:t xml:space="preserve">  </w:t>
      </w:r>
      <w:bookmarkEnd w:id="8841"/>
    </w:p>
    <w:p w:rsidR="00E07D0A" w:rsidRDefault="00E07D0A" w:rsidP="00E07D0A">
      <w:pPr>
        <w:pStyle w:val="KeepWithNext"/>
        <w:rPr>
          <w:rtl/>
        </w:rPr>
      </w:pPr>
    </w:p>
    <w:p w:rsidR="00E07D0A" w:rsidRDefault="00E07D0A" w:rsidP="00E07D0A">
      <w:pPr>
        <w:rPr>
          <w:rtl/>
        </w:rPr>
      </w:pPr>
      <w:bookmarkStart w:id="8842" w:name="_ETM_Q1_6213000"/>
      <w:bookmarkEnd w:id="8842"/>
      <w:r>
        <w:rPr>
          <w:rtl/>
        </w:rPr>
        <w:t xml:space="preserve">לכן אני נותן לך עצה, אולי </w:t>
      </w:r>
      <w:bookmarkStart w:id="8843" w:name="_ETM_Q1_6217000"/>
      <w:bookmarkEnd w:id="8843"/>
      <w:r>
        <w:rPr>
          <w:rtl/>
        </w:rPr>
        <w:t>בפריימריז באמת תחזירי את מפלגת העבודה להיות מפלגה חברתית.</w:t>
      </w:r>
    </w:p>
    <w:p w:rsidR="00E07D0A" w:rsidRDefault="00E07D0A" w:rsidP="00E07D0A">
      <w:pPr>
        <w:rPr>
          <w:rtl/>
        </w:rPr>
      </w:pPr>
      <w:bookmarkStart w:id="8844" w:name="_ETM_Q1_6220000"/>
      <w:bookmarkEnd w:id="8844"/>
    </w:p>
    <w:p w:rsidR="00E07D0A" w:rsidRDefault="00E07D0A" w:rsidP="00E07D0A">
      <w:pPr>
        <w:pStyle w:val="af8"/>
        <w:keepNext/>
        <w:rPr>
          <w:rtl/>
        </w:rPr>
      </w:pPr>
      <w:bookmarkStart w:id="8845" w:name="ET_yor_5802_105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845"/>
    </w:p>
    <w:p w:rsidR="00E07D0A" w:rsidRDefault="00E07D0A" w:rsidP="00E07D0A">
      <w:pPr>
        <w:pStyle w:val="KeepWithNext"/>
        <w:rPr>
          <w:rtl/>
        </w:rPr>
      </w:pPr>
    </w:p>
    <w:p w:rsidR="00E07D0A" w:rsidRDefault="00E07D0A" w:rsidP="00E07D0A">
      <w:pPr>
        <w:rPr>
          <w:rtl/>
        </w:rPr>
      </w:pPr>
      <w:r>
        <w:rPr>
          <w:rtl/>
        </w:rPr>
        <w:t>בימיה האחרונים.</w:t>
      </w:r>
    </w:p>
    <w:p w:rsidR="00E07D0A" w:rsidRDefault="00E07D0A" w:rsidP="00E07D0A">
      <w:pPr>
        <w:rPr>
          <w:rtl/>
        </w:rPr>
      </w:pPr>
      <w:bookmarkStart w:id="8846" w:name="_ETM_Q1_6221000"/>
      <w:bookmarkEnd w:id="8846"/>
    </w:p>
    <w:p w:rsidR="00E07D0A" w:rsidRDefault="00E07D0A" w:rsidP="00E07D0A">
      <w:pPr>
        <w:pStyle w:val="-"/>
        <w:keepNext/>
        <w:rPr>
          <w:rtl/>
        </w:rPr>
      </w:pPr>
      <w:bookmarkStart w:id="8847" w:name="ET_speakercontinue_6053_1055"/>
      <w:r>
        <w:rPr>
          <w:rStyle w:val="TagStyle"/>
          <w:rFonts w:hint="cs"/>
          <w:rtl/>
        </w:rPr>
        <w:t xml:space="preserve"> &lt;&lt; דובר_המשך &gt;&gt; </w:t>
      </w:r>
      <w:r>
        <w:rPr>
          <w:rFonts w:hint="cs"/>
          <w:rtl/>
        </w:rPr>
        <w:t>יוסף טייב (ש"ס):</w:t>
      </w:r>
      <w:r>
        <w:rPr>
          <w:rStyle w:val="TagStyle"/>
          <w:rFonts w:hint="cs"/>
          <w:rtl/>
        </w:rPr>
        <w:t xml:space="preserve"> &lt;&lt; דובר_המשך &gt;&gt;</w:t>
      </w:r>
      <w:r>
        <w:rPr>
          <w:rFonts w:hint="cs"/>
          <w:rtl/>
        </w:rPr>
        <w:t xml:space="preserve">  </w:t>
      </w:r>
      <w:bookmarkEnd w:id="8847"/>
    </w:p>
    <w:p w:rsidR="00E07D0A" w:rsidRDefault="00E07D0A" w:rsidP="00E07D0A">
      <w:pPr>
        <w:pStyle w:val="KeepWithNext"/>
        <w:rPr>
          <w:rtl/>
        </w:rPr>
      </w:pPr>
    </w:p>
    <w:p w:rsidR="00E07D0A" w:rsidRDefault="00E07D0A" w:rsidP="00E07D0A">
      <w:pPr>
        <w:rPr>
          <w:rtl/>
        </w:rPr>
      </w:pPr>
      <w:bookmarkStart w:id="8848" w:name="_ETM_Q1_6224000"/>
      <w:bookmarkEnd w:id="8848"/>
      <w:r>
        <w:rPr>
          <w:rtl/>
        </w:rPr>
        <w:t xml:space="preserve">את רואה? את רואה? הפוך, </w:t>
      </w:r>
      <w:bookmarkStart w:id="8849" w:name="_ETM_Q1_6222000"/>
      <w:bookmarkEnd w:id="8849"/>
      <w:r>
        <w:rPr>
          <w:rtl/>
        </w:rPr>
        <w:t>אני מפרגן לך.</w:t>
      </w:r>
    </w:p>
    <w:p w:rsidR="00E07D0A" w:rsidRDefault="00E07D0A" w:rsidP="00E07D0A">
      <w:pPr>
        <w:rPr>
          <w:rtl/>
        </w:rPr>
      </w:pPr>
    </w:p>
    <w:p w:rsidR="00E07D0A" w:rsidRDefault="00E07D0A" w:rsidP="00E07D0A">
      <w:pPr>
        <w:pStyle w:val="af8"/>
        <w:keepNext/>
        <w:rPr>
          <w:rtl/>
        </w:rPr>
      </w:pPr>
      <w:bookmarkStart w:id="8850" w:name="ET_yor_5802_118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850"/>
    </w:p>
    <w:p w:rsidR="00E07D0A" w:rsidRDefault="00E07D0A" w:rsidP="00E07D0A">
      <w:pPr>
        <w:pStyle w:val="KeepWithNext"/>
        <w:rPr>
          <w:rtl/>
        </w:rPr>
      </w:pPr>
    </w:p>
    <w:p w:rsidR="00E07D0A" w:rsidRDefault="00E07D0A" w:rsidP="00E07D0A">
      <w:pPr>
        <w:rPr>
          <w:rtl/>
        </w:rPr>
      </w:pPr>
      <w:bookmarkStart w:id="8851" w:name="_ETM_Q1_6223000"/>
      <w:bookmarkEnd w:id="8851"/>
      <w:r>
        <w:rPr>
          <w:rtl/>
        </w:rPr>
        <w:t>אולי בכנסת הבאה תתמודדי בפריימריז בש"ס.</w:t>
      </w:r>
    </w:p>
    <w:p w:rsidR="00E07D0A" w:rsidRDefault="00E07D0A" w:rsidP="00E07D0A">
      <w:pPr>
        <w:rPr>
          <w:rtl/>
        </w:rPr>
      </w:pPr>
    </w:p>
    <w:p w:rsidR="00E07D0A" w:rsidRDefault="00E07D0A" w:rsidP="00E07D0A">
      <w:pPr>
        <w:pStyle w:val="af7"/>
        <w:keepNext/>
        <w:rPr>
          <w:rtl/>
        </w:rPr>
      </w:pPr>
      <w:bookmarkStart w:id="8852" w:name="ET_interruption_6236_1179"/>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8852"/>
    </w:p>
    <w:p w:rsidR="00E07D0A" w:rsidRDefault="00E07D0A" w:rsidP="00E07D0A">
      <w:pPr>
        <w:pStyle w:val="KeepWithNext"/>
        <w:rPr>
          <w:rtl/>
        </w:rPr>
      </w:pPr>
    </w:p>
    <w:p w:rsidR="00E07D0A" w:rsidRDefault="00E07D0A" w:rsidP="00E07D0A">
      <w:pPr>
        <w:rPr>
          <w:rtl/>
        </w:rPr>
      </w:pPr>
      <w:r>
        <w:rPr>
          <w:rtl/>
        </w:rPr>
        <w:t xml:space="preserve">אין נשים אבל, זו </w:t>
      </w:r>
      <w:bookmarkStart w:id="8853" w:name="_ETM_Q1_6227000"/>
      <w:bookmarkEnd w:id="8853"/>
      <w:r>
        <w:rPr>
          <w:rtl/>
        </w:rPr>
        <w:t>הבעיה.</w:t>
      </w:r>
    </w:p>
    <w:p w:rsidR="00E07D0A" w:rsidRDefault="00E07D0A" w:rsidP="00E07D0A">
      <w:pPr>
        <w:rPr>
          <w:rtl/>
        </w:rPr>
      </w:pPr>
    </w:p>
    <w:p w:rsidR="00E07D0A" w:rsidRDefault="00E07D0A" w:rsidP="00E07D0A">
      <w:pPr>
        <w:pStyle w:val="a5"/>
        <w:keepNext/>
        <w:rPr>
          <w:rtl/>
        </w:rPr>
      </w:pPr>
      <w:bookmarkStart w:id="8854" w:name="ET_speaker_6053_1180"/>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8854"/>
    </w:p>
    <w:p w:rsidR="00E07D0A" w:rsidRDefault="00E07D0A" w:rsidP="00E07D0A">
      <w:pPr>
        <w:pStyle w:val="KeepWithNext"/>
        <w:rPr>
          <w:rtl/>
        </w:rPr>
      </w:pPr>
    </w:p>
    <w:p w:rsidR="00E07D0A" w:rsidRDefault="00E07D0A" w:rsidP="00E07D0A">
      <w:pPr>
        <w:rPr>
          <w:rtl/>
        </w:rPr>
      </w:pPr>
      <w:bookmarkStart w:id="8855" w:name="_ETM_Q1_6228000"/>
      <w:bookmarkStart w:id="8856" w:name="_ETM_Q1_6225000"/>
      <w:bookmarkEnd w:id="8855"/>
      <w:bookmarkEnd w:id="8856"/>
      <w:r>
        <w:rPr>
          <w:rtl/>
        </w:rPr>
        <w:t>אדוני היושב-ראש, אני נכנס לסיכום.</w:t>
      </w:r>
      <w:bookmarkStart w:id="8857" w:name="_ETM_Q1_6231000"/>
      <w:bookmarkEnd w:id="8857"/>
      <w:r>
        <w:rPr>
          <w:rtl/>
        </w:rPr>
        <w:t xml:space="preserve"> מעל 400,000 או כ-400,000 מצביעים הצביעו באופן ישיר למפלגת ש"ס, שהם רצו את אריה דרעי כיושב-ראש </w:t>
      </w:r>
      <w:bookmarkStart w:id="8858" w:name="_ETM_Q1_6239000"/>
      <w:bookmarkEnd w:id="8858"/>
      <w:r>
        <w:rPr>
          <w:rtl/>
        </w:rPr>
        <w:t>התנועה ושר בכיר בממשלה. כך הם רצו, כך יהיה, יהיה שר בכיר בממשלה עם חמלה שידאג לחלשים במדינת ישראל, אגב, ללא הבדלי דת, גזע ומין.</w:t>
      </w:r>
    </w:p>
    <w:p w:rsidR="00E07D0A" w:rsidRDefault="00E07D0A" w:rsidP="00E07D0A">
      <w:pPr>
        <w:rPr>
          <w:rtl/>
        </w:rPr>
      </w:pPr>
      <w:bookmarkStart w:id="8859" w:name="_ETM_Q1_6251000"/>
      <w:bookmarkEnd w:id="8859"/>
    </w:p>
    <w:p w:rsidR="00E07D0A" w:rsidRDefault="00E07D0A" w:rsidP="00E07D0A">
      <w:pPr>
        <w:pStyle w:val="af7"/>
        <w:keepNext/>
        <w:rPr>
          <w:rtl/>
        </w:rPr>
      </w:pPr>
      <w:bookmarkStart w:id="8860" w:name="ET_interruption_קריאה_105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860"/>
    </w:p>
    <w:p w:rsidR="00E07D0A" w:rsidRDefault="00E07D0A" w:rsidP="00E07D0A">
      <w:pPr>
        <w:pStyle w:val="KeepWithNext"/>
        <w:rPr>
          <w:rtl/>
        </w:rPr>
      </w:pPr>
    </w:p>
    <w:p w:rsidR="00E07D0A" w:rsidRDefault="00E07D0A" w:rsidP="00E07D0A">
      <w:pPr>
        <w:rPr>
          <w:rtl/>
        </w:rPr>
      </w:pPr>
      <w:bookmarkStart w:id="8861" w:name="_ETM_Q1_6250000"/>
      <w:bookmarkEnd w:id="8861"/>
      <w:r>
        <w:rPr>
          <w:rtl/>
        </w:rPr>
        <w:t>כל הכבוד.</w:t>
      </w:r>
    </w:p>
    <w:p w:rsidR="00E07D0A" w:rsidRDefault="00E07D0A" w:rsidP="00E07D0A">
      <w:pPr>
        <w:rPr>
          <w:rtl/>
        </w:rPr>
      </w:pPr>
    </w:p>
    <w:p w:rsidR="00E07D0A" w:rsidRDefault="00E07D0A" w:rsidP="00E07D0A">
      <w:pPr>
        <w:pStyle w:val="af8"/>
        <w:keepNext/>
        <w:rPr>
          <w:rtl/>
        </w:rPr>
      </w:pPr>
      <w:bookmarkStart w:id="8862" w:name="ET_yor_5802_105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862"/>
    </w:p>
    <w:p w:rsidR="00E07D0A" w:rsidRDefault="00E07D0A" w:rsidP="00E07D0A">
      <w:pPr>
        <w:pStyle w:val="KeepWithNext"/>
        <w:rPr>
          <w:rtl/>
        </w:rPr>
      </w:pPr>
    </w:p>
    <w:p w:rsidR="00E07D0A" w:rsidRDefault="00E07D0A" w:rsidP="00E07D0A">
      <w:pPr>
        <w:rPr>
          <w:rtl/>
        </w:rPr>
      </w:pPr>
      <w:bookmarkStart w:id="8863" w:name="_ETM_Q1_6254000"/>
      <w:bookmarkEnd w:id="8863"/>
      <w:r>
        <w:rPr>
          <w:rtl/>
        </w:rPr>
        <w:t>תודה. תודה רבה, חבר הכנסת טייב. חבר הכנסת מיכאל ביטון – לא נוכח; השרה יפעת שאשא ביטון – לא נמצאת; חבר הכנסת בצלאל אברהם – אינו בנמצא; חברת הכנסת שרון ניר – גם אינה נוכחת; חבר הכנסת מלכיאלי – לא נמצא; חברת הכנסת לזימי.</w:t>
      </w:r>
    </w:p>
    <w:p w:rsidR="00E07D0A" w:rsidRDefault="00E07D0A" w:rsidP="00E07D0A">
      <w:pPr>
        <w:rPr>
          <w:rtl/>
        </w:rPr>
      </w:pPr>
    </w:p>
    <w:p w:rsidR="00E07D0A" w:rsidRDefault="00E07D0A" w:rsidP="00E07D0A">
      <w:pPr>
        <w:pStyle w:val="af7"/>
        <w:keepNext/>
        <w:rPr>
          <w:rtl/>
        </w:rPr>
      </w:pPr>
      <w:bookmarkStart w:id="8864" w:name="ET_interruption_5260_1058"/>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8864"/>
    </w:p>
    <w:p w:rsidR="00E07D0A" w:rsidRDefault="00E07D0A" w:rsidP="00E07D0A">
      <w:pPr>
        <w:pStyle w:val="KeepWithNext"/>
        <w:rPr>
          <w:rtl/>
        </w:rPr>
      </w:pPr>
    </w:p>
    <w:p w:rsidR="00E07D0A" w:rsidRDefault="00E07D0A" w:rsidP="00E07D0A">
      <w:pPr>
        <w:rPr>
          <w:rtl/>
        </w:rPr>
      </w:pPr>
      <w:bookmarkStart w:id="8865" w:name="_ETM_Q1_6273000"/>
      <w:bookmarkEnd w:id="8865"/>
      <w:r>
        <w:rPr>
          <w:rtl/>
        </w:rPr>
        <w:t>אפשר במקומו?</w:t>
      </w:r>
    </w:p>
    <w:p w:rsidR="00E07D0A" w:rsidRDefault="00E07D0A" w:rsidP="00E07D0A">
      <w:pPr>
        <w:rPr>
          <w:rtl/>
        </w:rPr>
      </w:pPr>
      <w:bookmarkStart w:id="8866" w:name="_ETM_Q1_6275000"/>
      <w:bookmarkEnd w:id="8866"/>
    </w:p>
    <w:p w:rsidR="00E07D0A" w:rsidRDefault="00E07D0A" w:rsidP="00E07D0A">
      <w:pPr>
        <w:pStyle w:val="af8"/>
        <w:keepNext/>
        <w:rPr>
          <w:rtl/>
        </w:rPr>
      </w:pPr>
      <w:bookmarkStart w:id="8867" w:name="ET_yor_5802_105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867"/>
    </w:p>
    <w:p w:rsidR="00E07D0A" w:rsidRDefault="00E07D0A" w:rsidP="00E07D0A">
      <w:pPr>
        <w:pStyle w:val="KeepWithNext"/>
        <w:rPr>
          <w:rtl/>
        </w:rPr>
      </w:pPr>
    </w:p>
    <w:p w:rsidR="00E07D0A" w:rsidRDefault="00E07D0A" w:rsidP="00E07D0A">
      <w:pPr>
        <w:rPr>
          <w:rtl/>
        </w:rPr>
      </w:pPr>
      <w:r>
        <w:rPr>
          <w:rtl/>
        </w:rPr>
        <w:t xml:space="preserve">לא. </w:t>
      </w:r>
    </w:p>
    <w:p w:rsidR="00E07D0A" w:rsidRDefault="00E07D0A" w:rsidP="00E07D0A">
      <w:pPr>
        <w:rPr>
          <w:rtl/>
        </w:rPr>
      </w:pPr>
      <w:bookmarkStart w:id="8868" w:name="_ETM_Q1_6278000"/>
      <w:bookmarkEnd w:id="8868"/>
    </w:p>
    <w:p w:rsidR="00E07D0A" w:rsidRDefault="00E07D0A" w:rsidP="00E07D0A">
      <w:pPr>
        <w:pStyle w:val="a5"/>
        <w:keepNext/>
        <w:rPr>
          <w:rtl/>
        </w:rPr>
      </w:pPr>
      <w:bookmarkStart w:id="8869" w:name="ET_speaker_6236_106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869"/>
    </w:p>
    <w:p w:rsidR="00E07D0A" w:rsidRDefault="00E07D0A" w:rsidP="00E07D0A">
      <w:pPr>
        <w:pStyle w:val="KeepWithNext"/>
        <w:rPr>
          <w:rtl/>
        </w:rPr>
      </w:pPr>
    </w:p>
    <w:p w:rsidR="00E07D0A" w:rsidRDefault="00E07D0A" w:rsidP="00E07D0A">
      <w:pPr>
        <w:rPr>
          <w:rtl/>
        </w:rPr>
      </w:pPr>
      <w:bookmarkStart w:id="8870" w:name="_ETM_Q1_6283000"/>
      <w:bookmarkEnd w:id="8870"/>
      <w:r>
        <w:rPr>
          <w:rtl/>
        </w:rPr>
        <w:t xml:space="preserve">אז הרמת, יוסי. </w:t>
      </w:r>
    </w:p>
    <w:p w:rsidR="00E07D0A" w:rsidRDefault="00E07D0A" w:rsidP="00E07D0A">
      <w:pPr>
        <w:rPr>
          <w:rtl/>
        </w:rPr>
      </w:pPr>
      <w:bookmarkStart w:id="8871" w:name="_ETM_Q1_6277000"/>
      <w:bookmarkEnd w:id="8871"/>
    </w:p>
    <w:p w:rsidR="00E07D0A" w:rsidRDefault="00E07D0A" w:rsidP="00E07D0A">
      <w:pPr>
        <w:pStyle w:val="af7"/>
        <w:keepNext/>
        <w:rPr>
          <w:rtl/>
        </w:rPr>
      </w:pPr>
      <w:bookmarkStart w:id="8872" w:name="ET_interruption_6053_1061"/>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8872"/>
    </w:p>
    <w:p w:rsidR="00E07D0A" w:rsidRDefault="00E07D0A" w:rsidP="00E07D0A">
      <w:pPr>
        <w:pStyle w:val="KeepWithNext"/>
        <w:rPr>
          <w:rtl/>
        </w:rPr>
      </w:pPr>
    </w:p>
    <w:p w:rsidR="00E07D0A" w:rsidRDefault="00E07D0A" w:rsidP="00E07D0A">
      <w:pPr>
        <w:rPr>
          <w:rtl/>
        </w:rPr>
      </w:pPr>
      <w:r>
        <w:rPr>
          <w:rtl/>
        </w:rPr>
        <w:t>תיפאדלי.</w:t>
      </w:r>
    </w:p>
    <w:p w:rsidR="00E07D0A" w:rsidRDefault="00E07D0A" w:rsidP="00E07D0A">
      <w:pPr>
        <w:rPr>
          <w:rtl/>
        </w:rPr>
      </w:pPr>
      <w:bookmarkStart w:id="8873" w:name="_ETM_Q1_6281000"/>
      <w:bookmarkEnd w:id="8873"/>
    </w:p>
    <w:p w:rsidR="00E07D0A" w:rsidRDefault="00E07D0A" w:rsidP="00E07D0A">
      <w:pPr>
        <w:pStyle w:val="-"/>
        <w:keepNext/>
        <w:rPr>
          <w:rtl/>
        </w:rPr>
      </w:pPr>
      <w:bookmarkStart w:id="8874" w:name="ET_speakercontinue_6236_1062"/>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8874"/>
    </w:p>
    <w:p w:rsidR="00E07D0A" w:rsidRDefault="00E07D0A" w:rsidP="00E07D0A">
      <w:pPr>
        <w:pStyle w:val="KeepWithNext"/>
        <w:rPr>
          <w:rtl/>
        </w:rPr>
      </w:pPr>
    </w:p>
    <w:p w:rsidR="00E07D0A" w:rsidRDefault="00E07D0A" w:rsidP="00E07D0A">
      <w:pPr>
        <w:rPr>
          <w:rtl/>
        </w:rPr>
      </w:pPr>
      <w:bookmarkStart w:id="8875" w:name="_ETM_Q1_6282000"/>
      <w:bookmarkEnd w:id="8875"/>
      <w:r>
        <w:rPr>
          <w:rtl/>
        </w:rPr>
        <w:t xml:space="preserve">אני דווקא רוצה לדבר על אמון הציבור במערכת הפוליטית. כולנו עברנו מערכת בחירות </w:t>
      </w:r>
      <w:bookmarkStart w:id="8876" w:name="_ETM_Q1_6285000"/>
      <w:bookmarkEnd w:id="8876"/>
      <w:r>
        <w:rPr>
          <w:rtl/>
        </w:rPr>
        <w:t xml:space="preserve">עכשיו. אני </w:t>
      </w:r>
      <w:bookmarkStart w:id="8877" w:name="_ETM_Q1_6288000"/>
      <w:bookmarkEnd w:id="8877"/>
      <w:r>
        <w:rPr>
          <w:rtl/>
        </w:rPr>
        <w:t>יודעת כמה אתם סיירתם בבתי ספר, במכינות, בקבוצות, והציבור, גם בגלל אי היציבות הפוליטית שהייתה וגם בגלל כל מה שהם רואים בשנים האחרונות, ובפרט בשנה האחרונה במליאה, האמון שלהם במערכת הפוליטית נשחק, שחיקה שהיא גם מדאיגה. רואים את זה בסקרים, רואים את זה באיך שהם מדברים כלפי נבחרי הציבור, איך הם תופסים את התפקיד שלנו. וזה עצוב, וזו גם מגמה מסוכנת, כי בסוף שחיקה של דמוקרטיה זו לא רק חקיקה, זה גם איך הציבור תופס את עצמו אל מול המערכת הפוליטית, אל מול המוסדות. ואני חושבת שמה שקורה פה בשבוע וחצי האלו עכשיו שאנחנו בתוכם, זה גם חלק ממה שמעמיק את זה. אני לא רוצה להגיד דברים שכבר אנשים אחרים אמרו, אלא להגיד את זה שבסופו של דבר כשאנחנו עושים פה בליץ חקיקה אגרסיבי שפוגע, חקיקת יסוד, שיכול להפוך את המשטרה שלנו לפוליטית, שיכולה אפילו לרדוף</w:t>
      </w:r>
      <w:bookmarkStart w:id="8878" w:name="_ETM_Q1_6356000"/>
      <w:bookmarkEnd w:id="8878"/>
      <w:r>
        <w:rPr>
          <w:rtl/>
        </w:rPr>
        <w:t xml:space="preserve"> - -</w:t>
      </w:r>
    </w:p>
    <w:p w:rsidR="00E07D0A" w:rsidRDefault="00E07D0A" w:rsidP="00E07D0A">
      <w:pPr>
        <w:rPr>
          <w:rtl/>
        </w:rPr>
      </w:pPr>
      <w:bookmarkStart w:id="8879" w:name="_ETM_Q1_6350000"/>
      <w:bookmarkEnd w:id="8879"/>
    </w:p>
    <w:p w:rsidR="00E07D0A" w:rsidRDefault="00E07D0A" w:rsidP="00E07D0A">
      <w:pPr>
        <w:pStyle w:val="af7"/>
        <w:keepNext/>
        <w:rPr>
          <w:rtl/>
        </w:rPr>
      </w:pPr>
      <w:bookmarkStart w:id="8880" w:name="ET_interruption_5766_1063"/>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880"/>
    </w:p>
    <w:p w:rsidR="00E07D0A" w:rsidRDefault="00E07D0A" w:rsidP="00E07D0A">
      <w:pPr>
        <w:pStyle w:val="KeepWithNext"/>
        <w:rPr>
          <w:rtl/>
        </w:rPr>
      </w:pPr>
    </w:p>
    <w:p w:rsidR="00E07D0A" w:rsidRDefault="00E07D0A" w:rsidP="00E07D0A">
      <w:pPr>
        <w:rPr>
          <w:rtl/>
        </w:rPr>
      </w:pPr>
      <w:bookmarkStart w:id="8881" w:name="_ETM_Q1_6354000"/>
      <w:bookmarkEnd w:id="8881"/>
      <w:r>
        <w:rPr>
          <w:rtl/>
        </w:rPr>
        <w:t>חס וחלילה.</w:t>
      </w:r>
    </w:p>
    <w:p w:rsidR="00E07D0A" w:rsidRDefault="00E07D0A" w:rsidP="00E07D0A">
      <w:pPr>
        <w:rPr>
          <w:rtl/>
        </w:rPr>
      </w:pPr>
      <w:bookmarkStart w:id="8882" w:name="_ETM_Q1_6349000"/>
      <w:bookmarkEnd w:id="8882"/>
    </w:p>
    <w:p w:rsidR="00E07D0A" w:rsidRDefault="00E07D0A" w:rsidP="00E07D0A">
      <w:pPr>
        <w:pStyle w:val="-"/>
        <w:keepNext/>
        <w:rPr>
          <w:rtl/>
        </w:rPr>
      </w:pPr>
      <w:bookmarkStart w:id="8883" w:name="ET_speakercontinue_6236_1064"/>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8883"/>
    </w:p>
    <w:p w:rsidR="00E07D0A" w:rsidRDefault="00E07D0A" w:rsidP="00E07D0A">
      <w:pPr>
        <w:pStyle w:val="KeepWithNext"/>
        <w:rPr>
          <w:rtl/>
        </w:rPr>
      </w:pPr>
    </w:p>
    <w:p w:rsidR="00E07D0A" w:rsidRDefault="00E07D0A" w:rsidP="00E07D0A">
      <w:pPr>
        <w:rPr>
          <w:rtl/>
        </w:rPr>
      </w:pPr>
      <w:bookmarkStart w:id="8884" w:name="_ETM_Q1_6351000"/>
      <w:bookmarkEnd w:id="8884"/>
      <w:r>
        <w:rPr>
          <w:rtl/>
        </w:rPr>
        <w:t xml:space="preserve"> - - אבל לחלוטין חלק מזה, כל החוקים האלה, אחד אחרי השני, הם חוקים שנועדו למבצר כוח פוליטי דורסני. אפרופו, יוסי, וגם יואב, לא חוקים עכשיו, תגיד, חברתיים שאנחנו אומרים: אנחנו נכנסתי לממשלה עם זה ככה אקסטרה </w:t>
      </w:r>
      <w:r>
        <w:t>Leverage</w:t>
      </w:r>
      <w:r>
        <w:rPr>
          <w:rFonts w:ascii="Nyala" w:hAnsi="Nyala"/>
          <w:rtl/>
        </w:rPr>
        <w:t xml:space="preserve"> </w:t>
      </w:r>
      <w:r>
        <w:rPr>
          <w:rtl/>
        </w:rPr>
        <w:t xml:space="preserve">חברתי להיכנס איתו ובאמת באג'נדה. חקיקה זו אחד אחרי השנייה שישנה פה עכשיו כולן ללא נגיעה בכלל לאינטרס </w:t>
      </w:r>
      <w:bookmarkStart w:id="8885" w:name="_ETM_Q1_6384000"/>
      <w:bookmarkEnd w:id="8885"/>
      <w:r>
        <w:rPr>
          <w:rtl/>
        </w:rPr>
        <w:t>הציבורי, לרווחת הציבור, לכבוד האדם, לחיים בכבוד. אתם יודעים את זה הרי. זאת חקיקה שכולה, בגלל שיש כאן מצב סחיט ביותר, ראש הממשלה המיועד נסחט, סחיט, זה הולך כנראה ללוות את כל הקדנציה הקרובה באמת כסימן לבאות, וכמובן היעדר אמון שהדברים ייעשו לאחר מכן. אני לא רוצה בכלל להגיע בכלל למהות הטיעון כלפי האדם דווקא, כי אני אומרת שבבסיס, בתפיסה של להביא את החקיקה הזו כאן ועכשיו באופן הזה ללא דיון ארוך טווח, ללא כל דבר אחר, זה עוול.</w:t>
      </w:r>
    </w:p>
    <w:p w:rsidR="00E07D0A" w:rsidRDefault="00E07D0A" w:rsidP="00E07D0A">
      <w:pPr>
        <w:rPr>
          <w:rtl/>
        </w:rPr>
      </w:pPr>
    </w:p>
    <w:p w:rsidR="00E07D0A" w:rsidRDefault="00E07D0A" w:rsidP="00E07D0A">
      <w:pPr>
        <w:rPr>
          <w:rtl/>
        </w:rPr>
      </w:pPr>
      <w:bookmarkStart w:id="8886" w:name="_ETM_Q1_6427000"/>
      <w:bookmarkEnd w:id="8886"/>
      <w:r>
        <w:rPr>
          <w:rtl/>
        </w:rPr>
        <w:t>אתם יודעים שאני כנראה מהח"כיות הבודדות בכנסת, אולי היחידה, שהיא נגד חוק ההסדרים.</w:t>
      </w:r>
    </w:p>
    <w:p w:rsidR="00E07D0A" w:rsidRDefault="00E07D0A" w:rsidP="00E07D0A">
      <w:pPr>
        <w:rPr>
          <w:rtl/>
        </w:rPr>
      </w:pPr>
    </w:p>
    <w:p w:rsidR="00E07D0A" w:rsidRDefault="00E07D0A" w:rsidP="00E07D0A">
      <w:pPr>
        <w:pStyle w:val="af7"/>
        <w:keepNext/>
        <w:rPr>
          <w:rtl/>
        </w:rPr>
      </w:pPr>
      <w:bookmarkStart w:id="8887" w:name="ET_interruption_5766_1065"/>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887"/>
    </w:p>
    <w:p w:rsidR="00E07D0A" w:rsidRDefault="00E07D0A" w:rsidP="00E07D0A">
      <w:pPr>
        <w:pStyle w:val="KeepWithNext"/>
        <w:rPr>
          <w:rtl/>
        </w:rPr>
      </w:pPr>
    </w:p>
    <w:p w:rsidR="00E07D0A" w:rsidRDefault="00E07D0A" w:rsidP="00E07D0A">
      <w:pPr>
        <w:rPr>
          <w:rtl/>
        </w:rPr>
      </w:pPr>
      <w:bookmarkStart w:id="8888" w:name="_ETM_Q1_6432000"/>
      <w:bookmarkEnd w:id="8888"/>
      <w:r>
        <w:rPr>
          <w:rtl/>
        </w:rPr>
        <w:t>שמה?</w:t>
      </w:r>
    </w:p>
    <w:p w:rsidR="00E07D0A" w:rsidRDefault="00E07D0A" w:rsidP="00E07D0A">
      <w:pPr>
        <w:rPr>
          <w:rtl/>
        </w:rPr>
      </w:pPr>
      <w:bookmarkStart w:id="8889" w:name="_ETM_Q1_6429000"/>
      <w:bookmarkEnd w:id="8889"/>
    </w:p>
    <w:p w:rsidR="00E07D0A" w:rsidRDefault="00E07D0A" w:rsidP="00E07D0A">
      <w:pPr>
        <w:pStyle w:val="-"/>
        <w:keepNext/>
        <w:rPr>
          <w:rtl/>
        </w:rPr>
      </w:pPr>
      <w:bookmarkStart w:id="8890" w:name="ET_speakercontinue_6236_1066"/>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8890"/>
    </w:p>
    <w:p w:rsidR="00E07D0A" w:rsidRDefault="00E07D0A" w:rsidP="00E07D0A">
      <w:pPr>
        <w:pStyle w:val="KeepWithNext"/>
        <w:rPr>
          <w:rtl/>
        </w:rPr>
      </w:pPr>
    </w:p>
    <w:p w:rsidR="00E07D0A" w:rsidRDefault="00E07D0A" w:rsidP="00E07D0A">
      <w:pPr>
        <w:rPr>
          <w:rtl/>
        </w:rPr>
      </w:pPr>
      <w:bookmarkStart w:id="8891" w:name="_ETM_Q1_6430000"/>
      <w:bookmarkEnd w:id="8891"/>
      <w:r>
        <w:rPr>
          <w:rtl/>
        </w:rPr>
        <w:t>שהיא נגד חוק ההסדרים. כן.</w:t>
      </w:r>
      <w:bookmarkStart w:id="8892" w:name="_ETM_Q1_6435000"/>
      <w:bookmarkEnd w:id="8892"/>
      <w:r>
        <w:rPr>
          <w:rtl/>
        </w:rPr>
        <w:t xml:space="preserve"> אני אומרת את זה בגלוי, לא משנה מה תהיה הדעה.</w:t>
      </w:r>
    </w:p>
    <w:p w:rsidR="00E07D0A" w:rsidRDefault="00E07D0A" w:rsidP="00E07D0A">
      <w:pPr>
        <w:rPr>
          <w:rtl/>
        </w:rPr>
      </w:pPr>
    </w:p>
    <w:p w:rsidR="00E07D0A" w:rsidRDefault="00E07D0A" w:rsidP="00E07D0A">
      <w:pPr>
        <w:pStyle w:val="af8"/>
        <w:keepNext/>
        <w:rPr>
          <w:rtl/>
        </w:rPr>
      </w:pPr>
      <w:bookmarkStart w:id="8893" w:name="ET_yor_5802_106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893"/>
    </w:p>
    <w:p w:rsidR="00E07D0A" w:rsidRDefault="00E07D0A" w:rsidP="00E07D0A">
      <w:pPr>
        <w:pStyle w:val="KeepWithNext"/>
        <w:rPr>
          <w:rtl/>
        </w:rPr>
      </w:pPr>
    </w:p>
    <w:p w:rsidR="00E07D0A" w:rsidRDefault="00E07D0A" w:rsidP="00E07D0A">
      <w:pPr>
        <w:rPr>
          <w:rtl/>
        </w:rPr>
      </w:pPr>
      <w:bookmarkStart w:id="8894" w:name="_ETM_Q1_6441000"/>
      <w:bookmarkEnd w:id="8894"/>
      <w:r>
        <w:rPr>
          <w:rtl/>
        </w:rPr>
        <w:t xml:space="preserve">ולכן הצבעת בעדו פעם הקודמת. </w:t>
      </w:r>
    </w:p>
    <w:p w:rsidR="00E07D0A" w:rsidRDefault="00E07D0A" w:rsidP="00E07D0A">
      <w:pPr>
        <w:rPr>
          <w:rtl/>
        </w:rPr>
      </w:pPr>
      <w:bookmarkStart w:id="8895" w:name="_ETM_Q1_6438000"/>
      <w:bookmarkEnd w:id="8895"/>
    </w:p>
    <w:p w:rsidR="00E07D0A" w:rsidRDefault="00E07D0A" w:rsidP="00E07D0A">
      <w:pPr>
        <w:pStyle w:val="-"/>
        <w:keepNext/>
        <w:rPr>
          <w:rtl/>
        </w:rPr>
      </w:pPr>
      <w:bookmarkStart w:id="8896" w:name="ET_speakercontinue_6236_1068"/>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8896"/>
    </w:p>
    <w:p w:rsidR="00E07D0A" w:rsidRDefault="00E07D0A" w:rsidP="00E07D0A">
      <w:pPr>
        <w:pStyle w:val="KeepWithNext"/>
        <w:rPr>
          <w:rtl/>
        </w:rPr>
      </w:pPr>
    </w:p>
    <w:p w:rsidR="00E07D0A" w:rsidRDefault="00E07D0A" w:rsidP="00E07D0A">
      <w:pPr>
        <w:rPr>
          <w:rtl/>
        </w:rPr>
      </w:pPr>
      <w:bookmarkStart w:id="8897" w:name="_ETM_Q1_6439000"/>
      <w:bookmarkEnd w:id="8897"/>
      <w:r>
        <w:rPr>
          <w:rtl/>
        </w:rPr>
        <w:t>הצבעתי בעדו כדי שיעבור</w:t>
      </w:r>
      <w:bookmarkStart w:id="8898" w:name="_ETM_Q1_6443000"/>
      <w:bookmarkEnd w:id="8898"/>
      <w:r>
        <w:rPr>
          <w:rtl/>
        </w:rPr>
        <w:t xml:space="preserve"> תקציב, זה נכון. אבל זה לא אומר שאני בעד חוק ההסדרים, וגם אפילו אמרתי למה בתקופתו. </w:t>
      </w:r>
    </w:p>
    <w:p w:rsidR="00E07D0A" w:rsidRDefault="00E07D0A" w:rsidP="00E07D0A">
      <w:pPr>
        <w:rPr>
          <w:rtl/>
        </w:rPr>
      </w:pPr>
      <w:bookmarkStart w:id="8899" w:name="_ETM_Q1_6451000"/>
      <w:bookmarkEnd w:id="8899"/>
    </w:p>
    <w:p w:rsidR="00E07D0A" w:rsidRDefault="00E07D0A" w:rsidP="00E07D0A">
      <w:pPr>
        <w:pStyle w:val="af7"/>
        <w:keepNext/>
        <w:rPr>
          <w:rtl/>
        </w:rPr>
      </w:pPr>
      <w:bookmarkStart w:id="8900" w:name="ET_interruption_5766_1069"/>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900"/>
    </w:p>
    <w:p w:rsidR="00E07D0A" w:rsidRDefault="00E07D0A" w:rsidP="00E07D0A">
      <w:pPr>
        <w:pStyle w:val="KeepWithNext"/>
        <w:rPr>
          <w:rtl/>
        </w:rPr>
      </w:pPr>
    </w:p>
    <w:p w:rsidR="00E07D0A" w:rsidRDefault="00E07D0A" w:rsidP="00E07D0A">
      <w:pPr>
        <w:rPr>
          <w:rtl/>
        </w:rPr>
      </w:pPr>
      <w:r>
        <w:rPr>
          <w:rtl/>
        </w:rPr>
        <w:t>אני נגד כשאני באופוזיציה, לא?</w:t>
      </w:r>
    </w:p>
    <w:p w:rsidR="00E07D0A" w:rsidRDefault="00E07D0A" w:rsidP="00E07D0A">
      <w:pPr>
        <w:rPr>
          <w:rtl/>
        </w:rPr>
      </w:pPr>
      <w:bookmarkStart w:id="8901" w:name="_ETM_Q1_6448000"/>
      <w:bookmarkEnd w:id="8901"/>
    </w:p>
    <w:p w:rsidR="00E07D0A" w:rsidRDefault="00E07D0A" w:rsidP="00E07D0A">
      <w:pPr>
        <w:pStyle w:val="-"/>
        <w:keepNext/>
        <w:rPr>
          <w:rtl/>
        </w:rPr>
      </w:pPr>
      <w:bookmarkStart w:id="8902" w:name="ET_speakercontinue_6236_1070"/>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8902"/>
    </w:p>
    <w:p w:rsidR="00E07D0A" w:rsidRDefault="00E07D0A" w:rsidP="00E07D0A">
      <w:pPr>
        <w:pStyle w:val="KeepWithNext"/>
        <w:rPr>
          <w:rtl/>
        </w:rPr>
      </w:pPr>
    </w:p>
    <w:p w:rsidR="00E07D0A" w:rsidRDefault="00E07D0A" w:rsidP="00E07D0A">
      <w:pPr>
        <w:rPr>
          <w:rtl/>
        </w:rPr>
      </w:pPr>
      <w:bookmarkStart w:id="8903" w:name="_ETM_Q1_6450000"/>
      <w:bookmarkEnd w:id="8903"/>
      <w:r>
        <w:rPr>
          <w:rtl/>
        </w:rPr>
        <w:t xml:space="preserve">לא, לא, לא. אני נגד גם בקואליציה, </w:t>
      </w:r>
      <w:bookmarkStart w:id="8904" w:name="_ETM_Q1_6449000"/>
      <w:bookmarkEnd w:id="8904"/>
      <w:r>
        <w:rPr>
          <w:rtl/>
        </w:rPr>
        <w:t>אפילו אמרתי את זה. אמרתי את זה שאני נגד חוק ההסדרים במהותו. חקיקה מזורזת, רפורמות באמת מאוד גדולות שעושים אותן כל פעם מחדש כדי לזרז תהליכים בשיתוף ציבור מאוד חסר. וזה בעייתי ביסודו. בדיוק בגלל זה, אני גם פה אומרת, החקיקה הזו היא חקיקה שדורשת במהות ביסוס תהליכים.</w:t>
      </w:r>
    </w:p>
    <w:p w:rsidR="00E07D0A" w:rsidRDefault="00E07D0A" w:rsidP="00E07D0A">
      <w:pPr>
        <w:rPr>
          <w:rtl/>
        </w:rPr>
      </w:pPr>
    </w:p>
    <w:p w:rsidR="00E07D0A" w:rsidRDefault="00E07D0A" w:rsidP="00E07D0A">
      <w:pPr>
        <w:pStyle w:val="af8"/>
        <w:keepNext/>
        <w:rPr>
          <w:rtl/>
        </w:rPr>
      </w:pPr>
      <w:bookmarkStart w:id="8905" w:name="ET_yor_5802_107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905"/>
    </w:p>
    <w:p w:rsidR="00E07D0A" w:rsidRDefault="00E07D0A" w:rsidP="00E07D0A">
      <w:pPr>
        <w:pStyle w:val="KeepWithNext"/>
        <w:rPr>
          <w:rtl/>
        </w:rPr>
      </w:pPr>
    </w:p>
    <w:p w:rsidR="00E07D0A" w:rsidRDefault="00E07D0A" w:rsidP="00E07D0A">
      <w:pPr>
        <w:rPr>
          <w:rtl/>
        </w:rPr>
      </w:pPr>
      <w:r>
        <w:rPr>
          <w:rtl/>
        </w:rPr>
        <w:t>אז גם פה תהיי נגד ותצביעי בעד.</w:t>
      </w:r>
    </w:p>
    <w:p w:rsidR="00E07D0A" w:rsidRDefault="00E07D0A" w:rsidP="00E07D0A">
      <w:pPr>
        <w:rPr>
          <w:rtl/>
        </w:rPr>
      </w:pPr>
    </w:p>
    <w:p w:rsidR="00E07D0A" w:rsidRDefault="00E07D0A" w:rsidP="00E07D0A">
      <w:pPr>
        <w:pStyle w:val="-"/>
        <w:keepNext/>
        <w:rPr>
          <w:rtl/>
        </w:rPr>
      </w:pPr>
      <w:bookmarkStart w:id="8906" w:name="ET_speakercontinue_6236_1072"/>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8906"/>
    </w:p>
    <w:p w:rsidR="00E07D0A" w:rsidRDefault="00E07D0A" w:rsidP="00E07D0A">
      <w:pPr>
        <w:pStyle w:val="KeepWithNext"/>
        <w:rPr>
          <w:rtl/>
        </w:rPr>
      </w:pPr>
    </w:p>
    <w:p w:rsidR="00E07D0A" w:rsidRDefault="00E07D0A" w:rsidP="00E07D0A">
      <w:pPr>
        <w:rPr>
          <w:rtl/>
        </w:rPr>
      </w:pPr>
      <w:bookmarkStart w:id="8907" w:name="_ETM_Q1_6476000"/>
      <w:bookmarkEnd w:id="8907"/>
      <w:r>
        <w:rPr>
          <w:rtl/>
        </w:rPr>
        <w:t>די. שלמה, זה לא מצחיק.</w:t>
      </w:r>
    </w:p>
    <w:p w:rsidR="00E07D0A" w:rsidRDefault="00E07D0A" w:rsidP="00E07D0A">
      <w:pPr>
        <w:rPr>
          <w:rtl/>
        </w:rPr>
      </w:pPr>
    </w:p>
    <w:p w:rsidR="00E07D0A" w:rsidRDefault="00E07D0A" w:rsidP="00E07D0A">
      <w:pPr>
        <w:pStyle w:val="af8"/>
        <w:keepNext/>
        <w:rPr>
          <w:rtl/>
        </w:rPr>
      </w:pPr>
      <w:bookmarkStart w:id="8908" w:name="ET_yor_5802_107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908"/>
    </w:p>
    <w:p w:rsidR="00E07D0A" w:rsidRDefault="00E07D0A" w:rsidP="00E07D0A">
      <w:pPr>
        <w:pStyle w:val="KeepWithNext"/>
        <w:rPr>
          <w:rtl/>
        </w:rPr>
      </w:pPr>
    </w:p>
    <w:p w:rsidR="00E07D0A" w:rsidRDefault="00E07D0A" w:rsidP="00E07D0A">
      <w:pPr>
        <w:rPr>
          <w:rtl/>
        </w:rPr>
      </w:pPr>
      <w:r>
        <w:rPr>
          <w:rtl/>
        </w:rPr>
        <w:t>זאת הדוגמה שלך.</w:t>
      </w:r>
    </w:p>
    <w:p w:rsidR="00E07D0A" w:rsidRDefault="00E07D0A" w:rsidP="00E07D0A">
      <w:pPr>
        <w:rPr>
          <w:rtl/>
        </w:rPr>
      </w:pPr>
      <w:bookmarkStart w:id="8909" w:name="_ETM_Q1_6478000"/>
      <w:bookmarkEnd w:id="8909"/>
    </w:p>
    <w:p w:rsidR="00E07D0A" w:rsidRDefault="00E07D0A" w:rsidP="00E07D0A">
      <w:pPr>
        <w:pStyle w:val="-"/>
        <w:keepNext/>
        <w:rPr>
          <w:rtl/>
        </w:rPr>
      </w:pPr>
      <w:bookmarkStart w:id="8910" w:name="ET_speakercontinue_6236_1074"/>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8910"/>
    </w:p>
    <w:p w:rsidR="00E07D0A" w:rsidRDefault="00E07D0A" w:rsidP="00E07D0A">
      <w:pPr>
        <w:pStyle w:val="KeepWithNext"/>
        <w:rPr>
          <w:rtl/>
        </w:rPr>
      </w:pPr>
    </w:p>
    <w:p w:rsidR="00E07D0A" w:rsidRDefault="00E07D0A" w:rsidP="00E07D0A">
      <w:pPr>
        <w:rPr>
          <w:rtl/>
        </w:rPr>
      </w:pPr>
      <w:bookmarkStart w:id="8911" w:name="_ETM_Q1_6479000"/>
      <w:bookmarkEnd w:id="8911"/>
      <w:r>
        <w:rPr>
          <w:rtl/>
        </w:rPr>
        <w:t>לא מדובר פה באיזה תיקון חוק. אתה</w:t>
      </w:r>
      <w:bookmarkStart w:id="8912" w:name="_ETM_Q1_6483000"/>
      <w:bookmarkEnd w:id="8912"/>
      <w:r>
        <w:rPr>
          <w:rtl/>
        </w:rPr>
        <w:t xml:space="preserve"> יודע, החוק שהעברתי על דמי מחלה מלאים לחולי הסרטן ומחלות כליה, זה היה חוק שהוא תיקון קטן. גם הוא עבר קצת ועדות, אבל היה קל להעביר את זה, כי זה תיקון שבסך הכל אתה ככה כותב שורה, שומע את הארגונים ויכול להעביר. ופה אתם מעבירים חקיקה שיש לה השלכות רוחב ויש לה משמעויות, לא רק משמעות על הציבור, אלא משמעות על החברה ועל מדינה. ואתה יודע מה שלמה? עם קצת פתוס, היא גם עלומה. וכשעושים את זה באופן הזה, אתם צריכים לתת את הדעת באמת על הבליץ הזה, על היעדר הרסן. אני מבינה שניצחתם.</w:t>
      </w:r>
    </w:p>
    <w:p w:rsidR="00E07D0A" w:rsidRDefault="00E07D0A" w:rsidP="00E07D0A">
      <w:pPr>
        <w:rPr>
          <w:rtl/>
        </w:rPr>
      </w:pPr>
      <w:bookmarkStart w:id="8913" w:name="_ETM_Q1_6523000"/>
      <w:bookmarkEnd w:id="8913"/>
    </w:p>
    <w:p w:rsidR="00E07D0A" w:rsidRDefault="00E07D0A" w:rsidP="00E07D0A">
      <w:pPr>
        <w:pStyle w:val="af8"/>
        <w:keepNext/>
        <w:rPr>
          <w:rtl/>
        </w:rPr>
      </w:pPr>
      <w:bookmarkStart w:id="8914" w:name="ET_yor_5802_107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914"/>
    </w:p>
    <w:p w:rsidR="00E07D0A" w:rsidRDefault="00E07D0A" w:rsidP="00E07D0A">
      <w:pPr>
        <w:pStyle w:val="KeepWithNext"/>
        <w:rPr>
          <w:rtl/>
        </w:rPr>
      </w:pPr>
    </w:p>
    <w:p w:rsidR="00E07D0A" w:rsidRDefault="00E07D0A" w:rsidP="00E07D0A">
      <w:pPr>
        <w:rPr>
          <w:rtl/>
        </w:rPr>
      </w:pPr>
      <w:bookmarkStart w:id="8915" w:name="_ETM_Q1_6524000"/>
      <w:bookmarkEnd w:id="8915"/>
      <w:r>
        <w:rPr>
          <w:rtl/>
        </w:rPr>
        <w:t>תזכירי לי באיזו ועדה ברשותכם נתתם 13 דקות לכל חבר כנסת לדבר. אחרי שתי דקות העיפו אותי החוצה.</w:t>
      </w:r>
    </w:p>
    <w:p w:rsidR="00E07D0A" w:rsidRDefault="00E07D0A" w:rsidP="00E07D0A">
      <w:pPr>
        <w:rPr>
          <w:rtl/>
        </w:rPr>
      </w:pPr>
      <w:bookmarkStart w:id="8916" w:name="_ETM_Q1_6526000"/>
      <w:bookmarkEnd w:id="8916"/>
    </w:p>
    <w:p w:rsidR="00E07D0A" w:rsidRDefault="00E07D0A" w:rsidP="00E07D0A">
      <w:pPr>
        <w:pStyle w:val="-"/>
        <w:keepNext/>
        <w:rPr>
          <w:rtl/>
        </w:rPr>
      </w:pPr>
      <w:bookmarkStart w:id="8917" w:name="ET_speakercontinue_6236_1076"/>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8917"/>
    </w:p>
    <w:p w:rsidR="00E07D0A" w:rsidRDefault="00E07D0A" w:rsidP="00E07D0A">
      <w:pPr>
        <w:pStyle w:val="KeepWithNext"/>
        <w:rPr>
          <w:rtl/>
        </w:rPr>
      </w:pPr>
    </w:p>
    <w:p w:rsidR="00E07D0A" w:rsidRDefault="00E07D0A" w:rsidP="00E07D0A">
      <w:pPr>
        <w:rPr>
          <w:rtl/>
        </w:rPr>
      </w:pPr>
      <w:r>
        <w:rPr>
          <w:rtl/>
        </w:rPr>
        <w:t xml:space="preserve">נכון, תודה על הנדיבות. </w:t>
      </w:r>
      <w:bookmarkStart w:id="8918" w:name="_ETM_Q1_6528000"/>
      <w:bookmarkEnd w:id="8918"/>
      <w:r>
        <w:rPr>
          <w:rtl/>
        </w:rPr>
        <w:t>שלמה קרעי, תודה רבה על 13 דקות נדיבות.</w:t>
      </w:r>
    </w:p>
    <w:p w:rsidR="00E07D0A" w:rsidRDefault="00E07D0A" w:rsidP="00E07D0A">
      <w:pPr>
        <w:rPr>
          <w:rtl/>
        </w:rPr>
      </w:pPr>
    </w:p>
    <w:p w:rsidR="00E07D0A" w:rsidRDefault="00E07D0A" w:rsidP="00E07D0A">
      <w:pPr>
        <w:pStyle w:val="af8"/>
        <w:keepNext/>
        <w:rPr>
          <w:rtl/>
        </w:rPr>
      </w:pPr>
      <w:bookmarkStart w:id="8919" w:name="ET_yor_5802_107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919"/>
    </w:p>
    <w:p w:rsidR="00E07D0A" w:rsidRDefault="00E07D0A" w:rsidP="00E07D0A">
      <w:pPr>
        <w:pStyle w:val="KeepWithNext"/>
        <w:rPr>
          <w:rtl/>
        </w:rPr>
      </w:pPr>
    </w:p>
    <w:p w:rsidR="00E07D0A" w:rsidRDefault="00E07D0A" w:rsidP="00E07D0A">
      <w:pPr>
        <w:rPr>
          <w:rtl/>
        </w:rPr>
      </w:pPr>
      <w:bookmarkStart w:id="8920" w:name="_ETM_Q1_6532000"/>
      <w:bookmarkEnd w:id="8920"/>
      <w:r>
        <w:rPr>
          <w:rtl/>
        </w:rPr>
        <w:t>על איזה בליץ את</w:t>
      </w:r>
      <w:bookmarkStart w:id="8921" w:name="_ETM_Q1_6534000"/>
      <w:bookmarkEnd w:id="8921"/>
      <w:r>
        <w:rPr>
          <w:rtl/>
        </w:rPr>
        <w:t xml:space="preserve"> מדברת?</w:t>
      </w:r>
      <w:bookmarkStart w:id="8922" w:name="_ETM_Q1_6531000"/>
      <w:bookmarkEnd w:id="8922"/>
      <w:r>
        <w:rPr>
          <w:rtl/>
        </w:rPr>
        <w:t xml:space="preserve"> אנשים יושבים פה שעות ומקשקשים את עצמם לדעת, חוזרים על אותן טענות לעוסות וממוחזרות. איפה הבליץ?</w:t>
      </w:r>
    </w:p>
    <w:p w:rsidR="00E07D0A" w:rsidRDefault="00E07D0A" w:rsidP="00E07D0A">
      <w:pPr>
        <w:rPr>
          <w:rtl/>
        </w:rPr>
      </w:pPr>
      <w:bookmarkStart w:id="8923" w:name="_ETM_Q1_6541000"/>
      <w:bookmarkEnd w:id="8923"/>
    </w:p>
    <w:p w:rsidR="00E07D0A" w:rsidRDefault="00E07D0A" w:rsidP="00E07D0A">
      <w:pPr>
        <w:pStyle w:val="-"/>
        <w:keepNext/>
        <w:rPr>
          <w:rtl/>
        </w:rPr>
      </w:pPr>
      <w:bookmarkStart w:id="8924" w:name="ET_speakercontinue_6236_1078"/>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8924"/>
    </w:p>
    <w:p w:rsidR="00E07D0A" w:rsidRDefault="00E07D0A" w:rsidP="00E07D0A">
      <w:pPr>
        <w:pStyle w:val="KeepWithNext"/>
        <w:rPr>
          <w:rtl/>
        </w:rPr>
      </w:pPr>
    </w:p>
    <w:p w:rsidR="00E07D0A" w:rsidRDefault="00E07D0A" w:rsidP="00E07D0A">
      <w:pPr>
        <w:rPr>
          <w:rtl/>
        </w:rPr>
      </w:pPr>
      <w:r>
        <w:rPr>
          <w:rtl/>
        </w:rPr>
        <w:t xml:space="preserve">תגיד לי, אתה מייצר מצב, </w:t>
      </w:r>
      <w:bookmarkStart w:id="8925" w:name="_ETM_Q1_6543000"/>
      <w:bookmarkEnd w:id="8925"/>
      <w:r>
        <w:rPr>
          <w:rtl/>
        </w:rPr>
        <w:t>שאתה רוצה להעביר חקיקה תוך שבוע.</w:t>
      </w:r>
    </w:p>
    <w:p w:rsidR="00E07D0A" w:rsidRDefault="00E07D0A" w:rsidP="00E07D0A">
      <w:pPr>
        <w:rPr>
          <w:rtl/>
        </w:rPr>
      </w:pPr>
    </w:p>
    <w:p w:rsidR="00E07D0A" w:rsidRDefault="00E07D0A" w:rsidP="00E07D0A">
      <w:pPr>
        <w:pStyle w:val="af7"/>
        <w:keepNext/>
        <w:rPr>
          <w:rtl/>
        </w:rPr>
      </w:pPr>
      <w:bookmarkStart w:id="8926" w:name="ET_interruption_5766_1079"/>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926"/>
    </w:p>
    <w:p w:rsidR="00E07D0A" w:rsidRDefault="00E07D0A" w:rsidP="00E07D0A">
      <w:pPr>
        <w:pStyle w:val="KeepWithNext"/>
        <w:rPr>
          <w:rtl/>
        </w:rPr>
      </w:pPr>
    </w:p>
    <w:p w:rsidR="00E07D0A" w:rsidRDefault="00E07D0A" w:rsidP="00E07D0A">
      <w:pPr>
        <w:rPr>
          <w:rtl/>
        </w:rPr>
      </w:pPr>
      <w:r>
        <w:rPr>
          <w:rtl/>
        </w:rPr>
        <w:t xml:space="preserve">שלמה, זה היה בגלל שהייתה לך תקלה. </w:t>
      </w:r>
      <w:bookmarkStart w:id="8927" w:name="_ETM_Q1_6544000"/>
      <w:bookmarkEnd w:id="8927"/>
    </w:p>
    <w:p w:rsidR="00E07D0A" w:rsidRDefault="00E07D0A" w:rsidP="00E07D0A">
      <w:pPr>
        <w:pStyle w:val="af8"/>
        <w:keepNext/>
        <w:rPr>
          <w:rtl/>
        </w:rPr>
      </w:pPr>
      <w:bookmarkStart w:id="8928" w:name="ET_yor_5802_108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928"/>
    </w:p>
    <w:p w:rsidR="00E07D0A" w:rsidRDefault="00E07D0A" w:rsidP="00E07D0A">
      <w:pPr>
        <w:pStyle w:val="KeepWithNext"/>
        <w:rPr>
          <w:rtl/>
        </w:rPr>
      </w:pPr>
    </w:p>
    <w:p w:rsidR="00E07D0A" w:rsidRDefault="00E07D0A" w:rsidP="00E07D0A">
      <w:pPr>
        <w:rPr>
          <w:rtl/>
        </w:rPr>
      </w:pPr>
      <w:bookmarkStart w:id="8929" w:name="_ETM_Q1_6539000"/>
      <w:bookmarkEnd w:id="8929"/>
      <w:r>
        <w:rPr>
          <w:rtl/>
        </w:rPr>
        <w:t xml:space="preserve">לחברים שלך פשוט לא אכפת. הלכו כולם. כמה מעניינת אותם החקיקה, בגלל זה כל הרשימה לא נמצאת. </w:t>
      </w:r>
    </w:p>
    <w:p w:rsidR="00E07D0A" w:rsidRDefault="00E07D0A" w:rsidP="00E07D0A">
      <w:pPr>
        <w:rPr>
          <w:rtl/>
        </w:rPr>
      </w:pPr>
      <w:bookmarkStart w:id="8930" w:name="_ETM_Q1_6551000"/>
      <w:bookmarkEnd w:id="8930"/>
    </w:p>
    <w:p w:rsidR="00E07D0A" w:rsidRDefault="00E07D0A" w:rsidP="00E07D0A">
      <w:pPr>
        <w:pStyle w:val="-"/>
        <w:keepNext/>
        <w:rPr>
          <w:rtl/>
        </w:rPr>
      </w:pPr>
      <w:bookmarkStart w:id="8931" w:name="ET_speakercontinue_6236_1081"/>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8931"/>
    </w:p>
    <w:p w:rsidR="00E07D0A" w:rsidRDefault="00E07D0A" w:rsidP="00E07D0A">
      <w:pPr>
        <w:pStyle w:val="KeepWithNext"/>
        <w:rPr>
          <w:rtl/>
        </w:rPr>
      </w:pPr>
    </w:p>
    <w:p w:rsidR="00E07D0A" w:rsidRDefault="00E07D0A" w:rsidP="00E07D0A">
      <w:pPr>
        <w:rPr>
          <w:rtl/>
        </w:rPr>
      </w:pPr>
      <w:bookmarkStart w:id="8932" w:name="_ETM_Q1_6546000"/>
      <w:bookmarkEnd w:id="8932"/>
      <w:r>
        <w:rPr>
          <w:rtl/>
        </w:rPr>
        <w:t xml:space="preserve">אתה קורא ל-13 דקות </w:t>
      </w:r>
      <w:bookmarkStart w:id="8933" w:name="_ETM_Q1_6549000"/>
      <w:bookmarkEnd w:id="8933"/>
      <w:r>
        <w:rPr>
          <w:rtl/>
        </w:rPr>
        <w:t xml:space="preserve">האלה שאתה נותן לכל אחד לנאום את מה שעל ליבו, </w:t>
      </w:r>
      <w:bookmarkStart w:id="8934" w:name="_ETM_Q1_6556000"/>
      <w:bookmarkEnd w:id="8934"/>
      <w:r>
        <w:rPr>
          <w:rtl/>
        </w:rPr>
        <w:t>אתה קורא לזה דיון ישר?</w:t>
      </w:r>
    </w:p>
    <w:p w:rsidR="00E07D0A" w:rsidRDefault="00E07D0A" w:rsidP="00E07D0A">
      <w:pPr>
        <w:rPr>
          <w:rtl/>
        </w:rPr>
      </w:pPr>
      <w:bookmarkStart w:id="8935" w:name="_ETM_Q1_6553000"/>
      <w:bookmarkEnd w:id="8935"/>
    </w:p>
    <w:p w:rsidR="00E07D0A" w:rsidRDefault="00E07D0A" w:rsidP="00E07D0A">
      <w:pPr>
        <w:pStyle w:val="af8"/>
        <w:keepNext/>
        <w:rPr>
          <w:rtl/>
        </w:rPr>
      </w:pPr>
      <w:bookmarkStart w:id="8936" w:name="ET_yor_5802_108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936"/>
    </w:p>
    <w:p w:rsidR="00E07D0A" w:rsidRDefault="00E07D0A" w:rsidP="00E07D0A">
      <w:pPr>
        <w:pStyle w:val="KeepWithNext"/>
        <w:rPr>
          <w:rtl/>
        </w:rPr>
      </w:pPr>
    </w:p>
    <w:p w:rsidR="00E07D0A" w:rsidRDefault="00E07D0A" w:rsidP="00E07D0A">
      <w:pPr>
        <w:rPr>
          <w:rtl/>
        </w:rPr>
      </w:pPr>
      <w:r>
        <w:rPr>
          <w:rtl/>
        </w:rPr>
        <w:t>אז מה את רוצה? מה זה דיון?</w:t>
      </w:r>
    </w:p>
    <w:p w:rsidR="00E07D0A" w:rsidRDefault="00E07D0A" w:rsidP="00E07D0A">
      <w:pPr>
        <w:rPr>
          <w:rtl/>
        </w:rPr>
      </w:pPr>
      <w:bookmarkStart w:id="8937" w:name="_ETM_Q1_6554000"/>
      <w:bookmarkEnd w:id="8937"/>
    </w:p>
    <w:p w:rsidR="00E07D0A" w:rsidRDefault="00E07D0A" w:rsidP="00E07D0A">
      <w:pPr>
        <w:pStyle w:val="-"/>
        <w:keepNext/>
        <w:rPr>
          <w:rtl/>
        </w:rPr>
      </w:pPr>
      <w:bookmarkStart w:id="8938" w:name="ET_speakercontinue_6236_1085"/>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8938"/>
    </w:p>
    <w:p w:rsidR="00E07D0A" w:rsidRDefault="00E07D0A" w:rsidP="00E07D0A">
      <w:pPr>
        <w:pStyle w:val="KeepWithNext"/>
        <w:rPr>
          <w:rtl/>
        </w:rPr>
      </w:pPr>
    </w:p>
    <w:p w:rsidR="00E07D0A" w:rsidRDefault="00E07D0A" w:rsidP="00E07D0A">
      <w:pPr>
        <w:rPr>
          <w:rtl/>
        </w:rPr>
      </w:pPr>
      <w:bookmarkStart w:id="8939" w:name="_ETM_Q1_6555000"/>
      <w:bookmarkEnd w:id="8939"/>
      <w:r>
        <w:rPr>
          <w:rtl/>
        </w:rPr>
        <w:t xml:space="preserve">אני רוצה </w:t>
      </w:r>
      <w:bookmarkStart w:id="8940" w:name="_ETM_Q1_6557000"/>
      <w:bookmarkEnd w:id="8940"/>
      <w:r>
        <w:rPr>
          <w:rtl/>
        </w:rPr>
        <w:t>שיתוף ציבור אמיתי.</w:t>
      </w:r>
    </w:p>
    <w:p w:rsidR="00E07D0A" w:rsidRDefault="00E07D0A" w:rsidP="00E07D0A">
      <w:pPr>
        <w:rPr>
          <w:rtl/>
        </w:rPr>
      </w:pPr>
    </w:p>
    <w:p w:rsidR="00E07D0A" w:rsidRDefault="00E07D0A" w:rsidP="00E07D0A">
      <w:pPr>
        <w:pStyle w:val="af7"/>
        <w:keepNext/>
        <w:rPr>
          <w:rtl/>
        </w:rPr>
      </w:pPr>
      <w:bookmarkStart w:id="8941" w:name="ET_interruption_6345_1083"/>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8941"/>
    </w:p>
    <w:p w:rsidR="00E07D0A" w:rsidRDefault="00E07D0A" w:rsidP="00E07D0A">
      <w:pPr>
        <w:pStyle w:val="KeepWithNext"/>
        <w:rPr>
          <w:rtl/>
        </w:rPr>
      </w:pPr>
    </w:p>
    <w:p w:rsidR="00E07D0A" w:rsidRDefault="00E07D0A" w:rsidP="00E07D0A">
      <w:pPr>
        <w:rPr>
          <w:rtl/>
        </w:rPr>
      </w:pPr>
      <w:r>
        <w:rPr>
          <w:rtl/>
        </w:rPr>
        <w:t>אותן טענות, אגב, שחוזרות על עצמן בדיוק.</w:t>
      </w:r>
    </w:p>
    <w:p w:rsidR="00E07D0A" w:rsidRDefault="00E07D0A" w:rsidP="00E07D0A">
      <w:pPr>
        <w:rPr>
          <w:rtl/>
        </w:rPr>
      </w:pPr>
    </w:p>
    <w:p w:rsidR="00E07D0A" w:rsidRDefault="00E07D0A" w:rsidP="00E07D0A">
      <w:pPr>
        <w:pStyle w:val="-"/>
        <w:keepNext/>
        <w:rPr>
          <w:rtl/>
        </w:rPr>
      </w:pPr>
      <w:bookmarkStart w:id="8942" w:name="ET_speakercontinue_6236_1084"/>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8942"/>
    </w:p>
    <w:p w:rsidR="00E07D0A" w:rsidRDefault="00E07D0A" w:rsidP="00E07D0A">
      <w:pPr>
        <w:pStyle w:val="KeepWithNext"/>
        <w:rPr>
          <w:rtl/>
        </w:rPr>
      </w:pPr>
    </w:p>
    <w:p w:rsidR="00E07D0A" w:rsidRDefault="00E07D0A" w:rsidP="00E07D0A">
      <w:pPr>
        <w:rPr>
          <w:rtl/>
        </w:rPr>
      </w:pPr>
      <w:bookmarkStart w:id="8943" w:name="_ETM_Q1_6558000"/>
      <w:bookmarkEnd w:id="8943"/>
      <w:r>
        <w:rPr>
          <w:rtl/>
        </w:rPr>
        <w:t xml:space="preserve">אבל אלה הטענות שלי כנבחרת ציבור, כי אני רוצה שתהיה </w:t>
      </w:r>
      <w:bookmarkStart w:id="8944" w:name="_ETM_Q1_6563000"/>
      <w:bookmarkEnd w:id="8944"/>
      <w:r>
        <w:rPr>
          <w:rtl/>
        </w:rPr>
        <w:t>פה החברה האזרחית - -</w:t>
      </w:r>
    </w:p>
    <w:p w:rsidR="00E07D0A" w:rsidRDefault="00E07D0A" w:rsidP="00E07D0A">
      <w:pPr>
        <w:rPr>
          <w:rtl/>
        </w:rPr>
      </w:pPr>
      <w:bookmarkStart w:id="8945" w:name="_ETM_Q1_6560000"/>
      <w:bookmarkEnd w:id="8945"/>
    </w:p>
    <w:p w:rsidR="00E07D0A" w:rsidRDefault="00E07D0A" w:rsidP="00E07D0A">
      <w:pPr>
        <w:pStyle w:val="af7"/>
        <w:keepNext/>
        <w:rPr>
          <w:rtl/>
        </w:rPr>
      </w:pPr>
      <w:bookmarkStart w:id="8946" w:name="ET_interruption_6345_1086"/>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8946"/>
    </w:p>
    <w:p w:rsidR="00E07D0A" w:rsidRDefault="00E07D0A" w:rsidP="00E07D0A">
      <w:pPr>
        <w:pStyle w:val="KeepWithNext"/>
        <w:rPr>
          <w:rtl/>
        </w:rPr>
      </w:pPr>
    </w:p>
    <w:p w:rsidR="00E07D0A" w:rsidRDefault="00E07D0A" w:rsidP="00E07D0A">
      <w:pPr>
        <w:rPr>
          <w:rtl/>
        </w:rPr>
      </w:pPr>
      <w:bookmarkStart w:id="8947" w:name="_ETM_Q1_6562000"/>
      <w:bookmarkEnd w:id="8947"/>
      <w:r>
        <w:rPr>
          <w:rtl/>
        </w:rPr>
        <w:t xml:space="preserve">לא. זה </w:t>
      </w:r>
      <w:bookmarkStart w:id="8948" w:name="_ETM_Q1_6561000"/>
      <w:bookmarkEnd w:id="8948"/>
      <w:r>
        <w:rPr>
          <w:rtl/>
        </w:rPr>
        <w:t xml:space="preserve">בסדר. אנחנו מקשיבים פה בסבלנות. כל הכבוד ליושב-ראש. ועדה כזאת </w:t>
      </w:r>
      <w:bookmarkStart w:id="8949" w:name="_ETM_Q1_6567000"/>
      <w:bookmarkEnd w:id="8949"/>
      <w:r>
        <w:rPr>
          <w:rtl/>
        </w:rPr>
        <w:t>לא נראתה כבר שנים פה בכנסת.</w:t>
      </w:r>
    </w:p>
    <w:p w:rsidR="00E07D0A" w:rsidRDefault="00E07D0A" w:rsidP="00E07D0A">
      <w:pPr>
        <w:rPr>
          <w:rtl/>
        </w:rPr>
      </w:pPr>
    </w:p>
    <w:p w:rsidR="00E07D0A" w:rsidRDefault="00E07D0A" w:rsidP="00E07D0A">
      <w:pPr>
        <w:pStyle w:val="-"/>
        <w:keepNext/>
        <w:rPr>
          <w:rtl/>
        </w:rPr>
      </w:pPr>
      <w:bookmarkStart w:id="8950" w:name="ET_speakercontinue_6236_1087"/>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8950"/>
    </w:p>
    <w:p w:rsidR="00E07D0A" w:rsidRDefault="00E07D0A" w:rsidP="00E07D0A">
      <w:pPr>
        <w:pStyle w:val="KeepWithNext"/>
        <w:rPr>
          <w:rtl/>
        </w:rPr>
      </w:pPr>
    </w:p>
    <w:p w:rsidR="00E07D0A" w:rsidRDefault="00E07D0A" w:rsidP="00E07D0A">
      <w:pPr>
        <w:rPr>
          <w:rtl/>
        </w:rPr>
      </w:pPr>
      <w:bookmarkStart w:id="8951" w:name="_ETM_Q1_6565000"/>
      <w:bookmarkEnd w:id="8951"/>
      <w:r>
        <w:rPr>
          <w:rtl/>
        </w:rPr>
        <w:t xml:space="preserve">- - וקול קורא החוצה, ולשמוע </w:t>
      </w:r>
      <w:bookmarkStart w:id="8952" w:name="_ETM_Q1_6569000"/>
      <w:bookmarkEnd w:id="8952"/>
      <w:r>
        <w:rPr>
          <w:rtl/>
        </w:rPr>
        <w:t xml:space="preserve">על ההשלכות מכל אנשי המקצוע שאמורים גם לייעץ לנו </w:t>
      </w:r>
      <w:bookmarkStart w:id="8953" w:name="_ETM_Q1_6571000"/>
      <w:bookmarkEnd w:id="8953"/>
      <w:r>
        <w:rPr>
          <w:rtl/>
        </w:rPr>
        <w:t>ולשבת איתנו</w:t>
      </w:r>
      <w:bookmarkStart w:id="8954" w:name="_ETM_Q1_6542000"/>
      <w:bookmarkEnd w:id="8954"/>
      <w:r>
        <w:rPr>
          <w:rtl/>
        </w:rPr>
        <w:t>, אתה יודע מה? אולי חלקם גם מסכימים. וזה צריך להיות באמת במשורה, בצורה הגונה. ואתם לא עושים את זה. ואתם כל פעם אומרים: ניצחנו. וזה בסדר. אז אנחנו כל פעם נגיד לכם מחדש: הבנו, אנחנו האופוזיציה. הכול בסדר. יש הכרעה ברורה.</w:t>
      </w:r>
    </w:p>
    <w:p w:rsidR="00E07D0A" w:rsidRDefault="00E07D0A" w:rsidP="00E07D0A">
      <w:pPr>
        <w:rPr>
          <w:rtl/>
        </w:rPr>
      </w:pPr>
      <w:bookmarkStart w:id="8955" w:name="_ETM_Q1_6589000"/>
      <w:bookmarkEnd w:id="8955"/>
    </w:p>
    <w:p w:rsidR="00E07D0A" w:rsidRDefault="00E07D0A" w:rsidP="00E07D0A">
      <w:pPr>
        <w:pStyle w:val="af7"/>
        <w:keepNext/>
        <w:rPr>
          <w:rtl/>
        </w:rPr>
      </w:pPr>
      <w:bookmarkStart w:id="8956" w:name="ET_interruption_5260_1088"/>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8956"/>
    </w:p>
    <w:p w:rsidR="00E07D0A" w:rsidRDefault="00E07D0A" w:rsidP="00E07D0A">
      <w:pPr>
        <w:pStyle w:val="KeepWithNext"/>
        <w:rPr>
          <w:rtl/>
        </w:rPr>
      </w:pPr>
    </w:p>
    <w:p w:rsidR="00E07D0A" w:rsidRDefault="00E07D0A" w:rsidP="00E07D0A">
      <w:pPr>
        <w:rPr>
          <w:rtl/>
        </w:rPr>
      </w:pPr>
      <w:r>
        <w:rPr>
          <w:rtl/>
        </w:rPr>
        <w:t xml:space="preserve">לא, לא הבנתם, לא </w:t>
      </w:r>
      <w:bookmarkStart w:id="8957" w:name="_ETM_Q1_6594000"/>
      <w:bookmarkEnd w:id="8957"/>
      <w:r>
        <w:rPr>
          <w:rtl/>
        </w:rPr>
        <w:t xml:space="preserve">הבנתם. </w:t>
      </w:r>
    </w:p>
    <w:p w:rsidR="00E07D0A" w:rsidRDefault="00E07D0A" w:rsidP="00E07D0A">
      <w:pPr>
        <w:rPr>
          <w:rtl/>
        </w:rPr>
      </w:pPr>
    </w:p>
    <w:p w:rsidR="00E07D0A" w:rsidRDefault="00E07D0A" w:rsidP="00E07D0A">
      <w:pPr>
        <w:pStyle w:val="af7"/>
        <w:keepNext/>
        <w:rPr>
          <w:rtl/>
        </w:rPr>
      </w:pPr>
      <w:bookmarkStart w:id="8958" w:name="ET_interruption_6053_1089"/>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8958"/>
    </w:p>
    <w:p w:rsidR="00E07D0A" w:rsidRDefault="00E07D0A" w:rsidP="00E07D0A">
      <w:pPr>
        <w:pStyle w:val="KeepWithNext"/>
        <w:rPr>
          <w:rtl/>
        </w:rPr>
      </w:pPr>
    </w:p>
    <w:p w:rsidR="00E07D0A" w:rsidRDefault="00E07D0A" w:rsidP="00E07D0A">
      <w:pPr>
        <w:rPr>
          <w:rtl/>
        </w:rPr>
      </w:pPr>
      <w:r>
        <w:rPr>
          <w:rtl/>
        </w:rPr>
        <w:t>לא. הם הבינו, אבל לא הפנימו.</w:t>
      </w:r>
      <w:bookmarkStart w:id="8959" w:name="_ETM_Q1_6592000"/>
      <w:bookmarkEnd w:id="8959"/>
      <w:r>
        <w:rPr>
          <w:rtl/>
        </w:rPr>
        <w:t xml:space="preserve"> עדיין לא הפנימו.</w:t>
      </w:r>
    </w:p>
    <w:p w:rsidR="00E07D0A" w:rsidRDefault="00E07D0A" w:rsidP="00E07D0A">
      <w:pPr>
        <w:rPr>
          <w:rtl/>
        </w:rPr>
      </w:pPr>
    </w:p>
    <w:p w:rsidR="00E07D0A" w:rsidRDefault="00E07D0A" w:rsidP="00E07D0A">
      <w:pPr>
        <w:pStyle w:val="af7"/>
        <w:keepNext/>
        <w:rPr>
          <w:rtl/>
        </w:rPr>
      </w:pPr>
      <w:bookmarkStart w:id="8960" w:name="ET_interruption_5260_1090"/>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8960"/>
    </w:p>
    <w:p w:rsidR="00E07D0A" w:rsidRDefault="00E07D0A" w:rsidP="00E07D0A">
      <w:pPr>
        <w:pStyle w:val="KeepWithNext"/>
        <w:rPr>
          <w:rtl/>
        </w:rPr>
      </w:pPr>
    </w:p>
    <w:p w:rsidR="00E07D0A" w:rsidRDefault="00E07D0A" w:rsidP="00E07D0A">
      <w:pPr>
        <w:rPr>
          <w:rtl/>
        </w:rPr>
      </w:pPr>
      <w:bookmarkStart w:id="8961" w:name="_ETM_Q1_6593000"/>
      <w:bookmarkEnd w:id="8961"/>
      <w:r>
        <w:rPr>
          <w:rtl/>
        </w:rPr>
        <w:t>עדיין לא משלימים. אתם לא משלימים עם העובדה הזאת.</w:t>
      </w:r>
    </w:p>
    <w:p w:rsidR="00E07D0A" w:rsidRDefault="00E07D0A" w:rsidP="00E07D0A">
      <w:pPr>
        <w:rPr>
          <w:rtl/>
        </w:rPr>
      </w:pPr>
    </w:p>
    <w:p w:rsidR="00E07D0A" w:rsidRDefault="00E07D0A" w:rsidP="00E07D0A">
      <w:pPr>
        <w:pStyle w:val="af7"/>
        <w:keepNext/>
        <w:rPr>
          <w:rtl/>
        </w:rPr>
      </w:pPr>
      <w:bookmarkStart w:id="8962" w:name="ET_interruption_6053_1091"/>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8962"/>
    </w:p>
    <w:p w:rsidR="00E07D0A" w:rsidRDefault="00E07D0A" w:rsidP="00E07D0A">
      <w:pPr>
        <w:pStyle w:val="KeepWithNext"/>
        <w:rPr>
          <w:rtl/>
        </w:rPr>
      </w:pPr>
    </w:p>
    <w:p w:rsidR="00E07D0A" w:rsidRDefault="00E07D0A" w:rsidP="00E07D0A">
      <w:pPr>
        <w:rPr>
          <w:rtl/>
        </w:rPr>
      </w:pPr>
      <w:bookmarkStart w:id="8963" w:name="_ETM_Q1_6597000"/>
      <w:bookmarkEnd w:id="8963"/>
      <w:r>
        <w:rPr>
          <w:rtl/>
        </w:rPr>
        <w:t>עדיין לא הפנמתם.</w:t>
      </w:r>
    </w:p>
    <w:p w:rsidR="00E07D0A" w:rsidRDefault="00E07D0A" w:rsidP="00E07D0A">
      <w:pPr>
        <w:rPr>
          <w:rtl/>
        </w:rPr>
      </w:pPr>
      <w:bookmarkStart w:id="8964" w:name="_ETM_Q1_6598000"/>
      <w:bookmarkEnd w:id="8964"/>
    </w:p>
    <w:p w:rsidR="00E07D0A" w:rsidRDefault="00E07D0A" w:rsidP="00E07D0A">
      <w:pPr>
        <w:pStyle w:val="-"/>
        <w:keepNext/>
        <w:rPr>
          <w:rtl/>
        </w:rPr>
      </w:pPr>
      <w:bookmarkStart w:id="8965" w:name="ET_speakercontinue_6236_1092"/>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8965"/>
    </w:p>
    <w:p w:rsidR="00E07D0A" w:rsidRDefault="00E07D0A" w:rsidP="00E07D0A">
      <w:pPr>
        <w:pStyle w:val="KeepWithNext"/>
        <w:rPr>
          <w:rtl/>
        </w:rPr>
      </w:pPr>
    </w:p>
    <w:p w:rsidR="00E07D0A" w:rsidRDefault="00E07D0A" w:rsidP="00E07D0A">
      <w:pPr>
        <w:rPr>
          <w:rtl/>
        </w:rPr>
      </w:pPr>
      <w:bookmarkStart w:id="8966" w:name="_ETM_Q1_6599000"/>
      <w:bookmarkEnd w:id="8966"/>
      <w:r>
        <w:rPr>
          <w:rtl/>
        </w:rPr>
        <w:t>לא, לא, יואב, בכבוד. ע</w:t>
      </w:r>
      <w:bookmarkStart w:id="8967" w:name="_ETM_Q1_6595000"/>
      <w:bookmarkEnd w:id="8967"/>
      <w:r>
        <w:rPr>
          <w:rtl/>
        </w:rPr>
        <w:t xml:space="preserve">ם כל זה שיש אופוזיציה והיא תהיה גם לוחמנית מול דברים מסוימים, זה לא "לא הפנמנו". זה מימוש תפקידנו. גם את אתם עשיתם את זה. אתם, אגב, הייתם כן מגיעים לוועדות להילחם למען הציבור, </w:t>
      </w:r>
      <w:bookmarkStart w:id="8968" w:name="_ETM_Q1_6611000"/>
      <w:bookmarkEnd w:id="8968"/>
      <w:r>
        <w:rPr>
          <w:rtl/>
        </w:rPr>
        <w:t>לעשות עבודה.</w:t>
      </w:r>
    </w:p>
    <w:p w:rsidR="00E07D0A" w:rsidRDefault="00E07D0A" w:rsidP="00E07D0A">
      <w:pPr>
        <w:rPr>
          <w:rtl/>
        </w:rPr>
      </w:pPr>
      <w:bookmarkStart w:id="8969" w:name="_ETM_Q1_6610000"/>
      <w:bookmarkEnd w:id="8969"/>
    </w:p>
    <w:p w:rsidR="00E07D0A" w:rsidRDefault="00E07D0A" w:rsidP="00E07D0A">
      <w:pPr>
        <w:pStyle w:val="af7"/>
        <w:keepNext/>
        <w:rPr>
          <w:rtl/>
        </w:rPr>
      </w:pPr>
      <w:bookmarkStart w:id="8970" w:name="ET_interruption_6345_1093"/>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8970"/>
    </w:p>
    <w:p w:rsidR="00E07D0A" w:rsidRDefault="00E07D0A" w:rsidP="00E07D0A">
      <w:pPr>
        <w:pStyle w:val="KeepWithNext"/>
        <w:rPr>
          <w:rtl/>
        </w:rPr>
      </w:pPr>
    </w:p>
    <w:p w:rsidR="00E07D0A" w:rsidRDefault="00E07D0A" w:rsidP="00E07D0A">
      <w:pPr>
        <w:rPr>
          <w:rtl/>
        </w:rPr>
      </w:pPr>
      <w:r>
        <w:rPr>
          <w:rtl/>
        </w:rPr>
        <w:t>ולדבר דקה וחצי.</w:t>
      </w:r>
    </w:p>
    <w:p w:rsidR="00E07D0A" w:rsidRDefault="00E07D0A" w:rsidP="00E07D0A">
      <w:pPr>
        <w:rPr>
          <w:rtl/>
        </w:rPr>
      </w:pPr>
      <w:bookmarkStart w:id="8971" w:name="_ETM_Q1_6612000"/>
      <w:bookmarkEnd w:id="8971"/>
    </w:p>
    <w:p w:rsidR="00E07D0A" w:rsidRDefault="00E07D0A" w:rsidP="00E07D0A">
      <w:pPr>
        <w:pStyle w:val="-"/>
        <w:keepNext/>
        <w:rPr>
          <w:rtl/>
        </w:rPr>
      </w:pPr>
      <w:bookmarkStart w:id="8972" w:name="ET_speakercontinue_6236_1094"/>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8972"/>
    </w:p>
    <w:p w:rsidR="00E07D0A" w:rsidRDefault="00E07D0A" w:rsidP="00E07D0A">
      <w:pPr>
        <w:pStyle w:val="KeepWithNext"/>
        <w:rPr>
          <w:rtl/>
        </w:rPr>
      </w:pPr>
    </w:p>
    <w:p w:rsidR="00E07D0A" w:rsidRDefault="00E07D0A" w:rsidP="00E07D0A">
      <w:pPr>
        <w:rPr>
          <w:rtl/>
        </w:rPr>
      </w:pPr>
      <w:bookmarkStart w:id="8973" w:name="_ETM_Q1_6613000"/>
      <w:bookmarkEnd w:id="8973"/>
      <w:r>
        <w:rPr>
          <w:rtl/>
        </w:rPr>
        <w:t>והיו מי שלא היה בכבודם להגיע לוועדות. אחרי שהם היו שרים, כבר לא צריך להגיע יותר לכנסת. אבל זה כבר שלכם. אם הציבור עדיין בוחר באנשים שלא טרחו בכנסת, כבר אין לי מה לומר אצלכם. אבל אני כן אגיד שלאופוזיציה יש תפקיד. התפקיד הזה אנחנו מממשים אותו, אבל בסוף התפקיד הוא גדול יותר.</w:t>
      </w:r>
    </w:p>
    <w:p w:rsidR="00E07D0A" w:rsidRDefault="00E07D0A" w:rsidP="00E07D0A">
      <w:pPr>
        <w:rPr>
          <w:rtl/>
        </w:rPr>
      </w:pPr>
    </w:p>
    <w:p w:rsidR="00E07D0A" w:rsidRDefault="00E07D0A" w:rsidP="00E07D0A">
      <w:pPr>
        <w:pStyle w:val="af8"/>
        <w:keepNext/>
        <w:rPr>
          <w:rtl/>
        </w:rPr>
      </w:pPr>
      <w:bookmarkStart w:id="8974" w:name="ET_yor_5802_109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974"/>
    </w:p>
    <w:p w:rsidR="00E07D0A" w:rsidRDefault="00E07D0A" w:rsidP="00E07D0A">
      <w:pPr>
        <w:pStyle w:val="KeepWithNext"/>
        <w:rPr>
          <w:rtl/>
        </w:rPr>
      </w:pPr>
    </w:p>
    <w:p w:rsidR="00E07D0A" w:rsidRDefault="00E07D0A" w:rsidP="00E07D0A">
      <w:pPr>
        <w:rPr>
          <w:rtl/>
        </w:rPr>
      </w:pPr>
      <w:bookmarkStart w:id="8975" w:name="_ETM_Q1_6629000"/>
      <w:bookmarkEnd w:id="8975"/>
      <w:r>
        <w:rPr>
          <w:rtl/>
        </w:rPr>
        <w:t>איפה השרה שלך? היא</w:t>
      </w:r>
      <w:bookmarkStart w:id="8976" w:name="_ETM_Q1_6630000"/>
      <w:bookmarkEnd w:id="8976"/>
      <w:r>
        <w:rPr>
          <w:rtl/>
        </w:rPr>
        <w:t xml:space="preserve"> הגיעה לוועדות? למה היא לא פה?</w:t>
      </w:r>
    </w:p>
    <w:p w:rsidR="00E07D0A" w:rsidRDefault="00E07D0A" w:rsidP="00E07D0A">
      <w:pPr>
        <w:rPr>
          <w:rtl/>
        </w:rPr>
      </w:pPr>
      <w:bookmarkStart w:id="8977" w:name="_ETM_Q1_6632000"/>
      <w:bookmarkEnd w:id="8977"/>
    </w:p>
    <w:p w:rsidR="00E07D0A" w:rsidRDefault="00E07D0A" w:rsidP="00E07D0A">
      <w:pPr>
        <w:pStyle w:val="-"/>
        <w:keepNext/>
        <w:rPr>
          <w:rtl/>
        </w:rPr>
      </w:pPr>
      <w:bookmarkStart w:id="8978" w:name="ET_speakercontinue_6236_1096"/>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8978"/>
    </w:p>
    <w:p w:rsidR="00E07D0A" w:rsidRDefault="00E07D0A" w:rsidP="00E07D0A">
      <w:pPr>
        <w:pStyle w:val="KeepWithNext"/>
        <w:rPr>
          <w:rtl/>
        </w:rPr>
      </w:pPr>
    </w:p>
    <w:p w:rsidR="00E07D0A" w:rsidRDefault="00E07D0A" w:rsidP="00E07D0A">
      <w:pPr>
        <w:rPr>
          <w:rtl/>
        </w:rPr>
      </w:pPr>
      <w:r>
        <w:rPr>
          <w:rtl/>
        </w:rPr>
        <w:t>היא הגיעה לוועדות.</w:t>
      </w:r>
    </w:p>
    <w:p w:rsidR="00E07D0A" w:rsidRDefault="00E07D0A" w:rsidP="00E07D0A">
      <w:pPr>
        <w:rPr>
          <w:rtl/>
        </w:rPr>
      </w:pPr>
      <w:bookmarkStart w:id="8979" w:name="_ETM_Q1_6634000"/>
      <w:bookmarkEnd w:id="8979"/>
    </w:p>
    <w:p w:rsidR="00E07D0A" w:rsidRDefault="00E07D0A" w:rsidP="00E07D0A">
      <w:pPr>
        <w:pStyle w:val="af8"/>
        <w:keepNext/>
        <w:rPr>
          <w:rtl/>
        </w:rPr>
      </w:pPr>
      <w:bookmarkStart w:id="8980" w:name="ET_yor_5802_109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980"/>
    </w:p>
    <w:p w:rsidR="00E07D0A" w:rsidRDefault="00E07D0A" w:rsidP="00E07D0A">
      <w:pPr>
        <w:pStyle w:val="KeepWithNext"/>
        <w:rPr>
          <w:rtl/>
        </w:rPr>
      </w:pPr>
    </w:p>
    <w:p w:rsidR="00E07D0A" w:rsidRDefault="00E07D0A" w:rsidP="00E07D0A">
      <w:pPr>
        <w:rPr>
          <w:rtl/>
        </w:rPr>
      </w:pPr>
      <w:r>
        <w:rPr>
          <w:rtl/>
        </w:rPr>
        <w:t>לא.</w:t>
      </w:r>
    </w:p>
    <w:p w:rsidR="00E07D0A" w:rsidRDefault="00E07D0A" w:rsidP="00E07D0A">
      <w:pPr>
        <w:rPr>
          <w:rtl/>
        </w:rPr>
      </w:pPr>
      <w:bookmarkStart w:id="8981" w:name="_ETM_Q1_6637000"/>
      <w:bookmarkEnd w:id="8981"/>
    </w:p>
    <w:p w:rsidR="00E07D0A" w:rsidRDefault="00E07D0A" w:rsidP="00E07D0A">
      <w:pPr>
        <w:pStyle w:val="-"/>
        <w:keepNext/>
        <w:rPr>
          <w:rtl/>
        </w:rPr>
      </w:pPr>
      <w:bookmarkStart w:id="8982" w:name="ET_speakercontinue_6236_1098"/>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8982"/>
    </w:p>
    <w:p w:rsidR="00E07D0A" w:rsidRDefault="00E07D0A" w:rsidP="00E07D0A">
      <w:pPr>
        <w:pStyle w:val="KeepWithNext"/>
        <w:rPr>
          <w:rtl/>
        </w:rPr>
      </w:pPr>
    </w:p>
    <w:p w:rsidR="00E07D0A" w:rsidRDefault="00E07D0A" w:rsidP="00E07D0A">
      <w:pPr>
        <w:rPr>
          <w:rtl/>
        </w:rPr>
      </w:pPr>
      <w:r>
        <w:rPr>
          <w:rtl/>
        </w:rPr>
        <w:t>ישבה איתי היום בוועדת הפנים.</w:t>
      </w:r>
    </w:p>
    <w:p w:rsidR="00E07D0A" w:rsidRDefault="00E07D0A" w:rsidP="00E07D0A">
      <w:pPr>
        <w:rPr>
          <w:rtl/>
        </w:rPr>
      </w:pPr>
      <w:bookmarkStart w:id="8983" w:name="_ETM_Q1_6633000"/>
      <w:bookmarkEnd w:id="8983"/>
    </w:p>
    <w:p w:rsidR="00E07D0A" w:rsidRDefault="00E07D0A" w:rsidP="00E07D0A">
      <w:pPr>
        <w:pStyle w:val="af8"/>
        <w:keepNext/>
        <w:rPr>
          <w:rtl/>
        </w:rPr>
      </w:pPr>
      <w:bookmarkStart w:id="8984" w:name="ET_yor_5802_109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984"/>
    </w:p>
    <w:p w:rsidR="00E07D0A" w:rsidRDefault="00E07D0A" w:rsidP="00E07D0A">
      <w:pPr>
        <w:pStyle w:val="KeepWithNext"/>
        <w:rPr>
          <w:rtl/>
        </w:rPr>
      </w:pPr>
    </w:p>
    <w:p w:rsidR="00E07D0A" w:rsidRDefault="00E07D0A" w:rsidP="00E07D0A">
      <w:pPr>
        <w:rPr>
          <w:rtl/>
        </w:rPr>
      </w:pPr>
      <w:bookmarkStart w:id="8985" w:name="_ETM_Q1_6635000"/>
      <w:bookmarkEnd w:id="8985"/>
      <w:r>
        <w:rPr>
          <w:rtl/>
        </w:rPr>
        <w:t>לא מכבודה להגיע?</w:t>
      </w:r>
    </w:p>
    <w:p w:rsidR="00E07D0A" w:rsidRDefault="00E07D0A" w:rsidP="00E07D0A">
      <w:pPr>
        <w:rPr>
          <w:rtl/>
        </w:rPr>
      </w:pPr>
    </w:p>
    <w:p w:rsidR="00E07D0A" w:rsidRDefault="00E07D0A" w:rsidP="00E07D0A">
      <w:pPr>
        <w:pStyle w:val="-"/>
        <w:keepNext/>
        <w:rPr>
          <w:rtl/>
        </w:rPr>
      </w:pPr>
      <w:bookmarkStart w:id="8986" w:name="ET_speakercontinue_6236_1100"/>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8986"/>
    </w:p>
    <w:p w:rsidR="00E07D0A" w:rsidRDefault="00E07D0A" w:rsidP="00E07D0A">
      <w:pPr>
        <w:pStyle w:val="KeepWithNext"/>
        <w:rPr>
          <w:rtl/>
        </w:rPr>
      </w:pPr>
    </w:p>
    <w:p w:rsidR="00E07D0A" w:rsidRDefault="00E07D0A" w:rsidP="00E07D0A">
      <w:pPr>
        <w:rPr>
          <w:rtl/>
        </w:rPr>
      </w:pPr>
      <w:r>
        <w:rPr>
          <w:rtl/>
        </w:rPr>
        <w:t>ישבנו כתף אל כתף היום בוועדה.</w:t>
      </w:r>
    </w:p>
    <w:p w:rsidR="00E07D0A" w:rsidRDefault="00E07D0A" w:rsidP="00E07D0A">
      <w:pPr>
        <w:rPr>
          <w:rtl/>
        </w:rPr>
      </w:pPr>
      <w:bookmarkStart w:id="8987" w:name="_ETM_Q1_6639000"/>
      <w:bookmarkEnd w:id="8987"/>
    </w:p>
    <w:p w:rsidR="00E07D0A" w:rsidRDefault="00E07D0A" w:rsidP="00E07D0A">
      <w:pPr>
        <w:pStyle w:val="af8"/>
        <w:keepNext/>
        <w:rPr>
          <w:rtl/>
        </w:rPr>
      </w:pPr>
      <w:bookmarkStart w:id="8988" w:name="ET_yor_5802_110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988"/>
    </w:p>
    <w:p w:rsidR="00E07D0A" w:rsidRDefault="00E07D0A" w:rsidP="00E07D0A">
      <w:pPr>
        <w:pStyle w:val="KeepWithNext"/>
        <w:rPr>
          <w:rtl/>
        </w:rPr>
      </w:pPr>
    </w:p>
    <w:p w:rsidR="00E07D0A" w:rsidRDefault="00E07D0A" w:rsidP="00E07D0A">
      <w:pPr>
        <w:rPr>
          <w:rtl/>
        </w:rPr>
      </w:pPr>
      <w:bookmarkStart w:id="8989" w:name="_ETM_Q1_6636000"/>
      <w:bookmarkEnd w:id="8989"/>
      <w:r>
        <w:rPr>
          <w:rtl/>
        </w:rPr>
        <w:t>אה, אוקיי. חבל שלא כיבדה גם אותנו.</w:t>
      </w:r>
    </w:p>
    <w:p w:rsidR="00E07D0A" w:rsidRDefault="00E07D0A" w:rsidP="00E07D0A">
      <w:pPr>
        <w:rPr>
          <w:rtl/>
        </w:rPr>
      </w:pPr>
    </w:p>
    <w:p w:rsidR="00E07D0A" w:rsidRDefault="00E07D0A" w:rsidP="00E07D0A">
      <w:pPr>
        <w:pStyle w:val="-"/>
        <w:keepNext/>
        <w:rPr>
          <w:rtl/>
        </w:rPr>
      </w:pPr>
      <w:bookmarkStart w:id="8990" w:name="ET_speakercontinue_6236_1102"/>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8990"/>
    </w:p>
    <w:p w:rsidR="00E07D0A" w:rsidRDefault="00E07D0A" w:rsidP="00E07D0A">
      <w:pPr>
        <w:pStyle w:val="KeepWithNext"/>
        <w:rPr>
          <w:rtl/>
        </w:rPr>
      </w:pPr>
    </w:p>
    <w:p w:rsidR="00E07D0A" w:rsidRDefault="00E07D0A" w:rsidP="00E07D0A">
      <w:pPr>
        <w:rPr>
          <w:rtl/>
        </w:rPr>
      </w:pPr>
      <w:bookmarkStart w:id="8991" w:name="_ETM_Q1_6640000"/>
      <w:bookmarkEnd w:id="8991"/>
      <w:r>
        <w:rPr>
          <w:rtl/>
        </w:rPr>
        <w:t xml:space="preserve">עם כל הכבוד, אצלנו אנשים לא מורמים מעם, בכל </w:t>
      </w:r>
      <w:bookmarkStart w:id="8992" w:name="_ETM_Q1_6644000"/>
      <w:bookmarkEnd w:id="8992"/>
      <w:r>
        <w:rPr>
          <w:rtl/>
        </w:rPr>
        <w:t>זאת.</w:t>
      </w:r>
    </w:p>
    <w:p w:rsidR="00E07D0A" w:rsidRDefault="00E07D0A" w:rsidP="00E07D0A">
      <w:pPr>
        <w:rPr>
          <w:rtl/>
        </w:rPr>
      </w:pPr>
    </w:p>
    <w:p w:rsidR="00E07D0A" w:rsidRDefault="00E07D0A" w:rsidP="00E07D0A">
      <w:pPr>
        <w:pStyle w:val="af8"/>
        <w:keepNext/>
        <w:rPr>
          <w:rtl/>
        </w:rPr>
      </w:pPr>
      <w:bookmarkStart w:id="8993" w:name="ET_yor_5802_110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993"/>
    </w:p>
    <w:p w:rsidR="00E07D0A" w:rsidRDefault="00E07D0A" w:rsidP="00E07D0A">
      <w:pPr>
        <w:pStyle w:val="KeepWithNext"/>
        <w:rPr>
          <w:rtl/>
        </w:rPr>
      </w:pPr>
    </w:p>
    <w:p w:rsidR="00E07D0A" w:rsidRDefault="00E07D0A" w:rsidP="00E07D0A">
      <w:pPr>
        <w:rPr>
          <w:rtl/>
        </w:rPr>
      </w:pPr>
      <w:bookmarkStart w:id="8994" w:name="_ETM_Q1_6641000"/>
      <w:bookmarkEnd w:id="8994"/>
      <w:r>
        <w:rPr>
          <w:rtl/>
        </w:rPr>
        <w:t>אוקיי.</w:t>
      </w:r>
    </w:p>
    <w:p w:rsidR="00E07D0A" w:rsidRDefault="00E07D0A" w:rsidP="00E07D0A">
      <w:pPr>
        <w:rPr>
          <w:rtl/>
        </w:rPr>
      </w:pPr>
      <w:bookmarkStart w:id="8995" w:name="_ETM_Q1_6643000"/>
      <w:bookmarkEnd w:id="8995"/>
    </w:p>
    <w:p w:rsidR="00E07D0A" w:rsidRDefault="00E07D0A" w:rsidP="00E07D0A">
      <w:pPr>
        <w:pStyle w:val="af7"/>
        <w:keepNext/>
        <w:rPr>
          <w:rtl/>
        </w:rPr>
      </w:pPr>
      <w:bookmarkStart w:id="8996" w:name="ET_interruption_6053_1104"/>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8996"/>
    </w:p>
    <w:p w:rsidR="00E07D0A" w:rsidRDefault="00E07D0A" w:rsidP="00E07D0A">
      <w:pPr>
        <w:pStyle w:val="KeepWithNext"/>
        <w:rPr>
          <w:rtl/>
        </w:rPr>
      </w:pPr>
    </w:p>
    <w:p w:rsidR="00E07D0A" w:rsidRDefault="00E07D0A" w:rsidP="00E07D0A">
      <w:pPr>
        <w:rPr>
          <w:rtl/>
        </w:rPr>
      </w:pPr>
      <w:bookmarkStart w:id="8997" w:name="_ETM_Q1_6646000"/>
      <w:bookmarkEnd w:id="8997"/>
      <w:r>
        <w:rPr>
          <w:rtl/>
        </w:rPr>
        <w:t>לא זכית, לא זכית, שלמה.</w:t>
      </w:r>
    </w:p>
    <w:p w:rsidR="00E07D0A" w:rsidRDefault="00E07D0A" w:rsidP="00E07D0A">
      <w:pPr>
        <w:rPr>
          <w:rtl/>
        </w:rPr>
      </w:pPr>
    </w:p>
    <w:p w:rsidR="00E07D0A" w:rsidRDefault="00E07D0A" w:rsidP="00E07D0A">
      <w:pPr>
        <w:pStyle w:val="af8"/>
        <w:keepNext/>
        <w:rPr>
          <w:rtl/>
        </w:rPr>
      </w:pPr>
      <w:bookmarkStart w:id="8998" w:name="ET_yor_5802_110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998"/>
    </w:p>
    <w:p w:rsidR="00E07D0A" w:rsidRDefault="00E07D0A" w:rsidP="00E07D0A">
      <w:pPr>
        <w:pStyle w:val="KeepWithNext"/>
        <w:rPr>
          <w:rtl/>
        </w:rPr>
      </w:pPr>
    </w:p>
    <w:p w:rsidR="00E07D0A" w:rsidRDefault="00E07D0A" w:rsidP="00E07D0A">
      <w:pPr>
        <w:rPr>
          <w:rtl/>
        </w:rPr>
      </w:pPr>
      <w:r>
        <w:rPr>
          <w:rtl/>
        </w:rPr>
        <w:t>תתכנסי לסיום, חברת הכנסת לזימי.</w:t>
      </w:r>
    </w:p>
    <w:p w:rsidR="00E07D0A" w:rsidRDefault="00E07D0A" w:rsidP="00E07D0A">
      <w:pPr>
        <w:rPr>
          <w:rtl/>
        </w:rPr>
      </w:pPr>
      <w:bookmarkStart w:id="8999" w:name="_ETM_Q1_6648000"/>
      <w:bookmarkEnd w:id="8999"/>
    </w:p>
    <w:p w:rsidR="00E07D0A" w:rsidRDefault="00E07D0A" w:rsidP="00E07D0A">
      <w:pPr>
        <w:pStyle w:val="-"/>
        <w:keepNext/>
        <w:rPr>
          <w:rtl/>
        </w:rPr>
      </w:pPr>
      <w:bookmarkStart w:id="9000" w:name="ET_speakercontinue_6236_1106"/>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9000"/>
    </w:p>
    <w:p w:rsidR="00E07D0A" w:rsidRDefault="00E07D0A" w:rsidP="00E07D0A">
      <w:pPr>
        <w:pStyle w:val="KeepWithNext"/>
        <w:rPr>
          <w:rtl/>
        </w:rPr>
      </w:pPr>
    </w:p>
    <w:p w:rsidR="00E07D0A" w:rsidRDefault="00E07D0A" w:rsidP="00E07D0A">
      <w:pPr>
        <w:rPr>
          <w:rtl/>
        </w:rPr>
      </w:pPr>
      <w:bookmarkStart w:id="9001" w:name="_ETM_Q1_6649000"/>
      <w:bookmarkEnd w:id="9001"/>
      <w:r>
        <w:rPr>
          <w:rtl/>
        </w:rPr>
        <w:t xml:space="preserve">אין בעיה. אני רוצה לומר בכל זאת, כי חשוב לומר את זה. יש כאן מהלך שהוא לא רק אותה פגיעה בדמוקרטיה והכל, שהוא עוד חלק ממה שמחריב את אמון הציבור במערכת הפוליטית, בנו. אותו דבר שנראה שוב: הינה, בעלי אינטרס שמבצרים את כוחם, שעושים דברים מהר, העיקר לשלוט, העיקר להיות בעמדות שליטה וכוח, שום דבר למען האזרחים, למען הרווחה. את זה אתם עושים לא רק איך שקמתם </w:t>
      </w:r>
      <w:bookmarkStart w:id="9002" w:name="_ETM_Q1_6683000"/>
      <w:bookmarkEnd w:id="9002"/>
      <w:r>
        <w:rPr>
          <w:rtl/>
        </w:rPr>
        <w:t>– עוד טרם שקמתם. עוד טרם קמה ממשלה, זאת הבחירה הראשונה שלכם. לא הרחבה תקציבית, לא הגדלת המשרדים והתקנים. לא את זה, לא את הדברים האלה. אתה יודע מה? תשנה חוק פיסקלי לכלל ההוצאה כדי להרחיב תקציב, אני אגיד לך</w:t>
      </w:r>
      <w:bookmarkStart w:id="9003" w:name="_ETM_Q1_6699000"/>
      <w:bookmarkEnd w:id="9003"/>
      <w:r>
        <w:rPr>
          <w:rtl/>
        </w:rPr>
        <w:t>: כל הכבוד, כל הכבוד.</w:t>
      </w:r>
    </w:p>
    <w:p w:rsidR="00E07D0A" w:rsidRDefault="00E07D0A" w:rsidP="00E07D0A">
      <w:pPr>
        <w:rPr>
          <w:rtl/>
        </w:rPr>
      </w:pPr>
      <w:bookmarkStart w:id="9004" w:name="_ETM_Q1_6700000"/>
      <w:bookmarkEnd w:id="9004"/>
    </w:p>
    <w:p w:rsidR="00E07D0A" w:rsidRDefault="00E07D0A" w:rsidP="00E07D0A">
      <w:pPr>
        <w:pStyle w:val="af8"/>
        <w:keepNext/>
        <w:rPr>
          <w:rtl/>
        </w:rPr>
      </w:pPr>
      <w:bookmarkStart w:id="9005" w:name="ET_yor_5802_110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005"/>
    </w:p>
    <w:p w:rsidR="00E07D0A" w:rsidRDefault="00E07D0A" w:rsidP="00E07D0A">
      <w:pPr>
        <w:pStyle w:val="KeepWithNext"/>
        <w:rPr>
          <w:rtl/>
        </w:rPr>
      </w:pPr>
    </w:p>
    <w:p w:rsidR="00E07D0A" w:rsidRDefault="00E07D0A" w:rsidP="00E07D0A">
      <w:pPr>
        <w:rPr>
          <w:rtl/>
        </w:rPr>
      </w:pPr>
      <w:bookmarkStart w:id="9006" w:name="_ETM_Q1_6702000"/>
      <w:bookmarkEnd w:id="9006"/>
      <w:r>
        <w:rPr>
          <w:rtl/>
        </w:rPr>
        <w:t>את יודעת מה הבעיה? שהתעייפתי מלחזור על התשובות שיש, הענייניות, לכל טענה מופרכת ומגוחכת כזו. אבל תחזירי לסרטונים של תחילת היום.</w:t>
      </w:r>
    </w:p>
    <w:p w:rsidR="00E07D0A" w:rsidRDefault="00E07D0A" w:rsidP="00E07D0A">
      <w:pPr>
        <w:rPr>
          <w:rtl/>
        </w:rPr>
      </w:pPr>
      <w:bookmarkStart w:id="9007" w:name="_ETM_Q1_6707000"/>
      <w:bookmarkEnd w:id="9007"/>
    </w:p>
    <w:p w:rsidR="00E07D0A" w:rsidRDefault="00E07D0A" w:rsidP="00E07D0A">
      <w:pPr>
        <w:pStyle w:val="-"/>
        <w:keepNext/>
        <w:rPr>
          <w:rtl/>
        </w:rPr>
      </w:pPr>
      <w:bookmarkStart w:id="9008" w:name="ET_speakercontinue_6236_1108"/>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9008"/>
    </w:p>
    <w:p w:rsidR="00E07D0A" w:rsidRDefault="00E07D0A" w:rsidP="00E07D0A">
      <w:pPr>
        <w:pStyle w:val="KeepWithNext"/>
        <w:rPr>
          <w:rtl/>
        </w:rPr>
      </w:pPr>
    </w:p>
    <w:p w:rsidR="00E07D0A" w:rsidRDefault="00E07D0A" w:rsidP="00E07D0A">
      <w:pPr>
        <w:rPr>
          <w:rtl/>
        </w:rPr>
      </w:pPr>
      <w:bookmarkStart w:id="9009" w:name="_ETM_Q1_6708000"/>
      <w:bookmarkEnd w:id="9009"/>
      <w:r>
        <w:rPr>
          <w:rtl/>
        </w:rPr>
        <w:t>יש הדברים. אוקיי, אז אני אחזור לסרטונים. ועדיין הדברים שלי ייאמרו כאן ואמרתי אותם, וכדאי שנחשוב שוב. תודה.</w:t>
      </w:r>
    </w:p>
    <w:p w:rsidR="00E07D0A" w:rsidRDefault="00E07D0A" w:rsidP="00E07D0A">
      <w:pPr>
        <w:rPr>
          <w:rtl/>
        </w:rPr>
      </w:pPr>
      <w:bookmarkStart w:id="9010" w:name="_ETM_Q1_6715000"/>
      <w:bookmarkEnd w:id="9010"/>
    </w:p>
    <w:p w:rsidR="00E07D0A" w:rsidRDefault="00E07D0A" w:rsidP="00E07D0A">
      <w:pPr>
        <w:pStyle w:val="af7"/>
        <w:keepNext/>
        <w:rPr>
          <w:rtl/>
        </w:rPr>
      </w:pPr>
      <w:bookmarkStart w:id="9011" w:name="ET_interruption_6053_1110"/>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9011"/>
    </w:p>
    <w:p w:rsidR="00E07D0A" w:rsidRDefault="00E07D0A" w:rsidP="00E07D0A">
      <w:pPr>
        <w:pStyle w:val="KeepWithNext"/>
        <w:rPr>
          <w:rtl/>
        </w:rPr>
      </w:pPr>
    </w:p>
    <w:p w:rsidR="00E07D0A" w:rsidRDefault="00E07D0A" w:rsidP="00E07D0A">
      <w:pPr>
        <w:rPr>
          <w:rtl/>
        </w:rPr>
      </w:pPr>
      <w:r>
        <w:rPr>
          <w:rtl/>
        </w:rPr>
        <w:t>אני מכבד. לא מפריע, למרות שיש</w:t>
      </w:r>
      <w:bookmarkStart w:id="9012" w:name="_ETM_Q1_6728000"/>
      <w:bookmarkEnd w:id="9012"/>
      <w:r>
        <w:rPr>
          <w:rtl/>
        </w:rPr>
        <w:t xml:space="preserve"> לי מה להגיד.</w:t>
      </w:r>
    </w:p>
    <w:p w:rsidR="00E07D0A" w:rsidRDefault="00E07D0A" w:rsidP="00E07D0A">
      <w:pPr>
        <w:pStyle w:val="af7"/>
        <w:keepNext/>
        <w:rPr>
          <w:rtl/>
        </w:rPr>
      </w:pPr>
      <w:bookmarkStart w:id="9013" w:name="_ETM_Q1_6731000"/>
      <w:bookmarkStart w:id="9014" w:name="ET_interruption_5766_1111"/>
      <w:bookmarkEnd w:id="9013"/>
      <w:r>
        <w:rPr>
          <w:rStyle w:val="TagStyle"/>
          <w:rFonts w:hint="cs"/>
          <w:rtl/>
        </w:rPr>
        <w:t xml:space="preserve"> </w:t>
      </w:r>
      <w:bookmarkStart w:id="9015" w:name="_ETM_Q1_6720000"/>
      <w:bookmarkEnd w:id="9014"/>
      <w:bookmarkEnd w:id="9015"/>
    </w:p>
    <w:p w:rsidR="00E07D0A" w:rsidRDefault="00E07D0A" w:rsidP="00E07D0A">
      <w:pPr>
        <w:pStyle w:val="af8"/>
        <w:keepNext/>
        <w:rPr>
          <w:rtl/>
        </w:rPr>
      </w:pPr>
      <w:bookmarkStart w:id="9016" w:name="ET_yor_5802_110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016"/>
    </w:p>
    <w:p w:rsidR="00E07D0A" w:rsidRDefault="00E07D0A" w:rsidP="00E07D0A">
      <w:pPr>
        <w:pStyle w:val="KeepWithNext"/>
        <w:rPr>
          <w:rtl/>
        </w:rPr>
      </w:pPr>
    </w:p>
    <w:p w:rsidR="00E07D0A" w:rsidRDefault="00E07D0A" w:rsidP="00E07D0A">
      <w:pPr>
        <w:rPr>
          <w:rtl/>
        </w:rPr>
      </w:pPr>
      <w:bookmarkStart w:id="9017" w:name="_ETM_Q1_6719000"/>
      <w:bookmarkEnd w:id="9017"/>
      <w:r>
        <w:rPr>
          <w:rtl/>
        </w:rPr>
        <w:t xml:space="preserve"> חבר הכנסת רם בן ברק, בבקשה.</w:t>
      </w:r>
    </w:p>
    <w:p w:rsidR="00E07D0A" w:rsidRDefault="00E07D0A" w:rsidP="00E07D0A">
      <w:pPr>
        <w:rPr>
          <w:rtl/>
        </w:rPr>
      </w:pPr>
      <w:bookmarkStart w:id="9018" w:name="_ETM_Q1_6740000"/>
      <w:bookmarkEnd w:id="9018"/>
    </w:p>
    <w:p w:rsidR="00E07D0A" w:rsidRDefault="00E07D0A" w:rsidP="00E07D0A">
      <w:pPr>
        <w:pStyle w:val="af7"/>
        <w:keepNext/>
        <w:rPr>
          <w:rtl/>
        </w:rPr>
      </w:pPr>
      <w:bookmarkStart w:id="9019" w:name="ET_interruption_5260_1113"/>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9019"/>
    </w:p>
    <w:p w:rsidR="00E07D0A" w:rsidRDefault="00E07D0A" w:rsidP="00E07D0A">
      <w:pPr>
        <w:pStyle w:val="KeepWithNext"/>
        <w:rPr>
          <w:rtl/>
        </w:rPr>
      </w:pPr>
    </w:p>
    <w:p w:rsidR="00E07D0A" w:rsidRDefault="00E07D0A" w:rsidP="00E07D0A">
      <w:pPr>
        <w:rPr>
          <w:rtl/>
        </w:rPr>
      </w:pPr>
      <w:bookmarkStart w:id="9020" w:name="_ETM_Q1_6737000"/>
      <w:bookmarkEnd w:id="9020"/>
      <w:r>
        <w:rPr>
          <w:rtl/>
        </w:rPr>
        <w:t>או-הו, לזה חיכינו.</w:t>
      </w:r>
    </w:p>
    <w:p w:rsidR="00E07D0A" w:rsidRDefault="00E07D0A" w:rsidP="00E07D0A">
      <w:pPr>
        <w:rPr>
          <w:rtl/>
        </w:rPr>
      </w:pPr>
      <w:bookmarkStart w:id="9021" w:name="_ETM_Q1_6742000"/>
      <w:bookmarkEnd w:id="9021"/>
    </w:p>
    <w:p w:rsidR="00E07D0A" w:rsidRDefault="00E07D0A" w:rsidP="00E07D0A">
      <w:pPr>
        <w:pStyle w:val="a5"/>
        <w:keepNext/>
        <w:rPr>
          <w:rtl/>
        </w:rPr>
      </w:pPr>
      <w:bookmarkStart w:id="9022" w:name="ET_speaker_5766_1114"/>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9022"/>
    </w:p>
    <w:p w:rsidR="00E07D0A" w:rsidRDefault="00E07D0A" w:rsidP="00E07D0A">
      <w:pPr>
        <w:pStyle w:val="KeepWithNext"/>
        <w:rPr>
          <w:rtl/>
        </w:rPr>
      </w:pPr>
    </w:p>
    <w:p w:rsidR="00E07D0A" w:rsidRDefault="00E07D0A" w:rsidP="00E07D0A">
      <w:pPr>
        <w:rPr>
          <w:rtl/>
        </w:rPr>
      </w:pPr>
      <w:bookmarkStart w:id="9023" w:name="_ETM_Q1_6741000"/>
      <w:bookmarkEnd w:id="9023"/>
      <w:r>
        <w:rPr>
          <w:rtl/>
        </w:rPr>
        <w:t>תודה רבה לך, אדוני היושב-ראש.</w:t>
      </w:r>
      <w:bookmarkStart w:id="9024" w:name="_ETM_Q1_6744000"/>
      <w:bookmarkEnd w:id="9024"/>
      <w:r>
        <w:rPr>
          <w:rtl/>
        </w:rPr>
        <w:t xml:space="preserve"> אני באמת לא רוצה לדון בשאלה אם אריה דרעי צריך להיות שר או לא צריך להיות שר. אני חושב זאת לא השאלה, כי אם הוא היה שואל אותי, הייתי אומר לו: למה לך את כל הבלגן הזה, לך תהיה יושב-ראש הסיעה; תן לחבר'ה הצעירים שלך – לקחת גם שני תיקים –</w:t>
      </w:r>
      <w:bookmarkStart w:id="9025" w:name="_ETM_Q1_6763000"/>
      <w:bookmarkEnd w:id="9025"/>
      <w:r>
        <w:rPr>
          <w:rtl/>
        </w:rPr>
        <w:t xml:space="preserve"> תן לאחד מהם את תיק הבריאות, לאחד מהם את תיק הפנים; היית מפתח אותם, מנהל אותם מאחורה, אם אתה רוצה. אבל לא, אריה דרעי התעקש, גם שנלך בכוח למקום ולהעביר את החוק הזה. וגם לא לקח משרד אחד, לקח שני משרדים, מקום לתת לעוד מישהו ממפלגתו. אבל זו בעיה שלכם. צר לי על זה שאתם, חלקכם, לא תהיו שרים, אלא הוא יהיה שר של שני משרדים.</w:t>
      </w:r>
    </w:p>
    <w:p w:rsidR="00E07D0A" w:rsidRDefault="00E07D0A" w:rsidP="00E07D0A">
      <w:pPr>
        <w:rPr>
          <w:rtl/>
        </w:rPr>
      </w:pPr>
      <w:bookmarkStart w:id="9026" w:name="_ETM_Q1_6795000"/>
      <w:bookmarkEnd w:id="9026"/>
    </w:p>
    <w:p w:rsidR="00E07D0A" w:rsidRDefault="00E07D0A" w:rsidP="00E07D0A">
      <w:pPr>
        <w:pStyle w:val="af7"/>
        <w:keepNext/>
        <w:rPr>
          <w:rtl/>
        </w:rPr>
      </w:pPr>
      <w:bookmarkStart w:id="9027" w:name="ET_interruption_6053_1115"/>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9027"/>
    </w:p>
    <w:p w:rsidR="00E07D0A" w:rsidRDefault="00E07D0A" w:rsidP="00E07D0A">
      <w:pPr>
        <w:pStyle w:val="KeepWithNext"/>
        <w:rPr>
          <w:rtl/>
        </w:rPr>
      </w:pPr>
    </w:p>
    <w:p w:rsidR="00E07D0A" w:rsidRDefault="00E07D0A" w:rsidP="00E07D0A">
      <w:pPr>
        <w:rPr>
          <w:rtl/>
        </w:rPr>
      </w:pPr>
      <w:r>
        <w:rPr>
          <w:rtl/>
        </w:rPr>
        <w:t>זכו אזרחי מדינת ישראל שהוא יהיה השר של</w:t>
      </w:r>
      <w:bookmarkStart w:id="9028" w:name="_ETM_Q1_6797000"/>
      <w:bookmarkEnd w:id="9028"/>
      <w:r>
        <w:rPr>
          <w:rtl/>
        </w:rPr>
        <w:t xml:space="preserve"> שני המשרדים האלה. תאמין לי.</w:t>
      </w:r>
    </w:p>
    <w:p w:rsidR="00E07D0A" w:rsidRDefault="00E07D0A" w:rsidP="00E07D0A">
      <w:pPr>
        <w:rPr>
          <w:rtl/>
        </w:rPr>
      </w:pPr>
      <w:bookmarkStart w:id="9029" w:name="_ETM_Q1_6798000"/>
      <w:bookmarkEnd w:id="9029"/>
    </w:p>
    <w:p w:rsidR="00E07D0A" w:rsidRDefault="00E07D0A" w:rsidP="00E07D0A">
      <w:pPr>
        <w:pStyle w:val="-"/>
        <w:keepNext/>
        <w:rPr>
          <w:rtl/>
        </w:rPr>
      </w:pPr>
      <w:bookmarkStart w:id="9030" w:name="ET_speakercontinue_5766_1116"/>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9030"/>
    </w:p>
    <w:p w:rsidR="00E07D0A" w:rsidRDefault="00E07D0A" w:rsidP="00E07D0A">
      <w:pPr>
        <w:pStyle w:val="KeepWithNext"/>
        <w:rPr>
          <w:rtl/>
        </w:rPr>
      </w:pPr>
    </w:p>
    <w:p w:rsidR="00E07D0A" w:rsidRDefault="00E07D0A" w:rsidP="00E07D0A">
      <w:pPr>
        <w:rPr>
          <w:rtl/>
        </w:rPr>
      </w:pPr>
      <w:r>
        <w:rPr>
          <w:rtl/>
        </w:rPr>
        <w:t>בסדר. אני הייתי רוצה לראות אותך שר.</w:t>
      </w:r>
    </w:p>
    <w:p w:rsidR="00E07D0A" w:rsidRDefault="00E07D0A" w:rsidP="00E07D0A">
      <w:pPr>
        <w:rPr>
          <w:rtl/>
        </w:rPr>
      </w:pPr>
      <w:bookmarkStart w:id="9031" w:name="_ETM_Q1_6800000"/>
      <w:bookmarkEnd w:id="9031"/>
    </w:p>
    <w:p w:rsidR="00E07D0A" w:rsidRDefault="00E07D0A" w:rsidP="00E07D0A">
      <w:pPr>
        <w:pStyle w:val="af7"/>
        <w:keepNext/>
        <w:rPr>
          <w:rtl/>
        </w:rPr>
      </w:pPr>
      <w:bookmarkStart w:id="9032" w:name="ET_interruption_6053_1117"/>
      <w:r>
        <w:rPr>
          <w:rStyle w:val="TagStyle"/>
          <w:rFonts w:hint="cs"/>
          <w:rtl/>
        </w:rPr>
        <w:t xml:space="preserve"> &lt;&lt; קריאה &gt;&gt; </w:t>
      </w:r>
      <w:r>
        <w:rPr>
          <w:rFonts w:hint="cs"/>
          <w:rtl/>
        </w:rPr>
        <w:t>יוסף טייב (ש"ס):</w:t>
      </w:r>
      <w:r>
        <w:rPr>
          <w:rStyle w:val="TagStyle"/>
          <w:rFonts w:hint="cs"/>
          <w:rtl/>
        </w:rPr>
        <w:t xml:space="preserve"> &lt;&lt; קריאה &gt;&gt;</w:t>
      </w:r>
      <w:r>
        <w:rPr>
          <w:rFonts w:hint="cs"/>
          <w:rtl/>
        </w:rPr>
        <w:t xml:space="preserve">  </w:t>
      </w:r>
      <w:bookmarkEnd w:id="9032"/>
    </w:p>
    <w:p w:rsidR="00E07D0A" w:rsidRDefault="00E07D0A" w:rsidP="00E07D0A">
      <w:pPr>
        <w:pStyle w:val="KeepWithNext"/>
        <w:rPr>
          <w:rtl/>
        </w:rPr>
      </w:pPr>
    </w:p>
    <w:p w:rsidR="00E07D0A" w:rsidRDefault="00E07D0A" w:rsidP="00E07D0A">
      <w:pPr>
        <w:rPr>
          <w:rtl/>
        </w:rPr>
      </w:pPr>
      <w:bookmarkStart w:id="9033" w:name="_ETM_Q1_6803000"/>
      <w:bookmarkEnd w:id="9033"/>
      <w:r>
        <w:rPr>
          <w:rtl/>
        </w:rPr>
        <w:t>עוד ניפגש בעוד שנה.</w:t>
      </w:r>
    </w:p>
    <w:p w:rsidR="00E07D0A" w:rsidRDefault="00E07D0A" w:rsidP="00E07D0A">
      <w:pPr>
        <w:rPr>
          <w:rtl/>
        </w:rPr>
      </w:pPr>
      <w:bookmarkStart w:id="9034" w:name="_ETM_Q1_6805000"/>
      <w:bookmarkEnd w:id="9034"/>
    </w:p>
    <w:p w:rsidR="00E07D0A" w:rsidRDefault="00E07D0A" w:rsidP="00E07D0A">
      <w:pPr>
        <w:pStyle w:val="-"/>
        <w:keepNext/>
        <w:rPr>
          <w:rtl/>
        </w:rPr>
      </w:pPr>
      <w:bookmarkStart w:id="9035" w:name="ET_speakercontinue_5766_1118"/>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9035"/>
    </w:p>
    <w:p w:rsidR="00E07D0A" w:rsidRDefault="00E07D0A" w:rsidP="00E07D0A">
      <w:pPr>
        <w:pStyle w:val="KeepWithNext"/>
        <w:rPr>
          <w:rtl/>
        </w:rPr>
      </w:pPr>
    </w:p>
    <w:p w:rsidR="00E07D0A" w:rsidRDefault="00E07D0A" w:rsidP="00E07D0A">
      <w:pPr>
        <w:rPr>
          <w:rtl/>
        </w:rPr>
      </w:pPr>
      <w:bookmarkStart w:id="9036" w:name="_ETM_Q1_6801000"/>
      <w:bookmarkEnd w:id="9036"/>
      <w:r>
        <w:rPr>
          <w:rtl/>
        </w:rPr>
        <w:t>אבל בסדר. זו כבר באמת בעיה שלכם. השאלה כאן היא מה</w:t>
      </w:r>
      <w:bookmarkStart w:id="9037" w:name="_ETM_Q1_6806000"/>
      <w:bookmarkEnd w:id="9037"/>
      <w:r>
        <w:rPr>
          <w:rtl/>
        </w:rPr>
        <w:t xml:space="preserve"> אנחנו מקרינים לאזרחי ישראל, באיזו מורשת אנחנו, הכנסת, מעבירים להם. האם אנחנו מעבירים להם מורשת שמעודדת עבריינות ובעצם שאומרת להם: תשמעו, יש כאן איזושהי חונטה; זה אנחנו; ויש לנו גם כוח. העוזרת שלי השביעה אותי שאני לא אספר את הבדיחה, שהיא באמת די גרועה, למה הכלב עושה את מה שהוא עושה. אבל אתם יודעים את התשובה – כי הוא יכול. אנחנו יכולים, יש לנו כוח, אנחנו יכולים </w:t>
      </w:r>
      <w:bookmarkStart w:id="9038" w:name="_ETM_Q1_6840000"/>
      <w:bookmarkEnd w:id="9038"/>
      <w:r>
        <w:rPr>
          <w:rtl/>
        </w:rPr>
        <w:t>לעשות מה שאנחנו רוצים. זאת אומרת, אתם נבחרי הציבור, אתם יכולים להיות קצת עבריינים. אתם יכולים קצת לחרוג מהנורמה. אנחנו נדאג לכם אחרי זה שלא תשלמו על זה מחיר. אם נצטרך לשנות חוקים, נשנה חוקים, מה הבעיה? אנחנו הרוב, הרוב שולט.</w:t>
      </w:r>
    </w:p>
    <w:p w:rsidR="00E07D0A" w:rsidRDefault="00E07D0A" w:rsidP="00E07D0A">
      <w:pPr>
        <w:rPr>
          <w:rtl/>
        </w:rPr>
      </w:pPr>
    </w:p>
    <w:p w:rsidR="00E07D0A" w:rsidRDefault="00E07D0A" w:rsidP="00E07D0A">
      <w:pPr>
        <w:pStyle w:val="af8"/>
        <w:keepNext/>
        <w:rPr>
          <w:rtl/>
        </w:rPr>
      </w:pPr>
      <w:bookmarkStart w:id="9039" w:name="ET_yor_5802_111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039"/>
    </w:p>
    <w:p w:rsidR="00E07D0A" w:rsidRDefault="00E07D0A" w:rsidP="00E07D0A">
      <w:pPr>
        <w:pStyle w:val="KeepWithNext"/>
        <w:rPr>
          <w:rtl/>
        </w:rPr>
      </w:pPr>
    </w:p>
    <w:p w:rsidR="00E07D0A" w:rsidRDefault="00E07D0A" w:rsidP="00E07D0A">
      <w:pPr>
        <w:rPr>
          <w:rtl/>
        </w:rPr>
      </w:pPr>
      <w:bookmarkStart w:id="9040" w:name="_ETM_Q1_6856000"/>
      <w:bookmarkEnd w:id="9040"/>
      <w:r>
        <w:rPr>
          <w:rtl/>
        </w:rPr>
        <w:t xml:space="preserve">תגיד אילו חוקים שינו כדי לא להביא אותך ואת גנץ לחקירה על פרשת הממד </w:t>
      </w:r>
      <w:bookmarkStart w:id="9041" w:name="_ETM_Q1_6862000"/>
      <w:bookmarkEnd w:id="9041"/>
      <w:r>
        <w:rPr>
          <w:rtl/>
        </w:rPr>
        <w:t>החמישי, חבר הכנסת בן ברק?</w:t>
      </w:r>
    </w:p>
    <w:p w:rsidR="00E07D0A" w:rsidRDefault="00E07D0A" w:rsidP="00E07D0A">
      <w:pPr>
        <w:rPr>
          <w:rtl/>
        </w:rPr>
      </w:pPr>
      <w:bookmarkStart w:id="9042" w:name="_ETM_Q1_6864000"/>
      <w:bookmarkEnd w:id="9042"/>
    </w:p>
    <w:p w:rsidR="00E07D0A" w:rsidRDefault="00E07D0A" w:rsidP="00E07D0A">
      <w:pPr>
        <w:pStyle w:val="-"/>
        <w:keepNext/>
        <w:rPr>
          <w:rtl/>
        </w:rPr>
      </w:pPr>
      <w:bookmarkStart w:id="9043" w:name="ET_speakercontinue_5766_1120"/>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9043"/>
    </w:p>
    <w:p w:rsidR="00E07D0A" w:rsidRDefault="00E07D0A" w:rsidP="00E07D0A">
      <w:pPr>
        <w:pStyle w:val="KeepWithNext"/>
        <w:rPr>
          <w:rtl/>
        </w:rPr>
      </w:pPr>
    </w:p>
    <w:p w:rsidR="00E07D0A" w:rsidRDefault="00E07D0A" w:rsidP="00E07D0A">
      <w:pPr>
        <w:rPr>
          <w:rtl/>
        </w:rPr>
      </w:pPr>
      <w:r>
        <w:rPr>
          <w:rtl/>
        </w:rPr>
        <w:t xml:space="preserve">לכן, נכון, חברת הכנסת גוטליב? אין </w:t>
      </w:r>
      <w:bookmarkStart w:id="9044" w:name="_ETM_Q1_6860000"/>
      <w:bookmarkEnd w:id="9044"/>
      <w:r>
        <w:rPr>
          <w:rtl/>
        </w:rPr>
        <w:t>בעיה לשנות חוקים.</w:t>
      </w:r>
    </w:p>
    <w:p w:rsidR="00E07D0A" w:rsidRDefault="00E07D0A" w:rsidP="00E07D0A">
      <w:pPr>
        <w:rPr>
          <w:rtl/>
        </w:rPr>
      </w:pPr>
      <w:bookmarkStart w:id="9045" w:name="_ETM_Q1_6865000"/>
      <w:bookmarkEnd w:id="9045"/>
    </w:p>
    <w:p w:rsidR="00E07D0A" w:rsidRDefault="00E07D0A" w:rsidP="00E07D0A">
      <w:pPr>
        <w:pStyle w:val="af8"/>
        <w:keepNext/>
        <w:rPr>
          <w:rtl/>
        </w:rPr>
      </w:pPr>
      <w:bookmarkStart w:id="9046" w:name="ET_yor_5802_112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046"/>
    </w:p>
    <w:p w:rsidR="00E07D0A" w:rsidRDefault="00E07D0A" w:rsidP="00E07D0A">
      <w:pPr>
        <w:pStyle w:val="KeepWithNext"/>
        <w:rPr>
          <w:rtl/>
        </w:rPr>
      </w:pPr>
    </w:p>
    <w:p w:rsidR="00E07D0A" w:rsidRDefault="00E07D0A" w:rsidP="00E07D0A">
      <w:pPr>
        <w:rPr>
          <w:rtl/>
        </w:rPr>
      </w:pPr>
      <w:bookmarkStart w:id="9047" w:name="_ETM_Q1_6861000"/>
      <w:bookmarkEnd w:id="9047"/>
      <w:r>
        <w:rPr>
          <w:rtl/>
        </w:rPr>
        <w:t>אילו חוקים שינו כדי לא להביא אותך ואת גנץ לחקירה על פרשת הממד החמישי?</w:t>
      </w:r>
    </w:p>
    <w:p w:rsidR="00E07D0A" w:rsidRDefault="00E07D0A" w:rsidP="00E07D0A">
      <w:pPr>
        <w:rPr>
          <w:rtl/>
        </w:rPr>
      </w:pPr>
      <w:bookmarkStart w:id="9048" w:name="_ETM_Q1_6867000"/>
      <w:bookmarkEnd w:id="9048"/>
    </w:p>
    <w:p w:rsidR="00E07D0A" w:rsidRDefault="00E07D0A" w:rsidP="00E07D0A">
      <w:pPr>
        <w:pStyle w:val="-"/>
        <w:keepNext/>
        <w:rPr>
          <w:rtl/>
        </w:rPr>
      </w:pPr>
      <w:bookmarkStart w:id="9049" w:name="ET_speakercontinue_5766_1122"/>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9049"/>
    </w:p>
    <w:p w:rsidR="00E07D0A" w:rsidRDefault="00E07D0A" w:rsidP="00E07D0A">
      <w:pPr>
        <w:pStyle w:val="KeepWithNext"/>
        <w:rPr>
          <w:rtl/>
        </w:rPr>
      </w:pPr>
    </w:p>
    <w:p w:rsidR="00E07D0A" w:rsidRDefault="00E07D0A" w:rsidP="00E07D0A">
      <w:pPr>
        <w:rPr>
          <w:rtl/>
        </w:rPr>
      </w:pPr>
      <w:bookmarkStart w:id="9050" w:name="_ETM_Q1_6868000"/>
      <w:bookmarkEnd w:id="9050"/>
      <w:r>
        <w:rPr>
          <w:rtl/>
        </w:rPr>
        <w:t>תקשיב, חברי הכנסת, אדוני היו"ר, זה פייק מההתחלה ועד הסוף.</w:t>
      </w:r>
    </w:p>
    <w:p w:rsidR="00E07D0A" w:rsidRDefault="00E07D0A" w:rsidP="00E07D0A">
      <w:pPr>
        <w:rPr>
          <w:rtl/>
        </w:rPr>
      </w:pPr>
      <w:bookmarkStart w:id="9051" w:name="_ETM_Q1_6876000"/>
      <w:bookmarkEnd w:id="9051"/>
    </w:p>
    <w:p w:rsidR="00E07D0A" w:rsidRDefault="00E07D0A" w:rsidP="00E07D0A">
      <w:pPr>
        <w:pStyle w:val="af8"/>
        <w:keepNext/>
        <w:rPr>
          <w:rtl/>
        </w:rPr>
      </w:pPr>
      <w:bookmarkStart w:id="9052" w:name="ET_yor_5802_112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052"/>
    </w:p>
    <w:p w:rsidR="00E07D0A" w:rsidRDefault="00E07D0A" w:rsidP="00E07D0A">
      <w:pPr>
        <w:pStyle w:val="KeepWithNext"/>
        <w:rPr>
          <w:rtl/>
        </w:rPr>
      </w:pPr>
    </w:p>
    <w:p w:rsidR="00E07D0A" w:rsidRDefault="00E07D0A" w:rsidP="00E07D0A">
      <w:pPr>
        <w:rPr>
          <w:rtl/>
        </w:rPr>
      </w:pPr>
      <w:bookmarkStart w:id="9053" w:name="_ETM_Q1_6877000"/>
      <w:bookmarkEnd w:id="9053"/>
      <w:r>
        <w:rPr>
          <w:rtl/>
        </w:rPr>
        <w:t>מבקר המדינה פייק?</w:t>
      </w:r>
    </w:p>
    <w:p w:rsidR="00E07D0A" w:rsidRDefault="00E07D0A" w:rsidP="00E07D0A">
      <w:pPr>
        <w:rPr>
          <w:rtl/>
        </w:rPr>
      </w:pPr>
      <w:bookmarkStart w:id="9054" w:name="_ETM_Q1_6878000"/>
      <w:bookmarkEnd w:id="9054"/>
    </w:p>
    <w:p w:rsidR="00E07D0A" w:rsidRDefault="00E07D0A" w:rsidP="00E07D0A">
      <w:pPr>
        <w:pStyle w:val="-"/>
        <w:keepNext/>
        <w:rPr>
          <w:rtl/>
        </w:rPr>
      </w:pPr>
      <w:bookmarkStart w:id="9055" w:name="ET_speakercontinue_5766_1124"/>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9055"/>
    </w:p>
    <w:p w:rsidR="00E07D0A" w:rsidRDefault="00E07D0A" w:rsidP="00E07D0A">
      <w:pPr>
        <w:pStyle w:val="KeepWithNext"/>
        <w:rPr>
          <w:rtl/>
        </w:rPr>
      </w:pPr>
    </w:p>
    <w:p w:rsidR="00E07D0A" w:rsidRDefault="00E07D0A" w:rsidP="00E07D0A">
      <w:pPr>
        <w:rPr>
          <w:rtl/>
        </w:rPr>
      </w:pPr>
      <w:bookmarkStart w:id="9056" w:name="_ETM_Q1_6880000"/>
      <w:bookmarkEnd w:id="9056"/>
      <w:r>
        <w:rPr>
          <w:rtl/>
        </w:rPr>
        <w:t>מבקר המדינה דיבר על המשטרה, לא עליי. זה פייק. אני לא רוצה להיכנס לזה. חבל.</w:t>
      </w:r>
    </w:p>
    <w:p w:rsidR="00E07D0A" w:rsidRDefault="00E07D0A" w:rsidP="00E07D0A">
      <w:pPr>
        <w:rPr>
          <w:rtl/>
        </w:rPr>
      </w:pPr>
      <w:bookmarkStart w:id="9057" w:name="_ETM_Q1_6881000"/>
      <w:bookmarkEnd w:id="9057"/>
    </w:p>
    <w:p w:rsidR="00E07D0A" w:rsidRDefault="00E07D0A" w:rsidP="00E07D0A">
      <w:pPr>
        <w:pStyle w:val="af8"/>
        <w:keepNext/>
        <w:rPr>
          <w:rtl/>
        </w:rPr>
      </w:pPr>
      <w:bookmarkStart w:id="9058" w:name="ET_yor_5802_112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058"/>
    </w:p>
    <w:p w:rsidR="00E07D0A" w:rsidRDefault="00E07D0A" w:rsidP="00E07D0A">
      <w:pPr>
        <w:pStyle w:val="KeepWithNext"/>
        <w:rPr>
          <w:rtl/>
        </w:rPr>
      </w:pPr>
    </w:p>
    <w:p w:rsidR="00E07D0A" w:rsidRDefault="00E07D0A" w:rsidP="00E07D0A">
      <w:pPr>
        <w:rPr>
          <w:rtl/>
        </w:rPr>
      </w:pPr>
      <w:bookmarkStart w:id="9059" w:name="_ETM_Q1_6882000"/>
      <w:bookmarkEnd w:id="9059"/>
      <w:r>
        <w:rPr>
          <w:rtl/>
        </w:rPr>
        <w:t>טוב.</w:t>
      </w:r>
    </w:p>
    <w:p w:rsidR="00E07D0A" w:rsidRDefault="00E07D0A" w:rsidP="00E07D0A">
      <w:pPr>
        <w:rPr>
          <w:rtl/>
        </w:rPr>
      </w:pPr>
    </w:p>
    <w:p w:rsidR="00E07D0A" w:rsidRDefault="00E07D0A" w:rsidP="00E07D0A">
      <w:pPr>
        <w:pStyle w:val="-"/>
        <w:keepNext/>
        <w:rPr>
          <w:rtl/>
        </w:rPr>
      </w:pPr>
      <w:bookmarkStart w:id="9060" w:name="ET_speakercontinue_5766_1126"/>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9060"/>
    </w:p>
    <w:p w:rsidR="00E07D0A" w:rsidRDefault="00E07D0A" w:rsidP="00E07D0A">
      <w:pPr>
        <w:pStyle w:val="KeepWithNext"/>
        <w:rPr>
          <w:rtl/>
        </w:rPr>
      </w:pPr>
    </w:p>
    <w:p w:rsidR="00E07D0A" w:rsidRDefault="00E07D0A" w:rsidP="00E07D0A">
      <w:pPr>
        <w:rPr>
          <w:rtl/>
        </w:rPr>
      </w:pPr>
      <w:bookmarkStart w:id="9061" w:name="_ETM_Q1_6885000"/>
      <w:bookmarkEnd w:id="9061"/>
      <w:r>
        <w:rPr>
          <w:rtl/>
        </w:rPr>
        <w:t>חבל שאתה מהדהד שקר וחוזר עליו, אתה וחבריך וברדוגו מערוץ 14</w:t>
      </w:r>
      <w:bookmarkStart w:id="9062" w:name="_ETM_Q1_6892000"/>
      <w:bookmarkEnd w:id="9062"/>
      <w:r>
        <w:rPr>
          <w:rtl/>
        </w:rPr>
        <w:t>, שממשיכים - - -</w:t>
      </w:r>
    </w:p>
    <w:p w:rsidR="00E07D0A" w:rsidRDefault="00E07D0A" w:rsidP="00E07D0A">
      <w:pPr>
        <w:rPr>
          <w:rtl/>
        </w:rPr>
      </w:pPr>
      <w:bookmarkStart w:id="9063" w:name="_ETM_Q1_6891000"/>
      <w:bookmarkEnd w:id="9063"/>
    </w:p>
    <w:p w:rsidR="00E07D0A" w:rsidRDefault="00E07D0A" w:rsidP="00E07D0A">
      <w:pPr>
        <w:pStyle w:val="af8"/>
        <w:keepNext/>
        <w:rPr>
          <w:rtl/>
        </w:rPr>
      </w:pPr>
      <w:bookmarkStart w:id="9064" w:name="ET_yor_5802_112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064"/>
    </w:p>
    <w:p w:rsidR="00E07D0A" w:rsidRDefault="00E07D0A" w:rsidP="00E07D0A">
      <w:pPr>
        <w:pStyle w:val="KeepWithNext"/>
        <w:rPr>
          <w:rtl/>
        </w:rPr>
      </w:pPr>
    </w:p>
    <w:p w:rsidR="00E07D0A" w:rsidRDefault="00E07D0A" w:rsidP="00E07D0A">
      <w:pPr>
        <w:rPr>
          <w:rtl/>
        </w:rPr>
      </w:pPr>
      <w:bookmarkStart w:id="9065" w:name="_ETM_Q1_6893000"/>
      <w:bookmarkEnd w:id="9065"/>
      <w:r>
        <w:rPr>
          <w:rtl/>
        </w:rPr>
        <w:t>זה מבקר המדינה. זה לא ברדוגו מערוץ 14.</w:t>
      </w:r>
    </w:p>
    <w:p w:rsidR="00E07D0A" w:rsidRDefault="00E07D0A" w:rsidP="00E07D0A">
      <w:pPr>
        <w:rPr>
          <w:rtl/>
        </w:rPr>
      </w:pPr>
      <w:bookmarkStart w:id="9066" w:name="_ETM_Q1_6894000"/>
      <w:bookmarkEnd w:id="9066"/>
    </w:p>
    <w:p w:rsidR="00E07D0A" w:rsidRDefault="00E07D0A" w:rsidP="00E07D0A">
      <w:pPr>
        <w:pStyle w:val="-"/>
        <w:keepNext/>
        <w:rPr>
          <w:rtl/>
        </w:rPr>
      </w:pPr>
      <w:bookmarkStart w:id="9067" w:name="ET_speakercontinue_5766_1128"/>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9067"/>
    </w:p>
    <w:p w:rsidR="00E07D0A" w:rsidRDefault="00E07D0A" w:rsidP="00E07D0A">
      <w:pPr>
        <w:pStyle w:val="KeepWithNext"/>
        <w:rPr>
          <w:rtl/>
        </w:rPr>
      </w:pPr>
    </w:p>
    <w:p w:rsidR="00E07D0A" w:rsidRDefault="00E07D0A" w:rsidP="00E07D0A">
      <w:pPr>
        <w:rPr>
          <w:rtl/>
        </w:rPr>
      </w:pPr>
      <w:bookmarkStart w:id="9068" w:name="_ETM_Q1_6896000"/>
      <w:bookmarkEnd w:id="9068"/>
      <w:r>
        <w:rPr>
          <w:rtl/>
        </w:rPr>
        <w:t>לא, לא, לא. מבקר המדינה לא הזכיר את השם שלי.</w:t>
      </w:r>
    </w:p>
    <w:p w:rsidR="00E07D0A" w:rsidRDefault="00E07D0A" w:rsidP="00E07D0A">
      <w:pPr>
        <w:rPr>
          <w:rtl/>
        </w:rPr>
      </w:pPr>
    </w:p>
    <w:p w:rsidR="00E07D0A" w:rsidRDefault="00E07D0A" w:rsidP="00E07D0A">
      <w:pPr>
        <w:pStyle w:val="af8"/>
        <w:keepNext/>
        <w:rPr>
          <w:rtl/>
        </w:rPr>
      </w:pPr>
      <w:bookmarkStart w:id="9069" w:name="ET_yor_5802_112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069"/>
    </w:p>
    <w:p w:rsidR="00E07D0A" w:rsidRDefault="00E07D0A" w:rsidP="00E07D0A">
      <w:pPr>
        <w:pStyle w:val="KeepWithNext"/>
        <w:rPr>
          <w:rtl/>
        </w:rPr>
      </w:pPr>
    </w:p>
    <w:p w:rsidR="00E07D0A" w:rsidRDefault="00E07D0A" w:rsidP="00E07D0A">
      <w:pPr>
        <w:rPr>
          <w:rtl/>
        </w:rPr>
      </w:pPr>
      <w:bookmarkStart w:id="9070" w:name="_ETM_Q1_6895000"/>
      <w:bookmarkEnd w:id="9070"/>
      <w:r>
        <w:rPr>
          <w:rtl/>
        </w:rPr>
        <w:t>בוודאי שכן.</w:t>
      </w:r>
    </w:p>
    <w:p w:rsidR="00E07D0A" w:rsidRDefault="00E07D0A" w:rsidP="00E07D0A">
      <w:pPr>
        <w:rPr>
          <w:rtl/>
        </w:rPr>
      </w:pPr>
    </w:p>
    <w:p w:rsidR="00E07D0A" w:rsidRDefault="00E07D0A" w:rsidP="00E07D0A">
      <w:pPr>
        <w:pStyle w:val="-"/>
        <w:keepNext/>
        <w:rPr>
          <w:rtl/>
        </w:rPr>
      </w:pPr>
      <w:bookmarkStart w:id="9071" w:name="ET_speakercontinue_5766_1130"/>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9071"/>
    </w:p>
    <w:p w:rsidR="00E07D0A" w:rsidRDefault="00E07D0A" w:rsidP="00E07D0A">
      <w:pPr>
        <w:pStyle w:val="KeepWithNext"/>
        <w:rPr>
          <w:rtl/>
        </w:rPr>
      </w:pPr>
    </w:p>
    <w:p w:rsidR="00E07D0A" w:rsidRDefault="00E07D0A" w:rsidP="00E07D0A">
      <w:pPr>
        <w:rPr>
          <w:rtl/>
        </w:rPr>
      </w:pPr>
      <w:bookmarkStart w:id="9072" w:name="_ETM_Q1_6897000"/>
      <w:bookmarkEnd w:id="9072"/>
      <w:r>
        <w:rPr>
          <w:rtl/>
        </w:rPr>
        <w:t>לא הזכיר את השם שלי. חבל.</w:t>
      </w:r>
    </w:p>
    <w:p w:rsidR="00E07D0A" w:rsidRDefault="00E07D0A" w:rsidP="00E07D0A">
      <w:pPr>
        <w:rPr>
          <w:rtl/>
        </w:rPr>
      </w:pPr>
      <w:bookmarkStart w:id="9073" w:name="_ETM_Q1_6898000"/>
      <w:bookmarkEnd w:id="9073"/>
    </w:p>
    <w:p w:rsidR="00E07D0A" w:rsidRDefault="00E07D0A" w:rsidP="00E07D0A">
      <w:pPr>
        <w:pStyle w:val="af8"/>
        <w:keepNext/>
        <w:rPr>
          <w:rtl/>
        </w:rPr>
      </w:pPr>
      <w:bookmarkStart w:id="9074" w:name="ET_yor_5802_113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074"/>
    </w:p>
    <w:p w:rsidR="00E07D0A" w:rsidRDefault="00E07D0A" w:rsidP="00E07D0A">
      <w:pPr>
        <w:pStyle w:val="KeepWithNext"/>
        <w:rPr>
          <w:rtl/>
        </w:rPr>
      </w:pPr>
    </w:p>
    <w:p w:rsidR="00E07D0A" w:rsidRDefault="00E07D0A" w:rsidP="00E07D0A">
      <w:pPr>
        <w:rPr>
          <w:rtl/>
        </w:rPr>
      </w:pPr>
      <w:bookmarkStart w:id="9075" w:name="_ETM_Q1_6899000"/>
      <w:bookmarkEnd w:id="9075"/>
      <w:r>
        <w:rPr>
          <w:rtl/>
        </w:rPr>
        <w:t>אתה היית מנכ"ל החברה. מה זה לא הזכיר?</w:t>
      </w:r>
    </w:p>
    <w:p w:rsidR="00E07D0A" w:rsidRDefault="00E07D0A" w:rsidP="00E07D0A">
      <w:pPr>
        <w:rPr>
          <w:rtl/>
        </w:rPr>
      </w:pPr>
    </w:p>
    <w:p w:rsidR="00E07D0A" w:rsidRDefault="00E07D0A" w:rsidP="00E07D0A">
      <w:pPr>
        <w:pStyle w:val="-"/>
        <w:keepNext/>
        <w:rPr>
          <w:rtl/>
        </w:rPr>
      </w:pPr>
      <w:bookmarkStart w:id="9076" w:name="ET_speakercontinue_5766_1132"/>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9076"/>
    </w:p>
    <w:p w:rsidR="00E07D0A" w:rsidRDefault="00E07D0A" w:rsidP="00E07D0A">
      <w:pPr>
        <w:pStyle w:val="KeepWithNext"/>
        <w:rPr>
          <w:rtl/>
        </w:rPr>
      </w:pPr>
    </w:p>
    <w:p w:rsidR="00E07D0A" w:rsidRDefault="00E07D0A" w:rsidP="00E07D0A">
      <w:pPr>
        <w:rPr>
          <w:rtl/>
        </w:rPr>
      </w:pPr>
      <w:r>
        <w:rPr>
          <w:rtl/>
        </w:rPr>
        <w:t>לא, לא. אני לא הייתי מנכ"ל החברה הזאת</w:t>
      </w:r>
      <w:bookmarkStart w:id="9077" w:name="_ETM_Q1_6900000"/>
      <w:bookmarkEnd w:id="9077"/>
      <w:r>
        <w:rPr>
          <w:rtl/>
        </w:rPr>
        <w:t xml:space="preserve"> אף פעם אחת.</w:t>
      </w:r>
    </w:p>
    <w:p w:rsidR="00E07D0A" w:rsidRDefault="00E07D0A" w:rsidP="00E07D0A">
      <w:pPr>
        <w:rPr>
          <w:rtl/>
        </w:rPr>
      </w:pPr>
    </w:p>
    <w:p w:rsidR="00E07D0A" w:rsidRDefault="00E07D0A" w:rsidP="00E07D0A">
      <w:pPr>
        <w:pStyle w:val="af8"/>
        <w:keepNext/>
        <w:rPr>
          <w:rtl/>
        </w:rPr>
      </w:pPr>
      <w:bookmarkStart w:id="9078" w:name="ET_yor_5802_113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078"/>
    </w:p>
    <w:p w:rsidR="00E07D0A" w:rsidRDefault="00E07D0A" w:rsidP="00E07D0A">
      <w:pPr>
        <w:pStyle w:val="KeepWithNext"/>
        <w:rPr>
          <w:rtl/>
        </w:rPr>
      </w:pPr>
    </w:p>
    <w:p w:rsidR="00E07D0A" w:rsidRDefault="00E07D0A" w:rsidP="00E07D0A">
      <w:pPr>
        <w:rPr>
          <w:rtl/>
        </w:rPr>
      </w:pPr>
      <w:r>
        <w:rPr>
          <w:rtl/>
        </w:rPr>
        <w:t>אז מה היית שם?</w:t>
      </w:r>
    </w:p>
    <w:p w:rsidR="00E07D0A" w:rsidRDefault="00E07D0A" w:rsidP="00E07D0A">
      <w:pPr>
        <w:rPr>
          <w:rtl/>
        </w:rPr>
      </w:pPr>
      <w:bookmarkStart w:id="9079" w:name="_ETM_Q1_6901000"/>
      <w:bookmarkEnd w:id="9079"/>
    </w:p>
    <w:p w:rsidR="00E07D0A" w:rsidRDefault="00E07D0A" w:rsidP="00E07D0A">
      <w:pPr>
        <w:pStyle w:val="-"/>
        <w:keepNext/>
        <w:rPr>
          <w:rtl/>
        </w:rPr>
      </w:pPr>
      <w:bookmarkStart w:id="9080" w:name="ET_speakercontinue_5766_1134"/>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9080"/>
    </w:p>
    <w:p w:rsidR="00E07D0A" w:rsidRDefault="00E07D0A" w:rsidP="00E07D0A">
      <w:pPr>
        <w:pStyle w:val="KeepWithNext"/>
        <w:rPr>
          <w:rtl/>
        </w:rPr>
      </w:pPr>
    </w:p>
    <w:p w:rsidR="00E07D0A" w:rsidRDefault="00E07D0A" w:rsidP="00E07D0A">
      <w:pPr>
        <w:rPr>
          <w:rtl/>
        </w:rPr>
      </w:pPr>
      <w:r>
        <w:rPr>
          <w:rtl/>
        </w:rPr>
        <w:t xml:space="preserve">עזוב. הכול פייק. </w:t>
      </w:r>
    </w:p>
    <w:p w:rsidR="00E07D0A" w:rsidRDefault="00E07D0A" w:rsidP="00E07D0A">
      <w:pPr>
        <w:rPr>
          <w:rtl/>
        </w:rPr>
      </w:pPr>
      <w:bookmarkStart w:id="9081" w:name="_ETM_Q1_6903000"/>
      <w:bookmarkEnd w:id="9081"/>
    </w:p>
    <w:p w:rsidR="00E07D0A" w:rsidRDefault="00E07D0A" w:rsidP="00E07D0A">
      <w:pPr>
        <w:pStyle w:val="af8"/>
        <w:keepNext/>
        <w:rPr>
          <w:rtl/>
        </w:rPr>
      </w:pPr>
      <w:bookmarkStart w:id="9082" w:name="ET_yor_5802_113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082"/>
    </w:p>
    <w:p w:rsidR="00E07D0A" w:rsidRDefault="00E07D0A" w:rsidP="00E07D0A">
      <w:pPr>
        <w:pStyle w:val="KeepWithNext"/>
        <w:rPr>
          <w:rtl/>
        </w:rPr>
      </w:pPr>
    </w:p>
    <w:p w:rsidR="00E07D0A" w:rsidRDefault="00E07D0A" w:rsidP="00E07D0A">
      <w:pPr>
        <w:rPr>
          <w:rtl/>
        </w:rPr>
      </w:pPr>
      <w:bookmarkStart w:id="9083" w:name="_ETM_Q1_6904000"/>
      <w:bookmarkEnd w:id="9083"/>
      <w:r>
        <w:rPr>
          <w:rtl/>
        </w:rPr>
        <w:t>מה היית בחברה?</w:t>
      </w:r>
    </w:p>
    <w:p w:rsidR="00E07D0A" w:rsidRDefault="00E07D0A" w:rsidP="00E07D0A">
      <w:pPr>
        <w:rPr>
          <w:rtl/>
        </w:rPr>
      </w:pPr>
    </w:p>
    <w:p w:rsidR="00E07D0A" w:rsidRDefault="00E07D0A" w:rsidP="00E07D0A">
      <w:pPr>
        <w:pStyle w:val="af7"/>
        <w:keepNext/>
        <w:rPr>
          <w:rtl/>
        </w:rPr>
      </w:pPr>
      <w:bookmarkStart w:id="9084" w:name="ET_interruption_6345_1135"/>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9084"/>
    </w:p>
    <w:p w:rsidR="00E07D0A" w:rsidRDefault="00E07D0A" w:rsidP="00E07D0A">
      <w:pPr>
        <w:pStyle w:val="KeepWithNext"/>
        <w:rPr>
          <w:rtl/>
        </w:rPr>
      </w:pPr>
    </w:p>
    <w:p w:rsidR="00E07D0A" w:rsidRDefault="00E07D0A" w:rsidP="00E07D0A">
      <w:pPr>
        <w:rPr>
          <w:rtl/>
        </w:rPr>
      </w:pPr>
      <w:r>
        <w:rPr>
          <w:rtl/>
        </w:rPr>
        <w:t>אבל מה היית בחברה?</w:t>
      </w:r>
    </w:p>
    <w:p w:rsidR="00E07D0A" w:rsidRDefault="00E07D0A" w:rsidP="00E07D0A">
      <w:pPr>
        <w:rPr>
          <w:rtl/>
        </w:rPr>
      </w:pPr>
      <w:bookmarkStart w:id="9085" w:name="_ETM_Q1_6909000"/>
      <w:bookmarkEnd w:id="9085"/>
    </w:p>
    <w:p w:rsidR="00E07D0A" w:rsidRDefault="00E07D0A" w:rsidP="00E07D0A">
      <w:pPr>
        <w:pStyle w:val="-"/>
        <w:keepNext/>
        <w:rPr>
          <w:rtl/>
        </w:rPr>
      </w:pPr>
      <w:bookmarkStart w:id="9086" w:name="ET_speakercontinue_5766_1136"/>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9086"/>
    </w:p>
    <w:p w:rsidR="00E07D0A" w:rsidRDefault="00E07D0A" w:rsidP="00E07D0A">
      <w:pPr>
        <w:pStyle w:val="KeepWithNext"/>
        <w:rPr>
          <w:rtl/>
        </w:rPr>
      </w:pPr>
    </w:p>
    <w:p w:rsidR="00E07D0A" w:rsidRDefault="00E07D0A" w:rsidP="00E07D0A">
      <w:pPr>
        <w:rPr>
          <w:rtl/>
        </w:rPr>
      </w:pPr>
      <w:r>
        <w:rPr>
          <w:rtl/>
        </w:rPr>
        <w:t xml:space="preserve">לא </w:t>
      </w:r>
      <w:bookmarkStart w:id="9087" w:name="_ETM_Q1_6905000"/>
      <w:bookmarkEnd w:id="9087"/>
      <w:r>
        <w:rPr>
          <w:rtl/>
        </w:rPr>
        <w:t>הייתי מנכ"ל החברה.</w:t>
      </w:r>
    </w:p>
    <w:p w:rsidR="00E07D0A" w:rsidRDefault="00E07D0A" w:rsidP="00E07D0A">
      <w:pPr>
        <w:rPr>
          <w:rtl/>
        </w:rPr>
      </w:pPr>
    </w:p>
    <w:p w:rsidR="00E07D0A" w:rsidRDefault="00E07D0A" w:rsidP="00E07D0A">
      <w:pPr>
        <w:pStyle w:val="af7"/>
        <w:keepNext/>
        <w:rPr>
          <w:rtl/>
        </w:rPr>
      </w:pPr>
      <w:bookmarkStart w:id="9088" w:name="ET_interruption_6345_1138"/>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9088"/>
    </w:p>
    <w:p w:rsidR="00E07D0A" w:rsidRDefault="00E07D0A" w:rsidP="00E07D0A">
      <w:pPr>
        <w:pStyle w:val="KeepWithNext"/>
        <w:rPr>
          <w:rtl/>
        </w:rPr>
      </w:pPr>
    </w:p>
    <w:p w:rsidR="00E07D0A" w:rsidRDefault="00E07D0A" w:rsidP="00E07D0A">
      <w:pPr>
        <w:rPr>
          <w:rtl/>
        </w:rPr>
      </w:pPr>
      <w:bookmarkStart w:id="9089" w:name="_ETM_Q1_6910000"/>
      <w:bookmarkEnd w:id="9089"/>
      <w:r>
        <w:rPr>
          <w:rtl/>
        </w:rPr>
        <w:t>ומה כן היית?</w:t>
      </w:r>
    </w:p>
    <w:p w:rsidR="00E07D0A" w:rsidRDefault="00E07D0A" w:rsidP="00E07D0A">
      <w:pPr>
        <w:rPr>
          <w:rtl/>
        </w:rPr>
      </w:pPr>
      <w:bookmarkStart w:id="9090" w:name="_ETM_Q1_6906000"/>
      <w:bookmarkEnd w:id="9090"/>
    </w:p>
    <w:p w:rsidR="00E07D0A" w:rsidRDefault="00E07D0A" w:rsidP="00E07D0A">
      <w:pPr>
        <w:pStyle w:val="-"/>
        <w:keepNext/>
        <w:rPr>
          <w:rtl/>
        </w:rPr>
      </w:pPr>
      <w:bookmarkStart w:id="9091" w:name="ET_speakercontinue_5766_1139"/>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9091"/>
    </w:p>
    <w:p w:rsidR="00E07D0A" w:rsidRDefault="00E07D0A" w:rsidP="00E07D0A">
      <w:pPr>
        <w:pStyle w:val="KeepWithNext"/>
        <w:rPr>
          <w:rtl/>
        </w:rPr>
      </w:pPr>
    </w:p>
    <w:p w:rsidR="00E07D0A" w:rsidRDefault="00E07D0A" w:rsidP="00E07D0A">
      <w:pPr>
        <w:rPr>
          <w:rtl/>
        </w:rPr>
      </w:pPr>
      <w:bookmarkStart w:id="9092" w:name="_ETM_Q1_6907000"/>
      <w:bookmarkEnd w:id="9092"/>
      <w:r>
        <w:rPr>
          <w:rtl/>
        </w:rPr>
        <w:t>בתקופה המדוברת לא הייתי בחברה בכלל. בתקופה מסוימת הייתי יועץ של החברה. אין קשר, וגם אני אומר לך זה לא נכון, גם הסיפור עצמו לא נכון. חבל, חבל.</w:t>
      </w:r>
    </w:p>
    <w:p w:rsidR="00E07D0A" w:rsidRDefault="00E07D0A" w:rsidP="00E07D0A">
      <w:pPr>
        <w:rPr>
          <w:rtl/>
        </w:rPr>
      </w:pPr>
    </w:p>
    <w:p w:rsidR="00E07D0A" w:rsidRDefault="00E07D0A" w:rsidP="00E07D0A">
      <w:pPr>
        <w:pStyle w:val="af8"/>
        <w:keepNext/>
        <w:rPr>
          <w:rtl/>
        </w:rPr>
      </w:pPr>
      <w:bookmarkStart w:id="9093" w:name="ET_yor_5802_114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093"/>
    </w:p>
    <w:p w:rsidR="00E07D0A" w:rsidRDefault="00E07D0A" w:rsidP="00E07D0A">
      <w:pPr>
        <w:pStyle w:val="KeepWithNext"/>
        <w:rPr>
          <w:rtl/>
        </w:rPr>
      </w:pPr>
    </w:p>
    <w:p w:rsidR="00E07D0A" w:rsidRDefault="00E07D0A" w:rsidP="00E07D0A">
      <w:pPr>
        <w:rPr>
          <w:rtl/>
        </w:rPr>
      </w:pPr>
      <w:r>
        <w:rPr>
          <w:rtl/>
        </w:rPr>
        <w:t>אז לא אתה – גנץ. אילו חוקים שינו כדי לא להביא</w:t>
      </w:r>
      <w:bookmarkStart w:id="9094" w:name="_ETM_Q1_6921000"/>
      <w:bookmarkEnd w:id="9094"/>
      <w:r>
        <w:rPr>
          <w:rtl/>
        </w:rPr>
        <w:t xml:space="preserve"> את גנץ לחקירה?</w:t>
      </w:r>
    </w:p>
    <w:p w:rsidR="00E07D0A" w:rsidRDefault="00E07D0A" w:rsidP="00E07D0A">
      <w:pPr>
        <w:rPr>
          <w:rtl/>
        </w:rPr>
      </w:pPr>
      <w:bookmarkStart w:id="9095" w:name="_ETM_Q1_6925000"/>
      <w:bookmarkEnd w:id="9095"/>
    </w:p>
    <w:p w:rsidR="00E07D0A" w:rsidRDefault="00E07D0A" w:rsidP="00E07D0A">
      <w:pPr>
        <w:pStyle w:val="-"/>
        <w:keepNext/>
        <w:rPr>
          <w:rtl/>
        </w:rPr>
      </w:pPr>
      <w:bookmarkStart w:id="9096" w:name="ET_speakercontinue_5766_1141"/>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9096"/>
    </w:p>
    <w:p w:rsidR="00E07D0A" w:rsidRDefault="00E07D0A" w:rsidP="00E07D0A">
      <w:pPr>
        <w:pStyle w:val="KeepWithNext"/>
        <w:rPr>
          <w:rtl/>
        </w:rPr>
      </w:pPr>
    </w:p>
    <w:p w:rsidR="00E07D0A" w:rsidRDefault="00E07D0A" w:rsidP="00E07D0A">
      <w:pPr>
        <w:rPr>
          <w:rtl/>
        </w:rPr>
      </w:pPr>
      <w:bookmarkStart w:id="9097" w:name="_ETM_Q1_6920000"/>
      <w:bookmarkEnd w:id="9097"/>
      <w:r>
        <w:rPr>
          <w:rtl/>
        </w:rPr>
        <w:t xml:space="preserve">מבקר </w:t>
      </w:r>
      <w:bookmarkStart w:id="9098" w:name="_ETM_Q1_6922000"/>
      <w:bookmarkEnd w:id="9098"/>
      <w:r>
        <w:rPr>
          <w:rtl/>
        </w:rPr>
        <w:t xml:space="preserve">המדינה, הדבר היחידי שהוא אמר הוא למה המשטרה נתנה לנו פטור </w:t>
      </w:r>
      <w:bookmarkStart w:id="9099" w:name="_ETM_Q1_6926000"/>
      <w:bookmarkEnd w:id="9099"/>
      <w:r>
        <w:rPr>
          <w:rtl/>
        </w:rPr>
        <w:t>ממכרז. עכשיו, חברה, כל חברה, הייתה מעוניינת לא להתמודד במכרזים. מי שצריך לעשות את המכרז, זה מי שרוצה את זה, אלה המשרדים הממשלתיים שמחויבים במכרז, לא החברות, עם כל הכבוד. אבל למה להיכנס לזה?</w:t>
      </w:r>
    </w:p>
    <w:p w:rsidR="00E07D0A" w:rsidRDefault="00E07D0A" w:rsidP="00E07D0A">
      <w:pPr>
        <w:rPr>
          <w:rtl/>
        </w:rPr>
      </w:pPr>
    </w:p>
    <w:p w:rsidR="00E07D0A" w:rsidRDefault="00E07D0A" w:rsidP="00E07D0A">
      <w:pPr>
        <w:pStyle w:val="af8"/>
        <w:keepNext/>
        <w:rPr>
          <w:rtl/>
        </w:rPr>
      </w:pPr>
      <w:bookmarkStart w:id="9100" w:name="ET_yor_5802_114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100"/>
    </w:p>
    <w:p w:rsidR="00E07D0A" w:rsidRDefault="00E07D0A" w:rsidP="00E07D0A">
      <w:pPr>
        <w:pStyle w:val="KeepWithNext"/>
        <w:rPr>
          <w:rtl/>
        </w:rPr>
      </w:pPr>
    </w:p>
    <w:p w:rsidR="00E07D0A" w:rsidRDefault="00E07D0A" w:rsidP="00E07D0A">
      <w:pPr>
        <w:rPr>
          <w:rtl/>
        </w:rPr>
      </w:pPr>
      <w:bookmarkStart w:id="9101" w:name="_ETM_Q1_6937000"/>
      <w:bookmarkEnd w:id="9101"/>
      <w:r>
        <w:rPr>
          <w:rtl/>
        </w:rPr>
        <w:t xml:space="preserve">לא. זה שהעברתם נתונים שקריים, נו. </w:t>
      </w:r>
    </w:p>
    <w:p w:rsidR="00E07D0A" w:rsidRDefault="00E07D0A" w:rsidP="00E07D0A">
      <w:pPr>
        <w:rPr>
          <w:rtl/>
        </w:rPr>
      </w:pPr>
      <w:bookmarkStart w:id="9102" w:name="_ETM_Q1_6942000"/>
      <w:bookmarkEnd w:id="9102"/>
    </w:p>
    <w:p w:rsidR="00E07D0A" w:rsidRDefault="00E07D0A" w:rsidP="00E07D0A">
      <w:pPr>
        <w:pStyle w:val="-"/>
        <w:keepNext/>
        <w:rPr>
          <w:rtl/>
        </w:rPr>
      </w:pPr>
      <w:bookmarkStart w:id="9103" w:name="ET_speakercontinue_5766_1143"/>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9103"/>
    </w:p>
    <w:p w:rsidR="00E07D0A" w:rsidRDefault="00E07D0A" w:rsidP="00E07D0A">
      <w:pPr>
        <w:pStyle w:val="KeepWithNext"/>
        <w:rPr>
          <w:rtl/>
        </w:rPr>
      </w:pPr>
    </w:p>
    <w:p w:rsidR="00E07D0A" w:rsidRDefault="00E07D0A" w:rsidP="00E07D0A">
      <w:pPr>
        <w:rPr>
          <w:rtl/>
        </w:rPr>
      </w:pPr>
      <w:r>
        <w:rPr>
          <w:rtl/>
        </w:rPr>
        <w:t xml:space="preserve">וכל פעם שאין לכם מה להגיד, משהו רציני, אתם </w:t>
      </w:r>
      <w:bookmarkStart w:id="9104" w:name="_ETM_Q1_6944000"/>
      <w:bookmarkEnd w:id="9104"/>
      <w:r>
        <w:rPr>
          <w:rtl/>
        </w:rPr>
        <w:t xml:space="preserve">אומרים: </w:t>
      </w:r>
      <w:bookmarkStart w:id="9105" w:name="_ETM_Q1_6945000"/>
      <w:bookmarkEnd w:id="9105"/>
      <w:r>
        <w:rPr>
          <w:rtl/>
        </w:rPr>
        <w:t>מה עם הממד החמישי?</w:t>
      </w:r>
    </w:p>
    <w:p w:rsidR="00E07D0A" w:rsidRDefault="00E07D0A" w:rsidP="00E07D0A">
      <w:pPr>
        <w:pStyle w:val="af8"/>
        <w:keepNext/>
        <w:rPr>
          <w:rtl/>
        </w:rPr>
      </w:pPr>
      <w:bookmarkStart w:id="9106" w:name="ET_yor_5802_114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106"/>
    </w:p>
    <w:p w:rsidR="00E07D0A" w:rsidRDefault="00E07D0A" w:rsidP="00E07D0A">
      <w:pPr>
        <w:pStyle w:val="KeepWithNext"/>
        <w:rPr>
          <w:rtl/>
        </w:rPr>
      </w:pPr>
    </w:p>
    <w:p w:rsidR="00E07D0A" w:rsidRDefault="00E07D0A" w:rsidP="00E07D0A">
      <w:pPr>
        <w:rPr>
          <w:rtl/>
        </w:rPr>
      </w:pPr>
      <w:bookmarkStart w:id="9107" w:name="_ETM_Q1_6941000"/>
      <w:bookmarkEnd w:id="9107"/>
      <w:r>
        <w:rPr>
          <w:rtl/>
        </w:rPr>
        <w:t>קיבלתם 4 מיליון שקל כשהעברתם נתונים שקריים כאילו יש לכם מוצר.</w:t>
      </w:r>
    </w:p>
    <w:p w:rsidR="00E07D0A" w:rsidRDefault="00E07D0A" w:rsidP="00E07D0A">
      <w:pPr>
        <w:rPr>
          <w:rtl/>
        </w:rPr>
      </w:pPr>
      <w:bookmarkStart w:id="9108" w:name="_ETM_Q1_6947000"/>
      <w:bookmarkEnd w:id="9108"/>
    </w:p>
    <w:p w:rsidR="00E07D0A" w:rsidRDefault="00E07D0A" w:rsidP="00E07D0A">
      <w:pPr>
        <w:pStyle w:val="-"/>
        <w:keepNext/>
        <w:rPr>
          <w:rtl/>
        </w:rPr>
      </w:pPr>
      <w:bookmarkStart w:id="9109" w:name="ET_speakercontinue_5766_1145"/>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9109"/>
    </w:p>
    <w:p w:rsidR="00E07D0A" w:rsidRDefault="00E07D0A" w:rsidP="00E07D0A">
      <w:pPr>
        <w:pStyle w:val="KeepWithNext"/>
        <w:rPr>
          <w:rtl/>
        </w:rPr>
      </w:pPr>
    </w:p>
    <w:p w:rsidR="00E07D0A" w:rsidRDefault="00E07D0A" w:rsidP="00E07D0A">
      <w:pPr>
        <w:rPr>
          <w:rtl/>
        </w:rPr>
      </w:pPr>
      <w:r>
        <w:rPr>
          <w:rtl/>
        </w:rPr>
        <w:t>לא. הכול לא נכון, שלמה קרעי.</w:t>
      </w:r>
    </w:p>
    <w:p w:rsidR="00E07D0A" w:rsidRDefault="00E07D0A" w:rsidP="00E07D0A">
      <w:pPr>
        <w:rPr>
          <w:rtl/>
        </w:rPr>
      </w:pPr>
    </w:p>
    <w:p w:rsidR="00E07D0A" w:rsidRDefault="00E07D0A" w:rsidP="00E07D0A">
      <w:pPr>
        <w:pStyle w:val="af8"/>
        <w:keepNext/>
        <w:rPr>
          <w:rtl/>
        </w:rPr>
      </w:pPr>
      <w:bookmarkStart w:id="9110" w:name="ET_yor_5802_114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110"/>
    </w:p>
    <w:p w:rsidR="00E07D0A" w:rsidRDefault="00E07D0A" w:rsidP="00E07D0A">
      <w:pPr>
        <w:pStyle w:val="KeepWithNext"/>
        <w:rPr>
          <w:rtl/>
        </w:rPr>
      </w:pPr>
    </w:p>
    <w:p w:rsidR="00E07D0A" w:rsidRDefault="00E07D0A" w:rsidP="00E07D0A">
      <w:pPr>
        <w:rPr>
          <w:rtl/>
        </w:rPr>
      </w:pPr>
      <w:bookmarkStart w:id="9111" w:name="_ETM_Q1_6946000"/>
      <w:bookmarkEnd w:id="9111"/>
      <w:r>
        <w:rPr>
          <w:rtl/>
        </w:rPr>
        <w:t>מה? זה מה שמבקר המדינה כתב, נו, מה.</w:t>
      </w:r>
    </w:p>
    <w:p w:rsidR="00E07D0A" w:rsidRDefault="00E07D0A" w:rsidP="00E07D0A">
      <w:pPr>
        <w:rPr>
          <w:rtl/>
        </w:rPr>
      </w:pPr>
      <w:bookmarkStart w:id="9112" w:name="_ETM_Q1_6948000"/>
      <w:bookmarkEnd w:id="9112"/>
    </w:p>
    <w:p w:rsidR="00E07D0A" w:rsidRDefault="00E07D0A" w:rsidP="00E07D0A">
      <w:pPr>
        <w:pStyle w:val="-"/>
        <w:keepNext/>
        <w:rPr>
          <w:rtl/>
        </w:rPr>
      </w:pPr>
      <w:bookmarkStart w:id="9113" w:name="ET_speakercontinue_5766_1147"/>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9113"/>
    </w:p>
    <w:p w:rsidR="00E07D0A" w:rsidRDefault="00E07D0A" w:rsidP="00E07D0A">
      <w:pPr>
        <w:pStyle w:val="KeepWithNext"/>
        <w:rPr>
          <w:rtl/>
        </w:rPr>
      </w:pPr>
    </w:p>
    <w:p w:rsidR="00E07D0A" w:rsidRDefault="00E07D0A" w:rsidP="00E07D0A">
      <w:pPr>
        <w:rPr>
          <w:rtl/>
        </w:rPr>
      </w:pPr>
      <w:r>
        <w:rPr>
          <w:rtl/>
        </w:rPr>
        <w:t>הכול לא נכון.</w:t>
      </w:r>
    </w:p>
    <w:p w:rsidR="00E07D0A" w:rsidRDefault="00E07D0A" w:rsidP="00E07D0A">
      <w:pPr>
        <w:rPr>
          <w:rtl/>
        </w:rPr>
      </w:pPr>
      <w:bookmarkStart w:id="9114" w:name="_ETM_Q1_6953000"/>
      <w:bookmarkEnd w:id="9114"/>
    </w:p>
    <w:p w:rsidR="00E07D0A" w:rsidRDefault="00E07D0A" w:rsidP="00E07D0A">
      <w:pPr>
        <w:pStyle w:val="af8"/>
        <w:keepNext/>
        <w:rPr>
          <w:rtl/>
        </w:rPr>
      </w:pPr>
      <w:bookmarkStart w:id="9115" w:name="ET_yor_5802_114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115"/>
    </w:p>
    <w:p w:rsidR="00E07D0A" w:rsidRDefault="00E07D0A" w:rsidP="00E07D0A">
      <w:pPr>
        <w:pStyle w:val="KeepWithNext"/>
        <w:rPr>
          <w:rtl/>
        </w:rPr>
      </w:pPr>
    </w:p>
    <w:p w:rsidR="00E07D0A" w:rsidRDefault="00E07D0A" w:rsidP="00E07D0A">
      <w:pPr>
        <w:rPr>
          <w:rtl/>
        </w:rPr>
      </w:pPr>
      <w:r>
        <w:rPr>
          <w:rtl/>
        </w:rPr>
        <w:t>או</w:t>
      </w:r>
      <w:bookmarkStart w:id="9116" w:name="_ETM_Q1_6950000"/>
      <w:bookmarkEnd w:id="9116"/>
      <w:r>
        <w:rPr>
          <w:rtl/>
        </w:rPr>
        <w:t xml:space="preserve"> שנמצא את זה ונצטט לך.</w:t>
      </w:r>
    </w:p>
    <w:p w:rsidR="00E07D0A" w:rsidRDefault="00E07D0A" w:rsidP="00E07D0A">
      <w:pPr>
        <w:rPr>
          <w:rtl/>
        </w:rPr>
      </w:pPr>
      <w:bookmarkStart w:id="9117" w:name="_ETM_Q1_6954000"/>
      <w:bookmarkEnd w:id="9117"/>
    </w:p>
    <w:p w:rsidR="00E07D0A" w:rsidRDefault="00E07D0A" w:rsidP="00E07D0A">
      <w:pPr>
        <w:pStyle w:val="-"/>
        <w:keepNext/>
        <w:rPr>
          <w:rtl/>
        </w:rPr>
      </w:pPr>
      <w:bookmarkStart w:id="9118" w:name="ET_speakercontinue_5766_1149"/>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9118"/>
    </w:p>
    <w:p w:rsidR="00E07D0A" w:rsidRDefault="00E07D0A" w:rsidP="00E07D0A">
      <w:pPr>
        <w:pStyle w:val="KeepWithNext"/>
        <w:rPr>
          <w:rtl/>
        </w:rPr>
      </w:pPr>
    </w:p>
    <w:p w:rsidR="00E07D0A" w:rsidRDefault="00E07D0A" w:rsidP="00E07D0A">
      <w:pPr>
        <w:rPr>
          <w:rtl/>
        </w:rPr>
      </w:pPr>
      <w:r>
        <w:rPr>
          <w:rtl/>
        </w:rPr>
        <w:t xml:space="preserve">הכול לא נכון. פשוט חבל שאתה אומר את זה, ובטח ובטח זה </w:t>
      </w:r>
      <w:bookmarkStart w:id="9119" w:name="_ETM_Q1_6955000"/>
      <w:bookmarkEnd w:id="9119"/>
      <w:r>
        <w:rPr>
          <w:rtl/>
        </w:rPr>
        <w:t>לא נכון בהקשר אליי.</w:t>
      </w:r>
    </w:p>
    <w:p w:rsidR="00E07D0A" w:rsidRDefault="00E07D0A" w:rsidP="00E07D0A">
      <w:pPr>
        <w:rPr>
          <w:rtl/>
        </w:rPr>
      </w:pPr>
    </w:p>
    <w:p w:rsidR="00E07D0A" w:rsidRDefault="00E07D0A" w:rsidP="00E07D0A">
      <w:pPr>
        <w:pStyle w:val="af7"/>
        <w:keepNext/>
        <w:rPr>
          <w:rtl/>
        </w:rPr>
      </w:pPr>
      <w:bookmarkStart w:id="9120" w:name="ET_interruption_5260_1150"/>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9120"/>
    </w:p>
    <w:p w:rsidR="00E07D0A" w:rsidRDefault="00E07D0A" w:rsidP="00E07D0A">
      <w:pPr>
        <w:pStyle w:val="KeepWithNext"/>
        <w:rPr>
          <w:rtl/>
        </w:rPr>
      </w:pPr>
    </w:p>
    <w:p w:rsidR="00E07D0A" w:rsidRDefault="00E07D0A" w:rsidP="00E07D0A">
      <w:pPr>
        <w:rPr>
          <w:rtl/>
        </w:rPr>
      </w:pPr>
      <w:bookmarkStart w:id="9121" w:name="_ETM_Q1_6959000"/>
      <w:bookmarkEnd w:id="9121"/>
      <w:r>
        <w:rPr>
          <w:rtl/>
        </w:rPr>
        <w:t>צריך להחליף את המבקר.</w:t>
      </w:r>
    </w:p>
    <w:p w:rsidR="00E07D0A" w:rsidRDefault="00E07D0A" w:rsidP="00E07D0A">
      <w:pPr>
        <w:rPr>
          <w:rtl/>
        </w:rPr>
      </w:pPr>
    </w:p>
    <w:p w:rsidR="00E07D0A" w:rsidRDefault="00E07D0A" w:rsidP="00E07D0A">
      <w:pPr>
        <w:pStyle w:val="af8"/>
        <w:keepNext/>
        <w:rPr>
          <w:rtl/>
        </w:rPr>
      </w:pPr>
      <w:bookmarkStart w:id="9122" w:name="ET_yor_5802_115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122"/>
    </w:p>
    <w:p w:rsidR="00E07D0A" w:rsidRDefault="00E07D0A" w:rsidP="00E07D0A">
      <w:pPr>
        <w:pStyle w:val="KeepWithNext"/>
        <w:rPr>
          <w:rtl/>
        </w:rPr>
      </w:pPr>
    </w:p>
    <w:p w:rsidR="00E07D0A" w:rsidRDefault="00E07D0A" w:rsidP="00E07D0A">
      <w:pPr>
        <w:rPr>
          <w:rtl/>
        </w:rPr>
      </w:pPr>
      <w:bookmarkStart w:id="9123" w:name="_ETM_Q1_6960000"/>
      <w:bookmarkEnd w:id="9123"/>
      <w:r>
        <w:rPr>
          <w:rtl/>
        </w:rPr>
        <w:t>כן, רעיון.</w:t>
      </w:r>
    </w:p>
    <w:p w:rsidR="00E07D0A" w:rsidRDefault="00E07D0A" w:rsidP="00E07D0A">
      <w:pPr>
        <w:rPr>
          <w:rtl/>
        </w:rPr>
      </w:pPr>
      <w:bookmarkStart w:id="9124" w:name="_ETM_Q1_6956000"/>
      <w:bookmarkEnd w:id="9124"/>
    </w:p>
    <w:p w:rsidR="00E07D0A" w:rsidRDefault="00E07D0A" w:rsidP="00E07D0A">
      <w:pPr>
        <w:pStyle w:val="-"/>
        <w:keepNext/>
        <w:rPr>
          <w:rtl/>
        </w:rPr>
      </w:pPr>
      <w:bookmarkStart w:id="9125" w:name="ET_speakercontinue_5766_1152"/>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9125"/>
    </w:p>
    <w:p w:rsidR="00E07D0A" w:rsidRDefault="00E07D0A" w:rsidP="00E07D0A">
      <w:pPr>
        <w:pStyle w:val="KeepWithNext"/>
        <w:rPr>
          <w:rtl/>
        </w:rPr>
      </w:pPr>
    </w:p>
    <w:p w:rsidR="00E07D0A" w:rsidRDefault="00E07D0A" w:rsidP="00E07D0A">
      <w:pPr>
        <w:rPr>
          <w:rtl/>
        </w:rPr>
      </w:pPr>
      <w:bookmarkStart w:id="9126" w:name="_ETM_Q1_6958000"/>
      <w:bookmarkEnd w:id="9126"/>
      <w:r>
        <w:rPr>
          <w:rtl/>
        </w:rPr>
        <w:t>בטח ובטח זה לא נכון בהקשר אליי. ולכן אתם בעצם עושים את מה שאתם עושים, למה? כי אתם יכולים. ואתם תעשו את זה כי אתם איזושהי חונטה של עבריינות, סליחה שאני אומר את זה.</w:t>
      </w:r>
    </w:p>
    <w:p w:rsidR="00E07D0A" w:rsidRDefault="00E07D0A" w:rsidP="00E07D0A">
      <w:pPr>
        <w:rPr>
          <w:rtl/>
        </w:rPr>
      </w:pPr>
      <w:bookmarkStart w:id="9127" w:name="_ETM_Q1_6968000"/>
      <w:bookmarkEnd w:id="9127"/>
    </w:p>
    <w:p w:rsidR="00E07D0A" w:rsidRDefault="00E07D0A" w:rsidP="00E07D0A">
      <w:pPr>
        <w:pStyle w:val="af7"/>
        <w:keepNext/>
        <w:rPr>
          <w:rtl/>
        </w:rPr>
      </w:pPr>
      <w:bookmarkStart w:id="9128" w:name="ET_interruption_5260_1153"/>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9128"/>
    </w:p>
    <w:p w:rsidR="00E07D0A" w:rsidRDefault="00E07D0A" w:rsidP="00E07D0A">
      <w:pPr>
        <w:pStyle w:val="KeepWithNext"/>
        <w:rPr>
          <w:rtl/>
        </w:rPr>
      </w:pPr>
    </w:p>
    <w:p w:rsidR="00E07D0A" w:rsidRDefault="00E07D0A" w:rsidP="00E07D0A">
      <w:pPr>
        <w:rPr>
          <w:rtl/>
        </w:rPr>
      </w:pPr>
      <w:r>
        <w:rPr>
          <w:rtl/>
        </w:rPr>
        <w:t>חונטה שהעם בחר.</w:t>
      </w:r>
    </w:p>
    <w:p w:rsidR="00E07D0A" w:rsidRDefault="00E07D0A" w:rsidP="00E07D0A">
      <w:pPr>
        <w:rPr>
          <w:rtl/>
        </w:rPr>
      </w:pPr>
      <w:bookmarkStart w:id="9129" w:name="_ETM_Q1_6971000"/>
      <w:bookmarkEnd w:id="9129"/>
    </w:p>
    <w:p w:rsidR="00E07D0A" w:rsidRDefault="00E07D0A" w:rsidP="00E07D0A">
      <w:pPr>
        <w:pStyle w:val="af7"/>
        <w:keepNext/>
        <w:rPr>
          <w:rtl/>
        </w:rPr>
      </w:pPr>
      <w:bookmarkStart w:id="9130" w:name="ET_interruption_6146_1182"/>
      <w:r>
        <w:rPr>
          <w:rStyle w:val="TagStyle"/>
          <w:rFonts w:hint="cs"/>
          <w:rtl/>
        </w:rPr>
        <w:t xml:space="preserve"> &lt;&lt; קריאה &gt;&gt; </w:t>
      </w:r>
      <w:r>
        <w:rPr>
          <w:rFonts w:hint="cs"/>
          <w:rtl/>
        </w:rPr>
        <w:t>חיים ביטון (ש"ס):</w:t>
      </w:r>
      <w:r>
        <w:rPr>
          <w:rStyle w:val="TagStyle"/>
          <w:rFonts w:hint="cs"/>
          <w:rtl/>
        </w:rPr>
        <w:t xml:space="preserve"> &lt;&lt; קריאה &gt;&gt;</w:t>
      </w:r>
      <w:r>
        <w:rPr>
          <w:rFonts w:hint="cs"/>
          <w:rtl/>
        </w:rPr>
        <w:t xml:space="preserve">   </w:t>
      </w:r>
      <w:bookmarkEnd w:id="9130"/>
    </w:p>
    <w:p w:rsidR="00E07D0A" w:rsidRDefault="00E07D0A" w:rsidP="00E07D0A">
      <w:pPr>
        <w:pStyle w:val="KeepWithNext"/>
        <w:rPr>
          <w:rtl/>
        </w:rPr>
      </w:pPr>
    </w:p>
    <w:p w:rsidR="00E07D0A" w:rsidRDefault="00E07D0A" w:rsidP="00E07D0A">
      <w:pPr>
        <w:rPr>
          <w:rtl/>
        </w:rPr>
      </w:pPr>
      <w:r>
        <w:rPr>
          <w:rtl/>
        </w:rPr>
        <w:t>חונטה?</w:t>
      </w:r>
    </w:p>
    <w:p w:rsidR="00E07D0A" w:rsidRDefault="00E07D0A" w:rsidP="00E07D0A">
      <w:pPr>
        <w:rPr>
          <w:rtl/>
        </w:rPr>
      </w:pPr>
      <w:bookmarkStart w:id="9131" w:name="_ETM_Q1_6974000"/>
      <w:bookmarkEnd w:id="9131"/>
    </w:p>
    <w:p w:rsidR="00E07D0A" w:rsidRDefault="00E07D0A" w:rsidP="00E07D0A">
      <w:pPr>
        <w:pStyle w:val="af7"/>
        <w:keepNext/>
        <w:rPr>
          <w:rtl/>
        </w:rPr>
      </w:pPr>
      <w:bookmarkStart w:id="9132" w:name="ET_interruption_5260_1183"/>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9132"/>
    </w:p>
    <w:p w:rsidR="00E07D0A" w:rsidRDefault="00E07D0A" w:rsidP="00E07D0A">
      <w:pPr>
        <w:pStyle w:val="KeepWithNext"/>
        <w:rPr>
          <w:rtl/>
        </w:rPr>
      </w:pPr>
    </w:p>
    <w:p w:rsidR="00E07D0A" w:rsidRDefault="00E07D0A" w:rsidP="00E07D0A">
      <w:pPr>
        <w:rPr>
          <w:rtl/>
        </w:rPr>
      </w:pPr>
      <w:bookmarkStart w:id="9133" w:name="_ETM_Q1_6970000"/>
      <w:bookmarkEnd w:id="9133"/>
      <w:r>
        <w:rPr>
          <w:rtl/>
        </w:rPr>
        <w:t>חונטה שהעם בחר.</w:t>
      </w:r>
    </w:p>
    <w:p w:rsidR="00E07D0A" w:rsidRDefault="00E07D0A" w:rsidP="00E07D0A">
      <w:pPr>
        <w:rPr>
          <w:rtl/>
        </w:rPr>
      </w:pPr>
      <w:bookmarkStart w:id="9134" w:name="_ETM_Q1_6973000"/>
      <w:bookmarkEnd w:id="9134"/>
    </w:p>
    <w:p w:rsidR="00E07D0A" w:rsidRDefault="00E07D0A" w:rsidP="00E07D0A">
      <w:pPr>
        <w:pStyle w:val="af7"/>
        <w:keepNext/>
        <w:rPr>
          <w:rtl/>
        </w:rPr>
      </w:pPr>
      <w:bookmarkStart w:id="9135" w:name="ET_interruption_6146_1184"/>
      <w:r>
        <w:rPr>
          <w:rStyle w:val="TagStyle"/>
          <w:rFonts w:hint="cs"/>
          <w:rtl/>
        </w:rPr>
        <w:t xml:space="preserve"> &lt;&lt; קריאה &gt;&gt; </w:t>
      </w:r>
      <w:r>
        <w:rPr>
          <w:rFonts w:hint="cs"/>
          <w:rtl/>
        </w:rPr>
        <w:t>חיים ביטון (ש"ס):</w:t>
      </w:r>
      <w:r>
        <w:rPr>
          <w:rStyle w:val="TagStyle"/>
          <w:rFonts w:hint="cs"/>
          <w:rtl/>
        </w:rPr>
        <w:t xml:space="preserve"> &lt;&lt; קריאה &gt;&gt;</w:t>
      </w:r>
      <w:r>
        <w:rPr>
          <w:rFonts w:hint="cs"/>
          <w:rtl/>
        </w:rPr>
        <w:t xml:space="preserve">   </w:t>
      </w:r>
      <w:bookmarkEnd w:id="9135"/>
    </w:p>
    <w:p w:rsidR="00E07D0A" w:rsidRDefault="00E07D0A" w:rsidP="00E07D0A">
      <w:pPr>
        <w:pStyle w:val="KeepWithNext"/>
        <w:rPr>
          <w:rtl/>
        </w:rPr>
      </w:pPr>
    </w:p>
    <w:p w:rsidR="00E07D0A" w:rsidRDefault="00E07D0A" w:rsidP="00E07D0A">
      <w:pPr>
        <w:rPr>
          <w:rtl/>
        </w:rPr>
      </w:pPr>
      <w:r>
        <w:rPr>
          <w:rtl/>
        </w:rPr>
        <w:t>על חונטת המשאל אתה מדבר?</w:t>
      </w:r>
    </w:p>
    <w:p w:rsidR="00E07D0A" w:rsidRDefault="00E07D0A" w:rsidP="00E07D0A">
      <w:pPr>
        <w:rPr>
          <w:rtl/>
        </w:rPr>
      </w:pPr>
    </w:p>
    <w:p w:rsidR="00E07D0A" w:rsidRDefault="00E07D0A" w:rsidP="00E07D0A">
      <w:pPr>
        <w:pStyle w:val="-"/>
        <w:keepNext/>
        <w:rPr>
          <w:rtl/>
        </w:rPr>
      </w:pPr>
      <w:bookmarkStart w:id="9136" w:name="ET_speakercontinue_5766_1154"/>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9136"/>
    </w:p>
    <w:p w:rsidR="00E07D0A" w:rsidRDefault="00E07D0A" w:rsidP="00E07D0A">
      <w:pPr>
        <w:pStyle w:val="KeepWithNext"/>
        <w:rPr>
          <w:rtl/>
        </w:rPr>
      </w:pPr>
    </w:p>
    <w:p w:rsidR="00E07D0A" w:rsidRDefault="00E07D0A" w:rsidP="00E07D0A">
      <w:pPr>
        <w:rPr>
          <w:rtl/>
        </w:rPr>
      </w:pPr>
      <w:r>
        <w:rPr>
          <w:rtl/>
        </w:rPr>
        <w:t>חונטה שדואגת</w:t>
      </w:r>
      <w:bookmarkStart w:id="9137" w:name="_ETM_Q1_6972000"/>
      <w:bookmarkEnd w:id="9137"/>
      <w:r>
        <w:rPr>
          <w:rtl/>
        </w:rPr>
        <w:t xml:space="preserve"> אחד לשני ומעבירה מסר, מעבירה מסר, לנבחרי ציבור: זה בסדר, חברים; יש כאן ערבות הדדית; אנחנו דואגים אחד לשני; אתם תשתדלו להיות ישרים</w:t>
      </w:r>
      <w:bookmarkStart w:id="9138" w:name="_ETM_Q1_6987000"/>
      <w:bookmarkEnd w:id="9138"/>
      <w:r>
        <w:rPr>
          <w:rtl/>
        </w:rPr>
        <w:t>; ואם תמעדו פה ושם, אנחנו נשנה את החוקים ככה שנוכל לדאוג לזה שזה לא יפגע בכם ותוכלו לחזור לתפקידכם. וזה חבל מאוד, כי זה עושה נזק, וזה פוגע באמון הציבור בכנסת, זה פוגע באמון הציבור בנבחריו. ואני מצטער מאוד שהגענו לנקודה הזאת. ואני אחזור להתחלה. לא היה קורה שום דבר לחבר הכנסת דרעי, שאני באמת חושב שהוא איש מוכשר, אגב; אני גם באופן אישי ידיד טוב שלו; הוא איש מוכשר.</w:t>
      </w:r>
    </w:p>
    <w:p w:rsidR="00E07D0A" w:rsidRDefault="00E07D0A" w:rsidP="00E07D0A">
      <w:pPr>
        <w:rPr>
          <w:rtl/>
        </w:rPr>
      </w:pPr>
    </w:p>
    <w:p w:rsidR="00E07D0A" w:rsidRDefault="00E07D0A" w:rsidP="00E07D0A">
      <w:pPr>
        <w:pStyle w:val="af7"/>
        <w:keepNext/>
        <w:rPr>
          <w:rtl/>
        </w:rPr>
      </w:pPr>
      <w:bookmarkStart w:id="9139" w:name="ET_interruption_5260_1155"/>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9139"/>
    </w:p>
    <w:p w:rsidR="00E07D0A" w:rsidRDefault="00E07D0A" w:rsidP="00E07D0A">
      <w:pPr>
        <w:pStyle w:val="KeepWithNext"/>
        <w:rPr>
          <w:rtl/>
        </w:rPr>
      </w:pPr>
    </w:p>
    <w:p w:rsidR="00E07D0A" w:rsidRDefault="00E07D0A" w:rsidP="00E07D0A">
      <w:pPr>
        <w:rPr>
          <w:rtl/>
        </w:rPr>
      </w:pPr>
      <w:bookmarkStart w:id="9140" w:name="_ETM_Q1_7020000"/>
      <w:bookmarkEnd w:id="9140"/>
      <w:r>
        <w:rPr>
          <w:rtl/>
        </w:rPr>
        <w:t>אתה ביקשת שיהיה בוועדת החוץ והביטחון, אם אתה זוכר.</w:t>
      </w:r>
    </w:p>
    <w:p w:rsidR="00E07D0A" w:rsidRDefault="00E07D0A" w:rsidP="00E07D0A">
      <w:pPr>
        <w:rPr>
          <w:rtl/>
        </w:rPr>
      </w:pPr>
    </w:p>
    <w:p w:rsidR="00E07D0A" w:rsidRDefault="00E07D0A" w:rsidP="00E07D0A">
      <w:pPr>
        <w:pStyle w:val="-"/>
        <w:keepNext/>
        <w:rPr>
          <w:rtl/>
        </w:rPr>
      </w:pPr>
      <w:bookmarkStart w:id="9141" w:name="ET_speakercontinue_5766_1156"/>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9141"/>
    </w:p>
    <w:p w:rsidR="00E07D0A" w:rsidRDefault="00E07D0A" w:rsidP="00E07D0A">
      <w:pPr>
        <w:pStyle w:val="KeepWithNext"/>
        <w:rPr>
          <w:rtl/>
        </w:rPr>
      </w:pPr>
    </w:p>
    <w:p w:rsidR="00E07D0A" w:rsidRDefault="00E07D0A" w:rsidP="00E07D0A">
      <w:pPr>
        <w:rPr>
          <w:rtl/>
        </w:rPr>
      </w:pPr>
      <w:bookmarkStart w:id="9142" w:name="_ETM_Q1_7021000"/>
      <w:bookmarkEnd w:id="9142"/>
      <w:r>
        <w:rPr>
          <w:rtl/>
        </w:rPr>
        <w:t xml:space="preserve">נכון, אני יש לי איתו יחסים טובים מאוד והוא איש מוכשר. אבל הוא מעד פעם אחת וגם פעם שנייה, ובית המשפט קבע את מה שהוא קבע, ויש חוק שהוא חוק שלא צריך לשנות אותו רק בשביל להחזיר אותו לתפקידו. </w:t>
      </w:r>
      <w:bookmarkStart w:id="9143" w:name="_ETM_Q1_7034000"/>
      <w:bookmarkEnd w:id="9143"/>
      <w:r>
        <w:rPr>
          <w:rtl/>
        </w:rPr>
        <w:t>הוא יכול היה להמשיך להיות ראש המפלגה, ויכול היה לתת לחבר'ה צעירים מוכשרים מאוד, ואני מכיר את כולם, מאוד מוכשרים להיות שרים: שר הפנים ושר הבריאות, ואולי אחד מהם בעתיד גם שר האוצר. ולא היינו נמצאים באפיזודה הבאמת מביכה הזאת שבה אנחנו נמצאים היום, שצריכים לעשות חוק שהוא אולטרה פרסונלי. לא היינו דנים בו בכלל אילולא הסיפור של השר דרעי, וחבל שהגענו למצב הזה. תודה.</w:t>
      </w:r>
    </w:p>
    <w:p w:rsidR="00E07D0A" w:rsidRDefault="00E07D0A" w:rsidP="00E07D0A">
      <w:pPr>
        <w:rPr>
          <w:rtl/>
        </w:rPr>
      </w:pPr>
      <w:bookmarkStart w:id="9144" w:name="_ETM_Q1_7065000"/>
      <w:bookmarkEnd w:id="9144"/>
    </w:p>
    <w:p w:rsidR="00E07D0A" w:rsidRDefault="00E07D0A" w:rsidP="00E07D0A">
      <w:pPr>
        <w:pStyle w:val="af8"/>
        <w:keepNext/>
        <w:rPr>
          <w:rtl/>
        </w:rPr>
      </w:pPr>
      <w:bookmarkStart w:id="9145" w:name="ET_yor_5802_115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145"/>
    </w:p>
    <w:p w:rsidR="00E07D0A" w:rsidRDefault="00E07D0A" w:rsidP="00E07D0A">
      <w:pPr>
        <w:pStyle w:val="KeepWithNext"/>
        <w:rPr>
          <w:rtl/>
        </w:rPr>
      </w:pPr>
    </w:p>
    <w:p w:rsidR="00E07D0A" w:rsidRDefault="00E07D0A" w:rsidP="00E07D0A">
      <w:pPr>
        <w:rPr>
          <w:rtl/>
        </w:rPr>
      </w:pPr>
      <w:bookmarkStart w:id="9146" w:name="_ETM_Q1_7060000"/>
      <w:bookmarkEnd w:id="9146"/>
      <w:r>
        <w:rPr>
          <w:rtl/>
        </w:rPr>
        <w:t>תודה רבה, חבר הכנסת בן ברק. חבר הכנסת ביטון, אחרון הדוברים.</w:t>
      </w:r>
    </w:p>
    <w:p w:rsidR="00E07D0A" w:rsidRDefault="00E07D0A" w:rsidP="00E07D0A">
      <w:pPr>
        <w:rPr>
          <w:rtl/>
        </w:rPr>
      </w:pPr>
      <w:bookmarkStart w:id="9147" w:name="_ETM_Q1_7069000"/>
      <w:bookmarkEnd w:id="9147"/>
    </w:p>
    <w:p w:rsidR="00E07D0A" w:rsidRDefault="00E07D0A" w:rsidP="00E07D0A">
      <w:pPr>
        <w:pStyle w:val="a5"/>
        <w:keepNext/>
        <w:rPr>
          <w:rtl/>
        </w:rPr>
      </w:pPr>
      <w:bookmarkStart w:id="9148" w:name="ET_speaker_6146_1158"/>
      <w:r>
        <w:rPr>
          <w:rStyle w:val="TagStyle"/>
          <w:rFonts w:hint="cs"/>
          <w:rtl/>
        </w:rPr>
        <w:t xml:space="preserve"> &lt;&lt; דובר &gt;&gt; </w:t>
      </w:r>
      <w:r>
        <w:rPr>
          <w:rFonts w:hint="cs"/>
          <w:rtl/>
        </w:rPr>
        <w:t>חיים ביטון (ש"ס):</w:t>
      </w:r>
      <w:r>
        <w:rPr>
          <w:rStyle w:val="TagStyle"/>
          <w:rFonts w:hint="cs"/>
          <w:rtl/>
        </w:rPr>
        <w:t xml:space="preserve"> &lt;&lt; דובר &gt;&gt;</w:t>
      </w:r>
      <w:r>
        <w:rPr>
          <w:rFonts w:hint="cs"/>
          <w:rtl/>
        </w:rPr>
        <w:t xml:space="preserve">  </w:t>
      </w:r>
      <w:bookmarkEnd w:id="9148"/>
    </w:p>
    <w:p w:rsidR="00E07D0A" w:rsidRDefault="00E07D0A" w:rsidP="00E07D0A">
      <w:pPr>
        <w:pStyle w:val="KeepWithNext"/>
        <w:rPr>
          <w:rtl/>
        </w:rPr>
      </w:pPr>
    </w:p>
    <w:p w:rsidR="00E07D0A" w:rsidRDefault="00E07D0A" w:rsidP="00E07D0A">
      <w:pPr>
        <w:rPr>
          <w:rtl/>
        </w:rPr>
      </w:pPr>
      <w:bookmarkStart w:id="9149" w:name="_ETM_Q1_7070000"/>
      <w:bookmarkEnd w:id="9149"/>
      <w:r>
        <w:rPr>
          <w:rtl/>
        </w:rPr>
        <w:t>תודה לך, אדוני היושב-ראש.</w:t>
      </w:r>
    </w:p>
    <w:p w:rsidR="00E07D0A" w:rsidRDefault="00E07D0A" w:rsidP="00E07D0A">
      <w:pPr>
        <w:rPr>
          <w:rtl/>
        </w:rPr>
      </w:pPr>
      <w:bookmarkStart w:id="9150" w:name="_ETM_Q1_7071000"/>
      <w:bookmarkEnd w:id="9150"/>
    </w:p>
    <w:p w:rsidR="00E07D0A" w:rsidRDefault="00E07D0A" w:rsidP="00E07D0A">
      <w:pPr>
        <w:pStyle w:val="af8"/>
        <w:keepNext/>
        <w:rPr>
          <w:rtl/>
        </w:rPr>
      </w:pPr>
      <w:bookmarkStart w:id="9151" w:name="ET_yor_5802_115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151"/>
    </w:p>
    <w:p w:rsidR="00E07D0A" w:rsidRDefault="00E07D0A" w:rsidP="00E07D0A">
      <w:pPr>
        <w:pStyle w:val="KeepWithNext"/>
        <w:rPr>
          <w:rtl/>
        </w:rPr>
      </w:pPr>
    </w:p>
    <w:p w:rsidR="00E07D0A" w:rsidRDefault="00E07D0A" w:rsidP="00E07D0A">
      <w:pPr>
        <w:rPr>
          <w:rtl/>
        </w:rPr>
      </w:pPr>
      <w:bookmarkStart w:id="9152" w:name="_ETM_Q1_7073000"/>
      <w:bookmarkEnd w:id="9152"/>
      <w:r>
        <w:rPr>
          <w:rtl/>
        </w:rPr>
        <w:t>לאחר מכן, אגב, אני ארצה התייחסות, סיכום קצר, של היועץ המשפטי שלנו, אם יש לך מה לומר. ולנציגת היועצת המשפטית לממשלה, אם יש לך מה לומר. אני רוצה לאפשר לכולם לומר את אשר על ליבם. בבקשה, חבר הכנסת ביטון.</w:t>
      </w:r>
    </w:p>
    <w:p w:rsidR="00E07D0A" w:rsidRDefault="00E07D0A" w:rsidP="00E07D0A">
      <w:pPr>
        <w:rPr>
          <w:rtl/>
        </w:rPr>
      </w:pPr>
      <w:bookmarkStart w:id="9153" w:name="_ETM_Q1_7084000"/>
      <w:bookmarkEnd w:id="9153"/>
    </w:p>
    <w:p w:rsidR="00E07D0A" w:rsidRDefault="00E07D0A" w:rsidP="00E07D0A">
      <w:pPr>
        <w:pStyle w:val="-"/>
        <w:keepNext/>
        <w:rPr>
          <w:rtl/>
        </w:rPr>
      </w:pPr>
      <w:bookmarkStart w:id="9154" w:name="ET_speakercontinue_6146_1160"/>
      <w:r>
        <w:rPr>
          <w:rStyle w:val="TagStyle"/>
          <w:rFonts w:hint="cs"/>
          <w:rtl/>
        </w:rPr>
        <w:t xml:space="preserve"> &lt;&lt; דובר_המשך &gt;&gt; </w:t>
      </w:r>
      <w:r>
        <w:rPr>
          <w:rFonts w:hint="cs"/>
          <w:rtl/>
        </w:rPr>
        <w:t>חיים ביטון (ש"ס):</w:t>
      </w:r>
      <w:r>
        <w:rPr>
          <w:rStyle w:val="TagStyle"/>
          <w:rFonts w:hint="cs"/>
          <w:rtl/>
        </w:rPr>
        <w:t xml:space="preserve"> &lt;&lt; דובר_המשך &gt;&gt;</w:t>
      </w:r>
      <w:r>
        <w:rPr>
          <w:rFonts w:hint="cs"/>
          <w:rtl/>
        </w:rPr>
        <w:t xml:space="preserve">  </w:t>
      </w:r>
      <w:bookmarkEnd w:id="9154"/>
    </w:p>
    <w:p w:rsidR="00E07D0A" w:rsidRDefault="00E07D0A" w:rsidP="00E07D0A">
      <w:pPr>
        <w:pStyle w:val="KeepWithNext"/>
        <w:rPr>
          <w:rtl/>
        </w:rPr>
      </w:pPr>
    </w:p>
    <w:p w:rsidR="00E07D0A" w:rsidRDefault="00E07D0A" w:rsidP="00E07D0A">
      <w:pPr>
        <w:rPr>
          <w:rtl/>
        </w:rPr>
      </w:pPr>
      <w:bookmarkStart w:id="9155" w:name="_ETM_Q1_7085000"/>
      <w:bookmarkEnd w:id="9155"/>
      <w:r>
        <w:rPr>
          <w:rtl/>
        </w:rPr>
        <w:t xml:space="preserve">תודה לך. אני מתיימר להכיר את יושב-ראש התנועה הרב אריה דרעי הרבה שנים, ובעיקר בעשר השנים האחרונות שאני מנכ"ל התנועה. ואני אומר את זה ממקום אישי, אבל גם ממקום שאני חושב שהחברים שסביב השולחן פה, גם אלה ששחררו את חרצובות לשונם היום, יודעים שמדינתנו הקטנה והחשובה חסרה, לצערנו, באנשים מוכשרים בעוצמה וביכולת הפנומנלית כמו שיש לאיש הזה. ואני אומר את זה כי אלה שיושבים פה מסביב יודעים על מה אני מדבר. אנחנו מדינה קטנה שיש סביבה אויבים רבים, והיא צריכה המון שיקול דעת והמון שכל ושום שכל איך לנהל אותה. </w:t>
      </w:r>
    </w:p>
    <w:p w:rsidR="00E07D0A" w:rsidRDefault="00E07D0A" w:rsidP="00E07D0A">
      <w:pPr>
        <w:rPr>
          <w:rtl/>
        </w:rPr>
      </w:pPr>
    </w:p>
    <w:p w:rsidR="00E07D0A" w:rsidRDefault="00E07D0A" w:rsidP="00E07D0A">
      <w:pPr>
        <w:rPr>
          <w:rtl/>
        </w:rPr>
      </w:pPr>
      <w:bookmarkStart w:id="9156" w:name="_ETM_Q1_7137000"/>
      <w:bookmarkEnd w:id="9156"/>
      <w:r>
        <w:rPr>
          <w:rtl/>
        </w:rPr>
        <w:t xml:space="preserve">ולמרות זאת, ולמרות שראשי הערים, ואני מכיר ויודע ומי שמכיר ונוגע בראשי ערים שבתקופה האחרונה ביכו על </w:t>
      </w:r>
      <w:bookmarkStart w:id="9157" w:name="_ETM_Q1_7144000"/>
      <w:bookmarkEnd w:id="9157"/>
      <w:r>
        <w:rPr>
          <w:rtl/>
        </w:rPr>
        <w:t xml:space="preserve">כך כשיצאנו לאופוזיציה והוא לא היה שר הפנים, אומרים את זה כאלף עדים שהוא היה שר הפנים, ויהיה בעזרת השם גם בקרוב על אפם וחמתם של אלה שלא יכולים להכיל את זה, ושר הפנים שניהל את המדיניות של משרד הפנים יותר טוב מכל אחד אחר בעבר, וגם אנחנו נראה את זה בעתיד הקרוב, בשיקול דעת, בחלוקה שוויונית, בלי להפלות אף אחד, לא חילונים ולא חרדים ולא ערבים. כולם, כולם יודעים את היכולות שלו ואת העוצמות שלו. ואני אומר את זה גם מהמקור האישי, וגם מי שמכיר אותו דרך אותם צקצקנים שמכירים אותו דרך התקשורת ושמעו עליו, בעיקר את מה שהתקשורת שלנו שלצערי, חבר הכנסת רם בן ברק הנכבד, שאמר את המילה "חונטה", קרא לנו חונטה, אני לא יודע </w:t>
      </w:r>
      <w:bookmarkStart w:id="9158" w:name="_ETM_Q1_7200000"/>
      <w:bookmarkEnd w:id="9158"/>
      <w:r>
        <w:rPr>
          <w:rtl/>
        </w:rPr>
        <w:t>- - -</w:t>
      </w:r>
    </w:p>
    <w:p w:rsidR="00E07D0A" w:rsidRDefault="00E07D0A" w:rsidP="00E07D0A">
      <w:pPr>
        <w:rPr>
          <w:rtl/>
        </w:rPr>
      </w:pPr>
      <w:bookmarkStart w:id="9159" w:name="_ETM_Q1_7202000"/>
      <w:bookmarkStart w:id="9160" w:name="_ETM_Q1_7203000"/>
      <w:bookmarkEnd w:id="9159"/>
      <w:bookmarkEnd w:id="9160"/>
    </w:p>
    <w:p w:rsidR="00E07D0A" w:rsidRDefault="00E07D0A" w:rsidP="00E07D0A">
      <w:pPr>
        <w:pStyle w:val="af7"/>
        <w:keepNext/>
        <w:rPr>
          <w:rtl/>
        </w:rPr>
      </w:pPr>
      <w:bookmarkStart w:id="9161" w:name="ET_interruption_5766_1161"/>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9161"/>
    </w:p>
    <w:p w:rsidR="00E07D0A" w:rsidRDefault="00E07D0A" w:rsidP="00E07D0A">
      <w:pPr>
        <w:pStyle w:val="KeepWithNext"/>
        <w:rPr>
          <w:rtl/>
        </w:rPr>
      </w:pPr>
    </w:p>
    <w:p w:rsidR="00E07D0A" w:rsidRDefault="00E07D0A" w:rsidP="00E07D0A">
      <w:pPr>
        <w:rPr>
          <w:rtl/>
        </w:rPr>
      </w:pPr>
      <w:r>
        <w:rPr>
          <w:rtl/>
        </w:rPr>
        <w:t>לכל חברי הכנסת. לא לכם באופן אישי.</w:t>
      </w:r>
      <w:bookmarkStart w:id="9162" w:name="_ETM_Q1_7204000"/>
      <w:bookmarkEnd w:id="9162"/>
      <w:r>
        <w:rPr>
          <w:rtl/>
        </w:rPr>
        <w:t xml:space="preserve"> לכל חברי הכנסת. גם אני בתוך זה. גם אני בתוך</w:t>
      </w:r>
      <w:bookmarkStart w:id="9163" w:name="_ETM_Q1_7210000"/>
      <w:bookmarkEnd w:id="9163"/>
      <w:r>
        <w:rPr>
          <w:rtl/>
        </w:rPr>
        <w:t xml:space="preserve"> זה.</w:t>
      </w:r>
    </w:p>
    <w:p w:rsidR="00E07D0A" w:rsidRDefault="00E07D0A" w:rsidP="00E07D0A">
      <w:pPr>
        <w:rPr>
          <w:rtl/>
        </w:rPr>
      </w:pPr>
    </w:p>
    <w:p w:rsidR="00E07D0A" w:rsidRDefault="00E07D0A" w:rsidP="00E07D0A">
      <w:pPr>
        <w:pStyle w:val="-"/>
        <w:keepNext/>
        <w:rPr>
          <w:rtl/>
        </w:rPr>
      </w:pPr>
      <w:bookmarkStart w:id="9164" w:name="ET_speakercontinue_6146_1162"/>
      <w:r>
        <w:rPr>
          <w:rStyle w:val="TagStyle"/>
          <w:rFonts w:hint="cs"/>
          <w:rtl/>
        </w:rPr>
        <w:t xml:space="preserve"> &lt;&lt; דובר_המשך &gt;&gt; </w:t>
      </w:r>
      <w:r>
        <w:rPr>
          <w:rFonts w:hint="cs"/>
          <w:rtl/>
        </w:rPr>
        <w:t>חיים ביטון (ש"ס):</w:t>
      </w:r>
      <w:r>
        <w:rPr>
          <w:rStyle w:val="TagStyle"/>
          <w:rFonts w:hint="cs"/>
          <w:rtl/>
        </w:rPr>
        <w:t xml:space="preserve"> &lt;&lt; דובר_המשך &gt;&gt;</w:t>
      </w:r>
      <w:r>
        <w:rPr>
          <w:rFonts w:hint="cs"/>
          <w:rtl/>
        </w:rPr>
        <w:t xml:space="preserve">  </w:t>
      </w:r>
      <w:bookmarkEnd w:id="9164"/>
    </w:p>
    <w:p w:rsidR="00E07D0A" w:rsidRDefault="00E07D0A" w:rsidP="00E07D0A">
      <w:pPr>
        <w:pStyle w:val="KeepWithNext"/>
        <w:rPr>
          <w:rtl/>
        </w:rPr>
      </w:pPr>
    </w:p>
    <w:p w:rsidR="00E07D0A" w:rsidRDefault="00E07D0A" w:rsidP="00E07D0A">
      <w:pPr>
        <w:rPr>
          <w:rtl/>
        </w:rPr>
      </w:pPr>
      <w:bookmarkStart w:id="9165" w:name="_ETM_Q1_7208000"/>
      <w:bookmarkEnd w:id="9165"/>
      <w:r>
        <w:rPr>
          <w:rtl/>
        </w:rPr>
        <w:t xml:space="preserve">אה, אוקיי. אתה יודע מה? אז </w:t>
      </w:r>
      <w:bookmarkStart w:id="9166" w:name="_ETM_Q1_7207000"/>
      <w:bookmarkEnd w:id="9166"/>
      <w:r>
        <w:rPr>
          <w:rtl/>
        </w:rPr>
        <w:t>הרגעת אותי</w:t>
      </w:r>
      <w:bookmarkStart w:id="9167" w:name="_ETM_Q1_7206000"/>
      <w:bookmarkEnd w:id="9167"/>
      <w:r>
        <w:rPr>
          <w:rtl/>
        </w:rPr>
        <w:t>, כי החונטה של השמאל שהשתלטה גם על בתי המשפט, לצערנו - - -</w:t>
      </w:r>
      <w:bookmarkStart w:id="9168" w:name="_ETM_Q1_7212000"/>
      <w:bookmarkEnd w:id="9168"/>
    </w:p>
    <w:p w:rsidR="00605908" w:rsidRDefault="00605908" w:rsidP="00E07D0A">
      <w:pPr>
        <w:rPr>
          <w:rtl/>
        </w:rPr>
      </w:pPr>
    </w:p>
    <w:p w:rsidR="00E07D0A" w:rsidRDefault="00E07D0A" w:rsidP="00E07D0A">
      <w:pPr>
        <w:pStyle w:val="af7"/>
        <w:keepNext/>
        <w:rPr>
          <w:rtl/>
        </w:rPr>
      </w:pPr>
      <w:bookmarkStart w:id="9169" w:name="ET_interruption_5766_1163"/>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9169"/>
    </w:p>
    <w:p w:rsidR="00E07D0A" w:rsidRDefault="00E07D0A" w:rsidP="00E07D0A">
      <w:pPr>
        <w:pStyle w:val="KeepWithNext"/>
        <w:rPr>
          <w:rtl/>
        </w:rPr>
      </w:pPr>
    </w:p>
    <w:p w:rsidR="00E07D0A" w:rsidRDefault="00E07D0A" w:rsidP="00E07D0A">
      <w:pPr>
        <w:rPr>
          <w:rtl/>
        </w:rPr>
      </w:pPr>
      <w:bookmarkStart w:id="9170" w:name="_ETM_Q1_7216000"/>
      <w:bookmarkEnd w:id="9170"/>
      <w:r>
        <w:rPr>
          <w:rtl/>
        </w:rPr>
        <w:t>אני</w:t>
      </w:r>
      <w:bookmarkStart w:id="9171" w:name="_ETM_Q1_7214000"/>
      <w:bookmarkEnd w:id="9171"/>
      <w:r>
        <w:rPr>
          <w:rtl/>
        </w:rPr>
        <w:t xml:space="preserve"> לא עשיתי ימין ושמאל. אמרתי, אנחנו כחברי הכנסת מעין חונטה כזאת שדואגת אחד לשני. </w:t>
      </w:r>
    </w:p>
    <w:p w:rsidR="00E07D0A" w:rsidRDefault="00E07D0A" w:rsidP="00E07D0A">
      <w:pPr>
        <w:ind w:firstLine="0"/>
        <w:rPr>
          <w:rtl/>
        </w:rPr>
      </w:pPr>
      <w:bookmarkStart w:id="9172" w:name="_ETM_Q1_7218000"/>
      <w:bookmarkEnd w:id="9172"/>
      <w:r>
        <w:rPr>
          <w:rtl/>
        </w:rPr>
        <w:t>זה רע מאוד.</w:t>
      </w:r>
    </w:p>
    <w:p w:rsidR="00E07D0A" w:rsidRDefault="00E07D0A" w:rsidP="00E07D0A">
      <w:pPr>
        <w:ind w:firstLine="0"/>
        <w:rPr>
          <w:rtl/>
        </w:rPr>
      </w:pPr>
      <w:bookmarkStart w:id="9173" w:name="_ETM_Q1_7219000"/>
      <w:bookmarkEnd w:id="9173"/>
    </w:p>
    <w:p w:rsidR="00E07D0A" w:rsidRDefault="00E07D0A" w:rsidP="00E07D0A">
      <w:pPr>
        <w:pStyle w:val="-"/>
        <w:keepNext/>
        <w:rPr>
          <w:rtl/>
        </w:rPr>
      </w:pPr>
      <w:bookmarkStart w:id="9174" w:name="ET_speakercontinue_6146_1164"/>
      <w:r>
        <w:rPr>
          <w:rStyle w:val="TagStyle"/>
          <w:rFonts w:hint="cs"/>
          <w:rtl/>
        </w:rPr>
        <w:t xml:space="preserve"> &lt;&lt; דובר_המשך &gt;&gt; </w:t>
      </w:r>
      <w:r>
        <w:rPr>
          <w:rFonts w:hint="cs"/>
          <w:rtl/>
        </w:rPr>
        <w:t>חיים ביטון (ש"ס):</w:t>
      </w:r>
      <w:r>
        <w:rPr>
          <w:rStyle w:val="TagStyle"/>
          <w:rFonts w:hint="cs"/>
          <w:rtl/>
        </w:rPr>
        <w:t xml:space="preserve"> &lt;&lt; דובר_המשך &gt;&gt;</w:t>
      </w:r>
      <w:r>
        <w:rPr>
          <w:rFonts w:hint="cs"/>
          <w:rtl/>
        </w:rPr>
        <w:t xml:space="preserve">  </w:t>
      </w:r>
      <w:bookmarkEnd w:id="9174"/>
    </w:p>
    <w:p w:rsidR="00E07D0A" w:rsidRDefault="00E07D0A" w:rsidP="00E07D0A">
      <w:pPr>
        <w:pStyle w:val="KeepWithNext"/>
        <w:rPr>
          <w:rtl/>
        </w:rPr>
      </w:pPr>
    </w:p>
    <w:p w:rsidR="00E07D0A" w:rsidRDefault="00E07D0A" w:rsidP="00E07D0A">
      <w:pPr>
        <w:rPr>
          <w:rtl/>
        </w:rPr>
      </w:pPr>
      <w:bookmarkStart w:id="9175" w:name="_ETM_Q1_7221000"/>
      <w:bookmarkEnd w:id="9175"/>
      <w:r>
        <w:rPr>
          <w:rtl/>
        </w:rPr>
        <w:t>אוקיי.</w:t>
      </w:r>
      <w:bookmarkStart w:id="9176" w:name="_ETM_Q1_7217000"/>
      <w:bookmarkEnd w:id="9176"/>
      <w:r>
        <w:rPr>
          <w:rtl/>
        </w:rPr>
        <w:t xml:space="preserve"> אז אני אומר את זה שוב, אנחנו מבחינתנו בטוחים במאת האחוזים שהציבור האמיתי שמבין ומכיר ויודע על מה מדובר, ובלי לזלזל באף אחד מהציבור שכפי שאמר הרב יואב בן צור, שיש אלו שאמרו שצריך להחליף את הציבור, אנחנו מאמינים בציבור. אנחנו חושבים שהציבור שלח אותנו, ואנחנו צריכים לעשות את תפקידנו כשלוחיו. ואנחנו, לא רק אותם 400,000. רבותיי, יש מעל 2,000,000 שהצביעו לימין, והם ידעו לאורך כל התקופה ואף אחד לא הסתיר את זה. בקמפיין של ש"ס התמונה של אריה דרעי מופיעה על שלטי החוצות. לא החבאנו אותו באיזשהו מקום. והאנשים הצביעו בעיקר, בעיקר בנקודה הספציפית הפוליטית, חוץ מנושא הרוחני - - -</w:t>
      </w:r>
    </w:p>
    <w:p w:rsidR="00E07D0A" w:rsidRDefault="00E07D0A" w:rsidP="00E07D0A">
      <w:pPr>
        <w:rPr>
          <w:rtl/>
        </w:rPr>
      </w:pPr>
    </w:p>
    <w:p w:rsidR="00E07D0A" w:rsidRDefault="00E07D0A" w:rsidP="00E07D0A">
      <w:pPr>
        <w:pStyle w:val="af7"/>
        <w:keepNext/>
        <w:rPr>
          <w:rtl/>
        </w:rPr>
      </w:pPr>
      <w:bookmarkStart w:id="9177" w:name="ET_interruption_5766_1166"/>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9177"/>
    </w:p>
    <w:p w:rsidR="00E07D0A" w:rsidRDefault="00E07D0A" w:rsidP="00E07D0A">
      <w:pPr>
        <w:pStyle w:val="KeepWithNext"/>
        <w:rPr>
          <w:rtl/>
          <w:lang w:eastAsia="he-IL"/>
        </w:rPr>
      </w:pPr>
    </w:p>
    <w:p w:rsidR="00E07D0A" w:rsidRDefault="00E07D0A" w:rsidP="00E07D0A">
      <w:pPr>
        <w:rPr>
          <w:rtl/>
        </w:rPr>
      </w:pPr>
      <w:r>
        <w:rPr>
          <w:rtl/>
          <w:lang w:eastAsia="he-IL"/>
        </w:rPr>
        <w:t>גם</w:t>
      </w:r>
      <w:bookmarkStart w:id="9178" w:name="_ETM_Q1_7266000"/>
      <w:bookmarkEnd w:id="9178"/>
      <w:r>
        <w:rPr>
          <w:rtl/>
          <w:lang w:eastAsia="he-IL"/>
        </w:rPr>
        <w:t xml:space="preserve"> של הרב </w:t>
      </w:r>
      <w:bookmarkStart w:id="9179" w:name="_ETM_Q1_7267000"/>
      <w:bookmarkEnd w:id="9179"/>
      <w:r>
        <w:rPr>
          <w:rtl/>
        </w:rPr>
        <w:t xml:space="preserve">עובדיה המופיעה, אבל אנחנו לא מצפים שהוא יהיה </w:t>
      </w:r>
      <w:bookmarkStart w:id="9180" w:name="_ETM_Q1_7272000"/>
      <w:bookmarkEnd w:id="9180"/>
      <w:r>
        <w:rPr>
          <w:rtl/>
        </w:rPr>
        <w:t>כאן.</w:t>
      </w:r>
    </w:p>
    <w:p w:rsidR="00E07D0A" w:rsidRDefault="00E07D0A" w:rsidP="00E07D0A">
      <w:pPr>
        <w:rPr>
          <w:rtl/>
        </w:rPr>
      </w:pPr>
      <w:bookmarkStart w:id="9181" w:name="_ETM_Q1_7268000"/>
      <w:bookmarkEnd w:id="9181"/>
    </w:p>
    <w:p w:rsidR="00E07D0A" w:rsidRDefault="00E07D0A" w:rsidP="00E07D0A">
      <w:pPr>
        <w:pStyle w:val="-"/>
        <w:keepNext/>
        <w:rPr>
          <w:rtl/>
        </w:rPr>
      </w:pPr>
      <w:bookmarkStart w:id="9182" w:name="ET_speakercontinue_6146_1167"/>
      <w:r>
        <w:rPr>
          <w:rStyle w:val="TagStyle"/>
          <w:rFonts w:hint="cs"/>
          <w:rtl/>
        </w:rPr>
        <w:t xml:space="preserve"> &lt;&lt; דובר_המשך &gt;&gt; </w:t>
      </w:r>
      <w:r>
        <w:rPr>
          <w:rFonts w:hint="cs"/>
          <w:rtl/>
        </w:rPr>
        <w:t>חיים ביטון (ש"ס):</w:t>
      </w:r>
      <w:r>
        <w:rPr>
          <w:rStyle w:val="TagStyle"/>
          <w:rFonts w:hint="cs"/>
          <w:rtl/>
        </w:rPr>
        <w:t xml:space="preserve"> &lt;&lt; דובר_המשך &gt;&gt;</w:t>
      </w:r>
      <w:r>
        <w:rPr>
          <w:rFonts w:hint="cs"/>
          <w:rtl/>
        </w:rPr>
        <w:t xml:space="preserve">  </w:t>
      </w:r>
      <w:bookmarkEnd w:id="9182"/>
    </w:p>
    <w:p w:rsidR="00E07D0A" w:rsidRDefault="00E07D0A" w:rsidP="00E07D0A">
      <w:pPr>
        <w:pStyle w:val="KeepWithNext"/>
        <w:rPr>
          <w:rtl/>
        </w:rPr>
      </w:pPr>
    </w:p>
    <w:p w:rsidR="00E07D0A" w:rsidRDefault="00E07D0A" w:rsidP="00E07D0A">
      <w:pPr>
        <w:rPr>
          <w:rtl/>
        </w:rPr>
      </w:pPr>
      <w:bookmarkStart w:id="9183" w:name="_ETM_Q1_7269000"/>
      <w:bookmarkEnd w:id="9183"/>
      <w:r>
        <w:rPr>
          <w:rtl/>
        </w:rPr>
        <w:t xml:space="preserve">אז אמרתי בעיקר – תקשיב, כבודו – אני אמרתי בעיקר ברמה הפוליטית, בניהול הפוליטי, הצביע בשביל אריה דרעי. ואני אומר את זה, כי הם יודעים, כי הם מכירים, שיש מי שידאג, ולא רק לציבור החרדי. ומי שיודע ומכיר יודע את האמת, וגם אתה יודע על מה מדובר, שגם כשהוא ישב בקבינטים ובכל מקום ומקום יודעים כמה חסר לנו – היה חסר לנו בשנה וחצי, </w:t>
      </w:r>
      <w:bookmarkStart w:id="9184" w:name="_ETM_Q1_7293000"/>
      <w:bookmarkEnd w:id="9184"/>
      <w:r>
        <w:rPr>
          <w:rtl/>
        </w:rPr>
        <w:t>ואוי ואבוי אם יחסר לנו בעתיד.</w:t>
      </w:r>
    </w:p>
    <w:p w:rsidR="00E07D0A" w:rsidRDefault="00E07D0A" w:rsidP="00E07D0A">
      <w:pPr>
        <w:rPr>
          <w:rtl/>
        </w:rPr>
      </w:pPr>
    </w:p>
    <w:p w:rsidR="00E07D0A" w:rsidRDefault="00E07D0A" w:rsidP="00E07D0A">
      <w:pPr>
        <w:pStyle w:val="af7"/>
        <w:keepNext/>
        <w:rPr>
          <w:rtl/>
        </w:rPr>
      </w:pPr>
      <w:bookmarkStart w:id="9185" w:name="_ETM_Q1_7301000"/>
      <w:bookmarkStart w:id="9186" w:name="ET_interruption_5766_1169"/>
      <w:bookmarkEnd w:id="9185"/>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9186"/>
    </w:p>
    <w:p w:rsidR="00E07D0A" w:rsidRDefault="00E07D0A" w:rsidP="00E07D0A">
      <w:pPr>
        <w:pStyle w:val="KeepWithNext"/>
        <w:rPr>
          <w:rtl/>
          <w:lang w:eastAsia="he-IL"/>
        </w:rPr>
      </w:pPr>
    </w:p>
    <w:p w:rsidR="00E07D0A" w:rsidRDefault="00E07D0A" w:rsidP="00E07D0A">
      <w:pPr>
        <w:rPr>
          <w:rtl/>
        </w:rPr>
      </w:pPr>
      <w:bookmarkStart w:id="9187" w:name="_ETM_Q1_7298000"/>
      <w:bookmarkEnd w:id="9187"/>
      <w:r>
        <w:rPr>
          <w:rtl/>
          <w:lang w:eastAsia="he-IL"/>
        </w:rPr>
        <w:t xml:space="preserve">עד </w:t>
      </w:r>
      <w:bookmarkStart w:id="9188" w:name="_ETM_Q1_7297000"/>
      <w:bookmarkEnd w:id="9188"/>
      <w:r>
        <w:rPr>
          <w:rtl/>
        </w:rPr>
        <w:t>היום אנחנו זוכרים לו לטובה את זה שהוא תמך בהסכמי אוסלו.</w:t>
      </w:r>
    </w:p>
    <w:p w:rsidR="00E07D0A" w:rsidRDefault="00E07D0A" w:rsidP="00E07D0A">
      <w:pPr>
        <w:rPr>
          <w:rtl/>
        </w:rPr>
      </w:pPr>
    </w:p>
    <w:p w:rsidR="00E07D0A" w:rsidRDefault="00E07D0A" w:rsidP="00E07D0A">
      <w:pPr>
        <w:pStyle w:val="-"/>
        <w:keepNext/>
        <w:rPr>
          <w:rtl/>
        </w:rPr>
      </w:pPr>
      <w:bookmarkStart w:id="9189" w:name="ET_speakercontinue_6146_1170"/>
      <w:r>
        <w:rPr>
          <w:rStyle w:val="TagStyle"/>
          <w:rFonts w:hint="cs"/>
          <w:rtl/>
        </w:rPr>
        <w:t xml:space="preserve"> &lt;&lt; דובר_המשך &gt;&gt; </w:t>
      </w:r>
      <w:r>
        <w:rPr>
          <w:rFonts w:hint="cs"/>
          <w:rtl/>
        </w:rPr>
        <w:t>חיים ביטון (ש"ס):</w:t>
      </w:r>
      <w:r>
        <w:rPr>
          <w:rStyle w:val="TagStyle"/>
          <w:rFonts w:hint="cs"/>
          <w:rtl/>
        </w:rPr>
        <w:t xml:space="preserve"> &lt;&lt; דובר_המשך &gt;&gt;</w:t>
      </w:r>
      <w:r>
        <w:rPr>
          <w:rFonts w:hint="cs"/>
          <w:rtl/>
        </w:rPr>
        <w:t xml:space="preserve">  </w:t>
      </w:r>
      <w:bookmarkEnd w:id="9189"/>
    </w:p>
    <w:p w:rsidR="00E07D0A" w:rsidRDefault="00E07D0A" w:rsidP="00E07D0A">
      <w:pPr>
        <w:pStyle w:val="KeepWithNext"/>
        <w:rPr>
          <w:rtl/>
        </w:rPr>
      </w:pPr>
    </w:p>
    <w:p w:rsidR="00E07D0A" w:rsidRDefault="00E07D0A" w:rsidP="00E07D0A">
      <w:pPr>
        <w:rPr>
          <w:rtl/>
        </w:rPr>
      </w:pPr>
      <w:r>
        <w:rPr>
          <w:rtl/>
        </w:rPr>
        <w:t>אני אומר לך דבר אחד, בלי להתייחס למה שאמרת, כי זה קצת ציני.</w:t>
      </w:r>
    </w:p>
    <w:p w:rsidR="00E07D0A" w:rsidRDefault="00E07D0A" w:rsidP="00E07D0A">
      <w:pPr>
        <w:rPr>
          <w:rtl/>
        </w:rPr>
      </w:pPr>
      <w:bookmarkStart w:id="9190" w:name="_ETM_Q1_7304000"/>
      <w:bookmarkEnd w:id="9190"/>
    </w:p>
    <w:p w:rsidR="00E07D0A" w:rsidRDefault="00E07D0A" w:rsidP="00E07D0A">
      <w:pPr>
        <w:pStyle w:val="af7"/>
        <w:keepNext/>
        <w:rPr>
          <w:rtl/>
        </w:rPr>
      </w:pPr>
      <w:bookmarkStart w:id="9191" w:name="ET_interruption_5766_1171"/>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9191"/>
    </w:p>
    <w:p w:rsidR="00E07D0A" w:rsidRDefault="00E07D0A" w:rsidP="00E07D0A">
      <w:pPr>
        <w:pStyle w:val="KeepWithNext"/>
        <w:rPr>
          <w:rtl/>
        </w:rPr>
      </w:pPr>
    </w:p>
    <w:p w:rsidR="00E07D0A" w:rsidRDefault="00E07D0A" w:rsidP="00E07D0A">
      <w:pPr>
        <w:rPr>
          <w:rtl/>
        </w:rPr>
      </w:pPr>
      <w:r>
        <w:rPr>
          <w:rtl/>
        </w:rPr>
        <w:t xml:space="preserve">לא. אני לא </w:t>
      </w:r>
      <w:bookmarkStart w:id="9192" w:name="_ETM_Q1_7305000"/>
      <w:bookmarkEnd w:id="9192"/>
      <w:r>
        <w:rPr>
          <w:rtl/>
        </w:rPr>
        <w:t>אמרתי את זה בציניות.</w:t>
      </w:r>
    </w:p>
    <w:p w:rsidR="00E07D0A" w:rsidRDefault="00E07D0A" w:rsidP="00E07D0A">
      <w:pPr>
        <w:rPr>
          <w:rtl/>
        </w:rPr>
      </w:pPr>
      <w:bookmarkStart w:id="9193" w:name="_ETM_Q1_7307000"/>
      <w:bookmarkEnd w:id="9193"/>
    </w:p>
    <w:p w:rsidR="00E07D0A" w:rsidRDefault="00E07D0A" w:rsidP="00E07D0A">
      <w:pPr>
        <w:pStyle w:val="-"/>
        <w:keepNext/>
        <w:rPr>
          <w:rtl/>
        </w:rPr>
      </w:pPr>
      <w:bookmarkStart w:id="9194" w:name="ET_speakercontinue_6146_1172"/>
      <w:r>
        <w:rPr>
          <w:rStyle w:val="TagStyle"/>
          <w:rFonts w:hint="cs"/>
          <w:rtl/>
        </w:rPr>
        <w:t xml:space="preserve"> &lt;&lt; דובר_המשך &gt;&gt; </w:t>
      </w:r>
      <w:r>
        <w:rPr>
          <w:rFonts w:hint="cs"/>
          <w:rtl/>
        </w:rPr>
        <w:t>חיים ביטון (ש"ס):</w:t>
      </w:r>
      <w:r>
        <w:rPr>
          <w:rStyle w:val="TagStyle"/>
          <w:rFonts w:hint="cs"/>
          <w:rtl/>
        </w:rPr>
        <w:t xml:space="preserve"> &lt;&lt; דובר_המשך &gt;&gt;</w:t>
      </w:r>
      <w:r>
        <w:rPr>
          <w:rFonts w:hint="cs"/>
          <w:rtl/>
        </w:rPr>
        <w:t xml:space="preserve">  </w:t>
      </w:r>
      <w:bookmarkEnd w:id="9194"/>
    </w:p>
    <w:p w:rsidR="00E07D0A" w:rsidRDefault="00E07D0A" w:rsidP="00E07D0A">
      <w:pPr>
        <w:pStyle w:val="KeepWithNext"/>
        <w:rPr>
          <w:rtl/>
        </w:rPr>
      </w:pPr>
    </w:p>
    <w:p w:rsidR="00E07D0A" w:rsidRDefault="00E07D0A" w:rsidP="00E07D0A">
      <w:pPr>
        <w:rPr>
          <w:rtl/>
        </w:rPr>
      </w:pPr>
      <w:r>
        <w:rPr>
          <w:rtl/>
        </w:rPr>
        <w:t>זה היה קצת ציני.</w:t>
      </w:r>
    </w:p>
    <w:p w:rsidR="00E07D0A" w:rsidRDefault="00E07D0A" w:rsidP="00E07D0A">
      <w:pPr>
        <w:rPr>
          <w:rtl/>
        </w:rPr>
      </w:pPr>
      <w:bookmarkStart w:id="9195" w:name="_ETM_Q1_7308000"/>
      <w:bookmarkEnd w:id="9195"/>
    </w:p>
    <w:p w:rsidR="00E07D0A" w:rsidRDefault="00E07D0A" w:rsidP="00E07D0A">
      <w:pPr>
        <w:pStyle w:val="af7"/>
        <w:keepNext/>
        <w:rPr>
          <w:rtl/>
        </w:rPr>
      </w:pPr>
      <w:bookmarkStart w:id="9196" w:name="ET_interruption_5766_1173"/>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9196"/>
    </w:p>
    <w:p w:rsidR="00E07D0A" w:rsidRDefault="00E07D0A" w:rsidP="00E07D0A">
      <w:pPr>
        <w:pStyle w:val="KeepWithNext"/>
        <w:rPr>
          <w:rtl/>
        </w:rPr>
      </w:pPr>
    </w:p>
    <w:p w:rsidR="00E07D0A" w:rsidRDefault="00E07D0A" w:rsidP="00E07D0A">
      <w:pPr>
        <w:rPr>
          <w:rtl/>
        </w:rPr>
      </w:pPr>
      <w:bookmarkStart w:id="9197" w:name="_ETM_Q1_7306000"/>
      <w:bookmarkEnd w:id="9197"/>
      <w:r>
        <w:rPr>
          <w:rtl/>
        </w:rPr>
        <w:t>לא. לא. לא היה ציני. אנחנו זוכרים לו</w:t>
      </w:r>
      <w:bookmarkStart w:id="9198" w:name="_ETM_Q1_7310000"/>
      <w:bookmarkEnd w:id="9198"/>
      <w:r>
        <w:rPr>
          <w:rtl/>
        </w:rPr>
        <w:t xml:space="preserve"> את זה מאוד לטובה. אני חושב שהוא גילה אחריות בלתי רגילה.</w:t>
      </w:r>
    </w:p>
    <w:p w:rsidR="00E07D0A" w:rsidRDefault="00E07D0A" w:rsidP="00E07D0A">
      <w:pPr>
        <w:rPr>
          <w:rtl/>
        </w:rPr>
      </w:pPr>
    </w:p>
    <w:p w:rsidR="00E07D0A" w:rsidRDefault="00E07D0A" w:rsidP="00E07D0A">
      <w:pPr>
        <w:pStyle w:val="-"/>
        <w:keepNext/>
        <w:rPr>
          <w:rtl/>
        </w:rPr>
      </w:pPr>
      <w:bookmarkStart w:id="9199" w:name="ET_speakercontinue_6146_1174"/>
      <w:r>
        <w:rPr>
          <w:rStyle w:val="TagStyle"/>
          <w:rFonts w:hint="cs"/>
          <w:rtl/>
        </w:rPr>
        <w:t xml:space="preserve"> &lt;&lt; דובר_המשך &gt;&gt; </w:t>
      </w:r>
      <w:r>
        <w:rPr>
          <w:rFonts w:hint="cs"/>
          <w:rtl/>
        </w:rPr>
        <w:t>חיים ביטון (ש"ס):</w:t>
      </w:r>
      <w:r>
        <w:rPr>
          <w:rStyle w:val="TagStyle"/>
          <w:rFonts w:hint="cs"/>
          <w:rtl/>
        </w:rPr>
        <w:t xml:space="preserve"> &lt;&lt; דובר_המשך &gt;&gt;</w:t>
      </w:r>
      <w:r>
        <w:rPr>
          <w:rFonts w:hint="cs"/>
          <w:rtl/>
        </w:rPr>
        <w:t xml:space="preserve">  </w:t>
      </w:r>
      <w:bookmarkEnd w:id="9199"/>
    </w:p>
    <w:p w:rsidR="00E07D0A" w:rsidRDefault="00E07D0A" w:rsidP="00E07D0A">
      <w:pPr>
        <w:pStyle w:val="KeepWithNext"/>
        <w:rPr>
          <w:rtl/>
        </w:rPr>
      </w:pPr>
    </w:p>
    <w:p w:rsidR="00E07D0A" w:rsidRDefault="00E07D0A" w:rsidP="00E07D0A">
      <w:pPr>
        <w:rPr>
          <w:rtl/>
        </w:rPr>
      </w:pPr>
      <w:bookmarkStart w:id="9200" w:name="_ETM_Q1_7323000"/>
      <w:bookmarkEnd w:id="9200"/>
      <w:r>
        <w:rPr>
          <w:rtl/>
        </w:rPr>
        <w:t>אני לא רוצה התייחס לזה בגלל שזה איזו בדיחה.</w:t>
      </w:r>
    </w:p>
    <w:p w:rsidR="00E07D0A" w:rsidRDefault="00E07D0A" w:rsidP="00E07D0A">
      <w:pPr>
        <w:rPr>
          <w:rtl/>
        </w:rPr>
      </w:pPr>
    </w:p>
    <w:p w:rsidR="00E07D0A" w:rsidRDefault="00E07D0A" w:rsidP="00E07D0A">
      <w:pPr>
        <w:pStyle w:val="af7"/>
        <w:keepNext/>
        <w:rPr>
          <w:rtl/>
        </w:rPr>
      </w:pPr>
      <w:bookmarkStart w:id="9201" w:name="ET_interruption_6345_1175"/>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9201"/>
    </w:p>
    <w:p w:rsidR="00E07D0A" w:rsidRDefault="00E07D0A" w:rsidP="00E07D0A">
      <w:pPr>
        <w:pStyle w:val="KeepWithNext"/>
        <w:rPr>
          <w:rtl/>
        </w:rPr>
      </w:pPr>
    </w:p>
    <w:p w:rsidR="00E07D0A" w:rsidRDefault="00E07D0A" w:rsidP="00E07D0A">
      <w:pPr>
        <w:rPr>
          <w:rtl/>
        </w:rPr>
      </w:pPr>
      <w:bookmarkStart w:id="9202" w:name="_ETM_Q1_7321000"/>
      <w:bookmarkEnd w:id="9202"/>
      <w:r>
        <w:rPr>
          <w:rtl/>
        </w:rPr>
        <w:t>לא מדובשן ולא מעוקצן, כל המחמאות האלה.</w:t>
      </w:r>
    </w:p>
    <w:p w:rsidR="00E07D0A" w:rsidRDefault="00E07D0A" w:rsidP="00E07D0A">
      <w:pPr>
        <w:rPr>
          <w:rtl/>
        </w:rPr>
      </w:pPr>
      <w:bookmarkStart w:id="9203" w:name="_ETM_Q1_7320000"/>
      <w:bookmarkEnd w:id="9203"/>
    </w:p>
    <w:p w:rsidR="00E07D0A" w:rsidRDefault="00E07D0A" w:rsidP="00E07D0A">
      <w:pPr>
        <w:pStyle w:val="-"/>
        <w:keepNext/>
        <w:rPr>
          <w:rtl/>
        </w:rPr>
      </w:pPr>
      <w:bookmarkStart w:id="9204" w:name="ET_speakercontinue_6146_1176"/>
      <w:r>
        <w:rPr>
          <w:rStyle w:val="TagStyle"/>
          <w:rFonts w:hint="cs"/>
          <w:rtl/>
        </w:rPr>
        <w:t xml:space="preserve"> &lt;&lt; דובר_המשך &gt;&gt; </w:t>
      </w:r>
      <w:r>
        <w:rPr>
          <w:rFonts w:hint="cs"/>
          <w:rtl/>
        </w:rPr>
        <w:t>חיים ביטון (ש"ס):</w:t>
      </w:r>
      <w:r>
        <w:rPr>
          <w:rStyle w:val="TagStyle"/>
          <w:rFonts w:hint="cs"/>
          <w:rtl/>
        </w:rPr>
        <w:t xml:space="preserve"> &lt;&lt; דובר_המשך &gt;&gt;</w:t>
      </w:r>
      <w:r>
        <w:rPr>
          <w:rFonts w:hint="cs"/>
          <w:rtl/>
        </w:rPr>
        <w:t xml:space="preserve">  </w:t>
      </w:r>
      <w:bookmarkEnd w:id="9204"/>
    </w:p>
    <w:p w:rsidR="00E07D0A" w:rsidRDefault="00E07D0A" w:rsidP="00E07D0A">
      <w:pPr>
        <w:pStyle w:val="KeepWithNext"/>
        <w:rPr>
          <w:rtl/>
        </w:rPr>
      </w:pPr>
    </w:p>
    <w:p w:rsidR="00E07D0A" w:rsidRDefault="00E07D0A" w:rsidP="00E07D0A">
      <w:pPr>
        <w:rPr>
          <w:rtl/>
        </w:rPr>
      </w:pPr>
      <w:bookmarkStart w:id="9205" w:name="_ETM_Q1_7322000"/>
      <w:bookmarkEnd w:id="9205"/>
      <w:r>
        <w:rPr>
          <w:rtl/>
        </w:rPr>
        <w:t>הבדיחה הזאת כבר הפנימה.</w:t>
      </w:r>
      <w:bookmarkStart w:id="9206" w:name="_ETM_Q1_7324000"/>
      <w:bookmarkEnd w:id="9206"/>
    </w:p>
    <w:p w:rsidR="00605908" w:rsidRDefault="00605908" w:rsidP="00E07D0A">
      <w:pPr>
        <w:rPr>
          <w:rtl/>
        </w:rPr>
      </w:pPr>
    </w:p>
    <w:p w:rsidR="00E07D0A" w:rsidRDefault="00E07D0A" w:rsidP="00E07D0A">
      <w:pPr>
        <w:pStyle w:val="af7"/>
        <w:keepNext/>
        <w:rPr>
          <w:rtl/>
        </w:rPr>
      </w:pPr>
      <w:bookmarkStart w:id="9207" w:name="ET_interruption_5766_1177"/>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9207"/>
    </w:p>
    <w:p w:rsidR="00E07D0A" w:rsidRDefault="00E07D0A" w:rsidP="00E07D0A">
      <w:pPr>
        <w:pStyle w:val="KeepWithNext"/>
        <w:rPr>
          <w:rtl/>
        </w:rPr>
      </w:pPr>
    </w:p>
    <w:p w:rsidR="00E07D0A" w:rsidRDefault="00E07D0A" w:rsidP="00E07D0A">
      <w:pPr>
        <w:rPr>
          <w:rtl/>
        </w:rPr>
      </w:pPr>
      <w:r>
        <w:rPr>
          <w:rtl/>
        </w:rPr>
        <w:t>זה לא בציניות.</w:t>
      </w:r>
    </w:p>
    <w:p w:rsidR="00E07D0A" w:rsidRDefault="00E07D0A" w:rsidP="00E07D0A">
      <w:pPr>
        <w:rPr>
          <w:rtl/>
        </w:rPr>
      </w:pPr>
      <w:bookmarkStart w:id="9208" w:name="_ETM_Q1_7326000"/>
      <w:bookmarkEnd w:id="9208"/>
    </w:p>
    <w:p w:rsidR="00E07D0A" w:rsidRDefault="00E07D0A" w:rsidP="00E07D0A">
      <w:pPr>
        <w:pStyle w:val="-"/>
        <w:keepNext/>
        <w:rPr>
          <w:rtl/>
        </w:rPr>
      </w:pPr>
      <w:bookmarkStart w:id="9209" w:name="ET_speakercontinue_6146_1178"/>
      <w:r>
        <w:rPr>
          <w:rStyle w:val="TagStyle"/>
          <w:rFonts w:hint="cs"/>
          <w:rtl/>
        </w:rPr>
        <w:t xml:space="preserve"> &lt;&lt; דובר_המשך &gt;&gt; </w:t>
      </w:r>
      <w:r>
        <w:rPr>
          <w:rFonts w:hint="cs"/>
          <w:rtl/>
        </w:rPr>
        <w:t>חיים ביטון (ש"ס):</w:t>
      </w:r>
      <w:r>
        <w:rPr>
          <w:rStyle w:val="TagStyle"/>
          <w:rFonts w:hint="cs"/>
          <w:rtl/>
        </w:rPr>
        <w:t xml:space="preserve"> &lt;&lt; דובר_המשך &gt;&gt;</w:t>
      </w:r>
      <w:r>
        <w:rPr>
          <w:rFonts w:hint="cs"/>
          <w:rtl/>
        </w:rPr>
        <w:t xml:space="preserve">  </w:t>
      </w:r>
      <w:bookmarkEnd w:id="9209"/>
    </w:p>
    <w:p w:rsidR="00E07D0A" w:rsidRDefault="00E07D0A" w:rsidP="00E07D0A">
      <w:pPr>
        <w:pStyle w:val="KeepWithNext"/>
        <w:rPr>
          <w:rtl/>
        </w:rPr>
      </w:pPr>
    </w:p>
    <w:p w:rsidR="00E07D0A" w:rsidRDefault="00E07D0A" w:rsidP="00E07D0A">
      <w:pPr>
        <w:rPr>
          <w:rtl/>
        </w:rPr>
      </w:pPr>
      <w:r>
        <w:rPr>
          <w:rtl/>
        </w:rPr>
        <w:t xml:space="preserve">אבל תשמע, אני רוצה להגיד משהו. </w:t>
      </w:r>
      <w:bookmarkStart w:id="9210" w:name="_ETM_Q1_7327000"/>
      <w:bookmarkEnd w:id="9210"/>
      <w:r>
        <w:rPr>
          <w:rtl/>
        </w:rPr>
        <w:t>תקשיב, אני למדתי משפטים, התחלתי ללמוד משפטים בחיפה.</w:t>
      </w:r>
    </w:p>
    <w:p w:rsidR="00E07D0A" w:rsidRDefault="00E07D0A" w:rsidP="00E07D0A">
      <w:pPr>
        <w:rPr>
          <w:rtl/>
        </w:rPr>
      </w:pPr>
      <w:bookmarkStart w:id="9211" w:name="_ETM_Q1_7328000"/>
      <w:bookmarkEnd w:id="9211"/>
    </w:p>
    <w:p w:rsidR="00E07D0A" w:rsidRDefault="00E07D0A" w:rsidP="00E07D0A">
      <w:pPr>
        <w:pStyle w:val="af7"/>
        <w:keepNext/>
        <w:rPr>
          <w:rtl/>
        </w:rPr>
      </w:pPr>
      <w:bookmarkStart w:id="9212" w:name="ET_interruption_5766_1179"/>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9212"/>
    </w:p>
    <w:p w:rsidR="00E07D0A" w:rsidRDefault="00E07D0A" w:rsidP="00E07D0A">
      <w:pPr>
        <w:pStyle w:val="KeepWithNext"/>
        <w:rPr>
          <w:rtl/>
        </w:rPr>
      </w:pPr>
    </w:p>
    <w:p w:rsidR="00E07D0A" w:rsidRDefault="00E07D0A" w:rsidP="00E07D0A">
      <w:pPr>
        <w:rPr>
          <w:rtl/>
        </w:rPr>
      </w:pPr>
      <w:r>
        <w:rPr>
          <w:rtl/>
        </w:rPr>
        <w:t>בהחלט שברגעי האמת תנועת ש"ס היא תנועה מאוד ממלכתית, חברת הכנסת אפרת.</w:t>
      </w:r>
    </w:p>
    <w:p w:rsidR="00E07D0A" w:rsidRDefault="00E07D0A" w:rsidP="00E07D0A">
      <w:pPr>
        <w:rPr>
          <w:rtl/>
        </w:rPr>
      </w:pPr>
      <w:bookmarkStart w:id="9213" w:name="_ETM_Q1_7332000"/>
      <w:bookmarkEnd w:id="9213"/>
    </w:p>
    <w:p w:rsidR="00E07D0A" w:rsidRDefault="00E07D0A" w:rsidP="00E07D0A">
      <w:pPr>
        <w:pStyle w:val="-"/>
        <w:keepNext/>
        <w:rPr>
          <w:rtl/>
        </w:rPr>
      </w:pPr>
      <w:bookmarkStart w:id="9214" w:name="ET_speakercontinue_6146_1180"/>
      <w:r>
        <w:rPr>
          <w:rStyle w:val="TagStyle"/>
          <w:rFonts w:hint="cs"/>
          <w:rtl/>
        </w:rPr>
        <w:t xml:space="preserve"> &lt;&lt; דובר_המשך &gt;&gt; </w:t>
      </w:r>
      <w:r>
        <w:rPr>
          <w:rFonts w:hint="cs"/>
          <w:rtl/>
        </w:rPr>
        <w:t>חיים ביטון (ש"ס):</w:t>
      </w:r>
      <w:r>
        <w:rPr>
          <w:rStyle w:val="TagStyle"/>
          <w:rFonts w:hint="cs"/>
          <w:rtl/>
        </w:rPr>
        <w:t xml:space="preserve"> &lt;&lt; דובר_המשך &gt;&gt;</w:t>
      </w:r>
      <w:r>
        <w:rPr>
          <w:rFonts w:hint="cs"/>
          <w:rtl/>
        </w:rPr>
        <w:t xml:space="preserve">  </w:t>
      </w:r>
      <w:bookmarkEnd w:id="9214"/>
    </w:p>
    <w:p w:rsidR="00E07D0A" w:rsidRDefault="00E07D0A" w:rsidP="00E07D0A">
      <w:pPr>
        <w:pStyle w:val="KeepWithNext"/>
        <w:rPr>
          <w:rtl/>
        </w:rPr>
      </w:pPr>
    </w:p>
    <w:p w:rsidR="00E07D0A" w:rsidRDefault="00E07D0A" w:rsidP="00E07D0A">
      <w:pPr>
        <w:rPr>
          <w:rtl/>
        </w:rPr>
      </w:pPr>
      <w:bookmarkStart w:id="9215" w:name="_ETM_Q1_7333000"/>
      <w:bookmarkStart w:id="9216" w:name="_ETM_Q1_7331000"/>
      <w:bookmarkEnd w:id="9215"/>
      <w:bookmarkEnd w:id="9216"/>
      <w:r>
        <w:rPr>
          <w:rtl/>
        </w:rPr>
        <w:t>לפני כ-14-13 שנה התחלתי ללמוד משפטים. המרצה שלי למשפטים היה דוקטורנט רציני מאוד במשפטים, לדין הפלילי. והוא היה, אגב, אדם החוק מאוד מהיהדות</w:t>
      </w:r>
      <w:bookmarkStart w:id="9217" w:name="_ETM_Q1_7345000"/>
      <w:bookmarkEnd w:id="9217"/>
      <w:r>
        <w:rPr>
          <w:rtl/>
        </w:rPr>
        <w:t>. והוא אמר לנו בשיעור הראשון: תחום הפלילי הוא רחב מאוד, אבל דבר אחד אני רוצה שתלמדו בהתחלה; זה פסק דין של דרעי, כי זה היה בדיוק אחר כך. הוא אמר: לא ראיתי בחיים שלי – אני יכול להביא אותו לפה – לא ראיתי בחיים שלי פסק דין שכל כך פרסונלי על בן אדם מסוים. אף אדם, הוא אמר לי, אף אדם בעולם שהיה מגיע לדיון הזה לא היה יוצא מצב שהוא חייב במשהו. ואני לא מדבר על האחרון שקראו לו עכברון. מי שקרא לו עכברו</w:t>
      </w:r>
      <w:bookmarkStart w:id="9218" w:name="_ETM_Q1_7374000"/>
      <w:bookmarkEnd w:id="9218"/>
      <w:r>
        <w:rPr>
          <w:rtl/>
        </w:rPr>
        <w:t>ן זה לא אני.</w:t>
      </w:r>
    </w:p>
    <w:p w:rsidR="00E07D0A" w:rsidRDefault="00E07D0A" w:rsidP="00E07D0A">
      <w:pPr>
        <w:rPr>
          <w:rtl/>
        </w:rPr>
      </w:pPr>
      <w:bookmarkStart w:id="9219" w:name="_ETM_Q1_7373000"/>
      <w:bookmarkEnd w:id="9219"/>
    </w:p>
    <w:p w:rsidR="00E07D0A" w:rsidRDefault="00E07D0A" w:rsidP="00E07D0A">
      <w:pPr>
        <w:pStyle w:val="af7"/>
        <w:keepNext/>
        <w:rPr>
          <w:rtl/>
        </w:rPr>
      </w:pPr>
      <w:bookmarkStart w:id="9220" w:name="ET_interruption_6345_1181"/>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9220"/>
    </w:p>
    <w:p w:rsidR="00E07D0A" w:rsidRDefault="00E07D0A" w:rsidP="00E07D0A">
      <w:pPr>
        <w:pStyle w:val="KeepWithNext"/>
        <w:rPr>
          <w:rtl/>
        </w:rPr>
      </w:pPr>
    </w:p>
    <w:p w:rsidR="00E07D0A" w:rsidRDefault="00E07D0A" w:rsidP="00E07D0A">
      <w:pPr>
        <w:rPr>
          <w:rtl/>
        </w:rPr>
      </w:pPr>
      <w:bookmarkStart w:id="9221" w:name="_ETM_Q1_7372000"/>
      <w:bookmarkEnd w:id="9221"/>
      <w:r>
        <w:rPr>
          <w:rtl/>
        </w:rPr>
        <w:t>מנדלבליט.</w:t>
      </w:r>
    </w:p>
    <w:p w:rsidR="00E07D0A" w:rsidRDefault="00E07D0A" w:rsidP="00E07D0A">
      <w:pPr>
        <w:rPr>
          <w:rtl/>
        </w:rPr>
      </w:pPr>
      <w:bookmarkStart w:id="9222" w:name="_ETM_Q1_7376000"/>
      <w:bookmarkEnd w:id="9222"/>
    </w:p>
    <w:p w:rsidR="00E07D0A" w:rsidRDefault="00E07D0A" w:rsidP="00E07D0A">
      <w:pPr>
        <w:pStyle w:val="-"/>
        <w:keepNext/>
        <w:rPr>
          <w:rtl/>
        </w:rPr>
      </w:pPr>
      <w:bookmarkStart w:id="9223" w:name="ET_speakercontinue_6146_1182"/>
      <w:r>
        <w:rPr>
          <w:rStyle w:val="TagStyle"/>
          <w:rFonts w:hint="cs"/>
          <w:rtl/>
        </w:rPr>
        <w:t xml:space="preserve"> &lt;&lt; דובר_המשך &gt;&gt; </w:t>
      </w:r>
      <w:r>
        <w:rPr>
          <w:rFonts w:hint="cs"/>
          <w:rtl/>
        </w:rPr>
        <w:t>חיים ביטון (ש"ס):</w:t>
      </w:r>
      <w:r>
        <w:rPr>
          <w:rStyle w:val="TagStyle"/>
          <w:rFonts w:hint="cs"/>
          <w:rtl/>
        </w:rPr>
        <w:t xml:space="preserve"> &lt;&lt; דובר_המשך &gt;&gt;</w:t>
      </w:r>
      <w:r>
        <w:rPr>
          <w:rFonts w:hint="cs"/>
          <w:rtl/>
        </w:rPr>
        <w:t xml:space="preserve">  </w:t>
      </w:r>
      <w:bookmarkEnd w:id="9223"/>
    </w:p>
    <w:p w:rsidR="00E07D0A" w:rsidRDefault="00E07D0A" w:rsidP="00E07D0A">
      <w:pPr>
        <w:pStyle w:val="KeepWithNext"/>
        <w:rPr>
          <w:rtl/>
        </w:rPr>
      </w:pPr>
    </w:p>
    <w:p w:rsidR="00E07D0A" w:rsidRDefault="00E07D0A" w:rsidP="00E07D0A">
      <w:pPr>
        <w:rPr>
          <w:rtl/>
        </w:rPr>
      </w:pPr>
      <w:bookmarkStart w:id="9224" w:name="_ETM_Q1_7377000"/>
      <w:bookmarkEnd w:id="9224"/>
      <w:r>
        <w:rPr>
          <w:rtl/>
        </w:rPr>
        <w:t xml:space="preserve">זה מנדלבליט. </w:t>
      </w:r>
      <w:bookmarkStart w:id="9225" w:name="_ETM_Q1_7379000"/>
      <w:bookmarkEnd w:id="9225"/>
      <w:r>
        <w:rPr>
          <w:rtl/>
        </w:rPr>
        <w:t xml:space="preserve">הוא דיבר על פסק הדין הראשון: אין ספק שהאיש הזה רדוף; אין ספק שהאיש הזה נמצא מול העיניים שלכם, לצערי, אותה חונטה שלא יכולה לראות את השליטה ולא יכולה לחשוב לרגע שאדם מוכשר כזה, בגלל שהוא ספרדי או חרדי, ולא משנה מה, לא יכולים להכיל את זה. וזו עובדה. אז מחפשים או קוראים גם אלה הנחמדים על </w:t>
      </w:r>
      <w:bookmarkStart w:id="9226" w:name="_ETM_Q1_7401000"/>
      <w:bookmarkEnd w:id="9226"/>
      <w:r>
        <w:rPr>
          <w:rtl/>
        </w:rPr>
        <w:t>מעידות קטנות שבשביל זה הוא צריך – רבותיי, עם כל הכבוד, לאורך כל ההיסטוריה תמיד, גם מרדכי היהודי קראו לו ורצוי לרוב אחיו, כי גם מרדכי היהודי שהציל את עם ישראל, מגילה אומרת רצוי לרוב אחיו, כי גם נגדו היו. ונגד משה רבנו היה קורח. תמיד יהיה את מי שיהיה נגד.</w:t>
      </w:r>
    </w:p>
    <w:p w:rsidR="00E07D0A" w:rsidRDefault="00E07D0A" w:rsidP="00E07D0A">
      <w:pPr>
        <w:rPr>
          <w:rtl/>
        </w:rPr>
      </w:pPr>
    </w:p>
    <w:p w:rsidR="00E07D0A" w:rsidRDefault="00E07D0A" w:rsidP="00E07D0A">
      <w:pPr>
        <w:rPr>
          <w:rtl/>
        </w:rPr>
      </w:pPr>
      <w:bookmarkStart w:id="9227" w:name="_ETM_Q1_7418000"/>
      <w:bookmarkEnd w:id="9227"/>
      <w:r>
        <w:rPr>
          <w:rtl/>
        </w:rPr>
        <w:t>אבל תתעוררו. יש לכם פה בן</w:t>
      </w:r>
      <w:bookmarkStart w:id="9228" w:name="_ETM_Q1_7421000"/>
      <w:bookmarkEnd w:id="9228"/>
      <w:r>
        <w:rPr>
          <w:rtl/>
        </w:rPr>
        <w:t xml:space="preserve"> אדם, שזכתה מדינת ישראל שהוא נמצא ביכולת שלו לנהל חלקים חזקים המדינה. ואני אומר לך, אני מוכן לחתום פה, אני כבר רואה – אני ישבתי איתו בישיבות ביחד עם הרבה כאלה שהתייחסו לנושא ההסכם הקואליציוני בבריאות – אתם, ואני חותם כאן, אתם תראו בעוד כמה שנים, שנתיים וחצי כשהוא יסיים את תפקידו כשר הבריאות, את הפתרונות ואת התוצאות שיהיו בעולם הבריאות, שאני מכיר אותו, לצערי הרב, מקרוב גם ברמה המשפחתית, וכל אחד מכם שלא יצטרך אותו, חס וחלילה, ודאי מכיר מה שקורה. האדם הזה צריך להיות שם. ולצערכם ולשמחתנו ולשמחת רוב העם, הוא יהיה שם. נא </w:t>
      </w:r>
      <w:bookmarkStart w:id="9229" w:name="_ETM_Q1_7459000"/>
      <w:bookmarkEnd w:id="9229"/>
      <w:r>
        <w:rPr>
          <w:rtl/>
        </w:rPr>
        <w:t>להירגע. אז שיהיה לכם יום טוב. אני שמח שאני מסכם בכך את הדיון.</w:t>
      </w:r>
    </w:p>
    <w:p w:rsidR="00E07D0A" w:rsidRDefault="00E07D0A" w:rsidP="00E07D0A">
      <w:pPr>
        <w:rPr>
          <w:rtl/>
        </w:rPr>
      </w:pPr>
      <w:bookmarkStart w:id="9230" w:name="_ETM_Q1_7463000"/>
      <w:bookmarkEnd w:id="9230"/>
    </w:p>
    <w:p w:rsidR="00E07D0A" w:rsidRDefault="00E07D0A" w:rsidP="00E07D0A">
      <w:pPr>
        <w:pStyle w:val="af8"/>
        <w:keepNext/>
        <w:rPr>
          <w:rtl/>
        </w:rPr>
      </w:pPr>
      <w:bookmarkStart w:id="9231" w:name="ET_yor_5802_118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231"/>
    </w:p>
    <w:p w:rsidR="00E07D0A" w:rsidRDefault="00E07D0A" w:rsidP="00E07D0A">
      <w:pPr>
        <w:pStyle w:val="KeepWithNext"/>
        <w:rPr>
          <w:rtl/>
        </w:rPr>
      </w:pPr>
    </w:p>
    <w:p w:rsidR="00E07D0A" w:rsidRDefault="00E07D0A" w:rsidP="00E07D0A">
      <w:pPr>
        <w:rPr>
          <w:rtl/>
        </w:rPr>
      </w:pPr>
      <w:bookmarkStart w:id="9232" w:name="_ETM_Q1_7460000"/>
      <w:bookmarkEnd w:id="9232"/>
      <w:r>
        <w:rPr>
          <w:rtl/>
        </w:rPr>
        <w:t>תודה, חבר הכנסת ביטון. הוא רדוף לא רק בגלל שהוא ספרדי אלא יותר בגלל מה שהוא מייצג. כמו נתניהו, מי שמייצג את הציבור, את הפריפריה, את המסורת, רודפים אותו. ואנחנו פה כדי לוודא שפרשנות מעוותת או תיקון שנדרש, לא ימנעו מהעם להוביל את המדיניות שאנחנו רוצים במדינה הזו באמצעות הנבחרים שהעם בחר בקלפי.</w:t>
      </w:r>
    </w:p>
    <w:p w:rsidR="00E07D0A" w:rsidRDefault="00E07D0A" w:rsidP="00E07D0A">
      <w:pPr>
        <w:rPr>
          <w:rtl/>
        </w:rPr>
      </w:pPr>
    </w:p>
    <w:p w:rsidR="00E07D0A" w:rsidRDefault="00E07D0A" w:rsidP="00E07D0A">
      <w:pPr>
        <w:rPr>
          <w:rtl/>
        </w:rPr>
      </w:pPr>
      <w:bookmarkStart w:id="9233" w:name="_ETM_Q1_7492000"/>
      <w:bookmarkEnd w:id="9233"/>
      <w:r>
        <w:rPr>
          <w:rtl/>
        </w:rPr>
        <w:t>היועץ המשפטי גור, אם יש לך התייחסות למה שנשמע כאן בשעות האחרונות, אני אשמח אם תאמר אותה, ותקריא, בבקשה, את החוק. לאחר מכן, אביטל אין לך מה להוסיף?</w:t>
      </w:r>
      <w:bookmarkStart w:id="9234" w:name="_ETM_Q1_7497000"/>
      <w:bookmarkEnd w:id="9234"/>
    </w:p>
    <w:p w:rsidR="00E07D0A" w:rsidRDefault="00E07D0A" w:rsidP="00E07D0A">
      <w:pPr>
        <w:rPr>
          <w:rtl/>
        </w:rPr>
      </w:pPr>
    </w:p>
    <w:p w:rsidR="00E07D0A" w:rsidRDefault="00E07D0A" w:rsidP="00E07D0A">
      <w:pPr>
        <w:pStyle w:val="af7"/>
        <w:keepNext/>
        <w:rPr>
          <w:rtl/>
        </w:rPr>
      </w:pPr>
      <w:bookmarkStart w:id="9235" w:name="ET_interruption_אביטל_סומפולינסקי_1184"/>
      <w:r>
        <w:rPr>
          <w:rStyle w:val="TagStyle"/>
          <w:rFonts w:hint="cs"/>
          <w:rtl/>
        </w:rPr>
        <w:t xml:space="preserve"> &lt;&lt; קריאה &gt;&gt; </w:t>
      </w:r>
      <w:r>
        <w:rPr>
          <w:rFonts w:hint="cs"/>
          <w:rtl/>
        </w:rPr>
        <w:t>אביטל סומפולינסקי:</w:t>
      </w:r>
      <w:r>
        <w:rPr>
          <w:rStyle w:val="TagStyle"/>
          <w:rFonts w:hint="cs"/>
          <w:rtl/>
        </w:rPr>
        <w:t xml:space="preserve"> &lt;&lt; קריאה &gt;&gt;</w:t>
      </w:r>
      <w:r>
        <w:rPr>
          <w:rFonts w:hint="cs"/>
          <w:rtl/>
        </w:rPr>
        <w:t xml:space="preserve">  </w:t>
      </w:r>
      <w:bookmarkEnd w:id="9235"/>
    </w:p>
    <w:p w:rsidR="00E07D0A" w:rsidRDefault="00E07D0A" w:rsidP="00E07D0A">
      <w:pPr>
        <w:pStyle w:val="KeepWithNext"/>
        <w:rPr>
          <w:rtl/>
        </w:rPr>
      </w:pPr>
    </w:p>
    <w:p w:rsidR="00E07D0A" w:rsidRDefault="00E07D0A" w:rsidP="00E07D0A">
      <w:pPr>
        <w:rPr>
          <w:rtl/>
        </w:rPr>
      </w:pPr>
      <w:r>
        <w:rPr>
          <w:rtl/>
        </w:rPr>
        <w:t>לא.</w:t>
      </w:r>
    </w:p>
    <w:p w:rsidR="00605908" w:rsidRDefault="00605908" w:rsidP="00E07D0A">
      <w:pPr>
        <w:rPr>
          <w:rtl/>
        </w:rPr>
      </w:pPr>
    </w:p>
    <w:p w:rsidR="00E07D0A" w:rsidRDefault="00E07D0A" w:rsidP="00E07D0A">
      <w:pPr>
        <w:pStyle w:val="af8"/>
        <w:keepNext/>
        <w:rPr>
          <w:rtl/>
        </w:rPr>
      </w:pPr>
      <w:bookmarkStart w:id="9236" w:name="ET_yor_5802_118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236"/>
    </w:p>
    <w:p w:rsidR="00E07D0A" w:rsidRDefault="00E07D0A" w:rsidP="00E07D0A">
      <w:pPr>
        <w:pStyle w:val="KeepWithNext"/>
        <w:rPr>
          <w:rtl/>
        </w:rPr>
      </w:pPr>
    </w:p>
    <w:p w:rsidR="00E07D0A" w:rsidRDefault="00E07D0A" w:rsidP="00E07D0A">
      <w:pPr>
        <w:rPr>
          <w:rtl/>
        </w:rPr>
      </w:pPr>
      <w:r>
        <w:rPr>
          <w:rtl/>
        </w:rPr>
        <w:t>אוקיי. אז גור כשתסיים, אני יסכם את הדיון.</w:t>
      </w:r>
    </w:p>
    <w:p w:rsidR="00E07D0A" w:rsidRDefault="00E07D0A" w:rsidP="00E07D0A">
      <w:pPr>
        <w:rPr>
          <w:rtl/>
        </w:rPr>
      </w:pPr>
      <w:bookmarkStart w:id="9237" w:name="_ETM_Q1_7504000"/>
      <w:bookmarkStart w:id="9238" w:name="_ETM_Q1_7509000"/>
      <w:bookmarkEnd w:id="9237"/>
      <w:bookmarkEnd w:id="9238"/>
    </w:p>
    <w:p w:rsidR="00E07D0A" w:rsidRDefault="00E07D0A" w:rsidP="00E07D0A">
      <w:pPr>
        <w:pStyle w:val="a5"/>
        <w:keepNext/>
        <w:rPr>
          <w:rtl/>
        </w:rPr>
      </w:pPr>
      <w:bookmarkStart w:id="9239" w:name="ET_speaker_גור_בליי_118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239"/>
    </w:p>
    <w:p w:rsidR="00E07D0A" w:rsidRDefault="00E07D0A" w:rsidP="00E07D0A">
      <w:pPr>
        <w:pStyle w:val="KeepWithNext"/>
        <w:rPr>
          <w:rtl/>
        </w:rPr>
      </w:pPr>
    </w:p>
    <w:p w:rsidR="00E07D0A" w:rsidRDefault="00E07D0A" w:rsidP="00E07D0A">
      <w:pPr>
        <w:rPr>
          <w:rtl/>
        </w:rPr>
      </w:pPr>
      <w:bookmarkStart w:id="9240" w:name="_ETM_Q1_7507000"/>
      <w:bookmarkEnd w:id="9240"/>
      <w:r>
        <w:rPr>
          <w:rtl/>
        </w:rPr>
        <w:t xml:space="preserve">אוקיי. בסדר. האמת שאני חושב שהרבה מהדברים כבר אמרתי, דיברתי באריכות בפתיחה ונאמרו הרבה דברים בדיון. אז אין לי הרבה מה להוסיף מעבר לזה. אני מבין שהוועדה תמשיך מחר ותשלים את הדיון בעניין הזה. </w:t>
      </w:r>
    </w:p>
    <w:p w:rsidR="00E07D0A" w:rsidRDefault="00E07D0A" w:rsidP="00E07D0A">
      <w:pPr>
        <w:ind w:firstLine="0"/>
        <w:rPr>
          <w:rtl/>
        </w:rPr>
      </w:pPr>
      <w:bookmarkStart w:id="9241" w:name="_ETM_Q1_7524000"/>
      <w:bookmarkEnd w:id="9241"/>
    </w:p>
    <w:p w:rsidR="00E07D0A" w:rsidRDefault="00E07D0A" w:rsidP="00E07D0A">
      <w:pPr>
        <w:rPr>
          <w:rtl/>
        </w:rPr>
      </w:pPr>
      <w:r>
        <w:rPr>
          <w:rtl/>
        </w:rPr>
        <w:t xml:space="preserve">כמו שאמרנו, בסופו של דבר, אני חושב ששני הדברים המרכזיים שהוועדה צריכה לתת את דעתה המלאה, לתת את דעתה אליהם בעינינו הם: </w:t>
      </w:r>
      <w:bookmarkStart w:id="9242" w:name="_ETM_Q1_7531000"/>
      <w:bookmarkEnd w:id="9242"/>
      <w:r>
        <w:rPr>
          <w:rtl/>
        </w:rPr>
        <w:t>אחד – באמת ההיבטים של הנסיבות של החקיקה, שזה משהו שצריך לקחת בחשבון אם יש דרך, למשל, באמצעות החלה עתידית להתמודד איתו; והדבר השני – לגוף העניין, באמת לדבר על האיזון בין השיקולים השונים. אז הוועדה בשביל זה היא סוברנית להחליט למה היא נותנת עדיפות בהתנגשות, בואו נקרא לזה, בין הרף הגבוה יותר של דרישה לטוהר המידות מטעמים של אמון הציבור וכן הלאה, מול הרף של הרחבת שיקול הדעת של ראש הממשלה במינוי שרים, וכפועל יוצא, בעקיפין, גם של הציבור בבחירת חברי כנסת שיכהנו כשרים.</w:t>
      </w:r>
      <w:bookmarkStart w:id="9243" w:name="_ETM_Q1_7575000"/>
      <w:bookmarkStart w:id="9244" w:name="_ETM_Q1_7574000"/>
      <w:bookmarkEnd w:id="9243"/>
      <w:bookmarkEnd w:id="9244"/>
      <w:r>
        <w:rPr>
          <w:rtl/>
        </w:rPr>
        <w:t xml:space="preserve"> אז באמת אני מניח שהוועדה תמשיך לדון בדברים האלה מחר.</w:t>
      </w:r>
    </w:p>
    <w:p w:rsidR="00E07D0A" w:rsidRDefault="00E07D0A" w:rsidP="00E07D0A">
      <w:pPr>
        <w:ind w:firstLine="0"/>
        <w:rPr>
          <w:rtl/>
        </w:rPr>
      </w:pPr>
      <w:bookmarkStart w:id="9245" w:name="_ETM_Q1_7576000"/>
      <w:bookmarkEnd w:id="9245"/>
    </w:p>
    <w:p w:rsidR="00E07D0A" w:rsidRDefault="00E07D0A" w:rsidP="00E07D0A">
      <w:pPr>
        <w:rPr>
          <w:rtl/>
        </w:rPr>
      </w:pPr>
      <w:bookmarkStart w:id="9246" w:name="_ETM_Q1_7580000"/>
      <w:bookmarkEnd w:id="9246"/>
      <w:r>
        <w:rPr>
          <w:rtl/>
        </w:rPr>
        <w:t xml:space="preserve">לגבי השאלה של חברת הכנסת מלינובסקי, אז אני מבין שעורך דין שטרן מהצוות שמתייחס. אז חושב שנדמה לי שאלה היו הדברים המרכזיים שהיו על הפרק. </w:t>
      </w:r>
    </w:p>
    <w:p w:rsidR="00E07D0A" w:rsidRDefault="00E07D0A" w:rsidP="00E07D0A">
      <w:pPr>
        <w:rPr>
          <w:rtl/>
        </w:rPr>
      </w:pPr>
    </w:p>
    <w:p w:rsidR="00E07D0A" w:rsidRDefault="00E07D0A" w:rsidP="00E07D0A">
      <w:pPr>
        <w:rPr>
          <w:rtl/>
        </w:rPr>
      </w:pPr>
      <w:bookmarkStart w:id="9247" w:name="_ETM_Q1_7586000"/>
      <w:bookmarkEnd w:id="9247"/>
      <w:r>
        <w:rPr>
          <w:rtl/>
        </w:rPr>
        <w:t xml:space="preserve">אז אני פשוט אקריא. הנוסח נמצא בפניכם. יש תיקון קטן, נוסחי, שסוכם עם המציע, עם חבר הכנסת ארבל. אנחנו מוחקים פה כמה מילים – תכף אני אגיע – </w:t>
      </w:r>
      <w:bookmarkStart w:id="9248" w:name="_ETM_Q1_7599000"/>
      <w:bookmarkEnd w:id="9248"/>
      <w:r>
        <w:rPr>
          <w:rtl/>
        </w:rPr>
        <w:t>שמיותרות פה פשוט. העתקנו אותן מההסדר בחוק-יסוד: הכנסת, ובעינינו הן לא נדרשות פה.</w:t>
      </w:r>
    </w:p>
    <w:p w:rsidR="00E07D0A" w:rsidRDefault="00E07D0A" w:rsidP="00E07D0A">
      <w:pPr>
        <w:rPr>
          <w:rtl/>
        </w:rPr>
      </w:pPr>
      <w:bookmarkStart w:id="9249" w:name="_ETM_Q1_7606000"/>
      <w:bookmarkEnd w:id="9249"/>
    </w:p>
    <w:p w:rsidR="00E07D0A" w:rsidRDefault="00E07D0A" w:rsidP="00E07D0A">
      <w:pPr>
        <w:pStyle w:val="HeadHatzaotHok"/>
        <w:rPr>
          <w:sz w:val="24"/>
          <w:szCs w:val="24"/>
          <w:rtl/>
        </w:rPr>
      </w:pPr>
      <w:bookmarkStart w:id="9250" w:name="_ETM_Q1_7607000"/>
      <w:bookmarkStart w:id="9251" w:name="LGS_Subject"/>
      <w:bookmarkEnd w:id="9250"/>
      <w:r>
        <w:rPr>
          <w:sz w:val="24"/>
          <w:szCs w:val="24"/>
          <w:rtl/>
        </w:rPr>
        <w:t>הצעת חוק-יסוד: הממשלה (תיקון – כשירותם של שרים)</w:t>
      </w:r>
      <w:bookmarkEnd w:id="9251"/>
    </w:p>
    <w:p w:rsidR="00E07D0A" w:rsidRDefault="00E07D0A" w:rsidP="00E07D0A">
      <w:pPr>
        <w:pStyle w:val="HeadHatzaotHok"/>
        <w:rPr>
          <w:sz w:val="24"/>
          <w:szCs w:val="24"/>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9"/>
        <w:gridCol w:w="589"/>
        <w:gridCol w:w="6141"/>
      </w:tblGrid>
      <w:tr w:rsidR="00E07D0A" w:rsidTr="00E07D0A">
        <w:trPr>
          <w:cantSplit/>
        </w:trPr>
        <w:tc>
          <w:tcPr>
            <w:tcW w:w="971" w:type="pct"/>
            <w:hideMark/>
          </w:tcPr>
          <w:p w:rsidR="00E07D0A" w:rsidRDefault="00E07D0A">
            <w:pPr>
              <w:pStyle w:val="TableSideHeading"/>
              <w:spacing w:line="240" w:lineRule="auto"/>
              <w:outlineLvl w:val="9"/>
              <w:rPr>
                <w:sz w:val="24"/>
                <w:szCs w:val="24"/>
                <w:rtl/>
              </w:rPr>
            </w:pPr>
            <w:r>
              <w:rPr>
                <w:sz w:val="24"/>
                <w:szCs w:val="24"/>
                <w:rtl/>
              </w:rPr>
              <w:t>תיקון סעיף 6</w:t>
            </w:r>
            <w:r>
              <w:rPr>
                <w:sz w:val="24"/>
                <w:szCs w:val="24"/>
                <w:rtl/>
              </w:rPr>
              <w:tab/>
            </w:r>
          </w:p>
        </w:tc>
        <w:tc>
          <w:tcPr>
            <w:tcW w:w="324" w:type="pct"/>
            <w:hideMark/>
          </w:tcPr>
          <w:p w:rsidR="00E07D0A" w:rsidRDefault="00E07D0A">
            <w:pPr>
              <w:pStyle w:val="TableText"/>
              <w:keepLines w:val="0"/>
              <w:spacing w:line="240" w:lineRule="auto"/>
              <w:rPr>
                <w:sz w:val="24"/>
                <w:szCs w:val="24"/>
                <w:rtl/>
              </w:rPr>
            </w:pPr>
            <w:r>
              <w:rPr>
                <w:sz w:val="24"/>
                <w:szCs w:val="24"/>
                <w:rtl/>
              </w:rPr>
              <w:t xml:space="preserve">1. </w:t>
            </w:r>
          </w:p>
        </w:tc>
        <w:tc>
          <w:tcPr>
            <w:tcW w:w="3705" w:type="pct"/>
            <w:gridSpan w:val="2"/>
            <w:hideMark/>
          </w:tcPr>
          <w:p w:rsidR="00E07D0A" w:rsidRDefault="00E07D0A">
            <w:pPr>
              <w:pStyle w:val="TableBlock"/>
              <w:spacing w:line="240" w:lineRule="auto"/>
              <w:rPr>
                <w:sz w:val="24"/>
                <w:szCs w:val="24"/>
              </w:rPr>
            </w:pPr>
            <w:r>
              <w:rPr>
                <w:sz w:val="24"/>
                <w:szCs w:val="24"/>
                <w:rtl/>
              </w:rPr>
              <w:t xml:space="preserve">בחוק-יסוד: הממשלה, בסעיף 6 – </w:t>
            </w:r>
          </w:p>
        </w:tc>
      </w:tr>
      <w:tr w:rsidR="00E07D0A" w:rsidTr="00E07D0A">
        <w:trPr>
          <w:cantSplit/>
        </w:trPr>
        <w:tc>
          <w:tcPr>
            <w:tcW w:w="971" w:type="pct"/>
          </w:tcPr>
          <w:p w:rsidR="00E07D0A" w:rsidRDefault="00E07D0A">
            <w:pPr>
              <w:pStyle w:val="TableSideHeading"/>
              <w:spacing w:line="240" w:lineRule="auto"/>
              <w:rPr>
                <w:sz w:val="24"/>
                <w:szCs w:val="24"/>
              </w:rPr>
            </w:pPr>
          </w:p>
        </w:tc>
        <w:tc>
          <w:tcPr>
            <w:tcW w:w="324" w:type="pct"/>
          </w:tcPr>
          <w:p w:rsidR="00E07D0A" w:rsidRDefault="00E07D0A">
            <w:pPr>
              <w:pStyle w:val="TableText"/>
              <w:spacing w:line="240" w:lineRule="auto"/>
              <w:rPr>
                <w:sz w:val="24"/>
                <w:szCs w:val="24"/>
              </w:rPr>
            </w:pPr>
          </w:p>
        </w:tc>
        <w:tc>
          <w:tcPr>
            <w:tcW w:w="3705" w:type="pct"/>
            <w:gridSpan w:val="2"/>
            <w:hideMark/>
          </w:tcPr>
          <w:p w:rsidR="00E07D0A" w:rsidRDefault="00E07D0A">
            <w:pPr>
              <w:pStyle w:val="TableBlock"/>
              <w:spacing w:line="240" w:lineRule="auto"/>
              <w:rPr>
                <w:sz w:val="24"/>
                <w:szCs w:val="24"/>
              </w:rPr>
            </w:pPr>
            <w:r>
              <w:rPr>
                <w:sz w:val="24"/>
                <w:szCs w:val="24"/>
                <w:rtl/>
              </w:rPr>
              <w:t>(1)</w:t>
            </w:r>
            <w:r>
              <w:rPr>
                <w:sz w:val="24"/>
                <w:szCs w:val="24"/>
                <w:rtl/>
              </w:rPr>
              <w:tab/>
              <w:t>בסעיף קטן (ג)(1), אחרי "לעונש מאסר"</w:t>
            </w:r>
            <w:r>
              <w:rPr>
                <w:rFonts w:hint="cs"/>
                <w:sz w:val="24"/>
                <w:szCs w:val="24"/>
              </w:rPr>
              <w:t xml:space="preserve"> </w:t>
            </w:r>
            <w:r>
              <w:rPr>
                <w:sz w:val="24"/>
                <w:szCs w:val="24"/>
                <w:rtl/>
              </w:rPr>
              <w:t>יבוא "בפועל" ובמקום "לרצות את עונש המאסר או מיום מתן פסק הדין, לפי המאוחר" יבוא "לרצות את עונש המאסר בפועל";</w:t>
            </w:r>
          </w:p>
        </w:tc>
      </w:tr>
      <w:tr w:rsidR="00E07D0A" w:rsidTr="00E07D0A">
        <w:trPr>
          <w:cantSplit/>
        </w:trPr>
        <w:tc>
          <w:tcPr>
            <w:tcW w:w="971" w:type="pct"/>
          </w:tcPr>
          <w:p w:rsidR="00E07D0A" w:rsidRDefault="00E07D0A">
            <w:pPr>
              <w:pStyle w:val="TableSideHeading"/>
              <w:spacing w:line="240" w:lineRule="auto"/>
              <w:rPr>
                <w:sz w:val="24"/>
                <w:szCs w:val="24"/>
              </w:rPr>
            </w:pPr>
          </w:p>
        </w:tc>
        <w:tc>
          <w:tcPr>
            <w:tcW w:w="324" w:type="pct"/>
          </w:tcPr>
          <w:p w:rsidR="00E07D0A" w:rsidRDefault="00E07D0A">
            <w:pPr>
              <w:pStyle w:val="TableText"/>
              <w:spacing w:line="240" w:lineRule="auto"/>
              <w:rPr>
                <w:sz w:val="24"/>
                <w:szCs w:val="24"/>
              </w:rPr>
            </w:pPr>
          </w:p>
        </w:tc>
        <w:tc>
          <w:tcPr>
            <w:tcW w:w="3705" w:type="pct"/>
            <w:gridSpan w:val="2"/>
            <w:hideMark/>
          </w:tcPr>
          <w:p w:rsidR="00E07D0A" w:rsidRDefault="00E07D0A">
            <w:pPr>
              <w:pStyle w:val="TableBlock"/>
              <w:spacing w:line="240" w:lineRule="auto"/>
              <w:rPr>
                <w:sz w:val="24"/>
                <w:szCs w:val="24"/>
              </w:rPr>
            </w:pPr>
            <w:r>
              <w:rPr>
                <w:sz w:val="24"/>
                <w:szCs w:val="24"/>
                <w:rtl/>
              </w:rPr>
              <w:t>(2)</w:t>
            </w:r>
            <w:r>
              <w:rPr>
                <w:sz w:val="24"/>
                <w:szCs w:val="24"/>
                <w:rtl/>
              </w:rPr>
              <w:tab/>
              <w:t>אחרי סעיף קטן (ה) יבוא:</w:t>
            </w:r>
          </w:p>
        </w:tc>
      </w:tr>
      <w:tr w:rsidR="00E07D0A" w:rsidTr="00E07D0A">
        <w:trPr>
          <w:cantSplit/>
        </w:trPr>
        <w:tc>
          <w:tcPr>
            <w:tcW w:w="971" w:type="pct"/>
          </w:tcPr>
          <w:p w:rsidR="00E07D0A" w:rsidRDefault="00E07D0A">
            <w:pPr>
              <w:pStyle w:val="TableSideHeading"/>
              <w:spacing w:line="240" w:lineRule="auto"/>
              <w:rPr>
                <w:sz w:val="24"/>
                <w:szCs w:val="24"/>
              </w:rPr>
            </w:pPr>
          </w:p>
        </w:tc>
        <w:tc>
          <w:tcPr>
            <w:tcW w:w="324" w:type="pct"/>
          </w:tcPr>
          <w:p w:rsidR="00E07D0A" w:rsidRDefault="00E07D0A">
            <w:pPr>
              <w:pStyle w:val="TableText"/>
              <w:spacing w:line="240" w:lineRule="auto"/>
              <w:rPr>
                <w:sz w:val="24"/>
                <w:szCs w:val="24"/>
                <w:rtl/>
              </w:rPr>
            </w:pPr>
          </w:p>
        </w:tc>
        <w:tc>
          <w:tcPr>
            <w:tcW w:w="324" w:type="pct"/>
          </w:tcPr>
          <w:p w:rsidR="00E07D0A" w:rsidRDefault="00E07D0A">
            <w:pPr>
              <w:pStyle w:val="TableText"/>
              <w:spacing w:line="240" w:lineRule="auto"/>
              <w:rPr>
                <w:sz w:val="24"/>
                <w:szCs w:val="24"/>
              </w:rPr>
            </w:pPr>
          </w:p>
        </w:tc>
        <w:tc>
          <w:tcPr>
            <w:tcW w:w="3381" w:type="pct"/>
            <w:hideMark/>
          </w:tcPr>
          <w:p w:rsidR="00E07D0A" w:rsidRDefault="00E07D0A">
            <w:pPr>
              <w:pStyle w:val="TableBlock"/>
              <w:spacing w:line="240" w:lineRule="auto"/>
              <w:rPr>
                <w:sz w:val="24"/>
                <w:szCs w:val="24"/>
              </w:rPr>
            </w:pPr>
            <w:r>
              <w:rPr>
                <w:sz w:val="24"/>
                <w:szCs w:val="24"/>
                <w:rtl/>
              </w:rPr>
              <w:t>"(ו)</w:t>
            </w:r>
            <w:r>
              <w:rPr>
                <w:sz w:val="24"/>
                <w:szCs w:val="24"/>
                <w:rtl/>
              </w:rPr>
              <w:tab/>
              <w:t>לעניין סעיף זה –</w:t>
            </w:r>
          </w:p>
        </w:tc>
      </w:tr>
      <w:tr w:rsidR="00E07D0A" w:rsidTr="00E07D0A">
        <w:trPr>
          <w:cantSplit/>
        </w:trPr>
        <w:tc>
          <w:tcPr>
            <w:tcW w:w="971" w:type="pct"/>
          </w:tcPr>
          <w:p w:rsidR="00E07D0A" w:rsidRDefault="00E07D0A">
            <w:pPr>
              <w:pStyle w:val="TableSideHeading"/>
              <w:spacing w:line="240" w:lineRule="auto"/>
              <w:rPr>
                <w:sz w:val="24"/>
                <w:szCs w:val="24"/>
                <w:rtl/>
              </w:rPr>
            </w:pPr>
          </w:p>
        </w:tc>
        <w:tc>
          <w:tcPr>
            <w:tcW w:w="324" w:type="pct"/>
          </w:tcPr>
          <w:p w:rsidR="00E07D0A" w:rsidRDefault="00E07D0A">
            <w:pPr>
              <w:pStyle w:val="TableText"/>
              <w:spacing w:line="240" w:lineRule="auto"/>
              <w:rPr>
                <w:sz w:val="24"/>
                <w:szCs w:val="24"/>
                <w:rtl/>
              </w:rPr>
            </w:pPr>
          </w:p>
        </w:tc>
        <w:tc>
          <w:tcPr>
            <w:tcW w:w="324" w:type="pct"/>
          </w:tcPr>
          <w:p w:rsidR="00E07D0A" w:rsidRDefault="00E07D0A">
            <w:pPr>
              <w:pStyle w:val="TableText"/>
              <w:spacing w:line="240" w:lineRule="auto"/>
              <w:rPr>
                <w:sz w:val="24"/>
                <w:szCs w:val="24"/>
              </w:rPr>
            </w:pPr>
          </w:p>
        </w:tc>
        <w:tc>
          <w:tcPr>
            <w:tcW w:w="3381" w:type="pct"/>
            <w:hideMark/>
          </w:tcPr>
          <w:p w:rsidR="00E07D0A" w:rsidRDefault="00E07D0A">
            <w:pPr>
              <w:pStyle w:val="TableBlockOutdent"/>
              <w:spacing w:line="240" w:lineRule="auto"/>
              <w:rPr>
                <w:sz w:val="24"/>
                <w:szCs w:val="24"/>
              </w:rPr>
            </w:pPr>
            <w:r>
              <w:rPr>
                <w:sz w:val="24"/>
                <w:szCs w:val="24"/>
                <w:rtl/>
              </w:rPr>
              <w:t xml:space="preserve">"מאסר בפועל" </w:t>
            </w:r>
          </w:p>
        </w:tc>
      </w:tr>
    </w:tbl>
    <w:p w:rsidR="00E07D0A" w:rsidRDefault="00E07D0A" w:rsidP="00E07D0A">
      <w:pPr>
        <w:rPr>
          <w:rtl/>
        </w:rPr>
      </w:pPr>
    </w:p>
    <w:p w:rsidR="00E07D0A" w:rsidRDefault="00E07D0A" w:rsidP="00E07D0A">
      <w:pPr>
        <w:rPr>
          <w:rtl/>
        </w:rPr>
      </w:pPr>
      <w:bookmarkStart w:id="9252" w:name="_ETM_Q1_7637000"/>
      <w:bookmarkEnd w:id="9252"/>
      <w:r>
        <w:rPr>
          <w:rtl/>
        </w:rPr>
        <w:t xml:space="preserve">ופה אנחנו מציעים למחוק, על דעתו של המציע, את המילים: "סך כל תקופות המאסר בפועל של הנידון לרצות ברצף אחד, אף אם הוטלו בגזרי דין שונים". היא לא רלוונטית פה. היא הייתה רלוונטית בחוק-יסוד: הכנסת, כי שם מדובר על הצבירה לשלושה חודשים. פה זה לא צבירה; זה אפילו יום אחד של מאסר בפועל. אז אפשר למחוק את זה. אז לכן זה יהיה "'מאסר בפועל'" – לרבות מאסר על-תנאי שהופעל". מוחקים את המילים האחרות. </w:t>
      </w:r>
    </w:p>
    <w:p w:rsidR="00E07D0A" w:rsidRDefault="00E07D0A" w:rsidP="00E07D0A">
      <w:pPr>
        <w:rPr>
          <w:rtl/>
        </w:rPr>
      </w:pPr>
      <w:bookmarkStart w:id="9253" w:name="_ETM_Q1_7627000"/>
      <w:bookmarkEnd w:id="9253"/>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9"/>
        <w:gridCol w:w="589"/>
        <w:gridCol w:w="6141"/>
      </w:tblGrid>
      <w:tr w:rsidR="00E07D0A" w:rsidTr="00E07D0A">
        <w:trPr>
          <w:cantSplit/>
        </w:trPr>
        <w:tc>
          <w:tcPr>
            <w:tcW w:w="971" w:type="pct"/>
          </w:tcPr>
          <w:p w:rsidR="00E07D0A" w:rsidRDefault="00E07D0A">
            <w:pPr>
              <w:pStyle w:val="TableSideHeading"/>
              <w:spacing w:line="240" w:lineRule="auto"/>
              <w:rPr>
                <w:sz w:val="24"/>
                <w:szCs w:val="24"/>
              </w:rPr>
            </w:pPr>
          </w:p>
        </w:tc>
        <w:tc>
          <w:tcPr>
            <w:tcW w:w="324" w:type="pct"/>
          </w:tcPr>
          <w:p w:rsidR="00E07D0A" w:rsidRDefault="00E07D0A">
            <w:pPr>
              <w:pStyle w:val="TableText"/>
              <w:spacing w:line="240" w:lineRule="auto"/>
              <w:rPr>
                <w:sz w:val="24"/>
                <w:szCs w:val="24"/>
                <w:rtl/>
              </w:rPr>
            </w:pPr>
          </w:p>
        </w:tc>
        <w:tc>
          <w:tcPr>
            <w:tcW w:w="324" w:type="pct"/>
          </w:tcPr>
          <w:p w:rsidR="00E07D0A" w:rsidRDefault="00E07D0A">
            <w:pPr>
              <w:pStyle w:val="TableText"/>
              <w:spacing w:line="240" w:lineRule="auto"/>
              <w:rPr>
                <w:sz w:val="24"/>
                <w:szCs w:val="24"/>
              </w:rPr>
            </w:pPr>
          </w:p>
        </w:tc>
        <w:tc>
          <w:tcPr>
            <w:tcW w:w="3381" w:type="pct"/>
            <w:hideMark/>
          </w:tcPr>
          <w:p w:rsidR="00E07D0A" w:rsidRDefault="00E07D0A">
            <w:pPr>
              <w:pStyle w:val="TableBlockOutdent"/>
              <w:spacing w:line="240" w:lineRule="auto"/>
              <w:rPr>
                <w:sz w:val="24"/>
                <w:szCs w:val="24"/>
              </w:rPr>
            </w:pPr>
            <w:r>
              <w:rPr>
                <w:sz w:val="24"/>
                <w:szCs w:val="24"/>
                <w:rtl/>
              </w:rPr>
              <w:t xml:space="preserve">"עבירה" – כל אחת מהעבירות שעליהן נידון לעונש של מאסר בפועל." </w:t>
            </w:r>
          </w:p>
        </w:tc>
      </w:tr>
    </w:tbl>
    <w:p w:rsidR="00E07D0A" w:rsidRDefault="00E07D0A" w:rsidP="00E07D0A">
      <w:pPr>
        <w:rPr>
          <w:rtl/>
        </w:rPr>
      </w:pPr>
    </w:p>
    <w:p w:rsidR="00E07D0A" w:rsidRDefault="00E07D0A" w:rsidP="00E07D0A">
      <w:pPr>
        <w:rPr>
          <w:rtl/>
        </w:rPr>
      </w:pPr>
      <w:bookmarkStart w:id="9254" w:name="_ETM_Q1_7608000"/>
      <w:bookmarkEnd w:id="9254"/>
      <w:r>
        <w:rPr>
          <w:rtl/>
        </w:rPr>
        <w:t>אוקיי. זהו הנוסח.</w:t>
      </w:r>
    </w:p>
    <w:p w:rsidR="00E07D0A" w:rsidRDefault="00E07D0A" w:rsidP="00E07D0A">
      <w:pPr>
        <w:rPr>
          <w:rtl/>
        </w:rPr>
      </w:pPr>
      <w:bookmarkStart w:id="9255" w:name="_ETM_Q1_7654000"/>
      <w:bookmarkStart w:id="9256" w:name="_ETM_Q1_7655000"/>
      <w:bookmarkEnd w:id="9255"/>
      <w:bookmarkEnd w:id="9256"/>
    </w:p>
    <w:p w:rsidR="00E07D0A" w:rsidRDefault="00E07D0A" w:rsidP="00E07D0A">
      <w:pPr>
        <w:pStyle w:val="af8"/>
        <w:keepNext/>
        <w:rPr>
          <w:rtl/>
        </w:rPr>
      </w:pPr>
      <w:bookmarkStart w:id="9257" w:name="ET_yor_5802_118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257"/>
    </w:p>
    <w:p w:rsidR="00E07D0A" w:rsidRDefault="00E07D0A" w:rsidP="00E07D0A">
      <w:pPr>
        <w:pStyle w:val="KeepWithNext"/>
        <w:rPr>
          <w:rtl/>
        </w:rPr>
      </w:pPr>
    </w:p>
    <w:p w:rsidR="00E07D0A" w:rsidRDefault="00E07D0A" w:rsidP="00E07D0A">
      <w:pPr>
        <w:rPr>
          <w:rtl/>
        </w:rPr>
      </w:pPr>
      <w:bookmarkStart w:id="9258" w:name="_ETM_Q1_7656000"/>
      <w:bookmarkEnd w:id="9258"/>
      <w:r>
        <w:rPr>
          <w:rtl/>
        </w:rPr>
        <w:t xml:space="preserve">תודה, גור. כן, אנחנו נמשיך. קודם כול, אני רוצה לומר, אם יש מישהו שרוצה להוסיף עוד משהו, מגורמים חיצוניים שרצה לומר, חברי כנסת שעוד לא הספיקו לדבר או שיש להם מה לומר, קודם כול זה הזמן לדבר. אנחנו כאן. </w:t>
      </w:r>
    </w:p>
    <w:p w:rsidR="00E07D0A" w:rsidRDefault="00E07D0A" w:rsidP="00E07D0A">
      <w:pPr>
        <w:rPr>
          <w:rtl/>
        </w:rPr>
      </w:pPr>
    </w:p>
    <w:p w:rsidR="00E07D0A" w:rsidRDefault="00E07D0A" w:rsidP="00E07D0A">
      <w:pPr>
        <w:rPr>
          <w:rtl/>
        </w:rPr>
      </w:pPr>
      <w:bookmarkStart w:id="9259" w:name="_ETM_Q1_7675000"/>
      <w:bookmarkEnd w:id="9259"/>
      <w:r>
        <w:rPr>
          <w:rtl/>
        </w:rPr>
        <w:t>אני רואה שאין עוד מישהו שרוצה להוסיף משהו. ולכן אנחנו נסכם. נעצור את הדיון עכשיו, נצא להפסקה בדיון על החוק הזה, ואני אאפשר –</w:t>
      </w:r>
      <w:bookmarkStart w:id="9260" w:name="_ETM_Q1_7685000"/>
      <w:bookmarkEnd w:id="9260"/>
      <w:r>
        <w:rPr>
          <w:rtl/>
        </w:rPr>
        <w:t xml:space="preserve"> זה לא לפנים משורת הדין – זה כי אני באמת רוצה שכל הדעות יישמעו, גם כאלו שלא הספיקו להגיע היום בגלל שהזימון נמסר רק הבוקר. גם מחר בבוקר בשעה 08:00 אנחנו נתכנס להמשך ולסיכום הדיון והצבעות לקריאה ראשונה על החוק הזה, על החוק, גם על החלק הבא שיהיה, על החוק השני של שר נוסף בתוך משרד. נצא להפסקה עכשיו עד השעה 19:00. בשעה 19:00 ההצבעה על המיזוג, מיזוג של שני החוקים, של שני התיקונים לחוק-יסוד: הממשלה. לאחר מכן יתחיל הדיון בחוק השני, בסעיף הנוסף שהתווסף לחוק למעשה, של שר בתוך משרד.</w:t>
      </w:r>
    </w:p>
    <w:p w:rsidR="00E07D0A" w:rsidRDefault="00E07D0A" w:rsidP="00E07D0A">
      <w:pPr>
        <w:rPr>
          <w:rtl/>
        </w:rPr>
      </w:pPr>
      <w:bookmarkStart w:id="9261" w:name="_ETM_Q1_7725000"/>
      <w:bookmarkEnd w:id="9261"/>
    </w:p>
    <w:p w:rsidR="00E07D0A" w:rsidRDefault="00E07D0A" w:rsidP="00E07D0A">
      <w:pPr>
        <w:rPr>
          <w:rtl/>
        </w:rPr>
      </w:pPr>
      <w:bookmarkStart w:id="9262" w:name="_ETM_Q1_7726000"/>
      <w:bookmarkEnd w:id="9262"/>
      <w:r>
        <w:rPr>
          <w:rtl/>
        </w:rPr>
        <w:t>אז תודה לכם. הפסקה. ב-19:00 נתכנס מחדש.</w:t>
      </w:r>
    </w:p>
    <w:p w:rsidR="00E07D0A" w:rsidRDefault="00E07D0A" w:rsidP="00E07D0A">
      <w:pPr>
        <w:rPr>
          <w:rtl/>
        </w:rPr>
      </w:pPr>
    </w:p>
    <w:p w:rsidR="00E07D0A" w:rsidRDefault="00E07D0A" w:rsidP="00E07D0A">
      <w:pPr>
        <w:pStyle w:val="af7"/>
        <w:keepNext/>
        <w:rPr>
          <w:rtl/>
        </w:rPr>
      </w:pPr>
      <w:bookmarkStart w:id="9263" w:name="ET_interruption_5766_1188"/>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9263"/>
    </w:p>
    <w:p w:rsidR="00E07D0A" w:rsidRDefault="00E07D0A" w:rsidP="00E07D0A">
      <w:pPr>
        <w:pStyle w:val="KeepWithNext"/>
        <w:rPr>
          <w:rtl/>
        </w:rPr>
      </w:pPr>
    </w:p>
    <w:p w:rsidR="00E07D0A" w:rsidRDefault="00E07D0A" w:rsidP="00E07D0A">
      <w:pPr>
        <w:rPr>
          <w:rtl/>
        </w:rPr>
      </w:pPr>
      <w:r>
        <w:rPr>
          <w:rtl/>
        </w:rPr>
        <w:t xml:space="preserve">ימשיך מחר </w:t>
      </w:r>
      <w:bookmarkStart w:id="9264" w:name="_ETM_Q1_7727000"/>
      <w:bookmarkEnd w:id="9264"/>
      <w:r>
        <w:rPr>
          <w:rtl/>
        </w:rPr>
        <w:t>ב-08:00?</w:t>
      </w:r>
    </w:p>
    <w:p w:rsidR="00E07D0A" w:rsidRDefault="00E07D0A" w:rsidP="00E07D0A">
      <w:pPr>
        <w:rPr>
          <w:rtl/>
        </w:rPr>
      </w:pPr>
      <w:bookmarkStart w:id="9265" w:name="_ETM_Q1_7728000"/>
      <w:bookmarkEnd w:id="9265"/>
    </w:p>
    <w:p w:rsidR="00E07D0A" w:rsidRDefault="00E07D0A" w:rsidP="00E07D0A">
      <w:pPr>
        <w:pStyle w:val="af8"/>
        <w:keepNext/>
        <w:rPr>
          <w:rtl/>
        </w:rPr>
      </w:pPr>
      <w:bookmarkStart w:id="9266" w:name="ET_yor_5802_118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266"/>
    </w:p>
    <w:p w:rsidR="00E07D0A" w:rsidRDefault="00E07D0A" w:rsidP="00E07D0A">
      <w:pPr>
        <w:pStyle w:val="KeepWithNext"/>
        <w:rPr>
          <w:rtl/>
        </w:rPr>
      </w:pPr>
    </w:p>
    <w:p w:rsidR="00E07D0A" w:rsidRDefault="00E07D0A" w:rsidP="00E07D0A">
      <w:pPr>
        <w:rPr>
          <w:rtl/>
        </w:rPr>
      </w:pPr>
      <w:bookmarkStart w:id="9267" w:name="_ETM_Q1_7729000"/>
      <w:bookmarkEnd w:id="9267"/>
      <w:r>
        <w:rPr>
          <w:rtl/>
        </w:rPr>
        <w:t>ב-08:00 יימשך הדיון, כן. היום גם יימשך. היום יימשך כנראה עד 23:00. אלה הסיכומים שעליהם מגיעות הקואליציה והאופוזיציה.</w:t>
      </w:r>
    </w:p>
    <w:p w:rsidR="00E07D0A" w:rsidRDefault="00E07D0A" w:rsidP="00E07D0A">
      <w:pPr>
        <w:rPr>
          <w:rtl/>
        </w:rPr>
      </w:pPr>
      <w:bookmarkStart w:id="9268" w:name="_ETM_Q1_7744000"/>
      <w:bookmarkEnd w:id="9268"/>
    </w:p>
    <w:p w:rsidR="00E07D0A" w:rsidRDefault="00E07D0A" w:rsidP="00E07D0A">
      <w:pPr>
        <w:pStyle w:val="af7"/>
        <w:keepNext/>
        <w:rPr>
          <w:rtl/>
        </w:rPr>
      </w:pPr>
      <w:bookmarkStart w:id="9269" w:name="ET_interruption_5766_1190"/>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9269"/>
    </w:p>
    <w:p w:rsidR="00E07D0A" w:rsidRDefault="00E07D0A" w:rsidP="00E07D0A">
      <w:pPr>
        <w:pStyle w:val="KeepWithNext"/>
        <w:rPr>
          <w:rtl/>
        </w:rPr>
      </w:pPr>
    </w:p>
    <w:p w:rsidR="00E07D0A" w:rsidRDefault="00E07D0A" w:rsidP="00E07D0A">
      <w:pPr>
        <w:rPr>
          <w:rtl/>
        </w:rPr>
      </w:pPr>
      <w:bookmarkStart w:id="9270" w:name="_ETM_Q1_7740000"/>
      <w:bookmarkEnd w:id="9270"/>
      <w:r>
        <w:rPr>
          <w:rtl/>
        </w:rPr>
        <w:t>אבל בכל מקרה יימשך מחר ב-08:00?</w:t>
      </w:r>
    </w:p>
    <w:p w:rsidR="00E07D0A" w:rsidRDefault="00E07D0A" w:rsidP="00E07D0A">
      <w:pPr>
        <w:rPr>
          <w:rtl/>
        </w:rPr>
      </w:pPr>
      <w:bookmarkStart w:id="9271" w:name="_ETM_Q1_7742000"/>
      <w:bookmarkEnd w:id="9271"/>
    </w:p>
    <w:p w:rsidR="00E07D0A" w:rsidRDefault="00E07D0A" w:rsidP="00E07D0A">
      <w:pPr>
        <w:pStyle w:val="af8"/>
        <w:keepNext/>
        <w:rPr>
          <w:rtl/>
        </w:rPr>
      </w:pPr>
      <w:bookmarkStart w:id="9272" w:name="ET_yor_5802_119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272"/>
    </w:p>
    <w:p w:rsidR="00E07D0A" w:rsidRDefault="00E07D0A" w:rsidP="00E07D0A">
      <w:pPr>
        <w:pStyle w:val="KeepWithNext"/>
        <w:rPr>
          <w:rtl/>
        </w:rPr>
      </w:pPr>
    </w:p>
    <w:p w:rsidR="00E07D0A" w:rsidRDefault="00E07D0A" w:rsidP="00E07D0A">
      <w:pPr>
        <w:rPr>
          <w:rtl/>
        </w:rPr>
      </w:pPr>
      <w:bookmarkStart w:id="9273" w:name="_ETM_Q1_7743000"/>
      <w:bookmarkEnd w:id="9273"/>
      <w:r>
        <w:rPr>
          <w:rtl/>
        </w:rPr>
        <w:t>בכל מקרה יימשך מחר בבוקר, כן.</w:t>
      </w:r>
    </w:p>
    <w:p w:rsidR="00E07D0A" w:rsidRDefault="00E07D0A" w:rsidP="00E07D0A">
      <w:pPr>
        <w:rPr>
          <w:rtl/>
        </w:rPr>
      </w:pPr>
      <w:bookmarkStart w:id="9274" w:name="_ETM_Q1_7755000"/>
      <w:bookmarkEnd w:id="9274"/>
    </w:p>
    <w:p w:rsidR="00E07D0A" w:rsidRDefault="00E07D0A" w:rsidP="00E07D0A">
      <w:pPr>
        <w:pStyle w:val="afc"/>
        <w:keepNext/>
        <w:rPr>
          <w:rtl/>
        </w:rPr>
      </w:pPr>
      <w:bookmarkStart w:id="9275" w:name="ET_meetingbreak_1192"/>
      <w:r>
        <w:rPr>
          <w:rStyle w:val="TagStyle"/>
          <w:rFonts w:hint="cs"/>
          <w:rtl/>
        </w:rPr>
        <w:t xml:space="preserve"> &lt;&lt; הפסקה &gt;&gt; </w:t>
      </w:r>
      <w:r>
        <w:rPr>
          <w:rtl/>
        </w:rPr>
        <w:t xml:space="preserve">(הישיבה נפסקה בשעה 18:46 </w:t>
      </w:r>
      <w:r w:rsidRPr="00605908">
        <w:rPr>
          <w:rtl/>
        </w:rPr>
        <w:t>ונתחדשה בשעה 19:00.)</w:t>
      </w:r>
      <w:r w:rsidRPr="00605908">
        <w:rPr>
          <w:rStyle w:val="TagStyle"/>
          <w:rFonts w:hint="cs"/>
          <w:rtl/>
        </w:rPr>
        <w:t xml:space="preserve"> &lt;&lt; הפסקה &gt;&gt;</w:t>
      </w:r>
      <w:r>
        <w:rPr>
          <w:rtl/>
        </w:rPr>
        <w:t xml:space="preserve">  </w:t>
      </w:r>
      <w:bookmarkEnd w:id="9275"/>
    </w:p>
    <w:p w:rsidR="00E07D0A" w:rsidRDefault="00E07D0A" w:rsidP="00E07D0A">
      <w:pPr>
        <w:pStyle w:val="KeepWithNext"/>
        <w:rPr>
          <w:rtl/>
        </w:rPr>
      </w:pPr>
    </w:p>
    <w:p w:rsidR="00E07D0A" w:rsidRDefault="00E07D0A" w:rsidP="00E07D0A">
      <w:pPr>
        <w:pStyle w:val="af8"/>
        <w:keepNext/>
        <w:rPr>
          <w:rtl/>
        </w:rPr>
      </w:pPr>
      <w:bookmarkStart w:id="9276" w:name="_ETM_Q1_322159"/>
      <w:bookmarkStart w:id="9277" w:name="_ETM_Q1_322191"/>
      <w:bookmarkStart w:id="9278" w:name="_ETM_Q1_322302"/>
      <w:bookmarkStart w:id="9279" w:name="_ETM_Q1_322331"/>
      <w:bookmarkEnd w:id="9276"/>
      <w:bookmarkEnd w:id="9277"/>
      <w:bookmarkEnd w:id="9278"/>
      <w:bookmarkEnd w:id="927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r>
        <w:rPr>
          <w:rtl/>
          <w:lang w:eastAsia="he-IL"/>
        </w:rPr>
        <w:t>אנחנו מתחילים את הדיון.</w:t>
      </w:r>
    </w:p>
    <w:p w:rsidR="00E07D0A" w:rsidRDefault="00E07D0A" w:rsidP="00E07D0A">
      <w:pPr>
        <w:rPr>
          <w:rtl/>
          <w:lang w:eastAsia="he-IL"/>
        </w:rPr>
      </w:pPr>
    </w:p>
    <w:p w:rsidR="00E07D0A" w:rsidRDefault="00E07D0A" w:rsidP="00E07D0A">
      <w:pPr>
        <w:rPr>
          <w:rtl/>
          <w:lang w:eastAsia="he-IL"/>
        </w:rPr>
      </w:pPr>
      <w:bookmarkStart w:id="9280" w:name="_ETM_Q1_299077"/>
      <w:bookmarkStart w:id="9281" w:name="_ETM_Q1_299111"/>
      <w:bookmarkEnd w:id="9280"/>
      <w:bookmarkEnd w:id="9281"/>
      <w:r>
        <w:rPr>
          <w:rtl/>
          <w:lang w:eastAsia="he-IL"/>
        </w:rPr>
        <w:t>טלי גוטליב נמצאת. חנוך</w:t>
      </w:r>
      <w:bookmarkStart w:id="9282" w:name="_ETM_Q1_300408"/>
      <w:bookmarkEnd w:id="9282"/>
      <w:r>
        <w:rPr>
          <w:rtl/>
          <w:lang w:eastAsia="he-IL"/>
        </w:rPr>
        <w:t xml:space="preserve"> דב מלביצקי נמצא. בועז ביסמוט נמצא. משה ארבל. אוריאל </w:t>
      </w:r>
      <w:bookmarkStart w:id="9283" w:name="_ETM_Q1_305497"/>
      <w:bookmarkEnd w:id="9283"/>
      <w:r>
        <w:rPr>
          <w:rtl/>
          <w:lang w:eastAsia="he-IL"/>
        </w:rPr>
        <w:t>בוסו.</w:t>
      </w:r>
    </w:p>
    <w:p w:rsidR="00E07D0A" w:rsidRDefault="00E07D0A" w:rsidP="00E07D0A">
      <w:pPr>
        <w:rPr>
          <w:rtl/>
          <w:lang w:eastAsia="he-IL"/>
        </w:rPr>
      </w:pPr>
    </w:p>
    <w:p w:rsidR="00E07D0A" w:rsidRDefault="00E07D0A" w:rsidP="00E07D0A">
      <w:pPr>
        <w:rPr>
          <w:rStyle w:val="TagStyle"/>
          <w:rFonts w:ascii="David" w:hAnsi="David"/>
          <w:u w:val="single"/>
          <w:rtl/>
        </w:rPr>
      </w:pPr>
      <w:bookmarkStart w:id="9284" w:name="_ETM_Q1_306261"/>
      <w:bookmarkEnd w:id="9284"/>
    </w:p>
    <w:p w:rsidR="00E07D0A" w:rsidRDefault="00E07D0A" w:rsidP="00E07D0A">
      <w:pPr>
        <w:pStyle w:val="a5"/>
        <w:keepNext/>
        <w:rPr>
          <w:rtl/>
        </w:rPr>
      </w:pPr>
      <w:bookmarkStart w:id="9285" w:name="ET_speaker_6053_7"/>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9285"/>
    </w:p>
    <w:p w:rsidR="00E07D0A" w:rsidRDefault="00E07D0A" w:rsidP="00E07D0A">
      <w:pPr>
        <w:pStyle w:val="KeepWithNext"/>
        <w:rPr>
          <w:rtl/>
          <w:lang w:eastAsia="he-IL"/>
        </w:rPr>
      </w:pPr>
    </w:p>
    <w:p w:rsidR="00E07D0A" w:rsidRDefault="00E07D0A" w:rsidP="00E07D0A">
      <w:pPr>
        <w:rPr>
          <w:rtl/>
          <w:lang w:eastAsia="he-IL"/>
        </w:rPr>
      </w:pPr>
      <w:bookmarkStart w:id="9286" w:name="_ETM_Q1_306556"/>
      <w:bookmarkStart w:id="9287" w:name="_ETM_Q1_306580"/>
      <w:bookmarkEnd w:id="9286"/>
      <w:bookmarkEnd w:id="9287"/>
      <w:r>
        <w:rPr>
          <w:rtl/>
          <w:lang w:eastAsia="he-IL"/>
        </w:rPr>
        <w:t>אני במקום אוריאל בוסו.</w:t>
      </w:r>
    </w:p>
    <w:p w:rsidR="00E07D0A" w:rsidRDefault="00E07D0A" w:rsidP="00E07D0A">
      <w:pPr>
        <w:rPr>
          <w:rtl/>
          <w:lang w:eastAsia="he-IL"/>
        </w:rPr>
      </w:pPr>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מאיר פרוש נמצא. שמחה </w:t>
      </w:r>
      <w:bookmarkStart w:id="9288" w:name="_ETM_Q1_311405"/>
      <w:bookmarkEnd w:id="9288"/>
      <w:r>
        <w:rPr>
          <w:rtl/>
          <w:lang w:eastAsia="he-IL"/>
        </w:rPr>
        <w:t>רוטמן נמצא. אלמוג כהן נמצא.</w:t>
      </w:r>
    </w:p>
    <w:p w:rsidR="00E07D0A" w:rsidRDefault="00E07D0A" w:rsidP="00E07D0A">
      <w:pPr>
        <w:rPr>
          <w:rtl/>
          <w:lang w:eastAsia="he-IL"/>
        </w:rPr>
      </w:pPr>
    </w:p>
    <w:p w:rsidR="00E07D0A" w:rsidRDefault="00E07D0A" w:rsidP="00E07D0A">
      <w:pPr>
        <w:rPr>
          <w:rtl/>
          <w:lang w:eastAsia="he-IL"/>
        </w:rPr>
      </w:pPr>
      <w:r>
        <w:rPr>
          <w:rtl/>
          <w:lang w:eastAsia="he-IL"/>
        </w:rPr>
        <w:t>כל השאר, לא איכפת לי</w:t>
      </w:r>
      <w:bookmarkStart w:id="9289" w:name="_ETM_Q1_318072"/>
      <w:bookmarkStart w:id="9290" w:name="_ETM_Q1_315657"/>
      <w:bookmarkEnd w:id="9289"/>
      <w:bookmarkEnd w:id="9290"/>
      <w:r>
        <w:rPr>
          <w:rtl/>
          <w:lang w:eastAsia="he-IL"/>
        </w:rPr>
        <w:t xml:space="preserve"> אם ישנם או לא. שלי, כולם פה.</w:t>
      </w:r>
    </w:p>
    <w:p w:rsidR="00E07D0A" w:rsidRDefault="00E07D0A" w:rsidP="00E07D0A">
      <w:pPr>
        <w:rPr>
          <w:rtl/>
          <w:lang w:eastAsia="he-IL"/>
        </w:rPr>
      </w:pPr>
    </w:p>
    <w:p w:rsidR="00E07D0A" w:rsidRDefault="00E07D0A" w:rsidP="00E07D0A">
      <w:pPr>
        <w:pStyle w:val="a5"/>
        <w:keepNext/>
        <w:rPr>
          <w:rtl/>
        </w:rPr>
      </w:pPr>
      <w:bookmarkStart w:id="9291" w:name="ET_speaker_6228_5"/>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9291"/>
    </w:p>
    <w:p w:rsidR="00E07D0A" w:rsidRDefault="00E07D0A" w:rsidP="00E07D0A">
      <w:pPr>
        <w:pStyle w:val="KeepWithNext"/>
        <w:rPr>
          <w:rtl/>
          <w:lang w:eastAsia="he-IL"/>
        </w:rPr>
      </w:pPr>
    </w:p>
    <w:p w:rsidR="00E07D0A" w:rsidRDefault="00E07D0A" w:rsidP="00E07D0A">
      <w:pPr>
        <w:rPr>
          <w:rtl/>
          <w:lang w:eastAsia="he-IL"/>
        </w:rPr>
      </w:pPr>
      <w:bookmarkStart w:id="9292" w:name="_ETM_Q1_327353"/>
      <w:bookmarkStart w:id="9293" w:name="_ETM_Q1_327372"/>
      <w:bookmarkEnd w:id="9292"/>
      <w:bookmarkEnd w:id="9293"/>
      <w:r>
        <w:rPr>
          <w:rtl/>
          <w:lang w:eastAsia="he-IL"/>
        </w:rPr>
        <w:t xml:space="preserve">אני מחליפה את ולדימיר </w:t>
      </w:r>
      <w:bookmarkStart w:id="9294" w:name="_ETM_Q1_327459"/>
      <w:bookmarkEnd w:id="9294"/>
      <w:r>
        <w:rPr>
          <w:rtl/>
          <w:lang w:eastAsia="he-IL"/>
        </w:rPr>
        <w:t xml:space="preserve">בליאק. </w:t>
      </w:r>
    </w:p>
    <w:p w:rsidR="00E07D0A" w:rsidRDefault="00E07D0A" w:rsidP="00E07D0A">
      <w:pPr>
        <w:rPr>
          <w:rtl/>
          <w:lang w:eastAsia="he-IL"/>
        </w:rPr>
      </w:pPr>
      <w:bookmarkStart w:id="9295" w:name="_ETM_Q1_335061"/>
      <w:bookmarkEnd w:id="9295"/>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bookmarkStart w:id="9296" w:name="_ETM_Q1_335360"/>
      <w:bookmarkStart w:id="9297" w:name="_ETM_Q1_335385"/>
      <w:bookmarkEnd w:id="9296"/>
      <w:bookmarkEnd w:id="9297"/>
      <w:r>
        <w:rPr>
          <w:rtl/>
          <w:lang w:eastAsia="he-IL"/>
        </w:rPr>
        <w:t xml:space="preserve">מישהו מחליף את מיכל שיר? רם בן ברק מחליף את מיכל שיר. מתן </w:t>
      </w:r>
      <w:bookmarkStart w:id="9298" w:name="_ETM_Q1_353619"/>
      <w:bookmarkEnd w:id="9298"/>
      <w:r>
        <w:rPr>
          <w:rtl/>
          <w:lang w:eastAsia="he-IL"/>
        </w:rPr>
        <w:t xml:space="preserve">כהנא נמצא. שרן מרים השכל, מי מחליף אותה? </w:t>
      </w:r>
      <w:bookmarkStart w:id="9299" w:name="_ETM_Q1_359804"/>
      <w:bookmarkEnd w:id="9299"/>
      <w:r>
        <w:rPr>
          <w:rtl/>
          <w:lang w:eastAsia="he-IL"/>
        </w:rPr>
        <w:t>גדי. משה ארבל נמצא. אוריאל בוסו לא נמצא</w:t>
      </w:r>
      <w:bookmarkStart w:id="9300" w:name="_ETM_Q1_369745"/>
      <w:bookmarkEnd w:id="9300"/>
      <w:r>
        <w:rPr>
          <w:rtl/>
          <w:lang w:eastAsia="he-IL"/>
        </w:rPr>
        <w:t xml:space="preserve"> ומחליף אותו יוסי טייב. מאיר פרוש נמצא. רוטמן נמצא. אלמוג כהן נמצא. מנסור עבאס איתנו? לא. עאידה תומא סלימאן? לא כאן. גלעד קריב נמצא. </w:t>
      </w:r>
    </w:p>
    <w:p w:rsidR="00E07D0A" w:rsidRDefault="00E07D0A" w:rsidP="00E07D0A">
      <w:pPr>
        <w:rPr>
          <w:rtl/>
          <w:lang w:eastAsia="he-IL"/>
        </w:rPr>
      </w:pPr>
      <w:bookmarkStart w:id="9301" w:name="_ETM_Q1_394964"/>
      <w:bookmarkStart w:id="9302" w:name="_ETM_Q1_394992"/>
      <w:bookmarkEnd w:id="9301"/>
      <w:bookmarkEnd w:id="9302"/>
    </w:p>
    <w:p w:rsidR="00E07D0A" w:rsidRDefault="00E07D0A" w:rsidP="00E07D0A">
      <w:pPr>
        <w:rPr>
          <w:rtl/>
          <w:lang w:eastAsia="he-IL"/>
        </w:rPr>
      </w:pPr>
      <w:bookmarkStart w:id="9303" w:name="_ETM_Q1_395100"/>
      <w:bookmarkStart w:id="9304" w:name="_ETM_Q1_395126"/>
      <w:bookmarkEnd w:id="9303"/>
      <w:bookmarkEnd w:id="9304"/>
      <w:r>
        <w:rPr>
          <w:rtl/>
          <w:lang w:eastAsia="he-IL"/>
        </w:rPr>
        <w:t xml:space="preserve">תודה. </w:t>
      </w:r>
      <w:bookmarkStart w:id="9305" w:name="_ETM_Q1_395966"/>
      <w:bookmarkEnd w:id="9305"/>
      <w:r>
        <w:rPr>
          <w:rtl/>
          <w:lang w:eastAsia="he-IL"/>
        </w:rPr>
        <w:t xml:space="preserve">אדוני היועץ המשפטי, תאמר את מה </w:t>
      </w:r>
      <w:bookmarkStart w:id="9306" w:name="_ETM_Q1_402138"/>
      <w:bookmarkEnd w:id="9306"/>
      <w:r>
        <w:rPr>
          <w:rtl/>
          <w:lang w:eastAsia="he-IL"/>
        </w:rPr>
        <w:t>שצריך בשביל המיזוג.</w:t>
      </w:r>
    </w:p>
    <w:p w:rsidR="00E07D0A" w:rsidRDefault="00E07D0A" w:rsidP="00E07D0A">
      <w:pPr>
        <w:rPr>
          <w:rtl/>
          <w:lang w:eastAsia="he-IL"/>
        </w:rPr>
      </w:pPr>
      <w:bookmarkStart w:id="9307" w:name="_ETM_Q1_405664"/>
      <w:bookmarkStart w:id="9308" w:name="_ETM_Q1_405692"/>
      <w:bookmarkEnd w:id="9307"/>
      <w:bookmarkEnd w:id="9308"/>
    </w:p>
    <w:p w:rsidR="00E07D0A" w:rsidRDefault="00E07D0A" w:rsidP="00E07D0A">
      <w:pPr>
        <w:pStyle w:val="a5"/>
        <w:keepNext/>
        <w:rPr>
          <w:rtl/>
        </w:rPr>
      </w:pPr>
      <w:bookmarkStart w:id="9309" w:name="ET_speaker_גור_בליי_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309"/>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לפי סעיף 79(ג) לתקנון הכנסת, ועדה רשאית למזג שתי הצעות חוק או יותר באותו נושא שהועברו </w:t>
      </w:r>
      <w:bookmarkStart w:id="9310" w:name="_ETM_Q1_422693"/>
      <w:bookmarkEnd w:id="9310"/>
      <w:r>
        <w:rPr>
          <w:rtl/>
          <w:lang w:eastAsia="he-IL"/>
        </w:rPr>
        <w:t>אליה אחרי הדיון המוקדם ולהביאן כהצעת חוק אחת לקריאה ראשונה.</w:t>
      </w:r>
      <w:bookmarkStart w:id="9311" w:name="_ETM_Q1_428960"/>
      <w:bookmarkEnd w:id="9311"/>
      <w:r>
        <w:rPr>
          <w:rtl/>
          <w:lang w:eastAsia="he-IL"/>
        </w:rPr>
        <w:t xml:space="preserve"> במקרה זה יש בפני הוועדה את הצעת חוק </w:t>
      </w:r>
      <w:bookmarkStart w:id="9312" w:name="_ETM_Q1_432482"/>
      <w:bookmarkEnd w:id="9312"/>
      <w:r>
        <w:rPr>
          <w:rtl/>
          <w:lang w:eastAsia="he-IL"/>
        </w:rPr>
        <w:t xml:space="preserve">יסוד: הממשלה (תיקון – כשירותם של שרים) שהוועדה בעצם </w:t>
      </w:r>
      <w:bookmarkStart w:id="9313" w:name="_ETM_Q1_434635"/>
      <w:bookmarkEnd w:id="9313"/>
      <w:r>
        <w:rPr>
          <w:rtl/>
          <w:lang w:eastAsia="he-IL"/>
        </w:rPr>
        <w:t>דנה בה הרבה מאוד שעות, עד 12:00 בצוהריים</w:t>
      </w:r>
      <w:bookmarkStart w:id="9314" w:name="_ETM_Q1_436513"/>
      <w:bookmarkEnd w:id="9314"/>
      <w:r>
        <w:rPr>
          <w:rtl/>
          <w:lang w:eastAsia="he-IL"/>
        </w:rPr>
        <w:t xml:space="preserve">. יש הצעת חוק יסוד נוספת שנמצאת </w:t>
      </w:r>
      <w:bookmarkStart w:id="9315" w:name="_ETM_Q1_440515"/>
      <w:bookmarkEnd w:id="9315"/>
      <w:r>
        <w:rPr>
          <w:rtl/>
          <w:lang w:eastAsia="he-IL"/>
        </w:rPr>
        <w:t xml:space="preserve">בפניכם, הצעת חוק יסוד: הממשלה (תיקון – שר נוסף במשרד) </w:t>
      </w:r>
      <w:bookmarkStart w:id="9316" w:name="_ETM_Q1_444651"/>
      <w:bookmarkEnd w:id="9316"/>
      <w:r>
        <w:rPr>
          <w:rtl/>
          <w:lang w:eastAsia="he-IL"/>
        </w:rPr>
        <w:t>שגם היא הועברה לוועדה הזאת.</w:t>
      </w:r>
    </w:p>
    <w:p w:rsidR="00E07D0A" w:rsidRDefault="00E07D0A" w:rsidP="00E07D0A">
      <w:pPr>
        <w:rPr>
          <w:rtl/>
          <w:lang w:eastAsia="he-IL"/>
        </w:rPr>
      </w:pPr>
      <w:bookmarkStart w:id="9317" w:name="_ETM_Q1_447795"/>
      <w:bookmarkStart w:id="9318" w:name="_ETM_Q1_447824"/>
      <w:bookmarkEnd w:id="9317"/>
      <w:bookmarkEnd w:id="9318"/>
    </w:p>
    <w:p w:rsidR="00E07D0A" w:rsidRDefault="00E07D0A" w:rsidP="00E07D0A">
      <w:pPr>
        <w:rPr>
          <w:rtl/>
          <w:lang w:eastAsia="he-IL"/>
        </w:rPr>
      </w:pPr>
      <w:bookmarkStart w:id="9319" w:name="_ETM_Q1_447924"/>
      <w:bookmarkStart w:id="9320" w:name="_ETM_Q1_447951"/>
      <w:bookmarkEnd w:id="9319"/>
      <w:bookmarkEnd w:id="9320"/>
      <w:r>
        <w:rPr>
          <w:rtl/>
          <w:lang w:eastAsia="he-IL"/>
        </w:rPr>
        <w:t>מכיוון ששתי הצעות החוק עוסקות בתיקוני</w:t>
      </w:r>
      <w:bookmarkStart w:id="9321" w:name="_ETM_Q1_450096"/>
      <w:bookmarkEnd w:id="9321"/>
      <w:r>
        <w:rPr>
          <w:rtl/>
          <w:lang w:eastAsia="he-IL"/>
        </w:rPr>
        <w:t xml:space="preserve">ם לחוק יסוד: הממשלה, גם אם בנושאים שונים אבל בהחלט </w:t>
      </w:r>
      <w:bookmarkStart w:id="9322" w:name="_ETM_Q1_451960"/>
      <w:bookmarkEnd w:id="9322"/>
      <w:r>
        <w:rPr>
          <w:rtl/>
          <w:lang w:eastAsia="he-IL"/>
        </w:rPr>
        <w:t xml:space="preserve">בהרבה מקרים היו תיקונים שונים לאותו חוק יסוד, בוודאי </w:t>
      </w:r>
      <w:bookmarkStart w:id="9323" w:name="_ETM_Q1_456728"/>
      <w:bookmarkEnd w:id="9323"/>
      <w:r>
        <w:rPr>
          <w:rtl/>
          <w:lang w:eastAsia="he-IL"/>
        </w:rPr>
        <w:t xml:space="preserve">כאשר מדובר בחוק היסוד שלא מתקנים אותו כל שני וחמישי, </w:t>
      </w:r>
      <w:bookmarkStart w:id="9324" w:name="_ETM_Q1_461816"/>
      <w:bookmarkEnd w:id="9324"/>
      <w:r>
        <w:rPr>
          <w:rtl/>
          <w:lang w:eastAsia="he-IL"/>
        </w:rPr>
        <w:t xml:space="preserve">הרי שאנחנו חושבים שאין קושי מבחינה תקנונית במיזוג שתי </w:t>
      </w:r>
      <w:bookmarkStart w:id="9325" w:name="_ETM_Q1_465653"/>
      <w:bookmarkEnd w:id="9325"/>
      <w:r>
        <w:rPr>
          <w:rtl/>
          <w:lang w:eastAsia="he-IL"/>
        </w:rPr>
        <w:t>הצעות החוק האלה.</w:t>
      </w:r>
    </w:p>
    <w:p w:rsidR="00E07D0A" w:rsidRDefault="00E07D0A" w:rsidP="00E07D0A">
      <w:pPr>
        <w:rPr>
          <w:rtl/>
          <w:lang w:eastAsia="he-IL"/>
        </w:rPr>
      </w:pPr>
      <w:bookmarkStart w:id="9326" w:name="_ETM_Q1_466519"/>
      <w:bookmarkStart w:id="9327" w:name="_ETM_Q1_466555"/>
      <w:bookmarkStart w:id="9328" w:name="_ETM_Q1_468438"/>
      <w:bookmarkEnd w:id="9326"/>
      <w:bookmarkEnd w:id="9327"/>
      <w:bookmarkEnd w:id="9328"/>
    </w:p>
    <w:p w:rsidR="00E07D0A" w:rsidRDefault="00E07D0A" w:rsidP="00E07D0A">
      <w:pPr>
        <w:pStyle w:val="a5"/>
        <w:keepNext/>
        <w:rPr>
          <w:rtl/>
        </w:rPr>
      </w:pPr>
      <w:bookmarkStart w:id="9329" w:name="ET_speaker_5766_9"/>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9329"/>
    </w:p>
    <w:p w:rsidR="00E07D0A" w:rsidRDefault="00E07D0A" w:rsidP="00E07D0A">
      <w:pPr>
        <w:pStyle w:val="KeepWithNext"/>
        <w:rPr>
          <w:rtl/>
          <w:lang w:eastAsia="he-IL"/>
        </w:rPr>
      </w:pPr>
    </w:p>
    <w:p w:rsidR="00E07D0A" w:rsidRDefault="00E07D0A" w:rsidP="00E07D0A">
      <w:pPr>
        <w:rPr>
          <w:rtl/>
          <w:lang w:eastAsia="he-IL"/>
        </w:rPr>
      </w:pPr>
      <w:bookmarkStart w:id="9330" w:name="_ETM_Q1_468801"/>
      <w:bookmarkEnd w:id="9330"/>
      <w:r>
        <w:rPr>
          <w:rtl/>
          <w:lang w:eastAsia="he-IL"/>
        </w:rPr>
        <w:t>ת</w:t>
      </w:r>
      <w:bookmarkStart w:id="9331" w:name="_ETM_Q1_468836"/>
      <w:bookmarkEnd w:id="9331"/>
      <w:r>
        <w:rPr>
          <w:rtl/>
          <w:lang w:eastAsia="he-IL"/>
        </w:rPr>
        <w:t>היה הצבעה אחת על שתיהן?</w:t>
      </w:r>
    </w:p>
    <w:p w:rsidR="00E07D0A" w:rsidRDefault="00E07D0A" w:rsidP="00E07D0A">
      <w:pPr>
        <w:rPr>
          <w:rtl/>
          <w:lang w:eastAsia="he-IL"/>
        </w:rPr>
      </w:pPr>
      <w:bookmarkStart w:id="9332" w:name="_ETM_Q1_470028"/>
      <w:bookmarkStart w:id="9333" w:name="_ETM_Q1_470055"/>
      <w:bookmarkStart w:id="9334" w:name="_ETM_Q1_468790"/>
      <w:bookmarkEnd w:id="9332"/>
      <w:bookmarkEnd w:id="9333"/>
      <w:bookmarkEnd w:id="9334"/>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bookmarkStart w:id="9335" w:name="_ETM_Q1_469138"/>
      <w:bookmarkStart w:id="9336" w:name="_ETM_Q1_469173"/>
      <w:bookmarkEnd w:id="9335"/>
      <w:bookmarkEnd w:id="9336"/>
      <w:r>
        <w:rPr>
          <w:rtl/>
          <w:lang w:eastAsia="he-IL"/>
        </w:rPr>
        <w:t xml:space="preserve">זאת הצבעה על המיזוג. </w:t>
      </w:r>
      <w:bookmarkStart w:id="9337" w:name="_ETM_Q1_469790"/>
      <w:bookmarkEnd w:id="9337"/>
    </w:p>
    <w:p w:rsidR="00E07D0A" w:rsidRDefault="00E07D0A" w:rsidP="00E07D0A">
      <w:pPr>
        <w:rPr>
          <w:rtl/>
          <w:lang w:eastAsia="he-IL"/>
        </w:rPr>
      </w:pPr>
      <w:bookmarkStart w:id="9338" w:name="_ETM_Q1_475222"/>
      <w:bookmarkStart w:id="9339" w:name="_ETM_Q1_475256"/>
      <w:bookmarkEnd w:id="9338"/>
      <w:bookmarkEnd w:id="9339"/>
    </w:p>
    <w:p w:rsidR="00E07D0A" w:rsidRDefault="00E07D0A" w:rsidP="00E07D0A">
      <w:pPr>
        <w:pStyle w:val="a5"/>
        <w:keepNext/>
        <w:rPr>
          <w:rtl/>
        </w:rPr>
      </w:pPr>
      <w:bookmarkStart w:id="9340" w:name="ET_speaker_5766_12"/>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9340"/>
    </w:p>
    <w:p w:rsidR="00E07D0A" w:rsidRDefault="00E07D0A" w:rsidP="00E07D0A">
      <w:pPr>
        <w:pStyle w:val="KeepWithNext"/>
        <w:rPr>
          <w:rtl/>
          <w:lang w:eastAsia="he-IL"/>
        </w:rPr>
      </w:pPr>
    </w:p>
    <w:p w:rsidR="00E07D0A" w:rsidRDefault="00E07D0A" w:rsidP="00E07D0A">
      <w:pPr>
        <w:rPr>
          <w:rtl/>
          <w:lang w:eastAsia="he-IL"/>
        </w:rPr>
      </w:pPr>
      <w:r>
        <w:rPr>
          <w:rtl/>
          <w:lang w:eastAsia="he-IL"/>
        </w:rPr>
        <w:t>אבל תהיה הצבעה בנפרד על כל חוק?</w:t>
      </w:r>
    </w:p>
    <w:p w:rsidR="00E07D0A" w:rsidRDefault="00E07D0A" w:rsidP="00E07D0A">
      <w:pPr>
        <w:rPr>
          <w:rtl/>
          <w:lang w:eastAsia="he-IL"/>
        </w:rPr>
      </w:pPr>
      <w:bookmarkStart w:id="9341" w:name="_ETM_Q1_475757"/>
      <w:bookmarkStart w:id="9342" w:name="_ETM_Q1_475793"/>
      <w:bookmarkStart w:id="9343" w:name="_ETM_Q1_475177"/>
      <w:bookmarkEnd w:id="9341"/>
      <w:bookmarkEnd w:id="9342"/>
      <w:bookmarkEnd w:id="9343"/>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bookmarkStart w:id="9344" w:name="_ETM_Q1_475540"/>
      <w:bookmarkStart w:id="9345" w:name="_ETM_Q1_475591"/>
      <w:bookmarkEnd w:id="9344"/>
      <w:bookmarkEnd w:id="9345"/>
      <w:r>
        <w:rPr>
          <w:rtl/>
          <w:lang w:eastAsia="he-IL"/>
        </w:rPr>
        <w:t>לא. זה הופך להיו</w:t>
      </w:r>
      <w:bookmarkStart w:id="9346" w:name="_ETM_Q1_475404"/>
      <w:bookmarkEnd w:id="9346"/>
      <w:r>
        <w:rPr>
          <w:rtl/>
          <w:lang w:eastAsia="he-IL"/>
        </w:rPr>
        <w:t>ת חוק אחד.</w:t>
      </w:r>
    </w:p>
    <w:p w:rsidR="00E07D0A" w:rsidRDefault="00E07D0A" w:rsidP="00E07D0A">
      <w:pPr>
        <w:rPr>
          <w:rtl/>
          <w:lang w:eastAsia="he-IL"/>
        </w:rPr>
      </w:pPr>
      <w:bookmarkStart w:id="9347" w:name="_ETM_Q1_477155"/>
      <w:bookmarkStart w:id="9348" w:name="_ETM_Q1_477182"/>
      <w:bookmarkStart w:id="9349" w:name="_ETM_Q1_476675"/>
      <w:bookmarkEnd w:id="9347"/>
      <w:bookmarkEnd w:id="9348"/>
      <w:bookmarkEnd w:id="9349"/>
    </w:p>
    <w:p w:rsidR="00E07D0A" w:rsidRDefault="00E07D0A" w:rsidP="00E07D0A">
      <w:pPr>
        <w:pStyle w:val="a5"/>
        <w:keepNext/>
        <w:rPr>
          <w:rtl/>
        </w:rPr>
      </w:pPr>
      <w:bookmarkStart w:id="9350" w:name="ET_speaker_גור_בליי_1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350"/>
    </w:p>
    <w:p w:rsidR="00E07D0A" w:rsidRDefault="00E07D0A" w:rsidP="00E07D0A">
      <w:pPr>
        <w:pStyle w:val="KeepWithNext"/>
        <w:rPr>
          <w:rtl/>
          <w:lang w:eastAsia="he-IL"/>
        </w:rPr>
      </w:pPr>
    </w:p>
    <w:p w:rsidR="00E07D0A" w:rsidRDefault="00E07D0A" w:rsidP="00E07D0A">
      <w:pPr>
        <w:rPr>
          <w:rtl/>
          <w:lang w:eastAsia="he-IL"/>
        </w:rPr>
      </w:pPr>
      <w:bookmarkStart w:id="9351" w:name="_ETM_Q1_477018"/>
      <w:bookmarkStart w:id="9352" w:name="_ETM_Q1_477052"/>
      <w:bookmarkEnd w:id="9351"/>
      <w:bookmarkEnd w:id="9352"/>
      <w:r>
        <w:rPr>
          <w:rtl/>
          <w:lang w:eastAsia="he-IL"/>
        </w:rPr>
        <w:t>זה הופך להיות חוק אחד.</w:t>
      </w:r>
    </w:p>
    <w:p w:rsidR="00E07D0A" w:rsidRDefault="00E07D0A" w:rsidP="00E07D0A">
      <w:pPr>
        <w:rPr>
          <w:rtl/>
          <w:lang w:eastAsia="he-IL"/>
        </w:rPr>
      </w:pPr>
      <w:bookmarkStart w:id="9353" w:name="_ETM_Q1_480326"/>
      <w:bookmarkStart w:id="9354" w:name="_ETM_Q1_480355"/>
      <w:bookmarkEnd w:id="9353"/>
      <w:bookmarkEnd w:id="9354"/>
    </w:p>
    <w:p w:rsidR="00E07D0A" w:rsidRDefault="00E07D0A" w:rsidP="00E07D0A">
      <w:pPr>
        <w:pStyle w:val="a5"/>
        <w:keepNext/>
        <w:rPr>
          <w:rtl/>
        </w:rPr>
      </w:pPr>
      <w:bookmarkStart w:id="9355" w:name="ET_speaker_5766_15"/>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9355"/>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איך? אלה </w:t>
      </w:r>
      <w:bookmarkStart w:id="9356" w:name="_ETM_Q1_475417"/>
      <w:bookmarkEnd w:id="9356"/>
      <w:r>
        <w:rPr>
          <w:rtl/>
          <w:lang w:eastAsia="he-IL"/>
        </w:rPr>
        <w:t>שני דברים שונים.</w:t>
      </w:r>
    </w:p>
    <w:p w:rsidR="00E07D0A" w:rsidRDefault="00E07D0A" w:rsidP="00E07D0A">
      <w:pPr>
        <w:rPr>
          <w:rtl/>
          <w:lang w:eastAsia="he-IL"/>
        </w:rPr>
      </w:pPr>
      <w:bookmarkStart w:id="9357" w:name="_ETM_Q1_477241"/>
      <w:bookmarkStart w:id="9358" w:name="_ETM_Q1_477267"/>
      <w:bookmarkEnd w:id="9357"/>
      <w:bookmarkEnd w:id="9358"/>
    </w:p>
    <w:p w:rsidR="00E07D0A" w:rsidRDefault="00E07D0A" w:rsidP="00E07D0A">
      <w:pPr>
        <w:pStyle w:val="af8"/>
        <w:keepNext/>
        <w:rPr>
          <w:rtl/>
        </w:rPr>
      </w:pPr>
      <w:bookmarkStart w:id="9359" w:name="ET_yor_5802_1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359"/>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ככה זה, רם בן ברק. </w:t>
      </w:r>
    </w:p>
    <w:p w:rsidR="00E07D0A" w:rsidRDefault="00E07D0A" w:rsidP="00E07D0A">
      <w:pPr>
        <w:rPr>
          <w:rtl/>
          <w:lang w:eastAsia="he-IL"/>
        </w:rPr>
      </w:pPr>
    </w:p>
    <w:p w:rsidR="00E07D0A" w:rsidRDefault="00E07D0A" w:rsidP="00E07D0A">
      <w:pPr>
        <w:pStyle w:val="a5"/>
        <w:keepNext/>
        <w:rPr>
          <w:rtl/>
        </w:rPr>
      </w:pPr>
      <w:bookmarkStart w:id="9360" w:name="ET_speaker_5766_17"/>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9360"/>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אבל אחד יכול </w:t>
      </w:r>
      <w:bookmarkStart w:id="9361" w:name="_ETM_Q1_477458"/>
      <w:bookmarkEnd w:id="9361"/>
      <w:r>
        <w:rPr>
          <w:rtl/>
          <w:lang w:eastAsia="he-IL"/>
        </w:rPr>
        <w:t>להתנגד לזה ולהסכים לשני.</w:t>
      </w:r>
    </w:p>
    <w:p w:rsidR="00E07D0A" w:rsidRDefault="00E07D0A" w:rsidP="00E07D0A">
      <w:pPr>
        <w:rPr>
          <w:rtl/>
          <w:lang w:eastAsia="he-IL"/>
        </w:rPr>
      </w:pPr>
      <w:bookmarkStart w:id="9362" w:name="_ETM_Q1_479278"/>
      <w:bookmarkStart w:id="9363" w:name="_ETM_Q1_479307"/>
      <w:bookmarkStart w:id="9364" w:name="_ETM_Q1_485333"/>
      <w:bookmarkEnd w:id="9362"/>
      <w:bookmarkEnd w:id="9363"/>
      <w:bookmarkEnd w:id="9364"/>
    </w:p>
    <w:p w:rsidR="00E07D0A" w:rsidRDefault="00E07D0A" w:rsidP="00E07D0A">
      <w:pPr>
        <w:pStyle w:val="a5"/>
        <w:keepNext/>
        <w:rPr>
          <w:rtl/>
        </w:rPr>
      </w:pPr>
      <w:bookmarkStart w:id="9365" w:name="ET_speaker_6157_1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365"/>
    </w:p>
    <w:p w:rsidR="00E07D0A" w:rsidRDefault="00E07D0A" w:rsidP="00E07D0A">
      <w:pPr>
        <w:pStyle w:val="KeepWithNext"/>
        <w:rPr>
          <w:rtl/>
          <w:lang w:eastAsia="he-IL"/>
        </w:rPr>
      </w:pPr>
    </w:p>
    <w:p w:rsidR="00E07D0A" w:rsidRDefault="00E07D0A" w:rsidP="00E07D0A">
      <w:pPr>
        <w:rPr>
          <w:rtl/>
          <w:lang w:eastAsia="he-IL"/>
        </w:rPr>
      </w:pPr>
      <w:bookmarkStart w:id="9366" w:name="_ETM_Q1_485669"/>
      <w:bookmarkStart w:id="9367" w:name="_ETM_Q1_485705"/>
      <w:bookmarkEnd w:id="9366"/>
      <w:bookmarkEnd w:id="9367"/>
      <w:r>
        <w:rPr>
          <w:rtl/>
          <w:lang w:eastAsia="he-IL"/>
        </w:rPr>
        <w:t>שיגיש הסתייגויות לסעיפים. הוא יכול להגיש הסתייגויות.</w:t>
      </w:r>
    </w:p>
    <w:p w:rsidR="00E07D0A" w:rsidRDefault="00E07D0A" w:rsidP="00E07D0A">
      <w:pPr>
        <w:rPr>
          <w:rtl/>
          <w:lang w:eastAsia="he-IL"/>
        </w:rPr>
      </w:pPr>
      <w:bookmarkStart w:id="9368" w:name="_ETM_Q1_488995"/>
      <w:bookmarkStart w:id="9369" w:name="_ETM_Q1_489024"/>
      <w:bookmarkEnd w:id="9368"/>
      <w:bookmarkEnd w:id="9369"/>
    </w:p>
    <w:p w:rsidR="00E07D0A" w:rsidRDefault="00E07D0A" w:rsidP="00E07D0A">
      <w:pPr>
        <w:pStyle w:val="a5"/>
        <w:keepNext/>
        <w:rPr>
          <w:rtl/>
        </w:rPr>
      </w:pPr>
      <w:bookmarkStart w:id="9370" w:name="ET_speaker_גור_בליי_1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370"/>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הוא יכול להסתייג מסעיפים שונים. </w:t>
      </w:r>
    </w:p>
    <w:p w:rsidR="00E07D0A" w:rsidRDefault="00E07D0A" w:rsidP="00E07D0A">
      <w:pPr>
        <w:rPr>
          <w:rtl/>
          <w:lang w:eastAsia="he-IL"/>
        </w:rPr>
      </w:pPr>
      <w:bookmarkStart w:id="9371" w:name="_ETM_Q1_493202"/>
      <w:bookmarkStart w:id="9372" w:name="_ETM_Q1_493230"/>
      <w:bookmarkStart w:id="9373" w:name="_ETM_Q1_492620"/>
      <w:bookmarkEnd w:id="9371"/>
      <w:bookmarkEnd w:id="9372"/>
      <w:bookmarkEnd w:id="9373"/>
    </w:p>
    <w:p w:rsidR="00E07D0A" w:rsidRDefault="00E07D0A" w:rsidP="00E07D0A">
      <w:pPr>
        <w:pStyle w:val="a5"/>
        <w:keepNext/>
        <w:rPr>
          <w:rtl/>
        </w:rPr>
      </w:pPr>
      <w:bookmarkStart w:id="9374" w:name="ET_speaker_6156_2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374"/>
    </w:p>
    <w:p w:rsidR="00E07D0A" w:rsidRDefault="00E07D0A" w:rsidP="00E07D0A">
      <w:pPr>
        <w:pStyle w:val="KeepWithNext"/>
        <w:rPr>
          <w:rtl/>
          <w:lang w:eastAsia="he-IL"/>
        </w:rPr>
      </w:pPr>
    </w:p>
    <w:p w:rsidR="00E07D0A" w:rsidRDefault="00E07D0A" w:rsidP="00E07D0A">
      <w:pPr>
        <w:rPr>
          <w:rtl/>
          <w:lang w:eastAsia="he-IL"/>
        </w:rPr>
      </w:pPr>
      <w:bookmarkStart w:id="9375" w:name="_ETM_Q1_492970"/>
      <w:bookmarkStart w:id="9376" w:name="_ETM_Q1_493003"/>
      <w:bookmarkEnd w:id="9375"/>
      <w:bookmarkEnd w:id="9376"/>
      <w:r>
        <w:rPr>
          <w:rtl/>
          <w:lang w:eastAsia="he-IL"/>
        </w:rPr>
        <w:t xml:space="preserve">זה שמדובר בשני תיקונים לאותו חוק יסוד, זה ברור. איך זה עונה על ההגדרה </w:t>
      </w:r>
      <w:bookmarkStart w:id="9377" w:name="_ETM_Q1_501147"/>
      <w:bookmarkEnd w:id="9377"/>
      <w:r>
        <w:rPr>
          <w:rtl/>
          <w:lang w:eastAsia="he-IL"/>
        </w:rPr>
        <w:t>בתקנון שהצעות צריכות לעסוק באותו נושא, את זה אני לא מבין.</w:t>
      </w:r>
    </w:p>
    <w:p w:rsidR="00E07D0A" w:rsidRDefault="00E07D0A" w:rsidP="00E07D0A">
      <w:pPr>
        <w:rPr>
          <w:rtl/>
          <w:lang w:eastAsia="he-IL"/>
        </w:rPr>
      </w:pPr>
      <w:bookmarkStart w:id="9378" w:name="_ETM_Q1_505575"/>
      <w:bookmarkStart w:id="9379" w:name="_ETM_Q1_505604"/>
      <w:bookmarkEnd w:id="9378"/>
      <w:bookmarkEnd w:id="9379"/>
    </w:p>
    <w:p w:rsidR="00E07D0A" w:rsidRDefault="00E07D0A" w:rsidP="00E07D0A">
      <w:pPr>
        <w:pStyle w:val="af8"/>
        <w:keepNext/>
        <w:rPr>
          <w:rtl/>
        </w:rPr>
      </w:pPr>
      <w:bookmarkStart w:id="9380" w:name="ET_yor_5802_2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380"/>
    </w:p>
    <w:p w:rsidR="00E07D0A" w:rsidRDefault="00E07D0A" w:rsidP="00E07D0A">
      <w:pPr>
        <w:rPr>
          <w:rtl/>
          <w:lang w:eastAsia="he-IL"/>
        </w:rPr>
      </w:pPr>
      <w:bookmarkStart w:id="9381" w:name="_ETM_Q1_467043"/>
      <w:bookmarkStart w:id="9382" w:name="_ETM_Q1_467075"/>
      <w:bookmarkStart w:id="9383" w:name="_ETM_Q1_467907"/>
      <w:bookmarkStart w:id="9384" w:name="_ETM_Q1_432022"/>
      <w:bookmarkStart w:id="9385" w:name="_ETM_Q1_432052"/>
      <w:bookmarkEnd w:id="9381"/>
      <w:bookmarkEnd w:id="9382"/>
      <w:bookmarkEnd w:id="9383"/>
      <w:bookmarkEnd w:id="9384"/>
      <w:bookmarkEnd w:id="9385"/>
    </w:p>
    <w:p w:rsidR="00E07D0A" w:rsidRDefault="00E07D0A" w:rsidP="00E07D0A">
      <w:pPr>
        <w:rPr>
          <w:rtl/>
          <w:lang w:eastAsia="he-IL"/>
        </w:rPr>
      </w:pPr>
      <w:bookmarkStart w:id="9386" w:name="_ETM_Q1_505941"/>
      <w:bookmarkStart w:id="9387" w:name="_ETM_Q1_505969"/>
      <w:bookmarkEnd w:id="9386"/>
      <w:bookmarkEnd w:id="9387"/>
      <w:r>
        <w:rPr>
          <w:rtl/>
          <w:lang w:eastAsia="he-IL"/>
        </w:rPr>
        <w:t>חוק יסוד: הממשלה.</w:t>
      </w:r>
    </w:p>
    <w:p w:rsidR="00E07D0A" w:rsidRDefault="00E07D0A" w:rsidP="00E07D0A">
      <w:pPr>
        <w:rPr>
          <w:rtl/>
          <w:lang w:eastAsia="he-IL"/>
        </w:rPr>
      </w:pPr>
      <w:bookmarkStart w:id="9388" w:name="_ETM_Q1_504723"/>
      <w:bookmarkStart w:id="9389" w:name="_ETM_Q1_504749"/>
      <w:bookmarkStart w:id="9390" w:name="_ETM_Q1_506106"/>
      <w:bookmarkEnd w:id="9388"/>
      <w:bookmarkEnd w:id="9389"/>
      <w:bookmarkEnd w:id="9390"/>
    </w:p>
    <w:p w:rsidR="00E07D0A" w:rsidRDefault="00E07D0A" w:rsidP="00E07D0A">
      <w:pPr>
        <w:pStyle w:val="a5"/>
        <w:keepNext/>
        <w:rPr>
          <w:rtl/>
        </w:rPr>
      </w:pPr>
      <w:bookmarkStart w:id="9391" w:name="ET_speaker_6156_2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391"/>
    </w:p>
    <w:p w:rsidR="00E07D0A" w:rsidRDefault="00E07D0A" w:rsidP="00E07D0A">
      <w:pPr>
        <w:pStyle w:val="KeepWithNext"/>
        <w:rPr>
          <w:rtl/>
          <w:lang w:eastAsia="he-IL"/>
        </w:rPr>
      </w:pPr>
    </w:p>
    <w:p w:rsidR="00E07D0A" w:rsidRDefault="00E07D0A" w:rsidP="00E07D0A">
      <w:pPr>
        <w:rPr>
          <w:rtl/>
          <w:lang w:eastAsia="he-IL"/>
        </w:rPr>
      </w:pPr>
      <w:bookmarkStart w:id="9392" w:name="_ETM_Q1_506432"/>
      <w:bookmarkStart w:id="9393" w:name="_ETM_Q1_506467"/>
      <w:bookmarkEnd w:id="9392"/>
      <w:bookmarkEnd w:id="9393"/>
      <w:r>
        <w:rPr>
          <w:rtl/>
          <w:lang w:eastAsia="he-IL"/>
        </w:rPr>
        <w:t xml:space="preserve">לא. סליחה, זאת לא ההגדרה בתקנות, </w:t>
      </w:r>
      <w:bookmarkStart w:id="9394" w:name="_ETM_Q1_509671"/>
      <w:bookmarkEnd w:id="9394"/>
      <w:r>
        <w:rPr>
          <w:rtl/>
          <w:lang w:eastAsia="he-IL"/>
        </w:rPr>
        <w:t>כי אחרת היה כתוב בתקנון שמדובר בהצעות לתיקון אותו חוק.</w:t>
      </w:r>
      <w:bookmarkStart w:id="9395" w:name="_ETM_Q1_515377"/>
      <w:bookmarkEnd w:id="9395"/>
      <w:r>
        <w:rPr>
          <w:rtl/>
          <w:lang w:eastAsia="he-IL"/>
        </w:rPr>
        <w:t xml:space="preserve"> התקנון אומר במפורש.</w:t>
      </w:r>
    </w:p>
    <w:p w:rsidR="00E07D0A" w:rsidRDefault="00E07D0A" w:rsidP="00E07D0A">
      <w:pPr>
        <w:rPr>
          <w:rtl/>
          <w:lang w:eastAsia="he-IL"/>
        </w:rPr>
      </w:pPr>
      <w:bookmarkStart w:id="9396" w:name="_ETM_Q1_517634"/>
      <w:bookmarkEnd w:id="9396"/>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bookmarkStart w:id="9397" w:name="_ETM_Q1_517952"/>
      <w:bookmarkStart w:id="9398" w:name="_ETM_Q1_517991"/>
      <w:bookmarkEnd w:id="9397"/>
      <w:bookmarkEnd w:id="9398"/>
      <w:r>
        <w:rPr>
          <w:rtl/>
          <w:lang w:eastAsia="he-IL"/>
        </w:rPr>
        <w:t>אני אסביר לך.</w:t>
      </w:r>
    </w:p>
    <w:p w:rsidR="00E07D0A" w:rsidRDefault="00E07D0A" w:rsidP="00E07D0A">
      <w:pPr>
        <w:rPr>
          <w:rtl/>
          <w:lang w:eastAsia="he-IL"/>
        </w:rPr>
      </w:pPr>
      <w:bookmarkStart w:id="9399" w:name="_ETM_Q1_515896"/>
      <w:bookmarkStart w:id="9400" w:name="_ETM_Q1_515927"/>
      <w:bookmarkStart w:id="9401" w:name="_ETM_Q1_517776"/>
      <w:bookmarkEnd w:id="9399"/>
      <w:bookmarkEnd w:id="9400"/>
      <w:bookmarkEnd w:id="9401"/>
    </w:p>
    <w:p w:rsidR="00E07D0A" w:rsidRDefault="00E07D0A" w:rsidP="00E07D0A">
      <w:pPr>
        <w:pStyle w:val="a5"/>
        <w:keepNext/>
        <w:rPr>
          <w:rtl/>
        </w:rPr>
      </w:pPr>
      <w:bookmarkStart w:id="9402" w:name="ET_speaker_6156_2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402"/>
    </w:p>
    <w:p w:rsidR="00E07D0A" w:rsidRDefault="00E07D0A" w:rsidP="00E07D0A">
      <w:pPr>
        <w:pStyle w:val="KeepWithNext"/>
        <w:rPr>
          <w:rtl/>
          <w:lang w:eastAsia="he-IL"/>
        </w:rPr>
      </w:pPr>
    </w:p>
    <w:p w:rsidR="00E07D0A" w:rsidRDefault="00E07D0A" w:rsidP="00E07D0A">
      <w:pPr>
        <w:rPr>
          <w:rtl/>
          <w:lang w:eastAsia="he-IL"/>
        </w:rPr>
      </w:pPr>
      <w:bookmarkStart w:id="9403" w:name="_ETM_Q1_518067"/>
      <w:bookmarkStart w:id="9404" w:name="_ETM_Q1_518103"/>
      <w:bookmarkEnd w:id="9403"/>
      <w:bookmarkEnd w:id="9404"/>
      <w:r>
        <w:rPr>
          <w:rtl/>
          <w:lang w:eastAsia="he-IL"/>
        </w:rPr>
        <w:t>זאת שאלה משפטית.</w:t>
      </w:r>
    </w:p>
    <w:p w:rsidR="00E07D0A" w:rsidRDefault="00E07D0A" w:rsidP="00E07D0A">
      <w:pPr>
        <w:rPr>
          <w:rtl/>
          <w:lang w:eastAsia="he-IL"/>
        </w:rPr>
      </w:pPr>
      <w:bookmarkStart w:id="9405" w:name="_ETM_Q1_518392"/>
      <w:bookmarkStart w:id="9406" w:name="_ETM_Q1_518424"/>
      <w:bookmarkStart w:id="9407" w:name="_ETM_Q1_519048"/>
      <w:bookmarkEnd w:id="9405"/>
      <w:bookmarkEnd w:id="9406"/>
      <w:bookmarkEnd w:id="9407"/>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bookmarkStart w:id="9408" w:name="_ETM_Q1_519401"/>
      <w:bookmarkStart w:id="9409" w:name="_ETM_Q1_519432"/>
      <w:bookmarkStart w:id="9410" w:name="_ETM_Q1_520090"/>
      <w:bookmarkEnd w:id="9408"/>
      <w:bookmarkEnd w:id="9409"/>
      <w:bookmarkEnd w:id="9410"/>
      <w:r>
        <w:rPr>
          <w:rtl/>
          <w:lang w:eastAsia="he-IL"/>
        </w:rPr>
        <w:t xml:space="preserve">זה בסדר. לא תמיד בהצעת חוק אתה מתקן </w:t>
      </w:r>
      <w:bookmarkStart w:id="9411" w:name="_ETM_Q1_523651"/>
      <w:bookmarkEnd w:id="9411"/>
      <w:r>
        <w:rPr>
          <w:rtl/>
          <w:lang w:eastAsia="he-IL"/>
        </w:rPr>
        <w:t xml:space="preserve">חוק. אתה יכול, חוקים שונים לצרף אותם אם הם עוסקים באותו נושא, כל שכן וקל וחומר אם </w:t>
      </w:r>
      <w:bookmarkStart w:id="9412" w:name="_ETM_Q1_530012"/>
      <w:bookmarkEnd w:id="9412"/>
      <w:r>
        <w:rPr>
          <w:rtl/>
          <w:lang w:eastAsia="he-IL"/>
        </w:rPr>
        <w:t>הנושא הוא תיקון לחוק יסוד: הממשלה.</w:t>
      </w:r>
    </w:p>
    <w:p w:rsidR="00E07D0A" w:rsidRDefault="00E07D0A" w:rsidP="00E07D0A">
      <w:pPr>
        <w:rPr>
          <w:rtl/>
          <w:lang w:eastAsia="he-IL"/>
        </w:rPr>
      </w:pPr>
      <w:bookmarkStart w:id="9413" w:name="_ETM_Q1_529944"/>
      <w:bookmarkStart w:id="9414" w:name="_ETM_Q1_529980"/>
      <w:bookmarkStart w:id="9415" w:name="_ETM_Q1_530503"/>
      <w:bookmarkEnd w:id="9413"/>
      <w:bookmarkEnd w:id="9414"/>
      <w:bookmarkEnd w:id="9415"/>
    </w:p>
    <w:p w:rsidR="00E07D0A" w:rsidRDefault="00E07D0A" w:rsidP="00E07D0A">
      <w:pPr>
        <w:pStyle w:val="a5"/>
        <w:keepNext/>
        <w:rPr>
          <w:rtl/>
        </w:rPr>
      </w:pPr>
      <w:bookmarkStart w:id="9416" w:name="ET_speaker_6156_2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416"/>
    </w:p>
    <w:p w:rsidR="00E07D0A" w:rsidRDefault="00E07D0A" w:rsidP="00E07D0A">
      <w:pPr>
        <w:pStyle w:val="KeepWithNext"/>
        <w:rPr>
          <w:rtl/>
          <w:lang w:eastAsia="he-IL"/>
        </w:rPr>
      </w:pPr>
    </w:p>
    <w:p w:rsidR="00E07D0A" w:rsidRDefault="00E07D0A" w:rsidP="00E07D0A">
      <w:pPr>
        <w:rPr>
          <w:rtl/>
          <w:lang w:eastAsia="he-IL"/>
        </w:rPr>
      </w:pPr>
      <w:bookmarkStart w:id="9417" w:name="_ETM_Q1_530925"/>
      <w:bookmarkStart w:id="9418" w:name="_ETM_Q1_530972"/>
      <w:bookmarkEnd w:id="9417"/>
      <w:bookmarkEnd w:id="9418"/>
      <w:r>
        <w:rPr>
          <w:rtl/>
          <w:lang w:eastAsia="he-IL"/>
        </w:rPr>
        <w:t>לא. אני מבקש כ</w:t>
      </w:r>
      <w:bookmarkStart w:id="9419" w:name="_ETM_Q1_531271"/>
      <w:bookmarkEnd w:id="9419"/>
      <w:r>
        <w:rPr>
          <w:rtl/>
          <w:lang w:eastAsia="he-IL"/>
        </w:rPr>
        <w:t>אן הבהרה מהייעוץ המשפטי.</w:t>
      </w:r>
    </w:p>
    <w:p w:rsidR="00E07D0A" w:rsidRDefault="00E07D0A" w:rsidP="00E07D0A">
      <w:pPr>
        <w:ind w:firstLine="0"/>
        <w:rPr>
          <w:rtl/>
          <w:lang w:eastAsia="he-IL"/>
        </w:rPr>
      </w:pPr>
      <w:bookmarkStart w:id="9420" w:name="_ETM_Q1_535614"/>
      <w:bookmarkStart w:id="9421" w:name="_ETM_Q1_535644"/>
      <w:bookmarkStart w:id="9422" w:name="_ETM_Q1_533231"/>
      <w:bookmarkEnd w:id="9420"/>
      <w:bookmarkEnd w:id="9421"/>
      <w:bookmarkEnd w:id="9422"/>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bookmarkStart w:id="9423" w:name="_ETM_Q1_533614"/>
      <w:bookmarkEnd w:id="9423"/>
      <w:r>
        <w:rPr>
          <w:rtl/>
          <w:lang w:eastAsia="he-IL"/>
        </w:rPr>
        <w:t>ה</w:t>
      </w:r>
      <w:bookmarkStart w:id="9424" w:name="_ETM_Q1_533654"/>
      <w:bookmarkEnd w:id="9424"/>
      <w:r>
        <w:rPr>
          <w:rtl/>
          <w:lang w:eastAsia="he-IL"/>
        </w:rPr>
        <w:t xml:space="preserve">וא הבהיר. הוא </w:t>
      </w:r>
      <w:bookmarkStart w:id="9425" w:name="_ETM_Q1_533298"/>
      <w:bookmarkEnd w:id="9425"/>
      <w:r>
        <w:rPr>
          <w:rtl/>
          <w:lang w:eastAsia="he-IL"/>
        </w:rPr>
        <w:t>אמר. גור, בבקשה.</w:t>
      </w:r>
    </w:p>
    <w:p w:rsidR="00E07D0A" w:rsidRDefault="00E07D0A" w:rsidP="00E07D0A">
      <w:pPr>
        <w:rPr>
          <w:rtl/>
          <w:lang w:eastAsia="he-IL"/>
        </w:rPr>
      </w:pPr>
      <w:bookmarkStart w:id="9426" w:name="_ETM_Q1_538528"/>
      <w:bookmarkStart w:id="9427" w:name="_ETM_Q1_538557"/>
      <w:bookmarkEnd w:id="9426"/>
      <w:bookmarkEnd w:id="9427"/>
    </w:p>
    <w:p w:rsidR="00E07D0A" w:rsidRDefault="00E07D0A" w:rsidP="00E07D0A">
      <w:pPr>
        <w:pStyle w:val="a5"/>
        <w:keepNext/>
        <w:rPr>
          <w:rtl/>
        </w:rPr>
      </w:pPr>
      <w:bookmarkStart w:id="9428" w:name="ET_speaker_גור_בליי_2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428"/>
    </w:p>
    <w:p w:rsidR="00E07D0A" w:rsidRDefault="00E07D0A" w:rsidP="00E07D0A">
      <w:pPr>
        <w:pStyle w:val="KeepWithNext"/>
        <w:rPr>
          <w:rtl/>
          <w:lang w:eastAsia="he-IL"/>
        </w:rPr>
      </w:pPr>
    </w:p>
    <w:p w:rsidR="00E07D0A" w:rsidRDefault="00E07D0A" w:rsidP="00E07D0A">
      <w:pPr>
        <w:rPr>
          <w:rtl/>
          <w:lang w:eastAsia="he-IL"/>
        </w:rPr>
      </w:pPr>
      <w:bookmarkStart w:id="9429" w:name="_ETM_Q1_538477"/>
      <w:bookmarkStart w:id="9430" w:name="_ETM_Q1_538513"/>
      <w:bookmarkEnd w:id="9429"/>
      <w:bookmarkEnd w:id="9430"/>
      <w:r>
        <w:rPr>
          <w:rtl/>
          <w:lang w:eastAsia="he-IL"/>
        </w:rPr>
        <w:t xml:space="preserve">אני יכול לחזור ולומר שגם </w:t>
      </w:r>
      <w:bookmarkStart w:id="9431" w:name="_ETM_Q1_547778"/>
      <w:bookmarkEnd w:id="9431"/>
      <w:r>
        <w:rPr>
          <w:rtl/>
          <w:lang w:eastAsia="he-IL"/>
        </w:rPr>
        <w:t xml:space="preserve">בעבר עשינו ואפילו בתחילת הכנסת הקודמת, הכנסת ה-24, </w:t>
      </w:r>
      <w:bookmarkStart w:id="9432" w:name="_ETM_Q1_551871"/>
      <w:bookmarkEnd w:id="9432"/>
      <w:r>
        <w:rPr>
          <w:rtl/>
          <w:lang w:eastAsia="he-IL"/>
        </w:rPr>
        <w:t xml:space="preserve">ועדת החוקה דנה בתיקון לחוק יסוד: הכנסת במסגרתו גם תוקן כל סיפור התקציב, כמה זמן יהיה לכנסת ולממשלה לתקציב וגם </w:t>
      </w:r>
      <w:bookmarkStart w:id="9433" w:name="_ETM_Q1_581315"/>
      <w:bookmarkEnd w:id="9433"/>
      <w:r>
        <w:rPr>
          <w:rtl/>
          <w:lang w:eastAsia="he-IL"/>
        </w:rPr>
        <w:t xml:space="preserve">החוק הנורבגי, שני דברים שונים. </w:t>
      </w:r>
      <w:bookmarkStart w:id="9434" w:name="_ETM_Q1_584610"/>
      <w:bookmarkEnd w:id="9434"/>
    </w:p>
    <w:p w:rsidR="00E07D0A" w:rsidRDefault="00E07D0A" w:rsidP="00E07D0A">
      <w:pPr>
        <w:rPr>
          <w:rtl/>
          <w:lang w:eastAsia="he-IL"/>
        </w:rPr>
      </w:pPr>
      <w:bookmarkStart w:id="9435" w:name="_ETM_Q1_584637"/>
      <w:bookmarkEnd w:id="9435"/>
    </w:p>
    <w:p w:rsidR="00E07D0A" w:rsidRDefault="00E07D0A" w:rsidP="00E07D0A">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לא, לא יכול </w:t>
      </w:r>
      <w:bookmarkStart w:id="9436" w:name="_ETM_Q1_583381"/>
      <w:bookmarkEnd w:id="9436"/>
      <w:r>
        <w:rPr>
          <w:rtl/>
          <w:lang w:eastAsia="he-IL"/>
        </w:rPr>
        <w:t>להיות.</w:t>
      </w:r>
    </w:p>
    <w:p w:rsidR="00E07D0A" w:rsidRDefault="00E07D0A" w:rsidP="00E07D0A">
      <w:pPr>
        <w:rPr>
          <w:rtl/>
          <w:lang w:eastAsia="he-IL"/>
        </w:rPr>
      </w:pPr>
      <w:bookmarkStart w:id="9437" w:name="_ETM_Q1_596681"/>
      <w:bookmarkStart w:id="9438" w:name="_ETM_Q1_596710"/>
      <w:bookmarkStart w:id="9439" w:name="_ETM_Q1_597433"/>
      <w:bookmarkEnd w:id="9437"/>
      <w:bookmarkEnd w:id="9438"/>
      <w:bookmarkEnd w:id="9439"/>
    </w:p>
    <w:p w:rsidR="00E07D0A" w:rsidRDefault="00E07D0A" w:rsidP="00E07D0A">
      <w:pPr>
        <w:pStyle w:val="a5"/>
        <w:keepNext/>
        <w:rPr>
          <w:rtl/>
        </w:rPr>
      </w:pPr>
      <w:bookmarkStart w:id="9440" w:name="ET_speaker_גור_בליי_3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440"/>
    </w:p>
    <w:p w:rsidR="00E07D0A" w:rsidRDefault="00E07D0A" w:rsidP="00E07D0A">
      <w:pPr>
        <w:pStyle w:val="KeepWithNext"/>
        <w:rPr>
          <w:rtl/>
          <w:lang w:eastAsia="he-IL"/>
        </w:rPr>
      </w:pPr>
    </w:p>
    <w:p w:rsidR="00E07D0A" w:rsidRDefault="00E07D0A" w:rsidP="00E07D0A">
      <w:pPr>
        <w:rPr>
          <w:rtl/>
          <w:lang w:eastAsia="he-IL"/>
        </w:rPr>
      </w:pPr>
      <w:bookmarkStart w:id="9441" w:name="_ETM_Q1_597763"/>
      <w:bookmarkStart w:id="9442" w:name="_ETM_Q1_597799"/>
      <w:bookmarkEnd w:id="9441"/>
      <w:bookmarkEnd w:id="9442"/>
      <w:r>
        <w:rPr>
          <w:rtl/>
          <w:lang w:eastAsia="he-IL"/>
        </w:rPr>
        <w:t xml:space="preserve">זה לא מוזג אבל זה הובא כהצעת חוק </w:t>
      </w:r>
      <w:bookmarkStart w:id="9443" w:name="_ETM_Q1_597295"/>
      <w:bookmarkEnd w:id="9443"/>
      <w:r>
        <w:rPr>
          <w:rtl/>
          <w:lang w:eastAsia="he-IL"/>
        </w:rPr>
        <w:t>אחת על ידי הממשלה.</w:t>
      </w:r>
    </w:p>
    <w:p w:rsidR="00E07D0A" w:rsidRDefault="00E07D0A" w:rsidP="00E07D0A">
      <w:pPr>
        <w:rPr>
          <w:rtl/>
          <w:lang w:eastAsia="he-IL"/>
        </w:rPr>
      </w:pPr>
      <w:bookmarkStart w:id="9444" w:name="_ETM_Q1_554532"/>
      <w:bookmarkStart w:id="9445" w:name="_ETM_Q1_554566"/>
      <w:bookmarkEnd w:id="9444"/>
      <w:bookmarkEnd w:id="9445"/>
    </w:p>
    <w:p w:rsidR="00E07D0A" w:rsidRDefault="00E07D0A" w:rsidP="00E07D0A">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r>
        <w:rPr>
          <w:rtl/>
          <w:lang w:eastAsia="he-IL"/>
        </w:rPr>
        <w:t>מי היה יושב ראש ועדת החוקה באותה תקופה?</w:t>
      </w:r>
    </w:p>
    <w:p w:rsidR="00E07D0A" w:rsidRDefault="00E07D0A" w:rsidP="00E07D0A">
      <w:pPr>
        <w:rPr>
          <w:rtl/>
          <w:lang w:eastAsia="he-IL"/>
        </w:rPr>
      </w:pPr>
      <w:bookmarkStart w:id="9446" w:name="_ETM_Q1_550445"/>
      <w:bookmarkStart w:id="9447" w:name="_ETM_Q1_550472"/>
      <w:bookmarkStart w:id="9448" w:name="_ETM_Q1_551573"/>
      <w:bookmarkEnd w:id="9446"/>
      <w:bookmarkEnd w:id="9447"/>
      <w:bookmarkEnd w:id="9448"/>
    </w:p>
    <w:p w:rsidR="00E07D0A" w:rsidRDefault="00E07D0A" w:rsidP="00E07D0A">
      <w:pPr>
        <w:pStyle w:val="a5"/>
        <w:keepNext/>
        <w:rPr>
          <w:rtl/>
        </w:rPr>
      </w:pPr>
      <w:bookmarkStart w:id="9449" w:name="ET_speaker_גור_בליי_3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449"/>
    </w:p>
    <w:p w:rsidR="00E07D0A" w:rsidRDefault="00E07D0A" w:rsidP="00E07D0A">
      <w:pPr>
        <w:pStyle w:val="KeepWithNext"/>
        <w:rPr>
          <w:rtl/>
          <w:lang w:eastAsia="he-IL"/>
        </w:rPr>
      </w:pPr>
    </w:p>
    <w:p w:rsidR="00E07D0A" w:rsidRDefault="00E07D0A" w:rsidP="00E07D0A">
      <w:pPr>
        <w:rPr>
          <w:rtl/>
          <w:lang w:eastAsia="he-IL"/>
        </w:rPr>
      </w:pPr>
      <w:bookmarkStart w:id="9450" w:name="_ETM_Q1_551872"/>
      <w:bookmarkStart w:id="9451" w:name="_ETM_Q1_551908"/>
      <w:bookmarkEnd w:id="9450"/>
      <w:bookmarkEnd w:id="9451"/>
      <w:r>
        <w:rPr>
          <w:rtl/>
          <w:lang w:eastAsia="he-IL"/>
        </w:rPr>
        <w:t xml:space="preserve">חבר הכנסת קריב. </w:t>
      </w:r>
    </w:p>
    <w:p w:rsidR="00E07D0A" w:rsidRDefault="00E07D0A" w:rsidP="00E07D0A">
      <w:pPr>
        <w:rPr>
          <w:rtl/>
          <w:lang w:eastAsia="he-IL"/>
        </w:rPr>
      </w:pPr>
      <w:bookmarkStart w:id="9452" w:name="_ETM_Q1_562981"/>
      <w:bookmarkStart w:id="9453" w:name="_ETM_Q1_563008"/>
      <w:bookmarkEnd w:id="9452"/>
      <w:bookmarkEnd w:id="9453"/>
    </w:p>
    <w:p w:rsidR="00E07D0A" w:rsidRDefault="00E07D0A" w:rsidP="00E07D0A">
      <w:pPr>
        <w:pStyle w:val="a5"/>
        <w:keepNext/>
        <w:rPr>
          <w:rtl/>
        </w:rPr>
      </w:pPr>
      <w:bookmarkStart w:id="9454" w:name="ET_speaker_6156_3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454"/>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לכן אני יודע מה לשאול. </w:t>
      </w:r>
    </w:p>
    <w:p w:rsidR="00E07D0A" w:rsidRDefault="00E07D0A" w:rsidP="00E07D0A">
      <w:pPr>
        <w:rPr>
          <w:rtl/>
          <w:lang w:eastAsia="he-IL"/>
        </w:rPr>
      </w:pPr>
      <w:bookmarkStart w:id="9455" w:name="_ETM_Q1_565744"/>
      <w:bookmarkStart w:id="9456" w:name="_ETM_Q1_565773"/>
      <w:bookmarkEnd w:id="9455"/>
      <w:bookmarkEnd w:id="9456"/>
    </w:p>
    <w:p w:rsidR="00E07D0A" w:rsidRDefault="00E07D0A" w:rsidP="00E07D0A">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אולי </w:t>
      </w:r>
      <w:bookmarkStart w:id="9457" w:name="_ETM_Q1_564660"/>
      <w:bookmarkEnd w:id="9457"/>
      <w:r>
        <w:rPr>
          <w:rtl/>
          <w:lang w:eastAsia="he-IL"/>
        </w:rPr>
        <w:t xml:space="preserve">אפשר להגיד מה היו הנושאים שהיו נחשבים בעיני גלעד </w:t>
      </w:r>
      <w:bookmarkStart w:id="9458" w:name="_ETM_Q1_565805"/>
      <w:bookmarkEnd w:id="9458"/>
      <w:r>
        <w:rPr>
          <w:rtl/>
          <w:lang w:eastAsia="he-IL"/>
        </w:rPr>
        <w:t>קריב לדומים.</w:t>
      </w:r>
    </w:p>
    <w:p w:rsidR="00E07D0A" w:rsidRDefault="00E07D0A" w:rsidP="00E07D0A">
      <w:pPr>
        <w:rPr>
          <w:rtl/>
          <w:lang w:eastAsia="he-IL"/>
        </w:rPr>
      </w:pPr>
      <w:bookmarkStart w:id="9459" w:name="_ETM_Q1_572182"/>
      <w:bookmarkStart w:id="9460" w:name="_ETM_Q1_572210"/>
      <w:bookmarkEnd w:id="9459"/>
      <w:bookmarkEnd w:id="9460"/>
    </w:p>
    <w:p w:rsidR="00E07D0A" w:rsidRDefault="00E07D0A" w:rsidP="00E07D0A">
      <w:pPr>
        <w:pStyle w:val="a5"/>
        <w:keepNext/>
        <w:rPr>
          <w:rtl/>
        </w:rPr>
      </w:pPr>
      <w:bookmarkStart w:id="9461" w:name="ET_speaker_גור_בליי_3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461"/>
    </w:p>
    <w:p w:rsidR="00E07D0A" w:rsidRDefault="00E07D0A" w:rsidP="00E07D0A">
      <w:pPr>
        <w:pStyle w:val="KeepWithNext"/>
        <w:rPr>
          <w:rtl/>
          <w:lang w:eastAsia="he-IL"/>
        </w:rPr>
      </w:pPr>
    </w:p>
    <w:p w:rsidR="00E07D0A" w:rsidRDefault="00E07D0A" w:rsidP="00E07D0A">
      <w:pPr>
        <w:rPr>
          <w:rtl/>
          <w:lang w:eastAsia="he-IL"/>
        </w:rPr>
      </w:pPr>
      <w:bookmarkStart w:id="9462" w:name="_ETM_Q1_573312"/>
      <w:bookmarkStart w:id="9463" w:name="_ETM_Q1_573347"/>
      <w:bookmarkEnd w:id="9462"/>
      <w:bookmarkEnd w:id="9463"/>
      <w:r>
        <w:rPr>
          <w:rtl/>
          <w:lang w:eastAsia="he-IL"/>
        </w:rPr>
        <w:t>בהקשר הזה אנחנו חושבים שבהחלט גם במקרה הזה, אלה לא דברים זרים ואפשר למזג אותם.</w:t>
      </w:r>
    </w:p>
    <w:p w:rsidR="00E07D0A" w:rsidRDefault="00E07D0A" w:rsidP="00E07D0A">
      <w:pPr>
        <w:rPr>
          <w:rtl/>
          <w:lang w:eastAsia="he-IL"/>
        </w:rPr>
      </w:pPr>
    </w:p>
    <w:p w:rsidR="00E07D0A" w:rsidRDefault="00E07D0A" w:rsidP="00E07D0A">
      <w:pPr>
        <w:rPr>
          <w:rStyle w:val="TagStyle"/>
          <w:rFonts w:ascii="David" w:hAnsi="David"/>
          <w:u w:val="single"/>
          <w:rtl/>
        </w:rPr>
      </w:pPr>
      <w:bookmarkStart w:id="9464" w:name="_ETM_Q1_605252"/>
      <w:bookmarkStart w:id="9465" w:name="_ETM_Q1_605279"/>
      <w:bookmarkStart w:id="9466" w:name="_ETM_Q1_604854"/>
      <w:bookmarkStart w:id="9467" w:name="_ETM_Q1_603897"/>
      <w:bookmarkEnd w:id="9464"/>
      <w:bookmarkEnd w:id="9465"/>
      <w:bookmarkEnd w:id="9466"/>
      <w:bookmarkEnd w:id="9467"/>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bookmarkStart w:id="9468" w:name="_ETM_Q1_604217"/>
      <w:bookmarkStart w:id="9469" w:name="_ETM_Q1_604251"/>
      <w:bookmarkStart w:id="9470" w:name="_ETM_Q1_605201"/>
      <w:bookmarkEnd w:id="9468"/>
      <w:bookmarkEnd w:id="9469"/>
      <w:bookmarkEnd w:id="9470"/>
      <w:r>
        <w:rPr>
          <w:rtl/>
          <w:lang w:eastAsia="he-IL"/>
        </w:rPr>
        <w:t>כ</w:t>
      </w:r>
      <w:bookmarkStart w:id="9471" w:name="_ETM_Q1_605242"/>
      <w:bookmarkEnd w:id="9471"/>
      <w:r>
        <w:rPr>
          <w:rtl/>
          <w:lang w:eastAsia="he-IL"/>
        </w:rPr>
        <w:t xml:space="preserve">מה מהר </w:t>
      </w:r>
      <w:bookmarkStart w:id="9472" w:name="_ETM_Q1_605946"/>
      <w:bookmarkEnd w:id="9472"/>
      <w:r>
        <w:rPr>
          <w:rtl/>
          <w:lang w:eastAsia="he-IL"/>
        </w:rPr>
        <w:t>יורדים מכס יושב ראש ועדת החוקה לכס אופוזיציה.</w:t>
      </w:r>
    </w:p>
    <w:p w:rsidR="00E07D0A" w:rsidRDefault="00E07D0A" w:rsidP="00E07D0A">
      <w:pPr>
        <w:rPr>
          <w:rtl/>
          <w:lang w:eastAsia="he-IL"/>
        </w:rPr>
      </w:pPr>
      <w:bookmarkStart w:id="9473" w:name="_ETM_Q1_605919"/>
      <w:bookmarkStart w:id="9474" w:name="_ETM_Q1_605947"/>
      <w:bookmarkStart w:id="9475" w:name="_ETM_Q1_605880"/>
      <w:bookmarkEnd w:id="9473"/>
      <w:bookmarkEnd w:id="9474"/>
      <w:bookmarkEnd w:id="9475"/>
    </w:p>
    <w:p w:rsidR="00E07D0A" w:rsidRDefault="00E07D0A" w:rsidP="00E07D0A">
      <w:pPr>
        <w:pStyle w:val="a5"/>
        <w:keepNext/>
        <w:rPr>
          <w:rtl/>
        </w:rPr>
      </w:pPr>
      <w:bookmarkStart w:id="9476" w:name="ET_speaker_6156_3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476"/>
    </w:p>
    <w:p w:rsidR="00E07D0A" w:rsidRDefault="00E07D0A" w:rsidP="00E07D0A">
      <w:pPr>
        <w:pStyle w:val="KeepWithNext"/>
        <w:rPr>
          <w:rtl/>
          <w:lang w:eastAsia="he-IL"/>
        </w:rPr>
      </w:pPr>
    </w:p>
    <w:p w:rsidR="00E07D0A" w:rsidRDefault="00E07D0A" w:rsidP="00E07D0A">
      <w:pPr>
        <w:rPr>
          <w:rtl/>
          <w:lang w:eastAsia="he-IL"/>
        </w:rPr>
      </w:pPr>
      <w:r>
        <w:rPr>
          <w:rtl/>
          <w:lang w:eastAsia="he-IL"/>
        </w:rPr>
        <w:t>א</w:t>
      </w:r>
      <w:bookmarkStart w:id="9477" w:name="_ETM_Q1_606231"/>
      <w:bookmarkStart w:id="9478" w:name="_ETM_Q1_606250"/>
      <w:bookmarkEnd w:id="9477"/>
      <w:bookmarkEnd w:id="9478"/>
      <w:r>
        <w:rPr>
          <w:rtl/>
          <w:lang w:eastAsia="he-IL"/>
        </w:rPr>
        <w:t>תה רואה? זאת דינה של דמוקרטיה.</w:t>
      </w:r>
    </w:p>
    <w:p w:rsidR="00E07D0A" w:rsidRDefault="00E07D0A" w:rsidP="00E07D0A">
      <w:pPr>
        <w:rPr>
          <w:rtl/>
          <w:lang w:eastAsia="he-IL"/>
        </w:rPr>
      </w:pPr>
    </w:p>
    <w:p w:rsidR="00E07D0A" w:rsidRDefault="00E07D0A" w:rsidP="00E07D0A">
      <w:pPr>
        <w:pStyle w:val="a5"/>
        <w:keepNext/>
        <w:rPr>
          <w:rtl/>
        </w:rPr>
      </w:pPr>
      <w:bookmarkStart w:id="9479" w:name="ET_speaker_5766_39"/>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9479"/>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מה שמחה רוטמן </w:t>
      </w:r>
      <w:bookmarkStart w:id="9480" w:name="_ETM_Q1_618835"/>
      <w:bookmarkEnd w:id="9480"/>
      <w:r>
        <w:rPr>
          <w:rtl/>
          <w:lang w:eastAsia="he-IL"/>
        </w:rPr>
        <w:t>אמר כשהבאנו את החוק ההוא?</w:t>
      </w:r>
    </w:p>
    <w:p w:rsidR="00E07D0A" w:rsidRDefault="00E07D0A" w:rsidP="00E07D0A">
      <w:pPr>
        <w:rPr>
          <w:rtl/>
          <w:lang w:eastAsia="he-IL"/>
        </w:rPr>
      </w:pPr>
      <w:bookmarkStart w:id="9481" w:name="_ETM_Q1_623372"/>
      <w:bookmarkStart w:id="9482" w:name="_ETM_Q1_623403"/>
      <w:bookmarkEnd w:id="9481"/>
      <w:bookmarkEnd w:id="9482"/>
    </w:p>
    <w:p w:rsidR="00E07D0A" w:rsidRDefault="00E07D0A" w:rsidP="00E07D0A">
      <w:pPr>
        <w:pStyle w:val="a5"/>
        <w:keepNext/>
        <w:rPr>
          <w:rtl/>
        </w:rPr>
      </w:pPr>
      <w:bookmarkStart w:id="9483" w:name="ET_speaker_6157_4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483"/>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כן. יש לי זיכרון טוב. לא </w:t>
      </w:r>
      <w:bookmarkStart w:id="9484" w:name="_ETM_Q1_622247"/>
      <w:bookmarkEnd w:id="9484"/>
      <w:r>
        <w:rPr>
          <w:rtl/>
          <w:lang w:eastAsia="he-IL"/>
        </w:rPr>
        <w:t xml:space="preserve">התלוננתי על זה בכלל. </w:t>
      </w:r>
    </w:p>
    <w:p w:rsidR="00E07D0A" w:rsidRDefault="00E07D0A" w:rsidP="00E07D0A">
      <w:pPr>
        <w:rPr>
          <w:rStyle w:val="TagStyle"/>
          <w:rFonts w:ascii="David" w:hAnsi="David"/>
          <w:u w:val="single"/>
          <w:rtl/>
        </w:rPr>
      </w:pPr>
      <w:bookmarkStart w:id="9485" w:name="_ETM_Q1_634039"/>
      <w:bookmarkEnd w:id="9485"/>
    </w:p>
    <w:p w:rsidR="00E07D0A" w:rsidRDefault="00E07D0A" w:rsidP="00E07D0A">
      <w:pPr>
        <w:pStyle w:val="a5"/>
        <w:keepNext/>
        <w:rPr>
          <w:rtl/>
        </w:rPr>
      </w:pPr>
      <w:bookmarkStart w:id="9486" w:name="ET_speaker_גור_בליי_4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486"/>
    </w:p>
    <w:p w:rsidR="00E07D0A" w:rsidRDefault="00E07D0A" w:rsidP="00E07D0A">
      <w:pPr>
        <w:pStyle w:val="KeepWithNext"/>
        <w:rPr>
          <w:rtl/>
          <w:lang w:eastAsia="he-IL"/>
        </w:rPr>
      </w:pPr>
    </w:p>
    <w:p w:rsidR="00E07D0A" w:rsidRDefault="00E07D0A" w:rsidP="00E07D0A">
      <w:pPr>
        <w:rPr>
          <w:rtl/>
          <w:lang w:eastAsia="he-IL"/>
        </w:rPr>
      </w:pPr>
      <w:bookmarkStart w:id="9487" w:name="_ETM_Q1_631918"/>
      <w:bookmarkStart w:id="9488" w:name="_ETM_Q1_634502"/>
      <w:bookmarkStart w:id="9489" w:name="_ETM_Q1_634559"/>
      <w:bookmarkEnd w:id="9487"/>
      <w:bookmarkEnd w:id="9488"/>
      <w:bookmarkEnd w:id="9489"/>
      <w:r>
        <w:rPr>
          <w:rtl/>
          <w:lang w:eastAsia="he-IL"/>
        </w:rPr>
        <w:t xml:space="preserve">אחד הדברים הבודדים שחבר הכנסת </w:t>
      </w:r>
      <w:bookmarkStart w:id="9490" w:name="_ETM_Q1_626327"/>
      <w:bookmarkEnd w:id="9490"/>
      <w:r>
        <w:rPr>
          <w:rtl/>
          <w:lang w:eastAsia="he-IL"/>
        </w:rPr>
        <w:t>רוטמן לא התלונן עליהם.</w:t>
      </w:r>
    </w:p>
    <w:p w:rsidR="00E07D0A" w:rsidRDefault="00E07D0A" w:rsidP="00E07D0A">
      <w:pPr>
        <w:rPr>
          <w:rtl/>
          <w:lang w:eastAsia="he-IL"/>
        </w:rPr>
      </w:pPr>
      <w:bookmarkStart w:id="9491" w:name="_ETM_Q1_636680"/>
      <w:bookmarkEnd w:id="9491"/>
    </w:p>
    <w:p w:rsidR="00E07D0A" w:rsidRDefault="00E07D0A" w:rsidP="00E07D0A">
      <w:pPr>
        <w:pStyle w:val="af8"/>
        <w:keepNext/>
        <w:rPr>
          <w:rtl/>
        </w:rPr>
      </w:pPr>
      <w:bookmarkStart w:id="9492" w:name="ET_yor_5802_4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492"/>
    </w:p>
    <w:p w:rsidR="00E07D0A" w:rsidRDefault="00E07D0A" w:rsidP="00E07D0A">
      <w:pPr>
        <w:pStyle w:val="KeepWithNext"/>
        <w:rPr>
          <w:rtl/>
          <w:lang w:eastAsia="he-IL"/>
        </w:rPr>
      </w:pPr>
    </w:p>
    <w:p w:rsidR="00E07D0A" w:rsidRDefault="00E07D0A" w:rsidP="00E07D0A">
      <w:pPr>
        <w:rPr>
          <w:rtl/>
          <w:lang w:eastAsia="he-IL"/>
        </w:rPr>
      </w:pPr>
      <w:bookmarkStart w:id="9493" w:name="_ETM_Q1_637061"/>
      <w:bookmarkEnd w:id="9493"/>
      <w:r>
        <w:rPr>
          <w:rtl/>
          <w:lang w:eastAsia="he-IL"/>
        </w:rPr>
        <w:t>ח</w:t>
      </w:r>
      <w:bookmarkStart w:id="9494" w:name="_ETM_Q1_637099"/>
      <w:bookmarkEnd w:id="9494"/>
      <w:r>
        <w:rPr>
          <w:rtl/>
          <w:lang w:eastAsia="he-IL"/>
        </w:rPr>
        <w:t xml:space="preserve">בר הכנסת פרוש, שלא שמענו אותך </w:t>
      </w:r>
      <w:bookmarkStart w:id="9495" w:name="_ETM_Q1_636461"/>
      <w:bookmarkEnd w:id="9495"/>
      <w:r>
        <w:rPr>
          <w:rtl/>
          <w:lang w:eastAsia="he-IL"/>
        </w:rPr>
        <w:t>היום. יש לך מה להוסיף בעניין?</w:t>
      </w:r>
    </w:p>
    <w:p w:rsidR="00E07D0A" w:rsidRDefault="00E07D0A" w:rsidP="00E07D0A">
      <w:pPr>
        <w:rPr>
          <w:rtl/>
          <w:lang w:eastAsia="he-IL"/>
        </w:rPr>
      </w:pPr>
      <w:bookmarkStart w:id="9496" w:name="_ETM_Q1_638303"/>
      <w:bookmarkStart w:id="9497" w:name="_ETM_Q1_638332"/>
      <w:bookmarkStart w:id="9498" w:name="_ETM_Q1_641687"/>
      <w:bookmarkEnd w:id="9496"/>
      <w:bookmarkEnd w:id="9497"/>
      <w:bookmarkEnd w:id="9498"/>
    </w:p>
    <w:p w:rsidR="00E07D0A" w:rsidRDefault="00E07D0A" w:rsidP="00E07D0A">
      <w:pPr>
        <w:pStyle w:val="a5"/>
        <w:keepNext/>
        <w:rPr>
          <w:rtl/>
        </w:rPr>
      </w:pPr>
      <w:bookmarkStart w:id="9499" w:name="ET_speaker_4679_44"/>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9499"/>
    </w:p>
    <w:p w:rsidR="00E07D0A" w:rsidRDefault="00E07D0A" w:rsidP="00E07D0A">
      <w:pPr>
        <w:pStyle w:val="KeepWithNext"/>
        <w:rPr>
          <w:rtl/>
          <w:lang w:eastAsia="he-IL"/>
        </w:rPr>
      </w:pPr>
    </w:p>
    <w:p w:rsidR="00E07D0A" w:rsidRDefault="00E07D0A" w:rsidP="00E07D0A">
      <w:pPr>
        <w:rPr>
          <w:rtl/>
          <w:lang w:eastAsia="he-IL"/>
        </w:rPr>
      </w:pPr>
      <w:bookmarkStart w:id="9500" w:name="_ETM_Q1_642072"/>
      <w:bookmarkStart w:id="9501" w:name="_ETM_Q1_642110"/>
      <w:bookmarkEnd w:id="9500"/>
      <w:bookmarkEnd w:id="9501"/>
      <w:r>
        <w:rPr>
          <w:rtl/>
          <w:lang w:eastAsia="he-IL"/>
        </w:rPr>
        <w:t xml:space="preserve">לא. אני שמח לראות את </w:t>
      </w:r>
      <w:bookmarkStart w:id="9502" w:name="_ETM_Q1_645560"/>
      <w:bookmarkEnd w:id="9502"/>
      <w:r>
        <w:rPr>
          <w:rtl/>
          <w:lang w:eastAsia="he-IL"/>
        </w:rPr>
        <w:t>ההרכב. שמח לראות שהעניינים זזים.</w:t>
      </w:r>
    </w:p>
    <w:p w:rsidR="00E07D0A" w:rsidRDefault="00E07D0A" w:rsidP="00E07D0A">
      <w:pPr>
        <w:rPr>
          <w:rtl/>
          <w:lang w:eastAsia="he-IL"/>
        </w:rPr>
      </w:pPr>
      <w:bookmarkStart w:id="9503" w:name="_ETM_Q1_645026"/>
      <w:bookmarkStart w:id="9504" w:name="_ETM_Q1_645060"/>
      <w:bookmarkEnd w:id="9503"/>
      <w:bookmarkEnd w:id="9504"/>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bookmarkStart w:id="9505" w:name="_ETM_Q1_647911"/>
      <w:bookmarkStart w:id="9506" w:name="_ETM_Q1_647951"/>
      <w:bookmarkEnd w:id="9505"/>
      <w:bookmarkEnd w:id="9506"/>
      <w:r>
        <w:rPr>
          <w:rtl/>
          <w:lang w:eastAsia="he-IL"/>
        </w:rPr>
        <w:t xml:space="preserve">תודה רבה. עוד </w:t>
      </w:r>
      <w:bookmarkStart w:id="9507" w:name="_ETM_Q1_648022"/>
      <w:bookmarkEnd w:id="9507"/>
      <w:r>
        <w:rPr>
          <w:rtl/>
          <w:lang w:eastAsia="he-IL"/>
        </w:rPr>
        <w:t>מישהו רוצה לומר משהו בעניין הזה?</w:t>
      </w:r>
    </w:p>
    <w:p w:rsidR="00E07D0A" w:rsidRDefault="00E07D0A" w:rsidP="00E07D0A">
      <w:pPr>
        <w:rPr>
          <w:rtl/>
          <w:lang w:eastAsia="he-IL"/>
        </w:rPr>
      </w:pPr>
      <w:bookmarkStart w:id="9508" w:name="_ETM_Q1_650119"/>
      <w:bookmarkStart w:id="9509" w:name="_ETM_Q1_650146"/>
      <w:bookmarkEnd w:id="9508"/>
      <w:bookmarkEnd w:id="9509"/>
    </w:p>
    <w:p w:rsidR="00E07D0A" w:rsidRDefault="00E07D0A" w:rsidP="00E07D0A">
      <w:pPr>
        <w:pStyle w:val="a5"/>
        <w:keepNext/>
        <w:rPr>
          <w:rtl/>
        </w:rPr>
      </w:pPr>
      <w:bookmarkStart w:id="9510" w:name="ET_speaker_5766_46"/>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9510"/>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אני באמת חושב שזה </w:t>
      </w:r>
      <w:bookmarkStart w:id="9511" w:name="_ETM_Q1_655441"/>
      <w:bookmarkEnd w:id="9511"/>
      <w:r>
        <w:rPr>
          <w:rtl/>
          <w:lang w:eastAsia="he-IL"/>
        </w:rPr>
        <w:t xml:space="preserve">לא מהעניין מפני ששני החוקים האלה דנים בדברים </w:t>
      </w:r>
      <w:bookmarkStart w:id="9512" w:name="_ETM_Q1_658639"/>
      <w:bookmarkEnd w:id="9512"/>
      <w:r>
        <w:rPr>
          <w:rtl/>
          <w:lang w:eastAsia="he-IL"/>
        </w:rPr>
        <w:t xml:space="preserve">מאוד מאוד רציניים שאין ביניהם קשר אבל לכל </w:t>
      </w:r>
      <w:bookmarkStart w:id="9513" w:name="_ETM_Q1_663573"/>
      <w:bookmarkEnd w:id="9513"/>
      <w:r>
        <w:rPr>
          <w:rtl/>
          <w:lang w:eastAsia="he-IL"/>
        </w:rPr>
        <w:t xml:space="preserve">אחד יש השלכות רחבות על העתיד. בחוק דנו היום כל </w:t>
      </w:r>
      <w:bookmarkStart w:id="9514" w:name="_ETM_Q1_670556"/>
      <w:bookmarkEnd w:id="9514"/>
      <w:r>
        <w:rPr>
          <w:rtl/>
          <w:lang w:eastAsia="he-IL"/>
        </w:rPr>
        <w:t>היום ואני לא אחזור על מה שאני ח</w:t>
      </w:r>
      <w:bookmarkStart w:id="9515" w:name="_ETM_Q1_672623"/>
      <w:bookmarkEnd w:id="9515"/>
      <w:r>
        <w:rPr>
          <w:rtl/>
          <w:lang w:eastAsia="he-IL"/>
        </w:rPr>
        <w:t xml:space="preserve">ושב ואומר שהוא יכול להקרין גם כלפי אמון הציבור במוסד הזה אבל החוק השני שאתם רוצים, החוק של </w:t>
      </w:r>
      <w:bookmarkStart w:id="9516" w:name="_ETM_Q1_678801"/>
      <w:bookmarkEnd w:id="9516"/>
      <w:r>
        <w:rPr>
          <w:rtl/>
          <w:lang w:eastAsia="he-IL"/>
        </w:rPr>
        <w:t>שר במשרד הביטחון שאינו כפוף לשר הביטחון, שהוא שר עצמאי במשרד הביטחון -</w:t>
      </w:r>
      <w:bookmarkStart w:id="9517" w:name="_ETM_Q1_689955"/>
      <w:bookmarkEnd w:id="9517"/>
      <w:r>
        <w:rPr>
          <w:rtl/>
          <w:lang w:eastAsia="he-IL"/>
        </w:rPr>
        <w:t xml:space="preserve"> - -</w:t>
      </w:r>
    </w:p>
    <w:p w:rsidR="00E07D0A" w:rsidRDefault="00E07D0A" w:rsidP="00E07D0A">
      <w:pPr>
        <w:rPr>
          <w:rtl/>
          <w:lang w:eastAsia="he-IL"/>
        </w:rPr>
      </w:pPr>
    </w:p>
    <w:p w:rsidR="00E07D0A" w:rsidRDefault="00E07D0A" w:rsidP="00E07D0A">
      <w:pPr>
        <w:pStyle w:val="a5"/>
        <w:keepNext/>
        <w:rPr>
          <w:rtl/>
        </w:rPr>
      </w:pPr>
      <w:bookmarkStart w:id="9518" w:name="ET_speaker_6157_4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518"/>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החוק לא עוסק </w:t>
      </w:r>
      <w:bookmarkStart w:id="9519" w:name="_ETM_Q1_682818"/>
      <w:bookmarkEnd w:id="9519"/>
      <w:r>
        <w:rPr>
          <w:rtl/>
          <w:lang w:eastAsia="he-IL"/>
        </w:rPr>
        <w:t xml:space="preserve">רק במשרד הביטחון. אל"ף, לא כתוב שר ביטחון, ובי"ת, כתוב </w:t>
      </w:r>
      <w:bookmarkStart w:id="9520" w:name="_ETM_Q1_694396"/>
      <w:bookmarkEnd w:id="9520"/>
      <w:r>
        <w:rPr>
          <w:rtl/>
          <w:lang w:eastAsia="he-IL"/>
        </w:rPr>
        <w:t>כפוף.</w:t>
      </w:r>
    </w:p>
    <w:p w:rsidR="00E07D0A" w:rsidRDefault="00E07D0A" w:rsidP="00E07D0A">
      <w:pPr>
        <w:rPr>
          <w:rtl/>
          <w:lang w:eastAsia="he-IL"/>
        </w:rPr>
      </w:pPr>
      <w:bookmarkStart w:id="9521" w:name="_ETM_Q1_694089"/>
      <w:bookmarkEnd w:id="9521"/>
    </w:p>
    <w:p w:rsidR="00E07D0A" w:rsidRDefault="00E07D0A" w:rsidP="00E07D0A">
      <w:pPr>
        <w:pStyle w:val="a5"/>
        <w:keepNext/>
        <w:rPr>
          <w:rtl/>
        </w:rPr>
      </w:pPr>
      <w:bookmarkStart w:id="9522" w:name="ET_speaker_5763_48"/>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9522"/>
    </w:p>
    <w:p w:rsidR="00E07D0A" w:rsidRDefault="00E07D0A" w:rsidP="00E07D0A">
      <w:pPr>
        <w:pStyle w:val="KeepWithNext"/>
        <w:rPr>
          <w:rtl/>
          <w:lang w:eastAsia="he-IL"/>
        </w:rPr>
      </w:pPr>
    </w:p>
    <w:p w:rsidR="00E07D0A" w:rsidRDefault="00E07D0A" w:rsidP="00E07D0A">
      <w:pPr>
        <w:rPr>
          <w:rtl/>
          <w:lang w:eastAsia="he-IL"/>
        </w:rPr>
      </w:pPr>
      <w:bookmarkStart w:id="9523" w:name="_ETM_Q1_694411"/>
      <w:bookmarkStart w:id="9524" w:name="_ETM_Q1_694443"/>
      <w:bookmarkEnd w:id="9523"/>
      <w:bookmarkEnd w:id="9524"/>
      <w:r>
        <w:rPr>
          <w:rtl/>
          <w:lang w:eastAsia="he-IL"/>
        </w:rPr>
        <w:t xml:space="preserve">חבר הכנסת רוטמן, אל תיתן לעובדות להרוס את הסיפור. </w:t>
      </w:r>
      <w:bookmarkStart w:id="9525" w:name="_ETM_Q1_696015"/>
      <w:bookmarkEnd w:id="9525"/>
      <w:r>
        <w:rPr>
          <w:rtl/>
          <w:lang w:eastAsia="he-IL"/>
        </w:rPr>
        <w:t xml:space="preserve">תעשה לי טובה. </w:t>
      </w:r>
    </w:p>
    <w:p w:rsidR="00E07D0A" w:rsidRDefault="00E07D0A" w:rsidP="00E07D0A">
      <w:pPr>
        <w:rPr>
          <w:rtl/>
          <w:lang w:eastAsia="he-IL"/>
        </w:rPr>
      </w:pPr>
      <w:bookmarkStart w:id="9526" w:name="_ETM_Q1_698761"/>
      <w:bookmarkStart w:id="9527" w:name="_ETM_Q1_698789"/>
      <w:bookmarkStart w:id="9528" w:name="_ETM_Q1_699402"/>
      <w:bookmarkEnd w:id="9526"/>
      <w:bookmarkEnd w:id="9527"/>
      <w:bookmarkEnd w:id="9528"/>
    </w:p>
    <w:p w:rsidR="00E07D0A" w:rsidRDefault="00E07D0A" w:rsidP="00E07D0A">
      <w:pPr>
        <w:pStyle w:val="a5"/>
        <w:keepNext/>
        <w:rPr>
          <w:rtl/>
        </w:rPr>
      </w:pPr>
      <w:bookmarkStart w:id="9529" w:name="ET_speaker_5766_49"/>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9529"/>
    </w:p>
    <w:p w:rsidR="00E07D0A" w:rsidRDefault="00E07D0A" w:rsidP="00E07D0A">
      <w:pPr>
        <w:pStyle w:val="KeepWithNext"/>
        <w:rPr>
          <w:rtl/>
          <w:lang w:eastAsia="he-IL"/>
        </w:rPr>
      </w:pPr>
    </w:p>
    <w:p w:rsidR="00E07D0A" w:rsidRDefault="00E07D0A" w:rsidP="00E07D0A">
      <w:pPr>
        <w:rPr>
          <w:rtl/>
          <w:lang w:eastAsia="he-IL"/>
        </w:rPr>
      </w:pPr>
      <w:bookmarkStart w:id="9530" w:name="_ETM_Q1_699737"/>
      <w:bookmarkStart w:id="9531" w:name="_ETM_Q1_699774"/>
      <w:bookmarkEnd w:id="9530"/>
      <w:bookmarkEnd w:id="9531"/>
      <w:r>
        <w:rPr>
          <w:rtl/>
          <w:lang w:eastAsia="he-IL"/>
        </w:rPr>
        <w:t xml:space="preserve">מאחר שמדובר בנושא שהוא מאוד בעייתי והוא </w:t>
      </w:r>
      <w:bookmarkStart w:id="9532" w:name="_ETM_Q1_703019"/>
      <w:bookmarkEnd w:id="9532"/>
      <w:r>
        <w:rPr>
          <w:rtl/>
          <w:lang w:eastAsia="he-IL"/>
        </w:rPr>
        <w:t xml:space="preserve">משנה סדרי עולם מבחינת אחידות הפיקוד, מבחינת האחריות של שר </w:t>
      </w:r>
      <w:bookmarkStart w:id="9533" w:name="_ETM_Q1_709857"/>
      <w:bookmarkEnd w:id="9533"/>
      <w:r>
        <w:rPr>
          <w:rtl/>
          <w:lang w:eastAsia="he-IL"/>
        </w:rPr>
        <w:t xml:space="preserve">ביטחון על אזורים, הוא נותן אחריות לשר אחר </w:t>
      </w:r>
      <w:bookmarkStart w:id="9534" w:name="_ETM_Q1_715461"/>
      <w:bookmarkEnd w:id="9534"/>
      <w:r>
        <w:rPr>
          <w:rtl/>
          <w:lang w:eastAsia="he-IL"/>
        </w:rPr>
        <w:t>במשרדו על אזורים נרחבים ויש כאן בעיה של פעולות</w:t>
      </w:r>
      <w:bookmarkStart w:id="9535" w:name="_ETM_Q1_721459"/>
      <w:bookmarkEnd w:id="9535"/>
      <w:r>
        <w:rPr>
          <w:rtl/>
          <w:lang w:eastAsia="he-IL"/>
        </w:rPr>
        <w:t xml:space="preserve"> שיחייבו אולי הפעלת כוח של שר אחר - </w:t>
      </w:r>
      <w:bookmarkStart w:id="9536" w:name="_ETM_Q1_726773"/>
      <w:bookmarkEnd w:id="9536"/>
      <w:r>
        <w:rPr>
          <w:rtl/>
          <w:lang w:eastAsia="he-IL"/>
        </w:rPr>
        <w:t xml:space="preserve">אני מדבר ברצינות - אני חושב שזה נושא </w:t>
      </w:r>
      <w:bookmarkStart w:id="9537" w:name="_ETM_Q1_729467"/>
      <w:bookmarkEnd w:id="9537"/>
      <w:r>
        <w:rPr>
          <w:rtl/>
          <w:lang w:eastAsia="he-IL"/>
        </w:rPr>
        <w:t xml:space="preserve">מאוד מאוד רציני. אני חושב שבהחלט יכולה להיות סיטואציה בה </w:t>
      </w:r>
      <w:bookmarkStart w:id="9538" w:name="_ETM_Q1_734995"/>
      <w:bookmarkEnd w:id="9538"/>
      <w:r>
        <w:rPr>
          <w:rtl/>
          <w:lang w:eastAsia="he-IL"/>
        </w:rPr>
        <w:t xml:space="preserve">חברי כנסת, לא משנה אם מהצד הזה או מהצד </w:t>
      </w:r>
      <w:bookmarkStart w:id="9539" w:name="_ETM_Q1_738806"/>
      <w:bookmarkEnd w:id="9539"/>
      <w:r>
        <w:rPr>
          <w:rtl/>
          <w:lang w:eastAsia="he-IL"/>
        </w:rPr>
        <w:t xml:space="preserve">הזה, ירצו להצביע על חוק אחד בצורה אחת ועל חוק </w:t>
      </w:r>
      <w:bookmarkStart w:id="9540" w:name="_ETM_Q1_739765"/>
      <w:bookmarkEnd w:id="9540"/>
      <w:r>
        <w:rPr>
          <w:rtl/>
          <w:lang w:eastAsia="he-IL"/>
        </w:rPr>
        <w:t xml:space="preserve">אחר בצורה אחרת. אני חושב שמן הראוי היה – </w:t>
      </w:r>
      <w:bookmarkStart w:id="9541" w:name="_ETM_Q1_745461"/>
      <w:bookmarkEnd w:id="9541"/>
      <w:r>
        <w:rPr>
          <w:rtl/>
          <w:lang w:eastAsia="he-IL"/>
        </w:rPr>
        <w:t>בגלל הנושא הרגיש הזה - לא לאחד את החוקים</w:t>
      </w:r>
      <w:bookmarkStart w:id="9542" w:name="_ETM_Q1_746207"/>
      <w:bookmarkEnd w:id="9542"/>
      <w:r>
        <w:rPr>
          <w:rtl/>
          <w:lang w:eastAsia="he-IL"/>
        </w:rPr>
        <w:t xml:space="preserve"> האלה.</w:t>
      </w:r>
    </w:p>
    <w:p w:rsidR="00E07D0A" w:rsidRDefault="00E07D0A" w:rsidP="00E07D0A">
      <w:pPr>
        <w:rPr>
          <w:rtl/>
          <w:lang w:eastAsia="he-IL"/>
        </w:rPr>
      </w:pPr>
      <w:bookmarkStart w:id="9543" w:name="_ETM_Q1_748795"/>
      <w:bookmarkStart w:id="9544" w:name="_ETM_Q1_748829"/>
      <w:bookmarkStart w:id="9545" w:name="_ETM_Q1_748264"/>
      <w:bookmarkEnd w:id="9543"/>
      <w:bookmarkEnd w:id="9544"/>
      <w:bookmarkEnd w:id="9545"/>
    </w:p>
    <w:p w:rsidR="00E07D0A" w:rsidRDefault="00E07D0A" w:rsidP="00E07D0A">
      <w:pPr>
        <w:pStyle w:val="af8"/>
        <w:keepNext/>
        <w:rPr>
          <w:rtl/>
        </w:rPr>
      </w:pPr>
      <w:bookmarkStart w:id="9546" w:name="ET_yor_5802_5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546"/>
    </w:p>
    <w:p w:rsidR="00E07D0A" w:rsidRDefault="00E07D0A" w:rsidP="00E07D0A">
      <w:pPr>
        <w:pStyle w:val="KeepWithNext"/>
        <w:rPr>
          <w:rtl/>
          <w:lang w:eastAsia="he-IL"/>
        </w:rPr>
      </w:pPr>
    </w:p>
    <w:p w:rsidR="00E07D0A" w:rsidRDefault="00E07D0A" w:rsidP="00E07D0A">
      <w:pPr>
        <w:rPr>
          <w:rtl/>
          <w:lang w:eastAsia="he-IL"/>
        </w:rPr>
      </w:pPr>
      <w:bookmarkStart w:id="9547" w:name="_ETM_Q1_748608"/>
      <w:bookmarkStart w:id="9548" w:name="_ETM_Q1_748639"/>
      <w:bookmarkEnd w:id="9547"/>
      <w:bookmarkEnd w:id="9548"/>
      <w:r>
        <w:rPr>
          <w:rtl/>
          <w:lang w:eastAsia="he-IL"/>
        </w:rPr>
        <w:t>חבר הכנסת בן ברק, כתוב ביהושע "וילינו בלילה". המדרש אומר שלנו לעומקה של הלכה. אנחנו סיימנ</w:t>
      </w:r>
      <w:bookmarkStart w:id="9549" w:name="_ETM_Q1_754658"/>
      <w:bookmarkEnd w:id="9549"/>
      <w:r>
        <w:rPr>
          <w:rtl/>
          <w:lang w:eastAsia="he-IL"/>
        </w:rPr>
        <w:t>ו כמה שעות טובות של דיון על החלק הראשון של החוק שתכף ימוזג ואנחנו הו</w:t>
      </w:r>
      <w:bookmarkStart w:id="9550" w:name="_ETM_Q1_756090"/>
      <w:bookmarkEnd w:id="9550"/>
      <w:r>
        <w:rPr>
          <w:rtl/>
          <w:lang w:eastAsia="he-IL"/>
        </w:rPr>
        <w:t xml:space="preserve">לכים ללין הלילה כאן לעומקו של החוק השני בדיון </w:t>
      </w:r>
      <w:bookmarkStart w:id="9551" w:name="_ETM_Q1_764878"/>
      <w:bookmarkEnd w:id="9551"/>
      <w:r>
        <w:rPr>
          <w:rtl/>
          <w:lang w:eastAsia="he-IL"/>
        </w:rPr>
        <w:t>משמעותי ומהותי ואתה מוזמן להישאר.</w:t>
      </w:r>
    </w:p>
    <w:p w:rsidR="00E07D0A" w:rsidRDefault="00E07D0A" w:rsidP="00E07D0A">
      <w:pPr>
        <w:rPr>
          <w:rtl/>
          <w:lang w:eastAsia="he-IL"/>
        </w:rPr>
      </w:pPr>
      <w:bookmarkStart w:id="9552" w:name="_ETM_Q1_773275"/>
      <w:bookmarkStart w:id="9553" w:name="_ETM_Q1_773309"/>
      <w:bookmarkStart w:id="9554" w:name="_ETM_Q1_771680"/>
      <w:bookmarkEnd w:id="9552"/>
      <w:bookmarkEnd w:id="9553"/>
      <w:bookmarkEnd w:id="9554"/>
    </w:p>
    <w:p w:rsidR="00E07D0A" w:rsidRDefault="00E07D0A" w:rsidP="00E07D0A">
      <w:pPr>
        <w:pStyle w:val="a5"/>
        <w:keepNext/>
        <w:rPr>
          <w:rtl/>
        </w:rPr>
      </w:pPr>
      <w:bookmarkStart w:id="9555" w:name="ET_speaker_5766_51"/>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9555"/>
    </w:p>
    <w:p w:rsidR="00E07D0A" w:rsidRDefault="00E07D0A" w:rsidP="00E07D0A">
      <w:pPr>
        <w:pStyle w:val="KeepWithNext"/>
        <w:rPr>
          <w:rtl/>
          <w:lang w:eastAsia="he-IL"/>
        </w:rPr>
      </w:pPr>
    </w:p>
    <w:p w:rsidR="00E07D0A" w:rsidRDefault="00E07D0A" w:rsidP="00E07D0A">
      <w:pPr>
        <w:rPr>
          <w:rtl/>
          <w:lang w:eastAsia="he-IL"/>
        </w:rPr>
      </w:pPr>
      <w:bookmarkStart w:id="9556" w:name="_ETM_Q1_772050"/>
      <w:bookmarkStart w:id="9557" w:name="_ETM_Q1_772088"/>
      <w:bookmarkEnd w:id="9556"/>
      <w:bookmarkEnd w:id="9557"/>
      <w:r>
        <w:rPr>
          <w:rtl/>
          <w:lang w:eastAsia="he-IL"/>
        </w:rPr>
        <w:t>יכול להיות מצב</w:t>
      </w:r>
      <w:bookmarkStart w:id="9558" w:name="_ETM_Q1_771583"/>
      <w:bookmarkEnd w:id="9558"/>
      <w:r>
        <w:rPr>
          <w:rtl/>
          <w:lang w:eastAsia="he-IL"/>
        </w:rPr>
        <w:t xml:space="preserve"> שאני ארצה להצביע נאמר בעד חוק דרעי בגלל שאני מאוד</w:t>
      </w:r>
      <w:bookmarkStart w:id="9559" w:name="_ETM_Q1_775588"/>
      <w:bookmarkEnd w:id="9559"/>
      <w:r>
        <w:rPr>
          <w:rtl/>
          <w:lang w:eastAsia="he-IL"/>
        </w:rPr>
        <w:t xml:space="preserve"> מעריך את האיש באופן אישי, אבל </w:t>
      </w:r>
      <w:bookmarkStart w:id="9560" w:name="_ETM_Q1_778174"/>
      <w:bookmarkEnd w:id="9560"/>
      <w:r>
        <w:rPr>
          <w:rtl/>
          <w:lang w:eastAsia="he-IL"/>
        </w:rPr>
        <w:t>אני לא ארצה להצביע בעד החוק השני.</w:t>
      </w:r>
    </w:p>
    <w:p w:rsidR="00E07D0A" w:rsidRDefault="00E07D0A" w:rsidP="00E07D0A">
      <w:pPr>
        <w:rPr>
          <w:rtl/>
          <w:lang w:eastAsia="he-IL"/>
        </w:rPr>
      </w:pPr>
      <w:bookmarkStart w:id="9561" w:name="_ETM_Q1_780883"/>
      <w:bookmarkStart w:id="9562" w:name="_ETM_Q1_780917"/>
      <w:bookmarkEnd w:id="9561"/>
      <w:bookmarkEnd w:id="9562"/>
    </w:p>
    <w:p w:rsidR="00E07D0A" w:rsidRDefault="00E07D0A" w:rsidP="00E07D0A">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עבור זה המציאו את מושג ההסתייגות. </w:t>
      </w:r>
    </w:p>
    <w:p w:rsidR="00E07D0A" w:rsidRDefault="00E07D0A" w:rsidP="00E07D0A">
      <w:pPr>
        <w:rPr>
          <w:rtl/>
          <w:lang w:eastAsia="he-IL"/>
        </w:rPr>
      </w:pPr>
      <w:bookmarkStart w:id="9563" w:name="_ETM_Q1_780465"/>
      <w:bookmarkEnd w:id="9563"/>
    </w:p>
    <w:p w:rsidR="00E07D0A" w:rsidRDefault="00E07D0A" w:rsidP="00E07D0A">
      <w:pPr>
        <w:pStyle w:val="a5"/>
        <w:keepNext/>
        <w:rPr>
          <w:rtl/>
        </w:rPr>
      </w:pPr>
      <w:bookmarkStart w:id="9564" w:name="ET_speaker_גור_בליי_5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564"/>
    </w:p>
    <w:p w:rsidR="00E07D0A" w:rsidRDefault="00E07D0A" w:rsidP="00E07D0A">
      <w:pPr>
        <w:pStyle w:val="KeepWithNext"/>
        <w:rPr>
          <w:rtl/>
          <w:lang w:eastAsia="he-IL"/>
        </w:rPr>
      </w:pPr>
    </w:p>
    <w:p w:rsidR="00E07D0A" w:rsidRDefault="00E07D0A" w:rsidP="00E07D0A">
      <w:pPr>
        <w:rPr>
          <w:rtl/>
          <w:lang w:eastAsia="he-IL"/>
        </w:rPr>
      </w:pPr>
      <w:bookmarkStart w:id="9565" w:name="_ETM_Q1_780822"/>
      <w:bookmarkStart w:id="9566" w:name="_ETM_Q1_780865"/>
      <w:bookmarkEnd w:id="9565"/>
      <w:bookmarkEnd w:id="9566"/>
      <w:r>
        <w:rPr>
          <w:rtl/>
          <w:lang w:eastAsia="he-IL"/>
        </w:rPr>
        <w:t xml:space="preserve">אפילו לא הסתייגות. מעבר להסתייגות, חבר הכנסת בן </w:t>
      </w:r>
      <w:bookmarkStart w:id="9567" w:name="_ETM_Q1_785074"/>
      <w:bookmarkEnd w:id="9567"/>
      <w:r>
        <w:rPr>
          <w:rtl/>
          <w:lang w:eastAsia="he-IL"/>
        </w:rPr>
        <w:t xml:space="preserve">ברק, יש לך גם תמיד את האופציה כאשר בקריאה השנייה, </w:t>
      </w:r>
      <w:bookmarkStart w:id="9568" w:name="_ETM_Q1_791478"/>
      <w:bookmarkEnd w:id="9568"/>
      <w:r>
        <w:rPr>
          <w:rtl/>
          <w:lang w:eastAsia="he-IL"/>
        </w:rPr>
        <w:t xml:space="preserve">חוץ מההסתייגות, מצביעים על סעיף סעיף. בהחלט היו מצבים </w:t>
      </w:r>
      <w:bookmarkStart w:id="9569" w:name="_ETM_Q1_792066"/>
      <w:bookmarkEnd w:id="9569"/>
      <w:r>
        <w:rPr>
          <w:rtl/>
          <w:lang w:eastAsia="he-IL"/>
        </w:rPr>
        <w:t xml:space="preserve">גם בעבר שחברי הכנסת יכולים להצביע בעד סעיף מסוים </w:t>
      </w:r>
      <w:bookmarkStart w:id="9570" w:name="_ETM_Q1_796839"/>
      <w:bookmarkEnd w:id="9570"/>
      <w:r>
        <w:rPr>
          <w:rtl/>
          <w:lang w:eastAsia="he-IL"/>
        </w:rPr>
        <w:t xml:space="preserve">ולא בעד סעיף אחר, במיוחד שהם </w:t>
      </w:r>
      <w:r>
        <w:rPr>
          <w:lang w:eastAsia="he-IL"/>
        </w:rPr>
        <w:t>Stand alon</w:t>
      </w:r>
      <w:r>
        <w:rPr>
          <w:rtl/>
          <w:lang w:eastAsia="he-IL"/>
        </w:rPr>
        <w:t xml:space="preserve">. זאת </w:t>
      </w:r>
      <w:bookmarkStart w:id="9571" w:name="_ETM_Q1_801162"/>
      <w:bookmarkEnd w:id="9571"/>
      <w:r>
        <w:rPr>
          <w:rtl/>
          <w:lang w:eastAsia="he-IL"/>
        </w:rPr>
        <w:t xml:space="preserve">אומרת, אתה יכול באמת להגיד שאתה מצביע בעד </w:t>
      </w:r>
      <w:bookmarkStart w:id="9572" w:name="_ETM_Q1_800841"/>
      <w:bookmarkEnd w:id="9572"/>
      <w:r>
        <w:rPr>
          <w:rtl/>
          <w:lang w:eastAsia="he-IL"/>
        </w:rPr>
        <w:t xml:space="preserve">סעיף הזה ולא מצביע בעד הסעיף האחר. </w:t>
      </w:r>
    </w:p>
    <w:p w:rsidR="00E07D0A" w:rsidRDefault="00E07D0A" w:rsidP="00E07D0A">
      <w:pPr>
        <w:rPr>
          <w:rtl/>
          <w:lang w:eastAsia="he-IL"/>
        </w:rPr>
      </w:pPr>
      <w:bookmarkStart w:id="9573" w:name="_ETM_Q1_806969"/>
      <w:bookmarkStart w:id="9574" w:name="_ETM_Q1_807008"/>
      <w:bookmarkEnd w:id="9573"/>
      <w:bookmarkEnd w:id="9574"/>
    </w:p>
    <w:p w:rsidR="00E07D0A" w:rsidRDefault="00E07D0A" w:rsidP="00E07D0A">
      <w:pPr>
        <w:pStyle w:val="a5"/>
        <w:keepNext/>
        <w:rPr>
          <w:rtl/>
        </w:rPr>
      </w:pPr>
      <w:bookmarkStart w:id="9575" w:name="ET_speaker_6345_5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9575"/>
    </w:p>
    <w:p w:rsidR="00E07D0A" w:rsidRDefault="00E07D0A" w:rsidP="00E07D0A">
      <w:pPr>
        <w:pStyle w:val="KeepWithNext"/>
        <w:rPr>
          <w:rtl/>
          <w:lang w:eastAsia="he-IL"/>
        </w:rPr>
      </w:pPr>
    </w:p>
    <w:p w:rsidR="00E07D0A" w:rsidRDefault="00E07D0A" w:rsidP="00E07D0A">
      <w:pPr>
        <w:rPr>
          <w:rtl/>
          <w:lang w:eastAsia="he-IL"/>
        </w:rPr>
      </w:pPr>
      <w:bookmarkStart w:id="9576" w:name="_ETM_Q1_805391"/>
      <w:bookmarkStart w:id="9577" w:name="_ETM_Q1_805440"/>
      <w:bookmarkEnd w:id="9576"/>
      <w:bookmarkEnd w:id="9577"/>
      <w:r>
        <w:rPr>
          <w:rtl/>
          <w:lang w:eastAsia="he-IL"/>
        </w:rPr>
        <w:t xml:space="preserve">רשמנו שהוא רוצה </w:t>
      </w:r>
      <w:bookmarkStart w:id="9578" w:name="_ETM_Q1_804569"/>
      <w:bookmarkEnd w:id="9578"/>
      <w:r>
        <w:rPr>
          <w:rtl/>
          <w:lang w:eastAsia="he-IL"/>
        </w:rPr>
        <w:t>להצביע בעד.</w:t>
      </w:r>
    </w:p>
    <w:p w:rsidR="00E07D0A" w:rsidRDefault="00E07D0A" w:rsidP="00E07D0A">
      <w:pPr>
        <w:rPr>
          <w:rtl/>
          <w:lang w:eastAsia="he-IL"/>
        </w:rPr>
      </w:pPr>
      <w:bookmarkStart w:id="9579" w:name="_ETM_Q1_808254"/>
      <w:bookmarkStart w:id="9580" w:name="_ETM_Q1_808286"/>
      <w:bookmarkEnd w:id="9579"/>
      <w:bookmarkEnd w:id="9580"/>
    </w:p>
    <w:p w:rsidR="00E07D0A" w:rsidRDefault="00E07D0A" w:rsidP="00E07D0A">
      <w:pPr>
        <w:pStyle w:val="a5"/>
        <w:keepNext/>
        <w:rPr>
          <w:rtl/>
        </w:rPr>
      </w:pPr>
      <w:bookmarkStart w:id="9581" w:name="ET_speaker_גור_בליי_5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581"/>
    </w:p>
    <w:p w:rsidR="00E07D0A" w:rsidRDefault="00E07D0A" w:rsidP="00E07D0A">
      <w:pPr>
        <w:pStyle w:val="KeepWithNext"/>
        <w:rPr>
          <w:rtl/>
          <w:lang w:eastAsia="he-IL"/>
        </w:rPr>
      </w:pPr>
    </w:p>
    <w:p w:rsidR="00E07D0A" w:rsidRDefault="00E07D0A" w:rsidP="00E07D0A">
      <w:pPr>
        <w:rPr>
          <w:rtl/>
          <w:lang w:eastAsia="he-IL"/>
        </w:rPr>
      </w:pPr>
      <w:r>
        <w:rPr>
          <w:rtl/>
          <w:lang w:eastAsia="he-IL"/>
        </w:rPr>
        <w:t>רק בקריאה השלישית אתה מצביע על החוק בכללותו.</w:t>
      </w:r>
    </w:p>
    <w:p w:rsidR="00E07D0A" w:rsidRDefault="00E07D0A" w:rsidP="00E07D0A">
      <w:pPr>
        <w:rPr>
          <w:rtl/>
          <w:lang w:eastAsia="he-IL"/>
        </w:rPr>
      </w:pPr>
      <w:bookmarkStart w:id="9582" w:name="_ETM_Q1_809357"/>
      <w:bookmarkStart w:id="9583" w:name="_ETM_Q1_809387"/>
      <w:bookmarkStart w:id="9584" w:name="_ETM_Q1_813270"/>
      <w:bookmarkEnd w:id="9582"/>
      <w:bookmarkEnd w:id="9583"/>
      <w:bookmarkEnd w:id="9584"/>
    </w:p>
    <w:p w:rsidR="00E07D0A" w:rsidRDefault="00E07D0A" w:rsidP="00E07D0A">
      <w:pPr>
        <w:pStyle w:val="a5"/>
        <w:keepNext/>
        <w:rPr>
          <w:rtl/>
        </w:rPr>
      </w:pPr>
      <w:bookmarkStart w:id="9585" w:name="ET_speaker_6157_5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585"/>
    </w:p>
    <w:p w:rsidR="00E07D0A" w:rsidRDefault="00E07D0A" w:rsidP="00E07D0A">
      <w:pPr>
        <w:pStyle w:val="KeepWithNext"/>
        <w:rPr>
          <w:rtl/>
          <w:lang w:eastAsia="he-IL"/>
        </w:rPr>
      </w:pPr>
    </w:p>
    <w:p w:rsidR="00E07D0A" w:rsidRDefault="00E07D0A" w:rsidP="00E07D0A">
      <w:pPr>
        <w:rPr>
          <w:rtl/>
          <w:lang w:eastAsia="he-IL"/>
        </w:rPr>
      </w:pPr>
      <w:bookmarkStart w:id="9586" w:name="_ETM_Q1_813619"/>
      <w:bookmarkStart w:id="9587" w:name="_ETM_Q1_813656"/>
      <w:bookmarkEnd w:id="9586"/>
      <w:bookmarkEnd w:id="9587"/>
      <w:r>
        <w:rPr>
          <w:rtl/>
          <w:lang w:eastAsia="he-IL"/>
        </w:rPr>
        <w:t xml:space="preserve">בשם תנועת ש"ס אני רוצה להודות לך על התמיכה במועמדותו של </w:t>
      </w:r>
      <w:bookmarkStart w:id="9588" w:name="_ETM_Q1_809243"/>
      <w:bookmarkEnd w:id="9588"/>
      <w:r>
        <w:rPr>
          <w:rtl/>
          <w:lang w:eastAsia="he-IL"/>
        </w:rPr>
        <w:t>יושב ראש התנועה.</w:t>
      </w:r>
    </w:p>
    <w:p w:rsidR="00E07D0A" w:rsidRDefault="00E07D0A" w:rsidP="00E07D0A">
      <w:pPr>
        <w:rPr>
          <w:rtl/>
          <w:lang w:eastAsia="he-IL"/>
        </w:rPr>
      </w:pPr>
      <w:bookmarkStart w:id="9589" w:name="_ETM_Q1_813737"/>
      <w:bookmarkStart w:id="9590" w:name="_ETM_Q1_813766"/>
      <w:bookmarkStart w:id="9591" w:name="_ETM_Q1_815658"/>
      <w:bookmarkEnd w:id="9589"/>
      <w:bookmarkEnd w:id="9590"/>
      <w:bookmarkEnd w:id="9591"/>
    </w:p>
    <w:p w:rsidR="00E07D0A" w:rsidRDefault="00E07D0A" w:rsidP="00E07D0A">
      <w:pPr>
        <w:pStyle w:val="a5"/>
        <w:keepNext/>
        <w:rPr>
          <w:rtl/>
        </w:rPr>
      </w:pPr>
      <w:bookmarkStart w:id="9592" w:name="ET_speaker_5761_57"/>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9592"/>
    </w:p>
    <w:p w:rsidR="00E07D0A" w:rsidRDefault="00E07D0A" w:rsidP="00E07D0A">
      <w:pPr>
        <w:pStyle w:val="KeepWithNext"/>
        <w:rPr>
          <w:rtl/>
          <w:lang w:eastAsia="he-IL"/>
        </w:rPr>
      </w:pPr>
    </w:p>
    <w:p w:rsidR="00E07D0A" w:rsidRDefault="00E07D0A" w:rsidP="00E07D0A">
      <w:pPr>
        <w:rPr>
          <w:rtl/>
          <w:lang w:eastAsia="he-IL"/>
        </w:rPr>
      </w:pPr>
      <w:bookmarkStart w:id="9593" w:name="_ETM_Q1_816003"/>
      <w:bookmarkStart w:id="9594" w:name="_ETM_Q1_816044"/>
      <w:bookmarkEnd w:id="9593"/>
      <w:bookmarkEnd w:id="9594"/>
      <w:r>
        <w:rPr>
          <w:rtl/>
          <w:lang w:eastAsia="he-IL"/>
        </w:rPr>
        <w:t>אני רוצה להעיר הערה שהיא יותר פרוצדורלית. אני</w:t>
      </w:r>
      <w:bookmarkStart w:id="9595" w:name="_ETM_Q1_827271"/>
      <w:bookmarkEnd w:id="9595"/>
      <w:r>
        <w:rPr>
          <w:rtl/>
          <w:lang w:eastAsia="he-IL"/>
        </w:rPr>
        <w:t xml:space="preserve"> יודעת שיש אפשרות למזג לפני שמקיימים את הדיון אבל </w:t>
      </w:r>
      <w:bookmarkStart w:id="9596" w:name="_ETM_Q1_830709"/>
      <w:bookmarkEnd w:id="9596"/>
      <w:r>
        <w:rPr>
          <w:rtl/>
          <w:lang w:eastAsia="he-IL"/>
        </w:rPr>
        <w:t xml:space="preserve">השאלה המהותית שאנחנו כבר העלינו אותה </w:t>
      </w:r>
      <w:bookmarkStart w:id="9597" w:name="_ETM_Q1_835327"/>
      <w:bookmarkEnd w:id="9597"/>
      <w:r>
        <w:rPr>
          <w:rtl/>
          <w:lang w:eastAsia="he-IL"/>
        </w:rPr>
        <w:t xml:space="preserve">גם בדיון על הדחיפות למה צריך לזרז </w:t>
      </w:r>
      <w:bookmarkStart w:id="9598" w:name="_ETM_Q1_840182"/>
      <w:bookmarkEnd w:id="9598"/>
      <w:r>
        <w:rPr>
          <w:rtl/>
          <w:lang w:eastAsia="he-IL"/>
        </w:rPr>
        <w:t>את התהליכים בצורה כזאת.</w:t>
      </w:r>
    </w:p>
    <w:p w:rsidR="00605908" w:rsidRDefault="00605908" w:rsidP="00E07D0A">
      <w:pPr>
        <w:rPr>
          <w:rtl/>
          <w:lang w:eastAsia="he-IL"/>
        </w:rPr>
      </w:pPr>
    </w:p>
    <w:p w:rsidR="00E07D0A" w:rsidRDefault="00E07D0A" w:rsidP="00E07D0A">
      <w:pPr>
        <w:rPr>
          <w:rStyle w:val="TagStyle"/>
          <w:rFonts w:ascii="David" w:hAnsi="David"/>
          <w:u w:val="single"/>
          <w:rtl/>
        </w:rPr>
      </w:pPr>
      <w:bookmarkStart w:id="9599" w:name="_ETM_Q1_839828"/>
      <w:bookmarkStart w:id="9600" w:name="_ETM_Q1_839847"/>
      <w:bookmarkStart w:id="9601" w:name="_ETM_Q1_840588"/>
      <w:bookmarkEnd w:id="9599"/>
      <w:bookmarkEnd w:id="9600"/>
      <w:bookmarkEnd w:id="9601"/>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bookmarkStart w:id="9602" w:name="_ETM_Q1_840909"/>
      <w:bookmarkStart w:id="9603" w:name="_ETM_Q1_840949"/>
      <w:bookmarkEnd w:id="9602"/>
      <w:bookmarkEnd w:id="9603"/>
      <w:r>
        <w:rPr>
          <w:rtl/>
          <w:lang w:eastAsia="he-IL"/>
        </w:rPr>
        <w:t xml:space="preserve">זה לא לזרז. להפך. עכשיו הוא הקריא </w:t>
      </w:r>
      <w:bookmarkStart w:id="9604" w:name="_ETM_Q1_844691"/>
      <w:bookmarkEnd w:id="9604"/>
      <w:r>
        <w:rPr>
          <w:rtl/>
          <w:lang w:eastAsia="he-IL"/>
        </w:rPr>
        <w:t xml:space="preserve">את התקנון. דרך המלך היא למזג ולהביא לדיון </w:t>
      </w:r>
      <w:bookmarkStart w:id="9605" w:name="_ETM_Q1_846674"/>
      <w:bookmarkEnd w:id="9605"/>
      <w:r>
        <w:rPr>
          <w:rtl/>
          <w:lang w:eastAsia="he-IL"/>
        </w:rPr>
        <w:t>לקריאה ראשונה. זה מה שהוא קרא כאן.</w:t>
      </w:r>
    </w:p>
    <w:p w:rsidR="00E07D0A" w:rsidRDefault="00E07D0A" w:rsidP="00E07D0A">
      <w:pPr>
        <w:rPr>
          <w:rtl/>
          <w:lang w:eastAsia="he-IL"/>
        </w:rPr>
      </w:pPr>
      <w:bookmarkStart w:id="9606" w:name="_ETM_Q1_849002"/>
      <w:bookmarkStart w:id="9607" w:name="_ETM_Q1_849030"/>
      <w:bookmarkStart w:id="9608" w:name="_ETM_Q1_849365"/>
      <w:bookmarkStart w:id="9609" w:name="_ETM_Q1_849395"/>
      <w:bookmarkStart w:id="9610" w:name="_ETM_Q1_847224"/>
      <w:bookmarkEnd w:id="9606"/>
      <w:bookmarkEnd w:id="9607"/>
      <w:bookmarkEnd w:id="9608"/>
      <w:bookmarkEnd w:id="9609"/>
      <w:bookmarkEnd w:id="9610"/>
    </w:p>
    <w:p w:rsidR="00E07D0A" w:rsidRDefault="00E07D0A" w:rsidP="00E07D0A">
      <w:pPr>
        <w:pStyle w:val="a5"/>
        <w:keepNext/>
        <w:rPr>
          <w:rtl/>
        </w:rPr>
      </w:pPr>
      <w:bookmarkStart w:id="9611" w:name="ET_speaker_5761_60"/>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9611"/>
    </w:p>
    <w:p w:rsidR="00E07D0A" w:rsidRDefault="00E07D0A" w:rsidP="00E07D0A">
      <w:pPr>
        <w:pStyle w:val="KeepWithNext"/>
        <w:rPr>
          <w:rtl/>
          <w:lang w:eastAsia="he-IL"/>
        </w:rPr>
      </w:pPr>
    </w:p>
    <w:p w:rsidR="00E07D0A" w:rsidRDefault="00E07D0A" w:rsidP="00E07D0A">
      <w:pPr>
        <w:rPr>
          <w:rtl/>
          <w:lang w:eastAsia="he-IL"/>
        </w:rPr>
      </w:pPr>
      <w:bookmarkStart w:id="9612" w:name="_ETM_Q1_847606"/>
      <w:bookmarkStart w:id="9613" w:name="_ETM_Q1_847646"/>
      <w:bookmarkEnd w:id="9612"/>
      <w:bookmarkEnd w:id="9613"/>
      <w:r>
        <w:rPr>
          <w:rtl/>
          <w:lang w:eastAsia="he-IL"/>
        </w:rPr>
        <w:t xml:space="preserve">אני הייתי מבינה אם </w:t>
      </w:r>
      <w:bookmarkStart w:id="9614" w:name="_ETM_Q1_849753"/>
      <w:bookmarkEnd w:id="9614"/>
      <w:r>
        <w:rPr>
          <w:rtl/>
          <w:lang w:eastAsia="he-IL"/>
        </w:rPr>
        <w:t xml:space="preserve">הייתם עושים את המיזוג לפני הדיון הקודם אבל באמצע </w:t>
      </w:r>
      <w:bookmarkStart w:id="9615" w:name="_ETM_Q1_855327"/>
      <w:bookmarkEnd w:id="9615"/>
      <w:r>
        <w:rPr>
          <w:rtl/>
          <w:lang w:eastAsia="he-IL"/>
        </w:rPr>
        <w:t xml:space="preserve">הדיון, כאשר אנחנו דנו רק בחלק, </w:t>
      </w:r>
      <w:bookmarkStart w:id="9616" w:name="_ETM_Q1_860320"/>
      <w:bookmarkEnd w:id="9616"/>
      <w:r>
        <w:rPr>
          <w:rtl/>
          <w:lang w:eastAsia="he-IL"/>
        </w:rPr>
        <w:t xml:space="preserve">בהצעה אחת, ועוד לא קיימנו את </w:t>
      </w:r>
      <w:bookmarkStart w:id="9617" w:name="_ETM_Q1_860428"/>
      <w:bookmarkEnd w:id="9617"/>
      <w:r>
        <w:rPr>
          <w:rtl/>
          <w:lang w:eastAsia="he-IL"/>
        </w:rPr>
        <w:t xml:space="preserve">הדיון בהצעה השנייה, לבקש מאיתנו עכשיו לעשות את המיזוג </w:t>
      </w:r>
      <w:bookmarkStart w:id="9618" w:name="_ETM_Q1_867756"/>
      <w:bookmarkEnd w:id="9618"/>
      <w:r>
        <w:rPr>
          <w:rtl/>
          <w:lang w:eastAsia="he-IL"/>
        </w:rPr>
        <w:t>למרות שלא ניתנה האפשרות לכל צד לנמק את</w:t>
      </w:r>
      <w:bookmarkStart w:id="9619" w:name="_ETM_Q1_872011"/>
      <w:bookmarkEnd w:id="9619"/>
      <w:r>
        <w:rPr>
          <w:rtl/>
          <w:lang w:eastAsia="he-IL"/>
        </w:rPr>
        <w:t xml:space="preserve"> הטענות שיש לו ואת ההבנה שלו להצעת החוק </w:t>
      </w:r>
      <w:bookmarkStart w:id="9620" w:name="_ETM_Q1_876381"/>
      <w:bookmarkEnd w:id="9620"/>
      <w:r>
        <w:rPr>
          <w:rtl/>
          <w:lang w:eastAsia="he-IL"/>
        </w:rPr>
        <w:t>הזו – אני חושבת שיש בזה פגם. תנו לנו</w:t>
      </w:r>
      <w:bookmarkStart w:id="9621" w:name="_ETM_Q1_878680"/>
      <w:bookmarkEnd w:id="9621"/>
      <w:r>
        <w:rPr>
          <w:rtl/>
          <w:lang w:eastAsia="he-IL"/>
        </w:rPr>
        <w:t xml:space="preserve"> גם לדון בהצעה השנייה ואחר כך לעשות את המיזוג.</w:t>
      </w:r>
    </w:p>
    <w:p w:rsidR="00E07D0A" w:rsidRDefault="00E07D0A" w:rsidP="00E07D0A">
      <w:pPr>
        <w:rPr>
          <w:rtl/>
          <w:lang w:eastAsia="he-IL"/>
        </w:rPr>
      </w:pPr>
      <w:bookmarkStart w:id="9622" w:name="_ETM_Q1_880241"/>
      <w:bookmarkStart w:id="9623" w:name="_ETM_Q1_880277"/>
      <w:bookmarkStart w:id="9624" w:name="_ETM_Q1_881513"/>
      <w:bookmarkEnd w:id="9622"/>
      <w:bookmarkEnd w:id="9623"/>
      <w:bookmarkEnd w:id="9624"/>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bookmarkStart w:id="9625" w:name="_ETM_Q1_881821"/>
      <w:bookmarkStart w:id="9626" w:name="_ETM_Q1_881860"/>
      <w:bookmarkEnd w:id="9625"/>
      <w:bookmarkEnd w:id="9626"/>
      <w:r>
        <w:rPr>
          <w:rtl/>
          <w:lang w:eastAsia="he-IL"/>
        </w:rPr>
        <w:t xml:space="preserve">כמו שאמרתי, לפי התקנון שהקריא היועץ המשפטי, ואם הוא </w:t>
      </w:r>
      <w:bookmarkStart w:id="9627" w:name="_ETM_Q1_886541"/>
      <w:bookmarkEnd w:id="9627"/>
      <w:r>
        <w:rPr>
          <w:rtl/>
          <w:lang w:eastAsia="he-IL"/>
        </w:rPr>
        <w:t>ירצה הוא גם יתייחס, דרך המלך היא למזג ולהביא</w:t>
      </w:r>
      <w:bookmarkStart w:id="9628" w:name="_ETM_Q1_890424"/>
      <w:bookmarkEnd w:id="9628"/>
      <w:r>
        <w:rPr>
          <w:rtl/>
          <w:lang w:eastAsia="he-IL"/>
        </w:rPr>
        <w:t xml:space="preserve"> לקריאה ראשונה. אגב, מה שדנו כל היום בחלק הראשון </w:t>
      </w:r>
      <w:bookmarkStart w:id="9629" w:name="_ETM_Q1_895048"/>
      <w:bookmarkEnd w:id="9629"/>
      <w:r>
        <w:rPr>
          <w:rtl/>
          <w:lang w:eastAsia="he-IL"/>
        </w:rPr>
        <w:t>של החוק, הדיון הזה יימשך גם מחר כך שזה לא מונע ממך להתייחס אם יש לך עוד משהו לומר.</w:t>
      </w:r>
    </w:p>
    <w:p w:rsidR="00E07D0A" w:rsidRDefault="00E07D0A" w:rsidP="00E07D0A">
      <w:pPr>
        <w:rPr>
          <w:rtl/>
          <w:lang w:eastAsia="he-IL"/>
        </w:rPr>
      </w:pPr>
      <w:bookmarkStart w:id="9630" w:name="_ETM_Q1_900887"/>
      <w:bookmarkStart w:id="9631" w:name="_ETM_Q1_900928"/>
      <w:bookmarkEnd w:id="9630"/>
      <w:bookmarkEnd w:id="9631"/>
    </w:p>
    <w:p w:rsidR="00E07D0A" w:rsidRDefault="00E07D0A" w:rsidP="00E07D0A">
      <w:pPr>
        <w:pStyle w:val="a5"/>
        <w:keepNext/>
        <w:rPr>
          <w:rtl/>
        </w:rPr>
      </w:pPr>
      <w:bookmarkStart w:id="9632" w:name="ET_speaker_5761_62"/>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9632"/>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אני </w:t>
      </w:r>
      <w:bookmarkStart w:id="9633" w:name="_ETM_Q1_899464"/>
      <w:bookmarkEnd w:id="9633"/>
      <w:r>
        <w:rPr>
          <w:rtl/>
          <w:lang w:eastAsia="he-IL"/>
        </w:rPr>
        <w:t xml:space="preserve">לא מדברת על מה שהיה. אני מדברת על החלק השני </w:t>
      </w:r>
      <w:bookmarkStart w:id="9634" w:name="_ETM_Q1_903572"/>
      <w:bookmarkEnd w:id="9634"/>
      <w:r>
        <w:rPr>
          <w:rtl/>
          <w:lang w:eastAsia="he-IL"/>
        </w:rPr>
        <w:t xml:space="preserve">שעוד לא התחלנו לדבר עליו, עוד לא נימקנו ועוד לא </w:t>
      </w:r>
      <w:bookmarkStart w:id="9635" w:name="_ETM_Q1_908616"/>
      <w:bookmarkEnd w:id="9635"/>
      <w:r>
        <w:rPr>
          <w:rtl/>
          <w:lang w:eastAsia="he-IL"/>
        </w:rPr>
        <w:t>התדיינו. יכול להיות שיעלו עוד נימוקים. אני הקשבתי לחלק מחברי הכנסת שדיברו מהגישה</w:t>
      </w:r>
      <w:bookmarkStart w:id="9636" w:name="_ETM_Q1_921869"/>
      <w:bookmarkEnd w:id="9636"/>
      <w:r>
        <w:rPr>
          <w:rtl/>
          <w:lang w:eastAsia="he-IL"/>
        </w:rPr>
        <w:t xml:space="preserve"> שהיא מכירה יותר מה קורה בתוך הצבא. אני לא מכירה</w:t>
      </w:r>
      <w:bookmarkStart w:id="9637" w:name="_ETM_Q1_924611"/>
      <w:bookmarkEnd w:id="9637"/>
      <w:r>
        <w:rPr>
          <w:rtl/>
          <w:lang w:eastAsia="he-IL"/>
        </w:rPr>
        <w:t xml:space="preserve"> ואני לא יודעת מי נותן פקודה למי ולמי יש את הסמכות.</w:t>
      </w:r>
    </w:p>
    <w:p w:rsidR="00E07D0A" w:rsidRDefault="00E07D0A" w:rsidP="00E07D0A">
      <w:pPr>
        <w:rPr>
          <w:rtl/>
          <w:lang w:eastAsia="he-IL"/>
        </w:rPr>
      </w:pPr>
      <w:bookmarkStart w:id="9638" w:name="_ETM_Q1_926789"/>
      <w:bookmarkStart w:id="9639" w:name="_ETM_Q1_926827"/>
      <w:bookmarkEnd w:id="9638"/>
      <w:bookmarkEnd w:id="9639"/>
    </w:p>
    <w:p w:rsidR="00E07D0A" w:rsidRDefault="00E07D0A" w:rsidP="00E07D0A">
      <w:pPr>
        <w:pStyle w:val="a5"/>
        <w:keepNext/>
        <w:rPr>
          <w:rtl/>
        </w:rPr>
      </w:pPr>
      <w:bookmarkStart w:id="9640" w:name="ET_speaker_קריאה_6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9640"/>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את גוב האריות היא מכירה. את גוב האריות את מכירה טוב. </w:t>
      </w:r>
    </w:p>
    <w:p w:rsidR="00E07D0A" w:rsidRDefault="00E07D0A" w:rsidP="00E07D0A">
      <w:pPr>
        <w:rPr>
          <w:rtl/>
          <w:lang w:eastAsia="he-IL"/>
        </w:rPr>
      </w:pPr>
      <w:bookmarkStart w:id="9641" w:name="_ETM_Q1_942853"/>
      <w:bookmarkStart w:id="9642" w:name="_ETM_Q1_942887"/>
      <w:bookmarkEnd w:id="9641"/>
      <w:bookmarkEnd w:id="9642"/>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תמשיכי, </w:t>
      </w:r>
      <w:bookmarkStart w:id="9643" w:name="_ETM_Q1_941136"/>
      <w:bookmarkEnd w:id="9643"/>
      <w:r>
        <w:rPr>
          <w:rtl/>
          <w:lang w:eastAsia="he-IL"/>
        </w:rPr>
        <w:t>חברת הכנסת תומא סלימאן. תתעלמי.</w:t>
      </w:r>
    </w:p>
    <w:p w:rsidR="00E07D0A" w:rsidRDefault="00E07D0A" w:rsidP="00E07D0A">
      <w:pPr>
        <w:rPr>
          <w:rtl/>
          <w:lang w:eastAsia="he-IL"/>
        </w:rPr>
      </w:pPr>
      <w:bookmarkStart w:id="9644" w:name="_ETM_Q1_924106"/>
      <w:bookmarkStart w:id="9645" w:name="_ETM_Q1_924144"/>
      <w:bookmarkEnd w:id="9644"/>
      <w:bookmarkEnd w:id="9645"/>
    </w:p>
    <w:p w:rsidR="00E07D0A" w:rsidRDefault="00E07D0A" w:rsidP="00E07D0A">
      <w:pPr>
        <w:pStyle w:val="a5"/>
        <w:keepNext/>
        <w:rPr>
          <w:rtl/>
        </w:rPr>
      </w:pPr>
      <w:bookmarkStart w:id="9646" w:name="ET_speaker_5761_64"/>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9646"/>
    </w:p>
    <w:p w:rsidR="00E07D0A" w:rsidRDefault="00E07D0A" w:rsidP="00E07D0A">
      <w:pPr>
        <w:pStyle w:val="KeepWithNext"/>
        <w:rPr>
          <w:rtl/>
          <w:lang w:eastAsia="he-IL"/>
        </w:rPr>
      </w:pPr>
    </w:p>
    <w:p w:rsidR="00E07D0A" w:rsidRDefault="00E07D0A" w:rsidP="00E07D0A">
      <w:pPr>
        <w:rPr>
          <w:rtl/>
          <w:lang w:eastAsia="he-IL"/>
        </w:rPr>
      </w:pPr>
      <w:bookmarkStart w:id="9647" w:name="_ETM_Q1_921757"/>
      <w:bookmarkStart w:id="9648" w:name="_ETM_Q1_921793"/>
      <w:bookmarkEnd w:id="9647"/>
      <w:bookmarkEnd w:id="9648"/>
      <w:r>
        <w:rPr>
          <w:rtl/>
          <w:lang w:eastAsia="he-IL"/>
        </w:rPr>
        <w:t>בדרך כלל על דברים</w:t>
      </w:r>
      <w:bookmarkStart w:id="9649" w:name="_ETM_Q1_943915"/>
      <w:bookmarkEnd w:id="9649"/>
      <w:r>
        <w:rPr>
          <w:rtl/>
          <w:lang w:eastAsia="he-IL"/>
        </w:rPr>
        <w:t xml:space="preserve"> כאלה עדיף להתעלם. </w:t>
      </w:r>
    </w:p>
    <w:p w:rsidR="00E07D0A" w:rsidRDefault="00E07D0A" w:rsidP="00E07D0A">
      <w:pPr>
        <w:rPr>
          <w:rtl/>
          <w:lang w:eastAsia="he-IL"/>
        </w:rPr>
      </w:pPr>
      <w:bookmarkStart w:id="9650" w:name="_ETM_Q1_949308"/>
      <w:bookmarkStart w:id="9651" w:name="_ETM_Q1_949340"/>
      <w:bookmarkEnd w:id="9650"/>
      <w:bookmarkEnd w:id="9651"/>
    </w:p>
    <w:p w:rsidR="00E07D0A" w:rsidRDefault="00E07D0A" w:rsidP="00E07D0A">
      <w:pPr>
        <w:pStyle w:val="a5"/>
        <w:keepNext/>
        <w:rPr>
          <w:rtl/>
        </w:rPr>
      </w:pPr>
      <w:bookmarkStart w:id="9652" w:name="ET_speaker_קריאה_6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9652"/>
    </w:p>
    <w:p w:rsidR="00E07D0A" w:rsidRDefault="00E07D0A" w:rsidP="00E07D0A">
      <w:pPr>
        <w:pStyle w:val="KeepWithNext"/>
        <w:rPr>
          <w:rtl/>
          <w:lang w:eastAsia="he-IL"/>
        </w:rPr>
      </w:pPr>
    </w:p>
    <w:p w:rsidR="00E07D0A" w:rsidRDefault="00E07D0A" w:rsidP="00E07D0A">
      <w:pPr>
        <w:rPr>
          <w:rtl/>
          <w:lang w:eastAsia="he-IL"/>
        </w:rPr>
      </w:pPr>
      <w:r>
        <w:rPr>
          <w:rtl/>
          <w:lang w:eastAsia="he-IL"/>
        </w:rPr>
        <w:t>ברור.</w:t>
      </w:r>
    </w:p>
    <w:p w:rsidR="00E07D0A" w:rsidRDefault="00E07D0A" w:rsidP="00E07D0A">
      <w:pPr>
        <w:rPr>
          <w:rtl/>
          <w:lang w:eastAsia="he-IL"/>
        </w:rPr>
      </w:pPr>
      <w:bookmarkStart w:id="9653" w:name="_ETM_Q1_946893"/>
      <w:bookmarkStart w:id="9654" w:name="_ETM_Q1_946924"/>
      <w:bookmarkEnd w:id="9653"/>
      <w:bookmarkEnd w:id="9654"/>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r>
        <w:rPr>
          <w:rtl/>
          <w:lang w:eastAsia="he-IL"/>
        </w:rPr>
        <w:t>עדיף להתעלם.</w:t>
      </w:r>
    </w:p>
    <w:p w:rsidR="00E07D0A" w:rsidRDefault="00E07D0A" w:rsidP="00E07D0A">
      <w:pPr>
        <w:rPr>
          <w:rtl/>
          <w:lang w:eastAsia="he-IL"/>
        </w:rPr>
      </w:pPr>
      <w:bookmarkStart w:id="9655" w:name="_ETM_Q1_945556"/>
      <w:bookmarkEnd w:id="9655"/>
    </w:p>
    <w:p w:rsidR="00E07D0A" w:rsidRDefault="00E07D0A" w:rsidP="00E07D0A">
      <w:pPr>
        <w:pStyle w:val="a5"/>
        <w:keepNext/>
        <w:rPr>
          <w:rtl/>
        </w:rPr>
      </w:pPr>
      <w:bookmarkStart w:id="9656" w:name="ET_speaker_5761_68"/>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9656"/>
    </w:p>
    <w:p w:rsidR="00E07D0A" w:rsidRDefault="00E07D0A" w:rsidP="00E07D0A">
      <w:pPr>
        <w:pStyle w:val="KeepWithNext"/>
        <w:rPr>
          <w:rtl/>
          <w:lang w:eastAsia="he-IL"/>
        </w:rPr>
      </w:pPr>
    </w:p>
    <w:p w:rsidR="00E07D0A" w:rsidRDefault="00E07D0A" w:rsidP="00E07D0A">
      <w:pPr>
        <w:rPr>
          <w:rtl/>
          <w:lang w:eastAsia="he-IL"/>
        </w:rPr>
      </w:pPr>
      <w:bookmarkStart w:id="9657" w:name="_ETM_Q1_945962"/>
      <w:bookmarkStart w:id="9658" w:name="_ETM_Q1_945996"/>
      <w:bookmarkEnd w:id="9657"/>
      <w:bookmarkEnd w:id="9658"/>
      <w:r>
        <w:rPr>
          <w:rtl/>
          <w:lang w:eastAsia="he-IL"/>
        </w:rPr>
        <w:t xml:space="preserve">אני שמעתי טיעונים שיכולים להיות </w:t>
      </w:r>
      <w:bookmarkStart w:id="9659" w:name="_ETM_Q1_957984"/>
      <w:bookmarkEnd w:id="9659"/>
      <w:r>
        <w:rPr>
          <w:rtl/>
          <w:lang w:eastAsia="he-IL"/>
        </w:rPr>
        <w:t>גם לפה וגם לשם ואני לא הכרתי קודם. אני חושבת שזכותי, לפני שאני מצביעה על המיזוג, לשמ</w:t>
      </w:r>
      <w:bookmarkStart w:id="9660" w:name="_ETM_Q1_967310"/>
      <w:bookmarkEnd w:id="9660"/>
      <w:r>
        <w:rPr>
          <w:rtl/>
          <w:lang w:eastAsia="he-IL"/>
        </w:rPr>
        <w:t>וע את הדיון על ההצעה השנייה ורק אחר כך להבין</w:t>
      </w:r>
      <w:bookmarkStart w:id="9661" w:name="_ETM_Q1_972376"/>
      <w:bookmarkEnd w:id="9661"/>
      <w:r>
        <w:rPr>
          <w:rtl/>
          <w:lang w:eastAsia="he-IL"/>
        </w:rPr>
        <w:t xml:space="preserve"> אם באמת כדאי למזג או לא. </w:t>
      </w:r>
    </w:p>
    <w:p w:rsidR="00E07D0A" w:rsidRDefault="00E07D0A" w:rsidP="00E07D0A">
      <w:pPr>
        <w:rPr>
          <w:rtl/>
          <w:lang w:eastAsia="he-IL"/>
        </w:rPr>
      </w:pPr>
      <w:bookmarkStart w:id="9662" w:name="_ETM_Q1_973950"/>
      <w:bookmarkStart w:id="9663" w:name="_ETM_Q1_973978"/>
      <w:bookmarkStart w:id="9664" w:name="_ETM_Q1_975366"/>
      <w:bookmarkEnd w:id="9662"/>
      <w:bookmarkEnd w:id="9663"/>
      <w:bookmarkEnd w:id="9664"/>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rPr>
      </w:pPr>
    </w:p>
    <w:p w:rsidR="00E07D0A" w:rsidRDefault="00E07D0A" w:rsidP="00E07D0A">
      <w:pPr>
        <w:rPr>
          <w:rtl/>
        </w:rPr>
      </w:pPr>
      <w:bookmarkStart w:id="9665" w:name="_ETM_Q1_975684"/>
      <w:bookmarkStart w:id="9666" w:name="_ETM_Q1_975728"/>
      <w:bookmarkEnd w:id="9665"/>
      <w:bookmarkEnd w:id="9666"/>
      <w:r>
        <w:rPr>
          <w:rtl/>
        </w:rPr>
        <w:t xml:space="preserve">תודה. גור, תקריא </w:t>
      </w:r>
      <w:bookmarkStart w:id="9667" w:name="_ETM_Q1_974713"/>
      <w:bookmarkEnd w:id="9667"/>
      <w:r>
        <w:rPr>
          <w:rtl/>
        </w:rPr>
        <w:t>בבקשה שוב את הסעיף. מה אומר התקנון.</w:t>
      </w:r>
      <w:bookmarkStart w:id="9668" w:name="_ETM_Q1_976945"/>
      <w:bookmarkEnd w:id="9668"/>
    </w:p>
    <w:p w:rsidR="00E07D0A" w:rsidRDefault="00E07D0A" w:rsidP="00E07D0A">
      <w:pPr>
        <w:rPr>
          <w:rtl/>
        </w:rPr>
      </w:pPr>
      <w:bookmarkStart w:id="9669" w:name="_ETM_Q1_976970"/>
      <w:bookmarkStart w:id="9670" w:name="_ETM_Q1_976522"/>
      <w:bookmarkEnd w:id="9669"/>
      <w:bookmarkEnd w:id="9670"/>
    </w:p>
    <w:p w:rsidR="00E07D0A" w:rsidRDefault="00E07D0A" w:rsidP="00E07D0A">
      <w:pPr>
        <w:pStyle w:val="a5"/>
        <w:keepNext/>
        <w:rPr>
          <w:rtl/>
        </w:rPr>
      </w:pPr>
      <w:bookmarkStart w:id="9671" w:name="ET_speaker_גור_בליי_7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671"/>
    </w:p>
    <w:p w:rsidR="00E07D0A" w:rsidRDefault="00E07D0A" w:rsidP="00E07D0A">
      <w:pPr>
        <w:pStyle w:val="KeepWithNext"/>
        <w:rPr>
          <w:rtl/>
        </w:rPr>
      </w:pPr>
    </w:p>
    <w:p w:rsidR="00E07D0A" w:rsidRDefault="00E07D0A" w:rsidP="00E07D0A">
      <w:pPr>
        <w:rPr>
          <w:rtl/>
        </w:rPr>
      </w:pPr>
      <w:bookmarkStart w:id="9672" w:name="_ETM_Q1_976855"/>
      <w:bookmarkStart w:id="9673" w:name="_ETM_Q1_976896"/>
      <w:bookmarkEnd w:id="9672"/>
      <w:bookmarkEnd w:id="9673"/>
      <w:r>
        <w:rPr>
          <w:rtl/>
        </w:rPr>
        <w:t>"הוועדה רשאית למזג שתי הצעות חוק או יותר באותו נוש</w:t>
      </w:r>
      <w:bookmarkStart w:id="9674" w:name="_ETM_Q1_980958"/>
      <w:bookmarkEnd w:id="9674"/>
      <w:r>
        <w:rPr>
          <w:rtl/>
        </w:rPr>
        <w:t xml:space="preserve">א שהובאו אליה אחרי הדיון המוקדם ולהביאן כהצעת חוק </w:t>
      </w:r>
      <w:bookmarkStart w:id="9675" w:name="_ETM_Q1_984735"/>
      <w:bookmarkEnd w:id="9675"/>
      <w:r>
        <w:rPr>
          <w:rtl/>
        </w:rPr>
        <w:t>אחת לקריאה ראשונה".</w:t>
      </w:r>
    </w:p>
    <w:p w:rsidR="00E07D0A" w:rsidRDefault="00E07D0A" w:rsidP="00E07D0A">
      <w:pPr>
        <w:rPr>
          <w:rtl/>
        </w:rPr>
      </w:pPr>
      <w:bookmarkStart w:id="9676" w:name="_ETM_Q1_984473"/>
      <w:bookmarkStart w:id="9677" w:name="_ETM_Q1_984501"/>
      <w:bookmarkEnd w:id="9676"/>
      <w:bookmarkEnd w:id="9677"/>
    </w:p>
    <w:p w:rsidR="00E07D0A" w:rsidRDefault="00E07D0A" w:rsidP="00E07D0A">
      <w:pPr>
        <w:pStyle w:val="a5"/>
        <w:keepNext/>
        <w:rPr>
          <w:rtl/>
        </w:rPr>
      </w:pPr>
      <w:bookmarkStart w:id="9678" w:name="ET_speaker_5761_71"/>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9678"/>
    </w:p>
    <w:p w:rsidR="00E07D0A" w:rsidRDefault="00E07D0A" w:rsidP="00E07D0A">
      <w:pPr>
        <w:pStyle w:val="KeepWithNext"/>
        <w:rPr>
          <w:rtl/>
          <w:lang w:eastAsia="he-IL"/>
        </w:rPr>
      </w:pPr>
    </w:p>
    <w:p w:rsidR="00E07D0A" w:rsidRDefault="00E07D0A" w:rsidP="00E07D0A">
      <w:pPr>
        <w:rPr>
          <w:rtl/>
          <w:lang w:eastAsia="he-IL"/>
        </w:rPr>
      </w:pPr>
      <w:bookmarkStart w:id="9679" w:name="_ETM_Q1_986583"/>
      <w:bookmarkStart w:id="9680" w:name="_ETM_Q1_986621"/>
      <w:bookmarkEnd w:id="9679"/>
      <w:bookmarkEnd w:id="9680"/>
      <w:r>
        <w:rPr>
          <w:rtl/>
          <w:lang w:eastAsia="he-IL"/>
        </w:rPr>
        <w:t>זה בימים הנורמליים. אתם גם נתתם פטור מחובת הנחה והתהליך כולו מזורז. זה</w:t>
      </w:r>
      <w:bookmarkStart w:id="9681" w:name="_ETM_Q1_1002422"/>
      <w:bookmarkEnd w:id="9681"/>
      <w:r>
        <w:rPr>
          <w:rtl/>
          <w:lang w:eastAsia="he-IL"/>
        </w:rPr>
        <w:t xml:space="preserve"> מדבר על הימים הרגילים ועל החקיקה הנורמלית. </w:t>
      </w:r>
      <w:bookmarkStart w:id="9682" w:name="_ETM_Q1_1005671"/>
      <w:bookmarkEnd w:id="9682"/>
    </w:p>
    <w:p w:rsidR="00E07D0A" w:rsidRDefault="00E07D0A" w:rsidP="00E07D0A">
      <w:pPr>
        <w:rPr>
          <w:rtl/>
          <w:lang w:eastAsia="he-IL"/>
        </w:rPr>
      </w:pPr>
      <w:bookmarkStart w:id="9683" w:name="_ETM_Q1_1005698"/>
      <w:bookmarkStart w:id="9684" w:name="_ETM_Q1_1005776"/>
      <w:bookmarkEnd w:id="9683"/>
      <w:bookmarkEnd w:id="9684"/>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bookmarkStart w:id="9685" w:name="_ETM_Q1_1006104"/>
      <w:bookmarkStart w:id="9686" w:name="_ETM_Q1_1006144"/>
      <w:bookmarkEnd w:id="9685"/>
      <w:bookmarkEnd w:id="9686"/>
      <w:r>
        <w:rPr>
          <w:rtl/>
          <w:lang w:eastAsia="he-IL"/>
        </w:rPr>
        <w:t xml:space="preserve">תגידי, באיזה ועדה </w:t>
      </w:r>
      <w:bookmarkStart w:id="9687" w:name="_ETM_Q1_1003335"/>
      <w:bookmarkEnd w:id="9687"/>
      <w:r>
        <w:rPr>
          <w:rtl/>
          <w:lang w:eastAsia="he-IL"/>
        </w:rPr>
        <w:t>נתנו 13 דקות לכל חבר כנסת לדבר? ל</w:t>
      </w:r>
      <w:bookmarkStart w:id="9688" w:name="_ETM_Q1_1010153"/>
      <w:bookmarkEnd w:id="9688"/>
      <w:r>
        <w:rPr>
          <w:rtl/>
          <w:lang w:eastAsia="he-IL"/>
        </w:rPr>
        <w:t xml:space="preserve">י במשך כל השנה וחצי האחרונות נתנו שתי דקות והעיפו אותי החוצה. </w:t>
      </w:r>
    </w:p>
    <w:p w:rsidR="00E07D0A" w:rsidRDefault="00E07D0A" w:rsidP="00E07D0A">
      <w:pPr>
        <w:rPr>
          <w:rtl/>
          <w:lang w:eastAsia="he-IL"/>
        </w:rPr>
      </w:pPr>
      <w:bookmarkStart w:id="9689" w:name="_ETM_Q1_1015666"/>
      <w:bookmarkStart w:id="9690" w:name="_ETM_Q1_1015696"/>
      <w:bookmarkEnd w:id="9689"/>
      <w:bookmarkEnd w:id="9690"/>
    </w:p>
    <w:p w:rsidR="00E07D0A" w:rsidRDefault="00E07D0A" w:rsidP="00E07D0A">
      <w:pPr>
        <w:pStyle w:val="a5"/>
        <w:keepNext/>
        <w:rPr>
          <w:rtl/>
        </w:rPr>
      </w:pPr>
      <w:bookmarkStart w:id="9691" w:name="ET_speaker_6156_7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691"/>
    </w:p>
    <w:p w:rsidR="00E07D0A" w:rsidRDefault="00E07D0A" w:rsidP="00E07D0A">
      <w:pPr>
        <w:pStyle w:val="KeepWithNext"/>
        <w:rPr>
          <w:rtl/>
          <w:lang w:eastAsia="he-IL"/>
        </w:rPr>
      </w:pPr>
    </w:p>
    <w:p w:rsidR="00E07D0A" w:rsidRDefault="00E07D0A" w:rsidP="00E07D0A">
      <w:pPr>
        <w:rPr>
          <w:rtl/>
          <w:lang w:eastAsia="he-IL"/>
        </w:rPr>
      </w:pPr>
      <w:r>
        <w:rPr>
          <w:rtl/>
          <w:lang w:eastAsia="he-IL"/>
        </w:rPr>
        <w:t>לא. זה לא נכון.</w:t>
      </w:r>
    </w:p>
    <w:p w:rsidR="00E07D0A" w:rsidRDefault="00E07D0A" w:rsidP="00E07D0A">
      <w:pPr>
        <w:rPr>
          <w:rtl/>
          <w:lang w:eastAsia="he-IL"/>
        </w:rPr>
      </w:pPr>
      <w:bookmarkStart w:id="9692" w:name="_ETM_Q1_1013582"/>
      <w:bookmarkStart w:id="9693" w:name="_ETM_Q1_1013612"/>
      <w:bookmarkEnd w:id="9692"/>
      <w:bookmarkEnd w:id="9693"/>
    </w:p>
    <w:p w:rsidR="00E07D0A" w:rsidRDefault="00E07D0A" w:rsidP="00E07D0A">
      <w:pPr>
        <w:pStyle w:val="a5"/>
        <w:keepNext/>
        <w:rPr>
          <w:rtl/>
        </w:rPr>
      </w:pPr>
      <w:bookmarkStart w:id="9694" w:name="ET_speaker_5761_74"/>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9694"/>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אתה כנראה שכחת את הדיונים </w:t>
      </w:r>
      <w:bookmarkStart w:id="9695" w:name="_ETM_Q1_1022394"/>
      <w:bookmarkEnd w:id="9695"/>
      <w:r>
        <w:rPr>
          <w:rtl/>
          <w:lang w:eastAsia="he-IL"/>
        </w:rPr>
        <w:t xml:space="preserve">אצל קריב ושכחת את ההופעות שלך שם. אנחנו לא </w:t>
      </w:r>
      <w:bookmarkStart w:id="9696" w:name="_ETM_Q1_1029266"/>
      <w:bookmarkEnd w:id="9696"/>
      <w:r>
        <w:rPr>
          <w:rtl/>
          <w:lang w:eastAsia="he-IL"/>
        </w:rPr>
        <w:t>שכחנו. אנחנו התפעלנו מההופעות שלך שם וזוכרים אותן טוב.</w:t>
      </w:r>
    </w:p>
    <w:p w:rsidR="00E07D0A" w:rsidRDefault="00E07D0A" w:rsidP="00E07D0A">
      <w:pPr>
        <w:rPr>
          <w:rtl/>
          <w:lang w:eastAsia="he-IL"/>
        </w:rPr>
      </w:pPr>
      <w:bookmarkStart w:id="9697" w:name="_ETM_Q1_1033248"/>
      <w:bookmarkStart w:id="9698" w:name="_ETM_Q1_1033281"/>
      <w:bookmarkStart w:id="9699" w:name="_ETM_Q1_1035668"/>
      <w:bookmarkEnd w:id="9697"/>
      <w:bookmarkEnd w:id="9698"/>
      <w:bookmarkEnd w:id="9699"/>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bookmarkStart w:id="9700" w:name="_ETM_Q1_1036009"/>
      <w:bookmarkStart w:id="9701" w:name="_ETM_Q1_1036051"/>
      <w:bookmarkEnd w:id="9700"/>
      <w:bookmarkEnd w:id="9701"/>
      <w:r>
        <w:rPr>
          <w:rtl/>
          <w:lang w:eastAsia="he-IL"/>
        </w:rPr>
        <w:t xml:space="preserve">זה </w:t>
      </w:r>
      <w:bookmarkStart w:id="9702" w:name="_ETM_Q1_1035318"/>
      <w:bookmarkEnd w:id="9702"/>
      <w:r>
        <w:rPr>
          <w:rtl/>
          <w:lang w:eastAsia="he-IL"/>
        </w:rPr>
        <w:t>בהסתייגויות. לא בקריאה ראשונה. בקריאה ראשונה, שלוש דקות.</w:t>
      </w:r>
    </w:p>
    <w:p w:rsidR="00E07D0A" w:rsidRDefault="00E07D0A" w:rsidP="00E07D0A">
      <w:pPr>
        <w:rPr>
          <w:rtl/>
          <w:lang w:eastAsia="he-IL"/>
        </w:rPr>
      </w:pPr>
      <w:bookmarkStart w:id="9703" w:name="_ETM_Q1_1038183"/>
      <w:bookmarkStart w:id="9704" w:name="_ETM_Q1_1038212"/>
      <w:bookmarkEnd w:id="9703"/>
      <w:bookmarkEnd w:id="9704"/>
    </w:p>
    <w:p w:rsidR="00E07D0A" w:rsidRDefault="00E07D0A" w:rsidP="00E07D0A">
      <w:pPr>
        <w:pStyle w:val="a5"/>
        <w:keepNext/>
        <w:rPr>
          <w:rtl/>
        </w:rPr>
      </w:pPr>
      <w:bookmarkStart w:id="9705" w:name="ET_speaker_6156_7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705"/>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אתה לא מפחיד </w:t>
      </w:r>
      <w:bookmarkStart w:id="9706" w:name="_ETM_Q1_1037551"/>
      <w:bookmarkEnd w:id="9706"/>
      <w:r>
        <w:rPr>
          <w:rtl/>
          <w:lang w:eastAsia="he-IL"/>
        </w:rPr>
        <w:t>אותנו בהתלהמות הזאת. אתה רק מבזה את עצמך.</w:t>
      </w:r>
    </w:p>
    <w:p w:rsidR="00E07D0A" w:rsidRDefault="00E07D0A" w:rsidP="00E07D0A">
      <w:pPr>
        <w:rPr>
          <w:rtl/>
          <w:lang w:eastAsia="he-IL"/>
        </w:rPr>
      </w:pPr>
      <w:bookmarkStart w:id="9707" w:name="_ETM_Q1_1047772"/>
      <w:bookmarkStart w:id="9708" w:name="_ETM_Q1_1047806"/>
      <w:bookmarkStart w:id="9709" w:name="_ETM_Q1_1047593"/>
      <w:bookmarkEnd w:id="9707"/>
      <w:bookmarkEnd w:id="9708"/>
      <w:bookmarkEnd w:id="9709"/>
    </w:p>
    <w:p w:rsidR="00E07D0A" w:rsidRDefault="00E07D0A" w:rsidP="00E07D0A">
      <w:pPr>
        <w:pStyle w:val="a5"/>
        <w:keepNext/>
        <w:rPr>
          <w:rtl/>
        </w:rPr>
      </w:pPr>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bookmarkStart w:id="9710" w:name="_ETM_Q1_1047940"/>
      <w:bookmarkStart w:id="9711" w:name="_ETM_Q1_1047975"/>
      <w:bookmarkEnd w:id="9710"/>
      <w:bookmarkEnd w:id="9711"/>
      <w:r>
        <w:rPr>
          <w:rtl/>
          <w:lang w:eastAsia="he-IL"/>
        </w:rPr>
        <w:t xml:space="preserve">נאמר </w:t>
      </w:r>
      <w:bookmarkStart w:id="9712" w:name="_ETM_Q1_1053163"/>
      <w:bookmarkEnd w:id="9712"/>
      <w:r>
        <w:rPr>
          <w:rtl/>
          <w:lang w:eastAsia="he-IL"/>
        </w:rPr>
        <w:t xml:space="preserve">שניתן להביא את זה למיזוג לאחר דיונים מקדימים על הצעות </w:t>
      </w:r>
      <w:bookmarkStart w:id="9713" w:name="_ETM_Q1_1054635"/>
      <w:bookmarkEnd w:id="9713"/>
      <w:r>
        <w:rPr>
          <w:rtl/>
          <w:lang w:eastAsia="he-IL"/>
        </w:rPr>
        <w:t>החוק. היה דיון?</w:t>
      </w:r>
    </w:p>
    <w:p w:rsidR="00E07D0A" w:rsidRDefault="00E07D0A" w:rsidP="00E07D0A">
      <w:pPr>
        <w:rPr>
          <w:rtl/>
          <w:lang w:eastAsia="he-IL"/>
        </w:rPr>
      </w:pPr>
    </w:p>
    <w:p w:rsidR="00E07D0A" w:rsidRDefault="00E07D0A" w:rsidP="00E07D0A">
      <w:pPr>
        <w:rPr>
          <w:rStyle w:val="TagStyle"/>
          <w:rFonts w:ascii="David" w:hAnsi="David"/>
          <w:u w:val="single"/>
          <w:rtl/>
        </w:rPr>
      </w:pPr>
    </w:p>
    <w:p w:rsidR="00E07D0A" w:rsidRDefault="00E07D0A" w:rsidP="00E07D0A">
      <w:pPr>
        <w:pStyle w:val="a5"/>
        <w:keepNext/>
        <w:rPr>
          <w:rtl/>
        </w:rPr>
      </w:pPr>
      <w:bookmarkStart w:id="9714" w:name="ET_speaker_6157_7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714"/>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קריאה טרומית הייתה. דיון מוקדם במליאה. </w:t>
      </w:r>
    </w:p>
    <w:p w:rsidR="00E07D0A" w:rsidRDefault="00E07D0A" w:rsidP="00E07D0A">
      <w:pPr>
        <w:rPr>
          <w:rtl/>
          <w:lang w:eastAsia="he-IL"/>
        </w:rPr>
      </w:pPr>
    </w:p>
    <w:p w:rsidR="00E07D0A" w:rsidRDefault="00E07D0A" w:rsidP="00E07D0A">
      <w:pPr>
        <w:pStyle w:val="a5"/>
        <w:keepNext/>
        <w:rPr>
          <w:rtl/>
        </w:rPr>
      </w:pPr>
      <w:bookmarkStart w:id="9715" w:name="ET_speaker_5787_80"/>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9715"/>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לא יותר </w:t>
      </w:r>
      <w:bookmarkStart w:id="9716" w:name="_ETM_Q1_1060588"/>
      <w:bookmarkEnd w:id="9716"/>
      <w:r>
        <w:rPr>
          <w:rtl/>
          <w:lang w:eastAsia="he-IL"/>
        </w:rPr>
        <w:t>נכון להביא את זה אחרי שננהל דיון כאן בוועדה על שני החוקים?</w:t>
      </w:r>
    </w:p>
    <w:p w:rsidR="00E07D0A" w:rsidRDefault="00E07D0A" w:rsidP="00E07D0A">
      <w:pPr>
        <w:rPr>
          <w:rtl/>
          <w:lang w:eastAsia="he-IL"/>
        </w:rPr>
      </w:pPr>
      <w:bookmarkStart w:id="9717" w:name="_ETM_Q1_1064980"/>
      <w:bookmarkStart w:id="9718" w:name="_ETM_Q1_1065011"/>
      <w:bookmarkEnd w:id="9717"/>
      <w:bookmarkEnd w:id="9718"/>
    </w:p>
    <w:p w:rsidR="00E07D0A" w:rsidRDefault="00E07D0A" w:rsidP="00E07D0A">
      <w:pPr>
        <w:pStyle w:val="af8"/>
        <w:keepNext/>
        <w:rPr>
          <w:rtl/>
        </w:rPr>
      </w:pPr>
      <w:bookmarkStart w:id="9719" w:name="ET_yor_5802_8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719"/>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זה לא מה שכתוב בתקנון. </w:t>
      </w:r>
    </w:p>
    <w:p w:rsidR="00E07D0A" w:rsidRDefault="00E07D0A" w:rsidP="00E07D0A">
      <w:pPr>
        <w:rPr>
          <w:rtl/>
          <w:lang w:eastAsia="he-IL"/>
        </w:rPr>
      </w:pPr>
      <w:bookmarkStart w:id="9720" w:name="_ETM_Q1_1069109"/>
      <w:bookmarkStart w:id="9721" w:name="_ETM_Q1_1069143"/>
      <w:bookmarkStart w:id="9722" w:name="_ETM_Q1_1068563"/>
      <w:bookmarkEnd w:id="9720"/>
      <w:bookmarkEnd w:id="9721"/>
      <w:bookmarkEnd w:id="9722"/>
    </w:p>
    <w:p w:rsidR="00E07D0A" w:rsidRDefault="00E07D0A" w:rsidP="00E07D0A">
      <w:pPr>
        <w:pStyle w:val="a5"/>
        <w:keepNext/>
        <w:rPr>
          <w:rtl/>
        </w:rPr>
      </w:pPr>
      <w:bookmarkStart w:id="9723" w:name="ET_speaker_גור_בליי_8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723"/>
    </w:p>
    <w:p w:rsidR="00E07D0A" w:rsidRDefault="00E07D0A" w:rsidP="00E07D0A">
      <w:pPr>
        <w:pStyle w:val="KeepWithNext"/>
        <w:rPr>
          <w:rtl/>
          <w:lang w:eastAsia="he-IL"/>
        </w:rPr>
      </w:pPr>
    </w:p>
    <w:p w:rsidR="00E07D0A" w:rsidRDefault="00E07D0A" w:rsidP="00E07D0A">
      <w:pPr>
        <w:rPr>
          <w:rtl/>
          <w:lang w:eastAsia="he-IL"/>
        </w:rPr>
      </w:pPr>
      <w:bookmarkStart w:id="9724" w:name="_ETM_Q1_1068926"/>
      <w:bookmarkEnd w:id="9724"/>
      <w:r>
        <w:rPr>
          <w:rtl/>
          <w:lang w:eastAsia="he-IL"/>
        </w:rPr>
        <w:t>א</w:t>
      </w:r>
      <w:bookmarkStart w:id="9725" w:name="_ETM_Q1_1068968"/>
      <w:bookmarkEnd w:id="9725"/>
      <w:r>
        <w:rPr>
          <w:rtl/>
          <w:lang w:eastAsia="he-IL"/>
        </w:rPr>
        <w:t xml:space="preserve">ני רוצה לדייק את </w:t>
      </w:r>
      <w:bookmarkStart w:id="9726" w:name="_ETM_Q1_1067767"/>
      <w:bookmarkEnd w:id="9726"/>
      <w:r>
        <w:rPr>
          <w:rtl/>
          <w:lang w:eastAsia="he-IL"/>
        </w:rPr>
        <w:t>מה שכתוב כדי שזה יהיה ברור. בסופו של דבר</w:t>
      </w:r>
      <w:bookmarkStart w:id="9727" w:name="_ETM_Q1_1073255"/>
      <w:bookmarkEnd w:id="9727"/>
      <w:r>
        <w:rPr>
          <w:rtl/>
          <w:lang w:eastAsia="he-IL"/>
        </w:rPr>
        <w:t xml:space="preserve"> כל מה שנאמר בתקנון זה שאתה יכול לעשות את המיזוג </w:t>
      </w:r>
      <w:bookmarkStart w:id="9728" w:name="_ETM_Q1_1076397"/>
      <w:bookmarkEnd w:id="9728"/>
      <w:r>
        <w:rPr>
          <w:rtl/>
          <w:lang w:eastAsia="he-IL"/>
        </w:rPr>
        <w:t xml:space="preserve">הזה בין השלב שזה עובר בקריאה טרומית לבין השלב שהוועדה </w:t>
      </w:r>
      <w:bookmarkStart w:id="9729" w:name="_ETM_Q1_1079169"/>
      <w:bookmarkEnd w:id="9729"/>
      <w:r>
        <w:rPr>
          <w:rtl/>
          <w:lang w:eastAsia="he-IL"/>
        </w:rPr>
        <w:t xml:space="preserve">מאשרת את זה לקריאה ראשונה. לפעמים ועדות עושות את זה </w:t>
      </w:r>
      <w:bookmarkStart w:id="9730" w:name="_ETM_Q1_1081666"/>
      <w:bookmarkEnd w:id="9730"/>
      <w:r>
        <w:rPr>
          <w:rtl/>
          <w:lang w:eastAsia="he-IL"/>
        </w:rPr>
        <w:t xml:space="preserve">על ההתחלה. היה אפשר לעשות את זה היום ב-12:00 בצוהריים. </w:t>
      </w:r>
      <w:bookmarkStart w:id="9731" w:name="_ETM_Q1_1084481"/>
      <w:bookmarkEnd w:id="9731"/>
      <w:r>
        <w:rPr>
          <w:rtl/>
          <w:lang w:eastAsia="he-IL"/>
        </w:rPr>
        <w:t xml:space="preserve">לפעמים הן עושות את זה באמצע וגם היו"ר יכול היה לקבוע שהוא עושה את זה מחר בסוף לפני הצבעה לקריאה </w:t>
      </w:r>
      <w:bookmarkStart w:id="9732" w:name="_ETM_Q1_1090820"/>
      <w:bookmarkEnd w:id="9732"/>
      <w:r>
        <w:rPr>
          <w:rtl/>
          <w:lang w:eastAsia="he-IL"/>
        </w:rPr>
        <w:t xml:space="preserve">ראשונה. זאת פרורוגטיבה של היו"ר, כל הדברים האלה </w:t>
      </w:r>
      <w:bookmarkStart w:id="9733" w:name="_ETM_Q1_1097198"/>
      <w:bookmarkEnd w:id="9733"/>
      <w:r>
        <w:rPr>
          <w:rtl/>
          <w:lang w:eastAsia="he-IL"/>
        </w:rPr>
        <w:t xml:space="preserve">והיו"ר יכול לכתוב כך או אחרת, כל זמן שאלה שתי הצעות באותו נושא שעברו טרומית ולפני שמאשרים אותן </w:t>
      </w:r>
      <w:bookmarkStart w:id="9734" w:name="_ETM_Q1_1100999"/>
      <w:bookmarkEnd w:id="9734"/>
      <w:r>
        <w:rPr>
          <w:rtl/>
          <w:lang w:eastAsia="he-IL"/>
        </w:rPr>
        <w:t>סופית לראשונה.</w:t>
      </w:r>
    </w:p>
    <w:p w:rsidR="00E07D0A" w:rsidRDefault="00E07D0A" w:rsidP="00E07D0A">
      <w:pPr>
        <w:rPr>
          <w:rtl/>
          <w:lang w:eastAsia="he-IL"/>
        </w:rPr>
      </w:pPr>
      <w:bookmarkStart w:id="9735" w:name="_ETM_Q1_1104417"/>
      <w:bookmarkStart w:id="9736" w:name="_ETM_Q1_1104446"/>
      <w:bookmarkEnd w:id="9735"/>
      <w:bookmarkEnd w:id="9736"/>
    </w:p>
    <w:p w:rsidR="00E07D0A" w:rsidRDefault="00E07D0A" w:rsidP="00E07D0A">
      <w:pPr>
        <w:pStyle w:val="a5"/>
        <w:keepNext/>
        <w:rPr>
          <w:rtl/>
        </w:rPr>
      </w:pPr>
      <w:bookmarkStart w:id="9737" w:name="ET_speaker_5761_83"/>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9737"/>
    </w:p>
    <w:p w:rsidR="00E07D0A" w:rsidRDefault="00E07D0A" w:rsidP="00E07D0A">
      <w:pPr>
        <w:pStyle w:val="KeepWithNext"/>
        <w:rPr>
          <w:rtl/>
          <w:lang w:eastAsia="he-IL"/>
        </w:rPr>
      </w:pPr>
    </w:p>
    <w:p w:rsidR="00E07D0A" w:rsidRDefault="00E07D0A" w:rsidP="00E07D0A">
      <w:pPr>
        <w:rPr>
          <w:rtl/>
          <w:lang w:eastAsia="he-IL"/>
        </w:rPr>
      </w:pPr>
      <w:bookmarkStart w:id="9738" w:name="_ETM_Q1_1103764"/>
      <w:bookmarkStart w:id="9739" w:name="_ETM_Q1_1103801"/>
      <w:bookmarkEnd w:id="9738"/>
      <w:bookmarkEnd w:id="9739"/>
      <w:r>
        <w:rPr>
          <w:rtl/>
          <w:lang w:eastAsia="he-IL"/>
        </w:rPr>
        <w:t xml:space="preserve">בגלל שידענו שיש כמה אופציות, אנחנו </w:t>
      </w:r>
      <w:bookmarkStart w:id="9740" w:name="_ETM_Q1_1104597"/>
      <w:bookmarkEnd w:id="9740"/>
      <w:r>
        <w:rPr>
          <w:rtl/>
          <w:lang w:eastAsia="he-IL"/>
        </w:rPr>
        <w:t xml:space="preserve">מתדיינים על זה. </w:t>
      </w:r>
    </w:p>
    <w:p w:rsidR="00E07D0A" w:rsidRDefault="00E07D0A" w:rsidP="00E07D0A">
      <w:pPr>
        <w:rPr>
          <w:rtl/>
          <w:lang w:eastAsia="he-IL"/>
        </w:rPr>
      </w:pPr>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r>
        <w:rPr>
          <w:rtl/>
          <w:lang w:eastAsia="he-IL"/>
        </w:rPr>
        <w:t>תודה. אני עובר להצבעה.</w:t>
      </w:r>
    </w:p>
    <w:p w:rsidR="00E07D0A" w:rsidRDefault="00E07D0A" w:rsidP="00E07D0A">
      <w:pPr>
        <w:rPr>
          <w:rtl/>
          <w:lang w:eastAsia="he-IL"/>
        </w:rPr>
      </w:pPr>
      <w:bookmarkStart w:id="9741" w:name="_ETM_Q1_1109929"/>
      <w:bookmarkEnd w:id="9741"/>
    </w:p>
    <w:p w:rsidR="00E07D0A" w:rsidRDefault="00E07D0A" w:rsidP="00E07D0A">
      <w:pPr>
        <w:pStyle w:val="a5"/>
        <w:keepNext/>
        <w:rPr>
          <w:rtl/>
        </w:rPr>
      </w:pPr>
      <w:bookmarkStart w:id="9742" w:name="ET_speaker_6156_8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742"/>
    </w:p>
    <w:p w:rsidR="00E07D0A" w:rsidRDefault="00E07D0A" w:rsidP="00E07D0A">
      <w:pPr>
        <w:pStyle w:val="KeepWithNext"/>
        <w:rPr>
          <w:rtl/>
          <w:lang w:eastAsia="he-IL"/>
        </w:rPr>
      </w:pPr>
    </w:p>
    <w:p w:rsidR="00E07D0A" w:rsidRDefault="00E07D0A" w:rsidP="00E07D0A">
      <w:pPr>
        <w:rPr>
          <w:rtl/>
          <w:lang w:eastAsia="he-IL"/>
        </w:rPr>
      </w:pPr>
      <w:bookmarkStart w:id="9743" w:name="_ETM_Q1_1110262"/>
      <w:bookmarkStart w:id="9744" w:name="_ETM_Q1_1110298"/>
      <w:bookmarkEnd w:id="9743"/>
      <w:bookmarkEnd w:id="9744"/>
      <w:r>
        <w:rPr>
          <w:rtl/>
          <w:lang w:eastAsia="he-IL"/>
        </w:rPr>
        <w:t>היוועצות סיעתית.</w:t>
      </w:r>
    </w:p>
    <w:p w:rsidR="00E07D0A" w:rsidRDefault="00E07D0A" w:rsidP="00E07D0A">
      <w:pPr>
        <w:rPr>
          <w:rtl/>
          <w:lang w:eastAsia="he-IL"/>
        </w:rPr>
      </w:pPr>
      <w:bookmarkStart w:id="9745" w:name="_ETM_Q1_1111814"/>
      <w:bookmarkStart w:id="9746" w:name="_ETM_Q1_1111843"/>
      <w:bookmarkStart w:id="9747" w:name="_ETM_Q1_1113110"/>
      <w:bookmarkEnd w:id="9745"/>
      <w:bookmarkEnd w:id="9746"/>
      <w:bookmarkEnd w:id="9747"/>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bookmarkStart w:id="9748" w:name="_ETM_Q1_1113457"/>
      <w:bookmarkStart w:id="9749" w:name="_ETM_Q1_1113497"/>
      <w:bookmarkEnd w:id="9748"/>
      <w:bookmarkEnd w:id="9749"/>
      <w:r>
        <w:rPr>
          <w:rtl/>
          <w:lang w:eastAsia="he-IL"/>
        </w:rPr>
        <w:t xml:space="preserve">בבקשה. </w:t>
      </w:r>
      <w:bookmarkStart w:id="9750" w:name="_ETM_Q1_1115145"/>
      <w:bookmarkEnd w:id="9750"/>
      <w:r>
        <w:rPr>
          <w:rtl/>
          <w:lang w:eastAsia="he-IL"/>
        </w:rPr>
        <w:t>חמש דקות. חוזרים להצביע בשעה 19:20.</w:t>
      </w:r>
    </w:p>
    <w:p w:rsidR="00E07D0A" w:rsidRDefault="00E07D0A" w:rsidP="00E07D0A">
      <w:pPr>
        <w:rPr>
          <w:rtl/>
          <w:lang w:eastAsia="he-IL"/>
        </w:rPr>
      </w:pPr>
      <w:bookmarkStart w:id="9751" w:name="_ETM_Q1_1118836"/>
      <w:bookmarkStart w:id="9752" w:name="_ETM_Q1_1118866"/>
      <w:bookmarkEnd w:id="9751"/>
      <w:bookmarkEnd w:id="9752"/>
    </w:p>
    <w:p w:rsidR="00E07D0A" w:rsidRDefault="00E07D0A" w:rsidP="00E07D0A">
      <w:pPr>
        <w:pStyle w:val="afc"/>
        <w:keepNext/>
        <w:rPr>
          <w:rtl/>
          <w:lang w:eastAsia="he-IL"/>
        </w:rPr>
      </w:pPr>
      <w:bookmarkStart w:id="9753" w:name="ET_meetingbreak_87"/>
      <w:r>
        <w:rPr>
          <w:rStyle w:val="TagStyle"/>
          <w:rFonts w:hint="cs"/>
          <w:rtl/>
        </w:rPr>
        <w:t xml:space="preserve"> &lt;&lt; הפסקה &gt;&gt; </w:t>
      </w:r>
      <w:r>
        <w:rPr>
          <w:rtl/>
          <w:lang w:eastAsia="he-IL"/>
        </w:rPr>
        <w:t>(הישיבה נפסקה בשעה 19:15 ונתחדשה בשעה 19:20.)</w:t>
      </w:r>
      <w:r>
        <w:rPr>
          <w:rStyle w:val="TagStyle"/>
          <w:rFonts w:hint="cs"/>
          <w:rtl/>
        </w:rPr>
        <w:t xml:space="preserve"> &lt;&lt; הפסקה &gt;&gt;</w:t>
      </w:r>
      <w:r>
        <w:rPr>
          <w:rtl/>
          <w:lang w:eastAsia="he-IL"/>
        </w:rPr>
        <w:t xml:space="preserve"> </w:t>
      </w:r>
      <w:bookmarkEnd w:id="9753"/>
    </w:p>
    <w:p w:rsidR="00E07D0A" w:rsidRDefault="00E07D0A" w:rsidP="00E07D0A">
      <w:pPr>
        <w:pStyle w:val="KeepWithNext"/>
        <w:rPr>
          <w:rtl/>
          <w:lang w:eastAsia="he-IL"/>
        </w:rPr>
      </w:pPr>
      <w:bookmarkStart w:id="9754" w:name="_ETM_Q1_15115"/>
      <w:bookmarkEnd w:id="9754"/>
    </w:p>
    <w:p w:rsidR="00E07D0A" w:rsidRDefault="00E07D0A" w:rsidP="00E07D0A">
      <w:pPr>
        <w:pStyle w:val="a5"/>
        <w:keepNext/>
        <w:rPr>
          <w:rtl/>
        </w:rPr>
      </w:pPr>
      <w:bookmarkStart w:id="9755" w:name="ET_speaker_איל_קופמן_122"/>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9755"/>
    </w:p>
    <w:p w:rsidR="00E07D0A" w:rsidRDefault="00E07D0A" w:rsidP="00E07D0A">
      <w:pPr>
        <w:pStyle w:val="KeepWithNext"/>
        <w:rPr>
          <w:rtl/>
          <w:lang w:eastAsia="he-IL"/>
        </w:rPr>
      </w:pPr>
    </w:p>
    <w:p w:rsidR="00E07D0A" w:rsidRDefault="00E07D0A" w:rsidP="00E07D0A">
      <w:pPr>
        <w:rPr>
          <w:rtl/>
          <w:lang w:eastAsia="he-IL"/>
        </w:rPr>
      </w:pPr>
      <w:bookmarkStart w:id="9756" w:name="_ETM_Q1_15455"/>
      <w:bookmarkStart w:id="9757" w:name="_ETM_Q1_15489"/>
      <w:bookmarkEnd w:id="9756"/>
      <w:bookmarkEnd w:id="9757"/>
      <w:r>
        <w:rPr>
          <w:rtl/>
          <w:lang w:eastAsia="he-IL"/>
        </w:rPr>
        <w:t xml:space="preserve">אני מקריא מי </w:t>
      </w:r>
      <w:bookmarkStart w:id="9758" w:name="_ETM_Q1_14492"/>
      <w:bookmarkEnd w:id="9758"/>
      <w:r>
        <w:rPr>
          <w:rtl/>
          <w:lang w:eastAsia="he-IL"/>
        </w:rPr>
        <w:t xml:space="preserve">נוכח כאן. שלמה, טלי, חנוך, בועז, רם בן ברק, יוראי, טטיאנה, מתן, גדי, משה, יוסי טייב, מאיר, שמחה, אלמוג, </w:t>
      </w:r>
      <w:bookmarkStart w:id="9759" w:name="_ETM_Q1_36292"/>
      <w:bookmarkEnd w:id="9759"/>
      <w:r>
        <w:rPr>
          <w:rtl/>
          <w:lang w:eastAsia="he-IL"/>
        </w:rPr>
        <w:t>עאידה וגלעד.</w:t>
      </w:r>
    </w:p>
    <w:p w:rsidR="00E07D0A" w:rsidRDefault="00E07D0A" w:rsidP="00E07D0A">
      <w:pPr>
        <w:rPr>
          <w:rtl/>
          <w:lang w:eastAsia="he-IL"/>
        </w:rPr>
      </w:pPr>
      <w:bookmarkStart w:id="9760" w:name="_ETM_Q1_40451"/>
      <w:bookmarkStart w:id="9761" w:name="_ETM_Q1_40486"/>
      <w:bookmarkStart w:id="9762" w:name="_ETM_Q1_40150"/>
      <w:bookmarkEnd w:id="9760"/>
      <w:bookmarkEnd w:id="9761"/>
      <w:bookmarkEnd w:id="9762"/>
    </w:p>
    <w:p w:rsidR="00E07D0A" w:rsidRDefault="00E07D0A" w:rsidP="00E07D0A">
      <w:pPr>
        <w:pStyle w:val="af8"/>
        <w:keepNext/>
        <w:rPr>
          <w:rtl/>
        </w:rPr>
      </w:pPr>
      <w:bookmarkStart w:id="9763" w:name="ET_yor_5802_9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763"/>
    </w:p>
    <w:p w:rsidR="00E07D0A" w:rsidRDefault="00E07D0A" w:rsidP="00E07D0A">
      <w:pPr>
        <w:pStyle w:val="KeepWithNext"/>
        <w:rPr>
          <w:rtl/>
          <w:lang w:eastAsia="he-IL"/>
        </w:rPr>
      </w:pPr>
    </w:p>
    <w:p w:rsidR="00E07D0A" w:rsidRDefault="00E07D0A" w:rsidP="00E07D0A">
      <w:pPr>
        <w:rPr>
          <w:rtl/>
          <w:lang w:eastAsia="he-IL"/>
        </w:rPr>
      </w:pPr>
      <w:bookmarkStart w:id="9764" w:name="_ETM_Q1_40495"/>
      <w:bookmarkStart w:id="9765" w:name="_ETM_Q1_40531"/>
      <w:bookmarkEnd w:id="9764"/>
      <w:bookmarkEnd w:id="9765"/>
      <w:r>
        <w:rPr>
          <w:rtl/>
          <w:lang w:eastAsia="he-IL"/>
        </w:rPr>
        <w:t xml:space="preserve">חברים, אנחנו עוברים להצבעה על המיזוג. מי </w:t>
      </w:r>
      <w:bookmarkStart w:id="9766" w:name="_ETM_Q1_41865"/>
      <w:bookmarkEnd w:id="9766"/>
      <w:r>
        <w:rPr>
          <w:rtl/>
          <w:lang w:eastAsia="he-IL"/>
        </w:rPr>
        <w:t>בעד המיזוג של שני חוקי היסוד לחוק יסוד אחד? מי נגד? מי נמנע?</w:t>
      </w:r>
    </w:p>
    <w:p w:rsidR="00E07D0A" w:rsidRDefault="00E07D0A" w:rsidP="00E07D0A">
      <w:pPr>
        <w:rPr>
          <w:rtl/>
          <w:lang w:eastAsia="he-IL"/>
        </w:rPr>
      </w:pPr>
      <w:bookmarkStart w:id="9767" w:name="_ETM_Q1_44032"/>
      <w:bookmarkStart w:id="9768" w:name="_ETM_Q1_44064"/>
      <w:bookmarkEnd w:id="9767"/>
      <w:bookmarkEnd w:id="9768"/>
    </w:p>
    <w:p w:rsidR="00E07D0A" w:rsidRDefault="00E07D0A" w:rsidP="00E07D0A">
      <w:pPr>
        <w:pStyle w:val="af3"/>
        <w:keepNext/>
        <w:rPr>
          <w:rtl/>
          <w:lang w:eastAsia="he-IL"/>
        </w:rPr>
      </w:pPr>
      <w:bookmarkStart w:id="9769" w:name="_ETM_Q1_45170"/>
      <w:bookmarkStart w:id="9770" w:name="_ETM_Q1_45193"/>
      <w:bookmarkEnd w:id="9769"/>
      <w:bookmarkEnd w:id="9770"/>
      <w:r>
        <w:rPr>
          <w:rFonts w:hint="cs"/>
          <w:rtl/>
          <w:lang w:eastAsia="he-IL"/>
        </w:rPr>
        <w:t>הצבעה</w:t>
      </w:r>
    </w:p>
    <w:p w:rsidR="00E07D0A" w:rsidRDefault="00E07D0A" w:rsidP="00E07D0A">
      <w:pPr>
        <w:rPr>
          <w:rtl/>
          <w:lang w:eastAsia="he-IL"/>
        </w:rPr>
      </w:pPr>
      <w:bookmarkStart w:id="9771" w:name="_ETM_Q1_72214"/>
      <w:bookmarkStart w:id="9772" w:name="_ETM_Q1_72247"/>
      <w:bookmarkEnd w:id="9771"/>
      <w:bookmarkEnd w:id="9772"/>
      <w:r>
        <w:rPr>
          <w:rtl/>
          <w:lang w:eastAsia="he-IL"/>
        </w:rPr>
        <w:tab/>
      </w:r>
      <w:r>
        <w:rPr>
          <w:rtl/>
          <w:lang w:eastAsia="he-IL"/>
        </w:rPr>
        <w:tab/>
      </w:r>
      <w:r>
        <w:rPr>
          <w:rtl/>
          <w:lang w:eastAsia="he-IL"/>
        </w:rPr>
        <w:tab/>
      </w:r>
      <w:r>
        <w:rPr>
          <w:rtl/>
          <w:lang w:eastAsia="he-IL"/>
        </w:rPr>
        <w:tab/>
      </w:r>
      <w:r>
        <w:rPr>
          <w:rtl/>
          <w:lang w:eastAsia="he-IL"/>
        </w:rPr>
        <w:tab/>
        <w:t xml:space="preserve">   אושר</w:t>
      </w:r>
    </w:p>
    <w:p w:rsidR="00E07D0A" w:rsidRDefault="00E07D0A" w:rsidP="00E07D0A">
      <w:pPr>
        <w:ind w:firstLine="0"/>
        <w:rPr>
          <w:rtl/>
          <w:lang w:eastAsia="he-IL"/>
        </w:rPr>
      </w:pPr>
      <w:bookmarkStart w:id="9773" w:name="_ETM_Q1_72724"/>
      <w:bookmarkStart w:id="9774" w:name="_ETM_Q1_72753"/>
      <w:bookmarkStart w:id="9775" w:name="_ETM_Q1_66116"/>
      <w:bookmarkEnd w:id="9773"/>
      <w:bookmarkEnd w:id="9774"/>
      <w:bookmarkEnd w:id="9775"/>
    </w:p>
    <w:p w:rsidR="00E07D0A" w:rsidRDefault="00E07D0A" w:rsidP="00E07D0A">
      <w:pPr>
        <w:pStyle w:val="af8"/>
        <w:keepNext/>
        <w:rPr>
          <w:rtl/>
        </w:rPr>
      </w:pPr>
      <w:bookmarkStart w:id="9776" w:name="ET_yor_5802_9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776"/>
    </w:p>
    <w:p w:rsidR="00E07D0A" w:rsidRDefault="00E07D0A" w:rsidP="00E07D0A">
      <w:pPr>
        <w:pStyle w:val="KeepWithNext"/>
        <w:rPr>
          <w:rtl/>
          <w:lang w:eastAsia="he-IL"/>
        </w:rPr>
      </w:pPr>
    </w:p>
    <w:p w:rsidR="00E07D0A" w:rsidRDefault="00E07D0A" w:rsidP="00E07D0A">
      <w:pPr>
        <w:rPr>
          <w:rtl/>
          <w:lang w:eastAsia="he-IL"/>
        </w:rPr>
      </w:pPr>
      <w:bookmarkStart w:id="9777" w:name="_ETM_Q1_66468"/>
      <w:bookmarkEnd w:id="9777"/>
      <w:r>
        <w:rPr>
          <w:rtl/>
          <w:lang w:eastAsia="he-IL"/>
        </w:rPr>
        <w:t xml:space="preserve">בעד – 9, נגד – 7, אין נמנעים. </w:t>
      </w:r>
      <w:bookmarkStart w:id="9778" w:name="_ETM_Q1_60790"/>
      <w:bookmarkEnd w:id="9778"/>
      <w:r>
        <w:rPr>
          <w:rtl/>
          <w:lang w:eastAsia="he-IL"/>
        </w:rPr>
        <w:t>ה</w:t>
      </w:r>
      <w:bookmarkStart w:id="9779" w:name="_ETM_Q1_66533"/>
      <w:bookmarkEnd w:id="9779"/>
      <w:r>
        <w:rPr>
          <w:rtl/>
          <w:lang w:eastAsia="he-IL"/>
        </w:rPr>
        <w:t>צעת המיזוג נתקבלה.</w:t>
      </w:r>
    </w:p>
    <w:p w:rsidR="00E07D0A" w:rsidRDefault="00E07D0A" w:rsidP="00E07D0A">
      <w:pPr>
        <w:rPr>
          <w:rtl/>
          <w:lang w:eastAsia="he-IL"/>
        </w:rPr>
      </w:pPr>
    </w:p>
    <w:p w:rsidR="00E07D0A" w:rsidRDefault="00E07D0A" w:rsidP="00E07D0A">
      <w:pPr>
        <w:pStyle w:val="a5"/>
        <w:keepNext/>
        <w:rPr>
          <w:rStyle w:val="TagStyle"/>
          <w:b w:val="0"/>
          <w:rtl/>
        </w:rPr>
      </w:pPr>
      <w:bookmarkStart w:id="9780" w:name="ET_speaker_5766_97"/>
      <w:r>
        <w:rPr>
          <w:rStyle w:val="TagStyle"/>
          <w:rFonts w:hint="cs"/>
          <w:rtl/>
        </w:rPr>
        <w:t xml:space="preserve"> &lt;&lt; דובר &gt;&gt; רם בן ברק (יש עתיד): &lt;&lt; דובר &gt;&gt; </w:t>
      </w:r>
      <w:bookmarkEnd w:id="9780"/>
    </w:p>
    <w:p w:rsidR="00E07D0A" w:rsidRDefault="00E07D0A" w:rsidP="00E07D0A">
      <w:pPr>
        <w:pStyle w:val="KeepWithNext"/>
        <w:rPr>
          <w:rtl/>
          <w:lang w:eastAsia="he-IL"/>
        </w:rPr>
      </w:pPr>
    </w:p>
    <w:p w:rsidR="00E07D0A" w:rsidRDefault="00E07D0A" w:rsidP="00E07D0A">
      <w:pPr>
        <w:rPr>
          <w:rtl/>
        </w:rPr>
      </w:pPr>
      <w:r>
        <w:rPr>
          <w:rtl/>
        </w:rPr>
        <w:t>רביזיה.</w:t>
      </w:r>
      <w:bookmarkStart w:id="9781" w:name="_ETM_Q1_73896"/>
      <w:bookmarkEnd w:id="9781"/>
    </w:p>
    <w:p w:rsidR="00E07D0A" w:rsidRDefault="00E07D0A" w:rsidP="00E07D0A">
      <w:pPr>
        <w:rPr>
          <w:rtl/>
        </w:rPr>
      </w:pPr>
      <w:bookmarkStart w:id="9782" w:name="_ETM_Q1_73930"/>
      <w:bookmarkStart w:id="9783" w:name="_ETM_Q1_73761"/>
      <w:bookmarkEnd w:id="9782"/>
      <w:bookmarkEnd w:id="9783"/>
    </w:p>
    <w:p w:rsidR="00E07D0A" w:rsidRDefault="00E07D0A" w:rsidP="00E07D0A">
      <w:pPr>
        <w:pStyle w:val="af8"/>
        <w:keepNext/>
        <w:rPr>
          <w:rtl/>
        </w:rPr>
      </w:pPr>
      <w:bookmarkStart w:id="9784" w:name="ET_yor_5802_9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784"/>
    </w:p>
    <w:p w:rsidR="00E07D0A" w:rsidRDefault="00E07D0A" w:rsidP="00E07D0A">
      <w:pPr>
        <w:pStyle w:val="KeepWithNext"/>
        <w:rPr>
          <w:rtl/>
        </w:rPr>
      </w:pPr>
    </w:p>
    <w:p w:rsidR="00E07D0A" w:rsidRDefault="00E07D0A" w:rsidP="00E07D0A">
      <w:pPr>
        <w:rPr>
          <w:rtl/>
        </w:rPr>
      </w:pPr>
      <w:bookmarkStart w:id="9785" w:name="_ETM_Q1_74166"/>
      <w:bookmarkStart w:id="9786" w:name="_ETM_Q1_74200"/>
      <w:bookmarkEnd w:id="9785"/>
      <w:bookmarkEnd w:id="9786"/>
      <w:r>
        <w:rPr>
          <w:rtl/>
        </w:rPr>
        <w:t xml:space="preserve">רביזיה. גם </w:t>
      </w:r>
      <w:bookmarkStart w:id="9787" w:name="_ETM_Q1_71904"/>
      <w:bookmarkEnd w:id="9787"/>
      <w:r>
        <w:rPr>
          <w:rtl/>
        </w:rPr>
        <w:t xml:space="preserve">אני מצטרף לרביזיה. בעוד חצי שעה, בשעה 19:51 נצביע על הרביזיה. </w:t>
      </w:r>
      <w:bookmarkStart w:id="9788" w:name="_ETM_Q1_88760"/>
      <w:bookmarkEnd w:id="9788"/>
      <w:r>
        <w:rPr>
          <w:rtl/>
        </w:rPr>
        <w:t>לאחר הרביזיה יתחיל הדיון בחלק השני של החוק.</w:t>
      </w:r>
    </w:p>
    <w:p w:rsidR="00E07D0A" w:rsidRDefault="00E07D0A" w:rsidP="00E07D0A">
      <w:pPr>
        <w:rPr>
          <w:rtl/>
        </w:rPr>
      </w:pPr>
      <w:bookmarkStart w:id="9789" w:name="_ETM_Q1_81507"/>
      <w:bookmarkStart w:id="9790" w:name="_ETM_Q1_81539"/>
      <w:bookmarkEnd w:id="9789"/>
      <w:bookmarkEnd w:id="9790"/>
    </w:p>
    <w:p w:rsidR="00E07D0A" w:rsidRDefault="00E07D0A" w:rsidP="00E07D0A">
      <w:pPr>
        <w:pStyle w:val="afc"/>
        <w:keepNext/>
        <w:rPr>
          <w:rtl/>
        </w:rPr>
      </w:pPr>
      <w:bookmarkStart w:id="9791" w:name="_ETM_Q1_78185"/>
      <w:bookmarkStart w:id="9792" w:name="_ETM_Q1_78215"/>
      <w:bookmarkStart w:id="9793" w:name="ET_meetingbreak_95"/>
      <w:bookmarkEnd w:id="9791"/>
      <w:bookmarkEnd w:id="9792"/>
      <w:r>
        <w:rPr>
          <w:rStyle w:val="TagStyle"/>
          <w:rFonts w:hint="cs"/>
          <w:rtl/>
        </w:rPr>
        <w:t xml:space="preserve"> &lt;&lt; הפסקה &gt;&gt; </w:t>
      </w:r>
      <w:r>
        <w:rPr>
          <w:rtl/>
        </w:rPr>
        <w:t>(הישיבה נפסקה בשעה 19:46 ונתחדשה בשעה 19:51.)</w:t>
      </w:r>
      <w:r>
        <w:rPr>
          <w:rStyle w:val="TagStyle"/>
          <w:rFonts w:hint="cs"/>
          <w:rtl/>
        </w:rPr>
        <w:t xml:space="preserve"> &lt;&lt; הפסקה &gt;&gt;</w:t>
      </w:r>
      <w:r>
        <w:rPr>
          <w:rtl/>
        </w:rPr>
        <w:t xml:space="preserve"> </w:t>
      </w:r>
      <w:bookmarkEnd w:id="9793"/>
    </w:p>
    <w:p w:rsidR="00E07D0A" w:rsidRDefault="00E07D0A" w:rsidP="00E07D0A">
      <w:pPr>
        <w:rPr>
          <w:rtl/>
        </w:rPr>
      </w:pPr>
      <w:bookmarkStart w:id="9794" w:name="_ETM_Q1_103821"/>
      <w:bookmarkEnd w:id="9794"/>
    </w:p>
    <w:p w:rsidR="00E07D0A" w:rsidRDefault="00E07D0A" w:rsidP="00E07D0A">
      <w:pPr>
        <w:pStyle w:val="af8"/>
        <w:keepNext/>
        <w:rPr>
          <w:rtl/>
        </w:rPr>
      </w:pPr>
      <w:bookmarkStart w:id="9795" w:name="ET_yor_5802_9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795"/>
    </w:p>
    <w:p w:rsidR="00E07D0A" w:rsidRDefault="00E07D0A" w:rsidP="00E07D0A">
      <w:pPr>
        <w:pStyle w:val="KeepWithNext"/>
        <w:rPr>
          <w:rtl/>
          <w:lang w:eastAsia="he-IL"/>
        </w:rPr>
      </w:pPr>
    </w:p>
    <w:p w:rsidR="00E07D0A" w:rsidRDefault="00E07D0A" w:rsidP="00E07D0A">
      <w:pPr>
        <w:rPr>
          <w:rtl/>
          <w:lang w:eastAsia="he-IL"/>
        </w:rPr>
      </w:pPr>
      <w:bookmarkStart w:id="9796" w:name="_ETM_Q1_104260"/>
      <w:bookmarkEnd w:id="9796"/>
      <w:r>
        <w:rPr>
          <w:rtl/>
          <w:lang w:eastAsia="he-IL"/>
        </w:rPr>
        <w:t>א</w:t>
      </w:r>
      <w:bookmarkStart w:id="9797" w:name="_ETM_Q1_104307"/>
      <w:bookmarkEnd w:id="9797"/>
      <w:r>
        <w:rPr>
          <w:rtl/>
          <w:lang w:eastAsia="he-IL"/>
        </w:rPr>
        <w:t xml:space="preserve">נחנו מחדשים את </w:t>
      </w:r>
      <w:bookmarkStart w:id="9798" w:name="_ETM_Q1_103427"/>
      <w:bookmarkEnd w:id="9798"/>
      <w:r>
        <w:rPr>
          <w:rtl/>
          <w:lang w:eastAsia="he-IL"/>
        </w:rPr>
        <w:t xml:space="preserve">הישיבה. רם בן ברק, רביזיה. </w:t>
      </w:r>
    </w:p>
    <w:p w:rsidR="00E07D0A" w:rsidRDefault="00E07D0A" w:rsidP="00E07D0A">
      <w:pPr>
        <w:rPr>
          <w:rtl/>
          <w:lang w:eastAsia="he-IL"/>
        </w:rPr>
      </w:pPr>
      <w:bookmarkStart w:id="9799" w:name="_ETM_Q1_111150"/>
      <w:bookmarkStart w:id="9800" w:name="_ETM_Q1_111181"/>
      <w:bookmarkStart w:id="9801" w:name="_ETM_Q1_112183"/>
      <w:bookmarkEnd w:id="9799"/>
      <w:bookmarkEnd w:id="9800"/>
      <w:bookmarkEnd w:id="9801"/>
    </w:p>
    <w:p w:rsidR="00E07D0A" w:rsidRDefault="00E07D0A" w:rsidP="00E07D0A">
      <w:pPr>
        <w:pStyle w:val="a5"/>
        <w:keepNext/>
        <w:rPr>
          <w:rtl/>
        </w:rPr>
      </w:pPr>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bookmarkStart w:id="9802" w:name="_ETM_Q1_112527"/>
      <w:bookmarkStart w:id="9803" w:name="_ETM_Q1_112565"/>
      <w:bookmarkEnd w:id="9802"/>
      <w:bookmarkEnd w:id="9803"/>
      <w:r>
        <w:rPr>
          <w:rtl/>
          <w:lang w:eastAsia="he-IL"/>
        </w:rPr>
        <w:t xml:space="preserve">שמעתי בקשב רב אתה הסברים </w:t>
      </w:r>
      <w:bookmarkStart w:id="9804" w:name="_ETM_Q1_112811"/>
      <w:bookmarkEnd w:id="9804"/>
      <w:r>
        <w:rPr>
          <w:rtl/>
          <w:lang w:eastAsia="he-IL"/>
        </w:rPr>
        <w:t xml:space="preserve">שלכם למה נכון לעשות את זה ואת ההסברים של היועץ המשפטי שאני מאוד מכבד אותו. צר לי להגיד שההסברים לא הניחו את דעתי. אני חושב שצריך </w:t>
      </w:r>
      <w:bookmarkStart w:id="9805" w:name="_ETM_Q1_127057"/>
      <w:bookmarkEnd w:id="9805"/>
      <w:r>
        <w:rPr>
          <w:rtl/>
          <w:lang w:eastAsia="he-IL"/>
        </w:rPr>
        <w:t xml:space="preserve">לשקול את זה שוב כי החוק שאנחנו הולכים לדבר עליו עכשיו עד </w:t>
      </w:r>
      <w:bookmarkStart w:id="9806" w:name="_ETM_Q1_134672"/>
      <w:bookmarkEnd w:id="9806"/>
      <w:r>
        <w:rPr>
          <w:rtl/>
          <w:lang w:eastAsia="he-IL"/>
        </w:rPr>
        <w:t xml:space="preserve">שעה 23:00, הוא באמת חוק שמשנה סדרי עולם </w:t>
      </w:r>
      <w:bookmarkStart w:id="9807" w:name="_ETM_Q1_138724"/>
      <w:bookmarkEnd w:id="9807"/>
      <w:r>
        <w:rPr>
          <w:rtl/>
          <w:lang w:eastAsia="he-IL"/>
        </w:rPr>
        <w:t xml:space="preserve">בכל מה שקשור להפעלת הכוח ובכל מה שקשור לשליטה </w:t>
      </w:r>
      <w:bookmarkStart w:id="9808" w:name="_ETM_Q1_147325"/>
      <w:bookmarkEnd w:id="9808"/>
      <w:r>
        <w:rPr>
          <w:rtl/>
          <w:lang w:eastAsia="he-IL"/>
        </w:rPr>
        <w:t xml:space="preserve">באזורים שהם תחת שלטון צבאי שעדיין – ואני מקווה </w:t>
      </w:r>
      <w:bookmarkStart w:id="9809" w:name="_ETM_Q1_150266"/>
      <w:bookmarkEnd w:id="9809"/>
      <w:r>
        <w:rPr>
          <w:rtl/>
          <w:lang w:eastAsia="he-IL"/>
        </w:rPr>
        <w:t xml:space="preserve">שלעולם לא – סופחו גם לא על ידי ממשלות ימין </w:t>
      </w:r>
      <w:bookmarkStart w:id="9810" w:name="_ETM_Q1_158440"/>
      <w:bookmarkEnd w:id="9810"/>
      <w:r>
        <w:rPr>
          <w:rtl/>
          <w:lang w:eastAsia="he-IL"/>
        </w:rPr>
        <w:t>רבות. הדבר הזה עלול להכניס הרבה מאוד מקציני וחי</w:t>
      </w:r>
      <w:bookmarkStart w:id="9811" w:name="_ETM_Q1_166301"/>
      <w:bookmarkEnd w:id="9811"/>
      <w:r>
        <w:rPr>
          <w:rtl/>
          <w:lang w:eastAsia="he-IL"/>
        </w:rPr>
        <w:t>ילי צה"ל למצב משפטי מאוד מאוד בעייתי.</w:t>
      </w:r>
    </w:p>
    <w:p w:rsidR="00E07D0A" w:rsidRDefault="00E07D0A" w:rsidP="00E07D0A">
      <w:pPr>
        <w:rPr>
          <w:rtl/>
          <w:lang w:eastAsia="he-IL"/>
        </w:rPr>
      </w:pPr>
      <w:bookmarkStart w:id="9812" w:name="_ETM_Q1_173507"/>
      <w:bookmarkEnd w:id="9812"/>
    </w:p>
    <w:p w:rsidR="00E07D0A" w:rsidRDefault="00E07D0A" w:rsidP="00E07D0A">
      <w:pPr>
        <w:pStyle w:val="a5"/>
        <w:keepNext/>
        <w:rPr>
          <w:rtl/>
        </w:rPr>
      </w:pPr>
      <w:bookmarkStart w:id="9813" w:name="ET_speaker_קריאה_99"/>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9813"/>
    </w:p>
    <w:p w:rsidR="00E07D0A" w:rsidRDefault="00E07D0A" w:rsidP="00E07D0A">
      <w:pPr>
        <w:pStyle w:val="KeepWithNext"/>
        <w:rPr>
          <w:rtl/>
          <w:lang w:eastAsia="he-IL"/>
        </w:rPr>
      </w:pPr>
    </w:p>
    <w:p w:rsidR="00E07D0A" w:rsidRDefault="00E07D0A" w:rsidP="00E07D0A">
      <w:pPr>
        <w:rPr>
          <w:rtl/>
          <w:lang w:eastAsia="he-IL"/>
        </w:rPr>
      </w:pPr>
      <w:bookmarkStart w:id="9814" w:name="_ETM_Q1_173823"/>
      <w:bookmarkEnd w:id="9814"/>
      <w:r>
        <w:rPr>
          <w:rtl/>
          <w:lang w:eastAsia="he-IL"/>
        </w:rPr>
        <w:t>ה</w:t>
      </w:r>
      <w:bookmarkStart w:id="9815" w:name="_ETM_Q1_173865"/>
      <w:bookmarkEnd w:id="9815"/>
      <w:r>
        <w:rPr>
          <w:rtl/>
          <w:lang w:eastAsia="he-IL"/>
        </w:rPr>
        <w:t xml:space="preserve">כול בגלל האיחוד </w:t>
      </w:r>
      <w:bookmarkStart w:id="9816" w:name="_ETM_Q1_171947"/>
      <w:bookmarkEnd w:id="9816"/>
      <w:r>
        <w:rPr>
          <w:rtl/>
          <w:lang w:eastAsia="he-IL"/>
        </w:rPr>
        <w:t>של החוקים.</w:t>
      </w:r>
    </w:p>
    <w:p w:rsidR="00E07D0A" w:rsidRDefault="00E07D0A" w:rsidP="00E07D0A">
      <w:pPr>
        <w:rPr>
          <w:rtl/>
          <w:lang w:eastAsia="he-IL"/>
        </w:rPr>
      </w:pPr>
      <w:bookmarkStart w:id="9817" w:name="_ETM_Q1_172039"/>
      <w:bookmarkStart w:id="9818" w:name="_ETM_Q1_172068"/>
      <w:bookmarkEnd w:id="9817"/>
      <w:bookmarkEnd w:id="9818"/>
    </w:p>
    <w:p w:rsidR="00E07D0A" w:rsidRDefault="00E07D0A" w:rsidP="00E07D0A">
      <w:pPr>
        <w:pStyle w:val="a5"/>
        <w:keepNext/>
        <w:rPr>
          <w:rtl/>
        </w:rPr>
      </w:pPr>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bookmarkStart w:id="9819" w:name="_ETM_Q1_174198"/>
      <w:bookmarkStart w:id="9820" w:name="_ETM_Q1_174242"/>
      <w:bookmarkEnd w:id="9819"/>
      <w:bookmarkEnd w:id="9820"/>
      <w:r>
        <w:rPr>
          <w:rtl/>
          <w:lang w:eastAsia="he-IL"/>
        </w:rPr>
        <w:t>אדוני היושב ראש, אני לא מדבר לקיר. הפסקתי כי אני מכבד אותך ואת היועץ המשפטי.</w:t>
      </w:r>
    </w:p>
    <w:p w:rsidR="00E07D0A" w:rsidRDefault="00E07D0A" w:rsidP="00E07D0A">
      <w:pPr>
        <w:rPr>
          <w:rtl/>
          <w:lang w:eastAsia="he-IL"/>
        </w:rPr>
      </w:pPr>
      <w:bookmarkStart w:id="9821" w:name="_ETM_Q1_183350"/>
      <w:bookmarkStart w:id="9822" w:name="_ETM_Q1_183359"/>
      <w:bookmarkEnd w:id="9821"/>
      <w:bookmarkEnd w:id="9822"/>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אני כבר מכיר </w:t>
      </w:r>
      <w:bookmarkStart w:id="9823" w:name="_ETM_Q1_183095"/>
      <w:bookmarkEnd w:id="9823"/>
      <w:r>
        <w:rPr>
          <w:rtl/>
          <w:lang w:eastAsia="he-IL"/>
        </w:rPr>
        <w:t>את הטענות. שמעתי אותן קודם. זה אותו דבר.</w:t>
      </w:r>
    </w:p>
    <w:p w:rsidR="00E07D0A" w:rsidRDefault="00E07D0A" w:rsidP="00E07D0A">
      <w:pPr>
        <w:rPr>
          <w:rtl/>
          <w:lang w:eastAsia="he-IL"/>
        </w:rPr>
      </w:pPr>
      <w:bookmarkStart w:id="9824" w:name="_ETM_Q1_186818"/>
      <w:bookmarkStart w:id="9825" w:name="_ETM_Q1_186851"/>
      <w:bookmarkEnd w:id="9824"/>
      <w:bookmarkEnd w:id="9825"/>
    </w:p>
    <w:p w:rsidR="00E07D0A" w:rsidRDefault="00E07D0A" w:rsidP="00E07D0A">
      <w:pPr>
        <w:pStyle w:val="a5"/>
        <w:keepNext/>
        <w:rPr>
          <w:rtl/>
        </w:rPr>
      </w:pPr>
      <w:bookmarkStart w:id="9826" w:name="ET_speaker_5766_102"/>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9826"/>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לא, זה לא אותו דבר. אני חושב שמה שלא אמרתי קודם </w:t>
      </w:r>
      <w:bookmarkStart w:id="9827" w:name="_ETM_Q1_189938"/>
      <w:bookmarkEnd w:id="9827"/>
      <w:r>
        <w:rPr>
          <w:rtl/>
          <w:lang w:eastAsia="he-IL"/>
        </w:rPr>
        <w:t xml:space="preserve">ואני אומר עכשיו זה שהמצב החדש שאתם רוצים לקבוע, החוק שאנחנו הולכים לדון עליו, הוא גם מסכן מאוד את </w:t>
      </w:r>
      <w:bookmarkStart w:id="9828" w:name="_ETM_Q1_198830"/>
      <w:bookmarkEnd w:id="9828"/>
      <w:r>
        <w:rPr>
          <w:rtl/>
          <w:lang w:eastAsia="he-IL"/>
        </w:rPr>
        <w:t xml:space="preserve">מפקדי וחיילי צה"ל ואנשים שעובדים ביהודה ושומרון </w:t>
      </w:r>
      <w:bookmarkStart w:id="9829" w:name="_ETM_Q1_204089"/>
      <w:bookmarkEnd w:id="9829"/>
      <w:r>
        <w:rPr>
          <w:rtl/>
          <w:lang w:eastAsia="he-IL"/>
        </w:rPr>
        <w:t xml:space="preserve">ועלולים למצוא את עצמם תחת בעיות משפטיות כשהם יוצאים </w:t>
      </w:r>
      <w:bookmarkStart w:id="9830" w:name="_ETM_Q1_209471"/>
      <w:bookmarkEnd w:id="9830"/>
      <w:r>
        <w:rPr>
          <w:rtl/>
          <w:lang w:eastAsia="he-IL"/>
        </w:rPr>
        <w:t xml:space="preserve">מהארץ, אם נשנה את הסטטוס קוו בו יש ממשל </w:t>
      </w:r>
      <w:bookmarkStart w:id="9831" w:name="_ETM_Q1_213808"/>
      <w:bookmarkEnd w:id="9831"/>
      <w:r>
        <w:rPr>
          <w:rtl/>
          <w:lang w:eastAsia="he-IL"/>
        </w:rPr>
        <w:t>צבאי.</w:t>
      </w:r>
    </w:p>
    <w:p w:rsidR="00E07D0A" w:rsidRDefault="00E07D0A" w:rsidP="00E07D0A">
      <w:pPr>
        <w:rPr>
          <w:rtl/>
          <w:lang w:eastAsia="he-IL"/>
        </w:rPr>
      </w:pPr>
      <w:bookmarkStart w:id="9832" w:name="_ETM_Q1_216901"/>
      <w:bookmarkStart w:id="9833" w:name="_ETM_Q1_216936"/>
      <w:bookmarkEnd w:id="9832"/>
      <w:bookmarkEnd w:id="9833"/>
    </w:p>
    <w:p w:rsidR="00E07D0A" w:rsidRDefault="00E07D0A" w:rsidP="00E07D0A">
      <w:pPr>
        <w:pStyle w:val="af8"/>
        <w:keepNext/>
        <w:rPr>
          <w:rtl/>
        </w:rPr>
      </w:pPr>
      <w:bookmarkStart w:id="9834" w:name="ET_yor_5802_10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834"/>
    </w:p>
    <w:p w:rsidR="00E07D0A" w:rsidRDefault="00E07D0A" w:rsidP="00E07D0A">
      <w:pPr>
        <w:pStyle w:val="KeepWithNext"/>
        <w:rPr>
          <w:rtl/>
          <w:lang w:eastAsia="he-IL"/>
        </w:rPr>
      </w:pPr>
    </w:p>
    <w:p w:rsidR="00E07D0A" w:rsidRDefault="00E07D0A" w:rsidP="00E07D0A">
      <w:pPr>
        <w:rPr>
          <w:rtl/>
          <w:lang w:eastAsia="he-IL"/>
        </w:rPr>
      </w:pPr>
      <w:r>
        <w:rPr>
          <w:rtl/>
          <w:lang w:eastAsia="he-IL"/>
        </w:rPr>
        <w:t>תכף יתחיל הדיון לגופו של חוק.</w:t>
      </w:r>
      <w:bookmarkStart w:id="9835" w:name="_ETM_Q1_217241"/>
      <w:bookmarkEnd w:id="9835"/>
    </w:p>
    <w:p w:rsidR="00E07D0A" w:rsidRDefault="00E07D0A" w:rsidP="00E07D0A">
      <w:pPr>
        <w:rPr>
          <w:rtl/>
          <w:lang w:eastAsia="he-IL"/>
        </w:rPr>
      </w:pPr>
      <w:bookmarkStart w:id="9836" w:name="_ETM_Q1_217277"/>
      <w:bookmarkStart w:id="9837" w:name="_ETM_Q1_219417"/>
      <w:bookmarkEnd w:id="9836"/>
      <w:bookmarkEnd w:id="9837"/>
    </w:p>
    <w:p w:rsidR="00E07D0A" w:rsidRDefault="00E07D0A" w:rsidP="00E07D0A">
      <w:pPr>
        <w:pStyle w:val="a5"/>
        <w:keepNext/>
        <w:rPr>
          <w:rtl/>
        </w:rPr>
      </w:pPr>
      <w:bookmarkStart w:id="9838" w:name="ET_speaker_5766_104"/>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9838"/>
    </w:p>
    <w:p w:rsidR="00E07D0A" w:rsidRDefault="00E07D0A" w:rsidP="00E07D0A">
      <w:pPr>
        <w:pStyle w:val="KeepWithNext"/>
        <w:rPr>
          <w:rtl/>
          <w:lang w:eastAsia="he-IL"/>
        </w:rPr>
      </w:pPr>
    </w:p>
    <w:p w:rsidR="00E07D0A" w:rsidRDefault="00E07D0A" w:rsidP="00E07D0A">
      <w:pPr>
        <w:rPr>
          <w:rtl/>
          <w:lang w:eastAsia="he-IL"/>
        </w:rPr>
      </w:pPr>
      <w:bookmarkStart w:id="9839" w:name="_ETM_Q1_219884"/>
      <w:bookmarkStart w:id="9840" w:name="_ETM_Q1_219938"/>
      <w:bookmarkEnd w:id="9839"/>
      <w:bookmarkEnd w:id="9840"/>
      <w:r>
        <w:rPr>
          <w:rtl/>
          <w:lang w:eastAsia="he-IL"/>
        </w:rPr>
        <w:t xml:space="preserve">אני חושב שהמיזוג במקרה הזה, </w:t>
      </w:r>
      <w:bookmarkStart w:id="9841" w:name="_ETM_Q1_222798"/>
      <w:bookmarkEnd w:id="9841"/>
      <w:r>
        <w:rPr>
          <w:rtl/>
          <w:lang w:eastAsia="he-IL"/>
        </w:rPr>
        <w:t>למרות שהוא אפשרי מבחינה טכנית - - -</w:t>
      </w:r>
    </w:p>
    <w:p w:rsidR="00E07D0A" w:rsidRDefault="00E07D0A" w:rsidP="00E07D0A">
      <w:pPr>
        <w:rPr>
          <w:rtl/>
          <w:lang w:eastAsia="he-IL"/>
        </w:rPr>
      </w:pPr>
    </w:p>
    <w:p w:rsidR="00E07D0A" w:rsidRDefault="00E07D0A" w:rsidP="00E07D0A">
      <w:pPr>
        <w:pStyle w:val="af8"/>
        <w:keepNext/>
        <w:rPr>
          <w:rtl/>
        </w:rPr>
      </w:pPr>
      <w:bookmarkStart w:id="9842" w:name="ET_yor_5802_10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842"/>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אולי אפשר </w:t>
      </w:r>
      <w:bookmarkStart w:id="9843" w:name="_ETM_Q1_228663"/>
      <w:bookmarkEnd w:id="9843"/>
      <w:r>
        <w:rPr>
          <w:rtl/>
          <w:lang w:eastAsia="he-IL"/>
        </w:rPr>
        <w:t>להנמיך את הטמפרטורה של המיזוג. אפשר לקרוא למיכאלי.</w:t>
      </w:r>
      <w:bookmarkStart w:id="9844" w:name="_ETM_Q1_230198"/>
      <w:bookmarkEnd w:id="9844"/>
    </w:p>
    <w:p w:rsidR="00E07D0A" w:rsidRDefault="00E07D0A" w:rsidP="00E07D0A">
      <w:pPr>
        <w:rPr>
          <w:rtl/>
          <w:lang w:eastAsia="he-IL"/>
        </w:rPr>
      </w:pPr>
      <w:bookmarkStart w:id="9845" w:name="_ETM_Q1_230232"/>
      <w:bookmarkStart w:id="9846" w:name="_ETM_Q1_230983"/>
      <w:bookmarkEnd w:id="9845"/>
      <w:bookmarkEnd w:id="9846"/>
    </w:p>
    <w:p w:rsidR="00E07D0A" w:rsidRDefault="00E07D0A" w:rsidP="00E07D0A">
      <w:pPr>
        <w:pStyle w:val="a5"/>
        <w:keepNext/>
        <w:rPr>
          <w:rtl/>
        </w:rPr>
      </w:pPr>
      <w:bookmarkStart w:id="9847" w:name="ET_speaker_5766_106"/>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9847"/>
    </w:p>
    <w:p w:rsidR="00E07D0A" w:rsidRDefault="00E07D0A" w:rsidP="00E07D0A">
      <w:pPr>
        <w:pStyle w:val="KeepWithNext"/>
        <w:rPr>
          <w:rtl/>
          <w:lang w:eastAsia="he-IL"/>
        </w:rPr>
      </w:pPr>
    </w:p>
    <w:p w:rsidR="00E07D0A" w:rsidRDefault="00E07D0A" w:rsidP="00E07D0A">
      <w:pPr>
        <w:rPr>
          <w:rtl/>
          <w:lang w:eastAsia="he-IL"/>
        </w:rPr>
      </w:pPr>
      <w:bookmarkStart w:id="9848" w:name="_ETM_Q1_231385"/>
      <w:bookmarkStart w:id="9849" w:name="_ETM_Q1_231429"/>
      <w:bookmarkEnd w:id="9848"/>
      <w:bookmarkEnd w:id="9849"/>
      <w:r>
        <w:rPr>
          <w:rtl/>
          <w:lang w:eastAsia="he-IL"/>
        </w:rPr>
        <w:t xml:space="preserve">אני מדבר ברצינות. </w:t>
      </w:r>
      <w:bookmarkStart w:id="9850" w:name="_ETM_Q1_233521"/>
      <w:bookmarkEnd w:id="9850"/>
      <w:r>
        <w:rPr>
          <w:rtl/>
          <w:lang w:eastAsia="he-IL"/>
        </w:rPr>
        <w:t xml:space="preserve">אני לא צוחק. אני חושב שבגלל המשמעויות הגדולות של </w:t>
      </w:r>
      <w:bookmarkStart w:id="9851" w:name="_ETM_Q1_240161"/>
      <w:bookmarkEnd w:id="9851"/>
      <w:r>
        <w:rPr>
          <w:rtl/>
          <w:lang w:eastAsia="he-IL"/>
        </w:rPr>
        <w:t xml:space="preserve">החוק הזה, אני חושב שלמרות שזה ניתן להיעשות טכנית מבחינה </w:t>
      </w:r>
      <w:bookmarkStart w:id="9852" w:name="_ETM_Q1_244247"/>
      <w:bookmarkEnd w:id="9852"/>
      <w:r>
        <w:rPr>
          <w:rtl/>
          <w:lang w:eastAsia="he-IL"/>
        </w:rPr>
        <w:t xml:space="preserve">משפטית ומבחינה פרוצדורלית, אני עדיין חושב שהמיזוג הזה הוא לא </w:t>
      </w:r>
      <w:bookmarkStart w:id="9853" w:name="_ETM_Q1_248033"/>
      <w:bookmarkEnd w:id="9853"/>
      <w:r>
        <w:rPr>
          <w:rtl/>
          <w:lang w:eastAsia="he-IL"/>
        </w:rPr>
        <w:t>נכון.</w:t>
      </w:r>
    </w:p>
    <w:p w:rsidR="00E07D0A" w:rsidRDefault="00E07D0A" w:rsidP="00E07D0A">
      <w:pPr>
        <w:rPr>
          <w:rtl/>
          <w:lang w:eastAsia="he-IL"/>
        </w:rPr>
      </w:pPr>
      <w:bookmarkStart w:id="9854" w:name="_ETM_Q1_249618"/>
      <w:bookmarkStart w:id="9855" w:name="_ETM_Q1_249659"/>
      <w:bookmarkStart w:id="9856" w:name="_ETM_Q1_249602"/>
      <w:bookmarkEnd w:id="9854"/>
      <w:bookmarkEnd w:id="9855"/>
      <w:bookmarkEnd w:id="9856"/>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r>
        <w:rPr>
          <w:rtl/>
          <w:lang w:eastAsia="he-IL"/>
        </w:rPr>
        <w:t>ת</w:t>
      </w:r>
      <w:bookmarkStart w:id="9857" w:name="_ETM_Q1_250039"/>
      <w:bookmarkStart w:id="9858" w:name="_ETM_Q1_250078"/>
      <w:bookmarkEnd w:id="9857"/>
      <w:bookmarkEnd w:id="9858"/>
      <w:r>
        <w:rPr>
          <w:rtl/>
          <w:lang w:eastAsia="he-IL"/>
        </w:rPr>
        <w:t>ודה חבר הכנסת בן ברק. אנחנו עוברים להצבעה על הרביזיה. האופוזיציה מעוניינת שהרביזיה תעבור. האופוזיציה העתידית.</w:t>
      </w:r>
    </w:p>
    <w:p w:rsidR="00E07D0A" w:rsidRDefault="00E07D0A" w:rsidP="00E07D0A">
      <w:pPr>
        <w:rPr>
          <w:rtl/>
          <w:lang w:eastAsia="he-IL"/>
        </w:rPr>
      </w:pPr>
      <w:bookmarkStart w:id="9859" w:name="_ETM_Q1_255308"/>
      <w:bookmarkStart w:id="9860" w:name="_ETM_Q1_255338"/>
      <w:bookmarkEnd w:id="9859"/>
      <w:bookmarkEnd w:id="9860"/>
    </w:p>
    <w:p w:rsidR="00E07D0A" w:rsidRDefault="00E07D0A" w:rsidP="00E07D0A">
      <w:pPr>
        <w:rPr>
          <w:rtl/>
          <w:lang w:eastAsia="he-IL"/>
        </w:rPr>
      </w:pPr>
      <w:bookmarkStart w:id="9861" w:name="_ETM_Q1_255436"/>
      <w:bookmarkStart w:id="9862" w:name="_ETM_Q1_255467"/>
      <w:bookmarkEnd w:id="9861"/>
      <w:bookmarkEnd w:id="9862"/>
      <w:r>
        <w:rPr>
          <w:rtl/>
          <w:lang w:eastAsia="he-IL"/>
        </w:rPr>
        <w:t xml:space="preserve">מי בעד </w:t>
      </w:r>
      <w:bookmarkStart w:id="9863" w:name="_ETM_Q1_255294"/>
      <w:bookmarkEnd w:id="9863"/>
      <w:r>
        <w:rPr>
          <w:rtl/>
          <w:lang w:eastAsia="he-IL"/>
        </w:rPr>
        <w:t>קבלת הרביזיה? מי נגד? מי נמנע?</w:t>
      </w:r>
    </w:p>
    <w:p w:rsidR="00E07D0A" w:rsidRDefault="00E07D0A" w:rsidP="00E07D0A">
      <w:pPr>
        <w:rPr>
          <w:rtl/>
          <w:lang w:eastAsia="he-IL"/>
        </w:rPr>
      </w:pPr>
      <w:bookmarkStart w:id="9864" w:name="_ETM_Q1_254995"/>
      <w:bookmarkStart w:id="9865" w:name="_ETM_Q1_255025"/>
      <w:bookmarkEnd w:id="9864"/>
      <w:bookmarkEnd w:id="9865"/>
    </w:p>
    <w:p w:rsidR="00E07D0A" w:rsidRDefault="00E07D0A" w:rsidP="00E07D0A">
      <w:pPr>
        <w:pStyle w:val="af3"/>
        <w:keepNext/>
        <w:rPr>
          <w:rtl/>
          <w:lang w:eastAsia="he-IL"/>
        </w:rPr>
      </w:pPr>
      <w:bookmarkStart w:id="9866" w:name="_ETM_Q1_255090"/>
      <w:bookmarkStart w:id="9867" w:name="_ETM_Q1_255121"/>
      <w:bookmarkEnd w:id="9866"/>
      <w:bookmarkEnd w:id="9867"/>
      <w:r>
        <w:rPr>
          <w:rFonts w:hint="cs"/>
          <w:rtl/>
          <w:lang w:eastAsia="he-IL"/>
        </w:rPr>
        <w:t>הצבעה</w:t>
      </w:r>
    </w:p>
    <w:p w:rsidR="00E07D0A" w:rsidRDefault="00E07D0A" w:rsidP="00E07D0A">
      <w:pPr>
        <w:pStyle w:val="--"/>
        <w:keepNext/>
        <w:rPr>
          <w:rtl/>
          <w:lang w:eastAsia="he-IL"/>
        </w:rPr>
      </w:pPr>
      <w:r>
        <w:rPr>
          <w:rFonts w:hint="cs"/>
          <w:rtl/>
          <w:lang w:eastAsia="he-IL"/>
        </w:rPr>
        <w:t>הרביזיה לא נתקבלה</w:t>
      </w:r>
    </w:p>
    <w:p w:rsidR="00E07D0A" w:rsidRDefault="00E07D0A" w:rsidP="00E07D0A">
      <w:pPr>
        <w:rPr>
          <w:rtl/>
          <w:lang w:eastAsia="he-IL"/>
        </w:rPr>
      </w:pPr>
      <w:bookmarkStart w:id="9868" w:name="_ETM_Q1_261165"/>
      <w:bookmarkStart w:id="9869" w:name="_ETM_Q1_261192"/>
      <w:bookmarkStart w:id="9870" w:name="_ETM_Q1_260569"/>
      <w:bookmarkEnd w:id="9868"/>
      <w:bookmarkEnd w:id="9869"/>
      <w:bookmarkEnd w:id="9870"/>
    </w:p>
    <w:p w:rsidR="00E07D0A" w:rsidRDefault="00E07D0A" w:rsidP="00E07D0A">
      <w:pPr>
        <w:pStyle w:val="af8"/>
        <w:keepNext/>
        <w:rPr>
          <w:rtl/>
        </w:rPr>
      </w:pPr>
      <w:bookmarkStart w:id="9871" w:name="ET_yor_5802_10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871"/>
    </w:p>
    <w:p w:rsidR="00E07D0A" w:rsidRDefault="00E07D0A" w:rsidP="00E07D0A">
      <w:pPr>
        <w:pStyle w:val="KeepWithNext"/>
        <w:rPr>
          <w:rtl/>
          <w:lang w:eastAsia="he-IL"/>
        </w:rPr>
      </w:pPr>
    </w:p>
    <w:p w:rsidR="00E07D0A" w:rsidRDefault="00E07D0A" w:rsidP="00E07D0A">
      <w:pPr>
        <w:rPr>
          <w:rtl/>
          <w:lang w:eastAsia="he-IL"/>
        </w:rPr>
      </w:pPr>
      <w:bookmarkStart w:id="9872" w:name="_ETM_Q1_260913"/>
      <w:bookmarkStart w:id="9873" w:name="_ETM_Q1_260956"/>
      <w:bookmarkEnd w:id="9872"/>
      <w:bookmarkEnd w:id="9873"/>
      <w:r>
        <w:rPr>
          <w:rtl/>
          <w:lang w:eastAsia="he-IL"/>
        </w:rPr>
        <w:t xml:space="preserve">בעד </w:t>
      </w:r>
      <w:bookmarkStart w:id="9874" w:name="_ETM_Q1_271085"/>
      <w:bookmarkEnd w:id="9874"/>
      <w:r>
        <w:rPr>
          <w:rtl/>
          <w:lang w:eastAsia="he-IL"/>
        </w:rPr>
        <w:t xml:space="preserve">– 7. נגד – 9. הרביזיה לא נתקבלה. אי לכך נתקבלה בקשתנו למיזוג שתי הצעות החוק לחוק אחד. </w:t>
      </w:r>
      <w:bookmarkStart w:id="9875" w:name="_ETM_Q1_286829"/>
      <w:bookmarkEnd w:id="9875"/>
      <w:r>
        <w:rPr>
          <w:rtl/>
          <w:lang w:eastAsia="he-IL"/>
        </w:rPr>
        <w:t xml:space="preserve">מכאן והלאה אנחנו דנים בהצעת חוק לתיקון חוק </w:t>
      </w:r>
      <w:bookmarkStart w:id="9876" w:name="_ETM_Q1_288643"/>
      <w:bookmarkEnd w:id="9876"/>
      <w:r>
        <w:rPr>
          <w:rtl/>
          <w:lang w:eastAsia="he-IL"/>
        </w:rPr>
        <w:t xml:space="preserve">יסוד: הממשלה שכוללת בתוכה שני תיקונים, תיקון אחד של </w:t>
      </w:r>
      <w:bookmarkStart w:id="9877" w:name="_ETM_Q1_294378"/>
      <w:bookmarkEnd w:id="9877"/>
      <w:r>
        <w:rPr>
          <w:rtl/>
          <w:lang w:eastAsia="he-IL"/>
        </w:rPr>
        <w:t xml:space="preserve">כשירות שרים והתיקון השני שר נוסף במשרד. </w:t>
      </w:r>
    </w:p>
    <w:p w:rsidR="00E07D0A" w:rsidRDefault="00E07D0A" w:rsidP="00E07D0A">
      <w:pPr>
        <w:rPr>
          <w:rtl/>
          <w:lang w:eastAsia="he-IL"/>
        </w:rPr>
      </w:pPr>
      <w:bookmarkStart w:id="9878" w:name="_ETM_Q1_299435"/>
      <w:bookmarkStart w:id="9879" w:name="_ETM_Q1_299463"/>
      <w:bookmarkEnd w:id="9878"/>
      <w:bookmarkEnd w:id="9879"/>
    </w:p>
    <w:p w:rsidR="00E07D0A" w:rsidRDefault="00E07D0A" w:rsidP="00E07D0A">
      <w:pPr>
        <w:rPr>
          <w:rtl/>
          <w:lang w:eastAsia="he-IL"/>
        </w:rPr>
      </w:pPr>
      <w:bookmarkStart w:id="9880" w:name="_ETM_Q1_299539"/>
      <w:bookmarkStart w:id="9881" w:name="_ETM_Q1_299570"/>
      <w:bookmarkEnd w:id="9880"/>
      <w:bookmarkEnd w:id="9881"/>
      <w:r>
        <w:rPr>
          <w:rtl/>
          <w:lang w:eastAsia="he-IL"/>
        </w:rPr>
        <w:t xml:space="preserve">אנחנו </w:t>
      </w:r>
      <w:bookmarkStart w:id="9882" w:name="_ETM_Q1_298671"/>
      <w:bookmarkEnd w:id="9882"/>
      <w:r>
        <w:rPr>
          <w:rtl/>
          <w:lang w:eastAsia="he-IL"/>
        </w:rPr>
        <w:t xml:space="preserve">עוברים לדון עכשיו בחלק השני של החוק שהוא שר נוסף </w:t>
      </w:r>
      <w:bookmarkStart w:id="9883" w:name="_ETM_Q1_305999"/>
      <w:bookmarkEnd w:id="9883"/>
      <w:r>
        <w:rPr>
          <w:rtl/>
          <w:lang w:eastAsia="he-IL"/>
        </w:rPr>
        <w:t xml:space="preserve">במשרד. הדיון יימשך ככל הנראה עד השעה 23:00 לפי הסיכום </w:t>
      </w:r>
      <w:bookmarkStart w:id="9884" w:name="_ETM_Q1_307739"/>
      <w:bookmarkEnd w:id="9884"/>
      <w:r>
        <w:rPr>
          <w:rtl/>
          <w:lang w:eastAsia="he-IL"/>
        </w:rPr>
        <w:t xml:space="preserve">שיש בין קואליציה לאופוזיציה. מחר בשעה 8:00 בבוקר יימשך הדיון </w:t>
      </w:r>
      <w:bookmarkStart w:id="9885" w:name="_ETM_Q1_314591"/>
      <w:bookmarkEnd w:id="9885"/>
      <w:r>
        <w:rPr>
          <w:rtl/>
          <w:lang w:eastAsia="he-IL"/>
        </w:rPr>
        <w:t>בהצעת החוק ונמשיך את הדיון על כשירות שרים</w:t>
      </w:r>
      <w:bookmarkStart w:id="9886" w:name="_ETM_Q1_323381"/>
      <w:bookmarkEnd w:id="9886"/>
      <w:r>
        <w:rPr>
          <w:rtl/>
          <w:lang w:eastAsia="he-IL"/>
        </w:rPr>
        <w:t xml:space="preserve"> ונתכנס לקראת סיום הקראה, כי יש לנו גם את </w:t>
      </w:r>
      <w:bookmarkStart w:id="9887" w:name="_ETM_Q1_323814"/>
      <w:bookmarkEnd w:id="9887"/>
      <w:r>
        <w:rPr>
          <w:rtl/>
          <w:lang w:eastAsia="he-IL"/>
        </w:rPr>
        <w:t>החלק השני, ו הצבעה לקריאה ראשונה.</w:t>
      </w:r>
    </w:p>
    <w:p w:rsidR="00E07D0A" w:rsidRDefault="00E07D0A" w:rsidP="00E07D0A">
      <w:pPr>
        <w:rPr>
          <w:rtl/>
          <w:lang w:eastAsia="he-IL"/>
        </w:rPr>
      </w:pPr>
      <w:bookmarkStart w:id="9888" w:name="_ETM_Q1_331455"/>
      <w:bookmarkStart w:id="9889" w:name="_ETM_Q1_331488"/>
      <w:bookmarkEnd w:id="9888"/>
      <w:bookmarkEnd w:id="9889"/>
    </w:p>
    <w:p w:rsidR="00E07D0A" w:rsidRDefault="00E07D0A" w:rsidP="00E07D0A">
      <w:pPr>
        <w:rPr>
          <w:rtl/>
          <w:lang w:eastAsia="he-IL"/>
        </w:rPr>
      </w:pPr>
      <w:r>
        <w:rPr>
          <w:rtl/>
          <w:lang w:eastAsia="he-IL"/>
        </w:rPr>
        <w:t>חבר הכנסת רוטמן, אני מזמין אותך להוביל את הדיון.</w:t>
      </w:r>
    </w:p>
    <w:p w:rsidR="00E07D0A" w:rsidRDefault="00E07D0A" w:rsidP="00E07D0A">
      <w:pPr>
        <w:rPr>
          <w:rtl/>
          <w:lang w:eastAsia="he-IL"/>
        </w:rPr>
      </w:pPr>
      <w:bookmarkStart w:id="9890" w:name="_ETM_Q1_335133"/>
      <w:bookmarkStart w:id="9891" w:name="_ETM_Q1_335168"/>
      <w:bookmarkEnd w:id="9890"/>
      <w:bookmarkEnd w:id="9891"/>
    </w:p>
    <w:p w:rsidR="00E07D0A" w:rsidRDefault="00E07D0A" w:rsidP="00E07D0A">
      <w:pPr>
        <w:pStyle w:val="a5"/>
        <w:keepNext/>
        <w:rPr>
          <w:rtl/>
        </w:rPr>
      </w:pPr>
      <w:bookmarkStart w:id="9892" w:name="ET_speaker_6157_10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892"/>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אולי אני קודם </w:t>
      </w:r>
      <w:bookmarkStart w:id="9893" w:name="_ETM_Q1_334611"/>
      <w:bookmarkEnd w:id="9893"/>
      <w:r>
        <w:rPr>
          <w:rtl/>
          <w:lang w:eastAsia="he-IL"/>
        </w:rPr>
        <w:t xml:space="preserve">אציג. אני מציע החוק. </w:t>
      </w:r>
    </w:p>
    <w:p w:rsidR="00E07D0A" w:rsidRDefault="00E07D0A" w:rsidP="00E07D0A">
      <w:pPr>
        <w:rPr>
          <w:rtl/>
          <w:lang w:eastAsia="he-IL"/>
        </w:rPr>
      </w:pPr>
      <w:bookmarkStart w:id="9894" w:name="_ETM_Q1_376410"/>
      <w:bookmarkStart w:id="9895" w:name="_ETM_Q1_376442"/>
      <w:bookmarkStart w:id="9896" w:name="_ETM_Q1_377098"/>
      <w:bookmarkEnd w:id="9894"/>
      <w:bookmarkEnd w:id="9895"/>
      <w:bookmarkEnd w:id="9896"/>
    </w:p>
    <w:p w:rsidR="00E07D0A" w:rsidRDefault="00E07D0A" w:rsidP="00E07D0A">
      <w:pPr>
        <w:pStyle w:val="a5"/>
        <w:keepNext/>
        <w:rPr>
          <w:rtl/>
        </w:rPr>
      </w:pPr>
      <w:bookmarkStart w:id="9897" w:name="ET_speaker_5766_110"/>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9897"/>
    </w:p>
    <w:p w:rsidR="00E07D0A" w:rsidRDefault="00E07D0A" w:rsidP="00E07D0A">
      <w:pPr>
        <w:pStyle w:val="KeepWithNext"/>
        <w:rPr>
          <w:rtl/>
          <w:lang w:eastAsia="he-IL"/>
        </w:rPr>
      </w:pPr>
    </w:p>
    <w:p w:rsidR="00E07D0A" w:rsidRDefault="00E07D0A" w:rsidP="00E07D0A">
      <w:pPr>
        <w:rPr>
          <w:rtl/>
          <w:lang w:eastAsia="he-IL"/>
        </w:rPr>
      </w:pPr>
      <w:bookmarkStart w:id="9898" w:name="_ETM_Q1_377443"/>
      <w:bookmarkStart w:id="9899" w:name="_ETM_Q1_377483"/>
      <w:bookmarkEnd w:id="9898"/>
      <w:bookmarkEnd w:id="9899"/>
      <w:r>
        <w:rPr>
          <w:rtl/>
          <w:lang w:eastAsia="he-IL"/>
        </w:rPr>
        <w:t xml:space="preserve">אדוני </w:t>
      </w:r>
      <w:bookmarkStart w:id="9900" w:name="_ETM_Q1_404683"/>
      <w:bookmarkEnd w:id="9900"/>
      <w:r>
        <w:rPr>
          <w:rtl/>
          <w:lang w:eastAsia="he-IL"/>
        </w:rPr>
        <w:t>היושב ראש, שאלה פרוצדורלית. אני לא רואה שיש כאן גורמי מקצוע</w:t>
      </w:r>
      <w:bookmarkStart w:id="9901" w:name="_ETM_Q1_409169"/>
      <w:bookmarkEnd w:id="9901"/>
      <w:r>
        <w:rPr>
          <w:rtl/>
          <w:lang w:eastAsia="he-IL"/>
        </w:rPr>
        <w:t xml:space="preserve"> סביב השולחן.</w:t>
      </w:r>
    </w:p>
    <w:p w:rsidR="00E07D0A" w:rsidRDefault="00E07D0A" w:rsidP="00E07D0A">
      <w:pPr>
        <w:rPr>
          <w:rStyle w:val="TagStyle"/>
          <w:rFonts w:ascii="David" w:hAnsi="David"/>
          <w:u w:val="single"/>
          <w:rtl/>
        </w:rPr>
      </w:pPr>
      <w:bookmarkStart w:id="9902" w:name="_ETM_Q1_411265"/>
      <w:bookmarkStart w:id="9903" w:name="_ETM_Q1_411296"/>
      <w:bookmarkStart w:id="9904" w:name="_ETM_Q1_412948"/>
      <w:bookmarkEnd w:id="9902"/>
      <w:bookmarkEnd w:id="9903"/>
      <w:bookmarkEnd w:id="9904"/>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נמצאים כאן אנשי משרד המשפטים שהם גורמי המקצוע </w:t>
      </w:r>
      <w:bookmarkStart w:id="9905" w:name="_ETM_Q1_414196"/>
      <w:bookmarkEnd w:id="9905"/>
      <w:r>
        <w:rPr>
          <w:rtl/>
          <w:lang w:eastAsia="he-IL"/>
        </w:rPr>
        <w:t>הרלוונטיים.</w:t>
      </w:r>
    </w:p>
    <w:p w:rsidR="00E07D0A" w:rsidRDefault="00E07D0A" w:rsidP="00E07D0A">
      <w:pPr>
        <w:rPr>
          <w:rtl/>
          <w:lang w:eastAsia="he-IL"/>
        </w:rPr>
      </w:pPr>
      <w:bookmarkStart w:id="9906" w:name="_ETM_Q1_413580"/>
      <w:bookmarkStart w:id="9907" w:name="_ETM_Q1_413597"/>
      <w:bookmarkEnd w:id="9906"/>
      <w:bookmarkEnd w:id="9907"/>
    </w:p>
    <w:p w:rsidR="00E07D0A" w:rsidRDefault="00E07D0A" w:rsidP="00E07D0A">
      <w:pPr>
        <w:pStyle w:val="a5"/>
        <w:keepNext/>
        <w:rPr>
          <w:rtl/>
        </w:rPr>
      </w:pPr>
      <w:bookmarkStart w:id="9908" w:name="ET_speaker_5766_113"/>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9908"/>
    </w:p>
    <w:p w:rsidR="00E07D0A" w:rsidRDefault="00E07D0A" w:rsidP="00E07D0A">
      <w:pPr>
        <w:pStyle w:val="KeepWithNext"/>
        <w:rPr>
          <w:rtl/>
          <w:lang w:eastAsia="he-IL"/>
        </w:rPr>
      </w:pPr>
    </w:p>
    <w:p w:rsidR="00E07D0A" w:rsidRDefault="00E07D0A" w:rsidP="00E07D0A">
      <w:pPr>
        <w:rPr>
          <w:rtl/>
          <w:lang w:eastAsia="he-IL"/>
        </w:rPr>
      </w:pPr>
      <w:r>
        <w:rPr>
          <w:rtl/>
          <w:lang w:eastAsia="he-IL"/>
        </w:rPr>
        <w:t>משרד הביטחון נמצא כאן?</w:t>
      </w:r>
    </w:p>
    <w:p w:rsidR="00E07D0A" w:rsidRDefault="00E07D0A" w:rsidP="00E07D0A">
      <w:pPr>
        <w:rPr>
          <w:rtl/>
          <w:lang w:eastAsia="he-IL"/>
        </w:rPr>
      </w:pPr>
      <w:bookmarkStart w:id="9909" w:name="_ETM_Q1_413401"/>
      <w:bookmarkEnd w:id="9909"/>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bookmarkStart w:id="9910" w:name="_ETM_Q1_413740"/>
      <w:bookmarkStart w:id="9911" w:name="_ETM_Q1_413780"/>
      <w:bookmarkEnd w:id="9910"/>
      <w:bookmarkEnd w:id="9911"/>
      <w:r>
        <w:rPr>
          <w:rtl/>
          <w:lang w:eastAsia="he-IL"/>
        </w:rPr>
        <w:t xml:space="preserve">משרד הביטחון לא רלוונטי כי זה </w:t>
      </w:r>
      <w:bookmarkStart w:id="9912" w:name="_ETM_Q1_417404"/>
      <w:bookmarkEnd w:id="9912"/>
      <w:r>
        <w:rPr>
          <w:rtl/>
          <w:lang w:eastAsia="he-IL"/>
        </w:rPr>
        <w:t>לא חוק על משרד הביטחון.</w:t>
      </w:r>
    </w:p>
    <w:p w:rsidR="00E07D0A" w:rsidRDefault="00E07D0A" w:rsidP="00E07D0A">
      <w:pPr>
        <w:rPr>
          <w:rtl/>
          <w:lang w:eastAsia="he-IL"/>
        </w:rPr>
      </w:pPr>
      <w:bookmarkStart w:id="9913" w:name="_ETM_Q1_416665"/>
      <w:bookmarkStart w:id="9914" w:name="_ETM_Q1_416701"/>
      <w:bookmarkEnd w:id="9913"/>
      <w:bookmarkEnd w:id="9914"/>
    </w:p>
    <w:p w:rsidR="00E07D0A" w:rsidRDefault="00E07D0A" w:rsidP="00E07D0A">
      <w:pPr>
        <w:pStyle w:val="a5"/>
        <w:keepNext/>
        <w:rPr>
          <w:rtl/>
        </w:rPr>
      </w:pPr>
      <w:bookmarkStart w:id="9915" w:name="ET_speaker_6156_11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915"/>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זה כמו שדרעי לא רלוונטי </w:t>
      </w:r>
      <w:bookmarkStart w:id="9916" w:name="_ETM_Q1_418284"/>
      <w:bookmarkEnd w:id="9916"/>
      <w:r>
        <w:rPr>
          <w:rtl/>
          <w:lang w:eastAsia="he-IL"/>
        </w:rPr>
        <w:t>לדיון בכשירות השרים. משרד הביטחון, מתפ"ש, לא רלוונטי.</w:t>
      </w:r>
    </w:p>
    <w:p w:rsidR="00E07D0A" w:rsidRDefault="00E07D0A" w:rsidP="00E07D0A">
      <w:pPr>
        <w:rPr>
          <w:rStyle w:val="TagStyle"/>
          <w:rFonts w:ascii="David" w:hAnsi="David"/>
          <w:u w:val="single"/>
          <w:rtl/>
        </w:rPr>
      </w:pPr>
      <w:bookmarkStart w:id="9917" w:name="_ETM_Q1_423756"/>
      <w:bookmarkStart w:id="9918" w:name="_ETM_Q1_423787"/>
      <w:bookmarkEnd w:id="9917"/>
      <w:bookmarkEnd w:id="9918"/>
    </w:p>
    <w:p w:rsidR="00E07D0A" w:rsidRDefault="00E07D0A" w:rsidP="00E07D0A">
      <w:pPr>
        <w:pStyle w:val="a5"/>
        <w:keepNext/>
        <w:rPr>
          <w:rtl/>
        </w:rPr>
      </w:pPr>
      <w:bookmarkStart w:id="9919" w:name="ET_speaker_6053_117"/>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9919"/>
    </w:p>
    <w:p w:rsidR="00E07D0A" w:rsidRDefault="00E07D0A" w:rsidP="00E07D0A">
      <w:pPr>
        <w:pStyle w:val="KeepWithNext"/>
        <w:rPr>
          <w:rtl/>
          <w:lang w:eastAsia="he-IL"/>
        </w:rPr>
      </w:pPr>
    </w:p>
    <w:p w:rsidR="00E07D0A" w:rsidRDefault="00E07D0A" w:rsidP="00E07D0A">
      <w:pPr>
        <w:rPr>
          <w:rtl/>
          <w:lang w:eastAsia="he-IL"/>
        </w:rPr>
      </w:pPr>
      <w:r>
        <w:rPr>
          <w:rtl/>
          <w:lang w:eastAsia="he-IL"/>
        </w:rPr>
        <w:t>בדיוק. לקח לכם זמן להבין אבל בסוף ה</w:t>
      </w:r>
      <w:bookmarkStart w:id="9920" w:name="_ETM_Q1_425330"/>
      <w:bookmarkStart w:id="9921" w:name="_ETM_Q1_425360"/>
      <w:bookmarkEnd w:id="9920"/>
      <w:bookmarkEnd w:id="9921"/>
      <w:r>
        <w:rPr>
          <w:rtl/>
          <w:lang w:eastAsia="he-IL"/>
        </w:rPr>
        <w:t>בנתם.</w:t>
      </w:r>
    </w:p>
    <w:p w:rsidR="00E07D0A" w:rsidRDefault="00E07D0A" w:rsidP="00E07D0A">
      <w:pPr>
        <w:rPr>
          <w:rtl/>
          <w:lang w:eastAsia="he-IL"/>
        </w:rPr>
      </w:pPr>
      <w:bookmarkStart w:id="9922" w:name="_ETM_Q1_428764"/>
      <w:bookmarkStart w:id="9923" w:name="_ETM_Q1_428800"/>
      <w:bookmarkEnd w:id="9922"/>
      <w:bookmarkEnd w:id="9923"/>
    </w:p>
    <w:p w:rsidR="00E07D0A" w:rsidRDefault="00E07D0A" w:rsidP="00E07D0A">
      <w:pPr>
        <w:pStyle w:val="a5"/>
        <w:keepNext/>
        <w:rPr>
          <w:rtl/>
        </w:rPr>
      </w:pPr>
      <w:bookmarkStart w:id="9924" w:name="ET_speaker_6156_11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924"/>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הבנו ישר. מה אתם עושים כאן, </w:t>
      </w:r>
      <w:bookmarkStart w:id="9925" w:name="_ETM_Q1_425683"/>
      <w:bookmarkEnd w:id="9925"/>
      <w:r>
        <w:rPr>
          <w:rtl/>
          <w:lang w:eastAsia="he-IL"/>
        </w:rPr>
        <w:t>הבנו מהתחלה.</w:t>
      </w:r>
    </w:p>
    <w:p w:rsidR="00E07D0A" w:rsidRDefault="00E07D0A" w:rsidP="00E07D0A">
      <w:pPr>
        <w:rPr>
          <w:rtl/>
          <w:lang w:eastAsia="he-IL"/>
        </w:rPr>
      </w:pPr>
      <w:bookmarkStart w:id="9926" w:name="_ETM_Q1_433096"/>
      <w:bookmarkStart w:id="9927" w:name="_ETM_Q1_433138"/>
      <w:bookmarkEnd w:id="9926"/>
      <w:bookmarkEnd w:id="9927"/>
    </w:p>
    <w:p w:rsidR="00E07D0A" w:rsidRDefault="00E07D0A" w:rsidP="00E07D0A">
      <w:pPr>
        <w:pStyle w:val="af8"/>
        <w:keepNext/>
        <w:rPr>
          <w:rtl/>
        </w:rPr>
      </w:pPr>
      <w:bookmarkStart w:id="9928" w:name="ET_yor_5802_12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928"/>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השאלה </w:t>
      </w:r>
      <w:bookmarkStart w:id="9929" w:name="_ETM_Q1_427287"/>
      <w:bookmarkEnd w:id="9929"/>
      <w:r>
        <w:rPr>
          <w:rtl/>
          <w:lang w:eastAsia="he-IL"/>
        </w:rPr>
        <w:t xml:space="preserve">שלך היא שאלה מהותית. </w:t>
      </w:r>
    </w:p>
    <w:p w:rsidR="00E07D0A" w:rsidRDefault="00E07D0A" w:rsidP="00E07D0A">
      <w:pPr>
        <w:rPr>
          <w:rtl/>
          <w:lang w:eastAsia="he-IL"/>
        </w:rPr>
      </w:pPr>
      <w:bookmarkStart w:id="9930" w:name="_ETM_Q1_439478"/>
      <w:bookmarkStart w:id="9931" w:name="_ETM_Q1_439513"/>
      <w:bookmarkEnd w:id="9930"/>
      <w:bookmarkEnd w:id="9931"/>
    </w:p>
    <w:p w:rsidR="00E07D0A" w:rsidRDefault="00E07D0A" w:rsidP="00E07D0A">
      <w:pPr>
        <w:pStyle w:val="a5"/>
        <w:keepNext/>
        <w:rPr>
          <w:rtl/>
        </w:rPr>
      </w:pPr>
      <w:bookmarkStart w:id="9932" w:name="ET_speaker_איל_קופמן_121"/>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9932"/>
    </w:p>
    <w:p w:rsidR="00E07D0A" w:rsidRDefault="00E07D0A" w:rsidP="00E07D0A">
      <w:pPr>
        <w:pStyle w:val="KeepWithNext"/>
        <w:rPr>
          <w:rtl/>
          <w:lang w:eastAsia="he-IL"/>
        </w:rPr>
      </w:pPr>
    </w:p>
    <w:p w:rsidR="00E07D0A" w:rsidRDefault="00E07D0A" w:rsidP="00E07D0A">
      <w:pPr>
        <w:rPr>
          <w:rtl/>
          <w:lang w:eastAsia="he-IL"/>
        </w:rPr>
      </w:pPr>
      <w:bookmarkStart w:id="9933" w:name="_ETM_Q1_443230"/>
      <w:bookmarkEnd w:id="9933"/>
      <w:r>
        <w:rPr>
          <w:rtl/>
          <w:lang w:eastAsia="he-IL"/>
        </w:rPr>
        <w:t xml:space="preserve">חברים, אנחנו זימנו היום בשעה מוקדמת יחסית גם טלפונית, </w:t>
      </w:r>
      <w:bookmarkStart w:id="9934" w:name="_ETM_Q1_448199"/>
      <w:bookmarkEnd w:id="9934"/>
      <w:r>
        <w:rPr>
          <w:rtl/>
          <w:lang w:eastAsia="he-IL"/>
        </w:rPr>
        <w:t xml:space="preserve">ובהמשך גם באמצעות הדואר האלקטרוני, נציגים </w:t>
      </w:r>
      <w:bookmarkStart w:id="9935" w:name="_ETM_Q1_450714"/>
      <w:bookmarkEnd w:id="9935"/>
      <w:r>
        <w:rPr>
          <w:rtl/>
          <w:lang w:eastAsia="he-IL"/>
        </w:rPr>
        <w:t xml:space="preserve">ממשרדי הממשלה וגופים. גם את </w:t>
      </w:r>
      <w:bookmarkStart w:id="9936" w:name="_ETM_Q1_461235"/>
      <w:bookmarkEnd w:id="9936"/>
      <w:r>
        <w:rPr>
          <w:rtl/>
          <w:lang w:eastAsia="he-IL"/>
        </w:rPr>
        <w:t>משרד הביטחון איתו</w:t>
      </w:r>
      <w:bookmarkStart w:id="9937" w:name="_ETM_Q1_459481"/>
      <w:bookmarkEnd w:id="9937"/>
      <w:r>
        <w:rPr>
          <w:rtl/>
          <w:lang w:eastAsia="he-IL"/>
        </w:rPr>
        <w:t xml:space="preserve"> ואנחנו בקשר עם הנציגים שלו. עשינו איתם שיחות טלפוניות והם גם קיבלו את הזימון. הם מודעים</w:t>
      </w:r>
      <w:bookmarkStart w:id="9938" w:name="_ETM_Q1_464982"/>
      <w:bookmarkEnd w:id="9938"/>
      <w:r>
        <w:rPr>
          <w:rtl/>
          <w:lang w:eastAsia="he-IL"/>
        </w:rPr>
        <w:t xml:space="preserve"> והם מכירים. </w:t>
      </w:r>
    </w:p>
    <w:p w:rsidR="00E07D0A" w:rsidRDefault="00E07D0A" w:rsidP="00E07D0A">
      <w:pPr>
        <w:rPr>
          <w:rtl/>
          <w:lang w:eastAsia="he-IL"/>
        </w:rPr>
      </w:pPr>
      <w:bookmarkStart w:id="9939" w:name="_ETM_Q1_468400"/>
      <w:bookmarkStart w:id="9940" w:name="_ETM_Q1_468435"/>
      <w:bookmarkStart w:id="9941" w:name="_ETM_Q1_469143"/>
      <w:bookmarkEnd w:id="9939"/>
      <w:bookmarkEnd w:id="9940"/>
      <w:bookmarkEnd w:id="9941"/>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r>
        <w:rPr>
          <w:rtl/>
          <w:lang w:eastAsia="he-IL"/>
        </w:rPr>
        <w:t>כ</w:t>
      </w:r>
      <w:bookmarkStart w:id="9942" w:name="_ETM_Q1_469568"/>
      <w:bookmarkStart w:id="9943" w:name="_ETM_Q1_469588"/>
      <w:bookmarkEnd w:id="9942"/>
      <w:bookmarkEnd w:id="9943"/>
      <w:r>
        <w:rPr>
          <w:rtl/>
          <w:lang w:eastAsia="he-IL"/>
        </w:rPr>
        <w:t xml:space="preserve">נראה שהם חושבים שאין צורך בתוספת שלהם </w:t>
      </w:r>
      <w:bookmarkStart w:id="9944" w:name="_ETM_Q1_472466"/>
      <w:bookmarkEnd w:id="9944"/>
      <w:r>
        <w:rPr>
          <w:rtl/>
          <w:lang w:eastAsia="he-IL"/>
        </w:rPr>
        <w:t xml:space="preserve">כאן בדיון כי זה לא משהו שנוגע באמת ישירות לדברים </w:t>
      </w:r>
      <w:bookmarkStart w:id="9945" w:name="_ETM_Q1_476194"/>
      <w:bookmarkEnd w:id="9945"/>
      <w:r>
        <w:rPr>
          <w:rtl/>
          <w:lang w:eastAsia="he-IL"/>
        </w:rPr>
        <w:t xml:space="preserve">בתוך משרד הביטחון. כך חושבים נציגי משרד הביטחון. אתם חולקים עליהם, זה בסדר. </w:t>
      </w:r>
    </w:p>
    <w:p w:rsidR="00E07D0A" w:rsidRDefault="00E07D0A" w:rsidP="00E07D0A">
      <w:pPr>
        <w:rPr>
          <w:rtl/>
          <w:lang w:eastAsia="he-IL"/>
        </w:rPr>
      </w:pPr>
      <w:bookmarkStart w:id="9946" w:name="_ETM_Q1_484533"/>
      <w:bookmarkStart w:id="9947" w:name="_ETM_Q1_484563"/>
      <w:bookmarkEnd w:id="9946"/>
      <w:bookmarkEnd w:id="9947"/>
    </w:p>
    <w:p w:rsidR="00E07D0A" w:rsidRDefault="00E07D0A" w:rsidP="00E07D0A">
      <w:pPr>
        <w:rPr>
          <w:rtl/>
          <w:lang w:eastAsia="he-IL"/>
        </w:rPr>
      </w:pPr>
      <w:r>
        <w:rPr>
          <w:rtl/>
          <w:lang w:eastAsia="he-IL"/>
        </w:rPr>
        <w:t>חבר הכנסת רוטמן, בבקשה. תציג את הצעת החוק. תציג את החלק השני בהצעת החוק המאוחדת.</w:t>
      </w:r>
    </w:p>
    <w:p w:rsidR="00E07D0A" w:rsidRDefault="00E07D0A" w:rsidP="00E07D0A">
      <w:pPr>
        <w:rPr>
          <w:rtl/>
          <w:lang w:eastAsia="he-IL"/>
        </w:rPr>
      </w:pPr>
    </w:p>
    <w:p w:rsidR="00E07D0A" w:rsidRDefault="00E07D0A" w:rsidP="00E07D0A">
      <w:pPr>
        <w:pStyle w:val="a5"/>
        <w:keepNext/>
        <w:rPr>
          <w:rtl/>
        </w:rPr>
      </w:pPr>
      <w:bookmarkStart w:id="9948" w:name="_ETM_Q1_482727"/>
      <w:bookmarkStart w:id="9949" w:name="_ETM_Q1_482757"/>
      <w:bookmarkStart w:id="9950" w:name="_ETM_Q1_483702"/>
      <w:bookmarkStart w:id="9951" w:name="ET_speaker_6157_128"/>
      <w:bookmarkEnd w:id="9948"/>
      <w:bookmarkEnd w:id="9949"/>
      <w:bookmarkEnd w:id="995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951"/>
    </w:p>
    <w:p w:rsidR="00E07D0A" w:rsidRDefault="00E07D0A" w:rsidP="00E07D0A">
      <w:pPr>
        <w:rPr>
          <w:rtl/>
          <w:lang w:eastAsia="he-IL"/>
        </w:rPr>
      </w:pPr>
    </w:p>
    <w:p w:rsidR="00E07D0A" w:rsidRDefault="00E07D0A" w:rsidP="00E07D0A">
      <w:pPr>
        <w:rPr>
          <w:rtl/>
          <w:lang w:eastAsia="he-IL"/>
        </w:rPr>
      </w:pPr>
      <w:bookmarkStart w:id="9952" w:name="_ETM_Q1_484048"/>
      <w:bookmarkStart w:id="9953" w:name="_ETM_Q1_484089"/>
      <w:bookmarkEnd w:id="9952"/>
      <w:bookmarkEnd w:id="9953"/>
      <w:r>
        <w:rPr>
          <w:rtl/>
          <w:lang w:eastAsia="he-IL"/>
        </w:rPr>
        <w:t xml:space="preserve">תודה רבה אדוני היושב ראש. אני אציג </w:t>
      </w:r>
      <w:bookmarkStart w:id="9954" w:name="_ETM_Q1_495428"/>
      <w:bookmarkEnd w:id="9954"/>
      <w:r>
        <w:rPr>
          <w:rtl/>
          <w:lang w:eastAsia="he-IL"/>
        </w:rPr>
        <w:t>את הצעת החוק שכבר מוזגה.</w:t>
      </w:r>
    </w:p>
    <w:p w:rsidR="00E07D0A" w:rsidRDefault="00E07D0A" w:rsidP="00E07D0A">
      <w:pPr>
        <w:rPr>
          <w:rtl/>
          <w:lang w:eastAsia="he-IL"/>
        </w:rPr>
      </w:pPr>
      <w:bookmarkStart w:id="9955" w:name="_ETM_Q1_497584"/>
      <w:bookmarkStart w:id="9956" w:name="_ETM_Q1_497618"/>
      <w:bookmarkEnd w:id="9955"/>
      <w:bookmarkEnd w:id="9956"/>
    </w:p>
    <w:p w:rsidR="00E07D0A" w:rsidRDefault="00E07D0A" w:rsidP="00E07D0A">
      <w:pPr>
        <w:rPr>
          <w:rtl/>
          <w:lang w:eastAsia="he-IL"/>
        </w:rPr>
      </w:pPr>
      <w:bookmarkStart w:id="9957" w:name="_ETM_Q1_497679"/>
      <w:bookmarkStart w:id="9958" w:name="_ETM_Q1_497710"/>
      <w:bookmarkEnd w:id="9957"/>
      <w:bookmarkEnd w:id="9958"/>
      <w:r>
        <w:rPr>
          <w:rtl/>
          <w:lang w:eastAsia="he-IL"/>
        </w:rPr>
        <w:t>שמעתי חלק מחברי</w:t>
      </w:r>
      <w:bookmarkStart w:id="9959" w:name="_ETM_Q1_503810"/>
      <w:bookmarkEnd w:id="9959"/>
      <w:r>
        <w:rPr>
          <w:rtl/>
          <w:lang w:eastAsia="he-IL"/>
        </w:rPr>
        <w:t xml:space="preserve"> הכנסת שמאוד מאוד מודאגים ואין דבר שאני רוצה </w:t>
      </w:r>
      <w:bookmarkStart w:id="9960" w:name="_ETM_Q1_508275"/>
      <w:bookmarkEnd w:id="9960"/>
      <w:r>
        <w:rPr>
          <w:rtl/>
          <w:lang w:eastAsia="he-IL"/>
        </w:rPr>
        <w:t xml:space="preserve">לעשות יותר מאשר להסיר דאגה מליבם של חברי האופוזיציה. בעיניי חשוב מאוד שיתוף פעולה </w:t>
      </w:r>
      <w:bookmarkStart w:id="9961" w:name="_ETM_Q1_519338"/>
      <w:bookmarkEnd w:id="9961"/>
      <w:r>
        <w:rPr>
          <w:rtl/>
          <w:lang w:eastAsia="he-IL"/>
        </w:rPr>
        <w:t xml:space="preserve">ובכלל רוח של אחדות ואיחוי וריפוי. </w:t>
      </w:r>
    </w:p>
    <w:p w:rsidR="00E07D0A" w:rsidRDefault="00E07D0A" w:rsidP="00E07D0A">
      <w:pPr>
        <w:rPr>
          <w:rtl/>
          <w:lang w:eastAsia="he-IL"/>
        </w:rPr>
      </w:pPr>
    </w:p>
    <w:p w:rsidR="00E07D0A" w:rsidRDefault="00E07D0A" w:rsidP="00E07D0A">
      <w:pPr>
        <w:pStyle w:val="a5"/>
        <w:keepNext/>
        <w:rPr>
          <w:rtl/>
        </w:rPr>
      </w:pPr>
      <w:bookmarkStart w:id="9962" w:name="ET_speaker_קריאה_125"/>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9962"/>
    </w:p>
    <w:p w:rsidR="00E07D0A" w:rsidRDefault="00E07D0A" w:rsidP="00E07D0A">
      <w:pPr>
        <w:pStyle w:val="KeepWithNext"/>
        <w:rPr>
          <w:rtl/>
          <w:lang w:eastAsia="he-IL"/>
        </w:rPr>
      </w:pPr>
    </w:p>
    <w:p w:rsidR="00E07D0A" w:rsidRDefault="00E07D0A" w:rsidP="00E07D0A">
      <w:pPr>
        <w:rPr>
          <w:rtl/>
          <w:lang w:eastAsia="he-IL"/>
        </w:rPr>
      </w:pPr>
      <w:r>
        <w:rPr>
          <w:rtl/>
          <w:lang w:eastAsia="he-IL"/>
        </w:rPr>
        <w:t>שינוי.</w:t>
      </w:r>
    </w:p>
    <w:p w:rsidR="00E07D0A" w:rsidRDefault="00E07D0A" w:rsidP="00E07D0A">
      <w:pPr>
        <w:rPr>
          <w:rtl/>
          <w:lang w:eastAsia="he-IL"/>
        </w:rPr>
      </w:pPr>
    </w:p>
    <w:p w:rsidR="00E07D0A" w:rsidRDefault="00E07D0A" w:rsidP="00E07D0A">
      <w:pPr>
        <w:rPr>
          <w:rStyle w:val="TagStyle"/>
          <w:rFonts w:ascii="David" w:hAnsi="David"/>
          <w:u w:val="single"/>
          <w:rtl/>
        </w:rPr>
      </w:pPr>
      <w:bookmarkStart w:id="9963" w:name="_ETM_Q1_521619"/>
      <w:bookmarkStart w:id="9964" w:name="_ETM_Q1_521649"/>
      <w:bookmarkStart w:id="9965" w:name="_ETM_Q1_522611"/>
      <w:bookmarkEnd w:id="9963"/>
      <w:bookmarkEnd w:id="9964"/>
      <w:bookmarkEnd w:id="9965"/>
    </w:p>
    <w:p w:rsidR="00E07D0A" w:rsidRDefault="00E07D0A" w:rsidP="00E07D0A">
      <w:pPr>
        <w:pStyle w:val="a5"/>
        <w:keepNext/>
        <w:rPr>
          <w:rtl/>
        </w:rPr>
      </w:pPr>
      <w:bookmarkStart w:id="9966" w:name="ET_speaker_6157_12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966"/>
    </w:p>
    <w:p w:rsidR="00E07D0A" w:rsidRDefault="00E07D0A" w:rsidP="00E07D0A">
      <w:pPr>
        <w:pStyle w:val="KeepWithNext"/>
        <w:rPr>
          <w:rtl/>
          <w:lang w:eastAsia="he-IL"/>
        </w:rPr>
      </w:pPr>
    </w:p>
    <w:p w:rsidR="00E07D0A" w:rsidRDefault="00E07D0A" w:rsidP="00E07D0A">
      <w:pPr>
        <w:rPr>
          <w:rtl/>
          <w:lang w:eastAsia="he-IL"/>
        </w:rPr>
      </w:pPr>
      <w:bookmarkStart w:id="9967" w:name="_ETM_Q1_522957"/>
      <w:bookmarkStart w:id="9968" w:name="_ETM_Q1_523001"/>
      <w:bookmarkEnd w:id="9967"/>
      <w:bookmarkEnd w:id="9968"/>
      <w:r>
        <w:rPr>
          <w:rtl/>
          <w:lang w:eastAsia="he-IL"/>
        </w:rPr>
        <w:t xml:space="preserve">גם שינוי. </w:t>
      </w:r>
      <w:bookmarkStart w:id="9969" w:name="_ETM_Q1_528236"/>
      <w:bookmarkEnd w:id="9969"/>
      <w:r>
        <w:rPr>
          <w:rtl/>
          <w:lang w:eastAsia="he-IL"/>
        </w:rPr>
        <w:t xml:space="preserve">לכן אני רוצה להניח את דעתכם. הצעת החוק מקבעת בהסדר </w:t>
      </w:r>
      <w:bookmarkStart w:id="9970" w:name="_ETM_Q1_535172"/>
      <w:bookmarkEnd w:id="9970"/>
      <w:r>
        <w:rPr>
          <w:rtl/>
          <w:lang w:eastAsia="he-IL"/>
        </w:rPr>
        <w:t xml:space="preserve">קבע הסדר שכבר היה. אין בה שום דבר חדש. לא, אני מגזים, יש </w:t>
      </w:r>
      <w:bookmarkStart w:id="9971" w:name="_ETM_Q1_542244"/>
      <w:bookmarkEnd w:id="9971"/>
      <w:r>
        <w:rPr>
          <w:rtl/>
          <w:lang w:eastAsia="he-IL"/>
        </w:rPr>
        <w:t xml:space="preserve">בה מעט דברים חדשים אבל הם בעיקר טכניים. העיקרון שבא ואומר שניתן למנות שר נוסף במשרד, הדבר הזה היה בהוראת </w:t>
      </w:r>
      <w:bookmarkStart w:id="9972" w:name="_ETM_Q1_553544"/>
      <w:bookmarkEnd w:id="9972"/>
      <w:r>
        <w:rPr>
          <w:rtl/>
          <w:lang w:eastAsia="he-IL"/>
        </w:rPr>
        <w:t>שעה בזמן כהונת הכנסת ה-23.</w:t>
      </w:r>
      <w:bookmarkStart w:id="9973" w:name="_ETM_Q1_560163"/>
      <w:bookmarkEnd w:id="9973"/>
    </w:p>
    <w:p w:rsidR="00E07D0A" w:rsidRDefault="00E07D0A" w:rsidP="00E07D0A">
      <w:pPr>
        <w:rPr>
          <w:rtl/>
          <w:lang w:eastAsia="he-IL"/>
        </w:rPr>
      </w:pPr>
      <w:bookmarkStart w:id="9974" w:name="_ETM_Q1_560212"/>
      <w:bookmarkStart w:id="9975" w:name="_ETM_Q1_560979"/>
      <w:bookmarkEnd w:id="9974"/>
      <w:bookmarkEnd w:id="9975"/>
    </w:p>
    <w:p w:rsidR="00E07D0A" w:rsidRDefault="00E07D0A" w:rsidP="00E07D0A">
      <w:pPr>
        <w:pStyle w:val="a5"/>
        <w:keepNext/>
        <w:rPr>
          <w:rtl/>
        </w:rPr>
      </w:pPr>
      <w:bookmarkStart w:id="9976" w:name="ET_speaker_6156_11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976"/>
    </w:p>
    <w:p w:rsidR="00E07D0A" w:rsidRDefault="00E07D0A" w:rsidP="00E07D0A">
      <w:pPr>
        <w:pStyle w:val="KeepWithNext"/>
        <w:rPr>
          <w:rtl/>
        </w:rPr>
      </w:pPr>
    </w:p>
    <w:p w:rsidR="00E07D0A" w:rsidRDefault="00E07D0A" w:rsidP="00E07D0A">
      <w:pPr>
        <w:rPr>
          <w:rtl/>
        </w:rPr>
      </w:pPr>
      <w:bookmarkStart w:id="9977" w:name="_ETM_Q1_562266"/>
      <w:bookmarkStart w:id="9978" w:name="_ETM_Q1_562298"/>
      <w:bookmarkEnd w:id="9977"/>
      <w:bookmarkEnd w:id="9978"/>
      <w:r>
        <w:rPr>
          <w:rtl/>
        </w:rPr>
        <w:t>יש לנו בלפטופים את הנוסח?</w:t>
      </w:r>
    </w:p>
    <w:p w:rsidR="00E07D0A" w:rsidRDefault="00E07D0A" w:rsidP="00E07D0A">
      <w:pPr>
        <w:rPr>
          <w:rtl/>
        </w:rPr>
      </w:pPr>
    </w:p>
    <w:p w:rsidR="00E07D0A" w:rsidRDefault="00E07D0A" w:rsidP="00E07D0A">
      <w:pPr>
        <w:rPr>
          <w:rStyle w:val="TagStyle"/>
          <w:rFonts w:ascii="David" w:hAnsi="David"/>
          <w:u w:val="single"/>
          <w:rtl/>
          <w:lang w:eastAsia="he-IL"/>
        </w:rPr>
      </w:pPr>
      <w:bookmarkStart w:id="9979" w:name="_ETM_Q1_558747"/>
      <w:bookmarkStart w:id="9980" w:name="_ETM_Q1_558776"/>
      <w:bookmarkStart w:id="9981" w:name="_ETM_Q1_559915"/>
      <w:bookmarkEnd w:id="9979"/>
      <w:bookmarkEnd w:id="9980"/>
      <w:bookmarkEnd w:id="9981"/>
    </w:p>
    <w:p w:rsidR="00E07D0A" w:rsidRDefault="00E07D0A" w:rsidP="00E07D0A">
      <w:pPr>
        <w:pStyle w:val="a5"/>
        <w:keepNext/>
        <w:rPr>
          <w:rtl/>
        </w:rPr>
      </w:pPr>
      <w:bookmarkStart w:id="9982" w:name="ET_speaker_6157_13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982"/>
    </w:p>
    <w:p w:rsidR="00E07D0A" w:rsidRDefault="00E07D0A" w:rsidP="00E07D0A">
      <w:pPr>
        <w:pStyle w:val="KeepWithNext"/>
        <w:rPr>
          <w:rtl/>
          <w:lang w:eastAsia="he-IL"/>
        </w:rPr>
      </w:pPr>
    </w:p>
    <w:p w:rsidR="00E07D0A" w:rsidRDefault="00E07D0A" w:rsidP="00E07D0A">
      <w:pPr>
        <w:rPr>
          <w:rtl/>
          <w:lang w:eastAsia="he-IL"/>
        </w:rPr>
      </w:pPr>
      <w:bookmarkStart w:id="9983" w:name="_ETM_Q1_560269"/>
      <w:bookmarkStart w:id="9984" w:name="_ETM_Q1_560309"/>
      <w:bookmarkEnd w:id="9983"/>
      <w:bookmarkEnd w:id="9984"/>
      <w:r>
        <w:rPr>
          <w:rtl/>
          <w:lang w:eastAsia="he-IL"/>
        </w:rPr>
        <w:t xml:space="preserve">מעלים אותו </w:t>
      </w:r>
      <w:bookmarkStart w:id="9985" w:name="_ETM_Q1_559151"/>
      <w:bookmarkEnd w:id="9985"/>
      <w:r>
        <w:rPr>
          <w:rtl/>
          <w:lang w:eastAsia="he-IL"/>
        </w:rPr>
        <w:t>ברגעים אלה. אם אתה רוצה, אתה מוזמן ללמוד איתי.</w:t>
      </w:r>
    </w:p>
    <w:p w:rsidR="00E07D0A" w:rsidRDefault="00E07D0A" w:rsidP="00E07D0A">
      <w:pPr>
        <w:rPr>
          <w:rtl/>
          <w:lang w:eastAsia="he-IL"/>
        </w:rPr>
      </w:pPr>
      <w:bookmarkStart w:id="9986" w:name="_ETM_Q1_579035"/>
      <w:bookmarkStart w:id="9987" w:name="_ETM_Q1_579062"/>
      <w:bookmarkEnd w:id="9986"/>
      <w:bookmarkEnd w:id="9987"/>
    </w:p>
    <w:p w:rsidR="00E07D0A" w:rsidRDefault="00E07D0A" w:rsidP="00E07D0A">
      <w:pPr>
        <w:rPr>
          <w:rtl/>
          <w:lang w:eastAsia="he-IL"/>
        </w:rPr>
      </w:pPr>
      <w:bookmarkStart w:id="9988" w:name="_ETM_Q1_579138"/>
      <w:bookmarkStart w:id="9989" w:name="_ETM_Q1_579164"/>
      <w:bookmarkEnd w:id="9988"/>
      <w:bookmarkEnd w:id="9989"/>
      <w:r>
        <w:rPr>
          <w:rtl/>
          <w:lang w:eastAsia="he-IL"/>
        </w:rPr>
        <w:t xml:space="preserve">במסגרת </w:t>
      </w:r>
      <w:bookmarkStart w:id="9990" w:name="_ETM_Q1_578917"/>
      <w:bookmarkEnd w:id="9990"/>
      <w:r>
        <w:rPr>
          <w:rtl/>
          <w:lang w:eastAsia="he-IL"/>
        </w:rPr>
        <w:t xml:space="preserve">אותה הוראת שעה שהייתה בתקופת ממשלת החילופין, ניתן היה למנות שר </w:t>
      </w:r>
      <w:bookmarkStart w:id="9991" w:name="_ETM_Q1_589577"/>
      <w:bookmarkEnd w:id="9991"/>
      <w:r>
        <w:rPr>
          <w:rtl/>
          <w:lang w:eastAsia="he-IL"/>
        </w:rPr>
        <w:t xml:space="preserve">נוסף במשרד והשר הנוסף במשרד פועל בכפוף לשר. השר </w:t>
      </w:r>
      <w:bookmarkStart w:id="9992" w:name="_ETM_Q1_597365"/>
      <w:bookmarkEnd w:id="9992"/>
      <w:r>
        <w:rPr>
          <w:rtl/>
          <w:lang w:eastAsia="he-IL"/>
        </w:rPr>
        <w:t xml:space="preserve">הנוסף במשרד הוא מעין יציר כלאיים בגלל שהוא לא </w:t>
      </w:r>
      <w:bookmarkStart w:id="9993" w:name="_ETM_Q1_602676"/>
      <w:bookmarkEnd w:id="9993"/>
      <w:r>
        <w:rPr>
          <w:rtl/>
          <w:lang w:eastAsia="he-IL"/>
        </w:rPr>
        <w:t xml:space="preserve">סגן שר כאשר סגן שר לא יכול לקבל אליו תחומי </w:t>
      </w:r>
      <w:bookmarkStart w:id="9994" w:name="_ETM_Q1_604500"/>
      <w:bookmarkEnd w:id="9994"/>
      <w:r>
        <w:rPr>
          <w:rtl/>
          <w:lang w:eastAsia="he-IL"/>
        </w:rPr>
        <w:t>פעילות או להפעיל סוג של שיקול דעת עצמאי כי ה</w:t>
      </w:r>
      <w:bookmarkStart w:id="9995" w:name="_ETM_Q1_606932"/>
      <w:bookmarkEnd w:id="9995"/>
      <w:r>
        <w:rPr>
          <w:rtl/>
          <w:lang w:eastAsia="he-IL"/>
        </w:rPr>
        <w:t xml:space="preserve">וא פועל בשם השר הממונה, יש לו מידה מסוימת של </w:t>
      </w:r>
      <w:bookmarkStart w:id="9996" w:name="_ETM_Q1_612335"/>
      <w:bookmarkEnd w:id="9996"/>
      <w:r>
        <w:rPr>
          <w:rtl/>
          <w:lang w:eastAsia="he-IL"/>
        </w:rPr>
        <w:t xml:space="preserve">עצמאות ומצד שני הוא עדיין פועל בכפוף </w:t>
      </w:r>
      <w:bookmarkStart w:id="9997" w:name="_ETM_Q1_614797"/>
      <w:bookmarkEnd w:id="9997"/>
      <w:r>
        <w:rPr>
          <w:rtl/>
          <w:lang w:eastAsia="he-IL"/>
        </w:rPr>
        <w:t xml:space="preserve">לשר הממונה על המשרד. לכן הוא </w:t>
      </w:r>
      <w:bookmarkStart w:id="9998" w:name="_ETM_Q1_616912"/>
      <w:bookmarkEnd w:id="9998"/>
      <w:r>
        <w:rPr>
          <w:rtl/>
          <w:lang w:eastAsia="he-IL"/>
        </w:rPr>
        <w:t xml:space="preserve">שר נוסף במשרד. </w:t>
      </w:r>
      <w:bookmarkStart w:id="9999" w:name="_ETM_Q1_622225"/>
      <w:bookmarkEnd w:id="9999"/>
    </w:p>
    <w:p w:rsidR="00E07D0A" w:rsidRDefault="00E07D0A" w:rsidP="00E07D0A">
      <w:pPr>
        <w:rPr>
          <w:rtl/>
          <w:lang w:eastAsia="he-IL"/>
        </w:rPr>
      </w:pPr>
      <w:bookmarkStart w:id="10000" w:name="_ETM_Q1_622257"/>
      <w:bookmarkEnd w:id="10000"/>
    </w:p>
    <w:p w:rsidR="00E07D0A" w:rsidRDefault="00E07D0A" w:rsidP="00E07D0A">
      <w:pPr>
        <w:rPr>
          <w:rtl/>
          <w:lang w:eastAsia="he-IL"/>
        </w:rPr>
      </w:pPr>
      <w:bookmarkStart w:id="10001" w:name="_ETM_Q1_622320"/>
      <w:bookmarkStart w:id="10002" w:name="_ETM_Q1_622347"/>
      <w:bookmarkEnd w:id="10001"/>
      <w:bookmarkEnd w:id="10002"/>
      <w:r>
        <w:rPr>
          <w:rtl/>
          <w:lang w:eastAsia="he-IL"/>
        </w:rPr>
        <w:t xml:space="preserve">הדבר הזה כבר קרה ולכן אם יש </w:t>
      </w:r>
      <w:bookmarkStart w:id="10003" w:name="_ETM_Q1_624181"/>
      <w:bookmarkEnd w:id="10003"/>
      <w:r>
        <w:rPr>
          <w:rtl/>
          <w:lang w:eastAsia="he-IL"/>
        </w:rPr>
        <w:t>שאלות לגבי האופן בו הדבר הזה מתיישם בפועל</w:t>
      </w:r>
      <w:bookmarkStart w:id="10004" w:name="_ETM_Q1_630835"/>
      <w:bookmarkEnd w:id="10004"/>
      <w:r>
        <w:rPr>
          <w:rtl/>
          <w:lang w:eastAsia="he-IL"/>
        </w:rPr>
        <w:t xml:space="preserve">, מורכב ומייצר מציאויות חדשות בשטח, אני בטוח שבשיח האופוזיציוני שלכם יחד עם גנץ ועם ביטון, אתם תוכלו </w:t>
      </w:r>
      <w:bookmarkStart w:id="10005" w:name="_ETM_Q1_639798"/>
      <w:bookmarkEnd w:id="10005"/>
      <w:r>
        <w:rPr>
          <w:rtl/>
          <w:lang w:eastAsia="he-IL"/>
        </w:rPr>
        <w:t xml:space="preserve">לשאול אותם איך זה עבד וכמה מורכבויות זה יצר. </w:t>
      </w:r>
      <w:bookmarkStart w:id="10006" w:name="_ETM_Q1_645257"/>
      <w:bookmarkEnd w:id="10006"/>
      <w:r>
        <w:rPr>
          <w:rtl/>
          <w:lang w:eastAsia="he-IL"/>
        </w:rPr>
        <w:t>בסופו של דבר זה ההסדר. הוא היה בתקופת הכנסת ה-23.</w:t>
      </w:r>
    </w:p>
    <w:p w:rsidR="00E07D0A" w:rsidRDefault="00E07D0A" w:rsidP="00E07D0A">
      <w:pPr>
        <w:rPr>
          <w:rtl/>
          <w:lang w:eastAsia="he-IL"/>
        </w:rPr>
      </w:pPr>
      <w:bookmarkStart w:id="10007" w:name="_ETM_Q1_651115"/>
      <w:bookmarkStart w:id="10008" w:name="_ETM_Q1_651148"/>
      <w:bookmarkEnd w:id="10007"/>
      <w:bookmarkEnd w:id="10008"/>
    </w:p>
    <w:p w:rsidR="00E07D0A" w:rsidRDefault="00E07D0A" w:rsidP="00E07D0A">
      <w:pPr>
        <w:rPr>
          <w:rtl/>
          <w:lang w:eastAsia="he-IL"/>
        </w:rPr>
      </w:pPr>
      <w:bookmarkStart w:id="10009" w:name="_ETM_Q1_651275"/>
      <w:bookmarkStart w:id="10010" w:name="_ETM_Q1_651302"/>
      <w:bookmarkEnd w:id="10009"/>
      <w:bookmarkEnd w:id="10010"/>
      <w:r>
        <w:rPr>
          <w:rtl/>
          <w:lang w:eastAsia="he-IL"/>
        </w:rPr>
        <w:t>ההצעה הזאת מבקשת להפוך אותו להסדר של קבע</w:t>
      </w:r>
      <w:bookmarkStart w:id="10011" w:name="_ETM_Q1_656370"/>
      <w:bookmarkEnd w:id="10011"/>
      <w:r>
        <w:rPr>
          <w:rtl/>
          <w:lang w:eastAsia="he-IL"/>
        </w:rPr>
        <w:t>. אם שר נוסף במשרד הוא רעיון טוב, א</w:t>
      </w:r>
      <w:bookmarkStart w:id="10012" w:name="_ETM_Q1_661985"/>
      <w:bookmarkEnd w:id="10012"/>
      <w:r>
        <w:rPr>
          <w:rtl/>
          <w:lang w:eastAsia="he-IL"/>
        </w:rPr>
        <w:t xml:space="preserve">ז אפשר וראוי להפוך אותו להסדר קבוע ולא כל פעם </w:t>
      </w:r>
      <w:bookmarkStart w:id="10013" w:name="_ETM_Q1_664527"/>
      <w:bookmarkEnd w:id="10013"/>
      <w:r>
        <w:rPr>
          <w:rtl/>
          <w:lang w:eastAsia="he-IL"/>
        </w:rPr>
        <w:t>בהוראת שעה.</w:t>
      </w:r>
    </w:p>
    <w:p w:rsidR="00E07D0A" w:rsidRDefault="00E07D0A" w:rsidP="00E07D0A">
      <w:pPr>
        <w:rPr>
          <w:rtl/>
          <w:lang w:eastAsia="he-IL"/>
        </w:rPr>
      </w:pPr>
    </w:p>
    <w:p w:rsidR="00E07D0A" w:rsidRDefault="00E07D0A" w:rsidP="00E07D0A">
      <w:pPr>
        <w:rPr>
          <w:rtl/>
          <w:lang w:eastAsia="he-IL"/>
        </w:rPr>
      </w:pPr>
      <w:r>
        <w:rPr>
          <w:rtl/>
          <w:lang w:eastAsia="he-IL"/>
        </w:rPr>
        <w:t xml:space="preserve">בהקשר הזה השינוי הראשון הוא שזה הסדר קבע. השינוי השני מזה שהיה בתקופת הכנסת ה-23 הוא שאז זה היה מוגבל אך ורק </w:t>
      </w:r>
      <w:bookmarkStart w:id="10014" w:name="_ETM_Q1_671365"/>
      <w:bookmarkEnd w:id="10014"/>
      <w:r>
        <w:rPr>
          <w:rtl/>
          <w:lang w:eastAsia="he-IL"/>
        </w:rPr>
        <w:t xml:space="preserve">לממשלת חילופין. אני לפחות באופן אישי מקווה, ואני </w:t>
      </w:r>
      <w:bookmarkStart w:id="10015" w:name="_ETM_Q1_677366"/>
      <w:bookmarkEnd w:id="10015"/>
      <w:r>
        <w:rPr>
          <w:rtl/>
          <w:lang w:eastAsia="he-IL"/>
        </w:rPr>
        <w:t>מקווה שחבריי יצטרפו אלי, לבער מהעולם את הדבר הזה שנקרא חוק יסוד: ממשלת חילופין.</w:t>
      </w:r>
    </w:p>
    <w:p w:rsidR="00E07D0A" w:rsidRDefault="00E07D0A" w:rsidP="00E07D0A">
      <w:pPr>
        <w:rPr>
          <w:rtl/>
          <w:lang w:eastAsia="he-IL"/>
        </w:rPr>
      </w:pPr>
    </w:p>
    <w:p w:rsidR="00E07D0A" w:rsidRDefault="00E07D0A" w:rsidP="00E07D0A">
      <w:pPr>
        <w:pStyle w:val="a5"/>
        <w:keepNext/>
        <w:rPr>
          <w:rtl/>
        </w:rPr>
      </w:pPr>
      <w:bookmarkStart w:id="10016" w:name="ET_speaker_6156_11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016"/>
    </w:p>
    <w:p w:rsidR="00E07D0A" w:rsidRDefault="00E07D0A" w:rsidP="00E07D0A">
      <w:pPr>
        <w:pStyle w:val="KeepWithNext"/>
        <w:rPr>
          <w:rtl/>
          <w:lang w:eastAsia="he-IL"/>
        </w:rPr>
      </w:pPr>
    </w:p>
    <w:p w:rsidR="00E07D0A" w:rsidRDefault="00E07D0A" w:rsidP="00E07D0A">
      <w:pPr>
        <w:rPr>
          <w:rtl/>
          <w:lang w:eastAsia="he-IL"/>
        </w:rPr>
      </w:pPr>
      <w:r>
        <w:rPr>
          <w:rtl/>
          <w:lang w:eastAsia="he-IL"/>
        </w:rPr>
        <w:t>גם אני. מן הראוי.</w:t>
      </w:r>
    </w:p>
    <w:p w:rsidR="00605908" w:rsidRDefault="00605908" w:rsidP="00E07D0A">
      <w:pPr>
        <w:rPr>
          <w:rtl/>
          <w:lang w:eastAsia="he-IL"/>
        </w:rPr>
      </w:pPr>
    </w:p>
    <w:p w:rsidR="00E07D0A" w:rsidRDefault="00E07D0A" w:rsidP="00E07D0A">
      <w:pPr>
        <w:rPr>
          <w:rStyle w:val="TagStyle"/>
          <w:rFonts w:ascii="David" w:hAnsi="David"/>
          <w:u w:val="single"/>
          <w:rtl/>
        </w:rPr>
      </w:pPr>
      <w:bookmarkStart w:id="10017" w:name="_ETM_Q1_687275"/>
      <w:bookmarkEnd w:id="10017"/>
    </w:p>
    <w:p w:rsidR="00E07D0A" w:rsidRDefault="00E07D0A" w:rsidP="00E07D0A">
      <w:pPr>
        <w:pStyle w:val="a5"/>
        <w:keepNext/>
        <w:rPr>
          <w:rtl/>
        </w:rPr>
      </w:pPr>
      <w:bookmarkStart w:id="10018" w:name="ET_speaker_6157_13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0018"/>
    </w:p>
    <w:p w:rsidR="00E07D0A" w:rsidRDefault="00E07D0A" w:rsidP="00E07D0A">
      <w:pPr>
        <w:pStyle w:val="KeepWithNext"/>
        <w:rPr>
          <w:rtl/>
          <w:lang w:eastAsia="he-IL"/>
        </w:rPr>
      </w:pPr>
    </w:p>
    <w:p w:rsidR="00E07D0A" w:rsidRDefault="00E07D0A" w:rsidP="00E07D0A">
      <w:pPr>
        <w:rPr>
          <w:rtl/>
          <w:lang w:eastAsia="he-IL"/>
        </w:rPr>
      </w:pPr>
      <w:bookmarkStart w:id="10019" w:name="_ETM_Q1_691301"/>
      <w:bookmarkStart w:id="10020" w:name="_ETM_Q1_691329"/>
      <w:bookmarkEnd w:id="10019"/>
      <w:bookmarkEnd w:id="10020"/>
      <w:r>
        <w:rPr>
          <w:rtl/>
          <w:lang w:eastAsia="he-IL"/>
        </w:rPr>
        <w:t xml:space="preserve">לכן אנחנו </w:t>
      </w:r>
      <w:bookmarkStart w:id="10021" w:name="_ETM_Q1_692436"/>
      <w:bookmarkEnd w:id="10021"/>
      <w:r>
        <w:rPr>
          <w:rtl/>
          <w:lang w:eastAsia="he-IL"/>
        </w:rPr>
        <w:t xml:space="preserve">רוצים שגם בתקופת ממשלה שמכהנת לא כממשלת חילופין אלא כממשלה </w:t>
      </w:r>
      <w:bookmarkStart w:id="10022" w:name="_ETM_Q1_694458"/>
      <w:bookmarkEnd w:id="10022"/>
      <w:r>
        <w:rPr>
          <w:rtl/>
          <w:lang w:eastAsia="he-IL"/>
        </w:rPr>
        <w:t>רגילה, אפשר יהיה למנות שר נוסף במשרד.</w:t>
      </w:r>
    </w:p>
    <w:p w:rsidR="00E07D0A" w:rsidRDefault="00E07D0A" w:rsidP="00E07D0A">
      <w:pPr>
        <w:rPr>
          <w:rtl/>
          <w:lang w:eastAsia="he-IL"/>
        </w:rPr>
      </w:pPr>
    </w:p>
    <w:p w:rsidR="00E07D0A" w:rsidRDefault="00E07D0A" w:rsidP="00E07D0A">
      <w:pPr>
        <w:rPr>
          <w:rtl/>
          <w:lang w:eastAsia="he-IL"/>
        </w:rPr>
      </w:pPr>
      <w:r>
        <w:rPr>
          <w:rtl/>
          <w:lang w:eastAsia="he-IL"/>
        </w:rPr>
        <w:t xml:space="preserve">עוד שינוי אחד שהצעת </w:t>
      </w:r>
      <w:bookmarkStart w:id="10023" w:name="_ETM_Q1_702624"/>
      <w:bookmarkEnd w:id="10023"/>
      <w:r>
        <w:rPr>
          <w:rtl/>
          <w:lang w:eastAsia="he-IL"/>
        </w:rPr>
        <w:t>החוק הזאת עושה ואני חושב שהשינוי הוא לטובה מבחי</w:t>
      </w:r>
      <w:bookmarkStart w:id="10024" w:name="_ETM_Q1_708778"/>
      <w:bookmarkEnd w:id="10024"/>
      <w:r>
        <w:rPr>
          <w:rtl/>
          <w:lang w:eastAsia="he-IL"/>
        </w:rPr>
        <w:t>נת התנהלותה של ממשלה והיותה מכהנת מכוח אמון הכנסת זה שאפשר יהיה למנות את</w:t>
      </w:r>
      <w:bookmarkStart w:id="10025" w:name="_ETM_Q1_715649"/>
      <w:bookmarkEnd w:id="10025"/>
      <w:r>
        <w:rPr>
          <w:rtl/>
          <w:lang w:eastAsia="he-IL"/>
        </w:rPr>
        <w:t xml:space="preserve"> השר הנוסף הזה במשרד כבר בזמן השבעת הממשלה. ההסדר </w:t>
      </w:r>
      <w:bookmarkStart w:id="10026" w:name="_ETM_Q1_721006"/>
      <w:bookmarkEnd w:id="10026"/>
      <w:r>
        <w:rPr>
          <w:rtl/>
          <w:lang w:eastAsia="he-IL"/>
        </w:rPr>
        <w:t xml:space="preserve">שהיה אז בזמן הכנסת ה-23 בעצם חייב שני שלבים: קודם </w:t>
      </w:r>
      <w:bookmarkStart w:id="10027" w:name="_ETM_Q1_727386"/>
      <w:bookmarkEnd w:id="10027"/>
      <w:r>
        <w:rPr>
          <w:rtl/>
          <w:lang w:eastAsia="he-IL"/>
        </w:rPr>
        <w:t xml:space="preserve">אתה משביע ממשלה ואז הממשלה מקבלת איזושהי החלטת </w:t>
      </w:r>
      <w:bookmarkStart w:id="10028" w:name="_ETM_Q1_732563"/>
      <w:bookmarkEnd w:id="10028"/>
      <w:r>
        <w:rPr>
          <w:rtl/>
          <w:lang w:eastAsia="he-IL"/>
        </w:rPr>
        <w:t xml:space="preserve">ממשלה ואז, על בסיס אותה החלטת ממשלה, ממנים </w:t>
      </w:r>
      <w:bookmarkStart w:id="10029" w:name="_ETM_Q1_734100"/>
      <w:bookmarkEnd w:id="10029"/>
      <w:r>
        <w:rPr>
          <w:rtl/>
          <w:lang w:eastAsia="he-IL"/>
        </w:rPr>
        <w:t xml:space="preserve">את השר הנוסף במשרד. זה יצר שני שלבים וכאשר הכנסת </w:t>
      </w:r>
      <w:bookmarkStart w:id="10030" w:name="_ETM_Q1_740177"/>
      <w:bookmarkEnd w:id="10030"/>
      <w:r>
        <w:rPr>
          <w:rtl/>
          <w:lang w:eastAsia="he-IL"/>
        </w:rPr>
        <w:t xml:space="preserve">הביעה אמון בממשלה, היא לא באמת ידעה </w:t>
      </w:r>
      <w:bookmarkStart w:id="10031" w:name="_ETM_Q1_743845"/>
      <w:bookmarkEnd w:id="10031"/>
      <w:r>
        <w:rPr>
          <w:rtl/>
          <w:lang w:eastAsia="he-IL"/>
        </w:rPr>
        <w:t xml:space="preserve">מי יכהן כשר הנוסף במשרד ולא מה יהיו תחומי הפעילות </w:t>
      </w:r>
      <w:bookmarkStart w:id="10032" w:name="_ETM_Q1_747398"/>
      <w:bookmarkEnd w:id="10032"/>
      <w:r>
        <w:rPr>
          <w:rtl/>
          <w:lang w:eastAsia="he-IL"/>
        </w:rPr>
        <w:t xml:space="preserve">שלו. זה היה כאילו סוג של אמון בשלבים. </w:t>
      </w:r>
      <w:bookmarkStart w:id="10033" w:name="_ETM_Q1_751803"/>
      <w:bookmarkEnd w:id="10033"/>
      <w:r>
        <w:rPr>
          <w:rtl/>
          <w:lang w:eastAsia="he-IL"/>
        </w:rPr>
        <w:t xml:space="preserve">בכל מקרה, זה לא נורא כי זה קיבל את אמון </w:t>
      </w:r>
      <w:bookmarkStart w:id="10034" w:name="_ETM_Q1_752806"/>
      <w:bookmarkEnd w:id="10034"/>
      <w:r>
        <w:rPr>
          <w:rtl/>
          <w:lang w:eastAsia="he-IL"/>
        </w:rPr>
        <w:t>הכנסת בזמן מינוי השר אבל עדיין כאשר מציגים ממשלה,</w:t>
      </w:r>
      <w:bookmarkStart w:id="10035" w:name="_ETM_Q1_755153"/>
      <w:bookmarkEnd w:id="10035"/>
      <w:r>
        <w:rPr>
          <w:rtl/>
          <w:lang w:eastAsia="he-IL"/>
        </w:rPr>
        <w:t xml:space="preserve"> מן הראוי שמה שיעמוד אל מול הכנסת זה לא רק מה שמתכננים לעשות אלא מה שעושים בפועל. </w:t>
      </w:r>
    </w:p>
    <w:p w:rsidR="00E07D0A" w:rsidRDefault="00E07D0A" w:rsidP="00E07D0A">
      <w:pPr>
        <w:rPr>
          <w:rtl/>
          <w:lang w:eastAsia="he-IL"/>
        </w:rPr>
      </w:pPr>
      <w:bookmarkStart w:id="10036" w:name="_ETM_Q1_764026"/>
      <w:bookmarkStart w:id="10037" w:name="_ETM_Q1_764055"/>
      <w:bookmarkEnd w:id="10036"/>
      <w:bookmarkEnd w:id="10037"/>
    </w:p>
    <w:p w:rsidR="00E07D0A" w:rsidRDefault="00E07D0A" w:rsidP="00E07D0A">
      <w:pPr>
        <w:rPr>
          <w:rtl/>
          <w:lang w:eastAsia="he-IL"/>
        </w:rPr>
      </w:pPr>
      <w:bookmarkStart w:id="10038" w:name="_ETM_Q1_764159"/>
      <w:bookmarkStart w:id="10039" w:name="_ETM_Q1_764187"/>
      <w:bookmarkEnd w:id="10038"/>
      <w:bookmarkEnd w:id="10039"/>
      <w:r>
        <w:rPr>
          <w:rtl/>
          <w:lang w:eastAsia="he-IL"/>
        </w:rPr>
        <w:t xml:space="preserve">אם כן, כמו שאמרתי אלו </w:t>
      </w:r>
      <w:bookmarkStart w:id="10040" w:name="_ETM_Q1_761912"/>
      <w:bookmarkEnd w:id="10040"/>
      <w:r>
        <w:rPr>
          <w:rtl/>
          <w:lang w:eastAsia="he-IL"/>
        </w:rPr>
        <w:t xml:space="preserve">השינויים העיקריים בהצעה. האחד, לא רק בתקופת ממשלת </w:t>
      </w:r>
      <w:bookmarkStart w:id="10041" w:name="_ETM_Q1_769252"/>
      <w:bookmarkEnd w:id="10041"/>
      <w:r>
        <w:rPr>
          <w:rtl/>
          <w:lang w:eastAsia="he-IL"/>
        </w:rPr>
        <w:t xml:space="preserve">חילופין, השני, הסדר קבע ולא הסדר ארעי, והשלישי, אפשר לעשות </w:t>
      </w:r>
      <w:bookmarkStart w:id="10042" w:name="_ETM_Q1_774494"/>
      <w:bookmarkEnd w:id="10042"/>
      <w:r>
        <w:rPr>
          <w:rtl/>
          <w:lang w:eastAsia="he-IL"/>
        </w:rPr>
        <w:t>את זה כבר בזמן השבעת הממשלה.</w:t>
      </w:r>
    </w:p>
    <w:p w:rsidR="00E07D0A" w:rsidRDefault="00E07D0A" w:rsidP="00E07D0A">
      <w:pPr>
        <w:rPr>
          <w:rtl/>
          <w:lang w:eastAsia="he-IL"/>
        </w:rPr>
      </w:pPr>
      <w:bookmarkStart w:id="10043" w:name="_ETM_Q1_780030"/>
      <w:bookmarkStart w:id="10044" w:name="_ETM_Q1_780058"/>
      <w:bookmarkEnd w:id="10043"/>
      <w:bookmarkEnd w:id="10044"/>
    </w:p>
    <w:p w:rsidR="00E07D0A" w:rsidRDefault="00E07D0A" w:rsidP="00E07D0A">
      <w:pPr>
        <w:rPr>
          <w:rtl/>
          <w:lang w:eastAsia="he-IL"/>
        </w:rPr>
      </w:pPr>
      <w:bookmarkStart w:id="10045" w:name="_ETM_Q1_780134"/>
      <w:bookmarkStart w:id="10046" w:name="_ETM_Q1_780160"/>
      <w:bookmarkEnd w:id="10045"/>
      <w:bookmarkEnd w:id="10046"/>
      <w:r>
        <w:rPr>
          <w:rtl/>
          <w:lang w:eastAsia="he-IL"/>
        </w:rPr>
        <w:t xml:space="preserve">ראיתי שרם בן ברק מאוד </w:t>
      </w:r>
      <w:bookmarkStart w:id="10047" w:name="_ETM_Q1_778964"/>
      <w:bookmarkEnd w:id="10047"/>
      <w:r>
        <w:rPr>
          <w:rtl/>
          <w:lang w:eastAsia="he-IL"/>
        </w:rPr>
        <w:t>מאוד מודאג לגבי המילים "שר הביטחון" או "צבא" או "בית</w:t>
      </w:r>
      <w:bookmarkStart w:id="10048" w:name="_ETM_Q1_791483"/>
      <w:bookmarkEnd w:id="10048"/>
      <w:r>
        <w:rPr>
          <w:rtl/>
          <w:lang w:eastAsia="he-IL"/>
        </w:rPr>
        <w:t xml:space="preserve"> דין בין-לאומי או כיבוש" או כל מיני מילים אחרות</w:t>
      </w:r>
      <w:bookmarkStart w:id="10049" w:name="_ETM_Q1_793091"/>
      <w:bookmarkEnd w:id="10049"/>
      <w:r>
        <w:rPr>
          <w:rtl/>
          <w:lang w:eastAsia="he-IL"/>
        </w:rPr>
        <w:t xml:space="preserve"> שחשבת והזכרת.</w:t>
      </w:r>
    </w:p>
    <w:p w:rsidR="00E07D0A" w:rsidRDefault="00E07D0A" w:rsidP="00E07D0A">
      <w:pPr>
        <w:rPr>
          <w:rtl/>
          <w:lang w:eastAsia="he-IL"/>
        </w:rPr>
      </w:pPr>
      <w:bookmarkStart w:id="10050" w:name="_ETM_Q1_792350"/>
      <w:bookmarkEnd w:id="10050"/>
    </w:p>
    <w:p w:rsidR="00E07D0A" w:rsidRDefault="00E07D0A" w:rsidP="00E07D0A">
      <w:pPr>
        <w:pStyle w:val="a5"/>
        <w:keepNext/>
        <w:rPr>
          <w:rtl/>
        </w:rPr>
      </w:pPr>
      <w:bookmarkStart w:id="10051" w:name="ET_speaker_6156_11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051"/>
    </w:p>
    <w:p w:rsidR="00E07D0A" w:rsidRDefault="00E07D0A" w:rsidP="00E07D0A">
      <w:pPr>
        <w:pStyle w:val="KeepWithNext"/>
        <w:rPr>
          <w:rtl/>
          <w:lang w:eastAsia="he-IL"/>
        </w:rPr>
      </w:pPr>
    </w:p>
    <w:p w:rsidR="00E07D0A" w:rsidRDefault="00E07D0A" w:rsidP="00E07D0A">
      <w:pPr>
        <w:rPr>
          <w:rtl/>
          <w:lang w:eastAsia="he-IL"/>
        </w:rPr>
      </w:pPr>
      <w:r>
        <w:rPr>
          <w:rtl/>
          <w:lang w:eastAsia="he-IL"/>
        </w:rPr>
        <w:t>א</w:t>
      </w:r>
      <w:bookmarkStart w:id="10052" w:name="_ETM_Q1_792667"/>
      <w:bookmarkStart w:id="10053" w:name="_ETM_Q1_792693"/>
      <w:bookmarkEnd w:id="10052"/>
      <w:bookmarkEnd w:id="10053"/>
      <w:r>
        <w:rPr>
          <w:rtl/>
          <w:lang w:eastAsia="he-IL"/>
        </w:rPr>
        <w:t>יזו מילה אמרת? כיבוש?</w:t>
      </w:r>
    </w:p>
    <w:p w:rsidR="00E07D0A" w:rsidRDefault="00E07D0A" w:rsidP="00E07D0A">
      <w:pPr>
        <w:rPr>
          <w:rtl/>
          <w:lang w:eastAsia="he-IL"/>
        </w:rPr>
      </w:pPr>
    </w:p>
    <w:p w:rsidR="00E07D0A" w:rsidRDefault="00E07D0A" w:rsidP="00E07D0A">
      <w:pPr>
        <w:rPr>
          <w:rStyle w:val="TagStyle"/>
          <w:rFonts w:ascii="David" w:hAnsi="David"/>
          <w:u w:val="single"/>
          <w:rtl/>
        </w:rPr>
      </w:pPr>
      <w:bookmarkStart w:id="10054" w:name="_ETM_Q1_793684"/>
      <w:bookmarkStart w:id="10055" w:name="_ETM_Q1_793710"/>
      <w:bookmarkStart w:id="10056" w:name="_ETM_Q1_796468"/>
      <w:bookmarkStart w:id="10057" w:name="_ETM_Q1_851774"/>
      <w:bookmarkEnd w:id="10054"/>
      <w:bookmarkEnd w:id="10055"/>
      <w:bookmarkEnd w:id="10056"/>
      <w:bookmarkEnd w:id="10057"/>
    </w:p>
    <w:p w:rsidR="00E07D0A" w:rsidRDefault="00E07D0A" w:rsidP="00E07D0A">
      <w:pPr>
        <w:pStyle w:val="a5"/>
        <w:keepNext/>
        <w:rPr>
          <w:rtl/>
        </w:rPr>
      </w:pPr>
      <w:bookmarkStart w:id="10058" w:name="ET_speaker_6157_13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0058"/>
    </w:p>
    <w:p w:rsidR="00E07D0A" w:rsidRDefault="00E07D0A" w:rsidP="00E07D0A">
      <w:pPr>
        <w:pStyle w:val="KeepWithNext"/>
        <w:rPr>
          <w:rtl/>
          <w:lang w:eastAsia="he-IL"/>
        </w:rPr>
      </w:pPr>
    </w:p>
    <w:p w:rsidR="00E07D0A" w:rsidRDefault="00E07D0A" w:rsidP="00E07D0A">
      <w:pPr>
        <w:rPr>
          <w:rtl/>
          <w:lang w:eastAsia="he-IL"/>
        </w:rPr>
      </w:pPr>
      <w:bookmarkStart w:id="10059" w:name="_ETM_Q1_852102"/>
      <w:bookmarkStart w:id="10060" w:name="_ETM_Q1_852140"/>
      <w:bookmarkStart w:id="10061" w:name="_ETM_Q1_796793"/>
      <w:bookmarkStart w:id="10062" w:name="_ETM_Q1_796831"/>
      <w:bookmarkEnd w:id="10059"/>
      <w:bookmarkEnd w:id="10060"/>
      <w:bookmarkEnd w:id="10061"/>
      <w:bookmarkEnd w:id="10062"/>
      <w:r>
        <w:rPr>
          <w:rtl/>
          <w:lang w:eastAsia="he-IL"/>
        </w:rPr>
        <w:t>כיבוש.</w:t>
      </w:r>
    </w:p>
    <w:p w:rsidR="00E07D0A" w:rsidRDefault="00E07D0A" w:rsidP="00E07D0A">
      <w:pPr>
        <w:rPr>
          <w:rtl/>
          <w:lang w:eastAsia="he-IL"/>
        </w:rPr>
      </w:pPr>
      <w:bookmarkStart w:id="10063" w:name="_ETM_Q1_799253"/>
      <w:bookmarkStart w:id="10064" w:name="_ETM_Q1_799278"/>
      <w:bookmarkEnd w:id="10063"/>
      <w:bookmarkEnd w:id="10064"/>
    </w:p>
    <w:p w:rsidR="00E07D0A" w:rsidRDefault="00E07D0A" w:rsidP="00E07D0A">
      <w:pPr>
        <w:pStyle w:val="a5"/>
        <w:keepNext/>
        <w:rPr>
          <w:rtl/>
        </w:rPr>
      </w:pPr>
      <w:bookmarkStart w:id="10065" w:name="ET_speaker_6156_12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065"/>
    </w:p>
    <w:p w:rsidR="00E07D0A" w:rsidRDefault="00E07D0A" w:rsidP="00E07D0A">
      <w:pPr>
        <w:pStyle w:val="KeepWithNext"/>
        <w:rPr>
          <w:rtl/>
          <w:lang w:eastAsia="he-IL"/>
        </w:rPr>
      </w:pPr>
    </w:p>
    <w:p w:rsidR="00E07D0A" w:rsidRDefault="00E07D0A" w:rsidP="00E07D0A">
      <w:pPr>
        <w:rPr>
          <w:rtl/>
          <w:lang w:eastAsia="he-IL"/>
        </w:rPr>
      </w:pPr>
      <w:r>
        <w:rPr>
          <w:rtl/>
          <w:lang w:eastAsia="he-IL"/>
        </w:rPr>
        <w:t>לא מכיר מילה כזאת.</w:t>
      </w:r>
    </w:p>
    <w:p w:rsidR="00E07D0A" w:rsidRDefault="00E07D0A" w:rsidP="00E07D0A">
      <w:pPr>
        <w:rPr>
          <w:rtl/>
          <w:lang w:eastAsia="he-IL"/>
        </w:rPr>
      </w:pPr>
    </w:p>
    <w:p w:rsidR="00E07D0A" w:rsidRDefault="00E07D0A" w:rsidP="00E07D0A">
      <w:pPr>
        <w:pStyle w:val="a5"/>
        <w:keepNext/>
        <w:rPr>
          <w:rtl/>
        </w:rPr>
      </w:pPr>
      <w:bookmarkStart w:id="10066" w:name="ET_speaker_קריאה_12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066"/>
    </w:p>
    <w:p w:rsidR="00E07D0A" w:rsidRDefault="00E07D0A" w:rsidP="00E07D0A">
      <w:pPr>
        <w:pStyle w:val="KeepWithNext"/>
        <w:rPr>
          <w:rtl/>
          <w:lang w:eastAsia="he-IL"/>
        </w:rPr>
      </w:pPr>
    </w:p>
    <w:p w:rsidR="00E07D0A" w:rsidRDefault="00E07D0A" w:rsidP="00E07D0A">
      <w:pPr>
        <w:rPr>
          <w:rtl/>
          <w:lang w:eastAsia="he-IL"/>
        </w:rPr>
      </w:pPr>
      <w:bookmarkStart w:id="10067" w:name="_ETM_Q1_800300"/>
      <w:bookmarkStart w:id="10068" w:name="_ETM_Q1_800337"/>
      <w:bookmarkEnd w:id="10067"/>
      <w:bookmarkEnd w:id="10068"/>
      <w:r>
        <w:rPr>
          <w:rtl/>
          <w:lang w:eastAsia="he-IL"/>
        </w:rPr>
        <w:t xml:space="preserve">טוב שאתה לא </w:t>
      </w:r>
      <w:bookmarkStart w:id="10069" w:name="_ETM_Q1_799111"/>
      <w:bookmarkEnd w:id="10069"/>
      <w:r>
        <w:rPr>
          <w:rtl/>
          <w:lang w:eastAsia="he-IL"/>
        </w:rPr>
        <w:t xml:space="preserve">מכיר כי זה לא קיים. </w:t>
      </w:r>
    </w:p>
    <w:p w:rsidR="00E07D0A" w:rsidRDefault="00E07D0A" w:rsidP="00E07D0A">
      <w:pPr>
        <w:rPr>
          <w:rtl/>
          <w:lang w:eastAsia="he-IL"/>
        </w:rPr>
      </w:pPr>
    </w:p>
    <w:p w:rsidR="00E07D0A" w:rsidRDefault="00E07D0A" w:rsidP="00E07D0A">
      <w:pPr>
        <w:rPr>
          <w:rStyle w:val="TagStyle"/>
          <w:rFonts w:ascii="David" w:hAnsi="David"/>
          <w:u w:val="single"/>
          <w:rtl/>
        </w:rPr>
      </w:pPr>
      <w:bookmarkStart w:id="10070" w:name="_ETM_Q1_803023"/>
      <w:bookmarkStart w:id="10071" w:name="_ETM_Q1_803049"/>
      <w:bookmarkStart w:id="10072" w:name="_ETM_Q1_801077"/>
      <w:bookmarkStart w:id="10073" w:name="_ETM_Q1_801104"/>
      <w:bookmarkStart w:id="10074" w:name="_ETM_Q1_804276"/>
      <w:bookmarkStart w:id="10075" w:name="_ETM_Q1_856570"/>
      <w:bookmarkEnd w:id="10070"/>
      <w:bookmarkEnd w:id="10071"/>
      <w:bookmarkEnd w:id="10072"/>
      <w:bookmarkEnd w:id="10073"/>
      <w:bookmarkEnd w:id="10074"/>
      <w:bookmarkEnd w:id="10075"/>
    </w:p>
    <w:p w:rsidR="00E07D0A" w:rsidRDefault="00E07D0A" w:rsidP="00E07D0A">
      <w:pPr>
        <w:pStyle w:val="a5"/>
        <w:keepNext/>
        <w:rPr>
          <w:rtl/>
        </w:rPr>
      </w:pPr>
      <w:bookmarkStart w:id="10076" w:name="ET_speaker_6157_13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0076"/>
    </w:p>
    <w:p w:rsidR="00E07D0A" w:rsidRDefault="00E07D0A" w:rsidP="00E07D0A">
      <w:pPr>
        <w:pStyle w:val="KeepWithNext"/>
        <w:rPr>
          <w:rtl/>
          <w:lang w:eastAsia="he-IL"/>
        </w:rPr>
      </w:pPr>
    </w:p>
    <w:p w:rsidR="00E07D0A" w:rsidRDefault="00E07D0A" w:rsidP="00E07D0A">
      <w:pPr>
        <w:rPr>
          <w:rtl/>
          <w:lang w:eastAsia="he-IL"/>
        </w:rPr>
      </w:pPr>
      <w:bookmarkStart w:id="10077" w:name="_ETM_Q1_856914"/>
      <w:bookmarkStart w:id="10078" w:name="_ETM_Q1_856953"/>
      <w:bookmarkStart w:id="10079" w:name="_ETM_Q1_804602"/>
      <w:bookmarkStart w:id="10080" w:name="_ETM_Q1_804640"/>
      <w:bookmarkEnd w:id="10077"/>
      <w:bookmarkEnd w:id="10078"/>
      <w:bookmarkEnd w:id="10079"/>
      <w:bookmarkEnd w:id="10080"/>
      <w:r>
        <w:rPr>
          <w:rtl/>
          <w:lang w:eastAsia="he-IL"/>
        </w:rPr>
        <w:t xml:space="preserve">אני מבקש שיירשם בפרוטוקול </w:t>
      </w:r>
      <w:bookmarkStart w:id="10081" w:name="_ETM_Q1_809021"/>
      <w:bookmarkEnd w:id="10081"/>
      <w:r>
        <w:rPr>
          <w:rtl/>
          <w:lang w:eastAsia="he-IL"/>
        </w:rPr>
        <w:t>שגלעד קריב אמר שהוא לא מכיר דבר כזה.</w:t>
      </w:r>
    </w:p>
    <w:p w:rsidR="00E07D0A" w:rsidRDefault="00E07D0A" w:rsidP="00E07D0A">
      <w:pPr>
        <w:rPr>
          <w:rtl/>
          <w:lang w:eastAsia="he-IL"/>
        </w:rPr>
      </w:pPr>
      <w:bookmarkStart w:id="10082" w:name="_ETM_Q1_810397"/>
      <w:bookmarkStart w:id="10083" w:name="_ETM_Q1_810428"/>
      <w:bookmarkStart w:id="10084" w:name="_ETM_Q1_811284"/>
      <w:bookmarkEnd w:id="10082"/>
      <w:bookmarkEnd w:id="10083"/>
      <w:bookmarkEnd w:id="10084"/>
    </w:p>
    <w:p w:rsidR="00E07D0A" w:rsidRDefault="00E07D0A" w:rsidP="00E07D0A">
      <w:pPr>
        <w:pStyle w:val="a5"/>
        <w:keepNext/>
        <w:rPr>
          <w:rtl/>
        </w:rPr>
      </w:pPr>
      <w:bookmarkStart w:id="10085" w:name="ET_speaker_6156_12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085"/>
    </w:p>
    <w:p w:rsidR="00E07D0A" w:rsidRDefault="00E07D0A" w:rsidP="00E07D0A">
      <w:pPr>
        <w:pStyle w:val="KeepWithNext"/>
        <w:rPr>
          <w:rtl/>
          <w:lang w:eastAsia="he-IL"/>
        </w:rPr>
      </w:pPr>
    </w:p>
    <w:p w:rsidR="00E07D0A" w:rsidRDefault="00E07D0A" w:rsidP="00E07D0A">
      <w:pPr>
        <w:rPr>
          <w:rtl/>
          <w:lang w:eastAsia="he-IL"/>
        </w:rPr>
      </w:pPr>
      <w:bookmarkStart w:id="10086" w:name="_ETM_Q1_811626"/>
      <w:bookmarkStart w:id="10087" w:name="_ETM_Q1_811670"/>
      <w:bookmarkEnd w:id="10086"/>
      <w:bookmarkEnd w:id="10087"/>
      <w:r>
        <w:rPr>
          <w:rtl/>
          <w:lang w:eastAsia="he-IL"/>
        </w:rPr>
        <w:t>אני תמיד דו</w:t>
      </w:r>
      <w:bookmarkStart w:id="10088" w:name="_ETM_Q1_811610"/>
      <w:bookmarkEnd w:id="10088"/>
      <w:r>
        <w:rPr>
          <w:rtl/>
          <w:lang w:eastAsia="he-IL"/>
        </w:rPr>
        <w:t>אג לזכויות שלך למעלה.</w:t>
      </w:r>
    </w:p>
    <w:p w:rsidR="00E07D0A" w:rsidRDefault="00E07D0A" w:rsidP="00E07D0A">
      <w:pPr>
        <w:rPr>
          <w:rtl/>
          <w:lang w:eastAsia="he-IL"/>
        </w:rPr>
      </w:pPr>
    </w:p>
    <w:p w:rsidR="00E07D0A" w:rsidRDefault="00E07D0A" w:rsidP="00E07D0A">
      <w:pPr>
        <w:rPr>
          <w:rStyle w:val="TagStyle"/>
          <w:rFonts w:ascii="David" w:hAnsi="David"/>
          <w:u w:val="single"/>
          <w:rtl/>
        </w:rPr>
      </w:pPr>
      <w:bookmarkStart w:id="10089" w:name="_ETM_Q1_814282"/>
      <w:bookmarkStart w:id="10090" w:name="_ETM_Q1_814315"/>
      <w:bookmarkStart w:id="10091" w:name="_ETM_Q1_816007"/>
      <w:bookmarkEnd w:id="10089"/>
      <w:bookmarkEnd w:id="10090"/>
      <w:bookmarkEnd w:id="10091"/>
    </w:p>
    <w:p w:rsidR="00E07D0A" w:rsidRDefault="00E07D0A" w:rsidP="00E07D0A">
      <w:pPr>
        <w:pStyle w:val="a5"/>
        <w:keepNext/>
        <w:rPr>
          <w:rtl/>
        </w:rPr>
      </w:pPr>
      <w:bookmarkStart w:id="10092" w:name="ET_speaker_6157_13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0092"/>
    </w:p>
    <w:p w:rsidR="00E07D0A" w:rsidRDefault="00E07D0A" w:rsidP="00E07D0A">
      <w:pPr>
        <w:pStyle w:val="KeepWithNext"/>
        <w:rPr>
          <w:rtl/>
          <w:lang w:eastAsia="he-IL"/>
        </w:rPr>
      </w:pPr>
    </w:p>
    <w:p w:rsidR="00E07D0A" w:rsidRDefault="00E07D0A" w:rsidP="00E07D0A">
      <w:pPr>
        <w:rPr>
          <w:rtl/>
          <w:lang w:eastAsia="he-IL"/>
        </w:rPr>
      </w:pPr>
      <w:bookmarkStart w:id="10093" w:name="_ETM_Q1_816342"/>
      <w:bookmarkStart w:id="10094" w:name="_ETM_Q1_816381"/>
      <w:bookmarkEnd w:id="10093"/>
      <w:bookmarkEnd w:id="10094"/>
      <w:r>
        <w:rPr>
          <w:rtl/>
          <w:lang w:eastAsia="he-IL"/>
        </w:rPr>
        <w:t>תודה. לכן כל המילים הללו לא מוזכרות בהצעת החוק. לכן גם הופתעתי מאוד כששר</w:t>
      </w:r>
      <w:bookmarkStart w:id="10095" w:name="_ETM_Q1_821562"/>
      <w:bookmarkEnd w:id="10095"/>
      <w:r>
        <w:rPr>
          <w:rtl/>
          <w:lang w:eastAsia="he-IL"/>
        </w:rPr>
        <w:t xml:space="preserve"> הביטחון, כאשר הוא התייחס אליהן במסגרת הדיון המוקדם בהצעה </w:t>
      </w:r>
      <w:bookmarkStart w:id="10096" w:name="_ETM_Q1_827736"/>
      <w:bookmarkEnd w:id="10096"/>
      <w:r>
        <w:rPr>
          <w:rtl/>
          <w:lang w:eastAsia="he-IL"/>
        </w:rPr>
        <w:t>הטרומית, הוא הרחיק ופירט על כל מיני דברים שאין בינם לבין הצעת החוק דבר וחצי דבר.</w:t>
      </w:r>
    </w:p>
    <w:p w:rsidR="00E07D0A" w:rsidRDefault="00E07D0A" w:rsidP="00E07D0A">
      <w:pPr>
        <w:rPr>
          <w:rtl/>
          <w:lang w:eastAsia="he-IL"/>
        </w:rPr>
      </w:pPr>
      <w:bookmarkStart w:id="10097" w:name="_ETM_Q1_835831"/>
      <w:bookmarkStart w:id="10098" w:name="_ETM_Q1_835866"/>
      <w:bookmarkEnd w:id="10097"/>
      <w:bookmarkEnd w:id="10098"/>
    </w:p>
    <w:p w:rsidR="00E07D0A" w:rsidRDefault="00E07D0A" w:rsidP="00E07D0A">
      <w:pPr>
        <w:rPr>
          <w:rtl/>
          <w:lang w:eastAsia="he-IL"/>
        </w:rPr>
      </w:pPr>
      <w:bookmarkStart w:id="10099" w:name="_ETM_Q1_835990"/>
      <w:bookmarkStart w:id="10100" w:name="_ETM_Q1_836017"/>
      <w:bookmarkEnd w:id="10099"/>
      <w:bookmarkEnd w:id="10100"/>
      <w:r>
        <w:rPr>
          <w:rtl/>
          <w:lang w:eastAsia="he-IL"/>
        </w:rPr>
        <w:t xml:space="preserve">נראה לי </w:t>
      </w:r>
      <w:bookmarkStart w:id="10101" w:name="_ETM_Q1_836214"/>
      <w:bookmarkEnd w:id="10101"/>
      <w:r>
        <w:rPr>
          <w:rtl/>
          <w:lang w:eastAsia="he-IL"/>
        </w:rPr>
        <w:t>שסיימתי את ההצגה.</w:t>
      </w:r>
    </w:p>
    <w:p w:rsidR="00E07D0A" w:rsidRDefault="00E07D0A" w:rsidP="00E07D0A">
      <w:pPr>
        <w:rPr>
          <w:rtl/>
          <w:lang w:eastAsia="he-IL"/>
        </w:rPr>
      </w:pPr>
      <w:bookmarkStart w:id="10102" w:name="_ETM_Q1_842213"/>
      <w:bookmarkStart w:id="10103" w:name="_ETM_Q1_842241"/>
      <w:bookmarkEnd w:id="10102"/>
      <w:bookmarkEnd w:id="10103"/>
    </w:p>
    <w:p w:rsidR="00E07D0A" w:rsidRDefault="00E07D0A" w:rsidP="00E07D0A">
      <w:pPr>
        <w:pStyle w:val="a5"/>
        <w:keepNext/>
        <w:rPr>
          <w:rtl/>
        </w:rPr>
      </w:pPr>
      <w:bookmarkStart w:id="10104" w:name="ET_speaker_6156_12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104"/>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אנחנו עכשיו רגועים. תמנו שר </w:t>
      </w:r>
      <w:bookmarkStart w:id="10105" w:name="_ETM_Q1_843937"/>
      <w:bookmarkEnd w:id="10105"/>
      <w:r>
        <w:rPr>
          <w:rtl/>
          <w:lang w:eastAsia="he-IL"/>
        </w:rPr>
        <w:t xml:space="preserve">נוסף במשרד החקלאות, האחד יהיה אחראי על ירקות והשני על </w:t>
      </w:r>
      <w:bookmarkStart w:id="10106" w:name="_ETM_Q1_849866"/>
      <w:bookmarkEnd w:id="10106"/>
      <w:r>
        <w:rPr>
          <w:rtl/>
          <w:lang w:eastAsia="he-IL"/>
        </w:rPr>
        <w:t>הפירות.</w:t>
      </w:r>
    </w:p>
    <w:p w:rsidR="00E07D0A" w:rsidRDefault="00E07D0A" w:rsidP="00E07D0A">
      <w:pPr>
        <w:rPr>
          <w:rtl/>
          <w:lang w:eastAsia="he-IL"/>
        </w:rPr>
      </w:pPr>
      <w:bookmarkStart w:id="10107" w:name="_ETM_Q1_866090"/>
      <w:bookmarkStart w:id="10108" w:name="_ETM_Q1_866117"/>
      <w:bookmarkStart w:id="10109" w:name="_ETM_Q1_867521"/>
      <w:bookmarkEnd w:id="10107"/>
      <w:bookmarkEnd w:id="10108"/>
      <w:bookmarkEnd w:id="10109"/>
    </w:p>
    <w:p w:rsidR="00E07D0A" w:rsidRDefault="00E07D0A" w:rsidP="00E07D0A">
      <w:pPr>
        <w:pStyle w:val="af8"/>
        <w:keepNext/>
        <w:rPr>
          <w:rtl/>
        </w:rPr>
      </w:pPr>
      <w:bookmarkStart w:id="10110" w:name="ET_yor_5802_13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110"/>
    </w:p>
    <w:p w:rsidR="00E07D0A" w:rsidRDefault="00E07D0A" w:rsidP="00E07D0A">
      <w:pPr>
        <w:pStyle w:val="KeepWithNext"/>
        <w:rPr>
          <w:rtl/>
          <w:lang w:eastAsia="he-IL"/>
        </w:rPr>
      </w:pPr>
    </w:p>
    <w:p w:rsidR="00E07D0A" w:rsidRDefault="00E07D0A" w:rsidP="00E07D0A">
      <w:pPr>
        <w:rPr>
          <w:rtl/>
          <w:lang w:eastAsia="he-IL"/>
        </w:rPr>
      </w:pPr>
      <w:bookmarkStart w:id="10111" w:name="_ETM_Q1_867817"/>
      <w:bookmarkStart w:id="10112" w:name="_ETM_Q1_867854"/>
      <w:bookmarkEnd w:id="10111"/>
      <w:bookmarkEnd w:id="10112"/>
      <w:r>
        <w:rPr>
          <w:rtl/>
          <w:lang w:eastAsia="he-IL"/>
        </w:rPr>
        <w:t xml:space="preserve">תודה לחבר הכנסת שמחה רוטמן. </w:t>
      </w:r>
    </w:p>
    <w:p w:rsidR="00E07D0A" w:rsidRDefault="00E07D0A" w:rsidP="00E07D0A">
      <w:pPr>
        <w:rPr>
          <w:rtl/>
          <w:lang w:eastAsia="he-IL"/>
        </w:rPr>
      </w:pPr>
      <w:bookmarkStart w:id="10113" w:name="_ETM_Q1_887544"/>
      <w:bookmarkStart w:id="10114" w:name="_ETM_Q1_887571"/>
      <w:bookmarkStart w:id="10115" w:name="_ETM_Q1_888328"/>
      <w:bookmarkEnd w:id="10113"/>
      <w:bookmarkEnd w:id="10114"/>
      <w:bookmarkEnd w:id="10115"/>
    </w:p>
    <w:p w:rsidR="00E07D0A" w:rsidRDefault="00E07D0A" w:rsidP="00E07D0A">
      <w:pPr>
        <w:pStyle w:val="a5"/>
        <w:keepNext/>
        <w:rPr>
          <w:rtl/>
        </w:rPr>
      </w:pPr>
      <w:bookmarkStart w:id="10116" w:name="ET_speaker_6157_13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0116"/>
    </w:p>
    <w:p w:rsidR="00E07D0A" w:rsidRDefault="00E07D0A" w:rsidP="00E07D0A">
      <w:pPr>
        <w:pStyle w:val="KeepWithNext"/>
        <w:rPr>
          <w:rtl/>
          <w:lang w:eastAsia="he-IL"/>
        </w:rPr>
      </w:pPr>
    </w:p>
    <w:p w:rsidR="00E07D0A" w:rsidRDefault="00E07D0A" w:rsidP="00E07D0A">
      <w:pPr>
        <w:rPr>
          <w:rtl/>
          <w:lang w:eastAsia="he-IL"/>
        </w:rPr>
      </w:pPr>
      <w:bookmarkStart w:id="10117" w:name="_ETM_Q1_888647"/>
      <w:bookmarkStart w:id="10118" w:name="_ETM_Q1_888682"/>
      <w:bookmarkEnd w:id="10117"/>
      <w:bookmarkEnd w:id="10118"/>
      <w:r>
        <w:rPr>
          <w:rtl/>
          <w:lang w:eastAsia="he-IL"/>
        </w:rPr>
        <w:t xml:space="preserve">מה שהיה, הוא </w:t>
      </w:r>
      <w:bookmarkStart w:id="10119" w:name="_ETM_Q1_888759"/>
      <w:bookmarkEnd w:id="10119"/>
      <w:r>
        <w:rPr>
          <w:rtl/>
          <w:lang w:eastAsia="he-IL"/>
        </w:rPr>
        <w:t xml:space="preserve">שיהיה. אנחנו אנשים שמרנים. אגב, אתה התנגדת כשזה עבר </w:t>
      </w:r>
      <w:bookmarkStart w:id="10120" w:name="_ETM_Q1_892311"/>
      <w:bookmarkEnd w:id="10120"/>
      <w:r>
        <w:rPr>
          <w:rtl/>
          <w:lang w:eastAsia="he-IL"/>
        </w:rPr>
        <w:t>בטרומית כי אתה לא היית אז חלק מהממשלה בכנסת ה-23.</w:t>
      </w:r>
    </w:p>
    <w:p w:rsidR="00E07D0A" w:rsidRDefault="00E07D0A" w:rsidP="00E07D0A">
      <w:pPr>
        <w:rPr>
          <w:rtl/>
          <w:lang w:eastAsia="he-IL"/>
        </w:rPr>
      </w:pPr>
    </w:p>
    <w:p w:rsidR="00E07D0A" w:rsidRDefault="00E07D0A" w:rsidP="00E07D0A">
      <w:pPr>
        <w:pStyle w:val="a5"/>
        <w:keepNext/>
        <w:rPr>
          <w:rtl/>
        </w:rPr>
      </w:pPr>
      <w:bookmarkStart w:id="10121" w:name="ET_speaker_6156_13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121"/>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איזה </w:t>
      </w:r>
      <w:bookmarkStart w:id="10122" w:name="_ETM_Q1_897334"/>
      <w:bookmarkEnd w:id="10122"/>
      <w:r>
        <w:rPr>
          <w:rtl/>
          <w:lang w:eastAsia="he-IL"/>
        </w:rPr>
        <w:t>מזל שאתה מזכיר לי.</w:t>
      </w:r>
    </w:p>
    <w:p w:rsidR="00E07D0A" w:rsidRDefault="00E07D0A" w:rsidP="00E07D0A">
      <w:pPr>
        <w:rPr>
          <w:rtl/>
          <w:lang w:eastAsia="he-IL"/>
        </w:rPr>
      </w:pPr>
      <w:bookmarkStart w:id="10123" w:name="_ETM_Q1_899410"/>
      <w:bookmarkStart w:id="10124" w:name="_ETM_Q1_899438"/>
      <w:bookmarkStart w:id="10125" w:name="_ETM_Q1_902344"/>
      <w:bookmarkEnd w:id="10123"/>
      <w:bookmarkEnd w:id="10124"/>
      <w:bookmarkEnd w:id="10125"/>
    </w:p>
    <w:p w:rsidR="00E07D0A" w:rsidRDefault="00E07D0A" w:rsidP="00E07D0A">
      <w:pPr>
        <w:pStyle w:val="a5"/>
        <w:keepNext/>
        <w:rPr>
          <w:rtl/>
        </w:rPr>
      </w:pPr>
      <w:bookmarkStart w:id="10126" w:name="ET_speaker_5787_138"/>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0126"/>
    </w:p>
    <w:p w:rsidR="00E07D0A" w:rsidRDefault="00E07D0A" w:rsidP="00E07D0A">
      <w:pPr>
        <w:pStyle w:val="KeepWithNext"/>
        <w:rPr>
          <w:rtl/>
          <w:lang w:eastAsia="he-IL"/>
        </w:rPr>
      </w:pPr>
    </w:p>
    <w:p w:rsidR="00E07D0A" w:rsidRDefault="00E07D0A" w:rsidP="00E07D0A">
      <w:pPr>
        <w:rPr>
          <w:rtl/>
          <w:lang w:eastAsia="he-IL"/>
        </w:rPr>
      </w:pPr>
      <w:bookmarkStart w:id="10127" w:name="_ETM_Q1_902688"/>
      <w:bookmarkStart w:id="10128" w:name="_ETM_Q1_902729"/>
      <w:bookmarkEnd w:id="10127"/>
      <w:bookmarkEnd w:id="10128"/>
      <w:r>
        <w:rPr>
          <w:rtl/>
          <w:lang w:eastAsia="he-IL"/>
        </w:rPr>
        <w:t xml:space="preserve">הצעת החוק הזאת באה לעולם או באה </w:t>
      </w:r>
      <w:bookmarkStart w:id="10129" w:name="_ETM_Q1_906058"/>
      <w:bookmarkEnd w:id="10129"/>
      <w:r>
        <w:rPr>
          <w:rtl/>
          <w:lang w:eastAsia="he-IL"/>
        </w:rPr>
        <w:t xml:space="preserve">לדיון אגב הסכמים קואליציוניים שמונחים על שולחן הכנסת. </w:t>
      </w:r>
    </w:p>
    <w:p w:rsidR="00E07D0A" w:rsidRDefault="00E07D0A" w:rsidP="00E07D0A">
      <w:pPr>
        <w:rPr>
          <w:rtl/>
          <w:lang w:eastAsia="he-IL"/>
        </w:rPr>
      </w:pPr>
    </w:p>
    <w:p w:rsidR="00E07D0A" w:rsidRDefault="00E07D0A" w:rsidP="00E07D0A">
      <w:pPr>
        <w:rPr>
          <w:rStyle w:val="TagStyle"/>
          <w:rFonts w:ascii="David" w:hAnsi="David"/>
          <w:u w:val="single"/>
          <w:rtl/>
        </w:rPr>
      </w:pPr>
      <w:bookmarkStart w:id="10130" w:name="_ETM_Q1_910666"/>
      <w:bookmarkStart w:id="10131" w:name="_ETM_Q1_910684"/>
      <w:bookmarkStart w:id="10132" w:name="_ETM_Q1_910280"/>
      <w:bookmarkEnd w:id="10130"/>
      <w:bookmarkEnd w:id="10131"/>
      <w:bookmarkEnd w:id="10132"/>
    </w:p>
    <w:p w:rsidR="00E07D0A" w:rsidRDefault="00E07D0A" w:rsidP="00E07D0A">
      <w:pPr>
        <w:pStyle w:val="a5"/>
        <w:keepNext/>
        <w:rPr>
          <w:rtl/>
        </w:rPr>
      </w:pPr>
      <w:bookmarkStart w:id="10133" w:name="ET_speaker_6157_14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0133"/>
    </w:p>
    <w:p w:rsidR="00E07D0A" w:rsidRDefault="00E07D0A" w:rsidP="00E07D0A">
      <w:pPr>
        <w:pStyle w:val="KeepWithNext"/>
        <w:rPr>
          <w:rtl/>
          <w:lang w:eastAsia="he-IL"/>
        </w:rPr>
      </w:pPr>
    </w:p>
    <w:p w:rsidR="00E07D0A" w:rsidRDefault="00E07D0A" w:rsidP="00E07D0A">
      <w:pPr>
        <w:rPr>
          <w:rtl/>
          <w:lang w:eastAsia="he-IL"/>
        </w:rPr>
      </w:pPr>
      <w:r>
        <w:rPr>
          <w:rtl/>
          <w:lang w:eastAsia="he-IL"/>
        </w:rPr>
        <w:t>עוד לא הונחו.</w:t>
      </w:r>
    </w:p>
    <w:p w:rsidR="00E07D0A" w:rsidRDefault="00E07D0A" w:rsidP="00E07D0A">
      <w:pPr>
        <w:rPr>
          <w:rtl/>
          <w:lang w:eastAsia="he-IL"/>
        </w:rPr>
      </w:pPr>
      <w:bookmarkStart w:id="10134" w:name="_ETM_Q1_909390"/>
      <w:bookmarkStart w:id="10135" w:name="_ETM_Q1_909417"/>
      <w:bookmarkStart w:id="10136" w:name="_ETM_Q1_910093"/>
      <w:bookmarkEnd w:id="10134"/>
      <w:bookmarkEnd w:id="10135"/>
      <w:bookmarkEnd w:id="10136"/>
    </w:p>
    <w:p w:rsidR="00E07D0A" w:rsidRDefault="00E07D0A" w:rsidP="00E07D0A">
      <w:pPr>
        <w:pStyle w:val="a5"/>
        <w:keepNext/>
        <w:rPr>
          <w:rtl/>
        </w:rPr>
      </w:pPr>
      <w:bookmarkStart w:id="10137" w:name="ET_speaker_קריאה_14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137"/>
    </w:p>
    <w:p w:rsidR="00E07D0A" w:rsidRDefault="00E07D0A" w:rsidP="00E07D0A">
      <w:pPr>
        <w:pStyle w:val="KeepWithNext"/>
        <w:rPr>
          <w:rtl/>
          <w:lang w:eastAsia="he-IL"/>
        </w:rPr>
      </w:pPr>
    </w:p>
    <w:p w:rsidR="00E07D0A" w:rsidRDefault="00E07D0A" w:rsidP="00E07D0A">
      <w:pPr>
        <w:rPr>
          <w:rtl/>
          <w:lang w:eastAsia="he-IL"/>
        </w:rPr>
      </w:pPr>
      <w:bookmarkStart w:id="10138" w:name="_ETM_Q1_910440"/>
      <w:bookmarkStart w:id="10139" w:name="_ETM_Q1_910480"/>
      <w:bookmarkEnd w:id="10138"/>
      <w:bookmarkEnd w:id="10139"/>
      <w:r>
        <w:rPr>
          <w:rtl/>
          <w:lang w:eastAsia="he-IL"/>
        </w:rPr>
        <w:t>הודלפו.</w:t>
      </w:r>
    </w:p>
    <w:p w:rsidR="00E07D0A" w:rsidRDefault="00E07D0A" w:rsidP="00E07D0A">
      <w:pPr>
        <w:rPr>
          <w:rtl/>
          <w:lang w:eastAsia="he-IL"/>
        </w:rPr>
      </w:pPr>
    </w:p>
    <w:p w:rsidR="00E07D0A" w:rsidRDefault="00E07D0A" w:rsidP="00E07D0A">
      <w:pPr>
        <w:rPr>
          <w:rStyle w:val="TagStyle"/>
          <w:rFonts w:ascii="David" w:hAnsi="David"/>
          <w:u w:val="single"/>
          <w:rtl/>
        </w:rPr>
      </w:pPr>
      <w:bookmarkStart w:id="10140" w:name="_ETM_Q1_913393"/>
      <w:bookmarkStart w:id="10141" w:name="_ETM_Q1_913418"/>
      <w:bookmarkStart w:id="10142" w:name="_ETM_Q1_912934"/>
      <w:bookmarkEnd w:id="10140"/>
      <w:bookmarkEnd w:id="10141"/>
      <w:bookmarkEnd w:id="10142"/>
    </w:p>
    <w:p w:rsidR="00E07D0A" w:rsidRDefault="00E07D0A" w:rsidP="00E07D0A">
      <w:pPr>
        <w:pStyle w:val="a5"/>
        <w:keepNext/>
        <w:rPr>
          <w:rtl/>
        </w:rPr>
      </w:pPr>
      <w:bookmarkStart w:id="10143" w:name="ET_speaker_6157_14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0143"/>
    </w:p>
    <w:p w:rsidR="00E07D0A" w:rsidRDefault="00E07D0A" w:rsidP="00E07D0A">
      <w:pPr>
        <w:pStyle w:val="KeepWithNext"/>
        <w:rPr>
          <w:rtl/>
          <w:lang w:eastAsia="he-IL"/>
        </w:rPr>
      </w:pPr>
    </w:p>
    <w:p w:rsidR="00E07D0A" w:rsidRDefault="00E07D0A" w:rsidP="00E07D0A">
      <w:pPr>
        <w:rPr>
          <w:rtl/>
          <w:lang w:eastAsia="he-IL"/>
        </w:rPr>
      </w:pPr>
      <w:bookmarkStart w:id="10144" w:name="_ETM_Q1_913270"/>
      <w:bookmarkStart w:id="10145" w:name="_ETM_Q1_913311"/>
      <w:bookmarkEnd w:id="10144"/>
      <w:bookmarkEnd w:id="10145"/>
      <w:r>
        <w:rPr>
          <w:rtl/>
          <w:lang w:eastAsia="he-IL"/>
        </w:rPr>
        <w:t>לא הודלפו. עוד לא הונחו.</w:t>
      </w:r>
      <w:bookmarkStart w:id="10146" w:name="_ETM_Q1_914649"/>
      <w:bookmarkEnd w:id="10146"/>
    </w:p>
    <w:p w:rsidR="00E07D0A" w:rsidRDefault="00E07D0A" w:rsidP="00E07D0A">
      <w:pPr>
        <w:rPr>
          <w:rtl/>
          <w:lang w:eastAsia="he-IL"/>
        </w:rPr>
      </w:pPr>
      <w:bookmarkStart w:id="10147" w:name="_ETM_Q1_914679"/>
      <w:bookmarkStart w:id="10148" w:name="_ETM_Q1_913794"/>
      <w:bookmarkEnd w:id="10147"/>
      <w:bookmarkEnd w:id="10148"/>
    </w:p>
    <w:p w:rsidR="00E07D0A" w:rsidRDefault="00E07D0A" w:rsidP="00E07D0A">
      <w:pPr>
        <w:pStyle w:val="a5"/>
        <w:keepNext/>
        <w:rPr>
          <w:rtl/>
        </w:rPr>
      </w:pPr>
      <w:bookmarkStart w:id="10149" w:name="ET_speaker_5787_14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0149"/>
    </w:p>
    <w:p w:rsidR="00E07D0A" w:rsidRDefault="00E07D0A" w:rsidP="00E07D0A">
      <w:pPr>
        <w:pStyle w:val="KeepWithNext"/>
        <w:rPr>
          <w:rtl/>
        </w:rPr>
      </w:pPr>
    </w:p>
    <w:p w:rsidR="00E07D0A" w:rsidRDefault="00E07D0A" w:rsidP="00E07D0A">
      <w:pPr>
        <w:rPr>
          <w:rtl/>
        </w:rPr>
      </w:pPr>
      <w:r>
        <w:rPr>
          <w:rtl/>
        </w:rPr>
        <w:t>נ</w:t>
      </w:r>
      <w:bookmarkStart w:id="10150" w:name="_ETM_Q1_914128"/>
      <w:bookmarkStart w:id="10151" w:name="_ETM_Q1_914155"/>
      <w:bookmarkEnd w:id="10150"/>
      <w:bookmarkEnd w:id="10151"/>
      <w:r>
        <w:rPr>
          <w:rtl/>
        </w:rPr>
        <w:t xml:space="preserve">שלחו לחברי הכנסת ופורסמו על ידי יושב ראש הכנסת. אנחנו </w:t>
      </w:r>
      <w:bookmarkStart w:id="10152" w:name="_ETM_Q1_917331"/>
      <w:bookmarkEnd w:id="10152"/>
      <w:r>
        <w:rPr>
          <w:rtl/>
        </w:rPr>
        <w:t xml:space="preserve">מכירים את ההסכמים האלה והצעת החוק הזו באה לדיון אגב ההסכמים הללו. אנחנו יודעים שבהסכם הזה יהיה שר </w:t>
      </w:r>
      <w:bookmarkStart w:id="10153" w:name="_ETM_Q1_926097"/>
      <w:bookmarkEnd w:id="10153"/>
      <w:r>
        <w:rPr>
          <w:rtl/>
        </w:rPr>
        <w:t>נוסף במשרד הביטחון ואנחנו מבינים שההשלכות הן כנראה לא השלכות כמו שהיו בממשלה הקודמת.</w:t>
      </w:r>
    </w:p>
    <w:p w:rsidR="00E07D0A" w:rsidRDefault="00E07D0A" w:rsidP="00E07D0A">
      <w:pPr>
        <w:rPr>
          <w:rtl/>
        </w:rPr>
      </w:pPr>
      <w:bookmarkStart w:id="10154" w:name="_ETM_Q1_934228"/>
      <w:bookmarkStart w:id="10155" w:name="_ETM_Q1_934258"/>
      <w:bookmarkEnd w:id="10154"/>
      <w:bookmarkEnd w:id="10155"/>
    </w:p>
    <w:p w:rsidR="00E07D0A" w:rsidRDefault="00E07D0A" w:rsidP="00E07D0A">
      <w:pPr>
        <w:pStyle w:val="a5"/>
        <w:keepNext/>
        <w:rPr>
          <w:rtl/>
        </w:rPr>
      </w:pPr>
      <w:bookmarkStart w:id="10156" w:name="ET_speaker_6157_14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0156"/>
    </w:p>
    <w:p w:rsidR="00E07D0A" w:rsidRDefault="00E07D0A" w:rsidP="00E07D0A">
      <w:pPr>
        <w:pStyle w:val="KeepWithNext"/>
        <w:rPr>
          <w:rtl/>
          <w:lang w:eastAsia="he-IL"/>
        </w:rPr>
      </w:pPr>
    </w:p>
    <w:p w:rsidR="00E07D0A" w:rsidRDefault="00E07D0A" w:rsidP="00E07D0A">
      <w:pPr>
        <w:rPr>
          <w:rtl/>
          <w:lang w:eastAsia="he-IL"/>
        </w:rPr>
      </w:pPr>
      <w:bookmarkStart w:id="10157" w:name="_ETM_Q1_932463"/>
      <w:bookmarkEnd w:id="10157"/>
      <w:r>
        <w:rPr>
          <w:rtl/>
          <w:lang w:eastAsia="he-IL"/>
        </w:rPr>
        <w:t>ל</w:t>
      </w:r>
      <w:bookmarkStart w:id="10158" w:name="_ETM_Q1_932506"/>
      <w:bookmarkEnd w:id="10158"/>
      <w:r>
        <w:rPr>
          <w:rtl/>
          <w:lang w:eastAsia="he-IL"/>
        </w:rPr>
        <w:t xml:space="preserve">מה? גם אז היה </w:t>
      </w:r>
      <w:bookmarkStart w:id="10159" w:name="_ETM_Q1_931303"/>
      <w:bookmarkEnd w:id="10159"/>
      <w:r>
        <w:rPr>
          <w:rtl/>
          <w:lang w:eastAsia="he-IL"/>
        </w:rPr>
        <w:t>שר נוסף במשרד הביטחון.</w:t>
      </w:r>
    </w:p>
    <w:p w:rsidR="00E07D0A" w:rsidRDefault="00E07D0A" w:rsidP="00E07D0A">
      <w:pPr>
        <w:rPr>
          <w:rtl/>
          <w:lang w:eastAsia="he-IL"/>
        </w:rPr>
      </w:pPr>
      <w:bookmarkStart w:id="10160" w:name="_ETM_Q1_933330"/>
      <w:bookmarkStart w:id="10161" w:name="_ETM_Q1_933358"/>
      <w:bookmarkStart w:id="10162" w:name="_ETM_Q1_934978"/>
      <w:bookmarkEnd w:id="10160"/>
      <w:bookmarkEnd w:id="10161"/>
      <w:bookmarkEnd w:id="10162"/>
    </w:p>
    <w:p w:rsidR="00E07D0A" w:rsidRDefault="00E07D0A" w:rsidP="00E07D0A">
      <w:pPr>
        <w:pStyle w:val="a5"/>
        <w:keepNext/>
        <w:rPr>
          <w:rtl/>
        </w:rPr>
      </w:pPr>
      <w:bookmarkStart w:id="10163" w:name="ET_speaker_5787_147"/>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0163"/>
    </w:p>
    <w:p w:rsidR="00E07D0A" w:rsidRDefault="00E07D0A" w:rsidP="00E07D0A">
      <w:pPr>
        <w:pStyle w:val="KeepWithNext"/>
        <w:rPr>
          <w:rtl/>
          <w:lang w:eastAsia="he-IL"/>
        </w:rPr>
      </w:pPr>
    </w:p>
    <w:p w:rsidR="00E07D0A" w:rsidRDefault="00E07D0A" w:rsidP="00E07D0A">
      <w:pPr>
        <w:rPr>
          <w:rtl/>
          <w:lang w:eastAsia="he-IL"/>
        </w:rPr>
      </w:pPr>
      <w:bookmarkStart w:id="10164" w:name="_ETM_Q1_935310"/>
      <w:bookmarkStart w:id="10165" w:name="_ETM_Q1_935351"/>
      <w:bookmarkEnd w:id="10164"/>
      <w:bookmarkEnd w:id="10165"/>
      <w:r>
        <w:rPr>
          <w:rtl/>
          <w:lang w:eastAsia="he-IL"/>
        </w:rPr>
        <w:t>אנחנו מבינים מקריאת ההסכמים הקואליציוניים את מערכת היחסים.</w:t>
      </w:r>
    </w:p>
    <w:p w:rsidR="00E07D0A" w:rsidRDefault="00E07D0A" w:rsidP="00E07D0A">
      <w:pPr>
        <w:rPr>
          <w:rtl/>
          <w:lang w:eastAsia="he-IL"/>
        </w:rPr>
      </w:pPr>
      <w:bookmarkStart w:id="10166" w:name="_ETM_Q1_943934"/>
      <w:bookmarkStart w:id="10167" w:name="_ETM_Q1_943965"/>
      <w:bookmarkEnd w:id="10166"/>
      <w:bookmarkEnd w:id="10167"/>
    </w:p>
    <w:p w:rsidR="00E07D0A" w:rsidRDefault="00E07D0A" w:rsidP="00E07D0A">
      <w:pPr>
        <w:pStyle w:val="af8"/>
        <w:keepNext/>
        <w:rPr>
          <w:rtl/>
        </w:rPr>
      </w:pPr>
      <w:bookmarkStart w:id="10168" w:name="ET_yor_5802_14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168"/>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אני אגיד לך מה אתם מבינים. אתה שטוף הנדסת תודעה כי אמרו לך שהוא </w:t>
      </w:r>
      <w:bookmarkStart w:id="10169" w:name="_ETM_Q1_947405"/>
      <w:bookmarkEnd w:id="10169"/>
      <w:r>
        <w:rPr>
          <w:rtl/>
          <w:lang w:eastAsia="he-IL"/>
        </w:rPr>
        <w:t xml:space="preserve">לא יהיה כפוף לשר הביטחון. </w:t>
      </w:r>
    </w:p>
    <w:p w:rsidR="00E07D0A" w:rsidRDefault="00E07D0A" w:rsidP="00E07D0A">
      <w:pPr>
        <w:rPr>
          <w:rtl/>
          <w:lang w:eastAsia="he-IL"/>
        </w:rPr>
      </w:pPr>
      <w:bookmarkStart w:id="10170" w:name="_ETM_Q1_948195"/>
      <w:bookmarkStart w:id="10171" w:name="_ETM_Q1_948226"/>
      <w:bookmarkStart w:id="10172" w:name="_ETM_Q1_947376"/>
      <w:bookmarkEnd w:id="10170"/>
      <w:bookmarkEnd w:id="10171"/>
      <w:bookmarkEnd w:id="10172"/>
    </w:p>
    <w:p w:rsidR="00E07D0A" w:rsidRDefault="00E07D0A" w:rsidP="00E07D0A">
      <w:pPr>
        <w:pStyle w:val="a5"/>
        <w:keepNext/>
        <w:rPr>
          <w:rtl/>
        </w:rPr>
      </w:pPr>
      <w:bookmarkStart w:id="10173" w:name="ET_speaker_6156_14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173"/>
    </w:p>
    <w:p w:rsidR="00E07D0A" w:rsidRDefault="00E07D0A" w:rsidP="00E07D0A">
      <w:pPr>
        <w:pStyle w:val="KeepWithNext"/>
        <w:rPr>
          <w:rtl/>
          <w:lang w:eastAsia="he-IL"/>
        </w:rPr>
      </w:pPr>
    </w:p>
    <w:p w:rsidR="00E07D0A" w:rsidRDefault="00E07D0A" w:rsidP="00E07D0A">
      <w:pPr>
        <w:rPr>
          <w:rtl/>
          <w:lang w:eastAsia="he-IL"/>
        </w:rPr>
      </w:pPr>
      <w:bookmarkStart w:id="10174" w:name="_ETM_Q1_947716"/>
      <w:bookmarkStart w:id="10175" w:name="_ETM_Q1_947755"/>
      <w:bookmarkEnd w:id="10174"/>
      <w:bookmarkEnd w:id="10175"/>
      <w:r>
        <w:rPr>
          <w:rtl/>
          <w:lang w:eastAsia="he-IL"/>
        </w:rPr>
        <w:t xml:space="preserve">הנדסת תודעה היא של חבר הכנסת מעוז. אל </w:t>
      </w:r>
      <w:bookmarkStart w:id="10176" w:name="_ETM_Q1_952026"/>
      <w:bookmarkEnd w:id="10176"/>
      <w:r>
        <w:rPr>
          <w:rtl/>
          <w:lang w:eastAsia="he-IL"/>
        </w:rPr>
        <w:t xml:space="preserve">תגנוב לו. עוד מעט תאמר שהוא בטרלול פרוגרסיבי. </w:t>
      </w:r>
    </w:p>
    <w:p w:rsidR="00E07D0A" w:rsidRDefault="00E07D0A" w:rsidP="00E07D0A">
      <w:pPr>
        <w:rPr>
          <w:rtl/>
          <w:lang w:eastAsia="he-IL"/>
        </w:rPr>
      </w:pPr>
      <w:bookmarkStart w:id="10177" w:name="_ETM_Q1_955357"/>
      <w:bookmarkStart w:id="10178" w:name="_ETM_Q1_955387"/>
      <w:bookmarkEnd w:id="10177"/>
      <w:bookmarkEnd w:id="10178"/>
    </w:p>
    <w:p w:rsidR="00E07D0A" w:rsidRDefault="00E07D0A" w:rsidP="00E07D0A">
      <w:pPr>
        <w:pStyle w:val="a5"/>
        <w:keepNext/>
        <w:rPr>
          <w:rtl/>
        </w:rPr>
      </w:pPr>
      <w:bookmarkStart w:id="10179" w:name="ET_speaker_6157_15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0179"/>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אני חייב לומר שהדיון הזה עושה דברים טובים לגלעד קריב. קודם הוא אמר שאין כיבוש ועכשיו הוא שומר </w:t>
      </w:r>
      <w:bookmarkStart w:id="10180" w:name="_ETM_Q1_957421"/>
      <w:bookmarkEnd w:id="10180"/>
      <w:r>
        <w:rPr>
          <w:rtl/>
          <w:lang w:eastAsia="he-IL"/>
        </w:rPr>
        <w:t>על זכויותיו של אבי מעוז.</w:t>
      </w:r>
    </w:p>
    <w:p w:rsidR="00E07D0A" w:rsidRDefault="00E07D0A" w:rsidP="00E07D0A">
      <w:pPr>
        <w:rPr>
          <w:rtl/>
          <w:lang w:eastAsia="he-IL"/>
        </w:rPr>
      </w:pPr>
      <w:bookmarkStart w:id="10181" w:name="_ETM_Q1_961879"/>
      <w:bookmarkStart w:id="10182" w:name="_ETM_Q1_961911"/>
      <w:bookmarkStart w:id="10183" w:name="_ETM_Q1_963130"/>
      <w:bookmarkEnd w:id="10181"/>
      <w:bookmarkEnd w:id="10182"/>
      <w:bookmarkEnd w:id="10183"/>
    </w:p>
    <w:p w:rsidR="00E07D0A" w:rsidRDefault="00E07D0A" w:rsidP="00E07D0A">
      <w:pPr>
        <w:pStyle w:val="a5"/>
        <w:keepNext/>
        <w:rPr>
          <w:rtl/>
        </w:rPr>
      </w:pPr>
      <w:bookmarkStart w:id="10184" w:name="ET_speaker_6156_15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184"/>
    </w:p>
    <w:p w:rsidR="00E07D0A" w:rsidRDefault="00E07D0A" w:rsidP="00E07D0A">
      <w:pPr>
        <w:pStyle w:val="KeepWithNext"/>
        <w:rPr>
          <w:rtl/>
          <w:lang w:eastAsia="he-IL"/>
        </w:rPr>
      </w:pPr>
    </w:p>
    <w:p w:rsidR="00E07D0A" w:rsidRDefault="00E07D0A" w:rsidP="00E07D0A">
      <w:pPr>
        <w:rPr>
          <w:rtl/>
          <w:lang w:eastAsia="he-IL"/>
        </w:rPr>
      </w:pPr>
      <w:bookmarkStart w:id="10185" w:name="_ETM_Q1_963486"/>
      <w:bookmarkStart w:id="10186" w:name="_ETM_Q1_963526"/>
      <w:bookmarkEnd w:id="10185"/>
      <w:bookmarkEnd w:id="10186"/>
      <w:r>
        <w:rPr>
          <w:rtl/>
          <w:lang w:eastAsia="he-IL"/>
        </w:rPr>
        <w:t xml:space="preserve">אני תמיד שומר על </w:t>
      </w:r>
      <w:bookmarkStart w:id="10187" w:name="_ETM_Q1_961457"/>
      <w:bookmarkEnd w:id="10187"/>
      <w:r>
        <w:rPr>
          <w:rtl/>
          <w:lang w:eastAsia="he-IL"/>
        </w:rPr>
        <w:t xml:space="preserve">זכויותיו של אבי מעוז. כמיעוט קטן ונידח חשוב שיגנו </w:t>
      </w:r>
      <w:bookmarkStart w:id="10188" w:name="_ETM_Q1_966939"/>
      <w:bookmarkEnd w:id="10188"/>
      <w:r>
        <w:rPr>
          <w:rtl/>
          <w:lang w:eastAsia="he-IL"/>
        </w:rPr>
        <w:t xml:space="preserve">על זכויותיו. </w:t>
      </w:r>
    </w:p>
    <w:p w:rsidR="00E07D0A" w:rsidRDefault="00E07D0A" w:rsidP="00E07D0A">
      <w:pPr>
        <w:rPr>
          <w:rtl/>
          <w:lang w:eastAsia="he-IL"/>
        </w:rPr>
      </w:pPr>
    </w:p>
    <w:p w:rsidR="00E07D0A" w:rsidRDefault="00E07D0A" w:rsidP="00E07D0A">
      <w:pPr>
        <w:pStyle w:val="a5"/>
        <w:keepNext/>
        <w:rPr>
          <w:rtl/>
        </w:rPr>
      </w:pPr>
      <w:bookmarkStart w:id="10189" w:name="ET_speaker_6157_15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0189"/>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אתה מדבר על הקהילה הגאה או על </w:t>
      </w:r>
      <w:bookmarkStart w:id="10190" w:name="_ETM_Q1_971436"/>
      <w:bookmarkEnd w:id="10190"/>
      <w:r>
        <w:rPr>
          <w:rtl/>
          <w:lang w:eastAsia="he-IL"/>
        </w:rPr>
        <w:t>הקהילה המסורתית?</w:t>
      </w:r>
    </w:p>
    <w:p w:rsidR="00E07D0A" w:rsidRDefault="00E07D0A" w:rsidP="00E07D0A">
      <w:pPr>
        <w:rPr>
          <w:rtl/>
          <w:lang w:eastAsia="he-IL"/>
        </w:rPr>
      </w:pPr>
      <w:bookmarkStart w:id="10191" w:name="_ETM_Q1_969816"/>
      <w:bookmarkStart w:id="10192" w:name="_ETM_Q1_969847"/>
      <w:bookmarkStart w:id="10193" w:name="_ETM_Q1_970496"/>
      <w:bookmarkEnd w:id="10191"/>
      <w:bookmarkEnd w:id="10192"/>
      <w:bookmarkEnd w:id="10193"/>
    </w:p>
    <w:p w:rsidR="00E07D0A" w:rsidRDefault="00E07D0A" w:rsidP="00E07D0A">
      <w:pPr>
        <w:pStyle w:val="a5"/>
        <w:keepNext/>
        <w:rPr>
          <w:rtl/>
        </w:rPr>
      </w:pPr>
      <w:bookmarkStart w:id="10194" w:name="ET_speaker_6156_15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194"/>
    </w:p>
    <w:p w:rsidR="00E07D0A" w:rsidRDefault="00E07D0A" w:rsidP="00E07D0A">
      <w:pPr>
        <w:pStyle w:val="KeepWithNext"/>
        <w:rPr>
          <w:rtl/>
          <w:lang w:eastAsia="he-IL"/>
        </w:rPr>
      </w:pPr>
    </w:p>
    <w:p w:rsidR="00E07D0A" w:rsidRDefault="00E07D0A" w:rsidP="00E07D0A">
      <w:pPr>
        <w:rPr>
          <w:rtl/>
          <w:lang w:eastAsia="he-IL"/>
        </w:rPr>
      </w:pPr>
      <w:bookmarkStart w:id="10195" w:name="_ETM_Q1_970831"/>
      <w:bookmarkStart w:id="10196" w:name="_ETM_Q1_970872"/>
      <w:bookmarkEnd w:id="10195"/>
      <w:bookmarkEnd w:id="10196"/>
      <w:r>
        <w:rPr>
          <w:rtl/>
          <w:lang w:eastAsia="he-IL"/>
        </w:rPr>
        <w:t xml:space="preserve">לא. על הקהילה של אבי מעוז. גם הקהילה הגאה וגם הקהילה הרפורמית גדולות לאין שיעור מקהילתו הקיצונית </w:t>
      </w:r>
      <w:bookmarkStart w:id="10197" w:name="_ETM_Q1_979685"/>
      <w:bookmarkEnd w:id="10197"/>
      <w:r>
        <w:rPr>
          <w:rtl/>
          <w:lang w:eastAsia="he-IL"/>
        </w:rPr>
        <w:t xml:space="preserve">והפונדמנטליסטית של אבי מעוז. </w:t>
      </w:r>
    </w:p>
    <w:p w:rsidR="00E07D0A" w:rsidRDefault="00E07D0A" w:rsidP="00E07D0A">
      <w:pPr>
        <w:rPr>
          <w:rtl/>
          <w:lang w:eastAsia="he-IL"/>
        </w:rPr>
      </w:pPr>
    </w:p>
    <w:p w:rsidR="00E07D0A" w:rsidRDefault="00E07D0A" w:rsidP="00E07D0A">
      <w:pPr>
        <w:pStyle w:val="a5"/>
        <w:keepNext/>
        <w:rPr>
          <w:rtl/>
        </w:rPr>
      </w:pPr>
      <w:bookmarkStart w:id="10198" w:name="ET_speaker_קריאה_15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198"/>
    </w:p>
    <w:p w:rsidR="00E07D0A" w:rsidRDefault="00E07D0A" w:rsidP="00E07D0A">
      <w:pPr>
        <w:pStyle w:val="KeepWithNext"/>
        <w:rPr>
          <w:rtl/>
          <w:lang w:eastAsia="he-IL"/>
        </w:rPr>
      </w:pPr>
    </w:p>
    <w:p w:rsidR="00E07D0A" w:rsidRDefault="00E07D0A" w:rsidP="00E07D0A">
      <w:pPr>
        <w:rPr>
          <w:rtl/>
          <w:lang w:eastAsia="he-IL"/>
        </w:rPr>
      </w:pPr>
      <w:r>
        <w:rPr>
          <w:rtl/>
          <w:lang w:eastAsia="he-IL"/>
        </w:rPr>
        <w:t>אני לא בטוח.</w:t>
      </w:r>
    </w:p>
    <w:p w:rsidR="00E07D0A" w:rsidRDefault="00E07D0A" w:rsidP="00E07D0A">
      <w:pPr>
        <w:rPr>
          <w:rtl/>
          <w:lang w:eastAsia="he-IL"/>
        </w:rPr>
      </w:pPr>
      <w:bookmarkStart w:id="10199" w:name="_ETM_Q1_981550"/>
      <w:bookmarkStart w:id="10200" w:name="_ETM_Q1_981580"/>
      <w:bookmarkEnd w:id="10199"/>
      <w:bookmarkEnd w:id="10200"/>
    </w:p>
    <w:p w:rsidR="00E07D0A" w:rsidRDefault="00E07D0A" w:rsidP="00E07D0A">
      <w:pPr>
        <w:pStyle w:val="a5"/>
        <w:keepNext/>
        <w:rPr>
          <w:rtl/>
        </w:rPr>
      </w:pPr>
      <w:bookmarkStart w:id="10201" w:name="ET_speaker_6156_15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201"/>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אני יודע שאתה שלא בטוח. </w:t>
      </w:r>
    </w:p>
    <w:p w:rsidR="00E07D0A" w:rsidRDefault="00E07D0A" w:rsidP="00E07D0A">
      <w:pPr>
        <w:rPr>
          <w:rtl/>
          <w:lang w:eastAsia="he-IL"/>
        </w:rPr>
      </w:pPr>
      <w:bookmarkStart w:id="10202" w:name="_ETM_Q1_990120"/>
      <w:bookmarkStart w:id="10203" w:name="_ETM_Q1_990147"/>
      <w:bookmarkEnd w:id="10202"/>
      <w:bookmarkEnd w:id="10203"/>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r>
        <w:rPr>
          <w:rtl/>
          <w:lang w:eastAsia="he-IL"/>
        </w:rPr>
        <w:t>בינתיים אנחנו חוגגים את חג חנוכה בגלל הקהיל</w:t>
      </w:r>
      <w:bookmarkStart w:id="10204" w:name="_ETM_Q1_992416"/>
      <w:bookmarkEnd w:id="10204"/>
      <w:r>
        <w:rPr>
          <w:rtl/>
          <w:lang w:eastAsia="he-IL"/>
        </w:rPr>
        <w:t>ה - - -</w:t>
      </w:r>
    </w:p>
    <w:p w:rsidR="00E07D0A" w:rsidRDefault="00E07D0A" w:rsidP="00E07D0A">
      <w:pPr>
        <w:rPr>
          <w:rtl/>
          <w:lang w:eastAsia="he-IL"/>
        </w:rPr>
      </w:pPr>
      <w:bookmarkStart w:id="10205" w:name="_ETM_Q1_989854"/>
      <w:bookmarkStart w:id="10206" w:name="_ETM_Q1_989882"/>
      <w:bookmarkEnd w:id="10205"/>
      <w:bookmarkEnd w:id="10206"/>
    </w:p>
    <w:p w:rsidR="00E07D0A" w:rsidRDefault="00E07D0A" w:rsidP="00E07D0A">
      <w:pPr>
        <w:pStyle w:val="a5"/>
        <w:keepNext/>
        <w:rPr>
          <w:rtl/>
        </w:rPr>
      </w:pPr>
      <w:bookmarkStart w:id="10207" w:name="ET_speaker_6156_1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207"/>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אתה מוזמן אלי להדלקת נר ראשון. אם היית יודע היסטוריה, היית יודע מי העצים את מקומו של חג החנוכה </w:t>
      </w:r>
      <w:bookmarkStart w:id="10208" w:name="_ETM_Q1_1001738"/>
      <w:bookmarkEnd w:id="10208"/>
      <w:r>
        <w:rPr>
          <w:rtl/>
          <w:lang w:eastAsia="he-IL"/>
        </w:rPr>
        <w:t>ביהדות התפוצות.</w:t>
      </w:r>
    </w:p>
    <w:p w:rsidR="00E07D0A" w:rsidRDefault="00E07D0A" w:rsidP="00E07D0A">
      <w:pPr>
        <w:rPr>
          <w:rtl/>
          <w:lang w:eastAsia="he-IL"/>
        </w:rPr>
      </w:pPr>
    </w:p>
    <w:p w:rsidR="00E07D0A" w:rsidRDefault="00E07D0A" w:rsidP="00E07D0A">
      <w:pPr>
        <w:pStyle w:val="a5"/>
        <w:keepNext/>
        <w:rPr>
          <w:rtl/>
        </w:rPr>
      </w:pPr>
      <w:bookmarkStart w:id="10209" w:name="ET_speaker_5851_158"/>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0209"/>
    </w:p>
    <w:p w:rsidR="00E07D0A" w:rsidRDefault="00E07D0A" w:rsidP="00E07D0A">
      <w:pPr>
        <w:pStyle w:val="KeepWithNext"/>
        <w:rPr>
          <w:rtl/>
          <w:lang w:eastAsia="he-IL"/>
        </w:rPr>
      </w:pPr>
    </w:p>
    <w:p w:rsidR="00E07D0A" w:rsidRDefault="00E07D0A" w:rsidP="00E07D0A">
      <w:pPr>
        <w:rPr>
          <w:rtl/>
          <w:lang w:eastAsia="he-IL"/>
        </w:rPr>
      </w:pPr>
      <w:r>
        <w:rPr>
          <w:rtl/>
          <w:lang w:eastAsia="he-IL"/>
        </w:rPr>
        <w:t>קרעי, תתקן בבקשה את הפרוטוקול. מיעוט לא</w:t>
      </w:r>
      <w:bookmarkStart w:id="10210" w:name="_ETM_Q1_1007958"/>
      <w:bookmarkEnd w:id="10210"/>
      <w:r>
        <w:rPr>
          <w:rtl/>
          <w:lang w:eastAsia="he-IL"/>
        </w:rPr>
        <w:t xml:space="preserve"> מודח אלא מדיח. יותר מתאים לעניין.</w:t>
      </w:r>
    </w:p>
    <w:p w:rsidR="00E07D0A" w:rsidRDefault="00E07D0A" w:rsidP="00E07D0A">
      <w:pPr>
        <w:rPr>
          <w:rtl/>
          <w:lang w:eastAsia="he-IL"/>
        </w:rPr>
      </w:pPr>
    </w:p>
    <w:p w:rsidR="00E07D0A" w:rsidRDefault="00E07D0A" w:rsidP="00E07D0A">
      <w:pPr>
        <w:pStyle w:val="a5"/>
        <w:keepNext/>
        <w:rPr>
          <w:rtl/>
        </w:rPr>
      </w:pPr>
      <w:bookmarkStart w:id="10211" w:name="ET_speaker_6157_16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0211"/>
    </w:p>
    <w:p w:rsidR="00E07D0A" w:rsidRDefault="00E07D0A" w:rsidP="00E07D0A">
      <w:pPr>
        <w:pStyle w:val="KeepWithNext"/>
        <w:rPr>
          <w:rtl/>
          <w:lang w:eastAsia="he-IL"/>
        </w:rPr>
      </w:pPr>
    </w:p>
    <w:p w:rsidR="00E07D0A" w:rsidRDefault="00E07D0A" w:rsidP="00E07D0A">
      <w:pPr>
        <w:rPr>
          <w:rtl/>
          <w:lang w:eastAsia="he-IL"/>
        </w:rPr>
      </w:pPr>
      <w:r>
        <w:rPr>
          <w:rtl/>
          <w:lang w:eastAsia="he-IL"/>
        </w:rPr>
        <w:t>תודה. חבר הכנסת הרצנו, תשלים את דבריך.</w:t>
      </w:r>
    </w:p>
    <w:p w:rsidR="00E07D0A" w:rsidRDefault="00E07D0A" w:rsidP="00E07D0A">
      <w:pPr>
        <w:rPr>
          <w:rtl/>
          <w:lang w:eastAsia="he-IL"/>
        </w:rPr>
      </w:pPr>
      <w:bookmarkStart w:id="10212" w:name="_ETM_Q1_1014863"/>
      <w:bookmarkStart w:id="10213" w:name="_ETM_Q1_1014892"/>
      <w:bookmarkStart w:id="10214" w:name="_ETM_Q1_1016535"/>
      <w:bookmarkEnd w:id="10212"/>
      <w:bookmarkEnd w:id="10213"/>
      <w:bookmarkEnd w:id="10214"/>
    </w:p>
    <w:p w:rsidR="00E07D0A" w:rsidRDefault="00E07D0A" w:rsidP="00E07D0A">
      <w:pPr>
        <w:pStyle w:val="a5"/>
        <w:keepNext/>
        <w:rPr>
          <w:rtl/>
        </w:rPr>
      </w:pPr>
      <w:bookmarkStart w:id="10215" w:name="ET_speaker_5787_159"/>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0215"/>
    </w:p>
    <w:p w:rsidR="00E07D0A" w:rsidRDefault="00E07D0A" w:rsidP="00E07D0A">
      <w:pPr>
        <w:pStyle w:val="KeepWithNext"/>
        <w:rPr>
          <w:rtl/>
          <w:lang w:eastAsia="he-IL"/>
        </w:rPr>
      </w:pPr>
    </w:p>
    <w:p w:rsidR="00E07D0A" w:rsidRDefault="00E07D0A" w:rsidP="00E07D0A">
      <w:pPr>
        <w:rPr>
          <w:rtl/>
          <w:lang w:eastAsia="he-IL"/>
        </w:rPr>
      </w:pPr>
      <w:bookmarkStart w:id="10216" w:name="_ETM_Q1_1016881"/>
      <w:bookmarkStart w:id="10217" w:name="_ETM_Q1_1016920"/>
      <w:bookmarkEnd w:id="10216"/>
      <w:bookmarkEnd w:id="10217"/>
      <w:r>
        <w:rPr>
          <w:rtl/>
          <w:lang w:eastAsia="he-IL"/>
        </w:rPr>
        <w:t xml:space="preserve">ברור לנו מקריאת ההסכמים הקואליציוניים שהוא שהיה, </w:t>
      </w:r>
      <w:bookmarkStart w:id="10218" w:name="_ETM_Q1_1021776"/>
      <w:bookmarkEnd w:id="10218"/>
      <w:r>
        <w:rPr>
          <w:rtl/>
          <w:lang w:eastAsia="he-IL"/>
        </w:rPr>
        <w:t xml:space="preserve">לא שיהיה. אני אומר שהמצב שהיה, הוא לא המצב שיהיה. </w:t>
      </w:r>
      <w:bookmarkStart w:id="10219" w:name="_ETM_Q1_1025368"/>
      <w:bookmarkEnd w:id="10219"/>
      <w:r>
        <w:rPr>
          <w:rtl/>
          <w:lang w:eastAsia="he-IL"/>
        </w:rPr>
        <w:t xml:space="preserve">ברור לנו. יש איזושהי מורכבות שצריך לתת עליה </w:t>
      </w:r>
      <w:bookmarkStart w:id="10220" w:name="_ETM_Q1_1030248"/>
      <w:bookmarkEnd w:id="10220"/>
      <w:r>
        <w:rPr>
          <w:rtl/>
          <w:lang w:eastAsia="he-IL"/>
        </w:rPr>
        <w:t>את הדעת.</w:t>
      </w:r>
    </w:p>
    <w:p w:rsidR="00E07D0A" w:rsidRDefault="00E07D0A" w:rsidP="00E07D0A">
      <w:pPr>
        <w:rPr>
          <w:rtl/>
          <w:lang w:eastAsia="he-IL"/>
        </w:rPr>
      </w:pPr>
      <w:bookmarkStart w:id="10221" w:name="_ETM_Q1_1028944"/>
      <w:bookmarkStart w:id="10222" w:name="_ETM_Q1_1028973"/>
      <w:bookmarkStart w:id="10223" w:name="_ETM_Q1_1029528"/>
      <w:bookmarkEnd w:id="10221"/>
      <w:bookmarkEnd w:id="10222"/>
      <w:bookmarkEnd w:id="10223"/>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bookmarkStart w:id="10224" w:name="_ETM_Q1_1029872"/>
      <w:bookmarkStart w:id="10225" w:name="_ETM_Q1_1029910"/>
      <w:bookmarkEnd w:id="10224"/>
      <w:bookmarkEnd w:id="10225"/>
      <w:r>
        <w:rPr>
          <w:rtl/>
          <w:lang w:eastAsia="he-IL"/>
        </w:rPr>
        <w:t>אתה מניח הנחה ומקשה קושיה. אל תניח הנחה - תתבטל הקושיה.</w:t>
      </w:r>
    </w:p>
    <w:p w:rsidR="00E07D0A" w:rsidRDefault="00E07D0A" w:rsidP="00E07D0A">
      <w:pPr>
        <w:rPr>
          <w:rtl/>
          <w:lang w:eastAsia="he-IL"/>
        </w:rPr>
      </w:pPr>
      <w:bookmarkStart w:id="10226" w:name="_ETM_Q1_1034766"/>
      <w:bookmarkStart w:id="10227" w:name="_ETM_Q1_1034797"/>
      <w:bookmarkStart w:id="10228" w:name="_ETM_Q1_1037448"/>
      <w:bookmarkEnd w:id="10226"/>
      <w:bookmarkEnd w:id="10227"/>
      <w:bookmarkEnd w:id="10228"/>
    </w:p>
    <w:p w:rsidR="00E07D0A" w:rsidRDefault="00E07D0A" w:rsidP="00E07D0A">
      <w:pPr>
        <w:pStyle w:val="a5"/>
        <w:keepNext/>
        <w:rPr>
          <w:rtl/>
        </w:rPr>
      </w:pPr>
      <w:bookmarkStart w:id="10229" w:name="ET_speaker_5787_162"/>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0229"/>
    </w:p>
    <w:p w:rsidR="00E07D0A" w:rsidRDefault="00E07D0A" w:rsidP="00E07D0A">
      <w:pPr>
        <w:pStyle w:val="KeepWithNext"/>
        <w:rPr>
          <w:rtl/>
          <w:lang w:eastAsia="he-IL"/>
        </w:rPr>
      </w:pPr>
    </w:p>
    <w:p w:rsidR="00E07D0A" w:rsidRDefault="00E07D0A" w:rsidP="00E07D0A">
      <w:pPr>
        <w:rPr>
          <w:rtl/>
          <w:lang w:eastAsia="he-IL"/>
        </w:rPr>
      </w:pPr>
      <w:bookmarkStart w:id="10230" w:name="_ETM_Q1_1037787"/>
      <w:bookmarkStart w:id="10231" w:name="_ETM_Q1_1037827"/>
      <w:bookmarkEnd w:id="10230"/>
      <w:bookmarkEnd w:id="10231"/>
      <w:r>
        <w:rPr>
          <w:rtl/>
          <w:lang w:eastAsia="he-IL"/>
        </w:rPr>
        <w:t xml:space="preserve">לכן אני אומר או שואל - על מנת שהדיון הזה יהיה מלא, </w:t>
      </w:r>
      <w:bookmarkStart w:id="10232" w:name="_ETM_Q1_1041508"/>
      <w:bookmarkEnd w:id="10232"/>
      <w:r>
        <w:rPr>
          <w:rtl/>
          <w:lang w:eastAsia="he-IL"/>
        </w:rPr>
        <w:t xml:space="preserve">מהותי ומורכב ויאפשר לחברי הכנסת להבין את המצב </w:t>
      </w:r>
      <w:bookmarkStart w:id="10233" w:name="_ETM_Q1_1045287"/>
      <w:bookmarkEnd w:id="10233"/>
      <w:r>
        <w:rPr>
          <w:rtl/>
          <w:lang w:eastAsia="he-IL"/>
        </w:rPr>
        <w:t xml:space="preserve">לאשורו לפני שמגיעים להצבעה על החוק הזה מחר או מוחרתיים </w:t>
      </w:r>
      <w:bookmarkStart w:id="10234" w:name="_ETM_Q1_1049101"/>
      <w:bookmarkEnd w:id="10234"/>
      <w:r>
        <w:rPr>
          <w:rtl/>
          <w:lang w:eastAsia="he-IL"/>
        </w:rPr>
        <w:t xml:space="preserve">או מתי שאדוני יחליט – אולי נכון להתעקש </w:t>
      </w:r>
      <w:bookmarkStart w:id="10235" w:name="_ETM_Q1_1051321"/>
      <w:bookmarkEnd w:id="10235"/>
      <w:r>
        <w:rPr>
          <w:rtl/>
          <w:lang w:eastAsia="he-IL"/>
        </w:rPr>
        <w:t>ולשוב ולבקש שיגיע לכאן נציג של משרד הביטחון.</w:t>
      </w:r>
    </w:p>
    <w:p w:rsidR="00E07D0A" w:rsidRDefault="00E07D0A" w:rsidP="00E07D0A">
      <w:pPr>
        <w:rPr>
          <w:rtl/>
          <w:lang w:eastAsia="he-IL"/>
        </w:rPr>
      </w:pPr>
      <w:bookmarkStart w:id="10236" w:name="_ETM_Q1_1055997"/>
      <w:bookmarkStart w:id="10237" w:name="_ETM_Q1_1056017"/>
      <w:bookmarkStart w:id="10238" w:name="_ETM_Q1_1055309"/>
      <w:bookmarkEnd w:id="10236"/>
      <w:bookmarkEnd w:id="10237"/>
      <w:bookmarkEnd w:id="10238"/>
    </w:p>
    <w:p w:rsidR="00E07D0A" w:rsidRDefault="00E07D0A" w:rsidP="00E07D0A">
      <w:pPr>
        <w:pStyle w:val="af8"/>
        <w:keepNext/>
        <w:rPr>
          <w:rtl/>
        </w:rPr>
      </w:pPr>
      <w:bookmarkStart w:id="10239" w:name="ET_yor_5802_16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239"/>
    </w:p>
    <w:p w:rsidR="00E07D0A" w:rsidRDefault="00E07D0A" w:rsidP="00E07D0A">
      <w:pPr>
        <w:pStyle w:val="KeepWithNext"/>
        <w:rPr>
          <w:rtl/>
          <w:lang w:eastAsia="he-IL"/>
        </w:rPr>
      </w:pPr>
    </w:p>
    <w:p w:rsidR="00E07D0A" w:rsidRDefault="00E07D0A" w:rsidP="00E07D0A">
      <w:pPr>
        <w:rPr>
          <w:rtl/>
          <w:lang w:eastAsia="he-IL"/>
        </w:rPr>
      </w:pPr>
      <w:r>
        <w:rPr>
          <w:rtl/>
          <w:lang w:eastAsia="he-IL"/>
        </w:rPr>
        <w:t>ה</w:t>
      </w:r>
      <w:bookmarkStart w:id="10240" w:name="_ETM_Q1_1055696"/>
      <w:bookmarkStart w:id="10241" w:name="_ETM_Q1_1055715"/>
      <w:bookmarkEnd w:id="10240"/>
      <w:bookmarkEnd w:id="10241"/>
      <w:r>
        <w:rPr>
          <w:rtl/>
          <w:lang w:eastAsia="he-IL"/>
        </w:rPr>
        <w:t xml:space="preserve">ם לא רצו </w:t>
      </w:r>
      <w:bookmarkStart w:id="10242" w:name="_ETM_Q1_1055080"/>
      <w:bookmarkEnd w:id="10242"/>
      <w:r>
        <w:rPr>
          <w:rtl/>
          <w:lang w:eastAsia="he-IL"/>
        </w:rPr>
        <w:t>לבוא.</w:t>
      </w:r>
      <w:bookmarkStart w:id="10243" w:name="_ETM_Q1_1055799"/>
      <w:bookmarkEnd w:id="10243"/>
      <w:r>
        <w:rPr>
          <w:rtl/>
          <w:lang w:eastAsia="he-IL"/>
        </w:rPr>
        <w:t xml:space="preserve"> שר הביטחון הוא שלכם. דברו איתו שישלח </w:t>
      </w:r>
      <w:bookmarkStart w:id="10244" w:name="_ETM_Q1_1062933"/>
      <w:bookmarkEnd w:id="10244"/>
      <w:r>
        <w:rPr>
          <w:rtl/>
          <w:lang w:eastAsia="he-IL"/>
        </w:rPr>
        <w:t>מישהו.</w:t>
      </w:r>
    </w:p>
    <w:p w:rsidR="00E07D0A" w:rsidRDefault="00E07D0A" w:rsidP="00E07D0A">
      <w:pPr>
        <w:rPr>
          <w:rtl/>
          <w:lang w:eastAsia="he-IL"/>
        </w:rPr>
      </w:pPr>
      <w:bookmarkStart w:id="10245" w:name="_ETM_Q1_1055845"/>
      <w:bookmarkStart w:id="10246" w:name="_ETM_Q1_1057263"/>
      <w:bookmarkEnd w:id="10245"/>
      <w:bookmarkEnd w:id="10246"/>
    </w:p>
    <w:p w:rsidR="00E07D0A" w:rsidRDefault="00E07D0A" w:rsidP="00E07D0A">
      <w:pPr>
        <w:pStyle w:val="a5"/>
        <w:keepNext/>
        <w:rPr>
          <w:rtl/>
        </w:rPr>
      </w:pPr>
      <w:bookmarkStart w:id="10247" w:name="ET_speaker_5787_164"/>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0247"/>
    </w:p>
    <w:p w:rsidR="00E07D0A" w:rsidRDefault="00E07D0A" w:rsidP="00E07D0A">
      <w:pPr>
        <w:pStyle w:val="KeepWithNext"/>
        <w:rPr>
          <w:rtl/>
          <w:lang w:eastAsia="he-IL"/>
        </w:rPr>
      </w:pPr>
    </w:p>
    <w:p w:rsidR="00E07D0A" w:rsidRDefault="00E07D0A" w:rsidP="00E07D0A">
      <w:pPr>
        <w:rPr>
          <w:rtl/>
          <w:lang w:eastAsia="he-IL"/>
        </w:rPr>
      </w:pPr>
      <w:bookmarkStart w:id="10248" w:name="_ETM_Q1_1057601"/>
      <w:bookmarkStart w:id="10249" w:name="_ETM_Q1_1057639"/>
      <w:bookmarkEnd w:id="10248"/>
      <w:bookmarkEnd w:id="10249"/>
      <w:r>
        <w:rPr>
          <w:rtl/>
          <w:lang w:eastAsia="he-IL"/>
        </w:rPr>
        <w:t>אדוני, אתה כרגע מנהל את הוועדה ולוועדה יש אפשרות לשלוח</w:t>
      </w:r>
      <w:bookmarkStart w:id="10250" w:name="_ETM_Q1_1065065"/>
      <w:bookmarkEnd w:id="10250"/>
      <w:r>
        <w:rPr>
          <w:rtl/>
          <w:lang w:eastAsia="he-IL"/>
        </w:rPr>
        <w:t xml:space="preserve"> בקשה נוספת ולהגיד שיש חשיבות לנציג משרד הב</w:t>
      </w:r>
      <w:bookmarkStart w:id="10251" w:name="_ETM_Q1_1064512"/>
      <w:bookmarkEnd w:id="10251"/>
      <w:r>
        <w:rPr>
          <w:rtl/>
          <w:lang w:eastAsia="he-IL"/>
        </w:rPr>
        <w:t>יטחון שישב כאן ויסביר לחברי ה</w:t>
      </w:r>
      <w:bookmarkStart w:id="10252" w:name="_ETM_Q1_1066775"/>
      <w:bookmarkStart w:id="10253" w:name="_ETM_Q1_1066807"/>
      <w:bookmarkEnd w:id="10252"/>
      <w:bookmarkEnd w:id="10253"/>
      <w:r>
        <w:rPr>
          <w:rtl/>
          <w:lang w:eastAsia="he-IL"/>
        </w:rPr>
        <w:t>כנסת.</w:t>
      </w:r>
      <w:bookmarkStart w:id="10254" w:name="_ETM_Q1_1068518"/>
      <w:bookmarkEnd w:id="10254"/>
    </w:p>
    <w:p w:rsidR="00E07D0A" w:rsidRDefault="00E07D0A" w:rsidP="00E07D0A">
      <w:pPr>
        <w:rPr>
          <w:rtl/>
          <w:lang w:eastAsia="he-IL"/>
        </w:rPr>
      </w:pPr>
      <w:bookmarkStart w:id="10255" w:name="_ETM_Q1_1068545"/>
      <w:bookmarkEnd w:id="10255"/>
    </w:p>
    <w:p w:rsidR="00E07D0A" w:rsidRDefault="00E07D0A" w:rsidP="00E07D0A">
      <w:pPr>
        <w:pStyle w:val="af8"/>
        <w:keepNext/>
        <w:rPr>
          <w:rtl/>
        </w:rPr>
      </w:pPr>
      <w:bookmarkStart w:id="10256" w:name="ET_yor_5802_16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256"/>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לבקשתך, אנחנו נפנה </w:t>
      </w:r>
      <w:bookmarkStart w:id="10257" w:name="_ETM_Q1_1066712"/>
      <w:bookmarkEnd w:id="10257"/>
      <w:r>
        <w:rPr>
          <w:rtl/>
          <w:lang w:eastAsia="he-IL"/>
        </w:rPr>
        <w:t xml:space="preserve">אליהם שוב. </w:t>
      </w:r>
    </w:p>
    <w:p w:rsidR="00E07D0A" w:rsidRDefault="00E07D0A" w:rsidP="00E07D0A">
      <w:pPr>
        <w:rPr>
          <w:rtl/>
          <w:lang w:eastAsia="he-IL"/>
        </w:rPr>
      </w:pPr>
      <w:bookmarkStart w:id="10258" w:name="_ETM_Q1_1072759"/>
      <w:bookmarkStart w:id="10259" w:name="_ETM_Q1_1072791"/>
      <w:bookmarkStart w:id="10260" w:name="_ETM_Q1_1073390"/>
      <w:bookmarkEnd w:id="10258"/>
      <w:bookmarkEnd w:id="10259"/>
      <w:bookmarkEnd w:id="10260"/>
    </w:p>
    <w:p w:rsidR="00E07D0A" w:rsidRDefault="00E07D0A" w:rsidP="00E07D0A">
      <w:pPr>
        <w:pStyle w:val="a5"/>
        <w:keepNext/>
        <w:rPr>
          <w:rtl/>
        </w:rPr>
      </w:pPr>
      <w:bookmarkStart w:id="10261" w:name="ET_speaker_5787_166"/>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0261"/>
    </w:p>
    <w:p w:rsidR="00E07D0A" w:rsidRDefault="00E07D0A" w:rsidP="00E07D0A">
      <w:pPr>
        <w:pStyle w:val="KeepWithNext"/>
        <w:rPr>
          <w:rtl/>
          <w:lang w:eastAsia="he-IL"/>
        </w:rPr>
      </w:pPr>
    </w:p>
    <w:p w:rsidR="00E07D0A" w:rsidRDefault="00E07D0A" w:rsidP="00E07D0A">
      <w:pPr>
        <w:rPr>
          <w:rtl/>
          <w:lang w:eastAsia="he-IL"/>
        </w:rPr>
      </w:pPr>
      <w:bookmarkStart w:id="10262" w:name="_ETM_Q1_1073744"/>
      <w:bookmarkStart w:id="10263" w:name="_ETM_Q1_1073783"/>
      <w:bookmarkEnd w:id="10262"/>
      <w:bookmarkEnd w:id="10263"/>
      <w:r>
        <w:rPr>
          <w:rtl/>
          <w:lang w:eastAsia="he-IL"/>
        </w:rPr>
        <w:t xml:space="preserve">אמנם יושבים לצדי אלופים, </w:t>
      </w:r>
      <w:bookmarkStart w:id="10264" w:name="_ETM_Q1_1069567"/>
      <w:bookmarkEnd w:id="10264"/>
      <w:r>
        <w:rPr>
          <w:rtl/>
          <w:lang w:eastAsia="he-IL"/>
        </w:rPr>
        <w:t xml:space="preserve">רבי אלופים ואלופי משנה, אני רק סרן </w:t>
      </w:r>
      <w:bookmarkStart w:id="10265" w:name="_ETM_Q1_1075600"/>
      <w:bookmarkEnd w:id="10265"/>
      <w:r>
        <w:rPr>
          <w:rtl/>
          <w:lang w:eastAsia="he-IL"/>
        </w:rPr>
        <w:t xml:space="preserve">במילואים, ולכן אני פחות בקי. </w:t>
      </w:r>
      <w:bookmarkStart w:id="10266" w:name="_ETM_Q1_1080298"/>
      <w:bookmarkEnd w:id="10266"/>
    </w:p>
    <w:p w:rsidR="00E07D0A" w:rsidRDefault="00E07D0A" w:rsidP="00E07D0A">
      <w:pPr>
        <w:rPr>
          <w:rtl/>
          <w:lang w:eastAsia="he-IL"/>
        </w:rPr>
      </w:pPr>
      <w:bookmarkStart w:id="10267" w:name="_ETM_Q1_1080327"/>
      <w:bookmarkEnd w:id="10267"/>
    </w:p>
    <w:p w:rsidR="00E07D0A" w:rsidRDefault="00E07D0A" w:rsidP="00E07D0A">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יושב כאן רמטכ"ל לשעבר ויושב ראש ועדת חוץ וביטחון, </w:t>
      </w:r>
      <w:bookmarkStart w:id="10268" w:name="_ETM_Q1_1087405"/>
      <w:bookmarkEnd w:id="10268"/>
      <w:r>
        <w:rPr>
          <w:rtl/>
          <w:lang w:eastAsia="he-IL"/>
        </w:rPr>
        <w:t>ולכן אולי לא צריך את משרד הביטחון. דברו בעצמכם. אין לכם את הידע המתאים בשביל זה? תודה.</w:t>
      </w:r>
    </w:p>
    <w:p w:rsidR="00E07D0A" w:rsidRDefault="00E07D0A" w:rsidP="00E07D0A">
      <w:pPr>
        <w:rPr>
          <w:rtl/>
          <w:lang w:eastAsia="he-IL"/>
        </w:rPr>
      </w:pPr>
      <w:bookmarkStart w:id="10269" w:name="_ETM_Q1_1094168"/>
      <w:bookmarkStart w:id="10270" w:name="_ETM_Q1_1094201"/>
      <w:bookmarkEnd w:id="10269"/>
      <w:bookmarkEnd w:id="10270"/>
    </w:p>
    <w:p w:rsidR="00E07D0A" w:rsidRDefault="00E07D0A" w:rsidP="00E07D0A">
      <w:pPr>
        <w:rPr>
          <w:rtl/>
          <w:lang w:eastAsia="he-IL"/>
        </w:rPr>
      </w:pPr>
      <w:bookmarkStart w:id="10271" w:name="_ETM_Q1_1100272"/>
      <w:bookmarkStart w:id="10272" w:name="_ETM_Q1_1100301"/>
      <w:bookmarkEnd w:id="10271"/>
      <w:bookmarkEnd w:id="10272"/>
      <w:r>
        <w:rPr>
          <w:rtl/>
          <w:lang w:eastAsia="he-IL"/>
        </w:rPr>
        <w:t xml:space="preserve">היועץ המשפטי </w:t>
      </w:r>
      <w:bookmarkStart w:id="10273" w:name="_ETM_Q1_1097396"/>
      <w:bookmarkEnd w:id="10273"/>
      <w:r>
        <w:rPr>
          <w:rtl/>
          <w:lang w:eastAsia="he-IL"/>
        </w:rPr>
        <w:t xml:space="preserve">של הוועדה, אני מבקש שאתה תיתן את חוות </w:t>
      </w:r>
      <w:bookmarkStart w:id="10274" w:name="_ETM_Q1_1098600"/>
      <w:bookmarkEnd w:id="10274"/>
      <w:r>
        <w:rPr>
          <w:rtl/>
          <w:lang w:eastAsia="he-IL"/>
        </w:rPr>
        <w:t xml:space="preserve">דעתך. </w:t>
      </w:r>
    </w:p>
    <w:p w:rsidR="00E07D0A" w:rsidRDefault="00E07D0A" w:rsidP="00E07D0A">
      <w:pPr>
        <w:rPr>
          <w:rtl/>
          <w:lang w:eastAsia="he-IL"/>
        </w:rPr>
      </w:pPr>
      <w:bookmarkStart w:id="10275" w:name="_ETM_Q1_1151861"/>
      <w:bookmarkStart w:id="10276" w:name="_ETM_Q1_1151888"/>
      <w:bookmarkEnd w:id="10275"/>
      <w:bookmarkEnd w:id="10276"/>
    </w:p>
    <w:p w:rsidR="00E07D0A" w:rsidRDefault="00E07D0A" w:rsidP="00E07D0A">
      <w:pPr>
        <w:rPr>
          <w:rtl/>
          <w:lang w:eastAsia="he-IL"/>
        </w:rPr>
      </w:pPr>
      <w:bookmarkStart w:id="10277" w:name="_ETM_Q1_1154053"/>
      <w:bookmarkStart w:id="10278" w:name="_ETM_Q1_1154079"/>
      <w:bookmarkEnd w:id="10277"/>
      <w:bookmarkEnd w:id="10278"/>
      <w:r>
        <w:rPr>
          <w:rtl/>
          <w:lang w:eastAsia="he-IL"/>
        </w:rPr>
        <w:t xml:space="preserve">אני אבקש מחבר הכנסת </w:t>
      </w:r>
      <w:bookmarkStart w:id="10279" w:name="_ETM_Q1_1153580"/>
      <w:bookmarkEnd w:id="10279"/>
      <w:r>
        <w:rPr>
          <w:rtl/>
          <w:lang w:eastAsia="he-IL"/>
        </w:rPr>
        <w:t xml:space="preserve">רוטמן שיוביל את הדיון. זה החוק שלו וניתן </w:t>
      </w:r>
      <w:bookmarkStart w:id="10280" w:name="_ETM_Q1_1157800"/>
      <w:bookmarkEnd w:id="10280"/>
      <w:r>
        <w:rPr>
          <w:rtl/>
          <w:lang w:eastAsia="he-IL"/>
        </w:rPr>
        <w:t>לו את הכבוד. מגיע לו.</w:t>
      </w:r>
    </w:p>
    <w:p w:rsidR="00E07D0A" w:rsidRDefault="00E07D0A" w:rsidP="00E07D0A">
      <w:pPr>
        <w:rPr>
          <w:rtl/>
          <w:lang w:eastAsia="he-IL"/>
        </w:rPr>
      </w:pPr>
      <w:bookmarkStart w:id="10281" w:name="_ETM_Q1_1158643"/>
      <w:bookmarkStart w:id="10282" w:name="_ETM_Q1_1158676"/>
      <w:bookmarkEnd w:id="10281"/>
      <w:bookmarkEnd w:id="10282"/>
    </w:p>
    <w:p w:rsidR="00E07D0A" w:rsidRDefault="00E07D0A" w:rsidP="00E07D0A">
      <w:pPr>
        <w:jc w:val="center"/>
        <w:rPr>
          <w:rtl/>
          <w:lang w:eastAsia="he-IL"/>
        </w:rPr>
      </w:pPr>
      <w:bookmarkStart w:id="10283" w:name="_ETM_Q1_1161683"/>
      <w:bookmarkStart w:id="10284" w:name="_ETM_Q1_1161710"/>
      <w:bookmarkEnd w:id="10283"/>
      <w:bookmarkEnd w:id="10284"/>
      <w:r>
        <w:rPr>
          <w:rtl/>
          <w:lang w:eastAsia="he-IL"/>
        </w:rPr>
        <w:t>(היו"ר שמחה רוטמן)</w:t>
      </w:r>
    </w:p>
    <w:p w:rsidR="00E07D0A" w:rsidRDefault="00E07D0A" w:rsidP="00E07D0A">
      <w:pPr>
        <w:rPr>
          <w:rtl/>
          <w:lang w:eastAsia="he-IL"/>
        </w:rPr>
      </w:pPr>
      <w:bookmarkStart w:id="10285" w:name="_ETM_Q1_1158807"/>
      <w:bookmarkStart w:id="10286" w:name="_ETM_Q1_1158831"/>
      <w:bookmarkEnd w:id="10285"/>
      <w:bookmarkEnd w:id="10286"/>
    </w:p>
    <w:p w:rsidR="00E07D0A" w:rsidRDefault="00E07D0A" w:rsidP="00E07D0A">
      <w:pPr>
        <w:pStyle w:val="af8"/>
        <w:keepNext/>
        <w:rPr>
          <w:rtl/>
        </w:rPr>
      </w:pPr>
      <w:bookmarkStart w:id="10287" w:name="ET_yor_6157_1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287"/>
    </w:p>
    <w:p w:rsidR="00E07D0A" w:rsidRDefault="00E07D0A" w:rsidP="00E07D0A">
      <w:pPr>
        <w:pStyle w:val="KeepWithNext"/>
        <w:rPr>
          <w:rtl/>
          <w:lang w:eastAsia="he-IL"/>
        </w:rPr>
      </w:pPr>
    </w:p>
    <w:p w:rsidR="00E07D0A" w:rsidRDefault="00E07D0A" w:rsidP="00E07D0A">
      <w:pPr>
        <w:rPr>
          <w:rtl/>
          <w:lang w:eastAsia="he-IL"/>
        </w:rPr>
      </w:pPr>
      <w:bookmarkStart w:id="10288" w:name="_ETM_Q1_1161551"/>
      <w:bookmarkEnd w:id="10288"/>
      <w:r>
        <w:rPr>
          <w:rtl/>
          <w:lang w:eastAsia="he-IL"/>
        </w:rPr>
        <w:t>תודה.</w:t>
      </w:r>
    </w:p>
    <w:p w:rsidR="00E07D0A" w:rsidRDefault="00E07D0A" w:rsidP="00E07D0A">
      <w:pPr>
        <w:rPr>
          <w:rtl/>
          <w:lang w:eastAsia="he-IL"/>
        </w:rPr>
      </w:pPr>
    </w:p>
    <w:p w:rsidR="00E07D0A" w:rsidRDefault="00E07D0A" w:rsidP="00E07D0A">
      <w:pPr>
        <w:pStyle w:val="a5"/>
        <w:keepNext/>
        <w:rPr>
          <w:rtl/>
        </w:rPr>
      </w:pPr>
      <w:bookmarkStart w:id="10289" w:name="ET_speaker_6156_1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289"/>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זאת קריאה טרומית לאישור הקבוע של שמחה כיושב ראש הוועדה. זה </w:t>
      </w:r>
      <w:bookmarkStart w:id="10290" w:name="_ETM_Q1_1183579"/>
      <w:bookmarkEnd w:id="10290"/>
      <w:r>
        <w:rPr>
          <w:rtl/>
          <w:lang w:eastAsia="he-IL"/>
        </w:rPr>
        <w:t>בסדר גמור. כל הכבוד.</w:t>
      </w:r>
    </w:p>
    <w:p w:rsidR="00E07D0A" w:rsidRDefault="00E07D0A" w:rsidP="00E07D0A">
      <w:pPr>
        <w:rPr>
          <w:rtl/>
          <w:lang w:eastAsia="he-IL"/>
        </w:rPr>
      </w:pPr>
      <w:bookmarkStart w:id="10291" w:name="_ETM_Q1_1182999"/>
      <w:bookmarkStart w:id="10292" w:name="_ETM_Q1_1183027"/>
      <w:bookmarkStart w:id="10293" w:name="_ETM_Q1_1195823"/>
      <w:bookmarkEnd w:id="10291"/>
      <w:bookmarkEnd w:id="10292"/>
      <w:bookmarkEnd w:id="10293"/>
    </w:p>
    <w:p w:rsidR="00E07D0A" w:rsidRDefault="00E07D0A" w:rsidP="00E07D0A">
      <w:pPr>
        <w:pStyle w:val="a5"/>
        <w:keepNext/>
        <w:rPr>
          <w:rtl/>
        </w:rPr>
      </w:pPr>
      <w:bookmarkStart w:id="10294" w:name="ET_speaker_גור_בליי_17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294"/>
    </w:p>
    <w:p w:rsidR="00E07D0A" w:rsidRDefault="00E07D0A" w:rsidP="00E07D0A">
      <w:pPr>
        <w:pStyle w:val="KeepWithNext"/>
        <w:rPr>
          <w:rtl/>
          <w:lang w:eastAsia="he-IL"/>
        </w:rPr>
      </w:pPr>
    </w:p>
    <w:p w:rsidR="00E07D0A" w:rsidRDefault="00E07D0A" w:rsidP="00E07D0A">
      <w:pPr>
        <w:rPr>
          <w:rtl/>
          <w:lang w:eastAsia="he-IL"/>
        </w:rPr>
      </w:pPr>
      <w:bookmarkStart w:id="10295" w:name="_ETM_Q1_1196161"/>
      <w:bookmarkStart w:id="10296" w:name="_ETM_Q1_1196200"/>
      <w:bookmarkEnd w:id="10295"/>
      <w:bookmarkEnd w:id="10296"/>
      <w:r>
        <w:rPr>
          <w:rtl/>
          <w:lang w:eastAsia="he-IL"/>
        </w:rPr>
        <w:t xml:space="preserve">אנחנו ממשיכים עם תיקון נוסף לחוק יסוד: הממשלה. במקרה הזה מדובר, כפי שציין המציע, בתיקון שהסדר דומה </w:t>
      </w:r>
      <w:bookmarkStart w:id="10297" w:name="_ETM_Q1_1214375"/>
      <w:bookmarkEnd w:id="10297"/>
      <w:r>
        <w:rPr>
          <w:rtl/>
          <w:lang w:eastAsia="he-IL"/>
        </w:rPr>
        <w:t xml:space="preserve">לתיקון הזה אושר בכנסת ה-23 כהוראת שעה והובא על ידי </w:t>
      </w:r>
      <w:bookmarkStart w:id="10298" w:name="_ETM_Q1_1218101"/>
      <w:bookmarkEnd w:id="10298"/>
      <w:r>
        <w:rPr>
          <w:rtl/>
          <w:lang w:eastAsia="he-IL"/>
        </w:rPr>
        <w:t>הממשלה כהוראת קבע בכנסת ה-24 אבל הוא רק הונח על</w:t>
      </w:r>
      <w:bookmarkStart w:id="10299" w:name="_ETM_Q1_1223024"/>
      <w:bookmarkEnd w:id="10299"/>
      <w:r>
        <w:rPr>
          <w:rtl/>
          <w:lang w:eastAsia="he-IL"/>
        </w:rPr>
        <w:t xml:space="preserve"> שולחן הכנסת ולא התקדם. במקרה הזה מדובר בהסדר קבע </w:t>
      </w:r>
      <w:bookmarkStart w:id="10300" w:name="_ETM_Q1_1227479"/>
      <w:bookmarkEnd w:id="10300"/>
      <w:r>
        <w:rPr>
          <w:rtl/>
          <w:lang w:eastAsia="he-IL"/>
        </w:rPr>
        <w:t>ובשונה מהכנסת ה-23 וה-24 מוצע שהוא לא יהיה מוגבל רק</w:t>
      </w:r>
      <w:bookmarkStart w:id="10301" w:name="_ETM_Q1_1230652"/>
      <w:bookmarkEnd w:id="10301"/>
      <w:r>
        <w:rPr>
          <w:rtl/>
          <w:lang w:eastAsia="he-IL"/>
        </w:rPr>
        <w:t xml:space="preserve"> לממשלת חילופין אלא יחול בכל ממשלה.</w:t>
      </w:r>
    </w:p>
    <w:p w:rsidR="00E07D0A" w:rsidRDefault="00E07D0A" w:rsidP="00E07D0A">
      <w:pPr>
        <w:rPr>
          <w:rtl/>
          <w:lang w:eastAsia="he-IL"/>
        </w:rPr>
      </w:pPr>
      <w:bookmarkStart w:id="10302" w:name="_ETM_Q1_1236337"/>
      <w:bookmarkStart w:id="10303" w:name="_ETM_Q1_1236373"/>
      <w:bookmarkStart w:id="10304" w:name="_ETM_Q1_1236370"/>
      <w:bookmarkEnd w:id="10302"/>
      <w:bookmarkEnd w:id="10303"/>
      <w:bookmarkEnd w:id="10304"/>
    </w:p>
    <w:p w:rsidR="00E07D0A" w:rsidRDefault="00E07D0A" w:rsidP="00E07D0A">
      <w:pPr>
        <w:pStyle w:val="af8"/>
        <w:keepNext/>
        <w:rPr>
          <w:rtl/>
        </w:rPr>
      </w:pPr>
      <w:bookmarkStart w:id="10305" w:name="ET_yor_6157_1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305"/>
    </w:p>
    <w:p w:rsidR="00E07D0A" w:rsidRDefault="00E07D0A" w:rsidP="00E07D0A">
      <w:pPr>
        <w:pStyle w:val="KeepWithNext"/>
        <w:rPr>
          <w:rtl/>
          <w:lang w:eastAsia="he-IL"/>
        </w:rPr>
      </w:pPr>
    </w:p>
    <w:p w:rsidR="00E07D0A" w:rsidRDefault="00E07D0A" w:rsidP="00E07D0A">
      <w:pPr>
        <w:rPr>
          <w:rtl/>
          <w:lang w:eastAsia="he-IL"/>
        </w:rPr>
      </w:pPr>
      <w:bookmarkStart w:id="10306" w:name="_ETM_Q1_1236717"/>
      <w:bookmarkStart w:id="10307" w:name="_ETM_Q1_1236760"/>
      <w:bookmarkEnd w:id="10306"/>
      <w:bookmarkEnd w:id="10307"/>
      <w:r>
        <w:rPr>
          <w:rtl/>
          <w:lang w:eastAsia="he-IL"/>
        </w:rPr>
        <w:t xml:space="preserve">גם הממשלה האחרונה הכינה הצעת </w:t>
      </w:r>
      <w:bookmarkStart w:id="10308" w:name="_ETM_Q1_1238727"/>
      <w:bookmarkEnd w:id="10308"/>
      <w:r>
        <w:rPr>
          <w:rtl/>
          <w:lang w:eastAsia="he-IL"/>
        </w:rPr>
        <w:t>חוק כזאת? כלומר, זה לא היה רק בכנסת ה-23?</w:t>
      </w:r>
    </w:p>
    <w:p w:rsidR="00E07D0A" w:rsidRDefault="00E07D0A" w:rsidP="00E07D0A">
      <w:pPr>
        <w:rPr>
          <w:rtl/>
          <w:lang w:eastAsia="he-IL"/>
        </w:rPr>
      </w:pPr>
      <w:bookmarkStart w:id="10309" w:name="_ETM_Q1_1240777"/>
      <w:bookmarkStart w:id="10310" w:name="_ETM_Q1_1240806"/>
      <w:bookmarkStart w:id="10311" w:name="_ETM_Q1_1240692"/>
      <w:bookmarkEnd w:id="10309"/>
      <w:bookmarkEnd w:id="10310"/>
      <w:bookmarkEnd w:id="10311"/>
    </w:p>
    <w:p w:rsidR="00E07D0A" w:rsidRDefault="00E07D0A" w:rsidP="00E07D0A">
      <w:pPr>
        <w:pStyle w:val="a5"/>
        <w:keepNext/>
        <w:rPr>
          <w:rtl/>
        </w:rPr>
      </w:pPr>
      <w:bookmarkStart w:id="10312" w:name="ET_speaker_גור_בליי_17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312"/>
    </w:p>
    <w:p w:rsidR="00E07D0A" w:rsidRDefault="00E07D0A" w:rsidP="00E07D0A">
      <w:pPr>
        <w:pStyle w:val="KeepWithNext"/>
        <w:rPr>
          <w:rtl/>
          <w:lang w:eastAsia="he-IL"/>
        </w:rPr>
      </w:pPr>
    </w:p>
    <w:p w:rsidR="00E07D0A" w:rsidRDefault="00E07D0A" w:rsidP="00E07D0A">
      <w:pPr>
        <w:rPr>
          <w:rtl/>
          <w:lang w:eastAsia="he-IL"/>
        </w:rPr>
      </w:pPr>
      <w:bookmarkStart w:id="10313" w:name="_ETM_Q1_1241011"/>
      <w:bookmarkStart w:id="10314" w:name="_ETM_Q1_1241050"/>
      <w:bookmarkEnd w:id="10313"/>
      <w:bookmarkEnd w:id="10314"/>
      <w:r>
        <w:rPr>
          <w:rtl/>
          <w:lang w:eastAsia="he-IL"/>
        </w:rPr>
        <w:t>כן.</w:t>
      </w:r>
    </w:p>
    <w:p w:rsidR="00E07D0A" w:rsidRDefault="00E07D0A" w:rsidP="00E07D0A">
      <w:pPr>
        <w:rPr>
          <w:rtl/>
          <w:lang w:eastAsia="he-IL"/>
        </w:rPr>
      </w:pPr>
    </w:p>
    <w:p w:rsidR="00E07D0A" w:rsidRDefault="00E07D0A" w:rsidP="00E07D0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כן. </w:t>
      </w:r>
      <w:bookmarkStart w:id="10315" w:name="_ETM_Q1_1240450"/>
      <w:bookmarkEnd w:id="10315"/>
      <w:r>
        <w:rPr>
          <w:rtl/>
          <w:lang w:eastAsia="he-IL"/>
        </w:rPr>
        <w:t>הייתה הצעה.</w:t>
      </w:r>
    </w:p>
    <w:p w:rsidR="00E07D0A" w:rsidRDefault="00E07D0A" w:rsidP="00E07D0A">
      <w:pPr>
        <w:rPr>
          <w:rtl/>
          <w:lang w:eastAsia="he-IL"/>
        </w:rPr>
      </w:pPr>
      <w:bookmarkStart w:id="10316" w:name="_ETM_Q1_1243113"/>
      <w:bookmarkStart w:id="10317" w:name="_ETM_Q1_1243142"/>
      <w:bookmarkEnd w:id="10316"/>
      <w:bookmarkEnd w:id="10317"/>
    </w:p>
    <w:p w:rsidR="00E07D0A" w:rsidRDefault="00E07D0A" w:rsidP="00E07D0A">
      <w:pPr>
        <w:pStyle w:val="af8"/>
        <w:keepNext/>
        <w:rPr>
          <w:rtl/>
        </w:rPr>
      </w:pPr>
      <w:bookmarkStart w:id="10318" w:name="ET_yor_6157_1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318"/>
    </w:p>
    <w:p w:rsidR="00E07D0A" w:rsidRDefault="00E07D0A" w:rsidP="00E07D0A">
      <w:pPr>
        <w:pStyle w:val="KeepWithNext"/>
        <w:rPr>
          <w:rtl/>
          <w:lang w:eastAsia="he-IL"/>
        </w:rPr>
      </w:pPr>
    </w:p>
    <w:p w:rsidR="00E07D0A" w:rsidRDefault="00E07D0A" w:rsidP="00E07D0A">
      <w:pPr>
        <w:rPr>
          <w:rtl/>
          <w:lang w:eastAsia="he-IL"/>
        </w:rPr>
      </w:pPr>
      <w:r>
        <w:rPr>
          <w:rtl/>
          <w:lang w:eastAsia="he-IL"/>
        </w:rPr>
        <w:t>גם הממשלה שהייתה עכשיו רצתה לקדם את הצעת החוק?</w:t>
      </w:r>
    </w:p>
    <w:p w:rsidR="00E07D0A" w:rsidRDefault="00E07D0A" w:rsidP="00E07D0A">
      <w:pPr>
        <w:rPr>
          <w:rtl/>
          <w:lang w:eastAsia="he-IL"/>
        </w:rPr>
      </w:pPr>
      <w:bookmarkStart w:id="10319" w:name="_ETM_Q1_1242136"/>
      <w:bookmarkStart w:id="10320" w:name="_ETM_Q1_1242165"/>
      <w:bookmarkEnd w:id="10319"/>
      <w:bookmarkEnd w:id="10320"/>
    </w:p>
    <w:p w:rsidR="00E07D0A" w:rsidRDefault="00E07D0A" w:rsidP="00E07D0A">
      <w:pPr>
        <w:pStyle w:val="a5"/>
        <w:keepNext/>
        <w:rPr>
          <w:rtl/>
        </w:rPr>
      </w:pPr>
      <w:bookmarkStart w:id="10321" w:name="ET_speaker_גור_בליי_17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321"/>
    </w:p>
    <w:p w:rsidR="00E07D0A" w:rsidRDefault="00E07D0A" w:rsidP="00E07D0A">
      <w:pPr>
        <w:pStyle w:val="KeepWithNext"/>
        <w:rPr>
          <w:rtl/>
          <w:lang w:eastAsia="he-IL"/>
        </w:rPr>
      </w:pPr>
    </w:p>
    <w:p w:rsidR="00E07D0A" w:rsidRDefault="00E07D0A" w:rsidP="00E07D0A">
      <w:pPr>
        <w:rPr>
          <w:rtl/>
          <w:lang w:eastAsia="he-IL"/>
        </w:rPr>
      </w:pPr>
      <w:r>
        <w:rPr>
          <w:rtl/>
          <w:lang w:eastAsia="he-IL"/>
        </w:rPr>
        <w:t>כן.</w:t>
      </w:r>
    </w:p>
    <w:p w:rsidR="00E07D0A" w:rsidRDefault="00E07D0A" w:rsidP="00E07D0A">
      <w:pPr>
        <w:rPr>
          <w:rtl/>
          <w:lang w:eastAsia="he-IL"/>
        </w:rPr>
      </w:pPr>
      <w:bookmarkStart w:id="10322" w:name="_ETM_Q1_1246297"/>
      <w:bookmarkStart w:id="10323" w:name="_ETM_Q1_1246325"/>
      <w:bookmarkEnd w:id="10322"/>
      <w:bookmarkEnd w:id="10323"/>
    </w:p>
    <w:p w:rsidR="00E07D0A" w:rsidRDefault="00E07D0A" w:rsidP="00E07D0A">
      <w:pPr>
        <w:pStyle w:val="a5"/>
        <w:keepNext/>
        <w:rPr>
          <w:rtl/>
        </w:rPr>
      </w:pPr>
      <w:bookmarkStart w:id="10324" w:name="ET_speaker_קריאה_17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324"/>
    </w:p>
    <w:p w:rsidR="00E07D0A" w:rsidRDefault="00E07D0A" w:rsidP="00E07D0A">
      <w:pPr>
        <w:pStyle w:val="KeepWithNext"/>
        <w:rPr>
          <w:rtl/>
          <w:lang w:eastAsia="he-IL"/>
        </w:rPr>
      </w:pPr>
    </w:p>
    <w:p w:rsidR="00E07D0A" w:rsidRDefault="00E07D0A" w:rsidP="00E07D0A">
      <w:pPr>
        <w:rPr>
          <w:rtl/>
          <w:lang w:eastAsia="he-IL"/>
        </w:rPr>
      </w:pPr>
      <w:bookmarkStart w:id="10325" w:name="_ETM_Q1_1247132"/>
      <w:bookmarkStart w:id="10326" w:name="_ETM_Q1_1247171"/>
      <w:bookmarkEnd w:id="10325"/>
      <w:bookmarkEnd w:id="10326"/>
      <w:r>
        <w:rPr>
          <w:rtl/>
          <w:lang w:eastAsia="he-IL"/>
        </w:rPr>
        <w:t xml:space="preserve">אבל </w:t>
      </w:r>
      <w:bookmarkStart w:id="10327" w:name="_ETM_Q1_1247553"/>
      <w:bookmarkEnd w:id="10327"/>
      <w:r>
        <w:rPr>
          <w:rtl/>
          <w:lang w:eastAsia="he-IL"/>
        </w:rPr>
        <w:t>החלטנו לא, בגלל התיקון.</w:t>
      </w:r>
    </w:p>
    <w:p w:rsidR="00E07D0A" w:rsidRDefault="00E07D0A" w:rsidP="00E07D0A">
      <w:pPr>
        <w:rPr>
          <w:rtl/>
          <w:lang w:eastAsia="he-IL"/>
        </w:rPr>
      </w:pPr>
      <w:bookmarkStart w:id="10328" w:name="_ETM_Q1_1248012"/>
      <w:bookmarkStart w:id="10329" w:name="_ETM_Q1_1248039"/>
      <w:bookmarkStart w:id="10330" w:name="_ETM_Q1_1249869"/>
      <w:bookmarkEnd w:id="10328"/>
      <w:bookmarkEnd w:id="10329"/>
      <w:bookmarkEnd w:id="10330"/>
    </w:p>
    <w:p w:rsidR="00E07D0A" w:rsidRDefault="00E07D0A" w:rsidP="00E07D0A">
      <w:pPr>
        <w:pStyle w:val="af8"/>
        <w:keepNext/>
        <w:rPr>
          <w:rtl/>
        </w:rPr>
      </w:pPr>
      <w:bookmarkStart w:id="10331" w:name="ET_yor_6157_1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331"/>
    </w:p>
    <w:p w:rsidR="00E07D0A" w:rsidRDefault="00E07D0A" w:rsidP="00E07D0A">
      <w:pPr>
        <w:pStyle w:val="KeepWithNext"/>
        <w:rPr>
          <w:rtl/>
          <w:lang w:eastAsia="he-IL"/>
        </w:rPr>
      </w:pPr>
    </w:p>
    <w:p w:rsidR="00E07D0A" w:rsidRDefault="00E07D0A" w:rsidP="00E07D0A">
      <w:pPr>
        <w:rPr>
          <w:rtl/>
          <w:lang w:eastAsia="he-IL"/>
        </w:rPr>
      </w:pPr>
      <w:bookmarkStart w:id="10332" w:name="_ETM_Q1_1250171"/>
      <w:bookmarkStart w:id="10333" w:name="_ETM_Q1_1250217"/>
      <w:bookmarkEnd w:id="10332"/>
      <w:bookmarkEnd w:id="10333"/>
      <w:r>
        <w:rPr>
          <w:rtl/>
          <w:lang w:eastAsia="he-IL"/>
        </w:rPr>
        <w:t>היה קשה להעביר אצלנו.</w:t>
      </w:r>
    </w:p>
    <w:p w:rsidR="00E07D0A" w:rsidRDefault="00E07D0A" w:rsidP="00E07D0A">
      <w:pPr>
        <w:rPr>
          <w:rtl/>
          <w:lang w:eastAsia="he-IL"/>
        </w:rPr>
      </w:pPr>
      <w:bookmarkStart w:id="10334" w:name="_ETM_Q1_1253245"/>
      <w:bookmarkEnd w:id="10334"/>
    </w:p>
    <w:p w:rsidR="00E07D0A" w:rsidRDefault="00E07D0A" w:rsidP="00E07D0A">
      <w:pPr>
        <w:pStyle w:val="a5"/>
        <w:keepNext/>
        <w:rPr>
          <w:rtl/>
        </w:rPr>
      </w:pPr>
      <w:bookmarkStart w:id="10335" w:name="ET_speaker_5851_178"/>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0335"/>
    </w:p>
    <w:p w:rsidR="00E07D0A" w:rsidRDefault="00E07D0A" w:rsidP="00E07D0A">
      <w:pPr>
        <w:pStyle w:val="KeepWithNext"/>
        <w:rPr>
          <w:rtl/>
          <w:lang w:eastAsia="he-IL"/>
        </w:rPr>
      </w:pPr>
    </w:p>
    <w:p w:rsidR="00E07D0A" w:rsidRDefault="00E07D0A" w:rsidP="00E07D0A">
      <w:pPr>
        <w:rPr>
          <w:rtl/>
          <w:lang w:eastAsia="he-IL"/>
        </w:rPr>
      </w:pPr>
      <w:r>
        <w:rPr>
          <w:rtl/>
          <w:lang w:eastAsia="he-IL"/>
        </w:rPr>
        <w:t>ה</w:t>
      </w:r>
      <w:bookmarkStart w:id="10336" w:name="_ETM_Q1_1253593"/>
      <w:bookmarkStart w:id="10337" w:name="_ETM_Q1_1253617"/>
      <w:bookmarkEnd w:id="10336"/>
      <w:bookmarkEnd w:id="10337"/>
      <w:r>
        <w:rPr>
          <w:rtl/>
          <w:lang w:eastAsia="he-IL"/>
        </w:rPr>
        <w:t>דברים שרואים מ</w:t>
      </w:r>
      <w:bookmarkStart w:id="10338" w:name="_ETM_Q1_1251471"/>
      <w:bookmarkEnd w:id="10338"/>
      <w:r>
        <w:rPr>
          <w:rtl/>
          <w:lang w:eastAsia="he-IL"/>
        </w:rPr>
        <w:t>שם לא רואים מכאן. לא תתבגרו.</w:t>
      </w:r>
    </w:p>
    <w:p w:rsidR="00E07D0A" w:rsidRDefault="00E07D0A" w:rsidP="00E07D0A">
      <w:pPr>
        <w:rPr>
          <w:rtl/>
          <w:lang w:eastAsia="he-IL"/>
        </w:rPr>
      </w:pPr>
      <w:bookmarkStart w:id="10339" w:name="_ETM_Q1_1258826"/>
      <w:bookmarkStart w:id="10340" w:name="_ETM_Q1_1258859"/>
      <w:bookmarkStart w:id="10341" w:name="_ETM_Q1_1261570"/>
      <w:bookmarkEnd w:id="10339"/>
      <w:bookmarkEnd w:id="10340"/>
      <w:bookmarkEnd w:id="10341"/>
    </w:p>
    <w:p w:rsidR="00E07D0A" w:rsidRDefault="00E07D0A" w:rsidP="00E07D0A">
      <w:pPr>
        <w:pStyle w:val="a5"/>
        <w:keepNext/>
        <w:rPr>
          <w:rtl/>
        </w:rPr>
      </w:pPr>
      <w:bookmarkStart w:id="10342" w:name="ET_speaker_גור_בליי_17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342"/>
    </w:p>
    <w:p w:rsidR="00E07D0A" w:rsidRDefault="00E07D0A" w:rsidP="00E07D0A">
      <w:pPr>
        <w:pStyle w:val="KeepWithNext"/>
        <w:rPr>
          <w:rtl/>
          <w:lang w:eastAsia="he-IL"/>
        </w:rPr>
      </w:pPr>
    </w:p>
    <w:p w:rsidR="00E07D0A" w:rsidRDefault="00E07D0A" w:rsidP="00E07D0A">
      <w:pPr>
        <w:rPr>
          <w:rtl/>
          <w:lang w:eastAsia="he-IL"/>
        </w:rPr>
      </w:pPr>
      <w:bookmarkStart w:id="10343" w:name="_ETM_Q1_1261915"/>
      <w:bookmarkStart w:id="10344" w:name="_ETM_Q1_1261958"/>
      <w:bookmarkEnd w:id="10343"/>
      <w:bookmarkEnd w:id="10344"/>
      <w:r>
        <w:rPr>
          <w:rtl/>
          <w:lang w:eastAsia="he-IL"/>
        </w:rPr>
        <w:t xml:space="preserve">זה אושר בכנסת </w:t>
      </w:r>
      <w:bookmarkStart w:id="10345" w:name="_ETM_Q1_1263732"/>
      <w:bookmarkEnd w:id="10345"/>
      <w:r>
        <w:rPr>
          <w:rtl/>
          <w:lang w:eastAsia="he-IL"/>
        </w:rPr>
        <w:t>ה-23 כהוראת שעה. בכנסת ה-24 זה הונח ולא התקדם</w:t>
      </w:r>
      <w:bookmarkStart w:id="10346" w:name="_ETM_Q1_1265870"/>
      <w:bookmarkEnd w:id="10346"/>
      <w:r>
        <w:rPr>
          <w:rtl/>
          <w:lang w:eastAsia="he-IL"/>
        </w:rPr>
        <w:t xml:space="preserve"> מעבר לכך. יש מספר הבדלים שתכף אני אדבר עליהם</w:t>
      </w:r>
      <w:bookmarkStart w:id="10347" w:name="_ETM_Q1_1271020"/>
      <w:bookmarkEnd w:id="10347"/>
      <w:r>
        <w:rPr>
          <w:rtl/>
          <w:lang w:eastAsia="he-IL"/>
        </w:rPr>
        <w:t xml:space="preserve"> בנוסח שבפניהם. אני שוב מזכיר, כפי שהזכרתי קודם, תיקונים</w:t>
      </w:r>
      <w:bookmarkStart w:id="10348" w:name="_ETM_Q1_1274215"/>
      <w:bookmarkEnd w:id="10348"/>
      <w:r>
        <w:rPr>
          <w:rtl/>
          <w:lang w:eastAsia="he-IL"/>
        </w:rPr>
        <w:t xml:space="preserve"> לחוק יסוד: הממשלה צריכים לעבור ברוב של 61 בקריאה </w:t>
      </w:r>
      <w:bookmarkStart w:id="10349" w:name="_ETM_Q1_1277296"/>
      <w:bookmarkEnd w:id="10349"/>
      <w:r>
        <w:rPr>
          <w:rtl/>
          <w:lang w:eastAsia="he-IL"/>
        </w:rPr>
        <w:t>ראשונה, שנייה ושלישית.</w:t>
      </w:r>
    </w:p>
    <w:p w:rsidR="00E07D0A" w:rsidRDefault="00E07D0A" w:rsidP="00E07D0A">
      <w:pPr>
        <w:rPr>
          <w:rtl/>
          <w:lang w:eastAsia="he-IL"/>
        </w:rPr>
      </w:pPr>
      <w:bookmarkStart w:id="10350" w:name="_ETM_Q1_1279421"/>
      <w:bookmarkStart w:id="10351" w:name="_ETM_Q1_1279449"/>
      <w:bookmarkEnd w:id="10350"/>
      <w:bookmarkEnd w:id="10351"/>
    </w:p>
    <w:p w:rsidR="00E07D0A" w:rsidRDefault="00E07D0A" w:rsidP="00E07D0A">
      <w:pPr>
        <w:rPr>
          <w:rtl/>
          <w:lang w:eastAsia="he-IL"/>
        </w:rPr>
      </w:pPr>
      <w:bookmarkStart w:id="10352" w:name="_ETM_Q1_1279524"/>
      <w:bookmarkStart w:id="10353" w:name="_ETM_Q1_1279554"/>
      <w:bookmarkEnd w:id="10352"/>
      <w:bookmarkEnd w:id="10353"/>
      <w:r>
        <w:rPr>
          <w:rtl/>
          <w:lang w:eastAsia="he-IL"/>
        </w:rPr>
        <w:t xml:space="preserve">אני אתן קצת רקע והוא הבסיס </w:t>
      </w:r>
      <w:bookmarkStart w:id="10354" w:name="_ETM_Q1_1280982"/>
      <w:bookmarkEnd w:id="10354"/>
      <w:r>
        <w:rPr>
          <w:rtl/>
          <w:lang w:eastAsia="he-IL"/>
        </w:rPr>
        <w:t xml:space="preserve">לדבר הזה. היום חוק היסוד, חוק יסוד: הממשלה, מכיר שני טיפוסים של שרים: טיפוס אחד הוא שר </w:t>
      </w:r>
      <w:bookmarkStart w:id="10355" w:name="_ETM_Q1_1288441"/>
      <w:bookmarkEnd w:id="10355"/>
      <w:r>
        <w:rPr>
          <w:rtl/>
          <w:lang w:eastAsia="he-IL"/>
        </w:rPr>
        <w:t xml:space="preserve">שממונה על משרד. זה שר שמקבל לידיו אחריות על משרד </w:t>
      </w:r>
      <w:bookmarkStart w:id="10356" w:name="_ETM_Q1_1292414"/>
      <w:bookmarkEnd w:id="10356"/>
      <w:r>
        <w:rPr>
          <w:rtl/>
          <w:lang w:eastAsia="he-IL"/>
        </w:rPr>
        <w:t>ממשלתי, משרד הכלכלה, משרד האוצר, משרד החינוך, ו</w:t>
      </w:r>
      <w:bookmarkStart w:id="10357" w:name="_ETM_Q1_1295390"/>
      <w:bookmarkEnd w:id="10357"/>
      <w:r>
        <w:rPr>
          <w:rtl/>
          <w:lang w:eastAsia="he-IL"/>
        </w:rPr>
        <w:t>יש לו אחריות לכל שטחי הפעולה באותו משרד.</w:t>
      </w:r>
    </w:p>
    <w:p w:rsidR="00E07D0A" w:rsidRDefault="00E07D0A" w:rsidP="00E07D0A">
      <w:pPr>
        <w:rPr>
          <w:rtl/>
          <w:lang w:eastAsia="he-IL"/>
        </w:rPr>
      </w:pPr>
      <w:bookmarkStart w:id="10358" w:name="_ETM_Q1_1300246"/>
      <w:bookmarkStart w:id="10359" w:name="_ETM_Q1_1300278"/>
      <w:bookmarkEnd w:id="10358"/>
      <w:bookmarkEnd w:id="10359"/>
    </w:p>
    <w:p w:rsidR="00E07D0A" w:rsidRDefault="00E07D0A" w:rsidP="00E07D0A">
      <w:pPr>
        <w:pStyle w:val="a5"/>
        <w:keepNext/>
        <w:rPr>
          <w:rtl/>
        </w:rPr>
      </w:pPr>
      <w:bookmarkStart w:id="10360" w:name="ET_speaker_קריאה_180"/>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360"/>
    </w:p>
    <w:p w:rsidR="00E07D0A" w:rsidRDefault="00E07D0A" w:rsidP="00E07D0A">
      <w:pPr>
        <w:pStyle w:val="KeepWithNext"/>
        <w:rPr>
          <w:rtl/>
          <w:lang w:eastAsia="he-IL"/>
        </w:rPr>
      </w:pPr>
    </w:p>
    <w:p w:rsidR="00E07D0A" w:rsidRDefault="00E07D0A" w:rsidP="00E07D0A">
      <w:pPr>
        <w:rPr>
          <w:rtl/>
          <w:lang w:eastAsia="he-IL"/>
        </w:rPr>
      </w:pPr>
      <w:r>
        <w:rPr>
          <w:rtl/>
          <w:lang w:eastAsia="he-IL"/>
        </w:rPr>
        <w:t>שר רגיל.</w:t>
      </w:r>
    </w:p>
    <w:p w:rsidR="00E07D0A" w:rsidRDefault="00E07D0A" w:rsidP="00E07D0A">
      <w:pPr>
        <w:rPr>
          <w:rtl/>
          <w:lang w:eastAsia="he-IL"/>
        </w:rPr>
      </w:pPr>
      <w:bookmarkStart w:id="10361" w:name="_ETM_Q1_1297465"/>
      <w:bookmarkStart w:id="10362" w:name="_ETM_Q1_1297492"/>
      <w:bookmarkStart w:id="10363" w:name="_ETM_Q1_1298281"/>
      <w:bookmarkEnd w:id="10361"/>
      <w:bookmarkEnd w:id="10362"/>
      <w:bookmarkEnd w:id="10363"/>
    </w:p>
    <w:p w:rsidR="00E07D0A" w:rsidRDefault="00E07D0A" w:rsidP="00E07D0A">
      <w:pPr>
        <w:pStyle w:val="a5"/>
        <w:keepNext/>
        <w:rPr>
          <w:rtl/>
        </w:rPr>
      </w:pPr>
      <w:bookmarkStart w:id="10364" w:name="ET_speaker_גור_בליי_18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364"/>
    </w:p>
    <w:p w:rsidR="00E07D0A" w:rsidRDefault="00E07D0A" w:rsidP="00E07D0A">
      <w:pPr>
        <w:pStyle w:val="KeepWithNext"/>
        <w:rPr>
          <w:rtl/>
          <w:lang w:eastAsia="he-IL"/>
        </w:rPr>
      </w:pPr>
    </w:p>
    <w:p w:rsidR="00E07D0A" w:rsidRDefault="00E07D0A" w:rsidP="00E07D0A">
      <w:pPr>
        <w:rPr>
          <w:rtl/>
          <w:lang w:eastAsia="he-IL"/>
        </w:rPr>
      </w:pPr>
      <w:bookmarkStart w:id="10365" w:name="_ETM_Q1_1298628"/>
      <w:bookmarkStart w:id="10366" w:name="_ETM_Q1_1298669"/>
      <w:bookmarkEnd w:id="10365"/>
      <w:bookmarkEnd w:id="10366"/>
      <w:r>
        <w:rPr>
          <w:rtl/>
          <w:lang w:eastAsia="he-IL"/>
        </w:rPr>
        <w:t xml:space="preserve">נקרא </w:t>
      </w:r>
      <w:bookmarkStart w:id="10367" w:name="_ETM_Q1_1299808"/>
      <w:bookmarkEnd w:id="10367"/>
      <w:r>
        <w:rPr>
          <w:rtl/>
          <w:lang w:eastAsia="he-IL"/>
        </w:rPr>
        <w:t xml:space="preserve">לו שר רגיל. </w:t>
      </w:r>
      <w:bookmarkStart w:id="10368" w:name="_ETM_Q1_1302718"/>
      <w:bookmarkEnd w:id="10368"/>
    </w:p>
    <w:p w:rsidR="00E07D0A" w:rsidRDefault="00E07D0A" w:rsidP="00E07D0A">
      <w:pPr>
        <w:rPr>
          <w:rtl/>
          <w:lang w:eastAsia="he-IL"/>
        </w:rPr>
      </w:pPr>
    </w:p>
    <w:p w:rsidR="00E07D0A" w:rsidRDefault="00E07D0A" w:rsidP="00E07D0A">
      <w:pPr>
        <w:pStyle w:val="a5"/>
        <w:keepNext/>
        <w:rPr>
          <w:rtl/>
        </w:rPr>
      </w:pPr>
      <w:bookmarkStart w:id="10369" w:name="ET_speaker_קריאה_182"/>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369"/>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אפשר לקרוא לזה שני סוגים במקום </w:t>
      </w:r>
      <w:bookmarkStart w:id="10370" w:name="_ETM_Q1_1301188"/>
      <w:bookmarkEnd w:id="10370"/>
      <w:r>
        <w:rPr>
          <w:rtl/>
          <w:lang w:eastAsia="he-IL"/>
        </w:rPr>
        <w:t>טיפוסים?</w:t>
      </w:r>
    </w:p>
    <w:p w:rsidR="00E07D0A" w:rsidRDefault="00E07D0A" w:rsidP="00E07D0A">
      <w:pPr>
        <w:rPr>
          <w:rtl/>
          <w:lang w:eastAsia="he-IL"/>
        </w:rPr>
      </w:pPr>
      <w:bookmarkStart w:id="10371" w:name="_ETM_Q1_1305461"/>
      <w:bookmarkStart w:id="10372" w:name="_ETM_Q1_1305494"/>
      <w:bookmarkEnd w:id="10371"/>
      <w:bookmarkEnd w:id="10372"/>
    </w:p>
    <w:p w:rsidR="00E07D0A" w:rsidRDefault="00E07D0A" w:rsidP="00E07D0A">
      <w:pPr>
        <w:pStyle w:val="af8"/>
        <w:keepNext/>
        <w:rPr>
          <w:rtl/>
        </w:rPr>
      </w:pPr>
      <w:bookmarkStart w:id="10373" w:name="ET_yor_6157_1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373"/>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עכשיו יש טיפוסים. עוד מעט יהיו סוגים. </w:t>
      </w:r>
    </w:p>
    <w:p w:rsidR="00E07D0A" w:rsidRDefault="00E07D0A" w:rsidP="00E07D0A">
      <w:pPr>
        <w:rPr>
          <w:rtl/>
          <w:lang w:eastAsia="he-IL"/>
        </w:rPr>
      </w:pPr>
      <w:bookmarkStart w:id="10374" w:name="_ETM_Q1_1310432"/>
      <w:bookmarkStart w:id="10375" w:name="_ETM_Q1_1310459"/>
      <w:bookmarkEnd w:id="10374"/>
      <w:bookmarkEnd w:id="10375"/>
    </w:p>
    <w:p w:rsidR="00E07D0A" w:rsidRDefault="00E07D0A" w:rsidP="00E07D0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אדוני היועץ המשפטי, איך הוסדר בקדנציה הזאת מעמדו </w:t>
      </w:r>
      <w:bookmarkStart w:id="10376" w:name="_ETM_Q1_1310312"/>
      <w:bookmarkEnd w:id="10376"/>
      <w:r>
        <w:rPr>
          <w:rtl/>
          <w:lang w:eastAsia="he-IL"/>
        </w:rPr>
        <w:t>של השר חמד עמאר במשרד האוצר</w:t>
      </w:r>
      <w:bookmarkStart w:id="10377" w:name="_ETM_Q1_1314507"/>
      <w:bookmarkStart w:id="10378" w:name="_ETM_Q1_1314539"/>
      <w:bookmarkEnd w:id="10377"/>
      <w:bookmarkEnd w:id="10378"/>
      <w:r>
        <w:rPr>
          <w:rtl/>
          <w:lang w:eastAsia="he-IL"/>
        </w:rPr>
        <w:t xml:space="preserve"> מבחינה משפטית?</w:t>
      </w:r>
    </w:p>
    <w:p w:rsidR="00E07D0A" w:rsidRDefault="00E07D0A" w:rsidP="00E07D0A">
      <w:pPr>
        <w:rPr>
          <w:rtl/>
          <w:lang w:eastAsia="he-IL"/>
        </w:rPr>
      </w:pPr>
      <w:bookmarkStart w:id="10379" w:name="_ETM_Q1_1311519"/>
      <w:bookmarkStart w:id="10380" w:name="_ETM_Q1_1311554"/>
      <w:bookmarkStart w:id="10381" w:name="_ETM_Q1_1312455"/>
      <w:bookmarkEnd w:id="10379"/>
      <w:bookmarkEnd w:id="10380"/>
      <w:bookmarkEnd w:id="10381"/>
    </w:p>
    <w:p w:rsidR="00E07D0A" w:rsidRDefault="00E07D0A" w:rsidP="00E07D0A">
      <w:pPr>
        <w:pStyle w:val="a5"/>
        <w:keepNext/>
        <w:rPr>
          <w:rtl/>
        </w:rPr>
      </w:pPr>
      <w:bookmarkStart w:id="10382" w:name="ET_speaker_גור_בליי_18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382"/>
    </w:p>
    <w:p w:rsidR="00E07D0A" w:rsidRDefault="00E07D0A" w:rsidP="00E07D0A">
      <w:pPr>
        <w:pStyle w:val="KeepWithNext"/>
        <w:rPr>
          <w:rtl/>
          <w:lang w:eastAsia="he-IL"/>
        </w:rPr>
      </w:pPr>
    </w:p>
    <w:p w:rsidR="00E07D0A" w:rsidRDefault="00E07D0A" w:rsidP="00E07D0A">
      <w:pPr>
        <w:rPr>
          <w:rtl/>
          <w:lang w:eastAsia="he-IL"/>
        </w:rPr>
      </w:pPr>
      <w:bookmarkStart w:id="10383" w:name="_ETM_Q1_1312801"/>
      <w:bookmarkStart w:id="10384" w:name="_ETM_Q1_1312839"/>
      <w:bookmarkEnd w:id="10383"/>
      <w:bookmarkEnd w:id="10384"/>
      <w:r>
        <w:rPr>
          <w:rtl/>
          <w:lang w:eastAsia="he-IL"/>
        </w:rPr>
        <w:t>אתה מקדים.</w:t>
      </w:r>
      <w:bookmarkStart w:id="10385" w:name="_ETM_Q1_1317111"/>
      <w:bookmarkEnd w:id="10385"/>
      <w:r>
        <w:rPr>
          <w:rtl/>
          <w:lang w:eastAsia="he-IL"/>
        </w:rPr>
        <w:t xml:space="preserve"> מבחינה משפטית הוא היה הקטגוריה השנייה. יש שר ממונה על משרד ויש שר שני, שר בלי </w:t>
      </w:r>
      <w:bookmarkStart w:id="10386" w:name="_ETM_Q1_1317372"/>
      <w:bookmarkEnd w:id="10386"/>
      <w:r>
        <w:rPr>
          <w:rtl/>
          <w:lang w:eastAsia="he-IL"/>
        </w:rPr>
        <w:t>תיק. שר בלי תיק אינו ממונה על</w:t>
      </w:r>
      <w:bookmarkStart w:id="10387" w:name="_ETM_Q1_1324164"/>
      <w:bookmarkEnd w:id="10387"/>
      <w:r>
        <w:rPr>
          <w:rtl/>
          <w:lang w:eastAsia="he-IL"/>
        </w:rPr>
        <w:t xml:space="preserve"> משרד ואין באחריותו תחומי פעולה או שטחי פעולה המצויים </w:t>
      </w:r>
      <w:bookmarkStart w:id="10388" w:name="_ETM_Q1_1328965"/>
      <w:bookmarkEnd w:id="10388"/>
      <w:r>
        <w:rPr>
          <w:rtl/>
          <w:lang w:eastAsia="he-IL"/>
        </w:rPr>
        <w:t xml:space="preserve">במסגרת אחד ממשרדי הממשלה אבל - אולי אחר כך נציגי הממשלה </w:t>
      </w:r>
      <w:bookmarkStart w:id="10389" w:name="_ETM_Q1_1331828"/>
      <w:bookmarkEnd w:id="10389"/>
      <w:r>
        <w:rPr>
          <w:rtl/>
          <w:lang w:eastAsia="he-IL"/>
        </w:rPr>
        <w:t xml:space="preserve">ירחיבו על כך – עד כמה שאני מבין הוא יכול להיות פרויקטור לנושאים מסוימים או דברים מהסוג הזה. אי אפשר להעביר לו פורמלית אחריות לתחומי </w:t>
      </w:r>
      <w:bookmarkStart w:id="10390" w:name="_ETM_Q1_1337437"/>
      <w:bookmarkEnd w:id="10390"/>
      <w:r>
        <w:rPr>
          <w:rtl/>
          <w:lang w:eastAsia="he-IL"/>
        </w:rPr>
        <w:t xml:space="preserve">פעולה, שטחי פעולה שנמצאים בתחום של המשרדים האורגנים. </w:t>
      </w:r>
    </w:p>
    <w:p w:rsidR="00E07D0A" w:rsidRDefault="00E07D0A" w:rsidP="00E07D0A">
      <w:pPr>
        <w:rPr>
          <w:rtl/>
          <w:lang w:eastAsia="he-IL"/>
        </w:rPr>
      </w:pPr>
      <w:bookmarkStart w:id="10391" w:name="_ETM_Q1_1346975"/>
      <w:bookmarkStart w:id="10392" w:name="_ETM_Q1_1347010"/>
      <w:bookmarkEnd w:id="10391"/>
      <w:bookmarkEnd w:id="10392"/>
    </w:p>
    <w:p w:rsidR="00E07D0A" w:rsidRDefault="00E07D0A" w:rsidP="00E07D0A">
      <w:pPr>
        <w:rPr>
          <w:rtl/>
          <w:lang w:eastAsia="he-IL"/>
        </w:rPr>
      </w:pPr>
      <w:bookmarkStart w:id="10393" w:name="_ETM_Q1_1347079"/>
      <w:bookmarkStart w:id="10394" w:name="_ETM_Q1_1347107"/>
      <w:bookmarkEnd w:id="10393"/>
      <w:bookmarkEnd w:id="10394"/>
      <w:r>
        <w:rPr>
          <w:rtl/>
          <w:lang w:eastAsia="he-IL"/>
        </w:rPr>
        <w:t xml:space="preserve">לצד זה, להשלמת התמונה אני אוסיף ואומר שיש גם סגן שר. מי שלפי סעיף 5 לחוק היסוד פועל בכנסת ובמשרד שלו בשם השר שמינה אותו ובמסגרת </w:t>
      </w:r>
      <w:bookmarkStart w:id="10395" w:name="_ETM_Q1_1358387"/>
      <w:bookmarkEnd w:id="10395"/>
      <w:r>
        <w:rPr>
          <w:rtl/>
          <w:lang w:eastAsia="he-IL"/>
        </w:rPr>
        <w:t xml:space="preserve">העניינים שהוא מסר לו. </w:t>
      </w:r>
    </w:p>
    <w:p w:rsidR="00E07D0A" w:rsidRDefault="00E07D0A" w:rsidP="00E07D0A">
      <w:pPr>
        <w:rPr>
          <w:rtl/>
          <w:lang w:eastAsia="he-IL"/>
        </w:rPr>
      </w:pPr>
      <w:bookmarkStart w:id="10396" w:name="_ETM_Q1_1360261"/>
      <w:bookmarkStart w:id="10397" w:name="_ETM_Q1_1360294"/>
      <w:bookmarkEnd w:id="10396"/>
      <w:bookmarkEnd w:id="10397"/>
    </w:p>
    <w:p w:rsidR="00E07D0A" w:rsidRDefault="00E07D0A" w:rsidP="00E07D0A">
      <w:pPr>
        <w:rPr>
          <w:rtl/>
          <w:lang w:eastAsia="he-IL"/>
        </w:rPr>
      </w:pPr>
      <w:bookmarkStart w:id="10398" w:name="_ETM_Q1_1360373"/>
      <w:bookmarkStart w:id="10399" w:name="_ETM_Q1_1360404"/>
      <w:bookmarkEnd w:id="10398"/>
      <w:bookmarkEnd w:id="10399"/>
      <w:r>
        <w:rPr>
          <w:rtl/>
          <w:lang w:eastAsia="he-IL"/>
        </w:rPr>
        <w:t>מה שהתיקון הזה מציע</w:t>
      </w:r>
      <w:bookmarkStart w:id="10400" w:name="_ETM_Q1_1360166"/>
      <w:bookmarkEnd w:id="10400"/>
      <w:r>
        <w:rPr>
          <w:rtl/>
          <w:lang w:eastAsia="he-IL"/>
        </w:rPr>
        <w:t xml:space="preserve"> להוסיף זה בעצם סוג שלישי של שר שהוא ב</w:t>
      </w:r>
      <w:bookmarkStart w:id="10401" w:name="_ETM_Q1_1363653"/>
      <w:bookmarkEnd w:id="10401"/>
      <w:r>
        <w:rPr>
          <w:rtl/>
          <w:lang w:eastAsia="he-IL"/>
        </w:rPr>
        <w:t xml:space="preserve">אופן קבוע ולא רק בממשלת חילופין וזה שר נוסף, </w:t>
      </w:r>
      <w:bookmarkStart w:id="10402" w:name="_ETM_Q1_1369204"/>
      <w:bookmarkEnd w:id="10402"/>
      <w:r>
        <w:rPr>
          <w:rtl/>
          <w:lang w:eastAsia="he-IL"/>
        </w:rPr>
        <w:t xml:space="preserve">נקרא לזה, שר שני או שר נוסף במשרד. מוצע כאן </w:t>
      </w:r>
      <w:bookmarkStart w:id="10403" w:name="_ETM_Q1_1374482"/>
      <w:bookmarkEnd w:id="10403"/>
      <w:r>
        <w:rPr>
          <w:rtl/>
          <w:lang w:eastAsia="he-IL"/>
        </w:rPr>
        <w:t xml:space="preserve">להוסיף את הסוג הזה, זה יהיה סוג שלישי של </w:t>
      </w:r>
      <w:bookmarkStart w:id="10404" w:name="_ETM_Q1_1376996"/>
      <w:bookmarkEnd w:id="10404"/>
      <w:r>
        <w:rPr>
          <w:rtl/>
          <w:lang w:eastAsia="he-IL"/>
        </w:rPr>
        <w:t xml:space="preserve">שר, וגם להגדיר מה זה הדבר הזה, מה זה היצור </w:t>
      </w:r>
      <w:bookmarkStart w:id="10405" w:name="_ETM_Q1_1380939"/>
      <w:bookmarkEnd w:id="10405"/>
      <w:r>
        <w:rPr>
          <w:rtl/>
          <w:lang w:eastAsia="he-IL"/>
        </w:rPr>
        <w:t xml:space="preserve">הזה. השר הנוסף במשרד, המאפיינים שלו הם שהוא מקבל חלק </w:t>
      </w:r>
      <w:bookmarkStart w:id="10406" w:name="_ETM_Q1_1388972"/>
      <w:bookmarkEnd w:id="10406"/>
      <w:r>
        <w:rPr>
          <w:rtl/>
          <w:lang w:eastAsia="he-IL"/>
        </w:rPr>
        <w:t>מתחומי האחריות שנמצאים אצל אותו שר, הוא מקבל תחומים מסוימים מתוך כל תחומי הפעילות - - -</w:t>
      </w:r>
    </w:p>
    <w:p w:rsidR="00E07D0A" w:rsidRDefault="00E07D0A" w:rsidP="00E07D0A">
      <w:pPr>
        <w:rPr>
          <w:rtl/>
          <w:lang w:eastAsia="he-IL"/>
        </w:rPr>
      </w:pPr>
      <w:bookmarkStart w:id="10407" w:name="_ETM_Q1_1392170"/>
      <w:bookmarkEnd w:id="10407"/>
    </w:p>
    <w:p w:rsidR="00E07D0A" w:rsidRDefault="00E07D0A" w:rsidP="00E07D0A">
      <w:pPr>
        <w:pStyle w:val="a5"/>
        <w:keepNext/>
        <w:rPr>
          <w:rtl/>
        </w:rPr>
      </w:pPr>
      <w:bookmarkStart w:id="10408" w:name="ET_speaker_5766_187"/>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0408"/>
    </w:p>
    <w:p w:rsidR="00E07D0A" w:rsidRDefault="00E07D0A" w:rsidP="00E07D0A">
      <w:pPr>
        <w:pStyle w:val="KeepWithNext"/>
        <w:rPr>
          <w:rtl/>
          <w:lang w:eastAsia="he-IL"/>
        </w:rPr>
      </w:pPr>
    </w:p>
    <w:p w:rsidR="00E07D0A" w:rsidRDefault="00E07D0A" w:rsidP="00E07D0A">
      <w:pPr>
        <w:rPr>
          <w:rtl/>
          <w:lang w:eastAsia="he-IL"/>
        </w:rPr>
      </w:pPr>
      <w:bookmarkStart w:id="10409" w:name="_ETM_Q1_1392477"/>
      <w:bookmarkStart w:id="10410" w:name="_ETM_Q1_1392513"/>
      <w:bookmarkEnd w:id="10409"/>
      <w:bookmarkEnd w:id="10410"/>
      <w:r>
        <w:rPr>
          <w:rtl/>
          <w:lang w:eastAsia="he-IL"/>
        </w:rPr>
        <w:t>מקבל ואז זה יורד מהשר השני?</w:t>
      </w:r>
      <w:bookmarkStart w:id="10411" w:name="_ETM_Q1_1397481"/>
      <w:bookmarkEnd w:id="10411"/>
    </w:p>
    <w:p w:rsidR="00E07D0A" w:rsidRDefault="00E07D0A" w:rsidP="00E07D0A">
      <w:pPr>
        <w:rPr>
          <w:rtl/>
          <w:lang w:eastAsia="he-IL"/>
        </w:rPr>
      </w:pPr>
      <w:bookmarkStart w:id="10412" w:name="_ETM_Q1_1397511"/>
      <w:bookmarkEnd w:id="10412"/>
    </w:p>
    <w:p w:rsidR="00E07D0A" w:rsidRDefault="00E07D0A" w:rsidP="00E07D0A">
      <w:pPr>
        <w:pStyle w:val="a5"/>
        <w:keepNext/>
        <w:rPr>
          <w:rtl/>
        </w:rPr>
      </w:pPr>
      <w:bookmarkStart w:id="10413" w:name="ET_speaker_גור_בליי_18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413"/>
    </w:p>
    <w:p w:rsidR="00E07D0A" w:rsidRDefault="00E07D0A" w:rsidP="00E07D0A">
      <w:pPr>
        <w:pStyle w:val="KeepWithNext"/>
        <w:rPr>
          <w:rtl/>
          <w:lang w:eastAsia="he-IL"/>
        </w:rPr>
      </w:pPr>
    </w:p>
    <w:p w:rsidR="00E07D0A" w:rsidRDefault="00E07D0A" w:rsidP="00E07D0A">
      <w:pPr>
        <w:rPr>
          <w:rtl/>
          <w:lang w:eastAsia="he-IL"/>
        </w:rPr>
      </w:pPr>
      <w:bookmarkStart w:id="10414" w:name="_ETM_Q1_1398570"/>
      <w:bookmarkStart w:id="10415" w:name="_ETM_Q1_1398610"/>
      <w:bookmarkEnd w:id="10414"/>
      <w:bookmarkEnd w:id="10415"/>
      <w:r>
        <w:rPr>
          <w:rtl/>
          <w:lang w:eastAsia="he-IL"/>
        </w:rPr>
        <w:t xml:space="preserve">שנייה. אני אשלים. לא יורד לגמרי. הוא מקבל </w:t>
      </w:r>
      <w:bookmarkStart w:id="10416" w:name="_ETM_Q1_1403009"/>
      <w:bookmarkEnd w:id="10416"/>
      <w:r>
        <w:rPr>
          <w:rtl/>
          <w:lang w:eastAsia="he-IL"/>
        </w:rPr>
        <w:t xml:space="preserve">אחריות לתחומי פעילות מסוימים בתחומי פעילות המשרד אבל גם פעולתו </w:t>
      </w:r>
      <w:bookmarkStart w:id="10417" w:name="_ETM_Q1_1406570"/>
      <w:bookmarkEnd w:id="10417"/>
      <w:r>
        <w:rPr>
          <w:rtl/>
          <w:lang w:eastAsia="he-IL"/>
        </w:rPr>
        <w:t>לגביהם היא בכפוף לשר הממונה על המשרד. זאת אומר</w:t>
      </w:r>
      <w:bookmarkStart w:id="10418" w:name="_ETM_Q1_1409840"/>
      <w:bookmarkEnd w:id="10418"/>
      <w:r>
        <w:rPr>
          <w:rtl/>
          <w:lang w:eastAsia="he-IL"/>
        </w:rPr>
        <w:t xml:space="preserve">ת, בסופו של דבר האוטוריטה האחרונה במשרד הוא השר </w:t>
      </w:r>
      <w:bookmarkStart w:id="10419" w:name="_ETM_Q1_1414622"/>
      <w:bookmarkEnd w:id="10419"/>
      <w:r>
        <w:rPr>
          <w:rtl/>
          <w:lang w:eastAsia="he-IL"/>
        </w:rPr>
        <w:t xml:space="preserve">האחראי על המשרד. </w:t>
      </w:r>
    </w:p>
    <w:p w:rsidR="00E07D0A" w:rsidRDefault="00E07D0A" w:rsidP="00E07D0A">
      <w:pPr>
        <w:rPr>
          <w:rtl/>
          <w:lang w:eastAsia="he-IL"/>
        </w:rPr>
      </w:pPr>
      <w:bookmarkStart w:id="10420" w:name="_ETM_Q1_1411728"/>
      <w:bookmarkEnd w:id="10420"/>
    </w:p>
    <w:p w:rsidR="00E07D0A" w:rsidRDefault="00E07D0A" w:rsidP="00E07D0A">
      <w:pPr>
        <w:pStyle w:val="a5"/>
        <w:keepNext/>
        <w:rPr>
          <w:rtl/>
        </w:rPr>
      </w:pPr>
      <w:bookmarkStart w:id="10421" w:name="ET_speaker_6001_189"/>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0421"/>
    </w:p>
    <w:p w:rsidR="00E07D0A" w:rsidRDefault="00E07D0A" w:rsidP="00E07D0A">
      <w:pPr>
        <w:pStyle w:val="KeepWithNext"/>
        <w:rPr>
          <w:rtl/>
          <w:lang w:eastAsia="he-IL"/>
        </w:rPr>
      </w:pPr>
    </w:p>
    <w:p w:rsidR="00E07D0A" w:rsidRDefault="00E07D0A" w:rsidP="00E07D0A">
      <w:pPr>
        <w:rPr>
          <w:rtl/>
          <w:lang w:eastAsia="he-IL"/>
        </w:rPr>
      </w:pPr>
      <w:bookmarkStart w:id="10422" w:name="_ETM_Q1_1412065"/>
      <w:bookmarkStart w:id="10423" w:name="_ETM_Q1_1412098"/>
      <w:bookmarkEnd w:id="10422"/>
      <w:bookmarkEnd w:id="10423"/>
      <w:r>
        <w:rPr>
          <w:rtl/>
          <w:lang w:eastAsia="he-IL"/>
        </w:rPr>
        <w:t>אם כן, מה ההבדל בין זה לבין סגן שר?</w:t>
      </w:r>
    </w:p>
    <w:p w:rsidR="00E07D0A" w:rsidRDefault="00E07D0A" w:rsidP="00E07D0A">
      <w:pPr>
        <w:rPr>
          <w:rtl/>
          <w:lang w:eastAsia="he-IL"/>
        </w:rPr>
      </w:pPr>
      <w:bookmarkStart w:id="10424" w:name="_ETM_Q1_1415318"/>
      <w:bookmarkStart w:id="10425" w:name="_ETM_Q1_1415345"/>
      <w:bookmarkEnd w:id="10424"/>
      <w:bookmarkEnd w:id="10425"/>
    </w:p>
    <w:p w:rsidR="00E07D0A" w:rsidRDefault="00E07D0A" w:rsidP="00E07D0A">
      <w:pPr>
        <w:pStyle w:val="a5"/>
        <w:keepNext/>
        <w:rPr>
          <w:rtl/>
        </w:rPr>
      </w:pPr>
      <w:bookmarkStart w:id="10426" w:name="ET_speaker_גור_בליי_19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426"/>
    </w:p>
    <w:p w:rsidR="00E07D0A" w:rsidRDefault="00E07D0A" w:rsidP="00E07D0A">
      <w:pPr>
        <w:pStyle w:val="KeepWithNext"/>
        <w:rPr>
          <w:rtl/>
          <w:lang w:eastAsia="he-IL"/>
        </w:rPr>
      </w:pPr>
    </w:p>
    <w:p w:rsidR="00E07D0A" w:rsidRDefault="00E07D0A" w:rsidP="00E07D0A">
      <w:pPr>
        <w:rPr>
          <w:rtl/>
          <w:lang w:eastAsia="he-IL"/>
        </w:rPr>
      </w:pPr>
      <w:bookmarkStart w:id="10427" w:name="_ETM_Q1_1417996"/>
      <w:bookmarkEnd w:id="10427"/>
      <w:r>
        <w:rPr>
          <w:rtl/>
          <w:lang w:eastAsia="he-IL"/>
        </w:rPr>
        <w:t>ז</w:t>
      </w:r>
      <w:bookmarkStart w:id="10428" w:name="_ETM_Q1_1418056"/>
      <w:bookmarkEnd w:id="10428"/>
      <w:r>
        <w:rPr>
          <w:rtl/>
          <w:lang w:eastAsia="he-IL"/>
        </w:rPr>
        <w:t xml:space="preserve">ו אחת </w:t>
      </w:r>
      <w:bookmarkStart w:id="10429" w:name="_ETM_Q1_1417510"/>
      <w:bookmarkEnd w:id="10429"/>
      <w:r>
        <w:rPr>
          <w:rtl/>
          <w:lang w:eastAsia="he-IL"/>
        </w:rPr>
        <w:t xml:space="preserve">השאלות שאנחנו נשאל. יפה. אני תכף מגיע לזה. </w:t>
      </w:r>
    </w:p>
    <w:p w:rsidR="00E07D0A" w:rsidRDefault="00E07D0A" w:rsidP="00E07D0A">
      <w:pPr>
        <w:rPr>
          <w:rtl/>
          <w:lang w:eastAsia="he-IL"/>
        </w:rPr>
      </w:pPr>
      <w:bookmarkStart w:id="10430" w:name="_ETM_Q1_1421214"/>
      <w:bookmarkStart w:id="10431" w:name="_ETM_Q1_1421245"/>
      <w:bookmarkEnd w:id="10430"/>
      <w:bookmarkEnd w:id="10431"/>
    </w:p>
    <w:p w:rsidR="00E07D0A" w:rsidRDefault="00E07D0A" w:rsidP="00E07D0A">
      <w:pPr>
        <w:pStyle w:val="a5"/>
        <w:keepNext/>
        <w:rPr>
          <w:rtl/>
        </w:rPr>
      </w:pPr>
      <w:bookmarkStart w:id="10432" w:name="ET_speaker_5851_192"/>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0432"/>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בקיצור, אין קייס, </w:t>
      </w:r>
      <w:bookmarkStart w:id="10433" w:name="_ETM_Q1_1417671"/>
      <w:bookmarkEnd w:id="10433"/>
      <w:r>
        <w:rPr>
          <w:rtl/>
          <w:lang w:eastAsia="he-IL"/>
        </w:rPr>
        <w:t>רם.</w:t>
      </w:r>
      <w:bookmarkStart w:id="10434" w:name="_ETM_Q1_1425848"/>
      <w:bookmarkEnd w:id="10434"/>
    </w:p>
    <w:p w:rsidR="00E07D0A" w:rsidRDefault="00E07D0A" w:rsidP="00E07D0A">
      <w:pPr>
        <w:rPr>
          <w:rtl/>
          <w:lang w:eastAsia="he-IL"/>
        </w:rPr>
      </w:pPr>
      <w:bookmarkStart w:id="10435" w:name="_ETM_Q1_1425878"/>
      <w:bookmarkStart w:id="10436" w:name="_ETM_Q1_1426587"/>
      <w:bookmarkEnd w:id="10435"/>
      <w:bookmarkEnd w:id="10436"/>
    </w:p>
    <w:p w:rsidR="00E07D0A" w:rsidRDefault="00E07D0A" w:rsidP="00E07D0A">
      <w:pPr>
        <w:pStyle w:val="a5"/>
        <w:keepNext/>
        <w:rPr>
          <w:rtl/>
        </w:rPr>
      </w:pPr>
      <w:bookmarkStart w:id="10437" w:name="ET_speaker_5766_193"/>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0437"/>
    </w:p>
    <w:p w:rsidR="00E07D0A" w:rsidRDefault="00E07D0A" w:rsidP="00E07D0A">
      <w:pPr>
        <w:pStyle w:val="KeepWithNext"/>
        <w:rPr>
          <w:rtl/>
          <w:lang w:eastAsia="he-IL"/>
        </w:rPr>
      </w:pPr>
    </w:p>
    <w:p w:rsidR="00E07D0A" w:rsidRDefault="00E07D0A" w:rsidP="00E07D0A">
      <w:pPr>
        <w:rPr>
          <w:rtl/>
          <w:lang w:eastAsia="he-IL"/>
        </w:rPr>
      </w:pPr>
      <w:bookmarkStart w:id="10438" w:name="_ETM_Q1_1426936"/>
      <w:bookmarkEnd w:id="10438"/>
      <w:r>
        <w:rPr>
          <w:rtl/>
          <w:lang w:eastAsia="he-IL"/>
        </w:rPr>
        <w:t>ב</w:t>
      </w:r>
      <w:bookmarkStart w:id="10439" w:name="_ETM_Q1_1426981"/>
      <w:bookmarkEnd w:id="10439"/>
      <w:r>
        <w:rPr>
          <w:rtl/>
          <w:lang w:eastAsia="he-IL"/>
        </w:rPr>
        <w:t xml:space="preserve">וא נראה. אם אין קייס, אז אין </w:t>
      </w:r>
      <w:bookmarkStart w:id="10440" w:name="_ETM_Q1_1425788"/>
      <w:bookmarkEnd w:id="10440"/>
      <w:r>
        <w:rPr>
          <w:rtl/>
          <w:lang w:eastAsia="he-IL"/>
        </w:rPr>
        <w:t xml:space="preserve">קייס. </w:t>
      </w:r>
    </w:p>
    <w:p w:rsidR="00E07D0A" w:rsidRDefault="00E07D0A" w:rsidP="00E07D0A">
      <w:pPr>
        <w:rPr>
          <w:rtl/>
          <w:lang w:eastAsia="he-IL"/>
        </w:rPr>
      </w:pPr>
      <w:bookmarkStart w:id="10441" w:name="_ETM_Q1_1428498"/>
      <w:bookmarkStart w:id="10442" w:name="_ETM_Q1_1428526"/>
      <w:bookmarkStart w:id="10443" w:name="_ETM_Q1_1429203"/>
      <w:bookmarkEnd w:id="10441"/>
      <w:bookmarkEnd w:id="10442"/>
      <w:bookmarkEnd w:id="10443"/>
    </w:p>
    <w:p w:rsidR="00E07D0A" w:rsidRDefault="00E07D0A" w:rsidP="00E07D0A">
      <w:pPr>
        <w:pStyle w:val="a5"/>
        <w:keepNext/>
        <w:rPr>
          <w:rtl/>
        </w:rPr>
      </w:pPr>
      <w:bookmarkStart w:id="10444" w:name="ET_speaker_גור_בליי_19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444"/>
    </w:p>
    <w:p w:rsidR="00E07D0A" w:rsidRDefault="00E07D0A" w:rsidP="00E07D0A">
      <w:pPr>
        <w:pStyle w:val="KeepWithNext"/>
        <w:rPr>
          <w:rtl/>
          <w:lang w:eastAsia="he-IL"/>
        </w:rPr>
      </w:pPr>
    </w:p>
    <w:p w:rsidR="00E07D0A" w:rsidRDefault="00E07D0A" w:rsidP="00E07D0A">
      <w:pPr>
        <w:rPr>
          <w:rtl/>
          <w:lang w:eastAsia="he-IL"/>
        </w:rPr>
      </w:pPr>
      <w:bookmarkStart w:id="10445" w:name="_ETM_Q1_1429543"/>
      <w:bookmarkStart w:id="10446" w:name="_ETM_Q1_1429581"/>
      <w:bookmarkEnd w:id="10445"/>
      <w:bookmarkEnd w:id="10446"/>
      <w:r>
        <w:rPr>
          <w:rtl/>
          <w:lang w:eastAsia="he-IL"/>
        </w:rPr>
        <w:t xml:space="preserve">אני אשלים. לפי ההצעה כאן, כמו שציין המציע, בשונה </w:t>
      </w:r>
      <w:bookmarkStart w:id="10447" w:name="_ETM_Q1_1432697"/>
      <w:bookmarkEnd w:id="10447"/>
      <w:r>
        <w:rPr>
          <w:rtl/>
          <w:lang w:eastAsia="he-IL"/>
        </w:rPr>
        <w:t>מהנוסחים הקודמים, השר הנוסף יכול להתמנות כבר</w:t>
      </w:r>
      <w:bookmarkStart w:id="10448" w:name="_ETM_Q1_1436042"/>
      <w:bookmarkEnd w:id="10448"/>
      <w:r>
        <w:rPr>
          <w:rtl/>
          <w:lang w:eastAsia="he-IL"/>
        </w:rPr>
        <w:t xml:space="preserve"> בהשבעה. כלומר, כאשר מציגים את הממשלה, יכולים להגיד שר הביטחון, השר הזה והזה והשר הנוסף במשרד זה וזה שאחראי לתחומים אלה ואלה, מה </w:t>
      </w:r>
      <w:bookmarkStart w:id="10449" w:name="_ETM_Q1_1448839"/>
      <w:bookmarkEnd w:id="10449"/>
      <w:r>
        <w:rPr>
          <w:rtl/>
          <w:lang w:eastAsia="he-IL"/>
        </w:rPr>
        <w:t xml:space="preserve">שלא היה בעבר. למשל כדי לסבר את </w:t>
      </w:r>
      <w:bookmarkStart w:id="10450" w:name="_ETM_Q1_1452583"/>
      <w:bookmarkEnd w:id="10450"/>
      <w:r>
        <w:rPr>
          <w:rtl/>
          <w:lang w:eastAsia="he-IL"/>
        </w:rPr>
        <w:t xml:space="preserve">האוזן, במקרה של השר מיכאל ביטון, הוא התמנה כשר בלי </w:t>
      </w:r>
      <w:bookmarkStart w:id="10451" w:name="_ETM_Q1_1455572"/>
      <w:bookmarkEnd w:id="10451"/>
      <w:r>
        <w:rPr>
          <w:rtl/>
          <w:lang w:eastAsia="he-IL"/>
        </w:rPr>
        <w:t xml:space="preserve">תיק ואחר כך הייתה החלטת ממשלה שהובאה לכנסת שהפכה אותו </w:t>
      </w:r>
      <w:bookmarkStart w:id="10452" w:name="_ETM_Q1_1458139"/>
      <w:bookmarkEnd w:id="10452"/>
      <w:r>
        <w:rPr>
          <w:rtl/>
          <w:lang w:eastAsia="he-IL"/>
        </w:rPr>
        <w:t>לשר נוסף במשרד הביטחון.</w:t>
      </w:r>
    </w:p>
    <w:p w:rsidR="00E07D0A" w:rsidRDefault="00E07D0A" w:rsidP="00E07D0A">
      <w:pPr>
        <w:rPr>
          <w:rtl/>
          <w:lang w:eastAsia="he-IL"/>
        </w:rPr>
      </w:pPr>
      <w:bookmarkStart w:id="10453" w:name="_ETM_Q1_1460584"/>
      <w:bookmarkStart w:id="10454" w:name="_ETM_Q1_1460617"/>
      <w:bookmarkEnd w:id="10453"/>
      <w:bookmarkEnd w:id="10454"/>
    </w:p>
    <w:p w:rsidR="00E07D0A" w:rsidRDefault="00E07D0A" w:rsidP="00E07D0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זה מה שקרה גם עם השר </w:t>
      </w:r>
      <w:bookmarkStart w:id="10455" w:name="_ETM_Q1_1457971"/>
      <w:bookmarkEnd w:id="10455"/>
      <w:r>
        <w:rPr>
          <w:rtl/>
          <w:lang w:eastAsia="he-IL"/>
        </w:rPr>
        <w:t>חמד עמאר?</w:t>
      </w:r>
      <w:bookmarkStart w:id="10456" w:name="_ETM_Q1_1459981"/>
      <w:bookmarkEnd w:id="10456"/>
    </w:p>
    <w:p w:rsidR="00E07D0A" w:rsidRDefault="00E07D0A" w:rsidP="00E07D0A">
      <w:pPr>
        <w:rPr>
          <w:rtl/>
          <w:lang w:eastAsia="he-IL"/>
        </w:rPr>
      </w:pPr>
      <w:bookmarkStart w:id="10457" w:name="_ETM_Q1_1460012"/>
      <w:bookmarkStart w:id="10458" w:name="_ETM_Q1_1461757"/>
      <w:bookmarkEnd w:id="10457"/>
      <w:bookmarkEnd w:id="10458"/>
    </w:p>
    <w:p w:rsidR="00E07D0A" w:rsidRDefault="00E07D0A" w:rsidP="00E07D0A">
      <w:pPr>
        <w:pStyle w:val="a5"/>
        <w:keepNext/>
        <w:rPr>
          <w:rtl/>
        </w:rPr>
      </w:pPr>
      <w:bookmarkStart w:id="10459" w:name="ET_speaker_גור_בליי_19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459"/>
    </w:p>
    <w:p w:rsidR="00E07D0A" w:rsidRDefault="00E07D0A" w:rsidP="00E07D0A">
      <w:pPr>
        <w:pStyle w:val="KeepWithNext"/>
        <w:rPr>
          <w:rtl/>
          <w:lang w:eastAsia="he-IL"/>
        </w:rPr>
      </w:pPr>
    </w:p>
    <w:p w:rsidR="00E07D0A" w:rsidRDefault="00E07D0A" w:rsidP="00E07D0A">
      <w:pPr>
        <w:rPr>
          <w:rtl/>
          <w:lang w:eastAsia="he-IL"/>
        </w:rPr>
      </w:pPr>
      <w:bookmarkStart w:id="10460" w:name="_ETM_Q1_1462063"/>
      <w:bookmarkStart w:id="10461" w:name="_ETM_Q1_1462102"/>
      <w:bookmarkEnd w:id="10460"/>
      <w:bookmarkEnd w:id="10461"/>
      <w:r>
        <w:rPr>
          <w:rtl/>
          <w:lang w:eastAsia="he-IL"/>
        </w:rPr>
        <w:t xml:space="preserve">לא. השר חמד עמאר נשאר כשר </w:t>
      </w:r>
      <w:bookmarkStart w:id="10462" w:name="_ETM_Q1_1463328"/>
      <w:bookmarkEnd w:id="10462"/>
      <w:r>
        <w:rPr>
          <w:rtl/>
          <w:lang w:eastAsia="he-IL"/>
        </w:rPr>
        <w:t>בלי תיק בגלל שבכנסת ה-24 לא הייתה הסדרה של</w:t>
      </w:r>
      <w:bookmarkStart w:id="10463" w:name="_ETM_Q1_1465447"/>
      <w:bookmarkEnd w:id="10463"/>
      <w:r>
        <w:rPr>
          <w:rtl/>
          <w:lang w:eastAsia="he-IL"/>
        </w:rPr>
        <w:t xml:space="preserve"> הדבר הזה. </w:t>
      </w:r>
    </w:p>
    <w:p w:rsidR="00E07D0A" w:rsidRDefault="00E07D0A" w:rsidP="00E07D0A">
      <w:pPr>
        <w:rPr>
          <w:rtl/>
          <w:lang w:eastAsia="he-IL"/>
        </w:rPr>
      </w:pPr>
      <w:bookmarkStart w:id="10464" w:name="_ETM_Q1_1469841"/>
      <w:bookmarkStart w:id="10465" w:name="_ETM_Q1_1469873"/>
      <w:bookmarkEnd w:id="10464"/>
      <w:bookmarkEnd w:id="10465"/>
    </w:p>
    <w:p w:rsidR="00E07D0A" w:rsidRDefault="00E07D0A" w:rsidP="00E07D0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אם </w:t>
      </w:r>
      <w:bookmarkStart w:id="10466" w:name="_ETM_Q1_1471281"/>
      <w:bookmarkEnd w:id="10466"/>
      <w:r>
        <w:rPr>
          <w:rtl/>
          <w:lang w:eastAsia="he-IL"/>
        </w:rPr>
        <w:t>כן, ההגדרה של חמד עמאר היום</w:t>
      </w:r>
      <w:bookmarkStart w:id="10467" w:name="_ETM_Q1_1468714"/>
      <w:bookmarkEnd w:id="10467"/>
      <w:r>
        <w:rPr>
          <w:rtl/>
          <w:lang w:eastAsia="he-IL"/>
        </w:rPr>
        <w:t>, של עמיתנו, כשר במשרד האוצר, היא הגדרה לא פורמלית.</w:t>
      </w:r>
    </w:p>
    <w:p w:rsidR="00E07D0A" w:rsidRDefault="00E07D0A" w:rsidP="00E07D0A">
      <w:pPr>
        <w:rPr>
          <w:rtl/>
          <w:lang w:eastAsia="he-IL"/>
        </w:rPr>
      </w:pPr>
      <w:bookmarkStart w:id="10468" w:name="_ETM_Q1_1476106"/>
      <w:bookmarkStart w:id="10469" w:name="_ETM_Q1_1476140"/>
      <w:bookmarkStart w:id="10470" w:name="_ETM_Q1_1474952"/>
      <w:bookmarkEnd w:id="10468"/>
      <w:bookmarkEnd w:id="10469"/>
      <w:bookmarkEnd w:id="10470"/>
    </w:p>
    <w:p w:rsidR="00E07D0A" w:rsidRDefault="00E07D0A" w:rsidP="00E07D0A">
      <w:pPr>
        <w:pStyle w:val="a5"/>
        <w:keepNext/>
        <w:rPr>
          <w:rtl/>
        </w:rPr>
      </w:pPr>
      <w:bookmarkStart w:id="10471" w:name="ET_speaker_גור_בליי_19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471"/>
    </w:p>
    <w:p w:rsidR="00E07D0A" w:rsidRDefault="00E07D0A" w:rsidP="00E07D0A">
      <w:pPr>
        <w:pStyle w:val="KeepWithNext"/>
        <w:rPr>
          <w:rtl/>
          <w:lang w:eastAsia="he-IL"/>
        </w:rPr>
      </w:pPr>
    </w:p>
    <w:p w:rsidR="00E07D0A" w:rsidRDefault="00E07D0A" w:rsidP="00E07D0A">
      <w:pPr>
        <w:rPr>
          <w:rtl/>
          <w:lang w:eastAsia="he-IL"/>
        </w:rPr>
      </w:pPr>
      <w:bookmarkStart w:id="10472" w:name="_ETM_Q1_1475279"/>
      <w:bookmarkStart w:id="10473" w:name="_ETM_Q1_1475320"/>
      <w:bookmarkEnd w:id="10472"/>
      <w:bookmarkEnd w:id="10473"/>
      <w:r>
        <w:rPr>
          <w:rtl/>
          <w:lang w:eastAsia="he-IL"/>
        </w:rPr>
        <w:t xml:space="preserve">שר בלי תיק במשרד האוצר. </w:t>
      </w:r>
    </w:p>
    <w:p w:rsidR="00E07D0A" w:rsidRDefault="00E07D0A" w:rsidP="00E07D0A">
      <w:pPr>
        <w:rPr>
          <w:rtl/>
          <w:lang w:eastAsia="he-IL"/>
        </w:rPr>
      </w:pPr>
      <w:bookmarkStart w:id="10474" w:name="_ETM_Q1_1479975"/>
      <w:bookmarkStart w:id="10475" w:name="_ETM_Q1_1480011"/>
      <w:bookmarkEnd w:id="10474"/>
      <w:bookmarkEnd w:id="10475"/>
    </w:p>
    <w:p w:rsidR="00E07D0A" w:rsidRDefault="00E07D0A" w:rsidP="00E07D0A">
      <w:pPr>
        <w:pStyle w:val="a5"/>
        <w:keepNext/>
        <w:rPr>
          <w:rtl/>
        </w:rPr>
      </w:pPr>
      <w:bookmarkStart w:id="10476" w:name="ET_speaker_6001_199"/>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0476"/>
    </w:p>
    <w:p w:rsidR="00E07D0A" w:rsidRDefault="00E07D0A" w:rsidP="00E07D0A">
      <w:pPr>
        <w:pStyle w:val="KeepWithNext"/>
        <w:rPr>
          <w:rtl/>
          <w:lang w:eastAsia="he-IL"/>
        </w:rPr>
      </w:pPr>
    </w:p>
    <w:p w:rsidR="00E07D0A" w:rsidRDefault="00E07D0A" w:rsidP="00E07D0A">
      <w:pPr>
        <w:rPr>
          <w:rtl/>
          <w:lang w:eastAsia="he-IL"/>
        </w:rPr>
      </w:pPr>
      <w:bookmarkStart w:id="10477" w:name="_ETM_Q1_1482184"/>
      <w:bookmarkStart w:id="10478" w:name="_ETM_Q1_1482226"/>
      <w:bookmarkEnd w:id="10477"/>
      <w:bookmarkEnd w:id="10478"/>
      <w:r>
        <w:rPr>
          <w:rtl/>
          <w:lang w:eastAsia="he-IL"/>
        </w:rPr>
        <w:t xml:space="preserve">שר בלי תיק בדרך כלל הוא </w:t>
      </w:r>
      <w:bookmarkStart w:id="10479" w:name="_ETM_Q1_1480536"/>
      <w:bookmarkEnd w:id="10479"/>
      <w:r>
        <w:rPr>
          <w:rtl/>
          <w:lang w:eastAsia="he-IL"/>
        </w:rPr>
        <w:t>לא תחת משרד ראש הממשלה?</w:t>
      </w:r>
    </w:p>
    <w:p w:rsidR="00E07D0A" w:rsidRDefault="00E07D0A" w:rsidP="00E07D0A">
      <w:pPr>
        <w:rPr>
          <w:rtl/>
          <w:lang w:eastAsia="he-IL"/>
        </w:rPr>
      </w:pPr>
      <w:bookmarkStart w:id="10480" w:name="_ETM_Q1_1485597"/>
      <w:bookmarkStart w:id="10481" w:name="_ETM_Q1_1485631"/>
      <w:bookmarkEnd w:id="10480"/>
      <w:bookmarkEnd w:id="10481"/>
    </w:p>
    <w:p w:rsidR="00E07D0A" w:rsidRDefault="00E07D0A" w:rsidP="00E07D0A">
      <w:pPr>
        <w:pStyle w:val="a5"/>
        <w:keepNext/>
        <w:rPr>
          <w:rtl/>
        </w:rPr>
      </w:pPr>
      <w:bookmarkStart w:id="10482" w:name="ET_speaker_גור_בליי_20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482"/>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הוא עצמאי. על זה אולי נציגי </w:t>
      </w:r>
      <w:bookmarkStart w:id="10483" w:name="_ETM_Q1_1483664"/>
      <w:bookmarkEnd w:id="10483"/>
      <w:r>
        <w:rPr>
          <w:rtl/>
          <w:lang w:eastAsia="he-IL"/>
        </w:rPr>
        <w:t>הממשלה יגידו.</w:t>
      </w:r>
    </w:p>
    <w:p w:rsidR="00E07D0A" w:rsidRDefault="00E07D0A" w:rsidP="00E07D0A">
      <w:pPr>
        <w:rPr>
          <w:rtl/>
          <w:lang w:eastAsia="he-IL"/>
        </w:rPr>
      </w:pPr>
      <w:bookmarkStart w:id="10484" w:name="_ETM_Q1_1487281"/>
      <w:bookmarkStart w:id="10485" w:name="_ETM_Q1_1487312"/>
      <w:bookmarkEnd w:id="10484"/>
      <w:bookmarkEnd w:id="10485"/>
    </w:p>
    <w:p w:rsidR="00E07D0A" w:rsidRDefault="00E07D0A" w:rsidP="00E07D0A">
      <w:pPr>
        <w:pStyle w:val="a5"/>
        <w:keepNext/>
        <w:rPr>
          <w:rtl/>
        </w:rPr>
      </w:pPr>
      <w:bookmarkStart w:id="10486" w:name="ET_speaker_5766_201"/>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0486"/>
    </w:p>
    <w:p w:rsidR="00E07D0A" w:rsidRDefault="00E07D0A" w:rsidP="00E07D0A">
      <w:pPr>
        <w:pStyle w:val="KeepWithNext"/>
        <w:rPr>
          <w:rtl/>
          <w:lang w:eastAsia="he-IL"/>
        </w:rPr>
      </w:pPr>
    </w:p>
    <w:p w:rsidR="00E07D0A" w:rsidRDefault="00E07D0A" w:rsidP="00E07D0A">
      <w:pPr>
        <w:rPr>
          <w:rtl/>
          <w:lang w:eastAsia="he-IL"/>
        </w:rPr>
      </w:pPr>
      <w:bookmarkStart w:id="10487" w:name="_ETM_Q1_1488478"/>
      <w:bookmarkStart w:id="10488" w:name="_ETM_Q1_1488515"/>
      <w:bookmarkEnd w:id="10487"/>
      <w:bookmarkEnd w:id="10488"/>
      <w:r>
        <w:rPr>
          <w:rtl/>
          <w:lang w:eastAsia="he-IL"/>
        </w:rPr>
        <w:t>מאחר וזה נושא מאוד מאוד רציני</w:t>
      </w:r>
      <w:bookmarkStart w:id="10489" w:name="_ETM_Q1_1490982"/>
      <w:bookmarkEnd w:id="10489"/>
      <w:r>
        <w:rPr>
          <w:rtl/>
          <w:lang w:eastAsia="he-IL"/>
        </w:rPr>
        <w:t xml:space="preserve">, אני באמת רוצה להבין אותו לעומק. בהשבעת הממשלה </w:t>
      </w:r>
      <w:bookmarkStart w:id="10490" w:name="_ETM_Q1_1496064"/>
      <w:bookmarkEnd w:id="10490"/>
      <w:r>
        <w:rPr>
          <w:rtl/>
          <w:lang w:eastAsia="he-IL"/>
        </w:rPr>
        <w:t xml:space="preserve">יגידו שפלוני אלמוני הוא שר הביטחון ומשה הוא </w:t>
      </w:r>
      <w:bookmarkStart w:id="10491" w:name="_ETM_Q1_1501807"/>
      <w:bookmarkEnd w:id="10491"/>
      <w:r>
        <w:rPr>
          <w:rtl/>
          <w:lang w:eastAsia="he-IL"/>
        </w:rPr>
        <w:t>שר במשרד הביטחון ולה הן הסמכויות שלו. נכון?</w:t>
      </w:r>
    </w:p>
    <w:p w:rsidR="00E07D0A" w:rsidRDefault="00E07D0A" w:rsidP="00E07D0A">
      <w:pPr>
        <w:rPr>
          <w:rtl/>
          <w:lang w:eastAsia="he-IL"/>
        </w:rPr>
      </w:pPr>
    </w:p>
    <w:p w:rsidR="00E07D0A" w:rsidRDefault="00E07D0A" w:rsidP="00E07D0A">
      <w:pPr>
        <w:pStyle w:val="a5"/>
        <w:keepNext/>
        <w:rPr>
          <w:rtl/>
        </w:rPr>
      </w:pPr>
      <w:bookmarkStart w:id="10492" w:name="ET_speaker_גור_בליי_20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492"/>
    </w:p>
    <w:p w:rsidR="00E07D0A" w:rsidRDefault="00E07D0A" w:rsidP="00E07D0A">
      <w:pPr>
        <w:pStyle w:val="KeepWithNext"/>
        <w:rPr>
          <w:rtl/>
          <w:lang w:eastAsia="he-IL"/>
        </w:rPr>
      </w:pPr>
    </w:p>
    <w:p w:rsidR="00E07D0A" w:rsidRDefault="00E07D0A" w:rsidP="00E07D0A">
      <w:pPr>
        <w:rPr>
          <w:rtl/>
          <w:lang w:eastAsia="he-IL"/>
        </w:rPr>
      </w:pPr>
      <w:bookmarkStart w:id="10493" w:name="_ETM_Q1_1504912"/>
      <w:bookmarkStart w:id="10494" w:name="_ETM_Q1_1504951"/>
      <w:bookmarkEnd w:id="10493"/>
      <w:bookmarkEnd w:id="10494"/>
      <w:r>
        <w:rPr>
          <w:rtl/>
          <w:lang w:eastAsia="he-IL"/>
        </w:rPr>
        <w:t>לא סמכויות אלא תחומי פעילות.</w:t>
      </w:r>
    </w:p>
    <w:p w:rsidR="00E07D0A" w:rsidRDefault="00E07D0A" w:rsidP="00E07D0A">
      <w:pPr>
        <w:rPr>
          <w:rtl/>
          <w:lang w:eastAsia="he-IL"/>
        </w:rPr>
      </w:pPr>
      <w:bookmarkStart w:id="10495" w:name="_ETM_Q1_1508860"/>
      <w:bookmarkEnd w:id="10495"/>
    </w:p>
    <w:p w:rsidR="00E07D0A" w:rsidRDefault="00E07D0A" w:rsidP="00E07D0A">
      <w:pPr>
        <w:pStyle w:val="a5"/>
        <w:keepNext/>
        <w:rPr>
          <w:rtl/>
        </w:rPr>
      </w:pPr>
      <w:bookmarkStart w:id="10496" w:name="ET_speaker_5766_203"/>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0496"/>
    </w:p>
    <w:p w:rsidR="00E07D0A" w:rsidRDefault="00E07D0A" w:rsidP="00E07D0A">
      <w:pPr>
        <w:pStyle w:val="KeepWithNext"/>
        <w:rPr>
          <w:rtl/>
          <w:lang w:eastAsia="he-IL"/>
        </w:rPr>
      </w:pPr>
    </w:p>
    <w:p w:rsidR="00E07D0A" w:rsidRDefault="00E07D0A" w:rsidP="00E07D0A">
      <w:pPr>
        <w:rPr>
          <w:rtl/>
          <w:lang w:eastAsia="he-IL"/>
        </w:rPr>
      </w:pPr>
      <w:bookmarkStart w:id="10497" w:name="_ETM_Q1_1509204"/>
      <w:bookmarkStart w:id="10498" w:name="_ETM_Q1_1509242"/>
      <w:bookmarkEnd w:id="10497"/>
      <w:bookmarkEnd w:id="10498"/>
      <w:r>
        <w:rPr>
          <w:rtl/>
          <w:lang w:eastAsia="he-IL"/>
        </w:rPr>
        <w:t>אלה תחומי האחריות שלו. תחומי האחריות שלו,</w:t>
      </w:r>
      <w:bookmarkStart w:id="10499" w:name="_ETM_Q1_1508877"/>
      <w:bookmarkEnd w:id="10499"/>
      <w:r>
        <w:rPr>
          <w:rtl/>
          <w:lang w:eastAsia="he-IL"/>
        </w:rPr>
        <w:t xml:space="preserve"> באחריות מי הם?</w:t>
      </w:r>
    </w:p>
    <w:p w:rsidR="00E07D0A" w:rsidRDefault="00E07D0A" w:rsidP="00E07D0A">
      <w:pPr>
        <w:rPr>
          <w:rtl/>
          <w:lang w:eastAsia="he-IL"/>
        </w:rPr>
      </w:pPr>
      <w:bookmarkStart w:id="10500" w:name="_ETM_Q1_1515032"/>
      <w:bookmarkStart w:id="10501" w:name="_ETM_Q1_1515895"/>
      <w:bookmarkEnd w:id="10500"/>
      <w:bookmarkEnd w:id="10501"/>
    </w:p>
    <w:p w:rsidR="00E07D0A" w:rsidRDefault="00E07D0A" w:rsidP="00E07D0A">
      <w:pPr>
        <w:pStyle w:val="a5"/>
        <w:keepNext/>
        <w:rPr>
          <w:rtl/>
        </w:rPr>
      </w:pPr>
      <w:bookmarkStart w:id="10502" w:name="ET_speaker_גור_בליי_20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502"/>
    </w:p>
    <w:p w:rsidR="00E07D0A" w:rsidRDefault="00E07D0A" w:rsidP="00E07D0A">
      <w:pPr>
        <w:pStyle w:val="KeepWithNext"/>
        <w:rPr>
          <w:rtl/>
          <w:lang w:eastAsia="he-IL"/>
        </w:rPr>
      </w:pPr>
    </w:p>
    <w:p w:rsidR="00E07D0A" w:rsidRDefault="00E07D0A" w:rsidP="00E07D0A">
      <w:pPr>
        <w:rPr>
          <w:rtl/>
          <w:lang w:eastAsia="he-IL"/>
        </w:rPr>
      </w:pPr>
      <w:r>
        <w:rPr>
          <w:rtl/>
          <w:lang w:eastAsia="he-IL"/>
        </w:rPr>
        <w:t>ה</w:t>
      </w:r>
      <w:bookmarkStart w:id="10503" w:name="_ETM_Q1_1516251"/>
      <w:bookmarkStart w:id="10504" w:name="_ETM_Q1_1516271"/>
      <w:bookmarkEnd w:id="10503"/>
      <w:bookmarkEnd w:id="10504"/>
      <w:r>
        <w:rPr>
          <w:rtl/>
          <w:lang w:eastAsia="he-IL"/>
        </w:rPr>
        <w:t>וא אחראי להם בכפוף לשר הממונה.</w:t>
      </w:r>
    </w:p>
    <w:p w:rsidR="00E07D0A" w:rsidRDefault="00E07D0A" w:rsidP="00E07D0A">
      <w:pPr>
        <w:rPr>
          <w:rtl/>
          <w:lang w:eastAsia="he-IL"/>
        </w:rPr>
      </w:pPr>
      <w:bookmarkStart w:id="10505" w:name="_ETM_Q1_1518859"/>
      <w:bookmarkStart w:id="10506" w:name="_ETM_Q1_1518893"/>
      <w:bookmarkEnd w:id="10505"/>
      <w:bookmarkEnd w:id="10506"/>
    </w:p>
    <w:p w:rsidR="00E07D0A" w:rsidRDefault="00E07D0A" w:rsidP="00E07D0A">
      <w:pPr>
        <w:pStyle w:val="a5"/>
        <w:keepNext/>
        <w:rPr>
          <w:rtl/>
        </w:rPr>
      </w:pPr>
      <w:bookmarkStart w:id="10507" w:name="ET_speaker_5766_205"/>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0507"/>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זאת אומרת </w:t>
      </w:r>
      <w:bookmarkStart w:id="10508" w:name="_ETM_Q1_1518713"/>
      <w:bookmarkEnd w:id="10508"/>
      <w:r>
        <w:rPr>
          <w:rtl/>
          <w:lang w:eastAsia="he-IL"/>
        </w:rPr>
        <w:t xml:space="preserve">שהשר הממונה, במקרה הזה שר הביטחון, יגיד לו שלא </w:t>
      </w:r>
      <w:bookmarkStart w:id="10509" w:name="_ETM_Q1_1526324"/>
      <w:bookmarkEnd w:id="10509"/>
      <w:r>
        <w:rPr>
          <w:rtl/>
          <w:lang w:eastAsia="he-IL"/>
        </w:rPr>
        <w:t>יעשה לא את זה ולא את זה ולא את זה והוא חייב לציית לשר הביטחון.</w:t>
      </w:r>
    </w:p>
    <w:p w:rsidR="00E07D0A" w:rsidRDefault="00E07D0A" w:rsidP="00E07D0A">
      <w:pPr>
        <w:rPr>
          <w:rtl/>
          <w:lang w:eastAsia="he-IL"/>
        </w:rPr>
      </w:pPr>
      <w:bookmarkStart w:id="10510" w:name="_ETM_Q1_1527278"/>
      <w:bookmarkStart w:id="10511" w:name="_ETM_Q1_1527308"/>
      <w:bookmarkStart w:id="10512" w:name="_ETM_Q1_1528029"/>
      <w:bookmarkEnd w:id="10510"/>
      <w:bookmarkEnd w:id="10511"/>
      <w:bookmarkEnd w:id="10512"/>
    </w:p>
    <w:p w:rsidR="00E07D0A" w:rsidRDefault="00E07D0A" w:rsidP="00E07D0A">
      <w:pPr>
        <w:pStyle w:val="a5"/>
        <w:keepNext/>
        <w:rPr>
          <w:rtl/>
        </w:rPr>
      </w:pPr>
      <w:bookmarkStart w:id="10513" w:name="ET_speaker_גור_בליי_20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513"/>
    </w:p>
    <w:p w:rsidR="00E07D0A" w:rsidRDefault="00E07D0A" w:rsidP="00E07D0A">
      <w:pPr>
        <w:pStyle w:val="KeepWithNext"/>
        <w:rPr>
          <w:rtl/>
          <w:lang w:eastAsia="he-IL"/>
        </w:rPr>
      </w:pPr>
    </w:p>
    <w:p w:rsidR="00E07D0A" w:rsidRDefault="00E07D0A" w:rsidP="00E07D0A">
      <w:pPr>
        <w:rPr>
          <w:rtl/>
          <w:lang w:eastAsia="he-IL"/>
        </w:rPr>
      </w:pPr>
      <w:bookmarkStart w:id="10514" w:name="_ETM_Q1_1528316"/>
      <w:bookmarkStart w:id="10515" w:name="_ETM_Q1_1528357"/>
      <w:bookmarkEnd w:id="10514"/>
      <w:bookmarkEnd w:id="10515"/>
      <w:r>
        <w:rPr>
          <w:rtl/>
          <w:lang w:eastAsia="he-IL"/>
        </w:rPr>
        <w:t xml:space="preserve">להבנתי כן. </w:t>
      </w:r>
    </w:p>
    <w:p w:rsidR="00E07D0A" w:rsidRDefault="00E07D0A" w:rsidP="00E07D0A">
      <w:pPr>
        <w:rPr>
          <w:rtl/>
          <w:lang w:eastAsia="he-IL"/>
        </w:rPr>
      </w:pPr>
    </w:p>
    <w:p w:rsidR="00E07D0A" w:rsidRDefault="00E07D0A" w:rsidP="00E07D0A">
      <w:pPr>
        <w:pStyle w:val="a5"/>
        <w:keepNext/>
        <w:rPr>
          <w:rtl/>
        </w:rPr>
      </w:pPr>
      <w:bookmarkStart w:id="10516" w:name="ET_speaker_קריאה_20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516"/>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להבנה של המציעים. </w:t>
      </w:r>
      <w:bookmarkStart w:id="10517" w:name="_ETM_Q1_1530283"/>
      <w:bookmarkEnd w:id="10517"/>
    </w:p>
    <w:p w:rsidR="00E07D0A" w:rsidRDefault="00E07D0A" w:rsidP="00E07D0A">
      <w:pPr>
        <w:rPr>
          <w:rtl/>
          <w:lang w:eastAsia="he-IL"/>
        </w:rPr>
      </w:pPr>
      <w:bookmarkStart w:id="10518" w:name="_ETM_Q1_1535318"/>
      <w:bookmarkStart w:id="10519" w:name="_ETM_Q1_1535330"/>
      <w:bookmarkEnd w:id="10518"/>
      <w:bookmarkEnd w:id="10519"/>
    </w:p>
    <w:p w:rsidR="00E07D0A" w:rsidRDefault="00E07D0A" w:rsidP="00E07D0A">
      <w:pPr>
        <w:pStyle w:val="a5"/>
        <w:keepNext/>
        <w:rPr>
          <w:rtl/>
        </w:rPr>
      </w:pPr>
      <w:bookmarkStart w:id="10520" w:name="ET_speaker_5766_208"/>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0520"/>
    </w:p>
    <w:p w:rsidR="00E07D0A" w:rsidRDefault="00E07D0A" w:rsidP="00E07D0A">
      <w:pPr>
        <w:pStyle w:val="KeepWithNext"/>
        <w:rPr>
          <w:rtl/>
          <w:lang w:eastAsia="he-IL"/>
        </w:rPr>
      </w:pPr>
    </w:p>
    <w:p w:rsidR="00E07D0A" w:rsidRDefault="00E07D0A" w:rsidP="00E07D0A">
      <w:pPr>
        <w:rPr>
          <w:rtl/>
          <w:lang w:eastAsia="he-IL"/>
        </w:rPr>
      </w:pPr>
      <w:r>
        <w:rPr>
          <w:rtl/>
          <w:lang w:eastAsia="he-IL"/>
        </w:rPr>
        <w:t>שמחה, אתה מוכן להקשיב ולענות?</w:t>
      </w:r>
    </w:p>
    <w:p w:rsidR="00E07D0A" w:rsidRDefault="00E07D0A" w:rsidP="00E07D0A">
      <w:pPr>
        <w:rPr>
          <w:rtl/>
          <w:lang w:eastAsia="he-IL"/>
        </w:rPr>
      </w:pPr>
    </w:p>
    <w:p w:rsidR="00E07D0A" w:rsidRDefault="00E07D0A" w:rsidP="00E07D0A">
      <w:pPr>
        <w:pStyle w:val="a5"/>
        <w:keepNext/>
        <w:rPr>
          <w:rtl/>
        </w:rPr>
      </w:pPr>
      <w:bookmarkStart w:id="10521" w:name="ET_speaker_גור_בליי_20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521"/>
    </w:p>
    <w:p w:rsidR="00E07D0A" w:rsidRDefault="00E07D0A" w:rsidP="00E07D0A">
      <w:pPr>
        <w:pStyle w:val="KeepWithNext"/>
        <w:rPr>
          <w:rtl/>
          <w:lang w:eastAsia="he-IL"/>
        </w:rPr>
      </w:pPr>
    </w:p>
    <w:p w:rsidR="00E07D0A" w:rsidRDefault="00E07D0A" w:rsidP="00E07D0A">
      <w:pPr>
        <w:rPr>
          <w:rtl/>
          <w:lang w:eastAsia="he-IL"/>
        </w:rPr>
      </w:pPr>
      <w:r>
        <w:rPr>
          <w:rtl/>
          <w:lang w:eastAsia="he-IL"/>
        </w:rPr>
        <w:t>אני רוצה להשלים</w:t>
      </w:r>
      <w:bookmarkStart w:id="10522" w:name="_ETM_Q1_1537650"/>
      <w:bookmarkEnd w:id="10522"/>
      <w:r>
        <w:rPr>
          <w:rtl/>
          <w:lang w:eastAsia="he-IL"/>
        </w:rPr>
        <w:t xml:space="preserve"> את </w:t>
      </w:r>
      <w:bookmarkStart w:id="10523" w:name="_ETM_Q1_1542468"/>
      <w:bookmarkEnd w:id="10523"/>
      <w:r>
        <w:rPr>
          <w:rtl/>
          <w:lang w:eastAsia="he-IL"/>
        </w:rPr>
        <w:t xml:space="preserve">התיאור. חלק מהשאלות האלה אני רציתי לשאול את נציגי </w:t>
      </w:r>
      <w:bookmarkStart w:id="10524" w:name="_ETM_Q1_1543514"/>
      <w:bookmarkEnd w:id="10524"/>
      <w:r>
        <w:rPr>
          <w:rtl/>
          <w:lang w:eastAsia="he-IL"/>
        </w:rPr>
        <w:t xml:space="preserve">הממשלה. ההצעה אומרת שאפשר למנות אותו או בהשבעה או בשלב מאוחר יותר. מה שחשוב </w:t>
      </w:r>
      <w:bookmarkStart w:id="10525" w:name="_ETM_Q1_1552247"/>
      <w:bookmarkEnd w:id="10525"/>
      <w:r>
        <w:rPr>
          <w:rtl/>
          <w:lang w:eastAsia="he-IL"/>
        </w:rPr>
        <w:t xml:space="preserve">לי להדגיש בצורה מאוד ברורה זה שעל פי הנוסח שמוצע </w:t>
      </w:r>
      <w:bookmarkStart w:id="10526" w:name="_ETM_Q1_1556728"/>
      <w:bookmarkEnd w:id="10526"/>
      <w:r>
        <w:rPr>
          <w:rtl/>
          <w:lang w:eastAsia="he-IL"/>
        </w:rPr>
        <w:t>כאן, אי אפשר לתת לו סמכויות סטטוטוריות בלי החלטה פרטנית.</w:t>
      </w:r>
      <w:bookmarkStart w:id="10527" w:name="_ETM_Q1_1563104"/>
      <w:bookmarkEnd w:id="10527"/>
      <w:r>
        <w:rPr>
          <w:rtl/>
          <w:lang w:eastAsia="he-IL"/>
        </w:rPr>
        <w:t xml:space="preserve"> יש סעיף מסוים בחוק יסוד: הממשלה, 31(ב), ורק לפיו. זאת אומרת, גם אם מפקידים אותו אחראי על </w:t>
      </w:r>
      <w:bookmarkStart w:id="10528" w:name="_ETM_Q1_1574239"/>
      <w:bookmarkEnd w:id="10528"/>
      <w:r>
        <w:rPr>
          <w:rtl/>
          <w:lang w:eastAsia="he-IL"/>
        </w:rPr>
        <w:t xml:space="preserve">תחומים </w:t>
      </w:r>
      <w:r>
        <w:rPr>
          <w:lang w:eastAsia="he-IL"/>
        </w:rPr>
        <w:t>A</w:t>
      </w:r>
      <w:r>
        <w:rPr>
          <w:rtl/>
          <w:lang w:eastAsia="he-IL"/>
        </w:rPr>
        <w:t xml:space="preserve">, </w:t>
      </w:r>
      <w:r>
        <w:rPr>
          <w:lang w:eastAsia="he-IL"/>
        </w:rPr>
        <w:t>B</w:t>
      </w:r>
      <w:r>
        <w:rPr>
          <w:rtl/>
          <w:lang w:eastAsia="he-IL"/>
        </w:rPr>
        <w:t xml:space="preserve"> ו-</w:t>
      </w:r>
      <w:r>
        <w:rPr>
          <w:lang w:eastAsia="he-IL"/>
        </w:rPr>
        <w:t>C</w:t>
      </w:r>
      <w:r>
        <w:rPr>
          <w:rtl/>
          <w:lang w:eastAsia="he-IL"/>
        </w:rPr>
        <w:t xml:space="preserve"> בהשבעה, אם הוא צריך להפעיל סמכויות שקבועות בחוק, צריך לבוא לכנסת, הממשלה צריכה לקבל </w:t>
      </w:r>
      <w:bookmarkStart w:id="10529" w:name="_ETM_Q1_1581046"/>
      <w:bookmarkEnd w:id="10529"/>
      <w:r>
        <w:rPr>
          <w:rtl/>
          <w:lang w:eastAsia="he-IL"/>
        </w:rPr>
        <w:t xml:space="preserve">החלטה ולהביא אותה לכנסת, בה היא אומרת פרטנית שבחוק </w:t>
      </w:r>
      <w:r>
        <w:rPr>
          <w:lang w:eastAsia="he-IL"/>
        </w:rPr>
        <w:t>X</w:t>
      </w:r>
      <w:r>
        <w:rPr>
          <w:rtl/>
          <w:lang w:eastAsia="he-IL"/>
        </w:rPr>
        <w:t>,</w:t>
      </w:r>
      <w:bookmarkStart w:id="10530" w:name="_ETM_Q1_1582683"/>
      <w:bookmarkEnd w:id="10530"/>
      <w:r>
        <w:rPr>
          <w:rtl/>
          <w:lang w:eastAsia="he-IL"/>
        </w:rPr>
        <w:t xml:space="preserve"> בחוק </w:t>
      </w:r>
      <w:r>
        <w:rPr>
          <w:lang w:eastAsia="he-IL"/>
        </w:rPr>
        <w:t>Y</w:t>
      </w:r>
      <w:r>
        <w:rPr>
          <w:rtl/>
          <w:lang w:eastAsia="he-IL"/>
        </w:rPr>
        <w:t xml:space="preserve">, בחוק </w:t>
      </w:r>
      <w:r>
        <w:rPr>
          <w:lang w:eastAsia="he-IL"/>
        </w:rPr>
        <w:t>Z</w:t>
      </w:r>
      <w:r>
        <w:rPr>
          <w:rtl/>
          <w:lang w:eastAsia="he-IL"/>
        </w:rPr>
        <w:t xml:space="preserve">, במקום שר זה, יהיה אחראי </w:t>
      </w:r>
      <w:bookmarkStart w:id="10531" w:name="_ETM_Q1_1587958"/>
      <w:bookmarkEnd w:id="10531"/>
      <w:r>
        <w:rPr>
          <w:rtl/>
          <w:lang w:eastAsia="he-IL"/>
        </w:rPr>
        <w:t xml:space="preserve">שר זה. </w:t>
      </w:r>
    </w:p>
    <w:p w:rsidR="00E07D0A" w:rsidRDefault="00E07D0A" w:rsidP="00E07D0A">
      <w:pPr>
        <w:rPr>
          <w:rtl/>
          <w:lang w:eastAsia="he-IL"/>
        </w:rPr>
      </w:pPr>
      <w:bookmarkStart w:id="10532" w:name="_ETM_Q1_1591441"/>
      <w:bookmarkStart w:id="10533" w:name="_ETM_Q1_1591475"/>
      <w:bookmarkEnd w:id="10532"/>
      <w:bookmarkEnd w:id="10533"/>
    </w:p>
    <w:p w:rsidR="00E07D0A" w:rsidRDefault="00E07D0A" w:rsidP="00E07D0A">
      <w:pPr>
        <w:pStyle w:val="a5"/>
        <w:keepNext/>
        <w:rPr>
          <w:rtl/>
        </w:rPr>
      </w:pPr>
      <w:bookmarkStart w:id="10534" w:name="ET_speaker_קריאה_210"/>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534"/>
    </w:p>
    <w:p w:rsidR="00E07D0A" w:rsidRDefault="00E07D0A" w:rsidP="00E07D0A">
      <w:pPr>
        <w:pStyle w:val="KeepWithNext"/>
        <w:rPr>
          <w:rtl/>
          <w:lang w:eastAsia="he-IL"/>
        </w:rPr>
      </w:pPr>
    </w:p>
    <w:p w:rsidR="00E07D0A" w:rsidRDefault="00E07D0A" w:rsidP="00E07D0A">
      <w:pPr>
        <w:rPr>
          <w:rtl/>
          <w:lang w:eastAsia="he-IL"/>
        </w:rPr>
      </w:pPr>
      <w:r>
        <w:rPr>
          <w:rtl/>
          <w:lang w:eastAsia="he-IL"/>
        </w:rPr>
        <w:t>הוא כפוף לשר העליון.</w:t>
      </w:r>
    </w:p>
    <w:p w:rsidR="00E07D0A" w:rsidRDefault="00E07D0A" w:rsidP="00E07D0A">
      <w:pPr>
        <w:rPr>
          <w:rtl/>
          <w:lang w:eastAsia="he-IL"/>
        </w:rPr>
      </w:pPr>
      <w:bookmarkStart w:id="10535" w:name="_ETM_Q1_1589480"/>
      <w:bookmarkStart w:id="10536" w:name="_ETM_Q1_1589510"/>
      <w:bookmarkStart w:id="10537" w:name="_ETM_Q1_1590921"/>
      <w:bookmarkEnd w:id="10535"/>
      <w:bookmarkEnd w:id="10536"/>
      <w:bookmarkEnd w:id="10537"/>
    </w:p>
    <w:p w:rsidR="00E07D0A" w:rsidRDefault="00E07D0A" w:rsidP="00E07D0A">
      <w:pPr>
        <w:pStyle w:val="a5"/>
        <w:keepNext/>
        <w:rPr>
          <w:rtl/>
        </w:rPr>
      </w:pPr>
      <w:bookmarkStart w:id="10538" w:name="ET_speaker_גור_בליי_21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538"/>
    </w:p>
    <w:p w:rsidR="00E07D0A" w:rsidRDefault="00E07D0A" w:rsidP="00E07D0A">
      <w:pPr>
        <w:pStyle w:val="KeepWithNext"/>
        <w:rPr>
          <w:rtl/>
          <w:lang w:eastAsia="he-IL"/>
        </w:rPr>
      </w:pPr>
    </w:p>
    <w:p w:rsidR="00E07D0A" w:rsidRDefault="00E07D0A" w:rsidP="00E07D0A">
      <w:pPr>
        <w:rPr>
          <w:rtl/>
          <w:lang w:eastAsia="he-IL"/>
        </w:rPr>
      </w:pPr>
      <w:bookmarkStart w:id="10539" w:name="_ETM_Q1_1591268"/>
      <w:bookmarkStart w:id="10540" w:name="_ETM_Q1_1591310"/>
      <w:bookmarkEnd w:id="10539"/>
      <w:bookmarkEnd w:id="10540"/>
      <w:r>
        <w:rPr>
          <w:rtl/>
          <w:lang w:eastAsia="he-IL"/>
        </w:rPr>
        <w:t xml:space="preserve">כן. </w:t>
      </w:r>
    </w:p>
    <w:p w:rsidR="00E07D0A" w:rsidRDefault="00E07D0A" w:rsidP="00E07D0A">
      <w:pPr>
        <w:rPr>
          <w:rtl/>
          <w:lang w:eastAsia="he-IL"/>
        </w:rPr>
      </w:pPr>
    </w:p>
    <w:p w:rsidR="00E07D0A" w:rsidRDefault="00E07D0A" w:rsidP="00E07D0A">
      <w:pPr>
        <w:pStyle w:val="a5"/>
        <w:keepNext/>
        <w:rPr>
          <w:rtl/>
        </w:rPr>
      </w:pPr>
      <w:bookmarkStart w:id="10541" w:name="ET_speaker_5787_212"/>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0541"/>
    </w:p>
    <w:p w:rsidR="00E07D0A" w:rsidRDefault="00E07D0A" w:rsidP="00E07D0A">
      <w:pPr>
        <w:pStyle w:val="KeepWithNext"/>
        <w:rPr>
          <w:rtl/>
          <w:lang w:eastAsia="he-IL"/>
        </w:rPr>
      </w:pPr>
    </w:p>
    <w:p w:rsidR="00E07D0A" w:rsidRDefault="00E07D0A" w:rsidP="00E07D0A">
      <w:pPr>
        <w:rPr>
          <w:rtl/>
          <w:lang w:eastAsia="he-IL"/>
        </w:rPr>
      </w:pPr>
      <w:r>
        <w:rPr>
          <w:rtl/>
          <w:lang w:eastAsia="he-IL"/>
        </w:rPr>
        <w:t>מי שמחליט איזה סמכויות אלה, זאת הממשלה או השר הממונה?</w:t>
      </w:r>
    </w:p>
    <w:p w:rsidR="00E07D0A" w:rsidRDefault="00E07D0A" w:rsidP="00E07D0A">
      <w:pPr>
        <w:rPr>
          <w:rtl/>
          <w:lang w:eastAsia="he-IL"/>
        </w:rPr>
      </w:pPr>
      <w:bookmarkStart w:id="10542" w:name="_ETM_Q1_1600619"/>
      <w:bookmarkStart w:id="10543" w:name="_ETM_Q1_1600654"/>
      <w:bookmarkStart w:id="10544" w:name="_ETM_Q1_1601267"/>
      <w:bookmarkEnd w:id="10542"/>
      <w:bookmarkEnd w:id="10543"/>
      <w:bookmarkEnd w:id="10544"/>
    </w:p>
    <w:p w:rsidR="00E07D0A" w:rsidRDefault="00E07D0A" w:rsidP="00E07D0A">
      <w:pPr>
        <w:pStyle w:val="a5"/>
        <w:keepNext/>
        <w:rPr>
          <w:rtl/>
        </w:rPr>
      </w:pPr>
      <w:bookmarkStart w:id="10545" w:name="ET_speaker_גור_בליי_21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545"/>
    </w:p>
    <w:p w:rsidR="00E07D0A" w:rsidRDefault="00E07D0A" w:rsidP="00E07D0A">
      <w:pPr>
        <w:pStyle w:val="KeepWithNext"/>
        <w:rPr>
          <w:rtl/>
          <w:lang w:eastAsia="he-IL"/>
        </w:rPr>
      </w:pPr>
    </w:p>
    <w:p w:rsidR="00E07D0A" w:rsidRDefault="00E07D0A" w:rsidP="00E07D0A">
      <w:pPr>
        <w:rPr>
          <w:rtl/>
          <w:lang w:eastAsia="he-IL"/>
        </w:rPr>
      </w:pPr>
      <w:bookmarkStart w:id="10546" w:name="_ETM_Q1_1601596"/>
      <w:bookmarkStart w:id="10547" w:name="_ETM_Q1_1601639"/>
      <w:bookmarkEnd w:id="10546"/>
      <w:bookmarkEnd w:id="10547"/>
      <w:r>
        <w:rPr>
          <w:rtl/>
          <w:lang w:eastAsia="he-IL"/>
        </w:rPr>
        <w:t>מי שמחליט איזה תחומי אחריות יש לו, זאת הכנסת. היא מאשרת את תחומי האחריות.</w:t>
      </w:r>
    </w:p>
    <w:p w:rsidR="00E07D0A" w:rsidRDefault="00E07D0A" w:rsidP="00E07D0A">
      <w:pPr>
        <w:rPr>
          <w:rtl/>
          <w:lang w:eastAsia="he-IL"/>
        </w:rPr>
      </w:pPr>
      <w:bookmarkStart w:id="10548" w:name="_ETM_Q1_1604161"/>
      <w:bookmarkStart w:id="10549" w:name="_ETM_Q1_1604193"/>
      <w:bookmarkEnd w:id="10548"/>
      <w:bookmarkEnd w:id="10549"/>
    </w:p>
    <w:p w:rsidR="00E07D0A" w:rsidRDefault="00E07D0A" w:rsidP="00E07D0A">
      <w:pPr>
        <w:pStyle w:val="a5"/>
        <w:keepNext/>
        <w:rPr>
          <w:rtl/>
        </w:rPr>
      </w:pPr>
      <w:bookmarkStart w:id="10550" w:name="ET_speaker_5787_214"/>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0550"/>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רשאי השר הממונה ליטול ממנו את תחומי האחריות </w:t>
      </w:r>
      <w:bookmarkStart w:id="10551" w:name="_ETM_Q1_1606750"/>
      <w:bookmarkEnd w:id="10551"/>
      <w:r>
        <w:rPr>
          <w:rtl/>
          <w:lang w:eastAsia="he-IL"/>
        </w:rPr>
        <w:t>בעצמו, בלי אישור הכנסת או רק באישור הכנסת? הוא צריך להגיע לכנסת כדי ליטול ממנו את הסמכויות?</w:t>
      </w:r>
    </w:p>
    <w:p w:rsidR="00E07D0A" w:rsidRDefault="00E07D0A" w:rsidP="00E07D0A">
      <w:pPr>
        <w:rPr>
          <w:rtl/>
          <w:lang w:eastAsia="he-IL"/>
        </w:rPr>
      </w:pPr>
      <w:bookmarkStart w:id="10552" w:name="_ETM_Q1_1620638"/>
      <w:bookmarkStart w:id="10553" w:name="_ETM_Q1_1620673"/>
      <w:bookmarkStart w:id="10554" w:name="_ETM_Q1_1621189"/>
      <w:bookmarkEnd w:id="10552"/>
      <w:bookmarkEnd w:id="10553"/>
      <w:bookmarkEnd w:id="10554"/>
    </w:p>
    <w:p w:rsidR="00E07D0A" w:rsidRDefault="00E07D0A" w:rsidP="00E07D0A">
      <w:pPr>
        <w:pStyle w:val="a5"/>
        <w:keepNext/>
        <w:rPr>
          <w:rtl/>
        </w:rPr>
      </w:pPr>
      <w:bookmarkStart w:id="10555" w:name="ET_speaker_6156_21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555"/>
    </w:p>
    <w:p w:rsidR="00E07D0A" w:rsidRDefault="00E07D0A" w:rsidP="00E07D0A">
      <w:pPr>
        <w:pStyle w:val="KeepWithNext"/>
        <w:rPr>
          <w:rtl/>
          <w:lang w:eastAsia="he-IL"/>
        </w:rPr>
      </w:pPr>
    </w:p>
    <w:p w:rsidR="00E07D0A" w:rsidRDefault="00E07D0A" w:rsidP="00E07D0A">
      <w:pPr>
        <w:rPr>
          <w:rtl/>
          <w:lang w:eastAsia="he-IL"/>
        </w:rPr>
      </w:pPr>
      <w:bookmarkStart w:id="10556" w:name="_ETM_Q1_1621514"/>
      <w:bookmarkEnd w:id="10556"/>
      <w:r>
        <w:rPr>
          <w:rtl/>
          <w:lang w:eastAsia="he-IL"/>
        </w:rPr>
        <w:t>ע</w:t>
      </w:r>
      <w:bookmarkStart w:id="10557" w:name="_ETM_Q1_1621559"/>
      <w:bookmarkEnd w:id="10557"/>
      <w:r>
        <w:rPr>
          <w:rtl/>
          <w:lang w:eastAsia="he-IL"/>
        </w:rPr>
        <w:t>ל פניו זה המצב.</w:t>
      </w:r>
    </w:p>
    <w:p w:rsidR="00E07D0A" w:rsidRDefault="00E07D0A" w:rsidP="00E07D0A">
      <w:pPr>
        <w:rPr>
          <w:rtl/>
          <w:lang w:eastAsia="he-IL"/>
        </w:rPr>
      </w:pPr>
      <w:bookmarkStart w:id="10558" w:name="_ETM_Q1_1614271"/>
      <w:bookmarkStart w:id="10559" w:name="_ETM_Q1_1614300"/>
      <w:bookmarkEnd w:id="10558"/>
      <w:bookmarkEnd w:id="10559"/>
    </w:p>
    <w:p w:rsidR="00E07D0A" w:rsidRDefault="00E07D0A" w:rsidP="00E07D0A">
      <w:pPr>
        <w:pStyle w:val="a5"/>
        <w:keepNext/>
        <w:rPr>
          <w:rtl/>
        </w:rPr>
      </w:pPr>
      <w:bookmarkStart w:id="10560" w:name="ET_speaker_גור_בליי_21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560"/>
    </w:p>
    <w:p w:rsidR="00E07D0A" w:rsidRDefault="00E07D0A" w:rsidP="00E07D0A">
      <w:pPr>
        <w:pStyle w:val="KeepWithNext"/>
        <w:rPr>
          <w:rtl/>
          <w:lang w:eastAsia="he-IL"/>
        </w:rPr>
      </w:pPr>
    </w:p>
    <w:p w:rsidR="00E07D0A" w:rsidRDefault="00E07D0A" w:rsidP="00E07D0A">
      <w:pPr>
        <w:rPr>
          <w:rtl/>
          <w:lang w:eastAsia="he-IL"/>
        </w:rPr>
      </w:pPr>
      <w:bookmarkStart w:id="10561" w:name="_ETM_Q1_1615254"/>
      <w:bookmarkStart w:id="10562" w:name="_ETM_Q1_1615293"/>
      <w:bookmarkEnd w:id="10561"/>
      <w:bookmarkEnd w:id="10562"/>
      <w:r>
        <w:rPr>
          <w:rtl/>
          <w:lang w:eastAsia="he-IL"/>
        </w:rPr>
        <w:t>השאלה מה זה ליטול.</w:t>
      </w:r>
    </w:p>
    <w:p w:rsidR="00E07D0A" w:rsidRDefault="00E07D0A" w:rsidP="00E07D0A">
      <w:pPr>
        <w:rPr>
          <w:rtl/>
          <w:lang w:eastAsia="he-IL"/>
        </w:rPr>
      </w:pPr>
      <w:bookmarkStart w:id="10563" w:name="_ETM_Q1_1621130"/>
      <w:bookmarkStart w:id="10564" w:name="_ETM_Q1_1621160"/>
      <w:bookmarkEnd w:id="10563"/>
      <w:bookmarkEnd w:id="10564"/>
    </w:p>
    <w:p w:rsidR="00E07D0A" w:rsidRDefault="00E07D0A" w:rsidP="00E07D0A">
      <w:pPr>
        <w:pStyle w:val="af8"/>
        <w:keepNext/>
        <w:rPr>
          <w:rtl/>
        </w:rPr>
      </w:pPr>
      <w:bookmarkStart w:id="10565" w:name="ET_yor_6157_2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565"/>
    </w:p>
    <w:p w:rsidR="00E07D0A" w:rsidRDefault="00E07D0A" w:rsidP="00E07D0A">
      <w:pPr>
        <w:pStyle w:val="KeepWithNext"/>
        <w:rPr>
          <w:rtl/>
          <w:lang w:eastAsia="he-IL"/>
        </w:rPr>
      </w:pPr>
    </w:p>
    <w:p w:rsidR="00E07D0A" w:rsidRDefault="00E07D0A" w:rsidP="00E07D0A">
      <w:pPr>
        <w:rPr>
          <w:rtl/>
          <w:lang w:eastAsia="he-IL"/>
        </w:rPr>
      </w:pPr>
      <w:bookmarkStart w:id="10566" w:name="_ETM_Q1_1621641"/>
      <w:bookmarkStart w:id="10567" w:name="_ETM_Q1_1621682"/>
      <w:bookmarkEnd w:id="10566"/>
      <w:bookmarkEnd w:id="10567"/>
      <w:r>
        <w:rPr>
          <w:rtl/>
          <w:lang w:eastAsia="he-IL"/>
        </w:rPr>
        <w:t xml:space="preserve">להגיד לו שמעכשיו זה לא תחום האחריות </w:t>
      </w:r>
      <w:bookmarkStart w:id="10568" w:name="_ETM_Q1_1625270"/>
      <w:bookmarkEnd w:id="10568"/>
      <w:r>
        <w:rPr>
          <w:rtl/>
          <w:lang w:eastAsia="he-IL"/>
        </w:rPr>
        <w:t xml:space="preserve">שלך? לא. </w:t>
      </w:r>
      <w:bookmarkStart w:id="10569" w:name="_ETM_Q1_1628120"/>
      <w:bookmarkEnd w:id="10569"/>
    </w:p>
    <w:p w:rsidR="00E07D0A" w:rsidRDefault="00E07D0A" w:rsidP="00E07D0A">
      <w:pPr>
        <w:rPr>
          <w:rtl/>
          <w:lang w:eastAsia="he-IL"/>
        </w:rPr>
      </w:pPr>
      <w:bookmarkStart w:id="10570" w:name="_ETM_Q1_1628148"/>
      <w:bookmarkEnd w:id="10570"/>
    </w:p>
    <w:p w:rsidR="00E07D0A" w:rsidRDefault="00E07D0A" w:rsidP="00E07D0A">
      <w:pPr>
        <w:pStyle w:val="a5"/>
        <w:keepNext/>
        <w:rPr>
          <w:rtl/>
        </w:rPr>
      </w:pPr>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להגיד לו שהוא לא מאשר לו לעשות את </w:t>
      </w:r>
      <w:bookmarkStart w:id="10571" w:name="_ETM_Q1_1624733"/>
      <w:bookmarkEnd w:id="10571"/>
      <w:r>
        <w:rPr>
          <w:rtl/>
          <w:lang w:eastAsia="he-IL"/>
        </w:rPr>
        <w:t>זה.</w:t>
      </w:r>
    </w:p>
    <w:p w:rsidR="00E07D0A" w:rsidRDefault="00E07D0A" w:rsidP="00E07D0A">
      <w:pPr>
        <w:rPr>
          <w:rtl/>
          <w:lang w:eastAsia="he-IL"/>
        </w:rPr>
      </w:pPr>
      <w:bookmarkStart w:id="10572" w:name="_ETM_Q1_1629427"/>
      <w:bookmarkStart w:id="10573" w:name="_ETM_Q1_1629457"/>
      <w:bookmarkEnd w:id="10572"/>
      <w:bookmarkEnd w:id="10573"/>
    </w:p>
    <w:p w:rsidR="00E07D0A" w:rsidRDefault="00E07D0A" w:rsidP="00E07D0A">
      <w:pPr>
        <w:pStyle w:val="af8"/>
        <w:keepNext/>
        <w:rPr>
          <w:rtl/>
        </w:rPr>
      </w:pPr>
      <w:bookmarkStart w:id="10574" w:name="ET_yor_6157_2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574"/>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להגיד לו שהוא לא מאשר לו לעשות את זה, נקודה </w:t>
      </w:r>
      <w:bookmarkStart w:id="10575" w:name="_ETM_Q1_1632576"/>
      <w:bookmarkEnd w:id="10575"/>
      <w:r>
        <w:rPr>
          <w:rtl/>
          <w:lang w:eastAsia="he-IL"/>
        </w:rPr>
        <w:t xml:space="preserve">מסוימת, זאת המשמעות של בכפוף. </w:t>
      </w:r>
      <w:bookmarkStart w:id="10576" w:name="_ETM_Q1_1637484"/>
      <w:bookmarkEnd w:id="10576"/>
    </w:p>
    <w:p w:rsidR="00E07D0A" w:rsidRDefault="00E07D0A" w:rsidP="00E07D0A">
      <w:pPr>
        <w:rPr>
          <w:rtl/>
          <w:lang w:eastAsia="he-IL"/>
        </w:rPr>
      </w:pPr>
      <w:bookmarkStart w:id="10577" w:name="_ETM_Q1_1637560"/>
      <w:bookmarkStart w:id="10578" w:name="_ETM_Q1_1638381"/>
      <w:bookmarkEnd w:id="10577"/>
      <w:bookmarkEnd w:id="10578"/>
    </w:p>
    <w:p w:rsidR="00E07D0A" w:rsidRDefault="00E07D0A" w:rsidP="00E07D0A">
      <w:pPr>
        <w:pStyle w:val="a5"/>
        <w:keepNext/>
        <w:rPr>
          <w:rtl/>
        </w:rPr>
      </w:pPr>
      <w:bookmarkStart w:id="10579" w:name="ET_speaker_5766_220"/>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0579"/>
    </w:p>
    <w:p w:rsidR="00E07D0A" w:rsidRDefault="00E07D0A" w:rsidP="00E07D0A">
      <w:pPr>
        <w:pStyle w:val="KeepWithNext"/>
        <w:rPr>
          <w:rtl/>
          <w:lang w:eastAsia="he-IL"/>
        </w:rPr>
      </w:pPr>
    </w:p>
    <w:p w:rsidR="00E07D0A" w:rsidRDefault="00E07D0A" w:rsidP="00E07D0A">
      <w:pPr>
        <w:rPr>
          <w:rtl/>
          <w:lang w:eastAsia="he-IL"/>
        </w:rPr>
      </w:pPr>
      <w:bookmarkStart w:id="10580" w:name="_ETM_Q1_1638740"/>
      <w:bookmarkStart w:id="10581" w:name="_ETM_Q1_1638782"/>
      <w:bookmarkEnd w:id="10580"/>
      <w:bookmarkEnd w:id="10581"/>
      <w:r>
        <w:rPr>
          <w:rtl/>
          <w:lang w:eastAsia="he-IL"/>
        </w:rPr>
        <w:t xml:space="preserve">האם </w:t>
      </w:r>
      <w:bookmarkStart w:id="10582" w:name="_ETM_Q1_1639533"/>
      <w:bookmarkEnd w:id="10582"/>
      <w:r>
        <w:rPr>
          <w:rtl/>
          <w:lang w:eastAsia="he-IL"/>
        </w:rPr>
        <w:t>מינוי אלוף, זה בתחום אחריותו?</w:t>
      </w:r>
    </w:p>
    <w:p w:rsidR="00E07D0A" w:rsidRDefault="00E07D0A" w:rsidP="00E07D0A">
      <w:pPr>
        <w:rPr>
          <w:rtl/>
          <w:lang w:eastAsia="he-IL"/>
        </w:rPr>
      </w:pPr>
      <w:bookmarkStart w:id="10583" w:name="_ETM_Q1_1643977"/>
      <w:bookmarkStart w:id="10584" w:name="_ETM_Q1_1644014"/>
      <w:bookmarkEnd w:id="10583"/>
      <w:bookmarkEnd w:id="10584"/>
    </w:p>
    <w:p w:rsidR="00E07D0A" w:rsidRDefault="00E07D0A" w:rsidP="00E07D0A">
      <w:pPr>
        <w:pStyle w:val="af8"/>
        <w:keepNext/>
        <w:rPr>
          <w:rtl/>
        </w:rPr>
      </w:pPr>
      <w:bookmarkStart w:id="10585" w:name="ET_yor_6157_2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585"/>
    </w:p>
    <w:p w:rsidR="00E07D0A" w:rsidRDefault="00E07D0A" w:rsidP="00E07D0A">
      <w:pPr>
        <w:pStyle w:val="KeepWithNext"/>
        <w:rPr>
          <w:rtl/>
          <w:lang w:eastAsia="he-IL"/>
        </w:rPr>
      </w:pPr>
    </w:p>
    <w:p w:rsidR="00E07D0A" w:rsidRDefault="00E07D0A" w:rsidP="00E07D0A">
      <w:pPr>
        <w:rPr>
          <w:rtl/>
          <w:lang w:eastAsia="he-IL"/>
        </w:rPr>
      </w:pPr>
      <w:bookmarkStart w:id="10586" w:name="_ETM_Q1_1645332"/>
      <w:bookmarkStart w:id="10587" w:name="_ETM_Q1_1645376"/>
      <w:bookmarkEnd w:id="10586"/>
      <w:bookmarkEnd w:id="10587"/>
      <w:r>
        <w:rPr>
          <w:rtl/>
          <w:lang w:eastAsia="he-IL"/>
        </w:rPr>
        <w:t>אדוני היועץ המשפטי,</w:t>
      </w:r>
      <w:bookmarkStart w:id="10588" w:name="_ETM_Q1_1648741"/>
      <w:bookmarkEnd w:id="10588"/>
      <w:r>
        <w:rPr>
          <w:rtl/>
          <w:lang w:eastAsia="he-IL"/>
        </w:rPr>
        <w:t xml:space="preserve"> זה נכון שאפשר לדון כמו שיוראי דיבר על</w:t>
      </w:r>
      <w:bookmarkStart w:id="10589" w:name="_ETM_Q1_1659762"/>
      <w:bookmarkEnd w:id="10589"/>
      <w:r>
        <w:rPr>
          <w:rtl/>
          <w:lang w:eastAsia="he-IL"/>
        </w:rPr>
        <w:t xml:space="preserve"> תחומים אגב ההסכם הקואליציוני. זה מאוד מעניין, זה מאוד יפה אלא שזאת לא הצעת החוק. הצעת </w:t>
      </w:r>
      <w:bookmarkStart w:id="10590" w:name="_ETM_Q1_1665740"/>
      <w:bookmarkEnd w:id="10590"/>
      <w:r>
        <w:rPr>
          <w:rtl/>
          <w:lang w:eastAsia="he-IL"/>
        </w:rPr>
        <w:t xml:space="preserve">החוק קובעת הסדר קבע בכל המשרדים, גם במשרד הביטחון, גם במשרדים אחרים. היא לא קובעת איזה תחומי </w:t>
      </w:r>
      <w:bookmarkStart w:id="10591" w:name="_ETM_Q1_1670846"/>
      <w:bookmarkEnd w:id="10591"/>
      <w:r>
        <w:rPr>
          <w:rtl/>
          <w:lang w:eastAsia="he-IL"/>
        </w:rPr>
        <w:t xml:space="preserve">פעילות יהיו בידיים של איזה שר והיא מייצרת מנגנון שהממשלה והכנסת ירצו, יעשו בו שימוש, ואם לא ירצו, לא יעשו </w:t>
      </w:r>
      <w:bookmarkStart w:id="10592" w:name="_ETM_Q1_1679097"/>
      <w:bookmarkEnd w:id="10592"/>
      <w:r>
        <w:rPr>
          <w:rtl/>
          <w:lang w:eastAsia="he-IL"/>
        </w:rPr>
        <w:t>בו שימוש. כלומר, אנחנו לא יכולים, לפחות להבנתי, לענו</w:t>
      </w:r>
      <w:bookmarkStart w:id="10593" w:name="_ETM_Q1_1683207"/>
      <w:bookmarkEnd w:id="10593"/>
      <w:r>
        <w:rPr>
          <w:rtl/>
          <w:lang w:eastAsia="he-IL"/>
        </w:rPr>
        <w:t>ת עכשיו על שאלות תיאורטיות שבהינתן שנמנה שר במשרד החינוך ונעביר לו את תחום הפעילות של החינוך</w:t>
      </w:r>
      <w:bookmarkStart w:id="10594" w:name="_ETM_Q1_1693338"/>
      <w:bookmarkEnd w:id="10594"/>
      <w:r>
        <w:rPr>
          <w:rtl/>
          <w:lang w:eastAsia="he-IL"/>
        </w:rPr>
        <w:t xml:space="preserve"> הלא פורמלי בשעות אחר הצוהריים, האם זה אומר שהוא יו</w:t>
      </w:r>
      <w:bookmarkStart w:id="10595" w:name="_ETM_Q1_1694620"/>
      <w:bookmarkEnd w:id="10595"/>
      <w:r>
        <w:rPr>
          <w:rtl/>
          <w:lang w:eastAsia="he-IL"/>
        </w:rPr>
        <w:t>כל למנות את מנהל המתנ"ס.</w:t>
      </w:r>
    </w:p>
    <w:p w:rsidR="00E07D0A" w:rsidRDefault="00E07D0A" w:rsidP="00E07D0A">
      <w:pPr>
        <w:rPr>
          <w:rtl/>
          <w:lang w:eastAsia="he-IL"/>
        </w:rPr>
      </w:pPr>
      <w:bookmarkStart w:id="10596" w:name="_ETM_Q1_1698198"/>
      <w:bookmarkStart w:id="10597" w:name="_ETM_Q1_1698228"/>
      <w:bookmarkEnd w:id="10596"/>
      <w:bookmarkEnd w:id="10597"/>
    </w:p>
    <w:p w:rsidR="00E07D0A" w:rsidRDefault="00E07D0A" w:rsidP="00E07D0A">
      <w:pPr>
        <w:pStyle w:val="a5"/>
        <w:keepNext/>
        <w:rPr>
          <w:rtl/>
        </w:rPr>
      </w:pPr>
      <w:bookmarkStart w:id="10598" w:name="ET_speaker_6001_222"/>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0598"/>
    </w:p>
    <w:p w:rsidR="00E07D0A" w:rsidRDefault="00E07D0A" w:rsidP="00E07D0A">
      <w:pPr>
        <w:pStyle w:val="KeepWithNext"/>
        <w:rPr>
          <w:rtl/>
          <w:lang w:eastAsia="he-IL"/>
        </w:rPr>
      </w:pPr>
    </w:p>
    <w:p w:rsidR="00E07D0A" w:rsidRDefault="00E07D0A" w:rsidP="00E07D0A">
      <w:pPr>
        <w:rPr>
          <w:rtl/>
          <w:lang w:eastAsia="he-IL"/>
        </w:rPr>
      </w:pPr>
      <w:r>
        <w:rPr>
          <w:rtl/>
          <w:lang w:eastAsia="he-IL"/>
        </w:rPr>
        <w:t>מי ילבן את השאלות</w:t>
      </w:r>
      <w:bookmarkStart w:id="10599" w:name="_ETM_Q1_1696368"/>
      <w:bookmarkEnd w:id="10599"/>
      <w:r>
        <w:rPr>
          <w:rtl/>
          <w:lang w:eastAsia="he-IL"/>
        </w:rPr>
        <w:t xml:space="preserve"> האלה? אתה רוצה שאולי מנכ"ל משרד החינוך ילבן את השאלות האלה?</w:t>
      </w:r>
      <w:bookmarkStart w:id="10600" w:name="_ETM_Q1_1704988"/>
      <w:bookmarkEnd w:id="10600"/>
    </w:p>
    <w:p w:rsidR="00E07D0A" w:rsidRDefault="00E07D0A" w:rsidP="00E07D0A">
      <w:pPr>
        <w:rPr>
          <w:rtl/>
          <w:lang w:eastAsia="he-IL"/>
        </w:rPr>
      </w:pPr>
      <w:bookmarkStart w:id="10601" w:name="_ETM_Q1_1705012"/>
      <w:bookmarkEnd w:id="10601"/>
    </w:p>
    <w:p w:rsidR="00E07D0A" w:rsidRDefault="00E07D0A" w:rsidP="00E07D0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במשרד </w:t>
      </w:r>
      <w:bookmarkStart w:id="10602" w:name="_ETM_Q1_1704682"/>
      <w:bookmarkEnd w:id="10602"/>
      <w:r>
        <w:rPr>
          <w:rtl/>
          <w:lang w:eastAsia="he-IL"/>
        </w:rPr>
        <w:t>החינך אנחנו מדברים בטקטיקה אחרת של פירוק המשרד. אלה שתי מתודות שונות.</w:t>
      </w:r>
    </w:p>
    <w:p w:rsidR="00E07D0A" w:rsidRDefault="00E07D0A" w:rsidP="00E07D0A">
      <w:pPr>
        <w:rPr>
          <w:rtl/>
          <w:lang w:eastAsia="he-IL"/>
        </w:rPr>
      </w:pPr>
      <w:bookmarkStart w:id="10603" w:name="_ETM_Q1_1712818"/>
      <w:bookmarkStart w:id="10604" w:name="_ETM_Q1_1712849"/>
      <w:bookmarkEnd w:id="10603"/>
      <w:bookmarkEnd w:id="10604"/>
    </w:p>
    <w:p w:rsidR="00E07D0A" w:rsidRDefault="00E07D0A" w:rsidP="00E07D0A">
      <w:pPr>
        <w:pStyle w:val="af8"/>
        <w:keepNext/>
        <w:rPr>
          <w:rtl/>
        </w:rPr>
      </w:pPr>
      <w:bookmarkStart w:id="10605" w:name="ET_yor_6157_2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605"/>
    </w:p>
    <w:p w:rsidR="00E07D0A" w:rsidRDefault="00E07D0A" w:rsidP="00E07D0A">
      <w:pPr>
        <w:pStyle w:val="KeepWithNext"/>
        <w:rPr>
          <w:rtl/>
          <w:lang w:eastAsia="he-IL"/>
        </w:rPr>
      </w:pPr>
    </w:p>
    <w:p w:rsidR="00E07D0A" w:rsidRDefault="00E07D0A" w:rsidP="00E07D0A">
      <w:pPr>
        <w:rPr>
          <w:rtl/>
          <w:lang w:eastAsia="he-IL"/>
        </w:rPr>
      </w:pPr>
      <w:bookmarkStart w:id="10606" w:name="_ETM_Q1_1715168"/>
      <w:bookmarkStart w:id="10607" w:name="_ETM_Q1_1715210"/>
      <w:bookmarkEnd w:id="10606"/>
      <w:bookmarkEnd w:id="10607"/>
      <w:r>
        <w:rPr>
          <w:rtl/>
          <w:lang w:eastAsia="he-IL"/>
        </w:rPr>
        <w:t xml:space="preserve">מי שיהיה אחראי - בדיוק לשאלה שהשרה פנינה תמנו </w:t>
      </w:r>
      <w:bookmarkStart w:id="10608" w:name="_ETM_Q1_1722218"/>
      <w:bookmarkEnd w:id="10608"/>
      <w:r>
        <w:rPr>
          <w:rtl/>
          <w:lang w:eastAsia="he-IL"/>
        </w:rPr>
        <w:t xml:space="preserve">שטה דיברה עליה - תהיה הכנסת והממשלה שיחליטו שתחום פעילות מסוים </w:t>
      </w:r>
      <w:bookmarkStart w:id="10609" w:name="_ETM_Q1_1727734"/>
      <w:bookmarkEnd w:id="10609"/>
      <w:r>
        <w:rPr>
          <w:rtl/>
          <w:lang w:eastAsia="he-IL"/>
        </w:rPr>
        <w:t xml:space="preserve">עובר וזה יהיה מוטל </w:t>
      </w:r>
      <w:bookmarkStart w:id="10610" w:name="_ETM_Q1_1730805"/>
      <w:bookmarkEnd w:id="10610"/>
      <w:r>
        <w:rPr>
          <w:rtl/>
          <w:lang w:eastAsia="he-IL"/>
        </w:rPr>
        <w:t xml:space="preserve">לפתחן לבוא ולענות לשאלות כאשר הן יחליטו ששר מסוים </w:t>
      </w:r>
      <w:bookmarkStart w:id="10611" w:name="_ETM_Q1_1735035"/>
      <w:bookmarkEnd w:id="10611"/>
      <w:r>
        <w:rPr>
          <w:rtl/>
          <w:lang w:eastAsia="he-IL"/>
        </w:rPr>
        <w:t xml:space="preserve">ממונה על תחום מסוים. </w:t>
      </w:r>
    </w:p>
    <w:p w:rsidR="00E07D0A" w:rsidRDefault="00E07D0A" w:rsidP="00E07D0A">
      <w:pPr>
        <w:rPr>
          <w:rtl/>
          <w:lang w:eastAsia="he-IL"/>
        </w:rPr>
      </w:pPr>
      <w:bookmarkStart w:id="10612" w:name="_ETM_Q1_1740779"/>
      <w:bookmarkStart w:id="10613" w:name="_ETM_Q1_1740810"/>
      <w:bookmarkEnd w:id="10612"/>
      <w:bookmarkEnd w:id="10613"/>
    </w:p>
    <w:p w:rsidR="00E07D0A" w:rsidRDefault="00E07D0A" w:rsidP="00E07D0A">
      <w:pPr>
        <w:pStyle w:val="a5"/>
        <w:keepNext/>
        <w:rPr>
          <w:rtl/>
        </w:rPr>
      </w:pPr>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אומר היועץ המשפטי שזה בחקיקה. אני </w:t>
      </w:r>
      <w:bookmarkStart w:id="10614" w:name="_ETM_Q1_1744415"/>
      <w:bookmarkEnd w:id="10614"/>
      <w:r>
        <w:rPr>
          <w:rtl/>
          <w:lang w:eastAsia="he-IL"/>
        </w:rPr>
        <w:t>מנסה להבין מה בא לחקיקה בכנסת ומה לא. אתה יוזם החוק.</w:t>
      </w:r>
    </w:p>
    <w:p w:rsidR="00E07D0A" w:rsidRDefault="00E07D0A" w:rsidP="00E07D0A">
      <w:pPr>
        <w:rPr>
          <w:rtl/>
          <w:lang w:eastAsia="he-IL"/>
        </w:rPr>
      </w:pPr>
      <w:bookmarkStart w:id="10615" w:name="_ETM_Q1_1748638"/>
      <w:bookmarkStart w:id="10616" w:name="_ETM_Q1_1748668"/>
      <w:bookmarkEnd w:id="10615"/>
      <w:bookmarkEnd w:id="10616"/>
    </w:p>
    <w:p w:rsidR="00E07D0A" w:rsidRDefault="00E07D0A" w:rsidP="00E07D0A">
      <w:pPr>
        <w:pStyle w:val="af8"/>
        <w:keepNext/>
        <w:rPr>
          <w:rtl/>
        </w:rPr>
      </w:pPr>
      <w:bookmarkStart w:id="10617" w:name="ET_yor_6157_2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617"/>
    </w:p>
    <w:p w:rsidR="00E07D0A" w:rsidRDefault="00E07D0A" w:rsidP="00E07D0A">
      <w:pPr>
        <w:pStyle w:val="KeepWithNext"/>
        <w:rPr>
          <w:rtl/>
          <w:lang w:eastAsia="he-IL"/>
        </w:rPr>
      </w:pPr>
    </w:p>
    <w:p w:rsidR="00E07D0A" w:rsidRDefault="00E07D0A" w:rsidP="00E07D0A">
      <w:pPr>
        <w:rPr>
          <w:rtl/>
          <w:lang w:eastAsia="he-IL"/>
        </w:rPr>
      </w:pPr>
      <w:bookmarkStart w:id="10618" w:name="_ETM_Q1_1752362"/>
      <w:bookmarkStart w:id="10619" w:name="_ETM_Q1_1752400"/>
      <w:bookmarkEnd w:id="10618"/>
      <w:bookmarkEnd w:id="10619"/>
      <w:r>
        <w:rPr>
          <w:rtl/>
          <w:lang w:eastAsia="he-IL"/>
        </w:rPr>
        <w:t xml:space="preserve">אני אומר שכאשר אנחנו מחוקקים חוק </w:t>
      </w:r>
      <w:bookmarkStart w:id="10620" w:name="_ETM_Q1_1755057"/>
      <w:bookmarkEnd w:id="10620"/>
      <w:r>
        <w:rPr>
          <w:rtl/>
          <w:lang w:eastAsia="he-IL"/>
        </w:rPr>
        <w:t>שהוא חוק מסגרת שאומר שאפשר למנות שר נוסף במשרד ולהקצות לו תחומי פעילות, אפשר לשאול - אולי נציגי הממשלה יוכלו לומר לנו כמה תחומי פעילות וכמה משרדים באופן כללי יש במדינה, וזה המון</w:t>
      </w:r>
      <w:bookmarkStart w:id="10621" w:name="_ETM_Q1_1772848"/>
      <w:bookmarkEnd w:id="10621"/>
      <w:r>
        <w:rPr>
          <w:rtl/>
          <w:lang w:eastAsia="he-IL"/>
        </w:rPr>
        <w:t xml:space="preserve"> - ואנחנו יכולים לשאול המון שאלות תיאורטיות על כל שר ועל כל תחום </w:t>
      </w:r>
      <w:bookmarkStart w:id="10622" w:name="_ETM_Q1_1776060"/>
      <w:bookmarkEnd w:id="10622"/>
      <w:r>
        <w:rPr>
          <w:rtl/>
          <w:lang w:eastAsia="he-IL"/>
        </w:rPr>
        <w:t>פעילות. בעיניי זה דיון חסר טעם.</w:t>
      </w:r>
    </w:p>
    <w:p w:rsidR="00E07D0A" w:rsidRDefault="00E07D0A" w:rsidP="00E07D0A">
      <w:pPr>
        <w:rPr>
          <w:rtl/>
          <w:lang w:eastAsia="he-IL"/>
        </w:rPr>
      </w:pPr>
      <w:bookmarkStart w:id="10623" w:name="_ETM_Q1_1784528"/>
      <w:bookmarkStart w:id="10624" w:name="_ETM_Q1_1784559"/>
      <w:bookmarkEnd w:id="10623"/>
      <w:bookmarkEnd w:id="10624"/>
    </w:p>
    <w:p w:rsidR="00E07D0A" w:rsidRDefault="00E07D0A" w:rsidP="00E07D0A">
      <w:pPr>
        <w:rPr>
          <w:rtl/>
          <w:lang w:eastAsia="he-IL"/>
        </w:rPr>
      </w:pPr>
      <w:r>
        <w:rPr>
          <w:rtl/>
          <w:lang w:eastAsia="he-IL"/>
        </w:rPr>
        <w:t xml:space="preserve">אני התפרצתי ועצרתי </w:t>
      </w:r>
      <w:bookmarkStart w:id="10625" w:name="_ETM_Q1_1783338"/>
      <w:bookmarkEnd w:id="10625"/>
      <w:r>
        <w:rPr>
          <w:rtl/>
          <w:lang w:eastAsia="he-IL"/>
        </w:rPr>
        <w:t>את היועץ המשפטי של הוועדה ואני רוצה שהוא יחזור לדבר.</w:t>
      </w:r>
      <w:bookmarkStart w:id="10626" w:name="_ETM_Q1_1788378"/>
      <w:bookmarkEnd w:id="10626"/>
      <w:r>
        <w:rPr>
          <w:rtl/>
          <w:lang w:eastAsia="he-IL"/>
        </w:rPr>
        <w:t xml:space="preserve"> </w:t>
      </w:r>
      <w:bookmarkStart w:id="10627" w:name="_ETM_Q1_1794649"/>
      <w:bookmarkEnd w:id="10627"/>
    </w:p>
    <w:p w:rsidR="00E07D0A" w:rsidRDefault="00E07D0A" w:rsidP="00E07D0A">
      <w:pPr>
        <w:rPr>
          <w:rtl/>
          <w:lang w:eastAsia="he-IL"/>
        </w:rPr>
      </w:pPr>
      <w:bookmarkStart w:id="10628" w:name="_ETM_Q1_1794679"/>
      <w:bookmarkEnd w:id="10628"/>
    </w:p>
    <w:p w:rsidR="00E07D0A" w:rsidRDefault="00E07D0A" w:rsidP="00E07D0A">
      <w:pPr>
        <w:pStyle w:val="a5"/>
        <w:keepNext/>
        <w:rPr>
          <w:rtl/>
        </w:rPr>
      </w:pPr>
      <w:bookmarkStart w:id="10629" w:name="ET_speaker_גור_בליי_22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629"/>
    </w:p>
    <w:p w:rsidR="00E07D0A" w:rsidRDefault="00E07D0A" w:rsidP="00E07D0A">
      <w:pPr>
        <w:pStyle w:val="KeepWithNext"/>
        <w:rPr>
          <w:rtl/>
          <w:lang w:eastAsia="he-IL"/>
        </w:rPr>
      </w:pPr>
    </w:p>
    <w:p w:rsidR="00E07D0A" w:rsidRDefault="00E07D0A" w:rsidP="00E07D0A">
      <w:pPr>
        <w:rPr>
          <w:rtl/>
          <w:lang w:eastAsia="he-IL"/>
        </w:rPr>
      </w:pPr>
      <w:r>
        <w:rPr>
          <w:rtl/>
          <w:lang w:eastAsia="he-IL"/>
        </w:rPr>
        <w:t>אנ</w:t>
      </w:r>
      <w:bookmarkStart w:id="10630" w:name="_ETM_Q1_1805058"/>
      <w:bookmarkStart w:id="10631" w:name="_ETM_Q1_1805078"/>
      <w:bookmarkEnd w:id="10630"/>
      <w:bookmarkEnd w:id="10631"/>
      <w:r>
        <w:rPr>
          <w:rtl/>
          <w:lang w:eastAsia="he-IL"/>
        </w:rPr>
        <w:t xml:space="preserve">י מניח שנציגי הממשלה יתייחסו יותר לפרקטיקה של הדבר הזה. </w:t>
      </w:r>
      <w:bookmarkStart w:id="10632" w:name="_ETM_Q1_1808035"/>
      <w:bookmarkEnd w:id="10632"/>
      <w:r>
        <w:rPr>
          <w:rtl/>
          <w:lang w:eastAsia="he-IL"/>
        </w:rPr>
        <w:t>רציתי לומר בהקשר הזה שבאמת העברת סמכוי</w:t>
      </w:r>
      <w:bookmarkStart w:id="10633" w:name="_ETM_Q1_1807748"/>
      <w:bookmarkEnd w:id="10633"/>
      <w:r>
        <w:rPr>
          <w:rtl/>
          <w:lang w:eastAsia="he-IL"/>
        </w:rPr>
        <w:t xml:space="preserve">ות סטטוטוריות מחייבת החלטה פרטנית של הכנסת. היא לא נכללת </w:t>
      </w:r>
      <w:bookmarkStart w:id="10634" w:name="_ETM_Q1_1813279"/>
      <w:bookmarkEnd w:id="10634"/>
      <w:r>
        <w:rPr>
          <w:rtl/>
          <w:lang w:eastAsia="he-IL"/>
        </w:rPr>
        <w:t>בדבר הזה.</w:t>
      </w:r>
    </w:p>
    <w:p w:rsidR="00E07D0A" w:rsidRDefault="00E07D0A" w:rsidP="00E07D0A">
      <w:pPr>
        <w:rPr>
          <w:rtl/>
          <w:lang w:eastAsia="he-IL"/>
        </w:rPr>
      </w:pPr>
      <w:bookmarkStart w:id="10635" w:name="_ETM_Q1_1816654"/>
      <w:bookmarkStart w:id="10636" w:name="_ETM_Q1_1816683"/>
      <w:bookmarkStart w:id="10637" w:name="_ETM_Q1_1815758"/>
      <w:bookmarkEnd w:id="10635"/>
      <w:bookmarkEnd w:id="10636"/>
      <w:bookmarkEnd w:id="10637"/>
    </w:p>
    <w:p w:rsidR="00E07D0A" w:rsidRDefault="00E07D0A" w:rsidP="00E07D0A">
      <w:pPr>
        <w:pStyle w:val="a5"/>
        <w:keepNext/>
        <w:rPr>
          <w:rtl/>
        </w:rPr>
      </w:pPr>
      <w:bookmarkStart w:id="10638" w:name="ET_speaker_6001_228"/>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0638"/>
    </w:p>
    <w:p w:rsidR="00E07D0A" w:rsidRDefault="00E07D0A" w:rsidP="00E07D0A">
      <w:pPr>
        <w:pStyle w:val="KeepWithNext"/>
        <w:rPr>
          <w:rtl/>
          <w:lang w:eastAsia="he-IL"/>
        </w:rPr>
      </w:pPr>
    </w:p>
    <w:p w:rsidR="00E07D0A" w:rsidRDefault="00E07D0A" w:rsidP="00E07D0A">
      <w:pPr>
        <w:rPr>
          <w:rtl/>
          <w:lang w:eastAsia="he-IL"/>
        </w:rPr>
      </w:pPr>
      <w:bookmarkStart w:id="10639" w:name="_ETM_Q1_1816065"/>
      <w:bookmarkStart w:id="10640" w:name="_ETM_Q1_1816103"/>
      <w:bookmarkEnd w:id="10639"/>
      <w:bookmarkEnd w:id="10640"/>
      <w:r>
        <w:rPr>
          <w:rtl/>
          <w:lang w:eastAsia="he-IL"/>
        </w:rPr>
        <w:t>נרגענו. הכנסת לא תאשר משהו לא סביר. נרגענו.</w:t>
      </w:r>
    </w:p>
    <w:p w:rsidR="00E07D0A" w:rsidRDefault="00E07D0A" w:rsidP="00E07D0A">
      <w:pPr>
        <w:rPr>
          <w:rtl/>
          <w:lang w:eastAsia="he-IL"/>
        </w:rPr>
      </w:pPr>
      <w:bookmarkStart w:id="10641" w:name="_ETM_Q1_1820857"/>
      <w:bookmarkStart w:id="10642" w:name="_ETM_Q1_1820884"/>
      <w:bookmarkStart w:id="10643" w:name="_ETM_Q1_1823057"/>
      <w:bookmarkEnd w:id="10641"/>
      <w:bookmarkEnd w:id="10642"/>
      <w:bookmarkEnd w:id="10643"/>
    </w:p>
    <w:p w:rsidR="00E07D0A" w:rsidRDefault="00E07D0A" w:rsidP="00E07D0A">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bookmarkStart w:id="10644" w:name="_ETM_Q1_1823386"/>
      <w:bookmarkStart w:id="10645" w:name="_ETM_Q1_1823428"/>
      <w:bookmarkEnd w:id="10644"/>
      <w:bookmarkEnd w:id="10645"/>
      <w:r>
        <w:rPr>
          <w:rtl/>
          <w:lang w:eastAsia="he-IL"/>
        </w:rPr>
        <w:t xml:space="preserve">זה </w:t>
      </w:r>
      <w:bookmarkStart w:id="10646" w:name="_ETM_Q1_1823640"/>
      <w:bookmarkEnd w:id="10646"/>
      <w:r>
        <w:rPr>
          <w:rtl/>
          <w:lang w:eastAsia="he-IL"/>
        </w:rPr>
        <w:t>לא אמרתי.</w:t>
      </w:r>
    </w:p>
    <w:p w:rsidR="00E07D0A" w:rsidRDefault="00E07D0A" w:rsidP="00E07D0A">
      <w:pPr>
        <w:rPr>
          <w:rtl/>
          <w:lang w:eastAsia="he-IL"/>
        </w:rPr>
      </w:pPr>
      <w:bookmarkStart w:id="10647" w:name="_ETM_Q1_1822627"/>
      <w:bookmarkStart w:id="10648" w:name="_ETM_Q1_1822659"/>
      <w:bookmarkStart w:id="10649" w:name="_ETM_Q1_1823547"/>
      <w:bookmarkEnd w:id="10647"/>
      <w:bookmarkEnd w:id="10648"/>
      <w:bookmarkEnd w:id="10649"/>
    </w:p>
    <w:p w:rsidR="00E07D0A" w:rsidRDefault="00E07D0A" w:rsidP="00E07D0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bookmarkStart w:id="10650" w:name="_ETM_Q1_1823893"/>
      <w:bookmarkEnd w:id="10650"/>
      <w:r>
        <w:rPr>
          <w:rtl/>
          <w:lang w:eastAsia="he-IL"/>
        </w:rPr>
        <w:t>ה</w:t>
      </w:r>
      <w:bookmarkStart w:id="10651" w:name="_ETM_Q1_1823940"/>
      <w:bookmarkEnd w:id="10651"/>
      <w:r>
        <w:rPr>
          <w:rtl/>
          <w:lang w:eastAsia="he-IL"/>
        </w:rPr>
        <w:t xml:space="preserve">חל מהכנסת הזאת. מה שהיה בכנסת הקודמת, אנחנו </w:t>
      </w:r>
      <w:bookmarkStart w:id="10652" w:name="_ETM_Q1_1823974"/>
      <w:bookmarkEnd w:id="10652"/>
      <w:r>
        <w:rPr>
          <w:rtl/>
          <w:lang w:eastAsia="he-IL"/>
        </w:rPr>
        <w:t xml:space="preserve">לא שופטים. </w:t>
      </w:r>
    </w:p>
    <w:p w:rsidR="00E07D0A" w:rsidRDefault="00E07D0A" w:rsidP="00E07D0A">
      <w:pPr>
        <w:rPr>
          <w:rtl/>
          <w:lang w:eastAsia="he-IL"/>
        </w:rPr>
      </w:pPr>
      <w:bookmarkStart w:id="10653" w:name="_ETM_Q1_1828237"/>
      <w:bookmarkStart w:id="10654" w:name="_ETM_Q1_1828269"/>
      <w:bookmarkEnd w:id="10653"/>
      <w:bookmarkEnd w:id="10654"/>
    </w:p>
    <w:p w:rsidR="00E07D0A" w:rsidRDefault="00E07D0A" w:rsidP="00E07D0A">
      <w:pPr>
        <w:pStyle w:val="a5"/>
        <w:keepNext/>
        <w:rPr>
          <w:rtl/>
        </w:rPr>
      </w:pPr>
      <w:bookmarkStart w:id="10655" w:name="ET_speaker_גור_בליי_23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655"/>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אני לא יכול לדבר בשם הכנסת. </w:t>
      </w:r>
      <w:bookmarkStart w:id="10656" w:name="_ETM_Q1_1831112"/>
      <w:bookmarkEnd w:id="10656"/>
    </w:p>
    <w:p w:rsidR="00E07D0A" w:rsidRDefault="00E07D0A" w:rsidP="00E07D0A">
      <w:pPr>
        <w:rPr>
          <w:rtl/>
          <w:lang w:eastAsia="he-IL"/>
        </w:rPr>
      </w:pPr>
      <w:bookmarkStart w:id="10657" w:name="_ETM_Q1_1833629"/>
      <w:bookmarkStart w:id="10658" w:name="_ETM_Q1_1833662"/>
      <w:bookmarkEnd w:id="10657"/>
      <w:bookmarkEnd w:id="10658"/>
    </w:p>
    <w:p w:rsidR="00E07D0A" w:rsidRDefault="00E07D0A" w:rsidP="00E07D0A">
      <w:pPr>
        <w:rPr>
          <w:rtl/>
          <w:lang w:eastAsia="he-IL"/>
        </w:rPr>
      </w:pPr>
      <w:bookmarkStart w:id="10659" w:name="_ETM_Q1_1833725"/>
      <w:bookmarkStart w:id="10660" w:name="_ETM_Q1_1833754"/>
      <w:bookmarkEnd w:id="10659"/>
      <w:bookmarkEnd w:id="10660"/>
      <w:r>
        <w:rPr>
          <w:rtl/>
          <w:lang w:eastAsia="he-IL"/>
        </w:rPr>
        <w:t xml:space="preserve">מבחינתנו עולות כאן כמה </w:t>
      </w:r>
      <w:bookmarkStart w:id="10661" w:name="_ETM_Q1_1833431"/>
      <w:bookmarkEnd w:id="10661"/>
      <w:r>
        <w:rPr>
          <w:rtl/>
          <w:lang w:eastAsia="he-IL"/>
        </w:rPr>
        <w:t>שאלות יסודיות ואלה שאלות שבעינינו מלוות את ההסדר</w:t>
      </w:r>
      <w:bookmarkStart w:id="10662" w:name="_ETM_Q1_1838019"/>
      <w:bookmarkEnd w:id="10662"/>
      <w:r>
        <w:rPr>
          <w:rtl/>
          <w:lang w:eastAsia="he-IL"/>
        </w:rPr>
        <w:t xml:space="preserve"> הזה, שהוא קצת מוזר, של שר נוסף במשרד עוד </w:t>
      </w:r>
      <w:bookmarkStart w:id="10663" w:name="_ETM_Q1_1842102"/>
      <w:bookmarkEnd w:id="10663"/>
      <w:r>
        <w:rPr>
          <w:rtl/>
          <w:lang w:eastAsia="he-IL"/>
        </w:rPr>
        <w:t>כבר בכנסת ה-23 כשהוא עלה גם בממש</w:t>
      </w:r>
      <w:bookmarkStart w:id="10664" w:name="_ETM_Q1_1842828"/>
      <w:bookmarkStart w:id="10665" w:name="_ETM_Q1_1842859"/>
      <w:bookmarkEnd w:id="10664"/>
      <w:bookmarkEnd w:id="10665"/>
      <w:r>
        <w:rPr>
          <w:rtl/>
          <w:lang w:eastAsia="he-IL"/>
        </w:rPr>
        <w:t xml:space="preserve">לת חילופין. כבר אז </w:t>
      </w:r>
      <w:bookmarkStart w:id="10666" w:name="_ETM_Q1_1842664"/>
      <w:bookmarkEnd w:id="10666"/>
      <w:r>
        <w:rPr>
          <w:rtl/>
          <w:lang w:eastAsia="he-IL"/>
        </w:rPr>
        <w:t xml:space="preserve">עלו השאלות האלה ואני חושב שהן חוזרות ועולות ואני </w:t>
      </w:r>
      <w:bookmarkStart w:id="10667" w:name="_ETM_Q1_1849441"/>
      <w:bookmarkEnd w:id="10667"/>
      <w:r>
        <w:rPr>
          <w:rtl/>
          <w:lang w:eastAsia="he-IL"/>
        </w:rPr>
        <w:t xml:space="preserve">חושב שראוי שגם חברי הוועדה ידונו בהן וגם לשמוע את </w:t>
      </w:r>
      <w:bookmarkStart w:id="10668" w:name="_ETM_Q1_1850134"/>
      <w:bookmarkEnd w:id="10668"/>
      <w:r>
        <w:rPr>
          <w:rtl/>
          <w:lang w:eastAsia="he-IL"/>
        </w:rPr>
        <w:t xml:space="preserve">נציגי הממשלה שיאמרו איך הדברים </w:t>
      </w:r>
      <w:bookmarkStart w:id="10669" w:name="_ETM_Q1_1856263"/>
      <w:bookmarkEnd w:id="10669"/>
      <w:r>
        <w:rPr>
          <w:rtl/>
          <w:lang w:eastAsia="he-IL"/>
        </w:rPr>
        <w:t>האלה פעלו בשטח בזמנו.</w:t>
      </w:r>
      <w:bookmarkStart w:id="10670" w:name="_ETM_Q1_1856658"/>
      <w:bookmarkEnd w:id="10670"/>
    </w:p>
    <w:p w:rsidR="00E07D0A" w:rsidRDefault="00E07D0A" w:rsidP="00E07D0A">
      <w:pPr>
        <w:rPr>
          <w:rtl/>
          <w:lang w:eastAsia="he-IL"/>
        </w:rPr>
      </w:pPr>
      <w:bookmarkStart w:id="10671" w:name="_ETM_Q1_1856682"/>
      <w:bookmarkEnd w:id="10671"/>
    </w:p>
    <w:p w:rsidR="00E07D0A" w:rsidRDefault="00E07D0A" w:rsidP="00E07D0A">
      <w:pPr>
        <w:rPr>
          <w:rtl/>
          <w:lang w:eastAsia="he-IL"/>
        </w:rPr>
      </w:pPr>
      <w:bookmarkStart w:id="10672" w:name="_ETM_Q1_1856773"/>
      <w:bookmarkStart w:id="10673" w:name="_ETM_Q1_1856802"/>
      <w:bookmarkEnd w:id="10672"/>
      <w:bookmarkEnd w:id="10673"/>
      <w:r>
        <w:rPr>
          <w:rtl/>
          <w:lang w:eastAsia="he-IL"/>
        </w:rPr>
        <w:t xml:space="preserve">קודם כל, עולה השאלה מה מהות הכפיפות. זה גם עלה על ידי חברי הכנסת. </w:t>
      </w:r>
      <w:bookmarkStart w:id="10674" w:name="_ETM_Q1_1864035"/>
      <w:bookmarkEnd w:id="10674"/>
      <w:r>
        <w:rPr>
          <w:rtl/>
          <w:lang w:eastAsia="he-IL"/>
        </w:rPr>
        <w:t xml:space="preserve">מה מהות הכפיפות שבין השר הנוסף במשרד לבין השר הממונה. אנחנו יודעים שסגן שר </w:t>
      </w:r>
      <w:bookmarkStart w:id="10675" w:name="_ETM_Q1_1869950"/>
      <w:bookmarkEnd w:id="10675"/>
      <w:r>
        <w:rPr>
          <w:rtl/>
          <w:lang w:eastAsia="he-IL"/>
        </w:rPr>
        <w:t>למשל, נאמר עליו שהוא פועל בשם השר שמינה אותו ובמסגרת העניינים של השר. לכאורה השר הנוסף הוא יותר</w:t>
      </w:r>
      <w:bookmarkStart w:id="10676" w:name="_ETM_Q1_1876562"/>
      <w:bookmarkEnd w:id="10676"/>
      <w:r>
        <w:rPr>
          <w:rtl/>
          <w:lang w:eastAsia="he-IL"/>
        </w:rPr>
        <w:t xml:space="preserve"> עצמאי אבל עדיין הוא כפוף. זאת אומרת, יש איזשהו אובר </w:t>
      </w:r>
      <w:bookmarkStart w:id="10677" w:name="_ETM_Q1_1877822"/>
      <w:bookmarkEnd w:id="10677"/>
      <w:r>
        <w:rPr>
          <w:rtl/>
          <w:lang w:eastAsia="he-IL"/>
        </w:rPr>
        <w:t xml:space="preserve">רולינג לשר הנוסף. עולה כאן שאלה איך הדבר הזה פועל </w:t>
      </w:r>
      <w:bookmarkStart w:id="10678" w:name="_ETM_Q1_1883671"/>
      <w:bookmarkEnd w:id="10678"/>
      <w:r>
        <w:rPr>
          <w:rtl/>
          <w:lang w:eastAsia="he-IL"/>
        </w:rPr>
        <w:t xml:space="preserve">בשטח. אני לא יודע ואני אשמח שנציגי הממשלה יתייחסו לזה וגם מה התפיסה העקרונית מבחינת המציע </w:t>
      </w:r>
      <w:bookmarkStart w:id="10679" w:name="_ETM_Q1_1891718"/>
      <w:bookmarkEnd w:id="10679"/>
      <w:r>
        <w:rPr>
          <w:rtl/>
          <w:lang w:eastAsia="he-IL"/>
        </w:rPr>
        <w:t>בעניין הזה.</w:t>
      </w:r>
    </w:p>
    <w:p w:rsidR="00E07D0A" w:rsidRDefault="00E07D0A" w:rsidP="00E07D0A">
      <w:pPr>
        <w:rPr>
          <w:rtl/>
          <w:lang w:eastAsia="he-IL"/>
        </w:rPr>
      </w:pPr>
      <w:bookmarkStart w:id="10680" w:name="_ETM_Q1_1891962"/>
      <w:bookmarkStart w:id="10681" w:name="_ETM_Q1_1892001"/>
      <w:bookmarkEnd w:id="10680"/>
      <w:bookmarkEnd w:id="10681"/>
    </w:p>
    <w:p w:rsidR="00E07D0A" w:rsidRDefault="00E07D0A" w:rsidP="00E07D0A">
      <w:pPr>
        <w:rPr>
          <w:rtl/>
          <w:lang w:eastAsia="he-IL"/>
        </w:rPr>
      </w:pPr>
      <w:bookmarkStart w:id="10682" w:name="_ETM_Q1_1892049"/>
      <w:bookmarkStart w:id="10683" w:name="_ETM_Q1_1892075"/>
      <w:bookmarkEnd w:id="10682"/>
      <w:bookmarkEnd w:id="10683"/>
      <w:r>
        <w:rPr>
          <w:rtl/>
          <w:lang w:eastAsia="he-IL"/>
        </w:rPr>
        <w:t xml:space="preserve">שאלה נוספת מאוד מאוד קריטית בעינינו הוא שאלת האחריות המיניסטריאלית. סעיף 4 לחוק יסוד: הכנסת קובע </w:t>
      </w:r>
      <w:bookmarkStart w:id="10684" w:name="_ETM_Q1_1899357"/>
      <w:bookmarkEnd w:id="10684"/>
      <w:r>
        <w:rPr>
          <w:rtl/>
          <w:lang w:eastAsia="he-IL"/>
        </w:rPr>
        <w:t xml:space="preserve">בעצם שהשר הממונה על משרד אחראי בפני הכנסת וכפועל יוצא </w:t>
      </w:r>
      <w:bookmarkStart w:id="10685" w:name="_ETM_Q1_1909325"/>
      <w:bookmarkEnd w:id="10685"/>
      <w:r>
        <w:rPr>
          <w:rtl/>
          <w:lang w:eastAsia="he-IL"/>
        </w:rPr>
        <w:t xml:space="preserve">בפני הציבור אחריות מיניסטריאלית על </w:t>
      </w:r>
      <w:bookmarkStart w:id="10686" w:name="_ETM_Q1_1913018"/>
      <w:bookmarkEnd w:id="10686"/>
      <w:r>
        <w:rPr>
          <w:rtl/>
          <w:lang w:eastAsia="he-IL"/>
        </w:rPr>
        <w:t xml:space="preserve">המשרד שלו. מי אחראי המיניסטריאלי במשרד שיש בו שר נוסף? </w:t>
      </w:r>
      <w:bookmarkStart w:id="10687" w:name="_ETM_Q1_1921330"/>
      <w:bookmarkEnd w:id="10687"/>
    </w:p>
    <w:p w:rsidR="00E07D0A" w:rsidRDefault="00E07D0A" w:rsidP="00E07D0A">
      <w:pPr>
        <w:rPr>
          <w:rtl/>
          <w:lang w:eastAsia="he-IL"/>
        </w:rPr>
      </w:pPr>
      <w:bookmarkStart w:id="10688" w:name="_ETM_Q1_1925409"/>
      <w:bookmarkEnd w:id="10688"/>
    </w:p>
    <w:p w:rsidR="00E07D0A" w:rsidRDefault="00E07D0A" w:rsidP="00E07D0A">
      <w:pPr>
        <w:pStyle w:val="a5"/>
        <w:keepNext/>
        <w:rPr>
          <w:rtl/>
        </w:rPr>
      </w:pPr>
      <w:bookmarkStart w:id="10689" w:name="ET_speaker_6001_216"/>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0689"/>
    </w:p>
    <w:p w:rsidR="00E07D0A" w:rsidRDefault="00E07D0A" w:rsidP="00E07D0A">
      <w:pPr>
        <w:pStyle w:val="KeepWithNext"/>
        <w:rPr>
          <w:rtl/>
        </w:rPr>
      </w:pPr>
    </w:p>
    <w:p w:rsidR="00E07D0A" w:rsidRDefault="00E07D0A" w:rsidP="00E07D0A">
      <w:pPr>
        <w:rPr>
          <w:rtl/>
        </w:rPr>
      </w:pPr>
      <w:bookmarkStart w:id="10690" w:name="_ETM_Q1_1927500"/>
      <w:bookmarkStart w:id="10691" w:name="_ETM_Q1_1927536"/>
      <w:bookmarkEnd w:id="10690"/>
      <w:bookmarkEnd w:id="10691"/>
      <w:r>
        <w:rPr>
          <w:rtl/>
        </w:rPr>
        <w:t>במקרה שלהם גם כשיש שר אמון על</w:t>
      </w:r>
      <w:bookmarkStart w:id="10692" w:name="_ETM_Q1_1924914"/>
      <w:bookmarkEnd w:id="10692"/>
      <w:r>
        <w:rPr>
          <w:rtl/>
        </w:rPr>
        <w:t xml:space="preserve"> המשרד, אין אחריות.</w:t>
      </w:r>
    </w:p>
    <w:p w:rsidR="00E07D0A" w:rsidRDefault="00E07D0A" w:rsidP="00E07D0A">
      <w:pPr>
        <w:rPr>
          <w:rtl/>
        </w:rPr>
      </w:pPr>
      <w:bookmarkStart w:id="10693" w:name="_ETM_Q1_1927389"/>
      <w:bookmarkStart w:id="10694" w:name="_ETM_Q1_1927421"/>
      <w:bookmarkStart w:id="10695" w:name="_ETM_Q1_1928141"/>
      <w:bookmarkEnd w:id="10693"/>
      <w:bookmarkEnd w:id="10694"/>
      <w:bookmarkEnd w:id="10695"/>
    </w:p>
    <w:p w:rsidR="00E07D0A" w:rsidRDefault="00E07D0A" w:rsidP="00E07D0A">
      <w:pPr>
        <w:pStyle w:val="a5"/>
        <w:keepNext/>
        <w:rPr>
          <w:rtl/>
        </w:rPr>
      </w:pPr>
      <w:bookmarkStart w:id="10696" w:name="ET_speaker_גור_בליי_21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696"/>
    </w:p>
    <w:p w:rsidR="00E07D0A" w:rsidRDefault="00E07D0A" w:rsidP="00E07D0A">
      <w:pPr>
        <w:pStyle w:val="KeepWithNext"/>
        <w:rPr>
          <w:rtl/>
          <w:lang w:eastAsia="he-IL"/>
        </w:rPr>
      </w:pPr>
    </w:p>
    <w:p w:rsidR="00E07D0A" w:rsidRDefault="00E07D0A" w:rsidP="00E07D0A">
      <w:pPr>
        <w:rPr>
          <w:rtl/>
          <w:lang w:eastAsia="he-IL"/>
        </w:rPr>
      </w:pPr>
      <w:bookmarkStart w:id="10697" w:name="_ETM_Q1_1928472"/>
      <w:bookmarkStart w:id="10698" w:name="_ETM_Q1_1928510"/>
      <w:bookmarkEnd w:id="10697"/>
      <w:bookmarkEnd w:id="10698"/>
      <w:r>
        <w:rPr>
          <w:rtl/>
          <w:lang w:eastAsia="he-IL"/>
        </w:rPr>
        <w:t xml:space="preserve">לכאורה אפשר לומר </w:t>
      </w:r>
      <w:bookmarkStart w:id="10699" w:name="_ETM_Q1_1929712"/>
      <w:bookmarkEnd w:id="10699"/>
      <w:r>
        <w:rPr>
          <w:rtl/>
          <w:lang w:eastAsia="he-IL"/>
        </w:rPr>
        <w:t xml:space="preserve">שהשר הבכיר. לכאורה כולם כפופים לו. מצד שני, אם השר הנוסף נחשב ממונה עצמאי, </w:t>
      </w:r>
      <w:bookmarkStart w:id="10700" w:name="_ETM_Q1_1939407"/>
      <w:bookmarkEnd w:id="10700"/>
      <w:r>
        <w:rPr>
          <w:rtl/>
          <w:lang w:eastAsia="he-IL"/>
        </w:rPr>
        <w:t>האם הוא נושא באחריות? יש כאן שאלה שאנחנו חושבים</w:t>
      </w:r>
      <w:bookmarkStart w:id="10701" w:name="_ETM_Q1_1943192"/>
      <w:bookmarkEnd w:id="10701"/>
      <w:r>
        <w:rPr>
          <w:rtl/>
          <w:lang w:eastAsia="he-IL"/>
        </w:rPr>
        <w:t xml:space="preserve"> שראוי לתת לה מענה.</w:t>
      </w:r>
    </w:p>
    <w:p w:rsidR="00E07D0A" w:rsidRDefault="00E07D0A" w:rsidP="00E07D0A">
      <w:pPr>
        <w:rPr>
          <w:rtl/>
          <w:lang w:eastAsia="he-IL"/>
        </w:rPr>
      </w:pPr>
    </w:p>
    <w:p w:rsidR="00E07D0A" w:rsidRDefault="00E07D0A" w:rsidP="00E07D0A">
      <w:pPr>
        <w:pStyle w:val="a5"/>
        <w:keepNext/>
        <w:rPr>
          <w:rtl/>
        </w:rPr>
      </w:pPr>
      <w:bookmarkStart w:id="10702" w:name="ET_speaker_5787_218"/>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0702"/>
    </w:p>
    <w:p w:rsidR="00E07D0A" w:rsidRDefault="00E07D0A" w:rsidP="00E07D0A">
      <w:pPr>
        <w:pStyle w:val="KeepWithNext"/>
        <w:rPr>
          <w:rtl/>
          <w:lang w:eastAsia="he-IL"/>
        </w:rPr>
      </w:pPr>
    </w:p>
    <w:p w:rsidR="00E07D0A" w:rsidRDefault="00E07D0A" w:rsidP="00E07D0A">
      <w:pPr>
        <w:rPr>
          <w:rtl/>
          <w:lang w:eastAsia="he-IL"/>
        </w:rPr>
      </w:pPr>
      <w:bookmarkStart w:id="10703" w:name="_ETM_Q1_1944855"/>
      <w:bookmarkStart w:id="10704" w:name="_ETM_Q1_1944896"/>
      <w:bookmarkEnd w:id="10703"/>
      <w:bookmarkEnd w:id="10704"/>
      <w:r>
        <w:rPr>
          <w:rtl/>
          <w:lang w:eastAsia="he-IL"/>
        </w:rPr>
        <w:t xml:space="preserve">יש מצב שהשר הממונה יהיה אחראי </w:t>
      </w:r>
      <w:bookmarkStart w:id="10705" w:name="_ETM_Q1_1945592"/>
      <w:bookmarkEnd w:id="10705"/>
      <w:r>
        <w:rPr>
          <w:rtl/>
          <w:lang w:eastAsia="he-IL"/>
        </w:rPr>
        <w:t>והשר השני יהיה אשם וזאת תהיה החלוקה בין השרים.</w:t>
      </w:r>
    </w:p>
    <w:p w:rsidR="00E07D0A" w:rsidRDefault="00E07D0A" w:rsidP="00E07D0A">
      <w:pPr>
        <w:rPr>
          <w:rtl/>
          <w:lang w:eastAsia="he-IL"/>
        </w:rPr>
      </w:pPr>
      <w:bookmarkStart w:id="10706" w:name="_ETM_Q1_1946506"/>
      <w:bookmarkStart w:id="10707" w:name="_ETM_Q1_1946534"/>
      <w:bookmarkStart w:id="10708" w:name="_ETM_Q1_1949546"/>
      <w:bookmarkEnd w:id="10706"/>
      <w:bookmarkEnd w:id="10707"/>
      <w:bookmarkEnd w:id="10708"/>
    </w:p>
    <w:p w:rsidR="00E07D0A" w:rsidRDefault="00E07D0A" w:rsidP="00E07D0A">
      <w:pPr>
        <w:rPr>
          <w:rtl/>
          <w:lang w:eastAsia="he-IL"/>
        </w:rPr>
      </w:pPr>
    </w:p>
    <w:p w:rsidR="00E07D0A" w:rsidRDefault="00E07D0A" w:rsidP="00E07D0A">
      <w:pPr>
        <w:pStyle w:val="af8"/>
        <w:keepNext/>
        <w:rPr>
          <w:rtl/>
        </w:rPr>
      </w:pPr>
      <w:bookmarkStart w:id="10709" w:name="ET_yor_6157_2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709"/>
    </w:p>
    <w:p w:rsidR="00E07D0A" w:rsidRDefault="00E07D0A" w:rsidP="00E07D0A">
      <w:pPr>
        <w:pStyle w:val="KeepWithNext"/>
        <w:rPr>
          <w:rtl/>
          <w:lang w:eastAsia="he-IL"/>
        </w:rPr>
      </w:pPr>
    </w:p>
    <w:p w:rsidR="00E07D0A" w:rsidRDefault="00E07D0A" w:rsidP="00E07D0A">
      <w:pPr>
        <w:rPr>
          <w:rtl/>
          <w:lang w:eastAsia="he-IL"/>
        </w:rPr>
      </w:pPr>
      <w:r>
        <w:rPr>
          <w:rtl/>
          <w:lang w:eastAsia="he-IL"/>
        </w:rPr>
        <w:t>רעיון טוב. לא חשבנו עליו עד עכשיו. נוס</w:t>
      </w:r>
      <w:bookmarkStart w:id="10710" w:name="_ETM_Q1_1951629"/>
      <w:bookmarkEnd w:id="10710"/>
      <w:r>
        <w:rPr>
          <w:rtl/>
          <w:lang w:eastAsia="he-IL"/>
        </w:rPr>
        <w:t>יף אותו.</w:t>
      </w:r>
    </w:p>
    <w:p w:rsidR="00E07D0A" w:rsidRDefault="00E07D0A" w:rsidP="00E07D0A">
      <w:pPr>
        <w:rPr>
          <w:rtl/>
          <w:lang w:eastAsia="he-IL"/>
        </w:rPr>
      </w:pPr>
    </w:p>
    <w:p w:rsidR="00E07D0A" w:rsidRDefault="00E07D0A" w:rsidP="00E07D0A">
      <w:pPr>
        <w:pStyle w:val="a5"/>
        <w:keepNext/>
        <w:rPr>
          <w:rtl/>
        </w:rPr>
      </w:pPr>
      <w:bookmarkStart w:id="10711" w:name="ET_speaker_גור_בליי_21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711"/>
    </w:p>
    <w:p w:rsidR="00E07D0A" w:rsidRDefault="00E07D0A" w:rsidP="00E07D0A">
      <w:pPr>
        <w:pStyle w:val="KeepWithNext"/>
        <w:rPr>
          <w:rtl/>
          <w:lang w:eastAsia="he-IL"/>
        </w:rPr>
      </w:pPr>
    </w:p>
    <w:p w:rsidR="00E07D0A" w:rsidRDefault="00E07D0A" w:rsidP="00E07D0A">
      <w:pPr>
        <w:rPr>
          <w:rtl/>
          <w:lang w:eastAsia="he-IL"/>
        </w:rPr>
      </w:pPr>
      <w:bookmarkStart w:id="10712" w:name="_ETM_Q1_1949874"/>
      <w:bookmarkStart w:id="10713" w:name="_ETM_Q1_1949910"/>
      <w:bookmarkEnd w:id="10712"/>
      <w:bookmarkEnd w:id="10713"/>
      <w:r>
        <w:rPr>
          <w:rtl/>
          <w:lang w:eastAsia="he-IL"/>
        </w:rPr>
        <w:t>כאן</w:t>
      </w:r>
      <w:bookmarkStart w:id="10714" w:name="_ETM_Q1_1952961"/>
      <w:bookmarkEnd w:id="10714"/>
      <w:r>
        <w:rPr>
          <w:rtl/>
          <w:lang w:eastAsia="he-IL"/>
        </w:rPr>
        <w:t xml:space="preserve"> אני חייב להוסיף ולומר שהתפיסה המשטרית הבסיסית במשפט שלנו שהסמכות</w:t>
      </w:r>
      <w:bookmarkStart w:id="10715" w:name="_ETM_Q1_1969645"/>
      <w:bookmarkEnd w:id="10715"/>
      <w:r>
        <w:rPr>
          <w:rtl/>
          <w:lang w:eastAsia="he-IL"/>
        </w:rPr>
        <w:t xml:space="preserve"> והאחריות צריכות להיות בידי אותו גורם. בדיוק לכן בכמה </w:t>
      </w:r>
      <w:bookmarkStart w:id="10716" w:name="_ETM_Q1_1973905"/>
      <w:bookmarkEnd w:id="10716"/>
      <w:r>
        <w:rPr>
          <w:rtl/>
          <w:lang w:eastAsia="he-IL"/>
        </w:rPr>
        <w:t xml:space="preserve">פסקי דין נפסלה הקונסטרוקציה של סגן </w:t>
      </w:r>
      <w:bookmarkStart w:id="10717" w:name="_ETM_Q1_1976849"/>
      <w:bookmarkEnd w:id="10717"/>
      <w:r>
        <w:rPr>
          <w:rtl/>
          <w:lang w:eastAsia="he-IL"/>
        </w:rPr>
        <w:t>שר במעמד שר כי הייתה סיטואציה בה סגן השר,</w:t>
      </w:r>
      <w:bookmarkStart w:id="10718" w:name="_ETM_Q1_1980848"/>
      <w:bookmarkEnd w:id="10718"/>
      <w:r>
        <w:rPr>
          <w:rtl/>
          <w:lang w:eastAsia="he-IL"/>
        </w:rPr>
        <w:t xml:space="preserve"> היו לו את הסמכויות אבל האחריות הייתה במקום אחר.</w:t>
      </w:r>
      <w:bookmarkStart w:id="10719" w:name="_ETM_Q1_1984133"/>
      <w:bookmarkEnd w:id="10719"/>
      <w:r>
        <w:rPr>
          <w:rtl/>
          <w:lang w:eastAsia="he-IL"/>
        </w:rPr>
        <w:t xml:space="preserve"> כל זמן שהכול עובד טוב, אולי זה יכול לעבוד, אבל </w:t>
      </w:r>
      <w:bookmarkStart w:id="10720" w:name="_ETM_Q1_1986030"/>
      <w:bookmarkEnd w:id="10720"/>
      <w:r>
        <w:rPr>
          <w:rtl/>
          <w:lang w:eastAsia="he-IL"/>
        </w:rPr>
        <w:t xml:space="preserve">כשקורית תקלה, השאלה מי הגורם שאחראי לתקלה. הדבר הזה </w:t>
      </w:r>
      <w:bookmarkStart w:id="10721" w:name="_ETM_Q1_1991475"/>
      <w:bookmarkEnd w:id="10721"/>
      <w:r>
        <w:rPr>
          <w:rtl/>
          <w:lang w:eastAsia="he-IL"/>
        </w:rPr>
        <w:t>צריך להיות מאוד מובהק.</w:t>
      </w:r>
    </w:p>
    <w:p w:rsidR="00E07D0A" w:rsidRDefault="00E07D0A" w:rsidP="00E07D0A">
      <w:pPr>
        <w:rPr>
          <w:rtl/>
          <w:lang w:eastAsia="he-IL"/>
        </w:rPr>
      </w:pPr>
      <w:bookmarkStart w:id="10722" w:name="_ETM_Q1_1992957"/>
      <w:bookmarkStart w:id="10723" w:name="_ETM_Q1_1992991"/>
      <w:bookmarkStart w:id="10724" w:name="_ETM_Q1_1991812"/>
      <w:bookmarkEnd w:id="10722"/>
      <w:bookmarkEnd w:id="10723"/>
      <w:bookmarkEnd w:id="10724"/>
    </w:p>
    <w:p w:rsidR="00E07D0A" w:rsidRDefault="00E07D0A" w:rsidP="00E07D0A">
      <w:pPr>
        <w:pStyle w:val="a5"/>
        <w:keepNext/>
        <w:rPr>
          <w:rtl/>
        </w:rPr>
      </w:pPr>
      <w:bookmarkStart w:id="10725" w:name="ET_speaker_5766_221"/>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0725"/>
    </w:p>
    <w:p w:rsidR="00E07D0A" w:rsidRDefault="00E07D0A" w:rsidP="00E07D0A">
      <w:pPr>
        <w:pStyle w:val="KeepWithNext"/>
        <w:rPr>
          <w:rtl/>
          <w:lang w:eastAsia="he-IL"/>
        </w:rPr>
      </w:pPr>
    </w:p>
    <w:p w:rsidR="00E07D0A" w:rsidRDefault="00E07D0A" w:rsidP="00E07D0A">
      <w:pPr>
        <w:rPr>
          <w:rtl/>
          <w:lang w:eastAsia="he-IL"/>
        </w:rPr>
      </w:pPr>
      <w:bookmarkStart w:id="10726" w:name="_ETM_Q1_1992133"/>
      <w:bookmarkStart w:id="10727" w:name="_ETM_Q1_1992169"/>
      <w:bookmarkEnd w:id="10726"/>
      <w:bookmarkEnd w:id="10727"/>
      <w:r>
        <w:rPr>
          <w:rtl/>
          <w:lang w:eastAsia="he-IL"/>
        </w:rPr>
        <w:t>זה מובהר בהצעת החוק הזאת או לא?</w:t>
      </w:r>
    </w:p>
    <w:p w:rsidR="00E07D0A" w:rsidRDefault="00E07D0A" w:rsidP="00E07D0A">
      <w:pPr>
        <w:rPr>
          <w:rtl/>
          <w:lang w:eastAsia="he-IL"/>
        </w:rPr>
      </w:pPr>
      <w:bookmarkStart w:id="10728" w:name="_ETM_Q1_1993479"/>
      <w:bookmarkStart w:id="10729" w:name="_ETM_Q1_1993507"/>
      <w:bookmarkStart w:id="10730" w:name="_ETM_Q1_1994831"/>
      <w:bookmarkEnd w:id="10728"/>
      <w:bookmarkEnd w:id="10729"/>
      <w:bookmarkEnd w:id="10730"/>
    </w:p>
    <w:p w:rsidR="00E07D0A" w:rsidRDefault="00E07D0A" w:rsidP="00E07D0A">
      <w:pPr>
        <w:pStyle w:val="a5"/>
        <w:keepNext/>
        <w:rPr>
          <w:rtl/>
        </w:rPr>
      </w:pPr>
      <w:bookmarkStart w:id="10731" w:name="ET_speaker_גור_בליי_22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731"/>
    </w:p>
    <w:p w:rsidR="00E07D0A" w:rsidRDefault="00E07D0A" w:rsidP="00E07D0A">
      <w:pPr>
        <w:pStyle w:val="KeepWithNext"/>
        <w:rPr>
          <w:rtl/>
          <w:lang w:eastAsia="he-IL"/>
        </w:rPr>
      </w:pPr>
    </w:p>
    <w:p w:rsidR="00E07D0A" w:rsidRDefault="00E07D0A" w:rsidP="00E07D0A">
      <w:pPr>
        <w:rPr>
          <w:rtl/>
          <w:lang w:eastAsia="he-IL"/>
        </w:rPr>
      </w:pPr>
      <w:bookmarkStart w:id="10732" w:name="_ETM_Q1_1995126"/>
      <w:bookmarkStart w:id="10733" w:name="_ETM_Q1_1995162"/>
      <w:bookmarkEnd w:id="10732"/>
      <w:bookmarkEnd w:id="10733"/>
      <w:r>
        <w:rPr>
          <w:rtl/>
          <w:lang w:eastAsia="he-IL"/>
        </w:rPr>
        <w:t>לא.</w:t>
      </w:r>
      <w:bookmarkStart w:id="10734" w:name="_ETM_Q1_1995774"/>
      <w:bookmarkEnd w:id="10734"/>
      <w:r>
        <w:rPr>
          <w:rtl/>
          <w:lang w:eastAsia="he-IL"/>
        </w:rPr>
        <w:t xml:space="preserve"> כתוב כפוף. יש רק הסדרה של הכפיפות בעניין הזה.</w:t>
      </w:r>
    </w:p>
    <w:p w:rsidR="00E07D0A" w:rsidRDefault="00E07D0A" w:rsidP="00E07D0A">
      <w:pPr>
        <w:rPr>
          <w:rtl/>
          <w:lang w:eastAsia="he-IL"/>
        </w:rPr>
      </w:pPr>
      <w:bookmarkStart w:id="10735" w:name="_ETM_Q1_2000136"/>
      <w:bookmarkStart w:id="10736" w:name="_ETM_Q1_2000164"/>
      <w:bookmarkEnd w:id="10735"/>
      <w:bookmarkEnd w:id="10736"/>
    </w:p>
    <w:p w:rsidR="00E07D0A" w:rsidRDefault="00E07D0A" w:rsidP="00E07D0A">
      <w:pPr>
        <w:rPr>
          <w:rtl/>
          <w:lang w:eastAsia="he-IL"/>
        </w:rPr>
      </w:pPr>
      <w:bookmarkStart w:id="10737" w:name="_ETM_Q1_2000560"/>
      <w:bookmarkStart w:id="10738" w:name="_ETM_Q1_2000588"/>
      <w:bookmarkEnd w:id="10737"/>
      <w:bookmarkEnd w:id="10738"/>
      <w:r>
        <w:rPr>
          <w:rtl/>
          <w:lang w:eastAsia="he-IL"/>
        </w:rPr>
        <w:t xml:space="preserve">הנושא הנוסף שבעינינו צריך להתייחס אליו והוועדה צריכה להידרש </w:t>
      </w:r>
      <w:bookmarkStart w:id="10739" w:name="_ETM_Q1_2004660"/>
      <w:bookmarkEnd w:id="10739"/>
      <w:r>
        <w:rPr>
          <w:rtl/>
          <w:lang w:eastAsia="he-IL"/>
        </w:rPr>
        <w:t xml:space="preserve">אליו זו הסוגייה של שר נוסף במשרד הביטחון. אנחנו נדרשים אליה כי דברי ההסבר נדרשים אליה. דברי ההסבר </w:t>
      </w:r>
      <w:bookmarkStart w:id="10740" w:name="_ETM_Q1_2012828"/>
      <w:bookmarkEnd w:id="10740"/>
      <w:r>
        <w:rPr>
          <w:rtl/>
          <w:lang w:eastAsia="he-IL"/>
        </w:rPr>
        <w:t xml:space="preserve">של הצעת החוק מתייחסים במפורש לסוגיה שהצעת </w:t>
      </w:r>
      <w:bookmarkStart w:id="10741" w:name="_ETM_Q1_2017901"/>
      <w:bookmarkEnd w:id="10741"/>
      <w:r>
        <w:rPr>
          <w:rtl/>
          <w:lang w:eastAsia="he-IL"/>
        </w:rPr>
        <w:t xml:space="preserve">החוק - </w:t>
      </w:r>
      <w:bookmarkStart w:id="10742" w:name="_ETM_Q1_2021728"/>
      <w:bookmarkEnd w:id="10742"/>
      <w:r>
        <w:rPr>
          <w:rtl/>
          <w:lang w:eastAsia="he-IL"/>
        </w:rPr>
        <w:t xml:space="preserve">כתוב - נדרשת גם בגלל שיש כוונה למינוי שר נוסף במשרד הביטחון שתהיה לו אחריות </w:t>
      </w:r>
      <w:bookmarkStart w:id="10743" w:name="_ETM_Q1_2026052"/>
      <w:bookmarkEnd w:id="10743"/>
      <w:r>
        <w:rPr>
          <w:rtl/>
          <w:lang w:eastAsia="he-IL"/>
        </w:rPr>
        <w:t xml:space="preserve">לנושא הצבא. כך כתוב בדברי ההסבר. בגלל שכך כתוב </w:t>
      </w:r>
      <w:bookmarkStart w:id="10744" w:name="_ETM_Q1_2028109"/>
      <w:bookmarkEnd w:id="10744"/>
      <w:r>
        <w:rPr>
          <w:rtl/>
          <w:lang w:eastAsia="he-IL"/>
        </w:rPr>
        <w:t xml:space="preserve">בדברי ההסבר, אי אפשר להתעלם מהנושא הזה. הפיל הזה נמצא </w:t>
      </w:r>
      <w:bookmarkStart w:id="10745" w:name="_ETM_Q1_2030581"/>
      <w:bookmarkEnd w:id="10745"/>
      <w:r>
        <w:rPr>
          <w:rtl/>
          <w:lang w:eastAsia="he-IL"/>
        </w:rPr>
        <w:t xml:space="preserve">בחדר. </w:t>
      </w:r>
      <w:bookmarkStart w:id="10746" w:name="_ETM_Q1_2034067"/>
      <w:bookmarkEnd w:id="10746"/>
    </w:p>
    <w:p w:rsidR="00E07D0A" w:rsidRDefault="00E07D0A" w:rsidP="00E07D0A">
      <w:pPr>
        <w:rPr>
          <w:rtl/>
          <w:lang w:eastAsia="he-IL"/>
        </w:rPr>
      </w:pPr>
      <w:bookmarkStart w:id="10747" w:name="_ETM_Q1_2034100"/>
      <w:bookmarkEnd w:id="10747"/>
    </w:p>
    <w:p w:rsidR="00E07D0A" w:rsidRDefault="00E07D0A" w:rsidP="00E07D0A">
      <w:pPr>
        <w:rPr>
          <w:rtl/>
          <w:lang w:eastAsia="he-IL"/>
        </w:rPr>
      </w:pPr>
      <w:bookmarkStart w:id="10748" w:name="_ETM_Q1_2034163"/>
      <w:bookmarkStart w:id="10749" w:name="_ETM_Q1_2034191"/>
      <w:bookmarkEnd w:id="10748"/>
      <w:bookmarkEnd w:id="10749"/>
      <w:r>
        <w:rPr>
          <w:rtl/>
          <w:lang w:eastAsia="he-IL"/>
        </w:rPr>
        <w:t xml:space="preserve">בהקשר הזה יש את חוק יסוד: הצבא. חוק </w:t>
      </w:r>
      <w:bookmarkStart w:id="10750" w:name="_ETM_Q1_2039607"/>
      <w:bookmarkEnd w:id="10750"/>
      <w:r>
        <w:rPr>
          <w:rtl/>
          <w:lang w:eastAsia="he-IL"/>
        </w:rPr>
        <w:t xml:space="preserve">יסוד: הצבא - למרות השעה המאוחרת אני אומר בשתי מילים </w:t>
      </w:r>
      <w:bookmarkStart w:id="10751" w:name="_ETM_Q1_2045875"/>
      <w:bookmarkEnd w:id="10751"/>
      <w:r>
        <w:rPr>
          <w:rtl/>
          <w:lang w:eastAsia="he-IL"/>
        </w:rPr>
        <w:t xml:space="preserve">היסטוריות </w:t>
      </w:r>
      <w:bookmarkStart w:id="10752" w:name="_ETM_Q1_2053548"/>
      <w:bookmarkEnd w:id="10752"/>
      <w:r>
        <w:rPr>
          <w:rtl/>
          <w:lang w:eastAsia="he-IL"/>
        </w:rPr>
        <w:t>- נחקק בשנת 1976 בעקבות דוח ועדת אגרנט. הוא בא לעשות</w:t>
      </w:r>
      <w:bookmarkStart w:id="10753" w:name="_ETM_Q1_2056647"/>
      <w:bookmarkEnd w:id="10753"/>
      <w:r>
        <w:rPr>
          <w:rtl/>
          <w:lang w:eastAsia="he-IL"/>
        </w:rPr>
        <w:t xml:space="preserve"> סדר בכל מה שקשור בסמכויות וליצור אחדות פיקוד</w:t>
      </w:r>
      <w:bookmarkStart w:id="10754" w:name="_ETM_Q1_2063833"/>
      <w:bookmarkEnd w:id="10754"/>
      <w:r>
        <w:rPr>
          <w:rtl/>
          <w:lang w:eastAsia="he-IL"/>
        </w:rPr>
        <w:t xml:space="preserve"> בכל מה שקשור במערכת הצבאית. בין היתר, וזה מופיע במסמך </w:t>
      </w:r>
      <w:bookmarkStart w:id="10755" w:name="_ETM_Q1_2067635"/>
      <w:bookmarkEnd w:id="10755"/>
      <w:r>
        <w:rPr>
          <w:rtl/>
          <w:lang w:eastAsia="he-IL"/>
        </w:rPr>
        <w:t xml:space="preserve">ההכנה שבפניכם, הוא קובע שהשר הממונה מטעם הממשלה על הצבא הוא שר הביטחון - זה סעיף 2(ב) – </w:t>
      </w:r>
      <w:bookmarkStart w:id="10756" w:name="_ETM_Q1_2075794"/>
      <w:bookmarkEnd w:id="10756"/>
      <w:r>
        <w:rPr>
          <w:rtl/>
          <w:lang w:eastAsia="he-IL"/>
        </w:rPr>
        <w:t xml:space="preserve">ובסעיף 3(ב) נקבע שראש המטה הכללי נתון </w:t>
      </w:r>
      <w:bookmarkStart w:id="10757" w:name="_ETM_Q1_2075374"/>
      <w:bookmarkEnd w:id="10757"/>
      <w:r>
        <w:rPr>
          <w:rtl/>
          <w:lang w:eastAsia="he-IL"/>
        </w:rPr>
        <w:t xml:space="preserve">למרות הממשלה וכפוף לשר הביטחון. </w:t>
      </w:r>
    </w:p>
    <w:p w:rsidR="00E07D0A" w:rsidRDefault="00E07D0A" w:rsidP="00E07D0A">
      <w:pPr>
        <w:rPr>
          <w:rtl/>
          <w:lang w:eastAsia="he-IL"/>
        </w:rPr>
      </w:pPr>
      <w:bookmarkStart w:id="10758" w:name="_ETM_Q1_2081398"/>
      <w:bookmarkStart w:id="10759" w:name="_ETM_Q1_2081430"/>
      <w:bookmarkEnd w:id="10758"/>
      <w:bookmarkEnd w:id="10759"/>
    </w:p>
    <w:p w:rsidR="00E07D0A" w:rsidRDefault="00E07D0A" w:rsidP="00E07D0A">
      <w:pPr>
        <w:rPr>
          <w:rtl/>
          <w:lang w:eastAsia="he-IL"/>
        </w:rPr>
      </w:pPr>
      <w:bookmarkStart w:id="10760" w:name="_ETM_Q1_2081501"/>
      <w:bookmarkStart w:id="10761" w:name="_ETM_Q1_2081528"/>
      <w:bookmarkEnd w:id="10760"/>
      <w:bookmarkEnd w:id="10761"/>
      <w:r>
        <w:rPr>
          <w:rtl/>
          <w:lang w:eastAsia="he-IL"/>
        </w:rPr>
        <w:t>במקרה של ה</w:t>
      </w:r>
      <w:bookmarkStart w:id="10762" w:name="_ETM_Q1_2082580"/>
      <w:bookmarkEnd w:id="10762"/>
      <w:r>
        <w:rPr>
          <w:rtl/>
          <w:lang w:eastAsia="he-IL"/>
        </w:rPr>
        <w:t xml:space="preserve">שר מיכאל ביטון, ההחלטה הספציפית העבירה אליו – כתוב במפורש </w:t>
      </w:r>
      <w:bookmarkStart w:id="10763" w:name="_ETM_Q1_2086218"/>
      <w:bookmarkEnd w:id="10763"/>
      <w:r>
        <w:rPr>
          <w:rtl/>
          <w:lang w:eastAsia="he-IL"/>
        </w:rPr>
        <w:t>– נושאים אזרחיים וחברתיים במשרד הביטחון וזה לא התעורר.</w:t>
      </w:r>
      <w:bookmarkStart w:id="10764" w:name="_ETM_Q1_2091483"/>
      <w:bookmarkEnd w:id="10764"/>
      <w:r>
        <w:rPr>
          <w:rtl/>
          <w:lang w:eastAsia="he-IL"/>
        </w:rPr>
        <w:t xml:space="preserve"> ככל שיש כוונה – שוב, עולה מדברי ההסבר – כן </w:t>
      </w:r>
      <w:bookmarkStart w:id="10765" w:name="_ETM_Q1_2094172"/>
      <w:bookmarkEnd w:id="10765"/>
      <w:r>
        <w:rPr>
          <w:rtl/>
          <w:lang w:eastAsia="he-IL"/>
        </w:rPr>
        <w:t>לגעת בנושאים הצבאיים - - -</w:t>
      </w:r>
    </w:p>
    <w:p w:rsidR="00E07D0A" w:rsidRDefault="00E07D0A" w:rsidP="00E07D0A">
      <w:pPr>
        <w:rPr>
          <w:rtl/>
          <w:lang w:eastAsia="he-IL"/>
        </w:rPr>
      </w:pPr>
    </w:p>
    <w:p w:rsidR="00E07D0A" w:rsidRDefault="00E07D0A" w:rsidP="00E07D0A">
      <w:pPr>
        <w:pStyle w:val="af8"/>
        <w:keepNext/>
        <w:rPr>
          <w:rtl/>
        </w:rPr>
      </w:pPr>
      <w:bookmarkStart w:id="10766" w:name="ET_yor_6157_2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766"/>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זה היה שמו של </w:t>
      </w:r>
      <w:bookmarkStart w:id="10767" w:name="_ETM_Q1_2096783"/>
      <w:bookmarkEnd w:id="10767"/>
      <w:r>
        <w:rPr>
          <w:rtl/>
          <w:lang w:eastAsia="he-IL"/>
        </w:rPr>
        <w:t>השר אבל העבירו אליו יחידות צבאיות.</w:t>
      </w:r>
    </w:p>
    <w:p w:rsidR="00E07D0A" w:rsidRDefault="00E07D0A" w:rsidP="00E07D0A">
      <w:pPr>
        <w:rPr>
          <w:rtl/>
          <w:lang w:eastAsia="he-IL"/>
        </w:rPr>
      </w:pPr>
      <w:bookmarkStart w:id="10768" w:name="_ETM_Q1_2102501"/>
      <w:bookmarkStart w:id="10769" w:name="_ETM_Q1_2102531"/>
      <w:bookmarkStart w:id="10770" w:name="_ETM_Q1_2102587"/>
      <w:bookmarkEnd w:id="10768"/>
      <w:bookmarkEnd w:id="10769"/>
      <w:bookmarkEnd w:id="10770"/>
    </w:p>
    <w:p w:rsidR="00E07D0A" w:rsidRDefault="00E07D0A" w:rsidP="00E07D0A">
      <w:pPr>
        <w:pStyle w:val="a5"/>
        <w:keepNext/>
        <w:rPr>
          <w:rtl/>
        </w:rPr>
      </w:pPr>
      <w:bookmarkStart w:id="10771" w:name="ET_speaker_6001_225"/>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0771"/>
    </w:p>
    <w:p w:rsidR="00E07D0A" w:rsidRDefault="00E07D0A" w:rsidP="00E07D0A">
      <w:pPr>
        <w:pStyle w:val="KeepWithNext"/>
        <w:rPr>
          <w:rtl/>
          <w:lang w:eastAsia="he-IL"/>
        </w:rPr>
      </w:pPr>
    </w:p>
    <w:p w:rsidR="00E07D0A" w:rsidRDefault="00E07D0A" w:rsidP="00E07D0A">
      <w:pPr>
        <w:rPr>
          <w:rtl/>
          <w:lang w:eastAsia="he-IL"/>
        </w:rPr>
      </w:pPr>
      <w:bookmarkStart w:id="10772" w:name="_ETM_Q1_2102949"/>
      <w:bookmarkStart w:id="10773" w:name="_ETM_Q1_2102988"/>
      <w:bookmarkEnd w:id="10772"/>
      <w:bookmarkEnd w:id="10773"/>
      <w:r>
        <w:rPr>
          <w:rtl/>
          <w:lang w:eastAsia="he-IL"/>
        </w:rPr>
        <w:t xml:space="preserve">לא נכון. </w:t>
      </w:r>
    </w:p>
    <w:p w:rsidR="00E07D0A" w:rsidRDefault="00E07D0A" w:rsidP="00E07D0A">
      <w:pPr>
        <w:rPr>
          <w:rtl/>
          <w:lang w:eastAsia="he-IL"/>
        </w:rPr>
      </w:pPr>
    </w:p>
    <w:p w:rsidR="00E07D0A" w:rsidRDefault="00E07D0A" w:rsidP="00E07D0A">
      <w:pPr>
        <w:pStyle w:val="a5"/>
        <w:keepNext/>
        <w:rPr>
          <w:rtl/>
        </w:rPr>
      </w:pPr>
      <w:bookmarkStart w:id="10774" w:name="ET_speaker_קריאה_22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774"/>
    </w:p>
    <w:p w:rsidR="00E07D0A" w:rsidRDefault="00E07D0A" w:rsidP="00E07D0A">
      <w:pPr>
        <w:pStyle w:val="KeepWithNext"/>
        <w:rPr>
          <w:rtl/>
          <w:lang w:eastAsia="he-IL"/>
        </w:rPr>
      </w:pPr>
    </w:p>
    <w:p w:rsidR="00E07D0A" w:rsidRDefault="00E07D0A" w:rsidP="00E07D0A">
      <w:pPr>
        <w:rPr>
          <w:rtl/>
          <w:lang w:eastAsia="he-IL"/>
        </w:rPr>
      </w:pPr>
      <w:r>
        <w:rPr>
          <w:rtl/>
          <w:lang w:eastAsia="he-IL"/>
        </w:rPr>
        <w:t>הוא לא היה מפקד של אף יחידה צבאית.</w:t>
      </w:r>
    </w:p>
    <w:p w:rsidR="00E07D0A" w:rsidRDefault="00E07D0A" w:rsidP="00E07D0A">
      <w:pPr>
        <w:rPr>
          <w:rtl/>
          <w:lang w:eastAsia="he-IL"/>
        </w:rPr>
      </w:pPr>
    </w:p>
    <w:p w:rsidR="00E07D0A" w:rsidRDefault="00E07D0A" w:rsidP="00E07D0A">
      <w:pPr>
        <w:pStyle w:val="af8"/>
        <w:keepNext/>
        <w:rPr>
          <w:rtl/>
        </w:rPr>
      </w:pPr>
      <w:bookmarkStart w:id="10775" w:name="ET_yor_6157_2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775"/>
    </w:p>
    <w:p w:rsidR="00E07D0A" w:rsidRDefault="00E07D0A" w:rsidP="00E07D0A">
      <w:pPr>
        <w:pStyle w:val="KeepWithNext"/>
        <w:rPr>
          <w:rtl/>
          <w:lang w:eastAsia="he-IL"/>
        </w:rPr>
      </w:pPr>
    </w:p>
    <w:p w:rsidR="00E07D0A" w:rsidRDefault="00E07D0A" w:rsidP="00E07D0A">
      <w:pPr>
        <w:rPr>
          <w:rtl/>
          <w:lang w:eastAsia="he-IL"/>
        </w:rPr>
      </w:pPr>
      <w:r>
        <w:rPr>
          <w:rtl/>
          <w:lang w:eastAsia="he-IL"/>
        </w:rPr>
        <w:t>לא אמרתי שהוא היה מפקד. אמרתי שהעבירו לאחריותו גם את המוכנות.</w:t>
      </w:r>
    </w:p>
    <w:p w:rsidR="00E07D0A" w:rsidRDefault="00E07D0A" w:rsidP="00E07D0A">
      <w:pPr>
        <w:rPr>
          <w:rtl/>
          <w:lang w:eastAsia="he-IL"/>
        </w:rPr>
      </w:pPr>
      <w:bookmarkStart w:id="10776" w:name="_ETM_Q1_2100627"/>
      <w:bookmarkStart w:id="10777" w:name="_ETM_Q1_2100656"/>
      <w:bookmarkStart w:id="10778" w:name="_ETM_Q1_2101731"/>
      <w:bookmarkEnd w:id="10776"/>
      <w:bookmarkEnd w:id="10777"/>
      <w:bookmarkEnd w:id="10778"/>
    </w:p>
    <w:p w:rsidR="00E07D0A" w:rsidRDefault="00E07D0A" w:rsidP="00E07D0A">
      <w:pPr>
        <w:pStyle w:val="a5"/>
        <w:keepNext/>
        <w:rPr>
          <w:rtl/>
        </w:rPr>
      </w:pPr>
      <w:bookmarkStart w:id="10779" w:name="ET_speaker_גור_בליי_22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779"/>
    </w:p>
    <w:p w:rsidR="00E07D0A" w:rsidRDefault="00E07D0A" w:rsidP="00E07D0A">
      <w:pPr>
        <w:pStyle w:val="KeepWithNext"/>
        <w:rPr>
          <w:rtl/>
          <w:lang w:eastAsia="he-IL"/>
        </w:rPr>
      </w:pPr>
    </w:p>
    <w:p w:rsidR="00E07D0A" w:rsidRDefault="00E07D0A" w:rsidP="00E07D0A">
      <w:pPr>
        <w:rPr>
          <w:rtl/>
          <w:lang w:eastAsia="he-IL"/>
        </w:rPr>
      </w:pPr>
      <w:bookmarkStart w:id="10780" w:name="_ETM_Q1_2102075"/>
      <w:bookmarkStart w:id="10781" w:name="_ETM_Q1_2102113"/>
      <w:bookmarkEnd w:id="10780"/>
      <w:bookmarkEnd w:id="10781"/>
      <w:r>
        <w:rPr>
          <w:rtl/>
          <w:lang w:eastAsia="he-IL"/>
        </w:rPr>
        <w:t xml:space="preserve">נוכח מה שכתוב בדברי ההסבר וככל שיש כוונה כן לתת אחריות לשר הנוסף על נושאים שקשורים בצבא, </w:t>
      </w:r>
      <w:bookmarkStart w:id="10782" w:name="_ETM_Q1_2145017"/>
      <w:bookmarkEnd w:id="10782"/>
      <w:r>
        <w:rPr>
          <w:rtl/>
          <w:lang w:eastAsia="he-IL"/>
        </w:rPr>
        <w:t xml:space="preserve">מוצע שהוועדה תיתן דעתה על המתח הזה ובפרט גם לשמוע מנציגי הממשלה וגם לשמוע מחברי הוועדה - בדרך של </w:t>
      </w:r>
      <w:bookmarkStart w:id="10783" w:name="_ETM_Q1_2155485"/>
      <w:bookmarkEnd w:id="10783"/>
      <w:r>
        <w:rPr>
          <w:rtl/>
          <w:lang w:eastAsia="he-IL"/>
        </w:rPr>
        <w:t xml:space="preserve">שינוי לשון החוק או בדרך פרקטית – איך הממשלה מבטיחה </w:t>
      </w:r>
      <w:bookmarkStart w:id="10784" w:name="_ETM_Q1_2158967"/>
      <w:bookmarkEnd w:id="10784"/>
      <w:r>
        <w:rPr>
          <w:rtl/>
          <w:lang w:eastAsia="he-IL"/>
        </w:rPr>
        <w:t xml:space="preserve">שלא ייווצר מתח בין חוק יסוד: הצבא שקובע משהו </w:t>
      </w:r>
      <w:bookmarkStart w:id="10785" w:name="_ETM_Q1_2162908"/>
      <w:bookmarkEnd w:id="10785"/>
      <w:r>
        <w:rPr>
          <w:rtl/>
          <w:lang w:eastAsia="he-IL"/>
        </w:rPr>
        <w:t xml:space="preserve">מאוד אחוד מבחינת הפיקוד בצבא ובין הרעיון של שר נוסף </w:t>
      </w:r>
      <w:bookmarkStart w:id="10786" w:name="_ETM_Q1_2168542"/>
      <w:bookmarkEnd w:id="10786"/>
      <w:r>
        <w:rPr>
          <w:rtl/>
          <w:lang w:eastAsia="he-IL"/>
        </w:rPr>
        <w:t xml:space="preserve">במשרד הביטחון. זה נושא כמובן מאוד חשוב ומוצע שהוועדה </w:t>
      </w:r>
      <w:bookmarkStart w:id="10787" w:name="_ETM_Q1_2170820"/>
      <w:bookmarkEnd w:id="10787"/>
      <w:r>
        <w:rPr>
          <w:rtl/>
          <w:lang w:eastAsia="he-IL"/>
        </w:rPr>
        <w:t>תידרש אליו . אני לא אומר כאן מה התשובה אלא אני אומר מה השאלה.</w:t>
      </w:r>
    </w:p>
    <w:p w:rsidR="00E07D0A" w:rsidRDefault="00E07D0A" w:rsidP="00E07D0A">
      <w:pPr>
        <w:rPr>
          <w:rtl/>
          <w:lang w:eastAsia="he-IL"/>
        </w:rPr>
      </w:pPr>
      <w:bookmarkStart w:id="10788" w:name="_ETM_Q1_2177503"/>
      <w:bookmarkStart w:id="10789" w:name="_ETM_Q1_2177540"/>
      <w:bookmarkEnd w:id="10788"/>
      <w:bookmarkEnd w:id="10789"/>
    </w:p>
    <w:p w:rsidR="00E07D0A" w:rsidRDefault="00E07D0A" w:rsidP="00E07D0A">
      <w:pPr>
        <w:rPr>
          <w:rtl/>
          <w:lang w:eastAsia="he-IL"/>
        </w:rPr>
      </w:pPr>
      <w:r>
        <w:rPr>
          <w:rtl/>
          <w:lang w:eastAsia="he-IL"/>
        </w:rPr>
        <w:t xml:space="preserve">יש כאן שאלות של </w:t>
      </w:r>
      <w:bookmarkStart w:id="10790" w:name="_ETM_Q1_2176673"/>
      <w:bookmarkEnd w:id="10790"/>
      <w:r>
        <w:rPr>
          <w:rtl/>
          <w:lang w:eastAsia="he-IL"/>
        </w:rPr>
        <w:t xml:space="preserve">הסדרות של כל מיני חלופות שאני לא אכנס אליהן. אנחנו </w:t>
      </w:r>
      <w:bookmarkStart w:id="10791" w:name="_ETM_Q1_2184520"/>
      <w:bookmarkEnd w:id="10791"/>
      <w:r>
        <w:rPr>
          <w:rtl/>
          <w:lang w:eastAsia="he-IL"/>
        </w:rPr>
        <w:t xml:space="preserve">נציג לוועדה, אני מקווה, לקראת הדיון מחר, נוסח מעודכן שפשוט </w:t>
      </w:r>
      <w:bookmarkStart w:id="10792" w:name="_ETM_Q1_2186505"/>
      <w:bookmarkEnd w:id="10792"/>
      <w:r>
        <w:rPr>
          <w:rtl/>
          <w:lang w:eastAsia="he-IL"/>
        </w:rPr>
        <w:t xml:space="preserve">יכסה את כל קשת המקרים שממנים שרים, כדי שלא תיווצר </w:t>
      </w:r>
      <w:bookmarkStart w:id="10793" w:name="_ETM_Q1_2191668"/>
      <w:bookmarkEnd w:id="10793"/>
      <w:r>
        <w:rPr>
          <w:rtl/>
          <w:lang w:eastAsia="he-IL"/>
        </w:rPr>
        <w:t>לקונה בעניין הזה.</w:t>
      </w:r>
    </w:p>
    <w:p w:rsidR="00E07D0A" w:rsidRDefault="00E07D0A" w:rsidP="00E07D0A">
      <w:pPr>
        <w:rPr>
          <w:rtl/>
          <w:lang w:eastAsia="he-IL"/>
        </w:rPr>
      </w:pPr>
      <w:bookmarkStart w:id="10794" w:name="_ETM_Q1_2193325"/>
      <w:bookmarkStart w:id="10795" w:name="_ETM_Q1_2193353"/>
      <w:bookmarkEnd w:id="10794"/>
      <w:bookmarkEnd w:id="10795"/>
    </w:p>
    <w:p w:rsidR="00E07D0A" w:rsidRDefault="00E07D0A" w:rsidP="00E07D0A">
      <w:pPr>
        <w:rPr>
          <w:rtl/>
          <w:lang w:eastAsia="he-IL"/>
        </w:rPr>
      </w:pPr>
      <w:bookmarkStart w:id="10796" w:name="_ETM_Q1_2193420"/>
      <w:bookmarkStart w:id="10797" w:name="_ETM_Q1_2193447"/>
      <w:bookmarkEnd w:id="10796"/>
      <w:bookmarkEnd w:id="10797"/>
      <w:r>
        <w:rPr>
          <w:rtl/>
          <w:lang w:eastAsia="he-IL"/>
        </w:rPr>
        <w:t>הנקודה האחרונה. אנחנו מציעים לוועדה לשקול</w:t>
      </w:r>
      <w:bookmarkStart w:id="10798" w:name="_ETM_Q1_2198106"/>
      <w:bookmarkEnd w:id="10798"/>
      <w:r>
        <w:rPr>
          <w:rtl/>
          <w:lang w:eastAsia="he-IL"/>
        </w:rPr>
        <w:t xml:space="preserve"> – זה לפתחה של הוועדה, אין נכון או לא נכון בעניין הזה – בחוק יסוד: הממשלה קבוע היום </w:t>
      </w:r>
      <w:bookmarkStart w:id="10799" w:name="_ETM_Q1_2205681"/>
      <w:bookmarkEnd w:id="10799"/>
      <w:r>
        <w:rPr>
          <w:rtl/>
          <w:lang w:eastAsia="he-IL"/>
        </w:rPr>
        <w:t xml:space="preserve">שבכל משרד יהיה סגן שר אחד. השאלה אם אין מקום </w:t>
      </w:r>
      <w:bookmarkStart w:id="10800" w:name="_ETM_Q1_2208402"/>
      <w:bookmarkEnd w:id="10800"/>
      <w:r>
        <w:rPr>
          <w:rtl/>
          <w:lang w:eastAsia="he-IL"/>
        </w:rPr>
        <w:t xml:space="preserve">לקבוע שגם השר הנוסף, צריך להיות רק שר נוסף </w:t>
      </w:r>
      <w:bookmarkStart w:id="10801" w:name="_ETM_Q1_2212505"/>
      <w:bookmarkEnd w:id="10801"/>
      <w:r>
        <w:rPr>
          <w:rtl/>
          <w:lang w:eastAsia="he-IL"/>
        </w:rPr>
        <w:t>אחד במשרד. גם כך זה איזשהו מערך מורכב מבחינת</w:t>
      </w:r>
      <w:bookmarkStart w:id="10802" w:name="_ETM_Q1_2216471"/>
      <w:bookmarkEnd w:id="10802"/>
      <w:r>
        <w:rPr>
          <w:rtl/>
          <w:lang w:eastAsia="he-IL"/>
        </w:rPr>
        <w:t xml:space="preserve"> הניהול של המשרד והאם אין מקום להפחית </w:t>
      </w:r>
      <w:bookmarkStart w:id="10803" w:name="_ETM_Q1_2219104"/>
      <w:bookmarkEnd w:id="10803"/>
      <w:r>
        <w:rPr>
          <w:rtl/>
          <w:lang w:eastAsia="he-IL"/>
        </w:rPr>
        <w:t xml:space="preserve">את המורכבות ולקבוע שכמו שיש סגן שר אחד, יש רק </w:t>
      </w:r>
      <w:bookmarkStart w:id="10804" w:name="_ETM_Q1_2222177"/>
      <w:bookmarkEnd w:id="10804"/>
      <w:r>
        <w:rPr>
          <w:rtl/>
          <w:lang w:eastAsia="he-IL"/>
        </w:rPr>
        <w:t xml:space="preserve">שר נוסף אחד במשרד. </w:t>
      </w:r>
    </w:p>
    <w:p w:rsidR="00E07D0A" w:rsidRDefault="00E07D0A" w:rsidP="00E07D0A">
      <w:pPr>
        <w:rPr>
          <w:rtl/>
          <w:lang w:eastAsia="he-IL"/>
        </w:rPr>
      </w:pPr>
      <w:bookmarkStart w:id="10805" w:name="_ETM_Q1_2225226"/>
      <w:bookmarkStart w:id="10806" w:name="_ETM_Q1_2225260"/>
      <w:bookmarkEnd w:id="10805"/>
      <w:bookmarkEnd w:id="10806"/>
    </w:p>
    <w:p w:rsidR="00E07D0A" w:rsidRDefault="00E07D0A" w:rsidP="00E07D0A">
      <w:pPr>
        <w:pStyle w:val="a5"/>
        <w:keepNext/>
        <w:rPr>
          <w:rtl/>
        </w:rPr>
      </w:pPr>
      <w:bookmarkStart w:id="10807" w:name="ET_speaker_5766_228"/>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0807"/>
    </w:p>
    <w:p w:rsidR="00E07D0A" w:rsidRDefault="00E07D0A" w:rsidP="00E07D0A">
      <w:pPr>
        <w:pStyle w:val="KeepWithNext"/>
        <w:rPr>
          <w:rtl/>
          <w:lang w:eastAsia="he-IL"/>
        </w:rPr>
      </w:pPr>
    </w:p>
    <w:p w:rsidR="00E07D0A" w:rsidRDefault="00E07D0A" w:rsidP="00E07D0A">
      <w:pPr>
        <w:rPr>
          <w:rtl/>
          <w:lang w:eastAsia="he-IL"/>
        </w:rPr>
      </w:pPr>
      <w:bookmarkStart w:id="10808" w:name="_ETM_Q1_2226183"/>
      <w:bookmarkStart w:id="10809" w:name="_ETM_Q1_2226220"/>
      <w:bookmarkEnd w:id="10808"/>
      <w:bookmarkEnd w:id="10809"/>
      <w:r>
        <w:rPr>
          <w:rtl/>
          <w:lang w:eastAsia="he-IL"/>
        </w:rPr>
        <w:t>זה די נכון להגיד</w:t>
      </w:r>
      <w:bookmarkStart w:id="10810" w:name="_ETM_Q1_2223996"/>
      <w:bookmarkEnd w:id="10810"/>
      <w:r>
        <w:rPr>
          <w:rtl/>
          <w:lang w:eastAsia="he-IL"/>
        </w:rPr>
        <w:t xml:space="preserve"> שאנחנו לא דנים בחוק הזה במנותק מהסכם קואליציוני. </w:t>
      </w:r>
    </w:p>
    <w:p w:rsidR="00E07D0A" w:rsidRDefault="00E07D0A" w:rsidP="00E07D0A">
      <w:pPr>
        <w:rPr>
          <w:rtl/>
          <w:lang w:eastAsia="he-IL"/>
        </w:rPr>
      </w:pPr>
      <w:bookmarkStart w:id="10811" w:name="_ETM_Q1_2233532"/>
      <w:bookmarkStart w:id="10812" w:name="_ETM_Q1_2233565"/>
      <w:bookmarkEnd w:id="10811"/>
      <w:bookmarkEnd w:id="10812"/>
    </w:p>
    <w:p w:rsidR="00E07D0A" w:rsidRDefault="00E07D0A" w:rsidP="00E07D0A">
      <w:pPr>
        <w:pStyle w:val="a5"/>
        <w:keepNext/>
        <w:rPr>
          <w:rtl/>
        </w:rPr>
      </w:pPr>
      <w:bookmarkStart w:id="10813" w:name="ET_speaker_גור_בליי_22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813"/>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עד </w:t>
      </w:r>
      <w:bookmarkStart w:id="10814" w:name="_ETM_Q1_2233635"/>
      <w:bookmarkEnd w:id="10814"/>
      <w:r>
        <w:rPr>
          <w:rtl/>
          <w:lang w:eastAsia="he-IL"/>
        </w:rPr>
        <w:t>כאן שאלותינו.</w:t>
      </w:r>
    </w:p>
    <w:p w:rsidR="00E07D0A" w:rsidRDefault="00E07D0A" w:rsidP="00E07D0A">
      <w:pPr>
        <w:rPr>
          <w:rtl/>
          <w:lang w:eastAsia="he-IL"/>
        </w:rPr>
      </w:pPr>
      <w:bookmarkStart w:id="10815" w:name="_ETM_Q1_2235795"/>
      <w:bookmarkStart w:id="10816" w:name="_ETM_Q1_2235824"/>
      <w:bookmarkEnd w:id="10815"/>
      <w:bookmarkEnd w:id="10816"/>
    </w:p>
    <w:p w:rsidR="00E07D0A" w:rsidRDefault="00E07D0A" w:rsidP="00E07D0A">
      <w:pPr>
        <w:pStyle w:val="af8"/>
        <w:keepNext/>
        <w:rPr>
          <w:rtl/>
        </w:rPr>
      </w:pPr>
      <w:bookmarkStart w:id="10817" w:name="ET_yor_6157_2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17"/>
    </w:p>
    <w:p w:rsidR="00E07D0A" w:rsidRDefault="00E07D0A" w:rsidP="00E07D0A">
      <w:pPr>
        <w:pStyle w:val="KeepWithNext"/>
        <w:rPr>
          <w:rtl/>
          <w:lang w:eastAsia="he-IL"/>
        </w:rPr>
      </w:pPr>
    </w:p>
    <w:p w:rsidR="00E07D0A" w:rsidRDefault="00E07D0A" w:rsidP="00E07D0A">
      <w:pPr>
        <w:rPr>
          <w:rtl/>
          <w:lang w:eastAsia="he-IL"/>
        </w:rPr>
      </w:pPr>
      <w:bookmarkStart w:id="10818" w:name="_ETM_Q1_2238910"/>
      <w:bookmarkStart w:id="10819" w:name="_ETM_Q1_2238949"/>
      <w:bookmarkEnd w:id="10818"/>
      <w:bookmarkEnd w:id="10819"/>
      <w:r>
        <w:rPr>
          <w:rtl/>
          <w:lang w:eastAsia="he-IL"/>
        </w:rPr>
        <w:t xml:space="preserve">אני רוצה להודיע על </w:t>
      </w:r>
      <w:bookmarkStart w:id="10820" w:name="_ETM_Q1_2244057"/>
      <w:bookmarkEnd w:id="10820"/>
      <w:r>
        <w:rPr>
          <w:rtl/>
          <w:lang w:eastAsia="he-IL"/>
        </w:rPr>
        <w:t xml:space="preserve">סדר הדיון, כדי שאנשים ידעו למה לצפות. אנחנו עוד </w:t>
      </w:r>
      <w:bookmarkStart w:id="10821" w:name="_ETM_Q1_2250292"/>
      <w:bookmarkEnd w:id="10821"/>
      <w:r>
        <w:rPr>
          <w:rtl/>
          <w:lang w:eastAsia="he-IL"/>
        </w:rPr>
        <w:t xml:space="preserve">מעט נעבור לחברי הכנסת שנרשמו לדבר וכל אחד יוכל לדבר. </w:t>
      </w:r>
      <w:bookmarkStart w:id="10822" w:name="_ETM_Q1_2253906"/>
      <w:bookmarkEnd w:id="10822"/>
      <w:r>
        <w:rPr>
          <w:rtl/>
          <w:lang w:eastAsia="he-IL"/>
        </w:rPr>
        <w:t>אני אשתדל מאוד לא להגביל בזמן, אבל א</w:t>
      </w:r>
      <w:bookmarkStart w:id="10823" w:name="_ETM_Q1_2255569"/>
      <w:bookmarkEnd w:id="10823"/>
      <w:r>
        <w:rPr>
          <w:rtl/>
          <w:lang w:eastAsia="he-IL"/>
        </w:rPr>
        <w:t>ני רוצה כאן דיון ענייני ואני חושב שכך גם רוצים כולכם, מה גם השעה מאוחרת והנושא טיפה פחו</w:t>
      </w:r>
      <w:bookmarkStart w:id="10824" w:name="_ETM_Q1_2262712"/>
      <w:bookmarkEnd w:id="10824"/>
      <w:r>
        <w:rPr>
          <w:rtl/>
          <w:lang w:eastAsia="he-IL"/>
        </w:rPr>
        <w:t xml:space="preserve">ת טעון, אני לא יודע למה, מהנושא הקודם. </w:t>
      </w:r>
      <w:bookmarkStart w:id="10825" w:name="_ETM_Q1_2263684"/>
      <w:bookmarkEnd w:id="10825"/>
    </w:p>
    <w:p w:rsidR="00E07D0A" w:rsidRDefault="00E07D0A" w:rsidP="00E07D0A">
      <w:pPr>
        <w:rPr>
          <w:rtl/>
          <w:lang w:eastAsia="he-IL"/>
        </w:rPr>
      </w:pPr>
      <w:bookmarkStart w:id="10826" w:name="_ETM_Q1_2267036"/>
      <w:bookmarkStart w:id="10827" w:name="_ETM_Q1_2267068"/>
      <w:bookmarkEnd w:id="10826"/>
      <w:bookmarkEnd w:id="10827"/>
    </w:p>
    <w:p w:rsidR="00E07D0A" w:rsidRDefault="00E07D0A" w:rsidP="00E07D0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טעון. אל תבנה על זה. </w:t>
      </w:r>
    </w:p>
    <w:p w:rsidR="00E07D0A" w:rsidRDefault="00E07D0A" w:rsidP="00E07D0A">
      <w:pPr>
        <w:rPr>
          <w:rtl/>
          <w:lang w:eastAsia="he-IL"/>
        </w:rPr>
      </w:pPr>
      <w:bookmarkStart w:id="10828" w:name="_ETM_Q1_2269083"/>
      <w:bookmarkEnd w:id="10828"/>
    </w:p>
    <w:p w:rsidR="00E07D0A" w:rsidRDefault="00E07D0A" w:rsidP="00E07D0A">
      <w:pPr>
        <w:pStyle w:val="a5"/>
        <w:keepNext/>
        <w:rPr>
          <w:rtl/>
        </w:rPr>
      </w:pPr>
      <w:bookmarkStart w:id="10829" w:name="ET_speaker_5802_23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829"/>
    </w:p>
    <w:p w:rsidR="00E07D0A" w:rsidRDefault="00E07D0A" w:rsidP="00E07D0A">
      <w:pPr>
        <w:pStyle w:val="KeepWithNext"/>
        <w:rPr>
          <w:rtl/>
          <w:lang w:eastAsia="he-IL"/>
        </w:rPr>
      </w:pPr>
    </w:p>
    <w:p w:rsidR="00E07D0A" w:rsidRDefault="00E07D0A" w:rsidP="00E07D0A">
      <w:pPr>
        <w:rPr>
          <w:rtl/>
          <w:lang w:eastAsia="he-IL"/>
        </w:rPr>
      </w:pPr>
      <w:bookmarkStart w:id="10830" w:name="_ETM_Q1_2269435"/>
      <w:bookmarkStart w:id="10831" w:name="_ETM_Q1_2269473"/>
      <w:bookmarkEnd w:id="10830"/>
      <w:bookmarkEnd w:id="10831"/>
      <w:r>
        <w:rPr>
          <w:rtl/>
          <w:lang w:eastAsia="he-IL"/>
        </w:rPr>
        <w:t xml:space="preserve">הם כבר הבינו שההר הוליד </w:t>
      </w:r>
      <w:bookmarkStart w:id="10832" w:name="_ETM_Q1_2267472"/>
      <w:bookmarkEnd w:id="10832"/>
      <w:r>
        <w:rPr>
          <w:rtl/>
          <w:lang w:eastAsia="he-IL"/>
        </w:rPr>
        <w:t>עכברון גם כאן.</w:t>
      </w:r>
    </w:p>
    <w:p w:rsidR="00E07D0A" w:rsidRDefault="00E07D0A" w:rsidP="00E07D0A">
      <w:pPr>
        <w:rPr>
          <w:rtl/>
          <w:lang w:eastAsia="he-IL"/>
        </w:rPr>
      </w:pPr>
      <w:bookmarkStart w:id="10833" w:name="_ETM_Q1_2270465"/>
      <w:bookmarkStart w:id="10834" w:name="_ETM_Q1_2270494"/>
      <w:bookmarkEnd w:id="10833"/>
      <w:bookmarkEnd w:id="10834"/>
    </w:p>
    <w:p w:rsidR="00E07D0A" w:rsidRDefault="00E07D0A" w:rsidP="00E07D0A">
      <w:pPr>
        <w:pStyle w:val="af8"/>
        <w:keepNext/>
        <w:rPr>
          <w:rtl/>
        </w:rPr>
      </w:pPr>
      <w:bookmarkStart w:id="10835" w:name="ET_yor_6157_2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35"/>
    </w:p>
    <w:p w:rsidR="00E07D0A" w:rsidRDefault="00E07D0A" w:rsidP="00E07D0A">
      <w:pPr>
        <w:pStyle w:val="KeepWithNext"/>
        <w:rPr>
          <w:rtl/>
          <w:lang w:eastAsia="he-IL"/>
        </w:rPr>
      </w:pPr>
    </w:p>
    <w:p w:rsidR="00E07D0A" w:rsidRDefault="00E07D0A" w:rsidP="00E07D0A">
      <w:pPr>
        <w:rPr>
          <w:rtl/>
          <w:lang w:eastAsia="he-IL"/>
        </w:rPr>
      </w:pPr>
      <w:bookmarkStart w:id="10836" w:name="_ETM_Q1_2271507"/>
      <w:bookmarkStart w:id="10837" w:name="_ETM_Q1_2271549"/>
      <w:bookmarkEnd w:id="10836"/>
      <w:bookmarkEnd w:id="10837"/>
      <w:r>
        <w:rPr>
          <w:rtl/>
          <w:lang w:eastAsia="he-IL"/>
        </w:rPr>
        <w:t>חבר הכנסת רצה לשאול שאלה</w:t>
      </w:r>
      <w:bookmarkStart w:id="10838" w:name="_ETM_Q1_2282949"/>
      <w:bookmarkEnd w:id="10838"/>
      <w:r>
        <w:rPr>
          <w:rtl/>
          <w:lang w:eastAsia="he-IL"/>
        </w:rPr>
        <w:t xml:space="preserve"> והוא ישאל. אני חושב שאחר כך כדאי שנציגי</w:t>
      </w:r>
      <w:bookmarkStart w:id="10839" w:name="_ETM_Q1_2289815"/>
      <w:bookmarkEnd w:id="10839"/>
      <w:r>
        <w:rPr>
          <w:rtl/>
          <w:lang w:eastAsia="he-IL"/>
        </w:rPr>
        <w:t xml:space="preserve"> ממשלת ישראל, הייעוץ המשפטי – עם כל ההערות שהיו לי בדיון הקודם על עניין זה, אתם </w:t>
      </w:r>
      <w:bookmarkStart w:id="10840" w:name="_ETM_Q1_2302886"/>
      <w:bookmarkEnd w:id="10840"/>
      <w:r>
        <w:rPr>
          <w:rtl/>
          <w:lang w:eastAsia="he-IL"/>
        </w:rPr>
        <w:t>חייבים לייצג את עמדת הממשלה, אין לכם ברירה</w:t>
      </w:r>
      <w:bookmarkStart w:id="10841" w:name="_ETM_Q1_2310554"/>
      <w:bookmarkEnd w:id="10841"/>
      <w:r>
        <w:rPr>
          <w:rtl/>
          <w:lang w:eastAsia="he-IL"/>
        </w:rPr>
        <w:t xml:space="preserve"> – יתייחסו לשאלות שהעלה היועץ המשפטי לוועדה.</w:t>
      </w:r>
      <w:bookmarkStart w:id="10842" w:name="_ETM_Q1_2318970"/>
      <w:bookmarkEnd w:id="10842"/>
    </w:p>
    <w:p w:rsidR="00E07D0A" w:rsidRDefault="00E07D0A" w:rsidP="00E07D0A">
      <w:pPr>
        <w:rPr>
          <w:rtl/>
          <w:lang w:eastAsia="he-IL"/>
        </w:rPr>
      </w:pPr>
      <w:bookmarkStart w:id="10843" w:name="_ETM_Q1_2319008"/>
      <w:bookmarkEnd w:id="10843"/>
    </w:p>
    <w:p w:rsidR="00E07D0A" w:rsidRDefault="00E07D0A" w:rsidP="00E07D0A">
      <w:pPr>
        <w:pStyle w:val="a5"/>
        <w:keepNext/>
        <w:rPr>
          <w:rtl/>
        </w:rPr>
      </w:pPr>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היום חגגנו לחבר </w:t>
      </w:r>
      <w:bookmarkStart w:id="10844" w:name="_ETM_Q1_2326253"/>
      <w:bookmarkEnd w:id="10844"/>
      <w:r>
        <w:rPr>
          <w:rtl/>
          <w:lang w:eastAsia="he-IL"/>
        </w:rPr>
        <w:t xml:space="preserve">הכנסת אבי דיכטר יום הולדת 70 ונוכחתי לדעת, היום למדתי, </w:t>
      </w:r>
      <w:bookmarkStart w:id="10845" w:name="_ETM_Q1_2330169"/>
      <w:bookmarkEnd w:id="10845"/>
      <w:r>
        <w:rPr>
          <w:rtl/>
          <w:lang w:eastAsia="he-IL"/>
        </w:rPr>
        <w:t xml:space="preserve">שאבי דיכטר היה בזמנו השר הממונה להגנה על העורף. לא </w:t>
      </w:r>
      <w:bookmarkStart w:id="10846" w:name="_ETM_Q1_2336198"/>
      <w:bookmarkEnd w:id="10846"/>
      <w:r>
        <w:rPr>
          <w:rtl/>
          <w:lang w:eastAsia="he-IL"/>
        </w:rPr>
        <w:t>ראיתי שיש פה התייחסות לזה בדוגמאות שהבאתם</w:t>
      </w:r>
      <w:bookmarkStart w:id="10847" w:name="_ETM_Q1_2339675"/>
      <w:bookmarkEnd w:id="10847"/>
      <w:r>
        <w:rPr>
          <w:rtl/>
          <w:lang w:eastAsia="he-IL"/>
        </w:rPr>
        <w:t xml:space="preserve"> אלא הבאתם רק את הדוגמה של מיכאל ביטון. השאלה שלי </w:t>
      </w:r>
      <w:bookmarkStart w:id="10848" w:name="_ETM_Q1_2343607"/>
      <w:bookmarkEnd w:id="10848"/>
      <w:r>
        <w:rPr>
          <w:rtl/>
          <w:lang w:eastAsia="he-IL"/>
        </w:rPr>
        <w:t>היא למה.</w:t>
      </w:r>
    </w:p>
    <w:p w:rsidR="00E07D0A" w:rsidRDefault="00E07D0A" w:rsidP="00E07D0A">
      <w:pPr>
        <w:rPr>
          <w:rtl/>
          <w:lang w:eastAsia="he-IL"/>
        </w:rPr>
      </w:pPr>
      <w:bookmarkStart w:id="10849" w:name="_ETM_Q1_2344519"/>
      <w:bookmarkStart w:id="10850" w:name="_ETM_Q1_2344550"/>
      <w:bookmarkEnd w:id="10849"/>
      <w:bookmarkEnd w:id="10850"/>
    </w:p>
    <w:p w:rsidR="00E07D0A" w:rsidRDefault="00E07D0A" w:rsidP="00E07D0A">
      <w:pPr>
        <w:pStyle w:val="a5"/>
        <w:keepNext/>
        <w:rPr>
          <w:rtl/>
        </w:rPr>
      </w:pPr>
      <w:bookmarkStart w:id="10851" w:name="ET_speaker_גור_בליי_23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851"/>
    </w:p>
    <w:p w:rsidR="00E07D0A" w:rsidRDefault="00E07D0A" w:rsidP="00E07D0A">
      <w:pPr>
        <w:pStyle w:val="KeepWithNext"/>
        <w:rPr>
          <w:rtl/>
          <w:lang w:eastAsia="he-IL"/>
        </w:rPr>
      </w:pPr>
    </w:p>
    <w:p w:rsidR="00E07D0A" w:rsidRDefault="00E07D0A" w:rsidP="00E07D0A">
      <w:pPr>
        <w:rPr>
          <w:rtl/>
          <w:lang w:eastAsia="he-IL"/>
        </w:rPr>
      </w:pPr>
      <w:r>
        <w:rPr>
          <w:rtl/>
          <w:lang w:eastAsia="he-IL"/>
        </w:rPr>
        <w:t>לא הכרתי את המקרה.</w:t>
      </w:r>
    </w:p>
    <w:p w:rsidR="00E07D0A" w:rsidRDefault="00E07D0A" w:rsidP="00E07D0A">
      <w:pPr>
        <w:rPr>
          <w:rtl/>
          <w:lang w:eastAsia="he-IL"/>
        </w:rPr>
      </w:pPr>
    </w:p>
    <w:p w:rsidR="00E07D0A" w:rsidRDefault="00E07D0A" w:rsidP="00E07D0A">
      <w:pPr>
        <w:pStyle w:val="a5"/>
        <w:keepNext/>
        <w:rPr>
          <w:rtl/>
        </w:rPr>
      </w:pPr>
      <w:bookmarkStart w:id="10852" w:name="ET_speaker_6156_23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852"/>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הצבא לא </w:t>
      </w:r>
      <w:bookmarkStart w:id="10853" w:name="_ETM_Q1_2350460"/>
      <w:bookmarkEnd w:id="10853"/>
      <w:r>
        <w:rPr>
          <w:rtl/>
          <w:lang w:eastAsia="he-IL"/>
        </w:rPr>
        <w:t>היה כפוף לו.</w:t>
      </w:r>
    </w:p>
    <w:p w:rsidR="00E07D0A" w:rsidRDefault="00E07D0A" w:rsidP="00E07D0A">
      <w:pPr>
        <w:rPr>
          <w:rtl/>
          <w:lang w:eastAsia="he-IL"/>
        </w:rPr>
      </w:pPr>
      <w:bookmarkStart w:id="10854" w:name="_ETM_Q1_2353232"/>
      <w:bookmarkStart w:id="10855" w:name="_ETM_Q1_2353260"/>
      <w:bookmarkStart w:id="10856" w:name="_ETM_Q1_2354024"/>
      <w:bookmarkEnd w:id="10854"/>
      <w:bookmarkEnd w:id="10855"/>
      <w:bookmarkEnd w:id="10856"/>
    </w:p>
    <w:p w:rsidR="00E07D0A" w:rsidRDefault="00E07D0A" w:rsidP="00E07D0A">
      <w:pPr>
        <w:pStyle w:val="a5"/>
        <w:keepNext/>
        <w:rPr>
          <w:rtl/>
        </w:rPr>
      </w:pPr>
      <w:bookmarkStart w:id="10857" w:name="ET_speaker_גור_בליי_23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857"/>
    </w:p>
    <w:p w:rsidR="00E07D0A" w:rsidRDefault="00E07D0A" w:rsidP="00E07D0A">
      <w:pPr>
        <w:pStyle w:val="KeepWithNext"/>
        <w:rPr>
          <w:rtl/>
          <w:lang w:eastAsia="he-IL"/>
        </w:rPr>
      </w:pPr>
    </w:p>
    <w:p w:rsidR="00E07D0A" w:rsidRDefault="00E07D0A" w:rsidP="00E07D0A">
      <w:pPr>
        <w:rPr>
          <w:rtl/>
          <w:lang w:eastAsia="he-IL"/>
        </w:rPr>
      </w:pPr>
      <w:bookmarkStart w:id="10858" w:name="_ETM_Q1_2354365"/>
      <w:bookmarkStart w:id="10859" w:name="_ETM_Q1_2354407"/>
      <w:bookmarkEnd w:id="10858"/>
      <w:bookmarkEnd w:id="10859"/>
      <w:r>
        <w:rPr>
          <w:rtl/>
          <w:lang w:eastAsia="he-IL"/>
        </w:rPr>
        <w:t xml:space="preserve">זה שר נוסף במשרד. למיטב הבנתי, ויתקנו אותי נציגי הממשלה, הוקם משרד נפרד שהוא היה </w:t>
      </w:r>
      <w:bookmarkStart w:id="10860" w:name="_ETM_Q1_2361584"/>
      <w:bookmarkEnd w:id="10860"/>
      <w:r>
        <w:rPr>
          <w:rtl/>
          <w:lang w:eastAsia="he-IL"/>
        </w:rPr>
        <w:t xml:space="preserve">ממונה עליו ולכן במצב כזה יכולים להיות כל מיני משרדים. הקונסטרוקציה הספציפית שהייתה בכנסת ה-23 ושמוצע </w:t>
      </w:r>
      <w:bookmarkStart w:id="10861" w:name="_ETM_Q1_2367964"/>
      <w:bookmarkEnd w:id="10861"/>
      <w:r>
        <w:rPr>
          <w:rtl/>
          <w:lang w:eastAsia="he-IL"/>
        </w:rPr>
        <w:t>לעשות עכשיו היא שר נוסף בתוך משרד נתון.</w:t>
      </w:r>
    </w:p>
    <w:p w:rsidR="00E07D0A" w:rsidRDefault="00E07D0A" w:rsidP="00E07D0A">
      <w:pPr>
        <w:rPr>
          <w:rtl/>
          <w:lang w:eastAsia="he-IL"/>
        </w:rPr>
      </w:pPr>
    </w:p>
    <w:p w:rsidR="00E07D0A" w:rsidRDefault="00E07D0A" w:rsidP="00E07D0A">
      <w:pPr>
        <w:rPr>
          <w:rStyle w:val="TagStyle"/>
          <w:rFonts w:ascii="David" w:hAnsi="David"/>
          <w:u w:val="single"/>
          <w:rtl/>
        </w:rPr>
      </w:pPr>
      <w:bookmarkStart w:id="10862" w:name="_ETM_Q1_2375221"/>
      <w:bookmarkStart w:id="10863" w:name="_ETM_Q1_2375253"/>
      <w:bookmarkEnd w:id="10862"/>
      <w:bookmarkEnd w:id="10863"/>
    </w:p>
    <w:p w:rsidR="00E07D0A" w:rsidRDefault="00E07D0A" w:rsidP="00E07D0A">
      <w:pPr>
        <w:pStyle w:val="a5"/>
        <w:keepNext/>
        <w:rPr>
          <w:rtl/>
        </w:rPr>
      </w:pPr>
      <w:bookmarkStart w:id="10864" w:name="ET_speaker_6144_241"/>
      <w:r>
        <w:rPr>
          <w:rStyle w:val="TagStyle"/>
          <w:rFonts w:hint="cs"/>
          <w:rtl/>
        </w:rPr>
        <w:t xml:space="preserve"> &lt;&lt; דובר &gt;&gt; </w:t>
      </w:r>
      <w:r>
        <w:rPr>
          <w:rFonts w:hint="cs"/>
          <w:rtl/>
        </w:rPr>
        <w:t>סגן שר הביטחון אלון שוסטר</w:t>
      </w:r>
      <w:r>
        <w:rPr>
          <w:rStyle w:val="TagStyle"/>
          <w:rFonts w:hint="cs"/>
          <w:rtl/>
        </w:rPr>
        <w:t xml:space="preserve"> &lt;&lt; דובר &gt;&gt;</w:t>
      </w:r>
      <w:r>
        <w:rPr>
          <w:rFonts w:hint="cs"/>
          <w:rtl/>
        </w:rPr>
        <w:t xml:space="preserve"> </w:t>
      </w:r>
      <w:bookmarkEnd w:id="10864"/>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פיקוד העורף לא </w:t>
      </w:r>
      <w:bookmarkStart w:id="10865" w:name="_ETM_Q1_2373466"/>
      <w:bookmarkEnd w:id="10865"/>
      <w:r>
        <w:rPr>
          <w:rtl/>
          <w:lang w:eastAsia="he-IL"/>
        </w:rPr>
        <w:t>היה כפוף לו.</w:t>
      </w:r>
    </w:p>
    <w:p w:rsidR="00E07D0A" w:rsidRDefault="00E07D0A" w:rsidP="00E07D0A">
      <w:pPr>
        <w:rPr>
          <w:rtl/>
          <w:lang w:eastAsia="he-IL"/>
        </w:rPr>
      </w:pPr>
      <w:bookmarkStart w:id="10866" w:name="_ETM_Q1_2380858"/>
      <w:bookmarkStart w:id="10867" w:name="_ETM_Q1_2380889"/>
      <w:bookmarkStart w:id="10868" w:name="_ETM_Q1_2380809"/>
      <w:bookmarkEnd w:id="10866"/>
      <w:bookmarkEnd w:id="10867"/>
      <w:bookmarkEnd w:id="10868"/>
    </w:p>
    <w:p w:rsidR="00E07D0A" w:rsidRDefault="00E07D0A" w:rsidP="00E07D0A">
      <w:pPr>
        <w:pStyle w:val="a5"/>
        <w:keepNext/>
        <w:rPr>
          <w:rtl/>
        </w:rPr>
      </w:pPr>
      <w:bookmarkStart w:id="10869" w:name="ET_speaker_5766_240"/>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0869"/>
    </w:p>
    <w:p w:rsidR="00E07D0A" w:rsidRDefault="00E07D0A" w:rsidP="00E07D0A">
      <w:pPr>
        <w:pStyle w:val="KeepWithNext"/>
        <w:rPr>
          <w:rtl/>
          <w:lang w:eastAsia="he-IL"/>
        </w:rPr>
      </w:pPr>
    </w:p>
    <w:p w:rsidR="00E07D0A" w:rsidRDefault="00E07D0A" w:rsidP="00E07D0A">
      <w:pPr>
        <w:rPr>
          <w:rtl/>
          <w:lang w:eastAsia="he-IL"/>
        </w:rPr>
      </w:pPr>
      <w:r>
        <w:rPr>
          <w:rtl/>
          <w:lang w:eastAsia="he-IL"/>
        </w:rPr>
        <w:t>ה</w:t>
      </w:r>
      <w:bookmarkStart w:id="10870" w:name="_ETM_Q1_2381149"/>
      <w:bookmarkStart w:id="10871" w:name="_ETM_Q1_2381175"/>
      <w:bookmarkEnd w:id="10870"/>
      <w:bookmarkEnd w:id="10871"/>
      <w:r>
        <w:rPr>
          <w:rtl/>
          <w:lang w:eastAsia="he-IL"/>
        </w:rPr>
        <w:t xml:space="preserve">יה ניסיון לייצר כאן איזושהי צורה אחרת </w:t>
      </w:r>
      <w:bookmarkStart w:id="10872" w:name="_ETM_Q1_2382170"/>
      <w:bookmarkEnd w:id="10872"/>
      <w:r>
        <w:rPr>
          <w:rtl/>
          <w:lang w:eastAsia="he-IL"/>
        </w:rPr>
        <w:t xml:space="preserve">לטיפול בעורף בגלל האיומים של חיזבאללה וכן הלאה. חשבו </w:t>
      </w:r>
      <w:bookmarkStart w:id="10873" w:name="_ETM_Q1_2388848"/>
      <w:bookmarkEnd w:id="10873"/>
      <w:r>
        <w:rPr>
          <w:rtl/>
          <w:lang w:eastAsia="he-IL"/>
        </w:rPr>
        <w:t xml:space="preserve">שבנוסף לפיקוד העורף צריך להקים איזשהו גוף אזרחי שיטפל </w:t>
      </w:r>
      <w:bookmarkStart w:id="10874" w:name="_ETM_Q1_2390187"/>
      <w:bookmarkEnd w:id="10874"/>
      <w:r>
        <w:rPr>
          <w:rtl/>
          <w:lang w:eastAsia="he-IL"/>
        </w:rPr>
        <w:t>בעניין הזה. עכשיו קוראים לזה רח"ל</w:t>
      </w:r>
      <w:bookmarkStart w:id="10875" w:name="_ETM_Q1_2397713"/>
      <w:bookmarkEnd w:id="10875"/>
      <w:r>
        <w:rPr>
          <w:rtl/>
          <w:lang w:eastAsia="he-IL"/>
        </w:rPr>
        <w:t xml:space="preserve">, רשות חירום לאומית. זה היה שר מנותק משר הביטחון. לא היה קשר ביניהם. </w:t>
      </w:r>
      <w:bookmarkStart w:id="10876" w:name="_ETM_Q1_2399778"/>
      <w:bookmarkEnd w:id="10876"/>
      <w:r>
        <w:rPr>
          <w:rtl/>
          <w:lang w:eastAsia="he-IL"/>
        </w:rPr>
        <w:t xml:space="preserve">להפך, הם היו כל הזמן בריב. </w:t>
      </w:r>
    </w:p>
    <w:p w:rsidR="00E07D0A" w:rsidRDefault="00E07D0A" w:rsidP="00E07D0A">
      <w:pPr>
        <w:rPr>
          <w:rtl/>
          <w:lang w:eastAsia="he-IL"/>
        </w:rPr>
      </w:pPr>
      <w:bookmarkStart w:id="10877" w:name="_ETM_Q1_2403715"/>
      <w:bookmarkStart w:id="10878" w:name="_ETM_Q1_2403749"/>
      <w:bookmarkStart w:id="10879" w:name="_ETM_Q1_2400976"/>
      <w:bookmarkEnd w:id="10877"/>
      <w:bookmarkEnd w:id="10878"/>
      <w:bookmarkEnd w:id="10879"/>
    </w:p>
    <w:p w:rsidR="00E07D0A" w:rsidRDefault="00E07D0A" w:rsidP="00E07D0A">
      <w:pPr>
        <w:pStyle w:val="a5"/>
        <w:keepNext/>
        <w:rPr>
          <w:rtl/>
        </w:rPr>
      </w:pPr>
      <w:bookmarkStart w:id="10880" w:name="ET_speaker_6144_242"/>
      <w:r>
        <w:rPr>
          <w:rStyle w:val="TagStyle"/>
          <w:rFonts w:hint="cs"/>
          <w:rtl/>
        </w:rPr>
        <w:t xml:space="preserve"> &lt;&lt; דובר &gt;&gt; </w:t>
      </w:r>
      <w:r>
        <w:rPr>
          <w:rFonts w:hint="cs"/>
          <w:rtl/>
        </w:rPr>
        <w:t>סגן שר הביטחון אלון שוסטר:</w:t>
      </w:r>
      <w:r>
        <w:rPr>
          <w:rStyle w:val="TagStyle"/>
          <w:rFonts w:hint="cs"/>
          <w:rtl/>
        </w:rPr>
        <w:t xml:space="preserve"> &lt;&lt; דובר &gt;&gt;</w:t>
      </w:r>
      <w:r>
        <w:rPr>
          <w:rFonts w:hint="cs"/>
          <w:rtl/>
        </w:rPr>
        <w:t xml:space="preserve"> </w:t>
      </w:r>
      <w:bookmarkEnd w:id="10880"/>
    </w:p>
    <w:p w:rsidR="00E07D0A" w:rsidRDefault="00E07D0A" w:rsidP="00E07D0A">
      <w:pPr>
        <w:pStyle w:val="KeepWithNext"/>
        <w:rPr>
          <w:rtl/>
          <w:lang w:eastAsia="he-IL"/>
        </w:rPr>
      </w:pPr>
    </w:p>
    <w:p w:rsidR="00E07D0A" w:rsidRDefault="00E07D0A" w:rsidP="00E07D0A">
      <w:pPr>
        <w:rPr>
          <w:rtl/>
          <w:lang w:eastAsia="he-IL"/>
        </w:rPr>
      </w:pPr>
      <w:bookmarkStart w:id="10881" w:name="_ETM_Q1_2401309"/>
      <w:bookmarkStart w:id="10882" w:name="_ETM_Q1_2401347"/>
      <w:bookmarkEnd w:id="10881"/>
      <w:bookmarkEnd w:id="10882"/>
      <w:r>
        <w:rPr>
          <w:rtl/>
          <w:lang w:eastAsia="he-IL"/>
        </w:rPr>
        <w:t xml:space="preserve">אני יכול להוסיף לכם </w:t>
      </w:r>
      <w:bookmarkStart w:id="10883" w:name="_ETM_Q1_2400841"/>
      <w:bookmarkEnd w:id="10883"/>
      <w:r>
        <w:rPr>
          <w:rtl/>
          <w:lang w:eastAsia="he-IL"/>
        </w:rPr>
        <w:t>כראש רשות שזה היה ברדק אחד גדול. היה בלגן אטומי.</w:t>
      </w:r>
      <w:bookmarkStart w:id="10884" w:name="_ETM_Q1_2411554"/>
      <w:bookmarkEnd w:id="10884"/>
    </w:p>
    <w:p w:rsidR="00E07D0A" w:rsidRDefault="00E07D0A" w:rsidP="00E07D0A">
      <w:pPr>
        <w:rPr>
          <w:rtl/>
          <w:lang w:eastAsia="he-IL"/>
        </w:rPr>
      </w:pPr>
      <w:bookmarkStart w:id="10885" w:name="_ETM_Q1_2411575"/>
      <w:bookmarkEnd w:id="10885"/>
    </w:p>
    <w:p w:rsidR="00E07D0A" w:rsidRDefault="00E07D0A" w:rsidP="00E07D0A">
      <w:pPr>
        <w:pStyle w:val="af8"/>
        <w:keepNext/>
        <w:rPr>
          <w:rtl/>
        </w:rPr>
      </w:pPr>
      <w:bookmarkStart w:id="10886" w:name="ET_yor_6157_2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86"/>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לכן </w:t>
      </w:r>
      <w:bookmarkStart w:id="10887" w:name="_ETM_Q1_2409232"/>
      <w:bookmarkEnd w:id="10887"/>
      <w:r>
        <w:rPr>
          <w:rtl/>
          <w:lang w:eastAsia="he-IL"/>
        </w:rPr>
        <w:t>אנחנו לא עושים את זה עכשיו. לכן זה בכפוף.</w:t>
      </w:r>
    </w:p>
    <w:p w:rsidR="00E07D0A" w:rsidRDefault="00E07D0A" w:rsidP="00E07D0A">
      <w:pPr>
        <w:rPr>
          <w:rtl/>
          <w:lang w:eastAsia="he-IL"/>
        </w:rPr>
      </w:pPr>
    </w:p>
    <w:p w:rsidR="00E07D0A" w:rsidRDefault="00E07D0A" w:rsidP="00E07D0A">
      <w:pPr>
        <w:rPr>
          <w:rStyle w:val="TagStyle"/>
          <w:rFonts w:ascii="David" w:hAnsi="David"/>
          <w:u w:val="single"/>
          <w:rtl/>
        </w:rPr>
      </w:pPr>
      <w:bookmarkStart w:id="10888" w:name="_ETM_Q1_2412155"/>
      <w:bookmarkStart w:id="10889" w:name="_ETM_Q1_2412186"/>
      <w:bookmarkEnd w:id="10888"/>
      <w:bookmarkEnd w:id="10889"/>
    </w:p>
    <w:p w:rsidR="00E07D0A" w:rsidRDefault="00E07D0A" w:rsidP="00E07D0A">
      <w:pPr>
        <w:pStyle w:val="a5"/>
        <w:keepNext/>
        <w:rPr>
          <w:rtl/>
        </w:rPr>
      </w:pPr>
      <w:bookmarkStart w:id="10890" w:name="ET_speaker_6144_245"/>
      <w:r>
        <w:rPr>
          <w:rStyle w:val="TagStyle"/>
          <w:rFonts w:hint="cs"/>
          <w:rtl/>
        </w:rPr>
        <w:t xml:space="preserve"> &lt;&lt; דובר &gt;&gt; </w:t>
      </w:r>
      <w:r>
        <w:rPr>
          <w:rFonts w:hint="cs"/>
          <w:rtl/>
        </w:rPr>
        <w:t>סגן שר הביטחון אלון שוסטר:</w:t>
      </w:r>
      <w:r>
        <w:rPr>
          <w:rStyle w:val="TagStyle"/>
          <w:rFonts w:hint="cs"/>
          <w:rtl/>
        </w:rPr>
        <w:t xml:space="preserve"> &lt;&lt; דובר &gt;&gt;</w:t>
      </w:r>
      <w:r>
        <w:rPr>
          <w:rFonts w:hint="cs"/>
          <w:rtl/>
        </w:rPr>
        <w:t xml:space="preserve"> </w:t>
      </w:r>
      <w:bookmarkEnd w:id="10890"/>
    </w:p>
    <w:p w:rsidR="00E07D0A" w:rsidRDefault="00E07D0A" w:rsidP="00E07D0A">
      <w:pPr>
        <w:pStyle w:val="KeepWithNext"/>
        <w:rPr>
          <w:rtl/>
          <w:lang w:eastAsia="he-IL"/>
        </w:rPr>
      </w:pPr>
    </w:p>
    <w:p w:rsidR="00E07D0A" w:rsidRDefault="00E07D0A" w:rsidP="00E07D0A">
      <w:pPr>
        <w:rPr>
          <w:rtl/>
          <w:lang w:eastAsia="he-IL"/>
        </w:rPr>
      </w:pPr>
      <w:bookmarkStart w:id="10891" w:name="_ETM_Q1_2414011"/>
      <w:bookmarkStart w:id="10892" w:name="_ETM_Q1_2414051"/>
      <w:bookmarkEnd w:id="10891"/>
      <w:bookmarkEnd w:id="10892"/>
      <w:r>
        <w:rPr>
          <w:rtl/>
          <w:lang w:eastAsia="he-IL"/>
        </w:rPr>
        <w:t xml:space="preserve">עכשיו הבלגן </w:t>
      </w:r>
      <w:bookmarkStart w:id="10893" w:name="_ETM_Q1_2411304"/>
      <w:bookmarkEnd w:id="10893"/>
      <w:r>
        <w:rPr>
          <w:rtl/>
          <w:lang w:eastAsia="he-IL"/>
        </w:rPr>
        <w:t>יהיה בתוך משרד הביטחון.</w:t>
      </w:r>
    </w:p>
    <w:p w:rsidR="00E07D0A" w:rsidRDefault="00E07D0A" w:rsidP="00E07D0A">
      <w:pPr>
        <w:rPr>
          <w:rtl/>
          <w:lang w:eastAsia="he-IL"/>
        </w:rPr>
      </w:pPr>
    </w:p>
    <w:p w:rsidR="00E07D0A" w:rsidRDefault="00E07D0A" w:rsidP="00E07D0A">
      <w:pPr>
        <w:pStyle w:val="af8"/>
        <w:keepNext/>
        <w:rPr>
          <w:rtl/>
        </w:rPr>
      </w:pPr>
      <w:bookmarkStart w:id="10894" w:name="ET_yor_6157_2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94"/>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הוא לא יהיה בתוך. </w:t>
      </w:r>
    </w:p>
    <w:p w:rsidR="00E07D0A" w:rsidRDefault="00E07D0A" w:rsidP="00E07D0A">
      <w:pPr>
        <w:rPr>
          <w:rtl/>
          <w:lang w:eastAsia="he-IL"/>
        </w:rPr>
      </w:pPr>
    </w:p>
    <w:p w:rsidR="00E07D0A" w:rsidRDefault="00E07D0A" w:rsidP="00E07D0A">
      <w:pPr>
        <w:pStyle w:val="a5"/>
        <w:keepNext/>
        <w:rPr>
          <w:rtl/>
        </w:rPr>
      </w:pPr>
      <w:bookmarkStart w:id="10895" w:name="ET_speaker_6156_24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895"/>
    </w:p>
    <w:p w:rsidR="00E07D0A" w:rsidRDefault="00E07D0A" w:rsidP="00E07D0A">
      <w:pPr>
        <w:pStyle w:val="KeepWithNext"/>
        <w:rPr>
          <w:rtl/>
          <w:lang w:eastAsia="he-IL"/>
        </w:rPr>
      </w:pPr>
    </w:p>
    <w:p w:rsidR="00E07D0A" w:rsidRDefault="00E07D0A" w:rsidP="00E07D0A">
      <w:pPr>
        <w:rPr>
          <w:rtl/>
          <w:lang w:eastAsia="he-IL"/>
        </w:rPr>
      </w:pPr>
      <w:r>
        <w:rPr>
          <w:rtl/>
          <w:lang w:eastAsia="he-IL"/>
        </w:rPr>
        <w:t>אין ספק שמה שצריך כאן זה להביא סדר, ארגון</w:t>
      </w:r>
      <w:bookmarkStart w:id="10896" w:name="_ETM_Q1_2420770"/>
      <w:bookmarkEnd w:id="10896"/>
      <w:r>
        <w:rPr>
          <w:rtl/>
          <w:lang w:eastAsia="he-IL"/>
        </w:rPr>
        <w:t xml:space="preserve"> ופירמידת שליטה מסודרת.</w:t>
      </w:r>
    </w:p>
    <w:p w:rsidR="00E07D0A" w:rsidRDefault="00E07D0A" w:rsidP="00E07D0A">
      <w:pPr>
        <w:rPr>
          <w:rtl/>
          <w:lang w:eastAsia="he-IL"/>
        </w:rPr>
      </w:pPr>
      <w:bookmarkStart w:id="10897" w:name="_ETM_Q1_2426619"/>
      <w:bookmarkStart w:id="10898" w:name="_ETM_Q1_2426652"/>
      <w:bookmarkEnd w:id="10897"/>
      <w:bookmarkEnd w:id="10898"/>
    </w:p>
    <w:p w:rsidR="00E07D0A" w:rsidRDefault="00E07D0A" w:rsidP="00E07D0A">
      <w:pPr>
        <w:pStyle w:val="af8"/>
        <w:keepNext/>
        <w:rPr>
          <w:rtl/>
        </w:rPr>
      </w:pPr>
      <w:bookmarkStart w:id="10899" w:name="_ETM_Q1_2431816"/>
      <w:bookmarkStart w:id="10900" w:name="ET_yor_6157_248"/>
      <w:bookmarkEnd w:id="108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00"/>
    </w:p>
    <w:p w:rsidR="00E07D0A" w:rsidRDefault="00E07D0A" w:rsidP="00E07D0A">
      <w:pPr>
        <w:pStyle w:val="KeepWithNext"/>
        <w:rPr>
          <w:rtl/>
          <w:lang w:eastAsia="he-IL"/>
        </w:rPr>
      </w:pPr>
    </w:p>
    <w:p w:rsidR="00E07D0A" w:rsidRDefault="00E07D0A" w:rsidP="00E07D0A">
      <w:pPr>
        <w:rPr>
          <w:rtl/>
          <w:lang w:eastAsia="he-IL"/>
        </w:rPr>
      </w:pPr>
      <w:r>
        <w:rPr>
          <w:rtl/>
          <w:lang w:eastAsia="he-IL"/>
        </w:rPr>
        <w:t>א</w:t>
      </w:r>
      <w:bookmarkStart w:id="10901" w:name="_ETM_Q1_2432249"/>
      <w:bookmarkEnd w:id="10901"/>
      <w:r>
        <w:rPr>
          <w:rtl/>
          <w:lang w:eastAsia="he-IL"/>
        </w:rPr>
        <w:t>נ</w:t>
      </w:r>
      <w:bookmarkStart w:id="10902" w:name="_ETM_Q1_2432289"/>
      <w:bookmarkEnd w:id="10902"/>
      <w:r>
        <w:rPr>
          <w:rtl/>
          <w:lang w:eastAsia="he-IL"/>
        </w:rPr>
        <w:t xml:space="preserve">י רק אציין </w:t>
      </w:r>
      <w:bookmarkStart w:id="10903" w:name="_ETM_Q1_2431738"/>
      <w:bookmarkEnd w:id="10903"/>
      <w:r>
        <w:rPr>
          <w:rtl/>
          <w:lang w:eastAsia="he-IL"/>
        </w:rPr>
        <w:t xml:space="preserve">שבמסגרת החלטת הממשלה על מינויו של השר הנוסף </w:t>
      </w:r>
      <w:bookmarkStart w:id="10904" w:name="_ETM_Q1_2435431"/>
      <w:bookmarkEnd w:id="10904"/>
      <w:r>
        <w:rPr>
          <w:rtl/>
          <w:lang w:eastAsia="he-IL"/>
        </w:rPr>
        <w:t>במשרד הביטחון, ביטון, סעיף (ו) אומר: סוגיות הקשורות למוכנות</w:t>
      </w:r>
      <w:bookmarkStart w:id="10905" w:name="_ETM_Q1_2443250"/>
      <w:bookmarkEnd w:id="10905"/>
      <w:r>
        <w:rPr>
          <w:rtl/>
          <w:lang w:eastAsia="he-IL"/>
        </w:rPr>
        <w:t xml:space="preserve"> העורף האזרחי בחירום (למעט הפעלת הכוח). זה אומר שלמעט</w:t>
      </w:r>
      <w:bookmarkStart w:id="10906" w:name="_ETM_Q1_2452447"/>
      <w:bookmarkEnd w:id="10906"/>
      <w:r>
        <w:rPr>
          <w:rtl/>
          <w:lang w:eastAsia="he-IL"/>
        </w:rPr>
        <w:t xml:space="preserve"> הוראות הנוגעות להפעלת הכוח, היחידות של פיקוד העוף שעוסקות </w:t>
      </w:r>
      <w:bookmarkStart w:id="10907" w:name="_ETM_Q1_2457747"/>
      <w:bookmarkEnd w:id="10907"/>
      <w:r>
        <w:rPr>
          <w:rtl/>
          <w:lang w:eastAsia="he-IL"/>
        </w:rPr>
        <w:t>במוכנות העורף האזרחי בחירום היו תחת אחריותו.</w:t>
      </w:r>
    </w:p>
    <w:p w:rsidR="00E07D0A" w:rsidRDefault="00E07D0A" w:rsidP="00E07D0A">
      <w:pPr>
        <w:rPr>
          <w:rtl/>
          <w:lang w:eastAsia="he-IL"/>
        </w:rPr>
      </w:pPr>
      <w:bookmarkStart w:id="10908" w:name="_ETM_Q1_2459515"/>
      <w:bookmarkStart w:id="10909" w:name="_ETM_Q1_2459550"/>
      <w:bookmarkEnd w:id="10908"/>
      <w:bookmarkEnd w:id="10909"/>
    </w:p>
    <w:p w:rsidR="00E07D0A" w:rsidRDefault="00E07D0A" w:rsidP="00E07D0A">
      <w:pPr>
        <w:pStyle w:val="a5"/>
        <w:keepNext/>
        <w:rPr>
          <w:rtl/>
        </w:rPr>
      </w:pPr>
      <w:bookmarkStart w:id="10910" w:name="ET_speaker_5766_249"/>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0910"/>
    </w:p>
    <w:p w:rsidR="00E07D0A" w:rsidRDefault="00E07D0A" w:rsidP="00E07D0A">
      <w:pPr>
        <w:pStyle w:val="KeepWithNext"/>
        <w:rPr>
          <w:rtl/>
          <w:lang w:eastAsia="he-IL"/>
        </w:rPr>
      </w:pPr>
    </w:p>
    <w:p w:rsidR="00E07D0A" w:rsidRDefault="00E07D0A" w:rsidP="00E07D0A">
      <w:pPr>
        <w:rPr>
          <w:rtl/>
          <w:lang w:eastAsia="he-IL"/>
        </w:rPr>
      </w:pPr>
      <w:r>
        <w:rPr>
          <w:rtl/>
          <w:lang w:eastAsia="he-IL"/>
        </w:rPr>
        <w:t>לא. אתה טועה.</w:t>
      </w:r>
      <w:bookmarkStart w:id="10911" w:name="_ETM_Q1_2465736"/>
      <w:bookmarkEnd w:id="10911"/>
    </w:p>
    <w:p w:rsidR="00E07D0A" w:rsidRDefault="00E07D0A" w:rsidP="00E07D0A">
      <w:pPr>
        <w:rPr>
          <w:rtl/>
          <w:lang w:eastAsia="he-IL"/>
        </w:rPr>
      </w:pPr>
      <w:bookmarkStart w:id="10912" w:name="_ETM_Q1_2465762"/>
      <w:bookmarkStart w:id="10913" w:name="_ETM_Q1_2463860"/>
      <w:bookmarkEnd w:id="10912"/>
      <w:bookmarkEnd w:id="10913"/>
    </w:p>
    <w:p w:rsidR="00E07D0A" w:rsidRDefault="00E07D0A" w:rsidP="00E07D0A">
      <w:pPr>
        <w:pStyle w:val="af8"/>
        <w:keepNext/>
        <w:rPr>
          <w:rtl/>
        </w:rPr>
      </w:pPr>
      <w:bookmarkStart w:id="10914" w:name="_ETM_Q1_2466739"/>
      <w:bookmarkStart w:id="10915" w:name="_ETM_Q1_2466767"/>
      <w:bookmarkStart w:id="10916" w:name="_ETM_Q1_2467371"/>
      <w:bookmarkStart w:id="10917" w:name="ET_yor_6157_251"/>
      <w:bookmarkEnd w:id="10914"/>
      <w:bookmarkEnd w:id="10915"/>
      <w:bookmarkEnd w:id="109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17"/>
    </w:p>
    <w:p w:rsidR="00E07D0A" w:rsidRDefault="00E07D0A" w:rsidP="00E07D0A">
      <w:pPr>
        <w:pStyle w:val="KeepWithNext"/>
        <w:rPr>
          <w:rtl/>
          <w:lang w:eastAsia="he-IL"/>
        </w:rPr>
      </w:pPr>
    </w:p>
    <w:p w:rsidR="00E07D0A" w:rsidRDefault="00E07D0A" w:rsidP="00E07D0A">
      <w:pPr>
        <w:rPr>
          <w:rtl/>
          <w:lang w:eastAsia="he-IL"/>
        </w:rPr>
      </w:pPr>
      <w:bookmarkStart w:id="10918" w:name="_ETM_Q1_2467714"/>
      <w:bookmarkStart w:id="10919" w:name="_ETM_Q1_2467754"/>
      <w:bookmarkEnd w:id="10918"/>
      <w:bookmarkEnd w:id="10919"/>
      <w:r>
        <w:rPr>
          <w:rtl/>
          <w:lang w:eastAsia="he-IL"/>
        </w:rPr>
        <w:t>טוב שנמצאים כאן נציגים של ממשלת ישראל שיוכלו להסביר.</w:t>
      </w:r>
    </w:p>
    <w:p w:rsidR="00E07D0A" w:rsidRDefault="00E07D0A" w:rsidP="00E07D0A">
      <w:pPr>
        <w:rPr>
          <w:rtl/>
          <w:lang w:eastAsia="he-IL"/>
        </w:rPr>
      </w:pPr>
      <w:bookmarkStart w:id="10920" w:name="_ETM_Q1_2472643"/>
      <w:bookmarkStart w:id="10921" w:name="_ETM_Q1_2472672"/>
      <w:bookmarkEnd w:id="10920"/>
      <w:bookmarkEnd w:id="10921"/>
    </w:p>
    <w:p w:rsidR="00E07D0A" w:rsidRDefault="00E07D0A" w:rsidP="00E07D0A">
      <w:pPr>
        <w:pStyle w:val="a5"/>
        <w:keepNext/>
        <w:rPr>
          <w:rtl/>
        </w:rPr>
      </w:pPr>
      <w:bookmarkStart w:id="10922" w:name="ET_speaker_5766_252"/>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0922"/>
    </w:p>
    <w:p w:rsidR="00E07D0A" w:rsidRDefault="00E07D0A" w:rsidP="00E07D0A">
      <w:pPr>
        <w:pStyle w:val="KeepWithNext"/>
        <w:rPr>
          <w:rtl/>
          <w:lang w:eastAsia="he-IL"/>
        </w:rPr>
      </w:pPr>
    </w:p>
    <w:p w:rsidR="00E07D0A" w:rsidRDefault="00E07D0A" w:rsidP="00E07D0A">
      <w:pPr>
        <w:rPr>
          <w:rtl/>
          <w:lang w:eastAsia="he-IL"/>
        </w:rPr>
      </w:pPr>
      <w:r>
        <w:rPr>
          <w:rtl/>
          <w:lang w:eastAsia="he-IL"/>
        </w:rPr>
        <w:t>אדוני היושב ראש, אתה טועה. חבל. הוא היה אמור להיות המתאם.</w:t>
      </w:r>
    </w:p>
    <w:p w:rsidR="00E07D0A" w:rsidRDefault="00E07D0A" w:rsidP="00E07D0A">
      <w:pPr>
        <w:rPr>
          <w:rtl/>
          <w:lang w:eastAsia="he-IL"/>
        </w:rPr>
      </w:pPr>
      <w:bookmarkStart w:id="10923" w:name="_ETM_Q1_2478569"/>
      <w:bookmarkStart w:id="10924" w:name="_ETM_Q1_2478599"/>
      <w:bookmarkEnd w:id="10923"/>
      <w:bookmarkEnd w:id="10924"/>
    </w:p>
    <w:p w:rsidR="00E07D0A" w:rsidRDefault="00E07D0A" w:rsidP="00E07D0A">
      <w:pPr>
        <w:pStyle w:val="af8"/>
        <w:keepNext/>
        <w:rPr>
          <w:rtl/>
        </w:rPr>
      </w:pPr>
      <w:bookmarkStart w:id="10925" w:name="ET_yor_6157_2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25"/>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אני רק </w:t>
      </w:r>
      <w:bookmarkStart w:id="10926" w:name="_ETM_Q1_2478074"/>
      <w:bookmarkEnd w:id="10926"/>
      <w:r>
        <w:rPr>
          <w:rtl/>
          <w:lang w:eastAsia="he-IL"/>
        </w:rPr>
        <w:t xml:space="preserve">רוצה לומר לך תודה רבה על שאתה מעלה </w:t>
      </w:r>
      <w:bookmarkStart w:id="10927" w:name="_ETM_Q1_2484754"/>
      <w:bookmarkEnd w:id="10927"/>
      <w:r>
        <w:rPr>
          <w:rtl/>
          <w:lang w:eastAsia="he-IL"/>
        </w:rPr>
        <w:t xml:space="preserve">את הסוגייה הזאת. מזל שנמצאים כאן נציגי הממשלה. אם אכן </w:t>
      </w:r>
      <w:bookmarkStart w:id="10928" w:name="_ETM_Q1_2485544"/>
      <w:bookmarkEnd w:id="10928"/>
      <w:r>
        <w:rPr>
          <w:rtl/>
          <w:lang w:eastAsia="he-IL"/>
        </w:rPr>
        <w:t xml:space="preserve">כפי שאתה אומר יש בעיה והנוסח הנוכחי שקיים </w:t>
      </w:r>
      <w:bookmarkStart w:id="10929" w:name="_ETM_Q1_2491567"/>
      <w:bookmarkEnd w:id="10929"/>
      <w:r>
        <w:rPr>
          <w:rtl/>
          <w:lang w:eastAsia="he-IL"/>
        </w:rPr>
        <w:t xml:space="preserve">בחוק לא נותן מענה לאחריות של בעזרת השם השר הנוסף </w:t>
      </w:r>
      <w:bookmarkStart w:id="10930" w:name="_ETM_Q1_2494867"/>
      <w:bookmarkEnd w:id="10930"/>
      <w:r>
        <w:rPr>
          <w:rtl/>
          <w:lang w:eastAsia="he-IL"/>
        </w:rPr>
        <w:t xml:space="preserve">במשרד בצלאל סמוטריץ', זה בדיוק המקום הנכון לתקן את נוסח </w:t>
      </w:r>
      <w:bookmarkStart w:id="10931" w:name="_ETM_Q1_2503424"/>
      <w:bookmarkEnd w:id="10931"/>
      <w:r>
        <w:rPr>
          <w:rtl/>
          <w:lang w:eastAsia="he-IL"/>
        </w:rPr>
        <w:t xml:space="preserve">החוק כך שכוונת המחוקק תובהר היטב. לכן אני </w:t>
      </w:r>
      <w:bookmarkStart w:id="10932" w:name="_ETM_Q1_2504932"/>
      <w:bookmarkEnd w:id="10932"/>
      <w:r>
        <w:rPr>
          <w:rtl/>
          <w:lang w:eastAsia="he-IL"/>
        </w:rPr>
        <w:t xml:space="preserve">שמח מאוד שהעלית את הסוגייה ואני מבקש גם מנציגי </w:t>
      </w:r>
      <w:bookmarkStart w:id="10933" w:name="_ETM_Q1_2510348"/>
      <w:bookmarkEnd w:id="10933"/>
      <w:r>
        <w:rPr>
          <w:rtl/>
          <w:lang w:eastAsia="he-IL"/>
        </w:rPr>
        <w:t xml:space="preserve">הממשלה להתייחס בדיוק לסוגייה הזאת והאם יש איזושהי בעיה </w:t>
      </w:r>
      <w:bookmarkStart w:id="10934" w:name="_ETM_Q1_2514491"/>
      <w:bookmarkEnd w:id="10934"/>
      <w:r>
        <w:rPr>
          <w:rtl/>
          <w:lang w:eastAsia="he-IL"/>
        </w:rPr>
        <w:t>שאתם רואים.</w:t>
      </w:r>
    </w:p>
    <w:p w:rsidR="00E07D0A" w:rsidRDefault="00E07D0A" w:rsidP="00E07D0A">
      <w:pPr>
        <w:rPr>
          <w:rtl/>
          <w:lang w:eastAsia="he-IL"/>
        </w:rPr>
      </w:pPr>
    </w:p>
    <w:p w:rsidR="00E07D0A" w:rsidRDefault="00E07D0A" w:rsidP="00E07D0A">
      <w:pPr>
        <w:pStyle w:val="a5"/>
        <w:keepNext/>
        <w:rPr>
          <w:rtl/>
        </w:rPr>
      </w:pPr>
      <w:bookmarkStart w:id="10935" w:name="ET_speaker_6156_25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935"/>
    </w:p>
    <w:p w:rsidR="00E07D0A" w:rsidRDefault="00E07D0A" w:rsidP="00E07D0A">
      <w:pPr>
        <w:pStyle w:val="KeepWithNext"/>
        <w:rPr>
          <w:rtl/>
          <w:lang w:eastAsia="he-IL"/>
        </w:rPr>
      </w:pPr>
    </w:p>
    <w:p w:rsidR="00E07D0A" w:rsidRDefault="00E07D0A" w:rsidP="00E07D0A">
      <w:pPr>
        <w:rPr>
          <w:rtl/>
          <w:lang w:eastAsia="he-IL"/>
        </w:rPr>
      </w:pPr>
      <w:r>
        <w:rPr>
          <w:rtl/>
          <w:lang w:eastAsia="he-IL"/>
        </w:rPr>
        <w:t>אבל לא הבנו את כוונת המחוקק. את כוונת ה</w:t>
      </w:r>
      <w:bookmarkStart w:id="10936" w:name="_ETM_Q1_2516612"/>
      <w:bookmarkEnd w:id="10936"/>
      <w:r>
        <w:rPr>
          <w:rtl/>
          <w:lang w:eastAsia="he-IL"/>
        </w:rPr>
        <w:t xml:space="preserve">מציע. אתה המציע, נכון? מה הכוונה? </w:t>
      </w:r>
    </w:p>
    <w:p w:rsidR="00E07D0A" w:rsidRDefault="00E07D0A" w:rsidP="00E07D0A">
      <w:pPr>
        <w:rPr>
          <w:rtl/>
          <w:lang w:eastAsia="he-IL"/>
        </w:rPr>
      </w:pPr>
      <w:bookmarkStart w:id="10937" w:name="_ETM_Q1_2523187"/>
      <w:bookmarkStart w:id="10938" w:name="_ETM_Q1_2523216"/>
      <w:bookmarkEnd w:id="10937"/>
      <w:bookmarkEnd w:id="10938"/>
    </w:p>
    <w:p w:rsidR="00E07D0A" w:rsidRDefault="00E07D0A" w:rsidP="00E07D0A">
      <w:pPr>
        <w:pStyle w:val="af8"/>
        <w:keepNext/>
        <w:rPr>
          <w:rtl/>
        </w:rPr>
      </w:pPr>
      <w:bookmarkStart w:id="10939" w:name="ET_yor_6157_2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39"/>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אני מבטיח לך </w:t>
      </w:r>
      <w:bookmarkStart w:id="10940" w:name="_ETM_Q1_2520954"/>
      <w:bookmarkEnd w:id="10940"/>
      <w:r>
        <w:rPr>
          <w:rtl/>
          <w:lang w:eastAsia="he-IL"/>
        </w:rPr>
        <w:t>שהפרוטקציה שיש לי אצל מנהל הוועדה דאגה לזה</w:t>
      </w:r>
      <w:bookmarkStart w:id="10941" w:name="_ETM_Q1_2522429"/>
      <w:bookmarkEnd w:id="10941"/>
      <w:r>
        <w:rPr>
          <w:rtl/>
          <w:lang w:eastAsia="he-IL"/>
        </w:rPr>
        <w:t xml:space="preserve"> שגם אני אוכל לדבר.</w:t>
      </w:r>
    </w:p>
    <w:p w:rsidR="00E07D0A" w:rsidRDefault="00E07D0A" w:rsidP="00E07D0A">
      <w:pPr>
        <w:rPr>
          <w:rtl/>
          <w:lang w:eastAsia="he-IL"/>
        </w:rPr>
      </w:pPr>
      <w:bookmarkStart w:id="10942" w:name="_ETM_Q1_2529912"/>
      <w:bookmarkStart w:id="10943" w:name="_ETM_Q1_2529942"/>
      <w:bookmarkStart w:id="10944" w:name="_ETM_Q1_2530481"/>
      <w:bookmarkEnd w:id="10942"/>
      <w:bookmarkEnd w:id="10943"/>
      <w:bookmarkEnd w:id="10944"/>
    </w:p>
    <w:p w:rsidR="00E07D0A" w:rsidRDefault="00E07D0A" w:rsidP="00E07D0A">
      <w:pPr>
        <w:pStyle w:val="a5"/>
        <w:keepNext/>
        <w:rPr>
          <w:rtl/>
        </w:rPr>
      </w:pPr>
      <w:bookmarkStart w:id="10945" w:name="ET_speaker_5761_256"/>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10945"/>
    </w:p>
    <w:p w:rsidR="00E07D0A" w:rsidRDefault="00E07D0A" w:rsidP="00E07D0A">
      <w:pPr>
        <w:pStyle w:val="KeepWithNext"/>
        <w:rPr>
          <w:rtl/>
          <w:lang w:eastAsia="he-IL"/>
        </w:rPr>
      </w:pPr>
    </w:p>
    <w:p w:rsidR="00E07D0A" w:rsidRDefault="00E07D0A" w:rsidP="00E07D0A">
      <w:pPr>
        <w:rPr>
          <w:rtl/>
          <w:lang w:eastAsia="he-IL"/>
        </w:rPr>
      </w:pPr>
      <w:bookmarkStart w:id="10946" w:name="_ETM_Q1_2530848"/>
      <w:bookmarkStart w:id="10947" w:name="_ETM_Q1_2530886"/>
      <w:bookmarkEnd w:id="10946"/>
      <w:bookmarkEnd w:id="10947"/>
      <w:r>
        <w:rPr>
          <w:rtl/>
          <w:lang w:eastAsia="he-IL"/>
        </w:rPr>
        <w:t>לא דיברת עד עכשיו?</w:t>
      </w:r>
    </w:p>
    <w:p w:rsidR="00E07D0A" w:rsidRDefault="00E07D0A" w:rsidP="00E07D0A">
      <w:pPr>
        <w:rPr>
          <w:rtl/>
          <w:lang w:eastAsia="he-IL"/>
        </w:rPr>
      </w:pPr>
      <w:bookmarkStart w:id="10948" w:name="_ETM_Q1_2530116"/>
      <w:bookmarkEnd w:id="10948"/>
    </w:p>
    <w:p w:rsidR="00E07D0A" w:rsidRDefault="00E07D0A" w:rsidP="00E07D0A">
      <w:pPr>
        <w:pStyle w:val="af8"/>
        <w:keepNext/>
        <w:rPr>
          <w:rtl/>
        </w:rPr>
      </w:pPr>
      <w:bookmarkStart w:id="10949" w:name="ET_yor_6157_2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49"/>
    </w:p>
    <w:p w:rsidR="00E07D0A" w:rsidRDefault="00E07D0A" w:rsidP="00E07D0A">
      <w:pPr>
        <w:pStyle w:val="KeepWithNext"/>
        <w:rPr>
          <w:rtl/>
          <w:lang w:eastAsia="he-IL"/>
        </w:rPr>
      </w:pPr>
    </w:p>
    <w:p w:rsidR="00E07D0A" w:rsidRDefault="00E07D0A" w:rsidP="00E07D0A">
      <w:pPr>
        <w:rPr>
          <w:rtl/>
          <w:lang w:eastAsia="he-IL"/>
        </w:rPr>
      </w:pPr>
      <w:bookmarkStart w:id="10950" w:name="_ETM_Q1_2530418"/>
      <w:bookmarkStart w:id="10951" w:name="_ETM_Q1_2530454"/>
      <w:bookmarkEnd w:id="10950"/>
      <w:bookmarkEnd w:id="10951"/>
      <w:r>
        <w:rPr>
          <w:rtl/>
          <w:lang w:eastAsia="he-IL"/>
        </w:rPr>
        <w:t xml:space="preserve">לא. שתקתי. </w:t>
      </w:r>
      <w:bookmarkStart w:id="10952" w:name="_ETM_Q1_2530281"/>
      <w:bookmarkEnd w:id="10952"/>
    </w:p>
    <w:p w:rsidR="00E07D0A" w:rsidRDefault="00E07D0A" w:rsidP="00E07D0A">
      <w:pPr>
        <w:rPr>
          <w:rtl/>
          <w:lang w:eastAsia="he-IL"/>
        </w:rPr>
      </w:pPr>
    </w:p>
    <w:p w:rsidR="00E07D0A" w:rsidRDefault="00E07D0A" w:rsidP="00E07D0A">
      <w:pPr>
        <w:pStyle w:val="a5"/>
        <w:keepNext/>
        <w:rPr>
          <w:rtl/>
        </w:rPr>
      </w:pPr>
      <w:bookmarkStart w:id="10953" w:name="ET_speaker_6156_25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953"/>
    </w:p>
    <w:p w:rsidR="00E07D0A" w:rsidRDefault="00E07D0A" w:rsidP="00E07D0A">
      <w:pPr>
        <w:pStyle w:val="KeepWithNext"/>
        <w:rPr>
          <w:rtl/>
          <w:lang w:eastAsia="he-IL"/>
        </w:rPr>
      </w:pPr>
    </w:p>
    <w:p w:rsidR="00E07D0A" w:rsidRDefault="00E07D0A" w:rsidP="00E07D0A">
      <w:pPr>
        <w:rPr>
          <w:rtl/>
          <w:lang w:eastAsia="he-IL"/>
        </w:rPr>
      </w:pPr>
      <w:r>
        <w:rPr>
          <w:rtl/>
          <w:lang w:eastAsia="he-IL"/>
        </w:rPr>
        <w:t>תגיד מה הכוונה. זאת לא הצעה ממשלתית. זאת הצעה שלך. למה התכוונת אתה.</w:t>
      </w:r>
    </w:p>
    <w:p w:rsidR="00E07D0A" w:rsidRDefault="00E07D0A" w:rsidP="00E07D0A">
      <w:pPr>
        <w:rPr>
          <w:rtl/>
          <w:lang w:eastAsia="he-IL"/>
        </w:rPr>
      </w:pPr>
      <w:bookmarkStart w:id="10954" w:name="_ETM_Q1_2536950"/>
      <w:bookmarkStart w:id="10955" w:name="_ETM_Q1_2536981"/>
      <w:bookmarkEnd w:id="10954"/>
      <w:bookmarkEnd w:id="10955"/>
    </w:p>
    <w:p w:rsidR="00E07D0A" w:rsidRDefault="00E07D0A" w:rsidP="00E07D0A">
      <w:pPr>
        <w:pStyle w:val="af8"/>
        <w:keepNext/>
        <w:rPr>
          <w:rtl/>
        </w:rPr>
      </w:pPr>
      <w:bookmarkStart w:id="10956" w:name="ET_yor_6157_2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56"/>
    </w:p>
    <w:p w:rsidR="00E07D0A" w:rsidRDefault="00E07D0A" w:rsidP="00E07D0A">
      <w:pPr>
        <w:pStyle w:val="KeepWithNext"/>
        <w:rPr>
          <w:rtl/>
          <w:lang w:eastAsia="he-IL"/>
        </w:rPr>
      </w:pPr>
    </w:p>
    <w:p w:rsidR="00E07D0A" w:rsidRDefault="00E07D0A" w:rsidP="00E07D0A">
      <w:pPr>
        <w:rPr>
          <w:rtl/>
          <w:lang w:eastAsia="he-IL"/>
        </w:rPr>
      </w:pPr>
      <w:bookmarkStart w:id="10957" w:name="_ETM_Q1_2538336"/>
      <w:bookmarkStart w:id="10958" w:name="_ETM_Q1_2538374"/>
      <w:bookmarkEnd w:id="10957"/>
      <w:bookmarkEnd w:id="10958"/>
      <w:r>
        <w:rPr>
          <w:rtl/>
          <w:lang w:eastAsia="he-IL"/>
        </w:rPr>
        <w:t xml:space="preserve">ברשותך, אני אדבר בהרחבה ואסביר. </w:t>
      </w:r>
      <w:bookmarkStart w:id="10959" w:name="_ETM_Q1_2540048"/>
      <w:bookmarkEnd w:id="10959"/>
      <w:r>
        <w:rPr>
          <w:rtl/>
          <w:lang w:eastAsia="he-IL"/>
        </w:rPr>
        <w:t xml:space="preserve">כל מה שתרצה ממני, אני אסביר. עכשיו אני מבקש מנציג </w:t>
      </w:r>
      <w:bookmarkStart w:id="10960" w:name="_ETM_Q1_2545856"/>
      <w:bookmarkEnd w:id="10960"/>
      <w:r>
        <w:rPr>
          <w:rtl/>
          <w:lang w:eastAsia="he-IL"/>
        </w:rPr>
        <w:t>הממלכה.</w:t>
      </w:r>
    </w:p>
    <w:p w:rsidR="00E07D0A" w:rsidRDefault="00E07D0A" w:rsidP="00E07D0A">
      <w:pPr>
        <w:rPr>
          <w:rtl/>
          <w:lang w:eastAsia="he-IL"/>
        </w:rPr>
      </w:pPr>
      <w:bookmarkStart w:id="10961" w:name="_ETM_Q1_2546892"/>
      <w:bookmarkStart w:id="10962" w:name="_ETM_Q1_2546923"/>
      <w:bookmarkStart w:id="10963" w:name="_ETM_Q1_2560721"/>
      <w:bookmarkEnd w:id="10961"/>
      <w:bookmarkEnd w:id="10962"/>
      <w:bookmarkEnd w:id="10963"/>
    </w:p>
    <w:p w:rsidR="00E07D0A" w:rsidRDefault="00E07D0A" w:rsidP="00E07D0A">
      <w:pPr>
        <w:pStyle w:val="afb"/>
        <w:keepNext/>
        <w:rPr>
          <w:rtl/>
          <w:lang w:eastAsia="he-IL"/>
        </w:rPr>
      </w:pPr>
      <w:bookmarkStart w:id="10964" w:name="ET_guest_גיל_לימון_260"/>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Pr>
          <w:rFonts w:hint="cs"/>
          <w:rtl/>
          <w:lang w:eastAsia="he-IL"/>
        </w:rPr>
        <w:t xml:space="preserve"> </w:t>
      </w:r>
      <w:bookmarkEnd w:id="10964"/>
    </w:p>
    <w:p w:rsidR="00E07D0A" w:rsidRDefault="00E07D0A" w:rsidP="00E07D0A">
      <w:pPr>
        <w:pStyle w:val="KeepWithNext"/>
        <w:rPr>
          <w:rtl/>
          <w:lang w:eastAsia="he-IL"/>
        </w:rPr>
      </w:pPr>
    </w:p>
    <w:p w:rsidR="00E07D0A" w:rsidRDefault="00E07D0A" w:rsidP="00E07D0A">
      <w:pPr>
        <w:rPr>
          <w:rtl/>
          <w:lang w:eastAsia="he-IL"/>
        </w:rPr>
      </w:pPr>
      <w:bookmarkStart w:id="10965" w:name="_ETM_Q1_2561064"/>
      <w:bookmarkStart w:id="10966" w:name="_ETM_Q1_2561105"/>
      <w:bookmarkEnd w:id="10965"/>
      <w:bookmarkEnd w:id="10966"/>
      <w:r>
        <w:rPr>
          <w:rtl/>
          <w:lang w:eastAsia="he-IL"/>
        </w:rPr>
        <w:t xml:space="preserve">אני משנה ליועצת המשפטית לממשלה למשפט ציבורי-מינהלי. </w:t>
      </w:r>
    </w:p>
    <w:p w:rsidR="00E07D0A" w:rsidRDefault="00E07D0A" w:rsidP="00E07D0A">
      <w:pPr>
        <w:rPr>
          <w:rtl/>
          <w:lang w:eastAsia="he-IL"/>
        </w:rPr>
      </w:pPr>
      <w:bookmarkStart w:id="10967" w:name="_ETM_Q1_2569544"/>
      <w:bookmarkStart w:id="10968" w:name="_ETM_Q1_2569575"/>
      <w:bookmarkEnd w:id="10967"/>
      <w:bookmarkEnd w:id="10968"/>
    </w:p>
    <w:p w:rsidR="00E07D0A" w:rsidRDefault="00E07D0A" w:rsidP="00E07D0A">
      <w:pPr>
        <w:pStyle w:val="a5"/>
        <w:keepNext/>
        <w:rPr>
          <w:rtl/>
        </w:rPr>
      </w:pPr>
      <w:bookmarkStart w:id="10969" w:name="ET_speaker_קריאה_26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969"/>
    </w:p>
    <w:p w:rsidR="00E07D0A" w:rsidRDefault="00E07D0A" w:rsidP="00E07D0A">
      <w:pPr>
        <w:pStyle w:val="KeepWithNext"/>
        <w:rPr>
          <w:rtl/>
          <w:lang w:eastAsia="he-IL"/>
        </w:rPr>
      </w:pPr>
    </w:p>
    <w:p w:rsidR="00E07D0A" w:rsidRDefault="00E07D0A" w:rsidP="00E07D0A">
      <w:pPr>
        <w:rPr>
          <w:rtl/>
          <w:lang w:eastAsia="he-IL"/>
        </w:rPr>
      </w:pPr>
      <w:r>
        <w:rPr>
          <w:rtl/>
          <w:lang w:eastAsia="he-IL"/>
        </w:rPr>
        <w:t>שמענו רבות אודותיך אבל זאת פעם ראשונה שאנחנו רואים אותך.</w:t>
      </w:r>
    </w:p>
    <w:p w:rsidR="00E07D0A" w:rsidRDefault="00E07D0A" w:rsidP="00E07D0A">
      <w:pPr>
        <w:rPr>
          <w:rtl/>
          <w:lang w:eastAsia="he-IL"/>
        </w:rPr>
      </w:pPr>
      <w:bookmarkStart w:id="10970" w:name="_ETM_Q1_2568906"/>
      <w:bookmarkStart w:id="10971" w:name="_ETM_Q1_2568941"/>
      <w:bookmarkEnd w:id="10970"/>
      <w:bookmarkEnd w:id="10971"/>
    </w:p>
    <w:p w:rsidR="00E07D0A" w:rsidRDefault="00E07D0A" w:rsidP="00E07D0A">
      <w:pPr>
        <w:pStyle w:val="afb"/>
        <w:keepNext/>
        <w:rPr>
          <w:rtl/>
          <w:lang w:eastAsia="he-IL"/>
        </w:rPr>
      </w:pPr>
      <w:bookmarkStart w:id="10972" w:name="ET_guest_גיל_לימון_262"/>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Pr>
          <w:rFonts w:hint="cs"/>
          <w:rtl/>
          <w:lang w:eastAsia="he-IL"/>
        </w:rPr>
        <w:t xml:space="preserve"> </w:t>
      </w:r>
      <w:bookmarkEnd w:id="10972"/>
    </w:p>
    <w:p w:rsidR="00E07D0A" w:rsidRDefault="00E07D0A" w:rsidP="00E07D0A">
      <w:pPr>
        <w:pStyle w:val="KeepWithNext"/>
        <w:rPr>
          <w:rtl/>
          <w:lang w:eastAsia="he-IL"/>
        </w:rPr>
      </w:pPr>
    </w:p>
    <w:p w:rsidR="00E07D0A" w:rsidRDefault="00E07D0A" w:rsidP="00E07D0A">
      <w:pPr>
        <w:rPr>
          <w:rtl/>
          <w:lang w:eastAsia="he-IL"/>
        </w:rPr>
      </w:pPr>
      <w:bookmarkStart w:id="10973" w:name="_ETM_Q1_2570858"/>
      <w:bookmarkStart w:id="10974" w:name="_ETM_Q1_2570898"/>
      <w:bookmarkEnd w:id="10973"/>
      <w:bookmarkEnd w:id="10974"/>
      <w:r>
        <w:rPr>
          <w:rtl/>
          <w:lang w:eastAsia="he-IL"/>
        </w:rPr>
        <w:t xml:space="preserve">תודה רבה. זה הדדי. </w:t>
      </w:r>
      <w:bookmarkStart w:id="10975" w:name="_ETM_Q1_2571038"/>
      <w:bookmarkEnd w:id="10975"/>
      <w:r>
        <w:rPr>
          <w:rtl/>
          <w:lang w:eastAsia="he-IL"/>
        </w:rPr>
        <w:t>ההערה הראשונה שלנו. אני חושב שהדיון שהיה כאן עד עכשיו</w:t>
      </w:r>
      <w:bookmarkStart w:id="10976" w:name="_ETM_Q1_2577769"/>
      <w:bookmarkEnd w:id="10976"/>
      <w:r>
        <w:rPr>
          <w:rtl/>
          <w:lang w:eastAsia="he-IL"/>
        </w:rPr>
        <w:t xml:space="preserve"> הוא ממש מבטא את ההערה שלנו שההסדר הזה, ההסדר של </w:t>
      </w:r>
      <w:bookmarkStart w:id="10977" w:name="_ETM_Q1_2583160"/>
      <w:bookmarkEnd w:id="10977"/>
      <w:r>
        <w:rPr>
          <w:rtl/>
          <w:lang w:eastAsia="he-IL"/>
        </w:rPr>
        <w:t xml:space="preserve">השר הנוסף במשרד, הוא הסדר שצריך להיות פרי של </w:t>
      </w:r>
      <w:bookmarkStart w:id="10978" w:name="_ETM_Q1_2586451"/>
      <w:bookmarkEnd w:id="10978"/>
      <w:r>
        <w:rPr>
          <w:rtl/>
          <w:lang w:eastAsia="he-IL"/>
        </w:rPr>
        <w:t xml:space="preserve">עבודת מטה סדורה. כל השאלות שעולות כאן הן שאלות שגם </w:t>
      </w:r>
      <w:bookmarkStart w:id="10979" w:name="_ETM_Q1_2587578"/>
      <w:bookmarkEnd w:id="10979"/>
      <w:r>
        <w:rPr>
          <w:rtl/>
          <w:lang w:eastAsia="he-IL"/>
        </w:rPr>
        <w:t xml:space="preserve">אנחנו שואלים את עצמנו. אמרת שנציג הייעוץ </w:t>
      </w:r>
      <w:bookmarkStart w:id="10980" w:name="_ETM_Q1_2590894"/>
      <w:bookmarkEnd w:id="10980"/>
      <w:r>
        <w:rPr>
          <w:rtl/>
          <w:lang w:eastAsia="he-IL"/>
        </w:rPr>
        <w:t xml:space="preserve">המשפטי לממשלה ייתן תשובות אבל לחלק מהדברים </w:t>
      </w:r>
      <w:bookmarkStart w:id="10981" w:name="_ETM_Q1_2594908"/>
      <w:bookmarkEnd w:id="10981"/>
      <w:r>
        <w:rPr>
          <w:rtl/>
          <w:lang w:eastAsia="he-IL"/>
        </w:rPr>
        <w:t xml:space="preserve">אין לנו תשובות כי כל הרעיון של עבודת מטה </w:t>
      </w:r>
      <w:bookmarkStart w:id="10982" w:name="_ETM_Q1_2598903"/>
      <w:bookmarkEnd w:id="10982"/>
      <w:r>
        <w:rPr>
          <w:rtl/>
          <w:lang w:eastAsia="he-IL"/>
        </w:rPr>
        <w:t xml:space="preserve">ממשלתית הוא שעולות שאלות מהסוג הזה, שרואים את הסוגיות, את הנושאים, את כל הניואנסים של יחסים בין שר ראשי במשרד </w:t>
      </w:r>
      <w:bookmarkStart w:id="10983" w:name="_ETM_Q1_2608774"/>
      <w:bookmarkEnd w:id="10983"/>
      <w:r>
        <w:rPr>
          <w:rtl/>
          <w:lang w:eastAsia="he-IL"/>
        </w:rPr>
        <w:t xml:space="preserve">לבין שר נוסף במשרד שכפוף אליו, ומתוך זה </w:t>
      </w:r>
      <w:bookmarkStart w:id="10984" w:name="_ETM_Q1_2614056"/>
      <w:bookmarkEnd w:id="10984"/>
      <w:r>
        <w:rPr>
          <w:rtl/>
          <w:lang w:eastAsia="he-IL"/>
        </w:rPr>
        <w:t xml:space="preserve">יוצרים הסדר משפטי שהוא שלם. ההסדר שיש כאן הוא מאוד דומה להסדר שהיה בממשלת החילופין שגם הוא </w:t>
      </w:r>
      <w:bookmarkStart w:id="10985" w:name="_ETM_Q1_2622810"/>
      <w:bookmarkEnd w:id="10985"/>
      <w:r>
        <w:rPr>
          <w:rtl/>
          <w:lang w:eastAsia="he-IL"/>
        </w:rPr>
        <w:t xml:space="preserve">בשעתו היה הסדר זמני, תוצאה של איזשהו אילוץ פוליטי </w:t>
      </w:r>
      <w:bookmarkStart w:id="10986" w:name="_ETM_Q1_2629713"/>
      <w:bookmarkEnd w:id="10986"/>
      <w:r>
        <w:rPr>
          <w:rtl/>
          <w:lang w:eastAsia="he-IL"/>
        </w:rPr>
        <w:t xml:space="preserve">חוקתי, משבר שהיה צריך לפתור אותו כשעשו את </w:t>
      </w:r>
      <w:bookmarkStart w:id="10987" w:name="_ETM_Q1_2632497"/>
      <w:bookmarkEnd w:id="10987"/>
      <w:r>
        <w:rPr>
          <w:rtl/>
          <w:lang w:eastAsia="he-IL"/>
        </w:rPr>
        <w:t xml:space="preserve">מוסד ממשלת החילופין ואז גם הוסיפו את ההסדר הזה </w:t>
      </w:r>
      <w:bookmarkStart w:id="10988" w:name="_ETM_Q1_2635111"/>
      <w:bookmarkEnd w:id="10988"/>
      <w:r>
        <w:rPr>
          <w:rtl/>
          <w:lang w:eastAsia="he-IL"/>
        </w:rPr>
        <w:t xml:space="preserve">של שר בתוך משרד. הדבר הנכון, כשיש רצון מצד הכנסת </w:t>
      </w:r>
      <w:bookmarkStart w:id="10989" w:name="_ETM_Q1_2638835"/>
      <w:bookmarkEnd w:id="10989"/>
      <w:r>
        <w:rPr>
          <w:rtl/>
          <w:lang w:eastAsia="he-IL"/>
        </w:rPr>
        <w:t xml:space="preserve">או מצד הממשלה לקבע את ההסדר הזה כהסדר של קבע, </w:t>
      </w:r>
      <w:bookmarkStart w:id="10990" w:name="_ETM_Q1_2642989"/>
      <w:bookmarkEnd w:id="10990"/>
      <w:r>
        <w:rPr>
          <w:rtl/>
          <w:lang w:eastAsia="he-IL"/>
        </w:rPr>
        <w:t>לעשות עבודה.</w:t>
      </w:r>
    </w:p>
    <w:p w:rsidR="00E07D0A" w:rsidRDefault="00E07D0A" w:rsidP="00E07D0A">
      <w:pPr>
        <w:rPr>
          <w:rtl/>
          <w:lang w:eastAsia="he-IL"/>
        </w:rPr>
      </w:pPr>
      <w:bookmarkStart w:id="10991" w:name="_ETM_Q1_2645371"/>
      <w:bookmarkStart w:id="10992" w:name="_ETM_Q1_2645406"/>
      <w:bookmarkEnd w:id="10991"/>
      <w:bookmarkEnd w:id="10992"/>
    </w:p>
    <w:p w:rsidR="00E07D0A" w:rsidRDefault="00E07D0A" w:rsidP="00E07D0A">
      <w:pPr>
        <w:pStyle w:val="af8"/>
        <w:keepNext/>
        <w:rPr>
          <w:rtl/>
        </w:rPr>
      </w:pPr>
      <w:bookmarkStart w:id="10993" w:name="ET_yor_6157_2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93"/>
    </w:p>
    <w:p w:rsidR="00E07D0A" w:rsidRDefault="00E07D0A" w:rsidP="00E07D0A">
      <w:pPr>
        <w:pStyle w:val="KeepWithNext"/>
        <w:rPr>
          <w:rtl/>
          <w:lang w:eastAsia="he-IL"/>
        </w:rPr>
      </w:pPr>
    </w:p>
    <w:p w:rsidR="00E07D0A" w:rsidRDefault="00E07D0A" w:rsidP="00E07D0A">
      <w:pPr>
        <w:rPr>
          <w:rtl/>
          <w:lang w:eastAsia="he-IL"/>
        </w:rPr>
      </w:pPr>
      <w:r>
        <w:rPr>
          <w:rtl/>
          <w:lang w:eastAsia="he-IL"/>
        </w:rPr>
        <w:t>סליחה שאני מתפרץ אבל היה גם תזכיר חוק שלכם.</w:t>
      </w:r>
    </w:p>
    <w:p w:rsidR="00E07D0A" w:rsidRDefault="00E07D0A" w:rsidP="00E07D0A">
      <w:pPr>
        <w:rPr>
          <w:rtl/>
          <w:lang w:eastAsia="he-IL"/>
        </w:rPr>
      </w:pPr>
      <w:bookmarkStart w:id="10994" w:name="_ETM_Q1_2645792"/>
      <w:bookmarkStart w:id="10995" w:name="_ETM_Q1_2645821"/>
      <w:bookmarkStart w:id="10996" w:name="_ETM_Q1_2646647"/>
      <w:bookmarkEnd w:id="10994"/>
      <w:bookmarkEnd w:id="10995"/>
      <w:bookmarkEnd w:id="10996"/>
    </w:p>
    <w:p w:rsidR="00E07D0A" w:rsidRDefault="00E07D0A" w:rsidP="00E07D0A">
      <w:pPr>
        <w:pStyle w:val="afb"/>
        <w:keepNext/>
        <w:rPr>
          <w:rtl/>
          <w:lang w:eastAsia="he-IL"/>
        </w:rPr>
      </w:pPr>
      <w:bookmarkStart w:id="10997" w:name="ET_guest_גיל_לימון_264"/>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Pr>
          <w:rFonts w:hint="cs"/>
          <w:rtl/>
          <w:lang w:eastAsia="he-IL"/>
        </w:rPr>
        <w:t xml:space="preserve"> </w:t>
      </w:r>
      <w:bookmarkEnd w:id="10997"/>
    </w:p>
    <w:p w:rsidR="00E07D0A" w:rsidRDefault="00E07D0A" w:rsidP="00E07D0A">
      <w:pPr>
        <w:pStyle w:val="KeepWithNext"/>
        <w:rPr>
          <w:rtl/>
          <w:lang w:eastAsia="he-IL"/>
        </w:rPr>
      </w:pPr>
    </w:p>
    <w:p w:rsidR="00E07D0A" w:rsidRDefault="00E07D0A" w:rsidP="00E07D0A">
      <w:pPr>
        <w:rPr>
          <w:rtl/>
          <w:lang w:eastAsia="he-IL"/>
        </w:rPr>
      </w:pPr>
      <w:bookmarkStart w:id="10998" w:name="_ETM_Q1_2646984"/>
      <w:bookmarkStart w:id="10999" w:name="_ETM_Q1_2647023"/>
      <w:bookmarkEnd w:id="10998"/>
      <w:bookmarkEnd w:id="10999"/>
      <w:r>
        <w:rPr>
          <w:rtl/>
          <w:lang w:eastAsia="he-IL"/>
        </w:rPr>
        <w:t>אתה צודק.</w:t>
      </w:r>
    </w:p>
    <w:p w:rsidR="00E07D0A" w:rsidRDefault="00E07D0A" w:rsidP="00E07D0A">
      <w:pPr>
        <w:rPr>
          <w:rtl/>
          <w:lang w:eastAsia="he-IL"/>
        </w:rPr>
      </w:pPr>
      <w:bookmarkStart w:id="11000" w:name="_ETM_Q1_2645921"/>
      <w:bookmarkStart w:id="11001" w:name="_ETM_Q1_2645953"/>
      <w:bookmarkEnd w:id="11000"/>
      <w:bookmarkEnd w:id="11001"/>
    </w:p>
    <w:p w:rsidR="00E07D0A" w:rsidRDefault="00E07D0A" w:rsidP="00E07D0A">
      <w:pPr>
        <w:pStyle w:val="af8"/>
        <w:keepNext/>
        <w:rPr>
          <w:rtl/>
        </w:rPr>
      </w:pPr>
      <w:bookmarkStart w:id="11002" w:name="ET_yor_6157_2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02"/>
    </w:p>
    <w:p w:rsidR="00E07D0A" w:rsidRDefault="00E07D0A" w:rsidP="00E07D0A">
      <w:pPr>
        <w:pStyle w:val="KeepWithNext"/>
        <w:rPr>
          <w:rtl/>
          <w:lang w:eastAsia="he-IL"/>
        </w:rPr>
      </w:pPr>
    </w:p>
    <w:p w:rsidR="00E07D0A" w:rsidRDefault="00E07D0A" w:rsidP="00E07D0A">
      <w:pPr>
        <w:rPr>
          <w:rtl/>
          <w:lang w:eastAsia="he-IL"/>
        </w:rPr>
      </w:pPr>
      <w:bookmarkStart w:id="11003" w:name="_ETM_Q1_2647065"/>
      <w:bookmarkStart w:id="11004" w:name="_ETM_Q1_2647105"/>
      <w:bookmarkEnd w:id="11003"/>
      <w:bookmarkEnd w:id="11004"/>
      <w:r>
        <w:rPr>
          <w:rtl/>
          <w:lang w:eastAsia="he-IL"/>
        </w:rPr>
        <w:t xml:space="preserve">זה נעשה במסגרת תזכיר </w:t>
      </w:r>
      <w:bookmarkStart w:id="11005" w:name="_ETM_Q1_2647331"/>
      <w:bookmarkEnd w:id="11005"/>
      <w:r>
        <w:rPr>
          <w:rtl/>
          <w:lang w:eastAsia="he-IL"/>
        </w:rPr>
        <w:t>החוק שלכם.</w:t>
      </w:r>
    </w:p>
    <w:p w:rsidR="00E07D0A" w:rsidRDefault="00E07D0A" w:rsidP="00E07D0A">
      <w:pPr>
        <w:rPr>
          <w:rtl/>
          <w:lang w:eastAsia="he-IL"/>
        </w:rPr>
      </w:pPr>
      <w:bookmarkStart w:id="11006" w:name="_ETM_Q1_2648816"/>
      <w:bookmarkStart w:id="11007" w:name="_ETM_Q1_2648847"/>
      <w:bookmarkStart w:id="11008" w:name="_ETM_Q1_2650200"/>
      <w:bookmarkEnd w:id="11006"/>
      <w:bookmarkEnd w:id="11007"/>
      <w:bookmarkEnd w:id="11008"/>
    </w:p>
    <w:p w:rsidR="00E07D0A" w:rsidRDefault="00E07D0A" w:rsidP="00E07D0A">
      <w:pPr>
        <w:pStyle w:val="afb"/>
        <w:keepNext/>
        <w:rPr>
          <w:rtl/>
          <w:lang w:eastAsia="he-IL"/>
        </w:rPr>
      </w:pPr>
      <w:bookmarkStart w:id="11009" w:name="ET_guest_גיל_לימון_266"/>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Pr>
          <w:rFonts w:hint="cs"/>
          <w:rtl/>
          <w:lang w:eastAsia="he-IL"/>
        </w:rPr>
        <w:t xml:space="preserve"> </w:t>
      </w:r>
      <w:bookmarkEnd w:id="11009"/>
    </w:p>
    <w:p w:rsidR="00E07D0A" w:rsidRDefault="00E07D0A" w:rsidP="00E07D0A">
      <w:pPr>
        <w:pStyle w:val="KeepWithNext"/>
        <w:rPr>
          <w:rtl/>
          <w:lang w:eastAsia="he-IL"/>
        </w:rPr>
      </w:pPr>
    </w:p>
    <w:p w:rsidR="00E07D0A" w:rsidRDefault="00E07D0A" w:rsidP="00E07D0A">
      <w:pPr>
        <w:rPr>
          <w:rtl/>
          <w:lang w:eastAsia="he-IL"/>
        </w:rPr>
      </w:pPr>
      <w:bookmarkStart w:id="11010" w:name="_ETM_Q1_2650547"/>
      <w:bookmarkStart w:id="11011" w:name="_ETM_Q1_2650586"/>
      <w:bookmarkEnd w:id="11010"/>
      <w:bookmarkEnd w:id="11011"/>
      <w:r>
        <w:rPr>
          <w:rtl/>
          <w:lang w:eastAsia="he-IL"/>
        </w:rPr>
        <w:t>היה תזכיר חוק וגם תזכיר החוק היה כתוצאה מ</w:t>
      </w:r>
      <w:bookmarkStart w:id="11012" w:name="_ETM_Q1_2653689"/>
      <w:bookmarkEnd w:id="11012"/>
      <w:r>
        <w:rPr>
          <w:rtl/>
          <w:lang w:eastAsia="he-IL"/>
        </w:rPr>
        <w:t xml:space="preserve">איזשהו אילוץ. השר מונה כשר במשרד על חשבון חוק </w:t>
      </w:r>
      <w:bookmarkStart w:id="11013" w:name="_ETM_Q1_2660390"/>
      <w:bookmarkEnd w:id="11013"/>
      <w:r>
        <w:rPr>
          <w:rtl/>
          <w:lang w:eastAsia="he-IL"/>
        </w:rPr>
        <w:t>שבסוף לא היה.</w:t>
      </w:r>
    </w:p>
    <w:p w:rsidR="00E07D0A" w:rsidRDefault="00E07D0A" w:rsidP="00E07D0A">
      <w:pPr>
        <w:rPr>
          <w:rtl/>
          <w:lang w:eastAsia="he-IL"/>
        </w:rPr>
      </w:pPr>
      <w:bookmarkStart w:id="11014" w:name="_ETM_Q1_2661098"/>
      <w:bookmarkStart w:id="11015" w:name="_ETM_Q1_2661129"/>
      <w:bookmarkEnd w:id="11014"/>
      <w:bookmarkEnd w:id="11015"/>
    </w:p>
    <w:p w:rsidR="00E07D0A" w:rsidRDefault="00E07D0A" w:rsidP="00E07D0A">
      <w:pPr>
        <w:pStyle w:val="af8"/>
        <w:keepNext/>
        <w:rPr>
          <w:rtl/>
        </w:rPr>
      </w:pPr>
      <w:bookmarkStart w:id="11016" w:name="ET_yor_6157_2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16"/>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אני אומר שכאשר ישבתם וניסחתם כמשרד ממשלתי, </w:t>
      </w:r>
      <w:bookmarkStart w:id="11017" w:name="_ETM_Q1_2663990"/>
      <w:bookmarkEnd w:id="11017"/>
      <w:r>
        <w:rPr>
          <w:rtl/>
          <w:lang w:eastAsia="he-IL"/>
        </w:rPr>
        <w:t>משרד המשפטים, תזכיר חוק, מה רציתם להשיג? אולי נלמד.</w:t>
      </w:r>
    </w:p>
    <w:p w:rsidR="00E07D0A" w:rsidRDefault="00E07D0A" w:rsidP="00E07D0A">
      <w:pPr>
        <w:rPr>
          <w:rtl/>
          <w:lang w:eastAsia="he-IL"/>
        </w:rPr>
      </w:pPr>
      <w:bookmarkStart w:id="11018" w:name="_ETM_Q1_2669607"/>
      <w:bookmarkStart w:id="11019" w:name="_ETM_Q1_2669637"/>
      <w:bookmarkStart w:id="11020" w:name="_ETM_Q1_2669263"/>
      <w:bookmarkEnd w:id="11018"/>
      <w:bookmarkEnd w:id="11019"/>
      <w:bookmarkEnd w:id="11020"/>
    </w:p>
    <w:p w:rsidR="00E07D0A" w:rsidRDefault="00E07D0A" w:rsidP="00E07D0A">
      <w:pPr>
        <w:pStyle w:val="afb"/>
        <w:keepNext/>
        <w:rPr>
          <w:rtl/>
          <w:lang w:eastAsia="he-IL"/>
        </w:rPr>
      </w:pPr>
      <w:bookmarkStart w:id="11021" w:name="ET_guest_גיל_לימון_268"/>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Pr>
          <w:rFonts w:hint="cs"/>
          <w:rtl/>
          <w:lang w:eastAsia="he-IL"/>
        </w:rPr>
        <w:t xml:space="preserve"> </w:t>
      </w:r>
      <w:bookmarkEnd w:id="11021"/>
    </w:p>
    <w:p w:rsidR="00E07D0A" w:rsidRDefault="00E07D0A" w:rsidP="00E07D0A">
      <w:pPr>
        <w:pStyle w:val="KeepWithNext"/>
        <w:rPr>
          <w:rtl/>
          <w:lang w:eastAsia="he-IL"/>
        </w:rPr>
      </w:pPr>
    </w:p>
    <w:p w:rsidR="00E07D0A" w:rsidRDefault="00E07D0A" w:rsidP="00E07D0A">
      <w:pPr>
        <w:rPr>
          <w:rtl/>
          <w:lang w:eastAsia="he-IL"/>
        </w:rPr>
      </w:pPr>
      <w:bookmarkStart w:id="11022" w:name="_ETM_Q1_2669566"/>
      <w:bookmarkStart w:id="11023" w:name="_ETM_Q1_2669603"/>
      <w:bookmarkEnd w:id="11022"/>
      <w:bookmarkEnd w:id="11023"/>
      <w:r>
        <w:rPr>
          <w:rtl/>
          <w:lang w:eastAsia="he-IL"/>
        </w:rPr>
        <w:t xml:space="preserve">זה לא נוסח בדרך המלך. כמו שאמרתי, היה איזשהו אילוץ שמונה השר כשר במשרד והיה </w:t>
      </w:r>
      <w:bookmarkStart w:id="11024" w:name="_ETM_Q1_2674920"/>
      <w:bookmarkEnd w:id="11024"/>
      <w:r>
        <w:rPr>
          <w:rtl/>
          <w:lang w:eastAsia="he-IL"/>
        </w:rPr>
        <w:t xml:space="preserve">צריך מהר מהר לעשות הסדר חוקי שיאפשר את זה. בסופו </w:t>
      </w:r>
      <w:bookmarkStart w:id="11025" w:name="_ETM_Q1_2678131"/>
      <w:bookmarkEnd w:id="11025"/>
      <w:r>
        <w:rPr>
          <w:rtl/>
          <w:lang w:eastAsia="he-IL"/>
        </w:rPr>
        <w:t xml:space="preserve">של דבר, אגב, ההסדר לא נעשה ולכן השר עמאר </w:t>
      </w:r>
      <w:bookmarkStart w:id="11026" w:name="_ETM_Q1_2681772"/>
      <w:bookmarkEnd w:id="11026"/>
      <w:r>
        <w:rPr>
          <w:rtl/>
          <w:lang w:eastAsia="he-IL"/>
        </w:rPr>
        <w:t>היה מה שנקרא שר בלי תיק ואנחנו התמודדנו כל</w:t>
      </w:r>
      <w:bookmarkStart w:id="11027" w:name="_ETM_Q1_2684080"/>
      <w:bookmarkEnd w:id="11027"/>
      <w:r>
        <w:rPr>
          <w:rtl/>
          <w:lang w:eastAsia="he-IL"/>
        </w:rPr>
        <w:t xml:space="preserve"> הזמן עם שאלות.</w:t>
      </w:r>
    </w:p>
    <w:p w:rsidR="00E07D0A" w:rsidRDefault="00E07D0A" w:rsidP="00E07D0A">
      <w:pPr>
        <w:rPr>
          <w:rtl/>
          <w:lang w:eastAsia="he-IL"/>
        </w:rPr>
      </w:pPr>
      <w:bookmarkStart w:id="11028" w:name="_ETM_Q1_2688257"/>
      <w:bookmarkStart w:id="11029" w:name="_ETM_Q1_2688288"/>
      <w:bookmarkEnd w:id="11028"/>
      <w:bookmarkEnd w:id="11029"/>
    </w:p>
    <w:p w:rsidR="00E07D0A" w:rsidRDefault="00E07D0A" w:rsidP="00E07D0A">
      <w:pPr>
        <w:pStyle w:val="af8"/>
        <w:keepNext/>
        <w:rPr>
          <w:rtl/>
        </w:rPr>
      </w:pPr>
      <w:bookmarkStart w:id="11030" w:name="ET_yor_6157_2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30"/>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ברור שאנחנו לא רוצים להשאיר מצב </w:t>
      </w:r>
      <w:bookmarkStart w:id="11031" w:name="_ETM_Q1_2687636"/>
      <w:bookmarkEnd w:id="11031"/>
      <w:r>
        <w:rPr>
          <w:rtl/>
          <w:lang w:eastAsia="he-IL"/>
        </w:rPr>
        <w:t>של שר בלי תיק. זה מוסכם.</w:t>
      </w:r>
    </w:p>
    <w:p w:rsidR="00E07D0A" w:rsidRDefault="00E07D0A" w:rsidP="00E07D0A">
      <w:pPr>
        <w:rPr>
          <w:rtl/>
          <w:lang w:eastAsia="he-IL"/>
        </w:rPr>
      </w:pPr>
      <w:bookmarkStart w:id="11032" w:name="_ETM_Q1_2691811"/>
      <w:bookmarkStart w:id="11033" w:name="_ETM_Q1_2691842"/>
      <w:bookmarkStart w:id="11034" w:name="_ETM_Q1_2692515"/>
      <w:bookmarkEnd w:id="11032"/>
      <w:bookmarkEnd w:id="11033"/>
      <w:bookmarkEnd w:id="11034"/>
    </w:p>
    <w:p w:rsidR="00E07D0A" w:rsidRDefault="00E07D0A" w:rsidP="00E07D0A">
      <w:pPr>
        <w:pStyle w:val="afb"/>
        <w:keepNext/>
        <w:rPr>
          <w:rtl/>
          <w:lang w:eastAsia="he-IL"/>
        </w:rPr>
      </w:pPr>
      <w:bookmarkStart w:id="11035" w:name="ET_guest_גיל_לימון_270"/>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Pr>
          <w:rFonts w:hint="cs"/>
          <w:rtl/>
          <w:lang w:eastAsia="he-IL"/>
        </w:rPr>
        <w:t xml:space="preserve"> </w:t>
      </w:r>
      <w:bookmarkEnd w:id="11035"/>
    </w:p>
    <w:p w:rsidR="00E07D0A" w:rsidRDefault="00E07D0A" w:rsidP="00E07D0A">
      <w:pPr>
        <w:pStyle w:val="KeepWithNext"/>
        <w:rPr>
          <w:rtl/>
          <w:lang w:eastAsia="he-IL"/>
        </w:rPr>
      </w:pPr>
    </w:p>
    <w:p w:rsidR="00E07D0A" w:rsidRDefault="00E07D0A" w:rsidP="00E07D0A">
      <w:pPr>
        <w:rPr>
          <w:rtl/>
          <w:lang w:eastAsia="he-IL"/>
        </w:rPr>
      </w:pPr>
      <w:bookmarkStart w:id="11036" w:name="_ETM_Q1_2692859"/>
      <w:bookmarkStart w:id="11037" w:name="_ETM_Q1_2692897"/>
      <w:bookmarkEnd w:id="11036"/>
      <w:bookmarkEnd w:id="11037"/>
      <w:r>
        <w:rPr>
          <w:rtl/>
          <w:lang w:eastAsia="he-IL"/>
        </w:rPr>
        <w:t>בוודאי מה שאתם רוצי</w:t>
      </w:r>
      <w:bookmarkStart w:id="11038" w:name="_ETM_Q1_2692625"/>
      <w:bookmarkEnd w:id="11038"/>
      <w:r>
        <w:rPr>
          <w:rtl/>
          <w:lang w:eastAsia="he-IL"/>
        </w:rPr>
        <w:t>ם, אני מבין ואנחנו כאן</w:t>
      </w:r>
      <w:bookmarkStart w:id="11039" w:name="_ETM_Q1_2695363"/>
      <w:bookmarkEnd w:id="11039"/>
      <w:r>
        <w:rPr>
          <w:rtl/>
          <w:lang w:eastAsia="he-IL"/>
        </w:rPr>
        <w:t xml:space="preserve"> כדי לעזור לכם להגשים את מה שאתם רוצים</w:t>
      </w:r>
      <w:bookmarkStart w:id="11040" w:name="_ETM_Q1_2696346"/>
      <w:bookmarkEnd w:id="11040"/>
      <w:r>
        <w:rPr>
          <w:rtl/>
          <w:lang w:eastAsia="he-IL"/>
        </w:rPr>
        <w:t xml:space="preserve"> בצורה נכונה. לכן האמירה הראשונה היא שהסדר מהסוג הזה, נכון לחוקק אותו אחרי עבודת מטה כדי שנבין את כל </w:t>
      </w:r>
      <w:bookmarkStart w:id="11041" w:name="_ETM_Q1_2703020"/>
      <w:bookmarkEnd w:id="11041"/>
      <w:r>
        <w:rPr>
          <w:rtl/>
          <w:lang w:eastAsia="he-IL"/>
        </w:rPr>
        <w:t xml:space="preserve">המשמעויות. </w:t>
      </w:r>
    </w:p>
    <w:p w:rsidR="00E07D0A" w:rsidRDefault="00E07D0A" w:rsidP="00E07D0A">
      <w:pPr>
        <w:rPr>
          <w:rtl/>
          <w:lang w:eastAsia="he-IL"/>
        </w:rPr>
      </w:pPr>
      <w:bookmarkStart w:id="11042" w:name="_ETM_Q1_2706864"/>
      <w:bookmarkStart w:id="11043" w:name="_ETM_Q1_2706901"/>
      <w:bookmarkEnd w:id="11042"/>
      <w:bookmarkEnd w:id="11043"/>
    </w:p>
    <w:p w:rsidR="00E07D0A" w:rsidRDefault="00E07D0A" w:rsidP="00E07D0A">
      <w:pPr>
        <w:rPr>
          <w:rtl/>
          <w:lang w:eastAsia="he-IL"/>
        </w:rPr>
      </w:pPr>
      <w:bookmarkStart w:id="11044" w:name="_ETM_Q1_2706974"/>
      <w:bookmarkStart w:id="11045" w:name="_ETM_Q1_2707004"/>
      <w:bookmarkEnd w:id="11044"/>
      <w:bookmarkEnd w:id="11045"/>
      <w:r>
        <w:rPr>
          <w:rtl/>
          <w:lang w:eastAsia="he-IL"/>
        </w:rPr>
        <w:t xml:space="preserve">אחרי שאמרתי זאת, אנחנו כאן בדיון בהצעת חוק </w:t>
      </w:r>
      <w:bookmarkStart w:id="11046" w:name="_ETM_Q1_2709196"/>
      <w:bookmarkEnd w:id="11046"/>
      <w:r>
        <w:rPr>
          <w:rtl/>
          <w:lang w:eastAsia="he-IL"/>
        </w:rPr>
        <w:t xml:space="preserve">שעומדת על הפרק, מבחינתנו יש שני דגשים </w:t>
      </w:r>
      <w:bookmarkStart w:id="11047" w:name="_ETM_Q1_2716080"/>
      <w:bookmarkEnd w:id="11047"/>
      <w:r>
        <w:rPr>
          <w:rtl/>
          <w:lang w:eastAsia="he-IL"/>
        </w:rPr>
        <w:t xml:space="preserve">שחשוב מאוד שיבואו לידי ביטוי כאשר אחד מהם בא לידי ביטוי </w:t>
      </w:r>
      <w:bookmarkStart w:id="11048" w:name="_ETM_Q1_2722621"/>
      <w:bookmarkEnd w:id="11048"/>
      <w:r>
        <w:rPr>
          <w:rtl/>
          <w:lang w:eastAsia="he-IL"/>
        </w:rPr>
        <w:t>בחוק עצמו והשני הוא הסדר שלא בא לידי ביטוי ואנחנו</w:t>
      </w:r>
      <w:bookmarkStart w:id="11049" w:name="_ETM_Q1_2726541"/>
      <w:bookmarkEnd w:id="11049"/>
      <w:r>
        <w:rPr>
          <w:rtl/>
          <w:lang w:eastAsia="he-IL"/>
        </w:rPr>
        <w:t xml:space="preserve"> רוצים קצת לדבר עליו. </w:t>
      </w:r>
      <w:bookmarkStart w:id="11050" w:name="_ETM_Q1_2728018"/>
      <w:bookmarkEnd w:id="11050"/>
    </w:p>
    <w:p w:rsidR="00E07D0A" w:rsidRDefault="00E07D0A" w:rsidP="00E07D0A">
      <w:pPr>
        <w:rPr>
          <w:rtl/>
          <w:lang w:eastAsia="he-IL"/>
        </w:rPr>
      </w:pPr>
      <w:bookmarkStart w:id="11051" w:name="_ETM_Q1_2728049"/>
      <w:bookmarkEnd w:id="11051"/>
    </w:p>
    <w:p w:rsidR="00E07D0A" w:rsidRDefault="00E07D0A" w:rsidP="00E07D0A">
      <w:pPr>
        <w:rPr>
          <w:rtl/>
          <w:lang w:eastAsia="he-IL"/>
        </w:rPr>
      </w:pPr>
      <w:bookmarkStart w:id="11052" w:name="_ETM_Q1_2728154"/>
      <w:bookmarkStart w:id="11053" w:name="_ETM_Q1_2728183"/>
      <w:bookmarkEnd w:id="11052"/>
      <w:bookmarkEnd w:id="11053"/>
      <w:r>
        <w:rPr>
          <w:rtl/>
          <w:lang w:eastAsia="he-IL"/>
        </w:rPr>
        <w:t xml:space="preserve">הנושא הראשון הוא הנושא של </w:t>
      </w:r>
      <w:bookmarkStart w:id="11054" w:name="_ETM_Q1_2729936"/>
      <w:bookmarkEnd w:id="11054"/>
      <w:r>
        <w:rPr>
          <w:rtl/>
          <w:lang w:eastAsia="he-IL"/>
        </w:rPr>
        <w:t xml:space="preserve">הכפיפות והוא קשור לתפיסה של אחריות מיניסטריאלית. זאת אומרת הרעיון הוא שבכל משרד ממשלתי יש שר שהוא השר </w:t>
      </w:r>
      <w:bookmarkStart w:id="11055" w:name="_ETM_Q1_2737840"/>
      <w:bookmarkEnd w:id="11055"/>
      <w:r>
        <w:rPr>
          <w:rtl/>
          <w:lang w:eastAsia="he-IL"/>
        </w:rPr>
        <w:t xml:space="preserve">הראשי, הוא השר שנושא באחריות המיניסטריאלית והשר הנוסף הוא ממונה </w:t>
      </w:r>
      <w:bookmarkStart w:id="11056" w:name="_ETM_Q1_2743268"/>
      <w:bookmarkEnd w:id="11056"/>
      <w:r>
        <w:rPr>
          <w:rtl/>
          <w:lang w:eastAsia="he-IL"/>
        </w:rPr>
        <w:t xml:space="preserve">או אחראי בכפיפות אליו. הצעת החוק מבטאת את העיקרון הזה. </w:t>
      </w:r>
      <w:bookmarkStart w:id="11057" w:name="_ETM_Q1_2747543"/>
      <w:bookmarkEnd w:id="11057"/>
      <w:r>
        <w:rPr>
          <w:rtl/>
          <w:lang w:eastAsia="he-IL"/>
        </w:rPr>
        <w:t>לעיקרון הזה יש חשיבות מיוחדת ביחס לנושא אותו אמר גור בליי, הפיל שבחדר, משרד הביטחון.</w:t>
      </w:r>
    </w:p>
    <w:p w:rsidR="00E07D0A" w:rsidRDefault="00E07D0A" w:rsidP="00E07D0A">
      <w:pPr>
        <w:rPr>
          <w:rtl/>
          <w:lang w:eastAsia="he-IL"/>
        </w:rPr>
      </w:pPr>
    </w:p>
    <w:p w:rsidR="00E07D0A" w:rsidRDefault="00E07D0A" w:rsidP="00E07D0A">
      <w:pPr>
        <w:rPr>
          <w:rStyle w:val="TagStyle"/>
          <w:rFonts w:ascii="David" w:hAnsi="David"/>
          <w:u w:val="single"/>
          <w:rtl/>
        </w:rPr>
      </w:pPr>
      <w:bookmarkStart w:id="11058" w:name="_ETM_Q1_2756079"/>
      <w:bookmarkStart w:id="11059" w:name="_ETM_Q1_2756110"/>
      <w:bookmarkStart w:id="11060" w:name="_ETM_Q1_2754744"/>
      <w:bookmarkStart w:id="11061" w:name="_ETM_Q1_2753600"/>
      <w:bookmarkEnd w:id="11058"/>
      <w:bookmarkEnd w:id="11059"/>
      <w:bookmarkEnd w:id="11060"/>
      <w:bookmarkEnd w:id="11061"/>
    </w:p>
    <w:p w:rsidR="00E07D0A" w:rsidRDefault="00E07D0A" w:rsidP="00E07D0A">
      <w:pPr>
        <w:pStyle w:val="a5"/>
        <w:keepNext/>
        <w:rPr>
          <w:rtl/>
        </w:rPr>
      </w:pPr>
      <w:bookmarkStart w:id="11062" w:name="ET_speaker_5802_27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062"/>
    </w:p>
    <w:p w:rsidR="00E07D0A" w:rsidRDefault="00E07D0A" w:rsidP="00E07D0A">
      <w:pPr>
        <w:pStyle w:val="KeepWithNext"/>
        <w:rPr>
          <w:rtl/>
          <w:lang w:eastAsia="he-IL"/>
        </w:rPr>
      </w:pPr>
    </w:p>
    <w:p w:rsidR="00E07D0A" w:rsidRDefault="00E07D0A" w:rsidP="00E07D0A">
      <w:pPr>
        <w:rPr>
          <w:rtl/>
          <w:lang w:eastAsia="he-IL"/>
        </w:rPr>
      </w:pPr>
      <w:bookmarkStart w:id="11063" w:name="_ETM_Q1_2753948"/>
      <w:bookmarkStart w:id="11064" w:name="_ETM_Q1_2753989"/>
      <w:bookmarkEnd w:id="11063"/>
      <w:bookmarkEnd w:id="11064"/>
      <w:r>
        <w:rPr>
          <w:rtl/>
          <w:lang w:eastAsia="he-IL"/>
        </w:rPr>
        <w:t xml:space="preserve">סליחה, שאלה. </w:t>
      </w:r>
      <w:bookmarkStart w:id="11065" w:name="_ETM_Q1_2757625"/>
      <w:bookmarkEnd w:id="11065"/>
      <w:r>
        <w:rPr>
          <w:rtl/>
          <w:lang w:eastAsia="he-IL"/>
        </w:rPr>
        <w:t xml:space="preserve">חמד עמאר, אם הוא היה שר בלי תיק, איך זה </w:t>
      </w:r>
      <w:bookmarkStart w:id="11066" w:name="_ETM_Q1_2758903"/>
      <w:bookmarkEnd w:id="11066"/>
      <w:r>
        <w:rPr>
          <w:rtl/>
          <w:lang w:eastAsia="he-IL"/>
        </w:rPr>
        <w:t>שהוא החליף בקבינט הקורונה את ליברמן?</w:t>
      </w:r>
    </w:p>
    <w:p w:rsidR="00E07D0A" w:rsidRDefault="00E07D0A" w:rsidP="00E07D0A">
      <w:pPr>
        <w:rPr>
          <w:rtl/>
          <w:lang w:eastAsia="he-IL"/>
        </w:rPr>
      </w:pPr>
      <w:bookmarkStart w:id="11067" w:name="_ETM_Q1_2760242"/>
      <w:bookmarkEnd w:id="11067"/>
    </w:p>
    <w:p w:rsidR="00E07D0A" w:rsidRDefault="00E07D0A" w:rsidP="00E07D0A">
      <w:pPr>
        <w:pStyle w:val="afb"/>
        <w:keepNext/>
        <w:rPr>
          <w:rtl/>
          <w:lang w:eastAsia="he-IL"/>
        </w:rPr>
      </w:pPr>
      <w:bookmarkStart w:id="11068" w:name="ET_guest_גיל_לימון_274"/>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Pr>
          <w:rFonts w:hint="cs"/>
          <w:rtl/>
          <w:lang w:eastAsia="he-IL"/>
        </w:rPr>
        <w:t xml:space="preserve"> </w:t>
      </w:r>
      <w:bookmarkEnd w:id="11068"/>
    </w:p>
    <w:p w:rsidR="00E07D0A" w:rsidRDefault="00E07D0A" w:rsidP="00E07D0A">
      <w:pPr>
        <w:pStyle w:val="KeepWithNext"/>
        <w:rPr>
          <w:rtl/>
          <w:lang w:eastAsia="he-IL"/>
        </w:rPr>
      </w:pPr>
    </w:p>
    <w:p w:rsidR="00E07D0A" w:rsidRDefault="00E07D0A" w:rsidP="00E07D0A">
      <w:pPr>
        <w:rPr>
          <w:rtl/>
          <w:lang w:eastAsia="he-IL"/>
        </w:rPr>
      </w:pPr>
      <w:bookmarkStart w:id="11069" w:name="_ETM_Q1_2760547"/>
      <w:bookmarkStart w:id="11070" w:name="_ETM_Q1_2760585"/>
      <w:bookmarkEnd w:id="11069"/>
      <w:bookmarkEnd w:id="11070"/>
      <w:r>
        <w:rPr>
          <w:rtl/>
          <w:lang w:eastAsia="he-IL"/>
        </w:rPr>
        <w:t xml:space="preserve">השאלה היא שאלה טובה. שאלה שגם הגיעה לפתחנו ואנחנו גם הוצאנו התייחסות </w:t>
      </w:r>
      <w:bookmarkStart w:id="11071" w:name="_ETM_Q1_2765305"/>
      <w:bookmarkEnd w:id="11071"/>
      <w:r>
        <w:rPr>
          <w:rtl/>
          <w:lang w:eastAsia="he-IL"/>
        </w:rPr>
        <w:t xml:space="preserve">לזה, שהוא לא יכול להחליף את ליברמן. אני לא יודע </w:t>
      </w:r>
      <w:bookmarkStart w:id="11072" w:name="_ETM_Q1_2770407"/>
      <w:bookmarkEnd w:id="11072"/>
      <w:r>
        <w:rPr>
          <w:rtl/>
          <w:lang w:eastAsia="he-IL"/>
        </w:rPr>
        <w:t>אם אתם זוכרים, אפשר ב-גוגל למצוא בקלות, כן יכול להצביע,</w:t>
      </w:r>
      <w:bookmarkStart w:id="11073" w:name="_ETM_Q1_2771237"/>
      <w:bookmarkEnd w:id="11073"/>
      <w:r>
        <w:rPr>
          <w:rtl/>
          <w:lang w:eastAsia="he-IL"/>
        </w:rPr>
        <w:t xml:space="preserve"> לא יכול להצביע, היו הרבה סיטואציות והייתה גם הנחיה </w:t>
      </w:r>
      <w:bookmarkStart w:id="11074" w:name="_ETM_Q1_2775737"/>
      <w:bookmarkEnd w:id="11074"/>
      <w:r>
        <w:rPr>
          <w:rtl/>
          <w:lang w:eastAsia="he-IL"/>
        </w:rPr>
        <w:t xml:space="preserve">של היועץ בשעתו לשר האוצר שהוא זה שצריך </w:t>
      </w:r>
      <w:bookmarkStart w:id="11075" w:name="_ETM_Q1_2777732"/>
      <w:bookmarkEnd w:id="11075"/>
      <w:r>
        <w:rPr>
          <w:rtl/>
          <w:lang w:eastAsia="he-IL"/>
        </w:rPr>
        <w:t>להגיע.</w:t>
      </w:r>
    </w:p>
    <w:p w:rsidR="00E07D0A" w:rsidRDefault="00E07D0A" w:rsidP="00E07D0A">
      <w:pPr>
        <w:rPr>
          <w:rtl/>
          <w:lang w:eastAsia="he-IL"/>
        </w:rPr>
      </w:pPr>
      <w:bookmarkStart w:id="11076" w:name="_ETM_Q1_2779430"/>
      <w:bookmarkEnd w:id="11076"/>
    </w:p>
    <w:p w:rsidR="00E07D0A" w:rsidRDefault="00E07D0A" w:rsidP="00E07D0A">
      <w:pPr>
        <w:pStyle w:val="a5"/>
        <w:keepNext/>
        <w:rPr>
          <w:rtl/>
        </w:rPr>
      </w:pPr>
      <w:bookmarkStart w:id="11077" w:name="ET_speaker_6001_275"/>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1077"/>
    </w:p>
    <w:p w:rsidR="00E07D0A" w:rsidRDefault="00E07D0A" w:rsidP="00E07D0A">
      <w:pPr>
        <w:pStyle w:val="KeepWithNext"/>
        <w:rPr>
          <w:rtl/>
          <w:lang w:eastAsia="he-IL"/>
        </w:rPr>
      </w:pPr>
    </w:p>
    <w:p w:rsidR="00E07D0A" w:rsidRDefault="00E07D0A" w:rsidP="00E07D0A">
      <w:pPr>
        <w:rPr>
          <w:rtl/>
          <w:lang w:eastAsia="he-IL"/>
        </w:rPr>
      </w:pPr>
      <w:bookmarkStart w:id="11078" w:name="_ETM_Q1_2779750"/>
      <w:bookmarkStart w:id="11079" w:name="_ETM_Q1_2779789"/>
      <w:bookmarkEnd w:id="11078"/>
      <w:bookmarkEnd w:id="11079"/>
      <w:r>
        <w:rPr>
          <w:rtl/>
          <w:lang w:eastAsia="he-IL"/>
        </w:rPr>
        <w:t>ועדת שרים לענייני חקיקה.</w:t>
      </w:r>
    </w:p>
    <w:p w:rsidR="00E07D0A" w:rsidRDefault="00E07D0A" w:rsidP="00E07D0A">
      <w:pPr>
        <w:rPr>
          <w:rtl/>
          <w:lang w:eastAsia="he-IL"/>
        </w:rPr>
      </w:pPr>
      <w:bookmarkStart w:id="11080" w:name="_ETM_Q1_2780121"/>
      <w:bookmarkStart w:id="11081" w:name="_ETM_Q1_2780149"/>
      <w:bookmarkEnd w:id="11080"/>
      <w:bookmarkEnd w:id="11081"/>
    </w:p>
    <w:p w:rsidR="00E07D0A" w:rsidRDefault="00E07D0A" w:rsidP="00E07D0A">
      <w:pPr>
        <w:pStyle w:val="afb"/>
        <w:keepNext/>
        <w:rPr>
          <w:rtl/>
          <w:lang w:eastAsia="he-IL"/>
        </w:rPr>
      </w:pPr>
      <w:bookmarkStart w:id="11082" w:name="ET_guest_גיל_לימון_276"/>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Pr>
          <w:rFonts w:hint="cs"/>
          <w:rtl/>
          <w:lang w:eastAsia="he-IL"/>
        </w:rPr>
        <w:t xml:space="preserve"> </w:t>
      </w:r>
      <w:bookmarkEnd w:id="11082"/>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גם ועדת שרים לענייני </w:t>
      </w:r>
      <w:bookmarkStart w:id="11083" w:name="_ETM_Q1_2781907"/>
      <w:bookmarkEnd w:id="11083"/>
      <w:r>
        <w:rPr>
          <w:rtl/>
          <w:lang w:eastAsia="he-IL"/>
        </w:rPr>
        <w:t xml:space="preserve">חקיקה וגם הוועדה לענייני קורונה. </w:t>
      </w:r>
    </w:p>
    <w:p w:rsidR="00E07D0A" w:rsidRDefault="00E07D0A" w:rsidP="00E07D0A">
      <w:pPr>
        <w:rPr>
          <w:rtl/>
          <w:lang w:eastAsia="he-IL"/>
        </w:rPr>
      </w:pPr>
      <w:bookmarkStart w:id="11084" w:name="_ETM_Q1_2784134"/>
      <w:bookmarkStart w:id="11085" w:name="_ETM_Q1_2784166"/>
      <w:bookmarkStart w:id="11086" w:name="_ETM_Q1_2784229"/>
      <w:bookmarkEnd w:id="11084"/>
      <w:bookmarkEnd w:id="11085"/>
      <w:bookmarkEnd w:id="11086"/>
    </w:p>
    <w:p w:rsidR="00E07D0A" w:rsidRDefault="00E07D0A" w:rsidP="00E07D0A">
      <w:pPr>
        <w:pStyle w:val="a5"/>
        <w:keepNext/>
        <w:rPr>
          <w:rtl/>
        </w:rPr>
      </w:pPr>
      <w:bookmarkStart w:id="11087" w:name="ET_speaker_5802_27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087"/>
    </w:p>
    <w:p w:rsidR="00E07D0A" w:rsidRDefault="00E07D0A" w:rsidP="00E07D0A">
      <w:pPr>
        <w:pStyle w:val="KeepWithNext"/>
        <w:rPr>
          <w:rtl/>
          <w:lang w:eastAsia="he-IL"/>
        </w:rPr>
      </w:pPr>
    </w:p>
    <w:p w:rsidR="00E07D0A" w:rsidRDefault="00E07D0A" w:rsidP="00E07D0A">
      <w:pPr>
        <w:rPr>
          <w:rtl/>
          <w:lang w:eastAsia="he-IL"/>
        </w:rPr>
      </w:pPr>
      <w:bookmarkStart w:id="11088" w:name="_ETM_Q1_2784544"/>
      <w:bookmarkStart w:id="11089" w:name="_ETM_Q1_2784585"/>
      <w:bookmarkEnd w:id="11088"/>
      <w:bookmarkEnd w:id="11089"/>
      <w:r>
        <w:rPr>
          <w:rtl/>
          <w:lang w:eastAsia="he-IL"/>
        </w:rPr>
        <w:t>ממשלה חסרת אחריות.</w:t>
      </w:r>
    </w:p>
    <w:p w:rsidR="00E07D0A" w:rsidRDefault="00E07D0A" w:rsidP="00E07D0A">
      <w:pPr>
        <w:rPr>
          <w:rtl/>
          <w:lang w:eastAsia="he-IL"/>
        </w:rPr>
      </w:pPr>
      <w:bookmarkStart w:id="11090" w:name="_ETM_Q1_2789053"/>
      <w:bookmarkStart w:id="11091" w:name="_ETM_Q1_2789085"/>
      <w:bookmarkEnd w:id="11090"/>
      <w:bookmarkEnd w:id="11091"/>
    </w:p>
    <w:p w:rsidR="00E07D0A" w:rsidRDefault="00E07D0A" w:rsidP="00E07D0A">
      <w:pPr>
        <w:pStyle w:val="af8"/>
        <w:keepNext/>
        <w:rPr>
          <w:rtl/>
        </w:rPr>
      </w:pPr>
      <w:bookmarkStart w:id="11092" w:name="ET_yor_6157_2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92"/>
    </w:p>
    <w:p w:rsidR="00E07D0A" w:rsidRDefault="00E07D0A" w:rsidP="00E07D0A">
      <w:pPr>
        <w:pStyle w:val="KeepWithNext"/>
        <w:rPr>
          <w:rtl/>
          <w:lang w:eastAsia="he-IL"/>
        </w:rPr>
      </w:pPr>
    </w:p>
    <w:p w:rsidR="00E07D0A" w:rsidRDefault="00E07D0A" w:rsidP="00E07D0A">
      <w:pPr>
        <w:rPr>
          <w:rtl/>
          <w:lang w:eastAsia="he-IL"/>
        </w:rPr>
      </w:pPr>
      <w:r>
        <w:rPr>
          <w:rtl/>
          <w:lang w:eastAsia="he-IL"/>
        </w:rPr>
        <w:t>לא יאומן. מאוד</w:t>
      </w:r>
      <w:bookmarkStart w:id="11093" w:name="_ETM_Q1_2791009"/>
      <w:bookmarkEnd w:id="11093"/>
      <w:r>
        <w:rPr>
          <w:rtl/>
          <w:lang w:eastAsia="he-IL"/>
        </w:rPr>
        <w:t xml:space="preserve"> מפתיע. </w:t>
      </w:r>
    </w:p>
    <w:p w:rsidR="00E07D0A" w:rsidRDefault="00E07D0A" w:rsidP="00E07D0A">
      <w:pPr>
        <w:rPr>
          <w:rtl/>
          <w:lang w:eastAsia="he-IL"/>
        </w:rPr>
      </w:pPr>
      <w:bookmarkStart w:id="11094" w:name="_ETM_Q1_2795809"/>
      <w:bookmarkStart w:id="11095" w:name="_ETM_Q1_2795838"/>
      <w:bookmarkEnd w:id="11094"/>
      <w:bookmarkEnd w:id="11095"/>
    </w:p>
    <w:p w:rsidR="00E07D0A" w:rsidRDefault="00E07D0A" w:rsidP="00E07D0A">
      <w:pPr>
        <w:pStyle w:val="a5"/>
        <w:keepNext/>
        <w:rPr>
          <w:rtl/>
        </w:rPr>
      </w:pPr>
      <w:bookmarkStart w:id="11096" w:name="ET_speaker_6001_279"/>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1096"/>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אדוני היושב ראש, אני לא מבינה, אתה מאפשר הערות </w:t>
      </w:r>
      <w:bookmarkStart w:id="11097" w:name="_ETM_Q1_2795653"/>
      <w:bookmarkEnd w:id="11097"/>
      <w:r>
        <w:rPr>
          <w:rtl/>
          <w:lang w:eastAsia="he-IL"/>
        </w:rPr>
        <w:t>ביניים רק לצד שלכם?</w:t>
      </w:r>
    </w:p>
    <w:p w:rsidR="00E07D0A" w:rsidRDefault="00E07D0A" w:rsidP="00E07D0A">
      <w:pPr>
        <w:rPr>
          <w:rtl/>
          <w:lang w:eastAsia="he-IL"/>
        </w:rPr>
      </w:pPr>
      <w:bookmarkStart w:id="11098" w:name="_ETM_Q1_2798203"/>
      <w:bookmarkStart w:id="11099" w:name="_ETM_Q1_2798237"/>
      <w:bookmarkStart w:id="11100" w:name="_ETM_Q1_2798915"/>
      <w:bookmarkEnd w:id="11098"/>
      <w:bookmarkEnd w:id="11099"/>
      <w:bookmarkEnd w:id="11100"/>
    </w:p>
    <w:p w:rsidR="00E07D0A" w:rsidRDefault="00E07D0A" w:rsidP="00E07D0A">
      <w:pPr>
        <w:pStyle w:val="af8"/>
        <w:keepNext/>
        <w:rPr>
          <w:rtl/>
        </w:rPr>
      </w:pPr>
      <w:bookmarkStart w:id="11101" w:name="ET_yor_6157_2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101"/>
    </w:p>
    <w:p w:rsidR="00E07D0A" w:rsidRDefault="00E07D0A" w:rsidP="00E07D0A">
      <w:pPr>
        <w:pStyle w:val="KeepWithNext"/>
        <w:rPr>
          <w:rtl/>
          <w:lang w:eastAsia="he-IL"/>
        </w:rPr>
      </w:pPr>
    </w:p>
    <w:p w:rsidR="00E07D0A" w:rsidRDefault="00E07D0A" w:rsidP="00E07D0A">
      <w:pPr>
        <w:rPr>
          <w:rtl/>
          <w:lang w:eastAsia="he-IL"/>
        </w:rPr>
      </w:pPr>
      <w:bookmarkStart w:id="11102" w:name="_ETM_Q1_2799266"/>
      <w:bookmarkStart w:id="11103" w:name="_ETM_Q1_2799307"/>
      <w:bookmarkEnd w:id="11102"/>
      <w:bookmarkEnd w:id="11103"/>
      <w:r>
        <w:rPr>
          <w:rtl/>
          <w:lang w:eastAsia="he-IL"/>
        </w:rPr>
        <w:t>לא. גם לכם, אם תעירו הערות ענייניות.</w:t>
      </w:r>
    </w:p>
    <w:p w:rsidR="00E07D0A" w:rsidRDefault="00E07D0A" w:rsidP="00E07D0A">
      <w:pPr>
        <w:rPr>
          <w:rtl/>
          <w:lang w:eastAsia="he-IL"/>
        </w:rPr>
      </w:pPr>
      <w:bookmarkStart w:id="11104" w:name="_ETM_Q1_2800399"/>
      <w:bookmarkStart w:id="11105" w:name="_ETM_Q1_2800431"/>
      <w:bookmarkEnd w:id="11104"/>
      <w:bookmarkEnd w:id="11105"/>
    </w:p>
    <w:p w:rsidR="00E07D0A" w:rsidRDefault="00E07D0A" w:rsidP="00E07D0A">
      <w:pPr>
        <w:pStyle w:val="a5"/>
        <w:keepNext/>
        <w:rPr>
          <w:rtl/>
        </w:rPr>
      </w:pPr>
      <w:bookmarkStart w:id="11106" w:name="ET_speaker_5802_28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106"/>
    </w:p>
    <w:p w:rsidR="00E07D0A" w:rsidRDefault="00E07D0A" w:rsidP="00E07D0A">
      <w:pPr>
        <w:pStyle w:val="KeepWithNext"/>
        <w:rPr>
          <w:rtl/>
          <w:lang w:eastAsia="he-IL"/>
        </w:rPr>
      </w:pPr>
    </w:p>
    <w:p w:rsidR="00E07D0A" w:rsidRDefault="00E07D0A" w:rsidP="00E07D0A">
      <w:pPr>
        <w:rPr>
          <w:rtl/>
          <w:lang w:eastAsia="he-IL"/>
        </w:rPr>
      </w:pPr>
      <w:r>
        <w:rPr>
          <w:rtl/>
          <w:lang w:eastAsia="he-IL"/>
        </w:rPr>
        <w:t>עד עכשיו לא הפסקתם עם הערות ביניים.</w:t>
      </w:r>
    </w:p>
    <w:p w:rsidR="00E07D0A" w:rsidRDefault="00E07D0A" w:rsidP="00E07D0A">
      <w:pPr>
        <w:rPr>
          <w:rtl/>
          <w:lang w:eastAsia="he-IL"/>
        </w:rPr>
      </w:pPr>
      <w:bookmarkStart w:id="11107" w:name="_ETM_Q1_2801046"/>
      <w:bookmarkStart w:id="11108" w:name="_ETM_Q1_2801075"/>
      <w:bookmarkEnd w:id="11107"/>
      <w:bookmarkEnd w:id="11108"/>
    </w:p>
    <w:p w:rsidR="00E07D0A" w:rsidRDefault="00E07D0A" w:rsidP="00E07D0A">
      <w:pPr>
        <w:pStyle w:val="af8"/>
        <w:keepNext/>
        <w:rPr>
          <w:rtl/>
        </w:rPr>
      </w:pPr>
      <w:bookmarkStart w:id="11109" w:name="ET_yor_6157_2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109"/>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שלמה, אתה לא היושב </w:t>
      </w:r>
      <w:bookmarkStart w:id="11110" w:name="_ETM_Q1_2804683"/>
      <w:bookmarkEnd w:id="11110"/>
      <w:r>
        <w:rPr>
          <w:rtl/>
          <w:lang w:eastAsia="he-IL"/>
        </w:rPr>
        <w:t xml:space="preserve">ראש עכשיו. אני חושב שהייתי מאוד מאוד ליברלי גם בקשר </w:t>
      </w:r>
      <w:bookmarkStart w:id="11111" w:name="_ETM_Q1_2810918"/>
      <w:bookmarkEnd w:id="11111"/>
      <w:r>
        <w:rPr>
          <w:rtl/>
          <w:lang w:eastAsia="he-IL"/>
        </w:rPr>
        <w:t>להערות ביניים ולשאלות ענייניות גם ליועץ של הכנסת.</w:t>
      </w:r>
    </w:p>
    <w:p w:rsidR="00E07D0A" w:rsidRDefault="00E07D0A" w:rsidP="00E07D0A">
      <w:pPr>
        <w:rPr>
          <w:rtl/>
          <w:lang w:eastAsia="he-IL"/>
        </w:rPr>
      </w:pPr>
      <w:bookmarkStart w:id="11112" w:name="_ETM_Q1_2814854"/>
      <w:bookmarkStart w:id="11113" w:name="_ETM_Q1_2814888"/>
      <w:bookmarkEnd w:id="11112"/>
      <w:bookmarkEnd w:id="11113"/>
    </w:p>
    <w:p w:rsidR="00E07D0A" w:rsidRDefault="00E07D0A" w:rsidP="00E07D0A">
      <w:pPr>
        <w:pStyle w:val="a5"/>
        <w:keepNext/>
        <w:rPr>
          <w:rtl/>
        </w:rPr>
      </w:pPr>
      <w:bookmarkStart w:id="11114" w:name="ET_speaker_6156_28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114"/>
    </w:p>
    <w:p w:rsidR="00E07D0A" w:rsidRDefault="00E07D0A" w:rsidP="00E07D0A">
      <w:pPr>
        <w:pStyle w:val="KeepWithNext"/>
        <w:rPr>
          <w:rtl/>
          <w:lang w:eastAsia="he-IL"/>
        </w:rPr>
      </w:pPr>
    </w:p>
    <w:p w:rsidR="00E07D0A" w:rsidRDefault="00E07D0A" w:rsidP="00E07D0A">
      <w:pPr>
        <w:rPr>
          <w:rtl/>
          <w:lang w:eastAsia="he-IL"/>
        </w:rPr>
      </w:pPr>
      <w:bookmarkStart w:id="11115" w:name="_ETM_Q1_2814444"/>
      <w:bookmarkStart w:id="11116" w:name="_ETM_Q1_2814486"/>
      <w:bookmarkEnd w:id="11115"/>
      <w:bookmarkEnd w:id="11116"/>
      <w:r>
        <w:rPr>
          <w:rtl/>
          <w:lang w:eastAsia="he-IL"/>
        </w:rPr>
        <w:t>אתה דמו</w:t>
      </w:r>
      <w:bookmarkStart w:id="11117" w:name="_ETM_Q1_2813820"/>
      <w:bookmarkEnd w:id="11117"/>
      <w:r>
        <w:rPr>
          <w:rtl/>
          <w:lang w:eastAsia="he-IL"/>
        </w:rPr>
        <w:t>ת ליברלית ידועה.</w:t>
      </w:r>
    </w:p>
    <w:p w:rsidR="00E07D0A" w:rsidRDefault="00E07D0A" w:rsidP="00E07D0A">
      <w:pPr>
        <w:rPr>
          <w:rtl/>
          <w:lang w:eastAsia="he-IL"/>
        </w:rPr>
      </w:pPr>
      <w:bookmarkStart w:id="11118" w:name="_ETM_Q1_2816692"/>
      <w:bookmarkStart w:id="11119" w:name="_ETM_Q1_2816726"/>
      <w:bookmarkStart w:id="11120" w:name="_ETM_Q1_2815880"/>
      <w:bookmarkEnd w:id="11118"/>
      <w:bookmarkEnd w:id="11119"/>
      <w:bookmarkEnd w:id="11120"/>
    </w:p>
    <w:p w:rsidR="00E07D0A" w:rsidRDefault="00E07D0A" w:rsidP="00E07D0A">
      <w:pPr>
        <w:pStyle w:val="af8"/>
        <w:keepNext/>
        <w:rPr>
          <w:rtl/>
        </w:rPr>
      </w:pPr>
      <w:bookmarkStart w:id="11121" w:name="ET_yor_6157_2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121"/>
    </w:p>
    <w:p w:rsidR="00E07D0A" w:rsidRDefault="00E07D0A" w:rsidP="00E07D0A">
      <w:pPr>
        <w:pStyle w:val="KeepWithNext"/>
        <w:rPr>
          <w:rtl/>
          <w:lang w:eastAsia="he-IL"/>
        </w:rPr>
      </w:pPr>
    </w:p>
    <w:p w:rsidR="00E07D0A" w:rsidRDefault="00E07D0A" w:rsidP="00E07D0A">
      <w:pPr>
        <w:rPr>
          <w:rtl/>
          <w:lang w:eastAsia="he-IL"/>
        </w:rPr>
      </w:pPr>
      <w:bookmarkStart w:id="11122" w:name="_ETM_Q1_2816229"/>
      <w:bookmarkEnd w:id="11122"/>
      <w:r>
        <w:rPr>
          <w:rtl/>
          <w:lang w:eastAsia="he-IL"/>
        </w:rPr>
        <w:t>ת</w:t>
      </w:r>
      <w:bookmarkStart w:id="11123" w:name="_ETM_Q1_2816273"/>
      <w:bookmarkEnd w:id="11123"/>
      <w:r>
        <w:rPr>
          <w:rtl/>
          <w:lang w:eastAsia="he-IL"/>
        </w:rPr>
        <w:t xml:space="preserve">מיד הייתי ליברלי. עוד באירופה הייתי ליברלי. </w:t>
      </w:r>
      <w:bookmarkStart w:id="11124" w:name="_ETM_Q1_2825449"/>
      <w:bookmarkEnd w:id="11124"/>
      <w:r>
        <w:rPr>
          <w:rtl/>
          <w:lang w:eastAsia="he-IL"/>
        </w:rPr>
        <w:t xml:space="preserve">אני רק מבקש שזה לא יהיה כדי להפריע חס ושלום </w:t>
      </w:r>
      <w:bookmarkStart w:id="11125" w:name="_ETM_Q1_2829512"/>
      <w:bookmarkEnd w:id="11125"/>
      <w:r>
        <w:rPr>
          <w:rtl/>
          <w:lang w:eastAsia="he-IL"/>
        </w:rPr>
        <w:t xml:space="preserve">למשנה ליועצת המשפטית לממשלה להשלים את דבריו. </w:t>
      </w:r>
      <w:bookmarkStart w:id="11126" w:name="_ETM_Q1_2831466"/>
      <w:bookmarkEnd w:id="11126"/>
      <w:r>
        <w:rPr>
          <w:rtl/>
          <w:lang w:eastAsia="he-IL"/>
        </w:rPr>
        <w:t xml:space="preserve">אני מבקש, אם שאלה נקודתית, אפשר לשאול שאלה נקודתית. </w:t>
      </w:r>
      <w:bookmarkStart w:id="11127" w:name="_ETM_Q1_2834896"/>
      <w:bookmarkEnd w:id="11127"/>
      <w:r>
        <w:rPr>
          <w:rtl/>
          <w:lang w:eastAsia="he-IL"/>
        </w:rPr>
        <w:t>להפך, אני חושב שזה רעיון טוב. זה מחדד את העניין.</w:t>
      </w:r>
      <w:bookmarkStart w:id="11128" w:name="_ETM_Q1_2838030"/>
      <w:bookmarkEnd w:id="11128"/>
      <w:r>
        <w:rPr>
          <w:rtl/>
          <w:lang w:eastAsia="he-IL"/>
        </w:rPr>
        <w:t xml:space="preserve"> אני רק ביקשתי שאתם, כמי שנראים לי מאוד מאוד מוטרדים </w:t>
      </w:r>
      <w:bookmarkStart w:id="11129" w:name="_ETM_Q1_2841160"/>
      <w:bookmarkEnd w:id="11129"/>
      <w:r>
        <w:rPr>
          <w:rtl/>
          <w:lang w:eastAsia="he-IL"/>
        </w:rPr>
        <w:t xml:space="preserve">מהבלגן שעלול חס ושלום להיות בממשלה, אני פשוט רציתי שתקשיבו </w:t>
      </w:r>
      <w:bookmarkStart w:id="11130" w:name="_ETM_Q1_2854945"/>
      <w:bookmarkEnd w:id="11130"/>
      <w:r>
        <w:rPr>
          <w:rtl/>
          <w:lang w:eastAsia="he-IL"/>
        </w:rPr>
        <w:t xml:space="preserve">למה שקרה עת היה שר במשרד האוצר שההסדר החוקי </w:t>
      </w:r>
      <w:bookmarkStart w:id="11131" w:name="_ETM_Q1_2859119"/>
      <w:bookmarkEnd w:id="11131"/>
      <w:r>
        <w:rPr>
          <w:rtl/>
          <w:lang w:eastAsia="he-IL"/>
        </w:rPr>
        <w:t>לא הושלם עבורו ואז עד כדי כך היה בלגן</w:t>
      </w:r>
      <w:bookmarkStart w:id="11132" w:name="_ETM_Q1_2861178"/>
      <w:bookmarkEnd w:id="11132"/>
      <w:r>
        <w:rPr>
          <w:rtl/>
          <w:lang w:eastAsia="he-IL"/>
        </w:rPr>
        <w:t xml:space="preserve"> – ממש לא מזמן, אתם אולי אפילו מכירים את </w:t>
      </w:r>
      <w:bookmarkStart w:id="11133" w:name="_ETM_Q1_2863670"/>
      <w:bookmarkEnd w:id="11133"/>
      <w:r>
        <w:rPr>
          <w:rtl/>
          <w:lang w:eastAsia="he-IL"/>
        </w:rPr>
        <w:t xml:space="preserve">הממשלה בה זה התרחש – ששר שלא היה </w:t>
      </w:r>
      <w:bookmarkStart w:id="11134" w:name="_ETM_Q1_2867483"/>
      <w:bookmarkEnd w:id="11134"/>
      <w:r>
        <w:rPr>
          <w:rtl/>
          <w:lang w:eastAsia="he-IL"/>
        </w:rPr>
        <w:t>שר במשרד האוצר ישב בקבינט הקורונה כא</w:t>
      </w:r>
      <w:bookmarkStart w:id="11135" w:name="_ETM_Q1_2870900"/>
      <w:bookmarkEnd w:id="11135"/>
      <w:r>
        <w:rPr>
          <w:rtl/>
          <w:lang w:eastAsia="he-IL"/>
        </w:rPr>
        <w:t>ילו הוא שר האוצר והיו על זה חוות דעת ואני לא יודע איך התמודדו עם זה. ראיתי שאתם לא ממש קשובים. זה הכול.</w:t>
      </w:r>
    </w:p>
    <w:p w:rsidR="00E07D0A" w:rsidRDefault="00E07D0A" w:rsidP="00E07D0A">
      <w:pPr>
        <w:rPr>
          <w:rtl/>
          <w:lang w:eastAsia="he-IL"/>
        </w:rPr>
      </w:pPr>
      <w:bookmarkStart w:id="11136" w:name="_ETM_Q1_2876418"/>
      <w:bookmarkStart w:id="11137" w:name="_ETM_Q1_2876455"/>
      <w:bookmarkEnd w:id="11136"/>
      <w:bookmarkEnd w:id="11137"/>
    </w:p>
    <w:p w:rsidR="00E07D0A" w:rsidRDefault="00E07D0A" w:rsidP="00E07D0A">
      <w:pPr>
        <w:pStyle w:val="a5"/>
        <w:keepNext/>
        <w:rPr>
          <w:rtl/>
        </w:rPr>
      </w:pPr>
      <w:bookmarkStart w:id="11138" w:name="ET_speaker_6156_28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138"/>
    </w:p>
    <w:p w:rsidR="00E07D0A" w:rsidRDefault="00E07D0A" w:rsidP="00E07D0A">
      <w:pPr>
        <w:pStyle w:val="KeepWithNext"/>
        <w:rPr>
          <w:rtl/>
          <w:lang w:eastAsia="he-IL"/>
        </w:rPr>
      </w:pPr>
    </w:p>
    <w:p w:rsidR="00E07D0A" w:rsidRDefault="00E07D0A" w:rsidP="00E07D0A">
      <w:pPr>
        <w:rPr>
          <w:rtl/>
          <w:lang w:eastAsia="he-IL"/>
        </w:rPr>
      </w:pPr>
      <w:r>
        <w:rPr>
          <w:rtl/>
          <w:lang w:eastAsia="he-IL"/>
        </w:rPr>
        <w:t>תודה. הבנו. תודה על ההבהרה.</w:t>
      </w:r>
    </w:p>
    <w:p w:rsidR="00E07D0A" w:rsidRDefault="00E07D0A" w:rsidP="00E07D0A">
      <w:pPr>
        <w:rPr>
          <w:rtl/>
          <w:lang w:eastAsia="he-IL"/>
        </w:rPr>
      </w:pPr>
      <w:bookmarkStart w:id="11139" w:name="_ETM_Q1_2877950"/>
      <w:bookmarkStart w:id="11140" w:name="_ETM_Q1_2877981"/>
      <w:bookmarkEnd w:id="11139"/>
      <w:bookmarkEnd w:id="11140"/>
    </w:p>
    <w:p w:rsidR="00E07D0A" w:rsidRDefault="00E07D0A" w:rsidP="00E07D0A">
      <w:pPr>
        <w:pStyle w:val="a5"/>
        <w:keepNext/>
        <w:rPr>
          <w:rtl/>
        </w:rPr>
      </w:pPr>
      <w:bookmarkStart w:id="11141" w:name="ET_speaker_5766_286"/>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1141"/>
    </w:p>
    <w:p w:rsidR="00E07D0A" w:rsidRDefault="00E07D0A" w:rsidP="00E07D0A">
      <w:pPr>
        <w:pStyle w:val="KeepWithNext"/>
        <w:rPr>
          <w:rtl/>
          <w:lang w:eastAsia="he-IL"/>
        </w:rPr>
      </w:pPr>
    </w:p>
    <w:p w:rsidR="00E07D0A" w:rsidRDefault="00E07D0A" w:rsidP="00E07D0A">
      <w:pPr>
        <w:rPr>
          <w:rtl/>
          <w:lang w:eastAsia="he-IL"/>
        </w:rPr>
      </w:pPr>
      <w:r>
        <w:rPr>
          <w:rtl/>
          <w:lang w:eastAsia="he-IL"/>
        </w:rPr>
        <w:t>שערורייה. כן.</w:t>
      </w:r>
    </w:p>
    <w:p w:rsidR="00E07D0A" w:rsidRDefault="00E07D0A" w:rsidP="00E07D0A">
      <w:pPr>
        <w:rPr>
          <w:rtl/>
          <w:lang w:eastAsia="he-IL"/>
        </w:rPr>
      </w:pPr>
      <w:bookmarkStart w:id="11142" w:name="_ETM_Q1_2882633"/>
      <w:bookmarkStart w:id="11143" w:name="_ETM_Q1_2882664"/>
      <w:bookmarkStart w:id="11144" w:name="_ETM_Q1_2883336"/>
      <w:bookmarkEnd w:id="11142"/>
      <w:bookmarkEnd w:id="11143"/>
      <w:bookmarkEnd w:id="11144"/>
    </w:p>
    <w:p w:rsidR="00E07D0A" w:rsidRDefault="00E07D0A" w:rsidP="00E07D0A">
      <w:pPr>
        <w:pStyle w:val="afb"/>
        <w:keepNext/>
        <w:rPr>
          <w:rtl/>
          <w:lang w:eastAsia="he-IL"/>
        </w:rPr>
      </w:pPr>
      <w:bookmarkStart w:id="11145" w:name="ET_guest_גיל_לימון_287"/>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Pr>
          <w:rFonts w:hint="cs"/>
          <w:rtl/>
          <w:lang w:eastAsia="he-IL"/>
        </w:rPr>
        <w:t xml:space="preserve"> </w:t>
      </w:r>
      <w:bookmarkEnd w:id="11145"/>
    </w:p>
    <w:p w:rsidR="00E07D0A" w:rsidRDefault="00E07D0A" w:rsidP="00E07D0A">
      <w:pPr>
        <w:pStyle w:val="KeepWithNext"/>
        <w:rPr>
          <w:rtl/>
          <w:lang w:eastAsia="he-IL"/>
        </w:rPr>
      </w:pPr>
    </w:p>
    <w:p w:rsidR="00E07D0A" w:rsidRDefault="00E07D0A" w:rsidP="00E07D0A">
      <w:pPr>
        <w:rPr>
          <w:rtl/>
          <w:lang w:eastAsia="he-IL"/>
        </w:rPr>
      </w:pPr>
      <w:bookmarkStart w:id="11146" w:name="_ETM_Q1_2883660"/>
      <w:bookmarkStart w:id="11147" w:name="_ETM_Q1_2883704"/>
      <w:bookmarkEnd w:id="11146"/>
      <w:bookmarkEnd w:id="11147"/>
      <w:r>
        <w:rPr>
          <w:rtl/>
          <w:lang w:eastAsia="he-IL"/>
        </w:rPr>
        <w:t xml:space="preserve">אני חושב שהדבר הזה באמת מבטא את העובדה שהרבה פעמים יש תקלות משטריות </w:t>
      </w:r>
      <w:bookmarkStart w:id="11148" w:name="_ETM_Q1_2887725"/>
      <w:bookmarkEnd w:id="11148"/>
      <w:r>
        <w:rPr>
          <w:rtl/>
          <w:lang w:eastAsia="he-IL"/>
        </w:rPr>
        <w:t xml:space="preserve">ואז כתוצאה של התקלות המשטריות או פערים כאלה וחורים, זה מגיע בסופו של דבר להכרעות משפטיות של ייעוץ משפטי לממשלה ודברים שמוטב היה שההחלטות היו מתקבלות </w:t>
      </w:r>
      <w:bookmarkStart w:id="11149" w:name="_ETM_Q1_2897423"/>
      <w:bookmarkEnd w:id="11149"/>
      <w:r>
        <w:rPr>
          <w:rtl/>
          <w:lang w:eastAsia="he-IL"/>
        </w:rPr>
        <w:t xml:space="preserve">על ידי הממשלה. </w:t>
      </w:r>
    </w:p>
    <w:p w:rsidR="00E07D0A" w:rsidRDefault="00E07D0A" w:rsidP="00E07D0A">
      <w:pPr>
        <w:rPr>
          <w:rtl/>
          <w:lang w:eastAsia="he-IL"/>
        </w:rPr>
      </w:pPr>
      <w:bookmarkStart w:id="11150" w:name="_ETM_Q1_2897934"/>
      <w:bookmarkEnd w:id="11150"/>
    </w:p>
    <w:p w:rsidR="00E07D0A" w:rsidRDefault="00E07D0A" w:rsidP="00E07D0A">
      <w:pPr>
        <w:pStyle w:val="af8"/>
        <w:keepNext/>
        <w:rPr>
          <w:rtl/>
        </w:rPr>
      </w:pPr>
      <w:bookmarkStart w:id="11151" w:name="ET_yor_6157_2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151"/>
    </w:p>
    <w:p w:rsidR="00E07D0A" w:rsidRDefault="00E07D0A" w:rsidP="00E07D0A">
      <w:pPr>
        <w:pStyle w:val="KeepWithNext"/>
        <w:rPr>
          <w:rtl/>
        </w:rPr>
      </w:pPr>
    </w:p>
    <w:p w:rsidR="00E07D0A" w:rsidRDefault="00E07D0A" w:rsidP="00E07D0A">
      <w:pPr>
        <w:rPr>
          <w:rtl/>
        </w:rPr>
      </w:pPr>
      <w:bookmarkStart w:id="11152" w:name="_ETM_Q1_2900555"/>
      <w:bookmarkStart w:id="11153" w:name="_ETM_Q1_2900590"/>
      <w:bookmarkEnd w:id="11152"/>
      <w:bookmarkEnd w:id="11153"/>
      <w:r>
        <w:rPr>
          <w:rtl/>
        </w:rPr>
        <w:t xml:space="preserve"> חד וחלק.</w:t>
      </w:r>
    </w:p>
    <w:p w:rsidR="00E07D0A" w:rsidRDefault="00E07D0A" w:rsidP="00E07D0A">
      <w:pPr>
        <w:rPr>
          <w:rtl/>
        </w:rPr>
      </w:pPr>
      <w:bookmarkStart w:id="11154" w:name="_ETM_Q1_2896844"/>
      <w:bookmarkStart w:id="11155" w:name="_ETM_Q1_2896873"/>
      <w:bookmarkStart w:id="11156" w:name="_ETM_Q1_2897660"/>
      <w:bookmarkEnd w:id="11154"/>
      <w:bookmarkEnd w:id="11155"/>
      <w:bookmarkEnd w:id="11156"/>
    </w:p>
    <w:p w:rsidR="00E07D0A" w:rsidRDefault="00E07D0A" w:rsidP="00E07D0A">
      <w:pPr>
        <w:pStyle w:val="afb"/>
        <w:keepNext/>
        <w:rPr>
          <w:rtl/>
        </w:rPr>
      </w:pPr>
      <w:bookmarkStart w:id="11157" w:name="ET_guest_גיל_לימון_280"/>
      <w:r>
        <w:rPr>
          <w:rStyle w:val="TagStyle"/>
          <w:rFonts w:hint="cs"/>
          <w:rtl/>
        </w:rPr>
        <w:t xml:space="preserve"> &lt;&lt; אורח &gt;&gt; </w:t>
      </w:r>
      <w:r>
        <w:rPr>
          <w:rFonts w:hint="cs"/>
          <w:rtl/>
        </w:rPr>
        <w:t>גיל לימון:</w:t>
      </w:r>
      <w:r>
        <w:rPr>
          <w:rStyle w:val="TagStyle"/>
          <w:rFonts w:hint="cs"/>
          <w:rtl/>
        </w:rPr>
        <w:t xml:space="preserve"> &lt;&lt; אורח &gt;&gt;</w:t>
      </w:r>
      <w:r>
        <w:rPr>
          <w:rFonts w:hint="cs"/>
          <w:rtl/>
        </w:rPr>
        <w:t xml:space="preserve"> </w:t>
      </w:r>
      <w:bookmarkEnd w:id="11157"/>
    </w:p>
    <w:p w:rsidR="00E07D0A" w:rsidRDefault="00E07D0A" w:rsidP="00E07D0A">
      <w:pPr>
        <w:pStyle w:val="KeepWithNext"/>
        <w:rPr>
          <w:rtl/>
        </w:rPr>
      </w:pPr>
    </w:p>
    <w:p w:rsidR="00E07D0A" w:rsidRDefault="00E07D0A" w:rsidP="00E07D0A">
      <w:pPr>
        <w:rPr>
          <w:rtl/>
        </w:rPr>
      </w:pPr>
      <w:bookmarkStart w:id="11158" w:name="_ETM_Q1_2898026"/>
      <w:bookmarkStart w:id="11159" w:name="_ETM_Q1_2898063"/>
      <w:bookmarkEnd w:id="11158"/>
      <w:bookmarkEnd w:id="11159"/>
      <w:r>
        <w:rPr>
          <w:rtl/>
        </w:rPr>
        <w:t>לפחות גם על זה אנחנו</w:t>
      </w:r>
      <w:bookmarkStart w:id="11160" w:name="_ETM_Q1_2898817"/>
      <w:bookmarkEnd w:id="11160"/>
      <w:r>
        <w:rPr>
          <w:rtl/>
        </w:rPr>
        <w:t xml:space="preserve"> מסכימים. כמו שאמרתי, עיקרון אחד שהוא מאוד חשוב </w:t>
      </w:r>
      <w:bookmarkStart w:id="11161" w:name="_ETM_Q1_2901673"/>
      <w:bookmarkEnd w:id="11161"/>
      <w:r>
        <w:rPr>
          <w:rtl/>
        </w:rPr>
        <w:t xml:space="preserve">מבחינתנו זה עיקרון של האחריות המיניסטריאלית והוא בא לידי ביטוי </w:t>
      </w:r>
      <w:bookmarkStart w:id="11162" w:name="_ETM_Q1_2905930"/>
      <w:bookmarkEnd w:id="11162"/>
      <w:r>
        <w:rPr>
          <w:rtl/>
        </w:rPr>
        <w:t>בכך שבהסדר הזה השר הנוסף במשרד הוא כפוף לשר שממונה</w:t>
      </w:r>
      <w:bookmarkStart w:id="11163" w:name="_ETM_Q1_2912380"/>
      <w:bookmarkEnd w:id="11163"/>
      <w:r>
        <w:rPr>
          <w:rtl/>
        </w:rPr>
        <w:t xml:space="preserve"> על המשרד. כמו שאמרתי, יש לזה חשיבות מיוחדת לגבי משרד </w:t>
      </w:r>
      <w:bookmarkStart w:id="11164" w:name="_ETM_Q1_2918486"/>
      <w:bookmarkEnd w:id="11164"/>
      <w:r>
        <w:rPr>
          <w:rtl/>
        </w:rPr>
        <w:t>הביטחון, כמו שגור הגדיר אותו הפיל שבחדר, בגלל חוק יסוד:</w:t>
      </w:r>
      <w:bookmarkStart w:id="11165" w:name="_ETM_Q1_2923243"/>
      <w:bookmarkEnd w:id="11165"/>
      <w:r>
        <w:rPr>
          <w:rtl/>
        </w:rPr>
        <w:t xml:space="preserve"> הצבא שמעגן גם את עיקרון אחדות הפיקוד בצה"ל. </w:t>
      </w:r>
    </w:p>
    <w:p w:rsidR="00E07D0A" w:rsidRDefault="00E07D0A" w:rsidP="00E07D0A">
      <w:pPr>
        <w:rPr>
          <w:rtl/>
        </w:rPr>
      </w:pPr>
      <w:bookmarkStart w:id="11166" w:name="_ETM_Q1_2929630"/>
      <w:bookmarkStart w:id="11167" w:name="_ETM_Q1_2929662"/>
      <w:bookmarkEnd w:id="11166"/>
      <w:bookmarkEnd w:id="11167"/>
    </w:p>
    <w:p w:rsidR="00E07D0A" w:rsidRDefault="00E07D0A" w:rsidP="00E07D0A">
      <w:pPr>
        <w:rPr>
          <w:rtl/>
        </w:rPr>
      </w:pPr>
      <w:bookmarkStart w:id="11168" w:name="_ETM_Q1_2929726"/>
      <w:bookmarkStart w:id="11169" w:name="_ETM_Q1_2929754"/>
      <w:bookmarkEnd w:id="11168"/>
      <w:bookmarkEnd w:id="11169"/>
      <w:r>
        <w:rPr>
          <w:rtl/>
        </w:rPr>
        <w:t xml:space="preserve">יש מרכיב </w:t>
      </w:r>
      <w:bookmarkStart w:id="11170" w:name="_ETM_Q1_2930049"/>
      <w:bookmarkEnd w:id="11170"/>
      <w:r>
        <w:rPr>
          <w:rtl/>
        </w:rPr>
        <w:t xml:space="preserve">נוסף שאנחנו חשבנו וחושבים שהוא מרכיב שהוא חשוב - גם </w:t>
      </w:r>
      <w:bookmarkStart w:id="11171" w:name="_ETM_Q1_2933376"/>
      <w:bookmarkEnd w:id="11171"/>
      <w:r>
        <w:rPr>
          <w:rtl/>
        </w:rPr>
        <w:t>הזכרת אותו - והוא בא לידי ביטוי</w:t>
      </w:r>
      <w:bookmarkStart w:id="11172" w:name="_ETM_Q1_2933992"/>
      <w:bookmarkEnd w:id="11172"/>
      <w:r>
        <w:rPr>
          <w:rtl/>
        </w:rPr>
        <w:t xml:space="preserve"> גם ביחס לשר מיכאל ביטון וזה קיומה של החלטת </w:t>
      </w:r>
      <w:bookmarkStart w:id="11173" w:name="_ETM_Q1_2940008"/>
      <w:bookmarkEnd w:id="11173"/>
      <w:r>
        <w:rPr>
          <w:rtl/>
        </w:rPr>
        <w:t>ממשלה משלימה כאשר ההחלטה הזאת תסדיר בצורה ברורה את הכפיפות,</w:t>
      </w:r>
      <w:bookmarkStart w:id="11174" w:name="_ETM_Q1_2946745"/>
      <w:bookmarkEnd w:id="11174"/>
      <w:r>
        <w:rPr>
          <w:rtl/>
        </w:rPr>
        <w:t xml:space="preserve"> את יחסי הכוחות ואת כל מנגנוני התיאום שנדרשים כדי </w:t>
      </w:r>
      <w:bookmarkStart w:id="11175" w:name="_ETM_Q1_2949155"/>
      <w:bookmarkEnd w:id="11175"/>
      <w:r>
        <w:rPr>
          <w:rtl/>
        </w:rPr>
        <w:t>למנוע מצב או מצבים שייגרמו תוך כדי פעולה לגבי</w:t>
      </w:r>
      <w:bookmarkStart w:id="11176" w:name="_ETM_Q1_2954238"/>
      <w:bookmarkEnd w:id="11176"/>
      <w:r>
        <w:rPr>
          <w:rtl/>
        </w:rPr>
        <w:t xml:space="preserve"> מנגנוני הכרעה וכן הלאה. אנחנו חושבים שזה</w:t>
      </w:r>
      <w:bookmarkStart w:id="11177" w:name="_ETM_Q1_2958023"/>
      <w:bookmarkEnd w:id="11177"/>
      <w:r>
        <w:rPr>
          <w:rtl/>
        </w:rPr>
        <w:t xml:space="preserve"> דבר שנכון שהוא ייעשה. בכל מקרה נכון שהוא </w:t>
      </w:r>
      <w:bookmarkStart w:id="11178" w:name="_ETM_Q1_2959815"/>
      <w:bookmarkEnd w:id="11178"/>
      <w:r>
        <w:rPr>
          <w:rtl/>
        </w:rPr>
        <w:t xml:space="preserve">ייעשה. אנחנו חושבים שגם נכון שהוא ימצא דרך לבוא לידי </w:t>
      </w:r>
      <w:bookmarkStart w:id="11179" w:name="_ETM_Q1_2961729"/>
      <w:bookmarkEnd w:id="11179"/>
      <w:r>
        <w:rPr>
          <w:rtl/>
        </w:rPr>
        <w:t xml:space="preserve">ביטוי בהצעת חוק היסוד בדרך כזו או אחרת. אני יודע שזה מורכב לחשוב על המנגנון הזה אבל זה דבר שאני </w:t>
      </w:r>
      <w:bookmarkStart w:id="11180" w:name="_ETM_Q1_2967031"/>
      <w:bookmarkEnd w:id="11180"/>
      <w:r>
        <w:rPr>
          <w:rtl/>
        </w:rPr>
        <w:t xml:space="preserve">כן רוצה לשים אותו על שולחן הוועדה כנושא לדיון. </w:t>
      </w:r>
      <w:bookmarkStart w:id="11181" w:name="_ETM_Q1_2972861"/>
      <w:bookmarkEnd w:id="11181"/>
    </w:p>
    <w:p w:rsidR="00E07D0A" w:rsidRDefault="00E07D0A" w:rsidP="00E07D0A">
      <w:pPr>
        <w:rPr>
          <w:rtl/>
        </w:rPr>
      </w:pPr>
      <w:bookmarkStart w:id="11182" w:name="_ETM_Q1_2974070"/>
      <w:bookmarkStart w:id="11183" w:name="_ETM_Q1_2974103"/>
      <w:bookmarkEnd w:id="11182"/>
      <w:bookmarkEnd w:id="11183"/>
    </w:p>
    <w:p w:rsidR="00E07D0A" w:rsidRDefault="00E07D0A" w:rsidP="00E07D0A">
      <w:pPr>
        <w:rPr>
          <w:rtl/>
        </w:rPr>
      </w:pPr>
      <w:bookmarkStart w:id="11184" w:name="_ETM_Q1_2974173"/>
      <w:bookmarkStart w:id="11185" w:name="_ETM_Q1_2974199"/>
      <w:bookmarkEnd w:id="11184"/>
      <w:bookmarkEnd w:id="11185"/>
      <w:r>
        <w:rPr>
          <w:rtl/>
        </w:rPr>
        <w:t xml:space="preserve">הזכרת את ההחלטה לגבי מיכאל ביטון ובאמת רואים </w:t>
      </w:r>
      <w:bookmarkStart w:id="11186" w:name="_ETM_Q1_2977585"/>
      <w:bookmarkEnd w:id="11186"/>
      <w:r>
        <w:rPr>
          <w:rtl/>
        </w:rPr>
        <w:t xml:space="preserve">שההחלטה שפירטה כאן הרבה מאוד תחומים, רובם ככולם הם </w:t>
      </w:r>
      <w:bookmarkStart w:id="11187" w:name="_ETM_Q1_2981507"/>
      <w:bookmarkEnd w:id="11187"/>
      <w:r>
        <w:rPr>
          <w:rtl/>
        </w:rPr>
        <w:t xml:space="preserve">תחומים שהם אזרחיים לגמרי, ולכן הם לא עוררו את הבעיה </w:t>
      </w:r>
      <w:bookmarkStart w:id="11188" w:name="_ETM_Q1_2987198"/>
      <w:bookmarkEnd w:id="11188"/>
      <w:r>
        <w:rPr>
          <w:rtl/>
        </w:rPr>
        <w:t>עם חוק יסוד: הצבא.</w:t>
      </w:r>
    </w:p>
    <w:p w:rsidR="00E07D0A" w:rsidRDefault="00E07D0A" w:rsidP="00E07D0A">
      <w:pPr>
        <w:rPr>
          <w:rtl/>
        </w:rPr>
      </w:pPr>
      <w:bookmarkStart w:id="11189" w:name="_ETM_Q1_2986672"/>
      <w:bookmarkEnd w:id="11189"/>
    </w:p>
    <w:p w:rsidR="00E07D0A" w:rsidRDefault="00E07D0A" w:rsidP="00E07D0A">
      <w:pPr>
        <w:pStyle w:val="af8"/>
        <w:keepNext/>
        <w:rPr>
          <w:rtl/>
        </w:rPr>
      </w:pPr>
      <w:bookmarkStart w:id="11190" w:name="ET_yor_6157_2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190"/>
    </w:p>
    <w:p w:rsidR="00E07D0A" w:rsidRDefault="00E07D0A" w:rsidP="00E07D0A">
      <w:pPr>
        <w:pStyle w:val="KeepWithNext"/>
        <w:rPr>
          <w:rtl/>
          <w:lang w:eastAsia="he-IL"/>
        </w:rPr>
      </w:pPr>
    </w:p>
    <w:p w:rsidR="00E07D0A" w:rsidRDefault="00E07D0A" w:rsidP="00E07D0A">
      <w:pPr>
        <w:rPr>
          <w:rtl/>
          <w:lang w:eastAsia="he-IL"/>
        </w:rPr>
      </w:pPr>
      <w:bookmarkStart w:id="11191" w:name="_ETM_Q1_2987024"/>
      <w:bookmarkStart w:id="11192" w:name="_ETM_Q1_2987060"/>
      <w:bookmarkEnd w:id="11191"/>
      <w:bookmarkEnd w:id="11192"/>
      <w:r>
        <w:rPr>
          <w:rtl/>
          <w:lang w:eastAsia="he-IL"/>
        </w:rPr>
        <w:t xml:space="preserve">אתה רואה מניעה לרשום תחומים? למשל - </w:t>
      </w:r>
      <w:bookmarkStart w:id="11193" w:name="_ETM_Q1_2992419"/>
      <w:bookmarkEnd w:id="11193"/>
      <w:r>
        <w:rPr>
          <w:rtl/>
          <w:lang w:eastAsia="he-IL"/>
        </w:rPr>
        <w:t xml:space="preserve">סתם, לא יודע מהיכן באה לי הדוגמה – </w:t>
      </w:r>
      <w:bookmarkStart w:id="11194" w:name="_ETM_Q1_2990177"/>
      <w:bookmarkEnd w:id="11194"/>
      <w:r>
        <w:rPr>
          <w:rtl/>
          <w:lang w:eastAsia="he-IL"/>
        </w:rPr>
        <w:t xml:space="preserve">מתפ"ש או למשל המינהל האזרחי. אתה רואה בעיה </w:t>
      </w:r>
      <w:bookmarkStart w:id="11195" w:name="_ETM_Q1_2999988"/>
      <w:bookmarkEnd w:id="11195"/>
      <w:r>
        <w:rPr>
          <w:rtl/>
          <w:lang w:eastAsia="he-IL"/>
        </w:rPr>
        <w:t xml:space="preserve">בהשבעת הממשלה לפי הנוסח החדש של החוק לו הוא יעבור? יגידו שימונה שר נוסף במשרד הביטחון, שתחום הפעילות שלו הוא המינהל האזרחי או המתפ"ש. האם הדבר </w:t>
      </w:r>
      <w:bookmarkStart w:id="11196" w:name="_ETM_Q1_3015446"/>
      <w:bookmarkEnd w:id="11196"/>
      <w:r>
        <w:rPr>
          <w:rtl/>
          <w:lang w:eastAsia="he-IL"/>
        </w:rPr>
        <w:t xml:space="preserve">הזה בעיניך מעורר איזושהי בעיה? חוסר יכולת? אי אפשר לעשות הדבר הזה? כן אפשר לעשות אותו? שוב, </w:t>
      </w:r>
      <w:bookmarkStart w:id="11197" w:name="_ETM_Q1_3023844"/>
      <w:bookmarkEnd w:id="11197"/>
      <w:r>
        <w:rPr>
          <w:rtl/>
          <w:lang w:eastAsia="he-IL"/>
        </w:rPr>
        <w:t xml:space="preserve">אני כן ראיתי את סעיף (ו) וחשבתי שמדובר בתחום פעילות </w:t>
      </w:r>
      <w:bookmarkStart w:id="11198" w:name="_ETM_Q1_3029722"/>
      <w:bookmarkEnd w:id="11198"/>
      <w:r>
        <w:rPr>
          <w:rtl/>
          <w:lang w:eastAsia="he-IL"/>
        </w:rPr>
        <w:t>שכן יש לו משמעות והשקה ליחידה צבאית – פיקוד העורף</w:t>
      </w:r>
      <w:bookmarkStart w:id="11199" w:name="_ETM_Q1_3032494"/>
      <w:bookmarkEnd w:id="11199"/>
      <w:r>
        <w:rPr>
          <w:rtl/>
          <w:lang w:eastAsia="he-IL"/>
        </w:rPr>
        <w:t xml:space="preserve"> בהקשר הזה – ואפשר היה לעשות את זה.</w:t>
      </w:r>
      <w:bookmarkStart w:id="11200" w:name="_ETM_Q1_3033239"/>
      <w:bookmarkEnd w:id="11200"/>
      <w:r>
        <w:rPr>
          <w:rtl/>
          <w:lang w:eastAsia="he-IL"/>
        </w:rPr>
        <w:t xml:space="preserve"> אני חושב – כך גם כתבתי בדברי ההסבר - שבגלל </w:t>
      </w:r>
      <w:bookmarkStart w:id="11201" w:name="_ETM_Q1_3041231"/>
      <w:bookmarkStart w:id="11202" w:name="_ETM_Q1_3041751"/>
      <w:bookmarkStart w:id="11203" w:name="_ETM_Q1_3041800"/>
      <w:bookmarkEnd w:id="11201"/>
      <w:bookmarkEnd w:id="11202"/>
      <w:bookmarkEnd w:id="11203"/>
      <w:r>
        <w:rPr>
          <w:rtl/>
          <w:lang w:eastAsia="he-IL"/>
        </w:rPr>
        <w:t xml:space="preserve">מנגנון הכפיפות שהיה גם בפעם הראשונה עת </w:t>
      </w:r>
      <w:bookmarkStart w:id="11204" w:name="_ETM_Q1_3043190"/>
      <w:bookmarkEnd w:id="11204"/>
      <w:r>
        <w:rPr>
          <w:rtl/>
          <w:lang w:eastAsia="he-IL"/>
        </w:rPr>
        <w:t>היה שר ביטחון וגם בהצעה שאתם עשיתם עליה עבו</w:t>
      </w:r>
      <w:bookmarkStart w:id="11205" w:name="_ETM_Q1_3041144"/>
      <w:bookmarkEnd w:id="11205"/>
      <w:r>
        <w:rPr>
          <w:rtl/>
          <w:lang w:eastAsia="he-IL"/>
        </w:rPr>
        <w:t xml:space="preserve">דת מטה ואני שואל אתכם כי הפצתם תזכיר האם תחום פעילות כזה ניתן להעביר. או אם הכנסת תקבל החלטה כזאת, איך היא </w:t>
      </w:r>
      <w:bookmarkStart w:id="11206" w:name="_ETM_Q1_3060523"/>
      <w:bookmarkEnd w:id="11206"/>
      <w:r>
        <w:rPr>
          <w:rtl/>
          <w:lang w:eastAsia="he-IL"/>
        </w:rPr>
        <w:t>תפורש בממשלה? מה תעשו איתה?</w:t>
      </w:r>
    </w:p>
    <w:p w:rsidR="00E07D0A" w:rsidRDefault="00E07D0A" w:rsidP="00E07D0A">
      <w:pPr>
        <w:rPr>
          <w:rtl/>
          <w:lang w:eastAsia="he-IL"/>
        </w:rPr>
      </w:pPr>
      <w:bookmarkStart w:id="11207" w:name="_ETM_Q1_3056236"/>
      <w:bookmarkStart w:id="11208" w:name="_ETM_Q1_3056283"/>
      <w:bookmarkStart w:id="11209" w:name="_ETM_Q1_3057301"/>
      <w:bookmarkEnd w:id="11207"/>
      <w:bookmarkEnd w:id="11208"/>
      <w:bookmarkEnd w:id="11209"/>
    </w:p>
    <w:p w:rsidR="00E07D0A" w:rsidRDefault="00E07D0A" w:rsidP="00E07D0A">
      <w:pPr>
        <w:pStyle w:val="afb"/>
        <w:keepNext/>
        <w:rPr>
          <w:rtl/>
          <w:lang w:eastAsia="he-IL"/>
        </w:rPr>
      </w:pPr>
      <w:bookmarkStart w:id="11210" w:name="ET_guest_גיל_לימון_282"/>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Pr>
          <w:rFonts w:hint="cs"/>
          <w:rtl/>
          <w:lang w:eastAsia="he-IL"/>
        </w:rPr>
        <w:t xml:space="preserve"> </w:t>
      </w:r>
      <w:bookmarkEnd w:id="11210"/>
    </w:p>
    <w:p w:rsidR="00E07D0A" w:rsidRDefault="00E07D0A" w:rsidP="00E07D0A">
      <w:pPr>
        <w:pStyle w:val="KeepWithNext"/>
        <w:rPr>
          <w:rtl/>
          <w:lang w:eastAsia="he-IL"/>
        </w:rPr>
      </w:pPr>
    </w:p>
    <w:p w:rsidR="00E07D0A" w:rsidRDefault="00E07D0A" w:rsidP="00E07D0A">
      <w:pPr>
        <w:rPr>
          <w:rtl/>
          <w:lang w:eastAsia="he-IL"/>
        </w:rPr>
      </w:pPr>
      <w:bookmarkStart w:id="11211" w:name="_ETM_Q1_3057602"/>
      <w:bookmarkStart w:id="11212" w:name="_ETM_Q1_3057639"/>
      <w:bookmarkEnd w:id="11211"/>
      <w:bookmarkEnd w:id="11212"/>
      <w:r>
        <w:rPr>
          <w:rtl/>
          <w:lang w:eastAsia="he-IL"/>
        </w:rPr>
        <w:t xml:space="preserve">קודם כל, השאלה היא שאלה טובה. </w:t>
      </w:r>
      <w:bookmarkStart w:id="11213" w:name="_ETM_Q1_3068545"/>
      <w:bookmarkEnd w:id="11213"/>
      <w:r>
        <w:rPr>
          <w:rtl/>
          <w:lang w:eastAsia="he-IL"/>
        </w:rPr>
        <w:t>סליחה.</w:t>
      </w:r>
    </w:p>
    <w:p w:rsidR="00E07D0A" w:rsidRDefault="00E07D0A" w:rsidP="00E07D0A">
      <w:pPr>
        <w:rPr>
          <w:rtl/>
          <w:lang w:eastAsia="he-IL"/>
        </w:rPr>
      </w:pPr>
      <w:bookmarkStart w:id="11214" w:name="_ETM_Q1_3068079"/>
      <w:bookmarkStart w:id="11215" w:name="_ETM_Q1_3068109"/>
      <w:bookmarkEnd w:id="11214"/>
      <w:bookmarkEnd w:id="11215"/>
    </w:p>
    <w:p w:rsidR="00E07D0A" w:rsidRDefault="00E07D0A" w:rsidP="00E07D0A">
      <w:pPr>
        <w:pStyle w:val="af8"/>
        <w:keepNext/>
        <w:rPr>
          <w:rtl/>
        </w:rPr>
      </w:pPr>
      <w:bookmarkStart w:id="11216" w:name="ET_yor_6157_2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16"/>
    </w:p>
    <w:p w:rsidR="00E07D0A" w:rsidRDefault="00E07D0A" w:rsidP="00E07D0A">
      <w:pPr>
        <w:pStyle w:val="KeepWithNext"/>
        <w:rPr>
          <w:rtl/>
          <w:lang w:eastAsia="he-IL"/>
        </w:rPr>
      </w:pPr>
    </w:p>
    <w:p w:rsidR="00E07D0A" w:rsidRDefault="00E07D0A" w:rsidP="00E07D0A">
      <w:pPr>
        <w:rPr>
          <w:rtl/>
          <w:lang w:eastAsia="he-IL"/>
        </w:rPr>
      </w:pPr>
      <w:r>
        <w:rPr>
          <w:rtl/>
          <w:lang w:eastAsia="he-IL"/>
        </w:rPr>
        <w:t>אני בהחלט מקווה.</w:t>
      </w:r>
    </w:p>
    <w:p w:rsidR="00E07D0A" w:rsidRDefault="00E07D0A" w:rsidP="00E07D0A">
      <w:pPr>
        <w:rPr>
          <w:rtl/>
          <w:lang w:eastAsia="he-IL"/>
        </w:rPr>
      </w:pPr>
      <w:bookmarkStart w:id="11217" w:name="_ETM_Q1_3071208"/>
      <w:bookmarkStart w:id="11218" w:name="_ETM_Q1_3071238"/>
      <w:bookmarkStart w:id="11219" w:name="_ETM_Q1_3071975"/>
      <w:bookmarkEnd w:id="11217"/>
      <w:bookmarkEnd w:id="11218"/>
      <w:bookmarkEnd w:id="11219"/>
    </w:p>
    <w:p w:rsidR="00E07D0A" w:rsidRDefault="00E07D0A" w:rsidP="00E07D0A">
      <w:pPr>
        <w:pStyle w:val="afb"/>
        <w:keepNext/>
        <w:rPr>
          <w:rtl/>
          <w:lang w:eastAsia="he-IL"/>
        </w:rPr>
      </w:pPr>
      <w:bookmarkStart w:id="11220" w:name="ET_guest_גיל_לימון_284"/>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Pr>
          <w:rFonts w:hint="cs"/>
          <w:rtl/>
          <w:lang w:eastAsia="he-IL"/>
        </w:rPr>
        <w:t xml:space="preserve"> </w:t>
      </w:r>
      <w:bookmarkEnd w:id="11220"/>
    </w:p>
    <w:p w:rsidR="00E07D0A" w:rsidRDefault="00E07D0A" w:rsidP="00E07D0A">
      <w:pPr>
        <w:pStyle w:val="KeepWithNext"/>
        <w:rPr>
          <w:rtl/>
          <w:lang w:eastAsia="he-IL"/>
        </w:rPr>
      </w:pPr>
    </w:p>
    <w:p w:rsidR="00E07D0A" w:rsidRDefault="00E07D0A" w:rsidP="00E07D0A">
      <w:pPr>
        <w:rPr>
          <w:rtl/>
          <w:lang w:eastAsia="he-IL"/>
        </w:rPr>
      </w:pPr>
      <w:bookmarkStart w:id="11221" w:name="_ETM_Q1_3072275"/>
      <w:bookmarkStart w:id="11222" w:name="_ETM_Q1_3072317"/>
      <w:bookmarkEnd w:id="11221"/>
      <w:bookmarkEnd w:id="11222"/>
      <w:r>
        <w:rPr>
          <w:rtl/>
          <w:lang w:eastAsia="he-IL"/>
        </w:rPr>
        <w:t xml:space="preserve">ככל שהחוק יעבור בפורמט כזה או אחר </w:t>
      </w:r>
      <w:bookmarkStart w:id="11223" w:name="_ETM_Q1_3075892"/>
      <w:bookmarkEnd w:id="11223"/>
      <w:r>
        <w:rPr>
          <w:rtl/>
          <w:lang w:eastAsia="he-IL"/>
        </w:rPr>
        <w:t xml:space="preserve">ובמסגרת השבעת הממשלה יהיה רצון להעביר לאחריות השר הנוסף במשרד הביטחון נניח את תחום המינהל האזרחי </w:t>
      </w:r>
      <w:bookmarkStart w:id="11224" w:name="_ETM_Q1_3080061"/>
      <w:bookmarkEnd w:id="11224"/>
      <w:r>
        <w:rPr>
          <w:rtl/>
          <w:lang w:eastAsia="he-IL"/>
        </w:rPr>
        <w:t xml:space="preserve">או תחום המתפ"ש, אנחנו נצטרך לנתח את זה ביחד עם </w:t>
      </w:r>
      <w:bookmarkStart w:id="11225" w:name="_ETM_Q1_3083299"/>
      <w:bookmarkEnd w:id="11225"/>
      <w:r>
        <w:rPr>
          <w:rtl/>
          <w:lang w:eastAsia="he-IL"/>
        </w:rPr>
        <w:t xml:space="preserve">הייעוץ המשפטי גם של משרד הביטחון וגם של הצבא ולייצר </w:t>
      </w:r>
      <w:bookmarkStart w:id="11226" w:name="_ETM_Q1_3088473"/>
      <w:bookmarkEnd w:id="11226"/>
      <w:r>
        <w:rPr>
          <w:rtl/>
          <w:lang w:eastAsia="he-IL"/>
        </w:rPr>
        <w:t>את ההסדר שיאפשר לזה לעבוד. זה הסדר שהוא מורכב. זה מורכב כי כמו שאתה ודאי מכיר מתפ"ש</w:t>
      </w:r>
      <w:bookmarkStart w:id="11227" w:name="_ETM_Q1_3095908"/>
      <w:bookmarkEnd w:id="11227"/>
      <w:r>
        <w:rPr>
          <w:rtl/>
          <w:lang w:eastAsia="he-IL"/>
        </w:rPr>
        <w:t xml:space="preserve"> שואב סמכויות מהרבה מאוד משרדי ממשלה שהוא מרכז </w:t>
      </w:r>
      <w:bookmarkStart w:id="11228" w:name="_ETM_Q1_3098922"/>
      <w:bookmarkEnd w:id="11228"/>
      <w:r>
        <w:rPr>
          <w:rtl/>
          <w:lang w:eastAsia="he-IL"/>
        </w:rPr>
        <w:t>אותן בידיו והוא גוף שהוא צבאי.</w:t>
      </w:r>
    </w:p>
    <w:p w:rsidR="00E07D0A" w:rsidRDefault="00E07D0A" w:rsidP="00E07D0A">
      <w:pPr>
        <w:rPr>
          <w:rtl/>
          <w:lang w:eastAsia="he-IL"/>
        </w:rPr>
      </w:pPr>
    </w:p>
    <w:p w:rsidR="00E07D0A" w:rsidRDefault="00E07D0A" w:rsidP="00E07D0A">
      <w:pPr>
        <w:pStyle w:val="af8"/>
        <w:keepNext/>
        <w:rPr>
          <w:rtl/>
        </w:rPr>
      </w:pPr>
      <w:bookmarkStart w:id="11229" w:name="ET_yor_6157_2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29"/>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זה שזה יהיה מורכב, זה ברור. </w:t>
      </w:r>
    </w:p>
    <w:p w:rsidR="00E07D0A" w:rsidRDefault="00E07D0A" w:rsidP="00E07D0A">
      <w:pPr>
        <w:rPr>
          <w:rtl/>
          <w:lang w:eastAsia="he-IL"/>
        </w:rPr>
      </w:pPr>
      <w:bookmarkStart w:id="11230" w:name="_ETM_Q1_3107265"/>
      <w:bookmarkStart w:id="11231" w:name="_ETM_Q1_3107295"/>
      <w:bookmarkEnd w:id="11230"/>
      <w:bookmarkEnd w:id="11231"/>
    </w:p>
    <w:p w:rsidR="00E07D0A" w:rsidRDefault="00E07D0A" w:rsidP="00E07D0A">
      <w:pPr>
        <w:pStyle w:val="afb"/>
        <w:keepNext/>
        <w:rPr>
          <w:rtl/>
          <w:lang w:eastAsia="he-IL"/>
        </w:rPr>
      </w:pPr>
      <w:bookmarkStart w:id="11232" w:name="ET_guest_גיל_לימון_286"/>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Pr>
          <w:rFonts w:hint="cs"/>
          <w:rtl/>
          <w:lang w:eastAsia="he-IL"/>
        </w:rPr>
        <w:t xml:space="preserve"> </w:t>
      </w:r>
      <w:bookmarkEnd w:id="11232"/>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השאלה אם </w:t>
      </w:r>
      <w:bookmarkStart w:id="11233" w:name="_ETM_Q1_3105404"/>
      <w:bookmarkEnd w:id="11233"/>
      <w:r>
        <w:rPr>
          <w:rtl/>
          <w:lang w:eastAsia="he-IL"/>
        </w:rPr>
        <w:t>זה לא אפשרי. אני לא חושב שזה אפשרי. צריך לתת את הדעת יחד עם משרד הביטחון</w:t>
      </w:r>
      <w:bookmarkStart w:id="11234" w:name="_ETM_Q1_3110679"/>
      <w:bookmarkEnd w:id="11234"/>
      <w:r>
        <w:rPr>
          <w:rtl/>
          <w:lang w:eastAsia="he-IL"/>
        </w:rPr>
        <w:t xml:space="preserve"> ולראות איך עושים את זה.</w:t>
      </w:r>
    </w:p>
    <w:p w:rsidR="00E07D0A" w:rsidRDefault="00E07D0A" w:rsidP="00E07D0A">
      <w:pPr>
        <w:rPr>
          <w:rtl/>
          <w:lang w:eastAsia="he-IL"/>
        </w:rPr>
      </w:pPr>
      <w:bookmarkStart w:id="11235" w:name="_ETM_Q1_3109024"/>
      <w:bookmarkStart w:id="11236" w:name="_ETM_Q1_3109054"/>
      <w:bookmarkStart w:id="11237" w:name="_ETM_Q1_3109904"/>
      <w:bookmarkEnd w:id="11235"/>
      <w:bookmarkEnd w:id="11236"/>
      <w:bookmarkEnd w:id="11237"/>
    </w:p>
    <w:p w:rsidR="00E07D0A" w:rsidRDefault="00E07D0A" w:rsidP="00E07D0A">
      <w:pPr>
        <w:pStyle w:val="af8"/>
        <w:keepNext/>
        <w:rPr>
          <w:rtl/>
        </w:rPr>
      </w:pPr>
      <w:bookmarkStart w:id="11238" w:name="ET_yor_6157_2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38"/>
    </w:p>
    <w:p w:rsidR="00E07D0A" w:rsidRDefault="00E07D0A" w:rsidP="00E07D0A">
      <w:pPr>
        <w:pStyle w:val="KeepWithNext"/>
        <w:rPr>
          <w:rtl/>
          <w:lang w:eastAsia="he-IL"/>
        </w:rPr>
      </w:pPr>
    </w:p>
    <w:p w:rsidR="00E07D0A" w:rsidRDefault="00E07D0A" w:rsidP="00E07D0A">
      <w:pPr>
        <w:rPr>
          <w:rtl/>
          <w:lang w:eastAsia="he-IL"/>
        </w:rPr>
      </w:pPr>
      <w:bookmarkStart w:id="11239" w:name="_ETM_Q1_3110239"/>
      <w:bookmarkStart w:id="11240" w:name="_ETM_Q1_3110272"/>
      <w:bookmarkEnd w:id="11239"/>
      <w:bookmarkEnd w:id="11240"/>
      <w:r>
        <w:rPr>
          <w:rtl/>
          <w:lang w:eastAsia="he-IL"/>
        </w:rPr>
        <w:t xml:space="preserve">בסדר גמור. אני שואל ספציפית. זה שזה יהיה מורכב ושתחומי פעילות ככלל כדאי שיוגדרו ויוסדרו בהחלטת ממשלה, שוב, אנחנו לא רוצים </w:t>
      </w:r>
      <w:bookmarkStart w:id="11241" w:name="_ETM_Q1_3124433"/>
      <w:bookmarkEnd w:id="11241"/>
      <w:r>
        <w:rPr>
          <w:rtl/>
          <w:lang w:eastAsia="he-IL"/>
        </w:rPr>
        <w:t xml:space="preserve">לבוא חשבון עם הממשלות הקודמות שהיו, בוודאי אלה שלא היינו </w:t>
      </w:r>
      <w:bookmarkStart w:id="11242" w:name="_ETM_Q1_3125405"/>
      <w:bookmarkEnd w:id="11242"/>
      <w:r>
        <w:rPr>
          <w:rtl/>
          <w:lang w:eastAsia="he-IL"/>
        </w:rPr>
        <w:t xml:space="preserve">חלק מהן, אבל שההסדר יהיה קצת יותר עבה </w:t>
      </w:r>
      <w:bookmarkStart w:id="11243" w:name="_ETM_Q1_3130825"/>
      <w:bookmarkEnd w:id="11243"/>
      <w:r>
        <w:rPr>
          <w:rtl/>
          <w:lang w:eastAsia="he-IL"/>
        </w:rPr>
        <w:t xml:space="preserve">ממה שנעשה בהחלטת הממשלה שהעבירה את הסמכויות לשר ביטון. </w:t>
      </w:r>
      <w:bookmarkStart w:id="11244" w:name="_ETM_Q1_3137625"/>
      <w:bookmarkEnd w:id="11244"/>
      <w:r>
        <w:rPr>
          <w:rtl/>
          <w:lang w:eastAsia="he-IL"/>
        </w:rPr>
        <w:t xml:space="preserve">אני חושב שזה בהחלט דבר נכון וראוי מבחינת התנהלותה של הממשלה. בסדר גמור. בכל מקרה, בלי קשר כרגע </w:t>
      </w:r>
      <w:bookmarkStart w:id="11245" w:name="_ETM_Q1_3144111"/>
      <w:bookmarkEnd w:id="11245"/>
      <w:r>
        <w:rPr>
          <w:rtl/>
          <w:lang w:eastAsia="he-IL"/>
        </w:rPr>
        <w:t xml:space="preserve">לשאלת משרד הביטחון, השאלה הזאת הייתה עולה גם אם היינו </w:t>
      </w:r>
      <w:bookmarkStart w:id="11246" w:name="_ETM_Q1_3145427"/>
      <w:bookmarkEnd w:id="11246"/>
      <w:r>
        <w:rPr>
          <w:rtl/>
          <w:lang w:eastAsia="he-IL"/>
        </w:rPr>
        <w:t xml:space="preserve">עוסקים במשרד הבריאות וגם אם היינו עוסקים במשרד החינוך. היא </w:t>
      </w:r>
      <w:bookmarkStart w:id="11247" w:name="_ETM_Q1_3148623"/>
      <w:bookmarkEnd w:id="11247"/>
      <w:r>
        <w:rPr>
          <w:rtl/>
          <w:lang w:eastAsia="he-IL"/>
        </w:rPr>
        <w:t xml:space="preserve">הייתה עולה בכל תחום פעילות, בכל משרד באשר הוא. בסדר </w:t>
      </w:r>
      <w:bookmarkStart w:id="11248" w:name="_ETM_Q1_3151674"/>
      <w:bookmarkEnd w:id="11248"/>
      <w:r>
        <w:rPr>
          <w:rtl/>
          <w:lang w:eastAsia="he-IL"/>
        </w:rPr>
        <w:t xml:space="preserve">גמור. </w:t>
      </w:r>
    </w:p>
    <w:p w:rsidR="00E07D0A" w:rsidRDefault="00E07D0A" w:rsidP="00E07D0A">
      <w:pPr>
        <w:rPr>
          <w:rtl/>
          <w:lang w:eastAsia="he-IL"/>
        </w:rPr>
      </w:pPr>
      <w:bookmarkStart w:id="11249" w:name="_ETM_Q1_3152913"/>
      <w:bookmarkStart w:id="11250" w:name="_ETM_Q1_3152947"/>
      <w:bookmarkEnd w:id="11249"/>
      <w:bookmarkEnd w:id="11250"/>
    </w:p>
    <w:p w:rsidR="00E07D0A" w:rsidRDefault="00E07D0A" w:rsidP="00E07D0A">
      <w:pPr>
        <w:rPr>
          <w:rtl/>
          <w:lang w:eastAsia="he-IL"/>
        </w:rPr>
      </w:pPr>
      <w:bookmarkStart w:id="11251" w:name="_ETM_Q1_3153024"/>
      <w:bookmarkStart w:id="11252" w:name="_ETM_Q1_3153050"/>
      <w:bookmarkEnd w:id="11251"/>
      <w:bookmarkEnd w:id="11252"/>
      <w:r>
        <w:rPr>
          <w:rtl/>
          <w:lang w:eastAsia="he-IL"/>
        </w:rPr>
        <w:t xml:space="preserve">אני שאלתי ספציפית בהקשר של הצבא, בגלל שהזכרת את זה, בגלל שדיברת על זה, בגלל שגם היועץ המשפטי של הוועדה דיבר על זה. אני שואל בהינתן המנגנון </w:t>
      </w:r>
      <w:bookmarkStart w:id="11253" w:name="_ETM_Q1_3166242"/>
      <w:bookmarkEnd w:id="11253"/>
      <w:r>
        <w:rPr>
          <w:rtl/>
          <w:lang w:eastAsia="he-IL"/>
        </w:rPr>
        <w:t xml:space="preserve">הקיים, גם בהינתן הרקע כפי שהוא פורש בעבר </w:t>
      </w:r>
      <w:bookmarkStart w:id="11254" w:name="_ETM_Q1_3167796"/>
      <w:bookmarkEnd w:id="11254"/>
      <w:r>
        <w:rPr>
          <w:rtl/>
          <w:lang w:eastAsia="he-IL"/>
        </w:rPr>
        <w:t xml:space="preserve">גם על ידי הממשלה, גם תוכנן על </w:t>
      </w:r>
      <w:bookmarkStart w:id="11255" w:name="_ETM_Q1_3170088"/>
      <w:bookmarkEnd w:id="11255"/>
      <w:r>
        <w:rPr>
          <w:rtl/>
          <w:lang w:eastAsia="he-IL"/>
        </w:rPr>
        <w:t xml:space="preserve">ידי הממשלה וגם יושם בפועל לפחות לגבי חלק בתקופה </w:t>
      </w:r>
      <w:bookmarkStart w:id="11256" w:name="_ETM_Q1_3179673"/>
      <w:bookmarkEnd w:id="11256"/>
      <w:r>
        <w:rPr>
          <w:rtl/>
          <w:lang w:eastAsia="he-IL"/>
        </w:rPr>
        <w:t xml:space="preserve">של הוראת השעה, האם אתה רואה בעיה, האם </w:t>
      </w:r>
      <w:bookmarkStart w:id="11257" w:name="_ETM_Q1_3180632"/>
      <w:bookmarkEnd w:id="11257"/>
      <w:r>
        <w:rPr>
          <w:rtl/>
          <w:lang w:eastAsia="he-IL"/>
        </w:rPr>
        <w:t xml:space="preserve">אתם רואים בעיה, שתחום הפעילות ייקרא מתפ"ש </w:t>
      </w:r>
      <w:bookmarkStart w:id="11258" w:name="_ETM_Q1_3187120"/>
      <w:bookmarkEnd w:id="11258"/>
      <w:r>
        <w:rPr>
          <w:rtl/>
          <w:lang w:eastAsia="he-IL"/>
        </w:rPr>
        <w:t xml:space="preserve">או מינהל אזרחי ובהינתן הכפיפות של אותו שר נוסף לשר הביטחון, האם הדבר הזה סותר או מתנגש עם </w:t>
      </w:r>
      <w:bookmarkStart w:id="11259" w:name="_ETM_Q1_3194905"/>
      <w:bookmarkEnd w:id="11259"/>
      <w:r>
        <w:rPr>
          <w:rtl/>
          <w:lang w:eastAsia="he-IL"/>
        </w:rPr>
        <w:t xml:space="preserve">חוק יסוד: הצבא, לשיטתכם. </w:t>
      </w:r>
    </w:p>
    <w:p w:rsidR="00E07D0A" w:rsidRDefault="00E07D0A" w:rsidP="00E07D0A">
      <w:pPr>
        <w:rPr>
          <w:rtl/>
          <w:lang w:eastAsia="he-IL"/>
        </w:rPr>
      </w:pPr>
    </w:p>
    <w:p w:rsidR="00E07D0A" w:rsidRDefault="00E07D0A" w:rsidP="00E07D0A">
      <w:pPr>
        <w:rPr>
          <w:rStyle w:val="TagStyle"/>
          <w:rFonts w:ascii="David" w:hAnsi="David"/>
          <w:u w:val="single"/>
          <w:rtl/>
        </w:rPr>
      </w:pPr>
      <w:bookmarkStart w:id="11260" w:name="_ETM_Q1_3200557"/>
      <w:bookmarkStart w:id="11261" w:name="_ETM_Q1_3200594"/>
      <w:bookmarkStart w:id="11262" w:name="_ETM_Q1_3198455"/>
      <w:bookmarkStart w:id="11263" w:name="_ETM_Q1_3219489"/>
      <w:bookmarkEnd w:id="11260"/>
      <w:bookmarkEnd w:id="11261"/>
      <w:bookmarkEnd w:id="11262"/>
      <w:bookmarkEnd w:id="11263"/>
    </w:p>
    <w:p w:rsidR="00E07D0A" w:rsidRDefault="00E07D0A" w:rsidP="00E07D0A">
      <w:pPr>
        <w:pStyle w:val="a5"/>
        <w:keepNext/>
        <w:rPr>
          <w:rtl/>
        </w:rPr>
      </w:pPr>
      <w:bookmarkStart w:id="11264" w:name="ET_speaker_6197_293"/>
      <w:r>
        <w:rPr>
          <w:rStyle w:val="TagStyle"/>
          <w:rFonts w:hint="cs"/>
          <w:rtl/>
        </w:rPr>
        <w:t xml:space="preserve"> &lt;&lt; דובר &gt;&gt; </w:t>
      </w:r>
      <w:r>
        <w:rPr>
          <w:rFonts w:hint="cs"/>
          <w:rtl/>
        </w:rPr>
        <w:t>שרת הכלכלה והתעשייה אורנה ברביבאי:</w:t>
      </w:r>
      <w:r>
        <w:rPr>
          <w:rStyle w:val="TagStyle"/>
          <w:rFonts w:hint="cs"/>
          <w:rtl/>
        </w:rPr>
        <w:t xml:space="preserve"> &lt;&lt; דובר &gt;&gt;</w:t>
      </w:r>
      <w:r>
        <w:rPr>
          <w:rFonts w:hint="cs"/>
          <w:rtl/>
        </w:rPr>
        <w:t xml:space="preserve"> </w:t>
      </w:r>
      <w:bookmarkEnd w:id="11264"/>
    </w:p>
    <w:p w:rsidR="00E07D0A" w:rsidRDefault="00E07D0A" w:rsidP="00E07D0A">
      <w:pPr>
        <w:pStyle w:val="KeepWithNext"/>
        <w:rPr>
          <w:rtl/>
          <w:lang w:eastAsia="he-IL"/>
        </w:rPr>
      </w:pPr>
    </w:p>
    <w:p w:rsidR="00E07D0A" w:rsidRDefault="00E07D0A" w:rsidP="00E07D0A">
      <w:pPr>
        <w:rPr>
          <w:rtl/>
          <w:lang w:eastAsia="he-IL"/>
        </w:rPr>
      </w:pPr>
      <w:bookmarkStart w:id="11265" w:name="_ETM_Q1_3219824"/>
      <w:bookmarkStart w:id="11266" w:name="_ETM_Q1_3219869"/>
      <w:bookmarkStart w:id="11267" w:name="_ETM_Q1_3198797"/>
      <w:bookmarkStart w:id="11268" w:name="_ETM_Q1_3198834"/>
      <w:bookmarkEnd w:id="11265"/>
      <w:bookmarkEnd w:id="11266"/>
      <w:bookmarkEnd w:id="11267"/>
      <w:bookmarkEnd w:id="11268"/>
      <w:r>
        <w:rPr>
          <w:rtl/>
          <w:lang w:eastAsia="he-IL"/>
        </w:rPr>
        <w:t xml:space="preserve">אני מציעה ליועץ המשפטי לממשלה לומר שהוא רוצה ללמוד את זה. זאת לא שאלה </w:t>
      </w:r>
      <w:bookmarkStart w:id="11269" w:name="_ETM_Q1_3204555"/>
      <w:bookmarkEnd w:id="11269"/>
      <w:r>
        <w:rPr>
          <w:rtl/>
          <w:lang w:eastAsia="he-IL"/>
        </w:rPr>
        <w:t>תמימה.</w:t>
      </w:r>
    </w:p>
    <w:p w:rsidR="00E07D0A" w:rsidRDefault="00E07D0A" w:rsidP="00E07D0A">
      <w:pPr>
        <w:rPr>
          <w:rtl/>
          <w:lang w:eastAsia="he-IL"/>
        </w:rPr>
      </w:pPr>
      <w:bookmarkStart w:id="11270" w:name="_ETM_Q1_3203799"/>
      <w:bookmarkStart w:id="11271" w:name="_ETM_Q1_3203828"/>
      <w:bookmarkStart w:id="11272" w:name="_ETM_Q1_3204631"/>
      <w:bookmarkEnd w:id="11270"/>
      <w:bookmarkEnd w:id="11271"/>
      <w:bookmarkEnd w:id="11272"/>
    </w:p>
    <w:p w:rsidR="00E07D0A" w:rsidRDefault="00E07D0A" w:rsidP="00E07D0A">
      <w:pPr>
        <w:pStyle w:val="af8"/>
        <w:keepNext/>
        <w:rPr>
          <w:rtl/>
        </w:rPr>
      </w:pPr>
      <w:bookmarkStart w:id="11273" w:name="ET_yor_6157_2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73"/>
    </w:p>
    <w:p w:rsidR="00E07D0A" w:rsidRDefault="00E07D0A" w:rsidP="00E07D0A">
      <w:pPr>
        <w:pStyle w:val="KeepWithNext"/>
        <w:rPr>
          <w:rtl/>
          <w:lang w:eastAsia="he-IL"/>
        </w:rPr>
      </w:pPr>
    </w:p>
    <w:p w:rsidR="00E07D0A" w:rsidRDefault="00E07D0A" w:rsidP="00E07D0A">
      <w:pPr>
        <w:rPr>
          <w:rtl/>
          <w:lang w:eastAsia="he-IL"/>
        </w:rPr>
      </w:pPr>
      <w:bookmarkStart w:id="11274" w:name="_ETM_Q1_3204988"/>
      <w:bookmarkStart w:id="11275" w:name="_ETM_Q1_3205028"/>
      <w:bookmarkEnd w:id="11274"/>
      <w:bookmarkEnd w:id="11275"/>
      <w:r>
        <w:rPr>
          <w:rtl/>
          <w:lang w:eastAsia="he-IL"/>
        </w:rPr>
        <w:t xml:space="preserve">לא. שום דבר לא תמים. </w:t>
      </w:r>
    </w:p>
    <w:p w:rsidR="00E07D0A" w:rsidRDefault="00E07D0A" w:rsidP="00E07D0A">
      <w:pPr>
        <w:rPr>
          <w:rtl/>
          <w:lang w:eastAsia="he-IL"/>
        </w:rPr>
      </w:pPr>
      <w:bookmarkStart w:id="11276" w:name="_ETM_Q1_3207389"/>
      <w:bookmarkStart w:id="11277" w:name="_ETM_Q1_3207421"/>
      <w:bookmarkEnd w:id="11276"/>
      <w:bookmarkEnd w:id="11277"/>
    </w:p>
    <w:p w:rsidR="00E07D0A" w:rsidRDefault="00E07D0A" w:rsidP="00E07D0A">
      <w:pPr>
        <w:pStyle w:val="a5"/>
        <w:keepNext/>
        <w:rPr>
          <w:rtl/>
        </w:rPr>
      </w:pPr>
      <w:bookmarkStart w:id="11278" w:name="ET_speaker_6144_291"/>
      <w:r>
        <w:rPr>
          <w:rStyle w:val="TagStyle"/>
          <w:rFonts w:hint="cs"/>
          <w:rtl/>
        </w:rPr>
        <w:t xml:space="preserve"> &lt;&lt; דובר &gt;&gt; </w:t>
      </w:r>
      <w:r>
        <w:rPr>
          <w:rFonts w:hint="cs"/>
          <w:rtl/>
        </w:rPr>
        <w:t>סגן שר הביטחון אלון שוסטר:</w:t>
      </w:r>
      <w:r>
        <w:rPr>
          <w:rStyle w:val="TagStyle"/>
          <w:rFonts w:hint="cs"/>
          <w:rtl/>
        </w:rPr>
        <w:t xml:space="preserve"> &lt;&lt; דובר &gt;&gt;</w:t>
      </w:r>
      <w:r>
        <w:rPr>
          <w:rFonts w:hint="cs"/>
          <w:rtl/>
        </w:rPr>
        <w:t xml:space="preserve"> </w:t>
      </w:r>
      <w:bookmarkEnd w:id="11278"/>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מה גם שאין </w:t>
      </w:r>
      <w:bookmarkStart w:id="11279" w:name="_ETM_Q1_3205997"/>
      <w:bookmarkEnd w:id="11279"/>
      <w:r>
        <w:rPr>
          <w:rtl/>
          <w:lang w:eastAsia="he-IL"/>
        </w:rPr>
        <w:t xml:space="preserve">כאן נציגות של משרד הביטחון. </w:t>
      </w:r>
      <w:bookmarkStart w:id="11280" w:name="_ETM_Q1_3209104"/>
      <w:bookmarkEnd w:id="11280"/>
    </w:p>
    <w:p w:rsidR="00E07D0A" w:rsidRDefault="00E07D0A" w:rsidP="00E07D0A">
      <w:pPr>
        <w:rPr>
          <w:rtl/>
          <w:lang w:eastAsia="he-IL"/>
        </w:rPr>
      </w:pPr>
      <w:bookmarkStart w:id="11281" w:name="_ETM_Q1_3209130"/>
      <w:bookmarkEnd w:id="11281"/>
    </w:p>
    <w:p w:rsidR="00E07D0A" w:rsidRDefault="00E07D0A" w:rsidP="00E07D0A">
      <w:pPr>
        <w:pStyle w:val="a5"/>
        <w:keepNext/>
        <w:rPr>
          <w:rtl/>
        </w:rPr>
      </w:pPr>
      <w:bookmarkStart w:id="11282" w:name="ET_speaker_6197_294"/>
      <w:r>
        <w:rPr>
          <w:rStyle w:val="TagStyle"/>
          <w:rFonts w:hint="cs"/>
          <w:rtl/>
        </w:rPr>
        <w:t xml:space="preserve"> &lt;&lt; דובר &gt;&gt; </w:t>
      </w:r>
      <w:r>
        <w:rPr>
          <w:rFonts w:hint="cs"/>
          <w:rtl/>
        </w:rPr>
        <w:t>שרת הכלכלה והתעשייה אורנה ברביבאי:</w:t>
      </w:r>
      <w:r>
        <w:rPr>
          <w:rStyle w:val="TagStyle"/>
          <w:rFonts w:hint="cs"/>
          <w:rtl/>
        </w:rPr>
        <w:t xml:space="preserve"> &lt;&lt; דובר &gt;&gt;</w:t>
      </w:r>
      <w:r>
        <w:rPr>
          <w:rFonts w:hint="cs"/>
          <w:rtl/>
        </w:rPr>
        <w:t xml:space="preserve"> </w:t>
      </w:r>
      <w:bookmarkEnd w:id="11282"/>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יהיה שימוש בתשובה שתיתן לצורך </w:t>
      </w:r>
      <w:bookmarkStart w:id="11283" w:name="_ETM_Q1_3210528"/>
      <w:bookmarkEnd w:id="11283"/>
      <w:r>
        <w:rPr>
          <w:rtl/>
          <w:lang w:eastAsia="he-IL"/>
        </w:rPr>
        <w:t>התימוכין למשהו שיתקשו מאוד לעמוד ב</w:t>
      </w:r>
      <w:bookmarkStart w:id="11284" w:name="_ETM_Q1_3215955"/>
      <w:bookmarkEnd w:id="11284"/>
      <w:r>
        <w:rPr>
          <w:rtl/>
          <w:lang w:eastAsia="he-IL"/>
        </w:rPr>
        <w:t xml:space="preserve">ו. סתם עצה חברית. </w:t>
      </w:r>
    </w:p>
    <w:p w:rsidR="00E07D0A" w:rsidRDefault="00E07D0A" w:rsidP="00E07D0A">
      <w:pPr>
        <w:rPr>
          <w:rtl/>
          <w:lang w:eastAsia="he-IL"/>
        </w:rPr>
      </w:pPr>
      <w:bookmarkStart w:id="11285" w:name="_ETM_Q1_3216501"/>
      <w:bookmarkEnd w:id="11285"/>
    </w:p>
    <w:p w:rsidR="00E07D0A" w:rsidRDefault="00E07D0A" w:rsidP="00E07D0A">
      <w:pPr>
        <w:pStyle w:val="af8"/>
        <w:keepNext/>
        <w:rPr>
          <w:rtl/>
        </w:rPr>
      </w:pPr>
      <w:bookmarkStart w:id="11286" w:name="ET_yor_6157_2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86"/>
    </w:p>
    <w:p w:rsidR="00E07D0A" w:rsidRDefault="00E07D0A" w:rsidP="00E07D0A">
      <w:pPr>
        <w:pStyle w:val="KeepWithNext"/>
        <w:rPr>
          <w:rtl/>
          <w:lang w:eastAsia="he-IL"/>
        </w:rPr>
      </w:pPr>
    </w:p>
    <w:p w:rsidR="00E07D0A" w:rsidRDefault="00E07D0A" w:rsidP="00E07D0A">
      <w:pPr>
        <w:rPr>
          <w:rtl/>
          <w:lang w:eastAsia="he-IL"/>
        </w:rPr>
      </w:pPr>
      <w:bookmarkStart w:id="11287" w:name="_ETM_Q1_3216866"/>
      <w:bookmarkStart w:id="11288" w:name="_ETM_Q1_3216905"/>
      <w:bookmarkEnd w:id="11287"/>
      <w:bookmarkEnd w:id="11288"/>
      <w:r>
        <w:rPr>
          <w:rtl/>
          <w:lang w:eastAsia="he-IL"/>
        </w:rPr>
        <w:t>אני רוצה לומר שאני ב</w:t>
      </w:r>
      <w:bookmarkStart w:id="11289" w:name="_ETM_Q1_3214230"/>
      <w:bookmarkEnd w:id="11289"/>
      <w:r>
        <w:rPr>
          <w:rtl/>
          <w:lang w:eastAsia="he-IL"/>
        </w:rPr>
        <w:t>החלט שמח שמצאנו תקן חדש שנקרא יועץ ליועץ המשפטי.</w:t>
      </w:r>
    </w:p>
    <w:p w:rsidR="00E07D0A" w:rsidRDefault="00E07D0A" w:rsidP="00E07D0A">
      <w:pPr>
        <w:rPr>
          <w:rtl/>
          <w:lang w:eastAsia="he-IL"/>
        </w:rPr>
      </w:pPr>
    </w:p>
    <w:p w:rsidR="00E07D0A" w:rsidRDefault="00E07D0A" w:rsidP="00E07D0A">
      <w:pPr>
        <w:pStyle w:val="a5"/>
        <w:keepNext/>
        <w:rPr>
          <w:rtl/>
        </w:rPr>
      </w:pPr>
      <w:bookmarkStart w:id="11290" w:name="ET_speaker_קריאה_29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1290"/>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יועץ </w:t>
      </w:r>
      <w:bookmarkStart w:id="11291" w:name="_ETM_Q1_3226354"/>
      <w:bookmarkEnd w:id="11291"/>
      <w:r>
        <w:rPr>
          <w:rtl/>
          <w:lang w:eastAsia="he-IL"/>
        </w:rPr>
        <w:t>למשנה ליועץ המשפטי לממשלה.</w:t>
      </w:r>
    </w:p>
    <w:p w:rsidR="00E07D0A" w:rsidRDefault="00E07D0A" w:rsidP="00E07D0A">
      <w:pPr>
        <w:rPr>
          <w:rtl/>
          <w:lang w:eastAsia="he-IL"/>
        </w:rPr>
      </w:pPr>
      <w:bookmarkStart w:id="11292" w:name="_ETM_Q1_3228755"/>
      <w:bookmarkEnd w:id="11292"/>
    </w:p>
    <w:p w:rsidR="00E07D0A" w:rsidRDefault="00E07D0A" w:rsidP="00E07D0A">
      <w:pPr>
        <w:pStyle w:val="a5"/>
        <w:keepNext/>
        <w:rPr>
          <w:rtl/>
        </w:rPr>
      </w:pPr>
      <w:bookmarkStart w:id="11293" w:name="ET_speaker_6197_297"/>
      <w:r>
        <w:rPr>
          <w:rStyle w:val="TagStyle"/>
          <w:rFonts w:hint="cs"/>
          <w:rtl/>
        </w:rPr>
        <w:t xml:space="preserve"> &lt;&lt; דובר &gt;&gt; </w:t>
      </w:r>
      <w:r>
        <w:rPr>
          <w:rFonts w:hint="cs"/>
          <w:rtl/>
        </w:rPr>
        <w:t>שרת הכלכלה והתעשייה אורנה ברביבאי:</w:t>
      </w:r>
      <w:r>
        <w:rPr>
          <w:rStyle w:val="TagStyle"/>
          <w:rFonts w:hint="cs"/>
          <w:rtl/>
        </w:rPr>
        <w:t xml:space="preserve"> &lt;&lt; דובר &gt;&gt;</w:t>
      </w:r>
      <w:r>
        <w:rPr>
          <w:rFonts w:hint="cs"/>
          <w:rtl/>
        </w:rPr>
        <w:t xml:space="preserve"> </w:t>
      </w:r>
      <w:bookmarkEnd w:id="11293"/>
    </w:p>
    <w:p w:rsidR="00E07D0A" w:rsidRDefault="00E07D0A" w:rsidP="00E07D0A">
      <w:pPr>
        <w:pStyle w:val="KeepWithNext"/>
        <w:rPr>
          <w:rtl/>
          <w:lang w:eastAsia="he-IL"/>
        </w:rPr>
      </w:pPr>
    </w:p>
    <w:p w:rsidR="00E07D0A" w:rsidRDefault="00E07D0A" w:rsidP="00E07D0A">
      <w:pPr>
        <w:rPr>
          <w:rtl/>
          <w:lang w:eastAsia="he-IL"/>
        </w:rPr>
      </w:pPr>
      <w:bookmarkStart w:id="11294" w:name="_ETM_Q1_3229116"/>
      <w:bookmarkEnd w:id="11294"/>
      <w:r>
        <w:rPr>
          <w:rtl/>
          <w:lang w:eastAsia="he-IL"/>
        </w:rPr>
        <w:t>א</w:t>
      </w:r>
      <w:bookmarkStart w:id="11295" w:name="_ETM_Q1_3229159"/>
      <w:bookmarkEnd w:id="11295"/>
      <w:r>
        <w:rPr>
          <w:rtl/>
          <w:lang w:eastAsia="he-IL"/>
        </w:rPr>
        <w:t>נחנו לומדים מכם.</w:t>
      </w:r>
      <w:bookmarkStart w:id="11296" w:name="_ETM_Q1_3230924"/>
      <w:bookmarkEnd w:id="11296"/>
    </w:p>
    <w:p w:rsidR="00E07D0A" w:rsidRDefault="00E07D0A" w:rsidP="00E07D0A">
      <w:pPr>
        <w:rPr>
          <w:rtl/>
          <w:lang w:eastAsia="he-IL"/>
        </w:rPr>
      </w:pPr>
      <w:bookmarkStart w:id="11297" w:name="_ETM_Q1_3230952"/>
      <w:bookmarkEnd w:id="11297"/>
    </w:p>
    <w:p w:rsidR="00E07D0A" w:rsidRDefault="00E07D0A" w:rsidP="00E07D0A">
      <w:pPr>
        <w:pStyle w:val="af8"/>
        <w:keepNext/>
        <w:rPr>
          <w:rtl/>
        </w:rPr>
      </w:pPr>
      <w:bookmarkStart w:id="11298" w:name="ET_yor_6157_2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98"/>
    </w:p>
    <w:p w:rsidR="00E07D0A" w:rsidRDefault="00E07D0A" w:rsidP="00E07D0A">
      <w:pPr>
        <w:pStyle w:val="KeepWithNext"/>
        <w:rPr>
          <w:rtl/>
          <w:lang w:eastAsia="he-IL"/>
        </w:rPr>
      </w:pPr>
    </w:p>
    <w:p w:rsidR="00E07D0A" w:rsidRDefault="00E07D0A" w:rsidP="00E07D0A">
      <w:pPr>
        <w:rPr>
          <w:rtl/>
          <w:lang w:eastAsia="he-IL"/>
        </w:rPr>
      </w:pPr>
      <w:r>
        <w:rPr>
          <w:rtl/>
          <w:lang w:eastAsia="he-IL"/>
        </w:rPr>
        <w:t>יכול להיות שאחרי שר נוסף במשרד אפשר יועץ נוסף ליועץ.</w:t>
      </w:r>
    </w:p>
    <w:p w:rsidR="00E07D0A" w:rsidRDefault="00E07D0A" w:rsidP="00E07D0A">
      <w:pPr>
        <w:rPr>
          <w:rtl/>
          <w:lang w:eastAsia="he-IL"/>
        </w:rPr>
      </w:pPr>
      <w:bookmarkStart w:id="11299" w:name="_ETM_Q1_3195313"/>
      <w:bookmarkStart w:id="11300" w:name="_ETM_Q1_3195347"/>
      <w:bookmarkStart w:id="11301" w:name="_ETM_Q1_3196250"/>
      <w:bookmarkEnd w:id="11299"/>
      <w:bookmarkEnd w:id="11300"/>
      <w:bookmarkEnd w:id="11301"/>
    </w:p>
    <w:p w:rsidR="00E07D0A" w:rsidRDefault="00E07D0A" w:rsidP="00E07D0A">
      <w:pPr>
        <w:pStyle w:val="afb"/>
        <w:keepNext/>
        <w:rPr>
          <w:rtl/>
          <w:lang w:eastAsia="he-IL"/>
        </w:rPr>
      </w:pPr>
      <w:bookmarkStart w:id="11302" w:name="ET_guest_גיל_לימון_288"/>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Pr>
          <w:rFonts w:hint="cs"/>
          <w:rtl/>
          <w:lang w:eastAsia="he-IL"/>
        </w:rPr>
        <w:t xml:space="preserve"> </w:t>
      </w:r>
      <w:bookmarkEnd w:id="11302"/>
    </w:p>
    <w:p w:rsidR="00E07D0A" w:rsidRDefault="00E07D0A" w:rsidP="00E07D0A">
      <w:pPr>
        <w:pStyle w:val="KeepWithNext"/>
        <w:rPr>
          <w:rtl/>
          <w:lang w:eastAsia="he-IL"/>
        </w:rPr>
      </w:pPr>
    </w:p>
    <w:p w:rsidR="00E07D0A" w:rsidRDefault="00E07D0A" w:rsidP="00E07D0A">
      <w:pPr>
        <w:rPr>
          <w:rtl/>
          <w:lang w:eastAsia="he-IL"/>
        </w:rPr>
      </w:pPr>
      <w:bookmarkStart w:id="11303" w:name="_ETM_Q1_3196551"/>
      <w:bookmarkStart w:id="11304" w:name="_ETM_Q1_3196588"/>
      <w:bookmarkEnd w:id="11303"/>
      <w:bookmarkEnd w:id="11304"/>
      <w:r>
        <w:rPr>
          <w:rtl/>
          <w:lang w:eastAsia="he-IL"/>
        </w:rPr>
        <w:t xml:space="preserve">כמו שאמרתי קודם, הדבר הזה יגיע ואיחנו נצטרך להידרש אליו יחד </w:t>
      </w:r>
      <w:bookmarkStart w:id="11305" w:name="_ETM_Q1_3243992"/>
      <w:bookmarkEnd w:id="11305"/>
      <w:r>
        <w:rPr>
          <w:rtl/>
          <w:lang w:eastAsia="he-IL"/>
        </w:rPr>
        <w:t xml:space="preserve">עם הייעוץ המשפטי של משרד הביטחון ויחד עם הייעוץ המשפטי </w:t>
      </w:r>
      <w:bookmarkStart w:id="11306" w:name="_ETM_Q1_3247068"/>
      <w:bookmarkEnd w:id="11306"/>
      <w:r>
        <w:rPr>
          <w:rtl/>
          <w:lang w:eastAsia="he-IL"/>
        </w:rPr>
        <w:t xml:space="preserve">של הצבא, כדי להבין את המשמעויות שלו יותר </w:t>
      </w:r>
      <w:bookmarkStart w:id="11307" w:name="_ETM_Q1_3249363"/>
      <w:bookmarkEnd w:id="11307"/>
      <w:r>
        <w:rPr>
          <w:rtl/>
          <w:lang w:eastAsia="he-IL"/>
        </w:rPr>
        <w:t>לעומק. אמנם שירתי ביועמ"ש איו"ש ו</w:t>
      </w:r>
      <w:bookmarkStart w:id="11308" w:name="_ETM_Q1_3250691"/>
      <w:bookmarkEnd w:id="11308"/>
      <w:r>
        <w:rPr>
          <w:rtl/>
          <w:lang w:eastAsia="he-IL"/>
        </w:rPr>
        <w:t>אני מכיר את הדברים האלה באופן כללי,</w:t>
      </w:r>
      <w:bookmarkStart w:id="11309" w:name="_ETM_Q1_3251452"/>
      <w:bookmarkEnd w:id="11309"/>
      <w:r>
        <w:rPr>
          <w:rtl/>
          <w:lang w:eastAsia="he-IL"/>
        </w:rPr>
        <w:t xml:space="preserve"> אבל בטח לא ברמה של לתת כבר עכשיו את התשובה הקונקלוסיבית. </w:t>
      </w:r>
    </w:p>
    <w:p w:rsidR="00E07D0A" w:rsidRDefault="00E07D0A" w:rsidP="00E07D0A">
      <w:pPr>
        <w:rPr>
          <w:rtl/>
          <w:lang w:eastAsia="he-IL"/>
        </w:rPr>
      </w:pPr>
      <w:bookmarkStart w:id="11310" w:name="_ETM_Q1_3258502"/>
      <w:bookmarkStart w:id="11311" w:name="_ETM_Q1_3258539"/>
      <w:bookmarkEnd w:id="11310"/>
      <w:bookmarkEnd w:id="11311"/>
    </w:p>
    <w:p w:rsidR="00E07D0A" w:rsidRDefault="00E07D0A" w:rsidP="00E07D0A">
      <w:pPr>
        <w:pStyle w:val="af8"/>
        <w:keepNext/>
        <w:rPr>
          <w:rtl/>
        </w:rPr>
      </w:pPr>
      <w:bookmarkStart w:id="11312" w:name="ET_yor_6157_2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12"/>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לא על </w:t>
      </w:r>
      <w:bookmarkStart w:id="11313" w:name="_ETM_Q1_3257868"/>
      <w:bookmarkEnd w:id="11313"/>
      <w:r>
        <w:rPr>
          <w:rtl/>
          <w:lang w:eastAsia="he-IL"/>
        </w:rPr>
        <w:t>היישום.</w:t>
      </w:r>
    </w:p>
    <w:p w:rsidR="00E07D0A" w:rsidRDefault="00E07D0A" w:rsidP="00E07D0A">
      <w:pPr>
        <w:rPr>
          <w:rtl/>
          <w:lang w:eastAsia="he-IL"/>
        </w:rPr>
      </w:pPr>
      <w:bookmarkStart w:id="11314" w:name="_ETM_Q1_3257706"/>
      <w:bookmarkStart w:id="11315" w:name="_ETM_Q1_3257734"/>
      <w:bookmarkEnd w:id="11314"/>
      <w:bookmarkEnd w:id="11315"/>
    </w:p>
    <w:p w:rsidR="00E07D0A" w:rsidRDefault="00E07D0A" w:rsidP="00E07D0A">
      <w:pPr>
        <w:pStyle w:val="afb"/>
        <w:keepNext/>
        <w:rPr>
          <w:rtl/>
          <w:lang w:eastAsia="he-IL"/>
        </w:rPr>
      </w:pPr>
      <w:bookmarkStart w:id="11316" w:name="ET_guest_גיל_לימון_298"/>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Pr>
          <w:rFonts w:hint="cs"/>
          <w:rtl/>
          <w:lang w:eastAsia="he-IL"/>
        </w:rPr>
        <w:t xml:space="preserve"> </w:t>
      </w:r>
      <w:bookmarkEnd w:id="11316"/>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לא. אם לא היה כאן בחוק את הסדר הכפיפות נניח </w:t>
      </w:r>
      <w:bookmarkStart w:id="11317" w:name="_ETM_Q1_3263051"/>
      <w:bookmarkEnd w:id="11317"/>
      <w:r>
        <w:rPr>
          <w:rtl/>
          <w:lang w:eastAsia="he-IL"/>
        </w:rPr>
        <w:t xml:space="preserve">והייתה יכולה להיות סתירה על חוק יסוד: הצבא, </w:t>
      </w:r>
      <w:bookmarkStart w:id="11318" w:name="_ETM_Q1_3266537"/>
      <w:bookmarkEnd w:id="11318"/>
      <w:r>
        <w:rPr>
          <w:rtl/>
          <w:lang w:eastAsia="he-IL"/>
        </w:rPr>
        <w:t xml:space="preserve">אז הייתי אומר לך שבוודאי זה דבר </w:t>
      </w:r>
      <w:bookmarkStart w:id="11319" w:name="_ETM_Q1_3269799"/>
      <w:bookmarkEnd w:id="11319"/>
      <w:r>
        <w:rPr>
          <w:rtl/>
          <w:lang w:eastAsia="he-IL"/>
        </w:rPr>
        <w:t xml:space="preserve">שהוא לא אפשרי או יכול להיות קושי מאוד מאוד גדול </w:t>
      </w:r>
      <w:bookmarkStart w:id="11320" w:name="_ETM_Q1_3272377"/>
      <w:bookmarkEnd w:id="11320"/>
      <w:r>
        <w:rPr>
          <w:rtl/>
          <w:lang w:eastAsia="he-IL"/>
        </w:rPr>
        <w:t xml:space="preserve">משפטי וצריך לראות איך פותרים אותו. אבל במצב שיש </w:t>
      </w:r>
      <w:bookmarkStart w:id="11321" w:name="_ETM_Q1_3274390"/>
      <w:bookmarkEnd w:id="11321"/>
      <w:r>
        <w:rPr>
          <w:rtl/>
          <w:lang w:eastAsia="he-IL"/>
        </w:rPr>
        <w:t>את הסדר הכפיפות, במצב שאנחנו מדברים על תחום פעילות ש</w:t>
      </w:r>
      <w:bookmarkStart w:id="11322" w:name="_ETM_Q1_3278119"/>
      <w:bookmarkEnd w:id="11322"/>
      <w:r>
        <w:rPr>
          <w:rtl/>
          <w:lang w:eastAsia="he-IL"/>
        </w:rPr>
        <w:t>אפשר להגדיר אותו, אנחנו נצטרך לנתח ולהבין את המשמעויות שלו. להגיד לך שזה ללא קושי, אני לא יכ</w:t>
      </w:r>
      <w:bookmarkStart w:id="11323" w:name="_ETM_Q1_3284004"/>
      <w:bookmarkEnd w:id="11323"/>
      <w:r>
        <w:rPr>
          <w:rtl/>
          <w:lang w:eastAsia="he-IL"/>
        </w:rPr>
        <w:t>ול להגיד במצב כזה.</w:t>
      </w:r>
    </w:p>
    <w:p w:rsidR="00E07D0A" w:rsidRDefault="00E07D0A" w:rsidP="00E07D0A">
      <w:pPr>
        <w:rPr>
          <w:rtl/>
          <w:lang w:eastAsia="he-IL"/>
        </w:rPr>
      </w:pPr>
      <w:bookmarkStart w:id="11324" w:name="_ETM_Q1_3283251"/>
      <w:bookmarkStart w:id="11325" w:name="_ETM_Q1_3283285"/>
      <w:bookmarkStart w:id="11326" w:name="_ETM_Q1_3283979"/>
      <w:bookmarkEnd w:id="11324"/>
      <w:bookmarkEnd w:id="11325"/>
      <w:bookmarkEnd w:id="11326"/>
    </w:p>
    <w:p w:rsidR="00E07D0A" w:rsidRDefault="00E07D0A" w:rsidP="00E07D0A">
      <w:pPr>
        <w:pStyle w:val="af8"/>
        <w:keepNext/>
        <w:rPr>
          <w:rtl/>
        </w:rPr>
      </w:pPr>
      <w:bookmarkStart w:id="11327" w:name="ET_yor_6157_2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27"/>
    </w:p>
    <w:p w:rsidR="00E07D0A" w:rsidRDefault="00E07D0A" w:rsidP="00E07D0A">
      <w:pPr>
        <w:pStyle w:val="KeepWithNext"/>
        <w:rPr>
          <w:rtl/>
          <w:lang w:eastAsia="he-IL"/>
        </w:rPr>
      </w:pPr>
    </w:p>
    <w:p w:rsidR="00E07D0A" w:rsidRDefault="00E07D0A" w:rsidP="00E07D0A">
      <w:pPr>
        <w:rPr>
          <w:rtl/>
          <w:lang w:eastAsia="he-IL"/>
        </w:rPr>
      </w:pPr>
      <w:bookmarkStart w:id="11328" w:name="_ETM_Q1_3284315"/>
      <w:bookmarkStart w:id="11329" w:name="_ETM_Q1_3284354"/>
      <w:bookmarkEnd w:id="11328"/>
      <w:bookmarkEnd w:id="11329"/>
      <w:r>
        <w:rPr>
          <w:rtl/>
          <w:lang w:eastAsia="he-IL"/>
        </w:rPr>
        <w:t>לא. אני לא מבקש.</w:t>
      </w:r>
    </w:p>
    <w:p w:rsidR="00E07D0A" w:rsidRDefault="00E07D0A" w:rsidP="00E07D0A">
      <w:pPr>
        <w:rPr>
          <w:rtl/>
          <w:lang w:eastAsia="he-IL"/>
        </w:rPr>
      </w:pPr>
      <w:bookmarkStart w:id="11330" w:name="_ETM_Q1_3286222"/>
      <w:bookmarkStart w:id="11331" w:name="_ETM_Q1_3286248"/>
      <w:bookmarkStart w:id="11332" w:name="_ETM_Q1_3284942"/>
      <w:bookmarkEnd w:id="11330"/>
      <w:bookmarkEnd w:id="11331"/>
      <w:bookmarkEnd w:id="11332"/>
    </w:p>
    <w:p w:rsidR="00E07D0A" w:rsidRDefault="00E07D0A" w:rsidP="00E07D0A">
      <w:pPr>
        <w:pStyle w:val="afb"/>
        <w:keepNext/>
        <w:rPr>
          <w:rtl/>
          <w:lang w:eastAsia="he-IL"/>
        </w:rPr>
      </w:pPr>
      <w:bookmarkStart w:id="11333" w:name="ET_guest_גיל_לימון_300"/>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Pr>
          <w:rFonts w:hint="cs"/>
          <w:rtl/>
          <w:lang w:eastAsia="he-IL"/>
        </w:rPr>
        <w:t xml:space="preserve"> </w:t>
      </w:r>
      <w:bookmarkEnd w:id="11333"/>
    </w:p>
    <w:p w:rsidR="00E07D0A" w:rsidRDefault="00E07D0A" w:rsidP="00E07D0A">
      <w:pPr>
        <w:pStyle w:val="KeepWithNext"/>
        <w:rPr>
          <w:rtl/>
          <w:lang w:eastAsia="he-IL"/>
        </w:rPr>
      </w:pPr>
    </w:p>
    <w:p w:rsidR="00E07D0A" w:rsidRDefault="00E07D0A" w:rsidP="00E07D0A">
      <w:pPr>
        <w:rPr>
          <w:rtl/>
          <w:lang w:eastAsia="he-IL"/>
        </w:rPr>
      </w:pPr>
      <w:bookmarkStart w:id="11334" w:name="_ETM_Q1_3285287"/>
      <w:bookmarkStart w:id="11335" w:name="_ETM_Q1_3285326"/>
      <w:bookmarkEnd w:id="11334"/>
      <w:bookmarkEnd w:id="11335"/>
      <w:r>
        <w:rPr>
          <w:rtl/>
          <w:lang w:eastAsia="he-IL"/>
        </w:rPr>
        <w:t>בלי קשר לעצה</w:t>
      </w:r>
      <w:bookmarkStart w:id="11336" w:name="_ETM_Q1_3285805"/>
      <w:bookmarkEnd w:id="11336"/>
      <w:r>
        <w:rPr>
          <w:rtl/>
          <w:lang w:eastAsia="he-IL"/>
        </w:rPr>
        <w:t xml:space="preserve"> הטובה של חברת הכנסת השרה ברביבאי. </w:t>
      </w:r>
    </w:p>
    <w:p w:rsidR="00E07D0A" w:rsidRDefault="00E07D0A" w:rsidP="00E07D0A">
      <w:pPr>
        <w:rPr>
          <w:rtl/>
          <w:lang w:eastAsia="he-IL"/>
        </w:rPr>
      </w:pPr>
      <w:bookmarkStart w:id="11337" w:name="_ETM_Q1_3297939"/>
      <w:bookmarkStart w:id="11338" w:name="_ETM_Q1_3297967"/>
      <w:bookmarkEnd w:id="11337"/>
      <w:bookmarkEnd w:id="11338"/>
    </w:p>
    <w:p w:rsidR="00E07D0A" w:rsidRDefault="00E07D0A" w:rsidP="00E07D0A">
      <w:pPr>
        <w:rPr>
          <w:rtl/>
          <w:lang w:eastAsia="he-IL"/>
        </w:rPr>
      </w:pPr>
      <w:r>
        <w:rPr>
          <w:rtl/>
          <w:lang w:eastAsia="he-IL"/>
        </w:rPr>
        <w:t xml:space="preserve">ברשותך, אני </w:t>
      </w:r>
      <w:bookmarkStart w:id="11339" w:name="_ETM_Q1_3299902"/>
      <w:bookmarkEnd w:id="11339"/>
      <w:r>
        <w:rPr>
          <w:rtl/>
          <w:lang w:eastAsia="he-IL"/>
        </w:rPr>
        <w:t xml:space="preserve">רוצה לומר עוד משפט. כאשר מיכאל ביטון היה השר </w:t>
      </w:r>
      <w:bookmarkStart w:id="11340" w:name="_ETM_Q1_3308447"/>
      <w:bookmarkEnd w:id="11340"/>
      <w:r>
        <w:rPr>
          <w:rtl/>
          <w:lang w:eastAsia="he-IL"/>
        </w:rPr>
        <w:t xml:space="preserve">במשרד הביטחון, בסופו של דבר מדובר בשני שרים </w:t>
      </w:r>
      <w:bookmarkStart w:id="11341" w:name="_ETM_Q1_3310309"/>
      <w:bookmarkEnd w:id="11341"/>
      <w:r>
        <w:rPr>
          <w:rtl/>
          <w:lang w:eastAsia="he-IL"/>
        </w:rPr>
        <w:t xml:space="preserve">מאותה מפלגה וגם לאור האופי של תחומי הפעילות שהועברו לאחריותו, לא הייתה סיטואציה שעוררה חיכוכים. </w:t>
      </w:r>
      <w:bookmarkStart w:id="11342" w:name="_ETM_Q1_3318638"/>
      <w:bookmarkEnd w:id="11342"/>
      <w:r>
        <w:rPr>
          <w:rtl/>
          <w:lang w:eastAsia="he-IL"/>
        </w:rPr>
        <w:t>אני לא זוכר שום שאלה שהוצפה אלינו לגבי מחלוקות, פערים</w:t>
      </w:r>
      <w:bookmarkStart w:id="11343" w:name="_ETM_Q1_3324047"/>
      <w:bookmarkEnd w:id="11343"/>
      <w:r>
        <w:rPr>
          <w:rtl/>
          <w:lang w:eastAsia="he-IL"/>
        </w:rPr>
        <w:t xml:space="preserve"> בסמכויות וכן הלאה.</w:t>
      </w:r>
    </w:p>
    <w:p w:rsidR="00E07D0A" w:rsidRDefault="00E07D0A" w:rsidP="00E07D0A">
      <w:pPr>
        <w:rPr>
          <w:rtl/>
          <w:lang w:eastAsia="he-IL"/>
        </w:rPr>
      </w:pPr>
      <w:r>
        <w:rPr>
          <w:rtl/>
          <w:lang w:eastAsia="he-IL"/>
        </w:rPr>
        <w:t xml:space="preserve">בוודאי שאם אתה לוקח תחום של </w:t>
      </w:r>
      <w:bookmarkStart w:id="11344" w:name="_ETM_Q1_3325826"/>
      <w:bookmarkEnd w:id="11344"/>
      <w:r>
        <w:rPr>
          <w:rtl/>
          <w:lang w:eastAsia="he-IL"/>
        </w:rPr>
        <w:t>מתפ"ש כמו שאמרתי, שהוא קשור למשרדי ממשלה נוספים עם כל קציני המטה</w:t>
      </w:r>
      <w:bookmarkStart w:id="11345" w:name="_ETM_Q1_3337031"/>
      <w:bookmarkEnd w:id="11345"/>
      <w:r>
        <w:rPr>
          <w:rtl/>
          <w:lang w:eastAsia="he-IL"/>
        </w:rPr>
        <w:t>, ויש את הסוגיות שקשורות לקצינים וחיילים וכן הלאה, מן הסתם זה מעורר מורכבויות נוספות שיש צורך לתת עליהן את הדעת</w:t>
      </w:r>
    </w:p>
    <w:p w:rsidR="00E07D0A" w:rsidRDefault="00E07D0A" w:rsidP="00E07D0A">
      <w:pPr>
        <w:rPr>
          <w:rtl/>
          <w:lang w:eastAsia="he-IL"/>
        </w:rPr>
      </w:pPr>
      <w:bookmarkStart w:id="11346" w:name="_ETM_Q1_3337064"/>
      <w:bookmarkEnd w:id="11346"/>
    </w:p>
    <w:p w:rsidR="00E07D0A" w:rsidRDefault="00E07D0A" w:rsidP="00E07D0A">
      <w:pPr>
        <w:pStyle w:val="af8"/>
        <w:keepNext/>
        <w:rPr>
          <w:rtl/>
        </w:rPr>
      </w:pPr>
      <w:bookmarkStart w:id="11347" w:name="ET_yor_6157_3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47"/>
    </w:p>
    <w:p w:rsidR="00E07D0A" w:rsidRDefault="00E07D0A" w:rsidP="00E07D0A">
      <w:pPr>
        <w:pStyle w:val="KeepWithNext"/>
        <w:rPr>
          <w:rtl/>
          <w:lang w:eastAsia="he-IL"/>
        </w:rPr>
      </w:pPr>
    </w:p>
    <w:p w:rsidR="00E07D0A" w:rsidRDefault="00E07D0A" w:rsidP="00E07D0A">
      <w:pPr>
        <w:rPr>
          <w:rtl/>
          <w:lang w:eastAsia="he-IL"/>
        </w:rPr>
      </w:pPr>
      <w:r>
        <w:rPr>
          <w:rtl/>
          <w:lang w:eastAsia="he-IL"/>
        </w:rPr>
        <w:t>גם שר הביטחון מתמודד עם אותה בעיה.</w:t>
      </w:r>
      <w:bookmarkStart w:id="11348" w:name="_ETM_Q1_3337172"/>
      <w:bookmarkEnd w:id="11348"/>
      <w:r>
        <w:rPr>
          <w:rtl/>
          <w:lang w:eastAsia="he-IL"/>
        </w:rPr>
        <w:t xml:space="preserve"> תודה.</w:t>
      </w:r>
    </w:p>
    <w:p w:rsidR="00E07D0A" w:rsidRDefault="00E07D0A" w:rsidP="00E07D0A">
      <w:pPr>
        <w:rPr>
          <w:rtl/>
          <w:lang w:eastAsia="he-IL"/>
        </w:rPr>
      </w:pPr>
      <w:bookmarkStart w:id="11349" w:name="_ETM_Q1_3349514"/>
      <w:bookmarkStart w:id="11350" w:name="_ETM_Q1_3349548"/>
      <w:bookmarkStart w:id="11351" w:name="_ETM_Q1_3354472"/>
      <w:bookmarkEnd w:id="11349"/>
      <w:bookmarkEnd w:id="11350"/>
      <w:bookmarkEnd w:id="11351"/>
    </w:p>
    <w:p w:rsidR="00E07D0A" w:rsidRDefault="00E07D0A" w:rsidP="00E07D0A">
      <w:pPr>
        <w:pStyle w:val="a5"/>
        <w:keepNext/>
        <w:rPr>
          <w:rtl/>
        </w:rPr>
      </w:pPr>
      <w:bookmarkStart w:id="11352" w:name="ET_speaker_5855_304"/>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1352"/>
    </w:p>
    <w:p w:rsidR="00E07D0A" w:rsidRDefault="00E07D0A" w:rsidP="00E07D0A">
      <w:pPr>
        <w:pStyle w:val="KeepWithNext"/>
        <w:rPr>
          <w:rtl/>
          <w:lang w:eastAsia="he-IL"/>
        </w:rPr>
      </w:pPr>
    </w:p>
    <w:p w:rsidR="00E07D0A" w:rsidRDefault="00E07D0A" w:rsidP="00E07D0A">
      <w:pPr>
        <w:rPr>
          <w:rtl/>
          <w:lang w:eastAsia="he-IL"/>
        </w:rPr>
      </w:pPr>
      <w:bookmarkStart w:id="11353" w:name="_ETM_Q1_3354792"/>
      <w:bookmarkStart w:id="11354" w:name="_ETM_Q1_3354830"/>
      <w:bookmarkEnd w:id="11353"/>
      <w:bookmarkEnd w:id="11354"/>
      <w:r>
        <w:rPr>
          <w:rtl/>
          <w:lang w:eastAsia="he-IL"/>
        </w:rPr>
        <w:t>אנחנו כבר רגילים שיש שרים שבמשרדיהם</w:t>
      </w:r>
      <w:bookmarkStart w:id="11355" w:name="_ETM_Q1_3355080"/>
      <w:bookmarkEnd w:id="11355"/>
      <w:r>
        <w:rPr>
          <w:rtl/>
          <w:lang w:eastAsia="he-IL"/>
        </w:rPr>
        <w:t xml:space="preserve"> יש יותר משר אחד. בסדר. כל האירוע כא</w:t>
      </w:r>
      <w:bookmarkStart w:id="11356" w:name="_ETM_Q1_3358664"/>
      <w:bookmarkEnd w:id="11356"/>
      <w:r>
        <w:rPr>
          <w:rtl/>
          <w:lang w:eastAsia="he-IL"/>
        </w:rPr>
        <w:t>ן הוא אירוע של הסמכות והאחריות.</w:t>
      </w:r>
    </w:p>
    <w:p w:rsidR="00E07D0A" w:rsidRDefault="00E07D0A" w:rsidP="00E07D0A">
      <w:pPr>
        <w:rPr>
          <w:rtl/>
          <w:lang w:eastAsia="he-IL"/>
        </w:rPr>
      </w:pPr>
    </w:p>
    <w:p w:rsidR="00E07D0A" w:rsidRDefault="00E07D0A" w:rsidP="00E07D0A">
      <w:pPr>
        <w:pStyle w:val="af8"/>
        <w:keepNext/>
        <w:rPr>
          <w:rtl/>
        </w:rPr>
      </w:pPr>
      <w:bookmarkStart w:id="11357" w:name="ET_yor_6157_3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57"/>
    </w:p>
    <w:p w:rsidR="00E07D0A" w:rsidRDefault="00E07D0A" w:rsidP="00E07D0A">
      <w:pPr>
        <w:pStyle w:val="KeepWithNext"/>
        <w:rPr>
          <w:rtl/>
          <w:lang w:eastAsia="he-IL"/>
        </w:rPr>
      </w:pPr>
    </w:p>
    <w:p w:rsidR="00E07D0A" w:rsidRDefault="00E07D0A" w:rsidP="00E07D0A">
      <w:pPr>
        <w:rPr>
          <w:rtl/>
          <w:lang w:eastAsia="he-IL"/>
        </w:rPr>
      </w:pPr>
      <w:r>
        <w:rPr>
          <w:rtl/>
          <w:lang w:eastAsia="he-IL"/>
        </w:rPr>
        <w:t>לזה נגיע.</w:t>
      </w:r>
    </w:p>
    <w:p w:rsidR="00E07D0A" w:rsidRDefault="00E07D0A" w:rsidP="00E07D0A">
      <w:pPr>
        <w:rPr>
          <w:rtl/>
          <w:lang w:eastAsia="he-IL"/>
        </w:rPr>
      </w:pPr>
      <w:bookmarkStart w:id="11358" w:name="_ETM_Q1_3361907"/>
      <w:bookmarkStart w:id="11359" w:name="_ETM_Q1_3361936"/>
      <w:bookmarkEnd w:id="11358"/>
      <w:bookmarkEnd w:id="11359"/>
    </w:p>
    <w:p w:rsidR="00E07D0A" w:rsidRDefault="00E07D0A" w:rsidP="00E07D0A">
      <w:pPr>
        <w:pStyle w:val="a5"/>
        <w:keepNext/>
        <w:rPr>
          <w:rtl/>
        </w:rPr>
      </w:pPr>
      <w:bookmarkStart w:id="11360" w:name="ET_speaker_5855_307"/>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1360"/>
    </w:p>
    <w:p w:rsidR="00E07D0A" w:rsidRDefault="00E07D0A" w:rsidP="00E07D0A">
      <w:pPr>
        <w:pStyle w:val="KeepWithNext"/>
        <w:rPr>
          <w:rtl/>
          <w:lang w:eastAsia="he-IL"/>
        </w:rPr>
      </w:pPr>
    </w:p>
    <w:p w:rsidR="00E07D0A" w:rsidRDefault="00E07D0A" w:rsidP="00E07D0A">
      <w:pPr>
        <w:rPr>
          <w:rtl/>
          <w:lang w:eastAsia="he-IL"/>
        </w:rPr>
      </w:pPr>
      <w:r>
        <w:rPr>
          <w:rtl/>
          <w:lang w:eastAsia="he-IL"/>
        </w:rPr>
        <w:t>אנ</w:t>
      </w:r>
      <w:bookmarkStart w:id="11361" w:name="_ETM_Q1_3362008"/>
      <w:bookmarkStart w:id="11362" w:name="_ETM_Q1_3362030"/>
      <w:bookmarkEnd w:id="11361"/>
      <w:bookmarkEnd w:id="11362"/>
      <w:r>
        <w:rPr>
          <w:rtl/>
          <w:lang w:eastAsia="he-IL"/>
        </w:rPr>
        <w:t xml:space="preserve">י עוד לא מבין את הסיפור הזה, שאם זה בסוף </w:t>
      </w:r>
      <w:bookmarkStart w:id="11363" w:name="_ETM_Q1_3369886"/>
      <w:bookmarkEnd w:id="11363"/>
      <w:r>
        <w:rPr>
          <w:rtl/>
          <w:lang w:eastAsia="he-IL"/>
        </w:rPr>
        <w:t>כפול.</w:t>
      </w:r>
    </w:p>
    <w:p w:rsidR="00E07D0A" w:rsidRDefault="00E07D0A" w:rsidP="00E07D0A">
      <w:pPr>
        <w:rPr>
          <w:rtl/>
          <w:lang w:eastAsia="he-IL"/>
        </w:rPr>
      </w:pPr>
      <w:bookmarkStart w:id="11364" w:name="_ETM_Q1_3370820"/>
      <w:bookmarkStart w:id="11365" w:name="_ETM_Q1_3370851"/>
      <w:bookmarkStart w:id="11366" w:name="_ETM_Q1_3371683"/>
      <w:bookmarkEnd w:id="11364"/>
      <w:bookmarkEnd w:id="11365"/>
      <w:bookmarkEnd w:id="11366"/>
    </w:p>
    <w:p w:rsidR="00E07D0A" w:rsidRDefault="00E07D0A" w:rsidP="00E07D0A">
      <w:pPr>
        <w:pStyle w:val="a5"/>
        <w:keepNext/>
        <w:rPr>
          <w:rtl/>
        </w:rPr>
      </w:pPr>
      <w:bookmarkStart w:id="11367" w:name="ET_speaker_5802_30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367"/>
    </w:p>
    <w:p w:rsidR="00E07D0A" w:rsidRDefault="00E07D0A" w:rsidP="00E07D0A">
      <w:pPr>
        <w:pStyle w:val="KeepWithNext"/>
        <w:rPr>
          <w:rtl/>
          <w:lang w:eastAsia="he-IL"/>
        </w:rPr>
      </w:pPr>
    </w:p>
    <w:p w:rsidR="00E07D0A" w:rsidRDefault="00E07D0A" w:rsidP="00E07D0A">
      <w:pPr>
        <w:rPr>
          <w:rtl/>
          <w:lang w:eastAsia="he-IL"/>
        </w:rPr>
      </w:pPr>
      <w:bookmarkStart w:id="11368" w:name="_ETM_Q1_3372072"/>
      <w:bookmarkEnd w:id="11368"/>
      <w:r>
        <w:rPr>
          <w:rtl/>
          <w:lang w:eastAsia="he-IL"/>
        </w:rPr>
        <w:t>ז</w:t>
      </w:r>
      <w:bookmarkStart w:id="11369" w:name="_ETM_Q1_3372129"/>
      <w:bookmarkEnd w:id="11369"/>
      <w:r>
        <w:rPr>
          <w:rtl/>
          <w:lang w:eastAsia="he-IL"/>
        </w:rPr>
        <w:t>ה בדיוק. סתם אתם כאן.</w:t>
      </w:r>
    </w:p>
    <w:p w:rsidR="00E07D0A" w:rsidRDefault="00E07D0A" w:rsidP="00E07D0A">
      <w:pPr>
        <w:rPr>
          <w:rtl/>
          <w:lang w:eastAsia="he-IL"/>
        </w:rPr>
      </w:pPr>
      <w:bookmarkStart w:id="11370" w:name="_ETM_Q1_3375304"/>
      <w:bookmarkStart w:id="11371" w:name="_ETM_Q1_3375336"/>
      <w:bookmarkStart w:id="11372" w:name="_ETM_Q1_3375176"/>
      <w:bookmarkEnd w:id="11370"/>
      <w:bookmarkEnd w:id="11371"/>
      <w:bookmarkEnd w:id="11372"/>
    </w:p>
    <w:p w:rsidR="00E07D0A" w:rsidRDefault="00E07D0A" w:rsidP="00E07D0A">
      <w:pPr>
        <w:pStyle w:val="a5"/>
        <w:keepNext/>
        <w:rPr>
          <w:rtl/>
        </w:rPr>
      </w:pPr>
      <w:bookmarkStart w:id="11373" w:name="ET_speaker_5766_309"/>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1373"/>
    </w:p>
    <w:p w:rsidR="00E07D0A" w:rsidRDefault="00E07D0A" w:rsidP="00E07D0A">
      <w:pPr>
        <w:pStyle w:val="KeepWithNext"/>
        <w:rPr>
          <w:rtl/>
          <w:lang w:eastAsia="he-IL"/>
        </w:rPr>
      </w:pPr>
    </w:p>
    <w:p w:rsidR="00E07D0A" w:rsidRDefault="00E07D0A" w:rsidP="00E07D0A">
      <w:pPr>
        <w:rPr>
          <w:rtl/>
          <w:lang w:eastAsia="he-IL"/>
        </w:rPr>
      </w:pPr>
      <w:bookmarkStart w:id="11374" w:name="_ETM_Q1_3375501"/>
      <w:bookmarkStart w:id="11375" w:name="_ETM_Q1_3375537"/>
      <w:bookmarkEnd w:id="11374"/>
      <w:bookmarkEnd w:id="11375"/>
      <w:r>
        <w:rPr>
          <w:rtl/>
          <w:lang w:eastAsia="he-IL"/>
        </w:rPr>
        <w:t xml:space="preserve">אנחנו לא כאן כי יש </w:t>
      </w:r>
      <w:bookmarkStart w:id="11376" w:name="_ETM_Q1_3375191"/>
      <w:bookmarkEnd w:id="11376"/>
      <w:r>
        <w:rPr>
          <w:rtl/>
          <w:lang w:eastAsia="he-IL"/>
        </w:rPr>
        <w:t>את ההסכם הקואליציוני.</w:t>
      </w:r>
    </w:p>
    <w:p w:rsidR="00E07D0A" w:rsidRDefault="00E07D0A" w:rsidP="00E07D0A">
      <w:pPr>
        <w:rPr>
          <w:rtl/>
          <w:lang w:eastAsia="he-IL"/>
        </w:rPr>
      </w:pPr>
    </w:p>
    <w:p w:rsidR="00E07D0A" w:rsidRDefault="00E07D0A" w:rsidP="00E07D0A">
      <w:pPr>
        <w:pStyle w:val="a5"/>
        <w:keepNext/>
        <w:rPr>
          <w:rtl/>
        </w:rPr>
      </w:pPr>
      <w:bookmarkStart w:id="11377" w:name="ET_speaker_קריאה_310"/>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1377"/>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שלמה, בהסכם הקואליציוני זה לא עומד כך. </w:t>
      </w:r>
      <w:bookmarkStart w:id="11378" w:name="_ETM_Q1_3379211"/>
      <w:bookmarkEnd w:id="11378"/>
      <w:r>
        <w:rPr>
          <w:rtl/>
          <w:lang w:eastAsia="he-IL"/>
        </w:rPr>
        <w:t>הפוך. השר כפוף לראש הממשלה.</w:t>
      </w:r>
    </w:p>
    <w:p w:rsidR="00E07D0A" w:rsidRDefault="00E07D0A" w:rsidP="00E07D0A">
      <w:pPr>
        <w:rPr>
          <w:rtl/>
          <w:lang w:eastAsia="he-IL"/>
        </w:rPr>
      </w:pPr>
      <w:bookmarkStart w:id="11379" w:name="_ETM_Q1_3379955"/>
      <w:bookmarkStart w:id="11380" w:name="_ETM_Q1_3379983"/>
      <w:bookmarkEnd w:id="11379"/>
      <w:bookmarkEnd w:id="11380"/>
    </w:p>
    <w:p w:rsidR="00E07D0A" w:rsidRDefault="00E07D0A" w:rsidP="00E07D0A">
      <w:pPr>
        <w:pStyle w:val="af8"/>
        <w:keepNext/>
        <w:rPr>
          <w:rtl/>
        </w:rPr>
      </w:pPr>
      <w:bookmarkStart w:id="11381" w:name="ET_yor_6157_3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81"/>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אנחנו נדבר על זה </w:t>
      </w:r>
      <w:bookmarkStart w:id="11382" w:name="_ETM_Q1_3378097"/>
      <w:bookmarkEnd w:id="11382"/>
      <w:r>
        <w:rPr>
          <w:rtl/>
          <w:lang w:eastAsia="he-IL"/>
        </w:rPr>
        <w:t>לעומק.</w:t>
      </w:r>
    </w:p>
    <w:p w:rsidR="00E07D0A" w:rsidRDefault="00E07D0A" w:rsidP="00E07D0A">
      <w:pPr>
        <w:rPr>
          <w:rtl/>
          <w:lang w:eastAsia="he-IL"/>
        </w:rPr>
      </w:pPr>
      <w:bookmarkStart w:id="11383" w:name="_ETM_Q1_3386509"/>
      <w:bookmarkStart w:id="11384" w:name="_ETM_Q1_3386542"/>
      <w:bookmarkEnd w:id="11383"/>
      <w:bookmarkEnd w:id="11384"/>
    </w:p>
    <w:p w:rsidR="00E07D0A" w:rsidRDefault="00E07D0A" w:rsidP="00E07D0A">
      <w:pPr>
        <w:pStyle w:val="a5"/>
        <w:keepNext/>
        <w:rPr>
          <w:rtl/>
        </w:rPr>
      </w:pPr>
      <w:bookmarkStart w:id="11385" w:name="ET_speaker_5855_312"/>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1385"/>
    </w:p>
    <w:p w:rsidR="00E07D0A" w:rsidRDefault="00E07D0A" w:rsidP="00E07D0A">
      <w:pPr>
        <w:pStyle w:val="KeepWithNext"/>
        <w:rPr>
          <w:rtl/>
          <w:lang w:eastAsia="he-IL"/>
        </w:rPr>
      </w:pPr>
    </w:p>
    <w:p w:rsidR="00E07D0A" w:rsidRDefault="00E07D0A" w:rsidP="00E07D0A">
      <w:pPr>
        <w:rPr>
          <w:rtl/>
          <w:lang w:eastAsia="he-IL"/>
        </w:rPr>
      </w:pPr>
      <w:r>
        <w:rPr>
          <w:rtl/>
          <w:lang w:eastAsia="he-IL"/>
        </w:rPr>
        <w:t>אני שם את ההסכם הקואליציוני בצד ומתעלם</w:t>
      </w:r>
      <w:bookmarkStart w:id="11386" w:name="_ETM_Q1_3377271"/>
      <w:bookmarkEnd w:id="11386"/>
      <w:r>
        <w:rPr>
          <w:rtl/>
          <w:lang w:eastAsia="he-IL"/>
        </w:rPr>
        <w:t xml:space="preserve"> ממנו. אתם אמרתם שבחלק מהדברים הסמכויות מגיעות לכנסת אבל לכאורה אין הוא כפוף באופן מלא.</w:t>
      </w:r>
    </w:p>
    <w:p w:rsidR="00E07D0A" w:rsidRDefault="00E07D0A" w:rsidP="00E07D0A">
      <w:pPr>
        <w:rPr>
          <w:rtl/>
          <w:lang w:eastAsia="he-IL"/>
        </w:rPr>
      </w:pPr>
      <w:bookmarkStart w:id="11387" w:name="_ETM_Q1_3392774"/>
      <w:bookmarkStart w:id="11388" w:name="_ETM_Q1_3392804"/>
      <w:bookmarkEnd w:id="11387"/>
      <w:bookmarkEnd w:id="11388"/>
    </w:p>
    <w:p w:rsidR="00E07D0A" w:rsidRDefault="00E07D0A" w:rsidP="00E07D0A">
      <w:pPr>
        <w:pStyle w:val="af8"/>
        <w:keepNext/>
        <w:rPr>
          <w:rtl/>
        </w:rPr>
      </w:pPr>
      <w:bookmarkStart w:id="11389" w:name="ET_yor_6157_3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89"/>
    </w:p>
    <w:p w:rsidR="00E07D0A" w:rsidRDefault="00E07D0A" w:rsidP="00E07D0A">
      <w:pPr>
        <w:pStyle w:val="KeepWithNext"/>
        <w:rPr>
          <w:rtl/>
          <w:lang w:eastAsia="he-IL"/>
        </w:rPr>
      </w:pPr>
    </w:p>
    <w:p w:rsidR="00E07D0A" w:rsidRDefault="00E07D0A" w:rsidP="00E07D0A">
      <w:pPr>
        <w:rPr>
          <w:rtl/>
          <w:lang w:eastAsia="he-IL"/>
        </w:rPr>
      </w:pPr>
      <w:bookmarkStart w:id="11390" w:name="_ETM_Q1_3396635"/>
      <w:bookmarkStart w:id="11391" w:name="_ETM_Q1_3396669"/>
      <w:bookmarkEnd w:id="11390"/>
      <w:bookmarkEnd w:id="11391"/>
      <w:r>
        <w:rPr>
          <w:rtl/>
          <w:lang w:eastAsia="he-IL"/>
        </w:rPr>
        <w:t xml:space="preserve">זו דווקא שאלה ליועץ המשפטי </w:t>
      </w:r>
      <w:bookmarkStart w:id="11392" w:name="_ETM_Q1_3394810"/>
      <w:bookmarkEnd w:id="11392"/>
      <w:r>
        <w:rPr>
          <w:rtl/>
          <w:lang w:eastAsia="he-IL"/>
        </w:rPr>
        <w:t>לוועדה שהוא דיבר על זה.</w:t>
      </w:r>
    </w:p>
    <w:p w:rsidR="00E07D0A" w:rsidRDefault="00E07D0A" w:rsidP="00E07D0A">
      <w:pPr>
        <w:rPr>
          <w:rtl/>
          <w:lang w:eastAsia="he-IL"/>
        </w:rPr>
      </w:pPr>
      <w:bookmarkStart w:id="11393" w:name="_ETM_Q1_3409862"/>
      <w:bookmarkStart w:id="11394" w:name="_ETM_Q1_3409892"/>
      <w:bookmarkEnd w:id="11393"/>
      <w:bookmarkEnd w:id="11394"/>
    </w:p>
    <w:p w:rsidR="00E07D0A" w:rsidRDefault="00E07D0A" w:rsidP="00E07D0A">
      <w:pPr>
        <w:pStyle w:val="a5"/>
        <w:keepNext/>
        <w:rPr>
          <w:rtl/>
        </w:rPr>
      </w:pPr>
      <w:bookmarkStart w:id="11395" w:name="ET_speaker_6001_314"/>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1395"/>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יש לנו שאלות. </w:t>
      </w:r>
      <w:bookmarkStart w:id="11396" w:name="_ETM_Q1_3416488"/>
      <w:bookmarkEnd w:id="11396"/>
      <w:r>
        <w:rPr>
          <w:rtl/>
          <w:lang w:eastAsia="he-IL"/>
        </w:rPr>
        <w:t>אנחנו שואלים עכשיו כדי לא לבזבז זמן בזמן הדיבור שלנו.</w:t>
      </w:r>
    </w:p>
    <w:p w:rsidR="00E07D0A" w:rsidRDefault="00E07D0A" w:rsidP="00E07D0A">
      <w:pPr>
        <w:rPr>
          <w:rtl/>
          <w:lang w:eastAsia="he-IL"/>
        </w:rPr>
      </w:pPr>
      <w:bookmarkStart w:id="11397" w:name="_ETM_Q1_3423806"/>
      <w:bookmarkStart w:id="11398" w:name="_ETM_Q1_3423839"/>
      <w:bookmarkEnd w:id="11397"/>
      <w:bookmarkEnd w:id="11398"/>
    </w:p>
    <w:p w:rsidR="00E07D0A" w:rsidRDefault="00E07D0A" w:rsidP="00E07D0A">
      <w:pPr>
        <w:pStyle w:val="af8"/>
        <w:keepNext/>
        <w:rPr>
          <w:rtl/>
        </w:rPr>
      </w:pPr>
      <w:bookmarkStart w:id="11399" w:name="ET_yor_6157_3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99"/>
    </w:p>
    <w:p w:rsidR="00E07D0A" w:rsidRDefault="00E07D0A" w:rsidP="00E07D0A">
      <w:pPr>
        <w:pStyle w:val="KeepWithNext"/>
        <w:rPr>
          <w:rtl/>
          <w:lang w:eastAsia="he-IL"/>
        </w:rPr>
      </w:pPr>
    </w:p>
    <w:p w:rsidR="00E07D0A" w:rsidRDefault="00E07D0A" w:rsidP="00E07D0A">
      <w:pPr>
        <w:rPr>
          <w:rtl/>
          <w:lang w:eastAsia="he-IL"/>
        </w:rPr>
      </w:pPr>
      <w:r>
        <w:rPr>
          <w:rtl/>
          <w:lang w:eastAsia="he-IL"/>
        </w:rPr>
        <w:t>אדוני היועץ המשפטי, אתה סיימת את דבריך?</w:t>
      </w:r>
    </w:p>
    <w:p w:rsidR="00E07D0A" w:rsidRDefault="00E07D0A" w:rsidP="00E07D0A">
      <w:pPr>
        <w:rPr>
          <w:rtl/>
          <w:lang w:eastAsia="he-IL"/>
        </w:rPr>
      </w:pPr>
      <w:bookmarkStart w:id="11400" w:name="_ETM_Q1_3432500"/>
      <w:bookmarkStart w:id="11401" w:name="_ETM_Q1_3432531"/>
      <w:bookmarkStart w:id="11402" w:name="_ETM_Q1_3433716"/>
      <w:bookmarkEnd w:id="11400"/>
      <w:bookmarkEnd w:id="11401"/>
      <w:bookmarkEnd w:id="11402"/>
    </w:p>
    <w:p w:rsidR="00E07D0A" w:rsidRDefault="00E07D0A" w:rsidP="00E07D0A">
      <w:pPr>
        <w:pStyle w:val="afb"/>
        <w:keepNext/>
        <w:rPr>
          <w:rtl/>
          <w:lang w:eastAsia="he-IL"/>
        </w:rPr>
      </w:pPr>
      <w:bookmarkStart w:id="11403" w:name="ET_guest_גיל_לימון_316"/>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Pr>
          <w:rFonts w:hint="cs"/>
          <w:rtl/>
          <w:lang w:eastAsia="he-IL"/>
        </w:rPr>
        <w:t xml:space="preserve"> </w:t>
      </w:r>
      <w:bookmarkEnd w:id="11403"/>
    </w:p>
    <w:p w:rsidR="00E07D0A" w:rsidRDefault="00E07D0A" w:rsidP="00E07D0A">
      <w:pPr>
        <w:pStyle w:val="KeepWithNext"/>
        <w:rPr>
          <w:rtl/>
          <w:lang w:eastAsia="he-IL"/>
        </w:rPr>
      </w:pPr>
    </w:p>
    <w:p w:rsidR="00E07D0A" w:rsidRDefault="00E07D0A" w:rsidP="00E07D0A">
      <w:pPr>
        <w:rPr>
          <w:rtl/>
          <w:lang w:eastAsia="he-IL"/>
        </w:rPr>
      </w:pPr>
      <w:bookmarkStart w:id="11404" w:name="_ETM_Q1_3434064"/>
      <w:bookmarkStart w:id="11405" w:name="_ETM_Q1_3434103"/>
      <w:bookmarkEnd w:id="11404"/>
      <w:bookmarkEnd w:id="11405"/>
      <w:r>
        <w:rPr>
          <w:rtl/>
          <w:lang w:eastAsia="he-IL"/>
        </w:rPr>
        <w:t xml:space="preserve">צריך לעשות עבודת מטה. </w:t>
      </w:r>
      <w:bookmarkStart w:id="11406" w:name="_ETM_Q1_3439861"/>
      <w:bookmarkEnd w:id="11406"/>
    </w:p>
    <w:p w:rsidR="00E07D0A" w:rsidRDefault="00E07D0A" w:rsidP="00E07D0A">
      <w:pPr>
        <w:rPr>
          <w:rtl/>
          <w:lang w:eastAsia="he-IL"/>
        </w:rPr>
      </w:pPr>
      <w:bookmarkStart w:id="11407" w:name="_ETM_Q1_3439897"/>
      <w:bookmarkStart w:id="11408" w:name="_ETM_Q1_3441189"/>
      <w:bookmarkEnd w:id="11407"/>
      <w:bookmarkEnd w:id="11408"/>
    </w:p>
    <w:p w:rsidR="00E07D0A" w:rsidRDefault="00E07D0A" w:rsidP="00E07D0A">
      <w:pPr>
        <w:pStyle w:val="af8"/>
        <w:keepNext/>
        <w:rPr>
          <w:rtl/>
        </w:rPr>
      </w:pPr>
      <w:bookmarkStart w:id="11409" w:name="ET_yor_6157_3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09"/>
    </w:p>
    <w:p w:rsidR="00E07D0A" w:rsidRDefault="00E07D0A" w:rsidP="00E07D0A">
      <w:pPr>
        <w:pStyle w:val="KeepWithNext"/>
        <w:rPr>
          <w:rtl/>
          <w:lang w:eastAsia="he-IL"/>
        </w:rPr>
      </w:pPr>
    </w:p>
    <w:p w:rsidR="00E07D0A" w:rsidRDefault="00E07D0A" w:rsidP="00E07D0A">
      <w:pPr>
        <w:rPr>
          <w:rtl/>
          <w:lang w:eastAsia="he-IL"/>
        </w:rPr>
      </w:pPr>
      <w:bookmarkStart w:id="11410" w:name="_ETM_Q1_3441523"/>
      <w:bookmarkStart w:id="11411" w:name="_ETM_Q1_3441559"/>
      <w:bookmarkEnd w:id="11410"/>
      <w:bookmarkEnd w:id="11411"/>
      <w:r>
        <w:rPr>
          <w:rtl/>
          <w:lang w:eastAsia="he-IL"/>
        </w:rPr>
        <w:t>אני שואל מבחינת סיום מה שביקשנו שהממשלה תסקור במענה לנקודות שעלו.</w:t>
      </w:r>
    </w:p>
    <w:p w:rsidR="00E07D0A" w:rsidRDefault="00E07D0A" w:rsidP="00E07D0A">
      <w:pPr>
        <w:rPr>
          <w:rtl/>
          <w:lang w:eastAsia="he-IL"/>
        </w:rPr>
      </w:pPr>
      <w:bookmarkStart w:id="11412" w:name="_ETM_Q1_3443630"/>
      <w:bookmarkStart w:id="11413" w:name="_ETM_Q1_3443661"/>
      <w:bookmarkStart w:id="11414" w:name="_ETM_Q1_3446070"/>
      <w:bookmarkEnd w:id="11412"/>
      <w:bookmarkEnd w:id="11413"/>
      <w:bookmarkEnd w:id="11414"/>
    </w:p>
    <w:p w:rsidR="00E07D0A" w:rsidRDefault="00E07D0A" w:rsidP="00E07D0A">
      <w:pPr>
        <w:pStyle w:val="a5"/>
        <w:keepNext/>
        <w:rPr>
          <w:rtl/>
        </w:rPr>
      </w:pPr>
      <w:bookmarkStart w:id="11415" w:name="ET_speaker_גור_בליי_31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415"/>
    </w:p>
    <w:p w:rsidR="00E07D0A" w:rsidRDefault="00E07D0A" w:rsidP="00E07D0A">
      <w:pPr>
        <w:pStyle w:val="KeepWithNext"/>
        <w:rPr>
          <w:rtl/>
          <w:lang w:eastAsia="he-IL"/>
        </w:rPr>
      </w:pPr>
    </w:p>
    <w:p w:rsidR="00E07D0A" w:rsidRDefault="00E07D0A" w:rsidP="00E07D0A">
      <w:pPr>
        <w:rPr>
          <w:rtl/>
          <w:lang w:eastAsia="he-IL"/>
        </w:rPr>
      </w:pPr>
      <w:bookmarkStart w:id="11416" w:name="_ETM_Q1_3446407"/>
      <w:bookmarkStart w:id="11417" w:name="_ETM_Q1_3446447"/>
      <w:bookmarkEnd w:id="11416"/>
      <w:bookmarkEnd w:id="11417"/>
      <w:r>
        <w:rPr>
          <w:rtl/>
          <w:lang w:eastAsia="he-IL"/>
        </w:rPr>
        <w:t>לא שמעתי תשובה לגבי נושא האחריות המיניסטריאלית.</w:t>
      </w:r>
    </w:p>
    <w:p w:rsidR="00E07D0A" w:rsidRDefault="00E07D0A" w:rsidP="00E07D0A">
      <w:pPr>
        <w:rPr>
          <w:rtl/>
          <w:lang w:eastAsia="he-IL"/>
        </w:rPr>
      </w:pPr>
      <w:bookmarkStart w:id="11418" w:name="_ETM_Q1_3446970"/>
      <w:bookmarkEnd w:id="11418"/>
    </w:p>
    <w:p w:rsidR="00E07D0A" w:rsidRDefault="00E07D0A" w:rsidP="00E07D0A">
      <w:pPr>
        <w:pStyle w:val="a5"/>
        <w:keepNext/>
        <w:rPr>
          <w:rtl/>
        </w:rPr>
      </w:pPr>
      <w:bookmarkStart w:id="11419" w:name="ET_speaker_6156_31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419"/>
    </w:p>
    <w:p w:rsidR="00E07D0A" w:rsidRDefault="00E07D0A" w:rsidP="00E07D0A">
      <w:pPr>
        <w:pStyle w:val="KeepWithNext"/>
        <w:rPr>
          <w:rtl/>
          <w:lang w:eastAsia="he-IL"/>
        </w:rPr>
      </w:pPr>
    </w:p>
    <w:p w:rsidR="00E07D0A" w:rsidRDefault="00E07D0A" w:rsidP="00E07D0A">
      <w:pPr>
        <w:rPr>
          <w:rtl/>
          <w:lang w:eastAsia="he-IL"/>
        </w:rPr>
      </w:pPr>
      <w:bookmarkStart w:id="11420" w:name="_ETM_Q1_3447325"/>
      <w:bookmarkStart w:id="11421" w:name="_ETM_Q1_3447362"/>
      <w:bookmarkEnd w:id="11420"/>
      <w:bookmarkEnd w:id="11421"/>
      <w:r>
        <w:rPr>
          <w:rtl/>
          <w:lang w:eastAsia="he-IL"/>
        </w:rPr>
        <w:t>כי אין תשובה.</w:t>
      </w:r>
    </w:p>
    <w:p w:rsidR="00E07D0A" w:rsidRDefault="00E07D0A" w:rsidP="00E07D0A">
      <w:pPr>
        <w:rPr>
          <w:rtl/>
          <w:lang w:eastAsia="he-IL"/>
        </w:rPr>
      </w:pPr>
      <w:bookmarkStart w:id="11422" w:name="_ETM_Q1_3450459"/>
      <w:bookmarkStart w:id="11423" w:name="_ETM_Q1_3450492"/>
      <w:bookmarkEnd w:id="11422"/>
      <w:bookmarkEnd w:id="11423"/>
    </w:p>
    <w:p w:rsidR="00E07D0A" w:rsidRDefault="00E07D0A" w:rsidP="00E07D0A">
      <w:pPr>
        <w:pStyle w:val="af8"/>
        <w:keepNext/>
        <w:rPr>
          <w:rtl/>
        </w:rPr>
      </w:pPr>
      <w:bookmarkStart w:id="11424" w:name="ET_yor_6157_3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24"/>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הממשלה אחראית בפני הכנסת. </w:t>
      </w:r>
    </w:p>
    <w:p w:rsidR="00E07D0A" w:rsidRDefault="00E07D0A" w:rsidP="00E07D0A">
      <w:pPr>
        <w:rPr>
          <w:rtl/>
          <w:lang w:eastAsia="he-IL"/>
        </w:rPr>
      </w:pPr>
      <w:bookmarkStart w:id="11425" w:name="_ETM_Q1_3463087"/>
      <w:bookmarkStart w:id="11426" w:name="_ETM_Q1_3462745"/>
      <w:bookmarkEnd w:id="11425"/>
      <w:bookmarkEnd w:id="11426"/>
    </w:p>
    <w:p w:rsidR="00E07D0A" w:rsidRDefault="00E07D0A" w:rsidP="00E07D0A">
      <w:pPr>
        <w:pStyle w:val="a5"/>
        <w:keepNext/>
        <w:rPr>
          <w:rtl/>
        </w:rPr>
      </w:pPr>
      <w:bookmarkStart w:id="11427" w:name="ET_speaker_גור_בליי_32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427"/>
    </w:p>
    <w:p w:rsidR="00E07D0A" w:rsidRDefault="00E07D0A" w:rsidP="00E07D0A">
      <w:pPr>
        <w:pStyle w:val="KeepWithNext"/>
        <w:rPr>
          <w:rtl/>
          <w:lang w:eastAsia="he-IL"/>
        </w:rPr>
      </w:pPr>
    </w:p>
    <w:p w:rsidR="00E07D0A" w:rsidRDefault="00E07D0A" w:rsidP="00E07D0A">
      <w:pPr>
        <w:rPr>
          <w:rtl/>
          <w:lang w:eastAsia="he-IL"/>
        </w:rPr>
      </w:pPr>
      <w:r>
        <w:rPr>
          <w:rtl/>
          <w:lang w:eastAsia="he-IL"/>
        </w:rPr>
        <w:t>ה</w:t>
      </w:r>
      <w:bookmarkStart w:id="11428" w:name="_ETM_Q1_3463117"/>
      <w:bookmarkStart w:id="11429" w:name="_ETM_Q1_3463158"/>
      <w:bookmarkEnd w:id="11428"/>
      <w:bookmarkEnd w:id="11429"/>
      <w:r>
        <w:rPr>
          <w:rtl/>
          <w:lang w:eastAsia="he-IL"/>
        </w:rPr>
        <w:t xml:space="preserve">שאלה היא לגבי תחומי </w:t>
      </w:r>
      <w:bookmarkStart w:id="11430" w:name="_ETM_Q1_3464120"/>
      <w:bookmarkEnd w:id="11430"/>
      <w:r>
        <w:rPr>
          <w:rtl/>
          <w:lang w:eastAsia="he-IL"/>
        </w:rPr>
        <w:t xml:space="preserve">הפעילות שהועברו לשר הנוסף. מי אחראי מיניסטריאלית, השר הנוסף </w:t>
      </w:r>
      <w:bookmarkStart w:id="11431" w:name="_ETM_Q1_3464647"/>
      <w:bookmarkEnd w:id="11431"/>
      <w:r>
        <w:rPr>
          <w:rtl/>
          <w:lang w:eastAsia="he-IL"/>
        </w:rPr>
        <w:t>או השר הממונה על המשרד?</w:t>
      </w:r>
    </w:p>
    <w:p w:rsidR="00E07D0A" w:rsidRDefault="00E07D0A" w:rsidP="00E07D0A">
      <w:pPr>
        <w:rPr>
          <w:rtl/>
          <w:lang w:eastAsia="he-IL"/>
        </w:rPr>
      </w:pPr>
      <w:bookmarkStart w:id="11432" w:name="_ETM_Q1_3465426"/>
      <w:bookmarkStart w:id="11433" w:name="_ETM_Q1_3465463"/>
      <w:bookmarkEnd w:id="11432"/>
      <w:bookmarkEnd w:id="11433"/>
    </w:p>
    <w:p w:rsidR="00E07D0A" w:rsidRDefault="00E07D0A" w:rsidP="00E07D0A">
      <w:pPr>
        <w:pStyle w:val="afb"/>
        <w:keepNext/>
        <w:rPr>
          <w:rtl/>
          <w:lang w:eastAsia="he-IL"/>
        </w:rPr>
      </w:pPr>
      <w:bookmarkStart w:id="11434" w:name="ET_guest_גיל_לימון_322"/>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Pr>
          <w:rFonts w:hint="cs"/>
          <w:rtl/>
          <w:lang w:eastAsia="he-IL"/>
        </w:rPr>
        <w:t xml:space="preserve"> </w:t>
      </w:r>
      <w:bookmarkEnd w:id="11434"/>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השר הממונה על המשרד. </w:t>
      </w:r>
      <w:bookmarkStart w:id="11435" w:name="_ETM_Q1_3484879"/>
      <w:bookmarkEnd w:id="11435"/>
      <w:r>
        <w:rPr>
          <w:rtl/>
          <w:lang w:eastAsia="he-IL"/>
        </w:rPr>
        <w:t xml:space="preserve">זו ההבנה שלנו. </w:t>
      </w:r>
    </w:p>
    <w:p w:rsidR="00E07D0A" w:rsidRDefault="00E07D0A" w:rsidP="00E07D0A">
      <w:pPr>
        <w:rPr>
          <w:rtl/>
          <w:lang w:eastAsia="he-IL"/>
        </w:rPr>
      </w:pPr>
    </w:p>
    <w:p w:rsidR="00E07D0A" w:rsidRDefault="00E07D0A" w:rsidP="00E07D0A">
      <w:pPr>
        <w:pStyle w:val="a5"/>
        <w:keepNext/>
        <w:rPr>
          <w:rtl/>
        </w:rPr>
      </w:pPr>
      <w:bookmarkStart w:id="11436" w:name="ET_speaker_6156_32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436"/>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הדיון כאן הוא כאילו </w:t>
      </w:r>
      <w:bookmarkStart w:id="11437" w:name="_ETM_Q1_3483249"/>
      <w:bookmarkEnd w:id="11437"/>
      <w:r>
        <w:rPr>
          <w:rtl/>
          <w:lang w:eastAsia="he-IL"/>
        </w:rPr>
        <w:t xml:space="preserve">יש הצעת חוק ממשלתית. תסביר מה התכוונת אתה </w:t>
      </w:r>
      <w:bookmarkStart w:id="11438" w:name="_ETM_Q1_3488040"/>
      <w:bookmarkEnd w:id="11438"/>
      <w:r>
        <w:rPr>
          <w:rtl/>
          <w:lang w:eastAsia="he-IL"/>
        </w:rPr>
        <w:t xml:space="preserve">וחבר הכנסת ואטורי, מי השר האחראי. דוקטור גיל לימון צריך </w:t>
      </w:r>
      <w:bookmarkStart w:id="11439" w:name="_ETM_Q1_3494609"/>
      <w:bookmarkEnd w:id="11439"/>
      <w:r>
        <w:rPr>
          <w:rtl/>
          <w:lang w:eastAsia="he-IL"/>
        </w:rPr>
        <w:t xml:space="preserve">לפרש את מה ניסים ואטורי מבקש. הוא ברוך כישרונות אבל </w:t>
      </w:r>
      <w:bookmarkStart w:id="11440" w:name="_ETM_Q1_3498930"/>
      <w:bookmarkEnd w:id="11440"/>
      <w:r>
        <w:rPr>
          <w:rtl/>
          <w:lang w:eastAsia="he-IL"/>
        </w:rPr>
        <w:t>יש גבול.</w:t>
      </w:r>
    </w:p>
    <w:p w:rsidR="00E07D0A" w:rsidRDefault="00E07D0A" w:rsidP="00E07D0A">
      <w:pPr>
        <w:rPr>
          <w:rtl/>
          <w:lang w:eastAsia="he-IL"/>
        </w:rPr>
      </w:pPr>
      <w:bookmarkStart w:id="11441" w:name="_ETM_Q1_3499209"/>
      <w:bookmarkEnd w:id="11441"/>
    </w:p>
    <w:p w:rsidR="00E07D0A" w:rsidRDefault="00E07D0A" w:rsidP="00E07D0A">
      <w:pPr>
        <w:pStyle w:val="af8"/>
        <w:keepNext/>
        <w:rPr>
          <w:rtl/>
        </w:rPr>
      </w:pPr>
      <w:bookmarkStart w:id="11442" w:name="ET_yor_6157_3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42"/>
    </w:p>
    <w:p w:rsidR="00E07D0A" w:rsidRDefault="00E07D0A" w:rsidP="00E07D0A">
      <w:pPr>
        <w:pStyle w:val="KeepWithNext"/>
        <w:rPr>
          <w:rtl/>
          <w:lang w:eastAsia="he-IL"/>
        </w:rPr>
      </w:pPr>
    </w:p>
    <w:p w:rsidR="00E07D0A" w:rsidRDefault="00E07D0A" w:rsidP="00E07D0A">
      <w:pPr>
        <w:rPr>
          <w:rtl/>
          <w:lang w:eastAsia="he-IL"/>
        </w:rPr>
      </w:pPr>
      <w:bookmarkStart w:id="11443" w:name="_ETM_Q1_3499542"/>
      <w:bookmarkStart w:id="11444" w:name="_ETM_Q1_3499578"/>
      <w:bookmarkEnd w:id="11443"/>
      <w:bookmarkEnd w:id="11444"/>
      <w:r>
        <w:rPr>
          <w:rtl/>
          <w:lang w:eastAsia="he-IL"/>
        </w:rPr>
        <w:t>אני ממש ממש מנסה לא לקרוא לסדר לאף אחד.</w:t>
      </w:r>
    </w:p>
    <w:p w:rsidR="00E07D0A" w:rsidRDefault="00E07D0A" w:rsidP="00E07D0A">
      <w:pPr>
        <w:rPr>
          <w:rtl/>
          <w:lang w:eastAsia="he-IL"/>
        </w:rPr>
      </w:pPr>
      <w:bookmarkStart w:id="11445" w:name="_ETM_Q1_3509204"/>
      <w:bookmarkStart w:id="11446" w:name="_ETM_Q1_3509233"/>
      <w:bookmarkEnd w:id="11445"/>
      <w:bookmarkEnd w:id="11446"/>
    </w:p>
    <w:p w:rsidR="00E07D0A" w:rsidRDefault="00E07D0A" w:rsidP="00E07D0A">
      <w:pPr>
        <w:pStyle w:val="a5"/>
        <w:keepNext/>
        <w:rPr>
          <w:rtl/>
        </w:rPr>
      </w:pPr>
      <w:bookmarkStart w:id="11447" w:name="ET_speaker_6156_32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447"/>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אתה </w:t>
      </w:r>
      <w:bookmarkStart w:id="11448" w:name="_ETM_Q1_3507600"/>
      <w:bookmarkEnd w:id="11448"/>
      <w:r>
        <w:rPr>
          <w:rtl/>
          <w:lang w:eastAsia="he-IL"/>
        </w:rPr>
        <w:t>יכול לקרוא לי לסדר.</w:t>
      </w:r>
    </w:p>
    <w:p w:rsidR="00E07D0A" w:rsidRDefault="00E07D0A" w:rsidP="00E07D0A">
      <w:pPr>
        <w:rPr>
          <w:rtl/>
          <w:lang w:eastAsia="he-IL"/>
        </w:rPr>
      </w:pPr>
      <w:bookmarkStart w:id="11449" w:name="_ETM_Q1_3506877"/>
      <w:bookmarkStart w:id="11450" w:name="_ETM_Q1_3506904"/>
      <w:bookmarkStart w:id="11451" w:name="_ETM_Q1_3508277"/>
      <w:bookmarkEnd w:id="11449"/>
      <w:bookmarkEnd w:id="11450"/>
      <w:bookmarkEnd w:id="11451"/>
    </w:p>
    <w:p w:rsidR="00E07D0A" w:rsidRDefault="00E07D0A" w:rsidP="00E07D0A">
      <w:pPr>
        <w:pStyle w:val="af8"/>
        <w:keepNext/>
        <w:rPr>
          <w:rtl/>
        </w:rPr>
      </w:pPr>
      <w:bookmarkStart w:id="11452" w:name="ET_yor_6157_3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52"/>
    </w:p>
    <w:p w:rsidR="00E07D0A" w:rsidRDefault="00E07D0A" w:rsidP="00E07D0A">
      <w:pPr>
        <w:pStyle w:val="KeepWithNext"/>
        <w:rPr>
          <w:rtl/>
          <w:lang w:eastAsia="he-IL"/>
        </w:rPr>
      </w:pPr>
    </w:p>
    <w:p w:rsidR="00E07D0A" w:rsidRDefault="00E07D0A" w:rsidP="00E07D0A">
      <w:pPr>
        <w:rPr>
          <w:rtl/>
          <w:lang w:eastAsia="he-IL"/>
        </w:rPr>
      </w:pPr>
      <w:bookmarkStart w:id="11453" w:name="_ETM_Q1_3508652"/>
      <w:bookmarkEnd w:id="11453"/>
      <w:r>
        <w:rPr>
          <w:rtl/>
          <w:lang w:eastAsia="he-IL"/>
        </w:rPr>
        <w:t>א</w:t>
      </w:r>
      <w:bookmarkStart w:id="11454" w:name="_ETM_Q1_3508691"/>
      <w:bookmarkEnd w:id="11454"/>
      <w:r>
        <w:rPr>
          <w:rtl/>
          <w:lang w:eastAsia="he-IL"/>
        </w:rPr>
        <w:t xml:space="preserve">פילו לא פעם אחת. אני ממש מבקש. </w:t>
      </w:r>
      <w:bookmarkStart w:id="11455" w:name="_ETM_Q1_3511244"/>
      <w:bookmarkEnd w:id="11455"/>
      <w:r>
        <w:rPr>
          <w:rtl/>
          <w:lang w:eastAsia="he-IL"/>
        </w:rPr>
        <w:t xml:space="preserve">לא פעם ראשונה, לא שנייה ולא שלישית. </w:t>
      </w:r>
    </w:p>
    <w:p w:rsidR="00E07D0A" w:rsidRDefault="00E07D0A" w:rsidP="00E07D0A">
      <w:pPr>
        <w:rPr>
          <w:rtl/>
          <w:lang w:eastAsia="he-IL"/>
        </w:rPr>
      </w:pPr>
      <w:bookmarkStart w:id="11456" w:name="_ETM_Q1_3527961"/>
      <w:bookmarkStart w:id="11457" w:name="_ETM_Q1_3527990"/>
      <w:bookmarkStart w:id="11458" w:name="_ETM_Q1_3528985"/>
      <w:bookmarkEnd w:id="11456"/>
      <w:bookmarkEnd w:id="11457"/>
      <w:bookmarkEnd w:id="11458"/>
    </w:p>
    <w:p w:rsidR="00E07D0A" w:rsidRDefault="00E07D0A" w:rsidP="00E07D0A">
      <w:pPr>
        <w:pStyle w:val="a5"/>
        <w:keepNext/>
        <w:rPr>
          <w:rtl/>
        </w:rPr>
      </w:pPr>
      <w:bookmarkStart w:id="11459" w:name="ET_speaker_6001_327"/>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1459"/>
    </w:p>
    <w:p w:rsidR="00E07D0A" w:rsidRDefault="00E07D0A" w:rsidP="00E07D0A">
      <w:pPr>
        <w:pStyle w:val="KeepWithNext"/>
        <w:rPr>
          <w:rtl/>
          <w:lang w:eastAsia="he-IL"/>
        </w:rPr>
      </w:pPr>
    </w:p>
    <w:p w:rsidR="00E07D0A" w:rsidRDefault="00E07D0A" w:rsidP="00E07D0A">
      <w:pPr>
        <w:rPr>
          <w:rtl/>
          <w:lang w:eastAsia="he-IL"/>
        </w:rPr>
      </w:pPr>
      <w:bookmarkStart w:id="11460" w:name="_ETM_Q1_3529328"/>
      <w:bookmarkStart w:id="11461" w:name="_ETM_Q1_3529366"/>
      <w:bookmarkEnd w:id="11460"/>
      <w:bookmarkEnd w:id="11461"/>
      <w:r>
        <w:rPr>
          <w:rtl/>
          <w:lang w:eastAsia="he-IL"/>
        </w:rPr>
        <w:t xml:space="preserve">חבר הכנסת קריב </w:t>
      </w:r>
      <w:bookmarkStart w:id="11462" w:name="_ETM_Q1_3529692"/>
      <w:bookmarkEnd w:id="11462"/>
      <w:r>
        <w:rPr>
          <w:rtl/>
          <w:lang w:eastAsia="he-IL"/>
        </w:rPr>
        <w:t>צודק. אתה לא מאפשר לנו לשאול שאלות ובמקום זה אתה מפנה שאלות למשנה ליועץ המשפטי לממשלה.</w:t>
      </w:r>
      <w:bookmarkStart w:id="11463" w:name="_ETM_Q1_3539997"/>
      <w:bookmarkEnd w:id="11463"/>
      <w:r>
        <w:rPr>
          <w:rtl/>
          <w:lang w:eastAsia="he-IL"/>
        </w:rPr>
        <w:t xml:space="preserve"> </w:t>
      </w:r>
    </w:p>
    <w:p w:rsidR="00E07D0A" w:rsidRDefault="00E07D0A" w:rsidP="00E07D0A">
      <w:pPr>
        <w:rPr>
          <w:rtl/>
          <w:lang w:eastAsia="he-IL"/>
        </w:rPr>
      </w:pPr>
      <w:bookmarkStart w:id="11464" w:name="_ETM_Q1_3543093"/>
      <w:bookmarkStart w:id="11465" w:name="_ETM_Q1_3543124"/>
      <w:bookmarkEnd w:id="11464"/>
      <w:bookmarkEnd w:id="11465"/>
    </w:p>
    <w:p w:rsidR="00E07D0A" w:rsidRDefault="00E07D0A" w:rsidP="00E07D0A">
      <w:pPr>
        <w:pStyle w:val="af8"/>
        <w:keepNext/>
        <w:rPr>
          <w:rtl/>
        </w:rPr>
      </w:pPr>
      <w:bookmarkStart w:id="11466" w:name="ET_yor_6157_3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66"/>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שאלתם שלושתכם את אותה שאלה בדרכים שונות. </w:t>
      </w:r>
      <w:bookmarkStart w:id="11467" w:name="_ETM_Q1_3550305"/>
      <w:bookmarkEnd w:id="11467"/>
    </w:p>
    <w:p w:rsidR="00E07D0A" w:rsidRDefault="00E07D0A" w:rsidP="00E07D0A">
      <w:pPr>
        <w:rPr>
          <w:rtl/>
          <w:lang w:eastAsia="he-IL"/>
        </w:rPr>
      </w:pPr>
      <w:bookmarkStart w:id="11468" w:name="_ETM_Q1_3552358"/>
      <w:bookmarkStart w:id="11469" w:name="_ETM_Q1_3552388"/>
      <w:bookmarkEnd w:id="11468"/>
      <w:bookmarkEnd w:id="11469"/>
    </w:p>
    <w:p w:rsidR="00E07D0A" w:rsidRDefault="00E07D0A" w:rsidP="00E07D0A">
      <w:pPr>
        <w:pStyle w:val="a5"/>
        <w:keepNext/>
        <w:rPr>
          <w:rtl/>
        </w:rPr>
      </w:pPr>
      <w:bookmarkStart w:id="11470" w:name="ET_speaker_5787_331"/>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1470"/>
    </w:p>
    <w:p w:rsidR="00E07D0A" w:rsidRDefault="00E07D0A" w:rsidP="00E07D0A">
      <w:pPr>
        <w:pStyle w:val="KeepWithNext"/>
        <w:rPr>
          <w:rtl/>
          <w:lang w:eastAsia="he-IL"/>
        </w:rPr>
      </w:pPr>
    </w:p>
    <w:p w:rsidR="00E07D0A" w:rsidRDefault="00E07D0A" w:rsidP="00E07D0A">
      <w:pPr>
        <w:rPr>
          <w:rtl/>
          <w:lang w:eastAsia="he-IL"/>
        </w:rPr>
      </w:pPr>
      <w:bookmarkStart w:id="11471" w:name="_ETM_Q1_3551518"/>
      <w:bookmarkStart w:id="11472" w:name="_ETM_Q1_3551555"/>
      <w:bookmarkStart w:id="11473" w:name="_ETM_Q1_3553357"/>
      <w:bookmarkStart w:id="11474" w:name="_ETM_Q1_3553387"/>
      <w:bookmarkStart w:id="11475" w:name="_ETM_Q1_3559944"/>
      <w:bookmarkStart w:id="11476" w:name="_ETM_Q1_3559975"/>
      <w:bookmarkEnd w:id="11471"/>
      <w:bookmarkEnd w:id="11472"/>
      <w:bookmarkEnd w:id="11473"/>
      <w:bookmarkEnd w:id="11474"/>
      <w:bookmarkEnd w:id="11475"/>
      <w:bookmarkEnd w:id="11476"/>
      <w:r>
        <w:rPr>
          <w:rtl/>
          <w:lang w:eastAsia="he-IL"/>
        </w:rPr>
        <w:t xml:space="preserve">תאפשר לנו. </w:t>
      </w:r>
      <w:bookmarkStart w:id="11477" w:name="_ETM_Q1_3556191"/>
      <w:bookmarkEnd w:id="11477"/>
      <w:r>
        <w:rPr>
          <w:rtl/>
          <w:lang w:eastAsia="he-IL"/>
        </w:rPr>
        <w:t>אני לא רוצה לדבר אלא אני רוצה לשאול.</w:t>
      </w:r>
    </w:p>
    <w:p w:rsidR="00E07D0A" w:rsidRDefault="00E07D0A" w:rsidP="00E07D0A">
      <w:pPr>
        <w:rPr>
          <w:rtl/>
          <w:lang w:eastAsia="he-IL"/>
        </w:rPr>
      </w:pPr>
      <w:bookmarkStart w:id="11478" w:name="_ETM_Q1_3555014"/>
      <w:bookmarkStart w:id="11479" w:name="_ETM_Q1_3555043"/>
      <w:bookmarkEnd w:id="11478"/>
      <w:bookmarkEnd w:id="11479"/>
    </w:p>
    <w:p w:rsidR="00E07D0A" w:rsidRDefault="00E07D0A" w:rsidP="00E07D0A">
      <w:pPr>
        <w:pStyle w:val="a5"/>
        <w:keepNext/>
        <w:rPr>
          <w:rtl/>
        </w:rPr>
      </w:pPr>
      <w:bookmarkStart w:id="11480" w:name="ET_speaker_6001_329"/>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1480"/>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אנחנו רוצים לשאול. </w:t>
      </w:r>
    </w:p>
    <w:p w:rsidR="00E07D0A" w:rsidRDefault="00E07D0A" w:rsidP="00E07D0A">
      <w:pPr>
        <w:rPr>
          <w:rtl/>
          <w:lang w:eastAsia="he-IL"/>
        </w:rPr>
      </w:pPr>
      <w:bookmarkStart w:id="11481" w:name="_ETM_Q1_3560667"/>
      <w:bookmarkStart w:id="11482" w:name="_ETM_Q1_3560700"/>
      <w:bookmarkEnd w:id="11481"/>
      <w:bookmarkEnd w:id="11482"/>
    </w:p>
    <w:p w:rsidR="00E07D0A" w:rsidRDefault="00E07D0A" w:rsidP="00E07D0A">
      <w:pPr>
        <w:pStyle w:val="af8"/>
        <w:keepNext/>
        <w:rPr>
          <w:rtl/>
        </w:rPr>
      </w:pPr>
      <w:bookmarkStart w:id="11483" w:name="ET_yor_6157_3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83"/>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אני אתן לכם לשאול שאלות בזמן </w:t>
      </w:r>
      <w:bookmarkStart w:id="11484" w:name="_ETM_Q1_3561292"/>
      <w:bookmarkEnd w:id="11484"/>
      <w:r>
        <w:rPr>
          <w:rtl/>
          <w:lang w:eastAsia="he-IL"/>
        </w:rPr>
        <w:t>שלכם כי אני רואה שאתם מנצלים את זה לרעה.</w:t>
      </w:r>
    </w:p>
    <w:p w:rsidR="00E07D0A" w:rsidRDefault="00E07D0A" w:rsidP="00E07D0A">
      <w:pPr>
        <w:rPr>
          <w:rtl/>
          <w:lang w:eastAsia="he-IL"/>
        </w:rPr>
      </w:pPr>
      <w:bookmarkStart w:id="11485" w:name="_ETM_Q1_3565374"/>
      <w:bookmarkStart w:id="11486" w:name="_ETM_Q1_3565405"/>
      <w:bookmarkStart w:id="11487" w:name="_ETM_Q1_3562605"/>
      <w:bookmarkEnd w:id="11485"/>
      <w:bookmarkEnd w:id="11486"/>
      <w:bookmarkEnd w:id="11487"/>
    </w:p>
    <w:p w:rsidR="00E07D0A" w:rsidRDefault="00E07D0A" w:rsidP="00E07D0A">
      <w:pPr>
        <w:pStyle w:val="a5"/>
        <w:keepNext/>
        <w:rPr>
          <w:rtl/>
        </w:rPr>
      </w:pPr>
      <w:bookmarkStart w:id="11488" w:name="ET_speaker_5787_332"/>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1488"/>
    </w:p>
    <w:p w:rsidR="00E07D0A" w:rsidRDefault="00E07D0A" w:rsidP="00E07D0A">
      <w:pPr>
        <w:pStyle w:val="KeepWithNext"/>
        <w:rPr>
          <w:rtl/>
          <w:lang w:eastAsia="he-IL"/>
        </w:rPr>
      </w:pPr>
    </w:p>
    <w:p w:rsidR="00E07D0A" w:rsidRDefault="00E07D0A" w:rsidP="00E07D0A">
      <w:pPr>
        <w:rPr>
          <w:rtl/>
          <w:lang w:eastAsia="he-IL"/>
        </w:rPr>
      </w:pPr>
      <w:bookmarkStart w:id="11489" w:name="_ETM_Q1_3562965"/>
      <w:bookmarkStart w:id="11490" w:name="_ETM_Q1_3563007"/>
      <w:bookmarkEnd w:id="11489"/>
      <w:bookmarkEnd w:id="11490"/>
      <w:r>
        <w:rPr>
          <w:rtl/>
          <w:lang w:eastAsia="he-IL"/>
        </w:rPr>
        <w:t xml:space="preserve">אני לא </w:t>
      </w:r>
      <w:bookmarkStart w:id="11491" w:name="_ETM_Q1_3562401"/>
      <w:bookmarkEnd w:id="11491"/>
      <w:r>
        <w:rPr>
          <w:rtl/>
          <w:lang w:eastAsia="he-IL"/>
        </w:rPr>
        <w:t xml:space="preserve">מנצל לרעה. </w:t>
      </w:r>
    </w:p>
    <w:p w:rsidR="00E07D0A" w:rsidRDefault="00E07D0A" w:rsidP="00E07D0A">
      <w:pPr>
        <w:rPr>
          <w:rtl/>
          <w:lang w:eastAsia="he-IL"/>
        </w:rPr>
      </w:pPr>
      <w:bookmarkStart w:id="11492" w:name="_ETM_Q1_3567538"/>
      <w:bookmarkStart w:id="11493" w:name="_ETM_Q1_3567569"/>
      <w:bookmarkEnd w:id="11492"/>
      <w:bookmarkEnd w:id="11493"/>
    </w:p>
    <w:p w:rsidR="00E07D0A" w:rsidRDefault="00E07D0A" w:rsidP="00E07D0A">
      <w:pPr>
        <w:pStyle w:val="a5"/>
        <w:keepNext/>
        <w:rPr>
          <w:rtl/>
        </w:rPr>
      </w:pPr>
      <w:bookmarkStart w:id="11494" w:name="ET_speaker_6001_333"/>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1494"/>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חבר הכנסת רוטמן, אתה לא מאפשר לנו לשאול שאלות את היועץ המשפטי לוועדה בסיסיות. </w:t>
      </w:r>
    </w:p>
    <w:p w:rsidR="00E07D0A" w:rsidRDefault="00E07D0A" w:rsidP="00E07D0A">
      <w:pPr>
        <w:rPr>
          <w:rtl/>
          <w:lang w:eastAsia="he-IL"/>
        </w:rPr>
      </w:pPr>
      <w:bookmarkStart w:id="11495" w:name="_ETM_Q1_3578600"/>
      <w:bookmarkStart w:id="11496" w:name="_ETM_Q1_3578631"/>
      <w:bookmarkEnd w:id="11495"/>
      <w:bookmarkEnd w:id="11496"/>
    </w:p>
    <w:p w:rsidR="00E07D0A" w:rsidRDefault="00E07D0A" w:rsidP="00E07D0A">
      <w:pPr>
        <w:pStyle w:val="af8"/>
        <w:keepNext/>
        <w:rPr>
          <w:rtl/>
        </w:rPr>
      </w:pPr>
      <w:bookmarkStart w:id="11497" w:name="ET_yor_6157_3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97"/>
    </w:p>
    <w:p w:rsidR="00E07D0A" w:rsidRDefault="00E07D0A" w:rsidP="00E07D0A">
      <w:pPr>
        <w:pStyle w:val="KeepWithNext"/>
        <w:rPr>
          <w:rtl/>
          <w:lang w:eastAsia="he-IL"/>
        </w:rPr>
      </w:pPr>
    </w:p>
    <w:p w:rsidR="00E07D0A" w:rsidRDefault="00E07D0A" w:rsidP="00E07D0A">
      <w:pPr>
        <w:rPr>
          <w:rtl/>
          <w:lang w:eastAsia="he-IL"/>
        </w:rPr>
      </w:pPr>
      <w:bookmarkStart w:id="11498" w:name="_ETM_Q1_3581222"/>
      <w:bookmarkStart w:id="11499" w:name="_ETM_Q1_3581263"/>
      <w:bookmarkEnd w:id="11498"/>
      <w:bookmarkEnd w:id="11499"/>
      <w:r>
        <w:rPr>
          <w:rtl/>
          <w:lang w:eastAsia="he-IL"/>
        </w:rPr>
        <w:t>השרה, אני ממ</w:t>
      </w:r>
      <w:bookmarkStart w:id="11500" w:name="_ETM_Q1_3580666"/>
      <w:bookmarkEnd w:id="11500"/>
      <w:r>
        <w:rPr>
          <w:rtl/>
          <w:lang w:eastAsia="he-IL"/>
        </w:rPr>
        <w:t xml:space="preserve">ש מבקש. אני מנסה לנהל את זה ברוגע גם לאור </w:t>
      </w:r>
      <w:bookmarkStart w:id="11501" w:name="_ETM_Q1_3584742"/>
      <w:bookmarkEnd w:id="11501"/>
      <w:r>
        <w:rPr>
          <w:rtl/>
          <w:lang w:eastAsia="he-IL"/>
        </w:rPr>
        <w:t>השעה.</w:t>
      </w:r>
    </w:p>
    <w:p w:rsidR="00E07D0A" w:rsidRDefault="00E07D0A" w:rsidP="00E07D0A">
      <w:pPr>
        <w:rPr>
          <w:rtl/>
          <w:lang w:eastAsia="he-IL"/>
        </w:rPr>
      </w:pPr>
      <w:bookmarkStart w:id="11502" w:name="_ETM_Q1_3587094"/>
      <w:bookmarkStart w:id="11503" w:name="_ETM_Q1_3587126"/>
      <w:bookmarkStart w:id="11504" w:name="_ETM_Q1_3587766"/>
      <w:bookmarkEnd w:id="11502"/>
      <w:bookmarkEnd w:id="11503"/>
      <w:bookmarkEnd w:id="11504"/>
    </w:p>
    <w:p w:rsidR="00E07D0A" w:rsidRDefault="00E07D0A" w:rsidP="00E07D0A">
      <w:pPr>
        <w:pStyle w:val="a5"/>
        <w:keepNext/>
        <w:rPr>
          <w:rtl/>
        </w:rPr>
      </w:pPr>
      <w:bookmarkStart w:id="11505" w:name="ET_speaker_6001_335"/>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1505"/>
    </w:p>
    <w:p w:rsidR="00E07D0A" w:rsidRDefault="00E07D0A" w:rsidP="00E07D0A">
      <w:pPr>
        <w:pStyle w:val="KeepWithNext"/>
        <w:rPr>
          <w:rtl/>
          <w:lang w:eastAsia="he-IL"/>
        </w:rPr>
      </w:pPr>
    </w:p>
    <w:p w:rsidR="00E07D0A" w:rsidRDefault="00E07D0A" w:rsidP="00E07D0A">
      <w:pPr>
        <w:rPr>
          <w:rtl/>
          <w:lang w:eastAsia="he-IL"/>
        </w:rPr>
      </w:pPr>
      <w:r>
        <w:rPr>
          <w:rtl/>
          <w:lang w:eastAsia="he-IL"/>
        </w:rPr>
        <w:t>ב</w:t>
      </w:r>
      <w:bookmarkStart w:id="11506" w:name="_ETM_Q1_3588149"/>
      <w:bookmarkStart w:id="11507" w:name="_ETM_Q1_3588192"/>
      <w:bookmarkEnd w:id="11506"/>
      <w:bookmarkEnd w:id="11507"/>
      <w:r>
        <w:rPr>
          <w:rtl/>
          <w:lang w:eastAsia="he-IL"/>
        </w:rPr>
        <w:t>גללך אני מפסידה את המשחק.</w:t>
      </w:r>
    </w:p>
    <w:p w:rsidR="00E07D0A" w:rsidRDefault="00E07D0A" w:rsidP="00E07D0A">
      <w:pPr>
        <w:rPr>
          <w:rtl/>
          <w:lang w:eastAsia="he-IL"/>
        </w:rPr>
      </w:pPr>
    </w:p>
    <w:p w:rsidR="00E07D0A" w:rsidRDefault="00E07D0A" w:rsidP="00E07D0A">
      <w:pPr>
        <w:pStyle w:val="a5"/>
        <w:keepNext/>
        <w:rPr>
          <w:rtl/>
        </w:rPr>
      </w:pPr>
      <w:bookmarkStart w:id="11508" w:name="ET_speaker_6156_33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508"/>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כך או כך </w:t>
      </w:r>
      <w:bookmarkStart w:id="11509" w:name="_ETM_Q1_3592952"/>
      <w:bookmarkEnd w:id="11509"/>
      <w:r>
        <w:rPr>
          <w:rtl/>
          <w:lang w:eastAsia="he-IL"/>
        </w:rPr>
        <w:t>יהיו מהומות בפריס. לא משנה מה תהיה התוצאה.</w:t>
      </w:r>
    </w:p>
    <w:p w:rsidR="00E07D0A" w:rsidRDefault="00E07D0A" w:rsidP="00E07D0A">
      <w:pPr>
        <w:rPr>
          <w:rtl/>
          <w:lang w:eastAsia="he-IL"/>
        </w:rPr>
      </w:pPr>
      <w:bookmarkStart w:id="11510" w:name="_ETM_Q1_3589774"/>
      <w:bookmarkStart w:id="11511" w:name="_ETM_Q1_3589808"/>
      <w:bookmarkEnd w:id="11510"/>
      <w:bookmarkEnd w:id="11511"/>
    </w:p>
    <w:p w:rsidR="00E07D0A" w:rsidRDefault="00E07D0A" w:rsidP="00E07D0A">
      <w:pPr>
        <w:pStyle w:val="af8"/>
        <w:keepNext/>
        <w:rPr>
          <w:rtl/>
        </w:rPr>
      </w:pPr>
      <w:bookmarkStart w:id="11512" w:name="ET_yor_6157_3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12"/>
    </w:p>
    <w:p w:rsidR="00E07D0A" w:rsidRDefault="00E07D0A" w:rsidP="00E07D0A">
      <w:pPr>
        <w:pStyle w:val="KeepWithNext"/>
        <w:rPr>
          <w:rtl/>
          <w:lang w:eastAsia="he-IL"/>
        </w:rPr>
      </w:pPr>
    </w:p>
    <w:p w:rsidR="00E07D0A" w:rsidRDefault="00E07D0A" w:rsidP="00E07D0A">
      <w:pPr>
        <w:rPr>
          <w:rtl/>
          <w:lang w:eastAsia="he-IL"/>
        </w:rPr>
      </w:pPr>
      <w:bookmarkStart w:id="11513" w:name="_ETM_Q1_3593039"/>
      <w:bookmarkEnd w:id="11513"/>
      <w:r>
        <w:rPr>
          <w:rtl/>
          <w:lang w:eastAsia="he-IL"/>
        </w:rPr>
        <w:t>אני</w:t>
      </w:r>
      <w:bookmarkStart w:id="11514" w:name="_ETM_Q1_3603031"/>
      <w:bookmarkEnd w:id="11514"/>
      <w:r>
        <w:rPr>
          <w:rtl/>
          <w:lang w:eastAsia="he-IL"/>
        </w:rPr>
        <w:t xml:space="preserve"> מבין שאתם לא רוצים ללכת הביתה.</w:t>
      </w:r>
    </w:p>
    <w:p w:rsidR="00E07D0A" w:rsidRDefault="00E07D0A" w:rsidP="00E07D0A">
      <w:pPr>
        <w:rPr>
          <w:rtl/>
          <w:lang w:eastAsia="he-IL"/>
        </w:rPr>
      </w:pPr>
      <w:bookmarkStart w:id="11515" w:name="_ETM_Q1_3603200"/>
      <w:bookmarkStart w:id="11516" w:name="_ETM_Q1_3603231"/>
      <w:bookmarkEnd w:id="11515"/>
      <w:bookmarkEnd w:id="11516"/>
    </w:p>
    <w:p w:rsidR="00E07D0A" w:rsidRDefault="00E07D0A" w:rsidP="00E07D0A">
      <w:pPr>
        <w:pStyle w:val="a5"/>
        <w:keepNext/>
        <w:rPr>
          <w:rtl/>
        </w:rPr>
      </w:pPr>
      <w:bookmarkStart w:id="11517" w:name="ET_speaker_קריאה_33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1517"/>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אולי סוף סוף נראה כאן </w:t>
      </w:r>
      <w:bookmarkStart w:id="11518" w:name="_ETM_Q1_3600895"/>
      <w:bookmarkEnd w:id="11518"/>
      <w:r>
        <w:rPr>
          <w:rtl/>
          <w:lang w:eastAsia="he-IL"/>
        </w:rPr>
        <w:t xml:space="preserve">גל עלייה. </w:t>
      </w:r>
    </w:p>
    <w:p w:rsidR="00E07D0A" w:rsidRDefault="00E07D0A" w:rsidP="00E07D0A">
      <w:pPr>
        <w:rPr>
          <w:rtl/>
          <w:lang w:eastAsia="he-IL"/>
        </w:rPr>
      </w:pPr>
      <w:bookmarkStart w:id="11519" w:name="_ETM_Q1_3606800"/>
      <w:bookmarkStart w:id="11520" w:name="_ETM_Q1_3606829"/>
      <w:bookmarkStart w:id="11521" w:name="_ETM_Q1_3606573"/>
      <w:bookmarkEnd w:id="11519"/>
      <w:bookmarkEnd w:id="11520"/>
      <w:bookmarkEnd w:id="11521"/>
    </w:p>
    <w:p w:rsidR="00E07D0A" w:rsidRDefault="00E07D0A" w:rsidP="00E07D0A">
      <w:pPr>
        <w:pStyle w:val="a5"/>
        <w:keepNext/>
        <w:rPr>
          <w:rtl/>
        </w:rPr>
      </w:pPr>
      <w:bookmarkStart w:id="11522" w:name="ET_speaker_6001_339"/>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1522"/>
    </w:p>
    <w:p w:rsidR="00E07D0A" w:rsidRDefault="00E07D0A" w:rsidP="00E07D0A">
      <w:pPr>
        <w:pStyle w:val="KeepWithNext"/>
        <w:rPr>
          <w:rtl/>
          <w:lang w:eastAsia="he-IL"/>
        </w:rPr>
      </w:pPr>
    </w:p>
    <w:p w:rsidR="00E07D0A" w:rsidRDefault="00E07D0A" w:rsidP="00E07D0A">
      <w:pPr>
        <w:rPr>
          <w:rtl/>
          <w:lang w:eastAsia="he-IL"/>
        </w:rPr>
      </w:pPr>
      <w:bookmarkStart w:id="11523" w:name="_ETM_Q1_3606910"/>
      <w:bookmarkStart w:id="11524" w:name="_ETM_Q1_3606948"/>
      <w:bookmarkEnd w:id="11523"/>
      <w:bookmarkEnd w:id="11524"/>
      <w:r>
        <w:rPr>
          <w:rtl/>
          <w:lang w:eastAsia="he-IL"/>
        </w:rPr>
        <w:t>יש לי הצעה לסדר. תן לנו לשאול את כל השאלות ברצף והוא יענה.</w:t>
      </w:r>
    </w:p>
    <w:p w:rsidR="00E07D0A" w:rsidRDefault="00E07D0A" w:rsidP="00E07D0A">
      <w:pPr>
        <w:rPr>
          <w:rtl/>
          <w:lang w:eastAsia="he-IL"/>
        </w:rPr>
      </w:pPr>
      <w:bookmarkStart w:id="11525" w:name="_ETM_Q1_3604000"/>
      <w:bookmarkStart w:id="11526" w:name="_ETM_Q1_3604031"/>
      <w:bookmarkStart w:id="11527" w:name="_ETM_Q1_3604792"/>
      <w:bookmarkEnd w:id="11525"/>
      <w:bookmarkEnd w:id="11526"/>
      <w:bookmarkEnd w:id="11527"/>
    </w:p>
    <w:p w:rsidR="00E07D0A" w:rsidRDefault="00E07D0A" w:rsidP="00E07D0A">
      <w:pPr>
        <w:pStyle w:val="af8"/>
        <w:keepNext/>
        <w:rPr>
          <w:rtl/>
        </w:rPr>
      </w:pPr>
      <w:bookmarkStart w:id="11528" w:name="ET_yor_6157_3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28"/>
    </w:p>
    <w:p w:rsidR="00E07D0A" w:rsidRDefault="00E07D0A" w:rsidP="00E07D0A">
      <w:pPr>
        <w:pStyle w:val="KeepWithNext"/>
        <w:rPr>
          <w:rtl/>
          <w:lang w:eastAsia="he-IL"/>
        </w:rPr>
      </w:pPr>
    </w:p>
    <w:p w:rsidR="00E07D0A" w:rsidRDefault="00E07D0A" w:rsidP="00E07D0A">
      <w:pPr>
        <w:rPr>
          <w:rtl/>
          <w:lang w:eastAsia="he-IL"/>
        </w:rPr>
      </w:pPr>
      <w:bookmarkStart w:id="11529" w:name="_ETM_Q1_3605175"/>
      <w:bookmarkStart w:id="11530" w:name="_ETM_Q1_3605215"/>
      <w:bookmarkEnd w:id="11529"/>
      <w:bookmarkEnd w:id="11530"/>
      <w:r>
        <w:rPr>
          <w:rtl/>
          <w:lang w:eastAsia="he-IL"/>
        </w:rPr>
        <w:t>לא.</w:t>
      </w:r>
    </w:p>
    <w:p w:rsidR="00E07D0A" w:rsidRDefault="00E07D0A" w:rsidP="00E07D0A">
      <w:pPr>
        <w:rPr>
          <w:rtl/>
          <w:lang w:eastAsia="he-IL"/>
        </w:rPr>
      </w:pPr>
      <w:bookmarkStart w:id="11531" w:name="_ETM_Q1_3610960"/>
      <w:bookmarkStart w:id="11532" w:name="_ETM_Q1_3610988"/>
      <w:bookmarkEnd w:id="11531"/>
      <w:bookmarkEnd w:id="11532"/>
    </w:p>
    <w:p w:rsidR="00E07D0A" w:rsidRDefault="00E07D0A" w:rsidP="00E07D0A">
      <w:pPr>
        <w:pStyle w:val="a5"/>
        <w:keepNext/>
        <w:rPr>
          <w:rtl/>
        </w:rPr>
      </w:pPr>
      <w:bookmarkStart w:id="11533" w:name="ET_speaker_5855_341"/>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1533"/>
    </w:p>
    <w:p w:rsidR="00E07D0A" w:rsidRDefault="00E07D0A" w:rsidP="00E07D0A">
      <w:pPr>
        <w:pStyle w:val="KeepWithNext"/>
        <w:rPr>
          <w:rtl/>
          <w:lang w:eastAsia="he-IL"/>
        </w:rPr>
      </w:pPr>
    </w:p>
    <w:p w:rsidR="00E07D0A" w:rsidRDefault="00E07D0A" w:rsidP="00E07D0A">
      <w:pPr>
        <w:rPr>
          <w:rtl/>
          <w:lang w:eastAsia="he-IL"/>
        </w:rPr>
      </w:pPr>
      <w:r>
        <w:rPr>
          <w:rtl/>
          <w:lang w:eastAsia="he-IL"/>
        </w:rPr>
        <w:t>זה נושא רציני.</w:t>
      </w:r>
    </w:p>
    <w:p w:rsidR="00E07D0A" w:rsidRDefault="00E07D0A" w:rsidP="00E07D0A">
      <w:pPr>
        <w:rPr>
          <w:rtl/>
          <w:lang w:eastAsia="he-IL"/>
        </w:rPr>
      </w:pPr>
      <w:bookmarkStart w:id="11534" w:name="_ETM_Q1_3610323"/>
      <w:bookmarkStart w:id="11535" w:name="_ETM_Q1_3610355"/>
      <w:bookmarkStart w:id="11536" w:name="_ETM_Q1_3611323"/>
      <w:bookmarkEnd w:id="11534"/>
      <w:bookmarkEnd w:id="11535"/>
      <w:bookmarkEnd w:id="11536"/>
    </w:p>
    <w:p w:rsidR="00E07D0A" w:rsidRDefault="00E07D0A" w:rsidP="00E07D0A">
      <w:pPr>
        <w:pStyle w:val="af8"/>
        <w:keepNext/>
        <w:rPr>
          <w:rtl/>
        </w:rPr>
      </w:pPr>
      <w:bookmarkStart w:id="11537" w:name="ET_yor_6157_3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37"/>
    </w:p>
    <w:p w:rsidR="00E07D0A" w:rsidRDefault="00E07D0A" w:rsidP="00E07D0A">
      <w:pPr>
        <w:pStyle w:val="KeepWithNext"/>
        <w:rPr>
          <w:rtl/>
          <w:lang w:eastAsia="he-IL"/>
        </w:rPr>
      </w:pPr>
    </w:p>
    <w:p w:rsidR="00E07D0A" w:rsidRDefault="00E07D0A" w:rsidP="00E07D0A">
      <w:pPr>
        <w:rPr>
          <w:rtl/>
          <w:lang w:eastAsia="he-IL"/>
        </w:rPr>
      </w:pPr>
      <w:bookmarkStart w:id="11538" w:name="_ETM_Q1_3611671"/>
      <w:bookmarkStart w:id="11539" w:name="_ETM_Q1_3611712"/>
      <w:bookmarkEnd w:id="11538"/>
      <w:bookmarkEnd w:id="11539"/>
      <w:r>
        <w:rPr>
          <w:rtl/>
          <w:lang w:eastAsia="he-IL"/>
        </w:rPr>
        <w:t xml:space="preserve">אני </w:t>
      </w:r>
      <w:bookmarkStart w:id="11540" w:name="_ETM_Q1_3612044"/>
      <w:bookmarkEnd w:id="11540"/>
      <w:r>
        <w:rPr>
          <w:rtl/>
          <w:lang w:eastAsia="he-IL"/>
        </w:rPr>
        <w:t>אבהיר, מאחר וקלטתי שיש כאן אי בהירות. הצעת החוק שלי מבקשת לקבע, בשינויים שעליהם דיברתי בתחיל</w:t>
      </w:r>
      <w:bookmarkStart w:id="11541" w:name="_ETM_Q1_3621326"/>
      <w:bookmarkEnd w:id="11541"/>
      <w:r>
        <w:rPr>
          <w:rtl/>
          <w:lang w:eastAsia="he-IL"/>
        </w:rPr>
        <w:t xml:space="preserve">ה, את ההסדר שהיה, גם הסדר שנחקק </w:t>
      </w:r>
      <w:bookmarkStart w:id="11542" w:name="_ETM_Q1_3626871"/>
      <w:bookmarkEnd w:id="11542"/>
      <w:r>
        <w:rPr>
          <w:rtl/>
          <w:lang w:eastAsia="he-IL"/>
        </w:rPr>
        <w:t xml:space="preserve">פעם אחת וגם את ההסדר שהוצע בתזכיר חוק ממשלתי שנעשתה עליו עבודת מטה בממשלה. </w:t>
      </w:r>
    </w:p>
    <w:p w:rsidR="00E07D0A" w:rsidRDefault="00E07D0A" w:rsidP="00E07D0A">
      <w:pPr>
        <w:rPr>
          <w:rtl/>
          <w:lang w:eastAsia="he-IL"/>
        </w:rPr>
      </w:pPr>
      <w:bookmarkStart w:id="11543" w:name="_ETM_Q1_3639522"/>
      <w:bookmarkEnd w:id="11543"/>
    </w:p>
    <w:p w:rsidR="00E07D0A" w:rsidRDefault="00E07D0A" w:rsidP="00E07D0A">
      <w:pPr>
        <w:pStyle w:val="a5"/>
        <w:keepNext/>
        <w:rPr>
          <w:rtl/>
        </w:rPr>
      </w:pPr>
      <w:bookmarkStart w:id="11544" w:name="ET_speaker_קריאה_34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1544"/>
    </w:p>
    <w:p w:rsidR="00E07D0A" w:rsidRDefault="00E07D0A" w:rsidP="00E07D0A">
      <w:pPr>
        <w:pStyle w:val="KeepWithNext"/>
        <w:rPr>
          <w:rtl/>
          <w:lang w:eastAsia="he-IL"/>
        </w:rPr>
      </w:pPr>
    </w:p>
    <w:p w:rsidR="00E07D0A" w:rsidRDefault="00E07D0A" w:rsidP="00E07D0A">
      <w:pPr>
        <w:rPr>
          <w:rtl/>
          <w:lang w:eastAsia="he-IL"/>
        </w:rPr>
      </w:pPr>
      <w:bookmarkStart w:id="11545" w:name="_ETM_Q1_3639832"/>
      <w:bookmarkStart w:id="11546" w:name="_ETM_Q1_3639856"/>
      <w:bookmarkEnd w:id="11545"/>
      <w:bookmarkEnd w:id="11546"/>
      <w:r>
        <w:rPr>
          <w:rtl/>
          <w:lang w:eastAsia="he-IL"/>
        </w:rPr>
        <w:t>חזקה שנעשתה.</w:t>
      </w:r>
    </w:p>
    <w:p w:rsidR="00E07D0A" w:rsidRDefault="00E07D0A" w:rsidP="00E07D0A">
      <w:pPr>
        <w:rPr>
          <w:rtl/>
          <w:lang w:eastAsia="he-IL"/>
        </w:rPr>
      </w:pPr>
      <w:bookmarkStart w:id="11547" w:name="_ETM_Q1_3640614"/>
      <w:bookmarkStart w:id="11548" w:name="_ETM_Q1_3640645"/>
      <w:bookmarkEnd w:id="11547"/>
      <w:bookmarkEnd w:id="11548"/>
    </w:p>
    <w:p w:rsidR="00E07D0A" w:rsidRDefault="00E07D0A" w:rsidP="00E07D0A">
      <w:pPr>
        <w:pStyle w:val="af8"/>
        <w:keepNext/>
        <w:rPr>
          <w:rtl/>
        </w:rPr>
      </w:pPr>
      <w:bookmarkStart w:id="11549" w:name="ET_yor_6157_3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49"/>
    </w:p>
    <w:p w:rsidR="00E07D0A" w:rsidRDefault="00E07D0A" w:rsidP="00E07D0A">
      <w:pPr>
        <w:pStyle w:val="KeepWithNext"/>
        <w:rPr>
          <w:rtl/>
          <w:lang w:eastAsia="he-IL"/>
        </w:rPr>
      </w:pPr>
    </w:p>
    <w:p w:rsidR="00E07D0A" w:rsidRDefault="00E07D0A" w:rsidP="00E07D0A">
      <w:pPr>
        <w:rPr>
          <w:rtl/>
          <w:lang w:eastAsia="he-IL"/>
        </w:rPr>
      </w:pPr>
      <w:r>
        <w:rPr>
          <w:rtl/>
          <w:lang w:eastAsia="he-IL"/>
        </w:rPr>
        <w:t>חזקה. חזקת התקינות</w:t>
      </w:r>
      <w:bookmarkStart w:id="11550" w:name="_ETM_Q1_3641195"/>
      <w:bookmarkEnd w:id="11550"/>
      <w:r>
        <w:rPr>
          <w:rtl/>
          <w:lang w:eastAsia="he-IL"/>
        </w:rPr>
        <w:t xml:space="preserve"> המינהלית מחייבת שלא יצא ממשרד המשפטים מסמך ללא</w:t>
      </w:r>
      <w:bookmarkStart w:id="11551" w:name="_ETM_Q1_3648209"/>
      <w:bookmarkEnd w:id="11551"/>
      <w:r>
        <w:rPr>
          <w:rtl/>
          <w:lang w:eastAsia="he-IL"/>
        </w:rPr>
        <w:t xml:space="preserve"> שנעשתה עליו עבודת מטה ועוד אפילו היה תזכיר שהופץ</w:t>
      </w:r>
      <w:bookmarkStart w:id="11552" w:name="_ETM_Q1_3647941"/>
      <w:bookmarkEnd w:id="11552"/>
      <w:r>
        <w:rPr>
          <w:rtl/>
          <w:lang w:eastAsia="he-IL"/>
        </w:rPr>
        <w:t xml:space="preserve">. חבל שאתם צוחקים. התזכיר שהופץ היה להערות הציבור במשך </w:t>
      </w:r>
      <w:bookmarkStart w:id="11553" w:name="_ETM_Q1_3660464"/>
      <w:bookmarkEnd w:id="11553"/>
      <w:r>
        <w:rPr>
          <w:rtl/>
          <w:lang w:eastAsia="he-IL"/>
        </w:rPr>
        <w:t xml:space="preserve">30 ימים ולכן הטענה כאילו אני מבקש מהם תשובה </w:t>
      </w:r>
      <w:bookmarkStart w:id="11554" w:name="_ETM_Q1_3658676"/>
      <w:bookmarkEnd w:id="11554"/>
      <w:r>
        <w:rPr>
          <w:rtl/>
          <w:lang w:eastAsia="he-IL"/>
        </w:rPr>
        <w:t>מהרגע להרגע, זה לא. בניגוד למה שהיה נהוג בממש</w:t>
      </w:r>
      <w:bookmarkStart w:id="11555" w:name="_ETM_Q1_3668549"/>
      <w:bookmarkEnd w:id="11555"/>
      <w:r>
        <w:rPr>
          <w:rtl/>
          <w:lang w:eastAsia="he-IL"/>
        </w:rPr>
        <w:t xml:space="preserve">לה האחרונה, שתזכירי חוק מופצים מיום חמישי עד </w:t>
      </w:r>
      <w:bookmarkStart w:id="11556" w:name="_ETM_Q1_3672277"/>
      <w:bookmarkEnd w:id="11556"/>
      <w:r>
        <w:rPr>
          <w:rtl/>
          <w:lang w:eastAsia="he-IL"/>
        </w:rPr>
        <w:t>יום ראשון.</w:t>
      </w:r>
    </w:p>
    <w:p w:rsidR="00E07D0A" w:rsidRDefault="00E07D0A" w:rsidP="00E07D0A">
      <w:pPr>
        <w:rPr>
          <w:rtl/>
          <w:lang w:eastAsia="he-IL"/>
        </w:rPr>
      </w:pPr>
    </w:p>
    <w:p w:rsidR="00E07D0A" w:rsidRDefault="00E07D0A" w:rsidP="00E07D0A">
      <w:pPr>
        <w:pStyle w:val="a5"/>
        <w:keepNext/>
        <w:rPr>
          <w:rtl/>
        </w:rPr>
      </w:pPr>
      <w:bookmarkStart w:id="11557" w:name="ET_speaker_6156_34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557"/>
    </w:p>
    <w:p w:rsidR="00E07D0A" w:rsidRDefault="00E07D0A" w:rsidP="00E07D0A">
      <w:pPr>
        <w:pStyle w:val="KeepWithNext"/>
        <w:rPr>
          <w:rtl/>
          <w:lang w:eastAsia="he-IL"/>
        </w:rPr>
      </w:pPr>
    </w:p>
    <w:p w:rsidR="00E07D0A" w:rsidRDefault="00E07D0A" w:rsidP="00E07D0A">
      <w:pPr>
        <w:rPr>
          <w:rtl/>
          <w:lang w:eastAsia="he-IL"/>
        </w:rPr>
      </w:pPr>
      <w:r>
        <w:rPr>
          <w:rtl/>
          <w:lang w:eastAsia="he-IL"/>
        </w:rPr>
        <w:t>כמו חובת ההנחה.</w:t>
      </w:r>
    </w:p>
    <w:p w:rsidR="00E07D0A" w:rsidRDefault="00E07D0A" w:rsidP="00E07D0A">
      <w:pPr>
        <w:rPr>
          <w:rtl/>
          <w:lang w:eastAsia="he-IL"/>
        </w:rPr>
      </w:pPr>
      <w:bookmarkStart w:id="11558" w:name="_ETM_Q1_3675922"/>
      <w:bookmarkStart w:id="11559" w:name="_ETM_Q1_3675951"/>
      <w:bookmarkEnd w:id="11558"/>
      <w:bookmarkEnd w:id="11559"/>
    </w:p>
    <w:p w:rsidR="00E07D0A" w:rsidRDefault="00E07D0A" w:rsidP="00E07D0A">
      <w:pPr>
        <w:pStyle w:val="af8"/>
        <w:keepNext/>
        <w:rPr>
          <w:rtl/>
        </w:rPr>
      </w:pPr>
      <w:bookmarkStart w:id="11560" w:name="ET_yor_6157_3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60"/>
    </w:p>
    <w:p w:rsidR="00E07D0A" w:rsidRDefault="00E07D0A" w:rsidP="00E07D0A">
      <w:pPr>
        <w:pStyle w:val="KeepWithNext"/>
        <w:rPr>
          <w:rtl/>
          <w:lang w:eastAsia="he-IL"/>
        </w:rPr>
      </w:pPr>
    </w:p>
    <w:p w:rsidR="00E07D0A" w:rsidRDefault="00E07D0A" w:rsidP="00E07D0A">
      <w:pPr>
        <w:rPr>
          <w:rtl/>
          <w:lang w:eastAsia="he-IL"/>
        </w:rPr>
      </w:pPr>
      <w:bookmarkStart w:id="11561" w:name="_ETM_Q1_3677321"/>
      <w:bookmarkStart w:id="11562" w:name="_ETM_Q1_3677377"/>
      <w:bookmarkEnd w:id="11561"/>
      <w:bookmarkEnd w:id="11562"/>
      <w:r>
        <w:rPr>
          <w:rtl/>
          <w:lang w:eastAsia="he-IL"/>
        </w:rPr>
        <w:t xml:space="preserve">התזכיר הזה ספציפית – בדקתי באתר התזכירים לפני ישיבת הוועדה – הופץ להערות הציבור לזמן </w:t>
      </w:r>
      <w:bookmarkStart w:id="11563" w:name="_ETM_Q1_3682199"/>
      <w:bookmarkEnd w:id="11563"/>
      <w:r>
        <w:rPr>
          <w:rtl/>
          <w:lang w:eastAsia="he-IL"/>
        </w:rPr>
        <w:t xml:space="preserve">תקני. אפילו לא האיצו אותו. לכן חזקה על משרד המשפטים </w:t>
      </w:r>
      <w:bookmarkStart w:id="11564" w:name="_ETM_Q1_3689542"/>
      <w:bookmarkEnd w:id="11564"/>
      <w:r>
        <w:rPr>
          <w:rtl/>
          <w:lang w:eastAsia="he-IL"/>
        </w:rPr>
        <w:t>שאת אותו הסדר שהם ניסו לקבע פעם נוספת בתזכיר וכתבו</w:t>
      </w:r>
      <w:bookmarkStart w:id="11565" w:name="_ETM_Q1_3692150"/>
      <w:bookmarkEnd w:id="11565"/>
      <w:r>
        <w:rPr>
          <w:rtl/>
          <w:lang w:eastAsia="he-IL"/>
        </w:rPr>
        <w:t xml:space="preserve"> ועשו עליו עבודת מטה, הם התכוונו למשהו. אני </w:t>
      </w:r>
      <w:bookmarkStart w:id="11566" w:name="_ETM_Q1_3694508"/>
      <w:bookmarkEnd w:id="11566"/>
      <w:r>
        <w:rPr>
          <w:rtl/>
          <w:lang w:eastAsia="he-IL"/>
        </w:rPr>
        <w:t xml:space="preserve">עדיין לא יודע למה כי אני לא מקבל תשובה אבל הם התכוונו למשהו. </w:t>
      </w:r>
    </w:p>
    <w:p w:rsidR="00E07D0A" w:rsidRDefault="00E07D0A" w:rsidP="00E07D0A">
      <w:pPr>
        <w:rPr>
          <w:rtl/>
          <w:lang w:eastAsia="he-IL"/>
        </w:rPr>
      </w:pPr>
      <w:bookmarkStart w:id="11567" w:name="_ETM_Q1_3700396"/>
      <w:bookmarkStart w:id="11568" w:name="_ETM_Q1_3700439"/>
      <w:bookmarkEnd w:id="11567"/>
      <w:bookmarkEnd w:id="11568"/>
    </w:p>
    <w:p w:rsidR="00E07D0A" w:rsidRDefault="00E07D0A" w:rsidP="00E07D0A">
      <w:pPr>
        <w:rPr>
          <w:rtl/>
          <w:lang w:eastAsia="he-IL"/>
        </w:rPr>
      </w:pPr>
      <w:bookmarkStart w:id="11569" w:name="_ETM_Q1_3706220"/>
      <w:bookmarkStart w:id="11570" w:name="_ETM_Q1_3706253"/>
      <w:bookmarkEnd w:id="11569"/>
      <w:bookmarkEnd w:id="11570"/>
      <w:r>
        <w:rPr>
          <w:rtl/>
          <w:lang w:eastAsia="he-IL"/>
        </w:rPr>
        <w:t xml:space="preserve">לכן אני אומר שמאחר וכוונתי ככוונת המחוקק, מאחר ואני מציע החוק, אני </w:t>
      </w:r>
      <w:bookmarkStart w:id="11571" w:name="_ETM_Q1_3708584"/>
      <w:bookmarkEnd w:id="11571"/>
      <w:r>
        <w:rPr>
          <w:rtl/>
          <w:lang w:eastAsia="he-IL"/>
        </w:rPr>
        <w:t>אומר את כוונתי בצורה ברורה, לעשות את ההסדר</w:t>
      </w:r>
      <w:bookmarkStart w:id="11572" w:name="_ETM_Q1_3713275"/>
      <w:bookmarkEnd w:id="11572"/>
      <w:r>
        <w:rPr>
          <w:rtl/>
          <w:lang w:eastAsia="he-IL"/>
        </w:rPr>
        <w:t xml:space="preserve"> שהיה בכנסת ה-23 ושהוצע על ידי הממשלה, כי אני מאמין </w:t>
      </w:r>
      <w:bookmarkStart w:id="11573" w:name="_ETM_Q1_3719833"/>
      <w:bookmarkEnd w:id="11573"/>
      <w:r>
        <w:rPr>
          <w:rtl/>
          <w:lang w:eastAsia="he-IL"/>
        </w:rPr>
        <w:t xml:space="preserve">שכמעט כל מה שעשיתם, אבל כמעט, זה דבר נכון </w:t>
      </w:r>
      <w:bookmarkStart w:id="11574" w:name="_ETM_Q1_3722634"/>
      <w:bookmarkEnd w:id="11574"/>
      <w:r>
        <w:rPr>
          <w:rtl/>
          <w:lang w:eastAsia="he-IL"/>
        </w:rPr>
        <w:t xml:space="preserve">וטוב, אבל אני רוצה לקבע את ההסדר הזה בצורת </w:t>
      </w:r>
      <w:bookmarkStart w:id="11575" w:name="_ETM_Q1_3727539"/>
      <w:bookmarkEnd w:id="11575"/>
      <w:r>
        <w:rPr>
          <w:rtl/>
          <w:lang w:eastAsia="he-IL"/>
        </w:rPr>
        <w:t>קבע עם השינויים המחויבים.</w:t>
      </w:r>
      <w:bookmarkStart w:id="11576" w:name="_ETM_Q1_3731139"/>
      <w:bookmarkEnd w:id="11576"/>
    </w:p>
    <w:p w:rsidR="00E07D0A" w:rsidRDefault="00E07D0A" w:rsidP="00E07D0A">
      <w:pPr>
        <w:rPr>
          <w:rtl/>
          <w:lang w:eastAsia="he-IL"/>
        </w:rPr>
      </w:pPr>
      <w:bookmarkStart w:id="11577" w:name="_ETM_Q1_3731176"/>
      <w:bookmarkEnd w:id="11577"/>
    </w:p>
    <w:p w:rsidR="00E07D0A" w:rsidRDefault="00E07D0A" w:rsidP="00E07D0A">
      <w:pPr>
        <w:pStyle w:val="a5"/>
        <w:keepNext/>
        <w:rPr>
          <w:rtl/>
        </w:rPr>
      </w:pPr>
      <w:bookmarkStart w:id="11578" w:name="ET_speaker_6001_347"/>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1578"/>
    </w:p>
    <w:p w:rsidR="00E07D0A" w:rsidRDefault="00E07D0A" w:rsidP="00E07D0A">
      <w:pPr>
        <w:pStyle w:val="KeepWithNext"/>
        <w:rPr>
          <w:rtl/>
          <w:lang w:eastAsia="he-IL"/>
        </w:rPr>
      </w:pPr>
    </w:p>
    <w:p w:rsidR="00E07D0A" w:rsidRDefault="00E07D0A" w:rsidP="00E07D0A">
      <w:pPr>
        <w:rPr>
          <w:rtl/>
          <w:lang w:eastAsia="he-IL"/>
        </w:rPr>
      </w:pPr>
      <w:r>
        <w:rPr>
          <w:rtl/>
          <w:lang w:eastAsia="he-IL"/>
        </w:rPr>
        <w:t>אדוני היושב ראש, אני מרגישה שאני במליאה בפיליבסטר אתך. אתה לא נותן לנו לדבר. אתה חוזר</w:t>
      </w:r>
      <w:bookmarkStart w:id="11579" w:name="_ETM_Q1_3741548"/>
      <w:bookmarkEnd w:id="11579"/>
      <w:r>
        <w:rPr>
          <w:rtl/>
          <w:lang w:eastAsia="he-IL"/>
        </w:rPr>
        <w:t xml:space="preserve"> על הדברים שוב ושוב. לא קרה לי דבר כזה והייתי חברת כנסת. אתה מאוהב בחוק שלך</w:t>
      </w:r>
      <w:bookmarkStart w:id="11580" w:name="_ETM_Q1_3747309"/>
      <w:bookmarkEnd w:id="11580"/>
      <w:r>
        <w:rPr>
          <w:rtl/>
          <w:lang w:eastAsia="he-IL"/>
        </w:rPr>
        <w:t xml:space="preserve">. אתה לא מאפשר לחברי הכנסת, לנבחרי ציבור, </w:t>
      </w:r>
      <w:bookmarkStart w:id="11581" w:name="_ETM_Q1_3754784"/>
      <w:bookmarkEnd w:id="11581"/>
      <w:r>
        <w:rPr>
          <w:rtl/>
          <w:lang w:eastAsia="he-IL"/>
        </w:rPr>
        <w:t>לשאול שאלות. שיענה לנו על השאלות. אלה שאלות רציניות.</w:t>
      </w:r>
      <w:bookmarkStart w:id="11582" w:name="_ETM_Q1_3758435"/>
      <w:bookmarkEnd w:id="11582"/>
      <w:r>
        <w:rPr>
          <w:rtl/>
          <w:lang w:eastAsia="he-IL"/>
        </w:rPr>
        <w:t xml:space="preserve"> חבר הכנסת רוטמן, יש לנו שאלות רציניות. </w:t>
      </w:r>
    </w:p>
    <w:p w:rsidR="00E07D0A" w:rsidRDefault="00E07D0A" w:rsidP="00E07D0A">
      <w:pPr>
        <w:rPr>
          <w:rtl/>
          <w:lang w:eastAsia="he-IL"/>
        </w:rPr>
      </w:pPr>
      <w:bookmarkStart w:id="11583" w:name="_ETM_Q1_3761696"/>
      <w:bookmarkStart w:id="11584" w:name="_ETM_Q1_3761726"/>
      <w:bookmarkStart w:id="11585" w:name="_ETM_Q1_3763791"/>
      <w:bookmarkEnd w:id="11583"/>
      <w:bookmarkEnd w:id="11584"/>
      <w:bookmarkEnd w:id="11585"/>
    </w:p>
    <w:p w:rsidR="00E07D0A" w:rsidRDefault="00E07D0A" w:rsidP="00E07D0A">
      <w:pPr>
        <w:pStyle w:val="a5"/>
        <w:keepNext/>
        <w:rPr>
          <w:rtl/>
        </w:rPr>
      </w:pPr>
      <w:bookmarkStart w:id="11586" w:name="ET_speaker_5766_348"/>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1586"/>
    </w:p>
    <w:p w:rsidR="00E07D0A" w:rsidRDefault="00E07D0A" w:rsidP="00E07D0A">
      <w:pPr>
        <w:pStyle w:val="KeepWithNext"/>
        <w:rPr>
          <w:rtl/>
          <w:lang w:eastAsia="he-IL"/>
        </w:rPr>
      </w:pPr>
    </w:p>
    <w:p w:rsidR="00E07D0A" w:rsidRDefault="00E07D0A" w:rsidP="00E07D0A">
      <w:pPr>
        <w:rPr>
          <w:rtl/>
          <w:lang w:eastAsia="he-IL"/>
        </w:rPr>
      </w:pPr>
      <w:bookmarkStart w:id="11587" w:name="_ETM_Q1_3764131"/>
      <w:bookmarkStart w:id="11588" w:name="_ETM_Q1_3764163"/>
      <w:bookmarkEnd w:id="11587"/>
      <w:bookmarkEnd w:id="11588"/>
      <w:r>
        <w:rPr>
          <w:rtl/>
          <w:lang w:eastAsia="he-IL"/>
        </w:rPr>
        <w:t>אני רו</w:t>
      </w:r>
      <w:bookmarkStart w:id="11589" w:name="_ETM_Q1_3763504"/>
      <w:bookmarkEnd w:id="11589"/>
      <w:r>
        <w:rPr>
          <w:rtl/>
          <w:lang w:eastAsia="he-IL"/>
        </w:rPr>
        <w:t xml:space="preserve">צה לומר משהו. הנושא הוא מאוד מאוד רציני. </w:t>
      </w:r>
    </w:p>
    <w:p w:rsidR="00E07D0A" w:rsidRDefault="00E07D0A" w:rsidP="00E07D0A">
      <w:pPr>
        <w:rPr>
          <w:rtl/>
          <w:lang w:eastAsia="he-IL"/>
        </w:rPr>
      </w:pPr>
      <w:bookmarkStart w:id="11590" w:name="_ETM_Q1_3769684"/>
      <w:bookmarkStart w:id="11591" w:name="_ETM_Q1_3769713"/>
      <w:bookmarkEnd w:id="11590"/>
      <w:bookmarkEnd w:id="11591"/>
    </w:p>
    <w:p w:rsidR="00E07D0A" w:rsidRDefault="00E07D0A" w:rsidP="00E07D0A">
      <w:pPr>
        <w:pStyle w:val="af8"/>
        <w:keepNext/>
        <w:rPr>
          <w:rtl/>
        </w:rPr>
      </w:pPr>
      <w:bookmarkStart w:id="11592" w:name="ET_yor_6157_3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92"/>
    </w:p>
    <w:p w:rsidR="00E07D0A" w:rsidRDefault="00E07D0A" w:rsidP="00E07D0A">
      <w:pPr>
        <w:pStyle w:val="KeepWithNext"/>
        <w:rPr>
          <w:rtl/>
          <w:lang w:eastAsia="he-IL"/>
        </w:rPr>
      </w:pPr>
    </w:p>
    <w:p w:rsidR="00E07D0A" w:rsidRDefault="00E07D0A" w:rsidP="00E07D0A">
      <w:pPr>
        <w:rPr>
          <w:rtl/>
          <w:lang w:eastAsia="he-IL"/>
        </w:rPr>
      </w:pPr>
      <w:r>
        <w:rPr>
          <w:rtl/>
          <w:lang w:eastAsia="he-IL"/>
        </w:rPr>
        <w:t>אני</w:t>
      </w:r>
      <w:bookmarkStart w:id="11593" w:name="_ETM_Q1_3766745"/>
      <w:bookmarkEnd w:id="11593"/>
      <w:r>
        <w:rPr>
          <w:rtl/>
          <w:lang w:eastAsia="he-IL"/>
        </w:rPr>
        <w:t xml:space="preserve"> רוצה לקבוע את סדרי הדיון כדי שיהיה מאוד מאוד ברור.</w:t>
      </w:r>
    </w:p>
    <w:p w:rsidR="00E07D0A" w:rsidRDefault="00E07D0A" w:rsidP="00E07D0A">
      <w:pPr>
        <w:rPr>
          <w:rtl/>
          <w:lang w:eastAsia="he-IL"/>
        </w:rPr>
      </w:pPr>
      <w:bookmarkStart w:id="11594" w:name="_ETM_Q1_3772198"/>
      <w:bookmarkStart w:id="11595" w:name="_ETM_Q1_3772227"/>
      <w:bookmarkStart w:id="11596" w:name="_ETM_Q1_3769247"/>
      <w:bookmarkEnd w:id="11594"/>
      <w:bookmarkEnd w:id="11595"/>
      <w:bookmarkEnd w:id="11596"/>
    </w:p>
    <w:p w:rsidR="00E07D0A" w:rsidRDefault="00E07D0A" w:rsidP="00E07D0A">
      <w:pPr>
        <w:pStyle w:val="a5"/>
        <w:keepNext/>
        <w:rPr>
          <w:rtl/>
        </w:rPr>
      </w:pPr>
      <w:bookmarkStart w:id="11597" w:name="ET_speaker_5766_350"/>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1597"/>
    </w:p>
    <w:p w:rsidR="00E07D0A" w:rsidRDefault="00E07D0A" w:rsidP="00E07D0A">
      <w:pPr>
        <w:pStyle w:val="KeepWithNext"/>
        <w:rPr>
          <w:rtl/>
          <w:lang w:eastAsia="he-IL"/>
        </w:rPr>
      </w:pPr>
    </w:p>
    <w:p w:rsidR="00E07D0A" w:rsidRDefault="00E07D0A" w:rsidP="00E07D0A">
      <w:pPr>
        <w:rPr>
          <w:rtl/>
          <w:lang w:eastAsia="he-IL"/>
        </w:rPr>
      </w:pPr>
      <w:bookmarkStart w:id="11598" w:name="_ETM_Q1_3769600"/>
      <w:bookmarkStart w:id="11599" w:name="_ETM_Q1_3769642"/>
      <w:bookmarkEnd w:id="11598"/>
      <w:bookmarkEnd w:id="11599"/>
      <w:r>
        <w:rPr>
          <w:rtl/>
          <w:lang w:eastAsia="he-IL"/>
        </w:rPr>
        <w:t>שאל</w:t>
      </w:r>
      <w:bookmarkStart w:id="11600" w:name="_ETM_Q1_3768846"/>
      <w:bookmarkEnd w:id="11600"/>
      <w:r>
        <w:rPr>
          <w:rtl/>
          <w:lang w:eastAsia="he-IL"/>
        </w:rPr>
        <w:t>ה אחת ליועץ המשפטי.</w:t>
      </w:r>
    </w:p>
    <w:p w:rsidR="00E07D0A" w:rsidRDefault="00E07D0A" w:rsidP="00E07D0A">
      <w:pPr>
        <w:rPr>
          <w:rtl/>
          <w:lang w:eastAsia="he-IL"/>
        </w:rPr>
      </w:pPr>
      <w:bookmarkStart w:id="11601" w:name="_ETM_Q1_3766731"/>
      <w:bookmarkStart w:id="11602" w:name="_ETM_Q1_3766761"/>
      <w:bookmarkStart w:id="11603" w:name="_ETM_Q1_3766453"/>
      <w:bookmarkEnd w:id="11601"/>
      <w:bookmarkEnd w:id="11602"/>
      <w:bookmarkEnd w:id="11603"/>
    </w:p>
    <w:p w:rsidR="00E07D0A" w:rsidRDefault="00E07D0A" w:rsidP="00E07D0A">
      <w:pPr>
        <w:pStyle w:val="af8"/>
        <w:keepNext/>
        <w:rPr>
          <w:rtl/>
        </w:rPr>
      </w:pPr>
      <w:bookmarkStart w:id="11604" w:name="ET_yor_6157_3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04"/>
    </w:p>
    <w:p w:rsidR="00E07D0A" w:rsidRDefault="00E07D0A" w:rsidP="00E07D0A">
      <w:pPr>
        <w:pStyle w:val="KeepWithNext"/>
        <w:rPr>
          <w:rtl/>
          <w:lang w:eastAsia="he-IL"/>
        </w:rPr>
      </w:pPr>
    </w:p>
    <w:p w:rsidR="00E07D0A" w:rsidRDefault="00E07D0A" w:rsidP="00E07D0A">
      <w:pPr>
        <w:rPr>
          <w:rtl/>
          <w:lang w:eastAsia="he-IL"/>
        </w:rPr>
      </w:pPr>
      <w:bookmarkStart w:id="11605" w:name="_ETM_Q1_3766755"/>
      <w:bookmarkStart w:id="11606" w:name="_ETM_Q1_3766795"/>
      <w:bookmarkEnd w:id="11605"/>
      <w:bookmarkEnd w:id="11606"/>
      <w:r>
        <w:rPr>
          <w:rtl/>
          <w:lang w:eastAsia="he-IL"/>
        </w:rPr>
        <w:t xml:space="preserve">לא. השאלות שאני הפניתי – </w:t>
      </w:r>
      <w:bookmarkStart w:id="11607" w:name="_ETM_Q1_3781564"/>
      <w:bookmarkEnd w:id="11607"/>
      <w:r>
        <w:rPr>
          <w:rtl/>
          <w:lang w:eastAsia="he-IL"/>
        </w:rPr>
        <w:t xml:space="preserve">שיהיה ברור כי הבנתי שגלעד לא הבין את זה </w:t>
      </w:r>
      <w:bookmarkStart w:id="11608" w:name="_ETM_Q1_3780434"/>
      <w:bookmarkEnd w:id="11608"/>
      <w:r>
        <w:rPr>
          <w:rtl/>
          <w:lang w:eastAsia="he-IL"/>
        </w:rPr>
        <w:t>ואפילו התרגז – לנציגי הממשלה לדבר מהות ההסדר ואיך הם רואים את הבעיות, כולל את האחריות המיניסטריאלית, הן שאלות בנוגע לעבר. בנוגע לעתיד, אני אענה לכם למה שאני רוצה כמציע החוק.</w:t>
      </w:r>
    </w:p>
    <w:p w:rsidR="00E07D0A" w:rsidRDefault="00E07D0A" w:rsidP="00E07D0A">
      <w:pPr>
        <w:rPr>
          <w:rtl/>
          <w:lang w:eastAsia="he-IL"/>
        </w:rPr>
      </w:pPr>
      <w:r>
        <w:rPr>
          <w:rtl/>
          <w:lang w:eastAsia="he-IL"/>
        </w:rPr>
        <w:t xml:space="preserve"> </w:t>
      </w:r>
    </w:p>
    <w:p w:rsidR="00E07D0A" w:rsidRDefault="00E07D0A" w:rsidP="00E07D0A">
      <w:pPr>
        <w:pStyle w:val="a5"/>
        <w:keepNext/>
        <w:rPr>
          <w:rtl/>
        </w:rPr>
      </w:pPr>
      <w:bookmarkStart w:id="11609" w:name="_ETM_Q1_3794895"/>
      <w:bookmarkStart w:id="11610" w:name="_ETM_Q1_3794925"/>
      <w:bookmarkStart w:id="11611" w:name="_ETM_Q1_3794527"/>
      <w:bookmarkStart w:id="11612" w:name="ET_speaker_5766_352"/>
      <w:bookmarkEnd w:id="11609"/>
      <w:bookmarkEnd w:id="11610"/>
      <w:bookmarkEnd w:id="11611"/>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1612"/>
    </w:p>
    <w:p w:rsidR="00E07D0A" w:rsidRDefault="00E07D0A" w:rsidP="00E07D0A">
      <w:pPr>
        <w:pStyle w:val="KeepWithNext"/>
        <w:rPr>
          <w:rtl/>
          <w:lang w:eastAsia="he-IL"/>
        </w:rPr>
      </w:pPr>
    </w:p>
    <w:p w:rsidR="00E07D0A" w:rsidRDefault="00E07D0A" w:rsidP="00E07D0A">
      <w:pPr>
        <w:rPr>
          <w:rtl/>
          <w:lang w:eastAsia="he-IL"/>
        </w:rPr>
      </w:pPr>
      <w:bookmarkStart w:id="11613" w:name="_ETM_Q1_3794834"/>
      <w:bookmarkStart w:id="11614" w:name="_ETM_Q1_3794871"/>
      <w:bookmarkEnd w:id="11613"/>
      <w:bookmarkEnd w:id="11614"/>
      <w:r>
        <w:rPr>
          <w:rtl/>
          <w:lang w:eastAsia="he-IL"/>
        </w:rPr>
        <w:t>אני רוצה לשאול שאלה בנוגע לעתיד.</w:t>
      </w:r>
    </w:p>
    <w:p w:rsidR="00E07D0A" w:rsidRDefault="00E07D0A" w:rsidP="00E07D0A">
      <w:pPr>
        <w:rPr>
          <w:rtl/>
          <w:lang w:eastAsia="he-IL"/>
        </w:rPr>
      </w:pPr>
      <w:bookmarkStart w:id="11615" w:name="_ETM_Q1_3801931"/>
      <w:bookmarkStart w:id="11616" w:name="_ETM_Q1_3801961"/>
      <w:bookmarkStart w:id="11617" w:name="_ETM_Q1_3802851"/>
      <w:bookmarkEnd w:id="11615"/>
      <w:bookmarkEnd w:id="11616"/>
      <w:bookmarkEnd w:id="11617"/>
    </w:p>
    <w:p w:rsidR="00E07D0A" w:rsidRDefault="00E07D0A" w:rsidP="00E07D0A">
      <w:pPr>
        <w:pStyle w:val="af8"/>
        <w:keepNext/>
        <w:rPr>
          <w:rtl/>
        </w:rPr>
      </w:pPr>
      <w:bookmarkStart w:id="11618" w:name="ET_yor_6157_3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18"/>
    </w:p>
    <w:p w:rsidR="00E07D0A" w:rsidRDefault="00E07D0A" w:rsidP="00E07D0A">
      <w:pPr>
        <w:pStyle w:val="KeepWithNext"/>
        <w:rPr>
          <w:rtl/>
          <w:lang w:eastAsia="he-IL"/>
        </w:rPr>
      </w:pPr>
    </w:p>
    <w:p w:rsidR="00E07D0A" w:rsidRDefault="00E07D0A" w:rsidP="00E07D0A">
      <w:pPr>
        <w:rPr>
          <w:rtl/>
          <w:lang w:eastAsia="he-IL"/>
        </w:rPr>
      </w:pPr>
      <w:bookmarkStart w:id="11619" w:name="_ETM_Q1_3803216"/>
      <w:bookmarkStart w:id="11620" w:name="_ETM_Q1_3803255"/>
      <w:bookmarkEnd w:id="11619"/>
      <w:bookmarkEnd w:id="11620"/>
      <w:r>
        <w:rPr>
          <w:rtl/>
          <w:lang w:eastAsia="he-IL"/>
        </w:rPr>
        <w:t xml:space="preserve">הצעה שלי לסדר, ברשותכם, ומאחר והצעתי כיושב ראש היא גם הצעה קובעת, היא כנראה תתקבל. יש לי </w:t>
      </w:r>
      <w:bookmarkStart w:id="11621" w:name="_ETM_Q1_3807334"/>
      <w:bookmarkEnd w:id="11621"/>
      <w:r>
        <w:rPr>
          <w:rtl/>
          <w:lang w:eastAsia="he-IL"/>
        </w:rPr>
        <w:t>תחושה שהיא תתקבל. באמת, אני מבקש מכם כדי</w:t>
      </w:r>
      <w:bookmarkStart w:id="11622" w:name="_ETM_Q1_3813153"/>
      <w:bookmarkEnd w:id="11622"/>
      <w:r>
        <w:rPr>
          <w:rtl/>
          <w:lang w:eastAsia="he-IL"/>
        </w:rPr>
        <w:t xml:space="preserve"> שזה יעבוד כי כמו שרם אמר, זה דיון </w:t>
      </w:r>
      <w:bookmarkStart w:id="11623" w:name="_ETM_Q1_3813685"/>
      <w:bookmarkEnd w:id="11623"/>
      <w:r>
        <w:rPr>
          <w:rtl/>
          <w:lang w:eastAsia="he-IL"/>
        </w:rPr>
        <w:t>רציני וכדאי לנהל אותו ברצינות. אפשר לעשות סבב שאלות</w:t>
      </w:r>
      <w:bookmarkStart w:id="11624" w:name="_ETM_Q1_3818617"/>
      <w:bookmarkEnd w:id="11624"/>
      <w:r>
        <w:rPr>
          <w:rtl/>
          <w:lang w:eastAsia="he-IL"/>
        </w:rPr>
        <w:t xml:space="preserve"> קצר ליועצים המשפטיים אבל באמת סבב קצר. משפט קצר </w:t>
      </w:r>
      <w:bookmarkStart w:id="11625" w:name="_ETM_Q1_3823719"/>
      <w:bookmarkEnd w:id="11625"/>
      <w:r>
        <w:rPr>
          <w:rtl/>
          <w:lang w:eastAsia="he-IL"/>
        </w:rPr>
        <w:t xml:space="preserve">עם סימן שאלה בסופו. אז יאספו היועצים המשפטיים לממשלה ולוועדה </w:t>
      </w:r>
      <w:bookmarkStart w:id="11626" w:name="_ETM_Q1_3830170"/>
      <w:bookmarkEnd w:id="11626"/>
      <w:r>
        <w:rPr>
          <w:rtl/>
          <w:lang w:eastAsia="he-IL"/>
        </w:rPr>
        <w:t xml:space="preserve">את השאלות. אם הם יבקשו להתייחס לפני סבב הדוברים, הם </w:t>
      </w:r>
      <w:bookmarkStart w:id="11627" w:name="_ETM_Q1_3831841"/>
      <w:bookmarkEnd w:id="11627"/>
      <w:r>
        <w:rPr>
          <w:rtl/>
          <w:lang w:eastAsia="he-IL"/>
        </w:rPr>
        <w:t>יתייחסו. אני אשאיר את זה לש</w:t>
      </w:r>
      <w:bookmarkStart w:id="11628" w:name="_ETM_Q1_3834984"/>
      <w:bookmarkEnd w:id="11628"/>
      <w:r>
        <w:rPr>
          <w:rtl/>
          <w:lang w:eastAsia="he-IL"/>
        </w:rPr>
        <w:t xml:space="preserve">יקול דעתם אם לענות בסוף. אז נתחיל </w:t>
      </w:r>
      <w:bookmarkStart w:id="11629" w:name="_ETM_Q1_3838641"/>
      <w:bookmarkEnd w:id="11629"/>
      <w:r>
        <w:rPr>
          <w:rtl/>
          <w:lang w:eastAsia="he-IL"/>
        </w:rPr>
        <w:t xml:space="preserve">את סבב ההתייחסויות לפי סדר הנרשמים. אני אשתדל לא </w:t>
      </w:r>
      <w:bookmarkStart w:id="11630" w:name="_ETM_Q1_3845479"/>
      <w:bookmarkEnd w:id="11630"/>
      <w:r>
        <w:rPr>
          <w:rtl/>
          <w:lang w:eastAsia="he-IL"/>
        </w:rPr>
        <w:t>להגביל בזמנים אבל כמובן תשתדלו לדבר לעניין.</w:t>
      </w:r>
    </w:p>
    <w:p w:rsidR="00E07D0A" w:rsidRDefault="00E07D0A" w:rsidP="00E07D0A">
      <w:pPr>
        <w:rPr>
          <w:rtl/>
          <w:lang w:eastAsia="he-IL"/>
        </w:rPr>
      </w:pPr>
    </w:p>
    <w:p w:rsidR="00E07D0A" w:rsidRDefault="00E07D0A" w:rsidP="00E07D0A">
      <w:pPr>
        <w:rPr>
          <w:rtl/>
          <w:lang w:eastAsia="he-IL"/>
        </w:rPr>
      </w:pPr>
      <w:bookmarkStart w:id="11631" w:name="_ETM_Q1_3849529"/>
      <w:bookmarkStart w:id="11632" w:name="_ETM_Q1_3849534"/>
      <w:bookmarkEnd w:id="11631"/>
      <w:bookmarkEnd w:id="11632"/>
      <w:r>
        <w:rPr>
          <w:rtl/>
          <w:lang w:eastAsia="he-IL"/>
        </w:rPr>
        <w:t>סבב שאלות</w:t>
      </w:r>
      <w:bookmarkStart w:id="11633" w:name="_ETM_Q1_3850459"/>
      <w:bookmarkEnd w:id="11633"/>
      <w:r>
        <w:rPr>
          <w:rtl/>
          <w:lang w:eastAsia="he-IL"/>
        </w:rPr>
        <w:t xml:space="preserve"> קצר, בכבוד. </w:t>
      </w:r>
    </w:p>
    <w:p w:rsidR="00E07D0A" w:rsidRDefault="00E07D0A" w:rsidP="00E07D0A">
      <w:pPr>
        <w:rPr>
          <w:rtl/>
          <w:lang w:eastAsia="he-IL"/>
        </w:rPr>
      </w:pPr>
      <w:bookmarkStart w:id="11634" w:name="_ETM_Q1_3853466"/>
      <w:bookmarkStart w:id="11635" w:name="_ETM_Q1_3853495"/>
      <w:bookmarkEnd w:id="11634"/>
      <w:bookmarkEnd w:id="11635"/>
    </w:p>
    <w:p w:rsidR="00E07D0A" w:rsidRDefault="00E07D0A" w:rsidP="00E07D0A">
      <w:pPr>
        <w:pStyle w:val="a5"/>
        <w:keepNext/>
        <w:rPr>
          <w:rtl/>
        </w:rPr>
      </w:pPr>
      <w:bookmarkStart w:id="11636" w:name="ET_speaker_6001_354"/>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1636"/>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תודה. בסעיף ראשון אני רוצה לדעת אם ההסדר החדש </w:t>
      </w:r>
      <w:bookmarkStart w:id="11637" w:name="_ETM_Q1_3856975"/>
      <w:bookmarkEnd w:id="11637"/>
      <w:r>
        <w:rPr>
          <w:rtl/>
          <w:lang w:eastAsia="he-IL"/>
        </w:rPr>
        <w:t>לא מייתר בעצם את הנושא של שר בלי</w:t>
      </w:r>
      <w:bookmarkStart w:id="11638" w:name="_ETM_Q1_3862317"/>
      <w:bookmarkEnd w:id="11638"/>
      <w:r>
        <w:rPr>
          <w:rtl/>
          <w:lang w:eastAsia="he-IL"/>
        </w:rPr>
        <w:t xml:space="preserve"> תיק כי אז זה מייצר מורכבות, היררכיה ומדרג נוסף. </w:t>
      </w:r>
    </w:p>
    <w:p w:rsidR="00E07D0A" w:rsidRDefault="00E07D0A" w:rsidP="00E07D0A">
      <w:pPr>
        <w:rPr>
          <w:rtl/>
          <w:lang w:eastAsia="he-IL"/>
        </w:rPr>
      </w:pPr>
      <w:bookmarkStart w:id="11639" w:name="_ETM_Q1_3867499"/>
      <w:bookmarkStart w:id="11640" w:name="_ETM_Q1_3867533"/>
      <w:bookmarkEnd w:id="11639"/>
      <w:bookmarkEnd w:id="11640"/>
    </w:p>
    <w:p w:rsidR="00E07D0A" w:rsidRDefault="00E07D0A" w:rsidP="00E07D0A">
      <w:pPr>
        <w:rPr>
          <w:rtl/>
          <w:lang w:eastAsia="he-IL"/>
        </w:rPr>
      </w:pPr>
      <w:bookmarkStart w:id="11641" w:name="_ETM_Q1_3867610"/>
      <w:bookmarkStart w:id="11642" w:name="_ETM_Q1_3867641"/>
      <w:bookmarkEnd w:id="11641"/>
      <w:bookmarkEnd w:id="11642"/>
      <w:r>
        <w:rPr>
          <w:rtl/>
          <w:lang w:eastAsia="he-IL"/>
        </w:rPr>
        <w:t xml:space="preserve">הדבר השני הוא הסמכות לעניין ה"בכפוף לשר". הכפיפות הזאת, הסמכות </w:t>
      </w:r>
      <w:bookmarkStart w:id="11643" w:name="_ETM_Q1_3873025"/>
      <w:bookmarkEnd w:id="11643"/>
      <w:r>
        <w:rPr>
          <w:rtl/>
          <w:lang w:eastAsia="he-IL"/>
        </w:rPr>
        <w:t>שנובעת מתוך החוק הזה היא עד לשלילה או שהסמכות</w:t>
      </w:r>
      <w:bookmarkStart w:id="11644" w:name="_ETM_Q1_3876269"/>
      <w:bookmarkEnd w:id="11644"/>
      <w:r>
        <w:rPr>
          <w:rtl/>
          <w:lang w:eastAsia="he-IL"/>
        </w:rPr>
        <w:t xml:space="preserve"> היא עד לאישור? השר הנמוך </w:t>
      </w:r>
      <w:bookmarkStart w:id="11645" w:name="_ETM_Q1_3888685"/>
      <w:bookmarkEnd w:id="11645"/>
      <w:r>
        <w:rPr>
          <w:rtl/>
          <w:lang w:eastAsia="he-IL"/>
        </w:rPr>
        <w:t>בהיררכיה פועל עד שהשר השני אומר לו עצור</w:t>
      </w:r>
      <w:bookmarkStart w:id="11646" w:name="_ETM_Q1_3889749"/>
      <w:bookmarkEnd w:id="11646"/>
      <w:r>
        <w:rPr>
          <w:rtl/>
          <w:lang w:eastAsia="he-IL"/>
        </w:rPr>
        <w:t>?</w:t>
      </w:r>
    </w:p>
    <w:p w:rsidR="00E07D0A" w:rsidRDefault="00E07D0A" w:rsidP="00E07D0A">
      <w:pPr>
        <w:rPr>
          <w:rtl/>
          <w:lang w:eastAsia="he-IL"/>
        </w:rPr>
      </w:pPr>
      <w:bookmarkStart w:id="11647" w:name="_ETM_Q1_3892399"/>
      <w:bookmarkStart w:id="11648" w:name="_ETM_Q1_3892432"/>
      <w:bookmarkEnd w:id="11647"/>
      <w:bookmarkEnd w:id="11648"/>
    </w:p>
    <w:p w:rsidR="00E07D0A" w:rsidRDefault="00E07D0A" w:rsidP="00E07D0A">
      <w:pPr>
        <w:pStyle w:val="a5"/>
        <w:keepNext/>
        <w:rPr>
          <w:rtl/>
        </w:rPr>
      </w:pPr>
      <w:bookmarkStart w:id="11649" w:name="ET_speaker_גור_בליי_35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649"/>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זאת שאלה למציע. </w:t>
      </w:r>
    </w:p>
    <w:p w:rsidR="00E07D0A" w:rsidRDefault="00E07D0A" w:rsidP="00E07D0A">
      <w:pPr>
        <w:rPr>
          <w:rtl/>
          <w:lang w:eastAsia="he-IL"/>
        </w:rPr>
      </w:pPr>
      <w:bookmarkStart w:id="11650" w:name="_ETM_Q1_3895393"/>
      <w:bookmarkStart w:id="11651" w:name="_ETM_Q1_3895432"/>
      <w:bookmarkStart w:id="11652" w:name="_ETM_Q1_3897143"/>
      <w:bookmarkEnd w:id="11650"/>
      <w:bookmarkEnd w:id="11651"/>
      <w:bookmarkEnd w:id="11652"/>
    </w:p>
    <w:p w:rsidR="00E07D0A" w:rsidRDefault="00E07D0A" w:rsidP="00E07D0A">
      <w:pPr>
        <w:pStyle w:val="a5"/>
        <w:keepNext/>
        <w:rPr>
          <w:rtl/>
        </w:rPr>
      </w:pPr>
      <w:bookmarkStart w:id="11653" w:name="ET_speaker_6001_356"/>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1653"/>
    </w:p>
    <w:p w:rsidR="00E07D0A" w:rsidRDefault="00E07D0A" w:rsidP="00E07D0A">
      <w:pPr>
        <w:pStyle w:val="KeepWithNext"/>
        <w:rPr>
          <w:rtl/>
          <w:lang w:eastAsia="he-IL"/>
        </w:rPr>
      </w:pPr>
    </w:p>
    <w:p w:rsidR="00E07D0A" w:rsidRDefault="00E07D0A" w:rsidP="00E07D0A">
      <w:pPr>
        <w:rPr>
          <w:rtl/>
          <w:lang w:eastAsia="he-IL"/>
        </w:rPr>
      </w:pPr>
      <w:bookmarkStart w:id="11654" w:name="_ETM_Q1_3897582"/>
      <w:bookmarkStart w:id="11655" w:name="_ETM_Q1_3897638"/>
      <w:bookmarkEnd w:id="11654"/>
      <w:bookmarkEnd w:id="11655"/>
      <w:r>
        <w:rPr>
          <w:rtl/>
          <w:lang w:eastAsia="he-IL"/>
        </w:rPr>
        <w:t xml:space="preserve">זה יכול להיות גם עניין </w:t>
      </w:r>
      <w:bookmarkStart w:id="11656" w:name="_ETM_Q1_3896183"/>
      <w:bookmarkEnd w:id="11656"/>
      <w:r>
        <w:rPr>
          <w:rtl/>
          <w:lang w:eastAsia="he-IL"/>
        </w:rPr>
        <w:t xml:space="preserve">של פרשנות. </w:t>
      </w:r>
    </w:p>
    <w:p w:rsidR="00E07D0A" w:rsidRDefault="00E07D0A" w:rsidP="00E07D0A">
      <w:pPr>
        <w:rPr>
          <w:rtl/>
          <w:lang w:eastAsia="he-IL"/>
        </w:rPr>
      </w:pPr>
      <w:bookmarkStart w:id="11657" w:name="_ETM_Q1_3897001"/>
      <w:bookmarkStart w:id="11658" w:name="_ETM_Q1_3897032"/>
      <w:bookmarkEnd w:id="11657"/>
      <w:bookmarkEnd w:id="11658"/>
    </w:p>
    <w:p w:rsidR="00E07D0A" w:rsidRDefault="00E07D0A" w:rsidP="00E07D0A">
      <w:pPr>
        <w:rPr>
          <w:rtl/>
          <w:lang w:eastAsia="he-IL"/>
        </w:rPr>
      </w:pPr>
      <w:bookmarkStart w:id="11659" w:name="_ETM_Q1_3901697"/>
      <w:bookmarkStart w:id="11660" w:name="_ETM_Q1_3901742"/>
      <w:bookmarkEnd w:id="11659"/>
      <w:bookmarkEnd w:id="11660"/>
      <w:r>
        <w:rPr>
          <w:rtl/>
          <w:lang w:eastAsia="he-IL"/>
        </w:rPr>
        <w:t xml:space="preserve">הדבר הנוסף. אמרת שצריך להגיע </w:t>
      </w:r>
      <w:bookmarkStart w:id="11661" w:name="_ETM_Q1_3904374"/>
      <w:bookmarkEnd w:id="11661"/>
      <w:r>
        <w:rPr>
          <w:rtl/>
          <w:lang w:eastAsia="he-IL"/>
        </w:rPr>
        <w:t>למליאה כדי לאשר נושאים, לפחות סטטוטוריים. תקן אותי אם אני טועה.</w:t>
      </w:r>
    </w:p>
    <w:p w:rsidR="00E07D0A" w:rsidRDefault="00E07D0A" w:rsidP="00E07D0A">
      <w:pPr>
        <w:rPr>
          <w:rtl/>
          <w:lang w:eastAsia="he-IL"/>
        </w:rPr>
      </w:pPr>
      <w:bookmarkStart w:id="11662" w:name="_ETM_Q1_3912636"/>
      <w:bookmarkStart w:id="11663" w:name="_ETM_Q1_3912668"/>
      <w:bookmarkEnd w:id="11662"/>
      <w:bookmarkEnd w:id="11663"/>
    </w:p>
    <w:p w:rsidR="00E07D0A" w:rsidRDefault="00E07D0A" w:rsidP="00E07D0A">
      <w:pPr>
        <w:pStyle w:val="a5"/>
        <w:keepNext/>
        <w:rPr>
          <w:rtl/>
        </w:rPr>
      </w:pPr>
      <w:bookmarkStart w:id="11664" w:name="ET_speaker_גור_בליי_35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664"/>
    </w:p>
    <w:p w:rsidR="00E07D0A" w:rsidRDefault="00E07D0A" w:rsidP="00E07D0A">
      <w:pPr>
        <w:pStyle w:val="KeepWithNext"/>
        <w:rPr>
          <w:rtl/>
          <w:lang w:eastAsia="he-IL"/>
        </w:rPr>
      </w:pPr>
    </w:p>
    <w:p w:rsidR="00E07D0A" w:rsidRDefault="00E07D0A" w:rsidP="00E07D0A">
      <w:pPr>
        <w:rPr>
          <w:rtl/>
          <w:lang w:eastAsia="he-IL"/>
        </w:rPr>
      </w:pPr>
      <w:r>
        <w:rPr>
          <w:rtl/>
          <w:lang w:eastAsia="he-IL"/>
        </w:rPr>
        <w:t>סמכויות.</w:t>
      </w:r>
    </w:p>
    <w:p w:rsidR="00E07D0A" w:rsidRDefault="00E07D0A" w:rsidP="00E07D0A">
      <w:pPr>
        <w:rPr>
          <w:rtl/>
          <w:lang w:eastAsia="he-IL"/>
        </w:rPr>
      </w:pPr>
      <w:bookmarkStart w:id="11665" w:name="_ETM_Q1_3911013"/>
      <w:bookmarkStart w:id="11666" w:name="_ETM_Q1_3911042"/>
      <w:bookmarkStart w:id="11667" w:name="_ETM_Q1_3913949"/>
      <w:bookmarkEnd w:id="11665"/>
      <w:bookmarkEnd w:id="11666"/>
      <w:bookmarkEnd w:id="11667"/>
    </w:p>
    <w:p w:rsidR="00E07D0A" w:rsidRDefault="00E07D0A" w:rsidP="00E07D0A">
      <w:pPr>
        <w:pStyle w:val="a5"/>
        <w:keepNext/>
        <w:rPr>
          <w:rtl/>
        </w:rPr>
      </w:pPr>
      <w:bookmarkStart w:id="11668" w:name="ET_speaker_6001_358"/>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1668"/>
    </w:p>
    <w:p w:rsidR="00E07D0A" w:rsidRDefault="00E07D0A" w:rsidP="00E07D0A">
      <w:pPr>
        <w:pStyle w:val="KeepWithNext"/>
        <w:rPr>
          <w:rtl/>
          <w:lang w:eastAsia="he-IL"/>
        </w:rPr>
      </w:pPr>
    </w:p>
    <w:p w:rsidR="00E07D0A" w:rsidRDefault="00E07D0A" w:rsidP="00E07D0A">
      <w:pPr>
        <w:rPr>
          <w:rtl/>
          <w:lang w:eastAsia="he-IL"/>
        </w:rPr>
      </w:pPr>
      <w:bookmarkStart w:id="11669" w:name="_ETM_Q1_3914295"/>
      <w:bookmarkStart w:id="11670" w:name="_ETM_Q1_3914331"/>
      <w:bookmarkEnd w:id="11669"/>
      <w:bookmarkEnd w:id="11670"/>
      <w:r>
        <w:rPr>
          <w:rtl/>
          <w:lang w:eastAsia="he-IL"/>
        </w:rPr>
        <w:t xml:space="preserve">סמכויות סטטוטוריות. הייתי רוצה יותר פירוט מה </w:t>
      </w:r>
      <w:bookmarkStart w:id="11671" w:name="_ETM_Q1_3918181"/>
      <w:bookmarkEnd w:id="11671"/>
      <w:r>
        <w:rPr>
          <w:rtl/>
          <w:lang w:eastAsia="he-IL"/>
        </w:rPr>
        <w:t xml:space="preserve">לא נכלל בסל הזה, איפה זה מתחיל </w:t>
      </w:r>
      <w:bookmarkStart w:id="11672" w:name="_ETM_Q1_3922333"/>
      <w:bookmarkEnd w:id="11672"/>
      <w:r>
        <w:rPr>
          <w:rtl/>
          <w:lang w:eastAsia="he-IL"/>
        </w:rPr>
        <w:t>ואיפה זה נגמר.</w:t>
      </w:r>
    </w:p>
    <w:p w:rsidR="00E07D0A" w:rsidRDefault="00E07D0A" w:rsidP="00E07D0A">
      <w:pPr>
        <w:rPr>
          <w:rtl/>
          <w:lang w:eastAsia="he-IL"/>
        </w:rPr>
      </w:pPr>
      <w:bookmarkStart w:id="11673" w:name="_ETM_Q1_3925269"/>
      <w:bookmarkStart w:id="11674" w:name="_ETM_Q1_3925300"/>
      <w:bookmarkEnd w:id="11673"/>
      <w:bookmarkEnd w:id="11674"/>
    </w:p>
    <w:p w:rsidR="00E07D0A" w:rsidRDefault="00E07D0A" w:rsidP="00E07D0A">
      <w:pPr>
        <w:pStyle w:val="a5"/>
        <w:keepNext/>
        <w:rPr>
          <w:rtl/>
        </w:rPr>
      </w:pPr>
      <w:bookmarkStart w:id="11675" w:name="ET_speaker_5766_359"/>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1675"/>
    </w:p>
    <w:p w:rsidR="00E07D0A" w:rsidRDefault="00E07D0A" w:rsidP="00E07D0A">
      <w:pPr>
        <w:pStyle w:val="KeepWithNext"/>
        <w:rPr>
          <w:rtl/>
          <w:lang w:eastAsia="he-IL"/>
        </w:rPr>
      </w:pPr>
    </w:p>
    <w:p w:rsidR="00E07D0A" w:rsidRDefault="00E07D0A" w:rsidP="00E07D0A">
      <w:pPr>
        <w:rPr>
          <w:rtl/>
          <w:lang w:eastAsia="he-IL"/>
        </w:rPr>
      </w:pPr>
      <w:bookmarkStart w:id="11676" w:name="_ETM_Q1_3927697"/>
      <w:bookmarkStart w:id="11677" w:name="_ETM_Q1_3927738"/>
      <w:bookmarkEnd w:id="11676"/>
      <w:bookmarkEnd w:id="11677"/>
      <w:r>
        <w:rPr>
          <w:rtl/>
          <w:lang w:eastAsia="he-IL"/>
        </w:rPr>
        <w:t xml:space="preserve">תודה רבה אדוני היושב ראש. יש לי כמה </w:t>
      </w:r>
      <w:bookmarkStart w:id="11678" w:name="_ETM_Q1_3932787"/>
      <w:bookmarkEnd w:id="11678"/>
      <w:r>
        <w:rPr>
          <w:rtl/>
          <w:lang w:eastAsia="he-IL"/>
        </w:rPr>
        <w:t xml:space="preserve">שאלות לייעוץ המשפטי. האם כשאנחנו דנים על הצעת החוק הזאת </w:t>
      </w:r>
      <w:bookmarkStart w:id="11679" w:name="_ETM_Q1_3939129"/>
      <w:bookmarkEnd w:id="11679"/>
      <w:r>
        <w:rPr>
          <w:rtl/>
          <w:lang w:eastAsia="he-IL"/>
        </w:rPr>
        <w:t xml:space="preserve">במועד הזה, אנחנו צריכים להפריד את זה מההסכם הקואליציוני או </w:t>
      </w:r>
      <w:bookmarkStart w:id="11680" w:name="_ETM_Q1_3944816"/>
      <w:bookmarkEnd w:id="11680"/>
      <w:r>
        <w:rPr>
          <w:rtl/>
          <w:lang w:eastAsia="he-IL"/>
        </w:rPr>
        <w:t xml:space="preserve">שההסכם הקואליציוני להיות חלק ממה אנחנו מאשרים? </w:t>
      </w:r>
      <w:bookmarkStart w:id="11681" w:name="_ETM_Q1_3949742"/>
      <w:bookmarkEnd w:id="11681"/>
      <w:r>
        <w:rPr>
          <w:rtl/>
          <w:lang w:eastAsia="he-IL"/>
        </w:rPr>
        <w:t xml:space="preserve">אנחנו יודעים שזה חלק מהסכם קואליציוני וההסכם הקואליציוני יותר רחב </w:t>
      </w:r>
      <w:bookmarkStart w:id="11682" w:name="_ETM_Q1_3952669"/>
      <w:bookmarkEnd w:id="11682"/>
      <w:r>
        <w:rPr>
          <w:rtl/>
          <w:lang w:eastAsia="he-IL"/>
        </w:rPr>
        <w:t>מהסוגייה של מינוי השר.</w:t>
      </w:r>
    </w:p>
    <w:p w:rsidR="00E07D0A" w:rsidRDefault="00E07D0A" w:rsidP="00E07D0A">
      <w:pPr>
        <w:rPr>
          <w:rtl/>
          <w:lang w:eastAsia="he-IL"/>
        </w:rPr>
      </w:pPr>
      <w:bookmarkStart w:id="11683" w:name="_ETM_Q1_3959684"/>
      <w:bookmarkStart w:id="11684" w:name="_ETM_Q1_3959724"/>
      <w:bookmarkEnd w:id="11683"/>
      <w:bookmarkEnd w:id="11684"/>
    </w:p>
    <w:p w:rsidR="00E07D0A" w:rsidRDefault="00E07D0A" w:rsidP="00E07D0A">
      <w:pPr>
        <w:rPr>
          <w:rtl/>
          <w:lang w:eastAsia="he-IL"/>
        </w:rPr>
      </w:pPr>
      <w:bookmarkStart w:id="11685" w:name="_ETM_Q1_3959787"/>
      <w:bookmarkStart w:id="11686" w:name="_ETM_Q1_3959815"/>
      <w:bookmarkEnd w:id="11685"/>
      <w:bookmarkEnd w:id="11686"/>
      <w:r>
        <w:rPr>
          <w:rtl/>
          <w:lang w:eastAsia="he-IL"/>
        </w:rPr>
        <w:t>בהקשר הזה אני רו</w:t>
      </w:r>
      <w:bookmarkStart w:id="11687" w:name="_ETM_Q1_3959169"/>
      <w:bookmarkEnd w:id="11687"/>
      <w:r>
        <w:rPr>
          <w:rtl/>
          <w:lang w:eastAsia="he-IL"/>
        </w:rPr>
        <w:t xml:space="preserve">צה לדעת האם שר במשרד הביטחון, שר נוסף במשרד הביטחון, יכול לדוגמה להקים לו ייעוץ משפטי שהוא נפרד </w:t>
      </w:r>
      <w:bookmarkStart w:id="11688" w:name="_ETM_Q1_3967351"/>
      <w:bookmarkEnd w:id="11688"/>
      <w:r>
        <w:rPr>
          <w:rtl/>
          <w:lang w:eastAsia="he-IL"/>
        </w:rPr>
        <w:t xml:space="preserve">ממשרד הביטחון כי אז אתה יוצר משרד אחד שיש לו שני יועצים </w:t>
      </w:r>
      <w:bookmarkStart w:id="11689" w:name="_ETM_Q1_3974904"/>
      <w:bookmarkEnd w:id="11689"/>
      <w:r>
        <w:rPr>
          <w:rtl/>
          <w:lang w:eastAsia="he-IL"/>
        </w:rPr>
        <w:t xml:space="preserve">משפטיים שונים באותו משרד. </w:t>
      </w:r>
    </w:p>
    <w:p w:rsidR="00E07D0A" w:rsidRDefault="00E07D0A" w:rsidP="00E07D0A">
      <w:pPr>
        <w:rPr>
          <w:rtl/>
          <w:lang w:eastAsia="he-IL"/>
        </w:rPr>
      </w:pPr>
    </w:p>
    <w:p w:rsidR="00E07D0A" w:rsidRDefault="00E07D0A" w:rsidP="00E07D0A">
      <w:pPr>
        <w:pStyle w:val="a5"/>
        <w:keepNext/>
        <w:rPr>
          <w:rtl/>
        </w:rPr>
      </w:pPr>
      <w:bookmarkStart w:id="11690" w:name="ET_speaker_קריאה_360"/>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1690"/>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זה בניגוד לחוק הייעוץ המשפטי. </w:t>
      </w:r>
    </w:p>
    <w:p w:rsidR="00E07D0A" w:rsidRDefault="00E07D0A" w:rsidP="00E07D0A">
      <w:pPr>
        <w:rPr>
          <w:rtl/>
          <w:lang w:eastAsia="he-IL"/>
        </w:rPr>
      </w:pPr>
      <w:bookmarkStart w:id="11691" w:name="_ETM_Q1_3984105"/>
      <w:bookmarkStart w:id="11692" w:name="_ETM_Q1_3984135"/>
      <w:bookmarkStart w:id="11693" w:name="_ETM_Q1_3984817"/>
      <w:bookmarkEnd w:id="11691"/>
      <w:bookmarkEnd w:id="11692"/>
      <w:bookmarkEnd w:id="11693"/>
    </w:p>
    <w:p w:rsidR="00E07D0A" w:rsidRDefault="00E07D0A" w:rsidP="00E07D0A">
      <w:pPr>
        <w:pStyle w:val="a5"/>
        <w:keepNext/>
        <w:rPr>
          <w:rtl/>
        </w:rPr>
      </w:pPr>
      <w:bookmarkStart w:id="11694" w:name="ET_speaker_5766_361"/>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1694"/>
    </w:p>
    <w:p w:rsidR="00E07D0A" w:rsidRDefault="00E07D0A" w:rsidP="00E07D0A">
      <w:pPr>
        <w:pStyle w:val="KeepWithNext"/>
        <w:rPr>
          <w:rtl/>
          <w:lang w:eastAsia="he-IL"/>
        </w:rPr>
      </w:pPr>
    </w:p>
    <w:p w:rsidR="00E07D0A" w:rsidRDefault="00E07D0A" w:rsidP="00E07D0A">
      <w:pPr>
        <w:rPr>
          <w:rtl/>
          <w:lang w:eastAsia="he-IL"/>
        </w:rPr>
      </w:pPr>
      <w:bookmarkStart w:id="11695" w:name="_ETM_Q1_3985159"/>
      <w:bookmarkStart w:id="11696" w:name="_ETM_Q1_3985199"/>
      <w:bookmarkStart w:id="11697" w:name="_ETM_Q1_3984603"/>
      <w:bookmarkEnd w:id="11695"/>
      <w:bookmarkEnd w:id="11696"/>
      <w:bookmarkEnd w:id="11697"/>
      <w:r>
        <w:rPr>
          <w:rtl/>
          <w:lang w:eastAsia="he-IL"/>
        </w:rPr>
        <w:t xml:space="preserve">אני רוצה לדעת האם השר הנוסף במשרד הביטחון מקבל </w:t>
      </w:r>
      <w:bookmarkStart w:id="11698" w:name="_ETM_Q1_3990851"/>
      <w:bookmarkEnd w:id="11698"/>
      <w:r>
        <w:rPr>
          <w:rtl/>
          <w:lang w:eastAsia="he-IL"/>
        </w:rPr>
        <w:t xml:space="preserve">אחריות או סמכות למנות קצינים, את אותם קצינים שיהיו בתחום אחריותו. האם הוא ימנה את האלוף ואת תת האלוף שפועלים ביהודה ושומרון והאם המינוי הזה יהיה מינוי </w:t>
      </w:r>
      <w:bookmarkStart w:id="11699" w:name="_ETM_Q1_4009605"/>
      <w:bookmarkEnd w:id="11699"/>
      <w:r>
        <w:rPr>
          <w:rtl/>
          <w:lang w:eastAsia="he-IL"/>
        </w:rPr>
        <w:t xml:space="preserve">נפרד מסבב המינויים כאשר בדרך כלל הרמטכ"ל ממליץ על האלופים. </w:t>
      </w:r>
      <w:bookmarkStart w:id="11700" w:name="_ETM_Q1_4015824"/>
      <w:bookmarkEnd w:id="11700"/>
      <w:r>
        <w:rPr>
          <w:rtl/>
          <w:lang w:eastAsia="he-IL"/>
        </w:rPr>
        <w:t xml:space="preserve">אני מניח שכשאני אקרא את ההסכם הקואליציוני, יהיו לי עוד שאלות בנושאים האלה ולכן הייתי מבקש לקבל התייחסות </w:t>
      </w:r>
      <w:bookmarkStart w:id="11701" w:name="_ETM_Q1_4024075"/>
      <w:bookmarkEnd w:id="11701"/>
      <w:r>
        <w:rPr>
          <w:rtl/>
          <w:lang w:eastAsia="he-IL"/>
        </w:rPr>
        <w:t xml:space="preserve">בעניין </w:t>
      </w:r>
      <w:bookmarkStart w:id="11702" w:name="_ETM_Q1_4025841"/>
      <w:bookmarkEnd w:id="11702"/>
      <w:r>
        <w:rPr>
          <w:rtl/>
          <w:lang w:eastAsia="he-IL"/>
        </w:rPr>
        <w:t>גם של מציע החוק וגם של הייעוץ המשפטי. תודה.</w:t>
      </w:r>
    </w:p>
    <w:p w:rsidR="00E07D0A" w:rsidRDefault="00E07D0A" w:rsidP="00E07D0A">
      <w:pPr>
        <w:rPr>
          <w:rtl/>
          <w:lang w:eastAsia="he-IL"/>
        </w:rPr>
      </w:pPr>
      <w:bookmarkStart w:id="11703" w:name="_ETM_Q1_4028495"/>
      <w:bookmarkStart w:id="11704" w:name="_ETM_Q1_4028529"/>
      <w:bookmarkStart w:id="11705" w:name="_ETM_Q1_4030575"/>
      <w:bookmarkEnd w:id="11703"/>
      <w:bookmarkEnd w:id="11704"/>
      <w:bookmarkEnd w:id="11705"/>
    </w:p>
    <w:p w:rsidR="00E07D0A" w:rsidRDefault="00E07D0A" w:rsidP="00E07D0A">
      <w:pPr>
        <w:pStyle w:val="a5"/>
        <w:keepNext/>
        <w:rPr>
          <w:rtl/>
        </w:rPr>
      </w:pPr>
      <w:bookmarkStart w:id="11706" w:name="ET_speaker_6156_36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706"/>
    </w:p>
    <w:p w:rsidR="00E07D0A" w:rsidRDefault="00E07D0A" w:rsidP="00E07D0A">
      <w:pPr>
        <w:pStyle w:val="KeepWithNext"/>
        <w:rPr>
          <w:rtl/>
          <w:lang w:eastAsia="he-IL"/>
        </w:rPr>
      </w:pPr>
    </w:p>
    <w:p w:rsidR="00E07D0A" w:rsidRDefault="00E07D0A" w:rsidP="00E07D0A">
      <w:pPr>
        <w:rPr>
          <w:rtl/>
          <w:lang w:eastAsia="he-IL"/>
        </w:rPr>
      </w:pPr>
      <w:bookmarkStart w:id="11707" w:name="_ETM_Q1_4030927"/>
      <w:bookmarkStart w:id="11708" w:name="_ETM_Q1_4030969"/>
      <w:bookmarkEnd w:id="11707"/>
      <w:bookmarkEnd w:id="11708"/>
      <w:r>
        <w:rPr>
          <w:rtl/>
          <w:lang w:eastAsia="he-IL"/>
        </w:rPr>
        <w:t>אני מבקש להבין, וזאת שאלה גם לייעוץ המשפטי של הממשלה, גם לוועדה וגם למציע. קודם כל, א</w:t>
      </w:r>
      <w:bookmarkStart w:id="11709" w:name="_ETM_Q1_4046571"/>
      <w:bookmarkEnd w:id="11709"/>
      <w:r>
        <w:rPr>
          <w:rtl/>
          <w:lang w:eastAsia="he-IL"/>
        </w:rPr>
        <w:t xml:space="preserve">ני רוצה להבין את ההבדלים בין תזכיר החוק הממשלתי שהיה </w:t>
      </w:r>
      <w:bookmarkStart w:id="11710" w:name="_ETM_Q1_4051794"/>
      <w:bookmarkEnd w:id="11710"/>
      <w:r>
        <w:rPr>
          <w:rtl/>
          <w:lang w:eastAsia="he-IL"/>
        </w:rPr>
        <w:t xml:space="preserve">אמור להגיע לדיון בכנסת ה-24 ובסוף לא הבשיל לבין </w:t>
      </w:r>
      <w:bookmarkStart w:id="11711" w:name="_ETM_Q1_4054481"/>
      <w:bookmarkEnd w:id="11711"/>
      <w:r>
        <w:rPr>
          <w:rtl/>
          <w:lang w:eastAsia="he-IL"/>
        </w:rPr>
        <w:t xml:space="preserve">הצעת החוק הזאת כדי שנדע את גבולות עבודת המטה שנעשתה </w:t>
      </w:r>
      <w:bookmarkStart w:id="11712" w:name="_ETM_Q1_4060187"/>
      <w:bookmarkEnd w:id="11712"/>
      <w:r>
        <w:rPr>
          <w:rtl/>
          <w:lang w:eastAsia="he-IL"/>
        </w:rPr>
        <w:t>במשרד המשפטים.</w:t>
      </w:r>
    </w:p>
    <w:p w:rsidR="00E07D0A" w:rsidRDefault="00E07D0A" w:rsidP="00E07D0A">
      <w:pPr>
        <w:rPr>
          <w:rtl/>
          <w:lang w:eastAsia="he-IL"/>
        </w:rPr>
      </w:pPr>
      <w:bookmarkStart w:id="11713" w:name="_ETM_Q1_4064034"/>
      <w:bookmarkStart w:id="11714" w:name="_ETM_Q1_4064067"/>
      <w:bookmarkEnd w:id="11713"/>
      <w:bookmarkEnd w:id="11714"/>
    </w:p>
    <w:p w:rsidR="00E07D0A" w:rsidRDefault="00E07D0A" w:rsidP="00E07D0A">
      <w:pPr>
        <w:rPr>
          <w:rtl/>
          <w:lang w:eastAsia="he-IL"/>
        </w:rPr>
      </w:pPr>
      <w:bookmarkStart w:id="11715" w:name="_ETM_Q1_4064186"/>
      <w:bookmarkStart w:id="11716" w:name="_ETM_Q1_4064218"/>
      <w:bookmarkEnd w:id="11715"/>
      <w:bookmarkEnd w:id="11716"/>
      <w:r>
        <w:rPr>
          <w:rtl/>
          <w:lang w:eastAsia="he-IL"/>
        </w:rPr>
        <w:t>אני מבקש להבין את ההבנה שלכם את גבולות</w:t>
      </w:r>
      <w:bookmarkStart w:id="11717" w:name="_ETM_Q1_4069897"/>
      <w:bookmarkEnd w:id="11717"/>
      <w:r>
        <w:rPr>
          <w:rtl/>
          <w:lang w:eastAsia="he-IL"/>
        </w:rPr>
        <w:t xml:space="preserve"> הכפיפות. הרי הכפיפות זה מושג ברור. בסדר, לשר יש סמכות</w:t>
      </w:r>
      <w:bookmarkStart w:id="11718" w:name="_ETM_Q1_4076393"/>
      <w:bookmarkEnd w:id="11718"/>
      <w:r>
        <w:rPr>
          <w:rtl/>
          <w:lang w:eastAsia="he-IL"/>
        </w:rPr>
        <w:t xml:space="preserve"> לומר לשר הנוסף שיעשה את זה או שהוא יימנע מלעשות</w:t>
      </w:r>
      <w:bookmarkStart w:id="11719" w:name="_ETM_Q1_4080719"/>
      <w:bookmarkEnd w:id="11719"/>
      <w:r>
        <w:rPr>
          <w:rtl/>
          <w:lang w:eastAsia="he-IL"/>
        </w:rPr>
        <w:t xml:space="preserve"> את זה. זה מושג הכפיפות. נכון? עד לאן </w:t>
      </w:r>
      <w:bookmarkStart w:id="11720" w:name="_ETM_Q1_4084195"/>
      <w:bookmarkEnd w:id="11720"/>
      <w:r>
        <w:rPr>
          <w:rtl/>
          <w:lang w:eastAsia="he-IL"/>
        </w:rPr>
        <w:t>זה מגיע? זאת אומרת, האם במסגרת הכפיפות לשר האחראי יש סמכות ומה גבולות הכפיפות?</w:t>
      </w:r>
    </w:p>
    <w:p w:rsidR="00E07D0A" w:rsidRDefault="00E07D0A" w:rsidP="00E07D0A">
      <w:pPr>
        <w:rPr>
          <w:rtl/>
          <w:lang w:eastAsia="he-IL"/>
        </w:rPr>
      </w:pPr>
    </w:p>
    <w:p w:rsidR="00E07D0A" w:rsidRDefault="00E07D0A" w:rsidP="00E07D0A">
      <w:pPr>
        <w:rPr>
          <w:rStyle w:val="TagStyle"/>
          <w:rFonts w:ascii="David" w:hAnsi="David"/>
          <w:u w:val="single"/>
          <w:rtl/>
        </w:rPr>
      </w:pPr>
      <w:bookmarkStart w:id="11721" w:name="_ETM_Q1_4102980"/>
      <w:bookmarkStart w:id="11722" w:name="_ETM_Q1_4103018"/>
      <w:bookmarkStart w:id="11723" w:name="_ETM_Q1_4098466"/>
      <w:bookmarkEnd w:id="11721"/>
      <w:bookmarkEnd w:id="11722"/>
      <w:bookmarkEnd w:id="11723"/>
    </w:p>
    <w:p w:rsidR="00E07D0A" w:rsidRDefault="00E07D0A" w:rsidP="00E07D0A">
      <w:pPr>
        <w:pStyle w:val="a5"/>
        <w:keepNext/>
        <w:rPr>
          <w:rtl/>
        </w:rPr>
      </w:pPr>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bookmarkStart w:id="11724" w:name="_ETM_Q1_4098874"/>
      <w:bookmarkStart w:id="11725" w:name="_ETM_Q1_4098915"/>
      <w:bookmarkEnd w:id="11724"/>
      <w:bookmarkEnd w:id="11725"/>
      <w:r>
        <w:rPr>
          <w:rtl/>
          <w:lang w:eastAsia="he-IL"/>
        </w:rPr>
        <w:t xml:space="preserve">שתי שאלות. אני מניח שהן מופנית גם למציע או למציעים וגם לייעוץ </w:t>
      </w:r>
      <w:bookmarkStart w:id="11726" w:name="_ETM_Q1_4105246"/>
      <w:bookmarkEnd w:id="11726"/>
      <w:r>
        <w:rPr>
          <w:rtl/>
          <w:lang w:eastAsia="he-IL"/>
        </w:rPr>
        <w:t xml:space="preserve">המשפטי. אמנם בדברי ההסבר שלך ולמול ההסכמים הקואליציוניים, הצעת החוק הזו או הדיון כאן </w:t>
      </w:r>
      <w:bookmarkStart w:id="11727" w:name="_ETM_Q1_4116859"/>
      <w:bookmarkEnd w:id="11727"/>
      <w:r>
        <w:rPr>
          <w:rtl/>
          <w:lang w:eastAsia="he-IL"/>
        </w:rPr>
        <w:t xml:space="preserve">מעלה כאן בעיקר את המורכבות ממשרד הביטחון. מאחר שמדובר </w:t>
      </w:r>
      <w:bookmarkStart w:id="11728" w:name="_ETM_Q1_4119995"/>
      <w:bookmarkEnd w:id="11728"/>
      <w:r>
        <w:rPr>
          <w:rtl/>
          <w:lang w:eastAsia="he-IL"/>
        </w:rPr>
        <w:t xml:space="preserve">בהצעת חוק שאמורה להיות קבועה, רחבה וכוללת את כל </w:t>
      </w:r>
      <w:bookmarkStart w:id="11729" w:name="_ETM_Q1_4120067"/>
      <w:bookmarkEnd w:id="11729"/>
      <w:r>
        <w:rPr>
          <w:rtl/>
          <w:lang w:eastAsia="he-IL"/>
        </w:rPr>
        <w:t xml:space="preserve">המשרדים, יתכן והיא מעלה מורכבויות נוספות מול משרדי ממשלה אחרים, </w:t>
      </w:r>
      <w:bookmarkStart w:id="11730" w:name="_ETM_Q1_4126081"/>
      <w:bookmarkEnd w:id="11730"/>
      <w:r>
        <w:rPr>
          <w:rtl/>
          <w:lang w:eastAsia="he-IL"/>
        </w:rPr>
        <w:t>מול סמכויות אחרות, נגיד משרד החוץ והסמכות של שר החוץ לחתום הסכמים בין-לאומיים כאשר יתכן שהשר הממונה יקבל מהכנסת</w:t>
      </w:r>
      <w:bookmarkStart w:id="11731" w:name="_ETM_Q1_4133191"/>
      <w:bookmarkEnd w:id="11731"/>
      <w:r>
        <w:rPr>
          <w:rtl/>
          <w:lang w:eastAsia="he-IL"/>
        </w:rPr>
        <w:t xml:space="preserve"> את הסמכות הזאת. היכן עובר הקו ואולי צריך </w:t>
      </w:r>
      <w:bookmarkStart w:id="11732" w:name="_ETM_Q1_4136302"/>
      <w:bookmarkEnd w:id="11732"/>
      <w:r>
        <w:rPr>
          <w:rtl/>
          <w:lang w:eastAsia="he-IL"/>
        </w:rPr>
        <w:t xml:space="preserve">לעשות התאמות בעוד חוקי יסוד חוץ מאשר </w:t>
      </w:r>
      <w:bookmarkStart w:id="11733" w:name="_ETM_Q1_4139369"/>
      <w:bookmarkEnd w:id="11733"/>
      <w:r>
        <w:rPr>
          <w:rtl/>
          <w:lang w:eastAsia="he-IL"/>
        </w:rPr>
        <w:t xml:space="preserve">חוק יסוד: הצבא. מה הן השפעות הרוחב על חוקים אחרים? על שרים אחרים? על </w:t>
      </w:r>
      <w:bookmarkStart w:id="11734" w:name="_ETM_Q1_4146257"/>
      <w:bookmarkEnd w:id="11734"/>
      <w:r>
        <w:rPr>
          <w:rtl/>
          <w:lang w:eastAsia="he-IL"/>
        </w:rPr>
        <w:t xml:space="preserve">כל משרדי הממשלה? על הסדרים חוקיים </w:t>
      </w:r>
      <w:bookmarkStart w:id="11735" w:name="_ETM_Q1_4147733"/>
      <w:bookmarkEnd w:id="11735"/>
      <w:r>
        <w:rPr>
          <w:rtl/>
          <w:lang w:eastAsia="he-IL"/>
        </w:rPr>
        <w:t>אחרים וכולי?</w:t>
      </w:r>
    </w:p>
    <w:p w:rsidR="00E07D0A" w:rsidRDefault="00E07D0A" w:rsidP="00E07D0A">
      <w:pPr>
        <w:rPr>
          <w:rtl/>
          <w:lang w:eastAsia="he-IL"/>
        </w:rPr>
      </w:pPr>
      <w:bookmarkStart w:id="11736" w:name="_ETM_Q1_4146883"/>
      <w:bookmarkStart w:id="11737" w:name="_ETM_Q1_4146923"/>
      <w:bookmarkEnd w:id="11736"/>
      <w:bookmarkEnd w:id="11737"/>
    </w:p>
    <w:p w:rsidR="00E07D0A" w:rsidRDefault="00E07D0A" w:rsidP="00E07D0A">
      <w:pPr>
        <w:rPr>
          <w:rtl/>
          <w:lang w:eastAsia="he-IL"/>
        </w:rPr>
      </w:pPr>
      <w:bookmarkStart w:id="11738" w:name="_ETM_Q1_4147012"/>
      <w:bookmarkStart w:id="11739" w:name="_ETM_Q1_4147044"/>
      <w:bookmarkEnd w:id="11738"/>
      <w:bookmarkEnd w:id="11739"/>
      <w:r>
        <w:rPr>
          <w:rtl/>
          <w:lang w:eastAsia="he-IL"/>
        </w:rPr>
        <w:t>השאלה השנייה דומה קצת לשאלה של גלעד</w:t>
      </w:r>
      <w:bookmarkStart w:id="11740" w:name="_ETM_Q1_4154604"/>
      <w:bookmarkEnd w:id="11740"/>
      <w:r>
        <w:rPr>
          <w:rtl/>
          <w:lang w:eastAsia="he-IL"/>
        </w:rPr>
        <w:t xml:space="preserve"> אבל אני שואל אותה במילים שלי. מה </w:t>
      </w:r>
      <w:bookmarkStart w:id="11741" w:name="_ETM_Q1_4155819"/>
      <w:bookmarkEnd w:id="11741"/>
      <w:r>
        <w:rPr>
          <w:rtl/>
          <w:lang w:eastAsia="he-IL"/>
        </w:rPr>
        <w:t xml:space="preserve">קורה אם הכנסת מסמיכה את השר לתחום אחריות מסוים </w:t>
      </w:r>
      <w:bookmarkStart w:id="11742" w:name="_ETM_Q1_4162673"/>
      <w:bookmarkEnd w:id="11742"/>
      <w:r>
        <w:rPr>
          <w:rtl/>
          <w:lang w:eastAsia="he-IL"/>
        </w:rPr>
        <w:t xml:space="preserve">ואז השר אומר לו אל תתעסק בנושאים אלה ואלה למרות </w:t>
      </w:r>
      <w:bookmarkStart w:id="11743" w:name="_ETM_Q1_4166890"/>
      <w:bookmarkEnd w:id="11743"/>
      <w:r>
        <w:rPr>
          <w:rtl/>
          <w:lang w:eastAsia="he-IL"/>
        </w:rPr>
        <w:t xml:space="preserve">ששיקול הדעת נמסר לו על ידי הכנסת בצורה כמעט סטטוטורית. </w:t>
      </w:r>
      <w:bookmarkStart w:id="11744" w:name="_ETM_Q1_4170507"/>
      <w:bookmarkEnd w:id="11744"/>
      <w:r>
        <w:rPr>
          <w:rtl/>
          <w:lang w:eastAsia="he-IL"/>
        </w:rPr>
        <w:t xml:space="preserve">לא כמעט אלא הוא קיבל סמכות סטטוטורית לפעול בתחום </w:t>
      </w:r>
      <w:bookmarkStart w:id="11745" w:name="_ETM_Q1_4173749"/>
      <w:bookmarkEnd w:id="11745"/>
      <w:r>
        <w:rPr>
          <w:rtl/>
          <w:lang w:eastAsia="he-IL"/>
        </w:rPr>
        <w:t>מסוים והשאלה כאן היא מה המשמעות של הכפיפות.</w:t>
      </w:r>
    </w:p>
    <w:p w:rsidR="00E07D0A" w:rsidRDefault="00E07D0A" w:rsidP="00E07D0A">
      <w:pPr>
        <w:rPr>
          <w:rtl/>
          <w:lang w:eastAsia="he-IL"/>
        </w:rPr>
      </w:pPr>
      <w:bookmarkStart w:id="11746" w:name="_ETM_Q1_4177128"/>
      <w:bookmarkStart w:id="11747" w:name="_ETM_Q1_4177161"/>
      <w:bookmarkEnd w:id="11746"/>
      <w:bookmarkEnd w:id="11747"/>
    </w:p>
    <w:p w:rsidR="00E07D0A" w:rsidRDefault="00E07D0A" w:rsidP="00E07D0A">
      <w:pPr>
        <w:pStyle w:val="a5"/>
        <w:keepNext/>
        <w:rPr>
          <w:rtl/>
        </w:rPr>
      </w:pPr>
      <w:bookmarkStart w:id="11748" w:name="ET_speaker_6156_36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748"/>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אדוני היושב ראש, אם אפשר להוסיף עוד שאלה. יש סמכויות שניתנות לשרים בחקיקה </w:t>
      </w:r>
      <w:bookmarkStart w:id="11749" w:name="_ETM_Q1_4185038"/>
      <w:bookmarkEnd w:id="11749"/>
      <w:r>
        <w:rPr>
          <w:rtl/>
          <w:lang w:eastAsia="he-IL"/>
        </w:rPr>
        <w:t>ואם אני מבין העברת סמכות, אמר את זה גם עורך הדין בליי, סטטוטורית מחייבת אישור כנסת. אבל העברת תחום</w:t>
      </w:r>
      <w:bookmarkStart w:id="11750" w:name="_ETM_Q1_4195506"/>
      <w:bookmarkEnd w:id="11750"/>
      <w:r>
        <w:rPr>
          <w:rtl/>
          <w:lang w:eastAsia="he-IL"/>
        </w:rPr>
        <w:t xml:space="preserve"> פעילות ממשרד למשרד לא דורשת אישור כנסת. אני רוצה </w:t>
      </w:r>
      <w:bookmarkStart w:id="11751" w:name="_ETM_Q1_4199809"/>
      <w:bookmarkEnd w:id="11751"/>
      <w:r>
        <w:rPr>
          <w:rtl/>
          <w:lang w:eastAsia="he-IL"/>
        </w:rPr>
        <w:t xml:space="preserve">להבין על פי ההצעה כרגע והניתוח שלכם. אם השר האחראי </w:t>
      </w:r>
      <w:bookmarkStart w:id="11752" w:name="_ETM_Q1_4205598"/>
      <w:bookmarkEnd w:id="11752"/>
      <w:r>
        <w:rPr>
          <w:rtl/>
          <w:lang w:eastAsia="he-IL"/>
        </w:rPr>
        <w:t xml:space="preserve">רוצה להעביר את תחום הפעולה מהשר הנוסף אליו, זה צריך </w:t>
      </w:r>
      <w:bookmarkStart w:id="11753" w:name="_ETM_Q1_4209784"/>
      <w:bookmarkEnd w:id="11753"/>
      <w:r>
        <w:rPr>
          <w:rtl/>
          <w:lang w:eastAsia="he-IL"/>
        </w:rPr>
        <w:t xml:space="preserve">אישור כנסת. אבל אם רוצים שהממשלה תעביר למשל את האחריות של מתפ"ש מהשר הנוסף במשרד הביטחון למשרד </w:t>
      </w:r>
      <w:bookmarkStart w:id="11754" w:name="_ETM_Q1_4218132"/>
      <w:bookmarkEnd w:id="11754"/>
      <w:r>
        <w:rPr>
          <w:rtl/>
          <w:lang w:eastAsia="he-IL"/>
        </w:rPr>
        <w:t>החקלאות, אז לא צריך את אישור הכנסת</w:t>
      </w:r>
      <w:bookmarkStart w:id="11755" w:name="_ETM_Q1_4224306"/>
      <w:bookmarkEnd w:id="11755"/>
      <w:r>
        <w:rPr>
          <w:rtl/>
          <w:lang w:eastAsia="he-IL"/>
        </w:rPr>
        <w:t xml:space="preserve">. זה באמת הגיוני מבחינת המבנה הנורמטיבי כי </w:t>
      </w:r>
      <w:bookmarkStart w:id="11756" w:name="_ETM_Q1_4224059"/>
      <w:bookmarkEnd w:id="11756"/>
      <w:r>
        <w:rPr>
          <w:rtl/>
          <w:lang w:eastAsia="he-IL"/>
        </w:rPr>
        <w:t>זה בעצם מה שאומר כרגע החוק.</w:t>
      </w:r>
    </w:p>
    <w:p w:rsidR="00E07D0A" w:rsidRDefault="00E07D0A" w:rsidP="00E07D0A">
      <w:pPr>
        <w:rPr>
          <w:rtl/>
          <w:lang w:eastAsia="he-IL"/>
        </w:rPr>
      </w:pPr>
      <w:bookmarkStart w:id="11757" w:name="_ETM_Q1_4225675"/>
      <w:bookmarkStart w:id="11758" w:name="_ETM_Q1_4225710"/>
      <w:bookmarkEnd w:id="11757"/>
      <w:bookmarkEnd w:id="11758"/>
    </w:p>
    <w:p w:rsidR="00E07D0A" w:rsidRDefault="00E07D0A" w:rsidP="00E07D0A">
      <w:pPr>
        <w:pStyle w:val="af8"/>
        <w:keepNext/>
        <w:rPr>
          <w:rtl/>
        </w:rPr>
      </w:pPr>
      <w:bookmarkStart w:id="11759" w:name="ET_yor_6157_3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759"/>
    </w:p>
    <w:p w:rsidR="00E07D0A" w:rsidRDefault="00E07D0A" w:rsidP="00E07D0A">
      <w:pPr>
        <w:pStyle w:val="KeepWithNext"/>
        <w:rPr>
          <w:rtl/>
          <w:lang w:eastAsia="he-IL"/>
        </w:rPr>
      </w:pPr>
    </w:p>
    <w:p w:rsidR="00E07D0A" w:rsidRDefault="00E07D0A" w:rsidP="00E07D0A">
      <w:pPr>
        <w:rPr>
          <w:rtl/>
          <w:lang w:eastAsia="he-IL"/>
        </w:rPr>
      </w:pPr>
      <w:r>
        <w:rPr>
          <w:rtl/>
          <w:lang w:eastAsia="he-IL"/>
        </w:rPr>
        <w:t>שאלה מצוינת.</w:t>
      </w:r>
    </w:p>
    <w:p w:rsidR="00E07D0A" w:rsidRDefault="00E07D0A" w:rsidP="00E07D0A">
      <w:pPr>
        <w:rPr>
          <w:rtl/>
          <w:lang w:eastAsia="he-IL"/>
        </w:rPr>
      </w:pPr>
    </w:p>
    <w:p w:rsidR="00E07D0A" w:rsidRDefault="00E07D0A" w:rsidP="00E07D0A">
      <w:pPr>
        <w:pStyle w:val="a5"/>
        <w:keepNext/>
        <w:rPr>
          <w:rtl/>
        </w:rPr>
      </w:pPr>
      <w:bookmarkStart w:id="11760" w:name="ET_speaker_5787_367"/>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1760"/>
    </w:p>
    <w:p w:rsidR="00E07D0A" w:rsidRDefault="00E07D0A" w:rsidP="00E07D0A">
      <w:pPr>
        <w:pStyle w:val="KeepWithNext"/>
        <w:rPr>
          <w:rtl/>
          <w:lang w:eastAsia="he-IL"/>
        </w:rPr>
      </w:pPr>
    </w:p>
    <w:p w:rsidR="00E07D0A" w:rsidRDefault="00E07D0A" w:rsidP="00E07D0A">
      <w:pPr>
        <w:rPr>
          <w:rtl/>
          <w:lang w:eastAsia="he-IL"/>
        </w:rPr>
      </w:pPr>
      <w:r>
        <w:rPr>
          <w:rtl/>
          <w:lang w:eastAsia="he-IL"/>
        </w:rPr>
        <w:t>מה המשמעות של הכפיפות?</w:t>
      </w:r>
    </w:p>
    <w:p w:rsidR="00E07D0A" w:rsidRDefault="00E07D0A" w:rsidP="00E07D0A">
      <w:pPr>
        <w:rPr>
          <w:rtl/>
          <w:lang w:eastAsia="he-IL"/>
        </w:rPr>
      </w:pPr>
      <w:bookmarkStart w:id="11761" w:name="_ETM_Q1_4225752"/>
      <w:bookmarkStart w:id="11762" w:name="_ETM_Q1_4225784"/>
      <w:bookmarkStart w:id="11763" w:name="_ETM_Q1_4226416"/>
      <w:bookmarkEnd w:id="11761"/>
      <w:bookmarkEnd w:id="11762"/>
      <w:bookmarkEnd w:id="11763"/>
    </w:p>
    <w:p w:rsidR="00E07D0A" w:rsidRDefault="00E07D0A" w:rsidP="00E07D0A">
      <w:pPr>
        <w:pStyle w:val="af8"/>
        <w:keepNext/>
        <w:rPr>
          <w:rtl/>
        </w:rPr>
      </w:pPr>
      <w:bookmarkStart w:id="11764" w:name="ET_yor_6157_3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764"/>
    </w:p>
    <w:p w:rsidR="00E07D0A" w:rsidRDefault="00E07D0A" w:rsidP="00E07D0A">
      <w:pPr>
        <w:pStyle w:val="KeepWithNext"/>
        <w:rPr>
          <w:rtl/>
          <w:lang w:eastAsia="he-IL"/>
        </w:rPr>
      </w:pPr>
    </w:p>
    <w:p w:rsidR="00E07D0A" w:rsidRDefault="00E07D0A" w:rsidP="00E07D0A">
      <w:pPr>
        <w:rPr>
          <w:rtl/>
          <w:lang w:eastAsia="he-IL"/>
        </w:rPr>
      </w:pPr>
      <w:bookmarkStart w:id="11765" w:name="_ETM_Q1_4226724"/>
      <w:bookmarkStart w:id="11766" w:name="_ETM_Q1_4226765"/>
      <w:bookmarkEnd w:id="11765"/>
      <w:bookmarkEnd w:id="11766"/>
      <w:r>
        <w:rPr>
          <w:rtl/>
          <w:lang w:eastAsia="he-IL"/>
        </w:rPr>
        <w:t xml:space="preserve">כולם </w:t>
      </w:r>
      <w:bookmarkStart w:id="11767" w:name="_ETM_Q1_4225809"/>
      <w:bookmarkEnd w:id="11767"/>
      <w:r>
        <w:rPr>
          <w:rtl/>
          <w:lang w:eastAsia="he-IL"/>
        </w:rPr>
        <w:t xml:space="preserve">שאלו מה המשמעות של הכפיפות. זאת לא שאלה חדשה. אנחנו </w:t>
      </w:r>
      <w:bookmarkStart w:id="11768" w:name="_ETM_Q1_4232980"/>
      <w:bookmarkEnd w:id="11768"/>
      <w:r>
        <w:rPr>
          <w:rtl/>
          <w:lang w:eastAsia="he-IL"/>
        </w:rPr>
        <w:t>רוצים להיות קונסטרוקטיביים.</w:t>
      </w:r>
    </w:p>
    <w:p w:rsidR="00E07D0A" w:rsidRDefault="00E07D0A" w:rsidP="00E07D0A">
      <w:pPr>
        <w:rPr>
          <w:rtl/>
          <w:lang w:eastAsia="he-IL"/>
        </w:rPr>
      </w:pPr>
      <w:bookmarkStart w:id="11769" w:name="_ETM_Q1_4238856"/>
      <w:bookmarkEnd w:id="11769"/>
    </w:p>
    <w:p w:rsidR="00E07D0A" w:rsidRDefault="00E07D0A" w:rsidP="00E07D0A">
      <w:pPr>
        <w:pStyle w:val="a5"/>
        <w:keepNext/>
        <w:rPr>
          <w:rtl/>
        </w:rPr>
      </w:pPr>
      <w:bookmarkStart w:id="11770" w:name="ET_speaker_5787_369"/>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1770"/>
    </w:p>
    <w:p w:rsidR="00E07D0A" w:rsidRDefault="00E07D0A" w:rsidP="00E07D0A">
      <w:pPr>
        <w:pStyle w:val="KeepWithNext"/>
        <w:rPr>
          <w:rtl/>
          <w:lang w:eastAsia="he-IL"/>
        </w:rPr>
      </w:pPr>
    </w:p>
    <w:p w:rsidR="00E07D0A" w:rsidRDefault="00E07D0A" w:rsidP="00E07D0A">
      <w:pPr>
        <w:rPr>
          <w:rtl/>
          <w:lang w:eastAsia="he-IL"/>
        </w:rPr>
      </w:pPr>
      <w:bookmarkStart w:id="11771" w:name="_ETM_Q1_4239238"/>
      <w:bookmarkStart w:id="11772" w:name="_ETM_Q1_4239279"/>
      <w:bookmarkEnd w:id="11771"/>
      <w:bookmarkEnd w:id="11772"/>
      <w:r>
        <w:rPr>
          <w:rtl/>
          <w:lang w:eastAsia="he-IL"/>
        </w:rPr>
        <w:t>האם זה דורש שינויים והתאמות</w:t>
      </w:r>
      <w:bookmarkStart w:id="11773" w:name="_ETM_Q1_4238026"/>
      <w:bookmarkEnd w:id="11773"/>
      <w:r>
        <w:rPr>
          <w:rtl/>
          <w:lang w:eastAsia="he-IL"/>
        </w:rPr>
        <w:t xml:space="preserve"> בחוקים או חוקי יסוד נוספים או הסדרים נוספים תהיה רוחבית.</w:t>
      </w:r>
    </w:p>
    <w:p w:rsidR="00E07D0A" w:rsidRDefault="00E07D0A" w:rsidP="00E07D0A">
      <w:pPr>
        <w:rPr>
          <w:rtl/>
          <w:lang w:eastAsia="he-IL"/>
        </w:rPr>
      </w:pPr>
    </w:p>
    <w:p w:rsidR="00E07D0A" w:rsidRDefault="00E07D0A" w:rsidP="00E07D0A">
      <w:pPr>
        <w:rPr>
          <w:rStyle w:val="TagStyle"/>
          <w:rFonts w:ascii="David" w:hAnsi="David"/>
          <w:u w:val="single"/>
          <w:rtl/>
        </w:rPr>
      </w:pPr>
      <w:bookmarkStart w:id="11774" w:name="_ETM_Q1_4244317"/>
      <w:bookmarkStart w:id="11775" w:name="_ETM_Q1_4244346"/>
      <w:bookmarkStart w:id="11776" w:name="_ETM_Q1_4248781"/>
      <w:bookmarkEnd w:id="11774"/>
      <w:bookmarkEnd w:id="11775"/>
      <w:bookmarkEnd w:id="11776"/>
    </w:p>
    <w:p w:rsidR="00E07D0A" w:rsidRDefault="00E07D0A" w:rsidP="00E07D0A">
      <w:pPr>
        <w:pStyle w:val="a5"/>
        <w:keepNext/>
        <w:rPr>
          <w:rtl/>
        </w:rPr>
      </w:pPr>
      <w:bookmarkStart w:id="11777" w:name="ET_speaker_6144_375"/>
      <w:r>
        <w:rPr>
          <w:rStyle w:val="TagStyle"/>
          <w:rFonts w:hint="cs"/>
          <w:rtl/>
        </w:rPr>
        <w:t xml:space="preserve"> &lt;&lt; דובר &gt;&gt; </w:t>
      </w:r>
      <w:r>
        <w:rPr>
          <w:rFonts w:hint="cs"/>
          <w:rtl/>
        </w:rPr>
        <w:t>סגן שר הביטחון אלון שוסטר:</w:t>
      </w:r>
      <w:r>
        <w:rPr>
          <w:rStyle w:val="TagStyle"/>
          <w:rFonts w:hint="cs"/>
          <w:rtl/>
        </w:rPr>
        <w:t xml:space="preserve"> &lt;&lt; דובר &gt;&gt;</w:t>
      </w:r>
      <w:r>
        <w:rPr>
          <w:rFonts w:hint="cs"/>
          <w:rtl/>
        </w:rPr>
        <w:t xml:space="preserve"> </w:t>
      </w:r>
      <w:bookmarkEnd w:id="11777"/>
    </w:p>
    <w:p w:rsidR="00E07D0A" w:rsidRDefault="00E07D0A" w:rsidP="00E07D0A">
      <w:pPr>
        <w:pStyle w:val="KeepWithNext"/>
        <w:rPr>
          <w:rtl/>
          <w:lang w:eastAsia="he-IL"/>
        </w:rPr>
      </w:pPr>
    </w:p>
    <w:p w:rsidR="00E07D0A" w:rsidRDefault="00E07D0A" w:rsidP="00E07D0A">
      <w:pPr>
        <w:rPr>
          <w:rtl/>
          <w:lang w:eastAsia="he-IL"/>
        </w:rPr>
      </w:pPr>
      <w:bookmarkStart w:id="11778" w:name="_ETM_Q1_4249117"/>
      <w:bookmarkStart w:id="11779" w:name="_ETM_Q1_4249156"/>
      <w:bookmarkEnd w:id="11778"/>
      <w:bookmarkEnd w:id="11779"/>
      <w:r>
        <w:rPr>
          <w:rtl/>
          <w:lang w:eastAsia="he-IL"/>
        </w:rPr>
        <w:t>שאלה שאני לא יודע אם היא שאלה או סוג של הצעה לסדר. אנחנו נמצאים כרגע בדיון שהוא מורכב.</w:t>
      </w:r>
    </w:p>
    <w:p w:rsidR="00E07D0A" w:rsidRDefault="00E07D0A" w:rsidP="00E07D0A">
      <w:pPr>
        <w:rPr>
          <w:rtl/>
          <w:lang w:eastAsia="he-IL"/>
        </w:rPr>
      </w:pPr>
      <w:bookmarkStart w:id="11780" w:name="_ETM_Q1_4258929"/>
      <w:bookmarkStart w:id="11781" w:name="_ETM_Q1_4258960"/>
      <w:bookmarkEnd w:id="11780"/>
      <w:bookmarkEnd w:id="11781"/>
    </w:p>
    <w:p w:rsidR="00E07D0A" w:rsidRDefault="00E07D0A" w:rsidP="00E07D0A">
      <w:pPr>
        <w:pStyle w:val="af8"/>
        <w:keepNext/>
        <w:rPr>
          <w:rtl/>
        </w:rPr>
      </w:pPr>
      <w:bookmarkStart w:id="11782" w:name="ET_yor_6157_3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782"/>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לא. רק שאלות. עכשיו זה סבב שאלות. משפט קצר ובסופו </w:t>
      </w:r>
      <w:bookmarkStart w:id="11783" w:name="_ETM_Q1_4259952"/>
      <w:bookmarkEnd w:id="11783"/>
      <w:r>
        <w:rPr>
          <w:rtl/>
          <w:lang w:eastAsia="he-IL"/>
        </w:rPr>
        <w:t>סימן שאלה.</w:t>
      </w:r>
    </w:p>
    <w:p w:rsidR="00E07D0A" w:rsidRDefault="00E07D0A" w:rsidP="00E07D0A">
      <w:pPr>
        <w:rPr>
          <w:rtl/>
          <w:lang w:eastAsia="he-IL"/>
        </w:rPr>
      </w:pPr>
    </w:p>
    <w:p w:rsidR="00E07D0A" w:rsidRDefault="00E07D0A" w:rsidP="00E07D0A">
      <w:pPr>
        <w:rPr>
          <w:rStyle w:val="TagStyle"/>
          <w:rFonts w:ascii="David" w:hAnsi="David"/>
          <w:u w:val="single"/>
          <w:rtl/>
        </w:rPr>
      </w:pPr>
      <w:bookmarkStart w:id="11784" w:name="_ETM_Q1_4264719"/>
      <w:bookmarkStart w:id="11785" w:name="_ETM_Q1_4264748"/>
      <w:bookmarkEnd w:id="11784"/>
      <w:bookmarkEnd w:id="11785"/>
    </w:p>
    <w:p w:rsidR="00E07D0A" w:rsidRDefault="00E07D0A" w:rsidP="00E07D0A">
      <w:pPr>
        <w:pStyle w:val="a5"/>
        <w:keepNext/>
        <w:rPr>
          <w:rtl/>
        </w:rPr>
      </w:pPr>
      <w:bookmarkStart w:id="11786" w:name="ET_speaker_6144_374"/>
      <w:r>
        <w:rPr>
          <w:rStyle w:val="TagStyle"/>
          <w:rFonts w:hint="cs"/>
          <w:rtl/>
        </w:rPr>
        <w:t xml:space="preserve"> &lt;&lt; דובר &gt;&gt; </w:t>
      </w:r>
      <w:r>
        <w:rPr>
          <w:rFonts w:hint="cs"/>
          <w:rtl/>
        </w:rPr>
        <w:t>סגן שר הביטחון אלון שוסטר:</w:t>
      </w:r>
      <w:r>
        <w:rPr>
          <w:rStyle w:val="TagStyle"/>
          <w:rFonts w:hint="cs"/>
          <w:rtl/>
        </w:rPr>
        <w:t xml:space="preserve"> &lt;&lt; דובר &gt;&gt;</w:t>
      </w:r>
      <w:r>
        <w:rPr>
          <w:rFonts w:hint="cs"/>
          <w:rtl/>
        </w:rPr>
        <w:t xml:space="preserve"> </w:t>
      </w:r>
      <w:bookmarkEnd w:id="11786"/>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האם היועץ המשפטי לממשלה והאם במקרה הזה הייעוץ המשפטי של מערכת הביטחון קיבלו את השאלות, את התמיהות, של הייעוץ המשפטי לוועדה. זה מינימום של </w:t>
      </w:r>
      <w:bookmarkStart w:id="11787" w:name="_ETM_Q1_4282399"/>
      <w:bookmarkEnd w:id="11787"/>
      <w:r>
        <w:rPr>
          <w:rtl/>
          <w:lang w:eastAsia="he-IL"/>
        </w:rPr>
        <w:t xml:space="preserve">המינימום שבתנאי לחץ, כפי שאנחנו נמצאים כרגע, כשאני רואה פעם </w:t>
      </w:r>
      <w:bookmarkStart w:id="11788" w:name="_ETM_Q1_4285874"/>
      <w:bookmarkEnd w:id="11788"/>
      <w:r>
        <w:rPr>
          <w:rtl/>
          <w:lang w:eastAsia="he-IL"/>
        </w:rPr>
        <w:t>ראשונה את הניירות הללו, אני אוכל לגבש באופן הגון</w:t>
      </w:r>
      <w:bookmarkStart w:id="11789" w:name="_ETM_Q1_4290933"/>
      <w:bookmarkEnd w:id="11789"/>
      <w:r>
        <w:rPr>
          <w:rtl/>
          <w:lang w:eastAsia="he-IL"/>
        </w:rPr>
        <w:t xml:space="preserve"> עמדה.</w:t>
      </w:r>
    </w:p>
    <w:p w:rsidR="00E07D0A" w:rsidRDefault="00E07D0A" w:rsidP="00E07D0A">
      <w:pPr>
        <w:rPr>
          <w:rtl/>
          <w:lang w:eastAsia="he-IL"/>
        </w:rPr>
      </w:pPr>
      <w:bookmarkStart w:id="11790" w:name="_ETM_Q1_4291235"/>
      <w:bookmarkEnd w:id="11790"/>
    </w:p>
    <w:p w:rsidR="00E07D0A" w:rsidRDefault="00E07D0A" w:rsidP="00E07D0A">
      <w:pPr>
        <w:pStyle w:val="af8"/>
        <w:keepNext/>
        <w:rPr>
          <w:rtl/>
        </w:rPr>
      </w:pPr>
      <w:bookmarkStart w:id="11791" w:name="ET_yor_6157_3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791"/>
    </w:p>
    <w:p w:rsidR="00E07D0A" w:rsidRDefault="00E07D0A" w:rsidP="00E07D0A">
      <w:pPr>
        <w:pStyle w:val="KeepWithNext"/>
        <w:rPr>
          <w:rtl/>
          <w:lang w:eastAsia="he-IL"/>
        </w:rPr>
      </w:pPr>
    </w:p>
    <w:p w:rsidR="00E07D0A" w:rsidRDefault="00E07D0A" w:rsidP="00E07D0A">
      <w:pPr>
        <w:rPr>
          <w:rtl/>
          <w:lang w:eastAsia="he-IL"/>
        </w:rPr>
      </w:pPr>
      <w:bookmarkStart w:id="11792" w:name="_ETM_Q1_4291671"/>
      <w:bookmarkStart w:id="11793" w:name="_ETM_Q1_4291710"/>
      <w:bookmarkEnd w:id="11792"/>
      <w:bookmarkEnd w:id="11793"/>
      <w:r>
        <w:rPr>
          <w:rtl/>
          <w:lang w:eastAsia="he-IL"/>
        </w:rPr>
        <w:t xml:space="preserve">תודה. עברתי על השאלות. אני חושב שמכולן </w:t>
      </w:r>
      <w:bookmarkStart w:id="11794" w:name="_ETM_Q1_4301078"/>
      <w:bookmarkEnd w:id="11794"/>
      <w:r>
        <w:rPr>
          <w:rtl/>
          <w:lang w:eastAsia="he-IL"/>
        </w:rPr>
        <w:t>יש רק אולי שאלה אחת שהיא באמת הארד קור</w:t>
      </w:r>
      <w:bookmarkStart w:id="11795" w:name="_ETM_Q1_4302957"/>
      <w:bookmarkEnd w:id="11795"/>
      <w:r>
        <w:rPr>
          <w:rtl/>
          <w:lang w:eastAsia="he-IL"/>
        </w:rPr>
        <w:t xml:space="preserve">ד התייחסות לדברי היועץ המשפטי. השאר אלה שאלות </w:t>
      </w:r>
      <w:bookmarkStart w:id="11796" w:name="_ETM_Q1_4305338"/>
      <w:bookmarkEnd w:id="11796"/>
      <w:r>
        <w:rPr>
          <w:rtl/>
          <w:lang w:eastAsia="he-IL"/>
        </w:rPr>
        <w:t xml:space="preserve">אלי ואני, כמו שאמרתי, אני מבקש לשמור את ההתייחסות שלי לסוף אחרי שאני אשמע את ההתייחסויות </w:t>
      </w:r>
      <w:bookmarkStart w:id="11797" w:name="_ETM_Q1_4306692"/>
      <w:bookmarkEnd w:id="11797"/>
      <w:r>
        <w:rPr>
          <w:rtl/>
          <w:lang w:eastAsia="he-IL"/>
        </w:rPr>
        <w:t xml:space="preserve">היותר מפורטות. אולי בחלק תשכנעו אותי. </w:t>
      </w:r>
    </w:p>
    <w:p w:rsidR="00E07D0A" w:rsidRDefault="00E07D0A" w:rsidP="00E07D0A">
      <w:pPr>
        <w:rPr>
          <w:rtl/>
          <w:lang w:eastAsia="he-IL"/>
        </w:rPr>
      </w:pPr>
      <w:bookmarkStart w:id="11798" w:name="_ETM_Q1_4315857"/>
      <w:bookmarkStart w:id="11799" w:name="_ETM_Q1_4315888"/>
      <w:bookmarkEnd w:id="11798"/>
      <w:bookmarkEnd w:id="11799"/>
    </w:p>
    <w:p w:rsidR="00E07D0A" w:rsidRDefault="00E07D0A" w:rsidP="00E07D0A">
      <w:pPr>
        <w:pStyle w:val="a5"/>
        <w:keepNext/>
        <w:rPr>
          <w:rtl/>
        </w:rPr>
      </w:pPr>
      <w:bookmarkStart w:id="11800" w:name="ET_speaker_6156_37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800"/>
    </w:p>
    <w:p w:rsidR="00E07D0A" w:rsidRDefault="00E07D0A" w:rsidP="00E07D0A">
      <w:pPr>
        <w:pStyle w:val="KeepWithNext"/>
        <w:rPr>
          <w:rtl/>
          <w:lang w:eastAsia="he-IL"/>
        </w:rPr>
      </w:pPr>
    </w:p>
    <w:p w:rsidR="00E07D0A" w:rsidRDefault="00E07D0A" w:rsidP="00E07D0A">
      <w:pPr>
        <w:rPr>
          <w:rtl/>
          <w:lang w:eastAsia="he-IL"/>
        </w:rPr>
      </w:pPr>
      <w:r>
        <w:rPr>
          <w:rtl/>
          <w:lang w:eastAsia="he-IL"/>
        </w:rPr>
        <w:t>אתה מציע החוק. לא נהוג שמציע החוק מציג את החוק?</w:t>
      </w:r>
    </w:p>
    <w:p w:rsidR="00E07D0A" w:rsidRDefault="00E07D0A" w:rsidP="00E07D0A">
      <w:pPr>
        <w:rPr>
          <w:rtl/>
          <w:lang w:eastAsia="he-IL"/>
        </w:rPr>
      </w:pPr>
      <w:bookmarkStart w:id="11801" w:name="_ETM_Q1_4316454"/>
      <w:bookmarkStart w:id="11802" w:name="_ETM_Q1_4316484"/>
      <w:bookmarkEnd w:id="11801"/>
      <w:bookmarkEnd w:id="11802"/>
    </w:p>
    <w:p w:rsidR="00E07D0A" w:rsidRDefault="00E07D0A" w:rsidP="00E07D0A">
      <w:pPr>
        <w:pStyle w:val="af8"/>
        <w:keepNext/>
        <w:rPr>
          <w:rtl/>
        </w:rPr>
      </w:pPr>
      <w:bookmarkStart w:id="11803" w:name="ET_yor_6157_3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03"/>
    </w:p>
    <w:p w:rsidR="00E07D0A" w:rsidRDefault="00E07D0A" w:rsidP="00E07D0A">
      <w:pPr>
        <w:pStyle w:val="KeepWithNext"/>
        <w:rPr>
          <w:rtl/>
          <w:lang w:eastAsia="he-IL"/>
        </w:rPr>
      </w:pPr>
    </w:p>
    <w:p w:rsidR="00E07D0A" w:rsidRDefault="00E07D0A" w:rsidP="00E07D0A">
      <w:pPr>
        <w:rPr>
          <w:rtl/>
          <w:lang w:eastAsia="he-IL"/>
        </w:rPr>
      </w:pPr>
      <w:r>
        <w:rPr>
          <w:rtl/>
          <w:lang w:eastAsia="he-IL"/>
        </w:rPr>
        <w:t>אני הצגתי את החוק. אולי לא היית.</w:t>
      </w:r>
    </w:p>
    <w:p w:rsidR="00E07D0A" w:rsidRDefault="00E07D0A" w:rsidP="00E07D0A">
      <w:pPr>
        <w:rPr>
          <w:rtl/>
          <w:lang w:eastAsia="he-IL"/>
        </w:rPr>
      </w:pPr>
      <w:bookmarkStart w:id="11804" w:name="_ETM_Q1_4316846"/>
      <w:bookmarkStart w:id="11805" w:name="_ETM_Q1_4316875"/>
      <w:bookmarkStart w:id="11806" w:name="_ETM_Q1_4316225"/>
      <w:bookmarkEnd w:id="11804"/>
      <w:bookmarkEnd w:id="11805"/>
      <w:bookmarkEnd w:id="11806"/>
    </w:p>
    <w:p w:rsidR="00E07D0A" w:rsidRDefault="00E07D0A" w:rsidP="00E07D0A">
      <w:pPr>
        <w:pStyle w:val="a5"/>
        <w:keepNext/>
        <w:rPr>
          <w:rtl/>
        </w:rPr>
      </w:pPr>
      <w:bookmarkStart w:id="11807" w:name="ET_speaker_6156_37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807"/>
    </w:p>
    <w:p w:rsidR="00E07D0A" w:rsidRDefault="00E07D0A" w:rsidP="00E07D0A">
      <w:pPr>
        <w:pStyle w:val="KeepWithNext"/>
        <w:rPr>
          <w:rtl/>
          <w:lang w:eastAsia="he-IL"/>
        </w:rPr>
      </w:pPr>
    </w:p>
    <w:p w:rsidR="00E07D0A" w:rsidRDefault="00E07D0A" w:rsidP="00E07D0A">
      <w:pPr>
        <w:rPr>
          <w:rtl/>
          <w:lang w:eastAsia="he-IL"/>
        </w:rPr>
      </w:pPr>
      <w:r>
        <w:rPr>
          <w:rtl/>
          <w:lang w:eastAsia="he-IL"/>
        </w:rPr>
        <w:t>הי</w:t>
      </w:r>
      <w:bookmarkStart w:id="11808" w:name="_ETM_Q1_4316564"/>
      <w:bookmarkStart w:id="11809" w:name="_ETM_Q1_4316591"/>
      <w:bookmarkEnd w:id="11808"/>
      <w:bookmarkEnd w:id="11809"/>
      <w:r>
        <w:rPr>
          <w:rtl/>
          <w:lang w:eastAsia="he-IL"/>
        </w:rPr>
        <w:t xml:space="preserve">יתי. </w:t>
      </w:r>
    </w:p>
    <w:p w:rsidR="00E07D0A" w:rsidRDefault="00E07D0A" w:rsidP="00E07D0A">
      <w:pPr>
        <w:rPr>
          <w:rtl/>
          <w:lang w:eastAsia="he-IL"/>
        </w:rPr>
      </w:pPr>
      <w:bookmarkStart w:id="11810" w:name="_ETM_Q1_4323200"/>
      <w:bookmarkStart w:id="11811" w:name="_ETM_Q1_4323229"/>
      <w:bookmarkEnd w:id="11810"/>
      <w:bookmarkEnd w:id="11811"/>
    </w:p>
    <w:p w:rsidR="00E07D0A" w:rsidRDefault="00E07D0A" w:rsidP="00E07D0A">
      <w:pPr>
        <w:pStyle w:val="af8"/>
        <w:keepNext/>
        <w:rPr>
          <w:rtl/>
        </w:rPr>
      </w:pPr>
      <w:bookmarkStart w:id="11812" w:name="ET_yor_6157_3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12"/>
    </w:p>
    <w:p w:rsidR="00E07D0A" w:rsidRDefault="00E07D0A" w:rsidP="00E07D0A">
      <w:pPr>
        <w:pStyle w:val="KeepWithNext"/>
        <w:rPr>
          <w:rtl/>
          <w:lang w:eastAsia="he-IL"/>
        </w:rPr>
      </w:pPr>
    </w:p>
    <w:p w:rsidR="00E07D0A" w:rsidRDefault="00E07D0A" w:rsidP="00E07D0A">
      <w:pPr>
        <w:rPr>
          <w:rtl/>
          <w:lang w:eastAsia="he-IL"/>
        </w:rPr>
      </w:pPr>
      <w:r>
        <w:rPr>
          <w:rtl/>
          <w:lang w:eastAsia="he-IL"/>
        </w:rPr>
        <w:t>הצגתי את החוק בצורה מאוד מפורטת</w:t>
      </w:r>
      <w:bookmarkStart w:id="11813" w:name="_ETM_Q1_4317898"/>
      <w:bookmarkEnd w:id="11813"/>
      <w:r>
        <w:rPr>
          <w:rtl/>
          <w:lang w:eastAsia="he-IL"/>
        </w:rPr>
        <w:t>.</w:t>
      </w:r>
    </w:p>
    <w:p w:rsidR="00E07D0A" w:rsidRDefault="00E07D0A" w:rsidP="00E07D0A">
      <w:pPr>
        <w:rPr>
          <w:rtl/>
          <w:lang w:eastAsia="he-IL"/>
        </w:rPr>
      </w:pPr>
    </w:p>
    <w:p w:rsidR="00E07D0A" w:rsidRDefault="00E07D0A" w:rsidP="00E07D0A">
      <w:pPr>
        <w:rPr>
          <w:rtl/>
          <w:lang w:eastAsia="he-IL"/>
        </w:rPr>
      </w:pPr>
      <w:bookmarkStart w:id="11814" w:name="_ETM_Q1_4325853"/>
      <w:bookmarkStart w:id="11815" w:name="_ETM_Q1_4325884"/>
      <w:bookmarkEnd w:id="11814"/>
      <w:bookmarkEnd w:id="11815"/>
      <w:r>
        <w:rPr>
          <w:rtl/>
          <w:lang w:eastAsia="he-IL"/>
        </w:rPr>
        <w:t xml:space="preserve">תענה רק בעניין הסמכויות הסטטוטוריות מאחר ואני ראיתי שזה העלה </w:t>
      </w:r>
      <w:bookmarkStart w:id="11816" w:name="_ETM_Q1_4329581"/>
      <w:bookmarkEnd w:id="11816"/>
      <w:r>
        <w:rPr>
          <w:rtl/>
          <w:lang w:eastAsia="he-IL"/>
        </w:rPr>
        <w:t xml:space="preserve">כמה שאלות. תתייחס בבקשה רק לזה ואז נתחיל את </w:t>
      </w:r>
      <w:bookmarkStart w:id="11817" w:name="_ETM_Q1_4330579"/>
      <w:bookmarkEnd w:id="11817"/>
      <w:r>
        <w:rPr>
          <w:rtl/>
          <w:lang w:eastAsia="he-IL"/>
        </w:rPr>
        <w:t>הסבב.</w:t>
      </w:r>
    </w:p>
    <w:p w:rsidR="00E07D0A" w:rsidRDefault="00E07D0A" w:rsidP="00E07D0A">
      <w:pPr>
        <w:rPr>
          <w:rtl/>
          <w:lang w:eastAsia="he-IL"/>
        </w:rPr>
      </w:pPr>
      <w:bookmarkStart w:id="11818" w:name="_ETM_Q1_4333247"/>
      <w:bookmarkStart w:id="11819" w:name="_ETM_Q1_4333279"/>
      <w:bookmarkStart w:id="11820" w:name="_ETM_Q1_4333493"/>
      <w:bookmarkEnd w:id="11818"/>
      <w:bookmarkEnd w:id="11819"/>
      <w:bookmarkEnd w:id="11820"/>
    </w:p>
    <w:p w:rsidR="00E07D0A" w:rsidRDefault="00E07D0A" w:rsidP="00E07D0A">
      <w:pPr>
        <w:pStyle w:val="a5"/>
        <w:keepNext/>
        <w:rPr>
          <w:rtl/>
        </w:rPr>
      </w:pPr>
      <w:bookmarkStart w:id="11821" w:name="ET_speaker_גור_בליי_38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821"/>
    </w:p>
    <w:p w:rsidR="00E07D0A" w:rsidRDefault="00E07D0A" w:rsidP="00E07D0A">
      <w:pPr>
        <w:pStyle w:val="KeepWithNext"/>
        <w:rPr>
          <w:rtl/>
          <w:lang w:eastAsia="he-IL"/>
        </w:rPr>
      </w:pPr>
    </w:p>
    <w:p w:rsidR="00E07D0A" w:rsidRDefault="00E07D0A" w:rsidP="00E07D0A">
      <w:pPr>
        <w:rPr>
          <w:rtl/>
          <w:lang w:eastAsia="he-IL"/>
        </w:rPr>
      </w:pPr>
      <w:bookmarkStart w:id="11822" w:name="_ETM_Q1_4333848"/>
      <w:bookmarkStart w:id="11823" w:name="_ETM_Q1_4333889"/>
      <w:bookmarkEnd w:id="11822"/>
      <w:bookmarkEnd w:id="11823"/>
      <w:r>
        <w:rPr>
          <w:rtl/>
          <w:lang w:eastAsia="he-IL"/>
        </w:rPr>
        <w:t xml:space="preserve">יש סעיף מפורש לגבי זה בחוק יסוד: </w:t>
      </w:r>
      <w:bookmarkStart w:id="11824" w:name="_ETM_Q1_4336359"/>
      <w:bookmarkEnd w:id="11824"/>
      <w:r>
        <w:rPr>
          <w:rtl/>
          <w:lang w:eastAsia="he-IL"/>
        </w:rPr>
        <w:t xml:space="preserve">הממשלה, בשאלה הזאת. </w:t>
      </w:r>
    </w:p>
    <w:p w:rsidR="00E07D0A" w:rsidRDefault="00E07D0A" w:rsidP="00E07D0A">
      <w:pPr>
        <w:rPr>
          <w:rtl/>
          <w:lang w:eastAsia="he-IL"/>
        </w:rPr>
      </w:pPr>
    </w:p>
    <w:p w:rsidR="00E07D0A" w:rsidRDefault="00E07D0A" w:rsidP="00E07D0A">
      <w:pPr>
        <w:pStyle w:val="a5"/>
        <w:keepNext/>
        <w:rPr>
          <w:rtl/>
        </w:rPr>
      </w:pPr>
      <w:bookmarkStart w:id="11825" w:name="ET_speaker_6156_38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825"/>
    </w:p>
    <w:p w:rsidR="00E07D0A" w:rsidRDefault="00E07D0A" w:rsidP="00E07D0A">
      <w:pPr>
        <w:pStyle w:val="KeepWithNext"/>
        <w:rPr>
          <w:rtl/>
          <w:lang w:eastAsia="he-IL"/>
        </w:rPr>
      </w:pPr>
    </w:p>
    <w:p w:rsidR="00E07D0A" w:rsidRDefault="00E07D0A" w:rsidP="00E07D0A">
      <w:pPr>
        <w:rPr>
          <w:rtl/>
          <w:lang w:eastAsia="he-IL"/>
        </w:rPr>
      </w:pPr>
      <w:bookmarkStart w:id="11826" w:name="_ETM_Q1_4340872"/>
      <w:bookmarkStart w:id="11827" w:name="_ETM_Q1_4340911"/>
      <w:bookmarkEnd w:id="11826"/>
      <w:bookmarkEnd w:id="11827"/>
      <w:r>
        <w:rPr>
          <w:rtl/>
          <w:lang w:eastAsia="he-IL"/>
        </w:rPr>
        <w:t>באיזו מהשאלות?</w:t>
      </w:r>
    </w:p>
    <w:p w:rsidR="00E07D0A" w:rsidRDefault="00E07D0A" w:rsidP="00E07D0A">
      <w:pPr>
        <w:rPr>
          <w:rtl/>
          <w:lang w:eastAsia="he-IL"/>
        </w:rPr>
      </w:pPr>
      <w:bookmarkStart w:id="11828" w:name="_ETM_Q1_4340461"/>
      <w:bookmarkStart w:id="11829" w:name="_ETM_Q1_4340493"/>
      <w:bookmarkStart w:id="11830" w:name="_ETM_Q1_4340193"/>
      <w:bookmarkEnd w:id="11828"/>
      <w:bookmarkEnd w:id="11829"/>
      <w:bookmarkEnd w:id="11830"/>
    </w:p>
    <w:p w:rsidR="00E07D0A" w:rsidRDefault="00E07D0A" w:rsidP="00E07D0A">
      <w:pPr>
        <w:pStyle w:val="af8"/>
        <w:keepNext/>
        <w:rPr>
          <w:rtl/>
        </w:rPr>
      </w:pPr>
      <w:bookmarkStart w:id="11831" w:name="ET_yor_6157_3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31"/>
    </w:p>
    <w:p w:rsidR="00E07D0A" w:rsidRDefault="00E07D0A" w:rsidP="00E07D0A">
      <w:pPr>
        <w:pStyle w:val="KeepWithNext"/>
        <w:rPr>
          <w:rtl/>
          <w:lang w:eastAsia="he-IL"/>
        </w:rPr>
      </w:pPr>
    </w:p>
    <w:p w:rsidR="00E07D0A" w:rsidRDefault="00E07D0A" w:rsidP="00E07D0A">
      <w:pPr>
        <w:rPr>
          <w:rtl/>
          <w:lang w:eastAsia="he-IL"/>
        </w:rPr>
      </w:pPr>
      <w:bookmarkStart w:id="11832" w:name="_ETM_Q1_4340531"/>
      <w:bookmarkStart w:id="11833" w:name="_ETM_Q1_4340575"/>
      <w:bookmarkEnd w:id="11832"/>
      <w:bookmarkEnd w:id="11833"/>
      <w:r>
        <w:rPr>
          <w:rtl/>
          <w:lang w:eastAsia="he-IL"/>
        </w:rPr>
        <w:t xml:space="preserve">לגבי השאר. </w:t>
      </w:r>
    </w:p>
    <w:p w:rsidR="00E07D0A" w:rsidRDefault="00E07D0A" w:rsidP="00E07D0A">
      <w:pPr>
        <w:rPr>
          <w:rtl/>
          <w:lang w:eastAsia="he-IL"/>
        </w:rPr>
      </w:pPr>
      <w:bookmarkStart w:id="11834" w:name="_ETM_Q1_4341699"/>
      <w:bookmarkStart w:id="11835" w:name="_ETM_Q1_4341731"/>
      <w:bookmarkStart w:id="11836" w:name="_ETM_Q1_4341294"/>
      <w:bookmarkEnd w:id="11834"/>
      <w:bookmarkEnd w:id="11835"/>
      <w:bookmarkEnd w:id="11836"/>
    </w:p>
    <w:p w:rsidR="00E07D0A" w:rsidRDefault="00E07D0A" w:rsidP="00E07D0A">
      <w:pPr>
        <w:pStyle w:val="a5"/>
        <w:keepNext/>
        <w:rPr>
          <w:rtl/>
        </w:rPr>
      </w:pPr>
      <w:bookmarkStart w:id="11837" w:name="ET_speaker_גור_בליי_38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837"/>
    </w:p>
    <w:p w:rsidR="00E07D0A" w:rsidRDefault="00E07D0A" w:rsidP="00E07D0A">
      <w:pPr>
        <w:pStyle w:val="KeepWithNext"/>
        <w:rPr>
          <w:rtl/>
          <w:lang w:eastAsia="he-IL"/>
        </w:rPr>
      </w:pPr>
    </w:p>
    <w:p w:rsidR="00E07D0A" w:rsidRDefault="00E07D0A" w:rsidP="00E07D0A">
      <w:pPr>
        <w:rPr>
          <w:rtl/>
          <w:lang w:eastAsia="he-IL"/>
        </w:rPr>
      </w:pPr>
      <w:bookmarkStart w:id="11838" w:name="_ETM_Q1_4341639"/>
      <w:bookmarkStart w:id="11839" w:name="_ETM_Q1_4341680"/>
      <w:bookmarkEnd w:id="11838"/>
      <w:bookmarkEnd w:id="11839"/>
      <w:r>
        <w:rPr>
          <w:rtl/>
          <w:lang w:eastAsia="he-IL"/>
        </w:rPr>
        <w:t>סמכויות סטטוטוריות.</w:t>
      </w:r>
      <w:bookmarkStart w:id="11840" w:name="_ETM_Q1_4338629"/>
      <w:bookmarkEnd w:id="11840"/>
    </w:p>
    <w:p w:rsidR="00E07D0A" w:rsidRDefault="00E07D0A" w:rsidP="00E07D0A">
      <w:pPr>
        <w:rPr>
          <w:rtl/>
          <w:lang w:eastAsia="he-IL"/>
        </w:rPr>
      </w:pPr>
      <w:bookmarkStart w:id="11841" w:name="_ETM_Q1_4338659"/>
      <w:bookmarkEnd w:id="11841"/>
    </w:p>
    <w:p w:rsidR="00E07D0A" w:rsidRDefault="00E07D0A" w:rsidP="00E07D0A">
      <w:pPr>
        <w:pStyle w:val="af8"/>
        <w:keepNext/>
        <w:rPr>
          <w:rtl/>
        </w:rPr>
      </w:pPr>
      <w:bookmarkStart w:id="11842" w:name="ET_yor_6157_3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42"/>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היו כמה ששאלו בלשונות שונים </w:t>
      </w:r>
      <w:bookmarkStart w:id="11843" w:name="_ETM_Q1_4337340"/>
      <w:bookmarkEnd w:id="11843"/>
      <w:r>
        <w:rPr>
          <w:rtl/>
          <w:lang w:eastAsia="he-IL"/>
        </w:rPr>
        <w:t xml:space="preserve">את שאלת הסמכות הסטטוטורית. תסביר מה זה סמכות סטטוטורית לעומת </w:t>
      </w:r>
      <w:bookmarkStart w:id="11844" w:name="_ETM_Q1_4350071"/>
      <w:bookmarkEnd w:id="11844"/>
      <w:r>
        <w:rPr>
          <w:rtl/>
          <w:lang w:eastAsia="he-IL"/>
        </w:rPr>
        <w:t>תחום פעולה.</w:t>
      </w:r>
    </w:p>
    <w:p w:rsidR="00E07D0A" w:rsidRDefault="00E07D0A" w:rsidP="00E07D0A">
      <w:pPr>
        <w:rPr>
          <w:rtl/>
          <w:lang w:eastAsia="he-IL"/>
        </w:rPr>
      </w:pPr>
      <w:bookmarkStart w:id="11845" w:name="_ETM_Q1_4355530"/>
      <w:bookmarkStart w:id="11846" w:name="_ETM_Q1_4355560"/>
      <w:bookmarkEnd w:id="11845"/>
      <w:bookmarkEnd w:id="11846"/>
    </w:p>
    <w:p w:rsidR="00E07D0A" w:rsidRDefault="00E07D0A" w:rsidP="00E07D0A">
      <w:pPr>
        <w:pStyle w:val="a5"/>
        <w:keepNext/>
        <w:rPr>
          <w:rtl/>
        </w:rPr>
      </w:pPr>
      <w:bookmarkStart w:id="11847" w:name="ET_speaker_5855_386"/>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1847"/>
    </w:p>
    <w:p w:rsidR="00E07D0A" w:rsidRDefault="00E07D0A" w:rsidP="00E07D0A">
      <w:pPr>
        <w:pStyle w:val="KeepWithNext"/>
        <w:rPr>
          <w:rtl/>
        </w:rPr>
      </w:pPr>
    </w:p>
    <w:p w:rsidR="00E07D0A" w:rsidRDefault="00E07D0A" w:rsidP="00E07D0A">
      <w:pPr>
        <w:rPr>
          <w:rtl/>
        </w:rPr>
      </w:pPr>
      <w:r>
        <w:rPr>
          <w:rtl/>
        </w:rPr>
        <w:t>למה לא?</w:t>
      </w:r>
    </w:p>
    <w:p w:rsidR="00E07D0A" w:rsidRDefault="00E07D0A" w:rsidP="00E07D0A">
      <w:pPr>
        <w:rPr>
          <w:rtl/>
        </w:rPr>
      </w:pPr>
      <w:bookmarkStart w:id="11848" w:name="_ETM_Q1_4355616"/>
      <w:bookmarkStart w:id="11849" w:name="_ETM_Q1_4355647"/>
      <w:bookmarkStart w:id="11850" w:name="_ETM_Q1_4355315"/>
      <w:bookmarkEnd w:id="11848"/>
      <w:bookmarkEnd w:id="11849"/>
      <w:bookmarkEnd w:id="11850"/>
    </w:p>
    <w:p w:rsidR="00E07D0A" w:rsidRDefault="00E07D0A" w:rsidP="00E07D0A">
      <w:pPr>
        <w:pStyle w:val="af8"/>
        <w:keepNext/>
        <w:rPr>
          <w:rtl/>
        </w:rPr>
      </w:pPr>
      <w:bookmarkStart w:id="11851" w:name="ET_yor_6157_3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51"/>
    </w:p>
    <w:p w:rsidR="00E07D0A" w:rsidRDefault="00E07D0A" w:rsidP="00E07D0A">
      <w:pPr>
        <w:pStyle w:val="KeepWithNext"/>
        <w:rPr>
          <w:rtl/>
          <w:lang w:eastAsia="he-IL"/>
        </w:rPr>
      </w:pPr>
    </w:p>
    <w:p w:rsidR="00E07D0A" w:rsidRDefault="00E07D0A" w:rsidP="00E07D0A">
      <w:pPr>
        <w:rPr>
          <w:rtl/>
          <w:lang w:eastAsia="he-IL"/>
        </w:rPr>
      </w:pPr>
      <w:bookmarkStart w:id="11852" w:name="_ETM_Q1_4355658"/>
      <w:bookmarkStart w:id="11853" w:name="_ETM_Q1_4355705"/>
      <w:bookmarkEnd w:id="11852"/>
      <w:bookmarkEnd w:id="11853"/>
      <w:r>
        <w:rPr>
          <w:rtl/>
          <w:lang w:eastAsia="he-IL"/>
        </w:rPr>
        <w:t xml:space="preserve">כי זה לא היה הבלבול שכולם שאלו לגביו. </w:t>
      </w:r>
    </w:p>
    <w:p w:rsidR="00E07D0A" w:rsidRDefault="00E07D0A" w:rsidP="00E07D0A">
      <w:pPr>
        <w:rPr>
          <w:rtl/>
          <w:lang w:eastAsia="he-IL"/>
        </w:rPr>
      </w:pPr>
    </w:p>
    <w:p w:rsidR="00E07D0A" w:rsidRDefault="00E07D0A" w:rsidP="00E07D0A">
      <w:pPr>
        <w:pStyle w:val="a5"/>
        <w:keepNext/>
        <w:rPr>
          <w:rtl/>
        </w:rPr>
      </w:pPr>
      <w:bookmarkStart w:id="11854" w:name="ET_speaker_5855_388"/>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1854"/>
    </w:p>
    <w:p w:rsidR="00E07D0A" w:rsidRDefault="00E07D0A" w:rsidP="00E07D0A">
      <w:pPr>
        <w:pStyle w:val="KeepWithNext"/>
        <w:rPr>
          <w:rtl/>
          <w:lang w:eastAsia="he-IL"/>
        </w:rPr>
      </w:pPr>
    </w:p>
    <w:p w:rsidR="00E07D0A" w:rsidRDefault="00E07D0A" w:rsidP="00E07D0A">
      <w:pPr>
        <w:rPr>
          <w:rtl/>
          <w:lang w:eastAsia="he-IL"/>
        </w:rPr>
      </w:pPr>
      <w:r>
        <w:rPr>
          <w:rtl/>
          <w:lang w:eastAsia="he-IL"/>
        </w:rPr>
        <w:t>זה האירוע. האירוע הוא מה זאת סמכות סטטוטורית.</w:t>
      </w:r>
    </w:p>
    <w:p w:rsidR="00E07D0A" w:rsidRDefault="00E07D0A" w:rsidP="00E07D0A">
      <w:pPr>
        <w:rPr>
          <w:rtl/>
          <w:lang w:eastAsia="he-IL"/>
        </w:rPr>
      </w:pPr>
      <w:bookmarkStart w:id="11855" w:name="_ETM_Q1_4362542"/>
      <w:bookmarkStart w:id="11856" w:name="_ETM_Q1_4362575"/>
      <w:bookmarkStart w:id="11857" w:name="_ETM_Q1_4361710"/>
      <w:bookmarkEnd w:id="11855"/>
      <w:bookmarkEnd w:id="11856"/>
      <w:bookmarkEnd w:id="11857"/>
    </w:p>
    <w:p w:rsidR="00E07D0A" w:rsidRDefault="00E07D0A" w:rsidP="00E07D0A">
      <w:pPr>
        <w:pStyle w:val="af8"/>
        <w:keepNext/>
        <w:rPr>
          <w:rtl/>
        </w:rPr>
      </w:pPr>
      <w:bookmarkStart w:id="11858" w:name="ET_yor_6157_3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58"/>
    </w:p>
    <w:p w:rsidR="00E07D0A" w:rsidRDefault="00E07D0A" w:rsidP="00E07D0A">
      <w:pPr>
        <w:pStyle w:val="KeepWithNext"/>
        <w:rPr>
          <w:rtl/>
          <w:lang w:eastAsia="he-IL"/>
        </w:rPr>
      </w:pPr>
    </w:p>
    <w:p w:rsidR="00E07D0A" w:rsidRDefault="00E07D0A" w:rsidP="00E07D0A">
      <w:pPr>
        <w:rPr>
          <w:rtl/>
          <w:lang w:eastAsia="he-IL"/>
        </w:rPr>
      </w:pPr>
      <w:bookmarkStart w:id="11859" w:name="_ETM_Q1_4362161"/>
      <w:bookmarkStart w:id="11860" w:name="_ETM_Q1_4362196"/>
      <w:bookmarkEnd w:id="11859"/>
      <w:bookmarkEnd w:id="11860"/>
      <w:r>
        <w:rPr>
          <w:rtl/>
          <w:lang w:eastAsia="he-IL"/>
        </w:rPr>
        <w:t xml:space="preserve">כרגע אנחנו לא מדברים על מדברים על העברת </w:t>
      </w:r>
      <w:bookmarkStart w:id="11861" w:name="_ETM_Q1_4363337"/>
      <w:bookmarkEnd w:id="11861"/>
      <w:r>
        <w:rPr>
          <w:rtl/>
          <w:lang w:eastAsia="he-IL"/>
        </w:rPr>
        <w:t xml:space="preserve">סמכות סטטוטורית למשל. הצעת החוק הזאת לא מדברת על </w:t>
      </w:r>
      <w:bookmarkStart w:id="11862" w:name="_ETM_Q1_4363882"/>
      <w:bookmarkEnd w:id="11862"/>
      <w:r>
        <w:rPr>
          <w:rtl/>
          <w:lang w:eastAsia="he-IL"/>
        </w:rPr>
        <w:t>העברת סמכות סטטוטורית.</w:t>
      </w:r>
    </w:p>
    <w:p w:rsidR="00E07D0A" w:rsidRDefault="00E07D0A" w:rsidP="00E07D0A">
      <w:pPr>
        <w:rPr>
          <w:rtl/>
          <w:lang w:eastAsia="he-IL"/>
        </w:rPr>
      </w:pPr>
      <w:bookmarkStart w:id="11863" w:name="_ETM_Q1_4365108"/>
      <w:bookmarkStart w:id="11864" w:name="_ETM_Q1_4365146"/>
      <w:bookmarkEnd w:id="11863"/>
      <w:bookmarkEnd w:id="11864"/>
    </w:p>
    <w:p w:rsidR="00E07D0A" w:rsidRDefault="00E07D0A" w:rsidP="00E07D0A">
      <w:pPr>
        <w:pStyle w:val="a5"/>
        <w:keepNext/>
        <w:rPr>
          <w:rtl/>
        </w:rPr>
      </w:pPr>
      <w:bookmarkStart w:id="11865" w:name="ET_speaker_קריאה_390"/>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1865"/>
    </w:p>
    <w:p w:rsidR="00E07D0A" w:rsidRDefault="00E07D0A" w:rsidP="00E07D0A">
      <w:pPr>
        <w:pStyle w:val="KeepWithNext"/>
        <w:rPr>
          <w:rtl/>
          <w:lang w:eastAsia="he-IL"/>
        </w:rPr>
      </w:pPr>
    </w:p>
    <w:p w:rsidR="00E07D0A" w:rsidRDefault="00E07D0A" w:rsidP="00E07D0A">
      <w:pPr>
        <w:rPr>
          <w:rtl/>
          <w:lang w:eastAsia="he-IL"/>
        </w:rPr>
      </w:pPr>
      <w:r>
        <w:rPr>
          <w:rtl/>
          <w:lang w:eastAsia="he-IL"/>
        </w:rPr>
        <w:t>אז על מה היא מדברת?</w:t>
      </w:r>
    </w:p>
    <w:p w:rsidR="00E07D0A" w:rsidRDefault="00E07D0A" w:rsidP="00E07D0A">
      <w:pPr>
        <w:rPr>
          <w:rtl/>
          <w:lang w:eastAsia="he-IL"/>
        </w:rPr>
      </w:pPr>
      <w:bookmarkStart w:id="11866" w:name="_ETM_Q1_4365778"/>
      <w:bookmarkStart w:id="11867" w:name="_ETM_Q1_4365836"/>
      <w:bookmarkStart w:id="11868" w:name="_ETM_Q1_4369611"/>
      <w:bookmarkEnd w:id="11866"/>
      <w:bookmarkEnd w:id="11867"/>
      <w:bookmarkEnd w:id="11868"/>
    </w:p>
    <w:p w:rsidR="00E07D0A" w:rsidRDefault="00E07D0A" w:rsidP="00E07D0A">
      <w:pPr>
        <w:pStyle w:val="af8"/>
        <w:keepNext/>
        <w:rPr>
          <w:rtl/>
        </w:rPr>
      </w:pPr>
      <w:bookmarkStart w:id="11869" w:name="ET_yor_6157_3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69"/>
    </w:p>
    <w:p w:rsidR="00E07D0A" w:rsidRDefault="00E07D0A" w:rsidP="00E07D0A">
      <w:pPr>
        <w:pStyle w:val="KeepWithNext"/>
        <w:rPr>
          <w:rtl/>
          <w:lang w:eastAsia="he-IL"/>
        </w:rPr>
      </w:pPr>
    </w:p>
    <w:p w:rsidR="00E07D0A" w:rsidRDefault="00E07D0A" w:rsidP="00E07D0A">
      <w:pPr>
        <w:rPr>
          <w:rtl/>
          <w:lang w:eastAsia="he-IL"/>
        </w:rPr>
      </w:pPr>
      <w:bookmarkStart w:id="11870" w:name="_ETM_Q1_4370044"/>
      <w:bookmarkStart w:id="11871" w:name="_ETM_Q1_4370098"/>
      <w:bookmarkEnd w:id="11870"/>
      <w:bookmarkEnd w:id="11871"/>
      <w:r>
        <w:rPr>
          <w:rtl/>
          <w:lang w:eastAsia="he-IL"/>
        </w:rPr>
        <w:t xml:space="preserve">לכן אני אומר שכולם </w:t>
      </w:r>
      <w:bookmarkStart w:id="11872" w:name="_ETM_Q1_4368413"/>
      <w:bookmarkEnd w:id="11872"/>
      <w:r>
        <w:rPr>
          <w:rtl/>
          <w:lang w:eastAsia="he-IL"/>
        </w:rPr>
        <w:t xml:space="preserve">התייחסו למשפט אמר היועץ המשפטי על העברת סמכויות סטטוטוריות שהוא </w:t>
      </w:r>
      <w:bookmarkStart w:id="11873" w:name="_ETM_Q1_4374272"/>
      <w:bookmarkEnd w:id="11873"/>
      <w:r>
        <w:rPr>
          <w:rtl/>
          <w:lang w:eastAsia="he-IL"/>
        </w:rPr>
        <w:t xml:space="preserve">אפילו לא כתוב, לפחות כרגע, בנוסח הצעת החוק, בטח לא </w:t>
      </w:r>
      <w:bookmarkStart w:id="11874" w:name="_ETM_Q1_4373872"/>
      <w:bookmarkEnd w:id="11874"/>
      <w:r>
        <w:rPr>
          <w:rtl/>
          <w:lang w:eastAsia="he-IL"/>
        </w:rPr>
        <w:t>בטרומית. לכן אני מציע שהוא יתייחס אליו כי המילים סמכו</w:t>
      </w:r>
      <w:bookmarkStart w:id="11875" w:name="_ETM_Q1_4376700"/>
      <w:bookmarkEnd w:id="11875"/>
      <w:r>
        <w:rPr>
          <w:rtl/>
          <w:lang w:eastAsia="he-IL"/>
        </w:rPr>
        <w:t>יות סטטוטוריות לא מופיעות בהצעת החוק בנוסח שהוגש. אני</w:t>
      </w:r>
      <w:bookmarkStart w:id="11876" w:name="_ETM_Q1_4386274"/>
      <w:bookmarkEnd w:id="11876"/>
      <w:r>
        <w:rPr>
          <w:rtl/>
          <w:lang w:eastAsia="he-IL"/>
        </w:rPr>
        <w:t xml:space="preserve"> מציע שהוא יתייחס ויסביר</w:t>
      </w:r>
      <w:bookmarkStart w:id="11877" w:name="_ETM_Q1_4383540"/>
      <w:bookmarkStart w:id="11878" w:name="_ETM_Q1_4383574"/>
      <w:bookmarkEnd w:id="11877"/>
      <w:bookmarkEnd w:id="11878"/>
      <w:r>
        <w:rPr>
          <w:rtl/>
          <w:lang w:eastAsia="he-IL"/>
        </w:rPr>
        <w:t xml:space="preserve"> מה זאת סמכות סטטוטורית ולמה הוא </w:t>
      </w:r>
      <w:bookmarkStart w:id="11879" w:name="_ETM_Q1_4385980"/>
      <w:bookmarkEnd w:id="11879"/>
      <w:r>
        <w:rPr>
          <w:rtl/>
          <w:lang w:eastAsia="he-IL"/>
        </w:rPr>
        <w:t xml:space="preserve">הזכיר את המשפט הזה. אני יכול להסביר אבל נראה </w:t>
      </w:r>
      <w:bookmarkStart w:id="11880" w:name="_ETM_Q1_4388638"/>
      <w:bookmarkEnd w:id="11880"/>
      <w:r>
        <w:rPr>
          <w:rtl/>
          <w:lang w:eastAsia="he-IL"/>
        </w:rPr>
        <w:t>לי שיש לו פה.</w:t>
      </w:r>
    </w:p>
    <w:p w:rsidR="00E07D0A" w:rsidRDefault="00E07D0A" w:rsidP="00E07D0A">
      <w:pPr>
        <w:rPr>
          <w:rtl/>
          <w:lang w:eastAsia="he-IL"/>
        </w:rPr>
      </w:pPr>
      <w:bookmarkStart w:id="11881" w:name="_ETM_Q1_4391991"/>
      <w:bookmarkStart w:id="11882" w:name="_ETM_Q1_4392027"/>
      <w:bookmarkStart w:id="11883" w:name="_ETM_Q1_4391458"/>
      <w:bookmarkEnd w:id="11881"/>
      <w:bookmarkEnd w:id="11882"/>
      <w:bookmarkEnd w:id="11883"/>
    </w:p>
    <w:p w:rsidR="00E07D0A" w:rsidRDefault="00E07D0A" w:rsidP="00E07D0A">
      <w:pPr>
        <w:pStyle w:val="a5"/>
        <w:keepNext/>
        <w:rPr>
          <w:rtl/>
        </w:rPr>
      </w:pPr>
      <w:bookmarkStart w:id="11884" w:name="ET_speaker_גור_בליי_39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884"/>
    </w:p>
    <w:p w:rsidR="00E07D0A" w:rsidRDefault="00E07D0A" w:rsidP="00E07D0A">
      <w:pPr>
        <w:pStyle w:val="KeepWithNext"/>
        <w:rPr>
          <w:rtl/>
          <w:lang w:eastAsia="he-IL"/>
        </w:rPr>
      </w:pPr>
    </w:p>
    <w:p w:rsidR="00E07D0A" w:rsidRDefault="00E07D0A" w:rsidP="00E07D0A">
      <w:pPr>
        <w:rPr>
          <w:rtl/>
          <w:lang w:eastAsia="he-IL"/>
        </w:rPr>
      </w:pPr>
      <w:bookmarkStart w:id="11885" w:name="_ETM_Q1_4391806"/>
      <w:bookmarkStart w:id="11886" w:name="_ETM_Q1_4391845"/>
      <w:bookmarkEnd w:id="11885"/>
      <w:bookmarkEnd w:id="11886"/>
      <w:r>
        <w:rPr>
          <w:rtl/>
          <w:lang w:eastAsia="he-IL"/>
        </w:rPr>
        <w:t>כל מה שרציתי לומר בעני</w:t>
      </w:r>
      <w:bookmarkStart w:id="11887" w:name="_ETM_Q1_4394303"/>
      <w:bookmarkEnd w:id="11887"/>
      <w:r>
        <w:rPr>
          <w:rtl/>
          <w:lang w:eastAsia="he-IL"/>
        </w:rPr>
        <w:t xml:space="preserve">ין הזה, זה באמת לא משהו שנמצא בהצעת החוק </w:t>
      </w:r>
      <w:bookmarkStart w:id="11888" w:name="_ETM_Q1_4397275"/>
      <w:bookmarkEnd w:id="11888"/>
      <w:r>
        <w:rPr>
          <w:rtl/>
          <w:lang w:eastAsia="he-IL"/>
        </w:rPr>
        <w:t>או לא נמצא בהצעת החוק. פשוט לחדד אותו ולומר שכאשר</w:t>
      </w:r>
      <w:bookmarkStart w:id="11889" w:name="_ETM_Q1_4401569"/>
      <w:bookmarkEnd w:id="11889"/>
      <w:r>
        <w:rPr>
          <w:rtl/>
          <w:lang w:eastAsia="he-IL"/>
        </w:rPr>
        <w:t xml:space="preserve"> הכנסת למשל מאשרת - הרי הכנסת מאשרת את השר הנוסף הזה - השר הנוסף מקבל לאחריותו תחומי פעילויות מסוימים. </w:t>
      </w:r>
    </w:p>
    <w:p w:rsidR="00E07D0A" w:rsidRDefault="00E07D0A" w:rsidP="00E07D0A">
      <w:pPr>
        <w:rPr>
          <w:rtl/>
          <w:lang w:eastAsia="he-IL"/>
        </w:rPr>
      </w:pPr>
    </w:p>
    <w:p w:rsidR="00E07D0A" w:rsidRDefault="00E07D0A" w:rsidP="00E07D0A">
      <w:pPr>
        <w:pStyle w:val="a5"/>
        <w:keepNext/>
        <w:rPr>
          <w:rtl/>
        </w:rPr>
      </w:pPr>
      <w:bookmarkStart w:id="11890" w:name="ET_speaker_5855_393"/>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1890"/>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למה הכנסת תאשר? </w:t>
      </w:r>
      <w:bookmarkStart w:id="11891" w:name="_ETM_Q1_4409636"/>
      <w:bookmarkEnd w:id="11891"/>
      <w:r>
        <w:rPr>
          <w:rtl/>
          <w:lang w:eastAsia="he-IL"/>
        </w:rPr>
        <w:t>שהשר יגיד לו שהוא אחראי על זה ועל זה.</w:t>
      </w:r>
    </w:p>
    <w:p w:rsidR="00E07D0A" w:rsidRDefault="00E07D0A" w:rsidP="00E07D0A">
      <w:pPr>
        <w:rPr>
          <w:rtl/>
          <w:lang w:eastAsia="he-IL"/>
        </w:rPr>
      </w:pPr>
      <w:bookmarkStart w:id="11892" w:name="_ETM_Q1_4413189"/>
      <w:bookmarkEnd w:id="11892"/>
    </w:p>
    <w:p w:rsidR="00E07D0A" w:rsidRDefault="00E07D0A" w:rsidP="00E07D0A">
      <w:pPr>
        <w:pStyle w:val="a5"/>
        <w:keepNext/>
        <w:rPr>
          <w:rtl/>
        </w:rPr>
      </w:pPr>
      <w:bookmarkStart w:id="11893" w:name="ET_speaker_6156_39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893"/>
    </w:p>
    <w:p w:rsidR="00E07D0A" w:rsidRDefault="00E07D0A" w:rsidP="00E07D0A">
      <w:pPr>
        <w:pStyle w:val="KeepWithNext"/>
        <w:rPr>
          <w:rtl/>
          <w:lang w:eastAsia="he-IL"/>
        </w:rPr>
      </w:pPr>
    </w:p>
    <w:p w:rsidR="00E07D0A" w:rsidRDefault="00E07D0A" w:rsidP="00E07D0A">
      <w:pPr>
        <w:rPr>
          <w:rtl/>
          <w:lang w:eastAsia="he-IL"/>
        </w:rPr>
      </w:pPr>
      <w:bookmarkStart w:id="11894" w:name="_ETM_Q1_4413544"/>
      <w:bookmarkStart w:id="11895" w:name="_ETM_Q1_4413585"/>
      <w:bookmarkEnd w:id="11894"/>
      <w:bookmarkEnd w:id="11895"/>
      <w:r>
        <w:rPr>
          <w:rtl/>
          <w:lang w:eastAsia="he-IL"/>
        </w:rPr>
        <w:t xml:space="preserve">אבל </w:t>
      </w:r>
      <w:bookmarkStart w:id="11896" w:name="_ETM_Q1_4414159"/>
      <w:bookmarkEnd w:id="11896"/>
      <w:r>
        <w:rPr>
          <w:rtl/>
          <w:lang w:eastAsia="he-IL"/>
        </w:rPr>
        <w:t>זה מה שהם רוצים. זה בדיוק הסיפור. הם רוצים לסנדל אותו.</w:t>
      </w:r>
    </w:p>
    <w:p w:rsidR="00E07D0A" w:rsidRDefault="00E07D0A" w:rsidP="00E07D0A">
      <w:pPr>
        <w:rPr>
          <w:rtl/>
          <w:lang w:eastAsia="he-IL"/>
        </w:rPr>
      </w:pPr>
      <w:bookmarkStart w:id="11897" w:name="_ETM_Q1_4418940"/>
      <w:bookmarkStart w:id="11898" w:name="_ETM_Q1_4418970"/>
      <w:bookmarkStart w:id="11899" w:name="_ETM_Q1_4418339"/>
      <w:bookmarkEnd w:id="11897"/>
      <w:bookmarkEnd w:id="11898"/>
      <w:bookmarkEnd w:id="11899"/>
    </w:p>
    <w:p w:rsidR="00E07D0A" w:rsidRDefault="00E07D0A" w:rsidP="00E07D0A">
      <w:pPr>
        <w:pStyle w:val="a5"/>
        <w:keepNext/>
        <w:rPr>
          <w:rtl/>
        </w:rPr>
      </w:pPr>
      <w:bookmarkStart w:id="11900" w:name="ET_speaker_5855_395"/>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1900"/>
    </w:p>
    <w:p w:rsidR="00E07D0A" w:rsidRDefault="00E07D0A" w:rsidP="00E07D0A">
      <w:pPr>
        <w:pStyle w:val="KeepWithNext"/>
        <w:rPr>
          <w:rtl/>
          <w:lang w:eastAsia="he-IL"/>
        </w:rPr>
      </w:pPr>
    </w:p>
    <w:p w:rsidR="00E07D0A" w:rsidRDefault="00E07D0A" w:rsidP="00E07D0A">
      <w:pPr>
        <w:rPr>
          <w:rtl/>
          <w:lang w:eastAsia="he-IL"/>
        </w:rPr>
      </w:pPr>
      <w:bookmarkStart w:id="11901" w:name="_ETM_Q1_4418638"/>
      <w:bookmarkStart w:id="11902" w:name="_ETM_Q1_4418680"/>
      <w:bookmarkEnd w:id="11901"/>
      <w:bookmarkEnd w:id="11902"/>
      <w:r>
        <w:rPr>
          <w:rtl/>
          <w:lang w:eastAsia="he-IL"/>
        </w:rPr>
        <w:t>הוא מסבך את זה. מבחינת שמחה זה מאוד פשוט.</w:t>
      </w:r>
    </w:p>
    <w:p w:rsidR="00E07D0A" w:rsidRDefault="00E07D0A" w:rsidP="00E07D0A">
      <w:pPr>
        <w:rPr>
          <w:rtl/>
          <w:lang w:eastAsia="he-IL"/>
        </w:rPr>
      </w:pPr>
      <w:bookmarkStart w:id="11903" w:name="_ETM_Q1_4422876"/>
      <w:bookmarkStart w:id="11904" w:name="_ETM_Q1_4422910"/>
      <w:bookmarkEnd w:id="11903"/>
      <w:bookmarkEnd w:id="11904"/>
    </w:p>
    <w:p w:rsidR="00E07D0A" w:rsidRDefault="00E07D0A" w:rsidP="00E07D0A">
      <w:pPr>
        <w:pStyle w:val="af8"/>
        <w:keepNext/>
        <w:rPr>
          <w:rtl/>
        </w:rPr>
      </w:pPr>
      <w:bookmarkStart w:id="11905" w:name="ET_yor_6157_3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905"/>
    </w:p>
    <w:p w:rsidR="00E07D0A" w:rsidRDefault="00E07D0A" w:rsidP="00E07D0A">
      <w:pPr>
        <w:pStyle w:val="KeepWithNext"/>
        <w:rPr>
          <w:rtl/>
          <w:lang w:eastAsia="he-IL"/>
        </w:rPr>
      </w:pPr>
    </w:p>
    <w:p w:rsidR="00E07D0A" w:rsidRDefault="00E07D0A" w:rsidP="00E07D0A">
      <w:pPr>
        <w:rPr>
          <w:rtl/>
          <w:lang w:eastAsia="he-IL"/>
        </w:rPr>
      </w:pPr>
      <w:r>
        <w:rPr>
          <w:rtl/>
          <w:lang w:eastAsia="he-IL"/>
        </w:rPr>
        <w:t>אני אנסה להסביר בשפתי שלי. הצעת</w:t>
      </w:r>
      <w:bookmarkStart w:id="11906" w:name="_ETM_Q1_4428111"/>
      <w:bookmarkEnd w:id="11906"/>
      <w:r>
        <w:rPr>
          <w:rtl/>
          <w:lang w:eastAsia="he-IL"/>
        </w:rPr>
        <w:t xml:space="preserve"> החוק מדברת על מינוי שר במשרד והעברת תחומי פעילות אליו. תחומי פעילות. זאת לא סמכות סטטוטורית. תחומי פעילות, למשל, למיטב ידיעתי – ואני חושב שנמצא כאן המומחה הגדול ביותר </w:t>
      </w:r>
      <w:bookmarkStart w:id="11907" w:name="_ETM_Q1_4439523"/>
      <w:bookmarkEnd w:id="11907"/>
      <w:r>
        <w:rPr>
          <w:rtl/>
          <w:lang w:eastAsia="he-IL"/>
        </w:rPr>
        <w:t>שיכול להגיד אם אני טועה – תח</w:t>
      </w:r>
      <w:bookmarkStart w:id="11908" w:name="_ETM_Q1_4442888"/>
      <w:bookmarkEnd w:id="11908"/>
      <w:r>
        <w:rPr>
          <w:rtl/>
          <w:lang w:eastAsia="he-IL"/>
        </w:rPr>
        <w:t xml:space="preserve">ום פעילות מתפ"ש איננו כולל בתוכו סמכות סטטוטורית, </w:t>
      </w:r>
      <w:bookmarkStart w:id="11909" w:name="_ETM_Q1_4445914"/>
      <w:bookmarkEnd w:id="11909"/>
      <w:r>
        <w:rPr>
          <w:rtl/>
          <w:lang w:eastAsia="he-IL"/>
        </w:rPr>
        <w:t>למיטב ידיעתי. אין חוק שאומר ששר הביטחון בתחום המתפ"ש</w:t>
      </w:r>
      <w:bookmarkStart w:id="11910" w:name="_ETM_Q1_4450208"/>
      <w:bookmarkEnd w:id="11910"/>
      <w:r>
        <w:rPr>
          <w:rtl/>
          <w:lang w:eastAsia="he-IL"/>
        </w:rPr>
        <w:t>, יש לו סמכות סטטוטורית. זה אומר שיש המון</w:t>
      </w:r>
      <w:bookmarkStart w:id="11911" w:name="_ETM_Q1_4451530"/>
      <w:bookmarkEnd w:id="11911"/>
      <w:r>
        <w:rPr>
          <w:rtl/>
          <w:lang w:eastAsia="he-IL"/>
        </w:rPr>
        <w:t xml:space="preserve"> תחומי פעילות בממשלה שאין להם סמכויות סטטוטוריות. סמכות סטטוטורית, פירושה חוק שאומר שר הביטחון </w:t>
      </w:r>
      <w:bookmarkStart w:id="11912" w:name="_ETM_Q1_4459247"/>
      <w:bookmarkEnd w:id="11912"/>
      <w:r>
        <w:rPr>
          <w:rtl/>
          <w:lang w:eastAsia="he-IL"/>
        </w:rPr>
        <w:t>יתקין תקנות לעניין זה או שר הביטחון יכריע בשאלה</w:t>
      </w:r>
      <w:bookmarkStart w:id="11913" w:name="_ETM_Q1_4462666"/>
      <w:bookmarkEnd w:id="11913"/>
      <w:r>
        <w:rPr>
          <w:rtl/>
          <w:lang w:eastAsia="he-IL"/>
        </w:rPr>
        <w:t xml:space="preserve"> כזאת וכזאת וזה מוזכר בחוק. אז זאת סמכות סטטוטורית. לתחום פעילות מתפ"ש אין כזה דבר. </w:t>
      </w:r>
      <w:bookmarkStart w:id="11914" w:name="_ETM_Q1_4465401"/>
      <w:bookmarkEnd w:id="11914"/>
    </w:p>
    <w:p w:rsidR="00E07D0A" w:rsidRDefault="00E07D0A" w:rsidP="00E07D0A">
      <w:pPr>
        <w:rPr>
          <w:rtl/>
          <w:lang w:eastAsia="he-IL"/>
        </w:rPr>
      </w:pPr>
      <w:bookmarkStart w:id="11915" w:name="_ETM_Q1_4469527"/>
      <w:bookmarkStart w:id="11916" w:name="_ETM_Q1_4469570"/>
      <w:bookmarkEnd w:id="11915"/>
      <w:bookmarkEnd w:id="11916"/>
    </w:p>
    <w:p w:rsidR="00E07D0A" w:rsidRDefault="00E07D0A" w:rsidP="00E07D0A">
      <w:pPr>
        <w:pStyle w:val="a5"/>
        <w:keepNext/>
        <w:rPr>
          <w:rtl/>
        </w:rPr>
      </w:pPr>
      <w:bookmarkStart w:id="11917" w:name="ET_speaker_5766_397"/>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1917"/>
    </w:p>
    <w:p w:rsidR="00E07D0A" w:rsidRDefault="00E07D0A" w:rsidP="00E07D0A">
      <w:pPr>
        <w:pStyle w:val="KeepWithNext"/>
        <w:rPr>
          <w:rtl/>
          <w:lang w:eastAsia="he-IL"/>
        </w:rPr>
      </w:pPr>
    </w:p>
    <w:p w:rsidR="00E07D0A" w:rsidRDefault="00E07D0A" w:rsidP="00E07D0A">
      <w:pPr>
        <w:rPr>
          <w:rtl/>
          <w:lang w:eastAsia="he-IL"/>
        </w:rPr>
      </w:pPr>
      <w:r>
        <w:rPr>
          <w:rtl/>
          <w:lang w:eastAsia="he-IL"/>
        </w:rPr>
        <w:t>לשר הביטחון אין אחריות סטטוטורית ביהודה ושומרון. רק לאלוף הפיקוד יש.</w:t>
      </w:r>
    </w:p>
    <w:p w:rsidR="00E07D0A" w:rsidRDefault="00E07D0A" w:rsidP="00E07D0A">
      <w:pPr>
        <w:rPr>
          <w:rtl/>
          <w:lang w:eastAsia="he-IL"/>
        </w:rPr>
      </w:pPr>
      <w:bookmarkStart w:id="11918" w:name="_ETM_Q1_4473375"/>
      <w:bookmarkStart w:id="11919" w:name="_ETM_Q1_4473414"/>
      <w:bookmarkEnd w:id="11918"/>
      <w:bookmarkEnd w:id="11919"/>
    </w:p>
    <w:p w:rsidR="00E07D0A" w:rsidRDefault="00E07D0A" w:rsidP="00E07D0A">
      <w:pPr>
        <w:pStyle w:val="a5"/>
        <w:keepNext/>
        <w:rPr>
          <w:rtl/>
        </w:rPr>
      </w:pPr>
      <w:bookmarkStart w:id="11920" w:name="ET_speaker_6156_39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920"/>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זה ההבדל בהעברת הסמכויות באישור הכנסת אל </w:t>
      </w:r>
      <w:bookmarkStart w:id="11921" w:name="_ETM_Q1_4475442"/>
      <w:bookmarkEnd w:id="11921"/>
      <w:r>
        <w:rPr>
          <w:rtl/>
          <w:lang w:eastAsia="he-IL"/>
        </w:rPr>
        <w:t>מול חלוקת תפקידים שלא צריכה הודעה.</w:t>
      </w:r>
    </w:p>
    <w:p w:rsidR="00E07D0A" w:rsidRDefault="00E07D0A" w:rsidP="00E07D0A">
      <w:pPr>
        <w:rPr>
          <w:rtl/>
          <w:lang w:eastAsia="he-IL"/>
        </w:rPr>
      </w:pPr>
      <w:bookmarkStart w:id="11922" w:name="_ETM_Q1_4480793"/>
      <w:bookmarkStart w:id="11923" w:name="_ETM_Q1_4480833"/>
      <w:bookmarkEnd w:id="11922"/>
      <w:bookmarkEnd w:id="11923"/>
    </w:p>
    <w:p w:rsidR="00E07D0A" w:rsidRDefault="00E07D0A" w:rsidP="00E07D0A">
      <w:pPr>
        <w:pStyle w:val="a5"/>
        <w:keepNext/>
        <w:rPr>
          <w:rtl/>
        </w:rPr>
      </w:pPr>
      <w:bookmarkStart w:id="11924" w:name="ET_speaker_6144_399"/>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1924"/>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השר למשל חותם על </w:t>
      </w:r>
      <w:bookmarkStart w:id="11925" w:name="_ETM_Q1_4475882"/>
      <w:bookmarkEnd w:id="11925"/>
      <w:r>
        <w:rPr>
          <w:rtl/>
          <w:lang w:eastAsia="he-IL"/>
        </w:rPr>
        <w:t>מעצרים מינהליים.</w:t>
      </w:r>
    </w:p>
    <w:p w:rsidR="00E07D0A" w:rsidRDefault="00E07D0A" w:rsidP="00E07D0A">
      <w:pPr>
        <w:rPr>
          <w:rtl/>
          <w:lang w:eastAsia="he-IL"/>
        </w:rPr>
      </w:pPr>
      <w:bookmarkStart w:id="11926" w:name="_ETM_Q1_4485909"/>
      <w:bookmarkStart w:id="11927" w:name="_ETM_Q1_4485947"/>
      <w:bookmarkStart w:id="11928" w:name="_ETM_Q1_4484990"/>
      <w:bookmarkEnd w:id="11926"/>
      <w:bookmarkEnd w:id="11927"/>
      <w:bookmarkEnd w:id="11928"/>
    </w:p>
    <w:p w:rsidR="00E07D0A" w:rsidRDefault="00E07D0A" w:rsidP="00E07D0A">
      <w:pPr>
        <w:pStyle w:val="a5"/>
        <w:keepNext/>
        <w:rPr>
          <w:rtl/>
        </w:rPr>
      </w:pPr>
      <w:bookmarkStart w:id="11929" w:name="ET_speaker_5766_401"/>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1929"/>
    </w:p>
    <w:p w:rsidR="00E07D0A" w:rsidRDefault="00E07D0A" w:rsidP="00E07D0A">
      <w:pPr>
        <w:pStyle w:val="KeepWithNext"/>
        <w:rPr>
          <w:rtl/>
          <w:lang w:eastAsia="he-IL"/>
        </w:rPr>
      </w:pPr>
    </w:p>
    <w:p w:rsidR="00E07D0A" w:rsidRDefault="00E07D0A" w:rsidP="00E07D0A">
      <w:pPr>
        <w:rPr>
          <w:rtl/>
          <w:lang w:eastAsia="he-IL"/>
        </w:rPr>
      </w:pPr>
      <w:bookmarkStart w:id="11930" w:name="_ETM_Q1_4485487"/>
      <w:bookmarkStart w:id="11931" w:name="_ETM_Q1_4485544"/>
      <w:bookmarkEnd w:id="11930"/>
      <w:bookmarkEnd w:id="11931"/>
      <w:r>
        <w:rPr>
          <w:rtl/>
          <w:lang w:eastAsia="he-IL"/>
        </w:rPr>
        <w:t xml:space="preserve">על יהודים. רק על יהודים. על פלשתינים </w:t>
      </w:r>
      <w:bookmarkStart w:id="11932" w:name="_ETM_Q1_4491907"/>
      <w:bookmarkEnd w:id="11932"/>
      <w:r>
        <w:rPr>
          <w:rtl/>
          <w:lang w:eastAsia="he-IL"/>
        </w:rPr>
        <w:t>זה האלוף.</w:t>
      </w:r>
    </w:p>
    <w:p w:rsidR="00E07D0A" w:rsidRDefault="00E07D0A" w:rsidP="00E07D0A">
      <w:pPr>
        <w:rPr>
          <w:rtl/>
          <w:lang w:eastAsia="he-IL"/>
        </w:rPr>
      </w:pPr>
      <w:bookmarkStart w:id="11933" w:name="_ETM_Q1_4476649"/>
      <w:bookmarkStart w:id="11934" w:name="_ETM_Q1_4476711"/>
      <w:bookmarkStart w:id="11935" w:name="_ETM_Q1_4478755"/>
      <w:bookmarkEnd w:id="11933"/>
      <w:bookmarkEnd w:id="11934"/>
      <w:bookmarkEnd w:id="11935"/>
    </w:p>
    <w:p w:rsidR="00E07D0A" w:rsidRDefault="00E07D0A" w:rsidP="00E07D0A">
      <w:pPr>
        <w:pStyle w:val="af8"/>
        <w:keepNext/>
        <w:rPr>
          <w:rtl/>
        </w:rPr>
      </w:pPr>
      <w:bookmarkStart w:id="11936" w:name="ET_yor_6157_4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936"/>
    </w:p>
    <w:p w:rsidR="00E07D0A" w:rsidRDefault="00E07D0A" w:rsidP="00E07D0A">
      <w:pPr>
        <w:pStyle w:val="KeepWithNext"/>
        <w:rPr>
          <w:rtl/>
          <w:lang w:eastAsia="he-IL"/>
        </w:rPr>
      </w:pPr>
    </w:p>
    <w:p w:rsidR="00E07D0A" w:rsidRDefault="00E07D0A" w:rsidP="00E07D0A">
      <w:pPr>
        <w:rPr>
          <w:rtl/>
          <w:lang w:eastAsia="he-IL"/>
        </w:rPr>
      </w:pPr>
      <w:bookmarkStart w:id="11937" w:name="_ETM_Q1_4479233"/>
      <w:bookmarkStart w:id="11938" w:name="_ETM_Q1_4479289"/>
      <w:bookmarkEnd w:id="11937"/>
      <w:bookmarkEnd w:id="11938"/>
      <w:r>
        <w:rPr>
          <w:rtl/>
          <w:lang w:eastAsia="he-IL"/>
        </w:rPr>
        <w:t xml:space="preserve">יש חוק, אני מצטט מהזיכרון, שמעניק סמכות לשר </w:t>
      </w:r>
      <w:bookmarkStart w:id="11939" w:name="_ETM_Q1_4499789"/>
      <w:bookmarkEnd w:id="11939"/>
      <w:r>
        <w:rPr>
          <w:rtl/>
          <w:lang w:eastAsia="he-IL"/>
        </w:rPr>
        <w:t xml:space="preserve">הביטחון ביהודה ושומרון - והחוק הזה מאוד אהוב לדעתי על גלעד קריב - וזה החוק שמדבר על הרס </w:t>
      </w:r>
      <w:bookmarkStart w:id="11940" w:name="_ETM_Q1_4513827"/>
      <w:bookmarkEnd w:id="11940"/>
      <w:r>
        <w:rPr>
          <w:rtl/>
          <w:lang w:eastAsia="he-IL"/>
        </w:rPr>
        <w:t xml:space="preserve">מצבתו של ברוך גולדשטיין. הוא מעניק לשר הביטחון סמכות סטטוטורית ביהודה ושומרון. למשל אם יהיה צריך, במקום להכריז על </w:t>
      </w:r>
      <w:bookmarkStart w:id="11941" w:name="_ETM_Q1_4525801"/>
      <w:bookmarkEnd w:id="11941"/>
      <w:r>
        <w:rPr>
          <w:rtl/>
          <w:lang w:eastAsia="he-IL"/>
        </w:rPr>
        <w:t xml:space="preserve">קבר - כבר אין אחד כזה - של ברוך גולדשטיין, אם היה צריך להכריז על הקבר </w:t>
      </w:r>
      <w:bookmarkStart w:id="11942" w:name="_ETM_Q1_4530904"/>
      <w:bookmarkEnd w:id="11942"/>
      <w:r>
        <w:rPr>
          <w:rtl/>
          <w:lang w:eastAsia="he-IL"/>
        </w:rPr>
        <w:t xml:space="preserve">של ברוך גולדשטיין כקבר שצריך להרוס או להרחיק ממנו אנשים </w:t>
      </w:r>
      <w:bookmarkStart w:id="11943" w:name="_ETM_Q1_4533725"/>
      <w:bookmarkEnd w:id="11943"/>
      <w:r>
        <w:rPr>
          <w:rtl/>
          <w:lang w:eastAsia="he-IL"/>
        </w:rPr>
        <w:t>או מה שהחוק הזה מאפשר, ניתנה לשר הביטחון סמכות</w:t>
      </w:r>
      <w:bookmarkStart w:id="11944" w:name="_ETM_Q1_4534787"/>
      <w:bookmarkEnd w:id="11944"/>
      <w:r>
        <w:rPr>
          <w:rtl/>
          <w:lang w:eastAsia="he-IL"/>
        </w:rPr>
        <w:t xml:space="preserve"> סטטוטורית. אם ירצו להעביר את הסמכות הזאת לשר הממונה, יהיה צריך החלטת כנסת נוספת. על </w:t>
      </w:r>
      <w:bookmarkStart w:id="11945" w:name="_ETM_Q1_4545959"/>
      <w:bookmarkEnd w:id="11945"/>
      <w:r>
        <w:rPr>
          <w:rtl/>
          <w:lang w:eastAsia="he-IL"/>
        </w:rPr>
        <w:t xml:space="preserve">זה מדובר. זאת סמכות סטטוטורית. זה </w:t>
      </w:r>
      <w:bookmarkStart w:id="11946" w:name="_ETM_Q1_4544863"/>
      <w:bookmarkEnd w:id="11946"/>
      <w:r>
        <w:rPr>
          <w:rtl/>
          <w:lang w:eastAsia="he-IL"/>
        </w:rPr>
        <w:t>לא מוזכר בחוק וזה לא מתנגש בחוק.</w:t>
      </w:r>
    </w:p>
    <w:p w:rsidR="00E07D0A" w:rsidRDefault="00E07D0A" w:rsidP="00E07D0A">
      <w:pPr>
        <w:rPr>
          <w:rtl/>
          <w:lang w:eastAsia="he-IL"/>
        </w:rPr>
      </w:pPr>
      <w:bookmarkStart w:id="11947" w:name="_ETM_Q1_4549517"/>
      <w:bookmarkStart w:id="11948" w:name="_ETM_Q1_4549555"/>
      <w:bookmarkEnd w:id="11947"/>
      <w:bookmarkEnd w:id="11948"/>
    </w:p>
    <w:p w:rsidR="00E07D0A" w:rsidRDefault="00E07D0A" w:rsidP="00E07D0A">
      <w:pPr>
        <w:pStyle w:val="a5"/>
        <w:keepNext/>
        <w:rPr>
          <w:rtl/>
        </w:rPr>
      </w:pPr>
      <w:bookmarkStart w:id="11949" w:name="ET_speaker_6156_40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949"/>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אבל זאת בדיוק </w:t>
      </w:r>
      <w:bookmarkStart w:id="11950" w:name="_ETM_Q1_4551680"/>
      <w:bookmarkEnd w:id="11950"/>
      <w:r>
        <w:rPr>
          <w:rtl/>
          <w:lang w:eastAsia="he-IL"/>
        </w:rPr>
        <w:t>השאלה.</w:t>
      </w:r>
    </w:p>
    <w:p w:rsidR="00E07D0A" w:rsidRDefault="00E07D0A" w:rsidP="00E07D0A">
      <w:pPr>
        <w:rPr>
          <w:rtl/>
          <w:lang w:eastAsia="he-IL"/>
        </w:rPr>
      </w:pPr>
      <w:bookmarkStart w:id="11951" w:name="_ETM_Q1_4552757"/>
      <w:bookmarkStart w:id="11952" w:name="_ETM_Q1_4552788"/>
      <w:bookmarkEnd w:id="11951"/>
      <w:bookmarkEnd w:id="11952"/>
    </w:p>
    <w:p w:rsidR="00E07D0A" w:rsidRDefault="00E07D0A" w:rsidP="00E07D0A">
      <w:pPr>
        <w:pStyle w:val="a5"/>
        <w:keepNext/>
        <w:rPr>
          <w:rtl/>
        </w:rPr>
      </w:pPr>
      <w:bookmarkStart w:id="11953" w:name="ET_speaker_5855_403"/>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1953"/>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אם זה בכפיפות של שר הביטחון, הוא אומר לשר </w:t>
      </w:r>
      <w:bookmarkStart w:id="11954" w:name="_ETM_Q1_4555114"/>
      <w:bookmarkEnd w:id="11954"/>
      <w:r>
        <w:rPr>
          <w:rtl/>
          <w:lang w:eastAsia="he-IL"/>
        </w:rPr>
        <w:t xml:space="preserve">במשרדו שזאת האחריות שלו. </w:t>
      </w:r>
    </w:p>
    <w:p w:rsidR="00E07D0A" w:rsidRDefault="00E07D0A" w:rsidP="00E07D0A">
      <w:pPr>
        <w:rPr>
          <w:rtl/>
          <w:lang w:eastAsia="he-IL"/>
        </w:rPr>
      </w:pPr>
      <w:bookmarkStart w:id="11955" w:name="_ETM_Q1_4557144"/>
      <w:bookmarkStart w:id="11956" w:name="_ETM_Q1_4557178"/>
      <w:bookmarkEnd w:id="11955"/>
      <w:bookmarkEnd w:id="11956"/>
    </w:p>
    <w:p w:rsidR="00E07D0A" w:rsidRDefault="00E07D0A" w:rsidP="00E07D0A">
      <w:pPr>
        <w:pStyle w:val="a5"/>
        <w:keepNext/>
        <w:rPr>
          <w:rtl/>
        </w:rPr>
      </w:pPr>
      <w:bookmarkStart w:id="11957" w:name="ET_speaker_6156_40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957"/>
    </w:p>
    <w:p w:rsidR="00E07D0A" w:rsidRDefault="00E07D0A" w:rsidP="00E07D0A">
      <w:pPr>
        <w:pStyle w:val="KeepWithNext"/>
        <w:rPr>
          <w:rtl/>
          <w:lang w:eastAsia="he-IL"/>
        </w:rPr>
      </w:pPr>
    </w:p>
    <w:p w:rsidR="00E07D0A" w:rsidRDefault="00E07D0A" w:rsidP="00E07D0A">
      <w:pPr>
        <w:rPr>
          <w:rtl/>
          <w:lang w:eastAsia="he-IL"/>
        </w:rPr>
      </w:pPr>
      <w:r>
        <w:rPr>
          <w:rtl/>
          <w:lang w:eastAsia="he-IL"/>
        </w:rPr>
        <w:t>הוא לא יכול.</w:t>
      </w:r>
    </w:p>
    <w:p w:rsidR="00E07D0A" w:rsidRDefault="00E07D0A" w:rsidP="00E07D0A">
      <w:pPr>
        <w:rPr>
          <w:rtl/>
          <w:lang w:eastAsia="he-IL"/>
        </w:rPr>
      </w:pPr>
      <w:bookmarkStart w:id="11958" w:name="_ETM_Q1_4556499"/>
      <w:bookmarkEnd w:id="11958"/>
    </w:p>
    <w:p w:rsidR="00E07D0A" w:rsidRDefault="00E07D0A" w:rsidP="00E07D0A">
      <w:pPr>
        <w:pStyle w:val="af8"/>
        <w:keepNext/>
        <w:rPr>
          <w:rtl/>
        </w:rPr>
      </w:pPr>
      <w:bookmarkStart w:id="11959" w:name="ET_yor_6157_4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959"/>
    </w:p>
    <w:p w:rsidR="00E07D0A" w:rsidRDefault="00E07D0A" w:rsidP="00E07D0A">
      <w:pPr>
        <w:pStyle w:val="KeepWithNext"/>
        <w:rPr>
          <w:rtl/>
          <w:lang w:eastAsia="he-IL"/>
        </w:rPr>
      </w:pPr>
    </w:p>
    <w:p w:rsidR="00E07D0A" w:rsidRDefault="00E07D0A" w:rsidP="00E07D0A">
      <w:pPr>
        <w:rPr>
          <w:rtl/>
          <w:lang w:eastAsia="he-IL"/>
        </w:rPr>
      </w:pPr>
      <w:bookmarkStart w:id="11960" w:name="_ETM_Q1_4556799"/>
      <w:bookmarkStart w:id="11961" w:name="_ETM_Q1_4556844"/>
      <w:bookmarkEnd w:id="11960"/>
      <w:bookmarkEnd w:id="11961"/>
      <w:r>
        <w:rPr>
          <w:rtl/>
          <w:lang w:eastAsia="he-IL"/>
        </w:rPr>
        <w:t>הוא לא יכול.</w:t>
      </w:r>
      <w:bookmarkStart w:id="11962" w:name="_ETM_Q1_4560197"/>
      <w:bookmarkEnd w:id="11962"/>
      <w:r>
        <w:rPr>
          <w:rtl/>
          <w:lang w:eastAsia="he-IL"/>
        </w:rPr>
        <w:t xml:space="preserve"> כאשר מדובר בסמכות סטטוטורית, רק הכנסת יכולה להגיד את זה. לא שר הביטחון.</w:t>
      </w:r>
    </w:p>
    <w:p w:rsidR="00E07D0A" w:rsidRDefault="00E07D0A" w:rsidP="00E07D0A">
      <w:pPr>
        <w:rPr>
          <w:rtl/>
          <w:lang w:eastAsia="he-IL"/>
        </w:rPr>
      </w:pPr>
      <w:bookmarkStart w:id="11963" w:name="_ETM_Q1_4565027"/>
      <w:bookmarkStart w:id="11964" w:name="_ETM_Q1_4565058"/>
      <w:bookmarkStart w:id="11965" w:name="_ETM_Q1_4563252"/>
      <w:bookmarkEnd w:id="11963"/>
      <w:bookmarkEnd w:id="11964"/>
      <w:bookmarkEnd w:id="11965"/>
    </w:p>
    <w:p w:rsidR="00E07D0A" w:rsidRDefault="00E07D0A" w:rsidP="00E07D0A">
      <w:pPr>
        <w:pStyle w:val="a5"/>
        <w:keepNext/>
        <w:rPr>
          <w:rtl/>
        </w:rPr>
      </w:pPr>
      <w:bookmarkStart w:id="11966" w:name="ET_speaker_6156_406"/>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bookmarkEnd w:id="11966"/>
    </w:p>
    <w:p w:rsidR="00E07D0A" w:rsidRDefault="00E07D0A" w:rsidP="00E07D0A">
      <w:pPr>
        <w:pStyle w:val="KeepWithNext"/>
        <w:rPr>
          <w:rtl/>
          <w:lang w:eastAsia="he-IL"/>
        </w:rPr>
      </w:pPr>
    </w:p>
    <w:p w:rsidR="00E07D0A" w:rsidRDefault="00E07D0A" w:rsidP="00E07D0A">
      <w:pPr>
        <w:rPr>
          <w:rtl/>
          <w:lang w:eastAsia="he-IL"/>
        </w:rPr>
      </w:pPr>
      <w:bookmarkStart w:id="11967" w:name="_ETM_Q1_4563378"/>
      <w:bookmarkStart w:id="11968" w:name="_ETM_Q1_4563420"/>
      <w:bookmarkEnd w:id="11967"/>
      <w:bookmarkEnd w:id="11968"/>
      <w:r>
        <w:rPr>
          <w:rtl/>
          <w:lang w:eastAsia="he-IL"/>
        </w:rPr>
        <w:t>זאת השאלה לגבי הכוונה.</w:t>
      </w:r>
    </w:p>
    <w:p w:rsidR="00E07D0A" w:rsidRDefault="00E07D0A" w:rsidP="00E07D0A">
      <w:pPr>
        <w:rPr>
          <w:rtl/>
          <w:lang w:eastAsia="he-IL"/>
        </w:rPr>
      </w:pPr>
      <w:bookmarkStart w:id="11969" w:name="_ETM_Q1_4567267"/>
      <w:bookmarkStart w:id="11970" w:name="_ETM_Q1_4567301"/>
      <w:bookmarkStart w:id="11971" w:name="_ETM_Q1_4568555"/>
      <w:bookmarkEnd w:id="11969"/>
      <w:bookmarkEnd w:id="11970"/>
      <w:bookmarkEnd w:id="11971"/>
    </w:p>
    <w:p w:rsidR="00E07D0A" w:rsidRDefault="00E07D0A" w:rsidP="00E07D0A">
      <w:pPr>
        <w:pStyle w:val="af8"/>
        <w:keepNext/>
        <w:rPr>
          <w:rtl/>
        </w:rPr>
      </w:pPr>
      <w:bookmarkStart w:id="11972" w:name="ET_yor_6157_4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972"/>
    </w:p>
    <w:p w:rsidR="00E07D0A" w:rsidRDefault="00E07D0A" w:rsidP="00E07D0A">
      <w:pPr>
        <w:pStyle w:val="KeepWithNext"/>
        <w:rPr>
          <w:rtl/>
          <w:lang w:eastAsia="he-IL"/>
        </w:rPr>
      </w:pPr>
    </w:p>
    <w:p w:rsidR="00E07D0A" w:rsidRDefault="00E07D0A" w:rsidP="00E07D0A">
      <w:pPr>
        <w:rPr>
          <w:rtl/>
          <w:lang w:eastAsia="he-IL"/>
        </w:rPr>
      </w:pPr>
      <w:bookmarkStart w:id="11973" w:name="_ETM_Q1_4568893"/>
      <w:bookmarkStart w:id="11974" w:name="_ETM_Q1_4568934"/>
      <w:bookmarkEnd w:id="11973"/>
      <w:bookmarkEnd w:id="11974"/>
      <w:r>
        <w:rPr>
          <w:rtl/>
          <w:lang w:eastAsia="he-IL"/>
        </w:rPr>
        <w:t xml:space="preserve">לא, לא. שאלתם. </w:t>
      </w:r>
    </w:p>
    <w:p w:rsidR="00E07D0A" w:rsidRDefault="00E07D0A" w:rsidP="00E07D0A">
      <w:pPr>
        <w:rPr>
          <w:rtl/>
          <w:lang w:eastAsia="he-IL"/>
        </w:rPr>
      </w:pPr>
      <w:bookmarkStart w:id="11975" w:name="_ETM_Q1_4574461"/>
      <w:bookmarkStart w:id="11976" w:name="_ETM_Q1_4574491"/>
      <w:bookmarkEnd w:id="11975"/>
      <w:bookmarkEnd w:id="11976"/>
    </w:p>
    <w:p w:rsidR="00E07D0A" w:rsidRDefault="00E07D0A" w:rsidP="00E07D0A">
      <w:pPr>
        <w:pStyle w:val="a5"/>
        <w:keepNext/>
        <w:rPr>
          <w:rtl/>
        </w:rPr>
      </w:pPr>
      <w:bookmarkStart w:id="11977" w:name="ET_speaker_6156_40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977"/>
    </w:p>
    <w:p w:rsidR="00E07D0A" w:rsidRDefault="00E07D0A" w:rsidP="00E07D0A">
      <w:pPr>
        <w:pStyle w:val="KeepWithNext"/>
        <w:rPr>
          <w:rtl/>
          <w:lang w:eastAsia="he-IL"/>
        </w:rPr>
      </w:pPr>
    </w:p>
    <w:p w:rsidR="00E07D0A" w:rsidRDefault="00E07D0A" w:rsidP="00E07D0A">
      <w:pPr>
        <w:rPr>
          <w:rtl/>
          <w:lang w:eastAsia="he-IL"/>
        </w:rPr>
      </w:pPr>
      <w:r>
        <w:rPr>
          <w:rtl/>
          <w:lang w:eastAsia="he-IL"/>
        </w:rPr>
        <w:t>אבל אתה לא עו</w:t>
      </w:r>
      <w:bookmarkStart w:id="11978" w:name="_ETM_Q1_4570409"/>
      <w:bookmarkEnd w:id="11978"/>
      <w:r>
        <w:rPr>
          <w:rtl/>
          <w:lang w:eastAsia="he-IL"/>
        </w:rPr>
        <w:t>נה.</w:t>
      </w:r>
    </w:p>
    <w:p w:rsidR="00E07D0A" w:rsidRDefault="00E07D0A" w:rsidP="00E07D0A">
      <w:pPr>
        <w:rPr>
          <w:rtl/>
          <w:lang w:eastAsia="he-IL"/>
        </w:rPr>
      </w:pPr>
      <w:bookmarkStart w:id="11979" w:name="_ETM_Q1_4571210"/>
      <w:bookmarkStart w:id="11980" w:name="_ETM_Q1_4571240"/>
      <w:bookmarkStart w:id="11981" w:name="_ETM_Q1_4572418"/>
      <w:bookmarkEnd w:id="11979"/>
      <w:bookmarkEnd w:id="11980"/>
      <w:bookmarkEnd w:id="11981"/>
    </w:p>
    <w:p w:rsidR="00E07D0A" w:rsidRDefault="00E07D0A" w:rsidP="00E07D0A">
      <w:pPr>
        <w:pStyle w:val="af8"/>
        <w:keepNext/>
        <w:rPr>
          <w:rtl/>
        </w:rPr>
      </w:pPr>
      <w:bookmarkStart w:id="11982" w:name="ET_yor_6157_4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982"/>
    </w:p>
    <w:p w:rsidR="00E07D0A" w:rsidRDefault="00E07D0A" w:rsidP="00E07D0A">
      <w:pPr>
        <w:pStyle w:val="KeepWithNext"/>
        <w:rPr>
          <w:rtl/>
          <w:lang w:eastAsia="he-IL"/>
        </w:rPr>
      </w:pPr>
    </w:p>
    <w:p w:rsidR="00E07D0A" w:rsidRDefault="00E07D0A" w:rsidP="00E07D0A">
      <w:pPr>
        <w:rPr>
          <w:rtl/>
          <w:lang w:eastAsia="he-IL"/>
        </w:rPr>
      </w:pPr>
      <w:bookmarkStart w:id="11983" w:name="_ETM_Q1_4572766"/>
      <w:bookmarkStart w:id="11984" w:name="_ETM_Q1_4572809"/>
      <w:bookmarkEnd w:id="11983"/>
      <w:bookmarkEnd w:id="11984"/>
      <w:r>
        <w:rPr>
          <w:rtl/>
          <w:lang w:eastAsia="he-IL"/>
        </w:rPr>
        <w:t xml:space="preserve">רבותיי, יכול מאוד להיות. אספנו שאלות. היו כמה שאלות שחזרו </w:t>
      </w:r>
      <w:bookmarkStart w:id="11985" w:name="_ETM_Q1_4578675"/>
      <w:bookmarkEnd w:id="11985"/>
      <w:r>
        <w:rPr>
          <w:rtl/>
          <w:lang w:eastAsia="he-IL"/>
        </w:rPr>
        <w:t xml:space="preserve">לגבי הסמכויות הסטטוטוריות שזו הייתה אמרת אגב של גור. </w:t>
      </w:r>
      <w:bookmarkStart w:id="11986" w:name="_ETM_Q1_4584549"/>
      <w:bookmarkEnd w:id="11986"/>
      <w:r>
        <w:rPr>
          <w:rtl/>
          <w:lang w:eastAsia="he-IL"/>
        </w:rPr>
        <w:t xml:space="preserve">לפחות מבחינתי את הדיון בעניין הסמכויות הסטטוטוריות כמענה לשאלה - כל אחד מכם יוכל להעלות את </w:t>
      </w:r>
      <w:bookmarkStart w:id="11987" w:name="_ETM_Q1_4587133"/>
      <w:bookmarkEnd w:id="11987"/>
      <w:r>
        <w:rPr>
          <w:rtl/>
          <w:lang w:eastAsia="he-IL"/>
        </w:rPr>
        <w:t xml:space="preserve">זה כמה שהוא רוצה בדבריו - </w:t>
      </w:r>
      <w:bookmarkStart w:id="11988" w:name="_ETM_Q1_4590620"/>
      <w:bookmarkEnd w:id="11988"/>
      <w:r>
        <w:rPr>
          <w:rtl/>
          <w:lang w:eastAsia="he-IL"/>
        </w:rPr>
        <w:t xml:space="preserve">מבחינתי סגרנו כי זה היה מענה להערה שאפילו איננה כתובה </w:t>
      </w:r>
      <w:bookmarkStart w:id="11989" w:name="_ETM_Q1_4595808"/>
      <w:bookmarkEnd w:id="11989"/>
      <w:r>
        <w:rPr>
          <w:rtl/>
          <w:lang w:eastAsia="he-IL"/>
        </w:rPr>
        <w:t xml:space="preserve">בחוק, בנוסח הטרומי. סמכות סטטוטורית, פירושה סמכות שכבר בחוק </w:t>
      </w:r>
      <w:bookmarkStart w:id="11990" w:name="_ETM_Q1_4601487"/>
      <w:bookmarkEnd w:id="11990"/>
      <w:r>
        <w:rPr>
          <w:rtl/>
          <w:lang w:eastAsia="he-IL"/>
        </w:rPr>
        <w:t xml:space="preserve">וכדי להעביר אותה לשר נוסף במשרד, יהיה צריך </w:t>
      </w:r>
      <w:bookmarkStart w:id="11991" w:name="_ETM_Q1_4608247"/>
      <w:bookmarkEnd w:id="11991"/>
      <w:r>
        <w:rPr>
          <w:rtl/>
          <w:lang w:eastAsia="he-IL"/>
        </w:rPr>
        <w:t>אישור כנסת נוסף.</w:t>
      </w:r>
    </w:p>
    <w:p w:rsidR="00E07D0A" w:rsidRDefault="00E07D0A" w:rsidP="00E07D0A">
      <w:pPr>
        <w:rPr>
          <w:rtl/>
          <w:lang w:eastAsia="he-IL"/>
        </w:rPr>
      </w:pPr>
      <w:bookmarkStart w:id="11992" w:name="_ETM_Q1_4614558"/>
      <w:bookmarkStart w:id="11993" w:name="_ETM_Q1_4614605"/>
      <w:bookmarkEnd w:id="11992"/>
      <w:bookmarkEnd w:id="11993"/>
    </w:p>
    <w:p w:rsidR="00E07D0A" w:rsidRDefault="00E07D0A" w:rsidP="00E07D0A">
      <w:pPr>
        <w:pStyle w:val="a5"/>
        <w:keepNext/>
        <w:rPr>
          <w:rtl/>
        </w:rPr>
      </w:pPr>
      <w:bookmarkStart w:id="11994" w:name="ET_speaker_6001_412"/>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1994"/>
    </w:p>
    <w:p w:rsidR="00E07D0A" w:rsidRDefault="00E07D0A" w:rsidP="00E07D0A">
      <w:pPr>
        <w:pStyle w:val="KeepWithNext"/>
        <w:rPr>
          <w:rtl/>
          <w:lang w:eastAsia="he-IL"/>
        </w:rPr>
      </w:pPr>
    </w:p>
    <w:p w:rsidR="00E07D0A" w:rsidRDefault="00E07D0A" w:rsidP="00E07D0A">
      <w:pPr>
        <w:rPr>
          <w:rtl/>
          <w:lang w:eastAsia="he-IL"/>
        </w:rPr>
      </w:pPr>
      <w:r>
        <w:rPr>
          <w:rtl/>
          <w:lang w:eastAsia="he-IL"/>
        </w:rPr>
        <w:t>מה קורה עם ה"בכפוף"?</w:t>
      </w:r>
    </w:p>
    <w:p w:rsidR="00E07D0A" w:rsidRDefault="00E07D0A" w:rsidP="00E07D0A">
      <w:pPr>
        <w:rPr>
          <w:rtl/>
          <w:lang w:eastAsia="he-IL"/>
        </w:rPr>
      </w:pPr>
    </w:p>
    <w:p w:rsidR="00E07D0A" w:rsidRDefault="00E07D0A" w:rsidP="00E07D0A">
      <w:pPr>
        <w:pStyle w:val="af8"/>
        <w:keepNext/>
        <w:rPr>
          <w:rtl/>
        </w:rPr>
      </w:pPr>
      <w:bookmarkStart w:id="11995" w:name="ET_yor_6157_4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995"/>
    </w:p>
    <w:p w:rsidR="00E07D0A" w:rsidRDefault="00E07D0A" w:rsidP="00E07D0A">
      <w:pPr>
        <w:pStyle w:val="KeepWithNext"/>
        <w:rPr>
          <w:rtl/>
          <w:lang w:eastAsia="he-IL"/>
        </w:rPr>
      </w:pPr>
    </w:p>
    <w:p w:rsidR="00E07D0A" w:rsidRDefault="00E07D0A" w:rsidP="00E07D0A">
      <w:pPr>
        <w:rPr>
          <w:rtl/>
          <w:lang w:eastAsia="he-IL"/>
        </w:rPr>
      </w:pPr>
      <w:r>
        <w:rPr>
          <w:rtl/>
          <w:lang w:eastAsia="he-IL"/>
        </w:rPr>
        <w:t>מ</w:t>
      </w:r>
      <w:bookmarkStart w:id="11996" w:name="_ETM_Q1_4609366"/>
      <w:bookmarkStart w:id="11997" w:name="_ETM_Q1_4609387"/>
      <w:bookmarkEnd w:id="11996"/>
      <w:bookmarkEnd w:id="11997"/>
      <w:r>
        <w:rPr>
          <w:rtl/>
          <w:lang w:eastAsia="he-IL"/>
        </w:rPr>
        <w:t xml:space="preserve">ה </w:t>
      </w:r>
      <w:bookmarkStart w:id="11998" w:name="_ETM_Q1_4608409"/>
      <w:bookmarkEnd w:id="11998"/>
      <w:r>
        <w:rPr>
          <w:rtl/>
          <w:lang w:eastAsia="he-IL"/>
        </w:rPr>
        <w:t>הקשר?</w:t>
      </w:r>
    </w:p>
    <w:p w:rsidR="00E07D0A" w:rsidRDefault="00E07D0A" w:rsidP="00E07D0A">
      <w:pPr>
        <w:rPr>
          <w:rtl/>
          <w:lang w:eastAsia="he-IL"/>
        </w:rPr>
      </w:pPr>
      <w:bookmarkStart w:id="11999" w:name="_ETM_Q1_4614634"/>
      <w:bookmarkStart w:id="12000" w:name="_ETM_Q1_4614675"/>
      <w:bookmarkEnd w:id="11999"/>
      <w:bookmarkEnd w:id="12000"/>
    </w:p>
    <w:p w:rsidR="00E07D0A" w:rsidRDefault="00E07D0A" w:rsidP="00E07D0A">
      <w:pPr>
        <w:pStyle w:val="a5"/>
        <w:keepNext/>
        <w:rPr>
          <w:rtl/>
        </w:rPr>
      </w:pPr>
      <w:bookmarkStart w:id="12001" w:name="ET_speaker_6001_414"/>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2001"/>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קשור. גם אם אתה מעביר סמכות סטטוטורית, אתה צריך </w:t>
      </w:r>
      <w:bookmarkStart w:id="12002" w:name="_ETM_Q1_4617806"/>
      <w:bookmarkEnd w:id="12002"/>
      <w:r>
        <w:rPr>
          <w:rtl/>
          <w:lang w:eastAsia="he-IL"/>
        </w:rPr>
        <w:t>הצבעה בכנסת ועדיין אתה כפוף לשר העליון, נקר</w:t>
      </w:r>
      <w:bookmarkStart w:id="12003" w:name="_ETM_Q1_4622439"/>
      <w:bookmarkEnd w:id="12003"/>
      <w:r>
        <w:rPr>
          <w:rtl/>
          <w:lang w:eastAsia="he-IL"/>
        </w:rPr>
        <w:t xml:space="preserve">א לו כך. </w:t>
      </w:r>
    </w:p>
    <w:p w:rsidR="00E07D0A" w:rsidRDefault="00E07D0A" w:rsidP="00E07D0A">
      <w:pPr>
        <w:rPr>
          <w:rtl/>
          <w:lang w:eastAsia="he-IL"/>
        </w:rPr>
      </w:pPr>
      <w:bookmarkStart w:id="12004" w:name="_ETM_Q1_4625428"/>
      <w:bookmarkStart w:id="12005" w:name="_ETM_Q1_4625463"/>
      <w:bookmarkStart w:id="12006" w:name="_ETM_Q1_4626124"/>
      <w:bookmarkEnd w:id="12004"/>
      <w:bookmarkEnd w:id="12005"/>
      <w:bookmarkEnd w:id="12006"/>
    </w:p>
    <w:p w:rsidR="00E07D0A" w:rsidRDefault="00E07D0A" w:rsidP="00E07D0A">
      <w:pPr>
        <w:pStyle w:val="af8"/>
        <w:keepNext/>
        <w:rPr>
          <w:rtl/>
        </w:rPr>
      </w:pPr>
      <w:bookmarkStart w:id="12007" w:name="ET_yor_6157_4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07"/>
    </w:p>
    <w:p w:rsidR="00E07D0A" w:rsidRDefault="00E07D0A" w:rsidP="00E07D0A">
      <w:pPr>
        <w:pStyle w:val="KeepWithNext"/>
        <w:rPr>
          <w:rtl/>
          <w:lang w:eastAsia="he-IL"/>
        </w:rPr>
      </w:pPr>
    </w:p>
    <w:p w:rsidR="00E07D0A" w:rsidRDefault="00E07D0A" w:rsidP="00E07D0A">
      <w:pPr>
        <w:rPr>
          <w:rtl/>
          <w:lang w:eastAsia="he-IL"/>
        </w:rPr>
      </w:pPr>
      <w:bookmarkStart w:id="12008" w:name="_ETM_Q1_4626565"/>
      <w:bookmarkStart w:id="12009" w:name="_ETM_Q1_4626622"/>
      <w:bookmarkEnd w:id="12008"/>
      <w:bookmarkEnd w:id="12009"/>
      <w:r>
        <w:rPr>
          <w:rtl/>
          <w:lang w:eastAsia="he-IL"/>
        </w:rPr>
        <w:t>זאת שאלה באמת טובה, אני</w:t>
      </w:r>
      <w:bookmarkStart w:id="12010" w:name="_ETM_Q1_4628057"/>
      <w:bookmarkEnd w:id="12010"/>
      <w:r>
        <w:rPr>
          <w:rtl/>
          <w:lang w:eastAsia="he-IL"/>
        </w:rPr>
        <w:t xml:space="preserve"> מסכים, אבל זאת שאלה מאוד טובה על חוק שלא </w:t>
      </w:r>
      <w:bookmarkStart w:id="12011" w:name="_ETM_Q1_4630678"/>
      <w:bookmarkEnd w:id="12011"/>
      <w:r>
        <w:rPr>
          <w:rtl/>
          <w:lang w:eastAsia="he-IL"/>
        </w:rPr>
        <w:t>כתוב כאן. זו שאלה מצוינת אבל</w:t>
      </w:r>
      <w:bookmarkStart w:id="12012" w:name="_ETM_Q1_4631033"/>
      <w:bookmarkEnd w:id="12012"/>
      <w:r>
        <w:rPr>
          <w:rtl/>
          <w:lang w:eastAsia="he-IL"/>
        </w:rPr>
        <w:t xml:space="preserve"> זה לא כתוב בחוק.</w:t>
      </w:r>
    </w:p>
    <w:p w:rsidR="00E07D0A" w:rsidRDefault="00E07D0A" w:rsidP="00E07D0A">
      <w:pPr>
        <w:rPr>
          <w:rtl/>
          <w:lang w:eastAsia="he-IL"/>
        </w:rPr>
      </w:pPr>
      <w:bookmarkStart w:id="12013" w:name="_ETM_Q1_4634545"/>
      <w:bookmarkStart w:id="12014" w:name="_ETM_Q1_4634591"/>
      <w:bookmarkStart w:id="12015" w:name="_ETM_Q1_4634839"/>
      <w:bookmarkEnd w:id="12013"/>
      <w:bookmarkEnd w:id="12014"/>
      <w:bookmarkEnd w:id="12015"/>
    </w:p>
    <w:p w:rsidR="00E07D0A" w:rsidRDefault="00E07D0A" w:rsidP="00E07D0A">
      <w:pPr>
        <w:pStyle w:val="a5"/>
        <w:keepNext/>
        <w:rPr>
          <w:rtl/>
        </w:rPr>
      </w:pPr>
      <w:bookmarkStart w:id="12016" w:name="ET_speaker_6001_416"/>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2016"/>
    </w:p>
    <w:p w:rsidR="00E07D0A" w:rsidRDefault="00E07D0A" w:rsidP="00E07D0A">
      <w:pPr>
        <w:pStyle w:val="KeepWithNext"/>
        <w:rPr>
          <w:rtl/>
          <w:lang w:eastAsia="he-IL"/>
        </w:rPr>
      </w:pPr>
    </w:p>
    <w:p w:rsidR="00E07D0A" w:rsidRDefault="00E07D0A" w:rsidP="00E07D0A">
      <w:pPr>
        <w:rPr>
          <w:rtl/>
          <w:lang w:eastAsia="he-IL"/>
        </w:rPr>
      </w:pPr>
      <w:bookmarkStart w:id="12017" w:name="_ETM_Q1_4635247"/>
      <w:bookmarkStart w:id="12018" w:name="_ETM_Q1_4635290"/>
      <w:bookmarkEnd w:id="12017"/>
      <w:bookmarkEnd w:id="12018"/>
      <w:r>
        <w:rPr>
          <w:rtl/>
          <w:lang w:eastAsia="he-IL"/>
        </w:rPr>
        <w:t>כי יש מציאות.</w:t>
      </w:r>
    </w:p>
    <w:p w:rsidR="00E07D0A" w:rsidRDefault="00E07D0A" w:rsidP="00E07D0A">
      <w:pPr>
        <w:rPr>
          <w:rtl/>
          <w:lang w:eastAsia="he-IL"/>
        </w:rPr>
      </w:pPr>
      <w:bookmarkStart w:id="12019" w:name="_ETM_Q1_4633523"/>
      <w:bookmarkStart w:id="12020" w:name="_ETM_Q1_4633553"/>
      <w:bookmarkEnd w:id="12019"/>
      <w:bookmarkEnd w:id="12020"/>
    </w:p>
    <w:p w:rsidR="00E07D0A" w:rsidRDefault="00E07D0A" w:rsidP="00E07D0A">
      <w:pPr>
        <w:pStyle w:val="af8"/>
        <w:keepNext/>
        <w:rPr>
          <w:rtl/>
        </w:rPr>
      </w:pPr>
      <w:bookmarkStart w:id="12021" w:name="ET_yor_6157_4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21"/>
    </w:p>
    <w:p w:rsidR="00E07D0A" w:rsidRDefault="00E07D0A" w:rsidP="00E07D0A">
      <w:pPr>
        <w:pStyle w:val="KeepWithNext"/>
        <w:rPr>
          <w:rtl/>
          <w:lang w:eastAsia="he-IL"/>
        </w:rPr>
      </w:pPr>
    </w:p>
    <w:p w:rsidR="00E07D0A" w:rsidRDefault="00E07D0A" w:rsidP="00E07D0A">
      <w:pPr>
        <w:rPr>
          <w:rtl/>
          <w:lang w:eastAsia="he-IL"/>
        </w:rPr>
      </w:pPr>
      <w:bookmarkStart w:id="12022" w:name="_ETM_Q1_4631901"/>
      <w:bookmarkStart w:id="12023" w:name="_ETM_Q1_4631942"/>
      <w:bookmarkEnd w:id="12022"/>
      <w:bookmarkEnd w:id="12023"/>
      <w:r>
        <w:rPr>
          <w:rtl/>
          <w:lang w:eastAsia="he-IL"/>
        </w:rPr>
        <w:t xml:space="preserve">זה לא כתוב בטרומית. </w:t>
      </w:r>
    </w:p>
    <w:p w:rsidR="00E07D0A" w:rsidRDefault="00E07D0A" w:rsidP="00E07D0A">
      <w:pPr>
        <w:rPr>
          <w:rtl/>
          <w:lang w:eastAsia="he-IL"/>
        </w:rPr>
      </w:pPr>
      <w:bookmarkStart w:id="12024" w:name="_ETM_Q1_4639604"/>
      <w:bookmarkEnd w:id="12024"/>
    </w:p>
    <w:p w:rsidR="00E07D0A" w:rsidRDefault="00E07D0A" w:rsidP="00E07D0A">
      <w:pPr>
        <w:pStyle w:val="a5"/>
        <w:keepNext/>
        <w:rPr>
          <w:rtl/>
        </w:rPr>
      </w:pPr>
      <w:bookmarkStart w:id="12025" w:name="ET_speaker_6001_418"/>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2025"/>
    </w:p>
    <w:p w:rsidR="00E07D0A" w:rsidRDefault="00E07D0A" w:rsidP="00E07D0A">
      <w:pPr>
        <w:pStyle w:val="KeepWithNext"/>
        <w:rPr>
          <w:rtl/>
          <w:lang w:eastAsia="he-IL"/>
        </w:rPr>
      </w:pPr>
    </w:p>
    <w:p w:rsidR="00E07D0A" w:rsidRDefault="00E07D0A" w:rsidP="00E07D0A">
      <w:pPr>
        <w:rPr>
          <w:rtl/>
          <w:lang w:eastAsia="he-IL"/>
        </w:rPr>
      </w:pPr>
      <w:r>
        <w:rPr>
          <w:rtl/>
          <w:lang w:eastAsia="he-IL"/>
        </w:rPr>
        <w:t>מ</w:t>
      </w:r>
      <w:bookmarkStart w:id="12026" w:name="_ETM_Q1_4639968"/>
      <w:bookmarkStart w:id="12027" w:name="_ETM_Q1_4639992"/>
      <w:bookmarkEnd w:id="12026"/>
      <w:bookmarkEnd w:id="12027"/>
      <w:r>
        <w:rPr>
          <w:rtl/>
          <w:lang w:eastAsia="he-IL"/>
        </w:rPr>
        <w:t xml:space="preserve">ה זה לא </w:t>
      </w:r>
      <w:bookmarkStart w:id="12028" w:name="_ETM_Q1_4639146"/>
      <w:bookmarkEnd w:id="12028"/>
      <w:r>
        <w:rPr>
          <w:rtl/>
          <w:lang w:eastAsia="he-IL"/>
        </w:rPr>
        <w:t xml:space="preserve">כתוב בטרומית? רגע. תפרש את עצמך. </w:t>
      </w:r>
    </w:p>
    <w:p w:rsidR="00E07D0A" w:rsidRDefault="00E07D0A" w:rsidP="00E07D0A">
      <w:pPr>
        <w:rPr>
          <w:rtl/>
          <w:lang w:eastAsia="he-IL"/>
        </w:rPr>
      </w:pPr>
    </w:p>
    <w:p w:rsidR="00E07D0A" w:rsidRDefault="00E07D0A" w:rsidP="00E07D0A">
      <w:pPr>
        <w:pStyle w:val="a5"/>
        <w:keepNext/>
        <w:rPr>
          <w:rtl/>
        </w:rPr>
      </w:pPr>
      <w:bookmarkStart w:id="12029" w:name="ET_speaker_גור_בליי_41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029"/>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זה מחדד את שאלת </w:t>
      </w:r>
      <w:bookmarkStart w:id="12030" w:name="_ETM_Q1_4643748"/>
      <w:bookmarkEnd w:id="12030"/>
      <w:r>
        <w:rPr>
          <w:rtl/>
          <w:lang w:eastAsia="he-IL"/>
        </w:rPr>
        <w:t xml:space="preserve">הכפיפות. </w:t>
      </w:r>
    </w:p>
    <w:p w:rsidR="00E07D0A" w:rsidRDefault="00E07D0A" w:rsidP="00E07D0A">
      <w:pPr>
        <w:rPr>
          <w:rtl/>
          <w:lang w:eastAsia="he-IL"/>
        </w:rPr>
      </w:pPr>
      <w:bookmarkStart w:id="12031" w:name="_ETM_Q1_4646668"/>
      <w:bookmarkStart w:id="12032" w:name="_ETM_Q1_4646704"/>
      <w:bookmarkStart w:id="12033" w:name="_ETM_Q1_4645837"/>
      <w:bookmarkEnd w:id="12031"/>
      <w:bookmarkEnd w:id="12032"/>
      <w:bookmarkEnd w:id="12033"/>
    </w:p>
    <w:p w:rsidR="00E07D0A" w:rsidRDefault="00E07D0A" w:rsidP="00E07D0A">
      <w:pPr>
        <w:pStyle w:val="af8"/>
        <w:keepNext/>
        <w:rPr>
          <w:rtl/>
        </w:rPr>
      </w:pPr>
      <w:bookmarkStart w:id="12034" w:name="ET_yor_6157_4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34"/>
    </w:p>
    <w:p w:rsidR="00E07D0A" w:rsidRDefault="00E07D0A" w:rsidP="00E07D0A">
      <w:pPr>
        <w:pStyle w:val="KeepWithNext"/>
        <w:rPr>
          <w:rtl/>
          <w:lang w:eastAsia="he-IL"/>
        </w:rPr>
      </w:pPr>
    </w:p>
    <w:p w:rsidR="00E07D0A" w:rsidRDefault="00E07D0A" w:rsidP="00E07D0A">
      <w:pPr>
        <w:rPr>
          <w:rtl/>
          <w:lang w:eastAsia="he-IL"/>
        </w:rPr>
      </w:pPr>
      <w:bookmarkStart w:id="12035" w:name="_ETM_Q1_4646185"/>
      <w:bookmarkEnd w:id="12035"/>
      <w:r>
        <w:rPr>
          <w:rtl/>
          <w:lang w:eastAsia="he-IL"/>
        </w:rPr>
        <w:t>נ</w:t>
      </w:r>
      <w:bookmarkStart w:id="12036" w:name="_ETM_Q1_4646235"/>
      <w:bookmarkEnd w:id="12036"/>
      <w:r>
        <w:rPr>
          <w:rtl/>
          <w:lang w:eastAsia="he-IL"/>
        </w:rPr>
        <w:t>כון.</w:t>
      </w:r>
    </w:p>
    <w:p w:rsidR="00E07D0A" w:rsidRDefault="00E07D0A" w:rsidP="00E07D0A">
      <w:pPr>
        <w:rPr>
          <w:rtl/>
          <w:lang w:eastAsia="he-IL"/>
        </w:rPr>
      </w:pPr>
      <w:bookmarkStart w:id="12037" w:name="_ETM_Q1_4645963"/>
      <w:bookmarkEnd w:id="12037"/>
    </w:p>
    <w:p w:rsidR="00E07D0A" w:rsidRDefault="00E07D0A" w:rsidP="00E07D0A">
      <w:pPr>
        <w:pStyle w:val="a5"/>
        <w:keepNext/>
        <w:rPr>
          <w:rtl/>
        </w:rPr>
      </w:pPr>
      <w:bookmarkStart w:id="12038" w:name="ET_speaker_6001_421"/>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2038"/>
    </w:p>
    <w:p w:rsidR="00E07D0A" w:rsidRDefault="00E07D0A" w:rsidP="00E07D0A">
      <w:pPr>
        <w:pStyle w:val="KeepWithNext"/>
        <w:rPr>
          <w:rtl/>
          <w:lang w:eastAsia="he-IL"/>
        </w:rPr>
      </w:pPr>
    </w:p>
    <w:p w:rsidR="00E07D0A" w:rsidRDefault="00E07D0A" w:rsidP="00E07D0A">
      <w:pPr>
        <w:rPr>
          <w:rtl/>
          <w:lang w:eastAsia="he-IL"/>
        </w:rPr>
      </w:pPr>
      <w:bookmarkStart w:id="12039" w:name="_ETM_Q1_4646307"/>
      <w:bookmarkStart w:id="12040" w:name="_ETM_Q1_4646349"/>
      <w:bookmarkEnd w:id="12039"/>
      <w:bookmarkEnd w:id="12040"/>
      <w:r>
        <w:rPr>
          <w:rtl/>
          <w:lang w:eastAsia="he-IL"/>
        </w:rPr>
        <w:t>שאלתי בכפוף, מתי, איך, בשלילה או באישור.</w:t>
      </w:r>
    </w:p>
    <w:p w:rsidR="00E07D0A" w:rsidRDefault="00E07D0A" w:rsidP="00E07D0A">
      <w:pPr>
        <w:rPr>
          <w:rtl/>
          <w:lang w:eastAsia="he-IL"/>
        </w:rPr>
      </w:pPr>
      <w:bookmarkStart w:id="12041" w:name="_ETM_Q1_4646228"/>
      <w:bookmarkStart w:id="12042" w:name="_ETM_Q1_4646263"/>
      <w:bookmarkStart w:id="12043" w:name="_ETM_Q1_4647556"/>
      <w:bookmarkEnd w:id="12041"/>
      <w:bookmarkEnd w:id="12042"/>
      <w:bookmarkEnd w:id="12043"/>
    </w:p>
    <w:p w:rsidR="00E07D0A" w:rsidRDefault="00E07D0A" w:rsidP="00E07D0A">
      <w:pPr>
        <w:pStyle w:val="af8"/>
        <w:keepNext/>
        <w:rPr>
          <w:rtl/>
        </w:rPr>
      </w:pPr>
      <w:bookmarkStart w:id="12044" w:name="ET_yor_6157_4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44"/>
    </w:p>
    <w:p w:rsidR="00E07D0A" w:rsidRDefault="00E07D0A" w:rsidP="00E07D0A">
      <w:pPr>
        <w:pStyle w:val="KeepWithNext"/>
        <w:rPr>
          <w:rtl/>
          <w:lang w:eastAsia="he-IL"/>
        </w:rPr>
      </w:pPr>
    </w:p>
    <w:p w:rsidR="00E07D0A" w:rsidRDefault="00E07D0A" w:rsidP="00E07D0A">
      <w:pPr>
        <w:rPr>
          <w:rtl/>
          <w:lang w:eastAsia="he-IL"/>
        </w:rPr>
      </w:pPr>
      <w:bookmarkStart w:id="12045" w:name="_ETM_Q1_4647934"/>
      <w:bookmarkStart w:id="12046" w:name="_ETM_Q1_4647974"/>
      <w:bookmarkEnd w:id="12045"/>
      <w:bookmarkEnd w:id="12046"/>
      <w:r>
        <w:rPr>
          <w:rtl/>
          <w:lang w:eastAsia="he-IL"/>
        </w:rPr>
        <w:t xml:space="preserve">ולכן אמרתי שאת </w:t>
      </w:r>
      <w:bookmarkStart w:id="12047" w:name="_ETM_Q1_4652354"/>
      <w:bookmarkEnd w:id="12047"/>
      <w:r>
        <w:rPr>
          <w:rtl/>
          <w:lang w:eastAsia="he-IL"/>
        </w:rPr>
        <w:t>סוגיית הסוגיות הסטטוטוריות סגרנו. לגבי סוגיית הכפיפות והגדרתה שגם היא חזרה בכמה שאלות, אני אמרתי שמאחר וזאת שאלה למציע, אני אענה עליה בעזרת השם כשאדבר, בסוף, אחרי שאתם תדברו.</w:t>
      </w:r>
      <w:bookmarkStart w:id="12048" w:name="_ETM_Q1_4664350"/>
      <w:bookmarkEnd w:id="12048"/>
      <w:r>
        <w:rPr>
          <w:rtl/>
          <w:lang w:eastAsia="he-IL"/>
        </w:rPr>
        <w:t xml:space="preserve"> </w:t>
      </w:r>
    </w:p>
    <w:p w:rsidR="00E07D0A" w:rsidRDefault="00E07D0A" w:rsidP="00E07D0A">
      <w:pPr>
        <w:rPr>
          <w:rtl/>
          <w:lang w:eastAsia="he-IL"/>
        </w:rPr>
      </w:pPr>
      <w:bookmarkStart w:id="12049" w:name="_ETM_Q1_4665785"/>
      <w:bookmarkStart w:id="12050" w:name="_ETM_Q1_4665822"/>
      <w:bookmarkEnd w:id="12049"/>
      <w:bookmarkEnd w:id="12050"/>
    </w:p>
    <w:p w:rsidR="00E07D0A" w:rsidRDefault="00E07D0A" w:rsidP="00E07D0A">
      <w:pPr>
        <w:pStyle w:val="a5"/>
        <w:keepNext/>
        <w:rPr>
          <w:rtl/>
        </w:rPr>
      </w:pPr>
      <w:bookmarkStart w:id="12051" w:name="ET_speaker_6156_42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051"/>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יש עוד שאלה למציע. </w:t>
      </w:r>
    </w:p>
    <w:p w:rsidR="00E07D0A" w:rsidRDefault="00E07D0A" w:rsidP="00E07D0A">
      <w:pPr>
        <w:rPr>
          <w:rtl/>
          <w:lang w:eastAsia="he-IL"/>
        </w:rPr>
      </w:pPr>
      <w:bookmarkStart w:id="12052" w:name="_ETM_Q1_4667584"/>
      <w:bookmarkStart w:id="12053" w:name="_ETM_Q1_4667619"/>
      <w:bookmarkStart w:id="12054" w:name="_ETM_Q1_4667029"/>
      <w:bookmarkEnd w:id="12052"/>
      <w:bookmarkEnd w:id="12053"/>
      <w:bookmarkEnd w:id="12054"/>
    </w:p>
    <w:p w:rsidR="00E07D0A" w:rsidRDefault="00E07D0A" w:rsidP="00E07D0A">
      <w:pPr>
        <w:pStyle w:val="af8"/>
        <w:keepNext/>
        <w:rPr>
          <w:rtl/>
        </w:rPr>
      </w:pPr>
      <w:bookmarkStart w:id="12055" w:name="ET_yor_6157_4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55"/>
    </w:p>
    <w:p w:rsidR="00E07D0A" w:rsidRDefault="00E07D0A" w:rsidP="00E07D0A">
      <w:pPr>
        <w:pStyle w:val="KeepWithNext"/>
        <w:rPr>
          <w:rtl/>
          <w:lang w:eastAsia="he-IL"/>
        </w:rPr>
      </w:pPr>
    </w:p>
    <w:p w:rsidR="00E07D0A" w:rsidRDefault="00E07D0A" w:rsidP="00E07D0A">
      <w:pPr>
        <w:rPr>
          <w:rtl/>
          <w:lang w:eastAsia="he-IL"/>
        </w:rPr>
      </w:pPr>
      <w:bookmarkStart w:id="12056" w:name="_ETM_Q1_4667422"/>
      <w:bookmarkEnd w:id="12056"/>
      <w:r>
        <w:rPr>
          <w:rtl/>
          <w:lang w:eastAsia="he-IL"/>
        </w:rPr>
        <w:t>ל</w:t>
      </w:r>
      <w:bookmarkStart w:id="12057" w:name="_ETM_Q1_4667466"/>
      <w:bookmarkEnd w:id="12057"/>
      <w:r>
        <w:rPr>
          <w:rtl/>
          <w:lang w:eastAsia="he-IL"/>
        </w:rPr>
        <w:t>א. עכשיו די. אספנו שאלו</w:t>
      </w:r>
      <w:bookmarkStart w:id="12058" w:name="_ETM_Q1_4667789"/>
      <w:bookmarkEnd w:id="12058"/>
      <w:r>
        <w:rPr>
          <w:rtl/>
          <w:lang w:eastAsia="he-IL"/>
        </w:rPr>
        <w:t xml:space="preserve">ת. בואו נתחיל את הסבב. </w:t>
      </w:r>
    </w:p>
    <w:p w:rsidR="00E07D0A" w:rsidRDefault="00E07D0A" w:rsidP="00E07D0A">
      <w:pPr>
        <w:rPr>
          <w:rtl/>
          <w:lang w:eastAsia="he-IL"/>
        </w:rPr>
      </w:pPr>
      <w:bookmarkStart w:id="12059" w:name="_ETM_Q1_4670723"/>
      <w:bookmarkEnd w:id="12059"/>
    </w:p>
    <w:p w:rsidR="00E07D0A" w:rsidRDefault="00E07D0A" w:rsidP="00E07D0A">
      <w:pPr>
        <w:pStyle w:val="a5"/>
        <w:keepNext/>
        <w:rPr>
          <w:rtl/>
        </w:rPr>
      </w:pPr>
      <w:bookmarkStart w:id="12060" w:name="ET_speaker_6001_425"/>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2060"/>
    </w:p>
    <w:p w:rsidR="00E07D0A" w:rsidRDefault="00E07D0A" w:rsidP="00E07D0A">
      <w:pPr>
        <w:pStyle w:val="KeepWithNext"/>
        <w:rPr>
          <w:rtl/>
          <w:lang w:eastAsia="he-IL"/>
        </w:rPr>
      </w:pPr>
    </w:p>
    <w:p w:rsidR="00E07D0A" w:rsidRDefault="00E07D0A" w:rsidP="00E07D0A">
      <w:pPr>
        <w:rPr>
          <w:rtl/>
          <w:lang w:eastAsia="he-IL"/>
        </w:rPr>
      </w:pPr>
      <w:bookmarkStart w:id="12061" w:name="_ETM_Q1_4671162"/>
      <w:bookmarkStart w:id="12062" w:name="_ETM_Q1_4671199"/>
      <w:bookmarkEnd w:id="12061"/>
      <w:bookmarkEnd w:id="12062"/>
      <w:r>
        <w:rPr>
          <w:rtl/>
          <w:lang w:eastAsia="he-IL"/>
        </w:rPr>
        <w:t xml:space="preserve">לא. לא </w:t>
      </w:r>
      <w:bookmarkStart w:id="12063" w:name="_ETM_Q1_4666869"/>
      <w:bookmarkEnd w:id="12063"/>
      <w:r>
        <w:rPr>
          <w:rtl/>
          <w:lang w:eastAsia="he-IL"/>
        </w:rPr>
        <w:t xml:space="preserve">עניתם על ה-בכפוף. סליחה, אני מצטערת. לא עניתם. </w:t>
      </w:r>
    </w:p>
    <w:p w:rsidR="00E07D0A" w:rsidRDefault="00E07D0A" w:rsidP="00E07D0A">
      <w:pPr>
        <w:rPr>
          <w:rtl/>
          <w:lang w:eastAsia="he-IL"/>
        </w:rPr>
      </w:pPr>
      <w:bookmarkStart w:id="12064" w:name="_ETM_Q1_4679983"/>
      <w:bookmarkStart w:id="12065" w:name="_ETM_Q1_4680016"/>
      <w:bookmarkEnd w:id="12064"/>
      <w:bookmarkEnd w:id="12065"/>
    </w:p>
    <w:p w:rsidR="00E07D0A" w:rsidRDefault="00E07D0A" w:rsidP="00E07D0A">
      <w:pPr>
        <w:pStyle w:val="af8"/>
        <w:keepNext/>
        <w:rPr>
          <w:rtl/>
        </w:rPr>
      </w:pPr>
      <w:bookmarkStart w:id="12066" w:name="ET_yor_6157_4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66"/>
    </w:p>
    <w:p w:rsidR="00E07D0A" w:rsidRDefault="00E07D0A" w:rsidP="00E07D0A">
      <w:pPr>
        <w:pStyle w:val="KeepWithNext"/>
        <w:rPr>
          <w:rtl/>
          <w:lang w:eastAsia="he-IL"/>
        </w:rPr>
      </w:pPr>
    </w:p>
    <w:p w:rsidR="00E07D0A" w:rsidRDefault="00E07D0A" w:rsidP="00E07D0A">
      <w:pPr>
        <w:rPr>
          <w:rtl/>
          <w:lang w:eastAsia="he-IL"/>
        </w:rPr>
      </w:pPr>
      <w:bookmarkStart w:id="12067" w:name="_ETM_Q1_4679477"/>
      <w:bookmarkStart w:id="12068" w:name="_ETM_Q1_4679520"/>
      <w:bookmarkEnd w:id="12067"/>
      <w:bookmarkEnd w:id="12068"/>
      <w:r>
        <w:rPr>
          <w:rtl/>
          <w:lang w:eastAsia="he-IL"/>
        </w:rPr>
        <w:t xml:space="preserve">את </w:t>
      </w:r>
      <w:bookmarkStart w:id="12069" w:name="_ETM_Q1_4679146"/>
      <w:bookmarkEnd w:id="12069"/>
      <w:r>
        <w:rPr>
          <w:rtl/>
          <w:lang w:eastAsia="he-IL"/>
        </w:rPr>
        <w:t>צודקת.</w:t>
      </w:r>
      <w:bookmarkStart w:id="12070" w:name="_ETM_Q1_4687312"/>
      <w:bookmarkEnd w:id="12070"/>
      <w:r>
        <w:rPr>
          <w:rtl/>
          <w:lang w:eastAsia="he-IL"/>
        </w:rPr>
        <w:t xml:space="preserve"> אמרתי שלגבי גבולות הכפיפות, זה אכן סוגיית ליבה של החוק הזה ואנחנו נדון בה בעזרת השם. </w:t>
      </w:r>
      <w:bookmarkStart w:id="12071" w:name="_ETM_Q1_4704499"/>
      <w:bookmarkEnd w:id="12071"/>
      <w:r>
        <w:rPr>
          <w:rtl/>
          <w:lang w:eastAsia="he-IL"/>
        </w:rPr>
        <w:t>אני מבקש מכם שכל</w:t>
      </w:r>
      <w:bookmarkStart w:id="12072" w:name="_ETM_Q1_4704559"/>
      <w:bookmarkEnd w:id="12072"/>
      <w:r>
        <w:rPr>
          <w:rtl/>
          <w:lang w:eastAsia="he-IL"/>
        </w:rPr>
        <w:t xml:space="preserve"> אחד מכם </w:t>
      </w:r>
      <w:bookmarkStart w:id="12073" w:name="_ETM_Q1_4711384"/>
      <w:bookmarkStart w:id="12074" w:name="_ETM_Q1_4711426"/>
      <w:bookmarkEnd w:id="12073"/>
      <w:bookmarkEnd w:id="12074"/>
      <w:r>
        <w:rPr>
          <w:rtl/>
          <w:lang w:eastAsia="he-IL"/>
        </w:rPr>
        <w:t xml:space="preserve">יתייחס בין היתר, אם </w:t>
      </w:r>
      <w:bookmarkStart w:id="12075" w:name="_ETM_Q1_4704834"/>
      <w:bookmarkEnd w:id="12075"/>
      <w:r>
        <w:rPr>
          <w:rtl/>
          <w:lang w:eastAsia="he-IL"/>
        </w:rPr>
        <w:t>הוא רוצה כמובן, גם לסוגיית הכפיפות, איזה בעיות הוא חושב שזה מעורר, האם הוא חושב שזה צריך להיות כזה או אחר.</w:t>
      </w:r>
      <w:bookmarkStart w:id="12076" w:name="_ETM_Q1_4714347"/>
      <w:bookmarkEnd w:id="12076"/>
    </w:p>
    <w:p w:rsidR="00E07D0A" w:rsidRDefault="00E07D0A" w:rsidP="00E07D0A">
      <w:pPr>
        <w:rPr>
          <w:rtl/>
          <w:lang w:eastAsia="he-IL"/>
        </w:rPr>
      </w:pPr>
      <w:bookmarkStart w:id="12077" w:name="_ETM_Q1_4714384"/>
      <w:bookmarkEnd w:id="12077"/>
    </w:p>
    <w:p w:rsidR="00E07D0A" w:rsidRDefault="00E07D0A" w:rsidP="00E07D0A">
      <w:pPr>
        <w:pStyle w:val="a5"/>
        <w:keepNext/>
        <w:rPr>
          <w:rtl/>
        </w:rPr>
      </w:pPr>
      <w:bookmarkStart w:id="12078" w:name="ET_speaker_5766_427"/>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2078"/>
    </w:p>
    <w:p w:rsidR="00E07D0A" w:rsidRDefault="00E07D0A" w:rsidP="00E07D0A">
      <w:pPr>
        <w:pStyle w:val="KeepWithNext"/>
        <w:rPr>
          <w:rtl/>
          <w:lang w:eastAsia="he-IL"/>
        </w:rPr>
      </w:pPr>
    </w:p>
    <w:p w:rsidR="00E07D0A" w:rsidRDefault="00E07D0A" w:rsidP="00E07D0A">
      <w:pPr>
        <w:rPr>
          <w:rtl/>
          <w:lang w:eastAsia="he-IL"/>
        </w:rPr>
      </w:pPr>
      <w:r>
        <w:rPr>
          <w:rtl/>
          <w:lang w:eastAsia="he-IL"/>
        </w:rPr>
        <w:t>אבל לא ענית לשאלות ששאלתי.</w:t>
      </w:r>
    </w:p>
    <w:p w:rsidR="00E07D0A" w:rsidRDefault="00E07D0A" w:rsidP="00E07D0A">
      <w:pPr>
        <w:rPr>
          <w:rtl/>
          <w:lang w:eastAsia="he-IL"/>
        </w:rPr>
      </w:pPr>
      <w:bookmarkStart w:id="12079" w:name="_ETM_Q1_4716439"/>
      <w:bookmarkStart w:id="12080" w:name="_ETM_Q1_4716472"/>
      <w:bookmarkStart w:id="12081" w:name="_ETM_Q1_4717527"/>
      <w:bookmarkEnd w:id="12079"/>
      <w:bookmarkEnd w:id="12080"/>
      <w:bookmarkEnd w:id="12081"/>
    </w:p>
    <w:p w:rsidR="00E07D0A" w:rsidRDefault="00E07D0A" w:rsidP="00E07D0A">
      <w:pPr>
        <w:pStyle w:val="af8"/>
        <w:keepNext/>
        <w:rPr>
          <w:rtl/>
        </w:rPr>
      </w:pPr>
      <w:bookmarkStart w:id="12082" w:name="ET_yor_6157_4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82"/>
    </w:p>
    <w:p w:rsidR="00E07D0A" w:rsidRDefault="00E07D0A" w:rsidP="00E07D0A">
      <w:pPr>
        <w:pStyle w:val="KeepWithNext"/>
        <w:rPr>
          <w:rtl/>
          <w:lang w:eastAsia="he-IL"/>
        </w:rPr>
      </w:pPr>
    </w:p>
    <w:p w:rsidR="00E07D0A" w:rsidRDefault="00E07D0A" w:rsidP="00E07D0A">
      <w:pPr>
        <w:rPr>
          <w:rtl/>
          <w:lang w:eastAsia="he-IL"/>
        </w:rPr>
      </w:pPr>
      <w:r>
        <w:rPr>
          <w:rtl/>
          <w:lang w:eastAsia="he-IL"/>
        </w:rPr>
        <w:t>א</w:t>
      </w:r>
      <w:bookmarkStart w:id="12083" w:name="_ETM_Q1_4717945"/>
      <w:bookmarkStart w:id="12084" w:name="_ETM_Q1_4717988"/>
      <w:bookmarkEnd w:id="12083"/>
      <w:bookmarkEnd w:id="12084"/>
      <w:r>
        <w:rPr>
          <w:rtl/>
          <w:lang w:eastAsia="he-IL"/>
        </w:rPr>
        <w:t>תה צודק. אספנו את השאלות. אמרתי ששאלות שהן בליבת הייעוץ המשפטי,</w:t>
      </w:r>
      <w:bookmarkStart w:id="12085" w:name="_ETM_Q1_4720550"/>
      <w:bookmarkEnd w:id="12085"/>
      <w:r>
        <w:rPr>
          <w:rtl/>
          <w:lang w:eastAsia="he-IL"/>
        </w:rPr>
        <w:t xml:space="preserve"> אני אבקש שהם יענו.</w:t>
      </w:r>
    </w:p>
    <w:p w:rsidR="00E07D0A" w:rsidRDefault="00E07D0A" w:rsidP="00E07D0A">
      <w:pPr>
        <w:rPr>
          <w:rtl/>
          <w:lang w:eastAsia="he-IL"/>
        </w:rPr>
      </w:pPr>
      <w:bookmarkStart w:id="12086" w:name="_ETM_Q1_4727247"/>
      <w:bookmarkEnd w:id="12086"/>
    </w:p>
    <w:p w:rsidR="00E07D0A" w:rsidRDefault="00E07D0A" w:rsidP="00E07D0A">
      <w:pPr>
        <w:pStyle w:val="a5"/>
        <w:keepNext/>
        <w:rPr>
          <w:rtl/>
        </w:rPr>
      </w:pPr>
      <w:bookmarkStart w:id="12087" w:name="ET_speaker_5766_429"/>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2087"/>
    </w:p>
    <w:p w:rsidR="00E07D0A" w:rsidRDefault="00E07D0A" w:rsidP="00E07D0A">
      <w:pPr>
        <w:pStyle w:val="KeepWithNext"/>
        <w:rPr>
          <w:rtl/>
          <w:lang w:eastAsia="he-IL"/>
        </w:rPr>
      </w:pPr>
    </w:p>
    <w:p w:rsidR="00E07D0A" w:rsidRDefault="00E07D0A" w:rsidP="00E07D0A">
      <w:pPr>
        <w:rPr>
          <w:rtl/>
          <w:lang w:eastAsia="he-IL"/>
        </w:rPr>
      </w:pPr>
      <w:bookmarkStart w:id="12088" w:name="_ETM_Q1_4727639"/>
      <w:bookmarkStart w:id="12089" w:name="_ETM_Q1_4727679"/>
      <w:bookmarkEnd w:id="12088"/>
      <w:bookmarkEnd w:id="12089"/>
      <w:r>
        <w:rPr>
          <w:rtl/>
          <w:lang w:eastAsia="he-IL"/>
        </w:rPr>
        <w:t>מתי? מחר בבוקר?</w:t>
      </w:r>
    </w:p>
    <w:p w:rsidR="00E07D0A" w:rsidRDefault="00E07D0A" w:rsidP="00E07D0A">
      <w:pPr>
        <w:rPr>
          <w:rtl/>
          <w:lang w:eastAsia="he-IL"/>
        </w:rPr>
      </w:pPr>
      <w:bookmarkStart w:id="12090" w:name="_ETM_Q1_4727659"/>
      <w:bookmarkStart w:id="12091" w:name="_ETM_Q1_4727691"/>
      <w:bookmarkEnd w:id="12090"/>
      <w:bookmarkEnd w:id="12091"/>
    </w:p>
    <w:p w:rsidR="00E07D0A" w:rsidRDefault="00E07D0A" w:rsidP="00E07D0A">
      <w:pPr>
        <w:pStyle w:val="af8"/>
        <w:keepNext/>
        <w:rPr>
          <w:rtl/>
        </w:rPr>
      </w:pPr>
      <w:bookmarkStart w:id="12092" w:name="ET_yor_6157_4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92"/>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לא. </w:t>
      </w:r>
      <w:bookmarkStart w:id="12093" w:name="_ETM_Q1_4727002"/>
      <w:bookmarkEnd w:id="12093"/>
      <w:r>
        <w:rPr>
          <w:rtl/>
          <w:lang w:eastAsia="he-IL"/>
        </w:rPr>
        <w:t xml:space="preserve">מה שהיה קשור ליועץ המשפטי, שאלתי את היועץ המשפטי מה </w:t>
      </w:r>
      <w:bookmarkStart w:id="12094" w:name="_ETM_Q1_4730016"/>
      <w:bookmarkEnd w:id="12094"/>
      <w:r>
        <w:rPr>
          <w:rtl/>
          <w:lang w:eastAsia="he-IL"/>
        </w:rPr>
        <w:t xml:space="preserve">מבין השאלות – עשינו את רשימת </w:t>
      </w:r>
      <w:bookmarkStart w:id="12095" w:name="_ETM_Q1_4733542"/>
      <w:bookmarkEnd w:id="12095"/>
      <w:r>
        <w:rPr>
          <w:rtl/>
          <w:lang w:eastAsia="he-IL"/>
        </w:rPr>
        <w:t xml:space="preserve">השאלות שנשאלו – נוגע לדברים שהוא אמר. הוא אמר שהסוגייה של הסמכויות הסטטוטוריות, </w:t>
      </w:r>
      <w:bookmarkStart w:id="12096" w:name="_ETM_Q1_4733962"/>
      <w:bookmarkEnd w:id="12096"/>
      <w:r>
        <w:rPr>
          <w:rtl/>
          <w:lang w:eastAsia="he-IL"/>
        </w:rPr>
        <w:t xml:space="preserve">שזאת הבהרה של משהו שהוא אמר. שאר הדברים, הוא </w:t>
      </w:r>
      <w:bookmarkStart w:id="12097" w:name="_ETM_Q1_4737671"/>
      <w:bookmarkEnd w:id="12097"/>
      <w:r>
        <w:rPr>
          <w:rtl/>
          <w:lang w:eastAsia="he-IL"/>
        </w:rPr>
        <w:t xml:space="preserve">אמר, אלה שאלות למציע החוק, כמו שגם חלק מכם </w:t>
      </w:r>
      <w:bookmarkStart w:id="12098" w:name="_ETM_Q1_4738089"/>
      <w:bookmarkEnd w:id="12098"/>
      <w:r>
        <w:rPr>
          <w:rtl/>
          <w:lang w:eastAsia="he-IL"/>
        </w:rPr>
        <w:t>אמרו. אני אתייחס לזה. ברשותכם, אני אתייחס לזה אחרי</w:t>
      </w:r>
      <w:bookmarkStart w:id="12099" w:name="_ETM_Q1_4745068"/>
      <w:bookmarkEnd w:id="12099"/>
      <w:r>
        <w:rPr>
          <w:rtl/>
          <w:lang w:eastAsia="he-IL"/>
        </w:rPr>
        <w:t xml:space="preserve"> שאני אשמע אתכם.</w:t>
      </w:r>
    </w:p>
    <w:p w:rsidR="00E07D0A" w:rsidRDefault="00E07D0A" w:rsidP="00E07D0A">
      <w:pPr>
        <w:rPr>
          <w:rtl/>
          <w:lang w:eastAsia="he-IL"/>
        </w:rPr>
      </w:pPr>
      <w:bookmarkStart w:id="12100" w:name="_ETM_Q1_4751452"/>
      <w:bookmarkStart w:id="12101" w:name="_ETM_Q1_4751490"/>
      <w:bookmarkStart w:id="12102" w:name="_ETM_Q1_4751809"/>
      <w:bookmarkEnd w:id="12100"/>
      <w:bookmarkEnd w:id="12101"/>
      <w:bookmarkEnd w:id="12102"/>
    </w:p>
    <w:p w:rsidR="00E07D0A" w:rsidRDefault="00E07D0A" w:rsidP="00E07D0A">
      <w:pPr>
        <w:pStyle w:val="a5"/>
        <w:keepNext/>
        <w:rPr>
          <w:rtl/>
        </w:rPr>
      </w:pPr>
      <w:bookmarkStart w:id="12103" w:name="ET_speaker_6144_431"/>
      <w:r>
        <w:rPr>
          <w:rStyle w:val="TagStyle"/>
          <w:rFonts w:hint="cs"/>
          <w:rtl/>
        </w:rPr>
        <w:t xml:space="preserve"> &lt;&lt; דובר &gt;&gt;סגן שר הביטחון אלון שוסטר</w:t>
      </w:r>
      <w:r>
        <w:rPr>
          <w:rFonts w:hint="cs"/>
          <w:rtl/>
        </w:rPr>
        <w:t>:</w:t>
      </w:r>
      <w:r>
        <w:rPr>
          <w:rStyle w:val="TagStyle"/>
          <w:rFonts w:hint="cs"/>
          <w:rtl/>
        </w:rPr>
        <w:t xml:space="preserve"> &lt;&lt; דובר &gt;&gt;</w:t>
      </w:r>
      <w:r>
        <w:rPr>
          <w:rFonts w:hint="cs"/>
          <w:rtl/>
        </w:rPr>
        <w:t xml:space="preserve"> </w:t>
      </w:r>
      <w:bookmarkEnd w:id="12103"/>
    </w:p>
    <w:p w:rsidR="00E07D0A" w:rsidRDefault="00E07D0A" w:rsidP="00E07D0A">
      <w:pPr>
        <w:pStyle w:val="KeepWithNext"/>
        <w:rPr>
          <w:rtl/>
          <w:lang w:eastAsia="he-IL"/>
        </w:rPr>
      </w:pPr>
    </w:p>
    <w:p w:rsidR="00E07D0A" w:rsidRDefault="00E07D0A" w:rsidP="00E07D0A">
      <w:pPr>
        <w:rPr>
          <w:rtl/>
          <w:lang w:eastAsia="he-IL"/>
        </w:rPr>
      </w:pPr>
      <w:bookmarkStart w:id="12104" w:name="_ETM_Q1_4752186"/>
      <w:bookmarkStart w:id="12105" w:name="_ETM_Q1_4752227"/>
      <w:bookmarkEnd w:id="12104"/>
      <w:bookmarkEnd w:id="12105"/>
      <w:r>
        <w:rPr>
          <w:rtl/>
          <w:lang w:eastAsia="he-IL"/>
        </w:rPr>
        <w:t xml:space="preserve">מה התשובה לשאלה שלי? אני שאלתי מתי נקבל </w:t>
      </w:r>
      <w:bookmarkStart w:id="12106" w:name="_ETM_Q1_4756223"/>
      <w:bookmarkEnd w:id="12106"/>
      <w:r>
        <w:rPr>
          <w:rtl/>
          <w:lang w:eastAsia="he-IL"/>
        </w:rPr>
        <w:t xml:space="preserve">את עמדת הייעוץ המשפטי ולדעתי גם עמדת הייעוץ המשפטי של </w:t>
      </w:r>
      <w:bookmarkStart w:id="12107" w:name="_ETM_Q1_4758195"/>
      <w:bookmarkEnd w:id="12107"/>
      <w:r>
        <w:rPr>
          <w:rtl/>
          <w:lang w:eastAsia="he-IL"/>
        </w:rPr>
        <w:t xml:space="preserve">מערכת הביטחון - שזה נשוא העניין - על ההערות והתשובות המלומדות של היועץ המשפטי </w:t>
      </w:r>
      <w:bookmarkStart w:id="12108" w:name="_ETM_Q1_4758197"/>
      <w:bookmarkEnd w:id="12108"/>
      <w:r>
        <w:rPr>
          <w:rtl/>
          <w:lang w:eastAsia="he-IL"/>
        </w:rPr>
        <w:t xml:space="preserve">לוועדה. </w:t>
      </w:r>
    </w:p>
    <w:p w:rsidR="00E07D0A" w:rsidRDefault="00E07D0A" w:rsidP="00E07D0A">
      <w:pPr>
        <w:rPr>
          <w:rtl/>
          <w:lang w:eastAsia="he-IL"/>
        </w:rPr>
      </w:pPr>
      <w:bookmarkStart w:id="12109" w:name="_ETM_Q1_4767336"/>
      <w:bookmarkStart w:id="12110" w:name="_ETM_Q1_4767369"/>
      <w:bookmarkStart w:id="12111" w:name="_ETM_Q1_4767356"/>
      <w:bookmarkEnd w:id="12109"/>
      <w:bookmarkEnd w:id="12110"/>
      <w:bookmarkEnd w:id="12111"/>
    </w:p>
    <w:p w:rsidR="00E07D0A" w:rsidRDefault="00E07D0A" w:rsidP="00E07D0A">
      <w:pPr>
        <w:pStyle w:val="af8"/>
        <w:keepNext/>
        <w:rPr>
          <w:rtl/>
        </w:rPr>
      </w:pPr>
      <w:bookmarkStart w:id="12112" w:name="ET_yor_6157_4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112"/>
    </w:p>
    <w:p w:rsidR="00E07D0A" w:rsidRDefault="00E07D0A" w:rsidP="00E07D0A">
      <w:pPr>
        <w:pStyle w:val="KeepWithNext"/>
        <w:rPr>
          <w:rtl/>
          <w:lang w:eastAsia="he-IL"/>
        </w:rPr>
      </w:pPr>
    </w:p>
    <w:p w:rsidR="00E07D0A" w:rsidRDefault="00E07D0A" w:rsidP="00E07D0A">
      <w:pPr>
        <w:rPr>
          <w:rtl/>
          <w:lang w:eastAsia="he-IL"/>
        </w:rPr>
      </w:pPr>
      <w:bookmarkStart w:id="12113" w:name="_ETM_Q1_4767675"/>
      <w:bookmarkStart w:id="12114" w:name="_ETM_Q1_4767718"/>
      <w:bookmarkEnd w:id="12113"/>
      <w:bookmarkEnd w:id="12114"/>
      <w:r>
        <w:rPr>
          <w:rtl/>
          <w:lang w:eastAsia="he-IL"/>
        </w:rPr>
        <w:t xml:space="preserve">לכן נמצאים כאן נציגי הייעוץ המשפטי לממשלה שנתתי </w:t>
      </w:r>
      <w:bookmarkStart w:id="12115" w:name="_ETM_Q1_4771489"/>
      <w:bookmarkEnd w:id="12115"/>
      <w:r>
        <w:rPr>
          <w:rtl/>
          <w:lang w:eastAsia="he-IL"/>
        </w:rPr>
        <w:t xml:space="preserve">להם לדבר את אשר על ליבם. אם הם יחשבו </w:t>
      </w:r>
      <w:bookmarkStart w:id="12116" w:name="_ETM_Q1_4775018"/>
      <w:bookmarkEnd w:id="12116"/>
      <w:r>
        <w:rPr>
          <w:rtl/>
          <w:lang w:eastAsia="he-IL"/>
        </w:rPr>
        <w:t xml:space="preserve">אחרי סבב הדיבורים שיש עוד דברים שלא הורחבו ולא הובהרו, </w:t>
      </w:r>
      <w:bookmarkStart w:id="12117" w:name="_ETM_Q1_4776924"/>
      <w:bookmarkEnd w:id="12117"/>
      <w:r>
        <w:rPr>
          <w:rtl/>
          <w:lang w:eastAsia="he-IL"/>
        </w:rPr>
        <w:t xml:space="preserve">אני מבטיח שאתן להם את כל הזמן הנדרש </w:t>
      </w:r>
      <w:bookmarkStart w:id="12118" w:name="_ETM_Q1_4780892"/>
      <w:bookmarkEnd w:id="12118"/>
      <w:r>
        <w:rPr>
          <w:rtl/>
          <w:lang w:eastAsia="he-IL"/>
        </w:rPr>
        <w:t>להתייחס.</w:t>
      </w:r>
    </w:p>
    <w:p w:rsidR="00E07D0A" w:rsidRDefault="00E07D0A" w:rsidP="00E07D0A">
      <w:pPr>
        <w:rPr>
          <w:rtl/>
          <w:lang w:eastAsia="he-IL"/>
        </w:rPr>
      </w:pPr>
      <w:bookmarkStart w:id="12119" w:name="_ETM_Q1_4781772"/>
      <w:bookmarkStart w:id="12120" w:name="_ETM_Q1_4781808"/>
      <w:bookmarkStart w:id="12121" w:name="_ETM_Q1_4781439"/>
      <w:bookmarkEnd w:id="12119"/>
      <w:bookmarkEnd w:id="12120"/>
      <w:bookmarkEnd w:id="12121"/>
    </w:p>
    <w:p w:rsidR="00E07D0A" w:rsidRDefault="00E07D0A" w:rsidP="00E07D0A">
      <w:pPr>
        <w:pStyle w:val="a5"/>
        <w:keepNext/>
        <w:rPr>
          <w:rtl/>
        </w:rPr>
      </w:pPr>
      <w:bookmarkStart w:id="12122" w:name="ET_speaker_6001_433"/>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2122"/>
    </w:p>
    <w:p w:rsidR="00E07D0A" w:rsidRDefault="00E07D0A" w:rsidP="00E07D0A">
      <w:pPr>
        <w:pStyle w:val="KeepWithNext"/>
        <w:rPr>
          <w:rtl/>
          <w:lang w:eastAsia="he-IL"/>
        </w:rPr>
      </w:pPr>
    </w:p>
    <w:p w:rsidR="00E07D0A" w:rsidRDefault="00E07D0A" w:rsidP="00E07D0A">
      <w:pPr>
        <w:rPr>
          <w:rtl/>
          <w:lang w:eastAsia="he-IL"/>
        </w:rPr>
      </w:pPr>
      <w:bookmarkStart w:id="12123" w:name="_ETM_Q1_4781757"/>
      <w:bookmarkStart w:id="12124" w:name="_ETM_Q1_4781797"/>
      <w:bookmarkEnd w:id="12123"/>
      <w:bookmarkEnd w:id="12124"/>
      <w:r>
        <w:rPr>
          <w:rtl/>
          <w:lang w:eastAsia="he-IL"/>
        </w:rPr>
        <w:t>בזמן שאנחנו מדברים אתה הולך לתהות על השאלות שלנו? אתה הולך להתייעץ עם עצמך?</w:t>
      </w:r>
    </w:p>
    <w:p w:rsidR="00E07D0A" w:rsidRDefault="00E07D0A" w:rsidP="00E07D0A">
      <w:pPr>
        <w:rPr>
          <w:rtl/>
          <w:lang w:eastAsia="he-IL"/>
        </w:rPr>
      </w:pPr>
      <w:bookmarkStart w:id="12125" w:name="_ETM_Q1_4783977"/>
      <w:bookmarkStart w:id="12126" w:name="_ETM_Q1_4784015"/>
      <w:bookmarkStart w:id="12127" w:name="_ETM_Q1_4784680"/>
      <w:bookmarkEnd w:id="12125"/>
      <w:bookmarkEnd w:id="12126"/>
      <w:bookmarkEnd w:id="12127"/>
    </w:p>
    <w:p w:rsidR="00E07D0A" w:rsidRDefault="00E07D0A" w:rsidP="00E07D0A">
      <w:pPr>
        <w:pStyle w:val="af8"/>
        <w:keepNext/>
        <w:rPr>
          <w:rtl/>
        </w:rPr>
      </w:pPr>
      <w:bookmarkStart w:id="12128" w:name="ET_yor_6157_4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128"/>
    </w:p>
    <w:p w:rsidR="00E07D0A" w:rsidRDefault="00E07D0A" w:rsidP="00E07D0A">
      <w:pPr>
        <w:pStyle w:val="KeepWithNext"/>
        <w:rPr>
          <w:rtl/>
          <w:lang w:eastAsia="he-IL"/>
        </w:rPr>
      </w:pPr>
    </w:p>
    <w:p w:rsidR="00E07D0A" w:rsidRDefault="00E07D0A" w:rsidP="00E07D0A">
      <w:pPr>
        <w:rPr>
          <w:rtl/>
          <w:lang w:eastAsia="he-IL"/>
        </w:rPr>
      </w:pPr>
      <w:bookmarkStart w:id="12129" w:name="_ETM_Q1_4785044"/>
      <w:bookmarkStart w:id="12130" w:name="_ETM_Q1_4785089"/>
      <w:bookmarkEnd w:id="12129"/>
      <w:bookmarkEnd w:id="12130"/>
      <w:r>
        <w:rPr>
          <w:rtl/>
          <w:lang w:eastAsia="he-IL"/>
        </w:rPr>
        <w:t>כן.</w:t>
      </w:r>
    </w:p>
    <w:p w:rsidR="00E07D0A" w:rsidRDefault="00E07D0A" w:rsidP="00E07D0A">
      <w:pPr>
        <w:rPr>
          <w:rtl/>
          <w:lang w:eastAsia="he-IL"/>
        </w:rPr>
      </w:pPr>
      <w:bookmarkStart w:id="12131" w:name="_ETM_Q1_4788281"/>
      <w:bookmarkStart w:id="12132" w:name="_ETM_Q1_4788313"/>
      <w:bookmarkStart w:id="12133" w:name="_ETM_Q1_4790553"/>
      <w:bookmarkEnd w:id="12131"/>
      <w:bookmarkEnd w:id="12132"/>
      <w:bookmarkEnd w:id="12133"/>
    </w:p>
    <w:p w:rsidR="00E07D0A" w:rsidRDefault="00E07D0A" w:rsidP="00E07D0A">
      <w:pPr>
        <w:pStyle w:val="a5"/>
        <w:keepNext/>
        <w:rPr>
          <w:rtl/>
        </w:rPr>
      </w:pPr>
      <w:bookmarkStart w:id="12134" w:name="ET_speaker_6197_435"/>
      <w:r>
        <w:rPr>
          <w:rStyle w:val="TagStyle"/>
          <w:rFonts w:hint="cs"/>
          <w:rtl/>
        </w:rPr>
        <w:t xml:space="preserve"> &lt;&lt; דובר &gt;&gt; </w:t>
      </w:r>
      <w:r>
        <w:rPr>
          <w:rFonts w:hint="cs"/>
          <w:rtl/>
        </w:rPr>
        <w:t>שרת הכלכלה והתעשייה אורנה ברביבאי:</w:t>
      </w:r>
      <w:r>
        <w:rPr>
          <w:rStyle w:val="TagStyle"/>
          <w:rFonts w:hint="cs"/>
          <w:rtl/>
        </w:rPr>
        <w:t xml:space="preserve"> &lt;&lt; דובר &gt;&gt;</w:t>
      </w:r>
      <w:r>
        <w:rPr>
          <w:rFonts w:hint="cs"/>
          <w:rtl/>
        </w:rPr>
        <w:t xml:space="preserve"> </w:t>
      </w:r>
      <w:bookmarkEnd w:id="12134"/>
    </w:p>
    <w:p w:rsidR="00E07D0A" w:rsidRDefault="00E07D0A" w:rsidP="00E07D0A">
      <w:pPr>
        <w:pStyle w:val="KeepWithNext"/>
        <w:rPr>
          <w:rtl/>
          <w:lang w:eastAsia="he-IL"/>
        </w:rPr>
      </w:pPr>
    </w:p>
    <w:p w:rsidR="00E07D0A" w:rsidRDefault="00E07D0A" w:rsidP="00E07D0A">
      <w:pPr>
        <w:rPr>
          <w:rtl/>
          <w:lang w:eastAsia="he-IL"/>
        </w:rPr>
      </w:pPr>
      <w:r>
        <w:rPr>
          <w:rtl/>
          <w:lang w:eastAsia="he-IL"/>
        </w:rPr>
        <w:t>ה</w:t>
      </w:r>
      <w:bookmarkStart w:id="12135" w:name="_ETM_Q1_4790943"/>
      <w:bookmarkStart w:id="12136" w:name="_ETM_Q1_4790957"/>
      <w:bookmarkEnd w:id="12135"/>
      <w:bookmarkEnd w:id="12136"/>
      <w:r>
        <w:rPr>
          <w:rtl/>
          <w:lang w:eastAsia="he-IL"/>
        </w:rPr>
        <w:t>מתנתי בסבלנות למרות שאני לא חברת ועדה אבל אני מייחסת לזה חשיבות. ההקשר של הצעת החוק הזאת הוא לא מנותק</w:t>
      </w:r>
      <w:bookmarkStart w:id="12137" w:name="_ETM_Q1_4801116"/>
      <w:bookmarkEnd w:id="12137"/>
      <w:r>
        <w:rPr>
          <w:rtl/>
          <w:lang w:eastAsia="he-IL"/>
        </w:rPr>
        <w:t xml:space="preserve">. גם בדברי ההסבר שלך אתה כותב כאן שיש </w:t>
      </w:r>
      <w:bookmarkStart w:id="12138" w:name="_ETM_Q1_4803963"/>
      <w:bookmarkEnd w:id="12138"/>
      <w:r>
        <w:rPr>
          <w:rtl/>
          <w:lang w:eastAsia="he-IL"/>
        </w:rPr>
        <w:t xml:space="preserve">לזה קשר ישיר להסכם הקואליציוני. </w:t>
      </w:r>
    </w:p>
    <w:p w:rsidR="00E07D0A" w:rsidRDefault="00E07D0A" w:rsidP="00E07D0A">
      <w:pPr>
        <w:rPr>
          <w:rtl/>
          <w:lang w:eastAsia="he-IL"/>
        </w:rPr>
      </w:pPr>
      <w:bookmarkStart w:id="12139" w:name="_ETM_Q1_4808475"/>
      <w:bookmarkStart w:id="12140" w:name="_ETM_Q1_4808515"/>
      <w:bookmarkEnd w:id="12139"/>
      <w:bookmarkEnd w:id="12140"/>
    </w:p>
    <w:p w:rsidR="00E07D0A" w:rsidRDefault="00E07D0A" w:rsidP="00E07D0A">
      <w:pPr>
        <w:rPr>
          <w:rtl/>
          <w:lang w:eastAsia="he-IL"/>
        </w:rPr>
      </w:pPr>
      <w:bookmarkStart w:id="12141" w:name="_ETM_Q1_4808578"/>
      <w:bookmarkStart w:id="12142" w:name="_ETM_Q1_4808616"/>
      <w:bookmarkEnd w:id="12141"/>
      <w:bookmarkEnd w:id="12142"/>
      <w:r>
        <w:rPr>
          <w:rtl/>
          <w:lang w:eastAsia="he-IL"/>
        </w:rPr>
        <w:t xml:space="preserve">אנחנו מבינים ששרים שמונו, שרים כפולים במשרדים כאלה ואחרים, לי זה נראה </w:t>
      </w:r>
      <w:bookmarkStart w:id="12143" w:name="_ETM_Q1_4816275"/>
      <w:bookmarkEnd w:id="12143"/>
      <w:r>
        <w:rPr>
          <w:rtl/>
          <w:lang w:eastAsia="he-IL"/>
        </w:rPr>
        <w:t>לא תמים. נראה לי, דווקא בגלל, הייתי יכולה להגיד אפילו הסוואה של התמימות</w:t>
      </w:r>
      <w:bookmarkStart w:id="12144" w:name="_ETM_Q1_4823939"/>
      <w:bookmarkEnd w:id="12144"/>
      <w:r>
        <w:rPr>
          <w:rtl/>
          <w:lang w:eastAsia="he-IL"/>
        </w:rPr>
        <w:t xml:space="preserve"> הזאת בחוק כפי שהוא מוצע בכמה שפחות הסבר, שאתה מבין היטב אדוני היושב ראש </w:t>
      </w:r>
      <w:bookmarkStart w:id="12145" w:name="_ETM_Q1_4831447"/>
      <w:bookmarkEnd w:id="12145"/>
      <w:r>
        <w:rPr>
          <w:rtl/>
          <w:lang w:eastAsia="he-IL"/>
        </w:rPr>
        <w:t xml:space="preserve">את המשמעות ואתה עושה כל מאמץ כדי לטשטש את המחיר </w:t>
      </w:r>
      <w:bookmarkStart w:id="12146" w:name="_ETM_Q1_4836964"/>
      <w:bookmarkEnd w:id="12146"/>
      <w:r>
        <w:rPr>
          <w:rtl/>
          <w:lang w:eastAsia="he-IL"/>
        </w:rPr>
        <w:t xml:space="preserve">ואת הפגיעה של משרד הביטחון. </w:t>
      </w:r>
    </w:p>
    <w:p w:rsidR="00E07D0A" w:rsidRDefault="00E07D0A" w:rsidP="00E07D0A">
      <w:pPr>
        <w:rPr>
          <w:rtl/>
          <w:lang w:eastAsia="he-IL"/>
        </w:rPr>
      </w:pPr>
      <w:bookmarkStart w:id="12147" w:name="_ETM_Q1_4839747"/>
      <w:bookmarkStart w:id="12148" w:name="_ETM_Q1_4839796"/>
      <w:bookmarkEnd w:id="12147"/>
      <w:bookmarkEnd w:id="12148"/>
    </w:p>
    <w:p w:rsidR="00E07D0A" w:rsidRDefault="00E07D0A" w:rsidP="00E07D0A">
      <w:pPr>
        <w:rPr>
          <w:rtl/>
          <w:lang w:eastAsia="he-IL"/>
        </w:rPr>
      </w:pPr>
      <w:bookmarkStart w:id="12149" w:name="_ETM_Q1_4839850"/>
      <w:bookmarkStart w:id="12150" w:name="_ETM_Q1_4839892"/>
      <w:bookmarkEnd w:id="12149"/>
      <w:bookmarkEnd w:id="12150"/>
      <w:r>
        <w:rPr>
          <w:rtl/>
          <w:lang w:eastAsia="he-IL"/>
        </w:rPr>
        <w:t xml:space="preserve">אני לא מדברת על </w:t>
      </w:r>
      <w:bookmarkStart w:id="12151" w:name="_ETM_Q1_4839216"/>
      <w:bookmarkEnd w:id="12151"/>
      <w:r>
        <w:rPr>
          <w:rtl/>
          <w:lang w:eastAsia="he-IL"/>
        </w:rPr>
        <w:t>משרדים אחרים. אני מדברת ספציפית על ההקשר להסכם</w:t>
      </w:r>
      <w:bookmarkStart w:id="12152" w:name="_ETM_Q1_4843058"/>
      <w:bookmarkEnd w:id="12152"/>
      <w:r>
        <w:rPr>
          <w:rtl/>
          <w:lang w:eastAsia="he-IL"/>
        </w:rPr>
        <w:t xml:space="preserve"> הקואליציוני, על שר נוסף במשרד הביטחון ואני רו</w:t>
      </w:r>
      <w:bookmarkStart w:id="12153" w:name="_ETM_Q1_4847894"/>
      <w:bookmarkEnd w:id="12153"/>
      <w:r>
        <w:rPr>
          <w:rtl/>
          <w:lang w:eastAsia="he-IL"/>
        </w:rPr>
        <w:t xml:space="preserve">צה לנסות להסביר למה אני מאוד מאוד דואגת מההחלטה הזאת. </w:t>
      </w:r>
    </w:p>
    <w:p w:rsidR="00E07D0A" w:rsidRDefault="00E07D0A" w:rsidP="00E07D0A">
      <w:pPr>
        <w:rPr>
          <w:rtl/>
          <w:lang w:eastAsia="he-IL"/>
        </w:rPr>
      </w:pPr>
    </w:p>
    <w:p w:rsidR="00E07D0A" w:rsidRDefault="00E07D0A" w:rsidP="00E07D0A">
      <w:pPr>
        <w:rPr>
          <w:rtl/>
          <w:lang w:eastAsia="he-IL"/>
        </w:rPr>
      </w:pPr>
      <w:r>
        <w:rPr>
          <w:rtl/>
          <w:lang w:eastAsia="he-IL"/>
        </w:rPr>
        <w:t xml:space="preserve">נאמר כאן על ידי היועץ המשפטי של הוועדה שלא חייב להיות מתח, ואם יהיה, צריך יהיה ליישב אותו וכולי. אין מצב </w:t>
      </w:r>
      <w:bookmarkStart w:id="12154" w:name="_ETM_Q1_4864735"/>
      <w:bookmarkEnd w:id="12154"/>
      <w:r>
        <w:rPr>
          <w:rtl/>
          <w:lang w:eastAsia="he-IL"/>
        </w:rPr>
        <w:t xml:space="preserve">שלא יהיה מתח. לא יכול להיות שלא יהיה מתח משום שהמתח הוא מובנה בתוך חלוקת סמכות ואחריות של שני שרים. זה לא אדון ביטון שעסק בסוגיות של </w:t>
      </w:r>
      <w:bookmarkStart w:id="12155" w:name="_ETM_Q1_4879429"/>
      <w:bookmarkEnd w:id="12155"/>
      <w:r>
        <w:rPr>
          <w:rtl/>
          <w:lang w:eastAsia="he-IL"/>
        </w:rPr>
        <w:t xml:space="preserve">צבא-חברה ועסק בהקשרים אזרחיים. זה למנות </w:t>
      </w:r>
      <w:bookmarkStart w:id="12156" w:name="_ETM_Q1_4884881"/>
      <w:bookmarkEnd w:id="12156"/>
      <w:r>
        <w:rPr>
          <w:rtl/>
          <w:lang w:eastAsia="he-IL"/>
        </w:rPr>
        <w:t xml:space="preserve">בעל תפקיד שיהיה אזרח מפקד של חלק מבעלי </w:t>
      </w:r>
      <w:bookmarkStart w:id="12157" w:name="_ETM_Q1_4890019"/>
      <w:bookmarkEnd w:id="12157"/>
      <w:r>
        <w:rPr>
          <w:rtl/>
          <w:lang w:eastAsia="he-IL"/>
        </w:rPr>
        <w:t xml:space="preserve">התפקידים בצבא שהסמכות והאחריות שלהם כרוכה באופן סימביוטי למפקדים </w:t>
      </w:r>
      <w:bookmarkStart w:id="12158" w:name="_ETM_Q1_4896831"/>
      <w:bookmarkEnd w:id="12158"/>
      <w:r>
        <w:rPr>
          <w:rtl/>
          <w:lang w:eastAsia="he-IL"/>
        </w:rPr>
        <w:t xml:space="preserve">אחרים בצבא. מתאם הפעולות בשטחים וראש המינהל האזרחי, הייתה לי </w:t>
      </w:r>
      <w:bookmarkStart w:id="12159" w:name="_ETM_Q1_4901070"/>
      <w:bookmarkEnd w:id="12159"/>
      <w:r>
        <w:rPr>
          <w:rtl/>
          <w:lang w:eastAsia="he-IL"/>
        </w:rPr>
        <w:t xml:space="preserve">הזכות להיות קצינת שלישות של פיקוד מרכז בשנים הכי קשות </w:t>
      </w:r>
      <w:bookmarkStart w:id="12160" w:name="_ETM_Q1_4905509"/>
      <w:bookmarkEnd w:id="12160"/>
      <w:r>
        <w:rPr>
          <w:rtl/>
          <w:lang w:eastAsia="he-IL"/>
        </w:rPr>
        <w:t>המאתגרות, אני יודעת להגיד מה המשמעות של חייל</w:t>
      </w:r>
      <w:bookmarkStart w:id="12161" w:name="_ETM_Q1_4909884"/>
      <w:bookmarkEnd w:id="12161"/>
      <w:r>
        <w:rPr>
          <w:rtl/>
          <w:lang w:eastAsia="he-IL"/>
        </w:rPr>
        <w:t xml:space="preserve"> מ"כ שעומד במחסום, ההשפעה שיש לזה על מעורבים לבלתי מעורבים, הפקודה שהוא מקבל מהמפקד והתיאום ההרמטי</w:t>
      </w:r>
      <w:bookmarkStart w:id="12162" w:name="_ETM_Q1_4922456"/>
      <w:bookmarkEnd w:id="12162"/>
      <w:r>
        <w:rPr>
          <w:rtl/>
          <w:lang w:eastAsia="he-IL"/>
        </w:rPr>
        <w:t xml:space="preserve"> של נציג המתפ"ש באותו מחסום. אם זה לא קורה, אנחנו </w:t>
      </w:r>
      <w:bookmarkStart w:id="12163" w:name="_ETM_Q1_4926263"/>
      <w:bookmarkEnd w:id="12163"/>
      <w:r>
        <w:rPr>
          <w:rtl/>
          <w:lang w:eastAsia="he-IL"/>
        </w:rPr>
        <w:t xml:space="preserve">בקטסטרופה, קטסטרופה שמבחינתי תעלה בחיי אדם. על מי תהיה האחריות הזאת כשיהיה הפיצול </w:t>
      </w:r>
      <w:bookmarkStart w:id="12164" w:name="_ETM_Q1_4933894"/>
      <w:bookmarkEnd w:id="12164"/>
      <w:r>
        <w:rPr>
          <w:rtl/>
          <w:lang w:eastAsia="he-IL"/>
        </w:rPr>
        <w:t>הזה?</w:t>
      </w:r>
    </w:p>
    <w:p w:rsidR="00E07D0A" w:rsidRDefault="00E07D0A" w:rsidP="00E07D0A">
      <w:pPr>
        <w:rPr>
          <w:rtl/>
          <w:lang w:eastAsia="he-IL"/>
        </w:rPr>
      </w:pPr>
      <w:bookmarkStart w:id="12165" w:name="_ETM_Q1_4933649"/>
      <w:bookmarkStart w:id="12166" w:name="_ETM_Q1_4933692"/>
      <w:bookmarkEnd w:id="12165"/>
      <w:bookmarkEnd w:id="12166"/>
    </w:p>
    <w:p w:rsidR="00E07D0A" w:rsidRDefault="00E07D0A" w:rsidP="00E07D0A">
      <w:pPr>
        <w:rPr>
          <w:rtl/>
          <w:lang w:eastAsia="he-IL"/>
        </w:rPr>
      </w:pPr>
      <w:bookmarkStart w:id="12167" w:name="_ETM_Q1_4932816"/>
      <w:bookmarkStart w:id="12168" w:name="_ETM_Q1_4932849"/>
      <w:bookmarkEnd w:id="12167"/>
      <w:bookmarkEnd w:id="12168"/>
      <w:r>
        <w:rPr>
          <w:rtl/>
          <w:lang w:eastAsia="he-IL"/>
        </w:rPr>
        <w:t xml:space="preserve">אני רוצה גם להסביר למה. דובר כאן, וזה גם צוין בהקשר של החוק, שחוק יסוד: הצבא מכפיף את צה"ל לשר הביטחון. אני חושבת שהדחיפות הזאת של </w:t>
      </w:r>
      <w:bookmarkStart w:id="12169" w:name="_ETM_Q1_4946715"/>
      <w:bookmarkEnd w:id="12169"/>
      <w:r>
        <w:rPr>
          <w:rtl/>
          <w:lang w:eastAsia="he-IL"/>
        </w:rPr>
        <w:t>אדון סמוטריץ' להגדיר תחומי עיסוק שהוא מפקד בדרך כזאת או אחרת על בעלי תפקידים, היא הרבה יו</w:t>
      </w:r>
      <w:bookmarkStart w:id="12170" w:name="_ETM_Q1_4955978"/>
      <w:bookmarkEnd w:id="12170"/>
      <w:r>
        <w:rPr>
          <w:rtl/>
          <w:lang w:eastAsia="he-IL"/>
        </w:rPr>
        <w:t>תר חמורה מזה שאתה תפתח באופן כללי ותגיד</w:t>
      </w:r>
      <w:bookmarkStart w:id="12171" w:name="_ETM_Q1_4960237"/>
      <w:bookmarkEnd w:id="12171"/>
      <w:r>
        <w:rPr>
          <w:rtl/>
          <w:lang w:eastAsia="he-IL"/>
        </w:rPr>
        <w:t xml:space="preserve"> שאני משנה את החוק וזה יהיה כפוף לשר אחר </w:t>
      </w:r>
      <w:bookmarkStart w:id="12172" w:name="_ETM_Q1_4963074"/>
      <w:bookmarkEnd w:id="12172"/>
      <w:r>
        <w:rPr>
          <w:rtl/>
          <w:lang w:eastAsia="he-IL"/>
        </w:rPr>
        <w:t>כי ההשלכה של זה היא דרמטית. לא יכול להיות ששיקולים פוליטיים יהיו הדבר שיגדיר את בעל התפקיד שימונה. איך בדיוק הוא ימנה אותו? לפי איזה פרמטרים? ראש</w:t>
      </w:r>
      <w:bookmarkStart w:id="12173" w:name="_ETM_Q1_4977442"/>
      <w:bookmarkEnd w:id="12173"/>
      <w:r>
        <w:rPr>
          <w:rtl/>
          <w:lang w:eastAsia="he-IL"/>
        </w:rPr>
        <w:t xml:space="preserve"> אכ"א מביא החלטה לפורום מטכ"ל למנות את האלוף שהוא מתאם הפעולות בשטחים, על בסיס מה? מה הזיקה </w:t>
      </w:r>
      <w:bookmarkStart w:id="12174" w:name="_ETM_Q1_4986401"/>
      <w:bookmarkEnd w:id="12174"/>
      <w:r>
        <w:rPr>
          <w:rtl/>
          <w:lang w:eastAsia="he-IL"/>
        </w:rPr>
        <w:t xml:space="preserve">שלו? יושב אלוף בפורום מטכ"ל והוא כפוף למישהו אחר? </w:t>
      </w:r>
      <w:bookmarkStart w:id="12175" w:name="_ETM_Q1_4991930"/>
      <w:bookmarkEnd w:id="12175"/>
      <w:r>
        <w:rPr>
          <w:rtl/>
          <w:lang w:eastAsia="he-IL"/>
        </w:rPr>
        <w:t>הוא לא יושב בפורום מטכ"ל? איך הוא ניזון מחיתוכי המצב</w:t>
      </w:r>
      <w:bookmarkStart w:id="12176" w:name="_ETM_Q1_4995824"/>
      <w:bookmarkEnd w:id="12176"/>
      <w:r>
        <w:rPr>
          <w:rtl/>
          <w:lang w:eastAsia="he-IL"/>
        </w:rPr>
        <w:t xml:space="preserve">, מהערכות המצב של המטה הכללי כדי להבין? אנחנו לא </w:t>
      </w:r>
      <w:bookmarkStart w:id="12177" w:name="_ETM_Q1_4999058"/>
      <w:bookmarkEnd w:id="12177"/>
      <w:r>
        <w:rPr>
          <w:rtl/>
          <w:lang w:eastAsia="he-IL"/>
        </w:rPr>
        <w:t xml:space="preserve">מבינים שיש השפעה הדדית בין גזרה אחת לגזרה שנייה? מאיפה </w:t>
      </w:r>
      <w:bookmarkStart w:id="12178" w:name="_ETM_Q1_5004507"/>
      <w:bookmarkEnd w:id="12178"/>
      <w:r>
        <w:rPr>
          <w:rtl/>
          <w:lang w:eastAsia="he-IL"/>
        </w:rPr>
        <w:t xml:space="preserve">הוא מקבל את המידע? הוא הרי כפוף לשר אחר. מה ההשלכה וההשפעה שיש לקבלת החלטה של מתאם פעולות </w:t>
      </w:r>
      <w:bookmarkStart w:id="12179" w:name="_ETM_Q1_5009180"/>
      <w:bookmarkEnd w:id="12179"/>
      <w:r>
        <w:rPr>
          <w:rtl/>
          <w:lang w:eastAsia="he-IL"/>
        </w:rPr>
        <w:t>בשטחים שמקבל פקודה נגיד מסמוטריץ' שאומר לו - סתם, הנחה</w:t>
      </w:r>
      <w:bookmarkStart w:id="12180" w:name="_ETM_Q1_5015600"/>
      <w:bookmarkEnd w:id="12180"/>
      <w:r>
        <w:rPr>
          <w:rtl/>
          <w:lang w:eastAsia="he-IL"/>
        </w:rPr>
        <w:t xml:space="preserve"> ממש מופרכת במציאות של חיינו כשר התיישבות נוסף – וייתן פקודה, ייתן הנחיה להקים מאחז.</w:t>
      </w:r>
      <w:bookmarkStart w:id="12181" w:name="_ETM_Q1_5023373"/>
      <w:bookmarkEnd w:id="12181"/>
      <w:r>
        <w:rPr>
          <w:rtl/>
          <w:lang w:eastAsia="he-IL"/>
        </w:rPr>
        <w:t xml:space="preserve"> מי מאשר את זה? הוא מחויב לאישור שר ביטחון? לא </w:t>
      </w:r>
      <w:bookmarkStart w:id="12182" w:name="_ETM_Q1_5027131"/>
      <w:bookmarkEnd w:id="12182"/>
      <w:r>
        <w:rPr>
          <w:rtl/>
          <w:lang w:eastAsia="he-IL"/>
        </w:rPr>
        <w:t xml:space="preserve">ברור לנו שההשלכות וההקשרים של היבט של מאחז מסוים למול </w:t>
      </w:r>
      <w:bookmarkStart w:id="12183" w:name="_ETM_Q1_5032472"/>
      <w:bookmarkEnd w:id="12183"/>
      <w:r>
        <w:rPr>
          <w:rtl/>
          <w:lang w:eastAsia="he-IL"/>
        </w:rPr>
        <w:t>ההיבטים האבטחתיים, הביטחוניים וכולי בכל שרשרת הפיקוד</w:t>
      </w:r>
      <w:bookmarkStart w:id="12184" w:name="_ETM_Q1_5033636"/>
      <w:bookmarkEnd w:id="12184"/>
      <w:r>
        <w:rPr>
          <w:rtl/>
          <w:lang w:eastAsia="he-IL"/>
        </w:rPr>
        <w:t>, אלוף פיקוד מרכז, מטה כללי ושר ביטחון</w:t>
      </w:r>
      <w:bookmarkStart w:id="12185" w:name="_ETM_Q1_5038946"/>
      <w:bookmarkEnd w:id="12185"/>
      <w:r>
        <w:rPr>
          <w:rtl/>
          <w:lang w:eastAsia="he-IL"/>
        </w:rPr>
        <w:t xml:space="preserve"> שיש לזה השלכה, השפעה ומשמעות?</w:t>
      </w:r>
    </w:p>
    <w:p w:rsidR="00E07D0A" w:rsidRDefault="00E07D0A" w:rsidP="00E07D0A">
      <w:pPr>
        <w:rPr>
          <w:rtl/>
          <w:lang w:eastAsia="he-IL"/>
        </w:rPr>
      </w:pPr>
      <w:bookmarkStart w:id="12186" w:name="_ETM_Q1_5043125"/>
      <w:bookmarkStart w:id="12187" w:name="_ETM_Q1_5043175"/>
      <w:bookmarkEnd w:id="12186"/>
      <w:bookmarkEnd w:id="12187"/>
    </w:p>
    <w:p w:rsidR="00E07D0A" w:rsidRDefault="00E07D0A" w:rsidP="00E07D0A">
      <w:pPr>
        <w:rPr>
          <w:rtl/>
          <w:lang w:eastAsia="he-IL"/>
        </w:rPr>
      </w:pPr>
      <w:bookmarkStart w:id="12188" w:name="_ETM_Q1_5043261"/>
      <w:bookmarkStart w:id="12189" w:name="_ETM_Q1_5043289"/>
      <w:bookmarkEnd w:id="12188"/>
      <w:bookmarkEnd w:id="12189"/>
      <w:r>
        <w:rPr>
          <w:rtl/>
          <w:lang w:eastAsia="he-IL"/>
        </w:rPr>
        <w:t>אני חושבת שהרצון להגיד בכמה מילים שזה חוק שבעצם מקבע מציאות קיימת לא רלוונטי</w:t>
      </w:r>
      <w:bookmarkStart w:id="12190" w:name="_ETM_Q1_5050196"/>
      <w:bookmarkEnd w:id="12190"/>
      <w:r>
        <w:rPr>
          <w:rtl/>
          <w:lang w:eastAsia="he-IL"/>
        </w:rPr>
        <w:t xml:space="preserve"> משום שהסיפור של מוטת שליטה ואחדות הפיקוד, כאן מתפצל</w:t>
      </w:r>
      <w:bookmarkStart w:id="12191" w:name="_ETM_Q1_5055938"/>
      <w:bookmarkEnd w:id="12191"/>
      <w:r>
        <w:rPr>
          <w:rtl/>
          <w:lang w:eastAsia="he-IL"/>
        </w:rPr>
        <w:t xml:space="preserve"> באופן דרמטי ויש לו השלכות ישירות על חיי אדם.</w:t>
      </w:r>
    </w:p>
    <w:p w:rsidR="00E07D0A" w:rsidRDefault="00E07D0A" w:rsidP="00E07D0A">
      <w:pPr>
        <w:rPr>
          <w:rtl/>
          <w:lang w:eastAsia="he-IL"/>
        </w:rPr>
      </w:pPr>
      <w:bookmarkStart w:id="12192" w:name="_ETM_Q1_5061127"/>
      <w:bookmarkStart w:id="12193" w:name="_ETM_Q1_5061162"/>
      <w:bookmarkEnd w:id="12192"/>
      <w:bookmarkEnd w:id="12193"/>
    </w:p>
    <w:p w:rsidR="00E07D0A" w:rsidRDefault="00E07D0A" w:rsidP="00E07D0A">
      <w:pPr>
        <w:pStyle w:val="a5"/>
        <w:keepNext/>
        <w:rPr>
          <w:rtl/>
        </w:rPr>
      </w:pPr>
      <w:bookmarkStart w:id="12194" w:name="ET_speaker_5802_43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194"/>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לפחות </w:t>
      </w:r>
      <w:bookmarkStart w:id="12195" w:name="_ETM_Q1_5059747"/>
      <w:bookmarkEnd w:id="12195"/>
      <w:r>
        <w:rPr>
          <w:rtl/>
          <w:lang w:eastAsia="he-IL"/>
        </w:rPr>
        <w:t>סוף סוף יהיה שר שיחזק את ההתיישבות ולא יהרוס אותה.</w:t>
      </w:r>
    </w:p>
    <w:p w:rsidR="00E07D0A" w:rsidRDefault="00E07D0A" w:rsidP="00E07D0A">
      <w:pPr>
        <w:rPr>
          <w:rtl/>
          <w:lang w:eastAsia="he-IL"/>
        </w:rPr>
      </w:pPr>
      <w:bookmarkStart w:id="12196" w:name="_ETM_Q1_5062485"/>
      <w:bookmarkStart w:id="12197" w:name="_ETM_Q1_5062517"/>
      <w:bookmarkStart w:id="12198" w:name="_ETM_Q1_5063855"/>
      <w:bookmarkEnd w:id="12196"/>
      <w:bookmarkEnd w:id="12197"/>
      <w:bookmarkEnd w:id="12198"/>
    </w:p>
    <w:p w:rsidR="00E07D0A" w:rsidRDefault="00E07D0A" w:rsidP="00E07D0A">
      <w:pPr>
        <w:pStyle w:val="a5"/>
        <w:keepNext/>
        <w:rPr>
          <w:rtl/>
        </w:rPr>
      </w:pPr>
      <w:bookmarkStart w:id="12199" w:name="ET_speaker_6197_437"/>
      <w:r>
        <w:rPr>
          <w:rStyle w:val="TagStyle"/>
          <w:rFonts w:hint="cs"/>
          <w:rtl/>
        </w:rPr>
        <w:t xml:space="preserve"> &lt;&lt; דובר &gt;&gt; </w:t>
      </w:r>
      <w:r>
        <w:rPr>
          <w:rFonts w:hint="cs"/>
          <w:rtl/>
        </w:rPr>
        <w:t>שרת הכלכלה והתעשייה אורנה ברביבאי:</w:t>
      </w:r>
      <w:r>
        <w:rPr>
          <w:rStyle w:val="TagStyle"/>
          <w:rFonts w:hint="cs"/>
          <w:rtl/>
        </w:rPr>
        <w:t xml:space="preserve"> &lt;&lt; דובר &gt;&gt;</w:t>
      </w:r>
      <w:r>
        <w:rPr>
          <w:rFonts w:hint="cs"/>
          <w:rtl/>
        </w:rPr>
        <w:t xml:space="preserve"> </w:t>
      </w:r>
      <w:bookmarkEnd w:id="12199"/>
    </w:p>
    <w:p w:rsidR="00E07D0A" w:rsidRDefault="00E07D0A" w:rsidP="00E07D0A">
      <w:pPr>
        <w:pStyle w:val="KeepWithNext"/>
        <w:rPr>
          <w:rtl/>
          <w:lang w:eastAsia="he-IL"/>
        </w:rPr>
      </w:pPr>
    </w:p>
    <w:p w:rsidR="00E07D0A" w:rsidRDefault="00E07D0A" w:rsidP="00E07D0A">
      <w:pPr>
        <w:rPr>
          <w:rtl/>
          <w:lang w:eastAsia="he-IL"/>
        </w:rPr>
      </w:pPr>
      <w:bookmarkStart w:id="12200" w:name="_ETM_Q1_5064221"/>
      <w:bookmarkStart w:id="12201" w:name="_ETM_Q1_5064265"/>
      <w:bookmarkEnd w:id="12200"/>
      <w:bookmarkEnd w:id="12201"/>
      <w:r>
        <w:rPr>
          <w:rtl/>
          <w:lang w:eastAsia="he-IL"/>
        </w:rPr>
        <w:t>כן, אבל לא בדרך הזאת. לא בדרך הזאת. אתם נבחרתם</w:t>
      </w:r>
      <w:bookmarkStart w:id="12202" w:name="_ETM_Q1_5067924"/>
      <w:bookmarkEnd w:id="12202"/>
      <w:r>
        <w:rPr>
          <w:rtl/>
          <w:lang w:eastAsia="he-IL"/>
        </w:rPr>
        <w:t xml:space="preserve">, אתם רוצים למנות ארבעה שרי התיישבות, תמנו. </w:t>
      </w:r>
      <w:bookmarkStart w:id="12203" w:name="_ETM_Q1_5075943"/>
      <w:bookmarkEnd w:id="12203"/>
      <w:r>
        <w:rPr>
          <w:rtl/>
          <w:lang w:eastAsia="he-IL"/>
        </w:rPr>
        <w:t>תעשו את עבודתכם. בדרך למינוי שרי התיישבות, אל תפצלו את</w:t>
      </w:r>
      <w:bookmarkStart w:id="12204" w:name="_ETM_Q1_5081417"/>
      <w:bookmarkEnd w:id="12204"/>
      <w:r>
        <w:rPr>
          <w:rtl/>
          <w:lang w:eastAsia="he-IL"/>
        </w:rPr>
        <w:t xml:space="preserve"> הסמכות ואת האחריות ותגדירו פיצול גם באחדות הפיקוד.</w:t>
      </w:r>
    </w:p>
    <w:p w:rsidR="00E07D0A" w:rsidRDefault="00E07D0A" w:rsidP="00E07D0A">
      <w:pPr>
        <w:rPr>
          <w:rtl/>
          <w:lang w:eastAsia="he-IL"/>
        </w:rPr>
      </w:pPr>
      <w:bookmarkStart w:id="12205" w:name="_ETM_Q1_5089059"/>
      <w:bookmarkStart w:id="12206" w:name="_ETM_Q1_5089103"/>
      <w:bookmarkEnd w:id="12205"/>
      <w:bookmarkEnd w:id="12206"/>
    </w:p>
    <w:p w:rsidR="00E07D0A" w:rsidRDefault="00E07D0A" w:rsidP="00E07D0A">
      <w:pPr>
        <w:rPr>
          <w:rtl/>
          <w:lang w:eastAsia="he-IL"/>
        </w:rPr>
      </w:pPr>
      <w:bookmarkStart w:id="12207" w:name="_ETM_Q1_5089170"/>
      <w:bookmarkStart w:id="12208" w:name="_ETM_Q1_5089213"/>
      <w:bookmarkEnd w:id="12207"/>
      <w:bookmarkEnd w:id="12208"/>
      <w:r>
        <w:rPr>
          <w:rtl/>
          <w:lang w:eastAsia="he-IL"/>
        </w:rPr>
        <w:t xml:space="preserve">אני רוצה לדבר גם על היבט נוסף. קראתי בהסכם </w:t>
      </w:r>
      <w:bookmarkStart w:id="12209" w:name="_ETM_Q1_5088807"/>
      <w:bookmarkEnd w:id="12209"/>
      <w:r>
        <w:rPr>
          <w:rtl/>
          <w:lang w:eastAsia="he-IL"/>
        </w:rPr>
        <w:t>הקואליציוני שמדובר פה גם על פיצול של מחלקה משפטית.</w:t>
      </w:r>
      <w:bookmarkStart w:id="12210" w:name="_ETM_Q1_5092633"/>
      <w:bookmarkEnd w:id="12210"/>
      <w:r>
        <w:rPr>
          <w:rtl/>
          <w:lang w:eastAsia="he-IL"/>
        </w:rPr>
        <w:t xml:space="preserve"> מוגדרים 15 תקנים וכולי. תגידו לי, העמדה של מי תקבע? </w:t>
      </w:r>
      <w:bookmarkStart w:id="12211" w:name="_ETM_Q1_5098002"/>
      <w:bookmarkEnd w:id="12211"/>
      <w:r>
        <w:rPr>
          <w:rtl/>
          <w:lang w:eastAsia="he-IL"/>
        </w:rPr>
        <w:t>איזה יועץ משפטי יהיה רלוונטי לגיבוש מול בג"ץ, מול הקשרים בין-לאומיים שיתפתחו כתוצאה מזה?</w:t>
      </w:r>
      <w:bookmarkStart w:id="12212" w:name="_ETM_Q1_5108242"/>
      <w:bookmarkEnd w:id="12212"/>
      <w:r>
        <w:rPr>
          <w:rtl/>
          <w:lang w:eastAsia="he-IL"/>
        </w:rPr>
        <w:t xml:space="preserve"> הסמכות של מי תגבר? את מי תושיבו </w:t>
      </w:r>
      <w:bookmarkStart w:id="12213" w:name="_ETM_Q1_5114794"/>
      <w:bookmarkEnd w:id="12213"/>
      <w:r>
        <w:rPr>
          <w:rtl/>
          <w:lang w:eastAsia="he-IL"/>
        </w:rPr>
        <w:t xml:space="preserve">כאן כדי לשמוע חוות דעת? </w:t>
      </w:r>
      <w:bookmarkStart w:id="12214" w:name="_ETM_Q1_5117364"/>
      <w:bookmarkEnd w:id="12214"/>
      <w:r>
        <w:rPr>
          <w:rtl/>
          <w:lang w:eastAsia="he-IL"/>
        </w:rPr>
        <w:t>נראה לכם ששני אנשים משתי מפלגות שונות עם אג'נדות</w:t>
      </w:r>
      <w:bookmarkStart w:id="12215" w:name="_ETM_Q1_5120663"/>
      <w:bookmarkEnd w:id="12215"/>
      <w:r>
        <w:rPr>
          <w:rtl/>
          <w:lang w:eastAsia="he-IL"/>
        </w:rPr>
        <w:t xml:space="preserve"> כאלה ואחרות, יהיו מתואמים ומסונכרנים כשהיום המורכבות של התיאום היא </w:t>
      </w:r>
      <w:bookmarkStart w:id="12216" w:name="_ETM_Q1_5127056"/>
      <w:bookmarkEnd w:id="12216"/>
      <w:r>
        <w:rPr>
          <w:rtl/>
          <w:lang w:eastAsia="he-IL"/>
        </w:rPr>
        <w:t>מטורפת? זה מארג סמכויות שנקנה</w:t>
      </w:r>
      <w:bookmarkStart w:id="12217" w:name="_ETM_Q1_5130191"/>
      <w:bookmarkEnd w:id="12217"/>
      <w:r>
        <w:rPr>
          <w:rtl/>
          <w:lang w:eastAsia="he-IL"/>
        </w:rPr>
        <w:t xml:space="preserve"> בדם - אתם יכולים לבדוק את זה - במקום שלא היה תיאום מלא. לצערי גם תחקרתי כמה אירועים כאלה באופן אישי. במקום שלא היה ת</w:t>
      </w:r>
      <w:bookmarkStart w:id="12218" w:name="_ETM_Q1_5136323"/>
      <w:bookmarkEnd w:id="12218"/>
      <w:r>
        <w:rPr>
          <w:rtl/>
          <w:lang w:eastAsia="he-IL"/>
        </w:rPr>
        <w:t xml:space="preserve">יאום מוחלט, נפגעו חיילים. </w:t>
      </w:r>
    </w:p>
    <w:p w:rsidR="00E07D0A" w:rsidRDefault="00E07D0A" w:rsidP="00E07D0A">
      <w:pPr>
        <w:rPr>
          <w:rtl/>
          <w:lang w:eastAsia="he-IL"/>
        </w:rPr>
      </w:pPr>
      <w:bookmarkStart w:id="12219" w:name="_ETM_Q1_5143146"/>
      <w:bookmarkStart w:id="12220" w:name="_ETM_Q1_5143196"/>
      <w:bookmarkEnd w:id="12219"/>
      <w:bookmarkEnd w:id="12220"/>
    </w:p>
    <w:p w:rsidR="00E07D0A" w:rsidRDefault="00E07D0A" w:rsidP="00E07D0A">
      <w:pPr>
        <w:pStyle w:val="a5"/>
        <w:keepNext/>
        <w:rPr>
          <w:rtl/>
        </w:rPr>
      </w:pPr>
      <w:bookmarkStart w:id="12221" w:name="_ETM_Q1_5143537"/>
      <w:bookmarkStart w:id="12222" w:name="_ETM_Q1_5143578"/>
      <w:bookmarkStart w:id="12223" w:name="ET_speaker_5766_438"/>
      <w:bookmarkEnd w:id="12221"/>
      <w:bookmarkEnd w:id="12222"/>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2223"/>
    </w:p>
    <w:p w:rsidR="00E07D0A" w:rsidRDefault="00E07D0A" w:rsidP="00E07D0A">
      <w:pPr>
        <w:pStyle w:val="KeepWithNext"/>
        <w:rPr>
          <w:rtl/>
          <w:lang w:eastAsia="he-IL"/>
        </w:rPr>
      </w:pPr>
    </w:p>
    <w:p w:rsidR="00E07D0A" w:rsidRDefault="00E07D0A" w:rsidP="00E07D0A">
      <w:pPr>
        <w:rPr>
          <w:rtl/>
          <w:lang w:eastAsia="he-IL"/>
        </w:rPr>
      </w:pPr>
      <w:r>
        <w:rPr>
          <w:rtl/>
          <w:lang w:eastAsia="he-IL"/>
        </w:rPr>
        <w:t>אף אחד מהם בחיים לא פיקד על חייל. על מה את מדברת?</w:t>
      </w:r>
    </w:p>
    <w:p w:rsidR="00E07D0A" w:rsidRDefault="00E07D0A" w:rsidP="00E07D0A">
      <w:pPr>
        <w:rPr>
          <w:rtl/>
          <w:lang w:eastAsia="he-IL"/>
        </w:rPr>
      </w:pPr>
      <w:bookmarkStart w:id="12224" w:name="_ETM_Q1_5147890"/>
      <w:bookmarkStart w:id="12225" w:name="_ETM_Q1_5147948"/>
      <w:bookmarkStart w:id="12226" w:name="_ETM_Q1_5145903"/>
      <w:bookmarkEnd w:id="12224"/>
      <w:bookmarkEnd w:id="12225"/>
      <w:bookmarkEnd w:id="12226"/>
    </w:p>
    <w:p w:rsidR="00E07D0A" w:rsidRDefault="00E07D0A" w:rsidP="00E07D0A">
      <w:pPr>
        <w:pStyle w:val="a5"/>
        <w:keepNext/>
        <w:rPr>
          <w:rtl/>
        </w:rPr>
      </w:pPr>
      <w:bookmarkStart w:id="12227" w:name="ET_speaker_6197_440"/>
      <w:r>
        <w:rPr>
          <w:rStyle w:val="TagStyle"/>
          <w:rFonts w:hint="cs"/>
          <w:rtl/>
        </w:rPr>
        <w:t xml:space="preserve"> &lt;&lt; דובר &gt;&gt; </w:t>
      </w:r>
      <w:r>
        <w:rPr>
          <w:rFonts w:hint="cs"/>
          <w:rtl/>
        </w:rPr>
        <w:t>שרת הכלכלה והתעשייה אורנה ברביבאי:</w:t>
      </w:r>
      <w:r>
        <w:rPr>
          <w:rStyle w:val="TagStyle"/>
          <w:rFonts w:hint="cs"/>
          <w:rtl/>
        </w:rPr>
        <w:t xml:space="preserve"> &lt;&lt; דובר &gt;&gt;</w:t>
      </w:r>
      <w:r>
        <w:rPr>
          <w:rFonts w:hint="cs"/>
          <w:rtl/>
        </w:rPr>
        <w:t xml:space="preserve"> </w:t>
      </w:r>
      <w:bookmarkEnd w:id="12227"/>
    </w:p>
    <w:p w:rsidR="00E07D0A" w:rsidRDefault="00E07D0A" w:rsidP="00E07D0A">
      <w:pPr>
        <w:pStyle w:val="KeepWithNext"/>
        <w:rPr>
          <w:rtl/>
          <w:lang w:eastAsia="he-IL"/>
        </w:rPr>
      </w:pPr>
    </w:p>
    <w:p w:rsidR="00E07D0A" w:rsidRDefault="00E07D0A" w:rsidP="00E07D0A">
      <w:pPr>
        <w:rPr>
          <w:rtl/>
          <w:lang w:eastAsia="he-IL"/>
        </w:rPr>
      </w:pPr>
      <w:r>
        <w:rPr>
          <w:rtl/>
          <w:lang w:eastAsia="he-IL"/>
        </w:rPr>
        <w:t>מה</w:t>
      </w:r>
      <w:bookmarkStart w:id="12228" w:name="_ETM_Q1_5146529"/>
      <w:bookmarkStart w:id="12229" w:name="_ETM_Q1_5146553"/>
      <w:bookmarkEnd w:id="12228"/>
      <w:bookmarkEnd w:id="12229"/>
      <w:r>
        <w:rPr>
          <w:rtl/>
          <w:lang w:eastAsia="he-IL"/>
        </w:rPr>
        <w:t xml:space="preserve"> זאת אומרת?</w:t>
      </w:r>
    </w:p>
    <w:p w:rsidR="00E07D0A" w:rsidRDefault="00E07D0A" w:rsidP="00E07D0A">
      <w:pPr>
        <w:rPr>
          <w:rtl/>
          <w:lang w:eastAsia="he-IL"/>
        </w:rPr>
      </w:pPr>
      <w:bookmarkStart w:id="12230" w:name="_ETM_Q1_5152882"/>
      <w:bookmarkStart w:id="12231" w:name="_ETM_Q1_5152929"/>
      <w:bookmarkStart w:id="12232" w:name="_ETM_Q1_5154265"/>
      <w:bookmarkEnd w:id="12230"/>
      <w:bookmarkEnd w:id="12231"/>
      <w:bookmarkEnd w:id="12232"/>
    </w:p>
    <w:p w:rsidR="00E07D0A" w:rsidRDefault="00E07D0A" w:rsidP="00E07D0A">
      <w:pPr>
        <w:pStyle w:val="a5"/>
        <w:keepNext/>
        <w:rPr>
          <w:rtl/>
        </w:rPr>
      </w:pPr>
      <w:bookmarkStart w:id="12233" w:name="ET_speaker_5766_441"/>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2233"/>
    </w:p>
    <w:p w:rsidR="00E07D0A" w:rsidRDefault="00E07D0A" w:rsidP="00E07D0A">
      <w:pPr>
        <w:pStyle w:val="KeepWithNext"/>
        <w:rPr>
          <w:rtl/>
          <w:lang w:eastAsia="he-IL"/>
        </w:rPr>
      </w:pPr>
    </w:p>
    <w:p w:rsidR="00E07D0A" w:rsidRDefault="00E07D0A" w:rsidP="00E07D0A">
      <w:pPr>
        <w:rPr>
          <w:rtl/>
          <w:lang w:eastAsia="he-IL"/>
        </w:rPr>
      </w:pPr>
      <w:r>
        <w:rPr>
          <w:rtl/>
          <w:lang w:eastAsia="he-IL"/>
        </w:rPr>
        <w:t>א</w:t>
      </w:r>
      <w:bookmarkStart w:id="12234" w:name="_ETM_Q1_5154745"/>
      <w:bookmarkEnd w:id="12234"/>
      <w:r>
        <w:rPr>
          <w:rtl/>
          <w:lang w:eastAsia="he-IL"/>
        </w:rPr>
        <w:t>ף</w:t>
      </w:r>
      <w:bookmarkStart w:id="12235" w:name="_ETM_Q1_5154777"/>
      <w:bookmarkEnd w:id="12235"/>
      <w:r>
        <w:rPr>
          <w:rtl/>
          <w:lang w:eastAsia="he-IL"/>
        </w:rPr>
        <w:t xml:space="preserve"> אחד מהם, אלה שמעלים את הצעת החוק הזאת, אלה שרוצים להיות שרים, לא פיקד על בן אדם בחיים שלו.</w:t>
      </w:r>
    </w:p>
    <w:p w:rsidR="00E07D0A" w:rsidRDefault="00E07D0A" w:rsidP="00E07D0A">
      <w:pPr>
        <w:rPr>
          <w:rtl/>
          <w:lang w:eastAsia="he-IL"/>
        </w:rPr>
      </w:pPr>
      <w:bookmarkStart w:id="12236" w:name="_ETM_Q1_5158328"/>
      <w:bookmarkStart w:id="12237" w:name="_ETM_Q1_5158361"/>
      <w:bookmarkEnd w:id="12236"/>
      <w:bookmarkEnd w:id="12237"/>
    </w:p>
    <w:p w:rsidR="00E07D0A" w:rsidRDefault="00E07D0A" w:rsidP="00E07D0A">
      <w:pPr>
        <w:pStyle w:val="a5"/>
        <w:keepNext/>
        <w:rPr>
          <w:rtl/>
        </w:rPr>
      </w:pPr>
      <w:bookmarkStart w:id="12238" w:name="ET_speaker_6197_442"/>
      <w:r>
        <w:rPr>
          <w:rStyle w:val="TagStyle"/>
          <w:rFonts w:hint="cs"/>
          <w:rtl/>
        </w:rPr>
        <w:t xml:space="preserve"> &lt;&lt; דובר &gt;&gt; </w:t>
      </w:r>
      <w:r>
        <w:rPr>
          <w:rFonts w:hint="cs"/>
          <w:rtl/>
        </w:rPr>
        <w:t>שרת הכלכלה והתעשייה אורנה ברביבאי:</w:t>
      </w:r>
      <w:r>
        <w:rPr>
          <w:rStyle w:val="TagStyle"/>
          <w:rFonts w:hint="cs"/>
          <w:rtl/>
        </w:rPr>
        <w:t xml:space="preserve"> &lt;&lt; דובר &gt;&gt;</w:t>
      </w:r>
      <w:r>
        <w:rPr>
          <w:rFonts w:hint="cs"/>
          <w:rtl/>
        </w:rPr>
        <w:t xml:space="preserve"> </w:t>
      </w:r>
      <w:bookmarkEnd w:id="12238"/>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עוד </w:t>
      </w:r>
      <w:bookmarkStart w:id="12239" w:name="_ETM_Q1_5158032"/>
      <w:bookmarkEnd w:id="12239"/>
      <w:r>
        <w:rPr>
          <w:rtl/>
          <w:lang w:eastAsia="he-IL"/>
        </w:rPr>
        <w:t>לא דיברתי על הכישורים האישיים.</w:t>
      </w:r>
    </w:p>
    <w:p w:rsidR="00E07D0A" w:rsidRDefault="00E07D0A" w:rsidP="00E07D0A">
      <w:pPr>
        <w:rPr>
          <w:rtl/>
          <w:lang w:eastAsia="he-IL"/>
        </w:rPr>
      </w:pPr>
    </w:p>
    <w:p w:rsidR="00E07D0A" w:rsidRDefault="00E07D0A" w:rsidP="00E07D0A">
      <w:pPr>
        <w:pStyle w:val="a5"/>
        <w:keepNext/>
        <w:rPr>
          <w:rtl/>
        </w:rPr>
      </w:pPr>
      <w:bookmarkStart w:id="12240" w:name="ET_speaker_5766_443"/>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2240"/>
    </w:p>
    <w:p w:rsidR="00E07D0A" w:rsidRDefault="00E07D0A" w:rsidP="00E07D0A">
      <w:pPr>
        <w:pStyle w:val="KeepWithNext"/>
        <w:rPr>
          <w:rtl/>
          <w:lang w:eastAsia="he-IL"/>
        </w:rPr>
      </w:pPr>
    </w:p>
    <w:p w:rsidR="00E07D0A" w:rsidRDefault="00E07D0A" w:rsidP="00E07D0A">
      <w:pPr>
        <w:rPr>
          <w:rtl/>
          <w:lang w:eastAsia="he-IL"/>
        </w:rPr>
      </w:pPr>
      <w:r>
        <w:rPr>
          <w:rtl/>
          <w:lang w:eastAsia="he-IL"/>
        </w:rPr>
        <w:t>אף אחד בחיים שלו לא השתתף בקרב</w:t>
      </w:r>
      <w:bookmarkStart w:id="12241" w:name="_ETM_Q1_5155103"/>
      <w:bookmarkEnd w:id="12241"/>
      <w:r>
        <w:rPr>
          <w:rtl/>
          <w:lang w:eastAsia="he-IL"/>
        </w:rPr>
        <w:t xml:space="preserve">. </w:t>
      </w:r>
    </w:p>
    <w:p w:rsidR="00E07D0A" w:rsidRDefault="00E07D0A" w:rsidP="00E07D0A">
      <w:pPr>
        <w:rPr>
          <w:rtl/>
          <w:lang w:eastAsia="he-IL"/>
        </w:rPr>
      </w:pPr>
    </w:p>
    <w:p w:rsidR="00E07D0A" w:rsidRDefault="00E07D0A" w:rsidP="00E07D0A">
      <w:pPr>
        <w:pStyle w:val="a5"/>
        <w:keepNext/>
        <w:rPr>
          <w:rtl/>
        </w:rPr>
      </w:pPr>
      <w:bookmarkStart w:id="12242" w:name="ET_speaker_6197_444"/>
      <w:r>
        <w:rPr>
          <w:rStyle w:val="TagStyle"/>
          <w:rFonts w:hint="cs"/>
          <w:rtl/>
        </w:rPr>
        <w:t xml:space="preserve"> &lt;&lt; דובר &gt;&gt; </w:t>
      </w:r>
      <w:r>
        <w:rPr>
          <w:rFonts w:hint="cs"/>
          <w:rtl/>
        </w:rPr>
        <w:t>שרת הכלכלה והתעשייה אורנה ברביבאי:</w:t>
      </w:r>
      <w:r>
        <w:rPr>
          <w:rStyle w:val="TagStyle"/>
          <w:rFonts w:hint="cs"/>
          <w:rtl/>
        </w:rPr>
        <w:t xml:space="preserve"> &lt;&lt; דובר &gt;&gt;</w:t>
      </w:r>
      <w:r>
        <w:rPr>
          <w:rFonts w:hint="cs"/>
          <w:rtl/>
        </w:rPr>
        <w:t xml:space="preserve"> </w:t>
      </w:r>
      <w:bookmarkEnd w:id="12242"/>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אני לא נכנסתי להיבט הפרסונלי למרות שכל ההצעות כאן הן הצעות חוק פרסונליות. אני אפילו לא נכנסת לזה. </w:t>
      </w:r>
    </w:p>
    <w:p w:rsidR="00E07D0A" w:rsidRDefault="00E07D0A" w:rsidP="00E07D0A">
      <w:pPr>
        <w:rPr>
          <w:rtl/>
          <w:lang w:eastAsia="he-IL"/>
        </w:rPr>
      </w:pPr>
      <w:bookmarkStart w:id="12243" w:name="_ETM_Q1_5172093"/>
      <w:bookmarkStart w:id="12244" w:name="_ETM_Q1_5172123"/>
      <w:bookmarkEnd w:id="12243"/>
      <w:bookmarkEnd w:id="12244"/>
    </w:p>
    <w:p w:rsidR="00E07D0A" w:rsidRDefault="00E07D0A" w:rsidP="00E07D0A">
      <w:pPr>
        <w:rPr>
          <w:rtl/>
          <w:lang w:eastAsia="he-IL"/>
        </w:rPr>
      </w:pPr>
      <w:bookmarkStart w:id="12245" w:name="_ETM_Q1_5172212"/>
      <w:bookmarkStart w:id="12246" w:name="_ETM_Q1_5172241"/>
      <w:bookmarkStart w:id="12247" w:name="_ETM_Q1_5169846"/>
      <w:bookmarkEnd w:id="12245"/>
      <w:bookmarkEnd w:id="12246"/>
      <w:bookmarkEnd w:id="12247"/>
      <w:r>
        <w:rPr>
          <w:rtl/>
          <w:lang w:eastAsia="he-IL"/>
        </w:rPr>
        <w:t>ראינו את האירוע האחרון בחברון עם</w:t>
      </w:r>
      <w:bookmarkStart w:id="12248" w:name="_ETM_Q1_5175699"/>
      <w:bookmarkEnd w:id="12248"/>
      <w:r>
        <w:rPr>
          <w:rtl/>
          <w:lang w:eastAsia="he-IL"/>
        </w:rPr>
        <w:t xml:space="preserve"> החייל שפגע, אנרכיסטים וכאלה, ומה הייתה ההשפעה </w:t>
      </w:r>
      <w:bookmarkStart w:id="12249" w:name="_ETM_Q1_5183272"/>
      <w:bookmarkEnd w:id="12249"/>
      <w:r>
        <w:rPr>
          <w:rtl/>
          <w:lang w:eastAsia="he-IL"/>
        </w:rPr>
        <w:t>אחר כך לתקיפה ישירה של המג"ד. מה המשמעות עכשיו? סמוטריץ' יהיה אחראי על חיילים בשטח שירימו אליו טלפון</w:t>
      </w:r>
      <w:bookmarkStart w:id="12250" w:name="_ETM_Q1_5190884"/>
      <w:bookmarkEnd w:id="12250"/>
      <w:r>
        <w:rPr>
          <w:rtl/>
          <w:lang w:eastAsia="he-IL"/>
        </w:rPr>
        <w:t xml:space="preserve"> ויגידו לו אדון שר ההתיישבות, אנחנו רוצים ככה וככה והמפקדים </w:t>
      </w:r>
      <w:bookmarkStart w:id="12251" w:name="_ETM_Q1_5196772"/>
      <w:bookmarkEnd w:id="12251"/>
      <w:r>
        <w:rPr>
          <w:rtl/>
          <w:lang w:eastAsia="he-IL"/>
        </w:rPr>
        <w:t xml:space="preserve">שכפופים לערכי צה"ל ולרמטכ"ל יפעלו בציר נפרד אחר. זאת אומרת, </w:t>
      </w:r>
      <w:bookmarkStart w:id="12252" w:name="_ETM_Q1_5200701"/>
      <w:bookmarkEnd w:id="12252"/>
      <w:r>
        <w:rPr>
          <w:rtl/>
          <w:lang w:eastAsia="he-IL"/>
        </w:rPr>
        <w:t>אנחנו בכלל יוצרים פיצול.</w:t>
      </w:r>
    </w:p>
    <w:p w:rsidR="00E07D0A" w:rsidRDefault="00E07D0A" w:rsidP="00E07D0A">
      <w:pPr>
        <w:rPr>
          <w:rtl/>
          <w:lang w:eastAsia="he-IL"/>
        </w:rPr>
      </w:pPr>
    </w:p>
    <w:p w:rsidR="00E07D0A" w:rsidRDefault="00E07D0A" w:rsidP="00E07D0A">
      <w:pPr>
        <w:pStyle w:val="a5"/>
        <w:keepNext/>
        <w:rPr>
          <w:rtl/>
        </w:rPr>
      </w:pPr>
      <w:bookmarkStart w:id="12253" w:name="ET_speaker_6156_44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253"/>
    </w:p>
    <w:p w:rsidR="00E07D0A" w:rsidRDefault="00E07D0A" w:rsidP="00E07D0A">
      <w:pPr>
        <w:pStyle w:val="KeepWithNext"/>
        <w:rPr>
          <w:rtl/>
          <w:lang w:eastAsia="he-IL"/>
        </w:rPr>
      </w:pPr>
    </w:p>
    <w:p w:rsidR="00E07D0A" w:rsidRDefault="00E07D0A" w:rsidP="00E07D0A">
      <w:pPr>
        <w:rPr>
          <w:rtl/>
          <w:lang w:eastAsia="he-IL"/>
        </w:rPr>
      </w:pPr>
      <w:r>
        <w:rPr>
          <w:rtl/>
          <w:lang w:eastAsia="he-IL"/>
        </w:rPr>
        <w:t>והמג"בניקים בשטח יוכפפו לעוד שר.</w:t>
      </w:r>
    </w:p>
    <w:p w:rsidR="00E07D0A" w:rsidRDefault="00E07D0A" w:rsidP="00E07D0A">
      <w:pPr>
        <w:rPr>
          <w:rtl/>
          <w:lang w:eastAsia="he-IL"/>
        </w:rPr>
      </w:pPr>
      <w:bookmarkStart w:id="12254" w:name="_ETM_Q1_5200480"/>
      <w:bookmarkStart w:id="12255" w:name="_ETM_Q1_5200515"/>
      <w:bookmarkEnd w:id="12254"/>
      <w:bookmarkEnd w:id="12255"/>
    </w:p>
    <w:p w:rsidR="00E07D0A" w:rsidRDefault="00E07D0A" w:rsidP="00E07D0A">
      <w:pPr>
        <w:pStyle w:val="a5"/>
        <w:keepNext/>
        <w:rPr>
          <w:rtl/>
        </w:rPr>
      </w:pPr>
      <w:bookmarkStart w:id="12256" w:name="ET_speaker_6197_446"/>
      <w:r>
        <w:rPr>
          <w:rStyle w:val="TagStyle"/>
          <w:rFonts w:hint="cs"/>
          <w:rtl/>
        </w:rPr>
        <w:t xml:space="preserve"> &lt;&lt; דובר &gt;&gt; </w:t>
      </w:r>
      <w:r>
        <w:rPr>
          <w:rFonts w:hint="cs"/>
          <w:rtl/>
        </w:rPr>
        <w:t>שרת הכלכלה והתעשייה אורנה ברביבאי:</w:t>
      </w:r>
      <w:r>
        <w:rPr>
          <w:rStyle w:val="TagStyle"/>
          <w:rFonts w:hint="cs"/>
          <w:rtl/>
        </w:rPr>
        <w:t xml:space="preserve"> &lt;&lt; דובר &gt;&gt;</w:t>
      </w:r>
      <w:r>
        <w:rPr>
          <w:rFonts w:hint="cs"/>
          <w:rtl/>
        </w:rPr>
        <w:t xml:space="preserve"> </w:t>
      </w:r>
      <w:bookmarkEnd w:id="12256"/>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לא דיברתי על </w:t>
      </w:r>
      <w:bookmarkStart w:id="12257" w:name="_ETM_Q1_5204985"/>
      <w:bookmarkEnd w:id="12257"/>
      <w:r>
        <w:rPr>
          <w:rtl/>
          <w:lang w:eastAsia="he-IL"/>
        </w:rPr>
        <w:t xml:space="preserve">16 פלוגות מג"ב שיוכפפו לעוד שר, שר שלישי </w:t>
      </w:r>
      <w:bookmarkStart w:id="12258" w:name="_ETM_Q1_5208768"/>
      <w:bookmarkEnd w:id="12258"/>
      <w:r>
        <w:rPr>
          <w:rtl/>
          <w:lang w:eastAsia="he-IL"/>
        </w:rPr>
        <w:t xml:space="preserve">בציר הפעלת הכוח שיקבל החלטה. תגידו, אתם נורמליים? זה נראה </w:t>
      </w:r>
      <w:bookmarkStart w:id="12259" w:name="_ETM_Q1_5212224"/>
      <w:bookmarkEnd w:id="12259"/>
      <w:r>
        <w:rPr>
          <w:rtl/>
          <w:lang w:eastAsia="he-IL"/>
        </w:rPr>
        <w:t>לכם סביר? אתם מבינים מה המשמעות?</w:t>
      </w:r>
    </w:p>
    <w:p w:rsidR="00E07D0A" w:rsidRDefault="00E07D0A" w:rsidP="00E07D0A">
      <w:pPr>
        <w:rPr>
          <w:rtl/>
          <w:lang w:eastAsia="he-IL"/>
        </w:rPr>
      </w:pPr>
      <w:bookmarkStart w:id="12260" w:name="_ETM_Q1_5212498"/>
      <w:bookmarkStart w:id="12261" w:name="_ETM_Q1_5212533"/>
      <w:bookmarkEnd w:id="12260"/>
      <w:bookmarkEnd w:id="12261"/>
    </w:p>
    <w:p w:rsidR="00E07D0A" w:rsidRDefault="00E07D0A" w:rsidP="00E07D0A">
      <w:pPr>
        <w:rPr>
          <w:rtl/>
          <w:lang w:eastAsia="he-IL"/>
        </w:rPr>
      </w:pPr>
      <w:bookmarkStart w:id="12262" w:name="_ETM_Q1_5213458"/>
      <w:bookmarkStart w:id="12263" w:name="_ETM_Q1_5213492"/>
      <w:bookmarkEnd w:id="12262"/>
      <w:bookmarkEnd w:id="12263"/>
      <w:r>
        <w:rPr>
          <w:rtl/>
          <w:lang w:eastAsia="he-IL"/>
        </w:rPr>
        <w:t xml:space="preserve">אני לא מדברת על </w:t>
      </w:r>
      <w:bookmarkStart w:id="12264" w:name="_ETM_Q1_5217508"/>
      <w:bookmarkEnd w:id="12264"/>
      <w:r>
        <w:rPr>
          <w:rtl/>
          <w:lang w:eastAsia="he-IL"/>
        </w:rPr>
        <w:t xml:space="preserve">שר נוסף שאתה רוצה לקבע בכל משרד אחר. בהיבטים </w:t>
      </w:r>
      <w:bookmarkStart w:id="12265" w:name="_ETM_Q1_5219304"/>
      <w:bookmarkEnd w:id="12265"/>
      <w:r>
        <w:rPr>
          <w:rtl/>
          <w:lang w:eastAsia="he-IL"/>
        </w:rPr>
        <w:t>של משרד הביטחון, בהיבטים של פורום מטכ"ל, בהיבטים של</w:t>
      </w:r>
      <w:bookmarkStart w:id="12266" w:name="_ETM_Q1_5221289"/>
      <w:bookmarkEnd w:id="12266"/>
      <w:r>
        <w:rPr>
          <w:rtl/>
          <w:lang w:eastAsia="he-IL"/>
        </w:rPr>
        <w:t xml:space="preserve"> תהליך קבלת ההחלטות, זה משהו שלא יכול להתכנס.</w:t>
      </w:r>
    </w:p>
    <w:p w:rsidR="00E07D0A" w:rsidRDefault="00E07D0A" w:rsidP="00E07D0A">
      <w:pPr>
        <w:rPr>
          <w:rtl/>
          <w:lang w:eastAsia="he-IL"/>
        </w:rPr>
      </w:pPr>
      <w:bookmarkStart w:id="12267" w:name="_ETM_Q1_5228146"/>
      <w:bookmarkStart w:id="12268" w:name="_ETM_Q1_5228179"/>
      <w:bookmarkEnd w:id="12267"/>
      <w:bookmarkEnd w:id="12268"/>
    </w:p>
    <w:p w:rsidR="00E07D0A" w:rsidRDefault="00E07D0A" w:rsidP="00E07D0A">
      <w:pPr>
        <w:rPr>
          <w:rtl/>
          <w:lang w:eastAsia="he-IL"/>
        </w:rPr>
      </w:pPr>
      <w:bookmarkStart w:id="12269" w:name="_ETM_Q1_5228242"/>
      <w:bookmarkStart w:id="12270" w:name="_ETM_Q1_5228275"/>
      <w:bookmarkEnd w:id="12269"/>
      <w:bookmarkEnd w:id="12270"/>
      <w:r>
        <w:rPr>
          <w:rtl/>
          <w:lang w:eastAsia="he-IL"/>
        </w:rPr>
        <w:t>אני רוצה</w:t>
      </w:r>
      <w:bookmarkStart w:id="12271" w:name="_ETM_Q1_5229323"/>
      <w:bookmarkEnd w:id="12271"/>
      <w:r>
        <w:rPr>
          <w:rtl/>
          <w:lang w:eastAsia="he-IL"/>
        </w:rPr>
        <w:t xml:space="preserve"> לומר שזאת תוצאה ישירה לזה שראש הממשלה המיועד מוכן למכור </w:t>
      </w:r>
      <w:bookmarkStart w:id="12272" w:name="_ETM_Q1_5234699"/>
      <w:bookmarkEnd w:id="12272"/>
      <w:r>
        <w:rPr>
          <w:rtl/>
          <w:lang w:eastAsia="he-IL"/>
        </w:rPr>
        <w:t xml:space="preserve">הכול, גם את הביטחון שלנו, של החיילים שמשרתים בצבא. אני אפילו לא בטוחה שהוא שולט בזה והסחטנות הזאת שמפעילים עליו מגיעה לתוצאה כזאת שאתם תביאו לתוצאה </w:t>
      </w:r>
      <w:bookmarkStart w:id="12273" w:name="_ETM_Q1_5248958"/>
      <w:bookmarkEnd w:id="12273"/>
      <w:r>
        <w:rPr>
          <w:rtl/>
          <w:lang w:eastAsia="he-IL"/>
        </w:rPr>
        <w:t xml:space="preserve">חלילה שתגרום כאן לפגיעה בביטחון המדינה משום שיש </w:t>
      </w:r>
      <w:bookmarkStart w:id="12274" w:name="_ETM_Q1_5254431"/>
      <w:bookmarkEnd w:id="12274"/>
      <w:r>
        <w:rPr>
          <w:rtl/>
          <w:lang w:eastAsia="he-IL"/>
        </w:rPr>
        <w:t>כאן מכירה של היכולת לשלוט גם בהיבט של אחדות פיקוד וגם בהיבט של סמכות ואחריות כלפי חיילים.</w:t>
      </w:r>
    </w:p>
    <w:p w:rsidR="00E07D0A" w:rsidRDefault="00E07D0A" w:rsidP="00E07D0A">
      <w:pPr>
        <w:rPr>
          <w:rtl/>
          <w:lang w:eastAsia="he-IL"/>
        </w:rPr>
      </w:pPr>
    </w:p>
    <w:p w:rsidR="00E07D0A" w:rsidRDefault="00E07D0A" w:rsidP="00E07D0A">
      <w:pPr>
        <w:rPr>
          <w:rtl/>
          <w:lang w:eastAsia="he-IL"/>
        </w:rPr>
      </w:pPr>
      <w:bookmarkStart w:id="12275" w:name="_ETM_Q1_5274796"/>
      <w:bookmarkStart w:id="12276" w:name="_ETM_Q1_5274835"/>
      <w:bookmarkEnd w:id="12275"/>
      <w:bookmarkEnd w:id="12276"/>
      <w:r>
        <w:rPr>
          <w:rtl/>
          <w:lang w:eastAsia="he-IL"/>
        </w:rPr>
        <w:t>אני חושבת שאתה צריך להסתכל באופן שונה, אדוני היושב ראש, על משרד הביטחון על כל המשתמע מהייחוד הספציפי של המשרד הזה שהוא שונה ממשרדים אחרים.</w:t>
      </w:r>
    </w:p>
    <w:p w:rsidR="00E07D0A" w:rsidRDefault="00E07D0A" w:rsidP="00E07D0A">
      <w:pPr>
        <w:rPr>
          <w:rtl/>
          <w:lang w:eastAsia="he-IL"/>
        </w:rPr>
      </w:pPr>
      <w:bookmarkStart w:id="12277" w:name="_ETM_Q1_5275476"/>
      <w:bookmarkStart w:id="12278" w:name="_ETM_Q1_5275519"/>
      <w:bookmarkEnd w:id="12277"/>
      <w:bookmarkEnd w:id="12278"/>
    </w:p>
    <w:p w:rsidR="00E07D0A" w:rsidRDefault="00E07D0A" w:rsidP="00E07D0A">
      <w:pPr>
        <w:pStyle w:val="af8"/>
        <w:keepNext/>
        <w:rPr>
          <w:rtl/>
        </w:rPr>
      </w:pPr>
      <w:bookmarkStart w:id="12279" w:name="ET_yor_6157_4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79"/>
    </w:p>
    <w:p w:rsidR="00E07D0A" w:rsidRDefault="00E07D0A" w:rsidP="00E07D0A">
      <w:pPr>
        <w:pStyle w:val="KeepWithNext"/>
        <w:rPr>
          <w:rtl/>
          <w:lang w:eastAsia="he-IL"/>
        </w:rPr>
      </w:pPr>
    </w:p>
    <w:p w:rsidR="00E07D0A" w:rsidRDefault="00E07D0A" w:rsidP="00E07D0A">
      <w:pPr>
        <w:rPr>
          <w:rtl/>
          <w:lang w:eastAsia="he-IL"/>
        </w:rPr>
      </w:pPr>
      <w:r>
        <w:rPr>
          <w:rtl/>
          <w:lang w:eastAsia="he-IL"/>
        </w:rPr>
        <w:t>תודה רבה השרה אורנה ברביבאי. האלופה. גלעד קריב. שמת לב, אני לא מגביל בזמן. אני נותן לדבר.</w:t>
      </w:r>
    </w:p>
    <w:p w:rsidR="00E07D0A" w:rsidRDefault="00E07D0A" w:rsidP="00E07D0A">
      <w:pPr>
        <w:rPr>
          <w:rtl/>
          <w:lang w:eastAsia="he-IL"/>
        </w:rPr>
      </w:pPr>
      <w:bookmarkStart w:id="12280" w:name="_ETM_Q1_5292755"/>
      <w:bookmarkStart w:id="12281" w:name="_ETM_Q1_5292790"/>
      <w:bookmarkStart w:id="12282" w:name="_ETM_Q1_5292660"/>
      <w:bookmarkEnd w:id="12280"/>
      <w:bookmarkEnd w:id="12281"/>
      <w:bookmarkEnd w:id="12282"/>
    </w:p>
    <w:p w:rsidR="00E07D0A" w:rsidRDefault="00E07D0A" w:rsidP="00E07D0A">
      <w:pPr>
        <w:pStyle w:val="a5"/>
        <w:keepNext/>
        <w:rPr>
          <w:rtl/>
        </w:rPr>
      </w:pPr>
      <w:bookmarkStart w:id="12283" w:name="ET_speaker_6156_44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283"/>
    </w:p>
    <w:p w:rsidR="00E07D0A" w:rsidRDefault="00E07D0A" w:rsidP="00E07D0A">
      <w:pPr>
        <w:pStyle w:val="KeepWithNext"/>
        <w:rPr>
          <w:rtl/>
          <w:lang w:eastAsia="he-IL"/>
        </w:rPr>
      </w:pPr>
    </w:p>
    <w:p w:rsidR="00E07D0A" w:rsidRDefault="00E07D0A" w:rsidP="00E07D0A">
      <w:pPr>
        <w:rPr>
          <w:rtl/>
          <w:lang w:eastAsia="he-IL"/>
        </w:rPr>
      </w:pPr>
      <w:bookmarkStart w:id="12284" w:name="_ETM_Q1_5293012"/>
      <w:bookmarkEnd w:id="12284"/>
      <w:r>
        <w:rPr>
          <w:rtl/>
          <w:lang w:eastAsia="he-IL"/>
        </w:rPr>
        <w:t>ת</w:t>
      </w:r>
      <w:bookmarkStart w:id="12285" w:name="_ETM_Q1_5293057"/>
      <w:bookmarkEnd w:id="12285"/>
      <w:r>
        <w:rPr>
          <w:rtl/>
          <w:lang w:eastAsia="he-IL"/>
        </w:rPr>
        <w:t>רמוז</w:t>
      </w:r>
      <w:bookmarkStart w:id="12286" w:name="_ETM_Q1_5293602"/>
      <w:bookmarkEnd w:id="12286"/>
      <w:r>
        <w:rPr>
          <w:rtl/>
          <w:lang w:eastAsia="he-IL"/>
        </w:rPr>
        <w:t xml:space="preserve"> מתי אתה חושב שאני צריך להתחיל לסיים וכעבור </w:t>
      </w:r>
      <w:bookmarkStart w:id="12287" w:name="_ETM_Q1_5295392"/>
      <w:bookmarkEnd w:id="12287"/>
      <w:r>
        <w:rPr>
          <w:rtl/>
          <w:lang w:eastAsia="he-IL"/>
        </w:rPr>
        <w:t>10 דקות אני אחתום.</w:t>
      </w:r>
    </w:p>
    <w:p w:rsidR="00E07D0A" w:rsidRDefault="00E07D0A" w:rsidP="00E07D0A">
      <w:pPr>
        <w:rPr>
          <w:rtl/>
          <w:lang w:eastAsia="he-IL"/>
        </w:rPr>
      </w:pPr>
      <w:bookmarkStart w:id="12288" w:name="_ETM_Q1_5298194"/>
      <w:bookmarkStart w:id="12289" w:name="_ETM_Q1_5298231"/>
      <w:bookmarkEnd w:id="12288"/>
      <w:bookmarkEnd w:id="12289"/>
    </w:p>
    <w:p w:rsidR="00E07D0A" w:rsidRDefault="00E07D0A" w:rsidP="00E07D0A">
      <w:pPr>
        <w:pStyle w:val="af8"/>
        <w:keepNext/>
        <w:rPr>
          <w:rtl/>
        </w:rPr>
      </w:pPr>
      <w:bookmarkStart w:id="12290" w:name="ET_yor_6157_4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90"/>
    </w:p>
    <w:p w:rsidR="00E07D0A" w:rsidRDefault="00E07D0A" w:rsidP="00E07D0A">
      <w:pPr>
        <w:pStyle w:val="KeepWithNext"/>
        <w:rPr>
          <w:rtl/>
          <w:lang w:eastAsia="he-IL"/>
        </w:rPr>
      </w:pPr>
    </w:p>
    <w:p w:rsidR="00E07D0A" w:rsidRDefault="00E07D0A" w:rsidP="00E07D0A">
      <w:pPr>
        <w:rPr>
          <w:rtl/>
          <w:lang w:eastAsia="he-IL"/>
        </w:rPr>
      </w:pPr>
      <w:r>
        <w:rPr>
          <w:rtl/>
          <w:lang w:eastAsia="he-IL"/>
        </w:rPr>
        <w:t>אני רוצה שתע</w:t>
      </w:r>
      <w:bookmarkStart w:id="12291" w:name="_ETM_Q1_5297438"/>
      <w:bookmarkEnd w:id="12291"/>
      <w:r>
        <w:rPr>
          <w:rtl/>
          <w:lang w:eastAsia="he-IL"/>
        </w:rPr>
        <w:t>שה את זה ביוזמתך. אני רק אומר כדי שתפעילו עליו לחץ חברתי. מתן ידבר אחריך ואחר כך רם.</w:t>
      </w:r>
    </w:p>
    <w:p w:rsidR="00E07D0A" w:rsidRDefault="00E07D0A" w:rsidP="00E07D0A">
      <w:pPr>
        <w:rPr>
          <w:rtl/>
          <w:lang w:eastAsia="he-IL"/>
        </w:rPr>
      </w:pPr>
      <w:bookmarkStart w:id="12292" w:name="_ETM_Q1_5296481"/>
      <w:bookmarkStart w:id="12293" w:name="_ETM_Q1_5296514"/>
      <w:bookmarkStart w:id="12294" w:name="_ETM_Q1_5297641"/>
      <w:bookmarkEnd w:id="12292"/>
      <w:bookmarkEnd w:id="12293"/>
      <w:bookmarkEnd w:id="12294"/>
    </w:p>
    <w:p w:rsidR="00E07D0A" w:rsidRDefault="00E07D0A" w:rsidP="00E07D0A">
      <w:pPr>
        <w:pStyle w:val="a5"/>
        <w:keepNext/>
        <w:rPr>
          <w:rtl/>
        </w:rPr>
      </w:pPr>
      <w:bookmarkStart w:id="12295" w:name="ET_speaker_6156_45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295"/>
    </w:p>
    <w:p w:rsidR="00E07D0A" w:rsidRDefault="00E07D0A" w:rsidP="00E07D0A">
      <w:pPr>
        <w:pStyle w:val="KeepWithNext"/>
        <w:rPr>
          <w:rtl/>
          <w:lang w:eastAsia="he-IL"/>
        </w:rPr>
      </w:pPr>
    </w:p>
    <w:p w:rsidR="00E07D0A" w:rsidRDefault="00E07D0A" w:rsidP="00E07D0A">
      <w:pPr>
        <w:rPr>
          <w:rtl/>
          <w:lang w:eastAsia="he-IL"/>
        </w:rPr>
      </w:pPr>
      <w:bookmarkStart w:id="12296" w:name="_ETM_Q1_5298054"/>
      <w:bookmarkStart w:id="12297" w:name="_ETM_Q1_5298109"/>
      <w:bookmarkEnd w:id="12296"/>
      <w:bookmarkEnd w:id="12297"/>
      <w:r>
        <w:rPr>
          <w:rtl/>
          <w:lang w:eastAsia="he-IL"/>
        </w:rPr>
        <w:t xml:space="preserve">לא </w:t>
      </w:r>
      <w:bookmarkStart w:id="12298" w:name="_ETM_Q1_5305624"/>
      <w:bookmarkEnd w:id="12298"/>
      <w:r>
        <w:rPr>
          <w:rtl/>
          <w:lang w:eastAsia="he-IL"/>
        </w:rPr>
        <w:t xml:space="preserve">יעזור. אדוני היושב ראש, טוב שיש לנו גם </w:t>
      </w:r>
      <w:bookmarkStart w:id="12299" w:name="_ETM_Q1_5317855"/>
      <w:bookmarkEnd w:id="12299"/>
      <w:r>
        <w:rPr>
          <w:rtl/>
          <w:lang w:eastAsia="he-IL"/>
        </w:rPr>
        <w:t xml:space="preserve">אווירה נעימה, חברית, קצת הומוריסטית כי עברנו כאן יום לא </w:t>
      </w:r>
      <w:bookmarkStart w:id="12300" w:name="_ETM_Q1_5322779"/>
      <w:bookmarkEnd w:id="12300"/>
      <w:r>
        <w:rPr>
          <w:rtl/>
          <w:lang w:eastAsia="he-IL"/>
        </w:rPr>
        <w:t xml:space="preserve">פשוט בשתי הוועדות המוזרות שהקואליציה הבאה הקימה. </w:t>
      </w:r>
      <w:bookmarkStart w:id="12301" w:name="_ETM_Q1_5329815"/>
      <w:bookmarkEnd w:id="12301"/>
      <w:r>
        <w:rPr>
          <w:rtl/>
          <w:lang w:eastAsia="he-IL"/>
        </w:rPr>
        <w:t xml:space="preserve">טוב שאנחנו גם יודעים לנהל דיון שלא כל אחד מאיתנו </w:t>
      </w:r>
      <w:bookmarkStart w:id="12302" w:name="_ETM_Q1_5337269"/>
      <w:bookmarkEnd w:id="12302"/>
      <w:r>
        <w:rPr>
          <w:rtl/>
          <w:lang w:eastAsia="he-IL"/>
        </w:rPr>
        <w:t>זוכה להיזרק מהחדר. אבל אסור לטעות.</w:t>
      </w:r>
    </w:p>
    <w:p w:rsidR="00E07D0A" w:rsidRDefault="00E07D0A" w:rsidP="00E07D0A">
      <w:pPr>
        <w:rPr>
          <w:rtl/>
          <w:lang w:eastAsia="he-IL"/>
        </w:rPr>
      </w:pPr>
    </w:p>
    <w:p w:rsidR="00E07D0A" w:rsidRDefault="00E07D0A" w:rsidP="00E07D0A">
      <w:pPr>
        <w:rPr>
          <w:rtl/>
          <w:lang w:eastAsia="he-IL"/>
        </w:rPr>
      </w:pPr>
      <w:bookmarkStart w:id="12303" w:name="_ETM_Q1_5386714"/>
      <w:bookmarkStart w:id="12304" w:name="_ETM_Q1_5386754"/>
      <w:bookmarkEnd w:id="12303"/>
      <w:bookmarkEnd w:id="12304"/>
      <w:r>
        <w:rPr>
          <w:rtl/>
          <w:lang w:eastAsia="he-IL"/>
        </w:rPr>
        <w:t xml:space="preserve">הצעת החוק שאתה מביא </w:t>
      </w:r>
      <w:bookmarkStart w:id="12305" w:name="_ETM_Q1_5345748"/>
      <w:bookmarkEnd w:id="12305"/>
      <w:r>
        <w:rPr>
          <w:rtl/>
          <w:lang w:eastAsia="he-IL"/>
        </w:rPr>
        <w:t xml:space="preserve">בחסות ההסכמים הקואליציוניים היא הצעת חוק מסוכנת וכאשר השרה </w:t>
      </w:r>
      <w:bookmarkStart w:id="12306" w:name="_ETM_Q1_5351220"/>
      <w:bookmarkEnd w:id="12306"/>
      <w:r>
        <w:rPr>
          <w:rtl/>
          <w:lang w:eastAsia="he-IL"/>
        </w:rPr>
        <w:t xml:space="preserve">חברת הכנסת והאלופה במילואים אורנה ברביבאי אמרה שההצעה הזאת בסופו </w:t>
      </w:r>
      <w:bookmarkStart w:id="12307" w:name="_ETM_Q1_5359060"/>
      <w:bookmarkEnd w:id="12307"/>
      <w:r>
        <w:rPr>
          <w:rtl/>
          <w:lang w:eastAsia="he-IL"/>
        </w:rPr>
        <w:t xml:space="preserve">של דבר היא משחק בדם, אני מציע לכולם </w:t>
      </w:r>
      <w:bookmarkStart w:id="12308" w:name="_ETM_Q1_5364575"/>
      <w:bookmarkEnd w:id="12308"/>
      <w:r>
        <w:rPr>
          <w:rtl/>
          <w:lang w:eastAsia="he-IL"/>
        </w:rPr>
        <w:t xml:space="preserve">להאזין היטב לאמירה שלה. אני חושב שאנחנו נשמע </w:t>
      </w:r>
      <w:bookmarkStart w:id="12309" w:name="_ETM_Q1_5365180"/>
      <w:bookmarkEnd w:id="12309"/>
      <w:r>
        <w:rPr>
          <w:rtl/>
          <w:lang w:eastAsia="he-IL"/>
        </w:rPr>
        <w:t xml:space="preserve">אמירה דומה מצד כל חבר כנסת כאן שיש לו עבר </w:t>
      </w:r>
      <w:bookmarkStart w:id="12310" w:name="_ETM_Q1_5372968"/>
      <w:bookmarkEnd w:id="12310"/>
      <w:r>
        <w:rPr>
          <w:rtl/>
          <w:lang w:eastAsia="he-IL"/>
        </w:rPr>
        <w:t xml:space="preserve">פיקודי ומעורבות במערכת הביטחון. אם הייתה ניתנת כאן הזדמנות אמיתית </w:t>
      </w:r>
      <w:bookmarkStart w:id="12311" w:name="_ETM_Q1_5378868"/>
      <w:bookmarkEnd w:id="12311"/>
      <w:r>
        <w:rPr>
          <w:rtl/>
          <w:lang w:eastAsia="he-IL"/>
        </w:rPr>
        <w:t>גם לגורמי הצבא ולגורמי מערכת הביטחון לומר את דעתם, היינו שומעים דברים דומים. אגב, כל חברי האופוזיציה בוועדה הזמני</w:t>
      </w:r>
      <w:bookmarkStart w:id="12312" w:name="_ETM_Q1_5392121"/>
      <w:bookmarkEnd w:id="12312"/>
      <w:r>
        <w:rPr>
          <w:rtl/>
          <w:lang w:eastAsia="he-IL"/>
        </w:rPr>
        <w:t>ת של חוץ וביטחון חתמו על פנייה בהתאם לתקנון</w:t>
      </w:r>
      <w:bookmarkStart w:id="12313" w:name="_ETM_Q1_5396734"/>
      <w:bookmarkEnd w:id="12313"/>
      <w:r>
        <w:rPr>
          <w:rtl/>
          <w:lang w:eastAsia="he-IL"/>
        </w:rPr>
        <w:t xml:space="preserve"> הכנסת ליושב ראש הוועדה האלוף במילואים גלנט לקיים דיון דחוף</w:t>
      </w:r>
      <w:bookmarkStart w:id="12314" w:name="_ETM_Q1_5400624"/>
      <w:bookmarkEnd w:id="12314"/>
      <w:r>
        <w:rPr>
          <w:rtl/>
          <w:lang w:eastAsia="he-IL"/>
        </w:rPr>
        <w:t xml:space="preserve"> בוועדה על ההשלכות, אז זה היה של ההסכם הקואליציוני </w:t>
      </w:r>
      <w:bookmarkStart w:id="12315" w:name="_ETM_Q1_5408156"/>
      <w:bookmarkEnd w:id="12315"/>
      <w:r>
        <w:rPr>
          <w:rtl/>
          <w:lang w:eastAsia="he-IL"/>
        </w:rPr>
        <w:t xml:space="preserve">עם סיעת הציונות הדתית, והיום אלה כבר ההשלכות של </w:t>
      </w:r>
      <w:bookmarkStart w:id="12316" w:name="_ETM_Q1_5410762"/>
      <w:bookmarkEnd w:id="12316"/>
      <w:r>
        <w:rPr>
          <w:rtl/>
          <w:lang w:eastAsia="he-IL"/>
        </w:rPr>
        <w:t>החוק.</w:t>
      </w:r>
    </w:p>
    <w:p w:rsidR="00E07D0A" w:rsidRDefault="00E07D0A" w:rsidP="00E07D0A">
      <w:pPr>
        <w:rPr>
          <w:rtl/>
          <w:lang w:eastAsia="he-IL"/>
        </w:rPr>
      </w:pPr>
      <w:bookmarkStart w:id="12317" w:name="_ETM_Q1_5414474"/>
      <w:bookmarkStart w:id="12318" w:name="_ETM_Q1_5414509"/>
      <w:bookmarkStart w:id="12319" w:name="_ETM_Q1_5413689"/>
      <w:bookmarkEnd w:id="12317"/>
      <w:bookmarkEnd w:id="12318"/>
      <w:bookmarkEnd w:id="12319"/>
    </w:p>
    <w:p w:rsidR="00E07D0A" w:rsidRDefault="00E07D0A" w:rsidP="00E07D0A">
      <w:pPr>
        <w:pStyle w:val="af8"/>
        <w:keepNext/>
        <w:rPr>
          <w:rtl/>
        </w:rPr>
      </w:pPr>
      <w:bookmarkStart w:id="12320" w:name="ET_yor_6157_4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20"/>
    </w:p>
    <w:p w:rsidR="00E07D0A" w:rsidRDefault="00E07D0A" w:rsidP="00E07D0A">
      <w:pPr>
        <w:pStyle w:val="KeepWithNext"/>
        <w:rPr>
          <w:rtl/>
          <w:lang w:eastAsia="he-IL"/>
        </w:rPr>
      </w:pPr>
    </w:p>
    <w:p w:rsidR="00E07D0A" w:rsidRDefault="00E07D0A" w:rsidP="00E07D0A">
      <w:pPr>
        <w:rPr>
          <w:rtl/>
          <w:lang w:eastAsia="he-IL"/>
        </w:rPr>
      </w:pPr>
      <w:bookmarkStart w:id="12321" w:name="_ETM_Q1_5414080"/>
      <w:bookmarkStart w:id="12322" w:name="_ETM_Q1_5414129"/>
      <w:bookmarkEnd w:id="12321"/>
      <w:bookmarkEnd w:id="12322"/>
      <w:r>
        <w:rPr>
          <w:rtl/>
          <w:lang w:eastAsia="he-IL"/>
        </w:rPr>
        <w:t xml:space="preserve">אני רק אעיר במשפט ואומר אני בהחלט מקווה </w:t>
      </w:r>
      <w:bookmarkStart w:id="12323" w:name="_ETM_Q1_5416529"/>
      <w:bookmarkEnd w:id="12323"/>
      <w:r>
        <w:rPr>
          <w:rtl/>
          <w:lang w:eastAsia="he-IL"/>
        </w:rPr>
        <w:t xml:space="preserve">שההשלכות, הן של ההסכם הקואליציוני והן של החוק, </w:t>
      </w:r>
      <w:bookmarkStart w:id="12324" w:name="_ETM_Q1_5421195"/>
      <w:bookmarkEnd w:id="12324"/>
      <w:r>
        <w:rPr>
          <w:rtl/>
          <w:lang w:eastAsia="he-IL"/>
        </w:rPr>
        <w:t xml:space="preserve">יהיו כבדות משקל לעניין כיצד יתנהל יהודה ושומרון והמינהל האזרחי. שים לב שכשאני הצעתי את הצעת </w:t>
      </w:r>
      <w:bookmarkStart w:id="12325" w:name="_ETM_Q1_5427245"/>
      <w:bookmarkEnd w:id="12325"/>
      <w:r>
        <w:rPr>
          <w:rtl/>
          <w:lang w:eastAsia="he-IL"/>
        </w:rPr>
        <w:t xml:space="preserve">החוק בניגוד להצעת החוק הקודמת, לא באתי לומר שמדובר </w:t>
      </w:r>
      <w:bookmarkStart w:id="12326" w:name="_ETM_Q1_5436404"/>
      <w:bookmarkEnd w:id="12326"/>
      <w:r>
        <w:rPr>
          <w:rtl/>
          <w:lang w:eastAsia="he-IL"/>
        </w:rPr>
        <w:t>בתיקון מזהיר. באתי לומר שיהיה תיקון יסודי ושורשי.</w:t>
      </w:r>
    </w:p>
    <w:p w:rsidR="00E07D0A" w:rsidRDefault="00E07D0A" w:rsidP="00E07D0A">
      <w:pPr>
        <w:rPr>
          <w:rtl/>
          <w:lang w:eastAsia="he-IL"/>
        </w:rPr>
      </w:pPr>
      <w:bookmarkStart w:id="12327" w:name="_ETM_Q1_5424765"/>
      <w:bookmarkStart w:id="12328" w:name="_ETM_Q1_5424794"/>
      <w:bookmarkStart w:id="12329" w:name="_ETM_Q1_5424287"/>
      <w:bookmarkEnd w:id="12327"/>
      <w:bookmarkEnd w:id="12328"/>
      <w:bookmarkEnd w:id="12329"/>
    </w:p>
    <w:p w:rsidR="00E07D0A" w:rsidRDefault="00E07D0A" w:rsidP="00E07D0A">
      <w:pPr>
        <w:pStyle w:val="a5"/>
        <w:keepNext/>
        <w:rPr>
          <w:rtl/>
        </w:rPr>
      </w:pPr>
      <w:bookmarkStart w:id="12330" w:name="ET_speaker_6156_45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330"/>
    </w:p>
    <w:p w:rsidR="00E07D0A" w:rsidRDefault="00E07D0A" w:rsidP="00E07D0A">
      <w:pPr>
        <w:pStyle w:val="KeepWithNext"/>
        <w:rPr>
          <w:rtl/>
          <w:lang w:eastAsia="he-IL"/>
        </w:rPr>
      </w:pPr>
    </w:p>
    <w:p w:rsidR="00E07D0A" w:rsidRDefault="00E07D0A" w:rsidP="00E07D0A">
      <w:pPr>
        <w:rPr>
          <w:rtl/>
          <w:lang w:eastAsia="he-IL"/>
        </w:rPr>
      </w:pPr>
      <w:bookmarkStart w:id="12331" w:name="_ETM_Q1_5424638"/>
      <w:bookmarkStart w:id="12332" w:name="_ETM_Q1_5424682"/>
      <w:bookmarkEnd w:id="12331"/>
      <w:bookmarkEnd w:id="12332"/>
      <w:r>
        <w:rPr>
          <w:rtl/>
          <w:lang w:eastAsia="he-IL"/>
        </w:rPr>
        <w:t xml:space="preserve">הן תהיינה כבדות משקל והרות אסון. לפחות בהקשר הזה של המציאות </w:t>
      </w:r>
      <w:bookmarkStart w:id="12333" w:name="_ETM_Q1_5445465"/>
      <w:bookmarkEnd w:id="12333"/>
      <w:r>
        <w:rPr>
          <w:rtl/>
          <w:lang w:eastAsia="he-IL"/>
        </w:rPr>
        <w:t>ביהודה ושומרון ובשרשרת הפיקוד.</w:t>
      </w:r>
    </w:p>
    <w:p w:rsidR="00E07D0A" w:rsidRDefault="00E07D0A" w:rsidP="00E07D0A">
      <w:pPr>
        <w:rPr>
          <w:rtl/>
          <w:lang w:eastAsia="he-IL"/>
        </w:rPr>
      </w:pPr>
      <w:bookmarkStart w:id="12334" w:name="_ETM_Q1_5451531"/>
      <w:bookmarkStart w:id="12335" w:name="_ETM_Q1_5451562"/>
      <w:bookmarkEnd w:id="12334"/>
      <w:bookmarkEnd w:id="12335"/>
    </w:p>
    <w:p w:rsidR="00E07D0A" w:rsidRDefault="00E07D0A" w:rsidP="00E07D0A">
      <w:pPr>
        <w:pStyle w:val="a5"/>
        <w:keepNext/>
        <w:rPr>
          <w:rtl/>
        </w:rPr>
      </w:pPr>
      <w:bookmarkStart w:id="12336" w:name="ET_speaker_6144_454"/>
      <w:r>
        <w:rPr>
          <w:rStyle w:val="TagStyle"/>
          <w:rFonts w:hint="cs"/>
          <w:rtl/>
        </w:rPr>
        <w:t xml:space="preserve"> &lt;&lt; דובר &gt;&gt; </w:t>
      </w:r>
      <w:r>
        <w:rPr>
          <w:rFonts w:hint="cs"/>
          <w:rtl/>
        </w:rPr>
        <w:t>סגן שר הביטחון אלון שוסטר:</w:t>
      </w:r>
      <w:r>
        <w:rPr>
          <w:rStyle w:val="TagStyle"/>
          <w:rFonts w:hint="cs"/>
          <w:rtl/>
        </w:rPr>
        <w:t xml:space="preserve"> &lt;&lt; דובר &gt;&gt;</w:t>
      </w:r>
      <w:r>
        <w:rPr>
          <w:rFonts w:hint="cs"/>
          <w:rtl/>
        </w:rPr>
        <w:t xml:space="preserve"> </w:t>
      </w:r>
      <w:bookmarkEnd w:id="12336"/>
    </w:p>
    <w:p w:rsidR="00E07D0A" w:rsidRDefault="00E07D0A" w:rsidP="00E07D0A">
      <w:pPr>
        <w:pStyle w:val="KeepWithNext"/>
        <w:rPr>
          <w:rtl/>
          <w:lang w:eastAsia="he-IL"/>
        </w:rPr>
      </w:pPr>
    </w:p>
    <w:p w:rsidR="00E07D0A" w:rsidRDefault="00E07D0A" w:rsidP="00E07D0A">
      <w:pPr>
        <w:rPr>
          <w:rtl/>
          <w:lang w:eastAsia="he-IL"/>
        </w:rPr>
      </w:pPr>
      <w:r>
        <w:rPr>
          <w:rtl/>
          <w:lang w:eastAsia="he-IL"/>
        </w:rPr>
        <w:t>מה שאמרת היה בקשר להסכם הקואליציוני או בקשר לחוק?</w:t>
      </w:r>
    </w:p>
    <w:p w:rsidR="00E07D0A" w:rsidRDefault="00E07D0A" w:rsidP="00E07D0A">
      <w:pPr>
        <w:rPr>
          <w:rtl/>
          <w:lang w:eastAsia="he-IL"/>
        </w:rPr>
      </w:pPr>
      <w:bookmarkStart w:id="12337" w:name="_ETM_Q1_5448521"/>
      <w:bookmarkStart w:id="12338" w:name="_ETM_Q1_5448555"/>
      <w:bookmarkEnd w:id="12337"/>
      <w:bookmarkEnd w:id="12338"/>
    </w:p>
    <w:p w:rsidR="00E07D0A" w:rsidRDefault="00E07D0A" w:rsidP="00E07D0A">
      <w:pPr>
        <w:pStyle w:val="af8"/>
        <w:keepNext/>
        <w:rPr>
          <w:rtl/>
        </w:rPr>
      </w:pPr>
      <w:bookmarkStart w:id="12339" w:name="ET_yor_6157_4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39"/>
    </w:p>
    <w:p w:rsidR="00E07D0A" w:rsidRDefault="00E07D0A" w:rsidP="00E07D0A">
      <w:pPr>
        <w:pStyle w:val="KeepWithNext"/>
        <w:rPr>
          <w:rtl/>
          <w:lang w:eastAsia="he-IL"/>
        </w:rPr>
      </w:pPr>
    </w:p>
    <w:p w:rsidR="00E07D0A" w:rsidRDefault="00E07D0A" w:rsidP="00E07D0A">
      <w:pPr>
        <w:rPr>
          <w:rtl/>
          <w:lang w:eastAsia="he-IL"/>
        </w:rPr>
      </w:pPr>
      <w:r>
        <w:rPr>
          <w:rtl/>
          <w:lang w:eastAsia="he-IL"/>
        </w:rPr>
        <w:t>גם וגם.</w:t>
      </w:r>
    </w:p>
    <w:p w:rsidR="00E07D0A" w:rsidRDefault="00E07D0A" w:rsidP="00E07D0A">
      <w:pPr>
        <w:rPr>
          <w:rtl/>
          <w:lang w:eastAsia="he-IL"/>
        </w:rPr>
      </w:pPr>
      <w:bookmarkStart w:id="12340" w:name="_ETM_Q1_5454590"/>
      <w:bookmarkStart w:id="12341" w:name="_ETM_Q1_5454621"/>
      <w:bookmarkEnd w:id="12340"/>
      <w:bookmarkEnd w:id="12341"/>
    </w:p>
    <w:p w:rsidR="00E07D0A" w:rsidRDefault="00E07D0A" w:rsidP="00E07D0A">
      <w:pPr>
        <w:pStyle w:val="a5"/>
        <w:keepNext/>
        <w:rPr>
          <w:rtl/>
        </w:rPr>
      </w:pPr>
      <w:bookmarkStart w:id="12342" w:name="ET_speaker_6156_45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342"/>
    </w:p>
    <w:p w:rsidR="00E07D0A" w:rsidRDefault="00E07D0A" w:rsidP="00E07D0A">
      <w:pPr>
        <w:pStyle w:val="KeepWithNext"/>
        <w:rPr>
          <w:rtl/>
          <w:lang w:eastAsia="he-IL"/>
        </w:rPr>
      </w:pPr>
    </w:p>
    <w:p w:rsidR="00E07D0A" w:rsidRDefault="00E07D0A" w:rsidP="00E07D0A">
      <w:pPr>
        <w:rPr>
          <w:rtl/>
          <w:lang w:eastAsia="he-IL"/>
        </w:rPr>
      </w:pPr>
      <w:r>
        <w:rPr>
          <w:rtl/>
          <w:lang w:eastAsia="he-IL"/>
        </w:rPr>
        <w:t>בסדר גמור.</w:t>
      </w:r>
    </w:p>
    <w:p w:rsidR="00E07D0A" w:rsidRDefault="00E07D0A" w:rsidP="00E07D0A">
      <w:pPr>
        <w:rPr>
          <w:rtl/>
          <w:lang w:eastAsia="he-IL"/>
        </w:rPr>
      </w:pPr>
    </w:p>
    <w:p w:rsidR="00E07D0A" w:rsidRDefault="00E07D0A" w:rsidP="00E07D0A">
      <w:pPr>
        <w:pStyle w:val="a5"/>
        <w:keepNext/>
        <w:rPr>
          <w:rtl/>
        </w:rPr>
      </w:pPr>
      <w:bookmarkStart w:id="12343" w:name="ET_speaker_6144_457"/>
      <w:r>
        <w:rPr>
          <w:rStyle w:val="TagStyle"/>
          <w:rFonts w:hint="cs"/>
          <w:rtl/>
        </w:rPr>
        <w:t xml:space="preserve"> &lt;&lt; דובר &gt;&gt; </w:t>
      </w:r>
      <w:r>
        <w:rPr>
          <w:rFonts w:hint="cs"/>
          <w:rtl/>
        </w:rPr>
        <w:t>סגן שר הביטחון אלון שוסטר:</w:t>
      </w:r>
      <w:r>
        <w:rPr>
          <w:rStyle w:val="TagStyle"/>
          <w:rFonts w:hint="cs"/>
          <w:rtl/>
        </w:rPr>
        <w:t xml:space="preserve"> &lt;&lt; דובר &gt;&gt;</w:t>
      </w:r>
      <w:r>
        <w:rPr>
          <w:rFonts w:hint="cs"/>
          <w:rtl/>
        </w:rPr>
        <w:t xml:space="preserve"> </w:t>
      </w:r>
      <w:bookmarkEnd w:id="12343"/>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כדאי שתבהיר כי </w:t>
      </w:r>
      <w:bookmarkStart w:id="12344" w:name="_ETM_Q1_5456229"/>
      <w:bookmarkEnd w:id="12344"/>
      <w:r>
        <w:rPr>
          <w:rtl/>
          <w:lang w:eastAsia="he-IL"/>
        </w:rPr>
        <w:t>הכול צריך להיות כפוף לשר הביטחון.</w:t>
      </w:r>
    </w:p>
    <w:p w:rsidR="00E07D0A" w:rsidRDefault="00E07D0A" w:rsidP="00E07D0A">
      <w:pPr>
        <w:rPr>
          <w:rtl/>
          <w:lang w:eastAsia="he-IL"/>
        </w:rPr>
      </w:pPr>
      <w:bookmarkStart w:id="12345" w:name="_ETM_Q1_5459483"/>
      <w:bookmarkStart w:id="12346" w:name="_ETM_Q1_5459516"/>
      <w:bookmarkStart w:id="12347" w:name="_ETM_Q1_5460207"/>
      <w:bookmarkEnd w:id="12345"/>
      <w:bookmarkEnd w:id="12346"/>
      <w:bookmarkEnd w:id="12347"/>
    </w:p>
    <w:p w:rsidR="00E07D0A" w:rsidRDefault="00E07D0A" w:rsidP="00E07D0A">
      <w:pPr>
        <w:pStyle w:val="af8"/>
        <w:keepNext/>
        <w:rPr>
          <w:rtl/>
        </w:rPr>
      </w:pPr>
      <w:bookmarkStart w:id="12348" w:name="ET_yor_6157_4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48"/>
    </w:p>
    <w:p w:rsidR="00E07D0A" w:rsidRDefault="00E07D0A" w:rsidP="00E07D0A">
      <w:pPr>
        <w:pStyle w:val="KeepWithNext"/>
        <w:rPr>
          <w:rtl/>
          <w:lang w:eastAsia="he-IL"/>
        </w:rPr>
      </w:pPr>
    </w:p>
    <w:p w:rsidR="00E07D0A" w:rsidRDefault="00E07D0A" w:rsidP="00E07D0A">
      <w:pPr>
        <w:rPr>
          <w:rtl/>
          <w:lang w:eastAsia="he-IL"/>
        </w:rPr>
      </w:pPr>
      <w:bookmarkStart w:id="12349" w:name="_ETM_Q1_5460591"/>
      <w:bookmarkEnd w:id="12349"/>
      <w:r>
        <w:rPr>
          <w:rtl/>
          <w:lang w:eastAsia="he-IL"/>
        </w:rPr>
        <w:t>נ</w:t>
      </w:r>
      <w:bookmarkStart w:id="12350" w:name="_ETM_Q1_5460640"/>
      <w:bookmarkEnd w:id="12350"/>
      <w:r>
        <w:rPr>
          <w:rtl/>
          <w:lang w:eastAsia="he-IL"/>
        </w:rPr>
        <w:t xml:space="preserve">כון. אני בהחלט מקווה שהמבנה </w:t>
      </w:r>
      <w:bookmarkStart w:id="12351" w:name="_ETM_Q1_5461302"/>
      <w:bookmarkEnd w:id="12351"/>
      <w:r>
        <w:rPr>
          <w:rtl/>
          <w:lang w:eastAsia="he-IL"/>
        </w:rPr>
        <w:t xml:space="preserve">שאנחנו מייצרים הוא לא סתם שפיכת מילים ודיו על הנייר. </w:t>
      </w:r>
      <w:bookmarkStart w:id="12352" w:name="_ETM_Q1_5465214"/>
      <w:bookmarkEnd w:id="12352"/>
      <w:r>
        <w:rPr>
          <w:rtl/>
          <w:lang w:eastAsia="he-IL"/>
        </w:rPr>
        <w:t>זה בהחלט מייצר מציאות בשטח.</w:t>
      </w:r>
      <w:bookmarkStart w:id="12353" w:name="_ETM_Q1_5464290"/>
      <w:bookmarkEnd w:id="12353"/>
    </w:p>
    <w:p w:rsidR="00E07D0A" w:rsidRDefault="00E07D0A" w:rsidP="00E07D0A">
      <w:pPr>
        <w:rPr>
          <w:rtl/>
          <w:lang w:eastAsia="he-IL"/>
        </w:rPr>
      </w:pPr>
      <w:bookmarkStart w:id="12354" w:name="_ETM_Q1_5464326"/>
      <w:bookmarkEnd w:id="12354"/>
    </w:p>
    <w:p w:rsidR="00E07D0A" w:rsidRDefault="00E07D0A" w:rsidP="00E07D0A">
      <w:pPr>
        <w:pStyle w:val="a5"/>
        <w:keepNext/>
        <w:rPr>
          <w:rtl/>
        </w:rPr>
      </w:pPr>
      <w:bookmarkStart w:id="12355" w:name="_ETM_Q1_5469590"/>
      <w:bookmarkStart w:id="12356" w:name="ET_speaker_6156_460"/>
      <w:bookmarkEnd w:id="1235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356"/>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זה בדיוק הדבר המטריד מבחינתנו. </w:t>
      </w:r>
    </w:p>
    <w:p w:rsidR="00E07D0A" w:rsidRDefault="00E07D0A" w:rsidP="00E07D0A">
      <w:pPr>
        <w:rPr>
          <w:rtl/>
          <w:lang w:eastAsia="he-IL"/>
        </w:rPr>
      </w:pPr>
      <w:bookmarkStart w:id="12357" w:name="_ETM_Q1_5473774"/>
      <w:bookmarkStart w:id="12358" w:name="_ETM_Q1_5473811"/>
      <w:bookmarkEnd w:id="12357"/>
      <w:bookmarkEnd w:id="12358"/>
    </w:p>
    <w:p w:rsidR="00E07D0A" w:rsidRDefault="00E07D0A" w:rsidP="00E07D0A">
      <w:pPr>
        <w:pStyle w:val="a5"/>
        <w:keepNext/>
        <w:rPr>
          <w:rtl/>
        </w:rPr>
      </w:pPr>
      <w:bookmarkStart w:id="12359" w:name="ET_speaker_5766_461"/>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2359"/>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אתה מבין שאתה סותר את עצמך. מצד אחד אתה אומר שהכול יהיה כפוף לשר הביטחון, הכול כאן לא פורמלי, הכול בסדר וזה רק כדי </w:t>
      </w:r>
      <w:bookmarkStart w:id="12360" w:name="_ETM_Q1_5485908"/>
      <w:bookmarkEnd w:id="12360"/>
      <w:r>
        <w:rPr>
          <w:rtl/>
          <w:lang w:eastAsia="he-IL"/>
        </w:rPr>
        <w:t>לסדר ג'ובים לשני אנשים.</w:t>
      </w:r>
    </w:p>
    <w:p w:rsidR="00E07D0A" w:rsidRDefault="00E07D0A" w:rsidP="00E07D0A">
      <w:pPr>
        <w:rPr>
          <w:rtl/>
          <w:lang w:eastAsia="he-IL"/>
        </w:rPr>
      </w:pPr>
      <w:bookmarkStart w:id="12361" w:name="_ETM_Q1_5487863"/>
      <w:bookmarkStart w:id="12362" w:name="_ETM_Q1_5487900"/>
      <w:bookmarkEnd w:id="12361"/>
      <w:bookmarkEnd w:id="12362"/>
    </w:p>
    <w:p w:rsidR="00E07D0A" w:rsidRDefault="00E07D0A" w:rsidP="00E07D0A">
      <w:pPr>
        <w:pStyle w:val="a5"/>
        <w:keepNext/>
        <w:rPr>
          <w:rtl/>
        </w:rPr>
      </w:pPr>
      <w:bookmarkStart w:id="12363" w:name="ET_speaker_קריאה_46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2363"/>
    </w:p>
    <w:p w:rsidR="00E07D0A" w:rsidRDefault="00E07D0A" w:rsidP="00E07D0A">
      <w:pPr>
        <w:pStyle w:val="KeepWithNext"/>
        <w:rPr>
          <w:rtl/>
          <w:lang w:eastAsia="he-IL"/>
        </w:rPr>
      </w:pPr>
    </w:p>
    <w:p w:rsidR="00E07D0A" w:rsidRDefault="00E07D0A" w:rsidP="00E07D0A">
      <w:pPr>
        <w:rPr>
          <w:rtl/>
          <w:lang w:eastAsia="he-IL"/>
        </w:rPr>
      </w:pPr>
      <w:r>
        <w:rPr>
          <w:rtl/>
          <w:lang w:eastAsia="he-IL"/>
        </w:rPr>
        <w:t>שמחה, יכול להיות שאתה צריך להתייחס וזה ייתר את כל הדיבורים שלנו כי נבין מה אתה אומר ונקבל את זה.</w:t>
      </w:r>
    </w:p>
    <w:p w:rsidR="00E07D0A" w:rsidRDefault="00E07D0A" w:rsidP="00E07D0A">
      <w:pPr>
        <w:rPr>
          <w:rtl/>
          <w:lang w:eastAsia="he-IL"/>
        </w:rPr>
      </w:pPr>
      <w:bookmarkStart w:id="12364" w:name="_ETM_Q1_5492311"/>
      <w:bookmarkStart w:id="12365" w:name="_ETM_Q1_5492344"/>
      <w:bookmarkStart w:id="12366" w:name="_ETM_Q1_5492952"/>
      <w:bookmarkEnd w:id="12364"/>
      <w:bookmarkEnd w:id="12365"/>
      <w:bookmarkEnd w:id="12366"/>
    </w:p>
    <w:p w:rsidR="00E07D0A" w:rsidRDefault="00E07D0A" w:rsidP="00E07D0A">
      <w:pPr>
        <w:pStyle w:val="a5"/>
        <w:keepNext/>
        <w:rPr>
          <w:rtl/>
        </w:rPr>
      </w:pPr>
      <w:bookmarkStart w:id="12367" w:name="ET_speaker_6156_46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367"/>
    </w:p>
    <w:p w:rsidR="00E07D0A" w:rsidRDefault="00E07D0A" w:rsidP="00E07D0A">
      <w:pPr>
        <w:pStyle w:val="KeepWithNext"/>
        <w:rPr>
          <w:rtl/>
          <w:lang w:eastAsia="he-IL"/>
        </w:rPr>
      </w:pPr>
    </w:p>
    <w:p w:rsidR="00E07D0A" w:rsidRDefault="00E07D0A" w:rsidP="00E07D0A">
      <w:pPr>
        <w:rPr>
          <w:rtl/>
          <w:lang w:eastAsia="he-IL"/>
        </w:rPr>
      </w:pPr>
      <w:bookmarkStart w:id="12368" w:name="_ETM_Q1_5493387"/>
      <w:bookmarkStart w:id="12369" w:name="_ETM_Q1_5493431"/>
      <w:bookmarkEnd w:id="12368"/>
      <w:bookmarkEnd w:id="12369"/>
      <w:r>
        <w:rPr>
          <w:rtl/>
          <w:lang w:eastAsia="he-IL"/>
        </w:rPr>
        <w:t xml:space="preserve">תשים את ליבך. אתה </w:t>
      </w:r>
      <w:bookmarkStart w:id="12370" w:name="_ETM_Q1_5494811"/>
      <w:bookmarkEnd w:id="12370"/>
      <w:r>
        <w:rPr>
          <w:rtl/>
          <w:lang w:eastAsia="he-IL"/>
        </w:rPr>
        <w:t>מגיע מסיעה מתונה וזהירה בנושאים האלה.</w:t>
      </w:r>
      <w:bookmarkStart w:id="12371" w:name="_ETM_Q1_5500197"/>
      <w:bookmarkEnd w:id="12371"/>
    </w:p>
    <w:p w:rsidR="00E07D0A" w:rsidRDefault="00E07D0A" w:rsidP="00E07D0A">
      <w:pPr>
        <w:rPr>
          <w:rtl/>
          <w:lang w:eastAsia="he-IL"/>
        </w:rPr>
      </w:pPr>
    </w:p>
    <w:p w:rsidR="00E07D0A" w:rsidRDefault="00E07D0A" w:rsidP="00E07D0A">
      <w:pPr>
        <w:pStyle w:val="a5"/>
        <w:keepNext/>
        <w:rPr>
          <w:rtl/>
        </w:rPr>
      </w:pPr>
      <w:bookmarkStart w:id="12372" w:name="ET_speaker_קריאה_46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2372"/>
    </w:p>
    <w:p w:rsidR="00E07D0A" w:rsidRDefault="00E07D0A" w:rsidP="00E07D0A">
      <w:pPr>
        <w:pStyle w:val="KeepWithNext"/>
        <w:rPr>
          <w:rtl/>
          <w:lang w:eastAsia="he-IL"/>
        </w:rPr>
      </w:pPr>
    </w:p>
    <w:p w:rsidR="00E07D0A" w:rsidRDefault="00E07D0A" w:rsidP="00E07D0A">
      <w:pPr>
        <w:rPr>
          <w:rtl/>
          <w:lang w:eastAsia="he-IL"/>
        </w:rPr>
      </w:pPr>
      <w:r>
        <w:rPr>
          <w:rtl/>
          <w:lang w:eastAsia="he-IL"/>
        </w:rPr>
        <w:t>אני אגיד את דעתי.</w:t>
      </w:r>
    </w:p>
    <w:p w:rsidR="00E07D0A" w:rsidRDefault="00E07D0A" w:rsidP="00E07D0A">
      <w:pPr>
        <w:rPr>
          <w:rtl/>
          <w:lang w:eastAsia="he-IL"/>
        </w:rPr>
      </w:pPr>
    </w:p>
    <w:p w:rsidR="00E07D0A" w:rsidRDefault="00E07D0A" w:rsidP="00E07D0A">
      <w:pPr>
        <w:pStyle w:val="a5"/>
        <w:keepNext/>
        <w:rPr>
          <w:rtl/>
        </w:rPr>
      </w:pPr>
      <w:bookmarkStart w:id="12373" w:name="ET_speaker_6156_46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373"/>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אני לא אומר בציניות. אני חושב שהדיון בנושא </w:t>
      </w:r>
      <w:bookmarkStart w:id="12374" w:name="_ETM_Q1_5504408"/>
      <w:bookmarkEnd w:id="12374"/>
      <w:r>
        <w:rPr>
          <w:rtl/>
          <w:lang w:eastAsia="he-IL"/>
        </w:rPr>
        <w:t>כשרותו של אריה דרעי, זאת סוגיה שיש בה ממד פוליטי</w:t>
      </w:r>
      <w:bookmarkStart w:id="12375" w:name="_ETM_Q1_5510712"/>
      <w:bookmarkEnd w:id="12375"/>
      <w:r>
        <w:rPr>
          <w:rtl/>
          <w:lang w:eastAsia="he-IL"/>
        </w:rPr>
        <w:t xml:space="preserve"> כבד. אני חושב שכאן הדיון באמת צריך להתמקד בהשלכה </w:t>
      </w:r>
      <w:bookmarkStart w:id="12376" w:name="_ETM_Q1_5517057"/>
      <w:bookmarkEnd w:id="12376"/>
      <w:r>
        <w:rPr>
          <w:rtl/>
          <w:lang w:eastAsia="he-IL"/>
        </w:rPr>
        <w:t xml:space="preserve">של הצעדים הללו על המציאות המאוד מורכבת ביהודה ושומרון וכאן </w:t>
      </w:r>
      <w:bookmarkStart w:id="12377" w:name="_ETM_Q1_5521859"/>
      <w:bookmarkEnd w:id="12377"/>
      <w:r>
        <w:rPr>
          <w:rtl/>
          <w:lang w:eastAsia="he-IL"/>
        </w:rPr>
        <w:t xml:space="preserve">חשוב לומר שסיעת ש"ס תמיד הציגה, גם בהיותה בימין, </w:t>
      </w:r>
      <w:bookmarkStart w:id="12378" w:name="_ETM_Q1_5526798"/>
      <w:bookmarkEnd w:id="12378"/>
      <w:r>
        <w:rPr>
          <w:rtl/>
          <w:lang w:eastAsia="he-IL"/>
        </w:rPr>
        <w:t xml:space="preserve">עמדה הרבה יותר מתונה ואחראית למשל מסיעת הציונות הדתית. אני </w:t>
      </w:r>
      <w:bookmarkStart w:id="12379" w:name="_ETM_Q1_5533629"/>
      <w:bookmarkEnd w:id="12379"/>
      <w:r>
        <w:rPr>
          <w:rtl/>
          <w:lang w:eastAsia="he-IL"/>
        </w:rPr>
        <w:t>מקווה שהם יאזינו בקשב רב להערות, בייחוד שלכם אנשי</w:t>
      </w:r>
      <w:bookmarkStart w:id="12380" w:name="_ETM_Q1_5535524"/>
      <w:bookmarkEnd w:id="12380"/>
      <w:r>
        <w:rPr>
          <w:rtl/>
          <w:lang w:eastAsia="he-IL"/>
        </w:rPr>
        <w:t>ם עם רקע פיקודי.</w:t>
      </w:r>
    </w:p>
    <w:p w:rsidR="00E07D0A" w:rsidRDefault="00E07D0A" w:rsidP="00E07D0A">
      <w:pPr>
        <w:rPr>
          <w:rtl/>
          <w:lang w:eastAsia="he-IL"/>
        </w:rPr>
      </w:pPr>
    </w:p>
    <w:p w:rsidR="00E07D0A" w:rsidRDefault="00E07D0A" w:rsidP="00E07D0A">
      <w:pPr>
        <w:rPr>
          <w:rtl/>
          <w:lang w:eastAsia="he-IL"/>
        </w:rPr>
      </w:pPr>
      <w:bookmarkStart w:id="12381" w:name="_ETM_Q1_5538347"/>
      <w:bookmarkStart w:id="12382" w:name="_ETM_Q1_5538386"/>
      <w:bookmarkEnd w:id="12381"/>
      <w:bookmarkEnd w:id="12382"/>
      <w:r>
        <w:rPr>
          <w:rtl/>
          <w:lang w:eastAsia="he-IL"/>
        </w:rPr>
        <w:t xml:space="preserve">בדיעבד אני מצטער שלא הצבעתי בעד המיזוג כי מעבר לעובדה </w:t>
      </w:r>
      <w:bookmarkStart w:id="12383" w:name="_ETM_Q1_5545808"/>
      <w:bookmarkEnd w:id="12383"/>
      <w:r>
        <w:rPr>
          <w:rtl/>
          <w:lang w:eastAsia="he-IL"/>
        </w:rPr>
        <w:t xml:space="preserve">שיש כאן שני תיקונים בחוק יסוד: הממשלה, </w:t>
      </w:r>
      <w:bookmarkStart w:id="12384" w:name="_ETM_Q1_5548658"/>
      <w:bookmarkEnd w:id="12384"/>
      <w:r>
        <w:rPr>
          <w:rtl/>
          <w:lang w:eastAsia="he-IL"/>
        </w:rPr>
        <w:t>יש באמת דבר משותף בין שתי הצעות החוק. שתי הצעות</w:t>
      </w:r>
      <w:bookmarkStart w:id="12385" w:name="_ETM_Q1_5551542"/>
      <w:bookmarkEnd w:id="12385"/>
      <w:r>
        <w:rPr>
          <w:rtl/>
          <w:lang w:eastAsia="he-IL"/>
        </w:rPr>
        <w:t xml:space="preserve"> החוק הללו גונבות את דעתו של הציבור וגונבות </w:t>
      </w:r>
      <w:bookmarkStart w:id="12386" w:name="_ETM_Q1_5555896"/>
      <w:bookmarkEnd w:id="12386"/>
      <w:r>
        <w:rPr>
          <w:rtl/>
          <w:lang w:eastAsia="he-IL"/>
        </w:rPr>
        <w:t xml:space="preserve">את דעתם של חברי הכנסת מסיבה מאוד פשוטה. הבאתם </w:t>
      </w:r>
      <w:bookmarkStart w:id="12387" w:name="_ETM_Q1_5561873"/>
      <w:bookmarkEnd w:id="12387"/>
      <w:r>
        <w:rPr>
          <w:rtl/>
          <w:lang w:eastAsia="he-IL"/>
        </w:rPr>
        <w:t xml:space="preserve">הצעת חוק שכולה תפורה למידותיו של אריה דרעי וניסיתם </w:t>
      </w:r>
      <w:bookmarkStart w:id="12388" w:name="_ETM_Q1_5566568"/>
      <w:bookmarkEnd w:id="12388"/>
      <w:r>
        <w:rPr>
          <w:rtl/>
          <w:lang w:eastAsia="he-IL"/>
        </w:rPr>
        <w:t xml:space="preserve">לשכנע אותנו שזאת הצעת חוק כללית. עכשיו אתם מביאים הצעת חוק שכולה עוסקת בסוגיה אחת, בהסכם הקואליציוני בין </w:t>
      </w:r>
      <w:bookmarkStart w:id="12389" w:name="_ETM_Q1_5578539"/>
      <w:bookmarkEnd w:id="12389"/>
      <w:r>
        <w:rPr>
          <w:rtl/>
          <w:lang w:eastAsia="he-IL"/>
        </w:rPr>
        <w:t xml:space="preserve">הליכוד לבין הציונות הדתית לגבי סוגיית המינהל האזרחי ושרשרת הפיקוד בנושא </w:t>
      </w:r>
      <w:bookmarkStart w:id="12390" w:name="_ETM_Q1_5584553"/>
      <w:bookmarkEnd w:id="12390"/>
      <w:r>
        <w:rPr>
          <w:rtl/>
          <w:lang w:eastAsia="he-IL"/>
        </w:rPr>
        <w:t xml:space="preserve">יהודה ושומרון ואתם מנסים לעוור את עיני הציבור </w:t>
      </w:r>
      <w:bookmarkStart w:id="12391" w:name="_ETM_Q1_5591278"/>
      <w:bookmarkEnd w:id="12391"/>
      <w:r>
        <w:rPr>
          <w:rtl/>
          <w:lang w:eastAsia="he-IL"/>
        </w:rPr>
        <w:t xml:space="preserve">באמירה שיש פה איזו הצעת חוק כללית שעוסקת באיזו </w:t>
      </w:r>
      <w:bookmarkStart w:id="12392" w:name="_ETM_Q1_5593641"/>
      <w:bookmarkEnd w:id="12392"/>
      <w:r>
        <w:rPr>
          <w:rtl/>
          <w:lang w:eastAsia="he-IL"/>
        </w:rPr>
        <w:t xml:space="preserve">סוגיה משטרית עקרונית שמטרתה לפתוח אופציות בפני </w:t>
      </w:r>
      <w:bookmarkStart w:id="12393" w:name="_ETM_Q1_5599139"/>
      <w:bookmarkEnd w:id="12393"/>
      <w:r>
        <w:rPr>
          <w:rtl/>
          <w:lang w:eastAsia="he-IL"/>
        </w:rPr>
        <w:t>ראש הממשלה להוסיף שר.</w:t>
      </w:r>
    </w:p>
    <w:p w:rsidR="00E07D0A" w:rsidRDefault="00E07D0A" w:rsidP="00E07D0A">
      <w:pPr>
        <w:rPr>
          <w:rtl/>
          <w:lang w:eastAsia="he-IL"/>
        </w:rPr>
      </w:pPr>
    </w:p>
    <w:p w:rsidR="00E07D0A" w:rsidRDefault="00E07D0A" w:rsidP="00E07D0A">
      <w:pPr>
        <w:rPr>
          <w:rtl/>
          <w:lang w:eastAsia="he-IL"/>
        </w:rPr>
      </w:pPr>
      <w:bookmarkStart w:id="12394" w:name="_ETM_Q1_5609318"/>
      <w:bookmarkStart w:id="12395" w:name="_ETM_Q1_5609346"/>
      <w:bookmarkEnd w:id="12394"/>
      <w:bookmarkEnd w:id="12395"/>
      <w:r>
        <w:rPr>
          <w:rtl/>
          <w:lang w:eastAsia="he-IL"/>
        </w:rPr>
        <w:t>כל ההצעה הזאת, כמו</w:t>
      </w:r>
      <w:bookmarkStart w:id="12396" w:name="_ETM_Q1_5602776"/>
      <w:bookmarkEnd w:id="12396"/>
      <w:r>
        <w:rPr>
          <w:rtl/>
          <w:lang w:eastAsia="he-IL"/>
        </w:rPr>
        <w:t xml:space="preserve"> שכל ההצעה שהביא חבר הכנסת ארבל, עומדת בסימנו של </w:t>
      </w:r>
      <w:bookmarkStart w:id="12397" w:name="_ETM_Q1_5607097"/>
      <w:bookmarkEnd w:id="12397"/>
      <w:r>
        <w:rPr>
          <w:rtl/>
          <w:lang w:eastAsia="he-IL"/>
        </w:rPr>
        <w:t xml:space="preserve">אריה דרעי, כל ההצעה הזאת עומדת </w:t>
      </w:r>
      <w:bookmarkStart w:id="12398" w:name="_ETM_Q1_5608513"/>
      <w:bookmarkEnd w:id="12398"/>
      <w:r>
        <w:rPr>
          <w:rtl/>
          <w:lang w:eastAsia="he-IL"/>
        </w:rPr>
        <w:t xml:space="preserve">בסימנו של חבר הכנסת בצלאל סמוטריץ'. אתם תנסו לטשטש </w:t>
      </w:r>
      <w:bookmarkStart w:id="12399" w:name="_ETM_Q1_5613863"/>
      <w:bookmarkEnd w:id="12399"/>
      <w:r>
        <w:rPr>
          <w:rtl/>
          <w:lang w:eastAsia="he-IL"/>
        </w:rPr>
        <w:t xml:space="preserve">את העובדה הזאת. אנחנו, כל חברי האופוזיציה, </w:t>
      </w:r>
      <w:bookmarkStart w:id="12400" w:name="_ETM_Q1_5616401"/>
      <w:bookmarkEnd w:id="12400"/>
      <w:r>
        <w:rPr>
          <w:rtl/>
          <w:lang w:eastAsia="he-IL"/>
        </w:rPr>
        <w:t>נתמקד, אני מציע לחבריי, רק בעובדה הזו כי עם</w:t>
      </w:r>
      <w:bookmarkStart w:id="12401" w:name="_ETM_Q1_5620985"/>
      <w:bookmarkEnd w:id="12401"/>
      <w:r>
        <w:rPr>
          <w:rtl/>
          <w:lang w:eastAsia="he-IL"/>
        </w:rPr>
        <w:t xml:space="preserve"> כל הכבוד לאפשרות למנות שר נוסף במשרד החקלאות או במשרד הפנים, האסון שאתם מגלגלים לפתחנו</w:t>
      </w:r>
      <w:bookmarkStart w:id="12402" w:name="_ETM_Q1_5631103"/>
      <w:bookmarkEnd w:id="12402"/>
      <w:r>
        <w:rPr>
          <w:rtl/>
          <w:lang w:eastAsia="he-IL"/>
        </w:rPr>
        <w:t xml:space="preserve"> ביהודה ושומרון הוא אסון גדול, גם בטווח הקצר</w:t>
      </w:r>
      <w:bookmarkStart w:id="12403" w:name="_ETM_Q1_5632966"/>
      <w:bookmarkEnd w:id="12403"/>
      <w:r>
        <w:rPr>
          <w:rtl/>
          <w:lang w:eastAsia="he-IL"/>
        </w:rPr>
        <w:t>, בריסוק השרשרת הפיקודית של צה"ל וגם בטווח הארוך</w:t>
      </w:r>
      <w:bookmarkStart w:id="12404" w:name="_ETM_Q1_5639725"/>
      <w:bookmarkEnd w:id="12404"/>
      <w:r>
        <w:rPr>
          <w:rtl/>
          <w:lang w:eastAsia="he-IL"/>
        </w:rPr>
        <w:t xml:space="preserve"> כי כל המטרה של השינוי המשטרי הזה היא להאיץ</w:t>
      </w:r>
      <w:bookmarkStart w:id="12405" w:name="_ETM_Q1_5644870"/>
      <w:bookmarkEnd w:id="12405"/>
      <w:r>
        <w:rPr>
          <w:rtl/>
          <w:lang w:eastAsia="he-IL"/>
        </w:rPr>
        <w:t xml:space="preserve"> תהליכים של סיפוח דה פקטו. </w:t>
      </w:r>
    </w:p>
    <w:p w:rsidR="00E07D0A" w:rsidRDefault="00E07D0A" w:rsidP="00E07D0A">
      <w:pPr>
        <w:rPr>
          <w:rtl/>
          <w:lang w:eastAsia="he-IL"/>
        </w:rPr>
      </w:pPr>
      <w:bookmarkStart w:id="12406" w:name="_ETM_Q1_5647261"/>
      <w:bookmarkStart w:id="12407" w:name="_ETM_Q1_5647303"/>
      <w:bookmarkEnd w:id="12406"/>
      <w:bookmarkEnd w:id="12407"/>
    </w:p>
    <w:p w:rsidR="00E07D0A" w:rsidRDefault="00E07D0A" w:rsidP="00E07D0A">
      <w:pPr>
        <w:pStyle w:val="af8"/>
        <w:keepNext/>
        <w:rPr>
          <w:rtl/>
        </w:rPr>
      </w:pPr>
      <w:bookmarkStart w:id="12408" w:name="ET_yor_6157_4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08"/>
    </w:p>
    <w:p w:rsidR="00E07D0A" w:rsidRDefault="00E07D0A" w:rsidP="00E07D0A">
      <w:pPr>
        <w:pStyle w:val="KeepWithNext"/>
        <w:rPr>
          <w:rtl/>
          <w:lang w:eastAsia="he-IL"/>
        </w:rPr>
      </w:pPr>
    </w:p>
    <w:p w:rsidR="00E07D0A" w:rsidRDefault="00E07D0A" w:rsidP="00E07D0A">
      <w:pPr>
        <w:rPr>
          <w:rtl/>
          <w:lang w:eastAsia="he-IL"/>
        </w:rPr>
      </w:pPr>
      <w:r>
        <w:rPr>
          <w:rtl/>
          <w:lang w:eastAsia="he-IL"/>
        </w:rPr>
        <w:t>אמן.</w:t>
      </w:r>
    </w:p>
    <w:p w:rsidR="00E07D0A" w:rsidRDefault="00E07D0A" w:rsidP="00E07D0A">
      <w:pPr>
        <w:rPr>
          <w:rtl/>
          <w:lang w:eastAsia="he-IL"/>
        </w:rPr>
      </w:pPr>
      <w:bookmarkStart w:id="12409" w:name="_ETM_Q1_5644023"/>
      <w:bookmarkStart w:id="12410" w:name="_ETM_Q1_5644056"/>
      <w:bookmarkStart w:id="12411" w:name="_ETM_Q1_5645472"/>
      <w:bookmarkEnd w:id="12409"/>
      <w:bookmarkEnd w:id="12410"/>
      <w:bookmarkEnd w:id="12411"/>
    </w:p>
    <w:p w:rsidR="00E07D0A" w:rsidRDefault="00E07D0A" w:rsidP="00E07D0A">
      <w:pPr>
        <w:pStyle w:val="a5"/>
        <w:keepNext/>
        <w:rPr>
          <w:rtl/>
        </w:rPr>
      </w:pPr>
      <w:bookmarkStart w:id="12412" w:name="ET_speaker_6156_46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412"/>
    </w:p>
    <w:p w:rsidR="00E07D0A" w:rsidRDefault="00E07D0A" w:rsidP="00E07D0A">
      <w:pPr>
        <w:pStyle w:val="KeepWithNext"/>
        <w:rPr>
          <w:rtl/>
          <w:lang w:eastAsia="he-IL"/>
        </w:rPr>
      </w:pPr>
    </w:p>
    <w:p w:rsidR="00E07D0A" w:rsidRDefault="00E07D0A" w:rsidP="00E07D0A">
      <w:pPr>
        <w:rPr>
          <w:rtl/>
          <w:lang w:eastAsia="he-IL"/>
        </w:rPr>
      </w:pPr>
      <w:bookmarkStart w:id="12413" w:name="_ETM_Q1_5645831"/>
      <w:bookmarkStart w:id="12414" w:name="_ETM_Q1_5645874"/>
      <w:bookmarkEnd w:id="12413"/>
      <w:bookmarkEnd w:id="12414"/>
      <w:r>
        <w:rPr>
          <w:rtl/>
          <w:lang w:eastAsia="he-IL"/>
        </w:rPr>
        <w:t>נ</w:t>
      </w:r>
      <w:bookmarkStart w:id="12415" w:name="_ETM_Q1_5648768"/>
      <w:bookmarkStart w:id="12416" w:name="_ETM_Q1_5648806"/>
      <w:bookmarkEnd w:id="12415"/>
      <w:bookmarkEnd w:id="12416"/>
      <w:r>
        <w:rPr>
          <w:rtl/>
          <w:lang w:eastAsia="he-IL"/>
        </w:rPr>
        <w:t>כון.</w:t>
      </w:r>
    </w:p>
    <w:p w:rsidR="00E07D0A" w:rsidRDefault="00E07D0A" w:rsidP="00E07D0A">
      <w:pPr>
        <w:rPr>
          <w:rtl/>
          <w:lang w:eastAsia="he-IL"/>
        </w:rPr>
      </w:pPr>
      <w:bookmarkStart w:id="12417" w:name="_ETM_Q1_5644891"/>
      <w:bookmarkEnd w:id="12417"/>
    </w:p>
    <w:p w:rsidR="00E07D0A" w:rsidRDefault="00E07D0A" w:rsidP="00E07D0A">
      <w:pPr>
        <w:pStyle w:val="af8"/>
        <w:keepNext/>
        <w:rPr>
          <w:rtl/>
        </w:rPr>
      </w:pPr>
      <w:bookmarkStart w:id="12418" w:name="ET_yor_6157_4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18"/>
    </w:p>
    <w:p w:rsidR="00E07D0A" w:rsidRDefault="00E07D0A" w:rsidP="00E07D0A">
      <w:pPr>
        <w:pStyle w:val="KeepWithNext"/>
        <w:rPr>
          <w:rtl/>
          <w:lang w:eastAsia="he-IL"/>
        </w:rPr>
      </w:pPr>
    </w:p>
    <w:p w:rsidR="00E07D0A" w:rsidRDefault="00E07D0A" w:rsidP="00E07D0A">
      <w:pPr>
        <w:rPr>
          <w:rtl/>
          <w:lang w:eastAsia="he-IL"/>
        </w:rPr>
      </w:pPr>
      <w:bookmarkStart w:id="12419" w:name="_ETM_Q1_5645298"/>
      <w:bookmarkStart w:id="12420" w:name="_ETM_Q1_5645313"/>
      <w:bookmarkEnd w:id="12419"/>
      <w:bookmarkEnd w:id="12420"/>
      <w:r>
        <w:rPr>
          <w:rtl/>
          <w:lang w:eastAsia="he-IL"/>
        </w:rPr>
        <w:t xml:space="preserve">רק לא סיפוח </w:t>
      </w:r>
      <w:bookmarkStart w:id="12421" w:name="_ETM_Q1_5649919"/>
      <w:bookmarkEnd w:id="12421"/>
      <w:r>
        <w:rPr>
          <w:rtl/>
          <w:lang w:eastAsia="he-IL"/>
        </w:rPr>
        <w:t>אלא החלת ריבונות.</w:t>
      </w:r>
    </w:p>
    <w:p w:rsidR="00E07D0A" w:rsidRDefault="00E07D0A" w:rsidP="00E07D0A">
      <w:pPr>
        <w:rPr>
          <w:rtl/>
          <w:lang w:eastAsia="he-IL"/>
        </w:rPr>
      </w:pPr>
      <w:bookmarkStart w:id="12422" w:name="_ETM_Q1_5647644"/>
      <w:bookmarkStart w:id="12423" w:name="_ETM_Q1_5647682"/>
      <w:bookmarkStart w:id="12424" w:name="_ETM_Q1_5648283"/>
      <w:bookmarkEnd w:id="12422"/>
      <w:bookmarkEnd w:id="12423"/>
      <w:bookmarkEnd w:id="12424"/>
    </w:p>
    <w:p w:rsidR="00E07D0A" w:rsidRDefault="00E07D0A" w:rsidP="00E07D0A">
      <w:pPr>
        <w:pStyle w:val="a5"/>
        <w:keepNext/>
        <w:rPr>
          <w:rtl/>
        </w:rPr>
      </w:pPr>
      <w:bookmarkStart w:id="12425" w:name="ET_speaker_6156_4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425"/>
    </w:p>
    <w:p w:rsidR="00E07D0A" w:rsidRDefault="00E07D0A" w:rsidP="00E07D0A">
      <w:pPr>
        <w:pStyle w:val="KeepWithNext"/>
        <w:rPr>
          <w:rtl/>
          <w:lang w:eastAsia="he-IL"/>
        </w:rPr>
      </w:pPr>
    </w:p>
    <w:p w:rsidR="00E07D0A" w:rsidRDefault="00E07D0A" w:rsidP="00E07D0A">
      <w:pPr>
        <w:rPr>
          <w:rtl/>
          <w:lang w:eastAsia="he-IL"/>
        </w:rPr>
      </w:pPr>
      <w:bookmarkStart w:id="12426" w:name="_ETM_Q1_5648656"/>
      <w:bookmarkStart w:id="12427" w:name="_ETM_Q1_5648699"/>
      <w:bookmarkEnd w:id="12426"/>
      <w:bookmarkEnd w:id="12427"/>
      <w:r>
        <w:rPr>
          <w:rtl/>
          <w:lang w:eastAsia="he-IL"/>
        </w:rPr>
        <w:t>בסדר גמור. עכשיו צריך לומר שההצעה הזאת</w:t>
      </w:r>
      <w:bookmarkStart w:id="12428" w:name="_ETM_Q1_5655206"/>
      <w:bookmarkEnd w:id="12428"/>
      <w:r>
        <w:rPr>
          <w:rtl/>
          <w:lang w:eastAsia="he-IL"/>
        </w:rPr>
        <w:t xml:space="preserve"> היא הצעה שמי שניסח אותה מעיד על עצמו שהוא בא </w:t>
      </w:r>
      <w:bookmarkStart w:id="12429" w:name="_ETM_Q1_5667092"/>
      <w:bookmarkEnd w:id="12429"/>
      <w:r>
        <w:rPr>
          <w:rtl/>
          <w:lang w:eastAsia="he-IL"/>
        </w:rPr>
        <w:t xml:space="preserve">לגנוב את דעתו של הבית. מדוע אני אומר את </w:t>
      </w:r>
      <w:bookmarkStart w:id="12430" w:name="_ETM_Q1_5666968"/>
      <w:bookmarkEnd w:id="12430"/>
      <w:r>
        <w:rPr>
          <w:rtl/>
          <w:lang w:eastAsia="he-IL"/>
        </w:rPr>
        <w:t xml:space="preserve">הדברים האלה? כי מן הצד האחד הצעת החוק מדברת </w:t>
      </w:r>
      <w:bookmarkStart w:id="12431" w:name="_ETM_Q1_5674499"/>
      <w:bookmarkEnd w:id="12431"/>
      <w:r>
        <w:rPr>
          <w:rtl/>
          <w:lang w:eastAsia="he-IL"/>
        </w:rPr>
        <w:t xml:space="preserve">על כפיפות אבל אז ניגשים לקרוא את דברי </w:t>
      </w:r>
      <w:bookmarkStart w:id="12432" w:name="_ETM_Q1_5676799"/>
      <w:bookmarkEnd w:id="12432"/>
      <w:r>
        <w:rPr>
          <w:rtl/>
          <w:lang w:eastAsia="he-IL"/>
        </w:rPr>
        <w:t xml:space="preserve">ההסבר ובדברי ההסבר יש רפרנס ברור ליכולת הפעולה העצמאית של </w:t>
      </w:r>
      <w:bookmarkStart w:id="12433" w:name="_ETM_Q1_5683263"/>
      <w:bookmarkEnd w:id="12433"/>
      <w:r>
        <w:rPr>
          <w:rtl/>
          <w:lang w:eastAsia="he-IL"/>
        </w:rPr>
        <w:t>אותו שר.</w:t>
      </w:r>
    </w:p>
    <w:p w:rsidR="00E07D0A" w:rsidRDefault="00E07D0A" w:rsidP="00E07D0A">
      <w:pPr>
        <w:rPr>
          <w:rtl/>
          <w:lang w:eastAsia="he-IL"/>
        </w:rPr>
      </w:pPr>
      <w:bookmarkStart w:id="12434" w:name="_ETM_Q1_5684834"/>
      <w:bookmarkStart w:id="12435" w:name="_ETM_Q1_5684887"/>
      <w:bookmarkEnd w:id="12434"/>
      <w:bookmarkEnd w:id="12435"/>
    </w:p>
    <w:p w:rsidR="00E07D0A" w:rsidRDefault="00E07D0A" w:rsidP="00E07D0A">
      <w:pPr>
        <w:pStyle w:val="af8"/>
        <w:keepNext/>
        <w:rPr>
          <w:rtl/>
        </w:rPr>
      </w:pPr>
      <w:bookmarkStart w:id="12436" w:name="ET_yor_6157_4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36"/>
    </w:p>
    <w:p w:rsidR="00E07D0A" w:rsidRDefault="00E07D0A" w:rsidP="00E07D0A">
      <w:pPr>
        <w:pStyle w:val="KeepWithNext"/>
        <w:rPr>
          <w:rtl/>
          <w:lang w:eastAsia="he-IL"/>
        </w:rPr>
      </w:pPr>
    </w:p>
    <w:p w:rsidR="00E07D0A" w:rsidRDefault="00E07D0A" w:rsidP="00E07D0A">
      <w:pPr>
        <w:rPr>
          <w:rtl/>
          <w:lang w:eastAsia="he-IL"/>
        </w:rPr>
      </w:pPr>
      <w:r>
        <w:rPr>
          <w:rtl/>
          <w:lang w:eastAsia="he-IL"/>
        </w:rPr>
        <w:t>ברור.</w:t>
      </w:r>
    </w:p>
    <w:p w:rsidR="00E07D0A" w:rsidRDefault="00E07D0A" w:rsidP="00E07D0A">
      <w:pPr>
        <w:rPr>
          <w:rtl/>
          <w:lang w:eastAsia="he-IL"/>
        </w:rPr>
      </w:pPr>
      <w:bookmarkStart w:id="12437" w:name="_ETM_Q1_5681836"/>
      <w:bookmarkStart w:id="12438" w:name="_ETM_Q1_5681883"/>
      <w:bookmarkStart w:id="12439" w:name="_ETM_Q1_5682924"/>
      <w:bookmarkEnd w:id="12437"/>
      <w:bookmarkEnd w:id="12438"/>
      <w:bookmarkEnd w:id="12439"/>
    </w:p>
    <w:p w:rsidR="00E07D0A" w:rsidRDefault="00E07D0A" w:rsidP="00E07D0A">
      <w:pPr>
        <w:pStyle w:val="a5"/>
        <w:keepNext/>
        <w:rPr>
          <w:rtl/>
        </w:rPr>
      </w:pPr>
      <w:bookmarkStart w:id="12440" w:name="ET_speaker_6156_47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440"/>
    </w:p>
    <w:p w:rsidR="00E07D0A" w:rsidRDefault="00E07D0A" w:rsidP="00E07D0A">
      <w:pPr>
        <w:pStyle w:val="KeepWithNext"/>
        <w:rPr>
          <w:rtl/>
          <w:lang w:eastAsia="he-IL"/>
        </w:rPr>
      </w:pPr>
    </w:p>
    <w:p w:rsidR="00E07D0A" w:rsidRDefault="00E07D0A" w:rsidP="00E07D0A">
      <w:pPr>
        <w:rPr>
          <w:rtl/>
          <w:lang w:eastAsia="he-IL"/>
        </w:rPr>
      </w:pPr>
      <w:bookmarkStart w:id="12441" w:name="_ETM_Q1_5683338"/>
      <w:bookmarkStart w:id="12442" w:name="_ETM_Q1_5683385"/>
      <w:bookmarkEnd w:id="12441"/>
      <w:bookmarkEnd w:id="12442"/>
      <w:r>
        <w:rPr>
          <w:rtl/>
          <w:lang w:eastAsia="he-IL"/>
        </w:rPr>
        <w:t xml:space="preserve">אין דרך, אולי במוח מאוד יצירתי אפשר, </w:t>
      </w:r>
      <w:bookmarkStart w:id="12443" w:name="_ETM_Q1_5692967"/>
      <w:bookmarkEnd w:id="12443"/>
      <w:r>
        <w:rPr>
          <w:rtl/>
          <w:lang w:eastAsia="he-IL"/>
        </w:rPr>
        <w:t>לשלב ביחד את המושג של כפיפות עם פעולה עצמאית.</w:t>
      </w:r>
    </w:p>
    <w:p w:rsidR="00E07D0A" w:rsidRDefault="00E07D0A" w:rsidP="00E07D0A">
      <w:pPr>
        <w:rPr>
          <w:rtl/>
          <w:lang w:eastAsia="he-IL"/>
        </w:rPr>
      </w:pPr>
    </w:p>
    <w:p w:rsidR="00E07D0A" w:rsidRDefault="00E07D0A" w:rsidP="00E07D0A">
      <w:pPr>
        <w:pStyle w:val="af8"/>
        <w:keepNext/>
        <w:rPr>
          <w:rtl/>
        </w:rPr>
      </w:pPr>
      <w:bookmarkStart w:id="12444" w:name="ET_yor_6157_4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44"/>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יש לי שאלה. אני מצטער. אני מנצל את זכות היושב ראש לשאול שאלה. דרך אגב, היה </w:t>
      </w:r>
      <w:bookmarkStart w:id="12445" w:name="_ETM_Q1_5701450"/>
      <w:bookmarkEnd w:id="12445"/>
      <w:r>
        <w:rPr>
          <w:rtl/>
          <w:lang w:eastAsia="he-IL"/>
        </w:rPr>
        <w:t xml:space="preserve">לי מורה מאוד טוב. </w:t>
      </w:r>
    </w:p>
    <w:p w:rsidR="00E07D0A" w:rsidRDefault="00E07D0A" w:rsidP="00E07D0A">
      <w:pPr>
        <w:rPr>
          <w:rtl/>
          <w:lang w:eastAsia="he-IL"/>
        </w:rPr>
      </w:pPr>
    </w:p>
    <w:p w:rsidR="00E07D0A" w:rsidRDefault="00E07D0A" w:rsidP="00E07D0A">
      <w:pPr>
        <w:pStyle w:val="a5"/>
        <w:keepNext/>
        <w:rPr>
          <w:rtl/>
        </w:rPr>
      </w:pPr>
      <w:bookmarkStart w:id="12446" w:name="ET_speaker_6156_47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446"/>
    </w:p>
    <w:p w:rsidR="00E07D0A" w:rsidRDefault="00E07D0A" w:rsidP="00E07D0A">
      <w:pPr>
        <w:pStyle w:val="KeepWithNext"/>
        <w:rPr>
          <w:rtl/>
          <w:lang w:eastAsia="he-IL"/>
        </w:rPr>
      </w:pPr>
    </w:p>
    <w:p w:rsidR="00E07D0A" w:rsidRDefault="00E07D0A" w:rsidP="00E07D0A">
      <w:pPr>
        <w:rPr>
          <w:rtl/>
          <w:lang w:eastAsia="he-IL"/>
        </w:rPr>
      </w:pPr>
      <w:bookmarkStart w:id="12447" w:name="_ETM_Q1_5704018"/>
      <w:bookmarkStart w:id="12448" w:name="_ETM_Q1_5704060"/>
      <w:bookmarkEnd w:id="12447"/>
      <w:bookmarkEnd w:id="12448"/>
      <w:r>
        <w:rPr>
          <w:rtl/>
          <w:lang w:eastAsia="he-IL"/>
        </w:rPr>
        <w:t>נכון.</w:t>
      </w:r>
    </w:p>
    <w:p w:rsidR="00E07D0A" w:rsidRDefault="00E07D0A" w:rsidP="00E07D0A">
      <w:pPr>
        <w:rPr>
          <w:rtl/>
          <w:lang w:eastAsia="he-IL"/>
        </w:rPr>
      </w:pPr>
      <w:bookmarkStart w:id="12449" w:name="_ETM_Q1_5703970"/>
      <w:bookmarkStart w:id="12450" w:name="_ETM_Q1_5704008"/>
      <w:bookmarkStart w:id="12451" w:name="_ETM_Q1_5705506"/>
      <w:bookmarkEnd w:id="12449"/>
      <w:bookmarkEnd w:id="12450"/>
      <w:bookmarkEnd w:id="12451"/>
    </w:p>
    <w:p w:rsidR="00E07D0A" w:rsidRDefault="00E07D0A" w:rsidP="00E07D0A">
      <w:pPr>
        <w:pStyle w:val="af8"/>
        <w:keepNext/>
        <w:rPr>
          <w:rtl/>
        </w:rPr>
      </w:pPr>
      <w:bookmarkStart w:id="12452" w:name="ET_yor_6157_4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52"/>
    </w:p>
    <w:p w:rsidR="00E07D0A" w:rsidRDefault="00E07D0A" w:rsidP="00E07D0A">
      <w:pPr>
        <w:pStyle w:val="KeepWithNext"/>
        <w:rPr>
          <w:rtl/>
          <w:lang w:eastAsia="he-IL"/>
        </w:rPr>
      </w:pPr>
    </w:p>
    <w:p w:rsidR="00E07D0A" w:rsidRDefault="00E07D0A" w:rsidP="00E07D0A">
      <w:pPr>
        <w:rPr>
          <w:rtl/>
          <w:lang w:eastAsia="he-IL"/>
        </w:rPr>
      </w:pPr>
      <w:bookmarkStart w:id="12453" w:name="_ETM_Q1_5705865"/>
      <w:bookmarkStart w:id="12454" w:name="_ETM_Q1_5705911"/>
      <w:bookmarkEnd w:id="12453"/>
      <w:bookmarkEnd w:id="12454"/>
      <w:r>
        <w:rPr>
          <w:rtl/>
          <w:lang w:eastAsia="he-IL"/>
        </w:rPr>
        <w:t>כאשר כתוב בחוק יסוד: הצב</w:t>
      </w:r>
      <w:bookmarkStart w:id="12455" w:name="_ETM_Q1_5707940"/>
      <w:bookmarkEnd w:id="12455"/>
      <w:r>
        <w:rPr>
          <w:rtl/>
          <w:lang w:eastAsia="he-IL"/>
        </w:rPr>
        <w:t>א שהרמטכ"ל כפוף לשר הביטחון, אתה סובר שלרמטכ"ל למשל אין יכולת פעולה עצמאית?</w:t>
      </w:r>
    </w:p>
    <w:p w:rsidR="00E07D0A" w:rsidRDefault="00E07D0A" w:rsidP="00E07D0A">
      <w:pPr>
        <w:rPr>
          <w:rtl/>
          <w:lang w:eastAsia="he-IL"/>
        </w:rPr>
      </w:pPr>
      <w:bookmarkStart w:id="12456" w:name="_ETM_Q1_5714916"/>
      <w:bookmarkStart w:id="12457" w:name="_ETM_Q1_5714949"/>
      <w:bookmarkStart w:id="12458" w:name="_ETM_Q1_5715459"/>
      <w:bookmarkEnd w:id="12456"/>
      <w:bookmarkEnd w:id="12457"/>
      <w:bookmarkEnd w:id="12458"/>
    </w:p>
    <w:p w:rsidR="00E07D0A" w:rsidRDefault="00E07D0A" w:rsidP="00E07D0A">
      <w:pPr>
        <w:pStyle w:val="a5"/>
        <w:keepNext/>
        <w:rPr>
          <w:rtl/>
        </w:rPr>
      </w:pPr>
      <w:bookmarkStart w:id="12459" w:name="ET_speaker_6156_47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459"/>
    </w:p>
    <w:p w:rsidR="00E07D0A" w:rsidRDefault="00E07D0A" w:rsidP="00E07D0A">
      <w:pPr>
        <w:pStyle w:val="KeepWithNext"/>
        <w:rPr>
          <w:rtl/>
          <w:lang w:eastAsia="he-IL"/>
        </w:rPr>
      </w:pPr>
    </w:p>
    <w:p w:rsidR="00E07D0A" w:rsidRDefault="00E07D0A" w:rsidP="00E07D0A">
      <w:pPr>
        <w:rPr>
          <w:rtl/>
          <w:lang w:eastAsia="he-IL"/>
        </w:rPr>
      </w:pPr>
      <w:r>
        <w:rPr>
          <w:rtl/>
          <w:lang w:eastAsia="he-IL"/>
        </w:rPr>
        <w:t>י</w:t>
      </w:r>
      <w:bookmarkStart w:id="12460" w:name="_ETM_Q1_5715825"/>
      <w:bookmarkStart w:id="12461" w:name="_ETM_Q1_5715852"/>
      <w:bookmarkEnd w:id="12460"/>
      <w:bookmarkEnd w:id="12461"/>
      <w:r>
        <w:rPr>
          <w:rtl/>
          <w:lang w:eastAsia="he-IL"/>
        </w:rPr>
        <w:t xml:space="preserve">ש יכולת פעולה עצמאית ב-ד' האמות של השר. </w:t>
      </w:r>
      <w:bookmarkStart w:id="12462" w:name="_ETM_Q1_5722914"/>
      <w:bookmarkEnd w:id="12462"/>
      <w:r>
        <w:rPr>
          <w:rtl/>
          <w:lang w:eastAsia="he-IL"/>
        </w:rPr>
        <w:t xml:space="preserve">כאשר אתה כותב בדברי ההסבר, ואני מזכיר שדברי ההסבר יהיו איתנו עד הקריאה הראשונה, שהשר הנוסף במשרד הוגדר אמנם </w:t>
      </w:r>
      <w:bookmarkStart w:id="12463" w:name="_ETM_Q1_5742480"/>
      <w:bookmarkEnd w:id="12463"/>
      <w:r>
        <w:rPr>
          <w:rtl/>
          <w:lang w:eastAsia="he-IL"/>
        </w:rPr>
        <w:t>כפועל וחופף לשר הממונה, אולם החזיק ביכולת פעולה עצמאית</w:t>
      </w:r>
      <w:bookmarkStart w:id="12464" w:name="_ETM_Q1_5748964"/>
      <w:bookmarkEnd w:id="12464"/>
      <w:r>
        <w:rPr>
          <w:rtl/>
          <w:lang w:eastAsia="he-IL"/>
        </w:rPr>
        <w:t xml:space="preserve"> – אתה אומר בצורה מפורשת. כתוב </w:t>
      </w:r>
      <w:bookmarkStart w:id="12465" w:name="_ETM_Q1_5753806"/>
      <w:bookmarkEnd w:id="12465"/>
      <w:r>
        <w:rPr>
          <w:rtl/>
          <w:lang w:eastAsia="he-IL"/>
        </w:rPr>
        <w:t xml:space="preserve">"הוגדר אמנם". </w:t>
      </w:r>
    </w:p>
    <w:p w:rsidR="00E07D0A" w:rsidRDefault="00E07D0A" w:rsidP="00E07D0A">
      <w:pPr>
        <w:rPr>
          <w:rtl/>
          <w:lang w:eastAsia="he-IL"/>
        </w:rPr>
      </w:pPr>
      <w:bookmarkStart w:id="12466" w:name="_ETM_Q1_5753737"/>
      <w:bookmarkStart w:id="12467" w:name="_ETM_Q1_5753773"/>
      <w:bookmarkEnd w:id="12466"/>
      <w:bookmarkEnd w:id="12467"/>
    </w:p>
    <w:p w:rsidR="00E07D0A" w:rsidRDefault="00E07D0A" w:rsidP="00E07D0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בלשון עבר. שמת לב שזה לשון </w:t>
      </w:r>
      <w:bookmarkStart w:id="12468" w:name="_ETM_Q1_5751599"/>
      <w:bookmarkEnd w:id="12468"/>
      <w:r>
        <w:rPr>
          <w:rtl/>
          <w:lang w:eastAsia="he-IL"/>
        </w:rPr>
        <w:t>עבר.</w:t>
      </w:r>
    </w:p>
    <w:p w:rsidR="00E07D0A" w:rsidRDefault="00E07D0A" w:rsidP="00E07D0A">
      <w:pPr>
        <w:rPr>
          <w:rtl/>
          <w:lang w:eastAsia="he-IL"/>
        </w:rPr>
      </w:pPr>
      <w:bookmarkStart w:id="12469" w:name="_ETM_Q1_5753429"/>
      <w:bookmarkStart w:id="12470" w:name="_ETM_Q1_5753464"/>
      <w:bookmarkStart w:id="12471" w:name="_ETM_Q1_5754469"/>
      <w:bookmarkEnd w:id="12469"/>
      <w:bookmarkEnd w:id="12470"/>
      <w:bookmarkEnd w:id="12471"/>
    </w:p>
    <w:p w:rsidR="00E07D0A" w:rsidRDefault="00E07D0A" w:rsidP="00E07D0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bookmarkStart w:id="12472" w:name="_ETM_Q1_5754827"/>
      <w:bookmarkStart w:id="12473" w:name="_ETM_Q1_5754872"/>
      <w:bookmarkEnd w:id="12472"/>
      <w:bookmarkEnd w:id="12473"/>
      <w:r>
        <w:rPr>
          <w:rtl/>
          <w:lang w:eastAsia="he-IL"/>
        </w:rPr>
        <w:t xml:space="preserve">אבל מה לעשות שאתה טוען שזה ההסדר שאתה מבקש לומר, אז צריך לומר שההסדר שאתה מבקש לבסס הוא הסדר שבו השר הנוסף יוגדר אמנם ככפוף אבל בפועל תהיה </w:t>
      </w:r>
      <w:bookmarkStart w:id="12474" w:name="_ETM_Q1_5770464"/>
      <w:bookmarkEnd w:id="12474"/>
      <w:r>
        <w:rPr>
          <w:rtl/>
          <w:lang w:eastAsia="he-IL"/>
        </w:rPr>
        <w:t>לו יכולת עצמאית.</w:t>
      </w:r>
    </w:p>
    <w:p w:rsidR="00E07D0A" w:rsidRDefault="00E07D0A" w:rsidP="00E07D0A">
      <w:pPr>
        <w:rPr>
          <w:rtl/>
          <w:lang w:eastAsia="he-IL"/>
        </w:rPr>
      </w:pPr>
      <w:bookmarkStart w:id="12475" w:name="_ETM_Q1_5776128"/>
      <w:bookmarkStart w:id="12476" w:name="_ETM_Q1_5776163"/>
      <w:bookmarkEnd w:id="12475"/>
      <w:bookmarkEnd w:id="12476"/>
    </w:p>
    <w:p w:rsidR="00E07D0A" w:rsidRDefault="00E07D0A" w:rsidP="00E07D0A">
      <w:pPr>
        <w:rPr>
          <w:rtl/>
          <w:lang w:eastAsia="he-IL"/>
        </w:rPr>
      </w:pPr>
      <w:bookmarkStart w:id="12477" w:name="_ETM_Q1_5776288"/>
      <w:bookmarkStart w:id="12478" w:name="_ETM_Q1_5776324"/>
      <w:bookmarkEnd w:id="12477"/>
      <w:bookmarkEnd w:id="12478"/>
      <w:r>
        <w:rPr>
          <w:rtl/>
          <w:lang w:eastAsia="he-IL"/>
        </w:rPr>
        <w:t xml:space="preserve">לכן ההצעה הזאת מנוסחת באופן בדרך שיש </w:t>
      </w:r>
      <w:bookmarkStart w:id="12479" w:name="_ETM_Q1_5777932"/>
      <w:bookmarkEnd w:id="12479"/>
      <w:r>
        <w:rPr>
          <w:rtl/>
          <w:lang w:eastAsia="he-IL"/>
        </w:rPr>
        <w:t xml:space="preserve">בה גניבת דעת. אתם מדברים על כפיפות אבל בפועל </w:t>
      </w:r>
      <w:bookmarkStart w:id="12480" w:name="_ETM_Q1_5784120"/>
      <w:bookmarkEnd w:id="12480"/>
      <w:r>
        <w:rPr>
          <w:rtl/>
          <w:lang w:eastAsia="he-IL"/>
        </w:rPr>
        <w:t xml:space="preserve">אתם בדברי ההסבר אומרים שאתם מכוונים לפעולה </w:t>
      </w:r>
      <w:bookmarkStart w:id="12481" w:name="_ETM_Q1_5788669"/>
      <w:bookmarkEnd w:id="12481"/>
      <w:r>
        <w:rPr>
          <w:rtl/>
          <w:lang w:eastAsia="he-IL"/>
        </w:rPr>
        <w:t>עצמאית ואז אחת משתיים: או שסיעת הציונות הדתית וסיעת הליכ</w:t>
      </w:r>
      <w:bookmarkStart w:id="12482" w:name="_ETM_Q1_5793756"/>
      <w:bookmarkEnd w:id="12482"/>
      <w:r>
        <w:rPr>
          <w:rtl/>
          <w:lang w:eastAsia="he-IL"/>
        </w:rPr>
        <w:t>וד חתמו על הסכם פוליטי שנוגד את החוק, אם החוק הזה יאושר – ההסכם הפוליטי שתניחו</w:t>
      </w:r>
      <w:bookmarkStart w:id="12483" w:name="_ETM_Q1_5800904"/>
      <w:bookmarkEnd w:id="12483"/>
      <w:r>
        <w:rPr>
          <w:rtl/>
          <w:lang w:eastAsia="he-IL"/>
        </w:rPr>
        <w:t xml:space="preserve"> על שולחן הכנסת יסתור הוראה של חוק יסוד כי ההסכ</w:t>
      </w:r>
      <w:bookmarkStart w:id="12484" w:name="_ETM_Q1_5806059"/>
      <w:bookmarkEnd w:id="12484"/>
      <w:r>
        <w:rPr>
          <w:rtl/>
          <w:lang w:eastAsia="he-IL"/>
        </w:rPr>
        <w:t>ם הקואליציוני שניסחתם מדבר במפורש על פעולה אוטונומית. הוא לא אומר רק פעולה אוטונומית.</w:t>
      </w:r>
    </w:p>
    <w:p w:rsidR="00E07D0A" w:rsidRDefault="00E07D0A" w:rsidP="00E07D0A">
      <w:pPr>
        <w:rPr>
          <w:rtl/>
          <w:lang w:eastAsia="he-IL"/>
        </w:rPr>
      </w:pPr>
    </w:p>
    <w:p w:rsidR="00E07D0A" w:rsidRDefault="00E07D0A" w:rsidP="00E07D0A">
      <w:pPr>
        <w:rPr>
          <w:rtl/>
          <w:lang w:eastAsia="he-IL"/>
        </w:rPr>
      </w:pPr>
      <w:bookmarkStart w:id="12485" w:name="_ETM_Q1_5819775"/>
      <w:bookmarkStart w:id="12486" w:name="_ETM_Q1_5819808"/>
      <w:bookmarkEnd w:id="12485"/>
      <w:bookmarkEnd w:id="12486"/>
      <w:r>
        <w:rPr>
          <w:rtl/>
          <w:lang w:eastAsia="he-IL"/>
        </w:rPr>
        <w:t xml:space="preserve">אני רוצה להזכיר מה אומר ההסכם הקואליציוני שלכם. ההסכם הקואליציוני שלכם אומר </w:t>
      </w:r>
      <w:bookmarkStart w:id="12487" w:name="_ETM_Q1_5822240"/>
      <w:bookmarkEnd w:id="12487"/>
      <w:r>
        <w:rPr>
          <w:rtl/>
          <w:lang w:eastAsia="he-IL"/>
        </w:rPr>
        <w:t xml:space="preserve">שהשר הנוסף ייוועץ עם שר הביטחון אבל ההסכמה או הכפיפות תהיה לראש הממשלה. זה כתוב אצלכם בהסכם. אתם </w:t>
      </w:r>
      <w:bookmarkStart w:id="12488" w:name="_ETM_Q1_5834178"/>
      <w:bookmarkEnd w:id="12488"/>
      <w:r>
        <w:rPr>
          <w:rtl/>
          <w:lang w:eastAsia="he-IL"/>
        </w:rPr>
        <w:t xml:space="preserve">עברתם סעיף סעיף ובכוונת מכוון הבהרתם שהשר הנוסף לא כפוף </w:t>
      </w:r>
      <w:bookmarkStart w:id="12489" w:name="_ETM_Q1_5839711"/>
      <w:bookmarkEnd w:id="12489"/>
      <w:r>
        <w:rPr>
          <w:rtl/>
          <w:lang w:eastAsia="he-IL"/>
        </w:rPr>
        <w:t xml:space="preserve">לשר הביטחון אלא בנושאים מסוימים כפוף לראש הממשלה. אז באיזה </w:t>
      </w:r>
      <w:bookmarkStart w:id="12490" w:name="_ETM_Q1_5845123"/>
      <w:bookmarkEnd w:id="12490"/>
      <w:r>
        <w:rPr>
          <w:rtl/>
          <w:lang w:eastAsia="he-IL"/>
        </w:rPr>
        <w:t>רגע שיקרתם? ברגע שחתמתם את ההסכם או ברגע שהבאתם ל</w:t>
      </w:r>
      <w:bookmarkStart w:id="12491" w:name="_ETM_Q1_5848621"/>
      <w:bookmarkEnd w:id="12491"/>
      <w:r>
        <w:rPr>
          <w:rtl/>
          <w:lang w:eastAsia="he-IL"/>
        </w:rPr>
        <w:t>נו את ההצעה הזאת שאומרת כאילו תהיה כפיפות לשר הביטחון? האם חתמתם על הסכם לא</w:t>
      </w:r>
      <w:bookmarkStart w:id="12492" w:name="_ETM_Q1_5857636"/>
      <w:bookmarkEnd w:id="12492"/>
      <w:r>
        <w:rPr>
          <w:rtl/>
          <w:lang w:eastAsia="he-IL"/>
        </w:rPr>
        <w:t xml:space="preserve"> חוקי שנוגד את החוק שאתם רוצים להעביר או שאתם מעבירים</w:t>
      </w:r>
      <w:bookmarkStart w:id="12493" w:name="_ETM_Q1_5861917"/>
      <w:bookmarkEnd w:id="12493"/>
      <w:r>
        <w:rPr>
          <w:rtl/>
          <w:lang w:eastAsia="he-IL"/>
        </w:rPr>
        <w:t xml:space="preserve"> הצעת חוק שאתם לא מתכוונים לעמוד בה והכול פה זאת קריצת עין? </w:t>
      </w:r>
    </w:p>
    <w:p w:rsidR="00E07D0A" w:rsidRDefault="00E07D0A" w:rsidP="00E07D0A">
      <w:pPr>
        <w:rPr>
          <w:rtl/>
          <w:lang w:eastAsia="he-IL"/>
        </w:rPr>
      </w:pPr>
      <w:bookmarkStart w:id="12494" w:name="_ETM_Q1_5866651"/>
      <w:bookmarkStart w:id="12495" w:name="_ETM_Q1_5866699"/>
      <w:bookmarkEnd w:id="12494"/>
      <w:bookmarkEnd w:id="12495"/>
    </w:p>
    <w:p w:rsidR="00E07D0A" w:rsidRDefault="00E07D0A" w:rsidP="00E07D0A">
      <w:pPr>
        <w:rPr>
          <w:rtl/>
          <w:lang w:eastAsia="he-IL"/>
        </w:rPr>
      </w:pPr>
      <w:bookmarkStart w:id="12496" w:name="_ETM_Q1_5866867"/>
      <w:bookmarkStart w:id="12497" w:name="_ETM_Q1_5866904"/>
      <w:bookmarkEnd w:id="12496"/>
      <w:bookmarkEnd w:id="12497"/>
      <w:r>
        <w:rPr>
          <w:rtl/>
          <w:lang w:eastAsia="he-IL"/>
        </w:rPr>
        <w:t xml:space="preserve">כדי להעצים את העובדה שאתם לא מתכוונים באמת לצפיפות, בניתם שם לא </w:t>
      </w:r>
      <w:bookmarkStart w:id="12498" w:name="_ETM_Q1_5874064"/>
      <w:bookmarkEnd w:id="12498"/>
      <w:r>
        <w:rPr>
          <w:rtl/>
          <w:lang w:eastAsia="he-IL"/>
        </w:rPr>
        <w:t>רק מערכת נורמטיבית בהסכם הזה אלא מערכת אדמיניסטרטיבית. הרי</w:t>
      </w:r>
      <w:bookmarkStart w:id="12499" w:name="_ETM_Q1_5880040"/>
      <w:bookmarkEnd w:id="12499"/>
      <w:r>
        <w:rPr>
          <w:rtl/>
          <w:lang w:eastAsia="he-IL"/>
        </w:rPr>
        <w:t xml:space="preserve"> אתם בהסכם הקואליציוני שלכם מפרידים את הייעוץ המשפטי של</w:t>
      </w:r>
      <w:bookmarkStart w:id="12500" w:name="_ETM_Q1_5887256"/>
      <w:bookmarkEnd w:id="12500"/>
      <w:r>
        <w:rPr>
          <w:rtl/>
          <w:lang w:eastAsia="he-IL"/>
        </w:rPr>
        <w:t xml:space="preserve"> השר הנוסף מהייעוץ המשפטי של מערכת הביטחון. אתם אפילו</w:t>
      </w:r>
      <w:bookmarkStart w:id="12501" w:name="_ETM_Q1_5892868"/>
      <w:bookmarkEnd w:id="12501"/>
      <w:r>
        <w:rPr>
          <w:rtl/>
          <w:lang w:eastAsia="he-IL"/>
        </w:rPr>
        <w:t xml:space="preserve"> ממנים מנכ"ל. אתם ממנים מנכ"ל נפרד לשר הנוסף, אותה מינהלת</w:t>
      </w:r>
      <w:bookmarkStart w:id="12502" w:name="_ETM_Q1_5898404"/>
      <w:bookmarkEnd w:id="12502"/>
      <w:r>
        <w:rPr>
          <w:rtl/>
          <w:lang w:eastAsia="he-IL"/>
        </w:rPr>
        <w:t xml:space="preserve"> עמומה שאתם מקימים אבל טרחתם לקבוע שבראשה יעמוד אדם בדרג של מנכ"ל.</w:t>
      </w:r>
    </w:p>
    <w:p w:rsidR="00E07D0A" w:rsidRDefault="00E07D0A" w:rsidP="00E07D0A">
      <w:pPr>
        <w:rPr>
          <w:rtl/>
          <w:lang w:eastAsia="he-IL"/>
        </w:rPr>
      </w:pPr>
      <w:bookmarkStart w:id="12503" w:name="_ETM_Q1_5903610"/>
      <w:bookmarkStart w:id="12504" w:name="_ETM_Q1_5903660"/>
      <w:bookmarkEnd w:id="12503"/>
      <w:bookmarkEnd w:id="12504"/>
    </w:p>
    <w:p w:rsidR="00E07D0A" w:rsidRDefault="00E07D0A" w:rsidP="00E07D0A">
      <w:pPr>
        <w:pStyle w:val="a5"/>
        <w:keepNext/>
        <w:rPr>
          <w:rtl/>
        </w:rPr>
      </w:pPr>
      <w:bookmarkStart w:id="12505" w:name="ET_speaker_5766_466"/>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2505"/>
    </w:p>
    <w:p w:rsidR="00E07D0A" w:rsidRDefault="00E07D0A" w:rsidP="00E07D0A">
      <w:pPr>
        <w:pStyle w:val="KeepWithNext"/>
        <w:rPr>
          <w:rtl/>
        </w:rPr>
      </w:pPr>
    </w:p>
    <w:p w:rsidR="00E07D0A" w:rsidRDefault="00E07D0A" w:rsidP="00E07D0A">
      <w:pPr>
        <w:rPr>
          <w:rtl/>
        </w:rPr>
      </w:pPr>
      <w:bookmarkStart w:id="12506" w:name="_ETM_Q1_5908238"/>
      <w:bookmarkStart w:id="12507" w:name="_ETM_Q1_5908273"/>
      <w:bookmarkEnd w:id="12506"/>
      <w:bookmarkEnd w:id="12507"/>
      <w:r>
        <w:rPr>
          <w:rtl/>
        </w:rPr>
        <w:t>צריך לחלק ג'ובים.</w:t>
      </w:r>
      <w:bookmarkStart w:id="12508" w:name="_ETM_Q1_5902656"/>
      <w:bookmarkEnd w:id="12508"/>
    </w:p>
    <w:p w:rsidR="00E07D0A" w:rsidRDefault="00E07D0A" w:rsidP="00E07D0A">
      <w:pPr>
        <w:rPr>
          <w:rtl/>
        </w:rPr>
      </w:pPr>
      <w:bookmarkStart w:id="12509" w:name="_ETM_Q1_5902684"/>
      <w:bookmarkStart w:id="12510" w:name="_ETM_Q1_5904177"/>
      <w:bookmarkEnd w:id="12509"/>
      <w:bookmarkEnd w:id="12510"/>
    </w:p>
    <w:p w:rsidR="00E07D0A" w:rsidRDefault="00E07D0A" w:rsidP="00E07D0A">
      <w:pPr>
        <w:pStyle w:val="af8"/>
        <w:keepNext/>
        <w:rPr>
          <w:rtl/>
        </w:rPr>
      </w:pPr>
      <w:bookmarkStart w:id="12511" w:name="ET_yor_6157_4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11"/>
    </w:p>
    <w:p w:rsidR="00E07D0A" w:rsidRDefault="00E07D0A" w:rsidP="00E07D0A">
      <w:pPr>
        <w:pStyle w:val="KeepWithNext"/>
        <w:rPr>
          <w:rtl/>
          <w:lang w:eastAsia="he-IL"/>
        </w:rPr>
      </w:pPr>
    </w:p>
    <w:p w:rsidR="00E07D0A" w:rsidRDefault="00E07D0A" w:rsidP="00E07D0A">
      <w:pPr>
        <w:rPr>
          <w:rtl/>
          <w:lang w:eastAsia="he-IL"/>
        </w:rPr>
      </w:pPr>
      <w:bookmarkStart w:id="12512" w:name="_ETM_Q1_5904533"/>
      <w:bookmarkStart w:id="12513" w:name="_ETM_Q1_5904570"/>
      <w:bookmarkEnd w:id="12512"/>
      <w:bookmarkEnd w:id="12513"/>
      <w:r>
        <w:rPr>
          <w:rtl/>
          <w:lang w:eastAsia="he-IL"/>
        </w:rPr>
        <w:t>מינהלת עמו</w:t>
      </w:r>
      <w:bookmarkStart w:id="12514" w:name="_ETM_Q1_5904147"/>
      <w:bookmarkEnd w:id="12514"/>
      <w:r>
        <w:rPr>
          <w:rtl/>
          <w:lang w:eastAsia="he-IL"/>
        </w:rPr>
        <w:t>מה עם המון המון פירוט ודיוק האומר מה יהיה בה. מאוד עמום.</w:t>
      </w:r>
    </w:p>
    <w:p w:rsidR="00E07D0A" w:rsidRDefault="00E07D0A" w:rsidP="00E07D0A">
      <w:pPr>
        <w:rPr>
          <w:rtl/>
          <w:lang w:eastAsia="he-IL"/>
        </w:rPr>
      </w:pPr>
      <w:bookmarkStart w:id="12515" w:name="_ETM_Q1_5913940"/>
      <w:bookmarkStart w:id="12516" w:name="_ETM_Q1_5913969"/>
      <w:bookmarkEnd w:id="12515"/>
      <w:bookmarkEnd w:id="12516"/>
    </w:p>
    <w:p w:rsidR="00E07D0A" w:rsidRDefault="00E07D0A" w:rsidP="00E07D0A">
      <w:pPr>
        <w:pStyle w:val="a5"/>
        <w:keepNext/>
        <w:rPr>
          <w:rtl/>
        </w:rPr>
      </w:pPr>
      <w:bookmarkStart w:id="12517" w:name="ET_speaker_6156_46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517"/>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רק שיש לה עמימות מוחלטת בסוגיית הכפיפות. אם אתה לוקח מינהלת ואתה מקים אותה בתוך </w:t>
      </w:r>
      <w:bookmarkStart w:id="12518" w:name="_ETM_Q1_5920558"/>
      <w:bookmarkEnd w:id="12518"/>
      <w:r>
        <w:rPr>
          <w:rtl/>
          <w:lang w:eastAsia="he-IL"/>
        </w:rPr>
        <w:t xml:space="preserve">משרד הביטחון ולמשרד הביטחון יש מנכ"ל, ויש חשב, ויש יועץ </w:t>
      </w:r>
      <w:bookmarkStart w:id="12519" w:name="_ETM_Q1_5925284"/>
      <w:bookmarkEnd w:id="12519"/>
      <w:r>
        <w:rPr>
          <w:rtl/>
          <w:lang w:eastAsia="he-IL"/>
        </w:rPr>
        <w:t>משפטי אבל אז מסתבר שבמינהלת שהיא בתוך משרד הביטחון</w:t>
      </w:r>
      <w:bookmarkStart w:id="12520" w:name="_ETM_Q1_5932074"/>
      <w:bookmarkEnd w:id="12520"/>
      <w:r>
        <w:rPr>
          <w:rtl/>
          <w:lang w:eastAsia="he-IL"/>
        </w:rPr>
        <w:t xml:space="preserve"> עומד בראשה אדם בדרג של מנכ"ל שהוא משרת אמון של </w:t>
      </w:r>
      <w:bookmarkStart w:id="12521" w:name="_ETM_Q1_5935871"/>
      <w:bookmarkEnd w:id="12521"/>
      <w:r>
        <w:rPr>
          <w:rtl/>
          <w:lang w:eastAsia="he-IL"/>
        </w:rPr>
        <w:t xml:space="preserve">השר הנוסף. האם הכפיפות למשל כוללת לשיטת המציע המלומד </w:t>
      </w:r>
      <w:bookmarkStart w:id="12522" w:name="_ETM_Q1_5941115"/>
      <w:bookmarkEnd w:id="12522"/>
      <w:r>
        <w:rPr>
          <w:rtl/>
          <w:lang w:eastAsia="he-IL"/>
        </w:rPr>
        <w:t xml:space="preserve">ששר הביטחון יאמר לשר הנוסף שהוא לא מסכים </w:t>
      </w:r>
      <w:bookmarkStart w:id="12523" w:name="_ETM_Q1_5948231"/>
      <w:bookmarkEnd w:id="12523"/>
      <w:r>
        <w:rPr>
          <w:rtl/>
          <w:lang w:eastAsia="he-IL"/>
        </w:rPr>
        <w:t xml:space="preserve">שימנה פלוני אלמוני במשרת האמון למנהל המינהלת. תן </w:t>
      </w:r>
      <w:bookmarkStart w:id="12524" w:name="_ETM_Q1_5952059"/>
      <w:bookmarkEnd w:id="12524"/>
      <w:r>
        <w:rPr>
          <w:rtl/>
          <w:lang w:eastAsia="he-IL"/>
        </w:rPr>
        <w:t>תשובה. אתה חבר הכנסת המציע, תגיד האם הוא יכול לעש</w:t>
      </w:r>
      <w:bookmarkStart w:id="12525" w:name="_ETM_Q1_5954407"/>
      <w:bookmarkEnd w:id="12525"/>
      <w:r>
        <w:rPr>
          <w:rtl/>
          <w:lang w:eastAsia="he-IL"/>
        </w:rPr>
        <w:t>ות את זה או לא יכול לעשות.</w:t>
      </w:r>
    </w:p>
    <w:p w:rsidR="00E07D0A" w:rsidRDefault="00E07D0A" w:rsidP="00E07D0A">
      <w:pPr>
        <w:rPr>
          <w:rtl/>
          <w:lang w:eastAsia="he-IL"/>
        </w:rPr>
      </w:pPr>
      <w:bookmarkStart w:id="12526" w:name="_ETM_Q1_5951725"/>
      <w:bookmarkEnd w:id="12526"/>
    </w:p>
    <w:p w:rsidR="00E07D0A" w:rsidRDefault="00E07D0A" w:rsidP="00E07D0A">
      <w:pPr>
        <w:pStyle w:val="af8"/>
        <w:keepNext/>
        <w:rPr>
          <w:rtl/>
        </w:rPr>
      </w:pPr>
      <w:bookmarkStart w:id="12527" w:name="ET_yor_6157_4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27"/>
    </w:p>
    <w:p w:rsidR="00E07D0A" w:rsidRDefault="00E07D0A" w:rsidP="00E07D0A">
      <w:pPr>
        <w:pStyle w:val="KeepWithNext"/>
        <w:rPr>
          <w:rtl/>
          <w:lang w:eastAsia="he-IL"/>
        </w:rPr>
      </w:pPr>
    </w:p>
    <w:p w:rsidR="00E07D0A" w:rsidRDefault="00E07D0A" w:rsidP="00E07D0A">
      <w:pPr>
        <w:rPr>
          <w:rtl/>
          <w:lang w:eastAsia="he-IL"/>
        </w:rPr>
      </w:pPr>
      <w:bookmarkStart w:id="12528" w:name="_ETM_Q1_5952053"/>
      <w:bookmarkStart w:id="12529" w:name="_ETM_Q1_5952103"/>
      <w:bookmarkEnd w:id="12528"/>
      <w:bookmarkEnd w:id="12529"/>
      <w:r>
        <w:rPr>
          <w:rtl/>
          <w:lang w:eastAsia="he-IL"/>
        </w:rPr>
        <w:t>אני אתן תשובה.</w:t>
      </w:r>
    </w:p>
    <w:p w:rsidR="00E07D0A" w:rsidRDefault="00E07D0A" w:rsidP="00E07D0A">
      <w:pPr>
        <w:rPr>
          <w:rtl/>
          <w:lang w:eastAsia="he-IL"/>
        </w:rPr>
      </w:pPr>
      <w:bookmarkStart w:id="12530" w:name="_ETM_Q1_5954847"/>
      <w:bookmarkStart w:id="12531" w:name="_ETM_Q1_5954875"/>
      <w:bookmarkStart w:id="12532" w:name="_ETM_Q1_5954192"/>
      <w:bookmarkEnd w:id="12530"/>
      <w:bookmarkEnd w:id="12531"/>
      <w:bookmarkEnd w:id="12532"/>
    </w:p>
    <w:p w:rsidR="00E07D0A" w:rsidRDefault="00E07D0A" w:rsidP="00E07D0A">
      <w:pPr>
        <w:pStyle w:val="a5"/>
        <w:keepNext/>
        <w:rPr>
          <w:rtl/>
        </w:rPr>
      </w:pPr>
      <w:bookmarkStart w:id="12533" w:name="ET_speaker_6156_47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533"/>
    </w:p>
    <w:p w:rsidR="00E07D0A" w:rsidRDefault="00E07D0A" w:rsidP="00E07D0A">
      <w:pPr>
        <w:pStyle w:val="KeepWithNext"/>
        <w:rPr>
          <w:rtl/>
          <w:lang w:eastAsia="he-IL"/>
        </w:rPr>
      </w:pPr>
    </w:p>
    <w:p w:rsidR="00E07D0A" w:rsidRDefault="00E07D0A" w:rsidP="00E07D0A">
      <w:pPr>
        <w:rPr>
          <w:rtl/>
          <w:lang w:eastAsia="he-IL"/>
        </w:rPr>
      </w:pPr>
      <w:bookmarkStart w:id="12534" w:name="_ETM_Q1_5954529"/>
      <w:bookmarkStart w:id="12535" w:name="_ETM_Q1_5954567"/>
      <w:bookmarkEnd w:id="12534"/>
      <w:bookmarkEnd w:id="12535"/>
      <w:r>
        <w:rPr>
          <w:rtl/>
          <w:lang w:eastAsia="he-IL"/>
        </w:rPr>
        <w:t xml:space="preserve">יש </w:t>
      </w:r>
      <w:bookmarkStart w:id="12536" w:name="_ETM_Q1_5958375"/>
      <w:bookmarkEnd w:id="12536"/>
      <w:r>
        <w:rPr>
          <w:rtl/>
          <w:lang w:eastAsia="he-IL"/>
        </w:rPr>
        <w:t>כאן אחיזת עיניים.</w:t>
      </w:r>
    </w:p>
    <w:p w:rsidR="00E07D0A" w:rsidRDefault="00E07D0A" w:rsidP="00E07D0A">
      <w:pPr>
        <w:rPr>
          <w:rtl/>
          <w:lang w:eastAsia="he-IL"/>
        </w:rPr>
      </w:pPr>
      <w:bookmarkStart w:id="12537" w:name="_ETM_Q1_5961160"/>
      <w:bookmarkStart w:id="12538" w:name="_ETM_Q1_5961187"/>
      <w:bookmarkEnd w:id="12537"/>
      <w:bookmarkEnd w:id="12538"/>
    </w:p>
    <w:p w:rsidR="00E07D0A" w:rsidRDefault="00E07D0A" w:rsidP="00E07D0A">
      <w:pPr>
        <w:pStyle w:val="af8"/>
        <w:keepNext/>
        <w:rPr>
          <w:rtl/>
        </w:rPr>
      </w:pPr>
      <w:bookmarkStart w:id="12539" w:name="ET_yor_6157_4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39"/>
    </w:p>
    <w:p w:rsidR="00E07D0A" w:rsidRDefault="00E07D0A" w:rsidP="00E07D0A">
      <w:pPr>
        <w:pStyle w:val="KeepWithNext"/>
        <w:rPr>
          <w:rtl/>
          <w:lang w:eastAsia="he-IL"/>
        </w:rPr>
      </w:pPr>
    </w:p>
    <w:p w:rsidR="00E07D0A" w:rsidRDefault="00E07D0A" w:rsidP="00E07D0A">
      <w:pPr>
        <w:rPr>
          <w:rtl/>
          <w:lang w:eastAsia="he-IL"/>
        </w:rPr>
      </w:pPr>
      <w:r>
        <w:rPr>
          <w:rtl/>
          <w:lang w:eastAsia="he-IL"/>
        </w:rPr>
        <w:t>למרות שאני לא מבין בצבא, תחתור למגע.</w:t>
      </w:r>
    </w:p>
    <w:p w:rsidR="00E07D0A" w:rsidRDefault="00E07D0A" w:rsidP="00E07D0A">
      <w:pPr>
        <w:rPr>
          <w:rtl/>
          <w:lang w:eastAsia="he-IL"/>
        </w:rPr>
      </w:pPr>
      <w:bookmarkStart w:id="12540" w:name="_ETM_Q1_5955985"/>
      <w:bookmarkEnd w:id="12540"/>
    </w:p>
    <w:p w:rsidR="00E07D0A" w:rsidRDefault="00E07D0A" w:rsidP="00E07D0A">
      <w:pPr>
        <w:pStyle w:val="a5"/>
        <w:keepNext/>
        <w:rPr>
          <w:rtl/>
        </w:rPr>
      </w:pPr>
      <w:bookmarkStart w:id="12541" w:name="ET_speaker_6156_47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541"/>
    </w:p>
    <w:p w:rsidR="00E07D0A" w:rsidRDefault="00E07D0A" w:rsidP="00E07D0A">
      <w:pPr>
        <w:pStyle w:val="KeepWithNext"/>
        <w:rPr>
          <w:rtl/>
          <w:lang w:eastAsia="he-IL"/>
        </w:rPr>
      </w:pPr>
    </w:p>
    <w:p w:rsidR="00E07D0A" w:rsidRDefault="00E07D0A" w:rsidP="00E07D0A">
      <w:pPr>
        <w:rPr>
          <w:rtl/>
          <w:lang w:eastAsia="he-IL"/>
        </w:rPr>
      </w:pPr>
      <w:bookmarkStart w:id="12542" w:name="_ETM_Q1_5956302"/>
      <w:bookmarkStart w:id="12543" w:name="_ETM_Q1_5956341"/>
      <w:bookmarkEnd w:id="12542"/>
      <w:bookmarkEnd w:id="12543"/>
      <w:r>
        <w:rPr>
          <w:rtl/>
          <w:lang w:eastAsia="he-IL"/>
        </w:rPr>
        <w:t>למה?</w:t>
      </w:r>
      <w:bookmarkStart w:id="12544" w:name="_ETM_Q1_5964624"/>
      <w:bookmarkEnd w:id="12544"/>
      <w:r>
        <w:rPr>
          <w:rtl/>
          <w:lang w:eastAsia="he-IL"/>
        </w:rPr>
        <w:t xml:space="preserve"> מש"קי דת, אתה עשית סרטון שלם בפריימריס. </w:t>
      </w:r>
    </w:p>
    <w:p w:rsidR="00E07D0A" w:rsidRDefault="00E07D0A" w:rsidP="00E07D0A">
      <w:pPr>
        <w:rPr>
          <w:rtl/>
          <w:lang w:eastAsia="he-IL"/>
        </w:rPr>
      </w:pPr>
      <w:bookmarkStart w:id="12545" w:name="_ETM_Q1_5968216"/>
      <w:bookmarkEnd w:id="12545"/>
    </w:p>
    <w:p w:rsidR="00E07D0A" w:rsidRDefault="00E07D0A" w:rsidP="00E07D0A">
      <w:pPr>
        <w:pStyle w:val="af8"/>
        <w:keepNext/>
        <w:rPr>
          <w:rtl/>
        </w:rPr>
      </w:pPr>
      <w:bookmarkStart w:id="12546" w:name="ET_yor_6157_4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46"/>
    </w:p>
    <w:p w:rsidR="00E07D0A" w:rsidRDefault="00E07D0A" w:rsidP="00E07D0A">
      <w:pPr>
        <w:pStyle w:val="KeepWithNext"/>
        <w:rPr>
          <w:rtl/>
          <w:lang w:eastAsia="he-IL"/>
        </w:rPr>
      </w:pPr>
    </w:p>
    <w:p w:rsidR="00E07D0A" w:rsidRDefault="00E07D0A" w:rsidP="00E07D0A">
      <w:pPr>
        <w:rPr>
          <w:rtl/>
          <w:lang w:eastAsia="he-IL"/>
        </w:rPr>
      </w:pPr>
      <w:bookmarkStart w:id="12547" w:name="_ETM_Q1_5968528"/>
      <w:bookmarkStart w:id="12548" w:name="_ETM_Q1_5968568"/>
      <w:bookmarkEnd w:id="12547"/>
      <w:bookmarkEnd w:id="12548"/>
      <w:r>
        <w:rPr>
          <w:rtl/>
          <w:lang w:eastAsia="he-IL"/>
        </w:rPr>
        <w:t xml:space="preserve">אתה יודע מה ראשי התיבות של מש"ק? לא הייתי מפקד של אף אחד. מש"ק זה מפקד שאינו קצין. הייתי מפקד. </w:t>
      </w:r>
    </w:p>
    <w:p w:rsidR="00745269" w:rsidRDefault="00745269" w:rsidP="00E07D0A">
      <w:pPr>
        <w:rPr>
          <w:rtl/>
          <w:lang w:eastAsia="he-IL"/>
        </w:rPr>
      </w:pPr>
    </w:p>
    <w:p w:rsidR="00E07D0A" w:rsidRDefault="00E07D0A" w:rsidP="00E07D0A">
      <w:pPr>
        <w:rPr>
          <w:rStyle w:val="TagStyle"/>
          <w:rFonts w:ascii="David" w:hAnsi="David"/>
          <w:u w:val="single"/>
          <w:rtl/>
        </w:rPr>
      </w:pPr>
      <w:bookmarkStart w:id="12549" w:name="_ETM_Q1_5976780"/>
      <w:bookmarkStart w:id="12550" w:name="_ETM_Q1_5976810"/>
      <w:bookmarkStart w:id="12551" w:name="_ETM_Q1_5974493"/>
      <w:bookmarkEnd w:id="12549"/>
      <w:bookmarkEnd w:id="12550"/>
      <w:bookmarkEnd w:id="12551"/>
    </w:p>
    <w:p w:rsidR="00E07D0A" w:rsidRDefault="00E07D0A" w:rsidP="00E07D0A">
      <w:pPr>
        <w:pStyle w:val="a5"/>
        <w:keepNext/>
        <w:rPr>
          <w:rtl/>
        </w:rPr>
      </w:pPr>
      <w:bookmarkStart w:id="12552" w:name="ET_speaker_5855_479"/>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2552"/>
    </w:p>
    <w:p w:rsidR="00E07D0A" w:rsidRDefault="00E07D0A" w:rsidP="00E07D0A">
      <w:pPr>
        <w:pStyle w:val="KeepWithNext"/>
        <w:rPr>
          <w:rtl/>
          <w:lang w:eastAsia="he-IL"/>
        </w:rPr>
      </w:pPr>
    </w:p>
    <w:p w:rsidR="00E07D0A" w:rsidRDefault="00E07D0A" w:rsidP="00E07D0A">
      <w:pPr>
        <w:rPr>
          <w:rtl/>
          <w:lang w:eastAsia="he-IL"/>
        </w:rPr>
      </w:pPr>
      <w:bookmarkStart w:id="12553" w:name="_ETM_Q1_5974817"/>
      <w:bookmarkStart w:id="12554" w:name="_ETM_Q1_5974856"/>
      <w:bookmarkEnd w:id="12553"/>
      <w:bookmarkEnd w:id="12554"/>
      <w:r>
        <w:rPr>
          <w:rtl/>
          <w:lang w:eastAsia="he-IL"/>
        </w:rPr>
        <w:t>על תחום מזוזות בבונקרים. זה היה הסרטון.</w:t>
      </w:r>
    </w:p>
    <w:p w:rsidR="00E07D0A" w:rsidRDefault="00E07D0A" w:rsidP="00E07D0A">
      <w:pPr>
        <w:rPr>
          <w:rtl/>
          <w:lang w:eastAsia="he-IL"/>
        </w:rPr>
      </w:pPr>
    </w:p>
    <w:p w:rsidR="00E07D0A" w:rsidRDefault="00E07D0A" w:rsidP="00E07D0A">
      <w:pPr>
        <w:pStyle w:val="a5"/>
        <w:keepNext/>
        <w:rPr>
          <w:rtl/>
        </w:rPr>
      </w:pPr>
      <w:bookmarkStart w:id="12555" w:name="ET_speaker_6156_47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555"/>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הכול בסדר. אתה העדת </w:t>
      </w:r>
      <w:bookmarkStart w:id="12556" w:name="_ETM_Q1_5986787"/>
      <w:bookmarkEnd w:id="12556"/>
      <w:r>
        <w:rPr>
          <w:rtl/>
          <w:lang w:eastAsia="he-IL"/>
        </w:rPr>
        <w:t xml:space="preserve">על עצמך על עומק הניסיון הצבאי שלך, ביססת על </w:t>
      </w:r>
      <w:bookmarkStart w:id="12557" w:name="_ETM_Q1_5988170"/>
      <w:bookmarkEnd w:id="12557"/>
      <w:r>
        <w:rPr>
          <w:rtl/>
          <w:lang w:eastAsia="he-IL"/>
        </w:rPr>
        <w:t>זה קמפיין שלם וזה בסדר גמור.</w:t>
      </w:r>
    </w:p>
    <w:p w:rsidR="00E07D0A" w:rsidRDefault="00E07D0A" w:rsidP="00E07D0A">
      <w:pPr>
        <w:rPr>
          <w:rtl/>
          <w:lang w:eastAsia="he-IL"/>
        </w:rPr>
      </w:pPr>
      <w:bookmarkStart w:id="12558" w:name="_ETM_Q1_5994073"/>
      <w:bookmarkStart w:id="12559" w:name="_ETM_Q1_5994101"/>
      <w:bookmarkEnd w:id="12558"/>
      <w:bookmarkEnd w:id="12559"/>
    </w:p>
    <w:p w:rsidR="00E07D0A" w:rsidRDefault="00E07D0A" w:rsidP="00E07D0A">
      <w:pPr>
        <w:pStyle w:val="af8"/>
        <w:keepNext/>
        <w:rPr>
          <w:rtl/>
        </w:rPr>
      </w:pPr>
      <w:bookmarkStart w:id="12560" w:name="ET_yor_6157_4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60"/>
    </w:p>
    <w:p w:rsidR="00E07D0A" w:rsidRDefault="00E07D0A" w:rsidP="00E07D0A">
      <w:pPr>
        <w:pStyle w:val="KeepWithNext"/>
        <w:rPr>
          <w:rtl/>
          <w:lang w:eastAsia="he-IL"/>
        </w:rPr>
      </w:pPr>
    </w:p>
    <w:p w:rsidR="00E07D0A" w:rsidRDefault="00E07D0A" w:rsidP="00E07D0A">
      <w:pPr>
        <w:rPr>
          <w:rtl/>
          <w:lang w:eastAsia="he-IL"/>
        </w:rPr>
      </w:pPr>
      <w:bookmarkStart w:id="12561" w:name="_ETM_Q1_5995006"/>
      <w:bookmarkStart w:id="12562" w:name="_ETM_Q1_5995045"/>
      <w:bookmarkEnd w:id="12561"/>
      <w:bookmarkEnd w:id="12562"/>
      <w:r>
        <w:rPr>
          <w:rtl/>
          <w:lang w:eastAsia="he-IL"/>
        </w:rPr>
        <w:t xml:space="preserve">אל תדאג, על </w:t>
      </w:r>
      <w:bookmarkStart w:id="12563" w:name="_ETM_Q1_5992742"/>
      <w:bookmarkEnd w:id="12563"/>
      <w:r>
        <w:rPr>
          <w:rtl/>
          <w:lang w:eastAsia="he-IL"/>
        </w:rPr>
        <w:t>מה שאמרת עכשיו עד כמה אנחנו הולכים להפוך את יהודה ושומרון על ראשה, אנחנו הולכים לבסס עוד קמפיין.</w:t>
      </w:r>
      <w:bookmarkStart w:id="12564" w:name="_ETM_Q1_5997200"/>
      <w:bookmarkEnd w:id="12564"/>
    </w:p>
    <w:p w:rsidR="00E07D0A" w:rsidRDefault="00E07D0A" w:rsidP="00E07D0A">
      <w:pPr>
        <w:rPr>
          <w:rtl/>
          <w:lang w:eastAsia="he-IL"/>
        </w:rPr>
      </w:pPr>
      <w:bookmarkStart w:id="12565" w:name="_ETM_Q1_5997228"/>
      <w:bookmarkStart w:id="12566" w:name="_ETM_Q1_5998432"/>
      <w:bookmarkEnd w:id="12565"/>
      <w:bookmarkEnd w:id="12566"/>
    </w:p>
    <w:p w:rsidR="00E07D0A" w:rsidRDefault="00E07D0A" w:rsidP="00E07D0A">
      <w:pPr>
        <w:pStyle w:val="a5"/>
        <w:keepNext/>
        <w:rPr>
          <w:rtl/>
        </w:rPr>
      </w:pPr>
      <w:bookmarkStart w:id="12567" w:name="ET_speaker_6156_47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567"/>
    </w:p>
    <w:p w:rsidR="00E07D0A" w:rsidRDefault="00E07D0A" w:rsidP="00E07D0A">
      <w:pPr>
        <w:pStyle w:val="KeepWithNext"/>
        <w:rPr>
          <w:rtl/>
          <w:lang w:eastAsia="he-IL"/>
        </w:rPr>
      </w:pPr>
    </w:p>
    <w:p w:rsidR="00E07D0A" w:rsidRDefault="00E07D0A" w:rsidP="00E07D0A">
      <w:pPr>
        <w:rPr>
          <w:rtl/>
          <w:lang w:eastAsia="he-IL"/>
        </w:rPr>
      </w:pPr>
      <w:bookmarkStart w:id="12568" w:name="_ETM_Q1_5998766"/>
      <w:bookmarkStart w:id="12569" w:name="_ETM_Q1_5998822"/>
      <w:bookmarkEnd w:id="12568"/>
      <w:bookmarkEnd w:id="12569"/>
      <w:r>
        <w:rPr>
          <w:rtl/>
          <w:lang w:eastAsia="he-IL"/>
        </w:rPr>
        <w:t xml:space="preserve">אין שום בעיה. אני לא אומר משהו על הפרופורציות </w:t>
      </w:r>
      <w:bookmarkStart w:id="12570" w:name="_ETM_Q1_6002204"/>
      <w:bookmarkEnd w:id="12570"/>
      <w:r>
        <w:rPr>
          <w:rtl/>
          <w:lang w:eastAsia="he-IL"/>
        </w:rPr>
        <w:t xml:space="preserve">ביניכם לבין מפלגת הכהאניסטים ואלה שמתכנסים להתפלל סביב </w:t>
      </w:r>
      <w:bookmarkStart w:id="12571" w:name="_ETM_Q1_6010634"/>
      <w:bookmarkEnd w:id="12571"/>
      <w:r>
        <w:rPr>
          <w:rtl/>
          <w:lang w:eastAsia="he-IL"/>
        </w:rPr>
        <w:t>קברו של ברוך גולדשטיין שהזכרת. נשאיר את זה לדיון</w:t>
      </w:r>
      <w:bookmarkStart w:id="12572" w:name="_ETM_Q1_6013270"/>
      <w:bookmarkEnd w:id="12572"/>
      <w:r>
        <w:rPr>
          <w:rtl/>
          <w:lang w:eastAsia="he-IL"/>
        </w:rPr>
        <w:t xml:space="preserve"> אחר.</w:t>
      </w:r>
    </w:p>
    <w:p w:rsidR="00E07D0A" w:rsidRDefault="00E07D0A" w:rsidP="00E07D0A">
      <w:pPr>
        <w:rPr>
          <w:rtl/>
          <w:lang w:eastAsia="he-IL"/>
        </w:rPr>
      </w:pPr>
      <w:bookmarkStart w:id="12573" w:name="_ETM_Q1_6026420"/>
      <w:bookmarkStart w:id="12574" w:name="_ETM_Q1_6026465"/>
      <w:bookmarkEnd w:id="12573"/>
      <w:bookmarkEnd w:id="12574"/>
    </w:p>
    <w:p w:rsidR="00E07D0A" w:rsidRDefault="00E07D0A" w:rsidP="00E07D0A">
      <w:pPr>
        <w:rPr>
          <w:rtl/>
          <w:lang w:eastAsia="he-IL"/>
        </w:rPr>
      </w:pPr>
      <w:bookmarkStart w:id="12575" w:name="_ETM_Q1_6026533"/>
      <w:bookmarkStart w:id="12576" w:name="_ETM_Q1_6026560"/>
      <w:bookmarkEnd w:id="12575"/>
      <w:bookmarkEnd w:id="12576"/>
      <w:r>
        <w:rPr>
          <w:rtl/>
          <w:lang w:eastAsia="he-IL"/>
        </w:rPr>
        <w:t xml:space="preserve">אתה אולי עם ניסיון צבאי מצומצם אבל אתה עם ניסיון משפטי וחוקתי עשיר מאוד. אתה </w:t>
      </w:r>
      <w:bookmarkStart w:id="12577" w:name="_ETM_Q1_6019486"/>
      <w:bookmarkEnd w:id="12577"/>
      <w:r>
        <w:rPr>
          <w:rtl/>
          <w:lang w:eastAsia="he-IL"/>
        </w:rPr>
        <w:t xml:space="preserve">אחד מהמובילים בבית הזה בתחום החוקתי והמינהלי. אתה </w:t>
      </w:r>
      <w:bookmarkStart w:id="12578" w:name="_ETM_Q1_6027190"/>
      <w:bookmarkEnd w:id="12578"/>
      <w:r>
        <w:rPr>
          <w:rtl/>
          <w:lang w:eastAsia="he-IL"/>
        </w:rPr>
        <w:t xml:space="preserve">יודע שאתם יוצרים כאן מהומת עולם חוקתית ומינהלתית. אתם פשוט </w:t>
      </w:r>
      <w:bookmarkStart w:id="12579" w:name="_ETM_Q1_6031597"/>
      <w:bookmarkEnd w:id="12579"/>
      <w:r>
        <w:rPr>
          <w:rtl/>
          <w:lang w:eastAsia="he-IL"/>
        </w:rPr>
        <w:t xml:space="preserve">יוצרים כאן ג'ונגל שיחייב כל יום עימותים משפטיים </w:t>
      </w:r>
      <w:bookmarkStart w:id="12580" w:name="_ETM_Q1_6039489"/>
      <w:bookmarkEnd w:id="12580"/>
      <w:r>
        <w:rPr>
          <w:rtl/>
          <w:lang w:eastAsia="he-IL"/>
        </w:rPr>
        <w:t xml:space="preserve">בין שני יועצים משפטיים, בין שני מנכ"לים, בין שני </w:t>
      </w:r>
      <w:bookmarkStart w:id="12581" w:name="_ETM_Q1_6044115"/>
      <w:bookmarkEnd w:id="12581"/>
      <w:r>
        <w:rPr>
          <w:rtl/>
          <w:lang w:eastAsia="he-IL"/>
        </w:rPr>
        <w:t xml:space="preserve">חשבים, בין שני שרים. אני חושב שאתה מכוון לג'ונגל </w:t>
      </w:r>
      <w:bookmarkStart w:id="12582" w:name="_ETM_Q1_6048235"/>
      <w:bookmarkEnd w:id="12582"/>
      <w:r>
        <w:rPr>
          <w:rtl/>
          <w:lang w:eastAsia="he-IL"/>
        </w:rPr>
        <w:t>הזה כי בסופו של דבר הג'ונגל הזה משרת את המטרה שלך לטשטש את העובדה שבשטחים יש משטר צבאי כי מדינת ישראל לא החילה שם ריבונות</w:t>
      </w:r>
      <w:bookmarkStart w:id="12583" w:name="_ETM_Q1_6058334"/>
      <w:bookmarkEnd w:id="12583"/>
      <w:r>
        <w:rPr>
          <w:rtl/>
          <w:lang w:eastAsia="he-IL"/>
        </w:rPr>
        <w:t>. מכיוון שאתה לא אוהב את המצב</w:t>
      </w:r>
      <w:bookmarkStart w:id="12584" w:name="_ETM_Q1_6061825"/>
      <w:bookmarkEnd w:id="12584"/>
      <w:r>
        <w:rPr>
          <w:rtl/>
          <w:lang w:eastAsia="he-IL"/>
        </w:rPr>
        <w:t xml:space="preserve"> הזה, אתה רוצה לייצר את הכאוס הזה. הכאוס הזה משרת </w:t>
      </w:r>
      <w:bookmarkStart w:id="12585" w:name="_ETM_Q1_6067451"/>
      <w:bookmarkEnd w:id="12585"/>
      <w:r>
        <w:rPr>
          <w:rtl/>
          <w:lang w:eastAsia="he-IL"/>
        </w:rPr>
        <w:t>אותך. זה משרת אותך.</w:t>
      </w:r>
    </w:p>
    <w:p w:rsidR="00E07D0A" w:rsidRDefault="00E07D0A" w:rsidP="00E07D0A">
      <w:pPr>
        <w:rPr>
          <w:rtl/>
          <w:lang w:eastAsia="he-IL"/>
        </w:rPr>
      </w:pPr>
      <w:bookmarkStart w:id="12586" w:name="_ETM_Q1_6073029"/>
      <w:bookmarkStart w:id="12587" w:name="_ETM_Q1_6073065"/>
      <w:bookmarkEnd w:id="12586"/>
      <w:bookmarkEnd w:id="12587"/>
    </w:p>
    <w:p w:rsidR="00E07D0A" w:rsidRDefault="00E07D0A" w:rsidP="00E07D0A">
      <w:pPr>
        <w:rPr>
          <w:rtl/>
          <w:lang w:eastAsia="he-IL"/>
        </w:rPr>
      </w:pPr>
      <w:bookmarkStart w:id="12588" w:name="_ETM_Q1_6073141"/>
      <w:bookmarkStart w:id="12589" w:name="_ETM_Q1_6073169"/>
      <w:bookmarkEnd w:id="12588"/>
      <w:bookmarkEnd w:id="12589"/>
      <w:r>
        <w:rPr>
          <w:rtl/>
          <w:lang w:eastAsia="he-IL"/>
        </w:rPr>
        <w:t>שוב, גם בעניין הזה – ובזה אני אסיים – יש גניבת דעת של הממשלה שתקום</w:t>
      </w:r>
      <w:bookmarkStart w:id="12590" w:name="_ETM_Q1_6078302"/>
      <w:bookmarkEnd w:id="12590"/>
      <w:r>
        <w:rPr>
          <w:rtl/>
          <w:lang w:eastAsia="he-IL"/>
        </w:rPr>
        <w:t xml:space="preserve"> כאן. אם הממשלה הייתה באה באומץ </w:t>
      </w:r>
      <w:bookmarkStart w:id="12591" w:name="_ETM_Q1_6080898"/>
      <w:bookmarkEnd w:id="12591"/>
      <w:r>
        <w:rPr>
          <w:rtl/>
          <w:lang w:eastAsia="he-IL"/>
        </w:rPr>
        <w:t>ואומרת אנחנו הו</w:t>
      </w:r>
      <w:bookmarkStart w:id="12592" w:name="_ETM_Q1_6078965"/>
      <w:bookmarkEnd w:id="12592"/>
      <w:r>
        <w:rPr>
          <w:rtl/>
          <w:lang w:eastAsia="he-IL"/>
        </w:rPr>
        <w:t xml:space="preserve">לכים להחלת ריבונות, אז הציבור הישראלי היה צריך להתמודד </w:t>
      </w:r>
      <w:bookmarkStart w:id="12593" w:name="_ETM_Q1_6086946"/>
      <w:bookmarkEnd w:id="12593"/>
      <w:r>
        <w:rPr>
          <w:rtl/>
          <w:lang w:eastAsia="he-IL"/>
        </w:rPr>
        <w:t xml:space="preserve">עם ממשלה שהולכת להחלת ריבונות על שטחי יהודה ושומרון </w:t>
      </w:r>
      <w:bookmarkStart w:id="12594" w:name="_ETM_Q1_6090750"/>
      <w:bookmarkEnd w:id="12594"/>
      <w:r>
        <w:rPr>
          <w:rtl/>
          <w:lang w:eastAsia="he-IL"/>
        </w:rPr>
        <w:t xml:space="preserve">אבל הממשלה לא הולכת לעשות את זה, אז האינטרס שלכם </w:t>
      </w:r>
      <w:bookmarkStart w:id="12595" w:name="_ETM_Q1_6094693"/>
      <w:bookmarkEnd w:id="12595"/>
      <w:r>
        <w:rPr>
          <w:rtl/>
          <w:lang w:eastAsia="he-IL"/>
        </w:rPr>
        <w:t xml:space="preserve">הוא להביא הצעה מוסתרת, מסוכנת, שתקדם כאוס </w:t>
      </w:r>
      <w:bookmarkStart w:id="12596" w:name="_ETM_Q1_6100352"/>
      <w:bookmarkEnd w:id="12596"/>
      <w:r>
        <w:rPr>
          <w:rtl/>
          <w:lang w:eastAsia="he-IL"/>
        </w:rPr>
        <w:t>בתוך אזורי יהודה ושומרון, תרסק את שרשרת הפיקו של צה"ל ובסוף - ואני אומר את זה</w:t>
      </w:r>
      <w:bookmarkStart w:id="12597" w:name="_ETM_Q1_6107023"/>
      <w:bookmarkEnd w:id="12597"/>
      <w:r>
        <w:rPr>
          <w:rtl/>
          <w:lang w:eastAsia="he-IL"/>
        </w:rPr>
        <w:t xml:space="preserve"> בכוונת מכוון לפרוטוקול – כמו שאמרה השרה ברביבאי, אתם מסכנים </w:t>
      </w:r>
      <w:bookmarkStart w:id="12598" w:name="_ETM_Q1_6111908"/>
      <w:bookmarkEnd w:id="12598"/>
      <w:r>
        <w:rPr>
          <w:rtl/>
          <w:lang w:eastAsia="he-IL"/>
        </w:rPr>
        <w:t xml:space="preserve">את שלומם של חיילי ומפקדי צה"ל, אתם מסכנים </w:t>
      </w:r>
      <w:bookmarkStart w:id="12599" w:name="_ETM_Q1_6118361"/>
      <w:bookmarkEnd w:id="12599"/>
      <w:r>
        <w:rPr>
          <w:rtl/>
          <w:lang w:eastAsia="he-IL"/>
        </w:rPr>
        <w:t xml:space="preserve">את שלומם של האזרחים הישראלים החיים ביהודה ושומרון ואתם מסכנים את חייהם של התושבים הפלשתינים באותו אזור. זו המשמעות </w:t>
      </w:r>
      <w:bookmarkStart w:id="12600" w:name="_ETM_Q1_6127056"/>
      <w:bookmarkEnd w:id="12600"/>
      <w:r>
        <w:rPr>
          <w:rtl/>
          <w:lang w:eastAsia="he-IL"/>
        </w:rPr>
        <w:t>של הצבעת החוק המופקרת והמסוכנת שאתה מקדם.</w:t>
      </w:r>
    </w:p>
    <w:p w:rsidR="00E07D0A" w:rsidRDefault="00E07D0A" w:rsidP="00E07D0A">
      <w:pPr>
        <w:rPr>
          <w:rtl/>
          <w:lang w:eastAsia="he-IL"/>
        </w:rPr>
      </w:pPr>
      <w:bookmarkStart w:id="12601" w:name="_ETM_Q1_6131638"/>
      <w:bookmarkStart w:id="12602" w:name="_ETM_Q1_6131671"/>
      <w:bookmarkStart w:id="12603" w:name="_ETM_Q1_6131279"/>
      <w:bookmarkEnd w:id="12601"/>
      <w:bookmarkEnd w:id="12602"/>
      <w:bookmarkEnd w:id="12603"/>
    </w:p>
    <w:p w:rsidR="00E07D0A" w:rsidRDefault="00E07D0A" w:rsidP="00E07D0A">
      <w:pPr>
        <w:pStyle w:val="af8"/>
        <w:keepNext/>
        <w:rPr>
          <w:rtl/>
        </w:rPr>
      </w:pPr>
      <w:bookmarkStart w:id="12604" w:name="ET_yor_6157_4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04"/>
    </w:p>
    <w:p w:rsidR="00E07D0A" w:rsidRDefault="00E07D0A" w:rsidP="00E07D0A">
      <w:pPr>
        <w:pStyle w:val="KeepWithNext"/>
        <w:rPr>
          <w:rtl/>
          <w:lang w:eastAsia="he-IL"/>
        </w:rPr>
      </w:pPr>
    </w:p>
    <w:p w:rsidR="00E07D0A" w:rsidRDefault="00E07D0A" w:rsidP="00E07D0A">
      <w:pPr>
        <w:rPr>
          <w:rtl/>
          <w:lang w:eastAsia="he-IL"/>
        </w:rPr>
      </w:pPr>
      <w:bookmarkStart w:id="12605" w:name="_ETM_Q1_6131586"/>
      <w:bookmarkStart w:id="12606" w:name="_ETM_Q1_6131627"/>
      <w:bookmarkEnd w:id="12605"/>
      <w:bookmarkEnd w:id="12606"/>
      <w:r>
        <w:rPr>
          <w:rtl/>
          <w:lang w:eastAsia="he-IL"/>
        </w:rPr>
        <w:t>תודה גלעד. הדובר</w:t>
      </w:r>
      <w:bookmarkStart w:id="12607" w:name="_ETM_Q1_6136267"/>
      <w:bookmarkEnd w:id="12607"/>
      <w:r>
        <w:rPr>
          <w:rtl/>
          <w:lang w:eastAsia="he-IL"/>
        </w:rPr>
        <w:t xml:space="preserve"> הבא הוא מתן כהנא אבל ראיתי שהוא מאוד </w:t>
      </w:r>
      <w:bookmarkStart w:id="12608" w:name="_ETM_Q1_6139555"/>
      <w:bookmarkEnd w:id="12608"/>
      <w:r>
        <w:rPr>
          <w:rtl/>
          <w:lang w:eastAsia="he-IL"/>
        </w:rPr>
        <w:t xml:space="preserve">מאוד מוטרד מהשאלות שהעלה גלעד. אם </w:t>
      </w:r>
      <w:bookmarkStart w:id="12609" w:name="_ETM_Q1_6141274"/>
      <w:bookmarkEnd w:id="12609"/>
      <w:r>
        <w:rPr>
          <w:rtl/>
          <w:lang w:eastAsia="he-IL"/>
        </w:rPr>
        <w:t>תרצה שאני אענה עליהן בקצרה לפני</w:t>
      </w:r>
      <w:bookmarkStart w:id="12610" w:name="_ETM_Q1_6142494"/>
      <w:bookmarkEnd w:id="12610"/>
      <w:r>
        <w:rPr>
          <w:rtl/>
          <w:lang w:eastAsia="he-IL"/>
        </w:rPr>
        <w:t xml:space="preserve"> ש</w:t>
      </w:r>
      <w:bookmarkStart w:id="12611" w:name="_ETM_Q1_6142516"/>
      <w:bookmarkEnd w:id="12611"/>
      <w:r>
        <w:rPr>
          <w:rtl/>
          <w:lang w:eastAsia="he-IL"/>
        </w:rPr>
        <w:t>אתה מתייחס, א</w:t>
      </w:r>
      <w:bookmarkStart w:id="12612" w:name="_ETM_Q1_6139184"/>
      <w:bookmarkEnd w:id="12612"/>
      <w:r>
        <w:rPr>
          <w:rtl/>
          <w:lang w:eastAsia="he-IL"/>
        </w:rPr>
        <w:t>ולי אני אחסוך לך קצת זמן דיבור. ראיתי שאתה באמת מוטרד.</w:t>
      </w:r>
      <w:bookmarkStart w:id="12613" w:name="_ETM_Q1_6144558"/>
      <w:bookmarkEnd w:id="12613"/>
    </w:p>
    <w:p w:rsidR="00E07D0A" w:rsidRDefault="00E07D0A" w:rsidP="00E07D0A">
      <w:pPr>
        <w:rPr>
          <w:rtl/>
          <w:lang w:eastAsia="he-IL"/>
        </w:rPr>
      </w:pPr>
      <w:bookmarkStart w:id="12614" w:name="_ETM_Q1_6144585"/>
      <w:bookmarkStart w:id="12615" w:name="_ETM_Q1_6145696"/>
      <w:bookmarkStart w:id="12616" w:name="_ETM_Q1_6145722"/>
      <w:bookmarkStart w:id="12617" w:name="_ETM_Q1_6148871"/>
      <w:bookmarkEnd w:id="12614"/>
      <w:bookmarkEnd w:id="12615"/>
      <w:bookmarkEnd w:id="12616"/>
      <w:bookmarkEnd w:id="12617"/>
    </w:p>
    <w:p w:rsidR="00E07D0A" w:rsidRDefault="00E07D0A" w:rsidP="00E07D0A">
      <w:pPr>
        <w:pStyle w:val="a5"/>
        <w:keepNext/>
        <w:rPr>
          <w:rtl/>
        </w:rPr>
      </w:pPr>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bookmarkStart w:id="12618" w:name="_ETM_Q1_6149194"/>
      <w:bookmarkStart w:id="12619" w:name="_ETM_Q1_6149230"/>
      <w:bookmarkEnd w:id="12618"/>
      <w:bookmarkEnd w:id="12619"/>
      <w:r>
        <w:rPr>
          <w:rtl/>
          <w:lang w:eastAsia="he-IL"/>
        </w:rPr>
        <w:t xml:space="preserve">אני חושב שכדאי שתסביר לנו למה התכוונת </w:t>
      </w:r>
      <w:bookmarkStart w:id="12620" w:name="_ETM_Q1_6151731"/>
      <w:bookmarkEnd w:id="12620"/>
      <w:r>
        <w:rPr>
          <w:rtl/>
          <w:lang w:eastAsia="he-IL"/>
        </w:rPr>
        <w:t>בעניין הסמכות והאחריות.</w:t>
      </w:r>
    </w:p>
    <w:p w:rsidR="00E07D0A" w:rsidRDefault="00E07D0A" w:rsidP="00E07D0A">
      <w:pPr>
        <w:rPr>
          <w:rtl/>
          <w:lang w:eastAsia="he-IL"/>
        </w:rPr>
      </w:pPr>
      <w:bookmarkStart w:id="12621" w:name="_ETM_Q1_6150801"/>
      <w:bookmarkStart w:id="12622" w:name="_ETM_Q1_6150829"/>
      <w:bookmarkEnd w:id="12621"/>
      <w:bookmarkEnd w:id="12622"/>
    </w:p>
    <w:p w:rsidR="00E07D0A" w:rsidRDefault="00E07D0A" w:rsidP="00E07D0A">
      <w:pPr>
        <w:pStyle w:val="a5"/>
        <w:keepNext/>
        <w:rPr>
          <w:rtl/>
        </w:rPr>
      </w:pPr>
      <w:bookmarkStart w:id="12623" w:name="ET_speaker_6156_48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623"/>
    </w:p>
    <w:p w:rsidR="00E07D0A" w:rsidRDefault="00E07D0A" w:rsidP="00E07D0A">
      <w:pPr>
        <w:pStyle w:val="KeepWithNext"/>
        <w:rPr>
          <w:rtl/>
          <w:lang w:eastAsia="he-IL"/>
        </w:rPr>
      </w:pPr>
    </w:p>
    <w:p w:rsidR="00E07D0A" w:rsidRDefault="00E07D0A" w:rsidP="00E07D0A">
      <w:pPr>
        <w:rPr>
          <w:rtl/>
          <w:lang w:eastAsia="he-IL"/>
        </w:rPr>
      </w:pPr>
      <w:r>
        <w:rPr>
          <w:rtl/>
          <w:lang w:eastAsia="he-IL"/>
        </w:rPr>
        <w:t>תקרא את ההסכם הקואליציוני.</w:t>
      </w:r>
    </w:p>
    <w:p w:rsidR="00E07D0A" w:rsidRDefault="00E07D0A" w:rsidP="00E07D0A">
      <w:pPr>
        <w:rPr>
          <w:rtl/>
          <w:lang w:eastAsia="he-IL"/>
        </w:rPr>
      </w:pPr>
      <w:bookmarkStart w:id="12624" w:name="_ETM_Q1_6151413"/>
      <w:bookmarkStart w:id="12625" w:name="_ETM_Q1_6151440"/>
      <w:bookmarkStart w:id="12626" w:name="_ETM_Q1_6152260"/>
      <w:bookmarkEnd w:id="12624"/>
      <w:bookmarkEnd w:id="12625"/>
      <w:bookmarkEnd w:id="12626"/>
    </w:p>
    <w:p w:rsidR="00E07D0A" w:rsidRDefault="00E07D0A" w:rsidP="00E07D0A">
      <w:pPr>
        <w:pStyle w:val="af8"/>
        <w:keepNext/>
        <w:rPr>
          <w:rtl/>
        </w:rPr>
      </w:pPr>
      <w:bookmarkStart w:id="12627" w:name="ET_yor_6157_4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27"/>
    </w:p>
    <w:p w:rsidR="00E07D0A" w:rsidRDefault="00E07D0A" w:rsidP="00E07D0A">
      <w:pPr>
        <w:pStyle w:val="KeepWithNext"/>
        <w:rPr>
          <w:rtl/>
          <w:lang w:eastAsia="he-IL"/>
        </w:rPr>
      </w:pPr>
    </w:p>
    <w:p w:rsidR="00E07D0A" w:rsidRDefault="00E07D0A" w:rsidP="00E07D0A">
      <w:pPr>
        <w:rPr>
          <w:rtl/>
          <w:lang w:eastAsia="he-IL"/>
        </w:rPr>
      </w:pPr>
      <w:bookmarkStart w:id="12628" w:name="_ETM_Q1_6152559"/>
      <w:bookmarkStart w:id="12629" w:name="_ETM_Q1_6152600"/>
      <w:bookmarkEnd w:id="12628"/>
      <w:bookmarkEnd w:id="12629"/>
      <w:r>
        <w:rPr>
          <w:rtl/>
          <w:lang w:eastAsia="he-IL"/>
        </w:rPr>
        <w:t xml:space="preserve">אני אסביר. ראיתי שאתה מוטרד. בכלל אני אסביר על הדרך ואולי יעזרו לי קצת היועצים המשפטיים למרות שאני יכול להסתדר לבד אחרי המחמאות שקיבלתי מגלעד על מעמדי המשפטי והחוקתי במדינת ישראל - ולכן אולי אני </w:t>
      </w:r>
      <w:bookmarkStart w:id="12630" w:name="_ETM_Q1_6162304"/>
      <w:bookmarkEnd w:id="12630"/>
      <w:r>
        <w:rPr>
          <w:rtl/>
          <w:lang w:eastAsia="he-IL"/>
        </w:rPr>
        <w:t xml:space="preserve">אפילו יכול להסתדר לבד - לגבי היחס בין הסכם קואליציוני לבין חוק יסוד. </w:t>
      </w:r>
    </w:p>
    <w:p w:rsidR="00E07D0A" w:rsidRDefault="00E07D0A" w:rsidP="00E07D0A">
      <w:pPr>
        <w:rPr>
          <w:rtl/>
          <w:lang w:eastAsia="he-IL"/>
        </w:rPr>
      </w:pPr>
      <w:bookmarkStart w:id="12631" w:name="_ETM_Q1_6174253"/>
      <w:bookmarkStart w:id="12632" w:name="_ETM_Q1_6174280"/>
      <w:bookmarkEnd w:id="12631"/>
      <w:bookmarkEnd w:id="12632"/>
    </w:p>
    <w:p w:rsidR="00E07D0A" w:rsidRDefault="00E07D0A" w:rsidP="00E07D0A">
      <w:pPr>
        <w:rPr>
          <w:rtl/>
          <w:lang w:eastAsia="he-IL"/>
        </w:rPr>
      </w:pPr>
      <w:bookmarkStart w:id="12633" w:name="_ETM_Q1_6175552"/>
      <w:bookmarkStart w:id="12634" w:name="_ETM_Q1_6175576"/>
      <w:bookmarkEnd w:id="12633"/>
      <w:bookmarkEnd w:id="12634"/>
      <w:r>
        <w:rPr>
          <w:rtl/>
          <w:lang w:eastAsia="he-IL"/>
        </w:rPr>
        <w:t>קודם</w:t>
      </w:r>
      <w:bookmarkStart w:id="12635" w:name="_ETM_Q1_6176320"/>
      <w:bookmarkEnd w:id="12635"/>
      <w:r>
        <w:rPr>
          <w:rtl/>
          <w:lang w:eastAsia="he-IL"/>
        </w:rPr>
        <w:t xml:space="preserve"> כל נגיד את האמירה שבעיניי נאמרה כמה פעמים על ידי </w:t>
      </w:r>
      <w:bookmarkStart w:id="12636" w:name="_ETM_Q1_6177541"/>
      <w:bookmarkEnd w:id="12636"/>
      <w:r>
        <w:rPr>
          <w:rtl/>
          <w:lang w:eastAsia="he-IL"/>
        </w:rPr>
        <w:t xml:space="preserve">גלעד והיא לא נכונה. אין סתירה, ברור שיש מתח, </w:t>
      </w:r>
      <w:bookmarkStart w:id="12637" w:name="_ETM_Q1_6181568"/>
      <w:bookmarkEnd w:id="12637"/>
      <w:r>
        <w:rPr>
          <w:rtl/>
          <w:lang w:eastAsia="he-IL"/>
        </w:rPr>
        <w:t xml:space="preserve">בין כפיפות לבין עצמאות. זה קיים. יכול </w:t>
      </w:r>
      <w:bookmarkStart w:id="12638" w:name="_ETM_Q1_6190222"/>
      <w:bookmarkEnd w:id="12638"/>
      <w:r>
        <w:rPr>
          <w:rtl/>
          <w:lang w:eastAsia="he-IL"/>
        </w:rPr>
        <w:t xml:space="preserve">להיות מצב של יכולת פעולה עצמאית ועדיין בכפוף, כמו </w:t>
      </w:r>
      <w:bookmarkStart w:id="12639" w:name="_ETM_Q1_6197171"/>
      <w:bookmarkEnd w:id="12639"/>
      <w:r>
        <w:rPr>
          <w:rtl/>
          <w:lang w:eastAsia="he-IL"/>
        </w:rPr>
        <w:t xml:space="preserve">שהבאתי את הדוגמה מחוק יסוד: הצבא כאשר </w:t>
      </w:r>
      <w:bookmarkStart w:id="12640" w:name="_ETM_Q1_6203866"/>
      <w:bookmarkEnd w:id="12640"/>
      <w:r>
        <w:rPr>
          <w:rtl/>
          <w:lang w:eastAsia="he-IL"/>
        </w:rPr>
        <w:t>לרמטכ"ל יש הרבה יכולת פעולה עצמאית אבל הוא כפוף</w:t>
      </w:r>
      <w:bookmarkStart w:id="12641" w:name="_ETM_Q1_6206773"/>
      <w:bookmarkEnd w:id="12641"/>
      <w:r>
        <w:rPr>
          <w:rtl/>
          <w:lang w:eastAsia="he-IL"/>
        </w:rPr>
        <w:t xml:space="preserve"> לשר הביטחון. </w:t>
      </w:r>
      <w:bookmarkStart w:id="12642" w:name="_ETM_Q1_6212853"/>
      <w:bookmarkEnd w:id="12642"/>
    </w:p>
    <w:p w:rsidR="00E07D0A" w:rsidRDefault="00E07D0A" w:rsidP="00E07D0A">
      <w:pPr>
        <w:rPr>
          <w:rtl/>
          <w:lang w:eastAsia="he-IL"/>
        </w:rPr>
      </w:pPr>
      <w:bookmarkStart w:id="12643" w:name="_ETM_Q1_6212885"/>
      <w:bookmarkEnd w:id="12643"/>
    </w:p>
    <w:p w:rsidR="00E07D0A" w:rsidRDefault="00E07D0A" w:rsidP="00E07D0A">
      <w:pPr>
        <w:pStyle w:val="a5"/>
        <w:keepNext/>
        <w:rPr>
          <w:rtl/>
        </w:rPr>
      </w:pPr>
      <w:bookmarkStart w:id="12644" w:name="ET_speaker_5766_480"/>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2644"/>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הוא לא כפוף </w:t>
      </w:r>
      <w:bookmarkStart w:id="12645" w:name="_ETM_Q1_6212213"/>
      <w:bookmarkEnd w:id="12645"/>
      <w:r>
        <w:rPr>
          <w:rtl/>
          <w:lang w:eastAsia="he-IL"/>
        </w:rPr>
        <w:t xml:space="preserve">לשר הביטחון. </w:t>
      </w:r>
    </w:p>
    <w:p w:rsidR="00E07D0A" w:rsidRDefault="00E07D0A" w:rsidP="00E07D0A">
      <w:pPr>
        <w:rPr>
          <w:rtl/>
          <w:lang w:eastAsia="he-IL"/>
        </w:rPr>
      </w:pPr>
      <w:bookmarkStart w:id="12646" w:name="_ETM_Q1_6218081"/>
      <w:bookmarkStart w:id="12647" w:name="_ETM_Q1_6218109"/>
      <w:bookmarkEnd w:id="12646"/>
      <w:bookmarkEnd w:id="12647"/>
    </w:p>
    <w:p w:rsidR="00E07D0A" w:rsidRDefault="00E07D0A" w:rsidP="00E07D0A">
      <w:pPr>
        <w:pStyle w:val="af8"/>
        <w:keepNext/>
        <w:rPr>
          <w:rtl/>
        </w:rPr>
      </w:pPr>
      <w:bookmarkStart w:id="12648" w:name="ET_yor_6157_4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48"/>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חוק יסוד: הצבא אומר את זה. </w:t>
      </w:r>
    </w:p>
    <w:p w:rsidR="00E07D0A" w:rsidRDefault="00E07D0A" w:rsidP="00E07D0A">
      <w:pPr>
        <w:rPr>
          <w:rtl/>
          <w:lang w:eastAsia="he-IL"/>
        </w:rPr>
      </w:pPr>
      <w:bookmarkStart w:id="12649" w:name="_ETM_Q1_6221009"/>
      <w:bookmarkStart w:id="12650" w:name="_ETM_Q1_6221038"/>
      <w:bookmarkEnd w:id="12649"/>
      <w:bookmarkEnd w:id="12650"/>
    </w:p>
    <w:p w:rsidR="00E07D0A" w:rsidRDefault="00E07D0A" w:rsidP="00E07D0A">
      <w:pPr>
        <w:pStyle w:val="a5"/>
        <w:keepNext/>
        <w:rPr>
          <w:rtl/>
        </w:rPr>
      </w:pPr>
      <w:bookmarkStart w:id="12651" w:name="ET_speaker_5766_482"/>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2651"/>
    </w:p>
    <w:p w:rsidR="00E07D0A" w:rsidRDefault="00E07D0A" w:rsidP="00E07D0A">
      <w:pPr>
        <w:pStyle w:val="KeepWithNext"/>
        <w:rPr>
          <w:rtl/>
          <w:lang w:eastAsia="he-IL"/>
        </w:rPr>
      </w:pPr>
    </w:p>
    <w:p w:rsidR="00E07D0A" w:rsidRDefault="00E07D0A" w:rsidP="00E07D0A">
      <w:pPr>
        <w:rPr>
          <w:rtl/>
          <w:lang w:eastAsia="he-IL"/>
        </w:rPr>
      </w:pPr>
      <w:bookmarkStart w:id="12652" w:name="_ETM_Q1_6222070"/>
      <w:bookmarkStart w:id="12653" w:name="_ETM_Q1_6222106"/>
      <w:bookmarkEnd w:id="12652"/>
      <w:bookmarkEnd w:id="12653"/>
      <w:r>
        <w:rPr>
          <w:rtl/>
          <w:lang w:eastAsia="he-IL"/>
        </w:rPr>
        <w:t>צריך לדייק.</w:t>
      </w:r>
      <w:bookmarkStart w:id="12654" w:name="_ETM_Q1_6221180"/>
      <w:bookmarkEnd w:id="12654"/>
      <w:r>
        <w:rPr>
          <w:rtl/>
          <w:lang w:eastAsia="he-IL"/>
        </w:rPr>
        <w:t xml:space="preserve"> הצבא והרמטכ"ל כפופים לקבינט ולראש </w:t>
      </w:r>
      <w:bookmarkStart w:id="12655" w:name="_ETM_Q1_6229440"/>
      <w:bookmarkEnd w:id="12655"/>
      <w:r>
        <w:rPr>
          <w:rtl/>
          <w:lang w:eastAsia="he-IL"/>
        </w:rPr>
        <w:t>הממשלה.</w:t>
      </w:r>
    </w:p>
    <w:p w:rsidR="00E07D0A" w:rsidRDefault="00E07D0A" w:rsidP="00E07D0A">
      <w:pPr>
        <w:rPr>
          <w:rtl/>
          <w:lang w:eastAsia="he-IL"/>
        </w:rPr>
      </w:pPr>
      <w:bookmarkStart w:id="12656" w:name="_ETM_Q1_6232344"/>
      <w:bookmarkStart w:id="12657" w:name="_ETM_Q1_6232375"/>
      <w:bookmarkEnd w:id="12656"/>
      <w:bookmarkEnd w:id="12657"/>
    </w:p>
    <w:p w:rsidR="00E07D0A" w:rsidRDefault="00E07D0A" w:rsidP="00E07D0A">
      <w:pPr>
        <w:pStyle w:val="a5"/>
        <w:keepNext/>
        <w:rPr>
          <w:rtl/>
        </w:rPr>
      </w:pPr>
      <w:bookmarkStart w:id="12658" w:name="ET_speaker_5855_483"/>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2658"/>
    </w:p>
    <w:p w:rsidR="00E07D0A" w:rsidRDefault="00E07D0A" w:rsidP="00E07D0A">
      <w:pPr>
        <w:pStyle w:val="KeepWithNext"/>
        <w:rPr>
          <w:rtl/>
        </w:rPr>
      </w:pPr>
    </w:p>
    <w:p w:rsidR="00E07D0A" w:rsidRDefault="00E07D0A" w:rsidP="00E07D0A">
      <w:pPr>
        <w:rPr>
          <w:rtl/>
          <w:lang w:eastAsia="he-IL"/>
        </w:rPr>
      </w:pPr>
      <w:r>
        <w:rPr>
          <w:rtl/>
        </w:rPr>
        <w:t>מה</w:t>
      </w:r>
      <w:bookmarkStart w:id="12659" w:name="_ETM_Q1_6231530"/>
      <w:bookmarkEnd w:id="12659"/>
      <w:r>
        <w:rPr>
          <w:rtl/>
        </w:rPr>
        <w:t xml:space="preserve"> שהוא אמר שכפיפות ועצמאות יכולים לדור ביחד</w:t>
      </w:r>
      <w:bookmarkStart w:id="12660" w:name="_ETM_Q1_6221212"/>
      <w:bookmarkEnd w:id="12660"/>
      <w:r>
        <w:rPr>
          <w:rtl/>
          <w:lang w:eastAsia="he-IL"/>
        </w:rPr>
        <w:t>, זה נכון.</w:t>
      </w:r>
    </w:p>
    <w:p w:rsidR="00E07D0A" w:rsidRDefault="00E07D0A" w:rsidP="00E07D0A">
      <w:pPr>
        <w:rPr>
          <w:rtl/>
          <w:lang w:eastAsia="he-IL"/>
        </w:rPr>
      </w:pPr>
      <w:bookmarkStart w:id="12661" w:name="_ETM_Q1_6234857"/>
      <w:bookmarkStart w:id="12662" w:name="_ETM_Q1_6234888"/>
      <w:bookmarkStart w:id="12663" w:name="_ETM_Q1_6233234"/>
      <w:bookmarkEnd w:id="12661"/>
      <w:bookmarkEnd w:id="12662"/>
      <w:bookmarkEnd w:id="12663"/>
    </w:p>
    <w:p w:rsidR="00E07D0A" w:rsidRDefault="00E07D0A" w:rsidP="00E07D0A">
      <w:pPr>
        <w:pStyle w:val="a5"/>
        <w:keepNext/>
        <w:rPr>
          <w:rtl/>
        </w:rPr>
      </w:pPr>
      <w:bookmarkStart w:id="12664" w:name="ET_speaker_5766_484"/>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2664"/>
    </w:p>
    <w:p w:rsidR="00E07D0A" w:rsidRDefault="00E07D0A" w:rsidP="00E07D0A">
      <w:pPr>
        <w:pStyle w:val="KeepWithNext"/>
        <w:rPr>
          <w:rtl/>
          <w:lang w:eastAsia="he-IL"/>
        </w:rPr>
      </w:pPr>
    </w:p>
    <w:p w:rsidR="00E07D0A" w:rsidRDefault="00E07D0A" w:rsidP="00E07D0A">
      <w:pPr>
        <w:rPr>
          <w:rtl/>
          <w:lang w:eastAsia="he-IL"/>
        </w:rPr>
      </w:pPr>
      <w:bookmarkStart w:id="12665" w:name="_ETM_Q1_6233578"/>
      <w:bookmarkStart w:id="12666" w:name="_ETM_Q1_6233616"/>
      <w:bookmarkEnd w:id="12665"/>
      <w:bookmarkEnd w:id="12666"/>
      <w:r>
        <w:rPr>
          <w:rtl/>
          <w:lang w:eastAsia="he-IL"/>
        </w:rPr>
        <w:t xml:space="preserve">יש מקרים לא מעטים בהם הרמטכ"ל הולך ישירות לראש </w:t>
      </w:r>
      <w:bookmarkStart w:id="12667" w:name="_ETM_Q1_6234934"/>
      <w:bookmarkEnd w:id="12667"/>
      <w:r>
        <w:rPr>
          <w:rtl/>
          <w:lang w:eastAsia="he-IL"/>
        </w:rPr>
        <w:t xml:space="preserve">הממשלה כשהוא לא מסכים עם שר הביטחון. </w:t>
      </w:r>
      <w:bookmarkStart w:id="12668" w:name="_ETM_Q1_6238764"/>
      <w:bookmarkEnd w:id="12668"/>
      <w:r>
        <w:rPr>
          <w:rtl/>
          <w:lang w:eastAsia="he-IL"/>
        </w:rPr>
        <w:t>זאת האמת.</w:t>
      </w:r>
    </w:p>
    <w:p w:rsidR="00E07D0A" w:rsidRDefault="00E07D0A" w:rsidP="00E07D0A">
      <w:pPr>
        <w:rPr>
          <w:rtl/>
          <w:lang w:eastAsia="he-IL"/>
        </w:rPr>
      </w:pPr>
      <w:bookmarkStart w:id="12669" w:name="_ETM_Q1_6239378"/>
      <w:bookmarkStart w:id="12670" w:name="_ETM_Q1_6239410"/>
      <w:bookmarkStart w:id="12671" w:name="_ETM_Q1_6240641"/>
      <w:bookmarkEnd w:id="12669"/>
      <w:bookmarkEnd w:id="12670"/>
      <w:bookmarkEnd w:id="12671"/>
    </w:p>
    <w:p w:rsidR="00E07D0A" w:rsidRDefault="00E07D0A" w:rsidP="00E07D0A">
      <w:pPr>
        <w:pStyle w:val="af8"/>
        <w:keepNext/>
        <w:rPr>
          <w:rtl/>
        </w:rPr>
      </w:pPr>
      <w:bookmarkStart w:id="12672" w:name="ET_yor_6157_4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72"/>
    </w:p>
    <w:p w:rsidR="00E07D0A" w:rsidRDefault="00E07D0A" w:rsidP="00E07D0A">
      <w:pPr>
        <w:pStyle w:val="KeepWithNext"/>
        <w:rPr>
          <w:rtl/>
          <w:lang w:eastAsia="he-IL"/>
        </w:rPr>
      </w:pPr>
    </w:p>
    <w:p w:rsidR="00E07D0A" w:rsidRDefault="00E07D0A" w:rsidP="00E07D0A">
      <w:pPr>
        <w:rPr>
          <w:rtl/>
          <w:lang w:eastAsia="he-IL"/>
        </w:rPr>
      </w:pPr>
      <w:bookmarkStart w:id="12673" w:name="_ETM_Q1_6240974"/>
      <w:bookmarkStart w:id="12674" w:name="_ETM_Q1_6241014"/>
      <w:bookmarkEnd w:id="12673"/>
      <w:bookmarkEnd w:id="12674"/>
      <w:r>
        <w:rPr>
          <w:rtl/>
          <w:lang w:eastAsia="he-IL"/>
        </w:rPr>
        <w:t>בכנסת הקודמת ביליתי בשתי ועדות הרבה מאוד זמן.</w:t>
      </w:r>
      <w:bookmarkStart w:id="12675" w:name="_ETM_Q1_6245503"/>
      <w:bookmarkEnd w:id="12675"/>
      <w:r>
        <w:rPr>
          <w:rtl/>
          <w:lang w:eastAsia="he-IL"/>
        </w:rPr>
        <w:t xml:space="preserve"> אחת הייתה הוועדה של גלעד והשנייה הייתה הוועדה שלך.</w:t>
      </w:r>
      <w:bookmarkStart w:id="12676" w:name="_ETM_Q1_6246703"/>
      <w:bookmarkEnd w:id="12676"/>
      <w:r>
        <w:rPr>
          <w:rtl/>
          <w:lang w:eastAsia="he-IL"/>
        </w:rPr>
        <w:t xml:space="preserve"> יש לי אליכם יראת כבוד כיושבי ראש ועדה. בבקשה, אל תכריח אותי לריב איתך. </w:t>
      </w:r>
    </w:p>
    <w:p w:rsidR="00E07D0A" w:rsidRDefault="00E07D0A" w:rsidP="00E07D0A">
      <w:pPr>
        <w:rPr>
          <w:rtl/>
          <w:lang w:eastAsia="he-IL"/>
        </w:rPr>
      </w:pPr>
      <w:bookmarkStart w:id="12677" w:name="_ETM_Q1_6257999"/>
      <w:bookmarkStart w:id="12678" w:name="_ETM_Q1_6258033"/>
      <w:bookmarkEnd w:id="12677"/>
      <w:bookmarkEnd w:id="12678"/>
    </w:p>
    <w:p w:rsidR="00E07D0A" w:rsidRDefault="00E07D0A" w:rsidP="00E07D0A">
      <w:pPr>
        <w:rPr>
          <w:rtl/>
          <w:lang w:eastAsia="he-IL"/>
        </w:rPr>
      </w:pPr>
      <w:bookmarkStart w:id="12679" w:name="_ETM_Q1_6258127"/>
      <w:bookmarkStart w:id="12680" w:name="_ETM_Q1_6258156"/>
      <w:bookmarkEnd w:id="12679"/>
      <w:bookmarkEnd w:id="12680"/>
      <w:r>
        <w:rPr>
          <w:rtl/>
          <w:lang w:eastAsia="he-IL"/>
        </w:rPr>
        <w:t>אם כן, יש מתח ואכן צריך לתת לו מענה בחלק מהמקרים ולפעמים המענה</w:t>
      </w:r>
      <w:bookmarkStart w:id="12681" w:name="_ETM_Q1_6260814"/>
      <w:bookmarkEnd w:id="12681"/>
      <w:r>
        <w:rPr>
          <w:rtl/>
          <w:lang w:eastAsia="he-IL"/>
        </w:rPr>
        <w:t xml:space="preserve"> ניתן בחוק ולפעמים המענה גם ניתן, בוודאי </w:t>
      </w:r>
      <w:bookmarkStart w:id="12682" w:name="_ETM_Q1_6263039"/>
      <w:bookmarkEnd w:id="12682"/>
      <w:r>
        <w:rPr>
          <w:rtl/>
          <w:lang w:eastAsia="he-IL"/>
        </w:rPr>
        <w:t>כאשר מדובר בין שני שרים. הרבה פעמים בהחלט</w:t>
      </w:r>
      <w:bookmarkStart w:id="12683" w:name="_ETM_Q1_6266525"/>
      <w:bookmarkEnd w:id="12683"/>
      <w:r>
        <w:rPr>
          <w:rtl/>
          <w:lang w:eastAsia="he-IL"/>
        </w:rPr>
        <w:t>ות ממשלה אומרים לשר שהוא צריך לתאם עם שר מסוים</w:t>
      </w:r>
      <w:bookmarkStart w:id="12684" w:name="_ETM_Q1_6272367"/>
      <w:bookmarkEnd w:id="12684"/>
      <w:r>
        <w:rPr>
          <w:rtl/>
          <w:lang w:eastAsia="he-IL"/>
        </w:rPr>
        <w:t>, בכפוף להסכמה של שר אחר, גם בין שרים בשני</w:t>
      </w:r>
      <w:bookmarkStart w:id="12685" w:name="_ETM_Q1_6272339"/>
      <w:bookmarkEnd w:id="12685"/>
      <w:r>
        <w:rPr>
          <w:rtl/>
          <w:lang w:eastAsia="he-IL"/>
        </w:rPr>
        <w:t xml:space="preserve"> משרדים. לפעמים זה בין פקידים מסוגים שו</w:t>
      </w:r>
      <w:bookmarkStart w:id="12686" w:name="_ETM_Q1_6279223"/>
      <w:bookmarkEnd w:id="12686"/>
      <w:r>
        <w:rPr>
          <w:rtl/>
          <w:lang w:eastAsia="he-IL"/>
        </w:rPr>
        <w:t>נים. יש כל מיני רמות. המתחים האלה לפעמים נפתרים ברמה של הסכמה. בממשלה תמיד יש את המנגנון מעל שזאת הממשלה,</w:t>
      </w:r>
      <w:bookmarkStart w:id="12687" w:name="_ETM_Q1_6288784"/>
      <w:bookmarkEnd w:id="12687"/>
      <w:r>
        <w:rPr>
          <w:rtl/>
          <w:lang w:eastAsia="he-IL"/>
        </w:rPr>
        <w:t xml:space="preserve"> כשיש מתחים שלא מצליחים להיפתר. קודם כל, העובדה שיש </w:t>
      </w:r>
      <w:bookmarkStart w:id="12688" w:name="_ETM_Q1_6289236"/>
      <w:bookmarkEnd w:id="12688"/>
      <w:r>
        <w:rPr>
          <w:rtl/>
          <w:lang w:eastAsia="he-IL"/>
        </w:rPr>
        <w:t>סתירה או גניבה או כל מיני מילים קצת לא נעימות עליהן דיבר גלעד, אני חושב שזה לא נכון. הדברים האלה יכולים לחיות בכפיפה אחת ושוב, אני אומר שהדברים האלו ח</w:t>
      </w:r>
      <w:bookmarkStart w:id="12689" w:name="_ETM_Q1_6300805"/>
      <w:bookmarkEnd w:id="12689"/>
      <w:r>
        <w:rPr>
          <w:rtl/>
          <w:lang w:eastAsia="he-IL"/>
        </w:rPr>
        <w:t xml:space="preserve">יו בכפיפה אחת. לכן אני אומר שבהקשר הזה אני לא ממציא את הגלגל. אני </w:t>
      </w:r>
      <w:bookmarkStart w:id="12690" w:name="_ETM_Q1_6305272"/>
      <w:bookmarkEnd w:id="12690"/>
      <w:r>
        <w:rPr>
          <w:rtl/>
          <w:lang w:eastAsia="he-IL"/>
        </w:rPr>
        <w:t xml:space="preserve">חושב שאת המשפט הזה, כמעט מילה במילה, אם </w:t>
      </w:r>
      <w:bookmarkStart w:id="12691" w:name="_ETM_Q1_6308476"/>
      <w:bookmarkEnd w:id="12691"/>
      <w:r>
        <w:rPr>
          <w:rtl/>
          <w:lang w:eastAsia="he-IL"/>
        </w:rPr>
        <w:t xml:space="preserve">אני זוכר נכון, אם אני זוכר נכון לקחתי </w:t>
      </w:r>
      <w:bookmarkStart w:id="12692" w:name="_ETM_Q1_6310162"/>
      <w:bookmarkEnd w:id="12692"/>
      <w:r>
        <w:rPr>
          <w:rtl/>
          <w:lang w:eastAsia="he-IL"/>
        </w:rPr>
        <w:t xml:space="preserve">או מהתזכיר או מהצעת החוק הקודמת. כלומר, זה באמת לא </w:t>
      </w:r>
      <w:bookmarkStart w:id="12693" w:name="_ETM_Q1_6314581"/>
      <w:bookmarkEnd w:id="12693"/>
      <w:r>
        <w:rPr>
          <w:rtl/>
          <w:lang w:eastAsia="he-IL"/>
        </w:rPr>
        <w:t xml:space="preserve">משהו שמחדש כאן את העובדה שיש יכולת פעולה עצמאית וזה אגב בניגוד לסגן שר. סגן </w:t>
      </w:r>
      <w:bookmarkStart w:id="12694" w:name="_ETM_Q1_6323798"/>
      <w:bookmarkEnd w:id="12694"/>
      <w:r>
        <w:rPr>
          <w:rtl/>
          <w:lang w:eastAsia="he-IL"/>
        </w:rPr>
        <w:t xml:space="preserve">שר, לפי הגדרת החוק, פועל בשם השר הממונה. אין </w:t>
      </w:r>
      <w:bookmarkStart w:id="12695" w:name="_ETM_Q1_6325556"/>
      <w:bookmarkEnd w:id="12695"/>
      <w:r>
        <w:rPr>
          <w:rtl/>
          <w:lang w:eastAsia="he-IL"/>
        </w:rPr>
        <w:t xml:space="preserve">לו יכולת פעולה עצמאית ואי אפשר להעביר לו </w:t>
      </w:r>
      <w:bookmarkStart w:id="12696" w:name="_ETM_Q1_6327577"/>
      <w:bookmarkEnd w:id="12696"/>
      <w:r>
        <w:rPr>
          <w:rtl/>
          <w:lang w:eastAsia="he-IL"/>
        </w:rPr>
        <w:t xml:space="preserve">תחומי פעילות לאחריותו. הוא לא יכול לחתום על </w:t>
      </w:r>
      <w:bookmarkStart w:id="12697" w:name="_ETM_Q1_6333369"/>
      <w:bookmarkEnd w:id="12697"/>
      <w:r>
        <w:rPr>
          <w:rtl/>
          <w:lang w:eastAsia="he-IL"/>
        </w:rPr>
        <w:t xml:space="preserve">מסמך בתור עצמו. אין לו את הכוח הזה. זה לעומת שר שמועברים אליו תחומי פעילות ויש </w:t>
      </w:r>
      <w:bookmarkStart w:id="12698" w:name="_ETM_Q1_6340014"/>
      <w:bookmarkEnd w:id="12698"/>
      <w:r>
        <w:rPr>
          <w:rtl/>
          <w:lang w:eastAsia="he-IL"/>
        </w:rPr>
        <w:t>לו את היכולת הזאת בכפוף.</w:t>
      </w:r>
    </w:p>
    <w:p w:rsidR="00E07D0A" w:rsidRDefault="00E07D0A" w:rsidP="00E07D0A">
      <w:pPr>
        <w:rPr>
          <w:rtl/>
          <w:lang w:eastAsia="he-IL"/>
        </w:rPr>
      </w:pPr>
      <w:bookmarkStart w:id="12699" w:name="_ETM_Q1_6342836"/>
      <w:bookmarkStart w:id="12700" w:name="_ETM_Q1_6342878"/>
      <w:bookmarkEnd w:id="12699"/>
      <w:bookmarkEnd w:id="12700"/>
    </w:p>
    <w:p w:rsidR="00E07D0A" w:rsidRDefault="00E07D0A" w:rsidP="00E07D0A">
      <w:pPr>
        <w:rPr>
          <w:rtl/>
          <w:lang w:eastAsia="he-IL"/>
        </w:rPr>
      </w:pPr>
      <w:bookmarkStart w:id="12701" w:name="_ETM_Q1_6342996"/>
      <w:bookmarkStart w:id="12702" w:name="_ETM_Q1_6343020"/>
      <w:bookmarkEnd w:id="12701"/>
      <w:bookmarkEnd w:id="12702"/>
      <w:r>
        <w:rPr>
          <w:rtl/>
          <w:lang w:eastAsia="he-IL"/>
        </w:rPr>
        <w:t xml:space="preserve">מה המנגנון </w:t>
      </w:r>
      <w:bookmarkStart w:id="12703" w:name="_ETM_Q1_6344234"/>
      <w:bookmarkEnd w:id="12703"/>
      <w:r>
        <w:rPr>
          <w:rtl/>
          <w:lang w:eastAsia="he-IL"/>
        </w:rPr>
        <w:t xml:space="preserve">בו יפעל המתח בין השר לשר במשרדו? אפשר לדבר על </w:t>
      </w:r>
      <w:bookmarkStart w:id="12704" w:name="_ETM_Q1_6349333"/>
      <w:bookmarkEnd w:id="12704"/>
      <w:r>
        <w:rPr>
          <w:rtl/>
          <w:lang w:eastAsia="he-IL"/>
        </w:rPr>
        <w:t xml:space="preserve">משרד הביטחון או על כל משרד אחר ובהקשר הזה באמת אין הבדל. המנגנון הזה, יש מנגנונים ולפעמים יכול להיות שהמנגנון הזה יקבל מענה גם </w:t>
      </w:r>
      <w:bookmarkStart w:id="12705" w:name="_ETM_Q1_6357692"/>
      <w:bookmarkEnd w:id="12705"/>
      <w:r>
        <w:rPr>
          <w:rtl/>
          <w:lang w:eastAsia="he-IL"/>
        </w:rPr>
        <w:t xml:space="preserve">במסגרת הסכם פוליטי. </w:t>
      </w:r>
    </w:p>
    <w:p w:rsidR="00E07D0A" w:rsidRDefault="00E07D0A" w:rsidP="00E07D0A">
      <w:pPr>
        <w:rPr>
          <w:rtl/>
          <w:lang w:eastAsia="he-IL"/>
        </w:rPr>
      </w:pPr>
    </w:p>
    <w:p w:rsidR="00E07D0A" w:rsidRDefault="00E07D0A" w:rsidP="00E07D0A">
      <w:pPr>
        <w:pStyle w:val="a5"/>
        <w:keepNext/>
        <w:rPr>
          <w:rtl/>
        </w:rPr>
      </w:pPr>
      <w:bookmarkStart w:id="12706" w:name="ET_speaker_6001_486"/>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2706"/>
    </w:p>
    <w:p w:rsidR="00E07D0A" w:rsidRDefault="00E07D0A" w:rsidP="00E07D0A">
      <w:pPr>
        <w:pStyle w:val="KeepWithNext"/>
        <w:rPr>
          <w:rtl/>
          <w:lang w:eastAsia="he-IL"/>
        </w:rPr>
      </w:pPr>
    </w:p>
    <w:p w:rsidR="00E07D0A" w:rsidRDefault="00E07D0A" w:rsidP="00E07D0A">
      <w:pPr>
        <w:rPr>
          <w:rtl/>
          <w:lang w:eastAsia="he-IL"/>
        </w:rPr>
      </w:pPr>
      <w:r>
        <w:rPr>
          <w:rtl/>
          <w:lang w:eastAsia="he-IL"/>
        </w:rPr>
        <w:t>אני רוצה לתקן אותך. סגן שר כן יכול לחתום על מכתבים.</w:t>
      </w:r>
    </w:p>
    <w:p w:rsidR="00E07D0A" w:rsidRDefault="00E07D0A" w:rsidP="00E07D0A">
      <w:pPr>
        <w:rPr>
          <w:rtl/>
          <w:lang w:eastAsia="he-IL"/>
        </w:rPr>
      </w:pPr>
      <w:bookmarkStart w:id="12707" w:name="_ETM_Q1_6363696"/>
      <w:bookmarkEnd w:id="12707"/>
    </w:p>
    <w:p w:rsidR="00E07D0A" w:rsidRDefault="00E07D0A" w:rsidP="00E07D0A">
      <w:pPr>
        <w:pStyle w:val="af8"/>
        <w:keepNext/>
        <w:rPr>
          <w:rtl/>
        </w:rPr>
      </w:pPr>
      <w:bookmarkStart w:id="12708" w:name="ET_yor_6157_4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708"/>
    </w:p>
    <w:p w:rsidR="00E07D0A" w:rsidRDefault="00E07D0A" w:rsidP="00E07D0A">
      <w:pPr>
        <w:pStyle w:val="KeepWithNext"/>
        <w:rPr>
          <w:rtl/>
          <w:lang w:eastAsia="he-IL"/>
        </w:rPr>
      </w:pPr>
    </w:p>
    <w:p w:rsidR="00E07D0A" w:rsidRDefault="00E07D0A" w:rsidP="00E07D0A">
      <w:pPr>
        <w:rPr>
          <w:rtl/>
          <w:lang w:eastAsia="he-IL"/>
        </w:rPr>
      </w:pPr>
      <w:bookmarkStart w:id="12709" w:name="_ETM_Q1_6364009"/>
      <w:bookmarkStart w:id="12710" w:name="_ETM_Q1_6364047"/>
      <w:bookmarkEnd w:id="12709"/>
      <w:bookmarkEnd w:id="12710"/>
      <w:r>
        <w:rPr>
          <w:rtl/>
          <w:lang w:eastAsia="he-IL"/>
        </w:rPr>
        <w:t xml:space="preserve">לחתום על מכתב, בוודאי. </w:t>
      </w:r>
    </w:p>
    <w:p w:rsidR="00E07D0A" w:rsidRDefault="00E07D0A" w:rsidP="00E07D0A">
      <w:pPr>
        <w:rPr>
          <w:rtl/>
          <w:lang w:eastAsia="he-IL"/>
        </w:rPr>
      </w:pPr>
      <w:bookmarkStart w:id="12711" w:name="_ETM_Q1_6368310"/>
      <w:bookmarkStart w:id="12712" w:name="_ETM_Q1_6368339"/>
      <w:bookmarkEnd w:id="12711"/>
      <w:bookmarkEnd w:id="12712"/>
    </w:p>
    <w:p w:rsidR="00E07D0A" w:rsidRDefault="00E07D0A" w:rsidP="00E07D0A">
      <w:pPr>
        <w:pStyle w:val="a5"/>
        <w:keepNext/>
        <w:rPr>
          <w:rtl/>
        </w:rPr>
      </w:pPr>
      <w:bookmarkStart w:id="12713" w:name="ET_speaker_6001_488"/>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2713"/>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כל עוד זה לא סטטוטורי, בוודאי שהוא יכול. </w:t>
      </w:r>
    </w:p>
    <w:p w:rsidR="00E07D0A" w:rsidRDefault="00E07D0A" w:rsidP="00E07D0A">
      <w:pPr>
        <w:rPr>
          <w:rtl/>
          <w:lang w:eastAsia="he-IL"/>
        </w:rPr>
      </w:pPr>
      <w:bookmarkStart w:id="12714" w:name="_ETM_Q1_6371391"/>
      <w:bookmarkStart w:id="12715" w:name="_ETM_Q1_6371419"/>
      <w:bookmarkEnd w:id="12714"/>
      <w:bookmarkEnd w:id="12715"/>
    </w:p>
    <w:p w:rsidR="00E07D0A" w:rsidRDefault="00E07D0A" w:rsidP="00E07D0A">
      <w:pPr>
        <w:pStyle w:val="af8"/>
        <w:keepNext/>
        <w:rPr>
          <w:rtl/>
        </w:rPr>
      </w:pPr>
      <w:bookmarkStart w:id="12716" w:name="ET_yor_6157_4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716"/>
    </w:p>
    <w:p w:rsidR="00E07D0A" w:rsidRDefault="00E07D0A" w:rsidP="00E07D0A">
      <w:pPr>
        <w:pStyle w:val="KeepWithNext"/>
        <w:rPr>
          <w:rtl/>
          <w:lang w:eastAsia="he-IL"/>
        </w:rPr>
      </w:pPr>
    </w:p>
    <w:p w:rsidR="00E07D0A" w:rsidRDefault="00E07D0A" w:rsidP="00E07D0A">
      <w:pPr>
        <w:rPr>
          <w:rtl/>
          <w:lang w:eastAsia="he-IL"/>
        </w:rPr>
      </w:pPr>
      <w:r>
        <w:rPr>
          <w:rtl/>
          <w:lang w:eastAsia="he-IL"/>
        </w:rPr>
        <w:t>הוא יכול לחתום</w:t>
      </w:r>
      <w:bookmarkStart w:id="12717" w:name="_ETM_Q1_6368303"/>
      <w:bookmarkEnd w:id="12717"/>
      <w:r>
        <w:rPr>
          <w:rtl/>
          <w:lang w:eastAsia="he-IL"/>
        </w:rPr>
        <w:t xml:space="preserve"> על מכתבים. גם אני יכול לחתום על מכתבים כחבר </w:t>
      </w:r>
      <w:bookmarkStart w:id="12718" w:name="_ETM_Q1_6373210"/>
      <w:bookmarkEnd w:id="12718"/>
      <w:r>
        <w:rPr>
          <w:rtl/>
          <w:lang w:eastAsia="he-IL"/>
        </w:rPr>
        <w:t xml:space="preserve">כנסת ואני יכול לחתום גם לפני שהייתי חבר כנסת. יש </w:t>
      </w:r>
      <w:bookmarkStart w:id="12719" w:name="_ETM_Q1_6376937"/>
      <w:bookmarkEnd w:id="12719"/>
      <w:r>
        <w:rPr>
          <w:rtl/>
          <w:lang w:eastAsia="he-IL"/>
        </w:rPr>
        <w:t>כמה מכתבים שמחכים לחתימתי.</w:t>
      </w:r>
    </w:p>
    <w:p w:rsidR="00E07D0A" w:rsidRDefault="00E07D0A" w:rsidP="00E07D0A">
      <w:pPr>
        <w:rPr>
          <w:rtl/>
          <w:lang w:eastAsia="he-IL"/>
        </w:rPr>
      </w:pPr>
      <w:bookmarkStart w:id="12720" w:name="_ETM_Q1_6376488"/>
      <w:bookmarkStart w:id="12721" w:name="_ETM_Q1_6376521"/>
      <w:bookmarkStart w:id="12722" w:name="_ETM_Q1_6377511"/>
      <w:bookmarkEnd w:id="12720"/>
      <w:bookmarkEnd w:id="12721"/>
      <w:bookmarkEnd w:id="12722"/>
    </w:p>
    <w:p w:rsidR="00E07D0A" w:rsidRDefault="00E07D0A" w:rsidP="00E07D0A">
      <w:pPr>
        <w:pStyle w:val="a5"/>
        <w:keepNext/>
        <w:rPr>
          <w:rtl/>
        </w:rPr>
      </w:pPr>
      <w:bookmarkStart w:id="12723" w:name="ET_speaker_6001_490"/>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2723"/>
    </w:p>
    <w:p w:rsidR="00E07D0A" w:rsidRDefault="00E07D0A" w:rsidP="00E07D0A">
      <w:pPr>
        <w:pStyle w:val="KeepWithNext"/>
        <w:rPr>
          <w:rtl/>
          <w:lang w:eastAsia="he-IL"/>
        </w:rPr>
      </w:pPr>
    </w:p>
    <w:p w:rsidR="00E07D0A" w:rsidRDefault="00E07D0A" w:rsidP="00E07D0A">
      <w:pPr>
        <w:rPr>
          <w:rtl/>
          <w:lang w:eastAsia="he-IL"/>
        </w:rPr>
      </w:pPr>
      <w:bookmarkStart w:id="12724" w:name="_ETM_Q1_6377832"/>
      <w:bookmarkStart w:id="12725" w:name="_ETM_Q1_6377871"/>
      <w:bookmarkEnd w:id="12724"/>
      <w:bookmarkEnd w:id="12725"/>
      <w:r>
        <w:rPr>
          <w:rtl/>
          <w:lang w:eastAsia="he-IL"/>
        </w:rPr>
        <w:t xml:space="preserve">הוא יכול להשפיע על מדיניות כל עוד </w:t>
      </w:r>
      <w:bookmarkStart w:id="12726" w:name="_ETM_Q1_6379865"/>
      <w:bookmarkEnd w:id="12726"/>
      <w:r>
        <w:rPr>
          <w:rtl/>
          <w:lang w:eastAsia="he-IL"/>
        </w:rPr>
        <w:t>זה לא סטטוטורי.</w:t>
      </w:r>
    </w:p>
    <w:p w:rsidR="00E07D0A" w:rsidRDefault="00E07D0A" w:rsidP="00E07D0A">
      <w:pPr>
        <w:rPr>
          <w:rtl/>
          <w:lang w:eastAsia="he-IL"/>
        </w:rPr>
      </w:pPr>
      <w:bookmarkStart w:id="12727" w:name="_ETM_Q1_6379225"/>
      <w:bookmarkEnd w:id="12727"/>
    </w:p>
    <w:p w:rsidR="00E07D0A" w:rsidRDefault="00E07D0A" w:rsidP="00E07D0A">
      <w:pPr>
        <w:pStyle w:val="af8"/>
        <w:keepNext/>
        <w:rPr>
          <w:rtl/>
        </w:rPr>
      </w:pPr>
      <w:bookmarkStart w:id="12728" w:name="ET_yor_6157_4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728"/>
    </w:p>
    <w:p w:rsidR="00E07D0A" w:rsidRDefault="00E07D0A" w:rsidP="00E07D0A">
      <w:pPr>
        <w:pStyle w:val="KeepWithNext"/>
        <w:rPr>
          <w:rtl/>
          <w:lang w:eastAsia="he-IL"/>
        </w:rPr>
      </w:pPr>
    </w:p>
    <w:p w:rsidR="00E07D0A" w:rsidRDefault="00E07D0A" w:rsidP="00E07D0A">
      <w:pPr>
        <w:rPr>
          <w:rtl/>
          <w:lang w:eastAsia="he-IL"/>
        </w:rPr>
      </w:pPr>
      <w:bookmarkStart w:id="12729" w:name="_ETM_Q1_6379567"/>
      <w:bookmarkStart w:id="12730" w:name="_ETM_Q1_6379606"/>
      <w:bookmarkEnd w:id="12729"/>
      <w:bookmarkEnd w:id="12730"/>
      <w:r>
        <w:rPr>
          <w:rtl/>
          <w:lang w:eastAsia="he-IL"/>
        </w:rPr>
        <w:t>על פי הגדרת חוק היסוד, ובה</w:t>
      </w:r>
      <w:bookmarkStart w:id="12731" w:name="_ETM_Q1_6382605"/>
      <w:bookmarkEnd w:id="12731"/>
      <w:r>
        <w:rPr>
          <w:rtl/>
          <w:lang w:eastAsia="he-IL"/>
        </w:rPr>
        <w:t xml:space="preserve">קשר הזה אנחנו דנים בחוק יסוד, חוק היסוד </w:t>
      </w:r>
      <w:bookmarkStart w:id="12732" w:name="_ETM_Q1_6384912"/>
      <w:bookmarkEnd w:id="12732"/>
      <w:r>
        <w:rPr>
          <w:rtl/>
          <w:lang w:eastAsia="he-IL"/>
        </w:rPr>
        <w:t>אומר שסגן שר פועל בשם השר.</w:t>
      </w:r>
    </w:p>
    <w:p w:rsidR="00E07D0A" w:rsidRDefault="00E07D0A" w:rsidP="00E07D0A">
      <w:pPr>
        <w:rPr>
          <w:rtl/>
          <w:lang w:eastAsia="he-IL"/>
        </w:rPr>
      </w:pPr>
    </w:p>
    <w:p w:rsidR="00E07D0A" w:rsidRDefault="00E07D0A" w:rsidP="00E07D0A">
      <w:pPr>
        <w:pStyle w:val="a5"/>
        <w:keepNext/>
        <w:rPr>
          <w:rtl/>
        </w:rPr>
      </w:pPr>
      <w:bookmarkStart w:id="12733" w:name="ET_speaker_6001_492"/>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2733"/>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בשם השר שמינה אותו </w:t>
      </w:r>
      <w:bookmarkStart w:id="12734" w:name="_ETM_Q1_6387894"/>
      <w:bookmarkEnd w:id="12734"/>
      <w:r>
        <w:rPr>
          <w:rtl/>
          <w:lang w:eastAsia="he-IL"/>
        </w:rPr>
        <w:t>ובמסגרת העניינים שמסר לו. גם כאן, ברגע</w:t>
      </w:r>
      <w:bookmarkStart w:id="12735" w:name="_ETM_Q1_6391092"/>
      <w:bookmarkEnd w:id="12735"/>
      <w:r>
        <w:rPr>
          <w:rtl/>
          <w:lang w:eastAsia="he-IL"/>
        </w:rPr>
        <w:t xml:space="preserve"> ששמת את "בכפוף", הוא עדיין פועל בשם השר.</w:t>
      </w:r>
      <w:bookmarkStart w:id="12736" w:name="_ETM_Q1_6397747"/>
      <w:bookmarkEnd w:id="12736"/>
      <w:r>
        <w:rPr>
          <w:rtl/>
          <w:lang w:eastAsia="he-IL"/>
        </w:rPr>
        <w:t xml:space="preserve"> </w:t>
      </w:r>
    </w:p>
    <w:p w:rsidR="00E07D0A" w:rsidRDefault="00E07D0A" w:rsidP="00E07D0A">
      <w:pPr>
        <w:rPr>
          <w:rtl/>
          <w:lang w:eastAsia="he-IL"/>
        </w:rPr>
      </w:pPr>
      <w:bookmarkStart w:id="12737" w:name="_ETM_Q1_6401211"/>
      <w:bookmarkStart w:id="12738" w:name="_ETM_Q1_6401239"/>
      <w:bookmarkEnd w:id="12737"/>
      <w:bookmarkEnd w:id="12738"/>
    </w:p>
    <w:p w:rsidR="00E07D0A" w:rsidRDefault="00E07D0A" w:rsidP="00E07D0A">
      <w:pPr>
        <w:pStyle w:val="af8"/>
        <w:keepNext/>
        <w:rPr>
          <w:rtl/>
        </w:rPr>
      </w:pPr>
      <w:bookmarkStart w:id="12739" w:name="ET_yor_6157_4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739"/>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לא נראה לי שזה משהו אחר. </w:t>
      </w:r>
    </w:p>
    <w:p w:rsidR="00E07D0A" w:rsidRDefault="00E07D0A" w:rsidP="00E07D0A">
      <w:pPr>
        <w:rPr>
          <w:rtl/>
          <w:lang w:eastAsia="he-IL"/>
        </w:rPr>
      </w:pPr>
      <w:bookmarkStart w:id="12740" w:name="_ETM_Q1_6402793"/>
      <w:bookmarkStart w:id="12741" w:name="_ETM_Q1_6402823"/>
      <w:bookmarkStart w:id="12742" w:name="_ETM_Q1_6401283"/>
      <w:bookmarkEnd w:id="12740"/>
      <w:bookmarkEnd w:id="12741"/>
      <w:bookmarkEnd w:id="12742"/>
    </w:p>
    <w:p w:rsidR="00E07D0A" w:rsidRDefault="00E07D0A" w:rsidP="00E07D0A">
      <w:pPr>
        <w:pStyle w:val="a5"/>
        <w:keepNext/>
        <w:rPr>
          <w:rtl/>
        </w:rPr>
      </w:pPr>
      <w:bookmarkStart w:id="12743" w:name="ET_speaker_6001_494"/>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2743"/>
    </w:p>
    <w:p w:rsidR="00E07D0A" w:rsidRDefault="00E07D0A" w:rsidP="00E07D0A">
      <w:pPr>
        <w:pStyle w:val="KeepWithNext"/>
        <w:rPr>
          <w:rtl/>
          <w:lang w:eastAsia="he-IL"/>
        </w:rPr>
      </w:pPr>
    </w:p>
    <w:p w:rsidR="00E07D0A" w:rsidRDefault="00E07D0A" w:rsidP="00E07D0A">
      <w:pPr>
        <w:rPr>
          <w:rtl/>
          <w:lang w:eastAsia="he-IL"/>
        </w:rPr>
      </w:pPr>
      <w:bookmarkStart w:id="12744" w:name="_ETM_Q1_6401624"/>
      <w:bookmarkStart w:id="12745" w:name="_ETM_Q1_6401683"/>
      <w:bookmarkEnd w:id="12744"/>
      <w:bookmarkEnd w:id="12745"/>
      <w:r>
        <w:rPr>
          <w:rtl/>
          <w:lang w:eastAsia="he-IL"/>
        </w:rPr>
        <w:t>ברגע ששמת את ה"בכפוף", זה אותו הדבר. זה בשם השר.</w:t>
      </w:r>
    </w:p>
    <w:p w:rsidR="00E07D0A" w:rsidRDefault="00E07D0A" w:rsidP="00E07D0A">
      <w:pPr>
        <w:rPr>
          <w:rtl/>
          <w:lang w:eastAsia="he-IL"/>
        </w:rPr>
      </w:pPr>
      <w:bookmarkStart w:id="12746" w:name="_ETM_Q1_6405796"/>
      <w:bookmarkStart w:id="12747" w:name="_ETM_Q1_6405825"/>
      <w:bookmarkEnd w:id="12746"/>
      <w:bookmarkEnd w:id="12747"/>
    </w:p>
    <w:p w:rsidR="00E07D0A" w:rsidRDefault="00E07D0A" w:rsidP="00E07D0A">
      <w:pPr>
        <w:pStyle w:val="af8"/>
        <w:keepNext/>
        <w:rPr>
          <w:rtl/>
        </w:rPr>
      </w:pPr>
      <w:bookmarkStart w:id="12748" w:name="ET_yor_6157_4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748"/>
    </w:p>
    <w:p w:rsidR="00E07D0A" w:rsidRDefault="00E07D0A" w:rsidP="00E07D0A">
      <w:pPr>
        <w:pStyle w:val="KeepWithNext"/>
        <w:rPr>
          <w:rtl/>
          <w:lang w:eastAsia="he-IL"/>
        </w:rPr>
      </w:pPr>
    </w:p>
    <w:p w:rsidR="00E07D0A" w:rsidRDefault="00E07D0A" w:rsidP="00E07D0A">
      <w:pPr>
        <w:rPr>
          <w:rtl/>
          <w:lang w:eastAsia="he-IL"/>
        </w:rPr>
      </w:pPr>
      <w:bookmarkStart w:id="12749" w:name="_ETM_Q1_6406942"/>
      <w:bookmarkStart w:id="12750" w:name="_ETM_Q1_6406981"/>
      <w:bookmarkEnd w:id="12749"/>
      <w:bookmarkEnd w:id="12750"/>
      <w:r>
        <w:rPr>
          <w:rtl/>
          <w:lang w:eastAsia="he-IL"/>
        </w:rPr>
        <w:t xml:space="preserve">אני לא </w:t>
      </w:r>
      <w:bookmarkStart w:id="12751" w:name="_ETM_Q1_6407819"/>
      <w:bookmarkEnd w:id="12751"/>
      <w:r>
        <w:rPr>
          <w:rtl/>
          <w:lang w:eastAsia="he-IL"/>
        </w:rPr>
        <w:t>חושב שזה אותו הדבר. לא רק אני לא חושב שזה אותו דבר אלא גם המחוקק. לדעתי אפילו דברי התזכיר לא חושבים שזה אותו דבר.</w:t>
      </w:r>
    </w:p>
    <w:p w:rsidR="00E07D0A" w:rsidRDefault="00E07D0A" w:rsidP="00E07D0A">
      <w:pPr>
        <w:rPr>
          <w:rtl/>
          <w:lang w:eastAsia="he-IL"/>
        </w:rPr>
      </w:pPr>
      <w:bookmarkStart w:id="12752" w:name="_ETM_Q1_6414899"/>
      <w:bookmarkStart w:id="12753" w:name="_ETM_Q1_6414932"/>
      <w:bookmarkStart w:id="12754" w:name="_ETM_Q1_6415261"/>
      <w:bookmarkEnd w:id="12752"/>
      <w:bookmarkEnd w:id="12753"/>
      <w:bookmarkEnd w:id="12754"/>
    </w:p>
    <w:p w:rsidR="00E07D0A" w:rsidRDefault="00E07D0A" w:rsidP="00E07D0A">
      <w:pPr>
        <w:pStyle w:val="a5"/>
        <w:keepNext/>
        <w:rPr>
          <w:rtl/>
        </w:rPr>
      </w:pPr>
      <w:bookmarkStart w:id="12755" w:name="ET_speaker_6001_496"/>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2755"/>
    </w:p>
    <w:p w:rsidR="00E07D0A" w:rsidRDefault="00E07D0A" w:rsidP="00E07D0A">
      <w:pPr>
        <w:pStyle w:val="KeepWithNext"/>
        <w:rPr>
          <w:rtl/>
          <w:lang w:eastAsia="he-IL"/>
        </w:rPr>
      </w:pPr>
    </w:p>
    <w:p w:rsidR="00E07D0A" w:rsidRDefault="00E07D0A" w:rsidP="00E07D0A">
      <w:pPr>
        <w:rPr>
          <w:rtl/>
          <w:lang w:eastAsia="he-IL"/>
        </w:rPr>
      </w:pPr>
      <w:bookmarkStart w:id="12756" w:name="_ETM_Q1_6415590"/>
      <w:bookmarkStart w:id="12757" w:name="_ETM_Q1_6415626"/>
      <w:bookmarkEnd w:id="12756"/>
      <w:bookmarkEnd w:id="12757"/>
      <w:r>
        <w:rPr>
          <w:rtl/>
          <w:lang w:eastAsia="he-IL"/>
        </w:rPr>
        <w:t>איזה מחוקק?</w:t>
      </w:r>
      <w:bookmarkStart w:id="12758" w:name="_ETM_Q1_6413827"/>
      <w:bookmarkEnd w:id="12758"/>
    </w:p>
    <w:p w:rsidR="00E07D0A" w:rsidRDefault="00E07D0A" w:rsidP="00E07D0A">
      <w:pPr>
        <w:rPr>
          <w:rtl/>
          <w:lang w:eastAsia="he-IL"/>
        </w:rPr>
      </w:pPr>
      <w:bookmarkStart w:id="12759" w:name="_ETM_Q1_6413855"/>
      <w:bookmarkEnd w:id="12759"/>
    </w:p>
    <w:p w:rsidR="00E07D0A" w:rsidRDefault="00E07D0A" w:rsidP="00E07D0A">
      <w:pPr>
        <w:pStyle w:val="af8"/>
        <w:keepNext/>
        <w:rPr>
          <w:rtl/>
        </w:rPr>
      </w:pPr>
      <w:bookmarkStart w:id="12760" w:name="ET_yor_6157_4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760"/>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המחוקק </w:t>
      </w:r>
      <w:bookmarkStart w:id="12761" w:name="_ETM_Q1_6413490"/>
      <w:bookmarkEnd w:id="12761"/>
      <w:r>
        <w:rPr>
          <w:rtl/>
          <w:lang w:eastAsia="he-IL"/>
        </w:rPr>
        <w:t>שכבר חוקק את ההסדר הזה בהוראת שעה בפעם הקודמת.</w:t>
      </w:r>
    </w:p>
    <w:p w:rsidR="00E07D0A" w:rsidRDefault="00E07D0A" w:rsidP="00E07D0A">
      <w:pPr>
        <w:rPr>
          <w:rtl/>
          <w:lang w:eastAsia="he-IL"/>
        </w:rPr>
      </w:pPr>
      <w:bookmarkStart w:id="12762" w:name="_ETM_Q1_6422077"/>
      <w:bookmarkStart w:id="12763" w:name="_ETM_Q1_6422107"/>
      <w:bookmarkEnd w:id="12762"/>
      <w:bookmarkEnd w:id="12763"/>
    </w:p>
    <w:p w:rsidR="00E07D0A" w:rsidRDefault="00E07D0A" w:rsidP="00E07D0A">
      <w:pPr>
        <w:pStyle w:val="a5"/>
        <w:keepNext/>
        <w:rPr>
          <w:rtl/>
        </w:rPr>
      </w:pPr>
      <w:bookmarkStart w:id="12764" w:name="ET_speaker_קריאה_49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2764"/>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אחרי עבודת </w:t>
      </w:r>
      <w:bookmarkStart w:id="12765" w:name="_ETM_Q1_6419867"/>
      <w:bookmarkEnd w:id="12765"/>
      <w:r>
        <w:rPr>
          <w:rtl/>
          <w:lang w:eastAsia="he-IL"/>
        </w:rPr>
        <w:t xml:space="preserve">מטה. </w:t>
      </w:r>
    </w:p>
    <w:p w:rsidR="00E07D0A" w:rsidRDefault="00E07D0A" w:rsidP="00E07D0A">
      <w:pPr>
        <w:rPr>
          <w:rtl/>
          <w:lang w:eastAsia="he-IL"/>
        </w:rPr>
      </w:pPr>
      <w:bookmarkStart w:id="12766" w:name="_ETM_Q1_6422969"/>
      <w:bookmarkStart w:id="12767" w:name="_ETM_Q1_6422998"/>
      <w:bookmarkEnd w:id="12766"/>
      <w:bookmarkEnd w:id="12767"/>
    </w:p>
    <w:p w:rsidR="00E07D0A" w:rsidRDefault="00E07D0A" w:rsidP="00E07D0A">
      <w:pPr>
        <w:pStyle w:val="af8"/>
        <w:keepNext/>
        <w:rPr>
          <w:rtl/>
        </w:rPr>
      </w:pPr>
      <w:bookmarkStart w:id="12768" w:name="ET_yor_6157_4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768"/>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אחרי זה הייתה עבודת מטה של הכנת התזכיר שהייתה </w:t>
      </w:r>
      <w:bookmarkStart w:id="12769" w:name="_ETM_Q1_6424356"/>
      <w:bookmarkEnd w:id="12769"/>
      <w:r>
        <w:rPr>
          <w:rtl/>
          <w:lang w:eastAsia="he-IL"/>
        </w:rPr>
        <w:t xml:space="preserve">במשרד המשפטים. </w:t>
      </w:r>
    </w:p>
    <w:p w:rsidR="00E07D0A" w:rsidRDefault="00E07D0A" w:rsidP="00E07D0A">
      <w:pPr>
        <w:rPr>
          <w:rtl/>
          <w:lang w:eastAsia="he-IL"/>
        </w:rPr>
      </w:pPr>
      <w:bookmarkStart w:id="12770" w:name="_ETM_Q1_6429312"/>
      <w:bookmarkStart w:id="12771" w:name="_ETM_Q1_6429342"/>
      <w:bookmarkEnd w:id="12770"/>
      <w:bookmarkEnd w:id="12771"/>
    </w:p>
    <w:p w:rsidR="00E07D0A" w:rsidRDefault="00E07D0A" w:rsidP="00E07D0A">
      <w:pPr>
        <w:pStyle w:val="a5"/>
        <w:keepNext/>
        <w:rPr>
          <w:rtl/>
        </w:rPr>
      </w:pPr>
      <w:bookmarkStart w:id="12772" w:name="ET_speaker_6001_500"/>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2772"/>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יש אמנם הבחנה אבל כולנו מבינים שבפרקטיקה זה </w:t>
      </w:r>
      <w:bookmarkStart w:id="12773" w:name="_ETM_Q1_6430370"/>
      <w:bookmarkEnd w:id="12773"/>
      <w:r>
        <w:rPr>
          <w:rtl/>
          <w:lang w:eastAsia="he-IL"/>
        </w:rPr>
        <w:t>לא כל כך שונה, כמו גם שר ללא תיק.</w:t>
      </w:r>
    </w:p>
    <w:p w:rsidR="00E07D0A" w:rsidRDefault="00E07D0A" w:rsidP="00E07D0A">
      <w:pPr>
        <w:rPr>
          <w:rtl/>
          <w:lang w:eastAsia="he-IL"/>
        </w:rPr>
      </w:pPr>
      <w:bookmarkStart w:id="12774" w:name="_ETM_Q1_6433794"/>
      <w:bookmarkEnd w:id="12774"/>
    </w:p>
    <w:p w:rsidR="00E07D0A" w:rsidRDefault="00E07D0A" w:rsidP="00E07D0A">
      <w:pPr>
        <w:pStyle w:val="af8"/>
        <w:keepNext/>
        <w:rPr>
          <w:rtl/>
        </w:rPr>
      </w:pPr>
      <w:bookmarkStart w:id="12775" w:name="ET_yor_6157_5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775"/>
    </w:p>
    <w:p w:rsidR="00E07D0A" w:rsidRDefault="00E07D0A" w:rsidP="00E07D0A">
      <w:pPr>
        <w:pStyle w:val="KeepWithNext"/>
        <w:rPr>
          <w:rtl/>
          <w:lang w:eastAsia="he-IL"/>
        </w:rPr>
      </w:pPr>
    </w:p>
    <w:p w:rsidR="00E07D0A" w:rsidRDefault="00E07D0A" w:rsidP="00E07D0A">
      <w:pPr>
        <w:rPr>
          <w:rtl/>
          <w:lang w:eastAsia="he-IL"/>
        </w:rPr>
      </w:pPr>
      <w:bookmarkStart w:id="12776" w:name="_ETM_Q1_6433552"/>
      <w:bookmarkStart w:id="12777" w:name="_ETM_Q1_6433581"/>
      <w:bookmarkEnd w:id="12776"/>
      <w:bookmarkEnd w:id="12777"/>
      <w:r>
        <w:rPr>
          <w:rtl/>
          <w:lang w:eastAsia="he-IL"/>
        </w:rPr>
        <w:t xml:space="preserve">הדבר המשמעותי ביותר בהקשר הזה הוא שהוא לא </w:t>
      </w:r>
      <w:bookmarkStart w:id="12778" w:name="_ETM_Q1_6436939"/>
      <w:bookmarkEnd w:id="12778"/>
      <w:r>
        <w:rPr>
          <w:rtl/>
          <w:lang w:eastAsia="he-IL"/>
        </w:rPr>
        <w:t xml:space="preserve">פועל בשם השר הממונה. השר הנוסף במשרד איננו פועל </w:t>
      </w:r>
      <w:bookmarkStart w:id="12779" w:name="_ETM_Q1_6442675"/>
      <w:bookmarkEnd w:id="12779"/>
      <w:r>
        <w:rPr>
          <w:rtl/>
          <w:lang w:eastAsia="he-IL"/>
        </w:rPr>
        <w:t xml:space="preserve">בשם השר הממונה. הוא אחראי בעצמו. לסגן השר אין </w:t>
      </w:r>
      <w:bookmarkStart w:id="12780" w:name="_ETM_Q1_6445912"/>
      <w:bookmarkEnd w:id="12780"/>
      <w:r>
        <w:rPr>
          <w:rtl/>
          <w:lang w:eastAsia="he-IL"/>
        </w:rPr>
        <w:t xml:space="preserve">אחריות. </w:t>
      </w:r>
    </w:p>
    <w:p w:rsidR="00E07D0A" w:rsidRDefault="00E07D0A" w:rsidP="00E07D0A">
      <w:pPr>
        <w:rPr>
          <w:rtl/>
          <w:lang w:eastAsia="he-IL"/>
        </w:rPr>
      </w:pPr>
      <w:bookmarkStart w:id="12781" w:name="_ETM_Q1_6446518"/>
      <w:bookmarkEnd w:id="12781"/>
    </w:p>
    <w:p w:rsidR="00E07D0A" w:rsidRDefault="00E07D0A" w:rsidP="00E07D0A">
      <w:pPr>
        <w:pStyle w:val="a5"/>
        <w:keepNext/>
        <w:rPr>
          <w:rtl/>
        </w:rPr>
      </w:pPr>
      <w:bookmarkStart w:id="12782" w:name="ET_speaker_6001_502"/>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2782"/>
    </w:p>
    <w:p w:rsidR="00E07D0A" w:rsidRDefault="00E07D0A" w:rsidP="00E07D0A">
      <w:pPr>
        <w:pStyle w:val="KeepWithNext"/>
        <w:rPr>
          <w:rtl/>
          <w:lang w:eastAsia="he-IL"/>
        </w:rPr>
      </w:pPr>
    </w:p>
    <w:p w:rsidR="00E07D0A" w:rsidRDefault="00E07D0A" w:rsidP="00E07D0A">
      <w:pPr>
        <w:rPr>
          <w:rtl/>
          <w:lang w:eastAsia="he-IL"/>
        </w:rPr>
      </w:pPr>
      <w:bookmarkStart w:id="12783" w:name="_ETM_Q1_6446848"/>
      <w:bookmarkStart w:id="12784" w:name="_ETM_Q1_6446883"/>
      <w:bookmarkEnd w:id="12783"/>
      <w:bookmarkEnd w:id="12784"/>
      <w:r>
        <w:rPr>
          <w:rtl/>
          <w:lang w:eastAsia="he-IL"/>
        </w:rPr>
        <w:t>בכפוף.</w:t>
      </w:r>
      <w:bookmarkStart w:id="12785" w:name="_ETM_Q1_6446384"/>
      <w:bookmarkEnd w:id="12785"/>
    </w:p>
    <w:p w:rsidR="00E07D0A" w:rsidRDefault="00E07D0A" w:rsidP="00E07D0A">
      <w:pPr>
        <w:rPr>
          <w:rtl/>
          <w:lang w:eastAsia="he-IL"/>
        </w:rPr>
      </w:pPr>
      <w:bookmarkStart w:id="12786" w:name="_ETM_Q1_6446413"/>
      <w:bookmarkStart w:id="12787" w:name="_ETM_Q1_6447768"/>
      <w:bookmarkEnd w:id="12786"/>
      <w:bookmarkEnd w:id="12787"/>
    </w:p>
    <w:p w:rsidR="00E07D0A" w:rsidRDefault="00E07D0A" w:rsidP="00E07D0A">
      <w:pPr>
        <w:pStyle w:val="af8"/>
        <w:keepNext/>
        <w:rPr>
          <w:rtl/>
        </w:rPr>
      </w:pPr>
      <w:bookmarkStart w:id="12788" w:name="ET_yor_6157_5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788"/>
    </w:p>
    <w:p w:rsidR="00E07D0A" w:rsidRDefault="00E07D0A" w:rsidP="00E07D0A">
      <w:pPr>
        <w:pStyle w:val="KeepWithNext"/>
        <w:rPr>
          <w:rtl/>
          <w:lang w:eastAsia="he-IL"/>
        </w:rPr>
      </w:pPr>
    </w:p>
    <w:p w:rsidR="00E07D0A" w:rsidRDefault="00E07D0A" w:rsidP="00E07D0A">
      <w:pPr>
        <w:rPr>
          <w:rtl/>
          <w:lang w:eastAsia="he-IL"/>
        </w:rPr>
      </w:pPr>
      <w:bookmarkStart w:id="12789" w:name="_ETM_Q1_6448108"/>
      <w:bookmarkStart w:id="12790" w:name="_ETM_Q1_6448149"/>
      <w:bookmarkEnd w:id="12789"/>
      <w:bookmarkEnd w:id="12790"/>
      <w:r>
        <w:rPr>
          <w:rtl/>
          <w:lang w:eastAsia="he-IL"/>
        </w:rPr>
        <w:t xml:space="preserve">נכון. בכפוף. </w:t>
      </w:r>
    </w:p>
    <w:p w:rsidR="00E07D0A" w:rsidRDefault="00E07D0A" w:rsidP="00E07D0A">
      <w:pPr>
        <w:rPr>
          <w:rtl/>
          <w:lang w:eastAsia="he-IL"/>
        </w:rPr>
      </w:pPr>
    </w:p>
    <w:p w:rsidR="00E07D0A" w:rsidRDefault="00E07D0A" w:rsidP="00E07D0A">
      <w:pPr>
        <w:pStyle w:val="a5"/>
        <w:keepNext/>
        <w:rPr>
          <w:rtl/>
        </w:rPr>
      </w:pPr>
      <w:bookmarkStart w:id="12791" w:name="ET_speaker_5855_504"/>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2791"/>
    </w:p>
    <w:p w:rsidR="00E07D0A" w:rsidRDefault="00E07D0A" w:rsidP="00E07D0A">
      <w:pPr>
        <w:pStyle w:val="KeepWithNext"/>
        <w:rPr>
          <w:rtl/>
          <w:lang w:eastAsia="he-IL"/>
        </w:rPr>
      </w:pPr>
    </w:p>
    <w:p w:rsidR="00E07D0A" w:rsidRDefault="00E07D0A" w:rsidP="00E07D0A">
      <w:pPr>
        <w:rPr>
          <w:rtl/>
          <w:lang w:eastAsia="he-IL"/>
        </w:rPr>
      </w:pPr>
      <w:r>
        <w:rPr>
          <w:rtl/>
          <w:lang w:eastAsia="he-IL"/>
        </w:rPr>
        <w:t>מה הכפיפות?</w:t>
      </w:r>
    </w:p>
    <w:p w:rsidR="00E07D0A" w:rsidRDefault="00E07D0A" w:rsidP="00E07D0A">
      <w:pPr>
        <w:rPr>
          <w:rtl/>
          <w:lang w:eastAsia="he-IL"/>
        </w:rPr>
      </w:pPr>
      <w:bookmarkStart w:id="12792" w:name="_ETM_Q1_6448597"/>
      <w:bookmarkStart w:id="12793" w:name="_ETM_Q1_6448626"/>
      <w:bookmarkEnd w:id="12792"/>
      <w:bookmarkEnd w:id="12793"/>
    </w:p>
    <w:p w:rsidR="00E07D0A" w:rsidRDefault="00E07D0A" w:rsidP="00E07D0A">
      <w:pPr>
        <w:pStyle w:val="a5"/>
        <w:keepNext/>
        <w:rPr>
          <w:rtl/>
        </w:rPr>
      </w:pPr>
      <w:bookmarkStart w:id="12794" w:name="ET_speaker_6001_505"/>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2794"/>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בדיוק. הוא צריך לבקש אישור על </w:t>
      </w:r>
      <w:bookmarkStart w:id="12795" w:name="_ETM_Q1_6451348"/>
      <w:bookmarkEnd w:id="12795"/>
      <w:r>
        <w:rPr>
          <w:rtl/>
          <w:lang w:eastAsia="he-IL"/>
        </w:rPr>
        <w:t>כל דבר הוא עושה?</w:t>
      </w:r>
    </w:p>
    <w:p w:rsidR="00E07D0A" w:rsidRDefault="00E07D0A" w:rsidP="00E07D0A">
      <w:pPr>
        <w:rPr>
          <w:rtl/>
          <w:lang w:eastAsia="he-IL"/>
        </w:rPr>
      </w:pPr>
      <w:bookmarkStart w:id="12796" w:name="_ETM_Q1_6455858"/>
      <w:bookmarkStart w:id="12797" w:name="_ETM_Q1_6455889"/>
      <w:bookmarkEnd w:id="12796"/>
      <w:bookmarkEnd w:id="12797"/>
    </w:p>
    <w:p w:rsidR="00E07D0A" w:rsidRDefault="00E07D0A" w:rsidP="00E07D0A">
      <w:pPr>
        <w:pStyle w:val="af8"/>
        <w:keepNext/>
        <w:rPr>
          <w:rtl/>
        </w:rPr>
      </w:pPr>
      <w:bookmarkStart w:id="12798" w:name="ET_yor_6157_5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798"/>
    </w:p>
    <w:p w:rsidR="00E07D0A" w:rsidRDefault="00E07D0A" w:rsidP="00E07D0A">
      <w:pPr>
        <w:pStyle w:val="KeepWithNext"/>
        <w:rPr>
          <w:rtl/>
          <w:lang w:eastAsia="he-IL"/>
        </w:rPr>
      </w:pPr>
    </w:p>
    <w:p w:rsidR="00E07D0A" w:rsidRDefault="00E07D0A" w:rsidP="00E07D0A">
      <w:pPr>
        <w:rPr>
          <w:rtl/>
          <w:lang w:eastAsia="he-IL"/>
        </w:rPr>
      </w:pPr>
      <w:bookmarkStart w:id="12799" w:name="_ETM_Q1_6456892"/>
      <w:bookmarkStart w:id="12800" w:name="_ETM_Q1_6456932"/>
      <w:bookmarkEnd w:id="12799"/>
      <w:bookmarkEnd w:id="12800"/>
      <w:r>
        <w:rPr>
          <w:rtl/>
          <w:lang w:eastAsia="he-IL"/>
        </w:rPr>
        <w:t xml:space="preserve">זה לעניין ההתייחסות. את שאלת האם זה </w:t>
      </w:r>
      <w:bookmarkStart w:id="12801" w:name="_ETM_Q1_6457794"/>
      <w:bookmarkEnd w:id="12801"/>
      <w:r>
        <w:rPr>
          <w:rtl/>
          <w:lang w:eastAsia="he-IL"/>
        </w:rPr>
        <w:t>בכפוף עד לשלילה או עד לאישור. את השאלה הזאת</w:t>
      </w:r>
      <w:bookmarkStart w:id="12802" w:name="_ETM_Q1_6459814"/>
      <w:bookmarkEnd w:id="12802"/>
      <w:r>
        <w:rPr>
          <w:rtl/>
          <w:lang w:eastAsia="he-IL"/>
        </w:rPr>
        <w:t xml:space="preserve"> שאלת כבר פעם. אל דאגה, הבטחתי שאני אתייחס לכל. </w:t>
      </w:r>
      <w:bookmarkStart w:id="12803" w:name="_ETM_Q1_6462518"/>
      <w:bookmarkEnd w:id="12803"/>
    </w:p>
    <w:p w:rsidR="00E07D0A" w:rsidRDefault="00E07D0A" w:rsidP="00E07D0A">
      <w:pPr>
        <w:rPr>
          <w:rtl/>
          <w:lang w:eastAsia="he-IL"/>
        </w:rPr>
      </w:pPr>
      <w:bookmarkStart w:id="12804" w:name="_ETM_Q1_6467028"/>
      <w:bookmarkStart w:id="12805" w:name="_ETM_Q1_6467062"/>
      <w:bookmarkEnd w:id="12804"/>
      <w:bookmarkEnd w:id="12805"/>
    </w:p>
    <w:p w:rsidR="00E07D0A" w:rsidRDefault="00E07D0A" w:rsidP="00E07D0A">
      <w:pPr>
        <w:pStyle w:val="a5"/>
        <w:keepNext/>
        <w:rPr>
          <w:rtl/>
        </w:rPr>
      </w:pPr>
      <w:bookmarkStart w:id="12806" w:name="ET_speaker_5855_507"/>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2806"/>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אני לא רוצה לעשות פיליבסטר. </w:t>
      </w:r>
      <w:bookmarkStart w:id="12807" w:name="_ETM_Q1_6467763"/>
      <w:bookmarkEnd w:id="12807"/>
      <w:r>
        <w:rPr>
          <w:rtl/>
          <w:lang w:eastAsia="he-IL"/>
        </w:rPr>
        <w:t>אני רוצה באמת להעמיק. ברגע שתסביר לנו</w:t>
      </w:r>
      <w:bookmarkStart w:id="12808" w:name="_ETM_Q1_6474296"/>
      <w:bookmarkEnd w:id="12808"/>
      <w:r>
        <w:rPr>
          <w:rtl/>
          <w:lang w:eastAsia="he-IL"/>
        </w:rPr>
        <w:t xml:space="preserve"> את הכפיפות, מבחינתי הדיון סגור.</w:t>
      </w:r>
    </w:p>
    <w:p w:rsidR="00E07D0A" w:rsidRDefault="00E07D0A" w:rsidP="00E07D0A">
      <w:pPr>
        <w:rPr>
          <w:rtl/>
          <w:lang w:eastAsia="he-IL"/>
        </w:rPr>
      </w:pPr>
      <w:bookmarkStart w:id="12809" w:name="_ETM_Q1_6477546"/>
      <w:bookmarkStart w:id="12810" w:name="_ETM_Q1_6477577"/>
      <w:bookmarkStart w:id="12811" w:name="_ETM_Q1_6477090"/>
      <w:bookmarkEnd w:id="12809"/>
      <w:bookmarkEnd w:id="12810"/>
      <w:bookmarkEnd w:id="12811"/>
    </w:p>
    <w:p w:rsidR="00E07D0A" w:rsidRDefault="00E07D0A" w:rsidP="00E07D0A">
      <w:pPr>
        <w:pStyle w:val="af8"/>
        <w:keepNext/>
        <w:rPr>
          <w:rtl/>
        </w:rPr>
      </w:pPr>
      <w:bookmarkStart w:id="12812" w:name="ET_yor_6157_5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12"/>
    </w:p>
    <w:p w:rsidR="00E07D0A" w:rsidRDefault="00E07D0A" w:rsidP="00E07D0A">
      <w:pPr>
        <w:pStyle w:val="KeepWithNext"/>
        <w:rPr>
          <w:rtl/>
          <w:lang w:eastAsia="he-IL"/>
        </w:rPr>
      </w:pPr>
    </w:p>
    <w:p w:rsidR="00E07D0A" w:rsidRDefault="00E07D0A" w:rsidP="00E07D0A">
      <w:pPr>
        <w:rPr>
          <w:rtl/>
          <w:lang w:eastAsia="he-IL"/>
        </w:rPr>
      </w:pPr>
      <w:bookmarkStart w:id="12813" w:name="_ETM_Q1_6477404"/>
      <w:bookmarkStart w:id="12814" w:name="_ETM_Q1_6477444"/>
      <w:bookmarkEnd w:id="12813"/>
      <w:bookmarkEnd w:id="12814"/>
      <w:r>
        <w:rPr>
          <w:rtl/>
          <w:lang w:eastAsia="he-IL"/>
        </w:rPr>
        <w:t xml:space="preserve">אין בעיה. אני </w:t>
      </w:r>
      <w:bookmarkStart w:id="12815" w:name="_ETM_Q1_6474163"/>
      <w:bookmarkEnd w:id="12815"/>
      <w:r>
        <w:rPr>
          <w:rtl/>
          <w:lang w:eastAsia="he-IL"/>
        </w:rPr>
        <w:t xml:space="preserve">אומר איך אני מבין את זה. אפשר לשאול איך זה עבד ונמצאים כאן אנשים שאולי יכולים לספר איך זה עבד. לשם כך נמצאים </w:t>
      </w:r>
      <w:bookmarkStart w:id="12816" w:name="_ETM_Q1_6486403"/>
      <w:bookmarkEnd w:id="12816"/>
      <w:r>
        <w:rPr>
          <w:rtl/>
          <w:lang w:eastAsia="he-IL"/>
        </w:rPr>
        <w:t xml:space="preserve">כאן נציגי הממשלה. אני חושב שהגדרת הכפיפות, פירוש, כשם </w:t>
      </w:r>
      <w:bookmarkStart w:id="12817" w:name="_ETM_Q1_6489632"/>
      <w:bookmarkEnd w:id="12817"/>
      <w:r>
        <w:rPr>
          <w:rtl/>
          <w:lang w:eastAsia="he-IL"/>
        </w:rPr>
        <w:t xml:space="preserve">שאומרים דברי הרב ודברי התלמיד. כאשר </w:t>
      </w:r>
      <w:bookmarkStart w:id="12818" w:name="_ETM_Q1_6492188"/>
      <w:bookmarkEnd w:id="12818"/>
      <w:r>
        <w:rPr>
          <w:rtl/>
          <w:lang w:eastAsia="he-IL"/>
        </w:rPr>
        <w:t>יש התנגשות בין הוראה של השר להורא</w:t>
      </w:r>
      <w:bookmarkStart w:id="12819" w:name="_ETM_Q1_6496598"/>
      <w:bookmarkEnd w:id="12819"/>
      <w:r>
        <w:rPr>
          <w:rtl/>
          <w:lang w:eastAsia="he-IL"/>
        </w:rPr>
        <w:t>ה של השר הנוסף, השר ה</w:t>
      </w:r>
      <w:bookmarkStart w:id="12820" w:name="_ETM_Q1_6500210"/>
      <w:bookmarkEnd w:id="12820"/>
      <w:r>
        <w:rPr>
          <w:rtl/>
          <w:lang w:eastAsia="he-IL"/>
        </w:rPr>
        <w:t>ממונה על המשרד מנצח. זאת המשמעות של בכפוף. כמובן</w:t>
      </w:r>
      <w:bookmarkStart w:id="12821" w:name="_ETM_Q1_6504898"/>
      <w:bookmarkEnd w:id="12821"/>
      <w:r>
        <w:rPr>
          <w:rtl/>
          <w:lang w:eastAsia="he-IL"/>
        </w:rPr>
        <w:t xml:space="preserve"> שאם השר יורה הוראה ויגיד שבנושא הזה אני אמרתי </w:t>
      </w:r>
      <w:bookmarkStart w:id="12822" w:name="_ETM_Q1_6508014"/>
      <w:bookmarkEnd w:id="12822"/>
      <w:r>
        <w:rPr>
          <w:rtl/>
          <w:lang w:eastAsia="he-IL"/>
        </w:rPr>
        <w:t xml:space="preserve">לעשות כך, הוא יכול לעשות את זה. בכל משרד, </w:t>
      </w:r>
      <w:bookmarkStart w:id="12823" w:name="_ETM_Q1_6512253"/>
      <w:bookmarkEnd w:id="12823"/>
      <w:r>
        <w:rPr>
          <w:rtl/>
          <w:lang w:eastAsia="he-IL"/>
        </w:rPr>
        <w:t xml:space="preserve">אגב. למה? כי זאת המשמעות של "בכפוף". </w:t>
      </w:r>
      <w:bookmarkStart w:id="12824" w:name="_ETM_Q1_6514139"/>
      <w:bookmarkEnd w:id="12824"/>
      <w:r>
        <w:rPr>
          <w:rtl/>
          <w:lang w:eastAsia="he-IL"/>
        </w:rPr>
        <w:t xml:space="preserve">אבל כל זמן שהוא לא עשה את זה, יש כאן גורם אחראי. כמובן האחריות </w:t>
      </w:r>
      <w:bookmarkStart w:id="12825" w:name="_ETM_Q1_6520187"/>
      <w:bookmarkEnd w:id="12825"/>
      <w:r>
        <w:rPr>
          <w:rtl/>
          <w:lang w:eastAsia="he-IL"/>
        </w:rPr>
        <w:t xml:space="preserve">עליה מדובר, הוא אחראי לתחום פעולה. אם השר מלמעלה </w:t>
      </w:r>
      <w:bookmarkStart w:id="12826" w:name="_ETM_Q1_6522992"/>
      <w:bookmarkEnd w:id="12826"/>
      <w:r>
        <w:rPr>
          <w:rtl/>
          <w:lang w:eastAsia="he-IL"/>
        </w:rPr>
        <w:t xml:space="preserve">נתן הוראה מסוימת, הוא אחראי גם כלפי ראש הממשלה. </w:t>
      </w:r>
    </w:p>
    <w:p w:rsidR="00E07D0A" w:rsidRDefault="00E07D0A" w:rsidP="00E07D0A">
      <w:pPr>
        <w:rPr>
          <w:rtl/>
          <w:lang w:eastAsia="he-IL"/>
        </w:rPr>
      </w:pPr>
    </w:p>
    <w:p w:rsidR="00E07D0A" w:rsidRDefault="00E07D0A" w:rsidP="00E07D0A">
      <w:pPr>
        <w:pStyle w:val="a5"/>
        <w:keepNext/>
        <w:rPr>
          <w:rtl/>
        </w:rPr>
      </w:pPr>
      <w:bookmarkStart w:id="12827" w:name="ET_speaker_גור_בליי_50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827"/>
    </w:p>
    <w:p w:rsidR="00E07D0A" w:rsidRDefault="00E07D0A" w:rsidP="00E07D0A">
      <w:pPr>
        <w:pStyle w:val="KeepWithNext"/>
        <w:rPr>
          <w:rtl/>
          <w:lang w:eastAsia="he-IL"/>
        </w:rPr>
      </w:pPr>
    </w:p>
    <w:p w:rsidR="00E07D0A" w:rsidRDefault="00E07D0A" w:rsidP="00E07D0A">
      <w:pPr>
        <w:rPr>
          <w:rtl/>
          <w:lang w:eastAsia="he-IL"/>
        </w:rPr>
      </w:pPr>
      <w:r>
        <w:rPr>
          <w:rtl/>
          <w:lang w:eastAsia="he-IL"/>
        </w:rPr>
        <w:t>ואם יש תקלה? אני מנסה להבין. מי אחראי על התקלה הזאת?</w:t>
      </w:r>
    </w:p>
    <w:p w:rsidR="00E07D0A" w:rsidRDefault="00E07D0A" w:rsidP="00E07D0A">
      <w:pPr>
        <w:rPr>
          <w:rtl/>
          <w:lang w:eastAsia="he-IL"/>
        </w:rPr>
      </w:pPr>
      <w:bookmarkStart w:id="12828" w:name="_ETM_Q1_6536793"/>
      <w:bookmarkStart w:id="12829" w:name="_ETM_Q1_6536824"/>
      <w:bookmarkEnd w:id="12828"/>
      <w:bookmarkEnd w:id="12829"/>
    </w:p>
    <w:p w:rsidR="00E07D0A" w:rsidRDefault="00E07D0A" w:rsidP="00E07D0A">
      <w:pPr>
        <w:pStyle w:val="af8"/>
        <w:keepNext/>
        <w:rPr>
          <w:rtl/>
        </w:rPr>
      </w:pPr>
      <w:bookmarkStart w:id="12830" w:name="ET_yor_6157_5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30"/>
    </w:p>
    <w:p w:rsidR="00E07D0A" w:rsidRDefault="00E07D0A" w:rsidP="00E07D0A">
      <w:pPr>
        <w:pStyle w:val="KeepWithNext"/>
        <w:rPr>
          <w:rtl/>
          <w:lang w:eastAsia="he-IL"/>
        </w:rPr>
      </w:pPr>
    </w:p>
    <w:p w:rsidR="00E07D0A" w:rsidRDefault="00E07D0A" w:rsidP="00E07D0A">
      <w:pPr>
        <w:rPr>
          <w:rtl/>
          <w:lang w:eastAsia="he-IL"/>
        </w:rPr>
      </w:pPr>
      <w:bookmarkStart w:id="12831" w:name="_ETM_Q1_6538146"/>
      <w:bookmarkStart w:id="12832" w:name="_ETM_Q1_6538184"/>
      <w:bookmarkEnd w:id="12831"/>
      <w:bookmarkEnd w:id="12832"/>
      <w:r>
        <w:rPr>
          <w:rtl/>
          <w:lang w:eastAsia="he-IL"/>
        </w:rPr>
        <w:t>שוב, המושג אחראי מופיע בחוק היסוד לגבי השר. אבל אם התקלה נבעה מהוראה שלו, ודאי שהוא אחראי</w:t>
      </w:r>
      <w:bookmarkStart w:id="12833" w:name="_ETM_Q1_6546913"/>
      <w:bookmarkEnd w:id="12833"/>
      <w:r>
        <w:rPr>
          <w:rtl/>
          <w:lang w:eastAsia="he-IL"/>
        </w:rPr>
        <w:t>.</w:t>
      </w:r>
      <w:bookmarkStart w:id="12834" w:name="_ETM_Q1_6546715"/>
      <w:bookmarkEnd w:id="12834"/>
    </w:p>
    <w:p w:rsidR="00E07D0A" w:rsidRDefault="00E07D0A" w:rsidP="00E07D0A">
      <w:pPr>
        <w:rPr>
          <w:rtl/>
          <w:lang w:eastAsia="he-IL"/>
        </w:rPr>
      </w:pPr>
      <w:bookmarkStart w:id="12835" w:name="_ETM_Q1_6548202"/>
      <w:bookmarkStart w:id="12836" w:name="_ETM_Q1_6548230"/>
      <w:bookmarkStart w:id="12837" w:name="_ETM_Q1_6549098"/>
      <w:bookmarkEnd w:id="12835"/>
      <w:bookmarkEnd w:id="12836"/>
      <w:bookmarkEnd w:id="12837"/>
    </w:p>
    <w:p w:rsidR="00E07D0A" w:rsidRDefault="00E07D0A" w:rsidP="00E07D0A">
      <w:pPr>
        <w:pStyle w:val="a5"/>
        <w:keepNext/>
        <w:rPr>
          <w:rtl/>
        </w:rPr>
      </w:pPr>
      <w:bookmarkStart w:id="12838" w:name="ET_speaker_6001_511"/>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2838"/>
    </w:p>
    <w:p w:rsidR="00E07D0A" w:rsidRDefault="00E07D0A" w:rsidP="00E07D0A">
      <w:pPr>
        <w:pStyle w:val="KeepWithNext"/>
        <w:rPr>
          <w:rtl/>
          <w:lang w:eastAsia="he-IL"/>
        </w:rPr>
      </w:pPr>
    </w:p>
    <w:p w:rsidR="00E07D0A" w:rsidRDefault="00E07D0A" w:rsidP="00E07D0A">
      <w:pPr>
        <w:rPr>
          <w:rtl/>
          <w:lang w:eastAsia="he-IL"/>
        </w:rPr>
      </w:pPr>
      <w:bookmarkStart w:id="12839" w:name="_ETM_Q1_6549428"/>
      <w:bookmarkStart w:id="12840" w:name="_ETM_Q1_6549466"/>
      <w:bookmarkEnd w:id="12839"/>
      <w:bookmarkEnd w:id="12840"/>
      <w:r>
        <w:rPr>
          <w:rtl/>
          <w:lang w:eastAsia="he-IL"/>
        </w:rPr>
        <w:t xml:space="preserve">הוא יתווכח. במדינה שלנו כולם לוקחים אחריות. </w:t>
      </w:r>
      <w:bookmarkStart w:id="12841" w:name="_ETM_Q1_6550160"/>
      <w:bookmarkEnd w:id="12841"/>
    </w:p>
    <w:p w:rsidR="00E07D0A" w:rsidRDefault="00E07D0A" w:rsidP="00E07D0A">
      <w:pPr>
        <w:rPr>
          <w:rtl/>
          <w:lang w:eastAsia="he-IL"/>
        </w:rPr>
      </w:pPr>
      <w:bookmarkStart w:id="12842" w:name="_ETM_Q1_6553255"/>
      <w:bookmarkStart w:id="12843" w:name="_ETM_Q1_6553284"/>
      <w:bookmarkEnd w:id="12842"/>
      <w:bookmarkEnd w:id="12843"/>
    </w:p>
    <w:p w:rsidR="00E07D0A" w:rsidRDefault="00E07D0A" w:rsidP="00E07D0A">
      <w:pPr>
        <w:pStyle w:val="af8"/>
        <w:keepNext/>
        <w:rPr>
          <w:rtl/>
        </w:rPr>
      </w:pPr>
      <w:bookmarkStart w:id="12844" w:name="ET_yor_6157_5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44"/>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אם זה נובע כתוצאה מההוראה של השר הממונה </w:t>
      </w:r>
      <w:bookmarkStart w:id="12845" w:name="_ETM_Q1_6554058"/>
      <w:bookmarkEnd w:id="12845"/>
      <w:r>
        <w:rPr>
          <w:rtl/>
          <w:lang w:eastAsia="he-IL"/>
        </w:rPr>
        <w:t>מעל, השר הממונה על המשרד, הוא יהיה אחראי.</w:t>
      </w:r>
    </w:p>
    <w:p w:rsidR="00E07D0A" w:rsidRDefault="00E07D0A" w:rsidP="00E07D0A">
      <w:pPr>
        <w:rPr>
          <w:rtl/>
          <w:lang w:eastAsia="he-IL"/>
        </w:rPr>
      </w:pPr>
      <w:bookmarkStart w:id="12846" w:name="_ETM_Q1_6559783"/>
      <w:bookmarkStart w:id="12847" w:name="_ETM_Q1_6559814"/>
      <w:bookmarkEnd w:id="12846"/>
      <w:bookmarkEnd w:id="12847"/>
    </w:p>
    <w:p w:rsidR="00E07D0A" w:rsidRDefault="00E07D0A" w:rsidP="00E07D0A">
      <w:pPr>
        <w:pStyle w:val="a5"/>
        <w:keepNext/>
        <w:rPr>
          <w:rtl/>
        </w:rPr>
      </w:pPr>
      <w:bookmarkStart w:id="12848" w:name="ET_speaker_6001_513"/>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2848"/>
    </w:p>
    <w:p w:rsidR="00E07D0A" w:rsidRDefault="00E07D0A" w:rsidP="00E07D0A">
      <w:pPr>
        <w:pStyle w:val="KeepWithNext"/>
        <w:rPr>
          <w:rtl/>
          <w:lang w:eastAsia="he-IL"/>
        </w:rPr>
      </w:pPr>
    </w:p>
    <w:p w:rsidR="00E07D0A" w:rsidRDefault="00E07D0A" w:rsidP="00E07D0A">
      <w:pPr>
        <w:rPr>
          <w:rtl/>
          <w:lang w:eastAsia="he-IL"/>
        </w:rPr>
      </w:pPr>
      <w:bookmarkStart w:id="12849" w:name="_ETM_Q1_6557682"/>
      <w:bookmarkStart w:id="12850" w:name="_ETM_Q1_6557721"/>
      <w:bookmarkStart w:id="12851" w:name="_ETM_Q1_6556124"/>
      <w:bookmarkEnd w:id="12849"/>
      <w:bookmarkEnd w:id="12850"/>
      <w:bookmarkEnd w:id="12851"/>
      <w:r>
        <w:rPr>
          <w:rtl/>
          <w:lang w:eastAsia="he-IL"/>
        </w:rPr>
        <w:t xml:space="preserve">בעל פה או בכתב? זאת שאלה חשובה. </w:t>
      </w:r>
    </w:p>
    <w:p w:rsidR="00E07D0A" w:rsidRDefault="00E07D0A" w:rsidP="00E07D0A">
      <w:pPr>
        <w:rPr>
          <w:rtl/>
          <w:lang w:eastAsia="he-IL"/>
        </w:rPr>
      </w:pPr>
      <w:bookmarkStart w:id="12852" w:name="_ETM_Q1_6571704"/>
      <w:bookmarkStart w:id="12853" w:name="_ETM_Q1_6571733"/>
      <w:bookmarkStart w:id="12854" w:name="_ETM_Q1_6557884"/>
      <w:bookmarkStart w:id="12855" w:name="_ETM_Q1_6557919"/>
      <w:bookmarkStart w:id="12856" w:name="_ETM_Q1_6558900"/>
      <w:bookmarkEnd w:id="12852"/>
      <w:bookmarkEnd w:id="12853"/>
      <w:bookmarkEnd w:id="12854"/>
      <w:bookmarkEnd w:id="12855"/>
      <w:bookmarkEnd w:id="12856"/>
    </w:p>
    <w:p w:rsidR="00E07D0A" w:rsidRDefault="00E07D0A" w:rsidP="00E07D0A">
      <w:pPr>
        <w:pStyle w:val="af8"/>
        <w:keepNext/>
        <w:rPr>
          <w:rtl/>
        </w:rPr>
      </w:pPr>
      <w:bookmarkStart w:id="12857" w:name="ET_yor_6157_5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57"/>
    </w:p>
    <w:p w:rsidR="00E07D0A" w:rsidRDefault="00E07D0A" w:rsidP="00E07D0A">
      <w:pPr>
        <w:pStyle w:val="KeepWithNext"/>
        <w:rPr>
          <w:rtl/>
          <w:lang w:eastAsia="he-IL"/>
        </w:rPr>
      </w:pPr>
    </w:p>
    <w:p w:rsidR="00E07D0A" w:rsidRDefault="00E07D0A" w:rsidP="00E07D0A">
      <w:pPr>
        <w:rPr>
          <w:rtl/>
          <w:lang w:eastAsia="he-IL"/>
        </w:rPr>
      </w:pPr>
      <w:bookmarkStart w:id="12858" w:name="_ETM_Q1_6559242"/>
      <w:bookmarkStart w:id="12859" w:name="_ETM_Q1_6559282"/>
      <w:bookmarkEnd w:id="12858"/>
      <w:bookmarkEnd w:id="12859"/>
      <w:r>
        <w:rPr>
          <w:rtl/>
          <w:lang w:eastAsia="he-IL"/>
        </w:rPr>
        <w:t xml:space="preserve">זאת שאלה מאוד </w:t>
      </w:r>
      <w:bookmarkStart w:id="12860" w:name="_ETM_Q1_6567258"/>
      <w:bookmarkEnd w:id="12860"/>
      <w:r>
        <w:rPr>
          <w:rtl/>
          <w:lang w:eastAsia="he-IL"/>
        </w:rPr>
        <w:t>חשובה ויש לי שאלה אליך. יש לך מנכ"ל</w:t>
      </w:r>
      <w:bookmarkStart w:id="12861" w:name="_ETM_Q1_6573902"/>
      <w:bookmarkEnd w:id="12861"/>
      <w:r>
        <w:rPr>
          <w:rtl/>
          <w:lang w:eastAsia="he-IL"/>
        </w:rPr>
        <w:t xml:space="preserve"> במשרד? </w:t>
      </w:r>
    </w:p>
    <w:p w:rsidR="00E07D0A" w:rsidRDefault="00E07D0A" w:rsidP="00E07D0A">
      <w:pPr>
        <w:rPr>
          <w:rtl/>
          <w:lang w:eastAsia="he-IL"/>
        </w:rPr>
      </w:pPr>
      <w:bookmarkStart w:id="12862" w:name="_ETM_Q1_6546750"/>
      <w:bookmarkEnd w:id="12862"/>
    </w:p>
    <w:p w:rsidR="00E07D0A" w:rsidRDefault="00E07D0A" w:rsidP="00E07D0A">
      <w:pPr>
        <w:pStyle w:val="a5"/>
        <w:keepNext/>
        <w:rPr>
          <w:rtl/>
        </w:rPr>
      </w:pPr>
      <w:bookmarkStart w:id="12863" w:name="ET_speaker_6001_515"/>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2863"/>
    </w:p>
    <w:p w:rsidR="00E07D0A" w:rsidRDefault="00E07D0A" w:rsidP="00E07D0A">
      <w:pPr>
        <w:pStyle w:val="KeepWithNext"/>
        <w:rPr>
          <w:rtl/>
          <w:lang w:eastAsia="he-IL"/>
        </w:rPr>
      </w:pPr>
    </w:p>
    <w:p w:rsidR="00E07D0A" w:rsidRDefault="00E07D0A" w:rsidP="00E07D0A">
      <w:pPr>
        <w:rPr>
          <w:rtl/>
          <w:lang w:eastAsia="he-IL"/>
        </w:rPr>
      </w:pPr>
      <w:r>
        <w:rPr>
          <w:rtl/>
          <w:lang w:eastAsia="he-IL"/>
        </w:rPr>
        <w:t>מנכ"לית.</w:t>
      </w:r>
    </w:p>
    <w:p w:rsidR="00E07D0A" w:rsidRDefault="00E07D0A" w:rsidP="00E07D0A">
      <w:pPr>
        <w:rPr>
          <w:rtl/>
          <w:lang w:eastAsia="he-IL"/>
        </w:rPr>
      </w:pPr>
      <w:bookmarkStart w:id="12864" w:name="_ETM_Q1_6575235"/>
      <w:bookmarkStart w:id="12865" w:name="_ETM_Q1_6575261"/>
      <w:bookmarkStart w:id="12866" w:name="_ETM_Q1_6578579"/>
      <w:bookmarkEnd w:id="12864"/>
      <w:bookmarkEnd w:id="12865"/>
      <w:bookmarkEnd w:id="12866"/>
    </w:p>
    <w:p w:rsidR="00E07D0A" w:rsidRDefault="00E07D0A" w:rsidP="00E07D0A">
      <w:pPr>
        <w:pStyle w:val="af8"/>
        <w:keepNext/>
        <w:rPr>
          <w:rtl/>
        </w:rPr>
      </w:pPr>
      <w:bookmarkStart w:id="12867" w:name="ET_yor_6157_5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67"/>
    </w:p>
    <w:p w:rsidR="00E07D0A" w:rsidRDefault="00E07D0A" w:rsidP="00E07D0A">
      <w:pPr>
        <w:pStyle w:val="KeepWithNext"/>
        <w:rPr>
          <w:rtl/>
          <w:lang w:eastAsia="he-IL"/>
        </w:rPr>
      </w:pPr>
    </w:p>
    <w:p w:rsidR="00E07D0A" w:rsidRDefault="00E07D0A" w:rsidP="00E07D0A">
      <w:pPr>
        <w:rPr>
          <w:rtl/>
          <w:lang w:eastAsia="he-IL"/>
        </w:rPr>
      </w:pPr>
      <w:bookmarkStart w:id="12868" w:name="_ETM_Q1_6578923"/>
      <w:bookmarkStart w:id="12869" w:name="_ETM_Q1_6578962"/>
      <w:bookmarkEnd w:id="12868"/>
      <w:bookmarkEnd w:id="12869"/>
      <w:r>
        <w:rPr>
          <w:rtl/>
          <w:lang w:eastAsia="he-IL"/>
        </w:rPr>
        <w:t xml:space="preserve">אני תוהה אם ראשי תיבות צריכות לקבל, אולי </w:t>
      </w:r>
      <w:bookmarkStart w:id="12870" w:name="_ETM_Q1_6583495"/>
      <w:bookmarkEnd w:id="12870"/>
      <w:r>
        <w:rPr>
          <w:rtl/>
          <w:lang w:eastAsia="he-IL"/>
        </w:rPr>
        <w:t>אני אתייעץ על זה עם ראשת מפלגתו.</w:t>
      </w:r>
    </w:p>
    <w:p w:rsidR="00E07D0A" w:rsidRDefault="00E07D0A" w:rsidP="00E07D0A">
      <w:pPr>
        <w:rPr>
          <w:rtl/>
          <w:lang w:eastAsia="he-IL"/>
        </w:rPr>
      </w:pPr>
      <w:bookmarkStart w:id="12871" w:name="_ETM_Q1_6588345"/>
      <w:bookmarkStart w:id="12872" w:name="_ETM_Q1_6588377"/>
      <w:bookmarkEnd w:id="12871"/>
      <w:bookmarkEnd w:id="12872"/>
    </w:p>
    <w:p w:rsidR="00E07D0A" w:rsidRDefault="00E07D0A" w:rsidP="00E07D0A">
      <w:pPr>
        <w:pStyle w:val="a5"/>
        <w:keepNext/>
        <w:rPr>
          <w:rtl/>
        </w:rPr>
      </w:pPr>
      <w:bookmarkStart w:id="12873" w:name="ET_speaker_6001_517"/>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2873"/>
    </w:p>
    <w:p w:rsidR="00E07D0A" w:rsidRDefault="00E07D0A" w:rsidP="00E07D0A">
      <w:pPr>
        <w:pStyle w:val="KeepWithNext"/>
        <w:rPr>
          <w:rtl/>
          <w:lang w:eastAsia="he-IL"/>
        </w:rPr>
      </w:pPr>
    </w:p>
    <w:p w:rsidR="00E07D0A" w:rsidRDefault="00E07D0A" w:rsidP="00E07D0A">
      <w:pPr>
        <w:rPr>
          <w:rtl/>
          <w:lang w:eastAsia="he-IL"/>
        </w:rPr>
      </w:pPr>
      <w:r>
        <w:rPr>
          <w:rtl/>
          <w:lang w:eastAsia="he-IL"/>
        </w:rPr>
        <w:t>כהנא היחיד שעושה כאן פיליבסטר. הוא פותח נושא בתוך נושא</w:t>
      </w:r>
      <w:bookmarkStart w:id="12874" w:name="_ETM_Q1_6592418"/>
      <w:bookmarkEnd w:id="12874"/>
      <w:r>
        <w:rPr>
          <w:rtl/>
          <w:lang w:eastAsia="he-IL"/>
        </w:rPr>
        <w:t xml:space="preserve"> בתוך נושא. </w:t>
      </w:r>
    </w:p>
    <w:p w:rsidR="00E07D0A" w:rsidRDefault="00E07D0A" w:rsidP="00E07D0A">
      <w:pPr>
        <w:rPr>
          <w:rtl/>
          <w:lang w:eastAsia="he-IL"/>
        </w:rPr>
      </w:pPr>
      <w:bookmarkStart w:id="12875" w:name="_ETM_Q1_6600625"/>
      <w:bookmarkStart w:id="12876" w:name="_ETM_Q1_6600654"/>
      <w:bookmarkEnd w:id="12875"/>
      <w:bookmarkEnd w:id="12876"/>
    </w:p>
    <w:p w:rsidR="00E07D0A" w:rsidRDefault="00E07D0A" w:rsidP="00E07D0A">
      <w:pPr>
        <w:pStyle w:val="af8"/>
        <w:keepNext/>
        <w:rPr>
          <w:rtl/>
        </w:rPr>
      </w:pPr>
      <w:bookmarkStart w:id="12877" w:name="ET_yor_6157_5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77"/>
    </w:p>
    <w:p w:rsidR="00E07D0A" w:rsidRDefault="00E07D0A" w:rsidP="00E07D0A">
      <w:pPr>
        <w:pStyle w:val="KeepWithNext"/>
        <w:rPr>
          <w:rtl/>
          <w:lang w:eastAsia="he-IL"/>
        </w:rPr>
      </w:pPr>
    </w:p>
    <w:p w:rsidR="00E07D0A" w:rsidRDefault="00E07D0A" w:rsidP="00E07D0A">
      <w:pPr>
        <w:rPr>
          <w:rtl/>
          <w:lang w:eastAsia="he-IL"/>
        </w:rPr>
      </w:pPr>
      <w:r>
        <w:rPr>
          <w:rtl/>
          <w:lang w:eastAsia="he-IL"/>
        </w:rPr>
        <w:t>המנכ"לית כפופה לך?</w:t>
      </w:r>
    </w:p>
    <w:p w:rsidR="00E07D0A" w:rsidRDefault="00E07D0A" w:rsidP="00E07D0A">
      <w:pPr>
        <w:rPr>
          <w:rtl/>
          <w:lang w:eastAsia="he-IL"/>
        </w:rPr>
      </w:pPr>
      <w:bookmarkStart w:id="12878" w:name="_ETM_Q1_6600445"/>
      <w:bookmarkStart w:id="12879" w:name="_ETM_Q1_6600478"/>
      <w:bookmarkStart w:id="12880" w:name="_ETM_Q1_6601268"/>
      <w:bookmarkEnd w:id="12878"/>
      <w:bookmarkEnd w:id="12879"/>
      <w:bookmarkEnd w:id="12880"/>
    </w:p>
    <w:p w:rsidR="00E07D0A" w:rsidRDefault="00E07D0A" w:rsidP="00E07D0A">
      <w:pPr>
        <w:pStyle w:val="a5"/>
        <w:keepNext/>
        <w:rPr>
          <w:rtl/>
        </w:rPr>
      </w:pPr>
      <w:bookmarkStart w:id="12881" w:name="ET_speaker_6001_519"/>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2881"/>
    </w:p>
    <w:p w:rsidR="00E07D0A" w:rsidRDefault="00E07D0A" w:rsidP="00E07D0A">
      <w:pPr>
        <w:pStyle w:val="KeepWithNext"/>
        <w:rPr>
          <w:rtl/>
          <w:lang w:eastAsia="he-IL"/>
        </w:rPr>
      </w:pPr>
    </w:p>
    <w:p w:rsidR="00E07D0A" w:rsidRDefault="00E07D0A" w:rsidP="00E07D0A">
      <w:pPr>
        <w:rPr>
          <w:rtl/>
          <w:lang w:eastAsia="he-IL"/>
        </w:rPr>
      </w:pPr>
      <w:bookmarkStart w:id="12882" w:name="_ETM_Q1_6601600"/>
      <w:bookmarkStart w:id="12883" w:name="_ETM_Q1_6601639"/>
      <w:bookmarkEnd w:id="12882"/>
      <w:bookmarkEnd w:id="12883"/>
      <w:r>
        <w:rPr>
          <w:rtl/>
          <w:lang w:eastAsia="he-IL"/>
        </w:rPr>
        <w:t>בוודאי.</w:t>
      </w:r>
    </w:p>
    <w:p w:rsidR="00E07D0A" w:rsidRDefault="00E07D0A" w:rsidP="00E07D0A">
      <w:pPr>
        <w:rPr>
          <w:rtl/>
          <w:lang w:eastAsia="he-IL"/>
        </w:rPr>
      </w:pPr>
      <w:bookmarkStart w:id="12884" w:name="_ETM_Q1_6605082"/>
      <w:bookmarkEnd w:id="12884"/>
    </w:p>
    <w:p w:rsidR="00E07D0A" w:rsidRDefault="00E07D0A" w:rsidP="00E07D0A">
      <w:pPr>
        <w:pStyle w:val="af8"/>
        <w:keepNext/>
        <w:rPr>
          <w:rtl/>
        </w:rPr>
      </w:pPr>
      <w:bookmarkStart w:id="12885" w:name="ET_yor_6157_5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85"/>
    </w:p>
    <w:p w:rsidR="00E07D0A" w:rsidRDefault="00E07D0A" w:rsidP="00E07D0A">
      <w:pPr>
        <w:pStyle w:val="KeepWithNext"/>
        <w:rPr>
          <w:rtl/>
          <w:lang w:eastAsia="he-IL"/>
        </w:rPr>
      </w:pPr>
    </w:p>
    <w:p w:rsidR="00E07D0A" w:rsidRDefault="00E07D0A" w:rsidP="00E07D0A">
      <w:pPr>
        <w:rPr>
          <w:rtl/>
          <w:lang w:eastAsia="he-IL"/>
        </w:rPr>
      </w:pPr>
      <w:bookmarkStart w:id="12886" w:name="_ETM_Q1_6605459"/>
      <w:bookmarkStart w:id="12887" w:name="_ETM_Q1_6605502"/>
      <w:bookmarkEnd w:id="12886"/>
      <w:bookmarkEnd w:id="12887"/>
      <w:r>
        <w:rPr>
          <w:rtl/>
          <w:lang w:eastAsia="he-IL"/>
        </w:rPr>
        <w:t>מצוין.</w:t>
      </w:r>
      <w:bookmarkStart w:id="12888" w:name="_ETM_Q1_6607321"/>
      <w:bookmarkEnd w:id="12888"/>
      <w:r>
        <w:rPr>
          <w:rtl/>
          <w:lang w:eastAsia="he-IL"/>
        </w:rPr>
        <w:t xml:space="preserve"> כאשר היא נותנת הוראה במשרד ואת נותנת </w:t>
      </w:r>
      <w:bookmarkStart w:id="12889" w:name="_ETM_Q1_6606675"/>
      <w:bookmarkEnd w:id="12889"/>
      <w:r>
        <w:rPr>
          <w:rtl/>
          <w:lang w:eastAsia="he-IL"/>
        </w:rPr>
        <w:t>הוראה אחרת, למי מקשיבים?</w:t>
      </w:r>
      <w:bookmarkStart w:id="12890" w:name="_ETM_Q1_6608927"/>
      <w:bookmarkEnd w:id="12890"/>
    </w:p>
    <w:p w:rsidR="00E07D0A" w:rsidRDefault="00E07D0A" w:rsidP="00E07D0A">
      <w:pPr>
        <w:rPr>
          <w:rtl/>
          <w:lang w:eastAsia="he-IL"/>
        </w:rPr>
      </w:pPr>
      <w:bookmarkStart w:id="12891" w:name="_ETM_Q1_6608958"/>
      <w:bookmarkStart w:id="12892" w:name="_ETM_Q1_6611174"/>
      <w:bookmarkEnd w:id="12891"/>
      <w:bookmarkEnd w:id="12892"/>
    </w:p>
    <w:p w:rsidR="00E07D0A" w:rsidRDefault="00E07D0A" w:rsidP="00E07D0A">
      <w:pPr>
        <w:pStyle w:val="a5"/>
        <w:keepNext/>
        <w:rPr>
          <w:rtl/>
        </w:rPr>
      </w:pPr>
      <w:bookmarkStart w:id="12893" w:name="ET_speaker_6001_521"/>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2893"/>
    </w:p>
    <w:p w:rsidR="00E07D0A" w:rsidRDefault="00E07D0A" w:rsidP="00E07D0A">
      <w:pPr>
        <w:pStyle w:val="KeepWithNext"/>
        <w:rPr>
          <w:rtl/>
          <w:lang w:eastAsia="he-IL"/>
        </w:rPr>
      </w:pPr>
    </w:p>
    <w:p w:rsidR="00E07D0A" w:rsidRDefault="00E07D0A" w:rsidP="00E07D0A">
      <w:pPr>
        <w:rPr>
          <w:rtl/>
          <w:lang w:eastAsia="he-IL"/>
        </w:rPr>
      </w:pPr>
      <w:bookmarkStart w:id="12894" w:name="_ETM_Q1_6611511"/>
      <w:bookmarkStart w:id="12895" w:name="_ETM_Q1_6611549"/>
      <w:bookmarkEnd w:id="12894"/>
      <w:bookmarkEnd w:id="12895"/>
      <w:r>
        <w:rPr>
          <w:rtl/>
          <w:lang w:eastAsia="he-IL"/>
        </w:rPr>
        <w:t xml:space="preserve">לא. אתה בכלל לא יכול להשוות. אי </w:t>
      </w:r>
      <w:bookmarkStart w:id="12896" w:name="_ETM_Q1_6611069"/>
      <w:bookmarkEnd w:id="12896"/>
      <w:r>
        <w:rPr>
          <w:rtl/>
          <w:lang w:eastAsia="he-IL"/>
        </w:rPr>
        <w:t>אפשר לקחת את הנושא הזה ולהשוות.</w:t>
      </w:r>
    </w:p>
    <w:p w:rsidR="00E07D0A" w:rsidRDefault="00E07D0A" w:rsidP="00E07D0A">
      <w:pPr>
        <w:rPr>
          <w:rtl/>
          <w:lang w:eastAsia="he-IL"/>
        </w:rPr>
      </w:pPr>
      <w:bookmarkStart w:id="12897" w:name="_ETM_Q1_6612344"/>
      <w:bookmarkStart w:id="12898" w:name="_ETM_Q1_6612374"/>
      <w:bookmarkStart w:id="12899" w:name="_ETM_Q1_6611802"/>
      <w:bookmarkEnd w:id="12897"/>
      <w:bookmarkEnd w:id="12898"/>
      <w:bookmarkEnd w:id="12899"/>
    </w:p>
    <w:p w:rsidR="00E07D0A" w:rsidRDefault="00E07D0A" w:rsidP="00E07D0A">
      <w:pPr>
        <w:pStyle w:val="af8"/>
        <w:keepNext/>
        <w:rPr>
          <w:rtl/>
        </w:rPr>
      </w:pPr>
      <w:bookmarkStart w:id="12900" w:name="ET_yor_6157_5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00"/>
    </w:p>
    <w:p w:rsidR="00E07D0A" w:rsidRDefault="00E07D0A" w:rsidP="00E07D0A">
      <w:pPr>
        <w:pStyle w:val="KeepWithNext"/>
        <w:rPr>
          <w:rtl/>
          <w:lang w:eastAsia="he-IL"/>
        </w:rPr>
      </w:pPr>
    </w:p>
    <w:p w:rsidR="00E07D0A" w:rsidRDefault="00E07D0A" w:rsidP="00E07D0A">
      <w:pPr>
        <w:rPr>
          <w:rtl/>
          <w:lang w:eastAsia="he-IL"/>
        </w:rPr>
      </w:pPr>
      <w:bookmarkStart w:id="12901" w:name="_ETM_Q1_6612145"/>
      <w:bookmarkStart w:id="12902" w:name="_ETM_Q1_6612186"/>
      <w:bookmarkEnd w:id="12901"/>
      <w:bookmarkEnd w:id="12902"/>
      <w:r>
        <w:rPr>
          <w:rtl/>
          <w:lang w:eastAsia="he-IL"/>
        </w:rPr>
        <w:t>שאלתי שאלה. אני ש</w:t>
      </w:r>
      <w:bookmarkStart w:id="12903" w:name="_ETM_Q1_6612019"/>
      <w:bookmarkEnd w:id="12903"/>
      <w:r>
        <w:rPr>
          <w:rtl/>
          <w:lang w:eastAsia="he-IL"/>
        </w:rPr>
        <w:t xml:space="preserve">ואל. </w:t>
      </w:r>
    </w:p>
    <w:p w:rsidR="00E07D0A" w:rsidRDefault="00E07D0A" w:rsidP="00E07D0A">
      <w:pPr>
        <w:rPr>
          <w:rtl/>
          <w:lang w:eastAsia="he-IL"/>
        </w:rPr>
      </w:pPr>
      <w:bookmarkStart w:id="12904" w:name="_ETM_Q1_6623909"/>
      <w:bookmarkEnd w:id="12904"/>
    </w:p>
    <w:p w:rsidR="00E07D0A" w:rsidRDefault="00E07D0A" w:rsidP="00E07D0A">
      <w:pPr>
        <w:pStyle w:val="a5"/>
        <w:keepNext/>
        <w:rPr>
          <w:rtl/>
        </w:rPr>
      </w:pPr>
      <w:bookmarkStart w:id="12905" w:name="ET_speaker_6001_523"/>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2905"/>
    </w:p>
    <w:p w:rsidR="00E07D0A" w:rsidRDefault="00E07D0A" w:rsidP="00E07D0A">
      <w:pPr>
        <w:pStyle w:val="KeepWithNext"/>
        <w:rPr>
          <w:rtl/>
          <w:lang w:eastAsia="he-IL"/>
        </w:rPr>
      </w:pPr>
    </w:p>
    <w:p w:rsidR="00E07D0A" w:rsidRDefault="00E07D0A" w:rsidP="00E07D0A">
      <w:pPr>
        <w:rPr>
          <w:rtl/>
          <w:lang w:eastAsia="he-IL"/>
        </w:rPr>
      </w:pPr>
      <w:bookmarkStart w:id="12906" w:name="_ETM_Q1_6624221"/>
      <w:bookmarkStart w:id="12907" w:name="_ETM_Q1_6624260"/>
      <w:bookmarkEnd w:id="12906"/>
      <w:bookmarkEnd w:id="12907"/>
      <w:r>
        <w:rPr>
          <w:rtl/>
          <w:lang w:eastAsia="he-IL"/>
        </w:rPr>
        <w:t xml:space="preserve">האחריות היא קודם כל שלי. </w:t>
      </w:r>
    </w:p>
    <w:p w:rsidR="00E07D0A" w:rsidRDefault="00E07D0A" w:rsidP="00E07D0A">
      <w:pPr>
        <w:rPr>
          <w:rtl/>
          <w:lang w:eastAsia="he-IL"/>
        </w:rPr>
      </w:pPr>
      <w:bookmarkStart w:id="12908" w:name="_ETM_Q1_6625131"/>
      <w:bookmarkStart w:id="12909" w:name="_ETM_Q1_6625160"/>
      <w:bookmarkEnd w:id="12908"/>
      <w:bookmarkEnd w:id="12909"/>
    </w:p>
    <w:p w:rsidR="00E07D0A" w:rsidRDefault="00E07D0A" w:rsidP="00E07D0A">
      <w:pPr>
        <w:pStyle w:val="af8"/>
        <w:keepNext/>
        <w:rPr>
          <w:rtl/>
        </w:rPr>
      </w:pPr>
      <w:bookmarkStart w:id="12910" w:name="ET_yor_6157_5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10"/>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גם כאן. </w:t>
      </w:r>
      <w:bookmarkStart w:id="12911" w:name="_ETM_Q1_6625827"/>
      <w:bookmarkEnd w:id="12911"/>
    </w:p>
    <w:p w:rsidR="00E07D0A" w:rsidRDefault="00E07D0A" w:rsidP="00E07D0A">
      <w:pPr>
        <w:rPr>
          <w:rtl/>
          <w:lang w:eastAsia="he-IL"/>
        </w:rPr>
      </w:pPr>
      <w:bookmarkStart w:id="12912" w:name="_ETM_Q1_6628099"/>
      <w:bookmarkStart w:id="12913" w:name="_ETM_Q1_6628128"/>
      <w:bookmarkEnd w:id="12912"/>
      <w:bookmarkEnd w:id="12913"/>
    </w:p>
    <w:p w:rsidR="00E07D0A" w:rsidRDefault="00E07D0A" w:rsidP="00E07D0A">
      <w:pPr>
        <w:pStyle w:val="a5"/>
        <w:keepNext/>
        <w:rPr>
          <w:rtl/>
        </w:rPr>
      </w:pPr>
      <w:bookmarkStart w:id="12914" w:name="ET_speaker_6001_525"/>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2914"/>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כאן אתה אומר לא משנה. </w:t>
      </w:r>
    </w:p>
    <w:p w:rsidR="00E07D0A" w:rsidRDefault="00E07D0A" w:rsidP="00E07D0A">
      <w:pPr>
        <w:rPr>
          <w:rtl/>
          <w:lang w:eastAsia="he-IL"/>
        </w:rPr>
      </w:pPr>
      <w:bookmarkStart w:id="12915" w:name="_ETM_Q1_6629836"/>
      <w:bookmarkStart w:id="12916" w:name="_ETM_Q1_6629863"/>
      <w:bookmarkEnd w:id="12915"/>
      <w:bookmarkEnd w:id="12916"/>
    </w:p>
    <w:p w:rsidR="00E07D0A" w:rsidRDefault="00E07D0A" w:rsidP="00E07D0A">
      <w:pPr>
        <w:pStyle w:val="af8"/>
        <w:keepNext/>
        <w:rPr>
          <w:rtl/>
        </w:rPr>
      </w:pPr>
      <w:bookmarkStart w:id="12917" w:name="ET_yor_6157_5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17"/>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גם כאן הייתה שאלה. האחריות </w:t>
      </w:r>
      <w:bookmarkStart w:id="12918" w:name="_ETM_Q1_6631104"/>
      <w:bookmarkEnd w:id="12918"/>
      <w:r>
        <w:rPr>
          <w:rtl/>
          <w:lang w:eastAsia="he-IL"/>
        </w:rPr>
        <w:t xml:space="preserve">המיניסטריאלית היא של השר הממונה על המשרד. זה נאמר. </w:t>
      </w:r>
    </w:p>
    <w:p w:rsidR="00E07D0A" w:rsidRDefault="00E07D0A" w:rsidP="00E07D0A">
      <w:pPr>
        <w:rPr>
          <w:rtl/>
          <w:lang w:eastAsia="he-IL"/>
        </w:rPr>
      </w:pPr>
      <w:bookmarkStart w:id="12919" w:name="_ETM_Q1_6636088"/>
      <w:bookmarkStart w:id="12920" w:name="_ETM_Q1_6636116"/>
      <w:bookmarkEnd w:id="12919"/>
      <w:bookmarkEnd w:id="12920"/>
    </w:p>
    <w:p w:rsidR="00E07D0A" w:rsidRDefault="00E07D0A" w:rsidP="00E07D0A">
      <w:pPr>
        <w:pStyle w:val="a5"/>
        <w:keepNext/>
        <w:rPr>
          <w:rtl/>
        </w:rPr>
      </w:pPr>
      <w:bookmarkStart w:id="12921" w:name="ET_speaker_6001_527"/>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2921"/>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גם </w:t>
      </w:r>
      <w:bookmarkStart w:id="12922" w:name="_ETM_Q1_6635819"/>
      <w:bookmarkEnd w:id="12922"/>
      <w:r>
        <w:rPr>
          <w:rtl/>
          <w:lang w:eastAsia="he-IL"/>
        </w:rPr>
        <w:t>אם לא נתן את ההוראה.</w:t>
      </w:r>
    </w:p>
    <w:p w:rsidR="00E07D0A" w:rsidRDefault="00E07D0A" w:rsidP="00E07D0A">
      <w:pPr>
        <w:rPr>
          <w:rtl/>
          <w:lang w:eastAsia="he-IL"/>
        </w:rPr>
      </w:pPr>
      <w:bookmarkStart w:id="12923" w:name="_ETM_Q1_6636554"/>
      <w:bookmarkStart w:id="12924" w:name="_ETM_Q1_6636584"/>
      <w:bookmarkEnd w:id="12923"/>
      <w:bookmarkEnd w:id="12924"/>
    </w:p>
    <w:p w:rsidR="00E07D0A" w:rsidRDefault="00E07D0A" w:rsidP="00E07D0A">
      <w:pPr>
        <w:pStyle w:val="af8"/>
        <w:keepNext/>
        <w:rPr>
          <w:rtl/>
        </w:rPr>
      </w:pPr>
      <w:bookmarkStart w:id="12925" w:name="ET_yor_6157_5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25"/>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זה נאמר. </w:t>
      </w:r>
    </w:p>
    <w:p w:rsidR="00E07D0A" w:rsidRDefault="00E07D0A" w:rsidP="00E07D0A">
      <w:pPr>
        <w:rPr>
          <w:rtl/>
          <w:lang w:eastAsia="he-IL"/>
        </w:rPr>
      </w:pPr>
      <w:bookmarkStart w:id="12926" w:name="_ETM_Q1_6641117"/>
      <w:bookmarkStart w:id="12927" w:name="_ETM_Q1_6641149"/>
      <w:bookmarkStart w:id="12928" w:name="_ETM_Q1_6645924"/>
      <w:bookmarkEnd w:id="12926"/>
      <w:bookmarkEnd w:id="12927"/>
      <w:bookmarkEnd w:id="12928"/>
    </w:p>
    <w:p w:rsidR="00E07D0A" w:rsidRDefault="00E07D0A" w:rsidP="00E07D0A">
      <w:pPr>
        <w:pStyle w:val="a5"/>
        <w:keepNext/>
        <w:rPr>
          <w:rtl/>
        </w:rPr>
      </w:pPr>
      <w:bookmarkStart w:id="12929" w:name="ET_speaker_5855_529"/>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2929"/>
    </w:p>
    <w:p w:rsidR="00E07D0A" w:rsidRDefault="00E07D0A" w:rsidP="00E07D0A">
      <w:pPr>
        <w:pStyle w:val="KeepWithNext"/>
        <w:rPr>
          <w:rtl/>
          <w:lang w:eastAsia="he-IL"/>
        </w:rPr>
      </w:pPr>
    </w:p>
    <w:p w:rsidR="00E07D0A" w:rsidRDefault="00E07D0A" w:rsidP="00E07D0A">
      <w:pPr>
        <w:rPr>
          <w:rtl/>
          <w:lang w:eastAsia="he-IL"/>
        </w:rPr>
      </w:pPr>
      <w:bookmarkStart w:id="12930" w:name="_ETM_Q1_6646266"/>
      <w:bookmarkStart w:id="12931" w:name="_ETM_Q1_6646305"/>
      <w:bookmarkEnd w:id="12930"/>
      <w:bookmarkEnd w:id="12931"/>
      <w:r>
        <w:rPr>
          <w:rtl/>
          <w:lang w:eastAsia="he-IL"/>
        </w:rPr>
        <w:t xml:space="preserve">שמחה, אני באמת לא בקטע של פיליבסטר. אני מבין את </w:t>
      </w:r>
      <w:bookmarkStart w:id="12932" w:name="_ETM_Q1_6649214"/>
      <w:bookmarkEnd w:id="12932"/>
      <w:r>
        <w:rPr>
          <w:rtl/>
          <w:lang w:eastAsia="he-IL"/>
        </w:rPr>
        <w:t xml:space="preserve">הקונסטרוקציה הזאת של שני שרים במשרד, סבבה, אני רק רוצה </w:t>
      </w:r>
      <w:bookmarkStart w:id="12933" w:name="_ETM_Q1_6654846"/>
      <w:bookmarkEnd w:id="12933"/>
      <w:r>
        <w:rPr>
          <w:rtl/>
          <w:lang w:eastAsia="he-IL"/>
        </w:rPr>
        <w:t xml:space="preserve">לרדת לשורש העניין הזה של סמכות ואחריות. </w:t>
      </w:r>
    </w:p>
    <w:p w:rsidR="00E07D0A" w:rsidRDefault="00E07D0A" w:rsidP="00E07D0A">
      <w:pPr>
        <w:rPr>
          <w:rtl/>
          <w:lang w:eastAsia="he-IL"/>
        </w:rPr>
      </w:pPr>
      <w:bookmarkStart w:id="12934" w:name="_ETM_Q1_6660597"/>
      <w:bookmarkStart w:id="12935" w:name="_ETM_Q1_6660629"/>
      <w:bookmarkEnd w:id="12934"/>
      <w:bookmarkEnd w:id="12935"/>
    </w:p>
    <w:p w:rsidR="00E07D0A" w:rsidRDefault="00E07D0A" w:rsidP="00E07D0A">
      <w:pPr>
        <w:rPr>
          <w:rtl/>
          <w:lang w:eastAsia="he-IL"/>
        </w:rPr>
      </w:pPr>
      <w:bookmarkStart w:id="12936" w:name="_ETM_Q1_6660692"/>
      <w:bookmarkStart w:id="12937" w:name="_ETM_Q1_6660721"/>
      <w:bookmarkEnd w:id="12936"/>
      <w:bookmarkEnd w:id="12937"/>
      <w:r>
        <w:rPr>
          <w:rtl/>
          <w:lang w:eastAsia="he-IL"/>
        </w:rPr>
        <w:t xml:space="preserve">הסיפור הזה </w:t>
      </w:r>
      <w:bookmarkStart w:id="12938" w:name="_ETM_Q1_6658372"/>
      <w:bookmarkEnd w:id="12938"/>
      <w:r>
        <w:rPr>
          <w:rtl/>
          <w:lang w:eastAsia="he-IL"/>
        </w:rPr>
        <w:t xml:space="preserve">של כפיפות ועצמאות, זה יכול לדור בכפיפה אחת. כשהייתי מפקד </w:t>
      </w:r>
      <w:bookmarkStart w:id="12939" w:name="_ETM_Q1_6668225"/>
      <w:bookmarkEnd w:id="12939"/>
      <w:r>
        <w:rPr>
          <w:rtl/>
          <w:lang w:eastAsia="he-IL"/>
        </w:rPr>
        <w:t>טייסת, ידעתי שכל האחריות שלי לכל מה שקורה בטייסת, הכול,</w:t>
      </w:r>
      <w:bookmarkStart w:id="12940" w:name="_ETM_Q1_6675013"/>
      <w:bookmarkEnd w:id="12940"/>
      <w:r>
        <w:rPr>
          <w:rtl/>
          <w:lang w:eastAsia="he-IL"/>
        </w:rPr>
        <w:t xml:space="preserve"> הכול, הכול, ועדיין נתתי לסגן מפקד הטייסת אחריות מלאה על תחומים מסוימים אבל זה היה תחתיי. אמרתי לו שהוא אחראי על הנושא הזה והזה ויש לו </w:t>
      </w:r>
      <w:bookmarkStart w:id="12941" w:name="_ETM_Q1_6683230"/>
      <w:bookmarkEnd w:id="12941"/>
      <w:r>
        <w:rPr>
          <w:rtl/>
          <w:lang w:eastAsia="he-IL"/>
        </w:rPr>
        <w:t xml:space="preserve">עצמאות מלאה לפעול בדבר הזה, אבל אם היה קורה משהו, </w:t>
      </w:r>
      <w:bookmarkStart w:id="12942" w:name="_ETM_Q1_6687096"/>
      <w:bookmarkEnd w:id="12942"/>
      <w:r>
        <w:rPr>
          <w:rtl/>
          <w:lang w:eastAsia="he-IL"/>
        </w:rPr>
        <w:t xml:space="preserve">זאת אך ורק אחריות שלי. יותר מזה, ברצותי, הייתי גם </w:t>
      </w:r>
      <w:bookmarkStart w:id="12943" w:name="_ETM_Q1_6688988"/>
      <w:bookmarkEnd w:id="12943"/>
      <w:r>
        <w:rPr>
          <w:rtl/>
          <w:lang w:eastAsia="he-IL"/>
        </w:rPr>
        <w:t xml:space="preserve">יכול להגיד לו שאנחנו לא משדרים על אותו ראש, </w:t>
      </w:r>
      <w:bookmarkStart w:id="12944" w:name="_ETM_Q1_6693671"/>
      <w:bookmarkEnd w:id="12944"/>
      <w:r>
        <w:rPr>
          <w:rtl/>
          <w:lang w:eastAsia="he-IL"/>
        </w:rPr>
        <w:t xml:space="preserve">אני מחזיר אלי את והכול בידיים שלי. אני משחרר לו, אני נותן לו עצמאות, אני יכול לקחת את העצמאות בחזרה </w:t>
      </w:r>
      <w:bookmarkStart w:id="12945" w:name="_ETM_Q1_6702142"/>
      <w:bookmarkEnd w:id="12945"/>
      <w:r>
        <w:rPr>
          <w:rtl/>
          <w:lang w:eastAsia="he-IL"/>
        </w:rPr>
        <w:t>אלי. בסוף הכול, הכול, הכול עלי. אני יכול להגיד לו</w:t>
      </w:r>
      <w:bookmarkStart w:id="12946" w:name="_ETM_Q1_6705869"/>
      <w:bookmarkEnd w:id="12946"/>
      <w:r>
        <w:rPr>
          <w:rtl/>
          <w:lang w:eastAsia="he-IL"/>
        </w:rPr>
        <w:t xml:space="preserve"> שעכשיו יעשה מה שהוא רוצה, עכשיו שיבוא ויעדכן אות</w:t>
      </w:r>
      <w:bookmarkStart w:id="12947" w:name="_ETM_Q1_6708265"/>
      <w:bookmarkEnd w:id="12947"/>
      <w:r>
        <w:rPr>
          <w:rtl/>
          <w:lang w:eastAsia="he-IL"/>
        </w:rPr>
        <w:t>י בכל דבר שהוא עושה. אנחנו נכנסים לתקופה רגישה, א</w:t>
      </w:r>
      <w:bookmarkStart w:id="12948" w:name="_ETM_Q1_6710141"/>
      <w:bookmarkEnd w:id="12948"/>
      <w:r>
        <w:rPr>
          <w:rtl/>
          <w:lang w:eastAsia="he-IL"/>
        </w:rPr>
        <w:t>ני מבקש לדעת על כל פעולה שהוא עושה בסעיף</w:t>
      </w:r>
      <w:bookmarkStart w:id="12949" w:name="_ETM_Q1_6713347"/>
      <w:bookmarkEnd w:id="12949"/>
      <w:r>
        <w:rPr>
          <w:rtl/>
          <w:lang w:eastAsia="he-IL"/>
        </w:rPr>
        <w:t xml:space="preserve"> הזה והזה. למרות שנתתי לך אפשרות לשפוט את </w:t>
      </w:r>
      <w:bookmarkStart w:id="12950" w:name="_ETM_Q1_6715177"/>
      <w:bookmarkEnd w:id="12950"/>
      <w:r>
        <w:rPr>
          <w:rtl/>
          <w:lang w:eastAsia="he-IL"/>
        </w:rPr>
        <w:t>החיילים לבד, עכשיו אני רואה שיש פה בעיות משמעת ביחידה,</w:t>
      </w:r>
      <w:bookmarkStart w:id="12951" w:name="_ETM_Q1_6719639"/>
      <w:bookmarkEnd w:id="12951"/>
      <w:r>
        <w:rPr>
          <w:rtl/>
          <w:lang w:eastAsia="he-IL"/>
        </w:rPr>
        <w:t xml:space="preserve"> שיעדכן אותי על כל משפט שהוא עושה. בסוף אני מנהל </w:t>
      </w:r>
      <w:bookmarkStart w:id="12952" w:name="_ETM_Q1_6724346"/>
      <w:bookmarkEnd w:id="12952"/>
      <w:r>
        <w:rPr>
          <w:rtl/>
          <w:lang w:eastAsia="he-IL"/>
        </w:rPr>
        <w:t>את האירוע הזה כי הכול תחת אחריותי.</w:t>
      </w:r>
    </w:p>
    <w:p w:rsidR="00E07D0A" w:rsidRDefault="00E07D0A" w:rsidP="00E07D0A">
      <w:pPr>
        <w:rPr>
          <w:rtl/>
          <w:lang w:eastAsia="he-IL"/>
        </w:rPr>
      </w:pPr>
      <w:bookmarkStart w:id="12953" w:name="_ETM_Q1_6726661"/>
      <w:bookmarkStart w:id="12954" w:name="_ETM_Q1_6726703"/>
      <w:bookmarkEnd w:id="12953"/>
      <w:bookmarkEnd w:id="12954"/>
    </w:p>
    <w:p w:rsidR="00E07D0A" w:rsidRDefault="00E07D0A" w:rsidP="00E07D0A">
      <w:pPr>
        <w:rPr>
          <w:rtl/>
          <w:lang w:eastAsia="he-IL"/>
        </w:rPr>
      </w:pPr>
      <w:bookmarkStart w:id="12955" w:name="_ETM_Q1_6726876"/>
      <w:bookmarkStart w:id="12956" w:name="_ETM_Q1_6726908"/>
      <w:bookmarkEnd w:id="12955"/>
      <w:bookmarkEnd w:id="12956"/>
      <w:r>
        <w:rPr>
          <w:rtl/>
          <w:lang w:eastAsia="he-IL"/>
        </w:rPr>
        <w:t>אם זאת אחריות</w:t>
      </w:r>
      <w:bookmarkStart w:id="12957" w:name="_ETM_Q1_6727266"/>
      <w:bookmarkEnd w:id="12957"/>
      <w:r>
        <w:rPr>
          <w:rtl/>
          <w:lang w:eastAsia="he-IL"/>
        </w:rPr>
        <w:t xml:space="preserve"> מהסוג הזה, בעצם לא צריך כאן שהכנסת תסמיך וכולי וכולי.</w:t>
      </w:r>
      <w:bookmarkStart w:id="12958" w:name="_ETM_Q1_6732543"/>
      <w:bookmarkEnd w:id="12958"/>
      <w:r>
        <w:rPr>
          <w:rtl/>
          <w:lang w:eastAsia="he-IL"/>
        </w:rPr>
        <w:t xml:space="preserve"> דרך אגב, זה דווקא אפשר כן לסגור באיזה הסכמים קואליציוניים </w:t>
      </w:r>
      <w:bookmarkStart w:id="12959" w:name="_ETM_Q1_6735447"/>
      <w:bookmarkEnd w:id="12959"/>
      <w:r>
        <w:rPr>
          <w:rtl/>
          <w:lang w:eastAsia="he-IL"/>
        </w:rPr>
        <w:t xml:space="preserve">בלי קשר במה הכנסת מתערבת ובמה לא. תסגרו ביניכם איזה </w:t>
      </w:r>
      <w:bookmarkStart w:id="12960" w:name="_ETM_Q1_6740618"/>
      <w:bookmarkEnd w:id="12960"/>
      <w:r>
        <w:rPr>
          <w:rtl/>
          <w:lang w:eastAsia="he-IL"/>
        </w:rPr>
        <w:t xml:space="preserve">תחומים ואיך הממשק הזה עובד. אבל אם לא הכול תחת </w:t>
      </w:r>
      <w:bookmarkStart w:id="12961" w:name="_ETM_Q1_6743546"/>
      <w:bookmarkEnd w:id="12961"/>
      <w:r>
        <w:rPr>
          <w:rtl/>
          <w:lang w:eastAsia="he-IL"/>
        </w:rPr>
        <w:t xml:space="preserve">האחריות המלאה של שר אחד, הוא יודע שזאת </w:t>
      </w:r>
      <w:bookmarkStart w:id="12962" w:name="_ETM_Q1_6749083"/>
      <w:bookmarkEnd w:id="12962"/>
      <w:r>
        <w:rPr>
          <w:rtl/>
          <w:lang w:eastAsia="he-IL"/>
        </w:rPr>
        <w:t xml:space="preserve">אחריות והוא גם קובע את הממשקים עם השר שמתחתיו, זה אירוע שיהיה בלתי נשלט. </w:t>
      </w:r>
    </w:p>
    <w:p w:rsidR="00E07D0A" w:rsidRDefault="00E07D0A" w:rsidP="00E07D0A">
      <w:pPr>
        <w:rPr>
          <w:rtl/>
          <w:lang w:eastAsia="he-IL"/>
        </w:rPr>
      </w:pPr>
      <w:bookmarkStart w:id="12963" w:name="_ETM_Q1_6753054"/>
      <w:bookmarkStart w:id="12964" w:name="_ETM_Q1_6753089"/>
      <w:bookmarkEnd w:id="12963"/>
      <w:bookmarkEnd w:id="12964"/>
    </w:p>
    <w:p w:rsidR="00E07D0A" w:rsidRDefault="00E07D0A" w:rsidP="00E07D0A">
      <w:pPr>
        <w:rPr>
          <w:rtl/>
          <w:lang w:eastAsia="he-IL"/>
        </w:rPr>
      </w:pPr>
      <w:bookmarkStart w:id="12965" w:name="_ETM_Q1_6753181"/>
      <w:bookmarkStart w:id="12966" w:name="_ETM_Q1_6753212"/>
      <w:bookmarkEnd w:id="12965"/>
      <w:bookmarkEnd w:id="12966"/>
      <w:r>
        <w:rPr>
          <w:rtl/>
          <w:lang w:eastAsia="he-IL"/>
        </w:rPr>
        <w:t xml:space="preserve">הסיפור הזה שאורנה תיארה כאן, אני לא בקטע של פיליבסטר ולכן אני פשוט אומר שאני מסכים עם התיאור שלה. </w:t>
      </w:r>
      <w:bookmarkStart w:id="12967" w:name="_ETM_Q1_6764841"/>
      <w:bookmarkEnd w:id="12967"/>
      <w:r>
        <w:rPr>
          <w:rtl/>
          <w:lang w:eastAsia="he-IL"/>
        </w:rPr>
        <w:t>דוגמה קטנה. השר, מי שיהיה מטעמכם, מחליט לפרק בנייה</w:t>
      </w:r>
      <w:bookmarkStart w:id="12968" w:name="_ETM_Q1_6770794"/>
      <w:bookmarkEnd w:id="12968"/>
      <w:r>
        <w:rPr>
          <w:rtl/>
          <w:lang w:eastAsia="he-IL"/>
        </w:rPr>
        <w:t xml:space="preserve"> בלתי חוקית ערבית בשטחי </w:t>
      </w:r>
      <w:r>
        <w:rPr>
          <w:lang w:eastAsia="he-IL"/>
        </w:rPr>
        <w:t>C</w:t>
      </w:r>
      <w:r>
        <w:rPr>
          <w:rtl/>
          <w:lang w:eastAsia="he-IL"/>
        </w:rPr>
        <w:t xml:space="preserve">, שזה אחלה, אבל באותו רגע </w:t>
      </w:r>
      <w:bookmarkStart w:id="12969" w:name="_ETM_Q1_6776353"/>
      <w:bookmarkEnd w:id="12969"/>
      <w:r>
        <w:rPr>
          <w:rtl/>
          <w:lang w:eastAsia="he-IL"/>
        </w:rPr>
        <w:t xml:space="preserve">שר הביטחון האמיתי הולך למבצע בקסבה של שכם והדברים </w:t>
      </w:r>
      <w:bookmarkStart w:id="12970" w:name="_ETM_Q1_6779890"/>
      <w:bookmarkEnd w:id="12970"/>
      <w:r>
        <w:rPr>
          <w:rtl/>
          <w:lang w:eastAsia="he-IL"/>
        </w:rPr>
        <w:t xml:space="preserve">האלה מתנגשים ובכלל זה </w:t>
      </w:r>
      <w:bookmarkStart w:id="12971" w:name="_ETM_Q1_6786568"/>
      <w:bookmarkEnd w:id="12971"/>
      <w:r>
        <w:rPr>
          <w:rtl/>
          <w:lang w:eastAsia="he-IL"/>
        </w:rPr>
        <w:t xml:space="preserve">עם הגדודים של בן גביר שהם </w:t>
      </w:r>
      <w:bookmarkStart w:id="12972" w:name="_ETM_Q1_6783276"/>
      <w:bookmarkEnd w:id="12972"/>
      <w:r>
        <w:rPr>
          <w:rtl/>
          <w:lang w:eastAsia="he-IL"/>
        </w:rPr>
        <w:t xml:space="preserve">תחת מרותו. </w:t>
      </w:r>
    </w:p>
    <w:p w:rsidR="00E07D0A" w:rsidRDefault="00E07D0A" w:rsidP="00E07D0A">
      <w:pPr>
        <w:rPr>
          <w:rtl/>
          <w:lang w:eastAsia="he-IL"/>
        </w:rPr>
      </w:pPr>
    </w:p>
    <w:p w:rsidR="00E07D0A" w:rsidRDefault="00E07D0A" w:rsidP="00E07D0A">
      <w:pPr>
        <w:rPr>
          <w:rtl/>
          <w:lang w:eastAsia="he-IL"/>
        </w:rPr>
      </w:pPr>
      <w:bookmarkStart w:id="12973" w:name="_ETM_Q1_6786744"/>
      <w:bookmarkStart w:id="12974" w:name="_ETM_Q1_6786769"/>
      <w:bookmarkEnd w:id="12973"/>
      <w:bookmarkEnd w:id="12974"/>
      <w:r>
        <w:rPr>
          <w:rtl/>
          <w:lang w:eastAsia="he-IL"/>
        </w:rPr>
        <w:t>צריך להבין את הסמכות והאחריות. אם יש בצורה מסודרת מישהו אחראי אחד, עכשיו הוא</w:t>
      </w:r>
      <w:bookmarkStart w:id="12975" w:name="_ETM_Q1_6793216"/>
      <w:bookmarkEnd w:id="12975"/>
      <w:r>
        <w:rPr>
          <w:rtl/>
          <w:lang w:eastAsia="he-IL"/>
        </w:rPr>
        <w:t xml:space="preserve"> משחרר כאוות נפשו.</w:t>
      </w:r>
    </w:p>
    <w:p w:rsidR="00E07D0A" w:rsidRDefault="00E07D0A" w:rsidP="00E07D0A">
      <w:pPr>
        <w:rPr>
          <w:rtl/>
          <w:lang w:eastAsia="he-IL"/>
        </w:rPr>
      </w:pPr>
      <w:bookmarkStart w:id="12976" w:name="_ETM_Q1_6796845"/>
      <w:bookmarkStart w:id="12977" w:name="_ETM_Q1_6796874"/>
      <w:bookmarkEnd w:id="12976"/>
      <w:bookmarkEnd w:id="12977"/>
    </w:p>
    <w:p w:rsidR="00E07D0A" w:rsidRDefault="00E07D0A" w:rsidP="00E07D0A">
      <w:pPr>
        <w:pStyle w:val="a5"/>
        <w:keepNext/>
        <w:rPr>
          <w:rtl/>
        </w:rPr>
      </w:pPr>
      <w:bookmarkStart w:id="12978" w:name="ET_speaker_6156_53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978"/>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שמחה, אתה יכול לענות על אעלה </w:t>
      </w:r>
      <w:bookmarkStart w:id="12979" w:name="_ETM_Q1_6798720"/>
      <w:bookmarkEnd w:id="12979"/>
      <w:r>
        <w:rPr>
          <w:rtl/>
          <w:lang w:eastAsia="he-IL"/>
        </w:rPr>
        <w:t>שהעליתי מכיוון שהתייחסת לסוגיית הכפיפות.</w:t>
      </w:r>
    </w:p>
    <w:p w:rsidR="00E07D0A" w:rsidRDefault="00E07D0A" w:rsidP="00E07D0A">
      <w:pPr>
        <w:rPr>
          <w:rtl/>
          <w:lang w:eastAsia="he-IL"/>
        </w:rPr>
      </w:pPr>
      <w:bookmarkStart w:id="12980" w:name="_ETM_Q1_6803361"/>
      <w:bookmarkStart w:id="12981" w:name="_ETM_Q1_6803390"/>
      <w:bookmarkStart w:id="12982" w:name="_ETM_Q1_6807709"/>
      <w:bookmarkEnd w:id="12980"/>
      <w:bookmarkEnd w:id="12981"/>
      <w:bookmarkEnd w:id="12982"/>
    </w:p>
    <w:p w:rsidR="00E07D0A" w:rsidRDefault="00E07D0A" w:rsidP="00E07D0A">
      <w:pPr>
        <w:pStyle w:val="a5"/>
        <w:keepNext/>
        <w:rPr>
          <w:rtl/>
        </w:rPr>
      </w:pPr>
      <w:bookmarkStart w:id="12983" w:name="ET_speaker_6044_531"/>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12983"/>
    </w:p>
    <w:p w:rsidR="00E07D0A" w:rsidRDefault="00E07D0A" w:rsidP="00E07D0A">
      <w:pPr>
        <w:pStyle w:val="KeepWithNext"/>
        <w:rPr>
          <w:rtl/>
          <w:lang w:eastAsia="he-IL"/>
        </w:rPr>
      </w:pPr>
    </w:p>
    <w:p w:rsidR="00E07D0A" w:rsidRDefault="00E07D0A" w:rsidP="00E07D0A">
      <w:pPr>
        <w:rPr>
          <w:rtl/>
          <w:lang w:eastAsia="he-IL"/>
        </w:rPr>
      </w:pPr>
      <w:bookmarkStart w:id="12984" w:name="_ETM_Q1_6808056"/>
      <w:bookmarkStart w:id="12985" w:name="_ETM_Q1_6808100"/>
      <w:bookmarkEnd w:id="12984"/>
      <w:bookmarkEnd w:id="12985"/>
      <w:r>
        <w:rPr>
          <w:rtl/>
          <w:lang w:eastAsia="he-IL"/>
        </w:rPr>
        <w:t>אולי מה שאני אגיד זה יחדד.</w:t>
      </w:r>
      <w:bookmarkStart w:id="12986" w:name="_ETM_Q1_6806135"/>
      <w:bookmarkEnd w:id="12986"/>
    </w:p>
    <w:p w:rsidR="00E07D0A" w:rsidRDefault="00E07D0A" w:rsidP="00E07D0A">
      <w:pPr>
        <w:rPr>
          <w:rtl/>
          <w:lang w:eastAsia="he-IL"/>
        </w:rPr>
      </w:pPr>
      <w:bookmarkStart w:id="12987" w:name="_ETM_Q1_6806168"/>
      <w:bookmarkStart w:id="12988" w:name="_ETM_Q1_6807936"/>
      <w:bookmarkEnd w:id="12987"/>
      <w:bookmarkEnd w:id="12988"/>
    </w:p>
    <w:p w:rsidR="00E07D0A" w:rsidRDefault="00E07D0A" w:rsidP="00E07D0A">
      <w:pPr>
        <w:pStyle w:val="a5"/>
        <w:keepNext/>
        <w:rPr>
          <w:rtl/>
        </w:rPr>
      </w:pPr>
      <w:bookmarkStart w:id="12989" w:name="ET_speaker_6156_53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989"/>
    </w:p>
    <w:p w:rsidR="00E07D0A" w:rsidRDefault="00E07D0A" w:rsidP="00E07D0A">
      <w:pPr>
        <w:pStyle w:val="KeepWithNext"/>
        <w:rPr>
          <w:rtl/>
          <w:lang w:eastAsia="he-IL"/>
        </w:rPr>
      </w:pPr>
    </w:p>
    <w:p w:rsidR="00E07D0A" w:rsidRDefault="00E07D0A" w:rsidP="00E07D0A">
      <w:pPr>
        <w:rPr>
          <w:rtl/>
          <w:lang w:eastAsia="he-IL"/>
        </w:rPr>
      </w:pPr>
      <w:bookmarkStart w:id="12990" w:name="_ETM_Q1_6808258"/>
      <w:bookmarkStart w:id="12991" w:name="_ETM_Q1_6808297"/>
      <w:bookmarkEnd w:id="12990"/>
      <w:bookmarkEnd w:id="12991"/>
      <w:r>
        <w:rPr>
          <w:rtl/>
          <w:lang w:eastAsia="he-IL"/>
        </w:rPr>
        <w:t xml:space="preserve">אתה לא היית כאן. אני שואל שאלה </w:t>
      </w:r>
      <w:bookmarkStart w:id="12992" w:name="_ETM_Q1_6811041"/>
      <w:bookmarkEnd w:id="12992"/>
      <w:r>
        <w:rPr>
          <w:rtl/>
          <w:lang w:eastAsia="he-IL"/>
        </w:rPr>
        <w:t>פשוטה. נוצרת אנומליה, בקונסטרוקציה הנוכחית, שהעברת תחום ממשרד הביטחון</w:t>
      </w:r>
      <w:bookmarkStart w:id="12993" w:name="_ETM_Q1_6818240"/>
      <w:bookmarkEnd w:id="12993"/>
      <w:r>
        <w:rPr>
          <w:rtl/>
          <w:lang w:eastAsia="he-IL"/>
        </w:rPr>
        <w:t xml:space="preserve"> למשרד אחר - - -</w:t>
      </w:r>
    </w:p>
    <w:p w:rsidR="00E07D0A" w:rsidRDefault="00E07D0A" w:rsidP="00E07D0A">
      <w:pPr>
        <w:rPr>
          <w:rtl/>
          <w:lang w:eastAsia="he-IL"/>
        </w:rPr>
      </w:pPr>
    </w:p>
    <w:p w:rsidR="00E07D0A" w:rsidRDefault="00E07D0A" w:rsidP="00E07D0A">
      <w:pPr>
        <w:pStyle w:val="af8"/>
        <w:keepNext/>
        <w:rPr>
          <w:rtl/>
        </w:rPr>
      </w:pPr>
      <w:bookmarkStart w:id="12994" w:name="ET_yor_6157_5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94"/>
    </w:p>
    <w:p w:rsidR="00E07D0A" w:rsidRDefault="00E07D0A" w:rsidP="00E07D0A">
      <w:pPr>
        <w:pStyle w:val="KeepWithNext"/>
        <w:rPr>
          <w:rtl/>
          <w:lang w:eastAsia="he-IL"/>
        </w:rPr>
      </w:pPr>
    </w:p>
    <w:p w:rsidR="00E07D0A" w:rsidRDefault="00E07D0A" w:rsidP="00E07D0A">
      <w:pPr>
        <w:rPr>
          <w:rtl/>
          <w:lang w:eastAsia="he-IL"/>
        </w:rPr>
      </w:pPr>
      <w:r>
        <w:rPr>
          <w:rtl/>
          <w:lang w:eastAsia="he-IL"/>
        </w:rPr>
        <w:t>לא דיברנו על זה.</w:t>
      </w:r>
    </w:p>
    <w:p w:rsidR="00E07D0A" w:rsidRDefault="00E07D0A" w:rsidP="00E07D0A">
      <w:pPr>
        <w:rPr>
          <w:rtl/>
          <w:lang w:eastAsia="he-IL"/>
        </w:rPr>
      </w:pPr>
      <w:bookmarkStart w:id="12995" w:name="_ETM_Q1_6824382"/>
      <w:bookmarkStart w:id="12996" w:name="_ETM_Q1_6824411"/>
      <w:bookmarkEnd w:id="12995"/>
      <w:bookmarkEnd w:id="12996"/>
    </w:p>
    <w:p w:rsidR="00E07D0A" w:rsidRDefault="00E07D0A" w:rsidP="00E07D0A">
      <w:pPr>
        <w:pStyle w:val="a5"/>
        <w:keepNext/>
        <w:rPr>
          <w:rtl/>
        </w:rPr>
      </w:pPr>
      <w:bookmarkStart w:id="12997" w:name="ET_speaker_6156_53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997"/>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תבין, חלק </w:t>
      </w:r>
      <w:bookmarkStart w:id="12998" w:name="_ETM_Q1_6823575"/>
      <w:bookmarkEnd w:id="12998"/>
      <w:r>
        <w:rPr>
          <w:rtl/>
          <w:lang w:eastAsia="he-IL"/>
        </w:rPr>
        <w:t>גדול מהסיפור היה נפתר אם באמת העברת תחומי האחריות הייתה</w:t>
      </w:r>
      <w:bookmarkStart w:id="12999" w:name="_ETM_Q1_6832352"/>
      <w:bookmarkEnd w:id="12999"/>
      <w:r>
        <w:rPr>
          <w:rtl/>
          <w:lang w:eastAsia="he-IL"/>
        </w:rPr>
        <w:t xml:space="preserve"> פעולה שלא הייתה עוברת דרך הכנסת אלא הייתה נשארת כולה בתוך הרשות המבצעת.</w:t>
      </w:r>
    </w:p>
    <w:p w:rsidR="00E07D0A" w:rsidRDefault="00E07D0A" w:rsidP="00E07D0A">
      <w:pPr>
        <w:rPr>
          <w:rtl/>
          <w:lang w:eastAsia="he-IL"/>
        </w:rPr>
      </w:pPr>
      <w:bookmarkStart w:id="13000" w:name="_ETM_Q1_6837774"/>
      <w:bookmarkEnd w:id="13000"/>
    </w:p>
    <w:p w:rsidR="00E07D0A" w:rsidRDefault="00E07D0A" w:rsidP="00E07D0A">
      <w:pPr>
        <w:pStyle w:val="af8"/>
        <w:keepNext/>
        <w:rPr>
          <w:rtl/>
        </w:rPr>
      </w:pPr>
      <w:bookmarkStart w:id="13001" w:name="ET_yor_6157_5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01"/>
    </w:p>
    <w:p w:rsidR="00E07D0A" w:rsidRDefault="00E07D0A" w:rsidP="00E07D0A">
      <w:pPr>
        <w:pStyle w:val="KeepWithNext"/>
        <w:rPr>
          <w:rtl/>
          <w:lang w:eastAsia="he-IL"/>
        </w:rPr>
      </w:pPr>
    </w:p>
    <w:p w:rsidR="00E07D0A" w:rsidRDefault="00E07D0A" w:rsidP="00E07D0A">
      <w:pPr>
        <w:rPr>
          <w:rtl/>
          <w:lang w:eastAsia="he-IL"/>
        </w:rPr>
      </w:pPr>
      <w:bookmarkStart w:id="13002" w:name="_ETM_Q1_6838078"/>
      <w:bookmarkStart w:id="13003" w:name="_ETM_Q1_6838116"/>
      <w:bookmarkEnd w:id="13002"/>
      <w:bookmarkEnd w:id="13003"/>
      <w:r>
        <w:rPr>
          <w:rtl/>
          <w:lang w:eastAsia="he-IL"/>
        </w:rPr>
        <w:t>העברת שטחי פעילות.</w:t>
      </w:r>
    </w:p>
    <w:p w:rsidR="00E07D0A" w:rsidRDefault="00E07D0A" w:rsidP="00E07D0A">
      <w:pPr>
        <w:rPr>
          <w:rtl/>
          <w:lang w:eastAsia="he-IL"/>
        </w:rPr>
      </w:pPr>
    </w:p>
    <w:p w:rsidR="00E07D0A" w:rsidRDefault="00E07D0A" w:rsidP="00E07D0A">
      <w:pPr>
        <w:pStyle w:val="a5"/>
        <w:keepNext/>
        <w:rPr>
          <w:rtl/>
        </w:rPr>
      </w:pPr>
      <w:bookmarkStart w:id="13004" w:name="ET_speaker_6156_53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004"/>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אתם משתמשים כאן </w:t>
      </w:r>
      <w:bookmarkStart w:id="13005" w:name="_ETM_Q1_6842036"/>
      <w:bookmarkEnd w:id="13005"/>
      <w:r>
        <w:rPr>
          <w:rtl/>
          <w:lang w:eastAsia="he-IL"/>
        </w:rPr>
        <w:t xml:space="preserve">במונח. אם לא הייתה כאן סיטואציה בה </w:t>
      </w:r>
      <w:bookmarkStart w:id="13006" w:name="_ETM_Q1_6845140"/>
      <w:bookmarkEnd w:id="13006"/>
      <w:r>
        <w:rPr>
          <w:rtl/>
          <w:lang w:eastAsia="he-IL"/>
        </w:rPr>
        <w:t xml:space="preserve">אישור תחומי הפעילות של השר הנוסף היו עוברים את אישור הכנסת, אז היה נשאר ב-ד' אמות הרשות המבצעת ואז למושג הכפיפות היה באמת ערך </w:t>
      </w:r>
      <w:bookmarkStart w:id="13007" w:name="_ETM_Q1_6859609"/>
      <w:bookmarkEnd w:id="13007"/>
      <w:r>
        <w:rPr>
          <w:rtl/>
          <w:lang w:eastAsia="he-IL"/>
        </w:rPr>
        <w:t xml:space="preserve">עמוק כי השר האחראי הוא הנותן, הוא היכול לקחת </w:t>
      </w:r>
      <w:bookmarkStart w:id="13008" w:name="_ETM_Q1_6863885"/>
      <w:bookmarkEnd w:id="13008"/>
      <w:r>
        <w:rPr>
          <w:rtl/>
          <w:lang w:eastAsia="he-IL"/>
        </w:rPr>
        <w:t xml:space="preserve">ואז ברמת הסכמים קואליציוניים בין שותפים </w:t>
      </w:r>
      <w:bookmarkStart w:id="13009" w:name="_ETM_Q1_6867525"/>
      <w:bookmarkEnd w:id="13009"/>
      <w:r>
        <w:rPr>
          <w:rtl/>
          <w:lang w:eastAsia="he-IL"/>
        </w:rPr>
        <w:t xml:space="preserve">אתה אומר לא עושים את הדבר הזה בלי </w:t>
      </w:r>
      <w:bookmarkStart w:id="13010" w:name="_ETM_Q1_6870639"/>
      <w:bookmarkEnd w:id="13010"/>
      <w:r>
        <w:rPr>
          <w:rtl/>
          <w:lang w:eastAsia="he-IL"/>
        </w:rPr>
        <w:t xml:space="preserve">הסכמה של ראש ממשלה. אבל אז כל האירוע הוא </w:t>
      </w:r>
      <w:bookmarkStart w:id="13011" w:name="_ETM_Q1_6875617"/>
      <w:bookmarkEnd w:id="13011"/>
      <w:r>
        <w:rPr>
          <w:rtl/>
          <w:lang w:eastAsia="he-IL"/>
        </w:rPr>
        <w:t>בתוך ד' אמותיה של הרשות המבצעת. אתם יוצרים כאן אנומליה שהממשלה בהחלטה שלה, בלי אישור כנסת, תיקח תחום ממשרד</w:t>
      </w:r>
      <w:bookmarkStart w:id="13012" w:name="_ETM_Q1_6883717"/>
      <w:bookmarkEnd w:id="13012"/>
      <w:r>
        <w:rPr>
          <w:rtl/>
          <w:lang w:eastAsia="he-IL"/>
        </w:rPr>
        <w:t xml:space="preserve"> הביטחון ותעביר אותו למשרד המדע והחלל.</w:t>
      </w:r>
      <w:bookmarkStart w:id="13013" w:name="_ETM_Q1_6887920"/>
      <w:bookmarkEnd w:id="13013"/>
    </w:p>
    <w:p w:rsidR="00E07D0A" w:rsidRDefault="00E07D0A" w:rsidP="00E07D0A">
      <w:pPr>
        <w:rPr>
          <w:rtl/>
          <w:lang w:eastAsia="he-IL"/>
        </w:rPr>
      </w:pPr>
      <w:bookmarkStart w:id="13014" w:name="_ETM_Q1_6887955"/>
      <w:bookmarkEnd w:id="13014"/>
    </w:p>
    <w:p w:rsidR="00E07D0A" w:rsidRDefault="00E07D0A" w:rsidP="00E07D0A">
      <w:pPr>
        <w:pStyle w:val="af8"/>
        <w:keepNext/>
        <w:rPr>
          <w:rtl/>
        </w:rPr>
      </w:pPr>
      <w:bookmarkStart w:id="13015" w:name="ET_yor_6157_5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15"/>
    </w:p>
    <w:p w:rsidR="00E07D0A" w:rsidRDefault="00E07D0A" w:rsidP="00E07D0A">
      <w:pPr>
        <w:pStyle w:val="KeepWithNext"/>
        <w:rPr>
          <w:rtl/>
          <w:lang w:eastAsia="he-IL"/>
        </w:rPr>
      </w:pPr>
    </w:p>
    <w:p w:rsidR="00E07D0A" w:rsidRDefault="00E07D0A" w:rsidP="00E07D0A">
      <w:pPr>
        <w:rPr>
          <w:rtl/>
          <w:lang w:eastAsia="he-IL"/>
        </w:rPr>
      </w:pPr>
      <w:r>
        <w:rPr>
          <w:rtl/>
          <w:lang w:eastAsia="he-IL"/>
        </w:rPr>
        <w:t>זה כתוב בהצעת החוק?</w:t>
      </w:r>
    </w:p>
    <w:p w:rsidR="00E07D0A" w:rsidRDefault="00E07D0A" w:rsidP="00E07D0A">
      <w:pPr>
        <w:rPr>
          <w:rtl/>
          <w:lang w:eastAsia="he-IL"/>
        </w:rPr>
      </w:pPr>
      <w:bookmarkStart w:id="13016" w:name="_ETM_Q1_6884292"/>
      <w:bookmarkStart w:id="13017" w:name="_ETM_Q1_6884325"/>
      <w:bookmarkStart w:id="13018" w:name="_ETM_Q1_6885308"/>
      <w:bookmarkEnd w:id="13016"/>
      <w:bookmarkEnd w:id="13017"/>
      <w:bookmarkEnd w:id="13018"/>
    </w:p>
    <w:p w:rsidR="00E07D0A" w:rsidRDefault="00E07D0A" w:rsidP="00E07D0A">
      <w:pPr>
        <w:pStyle w:val="a5"/>
        <w:keepNext/>
        <w:rPr>
          <w:rtl/>
        </w:rPr>
      </w:pPr>
      <w:bookmarkStart w:id="13019" w:name="ET_speaker_6156_53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019"/>
    </w:p>
    <w:p w:rsidR="00E07D0A" w:rsidRDefault="00E07D0A" w:rsidP="00E07D0A">
      <w:pPr>
        <w:pStyle w:val="KeepWithNext"/>
        <w:rPr>
          <w:rtl/>
          <w:lang w:eastAsia="he-IL"/>
        </w:rPr>
      </w:pPr>
    </w:p>
    <w:p w:rsidR="00E07D0A" w:rsidRDefault="00E07D0A" w:rsidP="00E07D0A">
      <w:pPr>
        <w:rPr>
          <w:rtl/>
          <w:lang w:eastAsia="he-IL"/>
        </w:rPr>
      </w:pPr>
      <w:bookmarkStart w:id="13020" w:name="_ETM_Q1_6885648"/>
      <w:bookmarkStart w:id="13021" w:name="_ETM_Q1_6885688"/>
      <w:bookmarkEnd w:id="13020"/>
      <w:bookmarkEnd w:id="13021"/>
      <w:r>
        <w:rPr>
          <w:rtl/>
          <w:lang w:eastAsia="he-IL"/>
        </w:rPr>
        <w:t>לא, אבל חוק יסוד: הממשלה אומר שהעברת תחומי פעילות ממשרד</w:t>
      </w:r>
      <w:bookmarkStart w:id="13022" w:name="_ETM_Q1_6892007"/>
      <w:bookmarkEnd w:id="13022"/>
      <w:r>
        <w:rPr>
          <w:rtl/>
          <w:lang w:eastAsia="he-IL"/>
        </w:rPr>
        <w:t xml:space="preserve"> למשרד לא מחייב אישור כנסת אלא רק הודעה ואילו </w:t>
      </w:r>
      <w:bookmarkStart w:id="13023" w:name="_ETM_Q1_6895892"/>
      <w:bookmarkEnd w:id="13023"/>
      <w:r>
        <w:rPr>
          <w:rtl/>
          <w:lang w:eastAsia="he-IL"/>
        </w:rPr>
        <w:t xml:space="preserve">לקיחה של תחום פעולה מהשר הנוסף בתוך המשרד, זה חייב </w:t>
      </w:r>
      <w:bookmarkStart w:id="13024" w:name="_ETM_Q1_6899463"/>
      <w:bookmarkEnd w:id="13024"/>
      <w:r>
        <w:rPr>
          <w:rtl/>
          <w:lang w:eastAsia="he-IL"/>
        </w:rPr>
        <w:t>לעבור אישור כנסת. יש כאן איזושהי אנומליה נורמטיבית. זה משליך ישירות על מושג הכפיפות.</w:t>
      </w:r>
    </w:p>
    <w:p w:rsidR="00E07D0A" w:rsidRDefault="00E07D0A" w:rsidP="00E07D0A">
      <w:pPr>
        <w:rPr>
          <w:rtl/>
          <w:lang w:eastAsia="he-IL"/>
        </w:rPr>
      </w:pPr>
      <w:bookmarkStart w:id="13025" w:name="_ETM_Q1_6911299"/>
      <w:bookmarkStart w:id="13026" w:name="_ETM_Q1_6911328"/>
      <w:bookmarkEnd w:id="13025"/>
      <w:bookmarkEnd w:id="13026"/>
    </w:p>
    <w:p w:rsidR="00E07D0A" w:rsidRDefault="00E07D0A" w:rsidP="00E07D0A">
      <w:pPr>
        <w:pStyle w:val="a5"/>
        <w:keepNext/>
        <w:rPr>
          <w:rtl/>
        </w:rPr>
      </w:pPr>
      <w:bookmarkStart w:id="13027" w:name="ET_speaker_6001_540"/>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3027"/>
    </w:p>
    <w:p w:rsidR="00E07D0A" w:rsidRDefault="00E07D0A" w:rsidP="00E07D0A">
      <w:pPr>
        <w:pStyle w:val="KeepWithNext"/>
        <w:rPr>
          <w:rtl/>
          <w:lang w:eastAsia="he-IL"/>
        </w:rPr>
      </w:pPr>
    </w:p>
    <w:p w:rsidR="00E07D0A" w:rsidRDefault="00E07D0A" w:rsidP="00E07D0A">
      <w:pPr>
        <w:rPr>
          <w:rtl/>
          <w:lang w:eastAsia="he-IL"/>
        </w:rPr>
      </w:pPr>
      <w:bookmarkStart w:id="13028" w:name="_ETM_Q1_6922378"/>
      <w:bookmarkStart w:id="13029" w:name="_ETM_Q1_6922418"/>
      <w:bookmarkEnd w:id="13028"/>
      <w:bookmarkEnd w:id="13029"/>
      <w:r>
        <w:rPr>
          <w:rtl/>
          <w:lang w:eastAsia="he-IL"/>
        </w:rPr>
        <w:t>אדוני היושב ראש,</w:t>
      </w:r>
      <w:bookmarkStart w:id="13030" w:name="_ETM_Q1_6928077"/>
      <w:bookmarkEnd w:id="13030"/>
      <w:r>
        <w:rPr>
          <w:rtl/>
          <w:lang w:eastAsia="he-IL"/>
        </w:rPr>
        <w:t xml:space="preserve"> חשבתי שאנחנו </w:t>
      </w:r>
      <w:bookmarkStart w:id="13031" w:name="_ETM_Q1_6944451"/>
      <w:bookmarkEnd w:id="13031"/>
      <w:r>
        <w:rPr>
          <w:rtl/>
          <w:lang w:eastAsia="he-IL"/>
        </w:rPr>
        <w:t xml:space="preserve">לא משודרים ורציתי לומר שאני שמחה שאנחנו לא משודרים כי </w:t>
      </w:r>
      <w:bookmarkStart w:id="13032" w:name="_ETM_Q1_6945872"/>
      <w:bookmarkEnd w:id="13032"/>
      <w:r>
        <w:rPr>
          <w:rtl/>
          <w:lang w:eastAsia="he-IL"/>
        </w:rPr>
        <w:t xml:space="preserve">חלילה האזרחים הרציניים שצופים בערוץ הכנסת ולא </w:t>
      </w:r>
      <w:bookmarkStart w:id="13033" w:name="_ETM_Q1_6953841"/>
      <w:bookmarkEnd w:id="13033"/>
      <w:r>
        <w:rPr>
          <w:rtl/>
          <w:lang w:eastAsia="he-IL"/>
        </w:rPr>
        <w:t xml:space="preserve">במונדיאל, אנחנו עוד עלולים להטעות אותם. הם עוד יחשבו שיש </w:t>
      </w:r>
      <w:bookmarkStart w:id="13034" w:name="_ETM_Q1_6963542"/>
      <w:bookmarkEnd w:id="13034"/>
      <w:r>
        <w:rPr>
          <w:rtl/>
          <w:lang w:eastAsia="he-IL"/>
        </w:rPr>
        <w:t>כאן איזה דיון מהותי ובאמת ירידה לפרטי פרטים בסעיפים שהם חיוניים.</w:t>
      </w:r>
    </w:p>
    <w:p w:rsidR="00E07D0A" w:rsidRDefault="00E07D0A" w:rsidP="00E07D0A">
      <w:pPr>
        <w:rPr>
          <w:rtl/>
          <w:lang w:eastAsia="he-IL"/>
        </w:rPr>
      </w:pPr>
      <w:bookmarkStart w:id="13035" w:name="_ETM_Q1_6976567"/>
      <w:bookmarkStart w:id="13036" w:name="_ETM_Q1_6976599"/>
      <w:bookmarkEnd w:id="13035"/>
      <w:bookmarkEnd w:id="13036"/>
    </w:p>
    <w:p w:rsidR="00E07D0A" w:rsidRDefault="00E07D0A" w:rsidP="00E07D0A">
      <w:pPr>
        <w:rPr>
          <w:rtl/>
          <w:lang w:eastAsia="he-IL"/>
        </w:rPr>
      </w:pPr>
      <w:bookmarkStart w:id="13037" w:name="_ETM_Q1_6976871"/>
      <w:bookmarkStart w:id="13038" w:name="_ETM_Q1_6976898"/>
      <w:bookmarkEnd w:id="13037"/>
      <w:bookmarkEnd w:id="13038"/>
      <w:r>
        <w:rPr>
          <w:rtl/>
          <w:lang w:eastAsia="he-IL"/>
        </w:rPr>
        <w:t xml:space="preserve">בואו נודה על האמת. שר </w:t>
      </w:r>
      <w:bookmarkStart w:id="13039" w:name="_ETM_Q1_6975965"/>
      <w:bookmarkEnd w:id="13039"/>
      <w:r>
        <w:rPr>
          <w:rtl/>
          <w:lang w:eastAsia="he-IL"/>
        </w:rPr>
        <w:t xml:space="preserve">נוסף במשרד קיים בעולם, גם מבחינה השוואתית. זה </w:t>
      </w:r>
      <w:bookmarkStart w:id="13040" w:name="_ETM_Q1_6979546"/>
      <w:bookmarkEnd w:id="13040"/>
      <w:r>
        <w:rPr>
          <w:rtl/>
          <w:lang w:eastAsia="he-IL"/>
        </w:rPr>
        <w:t xml:space="preserve">לא שמדינת ישראל המציאה את הדבר הזה אבל ההבדל </w:t>
      </w:r>
      <w:bookmarkStart w:id="13041" w:name="_ETM_Q1_6985650"/>
      <w:bookmarkEnd w:id="13041"/>
      <w:r>
        <w:rPr>
          <w:rtl/>
          <w:lang w:eastAsia="he-IL"/>
        </w:rPr>
        <w:t xml:space="preserve">הגדול בין מה שקורה עכשיו, שמנסים לכופף ולתקן חוק יסוד </w:t>
      </w:r>
      <w:bookmarkStart w:id="13042" w:name="_ETM_Q1_6991317"/>
      <w:bookmarkEnd w:id="13042"/>
      <w:r>
        <w:rPr>
          <w:rtl/>
          <w:lang w:eastAsia="he-IL"/>
        </w:rPr>
        <w:t xml:space="preserve">בחופזה, להביא חקיקה פרטית ולא חקיקה ממשלתית, בטח לא לתת את האפשרות ואת התהליך הראוי לדבר </w:t>
      </w:r>
      <w:bookmarkStart w:id="13043" w:name="_ETM_Q1_7000542"/>
      <w:bookmarkEnd w:id="13043"/>
      <w:r>
        <w:rPr>
          <w:rtl/>
          <w:lang w:eastAsia="he-IL"/>
        </w:rPr>
        <w:t xml:space="preserve">הזה – כל זה נוצר גם אפילו לא בשביל להסדיר </w:t>
      </w:r>
      <w:bookmarkStart w:id="13044" w:name="_ETM_Q1_7005370"/>
      <w:bookmarkEnd w:id="13044"/>
      <w:r>
        <w:rPr>
          <w:rtl/>
          <w:lang w:eastAsia="he-IL"/>
        </w:rPr>
        <w:t xml:space="preserve">הקמת ממשלה. זה לא באמת להסדיר הקמת ממשלה. כמו בחוקים </w:t>
      </w:r>
      <w:bookmarkStart w:id="13045" w:name="_ETM_Q1_7013663"/>
      <w:bookmarkEnd w:id="13045"/>
      <w:r>
        <w:rPr>
          <w:rtl/>
          <w:lang w:eastAsia="he-IL"/>
        </w:rPr>
        <w:t>אחרים שהבאתם אתמול, זה פשוט לאפשר למלא גחמו</w:t>
      </w:r>
      <w:bookmarkStart w:id="13046" w:name="_ETM_Q1_7018002"/>
      <w:bookmarkEnd w:id="13046"/>
      <w:r>
        <w:rPr>
          <w:rtl/>
          <w:lang w:eastAsia="he-IL"/>
        </w:rPr>
        <w:t xml:space="preserve">ת ורצונות של חברי כנסת שמועמדים להיות שרים ואפילו יש </w:t>
      </w:r>
      <w:bookmarkStart w:id="13047" w:name="_ETM_Q1_7026077"/>
      <w:bookmarkEnd w:id="13047"/>
      <w:r>
        <w:rPr>
          <w:rtl/>
          <w:lang w:eastAsia="he-IL"/>
        </w:rPr>
        <w:t>להם כבר תיקים.</w:t>
      </w:r>
    </w:p>
    <w:p w:rsidR="00E07D0A" w:rsidRDefault="00E07D0A" w:rsidP="00E07D0A">
      <w:pPr>
        <w:rPr>
          <w:rtl/>
          <w:lang w:eastAsia="he-IL"/>
        </w:rPr>
      </w:pPr>
      <w:bookmarkStart w:id="13048" w:name="_ETM_Q1_7027742"/>
      <w:bookmarkStart w:id="13049" w:name="_ETM_Q1_7027774"/>
      <w:bookmarkStart w:id="13050" w:name="_ETM_Q1_7028485"/>
      <w:bookmarkEnd w:id="13048"/>
      <w:bookmarkEnd w:id="13049"/>
      <w:bookmarkEnd w:id="13050"/>
    </w:p>
    <w:p w:rsidR="00E07D0A" w:rsidRDefault="00E07D0A" w:rsidP="00E07D0A">
      <w:pPr>
        <w:pStyle w:val="af8"/>
        <w:keepNext/>
        <w:rPr>
          <w:rtl/>
        </w:rPr>
      </w:pPr>
      <w:bookmarkStart w:id="13051" w:name="ET_yor_6157_5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51"/>
    </w:p>
    <w:p w:rsidR="00E07D0A" w:rsidRDefault="00E07D0A" w:rsidP="00E07D0A">
      <w:pPr>
        <w:pStyle w:val="KeepWithNext"/>
        <w:rPr>
          <w:rtl/>
          <w:lang w:eastAsia="he-IL"/>
        </w:rPr>
      </w:pPr>
    </w:p>
    <w:p w:rsidR="00E07D0A" w:rsidRDefault="00E07D0A" w:rsidP="00E07D0A">
      <w:pPr>
        <w:rPr>
          <w:rtl/>
          <w:lang w:eastAsia="he-IL"/>
        </w:rPr>
      </w:pPr>
      <w:bookmarkStart w:id="13052" w:name="_ETM_Q1_7028819"/>
      <w:bookmarkStart w:id="13053" w:name="_ETM_Q1_7028859"/>
      <w:bookmarkEnd w:id="13052"/>
      <w:bookmarkEnd w:id="13053"/>
      <w:r>
        <w:rPr>
          <w:rtl/>
          <w:lang w:eastAsia="he-IL"/>
        </w:rPr>
        <w:t xml:space="preserve">אני רוצה לעצור אותך לרגע ולהשתמש בזכות </w:t>
      </w:r>
      <w:bookmarkStart w:id="13054" w:name="_ETM_Q1_7029160"/>
      <w:bookmarkEnd w:id="13054"/>
      <w:r>
        <w:rPr>
          <w:rtl/>
          <w:lang w:eastAsia="he-IL"/>
        </w:rPr>
        <w:t xml:space="preserve">היושב ראש. אני רוצה להבטיח לך משהו. אני מבטיח לך </w:t>
      </w:r>
      <w:bookmarkStart w:id="13055" w:name="_ETM_Q1_7038259"/>
      <w:bookmarkEnd w:id="13055"/>
      <w:r>
        <w:rPr>
          <w:rtl/>
          <w:lang w:eastAsia="he-IL"/>
        </w:rPr>
        <w:t xml:space="preserve">שאנחנו נקדיש לסעיפים – לדעתי כבר עשינו את זה - העוסקים ביצירת שר נוסף במשרד שהוצעו </w:t>
      </w:r>
      <w:bookmarkStart w:id="13056" w:name="_ETM_Q1_7049987"/>
      <w:bookmarkEnd w:id="13056"/>
      <w:r>
        <w:rPr>
          <w:rtl/>
          <w:lang w:eastAsia="he-IL"/>
        </w:rPr>
        <w:t>במסגרת הצעת חוק פרטית בכנסת ה-23. אנחנו נקדיש</w:t>
      </w:r>
      <w:bookmarkStart w:id="13057" w:name="_ETM_Q1_7056420"/>
      <w:bookmarkEnd w:id="13057"/>
      <w:r>
        <w:rPr>
          <w:rtl/>
          <w:lang w:eastAsia="he-IL"/>
        </w:rPr>
        <w:t xml:space="preserve"> לדיון בהסדר הזה שנקרא שר נוסף במשרד לא פחות ואפילו</w:t>
      </w:r>
      <w:bookmarkStart w:id="13058" w:name="_ETM_Q1_7062307"/>
      <w:bookmarkEnd w:id="13058"/>
      <w:r>
        <w:rPr>
          <w:rtl/>
          <w:lang w:eastAsia="he-IL"/>
        </w:rPr>
        <w:t xml:space="preserve"> יותר ממה שהיה בממשלה שאת היית חלק ממנה, </w:t>
      </w:r>
      <w:bookmarkStart w:id="13059" w:name="_ETM_Q1_7066806"/>
      <w:bookmarkEnd w:id="13059"/>
      <w:r>
        <w:rPr>
          <w:rtl/>
          <w:lang w:eastAsia="he-IL"/>
        </w:rPr>
        <w:t>לפני השבעת הממשלה.</w:t>
      </w:r>
    </w:p>
    <w:p w:rsidR="00E07D0A" w:rsidRDefault="00E07D0A" w:rsidP="00E07D0A">
      <w:pPr>
        <w:rPr>
          <w:rtl/>
          <w:lang w:eastAsia="he-IL"/>
        </w:rPr>
      </w:pPr>
      <w:bookmarkStart w:id="13060" w:name="_ETM_Q1_7067874"/>
      <w:bookmarkStart w:id="13061" w:name="_ETM_Q1_7067905"/>
      <w:bookmarkStart w:id="13062" w:name="_ETM_Q1_7069138"/>
      <w:bookmarkEnd w:id="13060"/>
      <w:bookmarkEnd w:id="13061"/>
      <w:bookmarkEnd w:id="13062"/>
    </w:p>
    <w:p w:rsidR="00E07D0A" w:rsidRDefault="00E07D0A" w:rsidP="00E07D0A">
      <w:pPr>
        <w:pStyle w:val="a5"/>
        <w:keepNext/>
        <w:rPr>
          <w:rtl/>
        </w:rPr>
      </w:pPr>
      <w:bookmarkStart w:id="13063" w:name="ET_speaker_6001_542"/>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3063"/>
    </w:p>
    <w:p w:rsidR="00E07D0A" w:rsidRDefault="00E07D0A" w:rsidP="00E07D0A">
      <w:pPr>
        <w:pStyle w:val="KeepWithNext"/>
        <w:rPr>
          <w:rtl/>
          <w:lang w:eastAsia="he-IL"/>
        </w:rPr>
      </w:pPr>
    </w:p>
    <w:p w:rsidR="00E07D0A" w:rsidRDefault="00E07D0A" w:rsidP="00E07D0A">
      <w:pPr>
        <w:rPr>
          <w:rtl/>
          <w:lang w:eastAsia="he-IL"/>
        </w:rPr>
      </w:pPr>
      <w:bookmarkStart w:id="13064" w:name="_ETM_Q1_7069480"/>
      <w:bookmarkStart w:id="13065" w:name="_ETM_Q1_7069519"/>
      <w:bookmarkEnd w:id="13064"/>
      <w:bookmarkEnd w:id="13065"/>
      <w:r>
        <w:rPr>
          <w:rtl/>
          <w:lang w:eastAsia="he-IL"/>
        </w:rPr>
        <w:t xml:space="preserve"> לא סתם אמרתי שזה אפילו </w:t>
      </w:r>
      <w:bookmarkStart w:id="13066" w:name="_ETM_Q1_7076713"/>
      <w:bookmarkEnd w:id="13066"/>
      <w:r>
        <w:rPr>
          <w:rtl/>
          <w:lang w:eastAsia="he-IL"/>
        </w:rPr>
        <w:t xml:space="preserve">לא נועד. תראה, הממשלה עוד לא נולדה, היא עוד </w:t>
      </w:r>
      <w:bookmarkStart w:id="13067" w:name="_ETM_Q1_7081432"/>
      <w:bookmarkEnd w:id="13067"/>
      <w:r>
        <w:rPr>
          <w:rtl/>
          <w:lang w:eastAsia="he-IL"/>
        </w:rPr>
        <w:t xml:space="preserve">לא קמה. כשאנחנו היינו בממשלת החילופין, זה היה כדי </w:t>
      </w:r>
      <w:bookmarkStart w:id="13068" w:name="_ETM_Q1_7085924"/>
      <w:bookmarkEnd w:id="13068"/>
      <w:r>
        <w:rPr>
          <w:rtl/>
          <w:lang w:eastAsia="he-IL"/>
        </w:rPr>
        <w:t xml:space="preserve">להסדיר ממש הקמת ממשלה שאלמלא תיקוני חוקי היסוד באותה עת </w:t>
      </w:r>
      <w:bookmarkStart w:id="13069" w:name="_ETM_Q1_7091866"/>
      <w:bookmarkEnd w:id="13069"/>
      <w:r>
        <w:rPr>
          <w:rtl/>
          <w:lang w:eastAsia="he-IL"/>
        </w:rPr>
        <w:t xml:space="preserve">גם לא הייתה מוקמת ממשלה. אני אזכיר לך. אני נכנסתי </w:t>
      </w:r>
      <w:bookmarkStart w:id="13070" w:name="_ETM_Q1_7094678"/>
      <w:bookmarkEnd w:id="13070"/>
      <w:r>
        <w:rPr>
          <w:rtl/>
          <w:lang w:eastAsia="he-IL"/>
        </w:rPr>
        <w:t>לממשלת האחדות עם נתניהו עם הממשלה הראשונה.</w:t>
      </w:r>
    </w:p>
    <w:p w:rsidR="00E07D0A" w:rsidRDefault="00E07D0A" w:rsidP="00E07D0A">
      <w:pPr>
        <w:rPr>
          <w:rtl/>
          <w:lang w:eastAsia="he-IL"/>
        </w:rPr>
      </w:pPr>
      <w:bookmarkStart w:id="13071" w:name="_ETM_Q1_7100289"/>
      <w:bookmarkEnd w:id="13071"/>
    </w:p>
    <w:p w:rsidR="00E07D0A" w:rsidRDefault="00E07D0A" w:rsidP="00E07D0A">
      <w:pPr>
        <w:pStyle w:val="af8"/>
        <w:keepNext/>
        <w:rPr>
          <w:rtl/>
        </w:rPr>
      </w:pPr>
      <w:bookmarkStart w:id="13072" w:name="ET_yor_6157_5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72"/>
    </w:p>
    <w:p w:rsidR="00E07D0A" w:rsidRDefault="00E07D0A" w:rsidP="00E07D0A">
      <w:pPr>
        <w:pStyle w:val="KeepWithNext"/>
        <w:rPr>
          <w:rtl/>
          <w:lang w:eastAsia="he-IL"/>
        </w:rPr>
      </w:pPr>
    </w:p>
    <w:p w:rsidR="00E07D0A" w:rsidRDefault="00E07D0A" w:rsidP="00E07D0A">
      <w:pPr>
        <w:rPr>
          <w:rtl/>
          <w:lang w:eastAsia="he-IL"/>
        </w:rPr>
      </w:pPr>
      <w:bookmarkStart w:id="13073" w:name="_ETM_Q1_7100649"/>
      <w:bookmarkStart w:id="13074" w:name="_ETM_Q1_7100689"/>
      <w:bookmarkEnd w:id="13073"/>
      <w:bookmarkEnd w:id="13074"/>
      <w:r>
        <w:rPr>
          <w:rtl/>
          <w:lang w:eastAsia="he-IL"/>
        </w:rPr>
        <w:t>כולנו זוכרים.</w:t>
      </w:r>
    </w:p>
    <w:p w:rsidR="00E07D0A" w:rsidRDefault="00E07D0A" w:rsidP="00E07D0A">
      <w:pPr>
        <w:rPr>
          <w:rtl/>
          <w:lang w:eastAsia="he-IL"/>
        </w:rPr>
      </w:pPr>
      <w:bookmarkStart w:id="13075" w:name="_ETM_Q1_7100827"/>
      <w:bookmarkStart w:id="13076" w:name="_ETM_Q1_7100860"/>
      <w:bookmarkEnd w:id="13075"/>
      <w:bookmarkEnd w:id="13076"/>
    </w:p>
    <w:p w:rsidR="00E07D0A" w:rsidRDefault="00E07D0A" w:rsidP="00E07D0A">
      <w:pPr>
        <w:pStyle w:val="a5"/>
        <w:keepNext/>
        <w:rPr>
          <w:rtl/>
        </w:rPr>
      </w:pPr>
      <w:bookmarkStart w:id="13077" w:name="ET_speaker_6001_544"/>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3077"/>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יפה. כאן </w:t>
      </w:r>
      <w:bookmarkStart w:id="13078" w:name="_ETM_Q1_7099261"/>
      <w:bookmarkEnd w:id="13078"/>
      <w:r>
        <w:rPr>
          <w:rtl/>
          <w:lang w:eastAsia="he-IL"/>
        </w:rPr>
        <w:t>זה לא העניין. אני באמת אומרת לך שאתה חכם,</w:t>
      </w:r>
      <w:r>
        <w:rPr>
          <w:rFonts w:hint="cs"/>
          <w:lang w:eastAsia="he-IL"/>
        </w:rPr>
        <w:t xml:space="preserve"> </w:t>
      </w:r>
      <w:r>
        <w:rPr>
          <w:rtl/>
          <w:lang w:eastAsia="he-IL"/>
        </w:rPr>
        <w:t xml:space="preserve">אתה </w:t>
      </w:r>
      <w:bookmarkStart w:id="13079" w:name="_ETM_Q1_7104534"/>
      <w:bookmarkEnd w:id="13079"/>
      <w:r>
        <w:rPr>
          <w:rtl/>
          <w:lang w:eastAsia="he-IL"/>
        </w:rPr>
        <w:t xml:space="preserve">גאון, כי מה אתה עושה? אתה בעצם מייצר כאן </w:t>
      </w:r>
      <w:bookmarkStart w:id="13080" w:name="_ETM_Q1_7109957"/>
      <w:bookmarkEnd w:id="13080"/>
      <w:r>
        <w:rPr>
          <w:rtl/>
          <w:lang w:eastAsia="he-IL"/>
        </w:rPr>
        <w:t xml:space="preserve">איזו אשליה שמדובר בחוק מהותי, בהסדרת נושא שכבר קיים, אבל לא. כל הסיפור כאן הוא מה שלימדו </w:t>
      </w:r>
      <w:bookmarkStart w:id="13081" w:name="_ETM_Q1_7119768"/>
      <w:bookmarkEnd w:id="13081"/>
      <w:r>
        <w:rPr>
          <w:rtl/>
          <w:lang w:eastAsia="he-IL"/>
        </w:rPr>
        <w:t xml:space="preserve">אותנו, לא כולם, חלילה, שלא יקפצו עלי גברים, אבל כאם </w:t>
      </w:r>
      <w:bookmarkStart w:id="13082" w:name="_ETM_Q1_7124062"/>
      <w:bookmarkEnd w:id="13082"/>
      <w:r>
        <w:rPr>
          <w:rtl/>
          <w:lang w:eastAsia="he-IL"/>
        </w:rPr>
        <w:t xml:space="preserve">זה משחק של גברים שרוצים כוח. יש כאן </w:t>
      </w:r>
      <w:bookmarkStart w:id="13083" w:name="_ETM_Q1_7128161"/>
      <w:bookmarkEnd w:id="13083"/>
      <w:r>
        <w:rPr>
          <w:rtl/>
          <w:lang w:eastAsia="he-IL"/>
        </w:rPr>
        <w:t xml:space="preserve">ליקוי מאורות. אתה יודע למה? אל תתעצבן. אני רואה </w:t>
      </w:r>
      <w:bookmarkStart w:id="13084" w:name="_ETM_Q1_7129521"/>
      <w:bookmarkEnd w:id="13084"/>
      <w:r>
        <w:rPr>
          <w:rtl/>
          <w:lang w:eastAsia="he-IL"/>
        </w:rPr>
        <w:t xml:space="preserve">שאתה זז באי נוחות. סליחה, הבית הזה הוא גם </w:t>
      </w:r>
      <w:bookmarkStart w:id="13085" w:name="_ETM_Q1_7132778"/>
      <w:bookmarkEnd w:id="13085"/>
      <w:r>
        <w:rPr>
          <w:rtl/>
          <w:lang w:eastAsia="he-IL"/>
        </w:rPr>
        <w:t xml:space="preserve">פוליטי ואני א מר את דעתי. אדון </w:t>
      </w:r>
      <w:bookmarkStart w:id="13086" w:name="_ETM_Q1_7136756"/>
      <w:bookmarkEnd w:id="13086"/>
      <w:r>
        <w:rPr>
          <w:rtl/>
          <w:lang w:eastAsia="he-IL"/>
        </w:rPr>
        <w:t xml:space="preserve">רוטמן, אני לא רוצה להתעסק במהות, אני אומר לך שאני אתעסק בפוליטיקה כי זה כלל </w:t>
      </w:r>
      <w:bookmarkStart w:id="13087" w:name="_ETM_Q1_7141305"/>
      <w:bookmarkEnd w:id="13087"/>
      <w:r>
        <w:rPr>
          <w:rtl/>
          <w:lang w:eastAsia="he-IL"/>
        </w:rPr>
        <w:t>הסיפור של החוק הזה.</w:t>
      </w:r>
    </w:p>
    <w:p w:rsidR="00E07D0A" w:rsidRDefault="00E07D0A" w:rsidP="00E07D0A">
      <w:pPr>
        <w:rPr>
          <w:rtl/>
          <w:lang w:eastAsia="he-IL"/>
        </w:rPr>
      </w:pPr>
      <w:bookmarkStart w:id="13088" w:name="_ETM_Q1_7145809"/>
      <w:bookmarkStart w:id="13089" w:name="_ETM_Q1_7145846"/>
      <w:bookmarkEnd w:id="13088"/>
      <w:bookmarkEnd w:id="13089"/>
    </w:p>
    <w:p w:rsidR="00E07D0A" w:rsidRDefault="00E07D0A" w:rsidP="00E07D0A">
      <w:pPr>
        <w:rPr>
          <w:rtl/>
          <w:lang w:eastAsia="he-IL"/>
        </w:rPr>
      </w:pPr>
      <w:bookmarkStart w:id="13090" w:name="_ETM_Q1_7145912"/>
      <w:bookmarkStart w:id="13091" w:name="_ETM_Q1_7145940"/>
      <w:bookmarkEnd w:id="13090"/>
      <w:bookmarkEnd w:id="13091"/>
      <w:r>
        <w:rPr>
          <w:rtl/>
          <w:lang w:eastAsia="he-IL"/>
        </w:rPr>
        <w:t>אני מבינה שיש אכזבה מאוד גדולה</w:t>
      </w:r>
      <w:bookmarkStart w:id="13092" w:name="_ETM_Q1_7149283"/>
      <w:bookmarkEnd w:id="13092"/>
      <w:r>
        <w:rPr>
          <w:rtl/>
          <w:lang w:eastAsia="he-IL"/>
        </w:rPr>
        <w:t xml:space="preserve"> לחבר הכנסת סמוטריץ' שהוא לא שר הביטחון </w:t>
      </w:r>
      <w:bookmarkStart w:id="13093" w:name="_ETM_Q1_7159476"/>
      <w:bookmarkEnd w:id="13093"/>
      <w:r>
        <w:rPr>
          <w:rtl/>
          <w:lang w:eastAsia="he-IL"/>
        </w:rPr>
        <w:t xml:space="preserve">אבל כאן זה לא משחק בפלייסטיישן, הניסיון להעביר אוגדות לבן </w:t>
      </w:r>
      <w:bookmarkStart w:id="13094" w:name="_ETM_Q1_7165164"/>
      <w:bookmarkEnd w:id="13094"/>
      <w:r>
        <w:rPr>
          <w:rtl/>
          <w:lang w:eastAsia="he-IL"/>
        </w:rPr>
        <w:t xml:space="preserve">גביר, לתת לו עכשיו להיות על המינהל האזרחי. זה ליקוי </w:t>
      </w:r>
      <w:bookmarkStart w:id="13095" w:name="_ETM_Q1_7167699"/>
      <w:bookmarkEnd w:id="13095"/>
      <w:r>
        <w:rPr>
          <w:rtl/>
          <w:lang w:eastAsia="he-IL"/>
        </w:rPr>
        <w:t xml:space="preserve">מאורות בעיקר כי אין כאן דיון אמיתי שישבו </w:t>
      </w:r>
      <w:bookmarkStart w:id="13096" w:name="_ETM_Q1_7171688"/>
      <w:bookmarkEnd w:id="13096"/>
      <w:r>
        <w:rPr>
          <w:rtl/>
          <w:lang w:eastAsia="he-IL"/>
        </w:rPr>
        <w:t xml:space="preserve">כאן אנשי המקצוע שאמונים על החיים ועל הביטחון של אזרחי </w:t>
      </w:r>
      <w:bookmarkStart w:id="13097" w:name="_ETM_Q1_7176397"/>
      <w:bookmarkEnd w:id="13097"/>
      <w:r>
        <w:rPr>
          <w:rtl/>
          <w:lang w:eastAsia="he-IL"/>
        </w:rPr>
        <w:t>מדינת ישראל. אני כנבחרת ציבור הייתי רועדת. אתם צריכים לרעוד כשאתם עושים את זה.</w:t>
      </w:r>
    </w:p>
    <w:p w:rsidR="00E07D0A" w:rsidRDefault="00E07D0A" w:rsidP="00E07D0A">
      <w:pPr>
        <w:rPr>
          <w:rtl/>
          <w:lang w:eastAsia="he-IL"/>
        </w:rPr>
      </w:pPr>
      <w:bookmarkStart w:id="13098" w:name="_ETM_Q1_7193657"/>
      <w:bookmarkStart w:id="13099" w:name="_ETM_Q1_7193686"/>
      <w:bookmarkStart w:id="13100" w:name="_ETM_Q1_7195954"/>
      <w:bookmarkEnd w:id="13098"/>
      <w:bookmarkEnd w:id="13099"/>
      <w:bookmarkEnd w:id="13100"/>
    </w:p>
    <w:p w:rsidR="00E07D0A" w:rsidRDefault="00E07D0A" w:rsidP="00E07D0A">
      <w:pPr>
        <w:rPr>
          <w:rtl/>
          <w:lang w:eastAsia="he-IL"/>
        </w:rPr>
      </w:pPr>
      <w:bookmarkStart w:id="13101" w:name="_ETM_Q1_7195982"/>
      <w:bookmarkEnd w:id="13101"/>
      <w:r>
        <w:rPr>
          <w:rtl/>
          <w:lang w:eastAsia="he-IL"/>
        </w:rPr>
        <w:t xml:space="preserve">קודם שאלו אותך </w:t>
      </w:r>
      <w:bookmarkStart w:id="13102" w:name="_ETM_Q1_7197546"/>
      <w:bookmarkEnd w:id="13102"/>
      <w:r>
        <w:rPr>
          <w:rtl/>
          <w:lang w:eastAsia="he-IL"/>
        </w:rPr>
        <w:t xml:space="preserve">מה ההבדל בין הסכמים קואליציוניים לחקיקה ואני רוצה להתייחס לזה. אם היה אמון לממשלה הזאת </w:t>
      </w:r>
      <w:bookmarkStart w:id="13103" w:name="_ETM_Q1_7201205"/>
      <w:bookmarkEnd w:id="13103"/>
      <w:r>
        <w:rPr>
          <w:rtl/>
          <w:lang w:eastAsia="he-IL"/>
        </w:rPr>
        <w:t xml:space="preserve">שטרם קמה, בין חלקי חבריה, לדוגמה אם חבר הכנסת סמוטריץ' </w:t>
      </w:r>
      <w:bookmarkStart w:id="13104" w:name="_ETM_Q1_7209157"/>
      <w:bookmarkEnd w:id="13104"/>
      <w:r>
        <w:rPr>
          <w:rtl/>
          <w:lang w:eastAsia="he-IL"/>
        </w:rPr>
        <w:t>היה סומך על השר המיועד גלנט, למה החוק</w:t>
      </w:r>
      <w:bookmarkStart w:id="13105" w:name="_ETM_Q1_7216749"/>
      <w:bookmarkEnd w:id="13105"/>
      <w:r>
        <w:rPr>
          <w:rtl/>
          <w:lang w:eastAsia="he-IL"/>
        </w:rPr>
        <w:t xml:space="preserve"> הזה בכלל נדרש?</w:t>
      </w:r>
    </w:p>
    <w:p w:rsidR="00E07D0A" w:rsidRDefault="00E07D0A" w:rsidP="00E07D0A">
      <w:pPr>
        <w:rPr>
          <w:rtl/>
          <w:lang w:eastAsia="he-IL"/>
        </w:rPr>
      </w:pPr>
      <w:bookmarkStart w:id="13106" w:name="_ETM_Q1_7217589"/>
      <w:bookmarkStart w:id="13107" w:name="_ETM_Q1_7217620"/>
      <w:bookmarkEnd w:id="13106"/>
      <w:bookmarkEnd w:id="13107"/>
    </w:p>
    <w:p w:rsidR="00E07D0A" w:rsidRDefault="00E07D0A" w:rsidP="00E07D0A">
      <w:pPr>
        <w:pStyle w:val="a5"/>
        <w:keepNext/>
        <w:rPr>
          <w:rtl/>
        </w:rPr>
      </w:pPr>
      <w:bookmarkStart w:id="13108" w:name="ET_speaker_5766_547"/>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3108"/>
    </w:p>
    <w:p w:rsidR="00E07D0A" w:rsidRDefault="00E07D0A" w:rsidP="00E07D0A">
      <w:pPr>
        <w:pStyle w:val="KeepWithNext"/>
        <w:rPr>
          <w:rtl/>
          <w:lang w:eastAsia="he-IL"/>
        </w:rPr>
      </w:pPr>
    </w:p>
    <w:p w:rsidR="00E07D0A" w:rsidRDefault="00E07D0A" w:rsidP="00E07D0A">
      <w:pPr>
        <w:rPr>
          <w:rtl/>
          <w:lang w:eastAsia="he-IL"/>
        </w:rPr>
      </w:pPr>
      <w:r>
        <w:rPr>
          <w:rtl/>
          <w:lang w:eastAsia="he-IL"/>
        </w:rPr>
        <w:t>זאת הרי ממשלה שהיא ימין ימין על מלא.</w:t>
      </w:r>
    </w:p>
    <w:p w:rsidR="00E07D0A" w:rsidRDefault="00E07D0A" w:rsidP="00E07D0A">
      <w:pPr>
        <w:rPr>
          <w:rtl/>
          <w:lang w:eastAsia="he-IL"/>
        </w:rPr>
      </w:pPr>
      <w:bookmarkStart w:id="13109" w:name="_ETM_Q1_7219476"/>
      <w:bookmarkStart w:id="13110" w:name="_ETM_Q1_7219507"/>
      <w:bookmarkStart w:id="13111" w:name="_ETM_Q1_7218617"/>
      <w:bookmarkEnd w:id="13109"/>
      <w:bookmarkEnd w:id="13110"/>
      <w:bookmarkEnd w:id="13111"/>
    </w:p>
    <w:p w:rsidR="00E07D0A" w:rsidRDefault="00E07D0A" w:rsidP="00E07D0A">
      <w:pPr>
        <w:pStyle w:val="a5"/>
        <w:keepNext/>
        <w:rPr>
          <w:rtl/>
        </w:rPr>
      </w:pPr>
      <w:bookmarkStart w:id="13112" w:name="ET_speaker_6001_548"/>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3112"/>
    </w:p>
    <w:p w:rsidR="00E07D0A" w:rsidRDefault="00E07D0A" w:rsidP="00E07D0A">
      <w:pPr>
        <w:pStyle w:val="KeepWithNext"/>
        <w:rPr>
          <w:rtl/>
          <w:lang w:eastAsia="he-IL"/>
        </w:rPr>
      </w:pPr>
    </w:p>
    <w:p w:rsidR="00E07D0A" w:rsidRDefault="00E07D0A" w:rsidP="00E07D0A">
      <w:pPr>
        <w:rPr>
          <w:rtl/>
          <w:lang w:eastAsia="he-IL"/>
        </w:rPr>
      </w:pPr>
      <w:bookmarkStart w:id="13113" w:name="_ETM_Q1_7218985"/>
      <w:bookmarkEnd w:id="13113"/>
      <w:r>
        <w:rPr>
          <w:rtl/>
          <w:lang w:eastAsia="he-IL"/>
        </w:rPr>
        <w:t>י</w:t>
      </w:r>
      <w:bookmarkStart w:id="13114" w:name="_ETM_Q1_7219039"/>
      <w:bookmarkEnd w:id="13114"/>
      <w:r>
        <w:rPr>
          <w:rtl/>
          <w:lang w:eastAsia="he-IL"/>
        </w:rPr>
        <w:t xml:space="preserve">מין מלא מלא. בדיוק. אם אתם ימין מלא על </w:t>
      </w:r>
      <w:bookmarkStart w:id="13115" w:name="_ETM_Q1_7226058"/>
      <w:bookmarkEnd w:id="13115"/>
      <w:r>
        <w:rPr>
          <w:rtl/>
          <w:lang w:eastAsia="he-IL"/>
        </w:rPr>
        <w:t xml:space="preserve">מלא, למה אתם מביאים בחטף את החוק הזה ומציירים איזו </w:t>
      </w:r>
      <w:bookmarkStart w:id="13116" w:name="_ETM_Q1_7232296"/>
      <w:bookmarkEnd w:id="13116"/>
      <w:r>
        <w:rPr>
          <w:rtl/>
          <w:lang w:eastAsia="he-IL"/>
        </w:rPr>
        <w:t xml:space="preserve">תמונת מצב שהיא להיטיב עם מדינת ישראל ואזרחי ישראל? </w:t>
      </w:r>
      <w:bookmarkStart w:id="13117" w:name="_ETM_Q1_7238598"/>
      <w:bookmarkEnd w:id="13117"/>
      <w:r>
        <w:rPr>
          <w:rtl/>
          <w:lang w:eastAsia="he-IL"/>
        </w:rPr>
        <w:t xml:space="preserve">אם זכיתם – כמובן, אני </w:t>
      </w:r>
      <w:bookmarkStart w:id="13118" w:name="_ETM_Q1_7242129"/>
      <w:bookmarkEnd w:id="13118"/>
      <w:r>
        <w:rPr>
          <w:rtl/>
          <w:lang w:eastAsia="he-IL"/>
        </w:rPr>
        <w:t xml:space="preserve">גם בעצמי מרכז ימין - אני בעד שתממשו את האידיאולוגיות שלכם אבל זה לא מה שיושב כאן לפנינו. אם </w:t>
      </w:r>
      <w:bookmarkStart w:id="13119" w:name="_ETM_Q1_7252017"/>
      <w:bookmarkEnd w:id="13119"/>
      <w:r>
        <w:rPr>
          <w:rtl/>
          <w:lang w:eastAsia="he-IL"/>
        </w:rPr>
        <w:t xml:space="preserve">באמת היה עניין להסדיר את הנושא הזה, היית מבטל </w:t>
      </w:r>
      <w:bookmarkStart w:id="13120" w:name="_ETM_Q1_7254107"/>
      <w:bookmarkEnd w:id="13120"/>
      <w:r>
        <w:rPr>
          <w:rtl/>
          <w:lang w:eastAsia="he-IL"/>
        </w:rPr>
        <w:t xml:space="preserve">על הדרך – ואולי יהיה לך זמן – את השר </w:t>
      </w:r>
      <w:bookmarkStart w:id="13121" w:name="_ETM_Q1_7259135"/>
      <w:bookmarkEnd w:id="13121"/>
      <w:r>
        <w:rPr>
          <w:rtl/>
          <w:lang w:eastAsia="he-IL"/>
        </w:rPr>
        <w:t>בלי תיק. למה לא? אם כבר, תוציא את הדבר הזה.</w:t>
      </w:r>
      <w:bookmarkStart w:id="13122" w:name="_ETM_Q1_7264034"/>
      <w:bookmarkEnd w:id="13122"/>
      <w:r>
        <w:rPr>
          <w:rtl/>
          <w:lang w:eastAsia="he-IL"/>
        </w:rPr>
        <w:t xml:space="preserve"> לפחות זה ישרת את אזרחי מדינת ישראל. תוצי</w:t>
      </w:r>
      <w:bookmarkStart w:id="13123" w:name="_ETM_Q1_7267024"/>
      <w:bookmarkEnd w:id="13123"/>
      <w:r>
        <w:rPr>
          <w:rtl/>
          <w:lang w:eastAsia="he-IL"/>
        </w:rPr>
        <w:t xml:space="preserve">א גם את סגן השר. אם לא מדובר בג'ובים, </w:t>
      </w:r>
      <w:bookmarkStart w:id="13124" w:name="_ETM_Q1_7270492"/>
      <w:bookmarkEnd w:id="13124"/>
      <w:r>
        <w:rPr>
          <w:rtl/>
          <w:lang w:eastAsia="he-IL"/>
        </w:rPr>
        <w:t>בוא תבטל – כי אני עדיין לא אסכים</w:t>
      </w:r>
      <w:bookmarkStart w:id="13125" w:name="_ETM_Q1_7278410"/>
      <w:bookmarkEnd w:id="13125"/>
      <w:r>
        <w:rPr>
          <w:rtl/>
          <w:lang w:eastAsia="he-IL"/>
        </w:rPr>
        <w:t xml:space="preserve"> לתהליך הפרוצדורלי שנעשה כאן באופן חפוז – את הדבר </w:t>
      </w:r>
      <w:bookmarkStart w:id="13126" w:name="_ETM_Q1_7283194"/>
      <w:bookmarkEnd w:id="13126"/>
      <w:r>
        <w:rPr>
          <w:rtl/>
          <w:lang w:eastAsia="he-IL"/>
        </w:rPr>
        <w:t xml:space="preserve">הזה. בסוף לא שאלת הצורך יושבת כאן על </w:t>
      </w:r>
      <w:bookmarkStart w:id="13127" w:name="_ETM_Q1_7292176"/>
      <w:bookmarkEnd w:id="13127"/>
      <w:r>
        <w:rPr>
          <w:rtl/>
          <w:lang w:eastAsia="he-IL"/>
        </w:rPr>
        <w:t xml:space="preserve">השולחן אלא המותרות פוליטיות שאתם מנכסים לעצמכם בטרם תוקם </w:t>
      </w:r>
      <w:bookmarkStart w:id="13128" w:name="_ETM_Q1_7305995"/>
      <w:bookmarkEnd w:id="13128"/>
      <w:r>
        <w:rPr>
          <w:rtl/>
          <w:lang w:eastAsia="he-IL"/>
        </w:rPr>
        <w:t>הממשלה.</w:t>
      </w:r>
    </w:p>
    <w:p w:rsidR="00E07D0A" w:rsidRDefault="00E07D0A" w:rsidP="00E07D0A">
      <w:pPr>
        <w:rPr>
          <w:rtl/>
          <w:lang w:eastAsia="he-IL"/>
        </w:rPr>
      </w:pPr>
      <w:bookmarkStart w:id="13129" w:name="_ETM_Q1_7307354"/>
      <w:bookmarkStart w:id="13130" w:name="_ETM_Q1_7307391"/>
      <w:bookmarkEnd w:id="13129"/>
      <w:bookmarkEnd w:id="13130"/>
    </w:p>
    <w:p w:rsidR="00E07D0A" w:rsidRDefault="00E07D0A" w:rsidP="00E07D0A">
      <w:pPr>
        <w:rPr>
          <w:rtl/>
          <w:lang w:eastAsia="he-IL"/>
        </w:rPr>
      </w:pPr>
      <w:bookmarkStart w:id="13131" w:name="_ETM_Q1_7307474"/>
      <w:bookmarkStart w:id="13132" w:name="_ETM_Q1_7307502"/>
      <w:bookmarkEnd w:id="13131"/>
      <w:bookmarkEnd w:id="13132"/>
      <w:r>
        <w:rPr>
          <w:rtl/>
          <w:lang w:eastAsia="he-IL"/>
        </w:rPr>
        <w:t xml:space="preserve">הנושא הזה מאוד מאוד מטריד </w:t>
      </w:r>
      <w:bookmarkStart w:id="13133" w:name="_ETM_Q1_7312202"/>
      <w:bookmarkEnd w:id="13133"/>
      <w:r>
        <w:rPr>
          <w:rtl/>
          <w:lang w:eastAsia="he-IL"/>
        </w:rPr>
        <w:t xml:space="preserve">אותי. אני אומרת לך שאולי כן </w:t>
      </w:r>
      <w:bookmarkStart w:id="13134" w:name="_ETM_Q1_7312938"/>
      <w:bookmarkEnd w:id="13134"/>
      <w:r>
        <w:rPr>
          <w:rtl/>
          <w:lang w:eastAsia="he-IL"/>
        </w:rPr>
        <w:t>תיקחו את</w:t>
      </w:r>
      <w:bookmarkStart w:id="13135" w:name="_ETM_Q1_7319282"/>
      <w:bookmarkEnd w:id="13135"/>
      <w:r>
        <w:rPr>
          <w:rtl/>
          <w:lang w:eastAsia="he-IL"/>
        </w:rPr>
        <w:t xml:space="preserve"> השעות – כי אתם יודעים לעשות את זה, אתם מספיק חרוצים, גם אתה מספיק חרוץ, חבר </w:t>
      </w:r>
      <w:bookmarkStart w:id="13136" w:name="_ETM_Q1_7324717"/>
      <w:bookmarkEnd w:id="13136"/>
      <w:r>
        <w:rPr>
          <w:rtl/>
          <w:lang w:eastAsia="he-IL"/>
        </w:rPr>
        <w:t xml:space="preserve">הכנסת רוטמן – ובמקום לעשות כאן </w:t>
      </w:r>
      <w:bookmarkStart w:id="13137" w:name="_ETM_Q1_7328551"/>
      <w:bookmarkEnd w:id="13137"/>
      <w:r>
        <w:rPr>
          <w:rtl/>
          <w:lang w:eastAsia="he-IL"/>
        </w:rPr>
        <w:t xml:space="preserve">פיליבסטר, תזמין לכאן את מיטב אנשי הביטחון של מדינת </w:t>
      </w:r>
      <w:bookmarkStart w:id="13138" w:name="_ETM_Q1_7331294"/>
      <w:bookmarkEnd w:id="13138"/>
      <w:r>
        <w:rPr>
          <w:rtl/>
          <w:lang w:eastAsia="he-IL"/>
        </w:rPr>
        <w:t>ישראל ותבין שכדאי לסגת ולמשוך את החוק הזה, אם אינך</w:t>
      </w:r>
      <w:bookmarkStart w:id="13139" w:name="_ETM_Q1_7343119"/>
      <w:bookmarkEnd w:id="13139"/>
      <w:r>
        <w:rPr>
          <w:rtl/>
          <w:lang w:eastAsia="he-IL"/>
        </w:rPr>
        <w:t xml:space="preserve"> סומך על שר הביטחון הנוכחי גנ</w:t>
      </w:r>
      <w:bookmarkStart w:id="13140" w:name="_ETM_Q1_7343665"/>
      <w:bookmarkEnd w:id="13140"/>
      <w:r>
        <w:rPr>
          <w:rtl/>
          <w:lang w:eastAsia="he-IL"/>
        </w:rPr>
        <w:t xml:space="preserve">ץ ואם אינך סומך על רמטכ"לים, אנשי צבא ואלופה שיושבים </w:t>
      </w:r>
      <w:bookmarkStart w:id="13141" w:name="_ETM_Q1_7345166"/>
      <w:bookmarkEnd w:id="13141"/>
      <w:r>
        <w:rPr>
          <w:rtl/>
          <w:lang w:eastAsia="he-IL"/>
        </w:rPr>
        <w:t xml:space="preserve">כאן ואומרים לך שזה ממש לסכן חיי אזרחים וגם חיי </w:t>
      </w:r>
      <w:bookmarkStart w:id="13142" w:name="_ETM_Q1_7352737"/>
      <w:bookmarkEnd w:id="13142"/>
      <w:r>
        <w:rPr>
          <w:rtl/>
          <w:lang w:eastAsia="he-IL"/>
        </w:rPr>
        <w:t>חיילים שלנו. תודה רבה.</w:t>
      </w:r>
    </w:p>
    <w:p w:rsidR="00E07D0A" w:rsidRDefault="00E07D0A" w:rsidP="00E07D0A">
      <w:pPr>
        <w:rPr>
          <w:rtl/>
          <w:lang w:eastAsia="he-IL"/>
        </w:rPr>
      </w:pPr>
      <w:bookmarkStart w:id="13143" w:name="_ETM_Q1_7355413"/>
      <w:bookmarkStart w:id="13144" w:name="_ETM_Q1_7355444"/>
      <w:bookmarkStart w:id="13145" w:name="_ETM_Q1_7360019"/>
      <w:bookmarkEnd w:id="13143"/>
      <w:bookmarkEnd w:id="13144"/>
      <w:bookmarkEnd w:id="13145"/>
    </w:p>
    <w:p w:rsidR="00E07D0A" w:rsidRDefault="00E07D0A" w:rsidP="00E07D0A">
      <w:pPr>
        <w:pStyle w:val="a5"/>
        <w:keepNext/>
        <w:rPr>
          <w:rtl/>
        </w:rPr>
      </w:pPr>
      <w:bookmarkStart w:id="13146" w:name="ET_speaker_6156_54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146"/>
    </w:p>
    <w:p w:rsidR="00E07D0A" w:rsidRDefault="00E07D0A" w:rsidP="00E07D0A">
      <w:pPr>
        <w:pStyle w:val="KeepWithNext"/>
        <w:rPr>
          <w:rtl/>
          <w:lang w:eastAsia="he-IL"/>
        </w:rPr>
      </w:pPr>
    </w:p>
    <w:p w:rsidR="00E07D0A" w:rsidRDefault="00E07D0A" w:rsidP="00E07D0A">
      <w:pPr>
        <w:rPr>
          <w:rtl/>
          <w:lang w:eastAsia="he-IL"/>
        </w:rPr>
      </w:pPr>
      <w:bookmarkStart w:id="13147" w:name="_ETM_Q1_7360353"/>
      <w:bookmarkStart w:id="13148" w:name="_ETM_Q1_7360396"/>
      <w:bookmarkEnd w:id="13147"/>
      <w:bookmarkEnd w:id="13148"/>
      <w:r>
        <w:rPr>
          <w:rtl/>
          <w:lang w:eastAsia="he-IL"/>
        </w:rPr>
        <w:t xml:space="preserve">הדיון הזה נקבע לשעה הזאת כדי שלא </w:t>
      </w:r>
      <w:bookmarkStart w:id="13149" w:name="_ETM_Q1_7362743"/>
      <w:bookmarkEnd w:id="13149"/>
      <w:r>
        <w:rPr>
          <w:rtl/>
          <w:lang w:eastAsia="he-IL"/>
        </w:rPr>
        <w:t xml:space="preserve">ישב כאן אף נציג של מערכת הביטחון וגם לא אלופים בדימוס. אתם פשוט עושים דיון שעוסק בחיי אדם, אפרופו הפסיקה של הרב עובדיה על </w:t>
      </w:r>
      <w:bookmarkStart w:id="13150" w:name="_ETM_Q1_7371486"/>
      <w:bookmarkEnd w:id="13150"/>
      <w:r>
        <w:rPr>
          <w:rtl/>
          <w:lang w:eastAsia="he-IL"/>
        </w:rPr>
        <w:t xml:space="preserve">השטחים. דיון שעוסק בחיי אדם שנערך בשעת לילה מאוחרת, חדר ריק, בלי שום נציגות של מערכת </w:t>
      </w:r>
      <w:bookmarkStart w:id="13151" w:name="_ETM_Q1_7379573"/>
      <w:bookmarkEnd w:id="13151"/>
      <w:r>
        <w:rPr>
          <w:rtl/>
          <w:lang w:eastAsia="he-IL"/>
        </w:rPr>
        <w:t xml:space="preserve">הביטחון. איך? באמת, דיני נפשות. </w:t>
      </w:r>
    </w:p>
    <w:p w:rsidR="00E07D0A" w:rsidRDefault="00E07D0A" w:rsidP="00E07D0A">
      <w:pPr>
        <w:rPr>
          <w:rtl/>
          <w:lang w:eastAsia="he-IL"/>
        </w:rPr>
      </w:pPr>
      <w:bookmarkStart w:id="13152" w:name="_ETM_Q1_7388180"/>
      <w:bookmarkStart w:id="13153" w:name="_ETM_Q1_7388210"/>
      <w:bookmarkStart w:id="13154" w:name="_ETM_Q1_7389123"/>
      <w:bookmarkEnd w:id="13152"/>
      <w:bookmarkEnd w:id="13153"/>
      <w:bookmarkEnd w:id="13154"/>
    </w:p>
    <w:p w:rsidR="00E07D0A" w:rsidRDefault="00E07D0A" w:rsidP="00E07D0A">
      <w:pPr>
        <w:pStyle w:val="a5"/>
        <w:keepNext/>
        <w:rPr>
          <w:rtl/>
        </w:rPr>
      </w:pPr>
      <w:bookmarkStart w:id="13155" w:name="ET_speaker_6001_550"/>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3155"/>
    </w:p>
    <w:p w:rsidR="00E07D0A" w:rsidRDefault="00E07D0A" w:rsidP="00E07D0A">
      <w:pPr>
        <w:pStyle w:val="KeepWithNext"/>
        <w:rPr>
          <w:rtl/>
          <w:lang w:eastAsia="he-IL"/>
        </w:rPr>
      </w:pPr>
    </w:p>
    <w:p w:rsidR="00E07D0A" w:rsidRDefault="00E07D0A" w:rsidP="00E07D0A">
      <w:pPr>
        <w:rPr>
          <w:rtl/>
          <w:lang w:eastAsia="he-IL"/>
        </w:rPr>
      </w:pPr>
      <w:bookmarkStart w:id="13156" w:name="_ETM_Q1_7389423"/>
      <w:bookmarkStart w:id="13157" w:name="_ETM_Q1_7389463"/>
      <w:bookmarkEnd w:id="13156"/>
      <w:bookmarkEnd w:id="13157"/>
      <w:r>
        <w:rPr>
          <w:rtl/>
          <w:lang w:eastAsia="he-IL"/>
        </w:rPr>
        <w:t xml:space="preserve">לכן הדיון הזה על ה-כפוף או לא כפוף הוא חרטוט וצריך לומר זאת לאזרחי מדינת ישראל, בטח כשהדיון הזה משודר לצדיקים </w:t>
      </w:r>
      <w:bookmarkStart w:id="13158" w:name="_ETM_Q1_7397387"/>
      <w:bookmarkEnd w:id="13158"/>
      <w:r>
        <w:rPr>
          <w:rtl/>
          <w:lang w:eastAsia="he-IL"/>
        </w:rPr>
        <w:t xml:space="preserve">שלא צופים במונדיאל, לומר להם שהכול חרטה, </w:t>
      </w:r>
      <w:bookmarkStart w:id="13159" w:name="_ETM_Q1_7398740"/>
      <w:bookmarkEnd w:id="13159"/>
      <w:r>
        <w:rPr>
          <w:rtl/>
          <w:lang w:eastAsia="he-IL"/>
        </w:rPr>
        <w:t xml:space="preserve">הולכים לסכן את האזרחים שבחרו בך. תדע לך שאתה הולך לסכן את האזרחים שבחרו בך. </w:t>
      </w:r>
    </w:p>
    <w:p w:rsidR="00E07D0A" w:rsidRDefault="00E07D0A" w:rsidP="00E07D0A">
      <w:pPr>
        <w:rPr>
          <w:rtl/>
          <w:lang w:eastAsia="he-IL"/>
        </w:rPr>
      </w:pPr>
      <w:bookmarkStart w:id="13160" w:name="_ETM_Q1_7409056"/>
      <w:bookmarkStart w:id="13161" w:name="_ETM_Q1_7409086"/>
      <w:bookmarkStart w:id="13162" w:name="_ETM_Q1_7140065"/>
      <w:bookmarkStart w:id="13163" w:name="_ETM_Q1_7140096"/>
      <w:bookmarkStart w:id="13164" w:name="_ETM_Q1_7141009"/>
      <w:bookmarkEnd w:id="13160"/>
      <w:bookmarkEnd w:id="13161"/>
      <w:bookmarkEnd w:id="13162"/>
      <w:bookmarkEnd w:id="13163"/>
      <w:bookmarkEnd w:id="13164"/>
    </w:p>
    <w:p w:rsidR="00E07D0A" w:rsidRDefault="00E07D0A" w:rsidP="00E07D0A">
      <w:pPr>
        <w:pStyle w:val="af8"/>
        <w:keepNext/>
        <w:rPr>
          <w:rtl/>
        </w:rPr>
      </w:pPr>
      <w:bookmarkStart w:id="13165" w:name="ET_yor_6157_5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65"/>
    </w:p>
    <w:p w:rsidR="00E07D0A" w:rsidRDefault="00E07D0A" w:rsidP="00E07D0A">
      <w:pPr>
        <w:pStyle w:val="KeepWithNext"/>
        <w:rPr>
          <w:rtl/>
          <w:lang w:eastAsia="he-IL"/>
        </w:rPr>
      </w:pPr>
    </w:p>
    <w:p w:rsidR="00E07D0A" w:rsidRDefault="00E07D0A" w:rsidP="00E07D0A">
      <w:pPr>
        <w:rPr>
          <w:rtl/>
          <w:lang w:eastAsia="he-IL"/>
        </w:rPr>
      </w:pPr>
      <w:bookmarkStart w:id="13166" w:name="_ETM_Q1_7141360"/>
      <w:bookmarkStart w:id="13167" w:name="_ETM_Q1_7141397"/>
      <w:bookmarkEnd w:id="13166"/>
      <w:bookmarkEnd w:id="13167"/>
      <w:r>
        <w:rPr>
          <w:rtl/>
          <w:lang w:eastAsia="he-IL"/>
        </w:rPr>
        <w:t>תודה.</w:t>
      </w:r>
      <w:bookmarkStart w:id="13168" w:name="_ETM_Q1_7413991"/>
      <w:bookmarkEnd w:id="13168"/>
    </w:p>
    <w:p w:rsidR="00E07D0A" w:rsidRDefault="00E07D0A" w:rsidP="00E07D0A">
      <w:pPr>
        <w:rPr>
          <w:rtl/>
          <w:lang w:eastAsia="he-IL"/>
        </w:rPr>
      </w:pPr>
      <w:bookmarkStart w:id="13169" w:name="_ETM_Q1_7414021"/>
      <w:bookmarkStart w:id="13170" w:name="_ETM_Q1_7411668"/>
      <w:bookmarkEnd w:id="13169"/>
      <w:bookmarkEnd w:id="13170"/>
    </w:p>
    <w:p w:rsidR="00E07D0A" w:rsidRDefault="00E07D0A" w:rsidP="00E07D0A">
      <w:pPr>
        <w:pStyle w:val="a5"/>
        <w:keepNext/>
        <w:rPr>
          <w:rtl/>
        </w:rPr>
      </w:pPr>
      <w:bookmarkStart w:id="13171" w:name="ET_speaker_6001_551"/>
      <w:r>
        <w:rPr>
          <w:rStyle w:val="TagStyle"/>
          <w:rFonts w:hint="cs"/>
          <w:rtl/>
        </w:rPr>
        <w:t xml:space="preserve"> &lt;&lt; דובר &gt;&gt; </w:t>
      </w:r>
      <w:r>
        <w:rPr>
          <w:rFonts w:hint="cs"/>
          <w:rtl/>
        </w:rPr>
        <w:t>שרת העלייה והקליטה פנינה תמנו:</w:t>
      </w:r>
      <w:r>
        <w:rPr>
          <w:rStyle w:val="TagStyle"/>
          <w:rFonts w:hint="cs"/>
          <w:rtl/>
        </w:rPr>
        <w:t xml:space="preserve"> &lt;&lt; דובר &gt;&gt;</w:t>
      </w:r>
      <w:r>
        <w:rPr>
          <w:rFonts w:hint="cs"/>
          <w:rtl/>
        </w:rPr>
        <w:t xml:space="preserve"> </w:t>
      </w:r>
      <w:bookmarkEnd w:id="13171"/>
    </w:p>
    <w:p w:rsidR="00E07D0A" w:rsidRDefault="00E07D0A" w:rsidP="00E07D0A">
      <w:pPr>
        <w:pStyle w:val="KeepWithNext"/>
        <w:rPr>
          <w:rtl/>
          <w:lang w:eastAsia="he-IL"/>
        </w:rPr>
      </w:pPr>
    </w:p>
    <w:p w:rsidR="00E07D0A" w:rsidRDefault="00E07D0A" w:rsidP="00E07D0A">
      <w:pPr>
        <w:rPr>
          <w:rtl/>
          <w:lang w:eastAsia="he-IL"/>
        </w:rPr>
      </w:pPr>
      <w:bookmarkStart w:id="13172" w:name="_ETM_Q1_7412011"/>
      <w:bookmarkStart w:id="13173" w:name="_ETM_Q1_7412055"/>
      <w:bookmarkEnd w:id="13172"/>
      <w:bookmarkEnd w:id="13173"/>
      <w:r>
        <w:rPr>
          <w:rtl/>
          <w:lang w:eastAsia="he-IL"/>
        </w:rPr>
        <w:t>אני הו</w:t>
      </w:r>
      <w:bookmarkStart w:id="13174" w:name="_ETM_Q1_7410364"/>
      <w:bookmarkEnd w:id="13174"/>
      <w:r>
        <w:rPr>
          <w:rtl/>
          <w:lang w:eastAsia="he-IL"/>
        </w:rPr>
        <w:t>לכת הביתה.</w:t>
      </w:r>
    </w:p>
    <w:p w:rsidR="00E07D0A" w:rsidRDefault="00E07D0A" w:rsidP="00E07D0A">
      <w:pPr>
        <w:rPr>
          <w:rtl/>
          <w:lang w:eastAsia="he-IL"/>
        </w:rPr>
      </w:pPr>
      <w:bookmarkStart w:id="13175" w:name="_ETM_Q1_7410070"/>
      <w:bookmarkStart w:id="13176" w:name="_ETM_Q1_7410099"/>
      <w:bookmarkEnd w:id="13175"/>
      <w:bookmarkEnd w:id="13176"/>
    </w:p>
    <w:p w:rsidR="00E07D0A" w:rsidRDefault="00E07D0A" w:rsidP="00E07D0A">
      <w:pPr>
        <w:pStyle w:val="af8"/>
        <w:keepNext/>
        <w:rPr>
          <w:rtl/>
        </w:rPr>
      </w:pPr>
      <w:bookmarkStart w:id="13177" w:name="ET_yor_6157_5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77"/>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את יכולה להישאר. תענוג איתך כאן. </w:t>
      </w:r>
    </w:p>
    <w:p w:rsidR="00E07D0A" w:rsidRDefault="00E07D0A" w:rsidP="00E07D0A">
      <w:pPr>
        <w:rPr>
          <w:rtl/>
          <w:lang w:eastAsia="he-IL"/>
        </w:rPr>
      </w:pPr>
      <w:bookmarkStart w:id="13178" w:name="_ETM_Q1_7414042"/>
      <w:bookmarkStart w:id="13179" w:name="_ETM_Q1_7414079"/>
      <w:bookmarkEnd w:id="13178"/>
      <w:bookmarkEnd w:id="13179"/>
    </w:p>
    <w:p w:rsidR="00E07D0A" w:rsidRDefault="00E07D0A" w:rsidP="00E07D0A">
      <w:pPr>
        <w:pStyle w:val="a5"/>
        <w:keepNext/>
        <w:rPr>
          <w:rtl/>
        </w:rPr>
      </w:pPr>
      <w:bookmarkStart w:id="13180" w:name="ET_speaker_6156_55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180"/>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היושב ראש, </w:t>
      </w:r>
      <w:bookmarkStart w:id="13181" w:name="_ETM_Q1_7412829"/>
      <w:bookmarkEnd w:id="13181"/>
      <w:r>
        <w:rPr>
          <w:rtl/>
          <w:lang w:eastAsia="he-IL"/>
        </w:rPr>
        <w:t xml:space="preserve">זה לא מטריד אותך שהצעת כל כך דרמטית </w:t>
      </w:r>
      <w:bookmarkStart w:id="13182" w:name="_ETM_Q1_7418659"/>
      <w:bookmarkEnd w:id="13182"/>
      <w:r>
        <w:rPr>
          <w:rtl/>
          <w:lang w:eastAsia="he-IL"/>
        </w:rPr>
        <w:t>נדונה כך? באמת, קבעתם את תחילת הדיון לשעה 19:00</w:t>
      </w:r>
      <w:bookmarkStart w:id="13183" w:name="_ETM_Q1_7422020"/>
      <w:bookmarkEnd w:id="13183"/>
      <w:r>
        <w:rPr>
          <w:rtl/>
          <w:lang w:eastAsia="he-IL"/>
        </w:rPr>
        <w:t xml:space="preserve">, הגבלתם אותו עד 23:00. מחר בשעה 8:00 בבוקר, </w:t>
      </w:r>
      <w:bookmarkStart w:id="13184" w:name="_ETM_Q1_7424838"/>
      <w:bookmarkEnd w:id="13184"/>
      <w:r>
        <w:rPr>
          <w:rtl/>
          <w:lang w:eastAsia="he-IL"/>
        </w:rPr>
        <w:t>הודיע היושב ראש שחוזרים לדבר על כשירות השרים ו</w:t>
      </w:r>
      <w:bookmarkStart w:id="13185" w:name="_ETM_Q1_7428536"/>
      <w:bookmarkEnd w:id="13185"/>
      <w:r>
        <w:rPr>
          <w:rtl/>
          <w:lang w:eastAsia="he-IL"/>
        </w:rPr>
        <w:t>אז הצבעה בקריאה ראשונה. זה הדיון?</w:t>
      </w:r>
      <w:bookmarkStart w:id="13186" w:name="_ETM_Q1_7431180"/>
      <w:bookmarkEnd w:id="13186"/>
    </w:p>
    <w:p w:rsidR="00E07D0A" w:rsidRDefault="00E07D0A" w:rsidP="00E07D0A">
      <w:pPr>
        <w:rPr>
          <w:rtl/>
          <w:lang w:eastAsia="he-IL"/>
        </w:rPr>
      </w:pPr>
      <w:bookmarkStart w:id="13187" w:name="_ETM_Q1_7431208"/>
      <w:bookmarkEnd w:id="13187"/>
    </w:p>
    <w:p w:rsidR="00E07D0A" w:rsidRDefault="00E07D0A" w:rsidP="00E07D0A">
      <w:pPr>
        <w:pStyle w:val="af8"/>
        <w:keepNext/>
        <w:rPr>
          <w:rtl/>
        </w:rPr>
      </w:pPr>
      <w:bookmarkStart w:id="13188" w:name="ET_yor_6157_5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88"/>
    </w:p>
    <w:p w:rsidR="00E07D0A" w:rsidRDefault="00E07D0A" w:rsidP="00E07D0A">
      <w:pPr>
        <w:pStyle w:val="KeepWithNext"/>
        <w:rPr>
          <w:rtl/>
          <w:lang w:eastAsia="he-IL"/>
        </w:rPr>
      </w:pPr>
    </w:p>
    <w:p w:rsidR="00E07D0A" w:rsidRDefault="00E07D0A" w:rsidP="00E07D0A">
      <w:pPr>
        <w:rPr>
          <w:rtl/>
          <w:lang w:eastAsia="he-IL"/>
        </w:rPr>
      </w:pPr>
      <w:bookmarkStart w:id="13189" w:name="_ETM_Q1_7432469"/>
      <w:bookmarkStart w:id="13190" w:name="_ETM_Q1_7432515"/>
      <w:bookmarkEnd w:id="13189"/>
      <w:bookmarkEnd w:id="13190"/>
      <w:r>
        <w:rPr>
          <w:rtl/>
          <w:lang w:eastAsia="he-IL"/>
        </w:rPr>
        <w:t xml:space="preserve">הצעות לסדר, זה בסוף. </w:t>
      </w:r>
      <w:bookmarkStart w:id="13191" w:name="_ETM_Q1_7433185"/>
      <w:bookmarkStart w:id="13192" w:name="_ETM_Q1_7436903"/>
      <w:bookmarkEnd w:id="13191"/>
      <w:bookmarkEnd w:id="13192"/>
    </w:p>
    <w:p w:rsidR="00E07D0A" w:rsidRDefault="00E07D0A" w:rsidP="00E07D0A">
      <w:pPr>
        <w:rPr>
          <w:rtl/>
          <w:lang w:eastAsia="he-IL"/>
        </w:rPr>
      </w:pPr>
      <w:bookmarkStart w:id="13193" w:name="_ETM_Q1_7437214"/>
      <w:bookmarkStart w:id="13194" w:name="_ETM_Q1_7437230"/>
      <w:bookmarkEnd w:id="13193"/>
      <w:bookmarkEnd w:id="13194"/>
    </w:p>
    <w:p w:rsidR="00E07D0A" w:rsidRDefault="00E07D0A" w:rsidP="00E07D0A">
      <w:pPr>
        <w:pStyle w:val="a5"/>
        <w:keepNext/>
        <w:rPr>
          <w:rtl/>
        </w:rPr>
      </w:pPr>
      <w:bookmarkStart w:id="13195" w:name="ET_speaker_6156_55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195"/>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תתייחס לזה. תראה את הדיון כאן. תראה את הדיון בהצעת חוק שהולכת לשבור </w:t>
      </w:r>
      <w:bookmarkStart w:id="13196" w:name="_ETM_Q1_7441694"/>
      <w:bookmarkEnd w:id="13196"/>
      <w:r>
        <w:rPr>
          <w:rtl/>
          <w:lang w:eastAsia="he-IL"/>
        </w:rPr>
        <w:t xml:space="preserve">את המבנה הפיקודי של צה"ל. יושבים כאן בעיקר </w:t>
      </w:r>
      <w:bookmarkStart w:id="13197" w:name="_ETM_Q1_7445505"/>
      <w:bookmarkEnd w:id="13197"/>
      <w:r>
        <w:rPr>
          <w:rtl/>
          <w:lang w:eastAsia="he-IL"/>
        </w:rPr>
        <w:t>חברי אופוזיציה. הקואליציה לא כאן.</w:t>
      </w:r>
    </w:p>
    <w:p w:rsidR="00E07D0A" w:rsidRDefault="00E07D0A" w:rsidP="00E07D0A">
      <w:pPr>
        <w:rPr>
          <w:rtl/>
          <w:lang w:eastAsia="he-IL"/>
        </w:rPr>
      </w:pPr>
      <w:bookmarkStart w:id="13198" w:name="_ETM_Q1_7436932"/>
      <w:bookmarkEnd w:id="13198"/>
    </w:p>
    <w:p w:rsidR="00E07D0A" w:rsidRDefault="00E07D0A" w:rsidP="00E07D0A">
      <w:pPr>
        <w:pStyle w:val="af8"/>
        <w:keepNext/>
        <w:rPr>
          <w:rtl/>
        </w:rPr>
      </w:pPr>
      <w:bookmarkStart w:id="13199" w:name="ET_yor_6157_5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99"/>
    </w:p>
    <w:p w:rsidR="00E07D0A" w:rsidRDefault="00E07D0A" w:rsidP="00E07D0A">
      <w:pPr>
        <w:pStyle w:val="KeepWithNext"/>
        <w:rPr>
          <w:rtl/>
          <w:lang w:eastAsia="he-IL"/>
        </w:rPr>
      </w:pPr>
    </w:p>
    <w:p w:rsidR="00E07D0A" w:rsidRDefault="00E07D0A" w:rsidP="00E07D0A">
      <w:pPr>
        <w:rPr>
          <w:rtl/>
          <w:lang w:eastAsia="he-IL"/>
        </w:rPr>
      </w:pPr>
      <w:bookmarkStart w:id="13200" w:name="_ETM_Q1_7439263"/>
      <w:bookmarkStart w:id="13201" w:name="_ETM_Q1_7439294"/>
      <w:bookmarkEnd w:id="13200"/>
      <w:bookmarkEnd w:id="13201"/>
      <w:r>
        <w:rPr>
          <w:rtl/>
          <w:lang w:eastAsia="he-IL"/>
        </w:rPr>
        <w:t>נכון.</w:t>
      </w:r>
    </w:p>
    <w:p w:rsidR="00E07D0A" w:rsidRDefault="00E07D0A" w:rsidP="00E07D0A">
      <w:pPr>
        <w:rPr>
          <w:rtl/>
          <w:lang w:eastAsia="he-IL"/>
        </w:rPr>
      </w:pPr>
      <w:bookmarkStart w:id="13202" w:name="_ETM_Q1_7474011"/>
      <w:bookmarkStart w:id="13203" w:name="_ETM_Q1_7474039"/>
      <w:bookmarkStart w:id="13204" w:name="_ETM_Q1_7474771"/>
      <w:bookmarkEnd w:id="13202"/>
      <w:bookmarkEnd w:id="13203"/>
      <w:bookmarkEnd w:id="13204"/>
    </w:p>
    <w:p w:rsidR="00E07D0A" w:rsidRDefault="00E07D0A" w:rsidP="00E07D0A">
      <w:pPr>
        <w:pStyle w:val="a5"/>
        <w:keepNext/>
        <w:rPr>
          <w:rtl/>
        </w:rPr>
      </w:pPr>
      <w:bookmarkStart w:id="13205" w:name="ET_speaker_5766_557"/>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3205"/>
    </w:p>
    <w:p w:rsidR="00E07D0A" w:rsidRDefault="00E07D0A" w:rsidP="00E07D0A">
      <w:pPr>
        <w:pStyle w:val="KeepWithNext"/>
        <w:rPr>
          <w:rtl/>
          <w:lang w:eastAsia="he-IL"/>
        </w:rPr>
      </w:pPr>
    </w:p>
    <w:p w:rsidR="00E07D0A" w:rsidRDefault="00E07D0A" w:rsidP="00E07D0A">
      <w:pPr>
        <w:rPr>
          <w:rtl/>
          <w:lang w:eastAsia="he-IL"/>
        </w:rPr>
      </w:pPr>
      <w:bookmarkStart w:id="13206" w:name="_ETM_Q1_7475137"/>
      <w:bookmarkStart w:id="13207" w:name="_ETM_Q1_7475178"/>
      <w:bookmarkEnd w:id="13206"/>
      <w:bookmarkEnd w:id="13207"/>
      <w:r>
        <w:rPr>
          <w:rtl/>
          <w:lang w:eastAsia="he-IL"/>
        </w:rPr>
        <w:t xml:space="preserve">לא מדובר כאן על </w:t>
      </w:r>
      <w:bookmarkStart w:id="13208" w:name="_ETM_Q1_7494462"/>
      <w:bookmarkEnd w:id="13208"/>
      <w:r>
        <w:rPr>
          <w:rtl/>
          <w:lang w:eastAsia="he-IL"/>
        </w:rPr>
        <w:t>משהו תמים ופשוט כמו שמנסים לצייר את זה. אנחנו רו</w:t>
      </w:r>
      <w:bookmarkStart w:id="13209" w:name="_ETM_Q1_7500451"/>
      <w:bookmarkEnd w:id="13209"/>
      <w:r>
        <w:rPr>
          <w:rtl/>
          <w:lang w:eastAsia="he-IL"/>
        </w:rPr>
        <w:t xml:space="preserve">צים לקבע את המעמד של שר נוסף במשרד ובמקום שכל </w:t>
      </w:r>
      <w:bookmarkStart w:id="13210" w:name="_ETM_Q1_7506849"/>
      <w:bookmarkEnd w:id="13210"/>
      <w:r>
        <w:rPr>
          <w:rtl/>
          <w:lang w:eastAsia="he-IL"/>
        </w:rPr>
        <w:t xml:space="preserve">פעם זה יהיה איזשהו משהו שיצטרכו אד-הוק, אנחנו נקבע את העניין הזה. אדוני היושב ראש, אני לא אדבר אם אתה לא מקשיב לי. כמו שאתה יודע, אני מאוד מחשיב אותך. </w:t>
      </w:r>
      <w:bookmarkStart w:id="13211" w:name="_ETM_Q1_7510383"/>
      <w:bookmarkStart w:id="13212" w:name="_ETM_Q1_7510650"/>
      <w:bookmarkStart w:id="13213" w:name="_ETM_Q1_7510983"/>
      <w:bookmarkStart w:id="13214" w:name="_ETM_Q1_7511022"/>
      <w:bookmarkEnd w:id="13211"/>
      <w:bookmarkEnd w:id="13212"/>
      <w:bookmarkEnd w:id="13213"/>
      <w:bookmarkEnd w:id="13214"/>
      <w:r>
        <w:rPr>
          <w:rtl/>
          <w:lang w:eastAsia="he-IL"/>
        </w:rPr>
        <w:t xml:space="preserve">גם בוועדות אצלי תמיד החשבתי את </w:t>
      </w:r>
      <w:bookmarkStart w:id="13215" w:name="_ETM_Q1_7513889"/>
      <w:bookmarkEnd w:id="13215"/>
      <w:r>
        <w:rPr>
          <w:rtl/>
          <w:lang w:eastAsia="he-IL"/>
        </w:rPr>
        <w:t xml:space="preserve">דעתך. </w:t>
      </w:r>
    </w:p>
    <w:p w:rsidR="00E07D0A" w:rsidRDefault="00E07D0A" w:rsidP="00E07D0A">
      <w:pPr>
        <w:rPr>
          <w:rtl/>
          <w:lang w:eastAsia="he-IL"/>
        </w:rPr>
      </w:pPr>
      <w:bookmarkStart w:id="13216" w:name="_ETM_Q1_7516550"/>
      <w:bookmarkStart w:id="13217" w:name="_ETM_Q1_7516576"/>
      <w:bookmarkStart w:id="13218" w:name="_ETM_Q1_7514974"/>
      <w:bookmarkEnd w:id="13216"/>
      <w:bookmarkEnd w:id="13217"/>
      <w:bookmarkEnd w:id="13218"/>
    </w:p>
    <w:p w:rsidR="00E07D0A" w:rsidRDefault="00E07D0A" w:rsidP="00E07D0A">
      <w:pPr>
        <w:pStyle w:val="af8"/>
        <w:keepNext/>
        <w:rPr>
          <w:rtl/>
        </w:rPr>
      </w:pPr>
      <w:bookmarkStart w:id="13219" w:name="ET_yor_6157_5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19"/>
    </w:p>
    <w:p w:rsidR="00E07D0A" w:rsidRDefault="00E07D0A" w:rsidP="00E07D0A">
      <w:pPr>
        <w:pStyle w:val="KeepWithNext"/>
        <w:rPr>
          <w:rtl/>
          <w:lang w:eastAsia="he-IL"/>
        </w:rPr>
      </w:pPr>
    </w:p>
    <w:p w:rsidR="00E07D0A" w:rsidRDefault="00E07D0A" w:rsidP="00E07D0A">
      <w:pPr>
        <w:rPr>
          <w:rtl/>
          <w:lang w:eastAsia="he-IL"/>
        </w:rPr>
      </w:pPr>
      <w:bookmarkStart w:id="13220" w:name="_ETM_Q1_7515312"/>
      <w:bookmarkStart w:id="13221" w:name="_ETM_Q1_7515353"/>
      <w:bookmarkEnd w:id="13220"/>
      <w:bookmarkEnd w:id="13221"/>
      <w:r>
        <w:rPr>
          <w:rtl/>
          <w:lang w:eastAsia="he-IL"/>
        </w:rPr>
        <w:t>סליחה. קיבלתי. אתה צודק.</w:t>
      </w:r>
    </w:p>
    <w:p w:rsidR="00E07D0A" w:rsidRDefault="00E07D0A" w:rsidP="00E07D0A">
      <w:pPr>
        <w:rPr>
          <w:rtl/>
          <w:lang w:eastAsia="he-IL"/>
        </w:rPr>
      </w:pPr>
      <w:bookmarkStart w:id="13222" w:name="_ETM_Q1_7515029"/>
      <w:bookmarkStart w:id="13223" w:name="_ETM_Q1_7515057"/>
      <w:bookmarkStart w:id="13224" w:name="_ETM_Q1_7517333"/>
      <w:bookmarkEnd w:id="13222"/>
      <w:bookmarkEnd w:id="13223"/>
      <w:bookmarkEnd w:id="13224"/>
    </w:p>
    <w:p w:rsidR="00E07D0A" w:rsidRDefault="00E07D0A" w:rsidP="00E07D0A">
      <w:pPr>
        <w:pStyle w:val="a5"/>
        <w:keepNext/>
        <w:rPr>
          <w:rtl/>
        </w:rPr>
      </w:pPr>
      <w:bookmarkStart w:id="13225" w:name="ET_speaker_5766_561"/>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3225"/>
    </w:p>
    <w:p w:rsidR="00E07D0A" w:rsidRDefault="00E07D0A" w:rsidP="00E07D0A">
      <w:pPr>
        <w:pStyle w:val="KeepWithNext"/>
        <w:rPr>
          <w:rtl/>
          <w:lang w:eastAsia="he-IL"/>
        </w:rPr>
      </w:pPr>
    </w:p>
    <w:p w:rsidR="00E07D0A" w:rsidRDefault="00E07D0A" w:rsidP="00E07D0A">
      <w:pPr>
        <w:rPr>
          <w:rtl/>
          <w:lang w:eastAsia="he-IL"/>
        </w:rPr>
      </w:pPr>
      <w:bookmarkStart w:id="13226" w:name="_ETM_Q1_7517663"/>
      <w:bookmarkStart w:id="13227" w:name="_ETM_Q1_7517704"/>
      <w:bookmarkEnd w:id="13226"/>
      <w:bookmarkEnd w:id="13227"/>
      <w:r>
        <w:rPr>
          <w:rtl/>
          <w:lang w:eastAsia="he-IL"/>
        </w:rPr>
        <w:t xml:space="preserve">לכן אני חושב שהדיון הזה </w:t>
      </w:r>
      <w:bookmarkStart w:id="13228" w:name="_ETM_Q1_7522191"/>
      <w:bookmarkEnd w:id="13228"/>
      <w:r>
        <w:rPr>
          <w:rtl/>
          <w:lang w:eastAsia="he-IL"/>
        </w:rPr>
        <w:t>הוא דיון חשוב, מהותי והוא צריך להיערך במסגרת אחרת לחלוטין,</w:t>
      </w:r>
      <w:bookmarkStart w:id="13229" w:name="_ETM_Q1_7531304"/>
      <w:bookmarkEnd w:id="13229"/>
      <w:r>
        <w:rPr>
          <w:rtl/>
          <w:lang w:eastAsia="he-IL"/>
        </w:rPr>
        <w:t xml:space="preserve"> ולהבין את כל ההשלכות של המקרה הזה. אבל </w:t>
      </w:r>
      <w:bookmarkStart w:id="13230" w:name="_ETM_Q1_7532086"/>
      <w:bookmarkEnd w:id="13230"/>
      <w:r>
        <w:rPr>
          <w:rtl/>
          <w:lang w:eastAsia="he-IL"/>
        </w:rPr>
        <w:t>זה הדיון ואני אתייחס במסגרת שיש לי.</w:t>
      </w:r>
    </w:p>
    <w:p w:rsidR="00E07D0A" w:rsidRDefault="00E07D0A" w:rsidP="00E07D0A">
      <w:pPr>
        <w:rPr>
          <w:rtl/>
          <w:lang w:eastAsia="he-IL"/>
        </w:rPr>
      </w:pPr>
      <w:bookmarkStart w:id="13231" w:name="_ETM_Q1_7539697"/>
      <w:bookmarkStart w:id="13232" w:name="_ETM_Q1_7539724"/>
      <w:bookmarkEnd w:id="13231"/>
      <w:bookmarkEnd w:id="13232"/>
    </w:p>
    <w:p w:rsidR="00E07D0A" w:rsidRDefault="00E07D0A" w:rsidP="00E07D0A">
      <w:pPr>
        <w:rPr>
          <w:rtl/>
          <w:lang w:eastAsia="he-IL"/>
        </w:rPr>
      </w:pPr>
      <w:bookmarkStart w:id="13233" w:name="_ETM_Q1_7539865"/>
      <w:bookmarkStart w:id="13234" w:name="_ETM_Q1_7539894"/>
      <w:bookmarkEnd w:id="13233"/>
      <w:bookmarkEnd w:id="13234"/>
      <w:r>
        <w:rPr>
          <w:rtl/>
          <w:lang w:eastAsia="he-IL"/>
        </w:rPr>
        <w:t xml:space="preserve">זו הפעם </w:t>
      </w:r>
      <w:bookmarkStart w:id="13235" w:name="_ETM_Q1_7541316"/>
      <w:bookmarkEnd w:id="13235"/>
      <w:r>
        <w:rPr>
          <w:rtl/>
          <w:lang w:eastAsia="he-IL"/>
        </w:rPr>
        <w:t>הראשונה בהיסטוריה של מדינת ישראל שבעצם לוקחים את צבא העם</w:t>
      </w:r>
      <w:bookmarkStart w:id="13236" w:name="_ETM_Q1_7546134"/>
      <w:bookmarkEnd w:id="13236"/>
      <w:r>
        <w:rPr>
          <w:rtl/>
          <w:lang w:eastAsia="he-IL"/>
        </w:rPr>
        <w:t>, צבא שכולנו מתגייסים אליו – לא כולנו</w:t>
      </w:r>
      <w:bookmarkStart w:id="13237" w:name="_ETM_Q1_7551188"/>
      <w:bookmarkEnd w:id="13237"/>
      <w:r>
        <w:rPr>
          <w:rtl/>
          <w:lang w:eastAsia="he-IL"/>
        </w:rPr>
        <w:t xml:space="preserve">, רוב הילדים של הקואליציה המסתמנת לא מתגייסים, אבל </w:t>
      </w:r>
      <w:bookmarkStart w:id="13238" w:name="_ETM_Q1_7556718"/>
      <w:bookmarkEnd w:id="13238"/>
      <w:r>
        <w:rPr>
          <w:rtl/>
          <w:lang w:eastAsia="he-IL"/>
        </w:rPr>
        <w:t>נגיד, נקרא לזה צבא העם כי הצד שלנו, רובו, מתגייס</w:t>
      </w:r>
      <w:bookmarkStart w:id="13239" w:name="_ETM_Q1_7560638"/>
      <w:bookmarkEnd w:id="13239"/>
      <w:r>
        <w:rPr>
          <w:rtl/>
          <w:lang w:eastAsia="he-IL"/>
        </w:rPr>
        <w:t xml:space="preserve"> – ואנחנו מכניסים בו פוליטיזציה. </w:t>
      </w:r>
    </w:p>
    <w:p w:rsidR="00E07D0A" w:rsidRDefault="00E07D0A" w:rsidP="00E07D0A">
      <w:pPr>
        <w:rPr>
          <w:rtl/>
          <w:lang w:eastAsia="he-IL"/>
        </w:rPr>
      </w:pPr>
    </w:p>
    <w:p w:rsidR="00E07D0A" w:rsidRDefault="00E07D0A" w:rsidP="00E07D0A">
      <w:pPr>
        <w:pStyle w:val="af8"/>
        <w:keepNext/>
        <w:rPr>
          <w:rtl/>
        </w:rPr>
      </w:pPr>
      <w:bookmarkStart w:id="13240" w:name="ET_yor_6157_5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40"/>
    </w:p>
    <w:p w:rsidR="00E07D0A" w:rsidRDefault="00E07D0A" w:rsidP="00E07D0A">
      <w:pPr>
        <w:pStyle w:val="KeepWithNext"/>
        <w:rPr>
          <w:rtl/>
          <w:lang w:eastAsia="he-IL"/>
        </w:rPr>
      </w:pPr>
    </w:p>
    <w:p w:rsidR="00E07D0A" w:rsidRDefault="00E07D0A" w:rsidP="00E07D0A">
      <w:pPr>
        <w:rPr>
          <w:rtl/>
          <w:lang w:eastAsia="he-IL"/>
        </w:rPr>
      </w:pPr>
      <w:r>
        <w:rPr>
          <w:rtl/>
          <w:lang w:eastAsia="he-IL"/>
        </w:rPr>
        <w:t>הצד שלכם כולל את המשותפת?</w:t>
      </w:r>
    </w:p>
    <w:p w:rsidR="00E07D0A" w:rsidRDefault="00E07D0A" w:rsidP="00E07D0A">
      <w:pPr>
        <w:rPr>
          <w:rtl/>
          <w:lang w:eastAsia="he-IL"/>
        </w:rPr>
      </w:pPr>
      <w:bookmarkStart w:id="13241" w:name="_ETM_Q1_7563254"/>
      <w:bookmarkStart w:id="13242" w:name="_ETM_Q1_7563283"/>
      <w:bookmarkEnd w:id="13241"/>
      <w:bookmarkEnd w:id="13242"/>
    </w:p>
    <w:p w:rsidR="00E07D0A" w:rsidRDefault="00E07D0A" w:rsidP="00E07D0A">
      <w:pPr>
        <w:pStyle w:val="a5"/>
        <w:keepNext/>
        <w:rPr>
          <w:rtl/>
        </w:rPr>
      </w:pPr>
      <w:bookmarkStart w:id="13243" w:name="ET_speaker_5766_563"/>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3243"/>
    </w:p>
    <w:p w:rsidR="00E07D0A" w:rsidRDefault="00E07D0A" w:rsidP="00E07D0A">
      <w:pPr>
        <w:pStyle w:val="KeepWithNext"/>
        <w:rPr>
          <w:rtl/>
          <w:lang w:eastAsia="he-IL"/>
        </w:rPr>
      </w:pPr>
    </w:p>
    <w:p w:rsidR="00E07D0A" w:rsidRDefault="00E07D0A" w:rsidP="00E07D0A">
      <w:pPr>
        <w:rPr>
          <w:rtl/>
          <w:lang w:eastAsia="he-IL"/>
        </w:rPr>
      </w:pPr>
      <w:bookmarkStart w:id="13244" w:name="_ETM_Q1_7566138"/>
      <w:bookmarkStart w:id="13245" w:name="_ETM_Q1_7566203"/>
      <w:bookmarkEnd w:id="13244"/>
      <w:bookmarkEnd w:id="13245"/>
      <w:r>
        <w:rPr>
          <w:rtl/>
          <w:lang w:eastAsia="he-IL"/>
        </w:rPr>
        <w:t xml:space="preserve">כולל כולם. הופכים אותו לצבא פוליטי. </w:t>
      </w:r>
      <w:bookmarkStart w:id="13246" w:name="_ETM_Q1_7570854"/>
      <w:bookmarkEnd w:id="13246"/>
      <w:r>
        <w:rPr>
          <w:rtl/>
          <w:lang w:eastAsia="he-IL"/>
        </w:rPr>
        <w:t xml:space="preserve">בפעם הראשונה בהיסטוריה של מדינת ישראל נותנים לאזרח </w:t>
      </w:r>
      <w:bookmarkStart w:id="13247" w:name="_ETM_Q1_7575677"/>
      <w:bookmarkEnd w:id="13247"/>
      <w:r>
        <w:rPr>
          <w:rtl/>
          <w:lang w:eastAsia="he-IL"/>
        </w:rPr>
        <w:t xml:space="preserve">לקבוע מי יהיו האלופים בצה"ל והוא יקבע אותם על סמך </w:t>
      </w:r>
      <w:bookmarkStart w:id="13248" w:name="_ETM_Q1_7581671"/>
      <w:bookmarkEnd w:id="13248"/>
      <w:r>
        <w:rPr>
          <w:rtl/>
          <w:lang w:eastAsia="he-IL"/>
        </w:rPr>
        <w:t>– אני מניח בסבירות גבוהה – השיוך האידיאולוגי שלהם.</w:t>
      </w:r>
    </w:p>
    <w:p w:rsidR="00E07D0A" w:rsidRDefault="00E07D0A" w:rsidP="00E07D0A">
      <w:pPr>
        <w:rPr>
          <w:rtl/>
          <w:lang w:eastAsia="he-IL"/>
        </w:rPr>
      </w:pPr>
      <w:bookmarkStart w:id="13249" w:name="_ETM_Q1_7583097"/>
      <w:bookmarkStart w:id="13250" w:name="_ETM_Q1_7583131"/>
      <w:bookmarkStart w:id="13251" w:name="_ETM_Q1_7584115"/>
      <w:bookmarkEnd w:id="13249"/>
      <w:bookmarkEnd w:id="13250"/>
      <w:bookmarkEnd w:id="13251"/>
    </w:p>
    <w:p w:rsidR="00E07D0A" w:rsidRDefault="00E07D0A" w:rsidP="00E07D0A">
      <w:pPr>
        <w:pStyle w:val="a5"/>
        <w:keepNext/>
        <w:rPr>
          <w:rtl/>
        </w:rPr>
      </w:pPr>
      <w:bookmarkStart w:id="13252" w:name="ET_speaker_קריאה_56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3252"/>
    </w:p>
    <w:p w:rsidR="00E07D0A" w:rsidRDefault="00E07D0A" w:rsidP="00E07D0A">
      <w:pPr>
        <w:pStyle w:val="KeepWithNext"/>
        <w:rPr>
          <w:rtl/>
          <w:lang w:eastAsia="he-IL"/>
        </w:rPr>
      </w:pPr>
    </w:p>
    <w:p w:rsidR="00E07D0A" w:rsidRDefault="00E07D0A" w:rsidP="00E07D0A">
      <w:pPr>
        <w:rPr>
          <w:rtl/>
          <w:lang w:eastAsia="he-IL"/>
        </w:rPr>
      </w:pPr>
      <w:bookmarkStart w:id="13253" w:name="_ETM_Q1_7584404"/>
      <w:bookmarkStart w:id="13254" w:name="_ETM_Q1_7584446"/>
      <w:bookmarkEnd w:id="13253"/>
      <w:bookmarkEnd w:id="13254"/>
      <w:r>
        <w:rPr>
          <w:rtl/>
          <w:lang w:eastAsia="he-IL"/>
        </w:rPr>
        <w:t xml:space="preserve">הוא אמר </w:t>
      </w:r>
      <w:bookmarkStart w:id="13255" w:name="_ETM_Q1_7585132"/>
      <w:bookmarkEnd w:id="13255"/>
      <w:r>
        <w:rPr>
          <w:rtl/>
          <w:lang w:eastAsia="he-IL"/>
        </w:rPr>
        <w:t>את זה בבחירות.</w:t>
      </w:r>
    </w:p>
    <w:p w:rsidR="00E07D0A" w:rsidRDefault="00E07D0A" w:rsidP="00E07D0A">
      <w:pPr>
        <w:rPr>
          <w:rtl/>
          <w:lang w:eastAsia="he-IL"/>
        </w:rPr>
      </w:pPr>
      <w:bookmarkStart w:id="13256" w:name="_ETM_Q1_7586172"/>
      <w:bookmarkStart w:id="13257" w:name="_ETM_Q1_7586201"/>
      <w:bookmarkStart w:id="13258" w:name="_ETM_Q1_7586832"/>
      <w:bookmarkEnd w:id="13256"/>
      <w:bookmarkEnd w:id="13257"/>
      <w:bookmarkEnd w:id="13258"/>
    </w:p>
    <w:p w:rsidR="00E07D0A" w:rsidRDefault="00E07D0A" w:rsidP="00E07D0A">
      <w:pPr>
        <w:pStyle w:val="a5"/>
        <w:keepNext/>
        <w:rPr>
          <w:rtl/>
        </w:rPr>
      </w:pPr>
      <w:bookmarkStart w:id="13259" w:name="ET_speaker_5766_565"/>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3259"/>
    </w:p>
    <w:p w:rsidR="00E07D0A" w:rsidRDefault="00E07D0A" w:rsidP="00E07D0A">
      <w:pPr>
        <w:pStyle w:val="KeepWithNext"/>
        <w:rPr>
          <w:rtl/>
          <w:lang w:eastAsia="he-IL"/>
        </w:rPr>
      </w:pPr>
    </w:p>
    <w:p w:rsidR="00E07D0A" w:rsidRDefault="00E07D0A" w:rsidP="00E07D0A">
      <w:pPr>
        <w:rPr>
          <w:rtl/>
          <w:lang w:eastAsia="he-IL"/>
        </w:rPr>
      </w:pPr>
      <w:bookmarkStart w:id="13260" w:name="_ETM_Q1_7587181"/>
      <w:bookmarkStart w:id="13261" w:name="_ETM_Q1_7587224"/>
      <w:bookmarkEnd w:id="13260"/>
      <w:bookmarkEnd w:id="13261"/>
      <w:r>
        <w:rPr>
          <w:rtl/>
          <w:lang w:eastAsia="he-IL"/>
        </w:rPr>
        <w:t xml:space="preserve">כן. כדי שיבצעו את המדיניות </w:t>
      </w:r>
      <w:bookmarkStart w:id="13262" w:name="_ETM_Q1_7589947"/>
      <w:bookmarkEnd w:id="13262"/>
      <w:r>
        <w:rPr>
          <w:rtl/>
          <w:lang w:eastAsia="he-IL"/>
        </w:rPr>
        <w:t xml:space="preserve">שלו. זאת אומרת שהיום בצבא הגנה לישראל, אנשים שהתגייסו </w:t>
      </w:r>
      <w:bookmarkStart w:id="13263" w:name="_ETM_Q1_7594288"/>
      <w:bookmarkEnd w:id="13263"/>
      <w:r>
        <w:rPr>
          <w:rtl/>
          <w:lang w:eastAsia="he-IL"/>
        </w:rPr>
        <w:t xml:space="preserve">בגיל 18 ועשו מסלול פיקודי במסגרת הצבא והתקדמו, בשלב מסוים </w:t>
      </w:r>
      <w:bookmarkStart w:id="13264" w:name="_ETM_Q1_7601986"/>
      <w:bookmarkEnd w:id="13264"/>
      <w:r>
        <w:rPr>
          <w:rtl/>
          <w:lang w:eastAsia="he-IL"/>
        </w:rPr>
        <w:t xml:space="preserve">יצטרכו להביע עמדה פוליטית כדי לקבל תפקיד, מה שלא היה </w:t>
      </w:r>
      <w:bookmarkStart w:id="13265" w:name="_ETM_Q1_7605600"/>
      <w:bookmarkEnd w:id="13265"/>
      <w:r>
        <w:rPr>
          <w:rtl/>
          <w:lang w:eastAsia="he-IL"/>
        </w:rPr>
        <w:t xml:space="preserve">אף פעם, מה שהפך את הצבא שלנו לצבא מקצועי </w:t>
      </w:r>
      <w:bookmarkStart w:id="13266" w:name="_ETM_Q1_7610655"/>
      <w:bookmarkEnd w:id="13266"/>
      <w:r>
        <w:rPr>
          <w:rtl/>
          <w:lang w:eastAsia="he-IL"/>
        </w:rPr>
        <w:t xml:space="preserve">כזה שמקבל החלטות מקצועיות על פי הצורך ולא מכניס שיקולים </w:t>
      </w:r>
      <w:bookmarkStart w:id="13267" w:name="_ETM_Q1_7616041"/>
      <w:bookmarkEnd w:id="13267"/>
      <w:r>
        <w:rPr>
          <w:rtl/>
          <w:lang w:eastAsia="he-IL"/>
        </w:rPr>
        <w:t xml:space="preserve">פוליטיים אלא אך ורק מדיניות הממשלה שהיא זאת </w:t>
      </w:r>
      <w:bookmarkStart w:id="13268" w:name="_ETM_Q1_7620017"/>
      <w:bookmarkEnd w:id="13268"/>
      <w:r>
        <w:rPr>
          <w:rtl/>
          <w:lang w:eastAsia="he-IL"/>
        </w:rPr>
        <w:t>שמחליטה מה לעשות. אנחנו הופכים אותו לצבא שהבחירה</w:t>
      </w:r>
      <w:bookmarkStart w:id="13269" w:name="_ETM_Q1_7629096"/>
      <w:bookmarkEnd w:id="13269"/>
      <w:r>
        <w:rPr>
          <w:rtl/>
          <w:lang w:eastAsia="he-IL"/>
        </w:rPr>
        <w:t xml:space="preserve"> בחלק מהקצינים שלו תהיה החלטה פוליטית.</w:t>
      </w:r>
    </w:p>
    <w:p w:rsidR="00E07D0A" w:rsidRDefault="00E07D0A" w:rsidP="00E07D0A">
      <w:pPr>
        <w:rPr>
          <w:rtl/>
          <w:lang w:eastAsia="he-IL"/>
        </w:rPr>
      </w:pPr>
      <w:bookmarkStart w:id="13270" w:name="_ETM_Q1_7631833"/>
      <w:bookmarkStart w:id="13271" w:name="_ETM_Q1_7631864"/>
      <w:bookmarkEnd w:id="13270"/>
      <w:bookmarkEnd w:id="13271"/>
    </w:p>
    <w:p w:rsidR="00E07D0A" w:rsidRDefault="00E07D0A" w:rsidP="00E07D0A">
      <w:pPr>
        <w:rPr>
          <w:rtl/>
          <w:lang w:eastAsia="he-IL"/>
        </w:rPr>
      </w:pPr>
      <w:bookmarkStart w:id="13272" w:name="_ETM_Q1_7632841"/>
      <w:bookmarkStart w:id="13273" w:name="_ETM_Q1_7632873"/>
      <w:bookmarkEnd w:id="13272"/>
      <w:bookmarkEnd w:id="13273"/>
      <w:r>
        <w:rPr>
          <w:rtl/>
          <w:lang w:eastAsia="he-IL"/>
        </w:rPr>
        <w:t xml:space="preserve">יתרה מזאת. אנחנו הולכים לבנות </w:t>
      </w:r>
      <w:bookmarkStart w:id="13274" w:name="_ETM_Q1_7635064"/>
      <w:bookmarkEnd w:id="13274"/>
      <w:r>
        <w:rPr>
          <w:rtl/>
          <w:lang w:eastAsia="he-IL"/>
        </w:rPr>
        <w:t xml:space="preserve">שני משרדי ביטחון. עד היום במשרד הביטחון היה </w:t>
      </w:r>
      <w:bookmarkStart w:id="13275" w:name="_ETM_Q1_7648624"/>
      <w:bookmarkEnd w:id="13275"/>
      <w:r>
        <w:rPr>
          <w:rtl/>
          <w:lang w:eastAsia="he-IL"/>
        </w:rPr>
        <w:t xml:space="preserve">מנכ"ל אחד וייעוץ משפטי אחד וכולם עבדו. גם כשעבד סגן </w:t>
      </w:r>
      <w:bookmarkStart w:id="13276" w:name="_ETM_Q1_7659150"/>
      <w:bookmarkEnd w:id="13276"/>
      <w:r>
        <w:rPr>
          <w:rtl/>
          <w:lang w:eastAsia="he-IL"/>
        </w:rPr>
        <w:t>השר שוסטר במשרד הביטחון, הוא השתמש בשירותי המשרד.</w:t>
      </w:r>
    </w:p>
    <w:p w:rsidR="00E07D0A" w:rsidRDefault="00E07D0A" w:rsidP="00E07D0A">
      <w:pPr>
        <w:rPr>
          <w:rtl/>
          <w:lang w:eastAsia="he-IL"/>
        </w:rPr>
      </w:pPr>
    </w:p>
    <w:p w:rsidR="00E07D0A" w:rsidRDefault="00E07D0A" w:rsidP="00E07D0A">
      <w:pPr>
        <w:pStyle w:val="a5"/>
        <w:keepNext/>
        <w:rPr>
          <w:rtl/>
        </w:rPr>
      </w:pPr>
      <w:bookmarkStart w:id="13277" w:name="ET_speaker_6144_566"/>
      <w:r>
        <w:rPr>
          <w:rStyle w:val="TagStyle"/>
          <w:rFonts w:hint="cs"/>
          <w:rtl/>
        </w:rPr>
        <w:t xml:space="preserve"> &lt;&lt; דובר &gt;&gt; </w:t>
      </w:r>
      <w:r>
        <w:rPr>
          <w:rFonts w:hint="cs"/>
          <w:rtl/>
        </w:rPr>
        <w:t>סגן שר הביטחון אלון שוסטר:</w:t>
      </w:r>
      <w:r>
        <w:rPr>
          <w:rStyle w:val="TagStyle"/>
          <w:rFonts w:hint="cs"/>
          <w:rtl/>
        </w:rPr>
        <w:t xml:space="preserve"> &lt;&lt; דובר &gt;&gt;</w:t>
      </w:r>
      <w:r>
        <w:rPr>
          <w:rFonts w:hint="cs"/>
          <w:rtl/>
        </w:rPr>
        <w:t xml:space="preserve"> </w:t>
      </w:r>
      <w:bookmarkEnd w:id="13277"/>
    </w:p>
    <w:p w:rsidR="00E07D0A" w:rsidRDefault="00E07D0A" w:rsidP="00E07D0A">
      <w:pPr>
        <w:pStyle w:val="KeepWithNext"/>
        <w:rPr>
          <w:rtl/>
          <w:lang w:eastAsia="he-IL"/>
        </w:rPr>
      </w:pPr>
    </w:p>
    <w:p w:rsidR="00E07D0A" w:rsidRDefault="00E07D0A" w:rsidP="00E07D0A">
      <w:pPr>
        <w:rPr>
          <w:rtl/>
          <w:lang w:eastAsia="he-IL"/>
        </w:rPr>
      </w:pPr>
      <w:r>
        <w:rPr>
          <w:rtl/>
          <w:lang w:eastAsia="he-IL"/>
        </w:rPr>
        <w:t>עדיין עובד.</w:t>
      </w:r>
    </w:p>
    <w:p w:rsidR="00E07D0A" w:rsidRDefault="00E07D0A" w:rsidP="00E07D0A">
      <w:pPr>
        <w:rPr>
          <w:rtl/>
          <w:lang w:eastAsia="he-IL"/>
        </w:rPr>
      </w:pPr>
      <w:bookmarkStart w:id="13278" w:name="_ETM_Q1_7659406"/>
      <w:bookmarkEnd w:id="13278"/>
    </w:p>
    <w:p w:rsidR="00E07D0A" w:rsidRDefault="00E07D0A" w:rsidP="00E07D0A">
      <w:pPr>
        <w:pStyle w:val="a5"/>
        <w:keepNext/>
        <w:rPr>
          <w:rtl/>
        </w:rPr>
      </w:pPr>
      <w:bookmarkStart w:id="13279" w:name="ET_speaker_5766_567"/>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3279"/>
    </w:p>
    <w:p w:rsidR="00E07D0A" w:rsidRDefault="00E07D0A" w:rsidP="00E07D0A">
      <w:pPr>
        <w:pStyle w:val="KeepWithNext"/>
        <w:rPr>
          <w:rtl/>
          <w:lang w:eastAsia="he-IL"/>
        </w:rPr>
      </w:pPr>
    </w:p>
    <w:p w:rsidR="00E07D0A" w:rsidRDefault="00E07D0A" w:rsidP="00E07D0A">
      <w:pPr>
        <w:rPr>
          <w:rtl/>
          <w:lang w:eastAsia="he-IL"/>
        </w:rPr>
      </w:pPr>
      <w:bookmarkStart w:id="13280" w:name="_ETM_Q1_7659771"/>
      <w:bookmarkStart w:id="13281" w:name="_ETM_Q1_7659809"/>
      <w:bookmarkEnd w:id="13280"/>
      <w:bookmarkEnd w:id="13281"/>
      <w:r>
        <w:rPr>
          <w:rtl/>
          <w:lang w:eastAsia="he-IL"/>
        </w:rPr>
        <w:t xml:space="preserve">סליחה. עובד </w:t>
      </w:r>
      <w:bookmarkStart w:id="13282" w:name="_ETM_Q1_7658561"/>
      <w:bookmarkEnd w:id="13282"/>
      <w:r>
        <w:rPr>
          <w:rtl/>
          <w:lang w:eastAsia="he-IL"/>
        </w:rPr>
        <w:t xml:space="preserve">במלוא העוצמה. הוא משתמש בשירותי המשרד, בייעוץ המשפטי של </w:t>
      </w:r>
      <w:bookmarkStart w:id="13283" w:name="_ETM_Q1_7668889"/>
      <w:bookmarkEnd w:id="13283"/>
      <w:r>
        <w:rPr>
          <w:rtl/>
          <w:lang w:eastAsia="he-IL"/>
        </w:rPr>
        <w:t xml:space="preserve">המשרד ובכל הפסיליטיס שהמשרד אמור לתמוך את עבודתו. </w:t>
      </w:r>
      <w:bookmarkStart w:id="13284" w:name="_ETM_Q1_7673744"/>
      <w:bookmarkEnd w:id="13284"/>
      <w:r>
        <w:rPr>
          <w:rtl/>
          <w:lang w:eastAsia="he-IL"/>
        </w:rPr>
        <w:t xml:space="preserve">גם השר מיכאל ביטון עת היה במשרד הביטחון </w:t>
      </w:r>
      <w:bookmarkStart w:id="13285" w:name="_ETM_Q1_7676310"/>
      <w:bookmarkEnd w:id="13285"/>
      <w:r>
        <w:rPr>
          <w:rtl/>
          <w:lang w:eastAsia="he-IL"/>
        </w:rPr>
        <w:t xml:space="preserve">לא הקים לעצמו ממלכה. אתם בעצם מבקשים, במסגרת התמימה </w:t>
      </w:r>
      <w:bookmarkStart w:id="13286" w:name="_ETM_Q1_7682651"/>
      <w:bookmarkEnd w:id="13286"/>
      <w:r>
        <w:rPr>
          <w:rtl/>
          <w:lang w:eastAsia="he-IL"/>
        </w:rPr>
        <w:t>הזאת של הסדרת השר במשרד ממשלתי, אתם בעצם</w:t>
      </w:r>
      <w:bookmarkStart w:id="13287" w:name="_ETM_Q1_7688995"/>
      <w:bookmarkEnd w:id="13287"/>
      <w:r>
        <w:rPr>
          <w:rtl/>
          <w:lang w:eastAsia="he-IL"/>
        </w:rPr>
        <w:t xml:space="preserve"> בונים ממלכה שלמה, שאלה יהיו שני משרדי ביטחון </w:t>
      </w:r>
      <w:bookmarkStart w:id="13288" w:name="_ETM_Q1_7694564"/>
      <w:bookmarkEnd w:id="13288"/>
      <w:r>
        <w:rPr>
          <w:rtl/>
          <w:lang w:eastAsia="he-IL"/>
        </w:rPr>
        <w:t xml:space="preserve">שאחד מהם יהיה אחראי רק על יהודה ושומרון והשני </w:t>
      </w:r>
      <w:bookmarkStart w:id="13289" w:name="_ETM_Q1_7698624"/>
      <w:bookmarkEnd w:id="13289"/>
      <w:r>
        <w:rPr>
          <w:rtl/>
          <w:lang w:eastAsia="he-IL"/>
        </w:rPr>
        <w:t>יעשה את כל השאר. אני</w:t>
      </w:r>
      <w:bookmarkStart w:id="13290" w:name="_ETM_Q1_7700292"/>
      <w:bookmarkEnd w:id="13290"/>
      <w:r>
        <w:rPr>
          <w:rtl/>
          <w:lang w:eastAsia="he-IL"/>
        </w:rPr>
        <w:t xml:space="preserve"> מתחבר לכל מילה שאמרה האלופה,</w:t>
      </w:r>
      <w:bookmarkStart w:id="13291" w:name="_ETM_Q1_7704488"/>
      <w:bookmarkEnd w:id="13291"/>
      <w:r>
        <w:rPr>
          <w:rtl/>
          <w:lang w:eastAsia="he-IL"/>
        </w:rPr>
        <w:t xml:space="preserve"> השרה, אורנה ברביבאי ולמה שאמר ידידי. אני </w:t>
      </w:r>
      <w:bookmarkStart w:id="13292" w:name="_ETM_Q1_7712451"/>
      <w:bookmarkEnd w:id="13292"/>
      <w:r>
        <w:rPr>
          <w:rtl/>
          <w:lang w:eastAsia="he-IL"/>
        </w:rPr>
        <w:t xml:space="preserve">כבר לא מדבר על זה. זה כל כך ברור. כל מי שפיקד באיזשהו שלב על אנשים מבין </w:t>
      </w:r>
      <w:bookmarkStart w:id="13293" w:name="_ETM_Q1_7718135"/>
      <w:bookmarkEnd w:id="13293"/>
      <w:r>
        <w:rPr>
          <w:rtl/>
          <w:lang w:eastAsia="he-IL"/>
        </w:rPr>
        <w:t>שאי אפשר לחלק את האחריות הזאת ואי אפשר לעבוד</w:t>
      </w:r>
      <w:bookmarkStart w:id="13294" w:name="_ETM_Q1_7718281"/>
      <w:bookmarkEnd w:id="13294"/>
      <w:r>
        <w:rPr>
          <w:rtl/>
          <w:lang w:eastAsia="he-IL"/>
        </w:rPr>
        <w:t xml:space="preserve"> שלא בתיאום. </w:t>
      </w:r>
    </w:p>
    <w:p w:rsidR="00E07D0A" w:rsidRDefault="00E07D0A" w:rsidP="00E07D0A">
      <w:pPr>
        <w:rPr>
          <w:rtl/>
          <w:lang w:eastAsia="he-IL"/>
        </w:rPr>
      </w:pPr>
      <w:bookmarkStart w:id="13295" w:name="_ETM_Q1_7722299"/>
      <w:bookmarkStart w:id="13296" w:name="_ETM_Q1_7722335"/>
      <w:bookmarkEnd w:id="13295"/>
      <w:bookmarkEnd w:id="13296"/>
    </w:p>
    <w:p w:rsidR="00E07D0A" w:rsidRDefault="00E07D0A" w:rsidP="00E07D0A">
      <w:pPr>
        <w:rPr>
          <w:rtl/>
          <w:lang w:eastAsia="he-IL"/>
        </w:rPr>
      </w:pPr>
      <w:bookmarkStart w:id="13297" w:name="_ETM_Q1_7722418"/>
      <w:bookmarkStart w:id="13298" w:name="_ETM_Q1_7722446"/>
      <w:bookmarkEnd w:id="13297"/>
      <w:bookmarkEnd w:id="13298"/>
      <w:r>
        <w:rPr>
          <w:rtl/>
          <w:lang w:eastAsia="he-IL"/>
        </w:rPr>
        <w:t>אין לי כל ספק, אני משוכנע שההחלטה שאתם תקבלו כאן תגרום לאנשים למות. ז</w:t>
      </w:r>
      <w:bookmarkStart w:id="13299" w:name="_ETM_Q1_7730257"/>
      <w:bookmarkEnd w:id="13299"/>
      <w:r>
        <w:rPr>
          <w:rtl/>
          <w:lang w:eastAsia="he-IL"/>
        </w:rPr>
        <w:t xml:space="preserve">את תהיה המשמעות של הדבר הזה וזה </w:t>
      </w:r>
      <w:bookmarkStart w:id="13300" w:name="_ETM_Q1_7730482"/>
      <w:bookmarkEnd w:id="13300"/>
      <w:r>
        <w:rPr>
          <w:rtl/>
          <w:lang w:eastAsia="he-IL"/>
        </w:rPr>
        <w:t xml:space="preserve">חמור ביותר. בעיניי אתם דומים לאנשים שמתעסקים במטען, </w:t>
      </w:r>
      <w:bookmarkStart w:id="13301" w:name="_ETM_Q1_7738891"/>
      <w:bookmarkEnd w:id="13301"/>
      <w:r>
        <w:rPr>
          <w:rtl/>
          <w:lang w:eastAsia="he-IL"/>
        </w:rPr>
        <w:t xml:space="preserve">מנסים להרכיב מטען בלי שהם עברו קורס חבלה. אין ספק </w:t>
      </w:r>
      <w:bookmarkStart w:id="13302" w:name="_ETM_Q1_7742792"/>
      <w:bookmarkEnd w:id="13302"/>
      <w:r>
        <w:rPr>
          <w:rtl/>
          <w:lang w:eastAsia="he-IL"/>
        </w:rPr>
        <w:t xml:space="preserve">שהמטען הזה יתפוצץ. בוודאות הוא יתפוצץ. </w:t>
      </w:r>
      <w:bookmarkStart w:id="13303" w:name="_ETM_Q1_7744345"/>
      <w:bookmarkEnd w:id="13303"/>
      <w:r>
        <w:rPr>
          <w:rtl/>
          <w:lang w:eastAsia="he-IL"/>
        </w:rPr>
        <w:t xml:space="preserve">השאלה רק מה יהיה המחיר לפני שנחזור אחורה. הקנאים לא </w:t>
      </w:r>
      <w:bookmarkStart w:id="13304" w:name="_ETM_Q1_7758264"/>
      <w:bookmarkEnd w:id="13304"/>
      <w:r>
        <w:rPr>
          <w:rtl/>
          <w:lang w:eastAsia="he-IL"/>
        </w:rPr>
        <w:t xml:space="preserve">התחילו היום, הם התחילו כבר לפני 2,000 שנים, הם </w:t>
      </w:r>
      <w:bookmarkStart w:id="13305" w:name="_ETM_Q1_7763200"/>
      <w:bookmarkEnd w:id="13305"/>
      <w:r>
        <w:rPr>
          <w:rtl/>
          <w:lang w:eastAsia="he-IL"/>
        </w:rPr>
        <w:t>כבר גרמו לנו לחורבן אחד ולחורבן שני, הם</w:t>
      </w:r>
      <w:bookmarkStart w:id="13306" w:name="_ETM_Q1_7768435"/>
      <w:bookmarkEnd w:id="13306"/>
      <w:r>
        <w:rPr>
          <w:rtl/>
          <w:lang w:eastAsia="he-IL"/>
        </w:rPr>
        <w:t xml:space="preserve"> עשו נזקים לא קטנים. לכן אין לי ספק שזה יתפוצץ ואין לי ספק שימותו אנשים והאנשים שימותו יהיו לצערי הרב גם האנשים</w:t>
      </w:r>
      <w:bookmarkStart w:id="13307" w:name="_ETM_Q1_7781313"/>
      <w:bookmarkEnd w:id="13307"/>
      <w:r>
        <w:rPr>
          <w:rtl/>
          <w:lang w:eastAsia="he-IL"/>
        </w:rPr>
        <w:t xml:space="preserve"> ביהודה ושומרון וגם החיילים שהם הילדים שלנו שהולכים להגן </w:t>
      </w:r>
      <w:bookmarkStart w:id="13308" w:name="_ETM_Q1_7786032"/>
      <w:bookmarkEnd w:id="13308"/>
      <w:r>
        <w:rPr>
          <w:rtl/>
          <w:lang w:eastAsia="he-IL"/>
        </w:rPr>
        <w:t xml:space="preserve">עליהם שם. </w:t>
      </w:r>
    </w:p>
    <w:p w:rsidR="00E07D0A" w:rsidRDefault="00E07D0A" w:rsidP="00E07D0A">
      <w:pPr>
        <w:rPr>
          <w:rtl/>
          <w:lang w:eastAsia="he-IL"/>
        </w:rPr>
      </w:pPr>
      <w:bookmarkStart w:id="13309" w:name="_ETM_Q1_7788016"/>
      <w:bookmarkStart w:id="13310" w:name="_ETM_Q1_7788049"/>
      <w:bookmarkEnd w:id="13309"/>
      <w:bookmarkEnd w:id="13310"/>
    </w:p>
    <w:p w:rsidR="00E07D0A" w:rsidRDefault="00E07D0A" w:rsidP="00E07D0A">
      <w:pPr>
        <w:rPr>
          <w:rtl/>
          <w:lang w:eastAsia="he-IL"/>
        </w:rPr>
      </w:pPr>
      <w:bookmarkStart w:id="13311" w:name="_ETM_Q1_7788128"/>
      <w:bookmarkStart w:id="13312" w:name="_ETM_Q1_7788154"/>
      <w:bookmarkEnd w:id="13311"/>
      <w:bookmarkEnd w:id="13312"/>
      <w:r>
        <w:rPr>
          <w:rtl/>
          <w:lang w:eastAsia="he-IL"/>
        </w:rPr>
        <w:t>לכן אני חושב שאי אפשר לקיים את</w:t>
      </w:r>
      <w:bookmarkStart w:id="13313" w:name="_ETM_Q1_7789575"/>
      <w:bookmarkEnd w:id="13313"/>
      <w:r>
        <w:rPr>
          <w:rtl/>
          <w:lang w:eastAsia="he-IL"/>
        </w:rPr>
        <w:t xml:space="preserve"> הדיון הזה ולקבל את ההחלטה הזאת ואי </w:t>
      </w:r>
      <w:bookmarkStart w:id="13314" w:name="_ETM_Q1_7794113"/>
      <w:bookmarkEnd w:id="13314"/>
      <w:r>
        <w:rPr>
          <w:rtl/>
          <w:lang w:eastAsia="he-IL"/>
        </w:rPr>
        <w:t xml:space="preserve">אפשר לנתק את הצעת החוק שלך אדוני שהיא כתובה בארבע </w:t>
      </w:r>
      <w:bookmarkStart w:id="13315" w:name="_ETM_Q1_7798921"/>
      <w:bookmarkEnd w:id="13315"/>
      <w:r>
        <w:rPr>
          <w:rtl/>
          <w:lang w:eastAsia="he-IL"/>
        </w:rPr>
        <w:t xml:space="preserve">שורות, אי אפשר לנתק אותה מההסכם הקואליציוני שמונח </w:t>
      </w:r>
      <w:bookmarkStart w:id="13316" w:name="_ETM_Q1_7806999"/>
      <w:bookmarkEnd w:id="13316"/>
      <w:r>
        <w:rPr>
          <w:rtl/>
          <w:lang w:eastAsia="he-IL"/>
        </w:rPr>
        <w:t xml:space="preserve">שם שברור שהוא חלק. </w:t>
      </w:r>
    </w:p>
    <w:p w:rsidR="00E07D0A" w:rsidRDefault="00E07D0A" w:rsidP="00E07D0A">
      <w:pPr>
        <w:rPr>
          <w:rtl/>
          <w:lang w:eastAsia="he-IL"/>
        </w:rPr>
      </w:pPr>
      <w:bookmarkStart w:id="13317" w:name="_ETM_Q1_7812740"/>
      <w:bookmarkStart w:id="13318" w:name="_ETM_Q1_7812771"/>
      <w:bookmarkEnd w:id="13317"/>
      <w:bookmarkEnd w:id="13318"/>
    </w:p>
    <w:p w:rsidR="00E07D0A" w:rsidRDefault="00E07D0A" w:rsidP="00E07D0A">
      <w:pPr>
        <w:rPr>
          <w:rtl/>
          <w:lang w:eastAsia="he-IL"/>
        </w:rPr>
      </w:pPr>
      <w:bookmarkStart w:id="13319" w:name="_ETM_Q1_7812827"/>
      <w:bookmarkStart w:id="13320" w:name="_ETM_Q1_7812853"/>
      <w:bookmarkEnd w:id="13319"/>
      <w:bookmarkEnd w:id="13320"/>
      <w:r>
        <w:rPr>
          <w:rtl/>
          <w:lang w:eastAsia="he-IL"/>
        </w:rPr>
        <w:t xml:space="preserve">לכן אני מבקש מכם, </w:t>
      </w:r>
      <w:bookmarkStart w:id="13321" w:name="_ETM_Q1_7811230"/>
      <w:bookmarkEnd w:id="13321"/>
      <w:r>
        <w:rPr>
          <w:rtl/>
          <w:lang w:eastAsia="he-IL"/>
        </w:rPr>
        <w:t xml:space="preserve">באמת, אתם ממשלת ימין על מלא, אתם תעשו </w:t>
      </w:r>
      <w:bookmarkStart w:id="13322" w:name="_ETM_Q1_7820087"/>
      <w:bookmarkEnd w:id="13322"/>
      <w:r>
        <w:rPr>
          <w:rtl/>
          <w:lang w:eastAsia="he-IL"/>
        </w:rPr>
        <w:t>את האידיאולוגיה הימנית שלכם, זה לא מוצא חן בעיניי אבל זה מה שמערכת הבחירות כפתה, אבל על</w:t>
      </w:r>
      <w:bookmarkStart w:id="13323" w:name="_ETM_Q1_7827151"/>
      <w:bookmarkEnd w:id="13323"/>
      <w:r>
        <w:rPr>
          <w:rtl/>
          <w:lang w:eastAsia="he-IL"/>
        </w:rPr>
        <w:t xml:space="preserve"> הדרך תרסנו את הכוח. יש לכם </w:t>
      </w:r>
      <w:bookmarkStart w:id="13324" w:name="_ETM_Q1_7838565"/>
      <w:bookmarkEnd w:id="13324"/>
      <w:r>
        <w:rPr>
          <w:rtl/>
          <w:lang w:eastAsia="he-IL"/>
        </w:rPr>
        <w:t xml:space="preserve">הרבה כוח. אתם מנצלים אותו בצורה ברוטלית, גם </w:t>
      </w:r>
      <w:bookmarkStart w:id="13325" w:name="_ETM_Q1_7841286"/>
      <w:bookmarkEnd w:id="13325"/>
      <w:r>
        <w:rPr>
          <w:rtl/>
          <w:lang w:eastAsia="he-IL"/>
        </w:rPr>
        <w:t>להכשיר שרים לשרת וגם לעשות דברים אחרים, אבל כ</w:t>
      </w:r>
      <w:bookmarkStart w:id="13326" w:name="_ETM_Q1_7844961"/>
      <w:bookmarkEnd w:id="13326"/>
      <w:r>
        <w:rPr>
          <w:rtl/>
          <w:lang w:eastAsia="he-IL"/>
        </w:rPr>
        <w:t xml:space="preserve">אן מדובר בדיני נפשות. כאן ברור לגמרי שהעסק הזה </w:t>
      </w:r>
      <w:bookmarkStart w:id="13327" w:name="_ETM_Q1_7848554"/>
      <w:bookmarkEnd w:id="13327"/>
      <w:r>
        <w:rPr>
          <w:rtl/>
          <w:lang w:eastAsia="he-IL"/>
        </w:rPr>
        <w:t xml:space="preserve">לא יעבוד. לא צריך להיות אסטרטג גדול בשביל </w:t>
      </w:r>
      <w:bookmarkStart w:id="13328" w:name="_ETM_Q1_7855053"/>
      <w:bookmarkEnd w:id="13328"/>
      <w:r>
        <w:rPr>
          <w:rtl/>
          <w:lang w:eastAsia="he-IL"/>
        </w:rPr>
        <w:t>להבין את זה.</w:t>
      </w:r>
    </w:p>
    <w:p w:rsidR="00E07D0A" w:rsidRDefault="00E07D0A" w:rsidP="00E07D0A">
      <w:pPr>
        <w:rPr>
          <w:rtl/>
          <w:lang w:eastAsia="he-IL"/>
        </w:rPr>
      </w:pPr>
      <w:bookmarkStart w:id="13329" w:name="_ETM_Q1_7857234"/>
      <w:bookmarkStart w:id="13330" w:name="_ETM_Q1_7857265"/>
      <w:bookmarkEnd w:id="13329"/>
      <w:bookmarkEnd w:id="13330"/>
    </w:p>
    <w:p w:rsidR="00E07D0A" w:rsidRDefault="00E07D0A" w:rsidP="00E07D0A">
      <w:pPr>
        <w:rPr>
          <w:rtl/>
          <w:lang w:eastAsia="he-IL"/>
        </w:rPr>
      </w:pPr>
      <w:bookmarkStart w:id="13331" w:name="_ETM_Q1_7856932"/>
      <w:bookmarkStart w:id="13332" w:name="_ETM_Q1_7856964"/>
      <w:bookmarkEnd w:id="13331"/>
      <w:bookmarkEnd w:id="13332"/>
      <w:r>
        <w:rPr>
          <w:rtl/>
          <w:lang w:eastAsia="he-IL"/>
        </w:rPr>
        <w:t xml:space="preserve">אני מבקש מכם, לכו צעד אחורה, </w:t>
      </w:r>
      <w:bookmarkStart w:id="13333" w:name="_ETM_Q1_7858499"/>
      <w:bookmarkEnd w:id="13333"/>
      <w:r>
        <w:rPr>
          <w:rtl/>
          <w:lang w:eastAsia="he-IL"/>
        </w:rPr>
        <w:t>תקימו את הממשלה הימנית שלכם, תתוו את המדיניות הימנית</w:t>
      </w:r>
      <w:bookmarkStart w:id="13334" w:name="_ETM_Q1_7863804"/>
      <w:bookmarkEnd w:id="13334"/>
      <w:r>
        <w:rPr>
          <w:rtl/>
          <w:lang w:eastAsia="he-IL"/>
        </w:rPr>
        <w:t xml:space="preserve"> שלכם, אתם רוצים לספח – ספחו, אתם רוצים </w:t>
      </w:r>
      <w:bookmarkStart w:id="13335" w:name="_ETM_Q1_7866817"/>
      <w:bookmarkEnd w:id="13335"/>
      <w:r>
        <w:rPr>
          <w:rtl/>
          <w:lang w:eastAsia="he-IL"/>
        </w:rPr>
        <w:t>להיפרד – תיפרדו, אתם רוצים לעשות עוצר – תעשו עוצר,</w:t>
      </w:r>
      <w:bookmarkStart w:id="13336" w:name="_ETM_Q1_7871315"/>
      <w:bookmarkEnd w:id="13336"/>
      <w:r>
        <w:rPr>
          <w:rtl/>
          <w:lang w:eastAsia="he-IL"/>
        </w:rPr>
        <w:t xml:space="preserve"> אבל תעשו את זה במסגרת הקיימת תחת שדרת הפיקוד הקיימת</w:t>
      </w:r>
      <w:bookmarkStart w:id="13337" w:name="_ETM_Q1_7878389"/>
      <w:bookmarkEnd w:id="13337"/>
      <w:r>
        <w:rPr>
          <w:rtl/>
          <w:lang w:eastAsia="he-IL"/>
        </w:rPr>
        <w:t xml:space="preserve">. בבקשה, אל תכניסו את הפוליטיקה שלכם לתוך צה"ל </w:t>
      </w:r>
      <w:bookmarkStart w:id="13338" w:name="_ETM_Q1_7884007"/>
      <w:bookmarkEnd w:id="13338"/>
      <w:r>
        <w:rPr>
          <w:rtl/>
          <w:lang w:eastAsia="he-IL"/>
        </w:rPr>
        <w:t xml:space="preserve">כי זה מה שאתם עושים וזה חמור מאוד. אני מקווה </w:t>
      </w:r>
      <w:bookmarkStart w:id="13339" w:name="_ETM_Q1_7885474"/>
      <w:bookmarkEnd w:id="13339"/>
      <w:r>
        <w:rPr>
          <w:rtl/>
          <w:lang w:eastAsia="he-IL"/>
        </w:rPr>
        <w:t>שעוד יהיה לכם אתה שכל, או למישהו בצד הזה שלכם</w:t>
      </w:r>
      <w:bookmarkStart w:id="13340" w:name="_ETM_Q1_7890483"/>
      <w:bookmarkEnd w:id="13340"/>
      <w:r>
        <w:rPr>
          <w:rtl/>
          <w:lang w:eastAsia="he-IL"/>
        </w:rPr>
        <w:t xml:space="preserve">, לעשות את הדברים הנכונים ולא לעשות רק כי אתם יכולים וזה מה שאתם עושים. אתם </w:t>
      </w:r>
      <w:bookmarkStart w:id="13341" w:name="_ETM_Q1_7895895"/>
      <w:bookmarkEnd w:id="13341"/>
      <w:r>
        <w:rPr>
          <w:rtl/>
          <w:lang w:eastAsia="he-IL"/>
        </w:rPr>
        <w:t>דורסים ברגל גסה הרבה מאוד מהדברים המאוד מאוד חשובים שהם הבסיס שלנו כאן, רק כי אתם יכולים</w:t>
      </w:r>
      <w:bookmarkStart w:id="13342" w:name="_ETM_Q1_7902776"/>
      <w:bookmarkEnd w:id="13342"/>
      <w:r>
        <w:rPr>
          <w:rtl/>
          <w:lang w:eastAsia="he-IL"/>
        </w:rPr>
        <w:t xml:space="preserve">. אני לא אתן שוב בחדר הזה את הדוגמה למה </w:t>
      </w:r>
      <w:bookmarkStart w:id="13343" w:name="_ETM_Q1_7907448"/>
      <w:bookmarkEnd w:id="13343"/>
      <w:r>
        <w:rPr>
          <w:rtl/>
          <w:lang w:eastAsia="he-IL"/>
        </w:rPr>
        <w:t>הכלב עושה את מה שהוא עושה רק כי הוא יכול אבל זה בדיוק מה שאתם עושים.</w:t>
      </w:r>
    </w:p>
    <w:p w:rsidR="00E07D0A" w:rsidRDefault="00E07D0A" w:rsidP="00E07D0A">
      <w:pPr>
        <w:rPr>
          <w:rtl/>
          <w:lang w:eastAsia="he-IL"/>
        </w:rPr>
      </w:pPr>
      <w:bookmarkStart w:id="13344" w:name="_ETM_Q1_7911244"/>
      <w:bookmarkStart w:id="13345" w:name="_ETM_Q1_7911282"/>
      <w:bookmarkEnd w:id="13344"/>
      <w:bookmarkEnd w:id="13345"/>
    </w:p>
    <w:p w:rsidR="00E07D0A" w:rsidRDefault="00E07D0A" w:rsidP="00E07D0A">
      <w:pPr>
        <w:pStyle w:val="a5"/>
        <w:keepNext/>
        <w:rPr>
          <w:rtl/>
        </w:rPr>
      </w:pPr>
      <w:bookmarkStart w:id="13346" w:name="ET_speaker_5787_568"/>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3346"/>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אפשר לשמוע את </w:t>
      </w:r>
      <w:bookmarkStart w:id="13347" w:name="_ETM_Q1_7914554"/>
      <w:bookmarkEnd w:id="13347"/>
      <w:r>
        <w:rPr>
          <w:rtl/>
          <w:lang w:eastAsia="he-IL"/>
        </w:rPr>
        <w:t>ההתייחסות של המציע לטענות שעולות כאן?</w:t>
      </w:r>
    </w:p>
    <w:p w:rsidR="00E07D0A" w:rsidRDefault="00E07D0A" w:rsidP="00E07D0A">
      <w:pPr>
        <w:rPr>
          <w:rtl/>
          <w:lang w:eastAsia="he-IL"/>
        </w:rPr>
      </w:pPr>
      <w:bookmarkStart w:id="13348" w:name="_ETM_Q1_7921802"/>
      <w:bookmarkStart w:id="13349" w:name="_ETM_Q1_7921831"/>
      <w:bookmarkEnd w:id="13348"/>
      <w:bookmarkEnd w:id="13349"/>
    </w:p>
    <w:p w:rsidR="00E07D0A" w:rsidRDefault="00E07D0A" w:rsidP="00E07D0A">
      <w:pPr>
        <w:pStyle w:val="af8"/>
        <w:keepNext/>
        <w:rPr>
          <w:rtl/>
        </w:rPr>
      </w:pPr>
      <w:bookmarkStart w:id="13350" w:name="ET_yor_6157_5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50"/>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אני מבטיח שאני אתייחס. אני לא רוצה לקפח את זכותם של אנשים שחיכו כאן ממש בסבלנות לומר את דבריהם. </w:t>
      </w:r>
    </w:p>
    <w:p w:rsidR="00E07D0A" w:rsidRDefault="00E07D0A" w:rsidP="00E07D0A">
      <w:pPr>
        <w:rPr>
          <w:rtl/>
          <w:lang w:eastAsia="he-IL"/>
        </w:rPr>
      </w:pPr>
    </w:p>
    <w:p w:rsidR="00E07D0A" w:rsidRDefault="00E07D0A" w:rsidP="00E07D0A">
      <w:pPr>
        <w:pStyle w:val="a5"/>
        <w:keepNext/>
        <w:rPr>
          <w:rtl/>
        </w:rPr>
      </w:pPr>
      <w:bookmarkStart w:id="13351" w:name="ET_speaker_6228_571"/>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3351"/>
    </w:p>
    <w:p w:rsidR="00E07D0A" w:rsidRDefault="00E07D0A" w:rsidP="00E07D0A">
      <w:pPr>
        <w:pStyle w:val="KeepWithNext"/>
        <w:rPr>
          <w:rtl/>
          <w:lang w:eastAsia="he-IL"/>
        </w:rPr>
      </w:pPr>
    </w:p>
    <w:p w:rsidR="00E07D0A" w:rsidRDefault="00E07D0A" w:rsidP="00E07D0A">
      <w:pPr>
        <w:rPr>
          <w:rtl/>
          <w:lang w:eastAsia="he-IL"/>
        </w:rPr>
      </w:pPr>
      <w:r>
        <w:rPr>
          <w:rtl/>
          <w:lang w:eastAsia="he-IL"/>
        </w:rPr>
        <w:t>אני מוכנה לחכות.</w:t>
      </w:r>
    </w:p>
    <w:p w:rsidR="00E07D0A" w:rsidRDefault="00E07D0A" w:rsidP="00E07D0A">
      <w:pPr>
        <w:rPr>
          <w:rtl/>
          <w:lang w:eastAsia="he-IL"/>
        </w:rPr>
      </w:pPr>
      <w:bookmarkStart w:id="13352" w:name="_ETM_Q1_7925326"/>
      <w:bookmarkStart w:id="13353" w:name="_ETM_Q1_7925353"/>
      <w:bookmarkStart w:id="13354" w:name="_ETM_Q1_7925967"/>
      <w:bookmarkEnd w:id="13352"/>
      <w:bookmarkEnd w:id="13353"/>
      <w:bookmarkEnd w:id="13354"/>
    </w:p>
    <w:p w:rsidR="00E07D0A" w:rsidRDefault="00E07D0A" w:rsidP="00E07D0A">
      <w:pPr>
        <w:pStyle w:val="af8"/>
        <w:keepNext/>
        <w:rPr>
          <w:rtl/>
        </w:rPr>
      </w:pPr>
      <w:bookmarkStart w:id="13355" w:name="ET_yor_6157_5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55"/>
    </w:p>
    <w:p w:rsidR="00E07D0A" w:rsidRDefault="00E07D0A" w:rsidP="00E07D0A">
      <w:pPr>
        <w:pStyle w:val="KeepWithNext"/>
        <w:rPr>
          <w:rtl/>
          <w:lang w:eastAsia="he-IL"/>
        </w:rPr>
      </w:pPr>
    </w:p>
    <w:p w:rsidR="00E07D0A" w:rsidRDefault="00E07D0A" w:rsidP="00E07D0A">
      <w:pPr>
        <w:rPr>
          <w:rtl/>
          <w:lang w:eastAsia="he-IL"/>
        </w:rPr>
      </w:pPr>
      <w:bookmarkStart w:id="13356" w:name="_ETM_Q1_7926329"/>
      <w:bookmarkStart w:id="13357" w:name="_ETM_Q1_7926374"/>
      <w:bookmarkEnd w:id="13356"/>
      <w:bookmarkEnd w:id="13357"/>
      <w:r>
        <w:rPr>
          <w:rtl/>
          <w:lang w:eastAsia="he-IL"/>
        </w:rPr>
        <w:t xml:space="preserve">לא. אני אחד מהאנשים האלה שמחכה ממש בסבלנות לומר </w:t>
      </w:r>
      <w:bookmarkStart w:id="13358" w:name="_ETM_Q1_7934172"/>
      <w:bookmarkEnd w:id="13358"/>
      <w:r>
        <w:rPr>
          <w:rtl/>
          <w:lang w:eastAsia="he-IL"/>
        </w:rPr>
        <w:t xml:space="preserve">את דבריי אחרי שאתם תסיימו לדבר. </w:t>
      </w:r>
    </w:p>
    <w:p w:rsidR="00E07D0A" w:rsidRDefault="00E07D0A" w:rsidP="00E07D0A">
      <w:pPr>
        <w:rPr>
          <w:rtl/>
          <w:lang w:eastAsia="he-IL"/>
        </w:rPr>
      </w:pPr>
      <w:bookmarkStart w:id="13359" w:name="_ETM_Q1_7938274"/>
      <w:bookmarkStart w:id="13360" w:name="_ETM_Q1_7938307"/>
      <w:bookmarkEnd w:id="13359"/>
      <w:bookmarkEnd w:id="13360"/>
    </w:p>
    <w:p w:rsidR="00E07D0A" w:rsidRDefault="00E07D0A" w:rsidP="00E07D0A">
      <w:pPr>
        <w:pStyle w:val="a5"/>
        <w:keepNext/>
        <w:rPr>
          <w:rtl/>
        </w:rPr>
      </w:pPr>
      <w:bookmarkStart w:id="13361" w:name="ET_speaker_5787_57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3361"/>
    </w:p>
    <w:p w:rsidR="00E07D0A" w:rsidRDefault="00E07D0A" w:rsidP="00E07D0A">
      <w:pPr>
        <w:pStyle w:val="KeepWithNext"/>
        <w:rPr>
          <w:rtl/>
          <w:lang w:eastAsia="he-IL"/>
        </w:rPr>
      </w:pPr>
    </w:p>
    <w:p w:rsidR="00E07D0A" w:rsidRDefault="00E07D0A" w:rsidP="00E07D0A">
      <w:pPr>
        <w:rPr>
          <w:rtl/>
          <w:lang w:eastAsia="he-IL"/>
        </w:rPr>
      </w:pPr>
      <w:r>
        <w:rPr>
          <w:rtl/>
          <w:lang w:eastAsia="he-IL"/>
        </w:rPr>
        <w:t>יכול להיות שיהיה לנו מה להוסיף בעקבות הדברים שלך.</w:t>
      </w:r>
    </w:p>
    <w:p w:rsidR="00E07D0A" w:rsidRDefault="00E07D0A" w:rsidP="00E07D0A">
      <w:pPr>
        <w:rPr>
          <w:rtl/>
          <w:lang w:eastAsia="he-IL"/>
        </w:rPr>
      </w:pPr>
      <w:bookmarkStart w:id="13362" w:name="_ETM_Q1_7942821"/>
      <w:bookmarkStart w:id="13363" w:name="_ETM_Q1_7942851"/>
      <w:bookmarkEnd w:id="13362"/>
      <w:bookmarkEnd w:id="13363"/>
    </w:p>
    <w:p w:rsidR="00E07D0A" w:rsidRDefault="00E07D0A" w:rsidP="00E07D0A">
      <w:pPr>
        <w:pStyle w:val="af8"/>
        <w:keepNext/>
        <w:rPr>
          <w:rtl/>
        </w:rPr>
      </w:pPr>
      <w:bookmarkStart w:id="13364" w:name="ET_yor_6157_5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64"/>
    </w:p>
    <w:p w:rsidR="00E07D0A" w:rsidRDefault="00E07D0A" w:rsidP="00E07D0A">
      <w:pPr>
        <w:pStyle w:val="KeepWithNext"/>
        <w:rPr>
          <w:rtl/>
          <w:lang w:eastAsia="he-IL"/>
        </w:rPr>
      </w:pPr>
    </w:p>
    <w:p w:rsidR="00E07D0A" w:rsidRDefault="00E07D0A" w:rsidP="00E07D0A">
      <w:pPr>
        <w:rPr>
          <w:rtl/>
          <w:lang w:eastAsia="he-IL"/>
        </w:rPr>
      </w:pPr>
      <w:r>
        <w:rPr>
          <w:rtl/>
          <w:lang w:eastAsia="he-IL"/>
        </w:rPr>
        <w:t>חברת הכנסת טטיאנה מזרסקי.</w:t>
      </w:r>
    </w:p>
    <w:p w:rsidR="00E07D0A" w:rsidRDefault="00E07D0A" w:rsidP="00E07D0A">
      <w:pPr>
        <w:rPr>
          <w:rtl/>
          <w:lang w:eastAsia="he-IL"/>
        </w:rPr>
      </w:pPr>
    </w:p>
    <w:p w:rsidR="00E07D0A" w:rsidRDefault="00E07D0A" w:rsidP="00E07D0A">
      <w:pPr>
        <w:pStyle w:val="a5"/>
        <w:keepNext/>
        <w:rPr>
          <w:rtl/>
        </w:rPr>
      </w:pPr>
      <w:bookmarkStart w:id="13365" w:name="ET_speaker_6228_575"/>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3365"/>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אני רוצה לתאר את </w:t>
      </w:r>
      <w:bookmarkStart w:id="13366" w:name="_ETM_Q1_7945345"/>
      <w:bookmarkEnd w:id="13366"/>
      <w:r>
        <w:rPr>
          <w:rtl/>
          <w:lang w:eastAsia="he-IL"/>
        </w:rPr>
        <w:t xml:space="preserve">הסיטואציה מהזווית שלי, איך </w:t>
      </w:r>
      <w:bookmarkStart w:id="13367" w:name="_ETM_Q1_7951820"/>
      <w:bookmarkEnd w:id="13367"/>
      <w:r>
        <w:rPr>
          <w:rtl/>
          <w:lang w:eastAsia="he-IL"/>
        </w:rPr>
        <w:t>אני רואה את הדברים. זה יעניין את</w:t>
      </w:r>
      <w:bookmarkStart w:id="13368" w:name="_ETM_Q1_7957164"/>
      <w:bookmarkEnd w:id="13368"/>
      <w:r>
        <w:rPr>
          <w:rtl/>
          <w:lang w:eastAsia="he-IL"/>
        </w:rPr>
        <w:t xml:space="preserve"> הציבור, את ממי שצופה בנו בשידור ישיר. כולם מכירים את הדקלום של הילדים "סבתא בישלה דייסה, נתנה לזה, נתנה</w:t>
      </w:r>
      <w:bookmarkStart w:id="13369" w:name="_ETM_Q1_7968492"/>
      <w:bookmarkEnd w:id="13369"/>
      <w:r>
        <w:rPr>
          <w:rtl/>
          <w:lang w:eastAsia="he-IL"/>
        </w:rPr>
        <w:t xml:space="preserve"> לזה, נתנה לזה ולאחרון לא נשאר כלום". </w:t>
      </w:r>
    </w:p>
    <w:p w:rsidR="00E07D0A" w:rsidRDefault="00E07D0A" w:rsidP="00E07D0A">
      <w:pPr>
        <w:rPr>
          <w:rtl/>
          <w:lang w:eastAsia="he-IL"/>
        </w:rPr>
      </w:pPr>
    </w:p>
    <w:p w:rsidR="00E07D0A" w:rsidRDefault="00E07D0A" w:rsidP="00E07D0A">
      <w:pPr>
        <w:pStyle w:val="af8"/>
        <w:keepNext/>
        <w:rPr>
          <w:rtl/>
        </w:rPr>
      </w:pPr>
      <w:bookmarkStart w:id="13370" w:name="ET_yor_6157_5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70"/>
    </w:p>
    <w:p w:rsidR="00E07D0A" w:rsidRDefault="00E07D0A" w:rsidP="00E07D0A">
      <w:pPr>
        <w:pStyle w:val="KeepWithNext"/>
        <w:rPr>
          <w:rtl/>
          <w:lang w:eastAsia="he-IL"/>
        </w:rPr>
      </w:pPr>
    </w:p>
    <w:p w:rsidR="00E07D0A" w:rsidRDefault="00E07D0A" w:rsidP="00E07D0A">
      <w:pPr>
        <w:rPr>
          <w:rtl/>
          <w:lang w:eastAsia="he-IL"/>
        </w:rPr>
      </w:pPr>
      <w:r>
        <w:rPr>
          <w:rtl/>
          <w:lang w:eastAsia="he-IL"/>
        </w:rPr>
        <w:t>סיפור טרגי.</w:t>
      </w:r>
    </w:p>
    <w:p w:rsidR="00E07D0A" w:rsidRDefault="00E07D0A" w:rsidP="00E07D0A">
      <w:pPr>
        <w:rPr>
          <w:rtl/>
          <w:lang w:eastAsia="he-IL"/>
        </w:rPr>
      </w:pPr>
      <w:bookmarkStart w:id="13371" w:name="_ETM_Q1_7974769"/>
      <w:bookmarkEnd w:id="13371"/>
    </w:p>
    <w:p w:rsidR="00E07D0A" w:rsidRDefault="00E07D0A" w:rsidP="00E07D0A">
      <w:pPr>
        <w:pStyle w:val="a5"/>
        <w:keepNext/>
        <w:rPr>
          <w:rtl/>
        </w:rPr>
      </w:pPr>
      <w:bookmarkStart w:id="13372" w:name="ET_speaker_6228_577"/>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3372"/>
    </w:p>
    <w:p w:rsidR="00E07D0A" w:rsidRDefault="00E07D0A" w:rsidP="00E07D0A">
      <w:pPr>
        <w:pStyle w:val="KeepWithNext"/>
        <w:rPr>
          <w:rtl/>
          <w:lang w:eastAsia="he-IL"/>
        </w:rPr>
      </w:pPr>
    </w:p>
    <w:p w:rsidR="00E07D0A" w:rsidRDefault="00E07D0A" w:rsidP="00E07D0A">
      <w:pPr>
        <w:rPr>
          <w:rtl/>
          <w:lang w:eastAsia="he-IL"/>
        </w:rPr>
      </w:pPr>
      <w:bookmarkStart w:id="13373" w:name="_ETM_Q1_7975144"/>
      <w:bookmarkStart w:id="13374" w:name="_ETM_Q1_7975186"/>
      <w:bookmarkEnd w:id="13373"/>
      <w:bookmarkEnd w:id="13374"/>
      <w:r>
        <w:rPr>
          <w:rtl/>
          <w:lang w:eastAsia="he-IL"/>
        </w:rPr>
        <w:t xml:space="preserve">נתניהו בישל </w:t>
      </w:r>
      <w:bookmarkStart w:id="13375" w:name="_ETM_Q1_7976547"/>
      <w:bookmarkEnd w:id="13375"/>
      <w:r>
        <w:rPr>
          <w:rtl/>
          <w:lang w:eastAsia="he-IL"/>
        </w:rPr>
        <w:t xml:space="preserve">דייסה. הוא בישל דייסה של קואליציה עם רשימה של פוליטיקאים תאבי משרות ושררה. כולם רוצים להיות שרים. לא </w:t>
      </w:r>
      <w:bookmarkStart w:id="13376" w:name="_ETM_Q1_7988922"/>
      <w:bookmarkEnd w:id="13376"/>
      <w:r>
        <w:rPr>
          <w:rtl/>
          <w:lang w:eastAsia="he-IL"/>
        </w:rPr>
        <w:t xml:space="preserve">ממש שווה להיות סתם חבר כנסת. אוי לנתניהו אם מישהו </w:t>
      </w:r>
      <w:bookmarkStart w:id="13377" w:name="_ETM_Q1_7991480"/>
      <w:bookmarkEnd w:id="13377"/>
      <w:r>
        <w:rPr>
          <w:rtl/>
          <w:lang w:eastAsia="he-IL"/>
        </w:rPr>
        <w:t xml:space="preserve">במפלות הסוחטות אותו עד תום יישאר בלי כלום והוא יודע זאת היטב. </w:t>
      </w:r>
    </w:p>
    <w:p w:rsidR="00E07D0A" w:rsidRDefault="00E07D0A" w:rsidP="00E07D0A">
      <w:pPr>
        <w:rPr>
          <w:rtl/>
          <w:lang w:eastAsia="he-IL"/>
        </w:rPr>
      </w:pPr>
      <w:bookmarkStart w:id="13378" w:name="_ETM_Q1_8002816"/>
      <w:bookmarkStart w:id="13379" w:name="_ETM_Q1_8002849"/>
      <w:bookmarkEnd w:id="13378"/>
      <w:bookmarkEnd w:id="13379"/>
    </w:p>
    <w:p w:rsidR="00E07D0A" w:rsidRDefault="00E07D0A" w:rsidP="00E07D0A">
      <w:pPr>
        <w:rPr>
          <w:rtl/>
          <w:lang w:eastAsia="he-IL"/>
        </w:rPr>
      </w:pPr>
      <w:r>
        <w:rPr>
          <w:rtl/>
          <w:lang w:eastAsia="he-IL"/>
        </w:rPr>
        <w:t>ממשלת ימין מלא מלא הולכת להסתיים במלא מלא שרים חסרי משמעות ומעש. מי</w:t>
      </w:r>
      <w:bookmarkStart w:id="13380" w:name="_ETM_Q1_8011230"/>
      <w:bookmarkEnd w:id="13380"/>
      <w:r>
        <w:rPr>
          <w:rtl/>
          <w:lang w:eastAsia="he-IL"/>
        </w:rPr>
        <w:t xml:space="preserve"> שלא קיבל תואר שר, יהיה שר במשרד </w:t>
      </w:r>
      <w:bookmarkStart w:id="13381" w:name="_ETM_Q1_8014443"/>
      <w:bookmarkEnd w:id="13381"/>
      <w:r>
        <w:rPr>
          <w:rtl/>
          <w:lang w:eastAsia="he-IL"/>
        </w:rPr>
        <w:t xml:space="preserve">השרים. זאת המצאת קומבינה. קונץ, פטנט של סתימת </w:t>
      </w:r>
      <w:bookmarkStart w:id="13382" w:name="_ETM_Q1_8013827"/>
      <w:bookmarkEnd w:id="13382"/>
      <w:r>
        <w:rPr>
          <w:rtl/>
          <w:lang w:eastAsia="he-IL"/>
        </w:rPr>
        <w:t xml:space="preserve">פיות פוליטית. כאן קראו לזה שר ללא תיק </w:t>
      </w:r>
      <w:bookmarkStart w:id="13383" w:name="_ETM_Q1_8024770"/>
      <w:bookmarkEnd w:id="13383"/>
      <w:r>
        <w:rPr>
          <w:rtl/>
          <w:lang w:eastAsia="he-IL"/>
        </w:rPr>
        <w:t xml:space="preserve">וגם את זה הגבילו למינימום. היום, לאור התיקים </w:t>
      </w:r>
      <w:bookmarkStart w:id="13384" w:name="_ETM_Q1_8026658"/>
      <w:bookmarkEnd w:id="13384"/>
      <w:r>
        <w:rPr>
          <w:rtl/>
          <w:lang w:eastAsia="he-IL"/>
        </w:rPr>
        <w:t>הפליליים שמרחפים מעל אישים פוליטיים רבים בימין, זה נשמע קצת בעייתי ולכן קוראים לזה שר במשרד השר. את זה אפשר לחלק בלי הכרה.</w:t>
      </w:r>
    </w:p>
    <w:p w:rsidR="00E07D0A" w:rsidRDefault="00E07D0A" w:rsidP="00E07D0A">
      <w:pPr>
        <w:rPr>
          <w:rStyle w:val="TagStyle"/>
          <w:rFonts w:ascii="David" w:hAnsi="David"/>
          <w:u w:val="single"/>
          <w:rtl/>
        </w:rPr>
      </w:pPr>
      <w:bookmarkStart w:id="13385" w:name="_ETM_Q1_8039251"/>
      <w:bookmarkStart w:id="13386" w:name="_ETM_Q1_8039285"/>
      <w:bookmarkStart w:id="13387" w:name="_ETM_Q1_8038910"/>
      <w:bookmarkEnd w:id="13385"/>
      <w:bookmarkEnd w:id="13386"/>
      <w:bookmarkEnd w:id="13387"/>
    </w:p>
    <w:p w:rsidR="00E07D0A" w:rsidRDefault="00E07D0A" w:rsidP="00E07D0A">
      <w:pPr>
        <w:pStyle w:val="a5"/>
        <w:keepNext/>
        <w:rPr>
          <w:rtl/>
        </w:rPr>
      </w:pPr>
      <w:bookmarkStart w:id="13388" w:name="ET_speaker_6044_580"/>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13388"/>
    </w:p>
    <w:p w:rsidR="00E07D0A" w:rsidRDefault="00E07D0A" w:rsidP="00E07D0A">
      <w:pPr>
        <w:pStyle w:val="KeepWithNext"/>
        <w:rPr>
          <w:rtl/>
          <w:lang w:eastAsia="he-IL"/>
        </w:rPr>
      </w:pPr>
    </w:p>
    <w:p w:rsidR="00E07D0A" w:rsidRDefault="00E07D0A" w:rsidP="00E07D0A">
      <w:pPr>
        <w:rPr>
          <w:rtl/>
          <w:lang w:eastAsia="he-IL"/>
        </w:rPr>
      </w:pPr>
      <w:bookmarkStart w:id="13389" w:name="_ETM_Q1_8039218"/>
      <w:bookmarkStart w:id="13390" w:name="_ETM_Q1_8039259"/>
      <w:bookmarkEnd w:id="13389"/>
      <w:bookmarkEnd w:id="13390"/>
      <w:r>
        <w:rPr>
          <w:rtl/>
          <w:lang w:eastAsia="he-IL"/>
        </w:rPr>
        <w:t xml:space="preserve">זה </w:t>
      </w:r>
      <w:bookmarkStart w:id="13391" w:name="_ETM_Q1_8038378"/>
      <w:bookmarkEnd w:id="13391"/>
      <w:r>
        <w:rPr>
          <w:rtl/>
          <w:lang w:eastAsia="he-IL"/>
        </w:rPr>
        <w:t>ארוך לטיקטוק, טטיאנה.</w:t>
      </w:r>
    </w:p>
    <w:p w:rsidR="00E07D0A" w:rsidRDefault="00E07D0A" w:rsidP="00E07D0A">
      <w:pPr>
        <w:rPr>
          <w:rtl/>
          <w:lang w:eastAsia="he-IL"/>
        </w:rPr>
      </w:pPr>
      <w:bookmarkStart w:id="13392" w:name="_ETM_Q1_8038475"/>
      <w:bookmarkStart w:id="13393" w:name="_ETM_Q1_8038508"/>
      <w:bookmarkStart w:id="13394" w:name="_ETM_Q1_8038482"/>
      <w:bookmarkEnd w:id="13392"/>
      <w:bookmarkEnd w:id="13393"/>
      <w:bookmarkEnd w:id="13394"/>
    </w:p>
    <w:p w:rsidR="00E07D0A" w:rsidRDefault="00E07D0A" w:rsidP="00E07D0A">
      <w:pPr>
        <w:pStyle w:val="a5"/>
        <w:keepNext/>
        <w:rPr>
          <w:rtl/>
        </w:rPr>
      </w:pPr>
      <w:bookmarkStart w:id="13395" w:name="ET_speaker_6228_579"/>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3395"/>
    </w:p>
    <w:p w:rsidR="00E07D0A" w:rsidRDefault="00E07D0A" w:rsidP="00E07D0A">
      <w:pPr>
        <w:pStyle w:val="KeepWithNext"/>
        <w:rPr>
          <w:rtl/>
          <w:lang w:eastAsia="he-IL"/>
        </w:rPr>
      </w:pPr>
    </w:p>
    <w:p w:rsidR="00E07D0A" w:rsidRDefault="00E07D0A" w:rsidP="00E07D0A">
      <w:pPr>
        <w:rPr>
          <w:rtl/>
          <w:lang w:eastAsia="he-IL"/>
        </w:rPr>
      </w:pPr>
      <w:bookmarkStart w:id="13396" w:name="_ETM_Q1_8038845"/>
      <w:bookmarkStart w:id="13397" w:name="_ETM_Q1_8038887"/>
      <w:bookmarkEnd w:id="13396"/>
      <w:bookmarkEnd w:id="13397"/>
      <w:r>
        <w:rPr>
          <w:rtl/>
          <w:lang w:eastAsia="he-IL"/>
        </w:rPr>
        <w:t xml:space="preserve">אין לי טיקטוק. </w:t>
      </w:r>
    </w:p>
    <w:p w:rsidR="00E07D0A" w:rsidRDefault="00E07D0A" w:rsidP="00E07D0A">
      <w:pPr>
        <w:rPr>
          <w:rtl/>
          <w:lang w:eastAsia="he-IL"/>
        </w:rPr>
      </w:pPr>
      <w:bookmarkStart w:id="13398" w:name="_ETM_Q1_7936910"/>
      <w:bookmarkStart w:id="13399" w:name="_ETM_Q1_7936942"/>
      <w:bookmarkStart w:id="13400" w:name="_ETM_Q1_7919379"/>
      <w:bookmarkStart w:id="13401" w:name="_ETM_Q1_7919408"/>
      <w:bookmarkStart w:id="13402" w:name="_ETM_Q1_7921051"/>
      <w:bookmarkEnd w:id="13398"/>
      <w:bookmarkEnd w:id="13399"/>
      <w:bookmarkEnd w:id="13400"/>
      <w:bookmarkEnd w:id="13401"/>
      <w:bookmarkEnd w:id="13402"/>
    </w:p>
    <w:p w:rsidR="00E07D0A" w:rsidRDefault="00E07D0A" w:rsidP="00E07D0A">
      <w:pPr>
        <w:rPr>
          <w:rtl/>
          <w:lang w:eastAsia="he-IL"/>
        </w:rPr>
      </w:pPr>
      <w:bookmarkStart w:id="13403" w:name="_ETM_Q1_8046156"/>
      <w:bookmarkStart w:id="13404" w:name="_ETM_Q1_8046189"/>
      <w:bookmarkEnd w:id="13403"/>
      <w:bookmarkEnd w:id="13404"/>
      <w:r>
        <w:rPr>
          <w:rtl/>
          <w:lang w:eastAsia="he-IL"/>
        </w:rPr>
        <w:t xml:space="preserve">שר בתוך משרד השר וכמספר שרים, </w:t>
      </w:r>
      <w:bookmarkStart w:id="13405" w:name="_ETM_Q1_8048359"/>
      <w:bookmarkEnd w:id="13405"/>
      <w:r>
        <w:rPr>
          <w:rtl/>
          <w:lang w:eastAsia="he-IL"/>
        </w:rPr>
        <w:t>מספר השרים במשרדי השרים. כפי שאמרתי בהתחלה, נתניהו</w:t>
      </w:r>
      <w:bookmarkStart w:id="13406" w:name="_ETM_Q1_8054660"/>
      <w:bookmarkEnd w:id="13406"/>
      <w:r>
        <w:rPr>
          <w:rtl/>
          <w:lang w:eastAsia="he-IL"/>
        </w:rPr>
        <w:t xml:space="preserve"> בישל דייסה והוא מחלק אותה לכל מי שלוחץ </w:t>
      </w:r>
      <w:bookmarkStart w:id="13407" w:name="_ETM_Q1_8054966"/>
      <w:bookmarkEnd w:id="13407"/>
      <w:r>
        <w:rPr>
          <w:rtl/>
          <w:lang w:eastAsia="he-IL"/>
        </w:rPr>
        <w:t xml:space="preserve">עליו. מי ישלם את המחיר של הקואליציה הזאת? מי </w:t>
      </w:r>
      <w:bookmarkStart w:id="13408" w:name="_ETM_Q1_8063038"/>
      <w:bookmarkEnd w:id="13408"/>
      <w:r>
        <w:rPr>
          <w:rtl/>
          <w:lang w:eastAsia="he-IL"/>
        </w:rPr>
        <w:t>ישלם את המחיר הכלכלי של הדייסה? מי יישא</w:t>
      </w:r>
      <w:bookmarkStart w:id="13409" w:name="_ETM_Q1_8065791"/>
      <w:bookmarkEnd w:id="13409"/>
      <w:r>
        <w:rPr>
          <w:rtl/>
          <w:lang w:eastAsia="he-IL"/>
        </w:rPr>
        <w:t xml:space="preserve"> בנטל של הקומבינות הרעות הללו? </w:t>
      </w:r>
      <w:bookmarkStart w:id="13410" w:name="_ETM_Q1_8069809"/>
      <w:bookmarkEnd w:id="13410"/>
      <w:r>
        <w:rPr>
          <w:rtl/>
          <w:lang w:eastAsia="he-IL"/>
        </w:rPr>
        <w:t>נכון מאוד, הציבור. תודה רבה.</w:t>
      </w:r>
      <w:bookmarkStart w:id="13411" w:name="_ETM_Q1_8071915"/>
      <w:bookmarkEnd w:id="13411"/>
    </w:p>
    <w:p w:rsidR="00E07D0A" w:rsidRDefault="00E07D0A" w:rsidP="00E07D0A">
      <w:pPr>
        <w:rPr>
          <w:rtl/>
          <w:lang w:eastAsia="he-IL"/>
        </w:rPr>
      </w:pPr>
      <w:bookmarkStart w:id="13412" w:name="_ETM_Q1_8071953"/>
      <w:bookmarkEnd w:id="13412"/>
    </w:p>
    <w:p w:rsidR="00E07D0A" w:rsidRDefault="00E07D0A" w:rsidP="00E07D0A">
      <w:pPr>
        <w:pStyle w:val="a5"/>
        <w:keepNext/>
        <w:rPr>
          <w:rtl/>
        </w:rPr>
      </w:pPr>
      <w:bookmarkStart w:id="13413" w:name="ET_speaker_5766_581"/>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3413"/>
    </w:p>
    <w:p w:rsidR="00E07D0A" w:rsidRDefault="00E07D0A" w:rsidP="00E07D0A">
      <w:pPr>
        <w:pStyle w:val="KeepWithNext"/>
        <w:rPr>
          <w:rtl/>
          <w:lang w:eastAsia="he-IL"/>
        </w:rPr>
      </w:pPr>
    </w:p>
    <w:p w:rsidR="00E07D0A" w:rsidRDefault="00E07D0A" w:rsidP="00E07D0A">
      <w:pPr>
        <w:rPr>
          <w:rtl/>
          <w:lang w:eastAsia="he-IL"/>
        </w:rPr>
      </w:pPr>
      <w:r>
        <w:rPr>
          <w:rtl/>
          <w:lang w:eastAsia="he-IL"/>
        </w:rPr>
        <w:t>שרים מורשעים מקבלים שני משרדים.</w:t>
      </w:r>
    </w:p>
    <w:p w:rsidR="00E07D0A" w:rsidRDefault="00E07D0A" w:rsidP="00E07D0A">
      <w:pPr>
        <w:rPr>
          <w:rtl/>
          <w:lang w:eastAsia="he-IL"/>
        </w:rPr>
      </w:pPr>
      <w:bookmarkStart w:id="13414" w:name="_ETM_Q1_8080569"/>
      <w:bookmarkStart w:id="13415" w:name="_ETM_Q1_8080601"/>
      <w:bookmarkStart w:id="13416" w:name="_ETM_Q1_8079121"/>
      <w:bookmarkEnd w:id="13414"/>
      <w:bookmarkEnd w:id="13415"/>
      <w:bookmarkEnd w:id="13416"/>
    </w:p>
    <w:p w:rsidR="00E07D0A" w:rsidRDefault="00E07D0A" w:rsidP="00E07D0A">
      <w:pPr>
        <w:pStyle w:val="a5"/>
        <w:keepNext/>
        <w:rPr>
          <w:rtl/>
        </w:rPr>
      </w:pPr>
      <w:bookmarkStart w:id="13417" w:name="ET_speaker_6228_582"/>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3417"/>
    </w:p>
    <w:p w:rsidR="00E07D0A" w:rsidRDefault="00E07D0A" w:rsidP="00E07D0A">
      <w:pPr>
        <w:pStyle w:val="KeepWithNext"/>
        <w:rPr>
          <w:rtl/>
          <w:lang w:eastAsia="he-IL"/>
        </w:rPr>
      </w:pPr>
    </w:p>
    <w:p w:rsidR="00E07D0A" w:rsidRDefault="00E07D0A" w:rsidP="00E07D0A">
      <w:pPr>
        <w:rPr>
          <w:rtl/>
          <w:lang w:eastAsia="he-IL"/>
        </w:rPr>
      </w:pPr>
      <w:bookmarkStart w:id="13418" w:name="_ETM_Q1_8079473"/>
      <w:bookmarkStart w:id="13419" w:name="_ETM_Q1_8079518"/>
      <w:bookmarkEnd w:id="13418"/>
      <w:bookmarkEnd w:id="13419"/>
      <w:r>
        <w:rPr>
          <w:rtl/>
          <w:lang w:eastAsia="he-IL"/>
        </w:rPr>
        <w:t>נכון</w:t>
      </w:r>
      <w:bookmarkStart w:id="13420" w:name="_ETM_Q1_8078632"/>
      <w:bookmarkEnd w:id="13420"/>
      <w:r>
        <w:rPr>
          <w:rtl/>
          <w:lang w:eastAsia="he-IL"/>
        </w:rPr>
        <w:t xml:space="preserve">. מי שהורשע בעבירות הכי קשות מספר </w:t>
      </w:r>
      <w:bookmarkStart w:id="13421" w:name="_ETM_Q1_8082852"/>
      <w:bookmarkEnd w:id="13421"/>
      <w:r>
        <w:rPr>
          <w:rtl/>
          <w:lang w:eastAsia="he-IL"/>
        </w:rPr>
        <w:t xml:space="preserve">פעמים, מקבל יותר אחריות ויהיה משנה לראש הממשלה. </w:t>
      </w:r>
    </w:p>
    <w:p w:rsidR="00E07D0A" w:rsidRDefault="00E07D0A" w:rsidP="00E07D0A">
      <w:pPr>
        <w:rPr>
          <w:rtl/>
          <w:lang w:eastAsia="he-IL"/>
        </w:rPr>
      </w:pPr>
      <w:bookmarkStart w:id="13422" w:name="_ETM_Q1_8087755"/>
      <w:bookmarkStart w:id="13423" w:name="_ETM_Q1_8087788"/>
      <w:bookmarkEnd w:id="13422"/>
      <w:bookmarkEnd w:id="13423"/>
    </w:p>
    <w:p w:rsidR="00E07D0A" w:rsidRDefault="00E07D0A" w:rsidP="00E07D0A">
      <w:pPr>
        <w:pStyle w:val="af8"/>
        <w:keepNext/>
        <w:rPr>
          <w:rtl/>
        </w:rPr>
      </w:pPr>
      <w:bookmarkStart w:id="13424" w:name="ET_yor_6157_5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424"/>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אני שמח שנושא חלוקת התיקים אצלנו מעורר אצלכם עניין. </w:t>
      </w:r>
      <w:bookmarkStart w:id="13425" w:name="_ETM_Q1_8094166"/>
      <w:bookmarkEnd w:id="13425"/>
      <w:r>
        <w:rPr>
          <w:rtl/>
          <w:lang w:eastAsia="he-IL"/>
        </w:rPr>
        <w:t>גדי איזנקוט לא נ</w:t>
      </w:r>
      <w:bookmarkStart w:id="13426" w:name="_ETM_Q1_8093554"/>
      <w:bookmarkEnd w:id="13426"/>
      <w:r>
        <w:rPr>
          <w:rtl/>
          <w:lang w:eastAsia="he-IL"/>
        </w:rPr>
        <w:t>מצא. אלון שוסטר, בבקשה.</w:t>
      </w:r>
      <w:bookmarkStart w:id="13427" w:name="_ETM_Q1_8095927"/>
      <w:bookmarkEnd w:id="13427"/>
    </w:p>
    <w:p w:rsidR="00E07D0A" w:rsidRDefault="00E07D0A" w:rsidP="00E07D0A">
      <w:pPr>
        <w:rPr>
          <w:rtl/>
          <w:lang w:eastAsia="he-IL"/>
        </w:rPr>
      </w:pPr>
      <w:bookmarkStart w:id="13428" w:name="_ETM_Q1_8095958"/>
      <w:bookmarkStart w:id="13429" w:name="_ETM_Q1_8095748"/>
      <w:bookmarkEnd w:id="13428"/>
      <w:bookmarkEnd w:id="13429"/>
    </w:p>
    <w:p w:rsidR="00E07D0A" w:rsidRDefault="00E07D0A" w:rsidP="00E07D0A">
      <w:pPr>
        <w:rPr>
          <w:rStyle w:val="TagStyle"/>
          <w:rFonts w:ascii="David" w:hAnsi="David"/>
          <w:u w:val="single"/>
          <w:rtl/>
        </w:rPr>
      </w:pPr>
    </w:p>
    <w:p w:rsidR="00E07D0A" w:rsidRDefault="00E07D0A" w:rsidP="00E07D0A">
      <w:pPr>
        <w:pStyle w:val="a5"/>
        <w:keepNext/>
        <w:rPr>
          <w:rtl/>
        </w:rPr>
      </w:pPr>
      <w:bookmarkStart w:id="13430" w:name="ET_speaker_6243_586"/>
      <w:r>
        <w:rPr>
          <w:rStyle w:val="TagStyle"/>
          <w:rFonts w:hint="cs"/>
          <w:rtl/>
        </w:rPr>
        <w:t xml:space="preserve"> &lt;&lt; דובר &gt;&gt; </w:t>
      </w:r>
      <w:r>
        <w:rPr>
          <w:rFonts w:hint="cs"/>
          <w:rtl/>
        </w:rPr>
        <w:t>סגן שר הביטחון אלון שוסטר:</w:t>
      </w:r>
      <w:r>
        <w:rPr>
          <w:rStyle w:val="TagStyle"/>
          <w:rFonts w:hint="cs"/>
          <w:rtl/>
        </w:rPr>
        <w:t xml:space="preserve"> &lt;&lt; דובר &gt;&gt;</w:t>
      </w:r>
      <w:r>
        <w:rPr>
          <w:rFonts w:hint="cs"/>
          <w:rtl/>
        </w:rPr>
        <w:t xml:space="preserve"> </w:t>
      </w:r>
      <w:bookmarkEnd w:id="13430"/>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תודה. ברור שאנחנו עוסקים </w:t>
      </w:r>
      <w:bookmarkStart w:id="13431" w:name="_ETM_Q1_8105702"/>
      <w:bookmarkEnd w:id="13431"/>
      <w:r>
        <w:rPr>
          <w:rtl/>
          <w:lang w:eastAsia="he-IL"/>
        </w:rPr>
        <w:t xml:space="preserve">כרגע בנושא מכיוון שהכוונה המקורית שסמוטריץ' יהיה שר ביטחון לא יצאה לפועל. אני לא יודע להעריך </w:t>
      </w:r>
      <w:bookmarkStart w:id="13432" w:name="_ETM_Q1_7730"/>
      <w:bookmarkEnd w:id="13432"/>
      <w:r>
        <w:rPr>
          <w:rtl/>
          <w:lang w:eastAsia="he-IL"/>
        </w:rPr>
        <w:t xml:space="preserve">האם זאת הייתה הצעה כאילו במסגרת משא ומתן </w:t>
      </w:r>
      <w:bookmarkStart w:id="13433" w:name="_ETM_Q1_14332"/>
      <w:bookmarkEnd w:id="13433"/>
      <w:r>
        <w:rPr>
          <w:rtl/>
          <w:lang w:eastAsia="he-IL"/>
        </w:rPr>
        <w:t>אבל לו זה היה מה שקורה, היה נשמע כדבר סדור והגיוני. הרי הכוונה שלכם היא גם להגיד</w:t>
      </w:r>
      <w:bookmarkStart w:id="13434" w:name="_ETM_Q1_31285"/>
      <w:bookmarkEnd w:id="13434"/>
      <w:r>
        <w:rPr>
          <w:rtl/>
          <w:lang w:eastAsia="he-IL"/>
        </w:rPr>
        <w:t xml:space="preserve"> שקבענו שניים על האופן שבו צריך להגיב מבצעית, </w:t>
      </w:r>
      <w:bookmarkStart w:id="13435" w:name="_ETM_Q1_35515"/>
      <w:bookmarkEnd w:id="13435"/>
      <w:r>
        <w:rPr>
          <w:rtl/>
          <w:lang w:eastAsia="he-IL"/>
        </w:rPr>
        <w:t>על הסיטואציה בה מדינת היהודים חלה במזרח התיכ</w:t>
      </w:r>
      <w:bookmarkStart w:id="13436" w:name="_ETM_Q1_39721"/>
      <w:bookmarkStart w:id="13437" w:name="_ETM_Q1_40983"/>
      <w:bookmarkStart w:id="13438" w:name="_ETM_Q1_41022"/>
      <w:bookmarkEnd w:id="13436"/>
      <w:bookmarkEnd w:id="13437"/>
      <w:bookmarkEnd w:id="13438"/>
      <w:r>
        <w:rPr>
          <w:rtl/>
          <w:lang w:eastAsia="he-IL"/>
        </w:rPr>
        <w:t>ון. אז זה לא הסתדר ולכן אנחנו כרגע מנסים למצוא לעניין הזה</w:t>
      </w:r>
      <w:bookmarkStart w:id="13439" w:name="_ETM_Q1_46372"/>
      <w:bookmarkStart w:id="13440" w:name="_ETM_Q1_46414"/>
      <w:bookmarkEnd w:id="13439"/>
      <w:bookmarkEnd w:id="13440"/>
      <w:r>
        <w:rPr>
          <w:rtl/>
          <w:lang w:eastAsia="he-IL"/>
        </w:rPr>
        <w:t xml:space="preserve"> פתרון.</w:t>
      </w:r>
    </w:p>
    <w:p w:rsidR="00E07D0A" w:rsidRDefault="00E07D0A" w:rsidP="00E07D0A">
      <w:pPr>
        <w:rPr>
          <w:rtl/>
          <w:lang w:eastAsia="he-IL"/>
        </w:rPr>
      </w:pPr>
      <w:bookmarkStart w:id="13441" w:name="_ETM_Q1_49963"/>
      <w:bookmarkStart w:id="13442" w:name="_ETM_Q1_49996"/>
      <w:bookmarkEnd w:id="13441"/>
      <w:bookmarkEnd w:id="13442"/>
    </w:p>
    <w:p w:rsidR="00E07D0A" w:rsidRDefault="00E07D0A" w:rsidP="00E07D0A">
      <w:pPr>
        <w:rPr>
          <w:rtl/>
          <w:lang w:eastAsia="he-IL"/>
        </w:rPr>
      </w:pPr>
      <w:r>
        <w:rPr>
          <w:rtl/>
          <w:lang w:eastAsia="he-IL"/>
        </w:rPr>
        <w:t xml:space="preserve">אדוני היושב ראש, יש כאן </w:t>
      </w:r>
      <w:bookmarkStart w:id="13443" w:name="_ETM_Q1_48097"/>
      <w:bookmarkEnd w:id="13443"/>
      <w:r>
        <w:rPr>
          <w:rtl/>
          <w:lang w:eastAsia="he-IL"/>
        </w:rPr>
        <w:t xml:space="preserve">דיון נעים ואני קודם כל רוצה לשבח אותך על </w:t>
      </w:r>
      <w:bookmarkStart w:id="13444" w:name="_ETM_Q1_53582"/>
      <w:bookmarkEnd w:id="13444"/>
      <w:r>
        <w:rPr>
          <w:rtl/>
          <w:lang w:eastAsia="he-IL"/>
        </w:rPr>
        <w:t xml:space="preserve">כך. זאת התחלה טובה אבל זה דיון פגום מיסודו מפני </w:t>
      </w:r>
      <w:bookmarkStart w:id="13445" w:name="_ETM_Q1_61735"/>
      <w:bookmarkEnd w:id="13445"/>
      <w:r>
        <w:rPr>
          <w:rtl/>
          <w:lang w:eastAsia="he-IL"/>
        </w:rPr>
        <w:t xml:space="preserve">שיש כאן חוסר מידתיות זועק לשמים בין כובד העניין, בין </w:t>
      </w:r>
      <w:bookmarkStart w:id="13446" w:name="_ETM_Q1_69858"/>
      <w:bookmarkEnd w:id="13446"/>
      <w:r>
        <w:rPr>
          <w:rtl/>
          <w:lang w:eastAsia="he-IL"/>
        </w:rPr>
        <w:t xml:space="preserve">עומס האתגרים שאי הבהירויות שרק מתחילות לצוף קיימות והעובדה </w:t>
      </w:r>
      <w:bookmarkStart w:id="13447" w:name="_ETM_Q1_82244"/>
      <w:bookmarkEnd w:id="13447"/>
      <w:r>
        <w:rPr>
          <w:rtl/>
          <w:lang w:eastAsia="he-IL"/>
        </w:rPr>
        <w:t xml:space="preserve">שהנוכחים שנמצאים כאן אינם חלק מהשיח. </w:t>
      </w:r>
      <w:bookmarkStart w:id="13448" w:name="_ETM_Q1_94228"/>
      <w:bookmarkEnd w:id="13448"/>
      <w:r>
        <w:rPr>
          <w:rtl/>
          <w:lang w:eastAsia="he-IL"/>
        </w:rPr>
        <w:t xml:space="preserve">אני חושב שהמינימום המתבקש הוא להעביר את אותו חומר </w:t>
      </w:r>
      <w:bookmarkStart w:id="13449" w:name="_ETM_Q1_98154"/>
      <w:bookmarkEnd w:id="13449"/>
      <w:r>
        <w:rPr>
          <w:rtl/>
          <w:lang w:eastAsia="he-IL"/>
        </w:rPr>
        <w:t xml:space="preserve">– וזאת רק ההתחלה, זה מה שאפשר היה בימים הספורים, בשעות הספורות האלה לארגן – ואת המידע לכל </w:t>
      </w:r>
      <w:bookmarkStart w:id="13450" w:name="_ETM_Q1_107969"/>
      <w:bookmarkEnd w:id="13450"/>
      <w:r>
        <w:rPr>
          <w:rtl/>
          <w:lang w:eastAsia="he-IL"/>
        </w:rPr>
        <w:t xml:space="preserve">הנוגעים בדבר, לייעוץ המשפטי לממשלה, למשרד הביטחון שהוא נשוא </w:t>
      </w:r>
      <w:bookmarkStart w:id="13451" w:name="_ETM_Q1_112888"/>
      <w:bookmarkEnd w:id="13451"/>
      <w:r>
        <w:rPr>
          <w:rtl/>
          <w:lang w:eastAsia="he-IL"/>
        </w:rPr>
        <w:t xml:space="preserve">הדיון כאן, לייעוץ המשפטי גם של משרד הביטחון, של </w:t>
      </w:r>
      <w:bookmarkStart w:id="13452" w:name="_ETM_Q1_121873"/>
      <w:bookmarkEnd w:id="13452"/>
      <w:r>
        <w:rPr>
          <w:rtl/>
          <w:lang w:eastAsia="he-IL"/>
        </w:rPr>
        <w:t xml:space="preserve">צה"ל, של המינהל, והדרך שבה אנשים אינטליגנטים כמונו, בעלי </w:t>
      </w:r>
      <w:bookmarkStart w:id="13453" w:name="_ETM_Q1_132461"/>
      <w:bookmarkEnd w:id="13453"/>
      <w:r>
        <w:rPr>
          <w:rtl/>
          <w:lang w:eastAsia="he-IL"/>
        </w:rPr>
        <w:t xml:space="preserve">ניסיון כמונו, יכולים להביע דעה בנחרצות ולהרים יד בכובד </w:t>
      </w:r>
      <w:bookmarkStart w:id="13454" w:name="_ETM_Q1_137666"/>
      <w:bookmarkEnd w:id="13454"/>
      <w:r>
        <w:rPr>
          <w:rtl/>
          <w:lang w:eastAsia="he-IL"/>
        </w:rPr>
        <w:t xml:space="preserve">ראש בעיקר כאשר יש לחץ זמנים משמעותי, זה אחרי שאנחנו </w:t>
      </w:r>
      <w:bookmarkStart w:id="13455" w:name="_ETM_Q1_144204"/>
      <w:bookmarkEnd w:id="13455"/>
      <w:r>
        <w:rPr>
          <w:rtl/>
          <w:lang w:eastAsia="he-IL"/>
        </w:rPr>
        <w:t>שמענו את המנוסים והמבינים מדברים ביניהם ומתווכחים</w:t>
      </w:r>
      <w:bookmarkStart w:id="13456" w:name="_ETM_Q1_148015"/>
      <w:bookmarkEnd w:id="13456"/>
      <w:r>
        <w:rPr>
          <w:rtl/>
          <w:lang w:eastAsia="he-IL"/>
        </w:rPr>
        <w:t xml:space="preserve"> ביניהם, </w:t>
      </w:r>
      <w:bookmarkStart w:id="13457" w:name="_ETM_Q1_154302"/>
      <w:bookmarkStart w:id="13458" w:name="_ETM_Q1_154342"/>
      <w:bookmarkEnd w:id="13457"/>
      <w:bookmarkEnd w:id="13458"/>
      <w:r>
        <w:rPr>
          <w:rtl/>
          <w:lang w:eastAsia="he-IL"/>
        </w:rPr>
        <w:t xml:space="preserve">כאשר אנחנו עוסקים לכאורה – כפי שהמהות הרגועה והשקולה, ושוב תודה, באמת תודה, אני לא אומר את </w:t>
      </w:r>
      <w:bookmarkStart w:id="13459" w:name="_ETM_Q1_154383"/>
      <w:bookmarkEnd w:id="13459"/>
      <w:r>
        <w:rPr>
          <w:rtl/>
          <w:lang w:eastAsia="he-IL"/>
        </w:rPr>
        <w:t xml:space="preserve">זה כלאחר יד, ראינו גם תופעות אחרות – כפי </w:t>
      </w:r>
      <w:bookmarkStart w:id="13460" w:name="_ETM_Q1_162335"/>
      <w:bookmarkEnd w:id="13460"/>
      <w:r>
        <w:rPr>
          <w:rtl/>
          <w:lang w:eastAsia="he-IL"/>
        </w:rPr>
        <w:t xml:space="preserve">שזה היה צריך להיות. אם כן, </w:t>
      </w:r>
      <w:bookmarkStart w:id="13461" w:name="_ETM_Q1_177525"/>
      <w:bookmarkStart w:id="13462" w:name="_ETM_Q1_166198"/>
      <w:bookmarkStart w:id="13463" w:name="_ETM_Q1_166246"/>
      <w:bookmarkStart w:id="13464" w:name="_ETM_Q1_166326"/>
      <w:bookmarkStart w:id="13465" w:name="_ETM_Q1_166353"/>
      <w:bookmarkEnd w:id="13461"/>
      <w:bookmarkEnd w:id="13462"/>
      <w:bookmarkEnd w:id="13463"/>
      <w:bookmarkEnd w:id="13464"/>
      <w:bookmarkEnd w:id="13465"/>
      <w:r>
        <w:rPr>
          <w:rtl/>
          <w:lang w:eastAsia="he-IL"/>
        </w:rPr>
        <w:t xml:space="preserve">יש כאן פסדה של מהלך ראוי </w:t>
      </w:r>
      <w:bookmarkStart w:id="13466" w:name="_ETM_Q1_171724"/>
      <w:bookmarkEnd w:id="13466"/>
      <w:r>
        <w:rPr>
          <w:rtl/>
          <w:lang w:eastAsia="he-IL"/>
        </w:rPr>
        <w:t>שלא עונה. יש כאן חוסר מידתיות בלתי סבירה.</w:t>
      </w:r>
    </w:p>
    <w:p w:rsidR="00E07D0A" w:rsidRDefault="00E07D0A" w:rsidP="00E07D0A">
      <w:pPr>
        <w:rPr>
          <w:rtl/>
          <w:lang w:eastAsia="he-IL"/>
        </w:rPr>
      </w:pPr>
      <w:bookmarkStart w:id="13467" w:name="_ETM_Q1_179317"/>
      <w:bookmarkStart w:id="13468" w:name="_ETM_Q1_179360"/>
      <w:bookmarkEnd w:id="13467"/>
      <w:bookmarkEnd w:id="13468"/>
    </w:p>
    <w:p w:rsidR="00E07D0A" w:rsidRDefault="00E07D0A" w:rsidP="00E07D0A">
      <w:pPr>
        <w:rPr>
          <w:rtl/>
          <w:lang w:eastAsia="he-IL"/>
        </w:rPr>
      </w:pPr>
      <w:bookmarkStart w:id="13469" w:name="_ETM_Q1_179452"/>
      <w:bookmarkStart w:id="13470" w:name="_ETM_Q1_179479"/>
      <w:bookmarkEnd w:id="13469"/>
      <w:bookmarkEnd w:id="13470"/>
      <w:r>
        <w:rPr>
          <w:rtl/>
          <w:lang w:eastAsia="he-IL"/>
        </w:rPr>
        <w:t>בשולי הדיון אני רוצה לציין כמה נקודות ואני מבין שלא</w:t>
      </w:r>
      <w:bookmarkStart w:id="13471" w:name="_ETM_Q1_187747"/>
      <w:bookmarkEnd w:id="13471"/>
      <w:r>
        <w:rPr>
          <w:rtl/>
          <w:lang w:eastAsia="he-IL"/>
        </w:rPr>
        <w:t xml:space="preserve"> יינתן מענה לטענות </w:t>
      </w:r>
      <w:bookmarkStart w:id="13472" w:name="_ETM_Q1_191233"/>
      <w:bookmarkEnd w:id="13472"/>
      <w:r>
        <w:rPr>
          <w:rtl/>
          <w:lang w:eastAsia="he-IL"/>
        </w:rPr>
        <w:t xml:space="preserve">המהותיות שאני מעלה כאן. </w:t>
      </w:r>
    </w:p>
    <w:p w:rsidR="00E07D0A" w:rsidRDefault="00E07D0A" w:rsidP="00E07D0A">
      <w:pPr>
        <w:rPr>
          <w:rtl/>
          <w:lang w:eastAsia="he-IL"/>
        </w:rPr>
      </w:pPr>
      <w:bookmarkStart w:id="13473" w:name="_ETM_Q1_194383"/>
      <w:bookmarkStart w:id="13474" w:name="_ETM_Q1_194414"/>
      <w:bookmarkEnd w:id="13473"/>
      <w:bookmarkEnd w:id="13474"/>
    </w:p>
    <w:p w:rsidR="00E07D0A" w:rsidRDefault="00E07D0A" w:rsidP="00E07D0A">
      <w:pPr>
        <w:rPr>
          <w:rtl/>
          <w:lang w:eastAsia="he-IL"/>
        </w:rPr>
      </w:pPr>
      <w:bookmarkStart w:id="13475" w:name="_ETM_Q1_194477"/>
      <w:bookmarkStart w:id="13476" w:name="_ETM_Q1_194504"/>
      <w:bookmarkEnd w:id="13475"/>
      <w:bookmarkEnd w:id="13476"/>
      <w:r>
        <w:rPr>
          <w:rtl/>
          <w:lang w:eastAsia="he-IL"/>
        </w:rPr>
        <w:t xml:space="preserve">שתי הדוגמאות שאפשר </w:t>
      </w:r>
      <w:bookmarkStart w:id="13477" w:name="_ETM_Q1_196930"/>
      <w:bookmarkEnd w:id="13477"/>
      <w:r>
        <w:rPr>
          <w:rtl/>
          <w:lang w:eastAsia="he-IL"/>
        </w:rPr>
        <w:t>לתת למצב בו יש שר ביטחון וסגן שר כמוני וכמו שורה ארוכה של אחרים, אנשים מאוד</w:t>
      </w:r>
      <w:bookmarkStart w:id="13478" w:name="_ETM_Q1_210446"/>
      <w:bookmarkEnd w:id="13478"/>
      <w:r>
        <w:rPr>
          <w:rtl/>
          <w:lang w:eastAsia="he-IL"/>
        </w:rPr>
        <w:t xml:space="preserve"> מאוד רציניים שעשו את התפקיד הזה, אבל הם היו </w:t>
      </w:r>
      <w:bookmarkStart w:id="13479" w:name="_ETM_Q1_215415"/>
      <w:bookmarkEnd w:id="13479"/>
      <w:r>
        <w:rPr>
          <w:rtl/>
          <w:lang w:eastAsia="he-IL"/>
        </w:rPr>
        <w:t>כפופים באופן ישיר לשר.</w:t>
      </w:r>
    </w:p>
    <w:p w:rsidR="00E07D0A" w:rsidRDefault="00E07D0A" w:rsidP="00E07D0A">
      <w:pPr>
        <w:rPr>
          <w:rtl/>
          <w:lang w:eastAsia="he-IL"/>
        </w:rPr>
      </w:pPr>
      <w:bookmarkStart w:id="13480" w:name="_ETM_Q1_221588"/>
      <w:bookmarkStart w:id="13481" w:name="_ETM_Q1_221616"/>
      <w:bookmarkEnd w:id="13480"/>
      <w:bookmarkEnd w:id="13481"/>
    </w:p>
    <w:p w:rsidR="00E07D0A" w:rsidRDefault="00E07D0A" w:rsidP="00E07D0A">
      <w:pPr>
        <w:pStyle w:val="a5"/>
        <w:keepNext/>
        <w:rPr>
          <w:rtl/>
        </w:rPr>
      </w:pPr>
      <w:bookmarkStart w:id="13482" w:name="ET_speaker_5766_587"/>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3482"/>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לא מטה נפרד. לא ייעוץ </w:t>
      </w:r>
      <w:bookmarkStart w:id="13483" w:name="_ETM_Q1_217160"/>
      <w:bookmarkEnd w:id="13483"/>
      <w:r>
        <w:rPr>
          <w:rtl/>
          <w:lang w:eastAsia="he-IL"/>
        </w:rPr>
        <w:t>משפטי נפרד.</w:t>
      </w:r>
    </w:p>
    <w:p w:rsidR="00E07D0A" w:rsidRDefault="00E07D0A" w:rsidP="00E07D0A">
      <w:pPr>
        <w:rPr>
          <w:rtl/>
          <w:lang w:eastAsia="he-IL"/>
        </w:rPr>
      </w:pPr>
      <w:bookmarkStart w:id="13484" w:name="_ETM_Q1_216386"/>
      <w:bookmarkStart w:id="13485" w:name="_ETM_Q1_216417"/>
      <w:bookmarkEnd w:id="13484"/>
      <w:bookmarkEnd w:id="13485"/>
    </w:p>
    <w:p w:rsidR="00E07D0A" w:rsidRDefault="00E07D0A" w:rsidP="00E07D0A">
      <w:pPr>
        <w:pStyle w:val="a5"/>
        <w:keepNext/>
        <w:rPr>
          <w:rtl/>
        </w:rPr>
      </w:pPr>
      <w:bookmarkStart w:id="13486" w:name="ET_speaker_6243_588"/>
      <w:r>
        <w:rPr>
          <w:rStyle w:val="TagStyle"/>
          <w:rFonts w:hint="cs"/>
          <w:rtl/>
        </w:rPr>
        <w:t xml:space="preserve"> &lt;&lt; דובר &gt;&gt; </w:t>
      </w:r>
      <w:r>
        <w:rPr>
          <w:rFonts w:hint="cs"/>
          <w:rtl/>
        </w:rPr>
        <w:t>סגן שר הביטחון אלון שוסטר:</w:t>
      </w:r>
      <w:r>
        <w:rPr>
          <w:rStyle w:val="TagStyle"/>
          <w:rFonts w:hint="cs"/>
          <w:rtl/>
        </w:rPr>
        <w:t xml:space="preserve"> &lt;&lt; דובר &gt;&gt;</w:t>
      </w:r>
      <w:r>
        <w:rPr>
          <w:rFonts w:hint="cs"/>
          <w:rtl/>
        </w:rPr>
        <w:t xml:space="preserve"> </w:t>
      </w:r>
      <w:bookmarkEnd w:id="13486"/>
    </w:p>
    <w:p w:rsidR="00E07D0A" w:rsidRDefault="00E07D0A" w:rsidP="00E07D0A">
      <w:pPr>
        <w:pStyle w:val="KeepWithNext"/>
        <w:rPr>
          <w:rtl/>
          <w:lang w:eastAsia="he-IL"/>
        </w:rPr>
      </w:pPr>
    </w:p>
    <w:p w:rsidR="00E07D0A" w:rsidRDefault="00E07D0A" w:rsidP="00E07D0A">
      <w:pPr>
        <w:rPr>
          <w:rtl/>
          <w:lang w:eastAsia="he-IL"/>
        </w:rPr>
      </w:pPr>
      <w:bookmarkStart w:id="13487" w:name="_ETM_Q1_219016"/>
      <w:bookmarkStart w:id="13488" w:name="_ETM_Q1_219059"/>
      <w:bookmarkEnd w:id="13487"/>
      <w:bookmarkEnd w:id="13488"/>
      <w:r>
        <w:rPr>
          <w:rtl/>
          <w:lang w:eastAsia="he-IL"/>
        </w:rPr>
        <w:t>ברור. כל מה שאמרת היה נכון. גלעד ארדן היה שר במשרד להגנת העורף.</w:t>
      </w:r>
    </w:p>
    <w:p w:rsidR="00E07D0A" w:rsidRDefault="00E07D0A" w:rsidP="00E07D0A">
      <w:pPr>
        <w:rPr>
          <w:rtl/>
          <w:lang w:eastAsia="he-IL"/>
        </w:rPr>
      </w:pPr>
      <w:bookmarkStart w:id="13489" w:name="_ETM_Q1_240137"/>
      <w:bookmarkStart w:id="13490" w:name="_ETM_Q1_240167"/>
      <w:bookmarkEnd w:id="13489"/>
      <w:bookmarkEnd w:id="13490"/>
    </w:p>
    <w:p w:rsidR="00E07D0A" w:rsidRDefault="00E07D0A" w:rsidP="00E07D0A">
      <w:pPr>
        <w:pStyle w:val="a5"/>
        <w:keepNext/>
        <w:rPr>
          <w:rtl/>
        </w:rPr>
      </w:pPr>
      <w:bookmarkStart w:id="13491" w:name="ET_speaker_5766_589"/>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3491"/>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זה היה משרד </w:t>
      </w:r>
      <w:bookmarkStart w:id="13492" w:name="_ETM_Q1_237863"/>
      <w:bookmarkEnd w:id="13492"/>
      <w:r>
        <w:rPr>
          <w:rtl/>
          <w:lang w:eastAsia="he-IL"/>
        </w:rPr>
        <w:t>נפרד.</w:t>
      </w:r>
      <w:bookmarkStart w:id="13493" w:name="_ETM_Q1_235644"/>
      <w:bookmarkEnd w:id="13493"/>
    </w:p>
    <w:p w:rsidR="00E07D0A" w:rsidRDefault="00E07D0A" w:rsidP="00E07D0A">
      <w:pPr>
        <w:rPr>
          <w:rtl/>
          <w:lang w:eastAsia="he-IL"/>
        </w:rPr>
      </w:pPr>
      <w:bookmarkStart w:id="13494" w:name="_ETM_Q1_235673"/>
      <w:bookmarkEnd w:id="13494"/>
    </w:p>
    <w:p w:rsidR="00E07D0A" w:rsidRDefault="00E07D0A" w:rsidP="00E07D0A">
      <w:pPr>
        <w:pStyle w:val="a5"/>
        <w:keepNext/>
        <w:rPr>
          <w:rtl/>
        </w:rPr>
      </w:pPr>
      <w:bookmarkStart w:id="13495" w:name="ET_speaker_6243_590"/>
      <w:r>
        <w:rPr>
          <w:rStyle w:val="TagStyle"/>
          <w:rFonts w:hint="cs"/>
          <w:rtl/>
        </w:rPr>
        <w:t xml:space="preserve"> &lt;&lt; דובר &gt;&gt; </w:t>
      </w:r>
      <w:r>
        <w:rPr>
          <w:rFonts w:hint="cs"/>
          <w:rtl/>
        </w:rPr>
        <w:t>סגן שר הביטחון אלון שוסטר:</w:t>
      </w:r>
      <w:r>
        <w:rPr>
          <w:rStyle w:val="TagStyle"/>
          <w:rFonts w:hint="cs"/>
          <w:rtl/>
        </w:rPr>
        <w:t xml:space="preserve"> &lt;&lt; דובר &gt;&gt;</w:t>
      </w:r>
      <w:r>
        <w:rPr>
          <w:rFonts w:hint="cs"/>
          <w:rtl/>
        </w:rPr>
        <w:t xml:space="preserve"> </w:t>
      </w:r>
      <w:bookmarkEnd w:id="13495"/>
    </w:p>
    <w:p w:rsidR="00E07D0A" w:rsidRDefault="00E07D0A" w:rsidP="00E07D0A">
      <w:pPr>
        <w:pStyle w:val="KeepWithNext"/>
        <w:rPr>
          <w:rtl/>
          <w:lang w:eastAsia="he-IL"/>
        </w:rPr>
      </w:pPr>
    </w:p>
    <w:p w:rsidR="00E07D0A" w:rsidRDefault="00E07D0A" w:rsidP="00E07D0A">
      <w:pPr>
        <w:rPr>
          <w:rtl/>
          <w:lang w:eastAsia="he-IL"/>
        </w:rPr>
      </w:pPr>
      <w:bookmarkStart w:id="13496" w:name="_ETM_Q1_237864"/>
      <w:bookmarkStart w:id="13497" w:name="_ETM_Q1_237910"/>
      <w:bookmarkEnd w:id="13496"/>
      <w:bookmarkEnd w:id="13497"/>
      <w:r>
        <w:rPr>
          <w:rtl/>
          <w:lang w:eastAsia="he-IL"/>
        </w:rPr>
        <w:t>השר להגנת העורף</w:t>
      </w:r>
      <w:bookmarkStart w:id="13498" w:name="_ETM_Q1_236725"/>
      <w:bookmarkEnd w:id="13498"/>
      <w:r>
        <w:rPr>
          <w:rtl/>
          <w:lang w:eastAsia="he-IL"/>
        </w:rPr>
        <w:t xml:space="preserve">. כפי שאמרתי בקריאת ביניים בתחילת הדיון, אני כראש רשות </w:t>
      </w:r>
      <w:bookmarkStart w:id="13499" w:name="_ETM_Q1_247753"/>
      <w:bookmarkEnd w:id="13499"/>
      <w:r>
        <w:rPr>
          <w:rtl/>
          <w:lang w:eastAsia="he-IL"/>
        </w:rPr>
        <w:t xml:space="preserve">זוכר את עצמי מדבר וסופר את </w:t>
      </w:r>
      <w:bookmarkStart w:id="13500" w:name="_ETM_Q1_252147"/>
      <w:bookmarkEnd w:id="13500"/>
      <w:r>
        <w:rPr>
          <w:rtl/>
          <w:lang w:eastAsia="he-IL"/>
        </w:rPr>
        <w:t xml:space="preserve">מספר הגורמים שחושבים שהם אחראים. אתם יודעים </w:t>
      </w:r>
      <w:bookmarkStart w:id="13501" w:name="_ETM_Q1_253727"/>
      <w:bookmarkEnd w:id="13501"/>
      <w:r>
        <w:rPr>
          <w:rtl/>
          <w:lang w:eastAsia="he-IL"/>
        </w:rPr>
        <w:t>שבאתי מקו העימות, עוטף עזה. מספר הגורמים</w:t>
      </w:r>
      <w:bookmarkStart w:id="13502" w:name="_ETM_Q1_256704"/>
      <w:bookmarkEnd w:id="13502"/>
      <w:r>
        <w:rPr>
          <w:rtl/>
          <w:lang w:eastAsia="he-IL"/>
        </w:rPr>
        <w:t xml:space="preserve"> רק גדל, לפחות באחד, כאשר היה המשרד הנוסף וזה </w:t>
      </w:r>
      <w:bookmarkStart w:id="13503" w:name="_ETM_Q1_264747"/>
      <w:bookmarkEnd w:id="13503"/>
      <w:r>
        <w:rPr>
          <w:rtl/>
          <w:lang w:eastAsia="he-IL"/>
        </w:rPr>
        <w:t>כמובן יצר בוקה ומבולקה. גם כך בין פיקוד העורף לבין</w:t>
      </w:r>
      <w:bookmarkStart w:id="13504" w:name="_ETM_Q1_270704"/>
      <w:bookmarkEnd w:id="13504"/>
      <w:r>
        <w:rPr>
          <w:rtl/>
          <w:lang w:eastAsia="he-IL"/>
        </w:rPr>
        <w:t xml:space="preserve"> המשרד הזה או בין פיקוד העורף לרח"ל היה מתח. </w:t>
      </w:r>
      <w:bookmarkStart w:id="13505" w:name="_ETM_Q1_275996"/>
      <w:bookmarkEnd w:id="13505"/>
      <w:r>
        <w:rPr>
          <w:rtl/>
          <w:lang w:eastAsia="he-IL"/>
        </w:rPr>
        <w:t xml:space="preserve">ועדת מזרחי קבעה את מה שקבעה. יש את הסידור שמתקיים היום. </w:t>
      </w:r>
      <w:bookmarkStart w:id="13506" w:name="_ETM_Q1_281765"/>
      <w:bookmarkEnd w:id="13506"/>
      <w:r>
        <w:rPr>
          <w:rtl/>
          <w:lang w:eastAsia="he-IL"/>
        </w:rPr>
        <w:t xml:space="preserve">יש צורך לקדם את חוק העורף, נדמה לי שזה השם שלו. לו היו </w:t>
      </w:r>
      <w:bookmarkStart w:id="13507" w:name="_ETM_Q1_294868"/>
      <w:bookmarkEnd w:id="13507"/>
      <w:r>
        <w:rPr>
          <w:rtl/>
          <w:lang w:eastAsia="he-IL"/>
        </w:rPr>
        <w:t xml:space="preserve">כאן המשפטנים של משרד הביטחון הייתם שומעים על העובדה שאנחנו עובדים בצורה סדורה גם במצבי חירום מסוגים שונים, רק </w:t>
      </w:r>
      <w:bookmarkStart w:id="13508" w:name="_ETM_Q1_302068"/>
      <w:bookmarkEnd w:id="13508"/>
      <w:r>
        <w:rPr>
          <w:rtl/>
          <w:lang w:eastAsia="he-IL"/>
        </w:rPr>
        <w:t xml:space="preserve">כי אנחנו בני אדם טובים ויודעים לפרגן אחד </w:t>
      </w:r>
      <w:bookmarkStart w:id="13509" w:name="_ETM_Q1_303054"/>
      <w:bookmarkEnd w:id="13509"/>
      <w:r>
        <w:rPr>
          <w:rtl/>
          <w:lang w:eastAsia="he-IL"/>
        </w:rPr>
        <w:t xml:space="preserve">לשני. אנחנו לא באמת מוסדרים סטטוטורית. לתוך </w:t>
      </w:r>
      <w:bookmarkStart w:id="13510" w:name="_ETM_Q1_308008"/>
      <w:bookmarkEnd w:id="13510"/>
      <w:r>
        <w:rPr>
          <w:rtl/>
          <w:lang w:eastAsia="he-IL"/>
        </w:rPr>
        <w:t xml:space="preserve">אי ההסדרה הסטטוטורית אנחנו מכניסים כרגע אירוע אחר, אירוע מקשה. </w:t>
      </w:r>
      <w:bookmarkStart w:id="13511" w:name="_ETM_Q1_316363"/>
      <w:bookmarkEnd w:id="13511"/>
      <w:r>
        <w:rPr>
          <w:rtl/>
          <w:lang w:eastAsia="he-IL"/>
        </w:rPr>
        <w:t>אם כן, זה היה השר להגנת העורף.</w:t>
      </w:r>
    </w:p>
    <w:p w:rsidR="00E07D0A" w:rsidRDefault="00E07D0A" w:rsidP="00E07D0A">
      <w:pPr>
        <w:rPr>
          <w:rtl/>
          <w:lang w:eastAsia="he-IL"/>
        </w:rPr>
      </w:pPr>
      <w:bookmarkStart w:id="13512" w:name="_ETM_Q1_318980"/>
      <w:bookmarkStart w:id="13513" w:name="_ETM_Q1_319024"/>
      <w:bookmarkEnd w:id="13512"/>
      <w:bookmarkEnd w:id="13513"/>
    </w:p>
    <w:p w:rsidR="00E07D0A" w:rsidRDefault="00E07D0A" w:rsidP="00E07D0A">
      <w:pPr>
        <w:rPr>
          <w:rtl/>
          <w:lang w:eastAsia="he-IL"/>
        </w:rPr>
      </w:pPr>
      <w:bookmarkStart w:id="13514" w:name="_ETM_Q1_319132"/>
      <w:bookmarkStart w:id="13515" w:name="_ETM_Q1_319162"/>
      <w:bookmarkEnd w:id="13514"/>
      <w:bookmarkEnd w:id="13515"/>
      <w:r>
        <w:rPr>
          <w:rtl/>
          <w:lang w:eastAsia="he-IL"/>
        </w:rPr>
        <w:t xml:space="preserve">היה הסיפור עם השר מיכאל ביטון. ההבדל בינו לביני הוא במספר </w:t>
      </w:r>
      <w:bookmarkStart w:id="13516" w:name="_ETM_Q1_328904"/>
      <w:bookmarkEnd w:id="13516"/>
      <w:r>
        <w:rPr>
          <w:rtl/>
          <w:lang w:eastAsia="he-IL"/>
        </w:rPr>
        <w:t xml:space="preserve">היועצים שהוא יכול היה להעסיק באותו משרד, באותו נדל"ן שאני </w:t>
      </w:r>
      <w:bookmarkStart w:id="13517" w:name="_ETM_Q1_333807"/>
      <w:bookmarkEnd w:id="13517"/>
      <w:r>
        <w:rPr>
          <w:rtl/>
          <w:lang w:eastAsia="he-IL"/>
        </w:rPr>
        <w:t xml:space="preserve">אוחז בו עד שיבוא מישהו </w:t>
      </w:r>
      <w:bookmarkStart w:id="13518" w:name="_ETM_Q1_345237"/>
      <w:bookmarkEnd w:id="13518"/>
      <w:r>
        <w:rPr>
          <w:rtl/>
          <w:lang w:eastAsia="he-IL"/>
        </w:rPr>
        <w:t>ויאמר לי שזמני במשרד עבר.</w:t>
      </w:r>
    </w:p>
    <w:p w:rsidR="00E07D0A" w:rsidRDefault="00E07D0A" w:rsidP="00E07D0A">
      <w:pPr>
        <w:rPr>
          <w:rtl/>
          <w:lang w:eastAsia="he-IL"/>
        </w:rPr>
      </w:pPr>
      <w:bookmarkStart w:id="13519" w:name="_ETM_Q1_334539"/>
      <w:bookmarkEnd w:id="13519"/>
    </w:p>
    <w:p w:rsidR="00E07D0A" w:rsidRDefault="00E07D0A" w:rsidP="00E07D0A">
      <w:pPr>
        <w:pStyle w:val="af8"/>
        <w:keepNext/>
        <w:rPr>
          <w:rtl/>
        </w:rPr>
      </w:pPr>
      <w:bookmarkStart w:id="13520" w:name="ET_yor_6157_5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520"/>
    </w:p>
    <w:p w:rsidR="00E07D0A" w:rsidRDefault="00E07D0A" w:rsidP="00E07D0A">
      <w:pPr>
        <w:pStyle w:val="KeepWithNext"/>
        <w:rPr>
          <w:rtl/>
          <w:lang w:eastAsia="he-IL"/>
        </w:rPr>
      </w:pPr>
    </w:p>
    <w:p w:rsidR="00E07D0A" w:rsidRDefault="00E07D0A" w:rsidP="00E07D0A">
      <w:pPr>
        <w:rPr>
          <w:rtl/>
          <w:lang w:eastAsia="he-IL"/>
        </w:rPr>
      </w:pPr>
      <w:bookmarkStart w:id="13521" w:name="_ETM_Q1_334891"/>
      <w:bookmarkStart w:id="13522" w:name="_ETM_Q1_334936"/>
      <w:bookmarkEnd w:id="13521"/>
      <w:bookmarkEnd w:id="13522"/>
      <w:r>
        <w:rPr>
          <w:rtl/>
          <w:lang w:eastAsia="he-IL"/>
        </w:rPr>
        <w:t xml:space="preserve">הייתה לו אצבע </w:t>
      </w:r>
      <w:bookmarkStart w:id="13523" w:name="_ETM_Q1_335007"/>
      <w:bookmarkEnd w:id="13523"/>
      <w:r>
        <w:rPr>
          <w:rtl/>
          <w:lang w:eastAsia="he-IL"/>
        </w:rPr>
        <w:t>בישיבות ממשלה.</w:t>
      </w:r>
    </w:p>
    <w:p w:rsidR="00E07D0A" w:rsidRDefault="00E07D0A" w:rsidP="00E07D0A">
      <w:pPr>
        <w:rPr>
          <w:rtl/>
          <w:lang w:eastAsia="he-IL"/>
        </w:rPr>
      </w:pPr>
      <w:bookmarkStart w:id="13524" w:name="_ETM_Q1_338794"/>
      <w:bookmarkStart w:id="13525" w:name="_ETM_Q1_338827"/>
      <w:bookmarkEnd w:id="13524"/>
      <w:bookmarkEnd w:id="13525"/>
    </w:p>
    <w:p w:rsidR="00E07D0A" w:rsidRDefault="00E07D0A" w:rsidP="00E07D0A">
      <w:pPr>
        <w:pStyle w:val="a5"/>
        <w:keepNext/>
        <w:rPr>
          <w:rtl/>
        </w:rPr>
      </w:pPr>
      <w:bookmarkStart w:id="13526" w:name="ET_speaker_6243_592"/>
      <w:r>
        <w:rPr>
          <w:rStyle w:val="TagStyle"/>
          <w:rFonts w:hint="cs"/>
          <w:rtl/>
        </w:rPr>
        <w:t xml:space="preserve"> &lt;&lt; דובר &gt;&gt; </w:t>
      </w:r>
      <w:r>
        <w:rPr>
          <w:rFonts w:hint="cs"/>
          <w:rtl/>
        </w:rPr>
        <w:t>סגן שר הביטחון אלון שוסטר:</w:t>
      </w:r>
      <w:r>
        <w:rPr>
          <w:rStyle w:val="TagStyle"/>
          <w:rFonts w:hint="cs"/>
          <w:rtl/>
        </w:rPr>
        <w:t xml:space="preserve"> &lt;&lt; דובר &gt;&gt;</w:t>
      </w:r>
      <w:r>
        <w:rPr>
          <w:rFonts w:hint="cs"/>
          <w:rtl/>
        </w:rPr>
        <w:t xml:space="preserve"> </w:t>
      </w:r>
      <w:bookmarkEnd w:id="13526"/>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נכון אבל לא בהקשר הזה. </w:t>
      </w:r>
    </w:p>
    <w:p w:rsidR="00E07D0A" w:rsidRDefault="00E07D0A" w:rsidP="00E07D0A">
      <w:pPr>
        <w:rPr>
          <w:rtl/>
          <w:lang w:eastAsia="he-IL"/>
        </w:rPr>
      </w:pPr>
      <w:bookmarkStart w:id="13527" w:name="_ETM_Q1_371071"/>
      <w:bookmarkStart w:id="13528" w:name="_ETM_Q1_371112"/>
      <w:bookmarkEnd w:id="13527"/>
      <w:bookmarkEnd w:id="13528"/>
    </w:p>
    <w:p w:rsidR="00E07D0A" w:rsidRDefault="00E07D0A" w:rsidP="00E07D0A">
      <w:pPr>
        <w:rPr>
          <w:rtl/>
          <w:lang w:eastAsia="he-IL"/>
        </w:rPr>
      </w:pPr>
      <w:bookmarkStart w:id="13529" w:name="_ETM_Q1_371840"/>
      <w:bookmarkStart w:id="13530" w:name="_ETM_Q1_371870"/>
      <w:bookmarkEnd w:id="13529"/>
      <w:bookmarkEnd w:id="13530"/>
      <w:r>
        <w:rPr>
          <w:rtl/>
          <w:lang w:eastAsia="he-IL"/>
        </w:rPr>
        <w:t>אני לא מצליח להבין מי</w:t>
      </w:r>
      <w:bookmarkStart w:id="13531" w:name="_ETM_Q1_374239"/>
      <w:bookmarkEnd w:id="13531"/>
      <w:r>
        <w:rPr>
          <w:rtl/>
          <w:lang w:eastAsia="he-IL"/>
        </w:rPr>
        <w:t xml:space="preserve"> בוחר את ממלא התפקיד, בוודאי את הקצינים, מי י</w:t>
      </w:r>
      <w:bookmarkStart w:id="13532" w:name="_ETM_Q1_378931"/>
      <w:bookmarkEnd w:id="13532"/>
      <w:r>
        <w:rPr>
          <w:rtl/>
          <w:lang w:eastAsia="he-IL"/>
        </w:rPr>
        <w:t>בצע אכיפה על הפשיעה הלאומנית, מי כתוצאה מזה</w:t>
      </w:r>
      <w:bookmarkStart w:id="13533" w:name="_ETM_Q1_384244"/>
      <w:bookmarkEnd w:id="13533"/>
      <w:r>
        <w:rPr>
          <w:rtl/>
          <w:lang w:eastAsia="he-IL"/>
        </w:rPr>
        <w:t xml:space="preserve"> יחתום על צווים למעצר מינהלי. אני רוצה לצ</w:t>
      </w:r>
      <w:bookmarkStart w:id="13534" w:name="_ETM_Q1_394835"/>
      <w:bookmarkStart w:id="13535" w:name="_ETM_Q1_394865"/>
      <w:bookmarkEnd w:id="13534"/>
      <w:bookmarkEnd w:id="13535"/>
      <w:r>
        <w:rPr>
          <w:rtl/>
          <w:lang w:eastAsia="he-IL"/>
        </w:rPr>
        <w:t>יין</w:t>
      </w:r>
      <w:bookmarkStart w:id="13536" w:name="_ETM_Q1_393025"/>
      <w:bookmarkEnd w:id="13536"/>
      <w:r>
        <w:rPr>
          <w:rtl/>
          <w:lang w:eastAsia="he-IL"/>
        </w:rPr>
        <w:t xml:space="preserve"> שבתוך הבוקה והמבולקה שתיווצר, יש לנו את האירוע של ש</w:t>
      </w:r>
      <w:bookmarkStart w:id="13537" w:name="_ETM_Q1_399165"/>
      <w:bookmarkEnd w:id="13537"/>
      <w:r>
        <w:rPr>
          <w:rtl/>
          <w:lang w:eastAsia="he-IL"/>
        </w:rPr>
        <w:t xml:space="preserve">ר ביטחון שלישי עם הכוח העצמאי - מג"ב - </w:t>
      </w:r>
      <w:bookmarkStart w:id="13538" w:name="_ETM_Q1_402847"/>
      <w:bookmarkEnd w:id="13538"/>
      <w:r>
        <w:rPr>
          <w:rtl/>
          <w:lang w:eastAsia="he-IL"/>
        </w:rPr>
        <w:t xml:space="preserve">וזה כמובן בעייתי. </w:t>
      </w:r>
    </w:p>
    <w:p w:rsidR="00E07D0A" w:rsidRDefault="00E07D0A" w:rsidP="00E07D0A">
      <w:pPr>
        <w:rPr>
          <w:rtl/>
          <w:lang w:eastAsia="he-IL"/>
        </w:rPr>
      </w:pPr>
      <w:bookmarkStart w:id="13539" w:name="_ETM_Q1_407177"/>
      <w:bookmarkStart w:id="13540" w:name="_ETM_Q1_407212"/>
      <w:bookmarkEnd w:id="13539"/>
      <w:bookmarkEnd w:id="13540"/>
    </w:p>
    <w:p w:rsidR="00E07D0A" w:rsidRDefault="00E07D0A" w:rsidP="00E07D0A">
      <w:pPr>
        <w:rPr>
          <w:rtl/>
          <w:lang w:eastAsia="he-IL"/>
        </w:rPr>
      </w:pPr>
      <w:bookmarkStart w:id="13541" w:name="_ETM_Q1_408689"/>
      <w:bookmarkStart w:id="13542" w:name="_ETM_Q1_408719"/>
      <w:bookmarkEnd w:id="13541"/>
      <w:bookmarkEnd w:id="13542"/>
      <w:r>
        <w:rPr>
          <w:rtl/>
          <w:lang w:eastAsia="he-IL"/>
        </w:rPr>
        <w:t>יש כאן שני סוגים של אתגרים. האחד, האתגר המקצועי הארגוני. אין מצב</w:t>
      </w:r>
      <w:bookmarkStart w:id="13543" w:name="_ETM_Q1_418092"/>
      <w:bookmarkEnd w:id="13543"/>
      <w:r>
        <w:rPr>
          <w:rtl/>
          <w:lang w:eastAsia="he-IL"/>
        </w:rPr>
        <w:t xml:space="preserve">, אני לא הייתי מעז ברשות המקומית הקטנה </w:t>
      </w:r>
      <w:bookmarkStart w:id="13544" w:name="_ETM_Q1_423280"/>
      <w:bookmarkEnd w:id="13544"/>
      <w:r>
        <w:rPr>
          <w:rtl/>
          <w:lang w:eastAsia="he-IL"/>
        </w:rPr>
        <w:t xml:space="preserve">שלי, או כשהייתי סגן מנהל בית ספר </w:t>
      </w:r>
      <w:bookmarkStart w:id="13545" w:name="_ETM_Q1_427552"/>
      <w:bookmarkEnd w:id="13545"/>
      <w:r>
        <w:rPr>
          <w:rtl/>
          <w:lang w:eastAsia="he-IL"/>
        </w:rPr>
        <w:t xml:space="preserve">או הייתי מזכיר ביישוב שלי, לא הייתי מעז להתקדם להכרעה </w:t>
      </w:r>
      <w:bookmarkStart w:id="13546" w:name="_ETM_Q1_431327"/>
      <w:bookmarkEnd w:id="13546"/>
      <w:r>
        <w:rPr>
          <w:rtl/>
          <w:lang w:eastAsia="he-IL"/>
        </w:rPr>
        <w:t xml:space="preserve">בלי דיון סדור בשאלה הבסיסית של המתח המובנה הקיים </w:t>
      </w:r>
      <w:bookmarkStart w:id="13547" w:name="_ETM_Q1_439055"/>
      <w:bookmarkEnd w:id="13547"/>
      <w:r>
        <w:rPr>
          <w:rtl/>
          <w:lang w:eastAsia="he-IL"/>
        </w:rPr>
        <w:t>ממילא בין כפיפות לעצמאות, בנוכחות היועצים המשפטיים הרלוונטי</w:t>
      </w:r>
      <w:bookmarkStart w:id="13548" w:name="_ETM_Q1_443976"/>
      <w:bookmarkEnd w:id="13548"/>
      <w:r>
        <w:rPr>
          <w:rtl/>
          <w:lang w:eastAsia="he-IL"/>
        </w:rPr>
        <w:t>ים ובפרט של משרד הביטחון.</w:t>
      </w:r>
    </w:p>
    <w:p w:rsidR="00E07D0A" w:rsidRDefault="00E07D0A" w:rsidP="00E07D0A">
      <w:pPr>
        <w:rPr>
          <w:rtl/>
          <w:lang w:eastAsia="he-IL"/>
        </w:rPr>
      </w:pPr>
    </w:p>
    <w:p w:rsidR="00E07D0A" w:rsidRDefault="00E07D0A" w:rsidP="00E07D0A">
      <w:pPr>
        <w:pStyle w:val="a5"/>
        <w:keepNext/>
        <w:rPr>
          <w:rtl/>
        </w:rPr>
      </w:pPr>
      <w:bookmarkStart w:id="13549" w:name="ET_speaker_6156_59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549"/>
    </w:p>
    <w:p w:rsidR="00E07D0A" w:rsidRDefault="00E07D0A" w:rsidP="00E07D0A">
      <w:pPr>
        <w:pStyle w:val="KeepWithNext"/>
        <w:rPr>
          <w:rtl/>
          <w:lang w:eastAsia="he-IL"/>
        </w:rPr>
      </w:pPr>
    </w:p>
    <w:p w:rsidR="00E07D0A" w:rsidRDefault="00E07D0A" w:rsidP="00E07D0A">
      <w:pPr>
        <w:rPr>
          <w:rtl/>
          <w:lang w:eastAsia="he-IL"/>
        </w:rPr>
      </w:pPr>
      <w:r>
        <w:rPr>
          <w:rtl/>
          <w:lang w:eastAsia="he-IL"/>
        </w:rPr>
        <w:t>אבל הצעת החוק לא קשורה למשרד הביטחון.</w:t>
      </w:r>
    </w:p>
    <w:p w:rsidR="00E07D0A" w:rsidRDefault="00E07D0A" w:rsidP="00E07D0A">
      <w:pPr>
        <w:rPr>
          <w:rtl/>
          <w:lang w:eastAsia="he-IL"/>
        </w:rPr>
      </w:pPr>
      <w:bookmarkStart w:id="13550" w:name="_ETM_Q1_450585"/>
      <w:bookmarkStart w:id="13551" w:name="_ETM_Q1_450620"/>
      <w:bookmarkStart w:id="13552" w:name="_ETM_Q1_451697"/>
      <w:bookmarkStart w:id="13553" w:name="_ETM_Q1_451734"/>
      <w:bookmarkEnd w:id="13550"/>
      <w:bookmarkEnd w:id="13551"/>
      <w:bookmarkEnd w:id="13552"/>
      <w:bookmarkEnd w:id="13553"/>
    </w:p>
    <w:p w:rsidR="00E07D0A" w:rsidRDefault="00E07D0A" w:rsidP="00E07D0A">
      <w:pPr>
        <w:pStyle w:val="a5"/>
        <w:keepNext/>
        <w:rPr>
          <w:rtl/>
        </w:rPr>
      </w:pPr>
      <w:bookmarkStart w:id="13554" w:name="ET_speaker_6243_594"/>
      <w:r>
        <w:rPr>
          <w:rStyle w:val="TagStyle"/>
          <w:rFonts w:hint="cs"/>
          <w:rtl/>
        </w:rPr>
        <w:t xml:space="preserve"> &lt;&lt; דובר &gt;&gt; </w:t>
      </w:r>
      <w:r>
        <w:rPr>
          <w:rFonts w:hint="cs"/>
          <w:rtl/>
        </w:rPr>
        <w:t>סגן שר הביטחון אלון שוסטר:</w:t>
      </w:r>
      <w:r>
        <w:rPr>
          <w:rStyle w:val="TagStyle"/>
          <w:rFonts w:hint="cs"/>
          <w:rtl/>
        </w:rPr>
        <w:t xml:space="preserve"> &lt;&lt; דובר &gt;&gt;</w:t>
      </w:r>
      <w:r>
        <w:rPr>
          <w:rFonts w:hint="cs"/>
          <w:rtl/>
        </w:rPr>
        <w:t xml:space="preserve"> </w:t>
      </w:r>
      <w:bookmarkEnd w:id="13554"/>
    </w:p>
    <w:p w:rsidR="00E07D0A" w:rsidRDefault="00E07D0A" w:rsidP="00E07D0A">
      <w:pPr>
        <w:pStyle w:val="KeepWithNext"/>
        <w:rPr>
          <w:rtl/>
          <w:lang w:eastAsia="he-IL"/>
        </w:rPr>
      </w:pPr>
    </w:p>
    <w:p w:rsidR="00E07D0A" w:rsidRDefault="00E07D0A" w:rsidP="00E07D0A">
      <w:pPr>
        <w:rPr>
          <w:rtl/>
          <w:lang w:eastAsia="he-IL"/>
        </w:rPr>
      </w:pPr>
      <w:r>
        <w:rPr>
          <w:rtl/>
          <w:lang w:eastAsia="he-IL"/>
        </w:rPr>
        <w:t>ודאי. לא. כל המשך דיון עושה פלסתר</w:t>
      </w:r>
      <w:bookmarkStart w:id="13555" w:name="_ETM_Q1_457556"/>
      <w:bookmarkEnd w:id="13555"/>
      <w:r>
        <w:rPr>
          <w:rtl/>
          <w:lang w:eastAsia="he-IL"/>
        </w:rPr>
        <w:t xml:space="preserve"> למהלך סדור של קבלת החלטות. מהותית אני רוצה לחזור </w:t>
      </w:r>
      <w:bookmarkStart w:id="13556" w:name="_ETM_Q1_461604"/>
      <w:bookmarkEnd w:id="13556"/>
      <w:r>
        <w:rPr>
          <w:rtl/>
          <w:lang w:eastAsia="he-IL"/>
        </w:rPr>
        <w:t>ולציין שאנחנו במהלך הזה, על פי עדויות ברורות של</w:t>
      </w:r>
      <w:bookmarkStart w:id="13557" w:name="_ETM_Q1_470915"/>
      <w:bookmarkEnd w:id="13557"/>
      <w:r>
        <w:rPr>
          <w:rtl/>
          <w:lang w:eastAsia="he-IL"/>
        </w:rPr>
        <w:t xml:space="preserve"> כל הגורמים, כולל של היושב ראש, הצד </w:t>
      </w:r>
      <w:bookmarkStart w:id="13558" w:name="_ETM_Q1_477522"/>
      <w:bookmarkEnd w:id="13558"/>
      <w:r>
        <w:rPr>
          <w:rtl/>
          <w:lang w:eastAsia="he-IL"/>
        </w:rPr>
        <w:t>הזה מכוון להחלת החוק, להחלת הריבונות הישראלית ביהודה ושומרון</w:t>
      </w:r>
      <w:bookmarkStart w:id="13559" w:name="_ETM_Q1_483107"/>
      <w:bookmarkEnd w:id="13559"/>
      <w:r>
        <w:rPr>
          <w:rtl/>
          <w:lang w:eastAsia="he-IL"/>
        </w:rPr>
        <w:t xml:space="preserve">, דה פקטו או דה יורה, אני רוצה להגיד </w:t>
      </w:r>
      <w:bookmarkStart w:id="13560" w:name="_ETM_Q1_487665"/>
      <w:bookmarkEnd w:id="13560"/>
      <w:r>
        <w:rPr>
          <w:rtl/>
          <w:lang w:eastAsia="he-IL"/>
        </w:rPr>
        <w:t>לכם שהמהלך הזה יפגע מבצעית והוא מסכן חיים. הוא יפגע בשמירת החוק. המהלך הזה של אי בהירות, של ויכוח</w:t>
      </w:r>
      <w:bookmarkStart w:id="13561" w:name="_ETM_Q1_502547"/>
      <w:bookmarkEnd w:id="13561"/>
      <w:r>
        <w:rPr>
          <w:rtl/>
          <w:lang w:eastAsia="he-IL"/>
        </w:rPr>
        <w:t xml:space="preserve"> בין רשויות יפגע בשמירת החוק ביהודה ושומרון. הוא יפגע בדמותה</w:t>
      </w:r>
      <w:bookmarkStart w:id="13562" w:name="_ETM_Q1_510652"/>
      <w:bookmarkEnd w:id="13562"/>
      <w:r>
        <w:rPr>
          <w:rtl/>
          <w:lang w:eastAsia="he-IL"/>
        </w:rPr>
        <w:t xml:space="preserve"> של מדינת ישראל כמדינה מוסרית. כל זה ביחד יגרום לנטישת</w:t>
      </w:r>
      <w:bookmarkStart w:id="13563" w:name="_ETM_Q1_519936"/>
      <w:bookmarkEnd w:id="13563"/>
      <w:r>
        <w:rPr>
          <w:rtl/>
          <w:lang w:eastAsia="he-IL"/>
        </w:rPr>
        <w:t xml:space="preserve"> ידידות, להקטנת הנכסיות של מדינת ישראל. זה החשש הגדול. </w:t>
      </w:r>
      <w:bookmarkStart w:id="13564" w:name="_ETM_Q1_524312"/>
      <w:bookmarkEnd w:id="13564"/>
      <w:r>
        <w:rPr>
          <w:rtl/>
          <w:lang w:eastAsia="he-IL"/>
        </w:rPr>
        <w:t xml:space="preserve">לכן הדרישה לחידוד הפערים בין הכפיפות לעצמאות היא כל כך </w:t>
      </w:r>
      <w:bookmarkStart w:id="13565" w:name="_ETM_Q1_533506"/>
      <w:bookmarkEnd w:id="13565"/>
      <w:r>
        <w:rPr>
          <w:rtl/>
          <w:lang w:eastAsia="he-IL"/>
        </w:rPr>
        <w:t>חיונית.</w:t>
      </w:r>
    </w:p>
    <w:p w:rsidR="00E07D0A" w:rsidRDefault="00E07D0A" w:rsidP="00E07D0A">
      <w:pPr>
        <w:rPr>
          <w:rtl/>
          <w:lang w:eastAsia="he-IL"/>
        </w:rPr>
      </w:pPr>
      <w:bookmarkStart w:id="13566" w:name="_ETM_Q1_535937"/>
      <w:bookmarkStart w:id="13567" w:name="_ETM_Q1_535971"/>
      <w:bookmarkEnd w:id="13566"/>
      <w:bookmarkEnd w:id="13567"/>
    </w:p>
    <w:p w:rsidR="00E07D0A" w:rsidRDefault="00E07D0A" w:rsidP="00E07D0A">
      <w:pPr>
        <w:rPr>
          <w:rtl/>
          <w:lang w:eastAsia="he-IL"/>
        </w:rPr>
      </w:pPr>
      <w:r>
        <w:rPr>
          <w:rtl/>
          <w:lang w:eastAsia="he-IL"/>
        </w:rPr>
        <w:t xml:space="preserve">אני אסיים ואומר שבעוד שהמגמה הברורה של כל המהלך הזה </w:t>
      </w:r>
      <w:bookmarkStart w:id="13568" w:name="_ETM_Q1_542262"/>
      <w:bookmarkEnd w:id="13568"/>
      <w:r>
        <w:rPr>
          <w:rtl/>
          <w:lang w:eastAsia="he-IL"/>
        </w:rPr>
        <w:t xml:space="preserve">היא החלת החוק – הריבונות כדבריך היא גרועה, היא </w:t>
      </w:r>
      <w:bookmarkStart w:id="13569" w:name="_ETM_Q1_544493"/>
      <w:bookmarkEnd w:id="13569"/>
      <w:r>
        <w:rPr>
          <w:rtl/>
          <w:lang w:eastAsia="he-IL"/>
        </w:rPr>
        <w:t xml:space="preserve">מסוכנת אבל אפשר לחלוק על זה. אגב, היא מסוכנת בעיקר כי היא חד צדדית. המחיר שאנחנו נשלם על </w:t>
      </w:r>
      <w:bookmarkStart w:id="13570" w:name="_ETM_Q1_557889"/>
      <w:bookmarkEnd w:id="13570"/>
      <w:r>
        <w:rPr>
          <w:rtl/>
          <w:lang w:eastAsia="he-IL"/>
        </w:rPr>
        <w:t>המהלך הזה הוא בלתי נסבל.</w:t>
      </w:r>
    </w:p>
    <w:p w:rsidR="00E07D0A" w:rsidRDefault="00E07D0A" w:rsidP="00E07D0A">
      <w:pPr>
        <w:rPr>
          <w:rtl/>
          <w:lang w:eastAsia="he-IL"/>
        </w:rPr>
      </w:pPr>
      <w:bookmarkStart w:id="13571" w:name="_ETM_Q1_561096"/>
      <w:bookmarkStart w:id="13572" w:name="_ETM_Q1_561125"/>
      <w:bookmarkStart w:id="13573" w:name="_ETM_Q1_561975"/>
      <w:bookmarkEnd w:id="13571"/>
      <w:bookmarkEnd w:id="13572"/>
      <w:bookmarkEnd w:id="13573"/>
    </w:p>
    <w:p w:rsidR="00E07D0A" w:rsidRDefault="00E07D0A" w:rsidP="00E07D0A">
      <w:pPr>
        <w:pStyle w:val="af8"/>
        <w:keepNext/>
        <w:rPr>
          <w:rtl/>
        </w:rPr>
      </w:pPr>
      <w:bookmarkStart w:id="13574" w:name="ET_yor_6157_5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574"/>
    </w:p>
    <w:p w:rsidR="00E07D0A" w:rsidRDefault="00E07D0A" w:rsidP="00E07D0A">
      <w:pPr>
        <w:pStyle w:val="KeepWithNext"/>
        <w:rPr>
          <w:rtl/>
          <w:lang w:eastAsia="he-IL"/>
        </w:rPr>
      </w:pPr>
    </w:p>
    <w:p w:rsidR="00E07D0A" w:rsidRDefault="00E07D0A" w:rsidP="00E07D0A">
      <w:pPr>
        <w:rPr>
          <w:rtl/>
          <w:lang w:eastAsia="he-IL"/>
        </w:rPr>
      </w:pPr>
      <w:bookmarkStart w:id="13575" w:name="_ETM_Q1_562270"/>
      <w:bookmarkStart w:id="13576" w:name="_ETM_Q1_562315"/>
      <w:bookmarkEnd w:id="13575"/>
      <w:bookmarkEnd w:id="13576"/>
      <w:r>
        <w:rPr>
          <w:rtl/>
          <w:lang w:eastAsia="he-IL"/>
        </w:rPr>
        <w:t>תודה רבה. חבר הכנסת אורי</w:t>
      </w:r>
      <w:bookmarkStart w:id="13577" w:name="_ETM_Q1_565334"/>
      <w:bookmarkEnd w:id="13577"/>
      <w:r>
        <w:rPr>
          <w:rtl/>
          <w:lang w:eastAsia="he-IL"/>
        </w:rPr>
        <w:t>אל בוסו.</w:t>
      </w:r>
    </w:p>
    <w:p w:rsidR="00E07D0A" w:rsidRDefault="00E07D0A" w:rsidP="00E07D0A">
      <w:pPr>
        <w:rPr>
          <w:rtl/>
          <w:lang w:eastAsia="he-IL"/>
        </w:rPr>
      </w:pPr>
      <w:bookmarkStart w:id="13578" w:name="_ETM_Q1_566044"/>
      <w:bookmarkStart w:id="13579" w:name="_ETM_Q1_566074"/>
      <w:bookmarkEnd w:id="13578"/>
      <w:bookmarkEnd w:id="13579"/>
    </w:p>
    <w:p w:rsidR="00E07D0A" w:rsidRDefault="00E07D0A" w:rsidP="00E07D0A">
      <w:pPr>
        <w:pStyle w:val="a5"/>
        <w:keepNext/>
        <w:rPr>
          <w:rtl/>
        </w:rPr>
      </w:pPr>
      <w:bookmarkStart w:id="13580" w:name="ET_speaker_6044_597"/>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13580"/>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אני דווקא מצטרף למה שאמרה קודם השרה פנינה תמנו </w:t>
      </w:r>
      <w:bookmarkStart w:id="13581" w:name="_ETM_Q1_571277"/>
      <w:bookmarkEnd w:id="13581"/>
      <w:r>
        <w:rPr>
          <w:rtl/>
          <w:lang w:eastAsia="he-IL"/>
        </w:rPr>
        <w:t>שטה. אני שמח שיש עכשיו מונדיאל כי מי</w:t>
      </w:r>
      <w:bookmarkStart w:id="13582" w:name="_ETM_Q1_573747"/>
      <w:bookmarkEnd w:id="13582"/>
      <w:r>
        <w:rPr>
          <w:rtl/>
          <w:lang w:eastAsia="he-IL"/>
        </w:rPr>
        <w:t xml:space="preserve"> שיצפה בערוץ הכנסת יחשוב שיש כאן דיון בוועדת חוץ וביטחון </w:t>
      </w:r>
      <w:bookmarkStart w:id="13583" w:name="_ETM_Q1_576323"/>
      <w:bookmarkEnd w:id="13583"/>
      <w:r>
        <w:rPr>
          <w:rtl/>
          <w:lang w:eastAsia="he-IL"/>
        </w:rPr>
        <w:t xml:space="preserve">על החלת הריבונות. חבר'ה, התפזרתם. בואו ניכנס למסגרת </w:t>
      </w:r>
      <w:bookmarkStart w:id="13584" w:name="_ETM_Q1_581791"/>
      <w:bookmarkEnd w:id="13584"/>
      <w:r>
        <w:rPr>
          <w:rtl/>
          <w:lang w:eastAsia="he-IL"/>
        </w:rPr>
        <w:t xml:space="preserve">ונאמר לשם מה נתכנסנו , מה מהותו של החוק, </w:t>
      </w:r>
      <w:bookmarkStart w:id="13585" w:name="_ETM_Q1_585623"/>
      <w:bookmarkEnd w:id="13585"/>
      <w:r>
        <w:rPr>
          <w:rtl/>
          <w:lang w:eastAsia="he-IL"/>
        </w:rPr>
        <w:t>לאן אנחנו הולכים ומה המטרה. כשדיברו כאן על רעיון</w:t>
      </w:r>
      <w:bookmarkStart w:id="13586" w:name="_ETM_Q1_587987"/>
      <w:bookmarkEnd w:id="13586"/>
      <w:r>
        <w:rPr>
          <w:rtl/>
          <w:lang w:eastAsia="he-IL"/>
        </w:rPr>
        <w:t xml:space="preserve"> שרוצים לחוקק חוקים, על מסגרת סחיטה, </w:t>
      </w:r>
      <w:bookmarkStart w:id="13587" w:name="_ETM_Q1_591472"/>
      <w:bookmarkEnd w:id="13587"/>
      <w:r>
        <w:rPr>
          <w:rtl/>
          <w:lang w:eastAsia="he-IL"/>
        </w:rPr>
        <w:t>על הקמת ממשלה, אדון שוסטר, אתה מגיע מהמפלגה ש</w:t>
      </w:r>
      <w:bookmarkStart w:id="13588" w:name="_ETM_Q1_597015"/>
      <w:bookmarkEnd w:id="13588"/>
      <w:r>
        <w:rPr>
          <w:rtl/>
          <w:lang w:eastAsia="he-IL"/>
        </w:rPr>
        <w:t>המציאה את הרעיון של סחיטה וראש ממשלה חלופי</w:t>
      </w:r>
      <w:bookmarkStart w:id="13589" w:name="_ETM_Q1_599447"/>
      <w:bookmarkEnd w:id="13589"/>
      <w:r>
        <w:rPr>
          <w:rtl/>
          <w:lang w:eastAsia="he-IL"/>
        </w:rPr>
        <w:t xml:space="preserve"> ששיתק את הממשלה בדברים ביטחוניים קרדינליים עם הבאת </w:t>
      </w:r>
      <w:bookmarkStart w:id="13590" w:name="_ETM_Q1_604785"/>
      <w:bookmarkEnd w:id="13590"/>
      <w:r>
        <w:rPr>
          <w:rtl/>
          <w:lang w:eastAsia="he-IL"/>
        </w:rPr>
        <w:t>חיסונים, כן יציאה של יחידות צבאיות - - -</w:t>
      </w:r>
    </w:p>
    <w:p w:rsidR="00E07D0A" w:rsidRDefault="00E07D0A" w:rsidP="00E07D0A">
      <w:pPr>
        <w:rPr>
          <w:rtl/>
          <w:lang w:eastAsia="he-IL"/>
        </w:rPr>
      </w:pPr>
      <w:bookmarkStart w:id="13591" w:name="_ETM_Q1_609257"/>
      <w:bookmarkStart w:id="13592" w:name="_ETM_Q1_609297"/>
      <w:bookmarkEnd w:id="13591"/>
      <w:bookmarkEnd w:id="13592"/>
    </w:p>
    <w:p w:rsidR="00E07D0A" w:rsidRDefault="00E07D0A" w:rsidP="00E07D0A">
      <w:pPr>
        <w:pStyle w:val="a5"/>
        <w:keepNext/>
        <w:rPr>
          <w:rtl/>
        </w:rPr>
      </w:pPr>
      <w:bookmarkStart w:id="13593" w:name="ET_speaker_6243_598"/>
      <w:r>
        <w:rPr>
          <w:rStyle w:val="TagStyle"/>
          <w:rFonts w:hint="cs"/>
          <w:rtl/>
        </w:rPr>
        <w:t xml:space="preserve"> &lt;&lt; דובר &gt;&gt; </w:t>
      </w:r>
      <w:r>
        <w:rPr>
          <w:rFonts w:hint="cs"/>
          <w:rtl/>
        </w:rPr>
        <w:t>סגן שר הביטחון אלון שוסטר:</w:t>
      </w:r>
      <w:r>
        <w:rPr>
          <w:rStyle w:val="TagStyle"/>
          <w:rFonts w:hint="cs"/>
          <w:rtl/>
        </w:rPr>
        <w:t xml:space="preserve"> &lt;&lt; דובר &gt;&gt;</w:t>
      </w:r>
      <w:r>
        <w:rPr>
          <w:rFonts w:hint="cs"/>
          <w:rtl/>
        </w:rPr>
        <w:t xml:space="preserve"> </w:t>
      </w:r>
      <w:bookmarkEnd w:id="13593"/>
    </w:p>
    <w:p w:rsidR="00E07D0A" w:rsidRDefault="00E07D0A" w:rsidP="00E07D0A">
      <w:pPr>
        <w:pStyle w:val="KeepWithNext"/>
        <w:rPr>
          <w:rtl/>
          <w:lang w:eastAsia="he-IL"/>
        </w:rPr>
      </w:pPr>
    </w:p>
    <w:p w:rsidR="00E07D0A" w:rsidRDefault="00E07D0A" w:rsidP="00E07D0A">
      <w:pPr>
        <w:rPr>
          <w:rtl/>
          <w:lang w:eastAsia="he-IL"/>
        </w:rPr>
      </w:pPr>
      <w:r>
        <w:rPr>
          <w:rtl/>
          <w:lang w:eastAsia="he-IL"/>
        </w:rPr>
        <w:t>לא היה שום חיסול של ההיבט הביטחוני.</w:t>
      </w:r>
    </w:p>
    <w:p w:rsidR="00E07D0A" w:rsidRDefault="00E07D0A" w:rsidP="00E07D0A">
      <w:pPr>
        <w:rPr>
          <w:rtl/>
          <w:lang w:eastAsia="he-IL"/>
        </w:rPr>
      </w:pPr>
      <w:bookmarkStart w:id="13594" w:name="_ETM_Q1_612968"/>
      <w:bookmarkStart w:id="13595" w:name="_ETM_Q1_612998"/>
      <w:bookmarkEnd w:id="13594"/>
      <w:bookmarkEnd w:id="13595"/>
    </w:p>
    <w:p w:rsidR="00E07D0A" w:rsidRDefault="00E07D0A" w:rsidP="00E07D0A">
      <w:pPr>
        <w:pStyle w:val="a5"/>
        <w:keepNext/>
        <w:rPr>
          <w:rtl/>
        </w:rPr>
      </w:pPr>
      <w:bookmarkStart w:id="13596" w:name="ET_speaker_6044_599"/>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13596"/>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זה היה בדיוק מי </w:t>
      </w:r>
      <w:bookmarkStart w:id="13597" w:name="_ETM_Q1_612896"/>
      <w:bookmarkEnd w:id="13597"/>
      <w:r>
        <w:rPr>
          <w:rtl/>
          <w:lang w:eastAsia="he-IL"/>
        </w:rPr>
        <w:t xml:space="preserve">שסחט את זכות הווטו בממשלה, מר גנץ, ועשו </w:t>
      </w:r>
      <w:bookmarkStart w:id="13598" w:name="_ETM_Q1_621102"/>
      <w:bookmarkEnd w:id="13598"/>
      <w:r>
        <w:rPr>
          <w:rtl/>
          <w:lang w:eastAsia="he-IL"/>
        </w:rPr>
        <w:t xml:space="preserve">את החקיקה של ראש ממשלה חלופי טרם הקמת הממשלה </w:t>
      </w:r>
      <w:bookmarkStart w:id="13599" w:name="_ETM_Q1_625384"/>
      <w:bookmarkEnd w:id="13599"/>
      <w:r>
        <w:rPr>
          <w:rtl/>
          <w:lang w:eastAsia="he-IL"/>
        </w:rPr>
        <w:t xml:space="preserve">בכנסת שלפני הכנסת ה-23. הדבר מקובל לחלוטין לפני כל </w:t>
      </w:r>
      <w:bookmarkStart w:id="13600" w:name="_ETM_Q1_634092"/>
      <w:bookmarkEnd w:id="13600"/>
      <w:r>
        <w:rPr>
          <w:rtl/>
          <w:lang w:eastAsia="he-IL"/>
        </w:rPr>
        <w:t xml:space="preserve">הקמת ממשלה לצורך הסדרת המדיניות והקמת הממשלה אליה אנחנו </w:t>
      </w:r>
      <w:bookmarkStart w:id="13601" w:name="_ETM_Q1_636388"/>
      <w:bookmarkEnd w:id="13601"/>
      <w:r>
        <w:rPr>
          <w:rtl/>
          <w:lang w:eastAsia="he-IL"/>
        </w:rPr>
        <w:t xml:space="preserve">שואפים. </w:t>
      </w:r>
    </w:p>
    <w:p w:rsidR="00E07D0A" w:rsidRDefault="00E07D0A" w:rsidP="00E07D0A">
      <w:pPr>
        <w:rPr>
          <w:rtl/>
          <w:lang w:eastAsia="he-IL"/>
        </w:rPr>
      </w:pPr>
      <w:bookmarkStart w:id="13602" w:name="_ETM_Q1_640493"/>
      <w:bookmarkStart w:id="13603" w:name="_ETM_Q1_640523"/>
      <w:bookmarkEnd w:id="13602"/>
      <w:bookmarkEnd w:id="13603"/>
    </w:p>
    <w:p w:rsidR="00E07D0A" w:rsidRDefault="00E07D0A" w:rsidP="00E07D0A">
      <w:pPr>
        <w:rPr>
          <w:rtl/>
          <w:lang w:eastAsia="he-IL"/>
        </w:rPr>
      </w:pPr>
      <w:bookmarkStart w:id="13604" w:name="_ETM_Q1_640605"/>
      <w:bookmarkStart w:id="13605" w:name="_ETM_Q1_640633"/>
      <w:bookmarkEnd w:id="13604"/>
      <w:bookmarkEnd w:id="13605"/>
      <w:r>
        <w:rPr>
          <w:rtl/>
          <w:lang w:eastAsia="he-IL"/>
        </w:rPr>
        <w:t xml:space="preserve">אני חושב שדווקא מטרתו של החוק הזה היא למנוע חיכוכים ואי הסדרה בין הסמכויות. בעבר היה שר להשכלה גבוהה ולקחו יחידות. הרי </w:t>
      </w:r>
      <w:bookmarkStart w:id="13606" w:name="_ETM_Q1_651716"/>
      <w:bookmarkEnd w:id="13606"/>
      <w:r>
        <w:rPr>
          <w:rtl/>
          <w:lang w:eastAsia="he-IL"/>
        </w:rPr>
        <w:t xml:space="preserve">בהרבה משרדים עם הזמן נבנו יחידות מיחידות </w:t>
      </w:r>
      <w:bookmarkStart w:id="13607" w:name="_ETM_Q1_657778"/>
      <w:bookmarkEnd w:id="13607"/>
      <w:r>
        <w:rPr>
          <w:rtl/>
          <w:lang w:eastAsia="he-IL"/>
        </w:rPr>
        <w:t>שלפעמים זה פחות קשור למהות המשרד ולפעמים יותר, אבל ללא</w:t>
      </w:r>
      <w:bookmarkStart w:id="13608" w:name="_ETM_Q1_659196"/>
      <w:bookmarkEnd w:id="13608"/>
      <w:r>
        <w:rPr>
          <w:rtl/>
          <w:lang w:eastAsia="he-IL"/>
        </w:rPr>
        <w:t xml:space="preserve"> ספק העבירו יחידות. כרגע, כשרוצים להסדיר באמת</w:t>
      </w:r>
      <w:bookmarkStart w:id="13609" w:name="_ETM_Q1_661177"/>
      <w:bookmarkEnd w:id="13609"/>
      <w:r>
        <w:rPr>
          <w:rtl/>
          <w:lang w:eastAsia="he-IL"/>
        </w:rPr>
        <w:t>, אם יש יחידה מסוימת שתהיה כפופה לשר מסוים</w:t>
      </w:r>
      <w:bookmarkStart w:id="13610" w:name="_ETM_Q1_668336"/>
      <w:bookmarkEnd w:id="13610"/>
      <w:r>
        <w:rPr>
          <w:rtl/>
          <w:lang w:eastAsia="he-IL"/>
        </w:rPr>
        <w:t xml:space="preserve"> באותו משרד ולמנוע חיכוכים, מסדירים את הנושא בצורה ברורה.</w:t>
      </w:r>
    </w:p>
    <w:p w:rsidR="00E07D0A" w:rsidRDefault="00E07D0A" w:rsidP="00E07D0A">
      <w:pPr>
        <w:rPr>
          <w:rtl/>
          <w:lang w:eastAsia="he-IL"/>
        </w:rPr>
      </w:pPr>
    </w:p>
    <w:p w:rsidR="00E07D0A" w:rsidRDefault="00E07D0A" w:rsidP="00E07D0A">
      <w:pPr>
        <w:pStyle w:val="a5"/>
        <w:keepNext/>
        <w:rPr>
          <w:rtl/>
        </w:rPr>
      </w:pPr>
      <w:bookmarkStart w:id="13611" w:name="ET_speaker_6156_60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611"/>
    </w:p>
    <w:p w:rsidR="00E07D0A" w:rsidRDefault="00E07D0A" w:rsidP="00E07D0A">
      <w:pPr>
        <w:pStyle w:val="KeepWithNext"/>
        <w:rPr>
          <w:rtl/>
          <w:lang w:eastAsia="he-IL"/>
        </w:rPr>
      </w:pPr>
    </w:p>
    <w:p w:rsidR="00E07D0A" w:rsidRDefault="00E07D0A" w:rsidP="00E07D0A">
      <w:pPr>
        <w:rPr>
          <w:rtl/>
          <w:lang w:eastAsia="he-IL"/>
        </w:rPr>
      </w:pPr>
      <w:r>
        <w:rPr>
          <w:rtl/>
          <w:lang w:eastAsia="he-IL"/>
        </w:rPr>
        <w:t>זה למנוע חיכוכים?</w:t>
      </w:r>
    </w:p>
    <w:p w:rsidR="00E07D0A" w:rsidRDefault="00E07D0A" w:rsidP="00E07D0A">
      <w:pPr>
        <w:rPr>
          <w:rtl/>
          <w:lang w:eastAsia="he-IL"/>
        </w:rPr>
      </w:pPr>
      <w:bookmarkStart w:id="13612" w:name="_ETM_Q1_672260"/>
      <w:bookmarkStart w:id="13613" w:name="_ETM_Q1_672289"/>
      <w:bookmarkEnd w:id="13612"/>
      <w:bookmarkEnd w:id="13613"/>
    </w:p>
    <w:p w:rsidR="00E07D0A" w:rsidRDefault="00E07D0A" w:rsidP="00E07D0A">
      <w:pPr>
        <w:pStyle w:val="a5"/>
        <w:keepNext/>
        <w:rPr>
          <w:rtl/>
        </w:rPr>
      </w:pPr>
      <w:bookmarkStart w:id="13614" w:name="ET_speaker_6044_601"/>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13614"/>
    </w:p>
    <w:p w:rsidR="00E07D0A" w:rsidRDefault="00E07D0A" w:rsidP="00E07D0A">
      <w:pPr>
        <w:pStyle w:val="KeepWithNext"/>
        <w:rPr>
          <w:rtl/>
          <w:lang w:eastAsia="he-IL"/>
        </w:rPr>
      </w:pPr>
    </w:p>
    <w:p w:rsidR="00E07D0A" w:rsidRDefault="00E07D0A" w:rsidP="00E07D0A">
      <w:pPr>
        <w:rPr>
          <w:rtl/>
          <w:lang w:eastAsia="he-IL"/>
        </w:rPr>
      </w:pPr>
      <w:bookmarkStart w:id="13615" w:name="_ETM_Q1_674152"/>
      <w:bookmarkStart w:id="13616" w:name="_ETM_Q1_674194"/>
      <w:bookmarkEnd w:id="13615"/>
      <w:bookmarkEnd w:id="13616"/>
      <w:r>
        <w:rPr>
          <w:rtl/>
          <w:lang w:eastAsia="he-IL"/>
        </w:rPr>
        <w:t xml:space="preserve">אמר היושב ראש וגם מציע החוק שהרי החוק הזה לא מדבר על משרד </w:t>
      </w:r>
      <w:bookmarkStart w:id="13617" w:name="_ETM_Q1_680300"/>
      <w:bookmarkEnd w:id="13617"/>
      <w:r>
        <w:rPr>
          <w:rtl/>
          <w:lang w:eastAsia="he-IL"/>
        </w:rPr>
        <w:t>הביטחון.</w:t>
      </w:r>
    </w:p>
    <w:p w:rsidR="00E07D0A" w:rsidRDefault="00E07D0A" w:rsidP="00E07D0A">
      <w:pPr>
        <w:rPr>
          <w:rtl/>
          <w:lang w:eastAsia="he-IL"/>
        </w:rPr>
      </w:pPr>
    </w:p>
    <w:p w:rsidR="00E07D0A" w:rsidRDefault="00E07D0A" w:rsidP="00E07D0A">
      <w:pPr>
        <w:pStyle w:val="a5"/>
        <w:keepNext/>
        <w:rPr>
          <w:rtl/>
        </w:rPr>
      </w:pPr>
      <w:bookmarkStart w:id="13618" w:name="ET_speaker_6156_60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618"/>
    </w:p>
    <w:p w:rsidR="00E07D0A" w:rsidRDefault="00E07D0A" w:rsidP="00E07D0A">
      <w:pPr>
        <w:pStyle w:val="KeepWithNext"/>
        <w:rPr>
          <w:rtl/>
          <w:lang w:eastAsia="he-IL"/>
        </w:rPr>
      </w:pPr>
    </w:p>
    <w:p w:rsidR="00E07D0A" w:rsidRDefault="00E07D0A" w:rsidP="00E07D0A">
      <w:pPr>
        <w:rPr>
          <w:rtl/>
          <w:lang w:eastAsia="he-IL"/>
        </w:rPr>
      </w:pPr>
      <w:r>
        <w:rPr>
          <w:rtl/>
          <w:lang w:eastAsia="he-IL"/>
        </w:rPr>
        <w:t>אתה קראת את דברי ההסבר?</w:t>
      </w:r>
    </w:p>
    <w:p w:rsidR="00E07D0A" w:rsidRDefault="00E07D0A" w:rsidP="00E07D0A">
      <w:pPr>
        <w:rPr>
          <w:rtl/>
          <w:lang w:eastAsia="he-IL"/>
        </w:rPr>
      </w:pPr>
      <w:bookmarkStart w:id="13619" w:name="_ETM_Q1_684030"/>
      <w:bookmarkStart w:id="13620" w:name="_ETM_Q1_684061"/>
      <w:bookmarkStart w:id="13621" w:name="_ETM_Q1_684806"/>
      <w:bookmarkEnd w:id="13619"/>
      <w:bookmarkEnd w:id="13620"/>
      <w:bookmarkEnd w:id="13621"/>
    </w:p>
    <w:p w:rsidR="00E07D0A" w:rsidRDefault="00E07D0A" w:rsidP="00E07D0A">
      <w:pPr>
        <w:pStyle w:val="a5"/>
        <w:keepNext/>
        <w:rPr>
          <w:rtl/>
        </w:rPr>
      </w:pPr>
      <w:bookmarkStart w:id="13622" w:name="ET_speaker_6044_603"/>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13622"/>
    </w:p>
    <w:p w:rsidR="00E07D0A" w:rsidRDefault="00E07D0A" w:rsidP="00E07D0A">
      <w:pPr>
        <w:pStyle w:val="KeepWithNext"/>
        <w:rPr>
          <w:rtl/>
          <w:lang w:eastAsia="he-IL"/>
        </w:rPr>
      </w:pPr>
    </w:p>
    <w:p w:rsidR="00E07D0A" w:rsidRDefault="00E07D0A" w:rsidP="00E07D0A">
      <w:pPr>
        <w:rPr>
          <w:rtl/>
          <w:lang w:eastAsia="he-IL"/>
        </w:rPr>
      </w:pPr>
      <w:bookmarkStart w:id="13623" w:name="_ETM_Q1_685177"/>
      <w:bookmarkStart w:id="13624" w:name="_ETM_Q1_685223"/>
      <w:bookmarkEnd w:id="13623"/>
      <w:bookmarkEnd w:id="13624"/>
      <w:r>
        <w:rPr>
          <w:rtl/>
          <w:lang w:eastAsia="he-IL"/>
        </w:rPr>
        <w:t xml:space="preserve">קץ הביטחון וקץ המדינה </w:t>
      </w:r>
      <w:bookmarkStart w:id="13625" w:name="_ETM_Q1_688842"/>
      <w:bookmarkEnd w:id="13625"/>
      <w:r>
        <w:rPr>
          <w:rtl/>
          <w:lang w:eastAsia="he-IL"/>
        </w:rPr>
        <w:t>וקץ וקץ, תפסיקו. שמענו את זה הרבה זמן. א</w:t>
      </w:r>
      <w:bookmarkStart w:id="13626" w:name="_ETM_Q1_690758"/>
      <w:bookmarkEnd w:id="13626"/>
      <w:r>
        <w:rPr>
          <w:rtl/>
          <w:lang w:eastAsia="he-IL"/>
        </w:rPr>
        <w:t xml:space="preserve">גב, יש עוד שרים במשרדים נוספים שיהיו לתחומים </w:t>
      </w:r>
      <w:bookmarkStart w:id="13627" w:name="_ETM_Q1_695893"/>
      <w:bookmarkEnd w:id="13627"/>
      <w:r>
        <w:rPr>
          <w:rtl/>
          <w:lang w:eastAsia="he-IL"/>
        </w:rPr>
        <w:t>מסוימים.</w:t>
      </w:r>
    </w:p>
    <w:p w:rsidR="00E07D0A" w:rsidRDefault="00E07D0A" w:rsidP="00E07D0A">
      <w:pPr>
        <w:rPr>
          <w:rtl/>
          <w:lang w:eastAsia="he-IL"/>
        </w:rPr>
      </w:pPr>
      <w:bookmarkStart w:id="13628" w:name="_ETM_Q1_699085"/>
      <w:bookmarkStart w:id="13629" w:name="_ETM_Q1_699119"/>
      <w:bookmarkEnd w:id="13628"/>
      <w:bookmarkEnd w:id="13629"/>
    </w:p>
    <w:p w:rsidR="00E07D0A" w:rsidRDefault="00E07D0A" w:rsidP="00E07D0A">
      <w:pPr>
        <w:pStyle w:val="a5"/>
        <w:keepNext/>
        <w:rPr>
          <w:rtl/>
        </w:rPr>
      </w:pPr>
      <w:bookmarkStart w:id="13630" w:name="ET_speaker_5766_604"/>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3630"/>
    </w:p>
    <w:p w:rsidR="00E07D0A" w:rsidRDefault="00E07D0A" w:rsidP="00E07D0A">
      <w:pPr>
        <w:pStyle w:val="KeepWithNext"/>
        <w:rPr>
          <w:rtl/>
          <w:lang w:eastAsia="he-IL"/>
        </w:rPr>
      </w:pPr>
    </w:p>
    <w:p w:rsidR="00E07D0A" w:rsidRDefault="00E07D0A" w:rsidP="00E07D0A">
      <w:pPr>
        <w:rPr>
          <w:rtl/>
          <w:lang w:eastAsia="he-IL"/>
        </w:rPr>
      </w:pPr>
      <w:r>
        <w:rPr>
          <w:rtl/>
          <w:lang w:eastAsia="he-IL"/>
        </w:rPr>
        <w:t>שיש להם מטה נפרד וייעוץ משפטי נפרד. באמת.</w:t>
      </w:r>
    </w:p>
    <w:p w:rsidR="00E07D0A" w:rsidRDefault="00E07D0A" w:rsidP="00E07D0A">
      <w:pPr>
        <w:rPr>
          <w:rtl/>
          <w:lang w:eastAsia="he-IL"/>
        </w:rPr>
      </w:pPr>
      <w:bookmarkStart w:id="13631" w:name="_ETM_Q1_700809"/>
      <w:bookmarkStart w:id="13632" w:name="_ETM_Q1_700840"/>
      <w:bookmarkStart w:id="13633" w:name="_ETM_Q1_701977"/>
      <w:bookmarkEnd w:id="13631"/>
      <w:bookmarkEnd w:id="13632"/>
      <w:bookmarkEnd w:id="13633"/>
    </w:p>
    <w:p w:rsidR="00E07D0A" w:rsidRDefault="00E07D0A" w:rsidP="00E07D0A">
      <w:pPr>
        <w:pStyle w:val="a5"/>
        <w:keepNext/>
        <w:rPr>
          <w:rtl/>
        </w:rPr>
      </w:pPr>
      <w:bookmarkStart w:id="13634" w:name="ET_speaker_6156_60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634"/>
    </w:p>
    <w:p w:rsidR="00E07D0A" w:rsidRDefault="00E07D0A" w:rsidP="00E07D0A">
      <w:pPr>
        <w:pStyle w:val="KeepWithNext"/>
        <w:rPr>
          <w:rtl/>
          <w:lang w:eastAsia="he-IL"/>
        </w:rPr>
      </w:pPr>
    </w:p>
    <w:p w:rsidR="00E07D0A" w:rsidRDefault="00E07D0A" w:rsidP="00E07D0A">
      <w:pPr>
        <w:rPr>
          <w:rtl/>
          <w:lang w:eastAsia="he-IL"/>
        </w:rPr>
      </w:pPr>
      <w:bookmarkStart w:id="13635" w:name="_ETM_Q1_702347"/>
      <w:bookmarkStart w:id="13636" w:name="_ETM_Q1_702405"/>
      <w:bookmarkEnd w:id="13635"/>
      <w:bookmarkEnd w:id="13636"/>
      <w:r>
        <w:rPr>
          <w:rtl/>
          <w:lang w:eastAsia="he-IL"/>
        </w:rPr>
        <w:t xml:space="preserve">באף הסכם קואליציוני שנחתם עד עכשיו לא מדובר על שר עם </w:t>
      </w:r>
      <w:bookmarkStart w:id="13637" w:name="_ETM_Q1_707690"/>
      <w:bookmarkEnd w:id="13637"/>
      <w:r>
        <w:rPr>
          <w:rtl/>
          <w:lang w:eastAsia="he-IL"/>
        </w:rPr>
        <w:t>סמכויות כמו במשרד הביטחון.</w:t>
      </w:r>
      <w:bookmarkStart w:id="13638" w:name="_ETM_Q1_706917"/>
      <w:bookmarkEnd w:id="13638"/>
    </w:p>
    <w:p w:rsidR="00E07D0A" w:rsidRDefault="00E07D0A" w:rsidP="00E07D0A">
      <w:pPr>
        <w:rPr>
          <w:rtl/>
          <w:lang w:eastAsia="he-IL"/>
        </w:rPr>
      </w:pPr>
      <w:bookmarkStart w:id="13639" w:name="_ETM_Q1_706951"/>
      <w:bookmarkEnd w:id="13639"/>
    </w:p>
    <w:p w:rsidR="00E07D0A" w:rsidRDefault="00E07D0A" w:rsidP="00E07D0A">
      <w:pPr>
        <w:pStyle w:val="a5"/>
        <w:keepNext/>
        <w:rPr>
          <w:rtl/>
        </w:rPr>
      </w:pPr>
      <w:bookmarkStart w:id="13640" w:name="ET_speaker_6044_606"/>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13640"/>
    </w:p>
    <w:p w:rsidR="00E07D0A" w:rsidRDefault="00E07D0A" w:rsidP="00E07D0A">
      <w:pPr>
        <w:pStyle w:val="KeepWithNext"/>
        <w:rPr>
          <w:rtl/>
          <w:lang w:eastAsia="he-IL"/>
        </w:rPr>
      </w:pPr>
    </w:p>
    <w:p w:rsidR="00E07D0A" w:rsidRDefault="00E07D0A" w:rsidP="00E07D0A">
      <w:pPr>
        <w:rPr>
          <w:rtl/>
          <w:lang w:eastAsia="he-IL"/>
        </w:rPr>
      </w:pPr>
      <w:bookmarkStart w:id="13641" w:name="_ETM_Q1_708875"/>
      <w:bookmarkStart w:id="13642" w:name="_ETM_Q1_708920"/>
      <w:bookmarkEnd w:id="13641"/>
      <w:bookmarkEnd w:id="13642"/>
      <w:r>
        <w:rPr>
          <w:rtl/>
          <w:lang w:eastAsia="he-IL"/>
        </w:rPr>
        <w:t xml:space="preserve">תבוא אחר כך להצבעה למשל ועדת בריאות </w:t>
      </w:r>
      <w:bookmarkStart w:id="13643" w:name="_ETM_Q1_711338"/>
      <w:bookmarkEnd w:id="13643"/>
      <w:r>
        <w:rPr>
          <w:rtl/>
          <w:lang w:eastAsia="he-IL"/>
        </w:rPr>
        <w:t xml:space="preserve">שנקבע בהפרדה בהוראת שעה, כוועדה נפרדת וירצו </w:t>
      </w:r>
      <w:bookmarkStart w:id="13644" w:name="_ETM_Q1_720539"/>
      <w:bookmarkEnd w:id="13644"/>
      <w:r>
        <w:rPr>
          <w:rtl/>
          <w:lang w:eastAsia="he-IL"/>
        </w:rPr>
        <w:t>להשאיר את זה כהוראת קבע</w:t>
      </w:r>
      <w:bookmarkStart w:id="13645" w:name="_ETM_Q1_723617"/>
      <w:bookmarkEnd w:id="13645"/>
      <w:r>
        <w:rPr>
          <w:rtl/>
          <w:lang w:eastAsia="he-IL"/>
        </w:rPr>
        <w:t xml:space="preserve"> והם יתנגדו ויגידו מה אתם עושים.</w:t>
      </w:r>
    </w:p>
    <w:p w:rsidR="00E07D0A" w:rsidRDefault="00E07D0A" w:rsidP="00E07D0A">
      <w:pPr>
        <w:rPr>
          <w:rtl/>
          <w:lang w:eastAsia="he-IL"/>
        </w:rPr>
      </w:pPr>
      <w:bookmarkStart w:id="13646" w:name="_ETM_Q1_725133"/>
      <w:bookmarkStart w:id="13647" w:name="_ETM_Q1_725163"/>
      <w:bookmarkEnd w:id="13646"/>
      <w:bookmarkEnd w:id="13647"/>
    </w:p>
    <w:p w:rsidR="00E07D0A" w:rsidRDefault="00E07D0A" w:rsidP="00E07D0A">
      <w:pPr>
        <w:pStyle w:val="af8"/>
        <w:keepNext/>
        <w:rPr>
          <w:rtl/>
        </w:rPr>
      </w:pPr>
      <w:bookmarkStart w:id="13648" w:name="ET_yor_6157_6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648"/>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מביאים את ועדת העבודה והרווחה ואת שירותי הדת הלא יהודיים </w:t>
      </w:r>
      <w:bookmarkStart w:id="13649" w:name="_ETM_Q1_729761"/>
      <w:bookmarkEnd w:id="13649"/>
      <w:r>
        <w:rPr>
          <w:rtl/>
          <w:lang w:eastAsia="he-IL"/>
        </w:rPr>
        <w:t>בימים שלישי וחמישי.</w:t>
      </w:r>
    </w:p>
    <w:p w:rsidR="00E07D0A" w:rsidRDefault="00E07D0A" w:rsidP="00E07D0A">
      <w:pPr>
        <w:rPr>
          <w:rtl/>
          <w:lang w:eastAsia="he-IL"/>
        </w:rPr>
      </w:pPr>
      <w:bookmarkStart w:id="13650" w:name="_ETM_Q1_729516"/>
      <w:bookmarkStart w:id="13651" w:name="_ETM_Q1_729546"/>
      <w:bookmarkEnd w:id="13650"/>
      <w:bookmarkEnd w:id="13651"/>
    </w:p>
    <w:p w:rsidR="00E07D0A" w:rsidRDefault="00E07D0A" w:rsidP="00E07D0A">
      <w:pPr>
        <w:pStyle w:val="a5"/>
        <w:keepNext/>
        <w:rPr>
          <w:rtl/>
        </w:rPr>
      </w:pPr>
      <w:bookmarkStart w:id="13652" w:name="ET_speaker_6044_608"/>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13652"/>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אתמול שר הביטחון עומד מעל דוכן הכנסת </w:t>
      </w:r>
      <w:bookmarkStart w:id="13653" w:name="_ETM_Q1_733005"/>
      <w:bookmarkEnd w:id="13653"/>
      <w:r>
        <w:rPr>
          <w:rtl/>
          <w:lang w:eastAsia="he-IL"/>
        </w:rPr>
        <w:t xml:space="preserve">ואומר: לי היה עציץ במשרד שקוראים לו </w:t>
      </w:r>
      <w:bookmarkStart w:id="13654" w:name="_ETM_Q1_735834"/>
      <w:bookmarkEnd w:id="13654"/>
      <w:r>
        <w:rPr>
          <w:rtl/>
          <w:lang w:eastAsia="he-IL"/>
        </w:rPr>
        <w:t xml:space="preserve">השר מיכאל ביטון. אז מה אתה בא להגיד לי? </w:t>
      </w:r>
      <w:bookmarkStart w:id="13655" w:name="_ETM_Q1_737797"/>
      <w:bookmarkEnd w:id="13655"/>
      <w:r>
        <w:rPr>
          <w:rtl/>
          <w:lang w:eastAsia="he-IL"/>
        </w:rPr>
        <w:t xml:space="preserve">שאני באמת רציתי תואר של שר והכנסתי בן </w:t>
      </w:r>
      <w:bookmarkStart w:id="13656" w:name="_ETM_Q1_740276"/>
      <w:bookmarkEnd w:id="13656"/>
      <w:r>
        <w:rPr>
          <w:rtl/>
          <w:lang w:eastAsia="he-IL"/>
        </w:rPr>
        <w:t xml:space="preserve">אדם שאין לו שום סמכות במשרד וקראתי לו </w:t>
      </w:r>
      <w:bookmarkStart w:id="13657" w:name="_ETM_Q1_741940"/>
      <w:bookmarkEnd w:id="13657"/>
      <w:r>
        <w:rPr>
          <w:rtl/>
          <w:lang w:eastAsia="he-IL"/>
        </w:rPr>
        <w:t>שר במשרד הביטחון? או שנתת לו סמכות על</w:t>
      </w:r>
      <w:bookmarkStart w:id="13658" w:name="_ETM_Q1_747150"/>
      <w:bookmarkEnd w:id="13658"/>
      <w:r>
        <w:rPr>
          <w:rtl/>
          <w:lang w:eastAsia="he-IL"/>
        </w:rPr>
        <w:t xml:space="preserve"> פיקוד העורף או על נושא אחר?</w:t>
      </w:r>
    </w:p>
    <w:p w:rsidR="00E07D0A" w:rsidRDefault="00E07D0A" w:rsidP="00E07D0A">
      <w:pPr>
        <w:rPr>
          <w:rtl/>
          <w:lang w:eastAsia="he-IL"/>
        </w:rPr>
      </w:pPr>
      <w:bookmarkStart w:id="13659" w:name="_ETM_Q1_755064"/>
      <w:bookmarkStart w:id="13660" w:name="_ETM_Q1_755098"/>
      <w:bookmarkEnd w:id="13659"/>
      <w:bookmarkEnd w:id="13660"/>
    </w:p>
    <w:p w:rsidR="00E07D0A" w:rsidRDefault="00E07D0A" w:rsidP="00E07D0A">
      <w:pPr>
        <w:rPr>
          <w:rtl/>
          <w:lang w:eastAsia="he-IL"/>
        </w:rPr>
      </w:pPr>
      <w:bookmarkStart w:id="13661" w:name="_ETM_Q1_755167"/>
      <w:bookmarkStart w:id="13662" w:name="_ETM_Q1_755198"/>
      <w:bookmarkEnd w:id="13661"/>
      <w:bookmarkEnd w:id="13662"/>
      <w:r>
        <w:rPr>
          <w:rtl/>
          <w:lang w:eastAsia="he-IL"/>
        </w:rPr>
        <w:t>כאשר מדברים על הוספת תארים</w:t>
      </w:r>
      <w:bookmarkStart w:id="13663" w:name="_ETM_Q1_757961"/>
      <w:bookmarkEnd w:id="13663"/>
      <w:r>
        <w:rPr>
          <w:rtl/>
          <w:lang w:eastAsia="he-IL"/>
        </w:rPr>
        <w:t xml:space="preserve"> ושרים, אתם יודעים מה? הסתכלתי בכנסת הקודמת קצת על ימינה </w:t>
      </w:r>
      <w:bookmarkStart w:id="13664" w:name="_ETM_Q1_763443"/>
      <w:bookmarkEnd w:id="13664"/>
      <w:r>
        <w:rPr>
          <w:rtl/>
          <w:lang w:eastAsia="he-IL"/>
        </w:rPr>
        <w:t xml:space="preserve">בכנסת האחרונה כאשר אדם </w:t>
      </w:r>
      <w:bookmarkStart w:id="13665" w:name="_ETM_Q1_760039"/>
      <w:bookmarkEnd w:id="13665"/>
      <w:r>
        <w:rPr>
          <w:rtl/>
          <w:lang w:eastAsia="he-IL"/>
        </w:rPr>
        <w:t>עם שישה מנדטים היה ראש ממשלה, שרת הפנים, שר</w:t>
      </w:r>
      <w:bookmarkStart w:id="13666" w:name="_ETM_Q1_767132"/>
      <w:bookmarkEnd w:id="13666"/>
      <w:r>
        <w:rPr>
          <w:rtl/>
          <w:lang w:eastAsia="he-IL"/>
        </w:rPr>
        <w:t xml:space="preserve"> לשירותי דת, שתי ועדות וכולי. תקווה חדשה, שישה מנדטים </w:t>
      </w:r>
      <w:bookmarkStart w:id="13667" w:name="_ETM_Q1_771427"/>
      <w:bookmarkEnd w:id="13667"/>
      <w:r>
        <w:rPr>
          <w:rtl/>
          <w:lang w:eastAsia="he-IL"/>
        </w:rPr>
        <w:t xml:space="preserve">– תיק המשפטים, חינוך, שיכון, ועדת חינוך, זכויות הילד, סגן </w:t>
      </w:r>
      <w:bookmarkStart w:id="13668" w:name="_ETM_Q1_775599"/>
      <w:bookmarkEnd w:id="13668"/>
      <w:r>
        <w:rPr>
          <w:rtl/>
          <w:lang w:eastAsia="he-IL"/>
        </w:rPr>
        <w:t xml:space="preserve">שר. גם בימינה היה סגן שר. יותר </w:t>
      </w:r>
      <w:bookmarkStart w:id="13669" w:name="_ETM_Q1_781346"/>
      <w:bookmarkEnd w:id="13669"/>
      <w:r>
        <w:rPr>
          <w:rtl/>
          <w:lang w:eastAsia="he-IL"/>
        </w:rPr>
        <w:t>תפקידים מאנשים. אנחנו לא נמצאים בכלל באירוע שהיה בכנסת</w:t>
      </w:r>
      <w:bookmarkStart w:id="13670" w:name="_ETM_Q1_783694"/>
      <w:bookmarkEnd w:id="13670"/>
      <w:r>
        <w:rPr>
          <w:rtl/>
          <w:lang w:eastAsia="he-IL"/>
        </w:rPr>
        <w:t xml:space="preserve"> הקודמת, בממשלה הקודמת, בה אתם עדיין מכהנים </w:t>
      </w:r>
      <w:bookmarkStart w:id="13671" w:name="_ETM_Q1_789010"/>
      <w:bookmarkEnd w:id="13671"/>
      <w:r>
        <w:rPr>
          <w:rtl/>
          <w:lang w:eastAsia="he-IL"/>
        </w:rPr>
        <w:t xml:space="preserve">לא כגניבת תארים ותפקידים. </w:t>
      </w:r>
    </w:p>
    <w:p w:rsidR="00E07D0A" w:rsidRDefault="00E07D0A" w:rsidP="00E07D0A">
      <w:pPr>
        <w:rPr>
          <w:rtl/>
          <w:lang w:eastAsia="he-IL"/>
        </w:rPr>
      </w:pPr>
      <w:bookmarkStart w:id="13672" w:name="_ETM_Q1_790408"/>
      <w:bookmarkStart w:id="13673" w:name="_ETM_Q1_790442"/>
      <w:bookmarkStart w:id="13674" w:name="_ETM_Q1_789826"/>
      <w:bookmarkEnd w:id="13672"/>
      <w:bookmarkEnd w:id="13673"/>
      <w:bookmarkEnd w:id="13674"/>
    </w:p>
    <w:p w:rsidR="00E07D0A" w:rsidRDefault="00E07D0A" w:rsidP="00E07D0A">
      <w:pPr>
        <w:pStyle w:val="a5"/>
        <w:keepNext/>
        <w:rPr>
          <w:rtl/>
        </w:rPr>
      </w:pPr>
      <w:bookmarkStart w:id="13675" w:name="ET_speaker_6156_60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675"/>
    </w:p>
    <w:p w:rsidR="00E07D0A" w:rsidRDefault="00E07D0A" w:rsidP="00E07D0A">
      <w:pPr>
        <w:pStyle w:val="KeepWithNext"/>
        <w:rPr>
          <w:rtl/>
          <w:lang w:eastAsia="he-IL"/>
        </w:rPr>
      </w:pPr>
    </w:p>
    <w:p w:rsidR="00E07D0A" w:rsidRDefault="00E07D0A" w:rsidP="00E07D0A">
      <w:pPr>
        <w:rPr>
          <w:rtl/>
          <w:lang w:eastAsia="he-IL"/>
        </w:rPr>
      </w:pPr>
      <w:bookmarkStart w:id="13676" w:name="_ETM_Q1_790151"/>
      <w:bookmarkStart w:id="13677" w:name="_ETM_Q1_790191"/>
      <w:bookmarkEnd w:id="13676"/>
      <w:bookmarkEnd w:id="13677"/>
      <w:r>
        <w:rPr>
          <w:rtl/>
          <w:lang w:eastAsia="he-IL"/>
        </w:rPr>
        <w:t>מה הקשר?</w:t>
      </w:r>
    </w:p>
    <w:p w:rsidR="00E07D0A" w:rsidRDefault="00E07D0A" w:rsidP="00E07D0A">
      <w:pPr>
        <w:rPr>
          <w:rtl/>
          <w:lang w:eastAsia="he-IL"/>
        </w:rPr>
      </w:pPr>
      <w:bookmarkStart w:id="13678" w:name="_ETM_Q1_791906"/>
      <w:bookmarkStart w:id="13679" w:name="_ETM_Q1_791936"/>
      <w:bookmarkStart w:id="13680" w:name="_ETM_Q1_793030"/>
      <w:bookmarkEnd w:id="13678"/>
      <w:bookmarkEnd w:id="13679"/>
      <w:bookmarkEnd w:id="13680"/>
    </w:p>
    <w:p w:rsidR="00E07D0A" w:rsidRDefault="00E07D0A" w:rsidP="00E07D0A">
      <w:pPr>
        <w:pStyle w:val="a5"/>
        <w:keepNext/>
        <w:rPr>
          <w:rtl/>
        </w:rPr>
      </w:pPr>
      <w:bookmarkStart w:id="13681" w:name="ET_speaker_6044_610"/>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13681"/>
    </w:p>
    <w:p w:rsidR="00E07D0A" w:rsidRDefault="00E07D0A" w:rsidP="00E07D0A">
      <w:pPr>
        <w:pStyle w:val="KeepWithNext"/>
        <w:rPr>
          <w:rtl/>
          <w:lang w:eastAsia="he-IL"/>
        </w:rPr>
      </w:pPr>
    </w:p>
    <w:p w:rsidR="00E07D0A" w:rsidRDefault="00E07D0A" w:rsidP="00E07D0A">
      <w:pPr>
        <w:rPr>
          <w:rtl/>
          <w:lang w:eastAsia="he-IL"/>
        </w:rPr>
      </w:pPr>
      <w:bookmarkStart w:id="13682" w:name="_ETM_Q1_793370"/>
      <w:bookmarkStart w:id="13683" w:name="_ETM_Q1_793412"/>
      <w:bookmarkEnd w:id="13682"/>
      <w:bookmarkEnd w:id="13683"/>
      <w:r>
        <w:rPr>
          <w:rtl/>
          <w:lang w:eastAsia="he-IL"/>
        </w:rPr>
        <w:t xml:space="preserve">יש מטרה אמיתית </w:t>
      </w:r>
      <w:bookmarkStart w:id="13684" w:name="_ETM_Q1_792860"/>
      <w:bookmarkEnd w:id="13684"/>
      <w:r>
        <w:rPr>
          <w:rtl/>
          <w:lang w:eastAsia="he-IL"/>
        </w:rPr>
        <w:t xml:space="preserve">להסדיר את הסמכויות דווקא לפי המדיניות אליה הלכנו לבוחר. </w:t>
      </w:r>
      <w:bookmarkStart w:id="13685" w:name="_ETM_Q1_801379"/>
      <w:bookmarkEnd w:id="13685"/>
      <w:r>
        <w:rPr>
          <w:rtl/>
          <w:lang w:eastAsia="he-IL"/>
        </w:rPr>
        <w:t xml:space="preserve">אם כן תהיה ריבונות או לא תהיה ריבונות, זה לא </w:t>
      </w:r>
      <w:bookmarkStart w:id="13686" w:name="_ETM_Q1_802918"/>
      <w:bookmarkEnd w:id="13686"/>
      <w:r>
        <w:rPr>
          <w:rtl/>
          <w:lang w:eastAsia="he-IL"/>
        </w:rPr>
        <w:t xml:space="preserve">הדיון כרגע אלא לקיים את המדיניות </w:t>
      </w:r>
      <w:bookmarkStart w:id="13687" w:name="_ETM_Q1_804408"/>
      <w:bookmarkEnd w:id="13687"/>
      <w:r>
        <w:rPr>
          <w:rtl/>
          <w:lang w:eastAsia="he-IL"/>
        </w:rPr>
        <w:t>אליה נבחרו המפלגות וראשי המפלגות.</w:t>
      </w:r>
    </w:p>
    <w:p w:rsidR="00E07D0A" w:rsidRDefault="00E07D0A" w:rsidP="00E07D0A">
      <w:pPr>
        <w:rPr>
          <w:rtl/>
          <w:lang w:eastAsia="he-IL"/>
        </w:rPr>
      </w:pPr>
      <w:bookmarkStart w:id="13688" w:name="_ETM_Q1_803665"/>
      <w:bookmarkStart w:id="13689" w:name="_ETM_Q1_803694"/>
      <w:bookmarkStart w:id="13690" w:name="_ETM_Q1_804368"/>
      <w:bookmarkEnd w:id="13688"/>
      <w:bookmarkEnd w:id="13689"/>
      <w:bookmarkEnd w:id="13690"/>
    </w:p>
    <w:p w:rsidR="00E07D0A" w:rsidRDefault="00E07D0A" w:rsidP="00E07D0A">
      <w:pPr>
        <w:pStyle w:val="a5"/>
        <w:keepNext/>
        <w:rPr>
          <w:rtl/>
        </w:rPr>
      </w:pPr>
      <w:bookmarkStart w:id="13691" w:name="ET_speaker_6156_61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691"/>
    </w:p>
    <w:p w:rsidR="00E07D0A" w:rsidRDefault="00E07D0A" w:rsidP="00E07D0A">
      <w:pPr>
        <w:pStyle w:val="KeepWithNext"/>
        <w:rPr>
          <w:rtl/>
          <w:lang w:eastAsia="he-IL"/>
        </w:rPr>
      </w:pPr>
    </w:p>
    <w:p w:rsidR="00E07D0A" w:rsidRDefault="00E07D0A" w:rsidP="00E07D0A">
      <w:pPr>
        <w:rPr>
          <w:rtl/>
          <w:lang w:eastAsia="he-IL"/>
        </w:rPr>
      </w:pPr>
      <w:bookmarkStart w:id="13692" w:name="_ETM_Q1_804704"/>
      <w:bookmarkStart w:id="13693" w:name="_ETM_Q1_804750"/>
      <w:bookmarkEnd w:id="13692"/>
      <w:bookmarkEnd w:id="13693"/>
      <w:r>
        <w:rPr>
          <w:rtl/>
          <w:lang w:eastAsia="he-IL"/>
        </w:rPr>
        <w:t xml:space="preserve">אז למה </w:t>
      </w:r>
      <w:bookmarkStart w:id="13694" w:name="_ETM_Q1_807497"/>
      <w:bookmarkEnd w:id="13694"/>
      <w:r>
        <w:rPr>
          <w:rtl/>
          <w:lang w:eastAsia="he-IL"/>
        </w:rPr>
        <w:t>צריך שר נוסף? ששר הביטחון יקיים את המדיניות.</w:t>
      </w:r>
    </w:p>
    <w:p w:rsidR="00E07D0A" w:rsidRDefault="00E07D0A" w:rsidP="00E07D0A">
      <w:pPr>
        <w:rPr>
          <w:rtl/>
          <w:lang w:eastAsia="he-IL"/>
        </w:rPr>
      </w:pPr>
      <w:bookmarkStart w:id="13695" w:name="_ETM_Q1_808400"/>
      <w:bookmarkStart w:id="13696" w:name="_ETM_Q1_808431"/>
      <w:bookmarkStart w:id="13697" w:name="_ETM_Q1_809328"/>
      <w:bookmarkEnd w:id="13695"/>
      <w:bookmarkEnd w:id="13696"/>
      <w:bookmarkEnd w:id="13697"/>
    </w:p>
    <w:p w:rsidR="00E07D0A" w:rsidRDefault="00E07D0A" w:rsidP="00E07D0A">
      <w:pPr>
        <w:pStyle w:val="a5"/>
        <w:keepNext/>
        <w:rPr>
          <w:rtl/>
        </w:rPr>
      </w:pPr>
      <w:bookmarkStart w:id="13698" w:name="ET_speaker_6044_612"/>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13698"/>
    </w:p>
    <w:p w:rsidR="00E07D0A" w:rsidRDefault="00E07D0A" w:rsidP="00E07D0A">
      <w:pPr>
        <w:pStyle w:val="KeepWithNext"/>
        <w:rPr>
          <w:rtl/>
          <w:lang w:eastAsia="he-IL"/>
        </w:rPr>
      </w:pPr>
    </w:p>
    <w:p w:rsidR="00E07D0A" w:rsidRDefault="00E07D0A" w:rsidP="00E07D0A">
      <w:pPr>
        <w:rPr>
          <w:rtl/>
          <w:lang w:eastAsia="he-IL"/>
        </w:rPr>
      </w:pPr>
      <w:bookmarkStart w:id="13699" w:name="_ETM_Q1_809661"/>
      <w:bookmarkStart w:id="13700" w:name="_ETM_Q1_809706"/>
      <w:bookmarkEnd w:id="13699"/>
      <w:bookmarkEnd w:id="13700"/>
      <w:r>
        <w:rPr>
          <w:rtl/>
          <w:lang w:eastAsia="he-IL"/>
        </w:rPr>
        <w:t xml:space="preserve">יכול להיות </w:t>
      </w:r>
      <w:bookmarkStart w:id="13701" w:name="_ETM_Q1_810172"/>
      <w:bookmarkEnd w:id="13701"/>
      <w:r>
        <w:rPr>
          <w:rtl/>
          <w:lang w:eastAsia="he-IL"/>
        </w:rPr>
        <w:t xml:space="preserve">שבמקום לקחת יחידה מהמשרד מעדיפים שזה יישאר תחת </w:t>
      </w:r>
      <w:bookmarkStart w:id="13702" w:name="_ETM_Q1_815376"/>
      <w:bookmarkEnd w:id="13702"/>
      <w:r>
        <w:rPr>
          <w:rtl/>
          <w:lang w:eastAsia="he-IL"/>
        </w:rPr>
        <w:t>המטה הכללי של המשרד ותחת השם של המשרד</w:t>
      </w:r>
      <w:bookmarkStart w:id="13703" w:name="_ETM_Q1_819512"/>
      <w:bookmarkEnd w:id="13703"/>
      <w:r>
        <w:rPr>
          <w:rtl/>
          <w:lang w:eastAsia="he-IL"/>
        </w:rPr>
        <w:t xml:space="preserve"> הזה ולהתנהל ולנהל את המדיניות שאותו אחד אחראי </w:t>
      </w:r>
      <w:bookmarkStart w:id="13704" w:name="_ETM_Q1_821152"/>
      <w:bookmarkEnd w:id="13704"/>
      <w:r>
        <w:rPr>
          <w:rtl/>
          <w:lang w:eastAsia="he-IL"/>
        </w:rPr>
        <w:t>עליה.</w:t>
      </w:r>
    </w:p>
    <w:p w:rsidR="00E07D0A" w:rsidRDefault="00E07D0A" w:rsidP="00E07D0A">
      <w:pPr>
        <w:rPr>
          <w:rtl/>
          <w:lang w:eastAsia="he-IL"/>
        </w:rPr>
      </w:pPr>
      <w:bookmarkStart w:id="13705" w:name="_ETM_Q1_824238"/>
      <w:bookmarkStart w:id="13706" w:name="_ETM_Q1_824271"/>
      <w:bookmarkEnd w:id="13705"/>
      <w:bookmarkEnd w:id="13706"/>
    </w:p>
    <w:p w:rsidR="00E07D0A" w:rsidRDefault="00E07D0A" w:rsidP="00E07D0A">
      <w:pPr>
        <w:pStyle w:val="a5"/>
        <w:keepNext/>
        <w:rPr>
          <w:rtl/>
        </w:rPr>
      </w:pPr>
      <w:bookmarkStart w:id="13707" w:name="ET_speaker_5766_613"/>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3707"/>
    </w:p>
    <w:p w:rsidR="00E07D0A" w:rsidRDefault="00E07D0A" w:rsidP="00E07D0A">
      <w:pPr>
        <w:pStyle w:val="KeepWithNext"/>
        <w:rPr>
          <w:rtl/>
          <w:lang w:eastAsia="he-IL"/>
        </w:rPr>
      </w:pPr>
    </w:p>
    <w:p w:rsidR="00E07D0A" w:rsidRDefault="00E07D0A" w:rsidP="00E07D0A">
      <w:pPr>
        <w:rPr>
          <w:rtl/>
          <w:lang w:eastAsia="he-IL"/>
        </w:rPr>
      </w:pPr>
      <w:r>
        <w:rPr>
          <w:rtl/>
          <w:lang w:eastAsia="he-IL"/>
        </w:rPr>
        <w:t>אז תספחו את יהודה ושומרון.</w:t>
      </w:r>
    </w:p>
    <w:p w:rsidR="00E07D0A" w:rsidRDefault="00E07D0A" w:rsidP="00E07D0A">
      <w:pPr>
        <w:rPr>
          <w:rtl/>
          <w:lang w:eastAsia="he-IL"/>
        </w:rPr>
      </w:pPr>
      <w:bookmarkStart w:id="13708" w:name="_ETM_Q1_825890"/>
      <w:bookmarkStart w:id="13709" w:name="_ETM_Q1_825926"/>
      <w:bookmarkEnd w:id="13708"/>
      <w:bookmarkEnd w:id="13709"/>
    </w:p>
    <w:p w:rsidR="00E07D0A" w:rsidRDefault="00E07D0A" w:rsidP="00E07D0A">
      <w:pPr>
        <w:pStyle w:val="a5"/>
        <w:keepNext/>
        <w:rPr>
          <w:rtl/>
        </w:rPr>
      </w:pPr>
      <w:bookmarkStart w:id="13710" w:name="ET_speaker_6044_614"/>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13710"/>
    </w:p>
    <w:p w:rsidR="00E07D0A" w:rsidRDefault="00E07D0A" w:rsidP="00E07D0A">
      <w:pPr>
        <w:pStyle w:val="KeepWithNext"/>
        <w:rPr>
          <w:rtl/>
          <w:lang w:eastAsia="he-IL"/>
        </w:rPr>
      </w:pPr>
    </w:p>
    <w:p w:rsidR="00E07D0A" w:rsidRDefault="00E07D0A" w:rsidP="00E07D0A">
      <w:pPr>
        <w:rPr>
          <w:rtl/>
          <w:lang w:eastAsia="he-IL"/>
        </w:rPr>
      </w:pPr>
      <w:r>
        <w:rPr>
          <w:rtl/>
          <w:lang w:eastAsia="he-IL"/>
        </w:rPr>
        <w:t>ז</w:t>
      </w:r>
      <w:bookmarkStart w:id="13711" w:name="_ETM_Q1_826530"/>
      <w:bookmarkStart w:id="13712" w:name="_ETM_Q1_826550"/>
      <w:bookmarkEnd w:id="13711"/>
      <w:bookmarkEnd w:id="13712"/>
      <w:r>
        <w:rPr>
          <w:rtl/>
          <w:lang w:eastAsia="he-IL"/>
        </w:rPr>
        <w:t>ה דיון בפני עצמו.</w:t>
      </w:r>
    </w:p>
    <w:p w:rsidR="00E07D0A" w:rsidRDefault="00E07D0A" w:rsidP="00E07D0A">
      <w:pPr>
        <w:rPr>
          <w:rtl/>
          <w:lang w:eastAsia="he-IL"/>
        </w:rPr>
      </w:pPr>
      <w:bookmarkStart w:id="13713" w:name="_ETM_Q1_828874"/>
      <w:bookmarkStart w:id="13714" w:name="_ETM_Q1_828907"/>
      <w:bookmarkStart w:id="13715" w:name="_ETM_Q1_828367"/>
      <w:bookmarkEnd w:id="13713"/>
      <w:bookmarkEnd w:id="13714"/>
      <w:bookmarkEnd w:id="13715"/>
    </w:p>
    <w:p w:rsidR="00E07D0A" w:rsidRDefault="00E07D0A" w:rsidP="00E07D0A">
      <w:pPr>
        <w:pStyle w:val="a5"/>
        <w:keepNext/>
        <w:rPr>
          <w:rtl/>
        </w:rPr>
      </w:pPr>
      <w:bookmarkStart w:id="13716" w:name="ET_speaker_5766_615"/>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3716"/>
    </w:p>
    <w:p w:rsidR="00E07D0A" w:rsidRDefault="00E07D0A" w:rsidP="00E07D0A">
      <w:pPr>
        <w:pStyle w:val="KeepWithNext"/>
        <w:rPr>
          <w:rtl/>
          <w:lang w:eastAsia="he-IL"/>
        </w:rPr>
      </w:pPr>
    </w:p>
    <w:p w:rsidR="00E07D0A" w:rsidRDefault="00E07D0A" w:rsidP="00E07D0A">
      <w:pPr>
        <w:rPr>
          <w:rtl/>
          <w:lang w:eastAsia="he-IL"/>
        </w:rPr>
      </w:pPr>
      <w:bookmarkStart w:id="13717" w:name="_ETM_Q1_828743"/>
      <w:bookmarkStart w:id="13718" w:name="_ETM_Q1_828786"/>
      <w:bookmarkEnd w:id="13717"/>
      <w:bookmarkEnd w:id="13718"/>
      <w:r>
        <w:rPr>
          <w:rtl/>
          <w:lang w:eastAsia="he-IL"/>
        </w:rPr>
        <w:t xml:space="preserve">לא. זה הדיון. אם אתה רוצה שמישהו אזרח ינהל את יהודה </w:t>
      </w:r>
      <w:bookmarkStart w:id="13719" w:name="_ETM_Q1_832743"/>
      <w:bookmarkEnd w:id="13719"/>
      <w:r>
        <w:rPr>
          <w:rtl/>
          <w:lang w:eastAsia="he-IL"/>
        </w:rPr>
        <w:t xml:space="preserve">ושומרון, תספח את יהודה ושומרון. </w:t>
      </w:r>
    </w:p>
    <w:p w:rsidR="00E07D0A" w:rsidRDefault="00E07D0A" w:rsidP="00E07D0A">
      <w:pPr>
        <w:rPr>
          <w:rtl/>
          <w:lang w:eastAsia="he-IL"/>
        </w:rPr>
      </w:pPr>
      <w:bookmarkStart w:id="13720" w:name="_ETM_Q1_839865"/>
      <w:bookmarkStart w:id="13721" w:name="_ETM_Q1_839901"/>
      <w:bookmarkStart w:id="13722" w:name="_ETM_Q1_841377"/>
      <w:bookmarkEnd w:id="13720"/>
      <w:bookmarkEnd w:id="13721"/>
      <w:bookmarkEnd w:id="13722"/>
    </w:p>
    <w:p w:rsidR="00E07D0A" w:rsidRDefault="00E07D0A" w:rsidP="00E07D0A">
      <w:pPr>
        <w:pStyle w:val="a5"/>
        <w:keepNext/>
        <w:rPr>
          <w:rtl/>
        </w:rPr>
      </w:pPr>
      <w:bookmarkStart w:id="13723" w:name="ET_speaker_6156_61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723"/>
    </w:p>
    <w:p w:rsidR="00E07D0A" w:rsidRDefault="00E07D0A" w:rsidP="00E07D0A">
      <w:pPr>
        <w:pStyle w:val="KeepWithNext"/>
        <w:rPr>
          <w:rtl/>
          <w:lang w:eastAsia="he-IL"/>
        </w:rPr>
      </w:pPr>
    </w:p>
    <w:p w:rsidR="00E07D0A" w:rsidRDefault="00E07D0A" w:rsidP="00E07D0A">
      <w:pPr>
        <w:rPr>
          <w:rtl/>
          <w:lang w:eastAsia="he-IL"/>
        </w:rPr>
      </w:pPr>
      <w:bookmarkStart w:id="13724" w:name="_ETM_Q1_841749"/>
      <w:bookmarkStart w:id="13725" w:name="_ETM_Q1_841790"/>
      <w:bookmarkEnd w:id="13724"/>
      <w:bookmarkEnd w:id="13725"/>
      <w:r>
        <w:rPr>
          <w:rtl/>
          <w:lang w:eastAsia="he-IL"/>
        </w:rPr>
        <w:t xml:space="preserve">על אותו דבר יהיו </w:t>
      </w:r>
      <w:bookmarkStart w:id="13726" w:name="_ETM_Q1_840620"/>
      <w:bookmarkEnd w:id="13726"/>
      <w:r>
        <w:rPr>
          <w:rtl/>
          <w:lang w:eastAsia="he-IL"/>
        </w:rPr>
        <w:t xml:space="preserve">אחראים שלושה שרים. </w:t>
      </w:r>
    </w:p>
    <w:p w:rsidR="00E07D0A" w:rsidRDefault="00E07D0A" w:rsidP="00E07D0A">
      <w:pPr>
        <w:rPr>
          <w:rtl/>
          <w:lang w:eastAsia="he-IL"/>
        </w:rPr>
      </w:pPr>
      <w:bookmarkStart w:id="13727" w:name="_ETM_Q1_845994"/>
      <w:bookmarkStart w:id="13728" w:name="_ETM_Q1_846027"/>
      <w:bookmarkEnd w:id="13727"/>
      <w:bookmarkEnd w:id="13728"/>
    </w:p>
    <w:p w:rsidR="00E07D0A" w:rsidRDefault="00E07D0A" w:rsidP="00E07D0A">
      <w:pPr>
        <w:pStyle w:val="a5"/>
        <w:keepNext/>
        <w:rPr>
          <w:rtl/>
        </w:rPr>
      </w:pPr>
      <w:bookmarkStart w:id="13729" w:name="ET_speaker_5766_617"/>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3729"/>
    </w:p>
    <w:p w:rsidR="00E07D0A" w:rsidRDefault="00E07D0A" w:rsidP="00E07D0A">
      <w:pPr>
        <w:pStyle w:val="KeepWithNext"/>
        <w:rPr>
          <w:rtl/>
          <w:lang w:eastAsia="he-IL"/>
        </w:rPr>
      </w:pPr>
    </w:p>
    <w:p w:rsidR="00E07D0A" w:rsidRDefault="00E07D0A" w:rsidP="00E07D0A">
      <w:pPr>
        <w:rPr>
          <w:rtl/>
          <w:lang w:eastAsia="he-IL"/>
        </w:rPr>
      </w:pPr>
      <w:r>
        <w:rPr>
          <w:rtl/>
          <w:lang w:eastAsia="he-IL"/>
        </w:rPr>
        <w:t>אתה הרי יודע שזה לא עיבוד.</w:t>
      </w:r>
      <w:bookmarkStart w:id="13730" w:name="_ETM_Q1_847960"/>
      <w:bookmarkEnd w:id="13730"/>
    </w:p>
    <w:p w:rsidR="00E07D0A" w:rsidRDefault="00E07D0A" w:rsidP="00E07D0A">
      <w:pPr>
        <w:rPr>
          <w:rtl/>
          <w:lang w:eastAsia="he-IL"/>
        </w:rPr>
      </w:pPr>
      <w:bookmarkStart w:id="13731" w:name="_ETM_Q1_850850"/>
      <w:bookmarkStart w:id="13732" w:name="_ETM_Q1_850882"/>
      <w:bookmarkEnd w:id="13731"/>
      <w:bookmarkEnd w:id="13732"/>
    </w:p>
    <w:p w:rsidR="00E07D0A" w:rsidRDefault="00E07D0A" w:rsidP="00E07D0A">
      <w:pPr>
        <w:pStyle w:val="af8"/>
        <w:keepNext/>
        <w:rPr>
          <w:rtl/>
        </w:rPr>
      </w:pPr>
      <w:bookmarkStart w:id="13733" w:name="ET_yor_6157_6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733"/>
    </w:p>
    <w:p w:rsidR="00E07D0A" w:rsidRDefault="00E07D0A" w:rsidP="00E07D0A">
      <w:pPr>
        <w:pStyle w:val="KeepWithNext"/>
        <w:rPr>
          <w:rtl/>
          <w:lang w:eastAsia="he-IL"/>
        </w:rPr>
      </w:pPr>
    </w:p>
    <w:p w:rsidR="00E07D0A" w:rsidRDefault="00E07D0A" w:rsidP="00E07D0A">
      <w:pPr>
        <w:rPr>
          <w:rtl/>
          <w:lang w:eastAsia="he-IL"/>
        </w:rPr>
      </w:pPr>
      <w:r>
        <w:rPr>
          <w:rtl/>
          <w:lang w:eastAsia="he-IL"/>
        </w:rPr>
        <w:t>נא לא להפריע לדובר.</w:t>
      </w:r>
    </w:p>
    <w:p w:rsidR="00E07D0A" w:rsidRDefault="00E07D0A" w:rsidP="00E07D0A">
      <w:pPr>
        <w:rPr>
          <w:rtl/>
          <w:lang w:eastAsia="he-IL"/>
        </w:rPr>
      </w:pPr>
      <w:bookmarkStart w:id="13734" w:name="_ETM_Q1_852842"/>
      <w:bookmarkStart w:id="13735" w:name="_ETM_Q1_852875"/>
      <w:bookmarkStart w:id="13736" w:name="_ETM_Q1_850851"/>
      <w:bookmarkEnd w:id="13734"/>
      <w:bookmarkEnd w:id="13735"/>
      <w:bookmarkEnd w:id="13736"/>
    </w:p>
    <w:p w:rsidR="00E07D0A" w:rsidRDefault="00E07D0A" w:rsidP="00E07D0A">
      <w:pPr>
        <w:pStyle w:val="a5"/>
        <w:keepNext/>
        <w:rPr>
          <w:rtl/>
        </w:rPr>
      </w:pPr>
      <w:bookmarkStart w:id="13737" w:name="ET_speaker_5766_620"/>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3737"/>
    </w:p>
    <w:p w:rsidR="00E07D0A" w:rsidRDefault="00E07D0A" w:rsidP="00E07D0A">
      <w:pPr>
        <w:pStyle w:val="KeepWithNext"/>
        <w:rPr>
          <w:rtl/>
          <w:lang w:eastAsia="he-IL"/>
        </w:rPr>
      </w:pPr>
    </w:p>
    <w:p w:rsidR="00E07D0A" w:rsidRDefault="00E07D0A" w:rsidP="00E07D0A">
      <w:pPr>
        <w:rPr>
          <w:rtl/>
          <w:lang w:eastAsia="he-IL"/>
        </w:rPr>
      </w:pPr>
      <w:bookmarkStart w:id="13738" w:name="_ETM_Q1_851188"/>
      <w:bookmarkStart w:id="13739" w:name="_ETM_Q1_851232"/>
      <w:bookmarkEnd w:id="13738"/>
      <w:bookmarkEnd w:id="13739"/>
      <w:r>
        <w:rPr>
          <w:rtl/>
          <w:lang w:eastAsia="he-IL"/>
        </w:rPr>
        <w:t>הוא סיים את דבריו.</w:t>
      </w:r>
    </w:p>
    <w:p w:rsidR="00E07D0A" w:rsidRDefault="00E07D0A" w:rsidP="00E07D0A">
      <w:pPr>
        <w:rPr>
          <w:rtl/>
          <w:lang w:eastAsia="he-IL"/>
        </w:rPr>
      </w:pPr>
    </w:p>
    <w:p w:rsidR="00E07D0A" w:rsidRDefault="00E07D0A" w:rsidP="00E07D0A">
      <w:pPr>
        <w:pStyle w:val="a5"/>
        <w:keepNext/>
        <w:rPr>
          <w:rtl/>
        </w:rPr>
      </w:pPr>
      <w:bookmarkStart w:id="13740" w:name="_ETM_Q1_848691"/>
      <w:bookmarkStart w:id="13741" w:name="_ETM_Q1_848723"/>
      <w:bookmarkStart w:id="13742" w:name="ET_speaker_6044_619"/>
      <w:bookmarkEnd w:id="13740"/>
      <w:bookmarkEnd w:id="13741"/>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13742"/>
    </w:p>
    <w:p w:rsidR="00E07D0A" w:rsidRDefault="00E07D0A" w:rsidP="00E07D0A">
      <w:pPr>
        <w:pStyle w:val="KeepWithNext"/>
        <w:rPr>
          <w:rtl/>
          <w:lang w:eastAsia="he-IL"/>
        </w:rPr>
      </w:pPr>
    </w:p>
    <w:p w:rsidR="00E07D0A" w:rsidRDefault="00E07D0A" w:rsidP="00E07D0A">
      <w:pPr>
        <w:rPr>
          <w:rtl/>
          <w:lang w:eastAsia="he-IL"/>
        </w:rPr>
      </w:pPr>
      <w:bookmarkStart w:id="13743" w:name="_ETM_Q1_852309"/>
      <w:bookmarkStart w:id="13744" w:name="_ETM_Q1_852353"/>
      <w:bookmarkEnd w:id="13743"/>
      <w:bookmarkEnd w:id="13744"/>
      <w:r>
        <w:rPr>
          <w:rtl/>
          <w:lang w:eastAsia="he-IL"/>
        </w:rPr>
        <w:t>לכן אני אומר, חבר'ה, התפזרתם. ההתרעות האלה והאיומים האלה</w:t>
      </w:r>
      <w:bookmarkStart w:id="13745" w:name="_ETM_Q1_862094"/>
      <w:bookmarkEnd w:id="13745"/>
      <w:r>
        <w:rPr>
          <w:rtl/>
          <w:lang w:eastAsia="he-IL"/>
        </w:rPr>
        <w:t xml:space="preserve"> לא במ</w:t>
      </w:r>
      <w:bookmarkStart w:id="13746" w:name="_ETM_Q1_859144"/>
      <w:bookmarkEnd w:id="13746"/>
      <w:r>
        <w:rPr>
          <w:rtl/>
          <w:lang w:eastAsia="he-IL"/>
        </w:rPr>
        <w:t>קום.</w:t>
      </w:r>
    </w:p>
    <w:p w:rsidR="00E07D0A" w:rsidRDefault="00E07D0A" w:rsidP="00E07D0A">
      <w:pPr>
        <w:rPr>
          <w:rtl/>
          <w:lang w:eastAsia="he-IL"/>
        </w:rPr>
      </w:pPr>
    </w:p>
    <w:p w:rsidR="00E07D0A" w:rsidRDefault="00E07D0A" w:rsidP="00E07D0A">
      <w:pPr>
        <w:pStyle w:val="a5"/>
        <w:keepNext/>
        <w:rPr>
          <w:rtl/>
        </w:rPr>
      </w:pPr>
      <w:bookmarkStart w:id="13747" w:name="ET_speaker_5766_621"/>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3747"/>
    </w:p>
    <w:p w:rsidR="00E07D0A" w:rsidRDefault="00E07D0A" w:rsidP="00E07D0A">
      <w:pPr>
        <w:pStyle w:val="KeepWithNext"/>
        <w:rPr>
          <w:rtl/>
          <w:lang w:eastAsia="he-IL"/>
        </w:rPr>
      </w:pPr>
    </w:p>
    <w:p w:rsidR="00E07D0A" w:rsidRDefault="00E07D0A" w:rsidP="00E07D0A">
      <w:pPr>
        <w:rPr>
          <w:rtl/>
          <w:lang w:eastAsia="he-IL"/>
        </w:rPr>
      </w:pPr>
      <w:r>
        <w:rPr>
          <w:rtl/>
          <w:lang w:eastAsia="he-IL"/>
        </w:rPr>
        <w:t>לא איומים. זה ניסיון חיים. זה מציל חיים.</w:t>
      </w:r>
    </w:p>
    <w:p w:rsidR="00E07D0A" w:rsidRDefault="00E07D0A" w:rsidP="00E07D0A">
      <w:pPr>
        <w:rPr>
          <w:rtl/>
          <w:lang w:eastAsia="he-IL"/>
        </w:rPr>
      </w:pPr>
      <w:bookmarkStart w:id="13748" w:name="_ETM_Q1_862831"/>
      <w:bookmarkStart w:id="13749" w:name="_ETM_Q1_862861"/>
      <w:bookmarkEnd w:id="13748"/>
      <w:bookmarkEnd w:id="13749"/>
    </w:p>
    <w:p w:rsidR="00E07D0A" w:rsidRDefault="00E07D0A" w:rsidP="00E07D0A">
      <w:pPr>
        <w:pStyle w:val="a5"/>
        <w:keepNext/>
        <w:rPr>
          <w:rtl/>
        </w:rPr>
      </w:pPr>
      <w:bookmarkStart w:id="13750" w:name="ET_speaker_6044_622"/>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13750"/>
    </w:p>
    <w:p w:rsidR="00E07D0A" w:rsidRDefault="00E07D0A" w:rsidP="00E07D0A">
      <w:pPr>
        <w:pStyle w:val="KeepWithNext"/>
        <w:rPr>
          <w:rtl/>
          <w:lang w:eastAsia="he-IL"/>
        </w:rPr>
      </w:pPr>
    </w:p>
    <w:p w:rsidR="00E07D0A" w:rsidRDefault="00E07D0A" w:rsidP="00E07D0A">
      <w:pPr>
        <w:rPr>
          <w:rtl/>
          <w:lang w:eastAsia="he-IL"/>
        </w:rPr>
      </w:pPr>
      <w:bookmarkStart w:id="13751" w:name="_ETM_Q1_866057"/>
      <w:bookmarkEnd w:id="13751"/>
      <w:r>
        <w:rPr>
          <w:rtl/>
          <w:lang w:eastAsia="he-IL"/>
        </w:rPr>
        <w:t>ש</w:t>
      </w:r>
      <w:bookmarkStart w:id="13752" w:name="_ETM_Q1_866126"/>
      <w:bookmarkEnd w:id="13752"/>
      <w:r>
        <w:rPr>
          <w:rtl/>
          <w:lang w:eastAsia="he-IL"/>
        </w:rPr>
        <w:t xml:space="preserve">מעת את קודמי שהוא </w:t>
      </w:r>
      <w:bookmarkStart w:id="13753" w:name="_ETM_Q1_865890"/>
      <w:bookmarkEnd w:id="13753"/>
      <w:r>
        <w:rPr>
          <w:rtl/>
          <w:lang w:eastAsia="he-IL"/>
        </w:rPr>
        <w:t xml:space="preserve">מדבר על הסכנה למדינה. אנחנו לא רואים את זה </w:t>
      </w:r>
      <w:bookmarkStart w:id="13754" w:name="_ETM_Q1_872056"/>
      <w:bookmarkEnd w:id="13754"/>
      <w:r>
        <w:rPr>
          <w:rtl/>
          <w:lang w:eastAsia="he-IL"/>
        </w:rPr>
        <w:t>כך.</w:t>
      </w:r>
    </w:p>
    <w:p w:rsidR="00E07D0A" w:rsidRDefault="00E07D0A" w:rsidP="00E07D0A">
      <w:pPr>
        <w:rPr>
          <w:rtl/>
          <w:lang w:eastAsia="he-IL"/>
        </w:rPr>
      </w:pPr>
      <w:bookmarkStart w:id="13755" w:name="_ETM_Q1_873208"/>
      <w:bookmarkStart w:id="13756" w:name="_ETM_Q1_873240"/>
      <w:bookmarkEnd w:id="13755"/>
      <w:bookmarkEnd w:id="13756"/>
    </w:p>
    <w:p w:rsidR="00E07D0A" w:rsidRDefault="00E07D0A" w:rsidP="00E07D0A">
      <w:pPr>
        <w:pStyle w:val="a5"/>
        <w:keepNext/>
        <w:rPr>
          <w:rtl/>
        </w:rPr>
      </w:pPr>
      <w:bookmarkStart w:id="13757" w:name="ET_speaker_5766_623"/>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3757"/>
    </w:p>
    <w:p w:rsidR="00E07D0A" w:rsidRDefault="00E07D0A" w:rsidP="00E07D0A">
      <w:pPr>
        <w:pStyle w:val="KeepWithNext"/>
        <w:rPr>
          <w:rtl/>
          <w:lang w:eastAsia="he-IL"/>
        </w:rPr>
      </w:pPr>
    </w:p>
    <w:p w:rsidR="00E07D0A" w:rsidRDefault="00E07D0A" w:rsidP="00E07D0A">
      <w:pPr>
        <w:rPr>
          <w:rtl/>
          <w:lang w:eastAsia="he-IL"/>
        </w:rPr>
      </w:pPr>
      <w:bookmarkStart w:id="13758" w:name="_ETM_Q1_874412"/>
      <w:bookmarkStart w:id="13759" w:name="_ETM_Q1_874456"/>
      <w:bookmarkEnd w:id="13758"/>
      <w:bookmarkEnd w:id="13759"/>
      <w:r>
        <w:rPr>
          <w:rtl/>
          <w:lang w:eastAsia="he-IL"/>
        </w:rPr>
        <w:t xml:space="preserve">יש דברים שלא עושים עליהם ניסויים. </w:t>
      </w:r>
    </w:p>
    <w:p w:rsidR="00E07D0A" w:rsidRDefault="00E07D0A" w:rsidP="00E07D0A">
      <w:pPr>
        <w:rPr>
          <w:rtl/>
          <w:lang w:eastAsia="he-IL"/>
        </w:rPr>
      </w:pPr>
      <w:bookmarkStart w:id="13760" w:name="_ETM_Q1_880221"/>
      <w:bookmarkStart w:id="13761" w:name="_ETM_Q1_880253"/>
      <w:bookmarkEnd w:id="13760"/>
      <w:bookmarkEnd w:id="13761"/>
    </w:p>
    <w:p w:rsidR="00E07D0A" w:rsidRDefault="00E07D0A" w:rsidP="00E07D0A">
      <w:pPr>
        <w:pStyle w:val="af8"/>
        <w:keepNext/>
        <w:rPr>
          <w:rtl/>
        </w:rPr>
      </w:pPr>
      <w:bookmarkStart w:id="13762" w:name="ET_yor_6157_6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762"/>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אני מאוד ליברלי כשמפריעים לי אבל אני לא אוהב שמפריעים </w:t>
      </w:r>
      <w:bookmarkStart w:id="13763" w:name="_ETM_Q1_872530"/>
      <w:bookmarkEnd w:id="13763"/>
      <w:r>
        <w:rPr>
          <w:rtl/>
          <w:lang w:eastAsia="he-IL"/>
        </w:rPr>
        <w:t>לאחרים.</w:t>
      </w:r>
    </w:p>
    <w:p w:rsidR="00E07D0A" w:rsidRDefault="00E07D0A" w:rsidP="00E07D0A">
      <w:pPr>
        <w:rPr>
          <w:rtl/>
          <w:lang w:eastAsia="he-IL"/>
        </w:rPr>
      </w:pPr>
      <w:bookmarkStart w:id="13764" w:name="_ETM_Q1_880322"/>
      <w:bookmarkStart w:id="13765" w:name="_ETM_Q1_880354"/>
      <w:bookmarkStart w:id="13766" w:name="_ETM_Q1_881657"/>
      <w:bookmarkEnd w:id="13764"/>
      <w:bookmarkEnd w:id="13765"/>
      <w:bookmarkEnd w:id="13766"/>
    </w:p>
    <w:p w:rsidR="00E07D0A" w:rsidRDefault="00E07D0A" w:rsidP="00E07D0A">
      <w:pPr>
        <w:pStyle w:val="a5"/>
        <w:keepNext/>
        <w:rPr>
          <w:rtl/>
        </w:rPr>
      </w:pPr>
      <w:bookmarkStart w:id="13767" w:name="ET_speaker_6044_625"/>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13767"/>
    </w:p>
    <w:p w:rsidR="00E07D0A" w:rsidRDefault="00E07D0A" w:rsidP="00E07D0A">
      <w:pPr>
        <w:pStyle w:val="KeepWithNext"/>
        <w:rPr>
          <w:rtl/>
          <w:lang w:eastAsia="he-IL"/>
        </w:rPr>
      </w:pPr>
    </w:p>
    <w:p w:rsidR="00E07D0A" w:rsidRDefault="00E07D0A" w:rsidP="00E07D0A">
      <w:pPr>
        <w:rPr>
          <w:rtl/>
          <w:lang w:eastAsia="he-IL"/>
        </w:rPr>
      </w:pPr>
      <w:bookmarkStart w:id="13768" w:name="_ETM_Q1_882037"/>
      <w:bookmarkStart w:id="13769" w:name="_ETM_Q1_882081"/>
      <w:bookmarkEnd w:id="13768"/>
      <w:bookmarkEnd w:id="13769"/>
      <w:r>
        <w:rPr>
          <w:rtl/>
          <w:lang w:eastAsia="he-IL"/>
        </w:rPr>
        <w:t>צריך להסדיר טרם הקמת ממשלה את המסגרות והתחומים של כל אחד ואחד וזו המטרה.</w:t>
      </w:r>
    </w:p>
    <w:p w:rsidR="00E07D0A" w:rsidRDefault="00E07D0A" w:rsidP="00E07D0A">
      <w:pPr>
        <w:rPr>
          <w:rtl/>
          <w:lang w:eastAsia="he-IL"/>
        </w:rPr>
      </w:pPr>
      <w:bookmarkStart w:id="13770" w:name="_ETM_Q1_884912"/>
      <w:bookmarkStart w:id="13771" w:name="_ETM_Q1_884944"/>
      <w:bookmarkEnd w:id="13770"/>
      <w:bookmarkEnd w:id="13771"/>
    </w:p>
    <w:p w:rsidR="00E07D0A" w:rsidRDefault="00E07D0A" w:rsidP="00E07D0A">
      <w:pPr>
        <w:pStyle w:val="a5"/>
        <w:keepNext/>
        <w:rPr>
          <w:rtl/>
        </w:rPr>
      </w:pPr>
      <w:bookmarkStart w:id="13772" w:name="ET_speaker_5766_626"/>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3772"/>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אתה מסכים איתי שזה מכניס פוליטיקה לתוך הצבא? תענה </w:t>
      </w:r>
      <w:bookmarkStart w:id="13773" w:name="_ETM_Q1_888512"/>
      <w:bookmarkEnd w:id="13773"/>
      <w:r>
        <w:rPr>
          <w:rtl/>
          <w:lang w:eastAsia="he-IL"/>
        </w:rPr>
        <w:t>לי רק על השאלה הזאת.</w:t>
      </w:r>
    </w:p>
    <w:p w:rsidR="00E07D0A" w:rsidRDefault="00E07D0A" w:rsidP="00E07D0A">
      <w:pPr>
        <w:rPr>
          <w:rtl/>
          <w:lang w:eastAsia="he-IL"/>
        </w:rPr>
      </w:pPr>
      <w:bookmarkStart w:id="13774" w:name="_ETM_Q1_893689"/>
      <w:bookmarkStart w:id="13775" w:name="_ETM_Q1_893723"/>
      <w:bookmarkStart w:id="13776" w:name="_ETM_Q1_895209"/>
      <w:bookmarkEnd w:id="13774"/>
      <w:bookmarkEnd w:id="13775"/>
      <w:bookmarkEnd w:id="13776"/>
    </w:p>
    <w:p w:rsidR="00E07D0A" w:rsidRDefault="00E07D0A" w:rsidP="00E07D0A">
      <w:pPr>
        <w:pStyle w:val="a5"/>
        <w:keepNext/>
        <w:rPr>
          <w:rtl/>
        </w:rPr>
      </w:pPr>
      <w:bookmarkStart w:id="13777" w:name="ET_speaker_6044_627"/>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13777"/>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שר הביטחון הנוכחי לא מנהיג את המשרד לפי האג'נדה הפוליטית שלו? </w:t>
      </w:r>
    </w:p>
    <w:p w:rsidR="00E07D0A" w:rsidRDefault="00E07D0A" w:rsidP="00E07D0A">
      <w:pPr>
        <w:rPr>
          <w:rtl/>
          <w:lang w:eastAsia="he-IL"/>
        </w:rPr>
      </w:pPr>
    </w:p>
    <w:p w:rsidR="00E07D0A" w:rsidRDefault="00E07D0A" w:rsidP="00E07D0A">
      <w:pPr>
        <w:pStyle w:val="a5"/>
        <w:keepNext/>
        <w:rPr>
          <w:rtl/>
        </w:rPr>
      </w:pPr>
      <w:bookmarkStart w:id="13778" w:name="ET_speaker_5766_629"/>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3778"/>
    </w:p>
    <w:p w:rsidR="00E07D0A" w:rsidRDefault="00E07D0A" w:rsidP="00E07D0A">
      <w:pPr>
        <w:pStyle w:val="KeepWithNext"/>
        <w:rPr>
          <w:rtl/>
          <w:lang w:eastAsia="he-IL"/>
        </w:rPr>
      </w:pPr>
    </w:p>
    <w:p w:rsidR="00E07D0A" w:rsidRDefault="00E07D0A" w:rsidP="00E07D0A">
      <w:pPr>
        <w:rPr>
          <w:rtl/>
          <w:lang w:eastAsia="he-IL"/>
        </w:rPr>
      </w:pPr>
      <w:r>
        <w:rPr>
          <w:rtl/>
          <w:lang w:eastAsia="he-IL"/>
        </w:rPr>
        <w:t>לא.</w:t>
      </w:r>
    </w:p>
    <w:p w:rsidR="00E07D0A" w:rsidRDefault="00E07D0A" w:rsidP="00E07D0A">
      <w:pPr>
        <w:rPr>
          <w:rtl/>
          <w:lang w:eastAsia="he-IL"/>
        </w:rPr>
      </w:pPr>
      <w:bookmarkStart w:id="13779" w:name="_ETM_Q1_898856"/>
      <w:bookmarkStart w:id="13780" w:name="_ETM_Q1_898883"/>
      <w:bookmarkEnd w:id="13779"/>
      <w:bookmarkEnd w:id="13780"/>
    </w:p>
    <w:p w:rsidR="00E07D0A" w:rsidRDefault="00E07D0A" w:rsidP="00E07D0A">
      <w:pPr>
        <w:pStyle w:val="a5"/>
        <w:keepNext/>
        <w:rPr>
          <w:rtl/>
        </w:rPr>
      </w:pPr>
      <w:bookmarkStart w:id="13781" w:name="ET_speaker_6044_630"/>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13781"/>
    </w:p>
    <w:p w:rsidR="00E07D0A" w:rsidRDefault="00E07D0A" w:rsidP="00E07D0A">
      <w:pPr>
        <w:pStyle w:val="KeepWithNext"/>
        <w:rPr>
          <w:rtl/>
          <w:lang w:eastAsia="he-IL"/>
        </w:rPr>
      </w:pPr>
    </w:p>
    <w:p w:rsidR="00E07D0A" w:rsidRDefault="00E07D0A" w:rsidP="00E07D0A">
      <w:pPr>
        <w:rPr>
          <w:rtl/>
          <w:lang w:eastAsia="he-IL"/>
        </w:rPr>
      </w:pPr>
      <w:bookmarkStart w:id="13782" w:name="_ETM_Q1_899257"/>
      <w:bookmarkEnd w:id="13782"/>
      <w:r>
        <w:rPr>
          <w:rtl/>
          <w:lang w:eastAsia="he-IL"/>
        </w:rPr>
        <w:t>מ</w:t>
      </w:r>
      <w:bookmarkStart w:id="13783" w:name="_ETM_Q1_899306"/>
      <w:bookmarkEnd w:id="13783"/>
      <w:r>
        <w:rPr>
          <w:rtl/>
          <w:lang w:eastAsia="he-IL"/>
        </w:rPr>
        <w:t xml:space="preserve">ה אתה מדבר? </w:t>
      </w:r>
      <w:bookmarkStart w:id="13784" w:name="_ETM_Q1_899502"/>
      <w:bookmarkEnd w:id="13784"/>
      <w:r>
        <w:rPr>
          <w:rtl/>
          <w:lang w:eastAsia="he-IL"/>
        </w:rPr>
        <w:t>איפה אתה חי?</w:t>
      </w:r>
    </w:p>
    <w:p w:rsidR="00E07D0A" w:rsidRDefault="00E07D0A" w:rsidP="00E07D0A">
      <w:pPr>
        <w:rPr>
          <w:rtl/>
          <w:lang w:eastAsia="he-IL"/>
        </w:rPr>
      </w:pPr>
      <w:bookmarkStart w:id="13785" w:name="_ETM_Q1_905685"/>
      <w:bookmarkStart w:id="13786" w:name="_ETM_Q1_905715"/>
      <w:bookmarkEnd w:id="13785"/>
      <w:bookmarkEnd w:id="13786"/>
    </w:p>
    <w:p w:rsidR="00E07D0A" w:rsidRDefault="00E07D0A" w:rsidP="00E07D0A">
      <w:pPr>
        <w:pStyle w:val="a5"/>
        <w:keepNext/>
        <w:rPr>
          <w:rtl/>
        </w:rPr>
      </w:pPr>
      <w:bookmarkStart w:id="13787" w:name="ET_speaker_5766_631"/>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3787"/>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לא. ממש לא. יש מדיניות. שר הביטחון הנוכחי </w:t>
      </w:r>
      <w:bookmarkStart w:id="13788" w:name="_ETM_Q1_910908"/>
      <w:bookmarkEnd w:id="13788"/>
      <w:r>
        <w:rPr>
          <w:rtl/>
          <w:lang w:eastAsia="he-IL"/>
        </w:rPr>
        <w:t xml:space="preserve">מיישם את מדיניות הממשלה. אתה מפחד שגלנט לא יישם את </w:t>
      </w:r>
      <w:bookmarkStart w:id="13789" w:name="_ETM_Q1_921803"/>
      <w:bookmarkEnd w:id="13789"/>
      <w:r>
        <w:rPr>
          <w:rtl/>
          <w:lang w:eastAsia="he-IL"/>
        </w:rPr>
        <w:t>המדיניות של הממשלה החדשה שתקום ולכן אתה מכניס שר נוסף?</w:t>
      </w:r>
      <w:bookmarkStart w:id="13790" w:name="_ETM_Q1_934076"/>
      <w:bookmarkEnd w:id="13790"/>
      <w:r>
        <w:rPr>
          <w:rtl/>
          <w:lang w:eastAsia="he-IL"/>
        </w:rPr>
        <w:t xml:space="preserve"> אתם מחרבים את המדינה.</w:t>
      </w:r>
    </w:p>
    <w:p w:rsidR="00E07D0A" w:rsidRDefault="00E07D0A" w:rsidP="00E07D0A">
      <w:pPr>
        <w:rPr>
          <w:rtl/>
          <w:lang w:eastAsia="he-IL"/>
        </w:rPr>
      </w:pPr>
      <w:bookmarkStart w:id="13791" w:name="_ETM_Q1_936142"/>
      <w:bookmarkStart w:id="13792" w:name="_ETM_Q1_936172"/>
      <w:bookmarkEnd w:id="13791"/>
      <w:bookmarkEnd w:id="13792"/>
    </w:p>
    <w:p w:rsidR="00E07D0A" w:rsidRDefault="00E07D0A" w:rsidP="00E07D0A">
      <w:pPr>
        <w:pStyle w:val="af8"/>
        <w:keepNext/>
        <w:rPr>
          <w:rtl/>
        </w:rPr>
      </w:pPr>
      <w:bookmarkStart w:id="13793" w:name="ET_yor_6157_6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793"/>
    </w:p>
    <w:p w:rsidR="00E07D0A" w:rsidRDefault="00E07D0A" w:rsidP="00E07D0A">
      <w:pPr>
        <w:pStyle w:val="KeepWithNext"/>
        <w:rPr>
          <w:rtl/>
          <w:lang w:eastAsia="he-IL"/>
        </w:rPr>
      </w:pPr>
    </w:p>
    <w:p w:rsidR="00E07D0A" w:rsidRDefault="00E07D0A" w:rsidP="00E07D0A">
      <w:pPr>
        <w:rPr>
          <w:rtl/>
          <w:lang w:eastAsia="he-IL"/>
        </w:rPr>
      </w:pPr>
      <w:r>
        <w:rPr>
          <w:rtl/>
          <w:lang w:eastAsia="he-IL"/>
        </w:rPr>
        <w:t>חבר הכנסת יוראי להב הרצנו. אני לא מגביל בזמן, רק בבקשה.</w:t>
      </w:r>
    </w:p>
    <w:p w:rsidR="00E07D0A" w:rsidRDefault="00E07D0A" w:rsidP="00E07D0A">
      <w:pPr>
        <w:rPr>
          <w:rtl/>
          <w:lang w:eastAsia="he-IL"/>
        </w:rPr>
      </w:pPr>
      <w:bookmarkStart w:id="13794" w:name="_ETM_Q1_935425"/>
      <w:bookmarkStart w:id="13795" w:name="_ETM_Q1_935461"/>
      <w:bookmarkStart w:id="13796" w:name="_ETM_Q1_933761"/>
      <w:bookmarkEnd w:id="13794"/>
      <w:bookmarkEnd w:id="13795"/>
      <w:bookmarkEnd w:id="13796"/>
    </w:p>
    <w:p w:rsidR="00E07D0A" w:rsidRDefault="00E07D0A" w:rsidP="00E07D0A">
      <w:pPr>
        <w:pStyle w:val="a5"/>
        <w:keepNext/>
        <w:rPr>
          <w:rtl/>
        </w:rPr>
      </w:pPr>
      <w:bookmarkStart w:id="13797" w:name="ET_speaker_5787_63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3797"/>
    </w:p>
    <w:p w:rsidR="00E07D0A" w:rsidRDefault="00E07D0A" w:rsidP="00E07D0A">
      <w:pPr>
        <w:pStyle w:val="KeepWithNext"/>
        <w:rPr>
          <w:rtl/>
          <w:lang w:eastAsia="he-IL"/>
        </w:rPr>
      </w:pPr>
    </w:p>
    <w:p w:rsidR="00E07D0A" w:rsidRDefault="00E07D0A" w:rsidP="00E07D0A">
      <w:pPr>
        <w:rPr>
          <w:rtl/>
          <w:lang w:eastAsia="he-IL"/>
        </w:rPr>
      </w:pPr>
      <w:bookmarkStart w:id="13798" w:name="_ETM_Q1_934145"/>
      <w:bookmarkStart w:id="13799" w:name="_ETM_Q1_934188"/>
      <w:bookmarkEnd w:id="13798"/>
      <w:bookmarkEnd w:id="13799"/>
      <w:r>
        <w:rPr>
          <w:rtl/>
          <w:lang w:eastAsia="he-IL"/>
        </w:rPr>
        <w:t xml:space="preserve">תודה רבה. אני </w:t>
      </w:r>
      <w:bookmarkStart w:id="13800" w:name="_ETM_Q1_944082"/>
      <w:bookmarkEnd w:id="13800"/>
      <w:r>
        <w:rPr>
          <w:rtl/>
          <w:lang w:eastAsia="he-IL"/>
        </w:rPr>
        <w:t xml:space="preserve">לא אאריך. חבר </w:t>
      </w:r>
      <w:bookmarkStart w:id="13801" w:name="_ETM_Q1_948859"/>
      <w:bookmarkEnd w:id="13801"/>
      <w:r>
        <w:rPr>
          <w:rtl/>
          <w:lang w:eastAsia="he-IL"/>
        </w:rPr>
        <w:t xml:space="preserve">הכנסת רוטמן, אנחנו אמנם יושבים בחדר הוועדה של ועדת החוקה חוק ומשפט שאתה מכיר אותה היטב כי </w:t>
      </w:r>
      <w:bookmarkStart w:id="13802" w:name="_ETM_Q1_953032"/>
      <w:bookmarkEnd w:id="13802"/>
      <w:r>
        <w:rPr>
          <w:rtl/>
          <w:lang w:eastAsia="he-IL"/>
        </w:rPr>
        <w:t xml:space="preserve">ישבת כאן הרבה מאוד, אבל אנחנו לא באכסנייה של ועדת החוקה חוק ומשפט אלא אנחנו בוועדה זמנית שהוקמה כחלק </w:t>
      </w:r>
      <w:bookmarkStart w:id="13803" w:name="_ETM_Q1_962219"/>
      <w:bookmarkEnd w:id="13803"/>
      <w:r>
        <w:rPr>
          <w:rtl/>
          <w:lang w:eastAsia="he-IL"/>
        </w:rPr>
        <w:t xml:space="preserve">מסדרה של ועדות זמניות לקראת הקמת ממשלה חדשה. זה ההקשר של הדיון כאן היום. החוק </w:t>
      </w:r>
      <w:bookmarkStart w:id="13804" w:name="_ETM_Q1_969076"/>
      <w:bookmarkEnd w:id="13804"/>
      <w:r>
        <w:rPr>
          <w:rtl/>
          <w:lang w:eastAsia="he-IL"/>
        </w:rPr>
        <w:t>שנמצא כאן עכשיו לדיון הוא חלק מההסכמים הקואליציוניים שאתם חתמתם</w:t>
      </w:r>
      <w:bookmarkStart w:id="13805" w:name="_ETM_Q1_973704"/>
      <w:bookmarkEnd w:id="13805"/>
      <w:r>
        <w:rPr>
          <w:rtl/>
          <w:lang w:eastAsia="he-IL"/>
        </w:rPr>
        <w:t xml:space="preserve"> עם השותפות שלכם כחוקים שצריכים לקרות לפני הקמת </w:t>
      </w:r>
      <w:bookmarkStart w:id="13806" w:name="_ETM_Q1_976628"/>
      <w:bookmarkEnd w:id="13806"/>
      <w:r>
        <w:rPr>
          <w:rtl/>
          <w:lang w:eastAsia="he-IL"/>
        </w:rPr>
        <w:t xml:space="preserve">הממשלה. </w:t>
      </w:r>
    </w:p>
    <w:p w:rsidR="00E07D0A" w:rsidRDefault="00E07D0A" w:rsidP="00E07D0A">
      <w:pPr>
        <w:rPr>
          <w:rtl/>
          <w:lang w:eastAsia="he-IL"/>
        </w:rPr>
      </w:pPr>
    </w:p>
    <w:p w:rsidR="00E07D0A" w:rsidRDefault="00E07D0A" w:rsidP="00E07D0A">
      <w:pPr>
        <w:rPr>
          <w:rtl/>
          <w:lang w:eastAsia="he-IL"/>
        </w:rPr>
      </w:pPr>
      <w:r>
        <w:rPr>
          <w:rtl/>
          <w:lang w:eastAsia="he-IL"/>
        </w:rPr>
        <w:t>כאשר חבר הכנסת בוסו אומר אל תתפזרו, כשאנחנו רואים את הטקסט הזה, היחסית</w:t>
      </w:r>
      <w:bookmarkStart w:id="13807" w:name="_ETM_Q1_986276"/>
      <w:bookmarkEnd w:id="13807"/>
      <w:r>
        <w:rPr>
          <w:rtl/>
          <w:lang w:eastAsia="he-IL"/>
        </w:rPr>
        <w:t xml:space="preserve"> תמים חרף העובדה שיש כאן התייחסות מפורשת</w:t>
      </w:r>
      <w:bookmarkStart w:id="13808" w:name="_ETM_Q1_988720"/>
      <w:bookmarkEnd w:id="13808"/>
      <w:r>
        <w:rPr>
          <w:rtl/>
          <w:lang w:eastAsia="he-IL"/>
        </w:rPr>
        <w:t xml:space="preserve"> בדברי ההסבר למשרד הביטחון ולא למשרד החוץ או למשרד החקלאות, </w:t>
      </w:r>
      <w:bookmarkStart w:id="13809" w:name="_ETM_Q1_993931"/>
      <w:bookmarkEnd w:id="13809"/>
      <w:r>
        <w:rPr>
          <w:rtl/>
          <w:lang w:eastAsia="he-IL"/>
        </w:rPr>
        <w:t>אנחנו צריכים לקחת בחשבון גם את ההסכמים הקואליציוני</w:t>
      </w:r>
      <w:bookmarkStart w:id="13810" w:name="_ETM_Q1_994901"/>
      <w:bookmarkEnd w:id="13810"/>
      <w:r>
        <w:rPr>
          <w:rtl/>
          <w:lang w:eastAsia="he-IL"/>
        </w:rPr>
        <w:t>ים שמכוחם אנחנו יושבים כאן ולא באכסניות של הוועדות הקבועות של הכנסת.</w:t>
      </w:r>
    </w:p>
    <w:p w:rsidR="00E07D0A" w:rsidRDefault="00E07D0A" w:rsidP="00E07D0A">
      <w:pPr>
        <w:rPr>
          <w:rtl/>
          <w:lang w:eastAsia="he-IL"/>
        </w:rPr>
      </w:pPr>
      <w:bookmarkStart w:id="13811" w:name="_ETM_Q1_1003054"/>
      <w:bookmarkStart w:id="13812" w:name="_ETM_Q1_1003090"/>
      <w:bookmarkEnd w:id="13811"/>
      <w:bookmarkEnd w:id="13812"/>
    </w:p>
    <w:p w:rsidR="00E07D0A" w:rsidRDefault="00E07D0A" w:rsidP="00E07D0A">
      <w:pPr>
        <w:rPr>
          <w:rtl/>
          <w:lang w:eastAsia="he-IL"/>
        </w:rPr>
      </w:pPr>
      <w:bookmarkStart w:id="13813" w:name="_ETM_Q1_1003158"/>
      <w:bookmarkStart w:id="13814" w:name="_ETM_Q1_1003188"/>
      <w:bookmarkEnd w:id="13813"/>
      <w:bookmarkEnd w:id="13814"/>
      <w:r>
        <w:rPr>
          <w:rtl/>
          <w:lang w:eastAsia="he-IL"/>
        </w:rPr>
        <w:t>לי יש איזושהי חוויה לא נעימה, חבר הכ</w:t>
      </w:r>
      <w:bookmarkStart w:id="13815" w:name="_ETM_Q1_1003996"/>
      <w:bookmarkEnd w:id="13815"/>
      <w:r>
        <w:rPr>
          <w:rtl/>
          <w:lang w:eastAsia="he-IL"/>
        </w:rPr>
        <w:t>נסת בוסו. אתה אומר תפסיקו להפחיד, תפסיקו להתפזר. כשהפחדנו</w:t>
      </w:r>
      <w:bookmarkStart w:id="13816" w:name="_ETM_Q1_1008952"/>
      <w:bookmarkEnd w:id="13816"/>
      <w:r>
        <w:rPr>
          <w:rtl/>
          <w:lang w:eastAsia="he-IL"/>
        </w:rPr>
        <w:t xml:space="preserve"> בתקופת הקמפיין על הדברים שהולכים לקרות, אמרתם: אתם מפחידים </w:t>
      </w:r>
      <w:bookmarkStart w:id="13817" w:name="_ETM_Q1_1012426"/>
      <w:bookmarkEnd w:id="13817"/>
      <w:r>
        <w:rPr>
          <w:rtl/>
          <w:lang w:eastAsia="he-IL"/>
        </w:rPr>
        <w:t xml:space="preserve">את הציבור. כשהדברים כתובים שחור על גבי לבן, אתם </w:t>
      </w:r>
      <w:bookmarkStart w:id="13818" w:name="_ETM_Q1_1015185"/>
      <w:bookmarkEnd w:id="13818"/>
      <w:r>
        <w:rPr>
          <w:rtl/>
          <w:lang w:eastAsia="he-IL"/>
        </w:rPr>
        <w:t xml:space="preserve">אומרים: זה לא יקרה, אתם סתם מפחידים </w:t>
      </w:r>
      <w:bookmarkStart w:id="13819" w:name="_ETM_Q1_1017041"/>
      <w:bookmarkEnd w:id="13819"/>
      <w:r>
        <w:rPr>
          <w:rtl/>
          <w:lang w:eastAsia="he-IL"/>
        </w:rPr>
        <w:t>את הציבור. מתי תגידו לנו אל תדאגו, אנחנו עושים את</w:t>
      </w:r>
      <w:bookmarkStart w:id="13820" w:name="_ETM_Q1_1020012"/>
      <w:bookmarkEnd w:id="13820"/>
      <w:r>
        <w:rPr>
          <w:rtl/>
          <w:lang w:eastAsia="he-IL"/>
        </w:rPr>
        <w:t xml:space="preserve"> זה? קחו אחריות על מה שאתם עושים.</w:t>
      </w:r>
    </w:p>
    <w:p w:rsidR="00E07D0A" w:rsidRDefault="00E07D0A" w:rsidP="00E07D0A">
      <w:pPr>
        <w:rPr>
          <w:rtl/>
          <w:lang w:eastAsia="he-IL"/>
        </w:rPr>
      </w:pPr>
      <w:bookmarkStart w:id="13821" w:name="_ETM_Q1_1027902"/>
      <w:bookmarkStart w:id="13822" w:name="_ETM_Q1_1027941"/>
      <w:bookmarkEnd w:id="13821"/>
      <w:bookmarkEnd w:id="13822"/>
    </w:p>
    <w:p w:rsidR="00E07D0A" w:rsidRDefault="00E07D0A" w:rsidP="00E07D0A">
      <w:pPr>
        <w:pStyle w:val="a5"/>
        <w:keepNext/>
        <w:rPr>
          <w:rtl/>
        </w:rPr>
      </w:pPr>
      <w:bookmarkStart w:id="13823" w:name="ET_speaker_6044_634"/>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13823"/>
    </w:p>
    <w:p w:rsidR="00E07D0A" w:rsidRDefault="00E07D0A" w:rsidP="00E07D0A">
      <w:pPr>
        <w:pStyle w:val="KeepWithNext"/>
        <w:rPr>
          <w:rtl/>
          <w:lang w:eastAsia="he-IL"/>
        </w:rPr>
      </w:pPr>
    </w:p>
    <w:p w:rsidR="00E07D0A" w:rsidRDefault="00E07D0A" w:rsidP="00E07D0A">
      <w:pPr>
        <w:rPr>
          <w:rtl/>
          <w:lang w:eastAsia="he-IL"/>
        </w:rPr>
      </w:pPr>
      <w:r>
        <w:rPr>
          <w:rtl/>
          <w:lang w:eastAsia="he-IL"/>
        </w:rPr>
        <w:t>הכול בסדר. אנחנו</w:t>
      </w:r>
      <w:bookmarkStart w:id="13824" w:name="_ETM_Q1_1023677"/>
      <w:bookmarkEnd w:id="13824"/>
      <w:r>
        <w:rPr>
          <w:rtl/>
          <w:lang w:eastAsia="he-IL"/>
        </w:rPr>
        <w:t xml:space="preserve"> אחראים על מה שאנחנו עושים.</w:t>
      </w:r>
    </w:p>
    <w:p w:rsidR="00E07D0A" w:rsidRDefault="00E07D0A" w:rsidP="00E07D0A">
      <w:pPr>
        <w:rPr>
          <w:rtl/>
          <w:lang w:eastAsia="he-IL"/>
        </w:rPr>
      </w:pPr>
      <w:bookmarkStart w:id="13825" w:name="_ETM_Q1_1024374"/>
      <w:bookmarkStart w:id="13826" w:name="_ETM_Q1_1024410"/>
      <w:bookmarkStart w:id="13827" w:name="_ETM_Q1_1027452"/>
      <w:bookmarkEnd w:id="13825"/>
      <w:bookmarkEnd w:id="13826"/>
      <w:bookmarkEnd w:id="13827"/>
    </w:p>
    <w:p w:rsidR="00E07D0A" w:rsidRDefault="00E07D0A" w:rsidP="00E07D0A">
      <w:pPr>
        <w:pStyle w:val="a5"/>
        <w:keepNext/>
        <w:rPr>
          <w:rtl/>
        </w:rPr>
      </w:pPr>
      <w:bookmarkStart w:id="13828" w:name="ET_speaker_5787_635"/>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3828"/>
    </w:p>
    <w:p w:rsidR="00E07D0A" w:rsidRDefault="00E07D0A" w:rsidP="00E07D0A">
      <w:pPr>
        <w:pStyle w:val="KeepWithNext"/>
        <w:rPr>
          <w:rtl/>
          <w:lang w:eastAsia="he-IL"/>
        </w:rPr>
      </w:pPr>
    </w:p>
    <w:p w:rsidR="00E07D0A" w:rsidRDefault="00E07D0A" w:rsidP="00E07D0A">
      <w:pPr>
        <w:rPr>
          <w:rtl/>
          <w:lang w:eastAsia="he-IL"/>
        </w:rPr>
      </w:pPr>
      <w:bookmarkStart w:id="13829" w:name="_ETM_Q1_1027805"/>
      <w:bookmarkStart w:id="13830" w:name="_ETM_Q1_1027848"/>
      <w:bookmarkEnd w:id="13829"/>
      <w:bookmarkEnd w:id="13830"/>
      <w:r>
        <w:rPr>
          <w:rtl/>
          <w:lang w:eastAsia="he-IL"/>
        </w:rPr>
        <w:t xml:space="preserve">לא. כתוב שחור על </w:t>
      </w:r>
      <w:bookmarkStart w:id="13831" w:name="_ETM_Q1_1028665"/>
      <w:bookmarkEnd w:id="13831"/>
      <w:r>
        <w:rPr>
          <w:rtl/>
          <w:lang w:eastAsia="he-IL"/>
        </w:rPr>
        <w:t xml:space="preserve">גבי לבן. ישבה כאן אורנה ברביבאי שהייתה ראש אכ"א, </w:t>
      </w:r>
      <w:bookmarkStart w:id="13832" w:name="_ETM_Q1_1036150"/>
      <w:bookmarkEnd w:id="13832"/>
      <w:r>
        <w:rPr>
          <w:rtl/>
          <w:lang w:eastAsia="he-IL"/>
        </w:rPr>
        <w:t xml:space="preserve">אלופה בצה"ל, יושב כאן מתן כהנא, </w:t>
      </w:r>
      <w:bookmarkStart w:id="13833" w:name="_ETM_Q1_1037199"/>
      <w:bookmarkEnd w:id="13833"/>
      <w:r>
        <w:rPr>
          <w:rtl/>
          <w:lang w:eastAsia="he-IL"/>
        </w:rPr>
        <w:t xml:space="preserve">אלוף משנה במילואים, יושב כאן יושב ראש </w:t>
      </w:r>
      <w:bookmarkStart w:id="13834" w:name="_ETM_Q1_1041967"/>
      <w:bookmarkEnd w:id="13834"/>
      <w:r>
        <w:rPr>
          <w:rtl/>
          <w:lang w:eastAsia="he-IL"/>
        </w:rPr>
        <w:t xml:space="preserve">ועדת חוץ וביטחון שהיה גם סגן ראש המוסד, יושב </w:t>
      </w:r>
      <w:bookmarkStart w:id="13835" w:name="_ETM_Q1_1047285"/>
      <w:bookmarkEnd w:id="13835"/>
      <w:r>
        <w:rPr>
          <w:rtl/>
          <w:lang w:eastAsia="he-IL"/>
        </w:rPr>
        <w:t>כאן סגן שר הביטחון סגן-אלוף אלון שוסטר.</w:t>
      </w:r>
    </w:p>
    <w:p w:rsidR="00E07D0A" w:rsidRDefault="00E07D0A" w:rsidP="00E07D0A">
      <w:pPr>
        <w:rPr>
          <w:rtl/>
          <w:lang w:eastAsia="he-IL"/>
        </w:rPr>
      </w:pPr>
    </w:p>
    <w:p w:rsidR="00E07D0A" w:rsidRDefault="00E07D0A" w:rsidP="00E07D0A">
      <w:pPr>
        <w:pStyle w:val="a5"/>
        <w:keepNext/>
        <w:rPr>
          <w:rtl/>
        </w:rPr>
      </w:pPr>
      <w:bookmarkStart w:id="13836" w:name="ET_speaker_6156_63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836"/>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ראש ועדת חוקה לשעבר, סגן במודיעין. </w:t>
      </w:r>
    </w:p>
    <w:p w:rsidR="00E07D0A" w:rsidRDefault="00E07D0A" w:rsidP="00E07D0A">
      <w:pPr>
        <w:rPr>
          <w:rtl/>
          <w:lang w:eastAsia="he-IL"/>
        </w:rPr>
      </w:pPr>
      <w:bookmarkStart w:id="13837" w:name="_ETM_Q1_1059341"/>
      <w:bookmarkStart w:id="13838" w:name="_ETM_Q1_1059375"/>
      <w:bookmarkStart w:id="13839" w:name="_ETM_Q1_1058299"/>
      <w:bookmarkEnd w:id="13837"/>
      <w:bookmarkEnd w:id="13838"/>
      <w:bookmarkEnd w:id="13839"/>
    </w:p>
    <w:p w:rsidR="00E07D0A" w:rsidRDefault="00E07D0A" w:rsidP="00E07D0A">
      <w:pPr>
        <w:pStyle w:val="a5"/>
        <w:keepNext/>
        <w:rPr>
          <w:rtl/>
        </w:rPr>
      </w:pPr>
      <w:bookmarkStart w:id="13840" w:name="ET_speaker_5787_637"/>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3840"/>
    </w:p>
    <w:p w:rsidR="00E07D0A" w:rsidRDefault="00E07D0A" w:rsidP="00E07D0A">
      <w:pPr>
        <w:pStyle w:val="KeepWithNext"/>
        <w:rPr>
          <w:rtl/>
          <w:lang w:eastAsia="he-IL"/>
        </w:rPr>
      </w:pPr>
    </w:p>
    <w:p w:rsidR="00E07D0A" w:rsidRDefault="00E07D0A" w:rsidP="00E07D0A">
      <w:pPr>
        <w:rPr>
          <w:rtl/>
          <w:lang w:eastAsia="he-IL"/>
        </w:rPr>
      </w:pPr>
      <w:bookmarkStart w:id="13841" w:name="_ETM_Q1_1058641"/>
      <w:bookmarkStart w:id="13842" w:name="_ETM_Q1_1058686"/>
      <w:bookmarkEnd w:id="13841"/>
      <w:bookmarkEnd w:id="13842"/>
      <w:r>
        <w:rPr>
          <w:rtl/>
          <w:lang w:eastAsia="he-IL"/>
        </w:rPr>
        <w:t xml:space="preserve">אני לא אומר את זה חלילה לפגוע. אני לא מציין את </w:t>
      </w:r>
      <w:bookmarkStart w:id="13843" w:name="_ETM_Q1_1064388"/>
      <w:bookmarkEnd w:id="13843"/>
      <w:r>
        <w:rPr>
          <w:rtl/>
          <w:lang w:eastAsia="he-IL"/>
        </w:rPr>
        <w:t xml:space="preserve">הדרגות כדי חלילה לפגוע במישהו אבל חבר הכנסת בוסו, במיוחד אורנה </w:t>
      </w:r>
      <w:bookmarkStart w:id="13844" w:name="_ETM_Q1_1067954"/>
      <w:bookmarkEnd w:id="13844"/>
      <w:r>
        <w:rPr>
          <w:rtl/>
          <w:lang w:eastAsia="he-IL"/>
        </w:rPr>
        <w:t>ברביבאי שישבה ואני הקשבתי לכל מילה שאמרה</w:t>
      </w:r>
      <w:bookmarkStart w:id="13845" w:name="_ETM_Q1_1072181"/>
      <w:bookmarkEnd w:id="13845"/>
      <w:r>
        <w:rPr>
          <w:rtl/>
          <w:lang w:eastAsia="he-IL"/>
        </w:rPr>
        <w:t xml:space="preserve"> ואני מעריך אותה מאוד מאוד. אני לא אחזור </w:t>
      </w:r>
      <w:bookmarkStart w:id="13846" w:name="_ETM_Q1_1073048"/>
      <w:bookmarkEnd w:id="13846"/>
      <w:r>
        <w:rPr>
          <w:rtl/>
          <w:lang w:eastAsia="he-IL"/>
        </w:rPr>
        <w:t xml:space="preserve">על הדברים שהיא אמרה. אני מקשיב לדברים שהיא אמרה ובאמת זה </w:t>
      </w:r>
      <w:bookmarkStart w:id="13847" w:name="_ETM_Q1_1080691"/>
      <w:bookmarkEnd w:id="13847"/>
      <w:r>
        <w:rPr>
          <w:rtl/>
          <w:lang w:eastAsia="he-IL"/>
        </w:rPr>
        <w:t xml:space="preserve">מפחיד. כשהיא מדברת על הפוטנציאל של הצעת החוק הזו, </w:t>
      </w:r>
      <w:bookmarkStart w:id="13848" w:name="_ETM_Q1_1086960"/>
      <w:bookmarkEnd w:id="13848"/>
      <w:r>
        <w:rPr>
          <w:rtl/>
          <w:lang w:eastAsia="he-IL"/>
        </w:rPr>
        <w:t xml:space="preserve">על העמימות שבה שמטעינים לתוכה את ההסכמים הקואליציוניים שאתם חתמתם עליהם – בוסו, אני מדבר אליך ואני מקווה שאתה מקשיב לי - היא מדברת על שבירת אחדות הפיקוד. שבירת רצף הפיקוד. יצירה של </w:t>
      </w:r>
      <w:bookmarkStart w:id="13849" w:name="_ETM_Q1_1101019"/>
      <w:bookmarkEnd w:id="13849"/>
      <w:r>
        <w:rPr>
          <w:rtl/>
          <w:lang w:eastAsia="he-IL"/>
        </w:rPr>
        <w:t>שלושה כוחות מבצעיים שפועלים באותו מרחב פיקוד של צה"ל.</w:t>
      </w:r>
      <w:bookmarkStart w:id="13850" w:name="_ETM_Q1_1106123"/>
      <w:bookmarkEnd w:id="13850"/>
      <w:r>
        <w:rPr>
          <w:rtl/>
          <w:lang w:eastAsia="he-IL"/>
        </w:rPr>
        <w:t xml:space="preserve"> היא מדברת על פגיעה במבצעיות של צה"ל שתוביל לפגיעה וסיכון של חיי אדם ביהודה ושומרון, של </w:t>
      </w:r>
      <w:bookmarkStart w:id="13851" w:name="_ETM_Q1_1116117"/>
      <w:bookmarkEnd w:id="13851"/>
      <w:r>
        <w:rPr>
          <w:rtl/>
          <w:lang w:eastAsia="he-IL"/>
        </w:rPr>
        <w:t xml:space="preserve">אזרחים ישראלים בתוך יהודה ושומרון, התגובה שלך: מה אתם מפחידים, מה אתם מתפזרים? זה מה שכתוב שחור על גבי לבן. </w:t>
      </w:r>
    </w:p>
    <w:p w:rsidR="00E07D0A" w:rsidRDefault="00E07D0A" w:rsidP="00E07D0A">
      <w:pPr>
        <w:rPr>
          <w:rtl/>
          <w:lang w:eastAsia="he-IL"/>
        </w:rPr>
      </w:pPr>
      <w:bookmarkStart w:id="13852" w:name="_ETM_Q1_1129577"/>
      <w:bookmarkStart w:id="13853" w:name="_ETM_Q1_1129617"/>
      <w:bookmarkEnd w:id="13852"/>
      <w:bookmarkEnd w:id="13853"/>
    </w:p>
    <w:p w:rsidR="00E07D0A" w:rsidRDefault="00E07D0A" w:rsidP="00E07D0A">
      <w:pPr>
        <w:rPr>
          <w:rtl/>
          <w:lang w:eastAsia="he-IL"/>
        </w:rPr>
      </w:pPr>
      <w:bookmarkStart w:id="13854" w:name="_ETM_Q1_1129672"/>
      <w:bookmarkStart w:id="13855" w:name="_ETM_Q1_1129702"/>
      <w:bookmarkEnd w:id="13854"/>
      <w:bookmarkEnd w:id="13855"/>
      <w:r>
        <w:rPr>
          <w:rtl/>
          <w:lang w:eastAsia="he-IL"/>
        </w:rPr>
        <w:t>אני רוצה לומר אדוני היושב ראש שבאמת</w:t>
      </w:r>
      <w:bookmarkStart w:id="13856" w:name="_ETM_Q1_1131570"/>
      <w:bookmarkEnd w:id="13856"/>
      <w:r>
        <w:rPr>
          <w:rtl/>
          <w:lang w:eastAsia="he-IL"/>
        </w:rPr>
        <w:t xml:space="preserve"> נתת לנו לדבר אבל אני מרגיש שהדיון הזה הוא עקר. השאלה הראשונה ששאלתי בתחילת הדיון </w:t>
      </w:r>
      <w:bookmarkStart w:id="13857" w:name="_ETM_Q1_1139374"/>
      <w:bookmarkEnd w:id="13857"/>
      <w:r>
        <w:rPr>
          <w:rtl/>
          <w:lang w:eastAsia="he-IL"/>
        </w:rPr>
        <w:t xml:space="preserve">הייתה למה לא יושבים כאן נציגים של מערכת הביטחון, </w:t>
      </w:r>
      <w:bookmarkStart w:id="13858" w:name="_ETM_Q1_1148510"/>
      <w:bookmarkEnd w:id="13858"/>
      <w:r>
        <w:rPr>
          <w:rtl/>
          <w:lang w:eastAsia="he-IL"/>
        </w:rPr>
        <w:t xml:space="preserve">כי אני הבנתי את הדברים, קראתי את דברי ההסבר, קראתי את ההסכמים </w:t>
      </w:r>
      <w:bookmarkStart w:id="13859" w:name="_ETM_Q1_1141549"/>
      <w:bookmarkEnd w:id="13859"/>
      <w:r>
        <w:rPr>
          <w:rtl/>
          <w:lang w:eastAsia="he-IL"/>
        </w:rPr>
        <w:t xml:space="preserve">הקואליציוניים שמכוחם אנחנו יושבים כאן. עם כל הכבוד לחברי הכנסת שיושבים כאן, הם לא </w:t>
      </w:r>
      <w:bookmarkStart w:id="13860" w:name="_ETM_Q1_1153239"/>
      <w:bookmarkEnd w:id="13860"/>
      <w:r>
        <w:rPr>
          <w:rtl/>
          <w:lang w:eastAsia="he-IL"/>
        </w:rPr>
        <w:t xml:space="preserve">צריכים לספר לי את עמדת מערכת הביטחון. יש נציגים </w:t>
      </w:r>
      <w:bookmarkStart w:id="13861" w:name="_ETM_Q1_1156469"/>
      <w:bookmarkEnd w:id="13861"/>
      <w:r>
        <w:rPr>
          <w:rtl/>
          <w:lang w:eastAsia="he-IL"/>
        </w:rPr>
        <w:t>של מערכת הביטחון שאמורים לשבת כאן ולהסביר לי מה המשמעו</w:t>
      </w:r>
      <w:bookmarkStart w:id="13862" w:name="_ETM_Q1_1161087"/>
      <w:bookmarkEnd w:id="13862"/>
      <w:r>
        <w:rPr>
          <w:rtl/>
          <w:lang w:eastAsia="he-IL"/>
        </w:rPr>
        <w:t>יות כחבר כנסת שאמור להצביע על החוק הזה. אני כחבר כנסת שלא בקי במערכת הביטחון, הם אמורים להסביר לי.</w:t>
      </w:r>
    </w:p>
    <w:p w:rsidR="00E07D0A" w:rsidRDefault="00E07D0A" w:rsidP="00E07D0A">
      <w:pPr>
        <w:rPr>
          <w:rtl/>
          <w:lang w:eastAsia="he-IL"/>
        </w:rPr>
      </w:pPr>
      <w:bookmarkStart w:id="13863" w:name="_ETM_Q1_1169899"/>
      <w:bookmarkStart w:id="13864" w:name="_ETM_Q1_1169936"/>
      <w:bookmarkStart w:id="13865" w:name="_ETM_Q1_1172283"/>
      <w:bookmarkEnd w:id="13863"/>
      <w:bookmarkEnd w:id="13864"/>
      <w:bookmarkEnd w:id="13865"/>
    </w:p>
    <w:p w:rsidR="00E07D0A" w:rsidRDefault="00E07D0A" w:rsidP="00E07D0A">
      <w:pPr>
        <w:pStyle w:val="af8"/>
        <w:keepNext/>
        <w:rPr>
          <w:rtl/>
        </w:rPr>
      </w:pPr>
      <w:bookmarkStart w:id="13866" w:name="ET_yor_6157_6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866"/>
    </w:p>
    <w:p w:rsidR="00E07D0A" w:rsidRDefault="00E07D0A" w:rsidP="00E07D0A">
      <w:pPr>
        <w:pStyle w:val="KeepWithNext"/>
        <w:rPr>
          <w:rtl/>
          <w:lang w:eastAsia="he-IL"/>
        </w:rPr>
      </w:pPr>
    </w:p>
    <w:p w:rsidR="00E07D0A" w:rsidRDefault="00E07D0A" w:rsidP="00E07D0A">
      <w:pPr>
        <w:rPr>
          <w:rtl/>
          <w:lang w:eastAsia="he-IL"/>
        </w:rPr>
      </w:pPr>
      <w:bookmarkStart w:id="13867" w:name="_ETM_Q1_1172684"/>
      <w:bookmarkStart w:id="13868" w:name="_ETM_Q1_1172706"/>
      <w:bookmarkEnd w:id="13867"/>
      <w:bookmarkEnd w:id="13868"/>
      <w:r>
        <w:rPr>
          <w:rtl/>
          <w:lang w:eastAsia="he-IL"/>
        </w:rPr>
        <w:t>מה דרגתך? כולם כאן אמרו ורק אתה לא.</w:t>
      </w:r>
    </w:p>
    <w:p w:rsidR="00E07D0A" w:rsidRDefault="00E07D0A" w:rsidP="00E07D0A">
      <w:pPr>
        <w:rPr>
          <w:rtl/>
          <w:lang w:eastAsia="he-IL"/>
        </w:rPr>
      </w:pPr>
      <w:bookmarkStart w:id="13869" w:name="_ETM_Q1_1172896"/>
      <w:bookmarkStart w:id="13870" w:name="_ETM_Q1_1172926"/>
      <w:bookmarkStart w:id="13871" w:name="_ETM_Q1_1174616"/>
      <w:bookmarkEnd w:id="13869"/>
      <w:bookmarkEnd w:id="13870"/>
      <w:bookmarkEnd w:id="13871"/>
    </w:p>
    <w:p w:rsidR="00E07D0A" w:rsidRDefault="00E07D0A" w:rsidP="00E07D0A">
      <w:pPr>
        <w:pStyle w:val="a5"/>
        <w:keepNext/>
        <w:rPr>
          <w:rtl/>
        </w:rPr>
      </w:pPr>
      <w:bookmarkStart w:id="13872" w:name="ET_speaker_5787_639"/>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3872"/>
    </w:p>
    <w:p w:rsidR="00E07D0A" w:rsidRDefault="00E07D0A" w:rsidP="00E07D0A">
      <w:pPr>
        <w:pStyle w:val="KeepWithNext"/>
        <w:rPr>
          <w:rtl/>
          <w:lang w:eastAsia="he-IL"/>
        </w:rPr>
      </w:pPr>
    </w:p>
    <w:p w:rsidR="00E07D0A" w:rsidRDefault="00E07D0A" w:rsidP="00E07D0A">
      <w:pPr>
        <w:rPr>
          <w:rtl/>
          <w:lang w:eastAsia="he-IL"/>
        </w:rPr>
      </w:pPr>
      <w:bookmarkStart w:id="13873" w:name="_ETM_Q1_1174979"/>
      <w:bookmarkStart w:id="13874" w:name="_ETM_Q1_1175022"/>
      <w:bookmarkEnd w:id="13873"/>
      <w:bookmarkEnd w:id="13874"/>
      <w:r>
        <w:rPr>
          <w:rtl/>
          <w:lang w:eastAsia="he-IL"/>
        </w:rPr>
        <w:t>אמרתי. אני סרן במילואים.</w:t>
      </w:r>
    </w:p>
    <w:p w:rsidR="00E07D0A" w:rsidRDefault="00E07D0A" w:rsidP="00E07D0A">
      <w:pPr>
        <w:rPr>
          <w:rtl/>
          <w:lang w:eastAsia="he-IL"/>
        </w:rPr>
      </w:pPr>
      <w:bookmarkStart w:id="13875" w:name="_ETM_Q1_1179359"/>
      <w:bookmarkEnd w:id="13875"/>
    </w:p>
    <w:p w:rsidR="00E07D0A" w:rsidRDefault="00E07D0A" w:rsidP="00E07D0A">
      <w:pPr>
        <w:pStyle w:val="af8"/>
        <w:keepNext/>
        <w:rPr>
          <w:rtl/>
        </w:rPr>
      </w:pPr>
      <w:bookmarkStart w:id="13876" w:name="ET_yor_6157_6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876"/>
    </w:p>
    <w:p w:rsidR="00E07D0A" w:rsidRDefault="00E07D0A" w:rsidP="00E07D0A">
      <w:pPr>
        <w:pStyle w:val="KeepWithNext"/>
        <w:rPr>
          <w:rtl/>
          <w:lang w:eastAsia="he-IL"/>
        </w:rPr>
      </w:pPr>
    </w:p>
    <w:p w:rsidR="00E07D0A" w:rsidRDefault="00E07D0A" w:rsidP="00E07D0A">
      <w:pPr>
        <w:rPr>
          <w:rtl/>
          <w:lang w:eastAsia="he-IL"/>
        </w:rPr>
      </w:pPr>
      <w:bookmarkStart w:id="13877" w:name="_ETM_Q1_1179726"/>
      <w:bookmarkStart w:id="13878" w:name="_ETM_Q1_1179773"/>
      <w:bookmarkEnd w:id="13877"/>
      <w:bookmarkEnd w:id="13878"/>
      <w:r>
        <w:rPr>
          <w:rtl/>
          <w:lang w:eastAsia="he-IL"/>
        </w:rPr>
        <w:t xml:space="preserve">פספסתי. סליחה. </w:t>
      </w:r>
      <w:bookmarkStart w:id="13879" w:name="_ETM_Q1_1178895"/>
      <w:bookmarkEnd w:id="13879"/>
    </w:p>
    <w:p w:rsidR="00E07D0A" w:rsidRDefault="00E07D0A" w:rsidP="00E07D0A">
      <w:pPr>
        <w:rPr>
          <w:rtl/>
          <w:lang w:eastAsia="he-IL"/>
        </w:rPr>
      </w:pPr>
      <w:bookmarkStart w:id="13880" w:name="_ETM_Q1_1188347"/>
      <w:bookmarkStart w:id="13881" w:name="_ETM_Q1_1188378"/>
      <w:bookmarkEnd w:id="13880"/>
      <w:bookmarkEnd w:id="13881"/>
    </w:p>
    <w:p w:rsidR="00E07D0A" w:rsidRDefault="00E07D0A" w:rsidP="00E07D0A">
      <w:pPr>
        <w:pStyle w:val="a5"/>
        <w:keepNext/>
        <w:rPr>
          <w:rtl/>
        </w:rPr>
      </w:pPr>
      <w:bookmarkStart w:id="13882" w:name="ET_speaker_6156_64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882"/>
    </w:p>
    <w:p w:rsidR="00E07D0A" w:rsidRDefault="00E07D0A" w:rsidP="00E07D0A">
      <w:pPr>
        <w:pStyle w:val="KeepWithNext"/>
        <w:rPr>
          <w:rtl/>
          <w:lang w:eastAsia="he-IL"/>
        </w:rPr>
      </w:pPr>
    </w:p>
    <w:p w:rsidR="00E07D0A" w:rsidRDefault="00E07D0A" w:rsidP="00E07D0A">
      <w:pPr>
        <w:rPr>
          <w:rtl/>
          <w:lang w:eastAsia="he-IL"/>
        </w:rPr>
      </w:pPr>
      <w:r>
        <w:rPr>
          <w:rtl/>
          <w:lang w:eastAsia="he-IL"/>
        </w:rPr>
        <w:t>שמחה, מזל שאוריאל כאן כי לדעתי אתה עם הדרגה הכי נמוכה בחדר.</w:t>
      </w:r>
    </w:p>
    <w:p w:rsidR="00E07D0A" w:rsidRDefault="00E07D0A" w:rsidP="00E07D0A">
      <w:pPr>
        <w:rPr>
          <w:rtl/>
          <w:lang w:eastAsia="he-IL"/>
        </w:rPr>
      </w:pPr>
      <w:bookmarkStart w:id="13883" w:name="_ETM_Q1_1191777"/>
      <w:bookmarkStart w:id="13884" w:name="_ETM_Q1_1191813"/>
      <w:bookmarkEnd w:id="13883"/>
      <w:bookmarkEnd w:id="13884"/>
    </w:p>
    <w:p w:rsidR="00E07D0A" w:rsidRDefault="00E07D0A" w:rsidP="00E07D0A">
      <w:pPr>
        <w:pStyle w:val="af8"/>
        <w:keepNext/>
        <w:rPr>
          <w:rtl/>
        </w:rPr>
      </w:pPr>
      <w:bookmarkStart w:id="13885" w:name="ET_yor_6157_6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885"/>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למה? אוריאל היה בצבא. הוא דרגה מעלי. </w:t>
      </w:r>
      <w:bookmarkStart w:id="13886" w:name="_ETM_Q1_1197485"/>
      <w:bookmarkEnd w:id="13886"/>
    </w:p>
    <w:p w:rsidR="00745269" w:rsidRDefault="00745269" w:rsidP="00E07D0A">
      <w:pPr>
        <w:rPr>
          <w:rtl/>
          <w:lang w:eastAsia="he-IL"/>
        </w:rPr>
      </w:pPr>
    </w:p>
    <w:p w:rsidR="00E07D0A" w:rsidRDefault="00E07D0A" w:rsidP="00E07D0A">
      <w:pPr>
        <w:rPr>
          <w:rStyle w:val="TagStyle"/>
          <w:rFonts w:ascii="David" w:hAnsi="David"/>
          <w:u w:val="single"/>
          <w:rtl/>
        </w:rPr>
      </w:pPr>
      <w:bookmarkStart w:id="13887" w:name="_ETM_Q1_1197516"/>
      <w:bookmarkEnd w:id="13887"/>
    </w:p>
    <w:p w:rsidR="00E07D0A" w:rsidRDefault="00E07D0A" w:rsidP="00E07D0A">
      <w:pPr>
        <w:pStyle w:val="a5"/>
        <w:keepNext/>
        <w:rPr>
          <w:rtl/>
        </w:rPr>
      </w:pPr>
      <w:bookmarkStart w:id="13888" w:name="ET_speaker_5787_644"/>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3888"/>
    </w:p>
    <w:p w:rsidR="00E07D0A" w:rsidRDefault="00E07D0A" w:rsidP="00E07D0A">
      <w:pPr>
        <w:pStyle w:val="KeepWithNext"/>
        <w:rPr>
          <w:rtl/>
          <w:lang w:eastAsia="he-IL"/>
        </w:rPr>
      </w:pPr>
    </w:p>
    <w:p w:rsidR="00E07D0A" w:rsidRDefault="00E07D0A" w:rsidP="00E07D0A">
      <w:pPr>
        <w:rPr>
          <w:rtl/>
          <w:lang w:eastAsia="he-IL"/>
        </w:rPr>
      </w:pPr>
      <w:r>
        <w:rPr>
          <w:rtl/>
          <w:lang w:eastAsia="he-IL"/>
        </w:rPr>
        <w:t>שמחה, אני לא מדבר ביתר דרמטיות אבל אני באמת אומר את הדברים.</w:t>
      </w:r>
    </w:p>
    <w:p w:rsidR="00E07D0A" w:rsidRDefault="00E07D0A" w:rsidP="00E07D0A">
      <w:pPr>
        <w:rPr>
          <w:rtl/>
          <w:lang w:eastAsia="he-IL"/>
        </w:rPr>
      </w:pPr>
      <w:bookmarkStart w:id="13889" w:name="_ETM_Q1_1207125"/>
      <w:bookmarkStart w:id="13890" w:name="_ETM_Q1_1207157"/>
      <w:bookmarkEnd w:id="13889"/>
      <w:bookmarkEnd w:id="13890"/>
    </w:p>
    <w:p w:rsidR="00E07D0A" w:rsidRDefault="00E07D0A" w:rsidP="00E07D0A">
      <w:pPr>
        <w:pStyle w:val="af8"/>
        <w:keepNext/>
        <w:rPr>
          <w:rtl/>
        </w:rPr>
      </w:pPr>
      <w:bookmarkStart w:id="13891" w:name="ET_yor_6157_6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891"/>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תראה. הוא עם הדרגה הזאת ואני עם הפטיש. </w:t>
      </w:r>
      <w:bookmarkStart w:id="13892" w:name="_ETM_Q1_1204320"/>
      <w:bookmarkEnd w:id="13892"/>
    </w:p>
    <w:p w:rsidR="00E07D0A" w:rsidRDefault="00E07D0A" w:rsidP="00E07D0A">
      <w:pPr>
        <w:rPr>
          <w:rtl/>
          <w:lang w:eastAsia="he-IL"/>
        </w:rPr>
      </w:pPr>
      <w:bookmarkStart w:id="13893" w:name="_ETM_Q1_1210367"/>
      <w:bookmarkStart w:id="13894" w:name="_ETM_Q1_1210405"/>
      <w:bookmarkStart w:id="13895" w:name="_ETM_Q1_1211279"/>
      <w:bookmarkEnd w:id="13893"/>
      <w:bookmarkEnd w:id="13894"/>
      <w:bookmarkEnd w:id="13895"/>
    </w:p>
    <w:p w:rsidR="00E07D0A" w:rsidRDefault="00E07D0A" w:rsidP="00E07D0A">
      <w:pPr>
        <w:pStyle w:val="a5"/>
        <w:keepNext/>
        <w:rPr>
          <w:rtl/>
        </w:rPr>
      </w:pPr>
      <w:bookmarkStart w:id="13896" w:name="ET_speaker_5787_646"/>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3896"/>
    </w:p>
    <w:p w:rsidR="00E07D0A" w:rsidRDefault="00E07D0A" w:rsidP="00E07D0A">
      <w:pPr>
        <w:pStyle w:val="KeepWithNext"/>
        <w:rPr>
          <w:rtl/>
          <w:lang w:eastAsia="he-IL"/>
        </w:rPr>
      </w:pPr>
    </w:p>
    <w:p w:rsidR="00E07D0A" w:rsidRDefault="00E07D0A" w:rsidP="00E07D0A">
      <w:pPr>
        <w:rPr>
          <w:rtl/>
          <w:lang w:eastAsia="he-IL"/>
        </w:rPr>
      </w:pPr>
      <w:bookmarkStart w:id="13897" w:name="_ETM_Q1_1211640"/>
      <w:bookmarkStart w:id="13898" w:name="_ETM_Q1_1211684"/>
      <w:bookmarkEnd w:id="13897"/>
      <w:bookmarkEnd w:id="13898"/>
      <w:r>
        <w:rPr>
          <w:rtl/>
          <w:lang w:eastAsia="he-IL"/>
        </w:rPr>
        <w:t xml:space="preserve">יש דברים שלא צוחקים עליהם. אני אומר שאני כחבר </w:t>
      </w:r>
      <w:bookmarkStart w:id="13899" w:name="_ETM_Q1_1213603"/>
      <w:bookmarkEnd w:id="13899"/>
      <w:r>
        <w:rPr>
          <w:rtl/>
          <w:lang w:eastAsia="he-IL"/>
        </w:rPr>
        <w:t xml:space="preserve">כנסת לא בקי מספיק במשמעויות של המהלך הזה על מערכת </w:t>
      </w:r>
      <w:bookmarkStart w:id="13900" w:name="_ETM_Q1_1221091"/>
      <w:bookmarkEnd w:id="13900"/>
      <w:r>
        <w:rPr>
          <w:rtl/>
          <w:lang w:eastAsia="he-IL"/>
        </w:rPr>
        <w:t xml:space="preserve">הביטחון. ישבו כאן אנשים רבים שאני מעריך את דעתם כי הם מילאו תפקידים בכירים במערכת הביטחון אבל הם כרגע לא נושאים בתפקיד והם לא מוסמכים לספר </w:t>
      </w:r>
      <w:bookmarkStart w:id="13901" w:name="_ETM_Q1_1230116"/>
      <w:bookmarkEnd w:id="13901"/>
      <w:r>
        <w:rPr>
          <w:rtl/>
          <w:lang w:eastAsia="he-IL"/>
        </w:rPr>
        <w:t>לחברי הכנסת מה עמדת מערכת הביטחון.</w:t>
      </w:r>
      <w:bookmarkStart w:id="13902" w:name="_ETM_Q1_1233981"/>
      <w:bookmarkEnd w:id="13902"/>
      <w:r>
        <w:rPr>
          <w:rtl/>
          <w:lang w:eastAsia="he-IL"/>
        </w:rPr>
        <w:t xml:space="preserve"> אני לא יודע למה לא יושבים כאן נציגים</w:t>
      </w:r>
      <w:bookmarkStart w:id="13903" w:name="_ETM_Q1_1230947"/>
      <w:bookmarkEnd w:id="13903"/>
      <w:r>
        <w:rPr>
          <w:rtl/>
          <w:lang w:eastAsia="he-IL"/>
        </w:rPr>
        <w:t xml:space="preserve"> של מערכת הביטחון אבל אני יודע שכחבר כנסת שרוצה </w:t>
      </w:r>
      <w:bookmarkStart w:id="13904" w:name="_ETM_Q1_1238340"/>
      <w:bookmarkEnd w:id="13904"/>
      <w:r>
        <w:rPr>
          <w:rtl/>
          <w:lang w:eastAsia="he-IL"/>
        </w:rPr>
        <w:t xml:space="preserve">לשמוע מה עמדת המערכת, אין לי אותם. כשזה </w:t>
      </w:r>
      <w:bookmarkStart w:id="13905" w:name="_ETM_Q1_1241935"/>
      <w:bookmarkEnd w:id="13905"/>
      <w:r>
        <w:rPr>
          <w:rtl/>
          <w:lang w:eastAsia="he-IL"/>
        </w:rPr>
        <w:t xml:space="preserve">על השולחן, כשיש התייחסות לזה בדברי ההסבר של המציעים </w:t>
      </w:r>
      <w:bookmarkStart w:id="13906" w:name="_ETM_Q1_1245688"/>
      <w:bookmarkEnd w:id="13906"/>
      <w:r>
        <w:rPr>
          <w:rtl/>
          <w:lang w:eastAsia="he-IL"/>
        </w:rPr>
        <w:t xml:space="preserve">ואנחנו כל הדיון ניסינו – בעיקר מתן, אני ויתר השואלים </w:t>
      </w:r>
      <w:bookmarkStart w:id="13907" w:name="_ETM_Q1_1248561"/>
      <w:bookmarkEnd w:id="13907"/>
      <w:r>
        <w:rPr>
          <w:rtl/>
          <w:lang w:eastAsia="he-IL"/>
        </w:rPr>
        <w:t xml:space="preserve">– להבין מה עמדתך, מה עמדת המציעים </w:t>
      </w:r>
      <w:bookmarkStart w:id="13908" w:name="_ETM_Q1_1252385"/>
      <w:bookmarkEnd w:id="13908"/>
      <w:r>
        <w:rPr>
          <w:rtl/>
          <w:lang w:eastAsia="he-IL"/>
        </w:rPr>
        <w:t>בכל מיני שאלות.</w:t>
      </w:r>
    </w:p>
    <w:p w:rsidR="00E07D0A" w:rsidRDefault="00E07D0A" w:rsidP="00E07D0A">
      <w:pPr>
        <w:rPr>
          <w:rtl/>
          <w:lang w:eastAsia="he-IL"/>
        </w:rPr>
      </w:pPr>
      <w:bookmarkStart w:id="13909" w:name="_ETM_Q1_1255568"/>
      <w:bookmarkStart w:id="13910" w:name="_ETM_Q1_1255606"/>
      <w:bookmarkEnd w:id="13909"/>
      <w:bookmarkEnd w:id="13910"/>
    </w:p>
    <w:p w:rsidR="00E07D0A" w:rsidRDefault="00E07D0A" w:rsidP="00E07D0A">
      <w:pPr>
        <w:pStyle w:val="af8"/>
        <w:keepNext/>
        <w:rPr>
          <w:rtl/>
        </w:rPr>
      </w:pPr>
      <w:bookmarkStart w:id="13911" w:name="ET_yor_6157_6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911"/>
    </w:p>
    <w:p w:rsidR="00E07D0A" w:rsidRDefault="00E07D0A" w:rsidP="00E07D0A">
      <w:pPr>
        <w:pStyle w:val="KeepWithNext"/>
        <w:rPr>
          <w:rtl/>
          <w:lang w:eastAsia="he-IL"/>
        </w:rPr>
      </w:pPr>
    </w:p>
    <w:p w:rsidR="00E07D0A" w:rsidRDefault="00E07D0A" w:rsidP="00E07D0A">
      <w:pPr>
        <w:rPr>
          <w:rtl/>
          <w:lang w:eastAsia="he-IL"/>
        </w:rPr>
      </w:pPr>
      <w:r>
        <w:rPr>
          <w:rtl/>
          <w:lang w:eastAsia="he-IL"/>
        </w:rPr>
        <w:t>כל שתסיים יותר מוקדם, אני גם אוכל להגיב.</w:t>
      </w:r>
    </w:p>
    <w:p w:rsidR="00E07D0A" w:rsidRDefault="00E07D0A" w:rsidP="00E07D0A">
      <w:pPr>
        <w:rPr>
          <w:rtl/>
          <w:lang w:eastAsia="he-IL"/>
        </w:rPr>
      </w:pPr>
      <w:bookmarkStart w:id="13912" w:name="_ETM_Q1_1251896"/>
      <w:bookmarkStart w:id="13913" w:name="_ETM_Q1_1251936"/>
      <w:bookmarkStart w:id="13914" w:name="_ETM_Q1_1253007"/>
      <w:bookmarkEnd w:id="13912"/>
      <w:bookmarkEnd w:id="13913"/>
      <w:bookmarkEnd w:id="13914"/>
    </w:p>
    <w:p w:rsidR="00E07D0A" w:rsidRDefault="00E07D0A" w:rsidP="00E07D0A">
      <w:pPr>
        <w:pStyle w:val="a5"/>
        <w:keepNext/>
        <w:rPr>
          <w:rtl/>
        </w:rPr>
      </w:pPr>
      <w:bookmarkStart w:id="13915" w:name="ET_speaker_5787_648"/>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3915"/>
    </w:p>
    <w:p w:rsidR="00E07D0A" w:rsidRDefault="00E07D0A" w:rsidP="00E07D0A">
      <w:pPr>
        <w:pStyle w:val="KeepWithNext"/>
        <w:rPr>
          <w:rtl/>
          <w:lang w:eastAsia="he-IL"/>
        </w:rPr>
      </w:pPr>
    </w:p>
    <w:p w:rsidR="00E07D0A" w:rsidRDefault="00E07D0A" w:rsidP="00E07D0A">
      <w:pPr>
        <w:rPr>
          <w:rtl/>
          <w:lang w:eastAsia="he-IL"/>
        </w:rPr>
      </w:pPr>
      <w:bookmarkStart w:id="13916" w:name="_ETM_Q1_1253377"/>
      <w:bookmarkStart w:id="13917" w:name="_ETM_Q1_1253423"/>
      <w:bookmarkEnd w:id="13916"/>
      <w:bookmarkEnd w:id="13917"/>
      <w:r>
        <w:rPr>
          <w:rtl/>
          <w:lang w:eastAsia="he-IL"/>
        </w:rPr>
        <w:t>נכון, אבל לא מנהלים כך דיון</w:t>
      </w:r>
      <w:bookmarkStart w:id="13918" w:name="_ETM_Q1_1259438"/>
      <w:bookmarkEnd w:id="13918"/>
      <w:r>
        <w:rPr>
          <w:rtl/>
          <w:lang w:eastAsia="he-IL"/>
        </w:rPr>
        <w:t>. בעיניי, כדי שנוכל לקיים דיון מעמיק, נכו</w:t>
      </w:r>
      <w:bookmarkStart w:id="13919" w:name="_ETM_Q1_1266464"/>
      <w:bookmarkEnd w:id="13919"/>
      <w:r>
        <w:rPr>
          <w:rtl/>
          <w:lang w:eastAsia="he-IL"/>
        </w:rPr>
        <w:t xml:space="preserve">ן וראוי, אנחנו צריכים לקבל את עמדת מערכת </w:t>
      </w:r>
      <w:bookmarkStart w:id="13920" w:name="_ETM_Q1_1268530"/>
      <w:bookmarkEnd w:id="13920"/>
      <w:r>
        <w:rPr>
          <w:rtl/>
          <w:lang w:eastAsia="he-IL"/>
        </w:rPr>
        <w:t xml:space="preserve">הביטחון וצריך לדעת למה המציעים התכוונו. אנחנו יושבים כאן </w:t>
      </w:r>
      <w:bookmarkStart w:id="13921" w:name="_ETM_Q1_1275417"/>
      <w:bookmarkEnd w:id="13921"/>
      <w:r>
        <w:rPr>
          <w:rtl/>
          <w:lang w:eastAsia="he-IL"/>
        </w:rPr>
        <w:t>שלוש וחצי שעות ואני לא כל כך מצליח להבין.</w:t>
      </w:r>
      <w:bookmarkStart w:id="13922" w:name="_ETM_Q1_1279685"/>
      <w:bookmarkEnd w:id="13922"/>
      <w:r>
        <w:rPr>
          <w:rtl/>
          <w:lang w:eastAsia="he-IL"/>
        </w:rPr>
        <w:t xml:space="preserve"> מבחינתי יש יותר סימני שאלה מאשר סימני קריאה. </w:t>
      </w:r>
      <w:bookmarkStart w:id="13923" w:name="_ETM_Q1_1280667"/>
      <w:bookmarkEnd w:id="13923"/>
      <w:r>
        <w:rPr>
          <w:rtl/>
          <w:lang w:eastAsia="he-IL"/>
        </w:rPr>
        <w:t>זה אולי תחילת הדרך, אני לא יודע מה הכוונות</w:t>
      </w:r>
      <w:bookmarkStart w:id="13924" w:name="_ETM_Q1_1281932"/>
      <w:bookmarkEnd w:id="13924"/>
      <w:r>
        <w:rPr>
          <w:rtl/>
          <w:lang w:eastAsia="he-IL"/>
        </w:rPr>
        <w:t xml:space="preserve"> שלך מבחינת לוחות הזמנים, אבל אני חושב ש</w:t>
      </w:r>
      <w:bookmarkStart w:id="13925" w:name="_ETM_Q1_1285852"/>
      <w:bookmarkEnd w:id="13925"/>
      <w:r>
        <w:rPr>
          <w:rtl/>
          <w:lang w:eastAsia="he-IL"/>
        </w:rPr>
        <w:t xml:space="preserve">נכון להביא לכאן כדי שחברי הכנסת יוכלו לקבל </w:t>
      </w:r>
      <w:bookmarkStart w:id="13926" w:name="_ETM_Q1_1289162"/>
      <w:bookmarkEnd w:id="13926"/>
      <w:r>
        <w:rPr>
          <w:rtl/>
          <w:lang w:eastAsia="he-IL"/>
        </w:rPr>
        <w:t>את ההחלטות בהתאם למידע שמוצע להם. כרגע זה לא המצב.</w:t>
      </w:r>
      <w:bookmarkStart w:id="13927" w:name="_ETM_Q1_1294980"/>
      <w:bookmarkEnd w:id="13927"/>
      <w:r>
        <w:rPr>
          <w:rtl/>
          <w:lang w:eastAsia="he-IL"/>
        </w:rPr>
        <w:t xml:space="preserve"> מאחר שמדובר במערכת הביטחון, בביטחון של אזרחי ישראל, בעיניי זה </w:t>
      </w:r>
      <w:bookmarkStart w:id="13928" w:name="_ETM_Q1_1299146"/>
      <w:bookmarkEnd w:id="13928"/>
      <w:r>
        <w:rPr>
          <w:rtl/>
          <w:lang w:eastAsia="he-IL"/>
        </w:rPr>
        <w:t>קריטי. שוב, לא באתי לעשות פיליבסטר אני באמת אומר לך מה אני חושב.</w:t>
      </w:r>
    </w:p>
    <w:p w:rsidR="00E07D0A" w:rsidRDefault="00E07D0A" w:rsidP="00E07D0A">
      <w:pPr>
        <w:rPr>
          <w:rtl/>
          <w:lang w:eastAsia="he-IL"/>
        </w:rPr>
      </w:pPr>
      <w:bookmarkStart w:id="13929" w:name="_ETM_Q1_1301865"/>
      <w:bookmarkStart w:id="13930" w:name="_ETM_Q1_1301913"/>
      <w:bookmarkEnd w:id="13929"/>
      <w:bookmarkEnd w:id="13930"/>
    </w:p>
    <w:p w:rsidR="00E07D0A" w:rsidRDefault="00E07D0A" w:rsidP="00E07D0A">
      <w:pPr>
        <w:pStyle w:val="af8"/>
        <w:keepNext/>
        <w:rPr>
          <w:rtl/>
        </w:rPr>
      </w:pPr>
      <w:bookmarkStart w:id="13931" w:name="ET_yor_6157_6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931"/>
    </w:p>
    <w:p w:rsidR="00E07D0A" w:rsidRDefault="00E07D0A" w:rsidP="00E07D0A">
      <w:pPr>
        <w:pStyle w:val="KeepWithNext"/>
        <w:rPr>
          <w:rtl/>
          <w:lang w:eastAsia="he-IL"/>
        </w:rPr>
      </w:pPr>
    </w:p>
    <w:p w:rsidR="00E07D0A" w:rsidRDefault="00E07D0A" w:rsidP="00E07D0A">
      <w:pPr>
        <w:rPr>
          <w:rtl/>
          <w:lang w:eastAsia="he-IL"/>
        </w:rPr>
      </w:pPr>
      <w:r>
        <w:rPr>
          <w:rtl/>
          <w:lang w:eastAsia="he-IL"/>
        </w:rPr>
        <w:t>אני מתחבר לדאגה. תודה רבה חבר הכנסת יו</w:t>
      </w:r>
      <w:bookmarkStart w:id="13932" w:name="_ETM_Q1_1306208"/>
      <w:bookmarkEnd w:id="13932"/>
      <w:r>
        <w:rPr>
          <w:rtl/>
          <w:lang w:eastAsia="he-IL"/>
        </w:rPr>
        <w:t xml:space="preserve">ראי להב הרצנו. </w:t>
      </w:r>
    </w:p>
    <w:p w:rsidR="00E07D0A" w:rsidRDefault="00E07D0A" w:rsidP="00E07D0A">
      <w:pPr>
        <w:rPr>
          <w:rtl/>
          <w:lang w:eastAsia="he-IL"/>
        </w:rPr>
      </w:pPr>
      <w:bookmarkStart w:id="13933" w:name="_ETM_Q1_1310138"/>
      <w:bookmarkStart w:id="13934" w:name="_ETM_Q1_1310171"/>
      <w:bookmarkEnd w:id="13933"/>
      <w:bookmarkEnd w:id="13934"/>
    </w:p>
    <w:p w:rsidR="00E07D0A" w:rsidRDefault="00E07D0A" w:rsidP="00E07D0A">
      <w:pPr>
        <w:rPr>
          <w:rtl/>
          <w:lang w:eastAsia="he-IL"/>
        </w:rPr>
      </w:pPr>
      <w:bookmarkStart w:id="13935" w:name="_ETM_Q1_1310241"/>
      <w:bookmarkStart w:id="13936" w:name="_ETM_Q1_1310276"/>
      <w:bookmarkEnd w:id="13935"/>
      <w:bookmarkEnd w:id="13936"/>
      <w:r>
        <w:rPr>
          <w:rtl/>
          <w:lang w:eastAsia="he-IL"/>
        </w:rPr>
        <w:t>אני הבטחתי שאני אדבר אחרון. אתם רוצים להתייחס? בכבוד.</w:t>
      </w:r>
      <w:bookmarkStart w:id="13937" w:name="_ETM_Q1_1312351"/>
      <w:bookmarkEnd w:id="13937"/>
    </w:p>
    <w:p w:rsidR="00E07D0A" w:rsidRDefault="00E07D0A" w:rsidP="00E07D0A">
      <w:pPr>
        <w:rPr>
          <w:rtl/>
          <w:lang w:eastAsia="he-IL"/>
        </w:rPr>
      </w:pPr>
      <w:bookmarkStart w:id="13938" w:name="_ETM_Q1_1312388"/>
      <w:bookmarkStart w:id="13939" w:name="_ETM_Q1_1311728"/>
      <w:bookmarkEnd w:id="13938"/>
      <w:bookmarkEnd w:id="13939"/>
    </w:p>
    <w:p w:rsidR="00E07D0A" w:rsidRDefault="00E07D0A" w:rsidP="00E07D0A">
      <w:pPr>
        <w:pStyle w:val="afb"/>
        <w:keepNext/>
        <w:rPr>
          <w:rtl/>
          <w:lang w:eastAsia="he-IL"/>
        </w:rPr>
      </w:pPr>
      <w:bookmarkStart w:id="13940" w:name="ET_guest_גיל_לימון_650"/>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Pr>
          <w:rFonts w:hint="cs"/>
          <w:rtl/>
          <w:lang w:eastAsia="he-IL"/>
        </w:rPr>
        <w:t xml:space="preserve"> </w:t>
      </w:r>
      <w:bookmarkEnd w:id="13940"/>
    </w:p>
    <w:p w:rsidR="00E07D0A" w:rsidRDefault="00E07D0A" w:rsidP="00E07D0A">
      <w:pPr>
        <w:pStyle w:val="KeepWithNext"/>
        <w:rPr>
          <w:rtl/>
          <w:lang w:eastAsia="he-IL"/>
        </w:rPr>
      </w:pPr>
    </w:p>
    <w:p w:rsidR="00E07D0A" w:rsidRDefault="00E07D0A" w:rsidP="00E07D0A">
      <w:pPr>
        <w:rPr>
          <w:rtl/>
          <w:lang w:eastAsia="he-IL"/>
        </w:rPr>
      </w:pPr>
      <w:r>
        <w:rPr>
          <w:rtl/>
          <w:lang w:eastAsia="he-IL"/>
        </w:rPr>
        <w:t>מ</w:t>
      </w:r>
      <w:bookmarkStart w:id="13941" w:name="_ETM_Q1_1312084"/>
      <w:bookmarkStart w:id="13942" w:name="_ETM_Q1_1312114"/>
      <w:bookmarkEnd w:id="13941"/>
      <w:bookmarkEnd w:id="13942"/>
      <w:r>
        <w:rPr>
          <w:rtl/>
          <w:lang w:eastAsia="he-IL"/>
        </w:rPr>
        <w:t xml:space="preserve">מש בקצרה, ברשותך. תודה </w:t>
      </w:r>
      <w:bookmarkStart w:id="13943" w:name="_ETM_Q1_1316436"/>
      <w:bookmarkEnd w:id="13943"/>
      <w:r>
        <w:rPr>
          <w:rtl/>
          <w:lang w:eastAsia="he-IL"/>
        </w:rPr>
        <w:t xml:space="preserve">רבה אדוני היושב ראש. קודם כל, אני חושב שבאמת הדיון כאן, שהוא דיון מאוד חשוב, הוא ממחיש </w:t>
      </w:r>
      <w:bookmarkStart w:id="13944" w:name="_ETM_Q1_1322608"/>
      <w:bookmarkEnd w:id="13944"/>
      <w:r>
        <w:rPr>
          <w:rtl/>
          <w:lang w:eastAsia="he-IL"/>
        </w:rPr>
        <w:t xml:space="preserve">את מה שאמרנו לגבי הצורך בשני דברים שהדגשנו, כאשר קודם כל עבודת מטה לחקיקה שכזאת עם הרבה שאלות שמתעוררות. </w:t>
      </w:r>
      <w:bookmarkStart w:id="13945" w:name="_ETM_Q1_1329178"/>
      <w:bookmarkEnd w:id="13945"/>
      <w:r>
        <w:rPr>
          <w:rtl/>
          <w:lang w:eastAsia="he-IL"/>
        </w:rPr>
        <w:t>זה נכון שצריך לקבל את האימפוט</w:t>
      </w:r>
      <w:bookmarkStart w:id="13946" w:name="_ETM_Q1_1334067"/>
      <w:bookmarkEnd w:id="13946"/>
      <w:r>
        <w:rPr>
          <w:rtl/>
          <w:lang w:eastAsia="he-IL"/>
        </w:rPr>
        <w:t xml:space="preserve"> של מערכת הביטחון וגם לשמוע את הדברים. אני </w:t>
      </w:r>
      <w:bookmarkStart w:id="13947" w:name="_ETM_Q1_1335956"/>
      <w:bookmarkEnd w:id="13947"/>
      <w:r>
        <w:rPr>
          <w:rtl/>
          <w:lang w:eastAsia="he-IL"/>
        </w:rPr>
        <w:t xml:space="preserve">מודה – יש כאן שאלות שמופנות אלינו - שאין לנו תשובות עד הסוף. זה הסדר שהוא מאוד מאוד רזה למשהו שיש </w:t>
      </w:r>
      <w:bookmarkStart w:id="13948" w:name="_ETM_Q1_1344339"/>
      <w:bookmarkEnd w:id="13948"/>
      <w:r>
        <w:rPr>
          <w:rtl/>
          <w:lang w:eastAsia="he-IL"/>
        </w:rPr>
        <w:t>בו הרבה מאוד מורכבות פנימית.</w:t>
      </w:r>
    </w:p>
    <w:p w:rsidR="00E07D0A" w:rsidRDefault="00E07D0A" w:rsidP="00E07D0A">
      <w:pPr>
        <w:rPr>
          <w:rtl/>
          <w:lang w:eastAsia="he-IL"/>
        </w:rPr>
      </w:pPr>
      <w:bookmarkStart w:id="13949" w:name="_ETM_Q1_1350647"/>
      <w:bookmarkStart w:id="13950" w:name="_ETM_Q1_1350686"/>
      <w:bookmarkEnd w:id="13949"/>
      <w:bookmarkEnd w:id="13950"/>
    </w:p>
    <w:p w:rsidR="00E07D0A" w:rsidRDefault="00E07D0A" w:rsidP="00E07D0A">
      <w:pPr>
        <w:rPr>
          <w:rtl/>
          <w:lang w:eastAsia="he-IL"/>
        </w:rPr>
      </w:pPr>
      <w:bookmarkStart w:id="13951" w:name="_ETM_Q1_1350767"/>
      <w:bookmarkStart w:id="13952" w:name="_ETM_Q1_1350800"/>
      <w:bookmarkEnd w:id="13951"/>
      <w:bookmarkEnd w:id="13952"/>
      <w:r>
        <w:rPr>
          <w:rtl/>
          <w:lang w:eastAsia="he-IL"/>
        </w:rPr>
        <w:t>נקודה שנייה</w:t>
      </w:r>
      <w:bookmarkStart w:id="13953" w:name="_ETM_Q1_1350217"/>
      <w:bookmarkEnd w:id="13953"/>
      <w:r>
        <w:rPr>
          <w:rtl/>
          <w:lang w:eastAsia="he-IL"/>
        </w:rPr>
        <w:t xml:space="preserve"> שלדעתנו גם הדיון כאן ממחיש ומחזק זו החשיבות </w:t>
      </w:r>
      <w:bookmarkStart w:id="13954" w:name="_ETM_Q1_1353246"/>
      <w:bookmarkEnd w:id="13954"/>
      <w:r>
        <w:rPr>
          <w:rtl/>
          <w:lang w:eastAsia="he-IL"/>
        </w:rPr>
        <w:t xml:space="preserve">של קיומה של החלטת ממשלה ביחס לכל </w:t>
      </w:r>
      <w:bookmarkStart w:id="13955" w:name="_ETM_Q1_1358821"/>
      <w:bookmarkEnd w:id="13955"/>
      <w:r>
        <w:rPr>
          <w:rtl/>
          <w:lang w:eastAsia="he-IL"/>
        </w:rPr>
        <w:t xml:space="preserve">אחד ואחד מהשרים שימונו, שהחלטת הממשלה תידרש לדברים האלה </w:t>
      </w:r>
      <w:bookmarkStart w:id="13956" w:name="_ETM_Q1_1363104"/>
      <w:bookmarkEnd w:id="13956"/>
      <w:r>
        <w:rPr>
          <w:rtl/>
          <w:lang w:eastAsia="he-IL"/>
        </w:rPr>
        <w:t xml:space="preserve">ושתהיה תוצאה של עבודת מטה אמיתית ממשלתית ולא חזקה </w:t>
      </w:r>
      <w:bookmarkStart w:id="13957" w:name="_ETM_Q1_1364079"/>
      <w:bookmarkEnd w:id="13957"/>
      <w:r>
        <w:rPr>
          <w:rtl/>
          <w:lang w:eastAsia="he-IL"/>
        </w:rPr>
        <w:t xml:space="preserve">על עבודת מטה. עבודת מטה אמיתית שמערכת את </w:t>
      </w:r>
      <w:bookmarkStart w:id="13958" w:name="_ETM_Q1_1367197"/>
      <w:bookmarkEnd w:id="13958"/>
      <w:r>
        <w:rPr>
          <w:rtl/>
          <w:lang w:eastAsia="he-IL"/>
        </w:rPr>
        <w:t>הייעוץ המשפטי. אם מדובר במשרד הב</w:t>
      </w:r>
      <w:bookmarkStart w:id="13959" w:name="_ETM_Q1_1367252"/>
      <w:bookmarkEnd w:id="13959"/>
      <w:r>
        <w:rPr>
          <w:rtl/>
          <w:lang w:eastAsia="he-IL"/>
        </w:rPr>
        <w:t>יטחון, הפצ"רית ואנחנו נידרש לכל הדברים. יש כאן המון המון מורכבויות שקשורות לפיקוד</w:t>
      </w:r>
      <w:bookmarkStart w:id="13960" w:name="_ETM_Q1_1380709"/>
      <w:bookmarkEnd w:id="13960"/>
      <w:r>
        <w:rPr>
          <w:rtl/>
          <w:lang w:eastAsia="he-IL"/>
        </w:rPr>
        <w:t xml:space="preserve">, למינויים, לסמכויות ולאלף ואחד דברים שאנחנו </w:t>
      </w:r>
      <w:bookmarkStart w:id="13961" w:name="_ETM_Q1_1381451"/>
      <w:bookmarkEnd w:id="13961"/>
      <w:r>
        <w:rPr>
          <w:rtl/>
          <w:lang w:eastAsia="he-IL"/>
        </w:rPr>
        <w:t>בוודאי לא יכולים לחשוב עליהם תוך כדי השיחה כאן.</w:t>
      </w:r>
    </w:p>
    <w:p w:rsidR="00E07D0A" w:rsidRDefault="00E07D0A" w:rsidP="00E07D0A">
      <w:pPr>
        <w:rPr>
          <w:rtl/>
          <w:lang w:eastAsia="he-IL"/>
        </w:rPr>
      </w:pPr>
      <w:bookmarkStart w:id="13962" w:name="_ETM_Q1_1390504"/>
      <w:bookmarkStart w:id="13963" w:name="_ETM_Q1_1390542"/>
      <w:bookmarkEnd w:id="13962"/>
      <w:bookmarkEnd w:id="13963"/>
    </w:p>
    <w:p w:rsidR="00E07D0A" w:rsidRDefault="00E07D0A" w:rsidP="00E07D0A">
      <w:pPr>
        <w:rPr>
          <w:rtl/>
          <w:lang w:eastAsia="he-IL"/>
        </w:rPr>
      </w:pPr>
      <w:bookmarkStart w:id="13964" w:name="_ETM_Q1_1390871"/>
      <w:bookmarkStart w:id="13965" w:name="_ETM_Q1_1390897"/>
      <w:bookmarkEnd w:id="13964"/>
      <w:bookmarkEnd w:id="13965"/>
      <w:r>
        <w:rPr>
          <w:rtl/>
          <w:lang w:eastAsia="he-IL"/>
        </w:rPr>
        <w:t xml:space="preserve">לכן אני חוזר </w:t>
      </w:r>
      <w:bookmarkStart w:id="13966" w:name="_ETM_Q1_1383527"/>
      <w:bookmarkEnd w:id="13966"/>
      <w:r>
        <w:rPr>
          <w:rtl/>
          <w:lang w:eastAsia="he-IL"/>
        </w:rPr>
        <w:t xml:space="preserve">על ההצעה שלנו, ההמלצה, הבקשה, לשקול שכחלק מהחקיקה </w:t>
      </w:r>
      <w:bookmarkStart w:id="13967" w:name="_ETM_Q1_1387261"/>
      <w:bookmarkEnd w:id="13967"/>
      <w:r>
        <w:rPr>
          <w:rtl/>
          <w:lang w:eastAsia="he-IL"/>
        </w:rPr>
        <w:t>גם יעוגן הצורך בהחלטת ממשלה בד בבד עם המינוי או</w:t>
      </w:r>
      <w:bookmarkStart w:id="13968" w:name="_ETM_Q1_1395146"/>
      <w:bookmarkEnd w:id="13968"/>
      <w:r>
        <w:rPr>
          <w:rtl/>
          <w:lang w:eastAsia="he-IL"/>
        </w:rPr>
        <w:t xml:space="preserve"> בכל דרך אחרת. צריך להבין שככל שלא תהיה החלטת ממשלה או עד שתהיה החלטת ממשלה, אם יהיה </w:t>
      </w:r>
      <w:bookmarkStart w:id="13969" w:name="_ETM_Q1_1399857"/>
      <w:bookmarkEnd w:id="13969"/>
      <w:r>
        <w:rPr>
          <w:rtl/>
          <w:lang w:eastAsia="he-IL"/>
        </w:rPr>
        <w:t>מינוי כזה, יהיו המון שאלות, אי בהירויות ומורכבויות. זה מצב שהוא בוודאי לא רצוי מבחינת החקיקה.</w:t>
      </w:r>
    </w:p>
    <w:p w:rsidR="00E07D0A" w:rsidRDefault="00E07D0A" w:rsidP="00E07D0A">
      <w:pPr>
        <w:rPr>
          <w:rtl/>
          <w:lang w:eastAsia="he-IL"/>
        </w:rPr>
      </w:pPr>
      <w:bookmarkStart w:id="13970" w:name="_ETM_Q1_1406213"/>
      <w:bookmarkStart w:id="13971" w:name="_ETM_Q1_1406249"/>
      <w:bookmarkStart w:id="13972" w:name="_ETM_Q1_1406949"/>
      <w:bookmarkEnd w:id="13970"/>
      <w:bookmarkEnd w:id="13971"/>
      <w:bookmarkEnd w:id="13972"/>
    </w:p>
    <w:p w:rsidR="00E07D0A" w:rsidRDefault="00E07D0A" w:rsidP="00E07D0A">
      <w:pPr>
        <w:pStyle w:val="af8"/>
        <w:keepNext/>
        <w:rPr>
          <w:rtl/>
        </w:rPr>
      </w:pPr>
      <w:bookmarkStart w:id="13973" w:name="ET_yor_6157_6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973"/>
    </w:p>
    <w:p w:rsidR="00E07D0A" w:rsidRDefault="00E07D0A" w:rsidP="00E07D0A">
      <w:pPr>
        <w:pStyle w:val="KeepWithNext"/>
        <w:rPr>
          <w:rtl/>
          <w:lang w:eastAsia="he-IL"/>
        </w:rPr>
      </w:pPr>
    </w:p>
    <w:p w:rsidR="00E07D0A" w:rsidRDefault="00E07D0A" w:rsidP="00E07D0A">
      <w:pPr>
        <w:rPr>
          <w:rtl/>
          <w:lang w:eastAsia="he-IL"/>
        </w:rPr>
      </w:pPr>
      <w:bookmarkStart w:id="13974" w:name="_ETM_Q1_1407287"/>
      <w:bookmarkStart w:id="13975" w:name="_ETM_Q1_1407329"/>
      <w:bookmarkEnd w:id="13974"/>
      <w:bookmarkEnd w:id="13975"/>
      <w:r>
        <w:rPr>
          <w:rtl/>
          <w:lang w:eastAsia="he-IL"/>
        </w:rPr>
        <w:t xml:space="preserve">בוודאי. </w:t>
      </w:r>
    </w:p>
    <w:p w:rsidR="00E07D0A" w:rsidRDefault="00E07D0A" w:rsidP="00E07D0A">
      <w:pPr>
        <w:rPr>
          <w:rtl/>
          <w:lang w:eastAsia="he-IL"/>
        </w:rPr>
      </w:pPr>
      <w:bookmarkStart w:id="13976" w:name="_ETM_Q1_1413093"/>
      <w:bookmarkStart w:id="13977" w:name="_ETM_Q1_1413128"/>
      <w:bookmarkStart w:id="13978" w:name="_ETM_Q1_1414149"/>
      <w:bookmarkEnd w:id="13976"/>
      <w:bookmarkEnd w:id="13977"/>
      <w:bookmarkEnd w:id="13978"/>
    </w:p>
    <w:p w:rsidR="00E07D0A" w:rsidRDefault="00E07D0A" w:rsidP="00E07D0A">
      <w:pPr>
        <w:pStyle w:val="afb"/>
        <w:keepNext/>
        <w:rPr>
          <w:rtl/>
          <w:lang w:eastAsia="he-IL"/>
        </w:rPr>
      </w:pPr>
      <w:bookmarkStart w:id="13979" w:name="ET_guest_גיל_לימון_652"/>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Pr>
          <w:rFonts w:hint="cs"/>
          <w:rtl/>
          <w:lang w:eastAsia="he-IL"/>
        </w:rPr>
        <w:t xml:space="preserve"> </w:t>
      </w:r>
      <w:bookmarkEnd w:id="13979"/>
    </w:p>
    <w:p w:rsidR="00E07D0A" w:rsidRDefault="00E07D0A" w:rsidP="00E07D0A">
      <w:pPr>
        <w:pStyle w:val="KeepWithNext"/>
        <w:rPr>
          <w:rtl/>
          <w:lang w:eastAsia="he-IL"/>
        </w:rPr>
      </w:pPr>
    </w:p>
    <w:p w:rsidR="00E07D0A" w:rsidRDefault="00E07D0A" w:rsidP="00E07D0A">
      <w:pPr>
        <w:rPr>
          <w:rtl/>
          <w:lang w:eastAsia="he-IL"/>
        </w:rPr>
      </w:pPr>
      <w:bookmarkStart w:id="13980" w:name="_ETM_Q1_1414470"/>
      <w:bookmarkStart w:id="13981" w:name="_ETM_Q1_1414515"/>
      <w:bookmarkEnd w:id="13980"/>
      <w:bookmarkEnd w:id="13981"/>
      <w:r>
        <w:rPr>
          <w:rtl/>
          <w:lang w:eastAsia="he-IL"/>
        </w:rPr>
        <w:t>נקודה שנייה.</w:t>
      </w:r>
      <w:bookmarkStart w:id="13982" w:name="_ETM_Q1_1414653"/>
      <w:bookmarkEnd w:id="13982"/>
      <w:r>
        <w:rPr>
          <w:rtl/>
          <w:lang w:eastAsia="he-IL"/>
        </w:rPr>
        <w:t xml:space="preserve"> החשיבות העליונה של עקרון הכפיפות, כעקרון שהוא </w:t>
      </w:r>
      <w:bookmarkStart w:id="13983" w:name="_ETM_Q1_1416008"/>
      <w:bookmarkEnd w:id="13983"/>
      <w:r>
        <w:rPr>
          <w:rtl/>
          <w:lang w:eastAsia="he-IL"/>
        </w:rPr>
        <w:t xml:space="preserve">בוודאי עקרון מסדר כאיזושהי ברירת מחדל, איזשהו עוגן למשהו במצב </w:t>
      </w:r>
      <w:bookmarkStart w:id="13984" w:name="_ETM_Q1_1421546"/>
      <w:bookmarkEnd w:id="13984"/>
      <w:r>
        <w:rPr>
          <w:rtl/>
          <w:lang w:eastAsia="he-IL"/>
        </w:rPr>
        <w:t>הכאוטי שיכול להיווצר.</w:t>
      </w:r>
    </w:p>
    <w:p w:rsidR="00E07D0A" w:rsidRDefault="00E07D0A" w:rsidP="00E07D0A">
      <w:pPr>
        <w:rPr>
          <w:rtl/>
          <w:lang w:eastAsia="he-IL"/>
        </w:rPr>
      </w:pPr>
    </w:p>
    <w:p w:rsidR="00E07D0A" w:rsidRDefault="00E07D0A" w:rsidP="00E07D0A">
      <w:pPr>
        <w:pStyle w:val="a5"/>
        <w:keepNext/>
        <w:rPr>
          <w:rtl/>
        </w:rPr>
      </w:pPr>
      <w:bookmarkStart w:id="13985" w:name="ET_speaker_6156_65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985"/>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לשקול גם את אישור הכנסת. אם אתה </w:t>
      </w:r>
      <w:bookmarkStart w:id="13986" w:name="_ETM_Q1_1428997"/>
      <w:bookmarkEnd w:id="13986"/>
      <w:r>
        <w:rPr>
          <w:rtl/>
          <w:lang w:eastAsia="he-IL"/>
        </w:rPr>
        <w:t xml:space="preserve">שוקל את נושא החלטת הממשלה, אז תותיר את זה בתוך </w:t>
      </w:r>
      <w:bookmarkStart w:id="13987" w:name="_ETM_Q1_1431810"/>
      <w:bookmarkEnd w:id="13987"/>
      <w:r>
        <w:rPr>
          <w:rtl/>
          <w:lang w:eastAsia="he-IL"/>
        </w:rPr>
        <w:t>ד' אמותיה של הרשות המבצעת, שההודעה על מינוי שר</w:t>
      </w:r>
      <w:bookmarkStart w:id="13988" w:name="_ETM_Q1_1435976"/>
      <w:bookmarkEnd w:id="13988"/>
      <w:r>
        <w:rPr>
          <w:rtl/>
          <w:lang w:eastAsia="he-IL"/>
        </w:rPr>
        <w:t xml:space="preserve"> נוסף תהיה בכנסת אבל חלוקת התפקידים צריכה להיות בהחלטת ממשלה.</w:t>
      </w:r>
    </w:p>
    <w:p w:rsidR="00E07D0A" w:rsidRDefault="00E07D0A" w:rsidP="00E07D0A">
      <w:pPr>
        <w:rPr>
          <w:rtl/>
          <w:lang w:eastAsia="he-IL"/>
        </w:rPr>
      </w:pPr>
      <w:bookmarkStart w:id="13989" w:name="_ETM_Q1_1442375"/>
      <w:bookmarkStart w:id="13990" w:name="_ETM_Q1_1442406"/>
      <w:bookmarkEnd w:id="13989"/>
      <w:bookmarkEnd w:id="13990"/>
    </w:p>
    <w:p w:rsidR="00E07D0A" w:rsidRDefault="00E07D0A" w:rsidP="00E07D0A">
      <w:pPr>
        <w:pStyle w:val="af8"/>
        <w:keepNext/>
        <w:rPr>
          <w:rtl/>
        </w:rPr>
      </w:pPr>
      <w:bookmarkStart w:id="13991" w:name="ET_yor_6157_6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991"/>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אני </w:t>
      </w:r>
      <w:bookmarkStart w:id="13992" w:name="_ETM_Q1_1441302"/>
      <w:bookmarkEnd w:id="13992"/>
      <w:r>
        <w:rPr>
          <w:rtl/>
          <w:lang w:eastAsia="he-IL"/>
        </w:rPr>
        <w:t>אתייחס לזה. אדוני היועץ המשפטי לוועדה, אתה רצית להוסיף משהו?</w:t>
      </w:r>
    </w:p>
    <w:p w:rsidR="00E07D0A" w:rsidRDefault="00E07D0A" w:rsidP="00E07D0A">
      <w:pPr>
        <w:rPr>
          <w:rtl/>
          <w:lang w:eastAsia="he-IL"/>
        </w:rPr>
      </w:pPr>
    </w:p>
    <w:p w:rsidR="00E07D0A" w:rsidRDefault="00E07D0A" w:rsidP="00E07D0A">
      <w:pPr>
        <w:pStyle w:val="a5"/>
        <w:keepNext/>
        <w:rPr>
          <w:rtl/>
        </w:rPr>
      </w:pPr>
      <w:bookmarkStart w:id="13993" w:name="ET_speaker_גור_בליי_65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993"/>
    </w:p>
    <w:p w:rsidR="00E07D0A" w:rsidRDefault="00E07D0A" w:rsidP="00E07D0A">
      <w:pPr>
        <w:pStyle w:val="KeepWithNext"/>
        <w:rPr>
          <w:rtl/>
          <w:lang w:eastAsia="he-IL"/>
        </w:rPr>
      </w:pPr>
    </w:p>
    <w:p w:rsidR="00E07D0A" w:rsidRDefault="00E07D0A" w:rsidP="00E07D0A">
      <w:pPr>
        <w:rPr>
          <w:rtl/>
          <w:lang w:eastAsia="he-IL"/>
        </w:rPr>
      </w:pPr>
      <w:r>
        <w:rPr>
          <w:rtl/>
          <w:lang w:eastAsia="he-IL"/>
        </w:rPr>
        <w:t>לא.</w:t>
      </w:r>
    </w:p>
    <w:p w:rsidR="00E07D0A" w:rsidRDefault="00E07D0A" w:rsidP="00E07D0A">
      <w:pPr>
        <w:rPr>
          <w:rtl/>
          <w:lang w:eastAsia="he-IL"/>
        </w:rPr>
      </w:pPr>
      <w:bookmarkStart w:id="13994" w:name="_ETM_Q1_1449576"/>
      <w:bookmarkStart w:id="13995" w:name="_ETM_Q1_1449613"/>
      <w:bookmarkStart w:id="13996" w:name="_ETM_Q1_1449152"/>
      <w:bookmarkEnd w:id="13994"/>
      <w:bookmarkEnd w:id="13995"/>
      <w:bookmarkEnd w:id="13996"/>
    </w:p>
    <w:p w:rsidR="00E07D0A" w:rsidRDefault="00E07D0A" w:rsidP="00E07D0A">
      <w:pPr>
        <w:pStyle w:val="af8"/>
        <w:keepNext/>
        <w:rPr>
          <w:rtl/>
        </w:rPr>
      </w:pPr>
      <w:bookmarkStart w:id="13997" w:name="ET_yor_6157_6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997"/>
    </w:p>
    <w:p w:rsidR="00E07D0A" w:rsidRDefault="00E07D0A" w:rsidP="00E07D0A">
      <w:pPr>
        <w:pStyle w:val="KeepWithNext"/>
        <w:rPr>
          <w:rtl/>
          <w:lang w:eastAsia="he-IL"/>
        </w:rPr>
      </w:pPr>
    </w:p>
    <w:p w:rsidR="00E07D0A" w:rsidRDefault="00E07D0A" w:rsidP="00E07D0A">
      <w:pPr>
        <w:rPr>
          <w:rtl/>
          <w:lang w:eastAsia="he-IL"/>
        </w:rPr>
      </w:pPr>
      <w:bookmarkStart w:id="13998" w:name="_ETM_Q1_1449555"/>
      <w:bookmarkStart w:id="13999" w:name="_ETM_Q1_1449601"/>
      <w:bookmarkEnd w:id="13998"/>
      <w:bookmarkEnd w:id="13999"/>
      <w:r>
        <w:rPr>
          <w:rtl/>
          <w:lang w:eastAsia="he-IL"/>
        </w:rPr>
        <w:t xml:space="preserve">נגעתם ואנחנו גם נתייחס לזה בעזרת השם בנוסח </w:t>
      </w:r>
      <w:bookmarkStart w:id="14000" w:name="_ETM_Q1_1451023"/>
      <w:bookmarkEnd w:id="14000"/>
      <w:r>
        <w:rPr>
          <w:rtl/>
          <w:lang w:eastAsia="he-IL"/>
        </w:rPr>
        <w:t>הוועדה, ככל שהנושא הזה יוחלט. נגעתם בכמה דברים ואני אשמח להתייחס אליהם. רשמתי גם את ה</w:t>
      </w:r>
      <w:bookmarkStart w:id="14001" w:name="_ETM_Q1_1459774"/>
      <w:bookmarkEnd w:id="14001"/>
      <w:r>
        <w:rPr>
          <w:rtl/>
          <w:lang w:eastAsia="he-IL"/>
        </w:rPr>
        <w:t>שאלות שלכם שנשאלו בהתחלה וגם השתדלתי להקשיב</w:t>
      </w:r>
      <w:bookmarkStart w:id="14002" w:name="_ETM_Q1_1462707"/>
      <w:bookmarkEnd w:id="14002"/>
      <w:r>
        <w:rPr>
          <w:rtl/>
          <w:lang w:eastAsia="he-IL"/>
        </w:rPr>
        <w:t xml:space="preserve"> רוב קשב לדברים שאמרתם.</w:t>
      </w:r>
    </w:p>
    <w:p w:rsidR="00E07D0A" w:rsidRDefault="00E07D0A" w:rsidP="00E07D0A">
      <w:pPr>
        <w:rPr>
          <w:rtl/>
          <w:lang w:eastAsia="he-IL"/>
        </w:rPr>
      </w:pPr>
      <w:bookmarkStart w:id="14003" w:name="_ETM_Q1_1470412"/>
      <w:bookmarkStart w:id="14004" w:name="_ETM_Q1_1470448"/>
      <w:bookmarkEnd w:id="14003"/>
      <w:bookmarkEnd w:id="14004"/>
    </w:p>
    <w:p w:rsidR="00E07D0A" w:rsidRDefault="00E07D0A" w:rsidP="00E07D0A">
      <w:pPr>
        <w:rPr>
          <w:rtl/>
          <w:lang w:eastAsia="he-IL"/>
        </w:rPr>
      </w:pPr>
      <w:bookmarkStart w:id="14005" w:name="_ETM_Q1_1470515"/>
      <w:bookmarkStart w:id="14006" w:name="_ETM_Q1_1470545"/>
      <w:bookmarkEnd w:id="14005"/>
      <w:bookmarkEnd w:id="14006"/>
      <w:r>
        <w:rPr>
          <w:rtl/>
          <w:lang w:eastAsia="he-IL"/>
        </w:rPr>
        <w:t xml:space="preserve">אני מסכים, אדוני המשנה ליועץ המשפטי לממשלה, שעניין החלטת ממשלה שמגדירה היא </w:t>
      </w:r>
      <w:bookmarkStart w:id="14007" w:name="_ETM_Q1_1485978"/>
      <w:bookmarkEnd w:id="14007"/>
      <w:r>
        <w:rPr>
          <w:rtl/>
          <w:lang w:eastAsia="he-IL"/>
        </w:rPr>
        <w:t>בהחלט דבר חשוב והיא נדרשת גם כדי להבהיר ספקות.</w:t>
      </w:r>
      <w:bookmarkStart w:id="14008" w:name="_ETM_Q1_1493494"/>
      <w:bookmarkEnd w:id="14008"/>
      <w:r>
        <w:rPr>
          <w:rtl/>
          <w:lang w:eastAsia="he-IL"/>
        </w:rPr>
        <w:t xml:space="preserve"> כמובן שאם הממשלה </w:t>
      </w:r>
      <w:bookmarkStart w:id="14009" w:name="_ETM_Q1_1504677"/>
      <w:bookmarkEnd w:id="14009"/>
      <w:r>
        <w:rPr>
          <w:rtl/>
          <w:lang w:eastAsia="he-IL"/>
        </w:rPr>
        <w:t xml:space="preserve">מחליטה לייצר את אותו שר אחרי הקמתה, המתווה </w:t>
      </w:r>
      <w:bookmarkStart w:id="14010" w:name="_ETM_Q1_1506382"/>
      <w:bookmarkEnd w:id="14010"/>
      <w:r>
        <w:rPr>
          <w:rtl/>
          <w:lang w:eastAsia="he-IL"/>
        </w:rPr>
        <w:t xml:space="preserve">קיים גם בהצעת החוק המוצעת. הוא </w:t>
      </w:r>
      <w:bookmarkStart w:id="14011" w:name="_ETM_Q1_1513068"/>
      <w:bookmarkEnd w:id="14011"/>
      <w:r>
        <w:rPr>
          <w:rtl/>
          <w:lang w:eastAsia="he-IL"/>
        </w:rPr>
        <w:t xml:space="preserve">קיים במתווה של החלטת ממשלה שמגדירה ויכולה לעשות מה שהיא רוצה לעשות בהחלטת הממשלה הזאת. </w:t>
      </w:r>
    </w:p>
    <w:p w:rsidR="00E07D0A" w:rsidRDefault="00E07D0A" w:rsidP="00E07D0A">
      <w:pPr>
        <w:rPr>
          <w:rtl/>
          <w:lang w:eastAsia="he-IL"/>
        </w:rPr>
      </w:pPr>
    </w:p>
    <w:p w:rsidR="00E07D0A" w:rsidRDefault="00E07D0A" w:rsidP="00E07D0A">
      <w:pPr>
        <w:rPr>
          <w:rtl/>
          <w:lang w:eastAsia="he-IL"/>
        </w:rPr>
      </w:pPr>
      <w:bookmarkStart w:id="14012" w:name="_ETM_Q1_1517144"/>
      <w:bookmarkStart w:id="14013" w:name="_ETM_Q1_1517177"/>
      <w:bookmarkEnd w:id="14012"/>
      <w:bookmarkEnd w:id="14013"/>
      <w:r>
        <w:rPr>
          <w:rtl/>
          <w:lang w:eastAsia="he-IL"/>
        </w:rPr>
        <w:t xml:space="preserve">כאשר שר כזה מושבע עם השבעת הממשלה, ממילא אין ממשלה </w:t>
      </w:r>
      <w:bookmarkStart w:id="14014" w:name="_ETM_Q1_1519416"/>
      <w:bookmarkEnd w:id="14014"/>
      <w:r>
        <w:rPr>
          <w:rtl/>
          <w:lang w:eastAsia="he-IL"/>
        </w:rPr>
        <w:t xml:space="preserve">שתחליט את ההחלטה לפני הכינון שלה אבל היא צריכה לבוא אבל צריך גם לדעת. דובר כאן הרבה ואני מבין את הצורך, גם הפוליטי וגם האמיתי - אני אפילו </w:t>
      </w:r>
      <w:bookmarkStart w:id="14015" w:name="_ETM_Q1_1543933"/>
      <w:bookmarkEnd w:id="14015"/>
      <w:r>
        <w:rPr>
          <w:rtl/>
          <w:lang w:eastAsia="he-IL"/>
        </w:rPr>
        <w:t xml:space="preserve">לא מאשים אתכם בכך – להתייחס למשרד הביטחון. </w:t>
      </w:r>
      <w:bookmarkStart w:id="14016" w:name="_ETM_Q1_1545989"/>
      <w:bookmarkEnd w:id="14016"/>
      <w:r>
        <w:rPr>
          <w:rtl/>
          <w:lang w:eastAsia="he-IL"/>
        </w:rPr>
        <w:t xml:space="preserve">כולם דיברו על משרד הביטחון. למה? כי </w:t>
      </w:r>
      <w:bookmarkStart w:id="14017" w:name="_ETM_Q1_1550367"/>
      <w:bookmarkEnd w:id="14017"/>
      <w:r>
        <w:rPr>
          <w:rtl/>
          <w:lang w:eastAsia="he-IL"/>
        </w:rPr>
        <w:t xml:space="preserve">זה חי בעולם של הסכם קואליציוני וזה נכון. כמו שאמרנו, הצעת החוק הזאת גם מייצרת הסדר כללי. כדי לא לייצר, אם היינו </w:t>
      </w:r>
      <w:bookmarkStart w:id="14018" w:name="_ETM_Q1_1560502"/>
      <w:bookmarkEnd w:id="14018"/>
      <w:r>
        <w:rPr>
          <w:rtl/>
          <w:lang w:eastAsia="he-IL"/>
        </w:rPr>
        <w:t xml:space="preserve">רוצים, היינו כותבים שר במשרד הביטחון, כמו </w:t>
      </w:r>
      <w:bookmarkStart w:id="14019" w:name="_ETM_Q1_1563633"/>
      <w:bookmarkEnd w:id="14019"/>
      <w:r>
        <w:rPr>
          <w:rtl/>
          <w:lang w:eastAsia="he-IL"/>
        </w:rPr>
        <w:t xml:space="preserve">שעשו בממשלות הקודמות. ראש הממשלה יכול למנות שני סגנים </w:t>
      </w:r>
      <w:bookmarkStart w:id="14020" w:name="_ETM_Q1_1566645"/>
      <w:bookmarkEnd w:id="14020"/>
      <w:r>
        <w:rPr>
          <w:rtl/>
          <w:lang w:eastAsia="he-IL"/>
        </w:rPr>
        <w:t xml:space="preserve">או סגן שר שמכהן במשרד ראש הממשלה יכול לקבל </w:t>
      </w:r>
      <w:bookmarkStart w:id="14021" w:name="_ETM_Q1_1566422"/>
      <w:bookmarkEnd w:id="14021"/>
      <w:r>
        <w:rPr>
          <w:rtl/>
          <w:lang w:eastAsia="he-IL"/>
        </w:rPr>
        <w:t xml:space="preserve">סמכויות. אפשר לייצר מה שנקרא פירוט עד </w:t>
      </w:r>
      <w:bookmarkStart w:id="14022" w:name="_ETM_Q1_1577357"/>
      <w:bookmarkEnd w:id="14022"/>
      <w:r>
        <w:rPr>
          <w:rtl/>
          <w:lang w:eastAsia="he-IL"/>
        </w:rPr>
        <w:t xml:space="preserve">אין סוף, תפור מדויק מדויק למה שבדיוק מופיע בהסכם </w:t>
      </w:r>
      <w:bookmarkStart w:id="14023" w:name="_ETM_Q1_1579951"/>
      <w:bookmarkEnd w:id="14023"/>
      <w:r>
        <w:rPr>
          <w:rtl/>
          <w:lang w:eastAsia="he-IL"/>
        </w:rPr>
        <w:t xml:space="preserve">הקואליציוני ואפשר אפילו לעשות מעשה שאתם </w:t>
      </w:r>
      <w:bookmarkStart w:id="14024" w:name="_ETM_Q1_1581727"/>
      <w:bookmarkEnd w:id="14024"/>
      <w:r>
        <w:rPr>
          <w:rtl/>
          <w:lang w:eastAsia="he-IL"/>
        </w:rPr>
        <w:t xml:space="preserve">ודאי לא מבינים שהוא אי פעם נעשה כאשר את </w:t>
      </w:r>
      <w:bookmarkStart w:id="14025" w:name="_ETM_Q1_1585077"/>
      <w:bookmarkEnd w:id="14025"/>
      <w:r>
        <w:rPr>
          <w:rtl/>
          <w:lang w:eastAsia="he-IL"/>
        </w:rPr>
        <w:t>ההסכם הקואליציוני עצמו לחוקק בחוק יסוד ולקרוא לזה ממשלת חילופין</w:t>
      </w:r>
      <w:bookmarkStart w:id="14026" w:name="_ETM_Q1_1588302"/>
      <w:bookmarkEnd w:id="14026"/>
      <w:r>
        <w:rPr>
          <w:rtl/>
          <w:lang w:eastAsia="he-IL"/>
        </w:rPr>
        <w:t xml:space="preserve"> כולל את מועד הרוטציה שעד אותו מועד תמיד היה בהסכם פוליטי והפך להיות חוק יסוד כי צדדים לא סמכו אלה </w:t>
      </w:r>
      <w:bookmarkStart w:id="14027" w:name="_ETM_Q1_1594682"/>
      <w:bookmarkEnd w:id="14027"/>
      <w:r>
        <w:rPr>
          <w:rtl/>
          <w:lang w:eastAsia="he-IL"/>
        </w:rPr>
        <w:t xml:space="preserve">על אלה. </w:t>
      </w:r>
      <w:bookmarkStart w:id="14028" w:name="_ETM_Q1_1598472"/>
      <w:bookmarkEnd w:id="14028"/>
    </w:p>
    <w:p w:rsidR="00E07D0A" w:rsidRDefault="00E07D0A" w:rsidP="00E07D0A">
      <w:pPr>
        <w:rPr>
          <w:rtl/>
          <w:lang w:eastAsia="he-IL"/>
        </w:rPr>
      </w:pPr>
      <w:bookmarkStart w:id="14029" w:name="_ETM_Q1_1598529"/>
      <w:bookmarkEnd w:id="14029"/>
    </w:p>
    <w:p w:rsidR="00E07D0A" w:rsidRDefault="00E07D0A" w:rsidP="00E07D0A">
      <w:pPr>
        <w:rPr>
          <w:rtl/>
          <w:lang w:eastAsia="he-IL"/>
        </w:rPr>
      </w:pPr>
      <w:bookmarkStart w:id="14030" w:name="_ETM_Q1_1598584"/>
      <w:bookmarkStart w:id="14031" w:name="_ETM_Q1_1598617"/>
      <w:bookmarkEnd w:id="14030"/>
      <w:bookmarkEnd w:id="14031"/>
      <w:r>
        <w:rPr>
          <w:rtl/>
          <w:lang w:eastAsia="he-IL"/>
        </w:rPr>
        <w:t>אני אומר שאפשר לעשות את זה</w:t>
      </w:r>
      <w:bookmarkStart w:id="14032" w:name="_ETM_Q1_1599505"/>
      <w:bookmarkEnd w:id="14032"/>
      <w:r>
        <w:rPr>
          <w:rtl/>
          <w:lang w:eastAsia="he-IL"/>
        </w:rPr>
        <w:t xml:space="preserve"> אבל אני לא חושב שזה מה שאנחנו מנסים לעשות כאן. אני עכשיו מדבר כמציע. אני </w:t>
      </w:r>
      <w:bookmarkStart w:id="14033" w:name="_ETM_Q1_1607298"/>
      <w:bookmarkEnd w:id="14033"/>
      <w:r>
        <w:rPr>
          <w:rtl/>
          <w:lang w:eastAsia="he-IL"/>
        </w:rPr>
        <w:t xml:space="preserve">בטוח שכולם יסכימו שאם יש תחום פעולה מסוים במשרד </w:t>
      </w:r>
      <w:bookmarkStart w:id="14034" w:name="_ETM_Q1_1612998"/>
      <w:bookmarkEnd w:id="14034"/>
      <w:r>
        <w:rPr>
          <w:rtl/>
          <w:lang w:eastAsia="he-IL"/>
        </w:rPr>
        <w:t>שהוא מאוד מאוד מוגדר וכבר העבירו אותו חמש פעמים ממשרד</w:t>
      </w:r>
      <w:bookmarkStart w:id="14035" w:name="_ETM_Q1_1617335"/>
      <w:bookmarkEnd w:id="14035"/>
      <w:r>
        <w:rPr>
          <w:rtl/>
          <w:lang w:eastAsia="he-IL"/>
        </w:rPr>
        <w:t xml:space="preserve"> למשרד בסיטואציות שונות, וכבר כולם יודעים מה זה אומר תחום </w:t>
      </w:r>
      <w:bookmarkStart w:id="14036" w:name="_ETM_Q1_1619450"/>
      <w:bookmarkEnd w:id="14036"/>
      <w:r>
        <w:rPr>
          <w:rtl/>
          <w:lang w:eastAsia="he-IL"/>
        </w:rPr>
        <w:t xml:space="preserve">הפעילות הזה, יש החלטות ממשלה קודמות או שהוא מאוד מאוד מוגדר וברור והוא לא מעורר </w:t>
      </w:r>
      <w:bookmarkStart w:id="14037" w:name="_ETM_Q1_1627572"/>
      <w:bookmarkEnd w:id="14037"/>
      <w:r>
        <w:rPr>
          <w:rtl/>
          <w:lang w:eastAsia="he-IL"/>
        </w:rPr>
        <w:t xml:space="preserve">סימני שאלה שמצריכים החלטת ממשלה כתנאי להפעלתו באופן </w:t>
      </w:r>
      <w:bookmarkStart w:id="14038" w:name="_ETM_Q1_1630850"/>
      <w:bookmarkEnd w:id="14038"/>
      <w:r>
        <w:rPr>
          <w:rtl/>
          <w:lang w:eastAsia="he-IL"/>
        </w:rPr>
        <w:t>מיידי, וגם כשיש, אז יש דברים שהם</w:t>
      </w:r>
      <w:bookmarkStart w:id="14039" w:name="_ETM_Q1_1633196"/>
      <w:bookmarkEnd w:id="14039"/>
      <w:r>
        <w:rPr>
          <w:rtl/>
          <w:lang w:eastAsia="he-IL"/>
        </w:rPr>
        <w:t xml:space="preserve"> ברורים ויש דברים שהם יותר אפורים</w:t>
      </w:r>
      <w:bookmarkStart w:id="14040" w:name="_ETM_Q1_1640214"/>
      <w:bookmarkEnd w:id="14040"/>
      <w:r>
        <w:rPr>
          <w:rtl/>
          <w:lang w:eastAsia="he-IL"/>
        </w:rPr>
        <w:t xml:space="preserve"> - אני לא חושב שזאת מדיניות נכונה לבוא ולהגיד חייב לייצר בחוק היסוד, אני מפנה מחוק </w:t>
      </w:r>
      <w:bookmarkStart w:id="14041" w:name="_ETM_Q1_1646196"/>
      <w:bookmarkEnd w:id="14041"/>
      <w:r>
        <w:rPr>
          <w:rtl/>
          <w:lang w:eastAsia="he-IL"/>
        </w:rPr>
        <w:t xml:space="preserve">יסוד להחלטת ממשלה שמגבילה סמכות של שר </w:t>
      </w:r>
      <w:bookmarkStart w:id="14042" w:name="_ETM_Q1_1647068"/>
      <w:bookmarkEnd w:id="14042"/>
      <w:r>
        <w:rPr>
          <w:rtl/>
          <w:lang w:eastAsia="he-IL"/>
        </w:rPr>
        <w:t xml:space="preserve">שקיבל את אמון הכנסת. </w:t>
      </w:r>
    </w:p>
    <w:p w:rsidR="00E07D0A" w:rsidRDefault="00E07D0A" w:rsidP="00E07D0A">
      <w:pPr>
        <w:rPr>
          <w:rtl/>
          <w:lang w:eastAsia="he-IL"/>
        </w:rPr>
      </w:pPr>
      <w:bookmarkStart w:id="14043" w:name="_ETM_Q1_1651992"/>
      <w:bookmarkStart w:id="14044" w:name="_ETM_Q1_1652030"/>
      <w:bookmarkEnd w:id="14043"/>
      <w:bookmarkEnd w:id="14044"/>
    </w:p>
    <w:p w:rsidR="00E07D0A" w:rsidRDefault="00E07D0A" w:rsidP="00E07D0A">
      <w:pPr>
        <w:rPr>
          <w:rtl/>
          <w:lang w:eastAsia="he-IL"/>
        </w:rPr>
      </w:pPr>
      <w:bookmarkStart w:id="14045" w:name="_ETM_Q1_1652082"/>
      <w:bookmarkStart w:id="14046" w:name="_ETM_Q1_1652110"/>
      <w:bookmarkEnd w:id="14045"/>
      <w:bookmarkEnd w:id="14046"/>
      <w:r>
        <w:rPr>
          <w:rtl/>
          <w:lang w:eastAsia="he-IL"/>
        </w:rPr>
        <w:t xml:space="preserve">שר, כל שר בכל </w:t>
      </w:r>
      <w:bookmarkStart w:id="14047" w:name="_ETM_Q1_1654679"/>
      <w:bookmarkEnd w:id="14047"/>
      <w:r>
        <w:rPr>
          <w:rtl/>
          <w:lang w:eastAsia="he-IL"/>
        </w:rPr>
        <w:t>משרד, כפוף להחלטות ממשלה. זאת אומרת, גם אני עכשיו מדבר על שר בריאות כאשר תחומי ה</w:t>
      </w:r>
      <w:bookmarkStart w:id="14048" w:name="_ETM_Q1_1657688"/>
      <w:bookmarkEnd w:id="14048"/>
      <w:r>
        <w:rPr>
          <w:rtl/>
          <w:lang w:eastAsia="he-IL"/>
        </w:rPr>
        <w:t xml:space="preserve">פעילות הם בתוך ד' אמותיו במשרד הבריאות, אם תתקבל </w:t>
      </w:r>
      <w:bookmarkStart w:id="14049" w:name="_ETM_Q1_1663059"/>
      <w:bookmarkEnd w:id="14049"/>
      <w:r>
        <w:rPr>
          <w:rtl/>
          <w:lang w:eastAsia="he-IL"/>
        </w:rPr>
        <w:t>החלטת ממשלה שמתנה את סמכויותיו בתנאים מסוימים, או שאומרת</w:t>
      </w:r>
      <w:bookmarkStart w:id="14050" w:name="_ETM_Q1_1666904"/>
      <w:bookmarkEnd w:id="14050"/>
      <w:r>
        <w:rPr>
          <w:rtl/>
          <w:lang w:eastAsia="he-IL"/>
        </w:rPr>
        <w:t xml:space="preserve"> לו שהוא צריך לתאם פעולה מסוימת עם שר אחר, או שהתקציב הזה כפוף לתיאום עם שר </w:t>
      </w:r>
      <w:bookmarkStart w:id="14051" w:name="_ETM_Q1_1671182"/>
      <w:bookmarkEnd w:id="14051"/>
      <w:r>
        <w:rPr>
          <w:rtl/>
          <w:lang w:eastAsia="he-IL"/>
        </w:rPr>
        <w:t>האוצר וכדומה – הכול יכול להיות בהחלטת ממשלה.</w:t>
      </w:r>
      <w:bookmarkStart w:id="14052" w:name="_ETM_Q1_1676559"/>
      <w:bookmarkEnd w:id="14052"/>
      <w:r>
        <w:rPr>
          <w:rtl/>
          <w:lang w:eastAsia="he-IL"/>
        </w:rPr>
        <w:t xml:space="preserve"> חיים בעולם של החלטות ממשלה גם כאשר זה שר בלי</w:t>
      </w:r>
      <w:bookmarkStart w:id="14053" w:name="_ETM_Q1_1676467"/>
      <w:bookmarkEnd w:id="14053"/>
      <w:r>
        <w:rPr>
          <w:rtl/>
          <w:lang w:eastAsia="he-IL"/>
        </w:rPr>
        <w:t xml:space="preserve"> שר נוסף במשרד וגם כאשר זה תחום פעילות שמעולם </w:t>
      </w:r>
      <w:bookmarkStart w:id="14054" w:name="_ETM_Q1_1681257"/>
      <w:bookmarkEnd w:id="14054"/>
      <w:r>
        <w:rPr>
          <w:rtl/>
          <w:lang w:eastAsia="he-IL"/>
        </w:rPr>
        <w:t xml:space="preserve">לא זז מתוך המשרד הרלוונטי. </w:t>
      </w:r>
    </w:p>
    <w:p w:rsidR="00E07D0A" w:rsidRDefault="00E07D0A" w:rsidP="00E07D0A">
      <w:pPr>
        <w:rPr>
          <w:rtl/>
          <w:lang w:eastAsia="he-IL"/>
        </w:rPr>
      </w:pPr>
      <w:bookmarkStart w:id="14055" w:name="_ETM_Q1_1686253"/>
      <w:bookmarkStart w:id="14056" w:name="_ETM_Q1_1686299"/>
      <w:bookmarkEnd w:id="14055"/>
      <w:bookmarkEnd w:id="14056"/>
    </w:p>
    <w:p w:rsidR="00E07D0A" w:rsidRDefault="00E07D0A" w:rsidP="00E07D0A">
      <w:pPr>
        <w:rPr>
          <w:rtl/>
          <w:lang w:eastAsia="he-IL"/>
        </w:rPr>
      </w:pPr>
      <w:bookmarkStart w:id="14057" w:name="_ETM_Q1_1686381"/>
      <w:bookmarkStart w:id="14058" w:name="_ETM_Q1_1686412"/>
      <w:bookmarkEnd w:id="14057"/>
      <w:bookmarkEnd w:id="14058"/>
      <w:r>
        <w:rPr>
          <w:rtl/>
          <w:lang w:eastAsia="he-IL"/>
        </w:rPr>
        <w:t xml:space="preserve">לכן, כשם שאני לא </w:t>
      </w:r>
      <w:bookmarkStart w:id="14059" w:name="_ETM_Q1_1686854"/>
      <w:bookmarkEnd w:id="14059"/>
      <w:r>
        <w:rPr>
          <w:rtl/>
          <w:lang w:eastAsia="he-IL"/>
        </w:rPr>
        <w:t>מחייב כשאני מקים משרד לייצר החלטת ממשלה למשרד</w:t>
      </w:r>
      <w:bookmarkStart w:id="14060" w:name="_ETM_Q1_1691194"/>
      <w:bookmarkEnd w:id="14060"/>
      <w:r>
        <w:rPr>
          <w:rtl/>
          <w:lang w:eastAsia="he-IL"/>
        </w:rPr>
        <w:t xml:space="preserve"> קיים, או כשאני מעביר תחום פעילות ממשרד למשרד בהחלטת ממשלה,</w:t>
      </w:r>
      <w:bookmarkStart w:id="14061" w:name="_ETM_Q1_1697433"/>
      <w:bookmarkEnd w:id="14061"/>
      <w:r>
        <w:rPr>
          <w:rtl/>
          <w:lang w:eastAsia="he-IL"/>
        </w:rPr>
        <w:t xml:space="preserve"> אבל לא </w:t>
      </w:r>
      <w:bookmarkStart w:id="14062" w:name="_ETM_Q1_1699375"/>
      <w:bookmarkEnd w:id="14062"/>
      <w:r>
        <w:rPr>
          <w:rtl/>
          <w:lang w:eastAsia="he-IL"/>
        </w:rPr>
        <w:t>בהכרח עם תנאים או עם הגדרות, אלא פשוט החלטת</w:t>
      </w:r>
      <w:bookmarkStart w:id="14063" w:name="_ETM_Q1_1703907"/>
      <w:bookmarkEnd w:id="14063"/>
      <w:r>
        <w:rPr>
          <w:rtl/>
          <w:lang w:eastAsia="he-IL"/>
        </w:rPr>
        <w:t xml:space="preserve"> ממשלה שמעבירה תחומים וגם ראינו איך נראות החלטות ממשלה שמעבירות תחומים </w:t>
      </w:r>
      <w:bookmarkStart w:id="14064" w:name="_ETM_Q1_1704343"/>
      <w:bookmarkEnd w:id="14064"/>
      <w:r>
        <w:rPr>
          <w:rtl/>
          <w:lang w:eastAsia="he-IL"/>
        </w:rPr>
        <w:t xml:space="preserve">כאשר לפעמים הן מאוד מאוד מפורטות ולפעמים הן מאוד מאוד </w:t>
      </w:r>
      <w:bookmarkStart w:id="14065" w:name="_ETM_Q1_1707417"/>
      <w:bookmarkEnd w:id="14065"/>
      <w:r>
        <w:rPr>
          <w:rtl/>
          <w:lang w:eastAsia="he-IL"/>
        </w:rPr>
        <w:t>רזות. זה תלוי המקרה, פשוט קורה לזה תחום פעולה.</w:t>
      </w:r>
    </w:p>
    <w:p w:rsidR="00E07D0A" w:rsidRDefault="00E07D0A" w:rsidP="00E07D0A">
      <w:pPr>
        <w:rPr>
          <w:rtl/>
          <w:lang w:eastAsia="he-IL"/>
        </w:rPr>
      </w:pPr>
      <w:bookmarkStart w:id="14066" w:name="_ETM_Q1_1709605"/>
      <w:bookmarkStart w:id="14067" w:name="_ETM_Q1_1709645"/>
      <w:bookmarkEnd w:id="14066"/>
      <w:bookmarkEnd w:id="14067"/>
    </w:p>
    <w:p w:rsidR="00E07D0A" w:rsidRDefault="00E07D0A" w:rsidP="00E07D0A">
      <w:pPr>
        <w:pStyle w:val="afb"/>
        <w:keepNext/>
        <w:rPr>
          <w:rtl/>
          <w:lang w:eastAsia="he-IL"/>
        </w:rPr>
      </w:pPr>
      <w:bookmarkStart w:id="14068" w:name="ET_guest_אביטל_סומפולינסקי_658"/>
      <w:r>
        <w:rPr>
          <w:rStyle w:val="TagStyle"/>
          <w:rFonts w:hint="cs"/>
          <w:rtl/>
        </w:rPr>
        <w:t xml:space="preserve"> &lt;&lt; אורח &gt;&gt; </w:t>
      </w:r>
      <w:r>
        <w:rPr>
          <w:rFonts w:hint="cs"/>
          <w:rtl/>
          <w:lang w:eastAsia="he-IL"/>
        </w:rPr>
        <w:t>אביטל סומפולינסקי:</w:t>
      </w:r>
      <w:r>
        <w:rPr>
          <w:rStyle w:val="TagStyle"/>
          <w:rFonts w:hint="cs"/>
          <w:rtl/>
        </w:rPr>
        <w:t xml:space="preserve"> &lt;&lt; אורח &gt;&gt;</w:t>
      </w:r>
      <w:r>
        <w:rPr>
          <w:rFonts w:hint="cs"/>
          <w:rtl/>
          <w:lang w:eastAsia="he-IL"/>
        </w:rPr>
        <w:t xml:space="preserve"> </w:t>
      </w:r>
      <w:bookmarkEnd w:id="14068"/>
    </w:p>
    <w:p w:rsidR="00E07D0A" w:rsidRDefault="00E07D0A" w:rsidP="00E07D0A">
      <w:pPr>
        <w:pStyle w:val="KeepWithNext"/>
        <w:rPr>
          <w:rtl/>
          <w:lang w:eastAsia="he-IL"/>
        </w:rPr>
      </w:pPr>
    </w:p>
    <w:p w:rsidR="00E07D0A" w:rsidRDefault="00E07D0A" w:rsidP="00E07D0A">
      <w:pPr>
        <w:rPr>
          <w:rtl/>
          <w:lang w:eastAsia="he-IL"/>
        </w:rPr>
      </w:pPr>
      <w:bookmarkStart w:id="14069" w:name="_ETM_Q1_1712149"/>
      <w:bookmarkStart w:id="14070" w:name="_ETM_Q1_1712202"/>
      <w:bookmarkEnd w:id="14069"/>
      <w:bookmarkEnd w:id="14070"/>
      <w:r>
        <w:rPr>
          <w:rtl/>
          <w:lang w:eastAsia="he-IL"/>
        </w:rPr>
        <w:t>אבל</w:t>
      </w:r>
      <w:bookmarkStart w:id="14071" w:name="_ETM_Q1_1711422"/>
      <w:bookmarkEnd w:id="14071"/>
      <w:r>
        <w:rPr>
          <w:rtl/>
          <w:lang w:eastAsia="he-IL"/>
        </w:rPr>
        <w:t xml:space="preserve"> המקרים האלה לא מייצרים את הכפילות של הכפיפות. </w:t>
      </w:r>
      <w:bookmarkStart w:id="14072" w:name="_ETM_Q1_1716757"/>
      <w:bookmarkEnd w:id="14072"/>
      <w:r>
        <w:rPr>
          <w:rtl/>
          <w:lang w:eastAsia="he-IL"/>
        </w:rPr>
        <w:t>הם פחות מורכבים כשאתה רק מעביר תחום פעילות.</w:t>
      </w:r>
      <w:bookmarkStart w:id="14073" w:name="_ETM_Q1_1718311"/>
      <w:bookmarkEnd w:id="14073"/>
    </w:p>
    <w:p w:rsidR="00E07D0A" w:rsidRDefault="00E07D0A" w:rsidP="00E07D0A">
      <w:pPr>
        <w:rPr>
          <w:rtl/>
          <w:lang w:eastAsia="he-IL"/>
        </w:rPr>
      </w:pPr>
      <w:bookmarkStart w:id="14074" w:name="_ETM_Q1_1715253"/>
      <w:bookmarkStart w:id="14075" w:name="_ETM_Q1_1715282"/>
      <w:bookmarkStart w:id="14076" w:name="_ETM_Q1_1716148"/>
      <w:bookmarkEnd w:id="14074"/>
      <w:bookmarkEnd w:id="14075"/>
      <w:bookmarkEnd w:id="14076"/>
    </w:p>
    <w:p w:rsidR="00E07D0A" w:rsidRDefault="00E07D0A" w:rsidP="00E07D0A">
      <w:pPr>
        <w:pStyle w:val="af8"/>
        <w:keepNext/>
        <w:rPr>
          <w:rtl/>
        </w:rPr>
      </w:pPr>
      <w:bookmarkStart w:id="14077" w:name="ET_yor_6157_6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77"/>
    </w:p>
    <w:p w:rsidR="00E07D0A" w:rsidRDefault="00E07D0A" w:rsidP="00E07D0A">
      <w:pPr>
        <w:pStyle w:val="KeepWithNext"/>
        <w:rPr>
          <w:rtl/>
          <w:lang w:eastAsia="he-IL"/>
        </w:rPr>
      </w:pPr>
    </w:p>
    <w:p w:rsidR="00E07D0A" w:rsidRDefault="00E07D0A" w:rsidP="00E07D0A">
      <w:pPr>
        <w:rPr>
          <w:rtl/>
          <w:lang w:eastAsia="he-IL"/>
        </w:rPr>
      </w:pPr>
      <w:bookmarkStart w:id="14078" w:name="_ETM_Q1_1716505"/>
      <w:bookmarkStart w:id="14079" w:name="_ETM_Q1_1716548"/>
      <w:bookmarkEnd w:id="14078"/>
      <w:bookmarkEnd w:id="14079"/>
      <w:r>
        <w:rPr>
          <w:rtl/>
          <w:lang w:eastAsia="he-IL"/>
        </w:rPr>
        <w:t>נכון.</w:t>
      </w:r>
    </w:p>
    <w:p w:rsidR="00E07D0A" w:rsidRDefault="00E07D0A" w:rsidP="00E07D0A">
      <w:pPr>
        <w:rPr>
          <w:rtl/>
          <w:lang w:eastAsia="he-IL"/>
        </w:rPr>
      </w:pPr>
      <w:bookmarkStart w:id="14080" w:name="_ETM_Q1_1718858"/>
      <w:bookmarkStart w:id="14081" w:name="_ETM_Q1_1718889"/>
      <w:bookmarkStart w:id="14082" w:name="_ETM_Q1_1718484"/>
      <w:bookmarkEnd w:id="14080"/>
      <w:bookmarkEnd w:id="14081"/>
      <w:bookmarkEnd w:id="14082"/>
    </w:p>
    <w:p w:rsidR="00E07D0A" w:rsidRDefault="00E07D0A" w:rsidP="00E07D0A">
      <w:pPr>
        <w:pStyle w:val="afb"/>
        <w:keepNext/>
        <w:rPr>
          <w:rtl/>
          <w:lang w:eastAsia="he-IL"/>
        </w:rPr>
      </w:pPr>
      <w:bookmarkStart w:id="14083" w:name="ET_guest_אביטל_סומפולינסקי_660"/>
      <w:r>
        <w:rPr>
          <w:rStyle w:val="TagStyle"/>
          <w:rFonts w:hint="cs"/>
          <w:rtl/>
        </w:rPr>
        <w:t xml:space="preserve"> &lt;&lt; אורח &gt;&gt; </w:t>
      </w:r>
      <w:r>
        <w:rPr>
          <w:rFonts w:hint="cs"/>
          <w:rtl/>
          <w:lang w:eastAsia="he-IL"/>
        </w:rPr>
        <w:t>אביטל סומפולינסקי:</w:t>
      </w:r>
      <w:r>
        <w:rPr>
          <w:rStyle w:val="TagStyle"/>
          <w:rFonts w:hint="cs"/>
          <w:rtl/>
        </w:rPr>
        <w:t xml:space="preserve"> &lt;&lt; אורח &gt;&gt;</w:t>
      </w:r>
      <w:r>
        <w:rPr>
          <w:rFonts w:hint="cs"/>
          <w:rtl/>
          <w:lang w:eastAsia="he-IL"/>
        </w:rPr>
        <w:t xml:space="preserve"> </w:t>
      </w:r>
      <w:bookmarkEnd w:id="14083"/>
    </w:p>
    <w:p w:rsidR="00E07D0A" w:rsidRDefault="00E07D0A" w:rsidP="00E07D0A">
      <w:pPr>
        <w:pStyle w:val="KeepWithNext"/>
        <w:rPr>
          <w:rtl/>
          <w:lang w:eastAsia="he-IL"/>
        </w:rPr>
      </w:pPr>
    </w:p>
    <w:p w:rsidR="00E07D0A" w:rsidRDefault="00E07D0A" w:rsidP="00E07D0A">
      <w:pPr>
        <w:rPr>
          <w:rtl/>
          <w:lang w:eastAsia="he-IL"/>
        </w:rPr>
      </w:pPr>
      <w:bookmarkStart w:id="14084" w:name="_ETM_Q1_1718842"/>
      <w:bookmarkStart w:id="14085" w:name="_ETM_Q1_1718890"/>
      <w:bookmarkEnd w:id="14084"/>
      <w:bookmarkEnd w:id="14085"/>
      <w:r>
        <w:rPr>
          <w:rtl/>
          <w:lang w:eastAsia="he-IL"/>
        </w:rPr>
        <w:t xml:space="preserve">כאן אתה בהגדרה יוצר מצב שבו יש </w:t>
      </w:r>
      <w:bookmarkStart w:id="14086" w:name="_ETM_Q1_1720169"/>
      <w:bookmarkEnd w:id="14086"/>
      <w:r>
        <w:rPr>
          <w:rtl/>
          <w:lang w:eastAsia="he-IL"/>
        </w:rPr>
        <w:t>לך שר עם שר במשרד עם המורכבות הזאת.</w:t>
      </w:r>
    </w:p>
    <w:p w:rsidR="00E07D0A" w:rsidRDefault="00E07D0A" w:rsidP="00E07D0A">
      <w:pPr>
        <w:rPr>
          <w:rtl/>
          <w:lang w:eastAsia="he-IL"/>
        </w:rPr>
      </w:pPr>
      <w:bookmarkStart w:id="14087" w:name="_ETM_Q1_1720729"/>
      <w:bookmarkStart w:id="14088" w:name="_ETM_Q1_1720761"/>
      <w:bookmarkStart w:id="14089" w:name="_ETM_Q1_1720689"/>
      <w:bookmarkEnd w:id="14087"/>
      <w:bookmarkEnd w:id="14088"/>
      <w:bookmarkEnd w:id="14089"/>
    </w:p>
    <w:p w:rsidR="00E07D0A" w:rsidRDefault="00E07D0A" w:rsidP="00E07D0A">
      <w:pPr>
        <w:pStyle w:val="af8"/>
        <w:keepNext/>
        <w:rPr>
          <w:rtl/>
        </w:rPr>
      </w:pPr>
      <w:bookmarkStart w:id="14090" w:name="ET_yor_6157_6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90"/>
    </w:p>
    <w:p w:rsidR="00E07D0A" w:rsidRDefault="00E07D0A" w:rsidP="00E07D0A">
      <w:pPr>
        <w:pStyle w:val="KeepWithNext"/>
        <w:rPr>
          <w:rtl/>
          <w:lang w:eastAsia="he-IL"/>
        </w:rPr>
      </w:pPr>
    </w:p>
    <w:p w:rsidR="00E07D0A" w:rsidRDefault="00E07D0A" w:rsidP="00E07D0A">
      <w:pPr>
        <w:rPr>
          <w:rtl/>
          <w:lang w:eastAsia="he-IL"/>
        </w:rPr>
      </w:pPr>
      <w:r>
        <w:rPr>
          <w:rtl/>
          <w:lang w:eastAsia="he-IL"/>
        </w:rPr>
        <w:t>נ</w:t>
      </w:r>
      <w:bookmarkStart w:id="14091" w:name="_ETM_Q1_1721069"/>
      <w:bookmarkStart w:id="14092" w:name="_ETM_Q1_1721087"/>
      <w:bookmarkEnd w:id="14091"/>
      <w:bookmarkEnd w:id="14092"/>
      <w:r>
        <w:rPr>
          <w:rtl/>
          <w:lang w:eastAsia="he-IL"/>
        </w:rPr>
        <w:t>כון.</w:t>
      </w:r>
    </w:p>
    <w:p w:rsidR="00E07D0A" w:rsidRDefault="00E07D0A" w:rsidP="00E07D0A">
      <w:pPr>
        <w:rPr>
          <w:rtl/>
          <w:lang w:eastAsia="he-IL"/>
        </w:rPr>
      </w:pPr>
      <w:bookmarkStart w:id="14093" w:name="_ETM_Q1_1720485"/>
      <w:bookmarkStart w:id="14094" w:name="_ETM_Q1_1720515"/>
      <w:bookmarkStart w:id="14095" w:name="_ETM_Q1_1721548"/>
      <w:bookmarkEnd w:id="14093"/>
      <w:bookmarkEnd w:id="14094"/>
      <w:bookmarkEnd w:id="14095"/>
    </w:p>
    <w:p w:rsidR="00E07D0A" w:rsidRDefault="00E07D0A" w:rsidP="00E07D0A">
      <w:pPr>
        <w:pStyle w:val="afb"/>
        <w:keepNext/>
        <w:rPr>
          <w:rtl/>
          <w:lang w:eastAsia="he-IL"/>
        </w:rPr>
      </w:pPr>
      <w:bookmarkStart w:id="14096" w:name="ET_guest_אביטל_סומפולינסקי_662"/>
      <w:r>
        <w:rPr>
          <w:rStyle w:val="TagStyle"/>
          <w:rFonts w:hint="cs"/>
          <w:rtl/>
        </w:rPr>
        <w:t xml:space="preserve"> &lt;&lt; אורח &gt;&gt; </w:t>
      </w:r>
      <w:r>
        <w:rPr>
          <w:rFonts w:hint="cs"/>
          <w:rtl/>
          <w:lang w:eastAsia="he-IL"/>
        </w:rPr>
        <w:t>אביטל סומפולינסקי:</w:t>
      </w:r>
      <w:r>
        <w:rPr>
          <w:rStyle w:val="TagStyle"/>
          <w:rFonts w:hint="cs"/>
          <w:rtl/>
        </w:rPr>
        <w:t xml:space="preserve"> &lt;&lt; אורח &gt;&gt;</w:t>
      </w:r>
      <w:r>
        <w:rPr>
          <w:rFonts w:hint="cs"/>
          <w:rtl/>
          <w:lang w:eastAsia="he-IL"/>
        </w:rPr>
        <w:t xml:space="preserve"> </w:t>
      </w:r>
      <w:bookmarkEnd w:id="14096"/>
    </w:p>
    <w:p w:rsidR="00E07D0A" w:rsidRDefault="00E07D0A" w:rsidP="00E07D0A">
      <w:pPr>
        <w:pStyle w:val="KeepWithNext"/>
        <w:rPr>
          <w:rtl/>
          <w:lang w:eastAsia="he-IL"/>
        </w:rPr>
      </w:pPr>
    </w:p>
    <w:p w:rsidR="00E07D0A" w:rsidRDefault="00E07D0A" w:rsidP="00E07D0A">
      <w:pPr>
        <w:rPr>
          <w:rtl/>
          <w:lang w:eastAsia="he-IL"/>
        </w:rPr>
      </w:pPr>
      <w:bookmarkStart w:id="14097" w:name="_ETM_Q1_1721878"/>
      <w:bookmarkStart w:id="14098" w:name="_ETM_Q1_1721928"/>
      <w:bookmarkEnd w:id="14097"/>
      <w:bookmarkEnd w:id="14098"/>
      <w:r>
        <w:rPr>
          <w:rtl/>
          <w:lang w:eastAsia="he-IL"/>
        </w:rPr>
        <w:t xml:space="preserve">ואתה לא מאפשר </w:t>
      </w:r>
      <w:bookmarkStart w:id="14099" w:name="_ETM_Q1_1724113"/>
      <w:bookmarkEnd w:id="14099"/>
      <w:r>
        <w:rPr>
          <w:rtl/>
          <w:lang w:eastAsia="he-IL"/>
        </w:rPr>
        <w:t xml:space="preserve">לממשלה להידרש מראש לאותם מצבים שההגדרה של תחומי הפעילות היא אכן מורכבת והיא אכן מעוררת שאלות. היא </w:t>
      </w:r>
      <w:bookmarkStart w:id="14100" w:name="_ETM_Q1_1733743"/>
      <w:bookmarkEnd w:id="14100"/>
      <w:r>
        <w:rPr>
          <w:rtl/>
          <w:lang w:eastAsia="he-IL"/>
        </w:rPr>
        <w:t>לא תעבור לא דרך הממשלה ולא דרך הדרגים המקצועיים שיוכלו להסדיר את זה מראש. צריך להבין למה אנחנו מראש מייצרים את המורכבות הזאת. אפשר לפתור אותה.</w:t>
      </w:r>
    </w:p>
    <w:p w:rsidR="00E07D0A" w:rsidRDefault="00E07D0A" w:rsidP="00E07D0A">
      <w:pPr>
        <w:rPr>
          <w:rtl/>
          <w:lang w:eastAsia="he-IL"/>
        </w:rPr>
      </w:pPr>
      <w:bookmarkStart w:id="14101" w:name="_ETM_Q1_1729088"/>
      <w:bookmarkEnd w:id="14101"/>
    </w:p>
    <w:p w:rsidR="00E07D0A" w:rsidRDefault="00E07D0A" w:rsidP="00E07D0A">
      <w:pPr>
        <w:pStyle w:val="af8"/>
        <w:keepNext/>
        <w:rPr>
          <w:rtl/>
        </w:rPr>
      </w:pPr>
      <w:bookmarkStart w:id="14102" w:name="ET_yor_6157_6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02"/>
    </w:p>
    <w:p w:rsidR="00E07D0A" w:rsidRDefault="00E07D0A" w:rsidP="00E07D0A">
      <w:pPr>
        <w:pStyle w:val="KeepWithNext"/>
        <w:rPr>
          <w:rtl/>
          <w:lang w:eastAsia="he-IL"/>
        </w:rPr>
      </w:pPr>
    </w:p>
    <w:p w:rsidR="00E07D0A" w:rsidRDefault="00E07D0A" w:rsidP="00E07D0A">
      <w:pPr>
        <w:rPr>
          <w:rtl/>
          <w:lang w:eastAsia="he-IL"/>
        </w:rPr>
      </w:pPr>
      <w:bookmarkStart w:id="14103" w:name="_ETM_Q1_1729473"/>
      <w:bookmarkStart w:id="14104" w:name="_ETM_Q1_1729518"/>
      <w:bookmarkEnd w:id="14103"/>
      <w:bookmarkEnd w:id="14104"/>
      <w:r>
        <w:rPr>
          <w:rtl/>
          <w:lang w:eastAsia="he-IL"/>
        </w:rPr>
        <w:t>נכון, א</w:t>
      </w:r>
      <w:bookmarkStart w:id="14105" w:name="_ETM_Q1_1739521"/>
      <w:bookmarkEnd w:id="14105"/>
      <w:r>
        <w:rPr>
          <w:rtl/>
          <w:lang w:eastAsia="he-IL"/>
        </w:rPr>
        <w:t xml:space="preserve">פשר לפתור אותה וחזקה על הממשלה </w:t>
      </w:r>
      <w:bookmarkStart w:id="14106" w:name="_ETM_Q1_1746958"/>
      <w:bookmarkEnd w:id="14106"/>
      <w:r>
        <w:rPr>
          <w:rtl/>
          <w:lang w:eastAsia="he-IL"/>
        </w:rPr>
        <w:t>שתפתור אותה אבל השאלה היא האם כאשר הכנסת הביעה</w:t>
      </w:r>
      <w:bookmarkStart w:id="14107" w:name="_ETM_Q1_1752084"/>
      <w:bookmarkEnd w:id="14107"/>
      <w:r>
        <w:rPr>
          <w:rtl/>
          <w:lang w:eastAsia="he-IL"/>
        </w:rPr>
        <w:t xml:space="preserve"> את רצונה בהצבעת אמון של הממשלה ששר מסוים, שר פלוני, יהיה אחראי על תחום פעילות מסוים, חזקה עליו ועל </w:t>
      </w:r>
      <w:bookmarkStart w:id="14108" w:name="_ETM_Q1_1760063"/>
      <w:bookmarkEnd w:id="14108"/>
      <w:r>
        <w:rPr>
          <w:rtl/>
          <w:lang w:eastAsia="he-IL"/>
        </w:rPr>
        <w:t>השר אליו הוא כפוף באותו משרד שיסדירו בדרכים</w:t>
      </w:r>
      <w:bookmarkStart w:id="14109" w:name="_ETM_Q1_1764280"/>
      <w:bookmarkEnd w:id="14109"/>
      <w:r>
        <w:rPr>
          <w:rtl/>
          <w:lang w:eastAsia="he-IL"/>
        </w:rPr>
        <w:t xml:space="preserve"> כאלה או אחרות את תחומי הפעילות והחפיפה שלהם.</w:t>
      </w:r>
    </w:p>
    <w:p w:rsidR="00E07D0A" w:rsidRDefault="00E07D0A" w:rsidP="00E07D0A">
      <w:pPr>
        <w:rPr>
          <w:rtl/>
          <w:lang w:eastAsia="he-IL"/>
        </w:rPr>
      </w:pPr>
      <w:bookmarkStart w:id="14110" w:name="_ETM_Q1_1769871"/>
      <w:bookmarkStart w:id="14111" w:name="_ETM_Q1_1769910"/>
      <w:bookmarkEnd w:id="14110"/>
      <w:bookmarkEnd w:id="14111"/>
    </w:p>
    <w:p w:rsidR="00E07D0A" w:rsidRDefault="00E07D0A" w:rsidP="00E07D0A">
      <w:pPr>
        <w:pStyle w:val="a5"/>
        <w:keepNext/>
        <w:rPr>
          <w:rtl/>
        </w:rPr>
      </w:pPr>
      <w:bookmarkStart w:id="14112" w:name="ET_speaker_קריאה_66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4112"/>
    </w:p>
    <w:p w:rsidR="00E07D0A" w:rsidRDefault="00E07D0A" w:rsidP="00E07D0A">
      <w:pPr>
        <w:pStyle w:val="KeepWithNext"/>
        <w:rPr>
          <w:rtl/>
          <w:lang w:eastAsia="he-IL"/>
        </w:rPr>
      </w:pPr>
    </w:p>
    <w:p w:rsidR="00E07D0A" w:rsidRDefault="00E07D0A" w:rsidP="00E07D0A">
      <w:pPr>
        <w:rPr>
          <w:rtl/>
          <w:lang w:eastAsia="he-IL"/>
        </w:rPr>
      </w:pPr>
      <w:bookmarkStart w:id="14113" w:name="_ETM_Q1_1770077"/>
      <w:bookmarkStart w:id="14114" w:name="_ETM_Q1_1770123"/>
      <w:bookmarkEnd w:id="14113"/>
      <w:bookmarkEnd w:id="14114"/>
      <w:r>
        <w:rPr>
          <w:rtl/>
          <w:lang w:eastAsia="he-IL"/>
        </w:rPr>
        <w:t>ואם זה לא יקרה.</w:t>
      </w:r>
    </w:p>
    <w:p w:rsidR="00E07D0A" w:rsidRDefault="00E07D0A" w:rsidP="00E07D0A">
      <w:pPr>
        <w:rPr>
          <w:rtl/>
          <w:lang w:eastAsia="he-IL"/>
        </w:rPr>
      </w:pPr>
      <w:bookmarkStart w:id="14115" w:name="_ETM_Q1_1770634"/>
      <w:bookmarkStart w:id="14116" w:name="_ETM_Q1_1770668"/>
      <w:bookmarkEnd w:id="14115"/>
      <w:bookmarkEnd w:id="14116"/>
    </w:p>
    <w:p w:rsidR="00E07D0A" w:rsidRDefault="00E07D0A" w:rsidP="00E07D0A">
      <w:pPr>
        <w:pStyle w:val="af8"/>
        <w:keepNext/>
        <w:rPr>
          <w:rtl/>
        </w:rPr>
      </w:pPr>
      <w:bookmarkStart w:id="14117" w:name="ET_yor_6157_6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17"/>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בדיוק. זאת השאלה. מה </w:t>
      </w:r>
      <w:bookmarkStart w:id="14118" w:name="_ETM_Q1_1771553"/>
      <w:bookmarkEnd w:id="14118"/>
      <w:r>
        <w:rPr>
          <w:rtl/>
          <w:lang w:eastAsia="he-IL"/>
        </w:rPr>
        <w:t xml:space="preserve">אם זה לא יקרה. כאשר אני מייצג חובה </w:t>
      </w:r>
      <w:bookmarkStart w:id="14119" w:name="_ETM_Q1_1773553"/>
      <w:bookmarkEnd w:id="14119"/>
      <w:r>
        <w:rPr>
          <w:rtl/>
          <w:lang w:eastAsia="he-IL"/>
        </w:rPr>
        <w:t xml:space="preserve">להחלטת ממשלה, עולה השאלה מה אם זה לא יקרה. אני אומר שתחום הפעילות הזה הוא שלך, אתה אחראי עליו ואז אתה כשר שאחראי על </w:t>
      </w:r>
      <w:bookmarkStart w:id="14120" w:name="_ETM_Q1_1781825"/>
      <w:bookmarkEnd w:id="14120"/>
      <w:r>
        <w:rPr>
          <w:rtl/>
          <w:lang w:eastAsia="he-IL"/>
        </w:rPr>
        <w:t xml:space="preserve">התחום מרגיש שאתה נתקל בקיר מסוים, אתה תהיה זה שידחוף. אני מאוד מאמין בכלכלה של תמריצים. אני חושב שכאשר יש שר ושר ממונה, התמריץ שלהם הוא לעשות את החלטת הממשלה המסדירה את העניין. גם אם </w:t>
      </w:r>
      <w:bookmarkStart w:id="14121" w:name="_ETM_Q1_1795970"/>
      <w:bookmarkEnd w:id="14121"/>
      <w:r>
        <w:rPr>
          <w:rtl/>
          <w:lang w:eastAsia="he-IL"/>
        </w:rPr>
        <w:t xml:space="preserve">זה לא יקרה כי אנחנו יודעים, אפילו שמעתי שמועה </w:t>
      </w:r>
      <w:bookmarkStart w:id="14122" w:name="_ETM_Q1_1799548"/>
      <w:bookmarkEnd w:id="14122"/>
      <w:r>
        <w:rPr>
          <w:rtl/>
          <w:lang w:eastAsia="he-IL"/>
        </w:rPr>
        <w:t xml:space="preserve">שאפילו תזכיר חוק יכול להיות מופץ בלי עבודת מטה, לכאורה, לא תמיד עובד בצורה מושלמת. גם אם </w:t>
      </w:r>
      <w:bookmarkStart w:id="14123" w:name="_ETM_Q1_1811624"/>
      <w:bookmarkEnd w:id="14123"/>
      <w:r>
        <w:rPr>
          <w:rtl/>
          <w:lang w:eastAsia="he-IL"/>
        </w:rPr>
        <w:t xml:space="preserve">יש החלטת ממשלה, הרי שום דבר לא מונע שהיא </w:t>
      </w:r>
      <w:bookmarkStart w:id="14124" w:name="_ETM_Q1_1813666"/>
      <w:bookmarkEnd w:id="14124"/>
      <w:r>
        <w:rPr>
          <w:rtl/>
          <w:lang w:eastAsia="he-IL"/>
        </w:rPr>
        <w:t xml:space="preserve">תהיה בדיוק זהה להחלטת הממשלה שהייתה בעבר עת העבירו תחומי </w:t>
      </w:r>
      <w:bookmarkStart w:id="14125" w:name="_ETM_Q1_1816837"/>
      <w:bookmarkEnd w:id="14125"/>
      <w:r>
        <w:rPr>
          <w:rtl/>
          <w:lang w:eastAsia="he-IL"/>
        </w:rPr>
        <w:t>פעילות שכתוב בה שתחום הפעילות עבר ועכשיו תתמודד.</w:t>
      </w:r>
    </w:p>
    <w:p w:rsidR="00E07D0A" w:rsidRDefault="00E07D0A" w:rsidP="00E07D0A">
      <w:pPr>
        <w:rPr>
          <w:rtl/>
          <w:lang w:eastAsia="he-IL"/>
        </w:rPr>
      </w:pPr>
      <w:bookmarkStart w:id="14126" w:name="_ETM_Q1_1821921"/>
      <w:bookmarkStart w:id="14127" w:name="_ETM_Q1_1821966"/>
      <w:bookmarkEnd w:id="14126"/>
      <w:bookmarkEnd w:id="14127"/>
    </w:p>
    <w:p w:rsidR="00E07D0A" w:rsidRDefault="00E07D0A" w:rsidP="00E07D0A">
      <w:pPr>
        <w:rPr>
          <w:rtl/>
          <w:lang w:eastAsia="he-IL"/>
        </w:rPr>
      </w:pPr>
      <w:bookmarkStart w:id="14128" w:name="_ETM_Q1_1822017"/>
      <w:bookmarkStart w:id="14129" w:name="_ETM_Q1_1822047"/>
      <w:bookmarkEnd w:id="14128"/>
      <w:bookmarkEnd w:id="14129"/>
      <w:r>
        <w:rPr>
          <w:rtl/>
          <w:lang w:eastAsia="he-IL"/>
        </w:rPr>
        <w:t xml:space="preserve">אני אומר </w:t>
      </w:r>
      <w:bookmarkStart w:id="14130" w:name="_ETM_Q1_1821795"/>
      <w:bookmarkEnd w:id="14130"/>
      <w:r>
        <w:rPr>
          <w:rtl/>
          <w:lang w:eastAsia="he-IL"/>
        </w:rPr>
        <w:t xml:space="preserve">ששום דבר לא ייתן מענה, גם ההפניה אליה בחוק היסוד. אני כן סומך על תבונת השרים, סגני השרים, השרים במשרד, השרים בלי תיק </w:t>
      </w:r>
      <w:bookmarkStart w:id="14131" w:name="_ETM_Q1_1834557"/>
      <w:bookmarkEnd w:id="14131"/>
      <w:r>
        <w:rPr>
          <w:rtl/>
          <w:lang w:eastAsia="he-IL"/>
        </w:rPr>
        <w:t>וראש הממשלה, ואפילו על תבונתם של הפקידים, תאמינו או לא, במשרדי הממשלה השונים</w:t>
      </w:r>
      <w:bookmarkStart w:id="14132" w:name="_ETM_Q1_1840400"/>
      <w:bookmarkEnd w:id="14132"/>
      <w:r>
        <w:rPr>
          <w:rtl/>
          <w:lang w:eastAsia="he-IL"/>
        </w:rPr>
        <w:t xml:space="preserve"> שידאגו שהדברים יהיו ברורים לטובת העניין.</w:t>
      </w:r>
    </w:p>
    <w:p w:rsidR="00E07D0A" w:rsidRDefault="00E07D0A" w:rsidP="00E07D0A">
      <w:pPr>
        <w:rPr>
          <w:rtl/>
          <w:lang w:eastAsia="he-IL"/>
        </w:rPr>
      </w:pPr>
      <w:bookmarkStart w:id="14133" w:name="_ETM_Q1_1843713"/>
      <w:bookmarkStart w:id="14134" w:name="_ETM_Q1_1843745"/>
      <w:bookmarkEnd w:id="14133"/>
      <w:bookmarkEnd w:id="14134"/>
    </w:p>
    <w:p w:rsidR="00E07D0A" w:rsidRDefault="00E07D0A" w:rsidP="00E07D0A">
      <w:pPr>
        <w:rPr>
          <w:rtl/>
          <w:lang w:eastAsia="he-IL"/>
        </w:rPr>
      </w:pPr>
      <w:bookmarkStart w:id="14135" w:name="_ETM_Q1_1843825"/>
      <w:bookmarkStart w:id="14136" w:name="_ETM_Q1_1843855"/>
      <w:bookmarkEnd w:id="14135"/>
      <w:bookmarkEnd w:id="14136"/>
      <w:r>
        <w:rPr>
          <w:rtl/>
          <w:lang w:eastAsia="he-IL"/>
        </w:rPr>
        <w:t xml:space="preserve">לכן אני לא </w:t>
      </w:r>
      <w:bookmarkStart w:id="14137" w:name="_ETM_Q1_1846642"/>
      <w:bookmarkEnd w:id="14137"/>
      <w:r>
        <w:rPr>
          <w:rtl/>
          <w:lang w:eastAsia="he-IL"/>
        </w:rPr>
        <w:t xml:space="preserve">רוצה להכניס הפניה להחלטת ממשלה בחוק יסוד. אני חושב שגם </w:t>
      </w:r>
      <w:bookmarkStart w:id="14138" w:name="_ETM_Q1_1847861"/>
      <w:bookmarkEnd w:id="14138"/>
      <w:r>
        <w:rPr>
          <w:rtl/>
          <w:lang w:eastAsia="he-IL"/>
        </w:rPr>
        <w:t xml:space="preserve">מבחינת מבנה חקיקתי, לדעתי במקום לייצר בהירות </w:t>
      </w:r>
      <w:bookmarkStart w:id="14139" w:name="_ETM_Q1_1852668"/>
      <w:bookmarkEnd w:id="14139"/>
      <w:r>
        <w:rPr>
          <w:rtl/>
          <w:lang w:eastAsia="he-IL"/>
        </w:rPr>
        <w:t xml:space="preserve">זה מייצר חוסר בהירות. לכן אני לא חושב </w:t>
      </w:r>
      <w:bookmarkStart w:id="14140" w:name="_ETM_Q1_1854994"/>
      <w:bookmarkEnd w:id="14140"/>
      <w:r>
        <w:rPr>
          <w:rtl/>
          <w:lang w:eastAsia="he-IL"/>
        </w:rPr>
        <w:t>שכדאי שנכניס את זה.</w:t>
      </w:r>
    </w:p>
    <w:p w:rsidR="00E07D0A" w:rsidRDefault="00E07D0A" w:rsidP="00E07D0A">
      <w:pPr>
        <w:rPr>
          <w:rtl/>
          <w:lang w:eastAsia="he-IL"/>
        </w:rPr>
      </w:pPr>
      <w:bookmarkStart w:id="14141" w:name="_ETM_Q1_1859769"/>
      <w:bookmarkStart w:id="14142" w:name="_ETM_Q1_1859804"/>
      <w:bookmarkEnd w:id="14141"/>
      <w:bookmarkEnd w:id="14142"/>
    </w:p>
    <w:p w:rsidR="00E07D0A" w:rsidRDefault="00E07D0A" w:rsidP="00E07D0A">
      <w:pPr>
        <w:rPr>
          <w:rtl/>
          <w:lang w:eastAsia="he-IL"/>
        </w:rPr>
      </w:pPr>
      <w:bookmarkStart w:id="14143" w:name="_ETM_Q1_1859849"/>
      <w:bookmarkStart w:id="14144" w:name="_ETM_Q1_1859879"/>
      <w:bookmarkEnd w:id="14143"/>
      <w:bookmarkEnd w:id="14144"/>
      <w:r>
        <w:rPr>
          <w:rtl/>
          <w:lang w:eastAsia="he-IL"/>
        </w:rPr>
        <w:t>אני רוצה שכן נמשיך ונתייחס גם</w:t>
      </w:r>
      <w:bookmarkStart w:id="14145" w:name="_ETM_Q1_1862554"/>
      <w:bookmarkEnd w:id="14145"/>
      <w:r>
        <w:rPr>
          <w:rtl/>
          <w:lang w:eastAsia="he-IL"/>
        </w:rPr>
        <w:t xml:space="preserve"> לשאר השאלות וגם לשאר הדברים שהיועץ המשפטי העלה בתחילת דבריו. על הכפיפות דיברנו. שוב, אם יש מי שהתשובה </w:t>
      </w:r>
      <w:bookmarkStart w:id="14146" w:name="_ETM_Q1_1872467"/>
      <w:bookmarkEnd w:id="14146"/>
      <w:r>
        <w:rPr>
          <w:rtl/>
          <w:lang w:eastAsia="he-IL"/>
        </w:rPr>
        <w:t>לא מספיק ברורה לו או לא מוצאת חן בעיניו, או</w:t>
      </w:r>
      <w:bookmarkStart w:id="14147" w:name="_ETM_Q1_1876989"/>
      <w:bookmarkEnd w:id="14147"/>
      <w:r>
        <w:rPr>
          <w:rtl/>
          <w:lang w:eastAsia="he-IL"/>
        </w:rPr>
        <w:t xml:space="preserve"> אפילו אין לו אמון. צריך להגיד שאנחנו מייצרים כאן מסגרת איך תציג הממשלה הנכנסת בפני הכנסת </w:t>
      </w:r>
      <w:bookmarkStart w:id="14148" w:name="_ETM_Q1_1886586"/>
      <w:bookmarkEnd w:id="14148"/>
      <w:r>
        <w:rPr>
          <w:rtl/>
          <w:lang w:eastAsia="he-IL"/>
        </w:rPr>
        <w:t>את החלוקה. אנחנו עדיין לא יודעים מה התחומים והסמכויות שהממשלה באה תציג. נכון, אנחנו יודעים את ההסכם הקואליציוני</w:t>
      </w:r>
      <w:bookmarkStart w:id="14149" w:name="_ETM_Q1_1889019"/>
      <w:bookmarkEnd w:id="14149"/>
      <w:r>
        <w:rPr>
          <w:rtl/>
          <w:lang w:eastAsia="he-IL"/>
        </w:rPr>
        <w:t xml:space="preserve">, אנחנו יודעים שכל ההסכמים עוד </w:t>
      </w:r>
      <w:bookmarkStart w:id="14150" w:name="_ETM_Q1_1893221"/>
      <w:bookmarkEnd w:id="14150"/>
      <w:r>
        <w:rPr>
          <w:rtl/>
          <w:lang w:eastAsia="he-IL"/>
        </w:rPr>
        <w:t xml:space="preserve">לא נחתמו ויש עוד שרים </w:t>
      </w:r>
      <w:bookmarkStart w:id="14151" w:name="_ETM_Q1_1897120"/>
      <w:bookmarkEnd w:id="14151"/>
      <w:r>
        <w:rPr>
          <w:rtl/>
          <w:lang w:eastAsia="he-IL"/>
        </w:rPr>
        <w:t>במשרדים שיכולים להיות. אני מניח שאם אתם תחשבו שהצעת הממשלה</w:t>
      </w:r>
      <w:bookmarkStart w:id="14152" w:name="_ETM_Q1_1904913"/>
      <w:bookmarkEnd w:id="14152"/>
      <w:r>
        <w:rPr>
          <w:rtl/>
          <w:lang w:eastAsia="he-IL"/>
        </w:rPr>
        <w:t xml:space="preserve">, ההודעה על הרכבת הממשלה וחלוקת הסמכויות שבה, </w:t>
      </w:r>
      <w:bookmarkStart w:id="14153" w:name="_ETM_Q1_1911276"/>
      <w:bookmarkEnd w:id="14153"/>
      <w:r>
        <w:rPr>
          <w:rtl/>
          <w:lang w:eastAsia="he-IL"/>
        </w:rPr>
        <w:t xml:space="preserve">אתם לא מרגישים מספיק אמון בכך שהחלוקה הזאת תעבוד כמו </w:t>
      </w:r>
      <w:bookmarkStart w:id="14154" w:name="_ETM_Q1_1914052"/>
      <w:bookmarkEnd w:id="14154"/>
      <w:r>
        <w:rPr>
          <w:rtl/>
          <w:lang w:eastAsia="he-IL"/>
        </w:rPr>
        <w:t xml:space="preserve">שצריך – עומדת בפניכם האופציה להביע בממשלה אי אמון. </w:t>
      </w:r>
      <w:bookmarkStart w:id="14155" w:name="_ETM_Q1_1919157"/>
      <w:bookmarkEnd w:id="14155"/>
      <w:r>
        <w:rPr>
          <w:rtl/>
          <w:lang w:eastAsia="he-IL"/>
        </w:rPr>
        <w:t>או לחילופין, לא להביע בה אמון בזמן השבעתה, אם אתם לא מאמינים שהם יכולים לת</w:t>
      </w:r>
      <w:bookmarkStart w:id="14156" w:name="_ETM_Q1_1929182"/>
      <w:bookmarkEnd w:id="14156"/>
      <w:r>
        <w:rPr>
          <w:rtl/>
          <w:lang w:eastAsia="he-IL"/>
        </w:rPr>
        <w:t>פקד במסגרת שקבע להם חוק היסוד.</w:t>
      </w:r>
    </w:p>
    <w:p w:rsidR="00E07D0A" w:rsidRDefault="00E07D0A" w:rsidP="00E07D0A">
      <w:pPr>
        <w:rPr>
          <w:rtl/>
          <w:lang w:eastAsia="he-IL"/>
        </w:rPr>
      </w:pPr>
      <w:bookmarkStart w:id="14157" w:name="_ETM_Q1_1929612"/>
      <w:bookmarkStart w:id="14158" w:name="_ETM_Q1_1929661"/>
      <w:bookmarkStart w:id="14159" w:name="_ETM_Q1_1930490"/>
      <w:bookmarkEnd w:id="14157"/>
      <w:bookmarkEnd w:id="14158"/>
      <w:bookmarkEnd w:id="14159"/>
    </w:p>
    <w:p w:rsidR="00E07D0A" w:rsidRDefault="00E07D0A" w:rsidP="00E07D0A">
      <w:pPr>
        <w:pStyle w:val="a5"/>
        <w:keepNext/>
        <w:rPr>
          <w:rtl/>
        </w:rPr>
      </w:pPr>
      <w:bookmarkStart w:id="14160" w:name="ET_speaker_6156_66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160"/>
    </w:p>
    <w:p w:rsidR="00E07D0A" w:rsidRDefault="00E07D0A" w:rsidP="00E07D0A">
      <w:pPr>
        <w:pStyle w:val="KeepWithNext"/>
        <w:rPr>
          <w:rtl/>
          <w:lang w:eastAsia="he-IL"/>
        </w:rPr>
      </w:pPr>
    </w:p>
    <w:p w:rsidR="00E07D0A" w:rsidRDefault="00E07D0A" w:rsidP="00E07D0A">
      <w:pPr>
        <w:rPr>
          <w:rtl/>
          <w:lang w:eastAsia="he-IL"/>
        </w:rPr>
      </w:pPr>
      <w:bookmarkStart w:id="14161" w:name="_ETM_Q1_1930884"/>
      <w:bookmarkEnd w:id="14161"/>
      <w:r>
        <w:rPr>
          <w:rtl/>
          <w:lang w:eastAsia="he-IL"/>
        </w:rPr>
        <w:t>ל</w:t>
      </w:r>
      <w:bookmarkStart w:id="14162" w:name="_ETM_Q1_1930931"/>
      <w:bookmarkEnd w:id="14162"/>
      <w:r>
        <w:rPr>
          <w:rtl/>
          <w:lang w:eastAsia="he-IL"/>
        </w:rPr>
        <w:t>א ענית על שאלת גבולות הכפיפות.</w:t>
      </w:r>
    </w:p>
    <w:p w:rsidR="00E07D0A" w:rsidRDefault="00E07D0A" w:rsidP="00E07D0A">
      <w:pPr>
        <w:rPr>
          <w:rtl/>
          <w:lang w:eastAsia="he-IL"/>
        </w:rPr>
      </w:pPr>
      <w:bookmarkStart w:id="14163" w:name="_ETM_Q1_1931200"/>
      <w:bookmarkStart w:id="14164" w:name="_ETM_Q1_1931235"/>
      <w:bookmarkStart w:id="14165" w:name="_ETM_Q1_1929601"/>
      <w:bookmarkEnd w:id="14163"/>
      <w:bookmarkEnd w:id="14164"/>
      <w:bookmarkEnd w:id="14165"/>
    </w:p>
    <w:p w:rsidR="00E07D0A" w:rsidRDefault="00E07D0A" w:rsidP="00E07D0A">
      <w:pPr>
        <w:pStyle w:val="af8"/>
        <w:keepNext/>
        <w:rPr>
          <w:rtl/>
        </w:rPr>
      </w:pPr>
      <w:bookmarkStart w:id="14166" w:name="ET_yor_6157_6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66"/>
    </w:p>
    <w:p w:rsidR="00E07D0A" w:rsidRDefault="00E07D0A" w:rsidP="00E07D0A">
      <w:pPr>
        <w:pStyle w:val="KeepWithNext"/>
        <w:rPr>
          <w:rtl/>
          <w:lang w:eastAsia="he-IL"/>
        </w:rPr>
      </w:pPr>
    </w:p>
    <w:p w:rsidR="00E07D0A" w:rsidRDefault="00E07D0A" w:rsidP="00E07D0A">
      <w:pPr>
        <w:rPr>
          <w:rtl/>
          <w:lang w:eastAsia="he-IL"/>
        </w:rPr>
      </w:pPr>
      <w:bookmarkStart w:id="14167" w:name="_ETM_Q1_1929959"/>
      <w:bookmarkEnd w:id="14167"/>
      <w:r>
        <w:rPr>
          <w:rtl/>
          <w:lang w:eastAsia="he-IL"/>
        </w:rPr>
        <w:t xml:space="preserve"> נ</w:t>
      </w:r>
      <w:bookmarkStart w:id="14168" w:name="_ETM_Q1_1930018"/>
      <w:bookmarkEnd w:id="14168"/>
      <w:r>
        <w:rPr>
          <w:rtl/>
          <w:lang w:eastAsia="he-IL"/>
        </w:rPr>
        <w:t xml:space="preserve">כון. לא עניתי. הסברתי שאין סתירה. </w:t>
      </w:r>
    </w:p>
    <w:p w:rsidR="00E07D0A" w:rsidRDefault="00E07D0A" w:rsidP="00E07D0A">
      <w:pPr>
        <w:rPr>
          <w:rtl/>
          <w:lang w:eastAsia="he-IL"/>
        </w:rPr>
      </w:pPr>
    </w:p>
    <w:p w:rsidR="00E07D0A" w:rsidRDefault="00E07D0A" w:rsidP="00E07D0A">
      <w:pPr>
        <w:pStyle w:val="a5"/>
        <w:keepNext/>
        <w:rPr>
          <w:rtl/>
        </w:rPr>
      </w:pPr>
      <w:bookmarkStart w:id="14169" w:name="ET_speaker_קריאה_66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4169"/>
    </w:p>
    <w:p w:rsidR="00E07D0A" w:rsidRDefault="00E07D0A" w:rsidP="00E07D0A">
      <w:pPr>
        <w:pStyle w:val="KeepWithNext"/>
        <w:rPr>
          <w:rtl/>
          <w:lang w:eastAsia="he-IL"/>
        </w:rPr>
      </w:pPr>
    </w:p>
    <w:p w:rsidR="00E07D0A" w:rsidRDefault="00E07D0A" w:rsidP="00E07D0A">
      <w:pPr>
        <w:rPr>
          <w:rtl/>
          <w:lang w:eastAsia="he-IL"/>
        </w:rPr>
      </w:pPr>
      <w:r>
        <w:rPr>
          <w:rtl/>
          <w:lang w:eastAsia="he-IL"/>
        </w:rPr>
        <w:t>עכשיו באים?</w:t>
      </w:r>
    </w:p>
    <w:p w:rsidR="00E07D0A" w:rsidRDefault="00E07D0A" w:rsidP="00E07D0A">
      <w:pPr>
        <w:rPr>
          <w:rtl/>
          <w:lang w:eastAsia="he-IL"/>
        </w:rPr>
      </w:pPr>
    </w:p>
    <w:p w:rsidR="00E07D0A" w:rsidRDefault="00E07D0A" w:rsidP="00E07D0A">
      <w:pPr>
        <w:pStyle w:val="a5"/>
        <w:keepNext/>
        <w:rPr>
          <w:rtl/>
        </w:rPr>
      </w:pPr>
      <w:bookmarkStart w:id="14170" w:name="ET_speaker_5770_669"/>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14170"/>
    </w:p>
    <w:p w:rsidR="00E07D0A" w:rsidRDefault="00E07D0A" w:rsidP="00E07D0A">
      <w:pPr>
        <w:pStyle w:val="KeepWithNext"/>
        <w:rPr>
          <w:rtl/>
          <w:lang w:eastAsia="he-IL"/>
        </w:rPr>
      </w:pPr>
    </w:p>
    <w:p w:rsidR="00E07D0A" w:rsidRDefault="00E07D0A" w:rsidP="00E07D0A">
      <w:pPr>
        <w:rPr>
          <w:rtl/>
          <w:lang w:eastAsia="he-IL"/>
        </w:rPr>
      </w:pPr>
      <w:r>
        <w:rPr>
          <w:rtl/>
          <w:lang w:eastAsia="he-IL"/>
        </w:rPr>
        <w:t>אני מתנצלת.</w:t>
      </w:r>
    </w:p>
    <w:p w:rsidR="00E07D0A" w:rsidRDefault="00E07D0A" w:rsidP="00E07D0A">
      <w:pPr>
        <w:rPr>
          <w:rtl/>
          <w:lang w:eastAsia="he-IL"/>
        </w:rPr>
      </w:pPr>
      <w:bookmarkStart w:id="14171" w:name="_ETM_Q1_1941028"/>
      <w:bookmarkStart w:id="14172" w:name="_ETM_Q1_1941059"/>
      <w:bookmarkStart w:id="14173" w:name="_ETM_Q1_1941061"/>
      <w:bookmarkEnd w:id="14171"/>
      <w:bookmarkEnd w:id="14172"/>
      <w:bookmarkEnd w:id="14173"/>
    </w:p>
    <w:p w:rsidR="00E07D0A" w:rsidRDefault="00E07D0A" w:rsidP="00E07D0A">
      <w:pPr>
        <w:pStyle w:val="af8"/>
        <w:keepNext/>
        <w:rPr>
          <w:rtl/>
        </w:rPr>
      </w:pPr>
      <w:bookmarkStart w:id="14174" w:name="ET_yor_6157_6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74"/>
    </w:p>
    <w:p w:rsidR="00E07D0A" w:rsidRDefault="00E07D0A" w:rsidP="00E07D0A">
      <w:pPr>
        <w:pStyle w:val="KeepWithNext"/>
        <w:rPr>
          <w:rtl/>
          <w:lang w:eastAsia="he-IL"/>
        </w:rPr>
      </w:pPr>
    </w:p>
    <w:p w:rsidR="00E07D0A" w:rsidRDefault="00E07D0A" w:rsidP="00E07D0A">
      <w:pPr>
        <w:rPr>
          <w:rtl/>
          <w:lang w:eastAsia="he-IL"/>
        </w:rPr>
      </w:pPr>
      <w:bookmarkStart w:id="14175" w:name="_ETM_Q1_1941437"/>
      <w:bookmarkStart w:id="14176" w:name="_ETM_Q1_1941483"/>
      <w:bookmarkStart w:id="14177" w:name="_ETM_Q1_1939703"/>
      <w:bookmarkStart w:id="14178" w:name="_ETM_Q1_1939734"/>
      <w:bookmarkStart w:id="14179" w:name="_ETM_Q1_1939807"/>
      <w:bookmarkStart w:id="14180" w:name="_ETM_Q1_1939840"/>
      <w:bookmarkEnd w:id="14175"/>
      <w:bookmarkEnd w:id="14176"/>
      <w:bookmarkEnd w:id="14177"/>
      <w:bookmarkEnd w:id="14178"/>
      <w:bookmarkEnd w:id="14179"/>
      <w:bookmarkEnd w:id="14180"/>
      <w:r>
        <w:rPr>
          <w:rtl/>
          <w:lang w:eastAsia="he-IL"/>
        </w:rPr>
        <w:t xml:space="preserve">לגבי המינוי של </w:t>
      </w:r>
      <w:bookmarkStart w:id="14181" w:name="_ETM_Q1_1943080"/>
      <w:bookmarkEnd w:id="14181"/>
      <w:r>
        <w:rPr>
          <w:rtl/>
          <w:lang w:eastAsia="he-IL"/>
        </w:rPr>
        <w:t xml:space="preserve">שר נוסף במשרד הביטחון. זה גם קצת יהיה קשור </w:t>
      </w:r>
      <w:bookmarkStart w:id="14182" w:name="_ETM_Q1_1948811"/>
      <w:bookmarkEnd w:id="14182"/>
      <w:r>
        <w:rPr>
          <w:rtl/>
          <w:lang w:eastAsia="he-IL"/>
        </w:rPr>
        <w:t xml:space="preserve">לסוגיית הכפיפות וגם קצת לענות לשאלה </w:t>
      </w:r>
      <w:bookmarkStart w:id="14183" w:name="_ETM_Q1_1955204"/>
      <w:bookmarkEnd w:id="14183"/>
      <w:r>
        <w:rPr>
          <w:rtl/>
          <w:lang w:eastAsia="he-IL"/>
        </w:rPr>
        <w:t xml:space="preserve">של יוראי ששאל למה יש התאמה. אין התאמה כי </w:t>
      </w:r>
      <w:bookmarkStart w:id="14184" w:name="_ETM_Q1_1957634"/>
      <w:bookmarkEnd w:id="14184"/>
      <w:r>
        <w:rPr>
          <w:rtl/>
          <w:lang w:eastAsia="he-IL"/>
        </w:rPr>
        <w:t xml:space="preserve">החוק עצמו לא עוסק במשרד </w:t>
      </w:r>
      <w:bookmarkStart w:id="14185" w:name="_ETM_Q1_1956675"/>
      <w:bookmarkEnd w:id="14185"/>
      <w:r>
        <w:rPr>
          <w:rtl/>
          <w:lang w:eastAsia="he-IL"/>
        </w:rPr>
        <w:t xml:space="preserve">הביטחון. לשון החוק לא עוסקת בו. דברי ההסבר כן </w:t>
      </w:r>
      <w:bookmarkStart w:id="14186" w:name="_ETM_Q1_1964300"/>
      <w:bookmarkEnd w:id="14186"/>
      <w:r>
        <w:rPr>
          <w:rtl/>
          <w:lang w:eastAsia="he-IL"/>
        </w:rPr>
        <w:t xml:space="preserve">מתייחסים בין היתר גם לאור ההיסטוריה כאשר זה היה במשרד </w:t>
      </w:r>
      <w:bookmarkStart w:id="14187" w:name="_ETM_Q1_1967703"/>
      <w:bookmarkEnd w:id="14187"/>
      <w:r>
        <w:rPr>
          <w:rtl/>
          <w:lang w:eastAsia="he-IL"/>
        </w:rPr>
        <w:t xml:space="preserve">הביטחון, גם לאור העתיד כאשר בעזרת השם זה גם </w:t>
      </w:r>
      <w:bookmarkStart w:id="14188" w:name="_ETM_Q1_1968460"/>
      <w:bookmarkEnd w:id="14188"/>
      <w:r>
        <w:rPr>
          <w:rtl/>
          <w:lang w:eastAsia="he-IL"/>
        </w:rPr>
        <w:t>יהיה במשרד הביטחון וגם בגלל המורכבות שחוק יסוד:</w:t>
      </w:r>
      <w:bookmarkStart w:id="14189" w:name="_ETM_Q1_1974949"/>
      <w:bookmarkEnd w:id="14189"/>
      <w:r>
        <w:rPr>
          <w:rtl/>
          <w:lang w:eastAsia="he-IL"/>
        </w:rPr>
        <w:t xml:space="preserve"> הצבא מייצר.</w:t>
      </w:r>
    </w:p>
    <w:p w:rsidR="00E07D0A" w:rsidRDefault="00E07D0A" w:rsidP="00E07D0A">
      <w:pPr>
        <w:rPr>
          <w:rtl/>
          <w:lang w:eastAsia="he-IL"/>
        </w:rPr>
      </w:pPr>
      <w:bookmarkStart w:id="14190" w:name="_ETM_Q1_1979694"/>
      <w:bookmarkStart w:id="14191" w:name="_ETM_Q1_1979731"/>
      <w:bookmarkEnd w:id="14190"/>
      <w:bookmarkEnd w:id="14191"/>
    </w:p>
    <w:p w:rsidR="00E07D0A" w:rsidRDefault="00E07D0A" w:rsidP="00E07D0A">
      <w:pPr>
        <w:rPr>
          <w:rtl/>
          <w:lang w:eastAsia="he-IL"/>
        </w:rPr>
      </w:pPr>
      <w:bookmarkStart w:id="14192" w:name="_ETM_Q1_1979830"/>
      <w:bookmarkStart w:id="14193" w:name="_ETM_Q1_1979858"/>
      <w:bookmarkStart w:id="14194" w:name="_ETM_Q1_1978492"/>
      <w:bookmarkEnd w:id="14192"/>
      <w:bookmarkEnd w:id="14193"/>
      <w:bookmarkEnd w:id="14194"/>
      <w:r>
        <w:rPr>
          <w:rtl/>
          <w:lang w:eastAsia="he-IL"/>
        </w:rPr>
        <w:t xml:space="preserve">אחרי כל הפרוצדורה, דיברנו המון על פרוצדורה, ואני אומר שני משפטים גם על מהות אבל המורכבות שמשרד הביטחון מייצר היא בגלל חוק יסוד: הצבא. אין חוק יסוד: משרד החוץ. </w:t>
      </w:r>
      <w:bookmarkStart w:id="14195" w:name="_ETM_Q1_1993155"/>
      <w:bookmarkEnd w:id="14195"/>
      <w:r>
        <w:rPr>
          <w:rtl/>
          <w:lang w:eastAsia="he-IL"/>
        </w:rPr>
        <w:t xml:space="preserve">ככל שמשרדים אחרים ייצרו מורכבויות אחרות, אני בהחלט חושב </w:t>
      </w:r>
      <w:bookmarkStart w:id="14196" w:name="_ETM_Q1_2002147"/>
      <w:bookmarkEnd w:id="14196"/>
      <w:r>
        <w:rPr>
          <w:rtl/>
          <w:lang w:eastAsia="he-IL"/>
        </w:rPr>
        <w:t xml:space="preserve">שהמענה יצטרך להינתן במסגרת אותן החלטות ממשלה שאני בהחלט חושב </w:t>
      </w:r>
      <w:bookmarkStart w:id="14197" w:name="_ETM_Q1_2005723"/>
      <w:bookmarkEnd w:id="14197"/>
      <w:r>
        <w:rPr>
          <w:rtl/>
          <w:lang w:eastAsia="he-IL"/>
        </w:rPr>
        <w:t xml:space="preserve">שהן חיוניות בחלק מהמקרים, ובחלק מהמקרים ממש לא, </w:t>
      </w:r>
      <w:bookmarkStart w:id="14198" w:name="_ETM_Q1_2009927"/>
      <w:bookmarkEnd w:id="14198"/>
      <w:r>
        <w:rPr>
          <w:rtl/>
          <w:lang w:eastAsia="he-IL"/>
        </w:rPr>
        <w:t xml:space="preserve">אבל הגורם שיחליט מתי חיוני לבצע החלטת ממשלה, מתי לא </w:t>
      </w:r>
      <w:bookmarkStart w:id="14199" w:name="_ETM_Q1_2015141"/>
      <w:bookmarkEnd w:id="14199"/>
      <w:r>
        <w:rPr>
          <w:rtl/>
          <w:lang w:eastAsia="he-IL"/>
        </w:rPr>
        <w:t xml:space="preserve">חיוני לבצע החלטת ממשלה, מתי אפשר לעשות החלטת ממשלה </w:t>
      </w:r>
      <w:bookmarkStart w:id="14200" w:name="_ETM_Q1_2017885"/>
      <w:bookmarkEnd w:id="14200"/>
      <w:r>
        <w:rPr>
          <w:rtl/>
          <w:lang w:eastAsia="he-IL"/>
        </w:rPr>
        <w:t>רזה ומתי צריך לעשו</w:t>
      </w:r>
      <w:bookmarkStart w:id="14201" w:name="_ETM_Q1_2018503"/>
      <w:bookmarkEnd w:id="14201"/>
      <w:r>
        <w:rPr>
          <w:rtl/>
          <w:lang w:eastAsia="he-IL"/>
        </w:rPr>
        <w:t xml:space="preserve">ת החלטת ממשלה רחבה שמגדירה סמכויות או </w:t>
      </w:r>
      <w:bookmarkStart w:id="14202" w:name="_ETM_Q1_2023448"/>
      <w:bookmarkEnd w:id="14202"/>
      <w:r>
        <w:rPr>
          <w:rtl/>
          <w:lang w:eastAsia="he-IL"/>
        </w:rPr>
        <w:t xml:space="preserve">שלא מגדירה סמכויות, הגורם שיחליט זאת ממשלת ישראל. </w:t>
      </w:r>
    </w:p>
    <w:p w:rsidR="00E07D0A" w:rsidRDefault="00E07D0A" w:rsidP="00E07D0A">
      <w:pPr>
        <w:rPr>
          <w:rtl/>
          <w:lang w:eastAsia="he-IL"/>
        </w:rPr>
      </w:pPr>
    </w:p>
    <w:p w:rsidR="00E07D0A" w:rsidRDefault="00E07D0A" w:rsidP="00E07D0A">
      <w:pPr>
        <w:pStyle w:val="afb"/>
        <w:keepNext/>
        <w:rPr>
          <w:rtl/>
          <w:lang w:eastAsia="he-IL"/>
        </w:rPr>
      </w:pPr>
      <w:bookmarkStart w:id="14203" w:name="ET_guest_אביטל_סומפולינסקי_671"/>
      <w:r>
        <w:rPr>
          <w:rStyle w:val="TagStyle"/>
          <w:rFonts w:hint="cs"/>
          <w:rtl/>
        </w:rPr>
        <w:t xml:space="preserve"> &lt;&lt; אורח &gt;&gt; </w:t>
      </w:r>
      <w:r>
        <w:rPr>
          <w:rFonts w:hint="cs"/>
          <w:rtl/>
          <w:lang w:eastAsia="he-IL"/>
        </w:rPr>
        <w:t>אביטל סומפולינסקי:</w:t>
      </w:r>
      <w:r>
        <w:rPr>
          <w:rStyle w:val="TagStyle"/>
          <w:rFonts w:hint="cs"/>
          <w:rtl/>
        </w:rPr>
        <w:t xml:space="preserve"> &lt;&lt; אורח &gt;&gt;</w:t>
      </w:r>
      <w:r>
        <w:rPr>
          <w:rFonts w:hint="cs"/>
          <w:rtl/>
          <w:lang w:eastAsia="he-IL"/>
        </w:rPr>
        <w:t xml:space="preserve"> </w:t>
      </w:r>
      <w:bookmarkEnd w:id="14203"/>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אבל ממשלת </w:t>
      </w:r>
      <w:bookmarkStart w:id="14204" w:name="_ETM_Q1_2024139"/>
      <w:bookmarkEnd w:id="14204"/>
      <w:r>
        <w:rPr>
          <w:rtl/>
          <w:lang w:eastAsia="he-IL"/>
        </w:rPr>
        <w:t xml:space="preserve">ישראל לא תחליט את זה אם אתה מביא את זה על ההתחלה. כשזה מגיע על ההתחלה, אתה מונע מהממשלה לקבל החלטה מסודרת בשאלה האם מדובר בתחומי פעולה שהם צריכים </w:t>
      </w:r>
      <w:bookmarkStart w:id="14205" w:name="_ETM_Q1_2037980"/>
      <w:bookmarkEnd w:id="14205"/>
      <w:r>
        <w:rPr>
          <w:rtl/>
          <w:lang w:eastAsia="he-IL"/>
        </w:rPr>
        <w:t xml:space="preserve">יותר מאשר שורה או הם צריכים משהו יותר מורכב. </w:t>
      </w:r>
    </w:p>
    <w:p w:rsidR="00E07D0A" w:rsidRDefault="00E07D0A" w:rsidP="00E07D0A">
      <w:pPr>
        <w:rPr>
          <w:rtl/>
          <w:lang w:eastAsia="he-IL"/>
        </w:rPr>
      </w:pPr>
    </w:p>
    <w:p w:rsidR="00E07D0A" w:rsidRDefault="00E07D0A" w:rsidP="00E07D0A">
      <w:pPr>
        <w:pStyle w:val="af8"/>
        <w:keepNext/>
        <w:rPr>
          <w:rtl/>
        </w:rPr>
      </w:pPr>
      <w:bookmarkStart w:id="14206" w:name="ET_yor_6157_6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06"/>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חלילה, אני לא מונע. אמרתי שאני לא מונע מהממשלה מאחר שגם אם הייתי </w:t>
      </w:r>
      <w:bookmarkStart w:id="14207" w:name="_ETM_Q1_2044874"/>
      <w:bookmarkEnd w:id="14207"/>
      <w:r>
        <w:rPr>
          <w:rtl/>
          <w:lang w:eastAsia="he-IL"/>
        </w:rPr>
        <w:t>עם תחומי פעילות הכי מוגדרים וגם אם הייתי עם תחומ</w:t>
      </w:r>
      <w:bookmarkStart w:id="14208" w:name="_ETM_Q1_2046898"/>
      <w:bookmarkEnd w:id="14208"/>
      <w:r>
        <w:rPr>
          <w:rtl/>
          <w:lang w:eastAsia="he-IL"/>
        </w:rPr>
        <w:t xml:space="preserve">י פעילות הכי לא מוגדרים, הממשלה יכולה – לא רק </w:t>
      </w:r>
      <w:bookmarkStart w:id="14209" w:name="_ETM_Q1_2052935"/>
      <w:bookmarkEnd w:id="14209"/>
      <w:r>
        <w:rPr>
          <w:rtl/>
          <w:lang w:eastAsia="he-IL"/>
        </w:rPr>
        <w:t xml:space="preserve">יכולה, לעיתים אף חייבת - לייצר החלטות ממשלה שמבהירות לשרים כיצד לפעול בתחומי האחריות שלהם. לכן אני לא </w:t>
      </w:r>
      <w:bookmarkStart w:id="14210" w:name="_ETM_Q1_2060155"/>
      <w:bookmarkEnd w:id="14210"/>
      <w:r>
        <w:rPr>
          <w:rtl/>
          <w:lang w:eastAsia="he-IL"/>
        </w:rPr>
        <w:t>מונע מהממשלה לומר את דבריה. להפך.</w:t>
      </w:r>
    </w:p>
    <w:p w:rsidR="00E07D0A" w:rsidRDefault="00E07D0A" w:rsidP="00E07D0A">
      <w:pPr>
        <w:rPr>
          <w:rtl/>
          <w:lang w:eastAsia="he-IL"/>
        </w:rPr>
      </w:pPr>
    </w:p>
    <w:p w:rsidR="00E07D0A" w:rsidRDefault="00E07D0A" w:rsidP="00E07D0A">
      <w:pPr>
        <w:pStyle w:val="afb"/>
        <w:keepNext/>
        <w:rPr>
          <w:rtl/>
          <w:lang w:eastAsia="he-IL"/>
        </w:rPr>
      </w:pPr>
      <w:bookmarkStart w:id="14211" w:name="ET_guest_אביטל_סומפולינסקי_673"/>
      <w:r>
        <w:rPr>
          <w:rStyle w:val="TagStyle"/>
          <w:rFonts w:hint="cs"/>
          <w:rtl/>
        </w:rPr>
        <w:t xml:space="preserve"> &lt;&lt; אורח &gt;&gt; </w:t>
      </w:r>
      <w:r>
        <w:rPr>
          <w:rFonts w:hint="cs"/>
          <w:rtl/>
          <w:lang w:eastAsia="he-IL"/>
        </w:rPr>
        <w:t>אביטל סומפולינסקי:</w:t>
      </w:r>
      <w:r>
        <w:rPr>
          <w:rStyle w:val="TagStyle"/>
          <w:rFonts w:hint="cs"/>
          <w:rtl/>
        </w:rPr>
        <w:t xml:space="preserve"> &lt;&lt; אורח &gt;&gt;</w:t>
      </w:r>
      <w:r>
        <w:rPr>
          <w:rFonts w:hint="cs"/>
          <w:rtl/>
          <w:lang w:eastAsia="he-IL"/>
        </w:rPr>
        <w:t xml:space="preserve"> </w:t>
      </w:r>
      <w:bookmarkEnd w:id="14211"/>
    </w:p>
    <w:p w:rsidR="00E07D0A" w:rsidRDefault="00E07D0A" w:rsidP="00E07D0A">
      <w:pPr>
        <w:pStyle w:val="KeepWithNext"/>
        <w:rPr>
          <w:rtl/>
          <w:lang w:eastAsia="he-IL"/>
        </w:rPr>
      </w:pPr>
    </w:p>
    <w:p w:rsidR="00E07D0A" w:rsidRDefault="00E07D0A" w:rsidP="00E07D0A">
      <w:pPr>
        <w:rPr>
          <w:rtl/>
          <w:lang w:eastAsia="he-IL"/>
        </w:rPr>
      </w:pPr>
      <w:r>
        <w:rPr>
          <w:rtl/>
          <w:lang w:eastAsia="he-IL"/>
        </w:rPr>
        <w:t>מראש.</w:t>
      </w:r>
      <w:bookmarkStart w:id="14212" w:name="_ETM_Q1_2063244"/>
      <w:bookmarkEnd w:id="14212"/>
      <w:r>
        <w:rPr>
          <w:rtl/>
          <w:lang w:eastAsia="he-IL"/>
        </w:rPr>
        <w:t xml:space="preserve"> מתייחס לזה באופן מסודר מראש.</w:t>
      </w:r>
      <w:bookmarkStart w:id="14213" w:name="_ETM_Q1_2064938"/>
      <w:bookmarkEnd w:id="14213"/>
    </w:p>
    <w:p w:rsidR="00E07D0A" w:rsidRDefault="00E07D0A" w:rsidP="00E07D0A">
      <w:pPr>
        <w:rPr>
          <w:rtl/>
          <w:lang w:eastAsia="he-IL"/>
        </w:rPr>
      </w:pPr>
      <w:bookmarkStart w:id="14214" w:name="_ETM_Q1_2061527"/>
      <w:bookmarkStart w:id="14215" w:name="_ETM_Q1_2061567"/>
      <w:bookmarkEnd w:id="14214"/>
      <w:bookmarkEnd w:id="14215"/>
    </w:p>
    <w:p w:rsidR="00E07D0A" w:rsidRDefault="00E07D0A" w:rsidP="00E07D0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bookmarkStart w:id="14216" w:name="_ETM_Q1_2061286"/>
      <w:bookmarkStart w:id="14217" w:name="_ETM_Q1_2061332"/>
      <w:bookmarkEnd w:id="14216"/>
      <w:bookmarkEnd w:id="14217"/>
      <w:r>
        <w:rPr>
          <w:rtl/>
          <w:lang w:eastAsia="he-IL"/>
        </w:rPr>
        <w:t xml:space="preserve">נכון. </w:t>
      </w:r>
    </w:p>
    <w:p w:rsidR="00E07D0A" w:rsidRDefault="00E07D0A" w:rsidP="00E07D0A">
      <w:pPr>
        <w:rPr>
          <w:rtl/>
          <w:lang w:eastAsia="he-IL"/>
        </w:rPr>
      </w:pPr>
      <w:bookmarkStart w:id="14218" w:name="_ETM_Q1_2063543"/>
      <w:bookmarkStart w:id="14219" w:name="_ETM_Q1_2063574"/>
      <w:bookmarkEnd w:id="14218"/>
      <w:bookmarkEnd w:id="14219"/>
    </w:p>
    <w:p w:rsidR="00E07D0A" w:rsidRDefault="00E07D0A" w:rsidP="00E07D0A">
      <w:pPr>
        <w:pStyle w:val="afb"/>
        <w:keepNext/>
        <w:rPr>
          <w:rtl/>
          <w:lang w:eastAsia="he-IL"/>
        </w:rPr>
      </w:pPr>
      <w:bookmarkStart w:id="14220" w:name="ET_guest_אביטל_סומפולינסקי_675"/>
      <w:r>
        <w:rPr>
          <w:rStyle w:val="TagStyle"/>
          <w:rFonts w:hint="cs"/>
          <w:rtl/>
        </w:rPr>
        <w:t xml:space="preserve"> &lt;&lt; אורח &gt;&gt; </w:t>
      </w:r>
      <w:r>
        <w:rPr>
          <w:rFonts w:hint="cs"/>
          <w:rtl/>
          <w:lang w:eastAsia="he-IL"/>
        </w:rPr>
        <w:t>אביטל סומפולינסקי:</w:t>
      </w:r>
      <w:r>
        <w:rPr>
          <w:rStyle w:val="TagStyle"/>
          <w:rFonts w:hint="cs"/>
          <w:rtl/>
        </w:rPr>
        <w:t xml:space="preserve"> &lt;&lt; אורח &gt;&gt;</w:t>
      </w:r>
      <w:r>
        <w:rPr>
          <w:rFonts w:hint="cs"/>
          <w:rtl/>
          <w:lang w:eastAsia="he-IL"/>
        </w:rPr>
        <w:t xml:space="preserve"> </w:t>
      </w:r>
      <w:bookmarkEnd w:id="14220"/>
    </w:p>
    <w:p w:rsidR="00E07D0A" w:rsidRDefault="00E07D0A" w:rsidP="00E07D0A">
      <w:pPr>
        <w:pStyle w:val="KeepWithNext"/>
        <w:rPr>
          <w:rtl/>
          <w:lang w:eastAsia="he-IL"/>
        </w:rPr>
      </w:pPr>
    </w:p>
    <w:p w:rsidR="00E07D0A" w:rsidRDefault="00E07D0A" w:rsidP="00E07D0A">
      <w:pPr>
        <w:rPr>
          <w:rtl/>
          <w:lang w:eastAsia="he-IL"/>
        </w:rPr>
      </w:pPr>
      <w:bookmarkStart w:id="14221" w:name="_ETM_Q1_2063468"/>
      <w:bookmarkStart w:id="14222" w:name="_ETM_Q1_2063515"/>
      <w:bookmarkEnd w:id="14221"/>
      <w:bookmarkEnd w:id="14222"/>
      <w:r>
        <w:rPr>
          <w:rtl/>
          <w:lang w:eastAsia="he-IL"/>
        </w:rPr>
        <w:t xml:space="preserve">החלטה מסודרת עם דרגי המקצוע </w:t>
      </w:r>
      <w:bookmarkStart w:id="14223" w:name="_ETM_Q1_2068039"/>
      <w:bookmarkEnd w:id="14223"/>
      <w:r>
        <w:rPr>
          <w:rtl/>
          <w:lang w:eastAsia="he-IL"/>
        </w:rPr>
        <w:t>של משרדי הממשלה באותם תחומי פעולה מאוד מאוד מורכבים</w:t>
      </w:r>
      <w:bookmarkStart w:id="14224" w:name="_ETM_Q1_2070583"/>
      <w:bookmarkEnd w:id="14224"/>
      <w:r>
        <w:rPr>
          <w:rtl/>
          <w:lang w:eastAsia="he-IL"/>
        </w:rPr>
        <w:t>.</w:t>
      </w:r>
    </w:p>
    <w:p w:rsidR="00E07D0A" w:rsidRDefault="00E07D0A" w:rsidP="00E07D0A">
      <w:pPr>
        <w:rPr>
          <w:rtl/>
          <w:lang w:eastAsia="he-IL"/>
        </w:rPr>
      </w:pPr>
    </w:p>
    <w:p w:rsidR="00E07D0A" w:rsidRDefault="00E07D0A" w:rsidP="00E07D0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את צודקת שאני מונע מדרגי המקצוע </w:t>
      </w:r>
      <w:bookmarkStart w:id="14225" w:name="_ETM_Q1_2079109"/>
      <w:bookmarkEnd w:id="14225"/>
      <w:r>
        <w:rPr>
          <w:rtl/>
          <w:lang w:eastAsia="he-IL"/>
        </w:rPr>
        <w:t>להתייחס לזה בצורה מפורטת מראש. נכון.</w:t>
      </w:r>
    </w:p>
    <w:p w:rsidR="00E07D0A" w:rsidRDefault="00E07D0A" w:rsidP="00E07D0A">
      <w:pPr>
        <w:rPr>
          <w:rtl/>
          <w:lang w:eastAsia="he-IL"/>
        </w:rPr>
      </w:pPr>
      <w:bookmarkStart w:id="14226" w:name="_ETM_Q1_2083073"/>
      <w:bookmarkStart w:id="14227" w:name="_ETM_Q1_2083108"/>
      <w:bookmarkStart w:id="14228" w:name="_ETM_Q1_2081434"/>
      <w:bookmarkEnd w:id="14226"/>
      <w:bookmarkEnd w:id="14227"/>
      <w:bookmarkEnd w:id="14228"/>
    </w:p>
    <w:p w:rsidR="00E07D0A" w:rsidRDefault="00E07D0A" w:rsidP="00E07D0A">
      <w:pPr>
        <w:pStyle w:val="afb"/>
        <w:keepNext/>
        <w:rPr>
          <w:rtl/>
          <w:lang w:eastAsia="he-IL"/>
        </w:rPr>
      </w:pPr>
      <w:bookmarkStart w:id="14229" w:name="ET_guest_אביטל_סומפולינסקי_665"/>
      <w:r>
        <w:rPr>
          <w:rStyle w:val="TagStyle"/>
          <w:rFonts w:hint="cs"/>
          <w:rtl/>
        </w:rPr>
        <w:t xml:space="preserve"> &lt;&lt; אורח &gt;&gt; </w:t>
      </w:r>
      <w:r>
        <w:rPr>
          <w:rFonts w:hint="cs"/>
          <w:rtl/>
          <w:lang w:eastAsia="he-IL"/>
        </w:rPr>
        <w:t>אביטל סומפולינסקי:</w:t>
      </w:r>
      <w:r>
        <w:rPr>
          <w:rStyle w:val="TagStyle"/>
          <w:rFonts w:hint="cs"/>
          <w:rtl/>
        </w:rPr>
        <w:t xml:space="preserve"> &lt;&lt; אורח &gt;&gt;</w:t>
      </w:r>
      <w:r>
        <w:rPr>
          <w:rFonts w:hint="cs"/>
          <w:rtl/>
          <w:lang w:eastAsia="he-IL"/>
        </w:rPr>
        <w:t xml:space="preserve"> </w:t>
      </w:r>
      <w:bookmarkEnd w:id="14229"/>
    </w:p>
    <w:p w:rsidR="00E07D0A" w:rsidRDefault="00E07D0A" w:rsidP="00E07D0A">
      <w:pPr>
        <w:pStyle w:val="KeepWithNext"/>
        <w:rPr>
          <w:rtl/>
          <w:lang w:eastAsia="he-IL"/>
        </w:rPr>
      </w:pPr>
    </w:p>
    <w:p w:rsidR="00E07D0A" w:rsidRDefault="00E07D0A" w:rsidP="00E07D0A">
      <w:pPr>
        <w:rPr>
          <w:rtl/>
          <w:lang w:eastAsia="he-IL"/>
        </w:rPr>
      </w:pPr>
      <w:bookmarkStart w:id="14230" w:name="_ETM_Q1_2087207"/>
      <w:bookmarkStart w:id="14231" w:name="_ETM_Q1_2087239"/>
      <w:bookmarkEnd w:id="14230"/>
      <w:bookmarkEnd w:id="14231"/>
      <w:r>
        <w:rPr>
          <w:rtl/>
          <w:lang w:eastAsia="he-IL"/>
        </w:rPr>
        <w:t>והממשלה.</w:t>
      </w:r>
    </w:p>
    <w:p w:rsidR="00E07D0A" w:rsidRDefault="00E07D0A" w:rsidP="00E07D0A">
      <w:pPr>
        <w:rPr>
          <w:rtl/>
          <w:lang w:eastAsia="he-IL"/>
        </w:rPr>
      </w:pPr>
      <w:bookmarkStart w:id="14232" w:name="_ETM_Q1_2083925"/>
      <w:bookmarkStart w:id="14233" w:name="_ETM_Q1_2083939"/>
      <w:bookmarkStart w:id="14234" w:name="_ETM_Q1_2083849"/>
      <w:bookmarkEnd w:id="14232"/>
      <w:bookmarkEnd w:id="14233"/>
      <w:bookmarkEnd w:id="14234"/>
    </w:p>
    <w:p w:rsidR="00E07D0A" w:rsidRDefault="00E07D0A" w:rsidP="00E07D0A">
      <w:pPr>
        <w:pStyle w:val="af8"/>
        <w:keepNext/>
        <w:rPr>
          <w:rtl/>
        </w:rPr>
      </w:pPr>
      <w:bookmarkStart w:id="14235" w:name="ET_yor_6157_6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35"/>
    </w:p>
    <w:p w:rsidR="00E07D0A" w:rsidRDefault="00E07D0A" w:rsidP="00E07D0A">
      <w:pPr>
        <w:pStyle w:val="KeepWithNext"/>
        <w:rPr>
          <w:rtl/>
          <w:lang w:eastAsia="he-IL"/>
        </w:rPr>
      </w:pPr>
    </w:p>
    <w:p w:rsidR="00E07D0A" w:rsidRDefault="00E07D0A" w:rsidP="00E07D0A">
      <w:pPr>
        <w:rPr>
          <w:rtl/>
          <w:lang w:eastAsia="he-IL"/>
        </w:rPr>
      </w:pPr>
      <w:bookmarkStart w:id="14236" w:name="_ETM_Q1_2084208"/>
      <w:bookmarkStart w:id="14237" w:name="_ETM_Q1_2084247"/>
      <w:bookmarkEnd w:id="14236"/>
      <w:bookmarkEnd w:id="14237"/>
      <w:r>
        <w:rPr>
          <w:rtl/>
          <w:lang w:eastAsia="he-IL"/>
        </w:rPr>
        <w:t xml:space="preserve">בסופו של דבר אני מניח </w:t>
      </w:r>
      <w:bookmarkStart w:id="14238" w:name="_ETM_Q1_2083616"/>
      <w:bookmarkEnd w:id="14238"/>
      <w:r>
        <w:rPr>
          <w:rtl/>
          <w:lang w:eastAsia="he-IL"/>
        </w:rPr>
        <w:t>שהממשלה, ההסכמים הקואליציוניים וההחלטות שמתקבלות בממשלה הם בדרג די דומה. כך ככל הידוע לי לפחות. את צודקת ומאוד הייתי רוצה לייצר דרך לממשלה, ואגב, יכו</w:t>
      </w:r>
      <w:bookmarkStart w:id="14239" w:name="_ETM_Q1_2102852"/>
      <w:bookmarkEnd w:id="14239"/>
      <w:r>
        <w:rPr>
          <w:rtl/>
          <w:lang w:eastAsia="he-IL"/>
        </w:rPr>
        <w:t xml:space="preserve">ל להיות שהיו על זה בעבר דיונים, </w:t>
      </w:r>
      <w:bookmarkStart w:id="14240" w:name="_ETM_Q1_2103091"/>
      <w:bookmarkEnd w:id="14240"/>
      <w:r>
        <w:rPr>
          <w:rtl/>
          <w:lang w:eastAsia="he-IL"/>
        </w:rPr>
        <w:t xml:space="preserve">איך ממשלה בזמן הקמתה, כמה היא יכולה להתייעץ עם </w:t>
      </w:r>
      <w:bookmarkStart w:id="14241" w:name="_ETM_Q1_2106805"/>
      <w:bookmarkEnd w:id="14241"/>
      <w:r>
        <w:rPr>
          <w:rtl/>
          <w:lang w:eastAsia="he-IL"/>
        </w:rPr>
        <w:t xml:space="preserve">דרגי המקצוע, האם אפשר לייצר פרה-החלטה. יכול להיות שאלה דברים שאולי נצטרך לדון בהם בהמשך כוועדת החוקה, איך ממשלה, בזמני טרם הקמתה, יכולה </w:t>
      </w:r>
      <w:bookmarkStart w:id="14242" w:name="_ETM_Q1_2117653"/>
      <w:bookmarkEnd w:id="14242"/>
      <w:r>
        <w:rPr>
          <w:rtl/>
          <w:lang w:eastAsia="he-IL"/>
        </w:rPr>
        <w:t>לייצר. אולי היה יותר נכון – א</w:t>
      </w:r>
      <w:bookmarkStart w:id="14243" w:name="_ETM_Q1_2118434"/>
      <w:bookmarkEnd w:id="14243"/>
      <w:r>
        <w:rPr>
          <w:rtl/>
          <w:lang w:eastAsia="he-IL"/>
        </w:rPr>
        <w:t xml:space="preserve">גב, גם מבחינה דמוקרטית – שלמשל יש משרד שהולך להיות </w:t>
      </w:r>
      <w:bookmarkStart w:id="14244" w:name="_ETM_Q1_2123216"/>
      <w:bookmarkEnd w:id="14244"/>
      <w:r>
        <w:rPr>
          <w:rtl/>
          <w:lang w:eastAsia="he-IL"/>
        </w:rPr>
        <w:t>מוקם ואני חושב שהרבה יותר נכון, במקום שיהיה כתוב בהודעה</w:t>
      </w:r>
      <w:bookmarkStart w:id="14245" w:name="_ETM_Q1_2129874"/>
      <w:bookmarkEnd w:id="14245"/>
      <w:r>
        <w:rPr>
          <w:rtl/>
          <w:lang w:eastAsia="he-IL"/>
        </w:rPr>
        <w:t xml:space="preserve"> של הרכבת הממשלה ששר פלוני אלמוני מיועד להיות השר הזה </w:t>
      </w:r>
      <w:bookmarkStart w:id="14246" w:name="_ETM_Q1_2133197"/>
      <w:bookmarkEnd w:id="14246"/>
      <w:r>
        <w:rPr>
          <w:rtl/>
          <w:lang w:eastAsia="he-IL"/>
        </w:rPr>
        <w:t xml:space="preserve">והזה, היה אפשר לייצר איזה פרה-החלטה עם עבודת מטה </w:t>
      </w:r>
      <w:bookmarkStart w:id="14247" w:name="_ETM_Q1_2138541"/>
      <w:bookmarkEnd w:id="14247"/>
      <w:r>
        <w:rPr>
          <w:rtl/>
          <w:lang w:eastAsia="he-IL"/>
        </w:rPr>
        <w:t xml:space="preserve">מסודרת בפרק הזמן של ההסכמים הקואליציוניים - זה קשה, אני לא </w:t>
      </w:r>
      <w:bookmarkStart w:id="14248" w:name="_ETM_Q1_2141730"/>
      <w:bookmarkEnd w:id="14248"/>
      <w:r>
        <w:rPr>
          <w:rtl/>
          <w:lang w:eastAsia="he-IL"/>
        </w:rPr>
        <w:t>אומר שזה קל – לייצר את החלטת הממשלה כדי שהכנסת, כאשר היא מביעה אמון, לא יהיה</w:t>
      </w:r>
      <w:bookmarkStart w:id="14249" w:name="_ETM_Q1_2148440"/>
      <w:bookmarkEnd w:id="14249"/>
      <w:r>
        <w:rPr>
          <w:rtl/>
          <w:lang w:eastAsia="he-IL"/>
        </w:rPr>
        <w:t xml:space="preserve"> לה משהו באוויר אלא יהיה לה משהו קיים לתלות. יכול </w:t>
      </w:r>
      <w:bookmarkStart w:id="14250" w:name="_ETM_Q1_2150541"/>
      <w:bookmarkEnd w:id="14250"/>
      <w:r>
        <w:rPr>
          <w:rtl/>
          <w:lang w:eastAsia="he-IL"/>
        </w:rPr>
        <w:t xml:space="preserve">להיות שזה דבר נכון אבל אני לא בא </w:t>
      </w:r>
      <w:bookmarkStart w:id="14251" w:name="_ETM_Q1_2155326"/>
      <w:bookmarkEnd w:id="14251"/>
      <w:r>
        <w:rPr>
          <w:rtl/>
          <w:lang w:eastAsia="he-IL"/>
        </w:rPr>
        <w:t xml:space="preserve">לתקן את כל העולם עכשיו. אני בא לתקן עכשיו ולהסדיר </w:t>
      </w:r>
      <w:bookmarkStart w:id="14252" w:name="_ETM_Q1_2157515"/>
      <w:bookmarkEnd w:id="14252"/>
      <w:r>
        <w:rPr>
          <w:rtl/>
          <w:lang w:eastAsia="he-IL"/>
        </w:rPr>
        <w:t>דבר שבסך הכול הוא קיים והיה קיים.</w:t>
      </w:r>
    </w:p>
    <w:p w:rsidR="00E07D0A" w:rsidRDefault="00E07D0A" w:rsidP="00E07D0A">
      <w:pPr>
        <w:rPr>
          <w:rtl/>
          <w:lang w:eastAsia="he-IL"/>
        </w:rPr>
      </w:pPr>
      <w:bookmarkStart w:id="14253" w:name="_ETM_Q1_2155083"/>
      <w:bookmarkStart w:id="14254" w:name="_ETM_Q1_2155126"/>
      <w:bookmarkStart w:id="14255" w:name="_ETM_Q1_2155033"/>
      <w:bookmarkEnd w:id="14253"/>
      <w:bookmarkEnd w:id="14254"/>
      <w:bookmarkEnd w:id="14255"/>
    </w:p>
    <w:p w:rsidR="00E07D0A" w:rsidRDefault="00E07D0A" w:rsidP="00E07D0A">
      <w:pPr>
        <w:pStyle w:val="a5"/>
        <w:keepNext/>
        <w:rPr>
          <w:rtl/>
        </w:rPr>
      </w:pPr>
      <w:bookmarkStart w:id="14256" w:name="ET_speaker_5766_667"/>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4256"/>
    </w:p>
    <w:p w:rsidR="00E07D0A" w:rsidRDefault="00E07D0A" w:rsidP="00E07D0A">
      <w:pPr>
        <w:pStyle w:val="KeepWithNext"/>
        <w:rPr>
          <w:rtl/>
          <w:lang w:eastAsia="he-IL"/>
        </w:rPr>
      </w:pPr>
    </w:p>
    <w:p w:rsidR="00E07D0A" w:rsidRDefault="00E07D0A" w:rsidP="00E07D0A">
      <w:pPr>
        <w:rPr>
          <w:rtl/>
          <w:lang w:eastAsia="he-IL"/>
        </w:rPr>
      </w:pPr>
      <w:bookmarkStart w:id="14257" w:name="_ETM_Q1_2155360"/>
      <w:bookmarkStart w:id="14258" w:name="_ETM_Q1_2155403"/>
      <w:bookmarkEnd w:id="14257"/>
      <w:bookmarkEnd w:id="14258"/>
      <w:r>
        <w:rPr>
          <w:rtl/>
          <w:lang w:eastAsia="he-IL"/>
        </w:rPr>
        <w:t>לא.</w:t>
      </w:r>
    </w:p>
    <w:p w:rsidR="00E07D0A" w:rsidRDefault="00E07D0A" w:rsidP="00E07D0A">
      <w:pPr>
        <w:rPr>
          <w:rtl/>
          <w:lang w:eastAsia="he-IL"/>
        </w:rPr>
      </w:pPr>
    </w:p>
    <w:p w:rsidR="00E07D0A" w:rsidRDefault="00E07D0A" w:rsidP="00E07D0A">
      <w:pPr>
        <w:pStyle w:val="a5"/>
        <w:keepNext/>
        <w:rPr>
          <w:rtl/>
        </w:rPr>
      </w:pPr>
      <w:bookmarkStart w:id="14259" w:name="ET_speaker_גור_בליי_66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259"/>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הייתה לנו את ההצעה שגם הצגנו מחוץ לדיון. גם </w:t>
      </w:r>
      <w:bookmarkStart w:id="14260" w:name="_ETM_Q1_2170358"/>
      <w:bookmarkEnd w:id="14260"/>
      <w:r>
        <w:rPr>
          <w:rtl/>
          <w:lang w:eastAsia="he-IL"/>
        </w:rPr>
        <w:t xml:space="preserve">אם לא מראש, כן הצעה לפחות בדיעבד. זאת אומרת, אפשר לנסח אותה </w:t>
      </w:r>
      <w:bookmarkStart w:id="14261" w:name="_ETM_Q1_2176456"/>
      <w:bookmarkEnd w:id="14261"/>
      <w:r>
        <w:rPr>
          <w:rtl/>
          <w:lang w:eastAsia="he-IL"/>
        </w:rPr>
        <w:t xml:space="preserve">- זה עניין ניסוחי – כך שהיא לא מתלה. ממילא </w:t>
      </w:r>
      <w:bookmarkStart w:id="14262" w:name="_ETM_Q1_2180434"/>
      <w:bookmarkEnd w:id="14262"/>
      <w:r>
        <w:rPr>
          <w:rtl/>
          <w:lang w:eastAsia="he-IL"/>
        </w:rPr>
        <w:t xml:space="preserve">אם הכנסת נתנה, הממשלה לא יכולה לקחת. אבל אם אנחנו משתמשים בלשון האומרת שלמשל מונה שר כאמור, תקבע הממשלה בהחלטה פרטים לעניין אופן פעולתו בתחומים שעליהם הוא אחראי – </w:t>
      </w:r>
      <w:bookmarkStart w:id="14263" w:name="_ETM_Q1_2191183"/>
      <w:bookmarkEnd w:id="14263"/>
      <w:r>
        <w:rPr>
          <w:rtl/>
          <w:lang w:eastAsia="he-IL"/>
        </w:rPr>
        <w:t>ברור שהפרטים האלה הם לא תנאי לכניסה.</w:t>
      </w:r>
    </w:p>
    <w:p w:rsidR="00E07D0A" w:rsidRDefault="00E07D0A" w:rsidP="00E07D0A">
      <w:pPr>
        <w:rPr>
          <w:rtl/>
          <w:lang w:eastAsia="he-IL"/>
        </w:rPr>
      </w:pPr>
      <w:bookmarkStart w:id="14264" w:name="_ETM_Q1_2155897"/>
      <w:bookmarkStart w:id="14265" w:name="_ETM_Q1_2155923"/>
      <w:bookmarkStart w:id="14266" w:name="_ETM_Q1_2156785"/>
      <w:bookmarkEnd w:id="14264"/>
      <w:bookmarkEnd w:id="14265"/>
      <w:bookmarkEnd w:id="14266"/>
    </w:p>
    <w:p w:rsidR="00E07D0A" w:rsidRDefault="00E07D0A" w:rsidP="00E07D0A">
      <w:pPr>
        <w:pStyle w:val="af8"/>
        <w:keepNext/>
        <w:rPr>
          <w:rtl/>
        </w:rPr>
      </w:pPr>
      <w:bookmarkStart w:id="14267" w:name="ET_yor_6157_6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67"/>
    </w:p>
    <w:p w:rsidR="00E07D0A" w:rsidRDefault="00E07D0A" w:rsidP="00E07D0A">
      <w:pPr>
        <w:pStyle w:val="KeepWithNext"/>
        <w:rPr>
          <w:rtl/>
          <w:lang w:eastAsia="he-IL"/>
        </w:rPr>
      </w:pPr>
    </w:p>
    <w:p w:rsidR="00E07D0A" w:rsidRDefault="00E07D0A" w:rsidP="00E07D0A">
      <w:pPr>
        <w:rPr>
          <w:rtl/>
          <w:lang w:eastAsia="he-IL"/>
        </w:rPr>
      </w:pPr>
      <w:bookmarkStart w:id="14268" w:name="_ETM_Q1_2157076"/>
      <w:bookmarkStart w:id="14269" w:name="_ETM_Q1_2157116"/>
      <w:bookmarkEnd w:id="14268"/>
      <w:bookmarkEnd w:id="14269"/>
      <w:r>
        <w:rPr>
          <w:rtl/>
          <w:lang w:eastAsia="he-IL"/>
        </w:rPr>
        <w:t xml:space="preserve">אני אומר שוב </w:t>
      </w:r>
      <w:bookmarkStart w:id="14270" w:name="_ETM_Q1_2197658"/>
      <w:bookmarkEnd w:id="14270"/>
      <w:r>
        <w:rPr>
          <w:rtl/>
          <w:lang w:eastAsia="he-IL"/>
        </w:rPr>
        <w:t xml:space="preserve">שאני לא חושב שבחוק יסוד אני צריך. למרות שיש לפעמים ראיות כנגד, </w:t>
      </w:r>
      <w:bookmarkStart w:id="14271" w:name="_ETM_Q1_2207703"/>
      <w:bookmarkEnd w:id="14271"/>
      <w:r>
        <w:rPr>
          <w:rtl/>
          <w:lang w:eastAsia="he-IL"/>
        </w:rPr>
        <w:t>אני מאמין מאוד גדול בחזקת התקינות המינהלית למרות</w:t>
      </w:r>
      <w:bookmarkStart w:id="14272" w:name="_ETM_Q1_2212759"/>
      <w:bookmarkEnd w:id="14272"/>
      <w:r>
        <w:rPr>
          <w:rtl/>
          <w:lang w:eastAsia="he-IL"/>
        </w:rPr>
        <w:t xml:space="preserve"> צבר הראיות שלפעמים הוא גדול מאוד שגורם לי לחשוב כמה פעמים </w:t>
      </w:r>
      <w:bookmarkStart w:id="14273" w:name="_ETM_Q1_2219105"/>
      <w:bookmarkEnd w:id="14273"/>
      <w:r>
        <w:rPr>
          <w:rtl/>
          <w:lang w:eastAsia="he-IL"/>
        </w:rPr>
        <w:t xml:space="preserve">האם חזקת התקינות המינהלית אכן ראויה לה. אבל </w:t>
      </w:r>
      <w:bookmarkStart w:id="14274" w:name="_ETM_Q1_2219645"/>
      <w:bookmarkEnd w:id="14274"/>
      <w:r>
        <w:rPr>
          <w:rtl/>
          <w:lang w:eastAsia="he-IL"/>
        </w:rPr>
        <w:t>אני לא חושב שבחוק יסוד, מבחינת מבנה משטר,</w:t>
      </w:r>
      <w:bookmarkStart w:id="14275" w:name="_ETM_Q1_2222253"/>
      <w:bookmarkEnd w:id="14275"/>
      <w:r>
        <w:rPr>
          <w:rtl/>
          <w:lang w:eastAsia="he-IL"/>
        </w:rPr>
        <w:t xml:space="preserve"> אני אומר לממשלה איזה החלטה לקבל. אני לא חושב שזה דבר נכון.</w:t>
      </w:r>
    </w:p>
    <w:p w:rsidR="00E07D0A" w:rsidRDefault="00E07D0A" w:rsidP="00E07D0A">
      <w:pPr>
        <w:rPr>
          <w:rtl/>
          <w:lang w:eastAsia="he-IL"/>
        </w:rPr>
      </w:pPr>
      <w:bookmarkStart w:id="14276" w:name="_ETM_Q1_2228665"/>
      <w:bookmarkStart w:id="14277" w:name="_ETM_Q1_2228698"/>
      <w:bookmarkEnd w:id="14276"/>
      <w:bookmarkEnd w:id="14277"/>
    </w:p>
    <w:p w:rsidR="00E07D0A" w:rsidRDefault="00E07D0A" w:rsidP="00E07D0A">
      <w:pPr>
        <w:rPr>
          <w:rtl/>
          <w:lang w:eastAsia="he-IL"/>
        </w:rPr>
      </w:pPr>
      <w:bookmarkStart w:id="14278" w:name="_ETM_Q1_2235407"/>
      <w:bookmarkStart w:id="14279" w:name="_ETM_Q1_2235440"/>
      <w:bookmarkEnd w:id="14278"/>
      <w:bookmarkEnd w:id="14279"/>
      <w:r>
        <w:rPr>
          <w:rtl/>
          <w:lang w:eastAsia="he-IL"/>
        </w:rPr>
        <w:t xml:space="preserve">תן לי לדבר מסודר. אני </w:t>
      </w:r>
      <w:bookmarkStart w:id="14280" w:name="_ETM_Q1_2233584"/>
      <w:bookmarkEnd w:id="14280"/>
      <w:r>
        <w:rPr>
          <w:rtl/>
          <w:lang w:eastAsia="he-IL"/>
        </w:rPr>
        <w:t>הקשבתי לך בנחת. יכול להיות שאתה לא תסכים איתי.</w:t>
      </w:r>
    </w:p>
    <w:p w:rsidR="00E07D0A" w:rsidRDefault="00E07D0A" w:rsidP="00E07D0A">
      <w:pPr>
        <w:rPr>
          <w:rStyle w:val="TagStyle"/>
          <w:rFonts w:ascii="David" w:hAnsi="David"/>
          <w:u w:val="single"/>
          <w:rtl/>
        </w:rPr>
      </w:pPr>
      <w:bookmarkStart w:id="14281" w:name="_ETM_Q1_2238578"/>
      <w:bookmarkStart w:id="14282" w:name="_ETM_Q1_2238607"/>
      <w:bookmarkEnd w:id="14281"/>
      <w:bookmarkEnd w:id="14282"/>
    </w:p>
    <w:p w:rsidR="00E07D0A" w:rsidRDefault="00E07D0A" w:rsidP="00E07D0A">
      <w:pPr>
        <w:pStyle w:val="a5"/>
        <w:keepNext/>
        <w:rPr>
          <w:rtl/>
        </w:rPr>
      </w:pPr>
      <w:bookmarkStart w:id="14283" w:name="ET_speaker_5787_672"/>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4283"/>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אני </w:t>
      </w:r>
      <w:bookmarkStart w:id="14284" w:name="_ETM_Q1_2239924"/>
      <w:bookmarkEnd w:id="14284"/>
      <w:r>
        <w:rPr>
          <w:rtl/>
          <w:lang w:eastAsia="he-IL"/>
        </w:rPr>
        <w:t>לא מצליח להבין מה התשובה שלך ליועצים המשפטיים.</w:t>
      </w:r>
    </w:p>
    <w:p w:rsidR="00E07D0A" w:rsidRDefault="00E07D0A" w:rsidP="00E07D0A">
      <w:pPr>
        <w:rPr>
          <w:rtl/>
          <w:lang w:eastAsia="he-IL"/>
        </w:rPr>
      </w:pPr>
      <w:bookmarkStart w:id="14285" w:name="_ETM_Q1_2246368"/>
      <w:bookmarkStart w:id="14286" w:name="_ETM_Q1_2246394"/>
      <w:bookmarkStart w:id="14287" w:name="_ETM_Q1_2248214"/>
      <w:bookmarkEnd w:id="14285"/>
      <w:bookmarkEnd w:id="14286"/>
      <w:bookmarkEnd w:id="14287"/>
    </w:p>
    <w:p w:rsidR="00E07D0A" w:rsidRDefault="00E07D0A" w:rsidP="00E07D0A">
      <w:pPr>
        <w:pStyle w:val="af8"/>
        <w:keepNext/>
        <w:rPr>
          <w:rtl/>
        </w:rPr>
      </w:pPr>
      <w:bookmarkStart w:id="14288" w:name="ET_yor_6157_6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88"/>
    </w:p>
    <w:p w:rsidR="00E07D0A" w:rsidRDefault="00E07D0A" w:rsidP="00E07D0A">
      <w:pPr>
        <w:pStyle w:val="KeepWithNext"/>
        <w:rPr>
          <w:rtl/>
          <w:lang w:eastAsia="he-IL"/>
        </w:rPr>
      </w:pPr>
    </w:p>
    <w:p w:rsidR="00E07D0A" w:rsidRDefault="00E07D0A" w:rsidP="00E07D0A">
      <w:pPr>
        <w:rPr>
          <w:rtl/>
          <w:lang w:eastAsia="he-IL"/>
        </w:rPr>
      </w:pPr>
      <w:bookmarkStart w:id="14289" w:name="_ETM_Q1_2248549"/>
      <w:bookmarkStart w:id="14290" w:name="_ETM_Q1_2248586"/>
      <w:bookmarkEnd w:id="14289"/>
      <w:bookmarkEnd w:id="14290"/>
      <w:r>
        <w:rPr>
          <w:rtl/>
          <w:lang w:eastAsia="he-IL"/>
        </w:rPr>
        <w:t xml:space="preserve">ואם התשובה שלי </w:t>
      </w:r>
      <w:bookmarkStart w:id="14291" w:name="_ETM_Q1_2247322"/>
      <w:bookmarkEnd w:id="14291"/>
      <w:r>
        <w:rPr>
          <w:rtl/>
          <w:lang w:eastAsia="he-IL"/>
        </w:rPr>
        <w:t>לא תמצא חן בעיניכם?</w:t>
      </w:r>
    </w:p>
    <w:p w:rsidR="00E07D0A" w:rsidRDefault="00E07D0A" w:rsidP="00E07D0A">
      <w:pPr>
        <w:rPr>
          <w:rtl/>
          <w:lang w:eastAsia="he-IL"/>
        </w:rPr>
      </w:pPr>
      <w:bookmarkStart w:id="14292" w:name="_ETM_Q1_2246183"/>
      <w:bookmarkStart w:id="14293" w:name="_ETM_Q1_2246212"/>
      <w:bookmarkStart w:id="14294" w:name="_ETM_Q1_2245685"/>
      <w:bookmarkEnd w:id="14292"/>
      <w:bookmarkEnd w:id="14293"/>
      <w:bookmarkEnd w:id="14294"/>
    </w:p>
    <w:p w:rsidR="00E07D0A" w:rsidRDefault="00E07D0A" w:rsidP="00E07D0A">
      <w:pPr>
        <w:pStyle w:val="a5"/>
        <w:keepNext/>
        <w:rPr>
          <w:rtl/>
        </w:rPr>
      </w:pPr>
      <w:bookmarkStart w:id="14295" w:name="ET_speaker_5787_67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4295"/>
    </w:p>
    <w:p w:rsidR="00E07D0A" w:rsidRDefault="00E07D0A" w:rsidP="00E07D0A">
      <w:pPr>
        <w:pStyle w:val="KeepWithNext"/>
        <w:rPr>
          <w:rtl/>
          <w:lang w:eastAsia="he-IL"/>
        </w:rPr>
      </w:pPr>
    </w:p>
    <w:p w:rsidR="00E07D0A" w:rsidRDefault="00E07D0A" w:rsidP="00E07D0A">
      <w:pPr>
        <w:rPr>
          <w:rtl/>
          <w:lang w:eastAsia="he-IL"/>
        </w:rPr>
      </w:pPr>
      <w:bookmarkStart w:id="14296" w:name="_ETM_Q1_2246022"/>
      <w:bookmarkStart w:id="14297" w:name="_ETM_Q1_2246062"/>
      <w:bookmarkEnd w:id="14296"/>
      <w:bookmarkEnd w:id="14297"/>
      <w:r>
        <w:rPr>
          <w:rtl/>
          <w:lang w:eastAsia="he-IL"/>
        </w:rPr>
        <w:t>אנחנו לא מבינים את התשובה.</w:t>
      </w:r>
    </w:p>
    <w:p w:rsidR="00E07D0A" w:rsidRDefault="00E07D0A" w:rsidP="00E07D0A">
      <w:pPr>
        <w:rPr>
          <w:rtl/>
          <w:lang w:eastAsia="he-IL"/>
        </w:rPr>
      </w:pPr>
      <w:bookmarkStart w:id="14298" w:name="_ETM_Q1_2254815"/>
      <w:bookmarkStart w:id="14299" w:name="_ETM_Q1_2254852"/>
      <w:bookmarkStart w:id="14300" w:name="_ETM_Q1_2251752"/>
      <w:bookmarkEnd w:id="14298"/>
      <w:bookmarkEnd w:id="14299"/>
      <w:bookmarkEnd w:id="14300"/>
    </w:p>
    <w:p w:rsidR="00E07D0A" w:rsidRDefault="00E07D0A" w:rsidP="00E07D0A">
      <w:pPr>
        <w:pStyle w:val="af8"/>
        <w:keepNext/>
        <w:rPr>
          <w:rtl/>
        </w:rPr>
      </w:pPr>
      <w:bookmarkStart w:id="14301" w:name="ET_yor_6157_6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301"/>
    </w:p>
    <w:p w:rsidR="00E07D0A" w:rsidRDefault="00E07D0A" w:rsidP="00E07D0A">
      <w:pPr>
        <w:pStyle w:val="KeepWithNext"/>
        <w:rPr>
          <w:rtl/>
          <w:lang w:eastAsia="he-IL"/>
        </w:rPr>
      </w:pPr>
    </w:p>
    <w:p w:rsidR="00E07D0A" w:rsidRDefault="00E07D0A" w:rsidP="00E07D0A">
      <w:pPr>
        <w:rPr>
          <w:rtl/>
          <w:lang w:eastAsia="he-IL"/>
        </w:rPr>
      </w:pPr>
      <w:bookmarkStart w:id="14302" w:name="_ETM_Q1_2252096"/>
      <w:bookmarkEnd w:id="14302"/>
      <w:r>
        <w:rPr>
          <w:rtl/>
          <w:lang w:eastAsia="he-IL"/>
        </w:rPr>
        <w:t>אנ</w:t>
      </w:r>
      <w:bookmarkStart w:id="14303" w:name="_ETM_Q1_2252137"/>
      <w:bookmarkEnd w:id="14303"/>
      <w:r>
        <w:rPr>
          <w:rtl/>
          <w:lang w:eastAsia="he-IL"/>
        </w:rPr>
        <w:t xml:space="preserve">י </w:t>
      </w:r>
      <w:bookmarkStart w:id="14304" w:name="_ETM_Q1_2252296"/>
      <w:bookmarkEnd w:id="14304"/>
      <w:r>
        <w:rPr>
          <w:rtl/>
          <w:lang w:eastAsia="he-IL"/>
        </w:rPr>
        <w:t xml:space="preserve">חושב שאני עונה כמיטב היכולת. אתה יודע, בסופו של דבר אני אדם </w:t>
      </w:r>
      <w:bookmarkStart w:id="14305" w:name="_ETM_Q1_2254956"/>
      <w:bookmarkEnd w:id="14305"/>
      <w:r>
        <w:rPr>
          <w:rtl/>
          <w:lang w:eastAsia="he-IL"/>
        </w:rPr>
        <w:t xml:space="preserve">מוגבל. </w:t>
      </w:r>
    </w:p>
    <w:p w:rsidR="00E07D0A" w:rsidRDefault="00E07D0A" w:rsidP="00E07D0A">
      <w:pPr>
        <w:rPr>
          <w:rtl/>
          <w:lang w:eastAsia="he-IL"/>
        </w:rPr>
      </w:pPr>
      <w:bookmarkStart w:id="14306" w:name="_ETM_Q1_2260809"/>
      <w:bookmarkStart w:id="14307" w:name="_ETM_Q1_2260838"/>
      <w:bookmarkStart w:id="14308" w:name="_ETM_Q1_2256971"/>
      <w:bookmarkEnd w:id="14306"/>
      <w:bookmarkEnd w:id="14307"/>
      <w:bookmarkEnd w:id="14308"/>
    </w:p>
    <w:p w:rsidR="00E07D0A" w:rsidRDefault="00E07D0A" w:rsidP="00E07D0A">
      <w:pPr>
        <w:pStyle w:val="a5"/>
        <w:keepNext/>
        <w:rPr>
          <w:rtl/>
        </w:rPr>
      </w:pPr>
      <w:bookmarkStart w:id="14309" w:name="ET_speaker_5766_675"/>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4309"/>
    </w:p>
    <w:p w:rsidR="00E07D0A" w:rsidRDefault="00E07D0A" w:rsidP="00E07D0A">
      <w:pPr>
        <w:pStyle w:val="KeepWithNext"/>
        <w:rPr>
          <w:rtl/>
          <w:lang w:eastAsia="he-IL"/>
        </w:rPr>
      </w:pPr>
    </w:p>
    <w:p w:rsidR="00E07D0A" w:rsidRDefault="00E07D0A" w:rsidP="00E07D0A">
      <w:pPr>
        <w:rPr>
          <w:rtl/>
          <w:lang w:eastAsia="he-IL"/>
        </w:rPr>
      </w:pPr>
      <w:bookmarkStart w:id="14310" w:name="_ETM_Q1_2257313"/>
      <w:bookmarkStart w:id="14311" w:name="_ETM_Q1_2257355"/>
      <w:bookmarkEnd w:id="14310"/>
      <w:bookmarkEnd w:id="14311"/>
      <w:r>
        <w:rPr>
          <w:rtl/>
          <w:lang w:eastAsia="he-IL"/>
        </w:rPr>
        <w:t xml:space="preserve">אי אפשר להגיד דבר אחד ולהתכוון בלב לדבר </w:t>
      </w:r>
      <w:bookmarkStart w:id="14312" w:name="_ETM_Q1_2252787"/>
      <w:bookmarkEnd w:id="14312"/>
      <w:r>
        <w:rPr>
          <w:rtl/>
          <w:lang w:eastAsia="he-IL"/>
        </w:rPr>
        <w:t xml:space="preserve">אחר. זה מה שאתם עושים. אתם אומרים דבר </w:t>
      </w:r>
      <w:bookmarkStart w:id="14313" w:name="_ETM_Q1_2263479"/>
      <w:bookmarkEnd w:id="14313"/>
      <w:r>
        <w:rPr>
          <w:rtl/>
          <w:lang w:eastAsia="he-IL"/>
        </w:rPr>
        <w:t>אחד עם מילים מאוד יפות ומלומדות ומתכוונים לדבר אחר לגמרי.</w:t>
      </w:r>
    </w:p>
    <w:p w:rsidR="00E07D0A" w:rsidRDefault="00E07D0A" w:rsidP="00E07D0A">
      <w:pPr>
        <w:rPr>
          <w:rtl/>
          <w:lang w:eastAsia="he-IL"/>
        </w:rPr>
      </w:pPr>
      <w:bookmarkStart w:id="14314" w:name="_ETM_Q1_2269671"/>
      <w:bookmarkStart w:id="14315" w:name="_ETM_Q1_2269704"/>
      <w:bookmarkStart w:id="14316" w:name="_ETM_Q1_2274607"/>
      <w:bookmarkEnd w:id="14314"/>
      <w:bookmarkEnd w:id="14315"/>
      <w:bookmarkEnd w:id="14316"/>
    </w:p>
    <w:p w:rsidR="00E07D0A" w:rsidRDefault="00E07D0A" w:rsidP="00E07D0A">
      <w:pPr>
        <w:pStyle w:val="af8"/>
        <w:keepNext/>
        <w:rPr>
          <w:rtl/>
        </w:rPr>
      </w:pPr>
      <w:bookmarkStart w:id="14317" w:name="ET_yor_6157_6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317"/>
    </w:p>
    <w:p w:rsidR="00E07D0A" w:rsidRDefault="00E07D0A" w:rsidP="00E07D0A">
      <w:pPr>
        <w:pStyle w:val="KeepWithNext"/>
        <w:rPr>
          <w:rtl/>
          <w:lang w:eastAsia="he-IL"/>
        </w:rPr>
      </w:pPr>
    </w:p>
    <w:p w:rsidR="00E07D0A" w:rsidRDefault="00E07D0A" w:rsidP="00E07D0A">
      <w:pPr>
        <w:rPr>
          <w:rtl/>
          <w:lang w:eastAsia="he-IL"/>
        </w:rPr>
      </w:pPr>
      <w:bookmarkStart w:id="14318" w:name="_ETM_Q1_2274912"/>
      <w:bookmarkStart w:id="14319" w:name="_ETM_Q1_2274957"/>
      <w:bookmarkEnd w:id="14318"/>
      <w:bookmarkEnd w:id="14319"/>
      <w:r>
        <w:rPr>
          <w:rtl/>
          <w:lang w:eastAsia="he-IL"/>
        </w:rPr>
        <w:t xml:space="preserve">אני לא רוצה, ואני אומר את זה </w:t>
      </w:r>
      <w:bookmarkStart w:id="14320" w:name="_ETM_Q1_2273306"/>
      <w:bookmarkEnd w:id="14320"/>
      <w:r>
        <w:rPr>
          <w:rtl/>
          <w:lang w:eastAsia="he-IL"/>
        </w:rPr>
        <w:t>כנוסח ועדה, שבחוק יסוד תהיה אמירה שצריכה להיות החלט</w:t>
      </w:r>
      <w:bookmarkStart w:id="14321" w:name="_ETM_Q1_2284835"/>
      <w:bookmarkEnd w:id="14321"/>
      <w:r>
        <w:rPr>
          <w:rtl/>
          <w:lang w:eastAsia="he-IL"/>
        </w:rPr>
        <w:t>ת ממשלה. אני אומר – ואני אומר מבחינתי לפרוטוקול ואני אשמח שכל מי שרוצה להגיד את זה יאמר עוד יותר לפרוטוקול – שאני</w:t>
      </w:r>
      <w:bookmarkStart w:id="14322" w:name="_ETM_Q1_2292055"/>
      <w:bookmarkEnd w:id="14322"/>
      <w:r>
        <w:rPr>
          <w:rtl/>
          <w:lang w:eastAsia="he-IL"/>
        </w:rPr>
        <w:t xml:space="preserve"> חושב, ובוודאי בתחומים שעליהם מדובר בהסכם הקואליציוני שהוא לא </w:t>
      </w:r>
      <w:bookmarkStart w:id="14323" w:name="_ETM_Q1_2296094"/>
      <w:bookmarkEnd w:id="14323"/>
      <w:r>
        <w:rPr>
          <w:rtl/>
          <w:lang w:eastAsia="he-IL"/>
        </w:rPr>
        <w:t>הפיל שבחדר, הוא מונח כאן על השולחן בצורה מאוד ברורה, אני בהחלט חושב שצריך שתהיה החלט</w:t>
      </w:r>
      <w:bookmarkStart w:id="14324" w:name="_ETM_Q1_2300537"/>
      <w:bookmarkEnd w:id="14324"/>
      <w:r>
        <w:rPr>
          <w:rtl/>
          <w:lang w:eastAsia="he-IL"/>
        </w:rPr>
        <w:t xml:space="preserve">ת ממשלה. מאחר שאני לא מחוקק את חוק היסוד הזה כאשר רק ההסכם הקואליציוני מול פניי אלא אני מנסה לייצר הסדר כולל, אני </w:t>
      </w:r>
      <w:bookmarkStart w:id="14325" w:name="_ETM_Q1_2310254"/>
      <w:bookmarkEnd w:id="14325"/>
      <w:r>
        <w:rPr>
          <w:rtl/>
          <w:lang w:eastAsia="he-IL"/>
        </w:rPr>
        <w:t xml:space="preserve">לא חושב שזה נכון לייצר חובה להחלטת ממשלה. אני כן </w:t>
      </w:r>
      <w:bookmarkStart w:id="14326" w:name="_ETM_Q1_2311684"/>
      <w:bookmarkEnd w:id="14326"/>
      <w:r>
        <w:rPr>
          <w:rtl/>
          <w:lang w:eastAsia="he-IL"/>
        </w:rPr>
        <w:t xml:space="preserve">אומר שאני מתקשה לראות איך ההסכם הקואליציוני – אגב, </w:t>
      </w:r>
      <w:bookmarkStart w:id="14327" w:name="_ETM_Q1_2316176"/>
      <w:bookmarkEnd w:id="14327"/>
      <w:r>
        <w:rPr>
          <w:rtl/>
          <w:lang w:eastAsia="he-IL"/>
        </w:rPr>
        <w:t xml:space="preserve">ככל הסכם קואליציוני, הוא לא נורא מיוחד בהקשר הזה </w:t>
      </w:r>
      <w:bookmarkStart w:id="14328" w:name="_ETM_Q1_2319462"/>
      <w:bookmarkEnd w:id="14328"/>
      <w:r>
        <w:rPr>
          <w:rtl/>
          <w:lang w:eastAsia="he-IL"/>
        </w:rPr>
        <w:t xml:space="preserve">- יתקיים ללא החלטות ממשלה רבות שיעסקו בחלקים שונים שלו ובין היתר גם בנושא הזה. </w:t>
      </w:r>
    </w:p>
    <w:p w:rsidR="00E07D0A" w:rsidRDefault="00E07D0A" w:rsidP="00E07D0A">
      <w:pPr>
        <w:rPr>
          <w:rtl/>
          <w:lang w:eastAsia="he-IL"/>
        </w:rPr>
      </w:pPr>
      <w:bookmarkStart w:id="14329" w:name="_ETM_Q1_2327083"/>
      <w:bookmarkStart w:id="14330" w:name="_ETM_Q1_2327123"/>
      <w:bookmarkEnd w:id="14329"/>
      <w:bookmarkEnd w:id="14330"/>
    </w:p>
    <w:p w:rsidR="00E07D0A" w:rsidRDefault="00E07D0A" w:rsidP="00E07D0A">
      <w:pPr>
        <w:rPr>
          <w:rtl/>
          <w:lang w:eastAsia="he-IL"/>
        </w:rPr>
      </w:pPr>
      <w:bookmarkStart w:id="14331" w:name="_ETM_Q1_2332471"/>
      <w:bookmarkStart w:id="14332" w:name="_ETM_Q1_2332511"/>
      <w:bookmarkEnd w:id="14331"/>
      <w:bookmarkEnd w:id="14332"/>
      <w:r>
        <w:rPr>
          <w:rtl/>
          <w:lang w:eastAsia="he-IL"/>
        </w:rPr>
        <w:t>זה בנוגע לנוכחות</w:t>
      </w:r>
      <w:bookmarkStart w:id="14333" w:name="_ETM_Q1_2333494"/>
      <w:bookmarkEnd w:id="14333"/>
      <w:r>
        <w:rPr>
          <w:rtl/>
          <w:lang w:eastAsia="he-IL"/>
        </w:rPr>
        <w:t xml:space="preserve">ם של אנשים ממערכת הביטחון. אני חושב שמנהל הוועדה </w:t>
      </w:r>
      <w:bookmarkStart w:id="14334" w:name="_ETM_Q1_2337172"/>
      <w:bookmarkEnd w:id="14334"/>
      <w:r>
        <w:rPr>
          <w:rtl/>
          <w:lang w:eastAsia="he-IL"/>
        </w:rPr>
        <w:t xml:space="preserve">כבר ענה. הם הוזמנו. אנשים </w:t>
      </w:r>
      <w:bookmarkStart w:id="14335" w:name="_ETM_Q1_2340479"/>
      <w:bookmarkEnd w:id="14335"/>
      <w:r>
        <w:rPr>
          <w:rtl/>
          <w:lang w:eastAsia="he-IL"/>
        </w:rPr>
        <w:t>הטיפו כאן כל כך הרבה על כמה צריך אחידות ואחדות</w:t>
      </w:r>
      <w:bookmarkStart w:id="14336" w:name="_ETM_Q1_2344643"/>
      <w:bookmarkEnd w:id="14336"/>
      <w:r>
        <w:rPr>
          <w:rtl/>
          <w:lang w:eastAsia="he-IL"/>
        </w:rPr>
        <w:t xml:space="preserve"> ואני חושב </w:t>
      </w:r>
      <w:bookmarkStart w:id="14337" w:name="_ETM_Q1_2347578"/>
      <w:bookmarkEnd w:id="14337"/>
      <w:r>
        <w:rPr>
          <w:rtl/>
          <w:lang w:eastAsia="he-IL"/>
        </w:rPr>
        <w:t>- אין בודקים את המזבח מלמעלה – שכיבדו אותנו בנוכחותם שני משנים</w:t>
      </w:r>
      <w:bookmarkStart w:id="14338" w:name="_ETM_Q1_2349384"/>
      <w:bookmarkEnd w:id="14338"/>
      <w:r>
        <w:rPr>
          <w:rtl/>
          <w:lang w:eastAsia="he-IL"/>
        </w:rPr>
        <w:t xml:space="preserve"> של היועץ המשפטי לממשלה. </w:t>
      </w:r>
    </w:p>
    <w:p w:rsidR="00E07D0A" w:rsidRDefault="00E07D0A" w:rsidP="00E07D0A">
      <w:pPr>
        <w:rPr>
          <w:rStyle w:val="TagStyle"/>
          <w:rFonts w:ascii="David" w:hAnsi="David"/>
          <w:u w:val="single"/>
          <w:rtl/>
        </w:rPr>
      </w:pPr>
    </w:p>
    <w:p w:rsidR="00E07D0A" w:rsidRDefault="00E07D0A" w:rsidP="00E07D0A">
      <w:pPr>
        <w:pStyle w:val="a5"/>
        <w:keepNext/>
        <w:rPr>
          <w:rtl/>
        </w:rPr>
      </w:pPr>
      <w:bookmarkStart w:id="14339" w:name="ET_speaker_5770_680"/>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14339"/>
    </w:p>
    <w:p w:rsidR="00E07D0A" w:rsidRDefault="00E07D0A" w:rsidP="00E07D0A">
      <w:pPr>
        <w:pStyle w:val="KeepWithNext"/>
        <w:rPr>
          <w:rtl/>
          <w:lang w:eastAsia="he-IL"/>
        </w:rPr>
      </w:pPr>
    </w:p>
    <w:p w:rsidR="00E07D0A" w:rsidRDefault="00E07D0A" w:rsidP="00E07D0A">
      <w:pPr>
        <w:rPr>
          <w:rtl/>
          <w:lang w:eastAsia="he-IL"/>
        </w:rPr>
      </w:pPr>
      <w:r>
        <w:rPr>
          <w:rtl/>
          <w:lang w:eastAsia="he-IL"/>
        </w:rPr>
        <w:t>של היועצת.</w:t>
      </w:r>
    </w:p>
    <w:p w:rsidR="00E07D0A" w:rsidRDefault="00E07D0A" w:rsidP="00E07D0A">
      <w:pPr>
        <w:rPr>
          <w:rtl/>
          <w:lang w:eastAsia="he-IL"/>
        </w:rPr>
      </w:pPr>
      <w:bookmarkStart w:id="14340" w:name="_ETM_Q1_2350774"/>
      <w:bookmarkStart w:id="14341" w:name="_ETM_Q1_2350803"/>
      <w:bookmarkEnd w:id="14340"/>
      <w:bookmarkEnd w:id="14341"/>
    </w:p>
    <w:p w:rsidR="00E07D0A" w:rsidRDefault="00E07D0A" w:rsidP="00E07D0A">
      <w:pPr>
        <w:pStyle w:val="af8"/>
        <w:keepNext/>
        <w:rPr>
          <w:rtl/>
        </w:rPr>
      </w:pPr>
      <w:bookmarkStart w:id="14342" w:name="ET_yor_6157_6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342"/>
    </w:p>
    <w:p w:rsidR="00E07D0A" w:rsidRDefault="00E07D0A" w:rsidP="00E07D0A">
      <w:pPr>
        <w:pStyle w:val="KeepWithNext"/>
        <w:rPr>
          <w:rtl/>
          <w:lang w:eastAsia="he-IL"/>
        </w:rPr>
      </w:pPr>
    </w:p>
    <w:p w:rsidR="00E07D0A" w:rsidRDefault="00E07D0A" w:rsidP="00E07D0A">
      <w:pPr>
        <w:rPr>
          <w:rtl/>
          <w:lang w:eastAsia="he-IL"/>
        </w:rPr>
      </w:pPr>
      <w:r>
        <w:rPr>
          <w:rtl/>
          <w:lang w:eastAsia="he-IL"/>
        </w:rPr>
        <w:t>רבותיי, ב</w:t>
      </w:r>
      <w:bookmarkStart w:id="14343" w:name="_ETM_Q1_2350062"/>
      <w:bookmarkEnd w:id="14343"/>
      <w:r>
        <w:rPr>
          <w:rtl/>
          <w:lang w:eastAsia="he-IL"/>
        </w:rPr>
        <w:t xml:space="preserve">אנו לשנות. שם המשרה לפי </w:t>
      </w:r>
      <w:bookmarkStart w:id="14344" w:name="_ETM_Q1_2368699"/>
      <w:bookmarkEnd w:id="14344"/>
      <w:r>
        <w:rPr>
          <w:rtl/>
          <w:lang w:eastAsia="he-IL"/>
        </w:rPr>
        <w:t>החוק הוא היועץ המשפטי לממשלה.</w:t>
      </w:r>
    </w:p>
    <w:p w:rsidR="00E07D0A" w:rsidRDefault="00E07D0A" w:rsidP="00E07D0A">
      <w:pPr>
        <w:rPr>
          <w:rtl/>
          <w:lang w:eastAsia="he-IL"/>
        </w:rPr>
      </w:pPr>
      <w:bookmarkStart w:id="14345" w:name="_ETM_Q1_2371230"/>
      <w:bookmarkEnd w:id="14345"/>
    </w:p>
    <w:p w:rsidR="00E07D0A" w:rsidRDefault="00E07D0A" w:rsidP="00E07D0A">
      <w:pPr>
        <w:pStyle w:val="a5"/>
        <w:keepNext/>
        <w:rPr>
          <w:rtl/>
        </w:rPr>
      </w:pPr>
      <w:bookmarkStart w:id="14346" w:name="ET_speaker_5766_679"/>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4346"/>
    </w:p>
    <w:p w:rsidR="00E07D0A" w:rsidRDefault="00E07D0A" w:rsidP="00E07D0A">
      <w:pPr>
        <w:pStyle w:val="KeepWithNext"/>
        <w:rPr>
          <w:rtl/>
          <w:lang w:eastAsia="he-IL"/>
        </w:rPr>
      </w:pPr>
    </w:p>
    <w:p w:rsidR="00E07D0A" w:rsidRDefault="00E07D0A" w:rsidP="00E07D0A">
      <w:pPr>
        <w:rPr>
          <w:rtl/>
          <w:lang w:eastAsia="he-IL"/>
        </w:rPr>
      </w:pPr>
      <w:bookmarkStart w:id="14347" w:name="_ETM_Q1_2371566"/>
      <w:bookmarkStart w:id="14348" w:name="_ETM_Q1_2371607"/>
      <w:bookmarkEnd w:id="14347"/>
      <w:bookmarkEnd w:id="14348"/>
      <w:r>
        <w:rPr>
          <w:rtl/>
          <w:lang w:eastAsia="he-IL"/>
        </w:rPr>
        <w:t>באתם להרוס.</w:t>
      </w:r>
    </w:p>
    <w:p w:rsidR="00E07D0A" w:rsidRDefault="00E07D0A" w:rsidP="00E07D0A">
      <w:pPr>
        <w:rPr>
          <w:rtl/>
          <w:lang w:eastAsia="he-IL"/>
        </w:rPr>
      </w:pPr>
      <w:bookmarkStart w:id="14349" w:name="_ETM_Q1_2371851"/>
      <w:bookmarkStart w:id="14350" w:name="_ETM_Q1_2371883"/>
      <w:bookmarkStart w:id="14351" w:name="_ETM_Q1_2371564"/>
      <w:bookmarkEnd w:id="14349"/>
      <w:bookmarkEnd w:id="14350"/>
      <w:bookmarkEnd w:id="14351"/>
    </w:p>
    <w:p w:rsidR="00E07D0A" w:rsidRDefault="00E07D0A" w:rsidP="00E07D0A">
      <w:pPr>
        <w:pStyle w:val="a5"/>
        <w:keepNext/>
        <w:rPr>
          <w:rtl/>
        </w:rPr>
      </w:pPr>
      <w:bookmarkStart w:id="14352" w:name="ET_speaker_5770_681"/>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14352"/>
    </w:p>
    <w:p w:rsidR="00E07D0A" w:rsidRDefault="00E07D0A" w:rsidP="00E07D0A">
      <w:pPr>
        <w:pStyle w:val="KeepWithNext"/>
        <w:rPr>
          <w:rtl/>
          <w:lang w:eastAsia="he-IL"/>
        </w:rPr>
      </w:pPr>
    </w:p>
    <w:p w:rsidR="00E07D0A" w:rsidRDefault="00E07D0A" w:rsidP="00E07D0A">
      <w:pPr>
        <w:rPr>
          <w:rtl/>
          <w:lang w:eastAsia="he-IL"/>
        </w:rPr>
      </w:pPr>
      <w:bookmarkStart w:id="14353" w:name="_ETM_Q1_2371894"/>
      <w:bookmarkStart w:id="14354" w:name="_ETM_Q1_2371934"/>
      <w:bookmarkEnd w:id="14353"/>
      <w:bookmarkEnd w:id="14354"/>
      <w:r>
        <w:rPr>
          <w:rtl/>
          <w:lang w:eastAsia="he-IL"/>
        </w:rPr>
        <w:t xml:space="preserve">למה </w:t>
      </w:r>
      <w:bookmarkStart w:id="14355" w:name="_ETM_Q1_2372277"/>
      <w:bookmarkEnd w:id="14355"/>
      <w:r>
        <w:rPr>
          <w:rtl/>
          <w:lang w:eastAsia="he-IL"/>
        </w:rPr>
        <w:t xml:space="preserve">להרוס? באנו לחוקק. לקיים את ההבטחות שלנו לציבור. זה לא </w:t>
      </w:r>
      <w:bookmarkStart w:id="14356" w:name="_ETM_Q1_2379593"/>
      <w:bookmarkEnd w:id="14356"/>
      <w:r>
        <w:rPr>
          <w:rtl/>
          <w:lang w:eastAsia="he-IL"/>
        </w:rPr>
        <w:t>בסדר, רם?</w:t>
      </w:r>
    </w:p>
    <w:p w:rsidR="00745269" w:rsidRDefault="00745269" w:rsidP="00E07D0A">
      <w:pPr>
        <w:rPr>
          <w:rtl/>
          <w:lang w:eastAsia="he-IL"/>
        </w:rPr>
      </w:pPr>
    </w:p>
    <w:p w:rsidR="00E07D0A" w:rsidRDefault="00E07D0A" w:rsidP="00E07D0A">
      <w:pPr>
        <w:rPr>
          <w:rStyle w:val="TagStyle"/>
          <w:rFonts w:ascii="David" w:hAnsi="David"/>
          <w:u w:val="single"/>
          <w:rtl/>
        </w:rPr>
      </w:pPr>
      <w:bookmarkStart w:id="14357" w:name="_ETM_Q1_2375337"/>
      <w:bookmarkStart w:id="14358" w:name="_ETM_Q1_2375366"/>
      <w:bookmarkEnd w:id="14357"/>
      <w:bookmarkEnd w:id="14358"/>
    </w:p>
    <w:p w:rsidR="00E07D0A" w:rsidRDefault="00E07D0A" w:rsidP="00E07D0A">
      <w:pPr>
        <w:pStyle w:val="af8"/>
        <w:keepNext/>
        <w:rPr>
          <w:rtl/>
        </w:rPr>
      </w:pPr>
      <w:bookmarkStart w:id="14359" w:name="ET_yor_6157_6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359"/>
    </w:p>
    <w:p w:rsidR="00E07D0A" w:rsidRDefault="00E07D0A" w:rsidP="00E07D0A">
      <w:pPr>
        <w:pStyle w:val="KeepWithNext"/>
        <w:rPr>
          <w:rtl/>
          <w:lang w:eastAsia="he-IL"/>
        </w:rPr>
      </w:pPr>
    </w:p>
    <w:p w:rsidR="00E07D0A" w:rsidRDefault="00E07D0A" w:rsidP="00E07D0A">
      <w:pPr>
        <w:rPr>
          <w:rtl/>
          <w:lang w:eastAsia="he-IL"/>
        </w:rPr>
      </w:pPr>
      <w:bookmarkStart w:id="14360" w:name="_ETM_Q1_2384231"/>
      <w:bookmarkStart w:id="14361" w:name="_ETM_Q1_2384269"/>
      <w:bookmarkStart w:id="14362" w:name="_ETM_Q1_2377478"/>
      <w:bookmarkStart w:id="14363" w:name="_ETM_Q1_2377515"/>
      <w:bookmarkEnd w:id="14360"/>
      <w:bookmarkEnd w:id="14361"/>
      <w:bookmarkEnd w:id="14362"/>
      <w:bookmarkEnd w:id="14363"/>
      <w:r>
        <w:rPr>
          <w:rtl/>
          <w:lang w:eastAsia="he-IL"/>
        </w:rPr>
        <w:t xml:space="preserve">המשנה, זה לא מנוקד ואני מוכן לקבל </w:t>
      </w:r>
      <w:bookmarkStart w:id="14364" w:name="_ETM_Q1_2378479"/>
      <w:bookmarkEnd w:id="14364"/>
      <w:r>
        <w:rPr>
          <w:rtl/>
          <w:lang w:eastAsia="he-IL"/>
        </w:rPr>
        <w:t>שיכול להיות שכתוב בחוק המשנה (בלשון נקבה)., אבל לגבי היועץ, מה לעשות,</w:t>
      </w:r>
      <w:bookmarkStart w:id="14365" w:name="_ETM_Q1_2384615"/>
      <w:bookmarkEnd w:id="14365"/>
      <w:r>
        <w:rPr>
          <w:rtl/>
          <w:lang w:eastAsia="he-IL"/>
        </w:rPr>
        <w:t xml:space="preserve"> זה יועץ.</w:t>
      </w:r>
    </w:p>
    <w:p w:rsidR="00E07D0A" w:rsidRDefault="00E07D0A" w:rsidP="00E07D0A">
      <w:pPr>
        <w:rPr>
          <w:rtl/>
          <w:lang w:eastAsia="he-IL"/>
        </w:rPr>
      </w:pPr>
      <w:bookmarkStart w:id="14366" w:name="_ETM_Q1_2388817"/>
      <w:bookmarkStart w:id="14367" w:name="_ETM_Q1_2388847"/>
      <w:bookmarkEnd w:id="14366"/>
      <w:bookmarkEnd w:id="14367"/>
    </w:p>
    <w:p w:rsidR="00E07D0A" w:rsidRDefault="00E07D0A" w:rsidP="00E07D0A">
      <w:pPr>
        <w:pStyle w:val="a5"/>
        <w:keepNext/>
        <w:rPr>
          <w:rtl/>
        </w:rPr>
      </w:pPr>
      <w:bookmarkStart w:id="14368" w:name="ET_speaker_5766_684"/>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4368"/>
    </w:p>
    <w:p w:rsidR="00E07D0A" w:rsidRDefault="00E07D0A" w:rsidP="00E07D0A">
      <w:pPr>
        <w:pStyle w:val="KeepWithNext"/>
        <w:rPr>
          <w:rtl/>
          <w:lang w:eastAsia="he-IL"/>
        </w:rPr>
      </w:pPr>
    </w:p>
    <w:p w:rsidR="00E07D0A" w:rsidRDefault="00E07D0A" w:rsidP="00E07D0A">
      <w:pPr>
        <w:rPr>
          <w:rtl/>
          <w:lang w:eastAsia="he-IL"/>
        </w:rPr>
      </w:pPr>
      <w:r>
        <w:rPr>
          <w:rtl/>
          <w:lang w:eastAsia="he-IL"/>
        </w:rPr>
        <w:t>זאת לא הבטחה שלכם לציבור.</w:t>
      </w:r>
    </w:p>
    <w:p w:rsidR="00E07D0A" w:rsidRDefault="00E07D0A" w:rsidP="00E07D0A">
      <w:pPr>
        <w:rPr>
          <w:rtl/>
          <w:lang w:eastAsia="he-IL"/>
        </w:rPr>
      </w:pPr>
      <w:bookmarkStart w:id="14369" w:name="_ETM_Q1_2384938"/>
      <w:bookmarkStart w:id="14370" w:name="_ETM_Q1_2384973"/>
      <w:bookmarkStart w:id="14371" w:name="_ETM_Q1_2387739"/>
      <w:bookmarkEnd w:id="14369"/>
      <w:bookmarkEnd w:id="14370"/>
      <w:bookmarkEnd w:id="14371"/>
    </w:p>
    <w:p w:rsidR="00E07D0A" w:rsidRDefault="00E07D0A" w:rsidP="00E07D0A">
      <w:pPr>
        <w:pStyle w:val="a5"/>
        <w:keepNext/>
        <w:rPr>
          <w:rtl/>
        </w:rPr>
      </w:pPr>
      <w:bookmarkStart w:id="14372" w:name="ET_speaker_5770_685"/>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14372"/>
    </w:p>
    <w:p w:rsidR="00E07D0A" w:rsidRDefault="00E07D0A" w:rsidP="00E07D0A">
      <w:pPr>
        <w:pStyle w:val="KeepWithNext"/>
        <w:rPr>
          <w:rtl/>
          <w:lang w:eastAsia="he-IL"/>
        </w:rPr>
      </w:pPr>
    </w:p>
    <w:p w:rsidR="00E07D0A" w:rsidRDefault="00E07D0A" w:rsidP="00E07D0A">
      <w:pPr>
        <w:rPr>
          <w:rtl/>
          <w:lang w:eastAsia="he-IL"/>
        </w:rPr>
      </w:pPr>
      <w:bookmarkStart w:id="14373" w:name="_ETM_Q1_2388082"/>
      <w:bookmarkStart w:id="14374" w:name="_ETM_Q1_2388123"/>
      <w:bookmarkEnd w:id="14373"/>
      <w:bookmarkEnd w:id="14374"/>
      <w:r>
        <w:rPr>
          <w:rtl/>
          <w:lang w:eastAsia="he-IL"/>
        </w:rPr>
        <w:t xml:space="preserve">שינוי הוא לא הבטחה שלנו לבוחרים? ביטחון אישי הוא לא הבטחה שלנו לציבור? </w:t>
      </w:r>
    </w:p>
    <w:p w:rsidR="00E07D0A" w:rsidRDefault="00E07D0A" w:rsidP="00E07D0A">
      <w:pPr>
        <w:rPr>
          <w:rtl/>
          <w:lang w:eastAsia="he-IL"/>
        </w:rPr>
      </w:pPr>
    </w:p>
    <w:p w:rsidR="00E07D0A" w:rsidRDefault="00E07D0A" w:rsidP="00E07D0A">
      <w:pPr>
        <w:pStyle w:val="a5"/>
        <w:keepNext/>
        <w:rPr>
          <w:rtl/>
        </w:rPr>
      </w:pPr>
      <w:bookmarkStart w:id="14375" w:name="ET_speaker_5766_686"/>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4375"/>
    </w:p>
    <w:p w:rsidR="00E07D0A" w:rsidRDefault="00E07D0A" w:rsidP="00E07D0A">
      <w:pPr>
        <w:pStyle w:val="KeepWithNext"/>
        <w:rPr>
          <w:rtl/>
          <w:lang w:eastAsia="he-IL"/>
        </w:rPr>
      </w:pPr>
    </w:p>
    <w:p w:rsidR="00E07D0A" w:rsidRDefault="00E07D0A" w:rsidP="00E07D0A">
      <w:pPr>
        <w:rPr>
          <w:rtl/>
          <w:lang w:eastAsia="he-IL"/>
        </w:rPr>
      </w:pPr>
      <w:r>
        <w:rPr>
          <w:rtl/>
          <w:lang w:eastAsia="he-IL"/>
        </w:rPr>
        <w:t>משרד בתוך משרד, זה לא קשור.</w:t>
      </w:r>
    </w:p>
    <w:p w:rsidR="00E07D0A" w:rsidRDefault="00E07D0A" w:rsidP="00E07D0A">
      <w:pPr>
        <w:rPr>
          <w:rtl/>
          <w:lang w:eastAsia="he-IL"/>
        </w:rPr>
      </w:pPr>
      <w:bookmarkStart w:id="14376" w:name="_ETM_Q1_2391104"/>
      <w:bookmarkStart w:id="14377" w:name="_ETM_Q1_2391134"/>
      <w:bookmarkEnd w:id="14376"/>
      <w:bookmarkEnd w:id="14377"/>
    </w:p>
    <w:p w:rsidR="00E07D0A" w:rsidRDefault="00E07D0A" w:rsidP="00E07D0A">
      <w:pPr>
        <w:pStyle w:val="a5"/>
        <w:keepNext/>
        <w:rPr>
          <w:rtl/>
        </w:rPr>
      </w:pPr>
      <w:bookmarkStart w:id="14378" w:name="ET_speaker_5770_687"/>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14378"/>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זה </w:t>
      </w:r>
      <w:bookmarkStart w:id="14379" w:name="_ETM_Q1_2390398"/>
      <w:bookmarkEnd w:id="14379"/>
      <w:r>
        <w:rPr>
          <w:rtl/>
          <w:lang w:eastAsia="he-IL"/>
        </w:rPr>
        <w:t>קשור. זה ליישם את המדיניות שלנו.</w:t>
      </w:r>
    </w:p>
    <w:p w:rsidR="00E07D0A" w:rsidRDefault="00E07D0A" w:rsidP="00E07D0A">
      <w:pPr>
        <w:rPr>
          <w:rtl/>
          <w:lang w:eastAsia="he-IL"/>
        </w:rPr>
      </w:pPr>
      <w:bookmarkStart w:id="14380" w:name="_ETM_Q1_2391299"/>
      <w:bookmarkEnd w:id="14380"/>
    </w:p>
    <w:p w:rsidR="00E07D0A" w:rsidRDefault="00E07D0A" w:rsidP="00E07D0A">
      <w:pPr>
        <w:pStyle w:val="a5"/>
        <w:keepNext/>
        <w:rPr>
          <w:rtl/>
        </w:rPr>
      </w:pPr>
      <w:bookmarkStart w:id="14381" w:name="_ETM_Q1_2397334"/>
      <w:bookmarkStart w:id="14382" w:name="ET_speaker_5766_689"/>
      <w:bookmarkEnd w:id="14381"/>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4382"/>
    </w:p>
    <w:p w:rsidR="00E07D0A" w:rsidRDefault="00E07D0A" w:rsidP="00E07D0A">
      <w:pPr>
        <w:pStyle w:val="KeepWithNext"/>
        <w:rPr>
          <w:rtl/>
          <w:lang w:eastAsia="he-IL"/>
        </w:rPr>
      </w:pPr>
    </w:p>
    <w:p w:rsidR="00E07D0A" w:rsidRDefault="00E07D0A" w:rsidP="00E07D0A">
      <w:pPr>
        <w:rPr>
          <w:rtl/>
          <w:lang w:eastAsia="he-IL"/>
        </w:rPr>
      </w:pPr>
      <w:bookmarkStart w:id="14383" w:name="_ETM_Q1_2397676"/>
      <w:bookmarkStart w:id="14384" w:name="_ETM_Q1_2397714"/>
      <w:bookmarkStart w:id="14385" w:name="_ETM_Q1_2391645"/>
      <w:bookmarkStart w:id="14386" w:name="_ETM_Q1_2391686"/>
      <w:bookmarkEnd w:id="14383"/>
      <w:bookmarkEnd w:id="14384"/>
      <w:bookmarkEnd w:id="14385"/>
      <w:bookmarkEnd w:id="14386"/>
      <w:r>
        <w:rPr>
          <w:rtl/>
          <w:lang w:eastAsia="he-IL"/>
        </w:rPr>
        <w:t>יש לכם שר ביטחון שאפילו כנראה יהיה שר הביטחון טוב. למה אתם לא סומכים עליו שיעשה סדר?</w:t>
      </w:r>
    </w:p>
    <w:p w:rsidR="00E07D0A" w:rsidRDefault="00E07D0A" w:rsidP="00E07D0A">
      <w:pPr>
        <w:rPr>
          <w:rtl/>
          <w:lang w:eastAsia="he-IL"/>
        </w:rPr>
      </w:pPr>
      <w:bookmarkStart w:id="14387" w:name="_ETM_Q1_2397859"/>
      <w:bookmarkEnd w:id="14387"/>
    </w:p>
    <w:p w:rsidR="00E07D0A" w:rsidRDefault="00E07D0A" w:rsidP="00E07D0A">
      <w:pPr>
        <w:pStyle w:val="a5"/>
        <w:keepNext/>
        <w:rPr>
          <w:rtl/>
        </w:rPr>
      </w:pPr>
      <w:bookmarkStart w:id="14388" w:name="ET_speaker_5770_690"/>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14388"/>
    </w:p>
    <w:p w:rsidR="00E07D0A" w:rsidRDefault="00E07D0A" w:rsidP="00E07D0A">
      <w:pPr>
        <w:pStyle w:val="KeepWithNext"/>
        <w:rPr>
          <w:rtl/>
          <w:lang w:eastAsia="he-IL"/>
        </w:rPr>
      </w:pPr>
    </w:p>
    <w:p w:rsidR="00E07D0A" w:rsidRDefault="00E07D0A" w:rsidP="00E07D0A">
      <w:pPr>
        <w:rPr>
          <w:rtl/>
          <w:lang w:eastAsia="he-IL"/>
        </w:rPr>
      </w:pPr>
      <w:bookmarkStart w:id="14389" w:name="_ETM_Q1_2398204"/>
      <w:bookmarkStart w:id="14390" w:name="_ETM_Q1_2398243"/>
      <w:bookmarkEnd w:id="14389"/>
      <w:bookmarkEnd w:id="14390"/>
      <w:r>
        <w:rPr>
          <w:rtl/>
          <w:lang w:eastAsia="he-IL"/>
        </w:rPr>
        <w:t xml:space="preserve">מי אמר שלא סומכים </w:t>
      </w:r>
      <w:bookmarkStart w:id="14391" w:name="_ETM_Q1_2397332"/>
      <w:bookmarkEnd w:id="14391"/>
      <w:r>
        <w:rPr>
          <w:rtl/>
          <w:lang w:eastAsia="he-IL"/>
        </w:rPr>
        <w:t>עליו?</w:t>
      </w:r>
    </w:p>
    <w:p w:rsidR="00E07D0A" w:rsidRDefault="00E07D0A" w:rsidP="00E07D0A">
      <w:pPr>
        <w:rPr>
          <w:rtl/>
          <w:lang w:eastAsia="he-IL"/>
        </w:rPr>
      </w:pPr>
      <w:bookmarkStart w:id="14392" w:name="_ETM_Q1_2404027"/>
      <w:bookmarkStart w:id="14393" w:name="_ETM_Q1_2404064"/>
      <w:bookmarkEnd w:id="14392"/>
      <w:bookmarkEnd w:id="14393"/>
    </w:p>
    <w:p w:rsidR="00E07D0A" w:rsidRDefault="00E07D0A" w:rsidP="00E07D0A">
      <w:pPr>
        <w:pStyle w:val="a5"/>
        <w:keepNext/>
        <w:rPr>
          <w:rtl/>
        </w:rPr>
      </w:pPr>
      <w:bookmarkStart w:id="14394" w:name="ET_speaker_5766_691"/>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4394"/>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אתם לא </w:t>
      </w:r>
      <w:bookmarkStart w:id="14395" w:name="_ETM_Q1_2402547"/>
      <w:bookmarkEnd w:id="14395"/>
      <w:r>
        <w:rPr>
          <w:rtl/>
          <w:lang w:eastAsia="he-IL"/>
        </w:rPr>
        <w:t xml:space="preserve">סומכים עליו. יש עוד שר מהציונות הדתית. הציונות הדתית לא סומכת עליכם. ביזיון. זה ביזיון. זה ביזיון </w:t>
      </w:r>
      <w:bookmarkStart w:id="14396" w:name="_ETM_Q1_2417628"/>
      <w:bookmarkEnd w:id="14396"/>
      <w:r>
        <w:rPr>
          <w:rtl/>
          <w:lang w:eastAsia="he-IL"/>
        </w:rPr>
        <w:t>שהליכוד מסכים לזה שיהיה שר מהציונות הדתית במשרד הביטחון.</w:t>
      </w:r>
    </w:p>
    <w:p w:rsidR="00E07D0A" w:rsidRDefault="00E07D0A" w:rsidP="00E07D0A">
      <w:pPr>
        <w:rPr>
          <w:rtl/>
          <w:lang w:eastAsia="he-IL"/>
        </w:rPr>
      </w:pPr>
      <w:bookmarkStart w:id="14397" w:name="_ETM_Q1_2424285"/>
      <w:bookmarkEnd w:id="14397"/>
    </w:p>
    <w:p w:rsidR="00E07D0A" w:rsidRDefault="00E07D0A" w:rsidP="00E07D0A">
      <w:pPr>
        <w:pStyle w:val="a5"/>
        <w:keepNext/>
        <w:rPr>
          <w:rtl/>
        </w:rPr>
      </w:pPr>
      <w:bookmarkStart w:id="14398" w:name="ET_speaker_גור_בליי_69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398"/>
    </w:p>
    <w:p w:rsidR="00E07D0A" w:rsidRDefault="00E07D0A" w:rsidP="00E07D0A">
      <w:pPr>
        <w:pStyle w:val="KeepWithNext"/>
        <w:rPr>
          <w:rtl/>
          <w:lang w:eastAsia="he-IL"/>
        </w:rPr>
      </w:pPr>
    </w:p>
    <w:p w:rsidR="00E07D0A" w:rsidRDefault="00E07D0A" w:rsidP="00E07D0A">
      <w:pPr>
        <w:rPr>
          <w:rtl/>
          <w:lang w:eastAsia="he-IL"/>
        </w:rPr>
      </w:pPr>
      <w:bookmarkStart w:id="14399" w:name="_ETM_Q1_2424683"/>
      <w:bookmarkStart w:id="14400" w:name="_ETM_Q1_2424723"/>
      <w:bookmarkStart w:id="14401" w:name="_ETM_Q1_2425126"/>
      <w:bookmarkEnd w:id="14399"/>
      <w:bookmarkEnd w:id="14400"/>
      <w:bookmarkEnd w:id="14401"/>
      <w:r>
        <w:rPr>
          <w:rtl/>
          <w:lang w:eastAsia="he-IL"/>
        </w:rPr>
        <w:t xml:space="preserve"> יש לנו עוד הצעות ואני מקווה </w:t>
      </w:r>
      <w:bookmarkStart w:id="14402" w:name="_ETM_Q1_2427244"/>
      <w:bookmarkEnd w:id="14402"/>
      <w:r>
        <w:rPr>
          <w:rtl/>
          <w:lang w:eastAsia="he-IL"/>
        </w:rPr>
        <w:t>שנצליח לשכנע את המציע לגבי עיגון.</w:t>
      </w:r>
      <w:bookmarkStart w:id="14403" w:name="_ETM_Q1_2431933"/>
      <w:bookmarkEnd w:id="14403"/>
    </w:p>
    <w:p w:rsidR="00E07D0A" w:rsidRDefault="00E07D0A" w:rsidP="00E07D0A">
      <w:pPr>
        <w:rPr>
          <w:rtl/>
          <w:lang w:eastAsia="he-IL"/>
        </w:rPr>
      </w:pPr>
      <w:bookmarkStart w:id="14404" w:name="_ETM_Q1_2431966"/>
      <w:bookmarkStart w:id="14405" w:name="_ETM_Q1_2431697"/>
      <w:bookmarkEnd w:id="14404"/>
      <w:bookmarkEnd w:id="14405"/>
    </w:p>
    <w:p w:rsidR="00E07D0A" w:rsidRDefault="00E07D0A" w:rsidP="00E07D0A">
      <w:pPr>
        <w:pStyle w:val="a5"/>
        <w:keepNext/>
        <w:rPr>
          <w:rtl/>
        </w:rPr>
      </w:pPr>
      <w:bookmarkStart w:id="14406" w:name="ET_speaker_5766_693"/>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4406"/>
    </w:p>
    <w:p w:rsidR="00E07D0A" w:rsidRDefault="00E07D0A" w:rsidP="00E07D0A">
      <w:pPr>
        <w:pStyle w:val="KeepWithNext"/>
        <w:rPr>
          <w:rtl/>
          <w:lang w:eastAsia="he-IL"/>
        </w:rPr>
      </w:pPr>
    </w:p>
    <w:p w:rsidR="00E07D0A" w:rsidRDefault="00E07D0A" w:rsidP="00E07D0A">
      <w:pPr>
        <w:rPr>
          <w:rtl/>
          <w:lang w:eastAsia="he-IL"/>
        </w:rPr>
      </w:pPr>
      <w:bookmarkStart w:id="14407" w:name="_ETM_Q1_2432043"/>
      <w:bookmarkStart w:id="14408" w:name="_ETM_Q1_2432085"/>
      <w:bookmarkEnd w:id="14407"/>
      <w:bookmarkEnd w:id="14408"/>
      <w:r>
        <w:rPr>
          <w:rtl/>
          <w:lang w:eastAsia="he-IL"/>
        </w:rPr>
        <w:t>לא תצליח. זה חלק מתוכנית</w:t>
      </w:r>
      <w:bookmarkStart w:id="14409" w:name="_ETM_Q1_2433581"/>
      <w:bookmarkEnd w:id="14409"/>
      <w:r>
        <w:rPr>
          <w:rtl/>
          <w:lang w:eastAsia="he-IL"/>
        </w:rPr>
        <w:t xml:space="preserve"> גדולה הרבה יותר. </w:t>
      </w:r>
    </w:p>
    <w:p w:rsidR="00E07D0A" w:rsidRDefault="00E07D0A" w:rsidP="00E07D0A">
      <w:pPr>
        <w:rPr>
          <w:rtl/>
          <w:lang w:eastAsia="he-IL"/>
        </w:rPr>
      </w:pPr>
      <w:bookmarkStart w:id="14410" w:name="_ETM_Q1_2435048"/>
      <w:bookmarkStart w:id="14411" w:name="_ETM_Q1_2435078"/>
      <w:bookmarkEnd w:id="14410"/>
      <w:bookmarkEnd w:id="14411"/>
    </w:p>
    <w:p w:rsidR="00E07D0A" w:rsidRDefault="00E07D0A" w:rsidP="00E07D0A">
      <w:pPr>
        <w:pStyle w:val="af8"/>
        <w:keepNext/>
        <w:rPr>
          <w:rtl/>
        </w:rPr>
      </w:pPr>
      <w:bookmarkStart w:id="14412" w:name="ET_yor_6157_6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412"/>
    </w:p>
    <w:p w:rsidR="00E07D0A" w:rsidRDefault="00E07D0A" w:rsidP="00E07D0A">
      <w:pPr>
        <w:pStyle w:val="KeepWithNext"/>
        <w:rPr>
          <w:rtl/>
          <w:lang w:eastAsia="he-IL"/>
        </w:rPr>
      </w:pPr>
    </w:p>
    <w:p w:rsidR="00E07D0A" w:rsidRDefault="00E07D0A" w:rsidP="00E07D0A">
      <w:pPr>
        <w:rPr>
          <w:rtl/>
          <w:lang w:eastAsia="he-IL"/>
        </w:rPr>
      </w:pPr>
      <w:r>
        <w:rPr>
          <w:rtl/>
          <w:lang w:eastAsia="he-IL"/>
        </w:rPr>
        <w:t>המציע מאוד ליברלי, כך אמר כאן מישהו.</w:t>
      </w:r>
    </w:p>
    <w:p w:rsidR="00E07D0A" w:rsidRDefault="00E07D0A" w:rsidP="00E07D0A">
      <w:pPr>
        <w:rPr>
          <w:rtl/>
          <w:lang w:eastAsia="he-IL"/>
        </w:rPr>
      </w:pPr>
      <w:bookmarkStart w:id="14413" w:name="_ETM_Q1_2436772"/>
      <w:bookmarkStart w:id="14414" w:name="_ETM_Q1_2436802"/>
      <w:bookmarkStart w:id="14415" w:name="_ETM_Q1_2437548"/>
      <w:bookmarkEnd w:id="14413"/>
      <w:bookmarkEnd w:id="14414"/>
      <w:bookmarkEnd w:id="14415"/>
    </w:p>
    <w:p w:rsidR="00E07D0A" w:rsidRDefault="00E07D0A" w:rsidP="00E07D0A">
      <w:pPr>
        <w:pStyle w:val="a5"/>
        <w:keepNext/>
        <w:rPr>
          <w:rtl/>
        </w:rPr>
      </w:pPr>
      <w:bookmarkStart w:id="14416" w:name="ET_speaker_גור_בליי_69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416"/>
    </w:p>
    <w:p w:rsidR="00E07D0A" w:rsidRDefault="00E07D0A" w:rsidP="00E07D0A">
      <w:pPr>
        <w:pStyle w:val="KeepWithNext"/>
        <w:rPr>
          <w:rtl/>
          <w:lang w:eastAsia="he-IL"/>
        </w:rPr>
      </w:pPr>
    </w:p>
    <w:p w:rsidR="00E07D0A" w:rsidRDefault="00E07D0A" w:rsidP="00E07D0A">
      <w:pPr>
        <w:rPr>
          <w:rtl/>
          <w:lang w:eastAsia="he-IL"/>
        </w:rPr>
      </w:pPr>
      <w:bookmarkStart w:id="14417" w:name="_ETM_Q1_2437885"/>
      <w:bookmarkStart w:id="14418" w:name="_ETM_Q1_2437930"/>
      <w:bookmarkEnd w:id="14417"/>
      <w:bookmarkEnd w:id="14418"/>
      <w:r>
        <w:rPr>
          <w:rtl/>
          <w:lang w:eastAsia="he-IL"/>
        </w:rPr>
        <w:t xml:space="preserve">אני אופטימיסט מטבעי. גם אם לא, אני כן חושב </w:t>
      </w:r>
      <w:bookmarkStart w:id="14419" w:name="_ETM_Q1_2440089"/>
      <w:bookmarkEnd w:id="14419"/>
      <w:r>
        <w:rPr>
          <w:rtl/>
          <w:lang w:eastAsia="he-IL"/>
        </w:rPr>
        <w:t xml:space="preserve">שמה שחשוב לחזור ולהדגיש, וזו שאלה שעלתה כאן </w:t>
      </w:r>
      <w:bookmarkStart w:id="14420" w:name="_ETM_Q1_2446372"/>
      <w:bookmarkEnd w:id="14420"/>
      <w:r>
        <w:rPr>
          <w:rtl/>
          <w:lang w:eastAsia="he-IL"/>
        </w:rPr>
        <w:t>הרבה ואני חושב שגם יושב ראש הישיבה התייחס אליה</w:t>
      </w:r>
      <w:bookmarkStart w:id="14421" w:name="_ETM_Q1_2448469"/>
      <w:bookmarkEnd w:id="14421"/>
      <w:r>
        <w:rPr>
          <w:rtl/>
          <w:lang w:eastAsia="he-IL"/>
        </w:rPr>
        <w:t xml:space="preserve">, זו שאלת הכפיפות לשאלת האחריות </w:t>
      </w:r>
      <w:bookmarkStart w:id="14422" w:name="_ETM_Q1_2451262"/>
      <w:bookmarkEnd w:id="14422"/>
      <w:r>
        <w:rPr>
          <w:rtl/>
          <w:lang w:eastAsia="he-IL"/>
        </w:rPr>
        <w:t>המיניסטריאלית שבסופו של דבר נשארת עם השר הממונה</w:t>
      </w:r>
      <w:bookmarkStart w:id="14423" w:name="_ETM_Q1_2457371"/>
      <w:bookmarkEnd w:id="14423"/>
      <w:r>
        <w:rPr>
          <w:rtl/>
          <w:lang w:eastAsia="he-IL"/>
        </w:rPr>
        <w:t xml:space="preserve"> על המשרד ולא עם השר הנוסף. בסופו של</w:t>
      </w:r>
      <w:bookmarkStart w:id="14424" w:name="_ETM_Q1_2458558"/>
      <w:bookmarkEnd w:id="14424"/>
      <w:r>
        <w:rPr>
          <w:rtl/>
          <w:lang w:eastAsia="he-IL"/>
        </w:rPr>
        <w:t xml:space="preserve"> דבר משהו שהוא כן קצת דומה למודל מפקד הטייסת </w:t>
      </w:r>
      <w:bookmarkStart w:id="14425" w:name="_ETM_Q1_2462444"/>
      <w:bookmarkEnd w:id="14425"/>
      <w:r>
        <w:rPr>
          <w:rtl/>
          <w:lang w:eastAsia="he-IL"/>
        </w:rPr>
        <w:t xml:space="preserve">שחבר הכנסת כהנא הזכיר. אני חושב שזה כן קריטי </w:t>
      </w:r>
      <w:bookmarkStart w:id="14426" w:name="_ETM_Q1_2467639"/>
      <w:bookmarkEnd w:id="14426"/>
      <w:r>
        <w:rPr>
          <w:rtl/>
          <w:lang w:eastAsia="he-IL"/>
        </w:rPr>
        <w:t>בכל משרד וקל וחומר במשרד הביטחון.</w:t>
      </w:r>
    </w:p>
    <w:p w:rsidR="00E07D0A" w:rsidRDefault="00E07D0A" w:rsidP="00E07D0A">
      <w:pPr>
        <w:rPr>
          <w:rtl/>
          <w:lang w:eastAsia="he-IL"/>
        </w:rPr>
      </w:pPr>
      <w:bookmarkStart w:id="14427" w:name="_ETM_Q1_2468835"/>
      <w:bookmarkStart w:id="14428" w:name="_ETM_Q1_2468871"/>
      <w:bookmarkStart w:id="14429" w:name="_ETM_Q1_2469747"/>
      <w:bookmarkEnd w:id="14427"/>
      <w:bookmarkEnd w:id="14428"/>
      <w:bookmarkEnd w:id="14429"/>
    </w:p>
    <w:p w:rsidR="00E07D0A" w:rsidRDefault="00E07D0A" w:rsidP="00E07D0A">
      <w:pPr>
        <w:pStyle w:val="af8"/>
        <w:keepNext/>
        <w:rPr>
          <w:rtl/>
        </w:rPr>
      </w:pPr>
      <w:bookmarkStart w:id="14430" w:name="ET_yor_6157_6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430"/>
    </w:p>
    <w:p w:rsidR="00E07D0A" w:rsidRDefault="00E07D0A" w:rsidP="00E07D0A">
      <w:pPr>
        <w:pStyle w:val="KeepWithNext"/>
        <w:rPr>
          <w:rtl/>
          <w:lang w:eastAsia="he-IL"/>
        </w:rPr>
      </w:pPr>
    </w:p>
    <w:p w:rsidR="00E07D0A" w:rsidRDefault="00E07D0A" w:rsidP="00E07D0A">
      <w:pPr>
        <w:rPr>
          <w:rtl/>
          <w:lang w:eastAsia="he-IL"/>
        </w:rPr>
      </w:pPr>
      <w:bookmarkStart w:id="14431" w:name="_ETM_Q1_2470126"/>
      <w:bookmarkStart w:id="14432" w:name="_ETM_Q1_2470168"/>
      <w:bookmarkEnd w:id="14431"/>
      <w:bookmarkEnd w:id="14432"/>
      <w:r>
        <w:rPr>
          <w:rtl/>
          <w:lang w:eastAsia="he-IL"/>
        </w:rPr>
        <w:t xml:space="preserve">אני אומר שוב. לשון החוק, גם חוק היסוד שהיה וגם הכוונה, מייצרת בדיוק – גם אם זה לא מוצא </w:t>
      </w:r>
      <w:bookmarkStart w:id="14433" w:name="_ETM_Q1_2481866"/>
      <w:bookmarkEnd w:id="14433"/>
      <w:r>
        <w:rPr>
          <w:rtl/>
          <w:lang w:eastAsia="he-IL"/>
        </w:rPr>
        <w:t xml:space="preserve">חן בעיני חלק מהאנשים – את אותו מודל ביניים שהוא </w:t>
      </w:r>
      <w:bookmarkStart w:id="14434" w:name="_ETM_Q1_2487440"/>
      <w:bookmarkEnd w:id="14434"/>
      <w:r>
        <w:rPr>
          <w:rtl/>
          <w:lang w:eastAsia="he-IL"/>
        </w:rPr>
        <w:t>אחראי בכפוף. לגבי האחריות המיניסטריאלית קובע חוק היסוד שכל</w:t>
      </w:r>
      <w:bookmarkStart w:id="14435" w:name="_ETM_Q1_2492398"/>
      <w:bookmarkEnd w:id="14435"/>
      <w:r>
        <w:rPr>
          <w:rtl/>
          <w:lang w:eastAsia="he-IL"/>
        </w:rPr>
        <w:t xml:space="preserve"> שר אחראי בתחומי משרדו.</w:t>
      </w:r>
    </w:p>
    <w:p w:rsidR="00E07D0A" w:rsidRDefault="00E07D0A" w:rsidP="00E07D0A">
      <w:pPr>
        <w:rPr>
          <w:rtl/>
          <w:lang w:eastAsia="he-IL"/>
        </w:rPr>
      </w:pPr>
    </w:p>
    <w:p w:rsidR="00E07D0A" w:rsidRDefault="00E07D0A" w:rsidP="00E07D0A">
      <w:pPr>
        <w:pStyle w:val="a5"/>
        <w:keepNext/>
        <w:rPr>
          <w:rtl/>
        </w:rPr>
      </w:pPr>
      <w:bookmarkStart w:id="14436" w:name="ET_speaker_5766_697"/>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4436"/>
    </w:p>
    <w:p w:rsidR="00E07D0A" w:rsidRDefault="00E07D0A" w:rsidP="00E07D0A">
      <w:pPr>
        <w:pStyle w:val="KeepWithNext"/>
        <w:rPr>
          <w:rtl/>
          <w:lang w:eastAsia="he-IL"/>
        </w:rPr>
      </w:pPr>
    </w:p>
    <w:p w:rsidR="00E07D0A" w:rsidRDefault="00E07D0A" w:rsidP="00E07D0A">
      <w:pPr>
        <w:rPr>
          <w:rtl/>
          <w:lang w:eastAsia="he-IL"/>
        </w:rPr>
      </w:pPr>
      <w:r>
        <w:rPr>
          <w:rtl/>
          <w:lang w:eastAsia="he-IL"/>
        </w:rPr>
        <w:t>אבל כל אחד יקבל ייעו</w:t>
      </w:r>
      <w:bookmarkStart w:id="14437" w:name="_ETM_Q1_2491706"/>
      <w:bookmarkEnd w:id="14437"/>
      <w:r>
        <w:rPr>
          <w:rtl/>
          <w:lang w:eastAsia="he-IL"/>
        </w:rPr>
        <w:t>ץ משפטי</w:t>
      </w:r>
      <w:bookmarkStart w:id="14438" w:name="_ETM_Q1_2493045"/>
      <w:bookmarkEnd w:id="14438"/>
      <w:r>
        <w:rPr>
          <w:rtl/>
          <w:lang w:eastAsia="he-IL"/>
        </w:rPr>
        <w:t>ת שונה.</w:t>
      </w:r>
    </w:p>
    <w:p w:rsidR="00E07D0A" w:rsidRDefault="00E07D0A" w:rsidP="00E07D0A">
      <w:pPr>
        <w:rPr>
          <w:rtl/>
          <w:lang w:eastAsia="he-IL"/>
        </w:rPr>
      </w:pPr>
      <w:bookmarkStart w:id="14439" w:name="_ETM_Q1_2493078"/>
      <w:bookmarkStart w:id="14440" w:name="_ETM_Q1_2493791"/>
      <w:bookmarkEnd w:id="14439"/>
      <w:bookmarkEnd w:id="14440"/>
    </w:p>
    <w:p w:rsidR="00E07D0A" w:rsidRDefault="00E07D0A" w:rsidP="00E07D0A">
      <w:pPr>
        <w:pStyle w:val="af8"/>
        <w:keepNext/>
        <w:rPr>
          <w:rtl/>
        </w:rPr>
      </w:pPr>
      <w:bookmarkStart w:id="14441" w:name="ET_yor_6157_6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441"/>
    </w:p>
    <w:p w:rsidR="00E07D0A" w:rsidRDefault="00E07D0A" w:rsidP="00E07D0A">
      <w:pPr>
        <w:pStyle w:val="KeepWithNext"/>
        <w:rPr>
          <w:rtl/>
          <w:lang w:eastAsia="he-IL"/>
        </w:rPr>
      </w:pPr>
    </w:p>
    <w:p w:rsidR="00E07D0A" w:rsidRDefault="00E07D0A" w:rsidP="00E07D0A">
      <w:pPr>
        <w:rPr>
          <w:rtl/>
          <w:lang w:eastAsia="he-IL"/>
        </w:rPr>
      </w:pPr>
      <w:bookmarkStart w:id="14442" w:name="_ETM_Q1_2494142"/>
      <w:bookmarkStart w:id="14443" w:name="_ETM_Q1_2494182"/>
      <w:bookmarkEnd w:id="14442"/>
      <w:bookmarkEnd w:id="14443"/>
      <w:r>
        <w:rPr>
          <w:rtl/>
          <w:lang w:eastAsia="he-IL"/>
        </w:rPr>
        <w:t>רם, בבקשה.</w:t>
      </w:r>
    </w:p>
    <w:p w:rsidR="00E07D0A" w:rsidRDefault="00E07D0A" w:rsidP="00E07D0A">
      <w:pPr>
        <w:rPr>
          <w:rtl/>
          <w:lang w:eastAsia="he-IL"/>
        </w:rPr>
      </w:pPr>
      <w:bookmarkStart w:id="14444" w:name="_ETM_Q1_2495964"/>
      <w:bookmarkStart w:id="14445" w:name="_ETM_Q1_2495997"/>
      <w:bookmarkStart w:id="14446" w:name="_ETM_Q1_2497005"/>
      <w:bookmarkEnd w:id="14444"/>
      <w:bookmarkEnd w:id="14445"/>
      <w:bookmarkEnd w:id="14446"/>
    </w:p>
    <w:p w:rsidR="00E07D0A" w:rsidRDefault="00E07D0A" w:rsidP="00E07D0A">
      <w:pPr>
        <w:pStyle w:val="a5"/>
        <w:keepNext/>
        <w:rPr>
          <w:rtl/>
        </w:rPr>
      </w:pPr>
      <w:bookmarkStart w:id="14447" w:name="ET_speaker_5766_699"/>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4447"/>
    </w:p>
    <w:p w:rsidR="00E07D0A" w:rsidRDefault="00E07D0A" w:rsidP="00E07D0A">
      <w:pPr>
        <w:pStyle w:val="KeepWithNext"/>
        <w:rPr>
          <w:rtl/>
          <w:lang w:eastAsia="he-IL"/>
        </w:rPr>
      </w:pPr>
    </w:p>
    <w:p w:rsidR="00E07D0A" w:rsidRDefault="00E07D0A" w:rsidP="00E07D0A">
      <w:pPr>
        <w:rPr>
          <w:rtl/>
          <w:lang w:eastAsia="he-IL"/>
        </w:rPr>
      </w:pPr>
      <w:bookmarkStart w:id="14448" w:name="_ETM_Q1_2497369"/>
      <w:bookmarkStart w:id="14449" w:name="_ETM_Q1_2497409"/>
      <w:bookmarkEnd w:id="14448"/>
      <w:bookmarkEnd w:id="14449"/>
      <w:r>
        <w:rPr>
          <w:rtl/>
          <w:lang w:eastAsia="he-IL"/>
        </w:rPr>
        <w:t xml:space="preserve">אבל אתם מכבסים מילים. </w:t>
      </w:r>
    </w:p>
    <w:p w:rsidR="00E07D0A" w:rsidRDefault="00E07D0A" w:rsidP="00E07D0A">
      <w:pPr>
        <w:rPr>
          <w:rtl/>
          <w:lang w:eastAsia="he-IL"/>
        </w:rPr>
      </w:pPr>
      <w:bookmarkStart w:id="14450" w:name="_ETM_Q1_2502460"/>
      <w:bookmarkStart w:id="14451" w:name="_ETM_Q1_2502494"/>
      <w:bookmarkEnd w:id="14450"/>
      <w:bookmarkEnd w:id="14451"/>
    </w:p>
    <w:p w:rsidR="00E07D0A" w:rsidRDefault="00E07D0A" w:rsidP="00E07D0A">
      <w:pPr>
        <w:pStyle w:val="af8"/>
        <w:keepNext/>
        <w:rPr>
          <w:rtl/>
        </w:rPr>
      </w:pPr>
      <w:bookmarkStart w:id="14452" w:name="ET_yor_6157_7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452"/>
    </w:p>
    <w:p w:rsidR="00E07D0A" w:rsidRDefault="00E07D0A" w:rsidP="00E07D0A">
      <w:pPr>
        <w:pStyle w:val="KeepWithNext"/>
        <w:rPr>
          <w:rtl/>
          <w:lang w:eastAsia="he-IL"/>
        </w:rPr>
      </w:pPr>
    </w:p>
    <w:p w:rsidR="00E07D0A" w:rsidRDefault="00E07D0A" w:rsidP="00E07D0A">
      <w:pPr>
        <w:rPr>
          <w:rtl/>
          <w:lang w:eastAsia="he-IL"/>
        </w:rPr>
      </w:pPr>
      <w:r>
        <w:rPr>
          <w:rtl/>
          <w:lang w:eastAsia="he-IL"/>
        </w:rPr>
        <w:t>שלוש שעות</w:t>
      </w:r>
      <w:bookmarkStart w:id="14453" w:name="_ETM_Q1_2502150"/>
      <w:bookmarkEnd w:id="14453"/>
      <w:r>
        <w:rPr>
          <w:rtl/>
          <w:lang w:eastAsia="he-IL"/>
        </w:rPr>
        <w:t xml:space="preserve"> אתה וחבריך מבקשים שאני אתייחס. כשסוף סוף אני</w:t>
      </w:r>
      <w:bookmarkStart w:id="14454" w:name="_ETM_Q1_2506064"/>
      <w:bookmarkEnd w:id="14454"/>
      <w:r>
        <w:rPr>
          <w:rtl/>
          <w:lang w:eastAsia="he-IL"/>
        </w:rPr>
        <w:t xml:space="preserve"> מתייחס, אתה לא מאפשר לי.</w:t>
      </w:r>
    </w:p>
    <w:p w:rsidR="00E07D0A" w:rsidRDefault="00E07D0A" w:rsidP="00E07D0A">
      <w:pPr>
        <w:rPr>
          <w:rtl/>
          <w:lang w:eastAsia="he-IL"/>
        </w:rPr>
      </w:pPr>
      <w:bookmarkStart w:id="14455" w:name="_ETM_Q1_2503912"/>
      <w:bookmarkStart w:id="14456" w:name="_ETM_Q1_2503945"/>
      <w:bookmarkEnd w:id="14455"/>
      <w:bookmarkEnd w:id="14456"/>
    </w:p>
    <w:p w:rsidR="00E07D0A" w:rsidRDefault="00E07D0A" w:rsidP="00E07D0A">
      <w:pPr>
        <w:pStyle w:val="a5"/>
        <w:keepNext/>
        <w:rPr>
          <w:rtl/>
        </w:rPr>
      </w:pPr>
      <w:bookmarkStart w:id="14457" w:name="ET_speaker_5766_701"/>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4457"/>
    </w:p>
    <w:p w:rsidR="00E07D0A" w:rsidRDefault="00E07D0A" w:rsidP="00E07D0A">
      <w:pPr>
        <w:pStyle w:val="KeepWithNext"/>
        <w:rPr>
          <w:rtl/>
          <w:lang w:eastAsia="he-IL"/>
        </w:rPr>
      </w:pPr>
    </w:p>
    <w:p w:rsidR="00E07D0A" w:rsidRDefault="00E07D0A" w:rsidP="00E07D0A">
      <w:pPr>
        <w:rPr>
          <w:rtl/>
          <w:lang w:eastAsia="he-IL"/>
        </w:rPr>
      </w:pPr>
      <w:bookmarkStart w:id="14458" w:name="_ETM_Q1_2505271"/>
      <w:bookmarkStart w:id="14459" w:name="_ETM_Q1_2505312"/>
      <w:bookmarkEnd w:id="14458"/>
      <w:bookmarkEnd w:id="14459"/>
      <w:r>
        <w:rPr>
          <w:rtl/>
          <w:lang w:eastAsia="he-IL"/>
        </w:rPr>
        <w:t xml:space="preserve">אבל אתה מתייחס לא לעניין. אתה לא מתייחס לעניין. צר לי להגיד. </w:t>
      </w:r>
      <w:bookmarkStart w:id="14460" w:name="_ETM_Q1_2507354"/>
      <w:bookmarkEnd w:id="14460"/>
      <w:r>
        <w:rPr>
          <w:rtl/>
          <w:lang w:eastAsia="he-IL"/>
        </w:rPr>
        <w:t>יש לו מנכ"ל שלו, יש לו ייעוץ משפטי שלו</w:t>
      </w:r>
      <w:bookmarkStart w:id="14461" w:name="_ETM_Q1_2516753"/>
      <w:bookmarkEnd w:id="14461"/>
      <w:r>
        <w:rPr>
          <w:rtl/>
          <w:lang w:eastAsia="he-IL"/>
        </w:rPr>
        <w:t xml:space="preserve"> ויש לו ראש מטה שלו.</w:t>
      </w:r>
    </w:p>
    <w:p w:rsidR="00E07D0A" w:rsidRDefault="00E07D0A" w:rsidP="00E07D0A">
      <w:pPr>
        <w:rPr>
          <w:rtl/>
          <w:lang w:eastAsia="he-IL"/>
        </w:rPr>
      </w:pPr>
      <w:bookmarkStart w:id="14462" w:name="_ETM_Q1_2519890"/>
      <w:bookmarkStart w:id="14463" w:name="_ETM_Q1_2519928"/>
      <w:bookmarkEnd w:id="14462"/>
      <w:bookmarkEnd w:id="14463"/>
    </w:p>
    <w:p w:rsidR="00E07D0A" w:rsidRDefault="00E07D0A" w:rsidP="00E07D0A">
      <w:pPr>
        <w:pStyle w:val="a5"/>
        <w:keepNext/>
        <w:rPr>
          <w:rtl/>
        </w:rPr>
      </w:pPr>
      <w:bookmarkStart w:id="14464" w:name="ET_speaker_קריאה_702"/>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4464"/>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כפיפות ועצמאות הולכים ביחד. כפיפות ואחריות לא הולכים </w:t>
      </w:r>
      <w:bookmarkStart w:id="14465" w:name="_ETM_Q1_2518454"/>
      <w:bookmarkEnd w:id="14465"/>
      <w:r>
        <w:rPr>
          <w:rtl/>
          <w:lang w:eastAsia="he-IL"/>
        </w:rPr>
        <w:t xml:space="preserve">ביחד. </w:t>
      </w:r>
    </w:p>
    <w:p w:rsidR="00E07D0A" w:rsidRDefault="00E07D0A" w:rsidP="00E07D0A">
      <w:pPr>
        <w:rPr>
          <w:rtl/>
          <w:lang w:eastAsia="he-IL"/>
        </w:rPr>
      </w:pPr>
      <w:bookmarkStart w:id="14466" w:name="_ETM_Q1_2526577"/>
      <w:bookmarkEnd w:id="14466"/>
    </w:p>
    <w:p w:rsidR="00E07D0A" w:rsidRDefault="00E07D0A" w:rsidP="00E07D0A">
      <w:pPr>
        <w:pStyle w:val="a5"/>
        <w:keepNext/>
        <w:rPr>
          <w:rtl/>
        </w:rPr>
      </w:pPr>
      <w:bookmarkStart w:id="14467" w:name="ET_speaker_5766_704"/>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4467"/>
    </w:p>
    <w:p w:rsidR="00E07D0A" w:rsidRDefault="00E07D0A" w:rsidP="00E07D0A">
      <w:pPr>
        <w:pStyle w:val="KeepWithNext"/>
        <w:rPr>
          <w:rtl/>
          <w:lang w:eastAsia="he-IL"/>
        </w:rPr>
      </w:pPr>
    </w:p>
    <w:p w:rsidR="00E07D0A" w:rsidRDefault="00E07D0A" w:rsidP="00E07D0A">
      <w:pPr>
        <w:rPr>
          <w:rtl/>
          <w:lang w:eastAsia="he-IL"/>
        </w:rPr>
      </w:pPr>
      <w:bookmarkStart w:id="14468" w:name="_ETM_Q1_2526983"/>
      <w:bookmarkStart w:id="14469" w:name="_ETM_Q1_2527021"/>
      <w:bookmarkEnd w:id="14468"/>
      <w:bookmarkEnd w:id="14469"/>
      <w:r>
        <w:rPr>
          <w:rtl/>
          <w:lang w:eastAsia="he-IL"/>
        </w:rPr>
        <w:t xml:space="preserve">למפקד הטייסת לא היו שני ראשי מטות ולא היו </w:t>
      </w:r>
      <w:bookmarkStart w:id="14470" w:name="_ETM_Q1_2531944"/>
      <w:bookmarkEnd w:id="14470"/>
      <w:r>
        <w:rPr>
          <w:rtl/>
          <w:lang w:eastAsia="he-IL"/>
        </w:rPr>
        <w:t>שני יועצים משפטיים.</w:t>
      </w:r>
    </w:p>
    <w:p w:rsidR="00E07D0A" w:rsidRDefault="00E07D0A" w:rsidP="00E07D0A">
      <w:pPr>
        <w:rPr>
          <w:rtl/>
          <w:lang w:eastAsia="he-IL"/>
        </w:rPr>
      </w:pPr>
      <w:bookmarkStart w:id="14471" w:name="_ETM_Q1_2524669"/>
      <w:bookmarkStart w:id="14472" w:name="_ETM_Q1_2524702"/>
      <w:bookmarkStart w:id="14473" w:name="_ETM_Q1_2525397"/>
      <w:bookmarkEnd w:id="14471"/>
      <w:bookmarkEnd w:id="14472"/>
      <w:bookmarkEnd w:id="14473"/>
    </w:p>
    <w:p w:rsidR="00E07D0A" w:rsidRDefault="00E07D0A" w:rsidP="00E07D0A">
      <w:pPr>
        <w:pStyle w:val="af8"/>
        <w:keepNext/>
        <w:rPr>
          <w:rtl/>
        </w:rPr>
      </w:pPr>
      <w:bookmarkStart w:id="14474" w:name="ET_yor_6157_7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474"/>
    </w:p>
    <w:p w:rsidR="00E07D0A" w:rsidRDefault="00E07D0A" w:rsidP="00E07D0A">
      <w:pPr>
        <w:pStyle w:val="KeepWithNext"/>
        <w:rPr>
          <w:rtl/>
          <w:lang w:eastAsia="he-IL"/>
        </w:rPr>
      </w:pPr>
    </w:p>
    <w:p w:rsidR="00E07D0A" w:rsidRDefault="00E07D0A" w:rsidP="00E07D0A">
      <w:pPr>
        <w:rPr>
          <w:rtl/>
          <w:lang w:eastAsia="he-IL"/>
        </w:rPr>
      </w:pPr>
      <w:bookmarkStart w:id="14475" w:name="_ETM_Q1_2525810"/>
      <w:bookmarkStart w:id="14476" w:name="_ETM_Q1_2525868"/>
      <w:bookmarkEnd w:id="14475"/>
      <w:bookmarkEnd w:id="14476"/>
      <w:r>
        <w:rPr>
          <w:rtl/>
          <w:lang w:eastAsia="he-IL"/>
        </w:rPr>
        <w:t xml:space="preserve">רם, לא. כל היום התאפקתי ועמדתי זה </w:t>
      </w:r>
      <w:bookmarkStart w:id="14477" w:name="_ETM_Q1_2537948"/>
      <w:bookmarkEnd w:id="14477"/>
      <w:r>
        <w:rPr>
          <w:rtl/>
          <w:lang w:eastAsia="he-IL"/>
        </w:rPr>
        <w:t xml:space="preserve">ואני לא מתכנן כאן הפרעות. אני עכשיו עונה </w:t>
      </w:r>
      <w:bookmarkStart w:id="14478" w:name="_ETM_Q1_2539916"/>
      <w:bookmarkEnd w:id="14478"/>
      <w:r>
        <w:rPr>
          <w:rtl/>
          <w:lang w:eastAsia="he-IL"/>
        </w:rPr>
        <w:t xml:space="preserve">לשאלות שלכם. </w:t>
      </w:r>
    </w:p>
    <w:p w:rsidR="00E07D0A" w:rsidRDefault="00E07D0A" w:rsidP="00E07D0A">
      <w:pPr>
        <w:rPr>
          <w:rtl/>
          <w:lang w:eastAsia="he-IL"/>
        </w:rPr>
      </w:pPr>
      <w:bookmarkStart w:id="14479" w:name="_ETM_Q1_2544049"/>
      <w:bookmarkStart w:id="14480" w:name="_ETM_Q1_2544082"/>
      <w:bookmarkEnd w:id="14479"/>
      <w:bookmarkEnd w:id="14480"/>
    </w:p>
    <w:p w:rsidR="00E07D0A" w:rsidRDefault="00E07D0A" w:rsidP="00E07D0A">
      <w:pPr>
        <w:pStyle w:val="a5"/>
        <w:keepNext/>
        <w:rPr>
          <w:rtl/>
        </w:rPr>
      </w:pPr>
      <w:bookmarkStart w:id="14481" w:name="ET_speaker_6156_70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481"/>
    </w:p>
    <w:p w:rsidR="00E07D0A" w:rsidRDefault="00E07D0A" w:rsidP="00E07D0A">
      <w:pPr>
        <w:pStyle w:val="KeepWithNext"/>
        <w:rPr>
          <w:rtl/>
          <w:lang w:eastAsia="he-IL"/>
        </w:rPr>
      </w:pPr>
    </w:p>
    <w:p w:rsidR="00E07D0A" w:rsidRDefault="00E07D0A" w:rsidP="00E07D0A">
      <w:pPr>
        <w:rPr>
          <w:rtl/>
          <w:lang w:eastAsia="he-IL"/>
        </w:rPr>
      </w:pPr>
      <w:r>
        <w:rPr>
          <w:rtl/>
          <w:lang w:eastAsia="he-IL"/>
        </w:rPr>
        <w:t>אבל אתה לא עונה.</w:t>
      </w:r>
    </w:p>
    <w:p w:rsidR="00E07D0A" w:rsidRDefault="00E07D0A" w:rsidP="00E07D0A">
      <w:pPr>
        <w:rPr>
          <w:rtl/>
          <w:lang w:eastAsia="he-IL"/>
        </w:rPr>
      </w:pPr>
      <w:bookmarkStart w:id="14482" w:name="_ETM_Q1_2538957"/>
      <w:bookmarkStart w:id="14483" w:name="_ETM_Q1_2538988"/>
      <w:bookmarkEnd w:id="14482"/>
      <w:bookmarkEnd w:id="14483"/>
    </w:p>
    <w:p w:rsidR="00E07D0A" w:rsidRDefault="00E07D0A" w:rsidP="00E07D0A">
      <w:pPr>
        <w:pStyle w:val="af8"/>
        <w:keepNext/>
        <w:rPr>
          <w:rtl/>
        </w:rPr>
      </w:pPr>
      <w:bookmarkStart w:id="14484" w:name="ET_yor_6157_7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484"/>
    </w:p>
    <w:p w:rsidR="00E07D0A" w:rsidRDefault="00E07D0A" w:rsidP="00E07D0A">
      <w:pPr>
        <w:pStyle w:val="KeepWithNext"/>
        <w:rPr>
          <w:rtl/>
          <w:lang w:eastAsia="he-IL"/>
        </w:rPr>
      </w:pPr>
    </w:p>
    <w:p w:rsidR="00E07D0A" w:rsidRDefault="00E07D0A" w:rsidP="00E07D0A">
      <w:pPr>
        <w:rPr>
          <w:rtl/>
          <w:lang w:eastAsia="he-IL"/>
        </w:rPr>
      </w:pPr>
      <w:bookmarkStart w:id="14485" w:name="_ETM_Q1_2540999"/>
      <w:bookmarkStart w:id="14486" w:name="_ETM_Q1_2541041"/>
      <w:bookmarkEnd w:id="14485"/>
      <w:bookmarkEnd w:id="14486"/>
      <w:r>
        <w:rPr>
          <w:rtl/>
          <w:lang w:eastAsia="he-IL"/>
        </w:rPr>
        <w:t xml:space="preserve">אם אני לא עונה מספיק, עומדת בפניך הרשות לא להצביע </w:t>
      </w:r>
      <w:bookmarkStart w:id="14487" w:name="_ETM_Q1_2546052"/>
      <w:bookmarkEnd w:id="14487"/>
      <w:r>
        <w:rPr>
          <w:rtl/>
          <w:lang w:eastAsia="he-IL"/>
        </w:rPr>
        <w:t>בעד החוק.</w:t>
      </w:r>
    </w:p>
    <w:p w:rsidR="00E07D0A" w:rsidRDefault="00E07D0A" w:rsidP="00E07D0A">
      <w:pPr>
        <w:rPr>
          <w:rtl/>
          <w:lang w:eastAsia="he-IL"/>
        </w:rPr>
      </w:pPr>
      <w:bookmarkStart w:id="14488" w:name="_ETM_Q1_2546175"/>
      <w:bookmarkStart w:id="14489" w:name="_ETM_Q1_2546210"/>
      <w:bookmarkEnd w:id="14488"/>
      <w:bookmarkEnd w:id="14489"/>
    </w:p>
    <w:p w:rsidR="00E07D0A" w:rsidRDefault="00E07D0A" w:rsidP="00E07D0A">
      <w:pPr>
        <w:pStyle w:val="a5"/>
        <w:keepNext/>
        <w:rPr>
          <w:rtl/>
        </w:rPr>
      </w:pPr>
      <w:bookmarkStart w:id="14490" w:name="ET_speaker_גור_בליי_70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490"/>
    </w:p>
    <w:p w:rsidR="00E07D0A" w:rsidRDefault="00E07D0A" w:rsidP="00E07D0A">
      <w:pPr>
        <w:pStyle w:val="KeepWithNext"/>
        <w:rPr>
          <w:rtl/>
          <w:lang w:eastAsia="he-IL"/>
        </w:rPr>
      </w:pPr>
    </w:p>
    <w:p w:rsidR="00E07D0A" w:rsidRDefault="00E07D0A" w:rsidP="00E07D0A">
      <w:pPr>
        <w:rPr>
          <w:rtl/>
          <w:lang w:eastAsia="he-IL"/>
        </w:rPr>
      </w:pPr>
      <w:r>
        <w:rPr>
          <w:rtl/>
          <w:lang w:eastAsia="he-IL"/>
        </w:rPr>
        <w:t>אני חושב שהדברים עולים בצורה ברורה מסעיף 4 לח</w:t>
      </w:r>
      <w:bookmarkStart w:id="14491" w:name="_ETM_Q1_2550287"/>
      <w:bookmarkEnd w:id="14491"/>
      <w:r>
        <w:rPr>
          <w:rtl/>
          <w:lang w:eastAsia="he-IL"/>
        </w:rPr>
        <w:t xml:space="preserve">וק יסוד: הממשלה: שר אחראי בפני ראש הממשלה לתפקידים שעליהם </w:t>
      </w:r>
      <w:bookmarkStart w:id="14492" w:name="_ETM_Q1_2552300"/>
      <w:bookmarkEnd w:id="14492"/>
      <w:r>
        <w:rPr>
          <w:rtl/>
          <w:lang w:eastAsia="he-IL"/>
        </w:rPr>
        <w:t>ממונה שר. במקרה הזה ההבנה שלי היא שזה השר שממ</w:t>
      </w:r>
      <w:bookmarkStart w:id="14493" w:name="_ETM_Q1_2559010"/>
      <w:bookmarkEnd w:id="14493"/>
      <w:r>
        <w:rPr>
          <w:rtl/>
          <w:lang w:eastAsia="he-IL"/>
        </w:rPr>
        <w:t>ונה על המשרד.</w:t>
      </w:r>
    </w:p>
    <w:p w:rsidR="00E07D0A" w:rsidRDefault="00E07D0A" w:rsidP="00E07D0A">
      <w:pPr>
        <w:rPr>
          <w:rtl/>
          <w:lang w:eastAsia="he-IL"/>
        </w:rPr>
      </w:pPr>
    </w:p>
    <w:p w:rsidR="00E07D0A" w:rsidRDefault="00E07D0A" w:rsidP="00E07D0A">
      <w:pPr>
        <w:pStyle w:val="af8"/>
        <w:keepNext/>
        <w:rPr>
          <w:rtl/>
        </w:rPr>
      </w:pPr>
      <w:bookmarkStart w:id="14494" w:name="ET_yor_6157_7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494"/>
    </w:p>
    <w:p w:rsidR="00E07D0A" w:rsidRDefault="00E07D0A" w:rsidP="00E07D0A">
      <w:pPr>
        <w:pStyle w:val="KeepWithNext"/>
        <w:rPr>
          <w:rtl/>
          <w:lang w:eastAsia="he-IL"/>
        </w:rPr>
      </w:pPr>
    </w:p>
    <w:p w:rsidR="00E07D0A" w:rsidRDefault="00E07D0A" w:rsidP="00E07D0A">
      <w:pPr>
        <w:rPr>
          <w:rtl/>
          <w:lang w:eastAsia="he-IL"/>
        </w:rPr>
      </w:pPr>
      <w:r>
        <w:rPr>
          <w:rtl/>
          <w:lang w:eastAsia="he-IL"/>
        </w:rPr>
        <w:t>שר הביטחון הוא תפקיד.</w:t>
      </w:r>
    </w:p>
    <w:p w:rsidR="00E07D0A" w:rsidRDefault="00E07D0A" w:rsidP="00E07D0A">
      <w:pPr>
        <w:rPr>
          <w:rtl/>
          <w:lang w:eastAsia="he-IL"/>
        </w:rPr>
      </w:pPr>
      <w:bookmarkStart w:id="14495" w:name="_ETM_Q1_2557990"/>
      <w:bookmarkEnd w:id="14495"/>
    </w:p>
    <w:p w:rsidR="00E07D0A" w:rsidRDefault="00E07D0A" w:rsidP="00E07D0A">
      <w:pPr>
        <w:pStyle w:val="a5"/>
        <w:keepNext/>
        <w:rPr>
          <w:rtl/>
        </w:rPr>
      </w:pPr>
      <w:bookmarkStart w:id="14496" w:name="ET_speaker_6156_71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496"/>
    </w:p>
    <w:p w:rsidR="00E07D0A" w:rsidRDefault="00E07D0A" w:rsidP="00E07D0A">
      <w:pPr>
        <w:pStyle w:val="KeepWithNext"/>
        <w:rPr>
          <w:rtl/>
          <w:lang w:eastAsia="he-IL"/>
        </w:rPr>
      </w:pPr>
    </w:p>
    <w:p w:rsidR="00E07D0A" w:rsidRDefault="00E07D0A" w:rsidP="00E07D0A">
      <w:pPr>
        <w:rPr>
          <w:rtl/>
          <w:lang w:eastAsia="he-IL"/>
        </w:rPr>
      </w:pPr>
      <w:bookmarkStart w:id="14497" w:name="_ETM_Q1_2558344"/>
      <w:bookmarkStart w:id="14498" w:name="_ETM_Q1_2558385"/>
      <w:bookmarkEnd w:id="14497"/>
      <w:bookmarkEnd w:id="14498"/>
      <w:r>
        <w:rPr>
          <w:rtl/>
          <w:lang w:eastAsia="he-IL"/>
        </w:rPr>
        <w:t>למה?</w:t>
      </w:r>
      <w:bookmarkStart w:id="14499" w:name="_ETM_Q1_2558232"/>
      <w:bookmarkEnd w:id="14499"/>
      <w:r>
        <w:rPr>
          <w:rtl/>
          <w:lang w:eastAsia="he-IL"/>
        </w:rPr>
        <w:t xml:space="preserve"> מכוח מה?</w:t>
      </w:r>
    </w:p>
    <w:p w:rsidR="00E07D0A" w:rsidRDefault="00E07D0A" w:rsidP="00E07D0A">
      <w:pPr>
        <w:rPr>
          <w:rtl/>
          <w:lang w:eastAsia="he-IL"/>
        </w:rPr>
      </w:pPr>
    </w:p>
    <w:p w:rsidR="00E07D0A" w:rsidRDefault="00E07D0A" w:rsidP="00E07D0A">
      <w:pPr>
        <w:pStyle w:val="af8"/>
        <w:keepNext/>
        <w:rPr>
          <w:rtl/>
        </w:rPr>
      </w:pPr>
      <w:bookmarkStart w:id="14500" w:name="ET_yor_6157_7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00"/>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כך </w:t>
      </w:r>
      <w:bookmarkStart w:id="14501" w:name="_ETM_Q1_2561839"/>
      <w:bookmarkEnd w:id="14501"/>
      <w:r>
        <w:rPr>
          <w:rtl/>
          <w:lang w:eastAsia="he-IL"/>
        </w:rPr>
        <w:t>מנוסח חוק היסוד.</w:t>
      </w:r>
    </w:p>
    <w:p w:rsidR="00E07D0A" w:rsidRDefault="00E07D0A" w:rsidP="00E07D0A">
      <w:pPr>
        <w:rPr>
          <w:rtl/>
          <w:lang w:eastAsia="he-IL"/>
        </w:rPr>
      </w:pPr>
      <w:bookmarkStart w:id="14502" w:name="_ETM_Q1_2558260"/>
      <w:bookmarkEnd w:id="14502"/>
    </w:p>
    <w:p w:rsidR="00E07D0A" w:rsidRDefault="00E07D0A" w:rsidP="00E07D0A">
      <w:pPr>
        <w:pStyle w:val="a5"/>
        <w:keepNext/>
        <w:rPr>
          <w:rtl/>
        </w:rPr>
      </w:pPr>
      <w:bookmarkStart w:id="14503" w:name="ET_speaker_גור_בליי_71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503"/>
    </w:p>
    <w:p w:rsidR="00E07D0A" w:rsidRDefault="00E07D0A" w:rsidP="00E07D0A">
      <w:pPr>
        <w:pStyle w:val="KeepWithNext"/>
        <w:rPr>
          <w:rtl/>
          <w:lang w:eastAsia="he-IL"/>
        </w:rPr>
      </w:pPr>
    </w:p>
    <w:p w:rsidR="00E07D0A" w:rsidRDefault="00E07D0A" w:rsidP="00E07D0A">
      <w:pPr>
        <w:rPr>
          <w:rtl/>
          <w:lang w:eastAsia="he-IL"/>
        </w:rPr>
      </w:pPr>
      <w:bookmarkStart w:id="14504" w:name="_ETM_Q1_2560060"/>
      <w:bookmarkStart w:id="14505" w:name="_ETM_Q1_2560101"/>
      <w:bookmarkEnd w:id="14504"/>
      <w:bookmarkEnd w:id="14505"/>
      <w:r>
        <w:rPr>
          <w:rtl/>
          <w:lang w:eastAsia="he-IL"/>
        </w:rPr>
        <w:t xml:space="preserve">חוק היסוד, כשהוא </w:t>
      </w:r>
      <w:bookmarkStart w:id="14506" w:name="_ETM_Q1_2565164"/>
      <w:bookmarkEnd w:id="14506"/>
      <w:r>
        <w:rPr>
          <w:rtl/>
          <w:lang w:eastAsia="he-IL"/>
        </w:rPr>
        <w:t xml:space="preserve">מדבר בתפקידים, הוא מדבר בתיקים. להבנתי במקרה הזה, ואני </w:t>
      </w:r>
      <w:bookmarkStart w:id="14507" w:name="_ETM_Q1_2568705"/>
      <w:bookmarkEnd w:id="14507"/>
      <w:r>
        <w:rPr>
          <w:rtl/>
          <w:lang w:eastAsia="he-IL"/>
        </w:rPr>
        <w:t xml:space="preserve">חושב שזו העמדה גם של הממשלה כפי שהציג גיל, האחריות </w:t>
      </w:r>
      <w:bookmarkStart w:id="14508" w:name="_ETM_Q1_2573374"/>
      <w:bookmarkEnd w:id="14508"/>
      <w:r>
        <w:rPr>
          <w:rtl/>
          <w:lang w:eastAsia="he-IL"/>
        </w:rPr>
        <w:t>המיניסטריאלית נותרת עם השר האחראי למשרד.</w:t>
      </w:r>
    </w:p>
    <w:p w:rsidR="00E07D0A" w:rsidRDefault="00E07D0A" w:rsidP="00E07D0A">
      <w:pPr>
        <w:rPr>
          <w:rtl/>
          <w:lang w:eastAsia="he-IL"/>
        </w:rPr>
      </w:pPr>
      <w:bookmarkStart w:id="14509" w:name="_ETM_Q1_2575452"/>
      <w:bookmarkStart w:id="14510" w:name="_ETM_Q1_2575484"/>
      <w:bookmarkStart w:id="14511" w:name="_ETM_Q1_2576740"/>
      <w:bookmarkEnd w:id="14509"/>
      <w:bookmarkEnd w:id="14510"/>
      <w:bookmarkEnd w:id="14511"/>
    </w:p>
    <w:p w:rsidR="00E07D0A" w:rsidRDefault="00E07D0A" w:rsidP="00E07D0A">
      <w:pPr>
        <w:pStyle w:val="af8"/>
        <w:keepNext/>
        <w:rPr>
          <w:rtl/>
        </w:rPr>
      </w:pPr>
      <w:bookmarkStart w:id="14512" w:name="ET_yor_6157_7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12"/>
    </w:p>
    <w:p w:rsidR="00E07D0A" w:rsidRDefault="00E07D0A" w:rsidP="00E07D0A">
      <w:pPr>
        <w:pStyle w:val="KeepWithNext"/>
        <w:rPr>
          <w:rtl/>
          <w:lang w:eastAsia="he-IL"/>
        </w:rPr>
      </w:pPr>
    </w:p>
    <w:p w:rsidR="00E07D0A" w:rsidRDefault="00E07D0A" w:rsidP="00E07D0A">
      <w:pPr>
        <w:rPr>
          <w:rtl/>
          <w:lang w:eastAsia="he-IL"/>
        </w:rPr>
      </w:pPr>
      <w:bookmarkStart w:id="14513" w:name="_ETM_Q1_2577103"/>
      <w:bookmarkStart w:id="14514" w:name="_ETM_Q1_2577144"/>
      <w:bookmarkEnd w:id="14513"/>
      <w:bookmarkEnd w:id="14514"/>
      <w:r>
        <w:rPr>
          <w:rtl/>
          <w:lang w:eastAsia="he-IL"/>
        </w:rPr>
        <w:t xml:space="preserve">תודה. תהיה </w:t>
      </w:r>
      <w:bookmarkStart w:id="14515" w:name="_ETM_Q1_2581844"/>
      <w:bookmarkEnd w:id="14515"/>
      <w:r>
        <w:rPr>
          <w:rtl/>
          <w:lang w:eastAsia="he-IL"/>
        </w:rPr>
        <w:t>תשובה גם בעניין הזה. תודה רבה. היה לנו דיון ואני רוצה להתייחס.</w:t>
      </w:r>
    </w:p>
    <w:p w:rsidR="00E07D0A" w:rsidRDefault="00E07D0A" w:rsidP="00E07D0A">
      <w:pPr>
        <w:rPr>
          <w:rtl/>
          <w:lang w:eastAsia="he-IL"/>
        </w:rPr>
      </w:pPr>
      <w:bookmarkStart w:id="14516" w:name="_ETM_Q1_2595863"/>
      <w:bookmarkStart w:id="14517" w:name="_ETM_Q1_2595908"/>
      <w:bookmarkEnd w:id="14516"/>
      <w:bookmarkEnd w:id="14517"/>
    </w:p>
    <w:p w:rsidR="00E07D0A" w:rsidRDefault="00E07D0A" w:rsidP="00E07D0A">
      <w:pPr>
        <w:pStyle w:val="a5"/>
        <w:keepNext/>
        <w:rPr>
          <w:rtl/>
        </w:rPr>
      </w:pPr>
      <w:bookmarkStart w:id="14518" w:name="ET_speaker_6156_71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518"/>
    </w:p>
    <w:p w:rsidR="00E07D0A" w:rsidRDefault="00E07D0A" w:rsidP="00E07D0A">
      <w:pPr>
        <w:pStyle w:val="KeepWithNext"/>
        <w:rPr>
          <w:rtl/>
          <w:lang w:eastAsia="he-IL"/>
        </w:rPr>
      </w:pPr>
    </w:p>
    <w:p w:rsidR="00E07D0A" w:rsidRDefault="00E07D0A" w:rsidP="00E07D0A">
      <w:pPr>
        <w:rPr>
          <w:rtl/>
          <w:lang w:eastAsia="he-IL"/>
        </w:rPr>
      </w:pPr>
      <w:r>
        <w:rPr>
          <w:rtl/>
          <w:lang w:eastAsia="he-IL"/>
        </w:rPr>
        <w:t>צריך להתייחס לסוגיית הקוהרנטיות.</w:t>
      </w:r>
    </w:p>
    <w:p w:rsidR="00E07D0A" w:rsidRDefault="00E07D0A" w:rsidP="00E07D0A">
      <w:pPr>
        <w:rPr>
          <w:rtl/>
          <w:lang w:eastAsia="he-IL"/>
        </w:rPr>
      </w:pPr>
      <w:bookmarkStart w:id="14519" w:name="_ETM_Q1_2589842"/>
      <w:bookmarkStart w:id="14520" w:name="_ETM_Q1_2589877"/>
      <w:bookmarkEnd w:id="14519"/>
      <w:bookmarkEnd w:id="14520"/>
    </w:p>
    <w:p w:rsidR="00E07D0A" w:rsidRDefault="00E07D0A" w:rsidP="00E07D0A">
      <w:pPr>
        <w:pStyle w:val="af8"/>
        <w:keepNext/>
        <w:rPr>
          <w:rtl/>
        </w:rPr>
      </w:pPr>
      <w:bookmarkStart w:id="14521" w:name="ET_yor_6157_7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21"/>
    </w:p>
    <w:p w:rsidR="00E07D0A" w:rsidRDefault="00E07D0A" w:rsidP="00E07D0A">
      <w:pPr>
        <w:pStyle w:val="KeepWithNext"/>
        <w:rPr>
          <w:rtl/>
          <w:lang w:eastAsia="he-IL"/>
        </w:rPr>
      </w:pPr>
    </w:p>
    <w:p w:rsidR="00E07D0A" w:rsidRDefault="00E07D0A" w:rsidP="00E07D0A">
      <w:pPr>
        <w:rPr>
          <w:rtl/>
          <w:lang w:eastAsia="he-IL"/>
        </w:rPr>
      </w:pPr>
      <w:bookmarkStart w:id="14522" w:name="_ETM_Q1_2590942"/>
      <w:bookmarkStart w:id="14523" w:name="_ETM_Q1_2590986"/>
      <w:bookmarkEnd w:id="14522"/>
      <w:bookmarkEnd w:id="14523"/>
      <w:r>
        <w:rPr>
          <w:rtl/>
          <w:lang w:eastAsia="he-IL"/>
        </w:rPr>
        <w:t xml:space="preserve">נושא אחד הוא האם אנחנו מגבילים את </w:t>
      </w:r>
      <w:bookmarkStart w:id="14524" w:name="_ETM_Q1_2596504"/>
      <w:bookmarkEnd w:id="14524"/>
      <w:r>
        <w:rPr>
          <w:rtl/>
          <w:lang w:eastAsia="he-IL"/>
        </w:rPr>
        <w:t>זה לשר נוסף אחד. יש את הנושא של הסרת כלל החלופות למינוי, מה שהתייחס אליו היועץ המשפטי בהתחלה.</w:t>
      </w:r>
    </w:p>
    <w:p w:rsidR="00E07D0A" w:rsidRDefault="00E07D0A" w:rsidP="00E07D0A">
      <w:pPr>
        <w:rPr>
          <w:rtl/>
          <w:lang w:eastAsia="he-IL"/>
        </w:rPr>
      </w:pPr>
      <w:bookmarkStart w:id="14525" w:name="_ETM_Q1_2606276"/>
      <w:bookmarkStart w:id="14526" w:name="_ETM_Q1_2606315"/>
      <w:bookmarkEnd w:id="14525"/>
      <w:bookmarkEnd w:id="14526"/>
    </w:p>
    <w:p w:rsidR="00E07D0A" w:rsidRDefault="00E07D0A" w:rsidP="00E07D0A">
      <w:pPr>
        <w:rPr>
          <w:rtl/>
          <w:lang w:eastAsia="he-IL"/>
        </w:rPr>
      </w:pPr>
      <w:bookmarkStart w:id="14527" w:name="_ETM_Q1_2606371"/>
      <w:bookmarkStart w:id="14528" w:name="_ETM_Q1_2606404"/>
      <w:bookmarkEnd w:id="14527"/>
      <w:bookmarkEnd w:id="14528"/>
      <w:r>
        <w:rPr>
          <w:rtl/>
          <w:lang w:eastAsia="he-IL"/>
        </w:rPr>
        <w:t>אני רוצה להתייחס לעניין</w:t>
      </w:r>
      <w:bookmarkStart w:id="14529" w:name="_ETM_Q1_2608141"/>
      <w:bookmarkEnd w:id="14529"/>
      <w:r>
        <w:rPr>
          <w:rtl/>
          <w:lang w:eastAsia="he-IL"/>
        </w:rPr>
        <w:t xml:space="preserve"> שר נוסף אחד. יש הגיון מסוים. שוב, מאחר שאנחנו מייצרים כאן כלל גורף, יש משרדים שבהם קל מאוד לייצר </w:t>
      </w:r>
      <w:bookmarkStart w:id="14530" w:name="_ETM_Q1_2620272"/>
      <w:bookmarkEnd w:id="14530"/>
      <w:r>
        <w:rPr>
          <w:rtl/>
          <w:lang w:eastAsia="he-IL"/>
        </w:rPr>
        <w:t xml:space="preserve">חלוקות בגלל שהם עצמם מהווים הלחם. </w:t>
      </w:r>
      <w:bookmarkStart w:id="14531" w:name="_ETM_Q1_2630326"/>
      <w:bookmarkEnd w:id="14531"/>
      <w:r>
        <w:rPr>
          <w:rtl/>
          <w:lang w:eastAsia="he-IL"/>
        </w:rPr>
        <w:t>אם היה לנו את שר החינוך, התרבות והספורט</w:t>
      </w:r>
      <w:bookmarkStart w:id="14532" w:name="_ETM_Q1_2632561"/>
      <w:bookmarkEnd w:id="14532"/>
      <w:r>
        <w:rPr>
          <w:rtl/>
          <w:lang w:eastAsia="he-IL"/>
        </w:rPr>
        <w:t xml:space="preserve"> כמו שהיה במשך הרבה מאוד שנים והיינו אומרים </w:t>
      </w:r>
      <w:bookmarkStart w:id="14533" w:name="_ETM_Q1_2634552"/>
      <w:bookmarkEnd w:id="14533"/>
      <w:r>
        <w:rPr>
          <w:rtl/>
          <w:lang w:eastAsia="he-IL"/>
        </w:rPr>
        <w:t xml:space="preserve">שבמשרד החינוך, התרבות והספורט יהיה שר אחד שממונה על הכול מטעמי נוחות ואנחנו רוצים שיהיה </w:t>
      </w:r>
      <w:bookmarkStart w:id="14534" w:name="_ETM_Q1_2641189"/>
      <w:bookmarkEnd w:id="14534"/>
      <w:r>
        <w:rPr>
          <w:rtl/>
          <w:lang w:eastAsia="he-IL"/>
        </w:rPr>
        <w:t>שר נוסף במשרד שאחראי על תרבות, שר נוסף במשרד שאחראי על ספורט ושר נוסף במשרד שאחראי על חינוך.</w:t>
      </w:r>
      <w:bookmarkStart w:id="14535" w:name="_ETM_Q1_2645069"/>
      <w:bookmarkEnd w:id="14535"/>
      <w:r>
        <w:rPr>
          <w:rtl/>
          <w:lang w:eastAsia="he-IL"/>
        </w:rPr>
        <w:t xml:space="preserve"> הדבר לא היה מעורר בעיה משטרית.</w:t>
      </w:r>
      <w:bookmarkStart w:id="14536" w:name="_ETM_Q1_2646216"/>
      <w:bookmarkEnd w:id="14536"/>
    </w:p>
    <w:p w:rsidR="00E07D0A" w:rsidRDefault="00E07D0A" w:rsidP="00E07D0A">
      <w:pPr>
        <w:rPr>
          <w:rtl/>
          <w:lang w:eastAsia="he-IL"/>
        </w:rPr>
      </w:pPr>
      <w:bookmarkStart w:id="14537" w:name="_ETM_Q1_2646253"/>
      <w:bookmarkStart w:id="14538" w:name="_ETM_Q1_2646881"/>
      <w:bookmarkEnd w:id="14537"/>
      <w:bookmarkEnd w:id="14538"/>
    </w:p>
    <w:p w:rsidR="00E07D0A" w:rsidRDefault="00E07D0A" w:rsidP="00E07D0A">
      <w:pPr>
        <w:pStyle w:val="a5"/>
        <w:keepNext/>
        <w:rPr>
          <w:rtl/>
        </w:rPr>
      </w:pPr>
      <w:bookmarkStart w:id="14539" w:name="ET_speaker_5766_716"/>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4539"/>
    </w:p>
    <w:p w:rsidR="00E07D0A" w:rsidRDefault="00E07D0A" w:rsidP="00E07D0A">
      <w:pPr>
        <w:pStyle w:val="KeepWithNext"/>
        <w:rPr>
          <w:rtl/>
          <w:lang w:eastAsia="he-IL"/>
        </w:rPr>
      </w:pPr>
    </w:p>
    <w:p w:rsidR="00E07D0A" w:rsidRDefault="00E07D0A" w:rsidP="00E07D0A">
      <w:pPr>
        <w:rPr>
          <w:rtl/>
          <w:lang w:eastAsia="he-IL"/>
        </w:rPr>
      </w:pPr>
      <w:r>
        <w:rPr>
          <w:rtl/>
          <w:lang w:eastAsia="he-IL"/>
        </w:rPr>
        <w:t>ה</w:t>
      </w:r>
      <w:bookmarkStart w:id="14540" w:name="_ETM_Q1_2647305"/>
      <w:bookmarkStart w:id="14541" w:name="_ETM_Q1_2647344"/>
      <w:bookmarkEnd w:id="14540"/>
      <w:bookmarkEnd w:id="14541"/>
      <w:r>
        <w:rPr>
          <w:rtl/>
          <w:lang w:eastAsia="he-IL"/>
        </w:rPr>
        <w:t>יה.</w:t>
      </w:r>
    </w:p>
    <w:p w:rsidR="00E07D0A" w:rsidRDefault="00E07D0A" w:rsidP="00E07D0A">
      <w:pPr>
        <w:rPr>
          <w:rtl/>
          <w:lang w:eastAsia="he-IL"/>
        </w:rPr>
      </w:pPr>
      <w:bookmarkStart w:id="14542" w:name="_ETM_Q1_2648115"/>
      <w:bookmarkEnd w:id="14542"/>
    </w:p>
    <w:p w:rsidR="00E07D0A" w:rsidRDefault="00E07D0A" w:rsidP="00E07D0A">
      <w:pPr>
        <w:pStyle w:val="af8"/>
        <w:keepNext/>
        <w:rPr>
          <w:rtl/>
        </w:rPr>
      </w:pPr>
      <w:bookmarkStart w:id="14543" w:name="ET_yor_6157_7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43"/>
    </w:p>
    <w:p w:rsidR="00E07D0A" w:rsidRDefault="00E07D0A" w:rsidP="00E07D0A">
      <w:pPr>
        <w:pStyle w:val="KeepWithNext"/>
        <w:rPr>
          <w:rtl/>
          <w:lang w:eastAsia="he-IL"/>
        </w:rPr>
      </w:pPr>
    </w:p>
    <w:p w:rsidR="00E07D0A" w:rsidRDefault="00E07D0A" w:rsidP="00E07D0A">
      <w:pPr>
        <w:rPr>
          <w:rtl/>
          <w:lang w:eastAsia="he-IL"/>
        </w:rPr>
      </w:pPr>
      <w:bookmarkStart w:id="14544" w:name="_ETM_Q1_2648532"/>
      <w:bookmarkStart w:id="14545" w:name="_ETM_Q1_2648574"/>
      <w:bookmarkEnd w:id="14544"/>
      <w:bookmarkEnd w:id="14545"/>
      <w:r>
        <w:rPr>
          <w:rtl/>
          <w:lang w:eastAsia="he-IL"/>
        </w:rPr>
        <w:t xml:space="preserve">אני אומר כאן שאני לא </w:t>
      </w:r>
      <w:bookmarkStart w:id="14546" w:name="_ETM_Q1_2649569"/>
      <w:bookmarkEnd w:id="14546"/>
      <w:r>
        <w:rPr>
          <w:rtl/>
          <w:lang w:eastAsia="he-IL"/>
        </w:rPr>
        <w:t xml:space="preserve">חושב שהרעיון להגביל את המספר הוא שגוי, הוא </w:t>
      </w:r>
      <w:bookmarkStart w:id="14547" w:name="_ETM_Q1_2657451"/>
      <w:bookmarkEnd w:id="14547"/>
      <w:r>
        <w:rPr>
          <w:rtl/>
          <w:lang w:eastAsia="he-IL"/>
        </w:rPr>
        <w:t>בעייתי, אני פשוט אומר שמאחר ומטרתי לפחות</w:t>
      </w:r>
      <w:bookmarkStart w:id="14548" w:name="_ETM_Q1_2660750"/>
      <w:bookmarkEnd w:id="14548"/>
      <w:r>
        <w:rPr>
          <w:rtl/>
          <w:lang w:eastAsia="he-IL"/>
        </w:rPr>
        <w:t xml:space="preserve"> בהצעת החוק הייתה לנסות לאמץ את ההסדר עם מינימום השינויים, יכול להיות שההצעה הזאת היא נכונה וצריך את </w:t>
      </w:r>
      <w:bookmarkStart w:id="14549" w:name="_ETM_Q1_2667465"/>
      <w:bookmarkEnd w:id="14549"/>
      <w:r>
        <w:rPr>
          <w:rtl/>
          <w:lang w:eastAsia="he-IL"/>
        </w:rPr>
        <w:t xml:space="preserve">הגבלת מספר השרים או לא הגבלת מספר השרים, הגבלת מספר </w:t>
      </w:r>
      <w:bookmarkStart w:id="14550" w:name="_ETM_Q1_2672948"/>
      <w:bookmarkEnd w:id="14550"/>
      <w:r>
        <w:rPr>
          <w:rtl/>
          <w:lang w:eastAsia="he-IL"/>
        </w:rPr>
        <w:t>סגני השרים וכדומה, מכל מיני שיקולים וסיבו</w:t>
      </w:r>
      <w:bookmarkStart w:id="14551" w:name="_ETM_Q1_2676977"/>
      <w:bookmarkEnd w:id="14551"/>
      <w:r>
        <w:rPr>
          <w:rtl/>
          <w:lang w:eastAsia="he-IL"/>
        </w:rPr>
        <w:t xml:space="preserve">ת. מאחר שההצעה הזאת צופה פני </w:t>
      </w:r>
      <w:bookmarkStart w:id="14552" w:name="_ETM_Q1_2678496"/>
      <w:bookmarkEnd w:id="14552"/>
      <w:r>
        <w:rPr>
          <w:rtl/>
          <w:lang w:eastAsia="he-IL"/>
        </w:rPr>
        <w:t xml:space="preserve">עתיד, אני לא רואה טעם להגביל את שיקול </w:t>
      </w:r>
      <w:bookmarkStart w:id="14553" w:name="_ETM_Q1_2679146"/>
      <w:bookmarkEnd w:id="14553"/>
      <w:r>
        <w:rPr>
          <w:rtl/>
          <w:lang w:eastAsia="he-IL"/>
        </w:rPr>
        <w:t xml:space="preserve">דעתה של הממשלה העתידית והכנסת העתידית במספר. כמו שאמרתי, </w:t>
      </w:r>
      <w:bookmarkStart w:id="14554" w:name="_ETM_Q1_2684822"/>
      <w:bookmarkEnd w:id="14554"/>
      <w:r>
        <w:rPr>
          <w:rtl/>
          <w:lang w:eastAsia="he-IL"/>
        </w:rPr>
        <w:t xml:space="preserve">יש מספרים בהם זה בכלל לא הגיוני. משרד שיש לו בסך הכול תחום פעילות אחד, לחלק אותו </w:t>
      </w:r>
      <w:bookmarkStart w:id="14555" w:name="_ETM_Q1_2689918"/>
      <w:bookmarkEnd w:id="14555"/>
      <w:r>
        <w:rPr>
          <w:rtl/>
          <w:lang w:eastAsia="he-IL"/>
        </w:rPr>
        <w:t>לשלושה תתי שרים, זה לא הגיוני. יש משרדים מאוד גדולים. אני סומך על שיקול הדעת של הממשלה</w:t>
      </w:r>
      <w:bookmarkStart w:id="14556" w:name="_ETM_Q1_2694804"/>
      <w:bookmarkEnd w:id="14556"/>
      <w:r>
        <w:rPr>
          <w:rtl/>
          <w:lang w:eastAsia="he-IL"/>
        </w:rPr>
        <w:t xml:space="preserve"> והכנסת. </w:t>
      </w:r>
    </w:p>
    <w:p w:rsidR="00E07D0A" w:rsidRDefault="00E07D0A" w:rsidP="00E07D0A">
      <w:pPr>
        <w:rPr>
          <w:rtl/>
          <w:lang w:eastAsia="he-IL"/>
        </w:rPr>
      </w:pPr>
      <w:bookmarkStart w:id="14557" w:name="_ETM_Q1_2698643"/>
      <w:bookmarkStart w:id="14558" w:name="_ETM_Q1_2698681"/>
      <w:bookmarkStart w:id="14559" w:name="_ETM_Q1_2698913"/>
      <w:bookmarkEnd w:id="14557"/>
      <w:bookmarkEnd w:id="14558"/>
      <w:bookmarkEnd w:id="14559"/>
    </w:p>
    <w:p w:rsidR="00E07D0A" w:rsidRDefault="00E07D0A" w:rsidP="00E07D0A">
      <w:pPr>
        <w:pStyle w:val="a5"/>
        <w:keepNext/>
        <w:rPr>
          <w:rtl/>
        </w:rPr>
      </w:pPr>
      <w:bookmarkStart w:id="14560" w:name="ET_speaker_5787_718"/>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4560"/>
    </w:p>
    <w:p w:rsidR="00E07D0A" w:rsidRDefault="00E07D0A" w:rsidP="00E07D0A">
      <w:pPr>
        <w:pStyle w:val="KeepWithNext"/>
        <w:rPr>
          <w:rtl/>
          <w:lang w:eastAsia="he-IL"/>
        </w:rPr>
      </w:pPr>
    </w:p>
    <w:p w:rsidR="00E07D0A" w:rsidRDefault="00E07D0A" w:rsidP="00E07D0A">
      <w:pPr>
        <w:rPr>
          <w:rtl/>
          <w:lang w:eastAsia="he-IL"/>
        </w:rPr>
      </w:pPr>
      <w:bookmarkStart w:id="14561" w:name="_ETM_Q1_2699279"/>
      <w:bookmarkStart w:id="14562" w:name="_ETM_Q1_2699321"/>
      <w:bookmarkEnd w:id="14561"/>
      <w:bookmarkEnd w:id="14562"/>
      <w:r>
        <w:rPr>
          <w:rtl/>
          <w:lang w:eastAsia="he-IL"/>
        </w:rPr>
        <w:t>אפשר את ההתייחסות שלך לדבריה של אורנה ברביבאי?</w:t>
      </w:r>
    </w:p>
    <w:p w:rsidR="00E07D0A" w:rsidRDefault="00E07D0A" w:rsidP="00E07D0A">
      <w:pPr>
        <w:rPr>
          <w:rtl/>
          <w:lang w:eastAsia="he-IL"/>
        </w:rPr>
      </w:pPr>
      <w:bookmarkStart w:id="14563" w:name="_ETM_Q1_2699855"/>
      <w:bookmarkStart w:id="14564" w:name="_ETM_Q1_2699891"/>
      <w:bookmarkEnd w:id="14563"/>
      <w:bookmarkEnd w:id="14564"/>
    </w:p>
    <w:p w:rsidR="00E07D0A" w:rsidRDefault="00E07D0A" w:rsidP="00E07D0A">
      <w:pPr>
        <w:pStyle w:val="af8"/>
        <w:keepNext/>
        <w:rPr>
          <w:rtl/>
        </w:rPr>
      </w:pPr>
      <w:bookmarkStart w:id="14565" w:name="ET_yor_6157_7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65"/>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לא. לא </w:t>
      </w:r>
      <w:bookmarkStart w:id="14566" w:name="_ETM_Q1_2698785"/>
      <w:bookmarkEnd w:id="14566"/>
      <w:r>
        <w:rPr>
          <w:rtl/>
          <w:lang w:eastAsia="he-IL"/>
        </w:rPr>
        <w:t xml:space="preserve">עכשיו. </w:t>
      </w:r>
    </w:p>
    <w:p w:rsidR="00E07D0A" w:rsidRDefault="00E07D0A" w:rsidP="00E07D0A">
      <w:pPr>
        <w:rPr>
          <w:rtl/>
          <w:lang w:eastAsia="he-IL"/>
        </w:rPr>
      </w:pPr>
    </w:p>
    <w:p w:rsidR="00E07D0A" w:rsidRDefault="00E07D0A" w:rsidP="00E07D0A">
      <w:pPr>
        <w:pStyle w:val="a5"/>
        <w:keepNext/>
        <w:rPr>
          <w:rtl/>
        </w:rPr>
      </w:pPr>
      <w:bookmarkStart w:id="14567" w:name="ET_speaker_5787_720"/>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4567"/>
    </w:p>
    <w:p w:rsidR="00E07D0A" w:rsidRDefault="00E07D0A" w:rsidP="00E07D0A">
      <w:pPr>
        <w:pStyle w:val="KeepWithNext"/>
        <w:rPr>
          <w:rtl/>
          <w:lang w:eastAsia="he-IL"/>
        </w:rPr>
      </w:pPr>
    </w:p>
    <w:p w:rsidR="00E07D0A" w:rsidRDefault="00E07D0A" w:rsidP="00E07D0A">
      <w:pPr>
        <w:rPr>
          <w:rtl/>
          <w:lang w:eastAsia="he-IL"/>
        </w:rPr>
      </w:pPr>
      <w:r>
        <w:rPr>
          <w:rtl/>
          <w:lang w:eastAsia="he-IL"/>
        </w:rPr>
        <w:t>מתי?</w:t>
      </w:r>
    </w:p>
    <w:p w:rsidR="00E07D0A" w:rsidRDefault="00E07D0A" w:rsidP="00E07D0A">
      <w:pPr>
        <w:rPr>
          <w:rtl/>
          <w:lang w:eastAsia="he-IL"/>
        </w:rPr>
      </w:pPr>
      <w:bookmarkStart w:id="14568" w:name="_ETM_Q1_2697768"/>
      <w:bookmarkEnd w:id="14568"/>
    </w:p>
    <w:p w:rsidR="00E07D0A" w:rsidRDefault="00E07D0A" w:rsidP="00E07D0A">
      <w:pPr>
        <w:pStyle w:val="a5"/>
        <w:keepNext/>
        <w:rPr>
          <w:rtl/>
        </w:rPr>
      </w:pPr>
      <w:bookmarkStart w:id="14569" w:name="ET_speaker_6156_72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569"/>
    </w:p>
    <w:p w:rsidR="00E07D0A" w:rsidRDefault="00E07D0A" w:rsidP="00E07D0A">
      <w:pPr>
        <w:pStyle w:val="KeepWithNext"/>
        <w:rPr>
          <w:rtl/>
          <w:lang w:eastAsia="he-IL"/>
        </w:rPr>
      </w:pPr>
    </w:p>
    <w:p w:rsidR="00E07D0A" w:rsidRDefault="00E07D0A" w:rsidP="00E07D0A">
      <w:pPr>
        <w:rPr>
          <w:rtl/>
          <w:lang w:eastAsia="he-IL"/>
        </w:rPr>
      </w:pPr>
      <w:r>
        <w:rPr>
          <w:rtl/>
          <w:lang w:eastAsia="he-IL"/>
        </w:rPr>
        <w:t>א</w:t>
      </w:r>
      <w:bookmarkStart w:id="14570" w:name="_ETM_Q1_2698129"/>
      <w:bookmarkStart w:id="14571" w:name="_ETM_Q1_2698155"/>
      <w:bookmarkEnd w:id="14570"/>
      <w:bookmarkEnd w:id="14571"/>
      <w:r>
        <w:rPr>
          <w:rtl/>
          <w:lang w:eastAsia="he-IL"/>
        </w:rPr>
        <w:t>חרי שהחוק יאושר.</w:t>
      </w:r>
    </w:p>
    <w:p w:rsidR="00E07D0A" w:rsidRDefault="00E07D0A" w:rsidP="00E07D0A">
      <w:pPr>
        <w:rPr>
          <w:rtl/>
          <w:lang w:eastAsia="he-IL"/>
        </w:rPr>
      </w:pPr>
      <w:bookmarkStart w:id="14572" w:name="_ETM_Q1_2699629"/>
      <w:bookmarkStart w:id="14573" w:name="_ETM_Q1_2699659"/>
      <w:bookmarkStart w:id="14574" w:name="_ETM_Q1_2700428"/>
      <w:bookmarkEnd w:id="14572"/>
      <w:bookmarkEnd w:id="14573"/>
      <w:bookmarkEnd w:id="14574"/>
    </w:p>
    <w:p w:rsidR="00E07D0A" w:rsidRDefault="00E07D0A" w:rsidP="00E07D0A">
      <w:pPr>
        <w:pStyle w:val="afb"/>
        <w:keepNext/>
        <w:rPr>
          <w:rtl/>
          <w:lang w:eastAsia="he-IL"/>
        </w:rPr>
      </w:pPr>
      <w:bookmarkStart w:id="14575" w:name="ET_guest_גיל_לימון_723"/>
      <w:r>
        <w:rPr>
          <w:rStyle w:val="TagStyle"/>
          <w:rFonts w:hint="cs"/>
          <w:rtl/>
        </w:rPr>
        <w:t xml:space="preserve"> &lt;&lt; אורח &gt;&gt; </w:t>
      </w:r>
      <w:r>
        <w:rPr>
          <w:rFonts w:hint="cs"/>
          <w:rtl/>
          <w:lang w:eastAsia="he-IL"/>
        </w:rPr>
        <w:t>גיל לימון:</w:t>
      </w:r>
      <w:r>
        <w:rPr>
          <w:rStyle w:val="TagStyle"/>
          <w:rFonts w:hint="cs"/>
          <w:rtl/>
        </w:rPr>
        <w:t xml:space="preserve"> &lt;&lt; אורח &gt;&gt;</w:t>
      </w:r>
      <w:r>
        <w:rPr>
          <w:rFonts w:hint="cs"/>
          <w:rtl/>
          <w:lang w:eastAsia="he-IL"/>
        </w:rPr>
        <w:t xml:space="preserve"> </w:t>
      </w:r>
      <w:bookmarkEnd w:id="14575"/>
    </w:p>
    <w:p w:rsidR="00E07D0A" w:rsidRDefault="00E07D0A" w:rsidP="00E07D0A">
      <w:pPr>
        <w:pStyle w:val="KeepWithNext"/>
        <w:rPr>
          <w:rtl/>
          <w:lang w:eastAsia="he-IL"/>
        </w:rPr>
      </w:pPr>
    </w:p>
    <w:p w:rsidR="00E07D0A" w:rsidRDefault="00E07D0A" w:rsidP="00E07D0A">
      <w:pPr>
        <w:rPr>
          <w:rtl/>
          <w:lang w:eastAsia="he-IL"/>
        </w:rPr>
      </w:pPr>
      <w:bookmarkStart w:id="14576" w:name="_ETM_Q1_2700734"/>
      <w:bookmarkStart w:id="14577" w:name="_ETM_Q1_2700777"/>
      <w:bookmarkEnd w:id="14576"/>
      <w:bookmarkEnd w:id="14577"/>
      <w:r>
        <w:rPr>
          <w:rtl/>
          <w:lang w:eastAsia="he-IL"/>
        </w:rPr>
        <w:t>דווקא בגלל שקובעים כאן כלל יסודי, הוראה שהיא קבועה והיא לא רק לממשלת חילופין, יכול להיות שיש הגיון כן להגדיל את זה. אם אתה לוקח את</w:t>
      </w:r>
      <w:bookmarkStart w:id="14578" w:name="_ETM_Q1_2713658"/>
      <w:bookmarkEnd w:id="14578"/>
      <w:r>
        <w:rPr>
          <w:rtl/>
          <w:lang w:eastAsia="he-IL"/>
        </w:rPr>
        <w:t xml:space="preserve"> המשרד ומחלק אותו לשלושה שרים כפופים, הרבה יותר </w:t>
      </w:r>
      <w:bookmarkStart w:id="14579" w:name="_ETM_Q1_2716533"/>
      <w:bookmarkEnd w:id="14579"/>
      <w:r>
        <w:rPr>
          <w:rtl/>
          <w:lang w:eastAsia="he-IL"/>
        </w:rPr>
        <w:t>הגיוני אולי פשוט לפצל אותו לשלושה משרדים</w:t>
      </w:r>
      <w:bookmarkStart w:id="14580" w:name="_ETM_Q1_2720226"/>
      <w:bookmarkEnd w:id="14580"/>
      <w:r>
        <w:rPr>
          <w:rtl/>
          <w:lang w:eastAsia="he-IL"/>
        </w:rPr>
        <w:t xml:space="preserve"> נפרדים. </w:t>
      </w:r>
    </w:p>
    <w:p w:rsidR="00E07D0A" w:rsidRDefault="00E07D0A" w:rsidP="00E07D0A">
      <w:pPr>
        <w:rPr>
          <w:rtl/>
          <w:lang w:eastAsia="he-IL"/>
        </w:rPr>
      </w:pPr>
      <w:bookmarkStart w:id="14581" w:name="_ETM_Q1_2700694"/>
      <w:bookmarkStart w:id="14582" w:name="_ETM_Q1_2700723"/>
      <w:bookmarkStart w:id="14583" w:name="_ETM_Q1_2702158"/>
      <w:bookmarkEnd w:id="14581"/>
      <w:bookmarkEnd w:id="14582"/>
      <w:bookmarkEnd w:id="14583"/>
    </w:p>
    <w:p w:rsidR="00E07D0A" w:rsidRDefault="00E07D0A" w:rsidP="00E07D0A">
      <w:pPr>
        <w:pStyle w:val="af8"/>
        <w:keepNext/>
        <w:rPr>
          <w:rtl/>
        </w:rPr>
      </w:pPr>
      <w:bookmarkStart w:id="14584" w:name="ET_yor_6157_7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84"/>
    </w:p>
    <w:p w:rsidR="00E07D0A" w:rsidRDefault="00E07D0A" w:rsidP="00E07D0A">
      <w:pPr>
        <w:pStyle w:val="KeepWithNext"/>
        <w:rPr>
          <w:rtl/>
          <w:lang w:eastAsia="he-IL"/>
        </w:rPr>
      </w:pPr>
    </w:p>
    <w:p w:rsidR="00E07D0A" w:rsidRDefault="00E07D0A" w:rsidP="00E07D0A">
      <w:pPr>
        <w:rPr>
          <w:rtl/>
          <w:lang w:eastAsia="he-IL"/>
        </w:rPr>
      </w:pPr>
      <w:bookmarkStart w:id="14585" w:name="_ETM_Q1_2702517"/>
      <w:bookmarkStart w:id="14586" w:name="_ETM_Q1_2702559"/>
      <w:bookmarkEnd w:id="14585"/>
      <w:bookmarkEnd w:id="14586"/>
      <w:r>
        <w:rPr>
          <w:rtl/>
          <w:lang w:eastAsia="he-IL"/>
        </w:rPr>
        <w:t xml:space="preserve">אנחנו צופים </w:t>
      </w:r>
      <w:bookmarkStart w:id="14587" w:name="_ETM_Q1_2728355"/>
      <w:bookmarkEnd w:id="14587"/>
      <w:r>
        <w:rPr>
          <w:rtl/>
          <w:lang w:eastAsia="he-IL"/>
        </w:rPr>
        <w:t xml:space="preserve">כאן הרבה מאוד אפשרויות עתידיות. </w:t>
      </w:r>
      <w:bookmarkStart w:id="14588" w:name="_ETM_Q1_2729717"/>
      <w:bookmarkEnd w:id="14588"/>
      <w:r>
        <w:rPr>
          <w:rtl/>
          <w:lang w:eastAsia="he-IL"/>
        </w:rPr>
        <w:t>אני אומר במשפט שאני לא חושב שאנחנו צריכים להרחיב</w:t>
      </w:r>
      <w:bookmarkStart w:id="14589" w:name="_ETM_Q1_2731028"/>
      <w:bookmarkEnd w:id="14589"/>
      <w:r>
        <w:rPr>
          <w:rtl/>
          <w:lang w:eastAsia="he-IL"/>
        </w:rPr>
        <w:t xml:space="preserve"> בזה. </w:t>
      </w:r>
      <w:bookmarkStart w:id="14590" w:name="_ETM_Q1_2741432"/>
      <w:bookmarkStart w:id="14591" w:name="_ETM_Q1_2741478"/>
      <w:bookmarkEnd w:id="14590"/>
      <w:bookmarkEnd w:id="14591"/>
      <w:r>
        <w:rPr>
          <w:rtl/>
          <w:lang w:eastAsia="he-IL"/>
        </w:rPr>
        <w:t xml:space="preserve">הרי </w:t>
      </w:r>
      <w:bookmarkStart w:id="14592" w:name="_ETM_Q1_2740703"/>
      <w:bookmarkEnd w:id="14592"/>
      <w:r>
        <w:rPr>
          <w:rtl/>
          <w:lang w:eastAsia="he-IL"/>
        </w:rPr>
        <w:t>בסופו של דבר לשר נוסף במשרד יש אלמנט אחד ש</w:t>
      </w:r>
      <w:bookmarkStart w:id="14593" w:name="_ETM_Q1_2746491"/>
      <w:bookmarkEnd w:id="14593"/>
      <w:r>
        <w:rPr>
          <w:rtl/>
          <w:lang w:eastAsia="he-IL"/>
        </w:rPr>
        <w:t xml:space="preserve">אפשר להעביר לו תחומי אחריות שזה מאוד נחמד, ויש </w:t>
      </w:r>
      <w:bookmarkStart w:id="14594" w:name="_ETM_Q1_2750770"/>
      <w:bookmarkEnd w:id="14594"/>
      <w:r>
        <w:rPr>
          <w:rtl/>
          <w:lang w:eastAsia="he-IL"/>
        </w:rPr>
        <w:t xml:space="preserve">לו עוד אלמנט שמאפשר לו להיות, בלי לקבל משרד </w:t>
      </w:r>
      <w:bookmarkStart w:id="14595" w:name="_ETM_Q1_2754660"/>
      <w:bookmarkEnd w:id="14595"/>
      <w:r>
        <w:rPr>
          <w:rtl/>
          <w:lang w:eastAsia="he-IL"/>
        </w:rPr>
        <w:t xml:space="preserve">ולהקים משרד חדש ולייצר מנכ"ל, חשבות ומערך שלם, יש </w:t>
      </w:r>
      <w:bookmarkStart w:id="14596" w:name="_ETM_Q1_2759348"/>
      <w:bookmarkEnd w:id="14596"/>
      <w:r>
        <w:rPr>
          <w:rtl/>
          <w:lang w:eastAsia="he-IL"/>
        </w:rPr>
        <w:t>אפשרות למנות מישהו עם תחום אחריות בתוך משרד</w:t>
      </w:r>
      <w:bookmarkStart w:id="14597" w:name="_ETM_Q1_2763000"/>
      <w:bookmarkEnd w:id="14597"/>
      <w:r>
        <w:rPr>
          <w:rtl/>
          <w:lang w:eastAsia="he-IL"/>
        </w:rPr>
        <w:t xml:space="preserve"> אבל שהוא גם חבר הממשלה ויכול להיות חבר בוועדות שרים, מה שסגן שר לא יכול. </w:t>
      </w:r>
      <w:bookmarkStart w:id="14598" w:name="_ETM_Q1_2764333"/>
      <w:bookmarkEnd w:id="14598"/>
      <w:r>
        <w:rPr>
          <w:rtl/>
          <w:lang w:eastAsia="he-IL"/>
        </w:rPr>
        <w:t>כלומר, יש משרדים בהם השר הנוסף במשרד יהיה סגן שר</w:t>
      </w:r>
      <w:bookmarkStart w:id="14599" w:name="_ETM_Q1_2770973"/>
      <w:bookmarkEnd w:id="14599"/>
      <w:r>
        <w:rPr>
          <w:rtl/>
          <w:lang w:eastAsia="he-IL"/>
        </w:rPr>
        <w:t xml:space="preserve"> משודרג. הכול תלוי</w:t>
      </w:r>
      <w:bookmarkStart w:id="14600" w:name="_ETM_Q1_2771141"/>
      <w:bookmarkEnd w:id="14600"/>
      <w:r>
        <w:rPr>
          <w:rtl/>
          <w:lang w:eastAsia="he-IL"/>
        </w:rPr>
        <w:t xml:space="preserve"> בטיב המילוי, תלוי כמה תחומי אחריות יועברו אליו. יכול </w:t>
      </w:r>
      <w:bookmarkStart w:id="14601" w:name="_ETM_Q1_2778248"/>
      <w:bookmarkEnd w:id="14601"/>
      <w:r>
        <w:rPr>
          <w:rtl/>
          <w:lang w:eastAsia="he-IL"/>
        </w:rPr>
        <w:t>מאוד להיות שאם היה המצב הזה, לא היינו מגיעים למצב של ריבוי משרדים שמייצרים אותם רק כדי לתת</w:t>
      </w:r>
      <w:bookmarkStart w:id="14602" w:name="_ETM_Q1_2783622"/>
      <w:bookmarkEnd w:id="14602"/>
      <w:r>
        <w:rPr>
          <w:rtl/>
          <w:lang w:eastAsia="he-IL"/>
        </w:rPr>
        <w:t xml:space="preserve"> למישהו שולחן סביב שולחן הממשלה או מעמד שר בלי תיק.</w:t>
      </w:r>
      <w:bookmarkStart w:id="14603" w:name="_ETM_Q1_2788912"/>
      <w:bookmarkEnd w:id="14603"/>
    </w:p>
    <w:p w:rsidR="00E07D0A" w:rsidRDefault="00E07D0A" w:rsidP="00E07D0A">
      <w:pPr>
        <w:rPr>
          <w:rtl/>
          <w:lang w:eastAsia="he-IL"/>
        </w:rPr>
      </w:pPr>
    </w:p>
    <w:p w:rsidR="00E07D0A" w:rsidRDefault="00E07D0A" w:rsidP="00E07D0A">
      <w:pPr>
        <w:pStyle w:val="a5"/>
        <w:keepNext/>
        <w:rPr>
          <w:rtl/>
        </w:rPr>
      </w:pPr>
      <w:bookmarkStart w:id="14604" w:name="ET_speaker_6156_72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604"/>
    </w:p>
    <w:p w:rsidR="00E07D0A" w:rsidRDefault="00E07D0A" w:rsidP="00E07D0A">
      <w:pPr>
        <w:pStyle w:val="KeepWithNext"/>
        <w:rPr>
          <w:rtl/>
          <w:lang w:eastAsia="he-IL"/>
        </w:rPr>
      </w:pPr>
    </w:p>
    <w:p w:rsidR="00E07D0A" w:rsidRDefault="00E07D0A" w:rsidP="00E07D0A">
      <w:pPr>
        <w:rPr>
          <w:rtl/>
          <w:lang w:eastAsia="he-IL"/>
        </w:rPr>
      </w:pPr>
      <w:r>
        <w:rPr>
          <w:rtl/>
          <w:lang w:eastAsia="he-IL"/>
        </w:rPr>
        <w:t>השר הנוסף במשרד הביטחון יכול להיות גם חבר בקבינט?</w:t>
      </w:r>
    </w:p>
    <w:p w:rsidR="00E07D0A" w:rsidRDefault="00E07D0A" w:rsidP="00E07D0A">
      <w:pPr>
        <w:rPr>
          <w:rtl/>
          <w:lang w:eastAsia="he-IL"/>
        </w:rPr>
      </w:pPr>
      <w:bookmarkStart w:id="14605" w:name="_ETM_Q1_2788951"/>
      <w:bookmarkEnd w:id="14605"/>
    </w:p>
    <w:p w:rsidR="00E07D0A" w:rsidRDefault="00E07D0A" w:rsidP="00E07D0A">
      <w:pPr>
        <w:pStyle w:val="af8"/>
        <w:keepNext/>
        <w:rPr>
          <w:rtl/>
        </w:rPr>
      </w:pPr>
      <w:bookmarkStart w:id="14606" w:name="ET_yor_6157_7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06"/>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תודה גלעד. </w:t>
      </w:r>
    </w:p>
    <w:p w:rsidR="00E07D0A" w:rsidRDefault="00E07D0A" w:rsidP="00E07D0A">
      <w:pPr>
        <w:rPr>
          <w:rtl/>
          <w:lang w:eastAsia="he-IL"/>
        </w:rPr>
      </w:pPr>
    </w:p>
    <w:p w:rsidR="00E07D0A" w:rsidRDefault="00E07D0A" w:rsidP="00E07D0A">
      <w:pPr>
        <w:pStyle w:val="a5"/>
        <w:keepNext/>
        <w:rPr>
          <w:rtl/>
        </w:rPr>
      </w:pPr>
      <w:bookmarkStart w:id="14607" w:name="ET_speaker_קריאה_72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4607"/>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השר להשכלה גבוהה היה חבר </w:t>
      </w:r>
      <w:bookmarkStart w:id="14608" w:name="_ETM_Q1_2798360"/>
      <w:bookmarkEnd w:id="14608"/>
      <w:r>
        <w:rPr>
          <w:rtl/>
          <w:lang w:eastAsia="he-IL"/>
        </w:rPr>
        <w:t>בקבינט.</w:t>
      </w:r>
    </w:p>
    <w:p w:rsidR="00E07D0A" w:rsidRDefault="00E07D0A" w:rsidP="00E07D0A">
      <w:pPr>
        <w:rPr>
          <w:rtl/>
          <w:lang w:eastAsia="he-IL"/>
        </w:rPr>
      </w:pPr>
      <w:bookmarkStart w:id="14609" w:name="_ETM_Q1_2802867"/>
      <w:bookmarkEnd w:id="14609"/>
    </w:p>
    <w:p w:rsidR="00E07D0A" w:rsidRDefault="00E07D0A" w:rsidP="00E07D0A">
      <w:pPr>
        <w:pStyle w:val="af8"/>
        <w:keepNext/>
        <w:rPr>
          <w:rtl/>
        </w:rPr>
      </w:pPr>
      <w:bookmarkStart w:id="14610" w:name="ET_yor_6157_7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10"/>
    </w:p>
    <w:p w:rsidR="00E07D0A" w:rsidRDefault="00E07D0A" w:rsidP="00E07D0A">
      <w:pPr>
        <w:pStyle w:val="KeepWithNext"/>
        <w:rPr>
          <w:rtl/>
          <w:lang w:eastAsia="he-IL"/>
        </w:rPr>
      </w:pPr>
    </w:p>
    <w:p w:rsidR="00E07D0A" w:rsidRDefault="00E07D0A" w:rsidP="00E07D0A">
      <w:pPr>
        <w:rPr>
          <w:rtl/>
          <w:lang w:eastAsia="he-IL"/>
        </w:rPr>
      </w:pPr>
      <w:bookmarkStart w:id="14611" w:name="_ETM_Q1_2803284"/>
      <w:bookmarkStart w:id="14612" w:name="_ETM_Q1_2803327"/>
      <w:bookmarkEnd w:id="14611"/>
      <w:bookmarkEnd w:id="14612"/>
      <w:r>
        <w:rPr>
          <w:rtl/>
          <w:lang w:eastAsia="he-IL"/>
        </w:rPr>
        <w:t xml:space="preserve">נתתי לאנשים לדבר בלי הפרעה ומדהים שאני </w:t>
      </w:r>
      <w:bookmarkStart w:id="14613" w:name="_ETM_Q1_2804671"/>
      <w:bookmarkEnd w:id="14613"/>
      <w:r>
        <w:rPr>
          <w:rtl/>
          <w:lang w:eastAsia="he-IL"/>
        </w:rPr>
        <w:t>לא מצליח לעבור סוגיות בלי הפרעות.</w:t>
      </w:r>
    </w:p>
    <w:p w:rsidR="00E07D0A" w:rsidRDefault="00E07D0A" w:rsidP="00E07D0A">
      <w:pPr>
        <w:rPr>
          <w:rtl/>
          <w:lang w:eastAsia="he-IL"/>
        </w:rPr>
      </w:pPr>
      <w:bookmarkStart w:id="14614" w:name="_ETM_Q1_2804469"/>
      <w:bookmarkStart w:id="14615" w:name="_ETM_Q1_2804513"/>
      <w:bookmarkEnd w:id="14614"/>
      <w:bookmarkEnd w:id="14615"/>
    </w:p>
    <w:p w:rsidR="00E07D0A" w:rsidRDefault="00E07D0A" w:rsidP="00E07D0A">
      <w:pPr>
        <w:pStyle w:val="a5"/>
        <w:keepNext/>
        <w:rPr>
          <w:rtl/>
        </w:rPr>
      </w:pPr>
      <w:bookmarkStart w:id="14616" w:name="ET_speaker_6156_72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616"/>
    </w:p>
    <w:p w:rsidR="00E07D0A" w:rsidRDefault="00E07D0A" w:rsidP="00E07D0A">
      <w:pPr>
        <w:pStyle w:val="KeepWithNext"/>
        <w:rPr>
          <w:rtl/>
          <w:lang w:eastAsia="he-IL"/>
        </w:rPr>
      </w:pPr>
    </w:p>
    <w:p w:rsidR="00E07D0A" w:rsidRDefault="00E07D0A" w:rsidP="00E07D0A">
      <w:pPr>
        <w:rPr>
          <w:rtl/>
          <w:lang w:eastAsia="he-IL"/>
        </w:rPr>
      </w:pPr>
      <w:r>
        <w:rPr>
          <w:rtl/>
          <w:lang w:eastAsia="he-IL"/>
        </w:rPr>
        <w:t>אנחנו שואלים שאלות.</w:t>
      </w:r>
    </w:p>
    <w:p w:rsidR="00E07D0A" w:rsidRDefault="00E07D0A" w:rsidP="00E07D0A">
      <w:pPr>
        <w:rPr>
          <w:rtl/>
          <w:lang w:eastAsia="he-IL"/>
        </w:rPr>
      </w:pPr>
      <w:bookmarkStart w:id="14617" w:name="_ETM_Q1_2803221"/>
      <w:bookmarkStart w:id="14618" w:name="_ETM_Q1_2803255"/>
      <w:bookmarkEnd w:id="14617"/>
      <w:bookmarkEnd w:id="14618"/>
    </w:p>
    <w:p w:rsidR="00E07D0A" w:rsidRDefault="00E07D0A" w:rsidP="00E07D0A">
      <w:pPr>
        <w:pStyle w:val="af8"/>
        <w:keepNext/>
        <w:rPr>
          <w:rtl/>
        </w:rPr>
      </w:pPr>
      <w:bookmarkStart w:id="14619" w:name="ET_yor_6157_7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19"/>
    </w:p>
    <w:p w:rsidR="00E07D0A" w:rsidRDefault="00E07D0A" w:rsidP="00E07D0A">
      <w:pPr>
        <w:pStyle w:val="KeepWithNext"/>
        <w:rPr>
          <w:rtl/>
          <w:lang w:eastAsia="he-IL"/>
        </w:rPr>
      </w:pPr>
    </w:p>
    <w:p w:rsidR="00E07D0A" w:rsidRDefault="00E07D0A" w:rsidP="00E07D0A">
      <w:pPr>
        <w:rPr>
          <w:rtl/>
          <w:lang w:eastAsia="he-IL"/>
        </w:rPr>
      </w:pPr>
      <w:bookmarkStart w:id="14620" w:name="_ETM_Q1_2804463"/>
      <w:bookmarkStart w:id="14621" w:name="_ETM_Q1_2804504"/>
      <w:bookmarkEnd w:id="14620"/>
      <w:bookmarkEnd w:id="14621"/>
      <w:r>
        <w:rPr>
          <w:rtl/>
          <w:lang w:eastAsia="he-IL"/>
        </w:rPr>
        <w:t xml:space="preserve">נכון ואני מנסה </w:t>
      </w:r>
      <w:bookmarkStart w:id="14622" w:name="_ETM_Q1_2807032"/>
      <w:bookmarkEnd w:id="14622"/>
      <w:r>
        <w:rPr>
          <w:rtl/>
          <w:lang w:eastAsia="he-IL"/>
        </w:rPr>
        <w:t xml:space="preserve">לענות עליהן לפי סדר מסוים שכתבתי </w:t>
      </w:r>
      <w:bookmarkStart w:id="14623" w:name="_ETM_Q1_2811795"/>
      <w:bookmarkEnd w:id="14623"/>
      <w:r>
        <w:rPr>
          <w:rtl/>
          <w:lang w:eastAsia="he-IL"/>
        </w:rPr>
        <w:t>לעצמי. הכול כאן רשום. אני עובר נושא-נושא</w:t>
      </w:r>
      <w:bookmarkStart w:id="14624" w:name="_ETM_Q1_2816068"/>
      <w:bookmarkEnd w:id="14624"/>
      <w:r>
        <w:rPr>
          <w:rtl/>
          <w:lang w:eastAsia="he-IL"/>
        </w:rPr>
        <w:t xml:space="preserve">. בבקשה, יכול להיות שבסוף יישארו עוד שאלות ויכול להיות </w:t>
      </w:r>
      <w:bookmarkStart w:id="14625" w:name="_ETM_Q1_2820093"/>
      <w:bookmarkEnd w:id="14625"/>
      <w:r>
        <w:rPr>
          <w:rtl/>
          <w:lang w:eastAsia="he-IL"/>
        </w:rPr>
        <w:t xml:space="preserve">שאם לא תסכים, שוב, האופציה להצביע נגד תמיד עומדת לך. </w:t>
      </w:r>
    </w:p>
    <w:p w:rsidR="00E07D0A" w:rsidRDefault="00E07D0A" w:rsidP="00E07D0A">
      <w:pPr>
        <w:rPr>
          <w:rtl/>
          <w:lang w:eastAsia="he-IL"/>
        </w:rPr>
      </w:pPr>
      <w:bookmarkStart w:id="14626" w:name="_ETM_Q1_2824308"/>
      <w:bookmarkStart w:id="14627" w:name="_ETM_Q1_2824342"/>
      <w:bookmarkEnd w:id="14626"/>
      <w:bookmarkEnd w:id="14627"/>
    </w:p>
    <w:p w:rsidR="00E07D0A" w:rsidRDefault="00E07D0A" w:rsidP="00E07D0A">
      <w:pPr>
        <w:pStyle w:val="a5"/>
        <w:keepNext/>
        <w:rPr>
          <w:rtl/>
        </w:rPr>
      </w:pPr>
      <w:bookmarkStart w:id="14628" w:name="ET_speaker_6156_73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628"/>
    </w:p>
    <w:p w:rsidR="00E07D0A" w:rsidRDefault="00E07D0A" w:rsidP="00E07D0A">
      <w:pPr>
        <w:pStyle w:val="KeepWithNext"/>
        <w:rPr>
          <w:rtl/>
          <w:lang w:eastAsia="he-IL"/>
        </w:rPr>
      </w:pPr>
    </w:p>
    <w:p w:rsidR="00E07D0A" w:rsidRDefault="00E07D0A" w:rsidP="00E07D0A">
      <w:pPr>
        <w:rPr>
          <w:rtl/>
          <w:lang w:eastAsia="he-IL"/>
        </w:rPr>
      </w:pPr>
      <w:r>
        <w:rPr>
          <w:rtl/>
          <w:lang w:eastAsia="he-IL"/>
        </w:rPr>
        <w:t>תהיה בטוח. אני מתנצל.</w:t>
      </w:r>
    </w:p>
    <w:p w:rsidR="00E07D0A" w:rsidRDefault="00E07D0A" w:rsidP="00E07D0A">
      <w:pPr>
        <w:rPr>
          <w:rtl/>
          <w:lang w:eastAsia="he-IL"/>
        </w:rPr>
      </w:pPr>
      <w:bookmarkStart w:id="14629" w:name="_ETM_Q1_2824740"/>
      <w:bookmarkStart w:id="14630" w:name="_ETM_Q1_2824775"/>
      <w:bookmarkEnd w:id="14629"/>
      <w:bookmarkEnd w:id="14630"/>
    </w:p>
    <w:p w:rsidR="00E07D0A" w:rsidRDefault="00E07D0A" w:rsidP="00E07D0A">
      <w:pPr>
        <w:pStyle w:val="af8"/>
        <w:keepNext/>
        <w:rPr>
          <w:rtl/>
        </w:rPr>
      </w:pPr>
      <w:bookmarkStart w:id="14631" w:name="ET_yor_6157_7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31"/>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יש לי הרגשה שגם אם </w:t>
      </w:r>
      <w:bookmarkStart w:id="14632" w:name="_ETM_Q1_2823010"/>
      <w:bookmarkEnd w:id="14632"/>
      <w:r>
        <w:rPr>
          <w:rtl/>
          <w:lang w:eastAsia="he-IL"/>
        </w:rPr>
        <w:t xml:space="preserve">אני אסביר הסברים מאוד טובים, אתה תצביע נגד. </w:t>
      </w:r>
    </w:p>
    <w:p w:rsidR="00E07D0A" w:rsidRDefault="00E07D0A" w:rsidP="00E07D0A">
      <w:pPr>
        <w:rPr>
          <w:rtl/>
          <w:lang w:eastAsia="he-IL"/>
        </w:rPr>
      </w:pPr>
      <w:bookmarkStart w:id="14633" w:name="_ETM_Q1_2828427"/>
      <w:bookmarkStart w:id="14634" w:name="_ETM_Q1_2828462"/>
      <w:bookmarkEnd w:id="14633"/>
      <w:bookmarkEnd w:id="14634"/>
    </w:p>
    <w:p w:rsidR="00E07D0A" w:rsidRDefault="00E07D0A" w:rsidP="00E07D0A">
      <w:pPr>
        <w:pStyle w:val="a5"/>
        <w:keepNext/>
        <w:rPr>
          <w:rtl/>
        </w:rPr>
      </w:pPr>
      <w:bookmarkStart w:id="14635" w:name="ET_speaker_6156_73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635"/>
    </w:p>
    <w:p w:rsidR="00E07D0A" w:rsidRDefault="00E07D0A" w:rsidP="00E07D0A">
      <w:pPr>
        <w:pStyle w:val="KeepWithNext"/>
        <w:rPr>
          <w:rtl/>
          <w:lang w:eastAsia="he-IL"/>
        </w:rPr>
      </w:pPr>
    </w:p>
    <w:p w:rsidR="00E07D0A" w:rsidRDefault="00E07D0A" w:rsidP="00E07D0A">
      <w:pPr>
        <w:rPr>
          <w:rtl/>
          <w:lang w:eastAsia="he-IL"/>
        </w:rPr>
      </w:pPr>
      <w:r>
        <w:rPr>
          <w:rtl/>
          <w:lang w:eastAsia="he-IL"/>
        </w:rPr>
        <w:t>נכון.</w:t>
      </w:r>
    </w:p>
    <w:p w:rsidR="00E07D0A" w:rsidRDefault="00E07D0A" w:rsidP="00E07D0A">
      <w:pPr>
        <w:rPr>
          <w:rtl/>
          <w:lang w:eastAsia="he-IL"/>
        </w:rPr>
      </w:pPr>
      <w:bookmarkStart w:id="14636" w:name="_ETM_Q1_2827624"/>
      <w:bookmarkStart w:id="14637" w:name="_ETM_Q1_2827656"/>
      <w:bookmarkStart w:id="14638" w:name="_ETM_Q1_2828687"/>
      <w:bookmarkEnd w:id="14636"/>
      <w:bookmarkEnd w:id="14637"/>
      <w:bookmarkEnd w:id="14638"/>
    </w:p>
    <w:p w:rsidR="00E07D0A" w:rsidRDefault="00E07D0A" w:rsidP="00E07D0A">
      <w:pPr>
        <w:pStyle w:val="af8"/>
        <w:keepNext/>
        <w:rPr>
          <w:rtl/>
        </w:rPr>
      </w:pPr>
      <w:bookmarkStart w:id="14639" w:name="ET_yor_6157_7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39"/>
    </w:p>
    <w:p w:rsidR="00E07D0A" w:rsidRDefault="00E07D0A" w:rsidP="00E07D0A">
      <w:pPr>
        <w:pStyle w:val="KeepWithNext"/>
        <w:rPr>
          <w:rtl/>
          <w:lang w:eastAsia="he-IL"/>
        </w:rPr>
      </w:pPr>
    </w:p>
    <w:p w:rsidR="00E07D0A" w:rsidRDefault="00E07D0A" w:rsidP="00E07D0A">
      <w:pPr>
        <w:rPr>
          <w:rtl/>
          <w:lang w:eastAsia="he-IL"/>
        </w:rPr>
      </w:pPr>
      <w:bookmarkStart w:id="14640" w:name="_ETM_Q1_2829064"/>
      <w:bookmarkStart w:id="14641" w:name="_ETM_Q1_2829106"/>
      <w:bookmarkEnd w:id="14640"/>
      <w:bookmarkEnd w:id="14641"/>
      <w:r>
        <w:rPr>
          <w:rtl/>
          <w:lang w:eastAsia="he-IL"/>
        </w:rPr>
        <w:t xml:space="preserve">אדוני היועץ </w:t>
      </w:r>
      <w:bookmarkStart w:id="14642" w:name="_ETM_Q1_2829793"/>
      <w:bookmarkEnd w:id="14642"/>
      <w:r>
        <w:rPr>
          <w:rtl/>
          <w:lang w:eastAsia="he-IL"/>
        </w:rPr>
        <w:t xml:space="preserve">המשפטי, יש לנו סוגיה נוספת שהיא נושא הסדרת כלל </w:t>
      </w:r>
      <w:bookmarkStart w:id="14643" w:name="_ETM_Q1_2836080"/>
      <w:bookmarkEnd w:id="14643"/>
      <w:r>
        <w:rPr>
          <w:rtl/>
          <w:lang w:eastAsia="he-IL"/>
        </w:rPr>
        <w:t>החלופות למינוי שר נוסף במשרד ובדרך הזאת גם התמודדות עם</w:t>
      </w:r>
      <w:bookmarkStart w:id="14644" w:name="_ETM_Q1_2840617"/>
      <w:bookmarkEnd w:id="14644"/>
      <w:r>
        <w:rPr>
          <w:rtl/>
          <w:lang w:eastAsia="he-IL"/>
        </w:rPr>
        <w:t xml:space="preserve"> שאלת העברת הסמכויות שזה קשור למשהו שגלעד </w:t>
      </w:r>
      <w:bookmarkStart w:id="14645" w:name="_ETM_Q1_2843926"/>
      <w:bookmarkEnd w:id="14645"/>
      <w:r>
        <w:rPr>
          <w:rtl/>
          <w:lang w:eastAsia="he-IL"/>
        </w:rPr>
        <w:t>דיבר עליו. אני חושב שזה נושא מאוד חשוב</w:t>
      </w:r>
      <w:bookmarkStart w:id="14646" w:name="_ETM_Q1_2848281"/>
      <w:bookmarkEnd w:id="14646"/>
      <w:r>
        <w:rPr>
          <w:rtl/>
          <w:lang w:eastAsia="he-IL"/>
        </w:rPr>
        <w:t xml:space="preserve"> ולכן אני רוצה להתייחס אליו. </w:t>
      </w:r>
    </w:p>
    <w:p w:rsidR="00E07D0A" w:rsidRDefault="00E07D0A" w:rsidP="00E07D0A">
      <w:pPr>
        <w:rPr>
          <w:rtl/>
          <w:lang w:eastAsia="he-IL"/>
        </w:rPr>
      </w:pPr>
      <w:bookmarkStart w:id="14647" w:name="_ETM_Q1_2849828"/>
      <w:bookmarkStart w:id="14648" w:name="_ETM_Q1_2849863"/>
      <w:bookmarkEnd w:id="14647"/>
      <w:bookmarkEnd w:id="14648"/>
    </w:p>
    <w:p w:rsidR="00E07D0A" w:rsidRDefault="00E07D0A" w:rsidP="00E07D0A">
      <w:pPr>
        <w:rPr>
          <w:rtl/>
          <w:lang w:eastAsia="he-IL"/>
        </w:rPr>
      </w:pPr>
      <w:bookmarkStart w:id="14649" w:name="_ETM_Q1_2850411"/>
      <w:bookmarkStart w:id="14650" w:name="_ETM_Q1_2850445"/>
      <w:bookmarkEnd w:id="14649"/>
      <w:bookmarkEnd w:id="14650"/>
      <w:r>
        <w:rPr>
          <w:rtl/>
          <w:lang w:eastAsia="he-IL"/>
        </w:rPr>
        <w:t xml:space="preserve">אם אתה יכול להראות לי או להקריא, איך שבא לך, את הנוסח שאתה הצעת כדי לפתור </w:t>
      </w:r>
      <w:bookmarkStart w:id="14651" w:name="_ETM_Q1_2855597"/>
      <w:bookmarkEnd w:id="14651"/>
      <w:r>
        <w:rPr>
          <w:rtl/>
          <w:lang w:eastAsia="he-IL"/>
        </w:rPr>
        <w:t xml:space="preserve">את סוגיית החלופה הרביעית, נקרא לזה כך. </w:t>
      </w:r>
    </w:p>
    <w:p w:rsidR="00E07D0A" w:rsidRDefault="00E07D0A" w:rsidP="00E07D0A">
      <w:pPr>
        <w:rPr>
          <w:rtl/>
          <w:lang w:eastAsia="he-IL"/>
        </w:rPr>
      </w:pPr>
      <w:bookmarkStart w:id="14652" w:name="_ETM_Q1_2861744"/>
      <w:bookmarkStart w:id="14653" w:name="_ETM_Q1_2861776"/>
      <w:bookmarkEnd w:id="14652"/>
      <w:bookmarkEnd w:id="14653"/>
    </w:p>
    <w:p w:rsidR="00E07D0A" w:rsidRDefault="00E07D0A" w:rsidP="00E07D0A">
      <w:pPr>
        <w:pStyle w:val="a5"/>
        <w:keepNext/>
        <w:rPr>
          <w:rtl/>
        </w:rPr>
      </w:pPr>
      <w:bookmarkStart w:id="14654" w:name="ET_speaker_6156_73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654"/>
    </w:p>
    <w:p w:rsidR="00E07D0A" w:rsidRDefault="00E07D0A" w:rsidP="00E07D0A">
      <w:pPr>
        <w:pStyle w:val="KeepWithNext"/>
        <w:rPr>
          <w:rtl/>
          <w:lang w:eastAsia="he-IL"/>
        </w:rPr>
      </w:pPr>
    </w:p>
    <w:p w:rsidR="00E07D0A" w:rsidRDefault="00E07D0A" w:rsidP="00E07D0A">
      <w:pPr>
        <w:rPr>
          <w:rtl/>
          <w:lang w:eastAsia="he-IL"/>
        </w:rPr>
      </w:pPr>
      <w:r>
        <w:rPr>
          <w:rtl/>
          <w:lang w:eastAsia="he-IL"/>
        </w:rPr>
        <w:t>מהי החלופה הרביעית?</w:t>
      </w:r>
    </w:p>
    <w:p w:rsidR="00E07D0A" w:rsidRDefault="00E07D0A" w:rsidP="00E07D0A">
      <w:pPr>
        <w:rPr>
          <w:rtl/>
          <w:lang w:eastAsia="he-IL"/>
        </w:rPr>
      </w:pPr>
      <w:bookmarkStart w:id="14655" w:name="_ETM_Q1_2858563"/>
      <w:bookmarkStart w:id="14656" w:name="_ETM_Q1_2858595"/>
      <w:bookmarkStart w:id="14657" w:name="_ETM_Q1_2860651"/>
      <w:bookmarkEnd w:id="14655"/>
      <w:bookmarkEnd w:id="14656"/>
      <w:bookmarkEnd w:id="14657"/>
    </w:p>
    <w:p w:rsidR="00E07D0A" w:rsidRDefault="00E07D0A" w:rsidP="00E07D0A">
      <w:pPr>
        <w:pStyle w:val="af8"/>
        <w:keepNext/>
        <w:rPr>
          <w:rtl/>
        </w:rPr>
      </w:pPr>
      <w:bookmarkStart w:id="14658" w:name="ET_yor_6157_7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58"/>
    </w:p>
    <w:p w:rsidR="00E07D0A" w:rsidRDefault="00E07D0A" w:rsidP="00E07D0A">
      <w:pPr>
        <w:pStyle w:val="KeepWithNext"/>
        <w:rPr>
          <w:rtl/>
          <w:lang w:eastAsia="he-IL"/>
        </w:rPr>
      </w:pPr>
    </w:p>
    <w:p w:rsidR="00E07D0A" w:rsidRDefault="00E07D0A" w:rsidP="00E07D0A">
      <w:pPr>
        <w:rPr>
          <w:rtl/>
          <w:lang w:eastAsia="he-IL"/>
        </w:rPr>
      </w:pPr>
      <w:bookmarkStart w:id="14659" w:name="_ETM_Q1_2861025"/>
      <w:bookmarkStart w:id="14660" w:name="_ETM_Q1_2861065"/>
      <w:bookmarkEnd w:id="14659"/>
      <w:bookmarkEnd w:id="14660"/>
      <w:r>
        <w:rPr>
          <w:rtl/>
          <w:lang w:eastAsia="he-IL"/>
        </w:rPr>
        <w:t xml:space="preserve">אני קודם אומר מה הן שלוש החלופות </w:t>
      </w:r>
      <w:bookmarkStart w:id="14661" w:name="_ETM_Q1_2860341"/>
      <w:bookmarkEnd w:id="14661"/>
      <w:r>
        <w:rPr>
          <w:rtl/>
          <w:lang w:eastAsia="he-IL"/>
        </w:rPr>
        <w:t>ואז אתייחס לחלופה הרביעית. לפי הצעת החוק בטרומית אפשר למנות שר נוסף במשרד בשלוש דרכים</w:t>
      </w:r>
      <w:bookmarkStart w:id="14662" w:name="_ETM_Q1_2874164"/>
      <w:bookmarkEnd w:id="14662"/>
      <w:r>
        <w:rPr>
          <w:rtl/>
          <w:lang w:eastAsia="he-IL"/>
        </w:rPr>
        <w:t xml:space="preserve">: דרך אחת, עם השבעת הממשלה. דרך שנייה, </w:t>
      </w:r>
      <w:bookmarkStart w:id="14663" w:name="_ETM_Q1_2874954"/>
      <w:bookmarkEnd w:id="14663"/>
      <w:r>
        <w:rPr>
          <w:rtl/>
          <w:lang w:eastAsia="he-IL"/>
        </w:rPr>
        <w:t>באמצעות החלטת ממשלה לאחר קבלת הממשלה, מה שמכונה סעיף 15.</w:t>
      </w:r>
      <w:bookmarkStart w:id="14664" w:name="_ETM_Q1_2881070"/>
      <w:bookmarkEnd w:id="14664"/>
      <w:r>
        <w:rPr>
          <w:rtl/>
          <w:lang w:eastAsia="he-IL"/>
        </w:rPr>
        <w:t xml:space="preserve"> </w:t>
      </w:r>
    </w:p>
    <w:p w:rsidR="00E07D0A" w:rsidRDefault="00E07D0A" w:rsidP="00E07D0A">
      <w:pPr>
        <w:rPr>
          <w:rtl/>
          <w:lang w:eastAsia="he-IL"/>
        </w:rPr>
      </w:pPr>
    </w:p>
    <w:p w:rsidR="00E07D0A" w:rsidRDefault="00E07D0A" w:rsidP="00E07D0A">
      <w:pPr>
        <w:pStyle w:val="a5"/>
        <w:keepNext/>
        <w:rPr>
          <w:rtl/>
        </w:rPr>
      </w:pPr>
      <w:bookmarkStart w:id="14665" w:name="ET_speaker_גור_בליי_73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665"/>
    </w:p>
    <w:p w:rsidR="00E07D0A" w:rsidRDefault="00E07D0A" w:rsidP="00E07D0A">
      <w:pPr>
        <w:pStyle w:val="KeepWithNext"/>
        <w:rPr>
          <w:rtl/>
          <w:lang w:eastAsia="he-IL"/>
        </w:rPr>
      </w:pPr>
    </w:p>
    <w:p w:rsidR="00E07D0A" w:rsidRDefault="00E07D0A" w:rsidP="00E07D0A">
      <w:pPr>
        <w:rPr>
          <w:rtl/>
          <w:lang w:eastAsia="he-IL"/>
        </w:rPr>
      </w:pPr>
      <w:r>
        <w:rPr>
          <w:rtl/>
          <w:lang w:eastAsia="he-IL"/>
        </w:rPr>
        <w:t>החלטת הממשלה באישור הכנסת.</w:t>
      </w:r>
    </w:p>
    <w:p w:rsidR="00E07D0A" w:rsidRDefault="00E07D0A" w:rsidP="00E07D0A">
      <w:pPr>
        <w:rPr>
          <w:rtl/>
          <w:lang w:eastAsia="he-IL"/>
        </w:rPr>
      </w:pPr>
      <w:bookmarkStart w:id="14666" w:name="_ETM_Q1_2876932"/>
      <w:bookmarkStart w:id="14667" w:name="_ETM_Q1_2876965"/>
      <w:bookmarkStart w:id="14668" w:name="_ETM_Q1_2876428"/>
      <w:bookmarkEnd w:id="14666"/>
      <w:bookmarkEnd w:id="14667"/>
      <w:bookmarkEnd w:id="14668"/>
    </w:p>
    <w:p w:rsidR="00E07D0A" w:rsidRDefault="00E07D0A" w:rsidP="00E07D0A">
      <w:pPr>
        <w:pStyle w:val="af8"/>
        <w:keepNext/>
        <w:rPr>
          <w:rtl/>
        </w:rPr>
      </w:pPr>
      <w:bookmarkStart w:id="14669" w:name="ET_yor_6157_7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69"/>
    </w:p>
    <w:p w:rsidR="00E07D0A" w:rsidRDefault="00E07D0A" w:rsidP="00E07D0A">
      <w:pPr>
        <w:pStyle w:val="KeepWithNext"/>
        <w:rPr>
          <w:rtl/>
          <w:lang w:eastAsia="he-IL"/>
        </w:rPr>
      </w:pPr>
    </w:p>
    <w:p w:rsidR="00E07D0A" w:rsidRDefault="00E07D0A" w:rsidP="00E07D0A">
      <w:pPr>
        <w:rPr>
          <w:rtl/>
          <w:lang w:eastAsia="he-IL"/>
        </w:rPr>
      </w:pPr>
      <w:bookmarkStart w:id="14670" w:name="_ETM_Q1_2876775"/>
      <w:bookmarkStart w:id="14671" w:name="_ETM_Q1_2876818"/>
      <w:bookmarkEnd w:id="14670"/>
      <w:bookmarkEnd w:id="14671"/>
      <w:r>
        <w:rPr>
          <w:rtl/>
          <w:lang w:eastAsia="he-IL"/>
        </w:rPr>
        <w:t>החלטת ממשלה באישור הכנסת.</w:t>
      </w:r>
    </w:p>
    <w:p w:rsidR="00E07D0A" w:rsidRDefault="00E07D0A" w:rsidP="00E07D0A">
      <w:pPr>
        <w:rPr>
          <w:rtl/>
          <w:lang w:eastAsia="he-IL"/>
        </w:rPr>
      </w:pPr>
      <w:bookmarkStart w:id="14672" w:name="_ETM_Q1_2879986"/>
      <w:bookmarkStart w:id="14673" w:name="_ETM_Q1_2880020"/>
      <w:bookmarkStart w:id="14674" w:name="_ETM_Q1_2880828"/>
      <w:bookmarkEnd w:id="14672"/>
      <w:bookmarkEnd w:id="14673"/>
      <w:bookmarkEnd w:id="14674"/>
    </w:p>
    <w:p w:rsidR="00E07D0A" w:rsidRDefault="00E07D0A" w:rsidP="00E07D0A">
      <w:pPr>
        <w:pStyle w:val="a5"/>
        <w:keepNext/>
        <w:rPr>
          <w:rtl/>
        </w:rPr>
      </w:pPr>
      <w:bookmarkStart w:id="14675" w:name="ET_speaker_גור_בליי_73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675"/>
    </w:p>
    <w:p w:rsidR="00E07D0A" w:rsidRDefault="00E07D0A" w:rsidP="00E07D0A">
      <w:pPr>
        <w:pStyle w:val="KeepWithNext"/>
        <w:rPr>
          <w:rtl/>
          <w:lang w:eastAsia="he-IL"/>
        </w:rPr>
      </w:pPr>
    </w:p>
    <w:p w:rsidR="00E07D0A" w:rsidRDefault="00E07D0A" w:rsidP="00E07D0A">
      <w:pPr>
        <w:rPr>
          <w:rtl/>
          <w:lang w:eastAsia="he-IL"/>
        </w:rPr>
      </w:pPr>
      <w:r>
        <w:rPr>
          <w:rtl/>
          <w:lang w:eastAsia="he-IL"/>
        </w:rPr>
        <w:t>לצרף שר חדש.</w:t>
      </w:r>
    </w:p>
    <w:p w:rsidR="00E07D0A" w:rsidRDefault="00E07D0A" w:rsidP="00E07D0A">
      <w:pPr>
        <w:rPr>
          <w:rtl/>
          <w:lang w:eastAsia="he-IL"/>
        </w:rPr>
      </w:pPr>
      <w:bookmarkStart w:id="14676" w:name="_ETM_Q1_2885322"/>
      <w:bookmarkStart w:id="14677" w:name="_ETM_Q1_2885392"/>
      <w:bookmarkEnd w:id="14676"/>
      <w:bookmarkEnd w:id="14677"/>
    </w:p>
    <w:p w:rsidR="00E07D0A" w:rsidRDefault="00E07D0A" w:rsidP="00E07D0A">
      <w:pPr>
        <w:pStyle w:val="af8"/>
        <w:keepNext/>
        <w:rPr>
          <w:rtl/>
        </w:rPr>
      </w:pPr>
      <w:bookmarkStart w:id="14678" w:name="ET_yor_6157_7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78"/>
    </w:p>
    <w:p w:rsidR="00E07D0A" w:rsidRDefault="00E07D0A" w:rsidP="00E07D0A">
      <w:pPr>
        <w:pStyle w:val="KeepWithNext"/>
        <w:rPr>
          <w:rtl/>
          <w:lang w:eastAsia="he-IL"/>
        </w:rPr>
      </w:pPr>
    </w:p>
    <w:p w:rsidR="00E07D0A" w:rsidRDefault="00E07D0A" w:rsidP="00E07D0A">
      <w:pPr>
        <w:rPr>
          <w:rtl/>
          <w:lang w:eastAsia="he-IL"/>
        </w:rPr>
      </w:pPr>
      <w:r>
        <w:rPr>
          <w:rtl/>
          <w:lang w:eastAsia="he-IL"/>
        </w:rPr>
        <w:t>דרך שלישית</w:t>
      </w:r>
      <w:bookmarkStart w:id="14679" w:name="_ETM_Q1_2885685"/>
      <w:bookmarkEnd w:id="14679"/>
      <w:r>
        <w:rPr>
          <w:rtl/>
          <w:lang w:eastAsia="he-IL"/>
        </w:rPr>
        <w:t xml:space="preserve"> היא בממשלת חילופין. כלומר, אותו דבר, רק בממשלת </w:t>
      </w:r>
      <w:bookmarkStart w:id="14680" w:name="_ETM_Q1_2885674"/>
      <w:bookmarkEnd w:id="14680"/>
      <w:r>
        <w:rPr>
          <w:rtl/>
          <w:lang w:eastAsia="he-IL"/>
        </w:rPr>
        <w:t xml:space="preserve">חילופין. המקרה הרביעי עליו מדובר הוא כאשר רוצים למנות - </w:t>
      </w:r>
      <w:bookmarkStart w:id="14681" w:name="_ETM_Q1_2893313"/>
      <w:bookmarkEnd w:id="14681"/>
      <w:r>
        <w:rPr>
          <w:rtl/>
          <w:lang w:eastAsia="he-IL"/>
        </w:rPr>
        <w:t>לכאורה המנגנונים הקיימים האלה, בגלל שזה לא סעיף</w:t>
      </w:r>
      <w:bookmarkStart w:id="14682" w:name="_ETM_Q1_2895177"/>
      <w:bookmarkEnd w:id="14682"/>
      <w:r>
        <w:rPr>
          <w:rtl/>
          <w:lang w:eastAsia="he-IL"/>
        </w:rPr>
        <w:t xml:space="preserve"> מיוחד כמו שהיה בפעם הקודמת – אחד</w:t>
      </w:r>
      <w:bookmarkStart w:id="14683" w:name="_ETM_Q1_2900778"/>
      <w:bookmarkEnd w:id="14683"/>
      <w:r>
        <w:rPr>
          <w:rtl/>
          <w:lang w:eastAsia="he-IL"/>
        </w:rPr>
        <w:t xml:space="preserve"> מהשרים הקיימים כשר נוסף במשרד. זה בעצם מה שהולך לקרות </w:t>
      </w:r>
      <w:bookmarkStart w:id="14684" w:name="_ETM_Q1_2900924"/>
      <w:bookmarkEnd w:id="14684"/>
      <w:r>
        <w:rPr>
          <w:rtl/>
          <w:lang w:eastAsia="he-IL"/>
        </w:rPr>
        <w:t xml:space="preserve">כאן עכשיו. </w:t>
      </w:r>
    </w:p>
    <w:p w:rsidR="00E07D0A" w:rsidRDefault="00E07D0A" w:rsidP="00E07D0A">
      <w:pPr>
        <w:rPr>
          <w:rtl/>
          <w:lang w:eastAsia="he-IL"/>
        </w:rPr>
      </w:pPr>
      <w:bookmarkStart w:id="14685" w:name="_ETM_Q1_2905859"/>
      <w:bookmarkStart w:id="14686" w:name="_ETM_Q1_2905893"/>
      <w:bookmarkEnd w:id="14685"/>
      <w:bookmarkEnd w:id="14686"/>
    </w:p>
    <w:p w:rsidR="00E07D0A" w:rsidRDefault="00E07D0A" w:rsidP="00E07D0A">
      <w:pPr>
        <w:pStyle w:val="a5"/>
        <w:keepNext/>
        <w:rPr>
          <w:rtl/>
        </w:rPr>
      </w:pPr>
      <w:bookmarkStart w:id="14687" w:name="ET_speaker_6156_74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687"/>
    </w:p>
    <w:p w:rsidR="00E07D0A" w:rsidRDefault="00E07D0A" w:rsidP="00E07D0A">
      <w:pPr>
        <w:pStyle w:val="KeepWithNext"/>
        <w:rPr>
          <w:rtl/>
          <w:lang w:eastAsia="he-IL"/>
        </w:rPr>
      </w:pPr>
    </w:p>
    <w:p w:rsidR="00E07D0A" w:rsidRDefault="00E07D0A" w:rsidP="00E07D0A">
      <w:pPr>
        <w:rPr>
          <w:rtl/>
          <w:lang w:eastAsia="he-IL"/>
        </w:rPr>
      </w:pPr>
      <w:r>
        <w:rPr>
          <w:rtl/>
          <w:lang w:eastAsia="he-IL"/>
        </w:rPr>
        <w:t>איפה?</w:t>
      </w:r>
    </w:p>
    <w:p w:rsidR="00E07D0A" w:rsidRDefault="00E07D0A" w:rsidP="00E07D0A">
      <w:pPr>
        <w:rPr>
          <w:rtl/>
          <w:lang w:eastAsia="he-IL"/>
        </w:rPr>
      </w:pPr>
    </w:p>
    <w:p w:rsidR="00E07D0A" w:rsidRDefault="00E07D0A" w:rsidP="00E07D0A">
      <w:pPr>
        <w:pStyle w:val="af8"/>
        <w:keepNext/>
        <w:rPr>
          <w:rtl/>
        </w:rPr>
      </w:pPr>
      <w:bookmarkStart w:id="14688" w:name="ET_yor_6157_7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88"/>
    </w:p>
    <w:p w:rsidR="00E07D0A" w:rsidRDefault="00E07D0A" w:rsidP="00E07D0A">
      <w:pPr>
        <w:pStyle w:val="KeepWithNext"/>
        <w:rPr>
          <w:rtl/>
          <w:lang w:eastAsia="he-IL"/>
        </w:rPr>
      </w:pPr>
    </w:p>
    <w:p w:rsidR="00E07D0A" w:rsidRDefault="00E07D0A" w:rsidP="00E07D0A">
      <w:pPr>
        <w:rPr>
          <w:rtl/>
          <w:lang w:eastAsia="he-IL"/>
        </w:rPr>
      </w:pPr>
      <w:r>
        <w:rPr>
          <w:rtl/>
          <w:lang w:eastAsia="he-IL"/>
        </w:rPr>
        <w:t>בממשלה בעזרת השם שתקום. באותה מידה</w:t>
      </w:r>
      <w:bookmarkStart w:id="14689" w:name="_ETM_Q1_2910074"/>
      <w:bookmarkEnd w:id="14689"/>
      <w:r>
        <w:rPr>
          <w:rtl/>
          <w:lang w:eastAsia="he-IL"/>
        </w:rPr>
        <w:t xml:space="preserve"> היה אפשר למנות שר נוסף במשרד שהוא רק שר נוסף </w:t>
      </w:r>
      <w:bookmarkStart w:id="14690" w:name="_ETM_Q1_2915195"/>
      <w:bookmarkEnd w:id="14690"/>
      <w:r>
        <w:rPr>
          <w:rtl/>
          <w:lang w:eastAsia="he-IL"/>
        </w:rPr>
        <w:t xml:space="preserve">במשרד הביטחון, שהוא לא במקביל עוד שר. </w:t>
      </w:r>
    </w:p>
    <w:p w:rsidR="00E07D0A" w:rsidRDefault="00E07D0A" w:rsidP="00E07D0A">
      <w:pPr>
        <w:rPr>
          <w:rtl/>
          <w:lang w:eastAsia="he-IL"/>
        </w:rPr>
      </w:pPr>
      <w:bookmarkStart w:id="14691" w:name="_ETM_Q1_2918095"/>
      <w:bookmarkEnd w:id="14691"/>
    </w:p>
    <w:p w:rsidR="00E07D0A" w:rsidRDefault="00E07D0A" w:rsidP="00E07D0A">
      <w:pPr>
        <w:pStyle w:val="a5"/>
        <w:keepNext/>
        <w:rPr>
          <w:rtl/>
        </w:rPr>
      </w:pPr>
      <w:bookmarkStart w:id="14692" w:name="ET_speaker_6156_74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692"/>
    </w:p>
    <w:p w:rsidR="00E07D0A" w:rsidRDefault="00E07D0A" w:rsidP="00E07D0A">
      <w:pPr>
        <w:pStyle w:val="KeepWithNext"/>
        <w:rPr>
          <w:rtl/>
          <w:lang w:eastAsia="he-IL"/>
        </w:rPr>
      </w:pPr>
    </w:p>
    <w:p w:rsidR="00E07D0A" w:rsidRDefault="00E07D0A" w:rsidP="00E07D0A">
      <w:pPr>
        <w:rPr>
          <w:rtl/>
          <w:lang w:eastAsia="he-IL"/>
        </w:rPr>
      </w:pPr>
      <w:r>
        <w:rPr>
          <w:rtl/>
          <w:lang w:eastAsia="he-IL"/>
        </w:rPr>
        <w:t>שר האוצר למשל.</w:t>
      </w:r>
    </w:p>
    <w:p w:rsidR="00E07D0A" w:rsidRDefault="00E07D0A" w:rsidP="00E07D0A">
      <w:pPr>
        <w:rPr>
          <w:rtl/>
          <w:lang w:eastAsia="he-IL"/>
        </w:rPr>
      </w:pPr>
      <w:bookmarkStart w:id="14693" w:name="_ETM_Q1_2918128"/>
      <w:bookmarkStart w:id="14694" w:name="_ETM_Q1_2918166"/>
      <w:bookmarkEnd w:id="14693"/>
      <w:bookmarkEnd w:id="14694"/>
    </w:p>
    <w:p w:rsidR="00E07D0A" w:rsidRDefault="00E07D0A" w:rsidP="00E07D0A">
      <w:pPr>
        <w:pStyle w:val="af8"/>
        <w:keepNext/>
        <w:rPr>
          <w:rtl/>
        </w:rPr>
      </w:pPr>
      <w:bookmarkStart w:id="14695" w:name="ET_yor_6157_7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95"/>
    </w:p>
    <w:p w:rsidR="00E07D0A" w:rsidRDefault="00E07D0A" w:rsidP="00E07D0A">
      <w:pPr>
        <w:pStyle w:val="KeepWithNext"/>
        <w:rPr>
          <w:rtl/>
          <w:lang w:eastAsia="he-IL"/>
        </w:rPr>
      </w:pPr>
    </w:p>
    <w:p w:rsidR="00E07D0A" w:rsidRDefault="00E07D0A" w:rsidP="00E07D0A">
      <w:pPr>
        <w:rPr>
          <w:rtl/>
          <w:lang w:eastAsia="he-IL"/>
        </w:rPr>
      </w:pPr>
      <w:r>
        <w:rPr>
          <w:rtl/>
          <w:lang w:eastAsia="he-IL"/>
        </w:rPr>
        <w:t>למשל. אני לא יודע מאיפה הדוגמה. המנגנון לא</w:t>
      </w:r>
      <w:bookmarkStart w:id="14696" w:name="_ETM_Q1_2925789"/>
      <w:bookmarkEnd w:id="14696"/>
      <w:r>
        <w:rPr>
          <w:rtl/>
          <w:lang w:eastAsia="he-IL"/>
        </w:rPr>
        <w:t xml:space="preserve"> מאפשר מינוי של שר קיים כי הוא התייחס - הנוסח שהיה </w:t>
      </w:r>
      <w:bookmarkStart w:id="14697" w:name="_ETM_Q1_2931075"/>
      <w:bookmarkEnd w:id="14697"/>
      <w:r>
        <w:rPr>
          <w:rtl/>
          <w:lang w:eastAsia="he-IL"/>
        </w:rPr>
        <w:t xml:space="preserve">בעבר – לשלב של </w:t>
      </w:r>
      <w:bookmarkStart w:id="14698" w:name="_ETM_Q1_2933023"/>
      <w:bookmarkEnd w:id="14698"/>
      <w:r>
        <w:rPr>
          <w:rtl/>
          <w:lang w:eastAsia="he-IL"/>
        </w:rPr>
        <w:t xml:space="preserve">הצהרת אמונים נוספת. כאשר אתה ממנה שר קיים כשר נוסף </w:t>
      </w:r>
      <w:bookmarkStart w:id="14699" w:name="_ETM_Q1_2935228"/>
      <w:bookmarkEnd w:id="14699"/>
      <w:r>
        <w:rPr>
          <w:rtl/>
          <w:lang w:eastAsia="he-IL"/>
        </w:rPr>
        <w:t>במשרד אחר, אתה לא צריך שעוד פעם הוא יצהיר</w:t>
      </w:r>
      <w:bookmarkStart w:id="14700" w:name="_ETM_Q1_2938985"/>
      <w:bookmarkEnd w:id="14700"/>
      <w:r>
        <w:rPr>
          <w:rtl/>
          <w:lang w:eastAsia="he-IL"/>
        </w:rPr>
        <w:t xml:space="preserve"> הצהרת אמונים. הוא כבר הצהיר הצהרת אמונים </w:t>
      </w:r>
      <w:bookmarkStart w:id="14701" w:name="_ETM_Q1_2941372"/>
      <w:bookmarkEnd w:id="14701"/>
      <w:r>
        <w:rPr>
          <w:rtl/>
          <w:lang w:eastAsia="he-IL"/>
        </w:rPr>
        <w:t>כחבר הממשלה. אתה לא צריך את זה עוד פעם אלא</w:t>
      </w:r>
      <w:bookmarkStart w:id="14702" w:name="_ETM_Q1_2941075"/>
      <w:bookmarkEnd w:id="14702"/>
      <w:r>
        <w:rPr>
          <w:rtl/>
          <w:lang w:eastAsia="he-IL"/>
        </w:rPr>
        <w:t xml:space="preserve"> אתה רק צריך אישור כנסת. </w:t>
      </w:r>
      <w:bookmarkStart w:id="14703" w:name="_ETM_Q1_2947449"/>
      <w:bookmarkEnd w:id="14703"/>
    </w:p>
    <w:p w:rsidR="00E07D0A" w:rsidRDefault="00E07D0A" w:rsidP="00E07D0A">
      <w:pPr>
        <w:rPr>
          <w:rtl/>
          <w:lang w:eastAsia="he-IL"/>
        </w:rPr>
      </w:pPr>
      <w:bookmarkStart w:id="14704" w:name="_ETM_Q1_2947482"/>
      <w:bookmarkEnd w:id="14704"/>
    </w:p>
    <w:p w:rsidR="00E07D0A" w:rsidRDefault="00E07D0A" w:rsidP="00E07D0A">
      <w:pPr>
        <w:rPr>
          <w:rtl/>
          <w:lang w:eastAsia="he-IL"/>
        </w:rPr>
      </w:pPr>
      <w:bookmarkStart w:id="14705" w:name="_ETM_Q1_2947585"/>
      <w:bookmarkStart w:id="14706" w:name="_ETM_Q1_2947616"/>
      <w:bookmarkEnd w:id="14705"/>
      <w:bookmarkEnd w:id="14706"/>
      <w:r>
        <w:rPr>
          <w:rtl/>
          <w:lang w:eastAsia="he-IL"/>
        </w:rPr>
        <w:t xml:space="preserve">אני אקריא </w:t>
      </w:r>
      <w:bookmarkStart w:id="14707" w:name="_ETM_Q1_2947287"/>
      <w:bookmarkEnd w:id="14707"/>
      <w:r>
        <w:rPr>
          <w:rtl/>
          <w:lang w:eastAsia="he-IL"/>
        </w:rPr>
        <w:t xml:space="preserve">את ההצעה. להוסיף בסעיף 31 לחוק </w:t>
      </w:r>
      <w:bookmarkStart w:id="14708" w:name="_ETM_Q1_2948492"/>
      <w:bookmarkEnd w:id="14708"/>
      <w:r>
        <w:rPr>
          <w:rtl/>
          <w:lang w:eastAsia="he-IL"/>
        </w:rPr>
        <w:t>היסוד:</w:t>
      </w:r>
    </w:p>
    <w:p w:rsidR="00E07D0A" w:rsidRDefault="00E07D0A" w:rsidP="00E07D0A">
      <w:pPr>
        <w:rPr>
          <w:rtl/>
          <w:lang w:eastAsia="he-IL"/>
        </w:rPr>
      </w:pPr>
      <w:bookmarkStart w:id="14709" w:name="_ETM_Q1_2954037"/>
      <w:bookmarkStart w:id="14710" w:name="_ETM_Q1_2954068"/>
      <w:bookmarkEnd w:id="14709"/>
      <w:bookmarkEnd w:id="14710"/>
    </w:p>
    <w:p w:rsidR="00E07D0A" w:rsidRDefault="00E07D0A" w:rsidP="00E07D0A">
      <w:pPr>
        <w:rPr>
          <w:rtl/>
          <w:lang w:eastAsia="he-IL"/>
        </w:rPr>
      </w:pPr>
      <w:r>
        <w:rPr>
          <w:rtl/>
          <w:lang w:eastAsia="he-IL"/>
        </w:rPr>
        <w:t>"אחרי סעיף קטן (ג) יבוא:</w:t>
      </w:r>
      <w:bookmarkStart w:id="14711" w:name="_ETM_Q1_2952844"/>
      <w:bookmarkEnd w:id="14711"/>
    </w:p>
    <w:p w:rsidR="00E07D0A" w:rsidRDefault="00E07D0A" w:rsidP="00E07D0A">
      <w:pPr>
        <w:rPr>
          <w:rtl/>
          <w:lang w:eastAsia="he-IL"/>
        </w:rPr>
      </w:pPr>
      <w:bookmarkStart w:id="14712" w:name="_ETM_Q1_2952883"/>
      <w:bookmarkEnd w:id="14712"/>
    </w:p>
    <w:p w:rsidR="00E07D0A" w:rsidRDefault="00E07D0A" w:rsidP="00E07D0A">
      <w:pPr>
        <w:ind w:left="720" w:firstLine="0"/>
        <w:rPr>
          <w:rtl/>
          <w:lang w:eastAsia="he-IL"/>
        </w:rPr>
      </w:pPr>
      <w:r>
        <w:rPr>
          <w:rtl/>
          <w:lang w:eastAsia="he-IL"/>
        </w:rPr>
        <w:t xml:space="preserve">הממשלה רשאית, באישור הכנסת, להחליט כי שר ישמש כשר נוסף במשרד </w:t>
      </w:r>
      <w:bookmarkStart w:id="14713" w:name="_ETM_Q1_2961621"/>
      <w:bookmarkEnd w:id="14713"/>
      <w:r>
        <w:rPr>
          <w:rtl/>
          <w:lang w:eastAsia="he-IL"/>
        </w:rPr>
        <w:t xml:space="preserve">ולקבוע תחומים מסוימים מתוך תחומי הפעילות של המשרד שיהיה </w:t>
      </w:r>
      <w:bookmarkStart w:id="14714" w:name="_ETM_Q1_2963007"/>
      <w:bookmarkEnd w:id="14714"/>
      <w:r>
        <w:rPr>
          <w:rtl/>
          <w:lang w:eastAsia="he-IL"/>
        </w:rPr>
        <w:t>אחראי להם בכפוף לשר שממונה על המשרד, בהתאם</w:t>
      </w:r>
      <w:r>
        <w:rPr>
          <w:rFonts w:hint="cs"/>
          <w:lang w:eastAsia="he-IL"/>
        </w:rPr>
        <w:t xml:space="preserve"> </w:t>
      </w:r>
      <w:r>
        <w:rPr>
          <w:rtl/>
          <w:lang w:eastAsia="he-IL"/>
        </w:rPr>
        <w:t xml:space="preserve">להוראות </w:t>
      </w:r>
      <w:bookmarkStart w:id="14715" w:name="_ETM_Q1_2965828"/>
      <w:bookmarkEnd w:id="14715"/>
      <w:r>
        <w:rPr>
          <w:rtl/>
          <w:lang w:eastAsia="he-IL"/>
        </w:rPr>
        <w:t>סעיף 24(א)".</w:t>
      </w:r>
    </w:p>
    <w:p w:rsidR="00E07D0A" w:rsidRDefault="00E07D0A" w:rsidP="00E07D0A">
      <w:pPr>
        <w:rPr>
          <w:rtl/>
          <w:lang w:eastAsia="he-IL"/>
        </w:rPr>
      </w:pPr>
      <w:bookmarkStart w:id="14716" w:name="_ETM_Q1_2967858"/>
      <w:bookmarkStart w:id="14717" w:name="_ETM_Q1_2967890"/>
      <w:bookmarkEnd w:id="14716"/>
      <w:bookmarkEnd w:id="14717"/>
    </w:p>
    <w:p w:rsidR="00E07D0A" w:rsidRDefault="00E07D0A" w:rsidP="00E07D0A">
      <w:pPr>
        <w:ind w:left="720" w:firstLine="0"/>
        <w:rPr>
          <w:rtl/>
          <w:lang w:eastAsia="he-IL"/>
        </w:rPr>
      </w:pPr>
      <w:r>
        <w:rPr>
          <w:rtl/>
          <w:lang w:eastAsia="he-IL"/>
        </w:rPr>
        <w:t xml:space="preserve">כלומר, זה בעצם שר נוסף במשרד שהוא כבר </w:t>
      </w:r>
      <w:bookmarkStart w:id="14718" w:name="_ETM_Q1_2970189"/>
      <w:bookmarkEnd w:id="14718"/>
      <w:r>
        <w:rPr>
          <w:rtl/>
          <w:lang w:eastAsia="he-IL"/>
        </w:rPr>
        <w:t>שר בממשלה.</w:t>
      </w:r>
    </w:p>
    <w:p w:rsidR="00E07D0A" w:rsidRDefault="00E07D0A" w:rsidP="00E07D0A">
      <w:pPr>
        <w:ind w:left="720" w:firstLine="0"/>
        <w:rPr>
          <w:rtl/>
          <w:lang w:eastAsia="he-IL"/>
        </w:rPr>
      </w:pPr>
      <w:bookmarkStart w:id="14719" w:name="_ETM_Q1_2974956"/>
      <w:bookmarkStart w:id="14720" w:name="_ETM_Q1_2974987"/>
      <w:bookmarkEnd w:id="14719"/>
      <w:bookmarkEnd w:id="14720"/>
    </w:p>
    <w:p w:rsidR="00E07D0A" w:rsidRDefault="00E07D0A" w:rsidP="00E07D0A">
      <w:pPr>
        <w:pStyle w:val="a5"/>
        <w:keepNext/>
        <w:rPr>
          <w:rtl/>
        </w:rPr>
      </w:pPr>
      <w:bookmarkStart w:id="14721" w:name="ET_speaker_5766_745"/>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4721"/>
    </w:p>
    <w:p w:rsidR="00E07D0A" w:rsidRDefault="00E07D0A" w:rsidP="00E07D0A">
      <w:pPr>
        <w:pStyle w:val="KeepWithNext"/>
        <w:rPr>
          <w:rtl/>
          <w:lang w:eastAsia="he-IL"/>
        </w:rPr>
      </w:pPr>
    </w:p>
    <w:p w:rsidR="00E07D0A" w:rsidRDefault="00E07D0A" w:rsidP="00E07D0A">
      <w:pPr>
        <w:rPr>
          <w:rtl/>
          <w:lang w:eastAsia="he-IL"/>
        </w:rPr>
      </w:pPr>
      <w:r>
        <w:rPr>
          <w:rtl/>
          <w:lang w:eastAsia="he-IL"/>
        </w:rPr>
        <w:t>השר הנוסף במשרד הביטחון שירצה תקציב מיוחד משר האוצר, שר האוצר יאשר לו תקציב.</w:t>
      </w:r>
    </w:p>
    <w:p w:rsidR="00E07D0A" w:rsidRDefault="00E07D0A" w:rsidP="00E07D0A">
      <w:pPr>
        <w:rPr>
          <w:rtl/>
          <w:lang w:eastAsia="he-IL"/>
        </w:rPr>
      </w:pPr>
      <w:bookmarkStart w:id="14722" w:name="_ETM_Q1_2978083"/>
      <w:bookmarkStart w:id="14723" w:name="_ETM_Q1_2978113"/>
      <w:bookmarkStart w:id="14724" w:name="_ETM_Q1_2978850"/>
      <w:bookmarkEnd w:id="14722"/>
      <w:bookmarkEnd w:id="14723"/>
      <w:bookmarkEnd w:id="14724"/>
    </w:p>
    <w:p w:rsidR="00E07D0A" w:rsidRDefault="00E07D0A" w:rsidP="00E07D0A">
      <w:pPr>
        <w:pStyle w:val="af8"/>
        <w:keepNext/>
        <w:rPr>
          <w:rtl/>
        </w:rPr>
      </w:pPr>
      <w:bookmarkStart w:id="14725" w:name="ET_yor_6157_7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725"/>
    </w:p>
    <w:p w:rsidR="00E07D0A" w:rsidRDefault="00E07D0A" w:rsidP="00E07D0A">
      <w:pPr>
        <w:pStyle w:val="KeepWithNext"/>
        <w:rPr>
          <w:rtl/>
          <w:lang w:eastAsia="he-IL"/>
        </w:rPr>
      </w:pPr>
    </w:p>
    <w:p w:rsidR="00E07D0A" w:rsidRDefault="00E07D0A" w:rsidP="00E07D0A">
      <w:pPr>
        <w:rPr>
          <w:rtl/>
          <w:lang w:eastAsia="he-IL"/>
        </w:rPr>
      </w:pPr>
      <w:bookmarkStart w:id="14726" w:name="_ETM_Q1_2979212"/>
      <w:bookmarkStart w:id="14727" w:name="_ETM_Q1_2979256"/>
      <w:bookmarkEnd w:id="14726"/>
      <w:bookmarkEnd w:id="14727"/>
      <w:r>
        <w:rPr>
          <w:rtl/>
          <w:lang w:eastAsia="he-IL"/>
        </w:rPr>
        <w:t xml:space="preserve">יצטרך לסגור את </w:t>
      </w:r>
      <w:bookmarkStart w:id="14728" w:name="_ETM_Q1_2979119"/>
      <w:bookmarkEnd w:id="14728"/>
      <w:r>
        <w:rPr>
          <w:rtl/>
          <w:lang w:eastAsia="he-IL"/>
        </w:rPr>
        <w:t>זה איתו בישיבה צפופה. זה ייראה בערך כמו ישיבת סיעה של יש עתיד כאשר רק אחד מחליט.</w:t>
      </w:r>
      <w:bookmarkStart w:id="14729" w:name="_ETM_Q1_2994813"/>
      <w:bookmarkEnd w:id="14729"/>
    </w:p>
    <w:p w:rsidR="00E07D0A" w:rsidRDefault="00E07D0A" w:rsidP="00E07D0A">
      <w:pPr>
        <w:rPr>
          <w:rtl/>
          <w:lang w:eastAsia="he-IL"/>
        </w:rPr>
      </w:pPr>
      <w:bookmarkStart w:id="14730" w:name="_ETM_Q1_2994828"/>
      <w:bookmarkEnd w:id="14730"/>
    </w:p>
    <w:p w:rsidR="00E07D0A" w:rsidRDefault="00E07D0A" w:rsidP="00E07D0A">
      <w:pPr>
        <w:pStyle w:val="a5"/>
        <w:keepNext/>
        <w:rPr>
          <w:rtl/>
        </w:rPr>
      </w:pPr>
      <w:bookmarkStart w:id="14731" w:name="ET_speaker_5766_747"/>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4731"/>
    </w:p>
    <w:p w:rsidR="00E07D0A" w:rsidRDefault="00E07D0A" w:rsidP="00E07D0A">
      <w:pPr>
        <w:pStyle w:val="KeepWithNext"/>
        <w:rPr>
          <w:rtl/>
          <w:lang w:eastAsia="he-IL"/>
        </w:rPr>
      </w:pPr>
    </w:p>
    <w:p w:rsidR="00E07D0A" w:rsidRDefault="00E07D0A" w:rsidP="00E07D0A">
      <w:pPr>
        <w:rPr>
          <w:rtl/>
          <w:lang w:eastAsia="he-IL"/>
        </w:rPr>
      </w:pPr>
      <w:r>
        <w:rPr>
          <w:rtl/>
          <w:lang w:eastAsia="he-IL"/>
        </w:rPr>
        <w:t>מה אתה אומר. לא יאומן כי יסופר.</w:t>
      </w:r>
    </w:p>
    <w:p w:rsidR="00E07D0A" w:rsidRDefault="00E07D0A" w:rsidP="00E07D0A">
      <w:pPr>
        <w:rPr>
          <w:rtl/>
          <w:lang w:eastAsia="he-IL"/>
        </w:rPr>
      </w:pPr>
      <w:bookmarkStart w:id="14732" w:name="_ETM_Q1_2989916"/>
      <w:bookmarkStart w:id="14733" w:name="_ETM_Q1_2989949"/>
      <w:bookmarkEnd w:id="14732"/>
      <w:bookmarkEnd w:id="14733"/>
    </w:p>
    <w:p w:rsidR="00E07D0A" w:rsidRDefault="00E07D0A" w:rsidP="00E07D0A">
      <w:pPr>
        <w:pStyle w:val="af8"/>
        <w:keepNext/>
        <w:rPr>
          <w:rtl/>
        </w:rPr>
      </w:pPr>
      <w:bookmarkStart w:id="14734" w:name="ET_yor_6157_7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734"/>
    </w:p>
    <w:p w:rsidR="00E07D0A" w:rsidRDefault="00E07D0A" w:rsidP="00E07D0A">
      <w:pPr>
        <w:pStyle w:val="KeepWithNext"/>
        <w:rPr>
          <w:rtl/>
          <w:lang w:eastAsia="he-IL"/>
        </w:rPr>
      </w:pPr>
    </w:p>
    <w:p w:rsidR="00E07D0A" w:rsidRDefault="00E07D0A" w:rsidP="00E07D0A">
      <w:pPr>
        <w:rPr>
          <w:rtl/>
          <w:lang w:eastAsia="he-IL"/>
        </w:rPr>
      </w:pPr>
      <w:bookmarkStart w:id="14735" w:name="_ETM_Q1_2992468"/>
      <w:bookmarkStart w:id="14736" w:name="_ETM_Q1_2992525"/>
      <w:bookmarkEnd w:id="14735"/>
      <w:bookmarkEnd w:id="14736"/>
      <w:r>
        <w:rPr>
          <w:rtl/>
          <w:lang w:eastAsia="he-IL"/>
        </w:rPr>
        <w:t xml:space="preserve">עוד דבר שעליו אנחנו צריכים לדבר </w:t>
      </w:r>
      <w:bookmarkStart w:id="14737" w:name="_ETM_Q1_2998114"/>
      <w:bookmarkEnd w:id="14737"/>
      <w:r>
        <w:rPr>
          <w:rtl/>
          <w:lang w:eastAsia="he-IL"/>
        </w:rPr>
        <w:t>זה למנוע את האנומליה שעליה גלעד דיבר.</w:t>
      </w:r>
    </w:p>
    <w:p w:rsidR="00E07D0A" w:rsidRDefault="00E07D0A" w:rsidP="00E07D0A">
      <w:pPr>
        <w:rPr>
          <w:rtl/>
          <w:lang w:eastAsia="he-IL"/>
        </w:rPr>
      </w:pPr>
    </w:p>
    <w:p w:rsidR="00E07D0A" w:rsidRDefault="00E07D0A" w:rsidP="00E07D0A">
      <w:pPr>
        <w:pStyle w:val="a5"/>
        <w:keepNext/>
        <w:rPr>
          <w:rtl/>
        </w:rPr>
      </w:pPr>
      <w:bookmarkStart w:id="14738" w:name="ET_speaker_5766_749"/>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4738"/>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אני מציע שאחר כך </w:t>
      </w:r>
      <w:bookmarkStart w:id="14739" w:name="_ETM_Q1_3000584"/>
      <w:bookmarkEnd w:id="14739"/>
      <w:r>
        <w:rPr>
          <w:rtl/>
          <w:lang w:eastAsia="he-IL"/>
        </w:rPr>
        <w:t xml:space="preserve">תתגלח בבוקר בלי ראי. לא תוכלו לראות את </w:t>
      </w:r>
      <w:bookmarkStart w:id="14740" w:name="_ETM_Q1_3001837"/>
      <w:bookmarkEnd w:id="14740"/>
      <w:r>
        <w:rPr>
          <w:rtl/>
          <w:lang w:eastAsia="he-IL"/>
        </w:rPr>
        <w:t>הפרצוף שלכם.</w:t>
      </w:r>
    </w:p>
    <w:p w:rsidR="00E07D0A" w:rsidRDefault="00E07D0A" w:rsidP="00E07D0A">
      <w:pPr>
        <w:rPr>
          <w:rtl/>
          <w:lang w:eastAsia="he-IL"/>
        </w:rPr>
      </w:pPr>
    </w:p>
    <w:p w:rsidR="00E07D0A" w:rsidRDefault="00E07D0A" w:rsidP="00E07D0A">
      <w:pPr>
        <w:pStyle w:val="a5"/>
        <w:keepNext/>
        <w:rPr>
          <w:rtl/>
        </w:rPr>
      </w:pPr>
      <w:bookmarkStart w:id="14741" w:name="ET_speaker_קריאה_75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4741"/>
    </w:p>
    <w:p w:rsidR="00E07D0A" w:rsidRDefault="00E07D0A" w:rsidP="00E07D0A">
      <w:pPr>
        <w:pStyle w:val="KeepWithNext"/>
        <w:rPr>
          <w:rtl/>
          <w:lang w:eastAsia="he-IL"/>
        </w:rPr>
      </w:pPr>
    </w:p>
    <w:p w:rsidR="00E07D0A" w:rsidRDefault="00E07D0A" w:rsidP="00E07D0A">
      <w:pPr>
        <w:rPr>
          <w:rtl/>
          <w:lang w:eastAsia="he-IL"/>
        </w:rPr>
      </w:pPr>
      <w:r>
        <w:rPr>
          <w:rtl/>
          <w:lang w:eastAsia="he-IL"/>
        </w:rPr>
        <w:t>אין להם בעיה לראות את הפרצוף שלהם.</w:t>
      </w:r>
      <w:bookmarkStart w:id="14742" w:name="_ETM_Q1_3004175"/>
      <w:bookmarkEnd w:id="14742"/>
      <w:r>
        <w:rPr>
          <w:rtl/>
          <w:lang w:eastAsia="he-IL"/>
        </w:rPr>
        <w:t xml:space="preserve"> זו הבעיה.</w:t>
      </w:r>
    </w:p>
    <w:p w:rsidR="00E07D0A" w:rsidRDefault="00E07D0A" w:rsidP="00E07D0A">
      <w:pPr>
        <w:rPr>
          <w:rtl/>
          <w:lang w:eastAsia="he-IL"/>
        </w:rPr>
      </w:pPr>
      <w:bookmarkStart w:id="14743" w:name="_ETM_Q1_3003031"/>
      <w:bookmarkEnd w:id="14743"/>
    </w:p>
    <w:p w:rsidR="00E07D0A" w:rsidRDefault="00E07D0A" w:rsidP="00E07D0A">
      <w:pPr>
        <w:pStyle w:val="af8"/>
        <w:keepNext/>
        <w:rPr>
          <w:rtl/>
        </w:rPr>
      </w:pPr>
      <w:bookmarkStart w:id="14744" w:name="ET_yor_6157_7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744"/>
    </w:p>
    <w:p w:rsidR="00E07D0A" w:rsidRDefault="00E07D0A" w:rsidP="00E07D0A">
      <w:pPr>
        <w:pStyle w:val="KeepWithNext"/>
        <w:rPr>
          <w:rtl/>
          <w:lang w:eastAsia="he-IL"/>
        </w:rPr>
      </w:pPr>
    </w:p>
    <w:p w:rsidR="00E07D0A" w:rsidRDefault="00E07D0A" w:rsidP="00E07D0A">
      <w:pPr>
        <w:rPr>
          <w:rtl/>
          <w:lang w:eastAsia="he-IL"/>
        </w:rPr>
      </w:pPr>
      <w:bookmarkStart w:id="14745" w:name="_ETM_Q1_3004273"/>
      <w:bookmarkStart w:id="14746" w:name="_ETM_Q1_3004327"/>
      <w:bookmarkEnd w:id="14745"/>
      <w:bookmarkEnd w:id="14746"/>
      <w:r>
        <w:rPr>
          <w:rtl/>
          <w:lang w:eastAsia="he-IL"/>
        </w:rPr>
        <w:t xml:space="preserve">נוצרת איזושהי אנומליה, וגלעד התייחס אליה בדבריו, </w:t>
      </w:r>
      <w:bookmarkStart w:id="14747" w:name="_ETM_Q1_3016627"/>
      <w:bookmarkEnd w:id="14747"/>
      <w:r>
        <w:rPr>
          <w:rtl/>
          <w:lang w:eastAsia="he-IL"/>
        </w:rPr>
        <w:t xml:space="preserve">של לייצר שר נוסף במשרד ולהעביר אליו סמכויות. זאת </w:t>
      </w:r>
      <w:bookmarkStart w:id="14748" w:name="_ETM_Q1_3020659"/>
      <w:bookmarkEnd w:id="14748"/>
      <w:r>
        <w:rPr>
          <w:rtl/>
          <w:lang w:eastAsia="he-IL"/>
        </w:rPr>
        <w:t xml:space="preserve">פרוצדורה עם אישור כנסת אבל להעביר סמכויות לשר, זה </w:t>
      </w:r>
      <w:bookmarkStart w:id="14749" w:name="_ETM_Q1_3025872"/>
      <w:bookmarkEnd w:id="14749"/>
      <w:r>
        <w:rPr>
          <w:rtl/>
          <w:lang w:eastAsia="he-IL"/>
        </w:rPr>
        <w:t xml:space="preserve">בלי אישור כנסת. יש כאן איזושהי אנומליה. שוב, עזבו שנייה את דוגמת משרד הביטחון. אנחנו מנסים </w:t>
      </w:r>
      <w:bookmarkStart w:id="14750" w:name="_ETM_Q1_3031176"/>
      <w:bookmarkEnd w:id="14750"/>
      <w:r>
        <w:rPr>
          <w:rtl/>
          <w:lang w:eastAsia="he-IL"/>
        </w:rPr>
        <w:t>עכשיו לדבר על כללים בממשלה. נניח שאני רוצה</w:t>
      </w:r>
      <w:bookmarkStart w:id="14751" w:name="_ETM_Q1_3035400"/>
      <w:bookmarkEnd w:id="14751"/>
      <w:r>
        <w:rPr>
          <w:rtl/>
          <w:lang w:eastAsia="he-IL"/>
        </w:rPr>
        <w:t xml:space="preserve"> למנות – והחוק נותן לי את האופציה </w:t>
      </w:r>
      <w:bookmarkStart w:id="14752" w:name="_ETM_Q1_3035159"/>
      <w:bookmarkEnd w:id="14752"/>
      <w:r>
        <w:rPr>
          <w:rtl/>
          <w:lang w:eastAsia="he-IL"/>
        </w:rPr>
        <w:t xml:space="preserve">הזאת – את שר הבריאות כשר נוסף במשרד החינוך, מטעמים </w:t>
      </w:r>
      <w:bookmarkStart w:id="14753" w:name="_ETM_Q1_3040210"/>
      <w:bookmarkEnd w:id="14753"/>
      <w:r>
        <w:rPr>
          <w:rtl/>
          <w:lang w:eastAsia="he-IL"/>
        </w:rPr>
        <w:t xml:space="preserve">כאלה ואחרים כי אני רוצה שהוא יקבל תחומי פעילות בתוך משרד החינוך שאני </w:t>
      </w:r>
      <w:bookmarkStart w:id="14754" w:name="_ETM_Q1_3045829"/>
      <w:bookmarkEnd w:id="14754"/>
      <w:r>
        <w:rPr>
          <w:rtl/>
          <w:lang w:eastAsia="he-IL"/>
        </w:rPr>
        <w:t xml:space="preserve">לא רוצה להוציא ממשרד החינוך מאיזושהי סיבה. אם זה </w:t>
      </w:r>
      <w:bookmarkStart w:id="14755" w:name="_ETM_Q1_3047186"/>
      <w:bookmarkEnd w:id="14755"/>
      <w:r>
        <w:rPr>
          <w:rtl/>
          <w:lang w:eastAsia="he-IL"/>
        </w:rPr>
        <w:t xml:space="preserve">היה משהו קבוע, הייתי מוציא את תחום הפעילות </w:t>
      </w:r>
      <w:bookmarkStart w:id="14756" w:name="_ETM_Q1_3050756"/>
      <w:bookmarkEnd w:id="14756"/>
      <w:r>
        <w:rPr>
          <w:rtl/>
          <w:lang w:eastAsia="he-IL"/>
        </w:rPr>
        <w:t xml:space="preserve">באופן קבוע למשרד הבריאות. אם למשל אלה היו שירותי בריאות הילד ופעם זה היה במשרד החינוך מכל </w:t>
      </w:r>
      <w:bookmarkStart w:id="14757" w:name="_ETM_Q1_3057325"/>
      <w:bookmarkEnd w:id="14757"/>
      <w:r>
        <w:rPr>
          <w:rtl/>
          <w:lang w:eastAsia="he-IL"/>
        </w:rPr>
        <w:t xml:space="preserve">מיני סיבות ועכשיו זה עובר למשרד החינוך או </w:t>
      </w:r>
      <w:bookmarkStart w:id="14758" w:name="_ETM_Q1_3059965"/>
      <w:bookmarkEnd w:id="14758"/>
      <w:r>
        <w:rPr>
          <w:rtl/>
          <w:lang w:eastAsia="he-IL"/>
        </w:rPr>
        <w:t xml:space="preserve">להפך, אני מעביר את זה ומנתק את הקשרים. אבל אם אני לא רוצה לנתק את הקשרים ואני </w:t>
      </w:r>
      <w:bookmarkStart w:id="14759" w:name="_ETM_Q1_3062341"/>
      <w:bookmarkEnd w:id="14759"/>
      <w:r>
        <w:rPr>
          <w:rtl/>
          <w:lang w:eastAsia="he-IL"/>
        </w:rPr>
        <w:t xml:space="preserve">עדיין רוצה שזה יהיה תחת אותה מסגרת תקציבית ואותה מסגרת מנכ"ל – אני רוצה למנות את שר הבריאות כשר נוסף במשרד החינוך שאחראי על שירותי בריאות התלמיד. </w:t>
      </w:r>
      <w:bookmarkStart w:id="14760" w:name="_ETM_Q1_3071440"/>
      <w:bookmarkEnd w:id="14760"/>
      <w:r>
        <w:rPr>
          <w:rtl/>
          <w:lang w:eastAsia="he-IL"/>
        </w:rPr>
        <w:t xml:space="preserve">במקרה כזה אני ממנה אותו ודבר כזה דורש אישור כנסת אבל באופן אבסורדי, אם אני </w:t>
      </w:r>
      <w:bookmarkStart w:id="14761" w:name="_ETM_Q1_3079818"/>
      <w:bookmarkEnd w:id="14761"/>
      <w:r>
        <w:rPr>
          <w:rtl/>
          <w:lang w:eastAsia="he-IL"/>
        </w:rPr>
        <w:t>רוצה לנתק את תחום הפעילות לגמרי ממשרד הבריאות, אני לא צריך אישור כנסת.</w:t>
      </w:r>
    </w:p>
    <w:p w:rsidR="00E07D0A" w:rsidRDefault="00E07D0A" w:rsidP="00E07D0A">
      <w:pPr>
        <w:rPr>
          <w:rtl/>
          <w:lang w:eastAsia="he-IL"/>
        </w:rPr>
      </w:pPr>
      <w:bookmarkStart w:id="14762" w:name="_ETM_Q1_3086303"/>
      <w:bookmarkStart w:id="14763" w:name="_ETM_Q1_3086345"/>
      <w:bookmarkEnd w:id="14762"/>
      <w:bookmarkEnd w:id="14763"/>
    </w:p>
    <w:p w:rsidR="00E07D0A" w:rsidRDefault="00E07D0A" w:rsidP="00E07D0A">
      <w:pPr>
        <w:pStyle w:val="afb"/>
        <w:keepNext/>
        <w:rPr>
          <w:rtl/>
          <w:lang w:eastAsia="he-IL"/>
        </w:rPr>
      </w:pPr>
      <w:bookmarkStart w:id="14764" w:name="ET_guest_אביטל_סומפולינסקי_752"/>
      <w:r>
        <w:rPr>
          <w:rStyle w:val="TagStyle"/>
          <w:rFonts w:hint="cs"/>
          <w:rtl/>
        </w:rPr>
        <w:t xml:space="preserve"> &lt;&lt; אורח &gt;&gt; </w:t>
      </w:r>
      <w:r>
        <w:rPr>
          <w:rFonts w:hint="cs"/>
          <w:rtl/>
          <w:lang w:eastAsia="he-IL"/>
        </w:rPr>
        <w:t>אביטל סומפולינסקי:</w:t>
      </w:r>
      <w:r>
        <w:rPr>
          <w:rStyle w:val="TagStyle"/>
          <w:rFonts w:hint="cs"/>
          <w:rtl/>
        </w:rPr>
        <w:t xml:space="preserve"> &lt;&lt; אורח &gt;&gt;</w:t>
      </w:r>
      <w:r>
        <w:rPr>
          <w:rFonts w:hint="cs"/>
          <w:rtl/>
          <w:lang w:eastAsia="he-IL"/>
        </w:rPr>
        <w:t xml:space="preserve"> </w:t>
      </w:r>
      <w:bookmarkEnd w:id="14764"/>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כי שם אין לך את היבטי </w:t>
      </w:r>
      <w:bookmarkStart w:id="14765" w:name="_ETM_Q1_3086468"/>
      <w:bookmarkEnd w:id="14765"/>
      <w:r>
        <w:rPr>
          <w:rtl/>
          <w:lang w:eastAsia="he-IL"/>
        </w:rPr>
        <w:t>הכפיפות. אלה שני מודלים שונים.</w:t>
      </w:r>
    </w:p>
    <w:p w:rsidR="00E07D0A" w:rsidRDefault="00E07D0A" w:rsidP="00E07D0A">
      <w:pPr>
        <w:rPr>
          <w:rtl/>
          <w:lang w:eastAsia="he-IL"/>
        </w:rPr>
      </w:pPr>
      <w:bookmarkStart w:id="14766" w:name="_ETM_Q1_3093903"/>
      <w:bookmarkStart w:id="14767" w:name="_ETM_Q1_3093929"/>
      <w:bookmarkEnd w:id="14766"/>
      <w:bookmarkEnd w:id="14767"/>
    </w:p>
    <w:p w:rsidR="00E07D0A" w:rsidRDefault="00E07D0A" w:rsidP="00E07D0A">
      <w:pPr>
        <w:pStyle w:val="af8"/>
        <w:keepNext/>
        <w:rPr>
          <w:rtl/>
        </w:rPr>
      </w:pPr>
      <w:bookmarkStart w:id="14768" w:name="ET_yor_6157_7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768"/>
    </w:p>
    <w:p w:rsidR="00E07D0A" w:rsidRDefault="00E07D0A" w:rsidP="00E07D0A">
      <w:pPr>
        <w:pStyle w:val="KeepWithNext"/>
        <w:rPr>
          <w:rtl/>
          <w:lang w:eastAsia="he-IL"/>
        </w:rPr>
      </w:pPr>
    </w:p>
    <w:p w:rsidR="00E07D0A" w:rsidRDefault="00E07D0A" w:rsidP="00E07D0A">
      <w:pPr>
        <w:rPr>
          <w:rtl/>
          <w:lang w:eastAsia="he-IL"/>
        </w:rPr>
      </w:pPr>
      <w:bookmarkStart w:id="14769" w:name="_ETM_Q1_3093760"/>
      <w:bookmarkStart w:id="14770" w:name="_ETM_Q1_3093803"/>
      <w:bookmarkEnd w:id="14769"/>
      <w:bookmarkEnd w:id="14770"/>
      <w:r>
        <w:rPr>
          <w:rtl/>
          <w:lang w:eastAsia="he-IL"/>
        </w:rPr>
        <w:t xml:space="preserve">נכון אבל באופן אבסורדי לקחת תחום </w:t>
      </w:r>
      <w:bookmarkStart w:id="14771" w:name="_ETM_Q1_3096725"/>
      <w:bookmarkEnd w:id="14771"/>
      <w:r>
        <w:rPr>
          <w:rtl/>
          <w:lang w:eastAsia="he-IL"/>
        </w:rPr>
        <w:t>ולהעביר אותו ממשרד למשרד - - -</w:t>
      </w:r>
    </w:p>
    <w:p w:rsidR="00E07D0A" w:rsidRDefault="00E07D0A" w:rsidP="00E07D0A">
      <w:pPr>
        <w:rPr>
          <w:rtl/>
          <w:lang w:eastAsia="he-IL"/>
        </w:rPr>
      </w:pPr>
    </w:p>
    <w:p w:rsidR="00E07D0A" w:rsidRDefault="00E07D0A" w:rsidP="00E07D0A">
      <w:pPr>
        <w:pStyle w:val="afb"/>
        <w:keepNext/>
        <w:rPr>
          <w:rtl/>
          <w:lang w:eastAsia="he-IL"/>
        </w:rPr>
      </w:pPr>
      <w:bookmarkStart w:id="14772" w:name="ET_guest_אביטל_סומפולינסקי_754"/>
      <w:r>
        <w:rPr>
          <w:rStyle w:val="TagStyle"/>
          <w:rFonts w:hint="cs"/>
          <w:rtl/>
        </w:rPr>
        <w:t xml:space="preserve"> &lt;&lt; אורח &gt;&gt; </w:t>
      </w:r>
      <w:r>
        <w:rPr>
          <w:rFonts w:hint="cs"/>
          <w:rtl/>
          <w:lang w:eastAsia="he-IL"/>
        </w:rPr>
        <w:t>אביטל סומפולינסקי:</w:t>
      </w:r>
      <w:r>
        <w:rPr>
          <w:rStyle w:val="TagStyle"/>
          <w:rFonts w:hint="cs"/>
          <w:rtl/>
        </w:rPr>
        <w:t xml:space="preserve"> &lt;&lt; אורח &gt;&gt;</w:t>
      </w:r>
      <w:r>
        <w:rPr>
          <w:rFonts w:hint="cs"/>
          <w:rtl/>
          <w:lang w:eastAsia="he-IL"/>
        </w:rPr>
        <w:t xml:space="preserve"> </w:t>
      </w:r>
      <w:bookmarkEnd w:id="14772"/>
    </w:p>
    <w:p w:rsidR="00E07D0A" w:rsidRDefault="00E07D0A" w:rsidP="00E07D0A">
      <w:pPr>
        <w:pStyle w:val="KeepWithNext"/>
        <w:rPr>
          <w:rtl/>
          <w:lang w:eastAsia="he-IL"/>
        </w:rPr>
      </w:pPr>
    </w:p>
    <w:p w:rsidR="00E07D0A" w:rsidRDefault="00E07D0A" w:rsidP="00E07D0A">
      <w:pPr>
        <w:rPr>
          <w:rtl/>
          <w:lang w:eastAsia="he-IL"/>
        </w:rPr>
      </w:pPr>
      <w:r>
        <w:rPr>
          <w:rtl/>
          <w:lang w:eastAsia="he-IL"/>
        </w:rPr>
        <w:t>אתה מעביר אותו אל אחריות שברור מי האחראי.</w:t>
      </w:r>
    </w:p>
    <w:p w:rsidR="00E07D0A" w:rsidRDefault="00E07D0A" w:rsidP="00E07D0A">
      <w:pPr>
        <w:rPr>
          <w:rtl/>
          <w:lang w:eastAsia="he-IL"/>
        </w:rPr>
      </w:pPr>
    </w:p>
    <w:p w:rsidR="00E07D0A" w:rsidRDefault="00E07D0A" w:rsidP="00E07D0A">
      <w:pPr>
        <w:pStyle w:val="af8"/>
        <w:keepNext/>
        <w:rPr>
          <w:rtl/>
        </w:rPr>
      </w:pPr>
      <w:bookmarkStart w:id="14773" w:name="ET_yor_6157_7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773"/>
    </w:p>
    <w:p w:rsidR="00E07D0A" w:rsidRDefault="00E07D0A" w:rsidP="00E07D0A">
      <w:pPr>
        <w:pStyle w:val="KeepWithNext"/>
        <w:rPr>
          <w:rtl/>
          <w:lang w:eastAsia="he-IL"/>
        </w:rPr>
      </w:pPr>
    </w:p>
    <w:p w:rsidR="00E07D0A" w:rsidRDefault="00E07D0A" w:rsidP="00E07D0A">
      <w:pPr>
        <w:rPr>
          <w:rtl/>
          <w:lang w:eastAsia="he-IL"/>
        </w:rPr>
      </w:pPr>
      <w:r>
        <w:rPr>
          <w:rtl/>
          <w:lang w:eastAsia="he-IL"/>
        </w:rPr>
        <w:t>נכון. אני מסכים.</w:t>
      </w:r>
    </w:p>
    <w:p w:rsidR="00E07D0A" w:rsidRDefault="00E07D0A" w:rsidP="00E07D0A">
      <w:pPr>
        <w:rPr>
          <w:rtl/>
          <w:lang w:eastAsia="he-IL"/>
        </w:rPr>
      </w:pPr>
      <w:bookmarkStart w:id="14774" w:name="_ETM_Q1_3108371"/>
      <w:bookmarkStart w:id="14775" w:name="_ETM_Q1_3108401"/>
      <w:bookmarkStart w:id="14776" w:name="_ETM_Q1_3107443"/>
      <w:bookmarkEnd w:id="14774"/>
      <w:bookmarkEnd w:id="14775"/>
      <w:bookmarkEnd w:id="14776"/>
    </w:p>
    <w:p w:rsidR="00E07D0A" w:rsidRDefault="00E07D0A" w:rsidP="00E07D0A">
      <w:pPr>
        <w:pStyle w:val="a5"/>
        <w:keepNext/>
        <w:rPr>
          <w:rtl/>
        </w:rPr>
      </w:pPr>
      <w:bookmarkStart w:id="14777" w:name="ET_speaker_5766_757"/>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4777"/>
    </w:p>
    <w:p w:rsidR="00E07D0A" w:rsidRDefault="00E07D0A" w:rsidP="00E07D0A">
      <w:pPr>
        <w:pStyle w:val="KeepWithNext"/>
        <w:rPr>
          <w:rtl/>
          <w:lang w:eastAsia="he-IL"/>
        </w:rPr>
      </w:pPr>
    </w:p>
    <w:p w:rsidR="00E07D0A" w:rsidRDefault="00E07D0A" w:rsidP="00E07D0A">
      <w:pPr>
        <w:rPr>
          <w:rtl/>
          <w:lang w:eastAsia="he-IL"/>
        </w:rPr>
      </w:pPr>
      <w:r>
        <w:rPr>
          <w:rtl/>
          <w:lang w:eastAsia="he-IL"/>
        </w:rPr>
        <w:t>א</w:t>
      </w:r>
      <w:bookmarkStart w:id="14778" w:name="_ETM_Q1_3107807"/>
      <w:bookmarkStart w:id="14779" w:name="_ETM_Q1_3107833"/>
      <w:bookmarkEnd w:id="14778"/>
      <w:bookmarkEnd w:id="14779"/>
      <w:r>
        <w:rPr>
          <w:rtl/>
          <w:lang w:eastAsia="he-IL"/>
        </w:rPr>
        <w:t>פילו היועצים המשפטיים לא מצליחים להבין</w:t>
      </w:r>
      <w:bookmarkStart w:id="14780" w:name="_ETM_Q1_3109505"/>
      <w:bookmarkEnd w:id="14780"/>
      <w:r>
        <w:rPr>
          <w:rtl/>
          <w:lang w:eastAsia="he-IL"/>
        </w:rPr>
        <w:t xml:space="preserve"> מכל המילים למה אתה מתכוון.</w:t>
      </w:r>
    </w:p>
    <w:p w:rsidR="00E07D0A" w:rsidRDefault="00E07D0A" w:rsidP="00E07D0A">
      <w:pPr>
        <w:rPr>
          <w:rtl/>
          <w:lang w:eastAsia="he-IL"/>
        </w:rPr>
      </w:pPr>
      <w:bookmarkStart w:id="14781" w:name="_ETM_Q1_3113730"/>
      <w:bookmarkStart w:id="14782" w:name="_ETM_Q1_3113762"/>
      <w:bookmarkEnd w:id="14781"/>
      <w:bookmarkEnd w:id="14782"/>
    </w:p>
    <w:p w:rsidR="00E07D0A" w:rsidRDefault="00E07D0A" w:rsidP="00E07D0A">
      <w:pPr>
        <w:pStyle w:val="af8"/>
        <w:keepNext/>
        <w:rPr>
          <w:rtl/>
        </w:rPr>
      </w:pPr>
      <w:bookmarkStart w:id="14783" w:name="ET_yor_6157_7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783"/>
    </w:p>
    <w:p w:rsidR="00E07D0A" w:rsidRDefault="00E07D0A" w:rsidP="00E07D0A">
      <w:pPr>
        <w:pStyle w:val="KeepWithNext"/>
        <w:rPr>
          <w:rtl/>
          <w:lang w:eastAsia="he-IL"/>
        </w:rPr>
      </w:pPr>
    </w:p>
    <w:p w:rsidR="00E07D0A" w:rsidRDefault="00E07D0A" w:rsidP="00E07D0A">
      <w:pPr>
        <w:rPr>
          <w:rtl/>
          <w:lang w:eastAsia="he-IL"/>
        </w:rPr>
      </w:pPr>
      <w:bookmarkStart w:id="14784" w:name="_ETM_Q1_3114852"/>
      <w:bookmarkStart w:id="14785" w:name="_ETM_Q1_3114895"/>
      <w:bookmarkEnd w:id="14784"/>
      <w:bookmarkEnd w:id="14785"/>
      <w:r>
        <w:rPr>
          <w:rtl/>
          <w:lang w:eastAsia="he-IL"/>
        </w:rPr>
        <w:t xml:space="preserve">עוד סוגיה שצריכה לקבל מענה </w:t>
      </w:r>
      <w:bookmarkStart w:id="14786" w:name="_ETM_Q1_3118763"/>
      <w:bookmarkEnd w:id="14786"/>
      <w:r>
        <w:rPr>
          <w:rtl/>
          <w:lang w:eastAsia="he-IL"/>
        </w:rPr>
        <w:t xml:space="preserve">על הדרך מאותה סיבה. האם להעביר </w:t>
      </w:r>
      <w:bookmarkStart w:id="14787" w:name="_ETM_Q1_3122743"/>
      <w:bookmarkEnd w:id="14787"/>
      <w:r>
        <w:rPr>
          <w:rtl/>
          <w:lang w:eastAsia="he-IL"/>
        </w:rPr>
        <w:t>תחום אחריות למשרד אחר דורש אישור כנסת - לא. אבל להעביר תחום אחריות לשר נוסף במשרד שכבר קיים במשרד - - -</w:t>
      </w:r>
    </w:p>
    <w:p w:rsidR="00E07D0A" w:rsidRDefault="00E07D0A" w:rsidP="00E07D0A">
      <w:pPr>
        <w:rPr>
          <w:rStyle w:val="TagStyle"/>
          <w:rFonts w:ascii="David" w:hAnsi="David"/>
          <w:u w:val="single"/>
          <w:rtl/>
        </w:rPr>
      </w:pPr>
      <w:bookmarkStart w:id="14788" w:name="_ETM_Q1_3133026"/>
      <w:bookmarkEnd w:id="14788"/>
    </w:p>
    <w:p w:rsidR="00E07D0A" w:rsidRDefault="00E07D0A" w:rsidP="00E07D0A">
      <w:pPr>
        <w:pStyle w:val="a5"/>
        <w:keepNext/>
        <w:rPr>
          <w:rtl/>
        </w:rPr>
      </w:pPr>
      <w:bookmarkStart w:id="14789" w:name="ET_speaker_6156_76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789"/>
    </w:p>
    <w:p w:rsidR="00E07D0A" w:rsidRDefault="00E07D0A" w:rsidP="00E07D0A">
      <w:pPr>
        <w:pStyle w:val="KeepWithNext"/>
        <w:rPr>
          <w:rtl/>
          <w:lang w:eastAsia="he-IL"/>
        </w:rPr>
      </w:pPr>
    </w:p>
    <w:p w:rsidR="00E07D0A" w:rsidRDefault="00E07D0A" w:rsidP="00E07D0A">
      <w:pPr>
        <w:rPr>
          <w:rtl/>
          <w:lang w:eastAsia="he-IL"/>
        </w:rPr>
      </w:pPr>
      <w:r>
        <w:rPr>
          <w:rtl/>
          <w:lang w:eastAsia="he-IL"/>
        </w:rPr>
        <w:t>ז</w:t>
      </w:r>
      <w:bookmarkStart w:id="14790" w:name="_ETM_Q1_3133426"/>
      <w:bookmarkStart w:id="14791" w:name="_ETM_Q1_3133483"/>
      <w:bookmarkEnd w:id="14790"/>
      <w:bookmarkEnd w:id="14791"/>
      <w:r>
        <w:rPr>
          <w:rtl/>
          <w:lang w:eastAsia="he-IL"/>
        </w:rPr>
        <w:t xml:space="preserve">ה מחליש את </w:t>
      </w:r>
      <w:bookmarkStart w:id="14792" w:name="_ETM_Q1_3132745"/>
      <w:bookmarkEnd w:id="14792"/>
      <w:r>
        <w:rPr>
          <w:rtl/>
          <w:lang w:eastAsia="he-IL"/>
        </w:rPr>
        <w:t>הכפיפות. אם הוא ירצה לקחת את הת</w:t>
      </w:r>
      <w:bookmarkStart w:id="14793" w:name="_ETM_Q1_3135277"/>
      <w:bookmarkEnd w:id="14793"/>
      <w:r>
        <w:rPr>
          <w:rtl/>
          <w:lang w:eastAsia="he-IL"/>
        </w:rPr>
        <w:t>חום, הוא יצטרך לעבור בכנסת.</w:t>
      </w:r>
    </w:p>
    <w:p w:rsidR="00E07D0A" w:rsidRDefault="00E07D0A" w:rsidP="00E07D0A">
      <w:pPr>
        <w:rPr>
          <w:rtl/>
          <w:lang w:eastAsia="he-IL"/>
        </w:rPr>
      </w:pPr>
      <w:bookmarkStart w:id="14794" w:name="_ETM_Q1_3096864"/>
      <w:bookmarkStart w:id="14795" w:name="_ETM_Q1_3096895"/>
      <w:bookmarkStart w:id="14796" w:name="_ETM_Q1_3098217"/>
      <w:bookmarkEnd w:id="14794"/>
      <w:bookmarkEnd w:id="14795"/>
      <w:bookmarkEnd w:id="14796"/>
    </w:p>
    <w:p w:rsidR="00E07D0A" w:rsidRDefault="00E07D0A" w:rsidP="00E07D0A">
      <w:pPr>
        <w:pStyle w:val="af8"/>
        <w:keepNext/>
        <w:rPr>
          <w:rtl/>
        </w:rPr>
      </w:pPr>
      <w:bookmarkStart w:id="14797" w:name="_ETM_Q1_3138378"/>
      <w:bookmarkStart w:id="14798" w:name="_ETM_Q1_3138428"/>
      <w:bookmarkStart w:id="14799" w:name="ET_yor_6157_761"/>
      <w:bookmarkEnd w:id="14797"/>
      <w:bookmarkEnd w:id="147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799"/>
    </w:p>
    <w:p w:rsidR="00E07D0A" w:rsidRDefault="00E07D0A" w:rsidP="00E07D0A">
      <w:pPr>
        <w:pStyle w:val="KeepWithNext"/>
        <w:rPr>
          <w:rtl/>
          <w:lang w:eastAsia="he-IL"/>
        </w:rPr>
      </w:pPr>
    </w:p>
    <w:p w:rsidR="00E07D0A" w:rsidRDefault="00E07D0A" w:rsidP="00E07D0A">
      <w:pPr>
        <w:rPr>
          <w:rtl/>
          <w:lang w:eastAsia="he-IL"/>
        </w:rPr>
      </w:pPr>
      <w:r>
        <w:rPr>
          <w:rtl/>
          <w:lang w:eastAsia="he-IL"/>
        </w:rPr>
        <w:t>להעביר תחום אחריות ממשרד הבריאות למשרד החינוך, לא דורש</w:t>
      </w:r>
      <w:bookmarkStart w:id="14800" w:name="_ETM_Q1_3144929"/>
      <w:bookmarkEnd w:id="14800"/>
      <w:r>
        <w:rPr>
          <w:rtl/>
          <w:lang w:eastAsia="he-IL"/>
        </w:rPr>
        <w:t xml:space="preserve"> אישור כנסת. </w:t>
      </w:r>
    </w:p>
    <w:p w:rsidR="00E07D0A" w:rsidRDefault="00E07D0A" w:rsidP="00E07D0A">
      <w:pPr>
        <w:rPr>
          <w:rtl/>
          <w:lang w:eastAsia="he-IL"/>
        </w:rPr>
      </w:pPr>
      <w:bookmarkStart w:id="14801" w:name="_ETM_Q1_3149302"/>
      <w:bookmarkStart w:id="14802" w:name="_ETM_Q1_3149336"/>
      <w:bookmarkEnd w:id="14801"/>
      <w:bookmarkEnd w:id="14802"/>
    </w:p>
    <w:p w:rsidR="00E07D0A" w:rsidRDefault="00E07D0A" w:rsidP="00E07D0A">
      <w:pPr>
        <w:pStyle w:val="a5"/>
        <w:keepNext/>
        <w:rPr>
          <w:rtl/>
        </w:rPr>
      </w:pPr>
      <w:bookmarkStart w:id="14803" w:name="ET_speaker_6156_76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803"/>
    </w:p>
    <w:p w:rsidR="00E07D0A" w:rsidRDefault="00E07D0A" w:rsidP="00E07D0A">
      <w:pPr>
        <w:pStyle w:val="KeepWithNext"/>
        <w:rPr>
          <w:rtl/>
          <w:lang w:eastAsia="he-IL"/>
        </w:rPr>
      </w:pPr>
    </w:p>
    <w:p w:rsidR="00E07D0A" w:rsidRDefault="00E07D0A" w:rsidP="00E07D0A">
      <w:pPr>
        <w:rPr>
          <w:rtl/>
          <w:lang w:eastAsia="he-IL"/>
        </w:rPr>
      </w:pPr>
      <w:r>
        <w:rPr>
          <w:rtl/>
          <w:lang w:eastAsia="he-IL"/>
        </w:rPr>
        <w:t>זה לא הגיוני.</w:t>
      </w:r>
    </w:p>
    <w:p w:rsidR="00E07D0A" w:rsidRDefault="00E07D0A" w:rsidP="00E07D0A">
      <w:pPr>
        <w:rPr>
          <w:rtl/>
          <w:lang w:eastAsia="he-IL"/>
        </w:rPr>
      </w:pPr>
      <w:bookmarkStart w:id="14804" w:name="_ETM_Q1_3148037"/>
      <w:bookmarkStart w:id="14805" w:name="_ETM_Q1_3148080"/>
      <w:bookmarkEnd w:id="14804"/>
      <w:bookmarkEnd w:id="14805"/>
    </w:p>
    <w:p w:rsidR="00E07D0A" w:rsidRDefault="00E07D0A" w:rsidP="00E07D0A">
      <w:pPr>
        <w:pStyle w:val="af8"/>
        <w:keepNext/>
        <w:rPr>
          <w:rtl/>
        </w:rPr>
      </w:pPr>
      <w:bookmarkStart w:id="14806" w:name="ET_yor_6157_7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06"/>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שטח פעולה. נכון. </w:t>
      </w:r>
      <w:bookmarkStart w:id="14807" w:name="_ETM_Q1_3151343"/>
      <w:bookmarkEnd w:id="14807"/>
      <w:r>
        <w:rPr>
          <w:rtl/>
          <w:lang w:eastAsia="he-IL"/>
        </w:rPr>
        <w:t xml:space="preserve">סליחה. נשתמש באותו מינוח של חוק היסוד. להעביר שטח פעולה </w:t>
      </w:r>
      <w:bookmarkStart w:id="14808" w:name="_ETM_Q1_3152448"/>
      <w:bookmarkEnd w:id="14808"/>
      <w:r>
        <w:rPr>
          <w:rtl/>
          <w:lang w:eastAsia="he-IL"/>
        </w:rPr>
        <w:t xml:space="preserve">מתחום משרד הבריאות לתחום משרד החינוך, לא דורש </w:t>
      </w:r>
      <w:bookmarkStart w:id="14809" w:name="_ETM_Q1_3157411"/>
      <w:bookmarkEnd w:id="14809"/>
      <w:r>
        <w:rPr>
          <w:rtl/>
          <w:lang w:eastAsia="he-IL"/>
        </w:rPr>
        <w:t xml:space="preserve">אישור כנסת. למנות שר נוסף במשרד הבריאות ולתת לו תחומי פעולה בגלל אלמנט הכפיפות, אני מסכים שזה מעורר </w:t>
      </w:r>
      <w:bookmarkStart w:id="14810" w:name="_ETM_Q1_3162710"/>
      <w:bookmarkEnd w:id="14810"/>
      <w:r>
        <w:rPr>
          <w:rtl/>
          <w:lang w:eastAsia="he-IL"/>
        </w:rPr>
        <w:t xml:space="preserve">צורך באישור כנסת. זה החוק המוצע. אחרי </w:t>
      </w:r>
      <w:bookmarkStart w:id="14811" w:name="_ETM_Q1_3166266"/>
      <w:bookmarkEnd w:id="14811"/>
      <w:r>
        <w:rPr>
          <w:rtl/>
          <w:lang w:eastAsia="he-IL"/>
        </w:rPr>
        <w:t>שכבר מונה שר נוסף במשרד וכבר יחסי הכפיפות איתו הוסדרו, אני רוצה להעביר לו בתוך משרד הבריאות עוד תחום פעולה נוסף. מה המנגנון שאני עושה?</w:t>
      </w:r>
    </w:p>
    <w:p w:rsidR="00E07D0A" w:rsidRDefault="00E07D0A" w:rsidP="00E07D0A">
      <w:pPr>
        <w:rPr>
          <w:rtl/>
          <w:lang w:eastAsia="he-IL"/>
        </w:rPr>
      </w:pPr>
    </w:p>
    <w:p w:rsidR="00E07D0A" w:rsidRDefault="00E07D0A" w:rsidP="00E07D0A">
      <w:pPr>
        <w:pStyle w:val="a5"/>
        <w:keepNext/>
        <w:rPr>
          <w:rtl/>
        </w:rPr>
      </w:pPr>
      <w:bookmarkStart w:id="14812" w:name="ET_speaker_קריאה_765"/>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4812"/>
    </w:p>
    <w:p w:rsidR="00E07D0A" w:rsidRDefault="00E07D0A" w:rsidP="00E07D0A">
      <w:pPr>
        <w:pStyle w:val="KeepWithNext"/>
        <w:rPr>
          <w:rtl/>
          <w:lang w:eastAsia="he-IL"/>
        </w:rPr>
      </w:pPr>
    </w:p>
    <w:p w:rsidR="00E07D0A" w:rsidRDefault="00E07D0A" w:rsidP="00E07D0A">
      <w:pPr>
        <w:rPr>
          <w:rtl/>
          <w:lang w:eastAsia="he-IL"/>
        </w:rPr>
      </w:pPr>
      <w:r>
        <w:rPr>
          <w:rtl/>
          <w:lang w:eastAsia="he-IL"/>
        </w:rPr>
        <w:t>לקחת ממנו.</w:t>
      </w:r>
    </w:p>
    <w:p w:rsidR="00E07D0A" w:rsidRDefault="00E07D0A" w:rsidP="00E07D0A">
      <w:pPr>
        <w:rPr>
          <w:rtl/>
          <w:lang w:eastAsia="he-IL"/>
        </w:rPr>
      </w:pPr>
    </w:p>
    <w:p w:rsidR="00E07D0A" w:rsidRDefault="00E07D0A" w:rsidP="00E07D0A">
      <w:pPr>
        <w:pStyle w:val="a5"/>
        <w:keepNext/>
        <w:rPr>
          <w:rtl/>
        </w:rPr>
      </w:pPr>
      <w:bookmarkStart w:id="14813" w:name="ET_speaker_גור_בליי_76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813"/>
    </w:p>
    <w:p w:rsidR="00E07D0A" w:rsidRDefault="00E07D0A" w:rsidP="00E07D0A">
      <w:pPr>
        <w:pStyle w:val="KeepWithNext"/>
        <w:rPr>
          <w:rtl/>
          <w:lang w:eastAsia="he-IL"/>
        </w:rPr>
      </w:pPr>
    </w:p>
    <w:p w:rsidR="00E07D0A" w:rsidRDefault="00E07D0A" w:rsidP="00E07D0A">
      <w:pPr>
        <w:rPr>
          <w:rtl/>
          <w:lang w:eastAsia="he-IL"/>
        </w:rPr>
      </w:pPr>
      <w:r>
        <w:rPr>
          <w:rtl/>
          <w:lang w:eastAsia="he-IL"/>
        </w:rPr>
        <w:t>או לקחת או לגרוע.</w:t>
      </w:r>
    </w:p>
    <w:p w:rsidR="00E07D0A" w:rsidRDefault="00E07D0A" w:rsidP="00E07D0A">
      <w:pPr>
        <w:rPr>
          <w:rtl/>
          <w:lang w:eastAsia="he-IL"/>
        </w:rPr>
      </w:pPr>
      <w:bookmarkStart w:id="14814" w:name="_ETM_Q1_3172034"/>
      <w:bookmarkStart w:id="14815" w:name="_ETM_Q1_3172066"/>
      <w:bookmarkStart w:id="14816" w:name="_ETM_Q1_3173122"/>
      <w:bookmarkEnd w:id="14814"/>
      <w:bookmarkEnd w:id="14815"/>
      <w:bookmarkEnd w:id="14816"/>
    </w:p>
    <w:p w:rsidR="00E07D0A" w:rsidRDefault="00E07D0A" w:rsidP="00E07D0A">
      <w:pPr>
        <w:pStyle w:val="af8"/>
        <w:keepNext/>
        <w:rPr>
          <w:rtl/>
        </w:rPr>
      </w:pPr>
      <w:bookmarkStart w:id="14817" w:name="ET_yor_6157_7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17"/>
    </w:p>
    <w:p w:rsidR="00E07D0A" w:rsidRDefault="00E07D0A" w:rsidP="00E07D0A">
      <w:pPr>
        <w:pStyle w:val="KeepWithNext"/>
        <w:rPr>
          <w:rtl/>
          <w:lang w:eastAsia="he-IL"/>
        </w:rPr>
      </w:pPr>
    </w:p>
    <w:p w:rsidR="00E07D0A" w:rsidRDefault="00E07D0A" w:rsidP="00E07D0A">
      <w:pPr>
        <w:rPr>
          <w:rtl/>
          <w:lang w:eastAsia="he-IL"/>
        </w:rPr>
      </w:pPr>
      <w:bookmarkStart w:id="14818" w:name="_ETM_Q1_3173474"/>
      <w:bookmarkStart w:id="14819" w:name="_ETM_Q1_3173517"/>
      <w:bookmarkEnd w:id="14818"/>
      <w:bookmarkEnd w:id="14819"/>
      <w:r>
        <w:rPr>
          <w:rtl/>
          <w:lang w:eastAsia="he-IL"/>
        </w:rPr>
        <w:t xml:space="preserve">או לגרוע. אותו </w:t>
      </w:r>
      <w:bookmarkStart w:id="14820" w:name="_ETM_Q1_3178433"/>
      <w:bookmarkEnd w:id="14820"/>
      <w:r>
        <w:rPr>
          <w:rtl/>
          <w:lang w:eastAsia="he-IL"/>
        </w:rPr>
        <w:t xml:space="preserve">דבר. לכאורה זה לא הגיוני שהוא ידרוש יותר </w:t>
      </w:r>
      <w:bookmarkStart w:id="14821" w:name="_ETM_Q1_3182109"/>
      <w:bookmarkEnd w:id="14821"/>
      <w:r>
        <w:rPr>
          <w:rtl/>
          <w:lang w:eastAsia="he-IL"/>
        </w:rPr>
        <w:t>מאשר להעביר את זה.</w:t>
      </w:r>
    </w:p>
    <w:p w:rsidR="00E07D0A" w:rsidRDefault="00E07D0A" w:rsidP="00E07D0A">
      <w:pPr>
        <w:rPr>
          <w:rtl/>
          <w:lang w:eastAsia="he-IL"/>
        </w:rPr>
      </w:pPr>
      <w:bookmarkStart w:id="14822" w:name="_ETM_Q1_3187073"/>
      <w:bookmarkStart w:id="14823" w:name="_ETM_Q1_3187087"/>
      <w:bookmarkEnd w:id="14822"/>
      <w:bookmarkEnd w:id="14823"/>
    </w:p>
    <w:p w:rsidR="00E07D0A" w:rsidRDefault="00E07D0A" w:rsidP="00E07D0A">
      <w:pPr>
        <w:pStyle w:val="a5"/>
        <w:keepNext/>
        <w:rPr>
          <w:rtl/>
        </w:rPr>
      </w:pPr>
      <w:bookmarkStart w:id="14824" w:name="ET_speaker_קריאה_76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4824"/>
    </w:p>
    <w:p w:rsidR="00E07D0A" w:rsidRDefault="00E07D0A" w:rsidP="00E07D0A">
      <w:pPr>
        <w:pStyle w:val="KeepWithNext"/>
        <w:rPr>
          <w:rtl/>
          <w:lang w:eastAsia="he-IL"/>
        </w:rPr>
      </w:pPr>
    </w:p>
    <w:p w:rsidR="00E07D0A" w:rsidRDefault="00E07D0A" w:rsidP="00E07D0A">
      <w:pPr>
        <w:rPr>
          <w:rtl/>
          <w:lang w:eastAsia="he-IL"/>
        </w:rPr>
      </w:pPr>
      <w:r>
        <w:rPr>
          <w:rtl/>
          <w:lang w:eastAsia="he-IL"/>
        </w:rPr>
        <w:t>זו שאלה למציע?</w:t>
      </w:r>
    </w:p>
    <w:p w:rsidR="00E07D0A" w:rsidRDefault="00E07D0A" w:rsidP="00E07D0A">
      <w:pPr>
        <w:rPr>
          <w:rtl/>
          <w:lang w:eastAsia="he-IL"/>
        </w:rPr>
      </w:pPr>
      <w:bookmarkStart w:id="14825" w:name="_ETM_Q1_3183808"/>
      <w:bookmarkStart w:id="14826" w:name="_ETM_Q1_3183840"/>
      <w:bookmarkEnd w:id="14825"/>
      <w:bookmarkEnd w:id="14826"/>
    </w:p>
    <w:p w:rsidR="00E07D0A" w:rsidRDefault="00E07D0A" w:rsidP="00E07D0A">
      <w:pPr>
        <w:pStyle w:val="af8"/>
        <w:keepNext/>
        <w:rPr>
          <w:rtl/>
        </w:rPr>
      </w:pPr>
      <w:bookmarkStart w:id="14827" w:name="ET_yor_6157_7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27"/>
    </w:p>
    <w:p w:rsidR="00E07D0A" w:rsidRDefault="00E07D0A" w:rsidP="00E07D0A">
      <w:pPr>
        <w:pStyle w:val="KeepWithNext"/>
        <w:rPr>
          <w:rtl/>
          <w:lang w:eastAsia="he-IL"/>
        </w:rPr>
      </w:pPr>
    </w:p>
    <w:p w:rsidR="00E07D0A" w:rsidRDefault="00E07D0A" w:rsidP="00E07D0A">
      <w:pPr>
        <w:rPr>
          <w:rtl/>
          <w:lang w:eastAsia="he-IL"/>
        </w:rPr>
      </w:pPr>
      <w:r>
        <w:rPr>
          <w:rtl/>
          <w:lang w:eastAsia="he-IL"/>
        </w:rPr>
        <w:t>לא. אני לא שואל</w:t>
      </w:r>
      <w:bookmarkStart w:id="14828" w:name="_ETM_Q1_3190441"/>
      <w:bookmarkEnd w:id="14828"/>
      <w:r>
        <w:rPr>
          <w:rtl/>
          <w:lang w:eastAsia="he-IL"/>
        </w:rPr>
        <w:t xml:space="preserve"> שאלה.</w:t>
      </w:r>
    </w:p>
    <w:p w:rsidR="00E07D0A" w:rsidRDefault="00E07D0A" w:rsidP="00E07D0A">
      <w:pPr>
        <w:rPr>
          <w:rtl/>
          <w:lang w:eastAsia="he-IL"/>
        </w:rPr>
      </w:pPr>
      <w:bookmarkStart w:id="14829" w:name="_ETM_Q1_3188732"/>
      <w:bookmarkStart w:id="14830" w:name="_ETM_Q1_3188763"/>
      <w:bookmarkEnd w:id="14829"/>
      <w:bookmarkEnd w:id="14830"/>
    </w:p>
    <w:p w:rsidR="00E07D0A" w:rsidRDefault="00E07D0A" w:rsidP="00E07D0A">
      <w:pPr>
        <w:pStyle w:val="a5"/>
        <w:keepNext/>
        <w:rPr>
          <w:rtl/>
        </w:rPr>
      </w:pPr>
      <w:bookmarkStart w:id="14831" w:name="ET_speaker_5766_769"/>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4831"/>
    </w:p>
    <w:p w:rsidR="00E07D0A" w:rsidRDefault="00E07D0A" w:rsidP="00E07D0A">
      <w:pPr>
        <w:pStyle w:val="KeepWithNext"/>
        <w:rPr>
          <w:rtl/>
          <w:lang w:eastAsia="he-IL"/>
        </w:rPr>
      </w:pPr>
    </w:p>
    <w:p w:rsidR="00E07D0A" w:rsidRDefault="00E07D0A" w:rsidP="00E07D0A">
      <w:pPr>
        <w:rPr>
          <w:rtl/>
          <w:lang w:eastAsia="he-IL"/>
        </w:rPr>
      </w:pPr>
      <w:bookmarkStart w:id="14832" w:name="_ETM_Q1_3188776"/>
      <w:bookmarkEnd w:id="14832"/>
      <w:r>
        <w:rPr>
          <w:rtl/>
          <w:lang w:eastAsia="he-IL"/>
        </w:rPr>
        <w:t>נ</w:t>
      </w:r>
      <w:bookmarkStart w:id="14833" w:name="_ETM_Q1_3188821"/>
      <w:bookmarkEnd w:id="14833"/>
      <w:r>
        <w:rPr>
          <w:rtl/>
          <w:lang w:eastAsia="he-IL"/>
        </w:rPr>
        <w:t>גמר לך הזמן. נתראה מחר ב-8:00 בבוקר.</w:t>
      </w:r>
    </w:p>
    <w:p w:rsidR="00E07D0A" w:rsidRDefault="00E07D0A" w:rsidP="00E07D0A">
      <w:pPr>
        <w:rPr>
          <w:rtl/>
          <w:lang w:eastAsia="he-IL"/>
        </w:rPr>
      </w:pPr>
      <w:bookmarkStart w:id="14834" w:name="_ETM_Q1_3187306"/>
      <w:bookmarkStart w:id="14835" w:name="_ETM_Q1_3187341"/>
      <w:bookmarkStart w:id="14836" w:name="_ETM_Q1_3188226"/>
      <w:bookmarkEnd w:id="14834"/>
      <w:bookmarkEnd w:id="14835"/>
      <w:bookmarkEnd w:id="14836"/>
    </w:p>
    <w:p w:rsidR="00E07D0A" w:rsidRDefault="00E07D0A" w:rsidP="00E07D0A">
      <w:pPr>
        <w:pStyle w:val="af8"/>
        <w:keepNext/>
        <w:rPr>
          <w:rtl/>
        </w:rPr>
      </w:pPr>
      <w:bookmarkStart w:id="14837" w:name="ET_yor_6157_7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37"/>
    </w:p>
    <w:p w:rsidR="00E07D0A" w:rsidRDefault="00E07D0A" w:rsidP="00E07D0A">
      <w:pPr>
        <w:pStyle w:val="KeepWithNext"/>
        <w:rPr>
          <w:rtl/>
          <w:lang w:eastAsia="he-IL"/>
        </w:rPr>
      </w:pPr>
    </w:p>
    <w:p w:rsidR="00E07D0A" w:rsidRDefault="00E07D0A" w:rsidP="00E07D0A">
      <w:pPr>
        <w:rPr>
          <w:rtl/>
          <w:lang w:eastAsia="he-IL"/>
        </w:rPr>
      </w:pPr>
      <w:bookmarkStart w:id="14838" w:name="_ETM_Q1_3188577"/>
      <w:bookmarkStart w:id="14839" w:name="_ETM_Q1_3188620"/>
      <w:bookmarkEnd w:id="14838"/>
      <w:bookmarkEnd w:id="14839"/>
      <w:r>
        <w:rPr>
          <w:rtl/>
          <w:lang w:eastAsia="he-IL"/>
        </w:rPr>
        <w:t xml:space="preserve"> לכן ההצעה שלי </w:t>
      </w:r>
      <w:bookmarkStart w:id="14840" w:name="_ETM_Q1_3192645"/>
      <w:bookmarkEnd w:id="14840"/>
      <w:r>
        <w:rPr>
          <w:rtl/>
          <w:lang w:eastAsia="he-IL"/>
        </w:rPr>
        <w:t>היא לקבוע, ואני אשאיר את זה לייעוץ המשפטי לנסח את זה, שהמנגנון של העברת ש</w:t>
      </w:r>
      <w:bookmarkStart w:id="14841" w:name="_ETM_Q1_3201871"/>
      <w:bookmarkEnd w:id="14841"/>
      <w:r>
        <w:rPr>
          <w:rtl/>
          <w:lang w:eastAsia="he-IL"/>
        </w:rPr>
        <w:t>טח פעולה משר לשר נוסף במשרד יהיה בלי</w:t>
      </w:r>
      <w:bookmarkStart w:id="14842" w:name="_ETM_Q1_3208465"/>
      <w:bookmarkEnd w:id="14842"/>
      <w:r>
        <w:rPr>
          <w:rtl/>
          <w:lang w:eastAsia="he-IL"/>
        </w:rPr>
        <w:t xml:space="preserve"> אישור כנסת, אחרי שכבר יש שר נוסף במשרד. להעביר שטח פעולה נוסף, תחום פעילות או שטח פעולה. תלוי. אני </w:t>
      </w:r>
      <w:bookmarkStart w:id="14843" w:name="_ETM_Q1_3218049"/>
      <w:bookmarkEnd w:id="14843"/>
      <w:r>
        <w:rPr>
          <w:rtl/>
          <w:lang w:eastAsia="he-IL"/>
        </w:rPr>
        <w:t>רוצה שאותו מנגנון שחל על העברה משר לשר יחול ע</w:t>
      </w:r>
      <w:bookmarkStart w:id="14844" w:name="_ETM_Q1_3225384"/>
      <w:bookmarkEnd w:id="14844"/>
      <w:r>
        <w:rPr>
          <w:rtl/>
          <w:lang w:eastAsia="he-IL"/>
        </w:rPr>
        <w:t>ל העברה משר לשר נוסף במשרד. להשוות את התנאים.</w:t>
      </w:r>
    </w:p>
    <w:p w:rsidR="00E07D0A" w:rsidRDefault="00E07D0A" w:rsidP="00E07D0A">
      <w:pPr>
        <w:rPr>
          <w:rtl/>
          <w:lang w:eastAsia="he-IL"/>
        </w:rPr>
      </w:pPr>
    </w:p>
    <w:p w:rsidR="00E07D0A" w:rsidRDefault="00E07D0A" w:rsidP="00E07D0A">
      <w:pPr>
        <w:pStyle w:val="a5"/>
        <w:keepNext/>
        <w:rPr>
          <w:rtl/>
        </w:rPr>
      </w:pPr>
      <w:bookmarkStart w:id="14845" w:name="ET_speaker_גור_בליי_77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845"/>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יש רק מורכבות אחת שצריך לתת עליה </w:t>
      </w:r>
      <w:bookmarkStart w:id="14846" w:name="_ETM_Q1_3229800"/>
      <w:bookmarkEnd w:id="14846"/>
      <w:r>
        <w:rPr>
          <w:rtl/>
          <w:lang w:eastAsia="he-IL"/>
        </w:rPr>
        <w:t xml:space="preserve">את הדעת. בגלל המורכבות של השר הנוסף, יכול </w:t>
      </w:r>
      <w:bookmarkStart w:id="14847" w:name="_ETM_Q1_3232784"/>
      <w:bookmarkEnd w:id="14847"/>
      <w:r>
        <w:rPr>
          <w:rtl/>
          <w:lang w:eastAsia="he-IL"/>
        </w:rPr>
        <w:t>להיות מצב שבו הכנסת מאשרת שר נוסף שיש לו איזה</w:t>
      </w:r>
      <w:bookmarkStart w:id="14848" w:name="_ETM_Q1_3237331"/>
      <w:bookmarkEnd w:id="14848"/>
      <w:r>
        <w:rPr>
          <w:rtl/>
          <w:lang w:eastAsia="he-IL"/>
        </w:rPr>
        <w:t xml:space="preserve"> תחום פעילות מאוד מאוד מצומצם ואז הכנסת </w:t>
      </w:r>
      <w:bookmarkStart w:id="14849" w:name="_ETM_Q1_3242834"/>
      <w:bookmarkEnd w:id="14849"/>
      <w:r>
        <w:rPr>
          <w:rtl/>
          <w:lang w:eastAsia="he-IL"/>
        </w:rPr>
        <w:t>אומרת שהיא מוכנה לזה ואחר כך בלי שחוזרים אליה</w:t>
      </w:r>
      <w:bookmarkStart w:id="14850" w:name="_ETM_Q1_3246771"/>
      <w:bookmarkEnd w:id="14850"/>
      <w:r>
        <w:rPr>
          <w:rtl/>
          <w:lang w:eastAsia="he-IL"/>
        </w:rPr>
        <w:t xml:space="preserve"> היא מתנפחת מאוד.</w:t>
      </w:r>
    </w:p>
    <w:p w:rsidR="00E07D0A" w:rsidRDefault="00E07D0A" w:rsidP="00E07D0A">
      <w:pPr>
        <w:rPr>
          <w:rtl/>
          <w:lang w:eastAsia="he-IL"/>
        </w:rPr>
      </w:pPr>
      <w:bookmarkStart w:id="14851" w:name="_ETM_Q1_3247765"/>
      <w:bookmarkStart w:id="14852" w:name="_ETM_Q1_3247797"/>
      <w:bookmarkStart w:id="14853" w:name="_ETM_Q1_3248670"/>
      <w:bookmarkEnd w:id="14851"/>
      <w:bookmarkEnd w:id="14852"/>
      <w:bookmarkEnd w:id="14853"/>
    </w:p>
    <w:p w:rsidR="00E07D0A" w:rsidRDefault="00E07D0A" w:rsidP="00E07D0A">
      <w:pPr>
        <w:pStyle w:val="af8"/>
        <w:keepNext/>
        <w:rPr>
          <w:rtl/>
        </w:rPr>
      </w:pPr>
      <w:bookmarkStart w:id="14854" w:name="ET_yor_6157_7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54"/>
    </w:p>
    <w:p w:rsidR="00E07D0A" w:rsidRDefault="00E07D0A" w:rsidP="00E07D0A">
      <w:pPr>
        <w:pStyle w:val="KeepWithNext"/>
        <w:rPr>
          <w:rtl/>
          <w:lang w:eastAsia="he-IL"/>
        </w:rPr>
      </w:pPr>
    </w:p>
    <w:p w:rsidR="00E07D0A" w:rsidRDefault="00E07D0A" w:rsidP="00E07D0A">
      <w:pPr>
        <w:rPr>
          <w:rtl/>
          <w:lang w:eastAsia="he-IL"/>
        </w:rPr>
      </w:pPr>
      <w:bookmarkStart w:id="14855" w:name="_ETM_Q1_3249033"/>
      <w:bookmarkStart w:id="14856" w:name="_ETM_Q1_3249094"/>
      <w:bookmarkEnd w:id="14855"/>
      <w:bookmarkEnd w:id="14856"/>
      <w:r>
        <w:rPr>
          <w:rtl/>
          <w:lang w:eastAsia="he-IL"/>
        </w:rPr>
        <w:t xml:space="preserve">אבל אני יכול להעביר לשר אחר שהיה </w:t>
      </w:r>
      <w:bookmarkStart w:id="14857" w:name="_ETM_Q1_3251432"/>
      <w:bookmarkEnd w:id="14857"/>
      <w:r>
        <w:rPr>
          <w:rtl/>
          <w:lang w:eastAsia="he-IL"/>
        </w:rPr>
        <w:t xml:space="preserve">שר עם תיק נורא נורא קטן, עם תחום פעילות נורא נורא קטן, להעביר את כל תחומי הפעילות אליו בלי </w:t>
      </w:r>
      <w:bookmarkStart w:id="14858" w:name="_ETM_Q1_3254846"/>
      <w:bookmarkEnd w:id="14858"/>
      <w:r>
        <w:rPr>
          <w:rtl/>
          <w:lang w:eastAsia="he-IL"/>
        </w:rPr>
        <w:t xml:space="preserve">כנסת. אני אומר שאם אתה חושש מניצול </w:t>
      </w:r>
      <w:bookmarkStart w:id="14859" w:name="_ETM_Q1_3257391"/>
      <w:bookmarkEnd w:id="14859"/>
      <w:r>
        <w:rPr>
          <w:rtl/>
          <w:lang w:eastAsia="he-IL"/>
        </w:rPr>
        <w:t xml:space="preserve">לרעה, זה אותו הגיון. זה אותו דבר. </w:t>
      </w:r>
      <w:bookmarkStart w:id="14860" w:name="_ETM_Q1_3259693"/>
      <w:bookmarkEnd w:id="14860"/>
      <w:r>
        <w:rPr>
          <w:rtl/>
          <w:lang w:eastAsia="he-IL"/>
        </w:rPr>
        <w:t xml:space="preserve">אני רק אומר שכדאי שיהיה הסדר אחיד. </w:t>
      </w:r>
      <w:bookmarkStart w:id="14861" w:name="_ETM_Q1_3264318"/>
      <w:bookmarkEnd w:id="14861"/>
      <w:r>
        <w:rPr>
          <w:rtl/>
          <w:lang w:eastAsia="he-IL"/>
        </w:rPr>
        <w:t xml:space="preserve">אני חושב שההיגיון החקיקתי אומר שצריך שיהיה הסדר אחיד. </w:t>
      </w:r>
    </w:p>
    <w:p w:rsidR="00E07D0A" w:rsidRDefault="00E07D0A" w:rsidP="00E07D0A">
      <w:pPr>
        <w:rPr>
          <w:rtl/>
          <w:lang w:eastAsia="he-IL"/>
        </w:rPr>
      </w:pPr>
      <w:bookmarkStart w:id="14862" w:name="_ETM_Q1_3267360"/>
      <w:bookmarkStart w:id="14863" w:name="_ETM_Q1_3267410"/>
      <w:bookmarkEnd w:id="14862"/>
      <w:bookmarkEnd w:id="14863"/>
    </w:p>
    <w:p w:rsidR="00E07D0A" w:rsidRDefault="00E07D0A" w:rsidP="00E07D0A">
      <w:pPr>
        <w:pStyle w:val="a5"/>
        <w:keepNext/>
        <w:rPr>
          <w:rtl/>
        </w:rPr>
      </w:pPr>
      <w:bookmarkStart w:id="14864" w:name="ET_speaker_6156_77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864"/>
    </w:p>
    <w:p w:rsidR="00E07D0A" w:rsidRDefault="00E07D0A" w:rsidP="00E07D0A">
      <w:pPr>
        <w:pStyle w:val="KeepWithNext"/>
        <w:rPr>
          <w:rtl/>
          <w:lang w:eastAsia="he-IL"/>
        </w:rPr>
      </w:pPr>
    </w:p>
    <w:p w:rsidR="00E07D0A" w:rsidRDefault="00E07D0A" w:rsidP="00E07D0A">
      <w:pPr>
        <w:rPr>
          <w:rtl/>
          <w:lang w:eastAsia="he-IL"/>
        </w:rPr>
      </w:pPr>
      <w:r>
        <w:rPr>
          <w:rtl/>
          <w:lang w:eastAsia="he-IL"/>
        </w:rPr>
        <w:t>נכון.</w:t>
      </w:r>
    </w:p>
    <w:p w:rsidR="00E07D0A" w:rsidRDefault="00E07D0A" w:rsidP="00E07D0A">
      <w:pPr>
        <w:rPr>
          <w:rtl/>
          <w:lang w:eastAsia="he-IL"/>
        </w:rPr>
      </w:pPr>
      <w:bookmarkStart w:id="14865" w:name="_ETM_Q1_3265310"/>
      <w:bookmarkStart w:id="14866" w:name="_ETM_Q1_3265351"/>
      <w:bookmarkStart w:id="14867" w:name="_ETM_Q1_3264855"/>
      <w:bookmarkEnd w:id="14865"/>
      <w:bookmarkEnd w:id="14866"/>
      <w:bookmarkEnd w:id="14867"/>
    </w:p>
    <w:p w:rsidR="00E07D0A" w:rsidRDefault="00E07D0A" w:rsidP="00E07D0A">
      <w:pPr>
        <w:pStyle w:val="af8"/>
        <w:keepNext/>
        <w:rPr>
          <w:rtl/>
        </w:rPr>
      </w:pPr>
      <w:bookmarkStart w:id="14868" w:name="ET_yor_6157_7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68"/>
    </w:p>
    <w:p w:rsidR="00E07D0A" w:rsidRDefault="00E07D0A" w:rsidP="00E07D0A">
      <w:pPr>
        <w:pStyle w:val="KeepWithNext"/>
        <w:rPr>
          <w:rtl/>
          <w:lang w:eastAsia="he-IL"/>
        </w:rPr>
      </w:pPr>
    </w:p>
    <w:p w:rsidR="00E07D0A" w:rsidRDefault="00E07D0A" w:rsidP="00E07D0A">
      <w:pPr>
        <w:rPr>
          <w:rtl/>
          <w:lang w:eastAsia="he-IL"/>
        </w:rPr>
      </w:pPr>
      <w:bookmarkStart w:id="14869" w:name="_ETM_Q1_3265267"/>
      <w:bookmarkEnd w:id="14869"/>
      <w:r>
        <w:rPr>
          <w:rtl/>
          <w:lang w:eastAsia="he-IL"/>
        </w:rPr>
        <w:t>ש</w:t>
      </w:r>
      <w:bookmarkStart w:id="14870" w:name="_ETM_Q1_3265315"/>
      <w:bookmarkEnd w:id="14870"/>
      <w:r>
        <w:rPr>
          <w:rtl/>
          <w:lang w:eastAsia="he-IL"/>
        </w:rPr>
        <w:t xml:space="preserve">לא תהיה כוהנת כפונדקית. אם </w:t>
      </w:r>
      <w:bookmarkStart w:id="14871" w:name="_ETM_Q1_3270449"/>
      <w:bookmarkEnd w:id="14871"/>
      <w:r>
        <w:rPr>
          <w:rtl/>
          <w:lang w:eastAsia="he-IL"/>
        </w:rPr>
        <w:t xml:space="preserve">להעביר שטח פעולה לשר למשרד אחר, אני לא חושב שלהעביר בתוך אותו </w:t>
      </w:r>
      <w:bookmarkStart w:id="14872" w:name="_ETM_Q1_3272686"/>
      <w:bookmarkEnd w:id="14872"/>
      <w:r>
        <w:rPr>
          <w:rtl/>
          <w:lang w:eastAsia="he-IL"/>
        </w:rPr>
        <w:t>משרד כאשר הכפיפות נשמרת דורש יותר מאשר כאשר הכפיפות לא</w:t>
      </w:r>
      <w:bookmarkStart w:id="14873" w:name="_ETM_Q1_3278419"/>
      <w:bookmarkEnd w:id="14873"/>
      <w:r>
        <w:rPr>
          <w:rtl/>
          <w:lang w:eastAsia="he-IL"/>
        </w:rPr>
        <w:t xml:space="preserve"> נשמרת.</w:t>
      </w:r>
    </w:p>
    <w:p w:rsidR="00E07D0A" w:rsidRDefault="00E07D0A" w:rsidP="00E07D0A">
      <w:pPr>
        <w:rPr>
          <w:rtl/>
          <w:lang w:eastAsia="he-IL"/>
        </w:rPr>
      </w:pPr>
      <w:bookmarkStart w:id="14874" w:name="_ETM_Q1_3277798"/>
      <w:bookmarkStart w:id="14875" w:name="_ETM_Q1_3277835"/>
      <w:bookmarkEnd w:id="14874"/>
      <w:bookmarkEnd w:id="14875"/>
    </w:p>
    <w:p w:rsidR="00E07D0A" w:rsidRDefault="00E07D0A" w:rsidP="00E07D0A">
      <w:pPr>
        <w:pStyle w:val="a5"/>
        <w:keepNext/>
        <w:rPr>
          <w:rtl/>
        </w:rPr>
      </w:pPr>
      <w:bookmarkStart w:id="14876" w:name="ET_speaker_6156_77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876"/>
    </w:p>
    <w:p w:rsidR="00E07D0A" w:rsidRDefault="00E07D0A" w:rsidP="00E07D0A">
      <w:pPr>
        <w:pStyle w:val="KeepWithNext"/>
        <w:rPr>
          <w:rtl/>
          <w:lang w:eastAsia="he-IL"/>
        </w:rPr>
      </w:pPr>
    </w:p>
    <w:p w:rsidR="00E07D0A" w:rsidRDefault="00E07D0A" w:rsidP="00E07D0A">
      <w:pPr>
        <w:rPr>
          <w:rtl/>
          <w:lang w:eastAsia="he-IL"/>
        </w:rPr>
      </w:pPr>
      <w:r>
        <w:rPr>
          <w:rtl/>
          <w:lang w:eastAsia="he-IL"/>
        </w:rPr>
        <w:t>זה עדיף.</w:t>
      </w:r>
    </w:p>
    <w:p w:rsidR="00E07D0A" w:rsidRDefault="00E07D0A" w:rsidP="00E07D0A">
      <w:pPr>
        <w:rPr>
          <w:rtl/>
          <w:lang w:eastAsia="he-IL"/>
        </w:rPr>
      </w:pPr>
      <w:bookmarkStart w:id="14877" w:name="_ETM_Q1_3284673"/>
      <w:bookmarkStart w:id="14878" w:name="_ETM_Q1_3284705"/>
      <w:bookmarkEnd w:id="14877"/>
      <w:bookmarkEnd w:id="14878"/>
    </w:p>
    <w:p w:rsidR="00E07D0A" w:rsidRDefault="00E07D0A" w:rsidP="00E07D0A">
      <w:pPr>
        <w:pStyle w:val="af8"/>
        <w:keepNext/>
        <w:rPr>
          <w:rtl/>
        </w:rPr>
      </w:pPr>
      <w:bookmarkStart w:id="14879" w:name="ET_yor_6157_7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79"/>
    </w:p>
    <w:p w:rsidR="00E07D0A" w:rsidRDefault="00E07D0A" w:rsidP="00E07D0A">
      <w:pPr>
        <w:pStyle w:val="KeepWithNext"/>
        <w:rPr>
          <w:rtl/>
          <w:lang w:eastAsia="he-IL"/>
        </w:rPr>
      </w:pPr>
    </w:p>
    <w:p w:rsidR="00E07D0A" w:rsidRDefault="00E07D0A" w:rsidP="00E07D0A">
      <w:pPr>
        <w:rPr>
          <w:rtl/>
          <w:lang w:eastAsia="he-IL"/>
        </w:rPr>
      </w:pPr>
      <w:r>
        <w:rPr>
          <w:rtl/>
          <w:lang w:eastAsia="he-IL"/>
        </w:rPr>
        <w:t>זו הצעתי.</w:t>
      </w:r>
    </w:p>
    <w:p w:rsidR="00E07D0A" w:rsidRDefault="00E07D0A" w:rsidP="00E07D0A">
      <w:pPr>
        <w:rPr>
          <w:rtl/>
          <w:lang w:eastAsia="he-IL"/>
        </w:rPr>
      </w:pPr>
      <w:bookmarkStart w:id="14880" w:name="_ETM_Q1_3284347"/>
      <w:bookmarkStart w:id="14881" w:name="_ETM_Q1_3284377"/>
      <w:bookmarkStart w:id="14882" w:name="_ETM_Q1_3284056"/>
      <w:bookmarkEnd w:id="14880"/>
      <w:bookmarkEnd w:id="14881"/>
      <w:bookmarkEnd w:id="14882"/>
    </w:p>
    <w:p w:rsidR="00E07D0A" w:rsidRDefault="00E07D0A" w:rsidP="00E07D0A">
      <w:pPr>
        <w:pStyle w:val="a5"/>
        <w:keepNext/>
        <w:rPr>
          <w:rtl/>
        </w:rPr>
      </w:pPr>
      <w:bookmarkStart w:id="14883" w:name="ET_speaker_גור_בליי_77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883"/>
    </w:p>
    <w:p w:rsidR="00E07D0A" w:rsidRDefault="00E07D0A" w:rsidP="00E07D0A">
      <w:pPr>
        <w:pStyle w:val="KeepWithNext"/>
        <w:rPr>
          <w:rtl/>
          <w:lang w:eastAsia="he-IL"/>
        </w:rPr>
      </w:pPr>
    </w:p>
    <w:p w:rsidR="00E07D0A" w:rsidRDefault="00E07D0A" w:rsidP="00E07D0A">
      <w:pPr>
        <w:rPr>
          <w:rtl/>
          <w:lang w:eastAsia="he-IL"/>
        </w:rPr>
      </w:pPr>
      <w:bookmarkStart w:id="14884" w:name="_ETM_Q1_3284424"/>
      <w:bookmarkEnd w:id="14884"/>
      <w:r>
        <w:rPr>
          <w:rtl/>
          <w:lang w:eastAsia="he-IL"/>
        </w:rPr>
        <w:t>א</w:t>
      </w:r>
      <w:bookmarkStart w:id="14885" w:name="_ETM_Q1_3284472"/>
      <w:bookmarkEnd w:id="14885"/>
      <w:r>
        <w:rPr>
          <w:rtl/>
          <w:lang w:eastAsia="he-IL"/>
        </w:rPr>
        <w:t>ני לא בטוח.</w:t>
      </w:r>
    </w:p>
    <w:p w:rsidR="00E07D0A" w:rsidRDefault="00E07D0A" w:rsidP="00E07D0A">
      <w:pPr>
        <w:rPr>
          <w:rtl/>
          <w:lang w:eastAsia="he-IL"/>
        </w:rPr>
      </w:pPr>
      <w:bookmarkStart w:id="14886" w:name="_ETM_Q1_3287417"/>
      <w:bookmarkStart w:id="14887" w:name="_ETM_Q1_3287447"/>
      <w:bookmarkEnd w:id="14886"/>
      <w:bookmarkEnd w:id="14887"/>
    </w:p>
    <w:p w:rsidR="00E07D0A" w:rsidRDefault="00E07D0A" w:rsidP="00E07D0A">
      <w:pPr>
        <w:pStyle w:val="a5"/>
        <w:keepNext/>
        <w:rPr>
          <w:rtl/>
        </w:rPr>
      </w:pPr>
      <w:bookmarkStart w:id="14888" w:name="ET_speaker_6156_77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888"/>
    </w:p>
    <w:p w:rsidR="00E07D0A" w:rsidRDefault="00E07D0A" w:rsidP="00E07D0A">
      <w:pPr>
        <w:pStyle w:val="KeepWithNext"/>
        <w:rPr>
          <w:rtl/>
          <w:lang w:eastAsia="he-IL"/>
        </w:rPr>
      </w:pPr>
    </w:p>
    <w:p w:rsidR="00E07D0A" w:rsidRDefault="00E07D0A" w:rsidP="00E07D0A">
      <w:pPr>
        <w:rPr>
          <w:rtl/>
          <w:lang w:eastAsia="he-IL"/>
        </w:rPr>
      </w:pPr>
      <w:r>
        <w:rPr>
          <w:rtl/>
          <w:lang w:eastAsia="he-IL"/>
        </w:rPr>
        <w:t>נחשוב על זה.</w:t>
      </w:r>
    </w:p>
    <w:p w:rsidR="00E07D0A" w:rsidRDefault="00E07D0A" w:rsidP="00E07D0A">
      <w:pPr>
        <w:rPr>
          <w:rtl/>
          <w:lang w:eastAsia="he-IL"/>
        </w:rPr>
      </w:pPr>
      <w:bookmarkStart w:id="14889" w:name="_ETM_Q1_3285950"/>
      <w:bookmarkStart w:id="14890" w:name="_ETM_Q1_3285981"/>
      <w:bookmarkStart w:id="14891" w:name="_ETM_Q1_3288470"/>
      <w:bookmarkEnd w:id="14889"/>
      <w:bookmarkEnd w:id="14890"/>
      <w:bookmarkEnd w:id="14891"/>
    </w:p>
    <w:p w:rsidR="00E07D0A" w:rsidRDefault="00E07D0A" w:rsidP="00E07D0A">
      <w:pPr>
        <w:pStyle w:val="af8"/>
        <w:keepNext/>
        <w:rPr>
          <w:rtl/>
        </w:rPr>
      </w:pPr>
      <w:bookmarkStart w:id="14892" w:name="ET_yor_6157_7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92"/>
    </w:p>
    <w:p w:rsidR="00E07D0A" w:rsidRDefault="00E07D0A" w:rsidP="00E07D0A">
      <w:pPr>
        <w:pStyle w:val="KeepWithNext"/>
        <w:rPr>
          <w:rtl/>
          <w:lang w:eastAsia="he-IL"/>
        </w:rPr>
      </w:pPr>
    </w:p>
    <w:p w:rsidR="00E07D0A" w:rsidRDefault="00E07D0A" w:rsidP="00E07D0A">
      <w:pPr>
        <w:rPr>
          <w:rtl/>
          <w:lang w:eastAsia="he-IL"/>
        </w:rPr>
      </w:pPr>
      <w:bookmarkStart w:id="14893" w:name="_ETM_Q1_3288873"/>
      <w:bookmarkEnd w:id="14893"/>
      <w:r>
        <w:rPr>
          <w:rtl/>
          <w:lang w:eastAsia="he-IL"/>
        </w:rPr>
        <w:t>ב</w:t>
      </w:r>
      <w:bookmarkStart w:id="14894" w:name="_ETM_Q1_3288919"/>
      <w:bookmarkEnd w:id="14894"/>
      <w:r>
        <w:rPr>
          <w:rtl/>
          <w:lang w:eastAsia="he-IL"/>
        </w:rPr>
        <w:t xml:space="preserve">סדר. </w:t>
      </w:r>
    </w:p>
    <w:p w:rsidR="00E07D0A" w:rsidRDefault="00E07D0A" w:rsidP="00E07D0A">
      <w:pPr>
        <w:rPr>
          <w:rtl/>
          <w:lang w:eastAsia="he-IL"/>
        </w:rPr>
      </w:pPr>
      <w:bookmarkStart w:id="14895" w:name="_ETM_Q1_3290349"/>
      <w:bookmarkStart w:id="14896" w:name="_ETM_Q1_3290381"/>
      <w:bookmarkStart w:id="14897" w:name="_ETM_Q1_3291261"/>
      <w:bookmarkEnd w:id="14895"/>
      <w:bookmarkEnd w:id="14896"/>
      <w:bookmarkEnd w:id="14897"/>
    </w:p>
    <w:p w:rsidR="00E07D0A" w:rsidRDefault="00E07D0A" w:rsidP="00E07D0A">
      <w:pPr>
        <w:pStyle w:val="a5"/>
        <w:keepNext/>
        <w:rPr>
          <w:rtl/>
        </w:rPr>
      </w:pPr>
      <w:bookmarkStart w:id="14898" w:name="ET_speaker_6156_78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898"/>
    </w:p>
    <w:p w:rsidR="00E07D0A" w:rsidRDefault="00E07D0A" w:rsidP="00E07D0A">
      <w:pPr>
        <w:pStyle w:val="KeepWithNext"/>
        <w:rPr>
          <w:rtl/>
          <w:lang w:eastAsia="he-IL"/>
        </w:rPr>
      </w:pPr>
    </w:p>
    <w:p w:rsidR="00E07D0A" w:rsidRDefault="00E07D0A" w:rsidP="00E07D0A">
      <w:pPr>
        <w:rPr>
          <w:rtl/>
          <w:lang w:eastAsia="he-IL"/>
        </w:rPr>
      </w:pPr>
      <w:bookmarkStart w:id="14899" w:name="_ETM_Q1_3291612"/>
      <w:bookmarkStart w:id="14900" w:name="_ETM_Q1_3291653"/>
      <w:bookmarkEnd w:id="14899"/>
      <w:bookmarkEnd w:id="14900"/>
      <w:r>
        <w:rPr>
          <w:rtl/>
          <w:lang w:eastAsia="he-IL"/>
        </w:rPr>
        <w:t>אדוני היושב ראש, כיוון שאנחנו לפני סיום, אפשר להבין מה השלבים הבאים של הדיון?</w:t>
      </w:r>
    </w:p>
    <w:p w:rsidR="00E07D0A" w:rsidRDefault="00E07D0A" w:rsidP="00E07D0A">
      <w:pPr>
        <w:rPr>
          <w:rtl/>
          <w:lang w:eastAsia="he-IL"/>
        </w:rPr>
      </w:pPr>
      <w:bookmarkStart w:id="14901" w:name="_ETM_Q1_3293980"/>
      <w:bookmarkStart w:id="14902" w:name="_ETM_Q1_3294014"/>
      <w:bookmarkStart w:id="14903" w:name="_ETM_Q1_3293367"/>
      <w:bookmarkEnd w:id="14901"/>
      <w:bookmarkEnd w:id="14902"/>
      <w:bookmarkEnd w:id="14903"/>
    </w:p>
    <w:p w:rsidR="00E07D0A" w:rsidRDefault="00E07D0A" w:rsidP="00E07D0A">
      <w:pPr>
        <w:pStyle w:val="af8"/>
        <w:keepNext/>
        <w:rPr>
          <w:rtl/>
        </w:rPr>
      </w:pPr>
      <w:bookmarkStart w:id="14904" w:name="ET_yor_6157_7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04"/>
    </w:p>
    <w:p w:rsidR="00E07D0A" w:rsidRDefault="00E07D0A" w:rsidP="00E07D0A">
      <w:pPr>
        <w:pStyle w:val="KeepWithNext"/>
        <w:rPr>
          <w:rtl/>
          <w:lang w:eastAsia="he-IL"/>
        </w:rPr>
      </w:pPr>
    </w:p>
    <w:p w:rsidR="00E07D0A" w:rsidRDefault="00E07D0A" w:rsidP="00E07D0A">
      <w:pPr>
        <w:rPr>
          <w:rtl/>
          <w:lang w:eastAsia="he-IL"/>
        </w:rPr>
      </w:pPr>
      <w:bookmarkStart w:id="14905" w:name="_ETM_Q1_3293732"/>
      <w:bookmarkEnd w:id="14905"/>
      <w:r>
        <w:rPr>
          <w:rtl/>
          <w:lang w:eastAsia="he-IL"/>
        </w:rPr>
        <w:t>כ</w:t>
      </w:r>
      <w:bookmarkStart w:id="14906" w:name="_ETM_Q1_3293782"/>
      <w:bookmarkEnd w:id="14906"/>
      <w:r>
        <w:rPr>
          <w:rtl/>
          <w:lang w:eastAsia="he-IL"/>
        </w:rPr>
        <w:t xml:space="preserve">ן. </w:t>
      </w:r>
    </w:p>
    <w:p w:rsidR="00E07D0A" w:rsidRDefault="00E07D0A" w:rsidP="00E07D0A">
      <w:pPr>
        <w:rPr>
          <w:rtl/>
          <w:lang w:eastAsia="he-IL"/>
        </w:rPr>
      </w:pPr>
      <w:bookmarkStart w:id="14907" w:name="_ETM_Q1_3299424"/>
      <w:bookmarkStart w:id="14908" w:name="_ETM_Q1_3299456"/>
      <w:bookmarkEnd w:id="14907"/>
      <w:bookmarkEnd w:id="14908"/>
    </w:p>
    <w:p w:rsidR="00E07D0A" w:rsidRDefault="00E07D0A" w:rsidP="00E07D0A">
      <w:pPr>
        <w:pStyle w:val="a5"/>
        <w:keepNext/>
        <w:rPr>
          <w:rtl/>
        </w:rPr>
      </w:pPr>
      <w:bookmarkStart w:id="14909" w:name="ET_speaker_6156_78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909"/>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אני מבקש אדוני היושב ראש חוות דעת </w:t>
      </w:r>
      <w:bookmarkStart w:id="14910" w:name="_ETM_Q1_3300710"/>
      <w:bookmarkEnd w:id="14910"/>
      <w:r>
        <w:rPr>
          <w:rtl/>
          <w:lang w:eastAsia="he-IL"/>
        </w:rPr>
        <w:t xml:space="preserve">כתובה מהייעוץ המשפטי של מערכת הביטחון. </w:t>
      </w:r>
    </w:p>
    <w:p w:rsidR="00E07D0A" w:rsidRDefault="00E07D0A" w:rsidP="00E07D0A">
      <w:pPr>
        <w:rPr>
          <w:rtl/>
          <w:lang w:eastAsia="he-IL"/>
        </w:rPr>
      </w:pPr>
      <w:bookmarkStart w:id="14911" w:name="_ETM_Q1_3306375"/>
      <w:bookmarkStart w:id="14912" w:name="_ETM_Q1_3306408"/>
      <w:bookmarkStart w:id="14913" w:name="_ETM_Q1_3305037"/>
      <w:bookmarkEnd w:id="14911"/>
      <w:bookmarkEnd w:id="14912"/>
      <w:bookmarkEnd w:id="14913"/>
    </w:p>
    <w:p w:rsidR="00E07D0A" w:rsidRDefault="00E07D0A" w:rsidP="00E07D0A">
      <w:pPr>
        <w:pStyle w:val="a5"/>
        <w:keepNext/>
        <w:rPr>
          <w:rtl/>
        </w:rPr>
      </w:pPr>
      <w:bookmarkStart w:id="14914" w:name="ET_speaker_קריאה_78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4914"/>
    </w:p>
    <w:p w:rsidR="00E07D0A" w:rsidRDefault="00E07D0A" w:rsidP="00E07D0A">
      <w:pPr>
        <w:pStyle w:val="KeepWithNext"/>
        <w:rPr>
          <w:rtl/>
          <w:lang w:eastAsia="he-IL"/>
        </w:rPr>
      </w:pPr>
    </w:p>
    <w:p w:rsidR="00E07D0A" w:rsidRDefault="00E07D0A" w:rsidP="00E07D0A">
      <w:pPr>
        <w:rPr>
          <w:rtl/>
          <w:lang w:eastAsia="he-IL"/>
        </w:rPr>
      </w:pPr>
      <w:bookmarkStart w:id="14915" w:name="_ETM_Q1_3305418"/>
      <w:bookmarkStart w:id="14916" w:name="_ETM_Q1_3305460"/>
      <w:bookmarkEnd w:id="14915"/>
      <w:bookmarkEnd w:id="14916"/>
      <w:r>
        <w:rPr>
          <w:rtl/>
          <w:lang w:eastAsia="he-IL"/>
        </w:rPr>
        <w:t>אתה גם לא עומד בהסכמים עם האופוזיציה.</w:t>
      </w:r>
    </w:p>
    <w:p w:rsidR="00E07D0A" w:rsidRDefault="00E07D0A" w:rsidP="00E07D0A">
      <w:pPr>
        <w:rPr>
          <w:rtl/>
          <w:lang w:eastAsia="he-IL"/>
        </w:rPr>
      </w:pPr>
      <w:bookmarkStart w:id="14917" w:name="_ETM_Q1_3308874"/>
      <w:bookmarkStart w:id="14918" w:name="_ETM_Q1_3308907"/>
      <w:bookmarkEnd w:id="14917"/>
      <w:bookmarkEnd w:id="14918"/>
    </w:p>
    <w:p w:rsidR="00E07D0A" w:rsidRDefault="00E07D0A" w:rsidP="00E07D0A">
      <w:pPr>
        <w:pStyle w:val="af8"/>
        <w:keepNext/>
        <w:rPr>
          <w:rtl/>
        </w:rPr>
      </w:pPr>
      <w:bookmarkStart w:id="14919" w:name="ET_yor_6157_7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19"/>
    </w:p>
    <w:p w:rsidR="00E07D0A" w:rsidRDefault="00E07D0A" w:rsidP="00E07D0A">
      <w:pPr>
        <w:pStyle w:val="KeepWithNext"/>
        <w:rPr>
          <w:rtl/>
          <w:lang w:eastAsia="he-IL"/>
        </w:rPr>
      </w:pPr>
    </w:p>
    <w:p w:rsidR="00E07D0A" w:rsidRDefault="00E07D0A" w:rsidP="00E07D0A">
      <w:pPr>
        <w:rPr>
          <w:rtl/>
          <w:lang w:eastAsia="he-IL"/>
        </w:rPr>
      </w:pPr>
      <w:bookmarkStart w:id="14920" w:name="_ETM_Q1_3310048"/>
      <w:bookmarkEnd w:id="14920"/>
      <w:r>
        <w:rPr>
          <w:rtl/>
          <w:lang w:eastAsia="he-IL"/>
        </w:rPr>
        <w:t>א</w:t>
      </w:r>
      <w:bookmarkStart w:id="14921" w:name="_ETM_Q1_3310095"/>
      <w:bookmarkEnd w:id="14921"/>
      <w:r>
        <w:rPr>
          <w:rtl/>
          <w:lang w:eastAsia="he-IL"/>
        </w:rPr>
        <w:t xml:space="preserve">ני מבטיח שלא יהיו </w:t>
      </w:r>
      <w:bookmarkStart w:id="14922" w:name="_ETM_Q1_3308541"/>
      <w:bookmarkEnd w:id="14922"/>
      <w:r>
        <w:rPr>
          <w:rtl/>
          <w:lang w:eastAsia="he-IL"/>
        </w:rPr>
        <w:t>הצבעות אחרי 23:00.</w:t>
      </w:r>
    </w:p>
    <w:p w:rsidR="00E07D0A" w:rsidRDefault="00E07D0A" w:rsidP="00E07D0A">
      <w:pPr>
        <w:rPr>
          <w:rtl/>
          <w:lang w:eastAsia="he-IL"/>
        </w:rPr>
      </w:pPr>
      <w:bookmarkStart w:id="14923" w:name="_ETM_Q1_3312576"/>
      <w:bookmarkStart w:id="14924" w:name="_ETM_Q1_3312609"/>
      <w:bookmarkEnd w:id="14923"/>
      <w:bookmarkEnd w:id="14924"/>
    </w:p>
    <w:p w:rsidR="00E07D0A" w:rsidRDefault="00E07D0A" w:rsidP="00E07D0A">
      <w:pPr>
        <w:rPr>
          <w:rtl/>
          <w:lang w:eastAsia="he-IL"/>
        </w:rPr>
      </w:pPr>
      <w:bookmarkStart w:id="14925" w:name="_ETM_Q1_3314328"/>
      <w:bookmarkStart w:id="14926" w:name="_ETM_Q1_3314361"/>
      <w:bookmarkEnd w:id="14925"/>
      <w:bookmarkEnd w:id="14926"/>
      <w:r>
        <w:rPr>
          <w:rtl/>
          <w:lang w:eastAsia="he-IL"/>
        </w:rPr>
        <w:t xml:space="preserve">לקראת סיום אני </w:t>
      </w:r>
      <w:bookmarkStart w:id="14927" w:name="_ETM_Q1_3312338"/>
      <w:bookmarkEnd w:id="14927"/>
      <w:r>
        <w:rPr>
          <w:rtl/>
          <w:lang w:eastAsia="he-IL"/>
        </w:rPr>
        <w:t>מבקש מהיועץ המשפטי להקריא את הנוסח כפי שהוא.</w:t>
      </w:r>
    </w:p>
    <w:p w:rsidR="00E07D0A" w:rsidRDefault="00E07D0A" w:rsidP="00E07D0A">
      <w:pPr>
        <w:rPr>
          <w:rtl/>
          <w:lang w:eastAsia="he-IL"/>
        </w:rPr>
      </w:pPr>
      <w:bookmarkStart w:id="14928" w:name="_ETM_Q1_3320294"/>
      <w:bookmarkStart w:id="14929" w:name="_ETM_Q1_3320328"/>
      <w:bookmarkEnd w:id="14928"/>
      <w:bookmarkEnd w:id="14929"/>
    </w:p>
    <w:p w:rsidR="00E07D0A" w:rsidRDefault="00E07D0A" w:rsidP="00E07D0A">
      <w:pPr>
        <w:pStyle w:val="a5"/>
        <w:keepNext/>
        <w:rPr>
          <w:rtl/>
        </w:rPr>
      </w:pPr>
      <w:bookmarkStart w:id="14930" w:name="ET_speaker_6156_78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930"/>
    </w:p>
    <w:p w:rsidR="00E07D0A" w:rsidRDefault="00E07D0A" w:rsidP="00E07D0A">
      <w:pPr>
        <w:pStyle w:val="KeepWithNext"/>
        <w:rPr>
          <w:rtl/>
          <w:lang w:eastAsia="he-IL"/>
        </w:rPr>
      </w:pPr>
    </w:p>
    <w:p w:rsidR="00E07D0A" w:rsidRDefault="00E07D0A" w:rsidP="00E07D0A">
      <w:pPr>
        <w:rPr>
          <w:rtl/>
          <w:lang w:eastAsia="he-IL"/>
        </w:rPr>
      </w:pPr>
      <w:r>
        <w:rPr>
          <w:rtl/>
          <w:lang w:eastAsia="he-IL"/>
        </w:rPr>
        <w:t>עכשיו עושים הקראת נוסח?</w:t>
      </w:r>
    </w:p>
    <w:p w:rsidR="00E07D0A" w:rsidRDefault="00E07D0A" w:rsidP="00E07D0A">
      <w:pPr>
        <w:rPr>
          <w:rtl/>
          <w:lang w:eastAsia="he-IL"/>
        </w:rPr>
      </w:pPr>
      <w:bookmarkStart w:id="14931" w:name="_ETM_Q1_3319721"/>
      <w:bookmarkStart w:id="14932" w:name="_ETM_Q1_3319757"/>
      <w:bookmarkEnd w:id="14931"/>
      <w:bookmarkEnd w:id="14932"/>
    </w:p>
    <w:p w:rsidR="00E07D0A" w:rsidRDefault="00E07D0A" w:rsidP="00E07D0A">
      <w:pPr>
        <w:pStyle w:val="af8"/>
        <w:keepNext/>
        <w:rPr>
          <w:rtl/>
        </w:rPr>
      </w:pPr>
      <w:bookmarkStart w:id="14933" w:name="ET_yor_6157_7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33"/>
    </w:p>
    <w:p w:rsidR="00E07D0A" w:rsidRDefault="00E07D0A" w:rsidP="00E07D0A">
      <w:pPr>
        <w:pStyle w:val="KeepWithNext"/>
        <w:rPr>
          <w:rtl/>
          <w:lang w:eastAsia="he-IL"/>
        </w:rPr>
      </w:pPr>
    </w:p>
    <w:p w:rsidR="00E07D0A" w:rsidRDefault="00E07D0A" w:rsidP="00E07D0A">
      <w:pPr>
        <w:rPr>
          <w:rtl/>
          <w:lang w:eastAsia="he-IL"/>
        </w:rPr>
      </w:pPr>
      <w:bookmarkStart w:id="14934" w:name="_ETM_Q1_3321538"/>
      <w:bookmarkStart w:id="14935" w:name="_ETM_Q1_3321566"/>
      <w:bookmarkEnd w:id="14934"/>
      <w:bookmarkEnd w:id="14935"/>
      <w:r>
        <w:rPr>
          <w:rtl/>
          <w:lang w:eastAsia="he-IL"/>
        </w:rPr>
        <w:t>לא.</w:t>
      </w:r>
    </w:p>
    <w:p w:rsidR="00E07D0A" w:rsidRDefault="00E07D0A" w:rsidP="00E07D0A">
      <w:pPr>
        <w:rPr>
          <w:rtl/>
          <w:lang w:eastAsia="he-IL"/>
        </w:rPr>
      </w:pPr>
      <w:bookmarkStart w:id="14936" w:name="_ETM_Q1_3318861"/>
      <w:bookmarkStart w:id="14937" w:name="_ETM_Q1_3318894"/>
      <w:bookmarkStart w:id="14938" w:name="_ETM_Q1_3318443"/>
      <w:bookmarkEnd w:id="14936"/>
      <w:bookmarkEnd w:id="14937"/>
      <w:bookmarkEnd w:id="14938"/>
    </w:p>
    <w:p w:rsidR="00E07D0A" w:rsidRDefault="00E07D0A" w:rsidP="00E07D0A">
      <w:pPr>
        <w:pStyle w:val="a5"/>
        <w:keepNext/>
        <w:rPr>
          <w:rtl/>
        </w:rPr>
      </w:pPr>
      <w:bookmarkStart w:id="14939" w:name="ET_speaker_6156_78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939"/>
    </w:p>
    <w:p w:rsidR="00E07D0A" w:rsidRDefault="00E07D0A" w:rsidP="00E07D0A">
      <w:pPr>
        <w:pStyle w:val="KeepWithNext"/>
        <w:rPr>
          <w:rtl/>
          <w:lang w:eastAsia="he-IL"/>
        </w:rPr>
      </w:pPr>
    </w:p>
    <w:p w:rsidR="00E07D0A" w:rsidRDefault="00E07D0A" w:rsidP="00E07D0A">
      <w:pPr>
        <w:rPr>
          <w:rtl/>
          <w:lang w:eastAsia="he-IL"/>
        </w:rPr>
      </w:pPr>
      <w:r>
        <w:rPr>
          <w:rtl/>
          <w:lang w:eastAsia="he-IL"/>
        </w:rPr>
        <w:t>ה</w:t>
      </w:r>
      <w:bookmarkStart w:id="14940" w:name="_ETM_Q1_3318893"/>
      <w:bookmarkStart w:id="14941" w:name="_ETM_Q1_3318932"/>
      <w:bookmarkEnd w:id="14940"/>
      <w:bookmarkEnd w:id="14941"/>
      <w:r>
        <w:rPr>
          <w:rtl/>
          <w:lang w:eastAsia="he-IL"/>
        </w:rPr>
        <w:t>סתיים הדיון?</w:t>
      </w:r>
      <w:bookmarkStart w:id="14942" w:name="_ETM_Q1_3321888"/>
      <w:bookmarkEnd w:id="14942"/>
    </w:p>
    <w:p w:rsidR="00E07D0A" w:rsidRDefault="00E07D0A" w:rsidP="00E07D0A">
      <w:pPr>
        <w:rPr>
          <w:rtl/>
          <w:lang w:eastAsia="he-IL"/>
        </w:rPr>
      </w:pPr>
      <w:bookmarkStart w:id="14943" w:name="_ETM_Q1_3321920"/>
      <w:bookmarkStart w:id="14944" w:name="_ETM_Q1_3323218"/>
      <w:bookmarkEnd w:id="14943"/>
      <w:bookmarkEnd w:id="14944"/>
    </w:p>
    <w:p w:rsidR="00E07D0A" w:rsidRDefault="00E07D0A" w:rsidP="00E07D0A">
      <w:pPr>
        <w:pStyle w:val="af8"/>
        <w:keepNext/>
        <w:rPr>
          <w:rtl/>
        </w:rPr>
      </w:pPr>
      <w:bookmarkStart w:id="14945" w:name="ET_yor_6157_7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45"/>
    </w:p>
    <w:p w:rsidR="00E07D0A" w:rsidRDefault="00E07D0A" w:rsidP="00E07D0A">
      <w:pPr>
        <w:pStyle w:val="KeepWithNext"/>
        <w:rPr>
          <w:rtl/>
          <w:lang w:eastAsia="he-IL"/>
        </w:rPr>
      </w:pPr>
    </w:p>
    <w:p w:rsidR="00E07D0A" w:rsidRDefault="00E07D0A" w:rsidP="00E07D0A">
      <w:pPr>
        <w:rPr>
          <w:rtl/>
          <w:lang w:eastAsia="he-IL"/>
        </w:rPr>
      </w:pPr>
      <w:r>
        <w:rPr>
          <w:rtl/>
          <w:lang w:eastAsia="he-IL"/>
        </w:rPr>
        <w:t>אנ</w:t>
      </w:r>
      <w:bookmarkStart w:id="14946" w:name="_ETM_Q1_3323668"/>
      <w:bookmarkStart w:id="14947" w:name="_ETM_Q1_3323716"/>
      <w:bookmarkEnd w:id="14946"/>
      <w:bookmarkEnd w:id="14947"/>
      <w:r>
        <w:rPr>
          <w:rtl/>
          <w:lang w:eastAsia="he-IL"/>
        </w:rPr>
        <w:t xml:space="preserve">י חושב שהסתיים הדיון, כן. </w:t>
      </w:r>
    </w:p>
    <w:p w:rsidR="00E07D0A" w:rsidRDefault="00E07D0A" w:rsidP="00E07D0A">
      <w:pPr>
        <w:rPr>
          <w:rtl/>
          <w:lang w:eastAsia="he-IL"/>
        </w:rPr>
      </w:pPr>
      <w:bookmarkStart w:id="14948" w:name="_ETM_Q1_3324593"/>
      <w:bookmarkStart w:id="14949" w:name="_ETM_Q1_3324633"/>
      <w:bookmarkEnd w:id="14948"/>
      <w:bookmarkEnd w:id="14949"/>
    </w:p>
    <w:p w:rsidR="00E07D0A" w:rsidRDefault="00E07D0A" w:rsidP="00E07D0A">
      <w:pPr>
        <w:pStyle w:val="a5"/>
        <w:keepNext/>
        <w:rPr>
          <w:rtl/>
        </w:rPr>
      </w:pPr>
      <w:bookmarkStart w:id="14950" w:name="ET_speaker_6156_78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950"/>
    </w:p>
    <w:p w:rsidR="00E07D0A" w:rsidRDefault="00E07D0A" w:rsidP="00E07D0A">
      <w:pPr>
        <w:pStyle w:val="KeepWithNext"/>
        <w:rPr>
          <w:rtl/>
          <w:lang w:eastAsia="he-IL"/>
        </w:rPr>
      </w:pPr>
    </w:p>
    <w:p w:rsidR="00E07D0A" w:rsidRDefault="00E07D0A" w:rsidP="00E07D0A">
      <w:pPr>
        <w:rPr>
          <w:rtl/>
          <w:lang w:eastAsia="he-IL"/>
        </w:rPr>
      </w:pPr>
      <w:r>
        <w:rPr>
          <w:rtl/>
          <w:lang w:eastAsia="he-IL"/>
        </w:rPr>
        <w:t>הסתיים הדיון.</w:t>
      </w:r>
    </w:p>
    <w:p w:rsidR="00E07D0A" w:rsidRDefault="00E07D0A" w:rsidP="00E07D0A">
      <w:pPr>
        <w:rPr>
          <w:rtl/>
          <w:lang w:eastAsia="he-IL"/>
        </w:rPr>
      </w:pPr>
      <w:bookmarkStart w:id="14951" w:name="_ETM_Q1_3324165"/>
      <w:bookmarkStart w:id="14952" w:name="_ETM_Q1_3324196"/>
      <w:bookmarkEnd w:id="14951"/>
      <w:bookmarkEnd w:id="14952"/>
    </w:p>
    <w:p w:rsidR="00E07D0A" w:rsidRDefault="00E07D0A" w:rsidP="00E07D0A">
      <w:pPr>
        <w:pStyle w:val="af8"/>
        <w:keepNext/>
        <w:rPr>
          <w:rtl/>
        </w:rPr>
      </w:pPr>
      <w:bookmarkStart w:id="14953" w:name="ET_yor_6157_7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53"/>
    </w:p>
    <w:p w:rsidR="00E07D0A" w:rsidRDefault="00E07D0A" w:rsidP="00E07D0A">
      <w:pPr>
        <w:pStyle w:val="KeepWithNext"/>
        <w:rPr>
          <w:rtl/>
          <w:lang w:eastAsia="he-IL"/>
        </w:rPr>
      </w:pPr>
    </w:p>
    <w:p w:rsidR="00E07D0A" w:rsidRDefault="00E07D0A" w:rsidP="00E07D0A">
      <w:pPr>
        <w:rPr>
          <w:rtl/>
          <w:lang w:eastAsia="he-IL"/>
        </w:rPr>
      </w:pPr>
      <w:bookmarkStart w:id="14954" w:name="_ETM_Q1_3324841"/>
      <w:bookmarkStart w:id="14955" w:name="_ETM_Q1_3324885"/>
      <w:bookmarkEnd w:id="14954"/>
      <w:bookmarkEnd w:id="14955"/>
      <w:r>
        <w:rPr>
          <w:rtl/>
          <w:lang w:eastAsia="he-IL"/>
        </w:rPr>
        <w:t>לא.</w:t>
      </w:r>
    </w:p>
    <w:p w:rsidR="00E07D0A" w:rsidRDefault="00E07D0A" w:rsidP="00E07D0A">
      <w:pPr>
        <w:rPr>
          <w:rtl/>
          <w:lang w:eastAsia="he-IL"/>
        </w:rPr>
      </w:pPr>
      <w:bookmarkStart w:id="14956" w:name="_ETM_Q1_3323770"/>
      <w:bookmarkEnd w:id="14956"/>
    </w:p>
    <w:p w:rsidR="00E07D0A" w:rsidRDefault="00E07D0A" w:rsidP="00E07D0A">
      <w:pPr>
        <w:pStyle w:val="a5"/>
        <w:keepNext/>
        <w:rPr>
          <w:rtl/>
        </w:rPr>
      </w:pPr>
      <w:bookmarkStart w:id="14957" w:name="ET_speaker_6156_79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957"/>
    </w:p>
    <w:p w:rsidR="00E07D0A" w:rsidRDefault="00E07D0A" w:rsidP="00E07D0A">
      <w:pPr>
        <w:pStyle w:val="KeepWithNext"/>
        <w:rPr>
          <w:rtl/>
          <w:lang w:eastAsia="he-IL"/>
        </w:rPr>
      </w:pPr>
    </w:p>
    <w:p w:rsidR="00E07D0A" w:rsidRDefault="00E07D0A" w:rsidP="00E07D0A">
      <w:pPr>
        <w:rPr>
          <w:rtl/>
          <w:lang w:eastAsia="he-IL"/>
        </w:rPr>
      </w:pPr>
      <w:r>
        <w:rPr>
          <w:rtl/>
          <w:lang w:eastAsia="he-IL"/>
        </w:rPr>
        <w:t>ב</w:t>
      </w:r>
      <w:bookmarkStart w:id="14958" w:name="_ETM_Q1_3324112"/>
      <w:bookmarkStart w:id="14959" w:name="_ETM_Q1_3324136"/>
      <w:bookmarkEnd w:id="14958"/>
      <w:bookmarkEnd w:id="14959"/>
      <w:r>
        <w:rPr>
          <w:rtl/>
          <w:lang w:eastAsia="he-IL"/>
        </w:rPr>
        <w:t>הצ</w:t>
      </w:r>
      <w:bookmarkStart w:id="14960" w:name="_ETM_Q1_3322906"/>
      <w:bookmarkEnd w:id="14960"/>
      <w:r>
        <w:rPr>
          <w:rtl/>
          <w:lang w:eastAsia="he-IL"/>
        </w:rPr>
        <w:t>עת חוק כל כך דרמטי</w:t>
      </w:r>
      <w:bookmarkStart w:id="14961" w:name="_ETM_Q1_3329178"/>
      <w:bookmarkEnd w:id="14961"/>
      <w:r>
        <w:rPr>
          <w:rtl/>
          <w:lang w:eastAsia="he-IL"/>
        </w:rPr>
        <w:t>ת, הסתיים הדיון.</w:t>
      </w:r>
    </w:p>
    <w:p w:rsidR="00E07D0A" w:rsidRDefault="00E07D0A" w:rsidP="00E07D0A">
      <w:pPr>
        <w:rPr>
          <w:rtl/>
          <w:lang w:eastAsia="he-IL"/>
        </w:rPr>
      </w:pPr>
      <w:bookmarkStart w:id="14962" w:name="_ETM_Q1_3327926"/>
      <w:bookmarkStart w:id="14963" w:name="_ETM_Q1_3327958"/>
      <w:bookmarkStart w:id="14964" w:name="_ETM_Q1_3328846"/>
      <w:bookmarkEnd w:id="14962"/>
      <w:bookmarkEnd w:id="14963"/>
      <w:bookmarkEnd w:id="14964"/>
    </w:p>
    <w:p w:rsidR="00E07D0A" w:rsidRDefault="00E07D0A" w:rsidP="00E07D0A">
      <w:pPr>
        <w:pStyle w:val="af8"/>
        <w:keepNext/>
        <w:rPr>
          <w:rtl/>
        </w:rPr>
      </w:pPr>
      <w:bookmarkStart w:id="14965" w:name="ET_yor_6157_7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65"/>
    </w:p>
    <w:p w:rsidR="00E07D0A" w:rsidRDefault="00E07D0A" w:rsidP="00E07D0A">
      <w:pPr>
        <w:pStyle w:val="KeepWithNext"/>
        <w:rPr>
          <w:rtl/>
          <w:lang w:eastAsia="he-IL"/>
        </w:rPr>
      </w:pPr>
    </w:p>
    <w:p w:rsidR="00E07D0A" w:rsidRDefault="00E07D0A" w:rsidP="00E07D0A">
      <w:pPr>
        <w:rPr>
          <w:rtl/>
          <w:lang w:eastAsia="he-IL"/>
        </w:rPr>
      </w:pPr>
      <w:bookmarkStart w:id="14966" w:name="_ETM_Q1_3329223"/>
      <w:bookmarkStart w:id="14967" w:name="_ETM_Q1_3329267"/>
      <w:bookmarkEnd w:id="14966"/>
      <w:bookmarkEnd w:id="14967"/>
      <w:r>
        <w:rPr>
          <w:rtl/>
          <w:lang w:eastAsia="he-IL"/>
        </w:rPr>
        <w:t xml:space="preserve">לא, גלעד, אתה לא הבנת. </w:t>
      </w:r>
    </w:p>
    <w:p w:rsidR="00E07D0A" w:rsidRDefault="00E07D0A" w:rsidP="00E07D0A">
      <w:pPr>
        <w:rPr>
          <w:rtl/>
          <w:lang w:eastAsia="he-IL"/>
        </w:rPr>
      </w:pPr>
      <w:bookmarkStart w:id="14968" w:name="_ETM_Q1_3334505"/>
      <w:bookmarkStart w:id="14969" w:name="_ETM_Q1_3334535"/>
      <w:bookmarkEnd w:id="14968"/>
      <w:bookmarkEnd w:id="14969"/>
    </w:p>
    <w:p w:rsidR="00E07D0A" w:rsidRDefault="00E07D0A" w:rsidP="00E07D0A">
      <w:pPr>
        <w:pStyle w:val="a5"/>
        <w:keepNext/>
        <w:rPr>
          <w:rtl/>
        </w:rPr>
      </w:pPr>
      <w:bookmarkStart w:id="14970" w:name="ET_speaker_6156_79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970"/>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הודיע יושב </w:t>
      </w:r>
      <w:bookmarkStart w:id="14971" w:name="_ETM_Q1_3334728"/>
      <w:bookmarkEnd w:id="14971"/>
      <w:r>
        <w:rPr>
          <w:rtl/>
          <w:lang w:eastAsia="he-IL"/>
        </w:rPr>
        <w:t>ראש הוועדה הקבוע שמחר חוזרים בהכשרת שרים.</w:t>
      </w:r>
    </w:p>
    <w:p w:rsidR="00E07D0A" w:rsidRDefault="00E07D0A" w:rsidP="00E07D0A">
      <w:pPr>
        <w:rPr>
          <w:rtl/>
          <w:lang w:eastAsia="he-IL"/>
        </w:rPr>
      </w:pPr>
      <w:bookmarkStart w:id="14972" w:name="_ETM_Q1_3337225"/>
      <w:bookmarkStart w:id="14973" w:name="_ETM_Q1_3337256"/>
      <w:bookmarkStart w:id="14974" w:name="_ETM_Q1_3337923"/>
      <w:bookmarkEnd w:id="14972"/>
      <w:bookmarkEnd w:id="14973"/>
      <w:bookmarkEnd w:id="14974"/>
    </w:p>
    <w:p w:rsidR="00E07D0A" w:rsidRDefault="00E07D0A" w:rsidP="00E07D0A">
      <w:pPr>
        <w:pStyle w:val="a5"/>
        <w:keepNext/>
        <w:rPr>
          <w:rtl/>
        </w:rPr>
      </w:pPr>
      <w:bookmarkStart w:id="14975" w:name="ET_speaker_6044_794"/>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14975"/>
    </w:p>
    <w:p w:rsidR="00E07D0A" w:rsidRDefault="00E07D0A" w:rsidP="00E07D0A">
      <w:pPr>
        <w:pStyle w:val="KeepWithNext"/>
        <w:rPr>
          <w:rtl/>
          <w:lang w:eastAsia="he-IL"/>
        </w:rPr>
      </w:pPr>
    </w:p>
    <w:p w:rsidR="00E07D0A" w:rsidRDefault="00E07D0A" w:rsidP="00E07D0A">
      <w:pPr>
        <w:rPr>
          <w:rtl/>
          <w:lang w:eastAsia="he-IL"/>
        </w:rPr>
      </w:pPr>
      <w:bookmarkStart w:id="14976" w:name="_ETM_Q1_3338289"/>
      <w:bookmarkStart w:id="14977" w:name="_ETM_Q1_3338332"/>
      <w:bookmarkEnd w:id="14976"/>
      <w:bookmarkEnd w:id="14977"/>
      <w:r>
        <w:rPr>
          <w:rtl/>
          <w:lang w:eastAsia="he-IL"/>
        </w:rPr>
        <w:t xml:space="preserve">אפשר גם </w:t>
      </w:r>
      <w:bookmarkStart w:id="14978" w:name="_ETM_Q1_3337661"/>
      <w:bookmarkEnd w:id="14978"/>
      <w:r>
        <w:rPr>
          <w:rtl/>
          <w:lang w:eastAsia="he-IL"/>
        </w:rPr>
        <w:t>וגם.</w:t>
      </w:r>
    </w:p>
    <w:p w:rsidR="00E07D0A" w:rsidRDefault="00E07D0A" w:rsidP="00E07D0A">
      <w:pPr>
        <w:rPr>
          <w:rtl/>
          <w:lang w:eastAsia="he-IL"/>
        </w:rPr>
      </w:pPr>
      <w:bookmarkStart w:id="14979" w:name="_ETM_Q1_3338299"/>
      <w:bookmarkStart w:id="14980" w:name="_ETM_Q1_3338331"/>
      <w:bookmarkStart w:id="14981" w:name="_ETM_Q1_3339740"/>
      <w:bookmarkEnd w:id="14979"/>
      <w:bookmarkEnd w:id="14980"/>
      <w:bookmarkEnd w:id="14981"/>
    </w:p>
    <w:p w:rsidR="00E07D0A" w:rsidRDefault="00E07D0A" w:rsidP="00E07D0A">
      <w:pPr>
        <w:pStyle w:val="a5"/>
        <w:keepNext/>
        <w:rPr>
          <w:rtl/>
        </w:rPr>
      </w:pPr>
      <w:bookmarkStart w:id="14982" w:name="ET_speaker_6156_79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982"/>
    </w:p>
    <w:p w:rsidR="00E07D0A" w:rsidRDefault="00E07D0A" w:rsidP="00E07D0A">
      <w:pPr>
        <w:pStyle w:val="KeepWithNext"/>
        <w:rPr>
          <w:rtl/>
          <w:lang w:eastAsia="he-IL"/>
        </w:rPr>
      </w:pPr>
    </w:p>
    <w:p w:rsidR="00E07D0A" w:rsidRDefault="00E07D0A" w:rsidP="00E07D0A">
      <w:pPr>
        <w:rPr>
          <w:rtl/>
          <w:lang w:eastAsia="he-IL"/>
        </w:rPr>
      </w:pPr>
      <w:r>
        <w:rPr>
          <w:rtl/>
          <w:lang w:eastAsia="he-IL"/>
        </w:rPr>
        <w:t>ל</w:t>
      </w:r>
      <w:bookmarkStart w:id="14983" w:name="_ETM_Q1_3340095"/>
      <w:bookmarkStart w:id="14984" w:name="_ETM_Q1_3340111"/>
      <w:bookmarkEnd w:id="14983"/>
      <w:bookmarkEnd w:id="14984"/>
      <w:r>
        <w:rPr>
          <w:rtl/>
          <w:lang w:eastAsia="he-IL"/>
        </w:rPr>
        <w:t xml:space="preserve">א, אי אפשר גם וגם. </w:t>
      </w:r>
    </w:p>
    <w:p w:rsidR="00E07D0A" w:rsidRDefault="00E07D0A" w:rsidP="00E07D0A">
      <w:pPr>
        <w:rPr>
          <w:rtl/>
          <w:lang w:eastAsia="he-IL"/>
        </w:rPr>
      </w:pPr>
      <w:bookmarkStart w:id="14985" w:name="_ETM_Q1_3343315"/>
      <w:bookmarkStart w:id="14986" w:name="_ETM_Q1_3343350"/>
      <w:bookmarkEnd w:id="14985"/>
      <w:bookmarkEnd w:id="14986"/>
    </w:p>
    <w:p w:rsidR="00E07D0A" w:rsidRDefault="00E07D0A" w:rsidP="00E07D0A">
      <w:pPr>
        <w:pStyle w:val="a5"/>
        <w:keepNext/>
        <w:rPr>
          <w:rtl/>
        </w:rPr>
      </w:pPr>
      <w:bookmarkStart w:id="14987" w:name="ET_speaker_6044_796"/>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14987"/>
    </w:p>
    <w:p w:rsidR="00E07D0A" w:rsidRDefault="00E07D0A" w:rsidP="00E07D0A">
      <w:pPr>
        <w:pStyle w:val="KeepWithNext"/>
        <w:rPr>
          <w:rtl/>
          <w:lang w:eastAsia="he-IL"/>
        </w:rPr>
      </w:pPr>
    </w:p>
    <w:p w:rsidR="00E07D0A" w:rsidRDefault="00E07D0A" w:rsidP="00E07D0A">
      <w:pPr>
        <w:rPr>
          <w:rtl/>
          <w:lang w:eastAsia="he-IL"/>
        </w:rPr>
      </w:pPr>
      <w:r>
        <w:rPr>
          <w:rtl/>
          <w:lang w:eastAsia="he-IL"/>
        </w:rPr>
        <w:t>עשית מיזוג.</w:t>
      </w:r>
    </w:p>
    <w:p w:rsidR="00E07D0A" w:rsidRDefault="00E07D0A" w:rsidP="00E07D0A">
      <w:pPr>
        <w:rPr>
          <w:rtl/>
          <w:lang w:eastAsia="he-IL"/>
        </w:rPr>
      </w:pPr>
      <w:bookmarkStart w:id="14988" w:name="_ETM_Q1_3344124"/>
      <w:bookmarkStart w:id="14989" w:name="_ETM_Q1_3344156"/>
      <w:bookmarkEnd w:id="14988"/>
      <w:bookmarkEnd w:id="14989"/>
    </w:p>
    <w:p w:rsidR="00E07D0A" w:rsidRDefault="00E07D0A" w:rsidP="00E07D0A">
      <w:pPr>
        <w:pStyle w:val="af8"/>
        <w:keepNext/>
        <w:rPr>
          <w:rtl/>
        </w:rPr>
      </w:pPr>
      <w:bookmarkStart w:id="14990" w:name="ET_yor_6157_7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90"/>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גלעד, אתה רוצה </w:t>
      </w:r>
      <w:bookmarkStart w:id="14991" w:name="_ETM_Q1_3345685"/>
      <w:bookmarkEnd w:id="14991"/>
      <w:r>
        <w:rPr>
          <w:rtl/>
          <w:lang w:eastAsia="he-IL"/>
        </w:rPr>
        <w:t>לקיים את הדיון עם עצמך או שאתה רוצה</w:t>
      </w:r>
      <w:bookmarkStart w:id="14992" w:name="_ETM_Q1_3347921"/>
      <w:bookmarkEnd w:id="14992"/>
      <w:r>
        <w:rPr>
          <w:rtl/>
          <w:lang w:eastAsia="he-IL"/>
        </w:rPr>
        <w:t xml:space="preserve"> להקשיב לי?</w:t>
      </w:r>
      <w:bookmarkStart w:id="14993" w:name="_ETM_Q1_3347219"/>
      <w:bookmarkEnd w:id="14993"/>
    </w:p>
    <w:p w:rsidR="00E07D0A" w:rsidRDefault="00E07D0A" w:rsidP="00E07D0A">
      <w:pPr>
        <w:rPr>
          <w:rtl/>
          <w:lang w:eastAsia="he-IL"/>
        </w:rPr>
      </w:pPr>
      <w:bookmarkStart w:id="14994" w:name="_ETM_Q1_3347258"/>
      <w:bookmarkEnd w:id="14994"/>
    </w:p>
    <w:p w:rsidR="00E07D0A" w:rsidRDefault="00E07D0A" w:rsidP="00E07D0A">
      <w:pPr>
        <w:pStyle w:val="a5"/>
        <w:keepNext/>
        <w:rPr>
          <w:rtl/>
        </w:rPr>
      </w:pPr>
      <w:bookmarkStart w:id="14995" w:name="ET_speaker_6156_79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995"/>
    </w:p>
    <w:p w:rsidR="00E07D0A" w:rsidRDefault="00E07D0A" w:rsidP="00E07D0A">
      <w:pPr>
        <w:pStyle w:val="KeepWithNext"/>
        <w:rPr>
          <w:rtl/>
          <w:lang w:eastAsia="he-IL"/>
        </w:rPr>
      </w:pPr>
    </w:p>
    <w:p w:rsidR="00E07D0A" w:rsidRDefault="00E07D0A" w:rsidP="00E07D0A">
      <w:pPr>
        <w:rPr>
          <w:rtl/>
          <w:lang w:eastAsia="he-IL"/>
        </w:rPr>
      </w:pPr>
      <w:r>
        <w:rPr>
          <w:rtl/>
          <w:lang w:eastAsia="he-IL"/>
        </w:rPr>
        <w:t>אני רוצה להקשיב לך. תמיד.</w:t>
      </w:r>
    </w:p>
    <w:p w:rsidR="00E07D0A" w:rsidRDefault="00E07D0A" w:rsidP="00E07D0A">
      <w:pPr>
        <w:rPr>
          <w:rtl/>
          <w:lang w:eastAsia="he-IL"/>
        </w:rPr>
      </w:pPr>
      <w:bookmarkStart w:id="14996" w:name="_ETM_Q1_3346178"/>
      <w:bookmarkStart w:id="14997" w:name="_ETM_Q1_3346210"/>
      <w:bookmarkStart w:id="14998" w:name="_ETM_Q1_3348018"/>
      <w:bookmarkEnd w:id="14996"/>
      <w:bookmarkEnd w:id="14997"/>
      <w:bookmarkEnd w:id="14998"/>
    </w:p>
    <w:p w:rsidR="00E07D0A" w:rsidRDefault="00E07D0A" w:rsidP="00E07D0A">
      <w:pPr>
        <w:pStyle w:val="af8"/>
        <w:keepNext/>
        <w:rPr>
          <w:rtl/>
        </w:rPr>
      </w:pPr>
      <w:bookmarkStart w:id="14999" w:name="ET_yor_6157_7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99"/>
    </w:p>
    <w:p w:rsidR="00E07D0A" w:rsidRDefault="00E07D0A" w:rsidP="00E07D0A">
      <w:pPr>
        <w:pStyle w:val="KeepWithNext"/>
        <w:rPr>
          <w:rtl/>
          <w:lang w:eastAsia="he-IL"/>
        </w:rPr>
      </w:pPr>
    </w:p>
    <w:p w:rsidR="00E07D0A" w:rsidRDefault="00E07D0A" w:rsidP="00E07D0A">
      <w:pPr>
        <w:rPr>
          <w:rtl/>
          <w:lang w:eastAsia="he-IL"/>
        </w:rPr>
      </w:pPr>
      <w:bookmarkStart w:id="15000" w:name="_ETM_Q1_3348424"/>
      <w:bookmarkStart w:id="15001" w:name="_ETM_Q1_3348488"/>
      <w:bookmarkEnd w:id="15000"/>
      <w:bookmarkEnd w:id="15001"/>
      <w:r>
        <w:rPr>
          <w:rtl/>
          <w:lang w:eastAsia="he-IL"/>
        </w:rPr>
        <w:t xml:space="preserve">הדיון הקבוע להיום עומד </w:t>
      </w:r>
      <w:bookmarkStart w:id="15002" w:name="_ETM_Q1_3354065"/>
      <w:bookmarkEnd w:id="15002"/>
      <w:r>
        <w:rPr>
          <w:rtl/>
          <w:lang w:eastAsia="he-IL"/>
        </w:rPr>
        <w:t xml:space="preserve">להסתיים. הסבב הסתיים. אני אבקש שלקראת סיום הדיון </w:t>
      </w:r>
      <w:bookmarkStart w:id="15003" w:name="_ETM_Q1_3355777"/>
      <w:bookmarkEnd w:id="15003"/>
      <w:r>
        <w:rPr>
          <w:rtl/>
          <w:lang w:eastAsia="he-IL"/>
        </w:rPr>
        <w:t xml:space="preserve">היועץ המשפטי יקריא – כולל מה שביקשתי שיכניס לנוסח </w:t>
      </w:r>
      <w:bookmarkStart w:id="15004" w:name="_ETM_Q1_3358382"/>
      <w:bookmarkEnd w:id="15004"/>
      <w:r>
        <w:rPr>
          <w:rtl/>
          <w:lang w:eastAsia="he-IL"/>
        </w:rPr>
        <w:t xml:space="preserve">ומה שלא יכניס לנוסח – כדי שנדע את </w:t>
      </w:r>
      <w:bookmarkStart w:id="15005" w:name="_ETM_Q1_3360522"/>
      <w:bookmarkEnd w:id="15005"/>
      <w:r>
        <w:rPr>
          <w:rtl/>
          <w:lang w:eastAsia="he-IL"/>
        </w:rPr>
        <w:t>הנוסח. בעזרת השם מחר לפני ההצבעה - - -</w:t>
      </w:r>
    </w:p>
    <w:p w:rsidR="00E07D0A" w:rsidRDefault="00E07D0A" w:rsidP="00E07D0A">
      <w:pPr>
        <w:rPr>
          <w:rtl/>
          <w:lang w:eastAsia="he-IL"/>
        </w:rPr>
      </w:pPr>
    </w:p>
    <w:p w:rsidR="00E07D0A" w:rsidRDefault="00E07D0A" w:rsidP="00E07D0A">
      <w:pPr>
        <w:pStyle w:val="a5"/>
        <w:keepNext/>
        <w:rPr>
          <w:rtl/>
        </w:rPr>
      </w:pPr>
      <w:bookmarkStart w:id="15006" w:name="ET_speaker_6156_80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006"/>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למתי מתוכננת ההצבעה </w:t>
      </w:r>
      <w:bookmarkStart w:id="15007" w:name="_ETM_Q1_3369948"/>
      <w:bookmarkEnd w:id="15007"/>
      <w:r>
        <w:rPr>
          <w:rtl/>
          <w:lang w:eastAsia="he-IL"/>
        </w:rPr>
        <w:t>מחר?</w:t>
      </w:r>
    </w:p>
    <w:p w:rsidR="00E07D0A" w:rsidRDefault="00E07D0A" w:rsidP="00E07D0A">
      <w:pPr>
        <w:rPr>
          <w:rtl/>
          <w:lang w:eastAsia="he-IL"/>
        </w:rPr>
      </w:pPr>
      <w:bookmarkStart w:id="15008" w:name="_ETM_Q1_3369263"/>
      <w:bookmarkStart w:id="15009" w:name="_ETM_Q1_3369298"/>
      <w:bookmarkEnd w:id="15008"/>
      <w:bookmarkEnd w:id="15009"/>
    </w:p>
    <w:p w:rsidR="00E07D0A" w:rsidRDefault="00E07D0A" w:rsidP="00E07D0A">
      <w:pPr>
        <w:pStyle w:val="af8"/>
        <w:keepNext/>
        <w:rPr>
          <w:rtl/>
        </w:rPr>
      </w:pPr>
      <w:bookmarkStart w:id="15010" w:name="ET_yor_6157_8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10"/>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תשאל מחר ב-8:00 בבוקר את </w:t>
      </w:r>
      <w:bookmarkStart w:id="15011" w:name="_ETM_Q1_3371679"/>
      <w:bookmarkEnd w:id="15011"/>
      <w:r>
        <w:rPr>
          <w:rtl/>
          <w:lang w:eastAsia="he-IL"/>
        </w:rPr>
        <w:t xml:space="preserve">היושב ראש הקבוע. אני בסופו של דבר בסך הכול </w:t>
      </w:r>
      <w:bookmarkStart w:id="15012" w:name="_ETM_Q1_3370803"/>
      <w:bookmarkEnd w:id="15012"/>
      <w:r>
        <w:rPr>
          <w:rtl/>
          <w:lang w:eastAsia="he-IL"/>
        </w:rPr>
        <w:t>ממלא מקום ומטרתי הייתה להביא את הישיבה לשעה הנוכחית.</w:t>
      </w:r>
    </w:p>
    <w:p w:rsidR="00E07D0A" w:rsidRDefault="00E07D0A" w:rsidP="00E07D0A">
      <w:pPr>
        <w:rPr>
          <w:rtl/>
          <w:lang w:eastAsia="he-IL"/>
        </w:rPr>
      </w:pPr>
      <w:bookmarkStart w:id="15013" w:name="_ETM_Q1_3378620"/>
      <w:bookmarkStart w:id="15014" w:name="_ETM_Q1_3378653"/>
      <w:bookmarkStart w:id="15015" w:name="_ETM_Q1_3376230"/>
      <w:bookmarkEnd w:id="15013"/>
      <w:bookmarkEnd w:id="15014"/>
      <w:bookmarkEnd w:id="15015"/>
    </w:p>
    <w:p w:rsidR="00E07D0A" w:rsidRDefault="00E07D0A" w:rsidP="00E07D0A">
      <w:pPr>
        <w:pStyle w:val="a5"/>
        <w:keepNext/>
        <w:rPr>
          <w:rtl/>
        </w:rPr>
      </w:pPr>
      <w:bookmarkStart w:id="15016" w:name="ET_speaker_6156_80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016"/>
    </w:p>
    <w:p w:rsidR="00E07D0A" w:rsidRDefault="00E07D0A" w:rsidP="00E07D0A">
      <w:pPr>
        <w:pStyle w:val="KeepWithNext"/>
        <w:rPr>
          <w:rtl/>
          <w:lang w:eastAsia="he-IL"/>
        </w:rPr>
      </w:pPr>
    </w:p>
    <w:p w:rsidR="00E07D0A" w:rsidRDefault="00E07D0A" w:rsidP="00E07D0A">
      <w:pPr>
        <w:rPr>
          <w:rtl/>
          <w:lang w:eastAsia="he-IL"/>
        </w:rPr>
      </w:pPr>
      <w:bookmarkStart w:id="15017" w:name="_ETM_Q1_3376600"/>
      <w:bookmarkStart w:id="15018" w:name="_ETM_Q1_3376627"/>
      <w:bookmarkEnd w:id="15017"/>
      <w:bookmarkEnd w:id="15018"/>
      <w:r>
        <w:rPr>
          <w:rtl/>
          <w:lang w:eastAsia="he-IL"/>
        </w:rPr>
        <w:t>אני רוצה להבין האם לפני ההצבעה יתקיים</w:t>
      </w:r>
      <w:bookmarkStart w:id="15019" w:name="_ETM_Q1_3378986"/>
      <w:bookmarkEnd w:id="15019"/>
      <w:r>
        <w:rPr>
          <w:rtl/>
          <w:lang w:eastAsia="he-IL"/>
        </w:rPr>
        <w:t xml:space="preserve"> דיון אליו יוזמנו נציגי מערכת הביטחון.</w:t>
      </w:r>
    </w:p>
    <w:p w:rsidR="00E07D0A" w:rsidRDefault="00E07D0A" w:rsidP="00E07D0A">
      <w:pPr>
        <w:rPr>
          <w:rtl/>
          <w:lang w:eastAsia="he-IL"/>
        </w:rPr>
      </w:pPr>
      <w:bookmarkStart w:id="15020" w:name="_ETM_Q1_3383412"/>
      <w:bookmarkStart w:id="15021" w:name="_ETM_Q1_3383444"/>
      <w:bookmarkEnd w:id="15020"/>
      <w:bookmarkEnd w:id="15021"/>
    </w:p>
    <w:p w:rsidR="00E07D0A" w:rsidRDefault="00E07D0A" w:rsidP="00E07D0A">
      <w:pPr>
        <w:pStyle w:val="af8"/>
        <w:keepNext/>
        <w:rPr>
          <w:rtl/>
        </w:rPr>
      </w:pPr>
      <w:bookmarkStart w:id="15022" w:name="ET_yor_6157_8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22"/>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הכפיפות שלי, </w:t>
      </w:r>
      <w:bookmarkStart w:id="15023" w:name="_ETM_Q1_3381545"/>
      <w:bookmarkEnd w:id="15023"/>
      <w:r>
        <w:rPr>
          <w:rtl/>
          <w:lang w:eastAsia="he-IL"/>
        </w:rPr>
        <w:t>למרות האחריות הרבה שמסורה בידי, היא לשלמה קרעי.</w:t>
      </w:r>
    </w:p>
    <w:p w:rsidR="00E07D0A" w:rsidRDefault="00E07D0A" w:rsidP="00E07D0A">
      <w:pPr>
        <w:rPr>
          <w:rtl/>
          <w:lang w:eastAsia="he-IL"/>
        </w:rPr>
      </w:pPr>
      <w:bookmarkStart w:id="15024" w:name="_ETM_Q1_3381748"/>
      <w:bookmarkStart w:id="15025" w:name="_ETM_Q1_3381779"/>
      <w:bookmarkEnd w:id="15024"/>
      <w:bookmarkEnd w:id="15025"/>
    </w:p>
    <w:p w:rsidR="00E07D0A" w:rsidRDefault="00E07D0A" w:rsidP="00E07D0A">
      <w:pPr>
        <w:pStyle w:val="a5"/>
        <w:keepNext/>
        <w:rPr>
          <w:rtl/>
        </w:rPr>
      </w:pPr>
      <w:bookmarkStart w:id="15026" w:name="ET_speaker_קריאה_80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5026"/>
    </w:p>
    <w:p w:rsidR="00E07D0A" w:rsidRDefault="00E07D0A" w:rsidP="00E07D0A">
      <w:pPr>
        <w:pStyle w:val="KeepWithNext"/>
        <w:rPr>
          <w:rtl/>
          <w:lang w:eastAsia="he-IL"/>
        </w:rPr>
      </w:pPr>
    </w:p>
    <w:p w:rsidR="00E07D0A" w:rsidRDefault="00E07D0A" w:rsidP="00E07D0A">
      <w:pPr>
        <w:rPr>
          <w:rtl/>
          <w:lang w:eastAsia="he-IL"/>
        </w:rPr>
      </w:pPr>
      <w:r>
        <w:rPr>
          <w:rtl/>
          <w:lang w:eastAsia="he-IL"/>
        </w:rPr>
        <w:t>הם הוזמנו היום ולא באו.</w:t>
      </w:r>
    </w:p>
    <w:p w:rsidR="00E07D0A" w:rsidRDefault="00E07D0A" w:rsidP="00E07D0A">
      <w:pPr>
        <w:rPr>
          <w:rtl/>
          <w:lang w:eastAsia="he-IL"/>
        </w:rPr>
      </w:pPr>
      <w:bookmarkStart w:id="15027" w:name="_ETM_Q1_3381090"/>
      <w:bookmarkStart w:id="15028" w:name="_ETM_Q1_3381120"/>
      <w:bookmarkEnd w:id="15027"/>
      <w:bookmarkEnd w:id="15028"/>
    </w:p>
    <w:p w:rsidR="00E07D0A" w:rsidRDefault="00E07D0A" w:rsidP="00E07D0A">
      <w:pPr>
        <w:pStyle w:val="a5"/>
        <w:keepNext/>
        <w:rPr>
          <w:rtl/>
        </w:rPr>
      </w:pPr>
      <w:bookmarkStart w:id="15029" w:name="ET_speaker_6156_80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029"/>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הם הוזמנו בהתרעה מינימלית. </w:t>
      </w:r>
    </w:p>
    <w:p w:rsidR="00E07D0A" w:rsidRDefault="00E07D0A" w:rsidP="00E07D0A">
      <w:pPr>
        <w:rPr>
          <w:rtl/>
          <w:lang w:eastAsia="he-IL"/>
        </w:rPr>
      </w:pPr>
      <w:bookmarkStart w:id="15030" w:name="_ETM_Q1_3391089"/>
      <w:bookmarkStart w:id="15031" w:name="_ETM_Q1_3391121"/>
      <w:bookmarkStart w:id="15032" w:name="_ETM_Q1_3391431"/>
      <w:bookmarkEnd w:id="15030"/>
      <w:bookmarkEnd w:id="15031"/>
      <w:bookmarkEnd w:id="15032"/>
    </w:p>
    <w:p w:rsidR="00E07D0A" w:rsidRDefault="00E07D0A" w:rsidP="00E07D0A">
      <w:pPr>
        <w:pStyle w:val="af8"/>
        <w:keepNext/>
        <w:rPr>
          <w:rtl/>
        </w:rPr>
      </w:pPr>
      <w:bookmarkStart w:id="15033" w:name="ET_yor_6157_8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33"/>
    </w:p>
    <w:p w:rsidR="00E07D0A" w:rsidRDefault="00E07D0A" w:rsidP="00E07D0A">
      <w:pPr>
        <w:pStyle w:val="KeepWithNext"/>
        <w:rPr>
          <w:rtl/>
          <w:lang w:eastAsia="he-IL"/>
        </w:rPr>
      </w:pPr>
    </w:p>
    <w:p w:rsidR="00E07D0A" w:rsidRDefault="00E07D0A" w:rsidP="00E07D0A">
      <w:pPr>
        <w:rPr>
          <w:rtl/>
          <w:lang w:eastAsia="he-IL"/>
        </w:rPr>
      </w:pPr>
      <w:bookmarkStart w:id="15034" w:name="_ETM_Q1_3391788"/>
      <w:bookmarkStart w:id="15035" w:name="_ETM_Q1_3391833"/>
      <w:bookmarkEnd w:id="15034"/>
      <w:bookmarkEnd w:id="15035"/>
      <w:r>
        <w:rPr>
          <w:rtl/>
          <w:lang w:eastAsia="he-IL"/>
        </w:rPr>
        <w:t xml:space="preserve">אם היה גורם ממשלתי שההזמנה אליו היום הגיעה בשעה שהוא לא </w:t>
      </w:r>
      <w:bookmarkStart w:id="15036" w:name="_ETM_Q1_3402504"/>
      <w:bookmarkEnd w:id="15036"/>
      <w:r>
        <w:rPr>
          <w:rtl/>
          <w:lang w:eastAsia="he-IL"/>
        </w:rPr>
        <w:t xml:space="preserve">יכול היה להיערך אליה, בדיוק בשביל זה יש </w:t>
      </w:r>
      <w:bookmarkStart w:id="15037" w:name="_ETM_Q1_3404317"/>
      <w:bookmarkEnd w:id="15037"/>
      <w:r>
        <w:rPr>
          <w:rtl/>
          <w:lang w:eastAsia="he-IL"/>
        </w:rPr>
        <w:t>המשך דיון מחר לפני ההצבעה.</w:t>
      </w:r>
      <w:bookmarkStart w:id="15038" w:name="_ETM_Q1_3406729"/>
      <w:bookmarkEnd w:id="15038"/>
    </w:p>
    <w:p w:rsidR="00E07D0A" w:rsidRDefault="00E07D0A" w:rsidP="00E07D0A">
      <w:pPr>
        <w:rPr>
          <w:rtl/>
          <w:lang w:eastAsia="he-IL"/>
        </w:rPr>
      </w:pPr>
      <w:bookmarkStart w:id="15039" w:name="_ETM_Q1_3406765"/>
      <w:bookmarkStart w:id="15040" w:name="_ETM_Q1_3409465"/>
      <w:bookmarkEnd w:id="15039"/>
      <w:bookmarkEnd w:id="15040"/>
    </w:p>
    <w:p w:rsidR="00E07D0A" w:rsidRDefault="00E07D0A" w:rsidP="00E07D0A">
      <w:pPr>
        <w:pStyle w:val="a5"/>
        <w:keepNext/>
        <w:rPr>
          <w:rtl/>
        </w:rPr>
      </w:pPr>
      <w:bookmarkStart w:id="15041" w:name="ET_speaker_6156_80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041"/>
    </w:p>
    <w:p w:rsidR="00E07D0A" w:rsidRDefault="00E07D0A" w:rsidP="00E07D0A">
      <w:pPr>
        <w:pStyle w:val="KeepWithNext"/>
        <w:rPr>
          <w:rtl/>
          <w:lang w:eastAsia="he-IL"/>
        </w:rPr>
      </w:pPr>
    </w:p>
    <w:p w:rsidR="00E07D0A" w:rsidRDefault="00E07D0A" w:rsidP="00E07D0A">
      <w:pPr>
        <w:rPr>
          <w:rtl/>
          <w:lang w:eastAsia="he-IL"/>
        </w:rPr>
      </w:pPr>
      <w:bookmarkStart w:id="15042" w:name="_ETM_Q1_3409818"/>
      <w:bookmarkEnd w:id="15042"/>
      <w:r>
        <w:rPr>
          <w:rtl/>
          <w:lang w:eastAsia="he-IL"/>
        </w:rPr>
        <w:t>ז</w:t>
      </w:r>
      <w:bookmarkStart w:id="15043" w:name="_ETM_Q1_3409866"/>
      <w:bookmarkEnd w:id="15043"/>
      <w:r>
        <w:rPr>
          <w:rtl/>
          <w:lang w:eastAsia="he-IL"/>
        </w:rPr>
        <w:t>ה פשוט תהליך חקיקה שמבייש את הוועדה המיוחדת ואת הכנסת. פשוט חרפה.</w:t>
      </w:r>
    </w:p>
    <w:p w:rsidR="00E07D0A" w:rsidRDefault="00E07D0A" w:rsidP="00E07D0A">
      <w:pPr>
        <w:rPr>
          <w:rtl/>
          <w:lang w:eastAsia="he-IL"/>
        </w:rPr>
      </w:pPr>
      <w:bookmarkStart w:id="15044" w:name="_ETM_Q1_3413866"/>
      <w:bookmarkStart w:id="15045" w:name="_ETM_Q1_3413899"/>
      <w:bookmarkStart w:id="15046" w:name="_ETM_Q1_3414953"/>
      <w:bookmarkEnd w:id="15044"/>
      <w:bookmarkEnd w:id="15045"/>
      <w:bookmarkEnd w:id="15046"/>
    </w:p>
    <w:p w:rsidR="00E07D0A" w:rsidRDefault="00E07D0A" w:rsidP="00E07D0A">
      <w:pPr>
        <w:pStyle w:val="af8"/>
        <w:keepNext/>
        <w:rPr>
          <w:rtl/>
        </w:rPr>
      </w:pPr>
      <w:bookmarkStart w:id="15047" w:name="ET_yor_6157_8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47"/>
    </w:p>
    <w:p w:rsidR="00E07D0A" w:rsidRDefault="00E07D0A" w:rsidP="00E07D0A">
      <w:pPr>
        <w:pStyle w:val="KeepWithNext"/>
        <w:rPr>
          <w:rtl/>
          <w:lang w:eastAsia="he-IL"/>
        </w:rPr>
      </w:pPr>
      <w:bookmarkStart w:id="15048" w:name="_ETM_Q1_3415011"/>
      <w:bookmarkEnd w:id="15048"/>
    </w:p>
    <w:p w:rsidR="00E07D0A" w:rsidRDefault="00E07D0A" w:rsidP="00E07D0A">
      <w:pPr>
        <w:rPr>
          <w:rtl/>
          <w:lang w:eastAsia="he-IL"/>
        </w:rPr>
      </w:pPr>
      <w:bookmarkStart w:id="15049" w:name="_ETM_Q1_3415047"/>
      <w:bookmarkEnd w:id="15049"/>
      <w:r>
        <w:rPr>
          <w:rtl/>
          <w:lang w:eastAsia="he-IL"/>
        </w:rPr>
        <w:t xml:space="preserve">גור, </w:t>
      </w:r>
      <w:bookmarkStart w:id="15050" w:name="_ETM_Q1_3415595"/>
      <w:bookmarkEnd w:id="15050"/>
      <w:r>
        <w:rPr>
          <w:rtl/>
          <w:lang w:eastAsia="he-IL"/>
        </w:rPr>
        <w:t>בבקשה.</w:t>
      </w:r>
    </w:p>
    <w:p w:rsidR="00E07D0A" w:rsidRDefault="00E07D0A" w:rsidP="00E07D0A">
      <w:pPr>
        <w:rPr>
          <w:rtl/>
          <w:lang w:eastAsia="he-IL"/>
        </w:rPr>
      </w:pPr>
    </w:p>
    <w:p w:rsidR="00E07D0A" w:rsidRDefault="00E07D0A" w:rsidP="00E07D0A">
      <w:pPr>
        <w:pStyle w:val="a5"/>
        <w:keepNext/>
        <w:rPr>
          <w:rtl/>
        </w:rPr>
      </w:pPr>
      <w:bookmarkStart w:id="15051" w:name="ET_speaker_6156_81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051"/>
    </w:p>
    <w:p w:rsidR="00E07D0A" w:rsidRDefault="00E07D0A" w:rsidP="00E07D0A">
      <w:pPr>
        <w:pStyle w:val="KeepWithNext"/>
        <w:rPr>
          <w:rtl/>
          <w:lang w:eastAsia="he-IL"/>
        </w:rPr>
      </w:pPr>
    </w:p>
    <w:p w:rsidR="00E07D0A" w:rsidRDefault="00E07D0A" w:rsidP="00E07D0A">
      <w:pPr>
        <w:rPr>
          <w:rtl/>
          <w:lang w:eastAsia="he-IL"/>
        </w:rPr>
      </w:pPr>
      <w:r>
        <w:rPr>
          <w:rtl/>
          <w:lang w:eastAsia="he-IL"/>
        </w:rPr>
        <w:t>אפשר לקבל חוות דעת כתובה של מערכת הביטחון?</w:t>
      </w:r>
    </w:p>
    <w:p w:rsidR="00E07D0A" w:rsidRDefault="00E07D0A" w:rsidP="00E07D0A">
      <w:pPr>
        <w:rPr>
          <w:rtl/>
          <w:lang w:eastAsia="he-IL"/>
        </w:rPr>
      </w:pPr>
    </w:p>
    <w:p w:rsidR="00E07D0A" w:rsidRDefault="00E07D0A" w:rsidP="00E07D0A">
      <w:pPr>
        <w:rPr>
          <w:rStyle w:val="TagStyle"/>
          <w:rFonts w:ascii="David" w:hAnsi="David"/>
          <w:u w:val="single"/>
          <w:rtl/>
        </w:rPr>
      </w:pPr>
      <w:bookmarkStart w:id="15052" w:name="_ETM_Q1_3422931"/>
      <w:bookmarkStart w:id="15053" w:name="_ETM_Q1_3422965"/>
      <w:bookmarkEnd w:id="15052"/>
      <w:bookmarkEnd w:id="15053"/>
    </w:p>
    <w:p w:rsidR="00E07D0A" w:rsidRDefault="00E07D0A" w:rsidP="00E07D0A">
      <w:pPr>
        <w:pStyle w:val="a5"/>
        <w:keepNext/>
        <w:rPr>
          <w:rtl/>
        </w:rPr>
      </w:pPr>
      <w:bookmarkStart w:id="15054" w:name="ET_speaker_6243_813"/>
      <w:r>
        <w:rPr>
          <w:rStyle w:val="TagStyle"/>
          <w:rFonts w:hint="cs"/>
          <w:rtl/>
        </w:rPr>
        <w:t xml:space="preserve"> &lt;&lt; דובר &gt;&gt; </w:t>
      </w:r>
      <w:r>
        <w:rPr>
          <w:rFonts w:hint="cs"/>
          <w:rtl/>
        </w:rPr>
        <w:t>סגן שר הביטחון אלון שוסטר:</w:t>
      </w:r>
      <w:r>
        <w:rPr>
          <w:rStyle w:val="TagStyle"/>
          <w:rFonts w:hint="cs"/>
          <w:rtl/>
        </w:rPr>
        <w:t xml:space="preserve"> &lt;&lt; דובר &gt;&gt;</w:t>
      </w:r>
      <w:r>
        <w:rPr>
          <w:rFonts w:hint="cs"/>
          <w:rtl/>
        </w:rPr>
        <w:t xml:space="preserve"> </w:t>
      </w:r>
      <w:bookmarkEnd w:id="15054"/>
    </w:p>
    <w:p w:rsidR="00E07D0A" w:rsidRDefault="00E07D0A" w:rsidP="00E07D0A">
      <w:pPr>
        <w:pStyle w:val="KeepWithNext"/>
        <w:rPr>
          <w:rtl/>
          <w:lang w:eastAsia="he-IL"/>
        </w:rPr>
      </w:pPr>
    </w:p>
    <w:p w:rsidR="00E07D0A" w:rsidRDefault="00E07D0A" w:rsidP="00E07D0A">
      <w:pPr>
        <w:rPr>
          <w:rtl/>
          <w:lang w:eastAsia="he-IL"/>
        </w:rPr>
      </w:pPr>
      <w:r>
        <w:rPr>
          <w:rtl/>
          <w:lang w:eastAsia="he-IL"/>
        </w:rPr>
        <w:t>או חוות דעת כתובה או לוודא שהם מגיעים?</w:t>
      </w:r>
    </w:p>
    <w:p w:rsidR="00E07D0A" w:rsidRDefault="00E07D0A" w:rsidP="00E07D0A">
      <w:pPr>
        <w:rPr>
          <w:rtl/>
          <w:lang w:eastAsia="he-IL"/>
        </w:rPr>
      </w:pPr>
      <w:bookmarkStart w:id="15055" w:name="_ETM_Q1_3425070"/>
      <w:bookmarkStart w:id="15056" w:name="_ETM_Q1_3425109"/>
      <w:bookmarkEnd w:id="15055"/>
      <w:bookmarkEnd w:id="15056"/>
    </w:p>
    <w:p w:rsidR="00E07D0A" w:rsidRDefault="00E07D0A" w:rsidP="00E07D0A">
      <w:pPr>
        <w:pStyle w:val="af8"/>
        <w:keepNext/>
        <w:rPr>
          <w:rtl/>
        </w:rPr>
      </w:pPr>
      <w:bookmarkStart w:id="15057" w:name="ET_yor_6157_8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57"/>
    </w:p>
    <w:p w:rsidR="00E07D0A" w:rsidRDefault="00E07D0A" w:rsidP="00E07D0A">
      <w:pPr>
        <w:pStyle w:val="KeepWithNext"/>
        <w:rPr>
          <w:rtl/>
          <w:lang w:eastAsia="he-IL"/>
        </w:rPr>
      </w:pPr>
    </w:p>
    <w:p w:rsidR="00E07D0A" w:rsidRDefault="00E07D0A" w:rsidP="00E07D0A">
      <w:pPr>
        <w:rPr>
          <w:rtl/>
          <w:lang w:eastAsia="he-IL"/>
        </w:rPr>
      </w:pPr>
      <w:bookmarkStart w:id="15058" w:name="_ETM_Q1_3424228"/>
      <w:bookmarkStart w:id="15059" w:name="_ETM_Q1_3424274"/>
      <w:bookmarkEnd w:id="15058"/>
      <w:bookmarkEnd w:id="15059"/>
      <w:r>
        <w:rPr>
          <w:rtl/>
          <w:lang w:eastAsia="he-IL"/>
        </w:rPr>
        <w:t xml:space="preserve">הם הוזמנו. </w:t>
      </w:r>
    </w:p>
    <w:p w:rsidR="00E07D0A" w:rsidRDefault="00E07D0A" w:rsidP="00E07D0A">
      <w:pPr>
        <w:rPr>
          <w:rtl/>
          <w:lang w:eastAsia="he-IL"/>
        </w:rPr>
      </w:pPr>
    </w:p>
    <w:p w:rsidR="00E07D0A" w:rsidRDefault="00E07D0A" w:rsidP="00E07D0A">
      <w:pPr>
        <w:pStyle w:val="a5"/>
        <w:keepNext/>
        <w:rPr>
          <w:rtl/>
        </w:rPr>
      </w:pPr>
      <w:bookmarkStart w:id="15060" w:name="ET_speaker_איל_קופמן_814"/>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5060"/>
    </w:p>
    <w:p w:rsidR="00E07D0A" w:rsidRDefault="00E07D0A" w:rsidP="00E07D0A">
      <w:pPr>
        <w:pStyle w:val="KeepWithNext"/>
        <w:rPr>
          <w:rtl/>
          <w:lang w:eastAsia="he-IL"/>
        </w:rPr>
      </w:pPr>
    </w:p>
    <w:p w:rsidR="00E07D0A" w:rsidRDefault="00E07D0A" w:rsidP="00E07D0A">
      <w:pPr>
        <w:rPr>
          <w:rtl/>
          <w:lang w:eastAsia="he-IL"/>
        </w:rPr>
      </w:pPr>
      <w:r>
        <w:rPr>
          <w:rtl/>
          <w:lang w:eastAsia="he-IL"/>
        </w:rPr>
        <w:t>הם הוזמנו גם למחר</w:t>
      </w:r>
      <w:bookmarkStart w:id="15061" w:name="_ETM_Q1_3430980"/>
      <w:bookmarkEnd w:id="15061"/>
      <w:r>
        <w:rPr>
          <w:rtl/>
          <w:lang w:eastAsia="he-IL"/>
        </w:rPr>
        <w:t xml:space="preserve"> ואפילו ברגעים אלה אנחנו מקיימים מגעים עיקשים. </w:t>
      </w:r>
    </w:p>
    <w:p w:rsidR="00E07D0A" w:rsidRDefault="00E07D0A" w:rsidP="00E07D0A">
      <w:pPr>
        <w:rPr>
          <w:rtl/>
          <w:lang w:eastAsia="he-IL"/>
        </w:rPr>
      </w:pPr>
      <w:bookmarkStart w:id="15062" w:name="_ETM_Q1_3436329"/>
      <w:bookmarkStart w:id="15063" w:name="_ETM_Q1_3436372"/>
      <w:bookmarkStart w:id="15064" w:name="_ETM_Q1_3437033"/>
      <w:bookmarkEnd w:id="15062"/>
      <w:bookmarkEnd w:id="15063"/>
      <w:bookmarkEnd w:id="15064"/>
    </w:p>
    <w:p w:rsidR="00E07D0A" w:rsidRDefault="00E07D0A" w:rsidP="00E07D0A">
      <w:pPr>
        <w:pStyle w:val="af8"/>
        <w:keepNext/>
        <w:rPr>
          <w:rtl/>
        </w:rPr>
      </w:pPr>
      <w:bookmarkStart w:id="15065" w:name="ET_yor_6157_8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65"/>
    </w:p>
    <w:p w:rsidR="00E07D0A" w:rsidRDefault="00E07D0A" w:rsidP="00E07D0A">
      <w:pPr>
        <w:pStyle w:val="KeepWithNext"/>
        <w:rPr>
          <w:rtl/>
          <w:lang w:eastAsia="he-IL"/>
        </w:rPr>
      </w:pPr>
    </w:p>
    <w:p w:rsidR="00E07D0A" w:rsidRDefault="00E07D0A" w:rsidP="00E07D0A">
      <w:pPr>
        <w:rPr>
          <w:rtl/>
          <w:lang w:eastAsia="he-IL"/>
        </w:rPr>
      </w:pPr>
      <w:r>
        <w:rPr>
          <w:rtl/>
          <w:lang w:eastAsia="he-IL"/>
        </w:rPr>
        <w:t>א</w:t>
      </w:r>
      <w:bookmarkStart w:id="15066" w:name="_ETM_Q1_3437509"/>
      <w:bookmarkStart w:id="15067" w:name="_ETM_Q1_3437551"/>
      <w:bookmarkEnd w:id="15066"/>
      <w:bookmarkEnd w:id="15067"/>
      <w:r>
        <w:rPr>
          <w:rtl/>
          <w:lang w:eastAsia="he-IL"/>
        </w:rPr>
        <w:t xml:space="preserve">ני רוצה להזכיר לכל הנוגעים בדבר שאנחנו בסופו של דבר בהכנה של הצעת החוק מהטרומית לראשונה ובין הראשונה לבין </w:t>
      </w:r>
      <w:bookmarkStart w:id="15068" w:name="_ETM_Q1_3443859"/>
      <w:bookmarkEnd w:id="15068"/>
      <w:r>
        <w:rPr>
          <w:rtl/>
          <w:lang w:eastAsia="he-IL"/>
        </w:rPr>
        <w:t>השנייה והשלישית יהיו עוד דיונים.</w:t>
      </w:r>
    </w:p>
    <w:p w:rsidR="00E07D0A" w:rsidRDefault="00E07D0A" w:rsidP="00E07D0A">
      <w:pPr>
        <w:rPr>
          <w:rtl/>
          <w:lang w:eastAsia="he-IL"/>
        </w:rPr>
      </w:pPr>
      <w:bookmarkStart w:id="15069" w:name="_ETM_Q1_3447733"/>
      <w:bookmarkStart w:id="15070" w:name="_ETM_Q1_3447771"/>
      <w:bookmarkStart w:id="15071" w:name="_ETM_Q1_3448204"/>
      <w:bookmarkEnd w:id="15069"/>
      <w:bookmarkEnd w:id="15070"/>
      <w:bookmarkEnd w:id="15071"/>
    </w:p>
    <w:p w:rsidR="00E07D0A" w:rsidRDefault="00E07D0A" w:rsidP="00E07D0A">
      <w:pPr>
        <w:pStyle w:val="a5"/>
        <w:keepNext/>
        <w:rPr>
          <w:rtl/>
        </w:rPr>
      </w:pPr>
      <w:bookmarkStart w:id="15072" w:name="ET_speaker_6156_81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072"/>
    </w:p>
    <w:p w:rsidR="00E07D0A" w:rsidRDefault="00E07D0A" w:rsidP="00E07D0A">
      <w:pPr>
        <w:pStyle w:val="KeepWithNext"/>
        <w:rPr>
          <w:rtl/>
          <w:lang w:eastAsia="he-IL"/>
        </w:rPr>
      </w:pPr>
    </w:p>
    <w:p w:rsidR="00E07D0A" w:rsidRDefault="00E07D0A" w:rsidP="00E07D0A">
      <w:pPr>
        <w:rPr>
          <w:rtl/>
          <w:lang w:eastAsia="he-IL"/>
        </w:rPr>
      </w:pPr>
      <w:bookmarkStart w:id="15073" w:name="_ETM_Q1_3448647"/>
      <w:bookmarkStart w:id="15074" w:name="_ETM_Q1_3448669"/>
      <w:bookmarkEnd w:id="15073"/>
      <w:bookmarkEnd w:id="15074"/>
      <w:r>
        <w:rPr>
          <w:rtl/>
          <w:lang w:eastAsia="he-IL"/>
        </w:rPr>
        <w:t>תעשו עוד שלוש שעות של דיון</w:t>
      </w:r>
      <w:bookmarkStart w:id="15075" w:name="_ETM_Q1_3450944"/>
      <w:bookmarkEnd w:id="15075"/>
      <w:r>
        <w:rPr>
          <w:rtl/>
          <w:lang w:eastAsia="he-IL"/>
        </w:rPr>
        <w:t xml:space="preserve"> בהצעת החוק שתסכן חיים.</w:t>
      </w:r>
    </w:p>
    <w:p w:rsidR="00E07D0A" w:rsidRDefault="00E07D0A" w:rsidP="00E07D0A">
      <w:pPr>
        <w:rPr>
          <w:rtl/>
          <w:lang w:eastAsia="he-IL"/>
        </w:rPr>
      </w:pPr>
      <w:bookmarkStart w:id="15076" w:name="_ETM_Q1_3453456"/>
      <w:bookmarkStart w:id="15077" w:name="_ETM_Q1_3453491"/>
      <w:bookmarkStart w:id="15078" w:name="_ETM_Q1_3454520"/>
      <w:bookmarkEnd w:id="15076"/>
      <w:bookmarkEnd w:id="15077"/>
      <w:bookmarkEnd w:id="15078"/>
    </w:p>
    <w:p w:rsidR="00E07D0A" w:rsidRDefault="00E07D0A" w:rsidP="00E07D0A">
      <w:pPr>
        <w:pStyle w:val="af8"/>
        <w:keepNext/>
        <w:rPr>
          <w:rtl/>
        </w:rPr>
      </w:pPr>
      <w:bookmarkStart w:id="15079" w:name="ET_yor_6157_8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79"/>
    </w:p>
    <w:p w:rsidR="00E07D0A" w:rsidRDefault="00E07D0A" w:rsidP="00E07D0A">
      <w:pPr>
        <w:rPr>
          <w:rtl/>
          <w:lang w:eastAsia="he-IL"/>
        </w:rPr>
      </w:pPr>
    </w:p>
    <w:p w:rsidR="00E07D0A" w:rsidRDefault="00E07D0A" w:rsidP="00E07D0A">
      <w:pPr>
        <w:rPr>
          <w:rtl/>
          <w:lang w:eastAsia="he-IL"/>
        </w:rPr>
      </w:pPr>
      <w:r>
        <w:rPr>
          <w:rtl/>
          <w:lang w:eastAsia="he-IL"/>
        </w:rPr>
        <w:t>גל</w:t>
      </w:r>
      <w:bookmarkStart w:id="15080" w:name="_ETM_Q1_3454921"/>
      <w:bookmarkStart w:id="15081" w:name="_ETM_Q1_3454962"/>
      <w:bookmarkEnd w:id="15080"/>
      <w:bookmarkEnd w:id="15081"/>
      <w:r>
        <w:rPr>
          <w:rtl/>
          <w:lang w:eastAsia="he-IL"/>
        </w:rPr>
        <w:t xml:space="preserve">עד, אני חושב שלא היה אדם אחד בחדר הזה שיכול לומר שזכותו הדיונית לא מוצתה </w:t>
      </w:r>
      <w:bookmarkStart w:id="15082" w:name="_ETM_Q1_3460885"/>
      <w:bookmarkEnd w:id="15082"/>
      <w:r>
        <w:rPr>
          <w:rtl/>
          <w:lang w:eastAsia="he-IL"/>
        </w:rPr>
        <w:t>עד תום.</w:t>
      </w:r>
    </w:p>
    <w:p w:rsidR="00E07D0A" w:rsidRDefault="00E07D0A" w:rsidP="00E07D0A">
      <w:pPr>
        <w:rPr>
          <w:rtl/>
          <w:lang w:eastAsia="he-IL"/>
        </w:rPr>
      </w:pPr>
    </w:p>
    <w:p w:rsidR="00E07D0A" w:rsidRDefault="00E07D0A" w:rsidP="00E07D0A">
      <w:pPr>
        <w:pStyle w:val="a5"/>
        <w:keepNext/>
        <w:rPr>
          <w:rtl/>
        </w:rPr>
      </w:pPr>
      <w:bookmarkStart w:id="15083" w:name="ET_speaker_6156_81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083"/>
    </w:p>
    <w:p w:rsidR="00E07D0A" w:rsidRDefault="00E07D0A" w:rsidP="00E07D0A">
      <w:pPr>
        <w:pStyle w:val="KeepWithNext"/>
        <w:rPr>
          <w:rtl/>
          <w:lang w:eastAsia="he-IL"/>
        </w:rPr>
      </w:pPr>
    </w:p>
    <w:p w:rsidR="00E07D0A" w:rsidRDefault="00E07D0A" w:rsidP="00E07D0A">
      <w:pPr>
        <w:rPr>
          <w:rtl/>
          <w:lang w:eastAsia="he-IL"/>
        </w:rPr>
      </w:pPr>
      <w:r>
        <w:rPr>
          <w:rtl/>
          <w:lang w:eastAsia="he-IL"/>
        </w:rPr>
        <w:t>לא תשכנע אותנו שעשיתם דיון ראוי בהצעה.</w:t>
      </w:r>
      <w:bookmarkStart w:id="15084" w:name="_ETM_Q1_3468802"/>
      <w:bookmarkEnd w:id="15084"/>
    </w:p>
    <w:p w:rsidR="00E07D0A" w:rsidRDefault="00E07D0A" w:rsidP="00E07D0A">
      <w:pPr>
        <w:rPr>
          <w:rtl/>
          <w:lang w:eastAsia="he-IL"/>
        </w:rPr>
      </w:pPr>
      <w:bookmarkStart w:id="15085" w:name="_ETM_Q1_3468831"/>
      <w:bookmarkEnd w:id="15085"/>
    </w:p>
    <w:p w:rsidR="00E07D0A" w:rsidRDefault="00E07D0A" w:rsidP="00E07D0A">
      <w:pPr>
        <w:pStyle w:val="af8"/>
        <w:keepNext/>
        <w:rPr>
          <w:rtl/>
        </w:rPr>
      </w:pPr>
      <w:bookmarkStart w:id="15086" w:name="ET_yor_6157_8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86"/>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צריך להתחשב בכך </w:t>
      </w:r>
      <w:bookmarkStart w:id="15087" w:name="_ETM_Q1_3467419"/>
      <w:bookmarkEnd w:id="15087"/>
      <w:r>
        <w:rPr>
          <w:rtl/>
          <w:lang w:eastAsia="he-IL"/>
        </w:rPr>
        <w:t>שהושקעה בהצעת החוק הזאת גם עבודה, גם חקיקה</w:t>
      </w:r>
      <w:bookmarkStart w:id="15088" w:name="_ETM_Q1_3473237"/>
      <w:bookmarkEnd w:id="15088"/>
      <w:r>
        <w:rPr>
          <w:rtl/>
          <w:lang w:eastAsia="he-IL"/>
        </w:rPr>
        <w:t xml:space="preserve"> שכבר הייתה בחוק יסוד וגם עבודת מטה מורכבת במשרד המשפטים כאשר מכינים את הצעת </w:t>
      </w:r>
      <w:bookmarkStart w:id="15089" w:name="_ETM_Q1_3477291"/>
      <w:bookmarkEnd w:id="15089"/>
      <w:r>
        <w:rPr>
          <w:rtl/>
          <w:lang w:eastAsia="he-IL"/>
        </w:rPr>
        <w:t>החוק להצעה מאוד מאוד דומה בעיקרה.</w:t>
      </w:r>
    </w:p>
    <w:p w:rsidR="00E07D0A" w:rsidRDefault="00E07D0A" w:rsidP="00E07D0A">
      <w:pPr>
        <w:rPr>
          <w:rtl/>
          <w:lang w:eastAsia="he-IL"/>
        </w:rPr>
      </w:pPr>
      <w:bookmarkStart w:id="15090" w:name="_ETM_Q1_3476293"/>
      <w:bookmarkStart w:id="15091" w:name="_ETM_Q1_3476331"/>
      <w:bookmarkEnd w:id="15090"/>
      <w:bookmarkEnd w:id="15091"/>
    </w:p>
    <w:p w:rsidR="00E07D0A" w:rsidRDefault="00E07D0A" w:rsidP="00E07D0A">
      <w:pPr>
        <w:pStyle w:val="a5"/>
        <w:keepNext/>
        <w:rPr>
          <w:rtl/>
        </w:rPr>
      </w:pPr>
      <w:bookmarkStart w:id="15092" w:name="ET_speaker_6156_82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092"/>
    </w:p>
    <w:p w:rsidR="00E07D0A" w:rsidRDefault="00E07D0A" w:rsidP="00E07D0A">
      <w:pPr>
        <w:pStyle w:val="KeepWithNext"/>
        <w:rPr>
          <w:rtl/>
          <w:lang w:eastAsia="he-IL"/>
        </w:rPr>
      </w:pPr>
    </w:p>
    <w:p w:rsidR="00E07D0A" w:rsidRDefault="00E07D0A" w:rsidP="00E07D0A">
      <w:pPr>
        <w:rPr>
          <w:rtl/>
          <w:lang w:eastAsia="he-IL"/>
        </w:rPr>
      </w:pPr>
      <w:r>
        <w:rPr>
          <w:rtl/>
          <w:lang w:eastAsia="he-IL"/>
        </w:rPr>
        <w:t xml:space="preserve">דיון לא ראוי. </w:t>
      </w:r>
      <w:bookmarkStart w:id="15093" w:name="_ETM_Q1_3480096"/>
      <w:bookmarkEnd w:id="15093"/>
      <w:r>
        <w:rPr>
          <w:rtl/>
          <w:lang w:eastAsia="he-IL"/>
        </w:rPr>
        <w:t>מחטף.</w:t>
      </w:r>
      <w:bookmarkStart w:id="15094" w:name="_ETM_Q1_3475428"/>
      <w:bookmarkEnd w:id="15094"/>
      <w:r>
        <w:rPr>
          <w:rtl/>
          <w:lang w:eastAsia="he-IL"/>
        </w:rPr>
        <w:t xml:space="preserve"> </w:t>
      </w:r>
      <w:bookmarkStart w:id="15095" w:name="_ETM_Q1_3484380"/>
      <w:bookmarkEnd w:id="15095"/>
      <w:r>
        <w:rPr>
          <w:rtl/>
          <w:lang w:eastAsia="he-IL"/>
        </w:rPr>
        <w:t xml:space="preserve">ספק אם אי פעם נדונה כך הצעה שיש לה כזו השלכה דרמטית על פעילותו של צה"ל ופעילותה של מערכת </w:t>
      </w:r>
      <w:bookmarkStart w:id="15096" w:name="_ETM_Q1_3488882"/>
      <w:bookmarkEnd w:id="15096"/>
      <w:r>
        <w:rPr>
          <w:rtl/>
          <w:lang w:eastAsia="he-IL"/>
        </w:rPr>
        <w:t xml:space="preserve">הביטחון. </w:t>
      </w:r>
    </w:p>
    <w:p w:rsidR="00E07D0A" w:rsidRDefault="00E07D0A" w:rsidP="00E07D0A">
      <w:pPr>
        <w:rPr>
          <w:rtl/>
          <w:lang w:eastAsia="he-IL"/>
        </w:rPr>
      </w:pPr>
      <w:bookmarkStart w:id="15097" w:name="_ETM_Q1_3475458"/>
      <w:bookmarkStart w:id="15098" w:name="_ETM_Q1_3476117"/>
      <w:bookmarkEnd w:id="15097"/>
      <w:bookmarkEnd w:id="15098"/>
    </w:p>
    <w:p w:rsidR="00E07D0A" w:rsidRDefault="00E07D0A" w:rsidP="00E07D0A">
      <w:pPr>
        <w:pStyle w:val="af8"/>
        <w:keepNext/>
        <w:rPr>
          <w:rtl/>
        </w:rPr>
      </w:pPr>
      <w:bookmarkStart w:id="15099" w:name="ET_yor_6157_8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99"/>
    </w:p>
    <w:p w:rsidR="00E07D0A" w:rsidRDefault="00E07D0A" w:rsidP="00E07D0A">
      <w:pPr>
        <w:pStyle w:val="KeepWithNext"/>
        <w:rPr>
          <w:rtl/>
          <w:lang w:eastAsia="he-IL"/>
        </w:rPr>
      </w:pPr>
    </w:p>
    <w:p w:rsidR="00E07D0A" w:rsidRDefault="00E07D0A" w:rsidP="00E07D0A">
      <w:pPr>
        <w:rPr>
          <w:rtl/>
          <w:lang w:eastAsia="he-IL"/>
        </w:rPr>
      </w:pPr>
      <w:bookmarkStart w:id="15100" w:name="_ETM_Q1_3482016"/>
      <w:bookmarkStart w:id="15101" w:name="_ETM_Q1_3482049"/>
      <w:bookmarkEnd w:id="15100"/>
      <w:bookmarkEnd w:id="15101"/>
      <w:r>
        <w:rPr>
          <w:rtl/>
          <w:lang w:eastAsia="he-IL"/>
        </w:rPr>
        <w:t>יש לי הרגשה שכבודו מדבר לפרוטוקול אבל מעבר לכ</w:t>
      </w:r>
      <w:bookmarkStart w:id="15102" w:name="_ETM_Q1_3495311"/>
      <w:bookmarkEnd w:id="15102"/>
      <w:r>
        <w:rPr>
          <w:rtl/>
          <w:lang w:eastAsia="he-IL"/>
        </w:rPr>
        <w:t>ך אין שום בסיס לטענה. נציגי הממש</w:t>
      </w:r>
      <w:bookmarkStart w:id="15103" w:name="_ETM_Q1_3500999"/>
      <w:bookmarkEnd w:id="15103"/>
      <w:r>
        <w:rPr>
          <w:rtl/>
          <w:lang w:eastAsia="he-IL"/>
        </w:rPr>
        <w:t>לה וחברי הכנסת שרצו לדבר בדיון הזה, קיבלו זמן מעל ומעבר להתייחסות.</w:t>
      </w:r>
    </w:p>
    <w:p w:rsidR="00E07D0A" w:rsidRDefault="00E07D0A" w:rsidP="00E07D0A">
      <w:pPr>
        <w:rPr>
          <w:rtl/>
          <w:lang w:eastAsia="he-IL"/>
        </w:rPr>
      </w:pPr>
      <w:bookmarkStart w:id="15104" w:name="_ETM_Q1_3508261"/>
      <w:bookmarkStart w:id="15105" w:name="_ETM_Q1_3508294"/>
      <w:bookmarkStart w:id="15106" w:name="_ETM_Q1_3508372"/>
      <w:bookmarkStart w:id="15107" w:name="_ETM_Q1_3508403"/>
      <w:bookmarkEnd w:id="15104"/>
      <w:bookmarkEnd w:id="15105"/>
      <w:bookmarkEnd w:id="15106"/>
      <w:bookmarkEnd w:id="15107"/>
    </w:p>
    <w:p w:rsidR="00E07D0A" w:rsidRDefault="00E07D0A" w:rsidP="00E07D0A">
      <w:pPr>
        <w:pStyle w:val="a5"/>
        <w:keepNext/>
        <w:rPr>
          <w:rtl/>
        </w:rPr>
      </w:pPr>
      <w:bookmarkStart w:id="15108" w:name="ET_speaker_גור_בליי_82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108"/>
    </w:p>
    <w:p w:rsidR="00E07D0A" w:rsidRDefault="00E07D0A" w:rsidP="00E07D0A">
      <w:pPr>
        <w:pStyle w:val="KeepWithNext"/>
        <w:rPr>
          <w:rtl/>
          <w:lang w:eastAsia="he-IL"/>
        </w:rPr>
      </w:pPr>
    </w:p>
    <w:p w:rsidR="00E07D0A" w:rsidRDefault="00E07D0A" w:rsidP="00E07D0A">
      <w:pPr>
        <w:rPr>
          <w:rtl/>
          <w:lang w:eastAsia="he-IL"/>
        </w:rPr>
      </w:pPr>
      <w:bookmarkStart w:id="15109" w:name="_ETM_Q1_3512335"/>
      <w:bookmarkStart w:id="15110" w:name="_ETM_Q1_3512378"/>
      <w:bookmarkEnd w:id="15109"/>
      <w:bookmarkEnd w:id="15110"/>
      <w:r>
        <w:rPr>
          <w:rtl/>
          <w:lang w:eastAsia="he-IL"/>
        </w:rPr>
        <w:t xml:space="preserve">רק לדייק. בכנסת הקודמת זה לא היה רק תזכיר </w:t>
      </w:r>
      <w:bookmarkStart w:id="15111" w:name="_ETM_Q1_3514714"/>
      <w:bookmarkEnd w:id="15111"/>
      <w:r>
        <w:rPr>
          <w:rtl/>
          <w:lang w:eastAsia="he-IL"/>
        </w:rPr>
        <w:t>אלא זו הייתה הצעת חוק ממשלתית שהונחה על שולחן הכנסת.</w:t>
      </w:r>
      <w:bookmarkStart w:id="15112" w:name="_ETM_Q1_3515896"/>
      <w:bookmarkEnd w:id="15112"/>
      <w:r>
        <w:rPr>
          <w:rtl/>
          <w:lang w:eastAsia="he-IL"/>
        </w:rPr>
        <w:t xml:space="preserve"> </w:t>
      </w:r>
    </w:p>
    <w:p w:rsidR="00E07D0A" w:rsidRDefault="00E07D0A" w:rsidP="00E07D0A">
      <w:pPr>
        <w:rPr>
          <w:rtl/>
          <w:lang w:eastAsia="he-IL"/>
        </w:rPr>
      </w:pPr>
      <w:bookmarkStart w:id="15113" w:name="_ETM_Q1_3517447"/>
      <w:bookmarkStart w:id="15114" w:name="_ETM_Q1_3517465"/>
      <w:bookmarkStart w:id="15115" w:name="_ETM_Q1_3515448"/>
      <w:bookmarkEnd w:id="15113"/>
      <w:bookmarkEnd w:id="15114"/>
      <w:bookmarkEnd w:id="15115"/>
    </w:p>
    <w:p w:rsidR="00E07D0A" w:rsidRDefault="00E07D0A" w:rsidP="00E07D0A">
      <w:pPr>
        <w:pStyle w:val="af8"/>
        <w:keepNext/>
        <w:rPr>
          <w:rtl/>
        </w:rPr>
      </w:pPr>
      <w:bookmarkStart w:id="15116" w:name="ET_yor_6157_8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116"/>
    </w:p>
    <w:p w:rsidR="00E07D0A" w:rsidRDefault="00E07D0A" w:rsidP="00E07D0A">
      <w:pPr>
        <w:pStyle w:val="KeepWithNext"/>
        <w:rPr>
          <w:rtl/>
          <w:lang w:eastAsia="he-IL"/>
        </w:rPr>
      </w:pPr>
    </w:p>
    <w:p w:rsidR="00E07D0A" w:rsidRDefault="00E07D0A" w:rsidP="00E07D0A">
      <w:pPr>
        <w:rPr>
          <w:rtl/>
          <w:lang w:eastAsia="he-IL"/>
        </w:rPr>
      </w:pPr>
      <w:bookmarkStart w:id="15117" w:name="_ETM_Q1_3515844"/>
      <w:bookmarkEnd w:id="15117"/>
      <w:r>
        <w:rPr>
          <w:rtl/>
          <w:lang w:eastAsia="he-IL"/>
        </w:rPr>
        <w:t>ב</w:t>
      </w:r>
      <w:bookmarkStart w:id="15118" w:name="_ETM_Q1_3515902"/>
      <w:bookmarkEnd w:id="15118"/>
      <w:r>
        <w:rPr>
          <w:rtl/>
          <w:lang w:eastAsia="he-IL"/>
        </w:rPr>
        <w:t>לי עבודת מטה?</w:t>
      </w:r>
    </w:p>
    <w:p w:rsidR="00E07D0A" w:rsidRDefault="00E07D0A" w:rsidP="00E07D0A">
      <w:pPr>
        <w:rPr>
          <w:rtl/>
          <w:lang w:eastAsia="he-IL"/>
        </w:rPr>
      </w:pPr>
      <w:bookmarkStart w:id="15119" w:name="_ETM_Q1_3515059"/>
      <w:bookmarkStart w:id="15120" w:name="_ETM_Q1_3515168"/>
      <w:bookmarkEnd w:id="15119"/>
      <w:bookmarkEnd w:id="15120"/>
    </w:p>
    <w:p w:rsidR="00E07D0A" w:rsidRDefault="00E07D0A" w:rsidP="00E07D0A">
      <w:pPr>
        <w:pStyle w:val="a5"/>
        <w:keepNext/>
        <w:rPr>
          <w:rtl/>
        </w:rPr>
      </w:pPr>
      <w:bookmarkStart w:id="15121" w:name="ET_speaker_גור_בליי_82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121"/>
    </w:p>
    <w:p w:rsidR="00E07D0A" w:rsidRDefault="00E07D0A" w:rsidP="00E07D0A">
      <w:pPr>
        <w:pStyle w:val="KeepWithNext"/>
        <w:rPr>
          <w:rtl/>
          <w:lang w:eastAsia="he-IL"/>
        </w:rPr>
      </w:pPr>
    </w:p>
    <w:p w:rsidR="00E07D0A" w:rsidRDefault="00E07D0A" w:rsidP="00E07D0A">
      <w:pPr>
        <w:rPr>
          <w:rtl/>
          <w:lang w:eastAsia="he-IL"/>
        </w:rPr>
      </w:pPr>
      <w:bookmarkStart w:id="15122" w:name="_ETM_Q1_3516575"/>
      <w:bookmarkStart w:id="15123" w:name="_ETM_Q1_3516628"/>
      <w:bookmarkEnd w:id="15122"/>
      <w:bookmarkEnd w:id="15123"/>
      <w:r>
        <w:rPr>
          <w:rtl/>
          <w:lang w:eastAsia="he-IL"/>
        </w:rPr>
        <w:t>אני לא יודע.</w:t>
      </w:r>
    </w:p>
    <w:p w:rsidR="00E07D0A" w:rsidRDefault="00E07D0A" w:rsidP="00E07D0A">
      <w:pPr>
        <w:rPr>
          <w:rtl/>
          <w:lang w:eastAsia="he-IL"/>
        </w:rPr>
      </w:pPr>
      <w:bookmarkStart w:id="15124" w:name="_ETM_Q1_3518545"/>
      <w:bookmarkStart w:id="15125" w:name="_ETM_Q1_3518628"/>
      <w:bookmarkEnd w:id="15124"/>
      <w:bookmarkEnd w:id="15125"/>
    </w:p>
    <w:p w:rsidR="00E07D0A" w:rsidRDefault="00E07D0A" w:rsidP="00E07D0A">
      <w:pPr>
        <w:pStyle w:val="af8"/>
        <w:keepNext/>
        <w:rPr>
          <w:rtl/>
        </w:rPr>
      </w:pPr>
      <w:bookmarkStart w:id="15126" w:name="ET_yor_6157_8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126"/>
    </w:p>
    <w:p w:rsidR="00E07D0A" w:rsidRDefault="00E07D0A" w:rsidP="00E07D0A">
      <w:pPr>
        <w:pStyle w:val="KeepWithNext"/>
        <w:rPr>
          <w:rtl/>
          <w:lang w:eastAsia="he-IL"/>
        </w:rPr>
      </w:pPr>
    </w:p>
    <w:p w:rsidR="00E07D0A" w:rsidRDefault="00E07D0A" w:rsidP="00E07D0A">
      <w:pPr>
        <w:rPr>
          <w:rtl/>
          <w:lang w:eastAsia="he-IL"/>
        </w:rPr>
      </w:pPr>
      <w:r>
        <w:rPr>
          <w:rtl/>
          <w:lang w:eastAsia="he-IL"/>
        </w:rPr>
        <w:t>חוסר עבודת המטה, זה מה שתקע.</w:t>
      </w:r>
    </w:p>
    <w:p w:rsidR="00E07D0A" w:rsidRDefault="00E07D0A" w:rsidP="00E07D0A">
      <w:pPr>
        <w:rPr>
          <w:rtl/>
          <w:lang w:eastAsia="he-IL"/>
        </w:rPr>
      </w:pPr>
      <w:bookmarkStart w:id="15127" w:name="_ETM_Q1_3528550"/>
      <w:bookmarkStart w:id="15128" w:name="_ETM_Q1_3528590"/>
      <w:bookmarkEnd w:id="15127"/>
      <w:bookmarkEnd w:id="15128"/>
    </w:p>
    <w:p w:rsidR="00E07D0A" w:rsidRDefault="00E07D0A" w:rsidP="00E07D0A">
      <w:pPr>
        <w:pStyle w:val="a5"/>
        <w:keepNext/>
        <w:rPr>
          <w:rtl/>
        </w:rPr>
      </w:pPr>
      <w:bookmarkStart w:id="15129" w:name="ET_speaker_גור_בליי_82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129"/>
    </w:p>
    <w:p w:rsidR="00E07D0A" w:rsidRDefault="00E07D0A" w:rsidP="00E07D0A">
      <w:pPr>
        <w:pStyle w:val="KeepWithNext"/>
        <w:rPr>
          <w:rtl/>
          <w:lang w:eastAsia="he-IL"/>
        </w:rPr>
      </w:pPr>
    </w:p>
    <w:p w:rsidR="00E07D0A" w:rsidRDefault="00E07D0A" w:rsidP="00E07D0A">
      <w:pPr>
        <w:rPr>
          <w:rtl/>
          <w:lang w:eastAsia="he-IL"/>
        </w:rPr>
      </w:pPr>
      <w:r>
        <w:rPr>
          <w:rtl/>
          <w:lang w:eastAsia="he-IL"/>
        </w:rPr>
        <w:t>היא לא התקדמה מעבר להנחה.</w:t>
      </w:r>
    </w:p>
    <w:p w:rsidR="00E07D0A" w:rsidRDefault="00E07D0A" w:rsidP="00E07D0A">
      <w:pPr>
        <w:rPr>
          <w:rtl/>
          <w:lang w:eastAsia="he-IL"/>
        </w:rPr>
      </w:pPr>
      <w:bookmarkStart w:id="15130" w:name="_ETM_Q1_3566210"/>
      <w:bookmarkEnd w:id="15130"/>
    </w:p>
    <w:p w:rsidR="00E07D0A" w:rsidRDefault="00E07D0A" w:rsidP="00E07D0A">
      <w:pPr>
        <w:pStyle w:val="af8"/>
        <w:keepNext/>
        <w:rPr>
          <w:rtl/>
        </w:rPr>
      </w:pPr>
      <w:bookmarkStart w:id="15131" w:name="ET_yor_6157_8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131"/>
    </w:p>
    <w:p w:rsidR="00E07D0A" w:rsidRDefault="00E07D0A" w:rsidP="00E07D0A">
      <w:pPr>
        <w:pStyle w:val="KeepWithNext"/>
        <w:rPr>
          <w:rtl/>
          <w:lang w:eastAsia="he-IL"/>
        </w:rPr>
      </w:pPr>
    </w:p>
    <w:p w:rsidR="00E07D0A" w:rsidRDefault="00E07D0A" w:rsidP="00E07D0A">
      <w:pPr>
        <w:rPr>
          <w:rtl/>
          <w:lang w:eastAsia="he-IL"/>
        </w:rPr>
      </w:pPr>
      <w:bookmarkStart w:id="15132" w:name="_ETM_Q1_3566558"/>
      <w:bookmarkStart w:id="15133" w:name="_ETM_Q1_3566594"/>
      <w:bookmarkEnd w:id="15132"/>
      <w:bookmarkEnd w:id="15133"/>
      <w:r>
        <w:rPr>
          <w:rtl/>
          <w:lang w:eastAsia="he-IL"/>
        </w:rPr>
        <w:t xml:space="preserve">תקריא את נוסח הצעת החוק, כך שהיא תהיה בפרוטוקול. </w:t>
      </w:r>
      <w:bookmarkStart w:id="15134" w:name="_ETM_Q1_3584215"/>
      <w:bookmarkEnd w:id="15134"/>
      <w:r>
        <w:rPr>
          <w:rtl/>
          <w:lang w:eastAsia="he-IL"/>
        </w:rPr>
        <w:t xml:space="preserve">התייחסנו לכמה וכמה שאלות שעלו גם מכם וגם </w:t>
      </w:r>
      <w:bookmarkStart w:id="15135" w:name="_ETM_Q1_3586999"/>
      <w:bookmarkEnd w:id="15135"/>
      <w:r>
        <w:rPr>
          <w:rtl/>
          <w:lang w:eastAsia="he-IL"/>
        </w:rPr>
        <w:t xml:space="preserve">מהייעוץ המשפטי לממשלה וגם מהייעוץ המשפטי לוועדה, למשל לגבי </w:t>
      </w:r>
      <w:bookmarkStart w:id="15136" w:name="_ETM_Q1_3590611"/>
      <w:bookmarkEnd w:id="15136"/>
      <w:r>
        <w:rPr>
          <w:rtl/>
          <w:lang w:eastAsia="he-IL"/>
        </w:rPr>
        <w:t xml:space="preserve">השאלה האם תיכנס הגבלה על שר אחד. התייחסנו לנושא הזה. החלטנו – לפחות אני החלטתי </w:t>
      </w:r>
      <w:bookmarkStart w:id="15137" w:name="_ETM_Q1_3596260"/>
      <w:bookmarkEnd w:id="15137"/>
      <w:r>
        <w:rPr>
          <w:rtl/>
          <w:lang w:eastAsia="he-IL"/>
        </w:rPr>
        <w:t xml:space="preserve">- שזה לא ייכנס לנוסח הוועדה. לעומת זאת יש דברים שהוחלט שכן </w:t>
      </w:r>
      <w:bookmarkStart w:id="15138" w:name="_ETM_Q1_3602839"/>
      <w:bookmarkEnd w:id="15138"/>
      <w:r>
        <w:rPr>
          <w:rtl/>
          <w:lang w:eastAsia="he-IL"/>
        </w:rPr>
        <w:t>ייכנסו לנוסח הוועדה כמו למשל אותה אופציה רביעית עליה די</w:t>
      </w:r>
      <w:bookmarkStart w:id="15139" w:name="_ETM_Q1_3607253"/>
      <w:bookmarkEnd w:id="15139"/>
      <w:r>
        <w:rPr>
          <w:rtl/>
          <w:lang w:eastAsia="he-IL"/>
        </w:rPr>
        <w:t>ברנו. לכן אני מבקש שהיועץ</w:t>
      </w:r>
      <w:bookmarkStart w:id="15140" w:name="_ETM_Q1_3608207"/>
      <w:bookmarkEnd w:id="15140"/>
      <w:r>
        <w:rPr>
          <w:rtl/>
          <w:lang w:eastAsia="he-IL"/>
        </w:rPr>
        <w:t xml:space="preserve"> המשפטי יקריא את הנוסח שאנשים ידעו למה הם מתייחסים. </w:t>
      </w:r>
      <w:bookmarkStart w:id="15141" w:name="_ETM_Q1_3612244"/>
      <w:bookmarkEnd w:id="15141"/>
      <w:r>
        <w:rPr>
          <w:rtl/>
          <w:lang w:eastAsia="he-IL"/>
        </w:rPr>
        <w:t>תישנו על זה לילה. זה לא מחייב.</w:t>
      </w:r>
    </w:p>
    <w:p w:rsidR="00E07D0A" w:rsidRDefault="00E07D0A" w:rsidP="00E07D0A">
      <w:pPr>
        <w:rPr>
          <w:rtl/>
          <w:lang w:eastAsia="he-IL"/>
        </w:rPr>
      </w:pPr>
      <w:bookmarkStart w:id="15142" w:name="_ETM_Q1_3566798"/>
      <w:bookmarkStart w:id="15143" w:name="_ETM_Q1_3566827"/>
      <w:bookmarkEnd w:id="15142"/>
      <w:bookmarkEnd w:id="15143"/>
    </w:p>
    <w:p w:rsidR="00E07D0A" w:rsidRDefault="00E07D0A" w:rsidP="00E07D0A">
      <w:pPr>
        <w:pStyle w:val="a5"/>
        <w:keepNext/>
        <w:rPr>
          <w:rtl/>
        </w:rPr>
      </w:pPr>
      <w:bookmarkStart w:id="15144" w:name="ET_speaker_גור_בליי_81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144"/>
    </w:p>
    <w:p w:rsidR="00E07D0A" w:rsidRDefault="00E07D0A" w:rsidP="00E07D0A">
      <w:pPr>
        <w:pStyle w:val="KeepWithNext"/>
        <w:rPr>
          <w:rtl/>
          <w:lang w:eastAsia="he-IL"/>
        </w:rPr>
      </w:pPr>
      <w:bookmarkStart w:id="15145" w:name="_ETM_Q1_3625978"/>
      <w:bookmarkEnd w:id="15145"/>
    </w:p>
    <w:p w:rsidR="00E07D0A" w:rsidRDefault="00E07D0A" w:rsidP="00E07D0A">
      <w:pPr>
        <w:rPr>
          <w:rtl/>
          <w:lang w:eastAsia="he-IL"/>
        </w:rPr>
      </w:pPr>
      <w:bookmarkStart w:id="15146" w:name="_ETM_Q1_3626013"/>
      <w:bookmarkEnd w:id="15146"/>
      <w:r>
        <w:rPr>
          <w:rtl/>
          <w:lang w:eastAsia="he-IL"/>
        </w:rPr>
        <w:t xml:space="preserve">הצעת החוק הזו </w:t>
      </w:r>
      <w:bookmarkStart w:id="15147" w:name="_ETM_Q1_3626094"/>
      <w:bookmarkEnd w:id="15147"/>
      <w:r>
        <w:rPr>
          <w:rtl/>
          <w:lang w:eastAsia="he-IL"/>
        </w:rPr>
        <w:t>מוזגה כבר עם הצעת החוק הנוספת. אני כ</w:t>
      </w:r>
      <w:bookmarkStart w:id="15148" w:name="_ETM_Q1_3627794"/>
      <w:bookmarkEnd w:id="15148"/>
      <w:r>
        <w:rPr>
          <w:rtl/>
          <w:lang w:eastAsia="he-IL"/>
        </w:rPr>
        <w:t>רגע מקריא רק את החלק הזה על תיקוניו.</w:t>
      </w:r>
      <w:bookmarkStart w:id="15149" w:name="_ETM_Q1_3631932"/>
      <w:bookmarkEnd w:id="15149"/>
    </w:p>
    <w:p w:rsidR="00E07D0A" w:rsidRDefault="00E07D0A" w:rsidP="00E07D0A">
      <w:pPr>
        <w:rPr>
          <w:rtl/>
          <w:lang w:eastAsia="he-IL"/>
        </w:rPr>
      </w:pPr>
      <w:bookmarkStart w:id="15150" w:name="_ETM_Q1_3631962"/>
      <w:bookmarkEnd w:id="15150"/>
    </w:p>
    <w:p w:rsidR="00E07D0A" w:rsidRDefault="00E07D0A" w:rsidP="00E07D0A">
      <w:pPr>
        <w:jc w:val="center"/>
        <w:rPr>
          <w:rtl/>
        </w:rPr>
      </w:pPr>
      <w:bookmarkStart w:id="15151" w:name="_ETM_Q1_3567154"/>
      <w:bookmarkStart w:id="15152" w:name="_ETM_Q1_3567192"/>
      <w:bookmarkStart w:id="15153" w:name="_ETM_Q1_3531538"/>
      <w:bookmarkStart w:id="15154" w:name="_ETM_Q1_3531580"/>
      <w:bookmarkEnd w:id="15151"/>
      <w:bookmarkEnd w:id="15152"/>
      <w:bookmarkEnd w:id="15153"/>
      <w:bookmarkEnd w:id="15154"/>
      <w:r>
        <w:rPr>
          <w:rtl/>
        </w:rPr>
        <w:t>הצעת חוק יסוד: הממשלה (תיקון – שר נוסף במשרד)</w:t>
      </w:r>
      <w:bookmarkStart w:id="15155" w:name="_ETM_Q1_3635020"/>
      <w:bookmarkEnd w:id="15155"/>
    </w:p>
    <w:p w:rsidR="00E07D0A" w:rsidRDefault="00E07D0A" w:rsidP="00E07D0A">
      <w:pPr>
        <w:ind w:firstLine="0"/>
        <w:rPr>
          <w:rtl/>
        </w:rPr>
      </w:pPr>
      <w:bookmarkStart w:id="15156" w:name="_ETM_Q1_3635037"/>
      <w:bookmarkStart w:id="15157" w:name="_ETM_Q1_3634547"/>
      <w:bookmarkStart w:id="15158" w:name="_ETM_Q1_3634577"/>
      <w:bookmarkStart w:id="15159" w:name="_ETM_Q1_3476520"/>
      <w:bookmarkStart w:id="15160" w:name="_ETM_Q1_3476563"/>
      <w:bookmarkStart w:id="15161" w:name="_ETM_Q1_5484951"/>
      <w:bookmarkStart w:id="15162" w:name="_ETM_Q1_5484992"/>
      <w:bookmarkStart w:id="15163" w:name="_ETM_Q1_339796"/>
      <w:bookmarkStart w:id="15164" w:name="_ETM_Q1_339830"/>
      <w:bookmarkEnd w:id="15156"/>
      <w:bookmarkEnd w:id="15157"/>
      <w:bookmarkEnd w:id="15158"/>
      <w:bookmarkEnd w:id="15159"/>
      <w:bookmarkEnd w:id="15160"/>
      <w:bookmarkEnd w:id="15161"/>
      <w:bookmarkEnd w:id="15162"/>
      <w:bookmarkEnd w:id="15163"/>
      <w:bookmarkEnd w:id="15164"/>
    </w:p>
    <w:p w:rsidR="00E07D0A" w:rsidRDefault="00E07D0A" w:rsidP="00E07D0A">
      <w:pPr>
        <w:ind w:left="1440" w:firstLine="0"/>
        <w:rPr>
          <w:rtl/>
        </w:rPr>
      </w:pPr>
      <w:bookmarkStart w:id="15165" w:name="_ETM_Q1_3634412"/>
      <w:bookmarkStart w:id="15166" w:name="_ETM_Q1_3634443"/>
      <w:bookmarkEnd w:id="15165"/>
      <w:bookmarkEnd w:id="15166"/>
      <w:r>
        <w:rPr>
          <w:rtl/>
        </w:rPr>
        <w:t xml:space="preserve">בחוק </w:t>
      </w:r>
      <w:bookmarkStart w:id="15167" w:name="_ETM_Q1_3631776"/>
      <w:bookmarkEnd w:id="15167"/>
      <w:r>
        <w:rPr>
          <w:rtl/>
        </w:rPr>
        <w:t>יסוד: הממשלה (להלן – חוק היסוד), בסעיף 5(ג),</w:t>
      </w:r>
      <w:bookmarkStart w:id="15168" w:name="_ETM_Q1_3639629"/>
      <w:bookmarkEnd w:id="15168"/>
      <w:r>
        <w:rPr>
          <w:rtl/>
        </w:rPr>
        <w:t xml:space="preserve"> אחרי "שר בלי תיק" יבוא "או שר נוסף במשרד כמפורט בסעיף 24אפ".</w:t>
      </w:r>
    </w:p>
    <w:p w:rsidR="00E07D0A" w:rsidRDefault="00E07D0A" w:rsidP="00E07D0A">
      <w:pPr>
        <w:ind w:left="1080" w:firstLine="0"/>
        <w:rPr>
          <w:rtl/>
        </w:rPr>
      </w:pPr>
      <w:bookmarkStart w:id="15169" w:name="_ETM_Q1_3652714"/>
      <w:bookmarkStart w:id="15170" w:name="_ETM_Q1_3652747"/>
      <w:bookmarkEnd w:id="15169"/>
      <w:bookmarkEnd w:id="15170"/>
    </w:p>
    <w:p w:rsidR="00E07D0A" w:rsidRDefault="00E07D0A" w:rsidP="00E07D0A">
      <w:pPr>
        <w:rPr>
          <w:rtl/>
        </w:rPr>
      </w:pPr>
      <w:r>
        <w:rPr>
          <w:rtl/>
        </w:rPr>
        <w:t>זה במקום "מפורט בסעיף 5א".</w:t>
      </w:r>
    </w:p>
    <w:p w:rsidR="00E07D0A" w:rsidRDefault="00E07D0A" w:rsidP="00E07D0A">
      <w:pPr>
        <w:ind w:left="1080" w:firstLine="0"/>
        <w:rPr>
          <w:rtl/>
        </w:rPr>
      </w:pPr>
      <w:bookmarkStart w:id="15171" w:name="_ETM_Q1_3660468"/>
      <w:bookmarkStart w:id="15172" w:name="_ETM_Q1_3660496"/>
      <w:bookmarkEnd w:id="15171"/>
      <w:bookmarkEnd w:id="15172"/>
    </w:p>
    <w:p w:rsidR="00E07D0A" w:rsidRDefault="00E07D0A" w:rsidP="00E07D0A">
      <w:pPr>
        <w:rPr>
          <w:rtl/>
        </w:rPr>
      </w:pPr>
      <w:bookmarkStart w:id="15173" w:name="_ETM_Q1_3651340"/>
      <w:bookmarkStart w:id="15174" w:name="_ETM_Q1_3651368"/>
      <w:bookmarkEnd w:id="15173"/>
      <w:bookmarkEnd w:id="15174"/>
      <w:r>
        <w:rPr>
          <w:rtl/>
        </w:rPr>
        <w:t>אמרנו, שר ממונה על משרד, שר בלי תיק ובנוסף עכשיו יש שר נוסף במשרד.</w:t>
      </w:r>
    </w:p>
    <w:p w:rsidR="00E07D0A" w:rsidRDefault="00E07D0A" w:rsidP="00E07D0A">
      <w:pPr>
        <w:rPr>
          <w:rtl/>
        </w:rPr>
      </w:pPr>
      <w:bookmarkStart w:id="15175" w:name="_ETM_Q1_3656271"/>
      <w:bookmarkStart w:id="15176" w:name="_ETM_Q1_3656297"/>
      <w:bookmarkEnd w:id="15175"/>
      <w:bookmarkEnd w:id="15176"/>
    </w:p>
    <w:p w:rsidR="00E07D0A" w:rsidRDefault="00E07D0A" w:rsidP="00E07D0A">
      <w:pPr>
        <w:rPr>
          <w:rtl/>
        </w:rPr>
      </w:pPr>
      <w:bookmarkStart w:id="15177" w:name="_ETM_Q1_3657263"/>
      <w:bookmarkStart w:id="15178" w:name="_ETM_Q1_3657288"/>
      <w:bookmarkEnd w:id="15177"/>
      <w:bookmarkEnd w:id="15178"/>
      <w:r>
        <w:rPr>
          <w:rtl/>
        </w:rPr>
        <w:t xml:space="preserve">יש תיקון לכמה סעיפים שקשורים </w:t>
      </w:r>
      <w:bookmarkStart w:id="15179" w:name="_ETM_Q1_3661543"/>
      <w:bookmarkEnd w:id="15179"/>
      <w:r>
        <w:rPr>
          <w:rtl/>
        </w:rPr>
        <w:t>בהצגת הממשלה ולאחר מכן צירוף שר לממשלה.</w:t>
      </w:r>
    </w:p>
    <w:p w:rsidR="00E07D0A" w:rsidRDefault="00E07D0A" w:rsidP="00E07D0A">
      <w:pPr>
        <w:rPr>
          <w:rtl/>
        </w:rPr>
      </w:pPr>
      <w:r>
        <w:rPr>
          <w:rtl/>
        </w:rPr>
        <w:tab/>
      </w:r>
    </w:p>
    <w:p w:rsidR="00E07D0A" w:rsidRDefault="00E07D0A" w:rsidP="00E07D0A">
      <w:pPr>
        <w:ind w:left="720" w:firstLine="0"/>
        <w:rPr>
          <w:rtl/>
        </w:rPr>
      </w:pPr>
      <w:bookmarkStart w:id="15180" w:name="_ETM_Q1_3658025"/>
      <w:bookmarkStart w:id="15181" w:name="_ETM_Q1_3658050"/>
      <w:bookmarkEnd w:id="15180"/>
      <w:bookmarkEnd w:id="15181"/>
      <w:r>
        <w:rPr>
          <w:rtl/>
        </w:rPr>
        <w:tab/>
        <w:t xml:space="preserve">בסעיף 13(ד) לחוק היסוד, אחרי "התפקידים" יבוא "או </w:t>
      </w:r>
      <w:bookmarkStart w:id="15182" w:name="_ETM_Q1_3666658"/>
      <w:bookmarkEnd w:id="15182"/>
      <w:r>
        <w:rPr>
          <w:rtl/>
        </w:rPr>
        <w:t>תחומי הפעילות".</w:t>
      </w:r>
    </w:p>
    <w:p w:rsidR="00E07D0A" w:rsidRDefault="00E07D0A" w:rsidP="00E07D0A">
      <w:pPr>
        <w:ind w:left="720" w:firstLine="0"/>
        <w:rPr>
          <w:rtl/>
        </w:rPr>
      </w:pPr>
      <w:bookmarkStart w:id="15183" w:name="_ETM_Q1_3669207"/>
      <w:bookmarkStart w:id="15184" w:name="_ETM_Q1_3669236"/>
      <w:bookmarkEnd w:id="15183"/>
      <w:bookmarkEnd w:id="15184"/>
    </w:p>
    <w:p w:rsidR="00E07D0A" w:rsidRDefault="00E07D0A" w:rsidP="00E07D0A">
      <w:pPr>
        <w:ind w:left="720"/>
        <w:rPr>
          <w:rtl/>
        </w:rPr>
      </w:pPr>
      <w:bookmarkStart w:id="15185" w:name="_ETM_Q1_3669342"/>
      <w:bookmarkStart w:id="15186" w:name="_ETM_Q1_3669368"/>
      <w:bookmarkEnd w:id="15185"/>
      <w:bookmarkEnd w:id="15186"/>
      <w:r>
        <w:rPr>
          <w:rtl/>
        </w:rPr>
        <w:t xml:space="preserve">בסעיף 15 לחוק היסוד, אחרי "ועל תפקידו" יבוא "או על </w:t>
      </w:r>
      <w:bookmarkStart w:id="15187" w:name="_ETM_Q1_3665922"/>
      <w:bookmarkEnd w:id="15187"/>
      <w:r>
        <w:rPr>
          <w:rtl/>
        </w:rPr>
        <w:t>התחומים שנמסרו לאחריותו".</w:t>
      </w:r>
    </w:p>
    <w:p w:rsidR="00E07D0A" w:rsidRDefault="00E07D0A" w:rsidP="00E07D0A">
      <w:pPr>
        <w:rPr>
          <w:rtl/>
        </w:rPr>
      </w:pPr>
      <w:bookmarkStart w:id="15188" w:name="_ETM_Q1_3676650"/>
      <w:bookmarkStart w:id="15189" w:name="_ETM_Q1_3676681"/>
      <w:bookmarkEnd w:id="15188"/>
      <w:bookmarkEnd w:id="15189"/>
    </w:p>
    <w:p w:rsidR="00E07D0A" w:rsidRDefault="00E07D0A" w:rsidP="00E07D0A">
      <w:pPr>
        <w:rPr>
          <w:rtl/>
        </w:rPr>
      </w:pPr>
      <w:bookmarkStart w:id="15190" w:name="_ETM_Q1_3670084"/>
      <w:bookmarkStart w:id="15191" w:name="_ETM_Q1_3670110"/>
      <w:bookmarkEnd w:id="15190"/>
      <w:bookmarkEnd w:id="15191"/>
      <w:r>
        <w:rPr>
          <w:rtl/>
        </w:rPr>
        <w:tab/>
        <w:t>אחרי סעיף 24 לחוק היסוד יבוא –</w:t>
      </w:r>
    </w:p>
    <w:p w:rsidR="00E07D0A" w:rsidRDefault="00E07D0A" w:rsidP="00E07D0A">
      <w:pPr>
        <w:rPr>
          <w:rtl/>
        </w:rPr>
      </w:pPr>
      <w:bookmarkStart w:id="15192" w:name="_ETM_Q1_3686918"/>
      <w:bookmarkStart w:id="15193" w:name="_ETM_Q1_3686949"/>
      <w:bookmarkEnd w:id="15192"/>
      <w:bookmarkEnd w:id="15193"/>
    </w:p>
    <w:p w:rsidR="00E07D0A" w:rsidRDefault="00E07D0A" w:rsidP="00E07D0A">
      <w:pPr>
        <w:rPr>
          <w:rtl/>
        </w:rPr>
      </w:pPr>
      <w:bookmarkStart w:id="15194" w:name="_ETM_Q1_3686194"/>
      <w:bookmarkStart w:id="15195" w:name="_ETM_Q1_3686223"/>
      <w:bookmarkEnd w:id="15194"/>
      <w:bookmarkEnd w:id="15195"/>
      <w:r>
        <w:rPr>
          <w:rtl/>
        </w:rPr>
        <w:tab/>
        <w:t>פשוט הזזנו במ</w:t>
      </w:r>
      <w:bookmarkStart w:id="15196" w:name="_ETM_Q1_3685322"/>
      <w:bookmarkEnd w:id="15196"/>
      <w:r>
        <w:rPr>
          <w:rtl/>
        </w:rPr>
        <w:t>קום. זה אותו סעיף שמופיע בפניכם.</w:t>
      </w:r>
    </w:p>
    <w:p w:rsidR="00E07D0A" w:rsidRDefault="00E07D0A" w:rsidP="00E07D0A">
      <w:pPr>
        <w:rPr>
          <w:rtl/>
        </w:rPr>
      </w:pPr>
      <w:bookmarkStart w:id="15197" w:name="_ETM_Q1_3691878"/>
      <w:bookmarkStart w:id="15198" w:name="_ETM_Q1_3691908"/>
      <w:bookmarkEnd w:id="15197"/>
      <w:bookmarkEnd w:id="15198"/>
    </w:p>
    <w:p w:rsidR="00E07D0A" w:rsidRDefault="00E07D0A" w:rsidP="00E07D0A">
      <w:pPr>
        <w:ind w:left="2160" w:hanging="516"/>
        <w:rPr>
          <w:rtl/>
        </w:rPr>
      </w:pPr>
      <w:bookmarkStart w:id="15199" w:name="_ETM_Q1_3691626"/>
      <w:bookmarkStart w:id="15200" w:name="_ETM_Q1_3691653"/>
      <w:bookmarkEnd w:id="15199"/>
      <w:bookmarkEnd w:id="15200"/>
      <w:r>
        <w:rPr>
          <w:rtl/>
        </w:rPr>
        <w:t>24א</w:t>
      </w:r>
      <w:r>
        <w:rPr>
          <w:rtl/>
        </w:rPr>
        <w:tab/>
        <w:t xml:space="preserve">שר נוסף במשרד שממונה עליו שר, יכול שיתמנה שר נוסף שיהיה אחראי בכפוף לשר </w:t>
      </w:r>
      <w:bookmarkStart w:id="15201" w:name="_ETM_Q1_3695962"/>
      <w:bookmarkEnd w:id="15201"/>
      <w:r>
        <w:rPr>
          <w:rtl/>
        </w:rPr>
        <w:t>שממונה על המשרד לתחומים מסוימים בתחומי פעילות המשרד.</w:t>
      </w:r>
    </w:p>
    <w:p w:rsidR="00E07D0A" w:rsidRDefault="00E07D0A" w:rsidP="00E07D0A">
      <w:pPr>
        <w:rPr>
          <w:rtl/>
        </w:rPr>
      </w:pPr>
      <w:bookmarkStart w:id="15202" w:name="_ETM_Q1_3702378"/>
      <w:bookmarkStart w:id="15203" w:name="_ETM_Q1_3702409"/>
      <w:bookmarkEnd w:id="15202"/>
      <w:bookmarkEnd w:id="15203"/>
    </w:p>
    <w:p w:rsidR="00E07D0A" w:rsidRDefault="00E07D0A" w:rsidP="00E07D0A">
      <w:pPr>
        <w:rPr>
          <w:rtl/>
        </w:rPr>
      </w:pPr>
      <w:r>
        <w:rPr>
          <w:rtl/>
        </w:rPr>
        <w:t xml:space="preserve">זה </w:t>
      </w:r>
      <w:bookmarkStart w:id="15204" w:name="_ETM_Q1_3701467"/>
      <w:bookmarkEnd w:id="15204"/>
      <w:r>
        <w:rPr>
          <w:rtl/>
        </w:rPr>
        <w:t>הסעיף שעליו דיברנו במשך רוב הישיבה היום.</w:t>
      </w:r>
    </w:p>
    <w:p w:rsidR="00E07D0A" w:rsidRDefault="00E07D0A" w:rsidP="00E07D0A">
      <w:pPr>
        <w:rPr>
          <w:rtl/>
        </w:rPr>
      </w:pPr>
    </w:p>
    <w:p w:rsidR="00E07D0A" w:rsidRDefault="00E07D0A" w:rsidP="00E07D0A">
      <w:pPr>
        <w:rPr>
          <w:rtl/>
        </w:rPr>
      </w:pPr>
      <w:bookmarkStart w:id="15205" w:name="_ETM_Q1_3704947"/>
      <w:bookmarkStart w:id="15206" w:name="_ETM_Q1_3704974"/>
      <w:bookmarkEnd w:id="15205"/>
      <w:bookmarkEnd w:id="15206"/>
      <w:r>
        <w:rPr>
          <w:rtl/>
        </w:rPr>
        <w:t xml:space="preserve">אנחנו נוסיף סעיף נוסף שהוא לא בפניכם אבל </w:t>
      </w:r>
      <w:bookmarkStart w:id="15207" w:name="_ETM_Q1_3707904"/>
      <w:bookmarkEnd w:id="15207"/>
      <w:r>
        <w:rPr>
          <w:rtl/>
        </w:rPr>
        <w:t xml:space="preserve">תקבלו אותו בנוסח לקראת מחר. </w:t>
      </w:r>
    </w:p>
    <w:p w:rsidR="00E07D0A" w:rsidRDefault="00E07D0A" w:rsidP="00E07D0A">
      <w:pPr>
        <w:rPr>
          <w:rtl/>
        </w:rPr>
      </w:pPr>
      <w:bookmarkStart w:id="15208" w:name="_ETM_Q1_3703563"/>
      <w:bookmarkStart w:id="15209" w:name="_ETM_Q1_3703590"/>
      <w:bookmarkEnd w:id="15208"/>
      <w:bookmarkEnd w:id="15209"/>
    </w:p>
    <w:p w:rsidR="00E07D0A" w:rsidRDefault="00E07D0A" w:rsidP="00E07D0A">
      <w:pPr>
        <w:rPr>
          <w:rtl/>
        </w:rPr>
      </w:pPr>
      <w:bookmarkStart w:id="15210" w:name="_ETM_Q1_3710856"/>
      <w:bookmarkStart w:id="15211" w:name="_ETM_Q1_3710884"/>
      <w:bookmarkEnd w:id="15210"/>
      <w:bookmarkEnd w:id="15211"/>
      <w:r>
        <w:rPr>
          <w:rtl/>
        </w:rPr>
        <w:tab/>
        <w:t xml:space="preserve">בסעיף 31 לחוק היסוד, </w:t>
      </w:r>
      <w:bookmarkStart w:id="15212" w:name="_ETM_Q1_3713430"/>
      <w:bookmarkEnd w:id="15212"/>
      <w:r>
        <w:rPr>
          <w:rtl/>
        </w:rPr>
        <w:t>אחרי סעיף קטן (ג)</w:t>
      </w:r>
      <w:r>
        <w:rPr>
          <w:rFonts w:hint="cs"/>
        </w:rPr>
        <w:t xml:space="preserve"> </w:t>
      </w:r>
      <w:r>
        <w:rPr>
          <w:rtl/>
        </w:rPr>
        <w:t>יבוא –</w:t>
      </w:r>
    </w:p>
    <w:p w:rsidR="00E07D0A" w:rsidRDefault="00E07D0A" w:rsidP="00E07D0A">
      <w:pPr>
        <w:rPr>
          <w:rtl/>
        </w:rPr>
      </w:pPr>
      <w:bookmarkStart w:id="15213" w:name="_ETM_Q1_3711713"/>
      <w:bookmarkStart w:id="15214" w:name="_ETM_Q1_3711749"/>
      <w:bookmarkStart w:id="15215" w:name="_ETM_Q1_3712026"/>
      <w:bookmarkEnd w:id="15213"/>
      <w:bookmarkEnd w:id="15214"/>
      <w:bookmarkEnd w:id="15215"/>
    </w:p>
    <w:p w:rsidR="00E07D0A" w:rsidRDefault="00E07D0A" w:rsidP="00E07D0A">
      <w:pPr>
        <w:ind w:left="2160" w:hanging="720"/>
        <w:rPr>
          <w:rtl/>
        </w:rPr>
      </w:pPr>
      <w:bookmarkStart w:id="15216" w:name="_ETM_Q1_3712057"/>
      <w:bookmarkEnd w:id="15216"/>
      <w:r>
        <w:rPr>
          <w:rtl/>
        </w:rPr>
        <w:t>(ג1)</w:t>
      </w:r>
      <w:r>
        <w:rPr>
          <w:rtl/>
        </w:rPr>
        <w:tab/>
        <w:t xml:space="preserve">הממשלה רשאית, באישור הכנסת להחליט </w:t>
      </w:r>
      <w:bookmarkStart w:id="15217" w:name="_ETM_Q1_3716952"/>
      <w:bookmarkEnd w:id="15217"/>
      <w:r>
        <w:rPr>
          <w:rtl/>
        </w:rPr>
        <w:t>כי שר ישמש כשר נוסף במשרד ולקבוע תחומים מסוימים</w:t>
      </w:r>
      <w:bookmarkStart w:id="15218" w:name="_ETM_Q1_3719475"/>
      <w:bookmarkEnd w:id="15218"/>
      <w:r>
        <w:rPr>
          <w:rtl/>
        </w:rPr>
        <w:t xml:space="preserve"> מתוך תחומי הפעילות של המשרד שיהיה אחראי עליהם </w:t>
      </w:r>
      <w:bookmarkStart w:id="15219" w:name="_ETM_Q1_3721030"/>
      <w:bookmarkEnd w:id="15219"/>
      <w:r>
        <w:rPr>
          <w:rtl/>
        </w:rPr>
        <w:t xml:space="preserve">בכפוף לשר שממונה על המשרד בהתאם להוראות סעיף </w:t>
      </w:r>
      <w:bookmarkStart w:id="15220" w:name="_ETM_Q1_3724844"/>
      <w:bookmarkEnd w:id="15220"/>
      <w:r>
        <w:rPr>
          <w:rtl/>
        </w:rPr>
        <w:t>24א.</w:t>
      </w:r>
    </w:p>
    <w:p w:rsidR="00E07D0A" w:rsidRDefault="00E07D0A" w:rsidP="00E07D0A">
      <w:pPr>
        <w:rPr>
          <w:rtl/>
        </w:rPr>
      </w:pPr>
    </w:p>
    <w:p w:rsidR="00E07D0A" w:rsidRDefault="00E07D0A" w:rsidP="00E07D0A">
      <w:pPr>
        <w:rPr>
          <w:rtl/>
        </w:rPr>
      </w:pPr>
      <w:bookmarkStart w:id="15221" w:name="_ETM_Q1_3718890"/>
      <w:bookmarkStart w:id="15222" w:name="_ETM_Q1_3718917"/>
      <w:bookmarkEnd w:id="15221"/>
      <w:bookmarkEnd w:id="15222"/>
      <w:r>
        <w:rPr>
          <w:rtl/>
        </w:rPr>
        <w:t xml:space="preserve">זאת בעצם האופציה הרביעית שחבר הכנסת רוטמן דיבר </w:t>
      </w:r>
      <w:bookmarkStart w:id="15223" w:name="_ETM_Q1_3729255"/>
      <w:bookmarkEnd w:id="15223"/>
      <w:r>
        <w:rPr>
          <w:rtl/>
        </w:rPr>
        <w:t xml:space="preserve">עליה. הסיטואציה שיש כבר שר והוא הופך להיות </w:t>
      </w:r>
      <w:bookmarkStart w:id="15224" w:name="_ETM_Q1_3731428"/>
      <w:bookmarkEnd w:id="15224"/>
      <w:r>
        <w:rPr>
          <w:rtl/>
        </w:rPr>
        <w:t>גם שר כפוף במשרד או רק שר כפוף במשרד.</w:t>
      </w:r>
    </w:p>
    <w:p w:rsidR="00E07D0A" w:rsidRDefault="00E07D0A" w:rsidP="00E07D0A">
      <w:pPr>
        <w:rPr>
          <w:rtl/>
        </w:rPr>
      </w:pPr>
      <w:bookmarkStart w:id="15225" w:name="_ETM_Q1_3741237"/>
      <w:bookmarkStart w:id="15226" w:name="_ETM_Q1_3741268"/>
      <w:bookmarkEnd w:id="15225"/>
      <w:bookmarkEnd w:id="15226"/>
    </w:p>
    <w:p w:rsidR="00E07D0A" w:rsidRDefault="00E07D0A" w:rsidP="00E07D0A">
      <w:pPr>
        <w:rPr>
          <w:rtl/>
        </w:rPr>
      </w:pPr>
      <w:r>
        <w:rPr>
          <w:rtl/>
        </w:rPr>
        <w:t>החלופה השנייה</w:t>
      </w:r>
      <w:bookmarkStart w:id="15227" w:name="_ETM_Q1_3739866"/>
      <w:bookmarkEnd w:id="15227"/>
      <w:r>
        <w:rPr>
          <w:rtl/>
        </w:rPr>
        <w:t xml:space="preserve"> שאנחנו ננסח אותה אבל היא תהיה:</w:t>
      </w:r>
    </w:p>
    <w:p w:rsidR="00E07D0A" w:rsidRDefault="00E07D0A" w:rsidP="00E07D0A">
      <w:pPr>
        <w:rPr>
          <w:rtl/>
        </w:rPr>
      </w:pPr>
      <w:bookmarkStart w:id="15228" w:name="_ETM_Q1_3740848"/>
      <w:bookmarkStart w:id="15229" w:name="_ETM_Q1_3740875"/>
      <w:bookmarkEnd w:id="15228"/>
      <w:bookmarkEnd w:id="15229"/>
    </w:p>
    <w:p w:rsidR="00E07D0A" w:rsidRDefault="00E07D0A" w:rsidP="00E07D0A">
      <w:pPr>
        <w:rPr>
          <w:rtl/>
        </w:rPr>
      </w:pPr>
      <w:bookmarkStart w:id="15230" w:name="_ETM_Q1_3740976"/>
      <w:bookmarkStart w:id="15231" w:name="_ETM_Q1_3741004"/>
      <w:bookmarkEnd w:id="15230"/>
      <w:bookmarkEnd w:id="15231"/>
      <w:r>
        <w:rPr>
          <w:rtl/>
        </w:rPr>
        <w:t xml:space="preserve">הממשלה רשאית – כרגע </w:t>
      </w:r>
      <w:bookmarkStart w:id="15232" w:name="_ETM_Q1_3743148"/>
      <w:bookmarkEnd w:id="15232"/>
      <w:r>
        <w:rPr>
          <w:rtl/>
        </w:rPr>
        <w:t xml:space="preserve">אני מבין לא באישור הכנסת – במשרד שמכהן בו </w:t>
      </w:r>
      <w:bookmarkStart w:id="15233" w:name="_ETM_Q1_3745915"/>
      <w:bookmarkEnd w:id="15233"/>
      <w:r>
        <w:rPr>
          <w:rtl/>
        </w:rPr>
        <w:t xml:space="preserve">שר נוסף, לשנות את חלוקת תחומי הפעילות בינו לבין </w:t>
      </w:r>
      <w:bookmarkStart w:id="15234" w:name="_ETM_Q1_3748876"/>
      <w:bookmarkEnd w:id="15234"/>
      <w:r>
        <w:rPr>
          <w:rtl/>
        </w:rPr>
        <w:t xml:space="preserve">השר הממונה. </w:t>
      </w:r>
    </w:p>
    <w:p w:rsidR="00E07D0A" w:rsidRDefault="00E07D0A" w:rsidP="00E07D0A">
      <w:pPr>
        <w:rPr>
          <w:rtl/>
        </w:rPr>
      </w:pPr>
      <w:bookmarkStart w:id="15235" w:name="_ETM_Q1_3752349"/>
      <w:bookmarkStart w:id="15236" w:name="_ETM_Q1_3752378"/>
      <w:bookmarkEnd w:id="15235"/>
      <w:bookmarkEnd w:id="15236"/>
    </w:p>
    <w:p w:rsidR="00E07D0A" w:rsidRDefault="00E07D0A" w:rsidP="00E07D0A">
      <w:pPr>
        <w:rPr>
          <w:rtl/>
        </w:rPr>
      </w:pPr>
      <w:bookmarkStart w:id="15237" w:name="_ETM_Q1_3752460"/>
      <w:bookmarkStart w:id="15238" w:name="_ETM_Q1_3752488"/>
      <w:bookmarkEnd w:id="15237"/>
      <w:bookmarkEnd w:id="15238"/>
      <w:r>
        <w:rPr>
          <w:rtl/>
        </w:rPr>
        <w:t xml:space="preserve">הסעיף האחרון מאפשר מינוי של שר </w:t>
      </w:r>
      <w:bookmarkStart w:id="15239" w:name="_ETM_Q1_3755074"/>
      <w:bookmarkEnd w:id="15239"/>
      <w:r>
        <w:rPr>
          <w:rtl/>
        </w:rPr>
        <w:t>נוסף בממשלת חילופין:</w:t>
      </w:r>
    </w:p>
    <w:p w:rsidR="00E07D0A" w:rsidRDefault="00E07D0A" w:rsidP="00E07D0A">
      <w:pPr>
        <w:rPr>
          <w:rtl/>
        </w:rPr>
      </w:pPr>
      <w:bookmarkStart w:id="15240" w:name="_ETM_Q1_3723214"/>
      <w:bookmarkStart w:id="15241" w:name="_ETM_Q1_3723242"/>
      <w:bookmarkEnd w:id="15240"/>
      <w:bookmarkEnd w:id="15241"/>
    </w:p>
    <w:p w:rsidR="00E07D0A" w:rsidRDefault="00E07D0A" w:rsidP="00E07D0A">
      <w:pPr>
        <w:ind w:left="1440" w:firstLine="0"/>
        <w:rPr>
          <w:rtl/>
        </w:rPr>
      </w:pPr>
      <w:bookmarkStart w:id="15242" w:name="_ETM_Q1_3677177"/>
      <w:bookmarkStart w:id="15243" w:name="_ETM_Q1_3677204"/>
      <w:bookmarkEnd w:id="15242"/>
      <w:bookmarkEnd w:id="15243"/>
      <w:r>
        <w:rPr>
          <w:rtl/>
        </w:rPr>
        <w:t>בסעיף 43ד(ו) לחוק היסוד, אחרי "על תפקידו" יבוא "או על התחומים שנמסרו לאחריותו".</w:t>
      </w:r>
    </w:p>
    <w:p w:rsidR="00E07D0A" w:rsidRDefault="00E07D0A" w:rsidP="00E07D0A">
      <w:pPr>
        <w:rPr>
          <w:rtl/>
        </w:rPr>
      </w:pPr>
      <w:bookmarkStart w:id="15244" w:name="_ETM_Q1_3762255"/>
      <w:bookmarkStart w:id="15245" w:name="_ETM_Q1_3762290"/>
      <w:bookmarkEnd w:id="15244"/>
      <w:bookmarkEnd w:id="15245"/>
    </w:p>
    <w:p w:rsidR="00E07D0A" w:rsidRDefault="00E07D0A" w:rsidP="00E07D0A">
      <w:pPr>
        <w:rPr>
          <w:rtl/>
        </w:rPr>
      </w:pPr>
      <w:bookmarkStart w:id="15246" w:name="_ETM_Q1_3762717"/>
      <w:bookmarkStart w:id="15247" w:name="_ETM_Q1_3762744"/>
      <w:bookmarkEnd w:id="15246"/>
      <w:bookmarkEnd w:id="15247"/>
    </w:p>
    <w:p w:rsidR="00E07D0A" w:rsidRDefault="00E07D0A" w:rsidP="00E07D0A">
      <w:pPr>
        <w:pStyle w:val="af8"/>
        <w:keepNext/>
        <w:rPr>
          <w:rtl/>
        </w:rPr>
      </w:pPr>
      <w:bookmarkStart w:id="15248" w:name="ET_yor_6157_8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48"/>
    </w:p>
    <w:p w:rsidR="00E07D0A" w:rsidRDefault="00E07D0A" w:rsidP="00E07D0A">
      <w:pPr>
        <w:pStyle w:val="KeepWithNext"/>
        <w:rPr>
          <w:rtl/>
          <w:lang w:eastAsia="he-IL"/>
        </w:rPr>
      </w:pPr>
    </w:p>
    <w:p w:rsidR="00E07D0A" w:rsidRDefault="00E07D0A" w:rsidP="00E07D0A">
      <w:pPr>
        <w:rPr>
          <w:rtl/>
          <w:lang w:eastAsia="he-IL"/>
        </w:rPr>
      </w:pPr>
      <w:r>
        <w:rPr>
          <w:rtl/>
          <w:lang w:eastAsia="he-IL"/>
        </w:rPr>
        <w:t>תודה רבה. תודה</w:t>
      </w:r>
      <w:bookmarkStart w:id="15249" w:name="_ETM_Q1_3767286"/>
      <w:bookmarkEnd w:id="15249"/>
      <w:r>
        <w:rPr>
          <w:rtl/>
          <w:lang w:eastAsia="he-IL"/>
        </w:rPr>
        <w:t xml:space="preserve"> רבה לכל נציגי הממשלה, תודה רבה לייעוץ המשפטי לוועדה</w:t>
      </w:r>
      <w:bookmarkStart w:id="15250" w:name="_ETM_Q1_3769400"/>
      <w:bookmarkEnd w:id="15250"/>
      <w:r>
        <w:rPr>
          <w:rtl/>
          <w:lang w:eastAsia="he-IL"/>
        </w:rPr>
        <w:t xml:space="preserve"> וכמובן למנהל הוועדה ולצוות ולכל מי שיושב גם </w:t>
      </w:r>
      <w:bookmarkStart w:id="15251" w:name="_ETM_Q1_3773788"/>
      <w:bookmarkEnd w:id="15251"/>
      <w:r>
        <w:rPr>
          <w:rtl/>
          <w:lang w:eastAsia="he-IL"/>
        </w:rPr>
        <w:t xml:space="preserve">על הדוברות. </w:t>
      </w:r>
    </w:p>
    <w:p w:rsidR="00E07D0A" w:rsidRDefault="00E07D0A" w:rsidP="00E07D0A">
      <w:pPr>
        <w:rPr>
          <w:rtl/>
          <w:lang w:eastAsia="he-IL"/>
        </w:rPr>
      </w:pPr>
      <w:bookmarkStart w:id="15252" w:name="_ETM_Q1_3776820"/>
      <w:bookmarkStart w:id="15253" w:name="_ETM_Q1_3776850"/>
      <w:bookmarkEnd w:id="15252"/>
      <w:bookmarkEnd w:id="15253"/>
    </w:p>
    <w:p w:rsidR="00E07D0A" w:rsidRDefault="00E07D0A" w:rsidP="00E07D0A">
      <w:pPr>
        <w:rPr>
          <w:rtl/>
          <w:lang w:eastAsia="he-IL"/>
        </w:rPr>
      </w:pPr>
      <w:bookmarkStart w:id="15254" w:name="_ETM_Q1_3776948"/>
      <w:bookmarkStart w:id="15255" w:name="_ETM_Q1_3776975"/>
      <w:bookmarkEnd w:id="15254"/>
      <w:bookmarkEnd w:id="15255"/>
      <w:r>
        <w:rPr>
          <w:rtl/>
          <w:lang w:eastAsia="he-IL"/>
        </w:rPr>
        <w:t>לילה טוב. הישיבה נעולה.</w:t>
      </w:r>
    </w:p>
    <w:p w:rsidR="00E07D0A" w:rsidRDefault="00E07D0A" w:rsidP="00E07D0A">
      <w:pPr>
        <w:rPr>
          <w:rtl/>
          <w:lang w:eastAsia="he-IL"/>
        </w:rPr>
      </w:pPr>
    </w:p>
    <w:p w:rsidR="00E07D0A" w:rsidRDefault="00E07D0A" w:rsidP="00E07D0A">
      <w:pPr>
        <w:rPr>
          <w:rtl/>
          <w:lang w:eastAsia="he-IL"/>
        </w:rPr>
      </w:pPr>
      <w:bookmarkStart w:id="15256" w:name="_ETM_Q1_3778983"/>
      <w:bookmarkStart w:id="15257" w:name="_ETM_Q1_3779011"/>
      <w:bookmarkEnd w:id="15256"/>
      <w:bookmarkEnd w:id="15257"/>
      <w:r>
        <w:rPr>
          <w:rtl/>
          <w:lang w:eastAsia="he-IL"/>
        </w:rPr>
        <w:t xml:space="preserve">הישיבה מחר תיפתח בשעה </w:t>
      </w:r>
      <w:bookmarkStart w:id="15258" w:name="_ETM_Q1_3777078"/>
      <w:bookmarkEnd w:id="15258"/>
      <w:r>
        <w:rPr>
          <w:rtl/>
          <w:lang w:eastAsia="he-IL"/>
        </w:rPr>
        <w:t>08:00 בבוקר. הסעיפים שיעלו מחר לדיון יהיו הסעיפים של כשירות</w:t>
      </w:r>
      <w:bookmarkStart w:id="15259" w:name="_ETM_Q1_3788547"/>
      <w:bookmarkEnd w:id="15259"/>
      <w:r>
        <w:rPr>
          <w:rtl/>
          <w:lang w:eastAsia="he-IL"/>
        </w:rPr>
        <w:t xml:space="preserve"> שרים ולאחר מכן יהיו גם הצבעות במהלך היום כפי</w:t>
      </w:r>
      <w:bookmarkStart w:id="15260" w:name="_ETM_Q1_3792672"/>
      <w:bookmarkEnd w:id="15260"/>
      <w:r>
        <w:rPr>
          <w:rtl/>
          <w:lang w:eastAsia="he-IL"/>
        </w:rPr>
        <w:t xml:space="preserve"> שיודיע יושב ראש הוועדה.</w:t>
      </w:r>
    </w:p>
    <w:p w:rsidR="00E07D0A" w:rsidRDefault="00E07D0A" w:rsidP="00E07D0A">
      <w:pPr>
        <w:rPr>
          <w:rtl/>
          <w:lang w:eastAsia="he-IL"/>
        </w:rPr>
      </w:pPr>
      <w:bookmarkStart w:id="15261" w:name="_ETM_Q1_3774008"/>
      <w:bookmarkStart w:id="15262" w:name="_ETM_Q1_3774040"/>
      <w:bookmarkEnd w:id="15261"/>
      <w:bookmarkEnd w:id="15262"/>
    </w:p>
    <w:p w:rsidR="00E07D0A" w:rsidRDefault="00E07D0A" w:rsidP="00E07D0A">
      <w:pPr>
        <w:rPr>
          <w:rtl/>
          <w:lang w:eastAsia="he-IL"/>
        </w:rPr>
      </w:pPr>
      <w:bookmarkStart w:id="15263" w:name="_ETM_Q1_3792219"/>
      <w:bookmarkStart w:id="15264" w:name="_ETM_Q1_3792249"/>
      <w:bookmarkEnd w:id="15263"/>
      <w:bookmarkEnd w:id="15264"/>
      <w:r>
        <w:rPr>
          <w:rtl/>
          <w:lang w:eastAsia="he-IL"/>
        </w:rPr>
        <w:t>תודה רבה. לילה טוב.</w:t>
      </w:r>
    </w:p>
    <w:p w:rsidR="00E07D0A" w:rsidRDefault="00E07D0A" w:rsidP="00E07D0A">
      <w:pPr>
        <w:rPr>
          <w:rtl/>
          <w:lang w:eastAsia="he-IL"/>
        </w:rPr>
      </w:pPr>
      <w:bookmarkStart w:id="15265" w:name="_ETM_Q1_3774128"/>
      <w:bookmarkStart w:id="15266" w:name="_ETM_Q1_3774155"/>
      <w:bookmarkEnd w:id="15265"/>
      <w:bookmarkEnd w:id="15266"/>
    </w:p>
    <w:p w:rsidR="00E07D0A" w:rsidRDefault="00E07D0A" w:rsidP="00E07D0A">
      <w:pPr>
        <w:pStyle w:val="afe"/>
        <w:keepNext/>
        <w:rPr>
          <w:rtl/>
          <w:lang w:eastAsia="he-IL"/>
        </w:rPr>
      </w:pPr>
      <w:bookmarkStart w:id="15267" w:name="ET_meetingend_819"/>
      <w:r>
        <w:rPr>
          <w:rStyle w:val="TagStyle"/>
          <w:rFonts w:hint="cs"/>
          <w:rtl/>
        </w:rPr>
        <w:t xml:space="preserve"> &lt;&lt; סיום &gt;&gt; </w:t>
      </w:r>
      <w:r>
        <w:rPr>
          <w:rtl/>
          <w:lang w:eastAsia="he-IL"/>
        </w:rPr>
        <w:t>הישיבה ננעלה בשעה 23:10.</w:t>
      </w:r>
      <w:r>
        <w:rPr>
          <w:rStyle w:val="TagStyle"/>
          <w:rFonts w:hint="cs"/>
          <w:rtl/>
        </w:rPr>
        <w:t xml:space="preserve"> &lt;&lt; סיום &gt;&gt;</w:t>
      </w:r>
      <w:r>
        <w:rPr>
          <w:rtl/>
          <w:lang w:eastAsia="he-IL"/>
        </w:rPr>
        <w:t xml:space="preserve"> </w:t>
      </w:r>
      <w:bookmarkEnd w:id="15267"/>
    </w:p>
    <w:p w:rsidR="00E07D0A" w:rsidRDefault="00E07D0A" w:rsidP="00E07D0A">
      <w:pPr>
        <w:pStyle w:val="KeepWithNext"/>
        <w:rPr>
          <w:rtl/>
          <w:lang w:eastAsia="he-IL"/>
        </w:rPr>
      </w:pPr>
    </w:p>
    <w:p w:rsidR="00E07D0A" w:rsidRDefault="00E07D0A" w:rsidP="00E07D0A">
      <w:pPr>
        <w:rPr>
          <w:rtl/>
          <w:lang w:eastAsia="he-IL"/>
        </w:rPr>
      </w:pPr>
    </w:p>
    <w:p w:rsidR="00E07D0A" w:rsidRDefault="00E07D0A" w:rsidP="00E07D0A">
      <w:pPr>
        <w:rPr>
          <w:rtl/>
        </w:rPr>
      </w:pPr>
    </w:p>
    <w:p w:rsidR="00966CE3" w:rsidRDefault="00966CE3" w:rsidP="00966CE3">
      <w:pPr>
        <w:pStyle w:val="KeepWithNext"/>
        <w:rPr>
          <w:rtl/>
        </w:rPr>
      </w:pPr>
    </w:p>
    <w:p w:rsidR="00966CE3" w:rsidRDefault="00966CE3" w:rsidP="00966CE3">
      <w:pPr>
        <w:rPr>
          <w:rtl/>
        </w:rPr>
      </w:pPr>
    </w:p>
    <w:p w:rsidR="005F0C69" w:rsidRPr="005F0C69" w:rsidRDefault="005F0C69" w:rsidP="005F0C69"/>
    <w:sectPr w:rsidR="005F0C69" w:rsidRPr="005F0C69" w:rsidSect="007D6C84">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54F6" w:rsidRDefault="003C54F6">
      <w:r>
        <w:separator/>
      </w:r>
    </w:p>
  </w:endnote>
  <w:endnote w:type="continuationSeparator" w:id="0">
    <w:p w:rsidR="003C54F6" w:rsidRDefault="003C5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Nyala">
    <w:charset w:val="00"/>
    <w:family w:val="auto"/>
    <w:pitch w:val="variable"/>
    <w:sig w:usb0="A000006F"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54F6" w:rsidRDefault="003C54F6">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54F6" w:rsidRDefault="003C54F6">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54F6" w:rsidRDefault="003C54F6">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54F6" w:rsidRDefault="003C54F6">
      <w:r>
        <w:separator/>
      </w:r>
    </w:p>
  </w:footnote>
  <w:footnote w:type="continuationSeparator" w:id="0">
    <w:p w:rsidR="003C54F6" w:rsidRDefault="003C54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54F6" w:rsidRDefault="003C54F6"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3C54F6" w:rsidRDefault="003C54F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54F6" w:rsidRDefault="003C54F6"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Pr>
        <w:rStyle w:val="af9"/>
        <w:noProof/>
        <w:rtl/>
      </w:rPr>
      <w:t>4</w:t>
    </w:r>
    <w:r>
      <w:rPr>
        <w:rStyle w:val="af9"/>
      </w:rPr>
      <w:fldChar w:fldCharType="end"/>
    </w:r>
  </w:p>
  <w:p w:rsidR="003C54F6" w:rsidRPr="00CC5815" w:rsidRDefault="003C54F6" w:rsidP="008E5E3F">
    <w:pPr>
      <w:pStyle w:val="a3"/>
      <w:ind w:firstLine="0"/>
    </w:pPr>
  </w:p>
  <w:p w:rsidR="003C54F6" w:rsidRPr="00CC5815" w:rsidRDefault="003C54F6" w:rsidP="008E5E3F">
    <w:pPr>
      <w:pStyle w:val="a3"/>
      <w:ind w:firstLine="0"/>
      <w:rPr>
        <w:rtl/>
      </w:rPr>
    </w:pPr>
    <w:r>
      <w:rPr>
        <w:rtl/>
      </w:rPr>
      <w:t>14/12/2022</w:t>
    </w:r>
  </w:p>
  <w:p w:rsidR="003C54F6" w:rsidRPr="00CC5815" w:rsidRDefault="003C54F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54F6" w:rsidRDefault="003C54F6" w:rsidP="000A17C6">
    <w:pPr>
      <w:keepNext/>
      <w:spacing w:line="240" w:lineRule="atLeast"/>
      <w:ind w:firstLine="0"/>
      <w:jc w:val="center"/>
      <w:outlineLvl w:val="0"/>
      <w:rPr>
        <w:rtl/>
      </w:rPr>
    </w:pPr>
    <w:r>
      <w:rPr>
        <w:noProof/>
      </w:rPr>
      <w:drawing>
        <wp:inline distT="0" distB="0" distL="0" distR="0" wp14:anchorId="29026C08" wp14:editId="5CF7473F">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C54F6" w:rsidRDefault="003C54F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C54F6" w:rsidRDefault="003C54F6">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54F6" w:rsidRDefault="003C54F6"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3C54F6" w:rsidRDefault="003C54F6"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54F6" w:rsidRDefault="003C54F6"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4C7AF1">
      <w:rPr>
        <w:rStyle w:val="af9"/>
        <w:noProof/>
        <w:rtl/>
      </w:rPr>
      <w:t>2</w:t>
    </w:r>
    <w:r>
      <w:rPr>
        <w:rStyle w:val="af9"/>
      </w:rPr>
      <w:fldChar w:fldCharType="end"/>
    </w:r>
  </w:p>
  <w:p w:rsidR="003C54F6" w:rsidRPr="007D6C84" w:rsidRDefault="003C54F6" w:rsidP="008E5E3F">
    <w:pPr>
      <w:pStyle w:val="a3"/>
      <w:ind w:firstLine="0"/>
    </w:pPr>
    <w:r w:rsidRPr="007D6C84">
      <w:rPr>
        <w:rFonts w:hint="cs"/>
        <w:rtl/>
      </w:rPr>
      <w:t>הוועדה המיוחדת לדיון בהצעת חוק יסוד: הממשלה</w:t>
    </w:r>
  </w:p>
  <w:p w:rsidR="003C54F6" w:rsidRPr="00CC5815" w:rsidRDefault="003C54F6" w:rsidP="008E5E3F">
    <w:pPr>
      <w:pStyle w:val="a3"/>
      <w:ind w:firstLine="0"/>
      <w:rPr>
        <w:rtl/>
      </w:rPr>
    </w:pPr>
    <w:r>
      <w:rPr>
        <w:rtl/>
      </w:rPr>
      <w:t>14/12/2022</w:t>
    </w:r>
  </w:p>
  <w:p w:rsidR="003C54F6" w:rsidRPr="00CC5815" w:rsidRDefault="003C54F6"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54F6" w:rsidRDefault="003C54F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C54F6" w:rsidRDefault="003C54F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C54F6" w:rsidRDefault="003C54F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B2021FC"/>
    <w:multiLevelType w:val="hybridMultilevel"/>
    <w:tmpl w:val="A45A8DEE"/>
    <w:lvl w:ilvl="0" w:tplc="01045FD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659130F0"/>
    <w:multiLevelType w:val="hybridMultilevel"/>
    <w:tmpl w:val="C1F6957E"/>
    <w:lvl w:ilvl="0" w:tplc="0F28B70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949"/>
    <w:rsid w:val="00003FF1"/>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01EE"/>
    <w:rsid w:val="002016FF"/>
    <w:rsid w:val="00203644"/>
    <w:rsid w:val="00227FEF"/>
    <w:rsid w:val="00261554"/>
    <w:rsid w:val="00275C03"/>
    <w:rsid w:val="00280D58"/>
    <w:rsid w:val="002D255D"/>
    <w:rsid w:val="002D4BDB"/>
    <w:rsid w:val="002E5E31"/>
    <w:rsid w:val="002F54A0"/>
    <w:rsid w:val="00303B4C"/>
    <w:rsid w:val="00310FD5"/>
    <w:rsid w:val="00321E62"/>
    <w:rsid w:val="00327BF8"/>
    <w:rsid w:val="00340AFA"/>
    <w:rsid w:val="003658CB"/>
    <w:rsid w:val="00366CFB"/>
    <w:rsid w:val="0036747E"/>
    <w:rsid w:val="0036794C"/>
    <w:rsid w:val="00373508"/>
    <w:rsid w:val="00381261"/>
    <w:rsid w:val="00396023"/>
    <w:rsid w:val="003B1A56"/>
    <w:rsid w:val="003C279D"/>
    <w:rsid w:val="003C54F6"/>
    <w:rsid w:val="003D14CA"/>
    <w:rsid w:val="003E0A04"/>
    <w:rsid w:val="003F0A5F"/>
    <w:rsid w:val="004109E5"/>
    <w:rsid w:val="00420E41"/>
    <w:rsid w:val="00424C94"/>
    <w:rsid w:val="00447608"/>
    <w:rsid w:val="00451746"/>
    <w:rsid w:val="0045383D"/>
    <w:rsid w:val="004554E4"/>
    <w:rsid w:val="00470EAC"/>
    <w:rsid w:val="0049458B"/>
    <w:rsid w:val="00495FD8"/>
    <w:rsid w:val="004B0A65"/>
    <w:rsid w:val="004B1BE9"/>
    <w:rsid w:val="004C7AF1"/>
    <w:rsid w:val="004D0631"/>
    <w:rsid w:val="00500C0C"/>
    <w:rsid w:val="00546678"/>
    <w:rsid w:val="005506B9"/>
    <w:rsid w:val="00566ACF"/>
    <w:rsid w:val="005723DC"/>
    <w:rsid w:val="005817EC"/>
    <w:rsid w:val="00590B77"/>
    <w:rsid w:val="00595181"/>
    <w:rsid w:val="005A342D"/>
    <w:rsid w:val="005C161A"/>
    <w:rsid w:val="005C363E"/>
    <w:rsid w:val="005C710C"/>
    <w:rsid w:val="005D61F3"/>
    <w:rsid w:val="005E1C6B"/>
    <w:rsid w:val="005F0C69"/>
    <w:rsid w:val="005F23A1"/>
    <w:rsid w:val="005F76B0"/>
    <w:rsid w:val="00605908"/>
    <w:rsid w:val="00634F61"/>
    <w:rsid w:val="00695A47"/>
    <w:rsid w:val="006A0CB7"/>
    <w:rsid w:val="006B2187"/>
    <w:rsid w:val="006F0259"/>
    <w:rsid w:val="00700433"/>
    <w:rsid w:val="00702755"/>
    <w:rsid w:val="0070472C"/>
    <w:rsid w:val="00745269"/>
    <w:rsid w:val="007509A6"/>
    <w:rsid w:val="007872B4"/>
    <w:rsid w:val="00791CBE"/>
    <w:rsid w:val="007B1B43"/>
    <w:rsid w:val="007C693F"/>
    <w:rsid w:val="007C6ADD"/>
    <w:rsid w:val="007D6C84"/>
    <w:rsid w:val="007E399E"/>
    <w:rsid w:val="0080673C"/>
    <w:rsid w:val="00815CE2"/>
    <w:rsid w:val="00816C23"/>
    <w:rsid w:val="0082136D"/>
    <w:rsid w:val="008320F6"/>
    <w:rsid w:val="00841223"/>
    <w:rsid w:val="00846BE9"/>
    <w:rsid w:val="00853207"/>
    <w:rsid w:val="008713A4"/>
    <w:rsid w:val="00875F10"/>
    <w:rsid w:val="008B43DA"/>
    <w:rsid w:val="008B6D7C"/>
    <w:rsid w:val="008C6035"/>
    <w:rsid w:val="008C7015"/>
    <w:rsid w:val="008D1DFB"/>
    <w:rsid w:val="008E03B4"/>
    <w:rsid w:val="008E5E3F"/>
    <w:rsid w:val="008F403A"/>
    <w:rsid w:val="0090279B"/>
    <w:rsid w:val="00914904"/>
    <w:rsid w:val="009258CE"/>
    <w:rsid w:val="009515F0"/>
    <w:rsid w:val="00966CE3"/>
    <w:rsid w:val="009830CB"/>
    <w:rsid w:val="009A5C56"/>
    <w:rsid w:val="009D478A"/>
    <w:rsid w:val="009E6E93"/>
    <w:rsid w:val="009F1518"/>
    <w:rsid w:val="009F5773"/>
    <w:rsid w:val="00A15971"/>
    <w:rsid w:val="00A16549"/>
    <w:rsid w:val="00A22C90"/>
    <w:rsid w:val="00A42723"/>
    <w:rsid w:val="00A55DBD"/>
    <w:rsid w:val="00A60640"/>
    <w:rsid w:val="00A64A6D"/>
    <w:rsid w:val="00A66020"/>
    <w:rsid w:val="00A7550F"/>
    <w:rsid w:val="00A76C39"/>
    <w:rsid w:val="00AB02EE"/>
    <w:rsid w:val="00AB3F3A"/>
    <w:rsid w:val="00AB789C"/>
    <w:rsid w:val="00AD4EC9"/>
    <w:rsid w:val="00AD6FFC"/>
    <w:rsid w:val="00AF31E6"/>
    <w:rsid w:val="00AF4150"/>
    <w:rsid w:val="00B0509A"/>
    <w:rsid w:val="00B120B2"/>
    <w:rsid w:val="00B50340"/>
    <w:rsid w:val="00B65508"/>
    <w:rsid w:val="00B8517A"/>
    <w:rsid w:val="00BA6446"/>
    <w:rsid w:val="00BD47B7"/>
    <w:rsid w:val="00BE1FE4"/>
    <w:rsid w:val="00C135D5"/>
    <w:rsid w:val="00C22DCB"/>
    <w:rsid w:val="00C3331E"/>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E7988"/>
    <w:rsid w:val="00D278F7"/>
    <w:rsid w:val="00D37550"/>
    <w:rsid w:val="00D40A29"/>
    <w:rsid w:val="00D45D27"/>
    <w:rsid w:val="00D73E69"/>
    <w:rsid w:val="00D86E57"/>
    <w:rsid w:val="00D96B24"/>
    <w:rsid w:val="00DB3257"/>
    <w:rsid w:val="00DE5B80"/>
    <w:rsid w:val="00E07D0A"/>
    <w:rsid w:val="00E25851"/>
    <w:rsid w:val="00E26248"/>
    <w:rsid w:val="00E33AE3"/>
    <w:rsid w:val="00E61903"/>
    <w:rsid w:val="00E64116"/>
    <w:rsid w:val="00EA17B5"/>
    <w:rsid w:val="00EA624B"/>
    <w:rsid w:val="00EA6C3C"/>
    <w:rsid w:val="00EB057D"/>
    <w:rsid w:val="00EB18E4"/>
    <w:rsid w:val="00EB5C85"/>
    <w:rsid w:val="00EC0AC2"/>
    <w:rsid w:val="00EC1FB3"/>
    <w:rsid w:val="00EC2CD4"/>
    <w:rsid w:val="00EE09AD"/>
    <w:rsid w:val="00EF7A31"/>
    <w:rsid w:val="00F053E5"/>
    <w:rsid w:val="00F10D2D"/>
    <w:rsid w:val="00F16831"/>
    <w:rsid w:val="00F3623F"/>
    <w:rsid w:val="00F41C33"/>
    <w:rsid w:val="00F423F1"/>
    <w:rsid w:val="00F4792E"/>
    <w:rsid w:val="00F53584"/>
    <w:rsid w:val="00F549E5"/>
    <w:rsid w:val="00F63F05"/>
    <w:rsid w:val="00F72368"/>
    <w:rsid w:val="00F821F6"/>
    <w:rsid w:val="00F84D49"/>
    <w:rsid w:val="00F964AA"/>
    <w:rsid w:val="00FA542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A5C56"/>
    <w:rPr>
      <w:rFonts w:cs="Arial"/>
      <w:b/>
      <w:bCs w:val="0"/>
      <w:vanish/>
      <w:color w:val="010000"/>
      <w:bdr w:val="single" w:sz="4" w:space="0" w:color="FF66FF"/>
    </w:rPr>
  </w:style>
  <w:style w:type="character" w:styleId="FollowedHyperlink">
    <w:name w:val="FollowedHyperlink"/>
    <w:basedOn w:val="a0"/>
    <w:uiPriority w:val="99"/>
    <w:semiHidden/>
    <w:unhideWhenUsed/>
    <w:rsid w:val="00966CE3"/>
    <w:rPr>
      <w:color w:val="800080" w:themeColor="followedHyperlink"/>
      <w:u w:val="single"/>
    </w:rPr>
  </w:style>
  <w:style w:type="paragraph" w:customStyle="1" w:styleId="msonormal0">
    <w:name w:val="msonormal"/>
    <w:basedOn w:val="a"/>
    <w:rsid w:val="00966CE3"/>
    <w:pPr>
      <w:bidi w:val="0"/>
      <w:spacing w:before="100" w:beforeAutospacing="1" w:after="100" w:afterAutospacing="1" w:line="240" w:lineRule="auto"/>
      <w:ind w:firstLine="0"/>
      <w:jc w:val="left"/>
    </w:pPr>
    <w:rPr>
      <w:rFonts w:cs="Times New Roman"/>
    </w:rPr>
  </w:style>
  <w:style w:type="paragraph" w:styleId="aff">
    <w:name w:val="annotation text"/>
    <w:basedOn w:val="a"/>
    <w:link w:val="aff0"/>
    <w:semiHidden/>
    <w:unhideWhenUsed/>
    <w:rsid w:val="00966CE3"/>
    <w:pPr>
      <w:spacing w:line="240" w:lineRule="auto"/>
    </w:pPr>
    <w:rPr>
      <w:sz w:val="20"/>
      <w:szCs w:val="20"/>
    </w:rPr>
  </w:style>
  <w:style w:type="character" w:customStyle="1" w:styleId="aff0">
    <w:name w:val="טקסט הערה תו"/>
    <w:basedOn w:val="a0"/>
    <w:link w:val="aff"/>
    <w:semiHidden/>
    <w:rsid w:val="00966CE3"/>
    <w:rPr>
      <w:rFonts w:cs="David"/>
    </w:rPr>
  </w:style>
  <w:style w:type="character" w:customStyle="1" w:styleId="a4">
    <w:name w:val="כותרת עליונה תו"/>
    <w:basedOn w:val="a0"/>
    <w:link w:val="a3"/>
    <w:rsid w:val="00966CE3"/>
    <w:rPr>
      <w:rFonts w:cs="David"/>
      <w:sz w:val="24"/>
      <w:szCs w:val="24"/>
    </w:rPr>
  </w:style>
  <w:style w:type="character" w:customStyle="1" w:styleId="a9">
    <w:name w:val="כותרת תחתונה תו"/>
    <w:basedOn w:val="a0"/>
    <w:link w:val="a8"/>
    <w:rsid w:val="00966CE3"/>
    <w:rPr>
      <w:rFonts w:cs="David"/>
      <w:sz w:val="24"/>
      <w:szCs w:val="24"/>
    </w:rPr>
  </w:style>
  <w:style w:type="paragraph" w:styleId="aff1">
    <w:name w:val="annotation subject"/>
    <w:basedOn w:val="aff"/>
    <w:next w:val="aff"/>
    <w:link w:val="aff2"/>
    <w:semiHidden/>
    <w:unhideWhenUsed/>
    <w:rsid w:val="00966CE3"/>
    <w:rPr>
      <w:b/>
      <w:bCs/>
    </w:rPr>
  </w:style>
  <w:style w:type="character" w:customStyle="1" w:styleId="aff2">
    <w:name w:val="נושא הערה תו"/>
    <w:basedOn w:val="aff0"/>
    <w:link w:val="aff1"/>
    <w:semiHidden/>
    <w:rsid w:val="00966CE3"/>
    <w:rPr>
      <w:rFonts w:cs="David"/>
      <w:b/>
      <w:bCs/>
    </w:rPr>
  </w:style>
  <w:style w:type="paragraph" w:styleId="aff3">
    <w:name w:val="Balloon Text"/>
    <w:basedOn w:val="a"/>
    <w:link w:val="aff4"/>
    <w:semiHidden/>
    <w:unhideWhenUsed/>
    <w:rsid w:val="00966CE3"/>
    <w:pPr>
      <w:spacing w:line="240" w:lineRule="auto"/>
    </w:pPr>
    <w:rPr>
      <w:rFonts w:ascii="Tahoma" w:hAnsi="Tahoma" w:cs="Tahoma"/>
      <w:sz w:val="18"/>
      <w:szCs w:val="18"/>
    </w:rPr>
  </w:style>
  <w:style w:type="character" w:customStyle="1" w:styleId="aff4">
    <w:name w:val="טקסט בלונים תו"/>
    <w:basedOn w:val="a0"/>
    <w:link w:val="aff3"/>
    <w:semiHidden/>
    <w:rsid w:val="00966CE3"/>
    <w:rPr>
      <w:rFonts w:ascii="Tahoma" w:hAnsi="Tahoma" w:cs="Tahoma"/>
      <w:sz w:val="18"/>
      <w:szCs w:val="18"/>
    </w:rPr>
  </w:style>
  <w:style w:type="paragraph" w:styleId="aff5">
    <w:name w:val="List Paragraph"/>
    <w:basedOn w:val="a"/>
    <w:uiPriority w:val="34"/>
    <w:qFormat/>
    <w:rsid w:val="00966CE3"/>
    <w:pPr>
      <w:spacing w:after="160" w:line="254" w:lineRule="auto"/>
      <w:ind w:left="720" w:firstLine="0"/>
      <w:contextualSpacing/>
      <w:jc w:val="left"/>
    </w:pPr>
    <w:rPr>
      <w:rFonts w:asciiTheme="minorHAnsi" w:eastAsiaTheme="minorHAnsi" w:hAnsiTheme="minorHAnsi" w:cstheme="minorBidi"/>
      <w:sz w:val="22"/>
      <w:szCs w:val="22"/>
    </w:rPr>
  </w:style>
  <w:style w:type="character" w:styleId="aff6">
    <w:name w:val="annotation reference"/>
    <w:basedOn w:val="a0"/>
    <w:semiHidden/>
    <w:unhideWhenUsed/>
    <w:rsid w:val="00966CE3"/>
    <w:rPr>
      <w:sz w:val="16"/>
      <w:szCs w:val="16"/>
    </w:rPr>
  </w:style>
  <w:style w:type="paragraph" w:styleId="aff7">
    <w:name w:val="footnote text"/>
    <w:basedOn w:val="a"/>
    <w:link w:val="aff8"/>
    <w:autoRedefine/>
    <w:semiHidden/>
    <w:unhideWhenUsed/>
    <w:rsid w:val="00E07D0A"/>
    <w:pPr>
      <w:widowControl w:val="0"/>
      <w:snapToGrid w:val="0"/>
      <w:spacing w:line="240" w:lineRule="auto"/>
      <w:ind w:firstLine="0"/>
      <w:contextualSpacing/>
      <w:jc w:val="left"/>
    </w:pPr>
    <w:rPr>
      <w:rFonts w:ascii="Arial" w:eastAsia="Arial Unicode MS" w:hAnsi="Arial"/>
      <w:sz w:val="14"/>
      <w:szCs w:val="20"/>
    </w:rPr>
  </w:style>
  <w:style w:type="character" w:customStyle="1" w:styleId="aff8">
    <w:name w:val="טקסט הערת שוליים תו"/>
    <w:basedOn w:val="a0"/>
    <w:link w:val="aff7"/>
    <w:semiHidden/>
    <w:rsid w:val="00E07D0A"/>
    <w:rPr>
      <w:rFonts w:ascii="Arial" w:eastAsia="Arial Unicode MS" w:hAnsi="Arial" w:cs="David"/>
      <w:sz w:val="14"/>
    </w:rPr>
  </w:style>
  <w:style w:type="paragraph" w:customStyle="1" w:styleId="HeadHatzaotHok">
    <w:name w:val="Head HatzaotHok"/>
    <w:basedOn w:val="a"/>
    <w:rsid w:val="00E07D0A"/>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E07D0A"/>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E07D0A"/>
    <w:pPr>
      <w:outlineLvl w:val="2"/>
    </w:pPr>
  </w:style>
  <w:style w:type="paragraph" w:customStyle="1" w:styleId="TableBlock">
    <w:name w:val="Table Block"/>
    <w:basedOn w:val="TableText"/>
    <w:rsid w:val="00E07D0A"/>
    <w:pPr>
      <w:jc w:val="both"/>
    </w:pPr>
  </w:style>
  <w:style w:type="paragraph" w:customStyle="1" w:styleId="TableBlockOutdent">
    <w:name w:val="Table BlockOutdent"/>
    <w:basedOn w:val="TableBlock"/>
    <w:rsid w:val="00E07D0A"/>
    <w:pPr>
      <w:ind w:left="624" w:hanging="624"/>
    </w:pPr>
  </w:style>
  <w:style w:type="character" w:styleId="aff9">
    <w:name w:val="footnote reference"/>
    <w:aliases w:val="Footnote Reference"/>
    <w:basedOn w:val="a0"/>
    <w:semiHidden/>
    <w:unhideWhenUsed/>
    <w:rsid w:val="00E07D0A"/>
    <w:rPr>
      <w:vertAlign w:val="superscript"/>
    </w:rPr>
  </w:style>
  <w:style w:type="table" w:styleId="affa">
    <w:name w:val="Table Grid"/>
    <w:basedOn w:val="a1"/>
    <w:rsid w:val="00E07D0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21721094">
      <w:bodyDiv w:val="1"/>
      <w:marLeft w:val="0"/>
      <w:marRight w:val="0"/>
      <w:marTop w:val="0"/>
      <w:marBottom w:val="0"/>
      <w:divBdr>
        <w:top w:val="none" w:sz="0" w:space="0" w:color="auto"/>
        <w:left w:val="none" w:sz="0" w:space="0" w:color="auto"/>
        <w:bottom w:val="none" w:sz="0" w:space="0" w:color="auto"/>
        <w:right w:val="none" w:sz="0" w:space="0" w:color="auto"/>
      </w:divBdr>
    </w:div>
    <w:div w:id="1097216430">
      <w:bodyDiv w:val="1"/>
      <w:marLeft w:val="0"/>
      <w:marRight w:val="0"/>
      <w:marTop w:val="0"/>
      <w:marBottom w:val="0"/>
      <w:divBdr>
        <w:top w:val="none" w:sz="0" w:space="0" w:color="auto"/>
        <w:left w:val="none" w:sz="0" w:space="0" w:color="auto"/>
        <w:bottom w:val="none" w:sz="0" w:space="0" w:color="auto"/>
        <w:right w:val="none" w:sz="0" w:space="0" w:color="auto"/>
      </w:divBdr>
    </w:div>
    <w:div w:id="1223634694">
      <w:bodyDiv w:val="1"/>
      <w:marLeft w:val="0"/>
      <w:marRight w:val="0"/>
      <w:marTop w:val="0"/>
      <w:marBottom w:val="0"/>
      <w:divBdr>
        <w:top w:val="none" w:sz="0" w:space="0" w:color="auto"/>
        <w:left w:val="none" w:sz="0" w:space="0" w:color="auto"/>
        <w:bottom w:val="none" w:sz="0" w:space="0" w:color="auto"/>
        <w:right w:val="none" w:sz="0" w:space="0" w:color="auto"/>
      </w:divBdr>
    </w:div>
    <w:div w:id="1625192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53CBC-3809-4C4F-BD75-79697D2C7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4</Pages>
  <Words>77263</Words>
  <Characters>440404</Characters>
  <Application>Microsoft Office Word</Application>
  <DocSecurity>0</DocSecurity>
  <Lines>3670</Lines>
  <Paragraphs>1033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516634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2022-12-26T06:37:00Z</dcterms:modified>
</cp:coreProperties>
</file>