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4542" w:rsidP="007148A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7148A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48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45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4542" w:rsidP="00886A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6AB2">
        <w:rPr>
          <w:rFonts w:hint="cs"/>
          <w:b/>
          <w:bCs/>
          <w:rtl/>
        </w:rPr>
        <w:t>13</w:t>
      </w:r>
    </w:p>
    <w:p w:rsidR="00E64116" w:rsidRPr="008713A4" w:rsidRDefault="00C345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86AB2">
        <w:rPr>
          <w:rFonts w:hint="cs"/>
          <w:b/>
          <w:bCs/>
          <w:rtl/>
        </w:rPr>
        <w:t xml:space="preserve"> ועדת הכלכלה</w:t>
      </w:r>
    </w:p>
    <w:p w:rsidR="00E64116" w:rsidRPr="008713A4" w:rsidRDefault="00C345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בשבט התשפ"ג (31 בינואר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148A9" w:rsidRDefault="00C34542" w:rsidP="007148A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8574_1"/>
      <w:r w:rsidRPr="007148A9">
        <w:rPr>
          <w:rStyle w:val="TagStyle"/>
          <w:b/>
          <w:bCs w:val="0"/>
          <w:u w:val="none"/>
          <w:rtl/>
        </w:rPr>
        <w:t xml:space="preserve"> &lt;&lt; נושא &gt;&gt; </w:t>
      </w:r>
      <w:r w:rsidRPr="007148A9">
        <w:rPr>
          <w:b w:val="0"/>
          <w:bCs w:val="0"/>
          <w:u w:val="none"/>
          <w:rtl/>
        </w:rPr>
        <w:t>1. שינוי מסגרות אשראי לפי חוק להגברת התחרות לצמצום הריכוזיות בשוק הבנקאות בישראל (תיקוני חקיקה).</w:t>
      </w:r>
      <w:r w:rsidRPr="007148A9">
        <w:rPr>
          <w:rStyle w:val="TagStyle"/>
          <w:b/>
          <w:bCs w:val="0"/>
          <w:u w:val="none"/>
          <w:rtl/>
        </w:rPr>
        <w:t xml:space="preserve"> &lt;&lt; נושא &gt;&gt;</w:t>
      </w:r>
      <w:r w:rsidRPr="007148A9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7148A9" w:rsidRDefault="00C34542" w:rsidP="007148A9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38588_2"/>
      <w:r w:rsidRPr="007148A9">
        <w:rPr>
          <w:rStyle w:val="TagStyle"/>
          <w:b/>
          <w:bCs w:val="0"/>
          <w:u w:val="none"/>
          <w:rtl/>
        </w:rPr>
        <w:t xml:space="preserve"> &lt;&lt; נושא &gt;&gt; </w:t>
      </w:r>
      <w:r w:rsidRPr="007148A9">
        <w:rPr>
          <w:b w:val="0"/>
          <w:bCs w:val="0"/>
          <w:u w:val="none"/>
          <w:rtl/>
        </w:rPr>
        <w:t>2. הצעת צו להגברת התחרות ולצמצום הריכוזיות בשוק הבנקאות בישראל (תיקוני חקיקה)(שינוי השיעור והסכומים לעניין צמצום מסגרות אשראי לפי סעיף 9(ג9 לחוק)(תיקון), התשפ"ג-2023</w:t>
      </w:r>
      <w:r w:rsidRPr="007148A9">
        <w:rPr>
          <w:rStyle w:val="TagStyle"/>
          <w:b/>
          <w:bCs w:val="0"/>
          <w:u w:val="none"/>
          <w:rtl/>
        </w:rPr>
        <w:t xml:space="preserve"> &lt;&lt; נושא &gt;&gt;</w:t>
      </w:r>
      <w:r w:rsidRPr="007148A9">
        <w:rPr>
          <w:b w:val="0"/>
          <w:bCs w:val="0"/>
          <w:u w:val="none"/>
          <w:rtl/>
        </w:rPr>
        <w:t xml:space="preserve">   </w:t>
      </w:r>
      <w:bookmarkEnd w:id="1"/>
    </w:p>
    <w:p w:rsidR="00C34542" w:rsidRDefault="00C34542" w:rsidP="007C693F">
      <w:pPr>
        <w:spacing w:before="60"/>
        <w:ind w:firstLine="0"/>
        <w:rPr>
          <w:rtl/>
        </w:rPr>
      </w:pPr>
    </w:p>
    <w:p w:rsidR="00C34542" w:rsidRPr="008713A4" w:rsidRDefault="00C345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4542" w:rsidRDefault="00C34542" w:rsidP="00EC1FB3">
      <w:pPr>
        <w:ind w:firstLine="0"/>
        <w:rPr>
          <w:rtl/>
        </w:rPr>
      </w:pPr>
      <w:r w:rsidRPr="00C34542">
        <w:rPr>
          <w:rtl/>
        </w:rPr>
        <w:t>דוד ביטן – היו"ר</w:t>
      </w:r>
    </w:p>
    <w:p w:rsidR="00C34542" w:rsidRPr="00886AB2" w:rsidRDefault="00886AB2" w:rsidP="00EC1FB3">
      <w:pPr>
        <w:ind w:firstLine="0"/>
      </w:pPr>
      <w:r>
        <w:rPr>
          <w:rFonts w:hint="cs"/>
          <w:rtl/>
        </w:rPr>
        <w:t>אליהו ברוכי</w:t>
      </w:r>
    </w:p>
    <w:p w:rsidR="00E64116" w:rsidRDefault="00E64116" w:rsidP="00DE5B80">
      <w:pPr>
        <w:ind w:firstLine="0"/>
        <w:rPr>
          <w:rtl/>
        </w:rPr>
      </w:pPr>
    </w:p>
    <w:p w:rsidR="007148A9" w:rsidRDefault="007148A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734"/>
      </w:tblGrid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פיננסיים באגף תקציבים, משרד האוצר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הפיקוח על הבנקים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פיננסים, מחלקת שווקים, רשות התחרות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ורגולציה, בנק הפועלים, הנהלות הבנקים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לישראל, הנהלות הבנקים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נקודת מפנה</w:t>
            </w:r>
          </w:p>
        </w:tc>
      </w:tr>
      <w:tr w:rsidR="00886AB2" w:rsidTr="00886AB2"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AB2" w:rsidRDefault="00886A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איגוד היועצים והמאמנים לכלכלת המשפחה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86AB2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886AB2" w:rsidRPr="008713A4" w:rsidRDefault="00886AB2" w:rsidP="00D40A29">
      <w:pPr>
        <w:ind w:firstLine="0"/>
      </w:pPr>
      <w:r>
        <w:rPr>
          <w:rFonts w:hint="cs"/>
          <w:rtl/>
        </w:rPr>
        <w:t>הילי אנושי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148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454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886AB2" w:rsidRDefault="00886AB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454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4770A" w:rsidRDefault="00A4770A">
      <w:pPr>
        <w:bidi w:val="0"/>
        <w:spacing w:line="240" w:lineRule="auto"/>
        <w:ind w:firstLine="0"/>
        <w:jc w:val="left"/>
        <w:rPr>
          <w:color w:val="606060"/>
          <w:rtl/>
        </w:rPr>
      </w:pPr>
    </w:p>
    <w:p w:rsidR="007148A9" w:rsidRDefault="007148A9" w:rsidP="007148A9">
      <w:pPr>
        <w:bidi w:val="0"/>
        <w:spacing w:line="240" w:lineRule="auto"/>
        <w:ind w:firstLine="0"/>
        <w:jc w:val="left"/>
        <w:rPr>
          <w:color w:val="606060"/>
          <w:rtl/>
        </w:rPr>
      </w:pPr>
    </w:p>
    <w:p w:rsidR="00C34542" w:rsidRDefault="00C34542" w:rsidP="00C34542">
      <w:pPr>
        <w:ind w:firstLine="0"/>
        <w:rPr>
          <w:rtl/>
        </w:rPr>
      </w:pPr>
      <w:r w:rsidRPr="00C34542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BA1AE1" w:rsidRDefault="00BA1AE1" w:rsidP="00C34542">
      <w:pPr>
        <w:ind w:firstLine="0"/>
        <w:rPr>
          <w:rtl/>
        </w:rPr>
      </w:pPr>
    </w:p>
    <w:p w:rsidR="007148A9" w:rsidRDefault="007148A9" w:rsidP="00FF08F4">
      <w:pPr>
        <w:pStyle w:val="a6"/>
        <w:rPr>
          <w:rStyle w:val="TagStyle"/>
          <w:vanish w:val="0"/>
          <w:rtl/>
        </w:rPr>
      </w:pPr>
      <w:bookmarkStart w:id="2" w:name="ET_subject_638574_62"/>
      <w:r>
        <w:rPr>
          <w:rStyle w:val="TagStyle"/>
          <w:vanish w:val="0"/>
          <w:rtl/>
        </w:rPr>
        <w:br w:type="page"/>
      </w:r>
    </w:p>
    <w:p w:rsidR="00410B3A" w:rsidRDefault="00410B3A" w:rsidP="00FF08F4">
      <w:pPr>
        <w:pStyle w:val="a6"/>
        <w:rPr>
          <w:rStyle w:val="TagStyle"/>
          <w:rtl/>
        </w:rPr>
      </w:pPr>
      <w:r w:rsidRPr="00FF08F4">
        <w:rPr>
          <w:rStyle w:val="TagStyle"/>
          <w:rtl/>
        </w:rPr>
        <w:t xml:space="preserve">&lt;&lt; נושא &gt;&gt; </w:t>
      </w:r>
      <w:r w:rsidRPr="00FF08F4">
        <w:rPr>
          <w:rStyle w:val="TagStyle"/>
          <w:rFonts w:cs="David"/>
          <w:b/>
          <w:color w:val="auto"/>
          <w:bdr w:val="none" w:sz="0" w:space="0" w:color="auto"/>
          <w:rtl/>
        </w:rPr>
        <w:t>שינוי מסגרות אשראי לפי חוק להגברת התחרות לצמצום הריכוזיות בשוק הבנקאות בישראל (תיקוני חקיקה).</w:t>
      </w:r>
      <w:r w:rsidRPr="00FF08F4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2"/>
    </w:p>
    <w:p w:rsidR="00410B3A" w:rsidRDefault="00410B3A" w:rsidP="00FF08F4">
      <w:pPr>
        <w:pStyle w:val="a6"/>
        <w:rPr>
          <w:rtl/>
        </w:rPr>
      </w:pPr>
      <w:bookmarkStart w:id="3" w:name="ET_subject_638588_63"/>
      <w:r w:rsidRPr="00FF08F4">
        <w:rPr>
          <w:rStyle w:val="TagStyle"/>
          <w:rtl/>
        </w:rPr>
        <w:t xml:space="preserve"> &lt;&lt; נושא &gt;&gt;</w:t>
      </w:r>
      <w:r w:rsidRPr="00410B3A">
        <w:rPr>
          <w:rStyle w:val="TagStyle"/>
          <w:rtl/>
        </w:rPr>
        <w:t xml:space="preserve"> </w:t>
      </w:r>
      <w:r>
        <w:rPr>
          <w:rtl/>
        </w:rPr>
        <w:t>הצעת צו להגברת התחרות ולצמצום הריכוזיות בשוק הבנקאות בישראל (תיקוני חקיקה)(שינוי השיעור והסכומים לעניין צמצום מסגרות אשראי לפי סעיף 9(ג9 לחוק)(תיקון), התשפ"ג-2023</w:t>
      </w:r>
      <w:r w:rsidRPr="00410B3A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410B3A" w:rsidRDefault="00410B3A" w:rsidP="00410B3A">
      <w:pPr>
        <w:pStyle w:val="KeepWithNext"/>
        <w:rPr>
          <w:rtl/>
        </w:rPr>
      </w:pPr>
    </w:p>
    <w:p w:rsidR="007148A9" w:rsidRPr="007148A9" w:rsidRDefault="007148A9" w:rsidP="007148A9">
      <w:pPr>
        <w:rPr>
          <w:rtl/>
        </w:rPr>
      </w:pPr>
    </w:p>
    <w:p w:rsidR="00410B3A" w:rsidRDefault="00410B3A" w:rsidP="00FF08F4">
      <w:pPr>
        <w:pStyle w:val="af6"/>
        <w:rPr>
          <w:rtl/>
        </w:rPr>
      </w:pPr>
      <w:bookmarkStart w:id="4" w:name="ET_yor_5159_64"/>
      <w:r w:rsidRPr="00FF08F4">
        <w:rPr>
          <w:rStyle w:val="TagStyle"/>
          <w:rtl/>
        </w:rPr>
        <w:t xml:space="preserve"> &lt;&lt; יור &gt;&gt;</w:t>
      </w:r>
      <w:r w:rsidRPr="00410B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10B3A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410B3A" w:rsidRDefault="00410B3A" w:rsidP="00410B3A">
      <w:pPr>
        <w:pStyle w:val="KeepWithNext"/>
        <w:rPr>
          <w:rtl/>
        </w:rPr>
      </w:pPr>
    </w:p>
    <w:p w:rsidR="00410B3A" w:rsidRDefault="00410B3A" w:rsidP="00415B6C">
      <w:pPr>
        <w:rPr>
          <w:rtl/>
        </w:rPr>
      </w:pPr>
      <w:r>
        <w:rPr>
          <w:rFonts w:hint="cs"/>
          <w:rtl/>
        </w:rPr>
        <w:t xml:space="preserve">אני פותח את הישיבה. נושא הישיבה: שינוי מסגרות אשראי לפי </w:t>
      </w:r>
      <w:bookmarkStart w:id="5" w:name="_ETM_Q1_1122000"/>
      <w:bookmarkEnd w:id="5"/>
      <w:r>
        <w:rPr>
          <w:rFonts w:hint="cs"/>
          <w:rtl/>
        </w:rPr>
        <w:t>חוק להגברת התחרות ולצמצום הריכוזיות בשוק הבנקאות בישראל (תיקוני חקיקה)</w:t>
      </w:r>
      <w:bookmarkStart w:id="6" w:name="_ETM_Q1_1139000"/>
      <w:bookmarkEnd w:id="6"/>
      <w:r>
        <w:rPr>
          <w:rFonts w:hint="cs"/>
          <w:rtl/>
        </w:rPr>
        <w:t xml:space="preserve"> והצעת צו להגברת התחרות ולצמצום הריכוזיות בשוק הבנקאות בישראל </w:t>
      </w:r>
      <w:bookmarkStart w:id="7" w:name="_ETM_Q1_1128000"/>
      <w:bookmarkEnd w:id="7"/>
      <w:r>
        <w:rPr>
          <w:rFonts w:hint="cs"/>
          <w:rtl/>
        </w:rPr>
        <w:t xml:space="preserve">(תיקוני חקיקה)(שינוי השיעור והסכומים לעניין צמצום מסגרות אשראי </w:t>
      </w:r>
      <w:bookmarkStart w:id="8" w:name="_ETM_Q1_1144000"/>
      <w:bookmarkEnd w:id="8"/>
      <w:r>
        <w:rPr>
          <w:rFonts w:hint="cs"/>
          <w:rtl/>
        </w:rPr>
        <w:t>לפני סעיף 9(ג9 לחוק)(ת</w:t>
      </w:r>
      <w:r w:rsidR="00A4770A">
        <w:rPr>
          <w:rFonts w:hint="cs"/>
          <w:rtl/>
        </w:rPr>
        <w:t>י</w:t>
      </w:r>
      <w:r>
        <w:rPr>
          <w:rFonts w:hint="cs"/>
          <w:rtl/>
        </w:rPr>
        <w:t>קון), התשפ"ג-2023.</w:t>
      </w:r>
    </w:p>
    <w:p w:rsidR="00410B3A" w:rsidRDefault="00410B3A" w:rsidP="00415B6C">
      <w:pPr>
        <w:rPr>
          <w:rtl/>
        </w:rPr>
      </w:pPr>
    </w:p>
    <w:p w:rsidR="00BA1AE1" w:rsidRDefault="00BA1AE1" w:rsidP="00CD2F73">
      <w:pPr>
        <w:rPr>
          <w:rtl/>
        </w:rPr>
      </w:pPr>
      <w:bookmarkStart w:id="9" w:name="_ETM_Q1_1132000"/>
      <w:bookmarkEnd w:id="9"/>
      <w:r>
        <w:rPr>
          <w:rFonts w:hint="cs"/>
          <w:rtl/>
        </w:rPr>
        <w:t xml:space="preserve">אני רוצה לומר </w:t>
      </w:r>
      <w:r w:rsidR="00410B3A">
        <w:rPr>
          <w:rFonts w:hint="cs"/>
          <w:rtl/>
        </w:rPr>
        <w:t xml:space="preserve">בעניין הזה קודם כל </w:t>
      </w:r>
      <w:r>
        <w:rPr>
          <w:rFonts w:hint="cs"/>
          <w:rtl/>
        </w:rPr>
        <w:t xml:space="preserve">תודה </w:t>
      </w:r>
      <w:r w:rsidR="00410B3A">
        <w:rPr>
          <w:rFonts w:hint="cs"/>
          <w:rtl/>
        </w:rPr>
        <w:t>ל</w:t>
      </w:r>
      <w:r>
        <w:rPr>
          <w:rFonts w:hint="cs"/>
          <w:rtl/>
        </w:rPr>
        <w:t>שר האוצר</w:t>
      </w:r>
      <w:r w:rsidR="00410B3A">
        <w:rPr>
          <w:rFonts w:hint="cs"/>
          <w:rtl/>
        </w:rPr>
        <w:t xml:space="preserve"> על </w:t>
      </w:r>
      <w:bookmarkStart w:id="10" w:name="_ETM_Q1_1157000"/>
      <w:bookmarkEnd w:id="10"/>
      <w:r w:rsidR="00410B3A">
        <w:rPr>
          <w:rFonts w:hint="cs"/>
          <w:rtl/>
        </w:rPr>
        <w:t>זה</w:t>
      </w:r>
      <w:r>
        <w:rPr>
          <w:rFonts w:hint="cs"/>
          <w:rtl/>
        </w:rPr>
        <w:t xml:space="preserve"> ששמע לרחשי הציבור </w:t>
      </w:r>
      <w:r w:rsidR="00410B3A">
        <w:rPr>
          <w:rFonts w:hint="cs"/>
          <w:rtl/>
        </w:rPr>
        <w:t>ב</w:t>
      </w:r>
      <w:r>
        <w:rPr>
          <w:rFonts w:hint="cs"/>
          <w:rtl/>
        </w:rPr>
        <w:t>עניין הזה, אני גם שוחחתי איתו. אני לא מבין למה הממשלה צריכה להתערב כול פעם במסגרות אשראי</w:t>
      </w:r>
      <w:r w:rsidR="00410B3A">
        <w:rPr>
          <w:rFonts w:hint="cs"/>
          <w:rtl/>
        </w:rPr>
        <w:t>, הרי תמיד נפגעים הקט</w:t>
      </w:r>
      <w:r w:rsidR="00CD2F73">
        <w:rPr>
          <w:rFonts w:hint="cs"/>
          <w:rtl/>
        </w:rPr>
        <w:t xml:space="preserve">נים במסגרות האשראי ולא הגדולים, הם </w:t>
      </w:r>
      <w:bookmarkStart w:id="11" w:name="_ETM_Q1_1167000"/>
      <w:bookmarkEnd w:id="11"/>
      <w:r w:rsidR="00CD2F73">
        <w:rPr>
          <w:rFonts w:hint="cs"/>
          <w:rtl/>
        </w:rPr>
        <w:t>מקבלים כמה שהם רוצים</w:t>
      </w:r>
      <w:r w:rsidR="003A4B41">
        <w:rPr>
          <w:rFonts w:hint="cs"/>
          <w:rtl/>
        </w:rPr>
        <w:t xml:space="preserve"> בסופו של דבר ולכן, הרבה </w:t>
      </w:r>
      <w:bookmarkStart w:id="12" w:name="_ETM_Q1_1179000"/>
      <w:bookmarkEnd w:id="12"/>
      <w:r w:rsidR="003A4B41">
        <w:rPr>
          <w:rFonts w:hint="cs"/>
          <w:rtl/>
        </w:rPr>
        <w:t>אנשים נפגעו מהצו הקודם, כשצמצמו להם את האשראי גם בוויזה</w:t>
      </w:r>
      <w:bookmarkStart w:id="13" w:name="_ETM_Q1_1180000"/>
      <w:bookmarkEnd w:id="13"/>
      <w:r w:rsidR="003A4B41">
        <w:rPr>
          <w:rFonts w:hint="cs"/>
          <w:rtl/>
        </w:rPr>
        <w:t>, גם בבנקים ולא יכלו לתפקד</w:t>
      </w:r>
      <w:r w:rsidR="00D34960">
        <w:rPr>
          <w:rFonts w:hint="cs"/>
          <w:rtl/>
        </w:rPr>
        <w:t xml:space="preserve">, במיוחד בתקופה </w:t>
      </w:r>
      <w:bookmarkStart w:id="14" w:name="_ETM_Q1_1187000"/>
      <w:bookmarkEnd w:id="14"/>
      <w:r w:rsidR="00D34960">
        <w:rPr>
          <w:rFonts w:hint="cs"/>
          <w:rtl/>
        </w:rPr>
        <w:t>הזאת של יוקר המחייה, עליית הריבית וכול הדברים האלה</w:t>
      </w:r>
      <w:r>
        <w:rPr>
          <w:rFonts w:hint="cs"/>
          <w:rtl/>
        </w:rPr>
        <w:t>.</w:t>
      </w:r>
    </w:p>
    <w:p w:rsidR="00BA1AE1" w:rsidRDefault="00BA1AE1" w:rsidP="00C34542">
      <w:pPr>
        <w:ind w:firstLine="0"/>
        <w:rPr>
          <w:rtl/>
        </w:rPr>
      </w:pPr>
    </w:p>
    <w:p w:rsidR="00D34960" w:rsidRDefault="00D34960" w:rsidP="00C34542">
      <w:pPr>
        <w:ind w:firstLine="0"/>
        <w:rPr>
          <w:rtl/>
        </w:rPr>
      </w:pPr>
      <w:bookmarkStart w:id="15" w:name="_ETM_Q1_1195000"/>
      <w:bookmarkEnd w:id="15"/>
      <w:r>
        <w:rPr>
          <w:rtl/>
        </w:rPr>
        <w:tab/>
      </w:r>
      <w:r>
        <w:rPr>
          <w:rFonts w:hint="cs"/>
          <w:rtl/>
        </w:rPr>
        <w:t xml:space="preserve">אני שמח </w:t>
      </w:r>
      <w:bookmarkStart w:id="16" w:name="_ETM_Q1_1198000"/>
      <w:bookmarkEnd w:id="16"/>
      <w:r>
        <w:rPr>
          <w:rFonts w:hint="cs"/>
          <w:rtl/>
        </w:rPr>
        <w:t xml:space="preserve">שהוא באופן כללי קיבל בהבנה את התלונות והגיש את זה </w:t>
      </w:r>
      <w:bookmarkStart w:id="17" w:name="_ETM_Q1_1200000"/>
      <w:bookmarkEnd w:id="17"/>
      <w:r>
        <w:rPr>
          <w:rFonts w:hint="cs"/>
          <w:rtl/>
        </w:rPr>
        <w:t>מהר מאוד. באותה מידה, אנחנו מיד קיימנו את הישיבה כדי</w:t>
      </w:r>
      <w:r w:rsidR="00950763">
        <w:rPr>
          <w:rFonts w:hint="cs"/>
          <w:rtl/>
        </w:rPr>
        <w:t xml:space="preserve"> </w:t>
      </w:r>
      <w:bookmarkStart w:id="18" w:name="_ETM_Q1_1204000"/>
      <w:bookmarkEnd w:id="18"/>
      <w:r w:rsidR="00950763">
        <w:rPr>
          <w:rFonts w:hint="cs"/>
          <w:rtl/>
        </w:rPr>
        <w:t>לסיים עם זה מהר.</w:t>
      </w:r>
    </w:p>
    <w:p w:rsidR="00950763" w:rsidRDefault="00950763" w:rsidP="00C34542">
      <w:pPr>
        <w:ind w:firstLine="0"/>
        <w:rPr>
          <w:rtl/>
        </w:rPr>
      </w:pPr>
      <w:bookmarkStart w:id="19" w:name="_ETM_Q1_1207000"/>
      <w:bookmarkEnd w:id="19"/>
    </w:p>
    <w:p w:rsidR="00BA1AE1" w:rsidRDefault="00BA1AE1" w:rsidP="00950763">
      <w:pPr>
        <w:rPr>
          <w:rtl/>
        </w:rPr>
      </w:pPr>
      <w:r>
        <w:rPr>
          <w:rFonts w:hint="cs"/>
          <w:rtl/>
        </w:rPr>
        <w:t>נתחיל עם האוצר</w:t>
      </w:r>
      <w:r w:rsidR="00950763">
        <w:rPr>
          <w:rFonts w:hint="cs"/>
          <w:rtl/>
        </w:rPr>
        <w:t xml:space="preserve"> </w:t>
      </w:r>
      <w:r w:rsidR="00950763">
        <w:rPr>
          <w:rtl/>
        </w:rPr>
        <w:t>–</w:t>
      </w:r>
      <w:r w:rsidR="00950763">
        <w:rPr>
          <w:rFonts w:hint="cs"/>
          <w:rtl/>
        </w:rPr>
        <w:t xml:space="preserve"> </w:t>
      </w:r>
      <w:bookmarkStart w:id="20" w:name="_ETM_Q1_1213000"/>
      <w:bookmarkEnd w:id="20"/>
      <w:r>
        <w:rPr>
          <w:rFonts w:hint="cs"/>
          <w:rtl/>
        </w:rPr>
        <w:t>יובל טלר</w:t>
      </w:r>
      <w:r w:rsidR="00950763">
        <w:rPr>
          <w:rFonts w:hint="cs"/>
          <w:rtl/>
        </w:rPr>
        <w:t xml:space="preserve"> מאגף התקציבים</w:t>
      </w:r>
      <w:r>
        <w:rPr>
          <w:rFonts w:hint="cs"/>
          <w:rtl/>
        </w:rPr>
        <w:t>.</w:t>
      </w:r>
      <w:r w:rsidR="00950763">
        <w:rPr>
          <w:rFonts w:hint="cs"/>
          <w:rtl/>
        </w:rPr>
        <w:t xml:space="preserve"> בבקשה.</w:t>
      </w:r>
    </w:p>
    <w:p w:rsidR="00BA1AE1" w:rsidRDefault="00BA1AE1" w:rsidP="00C34542">
      <w:pPr>
        <w:ind w:firstLine="0"/>
        <w:rPr>
          <w:rtl/>
        </w:rPr>
      </w:pPr>
    </w:p>
    <w:p w:rsidR="00BA1AE1" w:rsidRDefault="00BA1AE1" w:rsidP="00FF08F4">
      <w:pPr>
        <w:pStyle w:val="af9"/>
        <w:rPr>
          <w:rtl/>
        </w:rPr>
      </w:pPr>
      <w:bookmarkStart w:id="21" w:name="ET_guest_755768_5"/>
      <w:r w:rsidRPr="00FF08F4">
        <w:rPr>
          <w:rStyle w:val="TagStyle"/>
          <w:rtl/>
        </w:rPr>
        <w:t xml:space="preserve"> &lt;&lt; אורח &gt;&gt;</w:t>
      </w:r>
      <w:r w:rsidRPr="00BA1AE1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BA1AE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"/>
    </w:p>
    <w:p w:rsidR="00BA1AE1" w:rsidRDefault="00BA1AE1" w:rsidP="00BA1AE1">
      <w:pPr>
        <w:pStyle w:val="KeepWithNext"/>
        <w:rPr>
          <w:rtl/>
        </w:rPr>
      </w:pPr>
    </w:p>
    <w:p w:rsidR="00AE1870" w:rsidRDefault="00950763" w:rsidP="00AE1870">
      <w:pPr>
        <w:rPr>
          <w:rtl/>
        </w:rPr>
      </w:pPr>
      <w:r>
        <w:rPr>
          <w:rFonts w:hint="cs"/>
          <w:rtl/>
        </w:rPr>
        <w:t>אני מאגף</w:t>
      </w:r>
      <w:bookmarkStart w:id="22" w:name="_ETM_Q1_1219000"/>
      <w:bookmarkEnd w:id="22"/>
      <w:r>
        <w:rPr>
          <w:rFonts w:hint="cs"/>
          <w:rtl/>
        </w:rPr>
        <w:t xml:space="preserve"> התקציבים. </w:t>
      </w:r>
      <w:r w:rsidR="00BA1AE1">
        <w:rPr>
          <w:rFonts w:hint="cs"/>
          <w:rtl/>
        </w:rPr>
        <w:t>כמו שאדוני</w:t>
      </w:r>
      <w:r>
        <w:rPr>
          <w:rFonts w:hint="cs"/>
          <w:rtl/>
        </w:rPr>
        <w:t>-</w:t>
      </w:r>
      <w:r w:rsidR="00BA1AE1">
        <w:rPr>
          <w:rFonts w:hint="cs"/>
          <w:rtl/>
        </w:rPr>
        <w:t>היושב ראש אמר, ב</w:t>
      </w:r>
      <w:r>
        <w:rPr>
          <w:rFonts w:hint="cs"/>
          <w:rtl/>
        </w:rPr>
        <w:t xml:space="preserve">אמת </w:t>
      </w:r>
      <w:r w:rsidR="00BA1AE1">
        <w:rPr>
          <w:rFonts w:hint="cs"/>
          <w:rtl/>
        </w:rPr>
        <w:t xml:space="preserve">עקבות הפניות הרבות שנעשו </w:t>
      </w:r>
      <w:r w:rsidR="00AE1870">
        <w:rPr>
          <w:rFonts w:hint="cs"/>
          <w:rtl/>
        </w:rPr>
        <w:t>בנושא, החליט השר לתקן את הצו ולהקטין א</w:t>
      </w:r>
      <w:r w:rsidR="00BA1AE1">
        <w:rPr>
          <w:rFonts w:hint="cs"/>
          <w:rtl/>
        </w:rPr>
        <w:t>ת היקף הצמצום</w:t>
      </w:r>
      <w:r w:rsidR="00AE1870">
        <w:rPr>
          <w:rFonts w:hint="cs"/>
          <w:rtl/>
        </w:rPr>
        <w:t xml:space="preserve"> וגם להתייחס </w:t>
      </w:r>
      <w:bookmarkStart w:id="23" w:name="_ETM_Q1_1245000"/>
      <w:bookmarkEnd w:id="23"/>
      <w:r w:rsidR="00AE1870">
        <w:rPr>
          <w:rFonts w:hint="cs"/>
          <w:rtl/>
        </w:rPr>
        <w:t>רק למסגרות שהן מסגרות יחסית גבוהות יותר.</w:t>
      </w:r>
    </w:p>
    <w:p w:rsidR="00AE1870" w:rsidRDefault="00AE1870" w:rsidP="00AE1870">
      <w:pPr>
        <w:rPr>
          <w:rtl/>
        </w:rPr>
      </w:pPr>
      <w:bookmarkStart w:id="24" w:name="_ETM_Q1_1248000"/>
      <w:bookmarkEnd w:id="24"/>
    </w:p>
    <w:p w:rsidR="00A924CD" w:rsidRDefault="00AE1870" w:rsidP="00661AAE">
      <w:pPr>
        <w:rPr>
          <w:rtl/>
        </w:rPr>
      </w:pPr>
      <w:bookmarkStart w:id="25" w:name="_ETM_Q1_1249000"/>
      <w:bookmarkEnd w:id="25"/>
      <w:r>
        <w:rPr>
          <w:rFonts w:hint="cs"/>
          <w:rtl/>
        </w:rPr>
        <w:t xml:space="preserve">אחרי עבודה מקצועית שעשינו, </w:t>
      </w:r>
      <w:bookmarkStart w:id="26" w:name="_ETM_Q1_1251000"/>
      <w:bookmarkEnd w:id="26"/>
      <w:r>
        <w:rPr>
          <w:rFonts w:hint="cs"/>
          <w:rtl/>
        </w:rPr>
        <w:t>החלטנו על קביעת מסגרות ברמה של מתחת ל-10,000 מסגר</w:t>
      </w:r>
      <w:r w:rsidR="00661AAE">
        <w:rPr>
          <w:rFonts w:hint="cs"/>
          <w:rtl/>
        </w:rPr>
        <w:t xml:space="preserve">ות שלא נספרות בכלל, ובנוסף לזה הצמצום לא </w:t>
      </w:r>
      <w:bookmarkStart w:id="27" w:name="_ETM_Q1_1260000"/>
      <w:bookmarkEnd w:id="27"/>
      <w:r w:rsidR="00661AAE">
        <w:rPr>
          <w:rFonts w:hint="cs"/>
          <w:rtl/>
        </w:rPr>
        <w:t>צריך להיעש</w:t>
      </w:r>
      <w:r w:rsidR="00A924CD">
        <w:rPr>
          <w:rFonts w:hint="cs"/>
          <w:rtl/>
        </w:rPr>
        <w:t xml:space="preserve">ות ברמה של 49%, כמו שהיה לפי </w:t>
      </w:r>
      <w:bookmarkStart w:id="28" w:name="_ETM_Q1_1255000"/>
      <w:bookmarkEnd w:id="28"/>
      <w:r w:rsidR="00A924CD">
        <w:rPr>
          <w:rFonts w:hint="cs"/>
          <w:rtl/>
        </w:rPr>
        <w:t xml:space="preserve">הצו הקודם, אלא צריך להיות 25%. </w:t>
      </w:r>
    </w:p>
    <w:p w:rsidR="00A924CD" w:rsidRDefault="00A924CD" w:rsidP="00661AAE">
      <w:pPr>
        <w:rPr>
          <w:rtl/>
        </w:rPr>
      </w:pPr>
    </w:p>
    <w:p w:rsidR="00A924CD" w:rsidRDefault="00A924CD" w:rsidP="00661AAE">
      <w:pPr>
        <w:rPr>
          <w:rtl/>
        </w:rPr>
      </w:pPr>
      <w:bookmarkStart w:id="29" w:name="_ETM_Q1_1268000"/>
      <w:bookmarkEnd w:id="29"/>
      <w:r>
        <w:rPr>
          <w:rFonts w:hint="cs"/>
          <w:rtl/>
        </w:rPr>
        <w:t xml:space="preserve">בסופו של דבר, מבחינתנו </w:t>
      </w:r>
      <w:bookmarkStart w:id="30" w:name="_ETM_Q1_1270000"/>
      <w:bookmarkEnd w:id="30"/>
      <w:r>
        <w:rPr>
          <w:rFonts w:hint="cs"/>
          <w:rtl/>
        </w:rPr>
        <w:t>זה צעד שמצד אחד שומר על הלקוחות, מבטיח שהלקוחות</w:t>
      </w:r>
      <w:bookmarkStart w:id="31" w:name="_ETM_Q1_1273000"/>
      <w:bookmarkEnd w:id="31"/>
      <w:r>
        <w:rPr>
          <w:rFonts w:hint="cs"/>
          <w:rtl/>
        </w:rPr>
        <w:t xml:space="preserve"> לא יפגעו, במיוחד הלקוחות החלשים עם מסגרות האשראי הנמוכות. מהצד </w:t>
      </w:r>
      <w:bookmarkStart w:id="32" w:name="_ETM_Q1_1278000"/>
      <w:bookmarkEnd w:id="32"/>
      <w:r>
        <w:rPr>
          <w:rFonts w:hint="cs"/>
          <w:rtl/>
        </w:rPr>
        <w:t>השני, כן נשאיר את היכולת</w:t>
      </w:r>
      <w:r w:rsidR="00E653F4">
        <w:rPr>
          <w:rFonts w:hint="cs"/>
          <w:rtl/>
        </w:rPr>
        <w:t xml:space="preserve"> - - - כרטיסי אשראי </w:t>
      </w:r>
      <w:bookmarkStart w:id="33" w:name="_ETM_Q1_1283000"/>
      <w:bookmarkEnd w:id="33"/>
      <w:r w:rsidR="00E653F4">
        <w:rPr>
          <w:rFonts w:hint="cs"/>
          <w:rtl/>
        </w:rPr>
        <w:t xml:space="preserve">להמשיך להתפתח ולהמשיך להתחרות. </w:t>
      </w:r>
    </w:p>
    <w:p w:rsidR="00415B6C" w:rsidRDefault="00415B6C" w:rsidP="00BA1AE1">
      <w:pPr>
        <w:rPr>
          <w:rtl/>
        </w:rPr>
      </w:pPr>
      <w:bookmarkStart w:id="34" w:name="_ETM_Q1_1274000"/>
      <w:bookmarkStart w:id="35" w:name="_ETM_Q1_1287000"/>
      <w:bookmarkEnd w:id="34"/>
      <w:bookmarkEnd w:id="35"/>
    </w:p>
    <w:p w:rsidR="00E653F4" w:rsidRDefault="00E653F4" w:rsidP="00FF08F4">
      <w:pPr>
        <w:pStyle w:val="a4"/>
        <w:rPr>
          <w:rtl/>
        </w:rPr>
      </w:pPr>
      <w:bookmarkStart w:id="36" w:name="ET_speaker_מרב_תורגמן_65"/>
      <w:r w:rsidRPr="00FF08F4">
        <w:rPr>
          <w:rStyle w:val="TagStyle"/>
          <w:rtl/>
        </w:rPr>
        <w:t xml:space="preserve"> &lt;&lt; דובר &gt;&gt;</w:t>
      </w:r>
      <w:r w:rsidRPr="00E653F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653F4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E653F4" w:rsidRDefault="00E653F4" w:rsidP="00E653F4">
      <w:pPr>
        <w:pStyle w:val="KeepWithNext"/>
        <w:rPr>
          <w:rtl/>
          <w:lang w:eastAsia="he-IL"/>
        </w:rPr>
      </w:pPr>
    </w:p>
    <w:p w:rsidR="00415B6C" w:rsidRDefault="00415B6C" w:rsidP="00D71802">
      <w:pPr>
        <w:rPr>
          <w:rtl/>
        </w:rPr>
      </w:pPr>
      <w:bookmarkStart w:id="37" w:name="_ETM_Q1_1288000"/>
      <w:bookmarkEnd w:id="37"/>
      <w:r>
        <w:rPr>
          <w:rFonts w:hint="cs"/>
          <w:rtl/>
        </w:rPr>
        <w:t>אולי תציג את השתלשלות העניי</w:t>
      </w:r>
      <w:r w:rsidR="00E653F4">
        <w:rPr>
          <w:rFonts w:hint="cs"/>
          <w:rtl/>
        </w:rPr>
        <w:t>ני</w:t>
      </w:r>
      <w:r>
        <w:rPr>
          <w:rFonts w:hint="cs"/>
          <w:rtl/>
        </w:rPr>
        <w:t>ם</w:t>
      </w:r>
      <w:r w:rsidR="00E653F4">
        <w:rPr>
          <w:rFonts w:hint="cs"/>
          <w:rtl/>
        </w:rPr>
        <w:t>?</w:t>
      </w:r>
      <w:r>
        <w:rPr>
          <w:rFonts w:hint="cs"/>
          <w:rtl/>
        </w:rPr>
        <w:t xml:space="preserve"> ההוראה מהחוק הקובעת</w:t>
      </w:r>
      <w:r w:rsidR="00D71802">
        <w:rPr>
          <w:rFonts w:hint="cs"/>
          <w:rtl/>
        </w:rPr>
        <w:t xml:space="preserve"> את ה-50%, ואחרי זה הצו הראשון שדיבר על 7,500 </w:t>
      </w:r>
      <w:bookmarkStart w:id="38" w:name="_ETM_Q1_1295000"/>
      <w:bookmarkEnd w:id="38"/>
      <w:r>
        <w:rPr>
          <w:rFonts w:hint="cs"/>
          <w:rtl/>
        </w:rPr>
        <w:t>וכן הלאה.</w:t>
      </w:r>
    </w:p>
    <w:p w:rsidR="00415B6C" w:rsidRDefault="00415B6C" w:rsidP="00BA1AE1">
      <w:pPr>
        <w:rPr>
          <w:rtl/>
        </w:rPr>
      </w:pPr>
    </w:p>
    <w:p w:rsidR="00415B6C" w:rsidRDefault="00415B6C" w:rsidP="00FF08F4">
      <w:pPr>
        <w:pStyle w:val="-"/>
        <w:rPr>
          <w:rtl/>
        </w:rPr>
      </w:pPr>
      <w:bookmarkStart w:id="39" w:name="ET_speakercontinue_755768_7"/>
      <w:r w:rsidRPr="00FF08F4">
        <w:rPr>
          <w:rStyle w:val="TagStyle"/>
          <w:rtl/>
        </w:rPr>
        <w:t xml:space="preserve"> &lt;&lt; דובר_המשך &gt;&gt;</w:t>
      </w:r>
      <w:r w:rsidRPr="00415B6C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415B6C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415B6C" w:rsidRDefault="00415B6C" w:rsidP="00415B6C">
      <w:pPr>
        <w:pStyle w:val="KeepWithNext"/>
        <w:rPr>
          <w:rtl/>
        </w:rPr>
      </w:pPr>
    </w:p>
    <w:p w:rsidR="00312BFB" w:rsidRDefault="00415B6C" w:rsidP="000D20CB">
      <w:pPr>
        <w:rPr>
          <w:rtl/>
        </w:rPr>
      </w:pPr>
      <w:r>
        <w:rPr>
          <w:rFonts w:hint="cs"/>
          <w:rtl/>
        </w:rPr>
        <w:t>אין בעיה. אז באמת</w:t>
      </w:r>
      <w:r w:rsidR="000D20CB">
        <w:rPr>
          <w:rFonts w:hint="cs"/>
          <w:rtl/>
        </w:rPr>
        <w:t>,</w:t>
      </w:r>
      <w:r>
        <w:rPr>
          <w:rFonts w:hint="cs"/>
          <w:rtl/>
        </w:rPr>
        <w:t xml:space="preserve"> לפי החקיקה המקורית, המסגרות שהיו אמורות להיחשב זה רק</w:t>
      </w:r>
      <w:r w:rsidR="000D20CB">
        <w:rPr>
          <w:rFonts w:hint="cs"/>
          <w:rtl/>
        </w:rPr>
        <w:t xml:space="preserve"> מסגרות שמעל 5,000 שקל,</w:t>
      </w:r>
      <w:r>
        <w:rPr>
          <w:rFonts w:hint="cs"/>
          <w:rtl/>
        </w:rPr>
        <w:t xml:space="preserve"> והצמצום </w:t>
      </w:r>
      <w:r w:rsidR="000D20CB">
        <w:rPr>
          <w:rFonts w:hint="cs"/>
          <w:rtl/>
        </w:rPr>
        <w:t xml:space="preserve">היה צריך להיות בשיעור של </w:t>
      </w:r>
      <w:bookmarkStart w:id="40" w:name="_ETM_Q1_1312000"/>
      <w:bookmarkEnd w:id="40"/>
      <w:r w:rsidR="000D20CB">
        <w:rPr>
          <w:rFonts w:hint="cs"/>
          <w:rtl/>
        </w:rPr>
        <w:t>50%.</w:t>
      </w:r>
      <w:r>
        <w:rPr>
          <w:rFonts w:hint="cs"/>
          <w:rtl/>
        </w:rPr>
        <w:t xml:space="preserve"> בשנת 2021, שזאת הייתה הפעם הראשונה, הועלתה התקרה מ-5</w:t>
      </w:r>
      <w:r w:rsidR="000D20CB">
        <w:rPr>
          <w:rFonts w:hint="cs"/>
          <w:rtl/>
        </w:rPr>
        <w:t>,</w:t>
      </w:r>
      <w:r>
        <w:rPr>
          <w:rFonts w:hint="cs"/>
          <w:rtl/>
        </w:rPr>
        <w:t>000 ל</w:t>
      </w:r>
      <w:r w:rsidR="000D20CB">
        <w:rPr>
          <w:rFonts w:hint="cs"/>
          <w:rtl/>
        </w:rPr>
        <w:t>-7,500</w:t>
      </w:r>
      <w:r w:rsidR="00942B0B">
        <w:rPr>
          <w:rFonts w:hint="cs"/>
          <w:rtl/>
        </w:rPr>
        <w:t xml:space="preserve"> ושיעור הצמצום ירד מ-50% ל-45%.</w:t>
      </w:r>
    </w:p>
    <w:p w:rsidR="0042319A" w:rsidRDefault="0042319A" w:rsidP="000D20CB">
      <w:pPr>
        <w:rPr>
          <w:rtl/>
        </w:rPr>
      </w:pPr>
    </w:p>
    <w:p w:rsidR="00415B6C" w:rsidRDefault="0042319A" w:rsidP="00B75E07">
      <w:pPr>
        <w:rPr>
          <w:rtl/>
        </w:rPr>
      </w:pPr>
      <w:bookmarkStart w:id="41" w:name="_ETM_Q1_1336000"/>
      <w:bookmarkEnd w:id="41"/>
      <w:r>
        <w:rPr>
          <w:rFonts w:hint="cs"/>
          <w:rtl/>
        </w:rPr>
        <w:t>בשנת 22 הובא צו נוסף בפני הוועדה</w:t>
      </w:r>
      <w:bookmarkStart w:id="42" w:name="_ETM_Q1_1325000"/>
      <w:bookmarkEnd w:id="42"/>
      <w:r w:rsidR="00B75E07">
        <w:rPr>
          <w:rFonts w:hint="cs"/>
          <w:rtl/>
        </w:rPr>
        <w:t xml:space="preserve">, שחילק </w:t>
      </w:r>
      <w:bookmarkStart w:id="43" w:name="_ETM_Q1_1340000"/>
      <w:bookmarkEnd w:id="43"/>
      <w:r w:rsidR="00B75E07">
        <w:rPr>
          <w:rFonts w:hint="cs"/>
          <w:rtl/>
        </w:rPr>
        <w:t xml:space="preserve">את הצמצום לשתי רמות: רמה ראשונה שחלה ב-22, ששמרה על </w:t>
      </w:r>
      <w:bookmarkStart w:id="44" w:name="_ETM_Q1_1341000"/>
      <w:bookmarkEnd w:id="44"/>
      <w:r w:rsidR="00B75E07">
        <w:rPr>
          <w:rFonts w:hint="cs"/>
          <w:rtl/>
        </w:rPr>
        <w:t>אותו רף</w:t>
      </w:r>
      <w:r w:rsidR="00EE2C22">
        <w:rPr>
          <w:rFonts w:hint="cs"/>
          <w:rtl/>
        </w:rPr>
        <w:t xml:space="preserve"> כמו ב-21, זה קבע ל-23 שמעלים את הרף </w:t>
      </w:r>
      <w:bookmarkStart w:id="45" w:name="_ETM_Q1_1354000"/>
      <w:bookmarkEnd w:id="45"/>
      <w:r w:rsidR="00EE2C22">
        <w:rPr>
          <w:rFonts w:hint="cs"/>
          <w:rtl/>
        </w:rPr>
        <w:t>המינימאלי - -</w:t>
      </w:r>
    </w:p>
    <w:p w:rsidR="009A7945" w:rsidRDefault="009A7945" w:rsidP="00415B6C">
      <w:pPr>
        <w:rPr>
          <w:rtl/>
        </w:rPr>
      </w:pPr>
    </w:p>
    <w:p w:rsidR="001F5F01" w:rsidRDefault="001F5F01" w:rsidP="00FF08F4">
      <w:pPr>
        <w:pStyle w:val="af6"/>
        <w:rPr>
          <w:rtl/>
        </w:rPr>
      </w:pPr>
      <w:bookmarkStart w:id="46" w:name="ET_yor_5159_8"/>
      <w:r w:rsidRPr="00FF08F4">
        <w:rPr>
          <w:rStyle w:val="TagStyle"/>
          <w:rtl/>
        </w:rPr>
        <w:t xml:space="preserve"> &lt;&lt; יור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1F5F01" w:rsidRDefault="001F5F01" w:rsidP="001F5F01">
      <w:pPr>
        <w:pStyle w:val="KeepWithNext"/>
        <w:rPr>
          <w:rtl/>
        </w:rPr>
      </w:pPr>
    </w:p>
    <w:p w:rsidR="001F5F01" w:rsidRDefault="001F5F01" w:rsidP="00EE2C22">
      <w:pPr>
        <w:rPr>
          <w:rtl/>
        </w:rPr>
      </w:pPr>
      <w:r>
        <w:rPr>
          <w:rFonts w:hint="cs"/>
          <w:rtl/>
        </w:rPr>
        <w:t>אתה חושב שה</w:t>
      </w:r>
      <w:r w:rsidR="00EE2C22">
        <w:rPr>
          <w:rFonts w:hint="cs"/>
          <w:rtl/>
        </w:rPr>
        <w:t>תיקון</w:t>
      </w:r>
      <w:r>
        <w:rPr>
          <w:rFonts w:hint="cs"/>
          <w:rtl/>
        </w:rPr>
        <w:t xml:space="preserve"> הזה יספיק?</w:t>
      </w:r>
    </w:p>
    <w:p w:rsidR="001F5F01" w:rsidRDefault="001F5F01" w:rsidP="001F5F01">
      <w:pPr>
        <w:rPr>
          <w:rtl/>
        </w:rPr>
      </w:pPr>
    </w:p>
    <w:p w:rsidR="007148A9" w:rsidRDefault="007148A9" w:rsidP="00FF08F4">
      <w:pPr>
        <w:pStyle w:val="-"/>
        <w:rPr>
          <w:rStyle w:val="TagStyle"/>
          <w:vanish w:val="0"/>
          <w:rtl/>
        </w:rPr>
      </w:pPr>
      <w:bookmarkStart w:id="47" w:name="ET_speakercontinue_755768_9"/>
      <w:r>
        <w:rPr>
          <w:rStyle w:val="TagStyle"/>
          <w:vanish w:val="0"/>
          <w:rtl/>
        </w:rPr>
        <w:br w:type="page"/>
      </w:r>
    </w:p>
    <w:p w:rsidR="001F5F01" w:rsidRDefault="001F5F01" w:rsidP="00FF08F4">
      <w:pPr>
        <w:pStyle w:val="-"/>
        <w:rPr>
          <w:rtl/>
        </w:rPr>
      </w:pPr>
      <w:r w:rsidRPr="00FF08F4">
        <w:rPr>
          <w:rStyle w:val="TagStyle"/>
          <w:rtl/>
        </w:rPr>
        <w:t xml:space="preserve"> &lt;&lt; דובר_המשך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1F5F01" w:rsidRDefault="001F5F01" w:rsidP="001F5F01">
      <w:pPr>
        <w:pStyle w:val="KeepWithNext"/>
        <w:rPr>
          <w:rtl/>
        </w:rPr>
      </w:pPr>
    </w:p>
    <w:p w:rsidR="001F5F01" w:rsidRDefault="00EE2C22" w:rsidP="00716421">
      <w:pPr>
        <w:rPr>
          <w:rtl/>
        </w:rPr>
      </w:pPr>
      <w:r>
        <w:rPr>
          <w:rFonts w:hint="cs"/>
          <w:rtl/>
        </w:rPr>
        <w:t xml:space="preserve">אחרי </w:t>
      </w:r>
      <w:r w:rsidR="00AC4E08">
        <w:rPr>
          <w:rFonts w:hint="cs"/>
          <w:rtl/>
        </w:rPr>
        <w:t xml:space="preserve">הבדיקה שעשינו, אנחנו מאמינים שגם </w:t>
      </w:r>
      <w:bookmarkStart w:id="48" w:name="_ETM_Q1_1364000"/>
      <w:bookmarkEnd w:id="48"/>
      <w:r w:rsidR="00AC4E08">
        <w:rPr>
          <w:rFonts w:hint="cs"/>
          <w:rtl/>
        </w:rPr>
        <w:t>ביחס לשיעור הצמצום</w:t>
      </w:r>
      <w:r w:rsidR="001F5F01">
        <w:rPr>
          <w:rFonts w:hint="cs"/>
          <w:rtl/>
        </w:rPr>
        <w:t xml:space="preserve"> וגם ביחס לעליית</w:t>
      </w:r>
      <w:r w:rsidR="00AC4E08">
        <w:rPr>
          <w:rFonts w:hint="cs"/>
          <w:rtl/>
        </w:rPr>
        <w:t xml:space="preserve"> </w:t>
      </w:r>
      <w:r w:rsidR="001F5F01">
        <w:rPr>
          <w:rFonts w:hint="cs"/>
          <w:rtl/>
        </w:rPr>
        <w:t>הרף</w:t>
      </w:r>
      <w:r w:rsidR="00716421">
        <w:rPr>
          <w:rFonts w:hint="cs"/>
          <w:rtl/>
        </w:rPr>
        <w:t xml:space="preserve"> </w:t>
      </w:r>
      <w:r w:rsidR="00716421">
        <w:rPr>
          <w:rtl/>
        </w:rPr>
        <w:t>–</w:t>
      </w:r>
      <w:r w:rsidR="00716421">
        <w:rPr>
          <w:rFonts w:hint="cs"/>
          <w:rtl/>
        </w:rPr>
        <w:t xml:space="preserve"> </w:t>
      </w:r>
      <w:bookmarkStart w:id="49" w:name="_ETM_Q1_1370000"/>
      <w:bookmarkEnd w:id="49"/>
      <w:r w:rsidR="001F5F01">
        <w:rPr>
          <w:rFonts w:hint="cs"/>
          <w:rtl/>
        </w:rPr>
        <w:t>אנחנו חושבים ששני</w:t>
      </w:r>
      <w:r w:rsidR="00AC4E08">
        <w:rPr>
          <w:rFonts w:hint="cs"/>
          <w:rtl/>
        </w:rPr>
        <w:t xml:space="preserve"> הדברים האלה</w:t>
      </w:r>
      <w:r w:rsidR="001F5F01">
        <w:rPr>
          <w:rFonts w:hint="cs"/>
          <w:rtl/>
        </w:rPr>
        <w:t xml:space="preserve"> תומכים בזה, במיוחד בבסיס הנתונים שהסתכלנו עליהם, שזה נותן את המענה בדיוק לבעיה שאנחנו נמצאים בה.</w:t>
      </w:r>
    </w:p>
    <w:p w:rsidR="001F5F01" w:rsidRDefault="001F5F01" w:rsidP="001F5F01">
      <w:pPr>
        <w:rPr>
          <w:rtl/>
        </w:rPr>
      </w:pPr>
    </w:p>
    <w:p w:rsidR="00716421" w:rsidRDefault="00716421" w:rsidP="00FF08F4">
      <w:pPr>
        <w:pStyle w:val="a4"/>
        <w:rPr>
          <w:rtl/>
        </w:rPr>
      </w:pPr>
      <w:bookmarkStart w:id="50" w:name="ET_speaker_מרב_תורגמן_66"/>
      <w:r w:rsidRPr="00FF08F4">
        <w:rPr>
          <w:rStyle w:val="TagStyle"/>
          <w:rtl/>
        </w:rPr>
        <w:t xml:space="preserve"> &lt;&lt; דובר &gt;&gt;</w:t>
      </w:r>
      <w:r w:rsidRPr="0071642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1642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716421" w:rsidRDefault="00716421" w:rsidP="00716421">
      <w:pPr>
        <w:pStyle w:val="KeepWithNext"/>
        <w:rPr>
          <w:rtl/>
          <w:lang w:eastAsia="he-IL"/>
        </w:rPr>
      </w:pPr>
    </w:p>
    <w:p w:rsidR="001F5F01" w:rsidRDefault="001F5F01" w:rsidP="002943F9">
      <w:pPr>
        <w:rPr>
          <w:rtl/>
        </w:rPr>
      </w:pPr>
      <w:bookmarkStart w:id="51" w:name="_ETM_Q1_1393000"/>
      <w:bookmarkEnd w:id="51"/>
      <w:r>
        <w:rPr>
          <w:rFonts w:hint="cs"/>
          <w:rtl/>
        </w:rPr>
        <w:t>תוכל לתת רקע ל</w:t>
      </w:r>
      <w:r w:rsidR="00716421">
        <w:rPr>
          <w:rFonts w:hint="cs"/>
          <w:rtl/>
        </w:rPr>
        <w:t xml:space="preserve">התייחסות </w:t>
      </w:r>
      <w:r>
        <w:rPr>
          <w:rFonts w:hint="cs"/>
          <w:rtl/>
        </w:rPr>
        <w:t>גבי בנק דיסקונט</w:t>
      </w:r>
      <w:r w:rsidR="00716421">
        <w:rPr>
          <w:rFonts w:hint="cs"/>
          <w:rtl/>
        </w:rPr>
        <w:t xml:space="preserve">, לאור העובדה שאתמול אושר הצו </w:t>
      </w:r>
      <w:bookmarkStart w:id="52" w:name="_ETM_Q1_1403000"/>
      <w:bookmarkEnd w:id="52"/>
      <w:r w:rsidR="00716421">
        <w:rPr>
          <w:rFonts w:hint="cs"/>
          <w:rtl/>
        </w:rPr>
        <w:t xml:space="preserve">בוועדת הכספים, שכולל אותם בהגדרה של בנק בעל היקף פעילות </w:t>
      </w:r>
      <w:bookmarkStart w:id="53" w:name="_ETM_Q1_1410000"/>
      <w:bookmarkEnd w:id="53"/>
      <w:r w:rsidR="00716421">
        <w:rPr>
          <w:rFonts w:hint="cs"/>
          <w:rtl/>
        </w:rPr>
        <w:t xml:space="preserve">רחב וגם יחייב אותם בתוך ארבע שנים למכור את </w:t>
      </w:r>
      <w:bookmarkStart w:id="54" w:name="_ETM_Q1_1413000"/>
      <w:bookmarkStart w:id="55" w:name="_ETM_Q1_1402000"/>
      <w:bookmarkEnd w:id="54"/>
      <w:bookmarkEnd w:id="55"/>
      <w:r w:rsidR="00716421">
        <w:rPr>
          <w:rFonts w:hint="cs"/>
          <w:rtl/>
        </w:rPr>
        <w:t>ה</w:t>
      </w:r>
      <w:r w:rsidR="002943F9">
        <w:rPr>
          <w:rFonts w:hint="cs"/>
          <w:rtl/>
        </w:rPr>
        <w:t>א</w:t>
      </w:r>
      <w:r w:rsidR="00716421">
        <w:rPr>
          <w:rFonts w:hint="cs"/>
          <w:rtl/>
        </w:rPr>
        <w:t>חזקות שלהם בחברת "כאל"?</w:t>
      </w:r>
    </w:p>
    <w:p w:rsidR="007148A9" w:rsidRDefault="007148A9" w:rsidP="002943F9">
      <w:pPr>
        <w:rPr>
          <w:rtl/>
        </w:rPr>
      </w:pPr>
    </w:p>
    <w:p w:rsidR="00716421" w:rsidRDefault="00716421" w:rsidP="001F5F01">
      <w:pPr>
        <w:pStyle w:val="-"/>
        <w:keepNext/>
        <w:rPr>
          <w:rStyle w:val="TagStyle"/>
          <w:rtl/>
        </w:rPr>
      </w:pPr>
      <w:bookmarkStart w:id="56" w:name="ET_speakercontinue_755768_11"/>
    </w:p>
    <w:p w:rsidR="001F5F01" w:rsidRDefault="001F5F01" w:rsidP="00FF08F4">
      <w:pPr>
        <w:pStyle w:val="-"/>
        <w:rPr>
          <w:rtl/>
        </w:rPr>
      </w:pPr>
      <w:bookmarkStart w:id="57" w:name="_ETM_Q1_1405000"/>
      <w:bookmarkEnd w:id="57"/>
      <w:r w:rsidRPr="00FF08F4">
        <w:rPr>
          <w:rStyle w:val="TagStyle"/>
          <w:rtl/>
        </w:rPr>
        <w:t xml:space="preserve"> &lt;&lt; דובר_המשך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"/>
    </w:p>
    <w:p w:rsidR="001F5F01" w:rsidRDefault="001F5F01" w:rsidP="001F5F01">
      <w:pPr>
        <w:pStyle w:val="KeepWithNext"/>
        <w:rPr>
          <w:rtl/>
        </w:rPr>
      </w:pPr>
    </w:p>
    <w:p w:rsidR="001B12A5" w:rsidRDefault="001F5F01" w:rsidP="001B12A5">
      <w:pPr>
        <w:rPr>
          <w:rtl/>
        </w:rPr>
      </w:pPr>
      <w:r>
        <w:rPr>
          <w:rFonts w:hint="cs"/>
          <w:rtl/>
        </w:rPr>
        <w:t xml:space="preserve">כן. </w:t>
      </w:r>
      <w:r w:rsidR="00716421">
        <w:rPr>
          <w:rFonts w:hint="cs"/>
          <w:rtl/>
        </w:rPr>
        <w:t>"</w:t>
      </w:r>
      <w:r>
        <w:rPr>
          <w:rFonts w:hint="cs"/>
          <w:rtl/>
        </w:rPr>
        <w:t>כאל</w:t>
      </w:r>
      <w:r w:rsidR="00716421">
        <w:rPr>
          <w:rFonts w:hint="cs"/>
          <w:rtl/>
        </w:rPr>
        <w:t>"</w:t>
      </w:r>
      <w:r>
        <w:rPr>
          <w:rFonts w:hint="cs"/>
          <w:rtl/>
        </w:rPr>
        <w:t xml:space="preserve"> לא נכללים עכשיו</w:t>
      </w:r>
      <w:r w:rsidR="001B12A5">
        <w:rPr>
          <w:rFonts w:hint="cs"/>
          <w:rtl/>
        </w:rPr>
        <w:t xml:space="preserve"> </w:t>
      </w:r>
      <w:r w:rsidR="001B12A5">
        <w:rPr>
          <w:rtl/>
        </w:rPr>
        <w:t>–</w:t>
      </w:r>
      <w:r w:rsidR="001B12A5">
        <w:rPr>
          <w:rFonts w:hint="cs"/>
          <w:rtl/>
        </w:rPr>
        <w:t xml:space="preserve"> הצו עכשיו מתייחס </w:t>
      </w:r>
      <w:bookmarkStart w:id="58" w:name="_ETM_Q1_1422000"/>
      <w:bookmarkEnd w:id="58"/>
      <w:r w:rsidR="001B12A5">
        <w:rPr>
          <w:rFonts w:hint="cs"/>
          <w:rtl/>
        </w:rPr>
        <w:t xml:space="preserve">לשנה הקרובה ומייצר מדרגה שחלה רק על בנק הפועלים ובנק </w:t>
      </w:r>
      <w:bookmarkStart w:id="59" w:name="_ETM_Q1_1421000"/>
      <w:bookmarkEnd w:id="59"/>
      <w:r w:rsidR="001B12A5">
        <w:rPr>
          <w:rFonts w:hint="cs"/>
          <w:rtl/>
        </w:rPr>
        <w:t xml:space="preserve">לאומי, שהם הבנקים המוגדרים כבעלי היקף פעילות רחב. בהתאם למה </w:t>
      </w:r>
      <w:bookmarkStart w:id="60" w:name="_ETM_Q1_1432000"/>
      <w:bookmarkEnd w:id="60"/>
      <w:r w:rsidR="001B12A5">
        <w:rPr>
          <w:rFonts w:hint="cs"/>
          <w:rtl/>
        </w:rPr>
        <w:t xml:space="preserve">שאושר אתמול, בנק דיסקונט גם נכנס להגדרה של </w:t>
      </w:r>
      <w:bookmarkStart w:id="61" w:name="_ETM_Q1_1430000"/>
      <w:bookmarkEnd w:id="61"/>
      <w:r w:rsidR="001B12A5">
        <w:rPr>
          <w:rFonts w:hint="cs"/>
          <w:rtl/>
        </w:rPr>
        <w:t>בנק בעל היקף פעילות רחב אבל צמצום המסגרות</w:t>
      </w:r>
      <w:bookmarkStart w:id="62" w:name="_ETM_Q1_1433000"/>
      <w:bookmarkEnd w:id="62"/>
      <w:r w:rsidR="001B12A5">
        <w:rPr>
          <w:rFonts w:hint="cs"/>
          <w:rtl/>
        </w:rPr>
        <w:t>, ש</w:t>
      </w:r>
      <w:r w:rsidR="00ED7581">
        <w:rPr>
          <w:rFonts w:hint="cs"/>
          <w:rtl/>
        </w:rPr>
        <w:t>ל</w:t>
      </w:r>
      <w:r w:rsidR="001B12A5">
        <w:rPr>
          <w:rFonts w:hint="cs"/>
          <w:rtl/>
        </w:rPr>
        <w:t>פי הצו שנעשה שם</w:t>
      </w:r>
      <w:r w:rsidR="00ED7581">
        <w:rPr>
          <w:rFonts w:hint="cs"/>
          <w:rtl/>
        </w:rPr>
        <w:t xml:space="preserve"> אמור לחול רק בשנת 2027, </w:t>
      </w:r>
      <w:bookmarkStart w:id="63" w:name="_ETM_Q1_1443000"/>
      <w:bookmarkEnd w:id="63"/>
      <w:r w:rsidR="00ED7581">
        <w:rPr>
          <w:rFonts w:hint="cs"/>
          <w:rtl/>
        </w:rPr>
        <w:t>השר הביע את הכוונה שלו לבטל - -</w:t>
      </w:r>
    </w:p>
    <w:p w:rsidR="00ED7581" w:rsidRDefault="00ED7581" w:rsidP="001B12A5">
      <w:pPr>
        <w:rPr>
          <w:rtl/>
        </w:rPr>
      </w:pPr>
    </w:p>
    <w:p w:rsidR="00ED7581" w:rsidRDefault="00ED7581" w:rsidP="00FF08F4">
      <w:pPr>
        <w:pStyle w:val="a4"/>
        <w:rPr>
          <w:rtl/>
        </w:rPr>
      </w:pPr>
      <w:bookmarkStart w:id="64" w:name="ET_speaker_מרב_תורגמן_67"/>
      <w:r w:rsidRPr="00FF08F4">
        <w:rPr>
          <w:rStyle w:val="TagStyle"/>
          <w:rtl/>
        </w:rPr>
        <w:t xml:space="preserve"> &lt;&lt; דובר &gt;&gt;</w:t>
      </w:r>
      <w:r w:rsidRPr="00ED758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D758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ED7581" w:rsidRDefault="00ED7581" w:rsidP="00ED7581">
      <w:pPr>
        <w:pStyle w:val="KeepWithNext"/>
        <w:rPr>
          <w:rtl/>
          <w:lang w:eastAsia="he-IL"/>
        </w:rPr>
      </w:pPr>
    </w:p>
    <w:p w:rsidR="00ED7581" w:rsidRDefault="00ED7581" w:rsidP="00ED7581">
      <w:pPr>
        <w:rPr>
          <w:rtl/>
          <w:lang w:eastAsia="he-IL"/>
        </w:rPr>
      </w:pPr>
      <w:bookmarkStart w:id="65" w:name="_ETM_Q1_1439000"/>
      <w:bookmarkEnd w:id="65"/>
      <w:r>
        <w:rPr>
          <w:rFonts w:hint="cs"/>
          <w:rtl/>
          <w:lang w:eastAsia="he-IL"/>
        </w:rPr>
        <w:t xml:space="preserve">ארבע שנים מיום </w:t>
      </w:r>
      <w:bookmarkStart w:id="66" w:name="_ETM_Q1_1442000"/>
      <w:bookmarkEnd w:id="66"/>
      <w:r>
        <w:rPr>
          <w:rFonts w:hint="cs"/>
          <w:rtl/>
          <w:lang w:eastAsia="he-IL"/>
        </w:rPr>
        <w:t>התחילה.</w:t>
      </w:r>
    </w:p>
    <w:p w:rsidR="00ED7581" w:rsidRDefault="00ED7581" w:rsidP="00ED7581">
      <w:pPr>
        <w:rPr>
          <w:rtl/>
          <w:lang w:eastAsia="he-IL"/>
        </w:rPr>
      </w:pPr>
    </w:p>
    <w:p w:rsidR="00ED7581" w:rsidRDefault="00ED7581" w:rsidP="00FF08F4">
      <w:pPr>
        <w:pStyle w:val="af6"/>
        <w:rPr>
          <w:rtl/>
        </w:rPr>
      </w:pPr>
      <w:bookmarkStart w:id="67" w:name="ET_yor_5159_68"/>
      <w:r w:rsidRPr="00FF08F4">
        <w:rPr>
          <w:rStyle w:val="TagStyle"/>
          <w:rtl/>
        </w:rPr>
        <w:t xml:space="preserve"> &lt;&lt; יור &gt;&gt;</w:t>
      </w:r>
      <w:r w:rsidRPr="00ED75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758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ED7581" w:rsidRDefault="00ED7581" w:rsidP="00ED7581">
      <w:pPr>
        <w:pStyle w:val="KeepWithNext"/>
        <w:rPr>
          <w:rtl/>
          <w:lang w:eastAsia="he-IL"/>
        </w:rPr>
      </w:pPr>
    </w:p>
    <w:p w:rsidR="001F5F01" w:rsidRDefault="00ED7581" w:rsidP="001F5F01">
      <w:pPr>
        <w:rPr>
          <w:rtl/>
        </w:rPr>
      </w:pPr>
      <w:bookmarkStart w:id="68" w:name="_ETM_Q1_1441000"/>
      <w:bookmarkStart w:id="69" w:name="_ETM_Q1_1434000"/>
      <w:bookmarkEnd w:id="68"/>
      <w:bookmarkEnd w:id="69"/>
      <w:r>
        <w:rPr>
          <w:rFonts w:hint="cs"/>
          <w:rtl/>
        </w:rPr>
        <w:t xml:space="preserve">אני לא מבין </w:t>
      </w:r>
      <w:r w:rsidR="001F5F01">
        <w:rPr>
          <w:rFonts w:hint="cs"/>
          <w:rtl/>
        </w:rPr>
        <w:t>מה זה לא חל?</w:t>
      </w:r>
      <w:r>
        <w:rPr>
          <w:rFonts w:hint="cs"/>
          <w:rtl/>
        </w:rPr>
        <w:t xml:space="preserve"> זאת אומרת, בנק לאומי ופועלים </w:t>
      </w:r>
      <w:bookmarkStart w:id="70" w:name="_ETM_Q1_1449000"/>
      <w:bookmarkEnd w:id="70"/>
      <w:r>
        <w:rPr>
          <w:rFonts w:hint="cs"/>
          <w:rtl/>
        </w:rPr>
        <w:t xml:space="preserve">כן יהיו חייבים לצמצם ובנק דיסקונט והבינלאומי ואחרים לא? </w:t>
      </w:r>
      <w:bookmarkStart w:id="71" w:name="_ETM_Q1_1454000"/>
      <w:bookmarkEnd w:id="71"/>
      <w:r>
        <w:rPr>
          <w:rFonts w:hint="cs"/>
          <w:rtl/>
        </w:rPr>
        <w:t xml:space="preserve">מזרחי לא? </w:t>
      </w:r>
    </w:p>
    <w:p w:rsidR="001F5F01" w:rsidRDefault="001F5F01" w:rsidP="001F5F01">
      <w:pPr>
        <w:rPr>
          <w:rtl/>
        </w:rPr>
      </w:pPr>
    </w:p>
    <w:p w:rsidR="001F5F01" w:rsidRDefault="001F5F01" w:rsidP="00FF08F4">
      <w:pPr>
        <w:pStyle w:val="-"/>
        <w:rPr>
          <w:rtl/>
        </w:rPr>
      </w:pPr>
      <w:bookmarkStart w:id="72" w:name="ET_speakercontinue_755768_12"/>
      <w:r w:rsidRPr="00FF08F4">
        <w:rPr>
          <w:rStyle w:val="TagStyle"/>
          <w:rtl/>
        </w:rPr>
        <w:t xml:space="preserve"> &lt;&lt; דובר_המשך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1F5F01" w:rsidRDefault="001F5F01" w:rsidP="001F5F01">
      <w:pPr>
        <w:pStyle w:val="KeepWithNext"/>
        <w:rPr>
          <w:rtl/>
        </w:rPr>
      </w:pPr>
    </w:p>
    <w:p w:rsidR="001F5F01" w:rsidRDefault="001F5F01" w:rsidP="001F5F01">
      <w:pPr>
        <w:rPr>
          <w:rtl/>
        </w:rPr>
      </w:pPr>
      <w:r>
        <w:rPr>
          <w:rFonts w:hint="cs"/>
          <w:rtl/>
        </w:rPr>
        <w:t>עכשיו כן, עכשיו בכלל רק על</w:t>
      </w:r>
      <w:r w:rsidR="009732B2">
        <w:rPr>
          <w:rFonts w:hint="cs"/>
          <w:rtl/>
        </w:rPr>
        <w:t xml:space="preserve"> - - -</w:t>
      </w:r>
    </w:p>
    <w:p w:rsidR="001F5F01" w:rsidRDefault="001F5F01" w:rsidP="001F5F01">
      <w:pPr>
        <w:ind w:firstLine="0"/>
        <w:rPr>
          <w:rtl/>
        </w:rPr>
      </w:pPr>
    </w:p>
    <w:p w:rsidR="001F5F01" w:rsidRDefault="001F5F01" w:rsidP="00FF08F4">
      <w:pPr>
        <w:pStyle w:val="af6"/>
        <w:rPr>
          <w:rtl/>
        </w:rPr>
      </w:pPr>
      <w:bookmarkStart w:id="73" w:name="ET_yor_5159_13"/>
      <w:r w:rsidRPr="00FF08F4">
        <w:rPr>
          <w:rStyle w:val="TagStyle"/>
          <w:rtl/>
        </w:rPr>
        <w:t xml:space="preserve"> &lt;&lt; יור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1F5F01" w:rsidRDefault="001F5F01" w:rsidP="001F5F01">
      <w:pPr>
        <w:pStyle w:val="KeepWithNext"/>
        <w:rPr>
          <w:rtl/>
        </w:rPr>
      </w:pPr>
    </w:p>
    <w:p w:rsidR="001F5F01" w:rsidRDefault="001F5F01" w:rsidP="001F5F01">
      <w:pPr>
        <w:rPr>
          <w:rtl/>
        </w:rPr>
      </w:pPr>
      <w:r>
        <w:rPr>
          <w:rFonts w:hint="cs"/>
          <w:rtl/>
        </w:rPr>
        <w:t>זאת אומרת, אדם יכול ללכת אליהם</w:t>
      </w:r>
      <w:r w:rsidR="009732B2">
        <w:rPr>
          <w:rFonts w:hint="cs"/>
          <w:rtl/>
        </w:rPr>
        <w:t xml:space="preserve"> ולקבל מסגרת אחרת?</w:t>
      </w:r>
    </w:p>
    <w:p w:rsidR="001F5F01" w:rsidRDefault="001F5F01" w:rsidP="001F5F01">
      <w:pPr>
        <w:rPr>
          <w:rtl/>
        </w:rPr>
      </w:pPr>
    </w:p>
    <w:p w:rsidR="002943F9" w:rsidRDefault="002943F9" w:rsidP="00FF08F4">
      <w:pPr>
        <w:pStyle w:val="af9"/>
        <w:rPr>
          <w:rtl/>
        </w:rPr>
      </w:pPr>
      <w:bookmarkStart w:id="74" w:name="ET_guest_755768_69"/>
      <w:r w:rsidRPr="00FF08F4">
        <w:rPr>
          <w:rStyle w:val="TagStyle"/>
          <w:rtl/>
        </w:rPr>
        <w:t xml:space="preserve"> &lt;&lt; אורח &gt;&gt;</w:t>
      </w:r>
      <w:r w:rsidRPr="002943F9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2943F9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"/>
    </w:p>
    <w:p w:rsidR="002943F9" w:rsidRDefault="002943F9" w:rsidP="002943F9">
      <w:pPr>
        <w:pStyle w:val="KeepWithNext"/>
        <w:rPr>
          <w:rtl/>
        </w:rPr>
      </w:pPr>
    </w:p>
    <w:p w:rsidR="002943F9" w:rsidRDefault="002943F9" w:rsidP="002943F9">
      <w:pPr>
        <w:rPr>
          <w:rtl/>
        </w:rPr>
      </w:pPr>
      <w:r>
        <w:rPr>
          <w:rFonts w:hint="cs"/>
          <w:rtl/>
        </w:rPr>
        <w:t xml:space="preserve">נכון. המחשבה הייתה </w:t>
      </w:r>
      <w:bookmarkStart w:id="75" w:name="_ETM_Q1_1458000"/>
      <w:bookmarkEnd w:id="75"/>
      <w:r>
        <w:rPr>
          <w:rFonts w:hint="cs"/>
          <w:rtl/>
        </w:rPr>
        <w:t>- - -</w:t>
      </w:r>
    </w:p>
    <w:p w:rsidR="002943F9" w:rsidRDefault="002943F9" w:rsidP="002943F9">
      <w:pPr>
        <w:rPr>
          <w:rtl/>
        </w:rPr>
        <w:sectPr w:rsidR="002943F9" w:rsidSect="007148A9"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bookmarkStart w:id="76" w:name="_ETM_Q1_1463000"/>
      <w:bookmarkEnd w:id="76"/>
    </w:p>
    <w:p w:rsidR="002943F9" w:rsidRDefault="002943F9" w:rsidP="002943F9">
      <w:pPr>
        <w:rPr>
          <w:rtl/>
        </w:rPr>
      </w:pPr>
    </w:p>
    <w:p w:rsidR="002943F9" w:rsidRDefault="002943F9" w:rsidP="00FF08F4">
      <w:pPr>
        <w:pStyle w:val="a4"/>
        <w:rPr>
          <w:rtl/>
        </w:rPr>
      </w:pPr>
      <w:bookmarkStart w:id="77" w:name="ET_speaker_מרב_תורגמן_70"/>
      <w:r w:rsidRPr="00FF08F4">
        <w:rPr>
          <w:rStyle w:val="TagStyle"/>
          <w:rtl/>
        </w:rPr>
        <w:t xml:space="preserve"> &lt;&lt; דובר &gt;&gt;</w:t>
      </w:r>
      <w:r w:rsidRPr="002943F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2943F9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1F5F01" w:rsidRDefault="001F5F01" w:rsidP="001F5F01">
      <w:pPr>
        <w:rPr>
          <w:rtl/>
        </w:rPr>
      </w:pPr>
    </w:p>
    <w:p w:rsidR="001F5F01" w:rsidRDefault="001F5F01" w:rsidP="002943F9">
      <w:pPr>
        <w:rPr>
          <w:rtl/>
        </w:rPr>
      </w:pPr>
      <w:r>
        <w:rPr>
          <w:rFonts w:hint="cs"/>
          <w:rtl/>
        </w:rPr>
        <w:t>רגע,</w:t>
      </w:r>
      <w:r w:rsidR="002943F9">
        <w:rPr>
          <w:rFonts w:hint="cs"/>
          <w:rtl/>
        </w:rPr>
        <w:t xml:space="preserve"> אולי נאמר מילה קודם: </w:t>
      </w:r>
      <w:r>
        <w:rPr>
          <w:rFonts w:hint="cs"/>
          <w:rtl/>
        </w:rPr>
        <w:t>החוק</w:t>
      </w:r>
      <w:r w:rsidR="002943F9">
        <w:rPr>
          <w:rFonts w:hint="cs"/>
          <w:rtl/>
        </w:rPr>
        <w:t xml:space="preserve"> שנכנס לתוקף </w:t>
      </w:r>
      <w:bookmarkStart w:id="78" w:name="_ETM_Q1_1464000"/>
      <w:bookmarkEnd w:id="78"/>
      <w:r>
        <w:rPr>
          <w:rFonts w:hint="cs"/>
          <w:rtl/>
        </w:rPr>
        <w:t>בינואר 2017 קבע שבתוך ארבע שנים כול בנק בעל היקף</w:t>
      </w:r>
      <w:r w:rsidR="002943F9">
        <w:rPr>
          <w:rFonts w:hint="cs"/>
          <w:rtl/>
        </w:rPr>
        <w:t xml:space="preserve"> פעילות רחב, שבזמנו נכללו תחת ההגדרה הזאת בנק לאומי </w:t>
      </w:r>
      <w:bookmarkStart w:id="79" w:name="_ETM_Q1_1480000"/>
      <w:bookmarkEnd w:id="79"/>
      <w:r w:rsidR="002943F9">
        <w:rPr>
          <w:rFonts w:hint="cs"/>
          <w:rtl/>
        </w:rPr>
        <w:t xml:space="preserve">ובנק הפועלים </w:t>
      </w:r>
      <w:r w:rsidR="002943F9">
        <w:rPr>
          <w:rtl/>
        </w:rPr>
        <w:t>–</w:t>
      </w:r>
      <w:r w:rsidR="002943F9">
        <w:rPr>
          <w:rFonts w:hint="cs"/>
          <w:rtl/>
        </w:rPr>
        <w:t xml:space="preserve"> יהיו חייבים למכור את האחזקות שלהם בחברות </w:t>
      </w:r>
      <w:bookmarkStart w:id="80" w:name="_ETM_Q1_1485000"/>
      <w:bookmarkEnd w:id="80"/>
      <w:r w:rsidR="002943F9">
        <w:rPr>
          <w:rFonts w:hint="cs"/>
          <w:rtl/>
        </w:rPr>
        <w:t>כרטיסי האשראי.</w:t>
      </w:r>
    </w:p>
    <w:p w:rsidR="002943F9" w:rsidRDefault="002943F9" w:rsidP="002943F9">
      <w:pPr>
        <w:rPr>
          <w:rtl/>
        </w:rPr>
      </w:pPr>
    </w:p>
    <w:p w:rsidR="002943F9" w:rsidRDefault="002943F9" w:rsidP="0047720C">
      <w:pPr>
        <w:rPr>
          <w:rtl/>
        </w:rPr>
      </w:pPr>
      <w:bookmarkStart w:id="81" w:name="_ETM_Q1_1487000"/>
      <w:bookmarkEnd w:id="81"/>
      <w:r>
        <w:rPr>
          <w:rFonts w:hint="cs"/>
          <w:rtl/>
        </w:rPr>
        <w:t xml:space="preserve">בחוק נקבעה גם מה שנקרא אז "הגנת ינוקא" שקובעת </w:t>
      </w:r>
      <w:bookmarkStart w:id="82" w:name="_ETM_Q1_1486000"/>
      <w:bookmarkEnd w:id="82"/>
      <w:r w:rsidR="00820C92">
        <w:rPr>
          <w:rFonts w:hint="cs"/>
          <w:rtl/>
        </w:rPr>
        <w:t xml:space="preserve">שהחל מארבע שנים מיום התחילה </w:t>
      </w:r>
      <w:r w:rsidR="00820C92">
        <w:rPr>
          <w:rtl/>
        </w:rPr>
        <w:t>–</w:t>
      </w:r>
      <w:r w:rsidR="00820C92">
        <w:rPr>
          <w:rFonts w:hint="cs"/>
          <w:rtl/>
        </w:rPr>
        <w:t xml:space="preserve"> </w:t>
      </w:r>
      <w:bookmarkStart w:id="83" w:name="_ETM_Q1_1500000"/>
      <w:bookmarkEnd w:id="83"/>
      <w:r w:rsidR="00820C92">
        <w:rPr>
          <w:rFonts w:hint="cs"/>
          <w:rtl/>
        </w:rPr>
        <w:t xml:space="preserve">זאת אומרת ברגע שתחול החובה </w:t>
      </w:r>
      <w:bookmarkStart w:id="84" w:name="_ETM_Q1_1496000"/>
      <w:bookmarkEnd w:id="84"/>
      <w:r w:rsidR="00820C92">
        <w:rPr>
          <w:rFonts w:hint="cs"/>
          <w:rtl/>
        </w:rPr>
        <w:t xml:space="preserve">למכור ושהם כבר לא יחזיקו בחברות כרטיסי האשראי, שני הבנקים הגדולים יצטרכו לצמצם את </w:t>
      </w:r>
      <w:r w:rsidR="00D82023">
        <w:rPr>
          <w:rFonts w:hint="cs"/>
          <w:rtl/>
        </w:rPr>
        <w:t xml:space="preserve">מסגרות האשראי של </w:t>
      </w:r>
      <w:bookmarkStart w:id="85" w:name="_ETM_Q1_1506000"/>
      <w:bookmarkEnd w:id="85"/>
      <w:r w:rsidR="00D82023">
        <w:rPr>
          <w:rFonts w:hint="cs"/>
          <w:rtl/>
        </w:rPr>
        <w:t xml:space="preserve">הלקוחות שלהם כך שסך כול מסגרות האשראי </w:t>
      </w:r>
      <w:bookmarkStart w:id="86" w:name="_ETM_Q1_1510000"/>
      <w:bookmarkEnd w:id="86"/>
      <w:r w:rsidR="00D82023">
        <w:rPr>
          <w:rFonts w:hint="cs"/>
          <w:rtl/>
        </w:rPr>
        <w:t xml:space="preserve">לא יעלו על 50% ממסגרות האשראי שהיו בתוקף ביום התחילה, </w:t>
      </w:r>
      <w:bookmarkStart w:id="87" w:name="_ETM_Q1_1509000"/>
      <w:bookmarkEnd w:id="87"/>
      <w:r w:rsidR="00D82023">
        <w:rPr>
          <w:rFonts w:hint="cs"/>
          <w:rtl/>
        </w:rPr>
        <w:t>ו</w:t>
      </w:r>
      <w:r w:rsidR="00664702">
        <w:rPr>
          <w:rFonts w:hint="cs"/>
          <w:rtl/>
        </w:rPr>
        <w:t xml:space="preserve">נקבעה באותה הוראה גם שתהיה מסגרת מינימאלית של 5,000 שקל </w:t>
      </w:r>
      <w:bookmarkStart w:id="88" w:name="_ETM_Q1_1516000"/>
      <w:bookmarkEnd w:id="88"/>
      <w:r w:rsidR="00664702">
        <w:rPr>
          <w:rFonts w:hint="cs"/>
          <w:rtl/>
        </w:rPr>
        <w:t>כדי באמת לא ל</w:t>
      </w:r>
      <w:r w:rsidR="0047720C">
        <w:rPr>
          <w:rFonts w:hint="cs"/>
          <w:rtl/>
        </w:rPr>
        <w:t>פג</w:t>
      </w:r>
      <w:r w:rsidR="00664702">
        <w:rPr>
          <w:rFonts w:hint="cs"/>
          <w:rtl/>
        </w:rPr>
        <w:t xml:space="preserve">וע </w:t>
      </w:r>
      <w:r w:rsidR="0047720C">
        <w:rPr>
          <w:rFonts w:hint="cs"/>
          <w:rtl/>
        </w:rPr>
        <w:t>בלקוחות היותר חלשים של הבנק.</w:t>
      </w:r>
    </w:p>
    <w:p w:rsidR="007A1F7F" w:rsidRDefault="007A1F7F" w:rsidP="0047720C">
      <w:pPr>
        <w:rPr>
          <w:rtl/>
        </w:rPr>
      </w:pPr>
    </w:p>
    <w:p w:rsidR="007A1F7F" w:rsidRDefault="007A1F7F" w:rsidP="0047720C">
      <w:pPr>
        <w:rPr>
          <w:rtl/>
        </w:rPr>
      </w:pPr>
      <w:bookmarkStart w:id="89" w:name="_ETM_Q1_1531000"/>
      <w:bookmarkEnd w:id="89"/>
      <w:r>
        <w:rPr>
          <w:rFonts w:hint="cs"/>
          <w:rtl/>
        </w:rPr>
        <w:t xml:space="preserve">כרגע, עכשיו, </w:t>
      </w:r>
      <w:bookmarkStart w:id="90" w:name="_ETM_Q1_1534000"/>
      <w:bookmarkEnd w:id="90"/>
      <w:r>
        <w:rPr>
          <w:rFonts w:hint="cs"/>
          <w:rtl/>
        </w:rPr>
        <w:t xml:space="preserve">ההוראה תחול עליהם מעוד ארבע שנים לאור הכללת בנק דיסקונט </w:t>
      </w:r>
      <w:bookmarkStart w:id="91" w:name="_ETM_Q1_1536000"/>
      <w:bookmarkEnd w:id="91"/>
      <w:r>
        <w:rPr>
          <w:rFonts w:hint="cs"/>
          <w:rtl/>
        </w:rPr>
        <w:t xml:space="preserve">תחת הגדרה של בנק בעל היקף פעילות רחב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92" w:name="_ETM_Q1_1535000"/>
      <w:bookmarkEnd w:id="92"/>
      <w:r w:rsidR="00F653D6">
        <w:rPr>
          <w:rFonts w:hint="cs"/>
          <w:rtl/>
        </w:rPr>
        <w:t xml:space="preserve">ההוראה הזאת של צמצום מסגרות האשראי תחול עליהם </w:t>
      </w:r>
      <w:r w:rsidR="001D7F0E">
        <w:rPr>
          <w:rFonts w:hint="cs"/>
          <w:rtl/>
        </w:rPr>
        <w:t xml:space="preserve">רק </w:t>
      </w:r>
      <w:bookmarkStart w:id="93" w:name="_ETM_Q1_1545000"/>
      <w:bookmarkEnd w:id="93"/>
      <w:r w:rsidR="001D7F0E">
        <w:rPr>
          <w:rFonts w:hint="cs"/>
          <w:rtl/>
        </w:rPr>
        <w:t>בעוד ארבע שנים.</w:t>
      </w:r>
    </w:p>
    <w:p w:rsidR="001F5F01" w:rsidRDefault="001F5F01" w:rsidP="001F5F01">
      <w:pPr>
        <w:rPr>
          <w:rtl/>
        </w:rPr>
      </w:pPr>
    </w:p>
    <w:p w:rsidR="007148A9" w:rsidRDefault="007148A9" w:rsidP="00FF08F4">
      <w:pPr>
        <w:pStyle w:val="af6"/>
        <w:rPr>
          <w:rStyle w:val="TagStyle"/>
          <w:vanish w:val="0"/>
          <w:rtl/>
        </w:rPr>
      </w:pPr>
      <w:bookmarkStart w:id="94" w:name="ET_yor_5159_14"/>
      <w:r>
        <w:rPr>
          <w:rStyle w:val="TagStyle"/>
          <w:vanish w:val="0"/>
          <w:rtl/>
        </w:rPr>
        <w:br w:type="page"/>
      </w:r>
    </w:p>
    <w:p w:rsidR="001F5F01" w:rsidRDefault="001F5F01" w:rsidP="00FF08F4">
      <w:pPr>
        <w:pStyle w:val="af6"/>
        <w:rPr>
          <w:rtl/>
        </w:rPr>
      </w:pPr>
      <w:r w:rsidRPr="00FF08F4">
        <w:rPr>
          <w:rStyle w:val="TagStyle"/>
          <w:rtl/>
        </w:rPr>
        <w:t xml:space="preserve"> &lt;&lt; יור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1F5F01" w:rsidRDefault="001F5F01" w:rsidP="001F5F01">
      <w:pPr>
        <w:pStyle w:val="KeepWithNext"/>
        <w:rPr>
          <w:rtl/>
        </w:rPr>
      </w:pPr>
    </w:p>
    <w:p w:rsidR="001F5F01" w:rsidRDefault="001D7F0E" w:rsidP="001A3DEA">
      <w:pPr>
        <w:rPr>
          <w:rtl/>
        </w:rPr>
      </w:pPr>
      <w:r>
        <w:rPr>
          <w:rFonts w:hint="cs"/>
          <w:rtl/>
        </w:rPr>
        <w:t xml:space="preserve">בסדר, יש עוד זמן. </w:t>
      </w:r>
      <w:r w:rsidR="001F5F01">
        <w:rPr>
          <w:rFonts w:hint="cs"/>
          <w:rtl/>
        </w:rPr>
        <w:t xml:space="preserve">אני רק מציע שתבדקו </w:t>
      </w:r>
      <w:r w:rsidR="001A3DEA">
        <w:rPr>
          <w:rFonts w:hint="cs"/>
          <w:rtl/>
        </w:rPr>
        <w:t xml:space="preserve">ותהיות און-ליין </w:t>
      </w:r>
      <w:r w:rsidR="001F5F01">
        <w:rPr>
          <w:rFonts w:hint="cs"/>
          <w:rtl/>
        </w:rPr>
        <w:t>עם הציבור</w:t>
      </w:r>
      <w:r w:rsidR="001A3DEA">
        <w:rPr>
          <w:rFonts w:hint="cs"/>
          <w:rtl/>
        </w:rPr>
        <w:t xml:space="preserve"> ע</w:t>
      </w:r>
      <w:bookmarkStart w:id="95" w:name="_ETM_Q1_1547000"/>
      <w:bookmarkEnd w:id="95"/>
      <w:r w:rsidR="001A3DEA">
        <w:rPr>
          <w:rFonts w:hint="cs"/>
          <w:rtl/>
        </w:rPr>
        <w:t>ל מנת שתראו אם זה מספק או לא מספק</w:t>
      </w:r>
      <w:r w:rsidR="001F5F01">
        <w:rPr>
          <w:rFonts w:hint="cs"/>
          <w:rtl/>
        </w:rPr>
        <w:t>. ברור שהציבור ירצה כמה שיותר אשראי, זה לא העניין</w:t>
      </w:r>
      <w:r w:rsidR="001A3DEA">
        <w:rPr>
          <w:rFonts w:hint="cs"/>
          <w:rtl/>
        </w:rPr>
        <w:t xml:space="preserve"> אבל </w:t>
      </w:r>
      <w:bookmarkStart w:id="96" w:name="_ETM_Q1_1562000"/>
      <w:bookmarkEnd w:id="96"/>
      <w:r w:rsidR="001A3DEA">
        <w:rPr>
          <w:rFonts w:hint="cs"/>
          <w:rtl/>
        </w:rPr>
        <w:t xml:space="preserve">צריך שיוכלו לתפקד כי זה קל מאוד לצמצם. </w:t>
      </w:r>
    </w:p>
    <w:p w:rsidR="007148A9" w:rsidRDefault="007148A9" w:rsidP="001A3DEA">
      <w:pPr>
        <w:rPr>
          <w:rtl/>
        </w:rPr>
      </w:pPr>
    </w:p>
    <w:p w:rsidR="001A3DEA" w:rsidRDefault="001A3DEA" w:rsidP="001F5F01">
      <w:pPr>
        <w:pStyle w:val="-"/>
        <w:keepNext/>
        <w:rPr>
          <w:rStyle w:val="TagStyle"/>
          <w:rtl/>
        </w:rPr>
      </w:pPr>
      <w:bookmarkStart w:id="97" w:name="ET_speakercontinue_755768_15"/>
    </w:p>
    <w:p w:rsidR="001F5F01" w:rsidRDefault="001F5F01" w:rsidP="00FF08F4">
      <w:pPr>
        <w:pStyle w:val="-"/>
        <w:rPr>
          <w:rtl/>
        </w:rPr>
      </w:pPr>
      <w:bookmarkStart w:id="98" w:name="_ETM_Q1_1566000"/>
      <w:bookmarkEnd w:id="98"/>
      <w:r w:rsidRPr="00FF08F4">
        <w:rPr>
          <w:rStyle w:val="TagStyle"/>
          <w:rtl/>
        </w:rPr>
        <w:t xml:space="preserve"> &lt;&lt; דובר_המשך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יובל טלר: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"/>
    </w:p>
    <w:p w:rsidR="001F5F01" w:rsidRDefault="001F5F01" w:rsidP="001F5F01">
      <w:pPr>
        <w:pStyle w:val="KeepWithNext"/>
        <w:rPr>
          <w:rtl/>
        </w:rPr>
      </w:pPr>
    </w:p>
    <w:p w:rsidR="001F5F01" w:rsidRDefault="001F5F01" w:rsidP="001F5F01">
      <w:pPr>
        <w:rPr>
          <w:rtl/>
        </w:rPr>
      </w:pPr>
      <w:r>
        <w:rPr>
          <w:rFonts w:hint="cs"/>
          <w:rtl/>
        </w:rPr>
        <w:t>אני אוסיף שהשר הודיע</w:t>
      </w:r>
      <w:r w:rsidR="001A3DEA">
        <w:rPr>
          <w:rFonts w:hint="cs"/>
          <w:rtl/>
        </w:rPr>
        <w:t xml:space="preserve"> על </w:t>
      </w:r>
      <w:bookmarkStart w:id="99" w:name="_ETM_Q1_1577000"/>
      <w:bookmarkEnd w:id="99"/>
      <w:r w:rsidR="001A3DEA">
        <w:rPr>
          <w:rFonts w:hint="cs"/>
          <w:rtl/>
        </w:rPr>
        <w:t xml:space="preserve">כוונתו לבטל את צמצום המסגרות ואף </w:t>
      </w:r>
      <w:r w:rsidR="00EA2170">
        <w:rPr>
          <w:rFonts w:hint="cs"/>
          <w:rtl/>
        </w:rPr>
        <w:t>לכלול את זה במסגרת חוק ההסדרים הקרוב.</w:t>
      </w:r>
    </w:p>
    <w:p w:rsidR="00EA2170" w:rsidRDefault="00EA2170" w:rsidP="001F5F01">
      <w:pPr>
        <w:rPr>
          <w:rtl/>
        </w:rPr>
      </w:pPr>
    </w:p>
    <w:p w:rsidR="00EA2170" w:rsidRDefault="00EA2170" w:rsidP="00FF08F4">
      <w:pPr>
        <w:pStyle w:val="af6"/>
        <w:rPr>
          <w:rtl/>
        </w:rPr>
      </w:pPr>
      <w:bookmarkStart w:id="100" w:name="ET_yor_5159_86"/>
      <w:r w:rsidRPr="00FF08F4">
        <w:rPr>
          <w:rStyle w:val="TagStyle"/>
          <w:rtl/>
        </w:rPr>
        <w:t xml:space="preserve"> &lt;&lt; יור &gt;&gt;</w:t>
      </w:r>
      <w:r w:rsidRPr="00EA21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A2170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bookmarkEnd w:id="100"/>
      <w:r>
        <w:rPr>
          <w:rtl/>
        </w:rPr>
        <w:t xml:space="preserve">   </w:t>
      </w:r>
    </w:p>
    <w:p w:rsidR="00EA2170" w:rsidRDefault="00EA2170" w:rsidP="00EA2170">
      <w:pPr>
        <w:pStyle w:val="KeepWithNext"/>
        <w:rPr>
          <w:rtl/>
          <w:lang w:eastAsia="he-IL"/>
        </w:rPr>
      </w:pPr>
    </w:p>
    <w:p w:rsidR="00EA2170" w:rsidRDefault="00EA2170" w:rsidP="00EA2170">
      <w:pPr>
        <w:rPr>
          <w:rtl/>
          <w:lang w:eastAsia="he-IL"/>
        </w:rPr>
      </w:pPr>
      <w:bookmarkStart w:id="101" w:name="_ETM_Q1_1584000"/>
      <w:bookmarkEnd w:id="101"/>
      <w:r>
        <w:rPr>
          <w:rFonts w:hint="cs"/>
          <w:rtl/>
          <w:lang w:eastAsia="he-IL"/>
        </w:rPr>
        <w:t xml:space="preserve">בסדר, הוא אמר לי שהוא רוצה לבטל ולכן </w:t>
      </w:r>
      <w:bookmarkStart w:id="102" w:name="_ETM_Q1_1579000"/>
      <w:bookmarkEnd w:id="102"/>
      <w:r>
        <w:rPr>
          <w:rFonts w:hint="cs"/>
          <w:rtl/>
          <w:lang w:eastAsia="he-IL"/>
        </w:rPr>
        <w:t>אתם מצמצמים. בואו נתחיל ממשהו ונתקדם הלאה.</w:t>
      </w:r>
    </w:p>
    <w:p w:rsidR="00EA2170" w:rsidRDefault="00EA2170" w:rsidP="00EA2170">
      <w:pPr>
        <w:rPr>
          <w:rtl/>
          <w:lang w:eastAsia="he-IL"/>
        </w:rPr>
      </w:pPr>
      <w:bookmarkStart w:id="103" w:name="_ETM_Q1_1593000"/>
      <w:bookmarkEnd w:id="103"/>
    </w:p>
    <w:p w:rsidR="00EA2170" w:rsidRDefault="00EA2170" w:rsidP="00FF08F4">
      <w:pPr>
        <w:pStyle w:val="af9"/>
        <w:rPr>
          <w:rtl/>
          <w:lang w:eastAsia="he-IL"/>
        </w:rPr>
      </w:pPr>
      <w:bookmarkStart w:id="104" w:name="ET_guest_869437_73"/>
      <w:r w:rsidRPr="00FF08F4">
        <w:rPr>
          <w:rStyle w:val="TagStyle"/>
          <w:rtl/>
        </w:rPr>
        <w:t xml:space="preserve"> &lt;&lt; אורח &gt;&gt;</w:t>
      </w:r>
      <w:r w:rsidRPr="00EA2170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EA2170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"/>
    </w:p>
    <w:p w:rsidR="00EA2170" w:rsidRDefault="00EA2170" w:rsidP="00EA2170">
      <w:pPr>
        <w:pStyle w:val="KeepWithNext"/>
        <w:rPr>
          <w:rtl/>
          <w:lang w:eastAsia="he-IL"/>
        </w:rPr>
      </w:pPr>
    </w:p>
    <w:p w:rsidR="00EA2170" w:rsidRDefault="00EA2170" w:rsidP="00EA21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רע בצמצום מסגרות? רוצים לחנך את הציבור?</w:t>
      </w:r>
    </w:p>
    <w:p w:rsidR="00EA2170" w:rsidRDefault="00EA2170" w:rsidP="00EA2170">
      <w:pPr>
        <w:rPr>
          <w:rtl/>
          <w:lang w:eastAsia="he-IL"/>
        </w:rPr>
      </w:pPr>
      <w:bookmarkStart w:id="105" w:name="_ETM_Q1_1592000"/>
      <w:bookmarkEnd w:id="105"/>
    </w:p>
    <w:p w:rsidR="00EA2170" w:rsidRDefault="00EA2170" w:rsidP="00FF08F4">
      <w:pPr>
        <w:pStyle w:val="af6"/>
        <w:rPr>
          <w:rtl/>
        </w:rPr>
      </w:pPr>
      <w:bookmarkStart w:id="106" w:name="ET_yor_5159_74"/>
      <w:r w:rsidRPr="00FF08F4">
        <w:rPr>
          <w:rStyle w:val="TagStyle"/>
          <w:rtl/>
        </w:rPr>
        <w:t xml:space="preserve"> &lt;&lt; יור &gt;&gt;</w:t>
      </w:r>
      <w:r w:rsidRPr="00EA21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A2170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EA2170" w:rsidRDefault="00EA2170" w:rsidP="00EA2170">
      <w:pPr>
        <w:pStyle w:val="KeepWithNext"/>
        <w:rPr>
          <w:rtl/>
          <w:lang w:eastAsia="he-IL"/>
        </w:rPr>
      </w:pPr>
    </w:p>
    <w:p w:rsidR="00EA2170" w:rsidRPr="00EA2170" w:rsidRDefault="00EA2170" w:rsidP="00EA2170">
      <w:pPr>
        <w:rPr>
          <w:rtl/>
          <w:lang w:eastAsia="he-IL"/>
        </w:rPr>
      </w:pPr>
      <w:bookmarkStart w:id="107" w:name="_ETM_Q1_1595000"/>
      <w:bookmarkEnd w:id="107"/>
      <w:r>
        <w:rPr>
          <w:rFonts w:hint="cs"/>
          <w:rtl/>
          <w:lang w:eastAsia="he-IL"/>
        </w:rPr>
        <w:t xml:space="preserve">אתה יודע, בארצות-הברית למשל אין דבר </w:t>
      </w:r>
      <w:bookmarkStart w:id="108" w:name="_ETM_Q1_1599000"/>
      <w:bookmarkEnd w:id="108"/>
      <w:r>
        <w:rPr>
          <w:rFonts w:hint="cs"/>
          <w:rtl/>
          <w:lang w:eastAsia="he-IL"/>
        </w:rPr>
        <w:t xml:space="preserve">כזה. בוויזות, בכרטיסי האשראי, כמה שאתה רוצה כמעט. ככול שאתה עומד בהתחייבויות שלך, אתה מקבל עוד מסגרת ועוד מסגרת. </w:t>
      </w:r>
      <w:bookmarkStart w:id="109" w:name="_ETM_Q1_1607000"/>
      <w:bookmarkEnd w:id="109"/>
      <w:r>
        <w:rPr>
          <w:rFonts w:hint="cs"/>
          <w:rtl/>
          <w:lang w:eastAsia="he-IL"/>
        </w:rPr>
        <w:t xml:space="preserve">פה זה שונה אבל בבנק אין </w:t>
      </w:r>
      <w:bookmarkStart w:id="110" w:name="_ETM_Q1_1604000"/>
      <w:bookmarkEnd w:id="110"/>
      <w:r>
        <w:rPr>
          <w:rFonts w:hint="cs"/>
          <w:rtl/>
          <w:lang w:eastAsia="he-IL"/>
        </w:rPr>
        <w:t xml:space="preserve">לך מסגרת, תמיד אתה בפלוס אלא אם כן אתה לוקח </w:t>
      </w:r>
      <w:bookmarkStart w:id="111" w:name="_ETM_Q1_1617000"/>
      <w:bookmarkEnd w:id="111"/>
      <w:r>
        <w:rPr>
          <w:rFonts w:hint="cs"/>
          <w:rtl/>
          <w:lang w:eastAsia="he-IL"/>
        </w:rPr>
        <w:t>הלוואה.</w:t>
      </w:r>
      <w:r w:rsidR="00A86A1D">
        <w:rPr>
          <w:rFonts w:hint="cs"/>
          <w:rtl/>
          <w:lang w:eastAsia="he-IL"/>
        </w:rPr>
        <w:t xml:space="preserve"> הלוואה מותר.</w:t>
      </w:r>
    </w:p>
    <w:p w:rsidR="00EA2170" w:rsidRPr="00EA2170" w:rsidRDefault="00EA2170" w:rsidP="00EA2170">
      <w:pPr>
        <w:rPr>
          <w:rtl/>
          <w:lang w:eastAsia="he-IL"/>
        </w:rPr>
      </w:pPr>
      <w:bookmarkStart w:id="112" w:name="_ETM_Q1_1581000"/>
      <w:bookmarkEnd w:id="112"/>
    </w:p>
    <w:p w:rsidR="00EA2170" w:rsidRDefault="00EA2170" w:rsidP="00FF08F4">
      <w:pPr>
        <w:pStyle w:val="a4"/>
        <w:rPr>
          <w:rtl/>
        </w:rPr>
      </w:pPr>
      <w:bookmarkStart w:id="113" w:name="ET_speaker_מרב_תורגמן_75"/>
      <w:r w:rsidRPr="00FF08F4">
        <w:rPr>
          <w:rStyle w:val="TagStyle"/>
          <w:rtl/>
        </w:rPr>
        <w:t xml:space="preserve"> &lt;&lt; דובר &gt;&gt;</w:t>
      </w:r>
      <w:r w:rsidRPr="00EA217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A2170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EA2170" w:rsidRDefault="00EA2170" w:rsidP="00EA2170">
      <w:pPr>
        <w:pStyle w:val="KeepWithNext"/>
        <w:rPr>
          <w:rtl/>
          <w:lang w:eastAsia="he-IL"/>
        </w:rPr>
      </w:pPr>
    </w:p>
    <w:p w:rsidR="00A86A1D" w:rsidRDefault="00A86A1D" w:rsidP="00A86A1D">
      <w:pPr>
        <w:rPr>
          <w:rtl/>
        </w:rPr>
      </w:pPr>
      <w:r>
        <w:rPr>
          <w:rFonts w:hint="cs"/>
          <w:rtl/>
        </w:rPr>
        <w:t>רק ש</w:t>
      </w:r>
      <w:r w:rsidR="001F5F01">
        <w:rPr>
          <w:rFonts w:hint="cs"/>
          <w:rtl/>
        </w:rPr>
        <w:t>הרציונל</w:t>
      </w:r>
      <w:r>
        <w:rPr>
          <w:rFonts w:hint="cs"/>
          <w:rtl/>
        </w:rPr>
        <w:t xml:space="preserve"> סביב התיקון הזה היה בזמנו </w:t>
      </w:r>
      <w:bookmarkStart w:id="114" w:name="_ETM_Q1_1618000"/>
      <w:bookmarkEnd w:id="114"/>
      <w:r>
        <w:rPr>
          <w:rFonts w:hint="cs"/>
          <w:rtl/>
        </w:rPr>
        <w:t xml:space="preserve">שהחובה שהבנקים יפחיתו את מסגרות האשראי בעצם ידחפו או יתמרצו </w:t>
      </w:r>
      <w:bookmarkStart w:id="115" w:name="_ETM_Q1_1620000"/>
      <w:bookmarkEnd w:id="115"/>
      <w:r>
        <w:rPr>
          <w:rFonts w:hint="cs"/>
          <w:rtl/>
        </w:rPr>
        <w:t xml:space="preserve">את הלקוחות שרוצים מסגרת אשראי נוספת, לפנות לחברות </w:t>
      </w:r>
      <w:bookmarkStart w:id="116" w:name="_ETM_Q1_1628000"/>
      <w:bookmarkEnd w:id="116"/>
      <w:r>
        <w:rPr>
          <w:rFonts w:hint="cs"/>
          <w:rtl/>
        </w:rPr>
        <w:t xml:space="preserve">כרטיסי האשראי נפרדות ובכך יגדיל את סך כול </w:t>
      </w:r>
      <w:bookmarkStart w:id="117" w:name="_ETM_Q1_1627000"/>
      <w:bookmarkEnd w:id="117"/>
      <w:r>
        <w:rPr>
          <w:rFonts w:hint="cs"/>
          <w:rtl/>
        </w:rPr>
        <w:t xml:space="preserve">מסגרות האשראי שהם נותנים בשוק. זה היה כדי ליצור את </w:t>
      </w:r>
      <w:bookmarkStart w:id="118" w:name="_ETM_Q1_1632000"/>
      <w:bookmarkEnd w:id="118"/>
      <w:r>
        <w:rPr>
          <w:rFonts w:hint="cs"/>
          <w:rtl/>
        </w:rPr>
        <w:t xml:space="preserve">התחרות, ליצור את הבסיס </w:t>
      </w:r>
      <w:r w:rsidR="00BE52CC">
        <w:rPr>
          <w:rFonts w:hint="cs"/>
          <w:rtl/>
        </w:rPr>
        <w:t xml:space="preserve">לתחרות בין חברות כרטיסי האשראי - </w:t>
      </w:r>
      <w:bookmarkStart w:id="119" w:name="_ETM_Q1_1637000"/>
      <w:bookmarkEnd w:id="119"/>
      <w:r w:rsidR="00BE52CC">
        <w:rPr>
          <w:rFonts w:hint="cs"/>
          <w:rtl/>
        </w:rPr>
        <w:t>-</w:t>
      </w:r>
    </w:p>
    <w:p w:rsidR="001F5F01" w:rsidRDefault="001F5F01" w:rsidP="001F5F01">
      <w:pPr>
        <w:rPr>
          <w:rtl/>
        </w:rPr>
      </w:pPr>
      <w:bookmarkStart w:id="120" w:name="_ETM_Q1_1616000"/>
      <w:bookmarkEnd w:id="120"/>
    </w:p>
    <w:p w:rsidR="001F5F01" w:rsidRDefault="001F5F01" w:rsidP="00FF08F4">
      <w:pPr>
        <w:pStyle w:val="af6"/>
        <w:rPr>
          <w:rtl/>
        </w:rPr>
      </w:pPr>
      <w:bookmarkStart w:id="121" w:name="ET_yor_5159_20"/>
      <w:r w:rsidRPr="00FF08F4">
        <w:rPr>
          <w:rStyle w:val="TagStyle"/>
          <w:rtl/>
        </w:rPr>
        <w:t xml:space="preserve"> &lt;&lt; יור &gt;&gt;</w:t>
      </w:r>
      <w:r w:rsidRPr="001F5F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5F01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1F5F01" w:rsidRDefault="001F5F01" w:rsidP="001F5F01">
      <w:pPr>
        <w:pStyle w:val="KeepWithNext"/>
        <w:rPr>
          <w:rtl/>
        </w:rPr>
      </w:pPr>
    </w:p>
    <w:p w:rsidR="001F5F01" w:rsidRDefault="001F5F01" w:rsidP="00BE52CC">
      <w:pPr>
        <w:rPr>
          <w:rtl/>
        </w:rPr>
      </w:pPr>
      <w:r>
        <w:rPr>
          <w:rFonts w:hint="cs"/>
          <w:rtl/>
        </w:rPr>
        <w:t>תחשבו מה קורה באר</w:t>
      </w:r>
      <w:r w:rsidR="00BE52CC">
        <w:rPr>
          <w:rFonts w:hint="cs"/>
          <w:rtl/>
        </w:rPr>
        <w:t xml:space="preserve">צות-הברית </w:t>
      </w:r>
      <w:r w:rsidR="00BE52CC">
        <w:rPr>
          <w:rtl/>
        </w:rPr>
        <w:t>–</w:t>
      </w:r>
      <w:r w:rsidR="00BE52CC">
        <w:rPr>
          <w:rFonts w:hint="cs"/>
          <w:rtl/>
        </w:rPr>
        <w:t xml:space="preserve"> בארצות-הברית</w:t>
      </w:r>
      <w:r>
        <w:rPr>
          <w:rFonts w:hint="cs"/>
          <w:rtl/>
        </w:rPr>
        <w:t xml:space="preserve"> אתה מקבל את האשראי בכרטיסי אשראי. </w:t>
      </w:r>
      <w:r w:rsidR="00BE52CC">
        <w:rPr>
          <w:rFonts w:hint="cs"/>
          <w:rtl/>
        </w:rPr>
        <w:t xml:space="preserve">אם אתה אומר שכול חודש, לדוגמה, זה 10,000 </w:t>
      </w:r>
      <w:bookmarkStart w:id="122" w:name="_ETM_Q1_1647000"/>
      <w:bookmarkEnd w:id="122"/>
      <w:r w:rsidR="00BE52CC">
        <w:rPr>
          <w:rFonts w:hint="cs"/>
          <w:rtl/>
        </w:rPr>
        <w:t xml:space="preserve">שקל ואתה עומד בתשלומים לאורך זמן, מקפיצים לך את </w:t>
      </w:r>
      <w:bookmarkStart w:id="123" w:name="_ETM_Q1_1649000"/>
      <w:bookmarkEnd w:id="123"/>
      <w:r w:rsidR="00BE52CC">
        <w:rPr>
          <w:rFonts w:hint="cs"/>
          <w:rtl/>
        </w:rPr>
        <w:t xml:space="preserve">זה אחר-כך ל-20,000 ואחר-כך עוד יותר. מי שעומד בהתחייבויות, אין </w:t>
      </w:r>
      <w:bookmarkStart w:id="124" w:name="_ETM_Q1_1662000"/>
      <w:bookmarkEnd w:id="124"/>
      <w:r w:rsidR="00BE52CC">
        <w:rPr>
          <w:rFonts w:hint="cs"/>
          <w:rtl/>
        </w:rPr>
        <w:t>בעיה שיתנו לו, לא צריך לעצור שום דבר.</w:t>
      </w:r>
    </w:p>
    <w:p w:rsidR="0079152A" w:rsidRDefault="0079152A" w:rsidP="001F5F01">
      <w:pPr>
        <w:rPr>
          <w:rtl/>
        </w:rPr>
      </w:pPr>
    </w:p>
    <w:p w:rsidR="0079152A" w:rsidRDefault="0079152A" w:rsidP="001F5F01">
      <w:pPr>
        <w:rPr>
          <w:rtl/>
        </w:rPr>
      </w:pPr>
      <w:r>
        <w:rPr>
          <w:rFonts w:hint="cs"/>
          <w:rtl/>
        </w:rPr>
        <w:t>מי רוצה להתייחס?</w:t>
      </w:r>
      <w:r w:rsidR="000F662A">
        <w:rPr>
          <w:rFonts w:hint="cs"/>
          <w:rtl/>
        </w:rPr>
        <w:t xml:space="preserve"> בבקשה.</w:t>
      </w:r>
    </w:p>
    <w:p w:rsidR="0079152A" w:rsidRDefault="0079152A" w:rsidP="001F5F01">
      <w:pPr>
        <w:rPr>
          <w:rtl/>
        </w:rPr>
      </w:pPr>
    </w:p>
    <w:p w:rsidR="0079152A" w:rsidRDefault="0079152A" w:rsidP="00FF08F4">
      <w:pPr>
        <w:pStyle w:val="af9"/>
        <w:rPr>
          <w:rtl/>
        </w:rPr>
      </w:pPr>
      <w:bookmarkStart w:id="125" w:name="ET_guest_873314_21"/>
      <w:r w:rsidRPr="00FF08F4">
        <w:rPr>
          <w:rStyle w:val="TagStyle"/>
          <w:rtl/>
        </w:rPr>
        <w:t xml:space="preserve"> &lt;&lt; אורח &gt;&gt;</w:t>
      </w:r>
      <w:r w:rsidRPr="0079152A">
        <w:rPr>
          <w:rStyle w:val="TagStyle"/>
          <w:rtl/>
        </w:rPr>
        <w:t xml:space="preserve"> </w:t>
      </w:r>
      <w:r>
        <w:rPr>
          <w:rtl/>
        </w:rPr>
        <w:t>לוטם בכר:</w:t>
      </w:r>
      <w:r w:rsidRPr="0079152A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"/>
    </w:p>
    <w:p w:rsidR="0079152A" w:rsidRDefault="0079152A" w:rsidP="0079152A">
      <w:pPr>
        <w:pStyle w:val="KeepWithNext"/>
        <w:rPr>
          <w:rtl/>
        </w:rPr>
      </w:pPr>
    </w:p>
    <w:p w:rsidR="0079152A" w:rsidRDefault="000F662A" w:rsidP="0079152A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126" w:name="_ETM_Q1_1680000"/>
      <w:bookmarkEnd w:id="126"/>
      <w:r w:rsidR="0079152A">
        <w:rPr>
          <w:rFonts w:hint="cs"/>
          <w:rtl/>
        </w:rPr>
        <w:t>אני מבנק הפועלים</w:t>
      </w:r>
      <w:r>
        <w:rPr>
          <w:rFonts w:hint="cs"/>
          <w:rtl/>
        </w:rPr>
        <w:t>, אחראית קשרי ממשל ורגולציה</w:t>
      </w:r>
      <w:r w:rsidR="0079152A">
        <w:rPr>
          <w:rFonts w:hint="cs"/>
          <w:rtl/>
        </w:rPr>
        <w:t>.</w:t>
      </w:r>
      <w:r>
        <w:rPr>
          <w:rFonts w:hint="cs"/>
          <w:rtl/>
        </w:rPr>
        <w:t xml:space="preserve"> אני רוצה לברך את </w:t>
      </w:r>
      <w:bookmarkStart w:id="127" w:name="_ETM_Q1_1681000"/>
      <w:bookmarkEnd w:id="127"/>
      <w:r>
        <w:rPr>
          <w:rFonts w:hint="cs"/>
          <w:rtl/>
        </w:rPr>
        <w:t>יושב-ראש הוועדה, את הוועדה</w:t>
      </w:r>
      <w:r w:rsidR="0069746F">
        <w:rPr>
          <w:rFonts w:hint="cs"/>
          <w:rtl/>
        </w:rPr>
        <w:t xml:space="preserve">, את כול מי שנוגע בדבר, האנשים </w:t>
      </w:r>
      <w:bookmarkStart w:id="128" w:name="_ETM_Q1_1694000"/>
      <w:bookmarkEnd w:id="128"/>
      <w:r w:rsidR="0069746F">
        <w:rPr>
          <w:rFonts w:hint="cs"/>
          <w:rtl/>
        </w:rPr>
        <w:t xml:space="preserve">ממשרד האוצר והשר, </w:t>
      </w:r>
      <w:r w:rsidR="009376FB">
        <w:rPr>
          <w:rFonts w:hint="cs"/>
          <w:rtl/>
        </w:rPr>
        <w:t xml:space="preserve">שהביאו לצמצום הזה, ובסופו של דבר </w:t>
      </w:r>
      <w:bookmarkStart w:id="129" w:name="_ETM_Q1_1698000"/>
      <w:bookmarkEnd w:id="129"/>
      <w:r w:rsidR="009376FB">
        <w:rPr>
          <w:rFonts w:hint="cs"/>
          <w:rtl/>
        </w:rPr>
        <w:t>אני מקווה שנברך גם אחרי חוק ההסדרים</w:t>
      </w:r>
      <w:r w:rsidR="0057440C">
        <w:rPr>
          <w:rFonts w:hint="cs"/>
          <w:rtl/>
        </w:rPr>
        <w:t xml:space="preserve"> על </w:t>
      </w:r>
      <w:bookmarkStart w:id="130" w:name="_ETM_Q1_1700000"/>
      <w:bookmarkEnd w:id="130"/>
      <w:r w:rsidR="0057440C">
        <w:rPr>
          <w:rFonts w:hint="cs"/>
          <w:rtl/>
        </w:rPr>
        <w:t>ביטול התקנות האלה.</w:t>
      </w:r>
    </w:p>
    <w:p w:rsidR="0057440C" w:rsidRDefault="0057440C" w:rsidP="0079152A">
      <w:pPr>
        <w:rPr>
          <w:rtl/>
        </w:rPr>
      </w:pPr>
    </w:p>
    <w:p w:rsidR="0057440C" w:rsidRDefault="0057440C" w:rsidP="0079152A">
      <w:pPr>
        <w:rPr>
          <w:rtl/>
        </w:rPr>
      </w:pPr>
      <w:bookmarkStart w:id="131" w:name="_ETM_Q1_1702000"/>
      <w:bookmarkEnd w:id="131"/>
      <w:r>
        <w:rPr>
          <w:rFonts w:hint="cs"/>
          <w:rtl/>
        </w:rPr>
        <w:t xml:space="preserve">אנחנו אמרנו בוועדה בכנסת הקודמת וגם </w:t>
      </w:r>
      <w:r w:rsidR="00AA4FB6">
        <w:rPr>
          <w:rFonts w:hint="cs"/>
          <w:rtl/>
        </w:rPr>
        <w:t xml:space="preserve">היושב-ראש אמר, </w:t>
      </w:r>
      <w:bookmarkStart w:id="132" w:name="_ETM_Q1_1706000"/>
      <w:bookmarkEnd w:id="132"/>
      <w:r w:rsidR="00AA4FB6">
        <w:rPr>
          <w:rFonts w:hint="cs"/>
          <w:rtl/>
        </w:rPr>
        <w:t xml:space="preserve">שהצמצום מסגרות יביא לפגיעה בלקוחות. יביא אותם בסוף חודש למצב </w:t>
      </w:r>
      <w:bookmarkStart w:id="133" w:name="_ETM_Q1_1707000"/>
      <w:bookmarkEnd w:id="133"/>
      <w:r w:rsidR="00AA4FB6">
        <w:rPr>
          <w:rFonts w:hint="cs"/>
          <w:rtl/>
        </w:rPr>
        <w:t xml:space="preserve">שהם לא יכולים להעביר כרטיס, שהמסגרת חסומה. שלוש-ארבע פעמים בשנה הם נתקלו במצב מביך. אנחנו מברכים </w:t>
      </w:r>
      <w:bookmarkStart w:id="134" w:name="_ETM_Q1_1710000"/>
      <w:bookmarkEnd w:id="134"/>
      <w:r w:rsidR="00AA4FB6">
        <w:rPr>
          <w:rFonts w:hint="cs"/>
          <w:rtl/>
        </w:rPr>
        <w:t>על הגדלת המסגרות. תודה רבה לכולם.</w:t>
      </w:r>
    </w:p>
    <w:p w:rsidR="0079152A" w:rsidRDefault="0079152A" w:rsidP="0079152A">
      <w:pPr>
        <w:rPr>
          <w:rtl/>
        </w:rPr>
      </w:pPr>
    </w:p>
    <w:p w:rsidR="00B83FD5" w:rsidRDefault="00B83FD5" w:rsidP="00FF08F4">
      <w:pPr>
        <w:pStyle w:val="af6"/>
        <w:rPr>
          <w:rtl/>
        </w:rPr>
      </w:pPr>
      <w:bookmarkStart w:id="135" w:name="ET_yor_5159_22"/>
      <w:r w:rsidRPr="00FF08F4">
        <w:rPr>
          <w:rStyle w:val="TagStyle"/>
          <w:rtl/>
        </w:rPr>
        <w:t xml:space="preserve"> &lt;&lt; יור &gt;&gt;</w:t>
      </w:r>
      <w:r w:rsidRPr="00B83F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3FD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B83FD5" w:rsidRDefault="00B83FD5" w:rsidP="00B83FD5">
      <w:pPr>
        <w:pStyle w:val="KeepWithNext"/>
        <w:rPr>
          <w:rtl/>
        </w:rPr>
      </w:pPr>
    </w:p>
    <w:p w:rsidR="00B83FD5" w:rsidRDefault="00BB3F91" w:rsidP="00B83FD5">
      <w:pPr>
        <w:rPr>
          <w:rtl/>
        </w:rPr>
      </w:pPr>
      <w:r>
        <w:rPr>
          <w:rFonts w:hint="cs"/>
          <w:rtl/>
        </w:rPr>
        <w:t>תודה</w:t>
      </w:r>
      <w:r w:rsidR="00B83FD5">
        <w:rPr>
          <w:rFonts w:hint="cs"/>
          <w:rtl/>
        </w:rPr>
        <w:t>. בנק לאומי, בבקשה</w:t>
      </w:r>
      <w:r>
        <w:rPr>
          <w:rFonts w:hint="cs"/>
          <w:rtl/>
        </w:rPr>
        <w:t>.</w:t>
      </w:r>
    </w:p>
    <w:p w:rsidR="007148A9" w:rsidRDefault="007148A9" w:rsidP="00B83FD5">
      <w:pPr>
        <w:rPr>
          <w:rtl/>
        </w:rPr>
      </w:pPr>
    </w:p>
    <w:p w:rsidR="007148A9" w:rsidRDefault="007148A9" w:rsidP="00FF08F4">
      <w:pPr>
        <w:pStyle w:val="af9"/>
        <w:rPr>
          <w:rStyle w:val="TagStyle"/>
          <w:vanish w:val="0"/>
          <w:rtl/>
        </w:rPr>
      </w:pPr>
      <w:bookmarkStart w:id="136" w:name="ET_guest_630041_23"/>
      <w:r>
        <w:rPr>
          <w:rStyle w:val="TagStyle"/>
          <w:vanish w:val="0"/>
          <w:rtl/>
        </w:rPr>
        <w:br w:type="page"/>
      </w:r>
    </w:p>
    <w:p w:rsidR="00B83FD5" w:rsidRDefault="00B83FD5" w:rsidP="00FF08F4">
      <w:pPr>
        <w:pStyle w:val="af9"/>
        <w:rPr>
          <w:rtl/>
        </w:rPr>
      </w:pPr>
      <w:r w:rsidRPr="00FF08F4">
        <w:rPr>
          <w:rStyle w:val="TagStyle"/>
          <w:rtl/>
        </w:rPr>
        <w:t xml:space="preserve"> &lt;&lt; אורח &gt;&gt;</w:t>
      </w:r>
      <w:r w:rsidRPr="00B83FD5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B83FD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"/>
    </w:p>
    <w:p w:rsidR="00B83FD5" w:rsidRDefault="00B83FD5" w:rsidP="00B83FD5">
      <w:pPr>
        <w:pStyle w:val="KeepWithNext"/>
        <w:rPr>
          <w:rtl/>
        </w:rPr>
      </w:pPr>
    </w:p>
    <w:p w:rsidR="00B83FD5" w:rsidRDefault="00BB3F91" w:rsidP="00D803DF">
      <w:pPr>
        <w:rPr>
          <w:rtl/>
        </w:rPr>
      </w:pPr>
      <w:r>
        <w:rPr>
          <w:rFonts w:hint="cs"/>
          <w:rtl/>
        </w:rPr>
        <w:t>צוהרים טובים. אני מנהל רגולציה בבנק לאומי</w:t>
      </w:r>
      <w:r w:rsidR="00B83FD5">
        <w:rPr>
          <w:rFonts w:hint="cs"/>
          <w:rtl/>
        </w:rPr>
        <w:t>.</w:t>
      </w:r>
      <w:r>
        <w:rPr>
          <w:rFonts w:hint="cs"/>
          <w:rtl/>
        </w:rPr>
        <w:t xml:space="preserve"> אתה אמרת בתחילת הדיון, אדוני היושב-ראש,  </w:t>
      </w:r>
      <w:bookmarkStart w:id="137" w:name="_ETM_Q1_1728000"/>
      <w:bookmarkEnd w:id="137"/>
      <w:r>
        <w:rPr>
          <w:rFonts w:hint="cs"/>
          <w:rtl/>
        </w:rPr>
        <w:t>שאתה לא מבין איך מלכתחילה בכלל היה הווא אמינא</w:t>
      </w:r>
      <w:r w:rsidR="00D803DF">
        <w:rPr>
          <w:rFonts w:hint="cs"/>
          <w:rtl/>
        </w:rPr>
        <w:t xml:space="preserve"> לעשות כזה סעיף שכל-כך פוגע בלקוחות. </w:t>
      </w:r>
      <w:bookmarkStart w:id="138" w:name="_ETM_Q1_1754000"/>
      <w:bookmarkEnd w:id="138"/>
      <w:r w:rsidR="00D803DF">
        <w:rPr>
          <w:rFonts w:hint="cs"/>
          <w:rtl/>
        </w:rPr>
        <w:t xml:space="preserve">אני חושב שהדבר </w:t>
      </w:r>
      <w:bookmarkStart w:id="139" w:name="_ETM_Q1_1745000"/>
      <w:bookmarkEnd w:id="139"/>
      <w:r w:rsidR="00D803DF">
        <w:rPr>
          <w:rFonts w:hint="cs"/>
          <w:rtl/>
        </w:rPr>
        <w:t xml:space="preserve">הכי משמעותי שאנחנו צריכים ללמוד מהעניין הזה, שצריך לבחון כול </w:t>
      </w:r>
      <w:bookmarkStart w:id="140" w:name="_ETM_Q1_1751000"/>
      <w:bookmarkEnd w:id="140"/>
      <w:r w:rsidR="00D803DF">
        <w:rPr>
          <w:rFonts w:hint="cs"/>
          <w:rtl/>
        </w:rPr>
        <w:t xml:space="preserve">דבר, גם אם יש לו תכלית ראויה וחשובה </w:t>
      </w:r>
      <w:r w:rsidR="00D803DF">
        <w:rPr>
          <w:rtl/>
        </w:rPr>
        <w:t>–</w:t>
      </w:r>
      <w:r w:rsidR="00D803DF">
        <w:rPr>
          <w:rFonts w:hint="cs"/>
          <w:rtl/>
        </w:rPr>
        <w:t xml:space="preserve"> לבחון לעומק מה בסוף הוא עושה ללקוחות בשטח.</w:t>
      </w:r>
    </w:p>
    <w:p w:rsidR="00D803DF" w:rsidRDefault="00D803DF" w:rsidP="00D803DF">
      <w:pPr>
        <w:rPr>
          <w:rtl/>
        </w:rPr>
      </w:pPr>
    </w:p>
    <w:p w:rsidR="00D803DF" w:rsidRDefault="00D803DF" w:rsidP="00D803DF">
      <w:pPr>
        <w:rPr>
          <w:rtl/>
        </w:rPr>
      </w:pPr>
      <w:bookmarkStart w:id="141" w:name="_ETM_Q1_1755000"/>
      <w:bookmarkEnd w:id="141"/>
      <w:r>
        <w:rPr>
          <w:rFonts w:hint="cs"/>
          <w:rtl/>
        </w:rPr>
        <w:t xml:space="preserve">אני חושב שבאגף תקציבים </w:t>
      </w:r>
      <w:bookmarkStart w:id="142" w:name="_ETM_Q1_1757000"/>
      <w:bookmarkEnd w:id="142"/>
      <w:r>
        <w:rPr>
          <w:rFonts w:hint="cs"/>
          <w:rtl/>
        </w:rPr>
        <w:t xml:space="preserve">יושבים אנשים טובים וחרוצים, שרוצים תמיד לעשות טוב ואני אומר </w:t>
      </w:r>
      <w:bookmarkStart w:id="143" w:name="_ETM_Q1_1765000"/>
      <w:bookmarkEnd w:id="143"/>
      <w:r>
        <w:rPr>
          <w:rFonts w:hint="cs"/>
          <w:rtl/>
        </w:rPr>
        <w:t xml:space="preserve">את זה לא בציניות אלא הכי אמיתי שבעולם. אבל חשוב </w:t>
      </w:r>
      <w:bookmarkStart w:id="144" w:name="_ETM_Q1_1760000"/>
      <w:bookmarkEnd w:id="144"/>
      <w:r>
        <w:rPr>
          <w:rFonts w:hint="cs"/>
          <w:rtl/>
        </w:rPr>
        <w:t xml:space="preserve">שכשמקבלים החלטות, שמציעים הצעות לחקיקה, לבחון בשטח מה זה עושה. ראינו בצמצום מסגרות שזו הייתה פגיעה ממשית באנשים. קולנו </w:t>
      </w:r>
      <w:bookmarkStart w:id="145" w:name="_ETM_Q1_1773000"/>
      <w:bookmarkEnd w:id="145"/>
      <w:r>
        <w:rPr>
          <w:rFonts w:hint="cs"/>
          <w:rtl/>
        </w:rPr>
        <w:t xml:space="preserve">לא נשמע בהתחלה </w:t>
      </w:r>
      <w:r w:rsidR="00B914CC">
        <w:rPr>
          <w:rFonts w:hint="cs"/>
          <w:rtl/>
        </w:rPr>
        <w:t xml:space="preserve">אבל עם הזמן הבינו את העניין הזה </w:t>
      </w:r>
      <w:bookmarkStart w:id="146" w:name="_ETM_Q1_1785000"/>
      <w:bookmarkEnd w:id="146"/>
      <w:r w:rsidR="00B914CC">
        <w:rPr>
          <w:rFonts w:hint="cs"/>
          <w:rtl/>
        </w:rPr>
        <w:t>והגענו עד הלום.</w:t>
      </w:r>
    </w:p>
    <w:p w:rsidR="00B914CC" w:rsidRDefault="00B914CC" w:rsidP="00D803DF">
      <w:pPr>
        <w:rPr>
          <w:rtl/>
        </w:rPr>
      </w:pPr>
    </w:p>
    <w:p w:rsidR="00851FB4" w:rsidRDefault="00B914CC" w:rsidP="00851FB4">
      <w:pPr>
        <w:rPr>
          <w:rtl/>
        </w:rPr>
      </w:pPr>
      <w:r>
        <w:rPr>
          <w:rFonts w:hint="cs"/>
          <w:rtl/>
        </w:rPr>
        <w:t xml:space="preserve">אני מזכיר </w:t>
      </w:r>
      <w:r w:rsidR="006223A3">
        <w:rPr>
          <w:rFonts w:hint="cs"/>
          <w:rtl/>
        </w:rPr>
        <w:t xml:space="preserve">את הנקודה הזאת גם לפתחך, אדוני </w:t>
      </w:r>
      <w:bookmarkStart w:id="147" w:name="_ETM_Q1_1790000"/>
      <w:bookmarkEnd w:id="147"/>
      <w:r w:rsidR="006223A3">
        <w:rPr>
          <w:rFonts w:hint="cs"/>
          <w:rtl/>
        </w:rPr>
        <w:t xml:space="preserve">היושב-ראש </w:t>
      </w:r>
      <w:r w:rsidR="006223A3">
        <w:rPr>
          <w:rtl/>
        </w:rPr>
        <w:t>–</w:t>
      </w:r>
      <w:r w:rsidR="006223A3">
        <w:rPr>
          <w:rFonts w:hint="cs"/>
          <w:rtl/>
        </w:rPr>
        <w:t xml:space="preserve"> יכול להיות שיגיע בהמשך </w:t>
      </w:r>
      <w:r w:rsidR="006223A3">
        <w:rPr>
          <w:rtl/>
        </w:rPr>
        <w:t>–</w:t>
      </w:r>
      <w:r w:rsidR="006223A3">
        <w:rPr>
          <w:rFonts w:hint="cs"/>
          <w:rtl/>
        </w:rPr>
        <w:t xml:space="preserve"> הזכרתם קודם את </w:t>
      </w:r>
      <w:bookmarkStart w:id="148" w:name="_ETM_Q1_1787000"/>
      <w:bookmarkEnd w:id="148"/>
      <w:r w:rsidR="006223A3">
        <w:rPr>
          <w:rFonts w:hint="cs"/>
          <w:rtl/>
        </w:rPr>
        <w:t xml:space="preserve">הדיון שהיה אתמול בוועדת הכספים בנושא של </w:t>
      </w:r>
      <w:r w:rsidR="007A2800">
        <w:rPr>
          <w:rFonts w:hint="cs"/>
          <w:rtl/>
        </w:rPr>
        <w:t xml:space="preserve">הפרדת כאל </w:t>
      </w:r>
      <w:r w:rsidR="00CC2545">
        <w:rPr>
          <w:rtl/>
        </w:rPr>
        <w:t>–</w:t>
      </w:r>
      <w:r w:rsidR="007A2800">
        <w:rPr>
          <w:rFonts w:hint="cs"/>
          <w:rtl/>
        </w:rPr>
        <w:t xml:space="preserve"> </w:t>
      </w:r>
      <w:r w:rsidR="00CC2545">
        <w:rPr>
          <w:rFonts w:hint="cs"/>
          <w:rtl/>
        </w:rPr>
        <w:t xml:space="preserve">אגב הפרדת כאל אתמול, הכניסו תקנות וגזירות חדשות </w:t>
      </w:r>
      <w:bookmarkStart w:id="149" w:name="_ETM_Q1_1796000"/>
      <w:bookmarkEnd w:id="149"/>
      <w:r w:rsidR="00CC2545">
        <w:rPr>
          <w:rFonts w:hint="cs"/>
          <w:rtl/>
        </w:rPr>
        <w:t xml:space="preserve">על כול הבנקים למשך חמש שנים. אחת מהן, שנקראת מה </w:t>
      </w:r>
      <w:bookmarkStart w:id="150" w:name="_ETM_Q1_1807000"/>
      <w:bookmarkEnd w:id="150"/>
      <w:r w:rsidR="00CC2545">
        <w:rPr>
          <w:rFonts w:hint="cs"/>
          <w:rtl/>
        </w:rPr>
        <w:t xml:space="preserve">שמכונה "הגנת ינוקא", מגבלת 45 יום </w:t>
      </w:r>
      <w:r w:rsidR="00221464">
        <w:rPr>
          <w:rFonts w:hint="cs"/>
          <w:rtl/>
        </w:rPr>
        <w:t xml:space="preserve">שאוסרת על כול הבנקים </w:t>
      </w:r>
      <w:bookmarkStart w:id="151" w:name="_ETM_Q1_1814000"/>
      <w:bookmarkEnd w:id="151"/>
      <w:r w:rsidR="00221464">
        <w:rPr>
          <w:rtl/>
        </w:rPr>
        <w:t>–</w:t>
      </w:r>
      <w:r w:rsidR="00221464">
        <w:rPr>
          <w:rFonts w:hint="cs"/>
          <w:rtl/>
        </w:rPr>
        <w:t xml:space="preserve"> לאומי, פועלים, מזרחי </w:t>
      </w:r>
      <w:r w:rsidR="00221464">
        <w:rPr>
          <w:rtl/>
        </w:rPr>
        <w:t>–</w:t>
      </w:r>
      <w:r w:rsidR="00221464">
        <w:rPr>
          <w:rFonts w:hint="cs"/>
          <w:rtl/>
        </w:rPr>
        <w:t xml:space="preserve">לפנות ללקוחות ולהתחרות עליהם </w:t>
      </w:r>
      <w:r w:rsidR="00330A99">
        <w:rPr>
          <w:rFonts w:hint="cs"/>
          <w:rtl/>
        </w:rPr>
        <w:t xml:space="preserve">אל מול חברות כרטיסי האשראי המופרדות, ולהציע </w:t>
      </w:r>
      <w:r w:rsidR="00781C62">
        <w:rPr>
          <w:rFonts w:hint="cs"/>
          <w:rtl/>
        </w:rPr>
        <w:t xml:space="preserve">ללקוחות הצעות ערך בעולם של </w:t>
      </w:r>
      <w:bookmarkStart w:id="152" w:name="_ETM_Q1_1822000"/>
      <w:bookmarkEnd w:id="152"/>
      <w:r w:rsidR="00781C62">
        <w:rPr>
          <w:rFonts w:hint="cs"/>
          <w:rtl/>
        </w:rPr>
        <w:t>כרטיסי האשראי.</w:t>
      </w:r>
      <w:r w:rsidR="00722172">
        <w:rPr>
          <w:rFonts w:hint="cs"/>
          <w:rtl/>
        </w:rPr>
        <w:t xml:space="preserve"> </w:t>
      </w:r>
      <w:bookmarkStart w:id="153" w:name="_ETM_Q1_1829000"/>
      <w:bookmarkEnd w:id="153"/>
      <w:r w:rsidR="00781C62">
        <w:rPr>
          <w:rFonts w:hint="cs"/>
          <w:rtl/>
        </w:rPr>
        <w:t xml:space="preserve">הרציונל של זה מצד האוצר היה לכאורה לחזק את </w:t>
      </w:r>
      <w:bookmarkStart w:id="154" w:name="_ETM_Q1_1834000"/>
      <w:bookmarkEnd w:id="154"/>
      <w:r w:rsidR="00781C62">
        <w:rPr>
          <w:rFonts w:hint="cs"/>
          <w:rtl/>
        </w:rPr>
        <w:t xml:space="preserve">החברות המופרדות אבל בעצם צריך להבין שבדיוק כמו בצמצום מסגרות </w:t>
      </w:r>
      <w:bookmarkStart w:id="155" w:name="_ETM_Q1_1832000"/>
      <w:bookmarkEnd w:id="155"/>
      <w:r w:rsidR="00781C62">
        <w:rPr>
          <w:rFonts w:hint="cs"/>
          <w:rtl/>
        </w:rPr>
        <w:t>אשראי</w:t>
      </w:r>
      <w:r w:rsidR="00722172">
        <w:rPr>
          <w:rFonts w:hint="cs"/>
          <w:rtl/>
        </w:rPr>
        <w:t xml:space="preserve">, הדבר הזה פוגע בלקוחות בגלל שאי אפשר להתחרות </w:t>
      </w:r>
      <w:bookmarkStart w:id="156" w:name="_ETM_Q1_1846000"/>
      <w:bookmarkEnd w:id="156"/>
      <w:r w:rsidR="00722172">
        <w:rPr>
          <w:rFonts w:hint="cs"/>
          <w:rtl/>
        </w:rPr>
        <w:t>עליהם</w:t>
      </w:r>
      <w:r w:rsidR="00851FB4">
        <w:rPr>
          <w:rFonts w:hint="cs"/>
          <w:rtl/>
        </w:rPr>
        <w:t xml:space="preserve">, אף אחד לא מסתער עליהם. יש חברות כרטיסי </w:t>
      </w:r>
      <w:bookmarkStart w:id="157" w:name="_ETM_Q1_1842000"/>
      <w:bookmarkEnd w:id="157"/>
      <w:r w:rsidR="00851FB4">
        <w:rPr>
          <w:rFonts w:hint="cs"/>
          <w:rtl/>
        </w:rPr>
        <w:t xml:space="preserve">אשראי שלא יהיו להם מתחרים ואף אחד לא יתחרה על </w:t>
      </w:r>
      <w:bookmarkStart w:id="158" w:name="_ETM_Q1_1844000"/>
      <w:bookmarkEnd w:id="158"/>
      <w:r w:rsidR="00851FB4">
        <w:rPr>
          <w:rFonts w:hint="cs"/>
          <w:rtl/>
        </w:rPr>
        <w:t xml:space="preserve">עמלות המרה, על דמי כרטיס, על הטבות של מועדונים, והם </w:t>
      </w:r>
      <w:bookmarkStart w:id="159" w:name="_ETM_Q1_1857000"/>
      <w:bookmarkEnd w:id="159"/>
      <w:r w:rsidR="00851FB4">
        <w:rPr>
          <w:rFonts w:hint="cs"/>
          <w:rtl/>
        </w:rPr>
        <w:t xml:space="preserve">ישבו על זרי הדפנה ויגידו: אנחנו מתחרים, בואו נדפוק מחירים, </w:t>
      </w:r>
      <w:bookmarkStart w:id="160" w:name="_ETM_Q1_1860000"/>
      <w:bookmarkEnd w:id="160"/>
      <w:r w:rsidR="00851FB4">
        <w:rPr>
          <w:rFonts w:hint="cs"/>
          <w:rtl/>
        </w:rPr>
        <w:t xml:space="preserve">נעשה מה שאנחנו רוצים. את הנקודה הזאת </w:t>
      </w:r>
      <w:r w:rsidR="00851FB4">
        <w:rPr>
          <w:rtl/>
        </w:rPr>
        <w:t>–</w:t>
      </w:r>
      <w:r w:rsidR="00851FB4">
        <w:rPr>
          <w:rFonts w:hint="cs"/>
          <w:rtl/>
        </w:rPr>
        <w:t xml:space="preserve"> חייבים לטפל </w:t>
      </w:r>
      <w:bookmarkStart w:id="161" w:name="_ETM_Q1_1866000"/>
      <w:bookmarkEnd w:id="161"/>
      <w:r w:rsidR="00851FB4">
        <w:rPr>
          <w:rFonts w:hint="cs"/>
          <w:rtl/>
        </w:rPr>
        <w:t xml:space="preserve">בה ואני אומר שזה בדיוק כמו מסגרות אשראי. </w:t>
      </w:r>
    </w:p>
    <w:p w:rsidR="00851FB4" w:rsidRDefault="00851FB4" w:rsidP="00851FB4">
      <w:pPr>
        <w:rPr>
          <w:rtl/>
        </w:rPr>
      </w:pPr>
    </w:p>
    <w:p w:rsidR="00781C62" w:rsidRDefault="00851FB4" w:rsidP="00851FB4">
      <w:pPr>
        <w:rPr>
          <w:rtl/>
        </w:rPr>
      </w:pPr>
      <w:bookmarkStart w:id="162" w:name="_ETM_Q1_1859000"/>
      <w:bookmarkEnd w:id="162"/>
      <w:r>
        <w:rPr>
          <w:rFonts w:hint="cs"/>
          <w:rtl/>
        </w:rPr>
        <w:t xml:space="preserve">לא אמרנו נואש, יש חוק הסדרים, עוד אפשר לתקן דברים </w:t>
      </w:r>
      <w:bookmarkStart w:id="163" w:name="_ETM_Q1_1868000"/>
      <w:bookmarkEnd w:id="163"/>
      <w:r>
        <w:rPr>
          <w:rFonts w:hint="cs"/>
          <w:rtl/>
        </w:rPr>
        <w:t xml:space="preserve">אבל צריך לקחת את זה לתשומת הלב, ואולי גם אדוני </w:t>
      </w:r>
      <w:bookmarkStart w:id="164" w:name="_ETM_Q1_1867000"/>
      <w:bookmarkEnd w:id="164"/>
      <w:r>
        <w:rPr>
          <w:rFonts w:hint="cs"/>
          <w:rtl/>
        </w:rPr>
        <w:t xml:space="preserve">היושב-ראש רוצה לטפל פה במסגרת הוועדה ונשמח להציג את </w:t>
      </w:r>
      <w:bookmarkStart w:id="165" w:name="_ETM_Q1_1869000"/>
      <w:bookmarkEnd w:id="165"/>
      <w:r>
        <w:rPr>
          <w:rFonts w:hint="cs"/>
          <w:rtl/>
        </w:rPr>
        <w:t>הדברים. תודה רבה.</w:t>
      </w:r>
    </w:p>
    <w:p w:rsidR="00B83FD5" w:rsidRDefault="00B83FD5" w:rsidP="00B83FD5">
      <w:pPr>
        <w:rPr>
          <w:rtl/>
        </w:rPr>
      </w:pPr>
    </w:p>
    <w:p w:rsidR="00173245" w:rsidRDefault="00173245" w:rsidP="00FF08F4">
      <w:pPr>
        <w:pStyle w:val="af6"/>
        <w:rPr>
          <w:rtl/>
        </w:rPr>
      </w:pPr>
      <w:bookmarkStart w:id="166" w:name="ET_yor_5159_24"/>
      <w:r w:rsidRPr="00FF08F4">
        <w:rPr>
          <w:rStyle w:val="TagStyle"/>
          <w:rtl/>
        </w:rPr>
        <w:t xml:space="preserve"> &lt;&lt; יור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173245" w:rsidRDefault="00173245" w:rsidP="00173245">
      <w:pPr>
        <w:pStyle w:val="KeepWithNext"/>
        <w:rPr>
          <w:rtl/>
        </w:rPr>
      </w:pPr>
    </w:p>
    <w:p w:rsidR="00173245" w:rsidRDefault="00173245" w:rsidP="00BB058F">
      <w:pPr>
        <w:rPr>
          <w:rtl/>
        </w:rPr>
      </w:pPr>
      <w:r>
        <w:rPr>
          <w:rFonts w:hint="cs"/>
          <w:rtl/>
        </w:rPr>
        <w:t xml:space="preserve">אני רוצה לדעת דבר אחד </w:t>
      </w:r>
      <w:r>
        <w:rPr>
          <w:rtl/>
        </w:rPr>
        <w:t>–</w:t>
      </w:r>
      <w:r>
        <w:rPr>
          <w:rFonts w:hint="cs"/>
          <w:rtl/>
        </w:rPr>
        <w:t xml:space="preserve"> בסדר, מ</w:t>
      </w:r>
      <w:r w:rsidR="00851FB4">
        <w:rPr>
          <w:rFonts w:hint="cs"/>
          <w:rtl/>
        </w:rPr>
        <w:t>גדילי</w:t>
      </w:r>
      <w:r>
        <w:rPr>
          <w:rFonts w:hint="cs"/>
          <w:rtl/>
        </w:rPr>
        <w:t>ם את המסגרות</w:t>
      </w:r>
      <w:r w:rsidR="00851FB4">
        <w:rPr>
          <w:rFonts w:hint="cs"/>
          <w:rtl/>
        </w:rPr>
        <w:t>,</w:t>
      </w:r>
      <w:r>
        <w:rPr>
          <w:rFonts w:hint="cs"/>
          <w:rtl/>
        </w:rPr>
        <w:t xml:space="preserve"> מה עם ה</w:t>
      </w:r>
      <w:r w:rsidR="00BB058F">
        <w:rPr>
          <w:rFonts w:hint="cs"/>
          <w:rtl/>
        </w:rPr>
        <w:t>ריביות</w:t>
      </w:r>
      <w:r>
        <w:rPr>
          <w:rFonts w:hint="cs"/>
          <w:rtl/>
        </w:rPr>
        <w:t xml:space="preserve"> שאתם </w:t>
      </w:r>
      <w:r w:rsidR="00BB058F">
        <w:rPr>
          <w:rFonts w:hint="cs"/>
          <w:rtl/>
        </w:rPr>
        <w:t>לוקח</w:t>
      </w:r>
      <w:r>
        <w:rPr>
          <w:rFonts w:hint="cs"/>
          <w:rtl/>
        </w:rPr>
        <w:t>ים</w:t>
      </w:r>
      <w:r w:rsidR="00BB058F">
        <w:rPr>
          <w:rFonts w:hint="cs"/>
          <w:rtl/>
        </w:rPr>
        <w:t>?</w:t>
      </w:r>
      <w:r>
        <w:rPr>
          <w:rFonts w:hint="cs"/>
          <w:rtl/>
        </w:rPr>
        <w:t xml:space="preserve"> האם פה אתם הולכים לקראת הצרכנים?</w:t>
      </w:r>
    </w:p>
    <w:p w:rsidR="00173245" w:rsidRDefault="00173245" w:rsidP="00173245">
      <w:pPr>
        <w:rPr>
          <w:rtl/>
        </w:rPr>
      </w:pPr>
    </w:p>
    <w:p w:rsidR="00173245" w:rsidRDefault="00173245" w:rsidP="00FF08F4">
      <w:pPr>
        <w:pStyle w:val="-"/>
        <w:rPr>
          <w:rtl/>
        </w:rPr>
      </w:pPr>
      <w:bookmarkStart w:id="167" w:name="ET_speakercontinue_630041_25"/>
      <w:r w:rsidRPr="00FF08F4">
        <w:rPr>
          <w:rStyle w:val="TagStyle"/>
          <w:rtl/>
        </w:rPr>
        <w:t xml:space="preserve"> &lt;&lt; דובר_המשך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"/>
    </w:p>
    <w:p w:rsidR="00173245" w:rsidRDefault="00173245" w:rsidP="00173245">
      <w:pPr>
        <w:pStyle w:val="KeepWithNext"/>
        <w:rPr>
          <w:rtl/>
        </w:rPr>
      </w:pPr>
    </w:p>
    <w:p w:rsidR="00173245" w:rsidRDefault="00173245" w:rsidP="00F667AA">
      <w:pPr>
        <w:rPr>
          <w:rtl/>
        </w:rPr>
      </w:pPr>
      <w:r>
        <w:rPr>
          <w:rFonts w:hint="cs"/>
          <w:rtl/>
        </w:rPr>
        <w:t xml:space="preserve">אתה יכול לראות שבנושא של </w:t>
      </w:r>
      <w:r w:rsidR="00F667AA">
        <w:rPr>
          <w:rFonts w:hint="cs"/>
          <w:rtl/>
        </w:rPr>
        <w:t>ריביו</w:t>
      </w:r>
      <w:r>
        <w:rPr>
          <w:rFonts w:hint="cs"/>
          <w:rtl/>
        </w:rPr>
        <w:t xml:space="preserve">ת על </w:t>
      </w:r>
      <w:r w:rsidR="00F667AA">
        <w:rPr>
          <w:rFonts w:hint="cs"/>
          <w:rtl/>
        </w:rPr>
        <w:t xml:space="preserve">יתרות על </w:t>
      </w:r>
      <w:r>
        <w:rPr>
          <w:rFonts w:hint="cs"/>
          <w:rtl/>
        </w:rPr>
        <w:t>הפ</w:t>
      </w:r>
      <w:r w:rsidR="00F667AA">
        <w:rPr>
          <w:rFonts w:hint="cs"/>
          <w:rtl/>
        </w:rPr>
        <w:t>י</w:t>
      </w:r>
      <w:r>
        <w:rPr>
          <w:rFonts w:hint="cs"/>
          <w:rtl/>
        </w:rPr>
        <w:t>קדונות שיש</w:t>
      </w:r>
      <w:r w:rsidR="00F667AA">
        <w:rPr>
          <w:rFonts w:hint="cs"/>
          <w:rtl/>
        </w:rPr>
        <w:t xml:space="preserve"> </w:t>
      </w:r>
      <w:r w:rsidR="00F667AA">
        <w:rPr>
          <w:rtl/>
        </w:rPr>
        <w:t>–</w:t>
      </w:r>
      <w:r w:rsidR="00F667AA">
        <w:rPr>
          <w:rFonts w:hint="cs"/>
          <w:rtl/>
        </w:rPr>
        <w:t xml:space="preserve"> </w:t>
      </w:r>
      <w:bookmarkStart w:id="168" w:name="_ETM_Q1_1899000"/>
      <w:bookmarkEnd w:id="168"/>
      <w:r>
        <w:rPr>
          <w:rFonts w:hint="cs"/>
          <w:rtl/>
        </w:rPr>
        <w:t>אני חושב שאנחנו אפילו מהמובילים במערכת הבנקאית בעניין הזה.</w:t>
      </w:r>
    </w:p>
    <w:p w:rsidR="00173245" w:rsidRDefault="00173245" w:rsidP="00173245">
      <w:pPr>
        <w:rPr>
          <w:rtl/>
        </w:rPr>
      </w:pPr>
    </w:p>
    <w:p w:rsidR="00173245" w:rsidRDefault="00173245" w:rsidP="00FF08F4">
      <w:pPr>
        <w:pStyle w:val="af6"/>
        <w:rPr>
          <w:rtl/>
        </w:rPr>
      </w:pPr>
      <w:bookmarkStart w:id="169" w:name="ET_yor_5159_26"/>
      <w:r w:rsidRPr="00FF08F4">
        <w:rPr>
          <w:rStyle w:val="TagStyle"/>
          <w:rtl/>
        </w:rPr>
        <w:t xml:space="preserve"> &lt;&lt; יור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173245" w:rsidRDefault="00173245" w:rsidP="00173245">
      <w:pPr>
        <w:pStyle w:val="KeepWithNext"/>
        <w:rPr>
          <w:rtl/>
        </w:rPr>
      </w:pPr>
    </w:p>
    <w:p w:rsidR="00173245" w:rsidRDefault="00173245" w:rsidP="0068020B">
      <w:pPr>
        <w:rPr>
          <w:rtl/>
        </w:rPr>
      </w:pPr>
      <w:r>
        <w:rPr>
          <w:rFonts w:hint="cs"/>
          <w:rtl/>
        </w:rPr>
        <w:t>עזוב</w:t>
      </w:r>
      <w:r w:rsidR="00844476">
        <w:rPr>
          <w:rFonts w:hint="cs"/>
          <w:rtl/>
        </w:rPr>
        <w:t xml:space="preserve"> רגע</w:t>
      </w:r>
      <w:r>
        <w:rPr>
          <w:rFonts w:hint="cs"/>
          <w:rtl/>
        </w:rPr>
        <w:t xml:space="preserve"> את הפ</w:t>
      </w:r>
      <w:r w:rsidR="00844476">
        <w:rPr>
          <w:rFonts w:hint="cs"/>
          <w:rtl/>
        </w:rPr>
        <w:t>י</w:t>
      </w:r>
      <w:r>
        <w:rPr>
          <w:rFonts w:hint="cs"/>
          <w:rtl/>
        </w:rPr>
        <w:t>קדונות, אני יודע שגפני מטפל בזה.</w:t>
      </w:r>
      <w:r w:rsidR="0068020B">
        <w:rPr>
          <w:rFonts w:hint="cs"/>
          <w:rtl/>
        </w:rPr>
        <w:t xml:space="preserve"> אני מדבר על האשראי. עכשיו אנחנו מגדירים את המסגרות </w:t>
      </w:r>
      <w:r w:rsidR="0068020B">
        <w:rPr>
          <w:rtl/>
        </w:rPr>
        <w:t>–</w:t>
      </w:r>
      <w:r w:rsidR="0068020B">
        <w:rPr>
          <w:rFonts w:hint="cs"/>
          <w:rtl/>
        </w:rPr>
        <w:t xml:space="preserve"> מה קורה </w:t>
      </w:r>
      <w:bookmarkStart w:id="170" w:name="_ETM_Q1_1908000"/>
      <w:bookmarkEnd w:id="170"/>
      <w:r w:rsidR="0068020B">
        <w:rPr>
          <w:rFonts w:hint="cs"/>
          <w:rtl/>
        </w:rPr>
        <w:t>לגבי הריביות?</w:t>
      </w:r>
    </w:p>
    <w:p w:rsidR="00173245" w:rsidRDefault="00173245" w:rsidP="00173245">
      <w:pPr>
        <w:rPr>
          <w:rtl/>
        </w:rPr>
      </w:pPr>
    </w:p>
    <w:p w:rsidR="00173245" w:rsidRDefault="00173245" w:rsidP="00FF08F4">
      <w:pPr>
        <w:pStyle w:val="-"/>
        <w:rPr>
          <w:rtl/>
        </w:rPr>
      </w:pPr>
      <w:bookmarkStart w:id="171" w:name="ET_speakercontinue_630041_27"/>
      <w:r w:rsidRPr="00FF08F4">
        <w:rPr>
          <w:rStyle w:val="TagStyle"/>
          <w:rtl/>
        </w:rPr>
        <w:t xml:space="preserve"> &lt;&lt; דובר_המשך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173245" w:rsidRDefault="00173245" w:rsidP="00173245">
      <w:pPr>
        <w:pStyle w:val="KeepWithNext"/>
        <w:rPr>
          <w:rtl/>
        </w:rPr>
      </w:pPr>
    </w:p>
    <w:p w:rsidR="00173245" w:rsidRDefault="0068020B" w:rsidP="00173245">
      <w:pPr>
        <w:rPr>
          <w:rtl/>
        </w:rPr>
      </w:pPr>
      <w:r>
        <w:rPr>
          <w:rFonts w:hint="cs"/>
          <w:rtl/>
        </w:rPr>
        <w:t xml:space="preserve">אין ריבית על האשראי. </w:t>
      </w:r>
      <w:r w:rsidR="003A2227">
        <w:rPr>
          <w:rFonts w:hint="cs"/>
          <w:rtl/>
        </w:rPr>
        <w:t xml:space="preserve">אין ריבית על מסגרת אשראי. </w:t>
      </w:r>
      <w:bookmarkStart w:id="172" w:name="_ETM_Q1_1909000"/>
      <w:bookmarkEnd w:id="172"/>
      <w:r w:rsidR="00173245">
        <w:rPr>
          <w:rFonts w:hint="cs"/>
          <w:rtl/>
        </w:rPr>
        <w:t>כרטיס אשראי זה בלי ריבית. זו אחת הסיבות שאמרנו</w:t>
      </w:r>
      <w:r w:rsidR="0071140F">
        <w:rPr>
          <w:rFonts w:hint="cs"/>
          <w:rtl/>
        </w:rPr>
        <w:t xml:space="preserve"> למה אתם לוקחים את זה לאנשים?</w:t>
      </w:r>
    </w:p>
    <w:p w:rsidR="00173245" w:rsidRDefault="00173245" w:rsidP="00173245">
      <w:pPr>
        <w:rPr>
          <w:rtl/>
        </w:rPr>
      </w:pPr>
    </w:p>
    <w:p w:rsidR="00173245" w:rsidRDefault="00173245" w:rsidP="00FF08F4">
      <w:pPr>
        <w:pStyle w:val="af6"/>
        <w:rPr>
          <w:rtl/>
        </w:rPr>
      </w:pPr>
      <w:bookmarkStart w:id="173" w:name="ET_yor_5159_28"/>
      <w:r w:rsidRPr="00FF08F4">
        <w:rPr>
          <w:rStyle w:val="TagStyle"/>
          <w:rtl/>
        </w:rPr>
        <w:t xml:space="preserve"> &lt;&lt; יור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173245" w:rsidRDefault="00173245" w:rsidP="00173245">
      <w:pPr>
        <w:pStyle w:val="KeepWithNext"/>
        <w:rPr>
          <w:rtl/>
        </w:rPr>
      </w:pPr>
    </w:p>
    <w:p w:rsidR="00173245" w:rsidRDefault="0071140F" w:rsidP="00AC3BF6">
      <w:pPr>
        <w:rPr>
          <w:rtl/>
        </w:rPr>
      </w:pPr>
      <w:r>
        <w:rPr>
          <w:rFonts w:hint="cs"/>
          <w:rtl/>
        </w:rPr>
        <w:t xml:space="preserve">לא, אבל </w:t>
      </w:r>
      <w:r w:rsidR="00173245">
        <w:rPr>
          <w:rFonts w:hint="cs"/>
          <w:rtl/>
        </w:rPr>
        <w:t>מדברים פה גם על הבנק</w:t>
      </w:r>
      <w:r>
        <w:rPr>
          <w:rFonts w:hint="cs"/>
          <w:rtl/>
        </w:rPr>
        <w:t xml:space="preserve">, לא </w:t>
      </w:r>
      <w:bookmarkStart w:id="174" w:name="_ETM_Q1_1924000"/>
      <w:bookmarkEnd w:id="174"/>
      <w:r>
        <w:rPr>
          <w:rFonts w:hint="cs"/>
          <w:rtl/>
        </w:rPr>
        <w:t>רק על</w:t>
      </w:r>
      <w:r w:rsidR="00AC3BF6">
        <w:rPr>
          <w:rFonts w:hint="cs"/>
          <w:rtl/>
        </w:rPr>
        <w:t>...</w:t>
      </w:r>
      <w:r>
        <w:rPr>
          <w:rFonts w:hint="cs"/>
          <w:rtl/>
        </w:rPr>
        <w:t xml:space="preserve"> </w:t>
      </w:r>
    </w:p>
    <w:p w:rsidR="00173245" w:rsidRDefault="00173245" w:rsidP="00173245">
      <w:pPr>
        <w:rPr>
          <w:rtl/>
        </w:rPr>
      </w:pPr>
    </w:p>
    <w:p w:rsidR="00173245" w:rsidRDefault="00173245" w:rsidP="00FF08F4">
      <w:pPr>
        <w:pStyle w:val="-"/>
        <w:rPr>
          <w:rtl/>
        </w:rPr>
      </w:pPr>
      <w:bookmarkStart w:id="175" w:name="ET_speakercontinue_630041_29"/>
      <w:r w:rsidRPr="00FF08F4">
        <w:rPr>
          <w:rStyle w:val="TagStyle"/>
          <w:rtl/>
        </w:rPr>
        <w:t xml:space="preserve"> &lt;&lt; דובר_המשך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"/>
    </w:p>
    <w:p w:rsidR="00173245" w:rsidRDefault="00173245" w:rsidP="00173245">
      <w:pPr>
        <w:pStyle w:val="KeepWithNext"/>
        <w:rPr>
          <w:rtl/>
        </w:rPr>
      </w:pPr>
    </w:p>
    <w:p w:rsidR="00173245" w:rsidRDefault="00173245" w:rsidP="000B29FA">
      <w:pPr>
        <w:rPr>
          <w:rtl/>
        </w:rPr>
      </w:pPr>
      <w:r>
        <w:rPr>
          <w:rFonts w:hint="cs"/>
          <w:rtl/>
        </w:rPr>
        <w:t>המסגרות שאנחנו מדברים עליהם ו</w:t>
      </w:r>
      <w:r w:rsidR="00C032D4">
        <w:rPr>
          <w:rFonts w:hint="cs"/>
          <w:rtl/>
        </w:rPr>
        <w:t>הכרטיסים שהונפקו על-ידי הבנקים ו</w:t>
      </w:r>
      <w:r>
        <w:rPr>
          <w:rFonts w:hint="cs"/>
          <w:rtl/>
        </w:rPr>
        <w:t xml:space="preserve">גם </w:t>
      </w:r>
      <w:r w:rsidR="000B29FA">
        <w:rPr>
          <w:rFonts w:hint="cs"/>
          <w:rtl/>
        </w:rPr>
        <w:t xml:space="preserve">על-ידי חברות חוץ-בנקאיות </w:t>
      </w:r>
      <w:bookmarkStart w:id="176" w:name="_ETM_Q1_1928000"/>
      <w:bookmarkEnd w:id="176"/>
      <w:r w:rsidR="000B29FA">
        <w:rPr>
          <w:rtl/>
        </w:rPr>
        <w:t>–</w:t>
      </w:r>
      <w:r w:rsidR="000B29FA">
        <w:rPr>
          <w:rFonts w:hint="cs"/>
          <w:rtl/>
        </w:rPr>
        <w:t xml:space="preserve"> אין עליהם ריבית כי זה אשראי ללא ריבית. אתה "מגהץ" בכרטיס ומחייבים אותך בחודש העוקב בתאריך שבחרת ואתה לא משלם על זה ריבית. אני לא מדבר על קרדיט </w:t>
      </w:r>
      <w:bookmarkStart w:id="177" w:name="_ETM_Q1_1937000"/>
      <w:bookmarkEnd w:id="177"/>
      <w:r w:rsidR="000B29FA">
        <w:rPr>
          <w:rFonts w:hint="cs"/>
          <w:rtl/>
        </w:rPr>
        <w:t xml:space="preserve">ודברים כאלה. </w:t>
      </w:r>
      <w:r>
        <w:rPr>
          <w:rFonts w:hint="cs"/>
          <w:rtl/>
        </w:rPr>
        <w:t>אז ז</w:t>
      </w:r>
      <w:r w:rsidR="000B29FA">
        <w:rPr>
          <w:rFonts w:hint="cs"/>
          <w:rtl/>
        </w:rPr>
        <w:t>ו</w:t>
      </w:r>
      <w:r>
        <w:rPr>
          <w:rFonts w:hint="cs"/>
          <w:rtl/>
        </w:rPr>
        <w:t xml:space="preserve"> הסיבה</w:t>
      </w:r>
      <w:r w:rsidR="000B29FA">
        <w:rPr>
          <w:rFonts w:hint="cs"/>
          <w:rtl/>
        </w:rPr>
        <w:t>,</w:t>
      </w:r>
      <w:r>
        <w:rPr>
          <w:rFonts w:hint="cs"/>
          <w:rtl/>
        </w:rPr>
        <w:t xml:space="preserve"> בין השאר</w:t>
      </w:r>
      <w:r w:rsidR="000B29FA">
        <w:rPr>
          <w:rFonts w:hint="cs"/>
          <w:rtl/>
        </w:rPr>
        <w:t>,</w:t>
      </w:r>
      <w:r>
        <w:rPr>
          <w:rFonts w:hint="cs"/>
          <w:rtl/>
        </w:rPr>
        <w:t xml:space="preserve"> שכל</w:t>
      </w:r>
      <w:r w:rsidR="000B29FA">
        <w:rPr>
          <w:rFonts w:hint="cs"/>
          <w:rtl/>
        </w:rPr>
        <w:t>-</w:t>
      </w:r>
      <w:r>
        <w:rPr>
          <w:rFonts w:hint="cs"/>
          <w:rtl/>
        </w:rPr>
        <w:t>כך היה חשוב לא לפגוע</w:t>
      </w:r>
      <w:r w:rsidR="00A5204D">
        <w:rPr>
          <w:rFonts w:hint="cs"/>
          <w:rtl/>
        </w:rPr>
        <w:t xml:space="preserve"> במסגרות האלה שהן חינמיות.</w:t>
      </w:r>
    </w:p>
    <w:p w:rsidR="00173245" w:rsidRDefault="00173245" w:rsidP="00173245">
      <w:pPr>
        <w:rPr>
          <w:rtl/>
        </w:rPr>
      </w:pPr>
    </w:p>
    <w:p w:rsidR="00173245" w:rsidRDefault="00173245" w:rsidP="00FF08F4">
      <w:pPr>
        <w:pStyle w:val="af6"/>
        <w:rPr>
          <w:rtl/>
        </w:rPr>
      </w:pPr>
      <w:bookmarkStart w:id="178" w:name="ET_yor_5159_30"/>
      <w:r w:rsidRPr="00FF08F4">
        <w:rPr>
          <w:rStyle w:val="TagStyle"/>
          <w:rtl/>
        </w:rPr>
        <w:t xml:space="preserve"> &lt;&lt; יור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173245" w:rsidRDefault="00173245" w:rsidP="00173245">
      <w:pPr>
        <w:pStyle w:val="KeepWithNext"/>
        <w:rPr>
          <w:rtl/>
        </w:rPr>
      </w:pPr>
    </w:p>
    <w:p w:rsidR="00173245" w:rsidRDefault="00173245" w:rsidP="00173245">
      <w:pPr>
        <w:rPr>
          <w:rtl/>
        </w:rPr>
      </w:pPr>
      <w:r>
        <w:rPr>
          <w:rFonts w:hint="cs"/>
          <w:rtl/>
        </w:rPr>
        <w:t xml:space="preserve">יש פה </w:t>
      </w:r>
      <w:r w:rsidR="00A5204D">
        <w:rPr>
          <w:rFonts w:hint="cs"/>
          <w:rtl/>
        </w:rPr>
        <w:t xml:space="preserve">נציג </w:t>
      </w:r>
      <w:r>
        <w:rPr>
          <w:rFonts w:hint="cs"/>
          <w:rtl/>
        </w:rPr>
        <w:t>מבנק ישראל</w:t>
      </w:r>
      <w:r w:rsidR="00A5204D">
        <w:rPr>
          <w:rFonts w:hint="cs"/>
          <w:rtl/>
        </w:rPr>
        <w:t xml:space="preserve">? איך אתם </w:t>
      </w:r>
      <w:bookmarkStart w:id="179" w:name="_ETM_Q1_1957000"/>
      <w:bookmarkEnd w:id="179"/>
      <w:r w:rsidR="00A5204D">
        <w:rPr>
          <w:rFonts w:hint="cs"/>
          <w:rtl/>
        </w:rPr>
        <w:t xml:space="preserve">מפקחים על העניין של הריבית? לא לגבי כרטיסי האשראי, זה </w:t>
      </w:r>
      <w:bookmarkStart w:id="180" w:name="_ETM_Q1_1965000"/>
      <w:bookmarkEnd w:id="180"/>
      <w:r w:rsidR="00A5204D">
        <w:rPr>
          <w:rFonts w:hint="cs"/>
          <w:rtl/>
        </w:rPr>
        <w:t>הבנו, אלא אשראי במסגרת של הבנק.</w:t>
      </w:r>
    </w:p>
    <w:p w:rsidR="00173245" w:rsidRPr="00173245" w:rsidRDefault="00173245" w:rsidP="00173245">
      <w:pPr>
        <w:rPr>
          <w:rtl/>
        </w:rPr>
      </w:pPr>
    </w:p>
    <w:p w:rsidR="00173245" w:rsidRDefault="00173245" w:rsidP="00FF08F4">
      <w:pPr>
        <w:pStyle w:val="af9"/>
        <w:rPr>
          <w:rtl/>
        </w:rPr>
      </w:pPr>
      <w:bookmarkStart w:id="181" w:name="ET_guest_658430_31"/>
      <w:r w:rsidRPr="00FF08F4">
        <w:rPr>
          <w:rStyle w:val="TagStyle"/>
          <w:rtl/>
        </w:rPr>
        <w:t xml:space="preserve"> &lt;&lt; אורח &gt;&gt;</w:t>
      </w:r>
      <w:r w:rsidRPr="00173245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17324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"/>
    </w:p>
    <w:p w:rsidR="00173245" w:rsidRDefault="00173245" w:rsidP="00173245">
      <w:pPr>
        <w:pStyle w:val="KeepWithNext"/>
        <w:rPr>
          <w:rtl/>
        </w:rPr>
      </w:pPr>
    </w:p>
    <w:p w:rsidR="00173245" w:rsidRDefault="00173245" w:rsidP="00173245">
      <w:pPr>
        <w:rPr>
          <w:rtl/>
        </w:rPr>
      </w:pPr>
      <w:r>
        <w:rPr>
          <w:rFonts w:hint="cs"/>
          <w:rtl/>
        </w:rPr>
        <w:t>אני מהפיקוח על הבנקים.</w:t>
      </w:r>
      <w:r w:rsidR="00CB704D">
        <w:rPr>
          <w:rFonts w:hint="cs"/>
          <w:rtl/>
        </w:rPr>
        <w:t xml:space="preserve"> אני </w:t>
      </w:r>
      <w:bookmarkStart w:id="182" w:name="_ETM_Q1_1966000"/>
      <w:bookmarkEnd w:id="182"/>
      <w:r w:rsidR="00CB704D">
        <w:rPr>
          <w:rFonts w:hint="cs"/>
          <w:rtl/>
        </w:rPr>
        <w:t xml:space="preserve">רוצה לראות שהבנתי את השאלה </w:t>
      </w:r>
      <w:r w:rsidR="00CB704D">
        <w:rPr>
          <w:rtl/>
        </w:rPr>
        <w:t>–</w:t>
      </w:r>
      <w:r w:rsidR="00CB704D">
        <w:rPr>
          <w:rFonts w:hint="cs"/>
          <w:rtl/>
        </w:rPr>
        <w:t xml:space="preserve"> אתה שואל על הריביות </w:t>
      </w:r>
      <w:bookmarkStart w:id="183" w:name="_ETM_Q1_1973000"/>
      <w:bookmarkEnd w:id="183"/>
      <w:r w:rsidR="00CB704D">
        <w:rPr>
          <w:rFonts w:hint="cs"/>
          <w:rtl/>
        </w:rPr>
        <w:t>בהלוואות ובמסגרות?</w:t>
      </w:r>
      <w:r>
        <w:rPr>
          <w:rFonts w:hint="cs"/>
          <w:rtl/>
        </w:rPr>
        <w:t xml:space="preserve"> </w:t>
      </w:r>
    </w:p>
    <w:p w:rsidR="00342726" w:rsidRDefault="00342726" w:rsidP="00173245">
      <w:pPr>
        <w:rPr>
          <w:rtl/>
        </w:rPr>
      </w:pPr>
    </w:p>
    <w:p w:rsidR="00342726" w:rsidRDefault="00342726" w:rsidP="00FF08F4">
      <w:pPr>
        <w:pStyle w:val="af6"/>
        <w:rPr>
          <w:rtl/>
        </w:rPr>
      </w:pPr>
      <w:bookmarkStart w:id="184" w:name="ET_yor_5159_33"/>
      <w:r w:rsidRPr="00FF08F4">
        <w:rPr>
          <w:rStyle w:val="TagStyle"/>
          <w:rtl/>
        </w:rPr>
        <w:t xml:space="preserve"> &lt;&lt; יור &gt;&gt;</w:t>
      </w:r>
      <w:r w:rsidRPr="003427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2726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342726" w:rsidRDefault="00342726" w:rsidP="00342726">
      <w:pPr>
        <w:pStyle w:val="KeepWithNext"/>
        <w:rPr>
          <w:rtl/>
        </w:rPr>
      </w:pPr>
    </w:p>
    <w:p w:rsidR="00342726" w:rsidRDefault="00CB704D" w:rsidP="00CB704D">
      <w:pPr>
        <w:rPr>
          <w:rtl/>
        </w:rPr>
      </w:pPr>
      <w:r>
        <w:rPr>
          <w:rFonts w:hint="cs"/>
          <w:rtl/>
        </w:rPr>
        <w:t>הכול. על ה</w:t>
      </w:r>
      <w:r w:rsidR="00342726">
        <w:rPr>
          <w:rFonts w:hint="cs"/>
          <w:rtl/>
        </w:rPr>
        <w:t>מסגרות בעיקר אבל גם על הלוואות. מה הצעדים שאתם עושים?</w:t>
      </w:r>
    </w:p>
    <w:p w:rsidR="00342726" w:rsidRDefault="00342726" w:rsidP="00342726">
      <w:pPr>
        <w:rPr>
          <w:rtl/>
        </w:rPr>
      </w:pPr>
    </w:p>
    <w:p w:rsidR="00342726" w:rsidRDefault="00342726" w:rsidP="00FF08F4">
      <w:pPr>
        <w:pStyle w:val="-"/>
        <w:rPr>
          <w:rtl/>
        </w:rPr>
      </w:pPr>
      <w:bookmarkStart w:id="185" w:name="ET_speakercontinue_658430_34"/>
      <w:r w:rsidRPr="00FF08F4">
        <w:rPr>
          <w:rStyle w:val="TagStyle"/>
          <w:rtl/>
        </w:rPr>
        <w:t xml:space="preserve"> &lt;&lt; דובר_המשך &gt;&gt;</w:t>
      </w:r>
      <w:r w:rsidRPr="00342726">
        <w:rPr>
          <w:rStyle w:val="TagStyle"/>
          <w:rtl/>
        </w:rPr>
        <w:t xml:space="preserve"> </w:t>
      </w:r>
      <w:r>
        <w:rPr>
          <w:rtl/>
        </w:rPr>
        <w:t>אילנית מדמוני:</w:t>
      </w:r>
      <w:r w:rsidRPr="00342726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"/>
    </w:p>
    <w:p w:rsidR="00342726" w:rsidRDefault="00342726" w:rsidP="00342726">
      <w:pPr>
        <w:pStyle w:val="KeepWithNext"/>
        <w:rPr>
          <w:rtl/>
        </w:rPr>
      </w:pPr>
    </w:p>
    <w:p w:rsidR="00342726" w:rsidRDefault="00197B15" w:rsidP="00342726">
      <w:pPr>
        <w:rPr>
          <w:rtl/>
        </w:rPr>
      </w:pPr>
      <w:r>
        <w:rPr>
          <w:rFonts w:hint="cs"/>
          <w:rtl/>
        </w:rPr>
        <w:t xml:space="preserve">צר לי, זה לא תחום עיסוקי. </w:t>
      </w:r>
      <w:r w:rsidR="00342726">
        <w:rPr>
          <w:rFonts w:hint="cs"/>
          <w:rtl/>
        </w:rPr>
        <w:t>נעביר בכתב</w:t>
      </w:r>
      <w:bookmarkStart w:id="186" w:name="_ETM_Q1_1987000"/>
      <w:bookmarkEnd w:id="186"/>
      <w:r>
        <w:rPr>
          <w:rFonts w:hint="cs"/>
          <w:rtl/>
        </w:rPr>
        <w:t>, אם צריך - -</w:t>
      </w:r>
    </w:p>
    <w:p w:rsidR="00342726" w:rsidRDefault="00342726" w:rsidP="00342726">
      <w:pPr>
        <w:rPr>
          <w:rtl/>
        </w:rPr>
      </w:pPr>
    </w:p>
    <w:p w:rsidR="00342726" w:rsidRDefault="00342726" w:rsidP="00FF08F4">
      <w:pPr>
        <w:pStyle w:val="af6"/>
        <w:rPr>
          <w:rtl/>
        </w:rPr>
      </w:pPr>
      <w:bookmarkStart w:id="187" w:name="ET_yor_5159_35"/>
      <w:r w:rsidRPr="00FF08F4">
        <w:rPr>
          <w:rStyle w:val="TagStyle"/>
          <w:rtl/>
        </w:rPr>
        <w:t xml:space="preserve"> &lt;&lt; יור &gt;&gt;</w:t>
      </w:r>
      <w:r w:rsidRPr="003427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2726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342726" w:rsidRDefault="00342726" w:rsidP="00342726">
      <w:pPr>
        <w:pStyle w:val="KeepWithNext"/>
        <w:rPr>
          <w:rtl/>
        </w:rPr>
      </w:pPr>
    </w:p>
    <w:p w:rsidR="00197B15" w:rsidRDefault="00197B15" w:rsidP="00197B15">
      <w:pPr>
        <w:rPr>
          <w:rtl/>
        </w:rPr>
      </w:pPr>
      <w:r>
        <w:rPr>
          <w:rFonts w:hint="cs"/>
          <w:rtl/>
        </w:rPr>
        <w:t xml:space="preserve">אוקי, זה בסדר, </w:t>
      </w:r>
      <w:r w:rsidR="00342726">
        <w:rPr>
          <w:rFonts w:hint="cs"/>
          <w:rtl/>
        </w:rPr>
        <w:t>לא צריך</w:t>
      </w:r>
      <w:r>
        <w:rPr>
          <w:rFonts w:hint="cs"/>
          <w:rtl/>
        </w:rPr>
        <w:t>.</w:t>
      </w:r>
      <w:r w:rsidR="00342726">
        <w:rPr>
          <w:rFonts w:hint="cs"/>
          <w:rtl/>
        </w:rPr>
        <w:t xml:space="preserve"> אנחנו דנים בזה. </w:t>
      </w:r>
    </w:p>
    <w:p w:rsidR="00197B15" w:rsidRDefault="00197B15" w:rsidP="00197B15">
      <w:pPr>
        <w:rPr>
          <w:rtl/>
        </w:rPr>
      </w:pPr>
    </w:p>
    <w:p w:rsidR="00342726" w:rsidRDefault="00342726" w:rsidP="00197B15">
      <w:pPr>
        <w:rPr>
          <w:rtl/>
        </w:rPr>
      </w:pPr>
      <w:bookmarkStart w:id="188" w:name="_ETM_Q1_1994000"/>
      <w:bookmarkEnd w:id="188"/>
      <w:r>
        <w:rPr>
          <w:rFonts w:hint="cs"/>
          <w:rtl/>
        </w:rPr>
        <w:t>שי אבו</w:t>
      </w:r>
      <w:r w:rsidR="00197B15">
        <w:rPr>
          <w:rFonts w:hint="cs"/>
          <w:rtl/>
        </w:rPr>
        <w:t xml:space="preserve">, איגוד </w:t>
      </w:r>
      <w:bookmarkStart w:id="189" w:name="_ETM_Q1_1998000"/>
      <w:bookmarkEnd w:id="189"/>
      <w:r w:rsidR="00197B15">
        <w:rPr>
          <w:rFonts w:hint="cs"/>
          <w:rtl/>
        </w:rPr>
        <w:t>היועצים והמאמנים, בבקשה.</w:t>
      </w:r>
    </w:p>
    <w:p w:rsidR="00342726" w:rsidRDefault="00342726" w:rsidP="00342726">
      <w:pPr>
        <w:rPr>
          <w:rtl/>
        </w:rPr>
      </w:pPr>
    </w:p>
    <w:p w:rsidR="00342726" w:rsidRDefault="00342726" w:rsidP="00FF08F4">
      <w:pPr>
        <w:pStyle w:val="af9"/>
        <w:rPr>
          <w:rtl/>
        </w:rPr>
      </w:pPr>
      <w:bookmarkStart w:id="190" w:name="ET_guest_869437_36"/>
      <w:r w:rsidRPr="00FF08F4">
        <w:rPr>
          <w:rStyle w:val="TagStyle"/>
          <w:rtl/>
        </w:rPr>
        <w:t xml:space="preserve"> &lt;&lt; אורח &gt;&gt;</w:t>
      </w:r>
      <w:r w:rsidRPr="00342726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342726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"/>
    </w:p>
    <w:p w:rsidR="00342726" w:rsidRDefault="00342726" w:rsidP="00342726">
      <w:pPr>
        <w:pStyle w:val="KeepWithNext"/>
        <w:rPr>
          <w:rtl/>
        </w:rPr>
      </w:pPr>
    </w:p>
    <w:p w:rsidR="00197B15" w:rsidRDefault="00342726" w:rsidP="00342726">
      <w:pPr>
        <w:rPr>
          <w:rtl/>
        </w:rPr>
      </w:pPr>
      <w:r>
        <w:rPr>
          <w:rFonts w:hint="cs"/>
          <w:rtl/>
        </w:rPr>
        <w:t>ראשית, אני רוצה לחלק</w:t>
      </w:r>
      <w:r w:rsidR="00197B15">
        <w:rPr>
          <w:rFonts w:hint="cs"/>
          <w:rtl/>
        </w:rPr>
        <w:t xml:space="preserve"> את דברי לשני חלקים: חלק אחד </w:t>
      </w:r>
      <w:r w:rsidR="00197B15">
        <w:rPr>
          <w:rtl/>
        </w:rPr>
        <w:t>–</w:t>
      </w:r>
      <w:r w:rsidR="00197B15">
        <w:rPr>
          <w:rFonts w:hint="cs"/>
          <w:rtl/>
        </w:rPr>
        <w:t xml:space="preserve"> תודות </w:t>
      </w:r>
      <w:bookmarkStart w:id="191" w:name="_ETM_Q1_2005000"/>
      <w:bookmarkEnd w:id="191"/>
      <w:r w:rsidR="00197B15">
        <w:rPr>
          <w:rFonts w:hint="cs"/>
          <w:rtl/>
        </w:rPr>
        <w:t xml:space="preserve">ללא מעט חברי כנסת, והגעתי לפה היום על חשבון זמני, </w:t>
      </w:r>
      <w:bookmarkStart w:id="192" w:name="_ETM_Q1_2003000"/>
      <w:bookmarkEnd w:id="192"/>
      <w:r w:rsidR="00197B15">
        <w:rPr>
          <w:rFonts w:hint="cs"/>
          <w:rtl/>
        </w:rPr>
        <w:t>ברוך השם אני לא מקבל שכר מאף אחד, אולי</w:t>
      </w:r>
      <w:bookmarkStart w:id="193" w:name="_ETM_Q1_2012000"/>
      <w:bookmarkEnd w:id="193"/>
      <w:r w:rsidR="00197B15">
        <w:rPr>
          <w:rFonts w:hint="cs"/>
          <w:rtl/>
        </w:rPr>
        <w:t xml:space="preserve"> מבורא עולם, על הפעילות שנקטתי בהקשר הזה של מסגרות האשראי.</w:t>
      </w:r>
    </w:p>
    <w:p w:rsidR="00197B15" w:rsidRDefault="00197B15" w:rsidP="00342726">
      <w:pPr>
        <w:rPr>
          <w:rtl/>
        </w:rPr>
      </w:pPr>
    </w:p>
    <w:p w:rsidR="00197B15" w:rsidRDefault="00197B15" w:rsidP="00342726">
      <w:pPr>
        <w:rPr>
          <w:rtl/>
        </w:rPr>
      </w:pPr>
      <w:r>
        <w:rPr>
          <w:rFonts w:hint="cs"/>
          <w:rtl/>
        </w:rPr>
        <w:t xml:space="preserve">אני </w:t>
      </w:r>
      <w:bookmarkStart w:id="194" w:name="_ETM_Q1_2017000"/>
      <w:bookmarkEnd w:id="194"/>
      <w:r>
        <w:rPr>
          <w:rFonts w:hint="cs"/>
          <w:rtl/>
        </w:rPr>
        <w:t xml:space="preserve">רוצה להודות קודם כל למיכאל ביטון, יושב-ראש הוועדה הקודם, שהכיר </w:t>
      </w:r>
      <w:bookmarkStart w:id="195" w:name="_ETM_Q1_2020000"/>
      <w:bookmarkEnd w:id="195"/>
      <w:r>
        <w:rPr>
          <w:rFonts w:hint="cs"/>
          <w:rtl/>
        </w:rPr>
        <w:t xml:space="preserve">ואמר על החוק הזה, שהיה חוק טיפשי לגמרי, הסעיף בחוק </w:t>
      </w:r>
      <w:bookmarkStart w:id="196" w:name="_ETM_Q1_2026000"/>
      <w:bookmarkEnd w:id="196"/>
      <w:r>
        <w:rPr>
          <w:rFonts w:hint="cs"/>
          <w:rtl/>
        </w:rPr>
        <w:t>הזה - -</w:t>
      </w:r>
    </w:p>
    <w:p w:rsidR="00E36635" w:rsidRDefault="00E36635" w:rsidP="00342726">
      <w:pPr>
        <w:rPr>
          <w:rtl/>
        </w:rPr>
      </w:pPr>
    </w:p>
    <w:p w:rsidR="00E36635" w:rsidRDefault="00E36635" w:rsidP="00FF08F4">
      <w:pPr>
        <w:pStyle w:val="af6"/>
        <w:rPr>
          <w:rtl/>
        </w:rPr>
      </w:pPr>
      <w:bookmarkStart w:id="197" w:name="ET_yor_5159_37"/>
      <w:r w:rsidRPr="00FF08F4">
        <w:rPr>
          <w:rStyle w:val="TagStyle"/>
          <w:rtl/>
        </w:rPr>
        <w:t xml:space="preserve"> &lt;&lt; יור &gt;&gt;</w:t>
      </w:r>
      <w:r w:rsidRPr="00E366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3663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E36635" w:rsidRDefault="00E36635" w:rsidP="00E36635">
      <w:pPr>
        <w:pStyle w:val="KeepWithNext"/>
        <w:rPr>
          <w:rtl/>
        </w:rPr>
      </w:pPr>
    </w:p>
    <w:p w:rsidR="00E36635" w:rsidRDefault="00E36635" w:rsidP="00197B15">
      <w:pPr>
        <w:rPr>
          <w:rtl/>
        </w:rPr>
      </w:pPr>
      <w:r>
        <w:rPr>
          <w:rFonts w:hint="cs"/>
          <w:rtl/>
        </w:rPr>
        <w:t>הוא העביר אותו?</w:t>
      </w:r>
    </w:p>
    <w:p w:rsidR="00E36635" w:rsidRDefault="00E36635" w:rsidP="00E36635">
      <w:pPr>
        <w:rPr>
          <w:rtl/>
        </w:rPr>
      </w:pPr>
    </w:p>
    <w:p w:rsidR="00E36635" w:rsidRDefault="00E36635" w:rsidP="00FF08F4">
      <w:pPr>
        <w:pStyle w:val="-"/>
        <w:rPr>
          <w:rtl/>
        </w:rPr>
      </w:pPr>
      <w:bookmarkStart w:id="198" w:name="ET_speakercontinue_869437_38"/>
      <w:r w:rsidRPr="00FF08F4">
        <w:rPr>
          <w:rStyle w:val="TagStyle"/>
          <w:rtl/>
        </w:rPr>
        <w:t xml:space="preserve"> &lt;&lt; דובר_המשך &gt;&gt;</w:t>
      </w:r>
      <w:r w:rsidRPr="00E36635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E36635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"/>
    </w:p>
    <w:p w:rsidR="00E36635" w:rsidRDefault="00E36635" w:rsidP="00E36635">
      <w:pPr>
        <w:pStyle w:val="KeepWithNext"/>
        <w:rPr>
          <w:rtl/>
        </w:rPr>
      </w:pPr>
    </w:p>
    <w:p w:rsidR="00027591" w:rsidRDefault="00E36635" w:rsidP="00197B15">
      <w:pPr>
        <w:rPr>
          <w:rtl/>
        </w:rPr>
      </w:pPr>
      <w:r>
        <w:rPr>
          <w:rFonts w:hint="cs"/>
          <w:rtl/>
        </w:rPr>
        <w:t>הוא דאג לרכך את צמצום המסגרות.</w:t>
      </w:r>
      <w:r w:rsidR="00197B15">
        <w:rPr>
          <w:rFonts w:hint="cs"/>
          <w:rtl/>
        </w:rPr>
        <w:t xml:space="preserve"> שלוש שנים אני זועק את דברי, וכול </w:t>
      </w:r>
      <w:bookmarkStart w:id="199" w:name="_ETM_Q1_2034000"/>
      <w:bookmarkEnd w:id="199"/>
      <w:r w:rsidR="00197B15">
        <w:rPr>
          <w:rFonts w:hint="cs"/>
          <w:rtl/>
        </w:rPr>
        <w:t>פעם הייתה איזו שהיא התקדמות קטנה.</w:t>
      </w:r>
      <w:r>
        <w:rPr>
          <w:rFonts w:hint="cs"/>
          <w:rtl/>
        </w:rPr>
        <w:t xml:space="preserve"> חבר הכנסת מרגי, שהיה יו</w:t>
      </w:r>
      <w:r w:rsidR="00197B15">
        <w:rPr>
          <w:rFonts w:hint="cs"/>
          <w:rtl/>
        </w:rPr>
        <w:t>"</w:t>
      </w:r>
      <w:r>
        <w:rPr>
          <w:rFonts w:hint="cs"/>
          <w:rtl/>
        </w:rPr>
        <w:t>ר הוועדה הקודם, ינון אזולאי,</w:t>
      </w:r>
      <w:r w:rsidR="00197B15">
        <w:rPr>
          <w:rFonts w:hint="cs"/>
          <w:rtl/>
        </w:rPr>
        <w:t xml:space="preserve"> חבר הכנסת מקלב וגם </w:t>
      </w:r>
      <w:bookmarkStart w:id="200" w:name="_ETM_Q1_2042000"/>
      <w:bookmarkEnd w:id="200"/>
      <w:r w:rsidR="00197B15">
        <w:rPr>
          <w:rFonts w:hint="cs"/>
          <w:rtl/>
        </w:rPr>
        <w:t xml:space="preserve">לשר האוצר, וגם להודות לעמותות שעמדו לצידי </w:t>
      </w:r>
      <w:r w:rsidR="00197B15">
        <w:rPr>
          <w:rtl/>
        </w:rPr>
        <w:t>–</w:t>
      </w:r>
      <w:r w:rsidR="00197B15">
        <w:rPr>
          <w:rFonts w:hint="cs"/>
          <w:rtl/>
        </w:rPr>
        <w:t xml:space="preserve"> עמותת </w:t>
      </w:r>
      <w:bookmarkStart w:id="201" w:name="_ETM_Q1_2045000"/>
      <w:bookmarkEnd w:id="201"/>
      <w:r w:rsidR="00197B15">
        <w:rPr>
          <w:rFonts w:hint="cs"/>
          <w:rtl/>
        </w:rPr>
        <w:t xml:space="preserve">"מקימי", "תבונה", "מסילה", שבאמת פועלים למען הציבור. עמותות אחרות </w:t>
      </w:r>
      <w:bookmarkStart w:id="202" w:name="_ETM_Q1_2054000"/>
      <w:bookmarkEnd w:id="202"/>
      <w:r w:rsidR="00197B15">
        <w:rPr>
          <w:rFonts w:hint="cs"/>
          <w:rtl/>
        </w:rPr>
        <w:t xml:space="preserve">שלא היו לצידי פשוט מקבלות איזה שהוא סיוע אבל האמת </w:t>
      </w:r>
      <w:bookmarkStart w:id="203" w:name="_ETM_Q1_2050000"/>
      <w:bookmarkEnd w:id="203"/>
      <w:r w:rsidR="00197B15">
        <w:rPr>
          <w:rFonts w:hint="cs"/>
          <w:rtl/>
        </w:rPr>
        <w:t>צריכה להיאמר: השבע אינו רואה את הרעב</w:t>
      </w:r>
      <w:r>
        <w:rPr>
          <w:rFonts w:hint="cs"/>
          <w:rtl/>
        </w:rPr>
        <w:t>.</w:t>
      </w:r>
      <w:r w:rsidR="00027591">
        <w:rPr>
          <w:rFonts w:hint="cs"/>
          <w:rtl/>
        </w:rPr>
        <w:t xml:space="preserve"> אולי </w:t>
      </w:r>
      <w:bookmarkStart w:id="204" w:name="_ETM_Q1_2063000"/>
      <w:bookmarkEnd w:id="204"/>
      <w:r w:rsidR="00027591">
        <w:rPr>
          <w:rFonts w:hint="cs"/>
          <w:rtl/>
        </w:rPr>
        <w:t>אפשר לומר שזו מהות הסעיף הזה.</w:t>
      </w:r>
    </w:p>
    <w:p w:rsidR="00027591" w:rsidRDefault="00027591" w:rsidP="00197B15">
      <w:pPr>
        <w:rPr>
          <w:rtl/>
        </w:rPr>
      </w:pPr>
    </w:p>
    <w:p w:rsidR="00E36635" w:rsidRDefault="00027591" w:rsidP="00350AA9">
      <w:pPr>
        <w:rPr>
          <w:rtl/>
        </w:rPr>
      </w:pPr>
      <w:bookmarkStart w:id="205" w:name="_ETM_Q1_2067000"/>
      <w:bookmarkEnd w:id="205"/>
      <w:r>
        <w:rPr>
          <w:rFonts w:hint="cs"/>
          <w:rtl/>
        </w:rPr>
        <w:t xml:space="preserve">כשאני נלחמתי למען צמצום המסגרת </w:t>
      </w:r>
      <w:bookmarkStart w:id="206" w:name="_ETM_Q1_2064000"/>
      <w:bookmarkEnd w:id="206"/>
      <w:r>
        <w:rPr>
          <w:rFonts w:hint="cs"/>
          <w:rtl/>
        </w:rPr>
        <w:t xml:space="preserve">הזאת, </w:t>
      </w:r>
      <w:r w:rsidR="004C237D">
        <w:rPr>
          <w:rFonts w:hint="cs"/>
          <w:rtl/>
        </w:rPr>
        <w:t xml:space="preserve">פניתי אז לשרה לשוויון חברתי מירב כהן, נלחמתי למען </w:t>
      </w:r>
      <w:bookmarkStart w:id="207" w:name="_ETM_Q1_2076000"/>
      <w:bookmarkEnd w:id="207"/>
      <w:r w:rsidR="004C237D">
        <w:rPr>
          <w:rFonts w:hint="cs"/>
          <w:rtl/>
        </w:rPr>
        <w:t xml:space="preserve">אותם אנשים מבוגרים שידעתי למה לא צריך לכפות עליהם בשם התחרות לעשות איזה שהוא כרטיס או לפגוע בהם. אף אחד </w:t>
      </w:r>
      <w:bookmarkStart w:id="208" w:name="_ETM_Q1_2080000"/>
      <w:bookmarkEnd w:id="208"/>
      <w:r w:rsidR="004C237D">
        <w:rPr>
          <w:rFonts w:hint="cs"/>
          <w:rtl/>
        </w:rPr>
        <w:t>לא נתן לי תשובה.</w:t>
      </w:r>
      <w:r w:rsidR="00350AA9">
        <w:rPr>
          <w:rFonts w:hint="cs"/>
          <w:rtl/>
        </w:rPr>
        <w:t xml:space="preserve"> תשובות של התנשאות, זה אולי היה </w:t>
      </w:r>
      <w:bookmarkStart w:id="209" w:name="_ETM_Q1_2090000"/>
      <w:bookmarkEnd w:id="209"/>
      <w:r w:rsidR="00350AA9">
        <w:rPr>
          <w:rFonts w:hint="cs"/>
          <w:rtl/>
        </w:rPr>
        <w:t>הקו המנחה שקיבלתי.</w:t>
      </w:r>
    </w:p>
    <w:p w:rsidR="00350AA9" w:rsidRDefault="00350AA9" w:rsidP="00350AA9">
      <w:pPr>
        <w:rPr>
          <w:rtl/>
        </w:rPr>
      </w:pPr>
    </w:p>
    <w:p w:rsidR="003A6DBB" w:rsidRDefault="00350AA9" w:rsidP="003A6DBB">
      <w:pPr>
        <w:rPr>
          <w:rtl/>
        </w:rPr>
      </w:pPr>
      <w:bookmarkStart w:id="210" w:name="_ETM_Q1_2092000"/>
      <w:bookmarkEnd w:id="210"/>
      <w:r>
        <w:rPr>
          <w:rFonts w:hint="cs"/>
          <w:rtl/>
        </w:rPr>
        <w:t xml:space="preserve">פניתי ואמרתי: תראו, בעלי העסקים, מה להם ולחוק </w:t>
      </w:r>
      <w:bookmarkStart w:id="211" w:name="_ETM_Q1_2089000"/>
      <w:bookmarkEnd w:id="211"/>
      <w:r>
        <w:rPr>
          <w:rFonts w:hint="cs"/>
          <w:rtl/>
        </w:rPr>
        <w:t>הזה?</w:t>
      </w:r>
      <w:r w:rsidR="003A6DBB">
        <w:rPr>
          <w:rFonts w:hint="cs"/>
          <w:rtl/>
        </w:rPr>
        <w:t xml:space="preserve"> למה לצמצם את המסגרות? מאיזו סיבה? בעל עסק עכשיו </w:t>
      </w:r>
      <w:bookmarkStart w:id="212" w:name="_ETM_Q1_2095000"/>
      <w:bookmarkEnd w:id="212"/>
      <w:r w:rsidR="003A6DBB">
        <w:rPr>
          <w:rFonts w:hint="cs"/>
          <w:rtl/>
        </w:rPr>
        <w:t>רוצה לפתח את העסק שלו, הצמצום זה מה שייתן לו?</w:t>
      </w:r>
      <w:r w:rsidR="003A6DBB">
        <w:rPr>
          <w:rFonts w:hint="cs"/>
        </w:rPr>
        <w:t xml:space="preserve"> </w:t>
      </w:r>
      <w:bookmarkStart w:id="213" w:name="_ETM_Q1_2103000"/>
      <w:bookmarkEnd w:id="213"/>
      <w:r w:rsidR="003A6DBB">
        <w:rPr>
          <w:rFonts w:hint="cs"/>
          <w:rtl/>
        </w:rPr>
        <w:t xml:space="preserve">זה מה שיקדם אותו? לא קיבלתי תשובות לעניין מאף </w:t>
      </w:r>
      <w:bookmarkStart w:id="214" w:name="_ETM_Q1_2101000"/>
      <w:bookmarkEnd w:id="214"/>
      <w:r w:rsidR="003A6DBB">
        <w:rPr>
          <w:rFonts w:hint="cs"/>
          <w:rtl/>
        </w:rPr>
        <w:t xml:space="preserve">אחד. </w:t>
      </w:r>
      <w:bookmarkStart w:id="215" w:name="_ETM_Q1_2108000"/>
      <w:bookmarkEnd w:id="215"/>
      <w:r w:rsidR="003A6DBB">
        <w:rPr>
          <w:rFonts w:hint="cs"/>
          <w:rtl/>
        </w:rPr>
        <w:t xml:space="preserve">לראות אנשים בסופר, שיש להם את הקושי ובדיוק באותו רגע הכרטיס לא עובר להם והקדוש ברוך </w:t>
      </w:r>
      <w:bookmarkStart w:id="216" w:name="_ETM_Q1_2110000"/>
      <w:bookmarkEnd w:id="216"/>
      <w:r w:rsidR="003A6DBB">
        <w:rPr>
          <w:rFonts w:hint="cs"/>
          <w:rtl/>
        </w:rPr>
        <w:t xml:space="preserve">הוא זיכה אותי לעזור להם </w:t>
      </w:r>
      <w:r w:rsidR="003A6DBB">
        <w:rPr>
          <w:rtl/>
        </w:rPr>
        <w:t>–</w:t>
      </w:r>
      <w:r w:rsidR="003A6DBB">
        <w:rPr>
          <w:rFonts w:hint="cs"/>
          <w:rtl/>
        </w:rPr>
        <w:t xml:space="preserve"> זה הכאב הכי גדול </w:t>
      </w:r>
      <w:bookmarkStart w:id="217" w:name="_ETM_Q1_2120000"/>
      <w:bookmarkEnd w:id="217"/>
      <w:r w:rsidR="003A6DBB">
        <w:rPr>
          <w:rFonts w:hint="cs"/>
          <w:rtl/>
        </w:rPr>
        <w:t xml:space="preserve">שיכול להיות. </w:t>
      </w:r>
    </w:p>
    <w:p w:rsidR="003A6DBB" w:rsidRDefault="003A6DBB" w:rsidP="003A6DBB">
      <w:pPr>
        <w:rPr>
          <w:rtl/>
        </w:rPr>
      </w:pPr>
    </w:p>
    <w:p w:rsidR="003A6DBB" w:rsidRDefault="003A6DBB" w:rsidP="003A6DBB">
      <w:pPr>
        <w:rPr>
          <w:rtl/>
        </w:rPr>
      </w:pPr>
      <w:bookmarkStart w:id="218" w:name="_ETM_Q1_2119000"/>
      <w:bookmarkEnd w:id="218"/>
      <w:r>
        <w:rPr>
          <w:rFonts w:hint="cs"/>
          <w:rtl/>
        </w:rPr>
        <w:t xml:space="preserve">ברוך השם, אני משתדל להילחם על כול </w:t>
      </w:r>
      <w:bookmarkStart w:id="219" w:name="_ETM_Q1_2124000"/>
      <w:bookmarkEnd w:id="219"/>
      <w:r>
        <w:rPr>
          <w:rFonts w:hint="cs"/>
          <w:rtl/>
        </w:rPr>
        <w:t xml:space="preserve">אדם, ואם אני אתקל פה ואתם תפנו אלי עם כול </w:t>
      </w:r>
      <w:bookmarkStart w:id="220" w:name="_ETM_Q1_2129000"/>
      <w:bookmarkEnd w:id="220"/>
      <w:r>
        <w:rPr>
          <w:rFonts w:hint="cs"/>
          <w:rtl/>
        </w:rPr>
        <w:t xml:space="preserve">בעיה כזו או אחרת ועם אדם שיש לו בעיה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" w:name="_ETM_Q1_2125000"/>
      <w:bookmarkEnd w:id="221"/>
      <w:r>
        <w:rPr>
          <w:rFonts w:hint="cs"/>
          <w:rtl/>
        </w:rPr>
        <w:t>אני מבטיח להילחם בכול מערכת פיננסית.</w:t>
      </w:r>
    </w:p>
    <w:p w:rsidR="003A6DBB" w:rsidRDefault="003A6DBB" w:rsidP="003A6DBB">
      <w:pPr>
        <w:rPr>
          <w:rtl/>
        </w:rPr>
      </w:pPr>
    </w:p>
    <w:p w:rsidR="003A6DBB" w:rsidRDefault="003A6DBB" w:rsidP="003A6DBB">
      <w:pPr>
        <w:rPr>
          <w:rtl/>
        </w:rPr>
      </w:pPr>
      <w:r>
        <w:rPr>
          <w:rFonts w:hint="cs"/>
          <w:rtl/>
        </w:rPr>
        <w:t>עכשיו, מה קרה?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אדוני היושב-ראש, </w:t>
      </w:r>
      <w:bookmarkStart w:id="222" w:name="_ETM_Q1_2128000"/>
      <w:bookmarkEnd w:id="222"/>
      <w:r>
        <w:rPr>
          <w:rFonts w:hint="cs"/>
          <w:rtl/>
        </w:rPr>
        <w:t xml:space="preserve">קראת כמה משלמים על מסגרות אשראי? </w:t>
      </w:r>
      <w:r w:rsidR="00845671">
        <w:rPr>
          <w:rFonts w:hint="cs"/>
          <w:rtl/>
        </w:rPr>
        <w:t>אז אני אגיד</w:t>
      </w:r>
      <w:bookmarkStart w:id="223" w:name="_ETM_Q1_2139000"/>
      <w:bookmarkEnd w:id="223"/>
      <w:r w:rsidR="00845671">
        <w:rPr>
          <w:rFonts w:hint="cs"/>
          <w:rtl/>
        </w:rPr>
        <w:t xml:space="preserve"> לך: עובדי מדינה משלמים על 10,000 שקל בבנק יהב 3.4 </w:t>
      </w:r>
      <w:bookmarkStart w:id="224" w:name="_ETM_Q1_2135000"/>
      <w:bookmarkEnd w:id="224"/>
      <w:r w:rsidR="00845671">
        <w:rPr>
          <w:rFonts w:hint="cs"/>
          <w:rtl/>
        </w:rPr>
        <w:t xml:space="preserve">נכון להיום. הציבור הרחב </w:t>
      </w:r>
      <w:r w:rsidR="00526BEE">
        <w:rPr>
          <w:rFonts w:hint="cs"/>
          <w:rtl/>
        </w:rPr>
        <w:t xml:space="preserve">משלם בין 8% ל-10% בשנה. </w:t>
      </w:r>
      <w:bookmarkStart w:id="225" w:name="_ETM_Q1_2138000"/>
      <w:bookmarkEnd w:id="225"/>
      <w:r w:rsidR="00C14647">
        <w:rPr>
          <w:rFonts w:hint="cs"/>
          <w:rtl/>
        </w:rPr>
        <w:t xml:space="preserve">הרווחיות של הבנקים גדלה, צמצמתם את המסגרות לכרטיס </w:t>
      </w:r>
      <w:bookmarkStart w:id="226" w:name="_ETM_Q1_2154000"/>
      <w:bookmarkEnd w:id="226"/>
      <w:r w:rsidR="00C14647">
        <w:rPr>
          <w:rFonts w:hint="cs"/>
          <w:rtl/>
        </w:rPr>
        <w:t xml:space="preserve">אשראי, שהן מסגרות חינמיות, וגרמתם לכך שהציבור ישלם </w:t>
      </w:r>
      <w:r w:rsidR="00624EF6">
        <w:rPr>
          <w:rFonts w:hint="cs"/>
          <w:rtl/>
        </w:rPr>
        <w:t>יותר.</w:t>
      </w:r>
    </w:p>
    <w:p w:rsidR="00624EF6" w:rsidRDefault="00624EF6" w:rsidP="003A6DBB">
      <w:pPr>
        <w:rPr>
          <w:rtl/>
        </w:rPr>
      </w:pPr>
    </w:p>
    <w:p w:rsidR="00624EF6" w:rsidRDefault="00624EF6" w:rsidP="0065444C">
      <w:pPr>
        <w:rPr>
          <w:rtl/>
        </w:rPr>
      </w:pPr>
      <w:bookmarkStart w:id="227" w:name="_ETM_Q1_2158000"/>
      <w:bookmarkEnd w:id="227"/>
      <w:r>
        <w:rPr>
          <w:rFonts w:hint="cs"/>
          <w:rtl/>
        </w:rPr>
        <w:t xml:space="preserve">בנוסף לאמור לעיל, גרמתם לכך שיש פגיעה בדירוג האשראי. כאחד שמבין בדירוגי </w:t>
      </w:r>
      <w:bookmarkStart w:id="228" w:name="_ETM_Q1_2166000"/>
      <w:bookmarkEnd w:id="228"/>
      <w:r>
        <w:rPr>
          <w:rFonts w:hint="cs"/>
          <w:rtl/>
        </w:rPr>
        <w:t xml:space="preserve">האשראי </w:t>
      </w:r>
      <w:r>
        <w:rPr>
          <w:rtl/>
        </w:rPr>
        <w:t>–</w:t>
      </w:r>
      <w:r>
        <w:rPr>
          <w:rFonts w:hint="cs"/>
          <w:rtl/>
        </w:rPr>
        <w:t xml:space="preserve"> גילוי נאות: אני גם מרכז את התחום </w:t>
      </w:r>
      <w:bookmarkStart w:id="229" w:name="_ETM_Q1_2159000"/>
      <w:bookmarkEnd w:id="229"/>
      <w:r>
        <w:rPr>
          <w:rFonts w:hint="cs"/>
          <w:rtl/>
        </w:rPr>
        <w:t>ה</w:t>
      </w:r>
      <w:r w:rsidR="0065444C">
        <w:rPr>
          <w:rFonts w:hint="cs"/>
          <w:rtl/>
        </w:rPr>
        <w:t>פיננסי ב"דן אנד ברדסטריט" בתחום הזה</w:t>
      </w:r>
      <w:r w:rsidR="00D764EA">
        <w:rPr>
          <w:rFonts w:hint="cs"/>
          <w:rtl/>
        </w:rPr>
        <w:t xml:space="preserve">. כאשר צמצמו את </w:t>
      </w:r>
      <w:r w:rsidR="00D764EA">
        <w:rPr>
          <w:rFonts w:hint="cs"/>
          <w:rtl/>
        </w:rPr>
        <w:lastRenderedPageBreak/>
        <w:t xml:space="preserve">מסגרות </w:t>
      </w:r>
      <w:bookmarkStart w:id="230" w:name="_ETM_Q1_2172000"/>
      <w:bookmarkEnd w:id="230"/>
      <w:r w:rsidR="00D764EA">
        <w:rPr>
          <w:rFonts w:hint="cs"/>
          <w:rtl/>
        </w:rPr>
        <w:t xml:space="preserve">האשראי, גרמו לכך שהלקוחות נפגעו </w:t>
      </w:r>
      <w:r w:rsidR="00654D62">
        <w:rPr>
          <w:rFonts w:hint="cs"/>
          <w:rtl/>
        </w:rPr>
        <w:t xml:space="preserve">בדירוג האשראי. למה? כי יש </w:t>
      </w:r>
      <w:bookmarkStart w:id="231" w:name="_ETM_Q1_2177000"/>
      <w:bookmarkEnd w:id="231"/>
      <w:r w:rsidR="00654D62">
        <w:rPr>
          <w:rFonts w:hint="cs"/>
          <w:rtl/>
        </w:rPr>
        <w:t>משמעות לניצול המסגרת באופן כללי.</w:t>
      </w:r>
    </w:p>
    <w:p w:rsidR="00654D62" w:rsidRDefault="00654D62" w:rsidP="0065444C">
      <w:pPr>
        <w:rPr>
          <w:rtl/>
        </w:rPr>
      </w:pPr>
    </w:p>
    <w:p w:rsidR="00654D62" w:rsidRDefault="00654D62" w:rsidP="003966F0">
      <w:pPr>
        <w:rPr>
          <w:rtl/>
        </w:rPr>
      </w:pPr>
      <w:bookmarkStart w:id="232" w:name="_ETM_Q1_2181000"/>
      <w:bookmarkEnd w:id="232"/>
      <w:r>
        <w:rPr>
          <w:rFonts w:hint="cs"/>
          <w:rtl/>
        </w:rPr>
        <w:t xml:space="preserve">עכשיו, כאשר אדם נמצא בקושי ובלחץ </w:t>
      </w:r>
      <w:bookmarkStart w:id="233" w:name="_ETM_Q1_2178000"/>
      <w:bookmarkEnd w:id="233"/>
      <w:r>
        <w:rPr>
          <w:rFonts w:hint="cs"/>
          <w:rtl/>
        </w:rPr>
        <w:t>כלכלי</w:t>
      </w:r>
      <w:r w:rsidR="00AD4493">
        <w:rPr>
          <w:rFonts w:hint="cs"/>
          <w:rtl/>
        </w:rPr>
        <w:t xml:space="preserve">, ב-99% מהמקרים מה </w:t>
      </w:r>
      <w:bookmarkStart w:id="234" w:name="_ETM_Q1_2180000"/>
      <w:bookmarkEnd w:id="234"/>
      <w:r w:rsidR="00AD4493">
        <w:rPr>
          <w:rFonts w:hint="cs"/>
          <w:rtl/>
        </w:rPr>
        <w:t>קורה לו? הוא מקבל החלטה לא רציונלית, לא</w:t>
      </w:r>
      <w:r w:rsidR="00CA3299">
        <w:rPr>
          <w:rFonts w:hint="cs"/>
          <w:rtl/>
        </w:rPr>
        <w:t xml:space="preserve"> נכונה, גם אם הוא מרוויח את השכר הכי </w:t>
      </w:r>
      <w:bookmarkStart w:id="235" w:name="_ETM_Q1_2193000"/>
      <w:bookmarkEnd w:id="235"/>
      <w:r w:rsidR="00CA3299">
        <w:rPr>
          <w:rFonts w:hint="cs"/>
          <w:rtl/>
        </w:rPr>
        <w:t xml:space="preserve">גבוה שיכול להיות </w:t>
      </w:r>
      <w:r w:rsidR="00CA3299">
        <w:rPr>
          <w:rtl/>
        </w:rPr>
        <w:t>–</w:t>
      </w:r>
      <w:r w:rsidR="00CA3299">
        <w:rPr>
          <w:rFonts w:hint="cs"/>
          <w:rtl/>
        </w:rPr>
        <w:t xml:space="preserve"> תאמין לי, ראיתי אנשים </w:t>
      </w:r>
      <w:r w:rsidR="00485059">
        <w:rPr>
          <w:rFonts w:hint="cs"/>
          <w:rtl/>
        </w:rPr>
        <w:t xml:space="preserve">הכי רציונליים, שמרוויחים הכי הרבה כסף, שהגיעו למקומות </w:t>
      </w:r>
      <w:r w:rsidR="003966F0">
        <w:rPr>
          <w:rFonts w:hint="cs"/>
          <w:rtl/>
        </w:rPr>
        <w:t xml:space="preserve">הכי אפלים. למה? </w:t>
      </w:r>
      <w:bookmarkStart w:id="236" w:name="_ETM_Q1_2199000"/>
      <w:bookmarkEnd w:id="236"/>
      <w:r w:rsidR="003966F0">
        <w:rPr>
          <w:rFonts w:hint="cs"/>
          <w:rtl/>
        </w:rPr>
        <w:t>כי הם בלחץ, וכשהם בלחץ הם מקבלים את ההחלטות האלה.</w:t>
      </w:r>
    </w:p>
    <w:p w:rsidR="003966F0" w:rsidRDefault="003966F0" w:rsidP="00AD4493">
      <w:pPr>
        <w:rPr>
          <w:rtl/>
        </w:rPr>
      </w:pPr>
    </w:p>
    <w:p w:rsidR="003966F0" w:rsidRDefault="003966F0" w:rsidP="00E22A73">
      <w:pPr>
        <w:rPr>
          <w:rtl/>
        </w:rPr>
      </w:pPr>
      <w:bookmarkStart w:id="237" w:name="_ETM_Q1_2196000"/>
      <w:bookmarkEnd w:id="237"/>
      <w:r>
        <w:rPr>
          <w:rFonts w:hint="cs"/>
          <w:rtl/>
        </w:rPr>
        <w:t xml:space="preserve">אני </w:t>
      </w:r>
      <w:bookmarkStart w:id="238" w:name="_ETM_Q1_2200000"/>
      <w:bookmarkEnd w:id="238"/>
      <w:r>
        <w:rPr>
          <w:rFonts w:hint="cs"/>
          <w:rtl/>
        </w:rPr>
        <w:t>קורא כאן לך, כיושב-ראש הוועדה, אני יודע שאתה אדם של אנשים, אז אני מבקש ממך בכול לשון של בקשה</w:t>
      </w:r>
      <w:bookmarkStart w:id="239" w:name="_ETM_Q1_2207000"/>
      <w:bookmarkEnd w:id="239"/>
      <w:r w:rsidR="00E22A73">
        <w:rPr>
          <w:rFonts w:hint="cs"/>
          <w:rtl/>
        </w:rPr>
        <w:t xml:space="preserve"> שיעמוד לנגד עיניך </w:t>
      </w:r>
      <w:r w:rsidR="00E22A73">
        <w:rPr>
          <w:rtl/>
        </w:rPr>
        <w:t>–</w:t>
      </w:r>
      <w:r w:rsidR="00E22A73">
        <w:rPr>
          <w:rFonts w:hint="cs"/>
          <w:rtl/>
        </w:rPr>
        <w:t xml:space="preserve"> "והדרת פני זקן" ולא </w:t>
      </w:r>
      <w:bookmarkStart w:id="240" w:name="_ETM_Q1_2211000"/>
      <w:bookmarkEnd w:id="240"/>
      <w:r w:rsidR="00E22A73">
        <w:rPr>
          <w:rFonts w:hint="cs"/>
          <w:rtl/>
        </w:rPr>
        <w:t xml:space="preserve">חלילה הדרת זקנים. שיעמדו לנגד עיניך אותם בעלי עסקים שאין </w:t>
      </w:r>
      <w:bookmarkStart w:id="241" w:name="_ETM_Q1_2222000"/>
      <w:bookmarkEnd w:id="241"/>
      <w:r w:rsidR="00E22A73">
        <w:rPr>
          <w:rFonts w:hint="cs"/>
          <w:rtl/>
        </w:rPr>
        <w:t xml:space="preserve">להם קול כי אף אחד לא שומע. לאותם אנשים עם </w:t>
      </w:r>
      <w:bookmarkStart w:id="242" w:name="_ETM_Q1_2226000"/>
      <w:bookmarkEnd w:id="242"/>
      <w:r w:rsidR="00E22A73">
        <w:rPr>
          <w:rFonts w:hint="cs"/>
          <w:rtl/>
        </w:rPr>
        <w:t>קשיים, שאני יודע מה קורה להם. לכול אותם אנשים</w:t>
      </w:r>
      <w:bookmarkStart w:id="243" w:name="_ETM_Q1_2225000"/>
      <w:bookmarkEnd w:id="243"/>
      <w:r w:rsidR="00E22A73">
        <w:rPr>
          <w:rFonts w:hint="cs"/>
          <w:rtl/>
        </w:rPr>
        <w:t xml:space="preserve"> </w:t>
      </w:r>
      <w:r w:rsidR="00E22A73">
        <w:rPr>
          <w:rtl/>
        </w:rPr>
        <w:t>–</w:t>
      </w:r>
      <w:r w:rsidR="00E22A73">
        <w:rPr>
          <w:rFonts w:hint="cs"/>
          <w:rtl/>
        </w:rPr>
        <w:t xml:space="preserve"> </w:t>
      </w:r>
      <w:bookmarkStart w:id="244" w:name="_ETM_Q1_2228000"/>
      <w:bookmarkEnd w:id="244"/>
      <w:r w:rsidR="00E22A73">
        <w:rPr>
          <w:rFonts w:hint="cs"/>
          <w:rtl/>
        </w:rPr>
        <w:t xml:space="preserve">אני אשמח שתעמוד - - - לנגד </w:t>
      </w:r>
      <w:bookmarkStart w:id="245" w:name="_ETM_Q1_2233000"/>
      <w:bookmarkEnd w:id="245"/>
      <w:r w:rsidR="00E22A73">
        <w:rPr>
          <w:rFonts w:hint="cs"/>
          <w:rtl/>
        </w:rPr>
        <w:t>עיניך. תודה רבה.</w:t>
      </w:r>
    </w:p>
    <w:p w:rsidR="000C3F77" w:rsidRDefault="000C3F77" w:rsidP="00E36635">
      <w:pPr>
        <w:rPr>
          <w:rtl/>
        </w:rPr>
      </w:pPr>
    </w:p>
    <w:p w:rsidR="000C3F77" w:rsidRDefault="000C3F77" w:rsidP="00FF08F4">
      <w:pPr>
        <w:pStyle w:val="af6"/>
        <w:rPr>
          <w:rtl/>
        </w:rPr>
      </w:pPr>
      <w:bookmarkStart w:id="246" w:name="ET_yor_5159_39"/>
      <w:r w:rsidRPr="00FF08F4">
        <w:rPr>
          <w:rStyle w:val="TagStyle"/>
          <w:rtl/>
        </w:rPr>
        <w:t xml:space="preserve"> &lt;&lt; יור &gt;&gt;</w:t>
      </w:r>
      <w:r w:rsidRPr="000C3F7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3F77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0C3F77" w:rsidRDefault="000C3F77" w:rsidP="000C3F77">
      <w:pPr>
        <w:pStyle w:val="KeepWithNext"/>
        <w:rPr>
          <w:rtl/>
        </w:rPr>
      </w:pPr>
    </w:p>
    <w:p w:rsidR="000C3F77" w:rsidRDefault="00E22A73" w:rsidP="00E22A73">
      <w:pPr>
        <w:rPr>
          <w:rtl/>
        </w:rPr>
      </w:pPr>
      <w:r>
        <w:rPr>
          <w:rFonts w:hint="cs"/>
          <w:rtl/>
        </w:rPr>
        <w:t xml:space="preserve">קודם כל, </w:t>
      </w:r>
      <w:r w:rsidR="000C3F77">
        <w:rPr>
          <w:rFonts w:hint="cs"/>
          <w:rtl/>
        </w:rPr>
        <w:t>אני שמח שמה שאמרת, אני גם מסכים איתך אבל בלי קשר שמעת את האוצר. כרגע, בשלב ראשון הם מצמצמים וזה חיובי, והם מתכננים שבחוק ההסדרים כנראה שזה יבוטל לגמרי</w:t>
      </w:r>
      <w:r>
        <w:rPr>
          <w:rFonts w:hint="cs"/>
          <w:rtl/>
        </w:rPr>
        <w:t>.</w:t>
      </w:r>
    </w:p>
    <w:p w:rsidR="000C3F77" w:rsidRDefault="000C3F77" w:rsidP="000C3F77">
      <w:pPr>
        <w:rPr>
          <w:rtl/>
        </w:rPr>
      </w:pPr>
    </w:p>
    <w:p w:rsidR="000C3F77" w:rsidRDefault="000C3F77" w:rsidP="00FF08F4">
      <w:pPr>
        <w:pStyle w:val="-"/>
        <w:rPr>
          <w:rtl/>
        </w:rPr>
      </w:pPr>
      <w:bookmarkStart w:id="247" w:name="ET_speakercontinue_869437_40"/>
      <w:r w:rsidRPr="00FF08F4">
        <w:rPr>
          <w:rStyle w:val="TagStyle"/>
          <w:rtl/>
        </w:rPr>
        <w:t xml:space="preserve"> &lt;&lt; דובר_המשך &gt;&gt;</w:t>
      </w:r>
      <w:r w:rsidRPr="000C3F77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0C3F77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0C3F77" w:rsidRDefault="000C3F77" w:rsidP="000C3F77">
      <w:pPr>
        <w:pStyle w:val="KeepWithNext"/>
        <w:rPr>
          <w:rtl/>
        </w:rPr>
      </w:pPr>
    </w:p>
    <w:p w:rsidR="000C3F77" w:rsidRDefault="000C3F77" w:rsidP="00E22A73">
      <w:pPr>
        <w:rPr>
          <w:rtl/>
        </w:rPr>
      </w:pPr>
      <w:r>
        <w:rPr>
          <w:rFonts w:hint="cs"/>
          <w:rtl/>
        </w:rPr>
        <w:t>אני רוצה להודות לשר האוצר,</w:t>
      </w:r>
      <w:r w:rsidR="00E22A73">
        <w:rPr>
          <w:rFonts w:hint="cs"/>
          <w:rtl/>
        </w:rPr>
        <w:t xml:space="preserve"> אני דיברתי איתו. איך </w:t>
      </w:r>
      <w:bookmarkStart w:id="248" w:name="_ETM_Q1_2255000"/>
      <w:bookmarkEnd w:id="248"/>
      <w:r w:rsidR="00E22A73">
        <w:rPr>
          <w:rFonts w:hint="cs"/>
          <w:rtl/>
        </w:rPr>
        <w:t xml:space="preserve">הוא אמר? היה שלב שהוא אמר לי: שי, שחרר, </w:t>
      </w:r>
      <w:bookmarkStart w:id="249" w:name="_ETM_Q1_2251000"/>
      <w:bookmarkEnd w:id="249"/>
      <w:r w:rsidR="00E22A73">
        <w:rPr>
          <w:rFonts w:hint="cs"/>
          <w:rtl/>
        </w:rPr>
        <w:t xml:space="preserve">אני על זה. אני רוצה להוקיר לו תודה על </w:t>
      </w:r>
      <w:bookmarkStart w:id="250" w:name="_ETM_Q1_2259000"/>
      <w:bookmarkEnd w:id="250"/>
      <w:r w:rsidR="00E22A73">
        <w:rPr>
          <w:rFonts w:hint="cs"/>
          <w:rtl/>
        </w:rPr>
        <w:t>הדבר.</w:t>
      </w:r>
      <w:r>
        <w:rPr>
          <w:rFonts w:hint="cs"/>
          <w:rtl/>
        </w:rPr>
        <w:t xml:space="preserve"> </w:t>
      </w:r>
    </w:p>
    <w:p w:rsidR="000C3F77" w:rsidRDefault="000C3F77" w:rsidP="000C3F77">
      <w:pPr>
        <w:rPr>
          <w:rtl/>
        </w:rPr>
      </w:pPr>
    </w:p>
    <w:p w:rsidR="000C3F77" w:rsidRDefault="000C3F77" w:rsidP="00FF08F4">
      <w:pPr>
        <w:pStyle w:val="af6"/>
        <w:rPr>
          <w:rtl/>
        </w:rPr>
      </w:pPr>
      <w:bookmarkStart w:id="251" w:name="ET_yor_5159_41"/>
      <w:r w:rsidRPr="00FF08F4">
        <w:rPr>
          <w:rStyle w:val="TagStyle"/>
          <w:rtl/>
        </w:rPr>
        <w:t xml:space="preserve"> &lt;&lt; יור &gt;&gt;</w:t>
      </w:r>
      <w:r w:rsidRPr="000C3F7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3F77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0C3F77" w:rsidRDefault="000C3F77" w:rsidP="000C3F77">
      <w:pPr>
        <w:pStyle w:val="KeepWithNext"/>
        <w:rPr>
          <w:rtl/>
        </w:rPr>
      </w:pPr>
    </w:p>
    <w:p w:rsidR="000C3F77" w:rsidRDefault="00E22A73" w:rsidP="00CB4EDE">
      <w:pPr>
        <w:rPr>
          <w:rtl/>
        </w:rPr>
      </w:pPr>
      <w:r>
        <w:rPr>
          <w:rFonts w:hint="cs"/>
          <w:rtl/>
        </w:rPr>
        <w:t>לכן התחלתי ו</w:t>
      </w:r>
      <w:r w:rsidR="000C3F77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שצריך להגיד </w:t>
      </w:r>
      <w:r w:rsidR="000C3F77">
        <w:rPr>
          <w:rFonts w:hint="cs"/>
          <w:rtl/>
        </w:rPr>
        <w:t>תודה</w:t>
      </w:r>
      <w:r>
        <w:rPr>
          <w:rFonts w:hint="cs"/>
          <w:rtl/>
        </w:rPr>
        <w:t xml:space="preserve"> רבה</w:t>
      </w:r>
      <w:r w:rsidR="000C3F77">
        <w:rPr>
          <w:rFonts w:hint="cs"/>
          <w:rtl/>
        </w:rPr>
        <w:t xml:space="preserve"> לאוצר, ונעשים דברים. לא תמיד זה הולך אבל </w:t>
      </w:r>
      <w:r w:rsidR="001613AA">
        <w:rPr>
          <w:rFonts w:hint="cs"/>
          <w:rtl/>
        </w:rPr>
        <w:t>אם</w:t>
      </w:r>
      <w:r w:rsidR="000C3F77">
        <w:rPr>
          <w:rFonts w:hint="cs"/>
          <w:rtl/>
        </w:rPr>
        <w:t xml:space="preserve"> מתקנים</w:t>
      </w:r>
      <w:r w:rsidR="00CB4EDE">
        <w:rPr>
          <w:rFonts w:hint="cs"/>
          <w:rtl/>
        </w:rPr>
        <w:t xml:space="preserve"> - -</w:t>
      </w:r>
    </w:p>
    <w:p w:rsidR="00CB4EDE" w:rsidRDefault="00CB4EDE" w:rsidP="00CB4EDE">
      <w:pPr>
        <w:pStyle w:val="KeepWithNext"/>
        <w:rPr>
          <w:rtl/>
          <w:lang w:eastAsia="he-IL"/>
        </w:rPr>
      </w:pPr>
    </w:p>
    <w:p w:rsidR="00CB4EDE" w:rsidRDefault="00CB4EDE" w:rsidP="00FF08F4">
      <w:pPr>
        <w:pStyle w:val="af9"/>
        <w:rPr>
          <w:rtl/>
          <w:lang w:eastAsia="he-IL"/>
        </w:rPr>
      </w:pPr>
      <w:bookmarkStart w:id="252" w:name="ET_guest_869437_70"/>
      <w:r w:rsidRPr="00FF08F4">
        <w:rPr>
          <w:rStyle w:val="TagStyle"/>
          <w:rtl/>
        </w:rPr>
        <w:t xml:space="preserve"> &lt;&lt; אורח &gt;&gt;</w:t>
      </w:r>
      <w:r w:rsidRPr="00CB4EDE">
        <w:rPr>
          <w:rStyle w:val="TagStyle"/>
          <w:rtl/>
        </w:rPr>
        <w:t xml:space="preserve"> </w:t>
      </w:r>
      <w:r>
        <w:rPr>
          <w:rtl/>
          <w:lang w:eastAsia="he-IL"/>
        </w:rPr>
        <w:t>שי אבו:</w:t>
      </w:r>
      <w:r w:rsidRPr="00CB4EDE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CB4EDE" w:rsidRDefault="00CB4EDE" w:rsidP="00CB4EDE">
      <w:pPr>
        <w:pStyle w:val="KeepWithNext"/>
        <w:rPr>
          <w:rtl/>
          <w:lang w:eastAsia="he-IL"/>
        </w:rPr>
      </w:pPr>
    </w:p>
    <w:p w:rsidR="00CB4EDE" w:rsidRPr="00CB4EDE" w:rsidRDefault="00CB4EDE" w:rsidP="00CB4EDE">
      <w:pPr>
        <w:rPr>
          <w:rtl/>
          <w:lang w:eastAsia="he-IL"/>
        </w:rPr>
      </w:pPr>
      <w:bookmarkStart w:id="253" w:name="_ETM_Q1_2253000"/>
      <w:bookmarkEnd w:id="253"/>
      <w:r>
        <w:rPr>
          <w:rFonts w:hint="cs"/>
          <w:rtl/>
          <w:lang w:eastAsia="he-IL"/>
        </w:rPr>
        <w:t xml:space="preserve">צריך לשתף את </w:t>
      </w:r>
      <w:bookmarkStart w:id="254" w:name="_ETM_Q1_2262000"/>
      <w:bookmarkEnd w:id="254"/>
      <w:r>
        <w:rPr>
          <w:rFonts w:hint="cs"/>
          <w:rtl/>
          <w:lang w:eastAsia="he-IL"/>
        </w:rPr>
        <w:t>הציבור.</w:t>
      </w:r>
    </w:p>
    <w:p w:rsidR="00CB4EDE" w:rsidRDefault="00CB4EDE" w:rsidP="00CB4EDE">
      <w:pPr>
        <w:rPr>
          <w:rtl/>
          <w:lang w:eastAsia="he-IL"/>
        </w:rPr>
      </w:pPr>
    </w:p>
    <w:p w:rsidR="00CB4EDE" w:rsidRDefault="00CB4EDE" w:rsidP="00FF08F4">
      <w:pPr>
        <w:pStyle w:val="af6"/>
        <w:rPr>
          <w:rtl/>
        </w:rPr>
      </w:pPr>
      <w:bookmarkStart w:id="255" w:name="ET_yor_5159_71"/>
      <w:r w:rsidRPr="00FF08F4">
        <w:rPr>
          <w:rStyle w:val="TagStyle"/>
          <w:rtl/>
        </w:rPr>
        <w:t xml:space="preserve"> &lt;&lt; יור &gt;&gt;</w:t>
      </w:r>
      <w:r w:rsidRPr="00CB4ED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4EDE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CB4EDE" w:rsidRDefault="00CB4EDE" w:rsidP="00CB4EDE">
      <w:pPr>
        <w:pStyle w:val="KeepWithNext"/>
        <w:rPr>
          <w:rtl/>
          <w:lang w:eastAsia="he-IL"/>
        </w:rPr>
      </w:pPr>
    </w:p>
    <w:p w:rsidR="000C3F77" w:rsidRDefault="00CB4EDE" w:rsidP="003B35C8">
      <w:pPr>
        <w:rPr>
          <w:rtl/>
        </w:rPr>
      </w:pPr>
      <w:bookmarkStart w:id="256" w:name="_ETM_Q1_2261000"/>
      <w:bookmarkEnd w:id="256"/>
      <w:r>
        <w:rPr>
          <w:rFonts w:hint="cs"/>
          <w:rtl/>
          <w:lang w:eastAsia="he-IL"/>
        </w:rPr>
        <w:t xml:space="preserve">תמיד משתפים ציבור, ואם מתקנים זה גם טוב. זה אומר </w:t>
      </w:r>
      <w:bookmarkStart w:id="257" w:name="_ETM_Q1_2267000"/>
      <w:bookmarkEnd w:id="257"/>
      <w:r>
        <w:rPr>
          <w:rFonts w:hint="cs"/>
          <w:rtl/>
          <w:lang w:eastAsia="he-IL"/>
        </w:rPr>
        <w:t>ש</w:t>
      </w:r>
      <w:r w:rsidR="00B12AAC">
        <w:rPr>
          <w:rFonts w:hint="cs"/>
          <w:rtl/>
          <w:lang w:eastAsia="he-IL"/>
        </w:rPr>
        <w:t xml:space="preserve">הם קשורים והם בודקים את העניינים כמו שצריך. </w:t>
      </w:r>
      <w:r w:rsidR="003B0722">
        <w:rPr>
          <w:rFonts w:hint="cs"/>
          <w:rtl/>
        </w:rPr>
        <w:t>אתה</w:t>
      </w:r>
      <w:r w:rsidR="00B12AAC">
        <w:rPr>
          <w:rFonts w:hint="cs"/>
          <w:rtl/>
        </w:rPr>
        <w:t xml:space="preserve"> </w:t>
      </w:r>
      <w:r w:rsidR="003B0722">
        <w:rPr>
          <w:rFonts w:hint="cs"/>
          <w:rtl/>
        </w:rPr>
        <w:t>רואה שגם הבנקים התלוננו על זה, גם הם לא רצ</w:t>
      </w:r>
      <w:r w:rsidR="00866242">
        <w:rPr>
          <w:rFonts w:hint="cs"/>
          <w:rtl/>
        </w:rPr>
        <w:t>ו</w:t>
      </w:r>
      <w:r w:rsidR="003B0722">
        <w:rPr>
          <w:rFonts w:hint="cs"/>
          <w:rtl/>
        </w:rPr>
        <w:t>. מצד אחד</w:t>
      </w:r>
      <w:r w:rsidR="00866242">
        <w:rPr>
          <w:rFonts w:hint="cs"/>
          <w:rtl/>
        </w:rPr>
        <w:t>,</w:t>
      </w:r>
      <w:r w:rsidR="003B0722">
        <w:rPr>
          <w:rFonts w:hint="cs"/>
          <w:rtl/>
        </w:rPr>
        <w:t xml:space="preserve"> אתה אומר שהם קיבלו יותר ריבית</w:t>
      </w:r>
      <w:r w:rsidR="00866242">
        <w:rPr>
          <w:rFonts w:hint="cs"/>
          <w:rtl/>
        </w:rPr>
        <w:t xml:space="preserve"> </w:t>
      </w:r>
      <w:bookmarkStart w:id="258" w:name="_ETM_Q1_2279000"/>
      <w:bookmarkEnd w:id="258"/>
      <w:r w:rsidR="00866242">
        <w:rPr>
          <w:rFonts w:hint="cs"/>
          <w:rtl/>
        </w:rPr>
        <w:t>בגלל שלא צמצמו את מסגרת האשראי בוויזה</w:t>
      </w:r>
      <w:r w:rsidR="003B0722">
        <w:rPr>
          <w:rFonts w:hint="cs"/>
          <w:rtl/>
        </w:rPr>
        <w:t xml:space="preserve"> אבל אתה שומע ואותם, שאנשים התלוננו וקשה היה לעמוד מול האנשים ולכן גם</w:t>
      </w:r>
      <w:r w:rsidR="00866242">
        <w:rPr>
          <w:rFonts w:hint="cs"/>
          <w:rtl/>
        </w:rPr>
        <w:t xml:space="preserve"> הם לא מעוניינים </w:t>
      </w:r>
      <w:bookmarkStart w:id="259" w:name="_ETM_Q1_2288000"/>
      <w:bookmarkEnd w:id="259"/>
      <w:r w:rsidR="00866242">
        <w:rPr>
          <w:rFonts w:hint="cs"/>
          <w:rtl/>
        </w:rPr>
        <w:t>בזה</w:t>
      </w:r>
      <w:r w:rsidR="003B0722">
        <w:rPr>
          <w:rFonts w:hint="cs"/>
          <w:rtl/>
        </w:rPr>
        <w:t xml:space="preserve"> </w:t>
      </w:r>
      <w:r w:rsidR="003B35C8">
        <w:rPr>
          <w:rFonts w:hint="cs"/>
          <w:rtl/>
        </w:rPr>
        <w:t>ו</w:t>
      </w:r>
      <w:r w:rsidR="003B0722">
        <w:rPr>
          <w:rFonts w:hint="cs"/>
          <w:rtl/>
        </w:rPr>
        <w:t>זה גם יאמר לזכותם.</w:t>
      </w:r>
    </w:p>
    <w:p w:rsidR="003B0722" w:rsidRDefault="003B0722" w:rsidP="000C3F77">
      <w:pPr>
        <w:rPr>
          <w:rtl/>
        </w:rPr>
      </w:pPr>
    </w:p>
    <w:p w:rsidR="003B0722" w:rsidRDefault="003B0722" w:rsidP="00FF08F4">
      <w:pPr>
        <w:pStyle w:val="-"/>
        <w:rPr>
          <w:rtl/>
        </w:rPr>
      </w:pPr>
      <w:bookmarkStart w:id="260" w:name="ET_speakercontinue_869437_42"/>
      <w:r w:rsidRPr="00FF08F4">
        <w:rPr>
          <w:rStyle w:val="TagStyle"/>
          <w:rtl/>
        </w:rPr>
        <w:t xml:space="preserve"> &lt;&lt; דובר_המשך &gt;&gt;</w:t>
      </w:r>
      <w:r w:rsidRPr="003B0722">
        <w:rPr>
          <w:rStyle w:val="TagStyle"/>
          <w:rtl/>
        </w:rPr>
        <w:t xml:space="preserve"> </w:t>
      </w:r>
      <w:r>
        <w:rPr>
          <w:rtl/>
        </w:rPr>
        <w:t>שי אבו:</w:t>
      </w:r>
      <w:r w:rsidRPr="003B0722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"/>
    </w:p>
    <w:p w:rsidR="003B0722" w:rsidRDefault="003B0722" w:rsidP="003B0722">
      <w:pPr>
        <w:pStyle w:val="KeepWithNext"/>
        <w:rPr>
          <w:rtl/>
        </w:rPr>
      </w:pPr>
    </w:p>
    <w:p w:rsidR="003B0722" w:rsidRDefault="003B35C8" w:rsidP="003928A2">
      <w:pPr>
        <w:rPr>
          <w:rtl/>
        </w:rPr>
      </w:pPr>
      <w:r>
        <w:rPr>
          <w:rFonts w:hint="cs"/>
          <w:rtl/>
        </w:rPr>
        <w:t xml:space="preserve">אם אנחנו חפצי תחרות צריך לפתוח את </w:t>
      </w:r>
      <w:r w:rsidR="003928A2">
        <w:rPr>
          <w:rFonts w:hint="cs"/>
          <w:rtl/>
        </w:rPr>
        <w:t>החסמים.</w:t>
      </w:r>
    </w:p>
    <w:p w:rsidR="007148A9" w:rsidRDefault="007148A9" w:rsidP="003928A2">
      <w:pPr>
        <w:rPr>
          <w:rtl/>
        </w:rPr>
      </w:pPr>
    </w:p>
    <w:p w:rsidR="003928A2" w:rsidRDefault="003928A2" w:rsidP="003B0722">
      <w:pPr>
        <w:pStyle w:val="af6"/>
        <w:keepNext/>
        <w:rPr>
          <w:rStyle w:val="TagStyle"/>
          <w:rtl/>
        </w:rPr>
      </w:pPr>
      <w:bookmarkStart w:id="261" w:name="ET_yor_5159_43"/>
    </w:p>
    <w:p w:rsidR="003B0722" w:rsidRDefault="003B0722" w:rsidP="00FF08F4">
      <w:pPr>
        <w:pStyle w:val="af6"/>
        <w:rPr>
          <w:rtl/>
        </w:rPr>
      </w:pPr>
      <w:bookmarkStart w:id="262" w:name="_ETM_Q1_2303000"/>
      <w:bookmarkEnd w:id="262"/>
      <w:r w:rsidRPr="00FF08F4">
        <w:rPr>
          <w:rStyle w:val="TagStyle"/>
          <w:rtl/>
        </w:rPr>
        <w:t xml:space="preserve"> &lt;&lt; יור &gt;&gt;</w:t>
      </w:r>
      <w:r w:rsidRPr="003B072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0722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3B0722" w:rsidRDefault="003B0722" w:rsidP="003B0722">
      <w:pPr>
        <w:pStyle w:val="KeepWithNext"/>
        <w:rPr>
          <w:rtl/>
        </w:rPr>
      </w:pPr>
    </w:p>
    <w:p w:rsidR="003B0722" w:rsidRDefault="003B0722" w:rsidP="003B0722">
      <w:pPr>
        <w:rPr>
          <w:rtl/>
        </w:rPr>
      </w:pPr>
      <w:r>
        <w:rPr>
          <w:rFonts w:hint="cs"/>
          <w:rtl/>
        </w:rPr>
        <w:t>רן מלמד, בבקשה.</w:t>
      </w:r>
    </w:p>
    <w:p w:rsidR="003B0722" w:rsidRDefault="003B0722" w:rsidP="003B0722">
      <w:pPr>
        <w:rPr>
          <w:rtl/>
        </w:rPr>
      </w:pPr>
    </w:p>
    <w:p w:rsidR="003B0722" w:rsidRDefault="003B0722" w:rsidP="00FF08F4">
      <w:pPr>
        <w:pStyle w:val="af9"/>
        <w:rPr>
          <w:rtl/>
        </w:rPr>
      </w:pPr>
      <w:bookmarkStart w:id="263" w:name="ET_guest_6221_44"/>
      <w:r w:rsidRPr="00FF08F4">
        <w:rPr>
          <w:rStyle w:val="TagStyle"/>
          <w:rtl/>
        </w:rPr>
        <w:t xml:space="preserve"> &lt;&lt; אורח &gt;&gt;</w:t>
      </w:r>
      <w:r w:rsidRPr="003B0722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3B0722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"/>
    </w:p>
    <w:p w:rsidR="003B0722" w:rsidRDefault="003B0722" w:rsidP="003B0722">
      <w:pPr>
        <w:pStyle w:val="KeepWithNext"/>
        <w:rPr>
          <w:rtl/>
        </w:rPr>
      </w:pPr>
    </w:p>
    <w:p w:rsidR="003B0722" w:rsidRDefault="003928A2" w:rsidP="00A71087">
      <w:pPr>
        <w:rPr>
          <w:rtl/>
        </w:rPr>
      </w:pPr>
      <w:r>
        <w:rPr>
          <w:rFonts w:hint="cs"/>
          <w:rtl/>
        </w:rPr>
        <w:t>צוהר</w:t>
      </w:r>
      <w:r w:rsidR="00A71087">
        <w:rPr>
          <w:rFonts w:hint="cs"/>
          <w:rtl/>
        </w:rPr>
        <w:t>י</w:t>
      </w:r>
      <w:r>
        <w:rPr>
          <w:rFonts w:hint="cs"/>
          <w:rtl/>
        </w:rPr>
        <w:t xml:space="preserve">ים טובים ותודה, </w:t>
      </w:r>
      <w:bookmarkStart w:id="264" w:name="_ETM_Q1_2310000"/>
      <w:bookmarkEnd w:id="264"/>
      <w:r>
        <w:rPr>
          <w:rFonts w:hint="cs"/>
          <w:rtl/>
        </w:rPr>
        <w:t xml:space="preserve">אדוני היושב-ראש. אני מלווה את הנושא של הרפורמה </w:t>
      </w:r>
      <w:r w:rsidR="006264BE">
        <w:rPr>
          <w:rFonts w:hint="cs"/>
          <w:rtl/>
        </w:rPr>
        <w:t xml:space="preserve">בשוק הבנקאות </w:t>
      </w:r>
      <w:bookmarkStart w:id="265" w:name="_ETM_Q1_2315000"/>
      <w:bookmarkEnd w:id="265"/>
      <w:r w:rsidR="006264BE">
        <w:rPr>
          <w:rFonts w:hint="cs"/>
          <w:rtl/>
        </w:rPr>
        <w:t xml:space="preserve">והפיננסים מהיום הראשון שלה, והייתי די מעורב בהליכי החקיקה. אני </w:t>
      </w:r>
      <w:bookmarkStart w:id="266" w:name="_ETM_Q1_2322000"/>
      <w:bookmarkEnd w:id="266"/>
      <w:r w:rsidR="006264BE">
        <w:rPr>
          <w:rFonts w:hint="cs"/>
          <w:rtl/>
        </w:rPr>
        <w:t xml:space="preserve">רוצה להודות קודם כל לשר האוצר, שעשה מהלך מדהים </w:t>
      </w:r>
      <w:bookmarkStart w:id="267" w:name="_ETM_Q1_2319000"/>
      <w:bookmarkEnd w:id="267"/>
      <w:r w:rsidR="006264BE">
        <w:rPr>
          <w:rFonts w:hint="cs"/>
          <w:rtl/>
        </w:rPr>
        <w:t xml:space="preserve">בנושא הזה </w:t>
      </w:r>
      <w:r w:rsidR="00580D31">
        <w:rPr>
          <w:rFonts w:hint="cs"/>
          <w:rtl/>
        </w:rPr>
        <w:t xml:space="preserve">אבל חשוב כן שתדע, אדוני, שאתה מדבר על </w:t>
      </w:r>
      <w:bookmarkStart w:id="268" w:name="_ETM_Q1_2331000"/>
      <w:bookmarkEnd w:id="268"/>
      <w:r w:rsidR="00580D31">
        <w:rPr>
          <w:rFonts w:hint="cs"/>
          <w:rtl/>
        </w:rPr>
        <w:t xml:space="preserve">שיתוף ציבור </w:t>
      </w:r>
      <w:r w:rsidR="00580D31">
        <w:rPr>
          <w:rtl/>
        </w:rPr>
        <w:t>–</w:t>
      </w:r>
      <w:r w:rsidR="00580D31">
        <w:rPr>
          <w:rFonts w:hint="cs"/>
          <w:rtl/>
        </w:rPr>
        <w:t xml:space="preserve"> שי אבו ואני היינו פה לפני </w:t>
      </w:r>
      <w:bookmarkStart w:id="269" w:name="_ETM_Q1_2328000"/>
      <w:bookmarkEnd w:id="269"/>
      <w:r w:rsidR="00580D31">
        <w:rPr>
          <w:rFonts w:hint="cs"/>
          <w:rtl/>
        </w:rPr>
        <w:t>ארבע שנים</w:t>
      </w:r>
      <w:r w:rsidR="00996B32">
        <w:rPr>
          <w:rFonts w:hint="cs"/>
          <w:rtl/>
        </w:rPr>
        <w:t xml:space="preserve"> ואמרנו שאסור לצמצם את מסגרות האשראי. בחקיקה </w:t>
      </w:r>
      <w:bookmarkStart w:id="270" w:name="_ETM_Q1_2333000"/>
      <w:bookmarkEnd w:id="270"/>
      <w:r w:rsidR="00996B32">
        <w:rPr>
          <w:rFonts w:hint="cs"/>
          <w:rtl/>
        </w:rPr>
        <w:t xml:space="preserve">שדרור שטרום ניסה להוביל, ואני לא רואה אותו פה </w:t>
      </w:r>
      <w:bookmarkStart w:id="271" w:name="_ETM_Q1_2334000"/>
      <w:bookmarkEnd w:id="271"/>
      <w:r w:rsidR="00996B32">
        <w:rPr>
          <w:rFonts w:hint="cs"/>
          <w:rtl/>
        </w:rPr>
        <w:t>היום,</w:t>
      </w:r>
      <w:r w:rsidR="00A71087">
        <w:rPr>
          <w:rFonts w:hint="cs"/>
          <w:rtl/>
        </w:rPr>
        <w:t xml:space="preserve"> בא לה</w:t>
      </w:r>
      <w:r w:rsidR="00996B32">
        <w:rPr>
          <w:rFonts w:hint="cs"/>
          <w:rtl/>
        </w:rPr>
        <w:t>גן על ההחלטה שלו</w:t>
      </w:r>
      <w:r w:rsidR="00A71087">
        <w:rPr>
          <w:rFonts w:hint="cs"/>
          <w:rtl/>
        </w:rPr>
        <w:t xml:space="preserve"> </w:t>
      </w:r>
      <w:r w:rsidR="00996B32">
        <w:rPr>
          <w:rtl/>
        </w:rPr>
        <w:t>–</w:t>
      </w:r>
      <w:r w:rsidR="00996B32">
        <w:rPr>
          <w:rFonts w:hint="cs"/>
          <w:rtl/>
        </w:rPr>
        <w:t xml:space="preserve"> אמרנו </w:t>
      </w:r>
      <w:r w:rsidR="00A71087">
        <w:rPr>
          <w:rFonts w:hint="cs"/>
          <w:rtl/>
        </w:rPr>
        <w:t xml:space="preserve">שהגנת הינוקא שניסו </w:t>
      </w:r>
      <w:bookmarkStart w:id="272" w:name="_ETM_Q1_2345000"/>
      <w:bookmarkEnd w:id="272"/>
      <w:r w:rsidR="00A71087">
        <w:rPr>
          <w:rFonts w:hint="cs"/>
          <w:rtl/>
        </w:rPr>
        <w:t xml:space="preserve">לתת לא תיתן שום דבר מהסיבה הפשוטה: כשאין תחרות על </w:t>
      </w:r>
      <w:bookmarkStart w:id="273" w:name="_ETM_Q1_2348000"/>
      <w:bookmarkEnd w:id="273"/>
      <w:r w:rsidR="00A71087">
        <w:rPr>
          <w:rFonts w:hint="cs"/>
          <w:rtl/>
        </w:rPr>
        <w:t xml:space="preserve">מחיר הכסף, לא תהיה תחרות אמיתית. </w:t>
      </w:r>
      <w:bookmarkStart w:id="274" w:name="_ETM_Q1_2354000"/>
      <w:bookmarkEnd w:id="274"/>
      <w:r w:rsidR="00A71087">
        <w:rPr>
          <w:rFonts w:hint="cs"/>
          <w:rtl/>
        </w:rPr>
        <w:t xml:space="preserve">כשחברות כרטיסי האשראי המופרטות לא יכולות לקבל כסף יותר בזול </w:t>
      </w:r>
      <w:bookmarkStart w:id="275" w:name="_ETM_Q1_2357000"/>
      <w:bookmarkEnd w:id="275"/>
      <w:r w:rsidR="00A71087">
        <w:rPr>
          <w:rFonts w:hint="cs"/>
          <w:rtl/>
        </w:rPr>
        <w:t xml:space="preserve">מאשר הבנקים </w:t>
      </w:r>
      <w:r w:rsidR="00A71087">
        <w:rPr>
          <w:rtl/>
        </w:rPr>
        <w:t>–</w:t>
      </w:r>
      <w:r w:rsidR="00A71087">
        <w:rPr>
          <w:rFonts w:hint="cs"/>
          <w:rtl/>
        </w:rPr>
        <w:t xml:space="preserve"> הן יקחו יותר ריבית על ההלוואות שהן </w:t>
      </w:r>
      <w:bookmarkStart w:id="276" w:name="_ETM_Q1_2353000"/>
      <w:bookmarkEnd w:id="276"/>
      <w:r w:rsidR="00E7048F">
        <w:rPr>
          <w:rFonts w:hint="cs"/>
          <w:rtl/>
        </w:rPr>
        <w:t xml:space="preserve">נותנות. וזה ימשיך להיות גם עכשיו, גם כשיפריטו את </w:t>
      </w:r>
      <w:bookmarkStart w:id="277" w:name="_ETM_Q1_2360000"/>
      <w:bookmarkEnd w:id="277"/>
      <w:r w:rsidR="00E7048F">
        <w:rPr>
          <w:rFonts w:hint="cs"/>
          <w:rtl/>
        </w:rPr>
        <w:t xml:space="preserve">כאל מהבנקים וגם כשיעשו דברים אחרים. ושלא ייתממו בנק </w:t>
      </w:r>
      <w:bookmarkStart w:id="278" w:name="_ETM_Q1_2365000"/>
      <w:bookmarkEnd w:id="278"/>
      <w:r w:rsidR="00E7048F">
        <w:rPr>
          <w:rFonts w:hint="cs"/>
          <w:rtl/>
        </w:rPr>
        <w:t xml:space="preserve">הפועלים ולא בנק לאומי בהקשרים האלה </w:t>
      </w:r>
      <w:r w:rsidR="00E7048F">
        <w:rPr>
          <w:rtl/>
        </w:rPr>
        <w:t>–</w:t>
      </w:r>
      <w:r w:rsidR="00E7048F">
        <w:rPr>
          <w:rFonts w:hint="cs"/>
          <w:rtl/>
        </w:rPr>
        <w:t xml:space="preserve"> נוח להם שלא </w:t>
      </w:r>
      <w:bookmarkStart w:id="279" w:name="_ETM_Q1_2374000"/>
      <w:bookmarkEnd w:id="279"/>
      <w:r w:rsidR="00E7048F">
        <w:rPr>
          <w:rFonts w:hint="cs"/>
          <w:rtl/>
        </w:rPr>
        <w:t xml:space="preserve">יצמצמו את מסגרות האשראי כי הם יכולים להמשיך ולשמור על </w:t>
      </w:r>
      <w:bookmarkStart w:id="280" w:name="_ETM_Q1_2377000"/>
      <w:bookmarkEnd w:id="280"/>
      <w:r w:rsidR="00E7048F">
        <w:rPr>
          <w:rFonts w:hint="cs"/>
          <w:rtl/>
        </w:rPr>
        <w:t>הלקוחות שלהם כי הם מקבלים כסף יותר בזול.</w:t>
      </w:r>
    </w:p>
    <w:p w:rsidR="00E7048F" w:rsidRDefault="00E7048F" w:rsidP="00A71087">
      <w:pPr>
        <w:rPr>
          <w:rtl/>
        </w:rPr>
      </w:pPr>
    </w:p>
    <w:p w:rsidR="009C1373" w:rsidRDefault="00E7048F" w:rsidP="009C1373">
      <w:pPr>
        <w:rPr>
          <w:rtl/>
        </w:rPr>
      </w:pPr>
      <w:bookmarkStart w:id="281" w:name="_ETM_Q1_2381000"/>
      <w:bookmarkEnd w:id="281"/>
      <w:r>
        <w:rPr>
          <w:rFonts w:hint="cs"/>
          <w:rtl/>
        </w:rPr>
        <w:t xml:space="preserve">אם בנק ישראל </w:t>
      </w:r>
      <w:bookmarkStart w:id="282" w:name="_ETM_Q1_2383000"/>
      <w:bookmarkEnd w:id="282"/>
      <w:r>
        <w:rPr>
          <w:rFonts w:hint="cs"/>
          <w:rtl/>
        </w:rPr>
        <w:t xml:space="preserve">ומשרד האוצר יעזרו לחברות כרטיסי האשראי המופרטות לקנות כסף יותר </w:t>
      </w:r>
      <w:bookmarkStart w:id="283" w:name="_ETM_Q1_2387000"/>
      <w:bookmarkEnd w:id="283"/>
      <w:r>
        <w:rPr>
          <w:rFonts w:hint="cs"/>
          <w:rtl/>
        </w:rPr>
        <w:t xml:space="preserve">בזול, בין אם על-ידי הכנסת משקיעים אחרים שלא נותנים להם </w:t>
      </w:r>
      <w:bookmarkStart w:id="284" w:name="_ETM_Q1_2386000"/>
      <w:bookmarkEnd w:id="284"/>
      <w:r>
        <w:rPr>
          <w:rFonts w:hint="cs"/>
          <w:rtl/>
        </w:rPr>
        <w:t>את זה ובין אם</w:t>
      </w:r>
      <w:r w:rsidR="009C1373">
        <w:rPr>
          <w:rFonts w:hint="cs"/>
          <w:rtl/>
        </w:rPr>
        <w:t xml:space="preserve"> על-ידי דברים אחרים, אפשר </w:t>
      </w:r>
      <w:bookmarkStart w:id="285" w:name="_ETM_Q1_2394000"/>
      <w:bookmarkEnd w:id="285"/>
      <w:r w:rsidR="009C1373">
        <w:rPr>
          <w:rFonts w:hint="cs"/>
          <w:rtl/>
        </w:rPr>
        <w:t xml:space="preserve">יהיה להגיד למצב שהריבית בהלוואות שיכולות לתת חברות כרטיסי האשראי המופרטות ללקוחות שלהם תהיה יותר נמוכה, </w:t>
      </w:r>
      <w:bookmarkStart w:id="286" w:name="_ETM_Q1_2402000"/>
      <w:bookmarkEnd w:id="286"/>
      <w:r w:rsidR="009C1373">
        <w:rPr>
          <w:rFonts w:hint="cs"/>
          <w:rtl/>
        </w:rPr>
        <w:t xml:space="preserve">ואנחנו לא מדברים על 8% או 10%, אנחנו  מדברים </w:t>
      </w:r>
      <w:bookmarkStart w:id="287" w:name="_ETM_Q1_2400000"/>
      <w:bookmarkEnd w:id="287"/>
      <w:r w:rsidR="009C1373">
        <w:rPr>
          <w:rFonts w:hint="cs"/>
          <w:rtl/>
        </w:rPr>
        <w:t>על 13% ועל 14% ועל יותר.</w:t>
      </w:r>
    </w:p>
    <w:p w:rsidR="009C1373" w:rsidRDefault="009C1373" w:rsidP="009C1373">
      <w:pPr>
        <w:rPr>
          <w:rtl/>
        </w:rPr>
      </w:pPr>
    </w:p>
    <w:p w:rsidR="003E0470" w:rsidRDefault="009C1373" w:rsidP="003E0470">
      <w:pPr>
        <w:rPr>
          <w:rtl/>
        </w:rPr>
      </w:pPr>
      <w:bookmarkStart w:id="288" w:name="_ETM_Q1_2409000"/>
      <w:bookmarkEnd w:id="288"/>
      <w:r>
        <w:rPr>
          <w:rFonts w:hint="cs"/>
          <w:rtl/>
        </w:rPr>
        <w:t xml:space="preserve">והדבר האחרון </w:t>
      </w:r>
      <w:r>
        <w:rPr>
          <w:rtl/>
        </w:rPr>
        <w:t>–</w:t>
      </w:r>
      <w:r>
        <w:rPr>
          <w:rFonts w:hint="cs"/>
          <w:rtl/>
        </w:rPr>
        <w:t xml:space="preserve"> הנ</w:t>
      </w:r>
      <w:r w:rsidR="0086122D">
        <w:rPr>
          <w:rFonts w:hint="cs"/>
          <w:rtl/>
        </w:rPr>
        <w:t>י</w:t>
      </w:r>
      <w:r>
        <w:rPr>
          <w:rFonts w:hint="cs"/>
          <w:rtl/>
        </w:rPr>
        <w:t xml:space="preserve">סיונות לעצור </w:t>
      </w:r>
      <w:bookmarkStart w:id="289" w:name="_ETM_Q1_2414000"/>
      <w:bookmarkEnd w:id="289"/>
      <w:r>
        <w:rPr>
          <w:rFonts w:hint="cs"/>
          <w:rtl/>
        </w:rPr>
        <w:t xml:space="preserve">את </w:t>
      </w:r>
      <w:r w:rsidR="0086122D">
        <w:rPr>
          <w:rFonts w:hint="cs"/>
          <w:rtl/>
        </w:rPr>
        <w:t xml:space="preserve">צמצום מסגרות האשראי או את הביטול של הצמצום שלהם </w:t>
      </w:r>
      <w:bookmarkStart w:id="290" w:name="_ETM_Q1_2418000"/>
      <w:bookmarkEnd w:id="290"/>
      <w:r w:rsidR="0086122D">
        <w:rPr>
          <w:rFonts w:hint="cs"/>
          <w:rtl/>
        </w:rPr>
        <w:t>היו בין השאר ניסיונות פוליטיים שלא ממין העניין.</w:t>
      </w:r>
      <w:r w:rsidR="00E7048F">
        <w:rPr>
          <w:rFonts w:hint="cs"/>
          <w:rtl/>
        </w:rPr>
        <w:t xml:space="preserve"> </w:t>
      </w:r>
      <w:r w:rsidR="0086122D">
        <w:rPr>
          <w:rFonts w:hint="cs"/>
          <w:rtl/>
        </w:rPr>
        <w:t xml:space="preserve">דוגמה </w:t>
      </w:r>
      <w:r w:rsidR="0086122D">
        <w:rPr>
          <w:rtl/>
        </w:rPr>
        <w:t>–</w:t>
      </w:r>
      <w:r w:rsidR="0086122D">
        <w:rPr>
          <w:rFonts w:hint="cs"/>
          <w:rtl/>
        </w:rPr>
        <w:t xml:space="preserve"> יושב-ראש </w:t>
      </w:r>
      <w:bookmarkStart w:id="291" w:name="_ETM_Q1_2423000"/>
      <w:bookmarkEnd w:id="291"/>
      <w:r w:rsidR="0086122D">
        <w:rPr>
          <w:rFonts w:hint="cs"/>
          <w:rtl/>
        </w:rPr>
        <w:t>ההסתדרות, ארנון בר-דוד, בשל לחץ של עובדי חברת "</w:t>
      </w:r>
      <w:r w:rsidR="0086122D">
        <w:t>max</w:t>
      </w:r>
      <w:r w:rsidR="0086122D">
        <w:rPr>
          <w:rFonts w:hint="cs"/>
          <w:rtl/>
        </w:rPr>
        <w:t xml:space="preserve">", </w:t>
      </w:r>
      <w:bookmarkStart w:id="292" w:name="_ETM_Q1_2424000"/>
      <w:bookmarkEnd w:id="292"/>
      <w:r w:rsidR="0086122D">
        <w:rPr>
          <w:rFonts w:hint="cs"/>
          <w:rtl/>
        </w:rPr>
        <w:t xml:space="preserve">שטענו שאם יבטלו את הצמצום </w:t>
      </w:r>
      <w:r w:rsidR="003E0470">
        <w:rPr>
          <w:rFonts w:hint="cs"/>
          <w:rtl/>
        </w:rPr>
        <w:t xml:space="preserve">על-ידי מסגרות כרטיסי האשראי, יפטרו </w:t>
      </w:r>
      <w:bookmarkStart w:id="293" w:name="_ETM_Q1_2430000"/>
      <w:bookmarkEnd w:id="293"/>
      <w:r w:rsidR="003E0470">
        <w:rPr>
          <w:rFonts w:hint="cs"/>
          <w:rtl/>
        </w:rPr>
        <w:t xml:space="preserve">עובדים בחברה. הוא לחץ כדי שלא יהיה </w:t>
      </w:r>
      <w:bookmarkStart w:id="294" w:name="_ETM_Q1_2435000"/>
      <w:bookmarkEnd w:id="294"/>
      <w:r w:rsidR="003E0470">
        <w:rPr>
          <w:rFonts w:hint="cs"/>
          <w:rtl/>
        </w:rPr>
        <w:t>ביטול או הפחתה של צמצום המסגרות האלה. ואני עומד מאחורי ה</w:t>
      </w:r>
      <w:bookmarkStart w:id="295" w:name="_ETM_Q1_2439000"/>
      <w:bookmarkEnd w:id="295"/>
      <w:r w:rsidR="003E0470">
        <w:rPr>
          <w:rFonts w:hint="cs"/>
          <w:rtl/>
        </w:rPr>
        <w:t>דברים האלה - -</w:t>
      </w:r>
    </w:p>
    <w:p w:rsidR="00E7048F" w:rsidRDefault="00E7048F" w:rsidP="00A71087">
      <w:pPr>
        <w:rPr>
          <w:rtl/>
        </w:rPr>
      </w:pPr>
      <w:bookmarkStart w:id="296" w:name="_ETM_Q1_2355000"/>
      <w:bookmarkEnd w:id="296"/>
    </w:p>
    <w:p w:rsidR="00026ACE" w:rsidRDefault="00026ACE" w:rsidP="00FF08F4">
      <w:pPr>
        <w:pStyle w:val="af6"/>
        <w:rPr>
          <w:rtl/>
        </w:rPr>
      </w:pPr>
      <w:bookmarkStart w:id="297" w:name="ET_yor_5159_45"/>
      <w:r w:rsidRPr="00FF08F4">
        <w:rPr>
          <w:rStyle w:val="TagStyle"/>
          <w:rtl/>
        </w:rPr>
        <w:t xml:space="preserve"> &lt;&lt; יור &gt;&gt;</w:t>
      </w:r>
      <w:r w:rsidRPr="00026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6ACE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026ACE" w:rsidRDefault="00026ACE" w:rsidP="00026ACE">
      <w:pPr>
        <w:pStyle w:val="KeepWithNext"/>
        <w:rPr>
          <w:rtl/>
        </w:rPr>
      </w:pPr>
    </w:p>
    <w:p w:rsidR="00026ACE" w:rsidRDefault="00026ACE" w:rsidP="00026ACE">
      <w:pPr>
        <w:rPr>
          <w:rtl/>
        </w:rPr>
      </w:pPr>
      <w:r>
        <w:rPr>
          <w:rFonts w:hint="cs"/>
          <w:rtl/>
        </w:rPr>
        <w:t>הוא לא פה כדי לענות. לא צריך להזכיר שמות.</w:t>
      </w:r>
    </w:p>
    <w:p w:rsidR="00026ACE" w:rsidRDefault="00026ACE" w:rsidP="00026ACE">
      <w:pPr>
        <w:rPr>
          <w:rtl/>
        </w:rPr>
      </w:pPr>
    </w:p>
    <w:p w:rsidR="00026ACE" w:rsidRDefault="00026ACE" w:rsidP="00FF08F4">
      <w:pPr>
        <w:pStyle w:val="-"/>
        <w:rPr>
          <w:rtl/>
        </w:rPr>
      </w:pPr>
      <w:bookmarkStart w:id="298" w:name="ET_speakercontinue_6221_46"/>
      <w:r w:rsidRPr="00FF08F4">
        <w:rPr>
          <w:rStyle w:val="TagStyle"/>
          <w:rtl/>
        </w:rPr>
        <w:t xml:space="preserve"> &lt;&lt; דובר_המשך &gt;&gt;</w:t>
      </w:r>
      <w:r w:rsidRPr="00026ACE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026ACE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026ACE" w:rsidRDefault="00026ACE" w:rsidP="00026ACE">
      <w:pPr>
        <w:pStyle w:val="KeepWithNext"/>
        <w:rPr>
          <w:rtl/>
        </w:rPr>
      </w:pPr>
    </w:p>
    <w:p w:rsidR="00026ACE" w:rsidRDefault="003E0470" w:rsidP="006A45C4">
      <w:pPr>
        <w:rPr>
          <w:rtl/>
        </w:rPr>
      </w:pPr>
      <w:r>
        <w:rPr>
          <w:rFonts w:hint="cs"/>
          <w:rtl/>
        </w:rPr>
        <w:t xml:space="preserve">- - </w:t>
      </w:r>
      <w:bookmarkStart w:id="299" w:name="_ETM_Q1_2441000"/>
      <w:bookmarkEnd w:id="299"/>
      <w:r>
        <w:rPr>
          <w:rFonts w:hint="cs"/>
          <w:rtl/>
        </w:rPr>
        <w:t>אני עומד מאחורי הדברים</w:t>
      </w:r>
      <w:r w:rsidR="006A45C4">
        <w:rPr>
          <w:rFonts w:hint="cs"/>
          <w:rtl/>
        </w:rPr>
        <w:t xml:space="preserve"> ו</w:t>
      </w:r>
      <w:r w:rsidR="00026ACE">
        <w:rPr>
          <w:rFonts w:hint="cs"/>
          <w:rtl/>
        </w:rPr>
        <w:t>אני רק אומר</w:t>
      </w:r>
      <w:r w:rsidR="006A45C4">
        <w:rPr>
          <w:rFonts w:hint="cs"/>
          <w:rtl/>
        </w:rPr>
        <w:t xml:space="preserve"> שהדבר החשוב שצריך לעשות היום, אדוני, זה מעבר </w:t>
      </w:r>
      <w:bookmarkStart w:id="300" w:name="_ETM_Q1_2445000"/>
      <w:bookmarkEnd w:id="300"/>
      <w:r w:rsidR="006A45C4">
        <w:rPr>
          <w:rFonts w:hint="cs"/>
          <w:rtl/>
        </w:rPr>
        <w:t xml:space="preserve">לביטול סופי של צמצום המסגרות </w:t>
      </w:r>
      <w:bookmarkStart w:id="301" w:name="_ETM_Q1_2455000"/>
      <w:bookmarkEnd w:id="301"/>
      <w:r w:rsidR="006A45C4">
        <w:rPr>
          <w:rFonts w:hint="cs"/>
          <w:rtl/>
        </w:rPr>
        <w:t xml:space="preserve">זה לראות איך מורידים את פרופיל הכסף כדי שהריבית שאפשר יהיה לקחת עליה את ההלוואות </w:t>
      </w:r>
      <w:bookmarkStart w:id="302" w:name="_ETM_Q1_2456000"/>
      <w:bookmarkEnd w:id="302"/>
      <w:r w:rsidR="006A45C4">
        <w:rPr>
          <w:rFonts w:hint="cs"/>
          <w:rtl/>
        </w:rPr>
        <w:t>תהיה נמוכה יותר.</w:t>
      </w:r>
    </w:p>
    <w:p w:rsidR="00026ACE" w:rsidRDefault="00026ACE" w:rsidP="00026ACE">
      <w:pPr>
        <w:rPr>
          <w:rtl/>
        </w:rPr>
      </w:pPr>
    </w:p>
    <w:p w:rsidR="00026ACE" w:rsidRDefault="00026ACE" w:rsidP="00FF08F4">
      <w:pPr>
        <w:pStyle w:val="af6"/>
        <w:rPr>
          <w:rtl/>
        </w:rPr>
      </w:pPr>
      <w:bookmarkStart w:id="303" w:name="ET_yor_5159_47"/>
      <w:r w:rsidRPr="00FF08F4">
        <w:rPr>
          <w:rStyle w:val="TagStyle"/>
          <w:rtl/>
        </w:rPr>
        <w:t xml:space="preserve"> &lt;&lt; יור &gt;&gt;</w:t>
      </w:r>
      <w:r w:rsidRPr="00026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6ACE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026ACE" w:rsidRDefault="00026ACE" w:rsidP="00026ACE">
      <w:pPr>
        <w:pStyle w:val="KeepWithNext"/>
        <w:rPr>
          <w:rtl/>
        </w:rPr>
      </w:pPr>
    </w:p>
    <w:p w:rsidR="00026ACE" w:rsidRDefault="00026ACE" w:rsidP="00534826">
      <w:pPr>
        <w:rPr>
          <w:rtl/>
        </w:rPr>
      </w:pPr>
      <w:r>
        <w:rPr>
          <w:rFonts w:hint="cs"/>
          <w:rtl/>
        </w:rPr>
        <w:t xml:space="preserve">אנחנו נעקוב אחרי זה. אם בחוק ההסדרים לא יביאו את העניין הזה, אנחנו נתייחס לעניין. אם הם יביאו </w:t>
      </w:r>
      <w:r>
        <w:rPr>
          <w:rtl/>
        </w:rPr>
        <w:t>–</w:t>
      </w:r>
      <w:r>
        <w:rPr>
          <w:rFonts w:hint="cs"/>
          <w:rtl/>
        </w:rPr>
        <w:t xml:space="preserve"> נפתרה הבעיה, נכון?</w:t>
      </w:r>
      <w:r w:rsidR="007A13B1">
        <w:rPr>
          <w:rFonts w:hint="cs"/>
          <w:rtl/>
        </w:rPr>
        <w:t xml:space="preserve"> כרגע השלב הזה הוא שלב </w:t>
      </w:r>
      <w:bookmarkStart w:id="304" w:name="_ETM_Q1_2469000"/>
      <w:bookmarkEnd w:id="304"/>
      <w:r w:rsidR="00534826">
        <w:rPr>
          <w:rFonts w:hint="cs"/>
          <w:rtl/>
        </w:rPr>
        <w:t>הביטול</w:t>
      </w:r>
      <w:r w:rsidR="007A13B1">
        <w:rPr>
          <w:rFonts w:hint="cs"/>
          <w:rtl/>
        </w:rPr>
        <w:t xml:space="preserve"> וזה טוב מאוד</w:t>
      </w:r>
      <w:r w:rsidR="00534826">
        <w:rPr>
          <w:rFonts w:hint="cs"/>
          <w:rtl/>
        </w:rPr>
        <w:t xml:space="preserve"> שזה קורה</w:t>
      </w:r>
      <w:r w:rsidR="007A13B1">
        <w:rPr>
          <w:rFonts w:hint="cs"/>
          <w:rtl/>
        </w:rPr>
        <w:t>.</w:t>
      </w:r>
    </w:p>
    <w:p w:rsidR="00026ACE" w:rsidRDefault="00026ACE" w:rsidP="00026ACE">
      <w:pPr>
        <w:rPr>
          <w:rtl/>
        </w:rPr>
      </w:pPr>
    </w:p>
    <w:p w:rsidR="00026ACE" w:rsidRDefault="00026ACE" w:rsidP="00FD21CF">
      <w:pPr>
        <w:rPr>
          <w:rtl/>
        </w:rPr>
      </w:pPr>
      <w:r>
        <w:rPr>
          <w:rFonts w:hint="cs"/>
          <w:rtl/>
        </w:rPr>
        <w:t>עורך דין קופל</w:t>
      </w:r>
      <w:r w:rsidR="00FD21CF">
        <w:rPr>
          <w:rFonts w:hint="cs"/>
          <w:rtl/>
        </w:rPr>
        <w:t xml:space="preserve"> יקריא.</w:t>
      </w:r>
      <w:r>
        <w:rPr>
          <w:rFonts w:hint="cs"/>
          <w:rtl/>
        </w:rPr>
        <w:t xml:space="preserve"> בבקשה.</w:t>
      </w:r>
    </w:p>
    <w:p w:rsidR="00026ACE" w:rsidRDefault="00026ACE" w:rsidP="00026ACE">
      <w:pPr>
        <w:rPr>
          <w:rtl/>
        </w:rPr>
      </w:pPr>
    </w:p>
    <w:p w:rsidR="00026ACE" w:rsidRDefault="00026ACE" w:rsidP="00FF08F4">
      <w:pPr>
        <w:pStyle w:val="af9"/>
        <w:rPr>
          <w:rtl/>
        </w:rPr>
      </w:pPr>
      <w:bookmarkStart w:id="305" w:name="ET_guest_583858_48"/>
      <w:r w:rsidRPr="00FF08F4">
        <w:rPr>
          <w:rStyle w:val="TagStyle"/>
          <w:rtl/>
        </w:rPr>
        <w:t xml:space="preserve"> &lt;&lt; אורח &gt;&gt;</w:t>
      </w:r>
      <w:r w:rsidRPr="00026ACE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026ACE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5"/>
    </w:p>
    <w:p w:rsidR="00026ACE" w:rsidRDefault="00026ACE" w:rsidP="00026ACE">
      <w:pPr>
        <w:pStyle w:val="KeepWithNext"/>
        <w:rPr>
          <w:rtl/>
        </w:rPr>
      </w:pPr>
    </w:p>
    <w:p w:rsidR="00026ACE" w:rsidRDefault="00FD21CF" w:rsidP="00026ACE">
      <w:pPr>
        <w:rPr>
          <w:rtl/>
        </w:rPr>
      </w:pPr>
      <w:r>
        <w:rPr>
          <w:rFonts w:hint="cs"/>
          <w:rtl/>
        </w:rPr>
        <w:t xml:space="preserve">"טיוטת צו להגברת התחרות </w:t>
      </w:r>
      <w:bookmarkStart w:id="306" w:name="_ETM_Q1_2494000"/>
      <w:bookmarkEnd w:id="306"/>
      <w:r>
        <w:rPr>
          <w:rFonts w:hint="cs"/>
          <w:rtl/>
        </w:rPr>
        <w:t>ולצמצום הריכוזיות בשוק הבנקאות בישראל (תיקוני חקיקה)(שינוי</w:t>
      </w:r>
    </w:p>
    <w:p w:rsidR="00FD21CF" w:rsidRDefault="00FD21CF" w:rsidP="00026ACE">
      <w:pPr>
        <w:rPr>
          <w:rtl/>
        </w:rPr>
      </w:pPr>
      <w:r>
        <w:rPr>
          <w:rFonts w:hint="cs"/>
          <w:rtl/>
        </w:rPr>
        <w:t>השיעור והסכומים לעניין צמצום מסגרות אשראי לפי סעיף 9(ג) לחוק)(תיקון), התשפ"ג-2023</w:t>
      </w:r>
    </w:p>
    <w:p w:rsidR="00FD21CF" w:rsidRDefault="00FD21CF" w:rsidP="00FD21CF">
      <w:pPr>
        <w:ind w:firstLine="0"/>
        <w:rPr>
          <w:rtl/>
        </w:rPr>
      </w:pPr>
    </w:p>
    <w:p w:rsidR="00FD21CF" w:rsidRDefault="00FD21CF" w:rsidP="00FD21CF">
      <w:pPr>
        <w:ind w:firstLine="0"/>
        <w:rPr>
          <w:rtl/>
        </w:rPr>
      </w:pPr>
      <w:r>
        <w:rPr>
          <w:rFonts w:hint="cs"/>
          <w:rtl/>
        </w:rPr>
        <w:t xml:space="preserve">בתוקף סמכותי לפי סעיף </w:t>
      </w:r>
      <w:bookmarkStart w:id="307" w:name="_ETM_Q1_2493000"/>
      <w:bookmarkEnd w:id="307"/>
      <w:r>
        <w:rPr>
          <w:rFonts w:hint="cs"/>
          <w:rtl/>
        </w:rPr>
        <w:t>9(ג) לחוק להגברת התחרות ולצמצום הריכוזיות בשוק הבנקאות בישראל</w:t>
      </w:r>
    </w:p>
    <w:p w:rsidR="00FD21CF" w:rsidRDefault="00FD21CF" w:rsidP="00FD21CF">
      <w:pPr>
        <w:ind w:firstLine="0"/>
        <w:rPr>
          <w:rtl/>
        </w:rPr>
      </w:pPr>
      <w:bookmarkStart w:id="308" w:name="_ETM_Q1_2502000"/>
      <w:bookmarkEnd w:id="308"/>
      <w:r>
        <w:rPr>
          <w:rFonts w:hint="cs"/>
          <w:rtl/>
        </w:rPr>
        <w:t xml:space="preserve">(תיקוני חקיקה), </w:t>
      </w:r>
      <w:bookmarkStart w:id="309" w:name="_ETM_Q1_2505000"/>
      <w:bookmarkEnd w:id="309"/>
      <w:r>
        <w:rPr>
          <w:rFonts w:hint="cs"/>
          <w:rtl/>
        </w:rPr>
        <w:t xml:space="preserve">התשע"ז-2017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בהסכמת הנגיד ובאישור ועדת הכלכלה של הכנסת, אני</w:t>
      </w:r>
    </w:p>
    <w:p w:rsidR="00FD21CF" w:rsidRDefault="00FD21CF" w:rsidP="00FD21CF">
      <w:pPr>
        <w:ind w:firstLine="0"/>
        <w:rPr>
          <w:rtl/>
        </w:rPr>
      </w:pPr>
      <w:r>
        <w:rPr>
          <w:rFonts w:hint="cs"/>
          <w:rtl/>
        </w:rPr>
        <w:t>מצווה לאמור:</w:t>
      </w:r>
    </w:p>
    <w:p w:rsidR="00FD21CF" w:rsidRDefault="00FD21CF" w:rsidP="00FD21CF">
      <w:pPr>
        <w:ind w:firstLine="0"/>
        <w:rPr>
          <w:rtl/>
        </w:rPr>
      </w:pPr>
      <w:bookmarkStart w:id="310" w:name="_ETM_Q1_2507000"/>
      <w:bookmarkEnd w:id="310"/>
    </w:p>
    <w:p w:rsidR="00FD21CF" w:rsidRDefault="00FD21CF" w:rsidP="00FD21CF">
      <w:pPr>
        <w:ind w:firstLine="0"/>
        <w:rPr>
          <w:rtl/>
        </w:rPr>
      </w:pPr>
      <w:bookmarkStart w:id="311" w:name="_ETM_Q1_2508000"/>
      <w:bookmarkEnd w:id="311"/>
      <w:r>
        <w:rPr>
          <w:rFonts w:hint="cs"/>
          <w:rtl/>
        </w:rPr>
        <w:t>תיקון סעיף 1</w:t>
      </w:r>
      <w:r>
        <w:rPr>
          <w:rFonts w:hint="cs"/>
          <w:rtl/>
        </w:rPr>
        <w:tab/>
        <w:t xml:space="preserve">1. בסעיף 1 לצו להגברת התחרות </w:t>
      </w:r>
      <w:bookmarkStart w:id="312" w:name="_ETM_Q1_2516000"/>
      <w:bookmarkEnd w:id="312"/>
      <w:r>
        <w:rPr>
          <w:rFonts w:hint="cs"/>
          <w:rtl/>
        </w:rPr>
        <w:t>ולצמצום הריכוזיות בשוק הבנקאות בישראל</w:t>
      </w:r>
    </w:p>
    <w:p w:rsidR="00FD21CF" w:rsidRDefault="00FD21CF" w:rsidP="00FD21CF">
      <w:pPr>
        <w:ind w:firstLine="0"/>
        <w:rPr>
          <w:rtl/>
        </w:rPr>
      </w:pPr>
      <w:bookmarkStart w:id="313" w:name="_ETM_Q1_2515000"/>
      <w:bookmarkEnd w:id="31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(תיקוני </w:t>
      </w:r>
      <w:bookmarkStart w:id="314" w:name="_ETM_Q1_2521000"/>
      <w:bookmarkEnd w:id="314"/>
      <w:r>
        <w:rPr>
          <w:rFonts w:hint="cs"/>
          <w:rtl/>
        </w:rPr>
        <w:t xml:space="preserve">חקיקה)(שינוי השיעור והסכומים לעניין צמצום מסגרות אשראי לפי  </w:t>
      </w:r>
    </w:p>
    <w:p w:rsidR="00FD21CF" w:rsidRDefault="00FD21CF" w:rsidP="00FD21CF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סעיף 9(ג) לחוק), התשפ"ב-2022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D21CF" w:rsidRDefault="00FD21CF" w:rsidP="00FD21CF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</w:t>
      </w:r>
    </w:p>
    <w:p w:rsidR="00FD21CF" w:rsidRDefault="00FD21CF" w:rsidP="00FD21C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(1) בסעיף קטן (א)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D21CF" w:rsidRDefault="00FD21CF" w:rsidP="00FD21C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FD21CF" w:rsidRDefault="00FD21CF" w:rsidP="00FD21C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(א) ברישה, המילים "בתקופה שמיום ל' בשבט התשפ"ב (1 בפברואר</w:t>
      </w:r>
    </w:p>
    <w:p w:rsidR="00FD21CF" w:rsidRDefault="00FD21CF" w:rsidP="00FD21C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2022) עד ט' בשבט התשפ"ג (31 בינואר 2023)" </w:t>
      </w:r>
      <w:r>
        <w:rPr>
          <w:rtl/>
        </w:rPr>
        <w:t>–</w:t>
      </w:r>
      <w:r>
        <w:rPr>
          <w:rFonts w:hint="cs"/>
          <w:rtl/>
        </w:rPr>
        <w:t xml:space="preserve"> ימחקו;</w:t>
      </w:r>
    </w:p>
    <w:p w:rsidR="00FD21CF" w:rsidRDefault="00FD21CF" w:rsidP="00FD21CF">
      <w:pPr>
        <w:ind w:firstLine="0"/>
        <w:rPr>
          <w:rtl/>
        </w:rPr>
      </w:pPr>
      <w:bookmarkStart w:id="315" w:name="_ETM_Q1_2527000"/>
      <w:bookmarkEnd w:id="315"/>
    </w:p>
    <w:p w:rsidR="00FD21CF" w:rsidRDefault="00FD21CF" w:rsidP="00FD21CF">
      <w:pPr>
        <w:ind w:firstLine="0"/>
        <w:rPr>
          <w:rtl/>
        </w:rPr>
      </w:pPr>
      <w:bookmarkStart w:id="316" w:name="_ETM_Q1_2528000"/>
      <w:bookmarkEnd w:id="31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בפסקה (1), במקום "55%" יבוא "75%";</w:t>
      </w:r>
    </w:p>
    <w:p w:rsidR="00FD21CF" w:rsidRDefault="00FD21CF" w:rsidP="00FD21CF">
      <w:pPr>
        <w:ind w:firstLine="0"/>
        <w:rPr>
          <w:rtl/>
        </w:rPr>
      </w:pPr>
      <w:bookmarkStart w:id="317" w:name="_ETM_Q1_2534000"/>
      <w:bookmarkEnd w:id="317"/>
    </w:p>
    <w:p w:rsidR="00FD21CF" w:rsidRDefault="00FD21CF" w:rsidP="00FD21CF">
      <w:pPr>
        <w:ind w:firstLine="0"/>
        <w:rPr>
          <w:rtl/>
        </w:rPr>
      </w:pPr>
      <w:bookmarkStart w:id="318" w:name="_ETM_Q1_2535000"/>
      <w:bookmarkEnd w:id="31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בפסקה (2), במקום "7,500 שקלים חדשים" יבוא "10,000</w:t>
      </w:r>
    </w:p>
    <w:p w:rsidR="00FD21CF" w:rsidRDefault="00FD21CF" w:rsidP="00FD21CF">
      <w:pPr>
        <w:ind w:firstLine="0"/>
        <w:rPr>
          <w:rtl/>
        </w:rPr>
      </w:pPr>
      <w:bookmarkStart w:id="319" w:name="_ETM_Q1_2547000"/>
      <w:bookmarkEnd w:id="31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שקלים חדשים";"</w:t>
      </w:r>
    </w:p>
    <w:p w:rsidR="00FD21CF" w:rsidRDefault="00FD21CF" w:rsidP="00FD21CF">
      <w:pPr>
        <w:ind w:firstLine="0"/>
        <w:rPr>
          <w:rtl/>
        </w:rPr>
      </w:pPr>
      <w:bookmarkStart w:id="320" w:name="_ETM_Q1_2553000"/>
      <w:bookmarkEnd w:id="320"/>
    </w:p>
    <w:p w:rsidR="00FD21CF" w:rsidRDefault="00FD21CF" w:rsidP="00FF08F4">
      <w:pPr>
        <w:pStyle w:val="af9"/>
        <w:rPr>
          <w:rtl/>
        </w:rPr>
      </w:pPr>
      <w:bookmarkStart w:id="321" w:name="ET_guest_583858_72"/>
      <w:r w:rsidRPr="00FF08F4">
        <w:rPr>
          <w:rStyle w:val="TagStyle"/>
          <w:rtl/>
        </w:rPr>
        <w:t xml:space="preserve"> &lt;&lt; אורח &gt;&gt;</w:t>
      </w:r>
      <w:r w:rsidRPr="00FD21C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D21CF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"/>
    </w:p>
    <w:p w:rsidR="00FD21CF" w:rsidRDefault="00FD21CF" w:rsidP="00FD21CF">
      <w:pPr>
        <w:pStyle w:val="KeepWithNext"/>
        <w:rPr>
          <w:rtl/>
        </w:rPr>
      </w:pPr>
    </w:p>
    <w:p w:rsidR="00FD21CF" w:rsidRPr="00FD21CF" w:rsidRDefault="00FD21CF" w:rsidP="00F77C69">
      <w:pPr>
        <w:rPr>
          <w:rtl/>
        </w:rPr>
      </w:pPr>
      <w:r>
        <w:rPr>
          <w:rFonts w:hint="cs"/>
          <w:rtl/>
        </w:rPr>
        <w:t xml:space="preserve">כאן </w:t>
      </w:r>
      <w:bookmarkStart w:id="322" w:name="_ETM_Q1_2549000"/>
      <w:bookmarkEnd w:id="322"/>
      <w:r>
        <w:rPr>
          <w:rFonts w:hint="cs"/>
          <w:rtl/>
        </w:rPr>
        <w:t>אנחנו מבצעים תיקון של הצו הקיים</w:t>
      </w:r>
      <w:r w:rsidR="00F77C69">
        <w:rPr>
          <w:rFonts w:hint="cs"/>
          <w:rtl/>
        </w:rPr>
        <w:t xml:space="preserve">, וכפי שיובל הסביר קודם </w:t>
      </w:r>
      <w:bookmarkStart w:id="323" w:name="_ETM_Q1_2559000"/>
      <w:bookmarkEnd w:id="323"/>
      <w:r w:rsidR="00F77C69">
        <w:rPr>
          <w:rFonts w:hint="cs"/>
          <w:rtl/>
        </w:rPr>
        <w:t xml:space="preserve">לכם, בזה אנחנו מגדילים את סך המסגרות מ-55%, מהמסגרות </w:t>
      </w:r>
      <w:bookmarkStart w:id="324" w:name="_ETM_Q1_2561000"/>
      <w:bookmarkEnd w:id="324"/>
      <w:r w:rsidR="00F77C69">
        <w:rPr>
          <w:rFonts w:hint="cs"/>
          <w:rtl/>
        </w:rPr>
        <w:t xml:space="preserve">שהיו ב-2015 ל-75%, וכן מגדילים את הסף </w:t>
      </w:r>
      <w:bookmarkStart w:id="325" w:name="_ETM_Q1_2575000"/>
      <w:bookmarkEnd w:id="325"/>
      <w:r w:rsidR="00F77C69">
        <w:rPr>
          <w:rFonts w:hint="cs"/>
          <w:rtl/>
        </w:rPr>
        <w:t>המינימאלי מ-7,500 שקלים חדשים</w:t>
      </w:r>
      <w:r w:rsidR="005D0573">
        <w:rPr>
          <w:rFonts w:hint="cs"/>
          <w:rtl/>
        </w:rPr>
        <w:t xml:space="preserve"> ל-10,000 שקלים חדשים.</w:t>
      </w:r>
    </w:p>
    <w:p w:rsidR="00FD21CF" w:rsidRDefault="00FD21CF" w:rsidP="00FD21CF">
      <w:pPr>
        <w:ind w:firstLine="0"/>
        <w:rPr>
          <w:rtl/>
        </w:rPr>
      </w:pPr>
      <w:bookmarkStart w:id="326" w:name="_ETM_Q1_2550000"/>
      <w:bookmarkEnd w:id="326"/>
      <w:r>
        <w:rPr>
          <w:rtl/>
        </w:rPr>
        <w:tab/>
      </w:r>
    </w:p>
    <w:p w:rsidR="007D1D53" w:rsidRDefault="007D1D53" w:rsidP="00FF08F4">
      <w:pPr>
        <w:pStyle w:val="af6"/>
        <w:rPr>
          <w:rtl/>
        </w:rPr>
      </w:pPr>
      <w:bookmarkStart w:id="327" w:name="ET_yor_5159_49"/>
      <w:r w:rsidRPr="00FF08F4">
        <w:rPr>
          <w:rStyle w:val="TagStyle"/>
          <w:rtl/>
        </w:rPr>
        <w:lastRenderedPageBreak/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7D1D53" w:rsidRDefault="007D1D53" w:rsidP="007D1D53">
      <w:pPr>
        <w:pStyle w:val="KeepWithNext"/>
        <w:rPr>
          <w:rtl/>
        </w:rPr>
      </w:pPr>
    </w:p>
    <w:p w:rsidR="007D1D53" w:rsidRDefault="005D0573" w:rsidP="007D1D53">
      <w:pPr>
        <w:rPr>
          <w:rtl/>
        </w:rPr>
      </w:pPr>
      <w:r>
        <w:rPr>
          <w:rFonts w:hint="cs"/>
          <w:rtl/>
        </w:rPr>
        <w:t>הסף המינימאלי.</w:t>
      </w:r>
    </w:p>
    <w:p w:rsidR="005D0573" w:rsidRDefault="005D0573" w:rsidP="007D1D53">
      <w:pPr>
        <w:rPr>
          <w:rtl/>
        </w:rPr>
      </w:pPr>
    </w:p>
    <w:p w:rsidR="005D0573" w:rsidRDefault="005D0573" w:rsidP="00FF08F4">
      <w:pPr>
        <w:pStyle w:val="-"/>
        <w:rPr>
          <w:rtl/>
        </w:rPr>
      </w:pPr>
      <w:bookmarkStart w:id="328" w:name="ET_speakercontinue_583858_73"/>
      <w:r w:rsidRPr="00FF08F4">
        <w:rPr>
          <w:rStyle w:val="TagStyle"/>
          <w:rtl/>
        </w:rPr>
        <w:t xml:space="preserve"> &lt;&lt; דובר_המשך &gt;&gt;</w:t>
      </w:r>
      <w:r w:rsidRPr="005D0573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5D057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5D0573" w:rsidRDefault="005D0573" w:rsidP="005D0573">
      <w:pPr>
        <w:pStyle w:val="KeepWithNext"/>
        <w:rPr>
          <w:rtl/>
          <w:lang w:eastAsia="he-IL"/>
        </w:rPr>
      </w:pPr>
    </w:p>
    <w:p w:rsidR="007D1D53" w:rsidRDefault="005D0573" w:rsidP="005D0573">
      <w:pPr>
        <w:rPr>
          <w:rtl/>
        </w:rPr>
      </w:pPr>
      <w:bookmarkStart w:id="329" w:name="_ETM_Q1_2574000"/>
      <w:bookmarkEnd w:id="329"/>
      <w:r>
        <w:rPr>
          <w:rFonts w:hint="cs"/>
          <w:rtl/>
          <w:lang w:eastAsia="he-IL"/>
        </w:rPr>
        <w:t xml:space="preserve">כן, </w:t>
      </w:r>
      <w:bookmarkStart w:id="330" w:name="_ETM_Q1_2577000"/>
      <w:bookmarkEnd w:id="330"/>
      <w:r>
        <w:rPr>
          <w:rFonts w:hint="cs"/>
          <w:rtl/>
          <w:lang w:eastAsia="he-IL"/>
        </w:rPr>
        <w:t xml:space="preserve">במסגרת אשראי לכרטיס. </w:t>
      </w:r>
      <w:r w:rsidR="007D1D53">
        <w:rPr>
          <w:rtl/>
        </w:rPr>
        <w:t xml:space="preserve">  </w:t>
      </w:r>
    </w:p>
    <w:p w:rsidR="007D1D53" w:rsidRDefault="007D1D53" w:rsidP="007D1D53">
      <w:pPr>
        <w:pStyle w:val="KeepWithNext"/>
        <w:rPr>
          <w:rtl/>
        </w:rPr>
      </w:pPr>
    </w:p>
    <w:p w:rsidR="008F6806" w:rsidRDefault="008F6806" w:rsidP="008F6806">
      <w:pPr>
        <w:rPr>
          <w:rtl/>
        </w:rPr>
      </w:pPr>
      <w:r>
        <w:rPr>
          <w:rFonts w:hint="cs"/>
          <w:rtl/>
        </w:rPr>
        <w:t xml:space="preserve">ביחס לפסקה 1 שהקראתי כעת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"(2) </w:t>
      </w:r>
      <w:bookmarkStart w:id="331" w:name="_ETM_Q1_2592000"/>
      <w:bookmarkEnd w:id="331"/>
      <w:r>
        <w:rPr>
          <w:rFonts w:hint="cs"/>
          <w:rtl/>
        </w:rPr>
        <w:t xml:space="preserve">סעיף קטן (ב) </w:t>
      </w:r>
      <w:r>
        <w:rPr>
          <w:rtl/>
        </w:rPr>
        <w:t>–</w:t>
      </w:r>
      <w:r>
        <w:rPr>
          <w:rFonts w:hint="cs"/>
          <w:rtl/>
        </w:rPr>
        <w:t xml:space="preserve"> בטל." כלומר, הצו הנוכחי בעצם </w:t>
      </w:r>
      <w:bookmarkStart w:id="332" w:name="_ETM_Q1_2596000"/>
      <w:bookmarkEnd w:id="332"/>
      <w:r>
        <w:rPr>
          <w:rFonts w:hint="cs"/>
          <w:rtl/>
        </w:rPr>
        <w:t>יוצר מדרגה חדשה שאמורה להיכנס לתוקף החל ממחר</w:t>
      </w:r>
      <w:bookmarkStart w:id="333" w:name="_ETM_Q1_2593000"/>
      <w:bookmarkEnd w:id="333"/>
      <w:r>
        <w:rPr>
          <w:rFonts w:hint="cs"/>
          <w:rtl/>
        </w:rPr>
        <w:t xml:space="preserve">, שזאת המדרגה החדשה שהייתה אמורה להיכנס לתוקף. סך </w:t>
      </w:r>
      <w:bookmarkStart w:id="334" w:name="_ETM_Q1_2605000"/>
      <w:bookmarkEnd w:id="334"/>
      <w:r>
        <w:rPr>
          <w:rFonts w:hint="cs"/>
          <w:rtl/>
        </w:rPr>
        <w:t xml:space="preserve">המסגרות ישתנה ל-51% והסף המינימאלי לכרטיס יהיה 8,500 </w:t>
      </w:r>
      <w:bookmarkStart w:id="335" w:name="_ETM_Q1_2602000"/>
      <w:bookmarkEnd w:id="335"/>
      <w:r>
        <w:rPr>
          <w:rFonts w:hint="cs"/>
          <w:rtl/>
        </w:rPr>
        <w:t xml:space="preserve">שקלים חדשים, ובעצם אנחנו מבטלים את המדרגה הזאת ונשארים </w:t>
      </w:r>
      <w:bookmarkStart w:id="336" w:name="_ETM_Q1_2618000"/>
      <w:bookmarkEnd w:id="336"/>
      <w:r>
        <w:rPr>
          <w:rFonts w:hint="cs"/>
          <w:rtl/>
        </w:rPr>
        <w:t xml:space="preserve">כרגע עם רמה קבועה של 75% ו-10,000 שקלים, כפי שאמרנו </w:t>
      </w:r>
      <w:bookmarkStart w:id="337" w:name="_ETM_Q1_2626000"/>
      <w:bookmarkEnd w:id="337"/>
      <w:r>
        <w:rPr>
          <w:rFonts w:hint="cs"/>
          <w:rtl/>
        </w:rPr>
        <w:t>קודם.</w:t>
      </w:r>
    </w:p>
    <w:p w:rsidR="008F6806" w:rsidRDefault="008F6806" w:rsidP="008F6806">
      <w:pPr>
        <w:rPr>
          <w:rtl/>
        </w:rPr>
      </w:pPr>
    </w:p>
    <w:p w:rsidR="008F6806" w:rsidRDefault="008F6806" w:rsidP="008F6806">
      <w:pPr>
        <w:ind w:firstLine="0"/>
        <w:rPr>
          <w:rtl/>
        </w:rPr>
      </w:pPr>
      <w:bookmarkStart w:id="338" w:name="_ETM_Q1_2628000"/>
      <w:bookmarkEnd w:id="338"/>
      <w:r>
        <w:rPr>
          <w:rFonts w:hint="cs"/>
          <w:rtl/>
        </w:rPr>
        <w:t xml:space="preserve">"תחילה </w:t>
      </w:r>
      <w:r>
        <w:rPr>
          <w:rFonts w:hint="cs"/>
          <w:rtl/>
        </w:rPr>
        <w:tab/>
        <w:t xml:space="preserve">2. תחילתו של צו זה החל מיום י' בשבט </w:t>
      </w:r>
      <w:bookmarkStart w:id="339" w:name="_ETM_Q1_2629000"/>
      <w:bookmarkEnd w:id="339"/>
      <w:r>
        <w:rPr>
          <w:rFonts w:hint="cs"/>
          <w:rtl/>
        </w:rPr>
        <w:t>התשפ"ג (1 בפברואר 2023)."</w:t>
      </w:r>
    </w:p>
    <w:p w:rsidR="008F6806" w:rsidRDefault="008F6806" w:rsidP="007D1D53">
      <w:pPr>
        <w:rPr>
          <w:rtl/>
        </w:rPr>
      </w:pPr>
      <w:bookmarkStart w:id="340" w:name="_ETM_Q1_2589000"/>
      <w:bookmarkEnd w:id="340"/>
    </w:p>
    <w:p w:rsidR="007D1D53" w:rsidRDefault="007D1D53" w:rsidP="00FF08F4">
      <w:pPr>
        <w:pStyle w:val="af6"/>
        <w:rPr>
          <w:rtl/>
        </w:rPr>
      </w:pPr>
      <w:bookmarkStart w:id="341" w:name="_ETM_Q1_2590000"/>
      <w:bookmarkStart w:id="342" w:name="ET_yor_5159_51"/>
      <w:bookmarkEnd w:id="341"/>
      <w:r w:rsidRPr="00FF08F4">
        <w:rPr>
          <w:rStyle w:val="TagStyle"/>
          <w:rtl/>
        </w:rPr>
        <w:t>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7D1D53" w:rsidRDefault="007D1D53" w:rsidP="007D1D53">
      <w:pPr>
        <w:pStyle w:val="KeepWithNext"/>
        <w:rPr>
          <w:rtl/>
        </w:rPr>
      </w:pPr>
    </w:p>
    <w:p w:rsidR="007D1D53" w:rsidRDefault="007D1D53" w:rsidP="008F6806">
      <w:pPr>
        <w:rPr>
          <w:rtl/>
        </w:rPr>
      </w:pPr>
      <w:bookmarkStart w:id="343" w:name="_ETM_Q1_8320"/>
      <w:bookmarkEnd w:id="343"/>
      <w:r>
        <w:rPr>
          <w:rFonts w:hint="cs"/>
          <w:rtl/>
        </w:rPr>
        <w:t xml:space="preserve">אז כמה </w:t>
      </w:r>
      <w:r w:rsidR="008F6806">
        <w:rPr>
          <w:rFonts w:hint="cs"/>
          <w:rtl/>
        </w:rPr>
        <w:t xml:space="preserve">יהיה ממוצע עכשיו של המסגרות בממוצע? </w:t>
      </w:r>
      <w:bookmarkStart w:id="344" w:name="_ETM_Q1_2634000"/>
      <w:bookmarkEnd w:id="344"/>
      <w:r w:rsidR="008F6806">
        <w:rPr>
          <w:rFonts w:hint="cs"/>
          <w:rtl/>
        </w:rPr>
        <w:t>אולי הבנק יענה?</w:t>
      </w:r>
    </w:p>
    <w:p w:rsidR="007D1D53" w:rsidRDefault="007D1D53" w:rsidP="007D1D53">
      <w:pPr>
        <w:rPr>
          <w:rtl/>
        </w:rPr>
      </w:pPr>
      <w:bookmarkStart w:id="345" w:name="_ETM_Q1_12110"/>
      <w:bookmarkStart w:id="346" w:name="_ETM_Q1_12155"/>
      <w:bookmarkStart w:id="347" w:name="_ETM_Q1_14216"/>
      <w:bookmarkStart w:id="348" w:name="_ETM_Q1_14261"/>
      <w:bookmarkEnd w:id="345"/>
      <w:bookmarkEnd w:id="346"/>
      <w:bookmarkEnd w:id="347"/>
      <w:bookmarkEnd w:id="348"/>
    </w:p>
    <w:p w:rsidR="008F6806" w:rsidRDefault="008F6806" w:rsidP="00FF08F4">
      <w:pPr>
        <w:pStyle w:val="af9"/>
        <w:rPr>
          <w:rtl/>
        </w:rPr>
      </w:pPr>
      <w:bookmarkStart w:id="349" w:name="ET_guest_630041_74"/>
      <w:r w:rsidRPr="00FF08F4">
        <w:rPr>
          <w:rStyle w:val="TagStyle"/>
          <w:rtl/>
        </w:rPr>
        <w:t xml:space="preserve"> &lt;&lt; אורח &gt;&gt;</w:t>
      </w:r>
      <w:r w:rsidRPr="008F6806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8F6806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"/>
    </w:p>
    <w:p w:rsidR="008F6806" w:rsidRDefault="008F6806" w:rsidP="008F6806">
      <w:pPr>
        <w:pStyle w:val="KeepWithNext"/>
        <w:rPr>
          <w:rtl/>
        </w:rPr>
      </w:pPr>
    </w:p>
    <w:p w:rsidR="007D1D53" w:rsidRDefault="007D1D53" w:rsidP="007D1D53">
      <w:pPr>
        <w:rPr>
          <w:rtl/>
        </w:rPr>
      </w:pPr>
      <w:bookmarkStart w:id="350" w:name="_ETM_Q1_2637000"/>
      <w:bookmarkStart w:id="351" w:name="_ETM_Q1_18216"/>
      <w:bookmarkStart w:id="352" w:name="_ETM_Q1_18286"/>
      <w:bookmarkStart w:id="353" w:name="_ETM_Q1_18341"/>
      <w:bookmarkStart w:id="354" w:name="_ETM_Q1_18381"/>
      <w:bookmarkEnd w:id="350"/>
      <w:bookmarkEnd w:id="351"/>
      <w:bookmarkEnd w:id="352"/>
      <w:bookmarkEnd w:id="353"/>
      <w:bookmarkEnd w:id="354"/>
      <w:r>
        <w:rPr>
          <w:rFonts w:hint="cs"/>
          <w:rtl/>
        </w:rPr>
        <w:t xml:space="preserve">מה </w:t>
      </w:r>
      <w:bookmarkStart w:id="355" w:name="_ETM_Q1_18656"/>
      <w:bookmarkEnd w:id="355"/>
      <w:r>
        <w:rPr>
          <w:rFonts w:hint="cs"/>
          <w:rtl/>
        </w:rPr>
        <w:t>זאת אומרת ממוצע?</w:t>
      </w:r>
    </w:p>
    <w:p w:rsidR="007D1D53" w:rsidRDefault="007D1D53" w:rsidP="007D1D53">
      <w:pPr>
        <w:rPr>
          <w:rtl/>
        </w:rPr>
      </w:pPr>
      <w:bookmarkStart w:id="356" w:name="_ETM_Q1_20576"/>
      <w:bookmarkStart w:id="357" w:name="_ETM_Q1_20641"/>
      <w:bookmarkEnd w:id="356"/>
      <w:bookmarkEnd w:id="357"/>
    </w:p>
    <w:p w:rsidR="007D1D53" w:rsidRDefault="007D1D53" w:rsidP="00FF08F4">
      <w:pPr>
        <w:pStyle w:val="af6"/>
        <w:rPr>
          <w:rtl/>
        </w:rPr>
      </w:pPr>
      <w:bookmarkStart w:id="358" w:name="ET_yor_5159_52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7D1D53" w:rsidRDefault="007D1D53" w:rsidP="007D1D53">
      <w:pPr>
        <w:pStyle w:val="KeepWithNext"/>
        <w:rPr>
          <w:rtl/>
        </w:rPr>
      </w:pPr>
    </w:p>
    <w:p w:rsidR="007D1D53" w:rsidRDefault="007D1D53" w:rsidP="008F6806">
      <w:pPr>
        <w:rPr>
          <w:rtl/>
        </w:rPr>
      </w:pPr>
      <w:bookmarkStart w:id="359" w:name="_ETM_Q1_21221"/>
      <w:bookmarkEnd w:id="359"/>
      <w:r>
        <w:rPr>
          <w:rFonts w:hint="cs"/>
          <w:rtl/>
        </w:rPr>
        <w:t>מסגרות</w:t>
      </w:r>
      <w:r w:rsidR="008F6806">
        <w:rPr>
          <w:rFonts w:hint="cs"/>
          <w:rtl/>
        </w:rPr>
        <w:t xml:space="preserve"> שנותנים גם ב</w:t>
      </w:r>
      <w:r>
        <w:rPr>
          <w:rFonts w:hint="cs"/>
          <w:rtl/>
        </w:rPr>
        <w:t>כרטיס אשראי</w:t>
      </w:r>
      <w:r w:rsidR="008F6806">
        <w:rPr>
          <w:rFonts w:hint="cs"/>
          <w:rtl/>
        </w:rPr>
        <w:t xml:space="preserve"> וגם ב... לא עסקים, </w:t>
      </w:r>
      <w:bookmarkStart w:id="360" w:name="_ETM_Q1_2646000"/>
      <w:bookmarkEnd w:id="360"/>
      <w:r w:rsidR="008F6806">
        <w:rPr>
          <w:rFonts w:hint="cs"/>
          <w:rtl/>
        </w:rPr>
        <w:t>לאנשים רגילים</w:t>
      </w:r>
      <w:r>
        <w:rPr>
          <w:rFonts w:hint="cs"/>
          <w:rtl/>
        </w:rPr>
        <w:t xml:space="preserve"> אחרי השינוי הזה</w:t>
      </w:r>
      <w:r w:rsidR="008F6806">
        <w:rPr>
          <w:rFonts w:hint="cs"/>
          <w:rtl/>
        </w:rPr>
        <w:t>.</w:t>
      </w:r>
    </w:p>
    <w:p w:rsidR="007D1D53" w:rsidRDefault="007D1D53" w:rsidP="007D1D53">
      <w:pPr>
        <w:rPr>
          <w:rtl/>
        </w:rPr>
      </w:pPr>
      <w:bookmarkStart w:id="361" w:name="_ETM_Q1_27101"/>
      <w:bookmarkStart w:id="362" w:name="_ETM_Q1_27161"/>
      <w:bookmarkStart w:id="363" w:name="_ETM_Q1_27231"/>
      <w:bookmarkStart w:id="364" w:name="_ETM_Q1_27276"/>
      <w:bookmarkEnd w:id="361"/>
      <w:bookmarkEnd w:id="362"/>
      <w:bookmarkEnd w:id="363"/>
      <w:bookmarkEnd w:id="364"/>
    </w:p>
    <w:p w:rsidR="008F6806" w:rsidRDefault="008F6806" w:rsidP="00FF08F4">
      <w:pPr>
        <w:pStyle w:val="-"/>
        <w:rPr>
          <w:rtl/>
        </w:rPr>
      </w:pPr>
      <w:bookmarkStart w:id="365" w:name="ET_speakercontinue_630041_75"/>
      <w:r w:rsidRPr="00FF08F4">
        <w:rPr>
          <w:rStyle w:val="TagStyle"/>
          <w:rtl/>
        </w:rPr>
        <w:t xml:space="preserve"> &lt;&lt; דובר_המשך &gt;&gt;</w:t>
      </w:r>
      <w:r w:rsidRPr="008F6806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8F6806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8F6806" w:rsidRDefault="008F6806" w:rsidP="008F6806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366" w:name="_ETM_Q1_27856"/>
      <w:bookmarkStart w:id="367" w:name="_ETM_Q1_27901"/>
      <w:bookmarkStart w:id="368" w:name="_ETM_Q1_27951"/>
      <w:bookmarkStart w:id="369" w:name="_ETM_Q1_27991"/>
      <w:bookmarkEnd w:id="366"/>
      <w:bookmarkEnd w:id="367"/>
      <w:bookmarkEnd w:id="368"/>
      <w:bookmarkEnd w:id="369"/>
      <w:r>
        <w:rPr>
          <w:rFonts w:hint="cs"/>
          <w:rtl/>
        </w:rPr>
        <w:t xml:space="preserve">אתה שואל כמה </w:t>
      </w:r>
      <w:bookmarkStart w:id="370" w:name="_ETM_Q1_29086"/>
      <w:bookmarkEnd w:id="370"/>
      <w:r>
        <w:rPr>
          <w:rFonts w:hint="cs"/>
          <w:rtl/>
        </w:rPr>
        <w:t>מסגרת יקבלו האנשים?</w:t>
      </w:r>
    </w:p>
    <w:p w:rsidR="007D1D53" w:rsidRDefault="007D1D53" w:rsidP="007D1D53">
      <w:pPr>
        <w:rPr>
          <w:rtl/>
        </w:rPr>
      </w:pPr>
      <w:bookmarkStart w:id="371" w:name="_ETM_Q1_31541"/>
      <w:bookmarkStart w:id="372" w:name="_ETM_Q1_31591"/>
      <w:bookmarkEnd w:id="371"/>
      <w:bookmarkEnd w:id="372"/>
    </w:p>
    <w:p w:rsidR="007D1D53" w:rsidRDefault="007D1D53" w:rsidP="00FF08F4">
      <w:pPr>
        <w:pStyle w:val="af6"/>
        <w:rPr>
          <w:rtl/>
        </w:rPr>
      </w:pPr>
      <w:bookmarkStart w:id="373" w:name="ET_yor_5159_53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7D1D53" w:rsidRDefault="007D1D53" w:rsidP="007D1D53">
      <w:pPr>
        <w:pStyle w:val="KeepWithNext"/>
        <w:rPr>
          <w:rtl/>
        </w:rPr>
      </w:pPr>
    </w:p>
    <w:p w:rsidR="007D1D53" w:rsidRDefault="007D1D53" w:rsidP="007D1D53">
      <w:pPr>
        <w:rPr>
          <w:rtl/>
        </w:rPr>
      </w:pPr>
      <w:bookmarkStart w:id="374" w:name="_ETM_Q1_33781"/>
      <w:bookmarkEnd w:id="374"/>
      <w:r>
        <w:rPr>
          <w:rFonts w:hint="cs"/>
          <w:rtl/>
        </w:rPr>
        <w:t>כן, בממוצע.</w:t>
      </w:r>
    </w:p>
    <w:p w:rsidR="007D1D53" w:rsidRDefault="007D1D53" w:rsidP="007D1D53">
      <w:pPr>
        <w:rPr>
          <w:rtl/>
        </w:rPr>
      </w:pPr>
      <w:bookmarkStart w:id="375" w:name="_ETM_Q1_35701"/>
      <w:bookmarkStart w:id="376" w:name="_ETM_Q1_35771"/>
      <w:bookmarkEnd w:id="375"/>
      <w:bookmarkEnd w:id="376"/>
    </w:p>
    <w:p w:rsidR="00E34EC3" w:rsidRDefault="00E34EC3" w:rsidP="00FF08F4">
      <w:pPr>
        <w:pStyle w:val="-"/>
        <w:rPr>
          <w:rtl/>
        </w:rPr>
      </w:pPr>
      <w:bookmarkStart w:id="377" w:name="ET_speakercontinue_630041_76"/>
      <w:r w:rsidRPr="00FF08F4">
        <w:rPr>
          <w:rStyle w:val="TagStyle"/>
          <w:rtl/>
        </w:rPr>
        <w:t xml:space="preserve"> &lt;&lt; דובר_המשך &gt;&gt;</w:t>
      </w:r>
      <w:r w:rsidRPr="00E34EC3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E34EC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E34EC3" w:rsidRDefault="00E34EC3" w:rsidP="00E34EC3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378" w:name="_ETM_Q1_2656000"/>
      <w:bookmarkStart w:id="379" w:name="_ETM_Q1_36656"/>
      <w:bookmarkStart w:id="380" w:name="_ETM_Q1_36731"/>
      <w:bookmarkStart w:id="381" w:name="_ETM_Q1_36756"/>
      <w:bookmarkStart w:id="382" w:name="_ETM_Q1_36801"/>
      <w:bookmarkEnd w:id="378"/>
      <w:bookmarkEnd w:id="379"/>
      <w:bookmarkEnd w:id="380"/>
      <w:bookmarkEnd w:id="381"/>
      <w:bookmarkEnd w:id="382"/>
      <w:r>
        <w:rPr>
          <w:rFonts w:hint="cs"/>
          <w:rtl/>
        </w:rPr>
        <w:t>אני לא יודע</w:t>
      </w:r>
      <w:r w:rsidR="00E34EC3">
        <w:rPr>
          <w:rFonts w:hint="cs"/>
          <w:rtl/>
        </w:rPr>
        <w:t xml:space="preserve"> לענות לך על זה</w:t>
      </w:r>
      <w:r>
        <w:rPr>
          <w:rFonts w:hint="cs"/>
          <w:rtl/>
        </w:rPr>
        <w:t>.</w:t>
      </w:r>
    </w:p>
    <w:p w:rsidR="007D1D53" w:rsidRDefault="007D1D53" w:rsidP="007D1D53">
      <w:pPr>
        <w:rPr>
          <w:rtl/>
        </w:rPr>
      </w:pPr>
      <w:bookmarkStart w:id="383" w:name="_ETM_Q1_37981"/>
      <w:bookmarkStart w:id="384" w:name="_ETM_Q1_38031"/>
      <w:bookmarkEnd w:id="383"/>
      <w:bookmarkEnd w:id="384"/>
    </w:p>
    <w:p w:rsidR="007D1D53" w:rsidRDefault="007D1D53" w:rsidP="00FF08F4">
      <w:pPr>
        <w:pStyle w:val="af6"/>
        <w:rPr>
          <w:rtl/>
        </w:rPr>
      </w:pPr>
      <w:bookmarkStart w:id="385" w:name="ET_yor_5159_54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7D1D53" w:rsidRDefault="007D1D53" w:rsidP="007D1D53">
      <w:pPr>
        <w:pStyle w:val="KeepWithNext"/>
        <w:rPr>
          <w:rtl/>
        </w:rPr>
      </w:pPr>
    </w:p>
    <w:p w:rsidR="00E34EC3" w:rsidRPr="00E34EC3" w:rsidRDefault="00E34EC3" w:rsidP="00E34EC3">
      <w:pPr>
        <w:rPr>
          <w:rtl/>
        </w:rPr>
      </w:pPr>
      <w:bookmarkStart w:id="386" w:name="_ETM_Q1_2655000"/>
      <w:bookmarkEnd w:id="386"/>
      <w:r>
        <w:rPr>
          <w:rFonts w:hint="cs"/>
          <w:rtl/>
        </w:rPr>
        <w:t xml:space="preserve">יש לכם כמה היה עד </w:t>
      </w:r>
      <w:bookmarkStart w:id="387" w:name="_ETM_Q1_2660000"/>
      <w:bookmarkEnd w:id="387"/>
      <w:r>
        <w:rPr>
          <w:rFonts w:hint="cs"/>
          <w:rtl/>
        </w:rPr>
        <w:t>עכשיו, נכון? מה השינוי? כמה כסף זה השינוי?</w:t>
      </w:r>
    </w:p>
    <w:p w:rsidR="007D1D53" w:rsidRDefault="007D1D53" w:rsidP="007D1D53">
      <w:pPr>
        <w:rPr>
          <w:rtl/>
        </w:rPr>
      </w:pPr>
      <w:bookmarkStart w:id="388" w:name="_ETM_Q1_38746"/>
      <w:bookmarkEnd w:id="388"/>
    </w:p>
    <w:p w:rsidR="00E34EC3" w:rsidRDefault="00E34EC3" w:rsidP="00FF08F4">
      <w:pPr>
        <w:pStyle w:val="-"/>
        <w:rPr>
          <w:rtl/>
        </w:rPr>
      </w:pPr>
      <w:bookmarkStart w:id="389" w:name="ET_speakercontinue_630041_77"/>
      <w:r w:rsidRPr="00FF08F4">
        <w:rPr>
          <w:rStyle w:val="TagStyle"/>
          <w:rtl/>
        </w:rPr>
        <w:t xml:space="preserve"> &lt;&lt; דובר_המשך &gt;&gt;</w:t>
      </w:r>
      <w:r w:rsidRPr="00E34EC3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E34EC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E34EC3" w:rsidRDefault="00E34EC3" w:rsidP="00E34EC3">
      <w:pPr>
        <w:pStyle w:val="KeepWithNext"/>
        <w:rPr>
          <w:rtl/>
          <w:lang w:eastAsia="he-IL"/>
        </w:rPr>
      </w:pPr>
    </w:p>
    <w:p w:rsidR="007D1D53" w:rsidRDefault="00E34EC3" w:rsidP="006B42B2">
      <w:pPr>
        <w:rPr>
          <w:rtl/>
        </w:rPr>
      </w:pPr>
      <w:bookmarkStart w:id="390" w:name="_ETM_Q1_2661000"/>
      <w:bookmarkStart w:id="391" w:name="_ETM_Q1_40207"/>
      <w:bookmarkStart w:id="392" w:name="_ETM_Q1_40262"/>
      <w:bookmarkStart w:id="393" w:name="_ETM_Q1_40312"/>
      <w:bookmarkStart w:id="394" w:name="_ETM_Q1_40357"/>
      <w:bookmarkEnd w:id="390"/>
      <w:bookmarkEnd w:id="391"/>
      <w:bookmarkEnd w:id="392"/>
      <w:bookmarkEnd w:id="393"/>
      <w:bookmarkEnd w:id="394"/>
      <w:r>
        <w:rPr>
          <w:rFonts w:hint="cs"/>
          <w:rtl/>
        </w:rPr>
        <w:t xml:space="preserve">תראה, </w:t>
      </w:r>
      <w:r w:rsidR="007D1D53">
        <w:rPr>
          <w:rFonts w:hint="cs"/>
          <w:rtl/>
        </w:rPr>
        <w:t xml:space="preserve">אנחנו צמצמנו בהתחלה בגלל החוק </w:t>
      </w:r>
      <w:bookmarkStart w:id="395" w:name="_ETM_Q1_43692"/>
      <w:bookmarkEnd w:id="395"/>
      <w:r w:rsidR="007D1D53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7D1D53">
        <w:rPr>
          <w:rFonts w:hint="cs"/>
          <w:rtl/>
        </w:rPr>
        <w:t xml:space="preserve"> כ</w:t>
      </w:r>
      <w:r>
        <w:rPr>
          <w:rFonts w:hint="cs"/>
          <w:rtl/>
        </w:rPr>
        <w:t>-</w:t>
      </w:r>
      <w:r w:rsidR="007D1D53">
        <w:rPr>
          <w:rFonts w:hint="cs"/>
          <w:rtl/>
        </w:rPr>
        <w:t>10 מיליארד. אחרי</w:t>
      </w:r>
      <w:r>
        <w:rPr>
          <w:rFonts w:hint="cs"/>
          <w:rtl/>
        </w:rPr>
        <w:t xml:space="preserve"> זה,</w:t>
      </w:r>
      <w:r w:rsidR="007D1D53">
        <w:rPr>
          <w:rFonts w:hint="cs"/>
          <w:rtl/>
        </w:rPr>
        <w:t xml:space="preserve"> נאלצנו לצמצם</w:t>
      </w:r>
      <w:r>
        <w:rPr>
          <w:rFonts w:hint="cs"/>
          <w:rtl/>
        </w:rPr>
        <w:t xml:space="preserve"> עוד </w:t>
      </w:r>
      <w:bookmarkStart w:id="396" w:name="_ETM_Q1_2672000"/>
      <w:bookmarkEnd w:id="396"/>
      <w:r>
        <w:rPr>
          <w:rFonts w:hint="cs"/>
          <w:rtl/>
        </w:rPr>
        <w:t>חמישה מיליארד</w:t>
      </w:r>
      <w:r w:rsidR="007D1D53">
        <w:rPr>
          <w:rFonts w:hint="cs"/>
          <w:rtl/>
        </w:rPr>
        <w:t xml:space="preserve">. עד היום צמצמנו </w:t>
      </w:r>
      <w:bookmarkStart w:id="397" w:name="_ETM_Q1_51638"/>
      <w:bookmarkEnd w:id="397"/>
      <w:r w:rsidR="007D1D53">
        <w:rPr>
          <w:rFonts w:hint="cs"/>
          <w:rtl/>
        </w:rPr>
        <w:t>פלוס</w:t>
      </w:r>
      <w:r w:rsidR="006B42B2">
        <w:rPr>
          <w:rFonts w:hint="cs"/>
          <w:rtl/>
        </w:rPr>
        <w:t>-</w:t>
      </w:r>
      <w:r w:rsidR="007D1D53">
        <w:rPr>
          <w:rFonts w:hint="cs"/>
          <w:rtl/>
        </w:rPr>
        <w:t>מינוס</w:t>
      </w:r>
      <w:r w:rsidR="006B42B2">
        <w:rPr>
          <w:rFonts w:hint="cs"/>
          <w:rtl/>
        </w:rPr>
        <w:t>, אל תתפוס אותי על המילימטר,</w:t>
      </w:r>
      <w:r w:rsidR="007D1D53">
        <w:rPr>
          <w:rFonts w:hint="cs"/>
          <w:rtl/>
        </w:rPr>
        <w:t xml:space="preserve"> בסביבות 15,16 מיליארד. עכשיו אנחנו</w:t>
      </w:r>
      <w:r w:rsidR="006B42B2">
        <w:rPr>
          <w:rFonts w:hint="cs"/>
          <w:rtl/>
        </w:rPr>
        <w:t xml:space="preserve"> - </w:t>
      </w:r>
      <w:bookmarkStart w:id="398" w:name="_ETM_Q1_2684000"/>
      <w:bookmarkEnd w:id="398"/>
      <w:r w:rsidR="006B42B2">
        <w:rPr>
          <w:rFonts w:hint="cs"/>
          <w:rtl/>
        </w:rPr>
        <w:t>-</w:t>
      </w:r>
    </w:p>
    <w:p w:rsidR="007D1D53" w:rsidRDefault="007D1D53" w:rsidP="007D1D53">
      <w:pPr>
        <w:rPr>
          <w:rtl/>
        </w:rPr>
      </w:pPr>
      <w:bookmarkStart w:id="399" w:name="_ETM_Q1_59838"/>
      <w:bookmarkStart w:id="400" w:name="_ETM_Q1_59893"/>
      <w:bookmarkEnd w:id="399"/>
      <w:bookmarkEnd w:id="400"/>
    </w:p>
    <w:p w:rsidR="007148A9" w:rsidRDefault="007148A9" w:rsidP="00FF08F4">
      <w:pPr>
        <w:pStyle w:val="af6"/>
        <w:rPr>
          <w:rStyle w:val="TagStyle"/>
          <w:vanish w:val="0"/>
          <w:rtl/>
        </w:rPr>
      </w:pPr>
      <w:bookmarkStart w:id="401" w:name="ET_yor_5159_55"/>
      <w:r>
        <w:rPr>
          <w:rStyle w:val="TagStyle"/>
          <w:vanish w:val="0"/>
          <w:rtl/>
        </w:rPr>
        <w:br w:type="page"/>
      </w:r>
    </w:p>
    <w:p w:rsidR="007D1D53" w:rsidRDefault="007D1D53" w:rsidP="00FF08F4">
      <w:pPr>
        <w:pStyle w:val="af6"/>
        <w:rPr>
          <w:rtl/>
        </w:rPr>
      </w:pPr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7D1D53" w:rsidRDefault="007D1D53" w:rsidP="007D1D53">
      <w:pPr>
        <w:pStyle w:val="KeepWithNext"/>
        <w:rPr>
          <w:rtl/>
        </w:rPr>
      </w:pPr>
    </w:p>
    <w:p w:rsidR="007D1D53" w:rsidRDefault="006B42B2" w:rsidP="007D1D53">
      <w:pPr>
        <w:rPr>
          <w:rtl/>
        </w:rPr>
      </w:pPr>
      <w:bookmarkStart w:id="402" w:name="_ETM_Q1_61463"/>
      <w:bookmarkEnd w:id="402"/>
      <w:r>
        <w:rPr>
          <w:rFonts w:hint="cs"/>
          <w:rtl/>
        </w:rPr>
        <w:t>ו</w:t>
      </w:r>
      <w:r w:rsidR="007D1D53">
        <w:rPr>
          <w:rFonts w:hint="cs"/>
          <w:rtl/>
        </w:rPr>
        <w:t>מה אתם מחזירים לאנשים?</w:t>
      </w:r>
      <w:r>
        <w:rPr>
          <w:rFonts w:hint="cs"/>
          <w:rtl/>
        </w:rPr>
        <w:t xml:space="preserve"> אתם מגדילים להם את המסגרת.</w:t>
      </w:r>
    </w:p>
    <w:p w:rsidR="007D1D53" w:rsidRDefault="007D1D53" w:rsidP="007D1D53">
      <w:pPr>
        <w:rPr>
          <w:rtl/>
        </w:rPr>
      </w:pPr>
      <w:bookmarkStart w:id="403" w:name="_ETM_Q1_64488"/>
      <w:bookmarkStart w:id="404" w:name="_ETM_Q1_64523"/>
      <w:bookmarkEnd w:id="403"/>
      <w:bookmarkEnd w:id="404"/>
    </w:p>
    <w:p w:rsidR="006B42B2" w:rsidRDefault="006B42B2" w:rsidP="00FF08F4">
      <w:pPr>
        <w:pStyle w:val="-"/>
        <w:rPr>
          <w:rtl/>
        </w:rPr>
      </w:pPr>
      <w:bookmarkStart w:id="405" w:name="ET_speakercontinue_630041_78"/>
      <w:r w:rsidRPr="00FF08F4">
        <w:rPr>
          <w:rStyle w:val="TagStyle"/>
          <w:rtl/>
        </w:rPr>
        <w:t xml:space="preserve"> &lt;&lt; דובר_המשך &gt;&gt;</w:t>
      </w:r>
      <w:r w:rsidRPr="006B42B2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6B42B2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6B42B2" w:rsidRDefault="006B42B2" w:rsidP="006B42B2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406" w:name="_ETM_Q1_2679000"/>
      <w:bookmarkStart w:id="407" w:name="_ETM_Q1_66128"/>
      <w:bookmarkStart w:id="408" w:name="_ETM_Q1_66168"/>
      <w:bookmarkStart w:id="409" w:name="_ETM_Q1_66239"/>
      <w:bookmarkStart w:id="410" w:name="_ETM_Q1_66288"/>
      <w:bookmarkEnd w:id="406"/>
      <w:bookmarkEnd w:id="407"/>
      <w:bookmarkEnd w:id="408"/>
      <w:bookmarkEnd w:id="409"/>
      <w:bookmarkEnd w:id="410"/>
      <w:r>
        <w:rPr>
          <w:rFonts w:hint="cs"/>
          <w:rtl/>
        </w:rPr>
        <w:t>ברור</w:t>
      </w:r>
      <w:r w:rsidR="006B42B2">
        <w:rPr>
          <w:rFonts w:hint="cs"/>
          <w:rtl/>
        </w:rPr>
        <w:t>.</w:t>
      </w:r>
    </w:p>
    <w:p w:rsidR="007D1D53" w:rsidRDefault="007D1D53" w:rsidP="007D1D53">
      <w:pPr>
        <w:rPr>
          <w:rtl/>
        </w:rPr>
      </w:pPr>
      <w:bookmarkStart w:id="411" w:name="_ETM_Q1_67033"/>
      <w:bookmarkStart w:id="412" w:name="_ETM_Q1_67068"/>
      <w:bookmarkEnd w:id="411"/>
      <w:bookmarkEnd w:id="412"/>
    </w:p>
    <w:p w:rsidR="007D1D53" w:rsidRDefault="007D1D53" w:rsidP="00FF08F4">
      <w:pPr>
        <w:pStyle w:val="af6"/>
        <w:rPr>
          <w:rtl/>
        </w:rPr>
      </w:pPr>
      <w:bookmarkStart w:id="413" w:name="ET_yor_5159_56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7D1D53" w:rsidRDefault="007D1D53" w:rsidP="007D1D53">
      <w:pPr>
        <w:pStyle w:val="KeepWithNext"/>
        <w:rPr>
          <w:rtl/>
        </w:rPr>
      </w:pPr>
    </w:p>
    <w:p w:rsidR="007D1D53" w:rsidRDefault="007D1D53" w:rsidP="007D1D53">
      <w:pPr>
        <w:rPr>
          <w:rtl/>
        </w:rPr>
      </w:pPr>
      <w:bookmarkStart w:id="414" w:name="_ETM_Q1_68964"/>
      <w:bookmarkEnd w:id="414"/>
      <w:r>
        <w:rPr>
          <w:rFonts w:hint="cs"/>
          <w:rtl/>
        </w:rPr>
        <w:t xml:space="preserve">אז </w:t>
      </w:r>
      <w:bookmarkStart w:id="415" w:name="_ETM_Q1_69519"/>
      <w:bookmarkEnd w:id="415"/>
      <w:r>
        <w:rPr>
          <w:rFonts w:hint="cs"/>
          <w:rtl/>
        </w:rPr>
        <w:t>כמה אתם מחזירים?</w:t>
      </w:r>
    </w:p>
    <w:p w:rsidR="007D1D53" w:rsidRDefault="007D1D53" w:rsidP="007D1D53">
      <w:pPr>
        <w:rPr>
          <w:rtl/>
        </w:rPr>
      </w:pPr>
      <w:bookmarkStart w:id="416" w:name="_ETM_Q1_71704"/>
      <w:bookmarkStart w:id="417" w:name="_ETM_Q1_71749"/>
      <w:bookmarkStart w:id="418" w:name="_ETM_Q1_72504"/>
      <w:bookmarkStart w:id="419" w:name="_ETM_Q1_72549"/>
      <w:bookmarkEnd w:id="416"/>
      <w:bookmarkEnd w:id="417"/>
      <w:bookmarkEnd w:id="418"/>
      <w:bookmarkEnd w:id="419"/>
    </w:p>
    <w:p w:rsidR="006B42B2" w:rsidRDefault="006B42B2" w:rsidP="00FF08F4">
      <w:pPr>
        <w:pStyle w:val="-"/>
        <w:rPr>
          <w:rtl/>
        </w:rPr>
      </w:pPr>
      <w:bookmarkStart w:id="420" w:name="ET_speakercontinue_630041_79"/>
      <w:r w:rsidRPr="00FF08F4">
        <w:rPr>
          <w:rStyle w:val="TagStyle"/>
          <w:rtl/>
        </w:rPr>
        <w:t xml:space="preserve"> &lt;&lt; דובר_המשך &gt;&gt;</w:t>
      </w:r>
      <w:r w:rsidRPr="006B42B2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6B42B2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6B42B2" w:rsidRDefault="006B42B2" w:rsidP="006B42B2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421" w:name="_ETM_Q1_2688000"/>
      <w:bookmarkStart w:id="422" w:name="_ETM_Q1_72609"/>
      <w:bookmarkStart w:id="423" w:name="_ETM_Q1_72639"/>
      <w:bookmarkEnd w:id="421"/>
      <w:bookmarkEnd w:id="422"/>
      <w:bookmarkEnd w:id="423"/>
      <w:r>
        <w:rPr>
          <w:rFonts w:hint="cs"/>
          <w:rtl/>
        </w:rPr>
        <w:t>כול לקוח לגופו של עניין.</w:t>
      </w:r>
    </w:p>
    <w:p w:rsidR="007D1D53" w:rsidRDefault="007D1D53" w:rsidP="007D1D53">
      <w:pPr>
        <w:rPr>
          <w:rtl/>
        </w:rPr>
      </w:pPr>
      <w:bookmarkStart w:id="424" w:name="_ETM_Q1_76224"/>
      <w:bookmarkStart w:id="425" w:name="_ETM_Q1_76284"/>
      <w:bookmarkEnd w:id="424"/>
      <w:bookmarkEnd w:id="425"/>
    </w:p>
    <w:p w:rsidR="007D1D53" w:rsidRDefault="007D1D53" w:rsidP="00FF08F4">
      <w:pPr>
        <w:pStyle w:val="af6"/>
        <w:rPr>
          <w:rtl/>
        </w:rPr>
      </w:pPr>
      <w:bookmarkStart w:id="426" w:name="ET_yor_5159_57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7D1D53" w:rsidRDefault="007D1D53" w:rsidP="007D1D53">
      <w:pPr>
        <w:pStyle w:val="KeepWithNext"/>
        <w:rPr>
          <w:rtl/>
        </w:rPr>
      </w:pPr>
    </w:p>
    <w:p w:rsidR="007D1D53" w:rsidRDefault="006B42B2" w:rsidP="0079424B">
      <w:pPr>
        <w:rPr>
          <w:rtl/>
        </w:rPr>
      </w:pPr>
      <w:bookmarkStart w:id="427" w:name="_ETM_Q1_77154"/>
      <w:bookmarkEnd w:id="427"/>
      <w:r>
        <w:rPr>
          <w:rFonts w:hint="cs"/>
          <w:rtl/>
        </w:rPr>
        <w:t xml:space="preserve">הבנתי. </w:t>
      </w:r>
      <w:r w:rsidR="007D1D53">
        <w:rPr>
          <w:rFonts w:hint="cs"/>
          <w:rtl/>
        </w:rPr>
        <w:t>דיברת עכשיו על מיליארדים</w:t>
      </w:r>
      <w:r>
        <w:rPr>
          <w:rFonts w:hint="cs"/>
          <w:rtl/>
        </w:rPr>
        <w:t xml:space="preserve">, אז בוא תגיד </w:t>
      </w:r>
      <w:bookmarkStart w:id="428" w:name="_ETM_Q1_2693000"/>
      <w:bookmarkEnd w:id="428"/>
      <w:r>
        <w:rPr>
          <w:rFonts w:hint="cs"/>
          <w:rtl/>
        </w:rPr>
        <w:t>לי כמה</w:t>
      </w:r>
      <w:r w:rsidR="0079424B">
        <w:rPr>
          <w:rFonts w:hint="cs"/>
          <w:rtl/>
        </w:rPr>
        <w:t xml:space="preserve"> אתם מחזירים</w:t>
      </w:r>
      <w:r>
        <w:rPr>
          <w:rFonts w:hint="cs"/>
          <w:rtl/>
        </w:rPr>
        <w:t xml:space="preserve"> אחרי השינוי</w:t>
      </w:r>
      <w:r w:rsidR="0079424B">
        <w:rPr>
          <w:rFonts w:hint="cs"/>
          <w:rtl/>
        </w:rPr>
        <w:t>?</w:t>
      </w:r>
    </w:p>
    <w:p w:rsidR="007D1D53" w:rsidRDefault="007D1D53" w:rsidP="007D1D53">
      <w:pPr>
        <w:rPr>
          <w:rtl/>
        </w:rPr>
      </w:pPr>
      <w:bookmarkStart w:id="429" w:name="_ETM_Q1_80240"/>
      <w:bookmarkStart w:id="430" w:name="_ETM_Q1_80285"/>
      <w:bookmarkStart w:id="431" w:name="_ETM_Q1_80400"/>
      <w:bookmarkStart w:id="432" w:name="_ETM_Q1_80445"/>
      <w:bookmarkEnd w:id="429"/>
      <w:bookmarkEnd w:id="430"/>
      <w:bookmarkEnd w:id="431"/>
      <w:bookmarkEnd w:id="432"/>
    </w:p>
    <w:p w:rsidR="0079424B" w:rsidRDefault="0079424B" w:rsidP="00FF08F4">
      <w:pPr>
        <w:pStyle w:val="-"/>
        <w:rPr>
          <w:rtl/>
        </w:rPr>
      </w:pPr>
      <w:bookmarkStart w:id="433" w:name="ET_speakercontinue_630041_80"/>
      <w:r w:rsidRPr="00FF08F4">
        <w:rPr>
          <w:rStyle w:val="TagStyle"/>
          <w:rtl/>
        </w:rPr>
        <w:t xml:space="preserve"> &lt;&lt; דובר_המשך &gt;&gt;</w:t>
      </w:r>
      <w:r w:rsidRPr="0079424B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79424B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79424B" w:rsidRDefault="0079424B" w:rsidP="0079424B">
      <w:pPr>
        <w:pStyle w:val="KeepWithNext"/>
        <w:rPr>
          <w:rtl/>
          <w:lang w:eastAsia="he-IL"/>
        </w:rPr>
      </w:pPr>
    </w:p>
    <w:p w:rsidR="007D1D53" w:rsidRDefault="0079424B" w:rsidP="00825A89">
      <w:pPr>
        <w:rPr>
          <w:rtl/>
        </w:rPr>
      </w:pPr>
      <w:bookmarkStart w:id="434" w:name="_ETM_Q1_2700000"/>
      <w:bookmarkStart w:id="435" w:name="_ETM_Q1_81025"/>
      <w:bookmarkStart w:id="436" w:name="_ETM_Q1_81085"/>
      <w:bookmarkStart w:id="437" w:name="_ETM_Q1_81115"/>
      <w:bookmarkStart w:id="438" w:name="_ETM_Q1_81150"/>
      <w:bookmarkEnd w:id="434"/>
      <w:bookmarkEnd w:id="435"/>
      <w:bookmarkEnd w:id="436"/>
      <w:bookmarkEnd w:id="437"/>
      <w:bookmarkEnd w:id="438"/>
      <w:r>
        <w:rPr>
          <w:rFonts w:hint="cs"/>
          <w:rtl/>
        </w:rPr>
        <w:t xml:space="preserve">פגענו </w:t>
      </w:r>
      <w:bookmarkStart w:id="439" w:name="_ETM_Q1_2703000"/>
      <w:bookmarkEnd w:id="439"/>
      <w:r>
        <w:rPr>
          <w:rFonts w:hint="cs"/>
          <w:rtl/>
        </w:rPr>
        <w:t xml:space="preserve">עד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0" w:name="_ETM_Q1_2702000"/>
      <w:bookmarkStart w:id="441" w:name="_ETM_Q1_82375"/>
      <w:bookmarkStart w:id="442" w:name="_ETM_Q1_2706000"/>
      <w:bookmarkEnd w:id="440"/>
      <w:bookmarkEnd w:id="441"/>
      <w:bookmarkEnd w:id="442"/>
      <w:r w:rsidR="007D1D53">
        <w:rPr>
          <w:rFonts w:hint="cs"/>
          <w:rtl/>
        </w:rPr>
        <w:t>נאלצנו לפגוע</w:t>
      </w:r>
      <w:r>
        <w:rPr>
          <w:rFonts w:hint="cs"/>
          <w:rtl/>
        </w:rPr>
        <w:t>, חייבו אותנו לפגוע</w:t>
      </w:r>
      <w:r w:rsidR="007D1D53">
        <w:rPr>
          <w:rFonts w:hint="cs"/>
          <w:rtl/>
        </w:rPr>
        <w:t xml:space="preserve"> בקרוב למיליון לקוחות. עכשיו, כשהצו הזה בטל,</w:t>
      </w:r>
      <w:r>
        <w:rPr>
          <w:rFonts w:hint="cs"/>
          <w:rtl/>
        </w:rPr>
        <w:t xml:space="preserve"> אנחנו</w:t>
      </w:r>
      <w:r w:rsidR="007D1D53">
        <w:rPr>
          <w:rFonts w:hint="cs"/>
          <w:rtl/>
        </w:rPr>
        <w:t xml:space="preserve"> נחזיר </w:t>
      </w:r>
      <w:bookmarkStart w:id="443" w:name="_ETM_Q1_95181"/>
      <w:bookmarkEnd w:id="443"/>
      <w:r>
        <w:rPr>
          <w:rFonts w:hint="cs"/>
          <w:rtl/>
        </w:rPr>
        <w:t xml:space="preserve">את מסגרות האשראי, נעלה אותן </w:t>
      </w:r>
      <w:bookmarkStart w:id="444" w:name="_ETM_Q1_2721000"/>
      <w:bookmarkEnd w:id="444"/>
      <w:r>
        <w:rPr>
          <w:rFonts w:hint="cs"/>
          <w:rtl/>
        </w:rPr>
        <w:t xml:space="preserve">גם לעסקים קטנים, גם ללקוחות שהמסגרות שלהם קטנות יותר, גם </w:t>
      </w:r>
      <w:bookmarkStart w:id="445" w:name="_ETM_Q1_2724000"/>
      <w:bookmarkEnd w:id="445"/>
      <w:r>
        <w:rPr>
          <w:rFonts w:hint="cs"/>
          <w:rtl/>
        </w:rPr>
        <w:t>ללקוחות שהמסגרות שלהם בינוניות, המעמד הבינוני</w:t>
      </w:r>
      <w:r w:rsidR="008B7B29">
        <w:rPr>
          <w:rFonts w:hint="cs"/>
          <w:rtl/>
        </w:rPr>
        <w:t xml:space="preserve"> - -</w:t>
      </w:r>
    </w:p>
    <w:p w:rsidR="007D1D53" w:rsidRDefault="007D1D53" w:rsidP="007D1D53">
      <w:pPr>
        <w:rPr>
          <w:rtl/>
        </w:rPr>
      </w:pPr>
      <w:bookmarkStart w:id="446" w:name="_ETM_Q1_102856"/>
      <w:bookmarkStart w:id="447" w:name="_ETM_Q1_102906"/>
      <w:bookmarkEnd w:id="446"/>
      <w:bookmarkEnd w:id="447"/>
    </w:p>
    <w:p w:rsidR="007D1D53" w:rsidRDefault="007D1D53" w:rsidP="00FF08F4">
      <w:pPr>
        <w:pStyle w:val="af6"/>
        <w:rPr>
          <w:rtl/>
        </w:rPr>
      </w:pPr>
      <w:bookmarkStart w:id="448" w:name="ET_yor_5159_58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7D1D53" w:rsidRDefault="007D1D53" w:rsidP="007D1D53">
      <w:pPr>
        <w:pStyle w:val="KeepWithNext"/>
        <w:rPr>
          <w:rtl/>
        </w:rPr>
      </w:pPr>
    </w:p>
    <w:p w:rsidR="007D1D53" w:rsidRDefault="008B7B29" w:rsidP="007D1D53">
      <w:pPr>
        <w:rPr>
          <w:rtl/>
        </w:rPr>
      </w:pPr>
      <w:bookmarkStart w:id="449" w:name="_ETM_Q1_103826"/>
      <w:bookmarkEnd w:id="449"/>
      <w:r>
        <w:rPr>
          <w:rFonts w:hint="cs"/>
          <w:rtl/>
        </w:rPr>
        <w:t>ו</w:t>
      </w:r>
      <w:r w:rsidR="007D1D53">
        <w:rPr>
          <w:rFonts w:hint="cs"/>
          <w:rtl/>
        </w:rPr>
        <w:t xml:space="preserve">אתם מודיעים את </w:t>
      </w:r>
      <w:bookmarkStart w:id="450" w:name="_ETM_Q1_105546"/>
      <w:bookmarkEnd w:id="450"/>
      <w:r w:rsidR="007D1D53">
        <w:rPr>
          <w:rFonts w:hint="cs"/>
          <w:rtl/>
        </w:rPr>
        <w:t>זה ללקוחות?</w:t>
      </w:r>
    </w:p>
    <w:p w:rsidR="007D1D53" w:rsidRDefault="007D1D53" w:rsidP="007D1D53">
      <w:pPr>
        <w:rPr>
          <w:rtl/>
        </w:rPr>
      </w:pPr>
      <w:bookmarkStart w:id="451" w:name="_ETM_Q1_107151"/>
      <w:bookmarkStart w:id="452" w:name="_ETM_Q1_107196"/>
      <w:bookmarkStart w:id="453" w:name="_ETM_Q1_107266"/>
      <w:bookmarkStart w:id="454" w:name="_ETM_Q1_107316"/>
      <w:bookmarkEnd w:id="451"/>
      <w:bookmarkEnd w:id="452"/>
      <w:bookmarkEnd w:id="453"/>
      <w:bookmarkEnd w:id="454"/>
    </w:p>
    <w:p w:rsidR="008B7B29" w:rsidRDefault="008B7B29" w:rsidP="00FF08F4">
      <w:pPr>
        <w:pStyle w:val="-"/>
        <w:rPr>
          <w:rtl/>
        </w:rPr>
      </w:pPr>
      <w:bookmarkStart w:id="455" w:name="ET_speakercontinue_630041_81"/>
      <w:r w:rsidRPr="00FF08F4">
        <w:rPr>
          <w:rStyle w:val="TagStyle"/>
          <w:rtl/>
        </w:rPr>
        <w:t xml:space="preserve"> &lt;&lt; דובר_המשך &gt;&gt;</w:t>
      </w:r>
      <w:r w:rsidRPr="008B7B29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8B7B29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"/>
    </w:p>
    <w:p w:rsidR="008B7B29" w:rsidRDefault="008B7B29" w:rsidP="008B7B29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456" w:name="_ETM_Q1_2729000"/>
      <w:bookmarkStart w:id="457" w:name="_ETM_Q1_107831"/>
      <w:bookmarkStart w:id="458" w:name="_ETM_Q1_107896"/>
      <w:bookmarkStart w:id="459" w:name="_ETM_Q1_107926"/>
      <w:bookmarkStart w:id="460" w:name="_ETM_Q1_107971"/>
      <w:bookmarkEnd w:id="456"/>
      <w:bookmarkEnd w:id="457"/>
      <w:bookmarkEnd w:id="458"/>
      <w:bookmarkEnd w:id="459"/>
      <w:bookmarkEnd w:id="460"/>
      <w:r>
        <w:rPr>
          <w:rFonts w:hint="cs"/>
          <w:rtl/>
        </w:rPr>
        <w:t>בוודאי</w:t>
      </w:r>
      <w:r w:rsidR="008B7B29">
        <w:rPr>
          <w:rFonts w:hint="cs"/>
          <w:rtl/>
        </w:rPr>
        <w:t>.</w:t>
      </w:r>
    </w:p>
    <w:p w:rsidR="007D1D53" w:rsidRDefault="007D1D53" w:rsidP="007D1D53">
      <w:pPr>
        <w:rPr>
          <w:rtl/>
        </w:rPr>
      </w:pPr>
      <w:bookmarkStart w:id="461" w:name="_ETM_Q1_108966"/>
      <w:bookmarkStart w:id="462" w:name="_ETM_Q1_109021"/>
      <w:bookmarkEnd w:id="461"/>
      <w:bookmarkEnd w:id="462"/>
    </w:p>
    <w:p w:rsidR="008B7B29" w:rsidRDefault="008B7B29" w:rsidP="00FF08F4">
      <w:pPr>
        <w:pStyle w:val="af6"/>
        <w:rPr>
          <w:rtl/>
        </w:rPr>
      </w:pPr>
      <w:bookmarkStart w:id="463" w:name="ET_yor_5159_82"/>
      <w:r w:rsidRPr="00FF08F4">
        <w:rPr>
          <w:rStyle w:val="TagStyle"/>
          <w:rtl/>
        </w:rPr>
        <w:t xml:space="preserve"> &lt;&lt; יור &gt;&gt;</w:t>
      </w:r>
      <w:r w:rsidRPr="008B7B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7B29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8B7B29" w:rsidRDefault="008B7B29" w:rsidP="008B7B29">
      <w:pPr>
        <w:pStyle w:val="KeepWithNext"/>
        <w:rPr>
          <w:rtl/>
          <w:lang w:eastAsia="he-IL"/>
        </w:rPr>
      </w:pPr>
    </w:p>
    <w:p w:rsidR="008B7B29" w:rsidRDefault="008B7B29" w:rsidP="008B7B29">
      <w:pPr>
        <w:rPr>
          <w:rtl/>
          <w:lang w:eastAsia="he-IL"/>
        </w:rPr>
      </w:pPr>
      <w:bookmarkStart w:id="464" w:name="_ETM_Q1_2727000"/>
      <w:bookmarkEnd w:id="464"/>
      <w:r>
        <w:rPr>
          <w:rFonts w:hint="cs"/>
          <w:rtl/>
          <w:lang w:eastAsia="he-IL"/>
        </w:rPr>
        <w:t xml:space="preserve">שלא יקרה </w:t>
      </w:r>
      <w:bookmarkStart w:id="465" w:name="_ETM_Q1_2730000"/>
      <w:bookmarkEnd w:id="465"/>
      <w:r>
        <w:rPr>
          <w:rFonts w:hint="cs"/>
          <w:rtl/>
          <w:lang w:eastAsia="he-IL"/>
        </w:rPr>
        <w:t>שהם לא ידעו מזה.</w:t>
      </w:r>
    </w:p>
    <w:p w:rsidR="008B7B29" w:rsidRDefault="008B7B29" w:rsidP="008B7B29">
      <w:pPr>
        <w:rPr>
          <w:rtl/>
          <w:lang w:eastAsia="he-IL"/>
        </w:rPr>
      </w:pPr>
      <w:bookmarkStart w:id="466" w:name="_ETM_Q1_2728000"/>
      <w:bookmarkEnd w:id="466"/>
    </w:p>
    <w:p w:rsidR="008B7B29" w:rsidRDefault="008B7B29" w:rsidP="00FF08F4">
      <w:pPr>
        <w:pStyle w:val="af9"/>
        <w:rPr>
          <w:rtl/>
          <w:lang w:eastAsia="he-IL"/>
        </w:rPr>
      </w:pPr>
      <w:bookmarkStart w:id="467" w:name="ET_guest_873314_83"/>
      <w:r w:rsidRPr="00FF08F4">
        <w:rPr>
          <w:rStyle w:val="TagStyle"/>
          <w:rtl/>
        </w:rPr>
        <w:t xml:space="preserve"> &lt;&lt; אורח &gt;&gt;</w:t>
      </w:r>
      <w:r w:rsidRPr="008B7B29">
        <w:rPr>
          <w:rStyle w:val="TagStyle"/>
          <w:rtl/>
        </w:rPr>
        <w:t xml:space="preserve"> </w:t>
      </w:r>
      <w:r>
        <w:rPr>
          <w:rtl/>
          <w:lang w:eastAsia="he-IL"/>
        </w:rPr>
        <w:t>לוטם בכר:</w:t>
      </w:r>
      <w:r w:rsidRPr="008B7B29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"/>
    </w:p>
    <w:p w:rsidR="008B7B29" w:rsidRDefault="008B7B29" w:rsidP="008B7B29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468" w:name="_ETM_Q1_2731000"/>
      <w:bookmarkStart w:id="469" w:name="_ETM_Q1_109471"/>
      <w:bookmarkStart w:id="470" w:name="_ETM_Q1_109516"/>
      <w:bookmarkStart w:id="471" w:name="_ETM_Q1_111581"/>
      <w:bookmarkStart w:id="472" w:name="_ETM_Q1_111636"/>
      <w:bookmarkStart w:id="473" w:name="_ETM_Q1_111681"/>
      <w:bookmarkStart w:id="474" w:name="_ETM_Q1_111716"/>
      <w:bookmarkEnd w:id="468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</w:rPr>
        <w:t>אני יכולה להגיד ש</w:t>
      </w:r>
      <w:r w:rsidR="008B7B29">
        <w:rPr>
          <w:rFonts w:hint="cs"/>
          <w:rtl/>
        </w:rPr>
        <w:t>בבנק הפועלים, השינוי הזה זה הגד</w:t>
      </w:r>
      <w:bookmarkStart w:id="475" w:name="_ETM_Q1_2738000"/>
      <w:bookmarkEnd w:id="475"/>
      <w:r w:rsidR="008B7B29">
        <w:rPr>
          <w:rFonts w:hint="cs"/>
          <w:rtl/>
        </w:rPr>
        <w:t>לה של באזור הארבעה מיליארד שקלים למאות-אלפי לקוחות.</w:t>
      </w:r>
    </w:p>
    <w:p w:rsidR="007D1D53" w:rsidRDefault="007D1D53" w:rsidP="007D1D53">
      <w:pPr>
        <w:rPr>
          <w:rtl/>
        </w:rPr>
      </w:pPr>
      <w:bookmarkStart w:id="476" w:name="_ETM_Q1_116106"/>
      <w:bookmarkStart w:id="477" w:name="_ETM_Q1_116156"/>
      <w:bookmarkEnd w:id="476"/>
      <w:bookmarkEnd w:id="477"/>
    </w:p>
    <w:p w:rsidR="007D1D53" w:rsidRDefault="007D1D53" w:rsidP="00FF08F4">
      <w:pPr>
        <w:pStyle w:val="af6"/>
        <w:rPr>
          <w:rtl/>
        </w:rPr>
      </w:pPr>
      <w:bookmarkStart w:id="478" w:name="ET_yor_5159_59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7D1D53" w:rsidRDefault="007D1D53" w:rsidP="007D1D53">
      <w:pPr>
        <w:pStyle w:val="KeepWithNext"/>
        <w:rPr>
          <w:rtl/>
        </w:rPr>
      </w:pPr>
    </w:p>
    <w:p w:rsidR="007D1D53" w:rsidRDefault="008B7B29" w:rsidP="008B7B29">
      <w:pPr>
        <w:rPr>
          <w:rtl/>
        </w:rPr>
      </w:pPr>
      <w:bookmarkStart w:id="479" w:name="_ETM_Q1_117797"/>
      <w:bookmarkEnd w:id="479"/>
      <w:r>
        <w:rPr>
          <w:rFonts w:hint="cs"/>
          <w:rtl/>
        </w:rPr>
        <w:t>ו</w:t>
      </w:r>
      <w:r w:rsidR="007D1D53">
        <w:rPr>
          <w:rFonts w:hint="cs"/>
          <w:rtl/>
        </w:rPr>
        <w:t>אתם מודיעים לכולם?</w:t>
      </w:r>
    </w:p>
    <w:p w:rsidR="007D1D53" w:rsidRDefault="007D1D53" w:rsidP="007D1D53">
      <w:pPr>
        <w:rPr>
          <w:rtl/>
        </w:rPr>
      </w:pPr>
      <w:bookmarkStart w:id="480" w:name="_ETM_Q1_120407"/>
      <w:bookmarkStart w:id="481" w:name="_ETM_Q1_120472"/>
      <w:bookmarkStart w:id="482" w:name="_ETM_Q1_120527"/>
      <w:bookmarkStart w:id="483" w:name="_ETM_Q1_120582"/>
      <w:bookmarkEnd w:id="480"/>
      <w:bookmarkEnd w:id="481"/>
      <w:bookmarkEnd w:id="482"/>
      <w:bookmarkEnd w:id="483"/>
    </w:p>
    <w:p w:rsidR="008B7B29" w:rsidRDefault="008B7B29" w:rsidP="00FF08F4">
      <w:pPr>
        <w:pStyle w:val="-"/>
        <w:rPr>
          <w:rtl/>
        </w:rPr>
      </w:pPr>
      <w:bookmarkStart w:id="484" w:name="ET_speakercontinue_873314_84"/>
      <w:r w:rsidRPr="00FF08F4">
        <w:rPr>
          <w:rStyle w:val="TagStyle"/>
          <w:rtl/>
        </w:rPr>
        <w:t xml:space="preserve"> &lt;&lt; דובר_המשך &gt;&gt;</w:t>
      </w:r>
      <w:r w:rsidRPr="008B7B29">
        <w:rPr>
          <w:rStyle w:val="TagStyle"/>
          <w:rtl/>
        </w:rPr>
        <w:t xml:space="preserve"> </w:t>
      </w:r>
      <w:r>
        <w:rPr>
          <w:rtl/>
        </w:rPr>
        <w:t>לוטם בכר:</w:t>
      </w:r>
      <w:r w:rsidRPr="008B7B29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"/>
    </w:p>
    <w:p w:rsidR="008B7B29" w:rsidRDefault="008B7B29" w:rsidP="008B7B29">
      <w:pPr>
        <w:pStyle w:val="KeepWithNext"/>
        <w:rPr>
          <w:rtl/>
          <w:lang w:eastAsia="he-IL"/>
        </w:rPr>
      </w:pPr>
    </w:p>
    <w:p w:rsidR="007D1D53" w:rsidRDefault="007D1D53" w:rsidP="007D1D53">
      <w:pPr>
        <w:rPr>
          <w:rtl/>
        </w:rPr>
      </w:pPr>
      <w:bookmarkStart w:id="485" w:name="_ETM_Q1_2735000"/>
      <w:bookmarkStart w:id="486" w:name="_ETM_Q1_121302"/>
      <w:bookmarkStart w:id="487" w:name="_ETM_Q1_121372"/>
      <w:bookmarkStart w:id="488" w:name="_ETM_Q1_121402"/>
      <w:bookmarkStart w:id="489" w:name="_ETM_Q1_121447"/>
      <w:bookmarkEnd w:id="485"/>
      <w:bookmarkEnd w:id="486"/>
      <w:bookmarkEnd w:id="487"/>
      <w:bookmarkEnd w:id="488"/>
      <w:bookmarkEnd w:id="489"/>
      <w:r>
        <w:rPr>
          <w:rFonts w:hint="cs"/>
          <w:rtl/>
        </w:rPr>
        <w:t>כן. זה</w:t>
      </w:r>
      <w:r w:rsidR="00DD16B8">
        <w:rPr>
          <w:rFonts w:hint="cs"/>
          <w:rtl/>
        </w:rPr>
        <w:t xml:space="preserve"> יתחיל</w:t>
      </w:r>
      <w:r>
        <w:rPr>
          <w:rFonts w:hint="cs"/>
          <w:rtl/>
        </w:rPr>
        <w:t xml:space="preserve"> בימים הקרובים</w:t>
      </w:r>
      <w:r w:rsidR="00DD16B8">
        <w:rPr>
          <w:rFonts w:hint="cs"/>
          <w:rtl/>
        </w:rPr>
        <w:t xml:space="preserve"> </w:t>
      </w:r>
      <w:bookmarkStart w:id="490" w:name="_ETM_Q1_2747000"/>
      <w:bookmarkEnd w:id="490"/>
      <w:r w:rsidR="00DD16B8">
        <w:rPr>
          <w:rFonts w:hint="cs"/>
          <w:rtl/>
        </w:rPr>
        <w:t>כי הצו עובר עכשיו וזה תהליך,</w:t>
      </w:r>
      <w:r>
        <w:rPr>
          <w:rFonts w:hint="cs"/>
          <w:rtl/>
        </w:rPr>
        <w:t xml:space="preserve"> </w:t>
      </w:r>
      <w:bookmarkStart w:id="491" w:name="_ETM_Q1_125617"/>
      <w:bookmarkEnd w:id="491"/>
      <w:r>
        <w:rPr>
          <w:rFonts w:hint="cs"/>
          <w:rtl/>
        </w:rPr>
        <w:t>והכול למען הלקוח</w:t>
      </w:r>
      <w:r w:rsidR="00DD16B8">
        <w:rPr>
          <w:rFonts w:hint="cs"/>
          <w:rtl/>
        </w:rPr>
        <w:t>ות</w:t>
      </w:r>
      <w:r>
        <w:rPr>
          <w:rFonts w:hint="cs"/>
          <w:rtl/>
        </w:rPr>
        <w:t>.</w:t>
      </w:r>
    </w:p>
    <w:p w:rsidR="007D1D53" w:rsidRDefault="007D1D53" w:rsidP="007D1D53">
      <w:pPr>
        <w:rPr>
          <w:rtl/>
        </w:rPr>
      </w:pPr>
      <w:bookmarkStart w:id="492" w:name="_ETM_Q1_127937"/>
      <w:bookmarkStart w:id="493" w:name="_ETM_Q1_127982"/>
      <w:bookmarkEnd w:id="492"/>
      <w:bookmarkEnd w:id="493"/>
    </w:p>
    <w:p w:rsidR="007D1D53" w:rsidRDefault="007D1D53" w:rsidP="00FF08F4">
      <w:pPr>
        <w:pStyle w:val="af6"/>
        <w:rPr>
          <w:rtl/>
        </w:rPr>
      </w:pPr>
      <w:bookmarkStart w:id="494" w:name="ET_yor_5159_60"/>
      <w:r w:rsidRPr="00FF08F4">
        <w:rPr>
          <w:rStyle w:val="TagStyle"/>
          <w:rtl/>
        </w:rPr>
        <w:t xml:space="preserve"> &lt;&lt; יור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7D1D53" w:rsidRDefault="007D1D53" w:rsidP="007D1D53">
      <w:pPr>
        <w:pStyle w:val="KeepWithNext"/>
        <w:rPr>
          <w:rtl/>
        </w:rPr>
      </w:pPr>
    </w:p>
    <w:p w:rsidR="007D1D53" w:rsidRDefault="007D1D53" w:rsidP="00DD16B8">
      <w:pPr>
        <w:rPr>
          <w:rtl/>
        </w:rPr>
      </w:pPr>
      <w:bookmarkStart w:id="495" w:name="_ETM_Q1_128757"/>
      <w:bookmarkEnd w:id="495"/>
      <w:r>
        <w:rPr>
          <w:rFonts w:hint="cs"/>
          <w:rtl/>
        </w:rPr>
        <w:t>הבנתי.</w:t>
      </w:r>
      <w:r w:rsidR="00DD16B8">
        <w:rPr>
          <w:rFonts w:hint="cs"/>
          <w:rtl/>
        </w:rPr>
        <w:t xml:space="preserve"> </w:t>
      </w:r>
      <w:bookmarkStart w:id="496" w:name="_ETM_Q1_131522"/>
      <w:bookmarkStart w:id="497" w:name="_ETM_Q1_131567"/>
      <w:bookmarkStart w:id="498" w:name="_ETM_Q1_131737"/>
      <w:bookmarkStart w:id="499" w:name="_ETM_Q1_131797"/>
      <w:bookmarkEnd w:id="496"/>
      <w:bookmarkEnd w:id="497"/>
      <w:bookmarkEnd w:id="498"/>
      <w:bookmarkEnd w:id="499"/>
      <w:r>
        <w:rPr>
          <w:rFonts w:hint="cs"/>
          <w:rtl/>
        </w:rPr>
        <w:t>נצביע.</w:t>
      </w:r>
      <w:r w:rsidR="00DD16B8">
        <w:rPr>
          <w:rFonts w:hint="cs"/>
          <w:rtl/>
        </w:rPr>
        <w:t xml:space="preserve"> אני לבד </w:t>
      </w:r>
      <w:bookmarkStart w:id="500" w:name="_ETM_Q1_2760000"/>
      <w:bookmarkEnd w:id="500"/>
      <w:r w:rsidR="00DD16B8">
        <w:rPr>
          <w:rtl/>
        </w:rPr>
        <w:t>–</w:t>
      </w:r>
      <w:r w:rsidR="00DD16B8">
        <w:rPr>
          <w:rFonts w:hint="cs"/>
          <w:rtl/>
        </w:rPr>
        <w:t xml:space="preserve"> סליחה, ברוכי שכחתי, אני עוד לא רגיל אליך, אתמול נכנסת. לאט לאט נתרגל.</w:t>
      </w:r>
    </w:p>
    <w:p w:rsidR="007D1D53" w:rsidRDefault="007D1D53" w:rsidP="007D1D53">
      <w:pPr>
        <w:rPr>
          <w:rtl/>
        </w:rPr>
      </w:pPr>
      <w:bookmarkStart w:id="501" w:name="_ETM_Q1_145137"/>
      <w:bookmarkStart w:id="502" w:name="_ETM_Q1_145177"/>
      <w:bookmarkEnd w:id="501"/>
      <w:bookmarkEnd w:id="502"/>
    </w:p>
    <w:p w:rsidR="0056050C" w:rsidRDefault="0056050C">
      <w:pPr>
        <w:bidi w:val="0"/>
        <w:spacing w:line="240" w:lineRule="auto"/>
        <w:ind w:firstLine="0"/>
        <w:jc w:val="left"/>
        <w:rPr>
          <w:rtl/>
        </w:rPr>
      </w:pPr>
      <w:bookmarkStart w:id="503" w:name="_ETM_Q1_145282"/>
      <w:bookmarkStart w:id="504" w:name="_ETM_Q1_145322"/>
      <w:bookmarkEnd w:id="503"/>
      <w:bookmarkEnd w:id="504"/>
      <w:r>
        <w:rPr>
          <w:rtl/>
        </w:rPr>
        <w:br w:type="page"/>
      </w:r>
    </w:p>
    <w:p w:rsidR="007D1D53" w:rsidRDefault="00DD16B8" w:rsidP="007D1D53">
      <w:pPr>
        <w:rPr>
          <w:rtl/>
        </w:rPr>
      </w:pPr>
      <w:r>
        <w:rPr>
          <w:rFonts w:hint="cs"/>
          <w:rtl/>
        </w:rPr>
        <w:t>מ</w:t>
      </w:r>
      <w:r w:rsidR="007D1D53">
        <w:rPr>
          <w:rFonts w:hint="cs"/>
          <w:rtl/>
        </w:rPr>
        <w:t>י בעד הצו</w:t>
      </w:r>
      <w:r>
        <w:rPr>
          <w:rFonts w:hint="cs"/>
          <w:rtl/>
        </w:rPr>
        <w:t xml:space="preserve"> כפי שהוקרא</w:t>
      </w:r>
      <w:r w:rsidR="007D1D53">
        <w:rPr>
          <w:rFonts w:hint="cs"/>
          <w:rtl/>
        </w:rPr>
        <w:t>?</w:t>
      </w:r>
    </w:p>
    <w:p w:rsidR="0056050C" w:rsidRDefault="0056050C" w:rsidP="00177E7A">
      <w:pPr>
        <w:pStyle w:val="af1"/>
        <w:keepNext/>
        <w:rPr>
          <w:rtl/>
        </w:rPr>
      </w:pPr>
      <w:bookmarkStart w:id="505" w:name="_ETM_Q1_147657"/>
      <w:bookmarkStart w:id="506" w:name="_ETM_Q1_147727"/>
      <w:bookmarkEnd w:id="505"/>
      <w:bookmarkEnd w:id="506"/>
    </w:p>
    <w:p w:rsidR="007D1D53" w:rsidRDefault="00177E7A" w:rsidP="00177E7A">
      <w:pPr>
        <w:pStyle w:val="af1"/>
        <w:keepNext/>
        <w:rPr>
          <w:rtl/>
        </w:rPr>
      </w:pPr>
      <w:r>
        <w:rPr>
          <w:rtl/>
        </w:rPr>
        <w:t>הצבעה</w:t>
      </w:r>
    </w:p>
    <w:p w:rsidR="00177E7A" w:rsidRDefault="00177E7A" w:rsidP="00177E7A">
      <w:pPr>
        <w:pStyle w:val="--"/>
        <w:keepNext/>
        <w:rPr>
          <w:rtl/>
        </w:rPr>
      </w:pPr>
    </w:p>
    <w:p w:rsidR="00177E7A" w:rsidRDefault="00177E7A" w:rsidP="00177E7A">
      <w:pPr>
        <w:pStyle w:val="--"/>
        <w:keepNext/>
        <w:rPr>
          <w:rtl/>
        </w:rPr>
      </w:pPr>
      <w:r>
        <w:rPr>
          <w:rFonts w:hint="cs"/>
          <w:rtl/>
        </w:rPr>
        <w:t>הצו אושר.</w:t>
      </w:r>
    </w:p>
    <w:p w:rsidR="00177E7A" w:rsidRDefault="00177E7A" w:rsidP="00177E7A">
      <w:pPr>
        <w:rPr>
          <w:rtl/>
        </w:rPr>
      </w:pPr>
    </w:p>
    <w:p w:rsidR="00177E7A" w:rsidRDefault="00177E7A" w:rsidP="00FF08F4">
      <w:pPr>
        <w:pStyle w:val="af6"/>
        <w:rPr>
          <w:rtl/>
        </w:rPr>
      </w:pPr>
      <w:bookmarkStart w:id="507" w:name="ET_yor_5159_85"/>
      <w:r w:rsidRPr="00FF08F4">
        <w:rPr>
          <w:rStyle w:val="TagStyle"/>
          <w:rtl/>
        </w:rPr>
        <w:t xml:space="preserve"> &lt;&lt; יור &gt;&gt;</w:t>
      </w:r>
      <w:r w:rsidRPr="00177E7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7E7A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177E7A" w:rsidRDefault="00177E7A" w:rsidP="00177E7A">
      <w:pPr>
        <w:pStyle w:val="KeepWithNext"/>
        <w:rPr>
          <w:rtl/>
          <w:lang w:eastAsia="he-IL"/>
        </w:rPr>
      </w:pPr>
    </w:p>
    <w:p w:rsidR="00177E7A" w:rsidRDefault="00177E7A" w:rsidP="00177E7A">
      <w:pPr>
        <w:rPr>
          <w:rtl/>
        </w:rPr>
      </w:pPr>
      <w:bookmarkStart w:id="508" w:name="_ETM_Q1_2763000"/>
      <w:bookmarkEnd w:id="508"/>
      <w:r>
        <w:rPr>
          <w:rFonts w:hint="cs"/>
          <w:rtl/>
          <w:lang w:eastAsia="he-IL"/>
        </w:rPr>
        <w:t xml:space="preserve">הצו </w:t>
      </w:r>
      <w:bookmarkStart w:id="509" w:name="_ETM_Q1_2766000"/>
      <w:bookmarkEnd w:id="509"/>
      <w:r>
        <w:rPr>
          <w:rFonts w:hint="cs"/>
          <w:rtl/>
          <w:lang w:eastAsia="he-IL"/>
        </w:rPr>
        <w:t xml:space="preserve">אושר. </w:t>
      </w:r>
      <w:bookmarkStart w:id="510" w:name="_ETM_Q1_147782"/>
      <w:bookmarkStart w:id="511" w:name="_ETM_Q1_147827"/>
      <w:bookmarkEnd w:id="510"/>
      <w:bookmarkEnd w:id="511"/>
      <w:r w:rsidR="007D1D53">
        <w:rPr>
          <w:rFonts w:hint="cs"/>
          <w:rtl/>
        </w:rPr>
        <w:t xml:space="preserve">תודה רבה לכולם. </w:t>
      </w:r>
    </w:p>
    <w:p w:rsidR="00177E7A" w:rsidRDefault="00177E7A" w:rsidP="00177E7A">
      <w:pPr>
        <w:rPr>
          <w:rtl/>
        </w:rPr>
      </w:pPr>
    </w:p>
    <w:p w:rsidR="007D1D53" w:rsidRDefault="007D1D53" w:rsidP="00177E7A">
      <w:pPr>
        <w:rPr>
          <w:rtl/>
        </w:rPr>
      </w:pPr>
      <w:bookmarkStart w:id="512" w:name="_ETM_Q1_2772000"/>
      <w:bookmarkEnd w:id="512"/>
      <w:r>
        <w:rPr>
          <w:rFonts w:hint="cs"/>
          <w:rtl/>
        </w:rPr>
        <w:t>הישיבה נעולה.</w:t>
      </w:r>
    </w:p>
    <w:p w:rsidR="007D1D53" w:rsidRDefault="007D1D53" w:rsidP="007D1D53">
      <w:pPr>
        <w:rPr>
          <w:rtl/>
        </w:rPr>
      </w:pPr>
      <w:bookmarkStart w:id="513" w:name="_ETM_Q1_151927"/>
      <w:bookmarkStart w:id="514" w:name="_ETM_Q1_151982"/>
      <w:bookmarkEnd w:id="513"/>
      <w:bookmarkEnd w:id="514"/>
    </w:p>
    <w:p w:rsidR="007148A9" w:rsidRDefault="007148A9" w:rsidP="007D1D53">
      <w:pPr>
        <w:rPr>
          <w:rtl/>
        </w:rPr>
      </w:pPr>
      <w:bookmarkStart w:id="515" w:name="_GoBack"/>
      <w:bookmarkEnd w:id="515"/>
    </w:p>
    <w:p w:rsidR="007D1D53" w:rsidRDefault="007D1D53" w:rsidP="00FF08F4">
      <w:pPr>
        <w:pStyle w:val="afc"/>
        <w:rPr>
          <w:rtl/>
        </w:rPr>
      </w:pPr>
      <w:bookmarkStart w:id="516" w:name="_ETM_Q1_152842"/>
      <w:bookmarkStart w:id="517" w:name="_ETM_Q1_152882"/>
      <w:bookmarkStart w:id="518" w:name="ET_meetingend_61"/>
      <w:bookmarkEnd w:id="516"/>
      <w:bookmarkEnd w:id="517"/>
      <w:r w:rsidRPr="00FF08F4">
        <w:rPr>
          <w:rStyle w:val="TagStyle"/>
          <w:rtl/>
        </w:rPr>
        <w:t xml:space="preserve"> &lt;&lt; סיום &gt;&gt;</w:t>
      </w:r>
      <w:r w:rsidRPr="007D1D53">
        <w:rPr>
          <w:rStyle w:val="TagStyle"/>
          <w:rtl/>
        </w:rPr>
        <w:t xml:space="preserve"> </w:t>
      </w:r>
      <w:r>
        <w:rPr>
          <w:rtl/>
        </w:rPr>
        <w:t>הישיבה ננעלה בשעה 14:45.</w:t>
      </w:r>
      <w:r w:rsidRPr="007D1D53">
        <w:rPr>
          <w:rStyle w:val="TagStyle"/>
          <w:rtl/>
        </w:rPr>
        <w:t xml:space="preserve"> </w:t>
      </w:r>
      <w:r w:rsidRPr="00FF08F4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18"/>
    </w:p>
    <w:sectPr w:rsidR="007D1D53" w:rsidSect="007148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470" w:rsidRDefault="003E0470">
      <w:r>
        <w:separator/>
      </w:r>
    </w:p>
  </w:endnote>
  <w:endnote w:type="continuationSeparator" w:id="0">
    <w:p w:rsidR="003E0470" w:rsidRDefault="003E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470" w:rsidRDefault="003E0470">
      <w:r>
        <w:separator/>
      </w:r>
    </w:p>
  </w:footnote>
  <w:footnote w:type="continuationSeparator" w:id="0">
    <w:p w:rsidR="003E0470" w:rsidRDefault="003E0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70" w:rsidRDefault="003E04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0470" w:rsidRDefault="003E04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70" w:rsidRDefault="003E04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48A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3E0470" w:rsidRPr="00CC5815" w:rsidRDefault="007148A9" w:rsidP="008E5E3F">
    <w:pPr>
      <w:pStyle w:val="a3"/>
      <w:ind w:firstLine="0"/>
    </w:pPr>
    <w:r>
      <w:rPr>
        <w:rFonts w:hint="cs"/>
        <w:rtl/>
      </w:rPr>
      <w:t>ועדת הכלכלה</w:t>
    </w:r>
  </w:p>
  <w:p w:rsidR="003E0470" w:rsidRPr="00CC5815" w:rsidRDefault="003E0470" w:rsidP="008E5E3F">
    <w:pPr>
      <w:pStyle w:val="a3"/>
      <w:ind w:firstLine="0"/>
      <w:rPr>
        <w:rtl/>
      </w:rPr>
    </w:pPr>
    <w:r>
      <w:rPr>
        <w:rtl/>
      </w:rPr>
      <w:t>31/01/2023</w:t>
    </w:r>
  </w:p>
  <w:p w:rsidR="003E0470" w:rsidRPr="00CC5815" w:rsidRDefault="003E04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70" w:rsidRDefault="003E04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470" w:rsidRDefault="003E04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0470" w:rsidRDefault="003E04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ACE"/>
    <w:rsid w:val="00027591"/>
    <w:rsid w:val="00037279"/>
    <w:rsid w:val="00067F42"/>
    <w:rsid w:val="00092B80"/>
    <w:rsid w:val="000A17C6"/>
    <w:rsid w:val="000B060C"/>
    <w:rsid w:val="000B29FA"/>
    <w:rsid w:val="000B2EE6"/>
    <w:rsid w:val="000C3F77"/>
    <w:rsid w:val="000C47F5"/>
    <w:rsid w:val="000D14E6"/>
    <w:rsid w:val="000D20CB"/>
    <w:rsid w:val="000E3314"/>
    <w:rsid w:val="000F2459"/>
    <w:rsid w:val="000F662A"/>
    <w:rsid w:val="00150436"/>
    <w:rsid w:val="001613AA"/>
    <w:rsid w:val="00167294"/>
    <w:rsid w:val="001673D4"/>
    <w:rsid w:val="00171E7F"/>
    <w:rsid w:val="00173245"/>
    <w:rsid w:val="001758C1"/>
    <w:rsid w:val="0017779F"/>
    <w:rsid w:val="00177E7A"/>
    <w:rsid w:val="00197B15"/>
    <w:rsid w:val="001A3DEA"/>
    <w:rsid w:val="001A74E9"/>
    <w:rsid w:val="001A7A1B"/>
    <w:rsid w:val="001B12A5"/>
    <w:rsid w:val="001C44DA"/>
    <w:rsid w:val="001C4FDA"/>
    <w:rsid w:val="001D440C"/>
    <w:rsid w:val="001D7F0E"/>
    <w:rsid w:val="001F5F01"/>
    <w:rsid w:val="002016FF"/>
    <w:rsid w:val="00221464"/>
    <w:rsid w:val="00227FEF"/>
    <w:rsid w:val="00261554"/>
    <w:rsid w:val="00275C03"/>
    <w:rsid w:val="00280D58"/>
    <w:rsid w:val="002943F9"/>
    <w:rsid w:val="002D4BDB"/>
    <w:rsid w:val="002E5E31"/>
    <w:rsid w:val="00303B4C"/>
    <w:rsid w:val="00312BFB"/>
    <w:rsid w:val="00321E62"/>
    <w:rsid w:val="00327BF8"/>
    <w:rsid w:val="00330A99"/>
    <w:rsid w:val="00340AFA"/>
    <w:rsid w:val="00342726"/>
    <w:rsid w:val="00350AA9"/>
    <w:rsid w:val="003658CB"/>
    <w:rsid w:val="00366CFB"/>
    <w:rsid w:val="0036794C"/>
    <w:rsid w:val="00373508"/>
    <w:rsid w:val="003928A2"/>
    <w:rsid w:val="00396023"/>
    <w:rsid w:val="003966F0"/>
    <w:rsid w:val="003A2227"/>
    <w:rsid w:val="003A4B41"/>
    <w:rsid w:val="003A6DBB"/>
    <w:rsid w:val="003B0722"/>
    <w:rsid w:val="003B35C8"/>
    <w:rsid w:val="003C279D"/>
    <w:rsid w:val="003E0470"/>
    <w:rsid w:val="003F0A5F"/>
    <w:rsid w:val="00410B3A"/>
    <w:rsid w:val="00415B6C"/>
    <w:rsid w:val="00420E41"/>
    <w:rsid w:val="0042319A"/>
    <w:rsid w:val="00424C94"/>
    <w:rsid w:val="0043673F"/>
    <w:rsid w:val="00447608"/>
    <w:rsid w:val="00451746"/>
    <w:rsid w:val="00470EAC"/>
    <w:rsid w:val="0047720C"/>
    <w:rsid w:val="00485059"/>
    <w:rsid w:val="0049458B"/>
    <w:rsid w:val="00495FD8"/>
    <w:rsid w:val="004B0A65"/>
    <w:rsid w:val="004B1BE9"/>
    <w:rsid w:val="004C237D"/>
    <w:rsid w:val="004D73ED"/>
    <w:rsid w:val="00500C0C"/>
    <w:rsid w:val="00526BEE"/>
    <w:rsid w:val="00534826"/>
    <w:rsid w:val="00546678"/>
    <w:rsid w:val="005506B9"/>
    <w:rsid w:val="0056050C"/>
    <w:rsid w:val="0057440C"/>
    <w:rsid w:val="00580D31"/>
    <w:rsid w:val="005817EC"/>
    <w:rsid w:val="00590B77"/>
    <w:rsid w:val="005A342D"/>
    <w:rsid w:val="005C363E"/>
    <w:rsid w:val="005D0573"/>
    <w:rsid w:val="005D61F3"/>
    <w:rsid w:val="005E1C6B"/>
    <w:rsid w:val="005F76B0"/>
    <w:rsid w:val="006223A3"/>
    <w:rsid w:val="00624EF6"/>
    <w:rsid w:val="006264BE"/>
    <w:rsid w:val="00634F61"/>
    <w:rsid w:val="0065444C"/>
    <w:rsid w:val="00654D62"/>
    <w:rsid w:val="00660A6B"/>
    <w:rsid w:val="00661AAE"/>
    <w:rsid w:val="00664702"/>
    <w:rsid w:val="00666DB3"/>
    <w:rsid w:val="0068020B"/>
    <w:rsid w:val="00695A47"/>
    <w:rsid w:val="0069746F"/>
    <w:rsid w:val="006A0CB7"/>
    <w:rsid w:val="006A45C4"/>
    <w:rsid w:val="006B42B2"/>
    <w:rsid w:val="006F0259"/>
    <w:rsid w:val="00700433"/>
    <w:rsid w:val="00702755"/>
    <w:rsid w:val="0070472C"/>
    <w:rsid w:val="0071140F"/>
    <w:rsid w:val="007148A9"/>
    <w:rsid w:val="00716421"/>
    <w:rsid w:val="00722172"/>
    <w:rsid w:val="007509A6"/>
    <w:rsid w:val="00781C62"/>
    <w:rsid w:val="007872B4"/>
    <w:rsid w:val="0079152A"/>
    <w:rsid w:val="00791CBE"/>
    <w:rsid w:val="0079424B"/>
    <w:rsid w:val="007A13B1"/>
    <w:rsid w:val="007A1F7F"/>
    <w:rsid w:val="007A2800"/>
    <w:rsid w:val="007C693F"/>
    <w:rsid w:val="007C6ADD"/>
    <w:rsid w:val="007D1D53"/>
    <w:rsid w:val="00820C92"/>
    <w:rsid w:val="0082136D"/>
    <w:rsid w:val="00825A89"/>
    <w:rsid w:val="008320F6"/>
    <w:rsid w:val="00841223"/>
    <w:rsid w:val="00844476"/>
    <w:rsid w:val="00845671"/>
    <w:rsid w:val="00846BE9"/>
    <w:rsid w:val="00851490"/>
    <w:rsid w:val="00851FB4"/>
    <w:rsid w:val="00853207"/>
    <w:rsid w:val="0086122D"/>
    <w:rsid w:val="00866242"/>
    <w:rsid w:val="008713A4"/>
    <w:rsid w:val="00875F10"/>
    <w:rsid w:val="00886AB2"/>
    <w:rsid w:val="008B7B29"/>
    <w:rsid w:val="008C6035"/>
    <w:rsid w:val="008C7015"/>
    <w:rsid w:val="008D1DFB"/>
    <w:rsid w:val="008E03B4"/>
    <w:rsid w:val="008E5E3F"/>
    <w:rsid w:val="008F6806"/>
    <w:rsid w:val="0090279B"/>
    <w:rsid w:val="00914904"/>
    <w:rsid w:val="009258CE"/>
    <w:rsid w:val="009376FB"/>
    <w:rsid w:val="00942963"/>
    <w:rsid w:val="00942B0B"/>
    <w:rsid w:val="00950763"/>
    <w:rsid w:val="009515F0"/>
    <w:rsid w:val="009732B2"/>
    <w:rsid w:val="009830CB"/>
    <w:rsid w:val="00996B32"/>
    <w:rsid w:val="009A7945"/>
    <w:rsid w:val="009C1373"/>
    <w:rsid w:val="009D478A"/>
    <w:rsid w:val="009E6E93"/>
    <w:rsid w:val="009F1518"/>
    <w:rsid w:val="009F5773"/>
    <w:rsid w:val="00A15971"/>
    <w:rsid w:val="00A22C90"/>
    <w:rsid w:val="00A42723"/>
    <w:rsid w:val="00A4770A"/>
    <w:rsid w:val="00A5204D"/>
    <w:rsid w:val="00A64A6D"/>
    <w:rsid w:val="00A66020"/>
    <w:rsid w:val="00A71087"/>
    <w:rsid w:val="00A86A1D"/>
    <w:rsid w:val="00A924CD"/>
    <w:rsid w:val="00AA4FB6"/>
    <w:rsid w:val="00AB02EE"/>
    <w:rsid w:val="00AB3F3A"/>
    <w:rsid w:val="00AC3BF6"/>
    <w:rsid w:val="00AC4E08"/>
    <w:rsid w:val="00AD4493"/>
    <w:rsid w:val="00AD4EC9"/>
    <w:rsid w:val="00AD6FFC"/>
    <w:rsid w:val="00AE1870"/>
    <w:rsid w:val="00AF31E6"/>
    <w:rsid w:val="00AF4150"/>
    <w:rsid w:val="00B0509A"/>
    <w:rsid w:val="00B120B2"/>
    <w:rsid w:val="00B12AAC"/>
    <w:rsid w:val="00B50340"/>
    <w:rsid w:val="00B65508"/>
    <w:rsid w:val="00B75E07"/>
    <w:rsid w:val="00B83FD5"/>
    <w:rsid w:val="00B8517A"/>
    <w:rsid w:val="00B914CC"/>
    <w:rsid w:val="00BA1AE1"/>
    <w:rsid w:val="00BA6446"/>
    <w:rsid w:val="00BB058F"/>
    <w:rsid w:val="00BB3F91"/>
    <w:rsid w:val="00BC5112"/>
    <w:rsid w:val="00BD47B7"/>
    <w:rsid w:val="00BE52CC"/>
    <w:rsid w:val="00C032D4"/>
    <w:rsid w:val="00C135D5"/>
    <w:rsid w:val="00C14647"/>
    <w:rsid w:val="00C22DCB"/>
    <w:rsid w:val="00C3454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0EC"/>
    <w:rsid w:val="00CA3299"/>
    <w:rsid w:val="00CA5363"/>
    <w:rsid w:val="00CB4EDE"/>
    <w:rsid w:val="00CB6D60"/>
    <w:rsid w:val="00CB704D"/>
    <w:rsid w:val="00CC2545"/>
    <w:rsid w:val="00CC5815"/>
    <w:rsid w:val="00CD2F73"/>
    <w:rsid w:val="00CD4C75"/>
    <w:rsid w:val="00CE24B8"/>
    <w:rsid w:val="00CE5849"/>
    <w:rsid w:val="00D278F7"/>
    <w:rsid w:val="00D34960"/>
    <w:rsid w:val="00D35D0D"/>
    <w:rsid w:val="00D37550"/>
    <w:rsid w:val="00D40A29"/>
    <w:rsid w:val="00D45D27"/>
    <w:rsid w:val="00D71802"/>
    <w:rsid w:val="00D764EA"/>
    <w:rsid w:val="00D803DF"/>
    <w:rsid w:val="00D82023"/>
    <w:rsid w:val="00D86E57"/>
    <w:rsid w:val="00D96B24"/>
    <w:rsid w:val="00DD16B8"/>
    <w:rsid w:val="00DE5B80"/>
    <w:rsid w:val="00E22A73"/>
    <w:rsid w:val="00E33AE3"/>
    <w:rsid w:val="00E34EC3"/>
    <w:rsid w:val="00E36635"/>
    <w:rsid w:val="00E61903"/>
    <w:rsid w:val="00E64116"/>
    <w:rsid w:val="00E653F4"/>
    <w:rsid w:val="00E7048F"/>
    <w:rsid w:val="00EA2170"/>
    <w:rsid w:val="00EA624B"/>
    <w:rsid w:val="00EB057D"/>
    <w:rsid w:val="00EB18E4"/>
    <w:rsid w:val="00EB5C85"/>
    <w:rsid w:val="00EC0AC2"/>
    <w:rsid w:val="00EC1FB3"/>
    <w:rsid w:val="00EC2CD4"/>
    <w:rsid w:val="00ED7581"/>
    <w:rsid w:val="00EE09AD"/>
    <w:rsid w:val="00EE2C2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3D6"/>
    <w:rsid w:val="00F667AA"/>
    <w:rsid w:val="00F72368"/>
    <w:rsid w:val="00F77C69"/>
    <w:rsid w:val="00F821F6"/>
    <w:rsid w:val="00F84D49"/>
    <w:rsid w:val="00FB0768"/>
    <w:rsid w:val="00FD21CF"/>
    <w:rsid w:val="00FE3474"/>
    <w:rsid w:val="00FF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45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6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BD310-9BF0-4F65-BB2A-66E710E7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11</Pages>
  <Words>3226</Words>
  <Characters>18393</Characters>
  <Application>Microsoft Office Word</Application>
  <DocSecurity>0</DocSecurity>
  <Lines>153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124</cp:revision>
  <cp:lastPrinted>2015-07-20T08:20:00Z</cp:lastPrinted>
  <dcterms:created xsi:type="dcterms:W3CDTF">2018-05-03T11:21:00Z</dcterms:created>
  <dcterms:modified xsi:type="dcterms:W3CDTF">2023-02-11T18:25:00Z</dcterms:modified>
</cp:coreProperties>
</file>