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5A429" w14:textId="0F567005" w:rsidR="00E64116" w:rsidRPr="005817EC" w:rsidRDefault="009F1C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42119A">
        <w:rPr>
          <w:rFonts w:hint="cs"/>
          <w:b/>
          <w:bCs/>
          <w:rtl/>
        </w:rPr>
        <w:t>עשרים-וחמש</w:t>
      </w:r>
    </w:p>
    <w:p w14:paraId="0D977BA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7A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76FAFCE" w14:textId="77777777" w:rsidR="00E64116" w:rsidRPr="008713A4" w:rsidRDefault="009F1C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2B82828" w14:textId="77777777" w:rsidR="00E64116" w:rsidRPr="008713A4" w:rsidRDefault="00E64116" w:rsidP="0049458B">
      <w:pPr>
        <w:rPr>
          <w:rtl/>
        </w:rPr>
      </w:pPr>
    </w:p>
    <w:p w14:paraId="4DE97AD2" w14:textId="77777777" w:rsidR="00E64116" w:rsidRPr="008713A4" w:rsidRDefault="00E64116" w:rsidP="0049458B">
      <w:pPr>
        <w:rPr>
          <w:rtl/>
        </w:rPr>
      </w:pPr>
    </w:p>
    <w:p w14:paraId="1119A08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F305DDF" w14:textId="15B95723" w:rsidR="00E64116" w:rsidRPr="008713A4" w:rsidRDefault="009F1C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4C9E">
        <w:rPr>
          <w:rFonts w:hint="cs"/>
          <w:b/>
          <w:bCs/>
          <w:rtl/>
        </w:rPr>
        <w:t>1</w:t>
      </w:r>
      <w:r>
        <w:rPr>
          <w:rFonts w:hint="cs"/>
          <w:b/>
          <w:bCs/>
          <w:rtl/>
        </w:rPr>
        <w:t>2</w:t>
      </w:r>
    </w:p>
    <w:p w14:paraId="1D8DED09" w14:textId="77777777" w:rsidR="00E64116" w:rsidRPr="008713A4" w:rsidRDefault="009F1C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לענייני ביקורת המדינה</w:t>
      </w:r>
    </w:p>
    <w:p w14:paraId="68CB2E82" w14:textId="6FD3AB78" w:rsidR="00E64116" w:rsidRPr="008713A4" w:rsidRDefault="009F1C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</w:t>
      </w:r>
      <w:r>
        <w:rPr>
          <w:b/>
          <w:bCs/>
          <w:u w:val="single"/>
          <w:rtl/>
        </w:rPr>
        <w:t xml:space="preserve">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01 בפברואר</w:t>
      </w:r>
      <w:r>
        <w:rPr>
          <w:b/>
          <w:bCs/>
          <w:u w:val="single"/>
          <w:rtl/>
        </w:rPr>
        <w:t xml:space="preserve"> 2023), שעה </w:t>
      </w:r>
      <w:r>
        <w:rPr>
          <w:rFonts w:hint="cs"/>
          <w:b/>
          <w:bCs/>
          <w:u w:val="single"/>
          <w:rtl/>
        </w:rPr>
        <w:t>1</w:t>
      </w:r>
      <w:r w:rsidR="0042119A">
        <w:rPr>
          <w:rFonts w:hint="cs"/>
          <w:b/>
          <w:bCs/>
          <w:u w:val="single"/>
          <w:rtl/>
        </w:rPr>
        <w:t>0</w:t>
      </w:r>
      <w:r>
        <w:rPr>
          <w:rFonts w:hint="cs"/>
          <w:b/>
          <w:bCs/>
          <w:u w:val="single"/>
          <w:rtl/>
        </w:rPr>
        <w:t>:</w:t>
      </w:r>
      <w:r w:rsidR="0042119A">
        <w:rPr>
          <w:rFonts w:hint="cs"/>
          <w:b/>
          <w:bCs/>
          <w:u w:val="single"/>
          <w:rtl/>
        </w:rPr>
        <w:t>45</w:t>
      </w:r>
    </w:p>
    <w:p w14:paraId="55C432ED" w14:textId="77777777" w:rsidR="00E64116" w:rsidRPr="008713A4" w:rsidRDefault="00E64116" w:rsidP="008320F6">
      <w:pPr>
        <w:ind w:firstLine="0"/>
        <w:rPr>
          <w:rtl/>
        </w:rPr>
      </w:pPr>
    </w:p>
    <w:p w14:paraId="62E2980B" w14:textId="77777777" w:rsidR="00E64116" w:rsidRPr="008713A4" w:rsidRDefault="00E64116" w:rsidP="008320F6">
      <w:pPr>
        <w:ind w:firstLine="0"/>
        <w:rPr>
          <w:rtl/>
        </w:rPr>
      </w:pPr>
    </w:p>
    <w:p w14:paraId="29EFD80E" w14:textId="77777777" w:rsidR="00E64116" w:rsidRPr="008713A4" w:rsidRDefault="00E64116" w:rsidP="008320F6">
      <w:pPr>
        <w:ind w:firstLine="0"/>
        <w:rPr>
          <w:rtl/>
        </w:rPr>
      </w:pPr>
    </w:p>
    <w:p w14:paraId="714066C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B4BEE2" w14:textId="77777777" w:rsidR="00E64116" w:rsidRPr="008713A4" w:rsidRDefault="009F1C8E" w:rsidP="009F1C8E">
      <w:pPr>
        <w:spacing w:before="60"/>
        <w:ind w:firstLine="0"/>
        <w:rPr>
          <w:rtl/>
        </w:rPr>
      </w:pPr>
      <w:bookmarkStart w:id="0" w:name="ET_subject_638567_1"/>
      <w:r w:rsidRPr="009F1C8E">
        <w:rPr>
          <w:rStyle w:val="TagStyle"/>
          <w:rtl/>
        </w:rPr>
        <w:t xml:space="preserve"> &lt;&lt; נושא &gt;&gt; </w:t>
      </w:r>
      <w:r w:rsidRPr="009F1C8E">
        <w:rPr>
          <w:rtl/>
        </w:rPr>
        <w:t>הקמת ועדת משנה לביטחון, יחסי חוץ וקשרי מסחר בינלאומיים</w:t>
      </w:r>
      <w:r w:rsidRPr="009F1C8E">
        <w:rPr>
          <w:rStyle w:val="TagStyle"/>
          <w:rtl/>
        </w:rPr>
        <w:t xml:space="preserve"> &lt;&lt; נושא &gt;&gt;</w:t>
      </w:r>
      <w:r w:rsidR="000B0754">
        <w:rPr>
          <w:rtl/>
        </w:rPr>
        <w:t xml:space="preserve"> </w:t>
      </w:r>
      <w:r w:rsidRPr="009F1C8E">
        <w:rPr>
          <w:rtl/>
        </w:rPr>
        <w:t xml:space="preserve"> </w:t>
      </w:r>
      <w:bookmarkEnd w:id="0"/>
    </w:p>
    <w:p w14:paraId="070BBA0C" w14:textId="77777777" w:rsidR="00E64116" w:rsidRDefault="00E64116" w:rsidP="007C693F">
      <w:pPr>
        <w:spacing w:before="60"/>
        <w:ind w:firstLine="0"/>
        <w:rPr>
          <w:rtl/>
        </w:rPr>
      </w:pPr>
    </w:p>
    <w:p w14:paraId="67ED1EF2" w14:textId="77777777" w:rsidR="009F1C8E" w:rsidRPr="008713A4" w:rsidRDefault="009F1C8E" w:rsidP="007C693F">
      <w:pPr>
        <w:spacing w:before="60"/>
        <w:ind w:firstLine="0"/>
        <w:rPr>
          <w:rtl/>
        </w:rPr>
      </w:pPr>
    </w:p>
    <w:p w14:paraId="0EC919C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EEEE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4A9844" w14:textId="77777777" w:rsidR="00E64116" w:rsidRPr="009F1C8E" w:rsidRDefault="009F1C8E" w:rsidP="00EC1FB3">
      <w:pPr>
        <w:ind w:firstLine="0"/>
        <w:rPr>
          <w:rtl/>
        </w:rPr>
      </w:pPr>
      <w:r w:rsidRPr="009F1C8E">
        <w:rPr>
          <w:rtl/>
        </w:rPr>
        <w:t>מיקי לוי – היו"ר</w:t>
      </w:r>
    </w:p>
    <w:p w14:paraId="18C031FC" w14:textId="77777777" w:rsidR="009F1C8E" w:rsidRPr="009F1C8E" w:rsidRDefault="009F1C8E" w:rsidP="00EC1FB3">
      <w:pPr>
        <w:ind w:firstLine="0"/>
        <w:rPr>
          <w:rtl/>
        </w:rPr>
      </w:pPr>
      <w:r w:rsidRPr="009F1C8E">
        <w:rPr>
          <w:rtl/>
        </w:rPr>
        <w:t xml:space="preserve">אוריאל </w:t>
      </w:r>
      <w:proofErr w:type="spellStart"/>
      <w:r w:rsidRPr="009F1C8E">
        <w:rPr>
          <w:rtl/>
        </w:rPr>
        <w:t>בוסו</w:t>
      </w:r>
      <w:proofErr w:type="spellEnd"/>
    </w:p>
    <w:p w14:paraId="204A5CC0" w14:textId="77777777" w:rsidR="009F1C8E" w:rsidRPr="009F1C8E" w:rsidRDefault="009F1C8E" w:rsidP="00EC1FB3">
      <w:pPr>
        <w:ind w:firstLine="0"/>
        <w:rPr>
          <w:rtl/>
        </w:rPr>
      </w:pPr>
      <w:r w:rsidRPr="009F1C8E">
        <w:rPr>
          <w:rtl/>
        </w:rPr>
        <w:t>מירב בן ארי</w:t>
      </w:r>
    </w:p>
    <w:p w14:paraId="5FD5012C" w14:textId="77777777" w:rsidR="009F1C8E" w:rsidRPr="008713A4" w:rsidRDefault="009F1C8E" w:rsidP="00EC1FB3">
      <w:pPr>
        <w:ind w:firstLine="0"/>
        <w:rPr>
          <w:u w:val="single"/>
        </w:rPr>
      </w:pPr>
    </w:p>
    <w:p w14:paraId="099AE382" w14:textId="77777777" w:rsidR="00E64116" w:rsidRDefault="00E64116" w:rsidP="00DE5B80">
      <w:pPr>
        <w:ind w:firstLine="0"/>
        <w:rPr>
          <w:rtl/>
        </w:rPr>
      </w:pPr>
    </w:p>
    <w:p w14:paraId="263A8486" w14:textId="77777777" w:rsidR="00E64116" w:rsidRPr="008713A4" w:rsidRDefault="00E64116" w:rsidP="00DE5B80">
      <w:pPr>
        <w:ind w:firstLine="0"/>
        <w:rPr>
          <w:rtl/>
        </w:rPr>
      </w:pPr>
    </w:p>
    <w:p w14:paraId="2DFAD5A2" w14:textId="77777777" w:rsidR="00E64116" w:rsidRDefault="00E64116" w:rsidP="00DE5B80">
      <w:pPr>
        <w:ind w:firstLine="0"/>
        <w:rPr>
          <w:rtl/>
        </w:rPr>
      </w:pPr>
    </w:p>
    <w:p w14:paraId="0AE2703C" w14:textId="77777777" w:rsidR="00D37550" w:rsidRPr="008713A4" w:rsidRDefault="00D37550" w:rsidP="00DE5B80">
      <w:pPr>
        <w:ind w:firstLine="0"/>
        <w:rPr>
          <w:rtl/>
        </w:rPr>
      </w:pPr>
    </w:p>
    <w:p w14:paraId="2BF8731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564AD52" w14:textId="77777777" w:rsidR="00E64116" w:rsidRPr="008713A4" w:rsidRDefault="009F1C8E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325A0CD0" w14:textId="77777777" w:rsidR="00E64116" w:rsidRPr="008713A4" w:rsidRDefault="00E64116" w:rsidP="00DE5B80">
      <w:pPr>
        <w:ind w:firstLine="0"/>
        <w:rPr>
          <w:rtl/>
        </w:rPr>
      </w:pPr>
    </w:p>
    <w:p w14:paraId="43AA624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89FC89" w14:textId="77777777" w:rsidR="00E64116" w:rsidRPr="008713A4" w:rsidRDefault="009F1C8E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1AAA086F" w14:textId="77777777" w:rsidR="00E64116" w:rsidRPr="008713A4" w:rsidRDefault="00E64116" w:rsidP="00DE5B80">
      <w:pPr>
        <w:ind w:firstLine="0"/>
        <w:rPr>
          <w:rtl/>
        </w:rPr>
      </w:pPr>
    </w:p>
    <w:p w14:paraId="08125D2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38B3D16" w14:textId="77777777" w:rsidR="00E64116" w:rsidRDefault="009F1C8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4FB35221" w14:textId="77777777" w:rsidR="009F1C8E" w:rsidRDefault="009F1C8E" w:rsidP="008320F6">
      <w:pPr>
        <w:ind w:firstLine="0"/>
        <w:rPr>
          <w:rtl/>
        </w:rPr>
      </w:pPr>
    </w:p>
    <w:p w14:paraId="2D628D5D" w14:textId="77777777" w:rsidR="009F1C8E" w:rsidRDefault="009F1C8E" w:rsidP="008320F6">
      <w:pPr>
        <w:ind w:firstLine="0"/>
        <w:rPr>
          <w:rtl/>
        </w:rPr>
      </w:pPr>
    </w:p>
    <w:p w14:paraId="38D5E64D" w14:textId="77777777" w:rsidR="009F1C8E" w:rsidRDefault="009F1C8E" w:rsidP="008320F6">
      <w:pPr>
        <w:ind w:firstLine="0"/>
        <w:rPr>
          <w:rtl/>
        </w:rPr>
      </w:pPr>
    </w:p>
    <w:p w14:paraId="00F0F6B0" w14:textId="77777777" w:rsidR="009F1C8E" w:rsidRDefault="009F1C8E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373461D4" w14:textId="77777777" w:rsidR="009F1C8E" w:rsidRDefault="009F1C8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F99DC14" w14:textId="77777777" w:rsidR="009F1C8E" w:rsidRDefault="009F1C8E" w:rsidP="008320F6">
      <w:pPr>
        <w:ind w:firstLine="0"/>
        <w:rPr>
          <w:rtl/>
        </w:rPr>
      </w:pPr>
    </w:p>
    <w:p w14:paraId="7C9CDD4E" w14:textId="77777777" w:rsidR="009F1C8E" w:rsidRDefault="009F1C8E" w:rsidP="009F1C8E">
      <w:pPr>
        <w:pStyle w:val="a6"/>
        <w:keepNext/>
        <w:rPr>
          <w:rtl/>
        </w:rPr>
      </w:pPr>
      <w:bookmarkStart w:id="1" w:name="ET_subject_638567_2"/>
      <w:r w:rsidRPr="009F1C8E">
        <w:rPr>
          <w:rStyle w:val="TagStyle"/>
          <w:rtl/>
        </w:rPr>
        <w:t xml:space="preserve">&lt;&lt; נושא &gt;&gt; </w:t>
      </w:r>
      <w:r>
        <w:rPr>
          <w:rtl/>
        </w:rPr>
        <w:t>הקמת ועדת משנה לביטחון, יחסי חוץ וקשרי מסחר בינלאומיים</w:t>
      </w:r>
      <w:r w:rsidRPr="009F1C8E">
        <w:rPr>
          <w:rStyle w:val="TagStyle"/>
          <w:rtl/>
        </w:rPr>
        <w:t xml:space="preserve"> &lt;&lt; נושא &gt;&gt;</w:t>
      </w:r>
      <w:r w:rsidR="000B075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A4DDD38" w14:textId="77777777" w:rsidR="009F1C8E" w:rsidRDefault="009F1C8E" w:rsidP="009F1C8E">
      <w:pPr>
        <w:rPr>
          <w:rtl/>
        </w:rPr>
      </w:pPr>
    </w:p>
    <w:p w14:paraId="182CACCD" w14:textId="77777777" w:rsidR="009F1C8E" w:rsidRDefault="009F1C8E" w:rsidP="009F1C8E">
      <w:pPr>
        <w:rPr>
          <w:rtl/>
        </w:rPr>
      </w:pPr>
    </w:p>
    <w:p w14:paraId="04EDE6E7" w14:textId="77777777" w:rsidR="009F1C8E" w:rsidRDefault="009F1C8E" w:rsidP="009F1C8E">
      <w:pPr>
        <w:pStyle w:val="af6"/>
        <w:keepNext/>
        <w:rPr>
          <w:rtl/>
        </w:rPr>
      </w:pPr>
      <w:bookmarkStart w:id="2" w:name="ET_yor_5084_3"/>
      <w:r w:rsidRPr="009F1C8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F1C8E">
        <w:rPr>
          <w:rStyle w:val="TagStyle"/>
          <w:rtl/>
        </w:rPr>
        <w:t xml:space="preserve"> &lt;&lt; יור &gt;&gt;</w:t>
      </w:r>
      <w:r w:rsidR="000B075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5BFE8C3" w14:textId="77777777" w:rsidR="009F1C8E" w:rsidRDefault="009F1C8E" w:rsidP="009F1C8E">
      <w:pPr>
        <w:pStyle w:val="KeepWithNext"/>
        <w:rPr>
          <w:rtl/>
          <w:lang w:eastAsia="he-IL"/>
        </w:rPr>
      </w:pPr>
    </w:p>
    <w:p w14:paraId="1E514733" w14:textId="77777777" w:rsidR="009F1C8E" w:rsidRDefault="000B0754" w:rsidP="009F1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מוצע להקים את ועדת המשנה לביטחון, </w:t>
      </w:r>
      <w:bookmarkStart w:id="3" w:name="_ETM_Q1_4702"/>
      <w:bookmarkEnd w:id="3"/>
      <w:r>
        <w:rPr>
          <w:rFonts w:hint="cs"/>
          <w:rtl/>
          <w:lang w:eastAsia="he-IL"/>
        </w:rPr>
        <w:t>יחסי חוץ וקשרי מסחר בין-לאומיים. על פי החוק תפקידה של הוועדה להחליט בענייני חיסיון</w:t>
      </w:r>
      <w:bookmarkStart w:id="4" w:name="_ETM_Q1_8383"/>
      <w:bookmarkEnd w:id="4"/>
      <w:r>
        <w:rPr>
          <w:rFonts w:hint="cs"/>
          <w:rtl/>
          <w:lang w:eastAsia="he-IL"/>
        </w:rPr>
        <w:t xml:space="preserve"> של דוחות מבקר המדינה או חלקים מהם וכן לדון </w:t>
      </w:r>
      <w:bookmarkStart w:id="5" w:name="_ETM_Q1_13332"/>
      <w:bookmarkEnd w:id="5"/>
      <w:r>
        <w:rPr>
          <w:rFonts w:hint="cs"/>
          <w:rtl/>
          <w:lang w:eastAsia="he-IL"/>
        </w:rPr>
        <w:t xml:space="preserve">באופן מהותי בדוחות החסויים. </w:t>
      </w:r>
    </w:p>
    <w:p w14:paraId="2F253882" w14:textId="77777777" w:rsidR="000B0754" w:rsidRDefault="000B0754" w:rsidP="009F1C8E">
      <w:pPr>
        <w:rPr>
          <w:rtl/>
          <w:lang w:eastAsia="he-IL"/>
        </w:rPr>
      </w:pPr>
    </w:p>
    <w:p w14:paraId="41F5A9EB" w14:textId="77777777" w:rsidR="000B0754" w:rsidRDefault="000B0754" w:rsidP="009F1C8E">
      <w:pPr>
        <w:rPr>
          <w:rtl/>
          <w:lang w:eastAsia="he-IL"/>
        </w:rPr>
      </w:pPr>
      <w:bookmarkStart w:id="6" w:name="_ETM_Q1_17280"/>
      <w:bookmarkStart w:id="7" w:name="_ETM_Q1_17300"/>
      <w:bookmarkEnd w:id="6"/>
      <w:bookmarkEnd w:id="7"/>
      <w:r>
        <w:rPr>
          <w:rFonts w:hint="cs"/>
          <w:rtl/>
          <w:lang w:eastAsia="he-IL"/>
        </w:rPr>
        <w:t xml:space="preserve">מוצע כי חברי הוועדה יהיו מיקי לוי, יושב ראש ועדת המשנה, חבר הכנסת </w:t>
      </w:r>
      <w:bookmarkStart w:id="8" w:name="_ETM_Q1_21435"/>
      <w:bookmarkEnd w:id="8"/>
      <w:r>
        <w:rPr>
          <w:rFonts w:hint="cs"/>
          <w:rtl/>
          <w:lang w:eastAsia="he-IL"/>
        </w:rPr>
        <w:t>שמעון משה רוט, חבר כנסת חדש מאגודה שאנחנו מאחלים</w:t>
      </w:r>
      <w:bookmarkStart w:id="9" w:name="_ETM_Q1_20324"/>
      <w:bookmarkEnd w:id="9"/>
      <w:r>
        <w:rPr>
          <w:rFonts w:hint="cs"/>
          <w:rtl/>
          <w:lang w:eastAsia="he-IL"/>
        </w:rPr>
        <w:t xml:space="preserve"> לו בהצלחה, חבר הכנסת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חברת </w:t>
      </w:r>
      <w:bookmarkStart w:id="10" w:name="_ETM_Q1_29284"/>
      <w:bookmarkEnd w:id="10"/>
      <w:r>
        <w:rPr>
          <w:rFonts w:hint="cs"/>
          <w:rtl/>
          <w:lang w:eastAsia="he-IL"/>
        </w:rPr>
        <w:t xml:space="preserve">הכנסת טלי גוטליב, חבר הכנסת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>. אני מאחל לכולם בהצלחה.</w:t>
      </w:r>
    </w:p>
    <w:p w14:paraId="08847C48" w14:textId="77777777" w:rsidR="000B0754" w:rsidRDefault="000B0754" w:rsidP="009F1C8E">
      <w:pPr>
        <w:rPr>
          <w:rtl/>
          <w:lang w:eastAsia="he-IL"/>
        </w:rPr>
      </w:pPr>
    </w:p>
    <w:p w14:paraId="5DA09CD0" w14:textId="77777777" w:rsidR="000B0754" w:rsidRDefault="000B0754" w:rsidP="009F1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הרכב הוועדה? </w:t>
      </w:r>
      <w:bookmarkStart w:id="11" w:name="_ETM_Q1_40334"/>
      <w:bookmarkEnd w:id="11"/>
      <w:r>
        <w:rPr>
          <w:rFonts w:hint="cs"/>
          <w:rtl/>
          <w:lang w:eastAsia="he-IL"/>
        </w:rPr>
        <w:t>3. אין נמנעים ואין מתנגדים.</w:t>
      </w:r>
    </w:p>
    <w:p w14:paraId="75ACBC6A" w14:textId="77777777" w:rsidR="000B0754" w:rsidRDefault="000B0754" w:rsidP="009F1C8E">
      <w:pPr>
        <w:rPr>
          <w:rtl/>
          <w:lang w:eastAsia="he-IL"/>
        </w:rPr>
      </w:pPr>
    </w:p>
    <w:p w14:paraId="7EC51B13" w14:textId="77777777" w:rsidR="000B0754" w:rsidRDefault="000B0754" w:rsidP="000B075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AACAFBF" w14:textId="77777777" w:rsidR="000B0754" w:rsidRDefault="000B0754" w:rsidP="000B075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7DDF185C" w14:textId="77777777" w:rsidR="000B0754" w:rsidRDefault="000B0754" w:rsidP="000B0754">
      <w:pPr>
        <w:rPr>
          <w:rtl/>
          <w:lang w:eastAsia="he-IL"/>
        </w:rPr>
      </w:pPr>
      <w:bookmarkStart w:id="12" w:name="_ETM_Q1_36453"/>
      <w:bookmarkEnd w:id="12"/>
    </w:p>
    <w:p w14:paraId="72B689CA" w14:textId="77777777" w:rsidR="000B0754" w:rsidRDefault="000B0754" w:rsidP="000B0754">
      <w:pPr>
        <w:pStyle w:val="af6"/>
        <w:keepNext/>
        <w:rPr>
          <w:rtl/>
        </w:rPr>
      </w:pPr>
      <w:bookmarkStart w:id="13" w:name="ET_yor_5084_4"/>
      <w:r w:rsidRPr="000B075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B075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3"/>
    </w:p>
    <w:p w14:paraId="5FD0FAB3" w14:textId="77777777" w:rsidR="000B0754" w:rsidRDefault="000B0754" w:rsidP="000B0754">
      <w:pPr>
        <w:pStyle w:val="KeepWithNext"/>
        <w:rPr>
          <w:rtl/>
          <w:lang w:eastAsia="he-IL"/>
        </w:rPr>
      </w:pPr>
    </w:p>
    <w:p w14:paraId="6F2E89A7" w14:textId="021426BE" w:rsidR="000B0754" w:rsidRDefault="000B0754" w:rsidP="000B0754">
      <w:pPr>
        <w:rPr>
          <w:rtl/>
          <w:lang w:eastAsia="he-IL"/>
        </w:rPr>
      </w:pPr>
      <w:bookmarkStart w:id="14" w:name="_ETM_Q1_36852"/>
      <w:bookmarkStart w:id="15" w:name="_ETM_Q1_36881"/>
      <w:bookmarkEnd w:id="14"/>
      <w:bookmarkEnd w:id="15"/>
      <w:r>
        <w:rPr>
          <w:rFonts w:hint="cs"/>
          <w:rtl/>
          <w:lang w:eastAsia="he-IL"/>
        </w:rPr>
        <w:t>אושר פה אחד.</w:t>
      </w:r>
    </w:p>
    <w:p w14:paraId="5A1EFFF8" w14:textId="77777777" w:rsidR="0042119A" w:rsidRDefault="0042119A" w:rsidP="000B0754">
      <w:pPr>
        <w:rPr>
          <w:rtl/>
          <w:lang w:eastAsia="he-IL"/>
        </w:rPr>
      </w:pPr>
    </w:p>
    <w:p w14:paraId="6763C9B2" w14:textId="77777777" w:rsidR="000B0754" w:rsidRDefault="000B0754" w:rsidP="000B0754">
      <w:pPr>
        <w:rPr>
          <w:rStyle w:val="TagStyle"/>
          <w:rFonts w:ascii="David" w:hAnsi="David"/>
          <w:u w:val="single"/>
          <w:rtl/>
          <w:lang w:eastAsia="he-IL"/>
        </w:rPr>
      </w:pPr>
      <w:bookmarkStart w:id="16" w:name="_ETM_Q1_44179"/>
      <w:bookmarkStart w:id="17" w:name="_ETM_Q1_44206"/>
      <w:bookmarkEnd w:id="16"/>
      <w:bookmarkEnd w:id="17"/>
    </w:p>
    <w:p w14:paraId="7A3D9F95" w14:textId="77777777" w:rsidR="000B0754" w:rsidRDefault="000B0754" w:rsidP="000B0754">
      <w:pPr>
        <w:pStyle w:val="a4"/>
        <w:keepNext/>
        <w:rPr>
          <w:rtl/>
        </w:rPr>
      </w:pPr>
      <w:bookmarkStart w:id="18" w:name="ET_speaker_5300_7"/>
      <w:r w:rsidRPr="000B075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0754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8"/>
    </w:p>
    <w:p w14:paraId="292002E1" w14:textId="77777777" w:rsidR="000B0754" w:rsidRDefault="000B0754" w:rsidP="000B0754">
      <w:pPr>
        <w:pStyle w:val="KeepWithNext"/>
        <w:rPr>
          <w:rtl/>
          <w:lang w:eastAsia="he-IL"/>
        </w:rPr>
      </w:pPr>
    </w:p>
    <w:p w14:paraId="4C1B2D02" w14:textId="77777777" w:rsidR="000B0754" w:rsidRDefault="000B0754" w:rsidP="000B07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אמרו משה סעד. </w:t>
      </w:r>
      <w:bookmarkStart w:id="19" w:name="_ETM_Q1_44682"/>
      <w:bookmarkEnd w:id="19"/>
      <w:r>
        <w:rPr>
          <w:rFonts w:hint="cs"/>
          <w:rtl/>
          <w:lang w:eastAsia="he-IL"/>
        </w:rPr>
        <w:t>לא טלי גוטליב.</w:t>
      </w:r>
    </w:p>
    <w:p w14:paraId="499A7334" w14:textId="77777777" w:rsidR="000B0754" w:rsidRDefault="000B0754" w:rsidP="000B0754">
      <w:pPr>
        <w:rPr>
          <w:rtl/>
          <w:lang w:eastAsia="he-IL"/>
        </w:rPr>
      </w:pPr>
      <w:bookmarkStart w:id="20" w:name="_ETM_Q1_45189"/>
      <w:bookmarkStart w:id="21" w:name="_ETM_Q1_45218"/>
      <w:bookmarkStart w:id="22" w:name="_ETM_Q1_48565"/>
      <w:bookmarkEnd w:id="20"/>
      <w:bookmarkEnd w:id="21"/>
      <w:bookmarkEnd w:id="22"/>
    </w:p>
    <w:p w14:paraId="454264B0" w14:textId="77777777" w:rsidR="000B0754" w:rsidRDefault="000B0754" w:rsidP="000B0754">
      <w:pPr>
        <w:pStyle w:val="af6"/>
        <w:keepNext/>
        <w:rPr>
          <w:rtl/>
        </w:rPr>
      </w:pPr>
      <w:bookmarkStart w:id="23" w:name="ET_yor_5084_6"/>
      <w:r w:rsidRPr="000B075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B075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3"/>
    </w:p>
    <w:p w14:paraId="1F1D82C4" w14:textId="77777777" w:rsidR="000B0754" w:rsidRDefault="000B0754" w:rsidP="000B0754">
      <w:pPr>
        <w:pStyle w:val="KeepWithNext"/>
        <w:rPr>
          <w:rtl/>
          <w:lang w:eastAsia="he-IL"/>
        </w:rPr>
      </w:pPr>
    </w:p>
    <w:p w14:paraId="4A2E4FFA" w14:textId="77777777" w:rsidR="000B0754" w:rsidRDefault="000B0754" w:rsidP="000B0754">
      <w:pPr>
        <w:rPr>
          <w:rtl/>
          <w:lang w:eastAsia="he-IL"/>
        </w:rPr>
      </w:pPr>
      <w:bookmarkStart w:id="24" w:name="_ETM_Q1_48911"/>
      <w:bookmarkStart w:id="25" w:name="_ETM_Q1_48947"/>
      <w:bookmarkEnd w:id="24"/>
      <w:bookmarkEnd w:id="25"/>
      <w:r>
        <w:rPr>
          <w:rFonts w:hint="cs"/>
          <w:rtl/>
          <w:lang w:eastAsia="he-IL"/>
        </w:rPr>
        <w:t xml:space="preserve">לא. טלי גוטליב. סוכם. </w:t>
      </w:r>
    </w:p>
    <w:p w14:paraId="6DBEFB31" w14:textId="77777777" w:rsidR="000B0754" w:rsidRDefault="000B0754" w:rsidP="000B0754">
      <w:pPr>
        <w:rPr>
          <w:rtl/>
          <w:lang w:eastAsia="he-IL"/>
        </w:rPr>
      </w:pPr>
      <w:bookmarkStart w:id="26" w:name="_ETM_Q1_63276"/>
      <w:bookmarkStart w:id="27" w:name="_ETM_Q1_63304"/>
      <w:bookmarkEnd w:id="26"/>
      <w:bookmarkEnd w:id="27"/>
    </w:p>
    <w:p w14:paraId="52B76AAE" w14:textId="77777777" w:rsidR="000B0754" w:rsidRDefault="000B0754" w:rsidP="000B0754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ה</w:t>
      </w:r>
      <w:bookmarkStart w:id="28" w:name="_ETM_Q1_69450"/>
      <w:bookmarkEnd w:id="28"/>
      <w:r>
        <w:rPr>
          <w:rFonts w:hint="cs"/>
          <w:rtl/>
          <w:lang w:eastAsia="he-IL"/>
        </w:rPr>
        <w:t xml:space="preserve">תקבלה פה אחד. </w:t>
      </w:r>
    </w:p>
    <w:p w14:paraId="618473FE" w14:textId="77777777" w:rsidR="000B0754" w:rsidRDefault="000B0754" w:rsidP="000B0754">
      <w:pPr>
        <w:rPr>
          <w:rtl/>
          <w:lang w:eastAsia="he-IL"/>
        </w:rPr>
      </w:pPr>
      <w:bookmarkStart w:id="29" w:name="_ETM_Q1_71835"/>
      <w:bookmarkStart w:id="30" w:name="_ETM_Q1_71864"/>
      <w:bookmarkEnd w:id="29"/>
      <w:bookmarkEnd w:id="30"/>
    </w:p>
    <w:p w14:paraId="3162CEDC" w14:textId="77777777" w:rsidR="000B0754" w:rsidRDefault="000B0754" w:rsidP="000B0754">
      <w:pPr>
        <w:rPr>
          <w:rtl/>
          <w:lang w:eastAsia="he-IL"/>
        </w:rPr>
      </w:pPr>
      <w:bookmarkStart w:id="31" w:name="_ETM_Q1_71955"/>
      <w:bookmarkStart w:id="32" w:name="_ETM_Q1_71983"/>
      <w:bookmarkEnd w:id="31"/>
      <w:bookmarkEnd w:id="32"/>
      <w:r>
        <w:rPr>
          <w:rFonts w:hint="cs"/>
          <w:rtl/>
          <w:lang w:eastAsia="he-IL"/>
        </w:rPr>
        <w:t>תודה רבה. ישיבה זו נעולה.</w:t>
      </w:r>
    </w:p>
    <w:p w14:paraId="5BB8B9AA" w14:textId="77777777" w:rsidR="000B0754" w:rsidRDefault="000B0754" w:rsidP="000B0754">
      <w:pPr>
        <w:rPr>
          <w:rtl/>
          <w:lang w:eastAsia="he-IL"/>
        </w:rPr>
      </w:pPr>
      <w:bookmarkStart w:id="33" w:name="_ETM_Q1_70795"/>
      <w:bookmarkStart w:id="34" w:name="_ETM_Q1_70823"/>
      <w:bookmarkStart w:id="35" w:name="_ETM_Q1_70915"/>
      <w:bookmarkStart w:id="36" w:name="_ETM_Q1_70942"/>
      <w:bookmarkStart w:id="37" w:name="_ETM_Q1_71059"/>
      <w:bookmarkStart w:id="38" w:name="_ETM_Q1_71086"/>
      <w:bookmarkStart w:id="39" w:name="_GoBack"/>
      <w:bookmarkEnd w:id="33"/>
      <w:bookmarkEnd w:id="34"/>
      <w:bookmarkEnd w:id="35"/>
      <w:bookmarkEnd w:id="36"/>
      <w:bookmarkEnd w:id="37"/>
      <w:bookmarkEnd w:id="38"/>
      <w:bookmarkEnd w:id="39"/>
    </w:p>
    <w:p w14:paraId="1516FAB6" w14:textId="724EA8BB" w:rsidR="000B0754" w:rsidRDefault="000B0754" w:rsidP="000B0754">
      <w:pPr>
        <w:pStyle w:val="KeepWithNext"/>
        <w:rPr>
          <w:rtl/>
          <w:lang w:eastAsia="he-IL"/>
        </w:rPr>
      </w:pPr>
    </w:p>
    <w:p w14:paraId="4EAC0465" w14:textId="273B2BA5" w:rsidR="0042119A" w:rsidRDefault="0042119A" w:rsidP="0042119A">
      <w:pPr>
        <w:pStyle w:val="afc"/>
        <w:keepNext/>
        <w:rPr>
          <w:rtl/>
          <w:lang w:eastAsia="he-IL"/>
        </w:rPr>
      </w:pPr>
      <w:bookmarkStart w:id="40" w:name="ET_meetingend_7"/>
      <w:r w:rsidRPr="0042119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10:50.</w:t>
      </w:r>
      <w:r w:rsidRPr="0042119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0"/>
    </w:p>
    <w:p w14:paraId="240613E9" w14:textId="1836A99D" w:rsidR="0042119A" w:rsidRDefault="0042119A" w:rsidP="0042119A">
      <w:pPr>
        <w:pStyle w:val="KeepWithNext"/>
        <w:rPr>
          <w:rtl/>
          <w:lang w:eastAsia="he-IL"/>
        </w:rPr>
      </w:pPr>
    </w:p>
    <w:p w14:paraId="0415A8F5" w14:textId="77777777" w:rsidR="0042119A" w:rsidRPr="0042119A" w:rsidRDefault="0042119A" w:rsidP="0042119A">
      <w:pPr>
        <w:rPr>
          <w:rtl/>
          <w:lang w:eastAsia="he-IL"/>
        </w:rPr>
      </w:pPr>
    </w:p>
    <w:p w14:paraId="2D9CE166" w14:textId="77777777" w:rsidR="000B0754" w:rsidRPr="000B0754" w:rsidRDefault="000B0754" w:rsidP="000B0754">
      <w:pPr>
        <w:rPr>
          <w:rtl/>
          <w:lang w:eastAsia="he-IL"/>
        </w:rPr>
      </w:pPr>
    </w:p>
    <w:p w14:paraId="767FD241" w14:textId="77777777" w:rsidR="000B0754" w:rsidRPr="000B0754" w:rsidRDefault="000B0754" w:rsidP="000B0754">
      <w:pPr>
        <w:rPr>
          <w:rtl/>
          <w:lang w:eastAsia="he-IL"/>
        </w:rPr>
      </w:pPr>
      <w:bookmarkStart w:id="41" w:name="_ETM_Q1_46639"/>
      <w:bookmarkEnd w:id="41"/>
    </w:p>
    <w:p w14:paraId="20B1FD67" w14:textId="77777777" w:rsidR="000B0754" w:rsidRPr="000B0754" w:rsidRDefault="000B0754" w:rsidP="000B0754">
      <w:pPr>
        <w:pStyle w:val="af2"/>
        <w:rPr>
          <w:rtl/>
          <w:lang w:eastAsia="he-IL"/>
        </w:rPr>
      </w:pPr>
      <w:bookmarkStart w:id="42" w:name="_ETM_Q1_37405"/>
      <w:bookmarkEnd w:id="42"/>
    </w:p>
    <w:p w14:paraId="67532092" w14:textId="77777777" w:rsidR="007872B4" w:rsidRPr="008713A4" w:rsidRDefault="007872B4" w:rsidP="00AB3F3A">
      <w:pPr>
        <w:ind w:firstLine="0"/>
      </w:pPr>
    </w:p>
    <w:sectPr w:rsidR="007872B4" w:rsidRPr="008713A4" w:rsidSect="00A47A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26C715" w14:textId="77777777" w:rsidR="00A42723" w:rsidRDefault="00A42723">
      <w:r>
        <w:separator/>
      </w:r>
    </w:p>
  </w:endnote>
  <w:endnote w:type="continuationSeparator" w:id="0">
    <w:p w14:paraId="45E9D48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157E2B" w14:textId="77777777" w:rsidR="00A42723" w:rsidRDefault="00A42723">
      <w:r>
        <w:separator/>
      </w:r>
    </w:p>
  </w:footnote>
  <w:footnote w:type="continuationSeparator" w:id="0">
    <w:p w14:paraId="541CD71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A358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345186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8E815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7AC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B053149" w14:textId="77777777" w:rsidR="00D86E57" w:rsidRPr="00CC5815" w:rsidRDefault="00D86E57" w:rsidP="008E5E3F">
    <w:pPr>
      <w:pStyle w:val="a3"/>
      <w:ind w:firstLine="0"/>
    </w:pPr>
  </w:p>
  <w:p w14:paraId="2140A453" w14:textId="77777777" w:rsidR="00D86E57" w:rsidRDefault="009F1C8E" w:rsidP="008E5E3F">
    <w:pPr>
      <w:pStyle w:val="a3"/>
      <w:ind w:firstLine="0"/>
      <w:rPr>
        <w:rtl/>
      </w:rPr>
    </w:pPr>
    <w:r>
      <w:rPr>
        <w:rFonts w:hint="cs"/>
        <w:rtl/>
      </w:rPr>
      <w:t>הוועדה לענייני ביקורת המדינה</w:t>
    </w:r>
  </w:p>
  <w:p w14:paraId="47ECBFB8" w14:textId="77777777" w:rsidR="009F1C8E" w:rsidRDefault="009F1C8E" w:rsidP="008E5E3F">
    <w:pPr>
      <w:pStyle w:val="a3"/>
      <w:ind w:firstLine="0"/>
      <w:rPr>
        <w:rtl/>
      </w:rPr>
    </w:pPr>
    <w:r>
      <w:rPr>
        <w:rFonts w:hint="cs"/>
        <w:rtl/>
      </w:rPr>
      <w:t>1/02/2023</w:t>
    </w:r>
  </w:p>
  <w:p w14:paraId="6083DF31" w14:textId="77777777" w:rsidR="009F1C8E" w:rsidRPr="00CC5815" w:rsidRDefault="009F1C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276FA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505B0D" wp14:editId="76C1B10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F2DBF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EE6B0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0754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119A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4C9E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1C8E"/>
    <w:rsid w:val="009F5773"/>
    <w:rsid w:val="00A15971"/>
    <w:rsid w:val="00A22C90"/>
    <w:rsid w:val="00A42723"/>
    <w:rsid w:val="00A47AC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7584F3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1C8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3D873-FB18-4284-B136-BA5BD71E9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2023-02-13T06:25:00Z</dcterms:modified>
</cp:coreProperties>
</file>