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D1BC0" w:rsidP="00EB134F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 w:rsidR="00EB134F">
        <w:rPr>
          <w:b/>
          <w:bCs/>
          <w:rtl/>
        </w:rPr>
        <w:t>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B13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D1BC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D1B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B134F">
        <w:rPr>
          <w:rFonts w:hint="cs"/>
          <w:b/>
          <w:bCs/>
          <w:rtl/>
        </w:rPr>
        <w:t>54</w:t>
      </w:r>
    </w:p>
    <w:p w:rsidR="00E64116" w:rsidRPr="00ED1BC0" w:rsidRDefault="00ED1BC0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>
        <w:rPr>
          <w:b/>
          <w:bCs/>
        </w:rPr>
        <w:t xml:space="preserve"> </w:t>
      </w:r>
      <w:r>
        <w:rPr>
          <w:rFonts w:hint="cs"/>
          <w:b/>
          <w:bCs/>
          <w:rtl/>
          <w:lang w:val="en-GB"/>
        </w:rPr>
        <w:t xml:space="preserve"> ועדת הכספים</w:t>
      </w:r>
    </w:p>
    <w:p w:rsidR="00E64116" w:rsidRPr="008713A4" w:rsidRDefault="00ED1BC0" w:rsidP="00C7652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C7652E">
        <w:rPr>
          <w:rFonts w:hint="cs"/>
          <w:b/>
          <w:bCs/>
          <w:u w:val="single"/>
          <w:rtl/>
          <w:lang w:val="en-GB"/>
        </w:rPr>
        <w:t>שני</w:t>
      </w:r>
      <w:r w:rsidR="00C7652E">
        <w:rPr>
          <w:b/>
          <w:bCs/>
          <w:u w:val="single"/>
          <w:rtl/>
        </w:rPr>
        <w:t>, כ"</w:t>
      </w:r>
      <w:r w:rsidR="00C7652E">
        <w:rPr>
          <w:rFonts w:hint="cs"/>
          <w:b/>
          <w:bCs/>
          <w:u w:val="single"/>
          <w:rtl/>
        </w:rPr>
        <w:t>ב</w:t>
      </w:r>
      <w:r w:rsidR="00C7652E">
        <w:rPr>
          <w:b/>
          <w:bCs/>
          <w:u w:val="single"/>
          <w:rtl/>
        </w:rPr>
        <w:t xml:space="preserve"> בשבט </w:t>
      </w:r>
      <w:proofErr w:type="spellStart"/>
      <w:r w:rsidR="00C7652E">
        <w:rPr>
          <w:b/>
          <w:bCs/>
          <w:u w:val="single"/>
          <w:rtl/>
        </w:rPr>
        <w:t>התשפ"ג</w:t>
      </w:r>
      <w:proofErr w:type="spellEnd"/>
      <w:r w:rsidR="00C7652E">
        <w:rPr>
          <w:b/>
          <w:bCs/>
          <w:u w:val="single"/>
          <w:rtl/>
        </w:rPr>
        <w:t xml:space="preserve"> (</w:t>
      </w:r>
      <w:r w:rsidR="00C7652E"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 xml:space="preserve"> בפברואר 2023), שעה</w:t>
      </w:r>
      <w:r w:rsidR="00C7652E">
        <w:rPr>
          <w:rFonts w:hint="cs"/>
          <w:b/>
          <w:bCs/>
          <w:u w:val="single"/>
          <w:rtl/>
        </w:rPr>
        <w:t xml:space="preserve">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D1BC0" w:rsidP="00ED1BC0">
      <w:pPr>
        <w:spacing w:before="60"/>
        <w:ind w:firstLine="0"/>
        <w:rPr>
          <w:rtl/>
        </w:rPr>
      </w:pPr>
      <w:bookmarkStart w:id="0" w:name="ET_subject_638740_1"/>
      <w:r w:rsidRPr="00ED1BC0">
        <w:rPr>
          <w:rStyle w:val="TagStyle"/>
          <w:rtl/>
        </w:rPr>
        <w:t xml:space="preserve"> &lt;&lt; נושא &gt;&gt; </w:t>
      </w:r>
      <w:r w:rsidRPr="00ED1BC0">
        <w:rPr>
          <w:rtl/>
        </w:rPr>
        <w:t>סיוע לענף השום בחקלאות</w:t>
      </w:r>
      <w:r w:rsidRPr="00ED1BC0">
        <w:rPr>
          <w:rStyle w:val="TagStyle"/>
          <w:rtl/>
        </w:rPr>
        <w:t xml:space="preserve"> &lt;&lt; נושא &gt;&gt;</w:t>
      </w:r>
      <w:r w:rsidRPr="00ED1BC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D1BC0" w:rsidRPr="008713A4" w:rsidRDefault="00ED1BC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D1BC0" w:rsidRDefault="00ED1BC0" w:rsidP="00EC1FB3">
      <w:pPr>
        <w:ind w:firstLine="0"/>
        <w:rPr>
          <w:rtl/>
        </w:rPr>
      </w:pPr>
      <w:r w:rsidRPr="00ED1BC0">
        <w:rPr>
          <w:rtl/>
        </w:rPr>
        <w:t>משה גפני – היו"ר</w:t>
      </w:r>
    </w:p>
    <w:p w:rsidR="00ED1BC0" w:rsidRPr="00ED1BC0" w:rsidRDefault="00ED1BC0" w:rsidP="00EC1FB3">
      <w:pPr>
        <w:ind w:firstLine="0"/>
        <w:rPr>
          <w:rtl/>
        </w:rPr>
      </w:pPr>
      <w:r w:rsidRPr="00ED1BC0">
        <w:rPr>
          <w:rtl/>
        </w:rPr>
        <w:t>ינון אזולאי</w:t>
      </w:r>
    </w:p>
    <w:p w:rsidR="00ED1BC0" w:rsidRPr="00ED1BC0" w:rsidRDefault="00ED1BC0" w:rsidP="00EC1FB3">
      <w:pPr>
        <w:ind w:firstLine="0"/>
        <w:rPr>
          <w:rtl/>
        </w:rPr>
      </w:pPr>
      <w:r w:rsidRPr="00ED1BC0">
        <w:rPr>
          <w:rtl/>
        </w:rPr>
        <w:t xml:space="preserve">יונתן </w:t>
      </w:r>
      <w:proofErr w:type="spellStart"/>
      <w:r w:rsidRPr="00ED1BC0">
        <w:rPr>
          <w:rtl/>
        </w:rPr>
        <w:t>מישרקי</w:t>
      </w:r>
      <w:proofErr w:type="spellEnd"/>
    </w:p>
    <w:p w:rsidR="00ED1BC0" w:rsidRPr="00ED1BC0" w:rsidRDefault="00ED1BC0" w:rsidP="00EC1FB3">
      <w:pPr>
        <w:ind w:firstLine="0"/>
        <w:rPr>
          <w:rtl/>
        </w:rPr>
      </w:pPr>
      <w:r w:rsidRPr="00ED1BC0">
        <w:rPr>
          <w:rtl/>
        </w:rPr>
        <w:t xml:space="preserve">חנוך דב </w:t>
      </w:r>
      <w:proofErr w:type="spellStart"/>
      <w:r w:rsidRPr="00ED1BC0">
        <w:rPr>
          <w:rtl/>
        </w:rPr>
        <w:t>מלביצקי</w:t>
      </w:r>
      <w:proofErr w:type="spellEnd"/>
    </w:p>
    <w:p w:rsidR="00ED1BC0" w:rsidRPr="00ED1BC0" w:rsidRDefault="00ED1BC0" w:rsidP="00EC1FB3">
      <w:pPr>
        <w:ind w:firstLine="0"/>
        <w:rPr>
          <w:rtl/>
        </w:rPr>
      </w:pPr>
      <w:r w:rsidRPr="00ED1BC0">
        <w:rPr>
          <w:rtl/>
        </w:rPr>
        <w:t xml:space="preserve">יצחק </w:t>
      </w:r>
      <w:proofErr w:type="spellStart"/>
      <w:r w:rsidRPr="00ED1BC0">
        <w:rPr>
          <w:rtl/>
        </w:rPr>
        <w:t>קרויזר</w:t>
      </w:r>
      <w:proofErr w:type="spellEnd"/>
    </w:p>
    <w:p w:rsidR="00ED1BC0" w:rsidRPr="00ED1BC0" w:rsidRDefault="00ED1BC0" w:rsidP="00EC1FB3">
      <w:pPr>
        <w:ind w:firstLine="0"/>
        <w:rPr>
          <w:rtl/>
        </w:rPr>
      </w:pPr>
      <w:r w:rsidRPr="00ED1BC0">
        <w:rPr>
          <w:rtl/>
        </w:rPr>
        <w:t xml:space="preserve">אלון </w:t>
      </w:r>
      <w:proofErr w:type="spellStart"/>
      <w:r w:rsidRPr="00ED1BC0">
        <w:rPr>
          <w:rtl/>
        </w:rPr>
        <w:t>שוסטר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B134F" w:rsidRPr="000C47F5" w:rsidRDefault="00EB134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336"/>
        <w:gridCol w:w="4645"/>
      </w:tblGrid>
      <w:tr w:rsidR="008E674B" w:rsidTr="00EB134F"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האוצר</w:t>
            </w:r>
          </w:p>
        </w:tc>
      </w:tr>
      <w:tr w:rsidR="008E674B" w:rsidTr="00EB134F"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אוסמן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כלכלה, משרד החקלאות ופיתוח הכפר</w:t>
            </w:r>
          </w:p>
        </w:tc>
      </w:tr>
      <w:tr w:rsidR="008E674B" w:rsidTr="00EB134F"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ברקוביץ</w:t>
            </w:r>
          </w:p>
        </w:tc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צות</w:t>
            </w:r>
            <w:proofErr w:type="spellEnd"/>
            <w:r>
              <w:rPr>
                <w:rtl/>
              </w:rPr>
              <w:t xml:space="preserve"> קמעונאות, מזון וחקלאות, רשות התחרות</w:t>
            </w:r>
          </w:p>
        </w:tc>
      </w:tr>
      <w:tr w:rsidR="008E674B" w:rsidTr="00EB134F"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בן דב</w:t>
            </w:r>
          </w:p>
        </w:tc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שדלנית, תנועת המושבים</w:t>
            </w:r>
          </w:p>
        </w:tc>
      </w:tr>
      <w:tr w:rsidR="008E674B" w:rsidTr="00EB134F"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8E674B" w:rsidTr="00EB134F"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ברנע</w:t>
            </w:r>
          </w:p>
        </w:tc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מזכיר, ארגון מגדלי הירקות</w:t>
            </w:r>
          </w:p>
        </w:tc>
      </w:tr>
      <w:tr w:rsidR="008E674B" w:rsidTr="00EB134F"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ערטל טובין</w:t>
            </w:r>
          </w:p>
        </w:tc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בננות החוף</w:t>
            </w:r>
          </w:p>
        </w:tc>
      </w:tr>
      <w:tr w:rsidR="008E674B" w:rsidTr="00EB134F"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צידון</w:t>
            </w:r>
          </w:p>
        </w:tc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 בננות החוף</w:t>
            </w:r>
          </w:p>
        </w:tc>
      </w:tr>
      <w:tr w:rsidR="008E674B" w:rsidTr="00EB134F"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עוז</w:t>
            </w:r>
          </w:p>
        </w:tc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74B" w:rsidRDefault="008E67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עורך דין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7652E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D1BC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1673D4" w:rsidP="00C7652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C7652E" w:rsidRDefault="00C7652E" w:rsidP="00C7652E">
      <w:pPr>
        <w:ind w:firstLine="0"/>
        <w:outlineLvl w:val="1"/>
        <w:rPr>
          <w:rtl/>
        </w:rPr>
      </w:pPr>
      <w:r>
        <w:rPr>
          <w:rFonts w:hint="cs"/>
          <w:rtl/>
        </w:rPr>
        <w:t>יפעת קדם</w:t>
      </w:r>
    </w:p>
    <w:p w:rsidR="00ED1BC0" w:rsidRDefault="00ED1BC0" w:rsidP="008320F6">
      <w:pPr>
        <w:ind w:firstLine="0"/>
        <w:rPr>
          <w:rtl/>
        </w:rPr>
      </w:pPr>
    </w:p>
    <w:p w:rsidR="00EB134F" w:rsidRPr="008713A4" w:rsidRDefault="00EB134F" w:rsidP="008320F6">
      <w:pPr>
        <w:ind w:firstLine="0"/>
        <w:rPr>
          <w:rtl/>
        </w:rPr>
      </w:pPr>
      <w:bookmarkStart w:id="1" w:name="_GoBack"/>
      <w:bookmarkEnd w:id="1"/>
    </w:p>
    <w:p w:rsidR="00C7652E" w:rsidRDefault="00ED1BC0" w:rsidP="00ED1BC0">
      <w:pPr>
        <w:ind w:firstLine="0"/>
        <w:rPr>
          <w:color w:val="606060"/>
          <w:rtl/>
        </w:rPr>
      </w:pPr>
      <w:r w:rsidRPr="00ED1BC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7652E" w:rsidRDefault="00C7652E" w:rsidP="00ED1BC0">
      <w:pPr>
        <w:ind w:firstLine="0"/>
        <w:rPr>
          <w:color w:val="606060"/>
          <w:rtl/>
        </w:rPr>
      </w:pPr>
    </w:p>
    <w:p w:rsidR="00C7652E" w:rsidRDefault="00C7652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7652E" w:rsidRDefault="00C7652E" w:rsidP="00C7652E">
      <w:pPr>
        <w:pStyle w:val="a6"/>
        <w:keepNext/>
        <w:rPr>
          <w:rtl/>
        </w:rPr>
      </w:pPr>
      <w:bookmarkStart w:id="2" w:name="ET_subject_638740_8"/>
      <w:r w:rsidRPr="00C7652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סיוע לענף השום בחקלאות</w:t>
      </w:r>
      <w:r w:rsidRPr="00C7652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C7652E" w:rsidRDefault="00C7652E" w:rsidP="00C7652E">
      <w:pPr>
        <w:pStyle w:val="KeepWithNext"/>
        <w:rPr>
          <w:rtl/>
        </w:rPr>
      </w:pPr>
    </w:p>
    <w:p w:rsidR="00C7652E" w:rsidRDefault="00C7652E" w:rsidP="00C7652E">
      <w:pPr>
        <w:ind w:firstLine="0"/>
        <w:rPr>
          <w:rtl/>
        </w:rPr>
      </w:pPr>
    </w:p>
    <w:p w:rsidR="00C7652E" w:rsidRDefault="00C7652E" w:rsidP="00C7652E">
      <w:pPr>
        <w:pStyle w:val="af6"/>
        <w:keepNext/>
        <w:rPr>
          <w:rtl/>
        </w:rPr>
      </w:pPr>
      <w:bookmarkStart w:id="3" w:name="ET_yor_4762_9"/>
      <w:r w:rsidRPr="00C7652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765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C7652E" w:rsidRDefault="00C7652E" w:rsidP="00C7652E">
      <w:pPr>
        <w:pStyle w:val="KeepWithNext"/>
        <w:rPr>
          <w:rtl/>
        </w:rPr>
      </w:pPr>
    </w:p>
    <w:p w:rsidR="00ED1BC0" w:rsidRPr="00073A84" w:rsidRDefault="00ED1BC0" w:rsidP="008E674B">
      <w:pPr>
        <w:ind w:firstLine="0"/>
        <w:rPr>
          <w:rtl/>
          <w:lang w:val="en-GB"/>
        </w:rPr>
      </w:pPr>
      <w:r>
        <w:rPr>
          <w:rtl/>
        </w:rPr>
        <w:tab/>
      </w:r>
      <w:r>
        <w:rPr>
          <w:rFonts w:hint="cs"/>
          <w:rtl/>
        </w:rPr>
        <w:t>אנחנו עוסקים עכשיו בסיוע לענף השום בחקלאו</w:t>
      </w:r>
      <w:r w:rsidR="00BB3C77">
        <w:rPr>
          <w:rFonts w:hint="cs"/>
          <w:rtl/>
        </w:rPr>
        <w:t>ת</w:t>
      </w:r>
      <w:r>
        <w:rPr>
          <w:rFonts w:hint="cs"/>
          <w:rtl/>
        </w:rPr>
        <w:t>. אנחנו נכנס</w:t>
      </w:r>
      <w:r w:rsidR="00BB3C77">
        <w:rPr>
          <w:rFonts w:hint="cs"/>
          <w:rtl/>
        </w:rPr>
        <w:t>י</w:t>
      </w:r>
      <w:r>
        <w:rPr>
          <w:rFonts w:hint="cs"/>
          <w:rtl/>
        </w:rPr>
        <w:t>ם שוב לענף בחקלאות ש</w:t>
      </w:r>
      <w:r w:rsidR="00BB3C77">
        <w:rPr>
          <w:rFonts w:hint="cs"/>
          <w:rtl/>
        </w:rPr>
        <w:t>ה</w:t>
      </w:r>
      <w:r>
        <w:rPr>
          <w:rFonts w:hint="cs"/>
          <w:rtl/>
        </w:rPr>
        <w:t xml:space="preserve">רפורמה </w:t>
      </w:r>
      <w:r w:rsidR="00BB3C77">
        <w:rPr>
          <w:rFonts w:hint="cs"/>
          <w:rtl/>
        </w:rPr>
        <w:t>תמוטט</w:t>
      </w:r>
      <w:r>
        <w:rPr>
          <w:rFonts w:hint="cs"/>
          <w:rtl/>
        </w:rPr>
        <w:t xml:space="preserve"> אותו לגמרי.</w:t>
      </w:r>
      <w:r w:rsidR="00073A84">
        <w:t xml:space="preserve"> </w:t>
      </w:r>
      <w:r w:rsidR="00073A84">
        <w:rPr>
          <w:rFonts w:hint="cs"/>
          <w:rtl/>
          <w:lang w:val="en-GB"/>
        </w:rPr>
        <w:t>אבו וילן, בקשה.</w:t>
      </w:r>
    </w:p>
    <w:p w:rsidR="00ED1BC0" w:rsidRDefault="00ED1BC0" w:rsidP="00ED1BC0">
      <w:pPr>
        <w:ind w:firstLine="0"/>
        <w:rPr>
          <w:rtl/>
        </w:rPr>
      </w:pPr>
    </w:p>
    <w:p w:rsidR="00073A84" w:rsidRDefault="00073A84" w:rsidP="00073A84">
      <w:pPr>
        <w:pStyle w:val="af9"/>
        <w:keepNext/>
        <w:rPr>
          <w:rtl/>
        </w:rPr>
      </w:pPr>
      <w:bookmarkStart w:id="4" w:name="_ETM_Q1_834400"/>
      <w:bookmarkStart w:id="5" w:name="ET_guest_אבשלום_וילן_10"/>
      <w:bookmarkEnd w:id="4"/>
      <w:r w:rsidRPr="00073A84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073A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"/>
    </w:p>
    <w:p w:rsidR="00073A84" w:rsidRDefault="00073A84" w:rsidP="00073A84">
      <w:pPr>
        <w:pStyle w:val="KeepWithNext"/>
        <w:rPr>
          <w:rtl/>
        </w:rPr>
      </w:pPr>
    </w:p>
    <w:p w:rsidR="00094879" w:rsidRDefault="00094879" w:rsidP="00073A84">
      <w:pPr>
        <w:ind w:firstLine="0"/>
        <w:rPr>
          <w:rtl/>
        </w:rPr>
      </w:pPr>
      <w:bookmarkStart w:id="6" w:name="_ETM_Q1_834824"/>
      <w:bookmarkStart w:id="7" w:name="_ETM_Q1_834864"/>
      <w:bookmarkEnd w:id="6"/>
      <w:bookmarkEnd w:id="7"/>
      <w:r>
        <w:rPr>
          <w:rtl/>
        </w:rPr>
        <w:tab/>
      </w:r>
      <w:r w:rsidR="00073A84">
        <w:rPr>
          <w:rFonts w:hint="cs"/>
          <w:rtl/>
        </w:rPr>
        <w:t xml:space="preserve">בתקציב הקודם שהיה לפני שנה עברה תכנית החשיפה </w:t>
      </w:r>
      <w:bookmarkStart w:id="8" w:name="_ETM_Q1_839528"/>
      <w:bookmarkEnd w:id="8"/>
      <w:r w:rsidR="00073A84">
        <w:rPr>
          <w:rFonts w:hint="cs"/>
          <w:rtl/>
        </w:rPr>
        <w:t>לייבוא על ידי הורדת המכסים ותמיכה ישירה</w:t>
      </w:r>
      <w:r>
        <w:rPr>
          <w:rFonts w:hint="cs"/>
          <w:rtl/>
        </w:rPr>
        <w:t>.</w:t>
      </w:r>
      <w:r w:rsidR="00073A84">
        <w:rPr>
          <w:rFonts w:hint="cs"/>
          <w:rtl/>
        </w:rPr>
        <w:t xml:space="preserve"> אני יכול לומר</w:t>
      </w:r>
      <w:r>
        <w:rPr>
          <w:rFonts w:hint="cs"/>
          <w:rtl/>
        </w:rPr>
        <w:t xml:space="preserve"> בוודאות שהענף שנפגע </w:t>
      </w:r>
      <w:r w:rsidR="00073A84">
        <w:rPr>
          <w:rFonts w:hint="cs"/>
          <w:rtl/>
        </w:rPr>
        <w:t xml:space="preserve">מהנושא הזה יותר מכל </w:t>
      </w:r>
      <w:bookmarkStart w:id="9" w:name="_ETM_Q1_849715"/>
      <w:bookmarkEnd w:id="9"/>
      <w:r w:rsidR="00073A84">
        <w:rPr>
          <w:rFonts w:hint="cs"/>
          <w:rtl/>
        </w:rPr>
        <w:t>הוא ענף השום</w:t>
      </w:r>
      <w:r>
        <w:rPr>
          <w:rFonts w:hint="cs"/>
          <w:rtl/>
        </w:rPr>
        <w:t>.</w:t>
      </w:r>
    </w:p>
    <w:p w:rsidR="00094879" w:rsidRDefault="00094879" w:rsidP="00ED1BC0">
      <w:pPr>
        <w:ind w:firstLine="0"/>
        <w:rPr>
          <w:rtl/>
        </w:rPr>
      </w:pPr>
    </w:p>
    <w:p w:rsidR="00073A84" w:rsidRDefault="00073A84" w:rsidP="00073A84">
      <w:pPr>
        <w:pStyle w:val="af6"/>
        <w:keepNext/>
        <w:rPr>
          <w:rtl/>
        </w:rPr>
      </w:pPr>
      <w:bookmarkStart w:id="10" w:name="ET_yor_4762_11"/>
      <w:r w:rsidRPr="00073A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A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073A84" w:rsidRDefault="00073A84" w:rsidP="00073A84">
      <w:pPr>
        <w:pStyle w:val="KeepWithNext"/>
        <w:rPr>
          <w:rtl/>
        </w:rPr>
      </w:pPr>
    </w:p>
    <w:p w:rsidR="00094879" w:rsidRDefault="00073A84" w:rsidP="00073A84">
      <w:pPr>
        <w:rPr>
          <w:rtl/>
        </w:rPr>
      </w:pPr>
      <w:r>
        <w:rPr>
          <w:rFonts w:hint="cs"/>
          <w:rtl/>
        </w:rPr>
        <w:t>כמה חקלאי</w:t>
      </w:r>
      <w:r w:rsidR="00094879">
        <w:rPr>
          <w:rFonts w:hint="cs"/>
          <w:rtl/>
        </w:rPr>
        <w:t>ם</w:t>
      </w:r>
      <w:r>
        <w:rPr>
          <w:rFonts w:hint="cs"/>
          <w:rtl/>
        </w:rPr>
        <w:t xml:space="preserve"> עוסקים בענף השום?</w:t>
      </w:r>
    </w:p>
    <w:p w:rsidR="00094879" w:rsidRDefault="00094879" w:rsidP="00ED1BC0">
      <w:pPr>
        <w:ind w:firstLine="0"/>
        <w:rPr>
          <w:rtl/>
        </w:rPr>
      </w:pPr>
    </w:p>
    <w:p w:rsidR="00073A84" w:rsidRDefault="00073A84" w:rsidP="00073A84">
      <w:pPr>
        <w:pStyle w:val="af9"/>
        <w:keepNext/>
        <w:rPr>
          <w:rtl/>
        </w:rPr>
      </w:pPr>
      <w:bookmarkStart w:id="11" w:name="_ETM_Q1_853245"/>
      <w:bookmarkStart w:id="12" w:name="ET_guest_אבשלום_וילן_12"/>
      <w:bookmarkEnd w:id="11"/>
      <w:r w:rsidRPr="00073A84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073A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"/>
    </w:p>
    <w:p w:rsidR="00073A84" w:rsidRDefault="00073A84" w:rsidP="00073A84">
      <w:pPr>
        <w:pStyle w:val="KeepWithNext"/>
        <w:rPr>
          <w:rtl/>
        </w:rPr>
      </w:pPr>
    </w:p>
    <w:p w:rsidR="00094879" w:rsidRDefault="00073A84" w:rsidP="00171660">
      <w:pPr>
        <w:rPr>
          <w:rtl/>
        </w:rPr>
      </w:pPr>
      <w:bookmarkStart w:id="13" w:name="_ETM_Q1_853629"/>
      <w:bookmarkStart w:id="14" w:name="_ETM_Q1_853682"/>
      <w:bookmarkEnd w:id="13"/>
      <w:bookmarkEnd w:id="14"/>
      <w:r>
        <w:rPr>
          <w:rFonts w:hint="cs"/>
          <w:rtl/>
        </w:rPr>
        <w:t xml:space="preserve">זה 8,000,9,000 </w:t>
      </w:r>
      <w:bookmarkStart w:id="15" w:name="_ETM_Q1_854931"/>
      <w:bookmarkEnd w:id="15"/>
      <w:r>
        <w:rPr>
          <w:rFonts w:hint="cs"/>
          <w:rtl/>
        </w:rPr>
        <w:t>דונם,</w:t>
      </w:r>
      <w:r w:rsidR="00094879">
        <w:rPr>
          <w:rFonts w:hint="cs"/>
          <w:rtl/>
        </w:rPr>
        <w:t xml:space="preserve"> </w:t>
      </w:r>
      <w:r w:rsidR="00171660">
        <w:rPr>
          <w:rFonts w:hint="cs"/>
          <w:rtl/>
        </w:rPr>
        <w:t xml:space="preserve">זה </w:t>
      </w:r>
      <w:r w:rsidR="00094879">
        <w:rPr>
          <w:rFonts w:hint="cs"/>
          <w:rtl/>
        </w:rPr>
        <w:t>הרבה מ</w:t>
      </w:r>
      <w:r>
        <w:rPr>
          <w:rFonts w:hint="cs"/>
          <w:rtl/>
        </w:rPr>
        <w:t xml:space="preserve">ושבניקים קטנים באזור </w:t>
      </w:r>
      <w:proofErr w:type="spellStart"/>
      <w:r>
        <w:rPr>
          <w:rFonts w:hint="cs"/>
          <w:rtl/>
        </w:rPr>
        <w:t>התענכים</w:t>
      </w:r>
      <w:proofErr w:type="spellEnd"/>
      <w:r w:rsidR="00171660">
        <w:rPr>
          <w:rFonts w:hint="cs"/>
          <w:rtl/>
        </w:rPr>
        <w:t xml:space="preserve"> ו</w:t>
      </w:r>
      <w:r>
        <w:rPr>
          <w:rFonts w:hint="cs"/>
          <w:rtl/>
        </w:rPr>
        <w:t>עוד</w:t>
      </w:r>
      <w:r w:rsidR="00094879">
        <w:rPr>
          <w:rFonts w:hint="cs"/>
          <w:rtl/>
        </w:rPr>
        <w:t xml:space="preserve"> שניים</w:t>
      </w:r>
      <w:r>
        <w:rPr>
          <w:rFonts w:hint="cs"/>
          <w:rtl/>
        </w:rPr>
        <w:t>-</w:t>
      </w:r>
      <w:r w:rsidR="00094879">
        <w:rPr>
          <w:rFonts w:hint="cs"/>
          <w:rtl/>
        </w:rPr>
        <w:t xml:space="preserve">שלושה </w:t>
      </w:r>
      <w:r>
        <w:rPr>
          <w:rFonts w:hint="cs"/>
          <w:rtl/>
        </w:rPr>
        <w:t>מגדלים יותר גדולים, בעיקרם קיבוצים,</w:t>
      </w:r>
      <w:r w:rsidR="00094879">
        <w:rPr>
          <w:rFonts w:hint="cs"/>
          <w:rtl/>
        </w:rPr>
        <w:t xml:space="preserve"> </w:t>
      </w:r>
      <w:proofErr w:type="spellStart"/>
      <w:r w:rsidR="006929EE">
        <w:rPr>
          <w:rFonts w:hint="cs"/>
          <w:rtl/>
        </w:rPr>
        <w:t>כש</w:t>
      </w:r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סביב אותו </w:t>
      </w:r>
      <w:bookmarkStart w:id="16" w:name="_ETM_Q1_860777"/>
      <w:bookmarkEnd w:id="16"/>
      <w:r>
        <w:rPr>
          <w:rFonts w:hint="cs"/>
          <w:rtl/>
        </w:rPr>
        <w:t xml:space="preserve">אזור </w:t>
      </w:r>
      <w:r w:rsidR="00094879">
        <w:rPr>
          <w:rFonts w:hint="cs"/>
          <w:rtl/>
        </w:rPr>
        <w:t>של העמקים. צריך להבין שלארץ נכ</w:t>
      </w:r>
      <w:r w:rsidR="000A1598">
        <w:rPr>
          <w:rFonts w:hint="cs"/>
          <w:rtl/>
        </w:rPr>
        <w:t>נ</w:t>
      </w:r>
      <w:r w:rsidR="00094879">
        <w:rPr>
          <w:rFonts w:hint="cs"/>
          <w:rtl/>
        </w:rPr>
        <w:t xml:space="preserve">ס כבר </w:t>
      </w:r>
      <w:r w:rsidR="000A1598">
        <w:rPr>
          <w:rFonts w:hint="cs"/>
          <w:rtl/>
        </w:rPr>
        <w:t>ל</w:t>
      </w:r>
      <w:r w:rsidR="00094879">
        <w:rPr>
          <w:rFonts w:hint="cs"/>
          <w:rtl/>
        </w:rPr>
        <w:t>פני הרפור</w:t>
      </w:r>
      <w:r w:rsidR="000A1598">
        <w:rPr>
          <w:rFonts w:hint="cs"/>
          <w:rtl/>
        </w:rPr>
        <w:t>מה שום סיני בכמויות אדירות. כל מי שראה איך מגדלים שום בסין לא היה אוכל שום סיני</w:t>
      </w:r>
      <w:r w:rsidR="00094879">
        <w:rPr>
          <w:rFonts w:hint="cs"/>
          <w:rtl/>
        </w:rPr>
        <w:t xml:space="preserve">. </w:t>
      </w:r>
      <w:r w:rsidR="000A1598">
        <w:rPr>
          <w:rFonts w:hint="cs"/>
          <w:rtl/>
        </w:rPr>
        <w:t xml:space="preserve">את </w:t>
      </w:r>
      <w:r w:rsidR="006929EE">
        <w:rPr>
          <w:rFonts w:hint="cs"/>
          <w:rtl/>
        </w:rPr>
        <w:t>חומר הע</w:t>
      </w:r>
      <w:r w:rsidR="000A1598">
        <w:rPr>
          <w:rFonts w:hint="cs"/>
          <w:rtl/>
        </w:rPr>
        <w:t>יבוי של השום לוקח</w:t>
      </w:r>
      <w:r w:rsidR="00094879">
        <w:rPr>
          <w:rFonts w:hint="cs"/>
          <w:rtl/>
        </w:rPr>
        <w:t xml:space="preserve"> </w:t>
      </w:r>
      <w:r w:rsidR="000A1598">
        <w:rPr>
          <w:rFonts w:hint="cs"/>
          <w:rtl/>
        </w:rPr>
        <w:t xml:space="preserve">לגדל </w:t>
      </w:r>
      <w:bookmarkStart w:id="17" w:name="_ETM_Q1_901580"/>
      <w:bookmarkEnd w:id="17"/>
      <w:r w:rsidR="000A1598">
        <w:rPr>
          <w:rFonts w:hint="cs"/>
          <w:rtl/>
        </w:rPr>
        <w:t>שבע-ש</w:t>
      </w:r>
      <w:r w:rsidR="00323607">
        <w:rPr>
          <w:rFonts w:hint="cs"/>
          <w:rtl/>
        </w:rPr>
        <w:t>מונה שנים. להתחיל להכין מחדש חו</w:t>
      </w:r>
      <w:r w:rsidR="00171660">
        <w:rPr>
          <w:rFonts w:hint="cs"/>
          <w:rtl/>
        </w:rPr>
        <w:t>מר</w:t>
      </w:r>
      <w:r w:rsidR="000A1598">
        <w:rPr>
          <w:rFonts w:hint="cs"/>
          <w:rtl/>
        </w:rPr>
        <w:t xml:space="preserve"> עיבוי </w:t>
      </w:r>
      <w:r w:rsidR="00DC5B32">
        <w:rPr>
          <w:rFonts w:hint="cs"/>
          <w:rtl/>
        </w:rPr>
        <w:t>ל</w:t>
      </w:r>
      <w:r w:rsidR="000A1598">
        <w:rPr>
          <w:rFonts w:hint="cs"/>
          <w:rtl/>
        </w:rPr>
        <w:t xml:space="preserve">שום </w:t>
      </w:r>
      <w:bookmarkStart w:id="18" w:name="_ETM_Q1_907084"/>
      <w:bookmarkEnd w:id="18"/>
      <w:r w:rsidR="00DC5B32">
        <w:rPr>
          <w:rFonts w:hint="cs"/>
          <w:rtl/>
        </w:rPr>
        <w:t xml:space="preserve">זה </w:t>
      </w:r>
      <w:r w:rsidR="000A1598">
        <w:rPr>
          <w:rFonts w:hint="cs"/>
          <w:rtl/>
        </w:rPr>
        <w:t>כמעט בלתי אפשרי, ז</w:t>
      </w:r>
      <w:r w:rsidR="00174233">
        <w:rPr>
          <w:rFonts w:hint="cs"/>
          <w:rtl/>
          <w:lang w:val="en-GB"/>
        </w:rPr>
        <w:t>ו</w:t>
      </w:r>
      <w:r w:rsidR="00DC5B32">
        <w:rPr>
          <w:rFonts w:hint="cs"/>
          <w:rtl/>
        </w:rPr>
        <w:t xml:space="preserve"> גם השקעה גדולה.</w:t>
      </w:r>
      <w:r w:rsidR="000A1598">
        <w:rPr>
          <w:rFonts w:hint="cs"/>
          <w:rtl/>
        </w:rPr>
        <w:t xml:space="preserve"> </w:t>
      </w:r>
      <w:r w:rsidR="00094879">
        <w:rPr>
          <w:rFonts w:hint="cs"/>
          <w:rtl/>
        </w:rPr>
        <w:t xml:space="preserve">מה שקרה פה זה שהמגדלים </w:t>
      </w:r>
      <w:r w:rsidR="000A1598">
        <w:rPr>
          <w:rFonts w:hint="cs"/>
          <w:rtl/>
        </w:rPr>
        <w:t xml:space="preserve">לא </w:t>
      </w:r>
      <w:bookmarkStart w:id="19" w:name="_ETM_Q1_915255"/>
      <w:bookmarkEnd w:id="19"/>
      <w:r w:rsidR="000A1598">
        <w:rPr>
          <w:rFonts w:hint="cs"/>
          <w:rtl/>
        </w:rPr>
        <w:t>מקבלים תמיכה ישירה. ל</w:t>
      </w:r>
      <w:r w:rsidR="00094879">
        <w:rPr>
          <w:rFonts w:hint="cs"/>
          <w:rtl/>
        </w:rPr>
        <w:t>י</w:t>
      </w:r>
      <w:r w:rsidR="000A1598">
        <w:rPr>
          <w:rFonts w:hint="cs"/>
          <w:rtl/>
        </w:rPr>
        <w:t>ב</w:t>
      </w:r>
      <w:r w:rsidR="00B47C50">
        <w:rPr>
          <w:rFonts w:hint="cs"/>
          <w:rtl/>
        </w:rPr>
        <w:t>רמן</w:t>
      </w:r>
      <w:r w:rsidR="00DC5B32">
        <w:rPr>
          <w:rFonts w:hint="cs"/>
          <w:rtl/>
        </w:rPr>
        <w:t>,</w:t>
      </w:r>
      <w:r w:rsidR="00B47C50">
        <w:rPr>
          <w:rFonts w:hint="cs"/>
          <w:rtl/>
        </w:rPr>
        <w:t xml:space="preserve"> כדרכו בקודש, ה</w:t>
      </w:r>
      <w:r w:rsidR="00094879">
        <w:rPr>
          <w:rFonts w:hint="cs"/>
          <w:rtl/>
        </w:rPr>
        <w:t xml:space="preserve">וריד </w:t>
      </w:r>
      <w:r w:rsidR="000A1598">
        <w:rPr>
          <w:rFonts w:hint="cs"/>
          <w:rtl/>
        </w:rPr>
        <w:t>את המכסים</w:t>
      </w:r>
      <w:r w:rsidR="00DC5B32">
        <w:rPr>
          <w:rFonts w:hint="cs"/>
          <w:rtl/>
        </w:rPr>
        <w:t xml:space="preserve"> אבל </w:t>
      </w:r>
      <w:r w:rsidR="00094879">
        <w:rPr>
          <w:rFonts w:hint="cs"/>
          <w:rtl/>
        </w:rPr>
        <w:t>לא דאג שהמג</w:t>
      </w:r>
      <w:r w:rsidR="00B47C50">
        <w:rPr>
          <w:rFonts w:hint="cs"/>
          <w:rtl/>
        </w:rPr>
        <w:t xml:space="preserve">דלים </w:t>
      </w:r>
      <w:r w:rsidR="00DC5B32">
        <w:rPr>
          <w:rFonts w:hint="cs"/>
          <w:rtl/>
        </w:rPr>
        <w:t xml:space="preserve">יקבלו תמורה והענף הזה קורס. </w:t>
      </w:r>
      <w:r w:rsidR="00B47C50">
        <w:rPr>
          <w:rFonts w:hint="cs"/>
          <w:rtl/>
        </w:rPr>
        <w:t xml:space="preserve">בכל חג יש תמיד איזה </w:t>
      </w:r>
      <w:bookmarkStart w:id="20" w:name="_ETM_Q1_932489"/>
      <w:bookmarkEnd w:id="20"/>
      <w:r w:rsidR="00B47C50">
        <w:rPr>
          <w:rFonts w:hint="cs"/>
          <w:rtl/>
        </w:rPr>
        <w:t xml:space="preserve">שניים </w:t>
      </w:r>
      <w:r w:rsidR="00DC5B32">
        <w:rPr>
          <w:rFonts w:hint="cs"/>
          <w:rtl/>
        </w:rPr>
        <w:t>ש</w:t>
      </w:r>
      <w:r w:rsidR="00B47C50">
        <w:rPr>
          <w:rFonts w:hint="cs"/>
          <w:rtl/>
        </w:rPr>
        <w:t xml:space="preserve">מתקשרים </w:t>
      </w:r>
      <w:r w:rsidR="00DC5B32">
        <w:rPr>
          <w:rFonts w:hint="cs"/>
          <w:rtl/>
        </w:rPr>
        <w:t xml:space="preserve">אלי כי </w:t>
      </w:r>
      <w:r w:rsidR="00B47C50">
        <w:rPr>
          <w:rFonts w:hint="cs"/>
          <w:rtl/>
        </w:rPr>
        <w:t>הם מחפשים שום ישראלי</w:t>
      </w:r>
      <w:r w:rsidR="00171660">
        <w:rPr>
          <w:rFonts w:hint="cs"/>
          <w:rtl/>
        </w:rPr>
        <w:t>.</w:t>
      </w:r>
      <w:r w:rsidR="00B47C50">
        <w:rPr>
          <w:rFonts w:hint="cs"/>
          <w:rtl/>
        </w:rPr>
        <w:t xml:space="preserve"> </w:t>
      </w:r>
      <w:bookmarkStart w:id="21" w:name="_ETM_Q1_936579"/>
      <w:bookmarkEnd w:id="21"/>
      <w:r w:rsidR="00B47C50">
        <w:rPr>
          <w:rFonts w:hint="cs"/>
          <w:rtl/>
        </w:rPr>
        <w:t xml:space="preserve">יש לזה דרישה, יש לזה שוק. </w:t>
      </w:r>
      <w:r w:rsidR="00094879">
        <w:rPr>
          <w:rFonts w:hint="cs"/>
          <w:rtl/>
        </w:rPr>
        <w:t xml:space="preserve"> </w:t>
      </w:r>
    </w:p>
    <w:p w:rsidR="00094879" w:rsidRDefault="00094879" w:rsidP="00ED1BC0">
      <w:pPr>
        <w:ind w:firstLine="0"/>
        <w:rPr>
          <w:rtl/>
        </w:rPr>
      </w:pPr>
    </w:p>
    <w:p w:rsidR="00B47C50" w:rsidRDefault="00B47C50" w:rsidP="00B47C50">
      <w:pPr>
        <w:pStyle w:val="af6"/>
        <w:keepNext/>
        <w:rPr>
          <w:rtl/>
        </w:rPr>
      </w:pPr>
      <w:bookmarkStart w:id="22" w:name="ET_yor_4762_13"/>
      <w:r w:rsidRPr="00B47C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B47C50" w:rsidRDefault="00B47C50" w:rsidP="00B47C50">
      <w:pPr>
        <w:pStyle w:val="KeepWithNext"/>
        <w:rPr>
          <w:rtl/>
        </w:rPr>
      </w:pPr>
    </w:p>
    <w:p w:rsidR="00094879" w:rsidRDefault="00094879" w:rsidP="00DC5B32">
      <w:pPr>
        <w:rPr>
          <w:rtl/>
        </w:rPr>
      </w:pPr>
      <w:r>
        <w:rPr>
          <w:rFonts w:hint="cs"/>
          <w:rtl/>
        </w:rPr>
        <w:t>אם</w:t>
      </w:r>
      <w:r w:rsidR="00DC5B32">
        <w:rPr>
          <w:rFonts w:hint="cs"/>
          <w:rtl/>
        </w:rPr>
        <w:t xml:space="preserve"> המצב הזה </w:t>
      </w:r>
      <w:r>
        <w:rPr>
          <w:rFonts w:hint="cs"/>
          <w:rtl/>
        </w:rPr>
        <w:t>יישאר כמות שהוא לא יהיה ענף</w:t>
      </w:r>
      <w:r w:rsidR="00DC5B32">
        <w:rPr>
          <w:rFonts w:hint="cs"/>
          <w:rtl/>
        </w:rPr>
        <w:t xml:space="preserve"> שום במדינת ישראל?</w:t>
      </w:r>
      <w:r>
        <w:rPr>
          <w:rFonts w:hint="cs"/>
          <w:rtl/>
        </w:rPr>
        <w:t xml:space="preserve"> </w:t>
      </w:r>
    </w:p>
    <w:p w:rsidR="00094879" w:rsidRDefault="00094879" w:rsidP="00ED1BC0">
      <w:pPr>
        <w:ind w:firstLine="0"/>
        <w:rPr>
          <w:rtl/>
        </w:rPr>
      </w:pPr>
    </w:p>
    <w:p w:rsidR="00DC5B32" w:rsidRDefault="00DC5B32" w:rsidP="00DC5B32">
      <w:pPr>
        <w:pStyle w:val="af9"/>
        <w:keepNext/>
        <w:rPr>
          <w:rtl/>
        </w:rPr>
      </w:pPr>
      <w:bookmarkStart w:id="23" w:name="_ETM_Q1_946785"/>
      <w:bookmarkStart w:id="24" w:name="ET_guest_אבשלום_וילן_14"/>
      <w:bookmarkEnd w:id="23"/>
      <w:r w:rsidRPr="00DC5B32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DC5B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"/>
    </w:p>
    <w:p w:rsidR="00DC5B32" w:rsidRDefault="00DC5B32" w:rsidP="00DC5B32">
      <w:pPr>
        <w:pStyle w:val="KeepWithNext"/>
        <w:rPr>
          <w:rtl/>
        </w:rPr>
      </w:pPr>
    </w:p>
    <w:p w:rsidR="00094879" w:rsidRDefault="00DC5B32" w:rsidP="00CA4641">
      <w:pPr>
        <w:rPr>
          <w:rtl/>
        </w:rPr>
      </w:pPr>
      <w:bookmarkStart w:id="25" w:name="_ETM_Q1_947135"/>
      <w:bookmarkStart w:id="26" w:name="_ETM_Q1_947176"/>
      <w:bookmarkEnd w:id="25"/>
      <w:bookmarkEnd w:id="26"/>
      <w:r>
        <w:rPr>
          <w:rFonts w:hint="cs"/>
          <w:rtl/>
        </w:rPr>
        <w:t>לא יהיה ענף שום, ו</w:t>
      </w:r>
      <w:bookmarkStart w:id="27" w:name="_ETM_Q1_952816"/>
      <w:bookmarkEnd w:id="27"/>
      <w:r>
        <w:rPr>
          <w:rFonts w:hint="cs"/>
          <w:rtl/>
        </w:rPr>
        <w:t>אני אומר לך ש</w:t>
      </w:r>
      <w:r w:rsidR="00094879">
        <w:rPr>
          <w:rFonts w:hint="cs"/>
          <w:rtl/>
        </w:rPr>
        <w:t>יש לזה ביק</w:t>
      </w:r>
      <w:r>
        <w:rPr>
          <w:rFonts w:hint="cs"/>
          <w:rtl/>
        </w:rPr>
        <w:t xml:space="preserve">וש. ברגע שמציפים </w:t>
      </w:r>
      <w:r w:rsidR="00CA4641">
        <w:rPr>
          <w:rFonts w:hint="cs"/>
          <w:rtl/>
        </w:rPr>
        <w:t xml:space="preserve">את השוק עם </w:t>
      </w:r>
      <w:r>
        <w:rPr>
          <w:rFonts w:hint="cs"/>
          <w:rtl/>
        </w:rPr>
        <w:t>השום</w:t>
      </w:r>
      <w:r w:rsidR="00CA4641">
        <w:rPr>
          <w:rFonts w:hint="cs"/>
          <w:rtl/>
        </w:rPr>
        <w:t xml:space="preserve"> הסיני אי אפשר </w:t>
      </w:r>
      <w:r>
        <w:rPr>
          <w:rFonts w:hint="cs"/>
          <w:rtl/>
        </w:rPr>
        <w:t xml:space="preserve">להתמודד </w:t>
      </w:r>
      <w:r w:rsidR="00CA4641">
        <w:rPr>
          <w:rFonts w:hint="cs"/>
          <w:rtl/>
        </w:rPr>
        <w:t xml:space="preserve">בלי שיש </w:t>
      </w:r>
      <w:r>
        <w:rPr>
          <w:rFonts w:hint="cs"/>
          <w:rtl/>
        </w:rPr>
        <w:t xml:space="preserve">לך </w:t>
      </w:r>
      <w:bookmarkStart w:id="28" w:name="_ETM_Q1_959838"/>
      <w:bookmarkEnd w:id="28"/>
      <w:r>
        <w:rPr>
          <w:rFonts w:hint="cs"/>
          <w:rtl/>
        </w:rPr>
        <w:t>תמיכה.</w:t>
      </w:r>
    </w:p>
    <w:p w:rsidR="00094879" w:rsidRDefault="00094879" w:rsidP="00ED1BC0">
      <w:pPr>
        <w:ind w:firstLine="0"/>
        <w:rPr>
          <w:rtl/>
        </w:rPr>
      </w:pPr>
    </w:p>
    <w:p w:rsidR="00CA4641" w:rsidRDefault="00CA4641" w:rsidP="00CA4641">
      <w:pPr>
        <w:pStyle w:val="af6"/>
        <w:keepNext/>
        <w:rPr>
          <w:rtl/>
        </w:rPr>
      </w:pPr>
      <w:bookmarkStart w:id="29" w:name="_ETM_Q1_959063"/>
      <w:bookmarkStart w:id="30" w:name="ET_yor_4762_15"/>
      <w:bookmarkEnd w:id="29"/>
      <w:r w:rsidRPr="00CA46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46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CA4641" w:rsidRDefault="00CA4641" w:rsidP="00CA4641">
      <w:pPr>
        <w:pStyle w:val="KeepWithNext"/>
        <w:rPr>
          <w:rtl/>
        </w:rPr>
      </w:pPr>
    </w:p>
    <w:p w:rsidR="00094879" w:rsidRDefault="00CA4641" w:rsidP="00CA4641">
      <w:pPr>
        <w:rPr>
          <w:rtl/>
        </w:rPr>
      </w:pPr>
      <w:bookmarkStart w:id="31" w:name="_ETM_Q1_959464"/>
      <w:bookmarkStart w:id="32" w:name="_ETM_Q1_959506"/>
      <w:bookmarkEnd w:id="31"/>
      <w:bookmarkEnd w:id="32"/>
      <w:r>
        <w:rPr>
          <w:rFonts w:hint="cs"/>
          <w:rtl/>
        </w:rPr>
        <w:t xml:space="preserve">השום הסיני הוא שום טוב? </w:t>
      </w:r>
      <w:bookmarkStart w:id="33" w:name="_ETM_Q1_964144"/>
      <w:bookmarkEnd w:id="33"/>
      <w:r>
        <w:rPr>
          <w:rFonts w:hint="cs"/>
          <w:rtl/>
        </w:rPr>
        <w:t>כי שמעתי טענות גם נגד זה.</w:t>
      </w:r>
      <w:r w:rsidR="00094879">
        <w:rPr>
          <w:rFonts w:hint="cs"/>
          <w:rtl/>
        </w:rPr>
        <w:t xml:space="preserve"> </w:t>
      </w:r>
    </w:p>
    <w:p w:rsidR="00094879" w:rsidRDefault="00094879" w:rsidP="00ED1BC0">
      <w:pPr>
        <w:ind w:firstLine="0"/>
        <w:rPr>
          <w:rtl/>
        </w:rPr>
      </w:pPr>
    </w:p>
    <w:p w:rsidR="00CA4641" w:rsidRDefault="00CA4641" w:rsidP="00CA4641">
      <w:pPr>
        <w:pStyle w:val="af9"/>
        <w:keepNext/>
        <w:rPr>
          <w:rtl/>
        </w:rPr>
      </w:pPr>
      <w:bookmarkStart w:id="34" w:name="_ETM_Q1_966302"/>
      <w:bookmarkStart w:id="35" w:name="ET_guest_אורן_ברנע_17"/>
      <w:bookmarkStart w:id="36" w:name="ET_speaker_5767_16"/>
      <w:bookmarkEnd w:id="34"/>
      <w:r w:rsidRPr="00CA4641">
        <w:rPr>
          <w:rStyle w:val="TagStyle"/>
          <w:rtl/>
        </w:rPr>
        <w:t xml:space="preserve"> &lt;&lt; אורח &gt;&gt; </w:t>
      </w:r>
      <w:r>
        <w:rPr>
          <w:rtl/>
        </w:rPr>
        <w:t>אורן ברנע:</w:t>
      </w:r>
      <w:r w:rsidRPr="00CA46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"/>
    </w:p>
    <w:p w:rsidR="00CA4641" w:rsidRDefault="00CA4641" w:rsidP="00CA4641">
      <w:pPr>
        <w:pStyle w:val="KeepWithNext"/>
        <w:rPr>
          <w:rtl/>
        </w:rPr>
      </w:pPr>
    </w:p>
    <w:p w:rsidR="00094879" w:rsidRDefault="00CA4641" w:rsidP="00E846E6">
      <w:pPr>
        <w:rPr>
          <w:rtl/>
        </w:rPr>
      </w:pPr>
      <w:r>
        <w:rPr>
          <w:rtl/>
        </w:rPr>
        <w:t xml:space="preserve">  </w:t>
      </w:r>
      <w:bookmarkStart w:id="37" w:name="_ETM_Q1_966693"/>
      <w:bookmarkStart w:id="38" w:name="_ETM_Q1_966738"/>
      <w:bookmarkEnd w:id="36"/>
      <w:bookmarkEnd w:id="37"/>
      <w:bookmarkEnd w:id="38"/>
      <w:r w:rsidR="00094879">
        <w:rPr>
          <w:rFonts w:hint="cs"/>
          <w:rtl/>
        </w:rPr>
        <w:t xml:space="preserve">החומר שאנחנו אוהבים </w:t>
      </w:r>
      <w:r w:rsidR="00455D65">
        <w:rPr>
          <w:rFonts w:hint="cs"/>
          <w:rtl/>
        </w:rPr>
        <w:t xml:space="preserve">בשום נקרא </w:t>
      </w:r>
      <w:proofErr w:type="spellStart"/>
      <w:r w:rsidR="00455D65">
        <w:rPr>
          <w:rFonts w:hint="cs"/>
          <w:rtl/>
        </w:rPr>
        <w:t>א</w:t>
      </w:r>
      <w:r w:rsidR="00094879">
        <w:rPr>
          <w:rFonts w:hint="cs"/>
          <w:rtl/>
        </w:rPr>
        <w:t>ליצין</w:t>
      </w:r>
      <w:proofErr w:type="spellEnd"/>
      <w:r w:rsidR="00094879">
        <w:rPr>
          <w:rFonts w:hint="cs"/>
          <w:rtl/>
        </w:rPr>
        <w:t xml:space="preserve">. החומר </w:t>
      </w:r>
      <w:r w:rsidR="00455D65">
        <w:rPr>
          <w:rFonts w:hint="cs"/>
          <w:rtl/>
        </w:rPr>
        <w:t>ה</w:t>
      </w:r>
      <w:r w:rsidR="00094879">
        <w:rPr>
          <w:rFonts w:hint="cs"/>
          <w:rtl/>
        </w:rPr>
        <w:t xml:space="preserve">זה </w:t>
      </w:r>
      <w:r w:rsidR="00455D65">
        <w:rPr>
          <w:rFonts w:hint="cs"/>
          <w:rtl/>
        </w:rPr>
        <w:t xml:space="preserve">נמצא בשום הישראלי </w:t>
      </w:r>
      <w:bookmarkStart w:id="39" w:name="_ETM_Q1_983166"/>
      <w:bookmarkEnd w:id="39"/>
      <w:r w:rsidR="00094879">
        <w:rPr>
          <w:rFonts w:hint="cs"/>
          <w:rtl/>
        </w:rPr>
        <w:t>פי ארבע מאשר</w:t>
      </w:r>
      <w:r w:rsidR="00E846E6">
        <w:rPr>
          <w:rFonts w:hint="cs"/>
          <w:rtl/>
        </w:rPr>
        <w:t xml:space="preserve"> בשום הסיני.</w:t>
      </w:r>
      <w:r w:rsidR="00455D65">
        <w:rPr>
          <w:rFonts w:hint="cs"/>
          <w:rtl/>
        </w:rPr>
        <w:t xml:space="preserve"> </w:t>
      </w:r>
      <w:r w:rsidR="00094879">
        <w:rPr>
          <w:rFonts w:hint="cs"/>
          <w:rtl/>
        </w:rPr>
        <w:t xml:space="preserve">שן אחת שלנו, של השום שלנו, שקולה לארבע שיניים של השום הסיני. השום שלנו הוא בריא. </w:t>
      </w:r>
    </w:p>
    <w:p w:rsidR="00094879" w:rsidRDefault="00094879" w:rsidP="00ED1BC0">
      <w:pPr>
        <w:ind w:firstLine="0"/>
        <w:rPr>
          <w:rtl/>
        </w:rPr>
      </w:pPr>
    </w:p>
    <w:p w:rsidR="003F1AD0" w:rsidRDefault="003F1AD0" w:rsidP="003F1AD0">
      <w:pPr>
        <w:pStyle w:val="a4"/>
        <w:keepNext/>
        <w:rPr>
          <w:rtl/>
        </w:rPr>
      </w:pPr>
      <w:bookmarkStart w:id="40" w:name="ET_speaker_6447_18"/>
      <w:r w:rsidRPr="003F1AD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3F1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3F1AD0" w:rsidRDefault="003F1AD0" w:rsidP="003F1AD0">
      <w:pPr>
        <w:pStyle w:val="KeepWithNext"/>
        <w:rPr>
          <w:rtl/>
        </w:rPr>
      </w:pPr>
    </w:p>
    <w:p w:rsidR="003F1AD0" w:rsidRPr="003F1AD0" w:rsidRDefault="003F1AD0" w:rsidP="003F1AD0">
      <w:pPr>
        <w:rPr>
          <w:rtl/>
        </w:rPr>
      </w:pPr>
      <w:r>
        <w:rPr>
          <w:rFonts w:hint="cs"/>
          <w:rtl/>
        </w:rPr>
        <w:t>זה חומר בריא יותר? מה זה החומר הזה?</w:t>
      </w:r>
    </w:p>
    <w:p w:rsidR="00094879" w:rsidRDefault="00094879" w:rsidP="00ED1BC0">
      <w:pPr>
        <w:ind w:firstLine="0"/>
        <w:rPr>
          <w:rtl/>
        </w:rPr>
      </w:pPr>
    </w:p>
    <w:p w:rsidR="003F1AD0" w:rsidRDefault="003F1AD0" w:rsidP="003F1AD0">
      <w:pPr>
        <w:pStyle w:val="af9"/>
        <w:keepNext/>
        <w:rPr>
          <w:rtl/>
        </w:rPr>
      </w:pPr>
      <w:bookmarkStart w:id="41" w:name="_ETM_Q1_993255"/>
      <w:bookmarkStart w:id="42" w:name="ET_guest_אורן_ברנע_19"/>
      <w:bookmarkEnd w:id="41"/>
      <w:r w:rsidRPr="003F1AD0">
        <w:rPr>
          <w:rStyle w:val="TagStyle"/>
          <w:rtl/>
        </w:rPr>
        <w:t xml:space="preserve"> &lt;&lt; אורח &gt;&gt; </w:t>
      </w:r>
      <w:r>
        <w:rPr>
          <w:rtl/>
        </w:rPr>
        <w:t>אורן ברנע:</w:t>
      </w:r>
      <w:r w:rsidRPr="003F1A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"/>
    </w:p>
    <w:p w:rsidR="003F1AD0" w:rsidRDefault="003F1AD0" w:rsidP="003F1AD0">
      <w:pPr>
        <w:pStyle w:val="KeepWithNext"/>
        <w:rPr>
          <w:rtl/>
        </w:rPr>
      </w:pPr>
    </w:p>
    <w:p w:rsidR="003F1AD0" w:rsidRDefault="00094879" w:rsidP="00E846E6">
      <w:pPr>
        <w:rPr>
          <w:rtl/>
        </w:rPr>
      </w:pPr>
      <w:bookmarkStart w:id="43" w:name="_ETM_Q1_993619"/>
      <w:bookmarkStart w:id="44" w:name="_ETM_Q1_993659"/>
      <w:bookmarkEnd w:id="43"/>
      <w:bookmarkEnd w:id="44"/>
      <w:r>
        <w:rPr>
          <w:rFonts w:hint="cs"/>
          <w:rtl/>
        </w:rPr>
        <w:t xml:space="preserve">זה </w:t>
      </w:r>
      <w:r w:rsidR="003F1AD0">
        <w:rPr>
          <w:rFonts w:hint="cs"/>
          <w:rtl/>
        </w:rPr>
        <w:t>מה שטוב לבריאות</w:t>
      </w:r>
      <w:r w:rsidR="00E846E6">
        <w:rPr>
          <w:rFonts w:hint="cs"/>
          <w:rtl/>
        </w:rPr>
        <w:t xml:space="preserve">, </w:t>
      </w:r>
      <w:r w:rsidR="003F1AD0">
        <w:rPr>
          <w:rFonts w:hint="cs"/>
          <w:rtl/>
        </w:rPr>
        <w:t xml:space="preserve">זה מה שמוסיף את הטעם לשום. </w:t>
      </w:r>
      <w:bookmarkStart w:id="45" w:name="_ETM_Q1_1002912"/>
      <w:bookmarkEnd w:id="45"/>
      <w:r w:rsidR="003F1AD0">
        <w:rPr>
          <w:rFonts w:hint="cs"/>
          <w:rtl/>
        </w:rPr>
        <w:t>השום הסיני שיוצא מהאדמה הוא לא</w:t>
      </w:r>
      <w:bookmarkStart w:id="46" w:name="_ETM_Q1_1005789"/>
      <w:bookmarkEnd w:id="46"/>
      <w:r w:rsidR="003F1AD0">
        <w:rPr>
          <w:rFonts w:hint="cs"/>
          <w:rtl/>
        </w:rPr>
        <w:t xml:space="preserve"> לבן. אנחנו לא </w:t>
      </w:r>
      <w:bookmarkStart w:id="47" w:name="_ETM_Q1_1014414"/>
      <w:bookmarkEnd w:id="47"/>
      <w:r w:rsidR="003F1AD0">
        <w:rPr>
          <w:rFonts w:hint="cs"/>
          <w:rtl/>
        </w:rPr>
        <w:t xml:space="preserve">מבינים עד הסוף </w:t>
      </w:r>
      <w:bookmarkStart w:id="48" w:name="_ETM_Q1_1008617"/>
      <w:bookmarkEnd w:id="48"/>
      <w:r w:rsidR="003F1AD0">
        <w:rPr>
          <w:rFonts w:hint="cs"/>
          <w:rtl/>
        </w:rPr>
        <w:t xml:space="preserve">מה הם מכניסים בו כדי שיהיה לבן, אבל ברור שזה לא שום </w:t>
      </w:r>
      <w:bookmarkStart w:id="49" w:name="_ETM_Q1_1012671"/>
      <w:bookmarkEnd w:id="49"/>
      <w:r w:rsidR="003F1AD0">
        <w:rPr>
          <w:rFonts w:hint="cs"/>
          <w:rtl/>
        </w:rPr>
        <w:t xml:space="preserve">טרי ולא באיכות של השום </w:t>
      </w:r>
      <w:bookmarkStart w:id="50" w:name="_ETM_Q1_1018487"/>
      <w:bookmarkEnd w:id="50"/>
      <w:r w:rsidR="003F1AD0">
        <w:rPr>
          <w:rFonts w:hint="cs"/>
          <w:rtl/>
        </w:rPr>
        <w:t xml:space="preserve">הישראלי. השום הסיני הוא מוצר אחר לגמרי, בטעם אחר לגמרי, וחבל שאנחנו </w:t>
      </w:r>
      <w:bookmarkStart w:id="51" w:name="_ETM_Q1_1022791"/>
      <w:bookmarkEnd w:id="51"/>
      <w:r w:rsidR="003F1AD0">
        <w:rPr>
          <w:rFonts w:hint="cs"/>
          <w:rtl/>
        </w:rPr>
        <w:t xml:space="preserve">מפסידים את השום הישראלי. </w:t>
      </w:r>
    </w:p>
    <w:p w:rsidR="00094879" w:rsidRDefault="003F1AD0" w:rsidP="003F1AD0">
      <w:pPr>
        <w:rPr>
          <w:rtl/>
        </w:rPr>
      </w:pPr>
      <w:r>
        <w:rPr>
          <w:rFonts w:hint="cs"/>
          <w:rtl/>
        </w:rPr>
        <w:t xml:space="preserve"> </w:t>
      </w:r>
      <w:bookmarkStart w:id="52" w:name="_ETM_Q1_1008756"/>
      <w:bookmarkEnd w:id="52"/>
      <w:r>
        <w:rPr>
          <w:rFonts w:hint="cs"/>
          <w:rtl/>
        </w:rPr>
        <w:t xml:space="preserve"> </w:t>
      </w:r>
    </w:p>
    <w:p w:rsidR="003F1AD0" w:rsidRDefault="003F1AD0" w:rsidP="00ED1BC0">
      <w:pPr>
        <w:ind w:firstLine="0"/>
        <w:rPr>
          <w:rtl/>
        </w:rPr>
      </w:pPr>
      <w:bookmarkStart w:id="53" w:name="_ETM_Q1_1021431"/>
      <w:bookmarkEnd w:id="53"/>
    </w:p>
    <w:p w:rsidR="003F1AD0" w:rsidRDefault="003F1AD0" w:rsidP="003F1AD0">
      <w:pPr>
        <w:pStyle w:val="af6"/>
        <w:keepNext/>
        <w:rPr>
          <w:rtl/>
        </w:rPr>
      </w:pPr>
      <w:bookmarkStart w:id="54" w:name="ET_yor_4762_20"/>
      <w:r w:rsidRPr="003F1AD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3F1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3F1AD0" w:rsidRDefault="003F1AD0" w:rsidP="003F1AD0">
      <w:pPr>
        <w:pStyle w:val="KeepWithNext"/>
        <w:rPr>
          <w:rtl/>
        </w:rPr>
      </w:pPr>
    </w:p>
    <w:p w:rsidR="00094879" w:rsidRDefault="00094879" w:rsidP="000C5D8B">
      <w:pPr>
        <w:rPr>
          <w:rtl/>
        </w:rPr>
      </w:pPr>
      <w:bookmarkStart w:id="55" w:name="_ETM_Q1_1021882"/>
      <w:bookmarkStart w:id="56" w:name="_ETM_Q1_1021955"/>
      <w:bookmarkEnd w:id="55"/>
      <w:bookmarkEnd w:id="56"/>
      <w:r>
        <w:rPr>
          <w:rFonts w:hint="cs"/>
          <w:rtl/>
        </w:rPr>
        <w:t xml:space="preserve">אם אנחנו </w:t>
      </w:r>
      <w:r w:rsidR="003F1AD0">
        <w:rPr>
          <w:rFonts w:hint="cs"/>
          <w:rtl/>
        </w:rPr>
        <w:t>מפחיתים את המכסים על השום</w:t>
      </w:r>
      <w:r>
        <w:rPr>
          <w:rFonts w:hint="cs"/>
          <w:rtl/>
        </w:rPr>
        <w:t>,</w:t>
      </w:r>
      <w:bookmarkStart w:id="57" w:name="_ETM_Q1_1026519"/>
      <w:bookmarkEnd w:id="57"/>
      <w:r w:rsidR="003F1AD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כאילו החלטנו שהשום במדינת ישראל </w:t>
      </w:r>
      <w:r w:rsidR="003F1AD0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שום ברמה יותר נמוכה, בטעם פחות טוב, </w:t>
      </w:r>
      <w:r w:rsidR="003F1AD0">
        <w:rPr>
          <w:rFonts w:hint="cs"/>
          <w:rtl/>
        </w:rPr>
        <w:t>יותר חשוף לנזקים</w:t>
      </w:r>
      <w:r w:rsidR="000C5D8B">
        <w:rPr>
          <w:rFonts w:hint="cs"/>
          <w:rtl/>
        </w:rPr>
        <w:t>?</w:t>
      </w:r>
      <w:r>
        <w:rPr>
          <w:rFonts w:hint="cs"/>
          <w:rtl/>
        </w:rPr>
        <w:t xml:space="preserve"> אין מדינה אחרת שמגדלת שום שאפשר לייבא</w:t>
      </w:r>
      <w:r w:rsidR="003F1AD0">
        <w:rPr>
          <w:rFonts w:hint="cs"/>
          <w:rtl/>
        </w:rPr>
        <w:t xml:space="preserve"> </w:t>
      </w:r>
      <w:r w:rsidR="000C5D8B">
        <w:rPr>
          <w:rFonts w:hint="cs"/>
          <w:rtl/>
        </w:rPr>
        <w:t>ממנה</w:t>
      </w:r>
      <w:r w:rsidR="003F1AD0">
        <w:rPr>
          <w:rFonts w:hint="cs"/>
          <w:rtl/>
        </w:rPr>
        <w:t>, רק מסין?</w:t>
      </w:r>
    </w:p>
    <w:p w:rsidR="00094879" w:rsidRDefault="00094879" w:rsidP="00ED1BC0">
      <w:pPr>
        <w:ind w:firstLine="0"/>
        <w:rPr>
          <w:rtl/>
        </w:rPr>
      </w:pPr>
    </w:p>
    <w:p w:rsidR="003F1AD0" w:rsidRDefault="003F1AD0" w:rsidP="003F1AD0">
      <w:pPr>
        <w:pStyle w:val="af9"/>
        <w:keepNext/>
        <w:rPr>
          <w:rtl/>
        </w:rPr>
      </w:pPr>
      <w:bookmarkStart w:id="58" w:name="_ETM_Q1_1049302"/>
      <w:bookmarkStart w:id="59" w:name="ET_guest_אורן_ברנע_21"/>
      <w:bookmarkEnd w:id="58"/>
      <w:r w:rsidRPr="003F1AD0">
        <w:rPr>
          <w:rStyle w:val="TagStyle"/>
          <w:rtl/>
        </w:rPr>
        <w:t xml:space="preserve"> &lt;&lt; אורח &gt;&gt; </w:t>
      </w:r>
      <w:r>
        <w:rPr>
          <w:rtl/>
        </w:rPr>
        <w:t>אורן ברנע:</w:t>
      </w:r>
      <w:r w:rsidRPr="003F1A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"/>
    </w:p>
    <w:p w:rsidR="003F1AD0" w:rsidRDefault="003F1AD0" w:rsidP="003F1AD0">
      <w:pPr>
        <w:pStyle w:val="KeepWithNext"/>
        <w:rPr>
          <w:rtl/>
        </w:rPr>
      </w:pPr>
    </w:p>
    <w:p w:rsidR="00094879" w:rsidRDefault="000C5D8B" w:rsidP="00E846E6">
      <w:pPr>
        <w:rPr>
          <w:rtl/>
        </w:rPr>
      </w:pPr>
      <w:bookmarkStart w:id="60" w:name="_ETM_Q1_1049711"/>
      <w:bookmarkStart w:id="61" w:name="_ETM_Q1_1049755"/>
      <w:bookmarkEnd w:id="60"/>
      <w:bookmarkEnd w:id="61"/>
      <w:r>
        <w:rPr>
          <w:rFonts w:hint="cs"/>
          <w:rtl/>
        </w:rPr>
        <w:t xml:space="preserve">יש </w:t>
      </w:r>
      <w:bookmarkStart w:id="62" w:name="_ETM_Q1_1051463"/>
      <w:bookmarkEnd w:id="62"/>
      <w:r w:rsidR="00E846E6">
        <w:rPr>
          <w:rFonts w:hint="cs"/>
          <w:rtl/>
        </w:rPr>
        <w:t>את ספרד. אגב, לספרד ול</w:t>
      </w:r>
      <w:r>
        <w:rPr>
          <w:rFonts w:hint="cs"/>
          <w:rtl/>
        </w:rPr>
        <w:t xml:space="preserve">אירופה השום הסיני </w:t>
      </w:r>
      <w:bookmarkStart w:id="63" w:name="_ETM_Q1_1056538"/>
      <w:bookmarkEnd w:id="63"/>
      <w:r>
        <w:rPr>
          <w:rFonts w:hint="cs"/>
          <w:rtl/>
        </w:rPr>
        <w:t>נכנס.</w:t>
      </w:r>
    </w:p>
    <w:p w:rsidR="00094879" w:rsidRDefault="00094879" w:rsidP="00ED1BC0">
      <w:pPr>
        <w:ind w:firstLine="0"/>
        <w:rPr>
          <w:rtl/>
        </w:rPr>
      </w:pPr>
    </w:p>
    <w:p w:rsidR="000C5D8B" w:rsidRDefault="000C5D8B" w:rsidP="000C5D8B">
      <w:pPr>
        <w:pStyle w:val="af6"/>
        <w:keepNext/>
        <w:rPr>
          <w:rtl/>
        </w:rPr>
      </w:pPr>
      <w:bookmarkStart w:id="64" w:name="_ETM_Q1_1060722"/>
      <w:bookmarkStart w:id="65" w:name="ET_yor_4762_22"/>
      <w:bookmarkEnd w:id="64"/>
      <w:r w:rsidRPr="000C5D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5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0C5D8B" w:rsidRDefault="000C5D8B" w:rsidP="000C5D8B">
      <w:pPr>
        <w:pStyle w:val="KeepWithNext"/>
        <w:rPr>
          <w:rtl/>
        </w:rPr>
      </w:pPr>
    </w:p>
    <w:p w:rsidR="00094879" w:rsidRDefault="00E846E6" w:rsidP="0072012A">
      <w:pPr>
        <w:rPr>
          <w:rtl/>
        </w:rPr>
      </w:pPr>
      <w:bookmarkStart w:id="66" w:name="_ETM_Q1_1061193"/>
      <w:bookmarkStart w:id="67" w:name="_ETM_Q1_1061234"/>
      <w:bookmarkEnd w:id="66"/>
      <w:bookmarkEnd w:id="67"/>
      <w:r>
        <w:rPr>
          <w:rFonts w:hint="cs"/>
          <w:rtl/>
        </w:rPr>
        <w:t xml:space="preserve">אז </w:t>
      </w:r>
      <w:r w:rsidR="000C5D8B">
        <w:rPr>
          <w:rFonts w:hint="cs"/>
          <w:rtl/>
        </w:rPr>
        <w:t>למה כל הזמן</w:t>
      </w:r>
      <w:r w:rsidR="00094879">
        <w:rPr>
          <w:rFonts w:hint="cs"/>
          <w:rtl/>
        </w:rPr>
        <w:t xml:space="preserve"> אומרים ש</w:t>
      </w:r>
      <w:r w:rsidR="000C5D8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רק </w:t>
      </w:r>
      <w:r w:rsidR="00094879">
        <w:rPr>
          <w:rFonts w:hint="cs"/>
          <w:rtl/>
        </w:rPr>
        <w:t xml:space="preserve">השום </w:t>
      </w:r>
      <w:r w:rsidR="000C5D8B">
        <w:rPr>
          <w:rFonts w:hint="cs"/>
          <w:rtl/>
        </w:rPr>
        <w:t>ה</w:t>
      </w:r>
      <w:r w:rsidR="00094879">
        <w:rPr>
          <w:rFonts w:hint="cs"/>
          <w:rtl/>
        </w:rPr>
        <w:t>סיני</w:t>
      </w:r>
      <w:r w:rsidR="0072012A">
        <w:rPr>
          <w:rFonts w:hint="cs"/>
          <w:rtl/>
        </w:rPr>
        <w:t>?</w:t>
      </w:r>
      <w:r w:rsidR="000C5D8B">
        <w:rPr>
          <w:rFonts w:hint="cs"/>
          <w:rtl/>
        </w:rPr>
        <w:t xml:space="preserve"> </w:t>
      </w:r>
    </w:p>
    <w:p w:rsidR="0072012A" w:rsidRDefault="0072012A" w:rsidP="0072012A">
      <w:pPr>
        <w:rPr>
          <w:rtl/>
        </w:rPr>
      </w:pPr>
      <w:bookmarkStart w:id="68" w:name="_ETM_Q1_1065196"/>
      <w:bookmarkStart w:id="69" w:name="_ETM_Q1_1065244"/>
      <w:bookmarkEnd w:id="68"/>
      <w:bookmarkEnd w:id="69"/>
    </w:p>
    <w:p w:rsidR="000C5D8B" w:rsidRDefault="000C5D8B" w:rsidP="000C5D8B">
      <w:pPr>
        <w:pStyle w:val="af9"/>
        <w:keepNext/>
        <w:rPr>
          <w:rtl/>
        </w:rPr>
      </w:pPr>
      <w:bookmarkStart w:id="70" w:name="ET_guest_אורן_ברנע_23"/>
      <w:r w:rsidRPr="000C5D8B">
        <w:rPr>
          <w:rStyle w:val="TagStyle"/>
          <w:rtl/>
        </w:rPr>
        <w:t xml:space="preserve"> &lt;&lt; אורח &gt;&gt; </w:t>
      </w:r>
      <w:r>
        <w:rPr>
          <w:rtl/>
        </w:rPr>
        <w:t>אורן ברנע:</w:t>
      </w:r>
      <w:r w:rsidRPr="000C5D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"/>
    </w:p>
    <w:p w:rsidR="000C5D8B" w:rsidRDefault="000C5D8B" w:rsidP="000C5D8B">
      <w:pPr>
        <w:pStyle w:val="KeepWithNext"/>
        <w:rPr>
          <w:rtl/>
        </w:rPr>
      </w:pPr>
    </w:p>
    <w:p w:rsidR="003C71B8" w:rsidRDefault="0072012A" w:rsidP="003C71B8">
      <w:pPr>
        <w:rPr>
          <w:rtl/>
        </w:rPr>
      </w:pPr>
      <w:r>
        <w:rPr>
          <w:rFonts w:hint="cs"/>
          <w:rtl/>
        </w:rPr>
        <w:t xml:space="preserve">כי בשום הסיני מעורבת </w:t>
      </w:r>
      <w:bookmarkStart w:id="71" w:name="_ETM_Q1_1067423"/>
      <w:bookmarkEnd w:id="71"/>
      <w:r w:rsidR="003C71B8">
        <w:rPr>
          <w:rFonts w:hint="cs"/>
          <w:rtl/>
        </w:rPr>
        <w:t>ממשלת סין</w:t>
      </w:r>
      <w:r>
        <w:rPr>
          <w:rFonts w:hint="cs"/>
          <w:rtl/>
        </w:rPr>
        <w:t xml:space="preserve"> </w:t>
      </w:r>
      <w:r w:rsidR="003C71B8">
        <w:rPr>
          <w:rFonts w:hint="cs"/>
          <w:rtl/>
        </w:rPr>
        <w:t>ש</w:t>
      </w:r>
      <w:r w:rsidR="00E846E6">
        <w:rPr>
          <w:rFonts w:hint="cs"/>
          <w:rtl/>
        </w:rPr>
        <w:t>חדרה לאירופה</w:t>
      </w:r>
      <w:r w:rsidR="00094879">
        <w:rPr>
          <w:rFonts w:hint="cs"/>
          <w:rtl/>
        </w:rPr>
        <w:t xml:space="preserve"> </w:t>
      </w:r>
      <w:r w:rsidR="00E846E6">
        <w:rPr>
          <w:rFonts w:hint="cs"/>
          <w:rtl/>
        </w:rPr>
        <w:t>ו</w:t>
      </w:r>
      <w:r w:rsidR="00094879">
        <w:rPr>
          <w:rFonts w:hint="cs"/>
          <w:rtl/>
        </w:rPr>
        <w:t>הורידה שם מאו</w:t>
      </w:r>
      <w:r w:rsidR="003C71B8">
        <w:rPr>
          <w:rFonts w:hint="cs"/>
          <w:rtl/>
        </w:rPr>
        <w:t>ד את המ</w:t>
      </w:r>
      <w:r w:rsidR="00E846E6">
        <w:rPr>
          <w:rFonts w:hint="cs"/>
          <w:rtl/>
        </w:rPr>
        <w:t>חירים. רק אחרי שהם חדרו לאירופה</w:t>
      </w:r>
      <w:r w:rsidR="00094879">
        <w:rPr>
          <w:rFonts w:hint="cs"/>
          <w:rtl/>
        </w:rPr>
        <w:t xml:space="preserve"> האירופאים הבינו שיש פה </w:t>
      </w:r>
      <w:r w:rsidR="003C71B8">
        <w:rPr>
          <w:rFonts w:hint="cs"/>
          <w:rtl/>
        </w:rPr>
        <w:t xml:space="preserve">בעיה בריאותית. </w:t>
      </w:r>
      <w:bookmarkStart w:id="72" w:name="_ETM_Q1_1082541"/>
      <w:bookmarkStart w:id="73" w:name="_ETM_Q1_1089417"/>
      <w:bookmarkEnd w:id="72"/>
      <w:bookmarkEnd w:id="73"/>
      <w:r w:rsidR="00094879">
        <w:rPr>
          <w:rFonts w:hint="cs"/>
          <w:rtl/>
        </w:rPr>
        <w:t>היום ה</w:t>
      </w:r>
      <w:r w:rsidR="003C71B8">
        <w:rPr>
          <w:rFonts w:hint="cs"/>
          <w:rtl/>
        </w:rPr>
        <w:t xml:space="preserve">אירופאים מוציאים לאט </w:t>
      </w:r>
      <w:proofErr w:type="spellStart"/>
      <w:r w:rsidR="003C71B8">
        <w:rPr>
          <w:rFonts w:hint="cs"/>
          <w:rtl/>
        </w:rPr>
        <w:t>לאט</w:t>
      </w:r>
      <w:proofErr w:type="spellEnd"/>
      <w:r w:rsidR="003C71B8">
        <w:rPr>
          <w:rFonts w:hint="cs"/>
          <w:rtl/>
        </w:rPr>
        <w:t xml:space="preserve"> את השום הסיני, </w:t>
      </w:r>
      <w:r w:rsidR="00E846E6">
        <w:rPr>
          <w:rFonts w:hint="cs"/>
          <w:rtl/>
        </w:rPr>
        <w:t xml:space="preserve">כי </w:t>
      </w:r>
      <w:r w:rsidR="003C71B8">
        <w:rPr>
          <w:rFonts w:hint="cs"/>
          <w:rtl/>
        </w:rPr>
        <w:t xml:space="preserve">הם הבינו </w:t>
      </w:r>
      <w:bookmarkStart w:id="74" w:name="_ETM_Q1_1095332"/>
      <w:bookmarkEnd w:id="74"/>
      <w:r w:rsidR="003C71B8">
        <w:rPr>
          <w:rFonts w:hint="cs"/>
          <w:rtl/>
        </w:rPr>
        <w:t xml:space="preserve">שהם עשו טעות. הסינים העלו מחירים אחרי שהם השתלטו על </w:t>
      </w:r>
      <w:bookmarkStart w:id="75" w:name="_ETM_Q1_1098882"/>
      <w:bookmarkEnd w:id="75"/>
      <w:r w:rsidR="003C71B8">
        <w:rPr>
          <w:rFonts w:hint="cs"/>
          <w:rtl/>
        </w:rPr>
        <w:t>השוק האירופי</w:t>
      </w:r>
      <w:r w:rsidR="00E846E6">
        <w:rPr>
          <w:rFonts w:hint="cs"/>
          <w:rtl/>
        </w:rPr>
        <w:t>,</w:t>
      </w:r>
      <w:r w:rsidR="00094879">
        <w:rPr>
          <w:rFonts w:hint="cs"/>
          <w:rtl/>
        </w:rPr>
        <w:t xml:space="preserve"> לכן אירופה חוזרת </w:t>
      </w:r>
      <w:r w:rsidR="003C71B8">
        <w:rPr>
          <w:rFonts w:hint="cs"/>
          <w:rtl/>
        </w:rPr>
        <w:t xml:space="preserve">היום </w:t>
      </w:r>
      <w:r w:rsidR="00094879">
        <w:rPr>
          <w:rFonts w:hint="cs"/>
          <w:rtl/>
        </w:rPr>
        <w:t>לספר</w:t>
      </w:r>
      <w:r w:rsidR="003C71B8">
        <w:rPr>
          <w:rFonts w:hint="cs"/>
          <w:rtl/>
        </w:rPr>
        <w:t>דים. אנחנו נמצאים באותה נקודה עכ</w:t>
      </w:r>
      <w:r w:rsidR="00094879">
        <w:rPr>
          <w:rFonts w:hint="cs"/>
          <w:rtl/>
        </w:rPr>
        <w:t>ש</w:t>
      </w:r>
      <w:r w:rsidR="003C71B8">
        <w:rPr>
          <w:rFonts w:hint="cs"/>
          <w:rtl/>
        </w:rPr>
        <w:t>י</w:t>
      </w:r>
      <w:r w:rsidR="00094879">
        <w:rPr>
          <w:rFonts w:hint="cs"/>
          <w:rtl/>
        </w:rPr>
        <w:t>ו.</w:t>
      </w:r>
    </w:p>
    <w:p w:rsidR="003C71B8" w:rsidRDefault="003C71B8" w:rsidP="003C71B8">
      <w:pPr>
        <w:ind w:firstLine="0"/>
        <w:rPr>
          <w:rtl/>
        </w:rPr>
      </w:pPr>
      <w:bookmarkStart w:id="76" w:name="_ETM_Q1_1112795"/>
      <w:bookmarkStart w:id="77" w:name="_ETM_Q1_1112846"/>
      <w:bookmarkEnd w:id="76"/>
      <w:bookmarkEnd w:id="77"/>
    </w:p>
    <w:p w:rsidR="003C71B8" w:rsidRDefault="003C71B8" w:rsidP="003C71B8">
      <w:pPr>
        <w:pStyle w:val="af6"/>
        <w:keepNext/>
        <w:rPr>
          <w:rtl/>
        </w:rPr>
      </w:pPr>
      <w:bookmarkStart w:id="78" w:name="_ETM_Q1_1113254"/>
      <w:bookmarkStart w:id="79" w:name="_ETM_Q1_1113316"/>
      <w:bookmarkStart w:id="80" w:name="_ETM_Q1_1114462"/>
      <w:bookmarkStart w:id="81" w:name="ET_yor_4762_24"/>
      <w:bookmarkEnd w:id="78"/>
      <w:bookmarkEnd w:id="79"/>
      <w:bookmarkEnd w:id="80"/>
      <w:r w:rsidRPr="003C71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7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3C71B8" w:rsidRDefault="003C71B8" w:rsidP="003C71B8">
      <w:pPr>
        <w:pStyle w:val="KeepWithNext"/>
        <w:rPr>
          <w:rtl/>
        </w:rPr>
      </w:pPr>
    </w:p>
    <w:p w:rsidR="00094879" w:rsidRDefault="003C71B8" w:rsidP="003C71B8">
      <w:pPr>
        <w:rPr>
          <w:rtl/>
        </w:rPr>
      </w:pPr>
      <w:bookmarkStart w:id="82" w:name="_ETM_Q1_1114882"/>
      <w:bookmarkStart w:id="83" w:name="_ETM_Q1_1114928"/>
      <w:bookmarkEnd w:id="82"/>
      <w:bookmarkEnd w:id="83"/>
      <w:r>
        <w:rPr>
          <w:rFonts w:hint="cs"/>
          <w:rtl/>
        </w:rPr>
        <w:t>עו"ד גיל עוז, מה אתה קשור לעניין?</w:t>
      </w:r>
      <w:r w:rsidR="00094879">
        <w:rPr>
          <w:rFonts w:hint="cs"/>
          <w:rtl/>
        </w:rPr>
        <w:t xml:space="preserve"> </w:t>
      </w:r>
    </w:p>
    <w:p w:rsidR="00094879" w:rsidRDefault="00094879" w:rsidP="00ED1BC0">
      <w:pPr>
        <w:ind w:firstLine="0"/>
        <w:rPr>
          <w:rtl/>
        </w:rPr>
      </w:pPr>
    </w:p>
    <w:p w:rsidR="009D14C0" w:rsidRDefault="009D14C0" w:rsidP="009D14C0">
      <w:pPr>
        <w:pStyle w:val="af9"/>
        <w:keepNext/>
        <w:rPr>
          <w:rtl/>
        </w:rPr>
      </w:pPr>
      <w:bookmarkStart w:id="84" w:name="_ETM_Q1_1118982"/>
      <w:bookmarkStart w:id="85" w:name="ET_guest_גיל_עוז_25"/>
      <w:bookmarkEnd w:id="84"/>
      <w:r w:rsidRPr="009D14C0">
        <w:rPr>
          <w:rStyle w:val="TagStyle"/>
          <w:rtl/>
        </w:rPr>
        <w:t xml:space="preserve"> &lt;&lt; אורח &gt;&gt; </w:t>
      </w:r>
      <w:r>
        <w:rPr>
          <w:rtl/>
        </w:rPr>
        <w:t>גיל עוז:</w:t>
      </w:r>
      <w:r w:rsidRPr="009D14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"/>
    </w:p>
    <w:p w:rsidR="009D14C0" w:rsidRDefault="009D14C0" w:rsidP="009D14C0">
      <w:pPr>
        <w:pStyle w:val="KeepWithNext"/>
        <w:rPr>
          <w:rtl/>
        </w:rPr>
      </w:pPr>
    </w:p>
    <w:p w:rsidR="00094879" w:rsidRDefault="00094879" w:rsidP="005A6E81">
      <w:pPr>
        <w:ind w:firstLine="0"/>
        <w:rPr>
          <w:rtl/>
        </w:rPr>
      </w:pPr>
      <w:bookmarkStart w:id="86" w:name="_ETM_Q1_1119387"/>
      <w:bookmarkStart w:id="87" w:name="_ETM_Q1_1119428"/>
      <w:bookmarkStart w:id="88" w:name="_ETM_Q1_1119011"/>
      <w:bookmarkStart w:id="89" w:name="_ETM_Q1_1119103"/>
      <w:bookmarkEnd w:id="86"/>
      <w:bookmarkEnd w:id="87"/>
      <w:bookmarkEnd w:id="88"/>
      <w:bookmarkEnd w:id="89"/>
      <w:r>
        <w:rPr>
          <w:rtl/>
        </w:rPr>
        <w:tab/>
      </w:r>
      <w:r w:rsidR="009D14C0">
        <w:rPr>
          <w:rFonts w:hint="cs"/>
          <w:rtl/>
        </w:rPr>
        <w:t xml:space="preserve">אני </w:t>
      </w:r>
      <w:bookmarkStart w:id="90" w:name="_ETM_Q1_1117238"/>
      <w:bookmarkEnd w:id="90"/>
      <w:r w:rsidR="009D14C0">
        <w:rPr>
          <w:rFonts w:hint="cs"/>
          <w:rtl/>
        </w:rPr>
        <w:t xml:space="preserve">מייצג הרבה חקלאים, בין היתר גם חקלאים שעשו שום. </w:t>
      </w:r>
      <w:r w:rsidR="00C575BB">
        <w:rPr>
          <w:rFonts w:hint="cs"/>
          <w:rtl/>
        </w:rPr>
        <w:t xml:space="preserve">זה הענף החקלאי הראשון שנפגע מהרפורמה. </w:t>
      </w:r>
      <w:bookmarkStart w:id="91" w:name="_ETM_Q1_1142983"/>
      <w:bookmarkEnd w:id="91"/>
      <w:r w:rsidR="00C575BB">
        <w:rPr>
          <w:rFonts w:hint="cs"/>
          <w:rtl/>
        </w:rPr>
        <w:t xml:space="preserve">בהתאם לרפורמה של ליברמן </w:t>
      </w:r>
      <w:r>
        <w:rPr>
          <w:rFonts w:hint="cs"/>
          <w:rtl/>
        </w:rPr>
        <w:t>הייתה צריכה לקום ו</w:t>
      </w:r>
      <w:r w:rsidR="00C575BB">
        <w:rPr>
          <w:rFonts w:hint="cs"/>
          <w:rtl/>
        </w:rPr>
        <w:t>עדת בדיקה אחרי שנה כדי</w:t>
      </w:r>
      <w:r>
        <w:rPr>
          <w:rFonts w:hint="cs"/>
          <w:rtl/>
        </w:rPr>
        <w:t xml:space="preserve"> לראות איך השפיעה הרפו</w:t>
      </w:r>
      <w:r w:rsidR="00C575BB">
        <w:rPr>
          <w:rFonts w:hint="cs"/>
          <w:rtl/>
        </w:rPr>
        <w:t xml:space="preserve">רמה על החקלאים, </w:t>
      </w:r>
      <w:r w:rsidR="005A6E81">
        <w:rPr>
          <w:rFonts w:hint="cs"/>
          <w:rtl/>
        </w:rPr>
        <w:t>רק ש</w:t>
      </w:r>
      <w:r>
        <w:rPr>
          <w:rFonts w:hint="cs"/>
          <w:rtl/>
        </w:rPr>
        <w:t>הענף ה</w:t>
      </w:r>
      <w:r w:rsidR="005A6E81">
        <w:rPr>
          <w:rFonts w:hint="cs"/>
          <w:rtl/>
        </w:rPr>
        <w:t>ז</w:t>
      </w:r>
      <w:r>
        <w:rPr>
          <w:rFonts w:hint="cs"/>
          <w:rtl/>
        </w:rPr>
        <w:t>ה קרס בתוך חודש. למה הדיו</w:t>
      </w:r>
      <w:r w:rsidR="00C575BB">
        <w:rPr>
          <w:rFonts w:hint="cs"/>
          <w:rtl/>
        </w:rPr>
        <w:t>ן בשום הוא חשוב?</w:t>
      </w:r>
      <w:r>
        <w:rPr>
          <w:rFonts w:hint="cs"/>
          <w:rtl/>
        </w:rPr>
        <w:t xml:space="preserve"> משום שאחרי השום יש לנו </w:t>
      </w:r>
      <w:r w:rsidR="00C575BB">
        <w:rPr>
          <w:rFonts w:hint="cs"/>
          <w:rtl/>
        </w:rPr>
        <w:t xml:space="preserve">את </w:t>
      </w:r>
      <w:r>
        <w:rPr>
          <w:rFonts w:hint="cs"/>
          <w:rtl/>
        </w:rPr>
        <w:t>תפוחי האד</w:t>
      </w:r>
      <w:r w:rsidR="00C575BB">
        <w:rPr>
          <w:rFonts w:hint="cs"/>
          <w:rtl/>
        </w:rPr>
        <w:t>מ</w:t>
      </w:r>
      <w:r>
        <w:rPr>
          <w:rFonts w:hint="cs"/>
          <w:rtl/>
        </w:rPr>
        <w:t xml:space="preserve">ה, </w:t>
      </w:r>
      <w:r w:rsidR="00C575BB">
        <w:rPr>
          <w:rFonts w:hint="cs"/>
          <w:rtl/>
        </w:rPr>
        <w:t xml:space="preserve">את העגבניות, את </w:t>
      </w:r>
      <w:bookmarkStart w:id="92" w:name="_ETM_Q1_1164173"/>
      <w:bookmarkEnd w:id="92"/>
      <w:r w:rsidR="005A6E81">
        <w:rPr>
          <w:rFonts w:hint="cs"/>
          <w:rtl/>
        </w:rPr>
        <w:t>המלפפונים וכן הלאה</w:t>
      </w:r>
      <w:r w:rsidR="00486998">
        <w:rPr>
          <w:rFonts w:hint="cs"/>
          <w:rtl/>
        </w:rPr>
        <w:t>,</w:t>
      </w:r>
      <w:r w:rsidR="00C575BB">
        <w:rPr>
          <w:rFonts w:hint="cs"/>
          <w:rtl/>
        </w:rPr>
        <w:t xml:space="preserve"> שדינם </w:t>
      </w:r>
      <w:r>
        <w:rPr>
          <w:rFonts w:hint="cs"/>
          <w:rtl/>
        </w:rPr>
        <w:t>יהי</w:t>
      </w:r>
      <w:r w:rsidR="00C575BB">
        <w:rPr>
          <w:rFonts w:hint="cs"/>
          <w:rtl/>
        </w:rPr>
        <w:t>ה בדיוק אותו דין.</w:t>
      </w:r>
    </w:p>
    <w:p w:rsidR="00094879" w:rsidRDefault="00094879" w:rsidP="00ED1BC0">
      <w:pPr>
        <w:ind w:firstLine="0"/>
        <w:rPr>
          <w:rtl/>
        </w:rPr>
      </w:pPr>
    </w:p>
    <w:p w:rsidR="00C575BB" w:rsidRDefault="00C575BB" w:rsidP="00C575BB">
      <w:pPr>
        <w:pStyle w:val="af6"/>
        <w:keepNext/>
        <w:rPr>
          <w:rtl/>
        </w:rPr>
      </w:pPr>
      <w:bookmarkStart w:id="93" w:name="_ETM_Q1_1174836"/>
      <w:bookmarkStart w:id="94" w:name="ET_yor_4762_26"/>
      <w:bookmarkEnd w:id="93"/>
      <w:r w:rsidRPr="00C575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7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C575BB" w:rsidRDefault="00C575BB" w:rsidP="00C575BB">
      <w:pPr>
        <w:pStyle w:val="KeepWithNext"/>
        <w:rPr>
          <w:rtl/>
        </w:rPr>
      </w:pPr>
    </w:p>
    <w:p w:rsidR="00094879" w:rsidRDefault="00094879" w:rsidP="004D7497">
      <w:pPr>
        <w:ind w:firstLine="0"/>
        <w:rPr>
          <w:rtl/>
        </w:rPr>
      </w:pPr>
      <w:bookmarkStart w:id="95" w:name="_ETM_Q1_1175284"/>
      <w:bookmarkStart w:id="96" w:name="_ETM_Q1_1175327"/>
      <w:bookmarkEnd w:id="95"/>
      <w:bookmarkEnd w:id="96"/>
      <w:r>
        <w:rPr>
          <w:rtl/>
        </w:rPr>
        <w:tab/>
      </w:r>
      <w:r>
        <w:rPr>
          <w:rFonts w:hint="cs"/>
          <w:rtl/>
        </w:rPr>
        <w:t xml:space="preserve">תסביר לי למה זה יהיה אותו דבר. </w:t>
      </w:r>
      <w:r w:rsidR="00C575BB">
        <w:rPr>
          <w:rFonts w:hint="cs"/>
          <w:rtl/>
        </w:rPr>
        <w:t>הסבירו לי ש</w:t>
      </w:r>
      <w:r>
        <w:rPr>
          <w:rFonts w:hint="cs"/>
          <w:rtl/>
        </w:rPr>
        <w:t>שום זה משהו אחר</w:t>
      </w:r>
      <w:r w:rsidR="00C575BB">
        <w:rPr>
          <w:rFonts w:hint="cs"/>
          <w:rtl/>
        </w:rPr>
        <w:t>.</w:t>
      </w:r>
      <w:r w:rsidR="004D7497">
        <w:rPr>
          <w:rFonts w:hint="cs"/>
          <w:rtl/>
        </w:rPr>
        <w:t xml:space="preserve"> מי אומר שהמחיר </w:t>
      </w:r>
      <w:r w:rsidR="004C4641">
        <w:rPr>
          <w:rFonts w:hint="cs"/>
          <w:rtl/>
        </w:rPr>
        <w:t xml:space="preserve">פה של תפוח אדמה יהיה יותר זול ממקום </w:t>
      </w:r>
      <w:bookmarkStart w:id="97" w:name="_ETM_Q1_1189278"/>
      <w:bookmarkEnd w:id="97"/>
      <w:r w:rsidR="004C4641">
        <w:rPr>
          <w:rFonts w:hint="cs"/>
          <w:rtl/>
        </w:rPr>
        <w:t>אחר?</w:t>
      </w:r>
    </w:p>
    <w:p w:rsidR="004D7497" w:rsidRDefault="004D7497" w:rsidP="004D7497">
      <w:pPr>
        <w:ind w:firstLine="0"/>
        <w:rPr>
          <w:rtl/>
        </w:rPr>
      </w:pPr>
      <w:bookmarkStart w:id="98" w:name="_ETM_Q1_1187256"/>
      <w:bookmarkStart w:id="99" w:name="_ETM_Q1_1187308"/>
      <w:bookmarkEnd w:id="98"/>
      <w:bookmarkEnd w:id="99"/>
    </w:p>
    <w:p w:rsidR="00C575BB" w:rsidRDefault="00C575BB" w:rsidP="00C575BB">
      <w:pPr>
        <w:pStyle w:val="af9"/>
        <w:keepNext/>
        <w:rPr>
          <w:rtl/>
        </w:rPr>
      </w:pPr>
      <w:bookmarkStart w:id="100" w:name="_ETM_Q1_1183039"/>
      <w:bookmarkStart w:id="101" w:name="ET_guest_גיל_עוז_27"/>
      <w:bookmarkEnd w:id="100"/>
      <w:r w:rsidRPr="00C575BB">
        <w:rPr>
          <w:rStyle w:val="TagStyle"/>
          <w:rtl/>
        </w:rPr>
        <w:t xml:space="preserve"> &lt;&lt; אורח &gt;&gt; </w:t>
      </w:r>
      <w:r>
        <w:rPr>
          <w:rtl/>
        </w:rPr>
        <w:t>גיל עוז:</w:t>
      </w:r>
      <w:r w:rsidRPr="00C575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"/>
    </w:p>
    <w:p w:rsidR="00C575BB" w:rsidRDefault="00C575BB" w:rsidP="00C575BB">
      <w:pPr>
        <w:pStyle w:val="KeepWithNext"/>
        <w:rPr>
          <w:rtl/>
        </w:rPr>
      </w:pPr>
    </w:p>
    <w:p w:rsidR="007915A2" w:rsidRDefault="00094879" w:rsidP="007915A2">
      <w:pPr>
        <w:ind w:firstLine="0"/>
        <w:rPr>
          <w:rtl/>
        </w:rPr>
      </w:pPr>
      <w:bookmarkStart w:id="102" w:name="_ETM_Q1_1183458"/>
      <w:bookmarkStart w:id="103" w:name="_ETM_Q1_1183504"/>
      <w:bookmarkEnd w:id="102"/>
      <w:bookmarkEnd w:id="103"/>
      <w:r>
        <w:rPr>
          <w:rtl/>
        </w:rPr>
        <w:tab/>
      </w:r>
      <w:r w:rsidR="007915A2">
        <w:rPr>
          <w:rFonts w:hint="cs"/>
          <w:rtl/>
        </w:rPr>
        <w:t xml:space="preserve">היום הדיון הוא על השום, אבל החקלאות בישראל הולכת לקטסטרופה. </w:t>
      </w:r>
      <w:bookmarkStart w:id="104" w:name="_ETM_Q1_1207650"/>
      <w:bookmarkStart w:id="105" w:name="_ETM_Q1_1207707"/>
      <w:bookmarkEnd w:id="104"/>
      <w:bookmarkEnd w:id="105"/>
    </w:p>
    <w:p w:rsidR="007915A2" w:rsidRDefault="007915A2" w:rsidP="007915A2">
      <w:pPr>
        <w:ind w:firstLine="0"/>
        <w:rPr>
          <w:rtl/>
        </w:rPr>
      </w:pPr>
    </w:p>
    <w:p w:rsidR="007915A2" w:rsidRDefault="007915A2" w:rsidP="007915A2">
      <w:pPr>
        <w:pStyle w:val="af6"/>
        <w:keepNext/>
        <w:rPr>
          <w:rtl/>
        </w:rPr>
      </w:pPr>
      <w:bookmarkStart w:id="106" w:name="ET_yor_4762_28"/>
      <w:r w:rsidRPr="007915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915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7915A2" w:rsidRDefault="007915A2" w:rsidP="007915A2">
      <w:pPr>
        <w:pStyle w:val="KeepWithNext"/>
        <w:rPr>
          <w:rtl/>
        </w:rPr>
      </w:pPr>
    </w:p>
    <w:p w:rsidR="00F72722" w:rsidRDefault="00F72722" w:rsidP="007915A2">
      <w:pPr>
        <w:rPr>
          <w:rtl/>
        </w:rPr>
      </w:pPr>
      <w:r>
        <w:rPr>
          <w:rFonts w:hint="cs"/>
          <w:rtl/>
        </w:rPr>
        <w:t>אז זה כל הרפורמה.</w:t>
      </w:r>
    </w:p>
    <w:p w:rsidR="00F72722" w:rsidRDefault="00F72722" w:rsidP="00F72722">
      <w:pPr>
        <w:ind w:firstLine="0"/>
        <w:rPr>
          <w:rtl/>
        </w:rPr>
      </w:pPr>
      <w:bookmarkStart w:id="107" w:name="_ETM_Q1_1205853"/>
      <w:bookmarkStart w:id="108" w:name="_ETM_Q1_1205904"/>
      <w:bookmarkEnd w:id="107"/>
      <w:bookmarkEnd w:id="108"/>
    </w:p>
    <w:p w:rsidR="00F72722" w:rsidRDefault="00F72722" w:rsidP="00F72722">
      <w:pPr>
        <w:pStyle w:val="af9"/>
        <w:keepNext/>
        <w:rPr>
          <w:rtl/>
        </w:rPr>
      </w:pPr>
      <w:bookmarkStart w:id="109" w:name="_ETM_Q1_1206242"/>
      <w:bookmarkStart w:id="110" w:name="_ETM_Q1_1206291"/>
      <w:bookmarkStart w:id="111" w:name="_ETM_Q1_1207601"/>
      <w:bookmarkStart w:id="112" w:name="ET_guest_גיל_עוז_29"/>
      <w:bookmarkEnd w:id="109"/>
      <w:bookmarkEnd w:id="110"/>
      <w:bookmarkEnd w:id="111"/>
      <w:r w:rsidRPr="00F72722">
        <w:rPr>
          <w:rStyle w:val="TagStyle"/>
          <w:rtl/>
        </w:rPr>
        <w:t xml:space="preserve"> &lt;&lt; אורח &gt;&gt; </w:t>
      </w:r>
      <w:r>
        <w:rPr>
          <w:rtl/>
        </w:rPr>
        <w:t>גיל עוז:</w:t>
      </w:r>
      <w:r w:rsidRPr="00F727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"/>
    </w:p>
    <w:p w:rsidR="00F72722" w:rsidRDefault="00F72722" w:rsidP="00F72722">
      <w:pPr>
        <w:pStyle w:val="KeepWithNext"/>
        <w:rPr>
          <w:rtl/>
        </w:rPr>
      </w:pPr>
    </w:p>
    <w:p w:rsidR="0086084F" w:rsidRDefault="00F72722" w:rsidP="0086084F">
      <w:pPr>
        <w:rPr>
          <w:rtl/>
        </w:rPr>
      </w:pPr>
      <w:bookmarkStart w:id="113" w:name="_ETM_Q1_1208060"/>
      <w:bookmarkStart w:id="114" w:name="_ETM_Q1_1208103"/>
      <w:bookmarkEnd w:id="113"/>
      <w:bookmarkEnd w:id="114"/>
      <w:r>
        <w:rPr>
          <w:rFonts w:hint="cs"/>
          <w:rtl/>
        </w:rPr>
        <w:t xml:space="preserve">אין </w:t>
      </w:r>
      <w:bookmarkStart w:id="115" w:name="_ETM_Q1_1206087"/>
      <w:bookmarkEnd w:id="115"/>
      <w:r>
        <w:rPr>
          <w:rFonts w:hint="cs"/>
          <w:rtl/>
        </w:rPr>
        <w:t xml:space="preserve">שאלה בכלל שזו כל הרפורמה, אבל התכנסנו בשביל השום. איך הגענו בכלל למצב הזה? משום שהייתה הצהרה של ליברמן ופורר </w:t>
      </w:r>
      <w:bookmarkStart w:id="116" w:name="_ETM_Q1_1225522"/>
      <w:bookmarkEnd w:id="116"/>
      <w:r>
        <w:rPr>
          <w:rFonts w:hint="cs"/>
          <w:rtl/>
        </w:rPr>
        <w:t xml:space="preserve">בממשלה הקודמת על כך </w:t>
      </w:r>
      <w:r w:rsidR="0086084F">
        <w:rPr>
          <w:rFonts w:hint="cs"/>
          <w:rtl/>
        </w:rPr>
        <w:t>שהממשלה</w:t>
      </w:r>
      <w:r>
        <w:rPr>
          <w:rFonts w:hint="cs"/>
          <w:rtl/>
        </w:rPr>
        <w:t xml:space="preserve"> מטפלת ביוקר המחייה. </w:t>
      </w:r>
      <w:bookmarkStart w:id="117" w:name="_ETM_Q1_1233866"/>
      <w:bookmarkStart w:id="118" w:name="_ETM_Q1_1238232"/>
      <w:bookmarkEnd w:id="117"/>
      <w:bookmarkEnd w:id="118"/>
      <w:r w:rsidR="00363A46">
        <w:rPr>
          <w:rFonts w:hint="cs"/>
          <w:rtl/>
        </w:rPr>
        <w:t xml:space="preserve">יוקר המחייה </w:t>
      </w:r>
      <w:bookmarkStart w:id="119" w:name="_ETM_Q1_1255830"/>
      <w:bookmarkEnd w:id="119"/>
      <w:r w:rsidR="0086084F">
        <w:rPr>
          <w:rFonts w:hint="cs"/>
          <w:rtl/>
        </w:rPr>
        <w:t>ו</w:t>
      </w:r>
      <w:r w:rsidR="00363A46">
        <w:rPr>
          <w:rFonts w:hint="cs"/>
          <w:rtl/>
        </w:rPr>
        <w:t>העיסוק בחקלאות הישראלית לא יכול</w:t>
      </w:r>
      <w:r w:rsidR="0086084F">
        <w:rPr>
          <w:rFonts w:hint="cs"/>
          <w:rtl/>
        </w:rPr>
        <w:t>ים</w:t>
      </w:r>
      <w:r w:rsidR="00363A46">
        <w:rPr>
          <w:rFonts w:hint="cs"/>
          <w:rtl/>
        </w:rPr>
        <w:t xml:space="preserve"> להצטלב. כשממשלת ישראל </w:t>
      </w:r>
      <w:bookmarkStart w:id="120" w:name="_ETM_Q1_1264062"/>
      <w:bookmarkEnd w:id="120"/>
      <w:r w:rsidR="00486998">
        <w:rPr>
          <w:rFonts w:hint="cs"/>
          <w:rtl/>
        </w:rPr>
        <w:t>מציקה לחקלאים,</w:t>
      </w:r>
      <w:r w:rsidR="00363A46">
        <w:rPr>
          <w:rFonts w:hint="cs"/>
          <w:rtl/>
        </w:rPr>
        <w:t xml:space="preserve"> היא לא פותרת את יוקר המחייה. </w:t>
      </w:r>
    </w:p>
    <w:p w:rsidR="0086084F" w:rsidRDefault="0086084F" w:rsidP="00363A46">
      <w:pPr>
        <w:rPr>
          <w:rtl/>
        </w:rPr>
      </w:pPr>
    </w:p>
    <w:p w:rsidR="0086084F" w:rsidRDefault="0086084F" w:rsidP="0086084F">
      <w:pPr>
        <w:pStyle w:val="af6"/>
        <w:keepNext/>
        <w:rPr>
          <w:rtl/>
        </w:rPr>
      </w:pPr>
      <w:bookmarkStart w:id="121" w:name="ET_yor_4762_30"/>
      <w:r w:rsidRPr="0086084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608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86084F" w:rsidRDefault="0086084F" w:rsidP="0086084F">
      <w:pPr>
        <w:pStyle w:val="KeepWithNext"/>
        <w:rPr>
          <w:rtl/>
        </w:rPr>
      </w:pPr>
    </w:p>
    <w:p w:rsidR="0086084F" w:rsidRPr="0086084F" w:rsidRDefault="0086084F" w:rsidP="0086084F">
      <w:pPr>
        <w:rPr>
          <w:rtl/>
        </w:rPr>
      </w:pPr>
      <w:r>
        <w:rPr>
          <w:rFonts w:hint="cs"/>
          <w:rtl/>
        </w:rPr>
        <w:t>למה היא לא תפתור?</w:t>
      </w:r>
    </w:p>
    <w:p w:rsidR="0086084F" w:rsidRDefault="0086084F" w:rsidP="00363A46">
      <w:pPr>
        <w:rPr>
          <w:rtl/>
        </w:rPr>
      </w:pPr>
    </w:p>
    <w:p w:rsidR="0086084F" w:rsidRDefault="0086084F" w:rsidP="00363A46">
      <w:pPr>
        <w:rPr>
          <w:rtl/>
        </w:rPr>
      </w:pPr>
      <w:bookmarkStart w:id="122" w:name="_ETM_Q1_1271001"/>
      <w:bookmarkStart w:id="123" w:name="_ETM_Q1_1271078"/>
      <w:bookmarkStart w:id="124" w:name="_ETM_Q1_1272447"/>
      <w:bookmarkEnd w:id="122"/>
      <w:bookmarkEnd w:id="123"/>
      <w:bookmarkEnd w:id="124"/>
    </w:p>
    <w:p w:rsidR="0086084F" w:rsidRDefault="0086084F" w:rsidP="0086084F">
      <w:pPr>
        <w:pStyle w:val="af9"/>
        <w:keepNext/>
        <w:rPr>
          <w:rtl/>
        </w:rPr>
      </w:pPr>
      <w:bookmarkStart w:id="125" w:name="ET_guest_גיל_עוז_31"/>
      <w:r w:rsidRPr="0086084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גיל עוז:</w:t>
      </w:r>
      <w:r w:rsidRPr="008608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"/>
    </w:p>
    <w:p w:rsidR="0086084F" w:rsidRDefault="0086084F" w:rsidP="0086084F">
      <w:pPr>
        <w:pStyle w:val="KeepWithNext"/>
        <w:rPr>
          <w:rtl/>
        </w:rPr>
      </w:pPr>
    </w:p>
    <w:p w:rsidR="0086084F" w:rsidRDefault="0086084F" w:rsidP="00486998">
      <w:pPr>
        <w:rPr>
          <w:rtl/>
        </w:rPr>
      </w:pPr>
      <w:bookmarkStart w:id="126" w:name="_ETM_Q1_1272850"/>
      <w:bookmarkStart w:id="127" w:name="_ETM_Q1_1272910"/>
      <w:bookmarkEnd w:id="126"/>
      <w:bookmarkEnd w:id="127"/>
      <w:r>
        <w:rPr>
          <w:rFonts w:hint="cs"/>
          <w:rtl/>
        </w:rPr>
        <w:t>משום</w:t>
      </w:r>
      <w:r w:rsidR="00486998">
        <w:rPr>
          <w:rFonts w:hint="cs"/>
          <w:rtl/>
        </w:rPr>
        <w:t xml:space="preserve"> שהפירות והירקות הטריים מהווים </w:t>
      </w:r>
      <w:r>
        <w:rPr>
          <w:rFonts w:hint="cs"/>
          <w:rtl/>
        </w:rPr>
        <w:t xml:space="preserve">2.78% מסל הקניות. </w:t>
      </w:r>
    </w:p>
    <w:p w:rsidR="0086084F" w:rsidRDefault="0086084F" w:rsidP="0086084F">
      <w:pPr>
        <w:ind w:firstLine="0"/>
        <w:rPr>
          <w:rtl/>
        </w:rPr>
      </w:pPr>
      <w:bookmarkStart w:id="128" w:name="_ETM_Q1_1281462"/>
      <w:bookmarkStart w:id="129" w:name="_ETM_Q1_1281515"/>
      <w:bookmarkEnd w:id="128"/>
      <w:bookmarkEnd w:id="129"/>
    </w:p>
    <w:p w:rsidR="0086084F" w:rsidRDefault="0086084F" w:rsidP="0086084F">
      <w:pPr>
        <w:pStyle w:val="a4"/>
        <w:keepNext/>
        <w:rPr>
          <w:rtl/>
        </w:rPr>
      </w:pPr>
      <w:bookmarkStart w:id="130" w:name="_ETM_Q1_1277482"/>
      <w:bookmarkStart w:id="131" w:name="ET_speaker_6144_33"/>
      <w:bookmarkEnd w:id="130"/>
      <w:r w:rsidRPr="0086084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608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86084F" w:rsidRDefault="0086084F" w:rsidP="0086084F">
      <w:pPr>
        <w:pStyle w:val="KeepWithNext"/>
        <w:rPr>
          <w:rtl/>
        </w:rPr>
      </w:pPr>
    </w:p>
    <w:p w:rsidR="0086084F" w:rsidRPr="0086084F" w:rsidRDefault="0086084F" w:rsidP="0086084F">
      <w:pPr>
        <w:rPr>
          <w:rtl/>
        </w:rPr>
      </w:pPr>
      <w:bookmarkStart w:id="132" w:name="_ETM_Q1_1277975"/>
      <w:bookmarkStart w:id="133" w:name="_ETM_Q1_1278018"/>
      <w:bookmarkEnd w:id="132"/>
      <w:bookmarkEnd w:id="133"/>
      <w:r>
        <w:rPr>
          <w:rFonts w:hint="cs"/>
          <w:rtl/>
        </w:rPr>
        <w:t xml:space="preserve">גם הממשלה לא מתיימרת להקטין ב-2.7, היא </w:t>
      </w:r>
      <w:bookmarkStart w:id="134" w:name="_ETM_Q1_1284319"/>
      <w:bookmarkEnd w:id="134"/>
      <w:r>
        <w:rPr>
          <w:rFonts w:hint="cs"/>
          <w:rtl/>
        </w:rPr>
        <w:t xml:space="preserve">מתיימרת להוריד משהו, איזה פרומיל מתוך ה-2.7. </w:t>
      </w:r>
    </w:p>
    <w:p w:rsidR="0086084F" w:rsidRDefault="0086084F" w:rsidP="00363A46">
      <w:pPr>
        <w:rPr>
          <w:rtl/>
        </w:rPr>
      </w:pPr>
    </w:p>
    <w:p w:rsidR="0086084F" w:rsidRDefault="0086084F" w:rsidP="0086084F">
      <w:pPr>
        <w:pStyle w:val="af9"/>
        <w:keepNext/>
        <w:rPr>
          <w:rtl/>
        </w:rPr>
      </w:pPr>
      <w:bookmarkStart w:id="135" w:name="_ETM_Q1_1284416"/>
      <w:bookmarkStart w:id="136" w:name="ET_guest_גיל_עוז_34"/>
      <w:bookmarkEnd w:id="135"/>
      <w:r w:rsidRPr="0086084F">
        <w:rPr>
          <w:rStyle w:val="TagStyle"/>
          <w:rtl/>
        </w:rPr>
        <w:t xml:space="preserve"> &lt;&lt; אורח &gt;&gt; </w:t>
      </w:r>
      <w:r>
        <w:rPr>
          <w:rtl/>
        </w:rPr>
        <w:t>גיל עוז:</w:t>
      </w:r>
      <w:r w:rsidRPr="008608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"/>
    </w:p>
    <w:p w:rsidR="0086084F" w:rsidRDefault="0086084F" w:rsidP="0086084F">
      <w:pPr>
        <w:pStyle w:val="KeepWithNext"/>
        <w:rPr>
          <w:rtl/>
        </w:rPr>
      </w:pPr>
    </w:p>
    <w:p w:rsidR="0074289D" w:rsidRDefault="0086084F" w:rsidP="00486998">
      <w:pPr>
        <w:rPr>
          <w:rtl/>
        </w:rPr>
      </w:pPr>
      <w:bookmarkStart w:id="137" w:name="_ETM_Q1_1284783"/>
      <w:bookmarkStart w:id="138" w:name="_ETM_Q1_1284830"/>
      <w:bookmarkEnd w:id="137"/>
      <w:bookmarkEnd w:id="138"/>
      <w:r>
        <w:rPr>
          <w:rFonts w:hint="cs"/>
          <w:rtl/>
        </w:rPr>
        <w:t xml:space="preserve">אני שמח </w:t>
      </w:r>
      <w:bookmarkStart w:id="139" w:name="_ETM_Q1_1287810"/>
      <w:bookmarkEnd w:id="139"/>
      <w:r>
        <w:rPr>
          <w:rFonts w:hint="cs"/>
          <w:rtl/>
        </w:rPr>
        <w:t xml:space="preserve">שאדוני הוביל אותי לפרומיל. עלות הצריכה של שום ישראלי לבית </w:t>
      </w:r>
      <w:bookmarkStart w:id="140" w:name="_ETM_Q1_1295053"/>
      <w:bookmarkEnd w:id="140"/>
      <w:r>
        <w:rPr>
          <w:rFonts w:hint="cs"/>
          <w:rtl/>
        </w:rPr>
        <w:t xml:space="preserve">אב במדינת ישראל היא 4.5 שקלים בחודש. </w:t>
      </w:r>
      <w:r w:rsidR="0074289D">
        <w:rPr>
          <w:rFonts w:hint="cs"/>
          <w:rtl/>
        </w:rPr>
        <w:t xml:space="preserve">מתוך זה </w:t>
      </w:r>
      <w:bookmarkStart w:id="141" w:name="_ETM_Q1_1305869"/>
      <w:bookmarkEnd w:id="141"/>
      <w:r w:rsidR="0074289D">
        <w:rPr>
          <w:rFonts w:hint="cs"/>
          <w:rtl/>
        </w:rPr>
        <w:t xml:space="preserve">התרומה של הרפורמה בחקלאות לבית אב היא 1.5 </w:t>
      </w:r>
      <w:bookmarkStart w:id="142" w:name="_ETM_Q1_1312241"/>
      <w:bookmarkEnd w:id="142"/>
      <w:r w:rsidR="0074289D">
        <w:rPr>
          <w:rFonts w:hint="cs"/>
          <w:rtl/>
        </w:rPr>
        <w:t xml:space="preserve">שקלים, שזה חצי סוכריה על מקל. בעבור חצי סוכריה על </w:t>
      </w:r>
      <w:bookmarkStart w:id="143" w:name="_ETM_Q1_1314074"/>
      <w:bookmarkEnd w:id="143"/>
      <w:r w:rsidR="0074289D">
        <w:rPr>
          <w:rFonts w:hint="cs"/>
          <w:rtl/>
        </w:rPr>
        <w:t xml:space="preserve">מקל זרקנו לרחוב חקלאים </w:t>
      </w:r>
      <w:proofErr w:type="spellStart"/>
      <w:r w:rsidR="0074289D">
        <w:rPr>
          <w:rFonts w:hint="cs"/>
          <w:rtl/>
        </w:rPr>
        <w:t>מעוטף</w:t>
      </w:r>
      <w:proofErr w:type="spellEnd"/>
      <w:r w:rsidR="0074289D">
        <w:rPr>
          <w:rFonts w:hint="cs"/>
          <w:rtl/>
        </w:rPr>
        <w:t xml:space="preserve"> עזה, מרמת הגולן, </w:t>
      </w:r>
      <w:bookmarkStart w:id="144" w:name="_ETM_Q1_1325281"/>
      <w:bookmarkEnd w:id="144"/>
      <w:r w:rsidR="0074289D">
        <w:rPr>
          <w:rFonts w:hint="cs"/>
          <w:rtl/>
        </w:rPr>
        <w:t xml:space="preserve">מהפריפריה. </w:t>
      </w:r>
    </w:p>
    <w:p w:rsidR="0074289D" w:rsidRDefault="0074289D" w:rsidP="00363A46">
      <w:pPr>
        <w:rPr>
          <w:rtl/>
        </w:rPr>
      </w:pPr>
      <w:bookmarkStart w:id="145" w:name="_ETM_Q1_1331732"/>
      <w:bookmarkStart w:id="146" w:name="_ETM_Q1_1331781"/>
      <w:bookmarkEnd w:id="145"/>
      <w:bookmarkEnd w:id="146"/>
    </w:p>
    <w:p w:rsidR="00094879" w:rsidRDefault="00A744E6" w:rsidP="00B1346D">
      <w:pPr>
        <w:rPr>
          <w:rtl/>
        </w:rPr>
      </w:pPr>
      <w:bookmarkStart w:id="147" w:name="_ETM_Q1_1331897"/>
      <w:bookmarkStart w:id="148" w:name="_ETM_Q1_1331950"/>
      <w:bookmarkStart w:id="149" w:name="_ETM_Q1_1344929"/>
      <w:bookmarkEnd w:id="147"/>
      <w:bookmarkEnd w:id="148"/>
      <w:bookmarkEnd w:id="149"/>
      <w:r>
        <w:rPr>
          <w:rFonts w:hint="cs"/>
          <w:rtl/>
        </w:rPr>
        <w:t xml:space="preserve">חבר הכנסת הראשון שהכניס להסכמים הקואליציוניים שלו את החקלאות זה </w:t>
      </w:r>
      <w:bookmarkStart w:id="150" w:name="_ETM_Q1_1349239"/>
      <w:bookmarkEnd w:id="150"/>
      <w:r>
        <w:rPr>
          <w:rFonts w:hint="cs"/>
          <w:rtl/>
        </w:rPr>
        <w:t xml:space="preserve">יושב ראש ועדת הכספים, חבר הכנסת גפני. </w:t>
      </w:r>
      <w:bookmarkStart w:id="151" w:name="_ETM_Q1_1356266"/>
      <w:bookmarkEnd w:id="151"/>
      <w:r>
        <w:rPr>
          <w:rFonts w:hint="cs"/>
          <w:rtl/>
        </w:rPr>
        <w:t xml:space="preserve">מקום מדינת ישראל עד היום </w:t>
      </w:r>
      <w:r w:rsidR="000C46DB">
        <w:rPr>
          <w:rFonts w:hint="cs"/>
          <w:rtl/>
        </w:rPr>
        <w:t xml:space="preserve">החקלאות לא נכנסה להסכמים </w:t>
      </w:r>
      <w:bookmarkStart w:id="152" w:name="_ETM_Q1_1358124"/>
      <w:bookmarkEnd w:id="152"/>
      <w:r w:rsidR="000C46DB">
        <w:rPr>
          <w:rFonts w:hint="cs"/>
          <w:rtl/>
        </w:rPr>
        <w:t xml:space="preserve">קואליציוניים, הפעם זה קרה. </w:t>
      </w:r>
      <w:bookmarkStart w:id="153" w:name="_ETM_Q1_1362732"/>
      <w:bookmarkEnd w:id="153"/>
      <w:r w:rsidR="000C46DB">
        <w:rPr>
          <w:rFonts w:hint="cs"/>
          <w:rtl/>
        </w:rPr>
        <w:t xml:space="preserve">אנחנו מבקשים את מה שכתבנו בהסכמים. כתבנו להקפיא את הרפורמה. </w:t>
      </w:r>
      <w:bookmarkStart w:id="154" w:name="_ETM_Q1_1366294"/>
      <w:bookmarkEnd w:id="154"/>
      <w:r w:rsidR="000C46DB">
        <w:rPr>
          <w:rFonts w:hint="cs"/>
          <w:rtl/>
        </w:rPr>
        <w:t xml:space="preserve">תקפיאו את הרפורמה הזאת, היא תמוטט את החקלאות. </w:t>
      </w:r>
      <w:bookmarkStart w:id="155" w:name="_ETM_Q1_1370278"/>
      <w:bookmarkEnd w:id="155"/>
      <w:r w:rsidR="000C46DB">
        <w:rPr>
          <w:rFonts w:hint="cs"/>
          <w:rtl/>
        </w:rPr>
        <w:t xml:space="preserve">הדבר השני הוא הסיפור של הסיוע/פיצוי. אם לא נפצה עכשיו </w:t>
      </w:r>
      <w:bookmarkStart w:id="156" w:name="_ETM_Q1_1379828"/>
      <w:bookmarkEnd w:id="156"/>
      <w:r w:rsidR="000C46DB">
        <w:rPr>
          <w:rFonts w:hint="cs"/>
          <w:rtl/>
        </w:rPr>
        <w:t xml:space="preserve">את החקלאים, אנחנו מאבדים באופן בלתי הפיך את </w:t>
      </w:r>
      <w:r w:rsidR="00094879">
        <w:rPr>
          <w:rFonts w:hint="cs"/>
          <w:rtl/>
        </w:rPr>
        <w:t>ג</w:t>
      </w:r>
      <w:r w:rsidR="000C46DB">
        <w:rPr>
          <w:rFonts w:hint="cs"/>
          <w:rtl/>
        </w:rPr>
        <w:t>ידול השום במדינת ישראל.</w:t>
      </w:r>
    </w:p>
    <w:p w:rsidR="00094879" w:rsidRDefault="00094879" w:rsidP="00ED1BC0">
      <w:pPr>
        <w:ind w:firstLine="0"/>
        <w:rPr>
          <w:rtl/>
        </w:rPr>
      </w:pPr>
    </w:p>
    <w:p w:rsidR="00094879" w:rsidRDefault="00094879" w:rsidP="00094879">
      <w:pPr>
        <w:pStyle w:val="a4"/>
        <w:keepNext/>
        <w:rPr>
          <w:rtl/>
        </w:rPr>
      </w:pPr>
      <w:bookmarkStart w:id="157" w:name="ET_speaker_6447_2"/>
      <w:r w:rsidRPr="000948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09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094879" w:rsidRDefault="00094879" w:rsidP="00094879">
      <w:pPr>
        <w:pStyle w:val="KeepWithNext"/>
        <w:rPr>
          <w:rtl/>
        </w:rPr>
      </w:pPr>
    </w:p>
    <w:p w:rsidR="00094879" w:rsidRDefault="007C175E" w:rsidP="00573D74">
      <w:pPr>
        <w:rPr>
          <w:rtl/>
        </w:rPr>
      </w:pPr>
      <w:r>
        <w:rPr>
          <w:rFonts w:hint="cs"/>
          <w:rtl/>
          <w:lang w:val="en-GB"/>
        </w:rPr>
        <w:t>ה</w:t>
      </w:r>
      <w:r w:rsidR="00094879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את </w:t>
      </w:r>
      <w:r w:rsidR="00094879">
        <w:rPr>
          <w:rFonts w:hint="cs"/>
          <w:rtl/>
        </w:rPr>
        <w:t>השיפוי הזה שהאוצר יצטרך לתת</w:t>
      </w:r>
      <w:r w:rsidR="00B1346D">
        <w:rPr>
          <w:rFonts w:hint="cs"/>
          <w:rtl/>
        </w:rPr>
        <w:t xml:space="preserve"> או </w:t>
      </w:r>
      <w:r>
        <w:rPr>
          <w:rFonts w:hint="cs"/>
          <w:rtl/>
        </w:rPr>
        <w:t>אנחנו מבקשים</w:t>
      </w:r>
      <w:r w:rsidR="00094879">
        <w:rPr>
          <w:rFonts w:hint="cs"/>
          <w:rtl/>
        </w:rPr>
        <w:t xml:space="preserve"> </w:t>
      </w:r>
      <w:r>
        <w:rPr>
          <w:rFonts w:hint="cs"/>
          <w:rtl/>
        </w:rPr>
        <w:t>שייתן ל</w:t>
      </w:r>
      <w:r w:rsidR="00573D74">
        <w:rPr>
          <w:rFonts w:hint="cs"/>
          <w:rtl/>
        </w:rPr>
        <w:t>חקלאים אתם לוקחים בחשבון,</w:t>
      </w:r>
      <w:r w:rsidR="00094879">
        <w:rPr>
          <w:rFonts w:hint="cs"/>
          <w:rtl/>
        </w:rPr>
        <w:t xml:space="preserve"> ואם כן, מה המשמעות</w:t>
      </w:r>
      <w:r w:rsidR="00573D74">
        <w:rPr>
          <w:rFonts w:hint="cs"/>
          <w:rtl/>
        </w:rPr>
        <w:t>?</w:t>
      </w:r>
    </w:p>
    <w:p w:rsidR="00094879" w:rsidRDefault="00094879" w:rsidP="00094879">
      <w:pPr>
        <w:rPr>
          <w:rtl/>
        </w:rPr>
      </w:pPr>
    </w:p>
    <w:p w:rsidR="00573D74" w:rsidRDefault="00573D74" w:rsidP="00573D74">
      <w:pPr>
        <w:pStyle w:val="af9"/>
        <w:keepNext/>
        <w:rPr>
          <w:rtl/>
        </w:rPr>
      </w:pPr>
      <w:bookmarkStart w:id="158" w:name="_ETM_Q1_1400559"/>
      <w:bookmarkStart w:id="159" w:name="ET_guest_אבשלום_וילן_34"/>
      <w:bookmarkEnd w:id="158"/>
      <w:r w:rsidRPr="00573D74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573D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"/>
    </w:p>
    <w:p w:rsidR="00573D74" w:rsidRDefault="00573D74" w:rsidP="00573D74">
      <w:pPr>
        <w:pStyle w:val="KeepWithNext"/>
        <w:rPr>
          <w:rtl/>
        </w:rPr>
      </w:pPr>
    </w:p>
    <w:p w:rsidR="002F0F63" w:rsidRDefault="00094879" w:rsidP="00094879">
      <w:pPr>
        <w:rPr>
          <w:rtl/>
        </w:rPr>
      </w:pPr>
      <w:bookmarkStart w:id="160" w:name="_ETM_Q1_1401180"/>
      <w:bookmarkStart w:id="161" w:name="_ETM_Q1_1401209"/>
      <w:bookmarkEnd w:id="160"/>
      <w:bookmarkEnd w:id="161"/>
      <w:r>
        <w:rPr>
          <w:rFonts w:hint="cs"/>
          <w:rtl/>
        </w:rPr>
        <w:t>השיפוי הוא בערך</w:t>
      </w:r>
      <w:r w:rsidR="002F0F63">
        <w:rPr>
          <w:rFonts w:hint="cs"/>
          <w:rtl/>
        </w:rPr>
        <w:t xml:space="preserve"> 750 מיליון שקל לשנה. </w:t>
      </w:r>
    </w:p>
    <w:p w:rsidR="002F0F63" w:rsidRDefault="002F0F63" w:rsidP="002F0F63">
      <w:pPr>
        <w:ind w:firstLine="0"/>
        <w:rPr>
          <w:rtl/>
        </w:rPr>
      </w:pPr>
    </w:p>
    <w:p w:rsidR="002F0F63" w:rsidRDefault="002F0F63" w:rsidP="002F0F63">
      <w:pPr>
        <w:pStyle w:val="a4"/>
        <w:keepNext/>
        <w:rPr>
          <w:rtl/>
        </w:rPr>
      </w:pPr>
      <w:bookmarkStart w:id="162" w:name="ET_speaker_6447_35"/>
      <w:r w:rsidRPr="002F0F6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F0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2F0F63" w:rsidRDefault="002F0F63" w:rsidP="002F0F63">
      <w:pPr>
        <w:pStyle w:val="KeepWithNext"/>
        <w:rPr>
          <w:rtl/>
        </w:rPr>
      </w:pPr>
    </w:p>
    <w:p w:rsidR="002F0F63" w:rsidRDefault="002F0F63" w:rsidP="002F0F63">
      <w:pPr>
        <w:rPr>
          <w:rtl/>
        </w:rPr>
      </w:pPr>
      <w:r>
        <w:rPr>
          <w:rFonts w:hint="cs"/>
          <w:rtl/>
        </w:rPr>
        <w:t>אני מדבר על השום.</w:t>
      </w:r>
    </w:p>
    <w:p w:rsidR="002F0F63" w:rsidRDefault="002F0F63" w:rsidP="002F0F63">
      <w:pPr>
        <w:ind w:firstLine="0"/>
        <w:rPr>
          <w:rtl/>
        </w:rPr>
      </w:pPr>
      <w:bookmarkStart w:id="163" w:name="_ETM_Q1_1412777"/>
      <w:bookmarkStart w:id="164" w:name="_ETM_Q1_1412857"/>
      <w:bookmarkEnd w:id="163"/>
      <w:bookmarkEnd w:id="164"/>
    </w:p>
    <w:p w:rsidR="002F0F63" w:rsidRDefault="002F0F63" w:rsidP="002F0F63">
      <w:pPr>
        <w:pStyle w:val="af9"/>
        <w:keepNext/>
        <w:rPr>
          <w:rtl/>
        </w:rPr>
      </w:pPr>
      <w:bookmarkStart w:id="165" w:name="_ETM_Q1_1413115"/>
      <w:bookmarkStart w:id="166" w:name="_ETM_Q1_1413186"/>
      <w:bookmarkStart w:id="167" w:name="ET_guest_אבשלום_וילן_36"/>
      <w:bookmarkEnd w:id="165"/>
      <w:bookmarkEnd w:id="166"/>
      <w:r w:rsidRPr="002F0F63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2F0F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"/>
    </w:p>
    <w:p w:rsidR="002F0F63" w:rsidRDefault="002F0F63" w:rsidP="002F0F63">
      <w:pPr>
        <w:pStyle w:val="KeepWithNext"/>
        <w:rPr>
          <w:rtl/>
        </w:rPr>
      </w:pPr>
    </w:p>
    <w:p w:rsidR="00094879" w:rsidRDefault="002F0F63" w:rsidP="002F0F63">
      <w:pPr>
        <w:rPr>
          <w:rtl/>
        </w:rPr>
      </w:pPr>
      <w:bookmarkStart w:id="168" w:name="_ETM_Q1_1415214"/>
      <w:bookmarkStart w:id="169" w:name="_ETM_Q1_1415271"/>
      <w:bookmarkEnd w:id="168"/>
      <w:bookmarkEnd w:id="169"/>
      <w:r>
        <w:rPr>
          <w:rFonts w:hint="cs"/>
          <w:rtl/>
        </w:rPr>
        <w:t>השום זה סכומ</w:t>
      </w:r>
      <w:bookmarkStart w:id="170" w:name="_ETM_Q1_1414305"/>
      <w:bookmarkEnd w:id="170"/>
      <w:r>
        <w:rPr>
          <w:rFonts w:hint="cs"/>
          <w:rtl/>
        </w:rPr>
        <w:t xml:space="preserve">ים הרבה יותר קטנים, </w:t>
      </w:r>
      <w:r w:rsidR="00094879">
        <w:rPr>
          <w:rFonts w:hint="cs"/>
          <w:rtl/>
        </w:rPr>
        <w:t>זה כמה מיליוני</w:t>
      </w:r>
      <w:r>
        <w:rPr>
          <w:rFonts w:hint="cs"/>
          <w:rtl/>
        </w:rPr>
        <w:t>ם</w:t>
      </w:r>
      <w:r w:rsidR="00094879">
        <w:rPr>
          <w:rFonts w:hint="cs"/>
          <w:rtl/>
        </w:rPr>
        <w:t xml:space="preserve"> בודדי</w:t>
      </w:r>
      <w:r>
        <w:rPr>
          <w:rFonts w:hint="cs"/>
          <w:rtl/>
        </w:rPr>
        <w:t>ם.</w:t>
      </w:r>
    </w:p>
    <w:p w:rsidR="00094879" w:rsidRDefault="00094879" w:rsidP="00094879">
      <w:pPr>
        <w:rPr>
          <w:rtl/>
        </w:rPr>
      </w:pPr>
    </w:p>
    <w:p w:rsidR="00094879" w:rsidRDefault="00094879" w:rsidP="00094879">
      <w:pPr>
        <w:pStyle w:val="a4"/>
        <w:keepNext/>
        <w:rPr>
          <w:rtl/>
        </w:rPr>
      </w:pPr>
      <w:bookmarkStart w:id="171" w:name="ET_speaker_6144_3"/>
      <w:r w:rsidRPr="0009487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9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094879" w:rsidRDefault="00094879" w:rsidP="00094879">
      <w:pPr>
        <w:pStyle w:val="KeepWithNext"/>
        <w:rPr>
          <w:rtl/>
        </w:rPr>
      </w:pPr>
    </w:p>
    <w:p w:rsidR="00094879" w:rsidRDefault="00094879" w:rsidP="00E755D5">
      <w:pPr>
        <w:rPr>
          <w:rtl/>
        </w:rPr>
      </w:pPr>
      <w:r>
        <w:rPr>
          <w:rFonts w:hint="cs"/>
          <w:rtl/>
        </w:rPr>
        <w:t xml:space="preserve">יש </w:t>
      </w:r>
      <w:r w:rsidR="00FE55E7">
        <w:rPr>
          <w:rFonts w:hint="cs"/>
          <w:rtl/>
        </w:rPr>
        <w:t xml:space="preserve">פוקוס </w:t>
      </w:r>
      <w:bookmarkStart w:id="172" w:name="_ETM_Q1_1432347"/>
      <w:bookmarkEnd w:id="172"/>
      <w:r w:rsidR="00FE55E7">
        <w:rPr>
          <w:rFonts w:hint="cs"/>
          <w:rtl/>
        </w:rPr>
        <w:t xml:space="preserve">על אחד הענפים, אולי הראשון </w:t>
      </w:r>
      <w:r w:rsidR="00F25381">
        <w:rPr>
          <w:rFonts w:hint="cs"/>
          <w:rtl/>
        </w:rPr>
        <w:t xml:space="preserve">בהם, </w:t>
      </w:r>
      <w:r>
        <w:rPr>
          <w:rFonts w:hint="cs"/>
          <w:rtl/>
        </w:rPr>
        <w:t xml:space="preserve">שהמכסים </w:t>
      </w:r>
      <w:r w:rsidR="004D5E92">
        <w:rPr>
          <w:rFonts w:hint="cs"/>
          <w:rtl/>
        </w:rPr>
        <w:t xml:space="preserve">עליו </w:t>
      </w:r>
      <w:r>
        <w:rPr>
          <w:rFonts w:hint="cs"/>
          <w:rtl/>
        </w:rPr>
        <w:t xml:space="preserve">ירדו לפני שנה, רק </w:t>
      </w:r>
      <w:r w:rsidR="004D5E92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r w:rsidR="002C5046">
        <w:rPr>
          <w:rFonts w:hint="cs"/>
          <w:rtl/>
        </w:rPr>
        <w:t>באה תגבורת. השלכנו את הענף מהמ</w:t>
      </w:r>
      <w:r w:rsidR="004D5E92">
        <w:rPr>
          <w:rFonts w:hint="cs"/>
          <w:rtl/>
        </w:rPr>
        <w:t>טוס</w:t>
      </w:r>
      <w:r>
        <w:rPr>
          <w:rFonts w:hint="cs"/>
          <w:rtl/>
        </w:rPr>
        <w:t xml:space="preserve"> </w:t>
      </w:r>
      <w:r w:rsidR="009677DF">
        <w:rPr>
          <w:rFonts w:hint="cs"/>
          <w:rtl/>
        </w:rPr>
        <w:t xml:space="preserve">בלי המצנח. </w:t>
      </w:r>
      <w:r>
        <w:rPr>
          <w:rFonts w:hint="cs"/>
          <w:rtl/>
        </w:rPr>
        <w:t xml:space="preserve">אמרו שהמצנח יגיע, </w:t>
      </w:r>
      <w:r w:rsidR="009677DF">
        <w:rPr>
          <w:rFonts w:hint="cs"/>
          <w:rtl/>
        </w:rPr>
        <w:t xml:space="preserve">רק </w:t>
      </w:r>
      <w:r w:rsidR="002C5046">
        <w:rPr>
          <w:rFonts w:hint="cs"/>
          <w:rtl/>
        </w:rPr>
        <w:t>בינתיים האדמה מתקרבת</w:t>
      </w:r>
      <w:r>
        <w:rPr>
          <w:rFonts w:hint="cs"/>
          <w:rtl/>
        </w:rPr>
        <w:t xml:space="preserve">. </w:t>
      </w:r>
      <w:bookmarkStart w:id="173" w:name="_ETM_Q1_1449424"/>
      <w:bookmarkEnd w:id="173"/>
      <w:r>
        <w:rPr>
          <w:rFonts w:hint="cs"/>
          <w:rtl/>
        </w:rPr>
        <w:t xml:space="preserve"> אני מצטער </w:t>
      </w:r>
      <w:r w:rsidR="00DD1860">
        <w:rPr>
          <w:rFonts w:hint="cs"/>
          <w:rtl/>
        </w:rPr>
        <w:t xml:space="preserve">שהממשלה שהייתי חבר בה </w:t>
      </w:r>
      <w:r w:rsidR="009677DF">
        <w:rPr>
          <w:rFonts w:hint="cs"/>
          <w:rtl/>
        </w:rPr>
        <w:t>לא השכילה לאלץ את משרד האוצר</w:t>
      </w:r>
      <w:r>
        <w:rPr>
          <w:rFonts w:hint="cs"/>
          <w:rtl/>
        </w:rPr>
        <w:t xml:space="preserve"> </w:t>
      </w:r>
      <w:r w:rsidR="009677DF">
        <w:rPr>
          <w:rFonts w:hint="cs"/>
          <w:rtl/>
        </w:rPr>
        <w:t>ו</w:t>
      </w:r>
      <w:r>
        <w:rPr>
          <w:rFonts w:hint="cs"/>
          <w:rtl/>
        </w:rPr>
        <w:t xml:space="preserve">את משרד החקלאות לעשות את מה </w:t>
      </w:r>
      <w:r w:rsidR="009677DF">
        <w:rPr>
          <w:rFonts w:hint="cs"/>
          <w:rtl/>
        </w:rPr>
        <w:t xml:space="preserve">שהיא </w:t>
      </w:r>
      <w:r w:rsidR="00DD1860">
        <w:rPr>
          <w:rFonts w:hint="cs"/>
          <w:rtl/>
        </w:rPr>
        <w:t>בעצמה התחייבה</w:t>
      </w:r>
      <w:r>
        <w:rPr>
          <w:rFonts w:hint="cs"/>
          <w:rtl/>
        </w:rPr>
        <w:t>, וזה לחבר להורדת המכסי</w:t>
      </w:r>
      <w:r w:rsidR="009677DF">
        <w:rPr>
          <w:rFonts w:hint="cs"/>
          <w:rtl/>
        </w:rPr>
        <w:t>ם את מה שעושים בכל מדינה מתוקנת -</w:t>
      </w:r>
      <w:r>
        <w:rPr>
          <w:rFonts w:hint="cs"/>
          <w:rtl/>
        </w:rPr>
        <w:t xml:space="preserve"> </w:t>
      </w:r>
      <w:r w:rsidR="00DD1860">
        <w:rPr>
          <w:rFonts w:hint="cs"/>
          <w:rtl/>
        </w:rPr>
        <w:t>תמיכה ישירה. אם רוצים להפוך תמיכות ע</w:t>
      </w:r>
      <w:r>
        <w:rPr>
          <w:rFonts w:hint="cs"/>
          <w:rtl/>
        </w:rPr>
        <w:t>ק</w:t>
      </w:r>
      <w:r w:rsidR="00DD1860">
        <w:rPr>
          <w:rFonts w:hint="cs"/>
          <w:rtl/>
        </w:rPr>
        <w:t>י</w:t>
      </w:r>
      <w:r>
        <w:rPr>
          <w:rFonts w:hint="cs"/>
          <w:rtl/>
        </w:rPr>
        <w:t>פות דרך מכ</w:t>
      </w:r>
      <w:r w:rsidR="00B1346D">
        <w:rPr>
          <w:rFonts w:hint="cs"/>
          <w:rtl/>
        </w:rPr>
        <w:t>סים לתמיכות ישירות, אדרבא</w:t>
      </w:r>
      <w:r w:rsidR="00DD1860">
        <w:rPr>
          <w:rFonts w:hint="cs"/>
          <w:rtl/>
        </w:rPr>
        <w:t>, תעשו את זה. יותר מזה -</w:t>
      </w:r>
      <w:r>
        <w:rPr>
          <w:rFonts w:hint="cs"/>
          <w:rtl/>
        </w:rPr>
        <w:t xml:space="preserve"> </w:t>
      </w:r>
      <w:r w:rsidR="003313FE">
        <w:rPr>
          <w:rFonts w:hint="cs"/>
          <w:rtl/>
        </w:rPr>
        <w:t>בפגרת הב</w:t>
      </w:r>
      <w:r w:rsidR="009677DF">
        <w:rPr>
          <w:rFonts w:hint="cs"/>
          <w:rtl/>
        </w:rPr>
        <w:t>חירות המשיכו והאיצו את המהלך</w:t>
      </w:r>
      <w:r w:rsidR="003313FE">
        <w:rPr>
          <w:rFonts w:hint="cs"/>
          <w:rtl/>
        </w:rPr>
        <w:t xml:space="preserve"> תוך כדי </w:t>
      </w:r>
      <w:r>
        <w:rPr>
          <w:rFonts w:hint="cs"/>
          <w:rtl/>
        </w:rPr>
        <w:t>איזה שהוא הסבר ש</w:t>
      </w:r>
      <w:r w:rsidR="003313FE">
        <w:rPr>
          <w:rFonts w:hint="cs"/>
          <w:rtl/>
        </w:rPr>
        <w:t>ל משרד האוצר ש</w:t>
      </w:r>
      <w:r>
        <w:rPr>
          <w:rFonts w:hint="cs"/>
          <w:rtl/>
        </w:rPr>
        <w:t>אי א</w:t>
      </w:r>
      <w:r w:rsidR="003313FE">
        <w:rPr>
          <w:rFonts w:hint="cs"/>
          <w:rtl/>
        </w:rPr>
        <w:t>פ</w:t>
      </w:r>
      <w:r>
        <w:rPr>
          <w:rFonts w:hint="cs"/>
          <w:rtl/>
        </w:rPr>
        <w:t xml:space="preserve">שר בתקופה הזאת לתת את השיפוי. </w:t>
      </w:r>
      <w:bookmarkStart w:id="174" w:name="_ETM_Q1_1490665"/>
      <w:bookmarkEnd w:id="174"/>
      <w:r>
        <w:rPr>
          <w:rFonts w:hint="cs"/>
          <w:rtl/>
        </w:rPr>
        <w:t xml:space="preserve">אנחנו נמצאים </w:t>
      </w:r>
      <w:r w:rsidR="009677DF">
        <w:rPr>
          <w:rFonts w:hint="cs"/>
          <w:rtl/>
        </w:rPr>
        <w:t xml:space="preserve">עכשיו </w:t>
      </w:r>
      <w:r>
        <w:rPr>
          <w:rFonts w:hint="cs"/>
          <w:rtl/>
        </w:rPr>
        <w:t>במצב שבו הרכבת יצאה מהמסילה, הענף</w:t>
      </w:r>
      <w:r w:rsidR="009677DF">
        <w:rPr>
          <w:rFonts w:hint="cs"/>
          <w:rtl/>
        </w:rPr>
        <w:t xml:space="preserve"> הראשון </w:t>
      </w:r>
      <w:r w:rsidR="003313FE">
        <w:rPr>
          <w:rFonts w:hint="cs"/>
          <w:rtl/>
        </w:rPr>
        <w:t>הולך ונחרב</w:t>
      </w:r>
      <w:r w:rsidR="00B1346D">
        <w:rPr>
          <w:rFonts w:hint="cs"/>
          <w:rtl/>
        </w:rPr>
        <w:t>.</w:t>
      </w:r>
      <w:r>
        <w:rPr>
          <w:rFonts w:hint="cs"/>
          <w:rtl/>
        </w:rPr>
        <w:t xml:space="preserve"> המשימה </w:t>
      </w:r>
      <w:r w:rsidR="009677DF">
        <w:rPr>
          <w:rFonts w:hint="cs"/>
          <w:rtl/>
        </w:rPr>
        <w:t xml:space="preserve">היא </w:t>
      </w:r>
      <w:r>
        <w:rPr>
          <w:rFonts w:hint="cs"/>
          <w:rtl/>
        </w:rPr>
        <w:t>להכניס ב</w:t>
      </w:r>
      <w:r w:rsidR="003313FE">
        <w:rPr>
          <w:rFonts w:hint="cs"/>
          <w:rtl/>
        </w:rPr>
        <w:t xml:space="preserve">רפורמה </w:t>
      </w:r>
      <w:r>
        <w:rPr>
          <w:rFonts w:hint="cs"/>
          <w:rtl/>
        </w:rPr>
        <w:t>רכיבים הוגנ</w:t>
      </w:r>
      <w:r w:rsidR="003313FE">
        <w:rPr>
          <w:rFonts w:hint="cs"/>
          <w:rtl/>
        </w:rPr>
        <w:t xml:space="preserve">ים, רכיבים של סיוע, תמיכה, עם אפשרות לבקרה, </w:t>
      </w:r>
      <w:r w:rsidR="009677DF">
        <w:rPr>
          <w:rFonts w:hint="cs"/>
          <w:rtl/>
        </w:rPr>
        <w:t xml:space="preserve">עם </w:t>
      </w:r>
      <w:r w:rsidR="003313FE">
        <w:rPr>
          <w:rFonts w:hint="cs"/>
          <w:rtl/>
        </w:rPr>
        <w:t>לראות מה ק</w:t>
      </w:r>
      <w:r>
        <w:rPr>
          <w:rFonts w:hint="cs"/>
          <w:rtl/>
        </w:rPr>
        <w:t>ו</w:t>
      </w:r>
      <w:r w:rsidR="003313FE">
        <w:rPr>
          <w:rFonts w:hint="cs"/>
          <w:rtl/>
        </w:rPr>
        <w:t xml:space="preserve">רה. </w:t>
      </w:r>
      <w:r>
        <w:rPr>
          <w:rFonts w:hint="cs"/>
          <w:rtl/>
        </w:rPr>
        <w:t>שערו בנפ</w:t>
      </w:r>
      <w:r w:rsidR="003313FE">
        <w:rPr>
          <w:rFonts w:hint="cs"/>
          <w:rtl/>
        </w:rPr>
        <w:t xml:space="preserve">שכם שהיינו מסכימים על איזה שהוא מהלך </w:t>
      </w:r>
      <w:bookmarkStart w:id="175" w:name="_ETM_Q1_1512989"/>
      <w:bookmarkEnd w:id="175"/>
      <w:r w:rsidR="003313FE">
        <w:rPr>
          <w:rFonts w:hint="cs"/>
          <w:rtl/>
        </w:rPr>
        <w:t>שקרה לפני שנה,</w:t>
      </w:r>
      <w:r>
        <w:rPr>
          <w:rFonts w:hint="cs"/>
          <w:rtl/>
        </w:rPr>
        <w:t xml:space="preserve"> כולל תמיכות שהיו באות, </w:t>
      </w:r>
      <w:r w:rsidR="009677DF">
        <w:rPr>
          <w:rFonts w:hint="cs"/>
          <w:rtl/>
        </w:rPr>
        <w:t xml:space="preserve">אבל </w:t>
      </w:r>
      <w:r w:rsidR="003313FE">
        <w:rPr>
          <w:rFonts w:hint="cs"/>
          <w:rtl/>
        </w:rPr>
        <w:t>היינו רואים שהשדות מתייבשים</w:t>
      </w:r>
      <w:r w:rsidR="009677DF">
        <w:rPr>
          <w:rFonts w:hint="cs"/>
          <w:rtl/>
        </w:rPr>
        <w:t>,</w:t>
      </w:r>
      <w:r w:rsidR="003313FE">
        <w:rPr>
          <w:rFonts w:hint="cs"/>
          <w:rtl/>
        </w:rPr>
        <w:t xml:space="preserve"> </w:t>
      </w:r>
      <w:r w:rsidR="009677DF">
        <w:rPr>
          <w:rFonts w:hint="cs"/>
          <w:rtl/>
        </w:rPr>
        <w:t>ש</w:t>
      </w:r>
      <w:r w:rsidR="003313FE">
        <w:rPr>
          <w:rFonts w:hint="cs"/>
          <w:rtl/>
        </w:rPr>
        <w:t xml:space="preserve">אנחנו </w:t>
      </w:r>
      <w:r>
        <w:rPr>
          <w:rFonts w:hint="cs"/>
          <w:rtl/>
        </w:rPr>
        <w:t>נפגעים גם מבחינת הפריסה באר</w:t>
      </w:r>
      <w:r w:rsidR="003313FE">
        <w:rPr>
          <w:rFonts w:hint="cs"/>
          <w:rtl/>
        </w:rPr>
        <w:t xml:space="preserve">ץ, גם </w:t>
      </w:r>
      <w:r>
        <w:rPr>
          <w:rFonts w:hint="cs"/>
          <w:rtl/>
        </w:rPr>
        <w:t>מ</w:t>
      </w:r>
      <w:r w:rsidR="003313FE">
        <w:rPr>
          <w:rFonts w:hint="cs"/>
          <w:rtl/>
        </w:rPr>
        <w:t>ב</w:t>
      </w:r>
      <w:r>
        <w:rPr>
          <w:rFonts w:hint="cs"/>
          <w:rtl/>
        </w:rPr>
        <w:t xml:space="preserve">חינת הפרנסה של האנשים, </w:t>
      </w:r>
      <w:r w:rsidR="003313FE">
        <w:rPr>
          <w:rFonts w:hint="cs"/>
          <w:rtl/>
        </w:rPr>
        <w:t xml:space="preserve">גם מבחינת היכולת שלנו להתחרות. </w:t>
      </w:r>
      <w:bookmarkStart w:id="176" w:name="_ETM_Q1_1534787"/>
      <w:bookmarkEnd w:id="176"/>
      <w:r w:rsidR="003313FE">
        <w:rPr>
          <w:rFonts w:hint="cs"/>
          <w:rtl/>
        </w:rPr>
        <w:t xml:space="preserve">בדיון בוועדה אחרת דיברנו על כך </w:t>
      </w:r>
      <w:r>
        <w:rPr>
          <w:rFonts w:hint="cs"/>
          <w:rtl/>
        </w:rPr>
        <w:t xml:space="preserve">שכאשר </w:t>
      </w:r>
      <w:r w:rsidR="003313FE">
        <w:rPr>
          <w:rFonts w:hint="cs"/>
          <w:rtl/>
        </w:rPr>
        <w:t>אין ייצור מקומי</w:t>
      </w:r>
      <w:r w:rsidR="009677DF">
        <w:rPr>
          <w:rFonts w:hint="cs"/>
          <w:rtl/>
        </w:rPr>
        <w:t xml:space="preserve"> גם אין תחרות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והטייקונים</w:t>
      </w:r>
      <w:proofErr w:type="spellEnd"/>
      <w:r>
        <w:rPr>
          <w:rFonts w:hint="cs"/>
          <w:rtl/>
        </w:rPr>
        <w:t xml:space="preserve"> המקומיים </w:t>
      </w:r>
      <w:r w:rsidR="003313FE">
        <w:rPr>
          <w:rFonts w:hint="cs"/>
          <w:rtl/>
        </w:rPr>
        <w:t>עושים</w:t>
      </w:r>
      <w:r>
        <w:rPr>
          <w:rFonts w:hint="cs"/>
          <w:rtl/>
        </w:rPr>
        <w:t xml:space="preserve"> מה שבא להם</w:t>
      </w:r>
      <w:r w:rsidR="003313FE">
        <w:rPr>
          <w:rFonts w:hint="cs"/>
          <w:rtl/>
        </w:rPr>
        <w:t>.</w:t>
      </w:r>
    </w:p>
    <w:p w:rsidR="00094879" w:rsidRDefault="00094879" w:rsidP="00094879">
      <w:pPr>
        <w:rPr>
          <w:rtl/>
        </w:rPr>
      </w:pPr>
    </w:p>
    <w:p w:rsidR="003313FE" w:rsidRDefault="003313FE" w:rsidP="003313FE">
      <w:pPr>
        <w:pStyle w:val="af6"/>
        <w:keepNext/>
        <w:rPr>
          <w:rtl/>
        </w:rPr>
      </w:pPr>
      <w:bookmarkStart w:id="177" w:name="ET_yor_4762_37"/>
      <w:r w:rsidRPr="003313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13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3313FE" w:rsidRDefault="003313FE" w:rsidP="003313FE">
      <w:pPr>
        <w:pStyle w:val="KeepWithNext"/>
        <w:rPr>
          <w:rtl/>
        </w:rPr>
      </w:pPr>
    </w:p>
    <w:p w:rsidR="00094879" w:rsidRDefault="00094879" w:rsidP="00094879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יעלה.</w:t>
      </w:r>
    </w:p>
    <w:p w:rsidR="00094879" w:rsidRDefault="00094879" w:rsidP="003313FE">
      <w:pPr>
        <w:ind w:firstLine="0"/>
        <w:rPr>
          <w:rtl/>
        </w:rPr>
      </w:pPr>
    </w:p>
    <w:p w:rsidR="003313FE" w:rsidRDefault="003313FE" w:rsidP="003313FE">
      <w:pPr>
        <w:pStyle w:val="a4"/>
        <w:keepNext/>
        <w:rPr>
          <w:rtl/>
        </w:rPr>
      </w:pPr>
      <w:bookmarkStart w:id="178" w:name="ET_speaker_6144_38"/>
      <w:r w:rsidRPr="003313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31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3313FE" w:rsidRDefault="003313FE" w:rsidP="003313FE">
      <w:pPr>
        <w:pStyle w:val="KeepWithNext"/>
        <w:rPr>
          <w:rtl/>
        </w:rPr>
      </w:pPr>
    </w:p>
    <w:p w:rsidR="003313FE" w:rsidRDefault="003313FE" w:rsidP="003313FE">
      <w:pPr>
        <w:rPr>
          <w:rtl/>
        </w:rPr>
      </w:pPr>
      <w:r>
        <w:rPr>
          <w:rFonts w:hint="cs"/>
          <w:rtl/>
        </w:rPr>
        <w:t xml:space="preserve">ודאי,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יעלה. </w:t>
      </w:r>
    </w:p>
    <w:p w:rsidR="003313FE" w:rsidRDefault="003313FE" w:rsidP="009D7959">
      <w:pPr>
        <w:ind w:firstLine="0"/>
        <w:rPr>
          <w:rtl/>
        </w:rPr>
      </w:pPr>
    </w:p>
    <w:p w:rsidR="009D7959" w:rsidRDefault="009D7959" w:rsidP="009D7959">
      <w:pPr>
        <w:pStyle w:val="af6"/>
        <w:keepNext/>
        <w:rPr>
          <w:rtl/>
        </w:rPr>
      </w:pPr>
      <w:bookmarkStart w:id="179" w:name="_ETM_Q1_1549405"/>
      <w:bookmarkStart w:id="180" w:name="_ETM_Q1_1549484"/>
      <w:bookmarkStart w:id="181" w:name="_ETM_Q1_1550329"/>
      <w:bookmarkStart w:id="182" w:name="ET_yor_4762_39"/>
      <w:bookmarkEnd w:id="179"/>
      <w:bookmarkEnd w:id="180"/>
      <w:bookmarkEnd w:id="181"/>
      <w:r w:rsidRPr="009D795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79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9D7959" w:rsidRDefault="009D7959" w:rsidP="009D7959">
      <w:pPr>
        <w:pStyle w:val="KeepWithNext"/>
        <w:rPr>
          <w:rtl/>
        </w:rPr>
      </w:pPr>
    </w:p>
    <w:p w:rsidR="00094879" w:rsidRDefault="00094879" w:rsidP="002A73DE">
      <w:pPr>
        <w:rPr>
          <w:rtl/>
        </w:rPr>
      </w:pPr>
      <w:bookmarkStart w:id="183" w:name="_ETM_Q1_1550878"/>
      <w:bookmarkStart w:id="184" w:name="_ETM_Q1_1550914"/>
      <w:bookmarkEnd w:id="183"/>
      <w:bookmarkEnd w:id="184"/>
      <w:r>
        <w:rPr>
          <w:rFonts w:hint="cs"/>
          <w:rtl/>
        </w:rPr>
        <w:t xml:space="preserve">משרד החקלאות, </w:t>
      </w:r>
      <w:r w:rsidR="009D7959">
        <w:rPr>
          <w:rFonts w:hint="cs"/>
          <w:rtl/>
        </w:rPr>
        <w:t>תדעו ש</w:t>
      </w:r>
      <w:r>
        <w:rPr>
          <w:rFonts w:hint="cs"/>
          <w:rtl/>
        </w:rPr>
        <w:t>זה הצעד הראשו</w:t>
      </w:r>
      <w:r w:rsidR="009D7959">
        <w:rPr>
          <w:rFonts w:hint="cs"/>
          <w:rtl/>
        </w:rPr>
        <w:t xml:space="preserve">ן לחיסול החקלאות בישראל. ההחלטה היא </w:t>
      </w:r>
      <w:r>
        <w:rPr>
          <w:rFonts w:hint="cs"/>
          <w:rtl/>
        </w:rPr>
        <w:t xml:space="preserve">שמחסלים את החקלאות. </w:t>
      </w:r>
      <w:r w:rsidR="009D7959">
        <w:rPr>
          <w:rFonts w:hint="cs"/>
          <w:rtl/>
        </w:rPr>
        <w:t>מתחילים עם שום, אחר כך עוברים לדברים אחרים. במשרד האוצר</w:t>
      </w:r>
      <w:r>
        <w:rPr>
          <w:rFonts w:hint="cs"/>
          <w:rtl/>
        </w:rPr>
        <w:t xml:space="preserve"> עושים </w:t>
      </w:r>
      <w:r w:rsidR="009D7959">
        <w:rPr>
          <w:rFonts w:hint="cs"/>
          <w:rtl/>
        </w:rPr>
        <w:t>תמיד את ה</w:t>
      </w:r>
      <w:r>
        <w:rPr>
          <w:rFonts w:hint="cs"/>
          <w:rtl/>
        </w:rPr>
        <w:t xml:space="preserve">חשבון </w:t>
      </w:r>
      <w:r w:rsidR="009D7959">
        <w:rPr>
          <w:rFonts w:hint="cs"/>
          <w:rtl/>
        </w:rPr>
        <w:t>כ</w:t>
      </w:r>
      <w:r>
        <w:rPr>
          <w:rFonts w:hint="cs"/>
          <w:rtl/>
        </w:rPr>
        <w:t xml:space="preserve">מה כסף </w:t>
      </w:r>
      <w:r w:rsidR="009D7959">
        <w:rPr>
          <w:rFonts w:hint="cs"/>
          <w:rtl/>
        </w:rPr>
        <w:t xml:space="preserve">הם ירוויחו באופן </w:t>
      </w:r>
      <w:proofErr w:type="spellStart"/>
      <w:r w:rsidR="009D7959">
        <w:rPr>
          <w:rFonts w:hint="cs"/>
          <w:rtl/>
        </w:rPr>
        <w:t>מיידי</w:t>
      </w:r>
      <w:proofErr w:type="spellEnd"/>
      <w:r w:rsidR="009D7959">
        <w:rPr>
          <w:rFonts w:hint="cs"/>
          <w:rtl/>
        </w:rPr>
        <w:t xml:space="preserve">. התוצאה פה תהיה </w:t>
      </w:r>
      <w:bookmarkStart w:id="185" w:name="_ETM_Q1_1576920"/>
      <w:bookmarkEnd w:id="185"/>
      <w:r w:rsidR="009D7959">
        <w:rPr>
          <w:rFonts w:hint="cs"/>
          <w:rtl/>
        </w:rPr>
        <w:t xml:space="preserve">שאנחנו גם לא נרוויח את הכסף הזה, כי כמו שאמר </w:t>
      </w:r>
      <w:bookmarkStart w:id="186" w:name="_ETM_Q1_1579524"/>
      <w:bookmarkEnd w:id="186"/>
      <w:r w:rsidR="009D7959">
        <w:rPr>
          <w:rFonts w:hint="cs"/>
          <w:rtl/>
        </w:rPr>
        <w:t xml:space="preserve">חבר הכנסת </w:t>
      </w:r>
      <w:proofErr w:type="spellStart"/>
      <w:r w:rsidR="009D7959">
        <w:rPr>
          <w:rFonts w:hint="cs"/>
          <w:rtl/>
        </w:rPr>
        <w:t>שוסטר</w:t>
      </w:r>
      <w:proofErr w:type="spellEnd"/>
      <w:r w:rsidR="009D7959">
        <w:rPr>
          <w:rFonts w:hint="cs"/>
          <w:rtl/>
        </w:rPr>
        <w:t>, ב</w:t>
      </w:r>
      <w:r>
        <w:rPr>
          <w:rFonts w:hint="cs"/>
          <w:rtl/>
        </w:rPr>
        <w:t xml:space="preserve">סוף יבואו </w:t>
      </w:r>
      <w:proofErr w:type="spellStart"/>
      <w:r>
        <w:rPr>
          <w:rFonts w:hint="cs"/>
          <w:rtl/>
        </w:rPr>
        <w:t>הטייקונים</w:t>
      </w:r>
      <w:proofErr w:type="spellEnd"/>
      <w:r w:rsidR="009D7959">
        <w:rPr>
          <w:rFonts w:hint="cs"/>
          <w:rtl/>
        </w:rPr>
        <w:t xml:space="preserve"> ש</w:t>
      </w:r>
      <w:r w:rsidR="002A73DE">
        <w:rPr>
          <w:rFonts w:hint="cs"/>
          <w:rtl/>
        </w:rPr>
        <w:t>יהיו לבד בשוק</w:t>
      </w:r>
      <w:r w:rsidR="009D7959">
        <w:rPr>
          <w:rFonts w:hint="cs"/>
          <w:rtl/>
        </w:rPr>
        <w:t xml:space="preserve"> </w:t>
      </w:r>
      <w:r w:rsidR="002A73DE">
        <w:rPr>
          <w:rFonts w:hint="cs"/>
          <w:rtl/>
        </w:rPr>
        <w:t>ו</w:t>
      </w:r>
      <w:r w:rsidR="009D7959">
        <w:rPr>
          <w:rFonts w:hint="cs"/>
          <w:rtl/>
        </w:rPr>
        <w:t xml:space="preserve">לא תהיה </w:t>
      </w:r>
      <w:r>
        <w:rPr>
          <w:rFonts w:hint="cs"/>
          <w:rtl/>
        </w:rPr>
        <w:t>חק</w:t>
      </w:r>
      <w:r w:rsidR="009D7959">
        <w:rPr>
          <w:rFonts w:hint="cs"/>
          <w:rtl/>
        </w:rPr>
        <w:t>ל</w:t>
      </w:r>
      <w:r>
        <w:rPr>
          <w:rFonts w:hint="cs"/>
          <w:rtl/>
        </w:rPr>
        <w:t>אות</w:t>
      </w:r>
      <w:r w:rsidR="009D7959">
        <w:rPr>
          <w:rFonts w:hint="cs"/>
          <w:rtl/>
        </w:rPr>
        <w:t xml:space="preserve"> ישר</w:t>
      </w:r>
      <w:r>
        <w:rPr>
          <w:rFonts w:hint="cs"/>
          <w:rtl/>
        </w:rPr>
        <w:t>א</w:t>
      </w:r>
      <w:r w:rsidR="009D7959">
        <w:rPr>
          <w:rFonts w:hint="cs"/>
          <w:rtl/>
        </w:rPr>
        <w:t>לית.</w:t>
      </w:r>
      <w:r>
        <w:rPr>
          <w:rFonts w:hint="cs"/>
          <w:rtl/>
        </w:rPr>
        <w:t xml:space="preserve"> </w:t>
      </w:r>
      <w:r w:rsidR="009D795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הכנסנו את </w:t>
      </w:r>
      <w:r w:rsidR="009D7959">
        <w:rPr>
          <w:rFonts w:hint="cs"/>
          <w:rtl/>
        </w:rPr>
        <w:t xml:space="preserve">נושא החקלאות </w:t>
      </w:r>
      <w:r>
        <w:rPr>
          <w:rFonts w:hint="cs"/>
          <w:rtl/>
        </w:rPr>
        <w:t>בהסכ</w:t>
      </w:r>
      <w:r w:rsidR="002A73DE">
        <w:rPr>
          <w:rFonts w:hint="cs"/>
          <w:rtl/>
        </w:rPr>
        <w:t>ם הקואליציוני שלנו, כי</w:t>
      </w:r>
      <w:r w:rsidR="009D7959">
        <w:rPr>
          <w:rFonts w:hint="cs"/>
          <w:rtl/>
        </w:rPr>
        <w:t xml:space="preserve"> </w:t>
      </w:r>
      <w:r w:rsidR="00D64B8F">
        <w:rPr>
          <w:rFonts w:hint="cs"/>
          <w:rtl/>
        </w:rPr>
        <w:t>אני סברתי שהנו</w:t>
      </w:r>
      <w:r w:rsidR="009D7959">
        <w:rPr>
          <w:rFonts w:hint="cs"/>
          <w:rtl/>
        </w:rPr>
        <w:t>שא הזה של החקלאות הוא נושא קריט</w:t>
      </w:r>
      <w:r w:rsidR="00D64B8F">
        <w:rPr>
          <w:rFonts w:hint="cs"/>
          <w:rtl/>
        </w:rPr>
        <w:t>י מבחינת מדינה, במיוחד מדינה שמוקפת ש</w:t>
      </w:r>
      <w:r w:rsidR="009D7959">
        <w:rPr>
          <w:rFonts w:hint="cs"/>
          <w:rtl/>
        </w:rPr>
        <w:t>כנים כאלה שאתה לא יכול לסמוך עליהם. איפה</w:t>
      </w:r>
      <w:r w:rsidR="00D64B8F">
        <w:rPr>
          <w:rFonts w:hint="cs"/>
          <w:rtl/>
        </w:rPr>
        <w:t xml:space="preserve"> שיש חקלאות יש את המציאות, </w:t>
      </w:r>
      <w:r w:rsidR="009D7959">
        <w:rPr>
          <w:rFonts w:hint="cs"/>
          <w:rtl/>
        </w:rPr>
        <w:t xml:space="preserve">את </w:t>
      </w:r>
      <w:bookmarkStart w:id="187" w:name="_ETM_Q1_1619974"/>
      <w:bookmarkEnd w:id="187"/>
      <w:r w:rsidR="009D7959">
        <w:rPr>
          <w:rFonts w:hint="cs"/>
          <w:rtl/>
        </w:rPr>
        <w:t xml:space="preserve">הריבונות, את </w:t>
      </w:r>
      <w:r w:rsidR="00D64B8F">
        <w:rPr>
          <w:rFonts w:hint="cs"/>
          <w:rtl/>
        </w:rPr>
        <w:t>כל מה שנלווה לעניין הז</w:t>
      </w:r>
      <w:r w:rsidR="009D7959">
        <w:rPr>
          <w:rFonts w:hint="cs"/>
          <w:rtl/>
        </w:rPr>
        <w:t>ה. משרד החקלאות הו</w:t>
      </w:r>
      <w:r w:rsidR="00D64B8F">
        <w:rPr>
          <w:rFonts w:hint="cs"/>
          <w:rtl/>
        </w:rPr>
        <w:t>א</w:t>
      </w:r>
      <w:r w:rsidR="009D7959">
        <w:rPr>
          <w:rFonts w:hint="cs"/>
          <w:rtl/>
        </w:rPr>
        <w:t xml:space="preserve"> המשרד שמופקד על שמירת החקל</w:t>
      </w:r>
      <w:r w:rsidR="00D64B8F">
        <w:rPr>
          <w:rFonts w:hint="cs"/>
          <w:rtl/>
        </w:rPr>
        <w:t>א</w:t>
      </w:r>
      <w:r w:rsidR="009D7959">
        <w:rPr>
          <w:rFonts w:hint="cs"/>
          <w:rtl/>
        </w:rPr>
        <w:t>ו</w:t>
      </w:r>
      <w:r w:rsidR="002A73DE">
        <w:rPr>
          <w:rFonts w:hint="cs"/>
          <w:rtl/>
        </w:rPr>
        <w:t xml:space="preserve">ת, לכן </w:t>
      </w:r>
      <w:r w:rsidR="009D7959">
        <w:rPr>
          <w:rFonts w:hint="cs"/>
          <w:rtl/>
        </w:rPr>
        <w:t xml:space="preserve">אני </w:t>
      </w:r>
      <w:r w:rsidR="00D64B8F">
        <w:rPr>
          <w:rFonts w:hint="cs"/>
          <w:rtl/>
        </w:rPr>
        <w:t>מבק</w:t>
      </w:r>
      <w:r w:rsidR="009D7959">
        <w:rPr>
          <w:rFonts w:hint="cs"/>
          <w:rtl/>
        </w:rPr>
        <w:t xml:space="preserve">ש </w:t>
      </w:r>
      <w:r w:rsidR="00D64B8F">
        <w:rPr>
          <w:rFonts w:hint="cs"/>
          <w:rtl/>
        </w:rPr>
        <w:t>לדעת ממשרד החקלאות מה עושים עם השום.</w:t>
      </w:r>
    </w:p>
    <w:p w:rsidR="00D64B8F" w:rsidRDefault="00D64B8F" w:rsidP="00094879">
      <w:pPr>
        <w:rPr>
          <w:rtl/>
        </w:rPr>
      </w:pPr>
    </w:p>
    <w:p w:rsidR="009D7959" w:rsidRDefault="009D7959" w:rsidP="009D7959">
      <w:pPr>
        <w:pStyle w:val="af9"/>
        <w:keepNext/>
        <w:rPr>
          <w:rtl/>
        </w:rPr>
      </w:pPr>
      <w:bookmarkStart w:id="188" w:name="ET_guest_ארז_אוסמן_40"/>
      <w:r w:rsidRPr="009D7959">
        <w:rPr>
          <w:rStyle w:val="TagStyle"/>
          <w:rtl/>
        </w:rPr>
        <w:t xml:space="preserve"> &lt;&lt; אורח &gt;&gt; </w:t>
      </w:r>
      <w:r>
        <w:rPr>
          <w:rtl/>
        </w:rPr>
        <w:t xml:space="preserve">ארז </w:t>
      </w:r>
      <w:proofErr w:type="spellStart"/>
      <w:r>
        <w:rPr>
          <w:rtl/>
        </w:rPr>
        <w:t>אוסמן</w:t>
      </w:r>
      <w:proofErr w:type="spellEnd"/>
      <w:r>
        <w:rPr>
          <w:rtl/>
        </w:rPr>
        <w:t>:</w:t>
      </w:r>
      <w:r w:rsidRPr="009D79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9D7959" w:rsidRDefault="009D7959" w:rsidP="009D7959">
      <w:pPr>
        <w:pStyle w:val="KeepWithNext"/>
        <w:rPr>
          <w:rtl/>
        </w:rPr>
      </w:pPr>
    </w:p>
    <w:p w:rsidR="00D64B8F" w:rsidRDefault="002A73DE" w:rsidP="00182615">
      <w:pPr>
        <w:rPr>
          <w:rtl/>
        </w:rPr>
      </w:pPr>
      <w:bookmarkStart w:id="189" w:name="_ETM_Q1_1637474"/>
      <w:bookmarkStart w:id="190" w:name="_ETM_Q1_1637541"/>
      <w:bookmarkEnd w:id="189"/>
      <w:bookmarkEnd w:id="190"/>
      <w:r>
        <w:rPr>
          <w:rFonts w:hint="cs"/>
          <w:rtl/>
        </w:rPr>
        <w:t xml:space="preserve">ההחלטה על הורדת המכס </w:t>
      </w:r>
      <w:r w:rsidR="00D64B8F">
        <w:rPr>
          <w:rFonts w:hint="cs"/>
          <w:rtl/>
        </w:rPr>
        <w:t>בענף הש</w:t>
      </w:r>
      <w:r>
        <w:rPr>
          <w:rFonts w:hint="cs"/>
          <w:rtl/>
        </w:rPr>
        <w:t xml:space="preserve">ום הייתה של הממשלה הקודמת. </w:t>
      </w:r>
      <w:r w:rsidR="00D64B8F">
        <w:rPr>
          <w:rFonts w:hint="cs"/>
          <w:rtl/>
        </w:rPr>
        <w:t>מנכ</w:t>
      </w:r>
      <w:r>
        <w:rPr>
          <w:rFonts w:hint="cs"/>
          <w:rtl/>
        </w:rPr>
        <w:t>"</w:t>
      </w:r>
      <w:r w:rsidR="00D64B8F">
        <w:rPr>
          <w:rFonts w:hint="cs"/>
          <w:rtl/>
        </w:rPr>
        <w:t xml:space="preserve">ל </w:t>
      </w:r>
      <w:r>
        <w:rPr>
          <w:rFonts w:hint="cs"/>
          <w:rtl/>
        </w:rPr>
        <w:t xml:space="preserve">משרד החקלאות </w:t>
      </w:r>
      <w:bookmarkStart w:id="191" w:name="_ETM_Q1_1652410"/>
      <w:bookmarkEnd w:id="191"/>
      <w:r w:rsidR="00D64B8F">
        <w:rPr>
          <w:rFonts w:hint="cs"/>
          <w:rtl/>
        </w:rPr>
        <w:t xml:space="preserve">נכנס רק בשבוע שעבר, הוא </w:t>
      </w:r>
      <w:r>
        <w:rPr>
          <w:rFonts w:hint="cs"/>
          <w:rtl/>
        </w:rPr>
        <w:t xml:space="preserve">לומד את הנושא, ואנחנו מחפשים פתרונות לענף. בתמיכות הישירות של האוצר </w:t>
      </w:r>
      <w:r w:rsidR="00D64B8F">
        <w:rPr>
          <w:rFonts w:hint="cs"/>
          <w:rtl/>
        </w:rPr>
        <w:t>מדברים על</w:t>
      </w:r>
      <w:r>
        <w:rPr>
          <w:rFonts w:hint="cs"/>
          <w:rtl/>
        </w:rPr>
        <w:t xml:space="preserve"> </w:t>
      </w:r>
      <w:r w:rsidR="00182615">
        <w:rPr>
          <w:rFonts w:hint="cs"/>
          <w:rtl/>
        </w:rPr>
        <w:t>פיצוי לענף השום</w:t>
      </w:r>
      <w:r>
        <w:rPr>
          <w:rFonts w:hint="cs"/>
          <w:rtl/>
        </w:rPr>
        <w:t xml:space="preserve"> </w:t>
      </w:r>
      <w:r w:rsidR="00D64B8F">
        <w:rPr>
          <w:rFonts w:hint="cs"/>
          <w:rtl/>
        </w:rPr>
        <w:t xml:space="preserve">של 100 </w:t>
      </w:r>
      <w:r>
        <w:rPr>
          <w:rFonts w:hint="cs"/>
          <w:rtl/>
        </w:rPr>
        <w:t>ע</w:t>
      </w:r>
      <w:r w:rsidR="00D64B8F">
        <w:rPr>
          <w:rFonts w:hint="cs"/>
          <w:rtl/>
        </w:rPr>
        <w:t xml:space="preserve">ד 200 שקל </w:t>
      </w:r>
      <w:r>
        <w:rPr>
          <w:rFonts w:hint="cs"/>
          <w:rtl/>
        </w:rPr>
        <w:t>לדונם</w:t>
      </w:r>
      <w:r w:rsidR="00D64B8F">
        <w:rPr>
          <w:rFonts w:hint="cs"/>
          <w:rtl/>
        </w:rPr>
        <w:t xml:space="preserve">, </w:t>
      </w:r>
      <w:r>
        <w:rPr>
          <w:rFonts w:hint="cs"/>
          <w:rtl/>
        </w:rPr>
        <w:t>ש</w:t>
      </w:r>
      <w:r w:rsidR="00D64B8F">
        <w:rPr>
          <w:rFonts w:hint="cs"/>
          <w:rtl/>
        </w:rPr>
        <w:t>זה סכום שהוא לעג לרש. המכס ירד בשבעה</w:t>
      </w:r>
      <w:r>
        <w:rPr>
          <w:rFonts w:hint="cs"/>
          <w:rtl/>
        </w:rPr>
        <w:t xml:space="preserve"> </w:t>
      </w:r>
      <w:bookmarkStart w:id="192" w:name="_ETM_Q1_1669273"/>
      <w:bookmarkEnd w:id="192"/>
      <w:r w:rsidR="00D64B8F">
        <w:rPr>
          <w:rFonts w:hint="cs"/>
          <w:rtl/>
        </w:rPr>
        <w:t>ש</w:t>
      </w:r>
      <w:r w:rsidR="00182615">
        <w:rPr>
          <w:rFonts w:hint="cs"/>
          <w:rtl/>
        </w:rPr>
        <w:t>קלים</w:t>
      </w:r>
      <w:r w:rsidR="00E755D5">
        <w:rPr>
          <w:rFonts w:hint="cs"/>
          <w:rtl/>
        </w:rPr>
        <w:t>,</w:t>
      </w:r>
      <w:r w:rsidR="00182615">
        <w:rPr>
          <w:rFonts w:hint="cs"/>
          <w:rtl/>
        </w:rPr>
        <w:t xml:space="preserve"> כך</w:t>
      </w:r>
      <w:r w:rsidR="00D64B8F">
        <w:rPr>
          <w:rFonts w:hint="cs"/>
          <w:rtl/>
        </w:rPr>
        <w:t xml:space="preserve"> </w:t>
      </w:r>
      <w:r w:rsidR="00182615">
        <w:rPr>
          <w:rFonts w:hint="cs"/>
          <w:rtl/>
        </w:rPr>
        <w:t>ש</w:t>
      </w:r>
      <w:r w:rsidR="00D64B8F">
        <w:rPr>
          <w:rFonts w:hint="cs"/>
          <w:rtl/>
        </w:rPr>
        <w:t xml:space="preserve">במונחי דונם מדברים </w:t>
      </w:r>
      <w:r>
        <w:rPr>
          <w:rFonts w:hint="cs"/>
          <w:rtl/>
        </w:rPr>
        <w:t>על עד 7,000 שקל לדונם. רו</w:t>
      </w:r>
      <w:r w:rsidR="00D64B8F">
        <w:rPr>
          <w:rFonts w:hint="cs"/>
          <w:rtl/>
        </w:rPr>
        <w:t xml:space="preserve">צים </w:t>
      </w:r>
      <w:r>
        <w:rPr>
          <w:rFonts w:hint="cs"/>
          <w:rtl/>
        </w:rPr>
        <w:t>ל</w:t>
      </w:r>
      <w:r w:rsidR="00D64B8F">
        <w:rPr>
          <w:rFonts w:hint="cs"/>
          <w:rtl/>
        </w:rPr>
        <w:t xml:space="preserve">תת להם </w:t>
      </w:r>
      <w:r>
        <w:rPr>
          <w:rFonts w:hint="cs"/>
          <w:rtl/>
        </w:rPr>
        <w:t>100 או 200 שק</w:t>
      </w:r>
      <w:r w:rsidR="00E755D5">
        <w:rPr>
          <w:rFonts w:hint="cs"/>
          <w:rtl/>
        </w:rPr>
        <w:t xml:space="preserve">ל </w:t>
      </w:r>
      <w:r w:rsidR="00182615">
        <w:rPr>
          <w:rFonts w:hint="cs"/>
          <w:rtl/>
        </w:rPr>
        <w:t>פיצוי,</w:t>
      </w:r>
      <w:r>
        <w:rPr>
          <w:rFonts w:hint="cs"/>
          <w:rtl/>
        </w:rPr>
        <w:t xml:space="preserve"> </w:t>
      </w:r>
      <w:bookmarkStart w:id="193" w:name="_ETM_Q1_1679443"/>
      <w:bookmarkEnd w:id="193"/>
      <w:r w:rsidR="00182615">
        <w:rPr>
          <w:rFonts w:hint="cs"/>
          <w:rtl/>
        </w:rPr>
        <w:t>ש</w:t>
      </w:r>
      <w:r w:rsidR="00D64B8F">
        <w:rPr>
          <w:rFonts w:hint="cs"/>
          <w:rtl/>
        </w:rPr>
        <w:t>זה משהו שכנרא</w:t>
      </w:r>
      <w:r>
        <w:rPr>
          <w:rFonts w:hint="cs"/>
          <w:rtl/>
        </w:rPr>
        <w:t>ה לא יחזיק מים</w:t>
      </w:r>
      <w:r w:rsidR="00D64B8F">
        <w:rPr>
          <w:rFonts w:hint="cs"/>
          <w:rtl/>
        </w:rPr>
        <w:t>.</w:t>
      </w:r>
    </w:p>
    <w:p w:rsidR="00D64B8F" w:rsidRDefault="00D64B8F" w:rsidP="00D64B8F">
      <w:pPr>
        <w:rPr>
          <w:rtl/>
        </w:rPr>
      </w:pPr>
    </w:p>
    <w:p w:rsidR="002A73DE" w:rsidRDefault="002A73DE" w:rsidP="002A73DE">
      <w:pPr>
        <w:pStyle w:val="af6"/>
        <w:keepNext/>
        <w:rPr>
          <w:rtl/>
        </w:rPr>
      </w:pPr>
      <w:bookmarkStart w:id="194" w:name="ET_yor_4762_41"/>
      <w:r w:rsidRPr="002A73DE">
        <w:rPr>
          <w:rStyle w:val="TagStyle"/>
          <w:rtl/>
        </w:rPr>
        <w:t xml:space="preserve"> &lt;&lt; </w:t>
      </w:r>
      <w:proofErr w:type="spellStart"/>
      <w:r w:rsidRPr="002A73DE">
        <w:rPr>
          <w:rStyle w:val="TagStyle"/>
          <w:rtl/>
        </w:rPr>
        <w:t>יור</w:t>
      </w:r>
      <w:proofErr w:type="spellEnd"/>
      <w:r w:rsidRPr="002A73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3DE">
        <w:rPr>
          <w:rStyle w:val="TagStyle"/>
          <w:rtl/>
        </w:rPr>
        <w:t xml:space="preserve"> &lt;&lt; </w:t>
      </w:r>
      <w:proofErr w:type="spellStart"/>
      <w:r w:rsidRPr="002A73DE">
        <w:rPr>
          <w:rStyle w:val="TagStyle"/>
          <w:rtl/>
        </w:rPr>
        <w:t>יור</w:t>
      </w:r>
      <w:proofErr w:type="spellEnd"/>
      <w:r w:rsidRPr="002A73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2A73DE" w:rsidRDefault="002A73DE" w:rsidP="002A73DE">
      <w:pPr>
        <w:pStyle w:val="KeepWithNext"/>
        <w:rPr>
          <w:rtl/>
        </w:rPr>
      </w:pPr>
    </w:p>
    <w:p w:rsidR="002A73DE" w:rsidRDefault="00182615" w:rsidP="002A73DE">
      <w:pPr>
        <w:rPr>
          <w:rtl/>
        </w:rPr>
      </w:pPr>
      <w:r>
        <w:rPr>
          <w:rFonts w:hint="cs"/>
          <w:rtl/>
        </w:rPr>
        <w:t>אז מה עושים?</w:t>
      </w:r>
    </w:p>
    <w:p w:rsidR="00182615" w:rsidRDefault="00182615" w:rsidP="002A73DE">
      <w:pPr>
        <w:rPr>
          <w:rtl/>
        </w:rPr>
      </w:pPr>
      <w:bookmarkStart w:id="195" w:name="_ETM_Q1_1680024"/>
      <w:bookmarkStart w:id="196" w:name="_ETM_Q1_1680088"/>
      <w:bookmarkEnd w:id="195"/>
      <w:bookmarkEnd w:id="196"/>
    </w:p>
    <w:p w:rsidR="00182615" w:rsidRDefault="00182615" w:rsidP="00182615">
      <w:pPr>
        <w:pStyle w:val="af9"/>
        <w:keepNext/>
        <w:rPr>
          <w:rtl/>
        </w:rPr>
      </w:pPr>
      <w:bookmarkStart w:id="197" w:name="_ETM_Q1_1680251"/>
      <w:bookmarkStart w:id="198" w:name="_ETM_Q1_1680336"/>
      <w:bookmarkStart w:id="199" w:name="ET_guest_ארז_אוסמן_42"/>
      <w:bookmarkEnd w:id="197"/>
      <w:bookmarkEnd w:id="198"/>
      <w:r w:rsidRPr="00182615">
        <w:rPr>
          <w:rStyle w:val="TagStyle"/>
          <w:rtl/>
        </w:rPr>
        <w:t xml:space="preserve"> &lt;&lt; אורח &gt;&gt; </w:t>
      </w:r>
      <w:r>
        <w:rPr>
          <w:rtl/>
        </w:rPr>
        <w:t xml:space="preserve">ארז </w:t>
      </w:r>
      <w:proofErr w:type="spellStart"/>
      <w:r>
        <w:rPr>
          <w:rtl/>
        </w:rPr>
        <w:t>אוסמן</w:t>
      </w:r>
      <w:proofErr w:type="spellEnd"/>
      <w:r>
        <w:rPr>
          <w:rtl/>
        </w:rPr>
        <w:t>:</w:t>
      </w:r>
      <w:r w:rsidRPr="001826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"/>
    </w:p>
    <w:p w:rsidR="00182615" w:rsidRDefault="00182615" w:rsidP="00182615">
      <w:pPr>
        <w:pStyle w:val="KeepWithNext"/>
        <w:rPr>
          <w:rtl/>
        </w:rPr>
      </w:pPr>
    </w:p>
    <w:p w:rsidR="00182615" w:rsidRDefault="00182615" w:rsidP="00182615">
      <w:pPr>
        <w:rPr>
          <w:rtl/>
        </w:rPr>
      </w:pPr>
      <w:bookmarkStart w:id="200" w:name="_ETM_Q1_1682530"/>
      <w:bookmarkStart w:id="201" w:name="_ETM_Q1_1682621"/>
      <w:bookmarkEnd w:id="200"/>
      <w:bookmarkEnd w:id="201"/>
      <w:r>
        <w:rPr>
          <w:rFonts w:hint="cs"/>
          <w:rtl/>
        </w:rPr>
        <w:t xml:space="preserve">צריך למצוא איזה </w:t>
      </w:r>
      <w:bookmarkStart w:id="202" w:name="_ETM_Q1_1682442"/>
      <w:bookmarkEnd w:id="202"/>
      <w:r w:rsidR="00E0795F">
        <w:rPr>
          <w:rFonts w:hint="cs"/>
          <w:rtl/>
        </w:rPr>
        <w:t xml:space="preserve">שהוא פתרון, </w:t>
      </w:r>
      <w:r>
        <w:rPr>
          <w:rFonts w:hint="cs"/>
          <w:rtl/>
        </w:rPr>
        <w:t>יכול להיות סכומים יותר גדולים.</w:t>
      </w:r>
    </w:p>
    <w:p w:rsidR="00182615" w:rsidRDefault="00182615" w:rsidP="00182615">
      <w:pPr>
        <w:ind w:firstLine="0"/>
        <w:rPr>
          <w:rtl/>
        </w:rPr>
      </w:pPr>
      <w:bookmarkStart w:id="203" w:name="_ETM_Q1_1686816"/>
      <w:bookmarkStart w:id="204" w:name="_ETM_Q1_1686906"/>
      <w:bookmarkStart w:id="205" w:name="_ETM_Q1_1687151"/>
      <w:bookmarkEnd w:id="203"/>
      <w:bookmarkEnd w:id="204"/>
      <w:bookmarkEnd w:id="205"/>
    </w:p>
    <w:p w:rsidR="00E0795F" w:rsidRDefault="00E0795F" w:rsidP="00E0795F">
      <w:pPr>
        <w:pStyle w:val="af6"/>
        <w:keepNext/>
        <w:rPr>
          <w:rtl/>
        </w:rPr>
      </w:pPr>
      <w:bookmarkStart w:id="206" w:name="_ETM_Q1_1687228"/>
      <w:bookmarkStart w:id="207" w:name="_ETM_Q1_1690113"/>
      <w:bookmarkStart w:id="208" w:name="ET_yor_4762_43"/>
      <w:bookmarkEnd w:id="206"/>
      <w:bookmarkEnd w:id="207"/>
      <w:r w:rsidRPr="00E0795F">
        <w:rPr>
          <w:rStyle w:val="TagStyle"/>
          <w:rtl/>
        </w:rPr>
        <w:t xml:space="preserve"> &lt;&lt; </w:t>
      </w:r>
      <w:proofErr w:type="spellStart"/>
      <w:r w:rsidRPr="00E0795F">
        <w:rPr>
          <w:rStyle w:val="TagStyle"/>
          <w:rtl/>
        </w:rPr>
        <w:t>יור</w:t>
      </w:r>
      <w:proofErr w:type="spellEnd"/>
      <w:r w:rsidRPr="00E0795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0795F">
        <w:rPr>
          <w:rStyle w:val="TagStyle"/>
          <w:rtl/>
        </w:rPr>
        <w:t xml:space="preserve"> &lt;&lt; </w:t>
      </w:r>
      <w:proofErr w:type="spellStart"/>
      <w:r w:rsidRPr="00E0795F">
        <w:rPr>
          <w:rStyle w:val="TagStyle"/>
          <w:rtl/>
        </w:rPr>
        <w:t>יור</w:t>
      </w:r>
      <w:proofErr w:type="spellEnd"/>
      <w:r w:rsidRPr="00E079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"/>
    </w:p>
    <w:p w:rsidR="00E0795F" w:rsidRDefault="00E0795F" w:rsidP="00E0795F">
      <w:pPr>
        <w:pStyle w:val="KeepWithNext"/>
        <w:rPr>
          <w:rtl/>
        </w:rPr>
      </w:pPr>
    </w:p>
    <w:p w:rsidR="00D64B8F" w:rsidRDefault="00D64B8F" w:rsidP="00E755D5">
      <w:pPr>
        <w:rPr>
          <w:rtl/>
        </w:rPr>
      </w:pPr>
      <w:bookmarkStart w:id="209" w:name="_ETM_Q1_1690678"/>
      <w:bookmarkStart w:id="210" w:name="_ETM_Q1_1690733"/>
      <w:bookmarkEnd w:id="209"/>
      <w:bookmarkEnd w:id="210"/>
      <w:r>
        <w:rPr>
          <w:rFonts w:hint="cs"/>
          <w:rtl/>
        </w:rPr>
        <w:t>אתם לא מת</w:t>
      </w:r>
      <w:r w:rsidR="00E0795F">
        <w:rPr>
          <w:rFonts w:hint="cs"/>
          <w:rtl/>
        </w:rPr>
        <w:t xml:space="preserve">מודדים עם המציאות שלא יהיה כאן ענף כזה של שום, מציאות שבה </w:t>
      </w:r>
      <w:r>
        <w:rPr>
          <w:rFonts w:hint="cs"/>
          <w:rtl/>
        </w:rPr>
        <w:t>נצטרך לייב</w:t>
      </w:r>
      <w:r w:rsidR="00E0795F">
        <w:rPr>
          <w:rFonts w:hint="cs"/>
          <w:rtl/>
        </w:rPr>
        <w:t>א את זה מסין ו</w:t>
      </w:r>
      <w:r>
        <w:rPr>
          <w:rFonts w:hint="cs"/>
          <w:rtl/>
        </w:rPr>
        <w:t>יבוא לפה טיי</w:t>
      </w:r>
      <w:r w:rsidR="00E0795F">
        <w:rPr>
          <w:rFonts w:hint="cs"/>
          <w:rtl/>
        </w:rPr>
        <w:t xml:space="preserve">קון </w:t>
      </w:r>
      <w:bookmarkStart w:id="211" w:name="_ETM_Q1_1698579"/>
      <w:bookmarkEnd w:id="211"/>
      <w:r w:rsidR="00E755D5">
        <w:rPr>
          <w:rFonts w:hint="cs"/>
          <w:rtl/>
        </w:rPr>
        <w:t>ש</w:t>
      </w:r>
      <w:r>
        <w:rPr>
          <w:rFonts w:hint="cs"/>
          <w:rtl/>
        </w:rPr>
        <w:t xml:space="preserve">אף אחד לא יוכל </w:t>
      </w:r>
      <w:r w:rsidR="00E0795F">
        <w:rPr>
          <w:rFonts w:hint="cs"/>
          <w:rtl/>
        </w:rPr>
        <w:t xml:space="preserve">להתמודד מולו? </w:t>
      </w:r>
    </w:p>
    <w:p w:rsidR="00D64B8F" w:rsidRDefault="00D64B8F" w:rsidP="00D64B8F">
      <w:pPr>
        <w:rPr>
          <w:rtl/>
        </w:rPr>
      </w:pPr>
    </w:p>
    <w:p w:rsidR="00E0795F" w:rsidRDefault="00E0795F" w:rsidP="00E0795F">
      <w:pPr>
        <w:pStyle w:val="af9"/>
        <w:keepNext/>
        <w:rPr>
          <w:rtl/>
        </w:rPr>
      </w:pPr>
      <w:bookmarkStart w:id="212" w:name="_ETM_Q1_1706691"/>
      <w:bookmarkStart w:id="213" w:name="ET_guest_ארז_אוסמן_44"/>
      <w:bookmarkEnd w:id="212"/>
      <w:r w:rsidRPr="00E0795F">
        <w:rPr>
          <w:rStyle w:val="TagStyle"/>
          <w:rtl/>
        </w:rPr>
        <w:t xml:space="preserve"> &lt;&lt; אורח &gt;&gt; </w:t>
      </w:r>
      <w:r>
        <w:rPr>
          <w:rtl/>
        </w:rPr>
        <w:t xml:space="preserve">ארז </w:t>
      </w:r>
      <w:proofErr w:type="spellStart"/>
      <w:r>
        <w:rPr>
          <w:rtl/>
        </w:rPr>
        <w:t>אוסמן</w:t>
      </w:r>
      <w:proofErr w:type="spellEnd"/>
      <w:r>
        <w:rPr>
          <w:rtl/>
        </w:rPr>
        <w:t>:</w:t>
      </w:r>
      <w:r w:rsidRPr="00E079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"/>
    </w:p>
    <w:p w:rsidR="00E0795F" w:rsidRDefault="00E0795F" w:rsidP="00E0795F">
      <w:pPr>
        <w:pStyle w:val="KeepWithNext"/>
        <w:rPr>
          <w:rtl/>
        </w:rPr>
      </w:pPr>
    </w:p>
    <w:p w:rsidR="00D64B8F" w:rsidRDefault="00D64B8F" w:rsidP="00E0795F">
      <w:pPr>
        <w:rPr>
          <w:rtl/>
        </w:rPr>
      </w:pPr>
      <w:bookmarkStart w:id="214" w:name="_ETM_Q1_1707230"/>
      <w:bookmarkStart w:id="215" w:name="_ETM_Q1_1707304"/>
      <w:bookmarkStart w:id="216" w:name="_ETM_Q1_1703662"/>
      <w:bookmarkStart w:id="217" w:name="_ETM_Q1_1703770"/>
      <w:bookmarkEnd w:id="214"/>
      <w:bookmarkEnd w:id="215"/>
      <w:bookmarkEnd w:id="216"/>
      <w:bookmarkEnd w:id="217"/>
      <w:r>
        <w:rPr>
          <w:rFonts w:hint="cs"/>
          <w:rtl/>
        </w:rPr>
        <w:t xml:space="preserve">אנחנו </w:t>
      </w:r>
      <w:r w:rsidR="00E0795F">
        <w:rPr>
          <w:rFonts w:hint="cs"/>
          <w:rtl/>
        </w:rPr>
        <w:t>מודעים וחוששים מהמצב שלא יישארו כאן מגדלי שום ו</w:t>
      </w:r>
      <w:r>
        <w:rPr>
          <w:rFonts w:hint="cs"/>
          <w:rtl/>
        </w:rPr>
        <w:t xml:space="preserve">יהיה רק שום </w:t>
      </w:r>
      <w:r w:rsidR="00E0795F">
        <w:rPr>
          <w:rFonts w:hint="cs"/>
          <w:rtl/>
        </w:rPr>
        <w:t xml:space="preserve">מיובא בישראל. </w:t>
      </w:r>
    </w:p>
    <w:p w:rsidR="00D64B8F" w:rsidRDefault="00D64B8F" w:rsidP="00D64B8F">
      <w:pPr>
        <w:rPr>
          <w:rtl/>
        </w:rPr>
      </w:pPr>
    </w:p>
    <w:p w:rsidR="00D64B8F" w:rsidRDefault="00D64B8F" w:rsidP="00D64B8F">
      <w:pPr>
        <w:pStyle w:val="a4"/>
        <w:keepNext/>
        <w:rPr>
          <w:rtl/>
        </w:rPr>
      </w:pPr>
      <w:bookmarkStart w:id="218" w:name="ET_speaker_6447_4"/>
      <w:r w:rsidRPr="00D64B8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64B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D64B8F" w:rsidRDefault="00D64B8F" w:rsidP="00D64B8F">
      <w:pPr>
        <w:pStyle w:val="KeepWithNext"/>
        <w:rPr>
          <w:rtl/>
        </w:rPr>
      </w:pPr>
    </w:p>
    <w:p w:rsidR="00D64B8F" w:rsidRDefault="00E0795F" w:rsidP="00E0795F">
      <w:pPr>
        <w:rPr>
          <w:rtl/>
        </w:rPr>
      </w:pPr>
      <w:r>
        <w:rPr>
          <w:rFonts w:hint="cs"/>
          <w:rtl/>
        </w:rPr>
        <w:t>אתם דורשים מהאוצר שיפוי?</w:t>
      </w:r>
    </w:p>
    <w:p w:rsidR="00E0795F" w:rsidRDefault="00E0795F" w:rsidP="00E0795F">
      <w:pPr>
        <w:ind w:firstLine="0"/>
        <w:rPr>
          <w:rtl/>
        </w:rPr>
      </w:pPr>
    </w:p>
    <w:p w:rsidR="00E0795F" w:rsidRDefault="00E0795F" w:rsidP="00E0795F">
      <w:pPr>
        <w:pStyle w:val="af9"/>
        <w:keepNext/>
        <w:rPr>
          <w:rtl/>
        </w:rPr>
      </w:pPr>
      <w:bookmarkStart w:id="219" w:name="ET_guest_ארז_אוסמן_45"/>
      <w:r w:rsidRPr="00E0795F">
        <w:rPr>
          <w:rStyle w:val="TagStyle"/>
          <w:rtl/>
        </w:rPr>
        <w:t xml:space="preserve"> &lt;&lt; אורח &gt;&gt; </w:t>
      </w:r>
      <w:r>
        <w:rPr>
          <w:rtl/>
        </w:rPr>
        <w:t xml:space="preserve">ארז </w:t>
      </w:r>
      <w:proofErr w:type="spellStart"/>
      <w:r>
        <w:rPr>
          <w:rtl/>
        </w:rPr>
        <w:t>אוסמן</w:t>
      </w:r>
      <w:proofErr w:type="spellEnd"/>
      <w:r>
        <w:rPr>
          <w:rtl/>
        </w:rPr>
        <w:t>:</w:t>
      </w:r>
      <w:r w:rsidRPr="00E079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"/>
    </w:p>
    <w:p w:rsidR="00E0795F" w:rsidRDefault="00E0795F" w:rsidP="00E0795F">
      <w:pPr>
        <w:pStyle w:val="KeepWithNext"/>
        <w:rPr>
          <w:rtl/>
        </w:rPr>
      </w:pPr>
    </w:p>
    <w:p w:rsidR="00D64B8F" w:rsidRDefault="00E0795F" w:rsidP="00AF7A62">
      <w:pPr>
        <w:rPr>
          <w:rtl/>
        </w:rPr>
      </w:pPr>
      <w:r>
        <w:rPr>
          <w:rFonts w:hint="cs"/>
          <w:rtl/>
        </w:rPr>
        <w:t xml:space="preserve">כמובן. </w:t>
      </w:r>
      <w:r w:rsidR="00D64B8F">
        <w:rPr>
          <w:rFonts w:hint="cs"/>
          <w:rtl/>
        </w:rPr>
        <w:t>כר</w:t>
      </w:r>
      <w:r>
        <w:rPr>
          <w:rFonts w:hint="cs"/>
          <w:rtl/>
        </w:rPr>
        <w:t>ג</w:t>
      </w:r>
      <w:r w:rsidR="00D64B8F">
        <w:rPr>
          <w:rFonts w:hint="cs"/>
          <w:rtl/>
        </w:rPr>
        <w:t xml:space="preserve">ע מתנהל מו"מ עם האוצר על הנושאים האלה. יש דרישה </w:t>
      </w:r>
      <w:r w:rsidR="00864FAE">
        <w:rPr>
          <w:rFonts w:hint="cs"/>
          <w:rtl/>
        </w:rPr>
        <w:t>של המשרד והחקלאים להגדיל את ה</w:t>
      </w:r>
      <w:bookmarkStart w:id="220" w:name="_ETM_Q1_1725979"/>
      <w:bookmarkEnd w:id="220"/>
      <w:r w:rsidR="00AF7A62">
        <w:rPr>
          <w:rFonts w:hint="cs"/>
          <w:rtl/>
        </w:rPr>
        <w:t>סכומים.</w:t>
      </w:r>
      <w:r w:rsidR="00864FAE">
        <w:rPr>
          <w:rFonts w:hint="cs"/>
          <w:rtl/>
        </w:rPr>
        <w:t xml:space="preserve"> </w:t>
      </w:r>
      <w:r w:rsidR="00D64B8F">
        <w:rPr>
          <w:rFonts w:hint="cs"/>
          <w:rtl/>
        </w:rPr>
        <w:t>כרג</w:t>
      </w:r>
      <w:r w:rsidR="00864FAE">
        <w:rPr>
          <w:rFonts w:hint="cs"/>
          <w:rtl/>
        </w:rPr>
        <w:t>ע</w:t>
      </w:r>
      <w:r w:rsidR="00D64B8F">
        <w:rPr>
          <w:rFonts w:hint="cs"/>
          <w:rtl/>
        </w:rPr>
        <w:t xml:space="preserve"> </w:t>
      </w:r>
      <w:r w:rsidR="00864FAE">
        <w:rPr>
          <w:rFonts w:hint="cs"/>
          <w:rtl/>
        </w:rPr>
        <w:t>אני</w:t>
      </w:r>
      <w:r w:rsidR="00D64B8F">
        <w:rPr>
          <w:rFonts w:hint="cs"/>
          <w:rtl/>
        </w:rPr>
        <w:t xml:space="preserve"> לא יודע מה ההישגים. </w:t>
      </w:r>
    </w:p>
    <w:p w:rsidR="00D64B8F" w:rsidRDefault="00D64B8F" w:rsidP="00D64B8F">
      <w:pPr>
        <w:rPr>
          <w:rtl/>
        </w:rPr>
      </w:pPr>
    </w:p>
    <w:p w:rsidR="00864FAE" w:rsidRDefault="00864FAE" w:rsidP="00864FAE">
      <w:pPr>
        <w:pStyle w:val="af9"/>
        <w:keepNext/>
        <w:rPr>
          <w:rtl/>
        </w:rPr>
      </w:pPr>
      <w:bookmarkStart w:id="221" w:name="_ETM_Q1_1738557"/>
      <w:bookmarkStart w:id="222" w:name="ET_guest_אבשלום_וילן_46"/>
      <w:bookmarkEnd w:id="221"/>
      <w:r w:rsidRPr="00864FAE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864F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:rsidR="00864FAE" w:rsidRDefault="00864FAE" w:rsidP="00864FAE">
      <w:pPr>
        <w:pStyle w:val="KeepWithNext"/>
        <w:rPr>
          <w:rtl/>
        </w:rPr>
      </w:pPr>
    </w:p>
    <w:p w:rsidR="00D64B8F" w:rsidRDefault="00864FAE" w:rsidP="00AF7A62">
      <w:pPr>
        <w:rPr>
          <w:rtl/>
        </w:rPr>
      </w:pPr>
      <w:bookmarkStart w:id="223" w:name="_ETM_Q1_1739086"/>
      <w:bookmarkStart w:id="224" w:name="_ETM_Q1_1739180"/>
      <w:bookmarkEnd w:id="223"/>
      <w:bookmarkEnd w:id="224"/>
      <w:r>
        <w:rPr>
          <w:rFonts w:hint="cs"/>
          <w:rtl/>
        </w:rPr>
        <w:t>בוא נגיד שמדובר על 8,000,9,000 דונם.</w:t>
      </w:r>
      <w:r w:rsidR="00D64B8F">
        <w:rPr>
          <w:rFonts w:hint="cs"/>
          <w:rtl/>
        </w:rPr>
        <w:t xml:space="preserve"> ב</w:t>
      </w:r>
      <w:r>
        <w:rPr>
          <w:rFonts w:hint="cs"/>
          <w:rtl/>
        </w:rPr>
        <w:t xml:space="preserve">-6,000 שקל לדונם אפשר להציל את </w:t>
      </w:r>
      <w:bookmarkStart w:id="225" w:name="_ETM_Q1_1738338"/>
      <w:bookmarkEnd w:id="225"/>
      <w:r>
        <w:rPr>
          <w:rFonts w:hint="cs"/>
          <w:rtl/>
        </w:rPr>
        <w:t xml:space="preserve">כל השום הישראלי ותהיה </w:t>
      </w:r>
      <w:r w:rsidR="00AF7A6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סחורה טובה. </w:t>
      </w:r>
      <w:r w:rsidR="00D64B8F">
        <w:rPr>
          <w:rFonts w:hint="cs"/>
          <w:rtl/>
        </w:rPr>
        <w:t xml:space="preserve"> </w:t>
      </w:r>
    </w:p>
    <w:p w:rsidR="00D64B8F" w:rsidRDefault="00D64B8F" w:rsidP="00D64B8F">
      <w:pPr>
        <w:rPr>
          <w:rtl/>
        </w:rPr>
      </w:pPr>
    </w:p>
    <w:p w:rsidR="00D64B8F" w:rsidRDefault="00D64B8F" w:rsidP="00D64B8F">
      <w:pPr>
        <w:pStyle w:val="a4"/>
        <w:keepNext/>
        <w:rPr>
          <w:rtl/>
        </w:rPr>
      </w:pPr>
      <w:bookmarkStart w:id="226" w:name="ET_speaker_6447_5"/>
      <w:r w:rsidRPr="00D64B8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D64B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D64B8F" w:rsidRDefault="00D64B8F" w:rsidP="00D64B8F">
      <w:pPr>
        <w:pStyle w:val="KeepWithNext"/>
        <w:rPr>
          <w:rtl/>
        </w:rPr>
      </w:pPr>
    </w:p>
    <w:p w:rsidR="00D64B8F" w:rsidRDefault="00D64B8F" w:rsidP="00D64B8F">
      <w:pPr>
        <w:rPr>
          <w:rtl/>
        </w:rPr>
      </w:pPr>
      <w:r>
        <w:rPr>
          <w:rFonts w:hint="cs"/>
          <w:rtl/>
        </w:rPr>
        <w:t xml:space="preserve">צריך להתייחס </w:t>
      </w:r>
      <w:r w:rsidR="00864FAE">
        <w:rPr>
          <w:rFonts w:hint="cs"/>
          <w:rtl/>
        </w:rPr>
        <w:t>גם לאיכות</w:t>
      </w:r>
      <w:r>
        <w:rPr>
          <w:rFonts w:hint="cs"/>
          <w:rtl/>
        </w:rPr>
        <w:t xml:space="preserve">. </w:t>
      </w:r>
    </w:p>
    <w:p w:rsidR="00D64B8F" w:rsidRDefault="00D64B8F" w:rsidP="00D64B8F">
      <w:pPr>
        <w:rPr>
          <w:rtl/>
        </w:rPr>
      </w:pPr>
    </w:p>
    <w:p w:rsidR="00864FAE" w:rsidRDefault="00864FAE" w:rsidP="00864FAE">
      <w:pPr>
        <w:pStyle w:val="af6"/>
        <w:keepNext/>
        <w:rPr>
          <w:rtl/>
        </w:rPr>
      </w:pPr>
      <w:bookmarkStart w:id="227" w:name="_ETM_Q1_1755852"/>
      <w:bookmarkStart w:id="228" w:name="ET_yor_4762_47"/>
      <w:bookmarkEnd w:id="227"/>
      <w:r w:rsidRPr="00864FAE">
        <w:rPr>
          <w:rStyle w:val="TagStyle"/>
          <w:rtl/>
        </w:rPr>
        <w:lastRenderedPageBreak/>
        <w:t xml:space="preserve"> &lt;&lt; </w:t>
      </w:r>
      <w:proofErr w:type="spellStart"/>
      <w:r w:rsidRPr="00864FAE">
        <w:rPr>
          <w:rStyle w:val="TagStyle"/>
          <w:rtl/>
        </w:rPr>
        <w:t>יור</w:t>
      </w:r>
      <w:proofErr w:type="spellEnd"/>
      <w:r w:rsidRPr="00864FA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4FAE">
        <w:rPr>
          <w:rStyle w:val="TagStyle"/>
          <w:rtl/>
        </w:rPr>
        <w:t xml:space="preserve"> &lt;&lt; </w:t>
      </w:r>
      <w:proofErr w:type="spellStart"/>
      <w:r w:rsidRPr="00864FAE">
        <w:rPr>
          <w:rStyle w:val="TagStyle"/>
          <w:rtl/>
        </w:rPr>
        <w:t>יור</w:t>
      </w:r>
      <w:proofErr w:type="spellEnd"/>
      <w:r w:rsidRPr="00864F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"/>
    </w:p>
    <w:p w:rsidR="00864FAE" w:rsidRDefault="00864FAE" w:rsidP="00864FAE">
      <w:pPr>
        <w:pStyle w:val="KeepWithNext"/>
        <w:rPr>
          <w:rtl/>
        </w:rPr>
      </w:pPr>
    </w:p>
    <w:p w:rsidR="00D64B8F" w:rsidRDefault="00864FAE" w:rsidP="00F43E00">
      <w:pPr>
        <w:rPr>
          <w:rtl/>
        </w:rPr>
      </w:pPr>
      <w:bookmarkStart w:id="229" w:name="_ETM_Q1_1756382"/>
      <w:bookmarkStart w:id="230" w:name="_ETM_Q1_1756463"/>
      <w:bookmarkEnd w:id="229"/>
      <w:bookmarkEnd w:id="230"/>
      <w:r>
        <w:rPr>
          <w:rFonts w:hint="cs"/>
          <w:rtl/>
        </w:rPr>
        <w:t xml:space="preserve">עלו פה שתי סוגיות. </w:t>
      </w:r>
      <w:r w:rsidR="00D64B8F">
        <w:rPr>
          <w:rFonts w:hint="cs"/>
          <w:rtl/>
        </w:rPr>
        <w:t xml:space="preserve">סוגיה אחת היא להציל את הענף, </w:t>
      </w:r>
      <w:r w:rsidR="00AF7A62">
        <w:rPr>
          <w:rFonts w:hint="cs"/>
          <w:rtl/>
        </w:rPr>
        <w:t>ש</w:t>
      </w:r>
      <w:r w:rsidR="00D64B8F">
        <w:rPr>
          <w:rFonts w:hint="cs"/>
          <w:rtl/>
        </w:rPr>
        <w:t xml:space="preserve">אז המחירים הם </w:t>
      </w:r>
      <w:r>
        <w:rPr>
          <w:rFonts w:hint="cs"/>
          <w:rtl/>
        </w:rPr>
        <w:t xml:space="preserve">שונים, והסוגיה השנייה היא </w:t>
      </w:r>
      <w:r w:rsidR="00BE2F68">
        <w:rPr>
          <w:rFonts w:hint="cs"/>
          <w:rtl/>
        </w:rPr>
        <w:t>ש</w:t>
      </w:r>
      <w:r w:rsidR="00D64B8F">
        <w:rPr>
          <w:rFonts w:hint="cs"/>
          <w:rtl/>
        </w:rPr>
        <w:t>אם מתייאשים מה</w:t>
      </w:r>
      <w:r>
        <w:rPr>
          <w:rFonts w:hint="cs"/>
          <w:rtl/>
        </w:rPr>
        <w:t>ענף, שזה מה שה</w:t>
      </w:r>
      <w:r w:rsidR="00D64B8F">
        <w:rPr>
          <w:rFonts w:hint="cs"/>
          <w:rtl/>
        </w:rPr>
        <w:t>א</w:t>
      </w:r>
      <w:r>
        <w:rPr>
          <w:rFonts w:hint="cs"/>
          <w:rtl/>
        </w:rPr>
        <w:t>ו</w:t>
      </w:r>
      <w:r w:rsidR="00BE2F68">
        <w:rPr>
          <w:rFonts w:hint="cs"/>
          <w:rtl/>
        </w:rPr>
        <w:t xml:space="preserve">צר רוצה, מה </w:t>
      </w:r>
      <w:r w:rsidR="00D64B8F">
        <w:rPr>
          <w:rFonts w:hint="cs"/>
          <w:rtl/>
        </w:rPr>
        <w:t>ה</w:t>
      </w:r>
      <w:r w:rsidR="00BE2F68">
        <w:rPr>
          <w:rFonts w:hint="cs"/>
          <w:rtl/>
        </w:rPr>
        <w:t xml:space="preserve">פיצוי </w:t>
      </w:r>
      <w:r w:rsidR="00F43E00">
        <w:rPr>
          <w:rFonts w:hint="cs"/>
          <w:rtl/>
        </w:rPr>
        <w:t xml:space="preserve">שיינתן </w:t>
      </w:r>
      <w:r w:rsidR="00BE2F68">
        <w:rPr>
          <w:rFonts w:hint="cs"/>
          <w:rtl/>
        </w:rPr>
        <w:t>לח</w:t>
      </w:r>
      <w:r w:rsidR="00D64B8F">
        <w:rPr>
          <w:rFonts w:hint="cs"/>
          <w:rtl/>
        </w:rPr>
        <w:t>ק</w:t>
      </w:r>
      <w:r w:rsidR="00BE2F68">
        <w:rPr>
          <w:rFonts w:hint="cs"/>
          <w:rtl/>
        </w:rPr>
        <w:t>ל</w:t>
      </w:r>
      <w:r w:rsidR="00F43E00">
        <w:rPr>
          <w:rFonts w:hint="cs"/>
          <w:rtl/>
        </w:rPr>
        <w:t xml:space="preserve">אים. </w:t>
      </w:r>
    </w:p>
    <w:p w:rsidR="00D64B8F" w:rsidRDefault="00D64B8F" w:rsidP="00D64B8F">
      <w:pPr>
        <w:rPr>
          <w:rtl/>
        </w:rPr>
      </w:pPr>
    </w:p>
    <w:p w:rsidR="00F43E00" w:rsidRDefault="00F43E00" w:rsidP="00F43E00">
      <w:pPr>
        <w:pStyle w:val="af9"/>
        <w:keepNext/>
        <w:rPr>
          <w:rtl/>
        </w:rPr>
      </w:pPr>
      <w:bookmarkStart w:id="231" w:name="_ETM_Q1_1782061"/>
      <w:bookmarkStart w:id="232" w:name="ET_guest_אבשלום_וילן_48"/>
      <w:bookmarkEnd w:id="231"/>
      <w:r w:rsidRPr="00F43E00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F43E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"/>
    </w:p>
    <w:p w:rsidR="00F43E00" w:rsidRDefault="00F43E00" w:rsidP="00F43E00">
      <w:pPr>
        <w:pStyle w:val="KeepWithNext"/>
        <w:rPr>
          <w:rtl/>
        </w:rPr>
      </w:pPr>
    </w:p>
    <w:p w:rsidR="00D64B8F" w:rsidRDefault="00F43E00" w:rsidP="00F43E00">
      <w:pPr>
        <w:rPr>
          <w:rtl/>
        </w:rPr>
      </w:pPr>
      <w:bookmarkStart w:id="233" w:name="_ETM_Q1_1782602"/>
      <w:bookmarkStart w:id="234" w:name="_ETM_Q1_1782666"/>
      <w:bookmarkEnd w:id="233"/>
      <w:bookmarkEnd w:id="234"/>
      <w:r>
        <w:rPr>
          <w:rFonts w:hint="cs"/>
          <w:rtl/>
        </w:rPr>
        <w:t>ב-6,000</w:t>
      </w:r>
      <w:r w:rsidR="00D64B8F">
        <w:rPr>
          <w:rFonts w:hint="cs"/>
          <w:rtl/>
        </w:rPr>
        <w:t xml:space="preserve"> שקל </w:t>
      </w:r>
      <w:r>
        <w:rPr>
          <w:rFonts w:hint="cs"/>
          <w:rtl/>
        </w:rPr>
        <w:t xml:space="preserve">תמיכה לדונם </w:t>
      </w:r>
      <w:r w:rsidR="00D64B8F">
        <w:rPr>
          <w:rFonts w:hint="cs"/>
          <w:rtl/>
        </w:rPr>
        <w:t xml:space="preserve">הענף </w:t>
      </w:r>
      <w:r>
        <w:rPr>
          <w:rFonts w:hint="cs"/>
          <w:rtl/>
        </w:rPr>
        <w:t>ימשיך להתקיים.</w:t>
      </w:r>
    </w:p>
    <w:p w:rsidR="00D64B8F" w:rsidRDefault="00D64B8F" w:rsidP="00D64B8F">
      <w:pPr>
        <w:rPr>
          <w:rtl/>
        </w:rPr>
      </w:pPr>
    </w:p>
    <w:p w:rsidR="00F43E00" w:rsidRDefault="00F43E00" w:rsidP="00F43E00">
      <w:pPr>
        <w:pStyle w:val="af6"/>
        <w:keepNext/>
        <w:rPr>
          <w:rtl/>
        </w:rPr>
      </w:pPr>
      <w:bookmarkStart w:id="235" w:name="ET_yor_4762_49"/>
      <w:r w:rsidRPr="00F43E00">
        <w:rPr>
          <w:rStyle w:val="TagStyle"/>
          <w:rtl/>
        </w:rPr>
        <w:t xml:space="preserve"> &lt;&lt; </w:t>
      </w:r>
      <w:proofErr w:type="spellStart"/>
      <w:r w:rsidRPr="00F43E00">
        <w:rPr>
          <w:rStyle w:val="TagStyle"/>
          <w:rtl/>
        </w:rPr>
        <w:t>יור</w:t>
      </w:r>
      <w:proofErr w:type="spellEnd"/>
      <w:r w:rsidRPr="00F43E0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3E00">
        <w:rPr>
          <w:rStyle w:val="TagStyle"/>
          <w:rtl/>
        </w:rPr>
        <w:t xml:space="preserve"> &lt;&lt; </w:t>
      </w:r>
      <w:proofErr w:type="spellStart"/>
      <w:r w:rsidRPr="00F43E00">
        <w:rPr>
          <w:rStyle w:val="TagStyle"/>
          <w:rtl/>
        </w:rPr>
        <w:t>יור</w:t>
      </w:r>
      <w:proofErr w:type="spellEnd"/>
      <w:r w:rsidRPr="00F43E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F43E00" w:rsidRDefault="00F43E00" w:rsidP="00F43E00">
      <w:pPr>
        <w:pStyle w:val="KeepWithNext"/>
        <w:rPr>
          <w:rtl/>
        </w:rPr>
      </w:pPr>
    </w:p>
    <w:p w:rsidR="00D64B8F" w:rsidRDefault="00D64B8F" w:rsidP="00D64B8F">
      <w:pPr>
        <w:rPr>
          <w:rtl/>
        </w:rPr>
      </w:pPr>
      <w:r>
        <w:rPr>
          <w:rFonts w:hint="cs"/>
          <w:rtl/>
        </w:rPr>
        <w:t xml:space="preserve">הם מדברים על 200 שקל. </w:t>
      </w:r>
    </w:p>
    <w:p w:rsidR="00D64B8F" w:rsidRDefault="00D64B8F" w:rsidP="00D64B8F">
      <w:pPr>
        <w:rPr>
          <w:rtl/>
        </w:rPr>
      </w:pPr>
    </w:p>
    <w:p w:rsidR="00F43E00" w:rsidRDefault="00F43E00" w:rsidP="00F43E00">
      <w:pPr>
        <w:pStyle w:val="af9"/>
        <w:keepNext/>
        <w:rPr>
          <w:rtl/>
        </w:rPr>
      </w:pPr>
      <w:bookmarkStart w:id="236" w:name="_ETM_Q1_1781228"/>
      <w:bookmarkStart w:id="237" w:name="ET_guest_אבשלום_וילן_50"/>
      <w:bookmarkEnd w:id="236"/>
      <w:r w:rsidRPr="00F43E00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F43E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:rsidR="00F43E00" w:rsidRDefault="00F43E00" w:rsidP="00F43E00">
      <w:pPr>
        <w:pStyle w:val="KeepWithNext"/>
        <w:rPr>
          <w:rtl/>
        </w:rPr>
      </w:pPr>
    </w:p>
    <w:p w:rsidR="00D64B8F" w:rsidRDefault="00234E38" w:rsidP="0079357F">
      <w:pPr>
        <w:rPr>
          <w:rtl/>
        </w:rPr>
      </w:pPr>
      <w:bookmarkStart w:id="238" w:name="_ETM_Q1_1781729"/>
      <w:bookmarkStart w:id="239" w:name="_ETM_Q1_1781783"/>
      <w:bookmarkEnd w:id="238"/>
      <w:bookmarkEnd w:id="239"/>
      <w:r>
        <w:rPr>
          <w:rFonts w:hint="cs"/>
          <w:rtl/>
        </w:rPr>
        <w:t xml:space="preserve">עזוב, </w:t>
      </w:r>
      <w:bookmarkStart w:id="240" w:name="_ETM_Q1_1793408"/>
      <w:bookmarkEnd w:id="240"/>
      <w:r w:rsidR="00D64B8F">
        <w:rPr>
          <w:rFonts w:hint="cs"/>
          <w:rtl/>
        </w:rPr>
        <w:t>הם מדברים שטויו</w:t>
      </w:r>
      <w:r>
        <w:rPr>
          <w:rFonts w:hint="cs"/>
          <w:rtl/>
        </w:rPr>
        <w:t>ת, כי</w:t>
      </w:r>
      <w:r w:rsidR="00D64B8F">
        <w:rPr>
          <w:rFonts w:hint="cs"/>
          <w:rtl/>
        </w:rPr>
        <w:t xml:space="preserve"> בארץ</w:t>
      </w:r>
      <w:r>
        <w:rPr>
          <w:rFonts w:hint="cs"/>
          <w:rtl/>
        </w:rPr>
        <w:t xml:space="preserve"> 50% זה מטעים וגידולים אינטנסיביים,</w:t>
      </w:r>
      <w:r w:rsidR="00D64B8F">
        <w:rPr>
          <w:rFonts w:hint="cs"/>
          <w:rtl/>
        </w:rPr>
        <w:t xml:space="preserve"> חממות </w:t>
      </w:r>
      <w:proofErr w:type="spellStart"/>
      <w:r w:rsidR="00D64B8F">
        <w:rPr>
          <w:rFonts w:hint="cs"/>
          <w:rtl/>
        </w:rPr>
        <w:t>וכו</w:t>
      </w:r>
      <w:proofErr w:type="spellEnd"/>
      <w:r w:rsidR="00D64B8F">
        <w:rPr>
          <w:rFonts w:hint="cs"/>
          <w:rtl/>
        </w:rPr>
        <w:t>'. באירופ</w:t>
      </w:r>
      <w:r>
        <w:rPr>
          <w:rFonts w:hint="cs"/>
          <w:rtl/>
        </w:rPr>
        <w:t>ה</w:t>
      </w:r>
      <w:r w:rsidR="00D64B8F">
        <w:rPr>
          <w:rFonts w:hint="cs"/>
          <w:rtl/>
        </w:rPr>
        <w:t xml:space="preserve"> זה א</w:t>
      </w:r>
      <w:r w:rsidR="00BF4202">
        <w:rPr>
          <w:rFonts w:hint="cs"/>
          <w:rtl/>
        </w:rPr>
        <w:t>ו</w:t>
      </w:r>
      <w:r w:rsidR="00D64B8F">
        <w:rPr>
          <w:rFonts w:hint="cs"/>
          <w:rtl/>
        </w:rPr>
        <w:t xml:space="preserve">לי </w:t>
      </w:r>
      <w:r w:rsidR="00BF4202">
        <w:rPr>
          <w:rFonts w:hint="cs"/>
          <w:rtl/>
        </w:rPr>
        <w:t>10%,15%</w:t>
      </w:r>
      <w:r w:rsidR="00D64B8F">
        <w:rPr>
          <w:rFonts w:hint="cs"/>
          <w:rtl/>
        </w:rPr>
        <w:t xml:space="preserve">, </w:t>
      </w:r>
      <w:r w:rsidR="00AF7A62">
        <w:rPr>
          <w:rFonts w:hint="cs"/>
          <w:rtl/>
        </w:rPr>
        <w:t>כש</w:t>
      </w:r>
      <w:r w:rsidR="00BF4202">
        <w:rPr>
          <w:rFonts w:hint="cs"/>
          <w:rtl/>
        </w:rPr>
        <w:t>כל השאר הם שטחים פתוחים</w:t>
      </w:r>
      <w:r w:rsidR="00D64B8F">
        <w:rPr>
          <w:rFonts w:hint="cs"/>
          <w:rtl/>
        </w:rPr>
        <w:t xml:space="preserve">. כשהם מביאים את </w:t>
      </w:r>
      <w:r w:rsidR="00BF4202">
        <w:rPr>
          <w:rFonts w:hint="cs"/>
          <w:rtl/>
        </w:rPr>
        <w:t xml:space="preserve">המספרים של האיחוד </w:t>
      </w:r>
      <w:bookmarkStart w:id="241" w:name="_ETM_Q1_1804974"/>
      <w:bookmarkEnd w:id="241"/>
      <w:r w:rsidR="00BF4202">
        <w:rPr>
          <w:rFonts w:hint="cs"/>
          <w:rtl/>
        </w:rPr>
        <w:t xml:space="preserve">האירופי ועל זה מבססים </w:t>
      </w:r>
      <w:r w:rsidR="00AF7A62">
        <w:rPr>
          <w:rFonts w:hint="cs"/>
          <w:rtl/>
        </w:rPr>
        <w:t>את ה-100</w:t>
      </w:r>
      <w:r w:rsidR="00AD5E2B">
        <w:rPr>
          <w:rFonts w:hint="cs"/>
          <w:rtl/>
        </w:rPr>
        <w:t xml:space="preserve"> או 200 </w:t>
      </w:r>
      <w:bookmarkStart w:id="242" w:name="_ETM_Q1_1808539"/>
      <w:bookmarkEnd w:id="242"/>
      <w:r w:rsidR="00AD5E2B">
        <w:rPr>
          <w:rFonts w:hint="cs"/>
          <w:rtl/>
        </w:rPr>
        <w:t xml:space="preserve">שקל לדונם, </w:t>
      </w:r>
      <w:r w:rsidR="00D64B8F">
        <w:rPr>
          <w:rFonts w:hint="cs"/>
          <w:rtl/>
        </w:rPr>
        <w:t>גם הם מבינים שזאת שטות מוחלט</w:t>
      </w:r>
      <w:r w:rsidR="00AD5E2B">
        <w:rPr>
          <w:rFonts w:hint="cs"/>
          <w:rtl/>
        </w:rPr>
        <w:t>ת</w:t>
      </w:r>
      <w:r w:rsidR="00D64B8F">
        <w:rPr>
          <w:rFonts w:hint="cs"/>
          <w:rtl/>
        </w:rPr>
        <w:t xml:space="preserve">.  </w:t>
      </w:r>
    </w:p>
    <w:p w:rsidR="00D64B8F" w:rsidRDefault="00D64B8F" w:rsidP="00D64B8F">
      <w:pPr>
        <w:rPr>
          <w:rtl/>
        </w:rPr>
      </w:pPr>
    </w:p>
    <w:p w:rsidR="00AD5E2B" w:rsidRDefault="00AD5E2B" w:rsidP="00AD5E2B">
      <w:pPr>
        <w:pStyle w:val="af6"/>
        <w:keepNext/>
        <w:rPr>
          <w:rtl/>
        </w:rPr>
      </w:pPr>
      <w:bookmarkStart w:id="243" w:name="ET_yor_4762_51"/>
      <w:r w:rsidRPr="00AD5E2B">
        <w:rPr>
          <w:rStyle w:val="TagStyle"/>
          <w:rtl/>
        </w:rPr>
        <w:t xml:space="preserve"> &lt;&lt; </w:t>
      </w:r>
      <w:proofErr w:type="spellStart"/>
      <w:r w:rsidRPr="00AD5E2B">
        <w:rPr>
          <w:rStyle w:val="TagStyle"/>
          <w:rtl/>
        </w:rPr>
        <w:t>יור</w:t>
      </w:r>
      <w:proofErr w:type="spellEnd"/>
      <w:r w:rsidRPr="00AD5E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D5E2B">
        <w:rPr>
          <w:rStyle w:val="TagStyle"/>
          <w:rtl/>
        </w:rPr>
        <w:t xml:space="preserve"> &lt;&lt; </w:t>
      </w:r>
      <w:proofErr w:type="spellStart"/>
      <w:r w:rsidRPr="00AD5E2B">
        <w:rPr>
          <w:rStyle w:val="TagStyle"/>
          <w:rtl/>
        </w:rPr>
        <w:t>יור</w:t>
      </w:r>
      <w:proofErr w:type="spellEnd"/>
      <w:r w:rsidRPr="00AD5E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AD5E2B" w:rsidRDefault="00AD5E2B" w:rsidP="00AD5E2B">
      <w:pPr>
        <w:pStyle w:val="KeepWithNext"/>
        <w:rPr>
          <w:rtl/>
        </w:rPr>
      </w:pPr>
    </w:p>
    <w:p w:rsidR="00D64B8F" w:rsidRDefault="0079357F" w:rsidP="00D64B8F">
      <w:pPr>
        <w:rPr>
          <w:rtl/>
        </w:rPr>
      </w:pPr>
      <w:r>
        <w:rPr>
          <w:rFonts w:hint="cs"/>
          <w:rtl/>
        </w:rPr>
        <w:t xml:space="preserve">מה זה "מבינים"? </w:t>
      </w:r>
      <w:r w:rsidR="00D64B8F">
        <w:rPr>
          <w:rFonts w:hint="cs"/>
          <w:rtl/>
        </w:rPr>
        <w:t>זה מה שהם מציעים</w:t>
      </w:r>
      <w:r>
        <w:rPr>
          <w:rFonts w:hint="cs"/>
          <w:rtl/>
        </w:rPr>
        <w:t>.</w:t>
      </w:r>
    </w:p>
    <w:p w:rsidR="00D64B8F" w:rsidRDefault="00D64B8F" w:rsidP="00D64B8F">
      <w:pPr>
        <w:rPr>
          <w:rtl/>
        </w:rPr>
      </w:pPr>
    </w:p>
    <w:p w:rsidR="0079357F" w:rsidRDefault="0079357F" w:rsidP="0079357F">
      <w:pPr>
        <w:pStyle w:val="af9"/>
        <w:keepNext/>
        <w:rPr>
          <w:rtl/>
        </w:rPr>
      </w:pPr>
      <w:bookmarkStart w:id="244" w:name="ET_guest_אבשלום_וילן_52"/>
      <w:r w:rsidRPr="0079357F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7935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"/>
    </w:p>
    <w:p w:rsidR="0079357F" w:rsidRDefault="0079357F" w:rsidP="0079357F">
      <w:pPr>
        <w:pStyle w:val="KeepWithNext"/>
        <w:rPr>
          <w:rtl/>
        </w:rPr>
      </w:pPr>
    </w:p>
    <w:p w:rsidR="00D64B8F" w:rsidRDefault="0079357F" w:rsidP="0079357F">
      <w:pPr>
        <w:rPr>
          <w:rtl/>
        </w:rPr>
      </w:pPr>
      <w:r>
        <w:rPr>
          <w:rFonts w:hint="cs"/>
          <w:rtl/>
        </w:rPr>
        <w:t xml:space="preserve">זאת הממשלה הקודמת. השר הנוכחי </w:t>
      </w:r>
      <w:bookmarkStart w:id="245" w:name="_ETM_Q1_1823823"/>
      <w:bookmarkEnd w:id="245"/>
      <w:r>
        <w:rPr>
          <w:rFonts w:hint="cs"/>
          <w:rtl/>
        </w:rPr>
        <w:t>חושב לגמרי אחרת. המספרים האלה הם</w:t>
      </w:r>
      <w:r w:rsidR="00D64B8F">
        <w:rPr>
          <w:rFonts w:hint="cs"/>
          <w:rtl/>
        </w:rPr>
        <w:t xml:space="preserve"> מספרים </w:t>
      </w:r>
      <w:r>
        <w:rPr>
          <w:rFonts w:hint="cs"/>
          <w:rtl/>
        </w:rPr>
        <w:t>שהצגנו לשר</w:t>
      </w:r>
      <w:r w:rsidR="00D64B8F">
        <w:rPr>
          <w:rFonts w:hint="cs"/>
          <w:rtl/>
        </w:rPr>
        <w:t xml:space="preserve">, </w:t>
      </w:r>
      <w:r w:rsidR="00AF7A62">
        <w:rPr>
          <w:rFonts w:hint="cs"/>
          <w:rtl/>
        </w:rPr>
        <w:t xml:space="preserve">אבל </w:t>
      </w:r>
      <w:r w:rsidR="00D64B8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הולכים </w:t>
      </w:r>
      <w:r w:rsidR="00D64B8F">
        <w:rPr>
          <w:rFonts w:hint="cs"/>
          <w:rtl/>
        </w:rPr>
        <w:t>לכיוון אחר</w:t>
      </w:r>
      <w:r>
        <w:rPr>
          <w:rFonts w:hint="cs"/>
          <w:rtl/>
        </w:rPr>
        <w:t>.</w:t>
      </w:r>
    </w:p>
    <w:p w:rsidR="0079357F" w:rsidRDefault="0079357F" w:rsidP="0079357F">
      <w:pPr>
        <w:ind w:firstLine="0"/>
        <w:rPr>
          <w:rtl/>
        </w:rPr>
      </w:pPr>
    </w:p>
    <w:p w:rsidR="0079357F" w:rsidRDefault="0079357F" w:rsidP="0079357F">
      <w:pPr>
        <w:pStyle w:val="af6"/>
        <w:keepNext/>
        <w:rPr>
          <w:rtl/>
        </w:rPr>
      </w:pPr>
      <w:bookmarkStart w:id="246" w:name="ET_yor_4762_53"/>
      <w:r w:rsidRPr="0079357F">
        <w:rPr>
          <w:rStyle w:val="TagStyle"/>
          <w:rtl/>
        </w:rPr>
        <w:t xml:space="preserve"> &lt;&lt; </w:t>
      </w:r>
      <w:proofErr w:type="spellStart"/>
      <w:r w:rsidRPr="0079357F">
        <w:rPr>
          <w:rStyle w:val="TagStyle"/>
          <w:rtl/>
        </w:rPr>
        <w:t>יור</w:t>
      </w:r>
      <w:proofErr w:type="spellEnd"/>
      <w:r w:rsidRPr="007935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357F">
        <w:rPr>
          <w:rStyle w:val="TagStyle"/>
          <w:rtl/>
        </w:rPr>
        <w:t xml:space="preserve"> &lt;&lt; </w:t>
      </w:r>
      <w:proofErr w:type="spellStart"/>
      <w:r w:rsidRPr="0079357F">
        <w:rPr>
          <w:rStyle w:val="TagStyle"/>
          <w:rtl/>
        </w:rPr>
        <w:t>יור</w:t>
      </w:r>
      <w:proofErr w:type="spellEnd"/>
      <w:r w:rsidRPr="007935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79357F" w:rsidRDefault="0079357F" w:rsidP="0079357F">
      <w:pPr>
        <w:pStyle w:val="KeepWithNext"/>
        <w:rPr>
          <w:rtl/>
        </w:rPr>
      </w:pPr>
    </w:p>
    <w:p w:rsidR="0079357F" w:rsidRPr="0079357F" w:rsidRDefault="0079357F" w:rsidP="0079357F">
      <w:pPr>
        <w:rPr>
          <w:rtl/>
        </w:rPr>
      </w:pPr>
      <w:r>
        <w:rPr>
          <w:rFonts w:hint="cs"/>
          <w:rtl/>
        </w:rPr>
        <w:t xml:space="preserve">אני אדבר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</w:p>
    <w:p w:rsidR="00D64B8F" w:rsidRDefault="00D64B8F" w:rsidP="00D64B8F">
      <w:pPr>
        <w:rPr>
          <w:rtl/>
        </w:rPr>
      </w:pPr>
    </w:p>
    <w:p w:rsidR="0079357F" w:rsidRDefault="0079357F" w:rsidP="0079357F">
      <w:pPr>
        <w:pStyle w:val="af9"/>
        <w:keepNext/>
        <w:rPr>
          <w:rtl/>
        </w:rPr>
      </w:pPr>
      <w:bookmarkStart w:id="247" w:name="ET_guest_ערטל_טובין_54"/>
      <w:r w:rsidRPr="0079357F">
        <w:rPr>
          <w:rStyle w:val="TagStyle"/>
          <w:rtl/>
        </w:rPr>
        <w:t xml:space="preserve"> &lt;&lt; אורח &gt;&gt; </w:t>
      </w:r>
      <w:r>
        <w:rPr>
          <w:rtl/>
        </w:rPr>
        <w:t>ערטל טובין:</w:t>
      </w:r>
      <w:r w:rsidRPr="007935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"/>
    </w:p>
    <w:p w:rsidR="0079357F" w:rsidRDefault="0079357F" w:rsidP="0079357F">
      <w:pPr>
        <w:pStyle w:val="KeepWithNext"/>
        <w:rPr>
          <w:rtl/>
        </w:rPr>
      </w:pPr>
    </w:p>
    <w:p w:rsidR="00D64B8F" w:rsidRDefault="00D64B8F" w:rsidP="009570D7">
      <w:pPr>
        <w:rPr>
          <w:rtl/>
        </w:rPr>
      </w:pPr>
      <w:proofErr w:type="spellStart"/>
      <w:r>
        <w:rPr>
          <w:rFonts w:hint="cs"/>
          <w:rtl/>
        </w:rPr>
        <w:t>ה</w:t>
      </w:r>
      <w:r w:rsidR="00882402">
        <w:rPr>
          <w:rFonts w:hint="cs"/>
          <w:rtl/>
        </w:rPr>
        <w:t>אליצין</w:t>
      </w:r>
      <w:proofErr w:type="spellEnd"/>
      <w:r w:rsidR="00882402">
        <w:rPr>
          <w:rFonts w:hint="cs"/>
          <w:rtl/>
        </w:rPr>
        <w:t xml:space="preserve">, שזה החומר הפעיל בשום הישראלי, </w:t>
      </w:r>
      <w:r>
        <w:rPr>
          <w:rFonts w:hint="cs"/>
          <w:rtl/>
        </w:rPr>
        <w:t>ז</w:t>
      </w:r>
      <w:r w:rsidR="00582681">
        <w:rPr>
          <w:rFonts w:hint="cs"/>
          <w:rtl/>
        </w:rPr>
        <w:t xml:space="preserve">ה החומר שעליו הסבתות </w:t>
      </w:r>
      <w:bookmarkStart w:id="248" w:name="_ETM_Q1_1847188"/>
      <w:bookmarkEnd w:id="248"/>
      <w:r w:rsidR="00582681">
        <w:rPr>
          <w:rFonts w:hint="cs"/>
          <w:rtl/>
        </w:rPr>
        <w:t xml:space="preserve">שלנו </w:t>
      </w:r>
      <w:r w:rsidR="005F5D5F">
        <w:rPr>
          <w:rFonts w:hint="cs"/>
          <w:rtl/>
        </w:rPr>
        <w:t>אמרו שהוא האנטיביוטיקה הטבעית,</w:t>
      </w:r>
      <w:r w:rsidR="006317D6">
        <w:rPr>
          <w:rFonts w:hint="cs"/>
          <w:rtl/>
        </w:rPr>
        <w:t xml:space="preserve"> זה מה </w:t>
      </w:r>
      <w:bookmarkStart w:id="249" w:name="_ETM_Q1_1851270"/>
      <w:bookmarkEnd w:id="249"/>
      <w:r w:rsidR="00D53B2C">
        <w:rPr>
          <w:rFonts w:hint="cs"/>
          <w:rtl/>
        </w:rPr>
        <w:t>ש</w:t>
      </w:r>
      <w:r w:rsidR="006317D6">
        <w:rPr>
          <w:rFonts w:hint="cs"/>
          <w:rtl/>
        </w:rPr>
        <w:t xml:space="preserve">מגן </w:t>
      </w:r>
      <w:bookmarkStart w:id="250" w:name="_ETM_Q1_1853073"/>
      <w:bookmarkEnd w:id="250"/>
      <w:r w:rsidR="00D53B2C">
        <w:rPr>
          <w:rFonts w:hint="cs"/>
          <w:rtl/>
        </w:rPr>
        <w:t>על השום מפני כניסת חיידקים</w:t>
      </w:r>
      <w:r w:rsidR="006317D6">
        <w:rPr>
          <w:rFonts w:hint="cs"/>
          <w:rtl/>
        </w:rPr>
        <w:t xml:space="preserve"> </w:t>
      </w:r>
      <w:r w:rsidR="00D53B2C">
        <w:rPr>
          <w:rFonts w:hint="cs"/>
          <w:rtl/>
        </w:rPr>
        <w:t>ו</w:t>
      </w:r>
      <w:r w:rsidR="006317D6">
        <w:rPr>
          <w:rFonts w:hint="cs"/>
          <w:rtl/>
        </w:rPr>
        <w:t xml:space="preserve">וירוסים. כשאנחנו אוכלים את השום </w:t>
      </w:r>
      <w:bookmarkStart w:id="251" w:name="_ETM_Q1_1856884"/>
      <w:bookmarkEnd w:id="251"/>
      <w:r w:rsidR="006317D6">
        <w:rPr>
          <w:rFonts w:hint="cs"/>
          <w:rtl/>
        </w:rPr>
        <w:t xml:space="preserve">אנחנו מוגנים על ידי זה. </w:t>
      </w:r>
      <w:r>
        <w:rPr>
          <w:rFonts w:hint="cs"/>
          <w:rtl/>
        </w:rPr>
        <w:t>השום הסיני עו</w:t>
      </w:r>
      <w:r w:rsidR="006317D6">
        <w:rPr>
          <w:rFonts w:hint="cs"/>
          <w:rtl/>
        </w:rPr>
        <w:t xml:space="preserve">בר הקרנות. לפני הרפורמה 50% מהשום בישראל היה </w:t>
      </w:r>
      <w:r w:rsidR="00D53B2C">
        <w:rPr>
          <w:rFonts w:hint="cs"/>
          <w:rtl/>
        </w:rPr>
        <w:t xml:space="preserve">כבר </w:t>
      </w:r>
      <w:r w:rsidR="006317D6">
        <w:rPr>
          <w:rFonts w:hint="cs"/>
          <w:rtl/>
        </w:rPr>
        <w:t xml:space="preserve">סיני, </w:t>
      </w:r>
      <w:bookmarkStart w:id="252" w:name="_ETM_Q1_1865693"/>
      <w:bookmarkEnd w:id="252"/>
      <w:r w:rsidR="006317D6">
        <w:rPr>
          <w:rFonts w:hint="cs"/>
          <w:rtl/>
        </w:rPr>
        <w:t>מה שאומר שכל הרפורמה לא יצרה תחרות.</w:t>
      </w:r>
      <w:r>
        <w:rPr>
          <w:rFonts w:hint="cs"/>
          <w:rtl/>
        </w:rPr>
        <w:t xml:space="preserve"> אנחנו זרענו ב</w:t>
      </w:r>
      <w:r w:rsidR="006317D6">
        <w:rPr>
          <w:rFonts w:hint="cs"/>
          <w:rtl/>
        </w:rPr>
        <w:t>ה</w:t>
      </w:r>
      <w:r>
        <w:rPr>
          <w:rFonts w:hint="cs"/>
          <w:rtl/>
        </w:rPr>
        <w:t xml:space="preserve">יקפים רבים </w:t>
      </w:r>
      <w:r w:rsidR="006317D6">
        <w:rPr>
          <w:rFonts w:hint="cs"/>
          <w:rtl/>
        </w:rPr>
        <w:t>שום</w:t>
      </w:r>
      <w:r w:rsidR="0018262D">
        <w:rPr>
          <w:rFonts w:hint="cs"/>
          <w:rtl/>
        </w:rPr>
        <w:t>.</w:t>
      </w:r>
      <w:r>
        <w:rPr>
          <w:rFonts w:hint="cs"/>
          <w:rtl/>
        </w:rPr>
        <w:t xml:space="preserve"> היינו חבר</w:t>
      </w:r>
      <w:r w:rsidR="006317D6">
        <w:rPr>
          <w:rFonts w:hint="cs"/>
          <w:rtl/>
        </w:rPr>
        <w:t>ה</w:t>
      </w:r>
      <w:r>
        <w:rPr>
          <w:rFonts w:hint="cs"/>
          <w:rtl/>
        </w:rPr>
        <w:t xml:space="preserve"> שמשלמת תמיד מסים, חב</w:t>
      </w:r>
      <w:r w:rsidR="006317D6">
        <w:rPr>
          <w:rFonts w:hint="cs"/>
          <w:rtl/>
        </w:rPr>
        <w:t xml:space="preserve">רה טובה, </w:t>
      </w:r>
      <w:r>
        <w:rPr>
          <w:rFonts w:hint="cs"/>
          <w:rtl/>
        </w:rPr>
        <w:t xml:space="preserve">ארחנו כל שגריר </w:t>
      </w:r>
      <w:r w:rsidR="006317D6">
        <w:rPr>
          <w:rFonts w:hint="cs"/>
          <w:rtl/>
        </w:rPr>
        <w:t>מהעולם שבא להתפעל מחקלאות ישראלית. בחברת השום אנחנו ב</w:t>
      </w:r>
      <w:r>
        <w:rPr>
          <w:rFonts w:hint="cs"/>
          <w:rtl/>
        </w:rPr>
        <w:t>פ</w:t>
      </w:r>
      <w:r w:rsidR="006317D6">
        <w:rPr>
          <w:rFonts w:hint="cs"/>
          <w:rtl/>
        </w:rPr>
        <w:t>ש</w:t>
      </w:r>
      <w:r>
        <w:rPr>
          <w:rFonts w:hint="cs"/>
          <w:rtl/>
        </w:rPr>
        <w:t xml:space="preserve">יטת </w:t>
      </w:r>
      <w:r w:rsidR="006317D6">
        <w:rPr>
          <w:rFonts w:hint="cs"/>
          <w:rtl/>
        </w:rPr>
        <w:t xml:space="preserve">רגל </w:t>
      </w:r>
      <w:r>
        <w:rPr>
          <w:rFonts w:hint="cs"/>
          <w:rtl/>
        </w:rPr>
        <w:t>של מיליוני</w:t>
      </w:r>
      <w:r w:rsidR="006317D6">
        <w:rPr>
          <w:rFonts w:hint="cs"/>
          <w:rtl/>
        </w:rPr>
        <w:t xml:space="preserve">ם </w:t>
      </w:r>
      <w:bookmarkStart w:id="253" w:name="_ETM_Q1_1888883"/>
      <w:bookmarkEnd w:id="253"/>
      <w:r w:rsidR="006317D6">
        <w:rPr>
          <w:rFonts w:hint="cs"/>
          <w:rtl/>
        </w:rPr>
        <w:t>רבים</w:t>
      </w:r>
      <w:r>
        <w:rPr>
          <w:rFonts w:hint="cs"/>
          <w:rtl/>
        </w:rPr>
        <w:t xml:space="preserve">, כולל בעיה </w:t>
      </w:r>
      <w:r w:rsidR="006317D6">
        <w:rPr>
          <w:rFonts w:hint="cs"/>
          <w:rtl/>
        </w:rPr>
        <w:t xml:space="preserve">עם חקלאים, לכן על זה </w:t>
      </w:r>
      <w:r w:rsidR="00F6054A">
        <w:rPr>
          <w:rFonts w:hint="cs"/>
          <w:rtl/>
        </w:rPr>
        <w:t xml:space="preserve">אנחנו כנראה </w:t>
      </w:r>
      <w:r w:rsidR="006317D6">
        <w:rPr>
          <w:rFonts w:hint="cs"/>
          <w:rtl/>
        </w:rPr>
        <w:t>לא נשלם מסים השנה.</w:t>
      </w:r>
      <w:r>
        <w:rPr>
          <w:rFonts w:hint="cs"/>
          <w:rtl/>
        </w:rPr>
        <w:t xml:space="preserve"> הדבר נעשה בצורה כוחנית, בצור</w:t>
      </w:r>
      <w:r w:rsidR="006317D6">
        <w:rPr>
          <w:rFonts w:hint="cs"/>
          <w:rtl/>
        </w:rPr>
        <w:t xml:space="preserve">ה לא הוגנת, כי </w:t>
      </w:r>
      <w:r>
        <w:rPr>
          <w:rFonts w:hint="cs"/>
          <w:rtl/>
        </w:rPr>
        <w:t>אחרי ש</w:t>
      </w:r>
      <w:r w:rsidR="006317D6">
        <w:rPr>
          <w:rFonts w:hint="cs"/>
          <w:rtl/>
        </w:rPr>
        <w:t xml:space="preserve">הזרעים היו באדמה הורידו את המכס </w:t>
      </w:r>
      <w:bookmarkStart w:id="254" w:name="_ETM_Q1_1907895"/>
      <w:bookmarkEnd w:id="254"/>
      <w:r w:rsidR="006317D6">
        <w:rPr>
          <w:rFonts w:hint="cs"/>
          <w:rtl/>
        </w:rPr>
        <w:t xml:space="preserve"> ל</w:t>
      </w:r>
      <w:r w:rsidR="00F6054A">
        <w:rPr>
          <w:rFonts w:hint="cs"/>
          <w:rtl/>
        </w:rPr>
        <w:t>אפס.</w:t>
      </w:r>
      <w:r w:rsidR="006317D6">
        <w:rPr>
          <w:rFonts w:hint="cs"/>
          <w:rtl/>
        </w:rPr>
        <w:t xml:space="preserve"> </w:t>
      </w:r>
      <w:r w:rsidR="00F6054A">
        <w:rPr>
          <w:rFonts w:hint="cs"/>
          <w:rtl/>
        </w:rPr>
        <w:t>הובטח לנו ש</w:t>
      </w:r>
      <w:r w:rsidR="006317D6">
        <w:rPr>
          <w:rFonts w:hint="cs"/>
          <w:rtl/>
        </w:rPr>
        <w:t>אם יקטן ענף השום</w:t>
      </w:r>
      <w:bookmarkStart w:id="255" w:name="_ETM_Q1_1914468"/>
      <w:bookmarkEnd w:id="255"/>
      <w:r w:rsidR="006317D6">
        <w:rPr>
          <w:rFonts w:hint="cs"/>
          <w:rtl/>
        </w:rPr>
        <w:t xml:space="preserve"> ביותר מ-5%</w:t>
      </w:r>
      <w:r w:rsidR="00F6054A">
        <w:rPr>
          <w:rFonts w:hint="cs"/>
          <w:rtl/>
        </w:rPr>
        <w:t>,</w:t>
      </w:r>
      <w:r w:rsidR="006317D6">
        <w:rPr>
          <w:rFonts w:hint="cs"/>
          <w:rtl/>
        </w:rPr>
        <w:t xml:space="preserve"> </w:t>
      </w:r>
      <w:r w:rsidR="00F6054A">
        <w:rPr>
          <w:rFonts w:hint="cs"/>
          <w:rtl/>
        </w:rPr>
        <w:t xml:space="preserve">הוא </w:t>
      </w:r>
      <w:r w:rsidR="006317D6">
        <w:rPr>
          <w:rFonts w:hint="cs"/>
          <w:rtl/>
        </w:rPr>
        <w:t xml:space="preserve">ייעצר ויהיו תמיכות ישירות. זה </w:t>
      </w:r>
      <w:bookmarkStart w:id="256" w:name="_ETM_Q1_1918177"/>
      <w:bookmarkEnd w:id="256"/>
      <w:r w:rsidR="006317D6">
        <w:rPr>
          <w:rFonts w:hint="cs"/>
          <w:rtl/>
        </w:rPr>
        <w:t xml:space="preserve">הביא אותנו למצב שפשוט נזרק שום. </w:t>
      </w:r>
      <w:r>
        <w:rPr>
          <w:rFonts w:hint="cs"/>
          <w:rtl/>
        </w:rPr>
        <w:t xml:space="preserve">מי שהולך לרפת יכול לראות שהפרות אוכלות שום. </w:t>
      </w:r>
      <w:r w:rsidR="006317D6">
        <w:rPr>
          <w:rFonts w:hint="cs"/>
          <w:rtl/>
        </w:rPr>
        <w:t>ה</w:t>
      </w:r>
      <w:r w:rsidR="00F6054A">
        <w:rPr>
          <w:rFonts w:hint="cs"/>
          <w:rtl/>
        </w:rPr>
        <w:t>שום ה</w:t>
      </w:r>
      <w:r>
        <w:rPr>
          <w:rFonts w:hint="cs"/>
          <w:rtl/>
        </w:rPr>
        <w:t>ספרדי</w:t>
      </w:r>
      <w:r w:rsidR="00F6054A">
        <w:rPr>
          <w:rFonts w:hint="cs"/>
          <w:rtl/>
        </w:rPr>
        <w:t xml:space="preserve"> </w:t>
      </w:r>
      <w:r>
        <w:rPr>
          <w:rFonts w:hint="cs"/>
          <w:rtl/>
        </w:rPr>
        <w:t>מגיע באחוזים מאוד קטנים, הוא מגיע כ</w:t>
      </w:r>
      <w:r w:rsidR="006317D6">
        <w:rPr>
          <w:rFonts w:hint="cs"/>
          <w:rtl/>
        </w:rPr>
        <w:t xml:space="preserve">ל פעם </w:t>
      </w:r>
      <w:bookmarkStart w:id="257" w:name="_ETM_Q1_1940007"/>
      <w:bookmarkEnd w:id="257"/>
      <w:r w:rsidR="006317D6">
        <w:rPr>
          <w:rFonts w:hint="cs"/>
          <w:rtl/>
        </w:rPr>
        <w:t>כ</w:t>
      </w:r>
      <w:r>
        <w:rPr>
          <w:rFonts w:hint="cs"/>
          <w:rtl/>
        </w:rPr>
        <w:t xml:space="preserve">שיש </w:t>
      </w:r>
      <w:r w:rsidR="006317D6">
        <w:rPr>
          <w:rFonts w:hint="cs"/>
          <w:rtl/>
        </w:rPr>
        <w:t xml:space="preserve">עודפים בספרד או שהשום הסיני לא יפה. </w:t>
      </w:r>
      <w:bookmarkStart w:id="258" w:name="_ETM_Q1_1943489"/>
      <w:bookmarkEnd w:id="258"/>
      <w:r w:rsidR="006317D6">
        <w:rPr>
          <w:rFonts w:hint="cs"/>
          <w:rtl/>
        </w:rPr>
        <w:t xml:space="preserve"> </w:t>
      </w:r>
    </w:p>
    <w:p w:rsidR="00D64B8F" w:rsidRDefault="00D64B8F" w:rsidP="00D64B8F">
      <w:pPr>
        <w:rPr>
          <w:rtl/>
        </w:rPr>
      </w:pPr>
    </w:p>
    <w:p w:rsidR="006317D6" w:rsidRDefault="006317D6" w:rsidP="006317D6">
      <w:pPr>
        <w:pStyle w:val="af6"/>
        <w:keepNext/>
        <w:rPr>
          <w:rtl/>
        </w:rPr>
      </w:pPr>
      <w:bookmarkStart w:id="259" w:name="ET_yor_4762_55"/>
      <w:r w:rsidRPr="006317D6">
        <w:rPr>
          <w:rStyle w:val="TagStyle"/>
          <w:rtl/>
        </w:rPr>
        <w:t xml:space="preserve"> &lt;&lt; </w:t>
      </w:r>
      <w:proofErr w:type="spellStart"/>
      <w:r w:rsidRPr="006317D6">
        <w:rPr>
          <w:rStyle w:val="TagStyle"/>
          <w:rtl/>
        </w:rPr>
        <w:t>יור</w:t>
      </w:r>
      <w:proofErr w:type="spellEnd"/>
      <w:r w:rsidRPr="006317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17D6">
        <w:rPr>
          <w:rStyle w:val="TagStyle"/>
          <w:rtl/>
        </w:rPr>
        <w:t xml:space="preserve"> &lt;&lt; </w:t>
      </w:r>
      <w:proofErr w:type="spellStart"/>
      <w:r w:rsidRPr="006317D6">
        <w:rPr>
          <w:rStyle w:val="TagStyle"/>
          <w:rtl/>
        </w:rPr>
        <w:t>יור</w:t>
      </w:r>
      <w:proofErr w:type="spellEnd"/>
      <w:r w:rsidRPr="006317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"/>
    </w:p>
    <w:p w:rsidR="006317D6" w:rsidRDefault="006317D6" w:rsidP="006317D6">
      <w:pPr>
        <w:pStyle w:val="KeepWithNext"/>
        <w:rPr>
          <w:rtl/>
        </w:rPr>
      </w:pPr>
    </w:p>
    <w:p w:rsidR="00D64B8F" w:rsidRDefault="00D64B8F" w:rsidP="00D64B8F">
      <w:pPr>
        <w:rPr>
          <w:rtl/>
        </w:rPr>
      </w:pPr>
      <w:r>
        <w:rPr>
          <w:rFonts w:hint="cs"/>
          <w:rtl/>
        </w:rPr>
        <w:t>מה אתה מבקש</w:t>
      </w:r>
      <w:r w:rsidR="006317D6">
        <w:rPr>
          <w:rFonts w:hint="cs"/>
          <w:rtl/>
        </w:rPr>
        <w:t>?</w:t>
      </w:r>
    </w:p>
    <w:p w:rsidR="00D64B8F" w:rsidRDefault="00D64B8F" w:rsidP="00D64B8F">
      <w:pPr>
        <w:rPr>
          <w:rtl/>
        </w:rPr>
      </w:pPr>
    </w:p>
    <w:p w:rsidR="00F6054A" w:rsidRDefault="00F6054A" w:rsidP="00F6054A">
      <w:pPr>
        <w:pStyle w:val="af9"/>
        <w:keepNext/>
        <w:rPr>
          <w:rtl/>
        </w:rPr>
      </w:pPr>
      <w:bookmarkStart w:id="260" w:name="_ETM_Q1_1951145"/>
      <w:bookmarkStart w:id="261" w:name="ET_guest_ערטל_טובין_56"/>
      <w:bookmarkEnd w:id="260"/>
      <w:r w:rsidRPr="00F6054A">
        <w:rPr>
          <w:rStyle w:val="TagStyle"/>
          <w:rtl/>
        </w:rPr>
        <w:t xml:space="preserve"> &lt;&lt; אורח &gt;&gt; </w:t>
      </w:r>
      <w:r>
        <w:rPr>
          <w:rtl/>
        </w:rPr>
        <w:t>ערטל טובין:</w:t>
      </w:r>
      <w:r w:rsidRPr="00F605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"/>
    </w:p>
    <w:p w:rsidR="00F6054A" w:rsidRDefault="00F6054A" w:rsidP="00F6054A">
      <w:pPr>
        <w:pStyle w:val="KeepWithNext"/>
        <w:rPr>
          <w:rtl/>
        </w:rPr>
      </w:pPr>
    </w:p>
    <w:p w:rsidR="00D64B8F" w:rsidRDefault="00F6054A" w:rsidP="00A61BEB">
      <w:pPr>
        <w:rPr>
          <w:rtl/>
        </w:rPr>
      </w:pPr>
      <w:bookmarkStart w:id="262" w:name="_ETM_Q1_1951496"/>
      <w:bookmarkStart w:id="263" w:name="_ETM_Q1_1951545"/>
      <w:bookmarkEnd w:id="262"/>
      <w:bookmarkEnd w:id="263"/>
      <w:r>
        <w:rPr>
          <w:rFonts w:hint="cs"/>
          <w:rtl/>
        </w:rPr>
        <w:t xml:space="preserve">אנחנו מבקשים פיצוי על העבר בגלל </w:t>
      </w:r>
      <w:bookmarkStart w:id="264" w:name="_ETM_Q1_1955106"/>
      <w:bookmarkEnd w:id="264"/>
      <w:r>
        <w:rPr>
          <w:rFonts w:hint="cs"/>
          <w:rtl/>
        </w:rPr>
        <w:t>ההחלטה החד צדדית.</w:t>
      </w:r>
      <w:r w:rsidR="00D64B8F">
        <w:rPr>
          <w:rFonts w:hint="cs"/>
          <w:rtl/>
        </w:rPr>
        <w:t xml:space="preserve"> המדינה צריכה להחליט אם </w:t>
      </w:r>
      <w:r>
        <w:rPr>
          <w:rFonts w:hint="cs"/>
          <w:rtl/>
        </w:rPr>
        <w:t>היא רוצה שום. אם היא רוצה שום</w:t>
      </w:r>
      <w:r w:rsidR="00D64B8F">
        <w:rPr>
          <w:rFonts w:hint="cs"/>
          <w:rtl/>
        </w:rPr>
        <w:t xml:space="preserve">, </w:t>
      </w:r>
      <w:r>
        <w:rPr>
          <w:rFonts w:hint="cs"/>
          <w:rtl/>
        </w:rPr>
        <w:t>צריך שתהי</w:t>
      </w:r>
      <w:bookmarkStart w:id="265" w:name="_ETM_Q1_1957477"/>
      <w:bookmarkEnd w:id="265"/>
      <w:r w:rsidR="00A61BEB">
        <w:rPr>
          <w:rFonts w:hint="cs"/>
          <w:rtl/>
        </w:rPr>
        <w:t xml:space="preserve">ה ועדה מהירה שתקבע את המחיר, אם הוא </w:t>
      </w:r>
      <w:bookmarkStart w:id="266" w:name="_ETM_Q1_1961363"/>
      <w:bookmarkEnd w:id="266"/>
      <w:r w:rsidR="00A61BEB">
        <w:rPr>
          <w:rFonts w:hint="cs"/>
          <w:rtl/>
        </w:rPr>
        <w:t>יהיה 6,000,7,000,8,000.</w:t>
      </w:r>
      <w:r>
        <w:rPr>
          <w:rFonts w:hint="cs"/>
          <w:rtl/>
        </w:rPr>
        <w:t xml:space="preserve"> </w:t>
      </w:r>
      <w:r w:rsidR="00D64B8F">
        <w:rPr>
          <w:rFonts w:hint="cs"/>
          <w:rtl/>
        </w:rPr>
        <w:t>נשמח לפתוח את כל החומר שלנו</w:t>
      </w:r>
      <w:r w:rsidR="00A61BEB">
        <w:rPr>
          <w:rFonts w:hint="cs"/>
          <w:rtl/>
        </w:rPr>
        <w:t>.</w:t>
      </w:r>
    </w:p>
    <w:p w:rsidR="00D64B8F" w:rsidRDefault="00D64B8F" w:rsidP="00D64B8F">
      <w:pPr>
        <w:rPr>
          <w:rtl/>
        </w:rPr>
      </w:pPr>
    </w:p>
    <w:p w:rsidR="00A61BEB" w:rsidRDefault="00A61BEB" w:rsidP="00A61BEB">
      <w:pPr>
        <w:pStyle w:val="af9"/>
        <w:keepNext/>
        <w:rPr>
          <w:rtl/>
        </w:rPr>
      </w:pPr>
      <w:bookmarkStart w:id="267" w:name="_ETM_Q1_1973551"/>
      <w:bookmarkStart w:id="268" w:name="ET_guest_אורן_ברנע_57"/>
      <w:bookmarkEnd w:id="267"/>
      <w:r w:rsidRPr="00A61BE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אורן ברנע:</w:t>
      </w:r>
      <w:r w:rsidRPr="00A61B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"/>
    </w:p>
    <w:p w:rsidR="00A61BEB" w:rsidRDefault="00A61BEB" w:rsidP="00A61BEB">
      <w:pPr>
        <w:pStyle w:val="KeepWithNext"/>
        <w:rPr>
          <w:rtl/>
        </w:rPr>
      </w:pPr>
    </w:p>
    <w:p w:rsidR="00D64B8F" w:rsidRDefault="00D64B8F" w:rsidP="008E7925">
      <w:pPr>
        <w:rPr>
          <w:rtl/>
        </w:rPr>
      </w:pPr>
      <w:bookmarkStart w:id="269" w:name="_ETM_Q1_1974007"/>
      <w:bookmarkStart w:id="270" w:name="_ETM_Q1_1974036"/>
      <w:bookmarkEnd w:id="269"/>
      <w:bookmarkEnd w:id="270"/>
      <w:r>
        <w:rPr>
          <w:rFonts w:hint="cs"/>
          <w:rtl/>
        </w:rPr>
        <w:t xml:space="preserve">השום </w:t>
      </w:r>
      <w:r w:rsidR="004963EC">
        <w:rPr>
          <w:rFonts w:hint="cs"/>
          <w:rtl/>
        </w:rPr>
        <w:t xml:space="preserve">היה ענף מאוזן, </w:t>
      </w:r>
      <w:r w:rsidR="008E7925">
        <w:rPr>
          <w:rFonts w:hint="cs"/>
          <w:rtl/>
        </w:rPr>
        <w:t xml:space="preserve">כי </w:t>
      </w:r>
      <w:r>
        <w:rPr>
          <w:rFonts w:hint="cs"/>
          <w:rtl/>
        </w:rPr>
        <w:t>ה</w:t>
      </w:r>
      <w:r w:rsidR="004963EC">
        <w:rPr>
          <w:rFonts w:hint="cs"/>
          <w:rtl/>
        </w:rPr>
        <w:t>מכסים פלוס העלות של הסיני הי</w:t>
      </w:r>
      <w:r w:rsidR="00684E21">
        <w:rPr>
          <w:rFonts w:hint="cs"/>
          <w:rtl/>
        </w:rPr>
        <w:t xml:space="preserve">ו שקולים לעלות של הישראלי. </w:t>
      </w:r>
      <w:r>
        <w:rPr>
          <w:rFonts w:hint="cs"/>
          <w:rtl/>
        </w:rPr>
        <w:t xml:space="preserve">ברגע </w:t>
      </w:r>
      <w:r w:rsidR="00684E21">
        <w:rPr>
          <w:rFonts w:hint="cs"/>
          <w:rtl/>
        </w:rPr>
        <w:t>שהדבר הזה נמחק</w:t>
      </w:r>
      <w:r w:rsidR="0083538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השוק יצא מאיזון. מה שקור</w:t>
      </w:r>
      <w:r w:rsidR="00684E21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684E21">
        <w:rPr>
          <w:rFonts w:hint="cs"/>
          <w:rtl/>
        </w:rPr>
        <w:t xml:space="preserve">עכשיו ברפורמה </w:t>
      </w:r>
      <w:r w:rsidR="008E7925">
        <w:rPr>
          <w:rFonts w:hint="cs"/>
          <w:rtl/>
        </w:rPr>
        <w:t>זה ש</w:t>
      </w:r>
      <w:r w:rsidR="00684E21">
        <w:rPr>
          <w:rFonts w:hint="cs"/>
          <w:rtl/>
        </w:rPr>
        <w:t xml:space="preserve">בכל הענפים אנחנו לאט </w:t>
      </w:r>
      <w:proofErr w:type="spellStart"/>
      <w:r w:rsidR="00684E21">
        <w:rPr>
          <w:rFonts w:hint="cs"/>
          <w:rtl/>
        </w:rPr>
        <w:t>לאט</w:t>
      </w:r>
      <w:proofErr w:type="spellEnd"/>
      <w:r w:rsidR="00684E21">
        <w:rPr>
          <w:rFonts w:hint="cs"/>
          <w:rtl/>
        </w:rPr>
        <w:t xml:space="preserve"> </w:t>
      </w:r>
      <w:r w:rsidR="00684E21">
        <w:rPr>
          <w:rtl/>
        </w:rPr>
        <w:t>–</w:t>
      </w:r>
      <w:r w:rsidR="00684E21">
        <w:rPr>
          <w:rFonts w:hint="cs"/>
          <w:rtl/>
        </w:rPr>
        <w:t xml:space="preserve"> בשום זה </w:t>
      </w:r>
      <w:bookmarkStart w:id="271" w:name="_ETM_Q1_1999613"/>
      <w:bookmarkEnd w:id="271"/>
      <w:r w:rsidR="00684E21">
        <w:rPr>
          <w:rFonts w:hint="cs"/>
          <w:rtl/>
        </w:rPr>
        <w:t xml:space="preserve">אמנם שבעה שקלים, זה הרבה, אבל בשאר הענפים זה שקל, </w:t>
      </w:r>
      <w:bookmarkStart w:id="272" w:name="_ETM_Q1_2003773"/>
      <w:bookmarkEnd w:id="272"/>
      <w:r w:rsidR="00684E21">
        <w:rPr>
          <w:rFonts w:hint="cs"/>
          <w:rtl/>
        </w:rPr>
        <w:t xml:space="preserve">שקל וחצי </w:t>
      </w:r>
      <w:r w:rsidR="00684E21">
        <w:rPr>
          <w:rtl/>
        </w:rPr>
        <w:t>–</w:t>
      </w:r>
      <w:r w:rsidR="00684E21">
        <w:rPr>
          <w:rFonts w:hint="cs"/>
          <w:rtl/>
        </w:rPr>
        <w:t xml:space="preserve"> יורדים</w:t>
      </w:r>
      <w:r w:rsidR="008E7925">
        <w:rPr>
          <w:rFonts w:hint="cs"/>
          <w:rtl/>
        </w:rPr>
        <w:t xml:space="preserve">. </w:t>
      </w:r>
      <w:r w:rsidR="00684E21">
        <w:rPr>
          <w:rFonts w:hint="cs"/>
          <w:rtl/>
        </w:rPr>
        <w:t xml:space="preserve">ב-2026 תהיה </w:t>
      </w:r>
      <w:bookmarkStart w:id="273" w:name="_ETM_Q1_2010220"/>
      <w:bookmarkEnd w:id="273"/>
      <w:r w:rsidR="00684E21">
        <w:rPr>
          <w:rFonts w:hint="cs"/>
          <w:rtl/>
        </w:rPr>
        <w:t xml:space="preserve">הפרה מספיק דרמטית בתפוחי אדמה, גזר, בצל, עגבניות ומלפפונים. </w:t>
      </w:r>
      <w:r w:rsidR="0083538B">
        <w:rPr>
          <w:rFonts w:hint="cs"/>
          <w:rtl/>
        </w:rPr>
        <w:t xml:space="preserve">כמו </w:t>
      </w:r>
      <w:r w:rsidR="008E7925">
        <w:rPr>
          <w:rFonts w:hint="cs"/>
          <w:rtl/>
        </w:rPr>
        <w:t>של</w:t>
      </w:r>
      <w:r w:rsidR="0083538B">
        <w:rPr>
          <w:rFonts w:hint="cs"/>
          <w:rtl/>
        </w:rPr>
        <w:t>ש</w:t>
      </w:r>
      <w:r w:rsidR="008E7925">
        <w:rPr>
          <w:rFonts w:hint="cs"/>
          <w:rtl/>
        </w:rPr>
        <w:t xml:space="preserve">ום אין הצדקה היום </w:t>
      </w:r>
      <w:r w:rsidR="00684E21">
        <w:rPr>
          <w:rFonts w:hint="cs"/>
          <w:rtl/>
        </w:rPr>
        <w:t xml:space="preserve">ברמה הכלכלית, </w:t>
      </w:r>
      <w:bookmarkStart w:id="274" w:name="_ETM_Q1_2018373"/>
      <w:bookmarkEnd w:id="274"/>
      <w:r w:rsidR="0083538B">
        <w:rPr>
          <w:rFonts w:hint="cs"/>
          <w:rtl/>
        </w:rPr>
        <w:t xml:space="preserve">כך </w:t>
      </w:r>
      <w:r w:rsidR="00684E21">
        <w:rPr>
          <w:rFonts w:hint="cs"/>
          <w:rtl/>
        </w:rPr>
        <w:t xml:space="preserve">ב-2026, אם לא נתעורר, לא תהיה </w:t>
      </w:r>
      <w:r>
        <w:rPr>
          <w:rFonts w:hint="cs"/>
          <w:rtl/>
        </w:rPr>
        <w:t xml:space="preserve">הצדקה לכל הענפים האלה, לא </w:t>
      </w:r>
      <w:r w:rsidR="00684E21">
        <w:rPr>
          <w:rFonts w:hint="cs"/>
          <w:rtl/>
        </w:rPr>
        <w:t>יהיו ירקות בישראל</w:t>
      </w:r>
      <w:r>
        <w:rPr>
          <w:rFonts w:hint="cs"/>
          <w:rtl/>
        </w:rPr>
        <w:t xml:space="preserve">. </w:t>
      </w:r>
      <w:r w:rsidR="00684E21">
        <w:rPr>
          <w:rFonts w:hint="cs"/>
          <w:rtl/>
        </w:rPr>
        <w:t xml:space="preserve">צריך להבין </w:t>
      </w:r>
      <w:bookmarkStart w:id="275" w:name="_ETM_Q1_2027672"/>
      <w:bookmarkEnd w:id="275"/>
      <w:r w:rsidR="008E7925">
        <w:rPr>
          <w:rFonts w:hint="cs"/>
          <w:rtl/>
        </w:rPr>
        <w:t>שיש פה עסקת חבילה שיש בה רק צד אחד</w:t>
      </w:r>
      <w:r w:rsidR="0083538B">
        <w:rPr>
          <w:rFonts w:hint="cs"/>
          <w:rtl/>
        </w:rPr>
        <w:t>,</w:t>
      </w:r>
      <w:r w:rsidR="00684E21">
        <w:rPr>
          <w:rFonts w:hint="cs"/>
          <w:rtl/>
        </w:rPr>
        <w:t xml:space="preserve"> </w:t>
      </w:r>
      <w:r w:rsidR="008E7925">
        <w:rPr>
          <w:rFonts w:hint="cs"/>
          <w:rtl/>
        </w:rPr>
        <w:t xml:space="preserve">כי </w:t>
      </w:r>
      <w:r w:rsidR="00684E21">
        <w:rPr>
          <w:rFonts w:hint="cs"/>
          <w:rtl/>
        </w:rPr>
        <w:t xml:space="preserve">הצד </w:t>
      </w:r>
      <w:bookmarkStart w:id="276" w:name="_ETM_Q1_2032014"/>
      <w:bookmarkEnd w:id="276"/>
      <w:r w:rsidR="00684E21">
        <w:rPr>
          <w:rFonts w:hint="cs"/>
          <w:rtl/>
        </w:rPr>
        <w:t>השני נמחק.</w:t>
      </w:r>
    </w:p>
    <w:p w:rsidR="00D64B8F" w:rsidRDefault="00D64B8F" w:rsidP="00FA24E9">
      <w:pPr>
        <w:ind w:firstLine="0"/>
        <w:rPr>
          <w:rtl/>
        </w:rPr>
      </w:pPr>
    </w:p>
    <w:p w:rsidR="00FA24E9" w:rsidRDefault="00FA24E9" w:rsidP="00FA24E9">
      <w:pPr>
        <w:pStyle w:val="af6"/>
        <w:keepNext/>
        <w:rPr>
          <w:rtl/>
        </w:rPr>
      </w:pPr>
      <w:bookmarkStart w:id="277" w:name="_ETM_Q1_2038544"/>
      <w:bookmarkStart w:id="278" w:name="_ETM_Q1_2038634"/>
      <w:bookmarkStart w:id="279" w:name="ET_yor_4762_58"/>
      <w:bookmarkEnd w:id="277"/>
      <w:bookmarkEnd w:id="278"/>
      <w:r w:rsidRPr="00FA24E9">
        <w:rPr>
          <w:rStyle w:val="TagStyle"/>
          <w:rtl/>
        </w:rPr>
        <w:t xml:space="preserve"> &lt;&lt; </w:t>
      </w:r>
      <w:proofErr w:type="spellStart"/>
      <w:r w:rsidRPr="00FA24E9">
        <w:rPr>
          <w:rStyle w:val="TagStyle"/>
          <w:rtl/>
        </w:rPr>
        <w:t>יור</w:t>
      </w:r>
      <w:proofErr w:type="spellEnd"/>
      <w:r w:rsidRPr="00FA24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A24E9">
        <w:rPr>
          <w:rStyle w:val="TagStyle"/>
          <w:rtl/>
        </w:rPr>
        <w:t xml:space="preserve"> &lt;&lt; </w:t>
      </w:r>
      <w:proofErr w:type="spellStart"/>
      <w:r w:rsidRPr="00FA24E9">
        <w:rPr>
          <w:rStyle w:val="TagStyle"/>
          <w:rtl/>
        </w:rPr>
        <w:t>יור</w:t>
      </w:r>
      <w:proofErr w:type="spellEnd"/>
      <w:r w:rsidRPr="00FA24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"/>
    </w:p>
    <w:p w:rsidR="00FA24E9" w:rsidRDefault="00FA24E9" w:rsidP="00FA24E9">
      <w:pPr>
        <w:pStyle w:val="KeepWithNext"/>
        <w:rPr>
          <w:rtl/>
        </w:rPr>
      </w:pPr>
    </w:p>
    <w:p w:rsidR="00FA24E9" w:rsidRPr="00FA24E9" w:rsidRDefault="00FA24E9" w:rsidP="00FA24E9">
      <w:pPr>
        <w:rPr>
          <w:rtl/>
        </w:rPr>
      </w:pPr>
      <w:r>
        <w:rPr>
          <w:rFonts w:hint="cs"/>
          <w:rtl/>
        </w:rPr>
        <w:t xml:space="preserve">משרד האוצר, בקשה. </w:t>
      </w:r>
    </w:p>
    <w:p w:rsidR="00D64B8F" w:rsidRDefault="00D64B8F" w:rsidP="00FA24E9">
      <w:pPr>
        <w:ind w:firstLine="0"/>
        <w:rPr>
          <w:rtl/>
        </w:rPr>
      </w:pPr>
    </w:p>
    <w:p w:rsidR="00FA24E9" w:rsidRDefault="00FA24E9" w:rsidP="00FA24E9">
      <w:pPr>
        <w:pStyle w:val="af9"/>
        <w:keepNext/>
        <w:rPr>
          <w:rtl/>
        </w:rPr>
      </w:pPr>
      <w:bookmarkStart w:id="280" w:name="ET_guest_גל_ברנס_59"/>
      <w:r w:rsidRPr="00FA24E9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A24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"/>
    </w:p>
    <w:p w:rsidR="00FA24E9" w:rsidRDefault="00FA24E9" w:rsidP="00FA24E9">
      <w:pPr>
        <w:pStyle w:val="KeepWithNext"/>
        <w:rPr>
          <w:rtl/>
        </w:rPr>
      </w:pPr>
    </w:p>
    <w:p w:rsidR="00D64B8F" w:rsidRDefault="00D64B8F" w:rsidP="0083538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מדברים כל </w:t>
      </w:r>
      <w:r w:rsidR="00016C46">
        <w:rPr>
          <w:rFonts w:hint="cs"/>
          <w:rtl/>
        </w:rPr>
        <w:t>הזמן על יוקר המחייה</w:t>
      </w:r>
      <w:r>
        <w:rPr>
          <w:rFonts w:hint="cs"/>
          <w:rtl/>
        </w:rPr>
        <w:t xml:space="preserve">. </w:t>
      </w:r>
      <w:r w:rsidR="00016C46">
        <w:rPr>
          <w:rFonts w:hint="cs"/>
          <w:rtl/>
        </w:rPr>
        <w:t>50% מסל ה</w:t>
      </w:r>
      <w:bookmarkStart w:id="281" w:name="_ETM_Q1_2065317"/>
      <w:bookmarkEnd w:id="281"/>
      <w:r w:rsidR="002F55AF">
        <w:rPr>
          <w:rFonts w:hint="cs"/>
          <w:rtl/>
        </w:rPr>
        <w:t xml:space="preserve">צריכה של משק </w:t>
      </w:r>
      <w:r w:rsidR="00016C46">
        <w:rPr>
          <w:rFonts w:hint="cs"/>
          <w:rtl/>
        </w:rPr>
        <w:t xml:space="preserve">בית זה חקלאות טרייה. </w:t>
      </w:r>
      <w:r w:rsidR="00F67D40">
        <w:rPr>
          <w:rFonts w:hint="cs"/>
          <w:rtl/>
        </w:rPr>
        <w:t>אם לוקחים את הדברים העקיפים,</w:t>
      </w:r>
      <w:bookmarkStart w:id="282" w:name="_ETM_Q1_2068979"/>
      <w:bookmarkEnd w:id="282"/>
      <w:r w:rsidR="002F55AF">
        <w:rPr>
          <w:rFonts w:hint="cs"/>
          <w:rtl/>
          <w:lang w:val="en-GB"/>
        </w:rPr>
        <w:t xml:space="preserve"> כמו ה</w:t>
      </w:r>
      <w:r w:rsidR="002F55AF">
        <w:rPr>
          <w:rFonts w:hint="cs"/>
          <w:rtl/>
        </w:rPr>
        <w:t xml:space="preserve">ביצה בפסטה </w:t>
      </w:r>
      <w:r w:rsidR="0083538B">
        <w:rPr>
          <w:rFonts w:hint="cs"/>
          <w:rtl/>
        </w:rPr>
        <w:t>ומוצרי</w:t>
      </w:r>
      <w:r w:rsidR="002F55AF">
        <w:rPr>
          <w:rFonts w:hint="cs"/>
          <w:rtl/>
        </w:rPr>
        <w:t xml:space="preserve"> ה</w:t>
      </w:r>
      <w:r w:rsidR="00F67D40">
        <w:rPr>
          <w:rFonts w:hint="cs"/>
          <w:rtl/>
        </w:rPr>
        <w:t xml:space="preserve">חקלאות בתוך </w:t>
      </w:r>
      <w:r w:rsidR="002F55AF">
        <w:rPr>
          <w:rFonts w:hint="cs"/>
          <w:rtl/>
        </w:rPr>
        <w:t>המוצרים אחרים, זה אפילו יותר מ-50%.</w:t>
      </w:r>
      <w:r w:rsidR="00F67D40">
        <w:rPr>
          <w:rFonts w:hint="cs"/>
          <w:rtl/>
        </w:rPr>
        <w:t xml:space="preserve"> לענף הח</w:t>
      </w:r>
      <w:r>
        <w:rPr>
          <w:rFonts w:hint="cs"/>
          <w:rtl/>
        </w:rPr>
        <w:t>ק</w:t>
      </w:r>
      <w:r w:rsidR="00F67D40">
        <w:rPr>
          <w:rFonts w:hint="cs"/>
          <w:rtl/>
        </w:rPr>
        <w:t>ל</w:t>
      </w:r>
      <w:r>
        <w:rPr>
          <w:rFonts w:hint="cs"/>
          <w:rtl/>
        </w:rPr>
        <w:t xml:space="preserve">אות יש השפעה משמעותית על סל הצריכה </w:t>
      </w:r>
      <w:r w:rsidR="00DF396C">
        <w:rPr>
          <w:rFonts w:hint="cs"/>
          <w:rtl/>
        </w:rPr>
        <w:t>של כל אזרח ו</w:t>
      </w:r>
      <w:r w:rsidR="00925A72">
        <w:rPr>
          <w:rFonts w:hint="cs"/>
          <w:rtl/>
        </w:rPr>
        <w:t>אזרח בסופר</w:t>
      </w:r>
      <w:r w:rsidR="002F55AF">
        <w:rPr>
          <w:rFonts w:hint="cs"/>
          <w:rtl/>
        </w:rPr>
        <w:t>.</w:t>
      </w:r>
      <w:r w:rsidR="00925A72">
        <w:rPr>
          <w:rFonts w:hint="cs"/>
          <w:rtl/>
        </w:rPr>
        <w:t xml:space="preserve"> </w:t>
      </w:r>
      <w:r w:rsidR="002F55AF">
        <w:rPr>
          <w:rFonts w:hint="cs"/>
          <w:rtl/>
        </w:rPr>
        <w:t xml:space="preserve">מציגים את זה כאילו </w:t>
      </w:r>
      <w:r w:rsidR="00925A72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משהו קטן, </w:t>
      </w:r>
      <w:r w:rsidR="002F55AF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זה לא </w:t>
      </w:r>
      <w:r w:rsidR="00925A72">
        <w:rPr>
          <w:rFonts w:hint="cs"/>
          <w:rtl/>
        </w:rPr>
        <w:t xml:space="preserve">משהו קטן. מחירי השום ירדו </w:t>
      </w:r>
      <w:bookmarkStart w:id="283" w:name="_ETM_Q1_2091147"/>
      <w:bookmarkEnd w:id="283"/>
      <w:r w:rsidR="002F55AF">
        <w:rPr>
          <w:rFonts w:hint="cs"/>
          <w:rtl/>
        </w:rPr>
        <w:t xml:space="preserve">ב-26%. </w:t>
      </w:r>
      <w:r>
        <w:rPr>
          <w:rFonts w:hint="cs"/>
          <w:rtl/>
        </w:rPr>
        <w:t xml:space="preserve">כל ההורדה של המכס התגלגלה </w:t>
      </w:r>
      <w:r w:rsidR="00925A72">
        <w:rPr>
          <w:rFonts w:hint="cs"/>
          <w:rtl/>
        </w:rPr>
        <w:t>ל</w:t>
      </w:r>
      <w:r>
        <w:rPr>
          <w:rFonts w:hint="cs"/>
          <w:rtl/>
        </w:rPr>
        <w:t xml:space="preserve">צרכן. </w:t>
      </w:r>
    </w:p>
    <w:p w:rsidR="00D64B8F" w:rsidRDefault="00D64B8F" w:rsidP="00D64B8F">
      <w:pPr>
        <w:ind w:firstLine="0"/>
        <w:rPr>
          <w:rtl/>
        </w:rPr>
      </w:pPr>
    </w:p>
    <w:p w:rsidR="002F55AF" w:rsidRDefault="002F55AF" w:rsidP="002F55AF">
      <w:pPr>
        <w:pStyle w:val="af6"/>
        <w:keepNext/>
        <w:rPr>
          <w:rtl/>
        </w:rPr>
      </w:pPr>
      <w:bookmarkStart w:id="284" w:name="ET_yor_4762_60"/>
      <w:r w:rsidRPr="002F55AF">
        <w:rPr>
          <w:rStyle w:val="TagStyle"/>
          <w:rtl/>
        </w:rPr>
        <w:t xml:space="preserve"> &lt;&lt; </w:t>
      </w:r>
      <w:proofErr w:type="spellStart"/>
      <w:r w:rsidRPr="002F55AF">
        <w:rPr>
          <w:rStyle w:val="TagStyle"/>
          <w:rtl/>
        </w:rPr>
        <w:t>יור</w:t>
      </w:r>
      <w:proofErr w:type="spellEnd"/>
      <w:r w:rsidRPr="002F55A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55AF">
        <w:rPr>
          <w:rStyle w:val="TagStyle"/>
          <w:rtl/>
        </w:rPr>
        <w:t xml:space="preserve"> &lt;&lt; </w:t>
      </w:r>
      <w:proofErr w:type="spellStart"/>
      <w:r w:rsidRPr="002F55AF">
        <w:rPr>
          <w:rStyle w:val="TagStyle"/>
          <w:rtl/>
        </w:rPr>
        <w:t>יור</w:t>
      </w:r>
      <w:proofErr w:type="spellEnd"/>
      <w:r w:rsidRPr="002F55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2F55AF" w:rsidRDefault="002F55AF" w:rsidP="002F55AF">
      <w:pPr>
        <w:pStyle w:val="KeepWithNext"/>
        <w:rPr>
          <w:rtl/>
        </w:rPr>
      </w:pPr>
    </w:p>
    <w:p w:rsidR="002F55AF" w:rsidRPr="002F55AF" w:rsidRDefault="002F55AF" w:rsidP="002F55AF">
      <w:pPr>
        <w:rPr>
          <w:rtl/>
        </w:rPr>
      </w:pPr>
      <w:r>
        <w:rPr>
          <w:rFonts w:hint="cs"/>
          <w:rtl/>
        </w:rPr>
        <w:t xml:space="preserve">אתה מדבר על אותם אנשים </w:t>
      </w:r>
      <w:bookmarkStart w:id="285" w:name="_ETM_Q1_2108245"/>
      <w:bookmarkEnd w:id="285"/>
      <w:r>
        <w:rPr>
          <w:rFonts w:hint="cs"/>
          <w:rtl/>
        </w:rPr>
        <w:t>שנמצאים בכדור הארץ?</w:t>
      </w:r>
    </w:p>
    <w:p w:rsidR="002F55AF" w:rsidRDefault="002F55AF" w:rsidP="00D64B8F">
      <w:pPr>
        <w:ind w:firstLine="0"/>
        <w:rPr>
          <w:rtl/>
        </w:rPr>
      </w:pPr>
    </w:p>
    <w:p w:rsidR="002F55AF" w:rsidRDefault="002F55AF" w:rsidP="002F55AF">
      <w:pPr>
        <w:pStyle w:val="af9"/>
        <w:keepNext/>
        <w:rPr>
          <w:rtl/>
        </w:rPr>
      </w:pPr>
      <w:bookmarkStart w:id="286" w:name="_ETM_Q1_2113856"/>
      <w:bookmarkStart w:id="287" w:name="ET_guest_גל_ברנס_61"/>
      <w:bookmarkEnd w:id="286"/>
      <w:r w:rsidRPr="002F55AF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F55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"/>
    </w:p>
    <w:p w:rsidR="002F55AF" w:rsidRDefault="002F55AF" w:rsidP="002F55AF">
      <w:pPr>
        <w:pStyle w:val="KeepWithNext"/>
        <w:rPr>
          <w:rtl/>
        </w:rPr>
      </w:pPr>
    </w:p>
    <w:p w:rsidR="00D64B8F" w:rsidRDefault="00D64B8F" w:rsidP="0083538B">
      <w:pPr>
        <w:rPr>
          <w:rtl/>
        </w:rPr>
      </w:pPr>
      <w:bookmarkStart w:id="288" w:name="_ETM_Q1_2114334"/>
      <w:bookmarkStart w:id="289" w:name="_ETM_Q1_2114384"/>
      <w:bookmarkEnd w:id="288"/>
      <w:bookmarkEnd w:id="289"/>
      <w:r>
        <w:rPr>
          <w:rFonts w:hint="cs"/>
          <w:rtl/>
        </w:rPr>
        <w:t xml:space="preserve">העברנו כבר לפני מספר </w:t>
      </w:r>
      <w:r w:rsidR="002F55AF">
        <w:rPr>
          <w:rFonts w:hint="cs"/>
          <w:rtl/>
        </w:rPr>
        <w:t xml:space="preserve">חודשים את </w:t>
      </w:r>
      <w:r>
        <w:rPr>
          <w:rFonts w:hint="cs"/>
          <w:rtl/>
        </w:rPr>
        <w:t xml:space="preserve">תקציבי התמיכה </w:t>
      </w:r>
      <w:r w:rsidR="002F55AF">
        <w:rPr>
          <w:rFonts w:hint="cs"/>
          <w:rtl/>
        </w:rPr>
        <w:t>הישירה למשרד החקלאות</w:t>
      </w:r>
      <w:r w:rsidR="0083538B">
        <w:rPr>
          <w:rFonts w:hint="cs"/>
          <w:rtl/>
        </w:rPr>
        <w:t xml:space="preserve"> ש</w:t>
      </w:r>
      <w:r w:rsidR="002F55AF">
        <w:rPr>
          <w:rFonts w:hint="cs"/>
          <w:rtl/>
        </w:rPr>
        <w:t xml:space="preserve">אנחנו מחכים שיוקצו. ביקשנו מהמשרד מספר פעמים להקצות אותם. </w:t>
      </w:r>
      <w:r>
        <w:rPr>
          <w:rFonts w:hint="cs"/>
          <w:rtl/>
        </w:rPr>
        <w:t xml:space="preserve"> </w:t>
      </w:r>
    </w:p>
    <w:p w:rsidR="00D64B8F" w:rsidRDefault="00D64B8F" w:rsidP="00D64B8F">
      <w:pPr>
        <w:ind w:firstLine="0"/>
        <w:rPr>
          <w:rtl/>
        </w:rPr>
      </w:pPr>
    </w:p>
    <w:p w:rsidR="002F55AF" w:rsidRDefault="002F55AF" w:rsidP="002F55AF">
      <w:pPr>
        <w:pStyle w:val="af6"/>
        <w:keepNext/>
        <w:rPr>
          <w:rtl/>
        </w:rPr>
      </w:pPr>
      <w:bookmarkStart w:id="290" w:name="ET_yor_4762_62"/>
      <w:r w:rsidRPr="002F55AF">
        <w:rPr>
          <w:rStyle w:val="TagStyle"/>
          <w:rtl/>
        </w:rPr>
        <w:t xml:space="preserve"> &lt;&lt; </w:t>
      </w:r>
      <w:proofErr w:type="spellStart"/>
      <w:r w:rsidRPr="002F55AF">
        <w:rPr>
          <w:rStyle w:val="TagStyle"/>
          <w:rtl/>
        </w:rPr>
        <w:t>יור</w:t>
      </w:r>
      <w:proofErr w:type="spellEnd"/>
      <w:r w:rsidRPr="002F55A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55AF">
        <w:rPr>
          <w:rStyle w:val="TagStyle"/>
          <w:rtl/>
        </w:rPr>
        <w:t xml:space="preserve"> &lt;&lt; </w:t>
      </w:r>
      <w:proofErr w:type="spellStart"/>
      <w:r w:rsidRPr="002F55AF">
        <w:rPr>
          <w:rStyle w:val="TagStyle"/>
          <w:rtl/>
        </w:rPr>
        <w:t>יור</w:t>
      </w:r>
      <w:proofErr w:type="spellEnd"/>
      <w:r w:rsidRPr="002F55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2F55AF" w:rsidRDefault="002F55AF" w:rsidP="002F55AF">
      <w:pPr>
        <w:pStyle w:val="KeepWithNext"/>
        <w:rPr>
          <w:rtl/>
        </w:rPr>
      </w:pPr>
    </w:p>
    <w:p w:rsidR="00D64B8F" w:rsidRDefault="00D64B8F" w:rsidP="002F55AF">
      <w:pPr>
        <w:ind w:firstLine="0"/>
        <w:rPr>
          <w:rtl/>
        </w:rPr>
      </w:pPr>
      <w:r>
        <w:rPr>
          <w:rtl/>
        </w:rPr>
        <w:tab/>
      </w:r>
      <w:r w:rsidR="002F55AF">
        <w:rPr>
          <w:rFonts w:hint="cs"/>
          <w:rtl/>
        </w:rPr>
        <w:t xml:space="preserve">מר ברנס, </w:t>
      </w:r>
      <w:bookmarkStart w:id="291" w:name="_ETM_Q1_2134668"/>
      <w:bookmarkEnd w:id="291"/>
      <w:r w:rsidR="002F55AF">
        <w:rPr>
          <w:rFonts w:hint="cs"/>
          <w:rtl/>
        </w:rPr>
        <w:t>לנו יש הסכם קואליציוני</w:t>
      </w:r>
      <w:r>
        <w:rPr>
          <w:rFonts w:hint="cs"/>
          <w:rtl/>
        </w:rPr>
        <w:t xml:space="preserve">. הרפורמה הזאת מחסלת את החקלאות. </w:t>
      </w:r>
      <w:r w:rsidR="002F55AF">
        <w:rPr>
          <w:rFonts w:hint="cs"/>
          <w:rtl/>
        </w:rPr>
        <w:t xml:space="preserve">עם </w:t>
      </w:r>
      <w:r>
        <w:rPr>
          <w:rFonts w:hint="cs"/>
          <w:rtl/>
        </w:rPr>
        <w:t>כל הכבו</w:t>
      </w:r>
      <w:r w:rsidR="002F55AF">
        <w:rPr>
          <w:rFonts w:hint="cs"/>
          <w:rtl/>
        </w:rPr>
        <w:t>ד, אם אתם רוצים ללכת לתהליך של הרס החקלאות</w:t>
      </w:r>
      <w:r>
        <w:rPr>
          <w:rFonts w:hint="cs"/>
          <w:rtl/>
        </w:rPr>
        <w:t>, תגידו את זה, אל תבואו ות</w:t>
      </w:r>
      <w:r w:rsidR="0083538B">
        <w:rPr>
          <w:rFonts w:hint="cs"/>
          <w:rtl/>
        </w:rPr>
        <w:t>ספרו לנו כמה משתמשים בשום</w:t>
      </w:r>
      <w:r w:rsidR="002F55AF">
        <w:rPr>
          <w:rFonts w:hint="cs"/>
          <w:rtl/>
        </w:rPr>
        <w:t xml:space="preserve"> </w:t>
      </w:r>
      <w:bookmarkStart w:id="292" w:name="_ETM_Q1_2158659"/>
      <w:bookmarkEnd w:id="292"/>
      <w:r w:rsidR="002F55AF">
        <w:rPr>
          <w:rFonts w:hint="cs"/>
          <w:rtl/>
        </w:rPr>
        <w:t>וכמה זה מוריד מיוקר המחייה.</w:t>
      </w:r>
      <w:r>
        <w:rPr>
          <w:rFonts w:hint="cs"/>
          <w:rtl/>
        </w:rPr>
        <w:t xml:space="preserve"> </w:t>
      </w:r>
      <w:r w:rsidR="002F55AF">
        <w:rPr>
          <w:rFonts w:hint="cs"/>
          <w:rtl/>
        </w:rPr>
        <w:t>אנחנו דור</w:t>
      </w:r>
      <w:r>
        <w:rPr>
          <w:rFonts w:hint="cs"/>
          <w:rtl/>
        </w:rPr>
        <w:t>ש</w:t>
      </w:r>
      <w:r w:rsidR="002F55AF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2F55AF">
        <w:rPr>
          <w:rFonts w:hint="cs"/>
          <w:rtl/>
        </w:rPr>
        <w:t>להקים צוות שיטפל בעניין של יוקר המחייה בחקלאות, אנחנו מבקשים</w:t>
      </w:r>
      <w:bookmarkStart w:id="293" w:name="_ETM_Q1_2174065"/>
      <w:bookmarkEnd w:id="293"/>
      <w:r w:rsidR="002F55A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למצוא פתרונות, </w:t>
      </w:r>
      <w:r w:rsidR="002F55AF">
        <w:rPr>
          <w:rFonts w:hint="cs"/>
          <w:rtl/>
        </w:rPr>
        <w:t>לא להמשיך עם הדבר הזה, כי אם המצב הזה ממשיך,</w:t>
      </w:r>
      <w:r>
        <w:rPr>
          <w:rFonts w:hint="cs"/>
          <w:rtl/>
        </w:rPr>
        <w:t xml:space="preserve"> זו הפרה של ההסכם הק</w:t>
      </w:r>
      <w:r w:rsidR="002F55AF">
        <w:rPr>
          <w:rFonts w:hint="cs"/>
          <w:rtl/>
        </w:rPr>
        <w:t xml:space="preserve">ואליציוני. </w:t>
      </w:r>
      <w:r>
        <w:rPr>
          <w:rFonts w:hint="cs"/>
          <w:rtl/>
        </w:rPr>
        <w:t xml:space="preserve">משרד החקלאות, אני מבקש </w:t>
      </w:r>
      <w:r w:rsidR="002F55AF">
        <w:rPr>
          <w:rFonts w:hint="cs"/>
          <w:rtl/>
        </w:rPr>
        <w:t xml:space="preserve">שיקום </w:t>
      </w:r>
      <w:bookmarkStart w:id="294" w:name="_ETM_Q1_2190483"/>
      <w:bookmarkEnd w:id="294"/>
      <w:r>
        <w:rPr>
          <w:rFonts w:hint="cs"/>
          <w:rtl/>
        </w:rPr>
        <w:t xml:space="preserve">צוות שידון </w:t>
      </w:r>
      <w:r w:rsidR="002F55AF">
        <w:rPr>
          <w:rFonts w:hint="cs"/>
          <w:rtl/>
        </w:rPr>
        <w:t>בעניין הזה של הרפורמה, כשהשום עומד עכשיו ע</w:t>
      </w:r>
      <w:r>
        <w:rPr>
          <w:rFonts w:hint="cs"/>
          <w:rtl/>
        </w:rPr>
        <w:t xml:space="preserve">ל הפרק. אני מבקש להפסיק את הרפורמה </w:t>
      </w:r>
      <w:r w:rsidR="002F55AF">
        <w:rPr>
          <w:rFonts w:hint="cs"/>
          <w:rtl/>
        </w:rPr>
        <w:t xml:space="preserve">הזאת שתחסל את החקלאות בסוף. </w:t>
      </w:r>
    </w:p>
    <w:p w:rsidR="00D64B8F" w:rsidRDefault="00D64B8F" w:rsidP="00D64B8F">
      <w:pPr>
        <w:ind w:firstLine="0"/>
        <w:rPr>
          <w:rtl/>
        </w:rPr>
      </w:pPr>
    </w:p>
    <w:p w:rsidR="002F55AF" w:rsidRDefault="002F55AF" w:rsidP="002F55AF">
      <w:pPr>
        <w:pStyle w:val="af9"/>
        <w:keepNext/>
        <w:rPr>
          <w:rtl/>
        </w:rPr>
      </w:pPr>
      <w:bookmarkStart w:id="295" w:name="_ETM_Q1_2198537"/>
      <w:bookmarkStart w:id="296" w:name="ET_guest_גל_ברנס_63"/>
      <w:bookmarkEnd w:id="295"/>
      <w:r w:rsidRPr="002F55AF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F55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6"/>
    </w:p>
    <w:p w:rsidR="002F55AF" w:rsidRDefault="002F55AF" w:rsidP="002F55AF">
      <w:pPr>
        <w:pStyle w:val="KeepWithNext"/>
        <w:rPr>
          <w:rtl/>
        </w:rPr>
      </w:pPr>
    </w:p>
    <w:p w:rsidR="00D64B8F" w:rsidRDefault="002F55AF" w:rsidP="002F55AF">
      <w:pPr>
        <w:rPr>
          <w:rtl/>
        </w:rPr>
      </w:pPr>
      <w:bookmarkStart w:id="297" w:name="_ETM_Q1_2199029"/>
      <w:bookmarkStart w:id="298" w:name="_ETM_Q1_2199085"/>
      <w:bookmarkEnd w:id="297"/>
      <w:bookmarkEnd w:id="298"/>
      <w:r>
        <w:rPr>
          <w:rFonts w:hint="cs"/>
          <w:rtl/>
        </w:rPr>
        <w:t xml:space="preserve">בחודש יולי </w:t>
      </w:r>
      <w:r w:rsidR="00D64B8F">
        <w:rPr>
          <w:rFonts w:hint="cs"/>
          <w:rtl/>
        </w:rPr>
        <w:t xml:space="preserve">היו הסכמות </w:t>
      </w:r>
      <w:r>
        <w:rPr>
          <w:rFonts w:hint="cs"/>
          <w:rtl/>
        </w:rPr>
        <w:t xml:space="preserve">עם החקלאים </w:t>
      </w:r>
      <w:r w:rsidR="00D64B8F">
        <w:rPr>
          <w:rFonts w:hint="cs"/>
          <w:rtl/>
        </w:rPr>
        <w:t xml:space="preserve">על הרפורמה. </w:t>
      </w:r>
    </w:p>
    <w:p w:rsidR="00D647E9" w:rsidRDefault="00D647E9" w:rsidP="00D64B8F">
      <w:pPr>
        <w:ind w:firstLine="0"/>
        <w:rPr>
          <w:rtl/>
        </w:rPr>
      </w:pPr>
    </w:p>
    <w:p w:rsidR="002F55AF" w:rsidRDefault="002F55AF" w:rsidP="002F55AF">
      <w:pPr>
        <w:pStyle w:val="af6"/>
        <w:keepNext/>
        <w:rPr>
          <w:rtl/>
        </w:rPr>
      </w:pPr>
      <w:bookmarkStart w:id="299" w:name="_ETM_Q1_2208376"/>
      <w:bookmarkStart w:id="300" w:name="_ETM_Q1_2208443"/>
      <w:bookmarkStart w:id="301" w:name="ET_yor_4762_64"/>
      <w:bookmarkEnd w:id="299"/>
      <w:bookmarkEnd w:id="300"/>
      <w:r w:rsidRPr="002F55AF">
        <w:rPr>
          <w:rStyle w:val="TagStyle"/>
          <w:rtl/>
        </w:rPr>
        <w:t xml:space="preserve"> &lt;&lt; </w:t>
      </w:r>
      <w:proofErr w:type="spellStart"/>
      <w:r w:rsidRPr="002F55AF">
        <w:rPr>
          <w:rStyle w:val="TagStyle"/>
          <w:rtl/>
        </w:rPr>
        <w:t>יור</w:t>
      </w:r>
      <w:proofErr w:type="spellEnd"/>
      <w:r w:rsidRPr="002F55A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55AF">
        <w:rPr>
          <w:rStyle w:val="TagStyle"/>
          <w:rtl/>
        </w:rPr>
        <w:t xml:space="preserve"> &lt;&lt; </w:t>
      </w:r>
      <w:proofErr w:type="spellStart"/>
      <w:r w:rsidRPr="002F55AF">
        <w:rPr>
          <w:rStyle w:val="TagStyle"/>
          <w:rtl/>
        </w:rPr>
        <w:t>יור</w:t>
      </w:r>
      <w:proofErr w:type="spellEnd"/>
      <w:r w:rsidRPr="002F55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"/>
    </w:p>
    <w:p w:rsidR="002F55AF" w:rsidRDefault="002F55AF" w:rsidP="002F55AF">
      <w:pPr>
        <w:pStyle w:val="KeepWithNext"/>
        <w:rPr>
          <w:rtl/>
        </w:rPr>
      </w:pPr>
    </w:p>
    <w:p w:rsidR="002F55AF" w:rsidRPr="002F55AF" w:rsidRDefault="002F55AF" w:rsidP="002F55AF">
      <w:pPr>
        <w:rPr>
          <w:rtl/>
        </w:rPr>
      </w:pPr>
      <w:r>
        <w:rPr>
          <w:rFonts w:hint="cs"/>
          <w:rtl/>
        </w:rPr>
        <w:t>שמעתי על ההסכמות.</w:t>
      </w:r>
    </w:p>
    <w:p w:rsidR="00D647E9" w:rsidRDefault="00D647E9" w:rsidP="00D64B8F">
      <w:pPr>
        <w:ind w:firstLine="0"/>
        <w:rPr>
          <w:rtl/>
        </w:rPr>
      </w:pPr>
    </w:p>
    <w:p w:rsidR="002F55AF" w:rsidRDefault="002F55AF" w:rsidP="002F55AF">
      <w:pPr>
        <w:pStyle w:val="af9"/>
        <w:keepNext/>
        <w:rPr>
          <w:rtl/>
        </w:rPr>
      </w:pPr>
      <w:bookmarkStart w:id="302" w:name="_ETM_Q1_2208552"/>
      <w:bookmarkStart w:id="303" w:name="_ETM_Q1_2208605"/>
      <w:bookmarkStart w:id="304" w:name="_ETM_Q1_2209785"/>
      <w:bookmarkStart w:id="305" w:name="ET_guest_אבשלום_וילן_65"/>
      <w:bookmarkEnd w:id="302"/>
      <w:bookmarkEnd w:id="303"/>
      <w:bookmarkEnd w:id="304"/>
      <w:r w:rsidRPr="002F55AF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2F55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"/>
    </w:p>
    <w:p w:rsidR="002F55AF" w:rsidRDefault="002F55AF" w:rsidP="002F55AF">
      <w:pPr>
        <w:pStyle w:val="KeepWithNext"/>
        <w:rPr>
          <w:rtl/>
        </w:rPr>
      </w:pPr>
    </w:p>
    <w:p w:rsidR="002F55AF" w:rsidRPr="002F55AF" w:rsidRDefault="002F55AF" w:rsidP="002F55AF">
      <w:pPr>
        <w:rPr>
          <w:rtl/>
        </w:rPr>
      </w:pPr>
      <w:bookmarkStart w:id="306" w:name="_ETM_Q1_2210230"/>
      <w:bookmarkStart w:id="307" w:name="_ETM_Q1_2210284"/>
      <w:bookmarkEnd w:id="306"/>
      <w:bookmarkEnd w:id="307"/>
      <w:r>
        <w:rPr>
          <w:rFonts w:hint="cs"/>
          <w:rtl/>
        </w:rPr>
        <w:t xml:space="preserve">אתם הפרתם אותם בגסות, </w:t>
      </w:r>
      <w:bookmarkStart w:id="308" w:name="_ETM_Q1_2210287"/>
      <w:bookmarkEnd w:id="308"/>
      <w:r>
        <w:rPr>
          <w:rFonts w:hint="cs"/>
          <w:rtl/>
        </w:rPr>
        <w:t xml:space="preserve">אתם רימיתם. </w:t>
      </w:r>
    </w:p>
    <w:p w:rsidR="00D647E9" w:rsidRDefault="00D647E9" w:rsidP="00D64B8F">
      <w:pPr>
        <w:ind w:firstLine="0"/>
        <w:rPr>
          <w:rtl/>
        </w:rPr>
      </w:pPr>
    </w:p>
    <w:p w:rsidR="002F55AF" w:rsidRDefault="002F55AF" w:rsidP="002F55AF">
      <w:pPr>
        <w:pStyle w:val="af6"/>
        <w:keepNext/>
        <w:rPr>
          <w:rtl/>
        </w:rPr>
      </w:pPr>
      <w:bookmarkStart w:id="309" w:name="ET_yor_4762_66"/>
      <w:r w:rsidRPr="002F55AF">
        <w:rPr>
          <w:rStyle w:val="TagStyle"/>
          <w:rtl/>
        </w:rPr>
        <w:t xml:space="preserve"> &lt;&lt; </w:t>
      </w:r>
      <w:proofErr w:type="spellStart"/>
      <w:r w:rsidRPr="002F55AF">
        <w:rPr>
          <w:rStyle w:val="TagStyle"/>
          <w:rtl/>
        </w:rPr>
        <w:t>יור</w:t>
      </w:r>
      <w:proofErr w:type="spellEnd"/>
      <w:r w:rsidRPr="002F55A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F55AF">
        <w:rPr>
          <w:rStyle w:val="TagStyle"/>
          <w:rtl/>
        </w:rPr>
        <w:t xml:space="preserve"> &lt;&lt; </w:t>
      </w:r>
      <w:proofErr w:type="spellStart"/>
      <w:r w:rsidRPr="002F55AF">
        <w:rPr>
          <w:rStyle w:val="TagStyle"/>
          <w:rtl/>
        </w:rPr>
        <w:t>יור</w:t>
      </w:r>
      <w:proofErr w:type="spellEnd"/>
      <w:r w:rsidRPr="002F55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2F55AF" w:rsidRDefault="002F55AF" w:rsidP="002F55AF">
      <w:pPr>
        <w:pStyle w:val="KeepWithNext"/>
        <w:rPr>
          <w:rtl/>
        </w:rPr>
      </w:pPr>
    </w:p>
    <w:p w:rsidR="00D647E9" w:rsidRDefault="002F55AF" w:rsidP="00047B42">
      <w:pPr>
        <w:rPr>
          <w:rtl/>
        </w:rPr>
      </w:pPr>
      <w:bookmarkStart w:id="310" w:name="_ETM_Q1_2218076"/>
      <w:bookmarkStart w:id="311" w:name="_ETM_Q1_2218124"/>
      <w:bookmarkEnd w:id="310"/>
      <w:bookmarkEnd w:id="311"/>
      <w:r>
        <w:rPr>
          <w:rFonts w:hint="cs"/>
          <w:rtl/>
        </w:rPr>
        <w:t xml:space="preserve">אני </w:t>
      </w:r>
      <w:r w:rsidR="00D647E9">
        <w:rPr>
          <w:rFonts w:hint="cs"/>
          <w:rtl/>
        </w:rPr>
        <w:t>מ</w:t>
      </w:r>
      <w:r>
        <w:rPr>
          <w:rFonts w:hint="cs"/>
          <w:rtl/>
        </w:rPr>
        <w:t xml:space="preserve">בקש לעצור את זה, כי זו הפרה של ההסכם הקואליציוני. </w:t>
      </w:r>
      <w:r w:rsidR="00D647E9">
        <w:rPr>
          <w:rFonts w:hint="cs"/>
          <w:rtl/>
        </w:rPr>
        <w:t xml:space="preserve">אני </w:t>
      </w:r>
      <w:r>
        <w:rPr>
          <w:rFonts w:hint="cs"/>
          <w:rtl/>
        </w:rPr>
        <w:t>מבקש</w:t>
      </w:r>
      <w:r w:rsidR="00D647E9">
        <w:rPr>
          <w:rFonts w:hint="cs"/>
          <w:rtl/>
        </w:rPr>
        <w:t xml:space="preserve"> ל</w:t>
      </w:r>
      <w:r>
        <w:rPr>
          <w:rFonts w:hint="cs"/>
          <w:rtl/>
        </w:rPr>
        <w:t>בדוק את כל הנ</w:t>
      </w:r>
      <w:r w:rsidR="00D647E9">
        <w:rPr>
          <w:rFonts w:hint="cs"/>
          <w:rtl/>
        </w:rPr>
        <w:t>ו</w:t>
      </w:r>
      <w:r>
        <w:rPr>
          <w:rFonts w:hint="cs"/>
          <w:rtl/>
        </w:rPr>
        <w:t>ש</w:t>
      </w:r>
      <w:r w:rsidR="00D647E9">
        <w:rPr>
          <w:rFonts w:hint="cs"/>
          <w:rtl/>
        </w:rPr>
        <w:t>א של ה</w:t>
      </w:r>
      <w:r>
        <w:rPr>
          <w:rFonts w:hint="cs"/>
          <w:rtl/>
        </w:rPr>
        <w:t xml:space="preserve">רפורמה </w:t>
      </w:r>
      <w:bookmarkStart w:id="312" w:name="_ETM_Q1_2226144"/>
      <w:bookmarkEnd w:id="312"/>
      <w:r>
        <w:rPr>
          <w:rFonts w:hint="cs"/>
          <w:rtl/>
        </w:rPr>
        <w:t>לפחות במה שנוגע ב</w:t>
      </w:r>
      <w:r w:rsidR="00D647E9">
        <w:rPr>
          <w:rFonts w:hint="cs"/>
          <w:rtl/>
        </w:rPr>
        <w:t xml:space="preserve">שום. </w:t>
      </w:r>
      <w:r>
        <w:rPr>
          <w:rFonts w:hint="cs"/>
          <w:rtl/>
        </w:rPr>
        <w:t xml:space="preserve">משרד החקלאות, תפסיקו לפחד ממשרד </w:t>
      </w:r>
      <w:bookmarkStart w:id="313" w:name="_ETM_Q1_2237395"/>
      <w:bookmarkEnd w:id="313"/>
      <w:r>
        <w:rPr>
          <w:rFonts w:hint="cs"/>
          <w:rtl/>
        </w:rPr>
        <w:t xml:space="preserve">האוצר. </w:t>
      </w:r>
    </w:p>
    <w:p w:rsidR="00D647E9" w:rsidRDefault="00D647E9" w:rsidP="00D64B8F">
      <w:pPr>
        <w:ind w:firstLine="0"/>
        <w:rPr>
          <w:rtl/>
        </w:rPr>
      </w:pPr>
    </w:p>
    <w:p w:rsidR="00D647E9" w:rsidRDefault="00D647E9" w:rsidP="00D647E9">
      <w:pPr>
        <w:pStyle w:val="a4"/>
        <w:keepNext/>
        <w:rPr>
          <w:rtl/>
        </w:rPr>
      </w:pPr>
      <w:bookmarkStart w:id="314" w:name="ET_speaker_5726_6"/>
      <w:r w:rsidRPr="00D647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D647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D647E9" w:rsidRDefault="00D647E9" w:rsidP="00D647E9">
      <w:pPr>
        <w:pStyle w:val="KeepWithNext"/>
        <w:rPr>
          <w:rtl/>
        </w:rPr>
      </w:pPr>
    </w:p>
    <w:p w:rsidR="00D647E9" w:rsidRDefault="00814035" w:rsidP="00814035">
      <w:pPr>
        <w:rPr>
          <w:rtl/>
        </w:rPr>
      </w:pPr>
      <w:bookmarkStart w:id="315" w:name="_ETM_Q1_2268278"/>
      <w:bookmarkEnd w:id="315"/>
      <w:r>
        <w:rPr>
          <w:rFonts w:hint="cs"/>
          <w:rtl/>
        </w:rPr>
        <w:t>הרב גפני צודק לגבי הרפורמה</w:t>
      </w:r>
      <w:r w:rsidR="00047B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47B42">
        <w:rPr>
          <w:rFonts w:hint="cs"/>
          <w:rtl/>
        </w:rPr>
        <w:t xml:space="preserve">לגבי זה </w:t>
      </w:r>
      <w:r>
        <w:rPr>
          <w:rFonts w:hint="cs"/>
          <w:rtl/>
        </w:rPr>
        <w:t xml:space="preserve">שהייתה החלטה לעצור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בשביל להבין. מחיר השום לא ירד. </w:t>
      </w:r>
      <w:bookmarkStart w:id="316" w:name="_ETM_Q1_2292942"/>
      <w:bookmarkEnd w:id="316"/>
      <w:r>
        <w:rPr>
          <w:rFonts w:hint="cs"/>
          <w:rtl/>
        </w:rPr>
        <w:t xml:space="preserve">אני לא תמיד בודק את המחירים, אבל כשאומרים </w:t>
      </w:r>
      <w:bookmarkStart w:id="317" w:name="_ETM_Q1_2299523"/>
      <w:bookmarkEnd w:id="317"/>
      <w:r>
        <w:rPr>
          <w:rFonts w:hint="cs"/>
          <w:rtl/>
        </w:rPr>
        <w:t>לי שיש איזו שהיא רפורמה</w:t>
      </w:r>
      <w:r w:rsidR="00047B42">
        <w:rPr>
          <w:rFonts w:hint="cs"/>
          <w:rtl/>
        </w:rPr>
        <w:t>,</w:t>
      </w:r>
      <w:r>
        <w:rPr>
          <w:rFonts w:hint="cs"/>
          <w:rtl/>
        </w:rPr>
        <w:t xml:space="preserve"> אני ישר רץ </w:t>
      </w:r>
      <w:bookmarkStart w:id="318" w:name="_ETM_Q1_2296712"/>
      <w:bookmarkEnd w:id="318"/>
      <w:r>
        <w:rPr>
          <w:rFonts w:hint="cs"/>
          <w:rtl/>
        </w:rPr>
        <w:t xml:space="preserve">לבדוק. המחיר של השום לא ירד. </w:t>
      </w:r>
      <w:r w:rsidR="00D647E9">
        <w:rPr>
          <w:rFonts w:hint="cs"/>
          <w:rtl/>
        </w:rPr>
        <w:t xml:space="preserve"> </w:t>
      </w:r>
    </w:p>
    <w:p w:rsidR="00D647E9" w:rsidRDefault="00D647E9" w:rsidP="00D647E9">
      <w:pPr>
        <w:rPr>
          <w:rtl/>
        </w:rPr>
      </w:pPr>
    </w:p>
    <w:p w:rsidR="00814035" w:rsidRDefault="00814035" w:rsidP="00814035">
      <w:pPr>
        <w:pStyle w:val="af9"/>
        <w:keepNext/>
        <w:rPr>
          <w:rtl/>
        </w:rPr>
      </w:pPr>
      <w:bookmarkStart w:id="319" w:name="ET_guest_גל_ברנס_67"/>
      <w:r w:rsidRPr="00814035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140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"/>
    </w:p>
    <w:p w:rsidR="00814035" w:rsidRDefault="00814035" w:rsidP="00814035">
      <w:pPr>
        <w:pStyle w:val="KeepWithNext"/>
        <w:rPr>
          <w:rtl/>
        </w:rPr>
      </w:pPr>
    </w:p>
    <w:p w:rsidR="00D647E9" w:rsidRDefault="00814035" w:rsidP="00D647E9">
      <w:pPr>
        <w:rPr>
          <w:rtl/>
        </w:rPr>
      </w:pPr>
      <w:bookmarkStart w:id="320" w:name="_ETM_Q1_2300616"/>
      <w:bookmarkEnd w:id="320"/>
      <w:r>
        <w:rPr>
          <w:rFonts w:hint="cs"/>
          <w:rtl/>
        </w:rPr>
        <w:t xml:space="preserve">יש לנו נתונים שנשמח להעביר לוועדה. ביחס לממוצע של שלושת </w:t>
      </w:r>
      <w:bookmarkStart w:id="321" w:name="_ETM_Q1_2311488"/>
      <w:bookmarkEnd w:id="321"/>
      <w:r>
        <w:rPr>
          <w:rFonts w:hint="cs"/>
          <w:rtl/>
        </w:rPr>
        <w:t xml:space="preserve">הרבעונים האחרונים המחיר ירד ב-26%. </w:t>
      </w:r>
    </w:p>
    <w:p w:rsidR="00D647E9" w:rsidRDefault="00D647E9" w:rsidP="00D647E9">
      <w:pPr>
        <w:rPr>
          <w:rtl/>
        </w:rPr>
      </w:pPr>
    </w:p>
    <w:p w:rsidR="00814035" w:rsidRDefault="00814035" w:rsidP="00814035">
      <w:pPr>
        <w:pStyle w:val="a4"/>
        <w:keepNext/>
        <w:rPr>
          <w:rtl/>
        </w:rPr>
      </w:pPr>
      <w:bookmarkStart w:id="322" w:name="_ETM_Q1_2313357"/>
      <w:bookmarkStart w:id="323" w:name="ET_speaker_5726_68"/>
      <w:bookmarkEnd w:id="322"/>
      <w:r w:rsidRPr="0081403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140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814035" w:rsidRDefault="00814035" w:rsidP="00814035">
      <w:pPr>
        <w:pStyle w:val="KeepWithNext"/>
        <w:rPr>
          <w:rtl/>
        </w:rPr>
      </w:pPr>
    </w:p>
    <w:p w:rsidR="00814035" w:rsidRDefault="00814035" w:rsidP="004F360D">
      <w:pPr>
        <w:rPr>
          <w:rtl/>
        </w:rPr>
      </w:pPr>
      <w:bookmarkStart w:id="324" w:name="_ETM_Q1_2313771"/>
      <w:bookmarkStart w:id="325" w:name="_ETM_Q1_2313829"/>
      <w:bookmarkEnd w:id="324"/>
      <w:bookmarkEnd w:id="325"/>
      <w:r>
        <w:rPr>
          <w:rFonts w:hint="cs"/>
          <w:rtl/>
        </w:rPr>
        <w:t>טעמת את ה</w:t>
      </w:r>
      <w:bookmarkStart w:id="326" w:name="_ETM_Q1_2319098"/>
      <w:bookmarkEnd w:id="326"/>
      <w:r>
        <w:rPr>
          <w:rFonts w:hint="cs"/>
          <w:rtl/>
        </w:rPr>
        <w:t>שום הסיני ואת השום הישראלי? לשום שמגיע מסין יש טעם של פלסטיק</w:t>
      </w:r>
      <w:r w:rsidR="004F360D">
        <w:rPr>
          <w:rFonts w:hint="cs"/>
          <w:rtl/>
        </w:rPr>
        <w:t xml:space="preserve">. איך זה משליך על יוקר המחייה? </w:t>
      </w:r>
      <w:bookmarkStart w:id="327" w:name="_ETM_Q1_2330953"/>
      <w:bookmarkEnd w:id="327"/>
      <w:r w:rsidR="004F360D">
        <w:rPr>
          <w:rFonts w:hint="cs"/>
          <w:rtl/>
        </w:rPr>
        <w:t xml:space="preserve">כי במקום שן אחת של שום אתה צריך לשים קילו </w:t>
      </w:r>
      <w:bookmarkStart w:id="328" w:name="_ETM_Q1_2334444"/>
      <w:bookmarkEnd w:id="328"/>
      <w:r w:rsidR="004F360D">
        <w:rPr>
          <w:rFonts w:hint="cs"/>
          <w:rtl/>
        </w:rPr>
        <w:t>של שום</w:t>
      </w:r>
      <w:bookmarkStart w:id="329" w:name="_ETM_Q1_2336772"/>
      <w:bookmarkEnd w:id="329"/>
      <w:r w:rsidR="004F360D">
        <w:rPr>
          <w:rFonts w:hint="cs"/>
          <w:rtl/>
        </w:rPr>
        <w:t xml:space="preserve"> בשביל שיהיה טעם, מה שגורם לך להוציא </w:t>
      </w:r>
      <w:bookmarkStart w:id="330" w:name="_ETM_Q1_2337517"/>
      <w:bookmarkEnd w:id="330"/>
      <w:r w:rsidR="004F360D">
        <w:rPr>
          <w:rFonts w:hint="cs"/>
          <w:rtl/>
        </w:rPr>
        <w:t>עוד כסף.</w:t>
      </w:r>
      <w:r>
        <w:rPr>
          <w:rFonts w:hint="cs"/>
          <w:rtl/>
        </w:rPr>
        <w:t xml:space="preserve"> </w:t>
      </w:r>
    </w:p>
    <w:p w:rsidR="00814035" w:rsidRPr="00814035" w:rsidRDefault="00814035" w:rsidP="00814035">
      <w:pPr>
        <w:ind w:firstLine="0"/>
        <w:rPr>
          <w:rtl/>
        </w:rPr>
      </w:pPr>
      <w:bookmarkStart w:id="331" w:name="_ETM_Q1_2321069"/>
      <w:bookmarkStart w:id="332" w:name="_ETM_Q1_2321116"/>
      <w:bookmarkEnd w:id="331"/>
      <w:bookmarkEnd w:id="332"/>
      <w:r>
        <w:rPr>
          <w:rFonts w:hint="cs"/>
          <w:rtl/>
        </w:rPr>
        <w:t xml:space="preserve"> </w:t>
      </w:r>
    </w:p>
    <w:p w:rsidR="004F360D" w:rsidRDefault="004F360D" w:rsidP="004F360D">
      <w:pPr>
        <w:pStyle w:val="af6"/>
        <w:keepNext/>
        <w:rPr>
          <w:rtl/>
        </w:rPr>
      </w:pPr>
      <w:bookmarkStart w:id="333" w:name="_ETM_Q1_2343983"/>
      <w:bookmarkStart w:id="334" w:name="ET_yor_4762_69"/>
      <w:bookmarkEnd w:id="333"/>
      <w:r w:rsidRPr="004F360D">
        <w:rPr>
          <w:rStyle w:val="TagStyle"/>
          <w:rtl/>
        </w:rPr>
        <w:t xml:space="preserve"> &lt;&lt; </w:t>
      </w:r>
      <w:proofErr w:type="spellStart"/>
      <w:r w:rsidRPr="004F360D">
        <w:rPr>
          <w:rStyle w:val="TagStyle"/>
          <w:rtl/>
        </w:rPr>
        <w:t>יור</w:t>
      </w:r>
      <w:proofErr w:type="spellEnd"/>
      <w:r w:rsidRPr="004F36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360D">
        <w:rPr>
          <w:rStyle w:val="TagStyle"/>
          <w:rtl/>
        </w:rPr>
        <w:t xml:space="preserve"> &lt;&lt; </w:t>
      </w:r>
      <w:proofErr w:type="spellStart"/>
      <w:r w:rsidRPr="004F360D">
        <w:rPr>
          <w:rStyle w:val="TagStyle"/>
          <w:rtl/>
        </w:rPr>
        <w:t>יור</w:t>
      </w:r>
      <w:proofErr w:type="spellEnd"/>
      <w:r w:rsidRPr="004F36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4F360D" w:rsidRDefault="004F360D" w:rsidP="004F360D">
      <w:pPr>
        <w:pStyle w:val="KeepWithNext"/>
        <w:rPr>
          <w:rtl/>
        </w:rPr>
      </w:pPr>
    </w:p>
    <w:p w:rsidR="004F360D" w:rsidRDefault="004F360D" w:rsidP="00D647E9">
      <w:pPr>
        <w:rPr>
          <w:rtl/>
        </w:rPr>
      </w:pPr>
      <w:bookmarkStart w:id="335" w:name="_ETM_Q1_2344431"/>
      <w:bookmarkStart w:id="336" w:name="_ETM_Q1_2344459"/>
      <w:bookmarkEnd w:id="335"/>
      <w:bookmarkEnd w:id="336"/>
      <w:r>
        <w:rPr>
          <w:rFonts w:hint="cs"/>
          <w:rtl/>
        </w:rPr>
        <w:t>ההסכם הקואליציוני שלנו אומר של</w:t>
      </w:r>
      <w:r w:rsidR="00D647E9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D647E9">
        <w:rPr>
          <w:rFonts w:hint="cs"/>
          <w:rtl/>
        </w:rPr>
        <w:t>ממש</w:t>
      </w:r>
      <w:r>
        <w:rPr>
          <w:rFonts w:hint="cs"/>
          <w:rtl/>
        </w:rPr>
        <w:t>י</w:t>
      </w:r>
      <w:r w:rsidR="00D647E9">
        <w:rPr>
          <w:rFonts w:hint="cs"/>
          <w:rtl/>
        </w:rPr>
        <w:t>כים את הרפורמ</w:t>
      </w:r>
      <w:r>
        <w:rPr>
          <w:rFonts w:hint="cs"/>
          <w:rtl/>
        </w:rPr>
        <w:t xml:space="preserve">ה בחקלאות. </w:t>
      </w:r>
    </w:p>
    <w:p w:rsidR="004F360D" w:rsidRDefault="004F360D" w:rsidP="00D647E9">
      <w:pPr>
        <w:rPr>
          <w:rtl/>
        </w:rPr>
      </w:pPr>
    </w:p>
    <w:p w:rsidR="004F360D" w:rsidRDefault="004F360D" w:rsidP="004F360D">
      <w:pPr>
        <w:pStyle w:val="a4"/>
        <w:keepNext/>
        <w:rPr>
          <w:rtl/>
        </w:rPr>
      </w:pPr>
      <w:bookmarkStart w:id="337" w:name="ET_speaker_5726_70"/>
      <w:r w:rsidRPr="004F36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3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4F360D" w:rsidRDefault="004F360D" w:rsidP="004F360D">
      <w:pPr>
        <w:pStyle w:val="KeepWithNext"/>
        <w:rPr>
          <w:rtl/>
        </w:rPr>
      </w:pPr>
    </w:p>
    <w:p w:rsidR="004F360D" w:rsidRDefault="004F360D" w:rsidP="004F360D">
      <w:pPr>
        <w:rPr>
          <w:rtl/>
        </w:rPr>
      </w:pPr>
      <w:r>
        <w:rPr>
          <w:rFonts w:hint="cs"/>
          <w:rtl/>
        </w:rPr>
        <w:t>גם אצלנו זה מופיע.</w:t>
      </w:r>
    </w:p>
    <w:p w:rsidR="004F360D" w:rsidRDefault="004F360D" w:rsidP="004F360D">
      <w:pPr>
        <w:ind w:firstLine="0"/>
        <w:rPr>
          <w:rtl/>
        </w:rPr>
      </w:pPr>
      <w:bookmarkStart w:id="338" w:name="_ETM_Q1_2362018"/>
      <w:bookmarkStart w:id="339" w:name="_ETM_Q1_2362085"/>
      <w:bookmarkEnd w:id="338"/>
      <w:bookmarkEnd w:id="339"/>
    </w:p>
    <w:p w:rsidR="004F360D" w:rsidRDefault="004F360D" w:rsidP="004F360D">
      <w:pPr>
        <w:pStyle w:val="af6"/>
        <w:keepNext/>
        <w:rPr>
          <w:rtl/>
        </w:rPr>
      </w:pPr>
      <w:bookmarkStart w:id="340" w:name="_ETM_Q1_2362340"/>
      <w:bookmarkStart w:id="341" w:name="_ETM_Q1_2362405"/>
      <w:bookmarkStart w:id="342" w:name="_ETM_Q1_2363306"/>
      <w:bookmarkStart w:id="343" w:name="ET_yor_4762_71"/>
      <w:bookmarkEnd w:id="340"/>
      <w:bookmarkEnd w:id="341"/>
      <w:bookmarkEnd w:id="342"/>
      <w:r w:rsidRPr="004F360D">
        <w:rPr>
          <w:rStyle w:val="TagStyle"/>
          <w:rtl/>
        </w:rPr>
        <w:t xml:space="preserve"> &lt;&lt; </w:t>
      </w:r>
      <w:proofErr w:type="spellStart"/>
      <w:r w:rsidRPr="004F360D">
        <w:rPr>
          <w:rStyle w:val="TagStyle"/>
          <w:rtl/>
        </w:rPr>
        <w:t>יור</w:t>
      </w:r>
      <w:proofErr w:type="spellEnd"/>
      <w:r w:rsidRPr="004F36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360D">
        <w:rPr>
          <w:rStyle w:val="TagStyle"/>
          <w:rtl/>
        </w:rPr>
        <w:t xml:space="preserve"> &lt;&lt; </w:t>
      </w:r>
      <w:proofErr w:type="spellStart"/>
      <w:r w:rsidRPr="004F360D">
        <w:rPr>
          <w:rStyle w:val="TagStyle"/>
          <w:rtl/>
        </w:rPr>
        <w:t>יור</w:t>
      </w:r>
      <w:proofErr w:type="spellEnd"/>
      <w:r w:rsidRPr="004F36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"/>
    </w:p>
    <w:p w:rsidR="004F360D" w:rsidRDefault="004F360D" w:rsidP="004F360D">
      <w:pPr>
        <w:pStyle w:val="KeepWithNext"/>
        <w:rPr>
          <w:rtl/>
        </w:rPr>
      </w:pPr>
    </w:p>
    <w:p w:rsidR="00D647E9" w:rsidRDefault="00C422B7" w:rsidP="00C422B7">
      <w:pPr>
        <w:rPr>
          <w:rtl/>
        </w:rPr>
      </w:pPr>
      <w:bookmarkStart w:id="344" w:name="_ETM_Q1_2363734"/>
      <w:bookmarkStart w:id="345" w:name="_ETM_Q1_2363787"/>
      <w:bookmarkEnd w:id="344"/>
      <w:bookmarkEnd w:id="345"/>
      <w:r>
        <w:rPr>
          <w:rFonts w:hint="cs"/>
          <w:rtl/>
        </w:rPr>
        <w:t xml:space="preserve">צריך לכבד הסכם קואליציוני. </w:t>
      </w:r>
      <w:r w:rsidR="00D647E9">
        <w:rPr>
          <w:rFonts w:hint="cs"/>
          <w:rtl/>
        </w:rPr>
        <w:t>אני מ</w:t>
      </w:r>
      <w:r>
        <w:rPr>
          <w:rFonts w:hint="cs"/>
          <w:rtl/>
        </w:rPr>
        <w:t xml:space="preserve">בקש לעצור את </w:t>
      </w:r>
      <w:bookmarkStart w:id="346" w:name="_ETM_Q1_2415920"/>
      <w:bookmarkEnd w:id="346"/>
      <w:r>
        <w:rPr>
          <w:rFonts w:hint="cs"/>
          <w:rtl/>
        </w:rPr>
        <w:t xml:space="preserve">הדבר הזה, ואני מדבר גם בשם ש"ס וגם </w:t>
      </w:r>
      <w:bookmarkStart w:id="347" w:name="_ETM_Q1_2419963"/>
      <w:bookmarkEnd w:id="347"/>
      <w:r>
        <w:rPr>
          <w:rFonts w:hint="cs"/>
          <w:rtl/>
        </w:rPr>
        <w:t>בשם הליכוד. אנחנו לא מקבלי</w:t>
      </w:r>
      <w:r w:rsidR="00D647E9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D647E9">
        <w:rPr>
          <w:rFonts w:hint="cs"/>
          <w:rtl/>
        </w:rPr>
        <w:t xml:space="preserve">את כל הטיעונים שעלו כאן. </w:t>
      </w:r>
      <w:r>
        <w:rPr>
          <w:rFonts w:hint="cs"/>
          <w:rtl/>
        </w:rPr>
        <w:t xml:space="preserve">אנחנו מבקשים </w:t>
      </w:r>
      <w:r w:rsidR="00D647E9">
        <w:rPr>
          <w:rFonts w:hint="cs"/>
          <w:rtl/>
        </w:rPr>
        <w:t>ל</w:t>
      </w:r>
      <w:r>
        <w:rPr>
          <w:rFonts w:hint="cs"/>
          <w:rtl/>
        </w:rPr>
        <w:t xml:space="preserve">הקים צוות כדי </w:t>
      </w:r>
      <w:r w:rsidR="00D647E9">
        <w:rPr>
          <w:rFonts w:hint="cs"/>
          <w:rtl/>
        </w:rPr>
        <w:t xml:space="preserve">לראות מה </w:t>
      </w:r>
      <w:r>
        <w:rPr>
          <w:rFonts w:hint="cs"/>
          <w:rtl/>
        </w:rPr>
        <w:t xml:space="preserve">האלטרנטיבות בעניין הזה. תודה רבה. </w:t>
      </w:r>
    </w:p>
    <w:p w:rsidR="00C422B7" w:rsidRDefault="00C422B7" w:rsidP="00C422B7">
      <w:pPr>
        <w:rPr>
          <w:rtl/>
        </w:rPr>
      </w:pPr>
    </w:p>
    <w:p w:rsidR="00D647E9" w:rsidRDefault="00D647E9" w:rsidP="00C422B7">
      <w:pPr>
        <w:ind w:firstLine="0"/>
        <w:rPr>
          <w:rtl/>
        </w:rPr>
      </w:pPr>
    </w:p>
    <w:p w:rsidR="00C422B7" w:rsidRDefault="00C422B7" w:rsidP="00C422B7">
      <w:pPr>
        <w:pStyle w:val="afc"/>
        <w:keepNext/>
        <w:rPr>
          <w:rtl/>
        </w:rPr>
      </w:pPr>
      <w:bookmarkStart w:id="348" w:name="ET_meetingend_72"/>
      <w:r w:rsidRPr="00C422B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13:10.</w:t>
      </w:r>
      <w:r w:rsidRPr="00C422B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48"/>
    </w:p>
    <w:p w:rsidR="00C422B7" w:rsidRDefault="00C422B7" w:rsidP="00C422B7">
      <w:pPr>
        <w:pStyle w:val="KeepWithNext"/>
        <w:rPr>
          <w:rtl/>
        </w:rPr>
      </w:pPr>
    </w:p>
    <w:p w:rsidR="00C422B7" w:rsidRPr="00C422B7" w:rsidRDefault="00C422B7" w:rsidP="00C422B7">
      <w:pPr>
        <w:rPr>
          <w:rtl/>
        </w:rPr>
      </w:pPr>
    </w:p>
    <w:p w:rsidR="00D647E9" w:rsidRPr="00D647E9" w:rsidRDefault="00D647E9" w:rsidP="00D647E9"/>
    <w:sectPr w:rsidR="00D647E9" w:rsidRPr="00D647E9" w:rsidSect="00EB13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70B5" w:rsidRDefault="008570B5">
      <w:r>
        <w:separator/>
      </w:r>
    </w:p>
  </w:endnote>
  <w:endnote w:type="continuationSeparator" w:id="0">
    <w:p w:rsidR="008570B5" w:rsidRDefault="00857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70B5" w:rsidRDefault="008570B5">
      <w:r>
        <w:separator/>
      </w:r>
    </w:p>
  </w:footnote>
  <w:footnote w:type="continuationSeparator" w:id="0">
    <w:p w:rsidR="008570B5" w:rsidRDefault="008570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202" w:rsidRDefault="00BF420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F4202" w:rsidRDefault="00BF420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202" w:rsidRDefault="00BF420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B134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F4202" w:rsidRPr="00CC5815" w:rsidRDefault="00EB134F" w:rsidP="008E5E3F">
    <w:pPr>
      <w:pStyle w:val="a3"/>
      <w:ind w:firstLine="0"/>
    </w:pPr>
    <w:r>
      <w:rPr>
        <w:rtl/>
      </w:rPr>
      <w:t>ועדת הכספים</w:t>
    </w:r>
  </w:p>
  <w:p w:rsidR="00BF4202" w:rsidRPr="00CC5815" w:rsidRDefault="00BF4202" w:rsidP="008E5E3F">
    <w:pPr>
      <w:pStyle w:val="a3"/>
      <w:ind w:firstLine="0"/>
      <w:rPr>
        <w:rtl/>
      </w:rPr>
    </w:pPr>
    <w:r>
      <w:rPr>
        <w:rtl/>
      </w:rPr>
      <w:t>15/02/2023</w:t>
    </w:r>
  </w:p>
  <w:p w:rsidR="00BF4202" w:rsidRPr="00CC5815" w:rsidRDefault="00BF420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202" w:rsidRDefault="00BF420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479B28" wp14:editId="351846B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F4202" w:rsidRDefault="00BF420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F4202" w:rsidRDefault="00BF420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C46"/>
    <w:rsid w:val="0002047E"/>
    <w:rsid w:val="00037279"/>
    <w:rsid w:val="00047B42"/>
    <w:rsid w:val="00067F42"/>
    <w:rsid w:val="00073A84"/>
    <w:rsid w:val="00092B80"/>
    <w:rsid w:val="00094879"/>
    <w:rsid w:val="000A1598"/>
    <w:rsid w:val="000A17C6"/>
    <w:rsid w:val="000B060C"/>
    <w:rsid w:val="000B2EE6"/>
    <w:rsid w:val="000C46DB"/>
    <w:rsid w:val="000C47F5"/>
    <w:rsid w:val="000C5D8B"/>
    <w:rsid w:val="000E3314"/>
    <w:rsid w:val="000F2459"/>
    <w:rsid w:val="001027A0"/>
    <w:rsid w:val="00150436"/>
    <w:rsid w:val="00167294"/>
    <w:rsid w:val="001673D4"/>
    <w:rsid w:val="00171660"/>
    <w:rsid w:val="00171E7F"/>
    <w:rsid w:val="00174233"/>
    <w:rsid w:val="001758C1"/>
    <w:rsid w:val="0017779F"/>
    <w:rsid w:val="00182615"/>
    <w:rsid w:val="0018262D"/>
    <w:rsid w:val="001A74E9"/>
    <w:rsid w:val="001A7A1B"/>
    <w:rsid w:val="001C44DA"/>
    <w:rsid w:val="001C4FDA"/>
    <w:rsid w:val="001D440C"/>
    <w:rsid w:val="002016FF"/>
    <w:rsid w:val="00227FEF"/>
    <w:rsid w:val="00233644"/>
    <w:rsid w:val="00234E38"/>
    <w:rsid w:val="00260CD6"/>
    <w:rsid w:val="00261554"/>
    <w:rsid w:val="00275C03"/>
    <w:rsid w:val="00280D58"/>
    <w:rsid w:val="002A73DE"/>
    <w:rsid w:val="002C5046"/>
    <w:rsid w:val="002D15F7"/>
    <w:rsid w:val="002D4BDB"/>
    <w:rsid w:val="002E5E31"/>
    <w:rsid w:val="002F0F63"/>
    <w:rsid w:val="002F55AF"/>
    <w:rsid w:val="00303B4C"/>
    <w:rsid w:val="00321E62"/>
    <w:rsid w:val="00323607"/>
    <w:rsid w:val="00327BF8"/>
    <w:rsid w:val="003313FE"/>
    <w:rsid w:val="00340AFA"/>
    <w:rsid w:val="00363A46"/>
    <w:rsid w:val="003658CB"/>
    <w:rsid w:val="00366CFB"/>
    <w:rsid w:val="0036794C"/>
    <w:rsid w:val="00373508"/>
    <w:rsid w:val="00396023"/>
    <w:rsid w:val="003C279D"/>
    <w:rsid w:val="003C71B8"/>
    <w:rsid w:val="003D5B59"/>
    <w:rsid w:val="003F0A5F"/>
    <w:rsid w:val="003F1AD0"/>
    <w:rsid w:val="00410826"/>
    <w:rsid w:val="00420E41"/>
    <w:rsid w:val="00424C94"/>
    <w:rsid w:val="00447608"/>
    <w:rsid w:val="00451746"/>
    <w:rsid w:val="00455D65"/>
    <w:rsid w:val="00470EAC"/>
    <w:rsid w:val="00483336"/>
    <w:rsid w:val="00486998"/>
    <w:rsid w:val="0049458B"/>
    <w:rsid w:val="00495FD8"/>
    <w:rsid w:val="004963EC"/>
    <w:rsid w:val="004B0A65"/>
    <w:rsid w:val="004B1BE9"/>
    <w:rsid w:val="004C4641"/>
    <w:rsid w:val="004D5E92"/>
    <w:rsid w:val="004D7497"/>
    <w:rsid w:val="004F360D"/>
    <w:rsid w:val="00500C0C"/>
    <w:rsid w:val="00503928"/>
    <w:rsid w:val="005311BE"/>
    <w:rsid w:val="00546678"/>
    <w:rsid w:val="005506B9"/>
    <w:rsid w:val="00573D74"/>
    <w:rsid w:val="005817EC"/>
    <w:rsid w:val="00582681"/>
    <w:rsid w:val="00590B77"/>
    <w:rsid w:val="005A342D"/>
    <w:rsid w:val="005A6E81"/>
    <w:rsid w:val="005C363E"/>
    <w:rsid w:val="005D61F3"/>
    <w:rsid w:val="005E1C6B"/>
    <w:rsid w:val="005F5D5F"/>
    <w:rsid w:val="005F76B0"/>
    <w:rsid w:val="006317D6"/>
    <w:rsid w:val="00634F61"/>
    <w:rsid w:val="00645090"/>
    <w:rsid w:val="00684E21"/>
    <w:rsid w:val="006929EE"/>
    <w:rsid w:val="00695A47"/>
    <w:rsid w:val="006A0CB7"/>
    <w:rsid w:val="006F0259"/>
    <w:rsid w:val="00700433"/>
    <w:rsid w:val="00702755"/>
    <w:rsid w:val="0070472C"/>
    <w:rsid w:val="0072012A"/>
    <w:rsid w:val="0074289D"/>
    <w:rsid w:val="007509A6"/>
    <w:rsid w:val="007872B4"/>
    <w:rsid w:val="007915A2"/>
    <w:rsid w:val="00791CBE"/>
    <w:rsid w:val="0079357F"/>
    <w:rsid w:val="007C175E"/>
    <w:rsid w:val="007C693F"/>
    <w:rsid w:val="007C6ADD"/>
    <w:rsid w:val="00814035"/>
    <w:rsid w:val="0082136D"/>
    <w:rsid w:val="008320F6"/>
    <w:rsid w:val="0083538B"/>
    <w:rsid w:val="00841223"/>
    <w:rsid w:val="00846BE9"/>
    <w:rsid w:val="00853207"/>
    <w:rsid w:val="008570B5"/>
    <w:rsid w:val="0086084F"/>
    <w:rsid w:val="00864FAE"/>
    <w:rsid w:val="008713A4"/>
    <w:rsid w:val="00875F10"/>
    <w:rsid w:val="00882402"/>
    <w:rsid w:val="008C6035"/>
    <w:rsid w:val="008C7015"/>
    <w:rsid w:val="008D1DFB"/>
    <w:rsid w:val="008E03B4"/>
    <w:rsid w:val="008E5E3F"/>
    <w:rsid w:val="008E674B"/>
    <w:rsid w:val="008E7925"/>
    <w:rsid w:val="0090279B"/>
    <w:rsid w:val="00914904"/>
    <w:rsid w:val="009258CE"/>
    <w:rsid w:val="00925A72"/>
    <w:rsid w:val="009515F0"/>
    <w:rsid w:val="009570D7"/>
    <w:rsid w:val="009677DF"/>
    <w:rsid w:val="009830CB"/>
    <w:rsid w:val="009D14C0"/>
    <w:rsid w:val="009D478A"/>
    <w:rsid w:val="009D7959"/>
    <w:rsid w:val="009E6E93"/>
    <w:rsid w:val="009F1518"/>
    <w:rsid w:val="009F5773"/>
    <w:rsid w:val="00A15971"/>
    <w:rsid w:val="00A22C90"/>
    <w:rsid w:val="00A42723"/>
    <w:rsid w:val="00A61BEB"/>
    <w:rsid w:val="00A64A6D"/>
    <w:rsid w:val="00A66020"/>
    <w:rsid w:val="00A744E6"/>
    <w:rsid w:val="00AB02EE"/>
    <w:rsid w:val="00AB3F3A"/>
    <w:rsid w:val="00AD4EC9"/>
    <w:rsid w:val="00AD5E2B"/>
    <w:rsid w:val="00AD6FFC"/>
    <w:rsid w:val="00AF31E6"/>
    <w:rsid w:val="00AF4150"/>
    <w:rsid w:val="00AF7A62"/>
    <w:rsid w:val="00B0509A"/>
    <w:rsid w:val="00B120B2"/>
    <w:rsid w:val="00B1346D"/>
    <w:rsid w:val="00B217C4"/>
    <w:rsid w:val="00B47C50"/>
    <w:rsid w:val="00B50340"/>
    <w:rsid w:val="00B65508"/>
    <w:rsid w:val="00B72CBE"/>
    <w:rsid w:val="00B8517A"/>
    <w:rsid w:val="00BA6446"/>
    <w:rsid w:val="00BB3C77"/>
    <w:rsid w:val="00BC249F"/>
    <w:rsid w:val="00BD47B7"/>
    <w:rsid w:val="00BE2F68"/>
    <w:rsid w:val="00BF4202"/>
    <w:rsid w:val="00C135D5"/>
    <w:rsid w:val="00C22646"/>
    <w:rsid w:val="00C22DCB"/>
    <w:rsid w:val="00C3598A"/>
    <w:rsid w:val="00C360BC"/>
    <w:rsid w:val="00C422B7"/>
    <w:rsid w:val="00C44800"/>
    <w:rsid w:val="00C52EC2"/>
    <w:rsid w:val="00C575BB"/>
    <w:rsid w:val="00C61DC1"/>
    <w:rsid w:val="00C64AFF"/>
    <w:rsid w:val="00C661EE"/>
    <w:rsid w:val="00C72438"/>
    <w:rsid w:val="00C763E4"/>
    <w:rsid w:val="00C7652E"/>
    <w:rsid w:val="00C8624A"/>
    <w:rsid w:val="00CA4641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3B2C"/>
    <w:rsid w:val="00D647E9"/>
    <w:rsid w:val="00D64B8F"/>
    <w:rsid w:val="00D86E57"/>
    <w:rsid w:val="00D96B24"/>
    <w:rsid w:val="00DC5B32"/>
    <w:rsid w:val="00DD1860"/>
    <w:rsid w:val="00DE5B80"/>
    <w:rsid w:val="00DF396C"/>
    <w:rsid w:val="00E0795F"/>
    <w:rsid w:val="00E33AE3"/>
    <w:rsid w:val="00E61903"/>
    <w:rsid w:val="00E64116"/>
    <w:rsid w:val="00E755D5"/>
    <w:rsid w:val="00E846E6"/>
    <w:rsid w:val="00EA624B"/>
    <w:rsid w:val="00EB057D"/>
    <w:rsid w:val="00EB134F"/>
    <w:rsid w:val="00EB18E4"/>
    <w:rsid w:val="00EB5C85"/>
    <w:rsid w:val="00EC0AC2"/>
    <w:rsid w:val="00EC1FB3"/>
    <w:rsid w:val="00EC2CD4"/>
    <w:rsid w:val="00ED1BC0"/>
    <w:rsid w:val="00EE09AD"/>
    <w:rsid w:val="00F053E5"/>
    <w:rsid w:val="00F10D2D"/>
    <w:rsid w:val="00F16831"/>
    <w:rsid w:val="00F25381"/>
    <w:rsid w:val="00F3623F"/>
    <w:rsid w:val="00F41C33"/>
    <w:rsid w:val="00F423F1"/>
    <w:rsid w:val="00F43E00"/>
    <w:rsid w:val="00F4792E"/>
    <w:rsid w:val="00F53584"/>
    <w:rsid w:val="00F549E5"/>
    <w:rsid w:val="00F6054A"/>
    <w:rsid w:val="00F63F05"/>
    <w:rsid w:val="00F646E4"/>
    <w:rsid w:val="00F67D40"/>
    <w:rsid w:val="00F72368"/>
    <w:rsid w:val="00F72722"/>
    <w:rsid w:val="00F821F6"/>
    <w:rsid w:val="00F84D49"/>
    <w:rsid w:val="00FA24E9"/>
    <w:rsid w:val="00FB0768"/>
    <w:rsid w:val="00FB1CC9"/>
    <w:rsid w:val="00FE3474"/>
    <w:rsid w:val="00FE5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D1BC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E67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1C760-9018-464A-A6F3-A07B2EFB5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8</Pages>
  <Words>2213</Words>
  <Characters>12618</Characters>
  <Application>Microsoft Office Word</Application>
  <DocSecurity>0</DocSecurity>
  <Lines>105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85</cp:revision>
  <cp:lastPrinted>2015-07-20T08:20:00Z</cp:lastPrinted>
  <dcterms:created xsi:type="dcterms:W3CDTF">2018-05-03T11:21:00Z</dcterms:created>
  <dcterms:modified xsi:type="dcterms:W3CDTF">2023-02-26T09:05:00Z</dcterms:modified>
</cp:coreProperties>
</file>