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78A" w:rsidRDefault="009C6F79" w:rsidP="00E9378A">
      <w:pPr>
        <w:ind w:firstLine="0"/>
        <w:rPr>
          <w:b/>
          <w:bCs/>
        </w:rPr>
      </w:pPr>
      <w:bookmarkStart w:id="0" w:name="_GoBack"/>
      <w:bookmarkEnd w:id="0"/>
      <w:r>
        <w:rPr>
          <w:b/>
          <w:bCs/>
          <w:rtl/>
        </w:rPr>
        <w:t xml:space="preserve">הכנסת </w:t>
      </w:r>
      <w:r w:rsidR="00E9378A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10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6F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179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</w:t>
      </w:r>
      <w:r w:rsidR="009C6F79">
        <w:rPr>
          <w:b/>
          <w:bCs/>
          <w:rtl/>
        </w:rPr>
        <w:t>רוטוקול מס'</w:t>
      </w:r>
      <w:r w:rsidR="00E9378A">
        <w:rPr>
          <w:rFonts w:hint="cs"/>
          <w:b/>
          <w:bCs/>
          <w:rtl/>
        </w:rPr>
        <w:t xml:space="preserve"> 26</w:t>
      </w:r>
    </w:p>
    <w:p w:rsidR="00E64116" w:rsidRPr="008713A4" w:rsidRDefault="009C6F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9C6F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התשפ"ג (06 בפברואר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C6F79" w:rsidP="009C6F79">
      <w:pPr>
        <w:spacing w:before="60"/>
        <w:ind w:firstLine="0"/>
        <w:rPr>
          <w:rtl/>
        </w:rPr>
      </w:pPr>
      <w:bookmarkStart w:id="1" w:name="ET_hatsach_638495_1"/>
      <w:r w:rsidRPr="009C6F79">
        <w:rPr>
          <w:rStyle w:val="TagStyle"/>
          <w:rtl/>
        </w:rPr>
        <w:t xml:space="preserve"> &lt;&lt; הצח &gt;&gt; </w:t>
      </w:r>
      <w:r w:rsidRPr="009C6F79">
        <w:rPr>
          <w:rtl/>
        </w:rPr>
        <w:t>הצעת חוק ההוצאה לפועל (נגיף הקורונה החדש – תיקון מס' 68 והוראת שעה) (תיקון מס' 2), התשפ"ג-2023</w:t>
      </w:r>
      <w:r w:rsidRPr="009C6F79">
        <w:rPr>
          <w:rStyle w:val="TagStyle"/>
          <w:rtl/>
        </w:rPr>
        <w:t xml:space="preserve"> &lt;&lt; הצח &gt;&gt;</w:t>
      </w:r>
      <w:r w:rsidRPr="009C6F79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C6F79" w:rsidRPr="008713A4" w:rsidRDefault="009C6F7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C6F79" w:rsidRDefault="009C6F79" w:rsidP="00EC1FB3">
      <w:pPr>
        <w:ind w:firstLine="0"/>
        <w:rPr>
          <w:rtl/>
        </w:rPr>
      </w:pPr>
      <w:r w:rsidRPr="009C6F79">
        <w:rPr>
          <w:rtl/>
        </w:rPr>
        <w:t>שמחה רוטמן – היו"ר</w:t>
      </w:r>
    </w:p>
    <w:p w:rsidR="00AD1C83" w:rsidRPr="009C6F79" w:rsidRDefault="00AD1C83" w:rsidP="00AD1C83">
      <w:pPr>
        <w:ind w:firstLine="0"/>
        <w:rPr>
          <w:rtl/>
        </w:rPr>
      </w:pPr>
      <w:r w:rsidRPr="009C6F79">
        <w:rPr>
          <w:rtl/>
        </w:rPr>
        <w:t>קארין אלהרר</w:t>
      </w:r>
    </w:p>
    <w:p w:rsidR="00AD1C83" w:rsidRPr="009C6F79" w:rsidRDefault="00AD1C83" w:rsidP="00AD1C83">
      <w:pPr>
        <w:ind w:firstLine="0"/>
        <w:rPr>
          <w:rtl/>
        </w:rPr>
      </w:pPr>
      <w:r w:rsidRPr="009C6F79">
        <w:rPr>
          <w:rtl/>
        </w:rPr>
        <w:t>אברהם בצלאל</w:t>
      </w:r>
    </w:p>
    <w:p w:rsidR="00AD1C83" w:rsidRPr="009C6F79" w:rsidRDefault="00AD1C83" w:rsidP="00AD1C83">
      <w:pPr>
        <w:ind w:firstLine="0"/>
        <w:rPr>
          <w:rtl/>
        </w:rPr>
      </w:pPr>
      <w:r w:rsidRPr="009C6F79">
        <w:rPr>
          <w:rtl/>
        </w:rPr>
        <w:t>טלי גוטליב</w:t>
      </w:r>
    </w:p>
    <w:p w:rsidR="00AD1C83" w:rsidRPr="009C6F79" w:rsidRDefault="00AD1C83" w:rsidP="00AD1C83">
      <w:pPr>
        <w:ind w:firstLine="0"/>
        <w:rPr>
          <w:rtl/>
        </w:rPr>
      </w:pPr>
      <w:r w:rsidRPr="009C6F79">
        <w:rPr>
          <w:rtl/>
        </w:rPr>
        <w:t>עופר כסיף</w:t>
      </w:r>
    </w:p>
    <w:p w:rsidR="009C6F79" w:rsidRPr="009C6F79" w:rsidRDefault="009C6F79" w:rsidP="009C6F79">
      <w:pPr>
        <w:ind w:firstLine="0"/>
        <w:rPr>
          <w:rtl/>
        </w:rPr>
      </w:pPr>
      <w:r w:rsidRPr="009C6F79">
        <w:rPr>
          <w:rtl/>
        </w:rPr>
        <w:t>חנוך דב מלביצקי</w:t>
      </w:r>
    </w:p>
    <w:p w:rsidR="009C6F79" w:rsidRPr="009C6F79" w:rsidRDefault="009C6F79" w:rsidP="00EC1FB3">
      <w:pPr>
        <w:ind w:firstLine="0"/>
        <w:rPr>
          <w:rtl/>
        </w:rPr>
      </w:pPr>
      <w:r w:rsidRPr="009C6F79">
        <w:rPr>
          <w:rtl/>
        </w:rPr>
        <w:t>יואב סגלוביץ'</w:t>
      </w:r>
    </w:p>
    <w:p w:rsidR="009C6F79" w:rsidRPr="009C6F79" w:rsidRDefault="009C6F79" w:rsidP="00EC1FB3">
      <w:pPr>
        <w:ind w:firstLine="0"/>
        <w:rPr>
          <w:rtl/>
        </w:rPr>
      </w:pPr>
      <w:r w:rsidRPr="009C6F79">
        <w:rPr>
          <w:rtl/>
        </w:rPr>
        <w:t>משה סעדה</w:t>
      </w:r>
    </w:p>
    <w:p w:rsidR="009C6F79" w:rsidRPr="009C6F79" w:rsidRDefault="009C6F79" w:rsidP="00EC1FB3">
      <w:pPr>
        <w:ind w:firstLine="0"/>
        <w:rPr>
          <w:rtl/>
        </w:rPr>
      </w:pPr>
      <w:r w:rsidRPr="009C6F79">
        <w:rPr>
          <w:rtl/>
        </w:rPr>
        <w:t>יצחק פינדרוס</w:t>
      </w:r>
    </w:p>
    <w:p w:rsidR="009C6F79" w:rsidRPr="009C6F79" w:rsidRDefault="009C6F79" w:rsidP="00EC1FB3">
      <w:pPr>
        <w:ind w:firstLine="0"/>
        <w:rPr>
          <w:rtl/>
        </w:rPr>
      </w:pPr>
      <w:r w:rsidRPr="009C6F79">
        <w:rPr>
          <w:rtl/>
        </w:rPr>
        <w:t>אורית פרקש הכהן</w:t>
      </w:r>
    </w:p>
    <w:p w:rsidR="009C6F79" w:rsidRPr="009C6F79" w:rsidRDefault="009C6F79" w:rsidP="00EC1FB3">
      <w:pPr>
        <w:ind w:firstLine="0"/>
        <w:rPr>
          <w:rtl/>
        </w:rPr>
      </w:pPr>
      <w:r w:rsidRPr="009C6F79">
        <w:rPr>
          <w:rtl/>
        </w:rPr>
        <w:t>אריאל קלנר</w:t>
      </w:r>
    </w:p>
    <w:p w:rsidR="009C6F79" w:rsidRPr="009C6F79" w:rsidRDefault="009C6F79" w:rsidP="00EC1FB3">
      <w:pPr>
        <w:ind w:firstLine="0"/>
        <w:rPr>
          <w:rtl/>
        </w:rPr>
      </w:pPr>
      <w:r w:rsidRPr="009C6F79">
        <w:rPr>
          <w:rtl/>
        </w:rPr>
        <w:t>יצחק קרויזר</w:t>
      </w:r>
    </w:p>
    <w:p w:rsidR="009C6F79" w:rsidRDefault="009C6F79" w:rsidP="00EC1FB3">
      <w:pPr>
        <w:ind w:firstLine="0"/>
        <w:rPr>
          <w:rtl/>
        </w:rPr>
      </w:pPr>
      <w:r w:rsidRPr="009C6F79">
        <w:rPr>
          <w:rtl/>
        </w:rPr>
        <w:t>גלעד קריב</w:t>
      </w:r>
    </w:p>
    <w:p w:rsidR="009C6F79" w:rsidRPr="008713A4" w:rsidRDefault="009C6F7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D1C83" w:rsidRDefault="00AD1C83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AD1C83" w:rsidRDefault="00AD1C83" w:rsidP="00DE5B80">
      <w:pPr>
        <w:ind w:firstLine="0"/>
        <w:rPr>
          <w:rtl/>
        </w:rPr>
      </w:pPr>
      <w:bookmarkStart w:id="2" w:name="_ETM_Q1_3699036"/>
      <w:bookmarkStart w:id="3" w:name="_ETM_Q1_3699076"/>
      <w:bookmarkEnd w:id="2"/>
      <w:bookmarkEnd w:id="3"/>
      <w:r>
        <w:rPr>
          <w:rFonts w:hint="cs"/>
          <w:rtl/>
        </w:rPr>
        <w:t>אורנה ברביבאי</w:t>
      </w:r>
    </w:p>
    <w:p w:rsidR="00AD1C83" w:rsidRDefault="00AD1C83" w:rsidP="00DE5B80">
      <w:pPr>
        <w:ind w:firstLine="0"/>
        <w:rPr>
          <w:rtl/>
        </w:rPr>
      </w:pPr>
      <w:bookmarkStart w:id="4" w:name="_ETM_Q1_3674339"/>
      <w:bookmarkStart w:id="5" w:name="_ETM_Q1_3674399"/>
      <w:bookmarkEnd w:id="4"/>
      <w:bookmarkEnd w:id="5"/>
      <w:r>
        <w:rPr>
          <w:rFonts w:hint="cs"/>
          <w:rtl/>
        </w:rPr>
        <w:t xml:space="preserve">אליהו </w:t>
      </w:r>
      <w:bookmarkStart w:id="6" w:name="_ETM_Q1_3684029"/>
      <w:bookmarkEnd w:id="6"/>
      <w:r>
        <w:rPr>
          <w:rFonts w:hint="cs"/>
          <w:rtl/>
        </w:rPr>
        <w:t>ברוכי</w:t>
      </w:r>
    </w:p>
    <w:p w:rsidR="00AD1C83" w:rsidRDefault="00AD1C83" w:rsidP="00DE5B80">
      <w:pPr>
        <w:ind w:firstLine="0"/>
        <w:rPr>
          <w:rtl/>
        </w:rPr>
      </w:pPr>
      <w:bookmarkStart w:id="7" w:name="_ETM_Q1_3730501"/>
      <w:bookmarkStart w:id="8" w:name="_ETM_Q1_3730551"/>
      <w:bookmarkEnd w:id="7"/>
      <w:bookmarkEnd w:id="8"/>
      <w:r>
        <w:rPr>
          <w:rFonts w:hint="cs"/>
          <w:rtl/>
        </w:rPr>
        <w:t>אימאן ח'טיב יאסין</w:t>
      </w:r>
    </w:p>
    <w:p w:rsidR="00AD1C83" w:rsidRDefault="00AD1C83" w:rsidP="00DE5B80">
      <w:pPr>
        <w:ind w:firstLine="0"/>
        <w:rPr>
          <w:rtl/>
        </w:rPr>
      </w:pPr>
      <w:bookmarkStart w:id="9" w:name="_ETM_Q1_3682860"/>
      <w:bookmarkStart w:id="10" w:name="_ETM_Q1_3682928"/>
      <w:bookmarkEnd w:id="9"/>
      <w:bookmarkEnd w:id="10"/>
      <w:r>
        <w:rPr>
          <w:rFonts w:hint="cs"/>
          <w:rtl/>
        </w:rPr>
        <w:t>יוראי להב הרצנו</w:t>
      </w:r>
    </w:p>
    <w:p w:rsidR="00AD1C83" w:rsidRDefault="00AD1C83" w:rsidP="00DE5B80">
      <w:pPr>
        <w:ind w:firstLine="0"/>
        <w:rPr>
          <w:rtl/>
        </w:rPr>
      </w:pPr>
      <w:bookmarkStart w:id="11" w:name="_ETM_Q1_3748683"/>
      <w:bookmarkStart w:id="12" w:name="_ETM_Q1_3748738"/>
      <w:bookmarkEnd w:id="11"/>
      <w:bookmarkEnd w:id="12"/>
      <w:r>
        <w:rPr>
          <w:rFonts w:hint="cs"/>
          <w:rtl/>
        </w:rPr>
        <w:t xml:space="preserve">ארז מלול </w:t>
      </w:r>
      <w:bookmarkStart w:id="13" w:name="_ETM_Q1_3923528"/>
      <w:bookmarkStart w:id="14" w:name="_ETM_Q1_3923582"/>
      <w:bookmarkEnd w:id="13"/>
      <w:bookmarkEnd w:id="14"/>
    </w:p>
    <w:p w:rsidR="000C47F5" w:rsidRPr="0082136D" w:rsidRDefault="00AD1C83" w:rsidP="00DE5B80">
      <w:pPr>
        <w:ind w:firstLine="0"/>
        <w:rPr>
          <w:rtl/>
        </w:rPr>
      </w:pPr>
      <w:bookmarkStart w:id="15" w:name="_ETM_Q1_3718401"/>
      <w:bookmarkStart w:id="16" w:name="_ETM_Q1_3718441"/>
      <w:bookmarkEnd w:id="15"/>
      <w:bookmarkEnd w:id="16"/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1C83" w:rsidP="00AD1C83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9C6F79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179A6" w:rsidRDefault="009C6F79" w:rsidP="00B179A6">
      <w:pPr>
        <w:ind w:firstLine="0"/>
        <w:rPr>
          <w:color w:val="606060"/>
          <w:rtl/>
        </w:rPr>
      </w:pPr>
      <w:r>
        <w:rPr>
          <w:rtl/>
        </w:rPr>
        <w:t>הדס צנוירט</w:t>
      </w:r>
    </w:p>
    <w:p w:rsidR="00E9378A" w:rsidRDefault="00E9378A" w:rsidP="00B179A6">
      <w:pPr>
        <w:ind w:firstLine="0"/>
        <w:rPr>
          <w:color w:val="606060"/>
          <w:rtl/>
        </w:rPr>
      </w:pPr>
    </w:p>
    <w:p w:rsidR="00E9378A" w:rsidRDefault="00E9378A" w:rsidP="00B179A6">
      <w:pPr>
        <w:ind w:firstLine="0"/>
        <w:rPr>
          <w:color w:val="606060"/>
          <w:rtl/>
        </w:rPr>
      </w:pPr>
    </w:p>
    <w:p w:rsidR="009C6F79" w:rsidRDefault="009C6F79" w:rsidP="00B179A6">
      <w:pPr>
        <w:ind w:firstLine="0"/>
        <w:rPr>
          <w:rtl/>
        </w:rPr>
      </w:pPr>
      <w:r w:rsidRPr="009C6F7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C6F79" w:rsidRDefault="009C6F7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C6F79" w:rsidRDefault="009C6F79" w:rsidP="009C6F79">
      <w:pPr>
        <w:pStyle w:val="a6"/>
        <w:keepNext/>
        <w:rPr>
          <w:rtl/>
        </w:rPr>
      </w:pPr>
      <w:bookmarkStart w:id="17" w:name="ET_subject_638495_3"/>
      <w:r w:rsidRPr="009C6F7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ההוצאה לפועל (נגיף הקורונה החדש – תיקון מס' 68 והוראת שעה) (תיקון מס' 2), התשפ"ג-2023,  מ/1592</w:t>
      </w:r>
      <w:r w:rsidRPr="009C6F7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9C6F79" w:rsidRDefault="009C6F79" w:rsidP="009C6F79">
      <w:pPr>
        <w:pStyle w:val="KeepWithNext"/>
        <w:rPr>
          <w:rtl/>
        </w:rPr>
      </w:pPr>
    </w:p>
    <w:p w:rsidR="009C6F79" w:rsidRDefault="009C6F79" w:rsidP="009C6F79">
      <w:pPr>
        <w:rPr>
          <w:rtl/>
        </w:rPr>
      </w:pPr>
    </w:p>
    <w:p w:rsidR="009C6F79" w:rsidRDefault="009C6F79" w:rsidP="009C6F79">
      <w:pPr>
        <w:pStyle w:val="af6"/>
        <w:keepNext/>
        <w:rPr>
          <w:rtl/>
        </w:rPr>
      </w:pPr>
      <w:bookmarkStart w:id="18" w:name="ET_yor_6157_4"/>
      <w:r w:rsidRPr="009C6F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6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9C6F79" w:rsidRDefault="009C6F79" w:rsidP="009C6F79">
      <w:pPr>
        <w:pStyle w:val="KeepWithNext"/>
        <w:rPr>
          <w:rtl/>
        </w:rPr>
      </w:pPr>
    </w:p>
    <w:p w:rsidR="009C6F79" w:rsidRDefault="009C6F79" w:rsidP="00B179A6">
      <w:pPr>
        <w:rPr>
          <w:rtl/>
        </w:rPr>
      </w:pPr>
      <w:r>
        <w:rPr>
          <w:rFonts w:hint="cs"/>
          <w:rtl/>
        </w:rPr>
        <w:t>בוקר טוב,</w:t>
      </w:r>
      <w:r w:rsidR="00B179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 מתכבד לפתוח את הישיבה. </w:t>
      </w:r>
      <w:r w:rsidR="00B179A6">
        <w:rPr>
          <w:rFonts w:hint="cs"/>
          <w:rtl/>
        </w:rPr>
        <w:t xml:space="preserve">חג ט"ו בשבט שמח, ראש השנה לאילנות, </w:t>
      </w:r>
      <w:r>
        <w:rPr>
          <w:rFonts w:hint="cs"/>
          <w:rtl/>
        </w:rPr>
        <w:t xml:space="preserve">יום ההולדת של הכנסת. </w:t>
      </w:r>
      <w:bookmarkStart w:id="19" w:name="_ETM_Q1_22794"/>
      <w:bookmarkEnd w:id="19"/>
      <w:r>
        <w:rPr>
          <w:rFonts w:hint="cs"/>
          <w:rtl/>
        </w:rPr>
        <w:t xml:space="preserve">מזל טוב. ננסה להבין איפה העוגה, איפה הנרות, איפה טעינו. </w:t>
      </w:r>
      <w:bookmarkStart w:id="20" w:name="_ETM_Q1_29725"/>
      <w:bookmarkEnd w:id="20"/>
      <w:r>
        <w:rPr>
          <w:rFonts w:hint="cs"/>
          <w:rtl/>
        </w:rPr>
        <w:t xml:space="preserve">74 נרות </w:t>
      </w:r>
      <w:bookmarkStart w:id="21" w:name="_ETM_Q1_39920"/>
      <w:bookmarkEnd w:id="21"/>
      <w:r w:rsidR="00B179A6">
        <w:rPr>
          <w:rFonts w:hint="cs"/>
          <w:rtl/>
        </w:rPr>
        <w:t xml:space="preserve">- </w:t>
      </w:r>
      <w:r>
        <w:rPr>
          <w:rFonts w:hint="cs"/>
          <w:rtl/>
        </w:rPr>
        <w:t>ואחד לשנה הבאה. ו</w:t>
      </w:r>
      <w:r w:rsidR="00B179A6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תהיה גם שנה הבאה כנסת. </w:t>
      </w:r>
      <w:bookmarkStart w:id="22" w:name="_ETM_Q1_53554"/>
      <w:bookmarkEnd w:id="22"/>
    </w:p>
    <w:p w:rsidR="009C6F79" w:rsidRDefault="009C6F79" w:rsidP="009C6F79">
      <w:pPr>
        <w:rPr>
          <w:rtl/>
        </w:rPr>
      </w:pPr>
      <w:bookmarkStart w:id="23" w:name="_ETM_Q1_54997"/>
      <w:bookmarkStart w:id="24" w:name="_ETM_Q1_55039"/>
      <w:bookmarkEnd w:id="23"/>
      <w:bookmarkEnd w:id="24"/>
    </w:p>
    <w:p w:rsidR="009C6F79" w:rsidRDefault="009C6F79" w:rsidP="00B179A6">
      <w:pPr>
        <w:rPr>
          <w:rtl/>
        </w:rPr>
      </w:pPr>
      <w:bookmarkStart w:id="25" w:name="_ETM_Q1_55132"/>
      <w:bookmarkStart w:id="26" w:name="_ETM_Q1_55172"/>
      <w:bookmarkEnd w:id="25"/>
      <w:bookmarkEnd w:id="26"/>
      <w:r>
        <w:rPr>
          <w:rFonts w:hint="cs"/>
          <w:rtl/>
        </w:rPr>
        <w:t>אנחנו היום בדיון של הנמקת הסתייגויות</w:t>
      </w:r>
      <w:r w:rsidR="00B179A6">
        <w:rPr>
          <w:rFonts w:hint="cs"/>
          <w:rtl/>
        </w:rPr>
        <w:t xml:space="preserve"> ובקשות רשות דיבור</w:t>
      </w:r>
      <w:r>
        <w:rPr>
          <w:rFonts w:hint="cs"/>
          <w:rtl/>
        </w:rPr>
        <w:t xml:space="preserve">. </w:t>
      </w:r>
      <w:r w:rsidR="00B179A6">
        <w:rPr>
          <w:rFonts w:hint="cs"/>
          <w:rtl/>
        </w:rPr>
        <w:t xml:space="preserve">למרות שלא נמצאים פה האנשים, </w:t>
      </w:r>
      <w:bookmarkStart w:id="27" w:name="_ETM_Q1_63000"/>
      <w:bookmarkEnd w:id="27"/>
      <w:r w:rsidR="00B179A6">
        <w:rPr>
          <w:rFonts w:hint="cs"/>
          <w:rtl/>
        </w:rPr>
        <w:t xml:space="preserve">נשמור להם את זכות הדיבור, </w:t>
      </w:r>
      <w:r>
        <w:rPr>
          <w:rFonts w:hint="cs"/>
          <w:rtl/>
        </w:rPr>
        <w:t xml:space="preserve">נחכה שהם יגיעו. אודיע </w:t>
      </w:r>
      <w:bookmarkStart w:id="28" w:name="_ETM_Q1_65755"/>
      <w:bookmarkEnd w:id="28"/>
      <w:r>
        <w:rPr>
          <w:rFonts w:hint="cs"/>
          <w:rtl/>
        </w:rPr>
        <w:t xml:space="preserve">לפרוטוקול שקבוצת ישראל ביתנו, בהסכמתי, צריכים להצביע על המכלול שלהם </w:t>
      </w:r>
      <w:bookmarkStart w:id="29" w:name="_ETM_Q1_76061"/>
      <w:bookmarkEnd w:id="29"/>
      <w:r>
        <w:rPr>
          <w:rFonts w:hint="cs"/>
          <w:rtl/>
        </w:rPr>
        <w:t xml:space="preserve">בהסכמה שיעבור ללא הנמקה. מי בעד ההסתייגויות של קבוצת ישראל </w:t>
      </w:r>
      <w:bookmarkStart w:id="30" w:name="_ETM_Q1_84138"/>
      <w:bookmarkEnd w:id="30"/>
      <w:r>
        <w:rPr>
          <w:rFonts w:hint="cs"/>
          <w:rtl/>
        </w:rPr>
        <w:t>ביתנו?</w:t>
      </w:r>
      <w:r w:rsidR="00B179A6">
        <w:rPr>
          <w:rFonts w:hint="cs"/>
          <w:rtl/>
        </w:rPr>
        <w:t xml:space="preserve"> 24, 25, 26? מי נגד?</w:t>
      </w:r>
    </w:p>
    <w:p w:rsidR="009C6F79" w:rsidRDefault="009C6F79" w:rsidP="009C6F79">
      <w:pPr>
        <w:rPr>
          <w:rtl/>
        </w:rPr>
      </w:pPr>
      <w:bookmarkStart w:id="31" w:name="_ETM_Q1_87806"/>
      <w:bookmarkStart w:id="32" w:name="_ETM_Q1_87869"/>
      <w:bookmarkEnd w:id="31"/>
      <w:bookmarkEnd w:id="32"/>
    </w:p>
    <w:p w:rsidR="009C6F79" w:rsidRPr="00B179A6" w:rsidRDefault="009C6F79" w:rsidP="00B179A6">
      <w:pPr>
        <w:jc w:val="center"/>
        <w:rPr>
          <w:b/>
          <w:bCs/>
          <w:rtl/>
        </w:rPr>
      </w:pPr>
      <w:bookmarkStart w:id="33" w:name="_ETM_Q1_87949"/>
      <w:bookmarkStart w:id="34" w:name="_ETM_Q1_87984"/>
      <w:bookmarkEnd w:id="33"/>
      <w:bookmarkEnd w:id="34"/>
      <w:r w:rsidRPr="00B179A6">
        <w:rPr>
          <w:rFonts w:hint="cs"/>
          <w:b/>
          <w:bCs/>
          <w:rtl/>
        </w:rPr>
        <w:t>הצבעה</w:t>
      </w:r>
    </w:p>
    <w:p w:rsidR="009C6F79" w:rsidRDefault="009C6F79" w:rsidP="00B179A6">
      <w:pPr>
        <w:jc w:val="center"/>
        <w:rPr>
          <w:rtl/>
        </w:rPr>
      </w:pPr>
      <w:bookmarkStart w:id="35" w:name="_ETM_Q1_90507"/>
      <w:bookmarkStart w:id="36" w:name="_ETM_Q1_90570"/>
      <w:bookmarkEnd w:id="35"/>
      <w:bookmarkEnd w:id="36"/>
    </w:p>
    <w:p w:rsidR="00B179A6" w:rsidRDefault="00B179A6" w:rsidP="00B179A6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B179A6" w:rsidRDefault="00B179A6" w:rsidP="00B179A6">
      <w:pPr>
        <w:jc w:val="center"/>
        <w:rPr>
          <w:rtl/>
        </w:rPr>
      </w:pPr>
      <w:r>
        <w:rPr>
          <w:rFonts w:hint="cs"/>
          <w:rtl/>
        </w:rPr>
        <w:t>נגד - 3</w:t>
      </w:r>
    </w:p>
    <w:p w:rsidR="009C6F79" w:rsidRDefault="009C6F79" w:rsidP="009C6F79">
      <w:pPr>
        <w:rPr>
          <w:rtl/>
        </w:rPr>
      </w:pPr>
      <w:bookmarkStart w:id="37" w:name="_ETM_Q1_90907"/>
      <w:bookmarkStart w:id="38" w:name="_ETM_Q1_90952"/>
      <w:bookmarkEnd w:id="37"/>
      <w:bookmarkEnd w:id="38"/>
    </w:p>
    <w:p w:rsidR="009C6F79" w:rsidRDefault="009C6F79" w:rsidP="009C6F79">
      <w:pPr>
        <w:pStyle w:val="af6"/>
        <w:keepNext/>
        <w:rPr>
          <w:rtl/>
        </w:rPr>
      </w:pPr>
      <w:bookmarkStart w:id="39" w:name="ET_yor_6157_5"/>
      <w:r w:rsidRPr="009C6F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6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9C6F79" w:rsidRDefault="009C6F79" w:rsidP="009C6F79">
      <w:pPr>
        <w:pStyle w:val="KeepWithNext"/>
        <w:rPr>
          <w:rtl/>
        </w:rPr>
      </w:pPr>
    </w:p>
    <w:p w:rsidR="009C6F79" w:rsidRDefault="00B179A6" w:rsidP="009C6F79">
      <w:pPr>
        <w:rPr>
          <w:rtl/>
        </w:rPr>
      </w:pPr>
      <w:bookmarkStart w:id="40" w:name="_ETM_Q1_96465"/>
      <w:bookmarkEnd w:id="40"/>
      <w:r>
        <w:rPr>
          <w:rFonts w:hint="cs"/>
          <w:rtl/>
        </w:rPr>
        <w:t xml:space="preserve">ההסתייגויות נדחו ויועברו למליאה. הדבר </w:t>
      </w:r>
      <w:bookmarkStart w:id="41" w:name="_ETM_Q1_93371"/>
      <w:bookmarkEnd w:id="41"/>
      <w:r>
        <w:rPr>
          <w:rFonts w:hint="cs"/>
          <w:rtl/>
        </w:rPr>
        <w:t xml:space="preserve">הזה בהסכמת קבוצת ישראל ביתנו </w:t>
      </w:r>
      <w:r w:rsidR="009C6F79">
        <w:rPr>
          <w:rFonts w:hint="cs"/>
          <w:rtl/>
        </w:rPr>
        <w:t>שביקשה שנצביע עליהן כמכלול ונעביר אותן למליאה.</w:t>
      </w:r>
    </w:p>
    <w:p w:rsidR="009C6F79" w:rsidRDefault="009C6F79" w:rsidP="009C6F79">
      <w:pPr>
        <w:rPr>
          <w:rtl/>
        </w:rPr>
      </w:pPr>
      <w:bookmarkStart w:id="42" w:name="_ETM_Q1_103347"/>
      <w:bookmarkStart w:id="43" w:name="_ETM_Q1_103430"/>
      <w:bookmarkEnd w:id="42"/>
      <w:bookmarkEnd w:id="43"/>
    </w:p>
    <w:p w:rsidR="009C6F79" w:rsidRDefault="00B179A6" w:rsidP="00B179A6">
      <w:pPr>
        <w:rPr>
          <w:rtl/>
        </w:rPr>
      </w:pPr>
      <w:bookmarkStart w:id="44" w:name="_ETM_Q1_103465"/>
      <w:bookmarkStart w:id="45" w:name="_ETM_Q1_103510"/>
      <w:bookmarkEnd w:id="44"/>
      <w:bookmarkEnd w:id="45"/>
      <w:r>
        <w:rPr>
          <w:rFonts w:hint="cs"/>
          <w:rtl/>
        </w:rPr>
        <w:t xml:space="preserve">רוצים להיכנס ולנמק? </w:t>
      </w:r>
      <w:r w:rsidR="009C6F79">
        <w:rPr>
          <w:rFonts w:hint="cs"/>
          <w:rtl/>
        </w:rPr>
        <w:t xml:space="preserve">הזמן שמור להם כולל </w:t>
      </w:r>
      <w:bookmarkStart w:id="46" w:name="_ETM_Q1_111610"/>
      <w:bookmarkEnd w:id="46"/>
      <w:r w:rsidR="009C6F79">
        <w:rPr>
          <w:rFonts w:hint="cs"/>
          <w:rtl/>
        </w:rPr>
        <w:t xml:space="preserve">זמן נימוק. יוראי, טוב שבאת. רוצה לנמק את ההסתייגויות שלכם? </w:t>
      </w:r>
      <w:bookmarkStart w:id="47" w:name="_ETM_Q1_130570"/>
      <w:bookmarkStart w:id="48" w:name="_ETM_Q1_141220"/>
      <w:bookmarkEnd w:id="47"/>
      <w:bookmarkEnd w:id="48"/>
      <w:r w:rsidR="009C6F79">
        <w:rPr>
          <w:rFonts w:hint="cs"/>
          <w:rtl/>
        </w:rPr>
        <w:t xml:space="preserve">מבחינת הסדר, נסים </w:t>
      </w:r>
      <w:r>
        <w:rPr>
          <w:rFonts w:hint="cs"/>
          <w:rtl/>
        </w:rPr>
        <w:t xml:space="preserve">את ההצבעות על ההסתייגויות עצמן </w:t>
      </w:r>
      <w:r w:rsidR="009C6F79">
        <w:rPr>
          <w:rFonts w:hint="cs"/>
          <w:rtl/>
        </w:rPr>
        <w:t>עד 10:30</w:t>
      </w:r>
      <w:r>
        <w:rPr>
          <w:rFonts w:hint="cs"/>
          <w:rtl/>
        </w:rPr>
        <w:t>,</w:t>
      </w:r>
      <w:r w:rsidR="009C6F79">
        <w:rPr>
          <w:rFonts w:hint="cs"/>
          <w:rtl/>
        </w:rPr>
        <w:t xml:space="preserve"> ואז נגיד רביזיה ואז </w:t>
      </w:r>
      <w:bookmarkStart w:id="49" w:name="_ETM_Q1_165037"/>
      <w:bookmarkEnd w:id="49"/>
      <w:r w:rsidR="009C6F79">
        <w:rPr>
          <w:rFonts w:hint="cs"/>
          <w:rtl/>
        </w:rPr>
        <w:t xml:space="preserve">יהיה זמן </w:t>
      </w:r>
      <w:r>
        <w:rPr>
          <w:rFonts w:hint="cs"/>
          <w:rtl/>
        </w:rPr>
        <w:t xml:space="preserve">להנמקות הרביזיות </w:t>
      </w:r>
      <w:r w:rsidR="009C6F79">
        <w:rPr>
          <w:rFonts w:hint="cs"/>
          <w:rtl/>
        </w:rPr>
        <w:t>עד השעה 10:30.</w:t>
      </w:r>
    </w:p>
    <w:p w:rsidR="009C6F79" w:rsidRDefault="009C6F79" w:rsidP="009C6F79">
      <w:pPr>
        <w:rPr>
          <w:rtl/>
        </w:rPr>
      </w:pPr>
      <w:bookmarkStart w:id="50" w:name="_ETM_Q1_169983"/>
      <w:bookmarkStart w:id="51" w:name="_ETM_Q1_170028"/>
      <w:bookmarkStart w:id="52" w:name="_ETM_Q1_175082"/>
      <w:bookmarkEnd w:id="50"/>
      <w:bookmarkEnd w:id="51"/>
      <w:bookmarkEnd w:id="52"/>
    </w:p>
    <w:p w:rsidR="009C6F79" w:rsidRDefault="009C6F79" w:rsidP="009C6F79">
      <w:pPr>
        <w:pStyle w:val="a4"/>
        <w:keepNext/>
        <w:rPr>
          <w:rtl/>
        </w:rPr>
      </w:pPr>
      <w:bookmarkStart w:id="53" w:name="ET_speaker_5791_6"/>
      <w:r w:rsidRPr="009C6F7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C6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9C6F79" w:rsidRDefault="009C6F79" w:rsidP="009C6F79">
      <w:pPr>
        <w:pStyle w:val="KeepWithNext"/>
        <w:rPr>
          <w:rtl/>
        </w:rPr>
      </w:pPr>
    </w:p>
    <w:p w:rsidR="009C6F79" w:rsidRDefault="009C6F79" w:rsidP="00B179A6">
      <w:pPr>
        <w:rPr>
          <w:rtl/>
        </w:rPr>
      </w:pPr>
      <w:bookmarkStart w:id="54" w:name="_ETM_Q1_175522"/>
      <w:bookmarkStart w:id="55" w:name="_ETM_Q1_175562"/>
      <w:bookmarkEnd w:id="54"/>
      <w:bookmarkEnd w:id="55"/>
      <w:r>
        <w:rPr>
          <w:rFonts w:hint="cs"/>
          <w:rtl/>
        </w:rPr>
        <w:t>יש פה הי</w:t>
      </w:r>
      <w:r w:rsidR="00B179A6">
        <w:rPr>
          <w:rFonts w:hint="cs"/>
          <w:rtl/>
        </w:rPr>
        <w:t>ום</w:t>
      </w:r>
      <w:r>
        <w:rPr>
          <w:rFonts w:hint="cs"/>
          <w:rtl/>
        </w:rPr>
        <w:t xml:space="preserve"> גם הרבה פעילות </w:t>
      </w:r>
      <w:bookmarkStart w:id="56" w:name="_ETM_Q1_178704"/>
      <w:bookmarkEnd w:id="56"/>
      <w:r>
        <w:rPr>
          <w:rFonts w:hint="cs"/>
          <w:rtl/>
        </w:rPr>
        <w:t xml:space="preserve">בכנסת, מגיעות קבוצות. ב-11:00 אני נותן הרצאה. מניח שהרבה </w:t>
      </w:r>
      <w:bookmarkStart w:id="57" w:name="_ETM_Q1_191366"/>
      <w:bookmarkEnd w:id="57"/>
      <w:r>
        <w:rPr>
          <w:rFonts w:hint="cs"/>
          <w:rtl/>
        </w:rPr>
        <w:t>מאתנו.</w:t>
      </w:r>
      <w:r w:rsidR="00B179A6">
        <w:rPr>
          <w:rFonts w:hint="cs"/>
          <w:rtl/>
        </w:rPr>
        <w:t xml:space="preserve"> הלו"ז </w:t>
      </w:r>
      <w:bookmarkStart w:id="58" w:name="_ETM_Q1_191289"/>
      <w:bookmarkEnd w:id="58"/>
      <w:r w:rsidR="00B179A6">
        <w:rPr>
          <w:rFonts w:hint="cs"/>
          <w:rtl/>
        </w:rPr>
        <w:t>רגיל?</w:t>
      </w:r>
    </w:p>
    <w:p w:rsidR="009C6F79" w:rsidRDefault="009C6F79" w:rsidP="009C6F79">
      <w:pPr>
        <w:rPr>
          <w:rtl/>
        </w:rPr>
      </w:pPr>
      <w:bookmarkStart w:id="59" w:name="_ETM_Q1_192545"/>
      <w:bookmarkStart w:id="60" w:name="_ETM_Q1_192600"/>
      <w:bookmarkEnd w:id="59"/>
      <w:bookmarkEnd w:id="60"/>
    </w:p>
    <w:p w:rsidR="009C6F79" w:rsidRDefault="009C6F79" w:rsidP="009C6F79">
      <w:pPr>
        <w:pStyle w:val="af6"/>
        <w:keepNext/>
        <w:rPr>
          <w:rtl/>
        </w:rPr>
      </w:pPr>
      <w:bookmarkStart w:id="61" w:name="ET_yor_6157_7"/>
      <w:r w:rsidRPr="009C6F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6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9C6F79" w:rsidRDefault="009C6F79" w:rsidP="009C6F79">
      <w:pPr>
        <w:pStyle w:val="KeepWithNext"/>
        <w:rPr>
          <w:rtl/>
        </w:rPr>
      </w:pPr>
    </w:p>
    <w:p w:rsidR="00B179A6" w:rsidRDefault="00B179A6" w:rsidP="00B179A6">
      <w:pPr>
        <w:rPr>
          <w:rtl/>
        </w:rPr>
      </w:pPr>
      <w:bookmarkStart w:id="62" w:name="_ETM_Q1_193170"/>
      <w:bookmarkEnd w:id="62"/>
      <w:r>
        <w:rPr>
          <w:rFonts w:hint="cs"/>
          <w:rtl/>
        </w:rPr>
        <w:t xml:space="preserve">כן. </w:t>
      </w:r>
      <w:r w:rsidR="009C6F79">
        <w:rPr>
          <w:rFonts w:hint="cs"/>
          <w:rtl/>
        </w:rPr>
        <w:t xml:space="preserve">עד 10:30 אנחנו בנושא חוק ההוצאה לפועל. מ-10:30 עד 14:00 </w:t>
      </w:r>
      <w:bookmarkStart w:id="63" w:name="_ETM_Q1_204395"/>
      <w:bookmarkEnd w:id="63"/>
      <w:r w:rsidR="009C6F79">
        <w:rPr>
          <w:rFonts w:hint="cs"/>
          <w:rtl/>
        </w:rPr>
        <w:t>אנחנו בע</w:t>
      </w:r>
      <w:r>
        <w:rPr>
          <w:rFonts w:hint="cs"/>
          <w:rtl/>
        </w:rPr>
        <w:t>ניין</w:t>
      </w:r>
      <w:r w:rsidR="009C6F79">
        <w:rPr>
          <w:rFonts w:hint="cs"/>
          <w:rtl/>
        </w:rPr>
        <w:t xml:space="preserve"> הרפורמה המשפטית. לא יהיו הצבעות</w:t>
      </w:r>
      <w:r>
        <w:rPr>
          <w:rFonts w:hint="cs"/>
          <w:rtl/>
        </w:rPr>
        <w:t xml:space="preserve"> כמובן</w:t>
      </w:r>
      <w:r w:rsidR="009C6F79">
        <w:rPr>
          <w:rFonts w:hint="cs"/>
          <w:rtl/>
        </w:rPr>
        <w:t xml:space="preserve">. </w:t>
      </w:r>
      <w:r w:rsidR="008A114E">
        <w:rPr>
          <w:rFonts w:hint="cs"/>
          <w:rtl/>
        </w:rPr>
        <w:t xml:space="preserve">אעדכן את חברי </w:t>
      </w:r>
      <w:bookmarkStart w:id="64" w:name="_ETM_Q1_228813"/>
      <w:bookmarkEnd w:id="64"/>
      <w:r w:rsidR="008A114E">
        <w:rPr>
          <w:rFonts w:hint="cs"/>
          <w:rtl/>
        </w:rPr>
        <w:t>ה</w:t>
      </w:r>
      <w:r>
        <w:rPr>
          <w:rFonts w:hint="cs"/>
          <w:rtl/>
        </w:rPr>
        <w:t>ו</w:t>
      </w:r>
      <w:r w:rsidR="008A114E">
        <w:rPr>
          <w:rFonts w:hint="cs"/>
          <w:rtl/>
        </w:rPr>
        <w:t>ועדה שביום חמישי</w:t>
      </w:r>
      <w:r>
        <w:rPr>
          <w:rFonts w:hint="cs"/>
          <w:rtl/>
        </w:rPr>
        <w:t>,</w:t>
      </w:r>
      <w:r w:rsidR="008A114E">
        <w:rPr>
          <w:rFonts w:hint="cs"/>
          <w:rtl/>
        </w:rPr>
        <w:t xml:space="preserve"> כשל</w:t>
      </w:r>
      <w:r>
        <w:rPr>
          <w:rFonts w:hint="cs"/>
          <w:rtl/>
        </w:rPr>
        <w:t>א הייתם, הש</w:t>
      </w:r>
      <w:r w:rsidR="008A114E">
        <w:rPr>
          <w:rFonts w:hint="cs"/>
          <w:rtl/>
        </w:rPr>
        <w:t xml:space="preserve">תדלתי למלא את מקומכם. </w:t>
      </w:r>
      <w:bookmarkStart w:id="65" w:name="_ETM_Q1_238078"/>
      <w:bookmarkEnd w:id="65"/>
      <w:r w:rsidR="008A114E">
        <w:rPr>
          <w:rFonts w:hint="cs"/>
          <w:rtl/>
        </w:rPr>
        <w:t>הייתי חבר ה</w:t>
      </w:r>
      <w:r>
        <w:rPr>
          <w:rFonts w:hint="cs"/>
          <w:rtl/>
        </w:rPr>
        <w:t>כנסת</w:t>
      </w:r>
      <w:r w:rsidR="008A114E">
        <w:rPr>
          <w:rFonts w:hint="cs"/>
          <w:rtl/>
        </w:rPr>
        <w:t xml:space="preserve"> היחיד פה ביום חמישי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שקורא את ישראל היום, לקחתי את כל זמן הדיבור</w:t>
      </w:r>
      <w:r w:rsidR="008A11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אולי גם את זה הכניסו לאיזון. </w:t>
      </w:r>
      <w:r w:rsidR="008A114E">
        <w:rPr>
          <w:rFonts w:hint="cs"/>
          <w:rtl/>
        </w:rPr>
        <w:t>אעדכן אתכם</w:t>
      </w:r>
      <w:r>
        <w:rPr>
          <w:rFonts w:hint="cs"/>
          <w:rtl/>
        </w:rPr>
        <w:t>,</w:t>
      </w:r>
      <w:r w:rsidR="008A114E">
        <w:rPr>
          <w:rFonts w:hint="cs"/>
          <w:rtl/>
        </w:rPr>
        <w:t xml:space="preserve"> שבמסגרת </w:t>
      </w:r>
      <w:bookmarkStart w:id="66" w:name="_ETM_Q1_258102"/>
      <w:bookmarkEnd w:id="66"/>
      <w:r w:rsidR="008A114E">
        <w:rPr>
          <w:rFonts w:hint="cs"/>
          <w:rtl/>
        </w:rPr>
        <w:t xml:space="preserve">הסיכום כולל מול </w:t>
      </w:r>
      <w:r>
        <w:rPr>
          <w:rFonts w:hint="cs"/>
          <w:rtl/>
        </w:rPr>
        <w:t>ה</w:t>
      </w:r>
      <w:r w:rsidR="008A114E">
        <w:rPr>
          <w:rFonts w:hint="cs"/>
          <w:rtl/>
        </w:rPr>
        <w:t xml:space="preserve">משרד הרלוונטי, </w:t>
      </w:r>
      <w:r>
        <w:rPr>
          <w:rFonts w:hint="cs"/>
          <w:rtl/>
        </w:rPr>
        <w:t xml:space="preserve">משרד </w:t>
      </w:r>
      <w:bookmarkStart w:id="67" w:name="_ETM_Q1_262237"/>
      <w:bookmarkEnd w:id="67"/>
      <w:r w:rsidR="008A114E">
        <w:rPr>
          <w:rFonts w:hint="cs"/>
          <w:rtl/>
        </w:rPr>
        <w:t xml:space="preserve">המשפטים, רשות האכיפה והגבייה, למרות </w:t>
      </w:r>
      <w:bookmarkStart w:id="68" w:name="_ETM_Q1_267341"/>
      <w:bookmarkEnd w:id="68"/>
      <w:r w:rsidR="008A114E">
        <w:rPr>
          <w:rFonts w:hint="cs"/>
          <w:rtl/>
        </w:rPr>
        <w:t>הכותרת</w:t>
      </w:r>
      <w:r>
        <w:rPr>
          <w:rFonts w:hint="cs"/>
          <w:rtl/>
        </w:rPr>
        <w:t>,</w:t>
      </w:r>
      <w:r w:rsidR="008A114E">
        <w:rPr>
          <w:rFonts w:hint="cs"/>
          <w:rtl/>
        </w:rPr>
        <w:t xml:space="preserve"> החוק לא קשור לקורונה. הוא רק הוראת שעה שה</w:t>
      </w:r>
      <w:r>
        <w:rPr>
          <w:rFonts w:hint="cs"/>
          <w:rtl/>
        </w:rPr>
        <w:t>י</w:t>
      </w:r>
      <w:r w:rsidR="008A114E">
        <w:rPr>
          <w:rFonts w:hint="cs"/>
          <w:rtl/>
        </w:rPr>
        <w:t xml:space="preserve">יתה </w:t>
      </w:r>
      <w:bookmarkStart w:id="69" w:name="_ETM_Q1_274597"/>
      <w:bookmarkEnd w:id="69"/>
      <w:r w:rsidR="008A114E">
        <w:rPr>
          <w:rFonts w:hint="cs"/>
          <w:rtl/>
        </w:rPr>
        <w:t xml:space="preserve">בתקופת הקורונה וממשיכים אותה. החלפנו את נושא ההסכמה של החייב </w:t>
      </w:r>
      <w:bookmarkStart w:id="70" w:name="_ETM_Q1_282363"/>
      <w:bookmarkEnd w:id="70"/>
      <w:r w:rsidR="008A114E">
        <w:rPr>
          <w:rFonts w:hint="cs"/>
          <w:rtl/>
        </w:rPr>
        <w:t xml:space="preserve">לצו איחוד תיקים שיהפוך מלא הביע התנגדות שהוא חייב </w:t>
      </w:r>
      <w:bookmarkStart w:id="71" w:name="_ETM_Q1_291095"/>
      <w:bookmarkEnd w:id="71"/>
      <w:r>
        <w:rPr>
          <w:rFonts w:hint="cs"/>
          <w:rtl/>
        </w:rPr>
        <w:t xml:space="preserve">להביע את ההסכמה אקטיבית כי לצו איחוד תיקים </w:t>
      </w:r>
      <w:r w:rsidR="008A114E">
        <w:rPr>
          <w:rFonts w:hint="cs"/>
          <w:rtl/>
        </w:rPr>
        <w:t xml:space="preserve">יש השלכה </w:t>
      </w:r>
      <w:r w:rsidR="008A114E">
        <w:rPr>
          <w:rtl/>
        </w:rPr>
        <w:t>–</w:t>
      </w:r>
      <w:r w:rsidR="008A114E">
        <w:rPr>
          <w:rFonts w:hint="cs"/>
          <w:rtl/>
        </w:rPr>
        <w:t xml:space="preserve"> בחלק מהמקרים יכול להיות עיכוב יציאה מהארץ</w:t>
      </w:r>
      <w:r>
        <w:rPr>
          <w:rFonts w:hint="cs"/>
          <w:rtl/>
        </w:rPr>
        <w:t>, כל מיני דברים. צריך שתהיה הסכמה אקטיבית שלא אדם יגלה פתאום</w:t>
      </w:r>
      <w:r w:rsidR="008A114E">
        <w:rPr>
          <w:rFonts w:hint="cs"/>
          <w:rtl/>
        </w:rPr>
        <w:t xml:space="preserve"> </w:t>
      </w:r>
      <w:bookmarkStart w:id="72" w:name="_ETM_Q1_299869"/>
      <w:bookmarkEnd w:id="72"/>
      <w:r w:rsidR="008A114E">
        <w:rPr>
          <w:rFonts w:hint="cs"/>
          <w:rtl/>
        </w:rPr>
        <w:t>שהתקבלה עליו ההחלטה בלי נוכ</w:t>
      </w:r>
      <w:r>
        <w:rPr>
          <w:rFonts w:hint="cs"/>
          <w:rtl/>
        </w:rPr>
        <w:t>ח</w:t>
      </w:r>
      <w:r w:rsidR="008A114E">
        <w:rPr>
          <w:rFonts w:hint="cs"/>
          <w:rtl/>
        </w:rPr>
        <w:t xml:space="preserve">ותו. וגם יצרנו הסדר מאוחד </w:t>
      </w:r>
      <w:r>
        <w:rPr>
          <w:rFonts w:hint="cs"/>
          <w:rtl/>
        </w:rPr>
        <w:t xml:space="preserve">בין תשלומים לאיחוד תיקים, </w:t>
      </w:r>
      <w:r w:rsidR="008A114E">
        <w:rPr>
          <w:rFonts w:hint="cs"/>
          <w:rtl/>
        </w:rPr>
        <w:t xml:space="preserve">כלומר </w:t>
      </w:r>
      <w:bookmarkStart w:id="73" w:name="_ETM_Q1_309867"/>
      <w:bookmarkEnd w:id="73"/>
      <w:r w:rsidR="008A114E">
        <w:rPr>
          <w:rFonts w:hint="cs"/>
          <w:rtl/>
        </w:rPr>
        <w:t xml:space="preserve">שגם איחוד תיקים וצו תשלומים שנעשים יחולו עליהם אותך כללים </w:t>
      </w:r>
      <w:bookmarkStart w:id="74" w:name="_ETM_Q1_317344"/>
      <w:bookmarkEnd w:id="74"/>
      <w:r>
        <w:rPr>
          <w:rFonts w:hint="cs"/>
          <w:rtl/>
        </w:rPr>
        <w:t>פרוצדורל</w:t>
      </w:r>
      <w:r w:rsidR="008A114E">
        <w:rPr>
          <w:rFonts w:hint="cs"/>
          <w:rtl/>
        </w:rPr>
        <w:t xml:space="preserve">יים, </w:t>
      </w:r>
      <w:r>
        <w:rPr>
          <w:rFonts w:hint="cs"/>
          <w:rtl/>
        </w:rPr>
        <w:t xml:space="preserve">כלומר </w:t>
      </w:r>
      <w:r w:rsidR="008A114E">
        <w:rPr>
          <w:rFonts w:hint="cs"/>
          <w:rtl/>
        </w:rPr>
        <w:t xml:space="preserve">לרשם ההוצאה לפועל תהיה היכולת לתת </w:t>
      </w:r>
      <w:r>
        <w:rPr>
          <w:rFonts w:hint="cs"/>
          <w:rtl/>
        </w:rPr>
        <w:t xml:space="preserve">גם אם מוגש צו איחוד תיקים </w:t>
      </w:r>
      <w:bookmarkStart w:id="75" w:name="_ETM_Q1_322836"/>
      <w:bookmarkEnd w:id="75"/>
      <w:r w:rsidR="008A114E">
        <w:rPr>
          <w:rFonts w:hint="cs"/>
          <w:rtl/>
        </w:rPr>
        <w:t xml:space="preserve">שאינו עומד בקריטריונים </w:t>
      </w:r>
      <w:bookmarkStart w:id="76" w:name="_ETM_Q1_327022"/>
      <w:bookmarkEnd w:id="76"/>
      <w:r w:rsidR="008A114E">
        <w:rPr>
          <w:rFonts w:hint="cs"/>
          <w:rtl/>
        </w:rPr>
        <w:t xml:space="preserve">שהיו פעם וכולל </w:t>
      </w:r>
      <w:r>
        <w:rPr>
          <w:rFonts w:hint="cs"/>
          <w:rtl/>
        </w:rPr>
        <w:t xml:space="preserve">בתוכו גם </w:t>
      </w:r>
      <w:r w:rsidR="008A114E">
        <w:rPr>
          <w:rFonts w:hint="cs"/>
          <w:rtl/>
        </w:rPr>
        <w:t xml:space="preserve">צו תשלומים, </w:t>
      </w:r>
      <w:r>
        <w:rPr>
          <w:rFonts w:hint="cs"/>
          <w:rtl/>
        </w:rPr>
        <w:t xml:space="preserve">שהכלל המרכזי הוא - </w:t>
      </w:r>
      <w:r w:rsidR="008A114E">
        <w:rPr>
          <w:rFonts w:hint="cs"/>
          <w:rtl/>
        </w:rPr>
        <w:t xml:space="preserve">חובה לשלם 3% מגובה התיק. </w:t>
      </w:r>
      <w:bookmarkStart w:id="77" w:name="_ETM_Q1_334826"/>
      <w:bookmarkEnd w:id="77"/>
      <w:r w:rsidR="008A114E">
        <w:rPr>
          <w:rFonts w:hint="cs"/>
          <w:rtl/>
        </w:rPr>
        <w:t>זה היה קי</w:t>
      </w:r>
      <w:r>
        <w:rPr>
          <w:rFonts w:hint="cs"/>
          <w:rtl/>
        </w:rPr>
        <w:t>ים</w:t>
      </w:r>
      <w:r w:rsidR="008A114E">
        <w:rPr>
          <w:rFonts w:hint="cs"/>
          <w:rtl/>
        </w:rPr>
        <w:t xml:space="preserve"> לאיח</w:t>
      </w:r>
      <w:r>
        <w:rPr>
          <w:rFonts w:hint="cs"/>
          <w:rtl/>
        </w:rPr>
        <w:t xml:space="preserve">וד תיקים ולא </w:t>
      </w:r>
      <w:r w:rsidR="008A114E">
        <w:rPr>
          <w:rFonts w:hint="cs"/>
          <w:rtl/>
        </w:rPr>
        <w:t xml:space="preserve">לצו תשלומים. איחדנו את </w:t>
      </w:r>
      <w:bookmarkStart w:id="78" w:name="_ETM_Q1_341441"/>
      <w:bookmarkEnd w:id="78"/>
      <w:r w:rsidR="008A114E">
        <w:rPr>
          <w:rFonts w:hint="cs"/>
          <w:rtl/>
        </w:rPr>
        <w:t>ה</w:t>
      </w:r>
      <w:r>
        <w:rPr>
          <w:rFonts w:hint="cs"/>
          <w:rtl/>
        </w:rPr>
        <w:t xml:space="preserve">הסדרים </w:t>
      </w:r>
      <w:r w:rsidR="008A114E">
        <w:rPr>
          <w:rFonts w:hint="cs"/>
          <w:rtl/>
        </w:rPr>
        <w:t xml:space="preserve">הללו. ההסדר השני שלא נגענו בו הוא נושא המסלול </w:t>
      </w:r>
      <w:bookmarkStart w:id="79" w:name="_ETM_Q1_347366"/>
      <w:bookmarkEnd w:id="79"/>
      <w:r w:rsidR="008A114E">
        <w:rPr>
          <w:rFonts w:hint="cs"/>
          <w:rtl/>
        </w:rPr>
        <w:t xml:space="preserve">המקוצר. </w:t>
      </w:r>
      <w:r>
        <w:rPr>
          <w:rFonts w:hint="cs"/>
          <w:rtl/>
        </w:rPr>
        <w:t xml:space="preserve">זה נשאר. </w:t>
      </w:r>
      <w:r w:rsidR="008A114E">
        <w:rPr>
          <w:rFonts w:hint="cs"/>
          <w:rtl/>
        </w:rPr>
        <w:t xml:space="preserve">הפכנו את הכול מהוראת שעה להוראת קבע כי הניסיון </w:t>
      </w:r>
      <w:bookmarkStart w:id="80" w:name="_ETM_Q1_355519"/>
      <w:bookmarkEnd w:id="80"/>
      <w:r w:rsidR="008A114E">
        <w:rPr>
          <w:rFonts w:hint="cs"/>
          <w:rtl/>
        </w:rPr>
        <w:t>שנצבר בתקופת הק</w:t>
      </w:r>
      <w:r>
        <w:rPr>
          <w:rFonts w:hint="cs"/>
          <w:rtl/>
        </w:rPr>
        <w:t xml:space="preserve">ורונה מאז הצו הזה נכנס לתוקף ברשות </w:t>
      </w:r>
      <w:bookmarkStart w:id="81" w:name="_ETM_Q1_359170"/>
      <w:bookmarkEnd w:id="81"/>
      <w:r>
        <w:rPr>
          <w:rFonts w:hint="cs"/>
          <w:rtl/>
        </w:rPr>
        <w:t>האכיפה והגבייה הר</w:t>
      </w:r>
      <w:r w:rsidR="008A114E">
        <w:rPr>
          <w:rFonts w:hint="cs"/>
          <w:rtl/>
        </w:rPr>
        <w:t xml:space="preserve">אה שזה </w:t>
      </w:r>
      <w:bookmarkStart w:id="82" w:name="_ETM_Q1_364432"/>
      <w:bookmarkEnd w:id="82"/>
      <w:r w:rsidR="008A114E">
        <w:rPr>
          <w:rFonts w:hint="cs"/>
          <w:rtl/>
        </w:rPr>
        <w:t xml:space="preserve">יעיל ואפקטיבי. </w:t>
      </w:r>
    </w:p>
    <w:p w:rsidR="00B179A6" w:rsidRDefault="00B179A6" w:rsidP="00B179A6">
      <w:pPr>
        <w:rPr>
          <w:rtl/>
        </w:rPr>
      </w:pPr>
      <w:bookmarkStart w:id="83" w:name="_ETM_Q1_369539"/>
      <w:bookmarkStart w:id="84" w:name="_ETM_Q1_369623"/>
      <w:bookmarkEnd w:id="83"/>
      <w:bookmarkEnd w:id="84"/>
    </w:p>
    <w:p w:rsidR="009C6F79" w:rsidRDefault="008A114E" w:rsidP="00B179A6">
      <w:pPr>
        <w:rPr>
          <w:rtl/>
        </w:rPr>
      </w:pPr>
      <w:bookmarkStart w:id="85" w:name="_ETM_Q1_369698"/>
      <w:bookmarkStart w:id="86" w:name="_ETM_Q1_369766"/>
      <w:bookmarkEnd w:id="85"/>
      <w:bookmarkEnd w:id="86"/>
      <w:r>
        <w:rPr>
          <w:rFonts w:hint="cs"/>
          <w:rtl/>
        </w:rPr>
        <w:t>הנמקת הסתייגוי</w:t>
      </w:r>
      <w:r w:rsidR="00B179A6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B179A6">
        <w:rPr>
          <w:rFonts w:hint="cs"/>
          <w:rtl/>
        </w:rPr>
        <w:t xml:space="preserve">במרוכז? </w:t>
      </w:r>
      <w:r>
        <w:rPr>
          <w:rFonts w:hint="cs"/>
          <w:rtl/>
        </w:rPr>
        <w:t xml:space="preserve">יואב יתחיל. אתה תנמק את כל </w:t>
      </w:r>
      <w:bookmarkStart w:id="87" w:name="_ETM_Q1_382223"/>
      <w:bookmarkEnd w:id="87"/>
      <w:r w:rsidR="00B179A6">
        <w:rPr>
          <w:rFonts w:hint="cs"/>
          <w:rtl/>
        </w:rPr>
        <w:t>ה</w:t>
      </w:r>
      <w:r>
        <w:rPr>
          <w:rFonts w:hint="cs"/>
          <w:rtl/>
        </w:rPr>
        <w:t>הסתייגוי</w:t>
      </w:r>
      <w:r w:rsidR="00B179A6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B179A6">
        <w:rPr>
          <w:rFonts w:hint="cs"/>
          <w:rtl/>
        </w:rPr>
        <w:t xml:space="preserve">של קבוצתך, יש עתיד, </w:t>
      </w:r>
      <w:r>
        <w:rPr>
          <w:rFonts w:hint="cs"/>
          <w:rtl/>
        </w:rPr>
        <w:t xml:space="preserve">בעמ' 7, 8. 52, 53. שתי הסתייגויות, שתיים חלופיות. </w:t>
      </w:r>
      <w:bookmarkStart w:id="88" w:name="_ETM_Q1_396852"/>
      <w:bookmarkEnd w:id="88"/>
      <w:r>
        <w:rPr>
          <w:rFonts w:hint="cs"/>
          <w:rtl/>
        </w:rPr>
        <w:t>אנחנו צריכ</w:t>
      </w:r>
      <w:r w:rsidR="00B179A6">
        <w:rPr>
          <w:rFonts w:hint="cs"/>
          <w:rtl/>
        </w:rPr>
        <w:t>י</w:t>
      </w:r>
      <w:r>
        <w:rPr>
          <w:rFonts w:hint="cs"/>
          <w:rtl/>
        </w:rPr>
        <w:t xml:space="preserve">ם את ההצבעה על כל ההסתייגויות עד השעה </w:t>
      </w:r>
      <w:bookmarkStart w:id="89" w:name="_ETM_Q1_405783"/>
      <w:bookmarkEnd w:id="89"/>
      <w:r>
        <w:rPr>
          <w:rFonts w:hint="cs"/>
          <w:rtl/>
        </w:rPr>
        <w:t>10:00. ההצבעות עד 10:00</w:t>
      </w:r>
      <w:r w:rsidR="00B179A6">
        <w:rPr>
          <w:rFonts w:hint="cs"/>
          <w:rtl/>
        </w:rPr>
        <w:t>,</w:t>
      </w:r>
      <w:r>
        <w:rPr>
          <w:rFonts w:hint="cs"/>
          <w:rtl/>
        </w:rPr>
        <w:t xml:space="preserve"> ועוד חצי שעה לטובת הנמקות רביזיה.</w:t>
      </w:r>
    </w:p>
    <w:p w:rsidR="008A114E" w:rsidRDefault="008A114E" w:rsidP="008A114E">
      <w:pPr>
        <w:rPr>
          <w:rtl/>
        </w:rPr>
      </w:pPr>
      <w:bookmarkStart w:id="90" w:name="_ETM_Q1_414558"/>
      <w:bookmarkStart w:id="91" w:name="_ETM_Q1_414608"/>
      <w:bookmarkStart w:id="92" w:name="_ETM_Q1_415783"/>
      <w:bookmarkEnd w:id="90"/>
      <w:bookmarkEnd w:id="91"/>
      <w:bookmarkEnd w:id="92"/>
    </w:p>
    <w:p w:rsidR="008A114E" w:rsidRDefault="008A114E" w:rsidP="008A114E">
      <w:pPr>
        <w:pStyle w:val="a4"/>
        <w:keepNext/>
        <w:rPr>
          <w:rtl/>
        </w:rPr>
      </w:pPr>
      <w:bookmarkStart w:id="93" w:name="ET_speaker_5791_8"/>
      <w:r w:rsidRPr="008A11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עתיד):</w:t>
      </w:r>
      <w:r w:rsidRPr="008A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8A114E" w:rsidRDefault="008A114E" w:rsidP="008A114E">
      <w:pPr>
        <w:pStyle w:val="KeepWithNext"/>
        <w:rPr>
          <w:rtl/>
        </w:rPr>
      </w:pPr>
    </w:p>
    <w:p w:rsidR="008A114E" w:rsidRDefault="00B179A6" w:rsidP="00255CC4">
      <w:pPr>
        <w:rPr>
          <w:rtl/>
        </w:rPr>
      </w:pPr>
      <w:bookmarkStart w:id="94" w:name="_ETM_Q1_416174"/>
      <w:bookmarkStart w:id="95" w:name="_ETM_Q1_416214"/>
      <w:bookmarkEnd w:id="94"/>
      <w:bookmarkEnd w:id="95"/>
      <w:r>
        <w:rPr>
          <w:rFonts w:hint="cs"/>
          <w:rtl/>
        </w:rPr>
        <w:t xml:space="preserve">חמש דקות </w:t>
      </w:r>
      <w:bookmarkStart w:id="96" w:name="_ETM_Q1_418641"/>
      <w:bookmarkEnd w:id="96"/>
      <w:r>
        <w:rPr>
          <w:rFonts w:hint="cs"/>
          <w:rtl/>
        </w:rPr>
        <w:t xml:space="preserve">גג אנמק. </w:t>
      </w:r>
      <w:r w:rsidR="008A114E">
        <w:rPr>
          <w:rFonts w:hint="cs"/>
          <w:rtl/>
        </w:rPr>
        <w:t>אחרו</w:t>
      </w:r>
      <w:bookmarkStart w:id="97" w:name="_ETM_Q1_419398"/>
      <w:bookmarkEnd w:id="97"/>
      <w:r w:rsidR="008A114E">
        <w:rPr>
          <w:rFonts w:hint="cs"/>
          <w:rtl/>
        </w:rPr>
        <w:t xml:space="preserve">ג ממנהגי ולא אדבר ספציפית. לא קראתי את הכתבה. </w:t>
      </w:r>
      <w:r>
        <w:rPr>
          <w:rFonts w:hint="cs"/>
          <w:rtl/>
        </w:rPr>
        <w:t>שמעתי ש</w:t>
      </w:r>
      <w:r w:rsidR="008A114E">
        <w:rPr>
          <w:rFonts w:hint="cs"/>
          <w:rtl/>
        </w:rPr>
        <w:t xml:space="preserve">דיברו </w:t>
      </w:r>
      <w:bookmarkStart w:id="98" w:name="_ETM_Q1_429063"/>
      <w:bookmarkEnd w:id="98"/>
      <w:r w:rsidR="008A114E">
        <w:rPr>
          <w:rFonts w:hint="cs"/>
          <w:rtl/>
        </w:rPr>
        <w:t>עליה. אפרופו זמן דיבור בוועדה</w:t>
      </w:r>
      <w:r>
        <w:rPr>
          <w:rFonts w:hint="cs"/>
          <w:rtl/>
        </w:rPr>
        <w:t>,</w:t>
      </w:r>
      <w:r w:rsidR="008A114E">
        <w:rPr>
          <w:rFonts w:hint="cs"/>
          <w:rtl/>
        </w:rPr>
        <w:t xml:space="preserve"> ודרך התנהלות ה</w:t>
      </w:r>
      <w:r>
        <w:rPr>
          <w:rFonts w:hint="cs"/>
          <w:rtl/>
        </w:rPr>
        <w:t>ו</w:t>
      </w:r>
      <w:r w:rsidR="008A114E">
        <w:rPr>
          <w:rFonts w:hint="cs"/>
          <w:rtl/>
        </w:rPr>
        <w:t xml:space="preserve">ועדה הזו, ואתמול </w:t>
      </w:r>
      <w:bookmarkStart w:id="99" w:name="_ETM_Q1_437832"/>
      <w:bookmarkEnd w:id="99"/>
      <w:r w:rsidR="008A114E">
        <w:rPr>
          <w:rFonts w:hint="cs"/>
          <w:rtl/>
        </w:rPr>
        <w:t>בוו</w:t>
      </w:r>
      <w:r>
        <w:rPr>
          <w:rFonts w:hint="cs"/>
          <w:rtl/>
        </w:rPr>
        <w:t>י</w:t>
      </w:r>
      <w:r w:rsidR="008A114E">
        <w:rPr>
          <w:rFonts w:hint="cs"/>
          <w:rtl/>
        </w:rPr>
        <w:t xml:space="preserve">כוח </w:t>
      </w:r>
      <w:r>
        <w:rPr>
          <w:rFonts w:hint="cs"/>
          <w:rtl/>
        </w:rPr>
        <w:t xml:space="preserve">צד </w:t>
      </w:r>
      <w:r w:rsidR="008A114E">
        <w:rPr>
          <w:rFonts w:hint="cs"/>
          <w:rtl/>
        </w:rPr>
        <w:t>שהיה לנו טרם נשלחתי מחוץ לחדר ה</w:t>
      </w:r>
      <w:r>
        <w:rPr>
          <w:rFonts w:hint="cs"/>
          <w:rtl/>
        </w:rPr>
        <w:t>וועדה אמר</w:t>
      </w:r>
      <w:r w:rsidR="008A114E">
        <w:rPr>
          <w:rFonts w:hint="cs"/>
          <w:rtl/>
        </w:rPr>
        <w:t xml:space="preserve">תי </w:t>
      </w:r>
      <w:bookmarkStart w:id="100" w:name="_ETM_Q1_445145"/>
      <w:bookmarkEnd w:id="100"/>
      <w:r w:rsidR="008A114E">
        <w:rPr>
          <w:rFonts w:hint="cs"/>
          <w:rtl/>
        </w:rPr>
        <w:t xml:space="preserve">ליושב-ראש הועדה שיבדוק את הזמן שהוא מדבר </w:t>
      </w:r>
      <w:r>
        <w:rPr>
          <w:rFonts w:hint="cs"/>
          <w:rtl/>
        </w:rPr>
        <w:t xml:space="preserve">אל מול הזמן שיש פה למומחים </w:t>
      </w:r>
      <w:bookmarkStart w:id="101" w:name="_ETM_Q1_450600"/>
      <w:bookmarkEnd w:id="101"/>
      <w:r>
        <w:rPr>
          <w:rFonts w:hint="cs"/>
          <w:rtl/>
        </w:rPr>
        <w:t xml:space="preserve">ומול חברי האופוזיציה </w:t>
      </w:r>
      <w:r>
        <w:rPr>
          <w:rtl/>
        </w:rPr>
        <w:t>–</w:t>
      </w:r>
      <w:r>
        <w:rPr>
          <w:rFonts w:hint="cs"/>
          <w:rtl/>
        </w:rPr>
        <w:t xml:space="preserve"> לא זמן הברוטו של הישיבה </w:t>
      </w:r>
      <w:r w:rsidR="008A114E">
        <w:rPr>
          <w:rFonts w:hint="cs"/>
          <w:rtl/>
        </w:rPr>
        <w:t xml:space="preserve">שלהם </w:t>
      </w:r>
      <w:bookmarkStart w:id="102" w:name="_ETM_Q1_455070"/>
      <w:bookmarkEnd w:id="102"/>
      <w:r w:rsidR="008A114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אלא </w:t>
      </w:r>
      <w:r w:rsidR="008A114E">
        <w:rPr>
          <w:rFonts w:hint="cs"/>
          <w:rtl/>
        </w:rPr>
        <w:t>זמן הנטו שיכולים להביע דעתם</w:t>
      </w:r>
      <w:r>
        <w:rPr>
          <w:rFonts w:hint="cs"/>
          <w:rtl/>
        </w:rPr>
        <w:t xml:space="preserve"> לגבי התוכן</w:t>
      </w:r>
      <w:r w:rsidR="008A11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אפילו המלצתי, </w:t>
      </w:r>
      <w:r w:rsidR="008A114E">
        <w:rPr>
          <w:rFonts w:hint="cs"/>
          <w:rtl/>
        </w:rPr>
        <w:t>אמרתי: רוטמן</w:t>
      </w:r>
      <w:r>
        <w:rPr>
          <w:rFonts w:hint="cs"/>
          <w:rtl/>
        </w:rPr>
        <w:t>,</w:t>
      </w:r>
      <w:r w:rsidR="008A114E">
        <w:rPr>
          <w:rFonts w:hint="cs"/>
          <w:rtl/>
        </w:rPr>
        <w:t xml:space="preserve"> תסתכל על </w:t>
      </w:r>
      <w:bookmarkStart w:id="103" w:name="_ETM_Q1_464815"/>
      <w:bookmarkEnd w:id="103"/>
      <w:r w:rsidR="008A114E">
        <w:rPr>
          <w:rFonts w:hint="cs"/>
          <w:rtl/>
        </w:rPr>
        <w:t>הטלו</w:t>
      </w:r>
      <w:r>
        <w:rPr>
          <w:rFonts w:hint="cs"/>
          <w:rtl/>
        </w:rPr>
        <w:t>ו</w:t>
      </w:r>
      <w:r w:rsidR="008A114E">
        <w:rPr>
          <w:rFonts w:hint="cs"/>
          <w:rtl/>
        </w:rPr>
        <w:t xml:space="preserve">יזיה ותראה את הזמנים. אני מניח שלא בגלל מה שאמרתי </w:t>
      </w:r>
      <w:bookmarkStart w:id="104" w:name="_ETM_Q1_471517"/>
      <w:bookmarkEnd w:id="104"/>
      <w:r w:rsidR="008A114E">
        <w:rPr>
          <w:rFonts w:hint="cs"/>
          <w:rtl/>
        </w:rPr>
        <w:t xml:space="preserve">עשו את הבדיקה בישראל היום. אני </w:t>
      </w:r>
      <w:r>
        <w:rPr>
          <w:rFonts w:hint="cs"/>
          <w:rtl/>
        </w:rPr>
        <w:t xml:space="preserve">לא יודע מי בדקו, איך </w:t>
      </w:r>
      <w:bookmarkStart w:id="105" w:name="_ETM_Q1_477779"/>
      <w:bookmarkEnd w:id="105"/>
      <w:r>
        <w:rPr>
          <w:rFonts w:hint="cs"/>
          <w:rtl/>
        </w:rPr>
        <w:t xml:space="preserve">בדקו, </w:t>
      </w:r>
      <w:r w:rsidR="008A114E">
        <w:rPr>
          <w:rFonts w:hint="cs"/>
          <w:rtl/>
        </w:rPr>
        <w:t xml:space="preserve">רוצה לנצל את ההזדמנות </w:t>
      </w:r>
      <w:bookmarkStart w:id="106" w:name="_ETM_Q1_479382"/>
      <w:bookmarkEnd w:id="106"/>
      <w:r w:rsidR="008A114E">
        <w:rPr>
          <w:rFonts w:hint="cs"/>
          <w:rtl/>
        </w:rPr>
        <w:t>מעבר למה שהי</w:t>
      </w:r>
      <w:r>
        <w:rPr>
          <w:rFonts w:hint="cs"/>
          <w:rtl/>
        </w:rPr>
        <w:t>ה</w:t>
      </w:r>
      <w:r w:rsidR="008A114E">
        <w:rPr>
          <w:rFonts w:hint="cs"/>
          <w:rtl/>
        </w:rPr>
        <w:t xml:space="preserve"> כתוב כי </w:t>
      </w:r>
      <w:r>
        <w:rPr>
          <w:rFonts w:hint="cs"/>
          <w:rtl/>
        </w:rPr>
        <w:t xml:space="preserve">יש לנו עוד הרבה זמן להתעסק בדברים </w:t>
      </w:r>
      <w:bookmarkStart w:id="107" w:name="_ETM_Q1_481985"/>
      <w:bookmarkEnd w:id="107"/>
      <w:r>
        <w:rPr>
          <w:rFonts w:hint="cs"/>
          <w:rtl/>
        </w:rPr>
        <w:t xml:space="preserve">מאוד משמעותיים. </w:t>
      </w:r>
      <w:r w:rsidR="008A114E">
        <w:rPr>
          <w:rFonts w:hint="cs"/>
          <w:rtl/>
        </w:rPr>
        <w:t>ראוי לעשות</w:t>
      </w:r>
      <w:r>
        <w:rPr>
          <w:rFonts w:hint="cs"/>
          <w:rtl/>
        </w:rPr>
        <w:t xml:space="preserve"> לא </w:t>
      </w:r>
      <w:r w:rsidR="008A114E">
        <w:rPr>
          <w:rFonts w:hint="cs"/>
          <w:rtl/>
        </w:rPr>
        <w:t xml:space="preserve">רביזיה </w:t>
      </w:r>
      <w:bookmarkStart w:id="108" w:name="_ETM_Q1_492583"/>
      <w:bookmarkEnd w:id="108"/>
      <w:r>
        <w:rPr>
          <w:rFonts w:hint="cs"/>
          <w:rtl/>
        </w:rPr>
        <w:t xml:space="preserve">כמו שנהוג לעשות פה כל </w:t>
      </w:r>
      <w:bookmarkStart w:id="109" w:name="_ETM_Q1_487190"/>
      <w:bookmarkEnd w:id="109"/>
      <w:r>
        <w:rPr>
          <w:rFonts w:hint="cs"/>
          <w:rtl/>
        </w:rPr>
        <w:t xml:space="preserve">פעם שיש הסתייגויות; שווה לעשות רביזיה </w:t>
      </w:r>
      <w:r w:rsidR="008A114E">
        <w:rPr>
          <w:rFonts w:hint="cs"/>
          <w:rtl/>
        </w:rPr>
        <w:t>על הדרך שבה מתנהלת ה</w:t>
      </w:r>
      <w:r>
        <w:rPr>
          <w:rFonts w:hint="cs"/>
          <w:rtl/>
        </w:rPr>
        <w:t>ו</w:t>
      </w:r>
      <w:r w:rsidR="008A114E">
        <w:rPr>
          <w:rFonts w:hint="cs"/>
          <w:rtl/>
        </w:rPr>
        <w:t>ועדה. אני הי</w:t>
      </w:r>
      <w:r>
        <w:rPr>
          <w:rFonts w:hint="cs"/>
          <w:rtl/>
        </w:rPr>
        <w:t>י</w:t>
      </w:r>
      <w:r w:rsidR="008A114E">
        <w:rPr>
          <w:rFonts w:hint="cs"/>
          <w:rtl/>
        </w:rPr>
        <w:t xml:space="preserve">תי חבר כנסת גם </w:t>
      </w:r>
      <w:bookmarkStart w:id="110" w:name="_ETM_Q1_498554"/>
      <w:bookmarkEnd w:id="110"/>
      <w:r w:rsidR="008A114E">
        <w:rPr>
          <w:rFonts w:hint="cs"/>
          <w:rtl/>
        </w:rPr>
        <w:t>בכנסות קודמות</w:t>
      </w:r>
      <w:r>
        <w:rPr>
          <w:rFonts w:hint="cs"/>
          <w:rtl/>
        </w:rPr>
        <w:t>,</w:t>
      </w:r>
      <w:r w:rsidR="008A114E">
        <w:rPr>
          <w:rFonts w:hint="cs"/>
          <w:rtl/>
        </w:rPr>
        <w:t xml:space="preserve"> גם כחבר ה</w:t>
      </w:r>
      <w:r>
        <w:rPr>
          <w:rFonts w:hint="cs"/>
          <w:rtl/>
        </w:rPr>
        <w:t>ו</w:t>
      </w:r>
      <w:r w:rsidR="008A114E">
        <w:rPr>
          <w:rFonts w:hint="cs"/>
          <w:rtl/>
        </w:rPr>
        <w:t xml:space="preserve">ועדה הזו. </w:t>
      </w:r>
      <w:r>
        <w:rPr>
          <w:rFonts w:hint="cs"/>
          <w:rtl/>
        </w:rPr>
        <w:t xml:space="preserve">אני חושב שנכון לשמוע </w:t>
      </w:r>
      <w:bookmarkStart w:id="111" w:name="_ETM_Q1_509845"/>
      <w:bookmarkEnd w:id="111"/>
      <w:r>
        <w:rPr>
          <w:rFonts w:hint="cs"/>
          <w:rtl/>
        </w:rPr>
        <w:t xml:space="preserve">את הדברים ופחות לנקוט בוויכוח </w:t>
      </w:r>
      <w:r w:rsidR="008A114E">
        <w:rPr>
          <w:rFonts w:hint="cs"/>
          <w:rtl/>
        </w:rPr>
        <w:t xml:space="preserve">עם הדוברים. </w:t>
      </w:r>
      <w:bookmarkStart w:id="112" w:name="_ETM_Q1_516087"/>
      <w:bookmarkEnd w:id="112"/>
      <w:r>
        <w:rPr>
          <w:rFonts w:hint="cs"/>
          <w:rtl/>
        </w:rPr>
        <w:t xml:space="preserve">לא בהכרח מה שאני אומר נכון, </w:t>
      </w:r>
      <w:r w:rsidR="008A114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להקשיב לטיעונים, גם אם </w:t>
      </w:r>
      <w:bookmarkStart w:id="113" w:name="_ETM_Q1_521922"/>
      <w:bookmarkEnd w:id="113"/>
      <w:r>
        <w:rPr>
          <w:rFonts w:hint="cs"/>
          <w:rtl/>
        </w:rPr>
        <w:t>כלליים ולא קונקרטיים, ראוי</w:t>
      </w:r>
      <w:r w:rsidR="008A114E">
        <w:rPr>
          <w:rFonts w:hint="cs"/>
          <w:rtl/>
        </w:rPr>
        <w:t xml:space="preserve"> באווירה </w:t>
      </w:r>
      <w:r>
        <w:rPr>
          <w:rFonts w:hint="cs"/>
          <w:rtl/>
        </w:rPr>
        <w:t xml:space="preserve">הטובה </w:t>
      </w:r>
      <w:r w:rsidR="008A114E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ואשתדל לשמור עליה, ודאי ביום </w:t>
      </w:r>
      <w:bookmarkStart w:id="114" w:name="_ETM_Q1_528315"/>
      <w:bookmarkEnd w:id="114"/>
      <w:r>
        <w:rPr>
          <w:rFonts w:hint="cs"/>
          <w:rtl/>
        </w:rPr>
        <w:t xml:space="preserve">חגה של הכנסת </w:t>
      </w:r>
      <w:r w:rsidR="008A114E">
        <w:rPr>
          <w:rFonts w:hint="cs"/>
          <w:rtl/>
        </w:rPr>
        <w:t xml:space="preserve">היום, </w:t>
      </w:r>
      <w:bookmarkStart w:id="115" w:name="_ETM_Q1_531641"/>
      <w:bookmarkEnd w:id="115"/>
      <w:r>
        <w:rPr>
          <w:rFonts w:hint="cs"/>
          <w:rtl/>
        </w:rPr>
        <w:t>שווה לעשו</w:t>
      </w:r>
      <w:r w:rsidR="008A114E">
        <w:rPr>
          <w:rFonts w:hint="cs"/>
          <w:rtl/>
        </w:rPr>
        <w:t xml:space="preserve">ת חשיבה כיצד להתנהל. </w:t>
      </w:r>
      <w:r>
        <w:rPr>
          <w:rFonts w:hint="cs"/>
          <w:rtl/>
        </w:rPr>
        <w:t xml:space="preserve">אני אומר את זה באופן כללי כאן בוועדה אבל </w:t>
      </w:r>
      <w:r w:rsidR="008A114E">
        <w:rPr>
          <w:rFonts w:hint="cs"/>
          <w:rtl/>
        </w:rPr>
        <w:t xml:space="preserve">מאחר שאני </w:t>
      </w:r>
      <w:r>
        <w:rPr>
          <w:rFonts w:hint="cs"/>
          <w:rtl/>
        </w:rPr>
        <w:t xml:space="preserve">גם </w:t>
      </w:r>
      <w:r w:rsidR="008A114E">
        <w:rPr>
          <w:rFonts w:hint="cs"/>
          <w:rtl/>
        </w:rPr>
        <w:t xml:space="preserve">בוועדות נוספות </w:t>
      </w:r>
      <w:bookmarkStart w:id="116" w:name="_ETM_Q1_540281"/>
      <w:bookmarkEnd w:id="116"/>
      <w:r w:rsidR="008A114E">
        <w:rPr>
          <w:rFonts w:hint="cs"/>
          <w:rtl/>
        </w:rPr>
        <w:t xml:space="preserve">או מגיע אליהן, אתן שתי דקות מזמני </w:t>
      </w:r>
      <w:r>
        <w:rPr>
          <w:rFonts w:hint="cs"/>
          <w:rtl/>
        </w:rPr>
        <w:t xml:space="preserve">לקארין </w:t>
      </w:r>
      <w:r w:rsidR="008A114E">
        <w:rPr>
          <w:rtl/>
        </w:rPr>
        <w:t>–</w:t>
      </w:r>
      <w:r w:rsidR="008A114E">
        <w:rPr>
          <w:rFonts w:hint="cs"/>
          <w:rtl/>
        </w:rPr>
        <w:t xml:space="preserve"> אני מניח </w:t>
      </w:r>
      <w:bookmarkStart w:id="117" w:name="_ETM_Q1_550584"/>
      <w:bookmarkEnd w:id="117"/>
      <w:r w:rsidR="008A114E">
        <w:rPr>
          <w:rFonts w:hint="cs"/>
          <w:rtl/>
        </w:rPr>
        <w:t xml:space="preserve">שעוד מעט תבוא עלינו נטיעה חדשה בכנסת, </w:t>
      </w:r>
      <w:r>
        <w:rPr>
          <w:rFonts w:hint="cs"/>
          <w:rtl/>
        </w:rPr>
        <w:t xml:space="preserve">נטיעת חוק דרעי שהגיעה </w:t>
      </w:r>
      <w:bookmarkStart w:id="118" w:name="_ETM_Q1_554690"/>
      <w:bookmarkEnd w:id="118"/>
      <w:r>
        <w:rPr>
          <w:rFonts w:hint="cs"/>
          <w:rtl/>
        </w:rPr>
        <w:t>עם חתימת 64 ח"כים כ</w:t>
      </w:r>
      <w:r w:rsidR="008A114E">
        <w:rPr>
          <w:rFonts w:hint="cs"/>
          <w:rtl/>
        </w:rPr>
        <w:t xml:space="preserve">הצעת חוק פרטית, </w:t>
      </w:r>
      <w:bookmarkStart w:id="119" w:name="_ETM_Q1_559561"/>
      <w:bookmarkEnd w:id="119"/>
      <w:r w:rsidR="008A114E">
        <w:rPr>
          <w:rFonts w:hint="cs"/>
          <w:rtl/>
        </w:rPr>
        <w:t xml:space="preserve">ותאפשר למי שהורשע לחזור להיות שר. </w:t>
      </w:r>
      <w:r>
        <w:rPr>
          <w:rFonts w:hint="cs"/>
          <w:rtl/>
        </w:rPr>
        <w:t xml:space="preserve">זה אותו דבר כמו </w:t>
      </w:r>
      <w:r w:rsidR="00255CC4">
        <w:rPr>
          <w:rFonts w:hint="cs"/>
          <w:rtl/>
        </w:rPr>
        <w:t xml:space="preserve">אם מחר יחליטו </w:t>
      </w:r>
      <w:r w:rsidR="008A114E">
        <w:rPr>
          <w:rFonts w:hint="cs"/>
          <w:rtl/>
        </w:rPr>
        <w:t>למנות חבר ארגון פשיעה</w:t>
      </w:r>
      <w:r w:rsidR="00255CC4">
        <w:rPr>
          <w:rFonts w:hint="cs"/>
          <w:rtl/>
        </w:rPr>
        <w:t>,</w:t>
      </w:r>
      <w:r w:rsidR="008A114E">
        <w:rPr>
          <w:rFonts w:hint="cs"/>
          <w:rtl/>
        </w:rPr>
        <w:t xml:space="preserve"> </w:t>
      </w:r>
      <w:bookmarkStart w:id="120" w:name="_ETM_Q1_570830"/>
      <w:bookmarkEnd w:id="120"/>
      <w:r w:rsidR="008A114E">
        <w:rPr>
          <w:rFonts w:hint="cs"/>
          <w:rtl/>
        </w:rPr>
        <w:t>אין שום הבדל.</w:t>
      </w:r>
    </w:p>
    <w:p w:rsidR="008A114E" w:rsidRDefault="008A114E" w:rsidP="008A114E">
      <w:pPr>
        <w:rPr>
          <w:rtl/>
        </w:rPr>
      </w:pPr>
      <w:bookmarkStart w:id="121" w:name="_ETM_Q1_573650"/>
      <w:bookmarkStart w:id="122" w:name="_ETM_Q1_573695"/>
      <w:bookmarkStart w:id="123" w:name="_ETM_Q1_576240"/>
      <w:bookmarkEnd w:id="121"/>
      <w:bookmarkEnd w:id="122"/>
      <w:bookmarkEnd w:id="123"/>
    </w:p>
    <w:p w:rsidR="008A114E" w:rsidRDefault="008A114E" w:rsidP="008A114E">
      <w:pPr>
        <w:pStyle w:val="a4"/>
        <w:keepNext/>
        <w:rPr>
          <w:rtl/>
        </w:rPr>
      </w:pPr>
      <w:bookmarkStart w:id="124" w:name="ET_speaker_6345_9"/>
      <w:r w:rsidRPr="008A114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8A114E" w:rsidRDefault="008A114E" w:rsidP="008A114E">
      <w:pPr>
        <w:pStyle w:val="KeepWithNext"/>
        <w:rPr>
          <w:rtl/>
        </w:rPr>
      </w:pPr>
    </w:p>
    <w:p w:rsidR="008A114E" w:rsidRDefault="00255CC4" w:rsidP="00255CC4">
      <w:pPr>
        <w:rPr>
          <w:rtl/>
        </w:rPr>
      </w:pPr>
      <w:bookmarkStart w:id="125" w:name="_ETM_Q1_576695"/>
      <w:bookmarkStart w:id="126" w:name="_ETM_Q1_576735"/>
      <w:bookmarkEnd w:id="125"/>
      <w:bookmarkEnd w:id="126"/>
      <w:r>
        <w:rPr>
          <w:rFonts w:hint="cs"/>
          <w:rtl/>
        </w:rPr>
        <w:t xml:space="preserve">כך אתה רגיל. רגיל לא לבדוק </w:t>
      </w:r>
      <w:r w:rsidR="008A114E">
        <w:rPr>
          <w:rFonts w:hint="cs"/>
          <w:rtl/>
        </w:rPr>
        <w:t xml:space="preserve">ראיות. רגיל לתפור תיקים. </w:t>
      </w:r>
      <w:bookmarkStart w:id="127" w:name="_ETM_Q1_584079"/>
      <w:bookmarkEnd w:id="127"/>
      <w:r w:rsidR="008A114E">
        <w:rPr>
          <w:rFonts w:hint="cs"/>
          <w:rtl/>
        </w:rPr>
        <w:t xml:space="preserve">אל תלכלך על מישהו מהבית הזה </w:t>
      </w:r>
      <w:r>
        <w:rPr>
          <w:rFonts w:hint="cs"/>
          <w:rtl/>
        </w:rPr>
        <w:t xml:space="preserve">ותקרא </w:t>
      </w:r>
      <w:bookmarkStart w:id="128" w:name="_ETM_Q1_586217"/>
      <w:bookmarkEnd w:id="128"/>
      <w:r w:rsidR="008A114E">
        <w:rPr>
          <w:rFonts w:hint="cs"/>
          <w:rtl/>
        </w:rPr>
        <w:t xml:space="preserve">לו ארגון פשיעה. </w:t>
      </w:r>
      <w:bookmarkStart w:id="129" w:name="_ETM_Q1_592816"/>
      <w:bookmarkEnd w:id="129"/>
    </w:p>
    <w:p w:rsidR="008A114E" w:rsidRDefault="008A114E" w:rsidP="008A114E">
      <w:pPr>
        <w:rPr>
          <w:rtl/>
        </w:rPr>
      </w:pPr>
      <w:bookmarkStart w:id="130" w:name="_ETM_Q1_593626"/>
      <w:bookmarkStart w:id="131" w:name="_ETM_Q1_593666"/>
      <w:bookmarkEnd w:id="130"/>
      <w:bookmarkEnd w:id="131"/>
    </w:p>
    <w:p w:rsidR="008A114E" w:rsidRDefault="008A114E" w:rsidP="008A114E">
      <w:pPr>
        <w:pStyle w:val="af6"/>
        <w:keepNext/>
        <w:rPr>
          <w:rtl/>
        </w:rPr>
      </w:pPr>
      <w:bookmarkStart w:id="132" w:name="ET_yor_6157_10"/>
      <w:r w:rsidRPr="008A11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1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8A114E" w:rsidRDefault="008A114E" w:rsidP="008A114E">
      <w:pPr>
        <w:pStyle w:val="KeepWithNext"/>
        <w:rPr>
          <w:rtl/>
        </w:rPr>
      </w:pPr>
    </w:p>
    <w:p w:rsidR="008A114E" w:rsidRDefault="008A114E" w:rsidP="008A114E">
      <w:pPr>
        <w:rPr>
          <w:rtl/>
        </w:rPr>
      </w:pPr>
      <w:bookmarkStart w:id="133" w:name="_ETM_Q1_594231"/>
      <w:bookmarkEnd w:id="133"/>
      <w:r>
        <w:rPr>
          <w:rFonts w:hint="cs"/>
          <w:rtl/>
        </w:rPr>
        <w:t>הוא ב</w:t>
      </w:r>
      <w:r w:rsidR="00255CC4">
        <w:rPr>
          <w:rFonts w:hint="cs"/>
          <w:rtl/>
        </w:rPr>
        <w:t xml:space="preserve">זמן </w:t>
      </w:r>
      <w:r>
        <w:rPr>
          <w:rFonts w:hint="cs"/>
          <w:rtl/>
        </w:rPr>
        <w:t>הנמקת הסתייגוי</w:t>
      </w:r>
      <w:r w:rsidR="00255CC4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8A114E" w:rsidRDefault="008A114E" w:rsidP="008A114E">
      <w:pPr>
        <w:rPr>
          <w:rtl/>
        </w:rPr>
      </w:pPr>
      <w:bookmarkStart w:id="134" w:name="_ETM_Q1_598088"/>
      <w:bookmarkStart w:id="135" w:name="_ETM_Q1_598138"/>
      <w:bookmarkEnd w:id="134"/>
      <w:bookmarkEnd w:id="135"/>
    </w:p>
    <w:p w:rsidR="008A114E" w:rsidRDefault="008A114E" w:rsidP="008A114E">
      <w:pPr>
        <w:pStyle w:val="-"/>
        <w:keepNext/>
        <w:rPr>
          <w:rtl/>
        </w:rPr>
      </w:pPr>
      <w:bookmarkStart w:id="136" w:name="ET_speakercontinue_6345_11"/>
      <w:r w:rsidRPr="008A114E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8A11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"/>
    </w:p>
    <w:p w:rsidR="008A114E" w:rsidRDefault="008A114E" w:rsidP="008A114E">
      <w:pPr>
        <w:pStyle w:val="KeepWithNext"/>
        <w:rPr>
          <w:rtl/>
        </w:rPr>
      </w:pPr>
    </w:p>
    <w:p w:rsidR="008A114E" w:rsidRDefault="00255CC4" w:rsidP="008A114E">
      <w:pPr>
        <w:rPr>
          <w:rtl/>
        </w:rPr>
      </w:pPr>
      <w:bookmarkStart w:id="137" w:name="_ETM_Q1_598718"/>
      <w:bookmarkEnd w:id="137"/>
      <w:r>
        <w:rPr>
          <w:rFonts w:hint="cs"/>
          <w:rtl/>
        </w:rPr>
        <w:t xml:space="preserve">שייקח אוויר ושיזכור את מקומו. ארגון פשיעה זה השוטרים </w:t>
      </w:r>
      <w:bookmarkStart w:id="138" w:name="_ETM_Q1_595248"/>
      <w:bookmarkEnd w:id="138"/>
      <w:r>
        <w:rPr>
          <w:rFonts w:hint="cs"/>
          <w:rtl/>
        </w:rPr>
        <w:t>בתיקים שעושים מה שבא להם.</w:t>
      </w:r>
    </w:p>
    <w:p w:rsidR="008A114E" w:rsidRDefault="008A114E" w:rsidP="008A114E">
      <w:pPr>
        <w:rPr>
          <w:rtl/>
        </w:rPr>
      </w:pPr>
      <w:bookmarkStart w:id="139" w:name="_ETM_Q1_599663"/>
      <w:bookmarkStart w:id="140" w:name="_ETM_Q1_599713"/>
      <w:bookmarkStart w:id="141" w:name="_ETM_Q1_601045"/>
      <w:bookmarkEnd w:id="139"/>
      <w:bookmarkEnd w:id="140"/>
      <w:bookmarkEnd w:id="141"/>
    </w:p>
    <w:p w:rsidR="008A114E" w:rsidRDefault="008A114E" w:rsidP="008A114E">
      <w:pPr>
        <w:pStyle w:val="a4"/>
        <w:keepNext/>
        <w:rPr>
          <w:rtl/>
        </w:rPr>
      </w:pPr>
      <w:bookmarkStart w:id="142" w:name="ET_speaker_5791_12"/>
      <w:r w:rsidRPr="008A114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A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8A114E" w:rsidRDefault="008A114E" w:rsidP="008A114E">
      <w:pPr>
        <w:pStyle w:val="KeepWithNext"/>
        <w:rPr>
          <w:rtl/>
        </w:rPr>
      </w:pPr>
    </w:p>
    <w:p w:rsidR="008A114E" w:rsidRDefault="00255CC4" w:rsidP="008A114E">
      <w:pPr>
        <w:rPr>
          <w:rtl/>
        </w:rPr>
      </w:pPr>
      <w:bookmarkStart w:id="143" w:name="_ETM_Q1_601471"/>
      <w:bookmarkStart w:id="144" w:name="_ETM_Q1_601516"/>
      <w:bookmarkEnd w:id="143"/>
      <w:bookmarkEnd w:id="144"/>
      <w:r>
        <w:rPr>
          <w:rFonts w:hint="cs"/>
          <w:rtl/>
        </w:rPr>
        <w:t xml:space="preserve">- - - </w:t>
      </w:r>
    </w:p>
    <w:p w:rsidR="00255CC4" w:rsidRPr="008A114E" w:rsidRDefault="00255CC4" w:rsidP="008A114E">
      <w:pPr>
        <w:rPr>
          <w:rtl/>
        </w:rPr>
      </w:pPr>
      <w:bookmarkStart w:id="145" w:name="_ETM_Q1_608203"/>
      <w:bookmarkStart w:id="146" w:name="_ETM_Q1_608365"/>
      <w:bookmarkEnd w:id="145"/>
      <w:bookmarkEnd w:id="146"/>
    </w:p>
    <w:p w:rsidR="008A114E" w:rsidRDefault="008A114E" w:rsidP="008A114E">
      <w:pPr>
        <w:pStyle w:val="-"/>
        <w:keepNext/>
        <w:rPr>
          <w:rtl/>
        </w:rPr>
      </w:pPr>
      <w:r w:rsidRPr="008A114E">
        <w:rPr>
          <w:rStyle w:val="TagStyle"/>
          <w:rtl/>
        </w:rPr>
        <w:t xml:space="preserve">&lt;&lt; דובר_המשך &gt;&gt; </w:t>
      </w:r>
      <w:r>
        <w:rPr>
          <w:rtl/>
        </w:rPr>
        <w:t>טלי גוטליב (הליכוד):</w:t>
      </w:r>
      <w:r w:rsidRPr="008A11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C6F79" w:rsidRDefault="009C6F79" w:rsidP="009C6F79">
      <w:pPr>
        <w:ind w:firstLine="0"/>
        <w:rPr>
          <w:rtl/>
        </w:rPr>
      </w:pPr>
    </w:p>
    <w:p w:rsidR="008A114E" w:rsidRDefault="008A114E" w:rsidP="00255CC4">
      <w:pPr>
        <w:ind w:firstLine="0"/>
        <w:rPr>
          <w:rtl/>
        </w:rPr>
      </w:pPr>
      <w:bookmarkStart w:id="147" w:name="_ETM_Q1_613917"/>
      <w:bookmarkStart w:id="148" w:name="_ETM_Q1_613972"/>
      <w:bookmarkEnd w:id="147"/>
      <w:bookmarkEnd w:id="148"/>
      <w:r>
        <w:rPr>
          <w:rtl/>
        </w:rPr>
        <w:tab/>
      </w:r>
      <w:r>
        <w:rPr>
          <w:rFonts w:hint="cs"/>
          <w:rtl/>
        </w:rPr>
        <w:t>ארגון פשיעה?</w:t>
      </w:r>
    </w:p>
    <w:p w:rsidR="008A114E" w:rsidRDefault="008A114E" w:rsidP="009C6F79">
      <w:pPr>
        <w:ind w:firstLine="0"/>
        <w:rPr>
          <w:rtl/>
        </w:rPr>
      </w:pPr>
      <w:bookmarkStart w:id="149" w:name="_ETM_Q1_618769"/>
      <w:bookmarkStart w:id="150" w:name="_ETM_Q1_618809"/>
      <w:bookmarkEnd w:id="149"/>
      <w:bookmarkEnd w:id="150"/>
    </w:p>
    <w:p w:rsidR="008A114E" w:rsidRDefault="008A114E" w:rsidP="008A114E">
      <w:pPr>
        <w:pStyle w:val="-"/>
        <w:keepNext/>
        <w:rPr>
          <w:rtl/>
        </w:rPr>
      </w:pPr>
      <w:bookmarkStart w:id="151" w:name="ET_speakercontinue_5791_13"/>
      <w:r w:rsidRPr="008A114E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8A11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8A114E" w:rsidRDefault="008A114E" w:rsidP="008A114E">
      <w:pPr>
        <w:pStyle w:val="KeepWithNext"/>
        <w:rPr>
          <w:rtl/>
        </w:rPr>
      </w:pPr>
    </w:p>
    <w:p w:rsidR="008A114E" w:rsidRDefault="00255CC4" w:rsidP="00255CC4">
      <w:pPr>
        <w:rPr>
          <w:rtl/>
        </w:rPr>
      </w:pPr>
      <w:bookmarkStart w:id="152" w:name="_ETM_Q1_619526"/>
      <w:bookmarkEnd w:id="152"/>
      <w:r>
        <w:rPr>
          <w:rFonts w:hint="cs"/>
          <w:rtl/>
        </w:rPr>
        <w:t xml:space="preserve">אני </w:t>
      </w:r>
      <w:bookmarkStart w:id="153" w:name="_ETM_Q1_614408"/>
      <w:bookmarkEnd w:id="153"/>
      <w:r>
        <w:rPr>
          <w:rFonts w:hint="cs"/>
          <w:rtl/>
        </w:rPr>
        <w:t xml:space="preserve">מאוד שמח על ההערות, על הצורה ומציע שתסתכלו </w:t>
      </w:r>
      <w:r w:rsidR="008A114E">
        <w:rPr>
          <w:rFonts w:hint="cs"/>
          <w:rtl/>
        </w:rPr>
        <w:t xml:space="preserve">בתוכן ההצעה שמוגשת כדי לגרום לאדם שהורשע </w:t>
      </w:r>
      <w:bookmarkStart w:id="154" w:name="_ETM_Q1_624594"/>
      <w:bookmarkEnd w:id="154"/>
      <w:r w:rsidR="008A114E">
        <w:rPr>
          <w:rFonts w:hint="cs"/>
          <w:rtl/>
        </w:rPr>
        <w:t xml:space="preserve">בעבירות פליליות </w:t>
      </w:r>
      <w:r>
        <w:rPr>
          <w:rFonts w:hint="cs"/>
          <w:rtl/>
        </w:rPr>
        <w:t xml:space="preserve">להיות שר </w:t>
      </w:r>
      <w:bookmarkStart w:id="155" w:name="_ETM_Q1_625938"/>
      <w:bookmarkEnd w:id="155"/>
      <w:r>
        <w:rPr>
          <w:rFonts w:hint="cs"/>
          <w:rtl/>
        </w:rPr>
        <w:t xml:space="preserve">בממשלת ישראל </w:t>
      </w:r>
      <w:r w:rsidR="008A114E">
        <w:rPr>
          <w:rFonts w:hint="cs"/>
          <w:rtl/>
        </w:rPr>
        <w:t xml:space="preserve">כאילו אין עתיד ואין מחר. אם יש דבר </w:t>
      </w:r>
      <w:bookmarkStart w:id="156" w:name="_ETM_Q1_631751"/>
      <w:bookmarkEnd w:id="156"/>
      <w:r w:rsidR="008A114E">
        <w:rPr>
          <w:rFonts w:hint="cs"/>
          <w:rtl/>
        </w:rPr>
        <w:t>אחד לא רא</w:t>
      </w:r>
      <w:r>
        <w:rPr>
          <w:rFonts w:hint="cs"/>
          <w:rtl/>
        </w:rPr>
        <w:t>וי זה להגיש הצעה כזו ולנטוע אותה בשבוע הזה שהוא ט"</w:t>
      </w:r>
      <w:r w:rsidR="008A114E">
        <w:rPr>
          <w:rFonts w:hint="cs"/>
          <w:rtl/>
        </w:rPr>
        <w:t xml:space="preserve">ו </w:t>
      </w:r>
      <w:bookmarkStart w:id="157" w:name="_ETM_Q1_639929"/>
      <w:bookmarkEnd w:id="157"/>
      <w:r w:rsidR="008A114E">
        <w:rPr>
          <w:rFonts w:hint="cs"/>
          <w:rtl/>
        </w:rPr>
        <w:t>בשבט</w:t>
      </w:r>
      <w:r>
        <w:rPr>
          <w:rFonts w:hint="cs"/>
          <w:rtl/>
        </w:rPr>
        <w:t xml:space="preserve"> של הכנסת</w:t>
      </w:r>
      <w:r w:rsidR="008A11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כן, זה מה שאני חושב. כן, זה מה שאני יודע. כן, </w:t>
      </w:r>
      <w:r w:rsidR="008A114E">
        <w:rPr>
          <w:rFonts w:hint="cs"/>
          <w:rtl/>
        </w:rPr>
        <w:t xml:space="preserve">התעסקתי עם עבריינים. </w:t>
      </w:r>
      <w:r>
        <w:rPr>
          <w:rFonts w:hint="cs"/>
          <w:rtl/>
        </w:rPr>
        <w:t>כן</w:t>
      </w:r>
      <w:bookmarkStart w:id="158" w:name="_ETM_Q1_644027"/>
      <w:bookmarkEnd w:id="158"/>
      <w:r>
        <w:rPr>
          <w:rFonts w:hint="cs"/>
          <w:rtl/>
        </w:rPr>
        <w:t xml:space="preserve">, </w:t>
      </w:r>
      <w:r w:rsidR="008A114E">
        <w:rPr>
          <w:rFonts w:hint="cs"/>
          <w:rtl/>
        </w:rPr>
        <w:t>מדובר פה בעבריינים.</w:t>
      </w:r>
    </w:p>
    <w:p w:rsidR="008A114E" w:rsidRDefault="008A114E" w:rsidP="008A114E">
      <w:pPr>
        <w:rPr>
          <w:rtl/>
        </w:rPr>
      </w:pPr>
      <w:bookmarkStart w:id="159" w:name="_ETM_Q1_647926"/>
      <w:bookmarkStart w:id="160" w:name="_ETM_Q1_647976"/>
      <w:bookmarkEnd w:id="159"/>
      <w:bookmarkEnd w:id="160"/>
    </w:p>
    <w:p w:rsidR="008A114E" w:rsidRDefault="008A114E" w:rsidP="008A114E">
      <w:pPr>
        <w:pStyle w:val="-"/>
        <w:keepNext/>
        <w:rPr>
          <w:rtl/>
        </w:rPr>
      </w:pPr>
      <w:bookmarkStart w:id="161" w:name="_ETM_Q1_648058"/>
      <w:bookmarkStart w:id="162" w:name="_ETM_Q1_648093"/>
      <w:bookmarkEnd w:id="161"/>
      <w:bookmarkEnd w:id="162"/>
      <w:r w:rsidRPr="008A114E">
        <w:rPr>
          <w:rStyle w:val="TagStyle"/>
          <w:rtl/>
        </w:rPr>
        <w:t xml:space="preserve">&lt;&lt; דובר_המשך &gt;&gt; </w:t>
      </w:r>
      <w:r>
        <w:rPr>
          <w:rtl/>
        </w:rPr>
        <w:t>טלי גוטליב (הליכוד):</w:t>
      </w:r>
      <w:r w:rsidRPr="008A11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A114E" w:rsidRDefault="008A114E" w:rsidP="008A114E">
      <w:pPr>
        <w:rPr>
          <w:rtl/>
        </w:rPr>
      </w:pPr>
    </w:p>
    <w:p w:rsidR="008A114E" w:rsidRDefault="00255CC4" w:rsidP="008A114E">
      <w:pPr>
        <w:rPr>
          <w:rtl/>
        </w:rPr>
      </w:pPr>
      <w:bookmarkStart w:id="163" w:name="_ETM_Q1_648743"/>
      <w:bookmarkStart w:id="164" w:name="_ETM_Q1_648793"/>
      <w:bookmarkEnd w:id="163"/>
      <w:bookmarkEnd w:id="164"/>
      <w:r>
        <w:rPr>
          <w:rFonts w:hint="cs"/>
          <w:rtl/>
        </w:rPr>
        <w:t xml:space="preserve">יש פה גם שוטרים עבריינים ואף פעם לא נדע </w:t>
      </w:r>
      <w:bookmarkStart w:id="165" w:name="_ETM_Q1_647342"/>
      <w:bookmarkEnd w:id="165"/>
      <w:r>
        <w:rPr>
          <w:rFonts w:hint="cs"/>
          <w:rtl/>
        </w:rPr>
        <w:t>כי אף אחד לא מעמיד אותם לדין.</w:t>
      </w:r>
    </w:p>
    <w:p w:rsidR="008A114E" w:rsidRDefault="008A114E" w:rsidP="008A114E">
      <w:pPr>
        <w:rPr>
          <w:rtl/>
        </w:rPr>
      </w:pPr>
      <w:bookmarkStart w:id="166" w:name="_ETM_Q1_649646"/>
      <w:bookmarkStart w:id="167" w:name="_ETM_Q1_649691"/>
      <w:bookmarkEnd w:id="166"/>
      <w:bookmarkEnd w:id="167"/>
    </w:p>
    <w:p w:rsidR="008A114E" w:rsidRDefault="008A114E" w:rsidP="008A114E">
      <w:pPr>
        <w:pStyle w:val="-"/>
        <w:keepNext/>
        <w:rPr>
          <w:rtl/>
        </w:rPr>
      </w:pPr>
      <w:bookmarkStart w:id="168" w:name="ET_speakercontinue_5791_14"/>
      <w:r w:rsidRPr="008A114E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8A11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8A114E" w:rsidRDefault="008A114E" w:rsidP="008A114E">
      <w:pPr>
        <w:pStyle w:val="KeepWithNext"/>
        <w:rPr>
          <w:rtl/>
        </w:rPr>
      </w:pPr>
    </w:p>
    <w:p w:rsidR="008A114E" w:rsidRDefault="00255CC4" w:rsidP="008A114E">
      <w:pPr>
        <w:rPr>
          <w:rtl/>
        </w:rPr>
      </w:pPr>
      <w:bookmarkStart w:id="169" w:name="_ETM_Q1_655115"/>
      <w:bookmarkEnd w:id="169"/>
      <w:r>
        <w:rPr>
          <w:rFonts w:hint="cs"/>
          <w:rtl/>
        </w:rPr>
        <w:t xml:space="preserve">טלי, גב' גוטליב, </w:t>
      </w:r>
      <w:bookmarkStart w:id="170" w:name="_ETM_Q1_651167"/>
      <w:bookmarkEnd w:id="170"/>
      <w:r w:rsidR="008A114E">
        <w:rPr>
          <w:rFonts w:hint="cs"/>
          <w:rtl/>
        </w:rPr>
        <w:t xml:space="preserve">אותך לא מעניין שום </w:t>
      </w:r>
      <w:bookmarkStart w:id="171" w:name="_ETM_Q1_658605"/>
      <w:bookmarkEnd w:id="171"/>
      <w:r w:rsidR="008A114E">
        <w:rPr>
          <w:rFonts w:hint="cs"/>
          <w:rtl/>
        </w:rPr>
        <w:t>דבר.</w:t>
      </w:r>
    </w:p>
    <w:p w:rsidR="008A114E" w:rsidRDefault="008A114E" w:rsidP="008A114E">
      <w:pPr>
        <w:rPr>
          <w:rtl/>
        </w:rPr>
      </w:pPr>
      <w:bookmarkStart w:id="172" w:name="_ETM_Q1_659600"/>
      <w:bookmarkStart w:id="173" w:name="_ETM_Q1_659640"/>
      <w:bookmarkEnd w:id="172"/>
      <w:bookmarkEnd w:id="173"/>
    </w:p>
    <w:p w:rsidR="008A114E" w:rsidRDefault="008A114E" w:rsidP="008A114E">
      <w:pPr>
        <w:pStyle w:val="-"/>
        <w:keepNext/>
        <w:rPr>
          <w:rtl/>
        </w:rPr>
      </w:pPr>
      <w:bookmarkStart w:id="174" w:name="_ETM_Q1_660400"/>
      <w:bookmarkStart w:id="175" w:name="_ETM_Q1_660440"/>
      <w:bookmarkEnd w:id="174"/>
      <w:bookmarkEnd w:id="175"/>
      <w:r w:rsidRPr="008A114E">
        <w:rPr>
          <w:rStyle w:val="TagStyle"/>
          <w:rtl/>
        </w:rPr>
        <w:t xml:space="preserve">&lt;&lt; דובר_המשך &gt;&gt; </w:t>
      </w:r>
      <w:r>
        <w:rPr>
          <w:rtl/>
        </w:rPr>
        <w:t>טלי גוטליב (הליכוד):</w:t>
      </w:r>
      <w:r w:rsidRPr="008A11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A114E" w:rsidRDefault="008A114E" w:rsidP="008A114E">
      <w:pPr>
        <w:rPr>
          <w:rtl/>
        </w:rPr>
      </w:pPr>
    </w:p>
    <w:p w:rsidR="008A114E" w:rsidRDefault="00255CC4" w:rsidP="00255CC4">
      <w:pPr>
        <w:rPr>
          <w:rtl/>
        </w:rPr>
      </w:pPr>
      <w:bookmarkStart w:id="176" w:name="_ETM_Q1_660855"/>
      <w:bookmarkStart w:id="177" w:name="_ETM_Q1_660905"/>
      <w:bookmarkEnd w:id="176"/>
      <w:bookmarkEnd w:id="177"/>
      <w:r>
        <w:rPr>
          <w:rFonts w:hint="cs"/>
          <w:rtl/>
        </w:rPr>
        <w:t xml:space="preserve">אתה יכול לקרוא לי טלי. הגינונים לא מעניינים אותי </w:t>
      </w:r>
      <w:bookmarkStart w:id="178" w:name="_ETM_Q1_652528"/>
      <w:bookmarkEnd w:id="178"/>
      <w:r>
        <w:rPr>
          <w:rFonts w:hint="cs"/>
          <w:rtl/>
        </w:rPr>
        <w:t xml:space="preserve">כידוע. אותי מעניין </w:t>
      </w:r>
      <w:r w:rsidR="008A114E">
        <w:rPr>
          <w:rFonts w:hint="cs"/>
          <w:rtl/>
        </w:rPr>
        <w:t>רק עם ישראל וטובתו.</w:t>
      </w:r>
    </w:p>
    <w:p w:rsidR="008A114E" w:rsidRDefault="008A114E" w:rsidP="008A114E">
      <w:pPr>
        <w:rPr>
          <w:rtl/>
        </w:rPr>
      </w:pPr>
      <w:bookmarkStart w:id="179" w:name="_ETM_Q1_663568"/>
      <w:bookmarkStart w:id="180" w:name="_ETM_Q1_663618"/>
      <w:bookmarkEnd w:id="179"/>
      <w:bookmarkEnd w:id="180"/>
    </w:p>
    <w:p w:rsidR="008A114E" w:rsidRDefault="008A114E" w:rsidP="008A114E">
      <w:pPr>
        <w:pStyle w:val="-"/>
        <w:keepNext/>
        <w:rPr>
          <w:rtl/>
        </w:rPr>
      </w:pPr>
      <w:bookmarkStart w:id="181" w:name="ET_speakercontinue_5791_15"/>
      <w:r w:rsidRPr="008A114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יואב סגלוביץ' (יש עתיד):</w:t>
      </w:r>
      <w:r w:rsidRPr="008A11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8A114E" w:rsidRDefault="008A114E" w:rsidP="008A114E">
      <w:pPr>
        <w:pStyle w:val="KeepWithNext"/>
        <w:rPr>
          <w:rtl/>
        </w:rPr>
      </w:pPr>
    </w:p>
    <w:p w:rsidR="008A114E" w:rsidRDefault="00255CC4" w:rsidP="008A114E">
      <w:pPr>
        <w:rPr>
          <w:rtl/>
        </w:rPr>
      </w:pPr>
      <w:bookmarkStart w:id="182" w:name="_ETM_Q1_664548"/>
      <w:bookmarkEnd w:id="182"/>
      <w:r>
        <w:rPr>
          <w:rFonts w:hint="cs"/>
          <w:rtl/>
        </w:rPr>
        <w:t xml:space="preserve">עם ישראל הוא בראש מעייניך ואני בטוח </w:t>
      </w:r>
      <w:bookmarkStart w:id="183" w:name="_ETM_Q1_657484"/>
      <w:bookmarkEnd w:id="183"/>
      <w:r>
        <w:rPr>
          <w:rFonts w:hint="cs"/>
          <w:rtl/>
        </w:rPr>
        <w:t xml:space="preserve">שעליו את חושבת כל הזמן. אעביר את שתי הדקות לקארין, </w:t>
      </w:r>
      <w:bookmarkStart w:id="184" w:name="_ETM_Q1_665681"/>
      <w:bookmarkEnd w:id="184"/>
      <w:r w:rsidR="008A114E">
        <w:rPr>
          <w:rFonts w:hint="cs"/>
          <w:rtl/>
        </w:rPr>
        <w:t>תודה. בבקשה.</w:t>
      </w:r>
    </w:p>
    <w:p w:rsidR="008A114E" w:rsidRDefault="008A114E" w:rsidP="008A114E">
      <w:pPr>
        <w:rPr>
          <w:rtl/>
        </w:rPr>
      </w:pPr>
      <w:bookmarkStart w:id="185" w:name="_ETM_Q1_669658"/>
      <w:bookmarkStart w:id="186" w:name="_ETM_Q1_669693"/>
      <w:bookmarkStart w:id="187" w:name="_ETM_Q1_670663"/>
      <w:bookmarkEnd w:id="185"/>
      <w:bookmarkEnd w:id="186"/>
      <w:bookmarkEnd w:id="187"/>
    </w:p>
    <w:p w:rsidR="008A114E" w:rsidRDefault="008A114E" w:rsidP="008A114E">
      <w:pPr>
        <w:pStyle w:val="a4"/>
        <w:keepNext/>
        <w:rPr>
          <w:rtl/>
        </w:rPr>
      </w:pPr>
      <w:bookmarkStart w:id="188" w:name="ET_speaker_5068_16"/>
      <w:r w:rsidRPr="008A114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A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8A114E" w:rsidRDefault="008A114E" w:rsidP="008A114E">
      <w:pPr>
        <w:pStyle w:val="KeepWithNext"/>
        <w:rPr>
          <w:rtl/>
        </w:rPr>
      </w:pPr>
    </w:p>
    <w:p w:rsidR="008A114E" w:rsidRDefault="008A114E" w:rsidP="008A114E">
      <w:pPr>
        <w:rPr>
          <w:rtl/>
        </w:rPr>
      </w:pPr>
      <w:bookmarkStart w:id="189" w:name="_ETM_Q1_671073"/>
      <w:bookmarkStart w:id="190" w:name="_ETM_Q1_671098"/>
      <w:bookmarkEnd w:id="189"/>
      <w:bookmarkEnd w:id="190"/>
      <w:r>
        <w:rPr>
          <w:rFonts w:hint="cs"/>
          <w:rtl/>
        </w:rPr>
        <w:t xml:space="preserve">בוקר טוב, אדוני יושב-הראש. </w:t>
      </w:r>
      <w:r w:rsidR="00255CC4">
        <w:rPr>
          <w:rFonts w:hint="cs"/>
          <w:rtl/>
        </w:rPr>
        <w:t>אני מבינה ש</w:t>
      </w:r>
      <w:r>
        <w:rPr>
          <w:rFonts w:hint="cs"/>
          <w:rtl/>
        </w:rPr>
        <w:t>א</w:t>
      </w:r>
      <w:r w:rsidR="00255CC4">
        <w:rPr>
          <w:rFonts w:hint="cs"/>
          <w:rtl/>
        </w:rPr>
        <w:t>ו</w:t>
      </w:r>
      <w:r>
        <w:rPr>
          <w:rFonts w:hint="cs"/>
          <w:rtl/>
        </w:rPr>
        <w:t xml:space="preserve">וירת השמחה </w:t>
      </w:r>
      <w:bookmarkStart w:id="191" w:name="_ETM_Q1_678435"/>
      <w:bookmarkEnd w:id="191"/>
      <w:r>
        <w:rPr>
          <w:rFonts w:hint="cs"/>
          <w:rtl/>
        </w:rPr>
        <w:t>לא תגיע ל</w:t>
      </w:r>
      <w:r w:rsidR="00255CC4">
        <w:rPr>
          <w:rFonts w:hint="cs"/>
          <w:rtl/>
        </w:rPr>
        <w:t>ו</w:t>
      </w:r>
      <w:r>
        <w:rPr>
          <w:rFonts w:hint="cs"/>
          <w:rtl/>
        </w:rPr>
        <w:t xml:space="preserve">ועדת החוקה </w:t>
      </w:r>
      <w:r w:rsidR="00255CC4">
        <w:rPr>
          <w:rFonts w:hint="cs"/>
          <w:rtl/>
        </w:rPr>
        <w:t xml:space="preserve">היום, </w:t>
      </w:r>
      <w:r>
        <w:rPr>
          <w:rFonts w:hint="cs"/>
          <w:rtl/>
        </w:rPr>
        <w:t>ודי בצדק. אני חושבת</w:t>
      </w:r>
      <w:r w:rsidR="00255CC4">
        <w:rPr>
          <w:rFonts w:hint="cs"/>
          <w:rtl/>
        </w:rPr>
        <w:t>,</w:t>
      </w:r>
      <w:r>
        <w:rPr>
          <w:rFonts w:hint="cs"/>
          <w:rtl/>
        </w:rPr>
        <w:t xml:space="preserve"> שוועדת החוקה </w:t>
      </w:r>
      <w:bookmarkStart w:id="192" w:name="_ETM_Q1_686152"/>
      <w:bookmarkEnd w:id="192"/>
      <w:r>
        <w:rPr>
          <w:rFonts w:hint="cs"/>
          <w:rtl/>
        </w:rPr>
        <w:t>למרבה הצ</w:t>
      </w:r>
      <w:r w:rsidR="00255CC4">
        <w:rPr>
          <w:rFonts w:hint="cs"/>
          <w:rtl/>
        </w:rPr>
        <w:t>ע</w:t>
      </w:r>
      <w:r>
        <w:rPr>
          <w:rFonts w:hint="cs"/>
          <w:rtl/>
        </w:rPr>
        <w:t>ר</w:t>
      </w:r>
      <w:r w:rsidR="00255CC4">
        <w:rPr>
          <w:rFonts w:hint="cs"/>
          <w:rtl/>
        </w:rPr>
        <w:t>,</w:t>
      </w:r>
      <w:r>
        <w:rPr>
          <w:rFonts w:hint="cs"/>
          <w:rtl/>
        </w:rPr>
        <w:t xml:space="preserve"> שועטת קדימה לעבר שינוי </w:t>
      </w:r>
      <w:r w:rsidR="00255CC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שיטת המשטר בישראל, לא </w:t>
      </w:r>
      <w:bookmarkStart w:id="193" w:name="_ETM_Q1_697282"/>
      <w:bookmarkEnd w:id="193"/>
      <w:r>
        <w:rPr>
          <w:rFonts w:hint="cs"/>
          <w:rtl/>
        </w:rPr>
        <w:t xml:space="preserve">פחות מזה. איני מבינה, </w:t>
      </w:r>
      <w:r w:rsidR="00255CC4">
        <w:rPr>
          <w:rFonts w:hint="cs"/>
          <w:rtl/>
        </w:rPr>
        <w:t xml:space="preserve">באמת, </w:t>
      </w:r>
      <w:r>
        <w:rPr>
          <w:rFonts w:hint="cs"/>
          <w:rtl/>
        </w:rPr>
        <w:t xml:space="preserve">זה שבוע רביעי שדנים בחקיקה הזו. </w:t>
      </w:r>
      <w:bookmarkStart w:id="194" w:name="_ETM_Q1_703991"/>
      <w:bookmarkEnd w:id="194"/>
      <w:r>
        <w:rPr>
          <w:rFonts w:hint="cs"/>
          <w:rtl/>
        </w:rPr>
        <w:t>שבו</w:t>
      </w:r>
      <w:r w:rsidR="00255CC4">
        <w:rPr>
          <w:rFonts w:hint="cs"/>
          <w:rtl/>
        </w:rPr>
        <w:t>ע רביעי שלא נמצא כלכלן אחד, משפ</w:t>
      </w:r>
      <w:r>
        <w:rPr>
          <w:rFonts w:hint="cs"/>
          <w:rtl/>
        </w:rPr>
        <w:t xml:space="preserve">טן ראוי אחד </w:t>
      </w:r>
      <w:bookmarkStart w:id="195" w:name="_ETM_Q1_710425"/>
      <w:bookmarkEnd w:id="195"/>
      <w:r>
        <w:rPr>
          <w:rFonts w:hint="cs"/>
          <w:rtl/>
        </w:rPr>
        <w:t>שאומר: כן צריך לעשות את השינוי הזה</w:t>
      </w:r>
      <w:r w:rsidR="00255CC4">
        <w:rPr>
          <w:rFonts w:hint="cs"/>
          <w:rtl/>
        </w:rPr>
        <w:t>,</w:t>
      </w:r>
      <w:r>
        <w:rPr>
          <w:rFonts w:hint="cs"/>
          <w:rtl/>
        </w:rPr>
        <w:t xml:space="preserve"> כפי שאתם מציעים </w:t>
      </w:r>
      <w:bookmarkStart w:id="196" w:name="_ETM_Q1_718146"/>
      <w:bookmarkEnd w:id="196"/>
      <w:r>
        <w:rPr>
          <w:rFonts w:hint="cs"/>
          <w:rtl/>
        </w:rPr>
        <w:t xml:space="preserve">אותו. </w:t>
      </w:r>
    </w:p>
    <w:p w:rsidR="008A114E" w:rsidRDefault="008A114E" w:rsidP="008A114E">
      <w:pPr>
        <w:rPr>
          <w:rtl/>
        </w:rPr>
      </w:pPr>
      <w:bookmarkStart w:id="197" w:name="_ETM_Q1_724195"/>
      <w:bookmarkStart w:id="198" w:name="_ETM_Q1_724237"/>
      <w:bookmarkEnd w:id="197"/>
      <w:bookmarkEnd w:id="198"/>
    </w:p>
    <w:p w:rsidR="008A114E" w:rsidRDefault="008A114E" w:rsidP="00255CC4">
      <w:pPr>
        <w:rPr>
          <w:rtl/>
        </w:rPr>
      </w:pPr>
      <w:bookmarkStart w:id="199" w:name="_ETM_Q1_724337"/>
      <w:bookmarkStart w:id="200" w:name="_ETM_Q1_724372"/>
      <w:bookmarkEnd w:id="199"/>
      <w:bookmarkEnd w:id="200"/>
      <w:r>
        <w:rPr>
          <w:rFonts w:hint="cs"/>
          <w:rtl/>
        </w:rPr>
        <w:t xml:space="preserve">אני שומעת בכל מקום </w:t>
      </w:r>
      <w:r w:rsidR="00255CC4">
        <w:rPr>
          <w:rFonts w:hint="cs"/>
          <w:rtl/>
        </w:rPr>
        <w:t xml:space="preserve">בטח </w:t>
      </w:r>
      <w:r>
        <w:rPr>
          <w:rFonts w:hint="cs"/>
          <w:rtl/>
        </w:rPr>
        <w:t>את יו"ר ה</w:t>
      </w:r>
      <w:r w:rsidR="00255CC4">
        <w:rPr>
          <w:rFonts w:hint="cs"/>
          <w:rtl/>
        </w:rPr>
        <w:t>ו</w:t>
      </w:r>
      <w:r>
        <w:rPr>
          <w:rFonts w:hint="cs"/>
          <w:rtl/>
        </w:rPr>
        <w:t>ועדה אומר</w:t>
      </w:r>
      <w:r w:rsidR="00255CC4">
        <w:rPr>
          <w:rFonts w:hint="cs"/>
          <w:rtl/>
        </w:rPr>
        <w:t xml:space="preserve"> נחרצות</w:t>
      </w:r>
      <w:r>
        <w:rPr>
          <w:rFonts w:hint="cs"/>
          <w:rtl/>
        </w:rPr>
        <w:t xml:space="preserve">: אנחנו </w:t>
      </w:r>
      <w:bookmarkStart w:id="201" w:name="_ETM_Q1_729712"/>
      <w:bookmarkEnd w:id="201"/>
      <w:r>
        <w:rPr>
          <w:rFonts w:hint="cs"/>
          <w:rtl/>
        </w:rPr>
        <w:t xml:space="preserve">מוכנים להידברות. </w:t>
      </w:r>
      <w:r w:rsidR="00255CC4">
        <w:rPr>
          <w:rFonts w:hint="cs"/>
          <w:rtl/>
        </w:rPr>
        <w:t>ובכן ראוי שהציבור בישראל יידע: ההידברות שעליה מדבר חבר הכנסת רוטמן היא הידברות של א</w:t>
      </w:r>
      <w:r>
        <w:rPr>
          <w:rFonts w:hint="cs"/>
          <w:rtl/>
        </w:rPr>
        <w:t>י</w:t>
      </w:r>
      <w:r w:rsidR="00255CC4">
        <w:rPr>
          <w:rFonts w:hint="cs"/>
          <w:rtl/>
        </w:rPr>
        <w:t>ך</w:t>
      </w:r>
      <w:r>
        <w:rPr>
          <w:rFonts w:hint="cs"/>
          <w:rtl/>
        </w:rPr>
        <w:t xml:space="preserve"> ייבחר נציג האופוזיציה. לא </w:t>
      </w:r>
      <w:bookmarkStart w:id="202" w:name="_ETM_Q1_738424"/>
      <w:bookmarkEnd w:id="202"/>
      <w:r>
        <w:rPr>
          <w:rFonts w:hint="cs"/>
          <w:rtl/>
        </w:rPr>
        <w:t xml:space="preserve">מדובר בהידברות על מהות אלא </w:t>
      </w:r>
      <w:r w:rsidR="00255CC4">
        <w:rPr>
          <w:rFonts w:hint="cs"/>
          <w:rtl/>
        </w:rPr>
        <w:t xml:space="preserve">בכזו </w:t>
      </w:r>
      <w:bookmarkStart w:id="203" w:name="_ETM_Q1_741912"/>
      <w:bookmarkEnd w:id="203"/>
      <w:r>
        <w:rPr>
          <w:rFonts w:hint="cs"/>
          <w:rtl/>
        </w:rPr>
        <w:t xml:space="preserve">על פרוצדורה. זו לא הידברות. </w:t>
      </w:r>
      <w:bookmarkStart w:id="204" w:name="_ETM_Q1_745975"/>
      <w:bookmarkEnd w:id="204"/>
      <w:r>
        <w:rPr>
          <w:rFonts w:hint="cs"/>
          <w:rtl/>
        </w:rPr>
        <w:t>אני עדיין מקווה, מצפה ומייחלת לטובת כל אזרחי מדינת ישראל</w:t>
      </w:r>
      <w:r w:rsidR="00255C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5" w:name="_ETM_Q1_753013"/>
      <w:bookmarkEnd w:id="205"/>
      <w:r>
        <w:rPr>
          <w:rFonts w:hint="cs"/>
          <w:rtl/>
        </w:rPr>
        <w:t>שתהיה הידברות אמיתית. תודה רבה.</w:t>
      </w:r>
    </w:p>
    <w:p w:rsidR="008A114E" w:rsidRDefault="008A114E" w:rsidP="008A114E">
      <w:pPr>
        <w:rPr>
          <w:rtl/>
        </w:rPr>
      </w:pPr>
      <w:bookmarkStart w:id="206" w:name="_ETM_Q1_756416"/>
      <w:bookmarkStart w:id="207" w:name="_ETM_Q1_756456"/>
      <w:bookmarkEnd w:id="206"/>
      <w:bookmarkEnd w:id="207"/>
    </w:p>
    <w:p w:rsidR="008A114E" w:rsidRDefault="008A114E" w:rsidP="008A114E">
      <w:pPr>
        <w:pStyle w:val="af6"/>
        <w:keepNext/>
        <w:rPr>
          <w:rtl/>
        </w:rPr>
      </w:pPr>
      <w:bookmarkStart w:id="208" w:name="ET_yor_6157_17"/>
      <w:r w:rsidRPr="008A11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1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8A114E" w:rsidRDefault="008A114E" w:rsidP="008A114E">
      <w:pPr>
        <w:pStyle w:val="KeepWithNext"/>
        <w:rPr>
          <w:rtl/>
        </w:rPr>
      </w:pPr>
    </w:p>
    <w:p w:rsidR="008A114E" w:rsidRDefault="008A114E" w:rsidP="00255CC4">
      <w:pPr>
        <w:rPr>
          <w:rtl/>
        </w:rPr>
      </w:pPr>
      <w:bookmarkStart w:id="209" w:name="_ETM_Q1_757021"/>
      <w:bookmarkEnd w:id="209"/>
      <w:r>
        <w:rPr>
          <w:rFonts w:hint="cs"/>
          <w:rtl/>
        </w:rPr>
        <w:t xml:space="preserve">תודה רבה. רוצים שנעשה את </w:t>
      </w:r>
      <w:r w:rsidR="00255CC4">
        <w:rPr>
          <w:rFonts w:hint="cs"/>
          <w:rtl/>
        </w:rPr>
        <w:t>ה</w:t>
      </w:r>
      <w:r>
        <w:rPr>
          <w:rFonts w:hint="cs"/>
          <w:rtl/>
        </w:rPr>
        <w:t xml:space="preserve">הצבעות </w:t>
      </w:r>
      <w:bookmarkStart w:id="210" w:name="_ETM_Q1_761631"/>
      <w:bookmarkEnd w:id="210"/>
      <w:r>
        <w:rPr>
          <w:rFonts w:hint="cs"/>
          <w:rtl/>
        </w:rPr>
        <w:t xml:space="preserve">במרוכז? ניתן עכשיו את זמן ההנמקה, ואז </w:t>
      </w:r>
      <w:r w:rsidR="00255CC4">
        <w:rPr>
          <w:rFonts w:hint="cs"/>
          <w:rtl/>
        </w:rPr>
        <w:t xml:space="preserve">נעשה את ההצבעות, ואחר כך יהיה </w:t>
      </w:r>
      <w:r>
        <w:rPr>
          <w:rFonts w:hint="cs"/>
          <w:rtl/>
        </w:rPr>
        <w:t xml:space="preserve">עוד זמן דיבור. </w:t>
      </w:r>
      <w:bookmarkStart w:id="211" w:name="_ETM_Q1_775234"/>
      <w:bookmarkEnd w:id="211"/>
      <w:r>
        <w:rPr>
          <w:rFonts w:hint="cs"/>
          <w:rtl/>
        </w:rPr>
        <w:t xml:space="preserve">אנחנו עכשיו בשלב הנמקת ההסתייגויות. אני נותן זמן מרוכז לחברי </w:t>
      </w:r>
      <w:bookmarkStart w:id="212" w:name="_ETM_Q1_786315"/>
      <w:bookmarkEnd w:id="212"/>
      <w:r>
        <w:rPr>
          <w:rFonts w:hint="cs"/>
          <w:rtl/>
        </w:rPr>
        <w:t xml:space="preserve">האופוזיציה המבקשים זאת. ב-09:55 נעשה הצבעה על הסתייגויות לפי סיעות </w:t>
      </w:r>
      <w:bookmarkStart w:id="213" w:name="_ETM_Q1_803101"/>
      <w:bookmarkEnd w:id="213"/>
      <w:r>
        <w:rPr>
          <w:rFonts w:hint="cs"/>
          <w:rtl/>
        </w:rPr>
        <w:t>או בבת אחת, לפי איך שיבחרו</w:t>
      </w:r>
      <w:r w:rsidR="00255CC4">
        <w:rPr>
          <w:rFonts w:hint="cs"/>
          <w:rtl/>
        </w:rPr>
        <w:t xml:space="preserve"> נציגי </w:t>
      </w:r>
      <w:bookmarkStart w:id="214" w:name="_ETM_Q1_805104"/>
      <w:bookmarkEnd w:id="214"/>
      <w:r w:rsidR="00255CC4">
        <w:rPr>
          <w:rFonts w:hint="cs"/>
          <w:rtl/>
        </w:rPr>
        <w:t>האופוזיציה</w:t>
      </w:r>
      <w:r>
        <w:rPr>
          <w:rFonts w:hint="cs"/>
          <w:rtl/>
        </w:rPr>
        <w:t xml:space="preserve">. </w:t>
      </w:r>
      <w:r w:rsidR="00255CC4">
        <w:rPr>
          <w:rFonts w:hint="cs"/>
          <w:rtl/>
        </w:rPr>
        <w:t xml:space="preserve">נגיד רביזיה ואז יהיה זמן </w:t>
      </w:r>
      <w:r>
        <w:rPr>
          <w:rFonts w:hint="cs"/>
          <w:rtl/>
        </w:rPr>
        <w:t xml:space="preserve">להנמקת רביזיות עד 10:30. </w:t>
      </w:r>
      <w:bookmarkStart w:id="215" w:name="_ETM_Q1_810240"/>
      <w:bookmarkEnd w:id="215"/>
      <w:r>
        <w:rPr>
          <w:rFonts w:hint="cs"/>
          <w:rtl/>
        </w:rPr>
        <w:t xml:space="preserve">אז נתחיל את ההצבעות על הרביזיות לכל ההסתייגויות. </w:t>
      </w:r>
      <w:r w:rsidR="00CE6CE3">
        <w:rPr>
          <w:rFonts w:hint="cs"/>
          <w:rtl/>
        </w:rPr>
        <w:t>בבקשה.</w:t>
      </w:r>
    </w:p>
    <w:p w:rsidR="00CE6CE3" w:rsidRDefault="00CE6CE3" w:rsidP="008A114E">
      <w:pPr>
        <w:rPr>
          <w:rtl/>
        </w:rPr>
      </w:pPr>
      <w:bookmarkStart w:id="216" w:name="_ETM_Q1_821987"/>
      <w:bookmarkStart w:id="217" w:name="_ETM_Q1_822037"/>
      <w:bookmarkStart w:id="218" w:name="_ETM_Q1_823488"/>
      <w:bookmarkEnd w:id="216"/>
      <w:bookmarkEnd w:id="217"/>
      <w:bookmarkEnd w:id="218"/>
    </w:p>
    <w:p w:rsidR="00CE6CE3" w:rsidRDefault="00CE6CE3" w:rsidP="00CE6CE3">
      <w:pPr>
        <w:pStyle w:val="a4"/>
        <w:keepNext/>
        <w:rPr>
          <w:rtl/>
        </w:rPr>
      </w:pPr>
      <w:bookmarkStart w:id="219" w:name="ET_speaker_5785_18"/>
      <w:r w:rsidRPr="00CE6CE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E6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CE6CE3" w:rsidRDefault="00CE6CE3" w:rsidP="00CE6CE3">
      <w:pPr>
        <w:pStyle w:val="KeepWithNext"/>
        <w:rPr>
          <w:rtl/>
        </w:rPr>
      </w:pPr>
    </w:p>
    <w:p w:rsidR="00CE6CE3" w:rsidRDefault="00073B97" w:rsidP="00073B97">
      <w:pPr>
        <w:rPr>
          <w:rtl/>
        </w:rPr>
      </w:pPr>
      <w:bookmarkStart w:id="220" w:name="_ETM_Q1_823958"/>
      <w:bookmarkStart w:id="221" w:name="_ETM_Q1_823998"/>
      <w:bookmarkEnd w:id="220"/>
      <w:bookmarkEnd w:id="221"/>
      <w:r>
        <w:rPr>
          <w:rFonts w:hint="cs"/>
          <w:rtl/>
        </w:rPr>
        <w:t xml:space="preserve">בוקר טוב. </w:t>
      </w:r>
      <w:bookmarkStart w:id="222" w:name="_ETM_Q1_844900"/>
      <w:bookmarkEnd w:id="222"/>
      <w:r>
        <w:rPr>
          <w:rFonts w:hint="cs"/>
          <w:rtl/>
        </w:rPr>
        <w:t>אני רוצה להמשיך את הקו שהציגו קודמיי</w:t>
      </w:r>
      <w:r w:rsidR="00255CC4">
        <w:rPr>
          <w:rFonts w:hint="cs"/>
          <w:rtl/>
        </w:rPr>
        <w:t>,</w:t>
      </w:r>
      <w:r>
        <w:rPr>
          <w:rFonts w:hint="cs"/>
          <w:rtl/>
        </w:rPr>
        <w:t xml:space="preserve"> ולדבר </w:t>
      </w:r>
      <w:r w:rsidR="00255CC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איך אני </w:t>
      </w:r>
      <w:bookmarkStart w:id="223" w:name="_ETM_Q1_850803"/>
      <w:bookmarkEnd w:id="223"/>
      <w:r>
        <w:rPr>
          <w:rFonts w:hint="cs"/>
          <w:rtl/>
        </w:rPr>
        <w:t>רואה מה שקורה ב</w:t>
      </w:r>
      <w:r w:rsidR="00255CC4">
        <w:rPr>
          <w:rFonts w:hint="cs"/>
          <w:rtl/>
        </w:rPr>
        <w:t>ו</w:t>
      </w:r>
      <w:r>
        <w:rPr>
          <w:rFonts w:hint="cs"/>
          <w:rtl/>
        </w:rPr>
        <w:t xml:space="preserve">ועדה. נכון שרלוונטי לחוק שעסקנו בו באריכות, </w:t>
      </w:r>
      <w:bookmarkStart w:id="224" w:name="_ETM_Q1_860360"/>
      <w:bookmarkEnd w:id="224"/>
      <w:r w:rsidR="00255CC4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חוק יסוד השפיטה וההיבט הספציפי של מינוי שופטים, אבל </w:t>
      </w:r>
      <w:bookmarkStart w:id="225" w:name="_ETM_Q1_868168"/>
      <w:bookmarkEnd w:id="225"/>
      <w:r>
        <w:rPr>
          <w:rFonts w:hint="cs"/>
          <w:rtl/>
        </w:rPr>
        <w:t>הטענה שלי</w:t>
      </w:r>
      <w:r w:rsidR="00255CC4">
        <w:rPr>
          <w:rFonts w:hint="cs"/>
          <w:rtl/>
        </w:rPr>
        <w:t>, היא</w:t>
      </w:r>
      <w:r>
        <w:rPr>
          <w:rFonts w:hint="cs"/>
          <w:rtl/>
        </w:rPr>
        <w:t xml:space="preserve"> שזה מעבר לזה. אני מדבר </w:t>
      </w:r>
      <w:r w:rsidR="00255CC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בכלל איך </w:t>
      </w:r>
      <w:bookmarkStart w:id="226" w:name="_ETM_Q1_872867"/>
      <w:bookmarkEnd w:id="226"/>
      <w:r>
        <w:rPr>
          <w:rFonts w:hint="cs"/>
          <w:rtl/>
        </w:rPr>
        <w:t xml:space="preserve">מתנהלות ישיבות הוועדה. </w:t>
      </w:r>
      <w:r w:rsidR="00255CC4">
        <w:rPr>
          <w:rFonts w:hint="cs"/>
          <w:rtl/>
        </w:rPr>
        <w:t xml:space="preserve">יש </w:t>
      </w:r>
      <w:bookmarkStart w:id="227" w:name="_ETM_Q1_878918"/>
      <w:bookmarkEnd w:id="227"/>
      <w:r w:rsidR="00255CC4">
        <w:rPr>
          <w:rFonts w:hint="cs"/>
          <w:rtl/>
        </w:rPr>
        <w:t xml:space="preserve">פה שי דברים שקשורים אחד בשני. אחד כפי שהזכירה </w:t>
      </w:r>
      <w:r>
        <w:rPr>
          <w:rFonts w:hint="cs"/>
          <w:rtl/>
        </w:rPr>
        <w:t xml:space="preserve">חברת הכנסת אלהרר. אהיה יותר בוטה במילים. </w:t>
      </w:r>
      <w:bookmarkStart w:id="228" w:name="_ETM_Q1_889986"/>
      <w:bookmarkEnd w:id="228"/>
      <w:r>
        <w:rPr>
          <w:rFonts w:hint="cs"/>
          <w:rtl/>
        </w:rPr>
        <w:t xml:space="preserve">מתנהלת פה הפיכה משטרית. זו לא רפורמה משפטית, </w:t>
      </w:r>
      <w:r w:rsidR="00255CC4">
        <w:rPr>
          <w:rFonts w:hint="cs"/>
          <w:rtl/>
        </w:rPr>
        <w:t xml:space="preserve">זו </w:t>
      </w:r>
      <w:bookmarkStart w:id="229" w:name="_ETM_Q1_895940"/>
      <w:bookmarkEnd w:id="229"/>
      <w:r>
        <w:rPr>
          <w:rFonts w:hint="cs"/>
          <w:rtl/>
        </w:rPr>
        <w:t xml:space="preserve">גם לא </w:t>
      </w:r>
      <w:bookmarkStart w:id="230" w:name="_ETM_Q1_896707"/>
      <w:bookmarkEnd w:id="230"/>
      <w:r>
        <w:rPr>
          <w:rFonts w:hint="cs"/>
          <w:rtl/>
        </w:rPr>
        <w:t>מהפכה משפטית. זו הפיכה משטרית. משום שברגע שמשנים</w:t>
      </w:r>
      <w:r w:rsidR="00255CC4">
        <w:rPr>
          <w:rFonts w:hint="cs"/>
          <w:rtl/>
        </w:rPr>
        <w:t>,</w:t>
      </w:r>
      <w:r>
        <w:rPr>
          <w:rFonts w:hint="cs"/>
          <w:rtl/>
        </w:rPr>
        <w:t xml:space="preserve"> לפי הגדרה, </w:t>
      </w:r>
      <w:bookmarkStart w:id="231" w:name="_ETM_Q1_904866"/>
      <w:bookmarkEnd w:id="231"/>
      <w:r w:rsidR="00255CC4">
        <w:rPr>
          <w:rFonts w:hint="cs"/>
          <w:rtl/>
        </w:rPr>
        <w:t xml:space="preserve">שמשנים </w:t>
      </w:r>
      <w:r>
        <w:rPr>
          <w:rFonts w:hint="cs"/>
          <w:rtl/>
        </w:rPr>
        <w:t xml:space="preserve">את יחסי הכוחות ואת טיב יחסי הגומלין בין הרשויות השונות, </w:t>
      </w:r>
      <w:bookmarkStart w:id="232" w:name="_ETM_Q1_913241"/>
      <w:bookmarkEnd w:id="232"/>
      <w:r>
        <w:rPr>
          <w:rFonts w:hint="cs"/>
          <w:rtl/>
        </w:rPr>
        <w:t>לפי הגדרה</w:t>
      </w:r>
      <w:r w:rsidR="00255CC4">
        <w:rPr>
          <w:rFonts w:hint="cs"/>
          <w:rtl/>
        </w:rPr>
        <w:t>,</w:t>
      </w:r>
      <w:r>
        <w:rPr>
          <w:rFonts w:hint="cs"/>
          <w:rtl/>
        </w:rPr>
        <w:t xml:space="preserve"> זו שינוי משטרי. מדוע זו הפיכה </w:t>
      </w:r>
      <w:r>
        <w:rPr>
          <w:rtl/>
        </w:rPr>
        <w:t>–</w:t>
      </w:r>
      <w:r>
        <w:rPr>
          <w:rFonts w:hint="cs"/>
          <w:rtl/>
        </w:rPr>
        <w:t xml:space="preserve"> משני </w:t>
      </w:r>
      <w:bookmarkStart w:id="233" w:name="_ETM_Q1_919664"/>
      <w:bookmarkEnd w:id="233"/>
      <w:r>
        <w:rPr>
          <w:rFonts w:hint="cs"/>
          <w:rtl/>
        </w:rPr>
        <w:t xml:space="preserve">מובנים לפחות: אחד, משום שזה נעשה לא בצורה דמוקרטית, לא </w:t>
      </w:r>
      <w:bookmarkStart w:id="234" w:name="_ETM_Q1_925892"/>
      <w:bookmarkEnd w:id="234"/>
      <w:r>
        <w:rPr>
          <w:rFonts w:hint="cs"/>
          <w:rtl/>
        </w:rPr>
        <w:t>לפי כ</w:t>
      </w:r>
      <w:r w:rsidR="00255CC4">
        <w:rPr>
          <w:rFonts w:hint="cs"/>
          <w:rtl/>
        </w:rPr>
        <w:t>ל</w:t>
      </w:r>
      <w:r>
        <w:rPr>
          <w:rFonts w:hint="cs"/>
          <w:rtl/>
        </w:rPr>
        <w:t xml:space="preserve">לי המשחק המקובלים בלי להיכנס </w:t>
      </w:r>
      <w:r w:rsidR="00255CC4">
        <w:rPr>
          <w:rFonts w:hint="cs"/>
          <w:rtl/>
        </w:rPr>
        <w:t xml:space="preserve">כרגע </w:t>
      </w:r>
      <w:r>
        <w:rPr>
          <w:rFonts w:hint="cs"/>
          <w:rtl/>
        </w:rPr>
        <w:t>עד כמה כ</w:t>
      </w:r>
      <w:r w:rsidR="00255CC4">
        <w:rPr>
          <w:rFonts w:hint="cs"/>
          <w:rtl/>
        </w:rPr>
        <w:t>ל</w:t>
      </w:r>
      <w:r>
        <w:rPr>
          <w:rFonts w:hint="cs"/>
          <w:rtl/>
        </w:rPr>
        <w:t xml:space="preserve">לי המשחק </w:t>
      </w:r>
      <w:bookmarkStart w:id="235" w:name="_ETM_Q1_932532"/>
      <w:bookmarkEnd w:id="235"/>
      <w:r>
        <w:rPr>
          <w:rFonts w:hint="cs"/>
          <w:rtl/>
        </w:rPr>
        <w:t xml:space="preserve">הללו ראויים או </w:t>
      </w:r>
      <w:r w:rsidR="00255CC4">
        <w:rPr>
          <w:rFonts w:hint="cs"/>
          <w:rtl/>
        </w:rPr>
        <w:t>ל</w:t>
      </w:r>
      <w:r>
        <w:rPr>
          <w:rFonts w:hint="cs"/>
          <w:rtl/>
        </w:rPr>
        <w:t xml:space="preserve">א, או רעועים. </w:t>
      </w:r>
      <w:r w:rsidR="00255CC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לוקח אותם כמובן מאליו, </w:t>
      </w:r>
      <w:bookmarkStart w:id="236" w:name="_ETM_Q1_943801"/>
      <w:bookmarkEnd w:id="236"/>
      <w:r w:rsidR="00255CC4">
        <w:rPr>
          <w:rFonts w:hint="cs"/>
          <w:rtl/>
        </w:rPr>
        <w:t>לצורך העניין, כ</w:t>
      </w:r>
      <w:r>
        <w:rPr>
          <w:rFonts w:hint="cs"/>
          <w:rtl/>
        </w:rPr>
        <w:t>נקודת מוצא. ישיבות ה</w:t>
      </w:r>
      <w:r w:rsidR="00255CC4">
        <w:rPr>
          <w:rFonts w:hint="cs"/>
          <w:rtl/>
        </w:rPr>
        <w:t>ו</w:t>
      </w:r>
      <w:r>
        <w:rPr>
          <w:rFonts w:hint="cs"/>
          <w:rtl/>
        </w:rPr>
        <w:t xml:space="preserve">ועדה לא רק מבחינת סתימת פיות והוצאת </w:t>
      </w:r>
      <w:bookmarkStart w:id="237" w:name="_ETM_Q1_951793"/>
      <w:bookmarkEnd w:id="237"/>
      <w:r>
        <w:rPr>
          <w:rFonts w:hint="cs"/>
          <w:rtl/>
        </w:rPr>
        <w:t xml:space="preserve">חברי כנסת סדרתית ושיטתית </w:t>
      </w:r>
      <w:r w:rsidR="00255CC4">
        <w:rPr>
          <w:rFonts w:hint="cs"/>
          <w:rtl/>
        </w:rPr>
        <w:t xml:space="preserve">אלא גם הזחיחות והכוחנות בסגנון </w:t>
      </w:r>
      <w:bookmarkStart w:id="238" w:name="_ETM_Q1_955501"/>
      <w:bookmarkEnd w:id="238"/>
      <w:r>
        <w:rPr>
          <w:rFonts w:hint="cs"/>
          <w:rtl/>
        </w:rPr>
        <w:t xml:space="preserve">ובתוכן. כך לא נערך דיון דמוקרטי. </w:t>
      </w:r>
      <w:bookmarkStart w:id="239" w:name="_ETM_Q1_961227"/>
      <w:bookmarkEnd w:id="239"/>
    </w:p>
    <w:p w:rsidR="00073B97" w:rsidRDefault="00073B97" w:rsidP="00073B97">
      <w:pPr>
        <w:rPr>
          <w:rtl/>
        </w:rPr>
      </w:pPr>
      <w:bookmarkStart w:id="240" w:name="_ETM_Q1_961482"/>
      <w:bookmarkStart w:id="241" w:name="_ETM_Q1_961532"/>
      <w:bookmarkEnd w:id="240"/>
      <w:bookmarkEnd w:id="241"/>
    </w:p>
    <w:p w:rsidR="00073B97" w:rsidRDefault="00073B97" w:rsidP="00261F5F">
      <w:pPr>
        <w:rPr>
          <w:rtl/>
        </w:rPr>
      </w:pPr>
      <w:bookmarkStart w:id="242" w:name="_ETM_Q1_961612"/>
      <w:bookmarkStart w:id="243" w:name="_ETM_Q1_961672"/>
      <w:bookmarkEnd w:id="242"/>
      <w:bookmarkEnd w:id="243"/>
      <w:r>
        <w:rPr>
          <w:rFonts w:hint="cs"/>
          <w:rtl/>
        </w:rPr>
        <w:t>אמרתי לך</w:t>
      </w:r>
      <w:r w:rsidR="00255CC4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היושב-ראש, ולא הי</w:t>
      </w:r>
      <w:r w:rsidR="00255CC4">
        <w:rPr>
          <w:rFonts w:hint="cs"/>
          <w:rtl/>
        </w:rPr>
        <w:t>יתה לי ההזדמנות</w:t>
      </w:r>
      <w:r>
        <w:rPr>
          <w:rFonts w:hint="cs"/>
          <w:rtl/>
        </w:rPr>
        <w:t xml:space="preserve"> להבהיר בעקבות </w:t>
      </w:r>
      <w:bookmarkStart w:id="244" w:name="_ETM_Q1_972133"/>
      <w:bookmarkEnd w:id="244"/>
      <w:r>
        <w:rPr>
          <w:rFonts w:hint="cs"/>
          <w:rtl/>
        </w:rPr>
        <w:t>תגובתך שא</w:t>
      </w:r>
      <w:r w:rsidR="00261F5F">
        <w:rPr>
          <w:rFonts w:hint="cs"/>
          <w:rtl/>
        </w:rPr>
        <w:t>ינך קשוב. אני רוצה להסביר. אמרת</w:t>
      </w:r>
      <w:r>
        <w:rPr>
          <w:rFonts w:hint="cs"/>
          <w:rtl/>
        </w:rPr>
        <w:t xml:space="preserve"> שאתה מקשיב. </w:t>
      </w:r>
      <w:r w:rsidR="00261F5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</w:t>
      </w:r>
      <w:bookmarkStart w:id="245" w:name="_ETM_Q1_979062"/>
      <w:bookmarkEnd w:id="245"/>
      <w:r>
        <w:rPr>
          <w:rFonts w:hint="cs"/>
          <w:rtl/>
        </w:rPr>
        <w:t xml:space="preserve">לא אותו דבר. מקשיב זה כשאתה באמת שם לב לפרטים </w:t>
      </w:r>
      <w:bookmarkStart w:id="246" w:name="_ETM_Q1_985396"/>
      <w:bookmarkEnd w:id="246"/>
      <w:r>
        <w:rPr>
          <w:rFonts w:hint="cs"/>
          <w:rtl/>
        </w:rPr>
        <w:t xml:space="preserve">הנאמרים. קשוב, </w:t>
      </w:r>
      <w:r w:rsidR="00261F5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כשאתה </w:t>
      </w:r>
      <w:r w:rsidR="00261F5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חושב עליהם. </w:t>
      </w:r>
      <w:r w:rsidR="00261F5F">
        <w:rPr>
          <w:rFonts w:hint="cs"/>
          <w:rtl/>
        </w:rPr>
        <w:t xml:space="preserve">זה רפלקסיביות. </w:t>
      </w:r>
      <w:r>
        <w:rPr>
          <w:rFonts w:hint="cs"/>
          <w:rtl/>
        </w:rPr>
        <w:t xml:space="preserve">כשאתה לוקח בחשבון את ההערות, </w:t>
      </w:r>
      <w:bookmarkStart w:id="247" w:name="_ETM_Q1_993546"/>
      <w:bookmarkEnd w:id="247"/>
      <w:r>
        <w:rPr>
          <w:rFonts w:hint="cs"/>
          <w:rtl/>
        </w:rPr>
        <w:t>לוקח לעומק את הד</w:t>
      </w:r>
      <w:r w:rsidR="00255CC4">
        <w:rPr>
          <w:rFonts w:hint="cs"/>
          <w:rtl/>
        </w:rPr>
        <w:t>ברים שאנו אומרים פה</w:t>
      </w:r>
      <w:r w:rsidR="00261F5F">
        <w:rPr>
          <w:rFonts w:hint="cs"/>
          <w:rtl/>
        </w:rPr>
        <w:t>,</w:t>
      </w:r>
      <w:r w:rsidR="00255CC4">
        <w:rPr>
          <w:rFonts w:hint="cs"/>
          <w:rtl/>
        </w:rPr>
        <w:t xml:space="preserve"> מתוך רצון א</w:t>
      </w:r>
      <w:r>
        <w:rPr>
          <w:rFonts w:hint="cs"/>
          <w:rtl/>
        </w:rPr>
        <w:t>מיתי</w:t>
      </w:r>
      <w:r w:rsidR="00261F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" w:name="_ETM_Q1_1000274"/>
      <w:bookmarkEnd w:id="248"/>
      <w:r>
        <w:rPr>
          <w:rFonts w:hint="cs"/>
          <w:rtl/>
        </w:rPr>
        <w:t xml:space="preserve">לראות איפה אולי אתם טועים, איפה אולי אתם מסלפים. </w:t>
      </w:r>
      <w:r w:rsidR="00261F5F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249" w:name="_ETM_Q1_1010709"/>
      <w:bookmarkEnd w:id="249"/>
      <w:r>
        <w:rPr>
          <w:rFonts w:hint="cs"/>
          <w:rtl/>
        </w:rPr>
        <w:t xml:space="preserve">לא קיים. במובן הזה אתה לא קשוב. לא אתה ולא </w:t>
      </w:r>
      <w:bookmarkStart w:id="250" w:name="_ETM_Q1_1016321"/>
      <w:bookmarkEnd w:id="250"/>
      <w:r>
        <w:rPr>
          <w:rFonts w:hint="cs"/>
          <w:rtl/>
        </w:rPr>
        <w:t>השר. רק אתמול פורסם</w:t>
      </w:r>
      <w:r w:rsidR="00261F5F">
        <w:rPr>
          <w:rFonts w:hint="cs"/>
          <w:rtl/>
        </w:rPr>
        <w:t>,</w:t>
      </w:r>
      <w:r>
        <w:rPr>
          <w:rFonts w:hint="cs"/>
          <w:rtl/>
        </w:rPr>
        <w:t xml:space="preserve"> שהשר אמר ש</w:t>
      </w:r>
      <w:r w:rsidR="00261F5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מוכן לשינויים אבל לא </w:t>
      </w:r>
      <w:bookmarkStart w:id="251" w:name="_ETM_Q1_1024061"/>
      <w:bookmarkEnd w:id="251"/>
      <w:r>
        <w:rPr>
          <w:rFonts w:hint="cs"/>
          <w:rtl/>
        </w:rPr>
        <w:t>עקרוני</w:t>
      </w:r>
      <w:r w:rsidR="00B179A6">
        <w:rPr>
          <w:rFonts w:hint="cs"/>
          <w:rtl/>
        </w:rPr>
        <w:t>ים</w:t>
      </w:r>
      <w:r>
        <w:rPr>
          <w:rFonts w:hint="cs"/>
          <w:rtl/>
        </w:rPr>
        <w:t>. אמרתי את זה כשהזכרת</w:t>
      </w:r>
      <w:r w:rsidR="00261F5F">
        <w:rPr>
          <w:rFonts w:hint="cs"/>
          <w:rtl/>
        </w:rPr>
        <w:t>י</w:t>
      </w:r>
      <w:r>
        <w:rPr>
          <w:rFonts w:hint="cs"/>
          <w:rtl/>
        </w:rPr>
        <w:t xml:space="preserve"> את </w:t>
      </w:r>
      <w:r w:rsidR="00261F5F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התפיסות של צדק </w:t>
      </w:r>
      <w:bookmarkStart w:id="252" w:name="_ETM_Q1_1031306"/>
      <w:bookmarkEnd w:id="252"/>
      <w:r>
        <w:rPr>
          <w:rFonts w:hint="cs"/>
          <w:rtl/>
        </w:rPr>
        <w:t>נוהלי של רולס. הזכרתי שאחת התפיסות ה</w:t>
      </w:r>
      <w:r w:rsidR="00261F5F">
        <w:rPr>
          <w:rFonts w:hint="cs"/>
          <w:rtl/>
        </w:rPr>
        <w:t>ל</w:t>
      </w:r>
      <w:r>
        <w:rPr>
          <w:rFonts w:hint="cs"/>
          <w:rtl/>
        </w:rPr>
        <w:t xml:space="preserve">לו אומרת שמה שהוא </w:t>
      </w:r>
      <w:bookmarkStart w:id="253" w:name="_ETM_Q1_1040197"/>
      <w:bookmarkEnd w:id="253"/>
      <w:r>
        <w:rPr>
          <w:rFonts w:hint="cs"/>
          <w:rtl/>
        </w:rPr>
        <w:t xml:space="preserve">מכנה של צדק נוהלי </w:t>
      </w:r>
      <w:r w:rsidR="00261F5F">
        <w:rPr>
          <w:rFonts w:hint="cs"/>
          <w:rtl/>
        </w:rPr>
        <w:t xml:space="preserve">שלם זה כשמראש קובעים מה התוצאה הרצויה </w:t>
      </w:r>
      <w:r>
        <w:rPr>
          <w:rFonts w:hint="cs"/>
          <w:rtl/>
        </w:rPr>
        <w:t xml:space="preserve">ותופרים את ההליך שיוביל לאותה תוצאה. </w:t>
      </w:r>
      <w:bookmarkStart w:id="254" w:name="_ETM_Q1_1048709"/>
      <w:bookmarkEnd w:id="254"/>
      <w:r>
        <w:rPr>
          <w:rFonts w:hint="cs"/>
          <w:rtl/>
        </w:rPr>
        <w:t xml:space="preserve">זה מה שנעשה פה. הליך הוגן או צדק, מה שרולס </w:t>
      </w:r>
      <w:bookmarkStart w:id="255" w:name="_ETM_Q1_1056441"/>
      <w:bookmarkEnd w:id="255"/>
      <w:r>
        <w:rPr>
          <w:rFonts w:hint="cs"/>
          <w:rtl/>
        </w:rPr>
        <w:t>מכנה צדק נוהלי טהור</w:t>
      </w:r>
      <w:r w:rsidR="00261F5F">
        <w:rPr>
          <w:rFonts w:hint="cs"/>
          <w:rtl/>
        </w:rPr>
        <w:t>,</w:t>
      </w:r>
      <w:r>
        <w:rPr>
          <w:rFonts w:hint="cs"/>
          <w:rtl/>
        </w:rPr>
        <w:t xml:space="preserve"> זה כשאין </w:t>
      </w:r>
      <w:r w:rsidR="00261F5F">
        <w:rPr>
          <w:rFonts w:hint="cs"/>
          <w:rtl/>
        </w:rPr>
        <w:t xml:space="preserve">תוצאה רצויה מראש, או </w:t>
      </w:r>
      <w:bookmarkStart w:id="256" w:name="_ETM_Q1_1064497"/>
      <w:bookmarkEnd w:id="256"/>
      <w:r>
        <w:rPr>
          <w:rFonts w:hint="cs"/>
          <w:rtl/>
        </w:rPr>
        <w:t xml:space="preserve">מוחלט מראש להגיע אליה. </w:t>
      </w:r>
      <w:bookmarkStart w:id="257" w:name="_ETM_Q1_1065419"/>
      <w:bookmarkEnd w:id="257"/>
      <w:r>
        <w:rPr>
          <w:rFonts w:hint="cs"/>
          <w:rtl/>
        </w:rPr>
        <w:t xml:space="preserve">צדק נוהלי טהור או </w:t>
      </w:r>
      <w:r>
        <w:rPr>
          <w:rtl/>
        </w:rPr>
        <w:t>–</w:t>
      </w:r>
      <w:r>
        <w:rPr>
          <w:rFonts w:hint="cs"/>
          <w:rtl/>
        </w:rPr>
        <w:t xml:space="preserve"> השוויתי את זה </w:t>
      </w:r>
      <w:r w:rsidR="00261F5F">
        <w:rPr>
          <w:rFonts w:hint="cs"/>
          <w:rtl/>
        </w:rPr>
        <w:t xml:space="preserve">בעקבותיו </w:t>
      </w:r>
      <w:r>
        <w:rPr>
          <w:rFonts w:hint="cs"/>
          <w:rtl/>
        </w:rPr>
        <w:t xml:space="preserve">למשחק ספורט, </w:t>
      </w:r>
      <w:bookmarkStart w:id="258" w:name="_ETM_Q1_1072971"/>
      <w:bookmarkEnd w:id="258"/>
      <w:r>
        <w:rPr>
          <w:rFonts w:hint="cs"/>
          <w:rtl/>
        </w:rPr>
        <w:t xml:space="preserve">כששתי קבוצות משחקות כדורגל אין תוצאה צודקת מראש. </w:t>
      </w:r>
      <w:r w:rsidR="00261F5F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אלא אם </w:t>
      </w:r>
      <w:bookmarkStart w:id="259" w:name="_ETM_Q1_1082464"/>
      <w:bookmarkEnd w:id="259"/>
      <w:r>
        <w:rPr>
          <w:rFonts w:hint="cs"/>
          <w:rtl/>
        </w:rPr>
        <w:t xml:space="preserve">כן אתם לה פמיליה. </w:t>
      </w:r>
      <w:r w:rsidR="00261F5F">
        <w:rPr>
          <w:rFonts w:hint="cs"/>
          <w:rtl/>
        </w:rPr>
        <w:t xml:space="preserve">שם תמיד יש תוצאה צודקת מראש. אבל כולנו יודעים באיזו כנופייה מדובר אז זה לא רלוונטי. </w:t>
      </w:r>
      <w:r>
        <w:rPr>
          <w:rFonts w:hint="cs"/>
          <w:rtl/>
        </w:rPr>
        <w:t xml:space="preserve">או אולי כן כי יש פה </w:t>
      </w:r>
      <w:bookmarkStart w:id="260" w:name="_ETM_Q1_1088259"/>
      <w:bookmarkEnd w:id="260"/>
      <w:r>
        <w:rPr>
          <w:rFonts w:hint="cs"/>
          <w:rtl/>
        </w:rPr>
        <w:t xml:space="preserve">דמיון ללה פמיליה. </w:t>
      </w:r>
      <w:r w:rsidR="00261F5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התוצאה במשחק צודקת אם ההליך היה הוגן. </w:t>
      </w:r>
      <w:bookmarkStart w:id="261" w:name="_ETM_Q1_1096684"/>
      <w:bookmarkEnd w:id="261"/>
      <w:r>
        <w:rPr>
          <w:rFonts w:hint="cs"/>
          <w:rtl/>
        </w:rPr>
        <w:t>אם הכללים נאכפו</w:t>
      </w:r>
      <w:r w:rsidR="00261F5F">
        <w:rPr>
          <w:rFonts w:hint="cs"/>
          <w:rtl/>
        </w:rPr>
        <w:t>,</w:t>
      </w:r>
      <w:r>
        <w:rPr>
          <w:rFonts w:hint="cs"/>
          <w:rtl/>
        </w:rPr>
        <w:t xml:space="preserve"> ושיחקו לפיהם. אותו דבר צריך להיות דיון </w:t>
      </w:r>
      <w:bookmarkStart w:id="262" w:name="_ETM_Q1_1103442"/>
      <w:bookmarkEnd w:id="262"/>
      <w:r>
        <w:rPr>
          <w:rFonts w:hint="cs"/>
          <w:rtl/>
        </w:rPr>
        <w:t>בו</w:t>
      </w:r>
      <w:r w:rsidR="00255CC4">
        <w:rPr>
          <w:rFonts w:hint="cs"/>
          <w:rtl/>
        </w:rPr>
        <w:t>ו</w:t>
      </w:r>
      <w:r>
        <w:rPr>
          <w:rFonts w:hint="cs"/>
          <w:rtl/>
        </w:rPr>
        <w:t>עדה, במליאה או בכל מק</w:t>
      </w:r>
      <w:r w:rsidR="00255CC4">
        <w:rPr>
          <w:rFonts w:hint="cs"/>
          <w:rtl/>
        </w:rPr>
        <w:t>ום שקשור אלינו. דיון אמיתי, דמו</w:t>
      </w:r>
      <w:r>
        <w:rPr>
          <w:rFonts w:hint="cs"/>
          <w:rtl/>
        </w:rPr>
        <w:t>ק</w:t>
      </w:r>
      <w:r w:rsidR="00255CC4">
        <w:rPr>
          <w:rFonts w:hint="cs"/>
          <w:rtl/>
        </w:rPr>
        <w:t>ר</w:t>
      </w:r>
      <w:r>
        <w:rPr>
          <w:rFonts w:hint="cs"/>
          <w:rtl/>
        </w:rPr>
        <w:t xml:space="preserve">טי </w:t>
      </w:r>
      <w:bookmarkStart w:id="263" w:name="_ETM_Q1_1110292"/>
      <w:bookmarkEnd w:id="263"/>
      <w:r>
        <w:rPr>
          <w:rFonts w:hint="cs"/>
          <w:rtl/>
        </w:rPr>
        <w:t xml:space="preserve">הוא כזה שבא </w:t>
      </w:r>
      <w:r>
        <w:rPr>
          <w:rtl/>
        </w:rPr>
        <w:t>–</w:t>
      </w:r>
      <w:r>
        <w:rPr>
          <w:rFonts w:hint="cs"/>
          <w:rtl/>
        </w:rPr>
        <w:t xml:space="preserve"> לא אוהב את ה</w:t>
      </w:r>
      <w:r w:rsidR="00261F5F">
        <w:rPr>
          <w:rFonts w:hint="cs"/>
          <w:rtl/>
        </w:rPr>
        <w:t xml:space="preserve">ביטוי </w:t>
      </w:r>
      <w:r>
        <w:rPr>
          <w:rFonts w:hint="cs"/>
          <w:rtl/>
        </w:rPr>
        <w:t xml:space="preserve">ברצון </w:t>
      </w:r>
      <w:bookmarkStart w:id="264" w:name="_ETM_Q1_1115763"/>
      <w:bookmarkEnd w:id="264"/>
      <w:r>
        <w:rPr>
          <w:rFonts w:hint="cs"/>
          <w:rtl/>
        </w:rPr>
        <w:t>טוב כי לא עושים טובה לאף אחד, אבל לא מוצ</w:t>
      </w:r>
      <w:bookmarkStart w:id="265" w:name="_ETM_Q1_1122012"/>
      <w:bookmarkEnd w:id="265"/>
      <w:r w:rsidR="00255CC4">
        <w:rPr>
          <w:rFonts w:hint="cs"/>
          <w:rtl/>
        </w:rPr>
        <w:t xml:space="preserve">א </w:t>
      </w:r>
      <w:r w:rsidR="00261F5F">
        <w:rPr>
          <w:rFonts w:hint="cs"/>
          <w:rtl/>
        </w:rPr>
        <w:t xml:space="preserve">כרגע </w:t>
      </w:r>
      <w:r w:rsidR="00255CC4">
        <w:rPr>
          <w:rFonts w:hint="cs"/>
          <w:rtl/>
        </w:rPr>
        <w:t xml:space="preserve">ביטוי אחר. </w:t>
      </w:r>
      <w:r w:rsidR="00261F5F">
        <w:rPr>
          <w:rFonts w:hint="cs"/>
          <w:rtl/>
        </w:rPr>
        <w:t xml:space="preserve">כשיש מוכנות להקשיב </w:t>
      </w:r>
      <w:r w:rsidR="00255CC4">
        <w:rPr>
          <w:rFonts w:hint="cs"/>
          <w:rtl/>
        </w:rPr>
        <w:t>ויש רצון אמי</w:t>
      </w:r>
      <w:r>
        <w:rPr>
          <w:rFonts w:hint="cs"/>
          <w:rtl/>
        </w:rPr>
        <w:t xml:space="preserve">תי לשנות מתוך השכנוע ומתוך </w:t>
      </w:r>
      <w:bookmarkStart w:id="266" w:name="_ETM_Q1_1131294"/>
      <w:bookmarkEnd w:id="266"/>
      <w:r>
        <w:rPr>
          <w:rFonts w:hint="cs"/>
          <w:rtl/>
        </w:rPr>
        <w:t xml:space="preserve">הדיאלוג. אין </w:t>
      </w:r>
      <w:r w:rsidR="00261F5F">
        <w:rPr>
          <w:rFonts w:hint="cs"/>
          <w:rtl/>
        </w:rPr>
        <w:t xml:space="preserve">פה </w:t>
      </w:r>
      <w:r>
        <w:rPr>
          <w:rFonts w:hint="cs"/>
          <w:rtl/>
        </w:rPr>
        <w:t>ד</w:t>
      </w:r>
      <w:r w:rsidR="00261F5F">
        <w:rPr>
          <w:rFonts w:hint="cs"/>
          <w:rtl/>
        </w:rPr>
        <w:t>י</w:t>
      </w:r>
      <w:r>
        <w:rPr>
          <w:rFonts w:hint="cs"/>
          <w:rtl/>
        </w:rPr>
        <w:t>אלוג במובן הזה.</w:t>
      </w:r>
    </w:p>
    <w:p w:rsidR="00073B97" w:rsidRDefault="00073B97" w:rsidP="00073B97">
      <w:pPr>
        <w:rPr>
          <w:rtl/>
        </w:rPr>
      </w:pPr>
      <w:bookmarkStart w:id="267" w:name="_ETM_Q1_1137517"/>
      <w:bookmarkStart w:id="268" w:name="_ETM_Q1_1137572"/>
      <w:bookmarkEnd w:id="267"/>
      <w:bookmarkEnd w:id="268"/>
    </w:p>
    <w:p w:rsidR="00073B97" w:rsidRDefault="00073B97" w:rsidP="00261F5F">
      <w:pPr>
        <w:rPr>
          <w:rtl/>
        </w:rPr>
      </w:pPr>
      <w:bookmarkStart w:id="269" w:name="_ETM_Q1_1137642"/>
      <w:bookmarkStart w:id="270" w:name="_ETM_Q1_1137687"/>
      <w:bookmarkEnd w:id="269"/>
      <w:bookmarkEnd w:id="270"/>
      <w:r>
        <w:rPr>
          <w:rFonts w:hint="cs"/>
          <w:rtl/>
        </w:rPr>
        <w:t>יש שני מודלים שהזכירו, השתמשו בז</w:t>
      </w:r>
      <w:bookmarkStart w:id="271" w:name="_ETM_Q1_1143829"/>
      <w:bookmarkEnd w:id="271"/>
      <w:r>
        <w:rPr>
          <w:rFonts w:hint="cs"/>
          <w:rtl/>
        </w:rPr>
        <w:t xml:space="preserve">ה גם תורת המשחקים </w:t>
      </w:r>
      <w:r w:rsidR="00261F5F">
        <w:rPr>
          <w:rFonts w:hint="cs"/>
          <w:rtl/>
        </w:rPr>
        <w:t xml:space="preserve">גם </w:t>
      </w:r>
      <w:r>
        <w:rPr>
          <w:rFonts w:hint="cs"/>
          <w:rtl/>
        </w:rPr>
        <w:t>בהיבט</w:t>
      </w:r>
      <w:r w:rsidR="00B179A6">
        <w:rPr>
          <w:rFonts w:hint="cs"/>
          <w:rtl/>
        </w:rPr>
        <w:t>ים</w:t>
      </w:r>
      <w:r>
        <w:rPr>
          <w:rFonts w:hint="cs"/>
          <w:rtl/>
        </w:rPr>
        <w:t xml:space="preserve">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1F5F">
        <w:rPr>
          <w:rFonts w:hint="cs"/>
          <w:rtl/>
        </w:rPr>
        <w:t xml:space="preserve">מודל השוק ומודל הפורום </w:t>
      </w:r>
      <w:bookmarkStart w:id="272" w:name="_ETM_Q1_1152725"/>
      <w:bookmarkEnd w:id="272"/>
      <w:r>
        <w:rPr>
          <w:rFonts w:hint="cs"/>
          <w:rtl/>
        </w:rPr>
        <w:t xml:space="preserve">לדיון. מודל השוק </w:t>
      </w:r>
      <w:bookmarkStart w:id="273" w:name="_ETM_Q1_1150851"/>
      <w:bookmarkEnd w:id="273"/>
      <w:r>
        <w:rPr>
          <w:rFonts w:hint="cs"/>
          <w:rtl/>
        </w:rPr>
        <w:t>זה שכל מי שנכנס כמו בשוק יש לו האינטרס מרא</w:t>
      </w:r>
      <w:bookmarkStart w:id="274" w:name="_ETM_Q1_1156252"/>
      <w:bookmarkEnd w:id="274"/>
      <w:r>
        <w:rPr>
          <w:rFonts w:hint="cs"/>
          <w:rtl/>
        </w:rPr>
        <w:t>ש</w:t>
      </w:r>
      <w:r w:rsidR="00261F5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לו מה רוצה להשיג, </w:t>
      </w:r>
      <w:r>
        <w:rPr>
          <w:rFonts w:hint="cs"/>
          <w:rtl/>
        </w:rPr>
        <w:lastRenderedPageBreak/>
        <w:t>והוא מתעקש להשיג את זה. מקסימ</w:t>
      </w:r>
      <w:r w:rsidR="00261F5F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bookmarkStart w:id="275" w:name="_ETM_Q1_1162723"/>
      <w:bookmarkEnd w:id="275"/>
      <w:r w:rsidR="00261F5F">
        <w:rPr>
          <w:rFonts w:hint="cs"/>
          <w:rtl/>
        </w:rPr>
        <w:t>מ</w:t>
      </w:r>
      <w:r>
        <w:rPr>
          <w:rFonts w:hint="cs"/>
          <w:rtl/>
        </w:rPr>
        <w:t xml:space="preserve">גיע לפשרות להשיג מה שהוא רוצה. </w:t>
      </w:r>
      <w:r w:rsidR="00261F5F">
        <w:rPr>
          <w:rFonts w:hint="cs"/>
          <w:rtl/>
        </w:rPr>
        <w:t xml:space="preserve">מודל הפורום זה באמת כשבאים לנהל דיון </w:t>
      </w:r>
      <w:r>
        <w:rPr>
          <w:rFonts w:hint="cs"/>
          <w:rtl/>
        </w:rPr>
        <w:t xml:space="preserve">ויש נכונות להיות קשובים </w:t>
      </w:r>
      <w:bookmarkStart w:id="276" w:name="_ETM_Q1_1170870"/>
      <w:bookmarkEnd w:id="276"/>
      <w:r>
        <w:rPr>
          <w:rFonts w:hint="cs"/>
          <w:rtl/>
        </w:rPr>
        <w:t xml:space="preserve">וגם לחזור בך, למתן את מה שבאת איתו </w:t>
      </w:r>
      <w:bookmarkStart w:id="277" w:name="_ETM_Q1_1179252"/>
      <w:bookmarkEnd w:id="277"/>
      <w:r>
        <w:rPr>
          <w:rFonts w:hint="cs"/>
          <w:rtl/>
        </w:rPr>
        <w:t>מההתחלה. כלומר אתה לא יוצא כפי שאתה נכנס.</w:t>
      </w:r>
      <w:r w:rsidR="00261F5F">
        <w:rPr>
          <w:rFonts w:hint="cs"/>
          <w:rtl/>
        </w:rPr>
        <w:t xml:space="preserve"> </w:t>
      </w:r>
      <w:bookmarkStart w:id="278" w:name="_ETM_Q1_1182388"/>
      <w:bookmarkEnd w:id="278"/>
      <w:r w:rsidR="00261F5F">
        <w:rPr>
          <w:rFonts w:hint="cs"/>
          <w:rtl/>
        </w:rPr>
        <w:t>פה זה מודל השוק.</w:t>
      </w:r>
    </w:p>
    <w:p w:rsidR="00073B97" w:rsidRDefault="00073B97" w:rsidP="00073B97">
      <w:pPr>
        <w:rPr>
          <w:rtl/>
        </w:rPr>
      </w:pPr>
      <w:bookmarkStart w:id="279" w:name="_ETM_Q1_1185007"/>
      <w:bookmarkStart w:id="280" w:name="_ETM_Q1_1185047"/>
      <w:bookmarkEnd w:id="279"/>
      <w:bookmarkEnd w:id="280"/>
    </w:p>
    <w:p w:rsidR="00073B97" w:rsidRDefault="00073B97" w:rsidP="00073B97">
      <w:pPr>
        <w:pStyle w:val="af6"/>
        <w:keepNext/>
        <w:rPr>
          <w:rtl/>
        </w:rPr>
      </w:pPr>
      <w:bookmarkStart w:id="281" w:name="ET_yor_6157_19"/>
      <w:r w:rsidRPr="00073B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073B97" w:rsidRDefault="00073B97" w:rsidP="00073B97">
      <w:pPr>
        <w:pStyle w:val="KeepWithNext"/>
        <w:rPr>
          <w:rtl/>
        </w:rPr>
      </w:pPr>
    </w:p>
    <w:p w:rsidR="00073B97" w:rsidRDefault="00073B97" w:rsidP="00261F5F">
      <w:pPr>
        <w:rPr>
          <w:rtl/>
        </w:rPr>
      </w:pPr>
      <w:bookmarkStart w:id="282" w:name="_ETM_Q1_1185632"/>
      <w:bookmarkEnd w:id="282"/>
      <w:r>
        <w:rPr>
          <w:rFonts w:hint="cs"/>
          <w:rtl/>
        </w:rPr>
        <w:t xml:space="preserve">אתם </w:t>
      </w:r>
      <w:r w:rsidR="00261F5F">
        <w:rPr>
          <w:rFonts w:hint="cs"/>
          <w:rtl/>
        </w:rPr>
        <w:t>פ</w:t>
      </w:r>
      <w:r>
        <w:rPr>
          <w:rFonts w:hint="cs"/>
          <w:rtl/>
        </w:rPr>
        <w:t xml:space="preserve">תוחים שאולי </w:t>
      </w:r>
      <w:bookmarkStart w:id="283" w:name="_ETM_Q1_1188322"/>
      <w:bookmarkEnd w:id="283"/>
      <w:r>
        <w:rPr>
          <w:rFonts w:hint="cs"/>
          <w:rtl/>
        </w:rPr>
        <w:t>הזעקה של העם, שרוצה שינוי, אתם קשובים?</w:t>
      </w:r>
    </w:p>
    <w:p w:rsidR="00073B97" w:rsidRDefault="00073B97" w:rsidP="00073B97">
      <w:pPr>
        <w:rPr>
          <w:rtl/>
        </w:rPr>
      </w:pPr>
      <w:bookmarkStart w:id="284" w:name="_ETM_Q1_1194357"/>
      <w:bookmarkStart w:id="285" w:name="_ETM_Q1_1194392"/>
      <w:bookmarkEnd w:id="284"/>
      <w:bookmarkEnd w:id="285"/>
    </w:p>
    <w:p w:rsidR="00073B97" w:rsidRDefault="00073B97" w:rsidP="00073B97">
      <w:pPr>
        <w:pStyle w:val="-"/>
        <w:keepNext/>
        <w:rPr>
          <w:rtl/>
        </w:rPr>
      </w:pPr>
      <w:bookmarkStart w:id="286" w:name="ET_speakercontinue_5785_20"/>
      <w:r w:rsidRPr="00073B97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073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"/>
    </w:p>
    <w:p w:rsidR="00073B97" w:rsidRDefault="00073B97" w:rsidP="00073B97">
      <w:pPr>
        <w:pStyle w:val="KeepWithNext"/>
        <w:rPr>
          <w:rtl/>
        </w:rPr>
      </w:pPr>
    </w:p>
    <w:p w:rsidR="00073B97" w:rsidRDefault="00073B97" w:rsidP="00073B97">
      <w:pPr>
        <w:rPr>
          <w:rtl/>
        </w:rPr>
      </w:pPr>
      <w:bookmarkStart w:id="287" w:name="_ETM_Q1_1194902"/>
      <w:bookmarkEnd w:id="287"/>
      <w:r>
        <w:rPr>
          <w:rFonts w:hint="cs"/>
          <w:rtl/>
        </w:rPr>
        <w:t xml:space="preserve">אתה נותן לי זמן </w:t>
      </w:r>
      <w:bookmarkStart w:id="288" w:name="_ETM_Q1_1197178"/>
      <w:bookmarkEnd w:id="288"/>
      <w:r>
        <w:rPr>
          <w:rFonts w:hint="cs"/>
          <w:rtl/>
        </w:rPr>
        <w:t>לענות? רוצה לענות לך ברצינות.</w:t>
      </w:r>
    </w:p>
    <w:p w:rsidR="00073B97" w:rsidRDefault="00073B97" w:rsidP="00073B97">
      <w:pPr>
        <w:rPr>
          <w:rtl/>
        </w:rPr>
      </w:pPr>
      <w:bookmarkStart w:id="289" w:name="_ETM_Q1_1201499"/>
      <w:bookmarkStart w:id="290" w:name="_ETM_Q1_1201539"/>
      <w:bookmarkEnd w:id="289"/>
      <w:bookmarkEnd w:id="290"/>
    </w:p>
    <w:p w:rsidR="00073B97" w:rsidRDefault="00073B97" w:rsidP="00073B97">
      <w:pPr>
        <w:pStyle w:val="af6"/>
        <w:keepNext/>
        <w:rPr>
          <w:rtl/>
        </w:rPr>
      </w:pPr>
      <w:bookmarkStart w:id="291" w:name="ET_yor_6157_21"/>
      <w:r w:rsidRPr="00073B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073B97" w:rsidRDefault="00073B97" w:rsidP="00073B97">
      <w:pPr>
        <w:pStyle w:val="KeepWithNext"/>
        <w:rPr>
          <w:rtl/>
        </w:rPr>
      </w:pPr>
    </w:p>
    <w:p w:rsidR="00073B97" w:rsidRDefault="00073B97" w:rsidP="00073B97">
      <w:pPr>
        <w:rPr>
          <w:rtl/>
        </w:rPr>
      </w:pPr>
      <w:bookmarkStart w:id="292" w:name="_ETM_Q1_1202084"/>
      <w:bookmarkEnd w:id="292"/>
      <w:r>
        <w:rPr>
          <w:rFonts w:hint="cs"/>
          <w:rtl/>
        </w:rPr>
        <w:t>כן.</w:t>
      </w:r>
    </w:p>
    <w:p w:rsidR="00073B97" w:rsidRDefault="00073B97" w:rsidP="00073B97">
      <w:pPr>
        <w:rPr>
          <w:rtl/>
        </w:rPr>
      </w:pPr>
      <w:bookmarkStart w:id="293" w:name="_ETM_Q1_1203234"/>
      <w:bookmarkStart w:id="294" w:name="_ETM_Q1_1203274"/>
      <w:bookmarkEnd w:id="293"/>
      <w:bookmarkEnd w:id="294"/>
    </w:p>
    <w:p w:rsidR="00073B97" w:rsidRDefault="00073B97" w:rsidP="00073B97">
      <w:pPr>
        <w:pStyle w:val="-"/>
        <w:keepNext/>
        <w:rPr>
          <w:rtl/>
        </w:rPr>
      </w:pPr>
      <w:bookmarkStart w:id="295" w:name="ET_speakercontinue_5785_22"/>
      <w:r w:rsidRPr="00073B97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073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"/>
    </w:p>
    <w:p w:rsidR="00073B97" w:rsidRDefault="00073B97" w:rsidP="00073B97">
      <w:pPr>
        <w:pStyle w:val="KeepWithNext"/>
        <w:rPr>
          <w:rtl/>
        </w:rPr>
      </w:pPr>
    </w:p>
    <w:p w:rsidR="00073B97" w:rsidRDefault="00073B97" w:rsidP="00261F5F">
      <w:pPr>
        <w:rPr>
          <w:rtl/>
        </w:rPr>
      </w:pPr>
      <w:bookmarkStart w:id="296" w:name="_ETM_Q1_1203794"/>
      <w:bookmarkEnd w:id="296"/>
      <w:r>
        <w:rPr>
          <w:rFonts w:hint="cs"/>
          <w:rtl/>
        </w:rPr>
        <w:t xml:space="preserve">העם הוא לא אתם. </w:t>
      </w:r>
      <w:r w:rsidR="00261F5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הקואליציה </w:t>
      </w:r>
      <w:bookmarkStart w:id="297" w:name="_ETM_Q1_1207283"/>
      <w:bookmarkEnd w:id="297"/>
      <w:r>
        <w:rPr>
          <w:rFonts w:hint="cs"/>
          <w:rtl/>
        </w:rPr>
        <w:t>ולא הממשלה. העם הוא כ</w:t>
      </w:r>
      <w:r w:rsidR="00B179A6">
        <w:rPr>
          <w:rFonts w:hint="cs"/>
          <w:rtl/>
        </w:rPr>
        <w:t>ן</w:t>
      </w:r>
      <w:r w:rsidR="00261F5F">
        <w:rPr>
          <w:rFonts w:hint="cs"/>
          <w:rtl/>
        </w:rPr>
        <w:t>ל</w:t>
      </w:r>
      <w:r>
        <w:rPr>
          <w:rFonts w:hint="cs"/>
          <w:rtl/>
        </w:rPr>
        <w:t>ם.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ומתי פוגעים באמת בעם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8" w:name="_ETM_Q1_1212780"/>
      <w:bookmarkEnd w:id="298"/>
      <w:r>
        <w:rPr>
          <w:rFonts w:hint="cs"/>
          <w:rtl/>
        </w:rPr>
        <w:t xml:space="preserve">כשלא נותנים לאיזושהי קבוצה  </w:t>
      </w:r>
      <w:r w:rsidR="00261F5F">
        <w:rPr>
          <w:rFonts w:hint="cs"/>
          <w:rtl/>
        </w:rPr>
        <w:t xml:space="preserve">בו </w:t>
      </w:r>
      <w:r>
        <w:rPr>
          <w:rFonts w:hint="cs"/>
          <w:rtl/>
        </w:rPr>
        <w:t>באמת</w:t>
      </w:r>
      <w:r w:rsidR="00261F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להישמע ולהשפיע. זה אתם עושים. </w:t>
      </w:r>
      <w:bookmarkStart w:id="299" w:name="_ETM_Q1_1222510"/>
      <w:bookmarkEnd w:id="299"/>
      <w:r>
        <w:rPr>
          <w:rFonts w:hint="cs"/>
          <w:rtl/>
        </w:rPr>
        <w:t xml:space="preserve">לא אנחנו. </w:t>
      </w:r>
      <w:r w:rsidR="00261F5F">
        <w:rPr>
          <w:rFonts w:hint="cs"/>
          <w:rtl/>
        </w:rPr>
        <w:t xml:space="preserve">זה אתם עושים. </w:t>
      </w:r>
      <w:r>
        <w:rPr>
          <w:rFonts w:hint="cs"/>
          <w:rtl/>
        </w:rPr>
        <w:t xml:space="preserve">לא אנחנו. אגב הממשלה הקודמת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1F5F">
        <w:rPr>
          <w:rFonts w:hint="cs"/>
          <w:rtl/>
        </w:rPr>
        <w:t xml:space="preserve">אותנו אי אפשר להאשים שלא הייתה לנו </w:t>
      </w:r>
      <w:r>
        <w:rPr>
          <w:rFonts w:hint="cs"/>
          <w:rtl/>
        </w:rPr>
        <w:t>ביקורת.</w:t>
      </w:r>
    </w:p>
    <w:p w:rsidR="00261F5F" w:rsidRDefault="00261F5F" w:rsidP="00073B97">
      <w:pPr>
        <w:rPr>
          <w:rtl/>
        </w:rPr>
      </w:pPr>
      <w:bookmarkStart w:id="300" w:name="_ETM_Q1_1232215"/>
      <w:bookmarkStart w:id="301" w:name="_ETM_Q1_1232258"/>
      <w:bookmarkStart w:id="302" w:name="_ETM_Q1_1239596"/>
      <w:bookmarkEnd w:id="300"/>
      <w:bookmarkEnd w:id="301"/>
      <w:bookmarkEnd w:id="302"/>
    </w:p>
    <w:p w:rsidR="00261F5F" w:rsidRDefault="00261F5F" w:rsidP="00261F5F">
      <w:pPr>
        <w:pStyle w:val="af6"/>
        <w:keepNext/>
        <w:rPr>
          <w:rtl/>
        </w:rPr>
      </w:pPr>
      <w:bookmarkStart w:id="303" w:name="ET_yor_6157_88"/>
      <w:r w:rsidRPr="00261F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1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261F5F" w:rsidRDefault="00261F5F" w:rsidP="00261F5F">
      <w:pPr>
        <w:pStyle w:val="KeepWithNext"/>
        <w:rPr>
          <w:rtl/>
        </w:rPr>
      </w:pPr>
    </w:p>
    <w:p w:rsidR="00261F5F" w:rsidRPr="00261F5F" w:rsidRDefault="00261F5F" w:rsidP="00261F5F">
      <w:pPr>
        <w:rPr>
          <w:rtl/>
        </w:rPr>
      </w:pPr>
      <w:r>
        <w:rPr>
          <w:rFonts w:hint="cs"/>
          <w:rtl/>
        </w:rPr>
        <w:t>יש המון דברים שאפשר להאשים אתכם בהם. בממשלה הקודמת אתה בהחלט לא אשם.</w:t>
      </w:r>
    </w:p>
    <w:p w:rsidR="00073B97" w:rsidRDefault="00073B97" w:rsidP="00073B97">
      <w:pPr>
        <w:rPr>
          <w:rtl/>
        </w:rPr>
      </w:pPr>
      <w:bookmarkStart w:id="304" w:name="_ETM_Q1_1283741"/>
      <w:bookmarkStart w:id="305" w:name="_ETM_Q1_1283813"/>
      <w:bookmarkStart w:id="306" w:name="_ETM_Q1_1247496"/>
      <w:bookmarkStart w:id="307" w:name="_ETM_Q1_1247541"/>
      <w:bookmarkStart w:id="308" w:name="_ETM_Q1_1255031"/>
      <w:bookmarkStart w:id="309" w:name="_ETM_Q1_1255076"/>
      <w:bookmarkStart w:id="310" w:name="_ETM_Q1_1256171"/>
      <w:bookmarkEnd w:id="304"/>
      <w:bookmarkEnd w:id="305"/>
      <w:bookmarkEnd w:id="306"/>
      <w:bookmarkEnd w:id="307"/>
      <w:bookmarkEnd w:id="308"/>
      <w:bookmarkEnd w:id="309"/>
      <w:bookmarkEnd w:id="310"/>
    </w:p>
    <w:p w:rsidR="00073B97" w:rsidRDefault="00073B97" w:rsidP="00073B97">
      <w:pPr>
        <w:pStyle w:val="a4"/>
        <w:keepNext/>
        <w:rPr>
          <w:rtl/>
        </w:rPr>
      </w:pPr>
      <w:bookmarkStart w:id="311" w:name="ET_speaker_5068_25"/>
      <w:r w:rsidRPr="00073B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3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073B97" w:rsidRDefault="00073B97" w:rsidP="00073B97">
      <w:pPr>
        <w:pStyle w:val="KeepWithNext"/>
        <w:rPr>
          <w:rtl/>
        </w:rPr>
      </w:pPr>
    </w:p>
    <w:p w:rsidR="00073B97" w:rsidRDefault="00073B97" w:rsidP="00073B97">
      <w:pPr>
        <w:rPr>
          <w:rtl/>
        </w:rPr>
      </w:pPr>
      <w:bookmarkStart w:id="312" w:name="_ETM_Q1_1256623"/>
      <w:bookmarkStart w:id="313" w:name="_ETM_Q1_1256668"/>
      <w:bookmarkEnd w:id="312"/>
      <w:bookmarkEnd w:id="313"/>
      <w:r>
        <w:rPr>
          <w:rFonts w:hint="cs"/>
          <w:rtl/>
        </w:rPr>
        <w:t>תזכיר לו</w:t>
      </w:r>
      <w:r w:rsidR="00261F5F">
        <w:rPr>
          <w:rFonts w:hint="cs"/>
          <w:rtl/>
        </w:rPr>
        <w:t xml:space="preserve"> ששיתפתם </w:t>
      </w:r>
      <w:bookmarkStart w:id="314" w:name="_ETM_Q1_1241713"/>
      <w:bookmarkEnd w:id="314"/>
      <w:r w:rsidR="00261F5F">
        <w:rPr>
          <w:rFonts w:hint="cs"/>
          <w:rtl/>
        </w:rPr>
        <w:t>פעולה</w:t>
      </w:r>
      <w:r>
        <w:rPr>
          <w:rFonts w:hint="cs"/>
          <w:rtl/>
        </w:rPr>
        <w:t>.</w:t>
      </w:r>
    </w:p>
    <w:p w:rsidR="00073B97" w:rsidRDefault="00073B97" w:rsidP="00073B97">
      <w:pPr>
        <w:rPr>
          <w:rtl/>
        </w:rPr>
      </w:pPr>
      <w:bookmarkStart w:id="315" w:name="_ETM_Q1_1258519"/>
      <w:bookmarkStart w:id="316" w:name="_ETM_Q1_1258549"/>
      <w:bookmarkStart w:id="317" w:name="_ETM_Q1_1259687"/>
      <w:bookmarkEnd w:id="315"/>
      <w:bookmarkEnd w:id="316"/>
      <w:bookmarkEnd w:id="317"/>
    </w:p>
    <w:p w:rsidR="00073B97" w:rsidRDefault="00073B97" w:rsidP="00073B97">
      <w:pPr>
        <w:pStyle w:val="a4"/>
        <w:keepNext/>
        <w:rPr>
          <w:rtl/>
        </w:rPr>
      </w:pPr>
      <w:bookmarkStart w:id="318" w:name="ET_speaker_5785_26"/>
      <w:r w:rsidRPr="00073B9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73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073B97" w:rsidRDefault="00073B97" w:rsidP="00073B97">
      <w:pPr>
        <w:pStyle w:val="KeepWithNext"/>
        <w:rPr>
          <w:rtl/>
        </w:rPr>
      </w:pPr>
    </w:p>
    <w:p w:rsidR="00073B97" w:rsidRDefault="00261F5F" w:rsidP="00073B97">
      <w:pPr>
        <w:rPr>
          <w:rtl/>
        </w:rPr>
      </w:pPr>
      <w:bookmarkStart w:id="319" w:name="_ETM_Q1_1260127"/>
      <w:bookmarkStart w:id="320" w:name="_ETM_Q1_1260167"/>
      <w:bookmarkEnd w:id="319"/>
      <w:bookmarkEnd w:id="320"/>
      <w:r>
        <w:rPr>
          <w:rFonts w:hint="cs"/>
          <w:rtl/>
        </w:rPr>
        <w:t xml:space="preserve">אני מאוד שמח שקארין מאשימה אותנו בשיתוף פעולה עם </w:t>
      </w:r>
      <w:bookmarkStart w:id="321" w:name="_ETM_Q1_1256053"/>
      <w:bookmarkEnd w:id="321"/>
      <w:r>
        <w:rPr>
          <w:rFonts w:hint="cs"/>
          <w:rtl/>
        </w:rPr>
        <w:t>שמחה, ושמחה בשיתוף פעולה עם קארין</w:t>
      </w:r>
      <w:r w:rsidR="00073B97">
        <w:rPr>
          <w:rFonts w:hint="cs"/>
          <w:rtl/>
        </w:rPr>
        <w:t>.</w:t>
      </w:r>
    </w:p>
    <w:p w:rsidR="00073B97" w:rsidRDefault="00073B97" w:rsidP="00073B97">
      <w:pPr>
        <w:rPr>
          <w:rtl/>
        </w:rPr>
      </w:pPr>
      <w:bookmarkStart w:id="322" w:name="_ETM_Q1_1261222"/>
      <w:bookmarkStart w:id="323" w:name="_ETM_Q1_1261262"/>
      <w:bookmarkEnd w:id="322"/>
      <w:bookmarkEnd w:id="323"/>
    </w:p>
    <w:p w:rsidR="00073B97" w:rsidRDefault="00073B97" w:rsidP="00073B97">
      <w:pPr>
        <w:pStyle w:val="af6"/>
        <w:keepNext/>
        <w:rPr>
          <w:rtl/>
        </w:rPr>
      </w:pPr>
      <w:bookmarkStart w:id="324" w:name="ET_yor_6157_27"/>
      <w:r w:rsidRPr="00073B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073B97" w:rsidRDefault="00073B97" w:rsidP="00073B97">
      <w:pPr>
        <w:pStyle w:val="KeepWithNext"/>
        <w:rPr>
          <w:rtl/>
        </w:rPr>
      </w:pPr>
    </w:p>
    <w:p w:rsidR="00073B97" w:rsidRDefault="00261F5F" w:rsidP="00073B97">
      <w:pPr>
        <w:rPr>
          <w:rtl/>
        </w:rPr>
      </w:pPr>
      <w:bookmarkStart w:id="325" w:name="_ETM_Q1_1261807"/>
      <w:bookmarkEnd w:id="325"/>
      <w:r>
        <w:rPr>
          <w:rFonts w:hint="cs"/>
          <w:rtl/>
        </w:rPr>
        <w:t xml:space="preserve">לא. </w:t>
      </w:r>
      <w:r w:rsidR="00073B97">
        <w:rPr>
          <w:rFonts w:hint="cs"/>
          <w:rtl/>
        </w:rPr>
        <w:t>אמרתי שאני לא מאשים אותך.</w:t>
      </w:r>
    </w:p>
    <w:p w:rsidR="00073B97" w:rsidRDefault="00073B97" w:rsidP="00073B97">
      <w:pPr>
        <w:rPr>
          <w:rtl/>
        </w:rPr>
      </w:pPr>
      <w:bookmarkStart w:id="326" w:name="_ETM_Q1_1266684"/>
      <w:bookmarkStart w:id="327" w:name="_ETM_Q1_1266729"/>
      <w:bookmarkStart w:id="328" w:name="_ETM_Q1_1273701"/>
      <w:bookmarkEnd w:id="326"/>
      <w:bookmarkEnd w:id="327"/>
      <w:bookmarkEnd w:id="328"/>
    </w:p>
    <w:p w:rsidR="00073B97" w:rsidRDefault="00073B97" w:rsidP="00073B97">
      <w:pPr>
        <w:pStyle w:val="a4"/>
        <w:keepNext/>
        <w:rPr>
          <w:rtl/>
        </w:rPr>
      </w:pPr>
      <w:bookmarkStart w:id="329" w:name="ET_speaker_5785_28"/>
      <w:r w:rsidRPr="00073B9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73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073B97" w:rsidRDefault="00073B97" w:rsidP="00073B97">
      <w:pPr>
        <w:pStyle w:val="KeepWithNext"/>
        <w:rPr>
          <w:rtl/>
        </w:rPr>
      </w:pPr>
    </w:p>
    <w:p w:rsidR="00261F5F" w:rsidRDefault="00261F5F" w:rsidP="00073B97">
      <w:pPr>
        <w:rPr>
          <w:rtl/>
        </w:rPr>
      </w:pPr>
      <w:bookmarkStart w:id="330" w:name="_ETM_Q1_1274077"/>
      <w:bookmarkStart w:id="331" w:name="_ETM_Q1_1274117"/>
      <w:bookmarkEnd w:id="330"/>
      <w:bookmarkEnd w:id="331"/>
      <w:r>
        <w:rPr>
          <w:rFonts w:hint="cs"/>
          <w:rtl/>
        </w:rPr>
        <w:t xml:space="preserve">אנחנו איפה שהייתה הצעה, אם זה חוק או כל דבר אחר, בוועדות או </w:t>
      </w:r>
      <w:bookmarkStart w:id="332" w:name="_ETM_Q1_1271212"/>
      <w:bookmarkEnd w:id="332"/>
      <w:r>
        <w:rPr>
          <w:rFonts w:hint="cs"/>
          <w:rtl/>
        </w:rPr>
        <w:t xml:space="preserve">במליאה, שהייתה ראויה </w:t>
      </w:r>
      <w:r>
        <w:rPr>
          <w:rtl/>
        </w:rPr>
        <w:t>–</w:t>
      </w:r>
      <w:r>
        <w:rPr>
          <w:rFonts w:hint="cs"/>
          <w:rtl/>
        </w:rPr>
        <w:t xml:space="preserve"> היינו בעד. איפה שהייתה לא ראויה היינו נגד, בלי קשר לכתובת המציע. אני מאוד גאה בזה. כל האשמה אחרת היא שקרית בלשון המעטה.</w:t>
      </w:r>
    </w:p>
    <w:p w:rsidR="00261F5F" w:rsidRDefault="00261F5F" w:rsidP="00073B97">
      <w:pPr>
        <w:rPr>
          <w:rtl/>
        </w:rPr>
      </w:pPr>
      <w:bookmarkStart w:id="333" w:name="_ETM_Q1_1287676"/>
      <w:bookmarkStart w:id="334" w:name="_ETM_Q1_1287752"/>
      <w:bookmarkEnd w:id="333"/>
      <w:bookmarkEnd w:id="334"/>
    </w:p>
    <w:p w:rsidR="00073B97" w:rsidRDefault="00073B97" w:rsidP="00261F5F">
      <w:pPr>
        <w:rPr>
          <w:rtl/>
        </w:rPr>
      </w:pPr>
      <w:bookmarkStart w:id="335" w:name="_ETM_Q1_1287858"/>
      <w:bookmarkStart w:id="336" w:name="_ETM_Q1_1287933"/>
      <w:bookmarkEnd w:id="335"/>
      <w:bookmarkEnd w:id="336"/>
      <w:r>
        <w:rPr>
          <w:rFonts w:hint="cs"/>
          <w:rtl/>
        </w:rPr>
        <w:t xml:space="preserve">זה לגבי מיהו </w:t>
      </w:r>
      <w:bookmarkStart w:id="337" w:name="_ETM_Q1_1304380"/>
      <w:bookmarkEnd w:id="337"/>
      <w:r>
        <w:rPr>
          <w:rFonts w:hint="cs"/>
          <w:rtl/>
        </w:rPr>
        <w:t xml:space="preserve">העם, </w:t>
      </w:r>
      <w:r w:rsidR="00261F5F">
        <w:rPr>
          <w:rFonts w:hint="cs"/>
          <w:rtl/>
        </w:rPr>
        <w:t xml:space="preserve">שאתה אומר, </w:t>
      </w:r>
      <w:bookmarkStart w:id="338" w:name="_ETM_Q1_1306179"/>
      <w:bookmarkEnd w:id="338"/>
      <w:r>
        <w:rPr>
          <w:rFonts w:hint="cs"/>
          <w:rtl/>
        </w:rPr>
        <w:t xml:space="preserve">האם מנוכר או לא. עזוב את הממשלה הקודמת כי </w:t>
      </w:r>
      <w:bookmarkStart w:id="339" w:name="_ETM_Q1_1310630"/>
      <w:bookmarkEnd w:id="339"/>
      <w:r w:rsidR="00261F5F">
        <w:rPr>
          <w:rFonts w:hint="cs"/>
          <w:rtl/>
        </w:rPr>
        <w:t xml:space="preserve">כפי שאמרת, לא רלוונטי לגביי </w:t>
      </w:r>
      <w:r>
        <w:rPr>
          <w:rFonts w:hint="cs"/>
          <w:rtl/>
        </w:rPr>
        <w:t xml:space="preserve">לגבי חבריי. אם הזכרת את </w:t>
      </w:r>
      <w:bookmarkStart w:id="340" w:name="_ETM_Q1_1317868"/>
      <w:bookmarkEnd w:id="340"/>
      <w:r>
        <w:rPr>
          <w:rFonts w:hint="cs"/>
          <w:rtl/>
        </w:rPr>
        <w:t>ענ</w:t>
      </w:r>
      <w:r w:rsidR="00261F5F">
        <w:rPr>
          <w:rFonts w:hint="cs"/>
          <w:rtl/>
        </w:rPr>
        <w:t>י</w:t>
      </w:r>
      <w:r>
        <w:rPr>
          <w:rFonts w:hint="cs"/>
          <w:rtl/>
        </w:rPr>
        <w:t xml:space="preserve">ין העם, ואמרתי שאם באמת רוצים לכבד את רצון </w:t>
      </w:r>
      <w:bookmarkStart w:id="341" w:name="_ETM_Q1_1325790"/>
      <w:bookmarkEnd w:id="341"/>
      <w:r>
        <w:rPr>
          <w:rFonts w:hint="cs"/>
          <w:rtl/>
        </w:rPr>
        <w:t xml:space="preserve">העם זה אומר לכבד את רצון כולו. </w:t>
      </w:r>
      <w:r w:rsidR="00261F5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דברים שלא </w:t>
      </w:r>
      <w:bookmarkStart w:id="342" w:name="_ETM_Q1_1330780"/>
      <w:bookmarkEnd w:id="342"/>
      <w:r>
        <w:rPr>
          <w:rFonts w:hint="cs"/>
          <w:rtl/>
        </w:rPr>
        <w:t>נעשים בדמוקרטיה. כבוד היושב-ראש, לצערי הרב</w:t>
      </w:r>
      <w:r w:rsidR="00261F5F">
        <w:rPr>
          <w:rFonts w:hint="cs"/>
          <w:rtl/>
        </w:rPr>
        <w:t>,</w:t>
      </w:r>
      <w:r>
        <w:rPr>
          <w:rFonts w:hint="cs"/>
          <w:rtl/>
        </w:rPr>
        <w:t xml:space="preserve"> לפי הסקרים</w:t>
      </w:r>
      <w:r w:rsidR="00261F5F">
        <w:rPr>
          <w:rFonts w:hint="cs"/>
          <w:rtl/>
        </w:rPr>
        <w:t>,</w:t>
      </w:r>
      <w:r>
        <w:rPr>
          <w:rFonts w:hint="cs"/>
          <w:rtl/>
        </w:rPr>
        <w:t xml:space="preserve"> כרגע רוב </w:t>
      </w:r>
      <w:bookmarkStart w:id="343" w:name="_ETM_Q1_1340024"/>
      <w:bookmarkEnd w:id="343"/>
      <w:r>
        <w:rPr>
          <w:rFonts w:hint="cs"/>
          <w:rtl/>
        </w:rPr>
        <w:t xml:space="preserve">העם </w:t>
      </w:r>
      <w:r>
        <w:rPr>
          <w:rtl/>
        </w:rPr>
        <w:t>–</w:t>
      </w:r>
      <w:r>
        <w:rPr>
          <w:rFonts w:hint="cs"/>
          <w:rtl/>
        </w:rPr>
        <w:t xml:space="preserve"> כלל האזרחים </w:t>
      </w:r>
      <w:r>
        <w:rPr>
          <w:rtl/>
        </w:rPr>
        <w:t>–</w:t>
      </w:r>
      <w:r w:rsidR="00261F5F">
        <w:rPr>
          <w:rFonts w:hint="cs"/>
          <w:rtl/>
        </w:rPr>
        <w:t xml:space="preserve"> למר</w:t>
      </w:r>
      <w:r>
        <w:rPr>
          <w:rFonts w:hint="cs"/>
          <w:rtl/>
        </w:rPr>
        <w:t xml:space="preserve">בה החרפה לפי הסקרים, </w:t>
      </w:r>
      <w:bookmarkStart w:id="344" w:name="_ETM_Q1_1346485"/>
      <w:bookmarkEnd w:id="344"/>
      <w:r>
        <w:rPr>
          <w:rFonts w:hint="cs"/>
          <w:rtl/>
        </w:rPr>
        <w:t>מ</w:t>
      </w:r>
      <w:r w:rsidR="00261F5F">
        <w:rPr>
          <w:rFonts w:hint="cs"/>
          <w:rtl/>
        </w:rPr>
        <w:t>ק</w:t>
      </w:r>
      <w:r>
        <w:rPr>
          <w:rFonts w:hint="cs"/>
          <w:rtl/>
        </w:rPr>
        <w:t xml:space="preserve">ווה שהם טועים, </w:t>
      </w:r>
      <w:r w:rsidR="00261F5F">
        <w:rPr>
          <w:rFonts w:hint="cs"/>
          <w:rtl/>
        </w:rPr>
        <w:t xml:space="preserve">בעד או לפחות </w:t>
      </w:r>
      <w:r>
        <w:rPr>
          <w:rFonts w:hint="cs"/>
          <w:rtl/>
        </w:rPr>
        <w:t xml:space="preserve">אין לו בעיה עם גירוש העם הפלסטיני </w:t>
      </w:r>
      <w:bookmarkStart w:id="345" w:name="_ETM_Q1_1355208"/>
      <w:bookmarkEnd w:id="345"/>
      <w:r>
        <w:rPr>
          <w:rFonts w:hint="cs"/>
          <w:rtl/>
        </w:rPr>
        <w:t xml:space="preserve">ממולדתו. </w:t>
      </w:r>
      <w:r w:rsidR="00261F5F">
        <w:rPr>
          <w:rFonts w:hint="cs"/>
          <w:rtl/>
        </w:rPr>
        <w:t>האם זה הופך את זה ללגיטימי כי זה מה שהרוב רוצה? נ</w:t>
      </w:r>
      <w:r>
        <w:rPr>
          <w:rFonts w:hint="cs"/>
          <w:rtl/>
        </w:rPr>
        <w:t xml:space="preserve">ניח שהרוב היה עכשיו רוצה למנוע את חופש הפולחן </w:t>
      </w:r>
      <w:bookmarkStart w:id="346" w:name="_ETM_Q1_1362071"/>
      <w:bookmarkEnd w:id="346"/>
      <w:r w:rsidR="00261F5F">
        <w:rPr>
          <w:rFonts w:hint="cs"/>
          <w:rtl/>
        </w:rPr>
        <w:t>מאנשים דתיים. האם זה היה ל</w:t>
      </w:r>
      <w:r>
        <w:rPr>
          <w:rFonts w:hint="cs"/>
          <w:rtl/>
        </w:rPr>
        <w:t xml:space="preserve">גיטימי </w:t>
      </w:r>
      <w:r w:rsidR="00261F5F">
        <w:rPr>
          <w:rFonts w:hint="cs"/>
          <w:rtl/>
        </w:rPr>
        <w:t>ודמוקרטי</w:t>
      </w:r>
      <w:r>
        <w:rPr>
          <w:rFonts w:hint="cs"/>
          <w:rtl/>
        </w:rPr>
        <w:t xml:space="preserve"> כי הרוב רוצה? </w:t>
      </w:r>
      <w:bookmarkStart w:id="347" w:name="_ETM_Q1_1370345"/>
      <w:bookmarkEnd w:id="347"/>
      <w:r>
        <w:rPr>
          <w:rFonts w:hint="cs"/>
          <w:rtl/>
        </w:rPr>
        <w:t>חד משמעית לא. מש</w:t>
      </w:r>
      <w:r w:rsidR="00B179A6">
        <w:rPr>
          <w:rFonts w:hint="cs"/>
          <w:rtl/>
        </w:rPr>
        <w:t>ום</w:t>
      </w:r>
      <w:r>
        <w:rPr>
          <w:rFonts w:hint="cs"/>
          <w:rtl/>
        </w:rPr>
        <w:t xml:space="preserve"> שחופש הפולחן והזכו</w:t>
      </w:r>
      <w:r w:rsidR="00261F5F">
        <w:rPr>
          <w:rFonts w:hint="cs"/>
          <w:rtl/>
        </w:rPr>
        <w:t>ת</w:t>
      </w:r>
      <w:r>
        <w:rPr>
          <w:rFonts w:hint="cs"/>
          <w:rtl/>
        </w:rPr>
        <w:t xml:space="preserve"> של האדם להיות </w:t>
      </w:r>
      <w:bookmarkStart w:id="348" w:name="_ETM_Q1_1378575"/>
      <w:bookmarkEnd w:id="348"/>
      <w:r w:rsidR="00261F5F">
        <w:rPr>
          <w:rFonts w:hint="cs"/>
          <w:rtl/>
        </w:rPr>
        <w:t>אזרח</w:t>
      </w:r>
      <w:r>
        <w:rPr>
          <w:rFonts w:hint="cs"/>
          <w:rtl/>
        </w:rPr>
        <w:t xml:space="preserve"> היכן שבוחר ובטח במולדתו אלה דוגמאות לזכוי</w:t>
      </w:r>
      <w:r w:rsidR="00261F5F">
        <w:rPr>
          <w:rFonts w:hint="cs"/>
          <w:rtl/>
        </w:rPr>
        <w:t>ו</w:t>
      </w:r>
      <w:r>
        <w:rPr>
          <w:rFonts w:hint="cs"/>
          <w:rtl/>
        </w:rPr>
        <w:t xml:space="preserve">ת שהרוב לא </w:t>
      </w:r>
      <w:bookmarkStart w:id="349" w:name="_ETM_Q1_1385676"/>
      <w:bookmarkEnd w:id="349"/>
      <w:r>
        <w:rPr>
          <w:rFonts w:hint="cs"/>
          <w:rtl/>
        </w:rPr>
        <w:t>יכול לגעת בהן.</w:t>
      </w:r>
    </w:p>
    <w:p w:rsidR="00073B97" w:rsidRDefault="00073B97" w:rsidP="00073B97">
      <w:pPr>
        <w:rPr>
          <w:rtl/>
        </w:rPr>
      </w:pPr>
      <w:bookmarkStart w:id="350" w:name="_ETM_Q1_1387861"/>
      <w:bookmarkStart w:id="351" w:name="_ETM_Q1_1387911"/>
      <w:bookmarkEnd w:id="350"/>
      <w:bookmarkEnd w:id="351"/>
    </w:p>
    <w:p w:rsidR="00073B97" w:rsidRDefault="00073B97" w:rsidP="00261F5F">
      <w:pPr>
        <w:rPr>
          <w:rtl/>
        </w:rPr>
      </w:pPr>
      <w:bookmarkStart w:id="352" w:name="_ETM_Q1_1387968"/>
      <w:bookmarkStart w:id="353" w:name="_ETM_Q1_1388008"/>
      <w:bookmarkEnd w:id="352"/>
      <w:bookmarkEnd w:id="353"/>
      <w:r>
        <w:rPr>
          <w:rFonts w:hint="cs"/>
          <w:rtl/>
        </w:rPr>
        <w:t>אני כאן מתחבר לביקורת שלא הספקתי להעל</w:t>
      </w:r>
      <w:r w:rsidR="00261F5F">
        <w:rPr>
          <w:rFonts w:hint="cs"/>
          <w:rtl/>
        </w:rPr>
        <w:t>ו</w:t>
      </w:r>
      <w:r>
        <w:rPr>
          <w:rFonts w:hint="cs"/>
          <w:rtl/>
        </w:rPr>
        <w:t xml:space="preserve">ת בפני </w:t>
      </w:r>
      <w:bookmarkStart w:id="354" w:name="_ETM_Q1_1394941"/>
      <w:bookmarkEnd w:id="354"/>
      <w:r>
        <w:rPr>
          <w:rFonts w:hint="cs"/>
          <w:rtl/>
        </w:rPr>
        <w:t xml:space="preserve">עו"ד דוד פטר. הוא אמר אתמול הרבה דברים מופרכים. אחד </w:t>
      </w:r>
      <w:bookmarkStart w:id="355" w:name="_ETM_Q1_1402039"/>
      <w:bookmarkEnd w:id="355"/>
      <w:r>
        <w:rPr>
          <w:rFonts w:hint="cs"/>
          <w:rtl/>
        </w:rPr>
        <w:t xml:space="preserve">מהם </w:t>
      </w:r>
      <w:r>
        <w:rPr>
          <w:rtl/>
        </w:rPr>
        <w:t>–</w:t>
      </w:r>
      <w:r>
        <w:rPr>
          <w:rFonts w:hint="cs"/>
          <w:rtl/>
        </w:rPr>
        <w:t xml:space="preserve"> אגב גם מה שאמר על </w:t>
      </w:r>
      <w:r w:rsidR="00261F5F">
        <w:rPr>
          <w:rFonts w:hint="cs"/>
          <w:rtl/>
        </w:rPr>
        <w:t>הת</w:t>
      </w:r>
      <w:r>
        <w:rPr>
          <w:rFonts w:hint="cs"/>
          <w:rtl/>
        </w:rPr>
        <w:t xml:space="preserve">פשטות היקום </w:t>
      </w:r>
      <w:bookmarkStart w:id="356" w:name="_ETM_Q1_1409592"/>
      <w:bookmarkEnd w:id="356"/>
      <w:r>
        <w:rPr>
          <w:rFonts w:hint="cs"/>
          <w:rtl/>
        </w:rPr>
        <w:t>היה מוטעה, כנראה לא קרא את איינשטי</w:t>
      </w:r>
      <w:r w:rsidR="00261F5F">
        <w:rPr>
          <w:rFonts w:hint="cs"/>
          <w:rtl/>
        </w:rPr>
        <w:t>י</w:t>
      </w:r>
      <w:r>
        <w:rPr>
          <w:rFonts w:hint="cs"/>
          <w:rtl/>
        </w:rPr>
        <w:t xml:space="preserve">ן. אמר </w:t>
      </w:r>
      <w:r w:rsidR="00261F5F">
        <w:rPr>
          <w:rFonts w:hint="cs"/>
          <w:rtl/>
        </w:rPr>
        <w:t xml:space="preserve">במטאפורה של היקום, </w:t>
      </w:r>
      <w:r>
        <w:rPr>
          <w:rFonts w:hint="cs"/>
          <w:rtl/>
        </w:rPr>
        <w:t xml:space="preserve">שבעצם אין </w:t>
      </w:r>
      <w:bookmarkStart w:id="357" w:name="_ETM_Q1_1416038"/>
      <w:bookmarkEnd w:id="357"/>
      <w:r>
        <w:rPr>
          <w:rFonts w:hint="cs"/>
          <w:rtl/>
        </w:rPr>
        <w:t xml:space="preserve">משהו מעבר </w:t>
      </w:r>
      <w:r>
        <w:rPr>
          <w:rtl/>
        </w:rPr>
        <w:t>–</w:t>
      </w:r>
      <w:r>
        <w:rPr>
          <w:rFonts w:hint="cs"/>
          <w:rtl/>
        </w:rPr>
        <w:t xml:space="preserve"> אני מפשט </w:t>
      </w:r>
      <w:r w:rsidR="00261F5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שאמר </w:t>
      </w:r>
      <w:r>
        <w:rPr>
          <w:rtl/>
        </w:rPr>
        <w:t>–</w:t>
      </w:r>
      <w:r>
        <w:rPr>
          <w:rFonts w:hint="cs"/>
          <w:rtl/>
        </w:rPr>
        <w:t xml:space="preserve"> מעבר לחוקה. </w:t>
      </w:r>
      <w:bookmarkStart w:id="358" w:name="_ETM_Q1_1421389"/>
      <w:bookmarkEnd w:id="358"/>
      <w:r>
        <w:rPr>
          <w:rFonts w:hint="cs"/>
          <w:rtl/>
        </w:rPr>
        <w:t>חוקה מטריאלית או פורמלית, לא משנה כרגע. הוא טועה</w:t>
      </w:r>
      <w:r w:rsidR="00261F5F">
        <w:rPr>
          <w:rFonts w:hint="cs"/>
          <w:rtl/>
        </w:rPr>
        <w:t>,</w:t>
      </w:r>
      <w:r>
        <w:rPr>
          <w:rFonts w:hint="cs"/>
          <w:rtl/>
        </w:rPr>
        <w:t xml:space="preserve"> משום </w:t>
      </w:r>
      <w:bookmarkStart w:id="359" w:name="_ETM_Q1_1429784"/>
      <w:bookmarkEnd w:id="359"/>
      <w:r>
        <w:rPr>
          <w:rFonts w:hint="cs"/>
          <w:rtl/>
        </w:rPr>
        <w:t xml:space="preserve">שאפשר להסכים או לא. </w:t>
      </w:r>
      <w:r w:rsidR="00261F5F">
        <w:rPr>
          <w:rFonts w:hint="cs"/>
          <w:rtl/>
        </w:rPr>
        <w:t xml:space="preserve">נכון. </w:t>
      </w:r>
      <w:bookmarkStart w:id="360" w:name="_ETM_Q1_1433156"/>
      <w:bookmarkEnd w:id="360"/>
      <w:r>
        <w:rPr>
          <w:rFonts w:hint="cs"/>
          <w:rtl/>
        </w:rPr>
        <w:lastRenderedPageBreak/>
        <w:t xml:space="preserve">אבל יש האלטרנטיבה או התפיסה של </w:t>
      </w:r>
      <w:bookmarkStart w:id="361" w:name="_ETM_Q1_1436687"/>
      <w:bookmarkEnd w:id="361"/>
      <w:r>
        <w:rPr>
          <w:rFonts w:hint="cs"/>
          <w:rtl/>
        </w:rPr>
        <w:t xml:space="preserve">מה שמכונה משפט הטבע. </w:t>
      </w:r>
      <w:r w:rsidR="005D16DB">
        <w:rPr>
          <w:rFonts w:hint="cs"/>
          <w:rtl/>
        </w:rPr>
        <w:t>ולכן הפרדת רשוי</w:t>
      </w:r>
      <w:r w:rsidR="00261F5F">
        <w:rPr>
          <w:rFonts w:hint="cs"/>
          <w:rtl/>
        </w:rPr>
        <w:t>ו</w:t>
      </w:r>
      <w:r w:rsidR="005D16DB">
        <w:rPr>
          <w:rFonts w:hint="cs"/>
          <w:rtl/>
        </w:rPr>
        <w:t xml:space="preserve">ת ורשות שופטת עצמאית </w:t>
      </w:r>
      <w:bookmarkStart w:id="362" w:name="_ETM_Q1_1452505"/>
      <w:bookmarkEnd w:id="362"/>
      <w:r w:rsidR="005D16DB">
        <w:rPr>
          <w:rFonts w:hint="cs"/>
          <w:rtl/>
        </w:rPr>
        <w:t>אלה הם מנגנונים כדי להגן על זכוי</w:t>
      </w:r>
      <w:r w:rsidR="00261F5F">
        <w:rPr>
          <w:rFonts w:hint="cs"/>
          <w:rtl/>
        </w:rPr>
        <w:t>ו</w:t>
      </w:r>
      <w:r w:rsidR="005D16DB">
        <w:rPr>
          <w:rFonts w:hint="cs"/>
          <w:rtl/>
        </w:rPr>
        <w:t xml:space="preserve">ת הפרט. זה לא </w:t>
      </w:r>
      <w:bookmarkStart w:id="363" w:name="_ETM_Q1_1467332"/>
      <w:bookmarkEnd w:id="363"/>
      <w:r w:rsidR="005D16DB">
        <w:rPr>
          <w:rFonts w:hint="cs"/>
          <w:rtl/>
        </w:rPr>
        <w:t xml:space="preserve">נגזר מחוקה. לא נגזר מהחוק הפוזיטיבי. </w:t>
      </w:r>
      <w:r w:rsidR="00261F5F">
        <w:rPr>
          <w:rFonts w:hint="cs"/>
          <w:rtl/>
        </w:rPr>
        <w:t xml:space="preserve">זה נגזר ממה שניתן לכנות </w:t>
      </w:r>
      <w:r w:rsidR="005D16DB">
        <w:rPr>
          <w:rFonts w:hint="cs"/>
          <w:rtl/>
        </w:rPr>
        <w:t xml:space="preserve">משפט הטבע או חוק </w:t>
      </w:r>
      <w:bookmarkStart w:id="364" w:name="_ETM_Q1_1475725"/>
      <w:bookmarkEnd w:id="364"/>
      <w:r w:rsidR="005D16DB">
        <w:rPr>
          <w:rFonts w:hint="cs"/>
          <w:rtl/>
        </w:rPr>
        <w:t xml:space="preserve">הטבע. והחוק הפוזיטיבי אמור להתאים לשם. זה גם כתוב בהצהרה </w:t>
      </w:r>
      <w:bookmarkStart w:id="365" w:name="_ETM_Q1_1482774"/>
      <w:bookmarkEnd w:id="365"/>
      <w:r w:rsidR="005D16DB">
        <w:rPr>
          <w:rFonts w:hint="cs"/>
          <w:rtl/>
        </w:rPr>
        <w:t>האוניברסלית בדבר זכוי</w:t>
      </w:r>
      <w:r w:rsidR="00261F5F">
        <w:rPr>
          <w:rFonts w:hint="cs"/>
          <w:rtl/>
        </w:rPr>
        <w:t>ו</w:t>
      </w:r>
      <w:r w:rsidR="005D16DB">
        <w:rPr>
          <w:rFonts w:hint="cs"/>
          <w:rtl/>
        </w:rPr>
        <w:t xml:space="preserve">ת האדם, </w:t>
      </w:r>
      <w:r w:rsidR="00261F5F">
        <w:rPr>
          <w:rFonts w:hint="cs"/>
          <w:rtl/>
        </w:rPr>
        <w:t xml:space="preserve">בחוק הבין לאומי, </w:t>
      </w:r>
      <w:r w:rsidR="005D16DB">
        <w:rPr>
          <w:rFonts w:hint="cs"/>
          <w:rtl/>
        </w:rPr>
        <w:t xml:space="preserve">באמנות שחלקם משפט נוהגי וחלקם </w:t>
      </w:r>
      <w:r w:rsidR="00261F5F">
        <w:rPr>
          <w:rFonts w:hint="cs"/>
          <w:rtl/>
        </w:rPr>
        <w:t xml:space="preserve">מוסכם </w:t>
      </w:r>
      <w:bookmarkStart w:id="366" w:name="_ETM_Q1_1493792"/>
      <w:bookmarkEnd w:id="366"/>
      <w:r w:rsidR="005D16DB">
        <w:rPr>
          <w:rFonts w:hint="cs"/>
          <w:rtl/>
        </w:rPr>
        <w:t xml:space="preserve">וישראל </w:t>
      </w:r>
      <w:bookmarkStart w:id="367" w:name="_ETM_Q1_1493871"/>
      <w:bookmarkEnd w:id="367"/>
      <w:r w:rsidR="005D16DB">
        <w:rPr>
          <w:rFonts w:hint="cs"/>
          <w:rtl/>
        </w:rPr>
        <w:t>חלק מזה. לומר שמעבר לחוק הפוזיטיבי אין כלום</w:t>
      </w:r>
      <w:r w:rsidR="00261F5F">
        <w:rPr>
          <w:rFonts w:hint="cs"/>
          <w:rtl/>
        </w:rPr>
        <w:t>,</w:t>
      </w:r>
      <w:r w:rsidR="005D16DB">
        <w:rPr>
          <w:rFonts w:hint="cs"/>
          <w:rtl/>
        </w:rPr>
        <w:t xml:space="preserve"> זו שטות. </w:t>
      </w:r>
      <w:bookmarkStart w:id="368" w:name="_ETM_Q1_1507816"/>
      <w:bookmarkEnd w:id="368"/>
    </w:p>
    <w:p w:rsidR="005D16DB" w:rsidRDefault="005D16DB" w:rsidP="00073B97">
      <w:pPr>
        <w:rPr>
          <w:rtl/>
        </w:rPr>
      </w:pPr>
      <w:bookmarkStart w:id="369" w:name="_ETM_Q1_1512625"/>
      <w:bookmarkStart w:id="370" w:name="_ETM_Q1_1512665"/>
      <w:bookmarkEnd w:id="369"/>
      <w:bookmarkEnd w:id="370"/>
    </w:p>
    <w:p w:rsidR="005D16DB" w:rsidRDefault="005D16DB" w:rsidP="005D16DB">
      <w:pPr>
        <w:pStyle w:val="af6"/>
        <w:keepNext/>
        <w:rPr>
          <w:rtl/>
        </w:rPr>
      </w:pPr>
      <w:bookmarkStart w:id="371" w:name="ET_yor_6157_30"/>
      <w:r w:rsidRPr="005D16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1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5D16DB" w:rsidRDefault="005D16DB" w:rsidP="005D16DB">
      <w:pPr>
        <w:pStyle w:val="KeepWithNext"/>
        <w:rPr>
          <w:rtl/>
        </w:rPr>
      </w:pPr>
    </w:p>
    <w:p w:rsidR="005D16DB" w:rsidRDefault="00261F5F" w:rsidP="005D16DB">
      <w:pPr>
        <w:rPr>
          <w:rtl/>
        </w:rPr>
      </w:pPr>
      <w:bookmarkStart w:id="372" w:name="_ETM_Q1_1514231"/>
      <w:bookmarkEnd w:id="372"/>
      <w:r>
        <w:rPr>
          <w:rFonts w:hint="cs"/>
          <w:rtl/>
        </w:rPr>
        <w:t xml:space="preserve">תודה. נתתי 11 דקות. </w:t>
      </w:r>
      <w:r w:rsidR="005D16DB">
        <w:rPr>
          <w:rFonts w:hint="cs"/>
          <w:rtl/>
        </w:rPr>
        <w:t xml:space="preserve">נעשה את ההצבעות כדי שיהיה </w:t>
      </w:r>
      <w:r>
        <w:rPr>
          <w:rFonts w:hint="cs"/>
          <w:rtl/>
        </w:rPr>
        <w:t xml:space="preserve">לנו </w:t>
      </w:r>
      <w:r w:rsidR="005D16DB">
        <w:rPr>
          <w:rFonts w:hint="cs"/>
          <w:rtl/>
        </w:rPr>
        <w:t xml:space="preserve">זמן לרביזיה. </w:t>
      </w:r>
      <w:r w:rsidR="00AD63C6">
        <w:rPr>
          <w:rFonts w:hint="cs"/>
          <w:rtl/>
        </w:rPr>
        <w:t xml:space="preserve">נעשה הצבעה אחת, </w:t>
      </w:r>
      <w:bookmarkStart w:id="373" w:name="_ETM_Q1_1546234"/>
      <w:bookmarkEnd w:id="373"/>
      <w:r w:rsidR="00AD63C6">
        <w:rPr>
          <w:rFonts w:hint="cs"/>
          <w:rtl/>
        </w:rPr>
        <w:t>בסדר. מצביעים על כל ההסתייגוי</w:t>
      </w:r>
      <w:r>
        <w:rPr>
          <w:rFonts w:hint="cs"/>
          <w:rtl/>
        </w:rPr>
        <w:t>ו</w:t>
      </w:r>
      <w:r w:rsidR="00AD63C6">
        <w:rPr>
          <w:rFonts w:hint="cs"/>
          <w:rtl/>
        </w:rPr>
        <w:t xml:space="preserve">ת שהוגשו למעט ההסתייגויות של ישראל </w:t>
      </w:r>
      <w:bookmarkStart w:id="374" w:name="_ETM_Q1_1553194"/>
      <w:bookmarkEnd w:id="374"/>
      <w:r w:rsidR="00AD63C6">
        <w:rPr>
          <w:rFonts w:hint="cs"/>
          <w:rtl/>
        </w:rPr>
        <w:t xml:space="preserve">ביתנו </w:t>
      </w:r>
      <w:r w:rsidR="00003DE6">
        <w:rPr>
          <w:rFonts w:hint="cs"/>
          <w:rtl/>
        </w:rPr>
        <w:t xml:space="preserve">שעליהן הצבענו </w:t>
      </w:r>
      <w:r w:rsidR="00AD63C6">
        <w:rPr>
          <w:rFonts w:hint="cs"/>
          <w:rtl/>
        </w:rPr>
        <w:t xml:space="preserve">ללא הנמקה. </w:t>
      </w:r>
      <w:r w:rsidR="00003DE6">
        <w:rPr>
          <w:rFonts w:hint="cs"/>
          <w:rtl/>
        </w:rPr>
        <w:t xml:space="preserve">כל ההסתייגויות האחרות </w:t>
      </w:r>
      <w:bookmarkStart w:id="375" w:name="_ETM_Q1_1560458"/>
      <w:bookmarkEnd w:id="375"/>
      <w:r w:rsidR="00AD63C6">
        <w:rPr>
          <w:rFonts w:hint="cs"/>
          <w:rtl/>
        </w:rPr>
        <w:t xml:space="preserve">אנחנו מצביעים. אחר כך זמן הדיבור </w:t>
      </w:r>
      <w:r w:rsidR="00003DE6">
        <w:rPr>
          <w:rFonts w:hint="cs"/>
          <w:rtl/>
        </w:rPr>
        <w:t xml:space="preserve">תיקחו </w:t>
      </w:r>
      <w:r w:rsidR="00AD63C6">
        <w:rPr>
          <w:rFonts w:hint="cs"/>
          <w:rtl/>
        </w:rPr>
        <w:t>לרביזיות.</w:t>
      </w:r>
    </w:p>
    <w:p w:rsidR="00AD63C6" w:rsidRDefault="00AD63C6" w:rsidP="00AD63C6">
      <w:pPr>
        <w:rPr>
          <w:rtl/>
        </w:rPr>
      </w:pPr>
      <w:bookmarkStart w:id="376" w:name="_ETM_Q1_1568015"/>
      <w:bookmarkStart w:id="377" w:name="_ETM_Q1_1568055"/>
      <w:bookmarkStart w:id="378" w:name="_ETM_Q1_1571768"/>
      <w:bookmarkEnd w:id="376"/>
      <w:bookmarkEnd w:id="377"/>
      <w:bookmarkEnd w:id="378"/>
    </w:p>
    <w:p w:rsidR="00AD63C6" w:rsidRDefault="00AD63C6" w:rsidP="00AD63C6">
      <w:pPr>
        <w:pStyle w:val="a4"/>
        <w:keepNext/>
        <w:rPr>
          <w:rtl/>
        </w:rPr>
      </w:pPr>
      <w:bookmarkStart w:id="379" w:name="ET_speaker_5800_31"/>
      <w:r w:rsidRPr="00AD63C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AD63C6" w:rsidRDefault="00AD63C6" w:rsidP="00AD63C6">
      <w:pPr>
        <w:pStyle w:val="KeepWithNext"/>
        <w:rPr>
          <w:rtl/>
        </w:rPr>
      </w:pPr>
    </w:p>
    <w:p w:rsidR="00AD63C6" w:rsidRDefault="00003DE6" w:rsidP="00AD63C6">
      <w:pPr>
        <w:rPr>
          <w:rtl/>
        </w:rPr>
      </w:pPr>
      <w:bookmarkStart w:id="380" w:name="_ETM_Q1_1572148"/>
      <w:bookmarkStart w:id="381" w:name="_ETM_Q1_1572188"/>
      <w:bookmarkEnd w:id="380"/>
      <w:bookmarkEnd w:id="381"/>
      <w:r>
        <w:rPr>
          <w:rFonts w:hint="cs"/>
          <w:rtl/>
        </w:rPr>
        <w:t xml:space="preserve">השאלה אם אפשר לקבל משהו - </w:t>
      </w:r>
      <w:r w:rsidR="00AD63C6">
        <w:rPr>
          <w:rFonts w:hint="cs"/>
          <w:rtl/>
        </w:rPr>
        <w:t xml:space="preserve">לאחר </w:t>
      </w:r>
      <w:bookmarkStart w:id="382" w:name="_ETM_Q1_1573858"/>
      <w:bookmarkEnd w:id="382"/>
      <w:r w:rsidR="00AD63C6">
        <w:rPr>
          <w:rFonts w:hint="cs"/>
          <w:rtl/>
        </w:rPr>
        <w:t>שיידע את החייב בדבר תוצאות צו האיחוד?</w:t>
      </w:r>
    </w:p>
    <w:p w:rsidR="00AD63C6" w:rsidRDefault="00AD63C6" w:rsidP="00AD63C6">
      <w:pPr>
        <w:rPr>
          <w:rtl/>
        </w:rPr>
      </w:pPr>
      <w:bookmarkStart w:id="383" w:name="_ETM_Q1_1579192"/>
      <w:bookmarkStart w:id="384" w:name="_ETM_Q1_1579232"/>
      <w:bookmarkEnd w:id="383"/>
      <w:bookmarkEnd w:id="384"/>
    </w:p>
    <w:p w:rsidR="00AD63C6" w:rsidRDefault="00AD63C6" w:rsidP="00AD63C6">
      <w:pPr>
        <w:pStyle w:val="af6"/>
        <w:keepNext/>
        <w:rPr>
          <w:rtl/>
        </w:rPr>
      </w:pPr>
      <w:bookmarkStart w:id="385" w:name="ET_yor_6157_32"/>
      <w:r w:rsidRPr="00AD63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6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AD63C6" w:rsidRDefault="00AD63C6" w:rsidP="00AD63C6">
      <w:pPr>
        <w:pStyle w:val="KeepWithNext"/>
        <w:rPr>
          <w:rtl/>
        </w:rPr>
      </w:pPr>
    </w:p>
    <w:p w:rsidR="00AD63C6" w:rsidRDefault="00003DE6" w:rsidP="00AD63C6">
      <w:pPr>
        <w:rPr>
          <w:rtl/>
        </w:rPr>
      </w:pPr>
      <w:bookmarkStart w:id="386" w:name="_ETM_Q1_1579812"/>
      <w:bookmarkEnd w:id="386"/>
      <w:r>
        <w:rPr>
          <w:rFonts w:hint="cs"/>
          <w:rtl/>
        </w:rPr>
        <w:t xml:space="preserve">זה </w:t>
      </w:r>
      <w:r w:rsidR="00AD63C6">
        <w:rPr>
          <w:rFonts w:hint="cs"/>
          <w:rtl/>
        </w:rPr>
        <w:t xml:space="preserve">כתוב. סעיף 2ב. </w:t>
      </w:r>
      <w:bookmarkStart w:id="387" w:name="_ETM_Q1_1588942"/>
      <w:bookmarkEnd w:id="387"/>
      <w:r w:rsidR="003552D8">
        <w:rPr>
          <w:rFonts w:hint="cs"/>
          <w:rtl/>
        </w:rPr>
        <w:t>מצביעים על כל ההסתייגוי</w:t>
      </w:r>
      <w:r w:rsidR="00261F5F">
        <w:rPr>
          <w:rFonts w:hint="cs"/>
          <w:rtl/>
        </w:rPr>
        <w:t>ו</w:t>
      </w:r>
      <w:r w:rsidR="003552D8">
        <w:rPr>
          <w:rFonts w:hint="cs"/>
          <w:rtl/>
        </w:rPr>
        <w:t xml:space="preserve">ת כמקשה. מי בעד? מי </w:t>
      </w:r>
      <w:bookmarkStart w:id="388" w:name="_ETM_Q1_1672098"/>
      <w:bookmarkEnd w:id="388"/>
      <w:r w:rsidR="003552D8">
        <w:rPr>
          <w:rFonts w:hint="cs"/>
          <w:rtl/>
        </w:rPr>
        <w:t>נגד? מי נמנע?</w:t>
      </w:r>
    </w:p>
    <w:p w:rsidR="003552D8" w:rsidRDefault="003552D8" w:rsidP="00AD63C6">
      <w:pPr>
        <w:rPr>
          <w:rtl/>
        </w:rPr>
      </w:pPr>
      <w:bookmarkStart w:id="389" w:name="_ETM_Q1_1663462"/>
      <w:bookmarkStart w:id="390" w:name="_ETM_Q1_1663517"/>
      <w:bookmarkEnd w:id="389"/>
      <w:bookmarkEnd w:id="390"/>
    </w:p>
    <w:p w:rsidR="003552D8" w:rsidRPr="00261F5F" w:rsidRDefault="003552D8" w:rsidP="00261F5F">
      <w:pPr>
        <w:jc w:val="center"/>
        <w:rPr>
          <w:b/>
          <w:bCs/>
          <w:rtl/>
        </w:rPr>
      </w:pPr>
      <w:bookmarkStart w:id="391" w:name="_ETM_Q1_1663592"/>
      <w:bookmarkStart w:id="392" w:name="_ETM_Q1_1663637"/>
      <w:bookmarkEnd w:id="391"/>
      <w:bookmarkEnd w:id="392"/>
      <w:r w:rsidRPr="00261F5F">
        <w:rPr>
          <w:rFonts w:hint="cs"/>
          <w:b/>
          <w:bCs/>
          <w:rtl/>
        </w:rPr>
        <w:t>הצבעה</w:t>
      </w:r>
    </w:p>
    <w:p w:rsidR="003552D8" w:rsidRDefault="003552D8" w:rsidP="00261F5F">
      <w:pPr>
        <w:jc w:val="center"/>
        <w:rPr>
          <w:rtl/>
        </w:rPr>
      </w:pPr>
      <w:bookmarkStart w:id="393" w:name="_ETM_Q1_1664617"/>
      <w:bookmarkStart w:id="394" w:name="_ETM_Q1_1664667"/>
      <w:bookmarkEnd w:id="393"/>
      <w:bookmarkEnd w:id="394"/>
    </w:p>
    <w:p w:rsidR="003552D8" w:rsidRDefault="003552D8" w:rsidP="00261F5F">
      <w:pPr>
        <w:jc w:val="center"/>
        <w:rPr>
          <w:rtl/>
        </w:rPr>
      </w:pPr>
      <w:bookmarkStart w:id="395" w:name="_ETM_Q1_1665754"/>
      <w:bookmarkStart w:id="396" w:name="_ETM_Q1_1665794"/>
      <w:bookmarkEnd w:id="395"/>
      <w:bookmarkEnd w:id="396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</w:t>
      </w:r>
    </w:p>
    <w:p w:rsidR="003552D8" w:rsidRDefault="003552D8" w:rsidP="00261F5F">
      <w:pPr>
        <w:jc w:val="center"/>
        <w:rPr>
          <w:rtl/>
        </w:rPr>
      </w:pPr>
      <w:bookmarkStart w:id="397" w:name="_ETM_Q1_1675366"/>
      <w:bookmarkStart w:id="398" w:name="_ETM_Q1_1675415"/>
      <w:bookmarkEnd w:id="397"/>
      <w:bookmarkEnd w:id="398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3552D8" w:rsidRDefault="003552D8" w:rsidP="00AD63C6">
      <w:pPr>
        <w:rPr>
          <w:rtl/>
        </w:rPr>
      </w:pPr>
      <w:bookmarkStart w:id="399" w:name="_ETM_Q1_1677704"/>
      <w:bookmarkStart w:id="400" w:name="_ETM_Q1_1677769"/>
      <w:bookmarkEnd w:id="399"/>
      <w:bookmarkEnd w:id="400"/>
    </w:p>
    <w:p w:rsidR="003552D8" w:rsidRDefault="003552D8" w:rsidP="00AD63C6">
      <w:pPr>
        <w:rPr>
          <w:rtl/>
        </w:rPr>
      </w:pPr>
      <w:bookmarkStart w:id="401" w:name="_ETM_Q1_1679694"/>
      <w:bookmarkStart w:id="402" w:name="_ETM_Q1_1679744"/>
      <w:bookmarkEnd w:id="401"/>
      <w:bookmarkEnd w:id="402"/>
    </w:p>
    <w:p w:rsidR="003552D8" w:rsidRDefault="003552D8" w:rsidP="003552D8">
      <w:pPr>
        <w:pStyle w:val="af6"/>
        <w:keepNext/>
        <w:rPr>
          <w:rtl/>
        </w:rPr>
      </w:pPr>
      <w:bookmarkStart w:id="403" w:name="ET_yor_6157_33"/>
      <w:r w:rsidRPr="003552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5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3552D8" w:rsidRDefault="003552D8" w:rsidP="003552D8">
      <w:pPr>
        <w:pStyle w:val="KeepWithNext"/>
        <w:rPr>
          <w:rtl/>
        </w:rPr>
      </w:pPr>
    </w:p>
    <w:p w:rsidR="003552D8" w:rsidRDefault="003552D8" w:rsidP="00003DE6">
      <w:pPr>
        <w:rPr>
          <w:rtl/>
        </w:rPr>
      </w:pPr>
      <w:bookmarkStart w:id="404" w:name="_ETM_Q1_1680383"/>
      <w:bookmarkEnd w:id="404"/>
      <w:r>
        <w:rPr>
          <w:rFonts w:hint="cs"/>
          <w:rtl/>
        </w:rPr>
        <w:t xml:space="preserve">ההסתייגויות נדחו. אני אומר רביזיה על </w:t>
      </w:r>
      <w:bookmarkStart w:id="405" w:name="_ETM_Q1_1687214"/>
      <w:bookmarkEnd w:id="405"/>
      <w:r>
        <w:rPr>
          <w:rFonts w:hint="cs"/>
          <w:rtl/>
        </w:rPr>
        <w:t>כל ההסתייגוי</w:t>
      </w:r>
      <w:r w:rsidR="00003DE6">
        <w:rPr>
          <w:rFonts w:hint="cs"/>
          <w:rtl/>
        </w:rPr>
        <w:t>ו</w:t>
      </w:r>
      <w:r>
        <w:rPr>
          <w:rFonts w:hint="cs"/>
          <w:rtl/>
        </w:rPr>
        <w:t>ת שנדחו. נתכ</w:t>
      </w:r>
      <w:r w:rsidR="00003DE6">
        <w:rPr>
          <w:rFonts w:hint="cs"/>
          <w:rtl/>
        </w:rPr>
        <w:t>נ</w:t>
      </w:r>
      <w:r>
        <w:rPr>
          <w:rFonts w:hint="cs"/>
          <w:rtl/>
        </w:rPr>
        <w:t xml:space="preserve">ס בעוד חצי שעה, ב-10:28, להצבעה על </w:t>
      </w:r>
      <w:bookmarkStart w:id="406" w:name="_ETM_Q1_1696839"/>
      <w:bookmarkEnd w:id="406"/>
      <w:r>
        <w:rPr>
          <w:rFonts w:hint="cs"/>
          <w:rtl/>
        </w:rPr>
        <w:t xml:space="preserve">הרביזיות. נמשיך את זמן הדיבור של האופוזיציה להנמקת רביזיות. בבקשה, </w:t>
      </w:r>
      <w:bookmarkStart w:id="407" w:name="_ETM_Q1_1706632"/>
      <w:bookmarkEnd w:id="407"/>
      <w:r>
        <w:rPr>
          <w:rFonts w:hint="cs"/>
          <w:rtl/>
        </w:rPr>
        <w:t>חלוקה ביניכם.</w:t>
      </w:r>
    </w:p>
    <w:p w:rsidR="00557711" w:rsidRDefault="00557711" w:rsidP="003552D8">
      <w:pPr>
        <w:rPr>
          <w:rtl/>
        </w:rPr>
      </w:pPr>
      <w:bookmarkStart w:id="408" w:name="_ETM_Q1_1709527"/>
      <w:bookmarkStart w:id="409" w:name="_ETM_Q1_1709567"/>
      <w:bookmarkStart w:id="410" w:name="_ETM_Q1_1711854"/>
      <w:bookmarkStart w:id="411" w:name="_ETM_Q1_1719131"/>
      <w:bookmarkStart w:id="412" w:name="_ETM_Q1_1719171"/>
      <w:bookmarkStart w:id="413" w:name="_ETM_Q1_1722008"/>
      <w:bookmarkEnd w:id="408"/>
      <w:bookmarkEnd w:id="409"/>
      <w:bookmarkEnd w:id="410"/>
      <w:bookmarkEnd w:id="411"/>
      <w:bookmarkEnd w:id="412"/>
      <w:bookmarkEnd w:id="413"/>
    </w:p>
    <w:p w:rsidR="00557711" w:rsidRDefault="00557711" w:rsidP="00557711">
      <w:pPr>
        <w:pStyle w:val="a4"/>
        <w:keepNext/>
        <w:rPr>
          <w:rtl/>
        </w:rPr>
      </w:pPr>
      <w:bookmarkStart w:id="414" w:name="ET_speaker_5068_35"/>
      <w:r w:rsidRPr="0055771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7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557711" w:rsidRDefault="00557711" w:rsidP="00557711">
      <w:pPr>
        <w:pStyle w:val="KeepWithNext"/>
        <w:rPr>
          <w:rtl/>
        </w:rPr>
      </w:pPr>
    </w:p>
    <w:p w:rsidR="00003DE6" w:rsidRDefault="00003DE6" w:rsidP="00003DE6">
      <w:pPr>
        <w:rPr>
          <w:rtl/>
        </w:rPr>
      </w:pPr>
      <w:bookmarkStart w:id="415" w:name="_ETM_Q1_1722467"/>
      <w:bookmarkStart w:id="416" w:name="_ETM_Q1_1722512"/>
      <w:bookmarkEnd w:id="415"/>
      <w:bookmarkEnd w:id="416"/>
      <w:r>
        <w:rPr>
          <w:rFonts w:hint="cs"/>
          <w:rtl/>
        </w:rPr>
        <w:t xml:space="preserve">אקח </w:t>
      </w:r>
      <w:bookmarkStart w:id="417" w:name="_ETM_Q1_1722672"/>
      <w:bookmarkEnd w:id="417"/>
      <w:r>
        <w:rPr>
          <w:rFonts w:hint="cs"/>
          <w:rtl/>
        </w:rPr>
        <w:t xml:space="preserve">דקה, ברשותך. </w:t>
      </w:r>
      <w:r w:rsidR="00557711">
        <w:rPr>
          <w:rFonts w:hint="cs"/>
          <w:rtl/>
        </w:rPr>
        <w:t xml:space="preserve">אדוני היו"ר, אני רוצה להפנות אותך למחקר שנעשה. לא </w:t>
      </w:r>
      <w:bookmarkStart w:id="418" w:name="_ETM_Q1_1728353"/>
      <w:bookmarkEnd w:id="418"/>
      <w:r w:rsidR="00557711">
        <w:rPr>
          <w:rFonts w:hint="cs"/>
          <w:rtl/>
        </w:rPr>
        <w:t>תגיד אני כתבתי אותו. זה לא הייתה הרגשתנו</w:t>
      </w:r>
      <w:r>
        <w:rPr>
          <w:rFonts w:hint="cs"/>
          <w:rtl/>
        </w:rPr>
        <w:t>,</w:t>
      </w:r>
      <w:r w:rsidR="00557711">
        <w:rPr>
          <w:rFonts w:hint="cs"/>
          <w:rtl/>
        </w:rPr>
        <w:t xml:space="preserve"> אלא עובדות </w:t>
      </w:r>
      <w:bookmarkStart w:id="419" w:name="_ETM_Q1_1736300"/>
      <w:bookmarkEnd w:id="419"/>
      <w:r w:rsidR="00557711">
        <w:rPr>
          <w:rFonts w:hint="cs"/>
          <w:rtl/>
        </w:rPr>
        <w:t xml:space="preserve">שמדברות בעד עצמן. אתה מדבר 35% מהזמן, חברי </w:t>
      </w:r>
      <w:r>
        <w:rPr>
          <w:rFonts w:hint="cs"/>
          <w:rtl/>
        </w:rPr>
        <w:t>האופוזיציה הרבה-</w:t>
      </w:r>
      <w:r w:rsidR="00557711">
        <w:rPr>
          <w:rFonts w:hint="cs"/>
          <w:rtl/>
        </w:rPr>
        <w:t xml:space="preserve">הרבה </w:t>
      </w:r>
      <w:bookmarkStart w:id="420" w:name="_ETM_Q1_1748860"/>
      <w:bookmarkEnd w:id="420"/>
      <w:r>
        <w:rPr>
          <w:rFonts w:hint="cs"/>
          <w:rtl/>
        </w:rPr>
        <w:t>פחו</w:t>
      </w:r>
      <w:r w:rsidR="00557711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זה בסדר. </w:t>
      </w:r>
      <w:r w:rsidR="00557711">
        <w:rPr>
          <w:rFonts w:hint="cs"/>
          <w:rtl/>
        </w:rPr>
        <w:t xml:space="preserve">אני נמצאת כאן כל הזמן. יעיד על </w:t>
      </w:r>
      <w:bookmarkStart w:id="421" w:name="_ETM_Q1_1760016"/>
      <w:bookmarkEnd w:id="421"/>
      <w:r w:rsidR="00557711">
        <w:rPr>
          <w:rFonts w:hint="cs"/>
          <w:rtl/>
        </w:rPr>
        <w:t>כך יו"ר הוועדה. נדמה לי שמי שנמצא כאן</w:t>
      </w:r>
      <w:r>
        <w:rPr>
          <w:rFonts w:hint="cs"/>
          <w:rtl/>
        </w:rPr>
        <w:t>,</w:t>
      </w:r>
      <w:r w:rsidR="00557711">
        <w:rPr>
          <w:rFonts w:hint="cs"/>
          <w:rtl/>
        </w:rPr>
        <w:t xml:space="preserve"> רשאי גם </w:t>
      </w:r>
      <w:bookmarkStart w:id="422" w:name="_ETM_Q1_1767151"/>
      <w:bookmarkEnd w:id="422"/>
      <w:r w:rsidR="00557711">
        <w:rPr>
          <w:rFonts w:hint="cs"/>
          <w:rtl/>
        </w:rPr>
        <w:t xml:space="preserve">לדבר. </w:t>
      </w:r>
      <w:r>
        <w:rPr>
          <w:rFonts w:hint="cs"/>
          <w:rtl/>
        </w:rPr>
        <w:t>אלא אם כן גם</w:t>
      </w:r>
      <w:bookmarkStart w:id="423" w:name="_ETM_Q1_1771032"/>
      <w:bookmarkEnd w:id="423"/>
      <w:r>
        <w:rPr>
          <w:rFonts w:hint="cs"/>
          <w:rtl/>
        </w:rPr>
        <w:t xml:space="preserve"> את הכלל הזה שיניתם כאן.</w:t>
      </w:r>
    </w:p>
    <w:p w:rsidR="00003DE6" w:rsidRDefault="00003DE6" w:rsidP="00003DE6">
      <w:pPr>
        <w:rPr>
          <w:rtl/>
        </w:rPr>
      </w:pPr>
      <w:bookmarkStart w:id="424" w:name="_ETM_Q1_1775446"/>
      <w:bookmarkStart w:id="425" w:name="_ETM_Q1_1775512"/>
      <w:bookmarkEnd w:id="424"/>
      <w:bookmarkEnd w:id="425"/>
    </w:p>
    <w:p w:rsidR="00003DE6" w:rsidRDefault="00003DE6" w:rsidP="00003DE6">
      <w:pPr>
        <w:pStyle w:val="a4"/>
        <w:keepNext/>
        <w:rPr>
          <w:rtl/>
        </w:rPr>
      </w:pPr>
      <w:bookmarkStart w:id="426" w:name="_ETM_Q1_1775672"/>
      <w:bookmarkStart w:id="427" w:name="_ETM_Q1_1775798"/>
      <w:bookmarkStart w:id="428" w:name="_ETM_Q1_1778158"/>
      <w:bookmarkStart w:id="429" w:name="ET_speaker_5800_89"/>
      <w:bookmarkEnd w:id="426"/>
      <w:bookmarkEnd w:id="427"/>
      <w:bookmarkEnd w:id="428"/>
      <w:r w:rsidRPr="00003DE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0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003DE6" w:rsidRDefault="00003DE6" w:rsidP="00003DE6">
      <w:pPr>
        <w:pStyle w:val="KeepWithNext"/>
        <w:rPr>
          <w:rtl/>
        </w:rPr>
      </w:pPr>
    </w:p>
    <w:p w:rsidR="00003DE6" w:rsidRDefault="00003DE6" w:rsidP="00003DE6">
      <w:pPr>
        <w:rPr>
          <w:rtl/>
        </w:rPr>
      </w:pPr>
      <w:bookmarkStart w:id="430" w:name="_ETM_Q1_1779469"/>
      <w:bookmarkStart w:id="431" w:name="_ETM_Q1_1779553"/>
      <w:bookmarkEnd w:id="430"/>
      <w:bookmarkEnd w:id="431"/>
      <w:r>
        <w:rPr>
          <w:rFonts w:hint="cs"/>
          <w:rtl/>
        </w:rPr>
        <w:t>חוק יסוד: השתיקה.</w:t>
      </w:r>
    </w:p>
    <w:p w:rsidR="00003DE6" w:rsidRDefault="00003DE6" w:rsidP="00003DE6">
      <w:pPr>
        <w:rPr>
          <w:rtl/>
        </w:rPr>
      </w:pPr>
      <w:bookmarkStart w:id="432" w:name="_ETM_Q1_1783264"/>
      <w:bookmarkStart w:id="433" w:name="_ETM_Q1_1783380"/>
      <w:bookmarkEnd w:id="432"/>
      <w:bookmarkEnd w:id="433"/>
    </w:p>
    <w:p w:rsidR="00003DE6" w:rsidRDefault="00003DE6" w:rsidP="00003DE6">
      <w:pPr>
        <w:pStyle w:val="a4"/>
        <w:keepNext/>
        <w:rPr>
          <w:rtl/>
        </w:rPr>
      </w:pPr>
      <w:bookmarkStart w:id="434" w:name="ET_speaker_5068_90"/>
      <w:r w:rsidRPr="00003D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003DE6" w:rsidRDefault="00003DE6" w:rsidP="00003DE6">
      <w:pPr>
        <w:pStyle w:val="KeepWithNext"/>
        <w:rPr>
          <w:rtl/>
        </w:rPr>
      </w:pPr>
    </w:p>
    <w:p w:rsidR="00557711" w:rsidRPr="00557711" w:rsidRDefault="00003DE6" w:rsidP="00003DE6">
      <w:pPr>
        <w:rPr>
          <w:rtl/>
        </w:rPr>
      </w:pPr>
      <w:r>
        <w:rPr>
          <w:rFonts w:hint="cs"/>
          <w:rtl/>
        </w:rPr>
        <w:t>אל תיתני להם רעיונות. כשהם שומעים על רעיונות הם מאמצים אותו ומי יודע לאיזה תהום נגיע.</w:t>
      </w:r>
      <w:bookmarkStart w:id="435" w:name="_ETM_Q1_1775870"/>
      <w:bookmarkStart w:id="436" w:name="_ETM_Q1_1775929"/>
      <w:bookmarkEnd w:id="435"/>
      <w:bookmarkEnd w:id="436"/>
      <w:r>
        <w:rPr>
          <w:rFonts w:hint="cs"/>
          <w:rtl/>
        </w:rPr>
        <w:t xml:space="preserve"> </w:t>
      </w:r>
      <w:r w:rsidR="00492A6F">
        <w:rPr>
          <w:rFonts w:hint="cs"/>
          <w:rtl/>
        </w:rPr>
        <w:t xml:space="preserve">לתשומת ליבך אדוני היו"ר, שזה לא חזיונות תעתועים </w:t>
      </w:r>
      <w:bookmarkStart w:id="437" w:name="_ETM_Q1_1793008"/>
      <w:bookmarkEnd w:id="437"/>
      <w:r w:rsidR="00492A6F">
        <w:rPr>
          <w:rFonts w:hint="cs"/>
          <w:rtl/>
        </w:rPr>
        <w:t>אלא עובדות שמעוגנות</w:t>
      </w:r>
      <w:r>
        <w:rPr>
          <w:rFonts w:hint="cs"/>
          <w:rtl/>
        </w:rPr>
        <w:t xml:space="preserve"> במציאות ממש</w:t>
      </w:r>
      <w:r w:rsidR="00492A6F">
        <w:rPr>
          <w:rFonts w:hint="cs"/>
          <w:rtl/>
        </w:rPr>
        <w:t>.</w:t>
      </w:r>
    </w:p>
    <w:p w:rsidR="00492A6F" w:rsidRDefault="00492A6F" w:rsidP="003552D8">
      <w:pPr>
        <w:rPr>
          <w:rtl/>
        </w:rPr>
      </w:pPr>
      <w:bookmarkStart w:id="438" w:name="_ETM_Q1_1719498"/>
      <w:bookmarkStart w:id="439" w:name="_ETM_Q1_1719538"/>
      <w:bookmarkStart w:id="440" w:name="_ETM_Q1_1798295"/>
      <w:bookmarkStart w:id="441" w:name="_ETM_Q1_1798340"/>
      <w:bookmarkEnd w:id="438"/>
      <w:bookmarkEnd w:id="439"/>
      <w:bookmarkEnd w:id="440"/>
      <w:bookmarkEnd w:id="441"/>
    </w:p>
    <w:p w:rsidR="00492A6F" w:rsidRDefault="00492A6F" w:rsidP="00492A6F">
      <w:pPr>
        <w:pStyle w:val="af6"/>
        <w:keepNext/>
        <w:rPr>
          <w:rtl/>
        </w:rPr>
      </w:pPr>
      <w:bookmarkStart w:id="442" w:name="ET_yor_6157_36"/>
      <w:r w:rsidRPr="00492A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2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492A6F" w:rsidRDefault="00492A6F" w:rsidP="00492A6F">
      <w:pPr>
        <w:pStyle w:val="KeepWithNext"/>
        <w:rPr>
          <w:rtl/>
        </w:rPr>
      </w:pPr>
    </w:p>
    <w:p w:rsidR="00492A6F" w:rsidRDefault="00492A6F" w:rsidP="00492A6F">
      <w:pPr>
        <w:rPr>
          <w:rtl/>
        </w:rPr>
      </w:pPr>
      <w:bookmarkStart w:id="443" w:name="_ETM_Q1_1799001"/>
      <w:bookmarkEnd w:id="443"/>
      <w:r>
        <w:rPr>
          <w:rFonts w:hint="cs"/>
          <w:rtl/>
        </w:rPr>
        <w:t>למשל</w:t>
      </w:r>
      <w:r w:rsidR="00003DE6">
        <w:rPr>
          <w:rFonts w:hint="cs"/>
          <w:rtl/>
        </w:rPr>
        <w:t xml:space="preserve"> שהדוברים שמתנגדים לרפורמה </w:t>
      </w:r>
      <w:bookmarkStart w:id="444" w:name="_ETM_Q1_1797592"/>
      <w:bookmarkEnd w:id="444"/>
      <w:r w:rsidR="00003DE6">
        <w:rPr>
          <w:rFonts w:hint="cs"/>
          <w:rtl/>
        </w:rPr>
        <w:t xml:space="preserve">מקבלים יותר מפי שלושה מזמן הדיבור של התומכים. זה התברר </w:t>
      </w:r>
      <w:bookmarkStart w:id="445" w:name="_ETM_Q1_1807024"/>
      <w:bookmarkEnd w:id="445"/>
      <w:r w:rsidR="00003DE6">
        <w:rPr>
          <w:rFonts w:hint="cs"/>
          <w:rtl/>
        </w:rPr>
        <w:t>במחקר הזה</w:t>
      </w:r>
      <w:r>
        <w:rPr>
          <w:rFonts w:hint="cs"/>
          <w:rtl/>
        </w:rPr>
        <w:t>.</w:t>
      </w:r>
      <w:r w:rsidR="00003DE6">
        <w:rPr>
          <w:rFonts w:hint="cs"/>
          <w:rtl/>
        </w:rPr>
        <w:t xml:space="preserve"> </w:t>
      </w:r>
    </w:p>
    <w:p w:rsidR="00492A6F" w:rsidRDefault="00492A6F" w:rsidP="00492A6F">
      <w:pPr>
        <w:rPr>
          <w:rtl/>
        </w:rPr>
      </w:pPr>
      <w:bookmarkStart w:id="446" w:name="_ETM_Q1_1812519"/>
      <w:bookmarkStart w:id="447" w:name="_ETM_Q1_1812564"/>
      <w:bookmarkEnd w:id="446"/>
      <w:bookmarkEnd w:id="447"/>
    </w:p>
    <w:p w:rsidR="00492A6F" w:rsidRDefault="00492A6F" w:rsidP="00492A6F">
      <w:pPr>
        <w:pStyle w:val="-"/>
        <w:keepNext/>
        <w:rPr>
          <w:rtl/>
        </w:rPr>
      </w:pPr>
      <w:bookmarkStart w:id="448" w:name="ET_speakercontinue_5068_37"/>
      <w:r w:rsidRPr="00492A6F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492A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492A6F" w:rsidRDefault="00492A6F" w:rsidP="00492A6F">
      <w:pPr>
        <w:pStyle w:val="KeepWithNext"/>
        <w:rPr>
          <w:rtl/>
        </w:rPr>
      </w:pPr>
    </w:p>
    <w:p w:rsidR="00492A6F" w:rsidRDefault="00492A6F" w:rsidP="00003DE6">
      <w:pPr>
        <w:rPr>
          <w:rtl/>
        </w:rPr>
      </w:pPr>
      <w:bookmarkStart w:id="449" w:name="_ETM_Q1_1813114"/>
      <w:bookmarkEnd w:id="449"/>
      <w:r>
        <w:rPr>
          <w:rFonts w:hint="cs"/>
          <w:rtl/>
        </w:rPr>
        <w:t xml:space="preserve">היכולת שלך לחיות ציני או תוקפני כלפי </w:t>
      </w:r>
      <w:bookmarkStart w:id="450" w:name="_ETM_Q1_1821873"/>
      <w:bookmarkEnd w:id="450"/>
      <w:r>
        <w:rPr>
          <w:rFonts w:hint="cs"/>
          <w:rtl/>
        </w:rPr>
        <w:t>כל אדם ו</w:t>
      </w:r>
      <w:r w:rsidR="00003DE6">
        <w:rPr>
          <w:rFonts w:hint="cs"/>
          <w:rtl/>
        </w:rPr>
        <w:t xml:space="preserve">כל </w:t>
      </w:r>
      <w:r>
        <w:rPr>
          <w:rFonts w:hint="cs"/>
          <w:rtl/>
        </w:rPr>
        <w:t>רעיון שלא מסכים איתך</w:t>
      </w:r>
      <w:r w:rsidR="00003DE6">
        <w:rPr>
          <w:rFonts w:hint="cs"/>
          <w:rtl/>
        </w:rPr>
        <w:t>,</w:t>
      </w:r>
      <w:r>
        <w:rPr>
          <w:rFonts w:hint="cs"/>
          <w:rtl/>
        </w:rPr>
        <w:t xml:space="preserve"> היא באמת לא אות </w:t>
      </w:r>
      <w:bookmarkStart w:id="451" w:name="_ETM_Q1_1829119"/>
      <w:bookmarkEnd w:id="451"/>
      <w:r>
        <w:rPr>
          <w:rFonts w:hint="cs"/>
          <w:rtl/>
        </w:rPr>
        <w:t>כבוד לדמוקרטיה. שוב</w:t>
      </w:r>
      <w:r w:rsidR="00003DE6">
        <w:rPr>
          <w:rFonts w:hint="cs"/>
          <w:rtl/>
        </w:rPr>
        <w:t xml:space="preserve"> אחזור</w:t>
      </w:r>
      <w:r>
        <w:rPr>
          <w:rFonts w:hint="cs"/>
          <w:rtl/>
        </w:rPr>
        <w:t>, מרבית המשפטנים שהגיעו לחדר ה</w:t>
      </w:r>
      <w:r w:rsidR="00003DE6">
        <w:rPr>
          <w:rFonts w:hint="cs"/>
          <w:rtl/>
        </w:rPr>
        <w:t>ו</w:t>
      </w:r>
      <w:r>
        <w:rPr>
          <w:rFonts w:hint="cs"/>
          <w:rtl/>
        </w:rPr>
        <w:t xml:space="preserve">ועדה בנושא הרפורמה </w:t>
      </w:r>
      <w:bookmarkStart w:id="452" w:name="_ETM_Q1_1838825"/>
      <w:bookmarkEnd w:id="452"/>
      <w:r>
        <w:rPr>
          <w:rFonts w:hint="cs"/>
          <w:rtl/>
        </w:rPr>
        <w:t>או המהפכה</w:t>
      </w:r>
      <w:r w:rsidR="00003DE6">
        <w:rPr>
          <w:rFonts w:hint="cs"/>
          <w:rtl/>
        </w:rPr>
        <w:t>,</w:t>
      </w:r>
      <w:r>
        <w:rPr>
          <w:rFonts w:hint="cs"/>
          <w:rtl/>
        </w:rPr>
        <w:t xml:space="preserve"> כפי שאני קוראת לה, לא היו בעד הדבר </w:t>
      </w:r>
      <w:bookmarkStart w:id="453" w:name="_ETM_Q1_1844217"/>
      <w:bookmarkEnd w:id="453"/>
      <w:r>
        <w:rPr>
          <w:rFonts w:hint="cs"/>
          <w:rtl/>
        </w:rPr>
        <w:t>הזה אף התנגדו נחרצות. לכן אני שבה וקוראת לך</w:t>
      </w:r>
      <w:r w:rsidR="00003D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4" w:name="_ETM_Q1_1850417"/>
      <w:bookmarkEnd w:id="454"/>
      <w:r>
        <w:rPr>
          <w:rFonts w:hint="cs"/>
          <w:rtl/>
        </w:rPr>
        <w:t xml:space="preserve">אדוני היו"ר, </w:t>
      </w:r>
      <w:r w:rsidR="00003DE6">
        <w:rPr>
          <w:rFonts w:hint="cs"/>
          <w:rtl/>
        </w:rPr>
        <w:t xml:space="preserve">הבנתי </w:t>
      </w:r>
      <w:r>
        <w:rPr>
          <w:rFonts w:hint="cs"/>
          <w:rtl/>
        </w:rPr>
        <w:t>ש</w:t>
      </w:r>
      <w:r w:rsidR="00003DE6">
        <w:rPr>
          <w:rFonts w:hint="cs"/>
          <w:rtl/>
        </w:rPr>
        <w:t>מ</w:t>
      </w:r>
      <w:r>
        <w:rPr>
          <w:rFonts w:hint="cs"/>
          <w:rtl/>
        </w:rPr>
        <w:t>שר המשפט</w:t>
      </w:r>
      <w:r w:rsidR="00B179A6">
        <w:rPr>
          <w:rFonts w:hint="cs"/>
          <w:rtl/>
        </w:rPr>
        <w:t>ים</w:t>
      </w:r>
      <w:r>
        <w:rPr>
          <w:rFonts w:hint="cs"/>
          <w:rtl/>
        </w:rPr>
        <w:t xml:space="preserve"> ממנו</w:t>
      </w:r>
      <w:r w:rsidR="00003DE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תבוא הישועה, אמר: לא </w:t>
      </w:r>
      <w:bookmarkStart w:id="455" w:name="_ETM_Q1_1858912"/>
      <w:bookmarkEnd w:id="455"/>
      <w:r>
        <w:rPr>
          <w:rFonts w:hint="cs"/>
          <w:rtl/>
        </w:rPr>
        <w:t>נעכב גם לא לדקה.</w:t>
      </w:r>
      <w:r w:rsidR="00003DE6">
        <w:rPr>
          <w:rFonts w:hint="cs"/>
          <w:rtl/>
        </w:rPr>
        <w:t xml:space="preserve"> מי ישמע.</w:t>
      </w:r>
    </w:p>
    <w:p w:rsidR="00492A6F" w:rsidRDefault="00492A6F" w:rsidP="00492A6F">
      <w:pPr>
        <w:rPr>
          <w:rtl/>
        </w:rPr>
      </w:pPr>
      <w:bookmarkStart w:id="456" w:name="_ETM_Q1_1863785"/>
      <w:bookmarkStart w:id="457" w:name="_ETM_Q1_1863835"/>
      <w:bookmarkStart w:id="458" w:name="_ETM_Q1_1865946"/>
      <w:bookmarkEnd w:id="456"/>
      <w:bookmarkEnd w:id="457"/>
      <w:bookmarkEnd w:id="458"/>
    </w:p>
    <w:p w:rsidR="00492A6F" w:rsidRDefault="00492A6F" w:rsidP="00492A6F">
      <w:pPr>
        <w:pStyle w:val="a4"/>
        <w:keepNext/>
        <w:rPr>
          <w:rtl/>
        </w:rPr>
      </w:pPr>
      <w:bookmarkStart w:id="459" w:name="ET_speaker_6353_38"/>
      <w:r w:rsidRPr="00492A6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92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492A6F" w:rsidRDefault="00492A6F" w:rsidP="00492A6F">
      <w:pPr>
        <w:pStyle w:val="KeepWithNext"/>
        <w:rPr>
          <w:rtl/>
        </w:rPr>
      </w:pPr>
    </w:p>
    <w:p w:rsidR="00492A6F" w:rsidRDefault="00003DE6" w:rsidP="00492A6F">
      <w:pPr>
        <w:rPr>
          <w:rtl/>
        </w:rPr>
      </w:pPr>
      <w:bookmarkStart w:id="460" w:name="_ETM_Q1_1866372"/>
      <w:bookmarkStart w:id="461" w:name="_ETM_Q1_1866407"/>
      <w:bookmarkEnd w:id="460"/>
      <w:bookmarkEnd w:id="461"/>
      <w:r>
        <w:rPr>
          <w:rFonts w:hint="cs"/>
          <w:rtl/>
        </w:rPr>
        <w:t xml:space="preserve">תבוא משר המשפטים הזה המצוין </w:t>
      </w:r>
      <w:r w:rsidR="00492A6F">
        <w:rPr>
          <w:rFonts w:hint="cs"/>
          <w:rtl/>
        </w:rPr>
        <w:t>שסוף-סוף הגיע.</w:t>
      </w:r>
    </w:p>
    <w:p w:rsidR="00492A6F" w:rsidRDefault="00492A6F" w:rsidP="00492A6F">
      <w:pPr>
        <w:rPr>
          <w:rtl/>
        </w:rPr>
      </w:pPr>
      <w:bookmarkStart w:id="462" w:name="_ETM_Q1_1871642"/>
      <w:bookmarkStart w:id="463" w:name="_ETM_Q1_1871687"/>
      <w:bookmarkStart w:id="464" w:name="_ETM_Q1_1872857"/>
      <w:bookmarkEnd w:id="462"/>
      <w:bookmarkEnd w:id="463"/>
      <w:bookmarkEnd w:id="464"/>
    </w:p>
    <w:p w:rsidR="00492A6F" w:rsidRDefault="00492A6F" w:rsidP="00492A6F">
      <w:pPr>
        <w:pStyle w:val="a4"/>
        <w:keepNext/>
        <w:rPr>
          <w:rtl/>
        </w:rPr>
      </w:pPr>
      <w:bookmarkStart w:id="465" w:name="ET_speaker_5801_39"/>
      <w:r w:rsidRPr="00492A6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92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492A6F" w:rsidRDefault="00492A6F" w:rsidP="00492A6F">
      <w:pPr>
        <w:pStyle w:val="KeepWithNext"/>
        <w:rPr>
          <w:rtl/>
        </w:rPr>
      </w:pPr>
    </w:p>
    <w:p w:rsidR="00492A6F" w:rsidRDefault="00492A6F" w:rsidP="00492A6F">
      <w:pPr>
        <w:rPr>
          <w:rtl/>
        </w:rPr>
      </w:pPr>
      <w:bookmarkStart w:id="466" w:name="_ETM_Q1_1873297"/>
      <w:bookmarkStart w:id="467" w:name="_ETM_Q1_1873337"/>
      <w:bookmarkEnd w:id="466"/>
      <w:bookmarkEnd w:id="467"/>
      <w:r>
        <w:rPr>
          <w:rFonts w:hint="cs"/>
          <w:rtl/>
        </w:rPr>
        <w:t>יש הישועה שלהם</w:t>
      </w:r>
      <w:r w:rsidR="00003DE6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r w:rsidR="00003DE6">
        <w:rPr>
          <w:rFonts w:hint="cs"/>
          <w:rtl/>
        </w:rPr>
        <w:t xml:space="preserve">הישועה </w:t>
      </w:r>
      <w:r>
        <w:rPr>
          <w:rFonts w:hint="cs"/>
          <w:rtl/>
        </w:rPr>
        <w:t>שלנו.</w:t>
      </w:r>
    </w:p>
    <w:p w:rsidR="00492A6F" w:rsidRDefault="00492A6F" w:rsidP="00492A6F">
      <w:pPr>
        <w:rPr>
          <w:rtl/>
        </w:rPr>
      </w:pPr>
      <w:bookmarkStart w:id="468" w:name="_ETM_Q1_1876768"/>
      <w:bookmarkStart w:id="469" w:name="_ETM_Q1_1876813"/>
      <w:bookmarkStart w:id="470" w:name="_ETM_Q1_1878762"/>
      <w:bookmarkEnd w:id="468"/>
      <w:bookmarkEnd w:id="469"/>
      <w:bookmarkEnd w:id="470"/>
    </w:p>
    <w:p w:rsidR="00492A6F" w:rsidRDefault="00492A6F" w:rsidP="00492A6F">
      <w:pPr>
        <w:pStyle w:val="a4"/>
        <w:keepNext/>
        <w:rPr>
          <w:rtl/>
        </w:rPr>
      </w:pPr>
      <w:bookmarkStart w:id="471" w:name="ET_speaker_5068_40"/>
      <w:r w:rsidRPr="00492A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92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492A6F" w:rsidRDefault="00492A6F" w:rsidP="00492A6F">
      <w:pPr>
        <w:pStyle w:val="KeepWithNext"/>
        <w:rPr>
          <w:rtl/>
        </w:rPr>
      </w:pPr>
    </w:p>
    <w:p w:rsidR="00492A6F" w:rsidRDefault="003F4714" w:rsidP="00492A6F">
      <w:pPr>
        <w:rPr>
          <w:rtl/>
        </w:rPr>
      </w:pPr>
      <w:bookmarkStart w:id="472" w:name="_ETM_Q1_1879171"/>
      <w:bookmarkStart w:id="473" w:name="_ETM_Q1_1879206"/>
      <w:bookmarkEnd w:id="472"/>
      <w:bookmarkEnd w:id="473"/>
      <w:r>
        <w:rPr>
          <w:rFonts w:hint="cs"/>
          <w:rtl/>
        </w:rPr>
        <w:t xml:space="preserve">חבר הכנסת </w:t>
      </w:r>
      <w:bookmarkStart w:id="474" w:name="_ETM_Q1_1884570"/>
      <w:bookmarkEnd w:id="474"/>
      <w:r>
        <w:rPr>
          <w:rFonts w:hint="cs"/>
          <w:rtl/>
        </w:rPr>
        <w:t>מלביצקי, נכנסת לכנסת ישר לקואליציה. שווה בנפשך</w:t>
      </w:r>
      <w:r w:rsidR="00003DE6">
        <w:rPr>
          <w:rFonts w:hint="cs"/>
          <w:rtl/>
        </w:rPr>
        <w:t>,</w:t>
      </w:r>
      <w:r>
        <w:rPr>
          <w:rFonts w:hint="cs"/>
          <w:rtl/>
        </w:rPr>
        <w:t xml:space="preserve"> שהכנסת היא כמו </w:t>
      </w:r>
      <w:bookmarkStart w:id="475" w:name="_ETM_Q1_1893037"/>
      <w:bookmarkEnd w:id="475"/>
      <w:r>
        <w:rPr>
          <w:rFonts w:hint="cs"/>
          <w:rtl/>
        </w:rPr>
        <w:t>גלגל. יום אתה בקואליציה, ואז אתה באופוזיציה.</w:t>
      </w:r>
    </w:p>
    <w:p w:rsidR="003F4714" w:rsidRDefault="003F4714" w:rsidP="003F4714">
      <w:pPr>
        <w:rPr>
          <w:rtl/>
        </w:rPr>
      </w:pPr>
      <w:bookmarkStart w:id="476" w:name="_ETM_Q1_1900674"/>
      <w:bookmarkStart w:id="477" w:name="_ETM_Q1_1900714"/>
      <w:bookmarkStart w:id="478" w:name="_ETM_Q1_1903739"/>
      <w:bookmarkStart w:id="479" w:name="_ETM_Q1_1903794"/>
      <w:bookmarkStart w:id="480" w:name="_ETM_Q1_1910562"/>
      <w:bookmarkEnd w:id="476"/>
      <w:bookmarkEnd w:id="477"/>
      <w:bookmarkEnd w:id="478"/>
      <w:bookmarkEnd w:id="479"/>
      <w:bookmarkEnd w:id="480"/>
    </w:p>
    <w:p w:rsidR="003F4714" w:rsidRDefault="003F4714" w:rsidP="003F4714">
      <w:pPr>
        <w:pStyle w:val="a4"/>
        <w:keepNext/>
        <w:rPr>
          <w:rtl/>
        </w:rPr>
      </w:pPr>
      <w:bookmarkStart w:id="481" w:name="ET_speaker_6353_41"/>
      <w:r w:rsidRPr="003F471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F4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3F4714" w:rsidRDefault="003F4714" w:rsidP="003F4714">
      <w:pPr>
        <w:pStyle w:val="KeepWithNext"/>
        <w:rPr>
          <w:rtl/>
        </w:rPr>
      </w:pPr>
    </w:p>
    <w:p w:rsidR="003F4714" w:rsidRDefault="00EE02DD" w:rsidP="003F4714">
      <w:pPr>
        <w:rPr>
          <w:rtl/>
        </w:rPr>
      </w:pPr>
      <w:bookmarkStart w:id="482" w:name="_ETM_Q1_1910953"/>
      <w:bookmarkStart w:id="483" w:name="_ETM_Q1_1910988"/>
      <w:bookmarkEnd w:id="482"/>
      <w:bookmarkEnd w:id="483"/>
      <w:r>
        <w:rPr>
          <w:rFonts w:hint="cs"/>
          <w:rtl/>
        </w:rPr>
        <w:t xml:space="preserve">הייתי חמש שנים באופוזיציה העירונית. </w:t>
      </w:r>
      <w:bookmarkStart w:id="484" w:name="_ETM_Q1_1902013"/>
      <w:bookmarkEnd w:id="484"/>
      <w:r>
        <w:rPr>
          <w:rFonts w:hint="cs"/>
          <w:rtl/>
        </w:rPr>
        <w:t xml:space="preserve">תאמיני לי שהאופוזיציה פה לעומת העירונית - </w:t>
      </w:r>
      <w:r w:rsidR="003F4714">
        <w:rPr>
          <w:rFonts w:hint="cs"/>
          <w:rtl/>
        </w:rPr>
        <w:t>או-הו.</w:t>
      </w:r>
    </w:p>
    <w:p w:rsidR="003F4714" w:rsidRDefault="003F4714" w:rsidP="003F4714">
      <w:pPr>
        <w:rPr>
          <w:rtl/>
        </w:rPr>
      </w:pPr>
      <w:bookmarkStart w:id="485" w:name="_ETM_Q1_1912723"/>
      <w:bookmarkStart w:id="486" w:name="_ETM_Q1_1912768"/>
      <w:bookmarkStart w:id="487" w:name="_ETM_Q1_1913718"/>
      <w:bookmarkEnd w:id="485"/>
      <w:bookmarkEnd w:id="486"/>
      <w:bookmarkEnd w:id="487"/>
    </w:p>
    <w:p w:rsidR="003F4714" w:rsidRDefault="003F4714" w:rsidP="003F4714">
      <w:pPr>
        <w:pStyle w:val="a4"/>
        <w:keepNext/>
        <w:rPr>
          <w:rtl/>
        </w:rPr>
      </w:pPr>
      <w:bookmarkStart w:id="488" w:name="ET_speaker_5068_42"/>
      <w:r w:rsidRPr="003F47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4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3F4714" w:rsidRDefault="003F4714" w:rsidP="003F4714">
      <w:pPr>
        <w:pStyle w:val="KeepWithNext"/>
        <w:rPr>
          <w:rtl/>
        </w:rPr>
      </w:pPr>
    </w:p>
    <w:p w:rsidR="003F4714" w:rsidRDefault="003F4714" w:rsidP="003F4714">
      <w:pPr>
        <w:rPr>
          <w:rtl/>
        </w:rPr>
      </w:pPr>
      <w:bookmarkStart w:id="489" w:name="_ETM_Q1_1914108"/>
      <w:bookmarkStart w:id="490" w:name="_ETM_Q1_1914143"/>
      <w:bookmarkEnd w:id="489"/>
      <w:bookmarkEnd w:id="490"/>
      <w:r>
        <w:rPr>
          <w:rFonts w:hint="cs"/>
          <w:rtl/>
        </w:rPr>
        <w:t>אתה תלמד אחרת</w:t>
      </w:r>
      <w:r w:rsidR="00EE02DD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491" w:name="_ETM_Q1_1918167"/>
      <w:bookmarkEnd w:id="491"/>
      <w:r w:rsidR="00EE02DD">
        <w:rPr>
          <w:rFonts w:hint="cs"/>
          <w:rtl/>
        </w:rPr>
        <w:t>לקוו</w:t>
      </w:r>
      <w:r>
        <w:rPr>
          <w:rFonts w:hint="cs"/>
          <w:rtl/>
        </w:rPr>
        <w:t>ת שזה יקרה ממש בקרוב.</w:t>
      </w:r>
    </w:p>
    <w:p w:rsidR="003F4714" w:rsidRDefault="003F4714" w:rsidP="003F4714">
      <w:pPr>
        <w:rPr>
          <w:rtl/>
        </w:rPr>
      </w:pPr>
      <w:bookmarkStart w:id="492" w:name="_ETM_Q1_1928180"/>
      <w:bookmarkStart w:id="493" w:name="_ETM_Q1_1928218"/>
      <w:bookmarkEnd w:id="492"/>
      <w:bookmarkEnd w:id="493"/>
    </w:p>
    <w:p w:rsidR="003F4714" w:rsidRDefault="003F4714" w:rsidP="003F4714">
      <w:pPr>
        <w:pStyle w:val="af6"/>
        <w:keepNext/>
        <w:rPr>
          <w:rtl/>
        </w:rPr>
      </w:pPr>
      <w:bookmarkStart w:id="494" w:name="ET_yor_6157_43"/>
      <w:r w:rsidRPr="003F47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4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3F4714" w:rsidRDefault="003F4714" w:rsidP="003F4714">
      <w:pPr>
        <w:pStyle w:val="KeepWithNext"/>
        <w:rPr>
          <w:rtl/>
        </w:rPr>
      </w:pPr>
    </w:p>
    <w:p w:rsidR="003F4714" w:rsidRPr="003F4714" w:rsidRDefault="00EE02DD" w:rsidP="003F4714">
      <w:pPr>
        <w:rPr>
          <w:rtl/>
        </w:rPr>
      </w:pPr>
      <w:bookmarkStart w:id="495" w:name="_ETM_Q1_1928908"/>
      <w:bookmarkEnd w:id="495"/>
      <w:r>
        <w:rPr>
          <w:rFonts w:hint="cs"/>
          <w:rtl/>
        </w:rPr>
        <w:t xml:space="preserve">תודה רבה. </w:t>
      </w:r>
      <w:bookmarkStart w:id="496" w:name="_ETM_Q1_1918184"/>
      <w:bookmarkEnd w:id="496"/>
      <w:r>
        <w:rPr>
          <w:rFonts w:hint="cs"/>
          <w:rtl/>
        </w:rPr>
        <w:t xml:space="preserve">חבר הכנסת עופר כסיף, </w:t>
      </w:r>
      <w:r w:rsidR="003F4714">
        <w:rPr>
          <w:rFonts w:hint="cs"/>
          <w:rtl/>
        </w:rPr>
        <w:t>בבקשה.</w:t>
      </w:r>
    </w:p>
    <w:p w:rsidR="003F4714" w:rsidRPr="003F4714" w:rsidRDefault="003F4714" w:rsidP="003F4714">
      <w:pPr>
        <w:rPr>
          <w:rtl/>
        </w:rPr>
      </w:pPr>
      <w:bookmarkStart w:id="497" w:name="_ETM_Q1_1921939"/>
      <w:bookmarkStart w:id="498" w:name="_ETM_Q1_1921989"/>
      <w:bookmarkEnd w:id="497"/>
      <w:bookmarkEnd w:id="498"/>
    </w:p>
    <w:p w:rsidR="003552D8" w:rsidRDefault="003552D8" w:rsidP="003552D8">
      <w:pPr>
        <w:pStyle w:val="a4"/>
        <w:keepNext/>
        <w:rPr>
          <w:rtl/>
        </w:rPr>
      </w:pPr>
      <w:bookmarkStart w:id="499" w:name="ET_speaker_5785_34"/>
      <w:r w:rsidRPr="003552D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5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3552D8" w:rsidRDefault="003552D8" w:rsidP="003552D8">
      <w:pPr>
        <w:pStyle w:val="KeepWithNext"/>
        <w:rPr>
          <w:rtl/>
        </w:rPr>
      </w:pPr>
    </w:p>
    <w:p w:rsidR="003552D8" w:rsidRDefault="003F4714" w:rsidP="00EE02DD">
      <w:pPr>
        <w:rPr>
          <w:rtl/>
        </w:rPr>
      </w:pPr>
      <w:bookmarkStart w:id="500" w:name="_ETM_Q1_1712254"/>
      <w:bookmarkStart w:id="501" w:name="_ETM_Q1_1712289"/>
      <w:bookmarkEnd w:id="500"/>
      <w:bookmarkEnd w:id="501"/>
      <w:r>
        <w:rPr>
          <w:rFonts w:hint="cs"/>
          <w:rtl/>
        </w:rPr>
        <w:t xml:space="preserve">אמרתי שיש מה שנקרא משפט הטבע </w:t>
      </w:r>
      <w:bookmarkStart w:id="502" w:name="_ETM_Q1_1937657"/>
      <w:bookmarkEnd w:id="502"/>
      <w:r w:rsidR="00003DE6">
        <w:rPr>
          <w:rFonts w:hint="cs"/>
          <w:rtl/>
        </w:rPr>
        <w:t>שקודם לכל חוק פוזיטיבי</w:t>
      </w:r>
      <w:r>
        <w:rPr>
          <w:rFonts w:hint="cs"/>
          <w:rtl/>
        </w:rPr>
        <w:t xml:space="preserve"> וחוקה. אתם </w:t>
      </w:r>
      <w:r w:rsidR="00EE02DD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רק דורסים </w:t>
      </w:r>
      <w:bookmarkStart w:id="503" w:name="_ETM_Q1_1947370"/>
      <w:bookmarkEnd w:id="503"/>
      <w:r w:rsidR="00EE02DD">
        <w:rPr>
          <w:rFonts w:hint="cs"/>
          <w:rtl/>
        </w:rPr>
        <w:t>כל שריד דמוק</w:t>
      </w:r>
      <w:r>
        <w:rPr>
          <w:rFonts w:hint="cs"/>
          <w:rtl/>
        </w:rPr>
        <w:t xml:space="preserve">רטי ואין רבים כאלה, </w:t>
      </w:r>
      <w:r w:rsidR="00EE02DD">
        <w:rPr>
          <w:rFonts w:hint="cs"/>
          <w:rtl/>
        </w:rPr>
        <w:t xml:space="preserve">לא רק דורסים </w:t>
      </w:r>
      <w:r>
        <w:rPr>
          <w:rFonts w:hint="cs"/>
          <w:rtl/>
        </w:rPr>
        <w:t xml:space="preserve">את אותו עם שמדבר </w:t>
      </w:r>
      <w:bookmarkStart w:id="504" w:name="_ETM_Q1_1955207"/>
      <w:bookmarkEnd w:id="504"/>
      <w:r>
        <w:rPr>
          <w:rFonts w:hint="cs"/>
          <w:rtl/>
        </w:rPr>
        <w:t xml:space="preserve">עליו כי הסברתי מה זה עם. </w:t>
      </w:r>
      <w:r w:rsidR="00EE02DD">
        <w:rPr>
          <w:rFonts w:hint="cs"/>
          <w:rtl/>
        </w:rPr>
        <w:t xml:space="preserve">לא רק שלא מכבדים את זכויות הפרט והמיעוט שזה מה שאתם עושים </w:t>
      </w:r>
      <w:bookmarkStart w:id="505" w:name="_ETM_Q1_1962295"/>
      <w:bookmarkEnd w:id="505"/>
      <w:r w:rsidR="00EE02DD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בלי רשות שופטת, נאמר </w:t>
      </w:r>
      <w:bookmarkStart w:id="506" w:name="_ETM_Q1_1962499"/>
      <w:bookmarkEnd w:id="506"/>
      <w:r>
        <w:rPr>
          <w:rFonts w:hint="cs"/>
          <w:rtl/>
        </w:rPr>
        <w:t xml:space="preserve">פה אתמול ואני אומר, גם כמה מהחברים אומרים 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7" w:name="_ETM_Q1_1967400"/>
      <w:bookmarkEnd w:id="507"/>
      <w:r w:rsidR="00EE02DD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מבטלים את הפרדת הרשויות אלא </w:t>
      </w:r>
      <w:r w:rsidR="00EE02DD">
        <w:rPr>
          <w:rFonts w:hint="cs"/>
          <w:rtl/>
        </w:rPr>
        <w:t>מבטלים את הרשויות.</w:t>
      </w:r>
      <w:r>
        <w:rPr>
          <w:rFonts w:hint="cs"/>
          <w:rtl/>
        </w:rPr>
        <w:t xml:space="preserve"> משאירים </w:t>
      </w:r>
      <w:bookmarkStart w:id="508" w:name="_ETM_Q1_1976499"/>
      <w:bookmarkEnd w:id="508"/>
      <w:r>
        <w:rPr>
          <w:rFonts w:hint="cs"/>
          <w:rtl/>
        </w:rPr>
        <w:t>רשות אחת.</w:t>
      </w:r>
    </w:p>
    <w:p w:rsidR="003F4714" w:rsidRDefault="003F4714" w:rsidP="003552D8">
      <w:pPr>
        <w:rPr>
          <w:rtl/>
        </w:rPr>
      </w:pPr>
      <w:bookmarkStart w:id="509" w:name="_ETM_Q1_1978304"/>
      <w:bookmarkStart w:id="510" w:name="_ETM_Q1_1978354"/>
      <w:bookmarkEnd w:id="509"/>
      <w:bookmarkEnd w:id="510"/>
    </w:p>
    <w:p w:rsidR="003F4714" w:rsidRDefault="002533FA" w:rsidP="00EE02DD">
      <w:pPr>
        <w:rPr>
          <w:rtl/>
        </w:rPr>
      </w:pPr>
      <w:bookmarkStart w:id="511" w:name="_ETM_Q1_1978426"/>
      <w:bookmarkStart w:id="512" w:name="_ETM_Q1_1978471"/>
      <w:bookmarkEnd w:id="511"/>
      <w:bookmarkEnd w:id="512"/>
      <w:r>
        <w:rPr>
          <w:rFonts w:hint="cs"/>
          <w:rtl/>
        </w:rPr>
        <w:t xml:space="preserve">לא צריך להיות ליברל או רחמנא ליצלן </w:t>
      </w:r>
      <w:r w:rsidR="00EE02DD">
        <w:rPr>
          <w:rFonts w:hint="cs"/>
          <w:rtl/>
        </w:rPr>
        <w:t xml:space="preserve">שמאלן רדיקל בשביל לתמוך </w:t>
      </w:r>
      <w:bookmarkStart w:id="513" w:name="_ETM_Q1_1986570"/>
      <w:bookmarkEnd w:id="513"/>
      <w:r>
        <w:rPr>
          <w:rFonts w:hint="cs"/>
          <w:rtl/>
        </w:rPr>
        <w:t xml:space="preserve">במשפט </w:t>
      </w:r>
      <w:bookmarkStart w:id="514" w:name="_ETM_Q1_1988168"/>
      <w:bookmarkEnd w:id="514"/>
      <w:r>
        <w:rPr>
          <w:rFonts w:hint="cs"/>
          <w:rtl/>
        </w:rPr>
        <w:t xml:space="preserve">הטבע, חוק הטבע או בחוק אוניברסלי. מנחם בגין ב-64' </w:t>
      </w:r>
      <w:r w:rsidR="00EE02DD">
        <w:rPr>
          <w:rFonts w:hint="cs"/>
          <w:rtl/>
        </w:rPr>
        <w:t xml:space="preserve">כתב את הדברים הבאים בהתייחסו </w:t>
      </w:r>
      <w:r>
        <w:rPr>
          <w:rFonts w:hint="cs"/>
          <w:rtl/>
        </w:rPr>
        <w:t xml:space="preserve">להצהרת </w:t>
      </w:r>
      <w:bookmarkStart w:id="515" w:name="_ETM_Q1_1997560"/>
      <w:bookmarkEnd w:id="515"/>
      <w:r>
        <w:rPr>
          <w:rFonts w:hint="cs"/>
          <w:rtl/>
        </w:rPr>
        <w:t xml:space="preserve">העצמאות האמריקאית: </w:t>
      </w:r>
      <w:r w:rsidR="00EE02DD" w:rsidRPr="00EE02DD">
        <w:rPr>
          <w:rtl/>
        </w:rPr>
        <w:t xml:space="preserve">מחבריו של המסמך </w:t>
      </w:r>
      <w:r w:rsidR="00EE02DD">
        <w:rPr>
          <w:rtl/>
        </w:rPr>
        <w:t>–</w:t>
      </w:r>
      <w:r w:rsidR="00EE02DD">
        <w:rPr>
          <w:rFonts w:hint="cs"/>
          <w:rtl/>
        </w:rPr>
        <w:t xml:space="preserve"> והוא אחד המסמכים האדירים בתולדות העמים - </w:t>
      </w:r>
      <w:r w:rsidR="00EE02DD" w:rsidRPr="00EE02DD">
        <w:rPr>
          <w:rtl/>
        </w:rPr>
        <w:t>שקדם לחוקת ארצות הברית הלא היא הצהרת העצמאות</w:t>
      </w:r>
      <w:r w:rsidR="00EE02DD">
        <w:rPr>
          <w:rFonts w:hint="cs"/>
          <w:rtl/>
        </w:rPr>
        <w:t xml:space="preserve">, משנת 1776, בהעלותם את </w:t>
      </w:r>
      <w:bookmarkStart w:id="516" w:name="_ETM_Q1_2013496"/>
      <w:bookmarkEnd w:id="516"/>
      <w:r w:rsidR="00EE02DD">
        <w:rPr>
          <w:rFonts w:hint="cs"/>
          <w:rtl/>
        </w:rPr>
        <w:t xml:space="preserve">זכותן להיפרדות ולעצמאות הם מסתמכים בהקדמה להצהרה על חוקי </w:t>
      </w:r>
      <w:bookmarkStart w:id="517" w:name="_ETM_Q1_2020651"/>
      <w:bookmarkEnd w:id="517"/>
      <w:r w:rsidR="00EE02DD">
        <w:rPr>
          <w:rFonts w:hint="cs"/>
          <w:rtl/>
        </w:rPr>
        <w:t xml:space="preserve">הטבע. זו התפיסה של בגין שלא היה איש שמאל למרות </w:t>
      </w:r>
      <w:bookmarkStart w:id="518" w:name="_ETM_Q1_2027146"/>
      <w:bookmarkEnd w:id="518"/>
      <w:r w:rsidR="00EE02DD">
        <w:rPr>
          <w:rFonts w:hint="cs"/>
          <w:rtl/>
        </w:rPr>
        <w:t xml:space="preserve">שיש אנשים הזויים שטוענים אחרת. גם השופט מקונל </w:t>
      </w:r>
      <w:bookmarkStart w:id="519" w:name="_ETM_Q1_2041616"/>
      <w:bookmarkEnd w:id="519"/>
      <w:r w:rsidR="00EE02DD">
        <w:rPr>
          <w:rFonts w:hint="cs"/>
          <w:rtl/>
        </w:rPr>
        <w:t>אומרים דברים דומים.</w:t>
      </w:r>
    </w:p>
    <w:p w:rsidR="00E6638A" w:rsidRDefault="00E6638A" w:rsidP="003552D8">
      <w:pPr>
        <w:rPr>
          <w:rtl/>
        </w:rPr>
      </w:pPr>
      <w:bookmarkStart w:id="520" w:name="_ETM_Q1_2078120"/>
      <w:bookmarkStart w:id="521" w:name="_ETM_Q1_2078165"/>
      <w:bookmarkEnd w:id="520"/>
      <w:bookmarkEnd w:id="521"/>
    </w:p>
    <w:p w:rsidR="00E6638A" w:rsidRDefault="00E6638A" w:rsidP="00E6638A">
      <w:pPr>
        <w:pStyle w:val="af6"/>
        <w:keepNext/>
        <w:rPr>
          <w:rtl/>
        </w:rPr>
      </w:pPr>
      <w:bookmarkStart w:id="522" w:name="ET_yor_6157_44"/>
      <w:r w:rsidRPr="00E663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6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E6638A" w:rsidRDefault="00E6638A" w:rsidP="00E6638A">
      <w:pPr>
        <w:pStyle w:val="KeepWithNext"/>
        <w:rPr>
          <w:rtl/>
        </w:rPr>
      </w:pPr>
    </w:p>
    <w:p w:rsidR="00E6638A" w:rsidRDefault="00EE02DD" w:rsidP="00E6638A">
      <w:pPr>
        <w:rPr>
          <w:rtl/>
        </w:rPr>
      </w:pPr>
      <w:bookmarkStart w:id="523" w:name="_ETM_Q1_2078865"/>
      <w:bookmarkEnd w:id="523"/>
      <w:r>
        <w:rPr>
          <w:rFonts w:hint="cs"/>
          <w:rtl/>
        </w:rPr>
        <w:t xml:space="preserve">תודה. </w:t>
      </w:r>
      <w:r w:rsidR="00E6638A">
        <w:rPr>
          <w:rFonts w:hint="cs"/>
          <w:rtl/>
        </w:rPr>
        <w:t>בבקשה.</w:t>
      </w:r>
    </w:p>
    <w:p w:rsidR="00E6638A" w:rsidRDefault="00E6638A" w:rsidP="00E6638A">
      <w:pPr>
        <w:rPr>
          <w:rtl/>
        </w:rPr>
      </w:pPr>
      <w:bookmarkStart w:id="524" w:name="_ETM_Q1_2080724"/>
      <w:bookmarkStart w:id="525" w:name="_ETM_Q1_2080764"/>
      <w:bookmarkStart w:id="526" w:name="_ETM_Q1_2081819"/>
      <w:bookmarkEnd w:id="524"/>
      <w:bookmarkEnd w:id="525"/>
      <w:bookmarkEnd w:id="526"/>
    </w:p>
    <w:p w:rsidR="00E6638A" w:rsidRDefault="00E6638A" w:rsidP="00E6638A">
      <w:pPr>
        <w:pStyle w:val="a4"/>
        <w:keepNext/>
        <w:rPr>
          <w:rtl/>
        </w:rPr>
      </w:pPr>
      <w:bookmarkStart w:id="527" w:name="ET_speaker_5918_45"/>
      <w:r w:rsidRPr="00E6638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66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E6638A" w:rsidRDefault="00E6638A" w:rsidP="00E6638A">
      <w:pPr>
        <w:pStyle w:val="KeepWithNext"/>
        <w:rPr>
          <w:rtl/>
        </w:rPr>
      </w:pPr>
    </w:p>
    <w:p w:rsidR="00E81EDA" w:rsidRDefault="00EE02DD" w:rsidP="00E81EDA">
      <w:pPr>
        <w:rPr>
          <w:rtl/>
        </w:rPr>
      </w:pPr>
      <w:bookmarkStart w:id="528" w:name="_ETM_Q1_2082233"/>
      <w:bookmarkStart w:id="529" w:name="_ETM_Q1_2082273"/>
      <w:bookmarkEnd w:id="528"/>
      <w:bookmarkEnd w:id="529"/>
      <w:r>
        <w:rPr>
          <w:rFonts w:hint="cs"/>
          <w:rtl/>
        </w:rPr>
        <w:t xml:space="preserve">בוקר טוב. האמת שאיני חברה בוועדה </w:t>
      </w:r>
      <w:bookmarkStart w:id="530" w:name="_ETM_Q1_2060566"/>
      <w:bookmarkEnd w:id="530"/>
      <w:r>
        <w:rPr>
          <w:rFonts w:hint="cs"/>
          <w:rtl/>
        </w:rPr>
        <w:t xml:space="preserve">וסומכת על מי שמגיע לכאן. שומעת את הדברים גם כחברת </w:t>
      </w:r>
      <w:bookmarkStart w:id="531" w:name="_ETM_Q1_2064427"/>
      <w:bookmarkEnd w:id="531"/>
      <w:r>
        <w:rPr>
          <w:rFonts w:hint="cs"/>
          <w:rtl/>
        </w:rPr>
        <w:t xml:space="preserve">כנסת וגם כאחת העם, </w:t>
      </w:r>
      <w:r w:rsidR="00E6638A">
        <w:rPr>
          <w:rFonts w:hint="cs"/>
          <w:rtl/>
        </w:rPr>
        <w:t>ו</w:t>
      </w:r>
      <w:r>
        <w:rPr>
          <w:rFonts w:hint="cs"/>
          <w:rtl/>
        </w:rPr>
        <w:t>בהחלט</w:t>
      </w:r>
      <w:r w:rsidR="00E6638A">
        <w:rPr>
          <w:rFonts w:hint="cs"/>
          <w:rtl/>
        </w:rPr>
        <w:t xml:space="preserve"> אני חושבת </w:t>
      </w:r>
      <w:r>
        <w:rPr>
          <w:rFonts w:hint="cs"/>
          <w:rtl/>
        </w:rPr>
        <w:t xml:space="preserve">שנעשים פה דברים נוראיים, במיוחד לאור </w:t>
      </w:r>
      <w:bookmarkStart w:id="532" w:name="_ETM_Q1_2080648"/>
      <w:bookmarkEnd w:id="532"/>
      <w:r>
        <w:rPr>
          <w:rFonts w:hint="cs"/>
          <w:rtl/>
        </w:rPr>
        <w:t xml:space="preserve">החיפזון. כן, אני חושבת </w:t>
      </w:r>
      <w:r w:rsidR="00E6638A">
        <w:rPr>
          <w:rFonts w:hint="cs"/>
          <w:rtl/>
        </w:rPr>
        <w:t>שדמוקרטיה, נכון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מי שנמצא בשלטון </w:t>
      </w:r>
      <w:bookmarkStart w:id="533" w:name="_ETM_Q1_2091129"/>
      <w:bookmarkEnd w:id="533"/>
      <w:r>
        <w:rPr>
          <w:rFonts w:hint="cs"/>
          <w:rtl/>
        </w:rPr>
        <w:t xml:space="preserve">הוא </w:t>
      </w:r>
      <w:r w:rsidR="00E6638A">
        <w:rPr>
          <w:rFonts w:hint="cs"/>
          <w:rtl/>
        </w:rPr>
        <w:t>רואה את הדברים ומנסה גם להחיל אותם על הכול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אבל </w:t>
      </w:r>
      <w:bookmarkStart w:id="534" w:name="_ETM_Q1_2096944"/>
      <w:bookmarkEnd w:id="534"/>
      <w:r w:rsidR="00E6638A">
        <w:rPr>
          <w:rFonts w:hint="cs"/>
          <w:rtl/>
        </w:rPr>
        <w:t xml:space="preserve">דמוקרטיה צריכה להתחשב בכל העם. דמוקרטיה בסופו של יום צריכה </w:t>
      </w:r>
      <w:bookmarkStart w:id="535" w:name="_ETM_Q1_2103793"/>
      <w:bookmarkEnd w:id="535"/>
      <w:r w:rsidR="00E6638A">
        <w:rPr>
          <w:rFonts w:hint="cs"/>
          <w:rtl/>
        </w:rPr>
        <w:t xml:space="preserve">לתת מענה דווקא למיעוט שנמצא בתוך העם הזה. </w:t>
      </w:r>
      <w:r>
        <w:rPr>
          <w:rFonts w:hint="cs"/>
          <w:rtl/>
        </w:rPr>
        <w:t>ו</w:t>
      </w:r>
      <w:r w:rsidR="00E6638A">
        <w:rPr>
          <w:rFonts w:hint="cs"/>
          <w:rtl/>
        </w:rPr>
        <w:t xml:space="preserve">אין ספק, </w:t>
      </w:r>
      <w:bookmarkStart w:id="536" w:name="_ETM_Q1_2109789"/>
      <w:bookmarkEnd w:id="536"/>
      <w:r w:rsidR="00E6638A">
        <w:rPr>
          <w:rFonts w:hint="cs"/>
          <w:rtl/>
        </w:rPr>
        <w:t xml:space="preserve">מה שקורה כאן, קורים דברים </w:t>
      </w:r>
      <w:r>
        <w:rPr>
          <w:rFonts w:hint="cs"/>
          <w:rtl/>
        </w:rPr>
        <w:t xml:space="preserve">מאוד </w:t>
      </w:r>
      <w:r w:rsidR="00E6638A">
        <w:rPr>
          <w:rFonts w:hint="cs"/>
          <w:rtl/>
        </w:rPr>
        <w:t xml:space="preserve">בסיסיים שמדברים </w:t>
      </w:r>
      <w:r>
        <w:rPr>
          <w:rFonts w:hint="cs"/>
          <w:rtl/>
        </w:rPr>
        <w:t xml:space="preserve">באמת </w:t>
      </w:r>
      <w:r w:rsidR="00E6638A">
        <w:rPr>
          <w:rFonts w:hint="cs"/>
          <w:rtl/>
        </w:rPr>
        <w:t xml:space="preserve">על להפוך </w:t>
      </w:r>
      <w:bookmarkStart w:id="537" w:name="_ETM_Q1_2119841"/>
      <w:bookmarkEnd w:id="537"/>
      <w:r w:rsidR="00E6638A">
        <w:rPr>
          <w:rFonts w:hint="cs"/>
          <w:rtl/>
        </w:rPr>
        <w:t>דברים ממש על פיהם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ולכן אני כן חושבת שצריך לקחת </w:t>
      </w:r>
      <w:bookmarkStart w:id="538" w:name="_ETM_Q1_2126282"/>
      <w:bookmarkEnd w:id="538"/>
      <w:r w:rsidR="00E6638A">
        <w:rPr>
          <w:rFonts w:hint="cs"/>
          <w:rtl/>
        </w:rPr>
        <w:t xml:space="preserve">יותר זמן ולשמוע גם את האופוזיציה ממקום של טובת </w:t>
      </w:r>
      <w:bookmarkStart w:id="539" w:name="_ETM_Q1_2133204"/>
      <w:bookmarkEnd w:id="539"/>
      <w:r w:rsidR="00E6638A">
        <w:rPr>
          <w:rFonts w:hint="cs"/>
          <w:rtl/>
        </w:rPr>
        <w:t xml:space="preserve">הכלל ולא מקום להתנגדות. אני שומעת כאן אנשים </w:t>
      </w:r>
      <w:bookmarkStart w:id="540" w:name="_ETM_Q1_2139891"/>
      <w:bookmarkEnd w:id="540"/>
      <w:r w:rsidR="00E6638A">
        <w:rPr>
          <w:rFonts w:hint="cs"/>
          <w:rtl/>
        </w:rPr>
        <w:t>שלא העני</w:t>
      </w:r>
      <w:r w:rsidR="00B179A6">
        <w:rPr>
          <w:rFonts w:hint="cs"/>
          <w:rtl/>
        </w:rPr>
        <w:t>ין</w:t>
      </w:r>
      <w:r w:rsidR="00E81EDA">
        <w:rPr>
          <w:rFonts w:hint="cs"/>
          <w:rtl/>
        </w:rPr>
        <w:t xml:space="preserve"> הוא להתנגד לדברי</w:t>
      </w:r>
      <w:r w:rsidR="00E6638A">
        <w:rPr>
          <w:rFonts w:hint="cs"/>
          <w:rtl/>
        </w:rPr>
        <w:t xml:space="preserve">ם בגלל אופוזיציה קואליציה אלא </w:t>
      </w:r>
      <w:bookmarkStart w:id="541" w:name="_ETM_Q1_2148800"/>
      <w:bookmarkEnd w:id="541"/>
      <w:r w:rsidR="00E6638A">
        <w:rPr>
          <w:rFonts w:hint="cs"/>
          <w:rtl/>
        </w:rPr>
        <w:t xml:space="preserve">בגלל </w:t>
      </w:r>
      <w:r w:rsidR="00E81EDA">
        <w:rPr>
          <w:rFonts w:hint="cs"/>
          <w:rtl/>
        </w:rPr>
        <w:t xml:space="preserve">התוכן וטיב </w:t>
      </w:r>
      <w:bookmarkStart w:id="542" w:name="_ETM_Q1_2149742"/>
      <w:bookmarkEnd w:id="542"/>
      <w:r w:rsidR="00E81EDA">
        <w:rPr>
          <w:rFonts w:hint="cs"/>
          <w:rtl/>
        </w:rPr>
        <w:t>הדברים ועל זה דובר רבות.</w:t>
      </w:r>
    </w:p>
    <w:p w:rsidR="00E81EDA" w:rsidRDefault="00E81EDA" w:rsidP="00E81EDA">
      <w:pPr>
        <w:rPr>
          <w:rtl/>
        </w:rPr>
      </w:pPr>
    </w:p>
    <w:p w:rsidR="00E6638A" w:rsidRDefault="00E81EDA" w:rsidP="00E81EDA">
      <w:pPr>
        <w:rPr>
          <w:rtl/>
        </w:rPr>
      </w:pPr>
      <w:r>
        <w:rPr>
          <w:rFonts w:hint="cs"/>
          <w:rtl/>
        </w:rPr>
        <w:t xml:space="preserve">אני רוצה להתייחס להצעה הקונקרטית היום </w:t>
      </w:r>
      <w:bookmarkStart w:id="543" w:name="_ETM_Q1_2156686"/>
      <w:bookmarkEnd w:id="543"/>
      <w:r>
        <w:rPr>
          <w:rFonts w:hint="cs"/>
          <w:rtl/>
        </w:rPr>
        <w:t xml:space="preserve">של ההצעה לפועל. ברע"מ אנו הגשנו הסתייגויות ואני רוצה </w:t>
      </w:r>
      <w:r w:rsidR="00E6638A">
        <w:rPr>
          <w:rFonts w:hint="cs"/>
          <w:rtl/>
        </w:rPr>
        <w:t xml:space="preserve">לנמק אותן באופן כללי. </w:t>
      </w:r>
      <w:r>
        <w:rPr>
          <w:rFonts w:hint="cs"/>
          <w:rtl/>
        </w:rPr>
        <w:t>ב</w:t>
      </w:r>
      <w:r w:rsidR="00E6638A">
        <w:rPr>
          <w:rFonts w:hint="cs"/>
          <w:rtl/>
        </w:rPr>
        <w:t xml:space="preserve">הצעה המוצגת </w:t>
      </w:r>
      <w:r>
        <w:rPr>
          <w:rFonts w:hint="cs"/>
          <w:rtl/>
        </w:rPr>
        <w:t xml:space="preserve">כאן </w:t>
      </w:r>
      <w:bookmarkStart w:id="544" w:name="_ETM_Q1_2173994"/>
      <w:bookmarkEnd w:id="544"/>
      <w:r w:rsidR="00E6638A">
        <w:rPr>
          <w:rFonts w:hint="cs"/>
          <w:rtl/>
        </w:rPr>
        <w:t xml:space="preserve">יש מספר דברים. </w:t>
      </w:r>
      <w:bookmarkStart w:id="545" w:name="_ETM_Q1_2171921"/>
      <w:bookmarkEnd w:id="545"/>
      <w:r w:rsidR="00E6638A">
        <w:rPr>
          <w:rFonts w:hint="cs"/>
          <w:rtl/>
        </w:rPr>
        <w:t>נקודת המוצא שלנו זה אות</w:t>
      </w:r>
      <w:r>
        <w:rPr>
          <w:rFonts w:hint="cs"/>
          <w:rtl/>
        </w:rPr>
        <w:t xml:space="preserve">ם </w:t>
      </w:r>
      <w:r>
        <w:rPr>
          <w:rFonts w:hint="cs"/>
          <w:rtl/>
        </w:rPr>
        <w:lastRenderedPageBreak/>
        <w:t>אנשים שמגיעים לנקודה הזו בחיים שלהם</w:t>
      </w:r>
      <w:r w:rsidR="00E6638A">
        <w:rPr>
          <w:rFonts w:hint="cs"/>
          <w:rtl/>
        </w:rPr>
        <w:t xml:space="preserve">. הם אנשים </w:t>
      </w:r>
      <w:bookmarkStart w:id="546" w:name="_ETM_Q1_2194306"/>
      <w:bookmarkEnd w:id="546"/>
      <w:r>
        <w:rPr>
          <w:rFonts w:hint="cs"/>
          <w:rtl/>
        </w:rPr>
        <w:t>מו</w:t>
      </w:r>
      <w:r w:rsidR="00E6638A">
        <w:rPr>
          <w:rFonts w:hint="cs"/>
          <w:rtl/>
        </w:rPr>
        <w:t xml:space="preserve">חלשים, עם קשיי יום, אנשים שלא הייתה להם הזדמנות ריאלית </w:t>
      </w:r>
      <w:bookmarkStart w:id="547" w:name="_ETM_Q1_2201078"/>
      <w:bookmarkEnd w:id="547"/>
      <w:r w:rsidR="00E6638A">
        <w:rPr>
          <w:rFonts w:hint="cs"/>
          <w:rtl/>
        </w:rPr>
        <w:t>לחיים מכובדים. כשהם מגיעים להוצאה לפועל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זה המפלט האחרון שדרכו </w:t>
      </w:r>
      <w:bookmarkStart w:id="548" w:name="_ETM_Q1_2208751"/>
      <w:bookmarkEnd w:id="548"/>
      <w:r w:rsidR="00E6638A">
        <w:rPr>
          <w:rFonts w:hint="cs"/>
          <w:rtl/>
        </w:rPr>
        <w:t xml:space="preserve">יוכלו או לצאת או לשקוע עוד יותר במצב הקשה שלהם. </w:t>
      </w:r>
      <w:bookmarkStart w:id="549" w:name="_ETM_Q1_2216078"/>
      <w:bookmarkEnd w:id="549"/>
      <w:r w:rsidR="00E6638A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כשאנו מדברים על אנשים מו</w:t>
      </w:r>
      <w:r>
        <w:rPr>
          <w:rFonts w:hint="cs"/>
          <w:rtl/>
        </w:rPr>
        <w:t>ח</w:t>
      </w:r>
      <w:r w:rsidR="00E6638A">
        <w:rPr>
          <w:rFonts w:hint="cs"/>
          <w:rtl/>
        </w:rPr>
        <w:t>לשים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חובתנו לדאוג לכך ש</w:t>
      </w:r>
      <w:r>
        <w:rPr>
          <w:rFonts w:hint="cs"/>
          <w:rtl/>
        </w:rPr>
        <w:t xml:space="preserve">הם </w:t>
      </w:r>
      <w:r w:rsidR="00E6638A">
        <w:rPr>
          <w:rFonts w:hint="cs"/>
          <w:rtl/>
        </w:rPr>
        <w:t xml:space="preserve">יקבלו </w:t>
      </w:r>
      <w:bookmarkStart w:id="550" w:name="_ETM_Q1_2222828"/>
      <w:bookmarkEnd w:id="550"/>
      <w:r w:rsidR="00E6638A">
        <w:rPr>
          <w:rFonts w:hint="cs"/>
          <w:rtl/>
        </w:rPr>
        <w:t xml:space="preserve">את ההזדמנות לצאת מהקושי שהם שרויים בתוכו. זה לא סתם </w:t>
      </w:r>
      <w:bookmarkStart w:id="551" w:name="_ETM_Q1_2230126"/>
      <w:bookmarkEnd w:id="551"/>
      <w:r w:rsidR="00E6638A">
        <w:rPr>
          <w:rFonts w:hint="cs"/>
          <w:rtl/>
        </w:rPr>
        <w:t xml:space="preserve">קושי. הוא </w:t>
      </w:r>
      <w:r>
        <w:rPr>
          <w:rFonts w:hint="cs"/>
          <w:rtl/>
        </w:rPr>
        <w:t>מעכב ו</w:t>
      </w:r>
      <w:r w:rsidR="00E6638A">
        <w:rPr>
          <w:rFonts w:hint="cs"/>
          <w:rtl/>
        </w:rPr>
        <w:t>מבטל כמעט את החיים שלהם.</w:t>
      </w:r>
    </w:p>
    <w:p w:rsidR="00E6638A" w:rsidRDefault="00E6638A" w:rsidP="00E6638A">
      <w:pPr>
        <w:rPr>
          <w:rtl/>
        </w:rPr>
      </w:pPr>
      <w:bookmarkStart w:id="552" w:name="_ETM_Q1_2234954"/>
      <w:bookmarkStart w:id="553" w:name="_ETM_Q1_2234999"/>
      <w:bookmarkEnd w:id="552"/>
      <w:bookmarkEnd w:id="553"/>
    </w:p>
    <w:p w:rsidR="00E6638A" w:rsidRDefault="00E6638A" w:rsidP="00E6638A">
      <w:pPr>
        <w:rPr>
          <w:rtl/>
        </w:rPr>
      </w:pPr>
      <w:bookmarkStart w:id="554" w:name="_ETM_Q1_2235049"/>
      <w:bookmarkStart w:id="555" w:name="_ETM_Q1_2235104"/>
      <w:bookmarkEnd w:id="554"/>
      <w:bookmarkEnd w:id="555"/>
      <w:r>
        <w:rPr>
          <w:rFonts w:hint="cs"/>
          <w:rtl/>
        </w:rPr>
        <w:t xml:space="preserve">בהצעה כאן מדובר בשני </w:t>
      </w:r>
      <w:bookmarkStart w:id="556" w:name="_ETM_Q1_2238258"/>
      <w:bookmarkEnd w:id="556"/>
      <w:r>
        <w:rPr>
          <w:rFonts w:hint="cs"/>
          <w:rtl/>
        </w:rPr>
        <w:t xml:space="preserve">דברים בסיסים: הראשון, הזכות כמעט הבלעדית של הרשם לקבוע </w:t>
      </w:r>
      <w:r w:rsidR="00E81EDA">
        <w:rPr>
          <w:rFonts w:hint="cs"/>
          <w:rtl/>
        </w:rPr>
        <w:t xml:space="preserve">בהליך עצמו </w:t>
      </w:r>
      <w:r>
        <w:rPr>
          <w:rFonts w:hint="cs"/>
          <w:rtl/>
        </w:rPr>
        <w:t xml:space="preserve">מה </w:t>
      </w:r>
      <w:bookmarkStart w:id="557" w:name="_ETM_Q1_2246267"/>
      <w:bookmarkEnd w:id="557"/>
      <w:r>
        <w:rPr>
          <w:rFonts w:hint="cs"/>
          <w:rtl/>
        </w:rPr>
        <w:t>האפשרויו</w:t>
      </w:r>
      <w:r w:rsidR="00E81EDA">
        <w:rPr>
          <w:rFonts w:hint="cs"/>
          <w:rtl/>
        </w:rPr>
        <w:t>ת</w:t>
      </w:r>
      <w:r>
        <w:rPr>
          <w:rFonts w:hint="cs"/>
          <w:rtl/>
        </w:rPr>
        <w:t xml:space="preserve"> שניתנות לאותו לקוח. זה עוול גדול. זה לא נכון</w:t>
      </w:r>
      <w:r w:rsidR="00E81E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8" w:name="_ETM_Q1_2253173"/>
      <w:bookmarkEnd w:id="558"/>
      <w:r>
        <w:rPr>
          <w:rFonts w:hint="cs"/>
          <w:rtl/>
        </w:rPr>
        <w:t>וצריך גם לתת רשות לא</w:t>
      </w:r>
      <w:r w:rsidR="00E81EDA">
        <w:rPr>
          <w:rFonts w:hint="cs"/>
          <w:rtl/>
        </w:rPr>
        <w:t>ו</w:t>
      </w:r>
      <w:r>
        <w:rPr>
          <w:rFonts w:hint="cs"/>
          <w:rtl/>
        </w:rPr>
        <w:t xml:space="preserve">תו אדם חייב. הוא מכיר את </w:t>
      </w:r>
      <w:bookmarkStart w:id="559" w:name="_ETM_Q1_2259636"/>
      <w:bookmarkEnd w:id="559"/>
      <w:r>
        <w:rPr>
          <w:rFonts w:hint="cs"/>
          <w:rtl/>
        </w:rPr>
        <w:t>המציאות שלו. כ</w:t>
      </w:r>
      <w:r w:rsidR="00E81EDA">
        <w:rPr>
          <w:rFonts w:hint="cs"/>
          <w:rtl/>
        </w:rPr>
        <w:t>מ</w:t>
      </w:r>
      <w:r>
        <w:rPr>
          <w:rFonts w:hint="cs"/>
          <w:rtl/>
        </w:rPr>
        <w:t>ובן אם הוא מגיע לשם</w:t>
      </w:r>
      <w:r w:rsidR="00E81EDA">
        <w:rPr>
          <w:rFonts w:hint="cs"/>
          <w:rtl/>
        </w:rPr>
        <w:t>,</w:t>
      </w:r>
      <w:r>
        <w:rPr>
          <w:rFonts w:hint="cs"/>
          <w:rtl/>
        </w:rPr>
        <w:t xml:space="preserve"> אני יוצאת מנקודת </w:t>
      </w:r>
      <w:bookmarkStart w:id="560" w:name="_ETM_Q1_2267123"/>
      <w:bookmarkEnd w:id="560"/>
      <w:r>
        <w:rPr>
          <w:rFonts w:hint="cs"/>
          <w:rtl/>
        </w:rPr>
        <w:t xml:space="preserve">הנחה </w:t>
      </w:r>
      <w:r w:rsidR="00E81EDA">
        <w:rPr>
          <w:rFonts w:hint="cs"/>
          <w:rtl/>
        </w:rPr>
        <w:t xml:space="preserve">שהוא </w:t>
      </w:r>
      <w:bookmarkStart w:id="561" w:name="_ETM_Q1_2265968"/>
      <w:bookmarkEnd w:id="561"/>
      <w:r w:rsidR="00E81EDA">
        <w:rPr>
          <w:rFonts w:hint="cs"/>
          <w:rtl/>
        </w:rPr>
        <w:t xml:space="preserve">מחויב ורוצה להשלים את החוב שלו </w:t>
      </w:r>
      <w:r>
        <w:rPr>
          <w:rFonts w:hint="cs"/>
          <w:rtl/>
        </w:rPr>
        <w:t>ולא לעבור על החוק.</w:t>
      </w:r>
    </w:p>
    <w:p w:rsidR="00E6638A" w:rsidRDefault="00E6638A" w:rsidP="00E6638A">
      <w:pPr>
        <w:rPr>
          <w:rtl/>
        </w:rPr>
      </w:pPr>
      <w:bookmarkStart w:id="562" w:name="_ETM_Q1_2270177"/>
      <w:bookmarkStart w:id="563" w:name="_ETM_Q1_2270217"/>
      <w:bookmarkEnd w:id="562"/>
      <w:bookmarkEnd w:id="563"/>
    </w:p>
    <w:p w:rsidR="00E6638A" w:rsidRDefault="00E6638A" w:rsidP="00E6638A">
      <w:pPr>
        <w:rPr>
          <w:rtl/>
        </w:rPr>
      </w:pPr>
      <w:bookmarkStart w:id="564" w:name="_ETM_Q1_2270297"/>
      <w:bookmarkStart w:id="565" w:name="_ETM_Q1_2270337"/>
      <w:bookmarkEnd w:id="564"/>
      <w:bookmarkEnd w:id="565"/>
      <w:r>
        <w:rPr>
          <w:rFonts w:hint="cs"/>
          <w:rtl/>
        </w:rPr>
        <w:t xml:space="preserve">הנקודה השנייה בקשר לתשלומים עצמם, ממה </w:t>
      </w:r>
      <w:bookmarkStart w:id="566" w:name="_ETM_Q1_2275533"/>
      <w:bookmarkEnd w:id="566"/>
      <w:r>
        <w:rPr>
          <w:rFonts w:hint="cs"/>
          <w:rtl/>
        </w:rPr>
        <w:t>שקיים כיום, מדובר שצריך לשלם 3%- - -</w:t>
      </w:r>
    </w:p>
    <w:p w:rsidR="00E6638A" w:rsidRDefault="00E6638A" w:rsidP="00E6638A">
      <w:pPr>
        <w:rPr>
          <w:rtl/>
        </w:rPr>
      </w:pPr>
      <w:bookmarkStart w:id="567" w:name="_ETM_Q1_2284236"/>
      <w:bookmarkStart w:id="568" w:name="_ETM_Q1_2284306"/>
      <w:bookmarkEnd w:id="567"/>
      <w:bookmarkEnd w:id="568"/>
    </w:p>
    <w:p w:rsidR="00E6638A" w:rsidRDefault="00E6638A" w:rsidP="00E6638A">
      <w:pPr>
        <w:pStyle w:val="af6"/>
        <w:keepNext/>
        <w:rPr>
          <w:rtl/>
        </w:rPr>
      </w:pPr>
      <w:bookmarkStart w:id="569" w:name="ET_yor_6157_46"/>
      <w:r w:rsidRPr="00E663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6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E6638A" w:rsidRDefault="00E6638A" w:rsidP="00E6638A">
      <w:pPr>
        <w:pStyle w:val="KeepWithNext"/>
        <w:rPr>
          <w:rtl/>
        </w:rPr>
      </w:pPr>
    </w:p>
    <w:p w:rsidR="00E6638A" w:rsidRDefault="00E81EDA" w:rsidP="00E81EDA">
      <w:pPr>
        <w:rPr>
          <w:rtl/>
        </w:rPr>
      </w:pPr>
      <w:bookmarkStart w:id="570" w:name="_ETM_Q1_2284973"/>
      <w:bookmarkEnd w:id="570"/>
      <w:r>
        <w:rPr>
          <w:rFonts w:hint="cs"/>
          <w:rtl/>
        </w:rPr>
        <w:t xml:space="preserve">שתי ההערות שלך מצוינות והופנמו והוכנסו </w:t>
      </w:r>
      <w:bookmarkStart w:id="571" w:name="_ETM_Q1_2289777"/>
      <w:bookmarkEnd w:id="571"/>
      <w:r>
        <w:rPr>
          <w:rFonts w:hint="cs"/>
          <w:rtl/>
        </w:rPr>
        <w:t>לנוסח</w:t>
      </w:r>
      <w:r w:rsidR="00E663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צודקת. </w:t>
      </w:r>
      <w:r w:rsidR="00E6638A">
        <w:rPr>
          <w:rFonts w:hint="cs"/>
          <w:rtl/>
        </w:rPr>
        <w:t xml:space="preserve">קיבלת. גם ביטלנו את ההוראה </w:t>
      </w:r>
      <w:bookmarkStart w:id="572" w:name="_ETM_Q1_2293503"/>
      <w:bookmarkEnd w:id="572"/>
      <w:r w:rsidR="00E6638A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6638A">
        <w:rPr>
          <w:rFonts w:hint="cs"/>
          <w:rtl/>
        </w:rPr>
        <w:t xml:space="preserve"> ה-3%. יוש</w:t>
      </w:r>
      <w:r>
        <w:rPr>
          <w:rFonts w:hint="cs"/>
          <w:rtl/>
        </w:rPr>
        <w:t>בים</w:t>
      </w:r>
      <w:r w:rsidR="00E6638A">
        <w:rPr>
          <w:rFonts w:hint="cs"/>
          <w:rtl/>
        </w:rPr>
        <w:t xml:space="preserve"> פה נציגי ההוצאה לפועל. מה שהוא מציע </w:t>
      </w:r>
      <w:bookmarkStart w:id="573" w:name="_ETM_Q1_2301373"/>
      <w:bookmarkEnd w:id="573"/>
      <w:r w:rsidR="00E6638A">
        <w:rPr>
          <w:rFonts w:hint="cs"/>
          <w:rtl/>
        </w:rPr>
        <w:t xml:space="preserve">בצו התשלומים שלו, הוא אומר: אני יכול לשלם </w:t>
      </w:r>
      <w:r>
        <w:rPr>
          <w:rFonts w:hint="cs"/>
          <w:rtl/>
        </w:rPr>
        <w:t>500</w:t>
      </w:r>
      <w:r w:rsidR="00E6638A">
        <w:rPr>
          <w:rFonts w:hint="cs"/>
          <w:rtl/>
        </w:rPr>
        <w:t xml:space="preserve"> </w:t>
      </w:r>
      <w:bookmarkStart w:id="574" w:name="_ETM_Q1_2308628"/>
      <w:bookmarkEnd w:id="574"/>
      <w:r w:rsidR="00E6638A">
        <w:rPr>
          <w:rFonts w:hint="cs"/>
          <w:rtl/>
        </w:rPr>
        <w:t xml:space="preserve">שקל בחודש. יש צו תשלומים </w:t>
      </w:r>
      <w:r>
        <w:rPr>
          <w:rFonts w:hint="cs"/>
          <w:rtl/>
        </w:rPr>
        <w:t xml:space="preserve">שקובעים לו אבל יש צו תשלומים </w:t>
      </w:r>
      <w:r w:rsidR="00E6638A">
        <w:rPr>
          <w:rFonts w:hint="cs"/>
          <w:rtl/>
        </w:rPr>
        <w:t xml:space="preserve">שהוא מבקש. אם אתה אומר </w:t>
      </w:r>
      <w:bookmarkStart w:id="575" w:name="_ETM_Q1_2315650"/>
      <w:bookmarkEnd w:id="575"/>
      <w:r w:rsidR="00E6638A">
        <w:rPr>
          <w:rFonts w:hint="cs"/>
          <w:rtl/>
        </w:rPr>
        <w:t xml:space="preserve">שיכול לשלם 500 שקל בחודש, </w:t>
      </w:r>
      <w:r>
        <w:rPr>
          <w:rFonts w:hint="cs"/>
          <w:rtl/>
        </w:rPr>
        <w:t xml:space="preserve">כשאתה בא להגיש את הצו אתה צריך </w:t>
      </w:r>
      <w:r w:rsidR="00E6638A">
        <w:rPr>
          <w:rFonts w:hint="cs"/>
          <w:rtl/>
        </w:rPr>
        <w:t xml:space="preserve">לשים על השולחן </w:t>
      </w:r>
      <w:r>
        <w:rPr>
          <w:rFonts w:hint="cs"/>
          <w:rtl/>
        </w:rPr>
        <w:t xml:space="preserve">את ה-500 שקל הראשונים </w:t>
      </w:r>
      <w:r w:rsidR="00E6638A">
        <w:rPr>
          <w:rFonts w:hint="cs"/>
          <w:rtl/>
        </w:rPr>
        <w:t xml:space="preserve">גם אם </w:t>
      </w:r>
      <w:bookmarkStart w:id="576" w:name="_ETM_Q1_2320860"/>
      <w:bookmarkEnd w:id="576"/>
      <w:r w:rsidR="00E6638A">
        <w:rPr>
          <w:rFonts w:hint="cs"/>
          <w:rtl/>
        </w:rPr>
        <w:t>זה פחות</w:t>
      </w:r>
      <w:r>
        <w:rPr>
          <w:rFonts w:hint="cs"/>
          <w:rtl/>
        </w:rPr>
        <w:t xml:space="preserve"> משלושה </w:t>
      </w:r>
      <w:bookmarkStart w:id="577" w:name="_ETM_Q1_2323161"/>
      <w:bookmarkEnd w:id="577"/>
      <w:r>
        <w:rPr>
          <w:rFonts w:hint="cs"/>
          <w:rtl/>
        </w:rPr>
        <w:t>חודשים</w:t>
      </w:r>
      <w:r w:rsidR="00E663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הנקודה השנייה, היה בנוסח הראשון כתוב שהרשם ידון אלא אם </w:t>
      </w:r>
      <w:bookmarkStart w:id="578" w:name="_ETM_Q1_2334706"/>
      <w:bookmarkEnd w:id="578"/>
      <w:r>
        <w:rPr>
          <w:rFonts w:hint="cs"/>
          <w:rtl/>
        </w:rPr>
        <w:t xml:space="preserve">כן הוא מתנגד, כלומר לא חייבים לשאול אותו. הוא צריך להתנגד אקטיבית לצו וקבענו שלא </w:t>
      </w:r>
      <w:r>
        <w:rPr>
          <w:rtl/>
        </w:rPr>
        <w:t>–</w:t>
      </w:r>
      <w:r>
        <w:rPr>
          <w:rFonts w:hint="cs"/>
          <w:rtl/>
        </w:rPr>
        <w:t xml:space="preserve"> הוא חייב לתת הסכמה פוזיטיבית. אי אפשר לעשות לו דיון בלי ידיעתו ופתאום יגלה </w:t>
      </w:r>
      <w:bookmarkStart w:id="579" w:name="_ETM_Q1_2347322"/>
      <w:bookmarkEnd w:id="579"/>
      <w:r>
        <w:rPr>
          <w:rFonts w:hint="cs"/>
          <w:rtl/>
        </w:rPr>
        <w:t xml:space="preserve">בדואר ששמו עליו איחוד תיקים כי יש לזה כל מיני </w:t>
      </w:r>
      <w:bookmarkStart w:id="580" w:name="_ETM_Q1_2347485"/>
      <w:bookmarkEnd w:id="580"/>
      <w:r>
        <w:rPr>
          <w:rFonts w:hint="cs"/>
          <w:rtl/>
        </w:rPr>
        <w:t xml:space="preserve">השלכות כולל יציאה לחו"ל. </w:t>
      </w:r>
      <w:r w:rsidR="00E6638A">
        <w:rPr>
          <w:rFonts w:hint="cs"/>
          <w:rtl/>
        </w:rPr>
        <w:t xml:space="preserve">זה לא נעשה בלי בחירה. שתי ההערות שהערת </w:t>
      </w:r>
      <w:bookmarkStart w:id="581" w:name="_ETM_Q1_2355812"/>
      <w:bookmarkEnd w:id="581"/>
      <w:r w:rsidR="00E6638A">
        <w:rPr>
          <w:rFonts w:hint="cs"/>
          <w:rtl/>
        </w:rPr>
        <w:t>מדויקות. הכנסנו לנוסח והתקבלו.</w:t>
      </w:r>
    </w:p>
    <w:p w:rsidR="00E6638A" w:rsidRDefault="00E6638A" w:rsidP="00E6638A">
      <w:pPr>
        <w:rPr>
          <w:rtl/>
        </w:rPr>
      </w:pPr>
      <w:bookmarkStart w:id="582" w:name="_ETM_Q1_2361027"/>
      <w:bookmarkStart w:id="583" w:name="_ETM_Q1_2361082"/>
      <w:bookmarkEnd w:id="582"/>
      <w:bookmarkEnd w:id="583"/>
    </w:p>
    <w:p w:rsidR="00E6638A" w:rsidRDefault="00E6638A" w:rsidP="00E6638A">
      <w:pPr>
        <w:pStyle w:val="-"/>
        <w:keepNext/>
        <w:rPr>
          <w:rtl/>
        </w:rPr>
      </w:pPr>
      <w:bookmarkStart w:id="584" w:name="ET_speakercontinue_5918_47"/>
      <w:r w:rsidRPr="00E6638A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E663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"/>
    </w:p>
    <w:p w:rsidR="00E6638A" w:rsidRDefault="00E6638A" w:rsidP="00E6638A">
      <w:pPr>
        <w:pStyle w:val="KeepWithNext"/>
        <w:rPr>
          <w:rtl/>
        </w:rPr>
      </w:pPr>
    </w:p>
    <w:p w:rsidR="00E6638A" w:rsidRDefault="00E6638A" w:rsidP="00E6638A">
      <w:pPr>
        <w:rPr>
          <w:rtl/>
        </w:rPr>
      </w:pPr>
      <w:bookmarkStart w:id="585" w:name="_ETM_Q1_2361608"/>
      <w:bookmarkEnd w:id="585"/>
      <w:r>
        <w:rPr>
          <w:rFonts w:hint="cs"/>
          <w:rtl/>
        </w:rPr>
        <w:t>שמחה ומקו</w:t>
      </w:r>
      <w:r w:rsidR="00E81EDA">
        <w:rPr>
          <w:rFonts w:hint="cs"/>
          <w:rtl/>
        </w:rPr>
        <w:t>ו</w:t>
      </w:r>
      <w:r>
        <w:rPr>
          <w:rFonts w:hint="cs"/>
          <w:rtl/>
        </w:rPr>
        <w:t xml:space="preserve">ה שכל הדיונים </w:t>
      </w:r>
      <w:r w:rsidR="00E81EDA">
        <w:rPr>
          <w:rFonts w:hint="cs"/>
          <w:rtl/>
        </w:rPr>
        <w:t xml:space="preserve">בוועדה </w:t>
      </w:r>
      <w:r>
        <w:rPr>
          <w:rFonts w:hint="cs"/>
          <w:rtl/>
        </w:rPr>
        <w:t>ילכו בכיו</w:t>
      </w:r>
      <w:r w:rsidR="00E81EDA">
        <w:rPr>
          <w:rFonts w:hint="cs"/>
          <w:rtl/>
        </w:rPr>
        <w:t>ו</w:t>
      </w:r>
      <w:r>
        <w:rPr>
          <w:rFonts w:hint="cs"/>
          <w:rtl/>
        </w:rPr>
        <w:t>ן הזה.</w:t>
      </w:r>
    </w:p>
    <w:p w:rsidR="00E6638A" w:rsidRDefault="00E6638A" w:rsidP="00E6638A">
      <w:pPr>
        <w:rPr>
          <w:rtl/>
        </w:rPr>
      </w:pPr>
      <w:bookmarkStart w:id="586" w:name="_ETM_Q1_2366733"/>
      <w:bookmarkStart w:id="587" w:name="_ETM_Q1_2366783"/>
      <w:bookmarkEnd w:id="586"/>
      <w:bookmarkEnd w:id="587"/>
    </w:p>
    <w:p w:rsidR="00E6638A" w:rsidRDefault="00E6638A" w:rsidP="00E6638A">
      <w:pPr>
        <w:pStyle w:val="af6"/>
        <w:keepNext/>
        <w:rPr>
          <w:rtl/>
        </w:rPr>
      </w:pPr>
      <w:bookmarkStart w:id="588" w:name="ET_yor_6157_48"/>
      <w:r w:rsidRPr="00E663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6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E6638A" w:rsidRDefault="00E6638A" w:rsidP="00E6638A">
      <w:pPr>
        <w:pStyle w:val="KeepWithNext"/>
        <w:rPr>
          <w:rtl/>
        </w:rPr>
      </w:pPr>
    </w:p>
    <w:p w:rsidR="00E6638A" w:rsidRDefault="00E81EDA" w:rsidP="00E81EDA">
      <w:pPr>
        <w:rPr>
          <w:rtl/>
        </w:rPr>
      </w:pPr>
      <w:bookmarkStart w:id="589" w:name="_ETM_Q1_2367388"/>
      <w:bookmarkEnd w:id="589"/>
      <w:r>
        <w:rPr>
          <w:rFonts w:hint="cs"/>
          <w:rtl/>
        </w:rPr>
        <w:t xml:space="preserve">בעזרת השם. זה מה שקורה כשאין אף נציג של האופוזיציה אז נאלצתי לדבר גם </w:t>
      </w:r>
      <w:bookmarkStart w:id="590" w:name="_ETM_Q1_2369640"/>
      <w:bookmarkEnd w:id="590"/>
      <w:r>
        <w:rPr>
          <w:rFonts w:hint="cs"/>
          <w:rtl/>
        </w:rPr>
        <w:t xml:space="preserve">בשמם </w:t>
      </w:r>
      <w:r w:rsidR="00E6638A">
        <w:rPr>
          <w:rFonts w:hint="cs"/>
          <w:rtl/>
        </w:rPr>
        <w:t xml:space="preserve">ביום </w:t>
      </w:r>
      <w:bookmarkStart w:id="591" w:name="_ETM_Q1_2369771"/>
      <w:bookmarkEnd w:id="591"/>
      <w:r w:rsidR="00E6638A">
        <w:rPr>
          <w:rFonts w:hint="cs"/>
          <w:rtl/>
        </w:rPr>
        <w:t xml:space="preserve">חמישי. </w:t>
      </w:r>
      <w:r>
        <w:rPr>
          <w:rFonts w:hint="cs"/>
          <w:rtl/>
        </w:rPr>
        <w:t xml:space="preserve">זה נאמר בהומור כמובן. </w:t>
      </w:r>
      <w:r w:rsidR="00E6638A">
        <w:rPr>
          <w:rFonts w:hint="cs"/>
          <w:rtl/>
        </w:rPr>
        <w:t>בבקשה.</w:t>
      </w:r>
    </w:p>
    <w:p w:rsidR="00E6638A" w:rsidRDefault="00E6638A" w:rsidP="00E6638A">
      <w:pPr>
        <w:rPr>
          <w:rtl/>
        </w:rPr>
      </w:pPr>
      <w:bookmarkStart w:id="592" w:name="_ETM_Q1_2392988"/>
      <w:bookmarkStart w:id="593" w:name="_ETM_Q1_2393038"/>
      <w:bookmarkStart w:id="594" w:name="_ETM_Q1_2393828"/>
      <w:bookmarkEnd w:id="592"/>
      <w:bookmarkEnd w:id="593"/>
      <w:bookmarkEnd w:id="594"/>
    </w:p>
    <w:p w:rsidR="00E6638A" w:rsidRDefault="00E6638A" w:rsidP="00E6638A">
      <w:pPr>
        <w:pStyle w:val="a4"/>
        <w:keepNext/>
        <w:rPr>
          <w:rtl/>
        </w:rPr>
      </w:pPr>
      <w:bookmarkStart w:id="595" w:name="ET_speaker_5800_49"/>
      <w:r w:rsidRPr="00E6638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66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E6638A" w:rsidRDefault="00E6638A" w:rsidP="00E6638A">
      <w:pPr>
        <w:pStyle w:val="KeepWithNext"/>
        <w:rPr>
          <w:rtl/>
        </w:rPr>
      </w:pPr>
    </w:p>
    <w:p w:rsidR="00E6638A" w:rsidRDefault="00E81EDA" w:rsidP="00E81EDA">
      <w:pPr>
        <w:rPr>
          <w:rtl/>
        </w:rPr>
      </w:pPr>
      <w:bookmarkStart w:id="596" w:name="_ETM_Q1_2394294"/>
      <w:bookmarkStart w:id="597" w:name="_ETM_Q1_2394324"/>
      <w:bookmarkEnd w:id="596"/>
      <w:bookmarkEnd w:id="597"/>
      <w:r>
        <w:rPr>
          <w:rFonts w:hint="cs"/>
          <w:rtl/>
        </w:rPr>
        <w:t xml:space="preserve">אשתמש בזמן הדיבור שלי לא לנושא חוק ההוצאה לפועל כי </w:t>
      </w:r>
      <w:r w:rsidR="00E6638A">
        <w:rPr>
          <w:rFonts w:hint="cs"/>
          <w:rtl/>
        </w:rPr>
        <w:t xml:space="preserve">ההסתייגות שלנו התקבלה והופנמה. מהליך החקיקה הזה אפשר ללמוד </w:t>
      </w:r>
      <w:bookmarkStart w:id="598" w:name="_ETM_Q1_2404884"/>
      <w:bookmarkEnd w:id="598"/>
      <w:r>
        <w:rPr>
          <w:rFonts w:hint="cs"/>
          <w:rtl/>
        </w:rPr>
        <w:t xml:space="preserve">בשלילה לגבי הליך החקיקה הגדול </w:t>
      </w:r>
      <w:r w:rsidR="00E6638A">
        <w:rPr>
          <w:rFonts w:hint="cs"/>
          <w:rtl/>
        </w:rPr>
        <w:t>שמתנהל ב</w:t>
      </w:r>
      <w:r>
        <w:rPr>
          <w:rFonts w:hint="cs"/>
          <w:rtl/>
        </w:rPr>
        <w:t>ו</w:t>
      </w:r>
      <w:r w:rsidR="00E6638A">
        <w:rPr>
          <w:rFonts w:hint="cs"/>
          <w:rtl/>
        </w:rPr>
        <w:t>ועדה הזו כי בעוד שבנושא הז</w:t>
      </w:r>
      <w:r>
        <w:rPr>
          <w:rFonts w:hint="cs"/>
          <w:rtl/>
        </w:rPr>
        <w:t>ה</w:t>
      </w:r>
      <w:r w:rsidR="00E6638A">
        <w:rPr>
          <w:rFonts w:hint="cs"/>
          <w:rtl/>
        </w:rPr>
        <w:t xml:space="preserve"> על פניו הופנמו </w:t>
      </w:r>
      <w:bookmarkStart w:id="599" w:name="_ETM_Q1_2412067"/>
      <w:bookmarkEnd w:id="599"/>
      <w:r w:rsidR="00E6638A">
        <w:rPr>
          <w:rFonts w:hint="cs"/>
          <w:rtl/>
        </w:rPr>
        <w:t>הסתי</w:t>
      </w:r>
      <w:r>
        <w:rPr>
          <w:rFonts w:hint="cs"/>
          <w:rtl/>
        </w:rPr>
        <w:t>י</w:t>
      </w:r>
      <w:r w:rsidR="00E6638A">
        <w:rPr>
          <w:rFonts w:hint="cs"/>
          <w:rtl/>
        </w:rPr>
        <w:t>גוי</w:t>
      </w:r>
      <w:r>
        <w:rPr>
          <w:rFonts w:hint="cs"/>
          <w:rtl/>
        </w:rPr>
        <w:t>ו</w:t>
      </w:r>
      <w:r w:rsidR="00E6638A">
        <w:rPr>
          <w:rFonts w:hint="cs"/>
          <w:rtl/>
        </w:rPr>
        <w:t>ת ענייניות, לא כך הדבר ברצף החקיקה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שהוא </w:t>
      </w:r>
      <w:r>
        <w:rPr>
          <w:rFonts w:hint="cs"/>
          <w:rtl/>
        </w:rPr>
        <w:t xml:space="preserve">בעצם </w:t>
      </w:r>
      <w:r w:rsidR="00E6638A">
        <w:rPr>
          <w:rFonts w:hint="cs"/>
          <w:rtl/>
        </w:rPr>
        <w:t xml:space="preserve">מהפכה משטרית. </w:t>
      </w:r>
      <w:bookmarkStart w:id="600" w:name="_ETM_Q1_2420334"/>
      <w:bookmarkEnd w:id="600"/>
      <w:r>
        <w:rPr>
          <w:rFonts w:hint="cs"/>
          <w:rtl/>
        </w:rPr>
        <w:t>אני חושבת ש</w:t>
      </w:r>
      <w:r w:rsidR="00E6638A">
        <w:rPr>
          <w:rFonts w:hint="cs"/>
          <w:rtl/>
        </w:rPr>
        <w:t xml:space="preserve">התהליך שמתרחש פה מטעם הממשלה מעיד על התוכן של החקיקה </w:t>
      </w:r>
      <w:bookmarkStart w:id="601" w:name="_ETM_Q1_2426724"/>
      <w:bookmarkEnd w:id="601"/>
      <w:r w:rsidR="00E6638A">
        <w:rPr>
          <w:rFonts w:hint="cs"/>
          <w:rtl/>
        </w:rPr>
        <w:t>הזו. קודם כל העובדה שאנו יושבים על חקיקה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שלא </w:t>
      </w:r>
      <w:bookmarkStart w:id="602" w:name="_ETM_Q1_2434485"/>
      <w:bookmarkEnd w:id="602"/>
      <w:r w:rsidR="00E6638A">
        <w:rPr>
          <w:rFonts w:hint="cs"/>
          <w:rtl/>
        </w:rPr>
        <w:t>עברה ממשלה. לא היה כדבר הזה. האם היה כדבר הזה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</w:t>
      </w:r>
      <w:bookmarkStart w:id="603" w:name="_ETM_Q1_2440086"/>
      <w:bookmarkEnd w:id="603"/>
      <w:r w:rsidR="00E6638A">
        <w:rPr>
          <w:rFonts w:hint="cs"/>
          <w:rtl/>
        </w:rPr>
        <w:t xml:space="preserve">שתיקונים כה מרחיקי לכת </w:t>
      </w:r>
      <w:r>
        <w:rPr>
          <w:rFonts w:hint="cs"/>
          <w:rtl/>
        </w:rPr>
        <w:t>של חוקי יסוד מטעם ממשלה ב</w:t>
      </w:r>
      <w:r w:rsidR="00E6638A">
        <w:rPr>
          <w:rFonts w:hint="cs"/>
          <w:rtl/>
        </w:rPr>
        <w:t xml:space="preserve">הובלת שר המשפטים ובגיבויו לא </w:t>
      </w:r>
      <w:bookmarkStart w:id="604" w:name="_ETM_Q1_2449131"/>
      <w:bookmarkEnd w:id="604"/>
      <w:r w:rsidR="00E6638A">
        <w:rPr>
          <w:rFonts w:hint="cs"/>
          <w:rtl/>
        </w:rPr>
        <w:t xml:space="preserve">עברו תהליך מינימלי? </w:t>
      </w:r>
      <w:r>
        <w:rPr>
          <w:rFonts w:hint="cs"/>
          <w:rtl/>
        </w:rPr>
        <w:t xml:space="preserve">כלומר הוכנה הצעת חוק ממשלתית, עברה </w:t>
      </w:r>
      <w:r w:rsidR="00E6638A">
        <w:rPr>
          <w:rFonts w:hint="cs"/>
          <w:rtl/>
        </w:rPr>
        <w:t>ועדת שרים לענ</w:t>
      </w:r>
      <w:r>
        <w:rPr>
          <w:rFonts w:hint="cs"/>
          <w:rtl/>
        </w:rPr>
        <w:t>י</w:t>
      </w:r>
      <w:r w:rsidR="00E6638A">
        <w:rPr>
          <w:rFonts w:hint="cs"/>
          <w:rtl/>
        </w:rPr>
        <w:t xml:space="preserve">יני חקיקה </w:t>
      </w:r>
      <w:r>
        <w:rPr>
          <w:rFonts w:hint="cs"/>
          <w:rtl/>
        </w:rPr>
        <w:t xml:space="preserve">והגיע לוועדה בראשותך. אני כל פעם משפשפת את העיניים. אני לא מאמינה </w:t>
      </w:r>
      <w:bookmarkStart w:id="605" w:name="_ETM_Q1_2461829"/>
      <w:bookmarkEnd w:id="605"/>
      <w:r w:rsidR="00E6638A">
        <w:rPr>
          <w:rFonts w:hint="cs"/>
          <w:rtl/>
        </w:rPr>
        <w:t>שעוברים דברים כה משמעותי</w:t>
      </w:r>
      <w:r>
        <w:rPr>
          <w:rFonts w:hint="cs"/>
          <w:rtl/>
        </w:rPr>
        <w:t>י</w:t>
      </w:r>
      <w:r w:rsidR="00E6638A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שלא הגיעו מהממשלה. שלא עברו </w:t>
      </w:r>
      <w:r w:rsidR="00E6638A">
        <w:rPr>
          <w:rFonts w:hint="cs"/>
          <w:rtl/>
        </w:rPr>
        <w:t>את הפרוסס</w:t>
      </w:r>
      <w:r>
        <w:rPr>
          <w:rFonts w:hint="cs"/>
          <w:rtl/>
        </w:rPr>
        <w:t xml:space="preserve"> של הממשלה</w:t>
      </w:r>
      <w:r w:rsidR="00E6638A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וכשחושבים על המשמעות </w:t>
      </w:r>
      <w:bookmarkStart w:id="606" w:name="_ETM_Q1_2465554"/>
      <w:bookmarkEnd w:id="606"/>
      <w:r>
        <w:rPr>
          <w:rFonts w:hint="cs"/>
          <w:rtl/>
        </w:rPr>
        <w:t xml:space="preserve">שלהם </w:t>
      </w:r>
      <w:r w:rsidR="00E6638A">
        <w:rPr>
          <w:rFonts w:hint="cs"/>
          <w:rtl/>
        </w:rPr>
        <w:t>עוד יותר מתחלחלים</w:t>
      </w:r>
      <w:r>
        <w:rPr>
          <w:rFonts w:hint="cs"/>
          <w:rtl/>
        </w:rPr>
        <w:t>,</w:t>
      </w:r>
      <w:r w:rsidR="00E6638A">
        <w:rPr>
          <w:rFonts w:hint="cs"/>
          <w:rtl/>
        </w:rPr>
        <w:t xml:space="preserve"> </w:t>
      </w:r>
      <w:bookmarkStart w:id="607" w:name="_ETM_Q1_2469843"/>
      <w:bookmarkEnd w:id="607"/>
      <w:r w:rsidR="00E6638A">
        <w:rPr>
          <w:rFonts w:hint="cs"/>
          <w:rtl/>
        </w:rPr>
        <w:t>כי זה לא הגיוני. איפה ועדת שרים לעני</w:t>
      </w:r>
      <w:r>
        <w:rPr>
          <w:rFonts w:hint="cs"/>
          <w:rtl/>
        </w:rPr>
        <w:t>י</w:t>
      </w:r>
      <w:r w:rsidR="00E6638A">
        <w:rPr>
          <w:rFonts w:hint="cs"/>
          <w:rtl/>
        </w:rPr>
        <w:t xml:space="preserve">ני חקיקה? איפה </w:t>
      </w:r>
      <w:bookmarkStart w:id="608" w:name="_ETM_Q1_2475341"/>
      <w:bookmarkEnd w:id="608"/>
      <w:r w:rsidR="00E6638A">
        <w:rPr>
          <w:rFonts w:hint="cs"/>
          <w:rtl/>
        </w:rPr>
        <w:t xml:space="preserve">שהות למשרד המפשטים </w:t>
      </w:r>
      <w:r>
        <w:rPr>
          <w:rFonts w:hint="cs"/>
          <w:rtl/>
        </w:rPr>
        <w:t>להעיר ו</w:t>
      </w:r>
      <w:r w:rsidR="00E6638A">
        <w:rPr>
          <w:rFonts w:hint="cs"/>
          <w:rtl/>
        </w:rPr>
        <w:t xml:space="preserve">לתקן? הם רצים </w:t>
      </w:r>
      <w:r>
        <w:rPr>
          <w:rFonts w:hint="cs"/>
          <w:rtl/>
        </w:rPr>
        <w:t xml:space="preserve">אחרי התהליך ומוציאים נירות אחר כך </w:t>
      </w:r>
      <w:r w:rsidR="00E6638A">
        <w:rPr>
          <w:rFonts w:hint="cs"/>
          <w:rtl/>
        </w:rPr>
        <w:t xml:space="preserve">ומקבלים ציונים אם צריך </w:t>
      </w:r>
      <w:bookmarkStart w:id="609" w:name="_ETM_Q1_2481783"/>
      <w:bookmarkEnd w:id="609"/>
      <w:r w:rsidR="00E6638A">
        <w:rPr>
          <w:rFonts w:hint="cs"/>
          <w:rtl/>
        </w:rPr>
        <w:t xml:space="preserve">לפטרם או לא בגלל עמדתם המקצועית? לכן העובדה שאין פה </w:t>
      </w:r>
      <w:bookmarkStart w:id="610" w:name="_ETM_Q1_2488707"/>
      <w:bookmarkEnd w:id="610"/>
      <w:r w:rsidR="00E6638A">
        <w:rPr>
          <w:rFonts w:hint="cs"/>
          <w:rtl/>
        </w:rPr>
        <w:t xml:space="preserve">ניסוח </w:t>
      </w:r>
      <w:r>
        <w:rPr>
          <w:rFonts w:hint="cs"/>
          <w:rtl/>
        </w:rPr>
        <w:t xml:space="preserve">משפטי </w:t>
      </w:r>
      <w:r w:rsidR="00E6638A">
        <w:rPr>
          <w:rFonts w:hint="cs"/>
          <w:rtl/>
        </w:rPr>
        <w:t>של ה</w:t>
      </w:r>
      <w:r>
        <w:rPr>
          <w:rFonts w:hint="cs"/>
          <w:rtl/>
        </w:rPr>
        <w:t>מ</w:t>
      </w:r>
      <w:r w:rsidR="00E6638A">
        <w:rPr>
          <w:rFonts w:hint="cs"/>
          <w:rtl/>
        </w:rPr>
        <w:t xml:space="preserve">משלה, </w:t>
      </w:r>
      <w:r>
        <w:rPr>
          <w:rFonts w:hint="cs"/>
          <w:rtl/>
        </w:rPr>
        <w:t xml:space="preserve">אין פה הצעת חוק ממשלתית </w:t>
      </w:r>
      <w:r w:rsidR="00E6638A">
        <w:rPr>
          <w:rFonts w:hint="cs"/>
          <w:rtl/>
        </w:rPr>
        <w:t>לשינוי מש</w:t>
      </w:r>
      <w:r>
        <w:rPr>
          <w:rFonts w:hint="cs"/>
          <w:rtl/>
        </w:rPr>
        <w:t>טר</w:t>
      </w:r>
      <w:r w:rsidR="00E6638A">
        <w:rPr>
          <w:rFonts w:hint="cs"/>
          <w:rtl/>
        </w:rPr>
        <w:t xml:space="preserve">י. זה דבר שהדעת לא </w:t>
      </w:r>
      <w:bookmarkStart w:id="611" w:name="_ETM_Q1_2495852"/>
      <w:bookmarkEnd w:id="611"/>
      <w:r w:rsidR="00E6638A">
        <w:rPr>
          <w:rFonts w:hint="cs"/>
          <w:rtl/>
        </w:rPr>
        <w:t>סובלת.</w:t>
      </w:r>
    </w:p>
    <w:p w:rsidR="00E6638A" w:rsidRDefault="00E6638A" w:rsidP="00E6638A">
      <w:pPr>
        <w:rPr>
          <w:rtl/>
        </w:rPr>
      </w:pPr>
      <w:bookmarkStart w:id="612" w:name="_ETM_Q1_2497532"/>
      <w:bookmarkStart w:id="613" w:name="_ETM_Q1_2497597"/>
      <w:bookmarkEnd w:id="612"/>
      <w:bookmarkEnd w:id="613"/>
    </w:p>
    <w:p w:rsidR="00E6638A" w:rsidRDefault="00E6638A" w:rsidP="00E81EDA">
      <w:pPr>
        <w:rPr>
          <w:rtl/>
        </w:rPr>
      </w:pPr>
      <w:bookmarkStart w:id="614" w:name="_ETM_Q1_2497652"/>
      <w:bookmarkStart w:id="615" w:name="_ETM_Q1_2497702"/>
      <w:bookmarkEnd w:id="614"/>
      <w:bookmarkEnd w:id="615"/>
      <w:r>
        <w:rPr>
          <w:rFonts w:hint="cs"/>
          <w:rtl/>
        </w:rPr>
        <w:t xml:space="preserve">שנית, אין פה הסכמה רחבה. אדוני היושב-ראש, גם דיברתי איתך </w:t>
      </w:r>
      <w:bookmarkStart w:id="616" w:name="_ETM_Q1_2504623"/>
      <w:bookmarkEnd w:id="616"/>
      <w:r>
        <w:rPr>
          <w:rFonts w:hint="cs"/>
          <w:rtl/>
        </w:rPr>
        <w:t xml:space="preserve">על זה מדם ליבי </w:t>
      </w:r>
      <w:r>
        <w:rPr>
          <w:rtl/>
        </w:rPr>
        <w:t>–</w:t>
      </w:r>
      <w:r>
        <w:rPr>
          <w:rFonts w:hint="cs"/>
          <w:rtl/>
        </w:rPr>
        <w:t xml:space="preserve"> אתם מייצרים קרע בעם. </w:t>
      </w:r>
      <w:r w:rsidR="00E81EDA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פוצעים </w:t>
      </w:r>
      <w:bookmarkStart w:id="617" w:name="_ETM_Q1_2510214"/>
      <w:bookmarkEnd w:id="617"/>
      <w:r w:rsidR="00E81EDA">
        <w:rPr>
          <w:rFonts w:hint="cs"/>
          <w:rtl/>
        </w:rPr>
        <w:t>את עם ישר</w:t>
      </w:r>
      <w:r>
        <w:rPr>
          <w:rFonts w:hint="cs"/>
          <w:rtl/>
        </w:rPr>
        <w:t xml:space="preserve">אל. אי אפשר להתעלם ממה שקורה בציבור, ממה </w:t>
      </w:r>
      <w:bookmarkStart w:id="618" w:name="_ETM_Q1_2516524"/>
      <w:bookmarkEnd w:id="618"/>
      <w:r>
        <w:rPr>
          <w:rFonts w:hint="cs"/>
          <w:rtl/>
        </w:rPr>
        <w:t>שאנו חושבים. יש פה שינוי משטרי מלא-מלא</w:t>
      </w:r>
      <w:r w:rsidR="00E81EDA">
        <w:rPr>
          <w:rFonts w:hint="cs"/>
          <w:rtl/>
        </w:rPr>
        <w:t>-מלא</w:t>
      </w:r>
      <w:r>
        <w:rPr>
          <w:rFonts w:hint="cs"/>
          <w:rtl/>
        </w:rPr>
        <w:t xml:space="preserve">. וגם אנו לא </w:t>
      </w:r>
      <w:bookmarkStart w:id="619" w:name="_ETM_Q1_2522564"/>
      <w:bookmarkEnd w:id="619"/>
      <w:r>
        <w:rPr>
          <w:rFonts w:hint="cs"/>
          <w:rtl/>
        </w:rPr>
        <w:t xml:space="preserve">רואים את כל התמונה. </w:t>
      </w:r>
      <w:r w:rsidR="00E81EDA">
        <w:rPr>
          <w:rFonts w:hint="cs"/>
          <w:rtl/>
        </w:rPr>
        <w:t>מ</w:t>
      </w:r>
      <w:r>
        <w:rPr>
          <w:rFonts w:hint="cs"/>
          <w:rtl/>
        </w:rPr>
        <w:t xml:space="preserve">משלה מאפיונרית </w:t>
      </w:r>
      <w:r w:rsidR="00E81EDA">
        <w:rPr>
          <w:rFonts w:hint="cs"/>
          <w:rtl/>
        </w:rPr>
        <w:t xml:space="preserve">יושבת בשקט, מחכה לראות </w:t>
      </w:r>
      <w:bookmarkStart w:id="620" w:name="_ETM_Q1_2527037"/>
      <w:bookmarkEnd w:id="620"/>
      <w:r w:rsidR="00E81EDA">
        <w:rPr>
          <w:rFonts w:hint="cs"/>
          <w:rtl/>
        </w:rPr>
        <w:t xml:space="preserve">מה יהיה פסק הדין </w:t>
      </w:r>
      <w:r>
        <w:rPr>
          <w:rFonts w:hint="cs"/>
          <w:rtl/>
        </w:rPr>
        <w:t>בענ</w:t>
      </w:r>
      <w:r w:rsidR="00E81EDA">
        <w:rPr>
          <w:rFonts w:hint="cs"/>
          <w:rtl/>
        </w:rPr>
        <w:t>י</w:t>
      </w:r>
      <w:r>
        <w:rPr>
          <w:rFonts w:hint="cs"/>
          <w:rtl/>
        </w:rPr>
        <w:t xml:space="preserve">ין דרעי ואז </w:t>
      </w:r>
      <w:bookmarkStart w:id="621" w:name="_ETM_Q1_2530079"/>
      <w:bookmarkEnd w:id="621"/>
      <w:r>
        <w:rPr>
          <w:rFonts w:hint="cs"/>
          <w:rtl/>
        </w:rPr>
        <w:t xml:space="preserve">מוסיפה עוד פרק להפיכה המשטרית. </w:t>
      </w:r>
      <w:r w:rsidR="00E81EDA">
        <w:rPr>
          <w:rFonts w:hint="cs"/>
          <w:rtl/>
        </w:rPr>
        <w:t xml:space="preserve">מחכה לראות מה יהיו הכללים במשפט </w:t>
      </w:r>
      <w:bookmarkStart w:id="622" w:name="_ETM_Q1_2533495"/>
      <w:bookmarkEnd w:id="622"/>
      <w:r w:rsidR="00E81EDA">
        <w:rPr>
          <w:rFonts w:hint="cs"/>
          <w:rtl/>
        </w:rPr>
        <w:t xml:space="preserve">ההוא ואז מוסיפה עוד פרק. </w:t>
      </w:r>
      <w:r>
        <w:rPr>
          <w:rFonts w:hint="cs"/>
          <w:rtl/>
        </w:rPr>
        <w:t xml:space="preserve">טלאי על טלאי. כי דיברת </w:t>
      </w:r>
      <w:bookmarkStart w:id="623" w:name="_ETM_Q1_2539720"/>
      <w:bookmarkEnd w:id="623"/>
      <w:r>
        <w:rPr>
          <w:rFonts w:hint="cs"/>
          <w:rtl/>
        </w:rPr>
        <w:t xml:space="preserve">על זה, </w:t>
      </w:r>
      <w:r w:rsidR="009E03D5">
        <w:rPr>
          <w:rFonts w:hint="cs"/>
          <w:rtl/>
        </w:rPr>
        <w:t xml:space="preserve">ובאמת זה בלתי נתפס. אני </w:t>
      </w:r>
      <w:bookmarkStart w:id="624" w:name="_ETM_Q1_2577815"/>
      <w:bookmarkEnd w:id="624"/>
      <w:r w:rsidR="009E03D5">
        <w:rPr>
          <w:rFonts w:hint="cs"/>
          <w:rtl/>
        </w:rPr>
        <w:t xml:space="preserve">חושבת על זה. </w:t>
      </w:r>
      <w:r w:rsidR="00E81EDA">
        <w:rPr>
          <w:rFonts w:hint="cs"/>
          <w:rtl/>
        </w:rPr>
        <w:t xml:space="preserve">גם אמרתי לך </w:t>
      </w:r>
      <w:bookmarkStart w:id="625" w:name="_ETM_Q1_2581025"/>
      <w:bookmarkEnd w:id="625"/>
      <w:r w:rsidR="00E81EDA">
        <w:rPr>
          <w:rFonts w:hint="cs"/>
          <w:rtl/>
        </w:rPr>
        <w:t xml:space="preserve">זאת בשיחה בינינו שהעם פצוע. למה לא לעצור ולעשות </w:t>
      </w:r>
      <w:bookmarkStart w:id="626" w:name="_ETM_Q1_2585703"/>
      <w:bookmarkEnd w:id="626"/>
      <w:r w:rsidR="00E81EDA">
        <w:rPr>
          <w:rFonts w:hint="cs"/>
          <w:rtl/>
        </w:rPr>
        <w:t>תהליך בהסכמה, להידבר, לשים כמה אנשים מוסכמים בעלי שיעור קומה</w:t>
      </w:r>
      <w:bookmarkStart w:id="627" w:name="_ETM_Q1_2593519"/>
      <w:bookmarkEnd w:id="627"/>
      <w:r w:rsidR="00E81EDA">
        <w:rPr>
          <w:rFonts w:hint="cs"/>
          <w:rtl/>
        </w:rPr>
        <w:t xml:space="preserve">, להבין מה גבולות השיח? לדון בתהליך הזה? למה - </w:t>
      </w:r>
      <w:bookmarkStart w:id="628" w:name="_ETM_Q1_2600588"/>
      <w:bookmarkEnd w:id="628"/>
      <w:r w:rsidR="009E03D5">
        <w:rPr>
          <w:rFonts w:hint="cs"/>
          <w:rtl/>
        </w:rPr>
        <w:t xml:space="preserve">כי באמת אין פה שום </w:t>
      </w:r>
      <w:bookmarkStart w:id="629" w:name="_ETM_Q1_2600575"/>
      <w:bookmarkEnd w:id="629"/>
      <w:r w:rsidR="009E03D5">
        <w:rPr>
          <w:rFonts w:hint="cs"/>
          <w:rtl/>
        </w:rPr>
        <w:t xml:space="preserve">דבר שדואג לציבור. אמרת לי: אנו רוצים לשפר את </w:t>
      </w:r>
      <w:r w:rsidR="009E03D5">
        <w:rPr>
          <w:rFonts w:hint="cs"/>
          <w:rtl/>
        </w:rPr>
        <w:lastRenderedPageBreak/>
        <w:t xml:space="preserve">אמון </w:t>
      </w:r>
      <w:bookmarkStart w:id="630" w:name="_ETM_Q1_2606589"/>
      <w:bookmarkEnd w:id="630"/>
      <w:r w:rsidR="009E03D5">
        <w:rPr>
          <w:rFonts w:hint="cs"/>
          <w:rtl/>
        </w:rPr>
        <w:t xml:space="preserve">הציבור במערכת. </w:t>
      </w:r>
      <w:r w:rsidR="00E81EDA">
        <w:rPr>
          <w:rFonts w:hint="cs"/>
          <w:rtl/>
        </w:rPr>
        <w:t xml:space="preserve">אז </w:t>
      </w:r>
      <w:r w:rsidR="009E03D5">
        <w:rPr>
          <w:rFonts w:hint="cs"/>
          <w:rtl/>
        </w:rPr>
        <w:t xml:space="preserve">אין פה שום דבר שמטפל באמון הציבור במערכת. </w:t>
      </w:r>
      <w:bookmarkStart w:id="631" w:name="_ETM_Q1_2612098"/>
      <w:bookmarkEnd w:id="631"/>
      <w:r w:rsidR="009E03D5">
        <w:rPr>
          <w:rFonts w:hint="cs"/>
          <w:rtl/>
        </w:rPr>
        <w:t xml:space="preserve">כולנו חווינו סוף שבוע מטלטל עם אינוס </w:t>
      </w:r>
      <w:r w:rsidR="00E81EDA">
        <w:rPr>
          <w:rFonts w:hint="cs"/>
          <w:rtl/>
        </w:rPr>
        <w:t xml:space="preserve">אכזרי, מטלטל וברוטלי </w:t>
      </w:r>
      <w:r w:rsidR="009E03D5">
        <w:rPr>
          <w:rFonts w:hint="cs"/>
          <w:rtl/>
        </w:rPr>
        <w:t xml:space="preserve">של אשה בגדרה </w:t>
      </w:r>
      <w:bookmarkStart w:id="632" w:name="_ETM_Q1_2619484"/>
      <w:bookmarkEnd w:id="632"/>
      <w:r w:rsidR="009E03D5">
        <w:rPr>
          <w:rFonts w:hint="cs"/>
          <w:rtl/>
        </w:rPr>
        <w:t xml:space="preserve">בבית עם ילדיה. איך הצעת החוק הזו מטפלת בזה? אולי </w:t>
      </w:r>
      <w:bookmarkStart w:id="633" w:name="_ETM_Q1_2625294"/>
      <w:bookmarkEnd w:id="633"/>
      <w:r w:rsidR="009E03D5">
        <w:rPr>
          <w:rFonts w:hint="cs"/>
          <w:rtl/>
        </w:rPr>
        <w:t>להחמיר את הענישה נגד</w:t>
      </w:r>
      <w:r w:rsidR="00E81EDA">
        <w:rPr>
          <w:rFonts w:hint="cs"/>
          <w:rtl/>
        </w:rPr>
        <w:t xml:space="preserve"> אנסים</w:t>
      </w:r>
      <w:r w:rsidR="009E03D5">
        <w:rPr>
          <w:rFonts w:hint="cs"/>
          <w:rtl/>
        </w:rPr>
        <w:t xml:space="preserve">? אולי לייצר עונשי מינימום? </w:t>
      </w:r>
      <w:r w:rsidR="00E81EDA">
        <w:rPr>
          <w:rFonts w:hint="cs"/>
          <w:rtl/>
        </w:rPr>
        <w:t xml:space="preserve">שהציבור </w:t>
      </w:r>
      <w:bookmarkStart w:id="634" w:name="_ETM_Q1_2629440"/>
      <w:bookmarkEnd w:id="634"/>
      <w:r w:rsidR="00E81EDA">
        <w:rPr>
          <w:rFonts w:hint="cs"/>
          <w:rtl/>
        </w:rPr>
        <w:t xml:space="preserve">יראה שמחמירים את הענישה? </w:t>
      </w:r>
      <w:r w:rsidR="009E03D5">
        <w:rPr>
          <w:rFonts w:hint="cs"/>
          <w:rtl/>
        </w:rPr>
        <w:t xml:space="preserve">להוסיף </w:t>
      </w:r>
      <w:bookmarkStart w:id="635" w:name="_ETM_Q1_2633659"/>
      <w:bookmarkEnd w:id="635"/>
      <w:r w:rsidR="00E81EDA">
        <w:rPr>
          <w:rFonts w:hint="cs"/>
          <w:rtl/>
        </w:rPr>
        <w:t>שו</w:t>
      </w:r>
      <w:r w:rsidR="009E03D5">
        <w:rPr>
          <w:rFonts w:hint="cs"/>
          <w:rtl/>
        </w:rPr>
        <w:t xml:space="preserve">פטים שיטפלו בדברים הללו? </w:t>
      </w:r>
      <w:r w:rsidR="00E81EDA">
        <w:rPr>
          <w:rFonts w:hint="cs"/>
          <w:rtl/>
        </w:rPr>
        <w:t xml:space="preserve">לטפל בהגברת הפיקוח </w:t>
      </w:r>
      <w:r w:rsidR="009E03D5">
        <w:rPr>
          <w:rFonts w:hint="cs"/>
          <w:rtl/>
        </w:rPr>
        <w:t>על חקירות, על זכו</w:t>
      </w:r>
      <w:r w:rsidR="00E81EDA">
        <w:rPr>
          <w:rFonts w:hint="cs"/>
          <w:rtl/>
        </w:rPr>
        <w:t>י</w:t>
      </w:r>
      <w:r w:rsidR="009E03D5">
        <w:rPr>
          <w:rFonts w:hint="cs"/>
          <w:rtl/>
        </w:rPr>
        <w:t xml:space="preserve">ות נאשם? להגביר </w:t>
      </w:r>
      <w:bookmarkStart w:id="636" w:name="_ETM_Q1_2641772"/>
      <w:bookmarkEnd w:id="636"/>
      <w:r w:rsidR="009E03D5">
        <w:rPr>
          <w:rFonts w:hint="cs"/>
          <w:rtl/>
        </w:rPr>
        <w:t xml:space="preserve">עבירות רכוש ואינוס? יש כל כך הרבה מה לעשות. במה </w:t>
      </w:r>
      <w:bookmarkStart w:id="637" w:name="_ETM_Q1_2648231"/>
      <w:bookmarkEnd w:id="637"/>
      <w:r w:rsidR="009E03D5">
        <w:rPr>
          <w:rFonts w:hint="cs"/>
          <w:rtl/>
        </w:rPr>
        <w:t xml:space="preserve">אתם מתעסקים </w:t>
      </w:r>
      <w:r w:rsidR="009E03D5">
        <w:rPr>
          <w:rtl/>
        </w:rPr>
        <w:t>–</w:t>
      </w:r>
      <w:r w:rsidR="009E03D5">
        <w:rPr>
          <w:rFonts w:hint="cs"/>
          <w:rtl/>
        </w:rPr>
        <w:t xml:space="preserve"> </w:t>
      </w:r>
      <w:r w:rsidR="00E81EDA">
        <w:rPr>
          <w:rFonts w:hint="cs"/>
          <w:rtl/>
        </w:rPr>
        <w:t xml:space="preserve">בטיפול בממשלה מאפיונרית </w:t>
      </w:r>
      <w:bookmarkStart w:id="638" w:name="_ETM_Q1_2651320"/>
      <w:bookmarkEnd w:id="638"/>
      <w:r w:rsidR="009E03D5">
        <w:rPr>
          <w:rFonts w:hint="cs"/>
          <w:rtl/>
        </w:rPr>
        <w:t>ולסדר לה את כל העני</w:t>
      </w:r>
      <w:r w:rsidR="00E81EDA">
        <w:rPr>
          <w:rFonts w:hint="cs"/>
          <w:rtl/>
        </w:rPr>
        <w:t>י</w:t>
      </w:r>
      <w:r w:rsidR="009E03D5">
        <w:rPr>
          <w:rFonts w:hint="cs"/>
          <w:rtl/>
        </w:rPr>
        <w:t>נים.</w:t>
      </w:r>
    </w:p>
    <w:p w:rsidR="009E03D5" w:rsidRDefault="009E03D5" w:rsidP="009E03D5">
      <w:pPr>
        <w:rPr>
          <w:rtl/>
        </w:rPr>
      </w:pPr>
      <w:bookmarkStart w:id="639" w:name="_ETM_Q1_2654133"/>
      <w:bookmarkStart w:id="640" w:name="_ETM_Q1_2654188"/>
      <w:bookmarkEnd w:id="639"/>
      <w:bookmarkEnd w:id="640"/>
    </w:p>
    <w:p w:rsidR="009E03D5" w:rsidRDefault="009E03D5" w:rsidP="009E03D5">
      <w:pPr>
        <w:rPr>
          <w:rtl/>
        </w:rPr>
      </w:pPr>
      <w:bookmarkStart w:id="641" w:name="_ETM_Q1_2654248"/>
      <w:bookmarkStart w:id="642" w:name="_ETM_Q1_2654293"/>
      <w:bookmarkEnd w:id="641"/>
      <w:bookmarkEnd w:id="642"/>
      <w:r>
        <w:rPr>
          <w:rFonts w:hint="cs"/>
          <w:rtl/>
        </w:rPr>
        <w:t xml:space="preserve">עכשיו נדבר על </w:t>
      </w:r>
      <w:bookmarkStart w:id="643" w:name="_ETM_Q1_2655708"/>
      <w:bookmarkEnd w:id="643"/>
      <w:r w:rsidR="00E81EDA">
        <w:rPr>
          <w:rFonts w:hint="cs"/>
          <w:rtl/>
        </w:rPr>
        <w:t>שני השינויים שאתמול נוספו בוועד</w:t>
      </w:r>
      <w:r>
        <w:rPr>
          <w:rFonts w:hint="cs"/>
          <w:rtl/>
        </w:rPr>
        <w:t>ה</w:t>
      </w:r>
      <w:r w:rsidR="00E81EDA">
        <w:rPr>
          <w:rFonts w:hint="cs"/>
          <w:rtl/>
        </w:rPr>
        <w:t xml:space="preserve">, </w:t>
      </w:r>
      <w:r>
        <w:rPr>
          <w:rFonts w:hint="cs"/>
          <w:rtl/>
        </w:rPr>
        <w:t>שבעיניי</w:t>
      </w:r>
      <w:r w:rsidR="00E81EDA">
        <w:rPr>
          <w:rFonts w:hint="cs"/>
          <w:rtl/>
        </w:rPr>
        <w:t>,</w:t>
      </w:r>
      <w:r>
        <w:rPr>
          <w:rFonts w:hint="cs"/>
          <w:rtl/>
        </w:rPr>
        <w:t xml:space="preserve"> ממחישים את דבריי. </w:t>
      </w:r>
    </w:p>
    <w:p w:rsidR="009E03D5" w:rsidRDefault="009E03D5" w:rsidP="009E03D5">
      <w:pPr>
        <w:rPr>
          <w:rtl/>
        </w:rPr>
      </w:pPr>
      <w:bookmarkStart w:id="644" w:name="_ETM_Q1_2663646"/>
      <w:bookmarkStart w:id="645" w:name="_ETM_Q1_2663691"/>
      <w:bookmarkEnd w:id="644"/>
      <w:bookmarkEnd w:id="645"/>
    </w:p>
    <w:p w:rsidR="009E03D5" w:rsidRDefault="009E03D5" w:rsidP="009E03D5">
      <w:pPr>
        <w:pStyle w:val="af6"/>
        <w:keepNext/>
        <w:rPr>
          <w:rtl/>
        </w:rPr>
      </w:pPr>
      <w:bookmarkStart w:id="646" w:name="ET_yor_6157_50"/>
      <w:r w:rsidRPr="009E03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3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9E03D5" w:rsidRDefault="009E03D5" w:rsidP="009E03D5">
      <w:pPr>
        <w:pStyle w:val="KeepWithNext"/>
        <w:rPr>
          <w:rtl/>
        </w:rPr>
      </w:pPr>
    </w:p>
    <w:p w:rsidR="009E03D5" w:rsidRDefault="00E81EDA" w:rsidP="009E03D5">
      <w:pPr>
        <w:rPr>
          <w:rtl/>
        </w:rPr>
      </w:pPr>
      <w:bookmarkStart w:id="647" w:name="_ETM_Q1_2664299"/>
      <w:bookmarkEnd w:id="647"/>
      <w:r>
        <w:rPr>
          <w:rFonts w:hint="cs"/>
          <w:rtl/>
        </w:rPr>
        <w:t xml:space="preserve">אני כל כך מקשיב לך, שכל פעם שאת אומרת ממשלה מאפיונרית אני פה בניהול משברים. </w:t>
      </w:r>
      <w:r w:rsidR="00401AB8">
        <w:rPr>
          <w:rFonts w:hint="cs"/>
          <w:rtl/>
        </w:rPr>
        <w:t xml:space="preserve">את </w:t>
      </w:r>
      <w:bookmarkStart w:id="648" w:name="_ETM_Q1_2671160"/>
      <w:bookmarkEnd w:id="648"/>
      <w:r w:rsidR="00401AB8">
        <w:rPr>
          <w:rFonts w:hint="cs"/>
          <w:rtl/>
        </w:rPr>
        <w:t>יכולה בבקשה?</w:t>
      </w:r>
    </w:p>
    <w:p w:rsidR="00401AB8" w:rsidRDefault="00401AB8" w:rsidP="009E03D5">
      <w:pPr>
        <w:rPr>
          <w:rtl/>
        </w:rPr>
      </w:pPr>
      <w:bookmarkStart w:id="649" w:name="_ETM_Q1_2674622"/>
      <w:bookmarkStart w:id="650" w:name="_ETM_Q1_2674667"/>
      <w:bookmarkEnd w:id="649"/>
      <w:bookmarkEnd w:id="650"/>
    </w:p>
    <w:p w:rsidR="00401AB8" w:rsidRDefault="00401AB8" w:rsidP="00401AB8">
      <w:pPr>
        <w:pStyle w:val="-"/>
        <w:keepNext/>
        <w:rPr>
          <w:rtl/>
        </w:rPr>
      </w:pPr>
      <w:bookmarkStart w:id="651" w:name="ET_speakercontinue_5800_51"/>
      <w:r w:rsidRPr="00401AB8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01A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652" w:name="_ETM_Q1_2675502"/>
      <w:bookmarkEnd w:id="652"/>
      <w:r>
        <w:rPr>
          <w:rFonts w:hint="cs"/>
          <w:rtl/>
        </w:rPr>
        <w:t>זו עמדתי.</w:t>
      </w:r>
    </w:p>
    <w:p w:rsidR="00401AB8" w:rsidRDefault="00401AB8" w:rsidP="00401AB8">
      <w:pPr>
        <w:rPr>
          <w:rtl/>
        </w:rPr>
      </w:pPr>
      <w:bookmarkStart w:id="653" w:name="_ETM_Q1_2677591"/>
      <w:bookmarkStart w:id="654" w:name="_ETM_Q1_2677636"/>
      <w:bookmarkStart w:id="655" w:name="_ETM_Q1_2690447"/>
      <w:bookmarkEnd w:id="653"/>
      <w:bookmarkEnd w:id="654"/>
      <w:bookmarkEnd w:id="655"/>
    </w:p>
    <w:p w:rsidR="00401AB8" w:rsidRDefault="00401AB8" w:rsidP="00401AB8">
      <w:pPr>
        <w:pStyle w:val="a4"/>
        <w:keepNext/>
        <w:rPr>
          <w:rtl/>
        </w:rPr>
      </w:pPr>
      <w:bookmarkStart w:id="656" w:name="ET_speaker_5801_52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657" w:name="_ETM_Q1_2690901"/>
      <w:bookmarkStart w:id="658" w:name="_ETM_Q1_2690926"/>
      <w:bookmarkEnd w:id="657"/>
      <w:bookmarkEnd w:id="658"/>
      <w:r>
        <w:rPr>
          <w:rFonts w:hint="cs"/>
          <w:rtl/>
        </w:rPr>
        <w:t xml:space="preserve">התחננתי לניסנקורן, </w:t>
      </w:r>
      <w:r w:rsidR="00E81EDA">
        <w:rPr>
          <w:rFonts w:hint="cs"/>
          <w:rtl/>
        </w:rPr>
        <w:t xml:space="preserve">להידברות איתו. איפה? </w:t>
      </w:r>
      <w:bookmarkStart w:id="659" w:name="_ETM_Q1_2686941"/>
      <w:bookmarkEnd w:id="659"/>
      <w:r w:rsidR="00E81EDA">
        <w:rPr>
          <w:rFonts w:hint="cs"/>
          <w:rtl/>
        </w:rPr>
        <w:t xml:space="preserve">כלום. שיקשיב. משהו. רפורמה </w:t>
      </w:r>
      <w:r>
        <w:rPr>
          <w:rFonts w:hint="cs"/>
          <w:rtl/>
        </w:rPr>
        <w:t>בהסכמה.</w:t>
      </w:r>
      <w:r w:rsidR="00E81EDA">
        <w:rPr>
          <w:rFonts w:hint="cs"/>
          <w:rtl/>
        </w:rPr>
        <w:t xml:space="preserve"> הוא היה מטעמכם.</w:t>
      </w:r>
    </w:p>
    <w:p w:rsidR="00401AB8" w:rsidRDefault="00401AB8" w:rsidP="00401AB8">
      <w:pPr>
        <w:rPr>
          <w:rtl/>
        </w:rPr>
      </w:pPr>
      <w:bookmarkStart w:id="660" w:name="_ETM_Q1_2697539"/>
      <w:bookmarkStart w:id="661" w:name="_ETM_Q1_2697574"/>
      <w:bookmarkEnd w:id="660"/>
      <w:bookmarkEnd w:id="661"/>
    </w:p>
    <w:p w:rsidR="00401AB8" w:rsidRDefault="00401AB8" w:rsidP="00401AB8">
      <w:pPr>
        <w:pStyle w:val="a4"/>
        <w:keepNext/>
        <w:rPr>
          <w:rtl/>
        </w:rPr>
      </w:pPr>
      <w:bookmarkStart w:id="662" w:name="_ETM_Q1_2718057"/>
      <w:bookmarkStart w:id="663" w:name="_ETM_Q1_2718102"/>
      <w:bookmarkStart w:id="664" w:name="_ETM_Q1_2719229"/>
      <w:bookmarkStart w:id="665" w:name="ET_speaker_5800_53"/>
      <w:bookmarkEnd w:id="662"/>
      <w:bookmarkEnd w:id="663"/>
      <w:bookmarkEnd w:id="664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401AB8" w:rsidRDefault="00401AB8" w:rsidP="00401AB8">
      <w:pPr>
        <w:pStyle w:val="KeepWithNext"/>
        <w:rPr>
          <w:rtl/>
        </w:rPr>
      </w:pPr>
    </w:p>
    <w:p w:rsidR="00401AB8" w:rsidRDefault="00E81EDA" w:rsidP="00FC4CE9">
      <w:pPr>
        <w:rPr>
          <w:rtl/>
        </w:rPr>
      </w:pPr>
      <w:bookmarkStart w:id="666" w:name="_ETM_Q1_2719679"/>
      <w:bookmarkStart w:id="667" w:name="_ETM_Q1_2719709"/>
      <w:bookmarkEnd w:id="666"/>
      <w:bookmarkEnd w:id="667"/>
      <w:r>
        <w:rPr>
          <w:rFonts w:hint="cs"/>
          <w:rtl/>
        </w:rPr>
        <w:t xml:space="preserve">כדי להוכיח את טענתי אני רוצה להוכיח את שני הדברים שהתחדדו מאז אתמול בוועדה. </w:t>
      </w:r>
      <w:bookmarkStart w:id="668" w:name="_ETM_Q1_2703470"/>
      <w:bookmarkEnd w:id="668"/>
      <w:r>
        <w:rPr>
          <w:rFonts w:hint="cs"/>
          <w:rtl/>
        </w:rPr>
        <w:t>אמנם לא נכחתי פה אבל צפיתי בחלק ניכר מהדיונ</w:t>
      </w:r>
      <w:bookmarkStart w:id="669" w:name="_ETM_Q1_2715365"/>
      <w:bookmarkEnd w:id="669"/>
      <w:r>
        <w:rPr>
          <w:rFonts w:hint="cs"/>
          <w:rtl/>
        </w:rPr>
        <w:t xml:space="preserve">ים מרחוק. </w:t>
      </w:r>
      <w:r w:rsidR="00FC4CE9">
        <w:rPr>
          <w:rFonts w:hint="cs"/>
          <w:rtl/>
        </w:rPr>
        <w:t xml:space="preserve">הרי לא יעלה על הדעת ששעות רבות של דיונים ושום הערה </w:t>
      </w:r>
      <w:r w:rsidR="00401AB8">
        <w:rPr>
          <w:rFonts w:hint="cs"/>
          <w:rtl/>
        </w:rPr>
        <w:t xml:space="preserve">לגופם של דברים לא התקבלה. </w:t>
      </w:r>
      <w:bookmarkStart w:id="670" w:name="_ETM_Q1_2736632"/>
      <w:bookmarkEnd w:id="670"/>
      <w:r w:rsidR="00401AB8">
        <w:rPr>
          <w:rFonts w:hint="cs"/>
          <w:rtl/>
        </w:rPr>
        <w:t xml:space="preserve">ראית פה הרגע, הצבענו על הצעת חוק בנושא הוצאה לפועל. </w:t>
      </w:r>
      <w:bookmarkStart w:id="671" w:name="_ETM_Q1_2743471"/>
      <w:bookmarkEnd w:id="671"/>
      <w:r w:rsidR="00FC4CE9">
        <w:rPr>
          <w:rFonts w:hint="cs"/>
          <w:rtl/>
        </w:rPr>
        <w:t xml:space="preserve">כל כך הרבה הערות התקבלו. </w:t>
      </w:r>
      <w:r w:rsidR="00401AB8">
        <w:rPr>
          <w:rFonts w:hint="cs"/>
          <w:rtl/>
        </w:rPr>
        <w:t>הראית לי ברחל בתך הקטנה</w:t>
      </w:r>
      <w:r w:rsidR="00FC4CE9">
        <w:rPr>
          <w:rFonts w:hint="cs"/>
          <w:rtl/>
        </w:rPr>
        <w:t xml:space="preserve"> הערות של המחנה הממלכתי - נכנסו</w:t>
      </w:r>
      <w:r w:rsidR="00401AB8">
        <w:rPr>
          <w:rFonts w:hint="cs"/>
          <w:rtl/>
        </w:rPr>
        <w:t>. די</w:t>
      </w:r>
      <w:r w:rsidR="00FC4CE9">
        <w:rPr>
          <w:rFonts w:hint="cs"/>
          <w:rtl/>
        </w:rPr>
        <w:t>ב</w:t>
      </w:r>
      <w:r w:rsidR="00401AB8">
        <w:rPr>
          <w:rFonts w:hint="cs"/>
          <w:rtl/>
        </w:rPr>
        <w:t xml:space="preserve">רת על חברת הכנסת אימאן, </w:t>
      </w:r>
      <w:bookmarkStart w:id="672" w:name="_ETM_Q1_2752470"/>
      <w:bookmarkEnd w:id="672"/>
      <w:r w:rsidR="00401AB8">
        <w:rPr>
          <w:rFonts w:hint="cs"/>
          <w:rtl/>
        </w:rPr>
        <w:t xml:space="preserve">אמרת: הערה טובה </w:t>
      </w:r>
      <w:r w:rsidR="00401AB8">
        <w:rPr>
          <w:rtl/>
        </w:rPr>
        <w:t>–</w:t>
      </w:r>
      <w:r w:rsidR="00FC4CE9">
        <w:rPr>
          <w:rFonts w:hint="cs"/>
          <w:rtl/>
        </w:rPr>
        <w:t xml:space="preserve"> הופנמה</w:t>
      </w:r>
      <w:r w:rsidR="00401AB8">
        <w:rPr>
          <w:rFonts w:hint="cs"/>
          <w:rtl/>
        </w:rPr>
        <w:t xml:space="preserve">. </w:t>
      </w:r>
      <w:r w:rsidR="00FC4CE9">
        <w:rPr>
          <w:rFonts w:hint="cs"/>
          <w:rtl/>
        </w:rPr>
        <w:t xml:space="preserve">אבל את זה אנחנו לא רואים פה כי אין פה שיח אלא מסע </w:t>
      </w:r>
      <w:bookmarkStart w:id="673" w:name="_ETM_Q1_2755152"/>
      <w:bookmarkEnd w:id="673"/>
      <w:r w:rsidR="00FC4CE9">
        <w:rPr>
          <w:rFonts w:hint="cs"/>
          <w:rtl/>
        </w:rPr>
        <w:t xml:space="preserve">נקמה אישי </w:t>
      </w:r>
      <w:r w:rsidR="00401AB8">
        <w:rPr>
          <w:rFonts w:hint="cs"/>
          <w:rtl/>
        </w:rPr>
        <w:t>של ה</w:t>
      </w:r>
      <w:r w:rsidR="00FC4CE9">
        <w:rPr>
          <w:rFonts w:hint="cs"/>
          <w:rtl/>
        </w:rPr>
        <w:t>מ</w:t>
      </w:r>
      <w:r w:rsidR="00401AB8">
        <w:rPr>
          <w:rFonts w:hint="cs"/>
          <w:rtl/>
        </w:rPr>
        <w:t xml:space="preserve">משלה. </w:t>
      </w:r>
    </w:p>
    <w:p w:rsidR="00401AB8" w:rsidRDefault="00401AB8" w:rsidP="00401AB8">
      <w:pPr>
        <w:rPr>
          <w:rtl/>
        </w:rPr>
      </w:pPr>
      <w:bookmarkStart w:id="674" w:name="_ETM_Q1_2757872"/>
      <w:bookmarkStart w:id="675" w:name="_ETM_Q1_2757917"/>
      <w:bookmarkEnd w:id="674"/>
      <w:bookmarkEnd w:id="675"/>
    </w:p>
    <w:p w:rsidR="00401AB8" w:rsidRDefault="00401AB8" w:rsidP="00FC4CE9">
      <w:pPr>
        <w:rPr>
          <w:rtl/>
        </w:rPr>
      </w:pPr>
      <w:bookmarkStart w:id="676" w:name="_ETM_Q1_2757991"/>
      <w:bookmarkStart w:id="677" w:name="_ETM_Q1_2758041"/>
      <w:bookmarkEnd w:id="676"/>
      <w:bookmarkEnd w:id="677"/>
      <w:r>
        <w:rPr>
          <w:rFonts w:hint="cs"/>
          <w:rtl/>
        </w:rPr>
        <w:t xml:space="preserve">נסתכל על תיקון </w:t>
      </w:r>
      <w:bookmarkStart w:id="678" w:name="_ETM_Q1_2760472"/>
      <w:bookmarkEnd w:id="678"/>
      <w:r w:rsidR="00FC4CE9">
        <w:rPr>
          <w:rFonts w:hint="cs"/>
          <w:rtl/>
        </w:rPr>
        <w:t xml:space="preserve">1 </w:t>
      </w:r>
      <w:r>
        <w:rPr>
          <w:rFonts w:hint="cs"/>
          <w:rtl/>
        </w:rPr>
        <w:t>שפרסמת אמש, כאילו תיק</w:t>
      </w:r>
      <w:r w:rsidR="00FC4CE9">
        <w:rPr>
          <w:rFonts w:hint="cs"/>
          <w:rtl/>
        </w:rPr>
        <w:t>ו</w:t>
      </w:r>
      <w:r>
        <w:rPr>
          <w:rFonts w:hint="cs"/>
          <w:rtl/>
        </w:rPr>
        <w:t>ן של ה</w:t>
      </w:r>
      <w:r w:rsidR="00FC4CE9">
        <w:rPr>
          <w:rFonts w:hint="cs"/>
          <w:rtl/>
        </w:rPr>
        <w:t>ו</w:t>
      </w:r>
      <w:r>
        <w:rPr>
          <w:rFonts w:hint="cs"/>
          <w:rtl/>
        </w:rPr>
        <w:t>ועדה למינו</w:t>
      </w:r>
      <w:r w:rsidR="00FC4CE9">
        <w:rPr>
          <w:rFonts w:hint="cs"/>
          <w:rtl/>
        </w:rPr>
        <w:t>י</w:t>
      </w:r>
      <w:r>
        <w:rPr>
          <w:rFonts w:hint="cs"/>
          <w:rtl/>
        </w:rPr>
        <w:t xml:space="preserve"> שופטים. </w:t>
      </w:r>
      <w:r w:rsidR="00FC4CE9">
        <w:rPr>
          <w:rFonts w:hint="cs"/>
          <w:rtl/>
        </w:rPr>
        <w:t xml:space="preserve">היה פוליטיזציה מלא-מלא של שופטים </w:t>
      </w:r>
      <w:r>
        <w:rPr>
          <w:rFonts w:hint="cs"/>
          <w:rtl/>
        </w:rPr>
        <w:t xml:space="preserve">בשינוי </w:t>
      </w:r>
      <w:bookmarkStart w:id="679" w:name="_ETM_Q1_2768879"/>
      <w:bookmarkEnd w:id="679"/>
      <w:r>
        <w:rPr>
          <w:rFonts w:hint="cs"/>
          <w:rtl/>
        </w:rPr>
        <w:t>החוק הזה ונותרה פוליטיזציה</w:t>
      </w:r>
      <w:r w:rsidR="00FC4CE9">
        <w:rPr>
          <w:rFonts w:hint="cs"/>
          <w:rtl/>
        </w:rPr>
        <w:t xml:space="preserve"> כזו. 9 מתוך 11 בהצע</w:t>
      </w:r>
      <w:r>
        <w:rPr>
          <w:rFonts w:hint="cs"/>
          <w:rtl/>
        </w:rPr>
        <w:t xml:space="preserve">ה החדשה </w:t>
      </w:r>
      <w:bookmarkStart w:id="680" w:name="_ETM_Q1_2778560"/>
      <w:bookmarkEnd w:id="680"/>
      <w:r>
        <w:rPr>
          <w:rFonts w:hint="cs"/>
          <w:rtl/>
        </w:rPr>
        <w:t>שפרסמת</w:t>
      </w:r>
      <w:r w:rsidR="00FC4CE9">
        <w:rPr>
          <w:rFonts w:hint="cs"/>
          <w:rtl/>
        </w:rPr>
        <w:t>,</w:t>
      </w:r>
      <w:r>
        <w:rPr>
          <w:rFonts w:hint="cs"/>
          <w:rtl/>
        </w:rPr>
        <w:t xml:space="preserve"> קשורים בקשר בדוק לקואליציה.</w:t>
      </w:r>
      <w:r w:rsidR="00FC4CE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לא רק פוליטיזציה של </w:t>
      </w:r>
      <w:bookmarkStart w:id="681" w:name="_ETM_Q1_2787120"/>
      <w:bookmarkEnd w:id="681"/>
      <w:r w:rsidR="00FC4CE9">
        <w:rPr>
          <w:rFonts w:hint="cs"/>
          <w:rtl/>
        </w:rPr>
        <w:t>בית המשפט העליון שכולנו ניפגע</w:t>
      </w:r>
      <w:r>
        <w:rPr>
          <w:rFonts w:hint="cs"/>
          <w:rtl/>
        </w:rPr>
        <w:t xml:space="preserve"> מנו </w:t>
      </w:r>
      <w:r w:rsidR="00FC4CE9">
        <w:rPr>
          <w:rFonts w:hint="cs"/>
          <w:rtl/>
        </w:rPr>
        <w:t xml:space="preserve">בהאג ובדין הבין לאומי וניחלש מול שונאי ישראל, </w:t>
      </w:r>
      <w:r>
        <w:rPr>
          <w:rFonts w:hint="cs"/>
          <w:rtl/>
        </w:rPr>
        <w:t>אפרופו י</w:t>
      </w:r>
      <w:r w:rsidR="00FC4CE9">
        <w:rPr>
          <w:rFonts w:hint="cs"/>
          <w:rtl/>
        </w:rPr>
        <w:t>מין מלא-</w:t>
      </w:r>
      <w:r>
        <w:rPr>
          <w:rFonts w:hint="cs"/>
          <w:rtl/>
        </w:rPr>
        <w:t xml:space="preserve">מלא. </w:t>
      </w:r>
      <w:bookmarkStart w:id="682" w:name="_ETM_Q1_2795415"/>
      <w:bookmarkEnd w:id="682"/>
      <w:r>
        <w:rPr>
          <w:rFonts w:hint="cs"/>
          <w:rtl/>
        </w:rPr>
        <w:t xml:space="preserve">זה עד רמת שופט </w:t>
      </w:r>
      <w:r w:rsidR="00FC4CE9">
        <w:rPr>
          <w:rFonts w:hint="cs"/>
          <w:rtl/>
        </w:rPr>
        <w:t xml:space="preserve">דין </w:t>
      </w:r>
      <w:r>
        <w:rPr>
          <w:rFonts w:hint="cs"/>
          <w:rtl/>
        </w:rPr>
        <w:t>תעבורה ו</w:t>
      </w:r>
      <w:r w:rsidR="00FC4CE9">
        <w:rPr>
          <w:rFonts w:hint="cs"/>
          <w:rtl/>
        </w:rPr>
        <w:t>שופ</w:t>
      </w:r>
      <w:bookmarkStart w:id="683" w:name="_ETM_Q1_2796818"/>
      <w:bookmarkEnd w:id="683"/>
      <w:r w:rsidR="00FC4CE9">
        <w:rPr>
          <w:rFonts w:hint="cs"/>
          <w:rtl/>
        </w:rPr>
        <w:t xml:space="preserve">ט </w:t>
      </w:r>
      <w:r>
        <w:rPr>
          <w:rFonts w:hint="cs"/>
          <w:rtl/>
        </w:rPr>
        <w:t xml:space="preserve">בבית משפט שלום ומחוזי. כולנו </w:t>
      </w:r>
      <w:bookmarkStart w:id="684" w:name="_ETM_Q1_2802965"/>
      <w:bookmarkEnd w:id="684"/>
      <w:r>
        <w:rPr>
          <w:rFonts w:hint="cs"/>
          <w:rtl/>
        </w:rPr>
        <w:t>מבינים שכך נגביר את האמון הציבור</w:t>
      </w:r>
      <w:r w:rsidR="00FC4CE9">
        <w:rPr>
          <w:rFonts w:hint="cs"/>
          <w:rtl/>
        </w:rPr>
        <w:t>י</w:t>
      </w:r>
      <w:r>
        <w:rPr>
          <w:rFonts w:hint="cs"/>
          <w:rtl/>
        </w:rPr>
        <w:t xml:space="preserve"> ברשות השופטת? </w:t>
      </w:r>
      <w:r w:rsidR="00FC4CE9">
        <w:rPr>
          <w:rFonts w:hint="cs"/>
          <w:rtl/>
        </w:rPr>
        <w:t xml:space="preserve">שאדם יגיע לדיון ויגיד: רגע, נבדוק - </w:t>
      </w:r>
      <w:r>
        <w:rPr>
          <w:rFonts w:hint="cs"/>
          <w:rtl/>
        </w:rPr>
        <w:t xml:space="preserve">הוא מחובר </w:t>
      </w:r>
      <w:bookmarkStart w:id="685" w:name="_ETM_Q1_2810289"/>
      <w:bookmarkEnd w:id="685"/>
      <w:r>
        <w:rPr>
          <w:rFonts w:hint="cs"/>
          <w:rtl/>
        </w:rPr>
        <w:t xml:space="preserve">ליכוד? אולי אני מכיר מישהו במרכז הליכוד. </w:t>
      </w:r>
      <w:r w:rsidR="00FC4CE9">
        <w:rPr>
          <w:rFonts w:hint="cs"/>
          <w:rtl/>
        </w:rPr>
        <w:t xml:space="preserve">זה לא </w:t>
      </w:r>
      <w:bookmarkStart w:id="686" w:name="_ETM_Q1_2813429"/>
      <w:bookmarkEnd w:id="686"/>
      <w:r w:rsidR="00FC4CE9">
        <w:rPr>
          <w:rFonts w:hint="cs"/>
          <w:rtl/>
        </w:rPr>
        <w:t xml:space="preserve">משנה. </w:t>
      </w:r>
      <w:r>
        <w:rPr>
          <w:rFonts w:hint="cs"/>
          <w:rtl/>
        </w:rPr>
        <w:t xml:space="preserve">עוד שנים קדימה </w:t>
      </w:r>
      <w:bookmarkStart w:id="687" w:name="_ETM_Q1_2818902"/>
      <w:bookmarkEnd w:id="687"/>
      <w:r w:rsidR="00FC4CE9">
        <w:rPr>
          <w:rFonts w:hint="cs"/>
          <w:rtl/>
        </w:rPr>
        <w:t xml:space="preserve">אם השלטון יהיה אחרת, המחנה הממלכתי, יגידו: אולי השופט הזה </w:t>
      </w:r>
      <w:r>
        <w:rPr>
          <w:rFonts w:hint="cs"/>
          <w:rtl/>
        </w:rPr>
        <w:t xml:space="preserve">מכיר מישהו מהמחנה הממלכתי שמינה אותו. אני </w:t>
      </w:r>
      <w:r w:rsidR="00FC4CE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FC4CE9">
        <w:rPr>
          <w:rFonts w:hint="cs"/>
          <w:rtl/>
        </w:rPr>
        <w:t xml:space="preserve"> </w:t>
      </w:r>
      <w:r>
        <w:rPr>
          <w:rFonts w:hint="cs"/>
          <w:rtl/>
        </w:rPr>
        <w:t>רוצה ש</w:t>
      </w:r>
      <w:r w:rsidR="00FC4CE9">
        <w:rPr>
          <w:rFonts w:hint="cs"/>
          <w:rtl/>
        </w:rPr>
        <w:t>ופטים</w:t>
      </w:r>
      <w:r>
        <w:rPr>
          <w:rFonts w:hint="cs"/>
          <w:rtl/>
        </w:rPr>
        <w:t xml:space="preserve"> כ</w:t>
      </w:r>
      <w:bookmarkStart w:id="688" w:name="_ETM_Q1_2826975"/>
      <w:bookmarkEnd w:id="688"/>
      <w:r>
        <w:rPr>
          <w:rFonts w:hint="cs"/>
          <w:rtl/>
        </w:rPr>
        <w:t>אלה</w:t>
      </w:r>
      <w:r w:rsidR="00FC4CE9">
        <w:rPr>
          <w:rFonts w:hint="cs"/>
          <w:rtl/>
        </w:rPr>
        <w:t>. אני</w:t>
      </w:r>
      <w:r>
        <w:rPr>
          <w:rFonts w:hint="cs"/>
          <w:rtl/>
        </w:rPr>
        <w:t xml:space="preserve"> ר</w:t>
      </w:r>
      <w:r w:rsidR="00FC4CE9">
        <w:rPr>
          <w:rFonts w:hint="cs"/>
          <w:rtl/>
        </w:rPr>
        <w:t>ו</w:t>
      </w:r>
      <w:r>
        <w:rPr>
          <w:rFonts w:hint="cs"/>
          <w:rtl/>
        </w:rPr>
        <w:t xml:space="preserve">צה שופטים מקצועיים. </w:t>
      </w:r>
      <w:r w:rsidR="00FC4CE9">
        <w:rPr>
          <w:rFonts w:hint="cs"/>
          <w:rtl/>
        </w:rPr>
        <w:t>לא מעניין אותי את מי הם מכירים ומאיזו מפלגה הם באים. לכן תיקון 1 הו</w:t>
      </w:r>
      <w:r>
        <w:rPr>
          <w:rFonts w:hint="cs"/>
          <w:rtl/>
        </w:rPr>
        <w:t>א</w:t>
      </w:r>
      <w:r w:rsidR="00FC4CE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קשקוש ואין </w:t>
      </w:r>
      <w:bookmarkStart w:id="689" w:name="_ETM_Q1_2835045"/>
      <w:bookmarkEnd w:id="689"/>
      <w:r>
        <w:rPr>
          <w:rFonts w:hint="cs"/>
          <w:rtl/>
        </w:rPr>
        <w:t>בו כלום.</w:t>
      </w:r>
    </w:p>
    <w:p w:rsidR="00401AB8" w:rsidRDefault="00401AB8" w:rsidP="00401AB8">
      <w:pPr>
        <w:rPr>
          <w:rtl/>
        </w:rPr>
      </w:pPr>
      <w:bookmarkStart w:id="690" w:name="_ETM_Q1_2836245"/>
      <w:bookmarkStart w:id="691" w:name="_ETM_Q1_2836300"/>
      <w:bookmarkEnd w:id="690"/>
      <w:bookmarkEnd w:id="691"/>
    </w:p>
    <w:p w:rsidR="00401AB8" w:rsidRDefault="00FC4CE9" w:rsidP="00401AB8">
      <w:pPr>
        <w:rPr>
          <w:rtl/>
        </w:rPr>
      </w:pPr>
      <w:bookmarkStart w:id="692" w:name="_ETM_Q1_2836361"/>
      <w:bookmarkStart w:id="693" w:name="_ETM_Q1_2836410"/>
      <w:bookmarkEnd w:id="692"/>
      <w:bookmarkEnd w:id="693"/>
      <w:r>
        <w:rPr>
          <w:rFonts w:hint="cs"/>
          <w:rtl/>
        </w:rPr>
        <w:t xml:space="preserve">דבר שני שראיתי אותך היושב-ראש </w:t>
      </w:r>
      <w:bookmarkStart w:id="694" w:name="_ETM_Q1_2834734"/>
      <w:bookmarkEnd w:id="694"/>
      <w:r>
        <w:rPr>
          <w:rFonts w:hint="cs"/>
          <w:rtl/>
        </w:rPr>
        <w:t xml:space="preserve">מתקן אתמול </w:t>
      </w:r>
      <w:r w:rsidR="00401AB8">
        <w:rPr>
          <w:rFonts w:hint="cs"/>
          <w:rtl/>
        </w:rPr>
        <w:t>על הדרך בוועדה כשצפיתי בדיונים והשתגעתי מזה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01AB8">
        <w:rPr>
          <w:rFonts w:hint="cs"/>
          <w:rtl/>
        </w:rPr>
        <w:t xml:space="preserve"> שימוע</w:t>
      </w:r>
      <w:r>
        <w:rPr>
          <w:rFonts w:hint="cs"/>
          <w:rtl/>
        </w:rPr>
        <w:t xml:space="preserve"> לשופטים במדינת ישראל בוועדת חוקה</w:t>
      </w:r>
      <w:r w:rsidR="00401AB8">
        <w:rPr>
          <w:rFonts w:hint="cs"/>
          <w:rtl/>
        </w:rPr>
        <w:t>.</w:t>
      </w:r>
    </w:p>
    <w:p w:rsidR="00401AB8" w:rsidRDefault="00401AB8" w:rsidP="00401AB8">
      <w:pPr>
        <w:rPr>
          <w:rtl/>
        </w:rPr>
      </w:pPr>
      <w:bookmarkStart w:id="695" w:name="_ETM_Q1_2845464"/>
      <w:bookmarkStart w:id="696" w:name="_ETM_Q1_2845504"/>
      <w:bookmarkEnd w:id="695"/>
      <w:bookmarkEnd w:id="696"/>
    </w:p>
    <w:p w:rsidR="00401AB8" w:rsidRDefault="00401AB8" w:rsidP="00401AB8">
      <w:pPr>
        <w:pStyle w:val="af6"/>
        <w:keepNext/>
        <w:rPr>
          <w:rtl/>
        </w:rPr>
      </w:pPr>
      <w:bookmarkStart w:id="697" w:name="ET_yor_6157_54"/>
      <w:r w:rsidRPr="00401A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1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698" w:name="_ETM_Q1_2846102"/>
      <w:bookmarkEnd w:id="698"/>
      <w:r>
        <w:rPr>
          <w:rFonts w:hint="cs"/>
          <w:rtl/>
        </w:rPr>
        <w:t xml:space="preserve">איך זה </w:t>
      </w:r>
      <w:bookmarkStart w:id="699" w:name="_ETM_Q1_2846832"/>
      <w:bookmarkEnd w:id="699"/>
      <w:r>
        <w:rPr>
          <w:rFonts w:hint="cs"/>
          <w:rtl/>
        </w:rPr>
        <w:t>קרה על הדרך?</w:t>
      </w:r>
    </w:p>
    <w:p w:rsidR="00401AB8" w:rsidRDefault="00401AB8" w:rsidP="00401AB8">
      <w:pPr>
        <w:rPr>
          <w:rtl/>
        </w:rPr>
      </w:pPr>
      <w:bookmarkStart w:id="700" w:name="_ETM_Q1_2848952"/>
      <w:bookmarkStart w:id="701" w:name="_ETM_Q1_2849012"/>
      <w:bookmarkEnd w:id="700"/>
      <w:bookmarkEnd w:id="701"/>
    </w:p>
    <w:p w:rsidR="00401AB8" w:rsidRDefault="00401AB8" w:rsidP="00401AB8">
      <w:pPr>
        <w:pStyle w:val="-"/>
        <w:keepNext/>
        <w:rPr>
          <w:rtl/>
        </w:rPr>
      </w:pPr>
      <w:bookmarkStart w:id="702" w:name="ET_speakercontinue_5800_55"/>
      <w:r w:rsidRPr="00401AB8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01A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2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703" w:name="_ETM_Q1_2849520"/>
      <w:bookmarkEnd w:id="703"/>
      <w:r>
        <w:rPr>
          <w:rFonts w:hint="cs"/>
          <w:rtl/>
        </w:rPr>
        <w:t xml:space="preserve">כי לא שמעתי הזדעקות. </w:t>
      </w:r>
      <w:r w:rsidR="00FC4CE9">
        <w:rPr>
          <w:rFonts w:hint="cs"/>
          <w:rtl/>
        </w:rPr>
        <w:t xml:space="preserve">זאת כוונתי. </w:t>
      </w:r>
      <w:bookmarkStart w:id="704" w:name="_ETM_Q1_2851797"/>
      <w:bookmarkEnd w:id="704"/>
      <w:r>
        <w:rPr>
          <w:rFonts w:hint="cs"/>
          <w:rtl/>
        </w:rPr>
        <w:t xml:space="preserve">הסתכלת על גור, צפיתי </w:t>
      </w:r>
      <w:bookmarkStart w:id="705" w:name="_ETM_Q1_2857949"/>
      <w:bookmarkEnd w:id="705"/>
      <w:r>
        <w:rPr>
          <w:rFonts w:hint="cs"/>
          <w:rtl/>
        </w:rPr>
        <w:t>בך.</w:t>
      </w:r>
    </w:p>
    <w:p w:rsidR="00401AB8" w:rsidRDefault="00401AB8" w:rsidP="00401AB8">
      <w:pPr>
        <w:rPr>
          <w:rtl/>
        </w:rPr>
      </w:pPr>
      <w:bookmarkStart w:id="706" w:name="_ETM_Q1_2858754"/>
      <w:bookmarkStart w:id="707" w:name="_ETM_Q1_2858794"/>
      <w:bookmarkEnd w:id="706"/>
      <w:bookmarkEnd w:id="707"/>
    </w:p>
    <w:p w:rsidR="00401AB8" w:rsidRDefault="00401AB8" w:rsidP="00401AB8">
      <w:pPr>
        <w:pStyle w:val="af6"/>
        <w:keepNext/>
        <w:rPr>
          <w:rtl/>
        </w:rPr>
      </w:pPr>
      <w:bookmarkStart w:id="708" w:name="ET_yor_6157_56"/>
      <w:r w:rsidRPr="00401A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1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401AB8" w:rsidRDefault="00401AB8" w:rsidP="00401AB8">
      <w:pPr>
        <w:pStyle w:val="KeepWithNext"/>
        <w:rPr>
          <w:rtl/>
        </w:rPr>
      </w:pPr>
    </w:p>
    <w:p w:rsidR="00401AB8" w:rsidRDefault="00FC4CE9" w:rsidP="00FC4CE9">
      <w:pPr>
        <w:rPr>
          <w:rtl/>
        </w:rPr>
      </w:pPr>
      <w:bookmarkStart w:id="709" w:name="_ETM_Q1_2859324"/>
      <w:bookmarkEnd w:id="709"/>
      <w:r>
        <w:rPr>
          <w:rFonts w:hint="cs"/>
          <w:rtl/>
        </w:rPr>
        <w:t xml:space="preserve">השימוע היה. </w:t>
      </w:r>
      <w:r w:rsidR="00401AB8">
        <w:rPr>
          <w:rFonts w:hint="cs"/>
          <w:rtl/>
        </w:rPr>
        <w:t xml:space="preserve">מה שהיה בהצעה, היה: רשאי. אגב זה  היה בגלל </w:t>
      </w:r>
      <w:bookmarkStart w:id="710" w:name="_ETM_Q1_2867422"/>
      <w:bookmarkEnd w:id="710"/>
      <w:r w:rsidR="00401AB8">
        <w:rPr>
          <w:rFonts w:hint="cs"/>
          <w:rtl/>
        </w:rPr>
        <w:t>ההערה שלך</w:t>
      </w:r>
      <w:r>
        <w:rPr>
          <w:rFonts w:hint="cs"/>
          <w:rtl/>
        </w:rPr>
        <w:t xml:space="preserve"> בדיוק</w:t>
      </w:r>
      <w:r w:rsidR="00401AB8">
        <w:rPr>
          <w:rFonts w:hint="cs"/>
          <w:rtl/>
        </w:rPr>
        <w:t>. את ט</w:t>
      </w:r>
      <w:r>
        <w:rPr>
          <w:rFonts w:hint="cs"/>
          <w:rtl/>
        </w:rPr>
        <w:t>ו</w:t>
      </w:r>
      <w:r w:rsidR="00401AB8">
        <w:rPr>
          <w:rFonts w:hint="cs"/>
          <w:rtl/>
        </w:rPr>
        <w:t>ענת שאנחנו לא מפנימים</w:t>
      </w:r>
      <w:r>
        <w:rPr>
          <w:rFonts w:hint="cs"/>
          <w:rtl/>
        </w:rPr>
        <w:t>, ותראי</w:t>
      </w:r>
      <w:r w:rsidR="00401AB8">
        <w:rPr>
          <w:rFonts w:hint="cs"/>
          <w:rtl/>
        </w:rPr>
        <w:t>.</w:t>
      </w:r>
    </w:p>
    <w:p w:rsidR="00401AB8" w:rsidRDefault="00401AB8" w:rsidP="00401AB8">
      <w:pPr>
        <w:rPr>
          <w:rtl/>
        </w:rPr>
      </w:pPr>
      <w:bookmarkStart w:id="711" w:name="_ETM_Q1_2873103"/>
      <w:bookmarkStart w:id="712" w:name="_ETM_Q1_2873148"/>
      <w:bookmarkEnd w:id="711"/>
      <w:bookmarkEnd w:id="712"/>
    </w:p>
    <w:p w:rsidR="00401AB8" w:rsidRDefault="00401AB8" w:rsidP="00401AB8">
      <w:pPr>
        <w:pStyle w:val="-"/>
        <w:keepNext/>
        <w:rPr>
          <w:rtl/>
        </w:rPr>
      </w:pPr>
      <w:bookmarkStart w:id="713" w:name="ET_speakercontinue_5800_57"/>
      <w:r w:rsidRPr="00401AB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אורית פרקש הכהן (המחנה הממלכתי):</w:t>
      </w:r>
      <w:r w:rsidRPr="00401A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FC4CE9">
      <w:pPr>
        <w:rPr>
          <w:rtl/>
        </w:rPr>
      </w:pPr>
      <w:bookmarkStart w:id="714" w:name="_ETM_Q1_2873658"/>
      <w:bookmarkEnd w:id="714"/>
      <w:r>
        <w:rPr>
          <w:rFonts w:hint="cs"/>
          <w:rtl/>
        </w:rPr>
        <w:t xml:space="preserve">אתה מפנים ליותר גרוע. </w:t>
      </w:r>
      <w:bookmarkStart w:id="715" w:name="_ETM_Q1_2876911"/>
      <w:bookmarkEnd w:id="715"/>
      <w:r>
        <w:rPr>
          <w:rFonts w:hint="cs"/>
          <w:rtl/>
        </w:rPr>
        <w:t xml:space="preserve">אולי עדיף שלא נהיה </w:t>
      </w:r>
      <w:r w:rsidR="00FC4CE9">
        <w:rPr>
          <w:rFonts w:hint="cs"/>
          <w:rtl/>
        </w:rPr>
        <w:t>פ</w:t>
      </w:r>
      <w:r>
        <w:rPr>
          <w:rFonts w:hint="cs"/>
          <w:rtl/>
        </w:rPr>
        <w:t>ה</w:t>
      </w:r>
      <w:r w:rsidR="00FC4CE9">
        <w:rPr>
          <w:rFonts w:hint="cs"/>
          <w:rtl/>
        </w:rPr>
        <w:t xml:space="preserve"> כי כל פעם שאנחנו מעלים </w:t>
      </w:r>
      <w:bookmarkStart w:id="716" w:name="_ETM_Q1_2880117"/>
      <w:bookmarkEnd w:id="716"/>
      <w:r w:rsidR="00FC4CE9">
        <w:rPr>
          <w:rFonts w:hint="cs"/>
          <w:rtl/>
        </w:rPr>
        <w:t>-</w:t>
      </w:r>
      <w:r>
        <w:rPr>
          <w:rFonts w:hint="cs"/>
          <w:rtl/>
        </w:rPr>
        <w:t xml:space="preserve"> היה כתוב בנוסח הצעת </w:t>
      </w:r>
      <w:bookmarkStart w:id="717" w:name="_ETM_Q1_2883159"/>
      <w:bookmarkEnd w:id="717"/>
      <w:r>
        <w:rPr>
          <w:rFonts w:hint="cs"/>
          <w:rtl/>
        </w:rPr>
        <w:t>החוק: רשאית ועדת החוקה לעש</w:t>
      </w:r>
      <w:r w:rsidR="00FC4CE9">
        <w:rPr>
          <w:rFonts w:hint="cs"/>
          <w:rtl/>
        </w:rPr>
        <w:t>ו</w:t>
      </w:r>
      <w:r>
        <w:rPr>
          <w:rFonts w:hint="cs"/>
          <w:rtl/>
        </w:rPr>
        <w:t>ת שימוע</w:t>
      </w:r>
      <w:r w:rsidR="00FC4CE9">
        <w:rPr>
          <w:rFonts w:hint="cs"/>
          <w:rtl/>
        </w:rPr>
        <w:t xml:space="preserve"> לשופט</w:t>
      </w:r>
      <w:r>
        <w:rPr>
          <w:rFonts w:hint="cs"/>
          <w:rtl/>
        </w:rPr>
        <w:t xml:space="preserve">. אמרתי לעצמי: </w:t>
      </w:r>
      <w:r w:rsidR="00FC4CE9">
        <w:rPr>
          <w:rFonts w:hint="cs"/>
          <w:rtl/>
        </w:rPr>
        <w:t xml:space="preserve">אלוקים שישמור, </w:t>
      </w:r>
      <w:r>
        <w:rPr>
          <w:rFonts w:hint="cs"/>
          <w:rtl/>
        </w:rPr>
        <w:t>אולי הוו</w:t>
      </w:r>
      <w:r w:rsidR="00FC4CE9">
        <w:rPr>
          <w:rFonts w:hint="cs"/>
          <w:rtl/>
        </w:rPr>
        <w:t>ע</w:t>
      </w:r>
      <w:r>
        <w:rPr>
          <w:rFonts w:hint="cs"/>
          <w:rtl/>
        </w:rPr>
        <w:t xml:space="preserve">דה </w:t>
      </w:r>
      <w:bookmarkStart w:id="718" w:name="_ETM_Q1_2892103"/>
      <w:bookmarkEnd w:id="718"/>
      <w:r>
        <w:rPr>
          <w:rFonts w:hint="cs"/>
          <w:rtl/>
        </w:rPr>
        <w:t xml:space="preserve">לא תעשה זאת בחלק מהמקרים. אז בא היושב-ראש אתמול </w:t>
      </w:r>
      <w:r w:rsidR="00A97276">
        <w:rPr>
          <w:rFonts w:hint="cs"/>
          <w:rtl/>
        </w:rPr>
        <w:t xml:space="preserve">וגם את האבן הזו סתם ותיקן את זה מסמכות </w:t>
      </w:r>
      <w:r>
        <w:rPr>
          <w:rFonts w:hint="cs"/>
          <w:rtl/>
        </w:rPr>
        <w:t xml:space="preserve">לסמכות </w:t>
      </w:r>
      <w:bookmarkStart w:id="719" w:name="_ETM_Q1_2899473"/>
      <w:bookmarkEnd w:id="719"/>
      <w:r>
        <w:rPr>
          <w:rFonts w:hint="cs"/>
          <w:rtl/>
        </w:rPr>
        <w:t>חובה. כל שופט במדינת ישראל יצטרך להגיע ל</w:t>
      </w:r>
      <w:r w:rsidR="00A97276">
        <w:rPr>
          <w:rFonts w:hint="cs"/>
          <w:rtl/>
        </w:rPr>
        <w:t>ו</w:t>
      </w:r>
      <w:r>
        <w:rPr>
          <w:rFonts w:hint="cs"/>
          <w:rtl/>
        </w:rPr>
        <w:t>ועדה הזו ו</w:t>
      </w:r>
      <w:r w:rsidR="00A97276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לעבור </w:t>
      </w:r>
      <w:bookmarkStart w:id="720" w:name="_ETM_Q1_2907221"/>
      <w:bookmarkEnd w:id="720"/>
      <w:r>
        <w:rPr>
          <w:rFonts w:hint="cs"/>
          <w:rtl/>
        </w:rPr>
        <w:t>שימוע.</w:t>
      </w:r>
    </w:p>
    <w:p w:rsidR="00401AB8" w:rsidRDefault="00401AB8" w:rsidP="00401AB8">
      <w:pPr>
        <w:rPr>
          <w:rtl/>
        </w:rPr>
      </w:pPr>
      <w:bookmarkStart w:id="721" w:name="_ETM_Q1_2908496"/>
      <w:bookmarkStart w:id="722" w:name="_ETM_Q1_2908551"/>
      <w:bookmarkEnd w:id="721"/>
      <w:bookmarkEnd w:id="722"/>
    </w:p>
    <w:p w:rsidR="00401AB8" w:rsidRDefault="00401AB8" w:rsidP="00401AB8">
      <w:pPr>
        <w:pStyle w:val="af6"/>
        <w:keepNext/>
        <w:rPr>
          <w:rtl/>
        </w:rPr>
      </w:pPr>
      <w:bookmarkStart w:id="723" w:name="ET_yor_6157_58"/>
      <w:r w:rsidRPr="00401A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1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A97276">
      <w:pPr>
        <w:rPr>
          <w:rtl/>
        </w:rPr>
      </w:pPr>
      <w:bookmarkStart w:id="724" w:name="_ETM_Q1_2909076"/>
      <w:bookmarkEnd w:id="724"/>
      <w:r>
        <w:rPr>
          <w:rFonts w:hint="cs"/>
          <w:rtl/>
        </w:rPr>
        <w:t>לא ל</w:t>
      </w:r>
      <w:r w:rsidR="00A97276">
        <w:rPr>
          <w:rFonts w:hint="cs"/>
          <w:rtl/>
        </w:rPr>
        <w:t>ו</w:t>
      </w:r>
      <w:r>
        <w:rPr>
          <w:rFonts w:hint="cs"/>
          <w:rtl/>
        </w:rPr>
        <w:t xml:space="preserve"> ושפט. רק שופט בית המשפט העליון.</w:t>
      </w:r>
    </w:p>
    <w:p w:rsidR="00401AB8" w:rsidRDefault="00401AB8" w:rsidP="00401AB8">
      <w:pPr>
        <w:rPr>
          <w:rtl/>
        </w:rPr>
      </w:pPr>
      <w:bookmarkStart w:id="725" w:name="_ETM_Q1_2914048"/>
      <w:bookmarkStart w:id="726" w:name="_ETM_Q1_2914088"/>
      <w:bookmarkEnd w:id="725"/>
      <w:bookmarkEnd w:id="726"/>
    </w:p>
    <w:p w:rsidR="00401AB8" w:rsidRDefault="00401AB8" w:rsidP="00401AB8">
      <w:pPr>
        <w:pStyle w:val="-"/>
        <w:keepNext/>
        <w:rPr>
          <w:rtl/>
        </w:rPr>
      </w:pPr>
      <w:bookmarkStart w:id="727" w:name="ET_speakercontinue_5800_59"/>
      <w:r w:rsidRPr="00401AB8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01A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7"/>
    </w:p>
    <w:p w:rsidR="00401AB8" w:rsidRDefault="00401AB8" w:rsidP="00401AB8">
      <w:pPr>
        <w:pStyle w:val="KeepWithNext"/>
        <w:rPr>
          <w:rtl/>
        </w:rPr>
      </w:pPr>
    </w:p>
    <w:p w:rsidR="00401AB8" w:rsidRDefault="00A97276" w:rsidP="00A97276">
      <w:pPr>
        <w:rPr>
          <w:rtl/>
        </w:rPr>
      </w:pPr>
      <w:bookmarkStart w:id="728" w:name="_ETM_Q1_2914688"/>
      <w:bookmarkEnd w:id="728"/>
      <w:r>
        <w:rPr>
          <w:rFonts w:hint="cs"/>
          <w:rtl/>
        </w:rPr>
        <w:t xml:space="preserve">ואני שואלת, </w:t>
      </w:r>
      <w:r w:rsidR="00401AB8">
        <w:rPr>
          <w:rFonts w:hint="cs"/>
          <w:rtl/>
        </w:rPr>
        <w:t xml:space="preserve">מה ישאלו את </w:t>
      </w:r>
      <w:bookmarkStart w:id="729" w:name="_ETM_Q1_2916026"/>
      <w:bookmarkEnd w:id="729"/>
      <w:r w:rsidR="00401AB8">
        <w:rPr>
          <w:rFonts w:hint="cs"/>
          <w:rtl/>
        </w:rPr>
        <w:t xml:space="preserve">השופט הזה? מה דעתך הפוליטי? </w:t>
      </w:r>
      <w:r>
        <w:rPr>
          <w:rFonts w:hint="cs"/>
          <w:rtl/>
        </w:rPr>
        <w:t xml:space="preserve">בוועדה שיש בה רוב קואליציוני פוליטי. </w:t>
      </w:r>
      <w:r w:rsidR="00401AB8">
        <w:rPr>
          <w:rFonts w:hint="cs"/>
          <w:rtl/>
        </w:rPr>
        <w:t xml:space="preserve">אתה דתי? מה </w:t>
      </w:r>
      <w:bookmarkStart w:id="730" w:name="_ETM_Q1_2923371"/>
      <w:bookmarkEnd w:id="730"/>
      <w:r w:rsidR="00401AB8">
        <w:rPr>
          <w:rFonts w:hint="cs"/>
          <w:rtl/>
        </w:rPr>
        <w:t>אתה חושב על חרדים במדינת ישראל?</w:t>
      </w:r>
      <w:r>
        <w:rPr>
          <w:rFonts w:hint="cs"/>
          <w:rtl/>
        </w:rPr>
        <w:t xml:space="preserve"> לאיזו מפלגה הצבעת?</w:t>
      </w:r>
    </w:p>
    <w:p w:rsidR="00401AB8" w:rsidRDefault="00401AB8" w:rsidP="00401AB8">
      <w:pPr>
        <w:rPr>
          <w:rtl/>
        </w:rPr>
      </w:pPr>
      <w:bookmarkStart w:id="731" w:name="_ETM_Q1_2928497"/>
      <w:bookmarkStart w:id="732" w:name="_ETM_Q1_2928542"/>
      <w:bookmarkStart w:id="733" w:name="_ETM_Q1_2930078"/>
      <w:bookmarkEnd w:id="731"/>
      <w:bookmarkEnd w:id="732"/>
      <w:bookmarkEnd w:id="733"/>
    </w:p>
    <w:p w:rsidR="00401AB8" w:rsidRDefault="00401AB8" w:rsidP="00401AB8">
      <w:pPr>
        <w:pStyle w:val="a4"/>
        <w:keepNext/>
        <w:rPr>
          <w:rtl/>
        </w:rPr>
      </w:pPr>
      <w:bookmarkStart w:id="734" w:name="ET_speaker_5801_60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735" w:name="_ETM_Q1_2930518"/>
      <w:bookmarkStart w:id="736" w:name="_ETM_Q1_2930568"/>
      <w:bookmarkEnd w:id="735"/>
      <w:bookmarkEnd w:id="736"/>
      <w:r>
        <w:rPr>
          <w:rFonts w:hint="cs"/>
          <w:rtl/>
        </w:rPr>
        <w:t xml:space="preserve">מה אתה חושב על הפרדת </w:t>
      </w:r>
      <w:bookmarkStart w:id="737" w:name="_ETM_Q1_2933783"/>
      <w:bookmarkEnd w:id="737"/>
      <w:r>
        <w:rPr>
          <w:rFonts w:hint="cs"/>
          <w:rtl/>
        </w:rPr>
        <w:t>הרשויות?</w:t>
      </w:r>
    </w:p>
    <w:p w:rsidR="00401AB8" w:rsidRDefault="00401AB8" w:rsidP="00401AB8">
      <w:pPr>
        <w:rPr>
          <w:rtl/>
        </w:rPr>
      </w:pPr>
      <w:bookmarkStart w:id="738" w:name="_ETM_Q1_2935353"/>
      <w:bookmarkStart w:id="739" w:name="_ETM_Q1_2935398"/>
      <w:bookmarkStart w:id="740" w:name="_ETM_Q1_2936376"/>
      <w:bookmarkEnd w:id="738"/>
      <w:bookmarkEnd w:id="739"/>
      <w:bookmarkEnd w:id="740"/>
    </w:p>
    <w:p w:rsidR="00401AB8" w:rsidRDefault="00401AB8" w:rsidP="00401AB8">
      <w:pPr>
        <w:pStyle w:val="a4"/>
        <w:keepNext/>
        <w:rPr>
          <w:rtl/>
        </w:rPr>
      </w:pPr>
      <w:bookmarkStart w:id="741" w:name="ET_speaker_5800_61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401AB8" w:rsidRDefault="00401AB8" w:rsidP="00401AB8">
      <w:pPr>
        <w:pStyle w:val="KeepWithNext"/>
        <w:rPr>
          <w:rtl/>
        </w:rPr>
      </w:pPr>
    </w:p>
    <w:p w:rsidR="00401AB8" w:rsidRDefault="00A05D1F" w:rsidP="00A05D1F">
      <w:pPr>
        <w:rPr>
          <w:rtl/>
        </w:rPr>
      </w:pPr>
      <w:bookmarkStart w:id="742" w:name="_ETM_Q1_2936793"/>
      <w:bookmarkStart w:id="743" w:name="_ETM_Q1_2936828"/>
      <w:bookmarkEnd w:id="742"/>
      <w:bookmarkEnd w:id="743"/>
      <w:r>
        <w:rPr>
          <w:rFonts w:hint="cs"/>
          <w:rtl/>
        </w:rPr>
        <w:t xml:space="preserve">מה אתה חושב על זכויות הפרט במדינת ישראל? האם אתה חושב חלילה שיש זכות לפרטיות? </w:t>
      </w:r>
      <w:r w:rsidR="00401AB8">
        <w:rPr>
          <w:rFonts w:hint="cs"/>
          <w:rtl/>
        </w:rPr>
        <w:t>כי אם כן, אולי לא נקבע ונצביע</w:t>
      </w:r>
      <w:r>
        <w:rPr>
          <w:rFonts w:hint="cs"/>
          <w:rtl/>
        </w:rPr>
        <w:t xml:space="preserve"> לך</w:t>
      </w:r>
      <w:r w:rsidR="00401AB8">
        <w:rPr>
          <w:rFonts w:hint="cs"/>
          <w:rtl/>
        </w:rPr>
        <w:t>.</w:t>
      </w:r>
    </w:p>
    <w:p w:rsidR="00A05D1F" w:rsidRDefault="00A05D1F" w:rsidP="00A05D1F">
      <w:pPr>
        <w:rPr>
          <w:rtl/>
        </w:rPr>
      </w:pPr>
      <w:bookmarkStart w:id="744" w:name="_ETM_Q1_2938461"/>
      <w:bookmarkStart w:id="745" w:name="_ETM_Q1_2938640"/>
      <w:bookmarkEnd w:id="744"/>
      <w:bookmarkEnd w:id="745"/>
    </w:p>
    <w:p w:rsidR="00401AB8" w:rsidRDefault="00401AB8" w:rsidP="00A05D1F">
      <w:pPr>
        <w:rPr>
          <w:rtl/>
        </w:rPr>
      </w:pPr>
      <w:bookmarkStart w:id="746" w:name="_ETM_Q1_2941661"/>
      <w:bookmarkStart w:id="747" w:name="_ETM_Q1_2941706"/>
      <w:bookmarkEnd w:id="746"/>
      <w:bookmarkEnd w:id="747"/>
      <w:r>
        <w:rPr>
          <w:rFonts w:hint="cs"/>
          <w:rtl/>
        </w:rPr>
        <w:t xml:space="preserve">זה כל כך חמור </w:t>
      </w:r>
      <w:bookmarkStart w:id="748" w:name="_ETM_Q1_2943639"/>
      <w:bookmarkEnd w:id="748"/>
      <w:r>
        <w:rPr>
          <w:rFonts w:hint="cs"/>
          <w:rtl/>
        </w:rPr>
        <w:t>בעיני</w:t>
      </w:r>
      <w:r w:rsidR="00A05D1F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A05D1F">
        <w:rPr>
          <w:rFonts w:hint="cs"/>
          <w:rtl/>
        </w:rPr>
        <w:t xml:space="preserve">בוא נסתכל על תוצאות השיטה הזו </w:t>
      </w:r>
      <w:bookmarkStart w:id="749" w:name="_ETM_Q1_2942635"/>
      <w:bookmarkEnd w:id="749"/>
      <w:r w:rsidR="00A05D1F">
        <w:rPr>
          <w:rFonts w:hint="cs"/>
          <w:rtl/>
        </w:rPr>
        <w:t xml:space="preserve">בארצות הברית. </w:t>
      </w:r>
      <w:r>
        <w:rPr>
          <w:rFonts w:hint="cs"/>
          <w:rtl/>
        </w:rPr>
        <w:t xml:space="preserve">הרי התוצאות זועקות לשמים. הן מחרידות. בארצות הברית בית </w:t>
      </w:r>
      <w:bookmarkStart w:id="750" w:name="_ETM_Q1_2952357"/>
      <w:bookmarkEnd w:id="750"/>
      <w:r>
        <w:rPr>
          <w:rFonts w:hint="cs"/>
          <w:rtl/>
        </w:rPr>
        <w:t>המשפט כל כך הידרדר</w:t>
      </w:r>
      <w:r w:rsidR="00A05D1F">
        <w:rPr>
          <w:rFonts w:hint="cs"/>
          <w:rtl/>
        </w:rPr>
        <w:t>,</w:t>
      </w:r>
      <w:r>
        <w:rPr>
          <w:rFonts w:hint="cs"/>
          <w:rtl/>
        </w:rPr>
        <w:t xml:space="preserve"> שפסל את הזכות של נשים על </w:t>
      </w:r>
      <w:bookmarkStart w:id="751" w:name="_ETM_Q1_2958628"/>
      <w:bookmarkEnd w:id="751"/>
      <w:r>
        <w:rPr>
          <w:rFonts w:hint="cs"/>
          <w:rtl/>
        </w:rPr>
        <w:t xml:space="preserve">גופן. </w:t>
      </w:r>
      <w:r w:rsidR="00A05D1F">
        <w:rPr>
          <w:rFonts w:hint="cs"/>
          <w:rtl/>
        </w:rPr>
        <w:t xml:space="preserve">הוציאו פסיקה שקורעת את ארצות הברית שנשים לא </w:t>
      </w:r>
      <w:bookmarkStart w:id="752" w:name="_ETM_Q1_2959847"/>
      <w:bookmarkEnd w:id="752"/>
      <w:r w:rsidR="00A05D1F">
        <w:rPr>
          <w:rFonts w:hint="cs"/>
          <w:rtl/>
        </w:rPr>
        <w:t xml:space="preserve">יכולות לעשות הפלות. </w:t>
      </w:r>
      <w:r>
        <w:rPr>
          <w:rFonts w:hint="cs"/>
          <w:rtl/>
        </w:rPr>
        <w:t xml:space="preserve">זו התוצאה של השימועים הללו. ואנו אתמול, קרה </w:t>
      </w:r>
      <w:bookmarkStart w:id="753" w:name="_ETM_Q1_2965926"/>
      <w:bookmarkEnd w:id="753"/>
      <w:r w:rsidR="00A05D1F">
        <w:rPr>
          <w:rFonts w:hint="cs"/>
          <w:rtl/>
        </w:rPr>
        <w:t>פה דבר, ב</w:t>
      </w:r>
      <w:r>
        <w:rPr>
          <w:rFonts w:hint="cs"/>
          <w:rtl/>
        </w:rPr>
        <w:t>כל</w:t>
      </w:r>
      <w:r w:rsidR="00A05D1F">
        <w:rPr>
          <w:rFonts w:hint="cs"/>
          <w:rtl/>
        </w:rPr>
        <w:t>ל</w:t>
      </w:r>
      <w:r>
        <w:rPr>
          <w:rFonts w:hint="cs"/>
          <w:rtl/>
        </w:rPr>
        <w:t xml:space="preserve"> לא ראיתי דיונים על זה. הסתכלתי מרחוק </w:t>
      </w:r>
      <w:bookmarkStart w:id="754" w:name="_ETM_Q1_2972099"/>
      <w:bookmarkEnd w:id="754"/>
      <w:r>
        <w:rPr>
          <w:rFonts w:hint="cs"/>
          <w:rtl/>
        </w:rPr>
        <w:t xml:space="preserve">והזדעזעתי. </w:t>
      </w:r>
      <w:r w:rsidR="00A05D1F">
        <w:rPr>
          <w:rFonts w:hint="cs"/>
          <w:rtl/>
        </w:rPr>
        <w:t xml:space="preserve">אז עוד יום עבר והרפורמה הזו נעשתה </w:t>
      </w:r>
      <w:bookmarkStart w:id="755" w:name="_ETM_Q1_2972274"/>
      <w:bookmarkEnd w:id="755"/>
      <w:r w:rsidR="00A05D1F">
        <w:rPr>
          <w:rFonts w:hint="cs"/>
          <w:rtl/>
        </w:rPr>
        <w:t xml:space="preserve">עוד יותר חולה </w:t>
      </w:r>
      <w:r>
        <w:rPr>
          <w:rFonts w:hint="cs"/>
          <w:rtl/>
        </w:rPr>
        <w:t xml:space="preserve">ממה שהייתה. לכן אני לוקחת מאוד ללב ומפצירה בך </w:t>
      </w:r>
      <w:bookmarkStart w:id="756" w:name="_ETM_Q1_2983607"/>
      <w:bookmarkEnd w:id="756"/>
      <w:r>
        <w:rPr>
          <w:rFonts w:hint="cs"/>
          <w:rtl/>
        </w:rPr>
        <w:t xml:space="preserve">לפחות לבטל את השימוע. </w:t>
      </w:r>
      <w:r w:rsidR="00A05D1F">
        <w:rPr>
          <w:rFonts w:hint="cs"/>
          <w:rtl/>
        </w:rPr>
        <w:t xml:space="preserve">הרעה חולה של הרפורמה הזו היא פוליטיזציה </w:t>
      </w:r>
      <w:bookmarkStart w:id="757" w:name="_ETM_Q1_2987715"/>
      <w:bookmarkEnd w:id="757"/>
      <w:r w:rsidR="00A05D1F">
        <w:rPr>
          <w:rFonts w:hint="cs"/>
          <w:rtl/>
        </w:rPr>
        <w:t xml:space="preserve">של שופטים </w:t>
      </w:r>
      <w:r>
        <w:rPr>
          <w:rFonts w:hint="cs"/>
          <w:rtl/>
        </w:rPr>
        <w:t xml:space="preserve">במדינת ישראל ואסור לתת לזה </w:t>
      </w:r>
      <w:bookmarkStart w:id="758" w:name="_ETM_Q1_2990889"/>
      <w:bookmarkEnd w:id="758"/>
      <w:r>
        <w:rPr>
          <w:rFonts w:hint="cs"/>
          <w:rtl/>
        </w:rPr>
        <w:t>מקום.</w:t>
      </w:r>
    </w:p>
    <w:p w:rsidR="00401AB8" w:rsidRDefault="00401AB8" w:rsidP="00401AB8">
      <w:pPr>
        <w:rPr>
          <w:rtl/>
        </w:rPr>
      </w:pPr>
      <w:bookmarkStart w:id="759" w:name="_ETM_Q1_2991767"/>
      <w:bookmarkStart w:id="760" w:name="_ETM_Q1_2991827"/>
      <w:bookmarkEnd w:id="759"/>
      <w:bookmarkEnd w:id="760"/>
    </w:p>
    <w:p w:rsidR="00401AB8" w:rsidRDefault="00A05D1F" w:rsidP="00A05D1F">
      <w:pPr>
        <w:rPr>
          <w:rtl/>
        </w:rPr>
      </w:pPr>
      <w:bookmarkStart w:id="761" w:name="_ETM_Q1_2991872"/>
      <w:bookmarkStart w:id="762" w:name="_ETM_Q1_2991917"/>
      <w:bookmarkEnd w:id="761"/>
      <w:bookmarkEnd w:id="762"/>
      <w:r>
        <w:rPr>
          <w:rFonts w:hint="cs"/>
          <w:rtl/>
        </w:rPr>
        <w:t>אני רוצה לסיים בראיון שהיה את</w:t>
      </w:r>
      <w:r w:rsidR="00401AB8">
        <w:rPr>
          <w:rFonts w:hint="cs"/>
          <w:rtl/>
        </w:rPr>
        <w:t xml:space="preserve">מול של פרופ' פרנקל נגיד </w:t>
      </w:r>
      <w:bookmarkStart w:id="763" w:name="_ETM_Q1_2999977"/>
      <w:bookmarkEnd w:id="763"/>
      <w:r w:rsidR="00401AB8">
        <w:rPr>
          <w:rFonts w:hint="cs"/>
          <w:rtl/>
        </w:rPr>
        <w:t xml:space="preserve">בנק ישראל. </w:t>
      </w:r>
      <w:r>
        <w:rPr>
          <w:rFonts w:hint="cs"/>
          <w:rtl/>
        </w:rPr>
        <w:t xml:space="preserve">איש באמת מוערך שעבד בבנק העולמי. </w:t>
      </w:r>
      <w:r w:rsidR="00401AB8">
        <w:rPr>
          <w:rFonts w:hint="cs"/>
          <w:rtl/>
        </w:rPr>
        <w:t xml:space="preserve">מינו של נתניהו שנהג להתייעץ איתו רבות. כשאמר: </w:t>
      </w:r>
      <w:bookmarkStart w:id="764" w:name="_ETM_Q1_3007433"/>
      <w:bookmarkEnd w:id="764"/>
      <w:r w:rsidR="00401AB8">
        <w:rPr>
          <w:rFonts w:hint="cs"/>
          <w:rtl/>
        </w:rPr>
        <w:t xml:space="preserve">אין כלכלן אחד. אנחנו כמו מכבי אש. אנחנו אומרים שעומדת </w:t>
      </w:r>
      <w:bookmarkStart w:id="765" w:name="_ETM_Q1_3014247"/>
      <w:bookmarkEnd w:id="765"/>
      <w:r w:rsidR="00401AB8">
        <w:rPr>
          <w:rFonts w:hint="cs"/>
          <w:rtl/>
        </w:rPr>
        <w:t xml:space="preserve">לפרוץ שריפה. </w:t>
      </w:r>
      <w:r>
        <w:rPr>
          <w:rFonts w:hint="cs"/>
          <w:rtl/>
        </w:rPr>
        <w:t xml:space="preserve">אנחנו </w:t>
      </w:r>
      <w:bookmarkStart w:id="766" w:name="_ETM_Q1_3013461"/>
      <w:bookmarkEnd w:id="766"/>
      <w:r>
        <w:rPr>
          <w:rFonts w:hint="cs"/>
          <w:rtl/>
        </w:rPr>
        <w:t xml:space="preserve">מתריעים בפני תאונה לפני שמגיעים </w:t>
      </w:r>
      <w:r w:rsidR="00401AB8">
        <w:rPr>
          <w:rFonts w:hint="cs"/>
          <w:rtl/>
        </w:rPr>
        <w:t xml:space="preserve">לצומת. ואמר משפט מאוד יפה: לו הייתה לבן </w:t>
      </w:r>
      <w:bookmarkStart w:id="767" w:name="_ETM_Q1_3021959"/>
      <w:bookmarkEnd w:id="767"/>
      <w:r w:rsidR="00401AB8">
        <w:rPr>
          <w:rFonts w:hint="cs"/>
          <w:rtl/>
        </w:rPr>
        <w:t xml:space="preserve">שלי בעיה רפואית, ומיליון רופאים היו אומרים: אל תעשה את </w:t>
      </w:r>
      <w:bookmarkStart w:id="768" w:name="_ETM_Q1_3029642"/>
      <w:bookmarkEnd w:id="768"/>
      <w:r w:rsidR="00401AB8">
        <w:rPr>
          <w:rFonts w:hint="cs"/>
          <w:rtl/>
        </w:rPr>
        <w:t>הטיפול הזה</w:t>
      </w:r>
      <w:r>
        <w:rPr>
          <w:rFonts w:hint="cs"/>
          <w:rtl/>
        </w:rPr>
        <w:t>,</w:t>
      </w:r>
      <w:r w:rsidR="00401AB8">
        <w:rPr>
          <w:rFonts w:hint="cs"/>
          <w:rtl/>
        </w:rPr>
        <w:t xml:space="preserve"> ואחד </w:t>
      </w:r>
      <w:r>
        <w:rPr>
          <w:rFonts w:hint="cs"/>
          <w:rtl/>
        </w:rPr>
        <w:t xml:space="preserve">היה אומר </w:t>
      </w:r>
      <w:r w:rsidR="00401AB8">
        <w:rPr>
          <w:rFonts w:hint="cs"/>
          <w:rtl/>
        </w:rPr>
        <w:t xml:space="preserve">כן </w:t>
      </w:r>
      <w:r w:rsidR="00401AB8">
        <w:rPr>
          <w:rtl/>
        </w:rPr>
        <w:t>–</w:t>
      </w:r>
      <w:r w:rsidR="00401AB8">
        <w:rPr>
          <w:rFonts w:hint="cs"/>
          <w:rtl/>
        </w:rPr>
        <w:t xml:space="preserve"> למי הייתם מקשיבים? לאותו אחד </w:t>
      </w:r>
      <w:bookmarkStart w:id="769" w:name="_ETM_Q1_3035616"/>
      <w:bookmarkEnd w:id="769"/>
      <w:r w:rsidR="00401AB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01AB8">
        <w:rPr>
          <w:rFonts w:hint="cs"/>
          <w:rtl/>
        </w:rPr>
        <w:t xml:space="preserve"> לאלף אנשי מקצוע ב</w:t>
      </w:r>
      <w:r>
        <w:rPr>
          <w:rFonts w:hint="cs"/>
          <w:rtl/>
        </w:rPr>
        <w:t>ע</w:t>
      </w:r>
      <w:r w:rsidR="00401AB8">
        <w:rPr>
          <w:rFonts w:hint="cs"/>
          <w:rtl/>
        </w:rPr>
        <w:t xml:space="preserve">לי השכלה והכשרה? לא מבינה איך </w:t>
      </w:r>
      <w:bookmarkStart w:id="770" w:name="_ETM_Q1_3044715"/>
      <w:bookmarkEnd w:id="770"/>
      <w:r w:rsidR="00401AB8">
        <w:rPr>
          <w:rFonts w:hint="cs"/>
          <w:rtl/>
        </w:rPr>
        <w:t>ה</w:t>
      </w:r>
      <w:r>
        <w:rPr>
          <w:rFonts w:hint="cs"/>
          <w:rtl/>
        </w:rPr>
        <w:t>ת</w:t>
      </w:r>
      <w:r w:rsidR="00401AB8">
        <w:rPr>
          <w:rFonts w:hint="cs"/>
          <w:rtl/>
        </w:rPr>
        <w:t xml:space="preserve">הליך הזה </w:t>
      </w:r>
      <w:r>
        <w:rPr>
          <w:rFonts w:hint="cs"/>
          <w:rtl/>
        </w:rPr>
        <w:t>ממשיך בלי להקשי</w:t>
      </w:r>
      <w:bookmarkStart w:id="771" w:name="_ETM_Q1_3041957"/>
      <w:bookmarkEnd w:id="771"/>
      <w:r>
        <w:rPr>
          <w:rFonts w:hint="cs"/>
          <w:rtl/>
        </w:rPr>
        <w:t xml:space="preserve">ב לאף אחת מההתרעות. </w:t>
      </w:r>
      <w:r w:rsidR="00401AB8">
        <w:rPr>
          <w:rFonts w:hint="cs"/>
          <w:rtl/>
        </w:rPr>
        <w:t>כשרת החדשנות</w:t>
      </w:r>
      <w:r>
        <w:rPr>
          <w:rFonts w:hint="cs"/>
          <w:rtl/>
        </w:rPr>
        <w:t xml:space="preserve"> </w:t>
      </w:r>
      <w:r w:rsidR="00401AB8">
        <w:rPr>
          <w:rFonts w:hint="cs"/>
          <w:rtl/>
        </w:rPr>
        <w:t xml:space="preserve">לשעבר, אנחנו נקום ליום שבו הכסף יברח </w:t>
      </w:r>
      <w:bookmarkStart w:id="772" w:name="_ETM_Q1_3053081"/>
      <w:bookmarkEnd w:id="772"/>
      <w:r w:rsidR="00401AB8">
        <w:rPr>
          <w:rFonts w:hint="cs"/>
          <w:rtl/>
        </w:rPr>
        <w:t xml:space="preserve">ממדינות ישראל. </w:t>
      </w:r>
      <w:r>
        <w:rPr>
          <w:rFonts w:hint="cs"/>
          <w:rtl/>
        </w:rPr>
        <w:t xml:space="preserve">לא בדיבורים. אנשים לא </w:t>
      </w:r>
      <w:bookmarkStart w:id="773" w:name="_ETM_Q1_3054240"/>
      <w:bookmarkEnd w:id="773"/>
      <w:r>
        <w:rPr>
          <w:rFonts w:hint="cs"/>
          <w:rtl/>
        </w:rPr>
        <w:t>יהיו פה ו</w:t>
      </w:r>
      <w:r w:rsidR="00401AB8">
        <w:rPr>
          <w:rFonts w:hint="cs"/>
          <w:rtl/>
        </w:rPr>
        <w:t>לא ישקיעו פה כסף. תודה רבה.</w:t>
      </w:r>
    </w:p>
    <w:p w:rsidR="00401AB8" w:rsidRDefault="00401AB8" w:rsidP="00401AB8">
      <w:pPr>
        <w:rPr>
          <w:rtl/>
        </w:rPr>
      </w:pPr>
      <w:bookmarkStart w:id="774" w:name="_ETM_Q1_3058832"/>
      <w:bookmarkStart w:id="775" w:name="_ETM_Q1_3058882"/>
      <w:bookmarkEnd w:id="774"/>
      <w:bookmarkEnd w:id="775"/>
    </w:p>
    <w:p w:rsidR="00401AB8" w:rsidRDefault="00401AB8" w:rsidP="00401AB8">
      <w:pPr>
        <w:pStyle w:val="af6"/>
        <w:keepNext/>
        <w:rPr>
          <w:rtl/>
        </w:rPr>
      </w:pPr>
      <w:bookmarkStart w:id="776" w:name="ET_yor_6157_62"/>
      <w:r w:rsidRPr="00401A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1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777" w:name="_ETM_Q1_3059771"/>
      <w:bookmarkEnd w:id="777"/>
      <w:r>
        <w:rPr>
          <w:rFonts w:hint="cs"/>
          <w:rtl/>
        </w:rPr>
        <w:t xml:space="preserve">תודה. חנוך ביקש </w:t>
      </w:r>
      <w:bookmarkStart w:id="778" w:name="_ETM_Q1_3066002"/>
      <w:bookmarkEnd w:id="778"/>
      <w:r>
        <w:rPr>
          <w:rFonts w:hint="cs"/>
          <w:rtl/>
        </w:rPr>
        <w:t>שלושים שניות. מרשים לו, אופוזיציה יקרה? אז בבקשה.</w:t>
      </w:r>
    </w:p>
    <w:p w:rsidR="00401AB8" w:rsidRDefault="00401AB8" w:rsidP="00401AB8">
      <w:pPr>
        <w:rPr>
          <w:rtl/>
        </w:rPr>
      </w:pPr>
      <w:bookmarkStart w:id="779" w:name="_ETM_Q1_3073345"/>
      <w:bookmarkStart w:id="780" w:name="_ETM_Q1_3073405"/>
      <w:bookmarkStart w:id="781" w:name="_ETM_Q1_3075000"/>
      <w:bookmarkEnd w:id="779"/>
      <w:bookmarkEnd w:id="780"/>
      <w:bookmarkEnd w:id="781"/>
    </w:p>
    <w:p w:rsidR="00401AB8" w:rsidRDefault="00401AB8" w:rsidP="00401AB8">
      <w:pPr>
        <w:pStyle w:val="a4"/>
        <w:keepNext/>
        <w:rPr>
          <w:rtl/>
        </w:rPr>
      </w:pPr>
      <w:bookmarkStart w:id="782" w:name="ET_speaker_6353_63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783" w:name="_ETM_Q1_3075450"/>
      <w:bookmarkStart w:id="784" w:name="_ETM_Q1_3075480"/>
      <w:bookmarkEnd w:id="783"/>
      <w:bookmarkEnd w:id="784"/>
      <w:r>
        <w:rPr>
          <w:rFonts w:hint="cs"/>
          <w:rtl/>
        </w:rPr>
        <w:t xml:space="preserve">אני מאוד-מאוד עצוב </w:t>
      </w:r>
      <w:bookmarkStart w:id="785" w:name="_ETM_Q1_3078655"/>
      <w:bookmarkEnd w:id="785"/>
      <w:r>
        <w:rPr>
          <w:rFonts w:hint="cs"/>
          <w:rtl/>
        </w:rPr>
        <w:t>שדווקא אחרי סוף השבוע הזה, אורית, עד</w:t>
      </w:r>
      <w:r w:rsidR="00A05D1F">
        <w:rPr>
          <w:rFonts w:hint="cs"/>
          <w:rtl/>
        </w:rPr>
        <w:t>י</w:t>
      </w:r>
      <w:r>
        <w:rPr>
          <w:rFonts w:hint="cs"/>
          <w:rtl/>
        </w:rPr>
        <w:t xml:space="preserve">ין מעלים פה את </w:t>
      </w:r>
      <w:bookmarkStart w:id="786" w:name="_ETM_Q1_3085858"/>
      <w:bookmarkEnd w:id="786"/>
      <w:r w:rsidR="00A05D1F">
        <w:rPr>
          <w:rFonts w:hint="cs"/>
          <w:rtl/>
        </w:rPr>
        <w:t>הדברים הללו. תגיש</w:t>
      </w:r>
      <w:r>
        <w:rPr>
          <w:rFonts w:hint="cs"/>
          <w:rtl/>
        </w:rPr>
        <w:t xml:space="preserve">ו נוסח. תגישו הערות. </w:t>
      </w:r>
      <w:r w:rsidR="00A05D1F">
        <w:rPr>
          <w:rFonts w:hint="cs"/>
          <w:rtl/>
        </w:rPr>
        <w:t xml:space="preserve">תתייחסו לגופו של עניין </w:t>
      </w:r>
      <w:r>
        <w:rPr>
          <w:rFonts w:hint="cs"/>
          <w:rtl/>
        </w:rPr>
        <w:t xml:space="preserve">בלי לצעוק כל היום </w:t>
      </w:r>
      <w:bookmarkStart w:id="787" w:name="_ETM_Q1_3093586"/>
      <w:bookmarkEnd w:id="787"/>
      <w:r w:rsidR="00A05D1F">
        <w:rPr>
          <w:rFonts w:hint="cs"/>
          <w:rtl/>
        </w:rPr>
        <w:t>שהבי</w:t>
      </w:r>
      <w:r>
        <w:rPr>
          <w:rFonts w:hint="cs"/>
          <w:rtl/>
        </w:rPr>
        <w:t>ת נשרף ו</w:t>
      </w:r>
      <w:r w:rsidR="00A05D1F">
        <w:rPr>
          <w:rFonts w:hint="cs"/>
          <w:rtl/>
        </w:rPr>
        <w:t xml:space="preserve">הבית </w:t>
      </w:r>
      <w:r>
        <w:rPr>
          <w:rFonts w:hint="cs"/>
          <w:rtl/>
        </w:rPr>
        <w:t xml:space="preserve">מת. </w:t>
      </w:r>
      <w:r w:rsidR="00A05D1F">
        <w:rPr>
          <w:rFonts w:hint="cs"/>
          <w:rtl/>
        </w:rPr>
        <w:t xml:space="preserve">תקימו צוות. תגידו: עכשיו יושבים, </w:t>
      </w:r>
      <w:r>
        <w:rPr>
          <w:rFonts w:hint="cs"/>
          <w:rtl/>
        </w:rPr>
        <w:t>תעשו משהו כזה.</w:t>
      </w:r>
    </w:p>
    <w:p w:rsidR="00401AB8" w:rsidRDefault="00401AB8" w:rsidP="00401AB8">
      <w:pPr>
        <w:rPr>
          <w:rtl/>
        </w:rPr>
      </w:pPr>
      <w:bookmarkStart w:id="788" w:name="_ETM_Q1_3110074"/>
      <w:bookmarkStart w:id="789" w:name="_ETM_Q1_3110119"/>
      <w:bookmarkStart w:id="790" w:name="_ETM_Q1_3111134"/>
      <w:bookmarkEnd w:id="788"/>
      <w:bookmarkEnd w:id="789"/>
      <w:bookmarkEnd w:id="790"/>
    </w:p>
    <w:p w:rsidR="00401AB8" w:rsidRDefault="00401AB8" w:rsidP="00401AB8">
      <w:pPr>
        <w:pStyle w:val="a4"/>
        <w:keepNext/>
        <w:rPr>
          <w:rtl/>
        </w:rPr>
      </w:pPr>
      <w:bookmarkStart w:id="791" w:name="ET_speaker_6341_64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401AB8" w:rsidRDefault="00401AB8" w:rsidP="00401AB8">
      <w:pPr>
        <w:pStyle w:val="KeepWithNext"/>
        <w:rPr>
          <w:rtl/>
        </w:rPr>
      </w:pPr>
    </w:p>
    <w:p w:rsidR="00401AB8" w:rsidRDefault="00A05D1F" w:rsidP="00401AB8">
      <w:pPr>
        <w:rPr>
          <w:rtl/>
        </w:rPr>
      </w:pPr>
      <w:bookmarkStart w:id="792" w:name="_ETM_Q1_3111533"/>
      <w:bookmarkStart w:id="793" w:name="_ETM_Q1_3111563"/>
      <w:bookmarkEnd w:id="792"/>
      <w:bookmarkEnd w:id="793"/>
      <w:r>
        <w:rPr>
          <w:rFonts w:hint="cs"/>
          <w:rtl/>
        </w:rPr>
        <w:t xml:space="preserve">הייתה הצעה שתהיה צוות. </w:t>
      </w:r>
      <w:r w:rsidR="00401AB8">
        <w:rPr>
          <w:rFonts w:hint="cs"/>
          <w:rtl/>
        </w:rPr>
        <w:t>הציעו להקים צוות.</w:t>
      </w:r>
    </w:p>
    <w:p w:rsidR="00401AB8" w:rsidRDefault="00401AB8" w:rsidP="00401AB8">
      <w:pPr>
        <w:rPr>
          <w:rtl/>
        </w:rPr>
      </w:pPr>
      <w:bookmarkStart w:id="794" w:name="_ETM_Q1_3115223"/>
      <w:bookmarkStart w:id="795" w:name="_ETM_Q1_3115263"/>
      <w:bookmarkStart w:id="796" w:name="_ETM_Q1_3117855"/>
      <w:bookmarkEnd w:id="794"/>
      <w:bookmarkEnd w:id="795"/>
      <w:bookmarkEnd w:id="796"/>
    </w:p>
    <w:p w:rsidR="00401AB8" w:rsidRDefault="00401AB8" w:rsidP="00401AB8">
      <w:pPr>
        <w:pStyle w:val="a4"/>
        <w:keepNext/>
        <w:rPr>
          <w:rtl/>
        </w:rPr>
      </w:pPr>
      <w:bookmarkStart w:id="797" w:name="ET_speaker_6353_65"/>
      <w:r w:rsidRPr="00401A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חנוך דב מלביצקי (הליכוד):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401AB8" w:rsidRDefault="00401AB8" w:rsidP="00401AB8">
      <w:pPr>
        <w:pStyle w:val="KeepWithNext"/>
        <w:rPr>
          <w:rtl/>
        </w:rPr>
      </w:pPr>
    </w:p>
    <w:p w:rsidR="00401AB8" w:rsidRDefault="00A05D1F" w:rsidP="00401AB8">
      <w:pPr>
        <w:rPr>
          <w:rtl/>
        </w:rPr>
      </w:pPr>
      <w:bookmarkStart w:id="798" w:name="_ETM_Q1_3118264"/>
      <w:bookmarkStart w:id="799" w:name="_ETM_Q1_3118309"/>
      <w:bookmarkEnd w:id="798"/>
      <w:bookmarkEnd w:id="799"/>
      <w:r>
        <w:rPr>
          <w:rFonts w:hint="cs"/>
          <w:rtl/>
        </w:rPr>
        <w:t xml:space="preserve">תמורת הקפאה. </w:t>
      </w:r>
      <w:r w:rsidR="00401AB8">
        <w:rPr>
          <w:rFonts w:hint="cs"/>
          <w:rtl/>
        </w:rPr>
        <w:t xml:space="preserve">אין בעיה להקפיא. </w:t>
      </w:r>
      <w:bookmarkStart w:id="800" w:name="_ETM_Q1_3120494"/>
      <w:bookmarkEnd w:id="800"/>
      <w:r>
        <w:rPr>
          <w:rFonts w:hint="cs"/>
          <w:rtl/>
        </w:rPr>
        <w:t xml:space="preserve">אני לא </w:t>
      </w:r>
      <w:bookmarkStart w:id="801" w:name="_ETM_Q1_3122585"/>
      <w:bookmarkEnd w:id="801"/>
      <w:r>
        <w:rPr>
          <w:rFonts w:hint="cs"/>
          <w:rtl/>
        </w:rPr>
        <w:t xml:space="preserve">נכנס איתך לדו קרב צעקות גברת. </w:t>
      </w:r>
      <w:r w:rsidR="00401AB8">
        <w:rPr>
          <w:rFonts w:hint="cs"/>
          <w:rtl/>
        </w:rPr>
        <w:t>אל תפריעי לי בבקשה.</w:t>
      </w:r>
      <w:r>
        <w:rPr>
          <w:rFonts w:hint="cs"/>
          <w:rtl/>
        </w:rPr>
        <w:t xml:space="preserve"> אסור לך </w:t>
      </w:r>
      <w:bookmarkStart w:id="802" w:name="_ETM_Q1_3135108"/>
      <w:bookmarkEnd w:id="802"/>
      <w:r>
        <w:rPr>
          <w:rFonts w:hint="cs"/>
          <w:rtl/>
        </w:rPr>
        <w:t>להפריע לי.</w:t>
      </w:r>
    </w:p>
    <w:p w:rsidR="00401AB8" w:rsidRDefault="00401AB8" w:rsidP="00401AB8">
      <w:pPr>
        <w:rPr>
          <w:rtl/>
        </w:rPr>
      </w:pPr>
      <w:bookmarkStart w:id="803" w:name="_ETM_Q1_3133544"/>
      <w:bookmarkStart w:id="804" w:name="_ETM_Q1_3133594"/>
      <w:bookmarkStart w:id="805" w:name="_ETM_Q1_3134687"/>
      <w:bookmarkEnd w:id="803"/>
      <w:bookmarkEnd w:id="804"/>
      <w:bookmarkEnd w:id="805"/>
    </w:p>
    <w:p w:rsidR="00401AB8" w:rsidRDefault="00401AB8" w:rsidP="00401AB8">
      <w:pPr>
        <w:pStyle w:val="a4"/>
        <w:keepNext/>
        <w:rPr>
          <w:rtl/>
        </w:rPr>
      </w:pPr>
      <w:bookmarkStart w:id="806" w:name="ET_speaker_6341_66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807" w:name="_ETM_Q1_3135082"/>
      <w:bookmarkStart w:id="808" w:name="_ETM_Q1_3135112"/>
      <w:bookmarkEnd w:id="807"/>
      <w:bookmarkEnd w:id="808"/>
      <w:r>
        <w:rPr>
          <w:rFonts w:hint="cs"/>
          <w:rtl/>
        </w:rPr>
        <w:t>תתחיל להירגע בבקשה. הדברים שידועים עליך.</w:t>
      </w:r>
    </w:p>
    <w:p w:rsidR="00401AB8" w:rsidRDefault="00401AB8" w:rsidP="00401AB8">
      <w:pPr>
        <w:rPr>
          <w:rtl/>
        </w:rPr>
      </w:pPr>
      <w:bookmarkStart w:id="809" w:name="_ETM_Q1_3147752"/>
      <w:bookmarkStart w:id="810" w:name="_ETM_Q1_3147797"/>
      <w:bookmarkStart w:id="811" w:name="_ETM_Q1_3149974"/>
      <w:bookmarkEnd w:id="809"/>
      <w:bookmarkEnd w:id="810"/>
      <w:bookmarkEnd w:id="811"/>
    </w:p>
    <w:p w:rsidR="00401AB8" w:rsidRDefault="00401AB8" w:rsidP="00401AB8">
      <w:pPr>
        <w:pStyle w:val="a4"/>
        <w:keepNext/>
        <w:rPr>
          <w:rtl/>
        </w:rPr>
      </w:pPr>
      <w:bookmarkStart w:id="812" w:name="ET_speaker_6353_67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401AB8" w:rsidRDefault="00401AB8" w:rsidP="00401AB8">
      <w:pPr>
        <w:pStyle w:val="KeepWithNext"/>
        <w:rPr>
          <w:rtl/>
        </w:rPr>
      </w:pPr>
    </w:p>
    <w:p w:rsidR="00401AB8" w:rsidRDefault="00A05D1F" w:rsidP="00401AB8">
      <w:pPr>
        <w:rPr>
          <w:rtl/>
        </w:rPr>
      </w:pPr>
      <w:bookmarkStart w:id="813" w:name="_ETM_Q1_3150394"/>
      <w:bookmarkStart w:id="814" w:name="_ETM_Q1_3150429"/>
      <w:bookmarkEnd w:id="813"/>
      <w:bookmarkEnd w:id="814"/>
      <w:r>
        <w:rPr>
          <w:rFonts w:hint="cs"/>
          <w:rtl/>
        </w:rPr>
        <w:t xml:space="preserve">מה ידוע עליי? רוצה לחלוק. </w:t>
      </w:r>
      <w:r w:rsidR="00401AB8">
        <w:rPr>
          <w:rFonts w:hint="cs"/>
          <w:rtl/>
        </w:rPr>
        <w:t>תחלקי.</w:t>
      </w:r>
    </w:p>
    <w:p w:rsidR="00401AB8" w:rsidRDefault="00401AB8" w:rsidP="00401AB8">
      <w:pPr>
        <w:rPr>
          <w:rtl/>
        </w:rPr>
      </w:pPr>
      <w:bookmarkStart w:id="815" w:name="_ETM_Q1_3152071"/>
      <w:bookmarkStart w:id="816" w:name="_ETM_Q1_3152126"/>
      <w:bookmarkStart w:id="817" w:name="_ETM_Q1_3153071"/>
      <w:bookmarkEnd w:id="815"/>
      <w:bookmarkEnd w:id="816"/>
      <w:bookmarkEnd w:id="817"/>
    </w:p>
    <w:p w:rsidR="00401AB8" w:rsidRDefault="00401AB8" w:rsidP="00401AB8">
      <w:pPr>
        <w:pStyle w:val="a4"/>
        <w:keepNext/>
        <w:rPr>
          <w:rtl/>
        </w:rPr>
      </w:pPr>
      <w:bookmarkStart w:id="818" w:name="ET_speaker_6341_68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401AB8" w:rsidRDefault="00401AB8" w:rsidP="00401AB8">
      <w:pPr>
        <w:pStyle w:val="KeepWithNext"/>
        <w:rPr>
          <w:rtl/>
        </w:rPr>
      </w:pPr>
    </w:p>
    <w:p w:rsidR="00401AB8" w:rsidRDefault="00A05D1F" w:rsidP="00401AB8">
      <w:pPr>
        <w:rPr>
          <w:rtl/>
        </w:rPr>
      </w:pPr>
      <w:bookmarkStart w:id="819" w:name="_ETM_Q1_3153475"/>
      <w:bookmarkStart w:id="820" w:name="_ETM_Q1_3153545"/>
      <w:bookmarkEnd w:id="819"/>
      <w:bookmarkEnd w:id="820"/>
      <w:r>
        <w:rPr>
          <w:rFonts w:hint="cs"/>
          <w:rtl/>
        </w:rPr>
        <w:t xml:space="preserve">פשוט </w:t>
      </w:r>
      <w:r w:rsidR="00401AB8">
        <w:rPr>
          <w:rFonts w:hint="cs"/>
          <w:rtl/>
        </w:rPr>
        <w:t>גוגל.</w:t>
      </w:r>
      <w:r>
        <w:rPr>
          <w:rFonts w:hint="cs"/>
          <w:rtl/>
        </w:rPr>
        <w:t xml:space="preserve"> אל תדבר </w:t>
      </w:r>
      <w:bookmarkStart w:id="821" w:name="_ETM_Q1_3154767"/>
      <w:bookmarkEnd w:id="821"/>
      <w:r>
        <w:rPr>
          <w:rFonts w:hint="cs"/>
          <w:rtl/>
        </w:rPr>
        <w:t xml:space="preserve">אליי ככה. </w:t>
      </w:r>
    </w:p>
    <w:p w:rsidR="00401AB8" w:rsidRDefault="00401AB8" w:rsidP="00401AB8">
      <w:pPr>
        <w:rPr>
          <w:rtl/>
        </w:rPr>
      </w:pPr>
      <w:bookmarkStart w:id="822" w:name="_ETM_Q1_3154855"/>
      <w:bookmarkStart w:id="823" w:name="_ETM_Q1_3154905"/>
      <w:bookmarkStart w:id="824" w:name="_ETM_Q1_3157916"/>
      <w:bookmarkEnd w:id="822"/>
      <w:bookmarkEnd w:id="823"/>
      <w:bookmarkEnd w:id="824"/>
    </w:p>
    <w:p w:rsidR="00401AB8" w:rsidRDefault="00401AB8" w:rsidP="00401AB8">
      <w:pPr>
        <w:pStyle w:val="a4"/>
        <w:keepNext/>
        <w:rPr>
          <w:rtl/>
        </w:rPr>
      </w:pPr>
      <w:bookmarkStart w:id="825" w:name="ET_speaker_6353_69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A05D1F" w:rsidRDefault="00A05D1F" w:rsidP="00A05D1F">
      <w:pPr>
        <w:rPr>
          <w:rtl/>
        </w:rPr>
      </w:pPr>
      <w:bookmarkStart w:id="826" w:name="_ETM_Q1_3158396"/>
      <w:bookmarkStart w:id="827" w:name="_ETM_Q1_3158451"/>
      <w:bookmarkEnd w:id="826"/>
      <w:bookmarkEnd w:id="827"/>
    </w:p>
    <w:p w:rsidR="00401AB8" w:rsidRDefault="00401AB8" w:rsidP="00A05D1F">
      <w:pPr>
        <w:rPr>
          <w:rtl/>
        </w:rPr>
      </w:pPr>
      <w:bookmarkStart w:id="828" w:name="_ETM_Q1_3164846"/>
      <w:bookmarkStart w:id="829" w:name="_ETM_Q1_3164983"/>
      <w:bookmarkEnd w:id="828"/>
      <w:bookmarkEnd w:id="829"/>
      <w:r>
        <w:rPr>
          <w:rFonts w:hint="cs"/>
          <w:rtl/>
        </w:rPr>
        <w:t xml:space="preserve">אל"ף, </w:t>
      </w:r>
      <w:bookmarkStart w:id="830" w:name="_ETM_Q1_3163527"/>
      <w:bookmarkEnd w:id="830"/>
      <w:r>
        <w:rPr>
          <w:rFonts w:hint="cs"/>
          <w:rtl/>
        </w:rPr>
        <w:t>אורית, תקימו צוות ובואו לדבר בלי תנאים מוקדמים.</w:t>
      </w:r>
    </w:p>
    <w:p w:rsidR="00401AB8" w:rsidRDefault="00401AB8" w:rsidP="00401AB8">
      <w:pPr>
        <w:rPr>
          <w:rtl/>
        </w:rPr>
      </w:pPr>
      <w:bookmarkStart w:id="831" w:name="_ETM_Q1_3171080"/>
      <w:bookmarkStart w:id="832" w:name="_ETM_Q1_3171125"/>
      <w:bookmarkStart w:id="833" w:name="_ETM_Q1_3172240"/>
      <w:bookmarkEnd w:id="831"/>
      <w:bookmarkEnd w:id="832"/>
      <w:bookmarkEnd w:id="833"/>
    </w:p>
    <w:p w:rsidR="00401AB8" w:rsidRDefault="00401AB8" w:rsidP="00401AB8">
      <w:pPr>
        <w:pStyle w:val="a4"/>
        <w:keepNext/>
        <w:rPr>
          <w:rtl/>
        </w:rPr>
      </w:pPr>
      <w:bookmarkStart w:id="834" w:name="ET_speaker_5800_70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401AB8" w:rsidRDefault="00401AB8" w:rsidP="00401AB8">
      <w:pPr>
        <w:pStyle w:val="KeepWithNext"/>
        <w:rPr>
          <w:rtl/>
        </w:rPr>
      </w:pPr>
    </w:p>
    <w:p w:rsidR="00401AB8" w:rsidRDefault="00A05D1F" w:rsidP="00401AB8">
      <w:pPr>
        <w:rPr>
          <w:rtl/>
        </w:rPr>
      </w:pPr>
      <w:bookmarkStart w:id="835" w:name="_ETM_Q1_3172679"/>
      <w:bookmarkStart w:id="836" w:name="_ETM_Q1_3172724"/>
      <w:bookmarkEnd w:id="835"/>
      <w:bookmarkEnd w:id="836"/>
      <w:r>
        <w:rPr>
          <w:rFonts w:hint="cs"/>
          <w:rtl/>
        </w:rPr>
        <w:t xml:space="preserve">אבל </w:t>
      </w:r>
      <w:r w:rsidR="00401AB8">
        <w:rPr>
          <w:rFonts w:hint="cs"/>
          <w:rtl/>
        </w:rPr>
        <w:t xml:space="preserve">ביום רביעי </w:t>
      </w:r>
      <w:bookmarkStart w:id="837" w:name="_ETM_Q1_3175588"/>
      <w:bookmarkEnd w:id="837"/>
      <w:r w:rsidR="00401AB8">
        <w:rPr>
          <w:rFonts w:hint="cs"/>
          <w:rtl/>
        </w:rPr>
        <w:t>מתחילים חקיקה.</w:t>
      </w:r>
    </w:p>
    <w:p w:rsidR="00401AB8" w:rsidRDefault="00401AB8" w:rsidP="00401AB8">
      <w:pPr>
        <w:rPr>
          <w:rtl/>
        </w:rPr>
      </w:pPr>
      <w:bookmarkStart w:id="838" w:name="_ETM_Q1_3177568"/>
      <w:bookmarkStart w:id="839" w:name="_ETM_Q1_3177618"/>
      <w:bookmarkStart w:id="840" w:name="_ETM_Q1_3179874"/>
      <w:bookmarkEnd w:id="838"/>
      <w:bookmarkEnd w:id="839"/>
      <w:bookmarkEnd w:id="840"/>
    </w:p>
    <w:p w:rsidR="00401AB8" w:rsidRDefault="00401AB8" w:rsidP="00401AB8">
      <w:pPr>
        <w:pStyle w:val="a4"/>
        <w:keepNext/>
        <w:rPr>
          <w:rtl/>
        </w:rPr>
      </w:pPr>
      <w:bookmarkStart w:id="841" w:name="ET_speaker_6353_71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A05D1F">
      <w:pPr>
        <w:rPr>
          <w:rtl/>
        </w:rPr>
      </w:pPr>
      <w:bookmarkStart w:id="842" w:name="_ETM_Q1_3180314"/>
      <w:bookmarkStart w:id="843" w:name="_ETM_Q1_3180349"/>
      <w:bookmarkEnd w:id="842"/>
      <w:bookmarkEnd w:id="843"/>
      <w:r>
        <w:rPr>
          <w:rFonts w:hint="cs"/>
          <w:rtl/>
        </w:rPr>
        <w:t xml:space="preserve">את </w:t>
      </w:r>
      <w:r w:rsidR="00A05D1F">
        <w:rPr>
          <w:rFonts w:hint="cs"/>
          <w:rtl/>
        </w:rPr>
        <w:t xml:space="preserve">לא נותנת לי לדבר. את </w:t>
      </w:r>
      <w:r>
        <w:rPr>
          <w:rFonts w:hint="cs"/>
          <w:rtl/>
        </w:rPr>
        <w:t xml:space="preserve">יודעת שיש הבדל עצום </w:t>
      </w:r>
      <w:r w:rsidR="00A05D1F">
        <w:rPr>
          <w:rFonts w:hint="cs"/>
          <w:rtl/>
        </w:rPr>
        <w:t xml:space="preserve">תמיד </w:t>
      </w:r>
      <w:bookmarkStart w:id="844" w:name="_ETM_Q1_3180752"/>
      <w:bookmarkEnd w:id="844"/>
      <w:r>
        <w:rPr>
          <w:rFonts w:hint="cs"/>
          <w:rtl/>
        </w:rPr>
        <w:t xml:space="preserve">בין </w:t>
      </w:r>
      <w:r w:rsidR="00A05D1F">
        <w:rPr>
          <w:rFonts w:hint="cs"/>
          <w:rtl/>
        </w:rPr>
        <w:t>חוק גם שעובר בטרומית וגם שעובר בחקיקה ב</w:t>
      </w:r>
      <w:r>
        <w:rPr>
          <w:rFonts w:hint="cs"/>
          <w:rtl/>
        </w:rPr>
        <w:t xml:space="preserve">קריאה ראשונה </w:t>
      </w:r>
      <w:bookmarkStart w:id="845" w:name="_ETM_Q1_3187737"/>
      <w:bookmarkEnd w:id="845"/>
      <w:r>
        <w:rPr>
          <w:rFonts w:hint="cs"/>
          <w:rtl/>
        </w:rPr>
        <w:t xml:space="preserve">למה שקורה אחר כך בשנייה ושלישית. </w:t>
      </w:r>
      <w:r w:rsidR="00A05D1F">
        <w:rPr>
          <w:rFonts w:hint="cs"/>
          <w:rtl/>
        </w:rPr>
        <w:t xml:space="preserve">את </w:t>
      </w:r>
      <w:bookmarkStart w:id="846" w:name="_ETM_Q1_3189553"/>
      <w:bookmarkEnd w:id="846"/>
      <w:r w:rsidR="00A05D1F">
        <w:rPr>
          <w:rFonts w:hint="cs"/>
          <w:rtl/>
        </w:rPr>
        <w:t>יודעת את זה טוב ממני.</w:t>
      </w:r>
    </w:p>
    <w:p w:rsidR="00A05D1F" w:rsidRDefault="00A05D1F" w:rsidP="00401AB8">
      <w:pPr>
        <w:rPr>
          <w:rtl/>
        </w:rPr>
      </w:pPr>
      <w:bookmarkStart w:id="847" w:name="_ETM_Q1_3198944"/>
      <w:bookmarkStart w:id="848" w:name="_ETM_Q1_3198994"/>
      <w:bookmarkStart w:id="849" w:name="_ETM_Q1_3197278"/>
      <w:bookmarkStart w:id="850" w:name="_ETM_Q1_3197432"/>
      <w:bookmarkStart w:id="851" w:name="_ETM_Q1_3199769"/>
      <w:bookmarkEnd w:id="847"/>
      <w:bookmarkEnd w:id="848"/>
      <w:bookmarkEnd w:id="849"/>
      <w:bookmarkEnd w:id="850"/>
      <w:bookmarkEnd w:id="851"/>
    </w:p>
    <w:p w:rsidR="00A05D1F" w:rsidRDefault="00A05D1F" w:rsidP="00A05D1F">
      <w:pPr>
        <w:pStyle w:val="a4"/>
        <w:keepNext/>
        <w:rPr>
          <w:rtl/>
        </w:rPr>
      </w:pPr>
      <w:bookmarkStart w:id="852" w:name="ET_speaker_6156_91"/>
      <w:r w:rsidRPr="00A05D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A05D1F" w:rsidRDefault="00A05D1F" w:rsidP="00A05D1F">
      <w:pPr>
        <w:pStyle w:val="KeepWithNext"/>
        <w:rPr>
          <w:rtl/>
        </w:rPr>
      </w:pPr>
    </w:p>
    <w:p w:rsidR="00A05D1F" w:rsidRDefault="00A05D1F" w:rsidP="00A05D1F">
      <w:pPr>
        <w:rPr>
          <w:rtl/>
        </w:rPr>
      </w:pPr>
      <w:bookmarkStart w:id="853" w:name="_ETM_Q1_3200760"/>
      <w:bookmarkStart w:id="854" w:name="_ETM_Q1_3200885"/>
      <w:bookmarkEnd w:id="853"/>
      <w:bookmarkEnd w:id="854"/>
      <w:r>
        <w:rPr>
          <w:rFonts w:hint="cs"/>
          <w:rtl/>
        </w:rPr>
        <w:t>כמו בנורבגי.</w:t>
      </w:r>
    </w:p>
    <w:p w:rsidR="00A05D1F" w:rsidRDefault="00A05D1F" w:rsidP="00A05D1F">
      <w:pPr>
        <w:rPr>
          <w:rtl/>
        </w:rPr>
      </w:pPr>
      <w:bookmarkStart w:id="855" w:name="_ETM_Q1_3204449"/>
      <w:bookmarkStart w:id="856" w:name="_ETM_Q1_3204559"/>
      <w:bookmarkEnd w:id="855"/>
      <w:bookmarkEnd w:id="856"/>
    </w:p>
    <w:p w:rsidR="00A05D1F" w:rsidRDefault="00A05D1F" w:rsidP="00A05D1F">
      <w:pPr>
        <w:pStyle w:val="a4"/>
        <w:keepNext/>
        <w:rPr>
          <w:rtl/>
        </w:rPr>
      </w:pPr>
      <w:bookmarkStart w:id="857" w:name="ET_speaker_6353_92"/>
      <w:r w:rsidRPr="00A05D1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05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A05D1F" w:rsidRDefault="00A05D1F" w:rsidP="00A05D1F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858" w:name="_ETM_Q1_3206503"/>
      <w:bookmarkStart w:id="859" w:name="_ETM_Q1_3206645"/>
      <w:bookmarkStart w:id="860" w:name="_ETM_Q1_3199064"/>
      <w:bookmarkStart w:id="861" w:name="_ETM_Q1_3199109"/>
      <w:bookmarkEnd w:id="858"/>
      <w:bookmarkEnd w:id="859"/>
      <w:bookmarkEnd w:id="860"/>
      <w:bookmarkEnd w:id="861"/>
      <w:r>
        <w:rPr>
          <w:rFonts w:hint="cs"/>
          <w:rtl/>
        </w:rPr>
        <w:t xml:space="preserve">דבר שני, וזה מאוד </w:t>
      </w:r>
      <w:bookmarkStart w:id="862" w:name="_ETM_Q1_3202306"/>
      <w:bookmarkEnd w:id="862"/>
      <w:r>
        <w:rPr>
          <w:rFonts w:hint="cs"/>
          <w:rtl/>
        </w:rPr>
        <w:t xml:space="preserve">חשוב </w:t>
      </w:r>
      <w:r>
        <w:rPr>
          <w:rtl/>
        </w:rPr>
        <w:t>–</w:t>
      </w:r>
      <w:r w:rsidR="00A05D1F">
        <w:rPr>
          <w:rFonts w:hint="cs"/>
          <w:rtl/>
        </w:rPr>
        <w:t xml:space="preserve"> לא ראוי לדבר פה במונחים של</w:t>
      </w:r>
      <w:r>
        <w:rPr>
          <w:rFonts w:hint="cs"/>
          <w:rtl/>
        </w:rPr>
        <w:t xml:space="preserve"> ממשלה מאפיונרית </w:t>
      </w:r>
      <w:bookmarkStart w:id="863" w:name="_ETM_Q1_3210156"/>
      <w:bookmarkEnd w:id="863"/>
      <w:r>
        <w:rPr>
          <w:rFonts w:hint="cs"/>
          <w:rtl/>
        </w:rPr>
        <w:t xml:space="preserve">וכל הדברים הללו, בטח לא אחרי השבת האחרונה, בטח לא </w:t>
      </w:r>
      <w:bookmarkStart w:id="864" w:name="_ETM_Q1_3215584"/>
      <w:bookmarkEnd w:id="864"/>
      <w:r>
        <w:rPr>
          <w:rFonts w:hint="cs"/>
          <w:rtl/>
        </w:rPr>
        <w:t xml:space="preserve">עם מה שקורה פה. </w:t>
      </w:r>
      <w:r w:rsidR="00A05D1F">
        <w:rPr>
          <w:rFonts w:hint="cs"/>
          <w:rtl/>
        </w:rPr>
        <w:t>חבר'ה, תרגיעו. אפשר למחות ולהי</w:t>
      </w:r>
      <w:r>
        <w:rPr>
          <w:rFonts w:hint="cs"/>
          <w:rtl/>
        </w:rPr>
        <w:t xml:space="preserve">ות עניינים. </w:t>
      </w:r>
      <w:r w:rsidR="00A05D1F">
        <w:rPr>
          <w:rFonts w:hint="cs"/>
          <w:rtl/>
        </w:rPr>
        <w:t xml:space="preserve">אפשר לומר שזה החוק הגרו בתולדות מדינת ישראל </w:t>
      </w:r>
      <w:r>
        <w:rPr>
          <w:rFonts w:hint="cs"/>
          <w:rtl/>
        </w:rPr>
        <w:t xml:space="preserve">ולא </w:t>
      </w:r>
      <w:bookmarkStart w:id="865" w:name="_ETM_Q1_3223956"/>
      <w:bookmarkEnd w:id="865"/>
      <w:r>
        <w:rPr>
          <w:rFonts w:hint="cs"/>
          <w:rtl/>
        </w:rPr>
        <w:t>להגיד: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ממשלה מאפיונרית. כולנו, אני גוזר גם על עצמי, בעקבות </w:t>
      </w:r>
      <w:bookmarkStart w:id="866" w:name="_ETM_Q1_3230825"/>
      <w:bookmarkEnd w:id="866"/>
      <w:r>
        <w:rPr>
          <w:rFonts w:hint="cs"/>
          <w:rtl/>
        </w:rPr>
        <w:t xml:space="preserve">השבת האחרונה, נעשה מאמץ ונמתן את טון הדיבור. </w:t>
      </w:r>
    </w:p>
    <w:p w:rsidR="00401AB8" w:rsidRDefault="00401AB8" w:rsidP="00401AB8">
      <w:pPr>
        <w:rPr>
          <w:rtl/>
        </w:rPr>
      </w:pPr>
      <w:bookmarkStart w:id="867" w:name="_ETM_Q1_3245098"/>
      <w:bookmarkStart w:id="868" w:name="_ETM_Q1_3245143"/>
      <w:bookmarkStart w:id="869" w:name="_ETM_Q1_3247023"/>
      <w:bookmarkEnd w:id="867"/>
      <w:bookmarkEnd w:id="868"/>
      <w:bookmarkEnd w:id="869"/>
    </w:p>
    <w:p w:rsidR="00401AB8" w:rsidRDefault="00401AB8" w:rsidP="00401AB8">
      <w:pPr>
        <w:pStyle w:val="a4"/>
        <w:keepNext/>
        <w:rPr>
          <w:rtl/>
        </w:rPr>
      </w:pPr>
      <w:bookmarkStart w:id="870" w:name="_ETM_Q1_3243747"/>
      <w:bookmarkStart w:id="871" w:name="_ETM_Q1_3243864"/>
      <w:bookmarkStart w:id="872" w:name="ET_speaker_5918_72"/>
      <w:bookmarkEnd w:id="870"/>
      <w:bookmarkEnd w:id="871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A05D1F">
      <w:pPr>
        <w:rPr>
          <w:rtl/>
        </w:rPr>
      </w:pPr>
      <w:bookmarkStart w:id="873" w:name="_ETM_Q1_3247468"/>
      <w:bookmarkStart w:id="874" w:name="_ETM_Q1_3247518"/>
      <w:bookmarkEnd w:id="873"/>
      <w:bookmarkEnd w:id="874"/>
      <w:r>
        <w:rPr>
          <w:rFonts w:hint="cs"/>
          <w:rtl/>
        </w:rPr>
        <w:t>נרצחו בי</w:t>
      </w:r>
      <w:r w:rsidR="00B179A6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bookmarkStart w:id="875" w:name="_ETM_Q1_3249471"/>
      <w:bookmarkEnd w:id="875"/>
      <w:r>
        <w:rPr>
          <w:rFonts w:hint="cs"/>
          <w:rtl/>
        </w:rPr>
        <w:t>אחד ארבעה ערבים</w:t>
      </w:r>
      <w:r w:rsidR="00A05D1F">
        <w:rPr>
          <w:rFonts w:hint="cs"/>
          <w:rtl/>
        </w:rPr>
        <w:t xml:space="preserve"> ואף אחד לא שם לב </w:t>
      </w:r>
      <w:bookmarkStart w:id="876" w:name="_ETM_Q1_3246928"/>
      <w:bookmarkEnd w:id="876"/>
      <w:r w:rsidR="00A05D1F">
        <w:rPr>
          <w:rFonts w:hint="cs"/>
          <w:rtl/>
        </w:rPr>
        <w:t>ולא מדבר על זה</w:t>
      </w:r>
      <w:r>
        <w:rPr>
          <w:rFonts w:hint="cs"/>
          <w:rtl/>
        </w:rPr>
        <w:t xml:space="preserve">, </w:t>
      </w:r>
      <w:r w:rsidR="00A05D1F">
        <w:rPr>
          <w:rFonts w:hint="cs"/>
          <w:rtl/>
        </w:rPr>
        <w:t xml:space="preserve">ארבעה ערבים נרצחו </w:t>
      </w:r>
      <w:r>
        <w:rPr>
          <w:rFonts w:hint="cs"/>
          <w:rtl/>
        </w:rPr>
        <w:t xml:space="preserve">תוך 16 שעות. ארבעה ערבים. פשע. מה </w:t>
      </w:r>
      <w:bookmarkStart w:id="877" w:name="_ETM_Q1_3259297"/>
      <w:bookmarkEnd w:id="877"/>
      <w:r>
        <w:rPr>
          <w:rFonts w:hint="cs"/>
          <w:rtl/>
        </w:rPr>
        <w:t>עושים בשביל זה? תגיד לי. אתה ב</w:t>
      </w:r>
      <w:r w:rsidR="00A05D1F">
        <w:rPr>
          <w:rFonts w:hint="cs"/>
          <w:rtl/>
        </w:rPr>
        <w:t>מ</w:t>
      </w:r>
      <w:r>
        <w:rPr>
          <w:rFonts w:hint="cs"/>
          <w:rtl/>
        </w:rPr>
        <w:t>משלה</w:t>
      </w:r>
      <w:r w:rsidR="00A05D1F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מדברים ועושים </w:t>
      </w:r>
      <w:bookmarkStart w:id="878" w:name="_ETM_Q1_3265527"/>
      <w:bookmarkEnd w:id="878"/>
      <w:r>
        <w:rPr>
          <w:rFonts w:hint="cs"/>
          <w:rtl/>
        </w:rPr>
        <w:t>דברים אחרים.</w:t>
      </w:r>
    </w:p>
    <w:p w:rsidR="00401AB8" w:rsidRDefault="00401AB8" w:rsidP="00401AB8">
      <w:pPr>
        <w:rPr>
          <w:rtl/>
        </w:rPr>
      </w:pPr>
      <w:bookmarkStart w:id="879" w:name="_ETM_Q1_3266969"/>
      <w:bookmarkStart w:id="880" w:name="_ETM_Q1_3267019"/>
      <w:bookmarkStart w:id="881" w:name="_ETM_Q1_3269363"/>
      <w:bookmarkEnd w:id="879"/>
      <w:bookmarkEnd w:id="880"/>
      <w:bookmarkEnd w:id="881"/>
    </w:p>
    <w:p w:rsidR="00401AB8" w:rsidRDefault="00401AB8" w:rsidP="00401AB8">
      <w:pPr>
        <w:pStyle w:val="a4"/>
        <w:keepNext/>
        <w:rPr>
          <w:rtl/>
        </w:rPr>
      </w:pPr>
      <w:bookmarkStart w:id="882" w:name="ET_speaker_6353_73"/>
      <w:r w:rsidRPr="00401AB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A05D1F">
      <w:pPr>
        <w:rPr>
          <w:rtl/>
        </w:rPr>
      </w:pPr>
      <w:bookmarkStart w:id="883" w:name="_ETM_Q1_3269808"/>
      <w:bookmarkStart w:id="884" w:name="_ETM_Q1_3269853"/>
      <w:bookmarkEnd w:id="883"/>
      <w:bookmarkEnd w:id="884"/>
      <w:r>
        <w:rPr>
          <w:rFonts w:hint="cs"/>
          <w:rtl/>
        </w:rPr>
        <w:t>יש תקציב שעומד לבוא</w:t>
      </w:r>
      <w:r w:rsidR="00A05D1F">
        <w:rPr>
          <w:rFonts w:hint="cs"/>
          <w:rtl/>
        </w:rPr>
        <w:t xml:space="preserve"> ואני מקווה שתתמכי בו שאמור להיות הרבה יותר- - -</w:t>
      </w:r>
    </w:p>
    <w:p w:rsidR="00401AB8" w:rsidRDefault="00401AB8" w:rsidP="00401AB8">
      <w:pPr>
        <w:rPr>
          <w:rtl/>
        </w:rPr>
      </w:pPr>
      <w:bookmarkStart w:id="885" w:name="_ETM_Q1_3274396"/>
      <w:bookmarkStart w:id="886" w:name="_ETM_Q1_3274441"/>
      <w:bookmarkEnd w:id="885"/>
      <w:bookmarkEnd w:id="886"/>
    </w:p>
    <w:p w:rsidR="00A05D1F" w:rsidRDefault="00A05D1F" w:rsidP="00401AB8">
      <w:pPr>
        <w:rPr>
          <w:rtl/>
        </w:rPr>
      </w:pPr>
    </w:p>
    <w:p w:rsidR="00A05D1F" w:rsidRDefault="00A05D1F" w:rsidP="00A05D1F">
      <w:pPr>
        <w:pStyle w:val="a4"/>
        <w:keepNext/>
        <w:rPr>
          <w:rtl/>
        </w:rPr>
      </w:pPr>
      <w:r w:rsidRPr="00401AB8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הרשימה הערבית המאוחדת):</w:t>
      </w:r>
      <w:r w:rsidRPr="00401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5D1F" w:rsidRDefault="00A05D1F" w:rsidP="00401AB8">
      <w:pPr>
        <w:rPr>
          <w:rtl/>
        </w:rPr>
      </w:pPr>
    </w:p>
    <w:p w:rsidR="00A05D1F" w:rsidRDefault="00A05D1F" w:rsidP="00401AB8">
      <w:pPr>
        <w:rPr>
          <w:rtl/>
        </w:rPr>
      </w:pPr>
      <w:r>
        <w:rPr>
          <w:rFonts w:hint="cs"/>
          <w:rtl/>
        </w:rPr>
        <w:t>יש תוכנית קיימת. שימשיכו לעבוד בה.</w:t>
      </w:r>
    </w:p>
    <w:p w:rsidR="00A05D1F" w:rsidRDefault="00A05D1F" w:rsidP="00401AB8">
      <w:pPr>
        <w:rPr>
          <w:rtl/>
        </w:rPr>
      </w:pPr>
      <w:bookmarkStart w:id="887" w:name="_ETM_Q1_3275766"/>
      <w:bookmarkStart w:id="888" w:name="_ETM_Q1_3275887"/>
      <w:bookmarkEnd w:id="887"/>
      <w:bookmarkEnd w:id="888"/>
    </w:p>
    <w:p w:rsidR="00401AB8" w:rsidRDefault="00401AB8" w:rsidP="00401AB8">
      <w:pPr>
        <w:pStyle w:val="af6"/>
        <w:keepNext/>
        <w:rPr>
          <w:rtl/>
        </w:rPr>
      </w:pPr>
      <w:bookmarkStart w:id="889" w:name="ET_yor_6157_74"/>
      <w:r w:rsidRPr="00401A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401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401AB8" w:rsidRDefault="00401AB8" w:rsidP="00401AB8">
      <w:pPr>
        <w:pStyle w:val="KeepWithNext"/>
        <w:rPr>
          <w:rtl/>
        </w:rPr>
      </w:pPr>
    </w:p>
    <w:p w:rsidR="00401AB8" w:rsidRDefault="00401AB8" w:rsidP="00401AB8">
      <w:pPr>
        <w:rPr>
          <w:rtl/>
        </w:rPr>
      </w:pPr>
      <w:bookmarkStart w:id="890" w:name="_ETM_Q1_3275488"/>
      <w:bookmarkEnd w:id="890"/>
      <w:r>
        <w:rPr>
          <w:rFonts w:hint="cs"/>
          <w:rtl/>
        </w:rPr>
        <w:t xml:space="preserve">יש לנו עוד כשלוש דקות עד </w:t>
      </w:r>
      <w:bookmarkStart w:id="891" w:name="_ETM_Q1_3279104"/>
      <w:bookmarkEnd w:id="891"/>
      <w:r>
        <w:rPr>
          <w:rFonts w:hint="cs"/>
          <w:rtl/>
        </w:rPr>
        <w:t xml:space="preserve">ההצבעה על הרביזיות. </w:t>
      </w:r>
      <w:r w:rsidR="00AD1C83">
        <w:rPr>
          <w:rFonts w:hint="cs"/>
          <w:rtl/>
        </w:rPr>
        <w:t>בבקשה.</w:t>
      </w:r>
    </w:p>
    <w:p w:rsidR="00AD1C83" w:rsidRDefault="00AD1C83" w:rsidP="00401AB8">
      <w:pPr>
        <w:rPr>
          <w:rtl/>
        </w:rPr>
      </w:pPr>
      <w:bookmarkStart w:id="892" w:name="_ETM_Q1_3286660"/>
      <w:bookmarkStart w:id="893" w:name="_ETM_Q1_3286730"/>
      <w:bookmarkStart w:id="894" w:name="_ETM_Q1_3287681"/>
      <w:bookmarkEnd w:id="892"/>
      <w:bookmarkEnd w:id="893"/>
      <w:bookmarkEnd w:id="894"/>
    </w:p>
    <w:p w:rsidR="00AD1C83" w:rsidRDefault="00AD1C83" w:rsidP="00AD1C83">
      <w:pPr>
        <w:pStyle w:val="a4"/>
        <w:keepNext/>
        <w:rPr>
          <w:rtl/>
        </w:rPr>
      </w:pPr>
      <w:bookmarkStart w:id="895" w:name="ET_speaker_5068_75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A05D1F">
      <w:pPr>
        <w:rPr>
          <w:rtl/>
        </w:rPr>
      </w:pPr>
      <w:bookmarkStart w:id="896" w:name="_ETM_Q1_3288382"/>
      <w:bookmarkStart w:id="897" w:name="_ETM_Q1_3288452"/>
      <w:bookmarkEnd w:id="896"/>
      <w:bookmarkEnd w:id="897"/>
      <w:r>
        <w:rPr>
          <w:rFonts w:hint="cs"/>
          <w:rtl/>
        </w:rPr>
        <w:t xml:space="preserve">חנוך, כשרוצים באמת להגיע להסכמה רחבה, והיו </w:t>
      </w:r>
      <w:bookmarkStart w:id="898" w:name="_ETM_Q1_3301538"/>
      <w:bookmarkEnd w:id="898"/>
      <w:r>
        <w:rPr>
          <w:rFonts w:hint="cs"/>
          <w:rtl/>
        </w:rPr>
        <w:t xml:space="preserve">דברים מעולם </w:t>
      </w:r>
      <w:r>
        <w:rPr>
          <w:rtl/>
        </w:rPr>
        <w:t>–</w:t>
      </w:r>
      <w:r>
        <w:rPr>
          <w:rFonts w:hint="cs"/>
          <w:rtl/>
        </w:rPr>
        <w:t xml:space="preserve"> לא עושים </w:t>
      </w:r>
      <w:r w:rsidR="00A05D1F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בצורה של הנחת תוכנית. </w:t>
      </w:r>
      <w:bookmarkStart w:id="899" w:name="_ETM_Q1_3312099"/>
      <w:bookmarkEnd w:id="899"/>
      <w:r>
        <w:rPr>
          <w:rFonts w:hint="cs"/>
          <w:rtl/>
        </w:rPr>
        <w:t xml:space="preserve">יריב לוין היה חבר כנסת הרבה מאוד שנים. </w:t>
      </w:r>
      <w:r w:rsidR="00A05D1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מכיר תהליכים </w:t>
      </w:r>
      <w:bookmarkStart w:id="900" w:name="_ETM_Q1_3318799"/>
      <w:bookmarkEnd w:id="900"/>
      <w:r>
        <w:rPr>
          <w:rFonts w:hint="cs"/>
          <w:rtl/>
        </w:rPr>
        <w:t xml:space="preserve">שמתבצעים פה בכנסת. </w:t>
      </w:r>
      <w:r w:rsidR="00A05D1F">
        <w:rPr>
          <w:rFonts w:hint="cs"/>
          <w:rtl/>
        </w:rPr>
        <w:t xml:space="preserve">הוא </w:t>
      </w:r>
      <w:r>
        <w:rPr>
          <w:rFonts w:hint="cs"/>
          <w:rtl/>
        </w:rPr>
        <w:t>יודע שלא מנהלים משא ומתן</w:t>
      </w:r>
      <w:r w:rsidR="00A05D1F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. לא יודעת </w:t>
      </w:r>
      <w:bookmarkStart w:id="901" w:name="_ETM_Q1_3327263"/>
      <w:bookmarkEnd w:id="901"/>
      <w:r>
        <w:rPr>
          <w:rFonts w:hint="cs"/>
          <w:rtl/>
        </w:rPr>
        <w:t>מה הסיבה האמיתית.</w:t>
      </w:r>
    </w:p>
    <w:p w:rsidR="00AD1C83" w:rsidRDefault="00AD1C83" w:rsidP="00AD1C83">
      <w:pPr>
        <w:rPr>
          <w:rtl/>
        </w:rPr>
      </w:pPr>
      <w:bookmarkStart w:id="902" w:name="_ETM_Q1_3329738"/>
      <w:bookmarkStart w:id="903" w:name="_ETM_Q1_3329793"/>
      <w:bookmarkStart w:id="904" w:name="_ETM_Q1_3330728"/>
      <w:bookmarkEnd w:id="902"/>
      <w:bookmarkEnd w:id="903"/>
      <w:bookmarkEnd w:id="904"/>
    </w:p>
    <w:p w:rsidR="00AD1C83" w:rsidRDefault="00AD1C83" w:rsidP="00AD1C83">
      <w:pPr>
        <w:pStyle w:val="a4"/>
        <w:keepNext/>
        <w:rPr>
          <w:rtl/>
        </w:rPr>
      </w:pPr>
      <w:bookmarkStart w:id="905" w:name="ET_speaker_6353_76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AD1C83">
      <w:pPr>
        <w:rPr>
          <w:rtl/>
        </w:rPr>
      </w:pPr>
      <w:bookmarkStart w:id="906" w:name="_ETM_Q1_3331153"/>
      <w:bookmarkStart w:id="907" w:name="_ETM_Q1_3331198"/>
      <w:bookmarkEnd w:id="906"/>
      <w:bookmarkEnd w:id="907"/>
      <w:r>
        <w:rPr>
          <w:rFonts w:hint="cs"/>
          <w:rtl/>
        </w:rPr>
        <w:t>יש הבדלי ביולוגיה אמיתיים.</w:t>
      </w:r>
    </w:p>
    <w:p w:rsidR="00AD1C83" w:rsidRDefault="00AD1C83" w:rsidP="00AD1C83">
      <w:pPr>
        <w:rPr>
          <w:rtl/>
        </w:rPr>
      </w:pPr>
      <w:bookmarkStart w:id="908" w:name="_ETM_Q1_3336960"/>
      <w:bookmarkStart w:id="909" w:name="_ETM_Q1_3337020"/>
      <w:bookmarkStart w:id="910" w:name="_ETM_Q1_3338162"/>
      <w:bookmarkEnd w:id="908"/>
      <w:bookmarkEnd w:id="909"/>
      <w:bookmarkEnd w:id="910"/>
    </w:p>
    <w:p w:rsidR="00AD1C83" w:rsidRDefault="00AD1C83" w:rsidP="00AD1C83">
      <w:pPr>
        <w:pStyle w:val="a4"/>
        <w:keepNext/>
        <w:rPr>
          <w:rtl/>
        </w:rPr>
      </w:pPr>
      <w:bookmarkStart w:id="911" w:name="ET_speaker_5068_77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AD1C83" w:rsidRDefault="00AD1C83" w:rsidP="00AD1C83">
      <w:pPr>
        <w:pStyle w:val="KeepWithNext"/>
        <w:rPr>
          <w:rtl/>
        </w:rPr>
      </w:pPr>
    </w:p>
    <w:p w:rsidR="00AD1C83" w:rsidRDefault="00680C9D" w:rsidP="00AD1C83">
      <w:pPr>
        <w:rPr>
          <w:rtl/>
        </w:rPr>
      </w:pPr>
      <w:bookmarkStart w:id="912" w:name="_ETM_Q1_3338629"/>
      <w:bookmarkStart w:id="913" w:name="_ETM_Q1_3338659"/>
      <w:bookmarkEnd w:id="912"/>
      <w:bookmarkEnd w:id="913"/>
      <w:r>
        <w:rPr>
          <w:rFonts w:hint="cs"/>
          <w:rtl/>
        </w:rPr>
        <w:t xml:space="preserve">זה </w:t>
      </w:r>
      <w:bookmarkStart w:id="914" w:name="_ETM_Q1_3332929"/>
      <w:bookmarkEnd w:id="914"/>
      <w:r w:rsidR="00AD1C83">
        <w:rPr>
          <w:rFonts w:hint="cs"/>
          <w:rtl/>
        </w:rPr>
        <w:t xml:space="preserve">בסדר גמור. זו מהותה </w:t>
      </w:r>
      <w:bookmarkStart w:id="915" w:name="_ETM_Q1_3341194"/>
      <w:bookmarkEnd w:id="915"/>
      <w:r w:rsidR="00AD1C83">
        <w:rPr>
          <w:rFonts w:hint="cs"/>
          <w:rtl/>
        </w:rPr>
        <w:t>של דמוקרטיה</w:t>
      </w:r>
      <w:r>
        <w:rPr>
          <w:rFonts w:hint="cs"/>
          <w:rtl/>
        </w:rPr>
        <w:t xml:space="preserve"> אגב</w:t>
      </w:r>
      <w:r w:rsidR="00AD1C83">
        <w:rPr>
          <w:rFonts w:hint="cs"/>
          <w:rtl/>
        </w:rPr>
        <w:t>. אתם רוצים ליישב את המחלוקת</w:t>
      </w:r>
      <w:r>
        <w:rPr>
          <w:rFonts w:hint="cs"/>
          <w:rtl/>
        </w:rPr>
        <w:t>,</w:t>
      </w:r>
      <w:r w:rsidR="00AD1C83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אתם רוצים </w:t>
      </w:r>
      <w:r w:rsidR="00AD1C83">
        <w:rPr>
          <w:rFonts w:hint="cs"/>
          <w:rtl/>
        </w:rPr>
        <w:t xml:space="preserve">להיות אחוזי </w:t>
      </w:r>
      <w:bookmarkStart w:id="916" w:name="_ETM_Q1_3347435"/>
      <w:bookmarkEnd w:id="916"/>
      <w:r w:rsidR="00AD1C83">
        <w:rPr>
          <w:rFonts w:hint="cs"/>
          <w:rtl/>
        </w:rPr>
        <w:t xml:space="preserve">שלטון כוח? כך זה מרגיש. </w:t>
      </w:r>
      <w:r>
        <w:rPr>
          <w:rFonts w:hint="cs"/>
          <w:rtl/>
        </w:rPr>
        <w:t xml:space="preserve">מרגיש </w:t>
      </w:r>
      <w:r w:rsidR="00AD1C83">
        <w:rPr>
          <w:rFonts w:hint="cs"/>
          <w:rtl/>
        </w:rPr>
        <w:t>שאתם אחוזי אמוק.</w:t>
      </w:r>
    </w:p>
    <w:p w:rsidR="00AD1C83" w:rsidRDefault="00AD1C83" w:rsidP="00AD1C83">
      <w:pPr>
        <w:rPr>
          <w:rtl/>
        </w:rPr>
      </w:pPr>
      <w:bookmarkStart w:id="917" w:name="_ETM_Q1_3352936"/>
      <w:bookmarkStart w:id="918" w:name="_ETM_Q1_3352991"/>
      <w:bookmarkStart w:id="919" w:name="_ETM_Q1_3357370"/>
      <w:bookmarkEnd w:id="917"/>
      <w:bookmarkEnd w:id="918"/>
      <w:bookmarkEnd w:id="919"/>
    </w:p>
    <w:p w:rsidR="00AD1C83" w:rsidRDefault="00AD1C83" w:rsidP="00AD1C83">
      <w:pPr>
        <w:pStyle w:val="a4"/>
        <w:keepNext/>
        <w:rPr>
          <w:rtl/>
        </w:rPr>
      </w:pPr>
      <w:bookmarkStart w:id="920" w:name="ET_speaker_6353_78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AD1C83">
      <w:pPr>
        <w:rPr>
          <w:rtl/>
        </w:rPr>
      </w:pPr>
      <w:bookmarkStart w:id="921" w:name="_ETM_Q1_3357795"/>
      <w:bookmarkStart w:id="922" w:name="_ETM_Q1_3357845"/>
      <w:bookmarkEnd w:id="921"/>
      <w:bookmarkEnd w:id="922"/>
      <w:r>
        <w:rPr>
          <w:rFonts w:hint="cs"/>
          <w:rtl/>
        </w:rPr>
        <w:t xml:space="preserve">אין לנו תנאים </w:t>
      </w:r>
      <w:bookmarkStart w:id="923" w:name="_ETM_Q1_3359378"/>
      <w:bookmarkEnd w:id="923"/>
      <w:r>
        <w:rPr>
          <w:rFonts w:hint="cs"/>
          <w:rtl/>
        </w:rPr>
        <w:t>מקדימים.</w:t>
      </w:r>
    </w:p>
    <w:p w:rsidR="00AD1C83" w:rsidRDefault="00AD1C83" w:rsidP="00AD1C83">
      <w:pPr>
        <w:rPr>
          <w:rtl/>
        </w:rPr>
      </w:pPr>
      <w:bookmarkStart w:id="924" w:name="_ETM_Q1_3360788"/>
      <w:bookmarkStart w:id="925" w:name="_ETM_Q1_3360833"/>
      <w:bookmarkStart w:id="926" w:name="_ETM_Q1_3361698"/>
      <w:bookmarkEnd w:id="924"/>
      <w:bookmarkEnd w:id="925"/>
      <w:bookmarkEnd w:id="926"/>
    </w:p>
    <w:p w:rsidR="00AD1C83" w:rsidRDefault="00AD1C83" w:rsidP="00AD1C83">
      <w:pPr>
        <w:pStyle w:val="a4"/>
        <w:keepNext/>
        <w:rPr>
          <w:rtl/>
        </w:rPr>
      </w:pPr>
      <w:bookmarkStart w:id="927" w:name="ET_speaker_5068_79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AD1C83" w:rsidRDefault="00AD1C83" w:rsidP="00AD1C83">
      <w:pPr>
        <w:pStyle w:val="KeepWithNext"/>
        <w:rPr>
          <w:rtl/>
        </w:rPr>
      </w:pPr>
    </w:p>
    <w:p w:rsidR="00AD1C83" w:rsidRDefault="00680C9D" w:rsidP="00680C9D">
      <w:pPr>
        <w:rPr>
          <w:rtl/>
        </w:rPr>
      </w:pPr>
      <w:bookmarkStart w:id="928" w:name="_ETM_Q1_3362093"/>
      <w:bookmarkStart w:id="929" w:name="_ETM_Q1_3362133"/>
      <w:bookmarkEnd w:id="928"/>
      <w:bookmarkEnd w:id="929"/>
      <w:r>
        <w:rPr>
          <w:rFonts w:hint="cs"/>
          <w:rtl/>
        </w:rPr>
        <w:t xml:space="preserve">יש לכם. כי אתם אומרים  - אנחנו נתקדם. אתם רוצים </w:t>
      </w:r>
      <w:r>
        <w:rPr>
          <w:rtl/>
        </w:rPr>
        <w:t>–</w:t>
      </w:r>
      <w:r>
        <w:rPr>
          <w:rFonts w:hint="cs"/>
          <w:rtl/>
        </w:rPr>
        <w:t xml:space="preserve"> תבואו. לא תרצו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0" w:name="_ETM_Q1_3361514"/>
      <w:bookmarkEnd w:id="930"/>
      <w:r>
        <w:rPr>
          <w:rFonts w:hint="cs"/>
          <w:rtl/>
        </w:rPr>
        <w:t xml:space="preserve">אל תבואו. </w:t>
      </w:r>
      <w:r w:rsidR="00AD1C83">
        <w:rPr>
          <w:rFonts w:hint="cs"/>
          <w:rtl/>
        </w:rPr>
        <w:t xml:space="preserve">זה התנאי הכי מקדים שיש. צריך תום לב </w:t>
      </w:r>
      <w:r>
        <w:rPr>
          <w:rFonts w:hint="cs"/>
          <w:rtl/>
        </w:rPr>
        <w:t>ב</w:t>
      </w:r>
      <w:r w:rsidR="00AD1C83">
        <w:rPr>
          <w:rFonts w:hint="cs"/>
          <w:rtl/>
        </w:rPr>
        <w:t xml:space="preserve">משא ומתן. </w:t>
      </w:r>
      <w:bookmarkStart w:id="931" w:name="_ETM_Q1_3370616"/>
      <w:bookmarkEnd w:id="931"/>
      <w:r w:rsidR="00AD1C83">
        <w:rPr>
          <w:rFonts w:hint="cs"/>
          <w:rtl/>
        </w:rPr>
        <w:t>אין</w:t>
      </w:r>
      <w:r w:rsidR="009B4FAA">
        <w:rPr>
          <w:rFonts w:hint="cs"/>
          <w:rtl/>
        </w:rPr>
        <w:t xml:space="preserve"> לכם תום לב. אתם אומרים: אתם רו</w:t>
      </w:r>
      <w:r w:rsidR="00AD1C83">
        <w:rPr>
          <w:rFonts w:hint="cs"/>
          <w:rtl/>
        </w:rPr>
        <w:t xml:space="preserve">צים </w:t>
      </w:r>
      <w:r w:rsidR="00AD1C83">
        <w:rPr>
          <w:rtl/>
        </w:rPr>
        <w:t>–</w:t>
      </w:r>
      <w:r w:rsidR="00AD1C83">
        <w:rPr>
          <w:rFonts w:hint="cs"/>
          <w:rtl/>
        </w:rPr>
        <w:t xml:space="preserve"> תצטרפו </w:t>
      </w:r>
      <w:bookmarkStart w:id="932" w:name="_ETM_Q1_3377195"/>
      <w:bookmarkEnd w:id="932"/>
      <w:r w:rsidR="00AD1C83">
        <w:rPr>
          <w:rFonts w:hint="cs"/>
          <w:rtl/>
        </w:rPr>
        <w:t>להיד</w:t>
      </w:r>
      <w:r w:rsidR="009B4FAA">
        <w:rPr>
          <w:rFonts w:hint="cs"/>
          <w:rtl/>
        </w:rPr>
        <w:t xml:space="preserve">ברות, </w:t>
      </w:r>
      <w:r>
        <w:rPr>
          <w:rFonts w:hint="cs"/>
          <w:rtl/>
        </w:rPr>
        <w:t xml:space="preserve">אתם </w:t>
      </w:r>
      <w:r w:rsidR="009B4FAA">
        <w:rPr>
          <w:rFonts w:hint="cs"/>
          <w:rtl/>
        </w:rPr>
        <w:t>לא רוצ</w:t>
      </w:r>
      <w:r w:rsidR="00AD1C83">
        <w:rPr>
          <w:rFonts w:hint="cs"/>
          <w:rtl/>
        </w:rPr>
        <w:t xml:space="preserve">ים </w:t>
      </w:r>
      <w:r w:rsidR="00AD1C83">
        <w:rPr>
          <w:rtl/>
        </w:rPr>
        <w:t>–</w:t>
      </w:r>
      <w:r w:rsidR="00AD1C83">
        <w:rPr>
          <w:rFonts w:hint="cs"/>
          <w:rtl/>
        </w:rPr>
        <w:t xml:space="preserve"> אל תצטרפו.</w:t>
      </w:r>
      <w:r>
        <w:rPr>
          <w:rFonts w:hint="cs"/>
          <w:rtl/>
        </w:rPr>
        <w:t xml:space="preserve"> אין פה הידברות.</w:t>
      </w:r>
    </w:p>
    <w:p w:rsidR="00AD1C83" w:rsidRDefault="00AD1C83" w:rsidP="00AD1C83">
      <w:pPr>
        <w:rPr>
          <w:rtl/>
        </w:rPr>
      </w:pPr>
      <w:bookmarkStart w:id="933" w:name="_ETM_Q1_3382451"/>
      <w:bookmarkStart w:id="934" w:name="_ETM_Q1_3382506"/>
      <w:bookmarkStart w:id="935" w:name="_ETM_Q1_3383701"/>
      <w:bookmarkEnd w:id="933"/>
      <w:bookmarkEnd w:id="934"/>
      <w:bookmarkEnd w:id="935"/>
    </w:p>
    <w:p w:rsidR="00AD1C83" w:rsidRDefault="00AD1C83" w:rsidP="00AD1C83">
      <w:pPr>
        <w:pStyle w:val="a4"/>
        <w:keepNext/>
        <w:rPr>
          <w:rtl/>
        </w:rPr>
      </w:pPr>
      <w:bookmarkStart w:id="936" w:name="ET_speaker_6353_80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AD1C83">
      <w:pPr>
        <w:rPr>
          <w:rtl/>
        </w:rPr>
      </w:pPr>
      <w:bookmarkStart w:id="937" w:name="_ETM_Q1_3384131"/>
      <w:bookmarkStart w:id="938" w:name="_ETM_Q1_3384176"/>
      <w:bookmarkEnd w:id="937"/>
      <w:bookmarkEnd w:id="938"/>
      <w:r>
        <w:rPr>
          <w:rFonts w:hint="cs"/>
          <w:rtl/>
        </w:rPr>
        <w:t xml:space="preserve">אתם מנסים לייצר דה </w:t>
      </w:r>
      <w:bookmarkStart w:id="939" w:name="_ETM_Q1_3387441"/>
      <w:bookmarkEnd w:id="939"/>
      <w:r>
        <w:rPr>
          <w:rFonts w:hint="cs"/>
          <w:rtl/>
        </w:rPr>
        <w:t>לגיטימציה.</w:t>
      </w:r>
      <w:r w:rsidR="00680C9D">
        <w:rPr>
          <w:rFonts w:hint="cs"/>
          <w:rtl/>
        </w:rPr>
        <w:t xml:space="preserve"> לא הידברות.</w:t>
      </w:r>
    </w:p>
    <w:p w:rsidR="00AD1C83" w:rsidRDefault="00AD1C83" w:rsidP="00AD1C83">
      <w:pPr>
        <w:rPr>
          <w:rtl/>
        </w:rPr>
      </w:pPr>
      <w:bookmarkStart w:id="940" w:name="_ETM_Q1_3389426"/>
      <w:bookmarkStart w:id="941" w:name="_ETM_Q1_3389471"/>
      <w:bookmarkStart w:id="942" w:name="_ETM_Q1_3389571"/>
      <w:bookmarkStart w:id="943" w:name="_ETM_Q1_3389616"/>
      <w:bookmarkStart w:id="944" w:name="_ETM_Q1_3393767"/>
      <w:bookmarkEnd w:id="940"/>
      <w:bookmarkEnd w:id="941"/>
      <w:bookmarkEnd w:id="942"/>
      <w:bookmarkEnd w:id="943"/>
      <w:bookmarkEnd w:id="944"/>
    </w:p>
    <w:p w:rsidR="00AD1C83" w:rsidRDefault="00AD1C83" w:rsidP="00AD1C83">
      <w:pPr>
        <w:pStyle w:val="a4"/>
        <w:keepNext/>
        <w:rPr>
          <w:rtl/>
        </w:rPr>
      </w:pPr>
      <w:bookmarkStart w:id="945" w:name="ET_speaker_6156_81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AD1C83" w:rsidRDefault="00AD1C83" w:rsidP="00AD1C83">
      <w:pPr>
        <w:pStyle w:val="KeepWithNext"/>
        <w:rPr>
          <w:rtl/>
        </w:rPr>
      </w:pPr>
    </w:p>
    <w:p w:rsidR="00AD1C83" w:rsidRDefault="00680C9D" w:rsidP="00AD1C83">
      <w:pPr>
        <w:rPr>
          <w:rtl/>
        </w:rPr>
      </w:pPr>
      <w:bookmarkStart w:id="946" w:name="_ETM_Q1_3394353"/>
      <w:bookmarkStart w:id="947" w:name="_ETM_Q1_3394423"/>
      <w:bookmarkEnd w:id="946"/>
      <w:bookmarkEnd w:id="947"/>
      <w:r>
        <w:rPr>
          <w:rFonts w:hint="cs"/>
          <w:rtl/>
        </w:rPr>
        <w:t>יו"ר האופוזיציה הציע לכם. מה שקורה פה זה הידברות?</w:t>
      </w:r>
    </w:p>
    <w:p w:rsidR="00AD1C83" w:rsidRDefault="00AD1C83" w:rsidP="00AD1C83">
      <w:pPr>
        <w:rPr>
          <w:rtl/>
        </w:rPr>
      </w:pPr>
      <w:bookmarkStart w:id="948" w:name="_ETM_Q1_3395164"/>
      <w:bookmarkStart w:id="949" w:name="_ETM_Q1_3395229"/>
      <w:bookmarkStart w:id="950" w:name="_ETM_Q1_3396096"/>
      <w:bookmarkEnd w:id="948"/>
      <w:bookmarkEnd w:id="949"/>
      <w:bookmarkEnd w:id="950"/>
    </w:p>
    <w:p w:rsidR="00AD1C83" w:rsidRDefault="00AD1C83" w:rsidP="00AD1C83">
      <w:pPr>
        <w:pStyle w:val="a4"/>
        <w:keepNext/>
        <w:rPr>
          <w:rtl/>
        </w:rPr>
      </w:pPr>
      <w:bookmarkStart w:id="951" w:name="ET_speaker_6353_82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680C9D">
      <w:pPr>
        <w:rPr>
          <w:rtl/>
        </w:rPr>
      </w:pPr>
      <w:bookmarkStart w:id="952" w:name="_ETM_Q1_3396531"/>
      <w:bookmarkStart w:id="953" w:name="_ETM_Q1_3396576"/>
      <w:bookmarkEnd w:id="952"/>
      <w:bookmarkEnd w:id="953"/>
      <w:r>
        <w:rPr>
          <w:rFonts w:hint="cs"/>
          <w:rtl/>
        </w:rPr>
        <w:t>יאיר שניסה למנות את גיסתו</w:t>
      </w:r>
      <w:r w:rsidR="00680C9D">
        <w:rPr>
          <w:rFonts w:hint="cs"/>
          <w:rtl/>
        </w:rPr>
        <w:t xml:space="preserve"> לדירקטוריון קק"ל</w:t>
      </w:r>
      <w:r>
        <w:rPr>
          <w:rFonts w:hint="cs"/>
          <w:rtl/>
        </w:rPr>
        <w:t xml:space="preserve">? </w:t>
      </w:r>
      <w:r w:rsidR="00680C9D">
        <w:rPr>
          <w:rFonts w:hint="cs"/>
          <w:rtl/>
        </w:rPr>
        <w:t xml:space="preserve">יאיר שעשה </w:t>
      </w:r>
      <w:bookmarkStart w:id="954" w:name="_ETM_Q1_3399983"/>
      <w:bookmarkEnd w:id="954"/>
      <w:r>
        <w:rPr>
          <w:rFonts w:hint="cs"/>
          <w:rtl/>
        </w:rPr>
        <w:t>יומי</w:t>
      </w:r>
      <w:r w:rsidR="00680C9D">
        <w:rPr>
          <w:rFonts w:hint="cs"/>
          <w:rtl/>
        </w:rPr>
        <w:t>י</w:t>
      </w:r>
      <w:r>
        <w:rPr>
          <w:rFonts w:hint="cs"/>
          <w:rtl/>
        </w:rPr>
        <w:t>ם לפני בחירות</w:t>
      </w:r>
      <w:r w:rsidR="00680C9D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ולא </w:t>
      </w:r>
      <w:bookmarkStart w:id="955" w:name="_ETM_Q1_3407964"/>
      <w:bookmarkEnd w:id="955"/>
      <w:r>
        <w:rPr>
          <w:rFonts w:hint="cs"/>
          <w:rtl/>
        </w:rPr>
        <w:t>הביא את הדבר לכנסת כי א</w:t>
      </w:r>
      <w:r w:rsidR="00680C9D">
        <w:rPr>
          <w:rFonts w:hint="cs"/>
          <w:rtl/>
        </w:rPr>
        <w:t>ו</w:t>
      </w:r>
      <w:r>
        <w:rPr>
          <w:rFonts w:hint="cs"/>
          <w:rtl/>
        </w:rPr>
        <w:t>פוזיציה מופקרת.</w:t>
      </w:r>
    </w:p>
    <w:p w:rsidR="00AD1C83" w:rsidRDefault="00AD1C83" w:rsidP="00AD1C83">
      <w:pPr>
        <w:rPr>
          <w:rtl/>
        </w:rPr>
      </w:pPr>
      <w:bookmarkStart w:id="956" w:name="_ETM_Q1_3413520"/>
      <w:bookmarkStart w:id="957" w:name="_ETM_Q1_3413575"/>
      <w:bookmarkStart w:id="958" w:name="_ETM_Q1_3414756"/>
      <w:bookmarkEnd w:id="956"/>
      <w:bookmarkEnd w:id="957"/>
      <w:bookmarkEnd w:id="958"/>
    </w:p>
    <w:p w:rsidR="00AD1C83" w:rsidRDefault="00AD1C83" w:rsidP="00AD1C83">
      <w:pPr>
        <w:pStyle w:val="a4"/>
        <w:keepNext/>
        <w:rPr>
          <w:rtl/>
        </w:rPr>
      </w:pPr>
      <w:bookmarkStart w:id="959" w:name="ET_speaker_6156_83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AD1C83">
      <w:pPr>
        <w:rPr>
          <w:rtl/>
        </w:rPr>
      </w:pPr>
      <w:bookmarkStart w:id="960" w:name="_ETM_Q1_3415178"/>
      <w:bookmarkStart w:id="961" w:name="_ETM_Q1_3415228"/>
      <w:bookmarkEnd w:id="960"/>
      <w:bookmarkEnd w:id="961"/>
      <w:r>
        <w:rPr>
          <w:rFonts w:hint="cs"/>
          <w:rtl/>
        </w:rPr>
        <w:t xml:space="preserve">כשיריב לוין </w:t>
      </w:r>
      <w:r w:rsidR="00680C9D">
        <w:rPr>
          <w:rFonts w:hint="cs"/>
          <w:rtl/>
        </w:rPr>
        <w:t xml:space="preserve">יבוא לכן </w:t>
      </w:r>
      <w:r>
        <w:rPr>
          <w:rFonts w:hint="cs"/>
          <w:rtl/>
        </w:rPr>
        <w:t xml:space="preserve">ויציג מה </w:t>
      </w:r>
      <w:bookmarkStart w:id="962" w:name="_ETM_Q1_3418692"/>
      <w:bookmarkEnd w:id="962"/>
      <w:r>
        <w:rPr>
          <w:rFonts w:hint="cs"/>
          <w:rtl/>
        </w:rPr>
        <w:t xml:space="preserve">השלבים הבאים, שנדע מה </w:t>
      </w:r>
      <w:r w:rsidR="00680C9D">
        <w:rPr>
          <w:rFonts w:hint="cs"/>
          <w:rtl/>
        </w:rPr>
        <w:t xml:space="preserve">התוכנית. אנו לא יודעים מה </w:t>
      </w:r>
      <w:r>
        <w:rPr>
          <w:rFonts w:hint="cs"/>
          <w:rtl/>
        </w:rPr>
        <w:t>לוח הזמנ</w:t>
      </w:r>
      <w:r w:rsidR="00B179A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80C9D">
        <w:rPr>
          <w:rFonts w:hint="cs"/>
          <w:rtl/>
        </w:rPr>
        <w:t xml:space="preserve">לחקיקה, לא מה השלבים הבאים </w:t>
      </w:r>
      <w:r>
        <w:rPr>
          <w:rFonts w:hint="cs"/>
          <w:rtl/>
        </w:rPr>
        <w:t>של התוכנית.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גם לכם </w:t>
      </w:r>
      <w:bookmarkStart w:id="963" w:name="_ETM_Q1_3427170"/>
      <w:bookmarkEnd w:id="963"/>
      <w:r w:rsidR="00680C9D">
        <w:rPr>
          <w:rFonts w:hint="cs"/>
          <w:rtl/>
        </w:rPr>
        <w:t>גם לנו יש ניסיון בהי</w:t>
      </w:r>
      <w:r>
        <w:rPr>
          <w:rFonts w:hint="cs"/>
          <w:rtl/>
        </w:rPr>
        <w:t>דברות.</w:t>
      </w:r>
    </w:p>
    <w:p w:rsidR="00AD1C83" w:rsidRDefault="00AD1C83" w:rsidP="00AD1C83">
      <w:pPr>
        <w:rPr>
          <w:rtl/>
        </w:rPr>
      </w:pPr>
      <w:bookmarkStart w:id="964" w:name="_ETM_Q1_3432514"/>
      <w:bookmarkStart w:id="965" w:name="_ETM_Q1_3432564"/>
      <w:bookmarkStart w:id="966" w:name="_ETM_Q1_3434946"/>
      <w:bookmarkEnd w:id="964"/>
      <w:bookmarkEnd w:id="965"/>
      <w:bookmarkEnd w:id="966"/>
    </w:p>
    <w:p w:rsidR="00AD1C83" w:rsidRDefault="00AD1C83" w:rsidP="00AD1C83">
      <w:pPr>
        <w:pStyle w:val="a4"/>
        <w:keepNext/>
        <w:rPr>
          <w:rtl/>
        </w:rPr>
      </w:pPr>
      <w:bookmarkStart w:id="967" w:name="ET_speaker_5068_84"/>
      <w:r w:rsidRPr="00AD1C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1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AD1C83">
      <w:pPr>
        <w:rPr>
          <w:rtl/>
        </w:rPr>
      </w:pPr>
      <w:bookmarkStart w:id="968" w:name="_ETM_Q1_3435391"/>
      <w:bookmarkStart w:id="969" w:name="_ETM_Q1_3435431"/>
      <w:bookmarkEnd w:id="968"/>
      <w:bookmarkEnd w:id="969"/>
      <w:r>
        <w:rPr>
          <w:rFonts w:hint="cs"/>
          <w:rtl/>
        </w:rPr>
        <w:t xml:space="preserve">אדוני היו"ר, היו אין ספור פניות </w:t>
      </w:r>
      <w:bookmarkStart w:id="970" w:name="_ETM_Q1_3451075"/>
      <w:bookmarkEnd w:id="970"/>
      <w:r>
        <w:rPr>
          <w:rFonts w:hint="cs"/>
          <w:rtl/>
        </w:rPr>
        <w:t>כדי לעצור רגע לפני התהום. אתם לא מוכנים לעצור</w:t>
      </w:r>
      <w:r w:rsidR="008A6CB4">
        <w:rPr>
          <w:rFonts w:hint="cs"/>
          <w:rtl/>
        </w:rPr>
        <w:t>,</w:t>
      </w:r>
      <w:r>
        <w:rPr>
          <w:rFonts w:hint="cs"/>
          <w:rtl/>
        </w:rPr>
        <w:t xml:space="preserve"> והסיבות </w:t>
      </w:r>
      <w:bookmarkStart w:id="971" w:name="_ETM_Q1_3457203"/>
      <w:bookmarkEnd w:id="971"/>
      <w:r>
        <w:rPr>
          <w:rFonts w:hint="cs"/>
          <w:rtl/>
        </w:rPr>
        <w:t>עמכם. זה נראה לא טוב</w:t>
      </w:r>
      <w:r w:rsidR="008A6CB4">
        <w:rPr>
          <w:rFonts w:hint="cs"/>
          <w:rtl/>
        </w:rPr>
        <w:t>,</w:t>
      </w:r>
      <w:r>
        <w:rPr>
          <w:rFonts w:hint="cs"/>
          <w:rtl/>
        </w:rPr>
        <w:t xml:space="preserve"> והתוצאות יהיו לא טובות</w:t>
      </w:r>
      <w:r w:rsidR="008A6CB4">
        <w:rPr>
          <w:rFonts w:hint="cs"/>
          <w:rtl/>
        </w:rPr>
        <w:t xml:space="preserve"> בהכרח</w:t>
      </w:r>
      <w:r>
        <w:rPr>
          <w:rFonts w:hint="cs"/>
          <w:rtl/>
        </w:rPr>
        <w:t>.</w:t>
      </w:r>
    </w:p>
    <w:p w:rsidR="00AD1C83" w:rsidRDefault="00AD1C83" w:rsidP="00AD1C83">
      <w:pPr>
        <w:rPr>
          <w:rtl/>
        </w:rPr>
      </w:pPr>
      <w:bookmarkStart w:id="972" w:name="_ETM_Q1_3464297"/>
      <w:bookmarkStart w:id="973" w:name="_ETM_Q1_3464342"/>
      <w:bookmarkEnd w:id="972"/>
      <w:bookmarkEnd w:id="973"/>
    </w:p>
    <w:p w:rsidR="00AD1C83" w:rsidRDefault="00AD1C83" w:rsidP="00AD1C83">
      <w:pPr>
        <w:pStyle w:val="af6"/>
        <w:keepNext/>
        <w:rPr>
          <w:rtl/>
        </w:rPr>
      </w:pPr>
      <w:bookmarkStart w:id="974" w:name="ET_yor_6157_85"/>
      <w:r w:rsidRPr="00AD1C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1C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8A6CB4">
      <w:pPr>
        <w:rPr>
          <w:rtl/>
        </w:rPr>
      </w:pPr>
      <w:bookmarkStart w:id="975" w:name="_ETM_Q1_3464915"/>
      <w:bookmarkEnd w:id="975"/>
      <w:r>
        <w:rPr>
          <w:rFonts w:hint="cs"/>
          <w:rtl/>
        </w:rPr>
        <w:t xml:space="preserve">תודה רבה. </w:t>
      </w:r>
      <w:bookmarkStart w:id="976" w:name="_ETM_Q1_3466610"/>
      <w:bookmarkEnd w:id="976"/>
      <w:r>
        <w:rPr>
          <w:rFonts w:hint="cs"/>
          <w:rtl/>
        </w:rPr>
        <w:t>אנחנו נעבור להצבעה. יש לנו שתי הצבעות על הרביזיות</w:t>
      </w:r>
      <w:r w:rsidR="008A6CB4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bookmarkStart w:id="977" w:name="_ETM_Q1_3475644"/>
      <w:bookmarkEnd w:id="977"/>
      <w:r w:rsidR="008A6CB4">
        <w:rPr>
          <w:rFonts w:hint="cs"/>
          <w:rtl/>
        </w:rPr>
        <w:t xml:space="preserve">הצבעה </w:t>
      </w:r>
      <w:r>
        <w:rPr>
          <w:rFonts w:hint="cs"/>
          <w:rtl/>
        </w:rPr>
        <w:t xml:space="preserve">אחת על החוק ואז נודיע. </w:t>
      </w:r>
      <w:r w:rsidR="008A6CB4">
        <w:rPr>
          <w:rFonts w:hint="cs"/>
          <w:rtl/>
        </w:rPr>
        <w:t xml:space="preserve">נודיע על </w:t>
      </w:r>
      <w:bookmarkStart w:id="978" w:name="_ETM_Q1_3484922"/>
      <w:bookmarkEnd w:id="978"/>
      <w:r w:rsidR="008A6CB4">
        <w:rPr>
          <w:rFonts w:hint="cs"/>
          <w:rtl/>
        </w:rPr>
        <w:t xml:space="preserve">מועד ההצבעה על הרביזיה על החוק עצמו, </w:t>
      </w:r>
      <w:r>
        <w:rPr>
          <w:rFonts w:hint="cs"/>
          <w:rtl/>
        </w:rPr>
        <w:t xml:space="preserve">ונצא לחמש דקות הפסקה </w:t>
      </w:r>
      <w:bookmarkStart w:id="979" w:name="_ETM_Q1_3490575"/>
      <w:bookmarkEnd w:id="979"/>
      <w:r>
        <w:rPr>
          <w:rFonts w:hint="cs"/>
          <w:rtl/>
        </w:rPr>
        <w:t xml:space="preserve">לפני הדיון הבא. הצבעה </w:t>
      </w:r>
      <w:r w:rsidR="008A6CB4">
        <w:rPr>
          <w:rFonts w:hint="cs"/>
          <w:rtl/>
        </w:rPr>
        <w:t xml:space="preserve">על רביזיה אחת </w:t>
      </w:r>
      <w:bookmarkStart w:id="980" w:name="_ETM_Q1_3496986"/>
      <w:bookmarkEnd w:id="980"/>
      <w:r>
        <w:rPr>
          <w:rFonts w:hint="cs"/>
          <w:rtl/>
        </w:rPr>
        <w:t xml:space="preserve">על הסתייגויות 24, 25, 26 של </w:t>
      </w:r>
      <w:bookmarkStart w:id="981" w:name="_ETM_Q1_3500617"/>
      <w:bookmarkEnd w:id="981"/>
      <w:r>
        <w:rPr>
          <w:rFonts w:hint="cs"/>
          <w:rtl/>
        </w:rPr>
        <w:t xml:space="preserve">קבוצת ישראל ביתנו. מי בעד הרביזיה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AD1C83" w:rsidRDefault="00AD1C83" w:rsidP="00AD1C83">
      <w:pPr>
        <w:rPr>
          <w:rtl/>
        </w:rPr>
      </w:pPr>
      <w:bookmarkStart w:id="982" w:name="_ETM_Q1_3506062"/>
      <w:bookmarkStart w:id="983" w:name="_ETM_Q1_3506112"/>
      <w:bookmarkEnd w:id="982"/>
      <w:bookmarkEnd w:id="983"/>
    </w:p>
    <w:p w:rsidR="00AD1C83" w:rsidRPr="00680C9D" w:rsidRDefault="00AD1C83" w:rsidP="00680C9D">
      <w:pPr>
        <w:jc w:val="center"/>
        <w:rPr>
          <w:b/>
          <w:bCs/>
          <w:rtl/>
        </w:rPr>
      </w:pPr>
      <w:bookmarkStart w:id="984" w:name="_ETM_Q1_3506157"/>
      <w:bookmarkStart w:id="985" w:name="_ETM_Q1_3506197"/>
      <w:bookmarkEnd w:id="984"/>
      <w:bookmarkEnd w:id="985"/>
      <w:r w:rsidRPr="00680C9D">
        <w:rPr>
          <w:rFonts w:hint="cs"/>
          <w:b/>
          <w:bCs/>
          <w:rtl/>
        </w:rPr>
        <w:t>הצבעה</w:t>
      </w:r>
    </w:p>
    <w:p w:rsidR="00AD1C83" w:rsidRDefault="00AD1C83" w:rsidP="00680C9D">
      <w:pPr>
        <w:jc w:val="center"/>
        <w:rPr>
          <w:rtl/>
        </w:rPr>
      </w:pPr>
      <w:bookmarkStart w:id="986" w:name="_ETM_Q1_3507481"/>
      <w:bookmarkStart w:id="987" w:name="_ETM_Q1_3507531"/>
      <w:bookmarkEnd w:id="986"/>
      <w:bookmarkEnd w:id="987"/>
    </w:p>
    <w:p w:rsidR="00AD1C83" w:rsidRDefault="00AD1C83" w:rsidP="00680C9D">
      <w:pPr>
        <w:jc w:val="center"/>
        <w:rPr>
          <w:rtl/>
        </w:rPr>
      </w:pPr>
      <w:bookmarkStart w:id="988" w:name="_ETM_Q1_3507612"/>
      <w:bookmarkStart w:id="989" w:name="_ETM_Q1_3507662"/>
      <w:bookmarkEnd w:id="988"/>
      <w:bookmarkEnd w:id="989"/>
      <w:r>
        <w:rPr>
          <w:rFonts w:hint="cs"/>
          <w:rtl/>
        </w:rPr>
        <w:t xml:space="preserve">בעד </w:t>
      </w:r>
      <w:bookmarkStart w:id="990" w:name="_ETM_Q1_3508073"/>
      <w:bookmarkEnd w:id="990"/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AD1C83" w:rsidRDefault="00AD1C83" w:rsidP="00680C9D">
      <w:pPr>
        <w:jc w:val="center"/>
        <w:rPr>
          <w:rtl/>
        </w:rPr>
      </w:pPr>
      <w:bookmarkStart w:id="991" w:name="_ETM_Q1_3514641"/>
      <w:bookmarkStart w:id="992" w:name="_ETM_Q1_3514695"/>
      <w:bookmarkEnd w:id="991"/>
      <w:bookmarkEnd w:id="992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9</w:t>
      </w:r>
    </w:p>
    <w:p w:rsidR="00AD1C83" w:rsidRDefault="00AD1C83" w:rsidP="00AD1C83">
      <w:pPr>
        <w:rPr>
          <w:rtl/>
        </w:rPr>
      </w:pPr>
      <w:bookmarkStart w:id="993" w:name="_ETM_Q1_3522560"/>
      <w:bookmarkStart w:id="994" w:name="_ETM_Q1_3522640"/>
      <w:bookmarkEnd w:id="993"/>
      <w:bookmarkEnd w:id="994"/>
    </w:p>
    <w:p w:rsidR="00AD1C83" w:rsidRDefault="00AD1C83" w:rsidP="00AD1C83">
      <w:pPr>
        <w:rPr>
          <w:rtl/>
        </w:rPr>
      </w:pPr>
      <w:bookmarkStart w:id="995" w:name="_ETM_Q1_3524340"/>
      <w:bookmarkStart w:id="996" w:name="_ETM_Q1_3524388"/>
      <w:bookmarkEnd w:id="995"/>
      <w:bookmarkEnd w:id="996"/>
    </w:p>
    <w:p w:rsidR="00AD1C83" w:rsidRDefault="00AD1C83" w:rsidP="00AD1C83">
      <w:pPr>
        <w:pStyle w:val="af6"/>
        <w:keepNext/>
        <w:rPr>
          <w:rtl/>
        </w:rPr>
      </w:pPr>
      <w:bookmarkStart w:id="997" w:name="ET_yor_6157_86"/>
      <w:r w:rsidRPr="00AD1C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1C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AD1C83">
      <w:pPr>
        <w:rPr>
          <w:rtl/>
        </w:rPr>
      </w:pPr>
      <w:bookmarkStart w:id="998" w:name="_ETM_Q1_3524993"/>
      <w:bookmarkEnd w:id="998"/>
      <w:r>
        <w:rPr>
          <w:rFonts w:hint="cs"/>
          <w:rtl/>
        </w:rPr>
        <w:t xml:space="preserve">הרביזיה נפלה. </w:t>
      </w:r>
    </w:p>
    <w:p w:rsidR="008A6CB4" w:rsidRDefault="008A6CB4" w:rsidP="00AD1C83">
      <w:pPr>
        <w:rPr>
          <w:rtl/>
        </w:rPr>
      </w:pPr>
      <w:bookmarkStart w:id="999" w:name="_ETM_Q1_3529265"/>
      <w:bookmarkStart w:id="1000" w:name="_ETM_Q1_3529453"/>
      <w:bookmarkEnd w:id="999"/>
      <w:bookmarkEnd w:id="1000"/>
    </w:p>
    <w:p w:rsidR="00AD1C83" w:rsidRDefault="00AD1C83" w:rsidP="008A6CB4">
      <w:pPr>
        <w:rPr>
          <w:rtl/>
        </w:rPr>
      </w:pPr>
      <w:bookmarkStart w:id="1001" w:name="_ETM_Q1_3527513"/>
      <w:bookmarkStart w:id="1002" w:name="_ETM_Q1_3527563"/>
      <w:bookmarkEnd w:id="1001"/>
      <w:bookmarkEnd w:id="1002"/>
      <w:r>
        <w:rPr>
          <w:rFonts w:hint="cs"/>
          <w:rtl/>
        </w:rPr>
        <w:t xml:space="preserve">נעשה </w:t>
      </w:r>
      <w:bookmarkStart w:id="1003" w:name="_ETM_Q1_3528249"/>
      <w:bookmarkEnd w:id="1003"/>
      <w:r>
        <w:rPr>
          <w:rFonts w:hint="cs"/>
          <w:rtl/>
        </w:rPr>
        <w:t>רביזיה על כל שאר ההסתייגוי</w:t>
      </w:r>
      <w:r w:rsidR="00680C9D">
        <w:rPr>
          <w:rFonts w:hint="cs"/>
          <w:rtl/>
        </w:rPr>
        <w:t>ו</w:t>
      </w:r>
      <w:r>
        <w:rPr>
          <w:rFonts w:hint="cs"/>
          <w:rtl/>
        </w:rPr>
        <w:t>ת. מי בעד? מי נגד? מי נמנע?</w:t>
      </w:r>
    </w:p>
    <w:p w:rsidR="00AD1C83" w:rsidRDefault="00AD1C83" w:rsidP="00680C9D">
      <w:pPr>
        <w:jc w:val="center"/>
        <w:rPr>
          <w:rtl/>
        </w:rPr>
      </w:pPr>
      <w:bookmarkStart w:id="1004" w:name="_ETM_Q1_3535025"/>
      <w:bookmarkStart w:id="1005" w:name="_ETM_Q1_3535080"/>
      <w:bookmarkEnd w:id="1004"/>
      <w:bookmarkEnd w:id="1005"/>
    </w:p>
    <w:p w:rsidR="00AD1C83" w:rsidRPr="00680C9D" w:rsidRDefault="00AD1C83" w:rsidP="00680C9D">
      <w:pPr>
        <w:jc w:val="center"/>
        <w:rPr>
          <w:b/>
          <w:bCs/>
          <w:rtl/>
        </w:rPr>
      </w:pPr>
      <w:bookmarkStart w:id="1006" w:name="_ETM_Q1_3535150"/>
      <w:bookmarkStart w:id="1007" w:name="_ETM_Q1_3535195"/>
      <w:bookmarkEnd w:id="1006"/>
      <w:bookmarkEnd w:id="1007"/>
      <w:r w:rsidRPr="00680C9D">
        <w:rPr>
          <w:rFonts w:hint="cs"/>
          <w:b/>
          <w:bCs/>
          <w:rtl/>
        </w:rPr>
        <w:t>הצבעה</w:t>
      </w:r>
    </w:p>
    <w:p w:rsidR="00AD1C83" w:rsidRDefault="00AD1C83" w:rsidP="00680C9D">
      <w:pPr>
        <w:jc w:val="center"/>
        <w:rPr>
          <w:rtl/>
        </w:rPr>
      </w:pPr>
      <w:bookmarkStart w:id="1008" w:name="_ETM_Q1_3536987"/>
      <w:bookmarkStart w:id="1009" w:name="_ETM_Q1_3537042"/>
      <w:bookmarkEnd w:id="1008"/>
      <w:bookmarkEnd w:id="1009"/>
    </w:p>
    <w:p w:rsidR="00AD1C83" w:rsidRDefault="00AD1C83" w:rsidP="00680C9D">
      <w:pPr>
        <w:jc w:val="center"/>
        <w:rPr>
          <w:rtl/>
        </w:rPr>
      </w:pPr>
      <w:bookmarkStart w:id="1010" w:name="_ETM_Q1_3537099"/>
      <w:bookmarkStart w:id="1011" w:name="_ETM_Q1_3537149"/>
      <w:bookmarkEnd w:id="1010"/>
      <w:bookmarkEnd w:id="1011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AD1C83" w:rsidRDefault="00AD1C83" w:rsidP="00680C9D">
      <w:pPr>
        <w:jc w:val="center"/>
        <w:rPr>
          <w:rtl/>
        </w:rPr>
      </w:pPr>
      <w:bookmarkStart w:id="1012" w:name="_ETM_Q1_3538580"/>
      <w:bookmarkStart w:id="1013" w:name="_ETM_Q1_3538630"/>
      <w:bookmarkEnd w:id="1012"/>
      <w:bookmarkEnd w:id="1013"/>
      <w:r>
        <w:rPr>
          <w:rFonts w:hint="cs"/>
          <w:rtl/>
        </w:rPr>
        <w:t xml:space="preserve">נגד </w:t>
      </w:r>
      <w:bookmarkStart w:id="1014" w:name="_ETM_Q1_3539636"/>
      <w:bookmarkEnd w:id="1014"/>
      <w:r>
        <w:rPr>
          <w:rtl/>
        </w:rPr>
        <w:t>–</w:t>
      </w:r>
      <w:r>
        <w:rPr>
          <w:rFonts w:hint="cs"/>
          <w:rtl/>
        </w:rPr>
        <w:t xml:space="preserve"> 9</w:t>
      </w:r>
    </w:p>
    <w:p w:rsidR="00AD1C83" w:rsidRDefault="00AD1C83" w:rsidP="00AD1C83">
      <w:pPr>
        <w:rPr>
          <w:rtl/>
        </w:rPr>
      </w:pPr>
      <w:bookmarkStart w:id="1015" w:name="_ETM_Q1_3542081"/>
      <w:bookmarkStart w:id="1016" w:name="_ETM_Q1_3542136"/>
      <w:bookmarkEnd w:id="1015"/>
      <w:bookmarkEnd w:id="1016"/>
    </w:p>
    <w:p w:rsidR="00AD1C83" w:rsidRDefault="00AD1C83" w:rsidP="00AD1C83">
      <w:pPr>
        <w:rPr>
          <w:rtl/>
        </w:rPr>
      </w:pPr>
      <w:bookmarkStart w:id="1017" w:name="_ETM_Q1_3548347"/>
      <w:bookmarkStart w:id="1018" w:name="_ETM_Q1_3548397"/>
      <w:bookmarkEnd w:id="1017"/>
      <w:bookmarkEnd w:id="1018"/>
    </w:p>
    <w:p w:rsidR="00AD1C83" w:rsidRDefault="00AD1C83" w:rsidP="00AD1C83">
      <w:pPr>
        <w:pStyle w:val="af6"/>
        <w:keepNext/>
        <w:rPr>
          <w:rtl/>
        </w:rPr>
      </w:pPr>
      <w:bookmarkStart w:id="1019" w:name="ET_yor_6157_87"/>
      <w:r w:rsidRPr="00AD1C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1C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AD1C83" w:rsidRDefault="00AD1C83" w:rsidP="00AD1C83">
      <w:pPr>
        <w:pStyle w:val="KeepWithNext"/>
        <w:rPr>
          <w:rtl/>
        </w:rPr>
      </w:pPr>
    </w:p>
    <w:p w:rsidR="00AD1C83" w:rsidRDefault="008A6CB4" w:rsidP="008A6CB4">
      <w:pPr>
        <w:rPr>
          <w:rtl/>
        </w:rPr>
      </w:pPr>
      <w:bookmarkStart w:id="1020" w:name="_ETM_Q1_3548892"/>
      <w:bookmarkEnd w:id="1020"/>
      <w:r>
        <w:rPr>
          <w:rFonts w:hint="cs"/>
          <w:rtl/>
        </w:rPr>
        <w:t xml:space="preserve">הרביזיה על כל שאר ההסתייגויות </w:t>
      </w:r>
      <w:r w:rsidR="00AD1C83">
        <w:rPr>
          <w:rFonts w:hint="cs"/>
          <w:rtl/>
        </w:rPr>
        <w:t>נפלה. אנו מצביע</w:t>
      </w:r>
      <w:r w:rsidR="00B179A6">
        <w:rPr>
          <w:rFonts w:hint="cs"/>
          <w:rtl/>
        </w:rPr>
        <w:t>ים</w:t>
      </w:r>
      <w:r w:rsidR="00AD1C83">
        <w:rPr>
          <w:rFonts w:hint="cs"/>
          <w:rtl/>
        </w:rPr>
        <w:t xml:space="preserve"> על </w:t>
      </w:r>
      <w:r w:rsidR="00AD1C83" w:rsidRPr="009C6F79">
        <w:rPr>
          <w:rtl/>
        </w:rPr>
        <w:t>הצעת חוק ההוצאה לפועל (נגיף הקורונה החדש – תיקון מס' 68 והוראת שעה)</w:t>
      </w:r>
      <w:r w:rsidR="00AD1C83">
        <w:rPr>
          <w:rFonts w:hint="cs"/>
          <w:rtl/>
        </w:rPr>
        <w:t xml:space="preserve">. </w:t>
      </w:r>
      <w:bookmarkStart w:id="1021" w:name="_ETM_Q1_3563405"/>
      <w:bookmarkEnd w:id="1021"/>
      <w:r>
        <w:rPr>
          <w:rFonts w:hint="cs"/>
          <w:rtl/>
        </w:rPr>
        <w:t xml:space="preserve">בנוסח הוועדה אחרי שכל ההסתייגויות וכל הרביזיות נדחו. מי בעד נוסח החוק </w:t>
      </w:r>
      <w:r w:rsidR="00AD1C83">
        <w:rPr>
          <w:rFonts w:hint="cs"/>
          <w:rtl/>
        </w:rPr>
        <w:t xml:space="preserve">כפי שמונח בפני שולחן הוועדה </w:t>
      </w:r>
      <w:r w:rsidR="00AD1C83">
        <w:rPr>
          <w:rtl/>
        </w:rPr>
        <w:t>–</w:t>
      </w:r>
      <w:r w:rsidR="00AD1C83">
        <w:rPr>
          <w:rFonts w:hint="cs"/>
          <w:rtl/>
        </w:rPr>
        <w:t xml:space="preserve"> ירים את ידו.</w:t>
      </w:r>
      <w:bookmarkStart w:id="1022" w:name="_ETM_Q1_3577139"/>
      <w:bookmarkStart w:id="1023" w:name="_ETM_Q1_3577205"/>
      <w:bookmarkStart w:id="1024" w:name="_ETM_Q1_3577432"/>
      <w:bookmarkStart w:id="1025" w:name="_ETM_Q1_3577472"/>
      <w:bookmarkEnd w:id="1022"/>
      <w:bookmarkEnd w:id="1023"/>
      <w:bookmarkEnd w:id="1024"/>
      <w:bookmarkEnd w:id="1025"/>
      <w:r>
        <w:rPr>
          <w:rFonts w:hint="cs"/>
          <w:rtl/>
        </w:rPr>
        <w:t xml:space="preserve"> </w:t>
      </w:r>
      <w:r w:rsidR="00AD1C83">
        <w:rPr>
          <w:rFonts w:hint="cs"/>
          <w:rtl/>
        </w:rPr>
        <w:t>מי נגד? מי נמנע?</w:t>
      </w:r>
    </w:p>
    <w:p w:rsidR="00AD1C83" w:rsidRDefault="00AD1C83" w:rsidP="00AD1C83">
      <w:pPr>
        <w:rPr>
          <w:rtl/>
        </w:rPr>
      </w:pPr>
    </w:p>
    <w:p w:rsidR="00AD1C83" w:rsidRPr="00680C9D" w:rsidRDefault="00AD1C83" w:rsidP="00003DE6">
      <w:pPr>
        <w:jc w:val="center"/>
        <w:rPr>
          <w:b/>
          <w:bCs/>
          <w:rtl/>
        </w:rPr>
      </w:pPr>
      <w:r w:rsidRPr="00680C9D">
        <w:rPr>
          <w:rFonts w:hint="cs"/>
          <w:b/>
          <w:bCs/>
          <w:rtl/>
        </w:rPr>
        <w:t>הצבעה</w:t>
      </w:r>
    </w:p>
    <w:p w:rsidR="00AD1C83" w:rsidRDefault="00AD1C83" w:rsidP="00003DE6">
      <w:pPr>
        <w:jc w:val="center"/>
        <w:rPr>
          <w:rtl/>
        </w:rPr>
      </w:pPr>
    </w:p>
    <w:p w:rsidR="00AD1C83" w:rsidRDefault="00AD1C83" w:rsidP="00003DE6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 w:rsidR="008A6CB4">
        <w:rPr>
          <w:rFonts w:hint="cs"/>
          <w:rtl/>
        </w:rPr>
        <w:t xml:space="preserve"> 9</w:t>
      </w:r>
    </w:p>
    <w:p w:rsidR="00AD1C83" w:rsidRDefault="00AD1C83" w:rsidP="00003DE6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 w:rsidR="008A6CB4">
        <w:rPr>
          <w:rFonts w:hint="cs"/>
          <w:rtl/>
        </w:rPr>
        <w:t xml:space="preserve"> 3</w:t>
      </w:r>
    </w:p>
    <w:p w:rsidR="00AD1C83" w:rsidRDefault="00AD1C83" w:rsidP="00AD1C83">
      <w:pPr>
        <w:rPr>
          <w:rtl/>
        </w:rPr>
      </w:pPr>
    </w:p>
    <w:p w:rsidR="00AD1C83" w:rsidRDefault="00AD1C83" w:rsidP="00AD1C83">
      <w:pPr>
        <w:rPr>
          <w:rtl/>
        </w:rPr>
      </w:pPr>
      <w:bookmarkStart w:id="1026" w:name="_ETM_Q1_3578212"/>
      <w:bookmarkStart w:id="1027" w:name="_ETM_Q1_3578262"/>
      <w:bookmarkEnd w:id="1026"/>
      <w:bookmarkEnd w:id="1027"/>
    </w:p>
    <w:p w:rsidR="00AD1C83" w:rsidRDefault="00AD1C83" w:rsidP="00AD1C83">
      <w:pPr>
        <w:pStyle w:val="af6"/>
        <w:keepNext/>
        <w:rPr>
          <w:rtl/>
        </w:rPr>
      </w:pPr>
      <w:r w:rsidRPr="00AD1C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1C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D1C83" w:rsidRDefault="00AD1C83" w:rsidP="00AD1C83">
      <w:pPr>
        <w:pStyle w:val="KeepWithNext"/>
        <w:rPr>
          <w:rtl/>
        </w:rPr>
      </w:pPr>
    </w:p>
    <w:p w:rsidR="00AD1C83" w:rsidRDefault="00AD1C83" w:rsidP="00AD1C83">
      <w:pPr>
        <w:rPr>
          <w:rtl/>
        </w:rPr>
      </w:pPr>
      <w:bookmarkStart w:id="1028" w:name="_ETM_Q1_3578992"/>
      <w:bookmarkEnd w:id="1028"/>
      <w:r>
        <w:rPr>
          <w:rFonts w:hint="cs"/>
          <w:rtl/>
        </w:rPr>
        <w:t xml:space="preserve">החוק אושר </w:t>
      </w:r>
      <w:bookmarkStart w:id="1029" w:name="_ETM_Q1_3580122"/>
      <w:bookmarkEnd w:id="1029"/>
      <w:r>
        <w:rPr>
          <w:rFonts w:hint="cs"/>
          <w:rtl/>
        </w:rPr>
        <w:t>בנוסח ה</w:t>
      </w:r>
      <w:r w:rsidR="008A6CB4">
        <w:rPr>
          <w:rFonts w:hint="cs"/>
          <w:rtl/>
        </w:rPr>
        <w:t>ו</w:t>
      </w:r>
      <w:r>
        <w:rPr>
          <w:rFonts w:hint="cs"/>
          <w:rtl/>
        </w:rPr>
        <w:t xml:space="preserve">ועדה. אני אומר רביזיה. נתכנס החל מהשעה 11:00. על </w:t>
      </w:r>
      <w:bookmarkStart w:id="1030" w:name="_ETM_Q1_3587777"/>
      <w:bookmarkEnd w:id="1030"/>
      <w:r>
        <w:rPr>
          <w:rFonts w:hint="cs"/>
          <w:rtl/>
        </w:rPr>
        <w:t xml:space="preserve">המועד המדויק תבוא הודעה. </w:t>
      </w:r>
    </w:p>
    <w:p w:rsidR="00AD1C83" w:rsidRDefault="00AD1C83" w:rsidP="00AD1C83">
      <w:pPr>
        <w:rPr>
          <w:rtl/>
        </w:rPr>
      </w:pPr>
      <w:bookmarkStart w:id="1031" w:name="_ETM_Q1_3594317"/>
      <w:bookmarkStart w:id="1032" w:name="_ETM_Q1_3594362"/>
      <w:bookmarkEnd w:id="1031"/>
      <w:bookmarkEnd w:id="1032"/>
    </w:p>
    <w:p w:rsidR="00AD1C83" w:rsidRDefault="00AD1C83" w:rsidP="00AD1C83">
      <w:pPr>
        <w:rPr>
          <w:rtl/>
        </w:rPr>
      </w:pPr>
      <w:bookmarkStart w:id="1033" w:name="_ETM_Q1_3594427"/>
      <w:bookmarkStart w:id="1034" w:name="_ETM_Q1_3594482"/>
      <w:bookmarkEnd w:id="1033"/>
      <w:bookmarkEnd w:id="1034"/>
      <w:r>
        <w:rPr>
          <w:rFonts w:hint="cs"/>
          <w:rtl/>
        </w:rPr>
        <w:t xml:space="preserve">תודה רבה. </w:t>
      </w:r>
    </w:p>
    <w:p w:rsidR="00AD1C83" w:rsidRDefault="00AD1C83" w:rsidP="00AD1C83">
      <w:pPr>
        <w:rPr>
          <w:rtl/>
        </w:rPr>
      </w:pPr>
      <w:bookmarkStart w:id="1035" w:name="_ETM_Q1_3600622"/>
      <w:bookmarkStart w:id="1036" w:name="_ETM_Q1_3600665"/>
      <w:bookmarkEnd w:id="1035"/>
      <w:bookmarkEnd w:id="1036"/>
    </w:p>
    <w:p w:rsidR="00E9378A" w:rsidRDefault="00E9378A" w:rsidP="00AD1C83">
      <w:pPr>
        <w:rPr>
          <w:rtl/>
        </w:rPr>
      </w:pPr>
    </w:p>
    <w:p w:rsidR="00AD1C83" w:rsidRDefault="00AD1C83" w:rsidP="00003DE6">
      <w:pPr>
        <w:pStyle w:val="afc"/>
        <w:keepNext/>
        <w:rPr>
          <w:rtl/>
        </w:rPr>
      </w:pPr>
      <w:bookmarkStart w:id="1037" w:name="ET_meetingend_89"/>
      <w:r w:rsidRPr="00AD1C8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10:30.</w:t>
      </w:r>
      <w:r w:rsidRPr="00AD1C8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37"/>
    </w:p>
    <w:sectPr w:rsidR="00AD1C83" w:rsidSect="00F110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EDA" w:rsidRDefault="00E81EDA">
      <w:r>
        <w:separator/>
      </w:r>
    </w:p>
  </w:endnote>
  <w:endnote w:type="continuationSeparator" w:id="0">
    <w:p w:rsidR="00E81EDA" w:rsidRDefault="00E8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EDA" w:rsidRDefault="00E81EDA">
      <w:r>
        <w:separator/>
      </w:r>
    </w:p>
  </w:footnote>
  <w:footnote w:type="continuationSeparator" w:id="0">
    <w:p w:rsidR="00E81EDA" w:rsidRDefault="00E81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EDA" w:rsidRDefault="00E81E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1EDA" w:rsidRDefault="00E81E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EDA" w:rsidRDefault="00E81E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108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81EDA" w:rsidRPr="00CC5815" w:rsidRDefault="00E9378A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E81EDA" w:rsidRPr="00CC5815" w:rsidRDefault="00E81EDA" w:rsidP="008E5E3F">
    <w:pPr>
      <w:pStyle w:val="a3"/>
      <w:ind w:firstLine="0"/>
      <w:rPr>
        <w:rtl/>
      </w:rPr>
    </w:pPr>
    <w:r>
      <w:rPr>
        <w:rtl/>
      </w:rPr>
      <w:t>06/02/2023</w:t>
    </w:r>
  </w:p>
  <w:p w:rsidR="00E81EDA" w:rsidRPr="00CC5815" w:rsidRDefault="00E81E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EDA" w:rsidRDefault="00E81E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1EDA" w:rsidRDefault="00E81E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1EDA" w:rsidRDefault="00E81E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E6"/>
    <w:rsid w:val="0002047E"/>
    <w:rsid w:val="00037279"/>
    <w:rsid w:val="00067F42"/>
    <w:rsid w:val="00073B97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33FA"/>
    <w:rsid w:val="00255CC4"/>
    <w:rsid w:val="00261554"/>
    <w:rsid w:val="00261F5F"/>
    <w:rsid w:val="00275C03"/>
    <w:rsid w:val="00280D58"/>
    <w:rsid w:val="002D4BDB"/>
    <w:rsid w:val="002E5E31"/>
    <w:rsid w:val="00303B4C"/>
    <w:rsid w:val="00321E62"/>
    <w:rsid w:val="00327BF8"/>
    <w:rsid w:val="00340AFA"/>
    <w:rsid w:val="003552D8"/>
    <w:rsid w:val="003658CB"/>
    <w:rsid w:val="00366CFB"/>
    <w:rsid w:val="0036794C"/>
    <w:rsid w:val="00373508"/>
    <w:rsid w:val="00396023"/>
    <w:rsid w:val="003C279D"/>
    <w:rsid w:val="003F0A5F"/>
    <w:rsid w:val="003F4714"/>
    <w:rsid w:val="00401AB8"/>
    <w:rsid w:val="00420E41"/>
    <w:rsid w:val="00424C94"/>
    <w:rsid w:val="00447608"/>
    <w:rsid w:val="00451746"/>
    <w:rsid w:val="00470EAC"/>
    <w:rsid w:val="00492A6F"/>
    <w:rsid w:val="0049458B"/>
    <w:rsid w:val="00495FD8"/>
    <w:rsid w:val="004B0A65"/>
    <w:rsid w:val="004B1BE9"/>
    <w:rsid w:val="00500C0C"/>
    <w:rsid w:val="00546678"/>
    <w:rsid w:val="005506B9"/>
    <w:rsid w:val="0055567C"/>
    <w:rsid w:val="00557711"/>
    <w:rsid w:val="005817EC"/>
    <w:rsid w:val="00590B77"/>
    <w:rsid w:val="005A342D"/>
    <w:rsid w:val="005C363E"/>
    <w:rsid w:val="005D16DB"/>
    <w:rsid w:val="005D61F3"/>
    <w:rsid w:val="005E1C6B"/>
    <w:rsid w:val="005F76B0"/>
    <w:rsid w:val="00634F61"/>
    <w:rsid w:val="00680C9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114E"/>
    <w:rsid w:val="008A6CB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FAA"/>
    <w:rsid w:val="009C6F79"/>
    <w:rsid w:val="009D478A"/>
    <w:rsid w:val="009E03D5"/>
    <w:rsid w:val="009E6E93"/>
    <w:rsid w:val="009F1518"/>
    <w:rsid w:val="009F5773"/>
    <w:rsid w:val="00A05D1F"/>
    <w:rsid w:val="00A15971"/>
    <w:rsid w:val="00A22C90"/>
    <w:rsid w:val="00A42723"/>
    <w:rsid w:val="00A64A6D"/>
    <w:rsid w:val="00A66020"/>
    <w:rsid w:val="00A97276"/>
    <w:rsid w:val="00AB02EE"/>
    <w:rsid w:val="00AB3F3A"/>
    <w:rsid w:val="00AD1C83"/>
    <w:rsid w:val="00AD4EC9"/>
    <w:rsid w:val="00AD63C6"/>
    <w:rsid w:val="00AD6FFC"/>
    <w:rsid w:val="00AF31E6"/>
    <w:rsid w:val="00AF4150"/>
    <w:rsid w:val="00B0509A"/>
    <w:rsid w:val="00B120B2"/>
    <w:rsid w:val="00B179A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062"/>
    <w:rsid w:val="00CE24B8"/>
    <w:rsid w:val="00CE5849"/>
    <w:rsid w:val="00CE6CE3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638A"/>
    <w:rsid w:val="00E81EDA"/>
    <w:rsid w:val="00E9378A"/>
    <w:rsid w:val="00EA624B"/>
    <w:rsid w:val="00EB057D"/>
    <w:rsid w:val="00EB18E4"/>
    <w:rsid w:val="00EB5C85"/>
    <w:rsid w:val="00EC0AC2"/>
    <w:rsid w:val="00EC1FB3"/>
    <w:rsid w:val="00EC2CD4"/>
    <w:rsid w:val="00EE02DD"/>
    <w:rsid w:val="00EE09AD"/>
    <w:rsid w:val="00F053E5"/>
    <w:rsid w:val="00F10D2D"/>
    <w:rsid w:val="00F1108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CE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6F7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93397-9C5E-489A-A7C8-7FF867484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4610</Words>
  <Characters>26278</Characters>
  <Application>Microsoft Office Word</Application>
  <DocSecurity>0</DocSecurity>
  <Lines>218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2023-02-16T18:23:00Z</dcterms:modified>
</cp:coreProperties>
</file>