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40E" w:rsidRDefault="00CF540E" w:rsidP="00D20CDF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CF540E" w:rsidRDefault="00CF540E" w:rsidP="00CF540E">
      <w:pPr>
        <w:bidi w:val="0"/>
        <w:spacing w:line="240" w:lineRule="auto"/>
        <w:ind w:firstLine="0"/>
        <w:jc w:val="left"/>
        <w:rPr>
          <w:b/>
          <w:bCs/>
          <w:rtl/>
        </w:rPr>
        <w:sectPr w:rsidR="00CF540E" w:rsidSect="00CF540E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CF540E" w:rsidRDefault="00CF540E" w:rsidP="00CF540E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</w:p>
    <w:p w:rsidR="00CF540E" w:rsidRDefault="00CF540E" w:rsidP="00CF540E">
      <w:pPr>
        <w:ind w:firstLine="0"/>
        <w:jc w:val="center"/>
        <w:rPr>
          <w:b/>
          <w:bCs/>
          <w:rtl/>
        </w:rPr>
      </w:pPr>
    </w:p>
    <w:p w:rsidR="00CF540E" w:rsidRDefault="00CF540E" w:rsidP="00CF54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CF540E" w:rsidRDefault="00CF540E" w:rsidP="00CF54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לענייני ביקורת המדינה </w:t>
      </w:r>
    </w:p>
    <w:p w:rsidR="00CF540E" w:rsidRDefault="00CF540E" w:rsidP="00CF54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התשפ"ג (7 בפברואר 2023), שעה 13:00</w:t>
      </w:r>
    </w:p>
    <w:p w:rsidR="00CF540E" w:rsidRDefault="00CF540E" w:rsidP="00CF540E">
      <w:pPr>
        <w:ind w:firstLine="0"/>
        <w:rPr>
          <w:rtl/>
        </w:rPr>
      </w:pPr>
    </w:p>
    <w:p w:rsidR="00CF540E" w:rsidRDefault="00CF540E" w:rsidP="00CF540E">
      <w:pPr>
        <w:ind w:firstLine="0"/>
        <w:rPr>
          <w:rtl/>
        </w:rPr>
      </w:pPr>
    </w:p>
    <w:p w:rsidR="00CF540E" w:rsidRDefault="00CF540E" w:rsidP="00CF540E">
      <w:pPr>
        <w:ind w:firstLine="0"/>
        <w:rPr>
          <w:rtl/>
        </w:rPr>
      </w:pPr>
    </w:p>
    <w:p w:rsidR="00CF540E" w:rsidRDefault="00CF540E" w:rsidP="00CF54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F540E" w:rsidRDefault="00CF540E" w:rsidP="00CF540E">
      <w:pPr>
        <w:spacing w:before="60"/>
        <w:ind w:firstLine="0"/>
        <w:rPr>
          <w:rtl/>
        </w:rPr>
      </w:pPr>
      <w:bookmarkStart w:id="0" w:name="ET_subject_63862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אתגרים ויעדים במתן שירות לבני הגיל השלישי - דו"ח מיוחד של נציבות תלונות הציבור.</w:t>
      </w:r>
      <w:r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CF540E" w:rsidRDefault="00CF540E" w:rsidP="00CF540E">
      <w:pPr>
        <w:spacing w:before="60"/>
        <w:ind w:firstLine="0"/>
        <w:rPr>
          <w:rtl/>
        </w:rPr>
      </w:pPr>
    </w:p>
    <w:p w:rsidR="00CF540E" w:rsidRDefault="00CF540E" w:rsidP="00CF540E">
      <w:pPr>
        <w:spacing w:before="60"/>
        <w:ind w:firstLine="0"/>
        <w:rPr>
          <w:rtl/>
        </w:rPr>
      </w:pPr>
    </w:p>
    <w:p w:rsidR="00CF540E" w:rsidRDefault="00CF540E" w:rsidP="00CF540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F540E" w:rsidRDefault="00CF540E" w:rsidP="00CF54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F540E" w:rsidRDefault="00CF540E" w:rsidP="00CF540E">
      <w:pPr>
        <w:ind w:firstLine="0"/>
        <w:rPr>
          <w:rtl/>
        </w:rPr>
      </w:pPr>
      <w:r>
        <w:rPr>
          <w:rtl/>
        </w:rPr>
        <w:t>מיקי לוי – היו"ר</w:t>
      </w:r>
    </w:p>
    <w:p w:rsidR="00CF540E" w:rsidRDefault="00CF540E" w:rsidP="00CF540E">
      <w:pPr>
        <w:ind w:firstLine="0"/>
        <w:rPr>
          <w:rtl/>
        </w:rPr>
      </w:pPr>
      <w:r>
        <w:rPr>
          <w:rtl/>
        </w:rPr>
        <w:t>משה רוט</w:t>
      </w:r>
    </w:p>
    <w:p w:rsidR="00CF540E" w:rsidRDefault="00CF540E" w:rsidP="00CF540E">
      <w:pPr>
        <w:ind w:firstLine="0"/>
        <w:rPr>
          <w:bCs/>
          <w:u w:val="single"/>
          <w:rtl/>
        </w:rPr>
      </w:pPr>
    </w:p>
    <w:p w:rsidR="00D20CDF" w:rsidRDefault="00D20CDF" w:rsidP="00CF540E">
      <w:pPr>
        <w:ind w:firstLine="0"/>
        <w:rPr>
          <w:u w:val="single"/>
          <w:rtl/>
        </w:rPr>
      </w:pPr>
    </w:p>
    <w:p w:rsidR="00CF540E" w:rsidRDefault="00CF540E" w:rsidP="00CF540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F540E" w:rsidRDefault="00D20CDF" w:rsidP="00CF540E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CF540E" w:rsidRDefault="00CF540E" w:rsidP="00CF540E">
      <w:pPr>
        <w:ind w:firstLine="0"/>
        <w:outlineLvl w:val="1"/>
        <w:rPr>
          <w:rtl/>
        </w:rPr>
      </w:pPr>
    </w:p>
    <w:p w:rsidR="00CF540E" w:rsidRDefault="00CF540E" w:rsidP="00CF540E">
      <w:pPr>
        <w:ind w:firstLine="0"/>
        <w:rPr>
          <w:rtl/>
        </w:rPr>
      </w:pPr>
    </w:p>
    <w:p w:rsidR="00CF540E" w:rsidRDefault="00CF540E" w:rsidP="00CF540E">
      <w:pPr>
        <w:ind w:firstLine="0"/>
        <w:rPr>
          <w:rtl/>
        </w:rPr>
      </w:pPr>
      <w:r>
        <w:rPr>
          <w:bCs/>
          <w:u w:val="single"/>
          <w:rtl/>
        </w:rPr>
        <w:t xml:space="preserve">נכחו: </w:t>
      </w:r>
    </w:p>
    <w:p w:rsidR="00CF540E" w:rsidRDefault="00CF540E" w:rsidP="00CF540E">
      <w:pPr>
        <w:ind w:firstLine="0"/>
        <w:rPr>
          <w:rtl/>
        </w:rPr>
      </w:pPr>
      <w:r>
        <w:rPr>
          <w:bCs/>
          <w:u w:val="single"/>
          <w:rtl/>
        </w:rPr>
        <w:t xml:space="preserve">מוזמנים: </w:t>
      </w:r>
    </w:p>
    <w:p w:rsidR="00D20CDF" w:rsidRDefault="00D20CDF" w:rsidP="00CF540E">
      <w:pPr>
        <w:ind w:firstLine="0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d"/>
        <w:bidiVisual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07"/>
      </w:tblGrid>
      <w:tr w:rsidR="00CF540E" w:rsidTr="003835D7">
        <w:tc>
          <w:tcPr>
            <w:tcW w:w="2244" w:type="dxa"/>
            <w:hideMark/>
          </w:tcPr>
          <w:p w:rsidR="00CF540E" w:rsidRDefault="00D20C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F540E">
              <w:rPr>
                <w:rtl/>
              </w:rPr>
              <w:t>אסתר בן חיים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שלומי שני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 בכיר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עופר גלברט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 בכיר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נדב צימרמן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 למנהלת הנציבות,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עפרה משיח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אדוה  וינטראוב סיסו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קרן מרדכי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מירי לוי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מבררת תלונות,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דפנה נטוביץ' רון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הדס פורת-רואש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מבררת תלונות,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רונית זנדברג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המשנה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ירדנה ליבנה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למנהלת נציבות תלונות הציבור,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ענבל קלאוזנר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מבררת תלונןת, 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ישעיה שלוס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 w:rsidP="00D20CDF">
            <w:pPr>
              <w:ind w:firstLine="0"/>
              <w:rPr>
                <w:rtl/>
              </w:rPr>
            </w:pPr>
            <w:r>
              <w:rPr>
                <w:rtl/>
              </w:rPr>
              <w:t>משרד מבקר המדינה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מיכל מגן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פניות הציבור, המשרד לשוויון חברתי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ינון אהרוני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 w:rsidP="00D20CDF">
            <w:pPr>
              <w:ind w:firstLine="0"/>
              <w:rPr>
                <w:rtl/>
              </w:rPr>
            </w:pPr>
            <w:r>
              <w:rPr>
                <w:rtl/>
              </w:rPr>
              <w:t>מ"מ מנכ"ל משרד הרווחה והביטחון החברתי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וותיקים, משרד הרווחה והביטחון החברתי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יובל אדרי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 w:rsidP="00D20CDF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מ"מ מנכ"ל משרד הרווחה והביטחון החברתי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 w:rsidP="00D20CDF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הרווחה והביטחון החברתי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רחמים 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אחות  ארצית אגף סיעוד, המוסד לביטוח לאומי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עופר ישי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שותפויות אסטרטגיות, יחידת השותפויות, מערך הדיגיטל הלאומי 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כרמית סביון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גיל זהב עמיגור, חברת עמיגור</w:t>
            </w: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שירה אהרונסון</w:t>
            </w:r>
          </w:p>
        </w:tc>
        <w:tc>
          <w:tcPr>
            <w:tcW w:w="0" w:type="auto"/>
          </w:tcPr>
          <w:p w:rsidR="00CF540E" w:rsidRDefault="00CF540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F540E" w:rsidRDefault="00CF540E">
            <w:pPr>
              <w:ind w:firstLine="0"/>
              <w:rPr>
                <w:rtl/>
              </w:rPr>
            </w:pPr>
          </w:p>
        </w:tc>
      </w:tr>
      <w:tr w:rsidR="00CF540E" w:rsidTr="003835D7">
        <w:tc>
          <w:tcPr>
            <w:tcW w:w="2244" w:type="dxa"/>
            <w:hideMark/>
          </w:tcPr>
          <w:p w:rsidR="00CF540E" w:rsidRDefault="00CF540E">
            <w:pPr>
              <w:ind w:firstLine="0"/>
              <w:rPr>
                <w:rtl/>
              </w:rPr>
            </w:pPr>
            <w:r>
              <w:rPr>
                <w:rtl/>
              </w:rPr>
              <w:t>חיים ריין</w:t>
            </w:r>
          </w:p>
        </w:tc>
        <w:tc>
          <w:tcPr>
            <w:tcW w:w="0" w:type="auto"/>
          </w:tcPr>
          <w:p w:rsidR="00CF540E" w:rsidRDefault="00CF540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F540E" w:rsidRDefault="00CF540E">
            <w:pPr>
              <w:ind w:firstLine="0"/>
              <w:rPr>
                <w:rtl/>
              </w:rPr>
            </w:pPr>
          </w:p>
        </w:tc>
      </w:tr>
    </w:tbl>
    <w:p w:rsidR="00CF540E" w:rsidRDefault="00CF540E" w:rsidP="00CF540E">
      <w:pPr>
        <w:keepNext/>
        <w:ind w:firstLine="0"/>
        <w:rPr>
          <w:rtl/>
        </w:rPr>
      </w:pPr>
    </w:p>
    <w:p w:rsidR="00CF540E" w:rsidRDefault="00CF540E" w:rsidP="00CF540E">
      <w:pPr>
        <w:ind w:firstLine="0"/>
        <w:rPr>
          <w:rtl/>
        </w:rPr>
      </w:pPr>
    </w:p>
    <w:p w:rsidR="00CF540E" w:rsidRDefault="00CF540E" w:rsidP="00CF54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F540E" w:rsidRDefault="00CF540E" w:rsidP="00CF540E">
      <w:pPr>
        <w:ind w:firstLine="0"/>
        <w:rPr>
          <w:u w:val="single"/>
          <w:rtl/>
        </w:rPr>
      </w:pPr>
      <w:r>
        <w:rPr>
          <w:rtl/>
        </w:rPr>
        <w:lastRenderedPageBreak/>
        <w:t>פלורינה הלמן לוין</w:t>
      </w:r>
    </w:p>
    <w:p w:rsidR="00CF540E" w:rsidRDefault="00CF540E" w:rsidP="00CF540E">
      <w:pPr>
        <w:ind w:firstLine="0"/>
      </w:pPr>
    </w:p>
    <w:p w:rsidR="00CF540E" w:rsidRDefault="00CF540E" w:rsidP="00CF54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F540E" w:rsidRDefault="00CF540E" w:rsidP="00CF540E">
      <w:pPr>
        <w:ind w:firstLine="0"/>
        <w:rPr>
          <w:rtl/>
        </w:rPr>
      </w:pPr>
      <w:r>
        <w:rPr>
          <w:rtl/>
        </w:rPr>
        <w:t>חנה כהן</w:t>
      </w:r>
    </w:p>
    <w:p w:rsidR="00CF540E" w:rsidRDefault="00CF540E" w:rsidP="00CF540E">
      <w:pPr>
        <w:ind w:firstLine="0"/>
        <w:rPr>
          <w:rtl/>
        </w:rPr>
      </w:pPr>
    </w:p>
    <w:p w:rsidR="003835D7" w:rsidRDefault="003835D7" w:rsidP="00CF540E">
      <w:pPr>
        <w:ind w:firstLine="0"/>
        <w:rPr>
          <w:rtl/>
        </w:rPr>
      </w:pPr>
    </w:p>
    <w:p w:rsidR="00CF540E" w:rsidRDefault="00CF540E" w:rsidP="00CF540E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F540E" w:rsidRDefault="00CF540E" w:rsidP="00CF540E">
      <w:pPr>
        <w:ind w:firstLine="0"/>
        <w:rPr>
          <w:color w:val="606060"/>
          <w:rtl/>
        </w:rPr>
      </w:pPr>
    </w:p>
    <w:p w:rsidR="00CF540E" w:rsidRDefault="00CF540E" w:rsidP="00CF540E">
      <w:pPr>
        <w:ind w:firstLine="0"/>
        <w:rPr>
          <w:color w:val="606060"/>
          <w:rtl/>
        </w:rPr>
      </w:pPr>
    </w:p>
    <w:p w:rsidR="00CF540E" w:rsidRDefault="00CF540E" w:rsidP="00CF54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540E" w:rsidRDefault="00CF540E" w:rsidP="00CF540E">
      <w:pPr>
        <w:pStyle w:val="a6"/>
        <w:keepNext/>
        <w:rPr>
          <w:rtl/>
        </w:rPr>
      </w:pPr>
      <w:bookmarkStart w:id="1" w:name="ET_subject_63862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אתגרים ויעדים במתן שירות לבני הגיל השלישי - דו"ח מיוחד של נציבות תלונות הציבור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CF540E" w:rsidRDefault="00CF540E" w:rsidP="00CF540E">
      <w:pPr>
        <w:rPr>
          <w:rtl/>
        </w:rPr>
      </w:pPr>
    </w:p>
    <w:p w:rsidR="003835D7" w:rsidRDefault="003835D7" w:rsidP="00CF540E">
      <w:pPr>
        <w:rPr>
          <w:rtl/>
        </w:rPr>
      </w:pPr>
    </w:p>
    <w:p w:rsidR="00CF540E" w:rsidRDefault="00CF540E" w:rsidP="00CF540E">
      <w:pPr>
        <w:pStyle w:val="af6"/>
        <w:keepNext/>
        <w:rPr>
          <w:rtl/>
        </w:rPr>
      </w:pPr>
      <w:bookmarkStart w:id="2" w:name="ET_yor_5084_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CF540E" w:rsidRDefault="00CF540E" w:rsidP="00CF540E">
      <w:pPr>
        <w:pStyle w:val="KeepWithNext"/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שלום לכולם, ברוכים הבאים. אני מקבל בברכה את מבקר </w:t>
      </w:r>
      <w:bookmarkStart w:id="3" w:name="_ETM_Q1_346501"/>
      <w:bookmarkEnd w:id="3"/>
      <w:r>
        <w:rPr>
          <w:rtl/>
        </w:rPr>
        <w:t xml:space="preserve">המדינה ואנשי הצוות שלו. לפנינו מונח דוח מאוד-מאוד חשוב: אתגרים </w:t>
      </w:r>
      <w:bookmarkStart w:id="4" w:name="_ETM_Q1_355372"/>
      <w:bookmarkEnd w:id="4"/>
      <w:r>
        <w:rPr>
          <w:rtl/>
        </w:rPr>
        <w:t xml:space="preserve">ויעדים במתן שירות לבני הגיל השלישי. אלה ההורים </w:t>
      </w:r>
      <w:bookmarkStart w:id="5" w:name="_ETM_Q1_358076"/>
      <w:bookmarkEnd w:id="5"/>
      <w:r>
        <w:rPr>
          <w:rtl/>
        </w:rPr>
        <w:t xml:space="preserve">שלנו, זה המשפחות שלנו, זה אנחנו שבאיזשהו שלב נגיע לשם. </w:t>
      </w:r>
      <w:bookmarkStart w:id="6" w:name="_ETM_Q1_365150"/>
      <w:bookmarkEnd w:id="6"/>
      <w:r>
        <w:rPr>
          <w:rtl/>
        </w:rPr>
        <w:t xml:space="preserve">מצאתי לנכון לדון בנושא הזה. </w:t>
      </w:r>
    </w:p>
    <w:p w:rsidR="00CF540E" w:rsidRDefault="00CF540E" w:rsidP="00CF540E">
      <w:pPr>
        <w:rPr>
          <w:rtl/>
        </w:rPr>
      </w:pPr>
      <w:bookmarkStart w:id="7" w:name="_ETM_Q1_372942"/>
      <w:bookmarkStart w:id="8" w:name="_ETM_Q1_373061"/>
      <w:bookmarkStart w:id="9" w:name="_ETM_Q1_373117"/>
      <w:bookmarkEnd w:id="7"/>
      <w:bookmarkEnd w:id="8"/>
      <w:bookmarkEnd w:id="9"/>
    </w:p>
    <w:p w:rsidR="00CF540E" w:rsidRDefault="00CF540E" w:rsidP="00CF540E">
      <w:pPr>
        <w:rPr>
          <w:rtl/>
        </w:rPr>
      </w:pPr>
      <w:bookmarkStart w:id="10" w:name="_ETM_Q1_373222"/>
      <w:bookmarkEnd w:id="10"/>
      <w:r>
        <w:rPr>
          <w:rtl/>
        </w:rPr>
        <w:t xml:space="preserve">לפני שאני מעביר את רשות הדיבור למבקר המדינה, אני רק מבקש לדעת מי הוזמן ולא הגיע.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4"/>
        <w:keepNext/>
        <w:rPr>
          <w:rtl/>
        </w:rPr>
      </w:pPr>
      <w:bookmarkStart w:id="11" w:name="ET_speaker_פלורינה_הלמן_לוין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פלורינה הלמן לוין: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2" w:name="_ETM_Q1_375587"/>
      <w:bookmarkEnd w:id="12"/>
      <w:r>
        <w:rPr>
          <w:rtl/>
        </w:rPr>
        <w:t xml:space="preserve">הם בזום. </w:t>
      </w:r>
    </w:p>
    <w:p w:rsidR="00CF540E" w:rsidRDefault="00CF540E" w:rsidP="00CF540E">
      <w:pPr>
        <w:rPr>
          <w:rtl/>
        </w:rPr>
      </w:pPr>
      <w:bookmarkStart w:id="13" w:name="_ETM_Q1_379568"/>
      <w:bookmarkStart w:id="14" w:name="_ETM_Q1_379674"/>
      <w:bookmarkStart w:id="15" w:name="_ETM_Q1_379743"/>
      <w:bookmarkEnd w:id="13"/>
      <w:bookmarkEnd w:id="14"/>
      <w:bookmarkEnd w:id="15"/>
    </w:p>
    <w:p w:rsidR="00CF540E" w:rsidRDefault="00CF540E" w:rsidP="00CF540E">
      <w:pPr>
        <w:pStyle w:val="af6"/>
        <w:keepNext/>
        <w:rPr>
          <w:rtl/>
        </w:rPr>
      </w:pPr>
      <w:bookmarkStart w:id="16" w:name="_ETM_Q1_379853"/>
      <w:bookmarkStart w:id="17" w:name="ET_yor_5084_5"/>
      <w:bookmarkEnd w:id="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8" w:name="_ETM_Q1_381811"/>
      <w:bookmarkEnd w:id="18"/>
      <w:r>
        <w:rPr>
          <w:rtl/>
        </w:rPr>
        <w:t xml:space="preserve">נצטרך לדבר על העניין הזה. הזום </w:t>
      </w:r>
      <w:bookmarkStart w:id="19" w:name="_ETM_Q1_383559"/>
      <w:bookmarkEnd w:id="19"/>
      <w:r>
        <w:rPr>
          <w:rtl/>
        </w:rPr>
        <w:t>מרחיק אותם מהדיון ואני לא מוכן לקבל את זה. כשהייתי</w:t>
      </w:r>
      <w:bookmarkStart w:id="20" w:name="_ETM_Q1_393225"/>
      <w:bookmarkEnd w:id="20"/>
      <w:r>
        <w:rPr>
          <w:rtl/>
        </w:rPr>
        <w:t xml:space="preserve"> פעם בצד השני, לא הייתי מעז לא לבוא </w:t>
      </w:r>
      <w:bookmarkStart w:id="21" w:name="_ETM_Q1_393901"/>
      <w:bookmarkEnd w:id="21"/>
      <w:r>
        <w:rPr>
          <w:rtl/>
        </w:rPr>
        <w:t xml:space="preserve">ולתת הסברים כשהיו מזמינים אותי לכנסת. אני כבר אומר, אני </w:t>
      </w:r>
      <w:bookmarkStart w:id="22" w:name="_ETM_Q1_399443"/>
      <w:bookmarkEnd w:id="22"/>
      <w:r>
        <w:rPr>
          <w:rtl/>
        </w:rPr>
        <w:t xml:space="preserve">לא מוכן לקבל יותר ישיבות בזום. מי שרוצה להיות בזום, </w:t>
      </w:r>
      <w:bookmarkStart w:id="23" w:name="_ETM_Q1_407795"/>
      <w:bookmarkEnd w:id="23"/>
      <w:r>
        <w:rPr>
          <w:rtl/>
        </w:rPr>
        <w:t xml:space="preserve">צריך אישור אישי שלי, ספציפי לגבי אותו אדם. </w:t>
      </w:r>
    </w:p>
    <w:p w:rsidR="00CF540E" w:rsidRDefault="00CF540E" w:rsidP="00CF540E">
      <w:pPr>
        <w:rPr>
          <w:rtl/>
        </w:rPr>
      </w:pPr>
      <w:bookmarkStart w:id="24" w:name="_ETM_Q1_414241"/>
      <w:bookmarkStart w:id="25" w:name="_ETM_Q1_414356"/>
      <w:bookmarkEnd w:id="24"/>
      <w:bookmarkEnd w:id="25"/>
    </w:p>
    <w:p w:rsidR="00CF540E" w:rsidRDefault="00CF540E" w:rsidP="00CF540E">
      <w:pPr>
        <w:rPr>
          <w:rtl/>
        </w:rPr>
      </w:pPr>
      <w:bookmarkStart w:id="26" w:name="_ETM_Q1_414483"/>
      <w:bookmarkStart w:id="27" w:name="_ETM_Q1_414588"/>
      <w:bookmarkEnd w:id="26"/>
      <w:bookmarkEnd w:id="27"/>
      <w:r>
        <w:rPr>
          <w:rtl/>
        </w:rPr>
        <w:t xml:space="preserve">תודה רבה </w:t>
      </w:r>
      <w:bookmarkStart w:id="28" w:name="_ETM_Q1_414735"/>
      <w:bookmarkEnd w:id="28"/>
      <w:r>
        <w:rPr>
          <w:rtl/>
        </w:rPr>
        <w:t xml:space="preserve">וברוכים הבאים. תשימו בצד את ההערה/הארה שלי – עם א' </w:t>
      </w:r>
      <w:bookmarkStart w:id="29" w:name="_ETM_Q1_419303"/>
      <w:bookmarkEnd w:id="29"/>
      <w:r>
        <w:rPr>
          <w:rtl/>
        </w:rPr>
        <w:t xml:space="preserve">ועם ע' – וננסה לדלות את המרב מהדוח החשוב </w:t>
      </w:r>
      <w:bookmarkStart w:id="30" w:name="_ETM_Q1_425120"/>
      <w:bookmarkEnd w:id="30"/>
      <w:r>
        <w:rPr>
          <w:rtl/>
        </w:rPr>
        <w:t xml:space="preserve">הזה בזמן שנותן לנו. מבקר המדינה, בבקשה. </w:t>
      </w:r>
    </w:p>
    <w:p w:rsidR="00CF540E" w:rsidRDefault="00CF540E" w:rsidP="00CF540E">
      <w:pPr>
        <w:rPr>
          <w:rtl/>
        </w:rPr>
      </w:pPr>
      <w:bookmarkStart w:id="31" w:name="_ETM_Q1_431377"/>
      <w:bookmarkStart w:id="32" w:name="_ETM_Q1_431487"/>
      <w:bookmarkStart w:id="33" w:name="_ETM_Q1_431537"/>
      <w:bookmarkEnd w:id="31"/>
      <w:bookmarkEnd w:id="32"/>
      <w:bookmarkEnd w:id="33"/>
    </w:p>
    <w:p w:rsidR="00CF540E" w:rsidRDefault="00CF540E" w:rsidP="00CF540E">
      <w:pPr>
        <w:rPr>
          <w:rtl/>
        </w:rPr>
      </w:pPr>
      <w:bookmarkStart w:id="34" w:name="_ETM_Q1_431648"/>
      <w:bookmarkEnd w:id="34"/>
    </w:p>
    <w:p w:rsidR="00CF540E" w:rsidRDefault="00CF540E" w:rsidP="00CF540E">
      <w:pPr>
        <w:pStyle w:val="af9"/>
        <w:keepNext/>
        <w:rPr>
          <w:rtl/>
        </w:rPr>
      </w:pPr>
      <w:bookmarkStart w:id="35" w:name="ET_guest_864928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מבקר המדינה ונציב תלונות הציבור מתניהו אנגלמן: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36" w:name="_ETM_Q1_431206"/>
      <w:bookmarkEnd w:id="36"/>
      <w:r>
        <w:rPr>
          <w:rtl/>
        </w:rPr>
        <w:t xml:space="preserve">אדוני  יושב-ראש הוועדה לענייני ביקורת המדינה, מכובדיי </w:t>
      </w:r>
      <w:bookmarkStart w:id="37" w:name="_ETM_Q1_439127"/>
      <w:bookmarkEnd w:id="37"/>
      <w:r>
        <w:rPr>
          <w:rtl/>
        </w:rPr>
        <w:t xml:space="preserve">כולם, בפתח דבריי אני רוצה להתייחס לפן נוסף, שגם </w:t>
      </w:r>
      <w:bookmarkStart w:id="38" w:name="_ETM_Q1_446272"/>
      <w:bookmarkEnd w:id="38"/>
      <w:r>
        <w:rPr>
          <w:rtl/>
        </w:rPr>
        <w:t xml:space="preserve">הוא ברוח הדברים שאנחנו חווים בימים אלה. אתמול אזרחי </w:t>
      </w:r>
      <w:bookmarkStart w:id="39" w:name="_ETM_Q1_451298"/>
      <w:bookmarkEnd w:id="39"/>
      <w:r>
        <w:rPr>
          <w:rtl/>
        </w:rPr>
        <w:t xml:space="preserve">ישראל ורבים מהעולם הרגישו את האסון הנורא שפקד את טורקיה </w:t>
      </w:r>
      <w:bookmarkStart w:id="40" w:name="_ETM_Q1_455086"/>
      <w:bookmarkEnd w:id="40"/>
      <w:r>
        <w:rPr>
          <w:rtl/>
        </w:rPr>
        <w:t xml:space="preserve">וסוריה וגבה אלפי מתים ופצועים. כבר התייחסתי לעניין, אבל ברוח </w:t>
      </w:r>
      <w:bookmarkStart w:id="41" w:name="_ETM_Q1_461915"/>
      <w:bookmarkEnd w:id="41"/>
      <w:r>
        <w:rPr>
          <w:rtl/>
        </w:rPr>
        <w:t xml:space="preserve">דוח נציבות תלונות הציבור על הגיל השלישי שהתפרסם היום, </w:t>
      </w:r>
      <w:bookmarkStart w:id="42" w:name="_ETM_Q1_466787"/>
      <w:bookmarkEnd w:id="42"/>
      <w:r>
        <w:rPr>
          <w:rtl/>
        </w:rPr>
        <w:t xml:space="preserve">אני מבקש לדבר גם ההשלכות שיהיו לאסון כזה על </w:t>
      </w:r>
      <w:bookmarkStart w:id="43" w:name="_ETM_Q1_468672"/>
      <w:bookmarkEnd w:id="43"/>
      <w:r>
        <w:rPr>
          <w:rtl/>
        </w:rPr>
        <w:t xml:space="preserve">ההורים והסבים והסבתות שלנו.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44" w:name="_ETM_Q1_470177"/>
      <w:bookmarkStart w:id="45" w:name="_ETM_Q1_470236"/>
      <w:bookmarkEnd w:id="44"/>
      <w:bookmarkEnd w:id="45"/>
      <w:r>
        <w:rPr>
          <w:rtl/>
        </w:rPr>
        <w:t xml:space="preserve">בדוח שפרסמנו בעניין הטיפול </w:t>
      </w:r>
      <w:bookmarkStart w:id="46" w:name="_ETM_Q1_472731"/>
      <w:bookmarkEnd w:id="46"/>
      <w:r>
        <w:rPr>
          <w:rtl/>
        </w:rPr>
        <w:t xml:space="preserve">באזרחים הוותיקים במשבר הקורונה עלה כי  נכון ליולי 2021 </w:t>
      </w:r>
      <w:bookmarkStart w:id="47" w:name="_ETM_Q1_480243"/>
      <w:bookmarkEnd w:id="47"/>
      <w:r>
        <w:rPr>
          <w:rtl/>
        </w:rPr>
        <w:t xml:space="preserve">האזרחים הוותיקים יהיו בבעיה חמורה בעת התרחשות אסון. מהדוח </w:t>
      </w:r>
      <w:bookmarkStart w:id="48" w:name="_ETM_Q1_487436"/>
      <w:bookmarkEnd w:id="48"/>
      <w:r>
        <w:rPr>
          <w:rtl/>
        </w:rPr>
        <w:t xml:space="preserve">עולים ממצאים מטרידים מאוד: משרד הרווחה לא הצליח ליצור </w:t>
      </w:r>
      <w:bookmarkStart w:id="49" w:name="_ETM_Q1_489861"/>
      <w:bookmarkEnd w:id="49"/>
      <w:r>
        <w:rPr>
          <w:rtl/>
        </w:rPr>
        <w:t xml:space="preserve">קשר עם 40% מהאזרחים הוותיקים; המשרד לשוויון חברתי לא </w:t>
      </w:r>
      <w:bookmarkStart w:id="50" w:name="_ETM_Q1_496755"/>
      <w:bookmarkEnd w:id="50"/>
      <w:r>
        <w:rPr>
          <w:rtl/>
        </w:rPr>
        <w:t xml:space="preserve">מיפה את צורכיהם של 66% מהאזרחים הוותיקים בישראל; ובכלל, גם </w:t>
      </w:r>
      <w:bookmarkStart w:id="51" w:name="_ETM_Q1_503735"/>
      <w:bookmarkEnd w:id="51"/>
      <w:r>
        <w:rPr>
          <w:rtl/>
        </w:rPr>
        <w:t xml:space="preserve">עלה פער שלא ברור כמה אזרחים ותיקים יש בישראל. קיים </w:t>
      </w:r>
      <w:bookmarkStart w:id="52" w:name="_ETM_Q1_505295"/>
      <w:bookmarkEnd w:id="52"/>
      <w:r>
        <w:rPr>
          <w:rtl/>
        </w:rPr>
        <w:t>פער של 264,000 אזרחים ותיקים בין הרישומים של הלמ"ס ל</w:t>
      </w:r>
      <w:bookmarkStart w:id="53" w:name="_ETM_Q1_510554"/>
      <w:bookmarkEnd w:id="53"/>
      <w:r>
        <w:rPr>
          <w:rtl/>
        </w:rPr>
        <w:t xml:space="preserve">רישומים של רשות האוכלוסין. </w:t>
      </w:r>
    </w:p>
    <w:p w:rsidR="00CF540E" w:rsidRDefault="00CF540E" w:rsidP="00CF540E">
      <w:pPr>
        <w:rPr>
          <w:rtl/>
        </w:rPr>
      </w:pPr>
      <w:bookmarkStart w:id="54" w:name="_ETM_Q1_514714"/>
      <w:bookmarkStart w:id="55" w:name="_ETM_Q1_514823"/>
      <w:bookmarkEnd w:id="54"/>
      <w:bookmarkEnd w:id="55"/>
    </w:p>
    <w:p w:rsidR="00CF540E" w:rsidRDefault="00CF540E" w:rsidP="00CF540E">
      <w:pPr>
        <w:rPr>
          <w:rtl/>
        </w:rPr>
      </w:pPr>
      <w:bookmarkStart w:id="56" w:name="_ETM_Q1_514907"/>
      <w:bookmarkStart w:id="57" w:name="_ETM_Q1_515014"/>
      <w:bookmarkEnd w:id="56"/>
      <w:bookmarkEnd w:id="57"/>
      <w:r>
        <w:rPr>
          <w:rtl/>
        </w:rPr>
        <w:t xml:space="preserve">הדוח שהתפרסם היום, שעוסק </w:t>
      </w:r>
      <w:bookmarkStart w:id="58" w:name="_ETM_Q1_517842"/>
      <w:bookmarkEnd w:id="58"/>
      <w:r>
        <w:rPr>
          <w:rtl/>
        </w:rPr>
        <w:t xml:space="preserve">בתלונות של אזרחים ותיקים, וגרם רעידות האדמה מאתמול צריכים לעורר את הממשלה לפעולה דחופה, גם למען בני הגיל השלישי. </w:t>
      </w:r>
      <w:bookmarkStart w:id="59" w:name="_ETM_Q1_531625"/>
      <w:bookmarkEnd w:id="59"/>
    </w:p>
    <w:p w:rsidR="00CF540E" w:rsidRDefault="00CF540E" w:rsidP="00CF540E">
      <w:pPr>
        <w:rPr>
          <w:rtl/>
        </w:rPr>
      </w:pPr>
      <w:bookmarkStart w:id="60" w:name="_ETM_Q1_531881"/>
      <w:bookmarkStart w:id="61" w:name="_ETM_Q1_532012"/>
      <w:bookmarkEnd w:id="60"/>
      <w:bookmarkEnd w:id="61"/>
    </w:p>
    <w:p w:rsidR="00CF540E" w:rsidRDefault="00CF540E" w:rsidP="00CF540E">
      <w:pPr>
        <w:rPr>
          <w:rtl/>
        </w:rPr>
      </w:pPr>
      <w:bookmarkStart w:id="62" w:name="_ETM_Q1_532042"/>
      <w:bookmarkStart w:id="63" w:name="_ETM_Q1_532158"/>
      <w:bookmarkEnd w:id="62"/>
      <w:bookmarkEnd w:id="63"/>
      <w:r>
        <w:rPr>
          <w:rtl/>
        </w:rPr>
        <w:t xml:space="preserve">בשנת 2021 חלה עלייה במספר התלונות שהגיעו לנציבות. למעלה מ-20% מהתלונות הן של בני הגיל השלישי, כמעט פי שניים </w:t>
      </w:r>
      <w:bookmarkStart w:id="64" w:name="_ETM_Q1_541465"/>
      <w:bookmarkEnd w:id="64"/>
      <w:r>
        <w:rPr>
          <w:rtl/>
        </w:rPr>
        <w:t xml:space="preserve">ממספרם באוכלוסייה. כ-60% מהמתלוננים בני הגיל השלישי הם ללא </w:t>
      </w:r>
      <w:bookmarkStart w:id="65" w:name="_ETM_Q1_546407"/>
      <w:bookmarkEnd w:id="65"/>
      <w:r>
        <w:rPr>
          <w:rtl/>
        </w:rPr>
        <w:t xml:space="preserve">השכלה אקדמית ואנחנו רואים זאת בחיוב רב, כי </w:t>
      </w:r>
      <w:bookmarkStart w:id="66" w:name="_ETM_Q1_552624"/>
      <w:bookmarkEnd w:id="66"/>
      <w:r>
        <w:rPr>
          <w:rtl/>
        </w:rPr>
        <w:t xml:space="preserve">זה חלק מהייעוד שלנו בנציבות להנגיש את עצמנו לאוכלוסיות שלא </w:t>
      </w:r>
      <w:bookmarkStart w:id="67" w:name="_ETM_Q1_558543"/>
      <w:bookmarkEnd w:id="67"/>
      <w:r>
        <w:rPr>
          <w:rtl/>
        </w:rPr>
        <w:t xml:space="preserve">תמיד קולן נשמע בחברה הישראלית.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68" w:name="_ETM_Q1_565314"/>
      <w:bookmarkStart w:id="69" w:name="_ETM_Q1_565365"/>
      <w:bookmarkEnd w:id="68"/>
      <w:bookmarkEnd w:id="69"/>
      <w:r>
        <w:rPr>
          <w:rtl/>
        </w:rPr>
        <w:t xml:space="preserve">נוכחנו לראות כי בבואם לקבל </w:t>
      </w:r>
      <w:bookmarkStart w:id="70" w:name="_ETM_Q1_563946"/>
      <w:bookmarkEnd w:id="70"/>
      <w:r>
        <w:rPr>
          <w:rtl/>
        </w:rPr>
        <w:t xml:space="preserve">שירותים ציבוריים נתקלים בני הגיל השלישי בקשיים ובאתגרים </w:t>
      </w:r>
      <w:bookmarkStart w:id="71" w:name="_ETM_Q1_567153"/>
      <w:bookmarkEnd w:id="71"/>
      <w:r>
        <w:rPr>
          <w:rtl/>
        </w:rPr>
        <w:t xml:space="preserve">מכמה סוגים: הראשון שבהם – מגמת הדיגיטציה של </w:t>
      </w:r>
      <w:bookmarkStart w:id="72" w:name="_ETM_Q1_572565"/>
      <w:bookmarkEnd w:id="72"/>
      <w:r>
        <w:rPr>
          <w:rtl/>
        </w:rPr>
        <w:t xml:space="preserve">השירות הציבורי. זו מגמה מבורכת, אבל עם זאת היא מעוררת קשיים ואתגרים בקרב האוכלוסייה המבוגרת; כמו כן, הם סובלים לא פעם מיחס מזלזל </w:t>
      </w:r>
      <w:bookmarkStart w:id="73" w:name="_ETM_Q1_587455"/>
      <w:bookmarkStart w:id="74" w:name="_ETM_Q1_587510"/>
      <w:bookmarkStart w:id="75" w:name="_ETM_Q1_587679"/>
      <w:bookmarkStart w:id="76" w:name="_ETM_Q1_587745"/>
      <w:bookmarkEnd w:id="73"/>
      <w:bookmarkEnd w:id="74"/>
      <w:bookmarkEnd w:id="75"/>
      <w:bookmarkEnd w:id="76"/>
      <w:r>
        <w:rPr>
          <w:rtl/>
        </w:rPr>
        <w:t xml:space="preserve">ומתנשא בשל גילם ונותני השירות </w:t>
      </w:r>
      <w:bookmarkStart w:id="77" w:name="_ETM_Q1_586998"/>
      <w:bookmarkEnd w:id="77"/>
      <w:r>
        <w:rPr>
          <w:rtl/>
        </w:rPr>
        <w:t>לא מתחשבים מספיק במצבם ובמוגבלויותיהם;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78" w:name="_ETM_Q1_588063"/>
      <w:bookmarkStart w:id="79" w:name="_ETM_Q1_588141"/>
      <w:bookmarkEnd w:id="78"/>
      <w:bookmarkEnd w:id="79"/>
      <w:r>
        <w:rPr>
          <w:rtl/>
        </w:rPr>
        <w:t xml:space="preserve">היום חסמים בירוקרטיים מקשים על </w:t>
      </w:r>
      <w:bookmarkStart w:id="80" w:name="_ETM_Q1_593606"/>
      <w:bookmarkEnd w:id="80"/>
      <w:r>
        <w:rPr>
          <w:rtl/>
        </w:rPr>
        <w:t xml:space="preserve">בני הגיל השלישי לממש את זכויותיהם. בשעת אסון, כמו רעידת אדמה, זה יכול להביא לסכנה של ממש כלפי בני הגיל </w:t>
      </w:r>
      <w:bookmarkStart w:id="81" w:name="_ETM_Q1_604854"/>
      <w:bookmarkEnd w:id="81"/>
      <w:r>
        <w:rPr>
          <w:rtl/>
        </w:rPr>
        <w:t xml:space="preserve">השלישי.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כלל משרתי הציבור שנותנים שירות לאדם מבוגר צריכים </w:t>
      </w:r>
      <w:bookmarkStart w:id="82" w:name="_ETM_Q1_607877"/>
      <w:bookmarkEnd w:id="82"/>
      <w:r>
        <w:rPr>
          <w:rtl/>
        </w:rPr>
        <w:t xml:space="preserve">לזכור בראש ובראשונה כי לפניהם ניצב אדם ולהתייחס לנסיבותיו  </w:t>
      </w:r>
      <w:bookmarkStart w:id="83" w:name="_ETM_Q1_614310"/>
      <w:bookmarkEnd w:id="83"/>
      <w:r>
        <w:rPr>
          <w:rtl/>
        </w:rPr>
        <w:t xml:space="preserve">ולצרכיו המיוחדים ללא קשר לגילו.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lastRenderedPageBreak/>
        <w:t xml:space="preserve">כל אלה מחייבים את נותן </w:t>
      </w:r>
      <w:bookmarkStart w:id="84" w:name="_ETM_Q1_619806"/>
      <w:bookmarkEnd w:id="84"/>
      <w:r>
        <w:rPr>
          <w:rtl/>
        </w:rPr>
        <w:t xml:space="preserve">השירות לנהוג בגמישות וברגישות, להקפיד על תקשורת מכבדת, </w:t>
      </w:r>
      <w:bookmarkStart w:id="85" w:name="_ETM_Q1_625478"/>
      <w:bookmarkEnd w:id="85"/>
      <w:r>
        <w:rPr>
          <w:rtl/>
        </w:rPr>
        <w:t xml:space="preserve">לפשט את ההליכים הבירוקרטיים ולהקל במידת האפשר על מי שמתקשה </w:t>
      </w:r>
      <w:bookmarkStart w:id="86" w:name="_ETM_Q1_629537"/>
      <w:bookmarkEnd w:id="86"/>
      <w:r>
        <w:rPr>
          <w:rtl/>
        </w:rPr>
        <w:t>לממש את זכויותיו. היהדות ציוותה אותנו לכבד את המבוגרים - "מפני</w:t>
      </w:r>
      <w:bookmarkStart w:id="87" w:name="_ETM_Q1_632926"/>
      <w:bookmarkEnd w:id="87"/>
      <w:r>
        <w:rPr>
          <w:rtl/>
        </w:rPr>
        <w:t xml:space="preserve"> שיבה תקום", "והדרת פני זקן". </w:t>
      </w:r>
      <w:bookmarkStart w:id="88" w:name="_ETM_Q1_640680"/>
      <w:bookmarkStart w:id="89" w:name="_ETM_Q1_640781"/>
      <w:bookmarkStart w:id="90" w:name="_ETM_Q1_640857"/>
      <w:bookmarkStart w:id="91" w:name="_ETM_Q1_640954"/>
      <w:bookmarkEnd w:id="88"/>
      <w:bookmarkEnd w:id="89"/>
      <w:bookmarkEnd w:id="90"/>
      <w:bookmarkEnd w:id="91"/>
      <w:r>
        <w:rPr>
          <w:rtl/>
        </w:rPr>
        <w:t xml:space="preserve">לפני שיהיה מאוחר </w:t>
      </w:r>
      <w:bookmarkStart w:id="92" w:name="_ETM_Q1_639343"/>
      <w:bookmarkEnd w:id="92"/>
      <w:r>
        <w:rPr>
          <w:rtl/>
        </w:rPr>
        <w:t xml:space="preserve">מדיי, זה הזמן להתעשת וחובה עלינו לקיים את הציווי </w:t>
      </w:r>
      <w:bookmarkStart w:id="93" w:name="_ETM_Q1_643317"/>
      <w:bookmarkEnd w:id="93"/>
      <w:r>
        <w:rPr>
          <w:rtl/>
        </w:rPr>
        <w:t xml:space="preserve">הזה.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רוצה להודות לך, אדוני היושב-ראש, שאתה מייחד ישיבה לדוח המיוחד הזה שעוסק בתלונות </w:t>
      </w:r>
      <w:bookmarkStart w:id="94" w:name="_ETM_Q1_653023"/>
      <w:bookmarkEnd w:id="94"/>
      <w:r>
        <w:rPr>
          <w:rtl/>
        </w:rPr>
        <w:t xml:space="preserve">על מתן שירות לבני הגיל השלישי. הדוגמאות שכלולות בדוח משקפות </w:t>
      </w:r>
      <w:bookmarkStart w:id="95" w:name="_ETM_Q1_663277"/>
      <w:bookmarkEnd w:id="95"/>
      <w:r>
        <w:rPr>
          <w:rtl/>
        </w:rPr>
        <w:t xml:space="preserve">את הייעוד ואת הגשמת הייעוד של נציבות תלונות הציבור במשרד </w:t>
      </w:r>
      <w:bookmarkStart w:id="96" w:name="_ETM_Q1_663012"/>
      <w:bookmarkEnd w:id="96"/>
      <w:r>
        <w:rPr>
          <w:rtl/>
        </w:rPr>
        <w:t xml:space="preserve">מבקר המדינה, ייעוד שהמחוקק הטיל עלינו להיות פה, עין </w:t>
      </w:r>
      <w:bookmarkStart w:id="97" w:name="_ETM_Q1_671719"/>
      <w:bookmarkEnd w:id="97"/>
      <w:r>
        <w:rPr>
          <w:rtl/>
        </w:rPr>
        <w:t>ואוזן לכלל החברה הישראלית. כל אדם יכול לפנות אלינו</w:t>
      </w:r>
      <w:bookmarkStart w:id="98" w:name="_ETM_Q1_677238"/>
      <w:bookmarkEnd w:id="98"/>
      <w:r>
        <w:rPr>
          <w:rtl/>
        </w:rPr>
        <w:t xml:space="preserve">, בפרט בני הגיל השלישי שחווים חסמים, ושומה </w:t>
      </w:r>
      <w:bookmarkStart w:id="99" w:name="_ETM_Q1_680477"/>
      <w:bookmarkEnd w:id="99"/>
      <w:r>
        <w:rPr>
          <w:rtl/>
        </w:rPr>
        <w:t>עלינו להיענות לפניותיהם ותלונותיהם. בדוח הזה גם שילבנו מספר המלצות מאוד קונקרטיות לכלל הגופים הציבוריים שנותנים שירות לאזרחים ותיקים. אז</w:t>
      </w:r>
      <w:bookmarkStart w:id="100" w:name="_ETM_Q1_695244"/>
      <w:bookmarkEnd w:id="100"/>
      <w:r>
        <w:rPr>
          <w:rtl/>
        </w:rPr>
        <w:t xml:space="preserve"> תודה לך על הדיון.</w:t>
      </w:r>
    </w:p>
    <w:p w:rsidR="00CF540E" w:rsidRDefault="00CF540E" w:rsidP="00CF540E">
      <w:pPr>
        <w:rPr>
          <w:rtl/>
        </w:rPr>
      </w:pPr>
      <w:bookmarkStart w:id="101" w:name="_ETM_Q1_698355"/>
      <w:bookmarkStart w:id="102" w:name="_ETM_Q1_698451"/>
      <w:bookmarkStart w:id="103" w:name="_ETM_Q1_698515"/>
      <w:bookmarkStart w:id="104" w:name="_ETM_Q1_698635"/>
      <w:bookmarkEnd w:id="101"/>
      <w:bookmarkEnd w:id="102"/>
      <w:bookmarkEnd w:id="103"/>
      <w:bookmarkEnd w:id="104"/>
    </w:p>
    <w:p w:rsidR="00CF540E" w:rsidRDefault="00CF540E" w:rsidP="00CF540E">
      <w:pPr>
        <w:pStyle w:val="af6"/>
        <w:keepNext/>
        <w:rPr>
          <w:rtl/>
        </w:rPr>
      </w:pPr>
      <w:bookmarkStart w:id="105" w:name="ET_yor_508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06" w:name="_ETM_Q1_700456"/>
      <w:bookmarkEnd w:id="106"/>
      <w:r>
        <w:rPr>
          <w:rtl/>
        </w:rPr>
        <w:t xml:space="preserve">תודה רבה. אם כבר הזכרת את רעידות </w:t>
      </w:r>
      <w:bookmarkStart w:id="107" w:name="_ETM_Q1_701628"/>
      <w:bookmarkEnd w:id="107"/>
      <w:r>
        <w:rPr>
          <w:rtl/>
        </w:rPr>
        <w:t xml:space="preserve">האדמה, אולי זו אצבע אלוהים, אבל לפני עשרה ימים </w:t>
      </w:r>
      <w:bookmarkStart w:id="108" w:name="_ETM_Q1_710367"/>
      <w:bookmarkEnd w:id="108"/>
      <w:r>
        <w:rPr>
          <w:rtl/>
        </w:rPr>
        <w:t xml:space="preserve">בסדר העדיפויות שקבעתי, מכיוון שלא הייתה ועדה לביקורת המדינה </w:t>
      </w:r>
      <w:bookmarkStart w:id="109" w:name="_ETM_Q1_714257"/>
      <w:bookmarkEnd w:id="109"/>
      <w:r>
        <w:rPr>
          <w:rtl/>
        </w:rPr>
        <w:t xml:space="preserve">שנה ושבעה חודשים, לקחנו את הביקורת המאוד-מאוד חשובה שלך בנושא </w:t>
      </w:r>
      <w:bookmarkStart w:id="110" w:name="_ETM_Q1_720965"/>
      <w:bookmarkEnd w:id="110"/>
      <w:r>
        <w:rPr>
          <w:rtl/>
        </w:rPr>
        <w:t xml:space="preserve">היערכות העיריות והמועצות המקומיות לרעידות אדמה. מצאנו שם נתונים נוראיים. </w:t>
      </w:r>
      <w:bookmarkStart w:id="111" w:name="_ETM_Q1_733052"/>
      <w:bookmarkEnd w:id="111"/>
      <w:r>
        <w:rPr>
          <w:rtl/>
        </w:rPr>
        <w:t xml:space="preserve">לפני שנת 1980, השנה שבה נקבעו הקריטריונים לבניית </w:t>
      </w:r>
      <w:bookmarkStart w:id="112" w:name="_ETM_Q1_737968"/>
      <w:bookmarkEnd w:id="112"/>
      <w:r>
        <w:rPr>
          <w:rtl/>
        </w:rPr>
        <w:t xml:space="preserve">מבנים שעמידים ברעידות אדמה, נמצאו 600,000 בניינים. </w:t>
      </w:r>
      <w:bookmarkStart w:id="113" w:name="_ETM_Q1_746459"/>
      <w:bookmarkEnd w:id="113"/>
      <w:r>
        <w:rPr>
          <w:rtl/>
        </w:rPr>
        <w:t xml:space="preserve">רק בכמה וכמה עיריות שנבדקו נמצאו 4,800 בניינים שהם </w:t>
      </w:r>
      <w:bookmarkStart w:id="114" w:name="_ETM_Q1_752775"/>
      <w:bookmarkEnd w:id="114"/>
      <w:r>
        <w:rPr>
          <w:rtl/>
        </w:rPr>
        <w:t>כבר ברי-קריסה עכשיו ולא עוברים שום חיזוק. נמצא שמשרדי הממשלה</w:t>
      </w:r>
      <w:bookmarkStart w:id="115" w:name="_ETM_Q1_759293"/>
      <w:bookmarkEnd w:id="115"/>
      <w:r>
        <w:rPr>
          <w:rtl/>
        </w:rPr>
        <w:t xml:space="preserve"> – אוצר, פנים, שיכון – כל אחד עובד </w:t>
      </w:r>
      <w:bookmarkStart w:id="116" w:name="_ETM_Q1_762010"/>
      <w:bookmarkEnd w:id="116"/>
      <w:r>
        <w:rPr>
          <w:rtl/>
        </w:rPr>
        <w:t xml:space="preserve">בפני עצמו, אין שום תיאום האחד עם השני. לא נקבעו </w:t>
      </w:r>
      <w:bookmarkStart w:id="117" w:name="_ETM_Q1_766000"/>
      <w:bookmarkEnd w:id="117"/>
      <w:r>
        <w:rPr>
          <w:rtl/>
        </w:rPr>
        <w:t xml:space="preserve">קריטריונים מהו מבנה מסוכן וכל מהנדס עיר קובע לעצמו </w:t>
      </w:r>
      <w:bookmarkStart w:id="118" w:name="_ETM_Q1_777780"/>
      <w:bookmarkEnd w:id="118"/>
      <w:r>
        <w:rPr>
          <w:rtl/>
        </w:rPr>
        <w:t xml:space="preserve">את הקריטריונים. מדהים. במדינת ישראל של שנות האלפיים כל אחד </w:t>
      </w:r>
      <w:bookmarkStart w:id="119" w:name="_ETM_Q1_782709"/>
      <w:bookmarkEnd w:id="119"/>
      <w:r>
        <w:rPr>
          <w:rtl/>
        </w:rPr>
        <w:t xml:space="preserve">עובד על פי ראות עיניו. מעבר לכך, משרד ראש </w:t>
      </w:r>
      <w:bookmarkStart w:id="120" w:name="_ETM_Q1_788654"/>
      <w:bookmarkEnd w:id="120"/>
      <w:r>
        <w:rPr>
          <w:rtl/>
        </w:rPr>
        <w:t xml:space="preserve">הממשלה – ובכלל לא מעניין אותי איזו ממשלה זו הייתה, משרד ראש הממשלה לדורותיו – לא הצליח לסנכרן </w:t>
      </w:r>
      <w:bookmarkStart w:id="121" w:name="_ETM_Q1_796322"/>
      <w:bookmarkEnd w:id="121"/>
      <w:r>
        <w:rPr>
          <w:rtl/>
        </w:rPr>
        <w:t xml:space="preserve">בין המשרדים. היה כאן דיון מאוד-מאוד סוער, נציג של משרד </w:t>
      </w:r>
      <w:bookmarkStart w:id="122" w:name="_ETM_Q1_803954"/>
      <w:bookmarkEnd w:id="122"/>
      <w:r>
        <w:rPr>
          <w:rtl/>
        </w:rPr>
        <w:t xml:space="preserve">ראש הממשלה אמר: לא ישבתי אפילו פעם, </w:t>
      </w:r>
      <w:bookmarkStart w:id="123" w:name="_ETM_Q1_810251"/>
      <w:bookmarkEnd w:id="123"/>
      <w:r>
        <w:rPr>
          <w:rtl/>
        </w:rPr>
        <w:t xml:space="preserve">לא תיאמתי. והדבר הכי חמור זה שאין כסף. </w:t>
      </w:r>
      <w:bookmarkStart w:id="124" w:name="_ETM_Q1_814001"/>
      <w:bookmarkEnd w:id="124"/>
    </w:p>
    <w:p w:rsidR="00CF540E" w:rsidRDefault="00CF540E" w:rsidP="00CF540E">
      <w:pPr>
        <w:rPr>
          <w:rtl/>
        </w:rPr>
      </w:pPr>
      <w:bookmarkStart w:id="125" w:name="_ETM_Q1_814126"/>
      <w:bookmarkEnd w:id="125"/>
    </w:p>
    <w:p w:rsidR="00CF540E" w:rsidRDefault="00CF540E" w:rsidP="00CF540E">
      <w:pPr>
        <w:rPr>
          <w:rtl/>
        </w:rPr>
      </w:pPr>
      <w:bookmarkStart w:id="126" w:name="_ETM_Q1_814177"/>
      <w:bookmarkStart w:id="127" w:name="_ETM_Q1_814288"/>
      <w:bookmarkEnd w:id="126"/>
      <w:bookmarkEnd w:id="127"/>
      <w:r>
        <w:rPr>
          <w:rtl/>
        </w:rPr>
        <w:t xml:space="preserve">דיברת על </w:t>
      </w:r>
      <w:bookmarkStart w:id="128" w:name="_ETM_Q1_813371"/>
      <w:bookmarkEnd w:id="128"/>
      <w:r>
        <w:rPr>
          <w:rtl/>
        </w:rPr>
        <w:t xml:space="preserve">הגיל השלישי. אותם בניינים הם של אנשים שרובם מהמעגל הסוציו-אקונומי </w:t>
      </w:r>
      <w:bookmarkStart w:id="129" w:name="_ETM_Q1_820975"/>
      <w:bookmarkEnd w:id="129"/>
      <w:r>
        <w:rPr>
          <w:rtl/>
        </w:rPr>
        <w:t xml:space="preserve">שאינו יכול להרשות לעצמו להוציא 30,000 שקל ולחזק את המבנה </w:t>
      </w:r>
      <w:bookmarkStart w:id="130" w:name="_ETM_Q1_826740"/>
      <w:bookmarkEnd w:id="130"/>
      <w:r>
        <w:rPr>
          <w:rtl/>
        </w:rPr>
        <w:t xml:space="preserve">שלו ולכן הוא חי בתנאים מחפירים, עם סכנה ממשית </w:t>
      </w:r>
      <w:bookmarkStart w:id="131" w:name="_ETM_Q1_830680"/>
      <w:bookmarkEnd w:id="131"/>
      <w:r>
        <w:rPr>
          <w:rtl/>
        </w:rPr>
        <w:t xml:space="preserve">לחיים. הבניינים האלה לא מחוזקים ולא יהיה כסף, כי </w:t>
      </w:r>
      <w:bookmarkStart w:id="132" w:name="_ETM_Q1_838384"/>
      <w:bookmarkEnd w:id="132"/>
      <w:r>
        <w:rPr>
          <w:rtl/>
        </w:rPr>
        <w:t xml:space="preserve">השלטון המרכזי, שאני שייך אליו, מפיל את העניין הזה </w:t>
      </w:r>
      <w:bookmarkStart w:id="133" w:name="_ETM_Q1_842970"/>
      <w:bookmarkEnd w:id="133"/>
      <w:r>
        <w:rPr>
          <w:rtl/>
        </w:rPr>
        <w:t xml:space="preserve">על השלטון המקומי. נורא קל – השלטון המקומי עוסק ברווחה, </w:t>
      </w:r>
      <w:bookmarkStart w:id="134" w:name="_ETM_Q1_855579"/>
      <w:bookmarkEnd w:id="134"/>
      <w:r>
        <w:rPr>
          <w:rtl/>
        </w:rPr>
        <w:t xml:space="preserve">עוסק בניהול, עוסק בחינוך, הכול, וגם את הנושא הזה, אבל </w:t>
      </w:r>
      <w:bookmarkStart w:id="135" w:name="_ETM_Q1_861689"/>
      <w:bookmarkEnd w:id="135"/>
      <w:r>
        <w:rPr>
          <w:rtl/>
        </w:rPr>
        <w:t xml:space="preserve">אין כסף. הדרישה שלי הייתה להקים בדחיפות קרן ממשלתית שמטרתה </w:t>
      </w:r>
      <w:bookmarkStart w:id="136" w:name="_ETM_Q1_868777"/>
      <w:bookmarkEnd w:id="136"/>
      <w:r>
        <w:rPr>
          <w:rtl/>
        </w:rPr>
        <w:t>היא רק חיזוק מבנים. שלחתי את משרד ראש הממשלה והאוצר</w:t>
      </w:r>
      <w:bookmarkStart w:id="137" w:name="_ETM_Q1_874589"/>
      <w:bookmarkEnd w:id="137"/>
      <w:r>
        <w:rPr>
          <w:rtl/>
        </w:rPr>
        <w:t xml:space="preserve"> לעשות שיעורי בית. הם אמרו שלא יהיה מי שיחזיר </w:t>
      </w:r>
      <w:bookmarkStart w:id="138" w:name="_ETM_Q1_876560"/>
      <w:bookmarkEnd w:id="138"/>
      <w:r>
        <w:rPr>
          <w:rtl/>
        </w:rPr>
        <w:t xml:space="preserve">את ההלוואות שיקבלו כדי לחזק </w:t>
      </w:r>
      <w:bookmarkStart w:id="139" w:name="_ETM_Q1_883112"/>
      <w:bookmarkEnd w:id="139"/>
      <w:r>
        <w:rPr>
          <w:rtl/>
        </w:rPr>
        <w:t xml:space="preserve">את הבית, כל אחד 30,000 שקל. הרעיון שלי היה </w:t>
      </w:r>
      <w:bookmarkStart w:id="140" w:name="_ETM_Q1_885275"/>
      <w:bookmarkEnd w:id="140"/>
      <w:r>
        <w:rPr>
          <w:rtl/>
        </w:rPr>
        <w:t xml:space="preserve">שירשמו הערת אזהרה בטאבו, שאותם בעלים לא יוכלו </w:t>
      </w:r>
      <w:bookmarkStart w:id="141" w:name="_ETM_Q1_892811"/>
      <w:bookmarkEnd w:id="141"/>
      <w:r>
        <w:rPr>
          <w:rtl/>
        </w:rPr>
        <w:t xml:space="preserve">למכור את הדירה בלי להחזיר, בדיוק כמו משכנתה, את </w:t>
      </w:r>
      <w:bookmarkStart w:id="142" w:name="_ETM_Q1_896025"/>
      <w:bookmarkEnd w:id="142"/>
      <w:r>
        <w:rPr>
          <w:rtl/>
        </w:rPr>
        <w:t xml:space="preserve">אותם 30,000 שקל שלקחו, נכון להיום, עבור חיזוק </w:t>
      </w:r>
      <w:bookmarkStart w:id="143" w:name="_ETM_Q1_903036"/>
      <w:bookmarkEnd w:id="143"/>
      <w:r>
        <w:rPr>
          <w:rtl/>
        </w:rPr>
        <w:t xml:space="preserve">המבנה. </w:t>
      </w:r>
    </w:p>
    <w:p w:rsidR="00CF540E" w:rsidRDefault="00CF540E" w:rsidP="00CF540E">
      <w:pPr>
        <w:rPr>
          <w:rtl/>
        </w:rPr>
      </w:pPr>
      <w:bookmarkStart w:id="144" w:name="_ETM_Q1_900926"/>
      <w:bookmarkStart w:id="145" w:name="_ETM_Q1_901045"/>
      <w:bookmarkEnd w:id="144"/>
      <w:bookmarkEnd w:id="145"/>
    </w:p>
    <w:p w:rsidR="00CF540E" w:rsidRDefault="00CF540E" w:rsidP="00CF540E">
      <w:pPr>
        <w:rPr>
          <w:rtl/>
        </w:rPr>
      </w:pPr>
      <w:bookmarkStart w:id="146" w:name="_ETM_Q1_901087"/>
      <w:bookmarkStart w:id="147" w:name="_ETM_Q1_901189"/>
      <w:bookmarkEnd w:id="146"/>
      <w:bookmarkEnd w:id="147"/>
      <w:r>
        <w:rPr>
          <w:rtl/>
        </w:rPr>
        <w:t xml:space="preserve">אני לא מתכוון להרפות מהנושא הזה. זה היה ככה </w:t>
      </w:r>
      <w:bookmarkStart w:id="148" w:name="_ETM_Q1_904897"/>
      <w:bookmarkEnd w:id="148"/>
      <w:r>
        <w:rPr>
          <w:rtl/>
        </w:rPr>
        <w:t xml:space="preserve">על הדרך, אבל בעקבות האירועים בסוריה ובטורקיה כבר בשבוע הבא </w:t>
      </w:r>
      <w:bookmarkStart w:id="149" w:name="_ETM_Q1_913304"/>
      <w:bookmarkEnd w:id="149"/>
      <w:r>
        <w:rPr>
          <w:rtl/>
        </w:rPr>
        <w:t xml:space="preserve">אני אקח את הדוח השני שלך בנושא רעידות אדמה, שהוא </w:t>
      </w:r>
      <w:bookmarkStart w:id="150" w:name="_ETM_Q1_915193"/>
      <w:bookmarkEnd w:id="150"/>
      <w:r>
        <w:rPr>
          <w:rtl/>
        </w:rPr>
        <w:t xml:space="preserve">יותר ספציפי, כדי לדון במוכנות מדינת ישראל לרעידות אדמה מהסוג </w:t>
      </w:r>
      <w:bookmarkStart w:id="151" w:name="_ETM_Q1_926892"/>
      <w:bookmarkEnd w:id="151"/>
      <w:r>
        <w:rPr>
          <w:rtl/>
        </w:rPr>
        <w:t xml:space="preserve">הזה. אני דופק על השולחן ומתפלל לאלוהים, אני לא </w:t>
      </w:r>
      <w:bookmarkStart w:id="152" w:name="_ETM_Q1_926662"/>
      <w:bookmarkEnd w:id="152"/>
      <w:r>
        <w:rPr>
          <w:rtl/>
        </w:rPr>
        <w:t>יודע מה עוד אני יכול לעשות, שזה לא יגיע אלינו</w:t>
      </w:r>
      <w:bookmarkStart w:id="153" w:name="_ETM_Q1_932410"/>
      <w:bookmarkEnd w:id="153"/>
      <w:r>
        <w:rPr>
          <w:rtl/>
        </w:rPr>
        <w:t>, אבל אנחנו צריכים להיות מוכנים. נדמה לי שההיסטוריה</w:t>
      </w:r>
      <w:bookmarkStart w:id="154" w:name="_ETM_Q1_936031"/>
      <w:bookmarkEnd w:id="154"/>
      <w:r>
        <w:rPr>
          <w:rtl/>
        </w:rPr>
        <w:t xml:space="preserve"> הוכיחה שכל מאה שנה, הסיבוב מגיע אלינו איכשהו ואנחנו </w:t>
      </w:r>
      <w:bookmarkStart w:id="155" w:name="_ETM_Q1_941468"/>
      <w:bookmarkEnd w:id="155"/>
      <w:r>
        <w:rPr>
          <w:rtl/>
        </w:rPr>
        <w:t>די קרובים למאה שנה וראוי היה שמדינת ישראל</w:t>
      </w:r>
      <w:bookmarkStart w:id="156" w:name="_ETM_Q1_942392"/>
      <w:bookmarkEnd w:id="156"/>
      <w:r>
        <w:rPr>
          <w:rtl/>
        </w:rPr>
        <w:t xml:space="preserve">, אחרי 75 שנות קיומה, תוכל להיות מוכנה לאתגר הטבע </w:t>
      </w:r>
      <w:bookmarkStart w:id="157" w:name="_ETM_Q1_954441"/>
      <w:bookmarkEnd w:id="157"/>
      <w:r>
        <w:rPr>
          <w:rtl/>
        </w:rPr>
        <w:t xml:space="preserve">המאוד-מאוד קשה הזה, שחלילה והוא יקרה ואנחנו לא נהיה מוכנים, </w:t>
      </w:r>
      <w:bookmarkStart w:id="158" w:name="_ETM_Q1_960178"/>
      <w:bookmarkEnd w:id="158"/>
      <w:r>
        <w:rPr>
          <w:rtl/>
        </w:rPr>
        <w:t xml:space="preserve">התשלום יהיה גבוה עשרות מונים, הן בחיי אדם והן ברכוש. </w:t>
      </w:r>
      <w:bookmarkStart w:id="159" w:name="_ETM_Q1_966447"/>
      <w:bookmarkEnd w:id="159"/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זו ההזדמנות גם להגיד לך תודה רבה. בשבוע הבא אנחנו </w:t>
      </w:r>
      <w:bookmarkStart w:id="160" w:name="_ETM_Q1_966021"/>
      <w:bookmarkEnd w:id="160"/>
      <w:r>
        <w:rPr>
          <w:rtl/>
        </w:rPr>
        <w:t xml:space="preserve">נקיים את הדיון הנוסך על רעידות אדמה, למרות שקיימתי </w:t>
      </w:r>
      <w:bookmarkStart w:id="161" w:name="_ETM_Q1_970584"/>
      <w:bookmarkEnd w:id="161"/>
      <w:r>
        <w:rPr>
          <w:rtl/>
        </w:rPr>
        <w:t xml:space="preserve">דיון על מוכנות העיריות והמועצות, שלא מוכנות, לנושא הזה, </w:t>
      </w:r>
      <w:bookmarkStart w:id="162" w:name="_ETM_Q1_979996"/>
      <w:bookmarkEnd w:id="162"/>
      <w:r>
        <w:rPr>
          <w:rtl/>
        </w:rPr>
        <w:t xml:space="preserve">כי השלטון המרכזי לא עשה דבר, או אם </w:t>
      </w:r>
      <w:bookmarkStart w:id="163" w:name="_ETM_Q1_983827"/>
      <w:bookmarkEnd w:id="163"/>
      <w:r>
        <w:rPr>
          <w:rtl/>
        </w:rPr>
        <w:t xml:space="preserve">עשו – כל אחד במשרדו הוא ואין סנכרון. </w:t>
      </w:r>
      <w:bookmarkStart w:id="164" w:name="_ETM_Q1_986225"/>
      <w:bookmarkEnd w:id="164"/>
      <w:r>
        <w:rPr>
          <w:rtl/>
        </w:rPr>
        <w:t>אני מאוד מקווה שמהוועדה הזאת תצא איזושהי קריאה. אני לא מתכוון לעזוב את זה, קבעתי כבר דיון מעקב לעוד חמישה</w:t>
      </w:r>
      <w:bookmarkStart w:id="165" w:name="_ETM_Q1_995687"/>
      <w:bookmarkEnd w:id="165"/>
      <w:r>
        <w:rPr>
          <w:rtl/>
        </w:rPr>
        <w:t xml:space="preserve">-שישה חודשים כי שלחתי אותם לעשות שיעורי בית. בשבוע </w:t>
      </w:r>
      <w:bookmarkStart w:id="166" w:name="_ETM_Q1_1001215"/>
      <w:bookmarkEnd w:id="166"/>
      <w:r>
        <w:rPr>
          <w:rtl/>
        </w:rPr>
        <w:t xml:space="preserve">הבא נעשה דיון נוסף. זה המקום להגיד לך ולאנשי הצוות </w:t>
      </w:r>
      <w:bookmarkStart w:id="167" w:name="_ETM_Q1_1004714"/>
      <w:bookmarkEnd w:id="167"/>
      <w:r>
        <w:rPr>
          <w:rtl/>
        </w:rPr>
        <w:t xml:space="preserve">שלך תודה רבה. </w:t>
      </w:r>
    </w:p>
    <w:p w:rsidR="00CF540E" w:rsidRDefault="00CF540E" w:rsidP="00CF540E">
      <w:pPr>
        <w:rPr>
          <w:rtl/>
        </w:rPr>
      </w:pPr>
      <w:bookmarkStart w:id="168" w:name="_ETM_Q1_1007402"/>
      <w:bookmarkStart w:id="169" w:name="_ETM_Q1_1007509"/>
      <w:bookmarkEnd w:id="168"/>
      <w:bookmarkEnd w:id="169"/>
    </w:p>
    <w:p w:rsidR="00CF540E" w:rsidRDefault="00CF540E" w:rsidP="00CF540E">
      <w:pPr>
        <w:rPr>
          <w:rtl/>
        </w:rPr>
      </w:pPr>
      <w:bookmarkStart w:id="170" w:name="_ETM_Q1_1007578"/>
      <w:bookmarkStart w:id="171" w:name="_ETM_Q1_1007670"/>
      <w:bookmarkEnd w:id="170"/>
      <w:bookmarkEnd w:id="171"/>
      <w:r>
        <w:rPr>
          <w:rtl/>
        </w:rPr>
        <w:t xml:space="preserve">סליחה שהתפרצתי ככה, זה ישב לי על </w:t>
      </w:r>
      <w:bookmarkStart w:id="172" w:name="_ETM_Q1_1015599"/>
      <w:bookmarkEnd w:id="172"/>
      <w:r>
        <w:rPr>
          <w:rtl/>
        </w:rPr>
        <w:t xml:space="preserve">הנשמה וזה מרגיז. </w:t>
      </w:r>
      <w:bookmarkStart w:id="173" w:name="_ETM_Q1_1016216"/>
      <w:bookmarkEnd w:id="173"/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174" w:name="_ETM_Q1_1010520"/>
      <w:bookmarkStart w:id="175" w:name="_ETM_Q1_1010606"/>
      <w:bookmarkEnd w:id="174"/>
      <w:bookmarkEnd w:id="175"/>
    </w:p>
    <w:p w:rsidR="00CF540E" w:rsidRDefault="00CF540E" w:rsidP="00CF540E">
      <w:pPr>
        <w:pStyle w:val="af9"/>
        <w:keepNext/>
        <w:rPr>
          <w:rtl/>
        </w:rPr>
      </w:pPr>
      <w:bookmarkStart w:id="176" w:name="ET_guest_391600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6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שלום לכולם. אני מנהלת נציבות תלונות הציבור ואני </w:t>
      </w:r>
      <w:bookmarkStart w:id="177" w:name="_ETM_Q1_1021226"/>
      <w:bookmarkEnd w:id="177"/>
      <w:r>
        <w:rPr>
          <w:rtl/>
        </w:rPr>
        <w:t>מתכבדת להציג בפניכם את הדוח המיוחד של הנציבות. פתח ואמר</w:t>
      </w:r>
      <w:bookmarkStart w:id="178" w:name="_ETM_Q1_1024602"/>
      <w:bookmarkEnd w:id="178"/>
      <w:r>
        <w:rPr>
          <w:rtl/>
        </w:rPr>
        <w:t xml:space="preserve"> מבקר המדינה ונציב תלונות הציבור שתפקידה של הנציבות הוא למעשה לטפל </w:t>
      </w:r>
      <w:bookmarkStart w:id="179" w:name="_ETM_Q1_1032121"/>
      <w:bookmarkEnd w:id="179"/>
      <w:r>
        <w:rPr>
          <w:rtl/>
        </w:rPr>
        <w:lastRenderedPageBreak/>
        <w:t xml:space="preserve">בתלונות של כל הציבור, אבל הוא גם חרת על </w:t>
      </w:r>
      <w:bookmarkStart w:id="180" w:name="_ETM_Q1_1033892"/>
      <w:bookmarkEnd w:id="180"/>
      <w:r>
        <w:rPr>
          <w:rtl/>
        </w:rPr>
        <w:t xml:space="preserve">דגלו במיוחד את אלה שאנחנו צריכים </w:t>
      </w:r>
      <w:bookmarkStart w:id="181" w:name="_ETM_Q1_1034659"/>
      <w:bookmarkEnd w:id="181"/>
      <w:r>
        <w:rPr>
          <w:rtl/>
        </w:rPr>
        <w:t>לשמש להם הקול לחסרי הקול, את אלה שמתקשים, את אותן אוכלוסיות</w:t>
      </w:r>
      <w:bookmarkStart w:id="182" w:name="_ETM_Q1_1040453"/>
      <w:bookmarkEnd w:id="182"/>
      <w:r>
        <w:rPr>
          <w:rtl/>
        </w:rPr>
        <w:t xml:space="preserve"> מיוחדות שראוי לתת להן שימת לב מיוחדת. ולכן, במיוחד </w:t>
      </w:r>
      <w:bookmarkStart w:id="183" w:name="_ETM_Q1_1041743"/>
      <w:bookmarkEnd w:id="183"/>
      <w:r>
        <w:rPr>
          <w:rtl/>
        </w:rPr>
        <w:t xml:space="preserve">בתקופת הקורונה, במהלך בירור התלונות שלנו – אגב, גם אז </w:t>
      </w:r>
      <w:bookmarkStart w:id="184" w:name="_ETM_Q1_1049822"/>
      <w:bookmarkEnd w:id="184"/>
      <w:r>
        <w:rPr>
          <w:rtl/>
        </w:rPr>
        <w:t xml:space="preserve">הוצאנו דוחות מיוחדים על הטיפול בגל הראשון ולאחר </w:t>
      </w:r>
      <w:bookmarkStart w:id="185" w:name="_ETM_Q1_1053699"/>
      <w:bookmarkEnd w:id="185"/>
      <w:r>
        <w:rPr>
          <w:rtl/>
        </w:rPr>
        <w:t>מכן על הטיפול בגל השלישי והרביעי של הקורונה – ראינו</w:t>
      </w:r>
      <w:bookmarkStart w:id="186" w:name="_ETM_Q1_1062518"/>
      <w:bookmarkEnd w:id="186"/>
      <w:r>
        <w:rPr>
          <w:rtl/>
        </w:rPr>
        <w:t xml:space="preserve"> את אוכלוסיית הגיל השלישי כאוכלוסייה שנפגעה, כאוכלוסייה שראוי לתת </w:t>
      </w:r>
      <w:bookmarkStart w:id="187" w:name="_ETM_Q1_1057124"/>
      <w:bookmarkEnd w:id="187"/>
      <w:r>
        <w:rPr>
          <w:rtl/>
        </w:rPr>
        <w:t xml:space="preserve">את הדעת עליה. לכן היה חשוב לנו להציג את הדוח </w:t>
      </w:r>
      <w:bookmarkStart w:id="188" w:name="_ETM_Q1_1073881"/>
      <w:bookmarkEnd w:id="188"/>
      <w:r>
        <w:rPr>
          <w:rtl/>
        </w:rPr>
        <w:t xml:space="preserve">המיוחד הזה שעוסק בבני הגיל השלישי ולמעשה אנחנו משקפים את </w:t>
      </w:r>
      <w:bookmarkStart w:id="189" w:name="_ETM_Q1_1073698"/>
      <w:bookmarkEnd w:id="189"/>
      <w:r>
        <w:rPr>
          <w:rtl/>
        </w:rPr>
        <w:t xml:space="preserve">מה חש הציבור של בני הגיל השלישי מהעיניים שלו ואנחנו </w:t>
      </w:r>
      <w:bookmarkStart w:id="190" w:name="_ETM_Q1_1084814"/>
      <w:bookmarkEnd w:id="190"/>
      <w:r>
        <w:rPr>
          <w:rtl/>
        </w:rPr>
        <w:t xml:space="preserve">מציגים את הדברים לפתחם של הגופים הציבוריים וגם של </w:t>
      </w:r>
      <w:bookmarkStart w:id="191" w:name="_ETM_Q1_1082927"/>
      <w:bookmarkEnd w:id="191"/>
      <w:r>
        <w:rPr>
          <w:rtl/>
        </w:rPr>
        <w:t xml:space="preserve">הגופים המאסדרים שאמונים על מתן השירות לאוכלוסייה הזאת וכמובן גם </w:t>
      </w:r>
      <w:bookmarkStart w:id="192" w:name="_ETM_Q1_1088363"/>
      <w:bookmarkEnd w:id="192"/>
      <w:r>
        <w:rPr>
          <w:rtl/>
        </w:rPr>
        <w:t xml:space="preserve">לפתחם של כל מי שעוסק בבירור תלונות בגופים הציבוריים. </w:t>
      </w:r>
    </w:p>
    <w:p w:rsidR="00CF540E" w:rsidRDefault="00CF540E" w:rsidP="00CF540E">
      <w:pPr>
        <w:rPr>
          <w:rtl/>
        </w:rPr>
      </w:pPr>
      <w:bookmarkStart w:id="193" w:name="_ETM_Q1_1101274"/>
      <w:bookmarkStart w:id="194" w:name="_ETM_Q1_1101364"/>
      <w:bookmarkEnd w:id="193"/>
      <w:bookmarkEnd w:id="194"/>
    </w:p>
    <w:p w:rsidR="00CF540E" w:rsidRDefault="00CF540E" w:rsidP="00CF540E">
      <w:pPr>
        <w:rPr>
          <w:rtl/>
        </w:rPr>
      </w:pPr>
      <w:bookmarkStart w:id="195" w:name="_ETM_Q1_1101994"/>
      <w:bookmarkStart w:id="196" w:name="_ETM_Q1_1102065"/>
      <w:bookmarkEnd w:id="195"/>
      <w:bookmarkEnd w:id="196"/>
      <w:r>
        <w:rPr>
          <w:rtl/>
        </w:rPr>
        <w:t>למי</w:t>
      </w:r>
      <w:bookmarkStart w:id="197" w:name="_ETM_Q1_1100928"/>
      <w:bookmarkEnd w:id="197"/>
      <w:r>
        <w:rPr>
          <w:rtl/>
        </w:rPr>
        <w:t xml:space="preserve"> שעוד צריך לראות למה כל כך חשוב לנו לטפל </w:t>
      </w:r>
      <w:bookmarkStart w:id="198" w:name="_ETM_Q1_1098394"/>
      <w:bookmarkEnd w:id="198"/>
      <w:r>
        <w:rPr>
          <w:rtl/>
        </w:rPr>
        <w:t xml:space="preserve">בגיל השלישי, הרי שאנחנו רואים גם מתוך המקורות. </w:t>
      </w:r>
    </w:p>
    <w:p w:rsidR="00CF540E" w:rsidRDefault="00CF540E" w:rsidP="00CF540E">
      <w:pPr>
        <w:rPr>
          <w:rtl/>
        </w:rPr>
      </w:pPr>
      <w:bookmarkStart w:id="199" w:name="_ETM_Q1_1105214"/>
      <w:bookmarkEnd w:id="199"/>
    </w:p>
    <w:p w:rsidR="00CF540E" w:rsidRDefault="00CF540E" w:rsidP="00CF540E">
      <w:pPr>
        <w:rPr>
          <w:rFonts w:ascii="David" w:hAnsi="David"/>
          <w:rtl/>
        </w:rPr>
      </w:pPr>
      <w:bookmarkStart w:id="200" w:name="_ETM_Q1_1105471"/>
      <w:bookmarkStart w:id="201" w:name="_ETM_Q1_1105553"/>
      <w:bookmarkStart w:id="202" w:name="_ETM_Q1_1105679"/>
      <w:bookmarkEnd w:id="200"/>
      <w:bookmarkEnd w:id="201"/>
      <w:bookmarkEnd w:id="202"/>
      <w:r>
        <w:rPr>
          <w:rtl/>
        </w:rPr>
        <w:t xml:space="preserve">בואו נדבר </w:t>
      </w:r>
      <w:bookmarkStart w:id="203" w:name="_ETM_Q1_1110764"/>
      <w:bookmarkEnd w:id="203"/>
      <w:r>
        <w:rPr>
          <w:rtl/>
        </w:rPr>
        <w:t xml:space="preserve">למה הדוח שלנו הוא כל כך מיוחד. קודם כול, </w:t>
      </w:r>
      <w:bookmarkStart w:id="204" w:name="_ETM_Q1_1107490"/>
      <w:bookmarkEnd w:id="204"/>
      <w:r>
        <w:rPr>
          <w:rtl/>
        </w:rPr>
        <w:t xml:space="preserve">אפתח ואומר שהדוח מתייחס לתלונות של בני הגיל השלישי שהגיעו </w:t>
      </w:r>
      <w:bookmarkStart w:id="205" w:name="_ETM_Q1_1112801"/>
      <w:bookmarkEnd w:id="205"/>
      <w:r>
        <w:rPr>
          <w:rtl/>
        </w:rPr>
        <w:t>לנציבות בשנים 2019 ועד מחצית 2022. הדוח הזה מ</w:t>
      </w:r>
      <w:bookmarkStart w:id="206" w:name="_ETM_Q1_1120127"/>
      <w:bookmarkEnd w:id="206"/>
      <w:r>
        <w:rPr>
          <w:rtl/>
        </w:rPr>
        <w:t>יוחד מכמה היבטים: קודם כול, אנחנו מדברים</w:t>
      </w:r>
      <w:bookmarkStart w:id="207" w:name="_ETM_Q1_1125082"/>
      <w:bookmarkEnd w:id="207"/>
      <w:r>
        <w:rPr>
          <w:rtl/>
        </w:rPr>
        <w:t xml:space="preserve"> על דוח מיוחד. מבקר המדינה ונציב תלונות הציבור עושה לראשונה </w:t>
      </w:r>
      <w:bookmarkStart w:id="208" w:name="_ETM_Q1_1130328"/>
      <w:bookmarkEnd w:id="208"/>
      <w:r>
        <w:rPr>
          <w:rtl/>
        </w:rPr>
        <w:t xml:space="preserve">שימוש בסמכותו להוציא </w:t>
      </w:r>
      <w:r>
        <w:rPr>
          <w:rFonts w:ascii="David" w:hAnsi="David"/>
          <w:rtl/>
        </w:rPr>
        <w:t xml:space="preserve">גם דוחות מיוחדים מעבר </w:t>
      </w:r>
      <w:bookmarkStart w:id="209" w:name="_ETM_Q1_1128134"/>
      <w:bookmarkEnd w:id="209"/>
      <w:r>
        <w:rPr>
          <w:rFonts w:ascii="David" w:hAnsi="David"/>
          <w:rtl/>
        </w:rPr>
        <w:t>לדוחות שנתיים במסגרת כובעו כנציב תלונות הציבור, אבל ה</w:t>
      </w:r>
      <w:bookmarkStart w:id="210" w:name="_ETM_Q1_1134128"/>
      <w:bookmarkEnd w:id="210"/>
      <w:r>
        <w:rPr>
          <w:rFonts w:ascii="David" w:hAnsi="David"/>
          <w:rtl/>
        </w:rPr>
        <w:t xml:space="preserve">דוח עצמו גם משתמש בכלים שהם מאוד-מאוד חדשניים. </w:t>
      </w:r>
      <w:bookmarkStart w:id="211" w:name="_ETM_Q1_1138704"/>
      <w:bookmarkEnd w:id="211"/>
      <w:r>
        <w:rPr>
          <w:rFonts w:ascii="David" w:hAnsi="David"/>
          <w:rtl/>
        </w:rPr>
        <w:t xml:space="preserve">אספנו ועיבדנו נתונים של תלונות שהגיעו לנציבות וביצענו עליהן ניתוחים </w:t>
      </w:r>
      <w:bookmarkStart w:id="212" w:name="_ETM_Q1_1150187"/>
      <w:bookmarkEnd w:id="212"/>
      <w:r>
        <w:rPr>
          <w:rFonts w:ascii="David" w:hAnsi="David"/>
          <w:rtl/>
        </w:rPr>
        <w:t>סטטיסטיים מאוד-מאוד מפורטים וזאת באמצעות חבירה ללשכה המרכזית לסטטיסטיקה</w:t>
      </w:r>
      <w:bookmarkStart w:id="213" w:name="_ETM_Q1_1151767"/>
      <w:bookmarkEnd w:id="213"/>
      <w:r>
        <w:rPr>
          <w:rFonts w:ascii="David" w:hAnsi="David"/>
          <w:rtl/>
        </w:rPr>
        <w:t xml:space="preserve">. שוב, בהיבט הזה אנחנו מובילים, גם בארץ וגם </w:t>
      </w:r>
      <w:bookmarkStart w:id="214" w:name="_ETM_Q1_1154062"/>
      <w:bookmarkEnd w:id="214"/>
      <w:r>
        <w:rPr>
          <w:rFonts w:ascii="David" w:hAnsi="David"/>
          <w:rtl/>
        </w:rPr>
        <w:t xml:space="preserve">בעולם, עם היכולת לעשות ניתוחים מאוד מעמיקים על ידי זה </w:t>
      </w:r>
      <w:bookmarkStart w:id="215" w:name="_ETM_Q1_1157218"/>
      <w:bookmarkEnd w:id="215"/>
      <w:r>
        <w:rPr>
          <w:rFonts w:ascii="David" w:hAnsi="David"/>
          <w:rtl/>
        </w:rPr>
        <w:t>שאנחנו  מביאים לעצמנו עוד ועוד נתונים מהלשכה המרכזית לסטטיסטיקה</w:t>
      </w:r>
      <w:bookmarkStart w:id="216" w:name="_ETM_Q1_1166217"/>
      <w:bookmarkEnd w:id="216"/>
      <w:r>
        <w:rPr>
          <w:rFonts w:ascii="David" w:hAnsi="David"/>
          <w:rtl/>
        </w:rPr>
        <w:t>. אגב</w:t>
      </w:r>
      <w:bookmarkStart w:id="217" w:name="_ETM_Q1_1163098"/>
      <w:bookmarkStart w:id="218" w:name="_ETM_Q1_1163186"/>
      <w:bookmarkEnd w:id="217"/>
      <w:bookmarkEnd w:id="218"/>
      <w:r>
        <w:rPr>
          <w:rFonts w:ascii="David" w:hAnsi="David"/>
          <w:rtl/>
        </w:rPr>
        <w:t>, כמובן שהכול תחת אבטחת מידע, אנחנו</w:t>
      </w:r>
      <w:bookmarkStart w:id="219" w:name="_ETM_Q1_1172122"/>
      <w:bookmarkEnd w:id="219"/>
      <w:r>
        <w:rPr>
          <w:rFonts w:ascii="David" w:hAnsi="David"/>
          <w:rtl/>
        </w:rPr>
        <w:t xml:space="preserve"> לא מקבלים שום פרטים מזהים לגבי מישהו, אבל כן מקבלים</w:t>
      </w:r>
      <w:bookmarkStart w:id="220" w:name="_ETM_Q1_1176327"/>
      <w:bookmarkEnd w:id="220"/>
      <w:r>
        <w:rPr>
          <w:rFonts w:ascii="David" w:hAnsi="David"/>
          <w:rtl/>
        </w:rPr>
        <w:t xml:space="preserve"> נתונים יותר רחבים שמכלילים למשל רמת השכלה, כתובות מגורים, לאום, </w:t>
      </w:r>
      <w:bookmarkStart w:id="221" w:name="_ETM_Q1_1177309"/>
      <w:bookmarkEnd w:id="221"/>
      <w:r>
        <w:rPr>
          <w:rFonts w:ascii="David" w:hAnsi="David"/>
          <w:rtl/>
        </w:rPr>
        <w:t xml:space="preserve">גם גילאים. זה מאפשר לנו יותר ויותר לאסוף ולעבד נתונים </w:t>
      </w:r>
      <w:bookmarkStart w:id="222" w:name="_ETM_Q1_1184045"/>
      <w:bookmarkEnd w:id="222"/>
      <w:r>
        <w:rPr>
          <w:rFonts w:ascii="David" w:hAnsi="David"/>
          <w:rtl/>
        </w:rPr>
        <w:t>בצורה יותר חכ</w:t>
      </w:r>
      <w:bookmarkStart w:id="223" w:name="_ETM_Q1_1190381"/>
      <w:bookmarkStart w:id="224" w:name="_ETM_Q1_1190467"/>
      <w:bookmarkEnd w:id="223"/>
      <w:bookmarkEnd w:id="224"/>
      <w:r>
        <w:rPr>
          <w:rFonts w:ascii="David" w:hAnsi="David"/>
          <w:rtl/>
        </w:rPr>
        <w:t xml:space="preserve">מה. </w:t>
      </w:r>
    </w:p>
    <w:p w:rsidR="00CF540E" w:rsidRDefault="00CF540E" w:rsidP="00CF540E">
      <w:pPr>
        <w:rPr>
          <w:rFonts w:ascii="David" w:hAnsi="David"/>
          <w:rtl/>
        </w:rPr>
      </w:pPr>
      <w:bookmarkStart w:id="225" w:name="_ETM_Q1_1184753"/>
      <w:bookmarkStart w:id="226" w:name="_ETM_Q1_1184820"/>
      <w:bookmarkEnd w:id="225"/>
      <w:bookmarkEnd w:id="226"/>
    </w:p>
    <w:p w:rsidR="00CF540E" w:rsidRDefault="00CF540E" w:rsidP="00CF540E">
      <w:pPr>
        <w:rPr>
          <w:rFonts w:ascii="David" w:hAnsi="David"/>
          <w:rtl/>
        </w:rPr>
      </w:pPr>
      <w:bookmarkStart w:id="227" w:name="_ETM_Q1_1184914"/>
      <w:bookmarkStart w:id="228" w:name="_ETM_Q1_1184972"/>
      <w:bookmarkEnd w:id="227"/>
      <w:bookmarkEnd w:id="228"/>
      <w:r>
        <w:rPr>
          <w:rFonts w:ascii="David" w:hAnsi="David"/>
          <w:rtl/>
        </w:rPr>
        <w:t xml:space="preserve">מעבר לזה, אנחנו עשינו ניתוח של </w:t>
      </w:r>
      <w:bookmarkStart w:id="229" w:name="_ETM_Q1_1186436"/>
      <w:bookmarkEnd w:id="229"/>
      <w:r>
        <w:rPr>
          <w:rFonts w:ascii="David" w:hAnsi="David"/>
          <w:rtl/>
        </w:rPr>
        <w:t xml:space="preserve">השיח ברשתות החברתיות. אנחנו יודעים שהרשתות החברתיות הפכו למעשה </w:t>
      </w:r>
      <w:bookmarkStart w:id="230" w:name="_ETM_Q1_1192125"/>
      <w:bookmarkEnd w:id="230"/>
      <w:r>
        <w:rPr>
          <w:rFonts w:ascii="David" w:hAnsi="David"/>
          <w:rtl/>
        </w:rPr>
        <w:t xml:space="preserve">להיות כיכר העיר. שם מושמעות הרבה מאוד דעות ועולות כל </w:t>
      </w:r>
      <w:bookmarkStart w:id="231" w:name="_ETM_Q1_1202559"/>
      <w:bookmarkEnd w:id="231"/>
      <w:r>
        <w:rPr>
          <w:rFonts w:ascii="David" w:hAnsi="David"/>
          <w:rtl/>
        </w:rPr>
        <w:t xml:space="preserve">מיני שאלות ובעיות שהציבור מעלה. החלטנו לעשות פעולה פרואקטיבית </w:t>
      </w:r>
      <w:r>
        <w:rPr>
          <w:rFonts w:ascii="David" w:hAnsi="David"/>
        </w:rPr>
        <w:t>–</w:t>
      </w:r>
      <w:r>
        <w:rPr>
          <w:rFonts w:ascii="David" w:hAnsi="David"/>
          <w:rtl/>
        </w:rPr>
        <w:t xml:space="preserve"> לא </w:t>
      </w:r>
      <w:bookmarkStart w:id="232" w:name="_ETM_Q1_1203562"/>
      <w:bookmarkEnd w:id="232"/>
      <w:r>
        <w:rPr>
          <w:rFonts w:ascii="David" w:hAnsi="David"/>
          <w:rtl/>
        </w:rPr>
        <w:t xml:space="preserve">רק לקבל אלינו תלונות, אלא לראות מה קורה </w:t>
      </w:r>
      <w:bookmarkStart w:id="233" w:name="_ETM_Q1_1210519"/>
      <w:bookmarkEnd w:id="233"/>
      <w:r>
        <w:rPr>
          <w:rFonts w:ascii="David" w:hAnsi="David"/>
          <w:rtl/>
        </w:rPr>
        <w:t xml:space="preserve">בשיח ברשתות החברתיות. גם פה עשינו את המחקר ובשנת </w:t>
      </w:r>
      <w:bookmarkStart w:id="234" w:name="_ETM_Q1_1214111"/>
      <w:bookmarkEnd w:id="234"/>
      <w:r>
        <w:rPr>
          <w:rFonts w:ascii="David" w:hAnsi="David"/>
          <w:rtl/>
        </w:rPr>
        <w:t>2021 לקחנו תקופת זמן – אגב, זה היה עדיין בתקופת</w:t>
      </w:r>
      <w:bookmarkStart w:id="235" w:name="_ETM_Q1_1217301"/>
      <w:bookmarkEnd w:id="235"/>
      <w:r>
        <w:rPr>
          <w:rFonts w:ascii="David" w:hAnsi="David"/>
          <w:rtl/>
        </w:rPr>
        <w:t xml:space="preserve"> הקורונה – וניתחנו מה היה השיח, ביותר מ-800 פוסטים,</w:t>
      </w:r>
      <w:bookmarkStart w:id="236" w:name="_ETM_Q1_1220692"/>
      <w:bookmarkEnd w:id="236"/>
      <w:r>
        <w:rPr>
          <w:rFonts w:ascii="David" w:hAnsi="David"/>
          <w:rtl/>
        </w:rPr>
        <w:t xml:space="preserve"> שעלה ברשתות החברתיות בנוגע לבני הגיל השלישי או על ידי </w:t>
      </w:r>
      <w:bookmarkStart w:id="237" w:name="_ETM_Q1_1223255"/>
      <w:bookmarkEnd w:id="237"/>
      <w:r>
        <w:rPr>
          <w:rFonts w:ascii="David" w:hAnsi="David"/>
          <w:rtl/>
        </w:rPr>
        <w:t xml:space="preserve">בני הגיל השלישי. </w:t>
      </w:r>
    </w:p>
    <w:p w:rsidR="00CF540E" w:rsidRDefault="00CF540E" w:rsidP="00CF540E">
      <w:pPr>
        <w:rPr>
          <w:rFonts w:ascii="David" w:hAnsi="David"/>
          <w:rtl/>
        </w:rPr>
      </w:pPr>
      <w:bookmarkStart w:id="238" w:name="_ETM_Q1_1227362"/>
      <w:bookmarkStart w:id="239" w:name="_ETM_Q1_1227449"/>
      <w:bookmarkEnd w:id="238"/>
      <w:bookmarkEnd w:id="239"/>
    </w:p>
    <w:p w:rsidR="00CF540E" w:rsidRDefault="00CF540E" w:rsidP="00CF540E">
      <w:pPr>
        <w:rPr>
          <w:rFonts w:ascii="David" w:hAnsi="David"/>
          <w:rtl/>
        </w:rPr>
      </w:pPr>
      <w:bookmarkStart w:id="240" w:name="_ETM_Q1_1227570"/>
      <w:bookmarkStart w:id="241" w:name="_ETM_Q1_1227653"/>
      <w:bookmarkEnd w:id="240"/>
      <w:bookmarkEnd w:id="241"/>
      <w:r>
        <w:rPr>
          <w:rFonts w:ascii="David" w:hAnsi="David"/>
          <w:rtl/>
        </w:rPr>
        <w:t xml:space="preserve">בנוסף, עשינו סקירה של  מחקרים </w:t>
      </w:r>
      <w:bookmarkStart w:id="242" w:name="_ETM_Q1_1229826"/>
      <w:bookmarkEnd w:id="242"/>
      <w:r>
        <w:rPr>
          <w:rFonts w:ascii="David" w:hAnsi="David"/>
          <w:rtl/>
        </w:rPr>
        <w:t xml:space="preserve">שעוסקים בזכויות של בני הגיל השלישי ובזכות הגישה למינהל. ניתחנו </w:t>
      </w:r>
      <w:bookmarkStart w:id="243" w:name="_ETM_Q1_1233661"/>
      <w:bookmarkEnd w:id="243"/>
      <w:r>
        <w:rPr>
          <w:rFonts w:ascii="David" w:hAnsi="David"/>
          <w:rtl/>
        </w:rPr>
        <w:t>גם תשובות לשאלון ששלחנו בקרב מוסדות אומבודסמן ברחבי העולם,</w:t>
      </w:r>
      <w:bookmarkStart w:id="244" w:name="_ETM_Q1_1245075"/>
      <w:bookmarkEnd w:id="244"/>
      <w:r>
        <w:rPr>
          <w:rFonts w:ascii="David" w:hAnsi="David"/>
          <w:rtl/>
        </w:rPr>
        <w:t xml:space="preserve"> נציבי תלונות הציבור בעולם. קיבלנו 55 שאלונים </w:t>
      </w:r>
      <w:bookmarkStart w:id="245" w:name="_ETM_Q1_1246966"/>
      <w:bookmarkEnd w:id="245"/>
      <w:r>
        <w:rPr>
          <w:rFonts w:ascii="David" w:hAnsi="David"/>
          <w:rtl/>
        </w:rPr>
        <w:t xml:space="preserve">של מוסדות אומבודסמן ממדינות שונות בעולם וגם הניתוח הזה מופיע </w:t>
      </w:r>
      <w:bookmarkStart w:id="246" w:name="_ETM_Q1_1251714"/>
      <w:bookmarkEnd w:id="246"/>
      <w:r>
        <w:rPr>
          <w:rFonts w:ascii="David" w:hAnsi="David"/>
          <w:rtl/>
        </w:rPr>
        <w:t xml:space="preserve">בתוך הדוח, וזה מאוד מעניין, כדי לראות איפה </w:t>
      </w:r>
      <w:bookmarkStart w:id="247" w:name="_ETM_Q1_1259034"/>
      <w:bookmarkEnd w:id="247"/>
      <w:r>
        <w:rPr>
          <w:rFonts w:ascii="David" w:hAnsi="David"/>
          <w:rtl/>
        </w:rPr>
        <w:t xml:space="preserve">אנחנו, מדינת ישראל, למול מדינות אחרות בעולם. </w:t>
      </w:r>
    </w:p>
    <w:p w:rsidR="00CF540E" w:rsidRDefault="00CF540E" w:rsidP="00CF540E">
      <w:pPr>
        <w:rPr>
          <w:rFonts w:ascii="David" w:hAnsi="David"/>
          <w:rtl/>
        </w:rPr>
      </w:pPr>
      <w:bookmarkStart w:id="248" w:name="_ETM_Q1_1264804"/>
      <w:bookmarkStart w:id="249" w:name="_ETM_Q1_1264890"/>
      <w:bookmarkEnd w:id="248"/>
      <w:bookmarkEnd w:id="249"/>
    </w:p>
    <w:p w:rsidR="00CF540E" w:rsidRDefault="00CF540E" w:rsidP="00CF540E">
      <w:pPr>
        <w:rPr>
          <w:rFonts w:ascii="David" w:hAnsi="David"/>
          <w:rtl/>
        </w:rPr>
      </w:pPr>
      <w:bookmarkStart w:id="250" w:name="_ETM_Q1_1264996"/>
      <w:bookmarkStart w:id="251" w:name="_ETM_Q1_1265059"/>
      <w:bookmarkEnd w:id="250"/>
      <w:bookmarkEnd w:id="251"/>
      <w:r>
        <w:rPr>
          <w:rFonts w:ascii="David" w:hAnsi="David"/>
          <w:rtl/>
        </w:rPr>
        <w:t xml:space="preserve">מתוך הדוח – אני אציג נתונים סטטיסטיים, אדבר על חוויית השירות, </w:t>
      </w:r>
      <w:bookmarkStart w:id="252" w:name="_ETM_Q1_1272242"/>
      <w:bookmarkEnd w:id="252"/>
      <w:r>
        <w:rPr>
          <w:rFonts w:ascii="David" w:hAnsi="David"/>
          <w:rtl/>
        </w:rPr>
        <w:t>אדבר על המלצות, שזה חלק לא פחות חשוב מהדוח שלנו,</w:t>
      </w:r>
      <w:bookmarkStart w:id="253" w:name="_ETM_Q1_1269741"/>
      <w:bookmarkEnd w:id="253"/>
      <w:r>
        <w:rPr>
          <w:rFonts w:ascii="David" w:hAnsi="David"/>
          <w:rtl/>
        </w:rPr>
        <w:t xml:space="preserve"> מה ההמלצות שאנחנו ממליצים. </w:t>
      </w:r>
      <w:bookmarkStart w:id="254" w:name="_ETM_Q1_1280671"/>
      <w:bookmarkEnd w:id="254"/>
    </w:p>
    <w:p w:rsidR="00CF540E" w:rsidRDefault="00CF540E" w:rsidP="00CF540E">
      <w:pPr>
        <w:rPr>
          <w:rFonts w:ascii="David" w:hAnsi="David"/>
          <w:rtl/>
        </w:rPr>
      </w:pPr>
      <w:bookmarkStart w:id="255" w:name="_ETM_Q1_1280753"/>
      <w:bookmarkEnd w:id="255"/>
    </w:p>
    <w:p w:rsidR="00CF540E" w:rsidRDefault="00CF540E" w:rsidP="00CF540E">
      <w:pPr>
        <w:rPr>
          <w:rFonts w:ascii="David" w:hAnsi="David"/>
          <w:rtl/>
        </w:rPr>
      </w:pPr>
      <w:bookmarkStart w:id="256" w:name="_ETM_Q1_1281453"/>
      <w:bookmarkStart w:id="257" w:name="_ETM_Q1_1281529"/>
      <w:bookmarkEnd w:id="256"/>
      <w:bookmarkEnd w:id="257"/>
      <w:r>
        <w:rPr>
          <w:rFonts w:ascii="David" w:hAnsi="David"/>
          <w:rtl/>
        </w:rPr>
        <w:t xml:space="preserve">הנתונים – נתון שהוא מאוד-מאוד חשוב </w:t>
      </w:r>
      <w:bookmarkStart w:id="258" w:name="_ETM_Q1_1283105"/>
      <w:bookmarkEnd w:id="258"/>
      <w:r>
        <w:rPr>
          <w:rFonts w:ascii="David" w:hAnsi="David"/>
          <w:rtl/>
        </w:rPr>
        <w:t xml:space="preserve">לנו, ובהחלט חיובי בעינינו, זה ששיעור המתלוננים בני הגיל </w:t>
      </w:r>
      <w:bookmarkStart w:id="259" w:name="_ETM_Q1_1283907"/>
      <w:bookmarkEnd w:id="259"/>
      <w:r>
        <w:rPr>
          <w:rFonts w:ascii="David" w:hAnsi="David"/>
          <w:rtl/>
        </w:rPr>
        <w:t xml:space="preserve">השלישי לנציבות הוא גדול  משיעורם באוכלוסייה. זה מראה </w:t>
      </w:r>
      <w:bookmarkStart w:id="260" w:name="_ETM_Q1_1285373"/>
      <w:bookmarkEnd w:id="260"/>
      <w:r>
        <w:rPr>
          <w:rFonts w:ascii="David" w:hAnsi="David"/>
          <w:rtl/>
        </w:rPr>
        <w:t xml:space="preserve">לנו שאנחנו מצליחים בהסברות שאנחנו עושים ובכל מיני פעילויות אחרות </w:t>
      </w:r>
      <w:bookmarkStart w:id="261" w:name="_ETM_Q1_1290662"/>
      <w:bookmarkEnd w:id="261"/>
      <w:r>
        <w:rPr>
          <w:rFonts w:ascii="David" w:hAnsi="David"/>
          <w:rtl/>
        </w:rPr>
        <w:t>שאנחנו עושים להגיע לאוכלוסייה הזאת. אגב, לא</w:t>
      </w:r>
      <w:bookmarkStart w:id="262" w:name="_ETM_Q1_1299350"/>
      <w:bookmarkEnd w:id="262"/>
      <w:r>
        <w:rPr>
          <w:rFonts w:ascii="David" w:hAnsi="David"/>
          <w:rtl/>
        </w:rPr>
        <w:t xml:space="preserve"> בהכרח שזה המצב ביתר מדינות העולם. בהרבה מאוד מדינות בעולם שיעור הפונים </w:t>
      </w:r>
      <w:bookmarkStart w:id="263" w:name="_ETM_Q1_1301426"/>
      <w:bookmarkEnd w:id="263"/>
      <w:r>
        <w:rPr>
          <w:rFonts w:ascii="David" w:hAnsi="David"/>
          <w:rtl/>
        </w:rPr>
        <w:t xml:space="preserve">לנציבי תלונות הציבור הוא נמוך משיעורם באוכלוסייה. זאת אומרת שיש </w:t>
      </w:r>
      <w:bookmarkStart w:id="264" w:name="_ETM_Q1_1305393"/>
      <w:bookmarkEnd w:id="264"/>
      <w:r>
        <w:rPr>
          <w:rFonts w:ascii="David" w:hAnsi="David"/>
          <w:rtl/>
        </w:rPr>
        <w:t xml:space="preserve">לנו פה משהו שהוא בהחלט מעודד מבחינתנו. אגב, אני חייבת </w:t>
      </w:r>
      <w:bookmarkStart w:id="265" w:name="_ETM_Q1_1314359"/>
      <w:bookmarkEnd w:id="265"/>
      <w:r>
        <w:rPr>
          <w:rFonts w:ascii="David" w:hAnsi="David"/>
          <w:rtl/>
        </w:rPr>
        <w:t>לציין שמספר המתלוננים מקרב בני הגיל השלישי  אלינו לנציבות בין השנים 2019 עד 2021</w:t>
      </w:r>
      <w:bookmarkStart w:id="266" w:name="_ETM_Q1_1316597"/>
      <w:bookmarkEnd w:id="266"/>
      <w:r>
        <w:rPr>
          <w:rFonts w:ascii="David" w:hAnsi="David"/>
          <w:rtl/>
        </w:rPr>
        <w:t xml:space="preserve"> עלה ב-20.3%. זה בהחלט </w:t>
      </w:r>
      <w:bookmarkStart w:id="267" w:name="_ETM_Q1_1332340"/>
      <w:bookmarkEnd w:id="267"/>
      <w:r>
        <w:rPr>
          <w:rFonts w:ascii="David" w:hAnsi="David"/>
          <w:rtl/>
        </w:rPr>
        <w:t xml:space="preserve">נתון מאוד יפה. </w:t>
      </w:r>
    </w:p>
    <w:p w:rsidR="00CF540E" w:rsidRDefault="00CF540E" w:rsidP="00CF540E">
      <w:pPr>
        <w:rPr>
          <w:rFonts w:ascii="David" w:hAnsi="David"/>
          <w:rtl/>
        </w:rPr>
      </w:pPr>
      <w:bookmarkStart w:id="268" w:name="_ETM_Q1_1335268"/>
      <w:bookmarkStart w:id="269" w:name="_ETM_Q1_1335354"/>
      <w:bookmarkEnd w:id="268"/>
      <w:bookmarkEnd w:id="269"/>
    </w:p>
    <w:p w:rsidR="00CF540E" w:rsidRDefault="00CF540E" w:rsidP="00CF540E">
      <w:pPr>
        <w:rPr>
          <w:rFonts w:ascii="David" w:hAnsi="David"/>
          <w:rtl/>
        </w:rPr>
      </w:pPr>
      <w:bookmarkStart w:id="270" w:name="_ETM_Q1_1335428"/>
      <w:bookmarkStart w:id="271" w:name="_ETM_Q1_1335494"/>
      <w:bookmarkEnd w:id="270"/>
      <w:bookmarkEnd w:id="271"/>
      <w:r>
        <w:rPr>
          <w:rFonts w:ascii="David" w:hAnsi="David"/>
          <w:rtl/>
        </w:rPr>
        <w:t xml:space="preserve">דבר נוסף שראינו – למעשה שליש ממי </w:t>
      </w:r>
      <w:bookmarkStart w:id="272" w:name="_ETM_Q1_1336804"/>
      <w:bookmarkEnd w:id="272"/>
      <w:r>
        <w:rPr>
          <w:rFonts w:ascii="David" w:hAnsi="David"/>
          <w:rtl/>
        </w:rPr>
        <w:t xml:space="preserve">שפנו אלינו מבני הגיל השלישי פנו אלינו בעקבות פעילויות יזומות </w:t>
      </w:r>
      <w:bookmarkStart w:id="273" w:name="_ETM_Q1_1344590"/>
      <w:bookmarkEnd w:id="273"/>
      <w:r>
        <w:rPr>
          <w:rFonts w:ascii="David" w:hAnsi="David"/>
          <w:rtl/>
        </w:rPr>
        <w:t>שלנו. למשל, ראינו שאין לנו פונים או שיש פונים שמתקשים</w:t>
      </w:r>
      <w:bookmarkStart w:id="274" w:name="_ETM_Q1_1339835"/>
      <w:bookmarkEnd w:id="274"/>
      <w:r>
        <w:rPr>
          <w:rFonts w:ascii="David" w:hAnsi="David"/>
          <w:rtl/>
        </w:rPr>
        <w:t xml:space="preserve"> שהם דוברי השפה הרוסית. יש לנו עכשיו פינה ברדיו </w:t>
      </w:r>
      <w:bookmarkStart w:id="275" w:name="_ETM_Q1_1352604"/>
      <w:bookmarkEnd w:id="275"/>
      <w:r>
        <w:rPr>
          <w:rFonts w:ascii="David" w:hAnsi="David"/>
          <w:rtl/>
        </w:rPr>
        <w:t xml:space="preserve">רקע בשפה הרוסית שבה עולים עובדים של הנציבות שהם </w:t>
      </w:r>
      <w:bookmarkStart w:id="276" w:name="_ETM_Q1_1356352"/>
      <w:bookmarkEnd w:id="276"/>
      <w:r>
        <w:rPr>
          <w:rFonts w:ascii="David" w:hAnsi="David"/>
          <w:rtl/>
        </w:rPr>
        <w:t xml:space="preserve">דוברי השפה הרוסית, מתארים מקרים שהתבררו בנציבות ומספרים איך </w:t>
      </w:r>
      <w:bookmarkStart w:id="277" w:name="_ETM_Q1_1362433"/>
      <w:bookmarkEnd w:id="277"/>
      <w:r>
        <w:rPr>
          <w:rFonts w:ascii="David" w:hAnsi="David"/>
          <w:rtl/>
        </w:rPr>
        <w:t xml:space="preserve">סייענו. בעקבות הפינה הזאת אנחנו מקבלים הרבה מאוד פניות ואנחנו </w:t>
      </w:r>
      <w:bookmarkStart w:id="278" w:name="_ETM_Q1_1364473"/>
      <w:bookmarkEnd w:id="278"/>
      <w:r>
        <w:rPr>
          <w:rFonts w:ascii="David" w:hAnsi="David"/>
          <w:rtl/>
        </w:rPr>
        <w:t xml:space="preserve">רואים שחלק ניכר מהמתלוננים הם בני הגיל השלישי שמאזינים לתוכנית. </w:t>
      </w:r>
      <w:bookmarkStart w:id="279" w:name="_ETM_Q1_1366516"/>
      <w:bookmarkEnd w:id="279"/>
      <w:r>
        <w:rPr>
          <w:rFonts w:ascii="David" w:hAnsi="David"/>
          <w:rtl/>
        </w:rPr>
        <w:t xml:space="preserve">אגב, לאחרונה גם חידשנו פינה ברדיו רקע בשפה האמהרית. גם כאן אנחנו רוצים להגיע לאוכלוסיות שמתקשות להגיע אלינו </w:t>
      </w:r>
      <w:bookmarkStart w:id="280" w:name="_ETM_Q1_1376064"/>
      <w:bookmarkEnd w:id="280"/>
      <w:r>
        <w:rPr>
          <w:rFonts w:ascii="David" w:hAnsi="David"/>
          <w:rtl/>
        </w:rPr>
        <w:t xml:space="preserve">ורוצות לשמוע בשפתן שלהן. </w:t>
      </w:r>
    </w:p>
    <w:p w:rsidR="00CF540E" w:rsidRDefault="00CF540E" w:rsidP="00CF540E">
      <w:pPr>
        <w:rPr>
          <w:rFonts w:ascii="David" w:hAnsi="David"/>
          <w:rtl/>
        </w:rPr>
      </w:pPr>
      <w:bookmarkStart w:id="281" w:name="_ETM_Q1_1385460"/>
      <w:bookmarkStart w:id="282" w:name="_ETM_Q1_1385576"/>
      <w:bookmarkEnd w:id="281"/>
      <w:bookmarkEnd w:id="282"/>
      <w:r>
        <w:rPr>
          <w:rFonts w:ascii="David" w:hAnsi="David"/>
          <w:rtl/>
        </w:rPr>
        <w:t xml:space="preserve">מספר התלונות שעליהן עשינו את הניתוח </w:t>
      </w:r>
      <w:bookmarkStart w:id="283" w:name="_ETM_Q1_1388159"/>
      <w:bookmarkEnd w:id="283"/>
      <w:r>
        <w:rPr>
          <w:rFonts w:ascii="David" w:hAnsi="David"/>
          <w:rtl/>
        </w:rPr>
        <w:t xml:space="preserve">במסגרת השנים 2019 עד מחצית 2022 – קיבלנו כ-13,000 תלונות </w:t>
      </w:r>
      <w:bookmarkStart w:id="284" w:name="_ETM_Q1_1399221"/>
      <w:bookmarkEnd w:id="284"/>
      <w:r>
        <w:rPr>
          <w:rFonts w:ascii="David" w:hAnsi="David"/>
          <w:rtl/>
        </w:rPr>
        <w:t xml:space="preserve">של בני הגיל השלישי ועליהן עשינו את הניתוחים. </w:t>
      </w:r>
      <w:bookmarkStart w:id="285" w:name="_ETM_Q1_1403608"/>
      <w:bookmarkStart w:id="286" w:name="_ETM_Q1_1403718"/>
      <w:bookmarkStart w:id="287" w:name="_ETM_Q1_1406967"/>
      <w:bookmarkStart w:id="288" w:name="_ETM_Q1_1407055"/>
      <w:bookmarkEnd w:id="285"/>
      <w:bookmarkEnd w:id="286"/>
      <w:bookmarkEnd w:id="287"/>
      <w:bookmarkEnd w:id="288"/>
      <w:r>
        <w:rPr>
          <w:rFonts w:ascii="David" w:hAnsi="David"/>
          <w:rtl/>
        </w:rPr>
        <w:t xml:space="preserve">יש כאן נתונים מאוד-מאוד מעניינים: אם </w:t>
      </w:r>
      <w:bookmarkStart w:id="289" w:name="_ETM_Q1_1401396"/>
      <w:bookmarkEnd w:id="289"/>
      <w:r>
        <w:rPr>
          <w:rFonts w:ascii="David" w:hAnsi="David"/>
          <w:rtl/>
        </w:rPr>
        <w:t>מסתכלים על גברים מול נשים</w:t>
      </w:r>
      <w:bookmarkStart w:id="290" w:name="_ETM_Q1_1405505"/>
      <w:bookmarkEnd w:id="290"/>
      <w:r>
        <w:rPr>
          <w:rFonts w:ascii="David" w:hAnsi="David"/>
          <w:rtl/>
        </w:rPr>
        <w:t xml:space="preserve">, אתם יכולים לראות בצורה מובהקת מאוד שגברים מתלוננים </w:t>
      </w:r>
      <w:bookmarkStart w:id="291" w:name="_ETM_Q1_1412847"/>
      <w:bookmarkEnd w:id="291"/>
      <w:r>
        <w:rPr>
          <w:rFonts w:ascii="David" w:hAnsi="David"/>
          <w:rtl/>
        </w:rPr>
        <w:t xml:space="preserve">הרבה יותר מנשים. אגב, אנחנו רואים את זה גם לגבי </w:t>
      </w:r>
      <w:bookmarkStart w:id="292" w:name="_ETM_Q1_1411323"/>
      <w:bookmarkEnd w:id="292"/>
      <w:r>
        <w:rPr>
          <w:rFonts w:ascii="David" w:hAnsi="David"/>
          <w:rtl/>
        </w:rPr>
        <w:t xml:space="preserve">הציבור הכללי, אבל חשוב לציין שישנם נושאים שבהם אנחנו </w:t>
      </w:r>
      <w:bookmarkStart w:id="293" w:name="_ETM_Q1_1419151"/>
      <w:bookmarkEnd w:id="293"/>
      <w:r>
        <w:rPr>
          <w:rFonts w:ascii="David" w:hAnsi="David"/>
          <w:rtl/>
        </w:rPr>
        <w:lastRenderedPageBreak/>
        <w:t xml:space="preserve">רואים פערים אפילו עוד יותר גבוהים. למשל, בנושא של  </w:t>
      </w:r>
      <w:bookmarkStart w:id="294" w:name="_ETM_Q1_1428877"/>
      <w:bookmarkEnd w:id="294"/>
      <w:r>
        <w:rPr>
          <w:rFonts w:ascii="David" w:hAnsi="David"/>
          <w:rtl/>
        </w:rPr>
        <w:t>משרד התחבורה ורשות המסים, אנחנו רואים ש-73% מהתלונות</w:t>
      </w:r>
      <w:bookmarkStart w:id="295" w:name="_ETM_Q1_1433536"/>
      <w:bookmarkEnd w:id="295"/>
      <w:r>
        <w:rPr>
          <w:rFonts w:ascii="David" w:hAnsi="David"/>
          <w:rtl/>
        </w:rPr>
        <w:t xml:space="preserve"> בנושאים האלה הן על ידי גברים. כלומר, הפער הוא אפילו </w:t>
      </w:r>
      <w:bookmarkStart w:id="296" w:name="_ETM_Q1_1433726"/>
      <w:bookmarkEnd w:id="296"/>
      <w:r>
        <w:rPr>
          <w:rFonts w:ascii="David" w:hAnsi="David"/>
          <w:rtl/>
        </w:rPr>
        <w:t xml:space="preserve">הרבה יותר גדול. אבל – כדי קצת להרגיע – אני </w:t>
      </w:r>
      <w:bookmarkStart w:id="297" w:name="_ETM_Q1_1434288"/>
      <w:bookmarkEnd w:id="297"/>
      <w:r>
        <w:rPr>
          <w:rFonts w:ascii="David" w:hAnsi="David"/>
          <w:rtl/>
        </w:rPr>
        <w:t xml:space="preserve">אספר לכם שיש נושאים שנשים מתלוננות לגביהם  </w:t>
      </w:r>
      <w:bookmarkStart w:id="298" w:name="_ETM_Q1_1438207"/>
      <w:bookmarkEnd w:id="298"/>
      <w:r>
        <w:rPr>
          <w:rFonts w:ascii="David" w:hAnsi="David"/>
          <w:rtl/>
        </w:rPr>
        <w:t>יותר, ואנחנו רואים את זה בתלונות של הציבור</w:t>
      </w:r>
      <w:bookmarkStart w:id="299" w:name="_ETM_Q1_1440228"/>
      <w:bookmarkEnd w:id="299"/>
      <w:r>
        <w:rPr>
          <w:rFonts w:ascii="David" w:hAnsi="David"/>
          <w:rtl/>
        </w:rPr>
        <w:t xml:space="preserve"> בכלל, וזה בדרך כלל בנושא של דיור. </w:t>
      </w:r>
      <w:bookmarkStart w:id="300" w:name="_ETM_Q1_1452998"/>
      <w:bookmarkEnd w:id="300"/>
    </w:p>
    <w:p w:rsidR="00CF540E" w:rsidRDefault="00CF540E" w:rsidP="00CF540E">
      <w:pPr>
        <w:rPr>
          <w:rFonts w:ascii="David" w:hAnsi="David"/>
          <w:rtl/>
        </w:rPr>
      </w:pPr>
      <w:bookmarkStart w:id="301" w:name="_ETM_Q1_1453152"/>
      <w:bookmarkStart w:id="302" w:name="_ETM_Q1_1453190"/>
      <w:bookmarkEnd w:id="301"/>
      <w:bookmarkEnd w:id="302"/>
    </w:p>
    <w:p w:rsidR="00CF540E" w:rsidRDefault="00CF540E" w:rsidP="00CF540E">
      <w:pPr>
        <w:rPr>
          <w:rFonts w:ascii="David" w:hAnsi="David"/>
          <w:rtl/>
        </w:rPr>
      </w:pPr>
      <w:bookmarkStart w:id="303" w:name="_ETM_Q1_1453328"/>
      <w:bookmarkEnd w:id="303"/>
      <w:r>
        <w:rPr>
          <w:rFonts w:ascii="David" w:hAnsi="David"/>
          <w:rtl/>
        </w:rPr>
        <w:t xml:space="preserve">נתונים מעניינים נוספים – אפשר לראות שיש לנו יותר מתלוננות שהן </w:t>
      </w:r>
      <w:bookmarkStart w:id="304" w:name="_ETM_Q1_1456228"/>
      <w:bookmarkEnd w:id="304"/>
      <w:r>
        <w:rPr>
          <w:rFonts w:ascii="David" w:hAnsi="David"/>
          <w:rtl/>
        </w:rPr>
        <w:t xml:space="preserve">אלמנות ממתלוננים אלמנים; אנחנו רואים שיש לנו יותר תלונות של </w:t>
      </w:r>
      <w:bookmarkStart w:id="305" w:name="_ETM_Q1_1457472"/>
      <w:bookmarkEnd w:id="305"/>
      <w:r>
        <w:rPr>
          <w:rFonts w:ascii="David" w:hAnsi="David"/>
          <w:rtl/>
        </w:rPr>
        <w:t>רווקות מרווקים - - -</w:t>
      </w:r>
    </w:p>
    <w:p w:rsidR="00CF540E" w:rsidRDefault="00CF540E" w:rsidP="00CF540E">
      <w:pPr>
        <w:rPr>
          <w:rFonts w:ascii="David" w:hAnsi="David"/>
          <w:rtl/>
        </w:rPr>
      </w:pPr>
    </w:p>
    <w:p w:rsidR="00CF540E" w:rsidRDefault="00CF540E" w:rsidP="00CF540E">
      <w:pPr>
        <w:rPr>
          <w:rFonts w:ascii="David" w:hAnsi="David"/>
          <w:rtl/>
        </w:rPr>
      </w:pPr>
    </w:p>
    <w:p w:rsidR="00CF540E" w:rsidRDefault="00CF540E" w:rsidP="00CF540E">
      <w:pPr>
        <w:pStyle w:val="a4"/>
        <w:keepNext/>
        <w:rPr>
          <w:rtl/>
        </w:rPr>
      </w:pPr>
      <w:bookmarkStart w:id="306" w:name="ET_speaker_6359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"/>
    </w:p>
    <w:p w:rsidR="00CF540E" w:rsidRDefault="00CF540E" w:rsidP="00CF540E">
      <w:pPr>
        <w:pStyle w:val="KeepWithNext"/>
        <w:rPr>
          <w:rtl/>
          <w:lang w:eastAsia="he-IL"/>
        </w:rPr>
      </w:pPr>
    </w:p>
    <w:p w:rsidR="00CF540E" w:rsidRDefault="00CF540E" w:rsidP="00CF540E">
      <w:pPr>
        <w:rPr>
          <w:rtl/>
          <w:lang w:eastAsia="he-IL"/>
        </w:rPr>
      </w:pPr>
      <w:r>
        <w:rPr>
          <w:rtl/>
          <w:lang w:eastAsia="he-IL"/>
        </w:rPr>
        <w:t>מי שנשואה מתלוננת בבית...</w:t>
      </w:r>
    </w:p>
    <w:p w:rsidR="00CF540E" w:rsidRDefault="00CF540E" w:rsidP="00CF540E">
      <w:pPr>
        <w:rPr>
          <w:rtl/>
          <w:lang w:eastAsia="he-IL"/>
        </w:rPr>
      </w:pPr>
      <w:bookmarkStart w:id="307" w:name="_ETM_Q1_1468914"/>
      <w:bookmarkStart w:id="308" w:name="_ETM_Q1_1469019"/>
      <w:bookmarkEnd w:id="307"/>
      <w:bookmarkEnd w:id="308"/>
    </w:p>
    <w:p w:rsidR="00CF540E" w:rsidRDefault="00CF540E" w:rsidP="00CF540E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  <w:lang w:eastAsia="he-IL"/>
        </w:rPr>
      </w:pPr>
    </w:p>
    <w:p w:rsidR="00CF540E" w:rsidRDefault="00CF540E" w:rsidP="00CF540E">
      <w:pPr>
        <w:rPr>
          <w:rtl/>
        </w:rPr>
      </w:pPr>
      <w:bookmarkStart w:id="309" w:name="_ETM_Q1_1016345"/>
      <w:bookmarkEnd w:id="309"/>
      <w:r>
        <w:rPr>
          <w:rtl/>
        </w:rPr>
        <w:t xml:space="preserve">ואנחנו גם </w:t>
      </w:r>
      <w:bookmarkStart w:id="310" w:name="_ETM_Q1_1467874"/>
      <w:bookmarkEnd w:id="310"/>
      <w:r>
        <w:rPr>
          <w:rtl/>
        </w:rPr>
        <w:t xml:space="preserve">רואים שבאמצעות מייצג, גם כאן אנחנו רואים שנשים מתלוננות </w:t>
      </w:r>
      <w:bookmarkStart w:id="311" w:name="_ETM_Q1_1473831"/>
      <w:bookmarkEnd w:id="311"/>
      <w:r>
        <w:rPr>
          <w:rtl/>
        </w:rPr>
        <w:t xml:space="preserve">יותר. </w:t>
      </w:r>
    </w:p>
    <w:p w:rsidR="00CF540E" w:rsidRDefault="00CF540E" w:rsidP="00CF540E">
      <w:pPr>
        <w:rPr>
          <w:rtl/>
        </w:rPr>
      </w:pPr>
      <w:bookmarkStart w:id="312" w:name="_ETM_Q1_1477942"/>
      <w:bookmarkStart w:id="313" w:name="_ETM_Q1_1478029"/>
      <w:bookmarkEnd w:id="312"/>
      <w:bookmarkEnd w:id="313"/>
    </w:p>
    <w:p w:rsidR="00CF540E" w:rsidRDefault="00CF540E" w:rsidP="00CF540E">
      <w:pPr>
        <w:rPr>
          <w:rtl/>
        </w:rPr>
      </w:pPr>
      <w:bookmarkStart w:id="314" w:name="_ETM_Q1_1478102"/>
      <w:bookmarkStart w:id="315" w:name="_ETM_Q1_1478177"/>
      <w:bookmarkEnd w:id="314"/>
      <w:bookmarkEnd w:id="315"/>
      <w:r>
        <w:rPr>
          <w:rtl/>
        </w:rPr>
        <w:t xml:space="preserve">לנושא ההשכלה – גם כאן אנחנו רואים, וזה </w:t>
      </w:r>
      <w:bookmarkStart w:id="316" w:name="_ETM_Q1_1481756"/>
      <w:bookmarkEnd w:id="316"/>
      <w:r>
        <w:rPr>
          <w:rtl/>
        </w:rPr>
        <w:t xml:space="preserve">נתון שאנחנו שמחים בו, כי בדרך כלל אומרים </w:t>
      </w:r>
      <w:bookmarkStart w:id="317" w:name="_ETM_Q1_1478987"/>
      <w:bookmarkEnd w:id="317"/>
      <w:r>
        <w:rPr>
          <w:rtl/>
        </w:rPr>
        <w:t xml:space="preserve">לנו: אליכם, לנציבות, פונים מי שיש לו תואר אקדמי. אז </w:t>
      </w:r>
      <w:bookmarkStart w:id="318" w:name="_ETM_Q1_1483232"/>
      <w:bookmarkEnd w:id="318"/>
      <w:r>
        <w:rPr>
          <w:rtl/>
        </w:rPr>
        <w:t xml:space="preserve">התשובה היא שלא ואנחנו יכולים לראות שכ-60% מהמתלוננים אלינו הם בעלי תעודת בגרות או אפילו פחות. בדוח אנחנו גם רואים קשר </w:t>
      </w:r>
      <w:bookmarkStart w:id="319" w:name="_ETM_Q1_1494058"/>
      <w:bookmarkEnd w:id="319"/>
      <w:r>
        <w:rPr>
          <w:rtl/>
        </w:rPr>
        <w:t xml:space="preserve">ישיר בין רמת ההשכלה ובין הגישה לאמצעים טכנולוגיים. ככול שרמת ההשכלה עולה, אנחנו רואים שמשתמשים יותר </w:t>
      </w:r>
      <w:bookmarkStart w:id="320" w:name="_ETM_Q1_1498679"/>
      <w:bookmarkEnd w:id="320"/>
      <w:r>
        <w:rPr>
          <w:rtl/>
        </w:rPr>
        <w:t>באמצעים מקוונים, וככול שרמת ההשכלה נמוכה יותר – משתמשים פחות באמצעים  מקוונים. שוב, זה משהו שאנחנו מצפים שהגופים</w:t>
      </w:r>
      <w:bookmarkStart w:id="321" w:name="_ETM_Q1_1508352"/>
      <w:bookmarkEnd w:id="321"/>
      <w:r>
        <w:rPr>
          <w:rtl/>
        </w:rPr>
        <w:t xml:space="preserve"> שעוסקים בכל הנושא של דיגיטציה יסתכלו עליו. </w:t>
      </w:r>
    </w:p>
    <w:p w:rsidR="00CF540E" w:rsidRDefault="00CF540E" w:rsidP="00CF540E">
      <w:pPr>
        <w:rPr>
          <w:rtl/>
        </w:rPr>
      </w:pPr>
      <w:bookmarkStart w:id="322" w:name="_ETM_Q1_1517275"/>
      <w:bookmarkStart w:id="323" w:name="_ETM_Q1_1517349"/>
      <w:bookmarkEnd w:id="322"/>
      <w:bookmarkEnd w:id="323"/>
    </w:p>
    <w:p w:rsidR="00CF540E" w:rsidRDefault="00CF540E" w:rsidP="00CF540E">
      <w:pPr>
        <w:rPr>
          <w:rtl/>
        </w:rPr>
      </w:pPr>
      <w:bookmarkStart w:id="324" w:name="_ETM_Q1_1517530"/>
      <w:bookmarkStart w:id="325" w:name="_ETM_Q1_1517593"/>
      <w:bookmarkEnd w:id="324"/>
      <w:bookmarkEnd w:id="325"/>
      <w:r>
        <w:rPr>
          <w:rtl/>
        </w:rPr>
        <w:t xml:space="preserve">שיעור התלונות בכל </w:t>
      </w:r>
      <w:bookmarkStart w:id="326" w:name="_ETM_Q1_1511977"/>
      <w:bookmarkEnd w:id="326"/>
      <w:r>
        <w:rPr>
          <w:rtl/>
        </w:rPr>
        <w:t xml:space="preserve">גיל – באמצעות החבירה ללשכה המרכזית לסטטיסטיקה אנחנו יודעים היום </w:t>
      </w:r>
      <w:bookmarkStart w:id="327" w:name="_ETM_Q1_1522089"/>
      <w:bookmarkEnd w:id="327"/>
      <w:r>
        <w:rPr>
          <w:rtl/>
        </w:rPr>
        <w:t xml:space="preserve">לעשות פילוחים מאוד יפים. חייבים לומר, כשמסתכלים על בני </w:t>
      </w:r>
      <w:bookmarkStart w:id="328" w:name="_ETM_Q1_1529304"/>
      <w:bookmarkEnd w:id="328"/>
      <w:r>
        <w:rPr>
          <w:rtl/>
        </w:rPr>
        <w:t xml:space="preserve">הגיל השלישי, אנחנו לא מסתכלים על כולם כמקשה אחת. לא </w:t>
      </w:r>
      <w:bookmarkStart w:id="329" w:name="_ETM_Q1_1532652"/>
      <w:bookmarkEnd w:id="329"/>
      <w:r>
        <w:rPr>
          <w:rtl/>
        </w:rPr>
        <w:t>כולם הם כאלה שמתקשים ואין להם אוריינות</w:t>
      </w:r>
      <w:bookmarkStart w:id="330" w:name="_ETM_Q1_1531897"/>
      <w:bookmarkEnd w:id="330"/>
      <w:r>
        <w:rPr>
          <w:rtl/>
        </w:rPr>
        <w:t xml:space="preserve"> דיגיטלית, בהחלט יש כאלה שהם מאוד-מאוד פעילים ויש להם </w:t>
      </w:r>
      <w:bookmarkStart w:id="331" w:name="_ETM_Q1_1534813"/>
      <w:bookmarkEnd w:id="331"/>
      <w:r>
        <w:rPr>
          <w:rtl/>
        </w:rPr>
        <w:t xml:space="preserve">אוריינות דיגיטלית, אבל עם זאת צריך לזכור שיש לנו  </w:t>
      </w:r>
      <w:bookmarkStart w:id="332" w:name="_ETM_Q1_1539146"/>
      <w:bookmarkEnd w:id="332"/>
      <w:r>
        <w:rPr>
          <w:rtl/>
        </w:rPr>
        <w:t>מערך שלם של אנשים מסוגים שונים וצריך לראות איך אנחנו</w:t>
      </w:r>
      <w:bookmarkStart w:id="333" w:name="_ETM_Q1_1542751"/>
      <w:bookmarkEnd w:id="333"/>
      <w:r>
        <w:rPr>
          <w:rtl/>
        </w:rPr>
        <w:t xml:space="preserve"> מתאימים את עצמנו. אפשר לראות ש-60% מהתלונות הוגשו על </w:t>
      </w:r>
      <w:bookmarkStart w:id="334" w:name="_ETM_Q1_1559716"/>
      <w:bookmarkEnd w:id="334"/>
      <w:r>
        <w:rPr>
          <w:rtl/>
        </w:rPr>
        <w:t>ידי המתלוננים שהיו בעשור הראשון של הפנסיה, בין הגיל</w:t>
      </w:r>
      <w:bookmarkStart w:id="335" w:name="_ETM_Q1_1565523"/>
      <w:bookmarkEnd w:id="335"/>
      <w:r>
        <w:rPr>
          <w:rtl/>
        </w:rPr>
        <w:t>ים 65 ל-75. ככול שהגיל עולה מספר המתלוננים קטן.</w:t>
      </w:r>
      <w:bookmarkStart w:id="336" w:name="_ETM_Q1_1573353"/>
      <w:bookmarkEnd w:id="336"/>
    </w:p>
    <w:p w:rsidR="00CF540E" w:rsidRDefault="00CF540E" w:rsidP="00CF540E">
      <w:pPr>
        <w:rPr>
          <w:rtl/>
        </w:rPr>
      </w:pPr>
      <w:bookmarkStart w:id="337" w:name="_ETM_Q1_1573445"/>
      <w:bookmarkEnd w:id="337"/>
    </w:p>
    <w:p w:rsidR="00CF540E" w:rsidRDefault="00CF540E" w:rsidP="00CF540E">
      <w:pPr>
        <w:rPr>
          <w:rtl/>
        </w:rPr>
      </w:pPr>
      <w:bookmarkStart w:id="338" w:name="_ETM_Q1_1573513"/>
      <w:bookmarkStart w:id="339" w:name="_ETM_Q1_1573575"/>
      <w:bookmarkEnd w:id="338"/>
      <w:bookmarkEnd w:id="339"/>
      <w:r>
        <w:rPr>
          <w:rtl/>
        </w:rPr>
        <w:t xml:space="preserve">הגופים הנילונים שעליהם הוגשו הכי הרבה תלונות – מתוך 650 גופים שהנציבות מטפלת בתלונות עליהם, חמשת הגופים שעליהם קיבלנו את הכי הרבה </w:t>
      </w:r>
      <w:bookmarkStart w:id="340" w:name="_ETM_Q1_1581729"/>
      <w:bookmarkEnd w:id="340"/>
      <w:r>
        <w:rPr>
          <w:rtl/>
        </w:rPr>
        <w:t xml:space="preserve">תלונות היו: המוסד לביטוח לאומי; משרד התחבורה; דואר ישראל; משרד </w:t>
      </w:r>
      <w:bookmarkStart w:id="341" w:name="_ETM_Q1_1589169"/>
      <w:bookmarkEnd w:id="341"/>
      <w:r>
        <w:rPr>
          <w:rtl/>
        </w:rPr>
        <w:t xml:space="preserve">הבריאות ועמידר. אגב, יש התאמה בין הגופים שעליהם התלוננו בני </w:t>
      </w:r>
      <w:bookmarkStart w:id="342" w:name="_ETM_Q1_1594800"/>
      <w:bookmarkEnd w:id="342"/>
      <w:r>
        <w:rPr>
          <w:rtl/>
        </w:rPr>
        <w:t xml:space="preserve">הגיל השלישי לבין מה שאנחנו  מקבלים בנתונים הכלליים. אפשר </w:t>
      </w:r>
      <w:bookmarkStart w:id="343" w:name="_ETM_Q1_1607280"/>
      <w:bookmarkEnd w:id="343"/>
      <w:r>
        <w:rPr>
          <w:rtl/>
        </w:rPr>
        <w:t xml:space="preserve">לראות כמות גדולה של תלונות לגבי עמידר, אבל אני אציין </w:t>
      </w:r>
      <w:bookmarkStart w:id="344" w:name="_ETM_Q1_1609715"/>
      <w:bookmarkEnd w:id="344"/>
      <w:r>
        <w:rPr>
          <w:rtl/>
        </w:rPr>
        <w:t xml:space="preserve">שזה לא כל כך מפתיע אותנו, מאחר שאנחנו  מדברים באוכלוסייה שפעמים רבות נזקקת לדיור הציבורי ולכן זה בהחלט ברור. </w:t>
      </w:r>
      <w:bookmarkStart w:id="345" w:name="_ETM_Q1_1616031"/>
      <w:bookmarkEnd w:id="345"/>
    </w:p>
    <w:p w:rsidR="00CF540E" w:rsidRDefault="00CF540E" w:rsidP="00CF540E">
      <w:pPr>
        <w:ind w:firstLine="0"/>
        <w:rPr>
          <w:rtl/>
        </w:rPr>
      </w:pPr>
      <w:bookmarkStart w:id="346" w:name="_ETM_Q1_1616303"/>
      <w:bookmarkStart w:id="347" w:name="_ETM_Q1_1616393"/>
      <w:bookmarkStart w:id="348" w:name="_ETM_Q1_1616495"/>
      <w:bookmarkStart w:id="349" w:name="_ETM_Q1_1616566"/>
      <w:bookmarkEnd w:id="346"/>
      <w:bookmarkEnd w:id="347"/>
      <w:bookmarkEnd w:id="348"/>
      <w:bookmarkEnd w:id="349"/>
    </w:p>
    <w:p w:rsidR="00CF540E" w:rsidRDefault="00CF540E" w:rsidP="00CF540E">
      <w:pPr>
        <w:pStyle w:val="a4"/>
        <w:keepNext/>
        <w:rPr>
          <w:rtl/>
        </w:rPr>
      </w:pPr>
      <w:bookmarkStart w:id="350" w:name="ET_speaker_6359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"/>
    </w:p>
    <w:p w:rsidR="00CF540E" w:rsidRDefault="00CF540E" w:rsidP="00CF540E">
      <w:pPr>
        <w:pStyle w:val="KeepWithNext"/>
        <w:rPr>
          <w:rtl/>
          <w:lang w:eastAsia="he-IL"/>
        </w:rPr>
      </w:pPr>
    </w:p>
    <w:p w:rsidR="00CF540E" w:rsidRDefault="00CF540E" w:rsidP="00CF540E">
      <w:pPr>
        <w:rPr>
          <w:rtl/>
          <w:lang w:eastAsia="he-IL"/>
        </w:rPr>
      </w:pPr>
      <w:bookmarkStart w:id="351" w:name="_ETM_Q1_1618564"/>
      <w:bookmarkStart w:id="352" w:name="_ETM_Q1_1618599"/>
      <w:bookmarkEnd w:id="351"/>
      <w:bookmarkEnd w:id="352"/>
      <w:r>
        <w:rPr>
          <w:rtl/>
          <w:lang w:eastAsia="he-IL"/>
        </w:rPr>
        <w:t>זה גם הגרף באוכלוסייה הלא ותיקה?</w:t>
      </w:r>
    </w:p>
    <w:p w:rsidR="003835D7" w:rsidRDefault="003835D7" w:rsidP="00CF540E">
      <w:pPr>
        <w:rPr>
          <w:rtl/>
          <w:lang w:eastAsia="he-IL"/>
        </w:rPr>
      </w:pPr>
      <w:bookmarkStart w:id="353" w:name="_GoBack"/>
      <w:bookmarkEnd w:id="353"/>
    </w:p>
    <w:p w:rsidR="00CF540E" w:rsidRDefault="00CF540E" w:rsidP="00CF540E">
      <w:pPr>
        <w:pStyle w:val="af9"/>
        <w:keepNext/>
        <w:rPr>
          <w:rStyle w:val="TagStyle"/>
          <w:rtl/>
        </w:rPr>
      </w:pPr>
    </w:p>
    <w:p w:rsidR="00CF540E" w:rsidRDefault="00CF540E" w:rsidP="00CF540E">
      <w:pPr>
        <w:pStyle w:val="af9"/>
        <w:keepNext/>
        <w:rPr>
          <w:rtl/>
        </w:rPr>
      </w:pPr>
      <w:bookmarkStart w:id="354" w:name="_ETM_Q1_1616489"/>
      <w:bookmarkStart w:id="355" w:name="_ETM_Q1_1616548"/>
      <w:bookmarkEnd w:id="354"/>
      <w:bookmarkEnd w:id="35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  <w:lang w:eastAsia="he-IL"/>
        </w:rPr>
      </w:pPr>
    </w:p>
    <w:p w:rsidR="00CF540E" w:rsidRDefault="00CF540E" w:rsidP="00CF540E">
      <w:pPr>
        <w:rPr>
          <w:rtl/>
        </w:rPr>
      </w:pPr>
      <w:bookmarkStart w:id="356" w:name="_ETM_Q1_1512886"/>
      <w:bookmarkStart w:id="357" w:name="_ETM_Q1_1512979"/>
      <w:bookmarkEnd w:id="356"/>
      <w:bookmarkEnd w:id="357"/>
      <w:r>
        <w:rPr>
          <w:rtl/>
        </w:rPr>
        <w:t>לא.</w:t>
      </w:r>
      <w:bookmarkStart w:id="358" w:name="_ETM_Q1_1625993"/>
      <w:bookmarkEnd w:id="358"/>
      <w:r>
        <w:rPr>
          <w:rtl/>
        </w:rPr>
        <w:t xml:space="preserve"> כפי שאמרתי, במקרה הזה יש את השוני הזה. יש לנו תלונות על עמידר גם</w:t>
      </w:r>
      <w:bookmarkStart w:id="359" w:name="_ETM_Q1_1627138"/>
      <w:bookmarkEnd w:id="359"/>
      <w:r>
        <w:rPr>
          <w:rtl/>
        </w:rPr>
        <w:t xml:space="preserve"> כשמדובר באוכלוסייה הכללית. הגופים שציינתי הם גופים שכלל יש </w:t>
      </w:r>
      <w:bookmarkStart w:id="360" w:name="_ETM_Q1_1634884"/>
      <w:bookmarkEnd w:id="360"/>
      <w:r>
        <w:rPr>
          <w:rtl/>
        </w:rPr>
        <w:t xml:space="preserve">עליהם הרבה תלונות גם כשאנחנו מדברים על האוכלוסייה הכללית. </w:t>
      </w:r>
      <w:bookmarkStart w:id="361" w:name="_ETM_Q1_1641315"/>
      <w:bookmarkEnd w:id="361"/>
    </w:p>
    <w:p w:rsidR="00CF540E" w:rsidRDefault="00CF540E" w:rsidP="00CF540E">
      <w:pPr>
        <w:rPr>
          <w:rtl/>
        </w:rPr>
      </w:pPr>
      <w:bookmarkStart w:id="362" w:name="_ETM_Q1_1641397"/>
      <w:bookmarkEnd w:id="362"/>
    </w:p>
    <w:p w:rsidR="00CF540E" w:rsidRDefault="00CF540E" w:rsidP="00CF540E">
      <w:pPr>
        <w:rPr>
          <w:rtl/>
        </w:rPr>
      </w:pPr>
      <w:bookmarkStart w:id="363" w:name="_ETM_Q1_1641492"/>
      <w:bookmarkStart w:id="364" w:name="_ETM_Q1_1641560"/>
      <w:bookmarkEnd w:id="363"/>
      <w:bookmarkEnd w:id="364"/>
      <w:r>
        <w:rPr>
          <w:rtl/>
        </w:rPr>
        <w:t>חוויית</w:t>
      </w:r>
      <w:bookmarkStart w:id="365" w:name="_ETM_Q1_1647587"/>
      <w:bookmarkEnd w:id="365"/>
      <w:r>
        <w:rPr>
          <w:rtl/>
        </w:rPr>
        <w:t xml:space="preserve"> השירות – קשיים שבהם מתמקדים בני הגיל השלישי - כפי שאמרתי, הייחוד של הדוח הזה זה שאנחנו מראים את זה מנקודת  מבטו של המתלונן. אנחנו רואים שהקשיים מתמקדים בשלושה דברים עיקריים: הראשון, הנושא של</w:t>
      </w:r>
      <w:bookmarkStart w:id="366" w:name="_ETM_Q1_1657421"/>
      <w:bookmarkEnd w:id="366"/>
      <w:r>
        <w:rPr>
          <w:rtl/>
        </w:rPr>
        <w:t xml:space="preserve"> הבירוקרטיה – הכוונה היא למשל בדרישה של הגוף לנוכחות פיזית של הפונה, </w:t>
      </w:r>
      <w:bookmarkStart w:id="367" w:name="_ETM_Q1_1662403"/>
      <w:bookmarkEnd w:id="367"/>
      <w:r>
        <w:rPr>
          <w:rtl/>
        </w:rPr>
        <w:t xml:space="preserve">למשל שיגיע למשרדים של הרשות; מילוי מסמכים; טפסים שהם </w:t>
      </w:r>
      <w:bookmarkStart w:id="368" w:name="_ETM_Q1_1672719"/>
      <w:bookmarkEnd w:id="368"/>
      <w:r>
        <w:rPr>
          <w:rtl/>
        </w:rPr>
        <w:t>מסובכים ובני הגיל השלישי לא יודעים להתמודד איתם; המצאת</w:t>
      </w:r>
      <w:bookmarkStart w:id="369" w:name="_ETM_Q1_1675777"/>
      <w:bookmarkEnd w:id="369"/>
      <w:r>
        <w:rPr>
          <w:rtl/>
        </w:rPr>
        <w:t xml:space="preserve"> מסמכים שוב ושוב ושוב. אגב, אנחנו גם רואים תלונות שנוגעות</w:t>
      </w:r>
      <w:bookmarkStart w:id="370" w:name="_ETM_Q1_1678538"/>
      <w:bookmarkEnd w:id="370"/>
      <w:r>
        <w:rPr>
          <w:rtl/>
        </w:rPr>
        <w:t xml:space="preserve"> להימשכות הליכים וכשמדובר על בני הגיל השלישי ואנחנו רואים שההליכים</w:t>
      </w:r>
      <w:bookmarkStart w:id="371" w:name="_ETM_Q1_1684396"/>
      <w:bookmarkEnd w:id="371"/>
      <w:r>
        <w:rPr>
          <w:rtl/>
        </w:rPr>
        <w:t xml:space="preserve"> מתמשכים הרבה זמן, יש לזה השלכה גדולה עליהם. </w:t>
      </w:r>
    </w:p>
    <w:p w:rsidR="00CF540E" w:rsidRDefault="00CF540E" w:rsidP="00CF540E">
      <w:pPr>
        <w:rPr>
          <w:rtl/>
        </w:rPr>
      </w:pPr>
      <w:bookmarkStart w:id="372" w:name="_ETM_Q1_1692559"/>
      <w:bookmarkStart w:id="373" w:name="_ETM_Q1_1692625"/>
      <w:bookmarkStart w:id="374" w:name="_ETM_Q1_1692719"/>
      <w:bookmarkEnd w:id="372"/>
      <w:bookmarkEnd w:id="373"/>
      <w:bookmarkEnd w:id="374"/>
    </w:p>
    <w:p w:rsidR="00CF540E" w:rsidRDefault="00CF540E" w:rsidP="00CF540E">
      <w:pPr>
        <w:rPr>
          <w:rtl/>
        </w:rPr>
      </w:pPr>
      <w:bookmarkStart w:id="375" w:name="_ETM_Q1_1692773"/>
      <w:bookmarkEnd w:id="375"/>
      <w:r>
        <w:rPr>
          <w:rtl/>
        </w:rPr>
        <w:t xml:space="preserve">אם אנחנו מדברים על הנושא של דיגיטציה </w:t>
      </w:r>
      <w:r>
        <w:t>–</w:t>
      </w:r>
      <w:bookmarkStart w:id="376" w:name="_ETM_Q1_1693995"/>
      <w:bookmarkEnd w:id="376"/>
      <w:r>
        <w:rPr>
          <w:rtl/>
        </w:rPr>
        <w:t xml:space="preserve"> כמו שאמר מבקר המדינה ונציב תלונות הציבור, יש </w:t>
      </w:r>
      <w:bookmarkStart w:id="377" w:name="_ETM_Q1_1694519"/>
      <w:bookmarkEnd w:id="377"/>
      <w:r>
        <w:rPr>
          <w:rtl/>
        </w:rPr>
        <w:t>חשיבות גדולה במעבר לדיגיטציה. זה חוסך לנו הרבה מאוד</w:t>
      </w:r>
      <w:bookmarkStart w:id="378" w:name="_ETM_Q1_1702560"/>
      <w:bookmarkEnd w:id="378"/>
      <w:r>
        <w:rPr>
          <w:rtl/>
        </w:rPr>
        <w:t xml:space="preserve"> גם בהיבטים כלכליים, גם פערים גיאוגרפיים – </w:t>
      </w:r>
      <w:r>
        <w:rPr>
          <w:rtl/>
        </w:rPr>
        <w:lastRenderedPageBreak/>
        <w:t xml:space="preserve">אנשים לא צריכים להגיע והם יכולים לעשות את זה באופן מקוון – אבל </w:t>
      </w:r>
      <w:bookmarkStart w:id="379" w:name="_ETM_Q1_1708858"/>
      <w:bookmarkEnd w:id="379"/>
      <w:r>
        <w:rPr>
          <w:rtl/>
        </w:rPr>
        <w:t xml:space="preserve">אסור לנו לשכוח שכשאנחנו מדברים על בני הגיל השלישי, יש </w:t>
      </w:r>
      <w:bookmarkStart w:id="380" w:name="_ETM_Q1_1714018"/>
      <w:bookmarkEnd w:id="380"/>
      <w:r>
        <w:rPr>
          <w:rtl/>
        </w:rPr>
        <w:t>לנו גם כאלה שלא יודעים להסתדר עם הדיגיטציה ואנחנו חייבים לטפל גם באלה שאין להם אוריינות דיגיטלית, שאולי גם א</w:t>
      </w:r>
      <w:bookmarkStart w:id="381" w:name="_ETM_Q1_1719282"/>
      <w:bookmarkEnd w:id="381"/>
      <w:r>
        <w:rPr>
          <w:rtl/>
        </w:rPr>
        <w:t>ין להם נגישות לציוד, למחשבים. אנחנו צריכים לוודא שגם</w:t>
      </w:r>
      <w:bookmarkStart w:id="382" w:name="_ETM_Q1_1725089"/>
      <w:bookmarkEnd w:id="382"/>
      <w:r>
        <w:rPr>
          <w:rtl/>
        </w:rPr>
        <w:t xml:space="preserve"> אותן אוכלוסיות תוכלנה למצות את הזכויות שלהם. כמובן שזה נוגע </w:t>
      </w:r>
      <w:bookmarkStart w:id="383" w:name="_ETM_Q1_1729230"/>
      <w:bookmarkEnd w:id="383"/>
      <w:r>
        <w:rPr>
          <w:rtl/>
        </w:rPr>
        <w:t xml:space="preserve">גם לבני הגיל השלישי. </w:t>
      </w:r>
      <w:bookmarkStart w:id="384" w:name="_ETM_Q1_1733527"/>
      <w:bookmarkEnd w:id="384"/>
    </w:p>
    <w:p w:rsidR="00CF540E" w:rsidRDefault="00CF540E" w:rsidP="00CF540E">
      <w:pPr>
        <w:rPr>
          <w:rtl/>
        </w:rPr>
      </w:pPr>
      <w:bookmarkStart w:id="385" w:name="_ETM_Q1_1733603"/>
      <w:bookmarkEnd w:id="385"/>
    </w:p>
    <w:p w:rsidR="00CF540E" w:rsidRDefault="00CF540E" w:rsidP="00CF540E">
      <w:pPr>
        <w:rPr>
          <w:rtl/>
        </w:rPr>
      </w:pPr>
      <w:bookmarkStart w:id="386" w:name="_ETM_Q1_1733926"/>
      <w:bookmarkStart w:id="387" w:name="_ETM_Q1_1734009"/>
      <w:bookmarkEnd w:id="386"/>
      <w:bookmarkEnd w:id="387"/>
      <w:r>
        <w:rPr>
          <w:rtl/>
        </w:rPr>
        <w:t>חוויה של פגיעה וזלזול – ל</w:t>
      </w:r>
      <w:bookmarkStart w:id="388" w:name="_ETM_Q1_1737016"/>
      <w:bookmarkEnd w:id="388"/>
      <w:r>
        <w:rPr>
          <w:rtl/>
        </w:rPr>
        <w:t xml:space="preserve">א מעט פעמים אנחנו  מקבלים תלונות מבני </w:t>
      </w:r>
      <w:bookmarkStart w:id="389" w:name="_ETM_Q1_1738748"/>
      <w:bookmarkEnd w:id="389"/>
      <w:r>
        <w:rPr>
          <w:rtl/>
        </w:rPr>
        <w:t>הגיל השלישי שמדווחים לנו או מספרים לנו על חוויות שלהם</w:t>
      </w:r>
      <w:bookmarkStart w:id="390" w:name="_ETM_Q1_1740373"/>
      <w:bookmarkEnd w:id="390"/>
      <w:r>
        <w:rPr>
          <w:rtl/>
        </w:rPr>
        <w:t xml:space="preserve"> של יחס פוגעני של נותני השירותים. אגב, אני </w:t>
      </w:r>
      <w:bookmarkStart w:id="391" w:name="_ETM_Q1_1745796"/>
      <w:bookmarkEnd w:id="391"/>
      <w:r>
        <w:rPr>
          <w:rtl/>
        </w:rPr>
        <w:t>חייבת להגיד שלא תמיד הפגיעה נובעת דווקא בהכרח מזה שנותן</w:t>
      </w:r>
      <w:bookmarkStart w:id="392" w:name="_ETM_Q1_1747612"/>
      <w:bookmarkEnd w:id="392"/>
      <w:r>
        <w:rPr>
          <w:rtl/>
        </w:rPr>
        <w:t xml:space="preserve"> השירות רוצה או חפץ לפגוע, אבל בגלל שאין הבנה או</w:t>
      </w:r>
      <w:bookmarkStart w:id="393" w:name="_ETM_Q1_1757570"/>
      <w:bookmarkEnd w:id="393"/>
      <w:r>
        <w:rPr>
          <w:rtl/>
        </w:rPr>
        <w:t xml:space="preserve"> אין רגישות מספיקה לבני הגיל השלישי, הם נפגעים. הגיעו</w:t>
      </w:r>
      <w:bookmarkStart w:id="394" w:name="_ETM_Q1_1762974"/>
      <w:bookmarkEnd w:id="394"/>
      <w:r>
        <w:rPr>
          <w:rtl/>
        </w:rPr>
        <w:t xml:space="preserve"> אלינו מתלוננים שסיפרו שדיברו אליהם כאילו היו מפגרים. הם אמרו: </w:t>
      </w:r>
      <w:bookmarkStart w:id="395" w:name="_ETM_Q1_1765868"/>
      <w:bookmarkEnd w:id="395"/>
      <w:r>
        <w:rPr>
          <w:rtl/>
        </w:rPr>
        <w:t>אולי אנחנו בני הגיל השלישי, אבל אנחנו לא מפגרים. אולי</w:t>
      </w:r>
      <w:bookmarkStart w:id="396" w:name="_ETM_Q1_1768959"/>
      <w:bookmarkEnd w:id="396"/>
      <w:r>
        <w:rPr>
          <w:rtl/>
        </w:rPr>
        <w:t xml:space="preserve"> אנחנו לא שומעים כל כך טוב, אולי צריך להסביר במילים</w:t>
      </w:r>
      <w:bookmarkStart w:id="397" w:name="_ETM_Q1_1773697"/>
      <w:bookmarkEnd w:id="397"/>
      <w:r>
        <w:rPr>
          <w:rtl/>
        </w:rPr>
        <w:t xml:space="preserve"> יותר פשוטות או יותר לאט, אבל אנחנו לא מפגרים. אנחנו </w:t>
      </w:r>
      <w:bookmarkStart w:id="398" w:name="_ETM_Q1_1779496"/>
      <w:bookmarkEnd w:id="398"/>
      <w:r>
        <w:rPr>
          <w:rtl/>
        </w:rPr>
        <w:t xml:space="preserve">גם רואים, וזה נובע גם מתוך התלונות, שלפעמים אין </w:t>
      </w:r>
      <w:bookmarkStart w:id="399" w:name="_ETM_Q1_1782697"/>
      <w:bookmarkEnd w:id="399"/>
      <w:r>
        <w:rPr>
          <w:rtl/>
        </w:rPr>
        <w:t xml:space="preserve">מה לעשות, יש בינינו כאלה שיש להם דעות קדומות לגבי </w:t>
      </w:r>
      <w:bookmarkStart w:id="400" w:name="_ETM_Q1_1782036"/>
      <w:bookmarkEnd w:id="400"/>
      <w:r>
        <w:rPr>
          <w:rtl/>
        </w:rPr>
        <w:t xml:space="preserve">בני הגיל השלישי ואנחנו צריכים לעשות שינוי בתפיסה הזאת. </w:t>
      </w:r>
      <w:bookmarkStart w:id="401" w:name="_ETM_Q1_1798772"/>
      <w:bookmarkEnd w:id="401"/>
    </w:p>
    <w:p w:rsidR="00CF540E" w:rsidRDefault="00CF540E" w:rsidP="00CF540E">
      <w:pPr>
        <w:rPr>
          <w:rtl/>
        </w:rPr>
      </w:pPr>
      <w:bookmarkStart w:id="402" w:name="_ETM_Q1_1798857"/>
      <w:bookmarkEnd w:id="402"/>
    </w:p>
    <w:p w:rsidR="00CF540E" w:rsidRDefault="00CF540E" w:rsidP="00CF540E">
      <w:pPr>
        <w:rPr>
          <w:rtl/>
        </w:rPr>
      </w:pPr>
      <w:bookmarkStart w:id="403" w:name="_ETM_Q1_1799685"/>
      <w:bookmarkStart w:id="404" w:name="_ETM_Q1_1799745"/>
      <w:bookmarkEnd w:id="403"/>
      <w:bookmarkEnd w:id="404"/>
      <w:r>
        <w:rPr>
          <w:rtl/>
        </w:rPr>
        <w:t>דוגמאות לתלונות – ראשית לגבי</w:t>
      </w:r>
      <w:bookmarkStart w:id="405" w:name="_ETM_Q1_1801444"/>
      <w:bookmarkEnd w:id="405"/>
      <w:r>
        <w:rPr>
          <w:rtl/>
        </w:rPr>
        <w:t xml:space="preserve"> הנושא של החסמים הבירוקרטיים:</w:t>
      </w:r>
      <w:bookmarkStart w:id="406" w:name="_ETM_Q1_1804964"/>
      <w:bookmarkEnd w:id="406"/>
      <w:r>
        <w:rPr>
          <w:rtl/>
        </w:rPr>
        <w:t xml:space="preserve"> הייתה לנו תלונה של תושב העיר ירושלים שסיפר שהגיע לו</w:t>
      </w:r>
      <w:bookmarkStart w:id="407" w:name="_ETM_Q1_1813397"/>
      <w:bookmarkEnd w:id="407"/>
      <w:r>
        <w:rPr>
          <w:rtl/>
        </w:rPr>
        <w:t xml:space="preserve"> איזשהו החזר בגין אגרה שהוא שילם ביתר והיה צריך לקבל איזשהו החזר. הוא פנה לעירייה וביקש </w:t>
      </w:r>
      <w:bookmarkStart w:id="408" w:name="_ETM_Q1_1822921"/>
      <w:bookmarkEnd w:id="408"/>
      <w:r>
        <w:rPr>
          <w:rtl/>
        </w:rPr>
        <w:t xml:space="preserve">לקבל את ההחזר. אמרו לו: אוקיי, אתה רוצה לקבל את </w:t>
      </w:r>
      <w:bookmarkStart w:id="409" w:name="_ETM_Q1_1822796"/>
      <w:bookmarkEnd w:id="409"/>
      <w:r>
        <w:rPr>
          <w:rtl/>
        </w:rPr>
        <w:t xml:space="preserve">ההחזר, אתה צריך למלא טפסים, טפסים דיגיטליים. הוא אמר: אבל </w:t>
      </w:r>
      <w:bookmarkStart w:id="410" w:name="_ETM_Q1_1828601"/>
      <w:bookmarkEnd w:id="410"/>
      <w:r>
        <w:rPr>
          <w:rtl/>
        </w:rPr>
        <w:t xml:space="preserve">אין לי מחשב. אני בן 80, אני לא יודע להסתדר. </w:t>
      </w:r>
      <w:bookmarkStart w:id="411" w:name="_ETM_Q1_1831122"/>
      <w:bookmarkEnd w:id="411"/>
      <w:r>
        <w:rPr>
          <w:rtl/>
        </w:rPr>
        <w:t xml:space="preserve">לא עזר והוא פנה אלינו. אנחנו ביקשנו והרשות שלחה לו טופס  ידני, הוא מילא את זה והוא קיבל </w:t>
      </w:r>
      <w:bookmarkStart w:id="412" w:name="_ETM_Q1_1838086"/>
      <w:bookmarkEnd w:id="412"/>
      <w:r>
        <w:rPr>
          <w:rtl/>
        </w:rPr>
        <w:t xml:space="preserve">את ההחזר. אבל לא הסתפקנו בזה, כי כשהנציבות מטפלת </w:t>
      </w:r>
      <w:bookmarkStart w:id="413" w:name="_ETM_Q1_1841820"/>
      <w:bookmarkEnd w:id="413"/>
      <w:r>
        <w:rPr>
          <w:rtl/>
        </w:rPr>
        <w:t xml:space="preserve">בתלונות, אנחנו לא מטפלים רק בתלונה של פרט. כשאנחנו </w:t>
      </w:r>
      <w:bookmarkStart w:id="414" w:name="_ETM_Q1_1846495"/>
      <w:bookmarkEnd w:id="414"/>
      <w:r>
        <w:rPr>
          <w:rtl/>
        </w:rPr>
        <w:t xml:space="preserve">רואים שיש בעיה, אנחנו הולכים מן הפרט אל הכלל. אנחנו מנסים לפתור את הבעיה ואת הליקוי באופן כללי. פנינו לרשות </w:t>
      </w:r>
      <w:bookmarkStart w:id="415" w:name="_ETM_Q1_1853981"/>
      <w:bookmarkEnd w:id="415"/>
      <w:r>
        <w:rPr>
          <w:rtl/>
        </w:rPr>
        <w:t xml:space="preserve">ואמרנו להם: אתם צריכים לזכור שיש מבין תושבי העיר שאינם </w:t>
      </w:r>
      <w:bookmarkStart w:id="416" w:name="_ETM_Q1_1856400"/>
      <w:bookmarkEnd w:id="416"/>
      <w:r>
        <w:rPr>
          <w:rtl/>
        </w:rPr>
        <w:t xml:space="preserve">מסוגלים להתמודד עם הדיגיטציה ואתם צריכים לחשוב גם עליהם. הרשות </w:t>
      </w:r>
      <w:bookmarkStart w:id="417" w:name="_ETM_Q1_1861038"/>
      <w:bookmarkEnd w:id="417"/>
      <w:r>
        <w:rPr>
          <w:rtl/>
        </w:rPr>
        <w:t xml:space="preserve">תיקנה את זה, הכניסה גם טפסים ידניים, תיקנה גם את </w:t>
      </w:r>
      <w:bookmarkStart w:id="418" w:name="_ETM_Q1_1867432"/>
      <w:bookmarkEnd w:id="418"/>
      <w:r>
        <w:rPr>
          <w:rtl/>
        </w:rPr>
        <w:t xml:space="preserve">מה שמופיע באתר האינטרנט כך שאנשים ידעו שהם יכולים גם </w:t>
      </w:r>
      <w:bookmarkStart w:id="419" w:name="_ETM_Q1_1870551"/>
      <w:bookmarkEnd w:id="419"/>
      <w:r>
        <w:rPr>
          <w:rtl/>
        </w:rPr>
        <w:t>לפנות באמצעים ידניים;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עוברת לדוגמה נוספת מחסמים אחרים שדיברתי </w:t>
      </w:r>
      <w:bookmarkStart w:id="420" w:name="_ETM_Q1_1874932"/>
      <w:bookmarkEnd w:id="420"/>
      <w:r>
        <w:rPr>
          <w:rtl/>
        </w:rPr>
        <w:t xml:space="preserve">עליהם – חסמים של התנהלות מול כמה גופים במקביל. כאן </w:t>
      </w:r>
      <w:bookmarkStart w:id="421" w:name="_ETM_Q1_1889977"/>
      <w:bookmarkEnd w:id="421"/>
      <w:r>
        <w:rPr>
          <w:rtl/>
        </w:rPr>
        <w:t xml:space="preserve">אני יכולה לספר על  מקרה של גברת שפנתה אלינו </w:t>
      </w:r>
      <w:bookmarkStart w:id="422" w:name="_ETM_Q1_1894828"/>
      <w:bookmarkEnd w:id="422"/>
      <w:r>
        <w:rPr>
          <w:rtl/>
        </w:rPr>
        <w:t xml:space="preserve">וסיפרה שהיא מבקשת להחנות את הקלנועית שלה בפתח הדיור הציבורי </w:t>
      </w:r>
      <w:bookmarkStart w:id="423" w:name="_ETM_Q1_1903490"/>
      <w:bookmarkEnd w:id="423"/>
      <w:r>
        <w:rPr>
          <w:rtl/>
        </w:rPr>
        <w:t xml:space="preserve">שבו היא מתגוררת. אגב, התלונה במקרה הזה הייתה על חברת </w:t>
      </w:r>
      <w:bookmarkStart w:id="424" w:name="_ETM_Q1_1904337"/>
      <w:bookmarkEnd w:id="424"/>
      <w:r>
        <w:rPr>
          <w:rtl/>
        </w:rPr>
        <w:t xml:space="preserve">עמיגור. היא טענה שהחברה עצמה לא מאפשרת לה להחנות את </w:t>
      </w:r>
      <w:bookmarkStart w:id="425" w:name="_ETM_Q1_1911695"/>
      <w:bookmarkEnd w:id="425"/>
      <w:r>
        <w:rPr>
          <w:rtl/>
        </w:rPr>
        <w:t xml:space="preserve">הקלנועית שלה בקומת הכניסה בבניין. אגב, החברה לא הסתפקה בזה </w:t>
      </w:r>
      <w:bookmarkStart w:id="426" w:name="_ETM_Q1_1917638"/>
      <w:bookmarkEnd w:id="426"/>
      <w:r>
        <w:rPr>
          <w:rtl/>
        </w:rPr>
        <w:t xml:space="preserve">ועו"ד מטעם החברה שלח מכתב התראה לאותה גברת קשישה ואמר </w:t>
      </w:r>
      <w:bookmarkStart w:id="427" w:name="_ETM_Q1_1920660"/>
      <w:bookmarkEnd w:id="427"/>
      <w:r>
        <w:rPr>
          <w:rtl/>
        </w:rPr>
        <w:t xml:space="preserve">לה שאם היא לא תפנה את הקלנועית שלה מהמקום הזה, </w:t>
      </w:r>
      <w:bookmarkStart w:id="428" w:name="_ETM_Q1_1926268"/>
      <w:bookmarkEnd w:id="428"/>
      <w:r>
        <w:rPr>
          <w:rtl/>
        </w:rPr>
        <w:t xml:space="preserve">לא ימשיכו איתה את החוזה כי החניה הזאת של הקלנועית </w:t>
      </w:r>
      <w:bookmarkStart w:id="429" w:name="_ETM_Q1_1926986"/>
      <w:bookmarkEnd w:id="429"/>
      <w:r>
        <w:rPr>
          <w:rtl/>
        </w:rPr>
        <w:t>גורמת למטרד לכל הציבור שגר שם. בהמשך, אחרי שנכנסנו לעובי</w:t>
      </w:r>
      <w:bookmarkStart w:id="430" w:name="_ETM_Q1_1938006"/>
      <w:bookmarkEnd w:id="430"/>
      <w:r>
        <w:rPr>
          <w:rtl/>
        </w:rPr>
        <w:t xml:space="preserve"> הקורה, המתלוננת ועמיגור הגיעו להסכמה על חניית הקלנועית מחוץ לבניין. </w:t>
      </w:r>
      <w:bookmarkStart w:id="431" w:name="_ETM_Q1_1942819"/>
      <w:bookmarkEnd w:id="431"/>
      <w:r>
        <w:rPr>
          <w:rtl/>
        </w:rPr>
        <w:t xml:space="preserve">ויותר מזה, סוכם שעמיגור תתקין שקע להטענה עבור הקלנועית. </w:t>
      </w:r>
      <w:bookmarkStart w:id="432" w:name="_ETM_Q1_1948577"/>
      <w:bookmarkEnd w:id="432"/>
      <w:r>
        <w:rPr>
          <w:rtl/>
        </w:rPr>
        <w:t xml:space="preserve">אלא מה, השקע שהתקינו הותקן מאוד-מאוד גבוה והסתבר שהמתלוננת </w:t>
      </w:r>
      <w:bookmarkStart w:id="433" w:name="_ETM_Q1_1952767"/>
      <w:bookmarkEnd w:id="433"/>
      <w:r>
        <w:rPr>
          <w:rtl/>
        </w:rPr>
        <w:t xml:space="preserve">שלנו, שהיא אישה קשישה שנזקקת לקלנועית, צריכה לטפס </w:t>
      </w:r>
      <w:bookmarkStart w:id="434" w:name="_ETM_Q1_1956666"/>
      <w:bookmarkEnd w:id="434"/>
      <w:r>
        <w:rPr>
          <w:rtl/>
        </w:rPr>
        <w:t xml:space="preserve">על שרפרף כדי להגיע לשקע ולהטעין את הקלנועית שלה ובכמה פעמים היא כמעט נפלה. שוב, פנינו ואמרנו: אתם צריכים </w:t>
      </w:r>
      <w:bookmarkStart w:id="435" w:name="_ETM_Q1_1967651"/>
      <w:bookmarkEnd w:id="435"/>
      <w:r>
        <w:rPr>
          <w:rtl/>
        </w:rPr>
        <w:t xml:space="preserve">לחשוב על אותה גברת. אי אפשר להתקין את השקע כל </w:t>
      </w:r>
      <w:bookmarkStart w:id="436" w:name="_ETM_Q1_1970475"/>
      <w:bookmarkEnd w:id="436"/>
      <w:r>
        <w:rPr>
          <w:rtl/>
        </w:rPr>
        <w:t xml:space="preserve">כך גבוה ואכן הורידו את השקע לגובה כזה שהמתלוננת שלנו </w:t>
      </w:r>
      <w:bookmarkStart w:id="437" w:name="_ETM_Q1_1975760"/>
      <w:bookmarkEnd w:id="437"/>
      <w:r>
        <w:rPr>
          <w:rtl/>
        </w:rPr>
        <w:t>תוכל להשתמש בו;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דוגמה נוספת שאני יכולה לתת היא על קשיש </w:t>
      </w:r>
      <w:bookmarkStart w:id="438" w:name="_ETM_Q1_1979211"/>
      <w:bookmarkEnd w:id="438"/>
      <w:r>
        <w:rPr>
          <w:rtl/>
        </w:rPr>
        <w:t xml:space="preserve">שלוקה בשיטיון, בדמנציה, שקיבל דוח על זה שהוא חצה את </w:t>
      </w:r>
      <w:bookmarkStart w:id="439" w:name="_ETM_Q1_1983288"/>
      <w:bookmarkEnd w:id="439"/>
      <w:r>
        <w:rPr>
          <w:rtl/>
        </w:rPr>
        <w:t xml:space="preserve">הכביש באור אדום. הוא בכלל לא ידע במה מדובר, לא </w:t>
      </w:r>
      <w:bookmarkStart w:id="440" w:name="_ETM_Q1_1988012"/>
      <w:bookmarkEnd w:id="440"/>
      <w:r>
        <w:rPr>
          <w:rtl/>
        </w:rPr>
        <w:t xml:space="preserve">ידע מה נתנו לו, מה ביקשו ממנו, ואז פתאום הגיע </w:t>
      </w:r>
      <w:bookmarkStart w:id="441" w:name="_ETM_Q1_1992919"/>
      <w:bookmarkEnd w:id="441"/>
      <w:r>
        <w:rPr>
          <w:rtl/>
        </w:rPr>
        <w:t>דוח. אשתו קיבלה את זה והופתעה לשמוע שבעלה קיבל</w:t>
      </w:r>
      <w:bookmarkStart w:id="442" w:name="_ETM_Q1_1999095"/>
      <w:bookmarkEnd w:id="442"/>
      <w:r>
        <w:rPr>
          <w:rtl/>
        </w:rPr>
        <w:t xml:space="preserve"> קנס, ולא רק זה – עכשיו המרכז לגביית קנסות </w:t>
      </w:r>
      <w:bookmarkStart w:id="443" w:name="_ETM_Q1_2003644"/>
      <w:bookmarkEnd w:id="443"/>
      <w:r>
        <w:rPr>
          <w:rtl/>
        </w:rPr>
        <w:t xml:space="preserve">דרש תשלום, אפילו בתוספת של ריבית פיגורים. כשהקשישה הזאת פנתה </w:t>
      </w:r>
      <w:bookmarkStart w:id="444" w:name="_ETM_Q1_2008182"/>
      <w:bookmarkEnd w:id="444"/>
      <w:r>
        <w:rPr>
          <w:rtl/>
        </w:rPr>
        <w:t xml:space="preserve">למשטרה וביקשה לבטל את הדוח בגלל שלטענתה הבעל שלה לא </w:t>
      </w:r>
      <w:bookmarkStart w:id="445" w:name="_ETM_Q1_2011618"/>
      <w:bookmarkEnd w:id="445"/>
      <w:r>
        <w:rPr>
          <w:rtl/>
        </w:rPr>
        <w:t xml:space="preserve">היה כשיר לקבל אותו כי הוא חולה, המשטרה סירבה בטענה </w:t>
      </w:r>
      <w:bookmarkStart w:id="446" w:name="_ETM_Q1_2013587"/>
      <w:bookmarkEnd w:id="446"/>
      <w:r>
        <w:rPr>
          <w:rtl/>
        </w:rPr>
        <w:t xml:space="preserve">שהבקשה הוגשה באיחור. כמובן שבעקבות ההתערבות של הנציבות בוטל הדוח. </w:t>
      </w:r>
      <w:bookmarkStart w:id="447" w:name="_ETM_Q1_2020378"/>
      <w:bookmarkEnd w:id="447"/>
      <w:r>
        <w:rPr>
          <w:rtl/>
        </w:rPr>
        <w:t xml:space="preserve">ושוב, נדרשת חשיבה, כי צריכים להבין מול מי אנחנו מתמודדים </w:t>
      </w:r>
      <w:bookmarkStart w:id="448" w:name="_ETM_Q1_2027032"/>
      <w:bookmarkEnd w:id="448"/>
      <w:r>
        <w:rPr>
          <w:rtl/>
        </w:rPr>
        <w:t xml:space="preserve">ואיך אנחנו יוצרים מצב שאנחנו לא פוגעים באנשים ומתחשבים במצב </w:t>
      </w:r>
      <w:bookmarkStart w:id="449" w:name="_ETM_Q1_2037535"/>
      <w:bookmarkEnd w:id="449"/>
      <w:r>
        <w:rPr>
          <w:rtl/>
        </w:rPr>
        <w:t>שלהם.</w:t>
      </w:r>
    </w:p>
    <w:p w:rsidR="00CF540E" w:rsidRDefault="00CF540E" w:rsidP="00CF540E">
      <w:pPr>
        <w:ind w:firstLine="0"/>
        <w:rPr>
          <w:rtl/>
        </w:rPr>
      </w:pPr>
      <w:bookmarkStart w:id="450" w:name="_ETM_Q1_2038864"/>
      <w:bookmarkStart w:id="451" w:name="_ETM_Q1_2038993"/>
      <w:bookmarkStart w:id="452" w:name="_ETM_Q1_2039072"/>
      <w:bookmarkStart w:id="453" w:name="_ETM_Q1_2039189"/>
      <w:bookmarkEnd w:id="450"/>
      <w:bookmarkEnd w:id="451"/>
      <w:bookmarkEnd w:id="452"/>
      <w:bookmarkEnd w:id="453"/>
    </w:p>
    <w:p w:rsidR="00CF540E" w:rsidRDefault="00CF540E" w:rsidP="00CF540E">
      <w:pPr>
        <w:pStyle w:val="af9"/>
        <w:keepNext/>
        <w:rPr>
          <w:rtl/>
        </w:rPr>
      </w:pPr>
      <w:bookmarkStart w:id="454" w:name="ET_guest_864928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מבקר המדינה ונציב תלונות הציבור מתניהו אנגלמן: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4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רוצה להדגיש דבר </w:t>
      </w:r>
      <w:bookmarkStart w:id="455" w:name="_ETM_Q1_2039449"/>
      <w:bookmarkEnd w:id="455"/>
      <w:r>
        <w:rPr>
          <w:rtl/>
        </w:rPr>
        <w:t xml:space="preserve">נוסף ועוד המלצה שלנו מאוד מרכזית בדוח. אנחנו צריכים </w:t>
      </w:r>
      <w:bookmarkStart w:id="456" w:name="_ETM_Q1_2042612"/>
      <w:bookmarkEnd w:id="456"/>
      <w:r>
        <w:rPr>
          <w:rtl/>
        </w:rPr>
        <w:t xml:space="preserve">לחשוב הרבה על ההיבט של מעבר לדיגיטציה. בהרבה </w:t>
      </w:r>
      <w:bookmarkStart w:id="457" w:name="_ETM_Q1_2050886"/>
      <w:bookmarkEnd w:id="457"/>
      <w:r>
        <w:rPr>
          <w:rtl/>
        </w:rPr>
        <w:t xml:space="preserve">מאוד מהגופים הציבוריים יש אפשרות למענה טלפוני, אבל </w:t>
      </w:r>
      <w:bookmarkStart w:id="458" w:name="_ETM_Q1_2053289"/>
      <w:bookmarkEnd w:id="458"/>
      <w:r>
        <w:rPr>
          <w:rtl/>
        </w:rPr>
        <w:t xml:space="preserve">אז צריך להקיש 1 ו-2 ו-4 ו-5 ותעודת זהות </w:t>
      </w:r>
      <w:bookmarkStart w:id="459" w:name="_ETM_Q1_2058633"/>
      <w:bookmarkEnd w:id="459"/>
      <w:r>
        <w:rPr>
          <w:rtl/>
        </w:rPr>
        <w:t xml:space="preserve">שלך, סולמית וכו'. אחת ההמלצות שלנו בדוח לכלל הגופים </w:t>
      </w:r>
      <w:bookmarkStart w:id="460" w:name="_ETM_Q1_2060996"/>
      <w:bookmarkEnd w:id="460"/>
      <w:r>
        <w:rPr>
          <w:rtl/>
        </w:rPr>
        <w:t xml:space="preserve">הציבוריים במדינת ישראל היא לעשות לחצן שמעביר למענה אנושי לאזרחים </w:t>
      </w:r>
      <w:bookmarkStart w:id="461" w:name="_ETM_Q1_2069251"/>
      <w:bookmarkEnd w:id="461"/>
      <w:r>
        <w:rPr>
          <w:rtl/>
        </w:rPr>
        <w:t xml:space="preserve">ותיקים. פשוט, כל גוף כזה שמחליט שהוא עובר – </w:t>
      </w:r>
      <w:bookmarkStart w:id="462" w:name="_ETM_Q1_2073746"/>
      <w:bookmarkEnd w:id="462"/>
      <w:r>
        <w:rPr>
          <w:rtl/>
        </w:rPr>
        <w:t>וזו החלטה מבורכת - - -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4"/>
        <w:keepNext/>
        <w:rPr>
          <w:rtl/>
        </w:rPr>
      </w:pPr>
      <w:bookmarkStart w:id="463" w:name="ET_speaker_650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רק שלא ינצלו את </w:t>
      </w:r>
      <w:bookmarkStart w:id="464" w:name="_ETM_Q1_2077620"/>
      <w:bookmarkEnd w:id="464"/>
      <w:r>
        <w:rPr>
          <w:rtl/>
        </w:rPr>
        <w:t xml:space="preserve">זה אחרים. </w:t>
      </w:r>
    </w:p>
    <w:p w:rsidR="00CF540E" w:rsidRDefault="00CF540E" w:rsidP="00CF540E">
      <w:pPr>
        <w:rPr>
          <w:rtl/>
        </w:rPr>
      </w:pPr>
      <w:bookmarkStart w:id="465" w:name="_ETM_Q1_2076379"/>
      <w:bookmarkStart w:id="466" w:name="_ETM_Q1_2076495"/>
      <w:bookmarkStart w:id="467" w:name="_ETM_Q1_2076554"/>
      <w:bookmarkStart w:id="468" w:name="_ETM_Q1_2076659"/>
      <w:bookmarkEnd w:id="465"/>
      <w:bookmarkEnd w:id="466"/>
      <w:bookmarkEnd w:id="467"/>
      <w:bookmarkEnd w:id="468"/>
    </w:p>
    <w:p w:rsidR="00CF540E" w:rsidRDefault="00CF540E" w:rsidP="00CF540E">
      <w:pPr>
        <w:pStyle w:val="a4"/>
        <w:keepNext/>
        <w:rPr>
          <w:rtl/>
        </w:rPr>
      </w:pPr>
      <w:bookmarkStart w:id="469" w:name="ET_speaker_6359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>אז לא יענו להם.</w:t>
      </w:r>
    </w:p>
    <w:p w:rsidR="00CF540E" w:rsidRDefault="00CF540E" w:rsidP="00CF540E">
      <w:pPr>
        <w:rPr>
          <w:rtl/>
        </w:rPr>
      </w:pPr>
      <w:bookmarkStart w:id="470" w:name="_ETM_Q1_1630513"/>
      <w:bookmarkStart w:id="471" w:name="_ETM_Q1_1630588"/>
      <w:bookmarkEnd w:id="470"/>
      <w:bookmarkEnd w:id="471"/>
    </w:p>
    <w:p w:rsidR="00CF540E" w:rsidRDefault="00CF540E" w:rsidP="00CF540E">
      <w:pPr>
        <w:pStyle w:val="af9"/>
        <w:keepNext/>
        <w:rPr>
          <w:rtl/>
        </w:rPr>
      </w:pPr>
      <w:bookmarkStart w:id="472" w:name="_ETM_Q1_1513062"/>
      <w:bookmarkStart w:id="473" w:name="_ETM_Q1_1513142"/>
      <w:bookmarkEnd w:id="472"/>
      <w:bookmarkEnd w:id="47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מבקר המדינה ונציב תלונות הציבור מתניהו אנגלמן: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474" w:name="_ETM_Q1_2080946"/>
      <w:bookmarkStart w:id="475" w:name="_ETM_Q1_2081065"/>
      <w:bookmarkEnd w:id="474"/>
      <w:bookmarkEnd w:id="475"/>
      <w:r>
        <w:rPr>
          <w:rtl/>
        </w:rPr>
        <w:t xml:space="preserve">יכול להיות שינצלו, אולי גם </w:t>
      </w:r>
      <w:bookmarkStart w:id="476" w:name="_ETM_Q1_2081322"/>
      <w:bookmarkEnd w:id="476"/>
      <w:r>
        <w:rPr>
          <w:rtl/>
        </w:rPr>
        <w:t>אפשר לזהות לפי מספר תעודת הזהות אם אתה ותיק א</w:t>
      </w:r>
      <w:bookmarkStart w:id="477" w:name="_ETM_Q1_2083525"/>
      <w:bookmarkEnd w:id="477"/>
      <w:r>
        <w:rPr>
          <w:rtl/>
        </w:rPr>
        <w:t xml:space="preserve">ו לא, אבל צריך לחשוב הרבה בעיניים של האזרח הוותיק. </w:t>
      </w:r>
      <w:bookmarkStart w:id="478" w:name="_ETM_Q1_2090487"/>
      <w:bookmarkEnd w:id="478"/>
      <w:r>
        <w:rPr>
          <w:rtl/>
        </w:rPr>
        <w:t xml:space="preserve">קיבלנו למשל תלונה על זה שרשות מקומית אמרה שאפשר להזמין </w:t>
      </w:r>
      <w:bookmarkStart w:id="479" w:name="_ETM_Q1_2093376"/>
      <w:bookmarkEnd w:id="479"/>
      <w:r>
        <w:rPr>
          <w:rtl/>
        </w:rPr>
        <w:t>תור רק בצורה מקוונת או שאפשר רק לתת טופס מקוון</w:t>
      </w:r>
      <w:bookmarkStart w:id="480" w:name="_ETM_Q1_2100816"/>
      <w:bookmarkEnd w:id="480"/>
      <w:r>
        <w:rPr>
          <w:rtl/>
        </w:rPr>
        <w:t xml:space="preserve">. אזרחית ותיקה ביקשה מאיתנו פשוט לשלוח בכתב יד את </w:t>
      </w:r>
      <w:bookmarkStart w:id="481" w:name="_ETM_Q1_2103167"/>
      <w:bookmarkEnd w:id="481"/>
      <w:r>
        <w:rPr>
          <w:rtl/>
        </w:rPr>
        <w:t xml:space="preserve">הבקשה להנחה מארנונה. אז כן, גוף ציבורי צריך </w:t>
      </w:r>
      <w:bookmarkStart w:id="482" w:name="_ETM_Q1_2106269"/>
      <w:bookmarkEnd w:id="482"/>
      <w:r>
        <w:rPr>
          <w:rtl/>
        </w:rPr>
        <w:t xml:space="preserve">לתת מענה גם למי שלא מסוגל בכתב יד. </w:t>
      </w:r>
      <w:bookmarkStart w:id="483" w:name="_ETM_Q1_2114864"/>
      <w:bookmarkEnd w:id="483"/>
      <w:r>
        <w:rPr>
          <w:rtl/>
        </w:rPr>
        <w:t xml:space="preserve">בכלל, מעבר לעולם של בירור תלונות, יש לנו הרבה מאוד </w:t>
      </w:r>
      <w:bookmarkStart w:id="484" w:name="_ETM_Q1_2115536"/>
      <w:bookmarkEnd w:id="484"/>
      <w:r>
        <w:rPr>
          <w:rtl/>
        </w:rPr>
        <w:t xml:space="preserve">המלצות בדוח שמתייחסות לגופים ציבוריים שנותנים שירות איך </w:t>
      </w:r>
      <w:bookmarkStart w:id="485" w:name="_ETM_Q1_2121964"/>
      <w:bookmarkEnd w:id="485"/>
      <w:r>
        <w:rPr>
          <w:rtl/>
        </w:rPr>
        <w:t xml:space="preserve">להתייחס לטיפול באזרחים ותיקים. </w:t>
      </w:r>
    </w:p>
    <w:p w:rsidR="00CF540E" w:rsidRDefault="00CF540E" w:rsidP="00CF540E">
      <w:pPr>
        <w:rPr>
          <w:rtl/>
        </w:rPr>
      </w:pPr>
      <w:bookmarkStart w:id="486" w:name="_ETM_Q1_2129105"/>
      <w:bookmarkStart w:id="487" w:name="_ETM_Q1_2129238"/>
      <w:bookmarkEnd w:id="486"/>
      <w:bookmarkEnd w:id="487"/>
    </w:p>
    <w:p w:rsidR="00CF540E" w:rsidRDefault="00CF540E" w:rsidP="00CF540E">
      <w:pPr>
        <w:pStyle w:val="af9"/>
        <w:keepNext/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bookmarkStart w:id="488" w:name="_ETM_Q1_2125518"/>
      <w:bookmarkStart w:id="489" w:name="_ETM_Q1_2125613"/>
      <w:bookmarkEnd w:id="488"/>
      <w:bookmarkEnd w:id="489"/>
      <w:r>
        <w:rPr>
          <w:rtl/>
        </w:rPr>
        <w:t xml:space="preserve">ניתוח השיח של בני הגיל השלישי </w:t>
      </w:r>
      <w:bookmarkStart w:id="490" w:name="_ETM_Q1_2133306"/>
      <w:bookmarkEnd w:id="490"/>
      <w:r>
        <w:rPr>
          <w:rtl/>
        </w:rPr>
        <w:t xml:space="preserve">– כפי שאמרתי, אנחנו בדקנו את הנושא של השיח ברשתות. אני אומר שגילינו דברים מאוד יפים מהשיח הזה. קודם כול, </w:t>
      </w:r>
      <w:bookmarkStart w:id="491" w:name="_ETM_Q1_2136318"/>
      <w:bookmarkEnd w:id="491"/>
      <w:r>
        <w:rPr>
          <w:rtl/>
        </w:rPr>
        <w:t xml:space="preserve">ראינו שלפחות מחצית מהתגובות שנכתבו בפוסטים היו של בני המשפחה של בני הגיל השלישי. אגב, זה הביא אותנו לעשות איזושהי </w:t>
      </w:r>
      <w:bookmarkStart w:id="492" w:name="_ETM_Q1_2148009"/>
      <w:bookmarkEnd w:id="492"/>
      <w:r>
        <w:rPr>
          <w:rtl/>
        </w:rPr>
        <w:t xml:space="preserve">חשיבה, משהו שגם הגופים עצמם צריכים לחשוב על זה, איך </w:t>
      </w:r>
      <w:bookmarkStart w:id="493" w:name="_ETM_Q1_2151388"/>
      <w:bookmarkEnd w:id="493"/>
      <w:r>
        <w:rPr>
          <w:rtl/>
        </w:rPr>
        <w:t xml:space="preserve">מגיעים לא רק לבני הגיל השלישי, אלא לבני </w:t>
      </w:r>
      <w:bookmarkStart w:id="494" w:name="_ETM_Q1_2153723"/>
      <w:bookmarkEnd w:id="494"/>
      <w:r>
        <w:rPr>
          <w:rtl/>
        </w:rPr>
        <w:t xml:space="preserve">המשפחות שלהם, כי לרוב בני המשפחות שלהם מייצגים אותם וחשוב </w:t>
      </w:r>
      <w:bookmarkStart w:id="495" w:name="_ETM_Q1_2154794"/>
      <w:bookmarkEnd w:id="495"/>
      <w:r>
        <w:rPr>
          <w:rtl/>
        </w:rPr>
        <w:t xml:space="preserve">שהם יידעו על איך ניתן להיעזר ולמי צריך לפנות. </w:t>
      </w:r>
    </w:p>
    <w:p w:rsidR="00CF540E" w:rsidRDefault="00CF540E" w:rsidP="00CF540E">
      <w:pPr>
        <w:rPr>
          <w:rtl/>
        </w:rPr>
      </w:pPr>
      <w:bookmarkStart w:id="496" w:name="_ETM_Q1_2161749"/>
      <w:bookmarkStart w:id="497" w:name="_ETM_Q1_2161861"/>
      <w:bookmarkEnd w:id="496"/>
      <w:bookmarkEnd w:id="497"/>
    </w:p>
    <w:p w:rsidR="00CF540E" w:rsidRDefault="00CF540E" w:rsidP="00CF540E">
      <w:pPr>
        <w:rPr>
          <w:rtl/>
        </w:rPr>
      </w:pPr>
      <w:bookmarkStart w:id="498" w:name="_ETM_Q1_2161908"/>
      <w:bookmarkStart w:id="499" w:name="_ETM_Q1_2162022"/>
      <w:bookmarkEnd w:id="498"/>
      <w:bookmarkEnd w:id="499"/>
      <w:r>
        <w:rPr>
          <w:rtl/>
        </w:rPr>
        <w:t xml:space="preserve">דבר </w:t>
      </w:r>
      <w:bookmarkStart w:id="500" w:name="_ETM_Q1_2162725"/>
      <w:bookmarkEnd w:id="500"/>
      <w:r>
        <w:rPr>
          <w:rtl/>
        </w:rPr>
        <w:t>נוסף שראינו מתוך השיח – 73% מהדברים שהופיעו ברשתות החברתיות</w:t>
      </w:r>
      <w:bookmarkStart w:id="501" w:name="_ETM_Q1_2168420"/>
      <w:bookmarkEnd w:id="501"/>
      <w:r>
        <w:rPr>
          <w:rtl/>
        </w:rPr>
        <w:t xml:space="preserve">, נימת השיח הייתה שלילית. זה גם כן משהו שחשוב </w:t>
      </w:r>
      <w:bookmarkStart w:id="502" w:name="_ETM_Q1_2173111"/>
      <w:bookmarkEnd w:id="502"/>
      <w:r>
        <w:rPr>
          <w:rtl/>
        </w:rPr>
        <w:t xml:space="preserve">שניתן על זה את הדעת.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אם נסתכל על מי היו </w:t>
      </w:r>
      <w:bookmarkStart w:id="503" w:name="_ETM_Q1_2176069"/>
      <w:bookmarkEnd w:id="503"/>
      <w:r>
        <w:rPr>
          <w:rtl/>
        </w:rPr>
        <w:t xml:space="preserve">הגופים שהשיח עליהם היה שלילי ביותר – שוב, אנחנו </w:t>
      </w:r>
      <w:bookmarkStart w:id="504" w:name="_ETM_Q1_2177990"/>
      <w:bookmarkEnd w:id="504"/>
      <w:r>
        <w:rPr>
          <w:rtl/>
        </w:rPr>
        <w:t xml:space="preserve">יכולים לראות הלימה גם מתוך נתונים שקיבלנו לנציבות – </w:t>
      </w:r>
      <w:bookmarkStart w:id="505" w:name="_ETM_Q1_2182207"/>
      <w:bookmarkEnd w:id="505"/>
      <w:r>
        <w:rPr>
          <w:rtl/>
        </w:rPr>
        <w:t xml:space="preserve">אנחנו יכולים לראות שבמקום הראשון יש את דואר ישראל. ראינו </w:t>
      </w:r>
      <w:bookmarkStart w:id="506" w:name="_ETM_Q1_2185909"/>
      <w:bookmarkEnd w:id="506"/>
      <w:r>
        <w:rPr>
          <w:rtl/>
        </w:rPr>
        <w:t xml:space="preserve">שהרבה מאוד מהתלונות עסקו במגמה שנוגעת לצמצום של סניפי הדואר </w:t>
      </w:r>
      <w:bookmarkStart w:id="507" w:name="_ETM_Q1_2191351"/>
      <w:bookmarkEnd w:id="507"/>
      <w:r>
        <w:rPr>
          <w:rtl/>
        </w:rPr>
        <w:t xml:space="preserve">מטעמים של יעילות והדבר הזה מאוד-מאוד מקשה, בעיקר </w:t>
      </w:r>
      <w:bookmarkStart w:id="508" w:name="_ETM_Q1_2198521"/>
      <w:bookmarkEnd w:id="508"/>
      <w:r>
        <w:rPr>
          <w:rtl/>
        </w:rPr>
        <w:t xml:space="preserve">על בני הגיל השלישי שנדרשים לכתת את רגליהם למקומות מרוחקים </w:t>
      </w:r>
      <w:bookmarkStart w:id="509" w:name="_ETM_Q1_2201845"/>
      <w:bookmarkEnd w:id="509"/>
      <w:r>
        <w:rPr>
          <w:rtl/>
        </w:rPr>
        <w:t xml:space="preserve">יותר; 80% זה על קופות החולים. אני </w:t>
      </w:r>
      <w:bookmarkStart w:id="510" w:name="_ETM_Q1_2207525"/>
      <w:bookmarkEnd w:id="510"/>
      <w:r>
        <w:rPr>
          <w:rtl/>
        </w:rPr>
        <w:t xml:space="preserve">חייבת לציין שניתוח השיח על שיח שהיה גם בתקופת הקורונה, </w:t>
      </w:r>
      <w:bookmarkStart w:id="511" w:name="_ETM_Q1_2213898"/>
      <w:bookmarkEnd w:id="511"/>
      <w:r>
        <w:rPr>
          <w:rtl/>
        </w:rPr>
        <w:t xml:space="preserve">הרבה מאוד מהשיח נגע לאיך מגיעים למשל לעשות חיסונים לקורונה, </w:t>
      </w:r>
      <w:bookmarkStart w:id="512" w:name="_ETM_Q1_2217925"/>
      <w:bookmarkEnd w:id="512"/>
      <w:r>
        <w:rPr>
          <w:rtl/>
        </w:rPr>
        <w:t xml:space="preserve">איך מגיעים לבדיקות, לתורים לבדיקות, אי הנגישות לקיום הבדיקות; </w:t>
      </w:r>
      <w:bookmarkStart w:id="513" w:name="_ETM_Q1_2227583"/>
      <w:bookmarkEnd w:id="513"/>
      <w:r>
        <w:rPr>
          <w:rtl/>
        </w:rPr>
        <w:t xml:space="preserve">גוף נוסף שראינו הרבה מאוד שיח שלילי עליו ברשתות החברתיות היה משרד התחבורה. שם </w:t>
      </w:r>
      <w:bookmarkStart w:id="514" w:name="_ETM_Q1_2232077"/>
      <w:bookmarkEnd w:id="514"/>
      <w:r>
        <w:rPr>
          <w:rtl/>
        </w:rPr>
        <w:t xml:space="preserve">ראינו שזה בעיקר נגע לקשיים בקבלת תו חניה לנכה וגם </w:t>
      </w:r>
      <w:bookmarkStart w:id="515" w:name="_ETM_Q1_2240993"/>
      <w:bookmarkEnd w:id="515"/>
      <w:r>
        <w:rPr>
          <w:rtl/>
        </w:rPr>
        <w:t xml:space="preserve">בכל הנוגע לתהליך לקביעת כשירות רפואית, בעיקר כשזה נוגע לנהג </w:t>
      </w:r>
      <w:bookmarkStart w:id="516" w:name="_ETM_Q1_2242684"/>
      <w:bookmarkEnd w:id="516"/>
      <w:r>
        <w:rPr>
          <w:rtl/>
        </w:rPr>
        <w:t xml:space="preserve">שהוא מעל לגיל 70. </w:t>
      </w:r>
    </w:p>
    <w:p w:rsidR="00CF540E" w:rsidRDefault="00CF540E" w:rsidP="00CF540E">
      <w:pPr>
        <w:rPr>
          <w:rtl/>
        </w:rPr>
      </w:pPr>
      <w:bookmarkStart w:id="517" w:name="_ETM_Q1_2248411"/>
      <w:bookmarkStart w:id="518" w:name="_ETM_Q1_2248534"/>
      <w:bookmarkStart w:id="519" w:name="_ETM_Q1_2248587"/>
      <w:bookmarkStart w:id="520" w:name="_ETM_Q1_2248702"/>
      <w:bookmarkStart w:id="521" w:name="_ETM_Q1_2256797"/>
      <w:bookmarkEnd w:id="517"/>
      <w:bookmarkEnd w:id="518"/>
      <w:bookmarkEnd w:id="519"/>
      <w:bookmarkEnd w:id="520"/>
      <w:bookmarkEnd w:id="521"/>
    </w:p>
    <w:p w:rsidR="00CF540E" w:rsidRDefault="00CF540E" w:rsidP="00CF540E">
      <w:pPr>
        <w:pStyle w:val="a4"/>
        <w:keepNext/>
        <w:rPr>
          <w:rtl/>
        </w:rPr>
      </w:pPr>
      <w:bookmarkStart w:id="522" w:name="ET_speaker_6359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523" w:name="_ETM_Q1_2257656"/>
      <w:bookmarkStart w:id="524" w:name="_ETM_Q1_2257746"/>
      <w:bookmarkEnd w:id="523"/>
      <w:bookmarkEnd w:id="524"/>
      <w:r>
        <w:rPr>
          <w:rtl/>
        </w:rPr>
        <w:t xml:space="preserve">בנושא של תו נכה – </w:t>
      </w:r>
      <w:bookmarkStart w:id="525" w:name="_ETM_Q1_2257191"/>
      <w:bookmarkEnd w:id="525"/>
      <w:r>
        <w:rPr>
          <w:rtl/>
        </w:rPr>
        <w:t xml:space="preserve">אני יודעת שזו מסכת של ייסורים בכלל – </w:t>
      </w:r>
      <w:bookmarkStart w:id="526" w:name="_ETM_Q1_2259234"/>
      <w:bookmarkEnd w:id="526"/>
      <w:r>
        <w:rPr>
          <w:rtl/>
        </w:rPr>
        <w:t xml:space="preserve">אולי גם כאן אפשר להגיד שהחל מגיל מסוים, נניח </w:t>
      </w:r>
      <w:bookmarkStart w:id="527" w:name="_ETM_Q1_2267517"/>
      <w:bookmarkEnd w:id="527"/>
      <w:r>
        <w:rPr>
          <w:rtl/>
        </w:rPr>
        <w:t xml:space="preserve">מעל גיל 80, אם אתה עוד כשיר לנהיגה, תקבל תו נכה באופן אוטומטי, כי הניידות בגילאים האלה מוגבלת </w:t>
      </w:r>
      <w:bookmarkStart w:id="528" w:name="_ETM_Q1_2278677"/>
      <w:bookmarkEnd w:id="528"/>
      <w:r>
        <w:rPr>
          <w:rtl/>
        </w:rPr>
        <w:t xml:space="preserve">יותר. </w:t>
      </w:r>
      <w:bookmarkStart w:id="529" w:name="_ETM_Q1_2279691"/>
      <w:bookmarkEnd w:id="529"/>
    </w:p>
    <w:p w:rsidR="00CF540E" w:rsidRDefault="00CF540E" w:rsidP="00CF540E">
      <w:pPr>
        <w:rPr>
          <w:rtl/>
        </w:rPr>
      </w:pPr>
      <w:bookmarkStart w:id="530" w:name="_ETM_Q1_2279788"/>
      <w:bookmarkEnd w:id="530"/>
    </w:p>
    <w:p w:rsidR="00CF540E" w:rsidRDefault="00CF540E" w:rsidP="00CF540E">
      <w:pPr>
        <w:pStyle w:val="af6"/>
        <w:keepNext/>
        <w:rPr>
          <w:rtl/>
        </w:rPr>
      </w:pPr>
      <w:bookmarkStart w:id="531" w:name="ET_yor_508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זה מצריך שינוי חקיקה. </w:t>
      </w:r>
    </w:p>
    <w:p w:rsidR="00CF540E" w:rsidRDefault="00CF540E" w:rsidP="00CF540E">
      <w:pPr>
        <w:rPr>
          <w:rtl/>
        </w:rPr>
      </w:pPr>
      <w:bookmarkStart w:id="532" w:name="_ETM_Q1_2280436"/>
      <w:bookmarkStart w:id="533" w:name="_ETM_Q1_2280539"/>
      <w:bookmarkEnd w:id="532"/>
      <w:bookmarkEnd w:id="533"/>
    </w:p>
    <w:p w:rsidR="00CF540E" w:rsidRDefault="00CF540E" w:rsidP="00CF540E">
      <w:pPr>
        <w:pStyle w:val="af9"/>
        <w:keepNext/>
        <w:rPr>
          <w:rtl/>
        </w:rPr>
      </w:pPr>
      <w:bookmarkStart w:id="534" w:name="_ETM_Q1_2280630"/>
      <w:bookmarkStart w:id="535" w:name="_ETM_Q1_2280733"/>
      <w:bookmarkEnd w:id="534"/>
      <w:bookmarkEnd w:id="53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536" w:name="_ETM_Q1_2281573"/>
      <w:bookmarkStart w:id="537" w:name="_ETM_Q1_2281697"/>
      <w:bookmarkEnd w:id="536"/>
      <w:bookmarkEnd w:id="537"/>
      <w:r>
        <w:rPr>
          <w:rtl/>
        </w:rPr>
        <w:t>יש לנו דוגמה לתלונה כזאת</w:t>
      </w:r>
      <w:bookmarkStart w:id="538" w:name="_ETM_Q1_2287351"/>
      <w:bookmarkEnd w:id="538"/>
      <w:r>
        <w:rPr>
          <w:rtl/>
        </w:rPr>
        <w:t xml:space="preserve">, שבעקבות ההתערבות שלנו למתלוננים מעל גיל 75 ישנה החלטה </w:t>
      </w:r>
      <w:bookmarkStart w:id="539" w:name="_ETM_Q1_2294248"/>
      <w:bookmarkEnd w:id="539"/>
      <w:r>
        <w:rPr>
          <w:rtl/>
        </w:rPr>
        <w:t xml:space="preserve">לתת תו נכה לצמיתות ולא מבקשים פעם אחר פעם </w:t>
      </w:r>
      <w:bookmarkStart w:id="540" w:name="_ETM_Q1_2297793"/>
      <w:bookmarkEnd w:id="540"/>
      <w:r>
        <w:rPr>
          <w:rtl/>
        </w:rPr>
        <w:t xml:space="preserve">את האישורים הרפואיים. שוב, זה בעקבות תלונה שהתבררה בנציבות. </w:t>
      </w:r>
      <w:bookmarkStart w:id="541" w:name="_ETM_Q1_2304468"/>
      <w:bookmarkEnd w:id="541"/>
    </w:p>
    <w:p w:rsidR="00CF540E" w:rsidRDefault="00CF540E" w:rsidP="00CF540E">
      <w:pPr>
        <w:rPr>
          <w:rtl/>
        </w:rPr>
      </w:pPr>
      <w:bookmarkStart w:id="542" w:name="_ETM_Q1_2308268"/>
      <w:bookmarkStart w:id="543" w:name="_ETM_Q1_2308375"/>
      <w:bookmarkEnd w:id="542"/>
      <w:bookmarkEnd w:id="543"/>
    </w:p>
    <w:p w:rsidR="00CF540E" w:rsidRDefault="00CF540E" w:rsidP="00CF540E">
      <w:pPr>
        <w:pStyle w:val="a4"/>
        <w:keepNext/>
        <w:rPr>
          <w:rtl/>
        </w:rPr>
      </w:pPr>
      <w:bookmarkStart w:id="544" w:name="ET_speaker_650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4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כשמדברים על הנושא הזה יש לי הרבה רקע מידע אישי </w:t>
      </w:r>
      <w:bookmarkStart w:id="545" w:name="_ETM_Q1_2324516"/>
      <w:bookmarkEnd w:id="545"/>
      <w:r>
        <w:rPr>
          <w:rtl/>
        </w:rPr>
        <w:t xml:space="preserve">וקהילתי בנושא הזה. אחד הדברים שנבלעים כאן זה הקריטריונים. הקריטריונים </w:t>
      </w:r>
      <w:bookmarkStart w:id="546" w:name="_ETM_Q1_2332497"/>
      <w:bookmarkEnd w:id="546"/>
      <w:r>
        <w:rPr>
          <w:rtl/>
        </w:rPr>
        <w:t xml:space="preserve">אינם במדרגות, כלומר שאדם יכול להיות לא במצב כל </w:t>
      </w:r>
      <w:bookmarkStart w:id="547" w:name="_ETM_Q1_2337304"/>
      <w:bookmarkEnd w:id="547"/>
      <w:r>
        <w:rPr>
          <w:rtl/>
        </w:rPr>
        <w:t xml:space="preserve">כך רע, אבל הוא קרוב לרע, אבל הוא לא </w:t>
      </w:r>
      <w:bookmarkStart w:id="548" w:name="_ETM_Q1_2341677"/>
      <w:bookmarkEnd w:id="548"/>
      <w:r>
        <w:rPr>
          <w:rtl/>
        </w:rPr>
        <w:t xml:space="preserve">יהיה זכאי לזכויות, הן בביטוח הלאומי והן בדברים שהוזכרו </w:t>
      </w:r>
      <w:bookmarkStart w:id="549" w:name="_ETM_Q1_2349454"/>
      <w:bookmarkEnd w:id="549"/>
      <w:r>
        <w:rPr>
          <w:rtl/>
        </w:rPr>
        <w:t xml:space="preserve">עכשיו. </w:t>
      </w:r>
      <w:r>
        <w:rPr>
          <w:rtl/>
        </w:rPr>
        <w:lastRenderedPageBreak/>
        <w:t xml:space="preserve">יש כל מיני דברים שאדם נמצא באמצע, ואחוז גדול של האנשים נמצאים במקום הזה, וכמובן שיצטרכו לתת את הדעת </w:t>
      </w:r>
      <w:bookmarkStart w:id="550" w:name="_ETM_Q1_2358047"/>
      <w:bookmarkEnd w:id="550"/>
      <w:r>
        <w:rPr>
          <w:rtl/>
        </w:rPr>
        <w:t>על זה וזה דורש חשיבה גמישה יותר.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551" w:name="_ETM_Q1_2365388"/>
      <w:bookmarkStart w:id="552" w:name="_ETM_Q1_2365511"/>
      <w:bookmarkEnd w:id="551"/>
      <w:bookmarkEnd w:id="552"/>
      <w:r>
        <w:rPr>
          <w:rtl/>
        </w:rPr>
        <w:t xml:space="preserve">כמובן שאנחנו נשמח לקבל </w:t>
      </w:r>
      <w:bookmarkStart w:id="553" w:name="_ETM_Q1_2370765"/>
      <w:bookmarkEnd w:id="553"/>
      <w:r>
        <w:rPr>
          <w:rtl/>
        </w:rPr>
        <w:t xml:space="preserve">תלונות בנושא הזה וניכנס לעניין הזה לברר אותו. </w:t>
      </w:r>
    </w:p>
    <w:p w:rsidR="00CF540E" w:rsidRDefault="00CF540E" w:rsidP="00CF540E">
      <w:pPr>
        <w:rPr>
          <w:rtl/>
        </w:rPr>
      </w:pPr>
      <w:bookmarkStart w:id="554" w:name="_ETM_Q1_2375155"/>
      <w:bookmarkStart w:id="555" w:name="_ETM_Q1_2375278"/>
      <w:bookmarkEnd w:id="554"/>
      <w:bookmarkEnd w:id="555"/>
    </w:p>
    <w:p w:rsidR="00CF540E" w:rsidRDefault="00CF540E" w:rsidP="00CF540E">
      <w:pPr>
        <w:rPr>
          <w:rtl/>
        </w:rPr>
      </w:pPr>
      <w:bookmarkStart w:id="556" w:name="_ETM_Q1_2375330"/>
      <w:bookmarkStart w:id="557" w:name="_ETM_Q1_2375432"/>
      <w:bookmarkEnd w:id="556"/>
      <w:bookmarkEnd w:id="557"/>
      <w:r>
        <w:rPr>
          <w:rtl/>
        </w:rPr>
        <w:t>כ</w:t>
      </w:r>
      <w:bookmarkStart w:id="558" w:name="_ETM_Q1_2376530"/>
      <w:bookmarkEnd w:id="558"/>
      <w:r>
        <w:rPr>
          <w:rtl/>
        </w:rPr>
        <w:t xml:space="preserve">פי שאמרתי, בהתבסס על כל הדברים שהבאנו בדוח, הבאנו גם </w:t>
      </w:r>
      <w:bookmarkStart w:id="559" w:name="_ETM_Q1_2381896"/>
      <w:bookmarkEnd w:id="559"/>
      <w:r>
        <w:rPr>
          <w:rtl/>
        </w:rPr>
        <w:t xml:space="preserve">המלצות לגופים ציבוריים, לנותני שירות לבני הגיל השלישי, ובפרט למי </w:t>
      </w:r>
      <w:bookmarkStart w:id="560" w:name="_ETM_Q1_2388448"/>
      <w:bookmarkEnd w:id="560"/>
      <w:r>
        <w:rPr>
          <w:rtl/>
        </w:rPr>
        <w:t xml:space="preserve">שמבררים את התלונות. אני לא אוכל לחשוף את כל ההמלצות </w:t>
      </w:r>
      <w:bookmarkStart w:id="561" w:name="_ETM_Q1_2395537"/>
      <w:bookmarkEnd w:id="561"/>
      <w:r>
        <w:rPr>
          <w:rtl/>
        </w:rPr>
        <w:t xml:space="preserve">שאנחנו מביאים, ויש המלצות רבות מאוד, אבל אני רוצה לשים </w:t>
      </w:r>
      <w:bookmarkStart w:id="562" w:name="_ETM_Q1_2397470"/>
      <w:bookmarkEnd w:id="562"/>
      <w:r>
        <w:rPr>
          <w:rtl/>
        </w:rPr>
        <w:t xml:space="preserve">את הפוקוס לשתי המלצות מאוד חשובות: קודם כול, </w:t>
      </w:r>
      <w:bookmarkStart w:id="563" w:name="_ETM_Q1_2399961"/>
      <w:bookmarkEnd w:id="563"/>
      <w:r>
        <w:rPr>
          <w:rtl/>
        </w:rPr>
        <w:t xml:space="preserve">הנושא של איסוף נתונים והפיכתם לידע מנחה. אני לא </w:t>
      </w:r>
      <w:bookmarkStart w:id="564" w:name="_ETM_Q1_2406821"/>
      <w:bookmarkEnd w:id="564"/>
      <w:r>
        <w:rPr>
          <w:rtl/>
        </w:rPr>
        <w:t>חושבת שהגופים כולם עוסקים כל הזמן בניתוח של הנתונים שלהם</w:t>
      </w:r>
      <w:bookmarkStart w:id="565" w:name="_ETM_Q1_2412164"/>
      <w:bookmarkEnd w:id="565"/>
      <w:r>
        <w:rPr>
          <w:rtl/>
        </w:rPr>
        <w:t xml:space="preserve">. הדבר הזה הוא מאוד-מאוד חשוב, כי מתוך הנתונים </w:t>
      </w:r>
      <w:bookmarkStart w:id="566" w:name="_ETM_Q1_2415519"/>
      <w:bookmarkEnd w:id="566"/>
      <w:r>
        <w:rPr>
          <w:rtl/>
        </w:rPr>
        <w:t xml:space="preserve">אפשר לעלות על הרבה מאוד דברים. לדוגמה, מניתוח </w:t>
      </w:r>
      <w:bookmarkStart w:id="567" w:name="_ETM_Q1_2421344"/>
      <w:bookmarkEnd w:id="567"/>
      <w:r>
        <w:rPr>
          <w:rtl/>
        </w:rPr>
        <w:t xml:space="preserve">הנתונים אצלנו ומניתוח השיח ראינו שיש רבים מבני הגיל השלישי </w:t>
      </w:r>
      <w:bookmarkStart w:id="568" w:name="_ETM_Q1_2423608"/>
      <w:bookmarkEnd w:id="568"/>
      <w:r>
        <w:rPr>
          <w:rtl/>
        </w:rPr>
        <w:t xml:space="preserve">שנעזרים במייצגים. מזה אנחנו יודעים שצריכים לפנות לבני המשפחה. </w:t>
      </w:r>
    </w:p>
    <w:p w:rsidR="00CF540E" w:rsidRDefault="00CF540E" w:rsidP="00CF540E">
      <w:pPr>
        <w:rPr>
          <w:rtl/>
        </w:rPr>
      </w:pPr>
      <w:bookmarkStart w:id="569" w:name="_ETM_Q1_2428886"/>
      <w:bookmarkStart w:id="570" w:name="_ETM_Q1_2428991"/>
      <w:bookmarkEnd w:id="569"/>
      <w:bookmarkEnd w:id="570"/>
    </w:p>
    <w:p w:rsidR="00CF540E" w:rsidRDefault="00CF540E" w:rsidP="00CF540E">
      <w:pPr>
        <w:pStyle w:val="af6"/>
        <w:keepNext/>
        <w:rPr>
          <w:rtl/>
        </w:rPr>
      </w:pPr>
      <w:bookmarkStart w:id="571" w:name="ET_yor_5084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572" w:name="_ETM_Q1_2431592"/>
      <w:bookmarkEnd w:id="572"/>
      <w:r>
        <w:rPr>
          <w:rtl/>
        </w:rPr>
        <w:t xml:space="preserve">אני </w:t>
      </w:r>
      <w:bookmarkStart w:id="573" w:name="_ETM_Q1_2434726"/>
      <w:bookmarkEnd w:id="573"/>
      <w:r>
        <w:rPr>
          <w:rtl/>
        </w:rPr>
        <w:t xml:space="preserve">רוצה להיכנס ספציפית לדברים. יש כאן נציגים בנושא ביטוח לאומי, </w:t>
      </w:r>
      <w:bookmarkStart w:id="574" w:name="_ETM_Q1_2440830"/>
      <w:bookmarkEnd w:id="574"/>
      <w:r>
        <w:rPr>
          <w:rtl/>
        </w:rPr>
        <w:t xml:space="preserve">דיור, שיכון וכו'. הדוח מאוד-מאוד מפורט, יכולים לקרוא אותו, אבל </w:t>
      </w:r>
      <w:bookmarkStart w:id="575" w:name="_ETM_Q1_2448267"/>
      <w:bookmarkEnd w:id="575"/>
      <w:r>
        <w:rPr>
          <w:rtl/>
        </w:rPr>
        <w:t xml:space="preserve">אם אני רוצה לקבל דין וחשבון מאותם גופים, חשוב </w:t>
      </w:r>
      <w:bookmarkStart w:id="576" w:name="_ETM_Q1_2453347"/>
      <w:bookmarkEnd w:id="576"/>
      <w:r>
        <w:rPr>
          <w:rtl/>
        </w:rPr>
        <w:t xml:space="preserve">לי שתקדישי שתי דקות לכל אחד מהם או אם </w:t>
      </w:r>
      <w:bookmarkStart w:id="577" w:name="_ETM_Q1_2458689"/>
      <w:bookmarkEnd w:id="577"/>
      <w:r>
        <w:rPr>
          <w:rtl/>
        </w:rPr>
        <w:t xml:space="preserve">את מוצאת עוד נושאים. </w:t>
      </w:r>
    </w:p>
    <w:p w:rsidR="00CF540E" w:rsidRDefault="00CF540E" w:rsidP="00CF540E">
      <w:pPr>
        <w:rPr>
          <w:rtl/>
        </w:rPr>
      </w:pPr>
      <w:bookmarkStart w:id="578" w:name="_ETM_Q1_2463374"/>
      <w:bookmarkStart w:id="579" w:name="_ETM_Q1_2463486"/>
      <w:bookmarkEnd w:id="578"/>
      <w:bookmarkEnd w:id="579"/>
    </w:p>
    <w:p w:rsidR="00CF540E" w:rsidRDefault="00CF540E" w:rsidP="00CF540E">
      <w:pPr>
        <w:pStyle w:val="af9"/>
        <w:keepNext/>
        <w:rPr>
          <w:rtl/>
        </w:rPr>
      </w:pPr>
      <w:bookmarkStart w:id="580" w:name="_ETM_Q1_2464510"/>
      <w:bookmarkStart w:id="581" w:name="_ETM_Q1_2464611"/>
      <w:bookmarkEnd w:id="580"/>
      <w:bookmarkEnd w:id="58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582" w:name="_ETM_Q1_2461983"/>
      <w:bookmarkStart w:id="583" w:name="_ETM_Q1_2462088"/>
      <w:bookmarkEnd w:id="582"/>
      <w:bookmarkEnd w:id="583"/>
      <w:r>
        <w:rPr>
          <w:rtl/>
        </w:rPr>
        <w:t xml:space="preserve">הדוח לא עסק בזה שאנחנו ניתחנו </w:t>
      </w:r>
      <w:bookmarkStart w:id="584" w:name="_ETM_Q1_2467684"/>
      <w:bookmarkEnd w:id="584"/>
      <w:r>
        <w:rPr>
          <w:rtl/>
        </w:rPr>
        <w:t xml:space="preserve">ממש בכל גוף מה היו הנושאים שהתלוננו לגביהם, אבל </w:t>
      </w:r>
      <w:bookmarkStart w:id="585" w:name="_ETM_Q1_2475946"/>
      <w:bookmarkEnd w:id="585"/>
      <w:r>
        <w:rPr>
          <w:rtl/>
        </w:rPr>
        <w:t xml:space="preserve">כן סימנו נושאים שהיו נושאים עיקריים שעלו בתוך התלונות לגבי </w:t>
      </w:r>
      <w:bookmarkStart w:id="586" w:name="_ETM_Q1_2479375"/>
      <w:bookmarkEnd w:id="586"/>
      <w:r>
        <w:rPr>
          <w:rtl/>
        </w:rPr>
        <w:t xml:space="preserve">כל גוף בפני עצמו. כפי שציינתי, ראינו שבתוך כל הגופים </w:t>
      </w:r>
      <w:bookmarkStart w:id="587" w:name="_ETM_Q1_2488951"/>
      <w:bookmarkEnd w:id="587"/>
      <w:r>
        <w:rPr>
          <w:rtl/>
        </w:rPr>
        <w:t xml:space="preserve">שקיבלנו עליהם תלונות היו אותם שלושה נושאים עיקריים ומרכזיים: הנושא של בירוקרטיה, הנושא של עיכובים – זה </w:t>
      </w:r>
      <w:bookmarkStart w:id="588" w:name="_ETM_Q1_2501754"/>
      <w:bookmarkEnd w:id="588"/>
      <w:r>
        <w:rPr>
          <w:rtl/>
        </w:rPr>
        <w:t xml:space="preserve">טופסולוגיה שאינה מספיק ברורה, זה לחזור שוב ושוב ולהגיש מסמכים, </w:t>
      </w:r>
      <w:bookmarkStart w:id="589" w:name="_ETM_Q1_2507290"/>
      <w:bookmarkEnd w:id="589"/>
      <w:r>
        <w:rPr>
          <w:rtl/>
        </w:rPr>
        <w:t xml:space="preserve">זה למשל שגופים לא מדברים בינם לבין עצמם. </w:t>
      </w:r>
      <w:bookmarkStart w:id="590" w:name="_ETM_Q1_2511806"/>
      <w:bookmarkEnd w:id="590"/>
      <w:r>
        <w:rPr>
          <w:rtl/>
        </w:rPr>
        <w:t>כלומר, מתלונן מגיש טפסים לגוף אחד ואז הוא צריך להגיש</w:t>
      </w:r>
      <w:bookmarkStart w:id="591" w:name="_ETM_Q1_2514072"/>
      <w:bookmarkEnd w:id="591"/>
      <w:r>
        <w:rPr>
          <w:rtl/>
        </w:rPr>
        <w:t xml:space="preserve"> בדיוק את אותם טפסים לגוף אחר. נשאלת השאלה למה הגופים </w:t>
      </w:r>
      <w:bookmarkStart w:id="592" w:name="_ETM_Q1_2518244"/>
      <w:bookmarkEnd w:id="592"/>
      <w:r>
        <w:rPr>
          <w:rtl/>
        </w:rPr>
        <w:t xml:space="preserve">לא יכולים לתקשר בינם לבין עצמם. לדוגמה, אם המוסד לביטוח לאומי יוכל להעביר נתונים שלו לגופים אחרים, </w:t>
      </w:r>
      <w:bookmarkStart w:id="593" w:name="_ETM_Q1_2527504"/>
      <w:bookmarkEnd w:id="593"/>
      <w:r>
        <w:rPr>
          <w:rtl/>
        </w:rPr>
        <w:t xml:space="preserve">כדי שלא יצטרכו גופים אחרים לבקש שוב ושוב את </w:t>
      </w:r>
      <w:bookmarkStart w:id="594" w:name="_ETM_Q1_2528760"/>
      <w:bookmarkEnd w:id="594"/>
      <w:r>
        <w:rPr>
          <w:rtl/>
        </w:rPr>
        <w:t xml:space="preserve">אותם מסמכים. </w:t>
      </w:r>
    </w:p>
    <w:p w:rsidR="00CF540E" w:rsidRDefault="00CF540E" w:rsidP="00CF540E">
      <w:pPr>
        <w:rPr>
          <w:rtl/>
        </w:rPr>
      </w:pPr>
      <w:bookmarkStart w:id="595" w:name="_ETM_Q1_2531539"/>
      <w:bookmarkStart w:id="596" w:name="_ETM_Q1_2531664"/>
      <w:bookmarkEnd w:id="595"/>
      <w:bookmarkEnd w:id="596"/>
    </w:p>
    <w:p w:rsidR="00CF540E" w:rsidRDefault="00CF540E" w:rsidP="00CF540E">
      <w:pPr>
        <w:rPr>
          <w:rtl/>
        </w:rPr>
      </w:pPr>
      <w:bookmarkStart w:id="597" w:name="_ETM_Q1_2531698"/>
      <w:bookmarkStart w:id="598" w:name="_ETM_Q1_2531789"/>
      <w:bookmarkEnd w:id="597"/>
      <w:bookmarkEnd w:id="598"/>
      <w:r>
        <w:rPr>
          <w:rtl/>
        </w:rPr>
        <w:t xml:space="preserve">בנוסף, הנושא של הדיגיטציה עלה מאוד-מאוד חזק. נכון, </w:t>
      </w:r>
      <w:bookmarkStart w:id="599" w:name="_ETM_Q1_2538097"/>
      <w:bookmarkEnd w:id="599"/>
      <w:r>
        <w:rPr>
          <w:rtl/>
        </w:rPr>
        <w:t xml:space="preserve">ואני יודעת שנעשות המון פעילויות איך להקל על בני הגיל </w:t>
      </w:r>
      <w:bookmarkStart w:id="600" w:name="_ETM_Q1_2543972"/>
      <w:bookmarkEnd w:id="600"/>
      <w:r>
        <w:rPr>
          <w:rtl/>
        </w:rPr>
        <w:t>השלישי להתמודד עם הדיגיטציה, בין היתר בהפשטת הטפסים המקוונים, לעתים</w:t>
      </w:r>
      <w:bookmarkStart w:id="601" w:name="_ETM_Q1_2549716"/>
      <w:bookmarkEnd w:id="601"/>
      <w:r>
        <w:rPr>
          <w:rtl/>
        </w:rPr>
        <w:t xml:space="preserve"> גם במתן הכשרות לבני הגיל השלישי, אבל זה לא מספיק. </w:t>
      </w:r>
      <w:bookmarkStart w:id="602" w:name="_ETM_Q1_2554007"/>
      <w:bookmarkEnd w:id="602"/>
      <w:r>
        <w:rPr>
          <w:rtl/>
        </w:rPr>
        <w:t xml:space="preserve">אני חוזרת ואומרת, חשוב לראות איך אנחנו דואגים לאותם אלה </w:t>
      </w:r>
      <w:bookmarkStart w:id="603" w:name="_ETM_Q1_2557518"/>
      <w:bookmarkEnd w:id="603"/>
      <w:r>
        <w:rPr>
          <w:rtl/>
        </w:rPr>
        <w:t xml:space="preserve">שלא מסתדרים, איך אנחנו מאפשרים קבלת קהל, איך אנחנו מאפשרים </w:t>
      </w:r>
      <w:bookmarkStart w:id="604" w:name="_ETM_Q1_2563450"/>
      <w:bookmarkEnd w:id="604"/>
      <w:r>
        <w:rPr>
          <w:rtl/>
        </w:rPr>
        <w:t xml:space="preserve">שלא יצטרכו לעבור מגורם לגורם בתוך הגוף, אלא ברגע שמזהים </w:t>
      </w:r>
      <w:bookmarkStart w:id="605" w:name="_ETM_Q1_2566809"/>
      <w:bookmarkEnd w:id="605"/>
      <w:r>
        <w:rPr>
          <w:rtl/>
        </w:rPr>
        <w:t>שמדובר בבן הגיל השלישי – יקלו עליו והוא יגיע כמה</w:t>
      </w:r>
      <w:bookmarkStart w:id="606" w:name="_ETM_Q1_2575822"/>
      <w:bookmarkEnd w:id="606"/>
      <w:r>
        <w:rPr>
          <w:rtl/>
        </w:rPr>
        <w:t xml:space="preserve"> שיותר מהר למישהו שיוכל לפנות אליו פנים אל </w:t>
      </w:r>
      <w:bookmarkStart w:id="607" w:name="_ETM_Q1_2580346"/>
      <w:bookmarkEnd w:id="607"/>
      <w:r>
        <w:rPr>
          <w:rtl/>
        </w:rPr>
        <w:t xml:space="preserve">פנים. </w:t>
      </w:r>
    </w:p>
    <w:p w:rsidR="00CF540E" w:rsidRDefault="00CF540E" w:rsidP="00CF540E">
      <w:pPr>
        <w:rPr>
          <w:rtl/>
        </w:rPr>
      </w:pPr>
      <w:bookmarkStart w:id="608" w:name="_ETM_Q1_2582090"/>
      <w:bookmarkStart w:id="609" w:name="_ETM_Q1_2582200"/>
      <w:bookmarkEnd w:id="608"/>
      <w:bookmarkEnd w:id="609"/>
    </w:p>
    <w:p w:rsidR="00CF540E" w:rsidRDefault="00CF540E" w:rsidP="00CF540E">
      <w:pPr>
        <w:rPr>
          <w:rtl/>
        </w:rPr>
      </w:pPr>
      <w:r>
        <w:rPr>
          <w:rtl/>
        </w:rPr>
        <w:t xml:space="preserve">לגבי הדיור הציבורי – יש את </w:t>
      </w:r>
      <w:bookmarkStart w:id="610" w:name="_ETM_Q1_2589069"/>
      <w:bookmarkEnd w:id="610"/>
      <w:r>
        <w:rPr>
          <w:rtl/>
        </w:rPr>
        <w:t xml:space="preserve">הנושא של שינוי התפיסה. צריך להבין שבני הגיל השלישי זקוקים לשימת לב מיוחדת. דוגמה ממש חדשה – פנתה אלינו מתלוננת </w:t>
      </w:r>
      <w:bookmarkStart w:id="611" w:name="_ETM_Q1_2603824"/>
      <w:bookmarkEnd w:id="611"/>
      <w:r>
        <w:rPr>
          <w:rtl/>
        </w:rPr>
        <w:t xml:space="preserve">קשישה וסיפרה שבדיור הציבורי שבו היא מתגוררת אין חשמל </w:t>
      </w:r>
      <w:bookmarkStart w:id="612" w:name="_ETM_Q1_2608147"/>
      <w:bookmarkEnd w:id="612"/>
      <w:r>
        <w:rPr>
          <w:rtl/>
        </w:rPr>
        <w:t xml:space="preserve">במדרגות. התפלאנו מאוד ופנינו לגוף ושאלנו הכיצד, אם זה </w:t>
      </w:r>
      <w:bookmarkStart w:id="613" w:name="_ETM_Q1_2612164"/>
      <w:bookmarkEnd w:id="613"/>
      <w:r>
        <w:rPr>
          <w:rtl/>
        </w:rPr>
        <w:t xml:space="preserve">נכון שאין אור במדרגות. חזר אלינו הגוף ואמר: יש אור </w:t>
      </w:r>
      <w:bookmarkStart w:id="614" w:name="_ETM_Q1_2619311"/>
      <w:bookmarkEnd w:id="614"/>
      <w:r>
        <w:rPr>
          <w:rtl/>
        </w:rPr>
        <w:t xml:space="preserve">במדרגות. פנינו חזרה למתלוננת ואמרנו לה: יש אור במדרגות. היא </w:t>
      </w:r>
      <w:bookmarkStart w:id="615" w:name="_ETM_Q1_2622443"/>
      <w:bookmarkEnd w:id="615"/>
      <w:r>
        <w:rPr>
          <w:rtl/>
        </w:rPr>
        <w:t>אומרת: לא, לא, אתם לא מבינים. התכוונתי שיש אור במדרגות,</w:t>
      </w:r>
      <w:bookmarkStart w:id="616" w:name="_ETM_Q1_2624705"/>
      <w:bookmarkEnd w:id="616"/>
      <w:r>
        <w:rPr>
          <w:rtl/>
        </w:rPr>
        <w:t xml:space="preserve"> אבל האור כבה מהר מדיי. יש מפסק והוא </w:t>
      </w:r>
      <w:bookmarkStart w:id="617" w:name="_ETM_Q1_2632136"/>
      <w:bookmarkEnd w:id="617"/>
      <w:r>
        <w:rPr>
          <w:rtl/>
        </w:rPr>
        <w:t xml:space="preserve">מכבה מהר מדיי את האור ואני ובעלי מטפסים במדרגות ויש </w:t>
      </w:r>
      <w:bookmarkStart w:id="618" w:name="_ETM_Q1_2638351"/>
      <w:bookmarkEnd w:id="618"/>
      <w:r>
        <w:rPr>
          <w:rtl/>
        </w:rPr>
        <w:t>לנו חשכה. אז הינה לכם דוגמה קטנה לשינוי תפיסה</w:t>
      </w:r>
      <w:bookmarkStart w:id="619" w:name="_ETM_Q1_2642509"/>
      <w:bookmarkEnd w:id="619"/>
      <w:r>
        <w:rPr>
          <w:rtl/>
        </w:rPr>
        <w:t xml:space="preserve"> – כשמדובר בבן הגיל השלישי צריך לחשוב איך אנחנו </w:t>
      </w:r>
      <w:bookmarkStart w:id="620" w:name="_ETM_Q1_2646938"/>
      <w:bookmarkEnd w:id="620"/>
      <w:r>
        <w:rPr>
          <w:rtl/>
        </w:rPr>
        <w:t>עושים את התאורה שתהיה לזמן ממושך יותר. אגב, מהתלונה הפרטנית</w:t>
      </w:r>
      <w:bookmarkStart w:id="621" w:name="_ETM_Q1_2649416"/>
      <w:bookmarkEnd w:id="621"/>
      <w:r>
        <w:rPr>
          <w:rtl/>
        </w:rPr>
        <w:t xml:space="preserve"> הזאת פנינו וביקשנו לבדוק בכל מקומות הדיור הציבורי שאכן בודקים את הנקודה הזאת. זו נקודה קטנה, זה נראה לנו משהו </w:t>
      </w:r>
      <w:bookmarkStart w:id="622" w:name="_ETM_Q1_2659146"/>
      <w:bookmarkEnd w:id="622"/>
      <w:r>
        <w:rPr>
          <w:rtl/>
        </w:rPr>
        <w:t xml:space="preserve">שולי, אבל לבן הגיל השלישי זה משהו שהוא מאוד-מאוד </w:t>
      </w:r>
      <w:bookmarkStart w:id="623" w:name="_ETM_Q1_2661534"/>
      <w:bookmarkEnd w:id="623"/>
      <w:r>
        <w:rPr>
          <w:rtl/>
        </w:rPr>
        <w:t>חשוב לו. שוב, זה עניין של שינוי תפיסה ואנחנו צ</w:t>
      </w:r>
      <w:bookmarkStart w:id="624" w:name="_ETM_Q1_2666747"/>
      <w:bookmarkEnd w:id="624"/>
      <w:r>
        <w:rPr>
          <w:rtl/>
        </w:rPr>
        <w:t xml:space="preserve">ריכים שיהיה לנו במודעות כל הזמן איך אנחנו מקילים על בני הגיל השלישי. </w:t>
      </w:r>
    </w:p>
    <w:p w:rsidR="00CF540E" w:rsidRDefault="00CF540E" w:rsidP="00CF540E">
      <w:pPr>
        <w:rPr>
          <w:rtl/>
        </w:rPr>
      </w:pPr>
      <w:bookmarkStart w:id="625" w:name="_ETM_Q1_2671280"/>
      <w:bookmarkStart w:id="626" w:name="_ETM_Q1_2671383"/>
      <w:bookmarkEnd w:id="625"/>
      <w:bookmarkEnd w:id="626"/>
    </w:p>
    <w:p w:rsidR="00CF540E" w:rsidRDefault="00CF540E" w:rsidP="00CF540E">
      <w:pPr>
        <w:rPr>
          <w:rtl/>
        </w:rPr>
      </w:pPr>
      <w:bookmarkStart w:id="627" w:name="_ETM_Q1_2671776"/>
      <w:bookmarkStart w:id="628" w:name="_ETM_Q1_2671893"/>
      <w:bookmarkEnd w:id="627"/>
      <w:bookmarkEnd w:id="628"/>
      <w:r>
        <w:rPr>
          <w:rtl/>
        </w:rPr>
        <w:t xml:space="preserve">אם דיברנו על נתונים, אני </w:t>
      </w:r>
      <w:bookmarkStart w:id="629" w:name="_ETM_Q1_2672660"/>
      <w:bookmarkEnd w:id="629"/>
      <w:r>
        <w:rPr>
          <w:rtl/>
        </w:rPr>
        <w:t xml:space="preserve">רוצה לציין שיש לנו את מפת המדדים הלאומית להזדקנות מיטבית </w:t>
      </w:r>
      <w:bookmarkStart w:id="630" w:name="_ETM_Q1_2679205"/>
      <w:bookmarkEnd w:id="630"/>
      <w:r>
        <w:rPr>
          <w:rtl/>
        </w:rPr>
        <w:t xml:space="preserve">שמציגה כל הזמן נתונים שנוגעים לבני הגיל השלישי. אחת ההמלצות </w:t>
      </w:r>
      <w:bookmarkStart w:id="631" w:name="_ETM_Q1_2685007"/>
      <w:bookmarkEnd w:id="631"/>
      <w:r>
        <w:rPr>
          <w:rtl/>
        </w:rPr>
        <w:t xml:space="preserve">שלנו היא להכניס לתוך מפת המדדים גם את הנתונים של </w:t>
      </w:r>
      <w:bookmarkStart w:id="632" w:name="_ETM_Q1_2688152"/>
      <w:bookmarkEnd w:id="632"/>
      <w:r>
        <w:rPr>
          <w:rtl/>
        </w:rPr>
        <w:t xml:space="preserve">התלונות של בני הגיל השלישי, כמו למשל נושאי תלונה עיקריים, </w:t>
      </w:r>
      <w:bookmarkStart w:id="633" w:name="_ETM_Q1_2689974"/>
      <w:bookmarkEnd w:id="633"/>
      <w:r>
        <w:rPr>
          <w:rtl/>
        </w:rPr>
        <w:t>הגופים שעליהם התקבלו מספר התלונות הרב ביותר וגם מאפייני המתלוננים.</w:t>
      </w:r>
      <w:bookmarkStart w:id="634" w:name="_ETM_Q1_2697114"/>
      <w:bookmarkEnd w:id="634"/>
      <w:r>
        <w:rPr>
          <w:rtl/>
        </w:rPr>
        <w:t xml:space="preserve"> </w:t>
      </w:r>
    </w:p>
    <w:p w:rsidR="00CF540E" w:rsidRDefault="00CF540E" w:rsidP="00CF540E">
      <w:pPr>
        <w:rPr>
          <w:rtl/>
        </w:rPr>
      </w:pPr>
      <w:bookmarkStart w:id="635" w:name="_ETM_Q1_2698539"/>
      <w:bookmarkStart w:id="636" w:name="_ETM_Q1_2698646"/>
      <w:bookmarkEnd w:id="635"/>
      <w:bookmarkEnd w:id="636"/>
    </w:p>
    <w:p w:rsidR="00CF540E" w:rsidRDefault="00CF540E" w:rsidP="00CF540E">
      <w:pPr>
        <w:rPr>
          <w:rtl/>
        </w:rPr>
      </w:pPr>
      <w:bookmarkStart w:id="637" w:name="_ETM_Q1_2698955"/>
      <w:bookmarkStart w:id="638" w:name="_ETM_Q1_2699075"/>
      <w:bookmarkEnd w:id="637"/>
      <w:bookmarkEnd w:id="638"/>
      <w:r>
        <w:rPr>
          <w:rtl/>
        </w:rPr>
        <w:t xml:space="preserve">בנוסף, הגופים צריכים לשקול ולראות למי הם צריכים לעשות הסברות, </w:t>
      </w:r>
      <w:bookmarkStart w:id="639" w:name="_ETM_Q1_2702575"/>
      <w:bookmarkEnd w:id="639"/>
      <w:r>
        <w:rPr>
          <w:rtl/>
        </w:rPr>
        <w:t xml:space="preserve">את מי הם צריכים להכשיר, אם הם צריכים להכשיר את </w:t>
      </w:r>
      <w:bookmarkStart w:id="640" w:name="_ETM_Q1_2706180"/>
      <w:bookmarkEnd w:id="640"/>
      <w:r>
        <w:rPr>
          <w:rtl/>
        </w:rPr>
        <w:t xml:space="preserve">הצוות שלהם באופן שיידעו לטפל בתלונות של בני הגיל </w:t>
      </w:r>
      <w:bookmarkStart w:id="641" w:name="_ETM_Q1_2710506"/>
      <w:bookmarkEnd w:id="641"/>
      <w:r>
        <w:rPr>
          <w:rtl/>
        </w:rPr>
        <w:t xml:space="preserve">השלישי. </w:t>
      </w:r>
    </w:p>
    <w:p w:rsidR="00CF540E" w:rsidRDefault="00CF540E" w:rsidP="00CF540E">
      <w:pPr>
        <w:rPr>
          <w:rtl/>
        </w:rPr>
      </w:pPr>
      <w:bookmarkStart w:id="642" w:name="_ETM_Q1_2711962"/>
      <w:bookmarkStart w:id="643" w:name="_ETM_Q1_2712063"/>
      <w:bookmarkEnd w:id="642"/>
      <w:bookmarkEnd w:id="643"/>
    </w:p>
    <w:p w:rsidR="00CF540E" w:rsidRDefault="00CF540E" w:rsidP="00CF540E">
      <w:pPr>
        <w:rPr>
          <w:rtl/>
        </w:rPr>
      </w:pPr>
      <w:bookmarkStart w:id="644" w:name="_ETM_Q1_2712123"/>
      <w:bookmarkStart w:id="645" w:name="_ETM_Q1_2712234"/>
      <w:bookmarkEnd w:id="644"/>
      <w:bookmarkEnd w:id="645"/>
      <w:r>
        <w:rPr>
          <w:rtl/>
        </w:rPr>
        <w:t xml:space="preserve">המלצה נוספת שחשוב לי לשתף אתכם – הנושא של </w:t>
      </w:r>
      <w:bookmarkStart w:id="646" w:name="_ETM_Q1_2712869"/>
      <w:bookmarkEnd w:id="646"/>
      <w:r>
        <w:rPr>
          <w:rtl/>
        </w:rPr>
        <w:t xml:space="preserve">איתור בני הגיל השלישי שסובלים מבדידות. נכון, לפעמים מגיע אלינו </w:t>
      </w:r>
      <w:bookmarkStart w:id="647" w:name="_ETM_Q1_2717108"/>
      <w:bookmarkEnd w:id="647"/>
      <w:r>
        <w:rPr>
          <w:rtl/>
        </w:rPr>
        <w:t>בן הגיל השלישי ואולי הוא לא בדיוק נופל בסמכות</w:t>
      </w:r>
      <w:bookmarkStart w:id="648" w:name="_ETM_Q1_2720540"/>
      <w:bookmarkEnd w:id="648"/>
      <w:r>
        <w:rPr>
          <w:rtl/>
        </w:rPr>
        <w:t xml:space="preserve"> של הגוף שמטפל, אבל עדיין אנחנו צריכים להיות ערים לאותם </w:t>
      </w:r>
      <w:bookmarkStart w:id="649" w:name="_ETM_Q1_2728489"/>
      <w:bookmarkEnd w:id="649"/>
      <w:r>
        <w:rPr>
          <w:rtl/>
        </w:rPr>
        <w:t xml:space="preserve">אנשים שהם בגדר מנותקי סביבה, איך אנחנו מאתרים מישהו שהוא </w:t>
      </w:r>
      <w:bookmarkStart w:id="650" w:name="_ETM_Q1_2736465"/>
      <w:bookmarkEnd w:id="650"/>
      <w:r>
        <w:rPr>
          <w:rtl/>
        </w:rPr>
        <w:t xml:space="preserve">בן הגיל השלישי ואיך אנחנו עוזרים לו, לפעמים </w:t>
      </w:r>
      <w:bookmarkStart w:id="651" w:name="_ETM_Q1_2740256"/>
      <w:bookmarkEnd w:id="651"/>
      <w:r>
        <w:rPr>
          <w:rtl/>
        </w:rPr>
        <w:t xml:space="preserve">על-ידי זה שאנחנו מפנים אותו לגורמי רווחה, שואלים אותו </w:t>
      </w:r>
      <w:bookmarkStart w:id="652" w:name="_ETM_Q1_2741250"/>
      <w:bookmarkEnd w:id="652"/>
      <w:r>
        <w:rPr>
          <w:rtl/>
        </w:rPr>
        <w:t xml:space="preserve">אם הוא רוצה, בודקים אם יש מישהו שמטפל בו והוא </w:t>
      </w:r>
      <w:bookmarkStart w:id="653" w:name="_ETM_Q1_2746904"/>
      <w:bookmarkEnd w:id="653"/>
      <w:r>
        <w:rPr>
          <w:rtl/>
        </w:rPr>
        <w:t xml:space="preserve">לא בן אדם ערירי. </w:t>
      </w:r>
    </w:p>
    <w:p w:rsidR="00CF540E" w:rsidRDefault="00CF540E" w:rsidP="00CF540E">
      <w:pPr>
        <w:rPr>
          <w:rtl/>
        </w:rPr>
      </w:pPr>
      <w:bookmarkStart w:id="654" w:name="_ETM_Q1_2747717"/>
      <w:bookmarkStart w:id="655" w:name="_ETM_Q1_2747824"/>
      <w:bookmarkEnd w:id="654"/>
      <w:bookmarkEnd w:id="655"/>
    </w:p>
    <w:p w:rsidR="00CF540E" w:rsidRDefault="00CF540E" w:rsidP="00CF540E">
      <w:pPr>
        <w:rPr>
          <w:rtl/>
        </w:rPr>
      </w:pPr>
      <w:bookmarkStart w:id="656" w:name="_ETM_Q1_2747893"/>
      <w:bookmarkStart w:id="657" w:name="_ETM_Q1_2748009"/>
      <w:bookmarkEnd w:id="656"/>
      <w:bookmarkEnd w:id="657"/>
      <w:r>
        <w:rPr>
          <w:rtl/>
        </w:rPr>
        <w:t xml:space="preserve">אני רוצה לציין דוגמה מאוד יפה – בתקופת הקורונה בדקנו מתלוננים שפנו אלינו </w:t>
      </w:r>
      <w:bookmarkStart w:id="658" w:name="_ETM_Q1_2754727"/>
      <w:bookmarkEnd w:id="658"/>
      <w:r>
        <w:rPr>
          <w:rtl/>
        </w:rPr>
        <w:t xml:space="preserve">שהיו ניצולי שואה. יזמנו פנייה אליהם ושאלו אותם אם </w:t>
      </w:r>
      <w:bookmarkStart w:id="659" w:name="_ETM_Q1_2758028"/>
      <w:bookmarkEnd w:id="659"/>
      <w:r>
        <w:rPr>
          <w:rtl/>
        </w:rPr>
        <w:t xml:space="preserve">הם זקוקים למשהו, אם יש להם איזושהי תלונה או משהו </w:t>
      </w:r>
      <w:bookmarkStart w:id="660" w:name="_ETM_Q1_2760825"/>
      <w:bookmarkEnd w:id="660"/>
      <w:r>
        <w:rPr>
          <w:rtl/>
        </w:rPr>
        <w:t>שהם רוצים שנטפל. אנחנו  מצפים ומפצירים גם בגופים אחרים</w:t>
      </w:r>
      <w:bookmarkStart w:id="661" w:name="_ETM_Q1_2767773"/>
      <w:bookmarkEnd w:id="661"/>
      <w:r>
        <w:rPr>
          <w:rtl/>
        </w:rPr>
        <w:t xml:space="preserve"> לראות ולבחון מי המתלונן שנמצא אצלם ואיך אפשר לסייע </w:t>
      </w:r>
      <w:bookmarkStart w:id="662" w:name="_ETM_Q1_2774390"/>
      <w:bookmarkEnd w:id="662"/>
      <w:r>
        <w:rPr>
          <w:rtl/>
        </w:rPr>
        <w:t>לו.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663" w:name="_ETM_Q1_2768772"/>
      <w:bookmarkStart w:id="664" w:name="_ETM_Q1_2768866"/>
      <w:bookmarkEnd w:id="663"/>
      <w:bookmarkEnd w:id="664"/>
      <w:r>
        <w:rPr>
          <w:rtl/>
        </w:rPr>
        <w:t xml:space="preserve">לסיכום, למעשה כל אחד ואחד מאיתנו </w:t>
      </w:r>
      <w:bookmarkStart w:id="665" w:name="_ETM_Q1_2782193"/>
      <w:bookmarkEnd w:id="665"/>
      <w:r>
        <w:rPr>
          <w:rtl/>
        </w:rPr>
        <w:t xml:space="preserve">או כל מי שעוסק במתן שירות לאדם מבוגר  צריך </w:t>
      </w:r>
      <w:bookmarkStart w:id="666" w:name="_ETM_Q1_2786941"/>
      <w:bookmarkEnd w:id="666"/>
      <w:r>
        <w:rPr>
          <w:rtl/>
        </w:rPr>
        <w:t xml:space="preserve">לזכור בראש ובראשונה שלפניו נמצא אדם וצריך להתייחס לנסיבות </w:t>
      </w:r>
      <w:bookmarkStart w:id="667" w:name="_ETM_Q1_2779773"/>
      <w:bookmarkEnd w:id="667"/>
      <w:r>
        <w:rPr>
          <w:rtl/>
        </w:rPr>
        <w:t xml:space="preserve">שלו ולצרכים המיוחדים שלו, ללא קשר לגיל שלו. מקבל </w:t>
      </w:r>
      <w:bookmarkStart w:id="668" w:name="_ETM_Q1_2796908"/>
      <w:bookmarkEnd w:id="668"/>
      <w:r>
        <w:rPr>
          <w:rtl/>
        </w:rPr>
        <w:t xml:space="preserve">השירות צריך לקבל יחס של כבוד ללא עירוב דעות קדומות </w:t>
      </w:r>
      <w:bookmarkStart w:id="669" w:name="_ETM_Q1_2785334"/>
      <w:bookmarkEnd w:id="669"/>
      <w:r>
        <w:rPr>
          <w:rtl/>
        </w:rPr>
        <w:t xml:space="preserve">וללא תפיסה שהיא מכלילה או פטרונית. אני מאוד מקווה שהדוח הזה, שסקר באופן ממצה ומעמיק סוגיות שונות בשירות הציבורי </w:t>
      </w:r>
      <w:bookmarkStart w:id="670" w:name="_ETM_Q1_2813041"/>
      <w:bookmarkEnd w:id="670"/>
      <w:r>
        <w:rPr>
          <w:rtl/>
        </w:rPr>
        <w:t xml:space="preserve">– אני מזמינה אתכם לראות את הדוח הזה שנמצא באתר </w:t>
      </w:r>
      <w:bookmarkStart w:id="671" w:name="_ETM_Q1_2821184"/>
      <w:bookmarkEnd w:id="671"/>
      <w:r>
        <w:rPr>
          <w:rtl/>
        </w:rPr>
        <w:t xml:space="preserve">שלנו –  יביא לשיפור של השירות ולשיפור התחושות </w:t>
      </w:r>
      <w:bookmarkStart w:id="672" w:name="_ETM_Q1_2829536"/>
      <w:bookmarkEnd w:id="672"/>
      <w:r>
        <w:rPr>
          <w:rtl/>
        </w:rPr>
        <w:t>של שביעות הרצון של בני הגיל השלישי מהשירות שניתן על-ידי המגזר הציבורי בכללותו. חשוב לנו לזכור, לכל אחד מאיתנו יש הורים מבוגרים, כל אחד מאיתנו יש לו הורים מבוגרים</w:t>
      </w:r>
      <w:bookmarkStart w:id="673" w:name="_ETM_Q1_2839429"/>
      <w:bookmarkEnd w:id="673"/>
      <w:r>
        <w:rPr>
          <w:rtl/>
        </w:rPr>
        <w:t xml:space="preserve">, וכל אחד מקווה גם שיגיע לזה שהוא יהיה בן </w:t>
      </w:r>
      <w:bookmarkStart w:id="674" w:name="_ETM_Q1_2844285"/>
      <w:bookmarkEnd w:id="674"/>
      <w:r>
        <w:rPr>
          <w:rtl/>
        </w:rPr>
        <w:t xml:space="preserve">הגיל השלישי ולכן חשוב שנעשה שינויים </w:t>
      </w:r>
      <w:bookmarkStart w:id="675" w:name="_ETM_Q1_2815509"/>
      <w:bookmarkEnd w:id="675"/>
      <w:r>
        <w:rPr>
          <w:rtl/>
        </w:rPr>
        <w:t xml:space="preserve">בהיבט הזה. </w:t>
      </w:r>
    </w:p>
    <w:p w:rsidR="00CF540E" w:rsidRDefault="00CF540E" w:rsidP="00CF540E">
      <w:pPr>
        <w:rPr>
          <w:rtl/>
        </w:rPr>
      </w:pPr>
      <w:bookmarkStart w:id="676" w:name="_ETM_Q1_2850934"/>
      <w:bookmarkStart w:id="677" w:name="_ETM_Q1_2851035"/>
      <w:bookmarkEnd w:id="676"/>
      <w:bookmarkEnd w:id="677"/>
    </w:p>
    <w:p w:rsidR="00CF540E" w:rsidRDefault="00CF540E" w:rsidP="00CF540E">
      <w:pPr>
        <w:pStyle w:val="af6"/>
        <w:keepNext/>
        <w:rPr>
          <w:rtl/>
        </w:rPr>
      </w:pPr>
      <w:bookmarkStart w:id="678" w:name="ET_yor_5084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8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679" w:name="_ETM_Q1_2855428"/>
      <w:bookmarkEnd w:id="679"/>
      <w:r>
        <w:rPr>
          <w:rtl/>
        </w:rPr>
        <w:t>תודה רבה. יש הרבה שרוצים לדבר ואני מתנצל</w:t>
      </w:r>
      <w:bookmarkStart w:id="680" w:name="_ETM_Q1_2835166"/>
      <w:bookmarkEnd w:id="680"/>
      <w:r>
        <w:rPr>
          <w:rtl/>
        </w:rPr>
        <w:t xml:space="preserve"> מראש, אתם חייבים לתמצת. חברת הכנסת צרפתי, בבקשה.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4"/>
        <w:keepNext/>
        <w:rPr>
          <w:rtl/>
        </w:rPr>
      </w:pPr>
      <w:bookmarkStart w:id="681" w:name="ET_speaker_6359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רוצה לברך על הדוח. אני חושבת שאנחנו, כחברה, מצווים לכבד </w:t>
      </w:r>
      <w:bookmarkStart w:id="682" w:name="_ETM_Q1_2874691"/>
      <w:bookmarkEnd w:id="682"/>
      <w:r>
        <w:rPr>
          <w:rtl/>
        </w:rPr>
        <w:t xml:space="preserve">את דור המייסדים ואת אנשי הגיל השלישי. עם שאינו יודע את עברו, ההווה שלו דל ועתידו לוט בערפל ואני חושבת שזה נכון מאוד גם במקרה הזה. </w:t>
      </w:r>
    </w:p>
    <w:p w:rsidR="00CF540E" w:rsidRDefault="00CF540E" w:rsidP="00CF540E">
      <w:pPr>
        <w:rPr>
          <w:rtl/>
        </w:rPr>
      </w:pPr>
      <w:bookmarkStart w:id="683" w:name="_ETM_Q1_2891477"/>
      <w:bookmarkStart w:id="684" w:name="_ETM_Q1_2891574"/>
      <w:bookmarkEnd w:id="683"/>
      <w:bookmarkEnd w:id="684"/>
    </w:p>
    <w:p w:rsidR="00CF540E" w:rsidRDefault="00CF540E" w:rsidP="00CF540E">
      <w:pPr>
        <w:rPr>
          <w:rtl/>
        </w:rPr>
      </w:pPr>
      <w:bookmarkStart w:id="685" w:name="_ETM_Q1_2891670"/>
      <w:bookmarkStart w:id="686" w:name="_ETM_Q1_2891785"/>
      <w:bookmarkEnd w:id="685"/>
      <w:bookmarkEnd w:id="686"/>
      <w:r>
        <w:rPr>
          <w:rtl/>
        </w:rPr>
        <w:t xml:space="preserve">יש לי </w:t>
      </w:r>
      <w:bookmarkStart w:id="687" w:name="_ETM_Q1_2895813"/>
      <w:bookmarkEnd w:id="687"/>
      <w:r>
        <w:rPr>
          <w:rtl/>
        </w:rPr>
        <w:t xml:space="preserve">הרבה מה לומר על הגיל השלישי כי גם עסקתי </w:t>
      </w:r>
      <w:bookmarkStart w:id="688" w:name="_ETM_Q1_2878796"/>
      <w:bookmarkEnd w:id="688"/>
      <w:r>
        <w:rPr>
          <w:rtl/>
        </w:rPr>
        <w:t xml:space="preserve">בזה בתוכנית אסטרטגית על המדדים הלאומיים והחשיבות של שיתוף הרשויות </w:t>
      </w:r>
      <w:bookmarkStart w:id="689" w:name="_ETM_Q1_2903990"/>
      <w:bookmarkEnd w:id="689"/>
      <w:r>
        <w:rPr>
          <w:rtl/>
        </w:rPr>
        <w:t xml:space="preserve">המקומיות בכל התובנות, אבל מה שלקחתי ממה שהצגת זה שאנחנו צריכים </w:t>
      </w:r>
      <w:bookmarkStart w:id="690" w:name="_ETM_Q1_2909662"/>
      <w:bookmarkEnd w:id="690"/>
      <w:r>
        <w:rPr>
          <w:rtl/>
        </w:rPr>
        <w:t xml:space="preserve">להגביר את החשיפה של הגוף הזה של נציבות </w:t>
      </w:r>
      <w:bookmarkStart w:id="691" w:name="_ETM_Q1_2914035"/>
      <w:bookmarkEnd w:id="691"/>
      <w:r>
        <w:rPr>
          <w:rtl/>
        </w:rPr>
        <w:t xml:space="preserve">תלונות הציבור, כדי שממנו נוכל לגזור דרכים לתת שירות טוב </w:t>
      </w:r>
      <w:bookmarkStart w:id="692" w:name="_ETM_Q1_2919823"/>
      <w:bookmarkEnd w:id="692"/>
      <w:r>
        <w:rPr>
          <w:rtl/>
        </w:rPr>
        <w:t xml:space="preserve">יותר לוותיקים. </w:t>
      </w:r>
    </w:p>
    <w:p w:rsidR="00CF540E" w:rsidRDefault="00CF540E" w:rsidP="00CF540E">
      <w:pPr>
        <w:rPr>
          <w:rtl/>
        </w:rPr>
      </w:pPr>
      <w:bookmarkStart w:id="693" w:name="_ETM_Q1_2925056"/>
      <w:bookmarkStart w:id="694" w:name="_ETM_Q1_2925187"/>
      <w:bookmarkEnd w:id="693"/>
      <w:bookmarkEnd w:id="694"/>
    </w:p>
    <w:p w:rsidR="00CF540E" w:rsidRDefault="00CF540E" w:rsidP="00CF540E">
      <w:pPr>
        <w:pStyle w:val="af9"/>
        <w:keepNext/>
        <w:rPr>
          <w:rtl/>
        </w:rPr>
      </w:pPr>
      <w:bookmarkStart w:id="695" w:name="_ETM_Q1_2925584"/>
      <w:bookmarkStart w:id="696" w:name="_ETM_Q1_2925697"/>
      <w:bookmarkEnd w:id="695"/>
      <w:bookmarkEnd w:id="69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ד"ר אסתר בן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697" w:name="_ETM_Q1_2924015"/>
      <w:bookmarkStart w:id="698" w:name="_ETM_Q1_2924159"/>
      <w:bookmarkEnd w:id="697"/>
      <w:bookmarkEnd w:id="698"/>
      <w:r>
        <w:rPr>
          <w:rtl/>
        </w:rPr>
        <w:t xml:space="preserve">אנחנו נשמח לשמוע אם יש לך רעיונות/הצעות. </w:t>
      </w:r>
    </w:p>
    <w:p w:rsidR="00CF540E" w:rsidRDefault="00CF540E" w:rsidP="00CF540E">
      <w:pPr>
        <w:rPr>
          <w:rtl/>
        </w:rPr>
      </w:pPr>
      <w:bookmarkStart w:id="699" w:name="_ETM_Q1_2929399"/>
      <w:bookmarkStart w:id="700" w:name="_ETM_Q1_2929505"/>
      <w:bookmarkEnd w:id="699"/>
      <w:bookmarkEnd w:id="700"/>
    </w:p>
    <w:p w:rsidR="00CF540E" w:rsidRDefault="00CF540E" w:rsidP="00CF540E">
      <w:pPr>
        <w:pStyle w:val="af6"/>
        <w:keepNext/>
        <w:rPr>
          <w:rtl/>
        </w:rPr>
      </w:pPr>
      <w:bookmarkStart w:id="701" w:name="_ETM_Q1_2930326"/>
      <w:bookmarkStart w:id="702" w:name="_ETM_Q1_2930426"/>
      <w:bookmarkStart w:id="703" w:name="ET_yor_5084_20"/>
      <w:bookmarkEnd w:id="701"/>
      <w:bookmarkEnd w:id="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704" w:name="_ETM_Q1_2934971"/>
      <w:bookmarkEnd w:id="704"/>
      <w:r>
        <w:rPr>
          <w:rtl/>
        </w:rPr>
        <w:t xml:space="preserve">תודה </w:t>
      </w:r>
      <w:bookmarkStart w:id="705" w:name="_ETM_Q1_2932673"/>
      <w:bookmarkEnd w:id="705"/>
      <w:r>
        <w:rPr>
          <w:rtl/>
        </w:rPr>
        <w:t xml:space="preserve">רבה. מהמשרד לשוויון חברתי, גב' יפית </w:t>
      </w:r>
      <w:bookmarkStart w:id="706" w:name="_ETM_Q1_2944560"/>
      <w:bookmarkEnd w:id="706"/>
      <w:r>
        <w:rPr>
          <w:rtl/>
        </w:rPr>
        <w:t>בר, בבקשה.</w:t>
      </w:r>
    </w:p>
    <w:p w:rsidR="00CF540E" w:rsidRDefault="00CF540E" w:rsidP="00CF540E">
      <w:pPr>
        <w:rPr>
          <w:rtl/>
        </w:rPr>
      </w:pPr>
      <w:bookmarkStart w:id="707" w:name="_ETM_Q1_2956304"/>
      <w:bookmarkStart w:id="708" w:name="_ETM_Q1_2956411"/>
      <w:bookmarkEnd w:id="707"/>
      <w:bookmarkEnd w:id="708"/>
    </w:p>
    <w:p w:rsidR="00CF540E" w:rsidRDefault="00CF540E" w:rsidP="00CF540E">
      <w:pPr>
        <w:pStyle w:val="af9"/>
        <w:keepNext/>
        <w:rPr>
          <w:rtl/>
        </w:rPr>
      </w:pPr>
      <w:bookmarkStart w:id="709" w:name="_ETM_Q1_2956687"/>
      <w:bookmarkStart w:id="710" w:name="_ETM_Q1_2956795"/>
      <w:bookmarkStart w:id="711" w:name="_ETM_Q1_2958574"/>
      <w:bookmarkStart w:id="712" w:name="ET_guest_767945_21"/>
      <w:bookmarkEnd w:id="709"/>
      <w:bookmarkEnd w:id="710"/>
      <w:bookmarkEnd w:id="7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12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713" w:name="_ETM_Q1_2959166"/>
      <w:bookmarkStart w:id="714" w:name="_ETM_Q1_2959267"/>
      <w:bookmarkEnd w:id="713"/>
      <w:bookmarkEnd w:id="714"/>
      <w:r>
        <w:rPr>
          <w:rtl/>
        </w:rPr>
        <w:t xml:space="preserve">אני מסכימה עם יושב-ראש </w:t>
      </w:r>
      <w:bookmarkStart w:id="715" w:name="_ETM_Q1_2963377"/>
      <w:bookmarkEnd w:id="715"/>
      <w:r>
        <w:rPr>
          <w:rtl/>
        </w:rPr>
        <w:t>הוועדה שצריך להיות בוועדה. אני, מנסיבות אישיות</w:t>
      </w:r>
      <w:bookmarkStart w:id="716" w:name="_ETM_Q1_2964390"/>
      <w:bookmarkEnd w:id="716"/>
      <w:r>
        <w:rPr>
          <w:rtl/>
        </w:rPr>
        <w:t xml:space="preserve">, לא יכולתי להגיע, אבל יש לנו בישיבה נציגה שמנהלת </w:t>
      </w:r>
      <w:bookmarkStart w:id="717" w:name="_ETM_Q1_2969054"/>
      <w:bookmarkEnd w:id="717"/>
      <w:r>
        <w:rPr>
          <w:rtl/>
        </w:rPr>
        <w:t xml:space="preserve">את המוקד, כוכבית 8840, המוקד לזכויות אזרחים ותיקים.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718" w:name="_ETM_Q1_2981062"/>
      <w:bookmarkStart w:id="719" w:name="_ETM_Q1_2981140"/>
      <w:bookmarkEnd w:id="718"/>
      <w:bookmarkEnd w:id="719"/>
      <w:r>
        <w:rPr>
          <w:rtl/>
        </w:rPr>
        <w:t xml:space="preserve">אני יכולה </w:t>
      </w:r>
      <w:bookmarkStart w:id="720" w:name="_ETM_Q1_2982838"/>
      <w:bookmarkEnd w:id="720"/>
      <w:r>
        <w:rPr>
          <w:rtl/>
        </w:rPr>
        <w:t xml:space="preserve">לומר שכל מה שנאמר על-ידי ד"ר אסתר בן חיים </w:t>
      </w:r>
      <w:bookmarkStart w:id="721" w:name="_ETM_Q1_2987218"/>
      <w:bookmarkEnd w:id="721"/>
      <w:r>
        <w:rPr>
          <w:rtl/>
        </w:rPr>
        <w:t xml:space="preserve">משקף את מה שאנחנו, כמשרד, עושים. המשרד הוקם ב-2008 ובו </w:t>
      </w:r>
      <w:bookmarkStart w:id="722" w:name="_ETM_Q1_2993042"/>
      <w:bookmarkEnd w:id="722"/>
      <w:r>
        <w:rPr>
          <w:rtl/>
        </w:rPr>
        <w:t xml:space="preserve">מוקד למיצוי זכויות של אזרחים ותיקים. כל המטרה של זה </w:t>
      </w:r>
      <w:bookmarkStart w:id="723" w:name="_ETM_Q1_2997568"/>
      <w:bookmarkEnd w:id="723"/>
      <w:r>
        <w:rPr>
          <w:rtl/>
        </w:rPr>
        <w:t xml:space="preserve">היא הנגשה ומיצוי של זכויות של אזרחים ותיקים. אנחנו מחזיקים </w:t>
      </w:r>
      <w:bookmarkStart w:id="724" w:name="_ETM_Q1_3003931"/>
      <w:bookmarkEnd w:id="724"/>
      <w:r>
        <w:rPr>
          <w:rtl/>
        </w:rPr>
        <w:t xml:space="preserve">קו מומחים שמטפל בכל התחומים שנוגעים לנושאים או זכויות שרלוונטיים </w:t>
      </w:r>
      <w:bookmarkStart w:id="725" w:name="_ETM_Q1_3011374"/>
      <w:bookmarkEnd w:id="725"/>
      <w:r>
        <w:rPr>
          <w:rtl/>
        </w:rPr>
        <w:t xml:space="preserve">לאזרחים ותיקים, אם זה ביטוח לאומי, ארנונה, רשויות מקומיות, ניצולי </w:t>
      </w:r>
      <w:bookmarkStart w:id="726" w:name="_ETM_Q1_3015077"/>
      <w:bookmarkEnd w:id="726"/>
      <w:r>
        <w:rPr>
          <w:rtl/>
        </w:rPr>
        <w:t xml:space="preserve">שואה, תחבורה, עובדים זרים, משרד הפנים. כל תחום שרק </w:t>
      </w:r>
      <w:bookmarkStart w:id="727" w:name="_ETM_Q1_3019284"/>
      <w:bookmarkEnd w:id="727"/>
      <w:r>
        <w:rPr>
          <w:rtl/>
        </w:rPr>
        <w:t xml:space="preserve">תחשבו עליו, יש לנו מומחיות. אנחנו  מנגישים את הזכויות </w:t>
      </w:r>
      <w:bookmarkStart w:id="728" w:name="_ETM_Q1_3024827"/>
      <w:bookmarkEnd w:id="728"/>
      <w:r>
        <w:rPr>
          <w:rtl/>
        </w:rPr>
        <w:t xml:space="preserve">בצורות שונות ומגוונות – כמובן שמוקד טלפוני שזמין משמונה </w:t>
      </w:r>
      <w:bookmarkStart w:id="729" w:name="_ETM_Q1_3030650"/>
      <w:bookmarkEnd w:id="729"/>
      <w:r>
        <w:rPr>
          <w:rtl/>
        </w:rPr>
        <w:t xml:space="preserve">בבוקר עד שמונה בערב, מוקד שמנגיש מענה בשמונה שפות, </w:t>
      </w:r>
      <w:bookmarkStart w:id="730" w:name="_ETM_Q1_3036886"/>
      <w:bookmarkEnd w:id="730"/>
      <w:r>
        <w:rPr>
          <w:rtl/>
        </w:rPr>
        <w:t xml:space="preserve">שזה אחד הדברים שמאוד חשובים לאוכלוסיית האזרחים הוותיקים; </w:t>
      </w:r>
      <w:bookmarkStart w:id="731" w:name="_ETM_Q1_3042476"/>
      <w:bookmarkEnd w:id="731"/>
      <w:r>
        <w:rPr>
          <w:rtl/>
        </w:rPr>
        <w:t xml:space="preserve">בשלוש השנים האחרונות יש לנו ניידת שמטרתה להגיע לאוכלוסיות שאינן </w:t>
      </w:r>
      <w:bookmarkStart w:id="732" w:name="_ETM_Q1_3052555"/>
      <w:bookmarkEnd w:id="732"/>
      <w:r>
        <w:rPr>
          <w:rtl/>
        </w:rPr>
        <w:t xml:space="preserve">מצליחות למצות את זכויותיהן או </w:t>
      </w:r>
      <w:r>
        <w:rPr>
          <w:rtl/>
        </w:rPr>
        <w:lastRenderedPageBreak/>
        <w:t xml:space="preserve">פחות נגישות, כמו פריפריה, דוברי </w:t>
      </w:r>
      <w:bookmarkStart w:id="733" w:name="_ETM_Q1_3056172"/>
      <w:bookmarkEnd w:id="733"/>
      <w:r>
        <w:rPr>
          <w:rtl/>
        </w:rPr>
        <w:t xml:space="preserve">אמהרית, המגזר הערבי. זו ניידת שיוצאת החוצה ומגיעה אל האוכלוסייה; </w:t>
      </w:r>
      <w:bookmarkStart w:id="734" w:name="_ETM_Q1_3062788"/>
      <w:bookmarkEnd w:id="734"/>
      <w:r>
        <w:rPr>
          <w:rtl/>
        </w:rPr>
        <w:t xml:space="preserve">המשרד מקיים הרצאות למיצוי זכויות שמגיעים לריכוזים שבהם נמצאים אזרחים </w:t>
      </w:r>
      <w:bookmarkStart w:id="735" w:name="_ETM_Q1_3071157"/>
      <w:bookmarkEnd w:id="735"/>
      <w:r>
        <w:rPr>
          <w:rtl/>
        </w:rPr>
        <w:t xml:space="preserve">ותיקים, אם זה דיור מוגן, אם זה במפגשים של הרשויות, </w:t>
      </w:r>
      <w:bookmarkStart w:id="736" w:name="_ETM_Q1_3075055"/>
      <w:bookmarkEnd w:id="736"/>
      <w:r>
        <w:rPr>
          <w:rtl/>
        </w:rPr>
        <w:t xml:space="preserve">טפסי הכנה לפרישה; המשרד מבצע שיחות יזומות לאזרחים ותיקים </w:t>
      </w:r>
      <w:bookmarkStart w:id="737" w:name="_ETM_Q1_3080147"/>
      <w:bookmarkEnd w:id="737"/>
      <w:r>
        <w:rPr>
          <w:rtl/>
        </w:rPr>
        <w:t xml:space="preserve">על מנת להנגיש זכויות; בנוסף, אנחנו מנגישים זכויות באמצעות </w:t>
      </w:r>
      <w:bookmarkStart w:id="738" w:name="_ETM_Q1_3089010"/>
      <w:bookmarkEnd w:id="738"/>
      <w:r>
        <w:rPr>
          <w:rtl/>
        </w:rPr>
        <w:t xml:space="preserve">מלגאים, סטודנטים, שמגיעים לאזרחים ותיקים. בהמשך אני אפרט </w:t>
      </w:r>
      <w:bookmarkStart w:id="739" w:name="_ETM_Q1_3096045"/>
      <w:bookmarkEnd w:id="739"/>
      <w:r>
        <w:rPr>
          <w:rtl/>
        </w:rPr>
        <w:t xml:space="preserve">על סוגיית הפערים הדיגיטליים, שגם בזה אנחנו נותנים מענה; </w:t>
      </w:r>
      <w:bookmarkStart w:id="740" w:name="_ETM_Q1_3099011"/>
      <w:bookmarkEnd w:id="740"/>
      <w:r>
        <w:rPr>
          <w:rtl/>
        </w:rPr>
        <w:t xml:space="preserve">הרבה פעמים המשרד מהווה גוף מתווך בין האזרחים הוותיקים למרכזי </w:t>
      </w:r>
      <w:bookmarkStart w:id="741" w:name="_ETM_Q1_3107483"/>
      <w:bookmarkEnd w:id="741"/>
      <w:r>
        <w:rPr>
          <w:rtl/>
        </w:rPr>
        <w:t xml:space="preserve">שירות כאלה ואחרים של המשרדים השונים, כאשר האזרחים הוותיקים מתקשים </w:t>
      </w:r>
      <w:bookmarkStart w:id="742" w:name="_ETM_Q1_3113091"/>
      <w:bookmarkEnd w:id="742"/>
      <w:r>
        <w:rPr>
          <w:rtl/>
        </w:rPr>
        <w:t xml:space="preserve">לממש את זכויותיהם, כמו הביטוח הלאומי למשל.  כאן אני </w:t>
      </w:r>
      <w:bookmarkStart w:id="743" w:name="_ETM_Q1_3113896"/>
      <w:bookmarkEnd w:id="743"/>
      <w:r>
        <w:rPr>
          <w:rtl/>
        </w:rPr>
        <w:t xml:space="preserve">אתן דוגמה דווקא טובה לגבי הביטוח הלאומי, שיש לנו </w:t>
      </w:r>
      <w:bookmarkStart w:id="744" w:name="_ETM_Q1_3116797"/>
      <w:bookmarkEnd w:id="744"/>
      <w:r>
        <w:rPr>
          <w:rtl/>
        </w:rPr>
        <w:t xml:space="preserve">קו ישיר מולם, וכאשר אזרח פונה בנושא מסוים אנחנו רוצים </w:t>
      </w:r>
      <w:bookmarkStart w:id="745" w:name="_ETM_Q1_3121596"/>
      <w:bookmarkEnd w:id="745"/>
      <w:r>
        <w:rPr>
          <w:rtl/>
        </w:rPr>
        <w:t xml:space="preserve">להיות עד כמה שיותר </w:t>
      </w:r>
      <w:r>
        <w:t>one stop shop</w:t>
      </w:r>
      <w:r>
        <w:rPr>
          <w:rtl/>
        </w:rPr>
        <w:t xml:space="preserve"> , כדי שברגע </w:t>
      </w:r>
      <w:bookmarkStart w:id="746" w:name="_ETM_Q1_3125161"/>
      <w:bookmarkEnd w:id="746"/>
      <w:r>
        <w:rPr>
          <w:rtl/>
        </w:rPr>
        <w:t xml:space="preserve">שהאדם מגיע אנחנו לא נפנה אותו חזרה לאותו מוקד טלפוני </w:t>
      </w:r>
      <w:bookmarkStart w:id="747" w:name="_ETM_Q1_3132947"/>
      <w:bookmarkEnd w:id="747"/>
      <w:r>
        <w:rPr>
          <w:rtl/>
        </w:rPr>
        <w:t xml:space="preserve">של משרד מסוים, אלא אנחנו נפנה למשרד ולמוקד הטלפוני של </w:t>
      </w:r>
      <w:bookmarkStart w:id="748" w:name="_ETM_Q1_3137929"/>
      <w:bookmarkEnd w:id="748"/>
      <w:r>
        <w:rPr>
          <w:rtl/>
        </w:rPr>
        <w:t xml:space="preserve">אותו משרד ונסייע לו בקבלת המענים הרלוונטיים. </w:t>
      </w:r>
    </w:p>
    <w:p w:rsidR="00CF540E" w:rsidRDefault="00CF540E" w:rsidP="00CF540E">
      <w:pPr>
        <w:rPr>
          <w:rtl/>
        </w:rPr>
      </w:pPr>
      <w:bookmarkStart w:id="749" w:name="_ETM_Q1_3142260"/>
      <w:bookmarkStart w:id="750" w:name="_ETM_Q1_3142388"/>
      <w:bookmarkEnd w:id="749"/>
      <w:bookmarkEnd w:id="750"/>
    </w:p>
    <w:p w:rsidR="00CF540E" w:rsidRDefault="00CF540E" w:rsidP="00CF540E">
      <w:pPr>
        <w:rPr>
          <w:rtl/>
        </w:rPr>
      </w:pPr>
      <w:bookmarkStart w:id="751" w:name="_ETM_Q1_3142425"/>
      <w:bookmarkStart w:id="752" w:name="_ETM_Q1_3142532"/>
      <w:bookmarkEnd w:id="751"/>
      <w:bookmarkEnd w:id="752"/>
      <w:r>
        <w:rPr>
          <w:rtl/>
        </w:rPr>
        <w:t xml:space="preserve">אני אציין </w:t>
      </w:r>
      <w:bookmarkStart w:id="753" w:name="_ETM_Q1_3144052"/>
      <w:bookmarkEnd w:id="753"/>
      <w:r>
        <w:rPr>
          <w:rtl/>
        </w:rPr>
        <w:t xml:space="preserve">שהרבה פעמים אנחנו רואים את כל הסוגיות או החסמים </w:t>
      </w:r>
      <w:bookmarkStart w:id="754" w:name="_ETM_Q1_3145230"/>
      <w:bookmarkEnd w:id="754"/>
      <w:r>
        <w:rPr>
          <w:rtl/>
        </w:rPr>
        <w:t xml:space="preserve">שהעלתה פה ד"ר אסתר בן חיים. נושא הדיגיטציה - הרבה פעמים השירותים הופכים להיות יותר דיגיטליים. זה עלה בצורה מובהקת </w:t>
      </w:r>
      <w:bookmarkStart w:id="755" w:name="_ETM_Q1_3156554"/>
      <w:bookmarkEnd w:id="755"/>
      <w:r>
        <w:rPr>
          <w:rtl/>
        </w:rPr>
        <w:t xml:space="preserve">כשהבנקים החלו לסגור סניפים; אנחנו רואים הרבה פעמים קושי </w:t>
      </w:r>
      <w:bookmarkStart w:id="756" w:name="_ETM_Q1_3163703"/>
      <w:bookmarkEnd w:id="756"/>
      <w:r>
        <w:rPr>
          <w:rtl/>
        </w:rPr>
        <w:t xml:space="preserve">במענה בשפות, בעיקר האוכלוסייה הרוסית שאינה מקבלת בהרבה מקומות </w:t>
      </w:r>
      <w:bookmarkStart w:id="757" w:name="_ETM_Q1_3171055"/>
      <w:bookmarkEnd w:id="757"/>
      <w:r>
        <w:rPr>
          <w:rtl/>
        </w:rPr>
        <w:t xml:space="preserve">מענה בשפה הרלוונטית; הרבה פעמים אנחנו גם רואים </w:t>
      </w:r>
      <w:bookmarkStart w:id="758" w:name="_ETM_Q1_3174357"/>
      <w:bookmarkEnd w:id="758"/>
      <w:r>
        <w:rPr>
          <w:rtl/>
        </w:rPr>
        <w:t xml:space="preserve">שאנשים נדרשים להמציא מסמכים רבים כדי לקבל את זכויותיהם, דבר </w:t>
      </w:r>
      <w:bookmarkStart w:id="759" w:name="_ETM_Q1_3183060"/>
      <w:bookmarkEnd w:id="759"/>
      <w:r>
        <w:rPr>
          <w:rtl/>
        </w:rPr>
        <w:t xml:space="preserve">שמקשה עליהם בסופו של דבר למצות את הזכויות. </w:t>
      </w:r>
    </w:p>
    <w:p w:rsidR="00CF540E" w:rsidRDefault="00CF540E" w:rsidP="00CF540E">
      <w:pPr>
        <w:rPr>
          <w:rtl/>
        </w:rPr>
      </w:pPr>
      <w:bookmarkStart w:id="760" w:name="_ETM_Q1_3190544"/>
      <w:bookmarkStart w:id="761" w:name="_ETM_Q1_3190669"/>
      <w:bookmarkEnd w:id="760"/>
      <w:bookmarkEnd w:id="761"/>
    </w:p>
    <w:p w:rsidR="00CF540E" w:rsidRDefault="00CF540E" w:rsidP="00CF540E">
      <w:pPr>
        <w:rPr>
          <w:rtl/>
        </w:rPr>
      </w:pPr>
      <w:bookmarkStart w:id="762" w:name="_ETM_Q1_3190704"/>
      <w:bookmarkStart w:id="763" w:name="_ETM_Q1_3190837"/>
      <w:bookmarkEnd w:id="762"/>
      <w:bookmarkEnd w:id="763"/>
      <w:r>
        <w:rPr>
          <w:rtl/>
        </w:rPr>
        <w:t xml:space="preserve">אני אציג </w:t>
      </w:r>
      <w:bookmarkStart w:id="764" w:name="_ETM_Q1_3192720"/>
      <w:bookmarkEnd w:id="764"/>
      <w:r>
        <w:rPr>
          <w:rtl/>
        </w:rPr>
        <w:t xml:space="preserve">את ההמלצות שהרבה פעמים אנחנו מציעים לגופים שבהם אנחנו רואים שאזרחים ותיקים מתקשים במיצוי הזכויות: קודם כול, אנחנו פונים </w:t>
      </w:r>
      <w:bookmarkStart w:id="765" w:name="_ETM_Q1_3204345"/>
      <w:bookmarkEnd w:id="765"/>
      <w:r>
        <w:rPr>
          <w:rtl/>
        </w:rPr>
        <w:t xml:space="preserve">– ואת זה יש לנו מול הבנקים ומול חברות הביטוח </w:t>
      </w:r>
      <w:bookmarkStart w:id="766" w:name="_ETM_Q1_3207458"/>
      <w:bookmarkEnd w:id="766"/>
      <w:r>
        <w:rPr>
          <w:rtl/>
        </w:rPr>
        <w:t xml:space="preserve">– ומבקשים להשאיר תמיד מענה טלפוני ואפילו קו </w:t>
      </w:r>
      <w:bookmarkStart w:id="767" w:name="_ETM_Q1_3213588"/>
      <w:bookmarkEnd w:id="767"/>
      <w:r>
        <w:rPr>
          <w:rtl/>
        </w:rPr>
        <w:t>ייעודי לאזרחים ותיקים. יש חברת ביטוח, מגדל, שהשכילה לעשות זאת</w:t>
      </w:r>
      <w:bookmarkStart w:id="768" w:name="_ETM_Q1_3222492"/>
      <w:bookmarkEnd w:id="768"/>
      <w:r>
        <w:rPr>
          <w:rtl/>
        </w:rPr>
        <w:t xml:space="preserve">; אנחנו ממליצים מאוד לעשות חיבור בין המערכות, בעיקר הציבוריות, </w:t>
      </w:r>
      <w:bookmarkStart w:id="769" w:name="_ETM_Q1_3226807"/>
      <w:bookmarkEnd w:id="769"/>
      <w:r>
        <w:rPr>
          <w:rtl/>
        </w:rPr>
        <w:t xml:space="preserve">להעברת מידע, אם זה בין הביטוח הלאומי לרשויות המקומיות </w:t>
      </w:r>
      <w:bookmarkStart w:id="770" w:name="_ETM_Q1_3229296"/>
      <w:bookmarkEnd w:id="770"/>
      <w:r>
        <w:rPr>
          <w:rtl/>
        </w:rPr>
        <w:t xml:space="preserve">בכל הקשור לזכאות לארנונה; אנחנו חושבים שצריך להוביל מתן </w:t>
      </w:r>
      <w:bookmarkStart w:id="771" w:name="_ETM_Q1_3238566"/>
      <w:bookmarkEnd w:id="771"/>
      <w:r>
        <w:rPr>
          <w:rtl/>
        </w:rPr>
        <w:t xml:space="preserve">מענה זכויות באופן אוטומטי ולא ברגע שאדם מגיע </w:t>
      </w:r>
      <w:bookmarkStart w:id="772" w:name="_ETM_Q1_3244085"/>
      <w:bookmarkEnd w:id="772"/>
      <w:r>
        <w:rPr>
          <w:rtl/>
        </w:rPr>
        <w:t xml:space="preserve">לשלב שבו הוא צריך לקבל את הזכויות ואז הוא צריך </w:t>
      </w:r>
      <w:bookmarkStart w:id="773" w:name="_ETM_Q1_3247099"/>
      <w:bookmarkEnd w:id="773"/>
      <w:r>
        <w:rPr>
          <w:rtl/>
        </w:rPr>
        <w:t xml:space="preserve">להגיש כל מיני מסמכים. הרבה פעמים לרשויות יש את המידע </w:t>
      </w:r>
      <w:bookmarkStart w:id="774" w:name="_ETM_Q1_3250850"/>
      <w:bookmarkEnd w:id="774"/>
      <w:r>
        <w:rPr>
          <w:rtl/>
        </w:rPr>
        <w:t xml:space="preserve">והם לא צריכים לדרוש להמציא את המסמכים, אלא לתת לאדם </w:t>
      </w:r>
      <w:bookmarkStart w:id="775" w:name="_ETM_Q1_3255725"/>
      <w:bookmarkEnd w:id="775"/>
      <w:r>
        <w:rPr>
          <w:rtl/>
        </w:rPr>
        <w:t>את הזכות המגיעה לו.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>דבר נוסף שהמשרד עושה</w:t>
      </w:r>
      <w:bookmarkStart w:id="776" w:name="_ETM_Q1_3268258"/>
      <w:bookmarkEnd w:id="776"/>
      <w:r>
        <w:rPr>
          <w:rtl/>
        </w:rPr>
        <w:t xml:space="preserve"> – יש לנו תוכנית שנקראת "יחידות סגולה", תוכנית שמנגישה </w:t>
      </w:r>
      <w:bookmarkStart w:id="777" w:name="_ETM_Q1_3270580"/>
      <w:bookmarkEnd w:id="777"/>
      <w:r>
        <w:rPr>
          <w:rtl/>
        </w:rPr>
        <w:t xml:space="preserve">זכויות לאזרחים ותיקים בתוך בתי החולים. אנחנו נמצאים ב-22 בתי </w:t>
      </w:r>
      <w:bookmarkStart w:id="778" w:name="_ETM_Q1_3277270"/>
      <w:bookmarkEnd w:id="778"/>
      <w:r>
        <w:rPr>
          <w:rtl/>
        </w:rPr>
        <w:t xml:space="preserve">חולים. אנחנו מנגישים זכויות בריאות לאנשים במצבים הכי </w:t>
      </w:r>
      <w:bookmarkStart w:id="779" w:name="_ETM_Q1_3283543"/>
      <w:bookmarkEnd w:id="779"/>
      <w:r>
        <w:rPr>
          <w:rtl/>
        </w:rPr>
        <w:t xml:space="preserve">קריטיים שלהם בתהליכי האשפוז ורגע לפני שהם משתחררים הם </w:t>
      </w:r>
      <w:bookmarkStart w:id="780" w:name="_ETM_Q1_3288820"/>
      <w:bookmarkEnd w:id="780"/>
      <w:r>
        <w:rPr>
          <w:rtl/>
        </w:rPr>
        <w:t>יודעים את כל זכויות הבריאות שלהם. אנחנו מאפשרים להם</w:t>
      </w:r>
      <w:bookmarkStart w:id="781" w:name="_ETM_Q1_3294081"/>
      <w:bookmarkEnd w:id="781"/>
      <w:r>
        <w:rPr>
          <w:rtl/>
        </w:rPr>
        <w:t xml:space="preserve"> גם לאחר שהם משתחררים לקבל מימוש זכויות מלא באמצעות </w:t>
      </w:r>
      <w:bookmarkStart w:id="782" w:name="_ETM_Q1_3297734"/>
      <w:bookmarkEnd w:id="782"/>
      <w:r>
        <w:rPr>
          <w:rtl/>
        </w:rPr>
        <w:t xml:space="preserve">המוקד. </w:t>
      </w:r>
    </w:p>
    <w:p w:rsidR="00CF540E" w:rsidRDefault="00CF540E" w:rsidP="00CF540E">
      <w:pPr>
        <w:rPr>
          <w:rtl/>
        </w:rPr>
      </w:pPr>
      <w:bookmarkStart w:id="783" w:name="_ETM_Q1_3299239"/>
      <w:bookmarkStart w:id="784" w:name="_ETM_Q1_3299347"/>
      <w:bookmarkEnd w:id="783"/>
      <w:bookmarkEnd w:id="784"/>
    </w:p>
    <w:p w:rsidR="00CF540E" w:rsidRDefault="00CF540E" w:rsidP="00CF540E">
      <w:pPr>
        <w:pStyle w:val="af6"/>
        <w:keepNext/>
        <w:rPr>
          <w:rtl/>
        </w:rPr>
      </w:pPr>
      <w:bookmarkStart w:id="785" w:name="_ETM_Q1_3299415"/>
      <w:bookmarkStart w:id="786" w:name="_ETM_Q1_3299519"/>
      <w:bookmarkStart w:id="787" w:name="ET_yor_5084_22"/>
      <w:bookmarkEnd w:id="785"/>
      <w:bookmarkEnd w:id="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7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תודה רבה. כל מה שאמרת מבורך ונהדר, רק תסבירי </w:t>
      </w:r>
      <w:bookmarkStart w:id="788" w:name="_ETM_Q1_3303526"/>
      <w:bookmarkEnd w:id="788"/>
      <w:r>
        <w:rPr>
          <w:rtl/>
        </w:rPr>
        <w:t xml:space="preserve">לי למה סרקתם רק 40% מהנתונים של בני הגיל השלישי? </w:t>
      </w:r>
      <w:bookmarkStart w:id="789" w:name="_ETM_Q1_3308394"/>
      <w:bookmarkEnd w:id="789"/>
      <w:r>
        <w:rPr>
          <w:rtl/>
        </w:rPr>
        <w:t xml:space="preserve">יש ספק מרכזי במדינת ישראל, קוראים לו "ביטוח לאומי", </w:t>
      </w:r>
      <w:bookmarkStart w:id="790" w:name="_ETM_Q1_3310519"/>
      <w:bookmarkEnd w:id="790"/>
      <w:r>
        <w:rPr>
          <w:rtl/>
        </w:rPr>
        <w:t xml:space="preserve">הוא שולט על כל הנתונים האלה. מה קורה עם 60% </w:t>
      </w:r>
      <w:bookmarkStart w:id="791" w:name="_ETM_Q1_3316465"/>
      <w:bookmarkEnd w:id="791"/>
      <w:r>
        <w:rPr>
          <w:rtl/>
        </w:rPr>
        <w:t>הנותרים?</w:t>
      </w:r>
    </w:p>
    <w:p w:rsidR="00CF540E" w:rsidRDefault="00CF540E" w:rsidP="00CF540E">
      <w:pPr>
        <w:rPr>
          <w:rtl/>
        </w:rPr>
      </w:pPr>
      <w:bookmarkStart w:id="792" w:name="_ETM_Q1_3318881"/>
      <w:bookmarkStart w:id="793" w:name="_ETM_Q1_3318992"/>
      <w:bookmarkStart w:id="794" w:name="_ETM_Q1_3320113"/>
      <w:bookmarkStart w:id="795" w:name="_ETM_Q1_3320183"/>
      <w:bookmarkEnd w:id="792"/>
      <w:bookmarkEnd w:id="793"/>
      <w:bookmarkEnd w:id="794"/>
      <w:bookmarkEnd w:id="795"/>
    </w:p>
    <w:p w:rsidR="00CF540E" w:rsidRDefault="00CF540E" w:rsidP="00CF540E">
      <w:pPr>
        <w:pStyle w:val="af9"/>
        <w:keepNext/>
        <w:rPr>
          <w:rtl/>
        </w:rPr>
      </w:pPr>
      <w:bookmarkStart w:id="796" w:name="ET_guest_767945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96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>אני מניחה שאתה מדבר על הנתונים בתקופת הקורונה.</w:t>
      </w:r>
    </w:p>
    <w:p w:rsidR="00CF540E" w:rsidRDefault="00CF540E" w:rsidP="00CF540E">
      <w:pPr>
        <w:rPr>
          <w:rtl/>
        </w:rPr>
      </w:pPr>
      <w:bookmarkStart w:id="797" w:name="_ETM_Q1_3322086"/>
      <w:bookmarkStart w:id="798" w:name="_ETM_Q1_3322212"/>
      <w:bookmarkEnd w:id="797"/>
      <w:bookmarkEnd w:id="798"/>
    </w:p>
    <w:p w:rsidR="00CF540E" w:rsidRDefault="00CF540E" w:rsidP="00CF540E">
      <w:pPr>
        <w:pStyle w:val="af6"/>
        <w:keepNext/>
        <w:rPr>
          <w:rtl/>
        </w:rPr>
      </w:pPr>
      <w:bookmarkStart w:id="799" w:name="ET_yor_5084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9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מדבר על </w:t>
      </w:r>
      <w:bookmarkStart w:id="800" w:name="_ETM_Q1_3321217"/>
      <w:bookmarkEnd w:id="800"/>
      <w:r>
        <w:rPr>
          <w:rtl/>
        </w:rPr>
        <w:t xml:space="preserve">הנתונים שהוצגו על-ידי הביקורת של מבקר המדינה, מזה אני </w:t>
      </w:r>
      <w:bookmarkStart w:id="801" w:name="_ETM_Q1_3326323"/>
      <w:bookmarkEnd w:id="801"/>
      <w:r>
        <w:rPr>
          <w:rtl/>
        </w:rPr>
        <w:t xml:space="preserve">ניזון. </w:t>
      </w:r>
    </w:p>
    <w:p w:rsidR="00CF540E" w:rsidRDefault="00CF540E" w:rsidP="00CF540E">
      <w:pPr>
        <w:rPr>
          <w:rtl/>
        </w:rPr>
      </w:pPr>
      <w:bookmarkStart w:id="802" w:name="_ETM_Q1_3324163"/>
      <w:bookmarkEnd w:id="802"/>
    </w:p>
    <w:p w:rsidR="00CF540E" w:rsidRDefault="00CF540E" w:rsidP="00CF540E">
      <w:pPr>
        <w:pStyle w:val="af9"/>
        <w:keepNext/>
        <w:rPr>
          <w:rtl/>
        </w:rPr>
      </w:pPr>
      <w:bookmarkStart w:id="803" w:name="ET_guest_767945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0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804" w:name="_ETM_Q1_3324887"/>
      <w:bookmarkStart w:id="805" w:name="_ETM_Q1_3324984"/>
      <w:bookmarkEnd w:id="804"/>
      <w:bookmarkEnd w:id="805"/>
      <w:r>
        <w:rPr>
          <w:rtl/>
        </w:rPr>
        <w:t xml:space="preserve">במהלך התפרצות מגפת הקורונה עשינו מיפוי צרכים, כאשר תהליך </w:t>
      </w:r>
      <w:bookmarkStart w:id="806" w:name="_ETM_Q1_3334120"/>
      <w:bookmarkEnd w:id="806"/>
      <w:r>
        <w:rPr>
          <w:rtl/>
        </w:rPr>
        <w:t xml:space="preserve">המיפוי התחלק בינינו לבין משרד הרווחה. אנחנו קיבלנו כ-560,000 פרטי התקשרות </w:t>
      </w:r>
      <w:bookmarkStart w:id="807" w:name="_ETM_Q1_3342745"/>
      <w:bookmarkEnd w:id="807"/>
      <w:r>
        <w:rPr>
          <w:rtl/>
        </w:rPr>
        <w:t xml:space="preserve">של אזרחים ותיקים והגענו לכ-260,000 אזרחים ותיקים. נדמה לי </w:t>
      </w:r>
      <w:bookmarkStart w:id="808" w:name="_ETM_Q1_3350831"/>
      <w:bookmarkEnd w:id="808"/>
      <w:r>
        <w:rPr>
          <w:rtl/>
        </w:rPr>
        <w:t>שזה קצת יותר מ-40%. פנינו לכולם, רק שלא היה מענה</w:t>
      </w:r>
      <w:bookmarkStart w:id="809" w:name="_ETM_Q1_3357296"/>
      <w:bookmarkEnd w:id="809"/>
      <w:r>
        <w:rPr>
          <w:rtl/>
        </w:rPr>
        <w:t xml:space="preserve">. מתוך ה-260,000 עשינו מיפוי  צרכים גם עבור שירותים </w:t>
      </w:r>
      <w:bookmarkStart w:id="810" w:name="_ETM_Q1_3360609"/>
      <w:bookmarkEnd w:id="810"/>
      <w:r>
        <w:rPr>
          <w:rtl/>
        </w:rPr>
        <w:t xml:space="preserve">שניתנים בתקופת הקורונה, אם זה רכישת תרופות, מזון, סיוע נפשי. </w:t>
      </w:r>
      <w:bookmarkStart w:id="811" w:name="_ETM_Q1_3370178"/>
      <w:bookmarkEnd w:id="811"/>
      <w:r>
        <w:rPr>
          <w:rtl/>
        </w:rPr>
        <w:t xml:space="preserve">לגבי שאר האזרחים הוותיקים ביררנו מה הם הצרכים האחרים שהם </w:t>
      </w:r>
      <w:bookmarkStart w:id="812" w:name="_ETM_Q1_3375852"/>
      <w:bookmarkEnd w:id="812"/>
      <w:r>
        <w:rPr>
          <w:rtl/>
        </w:rPr>
        <w:t xml:space="preserve">היו רוצים שהמשרד ינגיש להם. </w:t>
      </w:r>
    </w:p>
    <w:p w:rsidR="00CF540E" w:rsidRDefault="00CF540E" w:rsidP="00CF540E">
      <w:pPr>
        <w:rPr>
          <w:rtl/>
        </w:rPr>
      </w:pPr>
      <w:bookmarkStart w:id="813" w:name="_ETM_Q1_3380687"/>
      <w:bookmarkStart w:id="814" w:name="_ETM_Q1_3380812"/>
      <w:bookmarkStart w:id="815" w:name="_ETM_Q1_3381406"/>
      <w:bookmarkEnd w:id="813"/>
      <w:bookmarkEnd w:id="814"/>
      <w:bookmarkEnd w:id="815"/>
    </w:p>
    <w:p w:rsidR="00CF540E" w:rsidRDefault="00CF540E" w:rsidP="00CF540E">
      <w:pPr>
        <w:pStyle w:val="a4"/>
        <w:keepNext/>
        <w:rPr>
          <w:rtl/>
        </w:rPr>
      </w:pPr>
      <w:bookmarkStart w:id="816" w:name="_ETM_Q1_3381505"/>
      <w:bookmarkStart w:id="817" w:name="_ETM_Q1_3384942"/>
      <w:bookmarkStart w:id="818" w:name="ET_speaker_6359_26"/>
      <w:bookmarkEnd w:id="816"/>
      <w:bookmarkEnd w:id="81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819" w:name="_ETM_Q1_3385636"/>
      <w:bookmarkStart w:id="820" w:name="_ETM_Q1_3385719"/>
      <w:bookmarkEnd w:id="819"/>
      <w:bookmarkEnd w:id="820"/>
      <w:r>
        <w:rPr>
          <w:rtl/>
        </w:rPr>
        <w:t xml:space="preserve">מעניין אותי להבין את המשמעות </w:t>
      </w:r>
      <w:bookmarkStart w:id="821" w:name="_ETM_Q1_3385833"/>
      <w:bookmarkEnd w:id="821"/>
      <w:r>
        <w:rPr>
          <w:rtl/>
        </w:rPr>
        <w:t xml:space="preserve">של העברת תחום האזרחים הוותיקים למשרד הנגב והגליל, כי זו </w:t>
      </w:r>
      <w:bookmarkStart w:id="822" w:name="_ETM_Q1_3391499"/>
      <w:bookmarkEnd w:id="822"/>
      <w:r>
        <w:rPr>
          <w:rtl/>
        </w:rPr>
        <w:t>מסגרת ההסכמים הקואליציוניים.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f6"/>
        <w:keepNext/>
        <w:rPr>
          <w:rtl/>
        </w:rPr>
      </w:pPr>
      <w:bookmarkStart w:id="823" w:name="ET_yor_5084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צריך קורס באוניברסיטה כדי לענות לך על </w:t>
      </w:r>
      <w:bookmarkStart w:id="824" w:name="_ETM_Q1_3397652"/>
      <w:bookmarkEnd w:id="824"/>
      <w:r>
        <w:rPr>
          <w:rtl/>
        </w:rPr>
        <w:t xml:space="preserve">העניין הזה. ההיגיון שעומד מאחורי זה, מלבד היגיון פוליטי </w:t>
      </w:r>
      <w:bookmarkStart w:id="825" w:name="_ETM_Q1_3403204"/>
      <w:bookmarkEnd w:id="825"/>
      <w:r>
        <w:rPr>
          <w:rtl/>
        </w:rPr>
        <w:t xml:space="preserve">– אין היגיון.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4"/>
        <w:keepNext/>
        <w:rPr>
          <w:rtl/>
        </w:rPr>
      </w:pPr>
      <w:bookmarkStart w:id="826" w:name="ET_speaker_635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6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>כי יכול להיות שיש לזה השלכות בהמשך למתן המענים לאוכלוסיית הגיל השלישי.</w:t>
      </w:r>
    </w:p>
    <w:p w:rsidR="00CF540E" w:rsidRDefault="00CF540E" w:rsidP="00CF540E">
      <w:pPr>
        <w:rPr>
          <w:rtl/>
        </w:rPr>
      </w:pPr>
      <w:bookmarkStart w:id="827" w:name="_ETM_Q1_3414545"/>
      <w:bookmarkStart w:id="828" w:name="_ETM_Q1_3414649"/>
      <w:bookmarkEnd w:id="827"/>
      <w:bookmarkEnd w:id="828"/>
    </w:p>
    <w:p w:rsidR="00CF540E" w:rsidRDefault="00CF540E" w:rsidP="00CF540E">
      <w:pPr>
        <w:pStyle w:val="af9"/>
        <w:keepNext/>
        <w:rPr>
          <w:rtl/>
        </w:rPr>
      </w:pPr>
      <w:bookmarkStart w:id="829" w:name="ET_guest_767945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יפית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29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רק יודעת שהחלטת הממשלה עברה ביום ראשון. אגף אזרחים ותיקים מתוך המשרד לשוויון </w:t>
      </w:r>
      <w:bookmarkStart w:id="830" w:name="_ETM_Q1_3423920"/>
      <w:bookmarkEnd w:id="830"/>
      <w:r>
        <w:rPr>
          <w:rtl/>
        </w:rPr>
        <w:t xml:space="preserve">חברתי אמור לעבור למשרד הנגב והגליל. אנחנו דרשנו שהוא </w:t>
      </w:r>
      <w:bookmarkStart w:id="831" w:name="_ETM_Q1_3430581"/>
      <w:bookmarkEnd w:id="831"/>
      <w:r>
        <w:rPr>
          <w:rtl/>
        </w:rPr>
        <w:t xml:space="preserve">לא יעבור רק כאגף, כי ישנם שירותים נוספים </w:t>
      </w:r>
      <w:bookmarkStart w:id="832" w:name="_ETM_Q1_3428604"/>
      <w:bookmarkEnd w:id="832"/>
      <w:r>
        <w:rPr>
          <w:rtl/>
        </w:rPr>
        <w:t xml:space="preserve">נלווים שנמצאים בתוך המשרד שצריכים לעבור איתנו. אני מאוד-מאוד מקווה </w:t>
      </w:r>
      <w:bookmarkStart w:id="833" w:name="_ETM_Q1_3437114"/>
      <w:bookmarkEnd w:id="833"/>
      <w:r>
        <w:rPr>
          <w:rtl/>
        </w:rPr>
        <w:t xml:space="preserve">שהמעבר יהיה עם כלל השירותים והמענים שאנחנו נותנים היום לאזרחים </w:t>
      </w:r>
      <w:bookmarkStart w:id="834" w:name="_ETM_Q1_3441501"/>
      <w:bookmarkEnd w:id="834"/>
      <w:r>
        <w:rPr>
          <w:rtl/>
        </w:rPr>
        <w:t xml:space="preserve">הוותיקים. אנחנו נעשה הכול על מנת שהשירות ימשיך כפי שהוא. </w:t>
      </w:r>
      <w:bookmarkStart w:id="835" w:name="_ETM_Q1_3449770"/>
      <w:bookmarkEnd w:id="835"/>
    </w:p>
    <w:p w:rsidR="00CF540E" w:rsidRDefault="00CF540E" w:rsidP="00CF540E">
      <w:pPr>
        <w:rPr>
          <w:rtl/>
        </w:rPr>
      </w:pPr>
      <w:bookmarkStart w:id="836" w:name="_ETM_Q1_3450074"/>
      <w:bookmarkStart w:id="837" w:name="_ETM_Q1_3450195"/>
      <w:bookmarkEnd w:id="836"/>
      <w:bookmarkEnd w:id="837"/>
    </w:p>
    <w:p w:rsidR="00CF540E" w:rsidRDefault="00CF540E" w:rsidP="00CF540E">
      <w:pPr>
        <w:pStyle w:val="af6"/>
        <w:keepNext/>
        <w:rPr>
          <w:rtl/>
        </w:rPr>
      </w:pPr>
      <w:bookmarkStart w:id="838" w:name="ET_yor_5084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8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אין היגיון, אבל הטענות הן לא אלייך. בעוד שנה, אנחנו נרשום לנו את זה לת"ת – כך למדתי בצבא, "תיק תזכורת", או ל"ל, "להביא לפניי" </w:t>
      </w:r>
      <w:bookmarkStart w:id="839" w:name="_ETM_Q1_3461968"/>
      <w:bookmarkEnd w:id="839"/>
      <w:r>
        <w:rPr>
          <w:rtl/>
        </w:rPr>
        <w:t xml:space="preserve">– ונבדוק מה עשה הנגב והגליל בדבר הכול כך יקר הזה. </w:t>
      </w:r>
    </w:p>
    <w:p w:rsidR="00CF540E" w:rsidRDefault="00CF540E" w:rsidP="00CF540E">
      <w:pPr>
        <w:rPr>
          <w:rtl/>
        </w:rPr>
      </w:pPr>
      <w:bookmarkStart w:id="840" w:name="_ETM_Q1_3470272"/>
      <w:bookmarkStart w:id="841" w:name="_ETM_Q1_3470385"/>
      <w:bookmarkEnd w:id="840"/>
      <w:bookmarkEnd w:id="841"/>
    </w:p>
    <w:p w:rsidR="00CF540E" w:rsidRDefault="00CF540E" w:rsidP="00CF540E">
      <w:pPr>
        <w:rPr>
          <w:rtl/>
        </w:rPr>
      </w:pPr>
      <w:bookmarkStart w:id="842" w:name="_ETM_Q1_3470656"/>
      <w:bookmarkStart w:id="843" w:name="_ETM_Q1_3470749"/>
      <w:bookmarkEnd w:id="842"/>
      <w:bookmarkEnd w:id="843"/>
      <w:r>
        <w:rPr>
          <w:rtl/>
        </w:rPr>
        <w:t xml:space="preserve">הביטוח הלאומי, בבקשה. </w:t>
      </w:r>
    </w:p>
    <w:p w:rsidR="00CF540E" w:rsidRDefault="00CF540E" w:rsidP="00CF540E">
      <w:pPr>
        <w:rPr>
          <w:rtl/>
        </w:rPr>
      </w:pPr>
      <w:bookmarkStart w:id="844" w:name="_ETM_Q1_3481746"/>
      <w:bookmarkStart w:id="845" w:name="_ETM_Q1_3481857"/>
      <w:bookmarkStart w:id="846" w:name="_ETM_Q1_3489703"/>
      <w:bookmarkEnd w:id="844"/>
      <w:bookmarkEnd w:id="845"/>
      <w:bookmarkEnd w:id="846"/>
    </w:p>
    <w:p w:rsidR="00CF540E" w:rsidRDefault="00CF540E" w:rsidP="00CF540E">
      <w:pPr>
        <w:pStyle w:val="af9"/>
        <w:keepNext/>
        <w:rPr>
          <w:rtl/>
        </w:rPr>
      </w:pPr>
      <w:bookmarkStart w:id="847" w:name="ET_guest_900805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ורה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47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848" w:name="_ETM_Q1_3490420"/>
      <w:bookmarkStart w:id="849" w:name="_ETM_Q1_3490490"/>
      <w:bookmarkEnd w:id="848"/>
      <w:bookmarkEnd w:id="849"/>
      <w:r>
        <w:rPr>
          <w:rtl/>
        </w:rPr>
        <w:t xml:space="preserve">אני מנהלת </w:t>
      </w:r>
      <w:bookmarkStart w:id="850" w:name="_ETM_Q1_3493206"/>
      <w:bookmarkEnd w:id="850"/>
      <w:r>
        <w:rPr>
          <w:rtl/>
        </w:rPr>
        <w:t xml:space="preserve">אגף שנקרא "ייעוץ לאזרח הוותיק ומשפחתו". אני רוצה לציין כמה </w:t>
      </w:r>
      <w:bookmarkStart w:id="851" w:name="_ETM_Q1_3497922"/>
      <w:bookmarkEnd w:id="851"/>
      <w:r>
        <w:rPr>
          <w:rtl/>
        </w:rPr>
        <w:t xml:space="preserve">נקודות: קודם כול, אני מברכת על הסקירה ששמעתי, וגם </w:t>
      </w:r>
      <w:bookmarkStart w:id="852" w:name="_ETM_Q1_3507120"/>
      <w:bookmarkEnd w:id="852"/>
      <w:r>
        <w:rPr>
          <w:rtl/>
        </w:rPr>
        <w:t xml:space="preserve">קראתי לפני כן, מד"ר אסתר בן חיים. אני חושבת שזה </w:t>
      </w:r>
      <w:bookmarkStart w:id="853" w:name="_ETM_Q1_3510840"/>
      <w:bookmarkEnd w:id="853"/>
      <w:r>
        <w:rPr>
          <w:rtl/>
        </w:rPr>
        <w:t xml:space="preserve">גם הוצג ברמה מאוד אמיתית ופרקטית, מאוד מרשימה, ואני מודה על כך. </w:t>
      </w:r>
      <w:bookmarkStart w:id="854" w:name="_ETM_Q1_3516387"/>
      <w:bookmarkEnd w:id="854"/>
      <w:r>
        <w:rPr>
          <w:rtl/>
        </w:rPr>
        <w:t xml:space="preserve"> בביטוח הלאומי קיים כבר 50 שנה שירות, כאשר כבר יותר מעשור הוא פיתח </w:t>
      </w:r>
      <w:bookmarkStart w:id="855" w:name="_ETM_Q1_3528723"/>
      <w:bookmarkEnd w:id="855"/>
      <w:r>
        <w:rPr>
          <w:rtl/>
        </w:rPr>
        <w:t xml:space="preserve">את השירותים שלו למקומות שבהם האוכלוסייה הוותיקה מתמודדת עם קושי </w:t>
      </w:r>
      <w:bookmarkStart w:id="856" w:name="_ETM_Q1_3534837"/>
      <w:bookmarkEnd w:id="856"/>
      <w:r>
        <w:rPr>
          <w:rtl/>
        </w:rPr>
        <w:t xml:space="preserve">גדול. ב-2008 הקמנו נתב שיחות שמדבר בחמש שפות. אזרח ותיק שמתקשר </w:t>
      </w:r>
      <w:bookmarkStart w:id="857" w:name="_ETM_Q1_3544477"/>
      <w:bookmarkEnd w:id="857"/>
      <w:r>
        <w:rPr>
          <w:rtl/>
        </w:rPr>
        <w:t xml:space="preserve">לביטוח הלאומי אינו זקוק ללחוץ על אף </w:t>
      </w:r>
      <w:bookmarkStart w:id="858" w:name="_ETM_Q1_3547698"/>
      <w:bookmarkEnd w:id="858"/>
      <w:r>
        <w:rPr>
          <w:rtl/>
        </w:rPr>
        <w:t xml:space="preserve">לחצן. המערכת שואלת אותו איפה הוא גר ומעבירה אותו לסניף </w:t>
      </w:r>
      <w:bookmarkStart w:id="859" w:name="_ETM_Q1_3551594"/>
      <w:bookmarkEnd w:id="859"/>
      <w:r>
        <w:rPr>
          <w:rtl/>
        </w:rPr>
        <w:t xml:space="preserve">הרלוונטי, הוא משאיר הודעה וחוזרים אליו. מגיעים אלינו הודעות/שאלות שחוזרים </w:t>
      </w:r>
      <w:bookmarkStart w:id="860" w:name="_ETM_Q1_3561984"/>
      <w:bookmarkEnd w:id="860"/>
      <w:r>
        <w:rPr>
          <w:rtl/>
        </w:rPr>
        <w:t xml:space="preserve">אליהם תוך יום-יומיים מכל מקום בארץ.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היום יש לנו שירות </w:t>
      </w:r>
      <w:bookmarkStart w:id="861" w:name="_ETM_Q1_3566940"/>
      <w:bookmarkEnd w:id="861"/>
      <w:r>
        <w:rPr>
          <w:rtl/>
        </w:rPr>
        <w:t xml:space="preserve">נוסף שהוא הכוכב הכי חזק, שנותן מענה ל-100,000 שיחות, </w:t>
      </w:r>
      <w:bookmarkStart w:id="862" w:name="_ETM_Q1_3576483"/>
      <w:bookmarkEnd w:id="862"/>
      <w:r>
        <w:rPr>
          <w:rtl/>
        </w:rPr>
        <w:t xml:space="preserve">נקרא "מרכז לתמיכה ומידע טלפוני ארצי". השירות שלנו הוא </w:t>
      </w:r>
      <w:bookmarkStart w:id="863" w:name="_ETM_Q1_3580489"/>
      <w:bookmarkEnd w:id="863"/>
      <w:r>
        <w:rPr>
          <w:rtl/>
        </w:rPr>
        <w:t xml:space="preserve">שירות מקצועי שמנוהל על-ידי 50 עובדים סוציאליים בכל סניפי הביטוח הלאומי שמעסיק כ-5,000 מתנדבים גמלאים. כולם עוברים הכשרה אוניברסיטאית </w:t>
      </w:r>
      <w:bookmarkStart w:id="864" w:name="_ETM_Q1_3596762"/>
      <w:bookmarkEnd w:id="864"/>
      <w:r>
        <w:rPr>
          <w:rtl/>
        </w:rPr>
        <w:t>של שלושה חודשים, הדרכה של פעם בשלושה שבועות. כל המתנדב</w:t>
      </w:r>
      <w:bookmarkStart w:id="865" w:name="_ETM_Q1_3601141"/>
      <w:bookmarkEnd w:id="865"/>
      <w:r>
        <w:rPr>
          <w:rtl/>
        </w:rPr>
        <w:t xml:space="preserve">ים שלנו הם אזרחים ותיקים שיש להם אמפטיה והבנה </w:t>
      </w:r>
      <w:bookmarkStart w:id="866" w:name="_ETM_Q1_3606561"/>
      <w:bookmarkEnd w:id="866"/>
      <w:r>
        <w:rPr>
          <w:rtl/>
        </w:rPr>
        <w:t>וקרבה לאזרחים הוותיקים. מתקשרים אלינו אנשים בכל שפה שהיא ואנחנו נמצא להם מענה גם במרכז המידע והתמיכה וגם ב-2</w:t>
      </w:r>
      <w:bookmarkStart w:id="867" w:name="_ETM_Q1_3620015"/>
      <w:bookmarkEnd w:id="867"/>
      <w:r>
        <w:rPr>
          <w:rtl/>
        </w:rPr>
        <w:t>4 סניפי הביטוח הלאומי.</w:t>
      </w:r>
    </w:p>
    <w:p w:rsidR="00CF540E" w:rsidRDefault="00CF540E" w:rsidP="00CF540E">
      <w:pPr>
        <w:rPr>
          <w:rtl/>
        </w:rPr>
      </w:pPr>
      <w:bookmarkStart w:id="868" w:name="_ETM_Q1_3621204"/>
      <w:bookmarkStart w:id="869" w:name="_ETM_Q1_3621314"/>
      <w:bookmarkEnd w:id="868"/>
      <w:bookmarkEnd w:id="869"/>
    </w:p>
    <w:p w:rsidR="00CF540E" w:rsidRDefault="00CF540E" w:rsidP="00CF540E">
      <w:pPr>
        <w:rPr>
          <w:rtl/>
        </w:rPr>
      </w:pPr>
      <w:bookmarkStart w:id="870" w:name="_ETM_Q1_3621379"/>
      <w:bookmarkStart w:id="871" w:name="_ETM_Q1_3621489"/>
      <w:bookmarkEnd w:id="870"/>
      <w:bookmarkEnd w:id="871"/>
      <w:r>
        <w:rPr>
          <w:rtl/>
        </w:rPr>
        <w:t xml:space="preserve">השירות עושה גם ביקורי בית קבועים. </w:t>
      </w:r>
      <w:bookmarkStart w:id="872" w:name="_ETM_Q1_3625785"/>
      <w:bookmarkEnd w:id="872"/>
      <w:r>
        <w:rPr>
          <w:rtl/>
        </w:rPr>
        <w:t xml:space="preserve">כ-8,000 קשישים מקבלים ביקור בית מאותו המתנדב באופן קבוע לצורך </w:t>
      </w:r>
      <w:bookmarkStart w:id="873" w:name="_ETM_Q1_3630383"/>
      <w:bookmarkEnd w:id="873"/>
      <w:r>
        <w:rPr>
          <w:rtl/>
        </w:rPr>
        <w:t xml:space="preserve">תמיכה חברתית ורגשית, כל חייו או כל זמן שהוא מבקש </w:t>
      </w:r>
      <w:bookmarkStart w:id="874" w:name="_ETM_Q1_3636403"/>
      <w:bookmarkEnd w:id="874"/>
      <w:r>
        <w:rPr>
          <w:rtl/>
        </w:rPr>
        <w:t xml:space="preserve">את זה. </w:t>
      </w:r>
    </w:p>
    <w:p w:rsidR="00CF540E" w:rsidRDefault="00CF540E" w:rsidP="00CF540E">
      <w:pPr>
        <w:rPr>
          <w:rtl/>
        </w:rPr>
      </w:pPr>
      <w:bookmarkStart w:id="875" w:name="_ETM_Q1_3638451"/>
      <w:bookmarkStart w:id="876" w:name="_ETM_Q1_3638560"/>
      <w:bookmarkEnd w:id="875"/>
      <w:bookmarkEnd w:id="876"/>
    </w:p>
    <w:p w:rsidR="00CF540E" w:rsidRDefault="00CF540E" w:rsidP="00CF540E">
      <w:pPr>
        <w:rPr>
          <w:rtl/>
        </w:rPr>
      </w:pPr>
      <w:r>
        <w:rPr>
          <w:rtl/>
        </w:rPr>
        <w:t>יש לנו איתור קשישים במצבי סיכון ומצוקה</w:t>
      </w:r>
      <w:bookmarkStart w:id="877" w:name="_ETM_Q1_3640060"/>
      <w:bookmarkEnd w:id="877"/>
      <w:r>
        <w:rPr>
          <w:rtl/>
        </w:rPr>
        <w:t xml:space="preserve"> וכ-30,000 אנשים נענים לביקור שלנו. מדובר על אוכלוסיות של </w:t>
      </w:r>
      <w:bookmarkStart w:id="878" w:name="_ETM_Q1_3647088"/>
      <w:bookmarkEnd w:id="878"/>
      <w:r>
        <w:rPr>
          <w:rtl/>
        </w:rPr>
        <w:t xml:space="preserve">גיל מבוגר, אנשים שנדחו על-ידי חוק הסיעוד או מצב של בדידות שאנחנו מזהים על פי המצב המשפחתי. כל זה </w:t>
      </w:r>
      <w:bookmarkStart w:id="879" w:name="_ETM_Q1_3654244"/>
      <w:bookmarkEnd w:id="879"/>
      <w:r>
        <w:rPr>
          <w:rtl/>
        </w:rPr>
        <w:t xml:space="preserve">מגיע אחרי שיחות יזומות. מדובר בעשרות אלפי שיחות </w:t>
      </w:r>
      <w:bookmarkStart w:id="880" w:name="_ETM_Q1_3662150"/>
      <w:bookmarkEnd w:id="880"/>
      <w:r>
        <w:rPr>
          <w:rtl/>
        </w:rPr>
        <w:t xml:space="preserve">יזומות לאותן אוכלוסיות יעד, מתוכם רק מעטים מסכימים שיבואו לבקר </w:t>
      </w:r>
      <w:bookmarkStart w:id="881" w:name="_ETM_Q1_3668272"/>
      <w:bookmarkEnd w:id="881"/>
      <w:r>
        <w:rPr>
          <w:rtl/>
        </w:rPr>
        <w:t xml:space="preserve">אותם בגלל החשש מאותם רמאים או אנשים שעושים את זה </w:t>
      </w:r>
      <w:bookmarkStart w:id="882" w:name="_ETM_Q1_3675805"/>
      <w:bookmarkEnd w:id="882"/>
      <w:r>
        <w:rPr>
          <w:rtl/>
        </w:rPr>
        <w:t xml:space="preserve">בצורה זדונית.  </w:t>
      </w:r>
    </w:p>
    <w:p w:rsidR="00CF540E" w:rsidRDefault="00CF540E" w:rsidP="00CF540E">
      <w:pPr>
        <w:rPr>
          <w:rtl/>
        </w:rPr>
      </w:pPr>
      <w:bookmarkStart w:id="883" w:name="_ETM_Q1_3677857"/>
      <w:bookmarkEnd w:id="883"/>
    </w:p>
    <w:p w:rsidR="00CF540E" w:rsidRDefault="00CF540E" w:rsidP="00CF540E">
      <w:pPr>
        <w:rPr>
          <w:rtl/>
        </w:rPr>
      </w:pPr>
      <w:bookmarkStart w:id="884" w:name="_ETM_Q1_3678017"/>
      <w:bookmarkStart w:id="885" w:name="_ETM_Q1_3678115"/>
      <w:bookmarkStart w:id="886" w:name="_ETM_Q1_3678175"/>
      <w:bookmarkEnd w:id="884"/>
      <w:bookmarkEnd w:id="885"/>
      <w:bookmarkEnd w:id="886"/>
      <w:r>
        <w:rPr>
          <w:rtl/>
        </w:rPr>
        <w:lastRenderedPageBreak/>
        <w:t xml:space="preserve">אנחנו מתמקדים מאוד באוכלוסייה שהיא כבר בגיל </w:t>
      </w:r>
      <w:bookmarkStart w:id="887" w:name="_ETM_Q1_3680174"/>
      <w:bookmarkEnd w:id="887"/>
      <w:r>
        <w:rPr>
          <w:rtl/>
        </w:rPr>
        <w:t>הזקנה. כבר יותר מ-20 שנה אנחנו מקיימים כ-150 ימי מידע בשנה לאזרחים שעוד חודשיים נכנסים לגיל הזקנה</w:t>
      </w:r>
      <w:bookmarkStart w:id="888" w:name="_ETM_Q1_3695185"/>
      <w:bookmarkEnd w:id="888"/>
      <w:r>
        <w:rPr>
          <w:rtl/>
        </w:rPr>
        <w:t xml:space="preserve">, גם כדי להכיר להם את הביטוח הלאומי ואת הזכויות </w:t>
      </w:r>
      <w:bookmarkStart w:id="889" w:name="_ETM_Q1_3704594"/>
      <w:bookmarkEnd w:id="889"/>
      <w:r>
        <w:rPr>
          <w:rtl/>
        </w:rPr>
        <w:t xml:space="preserve">שלהם ואת השירותים השונים בקהילה.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השירות מקיים קשר הדוק עם </w:t>
      </w:r>
      <w:bookmarkStart w:id="890" w:name="_ETM_Q1_3708463"/>
      <w:bookmarkEnd w:id="890"/>
      <w:r>
        <w:rPr>
          <w:rtl/>
        </w:rPr>
        <w:t xml:space="preserve">כל המשרדים האחרים </w:t>
      </w:r>
      <w:bookmarkStart w:id="891" w:name="_ETM_Q1_3711056"/>
      <w:bookmarkEnd w:id="891"/>
      <w:r>
        <w:rPr>
          <w:rtl/>
        </w:rPr>
        <w:t xml:space="preserve">– עם המשרד לשוויון חברתי שנותן גיבוי לכל השאלות שעולות אצלם </w:t>
      </w:r>
      <w:bookmarkStart w:id="892" w:name="_ETM_Q1_3717259"/>
      <w:bookmarkEnd w:id="892"/>
      <w:r>
        <w:rPr>
          <w:rtl/>
        </w:rPr>
        <w:t xml:space="preserve">במוקד והם צריכים את השיתוף, ואנחנו שותפים; כל מה שקשור </w:t>
      </w:r>
      <w:bookmarkStart w:id="893" w:name="_ETM_Q1_3722040"/>
      <w:bookmarkEnd w:id="893"/>
      <w:r>
        <w:rPr>
          <w:rtl/>
        </w:rPr>
        <w:t xml:space="preserve">לתלונות שעולות ב"יחידות הסגולה"; גורמים בשירותי הרווחה; משפחות של הקשישים </w:t>
      </w:r>
      <w:bookmarkStart w:id="894" w:name="_ETM_Q1_3728754"/>
      <w:bookmarkEnd w:id="894"/>
      <w:r>
        <w:rPr>
          <w:rtl/>
        </w:rPr>
        <w:t xml:space="preserve">שמבקשים תמיכה ועזרה. אנחנו מגיעים לנגיעות, חלקן קצרות וחלקן </w:t>
      </w:r>
      <w:bookmarkStart w:id="895" w:name="_ETM_Q1_3735286"/>
      <w:bookmarkEnd w:id="895"/>
      <w:r>
        <w:rPr>
          <w:rtl/>
        </w:rPr>
        <w:t xml:space="preserve">ארוכות, ב-230,000 קשישים בשנה. הדבר הזה מתועד ובדוק. </w:t>
      </w:r>
    </w:p>
    <w:p w:rsidR="00CF540E" w:rsidRDefault="00CF540E" w:rsidP="00CF540E">
      <w:pPr>
        <w:rPr>
          <w:rtl/>
        </w:rPr>
      </w:pPr>
      <w:bookmarkStart w:id="896" w:name="_ETM_Q1_3743229"/>
      <w:bookmarkStart w:id="897" w:name="_ETM_Q1_3743355"/>
      <w:bookmarkEnd w:id="896"/>
      <w:bookmarkEnd w:id="897"/>
    </w:p>
    <w:p w:rsidR="00CF540E" w:rsidRDefault="00CF540E" w:rsidP="00CF540E">
      <w:pPr>
        <w:rPr>
          <w:rtl/>
        </w:rPr>
      </w:pPr>
      <w:bookmarkStart w:id="898" w:name="_ETM_Q1_3743421"/>
      <w:bookmarkStart w:id="899" w:name="_ETM_Q1_3743558"/>
      <w:bookmarkEnd w:id="898"/>
      <w:bookmarkEnd w:id="899"/>
      <w:r>
        <w:rPr>
          <w:rtl/>
        </w:rPr>
        <w:t xml:space="preserve">אנחנו מקיימים </w:t>
      </w:r>
      <w:bookmarkStart w:id="900" w:name="_ETM_Q1_3747389"/>
      <w:bookmarkEnd w:id="900"/>
      <w:r>
        <w:rPr>
          <w:rtl/>
        </w:rPr>
        <w:t xml:space="preserve">קבוצות תמיכה לאלמנות ואלמנים. יש בין 85 ל-90 קבוצות </w:t>
      </w:r>
      <w:bookmarkStart w:id="901" w:name="_ETM_Q1_3749722"/>
      <w:bookmarkEnd w:id="901"/>
      <w:r>
        <w:rPr>
          <w:rtl/>
        </w:rPr>
        <w:t xml:space="preserve">בשנה לאנשים בגיל הזקנה, כדי להתגבר על המשבר ועל הבדידות. </w:t>
      </w:r>
      <w:bookmarkStart w:id="902" w:name="_ETM_Q1_3757376"/>
      <w:bookmarkEnd w:id="902"/>
      <w:r>
        <w:rPr>
          <w:rtl/>
        </w:rPr>
        <w:t xml:space="preserve">לאחרונה התחלנו לטפל גם באוכלוסיות שהן עתידות להגיע לגיל הזקנה, </w:t>
      </w:r>
      <w:bookmarkStart w:id="903" w:name="_ETM_Q1_3760803"/>
      <w:bookmarkEnd w:id="903"/>
      <w:r>
        <w:rPr>
          <w:rtl/>
        </w:rPr>
        <w:t xml:space="preserve">כמו ב"שובר לעתיד", לאוכלוסיות שחיות מהכנסה ממוצעת ואינן נתמכות </w:t>
      </w:r>
      <w:bookmarkStart w:id="904" w:name="_ETM_Q1_3767652"/>
      <w:bookmarkEnd w:id="904"/>
      <w:r>
        <w:rPr>
          <w:rtl/>
        </w:rPr>
        <w:t xml:space="preserve">על-ידי גמלאות שונות וכשיגיעו לגיל הזקנה בעוד שנתיים הן יגלו שהן לא ידעו הרבה דברים ופספסו אותם. אנחנו נמצאים </w:t>
      </w:r>
      <w:bookmarkStart w:id="905" w:name="_ETM_Q1_3778977"/>
      <w:bookmarkEnd w:id="905"/>
      <w:r>
        <w:rPr>
          <w:rtl/>
        </w:rPr>
        <w:t xml:space="preserve">כבר באמצע הפיילוט. בסופו של דבר יש יותר מ-55 קבוצות </w:t>
      </w:r>
      <w:bookmarkStart w:id="906" w:name="_ETM_Q1_3782498"/>
      <w:bookmarkEnd w:id="906"/>
      <w:r>
        <w:rPr>
          <w:rtl/>
        </w:rPr>
        <w:t xml:space="preserve">כאלה והתגובות מדהימות. גם נשים צעירות שבבוא היום </w:t>
      </w:r>
      <w:bookmarkStart w:id="907" w:name="_ETM_Q1_3789619"/>
      <w:bookmarkEnd w:id="907"/>
      <w:r>
        <w:rPr>
          <w:rtl/>
        </w:rPr>
        <w:t xml:space="preserve">יגיעו לגיל הזקנה ויגלו שהן היו מוגדרות כעקרות בית </w:t>
      </w:r>
      <w:bookmarkStart w:id="908" w:name="_ETM_Q1_3794517"/>
      <w:bookmarkEnd w:id="908"/>
      <w:r>
        <w:rPr>
          <w:rtl/>
        </w:rPr>
        <w:t xml:space="preserve">והן אינן זכאיות לקצבת הזקנה בזמן שלהן ויהיו עניות </w:t>
      </w:r>
      <w:bookmarkStart w:id="909" w:name="_ETM_Q1_3799482"/>
      <w:bookmarkEnd w:id="909"/>
      <w:r>
        <w:rPr>
          <w:rtl/>
        </w:rPr>
        <w:t xml:space="preserve">עד גיל 70.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יכולתי למנות עוד דברים, אבל - - </w:t>
      </w:r>
      <w:bookmarkStart w:id="910" w:name="_ETM_Q1_3809600"/>
      <w:bookmarkEnd w:id="910"/>
      <w:r>
        <w:rPr>
          <w:rtl/>
        </w:rPr>
        <w:t xml:space="preserve">- </w:t>
      </w:r>
    </w:p>
    <w:p w:rsidR="00CF540E" w:rsidRDefault="00CF540E" w:rsidP="00CF540E">
      <w:pPr>
        <w:rPr>
          <w:rtl/>
        </w:rPr>
      </w:pPr>
      <w:bookmarkStart w:id="911" w:name="_ETM_Q1_3810033"/>
      <w:bookmarkStart w:id="912" w:name="_ETM_Q1_3810148"/>
      <w:bookmarkEnd w:id="911"/>
      <w:bookmarkEnd w:id="912"/>
    </w:p>
    <w:p w:rsidR="00CF540E" w:rsidRDefault="00CF540E" w:rsidP="00CF540E">
      <w:pPr>
        <w:pStyle w:val="af6"/>
        <w:keepNext/>
        <w:rPr>
          <w:rtl/>
        </w:rPr>
      </w:pPr>
      <w:bookmarkStart w:id="913" w:name="ET_yor_508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מבקש ממך לפתוח את הדוח בעמוד 15. תודה רבה על מה שאתם עושים, אני אישית מעריך מאוד את הביטוח הלאומי ומדינות אחרות יכולות להתקנא בנו, אבל לפי </w:t>
      </w:r>
      <w:bookmarkStart w:id="914" w:name="_ETM_Q1_3822230"/>
      <w:bookmarkEnd w:id="914"/>
      <w:r>
        <w:rPr>
          <w:rtl/>
        </w:rPr>
        <w:t xml:space="preserve">הדוח, עמ' 15, אתם במקום הראשון בנושא תלונות של </w:t>
      </w:r>
      <w:bookmarkStart w:id="915" w:name="_ETM_Q1_3824385"/>
      <w:bookmarkEnd w:id="915"/>
      <w:r>
        <w:rPr>
          <w:rtl/>
        </w:rPr>
        <w:t xml:space="preserve">הגיל השלישי – 6,128. תעשו משהו שבעוד שנה המספר הזה </w:t>
      </w:r>
      <w:bookmarkStart w:id="916" w:name="_ETM_Q1_3835253"/>
      <w:bookmarkEnd w:id="916"/>
      <w:r>
        <w:rPr>
          <w:rtl/>
        </w:rPr>
        <w:t xml:space="preserve">ירד ולא תהיו במקום הלא כל כך מכובד הזה. למרות </w:t>
      </w:r>
      <w:bookmarkStart w:id="917" w:name="_ETM_Q1_3838419"/>
      <w:bookmarkEnd w:id="917"/>
      <w:r>
        <w:rPr>
          <w:rtl/>
        </w:rPr>
        <w:t xml:space="preserve">שאתם עושים עבודה נפלאה, יש מקום לשיפור.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f9"/>
        <w:keepNext/>
        <w:rPr>
          <w:rtl/>
        </w:rPr>
      </w:pPr>
      <w:bookmarkStart w:id="918" w:name="ET_guest_801997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לבנה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18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>ברשות היושב-ראש, אני מבקשת גם להתייחס. אני סגן ראש מינהל ומנהל</w:t>
      </w:r>
      <w:bookmarkStart w:id="919" w:name="_ETM_Q1_3855928"/>
      <w:bookmarkEnd w:id="919"/>
      <w:r>
        <w:rPr>
          <w:rtl/>
        </w:rPr>
        <w:t xml:space="preserve">ת אגף אזרח ותיק וגמלאות קיום. אני רוצה להתייחס לנקודה </w:t>
      </w:r>
      <w:bookmarkStart w:id="920" w:name="_ETM_Q1_3861373"/>
      <w:bookmarkEnd w:id="920"/>
      <w:r>
        <w:rPr>
          <w:rtl/>
        </w:rPr>
        <w:t xml:space="preserve">שציינת ולהוסיף עוד שתי נקודות: המוסד לביטוח לאומי משרת </w:t>
      </w:r>
      <w:bookmarkStart w:id="921" w:name="_ETM_Q1_3865981"/>
      <w:bookmarkEnd w:id="921"/>
      <w:r>
        <w:rPr>
          <w:rtl/>
        </w:rPr>
        <w:t xml:space="preserve">יותר מ-8 מיליון אזרחים. גם לפי דוח הביקורת, הכמות של התלונות בטלה בשישים. גם אם יש אלף או אלפיים פניות, </w:t>
      </w:r>
      <w:bookmarkStart w:id="922" w:name="_ETM_Q1_3877690"/>
      <w:bookmarkEnd w:id="922"/>
      <w:r>
        <w:rPr>
          <w:rtl/>
        </w:rPr>
        <w:t>זה עדיין כלום לעומת כמות האזרחים שמקבלים שירות מהביטוח הלאומ</w:t>
      </w:r>
      <w:bookmarkStart w:id="923" w:name="_ETM_Q1_3884882"/>
      <w:bookmarkEnd w:id="923"/>
      <w:r>
        <w:rPr>
          <w:rtl/>
        </w:rPr>
        <w:t xml:space="preserve">י ומקבלים אותו בהבנה רבה ובהצלחה רבה. </w:t>
      </w:r>
    </w:p>
    <w:p w:rsidR="00CF540E" w:rsidRDefault="00CF540E" w:rsidP="00CF540E">
      <w:pPr>
        <w:rPr>
          <w:rtl/>
        </w:rPr>
      </w:pPr>
      <w:bookmarkStart w:id="924" w:name="_ETM_Q1_3900615"/>
      <w:bookmarkStart w:id="925" w:name="_ETM_Q1_3900723"/>
      <w:bookmarkEnd w:id="924"/>
      <w:bookmarkEnd w:id="925"/>
    </w:p>
    <w:p w:rsidR="00CF540E" w:rsidRDefault="00CF540E" w:rsidP="00CF540E">
      <w:pPr>
        <w:pStyle w:val="af6"/>
        <w:keepNext/>
        <w:rPr>
          <w:rtl/>
        </w:rPr>
      </w:pPr>
      <w:bookmarkStart w:id="926" w:name="ET_yor_508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6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אם היו יותר </w:t>
      </w:r>
      <w:bookmarkStart w:id="927" w:name="_ETM_Q1_3901177"/>
      <w:bookmarkEnd w:id="927"/>
      <w:r>
        <w:rPr>
          <w:rtl/>
        </w:rPr>
        <w:t xml:space="preserve">מ-13,000 תלונות והיו 150,000 תלונות, זה היה ביחס ישיר. אני רק אומר שכדאי שתמצאו את הדרך. </w:t>
      </w:r>
      <w:bookmarkStart w:id="928" w:name="_ETM_Q1_3911193"/>
      <w:bookmarkStart w:id="929" w:name="_ETM_Q1_3911316"/>
      <w:bookmarkEnd w:id="928"/>
      <w:bookmarkEnd w:id="929"/>
    </w:p>
    <w:p w:rsidR="00CF540E" w:rsidRDefault="00CF540E" w:rsidP="00CF540E">
      <w:pPr>
        <w:rPr>
          <w:rtl/>
        </w:rPr>
      </w:pPr>
      <w:bookmarkStart w:id="930" w:name="_ETM_Q1_3911705"/>
      <w:bookmarkStart w:id="931" w:name="_ETM_Q1_3911818"/>
      <w:bookmarkEnd w:id="930"/>
      <w:bookmarkEnd w:id="931"/>
    </w:p>
    <w:p w:rsidR="00CF540E" w:rsidRDefault="00CF540E" w:rsidP="00CF540E">
      <w:pPr>
        <w:pStyle w:val="af9"/>
        <w:keepNext/>
        <w:rPr>
          <w:rtl/>
        </w:rPr>
      </w:pPr>
      <w:bookmarkStart w:id="932" w:name="ET_guest_801997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לבנה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32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עדיין הביטוח הלאומי נמצא </w:t>
      </w:r>
      <w:bookmarkStart w:id="933" w:name="_ETM_Q1_3912802"/>
      <w:bookmarkEnd w:id="933"/>
      <w:r>
        <w:rPr>
          <w:rtl/>
        </w:rPr>
        <w:t xml:space="preserve">במקום ראשון לעומת כל משרדי הממשלה האחרים במתן השירות.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התייחסתם </w:t>
      </w:r>
      <w:bookmarkStart w:id="934" w:name="_ETM_Q1_3924257"/>
      <w:bookmarkEnd w:id="934"/>
      <w:r>
        <w:rPr>
          <w:rtl/>
        </w:rPr>
        <w:t xml:space="preserve">לנושא השפות – גם בנושא השפות הביטוח הלאומי הנגיש את </w:t>
      </w:r>
      <w:bookmarkStart w:id="935" w:name="_ETM_Q1_3925814"/>
      <w:bookmarkEnd w:id="935"/>
      <w:r>
        <w:rPr>
          <w:rtl/>
        </w:rPr>
        <w:t xml:space="preserve">כל הטפסים שלו, גם בנושא אזרח ותיק, גם בסיעוד </w:t>
      </w:r>
      <w:bookmarkStart w:id="936" w:name="_ETM_Q1_3930860"/>
      <w:bookmarkEnd w:id="936"/>
      <w:r>
        <w:rPr>
          <w:rtl/>
        </w:rPr>
        <w:t xml:space="preserve">וגם בגמלאות האחרות לשפות שונות. יש לנו תחום </w:t>
      </w:r>
      <w:bookmarkStart w:id="937" w:name="_ETM_Q1_3934069"/>
      <w:bookmarkEnd w:id="937"/>
      <w:r>
        <w:rPr>
          <w:rtl/>
        </w:rPr>
        <w:t xml:space="preserve">שנקרא "אמנות בין-לאומיות". יש שם עובדים שנותנים שירות לכל האנשים </w:t>
      </w:r>
      <w:bookmarkStart w:id="938" w:name="_ETM_Q1_3939236"/>
      <w:bookmarkEnd w:id="938"/>
      <w:r>
        <w:rPr>
          <w:rtl/>
        </w:rPr>
        <w:t xml:space="preserve">בשפות השונות. התחום הזה עושה פגישות עם המבוטחים </w:t>
      </w:r>
      <w:bookmarkStart w:id="939" w:name="_ETM_Q1_3947435"/>
      <w:bookmarkEnd w:id="939"/>
      <w:r>
        <w:rPr>
          <w:rtl/>
        </w:rPr>
        <w:t xml:space="preserve">שלנו והם נמצאים איתם בקשר ישיר. יש לנו </w:t>
      </w:r>
      <w:bookmarkStart w:id="940" w:name="_ETM_Q1_3950592"/>
      <w:bookmarkEnd w:id="940"/>
      <w:r>
        <w:rPr>
          <w:rtl/>
        </w:rPr>
        <w:t xml:space="preserve">18 מדינות אמנה שהביטוח הלאומי חתום איתן ואנחנו נותנים שירות </w:t>
      </w:r>
      <w:bookmarkStart w:id="941" w:name="_ETM_Q1_3954907"/>
      <w:bookmarkEnd w:id="941"/>
      <w:r>
        <w:rPr>
          <w:rtl/>
        </w:rPr>
        <w:t>מלא בנושא הזה.</w:t>
      </w:r>
    </w:p>
    <w:p w:rsidR="00CF540E" w:rsidRDefault="00CF540E" w:rsidP="00CF540E">
      <w:pPr>
        <w:rPr>
          <w:rtl/>
        </w:rPr>
      </w:pPr>
      <w:bookmarkStart w:id="942" w:name="_ETM_Q1_3958330"/>
      <w:bookmarkStart w:id="943" w:name="_ETM_Q1_3958455"/>
      <w:bookmarkEnd w:id="942"/>
      <w:bookmarkEnd w:id="943"/>
    </w:p>
    <w:p w:rsidR="00CF540E" w:rsidRDefault="00CF540E" w:rsidP="00CF540E">
      <w:pPr>
        <w:rPr>
          <w:rtl/>
        </w:rPr>
      </w:pPr>
      <w:bookmarkStart w:id="944" w:name="_ETM_Q1_3958490"/>
      <w:bookmarkStart w:id="945" w:name="_ETM_Q1_3958598"/>
      <w:bookmarkEnd w:id="944"/>
      <w:bookmarkEnd w:id="945"/>
      <w:r>
        <w:rPr>
          <w:rtl/>
        </w:rPr>
        <w:t xml:space="preserve">בנוגע למיצוי זכויות – הביטוח הלאומי ממצה את </w:t>
      </w:r>
      <w:bookmarkStart w:id="946" w:name="_ETM_Q1_3966015"/>
      <w:bookmarkEnd w:id="946"/>
      <w:r>
        <w:rPr>
          <w:rtl/>
        </w:rPr>
        <w:t xml:space="preserve">זכויות המבוטחים הן דרך הדברים שצוינו קודם על-ידי ורה </w:t>
      </w:r>
      <w:bookmarkStart w:id="947" w:name="_ETM_Q1_3971077"/>
      <w:bookmarkEnd w:id="947"/>
      <w:r>
        <w:rPr>
          <w:rtl/>
        </w:rPr>
        <w:t xml:space="preserve">והן בקשר ישיר. 180 עובדים שלי באגף אזרח ותיק </w:t>
      </w:r>
      <w:bookmarkStart w:id="948" w:name="_ETM_Q1_3974006"/>
      <w:bookmarkEnd w:id="948"/>
      <w:r>
        <w:rPr>
          <w:rtl/>
        </w:rPr>
        <w:t xml:space="preserve">ועובדי סיעוד ונכות כללית וכן עובדים אחרים מקבלים הכשרות מתאימות </w:t>
      </w:r>
      <w:bookmarkStart w:id="949" w:name="_ETM_Q1_3978936"/>
      <w:bookmarkEnd w:id="949"/>
      <w:r>
        <w:rPr>
          <w:rtl/>
        </w:rPr>
        <w:t xml:space="preserve">ומיצוי הזכויות הוא בשיעור מאוד-מאוד גבוה. </w:t>
      </w:r>
    </w:p>
    <w:p w:rsidR="00CF540E" w:rsidRDefault="00CF540E" w:rsidP="00CF540E">
      <w:pPr>
        <w:rPr>
          <w:rtl/>
        </w:rPr>
      </w:pPr>
      <w:bookmarkStart w:id="950" w:name="_ETM_Q1_3985392"/>
      <w:bookmarkStart w:id="951" w:name="_ETM_Q1_3985506"/>
      <w:bookmarkEnd w:id="950"/>
      <w:bookmarkEnd w:id="951"/>
    </w:p>
    <w:p w:rsidR="00CF540E" w:rsidRDefault="00CF540E" w:rsidP="00CF540E">
      <w:pPr>
        <w:pStyle w:val="af6"/>
        <w:keepNext/>
        <w:rPr>
          <w:rtl/>
        </w:rPr>
      </w:pPr>
      <w:bookmarkStart w:id="952" w:name="ET_yor_5084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2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אומר עוד פעם, </w:t>
      </w:r>
      <w:bookmarkStart w:id="953" w:name="_ETM_Q1_3985536"/>
      <w:bookmarkEnd w:id="953"/>
      <w:r>
        <w:rPr>
          <w:rtl/>
        </w:rPr>
        <w:t xml:space="preserve">תבורכו, אבל אני לא יכול להתעלם מזה שאתם מובילים. מה </w:t>
      </w:r>
      <w:bookmarkStart w:id="954" w:name="_ETM_Q1_3990206"/>
      <w:bookmarkEnd w:id="954"/>
      <w:r>
        <w:rPr>
          <w:rtl/>
        </w:rPr>
        <w:t xml:space="preserve">את רוצה שאני אעשה? אם הם היו מקבלים 150,000 או </w:t>
      </w:r>
      <w:bookmarkStart w:id="955" w:name="_ETM_Q1_3991140"/>
      <w:bookmarkEnd w:id="955"/>
      <w:r>
        <w:rPr>
          <w:rtl/>
        </w:rPr>
        <w:t xml:space="preserve">500,000 תלונות, זה היה נשאר באותו קנה מידה. לכן אמרתי </w:t>
      </w:r>
      <w:bookmarkStart w:id="956" w:name="_ETM_Q1_3996056"/>
      <w:bookmarkEnd w:id="956"/>
      <w:r>
        <w:rPr>
          <w:rtl/>
        </w:rPr>
        <w:t xml:space="preserve">שתמצאו את הדרכים להוריד את זה. אני מעריך מאוד את </w:t>
      </w:r>
      <w:bookmarkStart w:id="957" w:name="_ETM_Q1_3998862"/>
      <w:bookmarkEnd w:id="957"/>
      <w:r>
        <w:rPr>
          <w:rtl/>
        </w:rPr>
        <w:t xml:space="preserve">הביטוח הלאומי ואת עובדיו ומדינות אחרות </w:t>
      </w:r>
      <w:r>
        <w:rPr>
          <w:rtl/>
        </w:rPr>
        <w:lastRenderedPageBreak/>
        <w:t xml:space="preserve">יכולות להתקנא בנו על </w:t>
      </w:r>
      <w:bookmarkStart w:id="958" w:name="_ETM_Q1_4005992"/>
      <w:bookmarkEnd w:id="958"/>
      <w:r>
        <w:rPr>
          <w:rtl/>
        </w:rPr>
        <w:t xml:space="preserve">המפעל הציוני הזה, אבל בואו נשתפר. זה כל מה שאמרתי. </w:t>
      </w:r>
      <w:bookmarkStart w:id="959" w:name="_ETM_Q1_4011456"/>
      <w:bookmarkEnd w:id="959"/>
      <w:r>
        <w:rPr>
          <w:rtl/>
        </w:rPr>
        <w:t xml:space="preserve">כל הכבוד על השפות וכל הכבוד על ההנגשה, אני רוצה </w:t>
      </w:r>
      <w:bookmarkStart w:id="960" w:name="_ETM_Q1_4016466"/>
      <w:bookmarkEnd w:id="960"/>
      <w:r>
        <w:rPr>
          <w:rtl/>
        </w:rPr>
        <w:t xml:space="preserve">יותר. </w:t>
      </w:r>
    </w:p>
    <w:p w:rsidR="00CF540E" w:rsidRDefault="00CF540E" w:rsidP="00CF540E">
      <w:pPr>
        <w:rPr>
          <w:rtl/>
        </w:rPr>
      </w:pPr>
      <w:bookmarkStart w:id="961" w:name="_ETM_Q1_4018291"/>
      <w:bookmarkStart w:id="962" w:name="_ETM_Q1_4018432"/>
      <w:bookmarkEnd w:id="961"/>
      <w:bookmarkEnd w:id="962"/>
    </w:p>
    <w:p w:rsidR="00CF540E" w:rsidRDefault="00CF540E" w:rsidP="00CF540E">
      <w:pPr>
        <w:pStyle w:val="af9"/>
        <w:keepNext/>
        <w:rPr>
          <w:rtl/>
        </w:rPr>
      </w:pPr>
      <w:bookmarkStart w:id="963" w:name="ET_guest_801997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לבנה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63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הביטוח הלאומי גם חבר בפאנל של פניות הציבור </w:t>
      </w:r>
      <w:bookmarkStart w:id="964" w:name="_ETM_Q1_4021296"/>
      <w:bookmarkEnd w:id="964"/>
      <w:r>
        <w:rPr>
          <w:rtl/>
        </w:rPr>
        <w:t xml:space="preserve">ואנחנו שותפים בנושא הזה. </w:t>
      </w:r>
    </w:p>
    <w:p w:rsidR="00CF540E" w:rsidRDefault="00CF540E" w:rsidP="00CF540E">
      <w:pPr>
        <w:rPr>
          <w:rtl/>
        </w:rPr>
      </w:pPr>
    </w:p>
    <w:p w:rsidR="00CF540E" w:rsidRDefault="00CF540E" w:rsidP="00CF540E">
      <w:pPr>
        <w:pStyle w:val="af6"/>
        <w:keepNext/>
        <w:rPr>
          <w:rtl/>
        </w:rPr>
      </w:pPr>
      <w:bookmarkStart w:id="965" w:name="ET_yor_5084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5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נבדוק אתכם בשנה הבאה. </w:t>
      </w:r>
    </w:p>
    <w:p w:rsidR="00CF540E" w:rsidRDefault="00CF540E" w:rsidP="00CF540E">
      <w:pPr>
        <w:rPr>
          <w:rtl/>
        </w:rPr>
      </w:pPr>
      <w:bookmarkStart w:id="966" w:name="_ETM_Q1_4024007"/>
      <w:bookmarkStart w:id="967" w:name="_ETM_Q1_4024135"/>
      <w:bookmarkEnd w:id="966"/>
      <w:bookmarkEnd w:id="967"/>
    </w:p>
    <w:p w:rsidR="00CF540E" w:rsidRDefault="00CF540E" w:rsidP="00CF540E">
      <w:pPr>
        <w:rPr>
          <w:rtl/>
        </w:rPr>
      </w:pPr>
      <w:bookmarkStart w:id="968" w:name="_ETM_Q1_4024184"/>
      <w:bookmarkStart w:id="969" w:name="_ETM_Q1_4024301"/>
      <w:bookmarkEnd w:id="968"/>
      <w:bookmarkEnd w:id="969"/>
      <w:r>
        <w:rPr>
          <w:rtl/>
        </w:rPr>
        <w:t xml:space="preserve">משרד השיכון, </w:t>
      </w:r>
      <w:bookmarkStart w:id="970" w:name="_ETM_Q1_4027344"/>
      <w:bookmarkEnd w:id="970"/>
      <w:r>
        <w:rPr>
          <w:rtl/>
        </w:rPr>
        <w:t xml:space="preserve">בבקשה. </w:t>
      </w:r>
    </w:p>
    <w:p w:rsidR="00CF540E" w:rsidRDefault="00CF540E" w:rsidP="00CF540E">
      <w:pPr>
        <w:rPr>
          <w:rtl/>
        </w:rPr>
      </w:pPr>
      <w:bookmarkStart w:id="971" w:name="_ETM_Q1_4030512"/>
      <w:bookmarkStart w:id="972" w:name="_ETM_Q1_4030644"/>
      <w:bookmarkEnd w:id="971"/>
      <w:bookmarkEnd w:id="972"/>
    </w:p>
    <w:p w:rsidR="00CF540E" w:rsidRDefault="00CF540E" w:rsidP="00CF540E">
      <w:pPr>
        <w:pStyle w:val="af9"/>
        <w:keepNext/>
        <w:rPr>
          <w:rtl/>
        </w:rPr>
      </w:pPr>
      <w:bookmarkStart w:id="973" w:name="_ETM_Q1_4031519"/>
      <w:bookmarkStart w:id="974" w:name="_ETM_Q1_4031627"/>
      <w:bookmarkStart w:id="975" w:name="_ETM_Q1_4033743"/>
      <w:bookmarkStart w:id="976" w:name="ET_guest_640689_39"/>
      <w:bookmarkEnd w:id="973"/>
      <w:bookmarkEnd w:id="974"/>
      <w:bookmarkEnd w:id="9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יעקב שנרב: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6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977" w:name="_ETM_Q1_4034451"/>
      <w:bookmarkStart w:id="978" w:name="_ETM_Q1_4034535"/>
      <w:bookmarkEnd w:id="977"/>
      <w:bookmarkEnd w:id="978"/>
      <w:r>
        <w:rPr>
          <w:rtl/>
        </w:rPr>
        <w:t xml:space="preserve">אני משנה למנכ"ל משרד השיכון. בגלל תקלה הודיעו </w:t>
      </w:r>
      <w:bookmarkStart w:id="979" w:name="_ETM_Q1_4044614"/>
      <w:bookmarkEnd w:id="979"/>
      <w:r>
        <w:rPr>
          <w:rtl/>
        </w:rPr>
        <w:t xml:space="preserve">לי על הישיבה רק אתמול בערב ולכן אני מדבר מדימונה. </w:t>
      </w:r>
      <w:bookmarkStart w:id="980" w:name="_ETM_Q1_4049472"/>
      <w:bookmarkEnd w:id="980"/>
    </w:p>
    <w:p w:rsidR="00CF540E" w:rsidRDefault="00CF540E" w:rsidP="00CF540E">
      <w:pPr>
        <w:rPr>
          <w:rtl/>
        </w:rPr>
      </w:pPr>
      <w:bookmarkStart w:id="981" w:name="_ETM_Q1_4050337"/>
      <w:bookmarkStart w:id="982" w:name="_ETM_Q1_4050449"/>
      <w:bookmarkEnd w:id="981"/>
      <w:bookmarkEnd w:id="982"/>
    </w:p>
    <w:p w:rsidR="00CF540E" w:rsidRDefault="00CF540E" w:rsidP="00CF540E">
      <w:pPr>
        <w:rPr>
          <w:rtl/>
        </w:rPr>
      </w:pPr>
      <w:bookmarkStart w:id="983" w:name="_ETM_Q1_4050482"/>
      <w:bookmarkStart w:id="984" w:name="_ETM_Q1_4050617"/>
      <w:bookmarkEnd w:id="983"/>
      <w:bookmarkEnd w:id="984"/>
      <w:r>
        <w:rPr>
          <w:rtl/>
        </w:rPr>
        <w:t xml:space="preserve">אני מברך על הדוח. הדוח הזה אינו ראשון, אבל אני </w:t>
      </w:r>
      <w:bookmarkStart w:id="985" w:name="_ETM_Q1_4061108"/>
      <w:bookmarkEnd w:id="985"/>
      <w:r>
        <w:rPr>
          <w:rtl/>
        </w:rPr>
        <w:t xml:space="preserve">מברך עליו כי הוא מצביע על הנקודות הנכונות. מכירים אותי גם בוועדה וגם במשרד מבקר המדינה, אנחנו </w:t>
      </w:r>
      <w:bookmarkStart w:id="986" w:name="_ETM_Q1_4071391"/>
      <w:bookmarkEnd w:id="986"/>
      <w:r>
        <w:rPr>
          <w:rtl/>
        </w:rPr>
        <w:t xml:space="preserve">מתייחסים לזה ברצינות רבה. ראשית, לקחתי את כל נושא השירות </w:t>
      </w:r>
      <w:bookmarkStart w:id="987" w:name="_ETM_Q1_4074473"/>
      <w:bookmarkEnd w:id="987"/>
      <w:r>
        <w:rPr>
          <w:rtl/>
        </w:rPr>
        <w:t xml:space="preserve">ישירות תחתיי, לא תחת אגף, לא תחת מינהל, </w:t>
      </w:r>
      <w:bookmarkStart w:id="988" w:name="_ETM_Q1_4079803"/>
      <w:bookmarkEnd w:id="988"/>
      <w:r>
        <w:rPr>
          <w:rtl/>
        </w:rPr>
        <w:t xml:space="preserve">אלא ישירות תחת המשנה למנכ"ל. לקחתי אליי את היחידה לפניות </w:t>
      </w:r>
      <w:bookmarkStart w:id="989" w:name="_ETM_Q1_4084128"/>
      <w:bookmarkEnd w:id="989"/>
      <w:r>
        <w:rPr>
          <w:rtl/>
        </w:rPr>
        <w:t xml:space="preserve">הציבור כדי לנסות לקחת את זה עוד צעד קדימה, </w:t>
      </w:r>
      <w:bookmarkStart w:id="990" w:name="_ETM_Q1_4090739"/>
      <w:bookmarkEnd w:id="990"/>
      <w:r>
        <w:rPr>
          <w:rtl/>
        </w:rPr>
        <w:t xml:space="preserve">למרות שמי שמכיר יודע כמה צעדים קדימה כבר השתדלנו לעשות. </w:t>
      </w:r>
      <w:bookmarkStart w:id="991" w:name="_ETM_Q1_4091725"/>
      <w:bookmarkEnd w:id="991"/>
      <w:r>
        <w:rPr>
          <w:rtl/>
        </w:rPr>
        <w:t xml:space="preserve">יש עוד המון מה לעשות, האתגר הוא עצום, אבל אנחנו משתדלים. יש לנו 45 סניפים; עברנו דיגיטציה כמעט מלאה, </w:t>
      </w:r>
      <w:bookmarkStart w:id="992" w:name="_ETM_Q1_4101495"/>
      <w:bookmarkEnd w:id="992"/>
      <w:r>
        <w:rPr>
          <w:rtl/>
        </w:rPr>
        <w:t xml:space="preserve">אבל מצד אחר לא נגענו בסניף אחד שקשור לסיוע בדיור. </w:t>
      </w:r>
      <w:bookmarkStart w:id="993" w:name="_ETM_Q1_4107715"/>
      <w:bookmarkEnd w:id="993"/>
      <w:r>
        <w:rPr>
          <w:rtl/>
        </w:rPr>
        <w:t xml:space="preserve">מצד אחד הדיגיטציה מורידה ב-50% את ההמתנה בתור, </w:t>
      </w:r>
      <w:bookmarkStart w:id="994" w:name="_ETM_Q1_4114452"/>
      <w:bookmarkEnd w:id="994"/>
      <w:r>
        <w:rPr>
          <w:rtl/>
        </w:rPr>
        <w:t>שזה גם לגיל השלישי, אבל גם לאנשים בעלי מוגבלות</w:t>
      </w:r>
      <w:bookmarkStart w:id="995" w:name="_ETM_Q1_4119997"/>
      <w:bookmarkEnd w:id="995"/>
      <w:r>
        <w:rPr>
          <w:rtl/>
        </w:rPr>
        <w:t xml:space="preserve">. אנחנו רוצים שההמתנה תרד ב-50% גם למי </w:t>
      </w:r>
      <w:bookmarkStart w:id="996" w:name="_ETM_Q1_4123927"/>
      <w:bookmarkEnd w:id="996"/>
      <w:r>
        <w:rPr>
          <w:rtl/>
        </w:rPr>
        <w:t xml:space="preserve">שצריך להגיע לסניף. כלומר, הדיגטציה לא מתחרה, אלא היא מאפשר </w:t>
      </w:r>
      <w:bookmarkStart w:id="997" w:name="_ETM_Q1_4128383"/>
      <w:bookmarkEnd w:id="997"/>
      <w:r>
        <w:rPr>
          <w:rtl/>
        </w:rPr>
        <w:t xml:space="preserve">נגישות גבוהה יותר למי שלא יכול להשתמש בה. </w:t>
      </w:r>
    </w:p>
    <w:p w:rsidR="00CF540E" w:rsidRDefault="00CF540E" w:rsidP="00CF540E">
      <w:pPr>
        <w:rPr>
          <w:rtl/>
        </w:rPr>
      </w:pPr>
      <w:bookmarkStart w:id="998" w:name="_ETM_Q1_4129940"/>
      <w:bookmarkStart w:id="999" w:name="_ETM_Q1_4130053"/>
      <w:bookmarkEnd w:id="998"/>
      <w:bookmarkEnd w:id="999"/>
    </w:p>
    <w:p w:rsidR="00CF540E" w:rsidRDefault="00CF540E" w:rsidP="00CF540E">
      <w:pPr>
        <w:rPr>
          <w:rtl/>
        </w:rPr>
      </w:pPr>
      <w:bookmarkStart w:id="1000" w:name="_ETM_Q1_4130115"/>
      <w:bookmarkStart w:id="1001" w:name="_ETM_Q1_4130228"/>
      <w:bookmarkEnd w:id="1000"/>
      <w:bookmarkEnd w:id="1001"/>
      <w:r>
        <w:rPr>
          <w:rtl/>
        </w:rPr>
        <w:t xml:space="preserve">דבר </w:t>
      </w:r>
      <w:bookmarkStart w:id="1002" w:name="_ETM_Q1_4130868"/>
      <w:bookmarkEnd w:id="1002"/>
      <w:r>
        <w:rPr>
          <w:rtl/>
        </w:rPr>
        <w:t xml:space="preserve">שני, יש לנו מוקדים שעונים לכמעט מיליון שיחות – ל-997,000 </w:t>
      </w:r>
      <w:bookmarkStart w:id="1003" w:name="_ETM_Q1_4135843"/>
      <w:bookmarkEnd w:id="1003"/>
      <w:r>
        <w:rPr>
          <w:rtl/>
        </w:rPr>
        <w:t xml:space="preserve">שיחות – בשלושה מוקדים רק לנושא של פניות </w:t>
      </w:r>
      <w:bookmarkStart w:id="1004" w:name="_ETM_Q1_4145444"/>
      <w:bookmarkEnd w:id="1004"/>
      <w:r>
        <w:rPr>
          <w:rtl/>
        </w:rPr>
        <w:t>ציבור והמענים של השירות במוקדים של חברות תחתינו. זה ל</w:t>
      </w:r>
      <w:bookmarkStart w:id="1005" w:name="_ETM_Q1_4151122"/>
      <w:bookmarkEnd w:id="1005"/>
      <w:r>
        <w:rPr>
          <w:rtl/>
        </w:rPr>
        <w:t xml:space="preserve">א חברות האכלוס. </w:t>
      </w:r>
    </w:p>
    <w:p w:rsidR="00CF540E" w:rsidRDefault="00CF540E" w:rsidP="00CF540E">
      <w:pPr>
        <w:rPr>
          <w:rtl/>
        </w:rPr>
      </w:pPr>
      <w:bookmarkStart w:id="1006" w:name="_ETM_Q1_4155151"/>
      <w:bookmarkStart w:id="1007" w:name="_ETM_Q1_4155291"/>
      <w:bookmarkEnd w:id="1006"/>
      <w:bookmarkEnd w:id="1007"/>
    </w:p>
    <w:p w:rsidR="00CF540E" w:rsidRDefault="00CF540E" w:rsidP="00CF540E">
      <w:pPr>
        <w:rPr>
          <w:rtl/>
        </w:rPr>
      </w:pPr>
      <w:bookmarkStart w:id="1008" w:name="_ETM_Q1_4155455"/>
      <w:bookmarkStart w:id="1009" w:name="_ETM_Q1_4155560"/>
      <w:bookmarkEnd w:id="1008"/>
      <w:bookmarkEnd w:id="1009"/>
      <w:r>
        <w:rPr>
          <w:rtl/>
        </w:rPr>
        <w:t xml:space="preserve">לגבי המלחמה בבירוקרטיה – זה הנושא. המלחמה </w:t>
      </w:r>
      <w:bookmarkStart w:id="1010" w:name="_ETM_Q1_4157696"/>
      <w:bookmarkEnd w:id="1010"/>
      <w:r>
        <w:rPr>
          <w:rtl/>
        </w:rPr>
        <w:t xml:space="preserve">בבירוקרטיה היא הסיפור. אנחנו יכולים לייפות את זה </w:t>
      </w:r>
      <w:bookmarkStart w:id="1011" w:name="_ETM_Q1_4163672"/>
      <w:bookmarkEnd w:id="1011"/>
      <w:r>
        <w:rPr>
          <w:rtl/>
        </w:rPr>
        <w:t xml:space="preserve">ולהפוך את זה לדיגיטלי, להפוך את זה לפה, להפוך את זה לשם, אבל המלחמה בבירוקרטיה זה הסיפור. אני </w:t>
      </w:r>
      <w:bookmarkStart w:id="1012" w:name="_ETM_Q1_4169019"/>
      <w:bookmarkEnd w:id="1012"/>
      <w:r>
        <w:rPr>
          <w:rtl/>
        </w:rPr>
        <w:t xml:space="preserve">אתן לזה שתי דוגמאות: 1. מיצוי זכויות אקטיבי – המטרה </w:t>
      </w:r>
      <w:bookmarkStart w:id="1013" w:name="_ETM_Q1_4177517"/>
      <w:bookmarkEnd w:id="1013"/>
      <w:r>
        <w:rPr>
          <w:rtl/>
        </w:rPr>
        <w:t xml:space="preserve">שלנו לא להגיע למצב שאדם יצטרך לפנות אלינו ואז להקטין </w:t>
      </w:r>
      <w:bookmarkStart w:id="1014" w:name="_ETM_Q1_4181573"/>
      <w:bookmarkEnd w:id="1014"/>
      <w:r>
        <w:rPr>
          <w:rtl/>
        </w:rPr>
        <w:t xml:space="preserve">את הבירוקרטיה, אלא אם יש לנו את כל המידע בתוך </w:t>
      </w:r>
      <w:bookmarkStart w:id="1015" w:name="_ETM_Q1_4183204"/>
      <w:bookmarkEnd w:id="1015"/>
      <w:r>
        <w:rPr>
          <w:rtl/>
        </w:rPr>
        <w:t xml:space="preserve">הממשלה – אתגר בפני עצמו – נגיע למצב שהוא </w:t>
      </w:r>
      <w:bookmarkStart w:id="1016" w:name="_ETM_Q1_4188294"/>
      <w:bookmarkEnd w:id="1016"/>
      <w:r>
        <w:rPr>
          <w:rtl/>
        </w:rPr>
        <w:t xml:space="preserve">לא צריך לפנות ונפנה אליו. שיתופי פעולה עם ביטוח </w:t>
      </w:r>
      <w:bookmarkStart w:id="1017" w:name="_ETM_Q1_4193314"/>
      <w:bookmarkEnd w:id="1017"/>
      <w:r>
        <w:rPr>
          <w:rtl/>
        </w:rPr>
        <w:t xml:space="preserve">לאומי והרבה משדרת המידע שנמצאים סביב השולחן – </w:t>
      </w:r>
      <w:bookmarkStart w:id="1018" w:name="_ETM_Q1_4195315"/>
      <w:bookmarkEnd w:id="1018"/>
      <w:r>
        <w:rPr>
          <w:rtl/>
        </w:rPr>
        <w:t xml:space="preserve">האנשים האלה טובים ומשתפים פעולה – והמטרה היא להגיע לזה </w:t>
      </w:r>
      <w:bookmarkStart w:id="1019" w:name="_ETM_Q1_4197136"/>
      <w:bookmarkEnd w:id="1019"/>
      <w:r>
        <w:rPr>
          <w:rtl/>
        </w:rPr>
        <w:t xml:space="preserve">שלא יצטרכו בכלל לפנות; </w:t>
      </w:r>
    </w:p>
    <w:p w:rsidR="00CF540E" w:rsidRDefault="00CF540E" w:rsidP="00CF540E">
      <w:pPr>
        <w:rPr>
          <w:rtl/>
        </w:rPr>
      </w:pPr>
      <w:bookmarkStart w:id="1020" w:name="_ETM_Q1_4202305"/>
      <w:bookmarkStart w:id="1021" w:name="_ETM_Q1_4202410"/>
      <w:bookmarkEnd w:id="1020"/>
      <w:bookmarkEnd w:id="1021"/>
    </w:p>
    <w:p w:rsidR="00CF540E" w:rsidRDefault="00CF540E" w:rsidP="00CF540E">
      <w:pPr>
        <w:rPr>
          <w:rtl/>
        </w:rPr>
      </w:pPr>
      <w:bookmarkStart w:id="1022" w:name="_ETM_Q1_4202464"/>
      <w:bookmarkStart w:id="1023" w:name="_ETM_Q1_4202584"/>
      <w:bookmarkEnd w:id="1022"/>
      <w:bookmarkEnd w:id="1023"/>
      <w:r>
        <w:rPr>
          <w:rtl/>
        </w:rPr>
        <w:t xml:space="preserve">2. להקטין את הצורך באימות נתונים. </w:t>
      </w:r>
      <w:bookmarkStart w:id="1024" w:name="_ETM_Q1_4207903"/>
      <w:bookmarkEnd w:id="1024"/>
      <w:r>
        <w:rPr>
          <w:rtl/>
        </w:rPr>
        <w:t xml:space="preserve">אם אזרחים ותיקים שכידוע </w:t>
      </w:r>
      <w:bookmarkStart w:id="1025" w:name="_ETM_Q1_4207415"/>
      <w:bookmarkEnd w:id="1025"/>
      <w:r>
        <w:rPr>
          <w:rtl/>
        </w:rPr>
        <w:t xml:space="preserve">לא הולכים להיות צעירים יותר כל שנה או בעלי מוגבלויות שהיו צריכים לעבור כל </w:t>
      </w:r>
      <w:bookmarkStart w:id="1026" w:name="_ETM_Q1_4216410"/>
      <w:bookmarkEnd w:id="1026"/>
      <w:r>
        <w:rPr>
          <w:rtl/>
        </w:rPr>
        <w:t xml:space="preserve">שנה ולמלא מחדש את הבקשה, אז עכשיו זה פעם בחמש </w:t>
      </w:r>
      <w:bookmarkStart w:id="1027" w:name="_ETM_Q1_4220843"/>
      <w:bookmarkEnd w:id="1027"/>
      <w:r>
        <w:rPr>
          <w:rtl/>
        </w:rPr>
        <w:t xml:space="preserve">שנים. במהלך השנים האלה, גם אחרי חמש שנים, בטופס קצר </w:t>
      </w:r>
      <w:bookmarkStart w:id="1028" w:name="_ETM_Q1_4226405"/>
      <w:bookmarkEnd w:id="1028"/>
      <w:r>
        <w:rPr>
          <w:rtl/>
        </w:rPr>
        <w:t xml:space="preserve">מאוד, דיגיטלי, ואם לא הם יכולים להגיע </w:t>
      </w:r>
      <w:bookmarkStart w:id="1029" w:name="_ETM_Q1_4228276"/>
      <w:bookmarkEnd w:id="1029"/>
      <w:r>
        <w:rPr>
          <w:rtl/>
        </w:rPr>
        <w:t xml:space="preserve">לסניף. כאמור, בזמן קצר יותר. </w:t>
      </w:r>
    </w:p>
    <w:p w:rsidR="00CF540E" w:rsidRDefault="00CF540E" w:rsidP="00CF540E">
      <w:pPr>
        <w:rPr>
          <w:rtl/>
        </w:rPr>
      </w:pPr>
      <w:bookmarkStart w:id="1030" w:name="_ETM_Q1_4230433"/>
      <w:bookmarkStart w:id="1031" w:name="_ETM_Q1_4230555"/>
      <w:bookmarkEnd w:id="1030"/>
      <w:bookmarkEnd w:id="1031"/>
    </w:p>
    <w:p w:rsidR="00CF540E" w:rsidRDefault="00CF540E" w:rsidP="00CF540E">
      <w:pPr>
        <w:rPr>
          <w:rtl/>
        </w:rPr>
      </w:pPr>
      <w:bookmarkStart w:id="1032" w:name="_ETM_Q1_4230593"/>
      <w:bookmarkStart w:id="1033" w:name="_ETM_Q1_4230701"/>
      <w:bookmarkEnd w:id="1032"/>
      <w:bookmarkEnd w:id="1033"/>
      <w:r>
        <w:rPr>
          <w:rtl/>
        </w:rPr>
        <w:t xml:space="preserve">אני אתייחס לנקודה </w:t>
      </w:r>
      <w:bookmarkStart w:id="1034" w:name="_ETM_Q1_4230458"/>
      <w:bookmarkEnd w:id="1034"/>
      <w:r>
        <w:rPr>
          <w:rtl/>
        </w:rPr>
        <w:t xml:space="preserve">פרטנית שהועלתה פה, ולדעתי הדוגמה איננה נכונה. ברוב המקרים לאחרונה, לפעמים זו דירה אחת של דיור ציבורי </w:t>
      </w:r>
      <w:bookmarkStart w:id="1035" w:name="_ETM_Q1_4244099"/>
      <w:bookmarkEnd w:id="1035"/>
      <w:r>
        <w:rPr>
          <w:rtl/>
        </w:rPr>
        <w:t xml:space="preserve">בבניין עם 200 דיירים, ועכשיו לדיירת הזאת – ליבי עליה </w:t>
      </w:r>
      <w:bookmarkStart w:id="1036" w:name="_ETM_Q1_4249944"/>
      <w:bookmarkEnd w:id="1036"/>
      <w:r>
        <w:rPr>
          <w:rtl/>
        </w:rPr>
        <w:t xml:space="preserve">על האור שנכבה מוקדם – אבל ששת העובדים במשרד השיכון </w:t>
      </w:r>
      <w:bookmarkStart w:id="1037" w:name="_ETM_Q1_4254195"/>
      <w:bookmarkEnd w:id="1037"/>
      <w:r>
        <w:rPr>
          <w:rtl/>
        </w:rPr>
        <w:t xml:space="preserve">שאחראים על הנכסים לא יכולים לטפל במקום ועד הבית במנורה. </w:t>
      </w:r>
      <w:bookmarkStart w:id="1038" w:name="_ETM_Q1_4261254"/>
      <w:bookmarkEnd w:id="1038"/>
      <w:r>
        <w:rPr>
          <w:rtl/>
        </w:rPr>
        <w:t xml:space="preserve">אני לא אומר שלא צריך להתייחס, אבל הדוגמה הזאת </w:t>
      </w:r>
      <w:bookmarkStart w:id="1039" w:name="_ETM_Q1_4265585"/>
      <w:bookmarkEnd w:id="1039"/>
      <w:r>
        <w:rPr>
          <w:rtl/>
        </w:rPr>
        <w:t>היא דוגמה ממש לא מתאימה</w:t>
      </w:r>
      <w:bookmarkStart w:id="1040" w:name="_ETM_Q1_4241053"/>
      <w:bookmarkEnd w:id="1040"/>
      <w:r>
        <w:rPr>
          <w:rtl/>
        </w:rPr>
        <w:t xml:space="preserve">. יש ועד בית ואם יש דייר אחד שהוא דיור ציבורי ומשרד השיכון יטפל בכל נקודה כזאת, הוא לא יטפל </w:t>
      </w:r>
      <w:bookmarkStart w:id="1041" w:name="_ETM_Q1_4276369"/>
      <w:bookmarkEnd w:id="1041"/>
      <w:r>
        <w:rPr>
          <w:rtl/>
        </w:rPr>
        <w:t xml:space="preserve">בשאר. </w:t>
      </w:r>
    </w:p>
    <w:p w:rsidR="00CF540E" w:rsidRDefault="00CF540E" w:rsidP="00CF540E">
      <w:pPr>
        <w:rPr>
          <w:rtl/>
        </w:rPr>
      </w:pPr>
      <w:bookmarkStart w:id="1042" w:name="_ETM_Q1_4278144"/>
      <w:bookmarkStart w:id="1043" w:name="_ETM_Q1_4278281"/>
      <w:bookmarkEnd w:id="1042"/>
      <w:bookmarkEnd w:id="1043"/>
    </w:p>
    <w:p w:rsidR="00CF540E" w:rsidRDefault="00CF540E" w:rsidP="00CF540E">
      <w:pPr>
        <w:rPr>
          <w:rtl/>
        </w:rPr>
      </w:pPr>
      <w:bookmarkStart w:id="1044" w:name="_ETM_Q1_4278321"/>
      <w:bookmarkStart w:id="1045" w:name="_ETM_Q1_4278424"/>
      <w:bookmarkEnd w:id="1044"/>
      <w:bookmarkEnd w:id="1045"/>
      <w:r>
        <w:rPr>
          <w:rtl/>
        </w:rPr>
        <w:t xml:space="preserve">לסיכום, יש לנו אתגר עצום. העלינו מדרגה. הדוח </w:t>
      </w:r>
      <w:bookmarkStart w:id="1046" w:name="_ETM_Q1_4282794"/>
      <w:bookmarkEnd w:id="1046"/>
      <w:r>
        <w:rPr>
          <w:rtl/>
        </w:rPr>
        <w:t>הזה מצביע על נקודות שאנחנו לוקחים אותן ברצינות. אנחנו מקוו</w:t>
      </w:r>
      <w:bookmarkStart w:id="1047" w:name="_ETM_Q1_4287947"/>
      <w:bookmarkEnd w:id="1047"/>
      <w:r>
        <w:rPr>
          <w:rtl/>
        </w:rPr>
        <w:t xml:space="preserve">ים להגיע טוב יותר ולוקחים כל נקודה, כולל הישיבה הזאת, </w:t>
      </w:r>
      <w:bookmarkStart w:id="1048" w:name="_ETM_Q1_4292280"/>
      <w:bookmarkEnd w:id="1048"/>
      <w:r>
        <w:rPr>
          <w:rtl/>
        </w:rPr>
        <w:t xml:space="preserve">מאוד ברצינות, והראיה שהעלינו את הטיפול בנושא הזה לא לאגף, </w:t>
      </w:r>
      <w:bookmarkStart w:id="1049" w:name="_ETM_Q1_4298818"/>
      <w:bookmarkEnd w:id="1049"/>
      <w:r>
        <w:rPr>
          <w:rtl/>
        </w:rPr>
        <w:t xml:space="preserve">לא למחלקה, אלא ישירות תחת ההנהלה הגבוהה. תודה רבה. </w:t>
      </w:r>
    </w:p>
    <w:p w:rsidR="00CF540E" w:rsidRDefault="00CF540E" w:rsidP="00CF540E">
      <w:pPr>
        <w:rPr>
          <w:rtl/>
        </w:rPr>
      </w:pPr>
      <w:bookmarkStart w:id="1050" w:name="_ETM_Q1_4305264"/>
      <w:bookmarkStart w:id="1051" w:name="_ETM_Q1_4305365"/>
      <w:bookmarkEnd w:id="1050"/>
      <w:bookmarkEnd w:id="1051"/>
    </w:p>
    <w:p w:rsidR="00CF540E" w:rsidRDefault="00CF540E" w:rsidP="00CF540E">
      <w:pPr>
        <w:pStyle w:val="af6"/>
        <w:keepNext/>
        <w:rPr>
          <w:rtl/>
        </w:rPr>
      </w:pPr>
      <w:bookmarkStart w:id="1052" w:name="ET_yor_5084_4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2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r>
        <w:rPr>
          <w:rtl/>
        </w:rPr>
        <w:t xml:space="preserve">אני </w:t>
      </w:r>
      <w:bookmarkStart w:id="1053" w:name="_ETM_Q1_4304584"/>
      <w:bookmarkEnd w:id="1053"/>
      <w:r>
        <w:rPr>
          <w:rtl/>
        </w:rPr>
        <w:t xml:space="preserve">מנצל את זה שאתה כאן. בכל זאת, בעמ' </w:t>
      </w:r>
      <w:bookmarkStart w:id="1054" w:name="_ETM_Q1_4309884"/>
      <w:bookmarkEnd w:id="1054"/>
      <w:r>
        <w:rPr>
          <w:rtl/>
        </w:rPr>
        <w:t>15 בדוח, מספר התלונות נגד חברת עמידר – 1,153</w:t>
      </w:r>
      <w:r>
        <w:rPr>
          <w:rFonts w:hint="cs"/>
        </w:rPr>
        <w:t xml:space="preserve"> </w:t>
      </w:r>
      <w:r>
        <w:rPr>
          <w:rtl/>
        </w:rPr>
        <w:t xml:space="preserve"> - הוא מספר גבוה בהתייחס לכך שרק 13,000 תלונות נבדקו. </w:t>
      </w:r>
      <w:bookmarkStart w:id="1055" w:name="_ETM_Q1_4330486"/>
      <w:bookmarkEnd w:id="1055"/>
      <w:r>
        <w:rPr>
          <w:rtl/>
        </w:rPr>
        <w:t xml:space="preserve">משהו צריך להיעשות, בדיוק מדובר באוכלוסייה המוחלשת. </w:t>
      </w:r>
    </w:p>
    <w:p w:rsidR="00CF540E" w:rsidRDefault="00CF540E" w:rsidP="00CF540E">
      <w:pPr>
        <w:ind w:firstLine="0"/>
        <w:rPr>
          <w:rtl/>
        </w:rPr>
      </w:pPr>
      <w:bookmarkStart w:id="1056" w:name="_ETM_Q1_4336320"/>
      <w:bookmarkStart w:id="1057" w:name="_ETM_Q1_4336444"/>
      <w:bookmarkStart w:id="1058" w:name="_ETM_Q1_4336480"/>
      <w:bookmarkStart w:id="1059" w:name="_ETM_Q1_4336590"/>
      <w:bookmarkStart w:id="1060" w:name="_ETM_Q1_4334558"/>
      <w:bookmarkEnd w:id="1056"/>
      <w:bookmarkEnd w:id="1057"/>
      <w:bookmarkEnd w:id="1058"/>
      <w:bookmarkEnd w:id="1059"/>
      <w:bookmarkEnd w:id="1060"/>
    </w:p>
    <w:p w:rsidR="00CF540E" w:rsidRDefault="00CF540E" w:rsidP="00CF540E">
      <w:pPr>
        <w:pStyle w:val="af9"/>
        <w:keepNext/>
        <w:rPr>
          <w:rtl/>
        </w:rPr>
      </w:pPr>
      <w:bookmarkStart w:id="1061" w:name="ET_guest_640689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יעקב שנרב: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6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062" w:name="_ETM_Q1_4335366"/>
      <w:bookmarkStart w:id="1063" w:name="_ETM_Q1_4335434"/>
      <w:bookmarkEnd w:id="1062"/>
      <w:bookmarkEnd w:id="1063"/>
      <w:r>
        <w:rPr>
          <w:rtl/>
        </w:rPr>
        <w:t xml:space="preserve">לצערי כל האוכלוסיות </w:t>
      </w:r>
      <w:bookmarkStart w:id="1064" w:name="_ETM_Q1_4337727"/>
      <w:bookmarkEnd w:id="1064"/>
      <w:r>
        <w:rPr>
          <w:rtl/>
        </w:rPr>
        <w:t xml:space="preserve">אצלנו הן אוכלוסיות מאוד-מאוד מוחלשות, כי מי שמגיע </w:t>
      </w:r>
      <w:bookmarkStart w:id="1065" w:name="_ETM_Q1_4343829"/>
      <w:bookmarkEnd w:id="1065"/>
      <w:r>
        <w:rPr>
          <w:rtl/>
        </w:rPr>
        <w:t xml:space="preserve">למצב שהוא צריך סיוע בדיור, זו אוכלוסייה מאוד מוחלשת. </w:t>
      </w:r>
      <w:bookmarkStart w:id="1066" w:name="_ETM_Q1_4347240"/>
      <w:bookmarkEnd w:id="1066"/>
      <w:r>
        <w:rPr>
          <w:rtl/>
        </w:rPr>
        <w:t xml:space="preserve">לא דיברתי על 150,000 זכאים לדירה בהנחה, שאינם </w:t>
      </w:r>
      <w:bookmarkStart w:id="1067" w:name="_ETM_Q1_4352338"/>
      <w:bookmarkEnd w:id="1067"/>
      <w:r>
        <w:rPr>
          <w:rtl/>
        </w:rPr>
        <w:t xml:space="preserve">קשורים לזה. לכן פתחתי ואמרתי שיש עוד הרבה </w:t>
      </w:r>
      <w:bookmarkStart w:id="1068" w:name="_ETM_Q1_4358041"/>
      <w:bookmarkEnd w:id="1068"/>
      <w:r>
        <w:rPr>
          <w:rtl/>
        </w:rPr>
        <w:t xml:space="preserve">מה לשפר. אני לא מתייפייף, אני לא אומר שעשינו </w:t>
      </w:r>
      <w:bookmarkStart w:id="1069" w:name="_ETM_Q1_4359912"/>
      <w:bookmarkEnd w:id="1069"/>
      <w:r>
        <w:rPr>
          <w:rtl/>
        </w:rPr>
        <w:t xml:space="preserve">את הכול. אנחנו עושים הרבה, משתדלים מאוד, כולם יודעים </w:t>
      </w:r>
      <w:bookmarkStart w:id="1070" w:name="_ETM_Q1_4365218"/>
      <w:bookmarkEnd w:id="1070"/>
      <w:r>
        <w:rPr>
          <w:rtl/>
        </w:rPr>
        <w:t xml:space="preserve">מה זה לקבל עוד תקן כשיש שישה תקנים לכל </w:t>
      </w:r>
      <w:bookmarkStart w:id="1071" w:name="_ETM_Q1_4366679"/>
      <w:bookmarkEnd w:id="1071"/>
      <w:r>
        <w:rPr>
          <w:rtl/>
        </w:rPr>
        <w:t xml:space="preserve">הנושא ביחד, אבל אנחנו יודעים שצריך לשפר, מתכוונים לשפר ומשתפים </w:t>
      </w:r>
      <w:bookmarkStart w:id="1072" w:name="_ETM_Q1_4374681"/>
      <w:bookmarkEnd w:id="1072"/>
      <w:r>
        <w:rPr>
          <w:rtl/>
        </w:rPr>
        <w:t xml:space="preserve">פעולה עם כולם כדי להצליח לשפר. </w:t>
      </w:r>
    </w:p>
    <w:p w:rsidR="00CF540E" w:rsidRDefault="00CF540E" w:rsidP="00CF540E">
      <w:pPr>
        <w:rPr>
          <w:rtl/>
        </w:rPr>
      </w:pPr>
      <w:bookmarkStart w:id="1073" w:name="_ETM_Q1_4375865"/>
      <w:bookmarkStart w:id="1074" w:name="_ETM_Q1_4376001"/>
      <w:bookmarkEnd w:id="1073"/>
      <w:bookmarkEnd w:id="1074"/>
    </w:p>
    <w:p w:rsidR="00CF540E" w:rsidRDefault="00CF540E" w:rsidP="00CF540E">
      <w:pPr>
        <w:pStyle w:val="af6"/>
        <w:keepNext/>
        <w:rPr>
          <w:rtl/>
        </w:rPr>
      </w:pPr>
      <w:bookmarkStart w:id="1075" w:name="ET_yor_508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5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076" w:name="_ETM_Q1_4377642"/>
      <w:bookmarkEnd w:id="1076"/>
      <w:r>
        <w:rPr>
          <w:rtl/>
        </w:rPr>
        <w:t xml:space="preserve">תודה רבה.  </w:t>
      </w:r>
      <w:bookmarkStart w:id="1077" w:name="_ETM_Q1_4379861"/>
      <w:bookmarkEnd w:id="1077"/>
      <w:r>
        <w:rPr>
          <w:rtl/>
        </w:rPr>
        <w:t xml:space="preserve">ינון אהרוני, מנכ"ל משרד הרווחה, בבקשה. </w:t>
      </w:r>
    </w:p>
    <w:p w:rsidR="00CF540E" w:rsidRDefault="00CF540E" w:rsidP="00CF540E">
      <w:pPr>
        <w:rPr>
          <w:rtl/>
        </w:rPr>
      </w:pPr>
      <w:bookmarkStart w:id="1078" w:name="_ETM_Q1_4384806"/>
      <w:bookmarkStart w:id="1079" w:name="_ETM_Q1_4384940"/>
      <w:bookmarkStart w:id="1080" w:name="_ETM_Q1_4383271"/>
      <w:bookmarkEnd w:id="1078"/>
      <w:bookmarkEnd w:id="1079"/>
      <w:bookmarkEnd w:id="1080"/>
    </w:p>
    <w:p w:rsidR="00CF540E" w:rsidRDefault="00CF540E" w:rsidP="00CF540E">
      <w:pPr>
        <w:pStyle w:val="af9"/>
        <w:keepNext/>
        <w:rPr>
          <w:rtl/>
        </w:rPr>
      </w:pPr>
      <w:bookmarkStart w:id="1081" w:name="ET_guest_792841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ינון אהרוני: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81"/>
    </w:p>
    <w:p w:rsidR="00CF540E" w:rsidRDefault="00CF540E" w:rsidP="00CF540E">
      <w:pPr>
        <w:pStyle w:val="KeepWithNext"/>
        <w:rPr>
          <w:rtl/>
        </w:rPr>
      </w:pPr>
    </w:p>
    <w:p w:rsidR="00CF540E" w:rsidRDefault="00CF540E" w:rsidP="00CF540E">
      <w:pPr>
        <w:rPr>
          <w:rtl/>
        </w:rPr>
      </w:pPr>
      <w:bookmarkStart w:id="1082" w:name="_ETM_Q1_4383912"/>
      <w:bookmarkStart w:id="1083" w:name="_ETM_Q1_4383998"/>
      <w:bookmarkEnd w:id="1082"/>
      <w:bookmarkEnd w:id="1083"/>
      <w:r>
        <w:rPr>
          <w:rtl/>
        </w:rPr>
        <w:t xml:space="preserve">אני רוצה לברך על </w:t>
      </w:r>
      <w:bookmarkStart w:id="1084" w:name="_ETM_Q1_4387752"/>
      <w:bookmarkEnd w:id="1084"/>
      <w:r>
        <w:rPr>
          <w:rtl/>
        </w:rPr>
        <w:t xml:space="preserve">דוח הביקורת שהוא מאוד-מאוד חשוב והוא אחד מליבות העשייה של </w:t>
      </w:r>
      <w:bookmarkStart w:id="1085" w:name="_ETM_Q1_4389984"/>
      <w:bookmarkEnd w:id="1085"/>
      <w:r>
        <w:rPr>
          <w:rtl/>
        </w:rPr>
        <w:t>משרד הרווחה. אני רוצה, ולא בציניות, להציע למבקר ולוועדה המכובדת</w:t>
      </w:r>
      <w:bookmarkStart w:id="1086" w:name="_ETM_Q1_4395520"/>
      <w:bookmarkEnd w:id="1086"/>
      <w:r>
        <w:rPr>
          <w:rtl/>
        </w:rPr>
        <w:t xml:space="preserve"> לבחון את הגופים השונים שפועלים באותו תחום שנקרא אזרחים ותיקים. יש אפילו מנהל אזרחים ותיקים אצלנו וגם במשרד לשוויון חברתי </w:t>
      </w:r>
      <w:bookmarkStart w:id="1087" w:name="_ETM_Q1_4409772"/>
      <w:bookmarkEnd w:id="1087"/>
      <w:r>
        <w:rPr>
          <w:rtl/>
        </w:rPr>
        <w:t xml:space="preserve">וגם כזה שעובר למשרד הנגב והגליל. צריך לבחון את </w:t>
      </w:r>
      <w:bookmarkStart w:id="1088" w:name="_ETM_Q1_4415017"/>
      <w:bookmarkEnd w:id="1088"/>
      <w:r>
        <w:rPr>
          <w:rtl/>
        </w:rPr>
        <w:t xml:space="preserve">הסוגיה הזאת בצורה רצינית בכל הקשור לממשקים בינינו, על </w:t>
      </w:r>
      <w:bookmarkStart w:id="1089" w:name="_ETM_Q1_4421448"/>
      <w:bookmarkEnd w:id="1089"/>
      <w:r>
        <w:rPr>
          <w:rtl/>
        </w:rPr>
        <w:t xml:space="preserve">מה כל אחד אחראי. לדעתי יש הרבה מאוד תקציבים שאפשר </w:t>
      </w:r>
      <w:bookmarkStart w:id="1090" w:name="_ETM_Q1_4425755"/>
      <w:bookmarkEnd w:id="1090"/>
      <w:r>
        <w:rPr>
          <w:rtl/>
        </w:rPr>
        <w:t xml:space="preserve">לאחד אותם, אפשר לשים אותם במקום אחד ואילו היום זה </w:t>
      </w:r>
      <w:bookmarkStart w:id="1091" w:name="_ETM_Q1_4430714"/>
      <w:bookmarkEnd w:id="1091"/>
      <w:r>
        <w:rPr>
          <w:rtl/>
        </w:rPr>
        <w:t xml:space="preserve">מפוצל. זה מסיבות שאני לא אפרט, אבל נראה לי שכל </w:t>
      </w:r>
      <w:bookmarkStart w:id="1092" w:name="_ETM_Q1_4430889"/>
      <w:bookmarkEnd w:id="1092"/>
      <w:r>
        <w:rPr>
          <w:rtl/>
        </w:rPr>
        <w:t xml:space="preserve">היושבים מכירים אותן. אני  מציע להרים את הכפפה הזאת. </w:t>
      </w:r>
      <w:bookmarkStart w:id="1093" w:name="_ETM_Q1_4437879"/>
      <w:bookmarkEnd w:id="1093"/>
    </w:p>
    <w:p w:rsidR="007B43A5" w:rsidRDefault="007B43A5" w:rsidP="00CF540E">
      <w:pPr>
        <w:rPr>
          <w:rtl/>
        </w:rPr>
      </w:pPr>
      <w:bookmarkStart w:id="1094" w:name="_ETM_Q1_4426916"/>
      <w:bookmarkStart w:id="1095" w:name="_ETM_Q1_4426983"/>
      <w:bookmarkEnd w:id="1094"/>
      <w:bookmarkEnd w:id="1095"/>
    </w:p>
    <w:p w:rsidR="007B43A5" w:rsidRDefault="007B43A5" w:rsidP="007B43A5">
      <w:pPr>
        <w:rPr>
          <w:rtl/>
        </w:rPr>
      </w:pPr>
      <w:bookmarkStart w:id="1096" w:name="_ETM_Q1_4428347"/>
      <w:bookmarkStart w:id="1097" w:name="_ETM_Q1_4428406"/>
      <w:bookmarkEnd w:id="1096"/>
      <w:bookmarkEnd w:id="1097"/>
      <w:r>
        <w:rPr>
          <w:rFonts w:hint="cs"/>
          <w:rtl/>
        </w:rPr>
        <w:t xml:space="preserve">אני לא ארחיב על כל </w:t>
      </w:r>
      <w:bookmarkStart w:id="1098" w:name="_ETM_Q1_4434483"/>
      <w:bookmarkEnd w:id="1098"/>
      <w:r>
        <w:rPr>
          <w:rFonts w:hint="cs"/>
          <w:rtl/>
        </w:rPr>
        <w:t>מה שמשרד הרווחה עושה, אני רק אומר שלפני כחמש שנים</w:t>
      </w:r>
      <w:bookmarkStart w:id="1099" w:name="_ETM_Q1_4439356"/>
      <w:bookmarkEnd w:id="1099"/>
      <w:r>
        <w:rPr>
          <w:rFonts w:hint="cs"/>
          <w:rtl/>
        </w:rPr>
        <w:t xml:space="preserve">, כמו משרד השיכון גם אנחנו הפכנו את הסוגיה </w:t>
      </w:r>
      <w:bookmarkStart w:id="1100" w:name="_ETM_Q1_4447394"/>
      <w:bookmarkEnd w:id="1100"/>
      <w:r>
        <w:rPr>
          <w:rFonts w:hint="cs"/>
          <w:rtl/>
        </w:rPr>
        <w:t xml:space="preserve">של אזרחים ותיקים לאחת מסוגיות הדגל של משרד הרווחה. זה הפך משירות קטן בתוך אחד המינהלים להיות מינהל במשרד הרווחה </w:t>
      </w:r>
      <w:bookmarkStart w:id="1101" w:name="_ETM_Q1_4450981"/>
      <w:bookmarkEnd w:id="1101"/>
      <w:r>
        <w:rPr>
          <w:rFonts w:hint="cs"/>
          <w:rtl/>
        </w:rPr>
        <w:t>בראשות סמנכ"ל. המינהל הזה מקבל תקציבים רבים ופועל בצורה רחבה</w:t>
      </w:r>
      <w:bookmarkStart w:id="1102" w:name="_ETM_Q1_4465749"/>
      <w:bookmarkEnd w:id="1102"/>
      <w:r>
        <w:rPr>
          <w:rFonts w:hint="cs"/>
          <w:rtl/>
        </w:rPr>
        <w:t xml:space="preserve"> מאוד באמצעות 256 רשויות מקומיות כדי לשפר את השירות שניתן </w:t>
      </w:r>
      <w:bookmarkStart w:id="1103" w:name="_ETM_Q1_4468481"/>
      <w:bookmarkEnd w:id="1103"/>
      <w:r>
        <w:rPr>
          <w:rFonts w:hint="cs"/>
          <w:rtl/>
        </w:rPr>
        <w:t xml:space="preserve">לכל האזרחים הוותיקים בכל התחומים, בשיתוף פעולה  מלא </w:t>
      </w:r>
      <w:bookmarkStart w:id="1104" w:name="_ETM_Q1_4475403"/>
      <w:bookmarkEnd w:id="1104"/>
      <w:r>
        <w:rPr>
          <w:rFonts w:hint="cs"/>
          <w:rtl/>
        </w:rPr>
        <w:t xml:space="preserve">עם המשרדים השונים, בעיקר עם הביטוח הלאומי. </w:t>
      </w:r>
    </w:p>
    <w:p w:rsidR="007B43A5" w:rsidRDefault="007B43A5" w:rsidP="007B43A5">
      <w:pPr>
        <w:rPr>
          <w:rtl/>
        </w:rPr>
      </w:pPr>
      <w:bookmarkStart w:id="1105" w:name="_ETM_Q1_4479681"/>
      <w:bookmarkStart w:id="1106" w:name="_ETM_Q1_4479741"/>
      <w:bookmarkStart w:id="1107" w:name="_ETM_Q1_4479858"/>
      <w:bookmarkEnd w:id="1105"/>
      <w:bookmarkEnd w:id="1106"/>
      <w:bookmarkEnd w:id="1107"/>
    </w:p>
    <w:p w:rsidR="007B43A5" w:rsidRDefault="007B43A5" w:rsidP="007B43A5">
      <w:pPr>
        <w:rPr>
          <w:rtl/>
        </w:rPr>
      </w:pPr>
      <w:bookmarkStart w:id="1108" w:name="_ETM_Q1_4479918"/>
      <w:bookmarkEnd w:id="1108"/>
      <w:r>
        <w:rPr>
          <w:rFonts w:hint="cs"/>
          <w:rtl/>
        </w:rPr>
        <w:t xml:space="preserve">אני אגע בשתיים-שלוש </w:t>
      </w:r>
      <w:bookmarkStart w:id="1109" w:name="_ETM_Q1_4476280"/>
      <w:bookmarkEnd w:id="1109"/>
      <w:r>
        <w:rPr>
          <w:rFonts w:hint="cs"/>
          <w:rtl/>
        </w:rPr>
        <w:t xml:space="preserve">נקודות מרכזיות מתוך מגוון מאוד רחב, שקצת נוגעות </w:t>
      </w:r>
      <w:bookmarkStart w:id="1110" w:name="_ETM_Q1_4481600"/>
      <w:bookmarkEnd w:id="1110"/>
      <w:r>
        <w:rPr>
          <w:rFonts w:hint="cs"/>
          <w:rtl/>
        </w:rPr>
        <w:t xml:space="preserve">בסוגיה שנדונה בדוח הזה. בשנת 2022, ממש בסוף </w:t>
      </w:r>
      <w:bookmarkStart w:id="1111" w:name="_ETM_Q1_4496126"/>
      <w:bookmarkEnd w:id="1111"/>
      <w:r>
        <w:rPr>
          <w:rFonts w:hint="cs"/>
          <w:rtl/>
        </w:rPr>
        <w:t xml:space="preserve">השנה שעברה, הקצה  משרד הרווחה 194 תקנים לרשויות המקומיות, </w:t>
      </w:r>
      <w:bookmarkStart w:id="1112" w:name="_ETM_Q1_4498902"/>
      <w:bookmarkEnd w:id="1112"/>
      <w:r>
        <w:rPr>
          <w:rFonts w:hint="cs"/>
          <w:rtl/>
        </w:rPr>
        <w:t xml:space="preserve">תקנים שיישבו במחלקות לשירותים חברתיים, ותפקידם לתת מענה לאזרחים ותיקים, </w:t>
      </w:r>
      <w:bookmarkStart w:id="1113" w:name="_ETM_Q1_4500799"/>
      <w:bookmarkEnd w:id="1113"/>
      <w:r>
        <w:rPr>
          <w:rFonts w:hint="cs"/>
          <w:rtl/>
        </w:rPr>
        <w:t xml:space="preserve">כולל באופן אקטיבי </w:t>
      </w:r>
      <w:r>
        <w:rPr>
          <w:rtl/>
        </w:rPr>
        <w:t>–</w:t>
      </w:r>
      <w:r>
        <w:rPr>
          <w:rFonts w:hint="cs"/>
          <w:rtl/>
        </w:rPr>
        <w:t xml:space="preserve"> להתקשר, ליזום שיחות, לראות איזה צרכים </w:t>
      </w:r>
      <w:bookmarkStart w:id="1114" w:name="_ETM_Q1_4512590"/>
      <w:bookmarkEnd w:id="1114"/>
      <w:r>
        <w:rPr>
          <w:rFonts w:hint="cs"/>
          <w:rtl/>
        </w:rPr>
        <w:t xml:space="preserve">יש לאזרחים הוותיקים </w:t>
      </w:r>
      <w:r>
        <w:rPr>
          <w:rtl/>
        </w:rPr>
        <w:t>–</w:t>
      </w:r>
      <w:r>
        <w:rPr>
          <w:rFonts w:hint="cs"/>
          <w:rtl/>
        </w:rPr>
        <w:t xml:space="preserve"> ולבחון ביחד איתם איך ממצים את </w:t>
      </w:r>
      <w:bookmarkStart w:id="1115" w:name="_ETM_Q1_4515994"/>
      <w:bookmarkEnd w:id="1115"/>
      <w:r>
        <w:rPr>
          <w:rFonts w:hint="cs"/>
          <w:rtl/>
        </w:rPr>
        <w:t xml:space="preserve">הזכויות שלהם אל מול משרד הרווחה ואל מול הגופים השונים </w:t>
      </w:r>
      <w:bookmarkStart w:id="1116" w:name="_ETM_Q1_4514143"/>
      <w:bookmarkEnd w:id="1116"/>
      <w:r>
        <w:rPr>
          <w:rFonts w:hint="cs"/>
          <w:rtl/>
        </w:rPr>
        <w:t xml:space="preserve">שנותנים מענים. נכון לימים האחרונים 130 מהתקנים הללו כבר אוישו </w:t>
      </w:r>
      <w:bookmarkStart w:id="1117" w:name="_ETM_Q1_4528947"/>
      <w:bookmarkEnd w:id="1117"/>
      <w:r>
        <w:rPr>
          <w:rFonts w:hint="cs"/>
          <w:rtl/>
        </w:rPr>
        <w:t xml:space="preserve">ואנחנו פועלים להרחיב את זה, כל זה באמצעות </w:t>
      </w:r>
      <w:r w:rsidR="00E54BCC">
        <w:rPr>
          <w:rFonts w:hint="cs"/>
          <w:rtl/>
        </w:rPr>
        <w:t xml:space="preserve">המחלקות לשירותים </w:t>
      </w:r>
      <w:bookmarkStart w:id="1118" w:name="_ETM_Q1_4533788"/>
      <w:bookmarkEnd w:id="1118"/>
      <w:r w:rsidR="00E54BCC">
        <w:rPr>
          <w:rFonts w:hint="cs"/>
          <w:rtl/>
        </w:rPr>
        <w:t xml:space="preserve">חברתיים. </w:t>
      </w:r>
    </w:p>
    <w:p w:rsidR="00E54BCC" w:rsidRDefault="00E54BCC" w:rsidP="007B43A5">
      <w:pPr>
        <w:rPr>
          <w:rtl/>
        </w:rPr>
      </w:pPr>
      <w:bookmarkStart w:id="1119" w:name="_ETM_Q1_4535581"/>
      <w:bookmarkStart w:id="1120" w:name="_ETM_Q1_4535650"/>
      <w:bookmarkStart w:id="1121" w:name="_ETM_Q1_4535741"/>
      <w:bookmarkEnd w:id="1119"/>
      <w:bookmarkEnd w:id="1120"/>
      <w:bookmarkEnd w:id="1121"/>
    </w:p>
    <w:p w:rsidR="00E54BCC" w:rsidRDefault="004D0723" w:rsidP="004D0723">
      <w:pPr>
        <w:rPr>
          <w:rtl/>
        </w:rPr>
      </w:pPr>
      <w:bookmarkStart w:id="1122" w:name="_ETM_Q1_4535797"/>
      <w:bookmarkEnd w:id="1122"/>
      <w:r>
        <w:rPr>
          <w:rFonts w:hint="cs"/>
          <w:rtl/>
        </w:rPr>
        <w:t xml:space="preserve">משרד הרווחה מקים אגף שירות לציבור </w:t>
      </w:r>
      <w:bookmarkStart w:id="1123" w:name="_ETM_Q1_4542489"/>
      <w:bookmarkEnd w:id="1123"/>
      <w:r>
        <w:rPr>
          <w:rFonts w:hint="cs"/>
          <w:rtl/>
        </w:rPr>
        <w:t xml:space="preserve">שיהיה בכפיפות ישירה למנכ"ל המשרד. תפקידו אינו רק לאחד את </w:t>
      </w:r>
      <w:bookmarkStart w:id="1124" w:name="_ETM_Q1_4544626"/>
      <w:bookmarkEnd w:id="1124"/>
      <w:r>
        <w:rPr>
          <w:rFonts w:hint="cs"/>
          <w:rtl/>
        </w:rPr>
        <w:t xml:space="preserve">המחלקות של פניות ציבור, חופש המידע וכו', אלא לפעול בכל </w:t>
      </w:r>
      <w:bookmarkStart w:id="1125" w:name="_ETM_Q1_4554801"/>
      <w:bookmarkEnd w:id="1125"/>
      <w:r>
        <w:rPr>
          <w:rFonts w:hint="cs"/>
          <w:rtl/>
        </w:rPr>
        <w:t xml:space="preserve">שדה הרווחה, מנותני השירות בתוך המשרד ועד אחרון </w:t>
      </w:r>
      <w:bookmarkStart w:id="1126" w:name="_ETM_Q1_4555589"/>
      <w:bookmarkEnd w:id="1126"/>
      <w:r>
        <w:rPr>
          <w:rFonts w:hint="cs"/>
          <w:rtl/>
        </w:rPr>
        <w:t xml:space="preserve">נותני השירות בשדה. אנחנו מדברים על שדה שמונה כ-100,000 עובדים </w:t>
      </w:r>
      <w:bookmarkStart w:id="1127" w:name="_ETM_Q1_4560180"/>
      <w:bookmarkEnd w:id="1127"/>
      <w:r>
        <w:rPr>
          <w:rFonts w:hint="cs"/>
          <w:rtl/>
        </w:rPr>
        <w:t xml:space="preserve">בכל שדה הרווחה. תפקיד האגף הוא לשפר </w:t>
      </w:r>
      <w:r w:rsidR="00F96887">
        <w:rPr>
          <w:rFonts w:hint="cs"/>
          <w:rtl/>
        </w:rPr>
        <w:t xml:space="preserve">את רמת השירות </w:t>
      </w:r>
      <w:bookmarkStart w:id="1128" w:name="_ETM_Q1_4571290"/>
      <w:bookmarkEnd w:id="1128"/>
      <w:r w:rsidR="00F96887">
        <w:rPr>
          <w:rFonts w:hint="cs"/>
          <w:rtl/>
        </w:rPr>
        <w:t xml:space="preserve">ואת הנגישות של השירותים השונים לאזרחים השונים, ובכללם האזרח הוותיק. </w:t>
      </w:r>
      <w:bookmarkStart w:id="1129" w:name="_ETM_Q1_4574685"/>
      <w:bookmarkEnd w:id="1129"/>
    </w:p>
    <w:p w:rsidR="00F96887" w:rsidRDefault="00F96887" w:rsidP="004D0723">
      <w:pPr>
        <w:rPr>
          <w:rtl/>
        </w:rPr>
      </w:pPr>
      <w:bookmarkStart w:id="1130" w:name="_ETM_Q1_4581709"/>
      <w:bookmarkStart w:id="1131" w:name="_ETM_Q1_4581781"/>
      <w:bookmarkStart w:id="1132" w:name="_ETM_Q1_4582221"/>
      <w:bookmarkEnd w:id="1130"/>
      <w:bookmarkEnd w:id="1131"/>
      <w:bookmarkEnd w:id="1132"/>
    </w:p>
    <w:p w:rsidR="00F96887" w:rsidRDefault="00F96887" w:rsidP="004D0723">
      <w:pPr>
        <w:rPr>
          <w:rtl/>
        </w:rPr>
      </w:pPr>
      <w:bookmarkStart w:id="1133" w:name="_ETM_Q1_4582301"/>
      <w:bookmarkEnd w:id="1133"/>
      <w:r>
        <w:rPr>
          <w:rFonts w:hint="cs"/>
          <w:rtl/>
        </w:rPr>
        <w:t xml:space="preserve">אני מברך על הדוח הזה, הוא חשוב מאין כמוהו והייתי </w:t>
      </w:r>
      <w:bookmarkStart w:id="1134" w:name="_ETM_Q1_4589456"/>
      <w:bookmarkEnd w:id="1134"/>
      <w:r>
        <w:rPr>
          <w:rFonts w:hint="cs"/>
          <w:rtl/>
        </w:rPr>
        <w:t xml:space="preserve">שמח על ההצעה שהצעתי בתחילת הדרך. תודה רבה. </w:t>
      </w:r>
    </w:p>
    <w:p w:rsidR="00F96887" w:rsidRDefault="00F96887" w:rsidP="004D0723">
      <w:pPr>
        <w:rPr>
          <w:rtl/>
        </w:rPr>
      </w:pPr>
      <w:bookmarkStart w:id="1135" w:name="_ETM_Q1_4595930"/>
      <w:bookmarkStart w:id="1136" w:name="_ETM_Q1_4596001"/>
      <w:bookmarkEnd w:id="1135"/>
      <w:bookmarkEnd w:id="1136"/>
    </w:p>
    <w:p w:rsidR="00F96887" w:rsidRDefault="00F96887" w:rsidP="00F96887">
      <w:pPr>
        <w:pStyle w:val="af6"/>
        <w:keepNext/>
        <w:rPr>
          <w:rtl/>
        </w:rPr>
      </w:pPr>
      <w:bookmarkStart w:id="1137" w:name="ET_yor_5084_44"/>
      <w:r w:rsidRPr="00F9688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6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F96887" w:rsidRDefault="00F96887" w:rsidP="00F96887">
      <w:pPr>
        <w:pStyle w:val="KeepWithNext"/>
        <w:rPr>
          <w:rtl/>
          <w:lang w:eastAsia="he-IL"/>
        </w:rPr>
      </w:pPr>
    </w:p>
    <w:p w:rsidR="00F96887" w:rsidRDefault="00F96887" w:rsidP="00F96887">
      <w:pPr>
        <w:rPr>
          <w:rtl/>
          <w:lang w:eastAsia="he-IL"/>
        </w:rPr>
      </w:pPr>
      <w:bookmarkStart w:id="1138" w:name="_ETM_Q1_4594367"/>
      <w:bookmarkEnd w:id="1138"/>
      <w:r>
        <w:rPr>
          <w:rFonts w:hint="cs"/>
          <w:rtl/>
          <w:lang w:eastAsia="he-IL"/>
        </w:rPr>
        <w:t xml:space="preserve">אני מבקש </w:t>
      </w:r>
      <w:bookmarkStart w:id="1139" w:name="_ETM_Q1_4591636"/>
      <w:bookmarkEnd w:id="1139"/>
      <w:r>
        <w:rPr>
          <w:rFonts w:hint="cs"/>
          <w:rtl/>
          <w:lang w:eastAsia="he-IL"/>
        </w:rPr>
        <w:t xml:space="preserve">מכל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 הזה נמסר לכם לפני מספר </w:t>
      </w:r>
      <w:bookmarkStart w:id="1140" w:name="_ETM_Q1_4603653"/>
      <w:bookmarkEnd w:id="1140"/>
      <w:r>
        <w:rPr>
          <w:rFonts w:hint="cs"/>
          <w:rtl/>
          <w:lang w:eastAsia="he-IL"/>
        </w:rPr>
        <w:t xml:space="preserve">ימים ולוועדה אין יכולת לבקר אותך ברחל בתך </w:t>
      </w:r>
      <w:bookmarkStart w:id="1141" w:name="_ETM_Q1_4615099"/>
      <w:bookmarkEnd w:id="1141"/>
      <w:r>
        <w:rPr>
          <w:rFonts w:hint="cs"/>
          <w:rtl/>
          <w:lang w:eastAsia="he-IL"/>
        </w:rPr>
        <w:t xml:space="preserve">הקטנה, אבל לך יש את היכולת לטפל ברחל בתך </w:t>
      </w:r>
      <w:bookmarkStart w:id="1142" w:name="_ETM_Q1_4622337"/>
      <w:bookmarkEnd w:id="1142"/>
      <w:r>
        <w:rPr>
          <w:rFonts w:hint="cs"/>
          <w:rtl/>
          <w:lang w:eastAsia="he-IL"/>
        </w:rPr>
        <w:t xml:space="preserve">הקטנה. השקיעו בדוח הזה הרבה מאוד, אבל לא בהכרח אותן </w:t>
      </w:r>
      <w:bookmarkStart w:id="1143" w:name="_ETM_Q1_4627113"/>
      <w:bookmarkEnd w:id="1143"/>
      <w:r>
        <w:rPr>
          <w:rFonts w:hint="cs"/>
          <w:rtl/>
          <w:lang w:eastAsia="he-IL"/>
        </w:rPr>
        <w:t xml:space="preserve">תלונות שנבדקו הן הבעיות, אלא הן משליכות על נושאים אחרים </w:t>
      </w:r>
      <w:bookmarkStart w:id="1144" w:name="_ETM_Q1_4632358"/>
      <w:bookmarkEnd w:id="1144"/>
      <w:r>
        <w:rPr>
          <w:rFonts w:hint="cs"/>
          <w:rtl/>
          <w:lang w:eastAsia="he-IL"/>
        </w:rPr>
        <w:t xml:space="preserve">הקשורים לאותן תלונות. לכן יש חשיבות רבה שתיקחו, </w:t>
      </w:r>
      <w:bookmarkStart w:id="1145" w:name="_ETM_Q1_4638423"/>
      <w:bookmarkEnd w:id="1145"/>
      <w:r>
        <w:rPr>
          <w:rFonts w:hint="cs"/>
          <w:rtl/>
          <w:lang w:eastAsia="he-IL"/>
        </w:rPr>
        <w:t>תלמדו ותעשו בעניין הזה. אני אחכה אולי לדוח הבא</w:t>
      </w:r>
      <w:bookmarkStart w:id="1146" w:name="_ETM_Q1_4643201"/>
      <w:bookmarkStart w:id="1147" w:name="_ETM_Q1_4643290"/>
      <w:bookmarkEnd w:id="1146"/>
      <w:bookmarkEnd w:id="1147"/>
      <w:r>
        <w:rPr>
          <w:rFonts w:hint="cs"/>
          <w:rtl/>
          <w:lang w:eastAsia="he-IL"/>
        </w:rPr>
        <w:t xml:space="preserve">, </w:t>
      </w:r>
      <w:bookmarkStart w:id="1148" w:name="_ETM_Q1_4646305"/>
      <w:bookmarkEnd w:id="1148"/>
      <w:r>
        <w:rPr>
          <w:rFonts w:hint="cs"/>
          <w:rtl/>
          <w:lang w:eastAsia="he-IL"/>
        </w:rPr>
        <w:t>כי אני לא יכול לעשות מעקב אחרי כל דבר</w:t>
      </w:r>
      <w:bookmarkStart w:id="1149" w:name="_ETM_Q1_4650415"/>
      <w:bookmarkEnd w:id="1149"/>
      <w:r>
        <w:rPr>
          <w:rFonts w:hint="cs"/>
          <w:rtl/>
          <w:lang w:eastAsia="he-IL"/>
        </w:rPr>
        <w:t xml:space="preserve">. אני כבר אומר שלצערי אני לא יכול לעשות </w:t>
      </w:r>
      <w:bookmarkStart w:id="1150" w:name="_ETM_Q1_4651680"/>
      <w:bookmarkEnd w:id="1150"/>
      <w:r>
        <w:rPr>
          <w:rFonts w:hint="cs"/>
          <w:rtl/>
          <w:lang w:eastAsia="he-IL"/>
        </w:rPr>
        <w:t xml:space="preserve">מעקב אחרי הדוח הזה. אני טובע בעבודה שאתם שמים לי </w:t>
      </w:r>
      <w:bookmarkStart w:id="1151" w:name="_ETM_Q1_4657914"/>
      <w:bookmarkEnd w:id="1151"/>
      <w:r>
        <w:rPr>
          <w:rFonts w:hint="cs"/>
          <w:rtl/>
          <w:lang w:eastAsia="he-IL"/>
        </w:rPr>
        <w:t xml:space="preserve">על הכתפיים, ולכן בקשתי היא: תיקחו ותעשו. </w:t>
      </w:r>
    </w:p>
    <w:p w:rsidR="00F96887" w:rsidRDefault="00F96887" w:rsidP="00F96887">
      <w:pPr>
        <w:ind w:firstLine="0"/>
        <w:rPr>
          <w:rtl/>
          <w:lang w:eastAsia="he-IL"/>
        </w:rPr>
      </w:pPr>
      <w:bookmarkStart w:id="1152" w:name="_ETM_Q1_4662627"/>
      <w:bookmarkStart w:id="1153" w:name="_ETM_Q1_4662689"/>
      <w:bookmarkStart w:id="1154" w:name="_ETM_Q1_4663043"/>
      <w:bookmarkStart w:id="1155" w:name="_ETM_Q1_4663102"/>
      <w:bookmarkEnd w:id="1152"/>
      <w:bookmarkEnd w:id="1153"/>
      <w:bookmarkEnd w:id="1154"/>
      <w:bookmarkEnd w:id="1155"/>
    </w:p>
    <w:p w:rsidR="00F96887" w:rsidRDefault="00F96887" w:rsidP="00F96887">
      <w:pPr>
        <w:pStyle w:val="af9"/>
        <w:keepNext/>
        <w:rPr>
          <w:rtl/>
          <w:lang w:eastAsia="he-IL"/>
        </w:rPr>
      </w:pPr>
      <w:bookmarkStart w:id="1156" w:name="ET_guest_792841_45"/>
      <w:r w:rsidRPr="00F96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968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F96887" w:rsidRDefault="00F96887" w:rsidP="00F96887">
      <w:pPr>
        <w:pStyle w:val="KeepWithNext"/>
        <w:rPr>
          <w:rtl/>
          <w:lang w:eastAsia="he-IL"/>
        </w:rPr>
      </w:pPr>
    </w:p>
    <w:p w:rsidR="00F96887" w:rsidRDefault="00F96887" w:rsidP="00F96887">
      <w:pPr>
        <w:rPr>
          <w:rtl/>
          <w:lang w:eastAsia="he-IL"/>
        </w:rPr>
      </w:pPr>
      <w:bookmarkStart w:id="1157" w:name="_ETM_Q1_4659249"/>
      <w:bookmarkStart w:id="1158" w:name="_ETM_Q1_4659313"/>
      <w:bookmarkEnd w:id="1157"/>
      <w:bookmarkEnd w:id="1158"/>
      <w:r>
        <w:rPr>
          <w:rFonts w:hint="cs"/>
          <w:rtl/>
          <w:lang w:eastAsia="he-IL"/>
        </w:rPr>
        <w:t xml:space="preserve">אנחנו כבר </w:t>
      </w:r>
      <w:bookmarkStart w:id="1159" w:name="_ETM_Q1_4659470"/>
      <w:bookmarkEnd w:id="1159"/>
      <w:r>
        <w:rPr>
          <w:rFonts w:hint="cs"/>
          <w:rtl/>
          <w:lang w:eastAsia="he-IL"/>
        </w:rPr>
        <w:t>בונים צוות שילמד את הדוח הזה, יהיה בקשר עם הנציב</w:t>
      </w:r>
      <w:bookmarkStart w:id="1160" w:name="_ETM_Q1_4663112"/>
      <w:bookmarkEnd w:id="1160"/>
      <w:r>
        <w:rPr>
          <w:rFonts w:hint="cs"/>
          <w:rtl/>
          <w:lang w:eastAsia="he-IL"/>
        </w:rPr>
        <w:t xml:space="preserve">ות ונפעל לתקן את מה שצריך לתקן. </w:t>
      </w:r>
    </w:p>
    <w:p w:rsidR="00F96887" w:rsidRDefault="00F96887" w:rsidP="00F96887">
      <w:pPr>
        <w:rPr>
          <w:rtl/>
          <w:lang w:eastAsia="he-IL"/>
        </w:rPr>
      </w:pPr>
      <w:bookmarkStart w:id="1161" w:name="_ETM_Q1_4669335"/>
      <w:bookmarkStart w:id="1162" w:name="_ETM_Q1_4669396"/>
      <w:bookmarkEnd w:id="1161"/>
      <w:bookmarkEnd w:id="1162"/>
    </w:p>
    <w:p w:rsidR="00F96887" w:rsidRDefault="00F96887" w:rsidP="00F96887">
      <w:pPr>
        <w:pStyle w:val="af6"/>
        <w:keepNext/>
        <w:rPr>
          <w:rtl/>
        </w:rPr>
      </w:pPr>
      <w:bookmarkStart w:id="1163" w:name="ET_yor_5084_46"/>
      <w:r w:rsidRPr="00F9688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6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F96887" w:rsidRDefault="00F96887" w:rsidP="00F96887">
      <w:pPr>
        <w:pStyle w:val="KeepWithNext"/>
        <w:rPr>
          <w:rtl/>
          <w:lang w:eastAsia="he-IL"/>
        </w:rPr>
      </w:pPr>
    </w:p>
    <w:p w:rsidR="00F96887" w:rsidRDefault="00F96887" w:rsidP="00F96887">
      <w:pPr>
        <w:rPr>
          <w:rtl/>
          <w:lang w:eastAsia="he-IL"/>
        </w:rPr>
      </w:pPr>
      <w:bookmarkStart w:id="1164" w:name="_ETM_Q1_4671141"/>
      <w:bookmarkEnd w:id="1164"/>
      <w:r>
        <w:rPr>
          <w:rFonts w:hint="cs"/>
          <w:rtl/>
          <w:lang w:eastAsia="he-IL"/>
        </w:rPr>
        <w:t xml:space="preserve">תודה רבה. נציג </w:t>
      </w:r>
      <w:bookmarkStart w:id="1165" w:name="_ETM_Q1_4675334"/>
      <w:bookmarkEnd w:id="1165"/>
      <w:r>
        <w:rPr>
          <w:rFonts w:hint="cs"/>
          <w:rtl/>
          <w:lang w:eastAsia="he-IL"/>
        </w:rPr>
        <w:t xml:space="preserve">עמידר, בבקשה. </w:t>
      </w:r>
    </w:p>
    <w:p w:rsidR="00F96887" w:rsidRDefault="00F96887" w:rsidP="00F96887">
      <w:pPr>
        <w:rPr>
          <w:rtl/>
          <w:lang w:eastAsia="he-IL"/>
        </w:rPr>
      </w:pPr>
      <w:bookmarkStart w:id="1166" w:name="_ETM_Q1_4676486"/>
      <w:bookmarkStart w:id="1167" w:name="_ETM_Q1_4676548"/>
      <w:bookmarkStart w:id="1168" w:name="_ETM_Q1_4676695"/>
      <w:bookmarkEnd w:id="1166"/>
      <w:bookmarkEnd w:id="1167"/>
      <w:bookmarkEnd w:id="1168"/>
    </w:p>
    <w:p w:rsidR="00F96887" w:rsidRDefault="00F96887" w:rsidP="00F96887">
      <w:pPr>
        <w:pStyle w:val="a4"/>
        <w:keepNext/>
        <w:rPr>
          <w:rtl/>
        </w:rPr>
      </w:pPr>
      <w:bookmarkStart w:id="1169" w:name="ET_speaker_צביקה_כהן_47"/>
      <w:r w:rsidRPr="00F9688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 רם</w:t>
      </w:r>
      <w:r>
        <w:rPr>
          <w:rtl/>
        </w:rPr>
        <w:t>:</w:t>
      </w:r>
      <w:r w:rsidRPr="00F96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96887" w:rsidRDefault="00F96887" w:rsidP="00F96887">
      <w:pPr>
        <w:pStyle w:val="KeepWithNext"/>
        <w:rPr>
          <w:rtl/>
          <w:lang w:eastAsia="he-IL"/>
        </w:rPr>
      </w:pPr>
    </w:p>
    <w:p w:rsidR="00F96887" w:rsidRDefault="00F96887" w:rsidP="00F96887">
      <w:pPr>
        <w:rPr>
          <w:rtl/>
          <w:lang w:eastAsia="he-IL"/>
        </w:rPr>
      </w:pPr>
      <w:bookmarkStart w:id="1170" w:name="_ETM_Q1_4687314"/>
      <w:bookmarkEnd w:id="1170"/>
      <w:r>
        <w:rPr>
          <w:rFonts w:hint="cs"/>
          <w:rtl/>
          <w:lang w:eastAsia="he-IL"/>
        </w:rPr>
        <w:t xml:space="preserve">אני מבקר הפנים של חברת עמידר. </w:t>
      </w:r>
      <w:bookmarkStart w:id="1171" w:name="_ETM_Q1_4705341"/>
      <w:bookmarkStart w:id="1172" w:name="_ETM_Q1_4705413"/>
      <w:bookmarkStart w:id="1173" w:name="_ETM_Q1_4707468"/>
      <w:bookmarkStart w:id="1174" w:name="_ETM_Q1_4707566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אנחנו מברכים על דוח הביקורת. </w:t>
      </w:r>
      <w:bookmarkStart w:id="1175" w:name="_ETM_Q1_4709229"/>
      <w:bookmarkEnd w:id="1175"/>
      <w:r>
        <w:rPr>
          <w:rFonts w:hint="cs"/>
          <w:rtl/>
          <w:lang w:eastAsia="he-IL"/>
        </w:rPr>
        <w:t xml:space="preserve">צריך להבין את האוכלוסייה שעמידר עובדת איתה. עמידר עובדת גם </w:t>
      </w:r>
      <w:bookmarkStart w:id="1176" w:name="_ETM_Q1_4716151"/>
      <w:bookmarkEnd w:id="1176"/>
      <w:r>
        <w:rPr>
          <w:rFonts w:hint="cs"/>
          <w:rtl/>
          <w:lang w:eastAsia="he-IL"/>
        </w:rPr>
        <w:t xml:space="preserve">בדיור ציבורי, גם בהיבטי דיור מוגן, גם </w:t>
      </w:r>
      <w:bookmarkStart w:id="1177" w:name="_ETM_Q1_4717344"/>
      <w:bookmarkEnd w:id="1177"/>
      <w:r>
        <w:rPr>
          <w:rFonts w:hint="cs"/>
          <w:rtl/>
          <w:lang w:eastAsia="he-IL"/>
        </w:rPr>
        <w:t xml:space="preserve">במקבצי דיור, ורוב האנשים שם הם למעשה קשישים. זה </w:t>
      </w:r>
      <w:bookmarkStart w:id="1178" w:name="_ETM_Q1_4726138"/>
      <w:bookmarkEnd w:id="1178"/>
      <w:r>
        <w:rPr>
          <w:rFonts w:hint="cs"/>
          <w:rtl/>
          <w:lang w:eastAsia="he-IL"/>
        </w:rPr>
        <w:t xml:space="preserve">מסביר את כמות התלונות שהן ביחס יותר גבוה. </w:t>
      </w:r>
      <w:bookmarkStart w:id="1179" w:name="_ETM_Q1_4735654"/>
      <w:bookmarkEnd w:id="1179"/>
    </w:p>
    <w:p w:rsidR="00F96887" w:rsidRDefault="00F96887" w:rsidP="00F96887">
      <w:pPr>
        <w:rPr>
          <w:rtl/>
          <w:lang w:eastAsia="he-IL"/>
        </w:rPr>
      </w:pPr>
      <w:bookmarkStart w:id="1180" w:name="_ETM_Q1_4735719"/>
      <w:bookmarkStart w:id="1181" w:name="_ETM_Q1_4735846"/>
      <w:bookmarkEnd w:id="1180"/>
      <w:bookmarkEnd w:id="1181"/>
    </w:p>
    <w:p w:rsidR="00F96887" w:rsidRDefault="00F96887" w:rsidP="00F96887">
      <w:pPr>
        <w:rPr>
          <w:rtl/>
          <w:lang w:eastAsia="he-IL"/>
        </w:rPr>
      </w:pPr>
      <w:bookmarkStart w:id="1182" w:name="_ETM_Q1_4735915"/>
      <w:bookmarkEnd w:id="1182"/>
      <w:r>
        <w:rPr>
          <w:rFonts w:hint="cs"/>
          <w:rtl/>
          <w:lang w:eastAsia="he-IL"/>
        </w:rPr>
        <w:t xml:space="preserve">עמידר נגישה </w:t>
      </w:r>
      <w:bookmarkStart w:id="1183" w:name="_ETM_Q1_4730269"/>
      <w:bookmarkEnd w:id="1183"/>
      <w:r>
        <w:rPr>
          <w:rFonts w:hint="cs"/>
          <w:rtl/>
          <w:lang w:eastAsia="he-IL"/>
        </w:rPr>
        <w:t>מאוד כלפי אוכלוסיות בכלל. האתר נגיש והחברה שומרת על</w:t>
      </w:r>
      <w:bookmarkStart w:id="1184" w:name="_ETM_Q1_4736813"/>
      <w:bookmarkEnd w:id="1184"/>
      <w:r>
        <w:rPr>
          <w:rFonts w:hint="cs"/>
          <w:rtl/>
          <w:lang w:eastAsia="he-IL"/>
        </w:rPr>
        <w:t xml:space="preserve"> נגישות ויש לנו גם אמצעים אלקטרוניים מאוד מקיפים בנושא של </w:t>
      </w:r>
      <w:bookmarkStart w:id="1185" w:name="_ETM_Q1_4746709"/>
      <w:bookmarkEnd w:id="1185"/>
      <w:r>
        <w:rPr>
          <w:rFonts w:hint="cs"/>
          <w:rtl/>
          <w:lang w:eastAsia="he-IL"/>
        </w:rPr>
        <w:t>פניות ציבור, גם באמצעות אתר אינטרנט, צ'ט, פייסבוק</w:t>
      </w:r>
      <w:r w:rsidR="007838FF">
        <w:rPr>
          <w:rFonts w:hint="cs"/>
          <w:rtl/>
          <w:lang w:eastAsia="he-IL"/>
        </w:rPr>
        <w:t xml:space="preserve">,  מוקד </w:t>
      </w:r>
      <w:bookmarkStart w:id="1186" w:name="_ETM_Q1_4746251"/>
      <w:bookmarkEnd w:id="1186"/>
      <w:r w:rsidR="007838FF">
        <w:rPr>
          <w:rFonts w:hint="cs"/>
          <w:rtl/>
          <w:lang w:eastAsia="he-IL"/>
        </w:rPr>
        <w:t xml:space="preserve">טלפוני וכו'. אני חושב שמבחינת תלונות לא היו פה </w:t>
      </w:r>
      <w:bookmarkStart w:id="1187" w:name="_ETM_Q1_4755511"/>
      <w:bookmarkEnd w:id="1187"/>
      <w:r w:rsidR="007838FF">
        <w:rPr>
          <w:rFonts w:hint="cs"/>
          <w:rtl/>
          <w:lang w:eastAsia="he-IL"/>
        </w:rPr>
        <w:t>הערות מיוחדות.</w:t>
      </w:r>
    </w:p>
    <w:p w:rsidR="007838FF" w:rsidRDefault="007838FF" w:rsidP="007838FF">
      <w:pPr>
        <w:rPr>
          <w:rtl/>
          <w:lang w:eastAsia="he-IL"/>
        </w:rPr>
      </w:pPr>
    </w:p>
    <w:p w:rsidR="007838FF" w:rsidRDefault="007838FF" w:rsidP="007838FF">
      <w:pPr>
        <w:pStyle w:val="a4"/>
        <w:keepNext/>
        <w:rPr>
          <w:rtl/>
        </w:rPr>
      </w:pPr>
      <w:bookmarkStart w:id="1188" w:name="ET_speaker_6359_48"/>
      <w:r w:rsidRPr="007838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7838FF" w:rsidRDefault="007838FF" w:rsidP="007838FF">
      <w:pPr>
        <w:pStyle w:val="KeepWithNext"/>
        <w:rPr>
          <w:rtl/>
          <w:lang w:eastAsia="he-IL"/>
        </w:rPr>
      </w:pPr>
    </w:p>
    <w:p w:rsidR="007838FF" w:rsidRDefault="007838FF" w:rsidP="0078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נבקש מהמבקר לתקן את הדוח ופשוט למחוק </w:t>
      </w:r>
      <w:bookmarkStart w:id="1189" w:name="_ETM_Q1_4763689"/>
      <w:bookmarkEnd w:id="1189"/>
      <w:r>
        <w:rPr>
          <w:rFonts w:hint="cs"/>
          <w:rtl/>
          <w:lang w:eastAsia="he-IL"/>
        </w:rPr>
        <w:t>את עמידר, כי עמידר עושה את עבודתה נאמנה...</w:t>
      </w:r>
      <w:bookmarkStart w:id="1190" w:name="_ETM_Q1_4770348"/>
      <w:bookmarkEnd w:id="1190"/>
    </w:p>
    <w:p w:rsidR="007838FF" w:rsidRDefault="007838FF" w:rsidP="007838FF">
      <w:pPr>
        <w:rPr>
          <w:rtl/>
          <w:lang w:eastAsia="he-IL"/>
        </w:rPr>
      </w:pPr>
      <w:bookmarkStart w:id="1191" w:name="_ETM_Q1_4770418"/>
      <w:bookmarkEnd w:id="1191"/>
    </w:p>
    <w:p w:rsidR="007838FF" w:rsidRDefault="007838FF" w:rsidP="007838FF">
      <w:pPr>
        <w:pStyle w:val="af6"/>
        <w:keepNext/>
        <w:rPr>
          <w:rtl/>
        </w:rPr>
      </w:pPr>
      <w:bookmarkStart w:id="1192" w:name="ET_yor_5084_49"/>
      <w:r w:rsidRPr="007838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3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7838FF" w:rsidRDefault="007838FF" w:rsidP="007838FF">
      <w:pPr>
        <w:pStyle w:val="KeepWithNext"/>
        <w:rPr>
          <w:rtl/>
          <w:lang w:eastAsia="he-IL"/>
        </w:rPr>
      </w:pPr>
    </w:p>
    <w:p w:rsidR="007838FF" w:rsidRDefault="007838FF" w:rsidP="0078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אתה </w:t>
      </w:r>
      <w:bookmarkStart w:id="1193" w:name="_ETM_Q1_4767419"/>
      <w:bookmarkEnd w:id="1193"/>
      <w:r>
        <w:rPr>
          <w:rFonts w:hint="cs"/>
          <w:rtl/>
          <w:lang w:eastAsia="he-IL"/>
        </w:rPr>
        <w:t xml:space="preserve">סדר גודל של 10% מהבדיקה, שזה לא מעט. 10% מהבדיקה </w:t>
      </w:r>
      <w:bookmarkStart w:id="1194" w:name="_ETM_Q1_4774164"/>
      <w:bookmarkEnd w:id="1194"/>
      <w:r>
        <w:rPr>
          <w:rFonts w:hint="cs"/>
          <w:rtl/>
          <w:lang w:eastAsia="he-IL"/>
        </w:rPr>
        <w:t xml:space="preserve">זה לא מעט. נכון, אתה מטפל באוכלוסיות מוחלשות, נכון שהדירות </w:t>
      </w:r>
      <w:bookmarkStart w:id="1195" w:name="_ETM_Q1_4775953"/>
      <w:bookmarkEnd w:id="1195"/>
      <w:r>
        <w:rPr>
          <w:rFonts w:hint="cs"/>
          <w:rtl/>
          <w:lang w:eastAsia="he-IL"/>
        </w:rPr>
        <w:t xml:space="preserve">אינן בדיוק באחזקה טובה, אלא חלקן דירות מאוד-מאוד ישנות. </w:t>
      </w:r>
      <w:bookmarkStart w:id="1196" w:name="_ETM_Q1_4788859"/>
      <w:bookmarkEnd w:id="1196"/>
      <w:r>
        <w:rPr>
          <w:rFonts w:hint="cs"/>
          <w:rtl/>
          <w:lang w:eastAsia="he-IL"/>
        </w:rPr>
        <w:t xml:space="preserve">בכלל, לבי מלא על כל הסיפור הזה, כי כשמכרו </w:t>
      </w:r>
      <w:bookmarkStart w:id="1197" w:name="_ETM_Q1_4785030"/>
      <w:bookmarkEnd w:id="1197"/>
      <w:r>
        <w:rPr>
          <w:rFonts w:hint="cs"/>
          <w:rtl/>
          <w:lang w:eastAsia="he-IL"/>
        </w:rPr>
        <w:t xml:space="preserve">דירות מהדיור הציבור והיו סדרי גודל של עשרות אלפים, </w:t>
      </w:r>
      <w:bookmarkStart w:id="1198" w:name="_ETM_Q1_4793027"/>
      <w:bookmarkEnd w:id="1198"/>
      <w:r>
        <w:rPr>
          <w:rFonts w:hint="cs"/>
          <w:rtl/>
          <w:lang w:eastAsia="he-IL"/>
        </w:rPr>
        <w:t xml:space="preserve">וכשהגעתי לאוצר היו צריכים להיות 2.3 מיליארד שקל </w:t>
      </w:r>
      <w:bookmarkStart w:id="1199" w:name="_ETM_Q1_4801856"/>
      <w:bookmarkEnd w:id="1199"/>
      <w:r>
        <w:rPr>
          <w:rFonts w:hint="cs"/>
          <w:rtl/>
          <w:lang w:eastAsia="he-IL"/>
        </w:rPr>
        <w:t xml:space="preserve">מהמכירה שישמשו קנייה של דירות חדשות, אבל לא מצאתי שקל </w:t>
      </w:r>
      <w:bookmarkStart w:id="1200" w:name="_ETM_Q1_4802342"/>
      <w:bookmarkEnd w:id="1200"/>
      <w:r>
        <w:rPr>
          <w:rFonts w:hint="cs"/>
          <w:rtl/>
          <w:lang w:eastAsia="he-IL"/>
        </w:rPr>
        <w:t xml:space="preserve">אחד. </w:t>
      </w:r>
    </w:p>
    <w:p w:rsidR="007838FF" w:rsidRDefault="007838FF" w:rsidP="007838FF">
      <w:pPr>
        <w:rPr>
          <w:rtl/>
          <w:lang w:eastAsia="he-IL"/>
        </w:rPr>
      </w:pPr>
      <w:bookmarkStart w:id="1201" w:name="_ETM_Q1_4809268"/>
      <w:bookmarkStart w:id="1202" w:name="_ETM_Q1_4809339"/>
      <w:bookmarkEnd w:id="1201"/>
      <w:bookmarkEnd w:id="1202"/>
    </w:p>
    <w:p w:rsidR="007838FF" w:rsidRDefault="007838FF" w:rsidP="007838FF">
      <w:pPr>
        <w:pStyle w:val="a4"/>
        <w:keepNext/>
        <w:rPr>
          <w:rtl/>
        </w:rPr>
      </w:pPr>
      <w:bookmarkStart w:id="1203" w:name="ET_speaker_אלי_רם_50"/>
      <w:r w:rsidRPr="007838FF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78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7838FF" w:rsidRDefault="007838FF" w:rsidP="007838FF">
      <w:pPr>
        <w:pStyle w:val="KeepWithNext"/>
        <w:rPr>
          <w:rtl/>
          <w:lang w:eastAsia="he-IL"/>
        </w:rPr>
      </w:pPr>
    </w:p>
    <w:p w:rsidR="007838FF" w:rsidRDefault="007838FF" w:rsidP="0078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בדיוק מה שאני אומר. </w:t>
      </w:r>
    </w:p>
    <w:p w:rsidR="007838FF" w:rsidRDefault="007838FF" w:rsidP="007838FF">
      <w:pPr>
        <w:rPr>
          <w:rtl/>
          <w:lang w:eastAsia="he-IL"/>
        </w:rPr>
      </w:pPr>
    </w:p>
    <w:p w:rsidR="007838FF" w:rsidRDefault="007838FF" w:rsidP="007838FF">
      <w:pPr>
        <w:pStyle w:val="af6"/>
        <w:keepNext/>
        <w:rPr>
          <w:rtl/>
        </w:rPr>
      </w:pPr>
      <w:bookmarkStart w:id="1204" w:name="ET_yor_5084_51"/>
      <w:r w:rsidRPr="007838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3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7838FF" w:rsidRDefault="007838FF" w:rsidP="007838FF">
      <w:pPr>
        <w:pStyle w:val="KeepWithNext"/>
        <w:rPr>
          <w:rtl/>
          <w:lang w:eastAsia="he-IL"/>
        </w:rPr>
      </w:pPr>
    </w:p>
    <w:p w:rsidR="007838FF" w:rsidRDefault="007838FF" w:rsidP="0078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אני שוחה בעניין הזה מ-2013, עשר שנים, ואני לא מאשים אותך, אלא מאשים את המדינה. המדינה קנתה סדר גודל של כ-2,000 </w:t>
      </w:r>
      <w:bookmarkStart w:id="1205" w:name="_ETM_Q1_4826165"/>
      <w:bookmarkEnd w:id="1205"/>
      <w:r>
        <w:rPr>
          <w:rFonts w:hint="cs"/>
          <w:rtl/>
          <w:lang w:eastAsia="he-IL"/>
        </w:rPr>
        <w:t xml:space="preserve">דירות במקום העשרות אלפים שהיו צריכים לאחר שמכרו 60,000 דירות. </w:t>
      </w:r>
      <w:bookmarkStart w:id="1206" w:name="_ETM_Q1_4833097"/>
      <w:bookmarkEnd w:id="1206"/>
      <w:r>
        <w:rPr>
          <w:rFonts w:hint="cs"/>
          <w:rtl/>
          <w:lang w:eastAsia="he-IL"/>
        </w:rPr>
        <w:t xml:space="preserve">התמורה שלהן לא הגיעה והינה הגענו למצב שלדיור הציבור אין </w:t>
      </w:r>
      <w:bookmarkStart w:id="1207" w:name="_ETM_Q1_4838872"/>
      <w:bookmarkEnd w:id="1207"/>
      <w:r>
        <w:rPr>
          <w:rFonts w:hint="cs"/>
          <w:rtl/>
          <w:lang w:eastAsia="he-IL"/>
        </w:rPr>
        <w:t xml:space="preserve">דירות לתת לאוכלוסייה המוחלשת. אז עברו למתן תשלום עבור שכירויות </w:t>
      </w:r>
      <w:bookmarkStart w:id="1208" w:name="_ETM_Q1_4844117"/>
      <w:bookmarkEnd w:id="1208"/>
      <w:r>
        <w:rPr>
          <w:rFonts w:hint="cs"/>
          <w:rtl/>
          <w:lang w:eastAsia="he-IL"/>
        </w:rPr>
        <w:t xml:space="preserve">וגם זה לא עבד. גם על זה אני לא בא </w:t>
      </w:r>
      <w:bookmarkStart w:id="1209" w:name="_ETM_Q1_4847890"/>
      <w:bookmarkEnd w:id="1209"/>
      <w:r>
        <w:rPr>
          <w:rFonts w:hint="cs"/>
          <w:rtl/>
          <w:lang w:eastAsia="he-IL"/>
        </w:rPr>
        <w:t xml:space="preserve">אליך בטענות. הוציאו לאנשים את הנשמה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המשכיר לא </w:t>
      </w:r>
      <w:bookmarkStart w:id="1210" w:name="_ETM_Q1_4851925"/>
      <w:bookmarkEnd w:id="1210"/>
      <w:r>
        <w:rPr>
          <w:rFonts w:hint="cs"/>
          <w:rtl/>
          <w:lang w:eastAsia="he-IL"/>
        </w:rPr>
        <w:t xml:space="preserve">רצה להשכיר כי מי נותן את הערבות על זה ששברו </w:t>
      </w:r>
      <w:bookmarkStart w:id="1211" w:name="_ETM_Q1_4856643"/>
      <w:bookmarkEnd w:id="1211"/>
      <w:r>
        <w:rPr>
          <w:rFonts w:hint="cs"/>
          <w:rtl/>
          <w:lang w:eastAsia="he-IL"/>
        </w:rPr>
        <w:t xml:space="preserve">את החלון וכו', ושכחו להצמיד את התעריפים ופתאום אחרי </w:t>
      </w:r>
      <w:bookmarkStart w:id="1212" w:name="_ETM_Q1_4860852"/>
      <w:bookmarkEnd w:id="1212"/>
      <w:r>
        <w:rPr>
          <w:rFonts w:hint="cs"/>
          <w:rtl/>
          <w:lang w:eastAsia="he-IL"/>
        </w:rPr>
        <w:t xml:space="preserve">שנה הוא לא מסוגל לשלם כי המחיר של השכירות עלה. </w:t>
      </w:r>
      <w:bookmarkStart w:id="1213" w:name="_ETM_Q1_4862059"/>
      <w:bookmarkEnd w:id="1213"/>
      <w:r>
        <w:rPr>
          <w:rFonts w:hint="cs"/>
          <w:rtl/>
          <w:lang w:eastAsia="he-IL"/>
        </w:rPr>
        <w:t xml:space="preserve">הפטנט הזה של המדינה לברוח מאחריות מוכר היטב. צר לי על כך, לא הצלחתי להמשיך ולטפל בזה, כי ב-2015 הפסקתי </w:t>
      </w:r>
      <w:bookmarkStart w:id="1214" w:name="_ETM_Q1_4873069"/>
      <w:bookmarkEnd w:id="1214"/>
      <w:r>
        <w:rPr>
          <w:rFonts w:hint="cs"/>
          <w:rtl/>
          <w:lang w:eastAsia="he-IL"/>
        </w:rPr>
        <w:t xml:space="preserve">לשמש בתפקידי כסגן שר האוצר, כמובן בגלל שינויים </w:t>
      </w:r>
      <w:bookmarkStart w:id="1215" w:name="_ETM_Q1_4881540"/>
      <w:bookmarkEnd w:id="1215"/>
      <w:r>
        <w:rPr>
          <w:rFonts w:hint="cs"/>
          <w:rtl/>
          <w:lang w:eastAsia="he-IL"/>
        </w:rPr>
        <w:t xml:space="preserve">פוליטיים מטורפים. מדינה לא מאוזנת. אין לי טענות אליך, יש </w:t>
      </w:r>
      <w:bookmarkStart w:id="1216" w:name="_ETM_Q1_4888605"/>
      <w:bookmarkEnd w:id="1216"/>
      <w:r>
        <w:rPr>
          <w:rFonts w:hint="cs"/>
          <w:rtl/>
          <w:lang w:eastAsia="he-IL"/>
        </w:rPr>
        <w:t xml:space="preserve">לי רק טענות למה שיש, לא למה שאין. אז תנסו לתת לנו תוצרים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 מהתלונות הן עליכם.</w:t>
      </w:r>
    </w:p>
    <w:p w:rsidR="007838FF" w:rsidRDefault="007838FF" w:rsidP="007838FF">
      <w:pPr>
        <w:rPr>
          <w:rtl/>
          <w:lang w:eastAsia="he-IL"/>
        </w:rPr>
      </w:pPr>
      <w:bookmarkStart w:id="1217" w:name="_ETM_Q1_4895576"/>
      <w:bookmarkStart w:id="1218" w:name="_ETM_Q1_4895662"/>
      <w:bookmarkEnd w:id="1217"/>
      <w:bookmarkEnd w:id="1218"/>
    </w:p>
    <w:p w:rsidR="007838FF" w:rsidRDefault="007838FF" w:rsidP="007838FF">
      <w:pPr>
        <w:pStyle w:val="a4"/>
        <w:keepNext/>
        <w:rPr>
          <w:rtl/>
        </w:rPr>
      </w:pPr>
      <w:bookmarkStart w:id="1219" w:name="ET_speaker_אלי_רם_52"/>
      <w:r w:rsidRPr="007838FF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78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7838FF" w:rsidRDefault="007838FF" w:rsidP="007838FF">
      <w:pPr>
        <w:pStyle w:val="KeepWithNext"/>
        <w:rPr>
          <w:rtl/>
          <w:lang w:eastAsia="he-IL"/>
        </w:rPr>
      </w:pPr>
    </w:p>
    <w:p w:rsidR="007838FF" w:rsidRDefault="007838FF" w:rsidP="0031181E">
      <w:pPr>
        <w:rPr>
          <w:rtl/>
          <w:lang w:eastAsia="he-IL"/>
        </w:rPr>
      </w:pPr>
      <w:bookmarkStart w:id="1220" w:name="_ETM_Q1_4901083"/>
      <w:bookmarkEnd w:id="1220"/>
      <w:r>
        <w:rPr>
          <w:rFonts w:hint="cs"/>
          <w:rtl/>
          <w:lang w:eastAsia="he-IL"/>
        </w:rPr>
        <w:t xml:space="preserve">זה בדיוק מה שאני אומר. רוב התלונות הן על אחזקה וכו'. יחס התלונות </w:t>
      </w:r>
      <w:bookmarkStart w:id="1221" w:name="_ETM_Q1_4901652"/>
      <w:bookmarkEnd w:id="1221"/>
      <w:r>
        <w:rPr>
          <w:rFonts w:hint="cs"/>
          <w:rtl/>
          <w:lang w:eastAsia="he-IL"/>
        </w:rPr>
        <w:t xml:space="preserve">אינו גבוה בהשוואה ליחס התלונות כלפי עמידר, מכיוון שחלק </w:t>
      </w:r>
      <w:bookmarkStart w:id="1222" w:name="_ETM_Q1_4905781"/>
      <w:bookmarkEnd w:id="1222"/>
      <w:r>
        <w:rPr>
          <w:rFonts w:hint="cs"/>
          <w:rtl/>
          <w:lang w:eastAsia="he-IL"/>
        </w:rPr>
        <w:t xml:space="preserve">גדול מהאוכלוסייה הזאת היא אוכלוסייה של בני הגיל השלישי. </w:t>
      </w:r>
      <w:r w:rsidR="0031181E">
        <w:rPr>
          <w:rFonts w:hint="cs"/>
          <w:rtl/>
          <w:lang w:eastAsia="he-IL"/>
        </w:rPr>
        <w:t xml:space="preserve">אנחנו </w:t>
      </w:r>
      <w:bookmarkStart w:id="1223" w:name="_ETM_Q1_4915987"/>
      <w:bookmarkEnd w:id="1223"/>
      <w:r w:rsidR="0031181E">
        <w:rPr>
          <w:rFonts w:hint="cs"/>
          <w:rtl/>
          <w:lang w:eastAsia="he-IL"/>
        </w:rPr>
        <w:t xml:space="preserve">לוקחים את הנושא הזה לתשומת לבנו כל הזמן, גם </w:t>
      </w:r>
      <w:bookmarkStart w:id="1224" w:name="_ETM_Q1_4919284"/>
      <w:bookmarkEnd w:id="1224"/>
      <w:r w:rsidR="0031181E">
        <w:rPr>
          <w:rFonts w:hint="cs"/>
          <w:rtl/>
          <w:lang w:eastAsia="he-IL"/>
        </w:rPr>
        <w:t xml:space="preserve">מבחינת השירותים שאנחנו נותנים ללקוחות וגם מבחינת הדיגיטציה והאפשרות של </w:t>
      </w:r>
      <w:bookmarkStart w:id="1225" w:name="_ETM_Q1_4921350"/>
      <w:bookmarkEnd w:id="1225"/>
      <w:r w:rsidR="0031181E">
        <w:rPr>
          <w:rFonts w:hint="cs"/>
          <w:rtl/>
          <w:lang w:eastAsia="he-IL"/>
        </w:rPr>
        <w:t xml:space="preserve">הלקוחות לפנות אלינו. כך גם מבחינת מרכזי השירות </w:t>
      </w:r>
      <w:bookmarkStart w:id="1226" w:name="_ETM_Q1_4928652"/>
      <w:bookmarkEnd w:id="1226"/>
      <w:r w:rsidR="0031181E">
        <w:rPr>
          <w:rFonts w:hint="cs"/>
          <w:rtl/>
          <w:lang w:eastAsia="he-IL"/>
        </w:rPr>
        <w:t xml:space="preserve">שקיימים בעמידר והנגישות של הלקוחות שלנו לעמידר, לא רק נגישות </w:t>
      </w:r>
      <w:bookmarkStart w:id="1227" w:name="_ETM_Q1_4935739"/>
      <w:bookmarkEnd w:id="1227"/>
      <w:r w:rsidR="0031181E">
        <w:rPr>
          <w:rFonts w:hint="cs"/>
          <w:rtl/>
          <w:lang w:eastAsia="he-IL"/>
        </w:rPr>
        <w:t>של בני הגיל השלישי, אלא גם נגישות לנכים.</w:t>
      </w:r>
    </w:p>
    <w:p w:rsidR="0031181E" w:rsidRDefault="0031181E" w:rsidP="0031181E">
      <w:pPr>
        <w:rPr>
          <w:rtl/>
          <w:lang w:eastAsia="he-IL"/>
        </w:rPr>
      </w:pPr>
      <w:bookmarkStart w:id="1228" w:name="_ETM_Q1_4935575"/>
      <w:bookmarkStart w:id="1229" w:name="_ETM_Q1_4935670"/>
      <w:bookmarkEnd w:id="1228"/>
      <w:bookmarkEnd w:id="1229"/>
    </w:p>
    <w:p w:rsidR="0031181E" w:rsidRDefault="0031181E" w:rsidP="0031181E">
      <w:pPr>
        <w:pStyle w:val="af6"/>
        <w:keepNext/>
        <w:rPr>
          <w:rtl/>
        </w:rPr>
      </w:pPr>
      <w:bookmarkStart w:id="1230" w:name="ET_yor_5084_53"/>
      <w:r w:rsidRPr="003118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1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bookmarkStart w:id="1231" w:name="_ETM_Q1_4937147"/>
      <w:bookmarkEnd w:id="1231"/>
      <w:r>
        <w:rPr>
          <w:rFonts w:hint="cs"/>
          <w:rtl/>
          <w:lang w:eastAsia="he-IL"/>
        </w:rPr>
        <w:t xml:space="preserve">כמה דירות </w:t>
      </w:r>
      <w:bookmarkStart w:id="1232" w:name="_ETM_Q1_4939176"/>
      <w:bookmarkEnd w:id="1232"/>
      <w:r>
        <w:rPr>
          <w:rFonts w:hint="cs"/>
          <w:rtl/>
          <w:lang w:eastAsia="he-IL"/>
        </w:rPr>
        <w:t>יש ברשות עמידר?</w:t>
      </w:r>
    </w:p>
    <w:p w:rsidR="0031181E" w:rsidRDefault="0031181E" w:rsidP="0031181E">
      <w:pPr>
        <w:rPr>
          <w:rtl/>
          <w:lang w:eastAsia="he-IL"/>
        </w:rPr>
      </w:pPr>
    </w:p>
    <w:p w:rsidR="0031181E" w:rsidRDefault="0031181E" w:rsidP="0031181E">
      <w:pPr>
        <w:pStyle w:val="a4"/>
        <w:keepNext/>
        <w:rPr>
          <w:rtl/>
        </w:rPr>
      </w:pPr>
      <w:bookmarkStart w:id="1233" w:name="ET_speaker_אלי_רם_54"/>
      <w:r w:rsidRPr="0031181E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311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בסביבות 43,000 דירות ויש גם בתי דיור </w:t>
      </w:r>
      <w:bookmarkStart w:id="1234" w:name="_ETM_Q1_4952144"/>
      <w:bookmarkEnd w:id="1234"/>
      <w:r>
        <w:rPr>
          <w:rFonts w:hint="cs"/>
          <w:rtl/>
          <w:lang w:eastAsia="he-IL"/>
        </w:rPr>
        <w:t xml:space="preserve">מוגן ומקבצי דיור. </w:t>
      </w:r>
    </w:p>
    <w:p w:rsidR="0031181E" w:rsidRDefault="0031181E" w:rsidP="0031181E">
      <w:pPr>
        <w:rPr>
          <w:rtl/>
          <w:lang w:eastAsia="he-IL"/>
        </w:rPr>
      </w:pPr>
      <w:bookmarkStart w:id="1235" w:name="_ETM_Q1_4956671"/>
      <w:bookmarkStart w:id="1236" w:name="_ETM_Q1_4956751"/>
      <w:bookmarkEnd w:id="1235"/>
      <w:bookmarkEnd w:id="1236"/>
    </w:p>
    <w:p w:rsidR="0031181E" w:rsidRDefault="0031181E" w:rsidP="0031181E">
      <w:pPr>
        <w:pStyle w:val="af9"/>
        <w:keepNext/>
        <w:rPr>
          <w:rtl/>
          <w:lang w:eastAsia="he-IL"/>
        </w:rPr>
      </w:pPr>
      <w:bookmarkStart w:id="1237" w:name="ET_guest_391600_55"/>
      <w:r w:rsidRPr="0031181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אסתר בן חיים:</w:t>
      </w:r>
      <w:r w:rsidRPr="003118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 התלונות הן דווקא לא בהיבטים </w:t>
      </w:r>
      <w:bookmarkStart w:id="1238" w:name="_ETM_Q1_4957539"/>
      <w:bookmarkEnd w:id="1238"/>
      <w:r>
        <w:rPr>
          <w:rFonts w:hint="cs"/>
          <w:rtl/>
          <w:lang w:eastAsia="he-IL"/>
        </w:rPr>
        <w:t xml:space="preserve">של האחזקה, אלא יותר בגמישות. כלומר, כיצד אתם מסתכלים </w:t>
      </w:r>
      <w:bookmarkStart w:id="1239" w:name="_ETM_Q1_4967117"/>
      <w:bookmarkEnd w:id="1239"/>
      <w:r>
        <w:rPr>
          <w:rFonts w:hint="cs"/>
          <w:rtl/>
          <w:lang w:eastAsia="he-IL"/>
        </w:rPr>
        <w:t xml:space="preserve">על האדם ומנסים לסייע לו. לדוגמה, תלונה שטיפלנו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4969559"/>
      <w:bookmarkEnd w:id="1240"/>
      <w:r>
        <w:rPr>
          <w:rFonts w:hint="cs"/>
          <w:rtl/>
          <w:lang w:eastAsia="he-IL"/>
        </w:rPr>
        <w:t xml:space="preserve">לא אפשרתם מתן ייפוי כוח לבת של אדם קשיש שתבצע </w:t>
      </w:r>
      <w:bookmarkStart w:id="1241" w:name="_ETM_Q1_4976188"/>
      <w:bookmarkEnd w:id="1241"/>
      <w:r>
        <w:rPr>
          <w:rFonts w:hint="cs"/>
          <w:rtl/>
          <w:lang w:eastAsia="he-IL"/>
        </w:rPr>
        <w:t xml:space="preserve">עבורו פעולה וכהנה וכהנה. כלומר, הרעיון הוא גמישות ולאו דווקא </w:t>
      </w:r>
      <w:bookmarkStart w:id="1242" w:name="_ETM_Q1_4975005"/>
      <w:bookmarkEnd w:id="1242"/>
      <w:r>
        <w:rPr>
          <w:rFonts w:hint="cs"/>
          <w:rtl/>
          <w:lang w:eastAsia="he-IL"/>
        </w:rPr>
        <w:t>בקטע של אחזקה של המבנים.</w:t>
      </w:r>
    </w:p>
    <w:p w:rsidR="0031181E" w:rsidRDefault="0031181E" w:rsidP="0031181E">
      <w:pPr>
        <w:rPr>
          <w:rtl/>
          <w:lang w:eastAsia="he-IL"/>
        </w:rPr>
      </w:pPr>
      <w:bookmarkStart w:id="1243" w:name="_ETM_Q1_4983373"/>
      <w:bookmarkStart w:id="1244" w:name="_ETM_Q1_4983437"/>
      <w:bookmarkEnd w:id="1243"/>
      <w:bookmarkEnd w:id="1244"/>
    </w:p>
    <w:p w:rsidR="0031181E" w:rsidRDefault="0031181E" w:rsidP="0031181E">
      <w:pPr>
        <w:pStyle w:val="a4"/>
        <w:keepNext/>
        <w:rPr>
          <w:rtl/>
        </w:rPr>
      </w:pPr>
      <w:bookmarkStart w:id="1245" w:name="ET_speaker_אלי_רם_56"/>
      <w:r w:rsidRPr="0031181E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311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bookmarkStart w:id="1246" w:name="_ETM_Q1_4979148"/>
      <w:bookmarkEnd w:id="1246"/>
      <w:r>
        <w:rPr>
          <w:rFonts w:hint="cs"/>
          <w:rtl/>
          <w:lang w:eastAsia="he-IL"/>
        </w:rPr>
        <w:t xml:space="preserve">מכיוון שגם אני מבקר, אני יכול </w:t>
      </w:r>
      <w:bookmarkStart w:id="1247" w:name="_ETM_Q1_4980190"/>
      <w:bookmarkEnd w:id="1247"/>
      <w:r>
        <w:rPr>
          <w:rFonts w:hint="cs"/>
          <w:rtl/>
          <w:lang w:eastAsia="he-IL"/>
        </w:rPr>
        <w:t xml:space="preserve">לענות לך. מדובר פה בתהליך של מכר של דירה. במכר </w:t>
      </w:r>
      <w:bookmarkStart w:id="1248" w:name="_ETM_Q1_4986170"/>
      <w:bookmarkEnd w:id="1248"/>
      <w:r>
        <w:rPr>
          <w:rFonts w:hint="cs"/>
          <w:rtl/>
          <w:lang w:eastAsia="he-IL"/>
        </w:rPr>
        <w:t xml:space="preserve">של דירה אנחנו צריכים את החתימה של אותו אדם שקונה </w:t>
      </w:r>
      <w:bookmarkStart w:id="1249" w:name="_ETM_Q1_4989034"/>
      <w:bookmarkEnd w:id="1249"/>
      <w:r>
        <w:rPr>
          <w:rFonts w:hint="cs"/>
          <w:rtl/>
          <w:lang w:eastAsia="he-IL"/>
        </w:rPr>
        <w:t xml:space="preserve">את הדירה. עמידר אפילו הגיעה אליו הביתה והחתימה אותו. </w:t>
      </w:r>
    </w:p>
    <w:p w:rsidR="0031181E" w:rsidRPr="0031181E" w:rsidRDefault="0031181E" w:rsidP="0031181E">
      <w:pPr>
        <w:rPr>
          <w:rtl/>
          <w:lang w:eastAsia="he-IL"/>
        </w:rPr>
      </w:pPr>
      <w:bookmarkStart w:id="1250" w:name="_ETM_Q1_5002703"/>
      <w:bookmarkStart w:id="1251" w:name="_ETM_Q1_5002771"/>
      <w:bookmarkEnd w:id="1250"/>
      <w:bookmarkEnd w:id="1251"/>
    </w:p>
    <w:p w:rsidR="0031181E" w:rsidRDefault="0031181E" w:rsidP="0031181E">
      <w:pPr>
        <w:pStyle w:val="af9"/>
        <w:keepNext/>
        <w:rPr>
          <w:rtl/>
          <w:lang w:eastAsia="he-IL"/>
        </w:rPr>
      </w:pPr>
      <w:bookmarkStart w:id="1252" w:name="_ETM_Q1_4978966"/>
      <w:bookmarkStart w:id="1253" w:name="_ETM_Q1_4979046"/>
      <w:bookmarkEnd w:id="1252"/>
      <w:bookmarkEnd w:id="1253"/>
      <w:r w:rsidRPr="0031181E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אסתר בן חיים:</w:t>
      </w:r>
      <w:r w:rsidRPr="003118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1181E" w:rsidRPr="0031181E" w:rsidRDefault="0031181E" w:rsidP="0031181E">
      <w:pPr>
        <w:rPr>
          <w:rtl/>
          <w:lang w:eastAsia="he-IL"/>
        </w:rPr>
      </w:pPr>
    </w:p>
    <w:p w:rsidR="007838FF" w:rsidRDefault="0031181E" w:rsidP="007838FF">
      <w:pPr>
        <w:rPr>
          <w:rtl/>
          <w:lang w:eastAsia="he-IL"/>
        </w:rPr>
      </w:pPr>
      <w:bookmarkStart w:id="1254" w:name="_ETM_Q1_4771388"/>
      <w:bookmarkStart w:id="1255" w:name="_ETM_Q1_4771464"/>
      <w:bookmarkEnd w:id="1254"/>
      <w:bookmarkEnd w:id="1255"/>
      <w:r>
        <w:rPr>
          <w:rFonts w:hint="cs"/>
          <w:rtl/>
          <w:lang w:eastAsia="he-IL"/>
        </w:rPr>
        <w:t xml:space="preserve">כן, אבל זה היה רק אחרי התערבותה של הנציבות. בהתחלה </w:t>
      </w:r>
      <w:bookmarkStart w:id="1256" w:name="_ETM_Q1_5001362"/>
      <w:bookmarkEnd w:id="1256"/>
      <w:r>
        <w:rPr>
          <w:rFonts w:hint="cs"/>
          <w:rtl/>
          <w:lang w:eastAsia="he-IL"/>
        </w:rPr>
        <w:t xml:space="preserve">הערימו הרבה קשיים על המשפחה. לא שלא הייתה </w:t>
      </w:r>
      <w:bookmarkStart w:id="1257" w:name="_ETM_Q1_5008398"/>
      <w:bookmarkEnd w:id="1257"/>
      <w:r>
        <w:rPr>
          <w:rFonts w:hint="cs"/>
          <w:rtl/>
          <w:lang w:eastAsia="he-IL"/>
        </w:rPr>
        <w:t xml:space="preserve">נדרשת החתימה, אבל הערימו קשיים. </w:t>
      </w:r>
    </w:p>
    <w:p w:rsidR="0031181E" w:rsidRDefault="0031181E" w:rsidP="007838FF">
      <w:pPr>
        <w:rPr>
          <w:rtl/>
          <w:lang w:eastAsia="he-IL"/>
        </w:rPr>
      </w:pPr>
      <w:bookmarkStart w:id="1258" w:name="_ETM_Q1_5009744"/>
      <w:bookmarkStart w:id="1259" w:name="_ETM_Q1_5009816"/>
      <w:bookmarkStart w:id="1260" w:name="_ETM_Q1_5010145"/>
      <w:bookmarkEnd w:id="1258"/>
      <w:bookmarkEnd w:id="1259"/>
      <w:bookmarkEnd w:id="1260"/>
    </w:p>
    <w:p w:rsidR="0031181E" w:rsidRDefault="0031181E" w:rsidP="0031181E">
      <w:pPr>
        <w:pStyle w:val="a4"/>
        <w:keepNext/>
        <w:rPr>
          <w:rtl/>
        </w:rPr>
      </w:pPr>
      <w:bookmarkStart w:id="1261" w:name="ET_speaker_אלי_רם_57"/>
      <w:r w:rsidRPr="0031181E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311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bookmarkStart w:id="1262" w:name="_ETM_Q1_5005902"/>
      <w:bookmarkEnd w:id="1262"/>
      <w:r>
        <w:rPr>
          <w:rFonts w:hint="cs"/>
          <w:rtl/>
          <w:lang w:eastAsia="he-IL"/>
        </w:rPr>
        <w:t xml:space="preserve">אני מקבל את הביקורת. </w:t>
      </w:r>
      <w:bookmarkStart w:id="1263" w:name="_ETM_Q1_5013758"/>
      <w:bookmarkEnd w:id="1263"/>
    </w:p>
    <w:p w:rsidR="0031181E" w:rsidRDefault="0031181E" w:rsidP="0031181E">
      <w:pPr>
        <w:rPr>
          <w:rtl/>
          <w:lang w:eastAsia="he-IL"/>
        </w:rPr>
      </w:pPr>
      <w:bookmarkStart w:id="1264" w:name="_ETM_Q1_5013841"/>
      <w:bookmarkEnd w:id="1264"/>
    </w:p>
    <w:p w:rsidR="0031181E" w:rsidRDefault="0031181E" w:rsidP="0031181E">
      <w:pPr>
        <w:rPr>
          <w:rtl/>
          <w:lang w:eastAsia="he-IL"/>
        </w:rPr>
      </w:pPr>
      <w:bookmarkStart w:id="1265" w:name="_ETM_Q1_5014703"/>
      <w:bookmarkStart w:id="1266" w:name="_ETM_Q1_5014776"/>
      <w:bookmarkEnd w:id="1265"/>
      <w:bookmarkEnd w:id="1266"/>
      <w:r>
        <w:rPr>
          <w:rFonts w:hint="cs"/>
          <w:rtl/>
          <w:lang w:eastAsia="he-IL"/>
        </w:rPr>
        <w:t xml:space="preserve">מבחינת </w:t>
      </w:r>
      <w:bookmarkStart w:id="1267" w:name="_ETM_Q1_5020110"/>
      <w:bookmarkEnd w:id="1267"/>
      <w:r>
        <w:rPr>
          <w:rFonts w:hint="cs"/>
          <w:rtl/>
          <w:lang w:eastAsia="he-IL"/>
        </w:rPr>
        <w:t xml:space="preserve">עמידר, הפניות של לקוחות, של בני הגיל השלישי </w:t>
      </w:r>
      <w:bookmarkStart w:id="1268" w:name="_ETM_Q1_5024862"/>
      <w:bookmarkEnd w:id="1268"/>
      <w:r>
        <w:rPr>
          <w:rFonts w:hint="cs"/>
          <w:rtl/>
          <w:lang w:eastAsia="he-IL"/>
        </w:rPr>
        <w:t xml:space="preserve">ובכלל, לעמידר נעשות גם דרך הסניפים וגם דרך מקבץ גדול </w:t>
      </w:r>
      <w:bookmarkStart w:id="1269" w:name="_ETM_Q1_5028234"/>
      <w:bookmarkEnd w:id="1269"/>
      <w:r>
        <w:rPr>
          <w:rFonts w:hint="cs"/>
          <w:rtl/>
          <w:lang w:eastAsia="he-IL"/>
        </w:rPr>
        <w:t>את אמצעים אלקטרוניים, כדי לעזור ולשרת את הלקוחות שלנו.</w:t>
      </w:r>
    </w:p>
    <w:p w:rsidR="0031181E" w:rsidRDefault="0031181E" w:rsidP="0031181E">
      <w:pPr>
        <w:rPr>
          <w:rtl/>
          <w:lang w:eastAsia="he-IL"/>
        </w:rPr>
      </w:pPr>
      <w:bookmarkStart w:id="1270" w:name="_ETM_Q1_5032259"/>
      <w:bookmarkStart w:id="1271" w:name="_ETM_Q1_5032336"/>
      <w:bookmarkEnd w:id="1270"/>
      <w:bookmarkEnd w:id="1271"/>
    </w:p>
    <w:p w:rsidR="0031181E" w:rsidRDefault="0031181E" w:rsidP="0031181E">
      <w:pPr>
        <w:pStyle w:val="af6"/>
        <w:keepNext/>
        <w:rPr>
          <w:rtl/>
        </w:rPr>
      </w:pPr>
      <w:bookmarkStart w:id="1272" w:name="ET_yor_5084_58"/>
      <w:r w:rsidRPr="003118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1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bookmarkStart w:id="1273" w:name="_ETM_Q1_5033675"/>
      <w:bookmarkEnd w:id="1273"/>
      <w:r>
        <w:rPr>
          <w:rFonts w:hint="cs"/>
          <w:rtl/>
          <w:lang w:eastAsia="he-IL"/>
        </w:rPr>
        <w:t xml:space="preserve">תודה </w:t>
      </w:r>
      <w:bookmarkStart w:id="1274" w:name="_ETM_Q1_5035508"/>
      <w:bookmarkEnd w:id="1274"/>
      <w:r>
        <w:rPr>
          <w:rFonts w:hint="cs"/>
          <w:rtl/>
          <w:lang w:eastAsia="he-IL"/>
        </w:rPr>
        <w:t xml:space="preserve">רבה. אז אני מנצל את זה שאתה נמצא כרגע </w:t>
      </w:r>
      <w:bookmarkStart w:id="1275" w:name="_ETM_Q1_5038505"/>
      <w:bookmarkEnd w:id="1275"/>
      <w:r>
        <w:rPr>
          <w:rFonts w:hint="cs"/>
          <w:rtl/>
          <w:lang w:eastAsia="he-IL"/>
        </w:rPr>
        <w:t xml:space="preserve">בזום ומבקש ממך להיות בקשר ישיר עם אנשי מבקר </w:t>
      </w:r>
      <w:bookmarkStart w:id="1276" w:name="_ETM_Q1_5043893"/>
      <w:bookmarkEnd w:id="1276"/>
      <w:r>
        <w:rPr>
          <w:rFonts w:hint="cs"/>
          <w:rtl/>
          <w:lang w:eastAsia="he-IL"/>
        </w:rPr>
        <w:t>המדינה, כדי לעבור על המהות של התלונות וכדי לנסות להשליך</w:t>
      </w:r>
      <w:bookmarkStart w:id="1277" w:name="_ETM_Q1_5049692"/>
      <w:bookmarkEnd w:id="1277"/>
      <w:r>
        <w:rPr>
          <w:rFonts w:hint="cs"/>
          <w:rtl/>
          <w:lang w:eastAsia="he-IL"/>
        </w:rPr>
        <w:t xml:space="preserve"> על תיקונן, לאו דווקא הספציפיות, אלא תיקון עתידי של </w:t>
      </w:r>
      <w:bookmarkStart w:id="1278" w:name="_ETM_Q1_5053166"/>
      <w:bookmarkEnd w:id="1278"/>
      <w:r>
        <w:rPr>
          <w:rFonts w:hint="cs"/>
          <w:rtl/>
          <w:lang w:eastAsia="he-IL"/>
        </w:rPr>
        <w:t xml:space="preserve">כל הנושא הזה. אני יודע שאתם עובדים במגזר מאוד-מאוד קשה, </w:t>
      </w:r>
      <w:bookmarkStart w:id="1279" w:name="_ETM_Q1_5056431"/>
      <w:bookmarkEnd w:id="1279"/>
      <w:r>
        <w:rPr>
          <w:rFonts w:hint="cs"/>
          <w:rtl/>
          <w:lang w:eastAsia="he-IL"/>
        </w:rPr>
        <w:t xml:space="preserve">בנושאים מאוד-מאוד קשים ומשתדלים לעשות את המרב, אבל אנחנו </w:t>
      </w:r>
      <w:bookmarkStart w:id="1280" w:name="_ETM_Q1_5061083"/>
      <w:bookmarkEnd w:id="1280"/>
      <w:r>
        <w:rPr>
          <w:rFonts w:hint="cs"/>
          <w:rtl/>
          <w:lang w:eastAsia="he-IL"/>
        </w:rPr>
        <w:t>צריכים לעשות יותר כי בסוף אלה ההורים שלנו.</w:t>
      </w:r>
    </w:p>
    <w:p w:rsidR="0031181E" w:rsidRDefault="0031181E" w:rsidP="0031181E">
      <w:pPr>
        <w:rPr>
          <w:rtl/>
          <w:lang w:eastAsia="he-IL"/>
        </w:rPr>
      </w:pPr>
      <w:bookmarkStart w:id="1281" w:name="_ETM_Q1_5071803"/>
      <w:bookmarkStart w:id="1282" w:name="_ETM_Q1_5071877"/>
      <w:bookmarkEnd w:id="1281"/>
      <w:bookmarkEnd w:id="1282"/>
    </w:p>
    <w:p w:rsidR="0031181E" w:rsidRDefault="0031181E" w:rsidP="0031181E">
      <w:pPr>
        <w:pStyle w:val="a4"/>
        <w:keepNext/>
        <w:rPr>
          <w:rtl/>
        </w:rPr>
      </w:pPr>
      <w:bookmarkStart w:id="1283" w:name="ET_speaker_אלי_רם_59"/>
      <w:r w:rsidRPr="0031181E">
        <w:rPr>
          <w:rStyle w:val="TagStyle"/>
          <w:rtl/>
        </w:rPr>
        <w:t xml:space="preserve"> &lt;&lt; דובר &gt;&gt; </w:t>
      </w:r>
      <w:r>
        <w:rPr>
          <w:rtl/>
        </w:rPr>
        <w:t>אלי רם:</w:t>
      </w:r>
      <w:r w:rsidRPr="00311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31181E" w:rsidRDefault="0031181E" w:rsidP="0031181E">
      <w:pPr>
        <w:pStyle w:val="KeepWithNext"/>
        <w:rPr>
          <w:rtl/>
          <w:lang w:eastAsia="he-IL"/>
        </w:rPr>
      </w:pPr>
    </w:p>
    <w:p w:rsidR="0031181E" w:rsidRDefault="0031181E" w:rsidP="0031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אין שאלה, </w:t>
      </w:r>
      <w:bookmarkStart w:id="1284" w:name="_ETM_Q1_5068084"/>
      <w:bookmarkEnd w:id="1284"/>
      <w:r>
        <w:rPr>
          <w:rFonts w:hint="cs"/>
          <w:rtl/>
          <w:lang w:eastAsia="he-IL"/>
        </w:rPr>
        <w:t>מדובר באלפיון התחתון במדינת ישראל</w:t>
      </w:r>
      <w:r w:rsidR="00694B7E">
        <w:rPr>
          <w:rFonts w:hint="cs"/>
          <w:rtl/>
          <w:lang w:eastAsia="he-IL"/>
        </w:rPr>
        <w:t xml:space="preserve"> ומגיע לו לקבל את </w:t>
      </w:r>
      <w:bookmarkStart w:id="1285" w:name="_ETM_Q1_5071501"/>
      <w:bookmarkEnd w:id="1285"/>
      <w:r w:rsidR="00694B7E">
        <w:rPr>
          <w:rFonts w:hint="cs"/>
          <w:rtl/>
          <w:lang w:eastAsia="he-IL"/>
        </w:rPr>
        <w:t xml:space="preserve">כל השירותים. אין פה בכלל שאלה. </w:t>
      </w:r>
    </w:p>
    <w:p w:rsidR="00694B7E" w:rsidRDefault="00694B7E" w:rsidP="0031181E">
      <w:pPr>
        <w:rPr>
          <w:rtl/>
          <w:lang w:eastAsia="he-IL"/>
        </w:rPr>
      </w:pPr>
      <w:bookmarkStart w:id="1286" w:name="_ETM_Q1_5080077"/>
      <w:bookmarkStart w:id="1287" w:name="_ETM_Q1_5080156"/>
      <w:bookmarkStart w:id="1288" w:name="_ETM_Q1_5080253"/>
      <w:bookmarkEnd w:id="1286"/>
      <w:bookmarkEnd w:id="1287"/>
      <w:bookmarkEnd w:id="1288"/>
    </w:p>
    <w:p w:rsidR="00694B7E" w:rsidRDefault="00694B7E" w:rsidP="00694B7E">
      <w:pPr>
        <w:pStyle w:val="af6"/>
        <w:keepNext/>
        <w:rPr>
          <w:rtl/>
        </w:rPr>
      </w:pPr>
      <w:bookmarkStart w:id="1289" w:name="_ETM_Q1_5080326"/>
      <w:bookmarkStart w:id="1290" w:name="ET_yor_5084_60"/>
      <w:bookmarkEnd w:id="1289"/>
      <w:r w:rsidRPr="00694B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4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694B7E" w:rsidRDefault="00694B7E" w:rsidP="00694B7E">
      <w:pPr>
        <w:pStyle w:val="KeepWithNext"/>
        <w:rPr>
          <w:rtl/>
          <w:lang w:eastAsia="he-IL"/>
        </w:rPr>
      </w:pPr>
    </w:p>
    <w:p w:rsidR="00694B7E" w:rsidRDefault="00694B7E" w:rsidP="00694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ישי, מנהל שותפויות </w:t>
      </w:r>
      <w:bookmarkStart w:id="1291" w:name="_ETM_Q1_5078188"/>
      <w:bookmarkEnd w:id="1291"/>
      <w:r>
        <w:rPr>
          <w:rFonts w:hint="cs"/>
          <w:rtl/>
          <w:lang w:eastAsia="he-IL"/>
        </w:rPr>
        <w:t xml:space="preserve">אסטרטגיות, בבקשה. </w:t>
      </w:r>
      <w:bookmarkStart w:id="1292" w:name="_ETM_Q1_5080649"/>
      <w:bookmarkEnd w:id="1292"/>
    </w:p>
    <w:p w:rsidR="00694B7E" w:rsidRDefault="00694B7E" w:rsidP="00694B7E">
      <w:pPr>
        <w:rPr>
          <w:rtl/>
          <w:lang w:eastAsia="he-IL"/>
        </w:rPr>
      </w:pPr>
      <w:bookmarkStart w:id="1293" w:name="_ETM_Q1_5080714"/>
      <w:bookmarkStart w:id="1294" w:name="_ETM_Q1_5084231"/>
      <w:bookmarkEnd w:id="1293"/>
      <w:bookmarkEnd w:id="1294"/>
    </w:p>
    <w:p w:rsidR="00694B7E" w:rsidRDefault="00694B7E" w:rsidP="00694B7E">
      <w:pPr>
        <w:pStyle w:val="af9"/>
        <w:keepNext/>
        <w:rPr>
          <w:rtl/>
          <w:lang w:eastAsia="he-IL"/>
        </w:rPr>
      </w:pPr>
      <w:bookmarkStart w:id="1295" w:name="ET_guest_696035_61"/>
      <w:r w:rsidRPr="00694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694B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694B7E" w:rsidRDefault="00694B7E" w:rsidP="00694B7E">
      <w:pPr>
        <w:pStyle w:val="KeepWithNext"/>
        <w:rPr>
          <w:rtl/>
          <w:lang w:eastAsia="he-IL"/>
        </w:rPr>
      </w:pPr>
    </w:p>
    <w:p w:rsidR="00694B7E" w:rsidRDefault="00694B7E" w:rsidP="00694B7E">
      <w:pPr>
        <w:rPr>
          <w:rtl/>
          <w:lang w:eastAsia="he-IL"/>
        </w:rPr>
      </w:pPr>
      <w:bookmarkStart w:id="1296" w:name="_ETM_Q1_5084658"/>
      <w:bookmarkStart w:id="1297" w:name="_ETM_Q1_5084716"/>
      <w:bookmarkEnd w:id="1296"/>
      <w:bookmarkEnd w:id="1297"/>
      <w:r>
        <w:rPr>
          <w:rFonts w:hint="cs"/>
          <w:rtl/>
          <w:lang w:eastAsia="he-IL"/>
        </w:rPr>
        <w:t xml:space="preserve">תודה על הדוח. יש לנו קשרי עבודה מיוחדים </w:t>
      </w:r>
      <w:bookmarkStart w:id="1298" w:name="_ETM_Q1_5090190"/>
      <w:bookmarkEnd w:id="1298"/>
      <w:r>
        <w:rPr>
          <w:rFonts w:hint="cs"/>
          <w:rtl/>
          <w:lang w:eastAsia="he-IL"/>
        </w:rPr>
        <w:t xml:space="preserve">עם מבקר המדינה שהקים אגף מיוחד לביקורת על כל הנושאים </w:t>
      </w:r>
      <w:bookmarkStart w:id="1299" w:name="_ETM_Q1_5088167"/>
      <w:bookmarkEnd w:id="1299"/>
      <w:r>
        <w:rPr>
          <w:rFonts w:hint="cs"/>
          <w:rtl/>
          <w:lang w:eastAsia="he-IL"/>
        </w:rPr>
        <w:t xml:space="preserve">הדיגיטליים. אנחנו עובדים צמוד לאגף, כמעט כל יום, כדי </w:t>
      </w:r>
      <w:bookmarkStart w:id="1300" w:name="_ETM_Q1_5098852"/>
      <w:bookmarkEnd w:id="1300"/>
      <w:r>
        <w:rPr>
          <w:rFonts w:hint="cs"/>
          <w:rtl/>
          <w:lang w:eastAsia="he-IL"/>
        </w:rPr>
        <w:t xml:space="preserve">לענות על הצרכים. התפיסה שלנו היא שדרך התקלות, דרך ההערות, </w:t>
      </w:r>
      <w:bookmarkStart w:id="1301" w:name="_ETM_Q1_5096750"/>
      <w:bookmarkEnd w:id="1301"/>
      <w:r>
        <w:rPr>
          <w:rFonts w:hint="cs"/>
          <w:rtl/>
          <w:lang w:eastAsia="he-IL"/>
        </w:rPr>
        <w:t xml:space="preserve">אתה מוצא את הפגמים ולכן כל דבר כזה יכול </w:t>
      </w:r>
      <w:bookmarkStart w:id="1302" w:name="_ETM_Q1_5104652"/>
      <w:bookmarkEnd w:id="1302"/>
      <w:r>
        <w:rPr>
          <w:rFonts w:hint="cs"/>
          <w:rtl/>
          <w:lang w:eastAsia="he-IL"/>
        </w:rPr>
        <w:t xml:space="preserve">ללמד ואפשר לתת פתרון. </w:t>
      </w:r>
    </w:p>
    <w:p w:rsidR="00694B7E" w:rsidRDefault="00694B7E" w:rsidP="00694B7E">
      <w:pPr>
        <w:rPr>
          <w:rtl/>
          <w:lang w:eastAsia="he-IL"/>
        </w:rPr>
      </w:pPr>
      <w:bookmarkStart w:id="1303" w:name="_ETM_Q1_5108035"/>
      <w:bookmarkStart w:id="1304" w:name="_ETM_Q1_5108111"/>
      <w:bookmarkStart w:id="1305" w:name="_ETM_Q1_5108387"/>
      <w:bookmarkEnd w:id="1303"/>
      <w:bookmarkEnd w:id="1304"/>
      <w:bookmarkEnd w:id="1305"/>
    </w:p>
    <w:p w:rsidR="00694B7E" w:rsidRDefault="00694B7E" w:rsidP="00694B7E">
      <w:pPr>
        <w:rPr>
          <w:rtl/>
          <w:lang w:eastAsia="he-IL"/>
        </w:rPr>
      </w:pPr>
      <w:bookmarkStart w:id="1306" w:name="_ETM_Q1_5108467"/>
      <w:bookmarkEnd w:id="1306"/>
      <w:r>
        <w:rPr>
          <w:rFonts w:hint="cs"/>
          <w:rtl/>
          <w:lang w:eastAsia="he-IL"/>
        </w:rPr>
        <w:t xml:space="preserve">אני רוצה להציע שכמו שיש </w:t>
      </w:r>
      <w:bookmarkStart w:id="1307" w:name="_ETM_Q1_5113043"/>
      <w:bookmarkEnd w:id="1307"/>
      <w:r>
        <w:rPr>
          <w:rFonts w:hint="cs"/>
          <w:rtl/>
          <w:lang w:eastAsia="he-IL"/>
        </w:rPr>
        <w:t xml:space="preserve">לנו קשרים עם המבקר יהיו קשרים </w:t>
      </w:r>
      <w:bookmarkStart w:id="1308" w:name="_ETM_Q1_5107260"/>
      <w:bookmarkEnd w:id="1308"/>
      <w:r>
        <w:rPr>
          <w:rFonts w:hint="cs"/>
          <w:rtl/>
          <w:lang w:eastAsia="he-IL"/>
        </w:rPr>
        <w:t>גם עם האגף לתלונות הציבור, כי אנחנו רוצים ללמוד מכל תקלה כזאת</w:t>
      </w:r>
      <w:bookmarkStart w:id="1309" w:name="_ETM_Q1_5110139"/>
      <w:bookmarkEnd w:id="1309"/>
      <w:r>
        <w:rPr>
          <w:rFonts w:hint="cs"/>
          <w:rtl/>
          <w:lang w:eastAsia="he-IL"/>
        </w:rPr>
        <w:t xml:space="preserve">. דיברת למשל על בירוקרטיה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0" w:name="_ETM_Q1_5120105"/>
      <w:bookmarkEnd w:id="1310"/>
      <w:r>
        <w:rPr>
          <w:rFonts w:hint="cs"/>
          <w:rtl/>
          <w:lang w:eastAsia="he-IL"/>
        </w:rPr>
        <w:t xml:space="preserve">עכשיו אנחנו עושים תהליך חדש של מעבר דירה, להקל </w:t>
      </w:r>
      <w:bookmarkStart w:id="1311" w:name="_ETM_Q1_5125018"/>
      <w:bookmarkEnd w:id="1311"/>
      <w:r>
        <w:rPr>
          <w:rFonts w:hint="cs"/>
          <w:rtl/>
          <w:lang w:eastAsia="he-IL"/>
        </w:rPr>
        <w:t xml:space="preserve">על אזרח בכלל שעובר דירה, לאו דווקא אזרח ותיק. </w:t>
      </w:r>
      <w:bookmarkStart w:id="1312" w:name="_ETM_Q1_5118994"/>
      <w:bookmarkEnd w:id="1312"/>
      <w:r>
        <w:rPr>
          <w:rFonts w:hint="cs"/>
          <w:rtl/>
          <w:lang w:eastAsia="he-IL"/>
        </w:rPr>
        <w:t xml:space="preserve">בין היתר למשל, דואר עוקב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</w:t>
      </w:r>
      <w:bookmarkStart w:id="1313" w:name="_ETM_Q1_5126075"/>
      <w:bookmarkEnd w:id="1313"/>
      <w:r>
        <w:rPr>
          <w:rFonts w:hint="cs"/>
          <w:rtl/>
          <w:lang w:eastAsia="he-IL"/>
        </w:rPr>
        <w:t xml:space="preserve">עם הדואר ועם חברת חשמל ועוד, כל מיני תהליכים שאנחנו </w:t>
      </w:r>
      <w:bookmarkStart w:id="1314" w:name="_ETM_Q1_5127529"/>
      <w:bookmarkEnd w:id="1314"/>
      <w:r>
        <w:rPr>
          <w:rFonts w:hint="cs"/>
          <w:rtl/>
          <w:lang w:eastAsia="he-IL"/>
        </w:rPr>
        <w:t xml:space="preserve">יוזמים במסגרת אירועי חיים. </w:t>
      </w:r>
    </w:p>
    <w:p w:rsidR="00694B7E" w:rsidRDefault="00694B7E" w:rsidP="00694B7E">
      <w:pPr>
        <w:rPr>
          <w:rtl/>
          <w:lang w:eastAsia="he-IL"/>
        </w:rPr>
      </w:pPr>
      <w:bookmarkStart w:id="1315" w:name="_ETM_Q1_5139697"/>
      <w:bookmarkStart w:id="1316" w:name="_ETM_Q1_5139757"/>
      <w:bookmarkEnd w:id="1315"/>
      <w:bookmarkEnd w:id="1316"/>
    </w:p>
    <w:p w:rsidR="00694B7E" w:rsidRDefault="00694B7E" w:rsidP="00694B7E">
      <w:pPr>
        <w:rPr>
          <w:rtl/>
          <w:lang w:eastAsia="he-IL"/>
        </w:rPr>
      </w:pPr>
      <w:bookmarkStart w:id="1317" w:name="_ETM_Q1_5140033"/>
      <w:bookmarkStart w:id="1318" w:name="_ETM_Q1_5140102"/>
      <w:bookmarkEnd w:id="1317"/>
      <w:bookmarkEnd w:id="1318"/>
      <w:r>
        <w:rPr>
          <w:rFonts w:hint="cs"/>
          <w:rtl/>
          <w:lang w:eastAsia="he-IL"/>
        </w:rPr>
        <w:t xml:space="preserve">אני אנסה לדבר על מה </w:t>
      </w:r>
      <w:bookmarkStart w:id="1319" w:name="_ETM_Q1_5137830"/>
      <w:bookmarkEnd w:id="1319"/>
      <w:r>
        <w:rPr>
          <w:rFonts w:hint="cs"/>
          <w:rtl/>
          <w:lang w:eastAsia="he-IL"/>
        </w:rPr>
        <w:t xml:space="preserve">שעשינו וגם על מה שלא עשינו ואפשר לעשות. הכנו מסמך מפורט שמתייחס לדברים האלה. העברנו אותו בכל היחידות שלנו </w:t>
      </w:r>
      <w:bookmarkStart w:id="1320" w:name="_ETM_Q1_5149659"/>
      <w:bookmarkEnd w:id="1320"/>
      <w:r>
        <w:rPr>
          <w:rFonts w:hint="cs"/>
          <w:rtl/>
          <w:lang w:eastAsia="he-IL"/>
        </w:rPr>
        <w:t xml:space="preserve">ותוכלו לקבלו גם אתם. במסמך אנחנו מתארים בפירוט. ברמת התפיסה </w:t>
      </w:r>
      <w:bookmarkStart w:id="1321" w:name="_ETM_Q1_5153969"/>
      <w:bookmarkEnd w:id="1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כממשלה, גוף נותן שירות. זה התפקיד שלנו</w:t>
      </w:r>
      <w:bookmarkStart w:id="1322" w:name="_ETM_Q1_5157365"/>
      <w:bookmarkEnd w:id="1322"/>
      <w:r>
        <w:rPr>
          <w:rFonts w:hint="cs"/>
          <w:rtl/>
          <w:lang w:eastAsia="he-IL"/>
        </w:rPr>
        <w:t xml:space="preserve">, ולתת שירות זה </w:t>
      </w:r>
      <w:r>
        <w:rPr>
          <w:lang w:eastAsia="he-IL"/>
        </w:rPr>
        <w:t>state of mind</w:t>
      </w:r>
      <w:r>
        <w:rPr>
          <w:rFonts w:hint="cs"/>
          <w:rtl/>
          <w:lang w:eastAsia="he-IL"/>
        </w:rPr>
        <w:t xml:space="preserve">. </w:t>
      </w:r>
      <w:bookmarkStart w:id="1323" w:name="_ETM_Q1_5159877"/>
      <w:bookmarkEnd w:id="1323"/>
      <w:r>
        <w:rPr>
          <w:rFonts w:hint="cs"/>
          <w:rtl/>
          <w:lang w:eastAsia="he-IL"/>
        </w:rPr>
        <w:t xml:space="preserve">כשאתה נותן שירות אתה צריך לקום בבוקר ואתה צריך לחיות את זה. כך אנחנו עושים. לכן הוקמה מיוחדת שנקראת </w:t>
      </w:r>
      <w:bookmarkStart w:id="1324" w:name="_ETM_Q1_5168666"/>
      <w:bookmarkEnd w:id="1324"/>
      <w:r>
        <w:rPr>
          <w:rFonts w:hint="cs"/>
          <w:rtl/>
          <w:lang w:eastAsia="he-IL"/>
        </w:rPr>
        <w:t xml:space="preserve">"יחידה לשיפור השירות הממשלתי" שבודקת ועובדת עם אותם סמנכ"לי שירות </w:t>
      </w:r>
      <w:bookmarkStart w:id="1325" w:name="_ETM_Q1_5173519"/>
      <w:bookmarkEnd w:id="1325"/>
      <w:r>
        <w:rPr>
          <w:rFonts w:hint="cs"/>
          <w:rtl/>
          <w:lang w:eastAsia="he-IL"/>
        </w:rPr>
        <w:t xml:space="preserve">במשרדים. היא גם קובעת קריטריונים וגם קובעת </w:t>
      </w:r>
      <w:bookmarkStart w:id="1326" w:name="_ETM_Q1_5178228"/>
      <w:bookmarkEnd w:id="1326"/>
      <w:r>
        <w:rPr>
          <w:rFonts w:hint="cs"/>
          <w:rtl/>
          <w:lang w:eastAsia="he-IL"/>
        </w:rPr>
        <w:t xml:space="preserve">עושה בדיקה. אנחנו בודקים ורואים מי התקדם ומי לא התקדם, </w:t>
      </w:r>
      <w:bookmarkStart w:id="1327" w:name="_ETM_Q1_5183064"/>
      <w:bookmarkEnd w:id="1327"/>
      <w:r>
        <w:rPr>
          <w:rFonts w:hint="cs"/>
          <w:rtl/>
          <w:lang w:eastAsia="he-IL"/>
        </w:rPr>
        <w:t xml:space="preserve">באיזה תחומים, ומנסים להפיק מזה לקחים. </w:t>
      </w:r>
      <w:bookmarkStart w:id="1328" w:name="_ETM_Q1_5192104"/>
      <w:bookmarkEnd w:id="1328"/>
    </w:p>
    <w:p w:rsidR="00694B7E" w:rsidRDefault="00694B7E" w:rsidP="00694B7E">
      <w:pPr>
        <w:rPr>
          <w:rtl/>
          <w:lang w:eastAsia="he-IL"/>
        </w:rPr>
      </w:pPr>
      <w:bookmarkStart w:id="1329" w:name="_ETM_Q1_5192190"/>
      <w:bookmarkEnd w:id="1329"/>
    </w:p>
    <w:p w:rsidR="00694B7E" w:rsidRDefault="00694B7E" w:rsidP="00402B5A">
      <w:pPr>
        <w:rPr>
          <w:rtl/>
          <w:lang w:eastAsia="he-IL"/>
        </w:rPr>
      </w:pPr>
      <w:bookmarkStart w:id="1330" w:name="_ETM_Q1_5192552"/>
      <w:bookmarkStart w:id="1331" w:name="_ETM_Q1_5192615"/>
      <w:bookmarkEnd w:id="1330"/>
      <w:bookmarkEnd w:id="1331"/>
      <w:r>
        <w:rPr>
          <w:rFonts w:hint="cs"/>
          <w:rtl/>
          <w:lang w:eastAsia="he-IL"/>
        </w:rPr>
        <w:t xml:space="preserve">הדיגיטציה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2" w:name="_ETM_Q1_5191187"/>
      <w:bookmarkEnd w:id="1332"/>
      <w:r>
        <w:rPr>
          <w:rFonts w:hint="cs"/>
          <w:rtl/>
          <w:lang w:eastAsia="he-IL"/>
        </w:rPr>
        <w:t xml:space="preserve">אם נסתכל על האוכלוסייה הזאת, צריך לראות אותה בשני דברים. </w:t>
      </w:r>
      <w:bookmarkStart w:id="1333" w:name="_ETM_Q1_5199623"/>
      <w:bookmarkEnd w:id="1333"/>
      <w:r>
        <w:rPr>
          <w:rFonts w:hint="cs"/>
          <w:rtl/>
          <w:lang w:eastAsia="he-IL"/>
        </w:rPr>
        <w:t xml:space="preserve">ביחידות שלנו יש גורמים מיוחדים שלומדים מהם הצרכים. יושבים עם </w:t>
      </w:r>
      <w:bookmarkStart w:id="1334" w:name="_ETM_Q1_5200443"/>
      <w:bookmarkEnd w:id="1334"/>
      <w:r>
        <w:rPr>
          <w:rFonts w:hint="cs"/>
          <w:rtl/>
          <w:lang w:eastAsia="he-IL"/>
        </w:rPr>
        <w:t xml:space="preserve">קבוצות מיקוד של אזרחים ותיקים ועושים איתם ניסויים ומגיעים </w:t>
      </w:r>
      <w:r w:rsidR="00402B5A">
        <w:rPr>
          <w:rFonts w:hint="cs"/>
          <w:rtl/>
          <w:lang w:eastAsia="he-IL"/>
        </w:rPr>
        <w:t xml:space="preserve">לאבות </w:t>
      </w:r>
      <w:bookmarkStart w:id="1335" w:name="_ETM_Q1_5211418"/>
      <w:bookmarkEnd w:id="1335"/>
      <w:r w:rsidR="00402B5A">
        <w:rPr>
          <w:rFonts w:hint="cs"/>
          <w:rtl/>
          <w:lang w:eastAsia="he-IL"/>
        </w:rPr>
        <w:t xml:space="preserve">טיפוס, כדי שהשירות יהיה נגיש. זה לא דבר שנגמר. למשל, </w:t>
      </w:r>
      <w:bookmarkStart w:id="1336" w:name="_ETM_Q1_5210479"/>
      <w:bookmarkEnd w:id="1336"/>
      <w:r w:rsidR="00402B5A">
        <w:rPr>
          <w:rFonts w:hint="cs"/>
          <w:rtl/>
          <w:lang w:eastAsia="he-IL"/>
        </w:rPr>
        <w:t xml:space="preserve">יש לנו מערכת שנקראת "מנוע זכויות", בה </w:t>
      </w:r>
      <w:bookmarkStart w:id="1337" w:name="_ETM_Q1_5215194"/>
      <w:bookmarkEnd w:id="1337"/>
      <w:r w:rsidR="00402B5A">
        <w:rPr>
          <w:rFonts w:hint="cs"/>
          <w:rtl/>
          <w:lang w:eastAsia="he-IL"/>
        </w:rPr>
        <w:t xml:space="preserve">אפשר לבדוק את הזכויות. לפני שנתיים עשינו מערכת עם מבט </w:t>
      </w:r>
      <w:bookmarkStart w:id="1338" w:name="_ETM_Q1_5220146"/>
      <w:bookmarkEnd w:id="1338"/>
      <w:r w:rsidR="00402B5A">
        <w:rPr>
          <w:rFonts w:hint="cs"/>
          <w:rtl/>
          <w:lang w:eastAsia="he-IL"/>
        </w:rPr>
        <w:t xml:space="preserve">לאזרחים  הוותיקים ועכשיו אנחנו משפרים אותה, </w:t>
      </w:r>
      <w:bookmarkStart w:id="1339" w:name="_ETM_Q1_5221722"/>
      <w:bookmarkEnd w:id="1339"/>
      <w:r w:rsidR="00402B5A">
        <w:rPr>
          <w:rFonts w:hint="cs"/>
          <w:rtl/>
          <w:lang w:eastAsia="he-IL"/>
        </w:rPr>
        <w:t xml:space="preserve">כי אנחנו כל הזמן בתהליך של שיפור. </w:t>
      </w:r>
    </w:p>
    <w:p w:rsidR="00402B5A" w:rsidRDefault="00402B5A" w:rsidP="00402B5A">
      <w:pPr>
        <w:rPr>
          <w:rtl/>
          <w:lang w:eastAsia="he-IL"/>
        </w:rPr>
      </w:pPr>
      <w:bookmarkStart w:id="1340" w:name="_ETM_Q1_5230518"/>
      <w:bookmarkStart w:id="1341" w:name="_ETM_Q1_5230604"/>
      <w:bookmarkEnd w:id="1340"/>
      <w:bookmarkEnd w:id="1341"/>
    </w:p>
    <w:p w:rsidR="00402B5A" w:rsidRDefault="00402B5A" w:rsidP="00402B5A">
      <w:pPr>
        <w:rPr>
          <w:rtl/>
          <w:lang w:eastAsia="he-IL"/>
        </w:rPr>
      </w:pPr>
      <w:bookmarkStart w:id="1342" w:name="_ETM_Q1_5230710"/>
      <w:bookmarkStart w:id="1343" w:name="_ETM_Q1_5230794"/>
      <w:bookmarkEnd w:id="1342"/>
      <w:bookmarkEnd w:id="1343"/>
      <w:r>
        <w:rPr>
          <w:rFonts w:hint="cs"/>
          <w:rtl/>
          <w:lang w:eastAsia="he-IL"/>
        </w:rPr>
        <w:t xml:space="preserve">כולם מסכימים שצריכים </w:t>
      </w:r>
      <w:bookmarkStart w:id="1344" w:name="_ETM_Q1_5230237"/>
      <w:bookmarkEnd w:id="1344"/>
      <w:r>
        <w:rPr>
          <w:rFonts w:hint="cs"/>
          <w:rtl/>
          <w:lang w:eastAsia="he-IL"/>
        </w:rPr>
        <w:t xml:space="preserve">דיגיטציה וצריך לעשות את זה טוב. המטרה שלנו שכולם </w:t>
      </w:r>
      <w:bookmarkStart w:id="1345" w:name="_ETM_Q1_5233333"/>
      <w:bookmarkEnd w:id="1345"/>
      <w:r>
        <w:rPr>
          <w:rFonts w:hint="cs"/>
          <w:rtl/>
          <w:lang w:eastAsia="he-IL"/>
        </w:rPr>
        <w:t xml:space="preserve">יהיו בפנים, שאף אחד לא יישאר מאחור. זה </w:t>
      </w:r>
      <w:bookmarkStart w:id="1346" w:name="_ETM_Q1_5239411"/>
      <w:bookmarkEnd w:id="1346"/>
      <w:r>
        <w:rPr>
          <w:rFonts w:hint="cs"/>
          <w:rtl/>
          <w:lang w:eastAsia="he-IL"/>
        </w:rPr>
        <w:t xml:space="preserve">לא משנה אם מדובר באזרחים ותיקים או אוכלוסייה ערבית או </w:t>
      </w:r>
      <w:bookmarkStart w:id="1347" w:name="_ETM_Q1_5245624"/>
      <w:bookmarkEnd w:id="1347"/>
      <w:r>
        <w:rPr>
          <w:rFonts w:hint="cs"/>
          <w:rtl/>
          <w:lang w:eastAsia="he-IL"/>
        </w:rPr>
        <w:t xml:space="preserve">חרדית או אנשים שלא מדברים בשפה העברית. פה אנחנו פועלים </w:t>
      </w:r>
      <w:bookmarkStart w:id="1348" w:name="_ETM_Q1_5246469"/>
      <w:bookmarkEnd w:id="1348"/>
      <w:r>
        <w:rPr>
          <w:rFonts w:hint="cs"/>
          <w:rtl/>
          <w:lang w:eastAsia="he-IL"/>
        </w:rPr>
        <w:t xml:space="preserve">כל הזמן ויש לנו נתונים כמה אנשים הכשרנו. אם מסתכלים </w:t>
      </w:r>
      <w:bookmarkStart w:id="1349" w:name="_ETM_Q1_5248358"/>
      <w:bookmarkEnd w:id="1349"/>
      <w:r>
        <w:rPr>
          <w:rFonts w:hint="cs"/>
          <w:rtl/>
          <w:lang w:eastAsia="he-IL"/>
        </w:rPr>
        <w:t xml:space="preserve">על דיגיטציה, אז יש את השירות עצמו שצריך להתאים אותו </w:t>
      </w:r>
      <w:bookmarkStart w:id="1350" w:name="_ETM_Q1_5252485"/>
      <w:bookmarkEnd w:id="1350"/>
      <w:r>
        <w:rPr>
          <w:rFonts w:hint="cs"/>
          <w:rtl/>
          <w:lang w:eastAsia="he-IL"/>
        </w:rPr>
        <w:t xml:space="preserve">לאזרח הוותיק ויש את האזרח הוותיק שצריך לעזור לו על </w:t>
      </w:r>
      <w:bookmarkStart w:id="1351" w:name="_ETM_Q1_5255640"/>
      <w:bookmarkEnd w:id="1351"/>
      <w:r>
        <w:rPr>
          <w:rFonts w:hint="cs"/>
          <w:rtl/>
          <w:lang w:eastAsia="he-IL"/>
        </w:rPr>
        <w:t xml:space="preserve">ידי אוריינות דיגיטלית והדרכה כדי שידע להתמודד. כנראה שלא נצליח </w:t>
      </w:r>
      <w:bookmarkStart w:id="1352" w:name="_ETM_Q1_5262095"/>
      <w:bookmarkEnd w:id="1352"/>
      <w:r>
        <w:rPr>
          <w:rFonts w:hint="cs"/>
          <w:rtl/>
          <w:lang w:eastAsia="he-IL"/>
        </w:rPr>
        <w:t xml:space="preserve">להגיע למאה אחוז, אבל במסגרת הפעילות של האוריינות הדיגיטלית </w:t>
      </w:r>
      <w:bookmarkStart w:id="1353" w:name="_ETM_Q1_5264470"/>
      <w:bookmarkEnd w:id="1353"/>
      <w:r>
        <w:rPr>
          <w:rFonts w:hint="cs"/>
          <w:rtl/>
          <w:lang w:eastAsia="he-IL"/>
        </w:rPr>
        <w:t xml:space="preserve">יש לנו קורסים שבהם השתתפו </w:t>
      </w:r>
      <w:bookmarkStart w:id="1354" w:name="_ETM_Q1_5264750"/>
      <w:bookmarkEnd w:id="1354"/>
      <w:r>
        <w:rPr>
          <w:rFonts w:hint="cs"/>
          <w:rtl/>
          <w:lang w:eastAsia="he-IL"/>
        </w:rPr>
        <w:t xml:space="preserve">עשרות אלפי אזרחים ותיקים, וזו רק ההתחלה. </w:t>
      </w:r>
    </w:p>
    <w:p w:rsidR="00402B5A" w:rsidRDefault="00402B5A" w:rsidP="00402B5A">
      <w:pPr>
        <w:rPr>
          <w:rtl/>
          <w:lang w:eastAsia="he-IL"/>
        </w:rPr>
      </w:pPr>
      <w:bookmarkStart w:id="1355" w:name="_ETM_Q1_5272989"/>
      <w:bookmarkStart w:id="1356" w:name="_ETM_Q1_5273061"/>
      <w:bookmarkEnd w:id="1355"/>
      <w:bookmarkEnd w:id="1356"/>
    </w:p>
    <w:p w:rsidR="00402B5A" w:rsidRDefault="00402B5A" w:rsidP="00402B5A">
      <w:pPr>
        <w:rPr>
          <w:rtl/>
          <w:lang w:eastAsia="he-IL"/>
        </w:rPr>
      </w:pPr>
      <w:bookmarkStart w:id="1357" w:name="_ETM_Q1_5273229"/>
      <w:bookmarkStart w:id="1358" w:name="_ETM_Q1_5273295"/>
      <w:bookmarkEnd w:id="1357"/>
      <w:bookmarkEnd w:id="1358"/>
      <w:r>
        <w:rPr>
          <w:rFonts w:hint="cs"/>
          <w:rtl/>
          <w:lang w:eastAsia="he-IL"/>
        </w:rPr>
        <w:t xml:space="preserve">צריך גם להתייחס לממשק של המשתמש למערכות. </w:t>
      </w:r>
      <w:bookmarkStart w:id="1359" w:name="_ETM_Q1_5275888"/>
      <w:bookmarkEnd w:id="1359"/>
      <w:r>
        <w:rPr>
          <w:rFonts w:hint="cs"/>
          <w:rtl/>
          <w:lang w:eastAsia="he-IL"/>
        </w:rPr>
        <w:t xml:space="preserve">המבקר ציין הקלדה וכל מיני בעיות. אנחנו עוברים </w:t>
      </w:r>
      <w:bookmarkStart w:id="1360" w:name="_ETM_Q1_5284635"/>
      <w:bookmarkEnd w:id="1360"/>
      <w:r>
        <w:rPr>
          <w:rFonts w:hint="cs"/>
          <w:rtl/>
          <w:lang w:eastAsia="he-IL"/>
        </w:rPr>
        <w:t xml:space="preserve">כמה שיותר לממשק קולי, שיהיה סייען קולי. אנחנו רוצים לדבר </w:t>
      </w:r>
      <w:bookmarkStart w:id="1361" w:name="_ETM_Q1_5284947"/>
      <w:bookmarkEnd w:id="1361"/>
      <w:r>
        <w:rPr>
          <w:rFonts w:hint="cs"/>
          <w:rtl/>
          <w:lang w:eastAsia="he-IL"/>
        </w:rPr>
        <w:t xml:space="preserve">על סייען קולי ממשלתי, כך שבאמצעות זיהוי קולי </w:t>
      </w:r>
      <w:bookmarkStart w:id="1362" w:name="_ETM_Q1_5291924"/>
      <w:bookmarkEnd w:id="1362"/>
      <w:r>
        <w:rPr>
          <w:rFonts w:hint="cs"/>
          <w:rtl/>
          <w:lang w:eastAsia="he-IL"/>
        </w:rPr>
        <w:t xml:space="preserve">האדם יוכל להגיד בשפה טבעית ודרך עיבוד שפה טבעית אנחנו </w:t>
      </w:r>
      <w:bookmarkStart w:id="1363" w:name="_ETM_Q1_5297337"/>
      <w:bookmarkEnd w:id="1363"/>
      <w:r>
        <w:rPr>
          <w:rFonts w:hint="cs"/>
          <w:rtl/>
          <w:lang w:eastAsia="he-IL"/>
        </w:rPr>
        <w:t xml:space="preserve">נוכל להבין שהאדם רוצה משהו בביטוח הלאומי, להפנות אותו לשם </w:t>
      </w:r>
      <w:bookmarkStart w:id="1364" w:name="_ETM_Q1_5296120"/>
      <w:bookmarkEnd w:id="1364"/>
      <w:r>
        <w:rPr>
          <w:rFonts w:hint="cs"/>
          <w:rtl/>
          <w:lang w:eastAsia="he-IL"/>
        </w:rPr>
        <w:t xml:space="preserve">ולתת לו תשובה. זה כיוון שהוא חשוב מאוד. </w:t>
      </w:r>
    </w:p>
    <w:p w:rsidR="00402B5A" w:rsidRDefault="00402B5A" w:rsidP="00402B5A">
      <w:pPr>
        <w:rPr>
          <w:rtl/>
          <w:lang w:eastAsia="he-IL"/>
        </w:rPr>
      </w:pPr>
      <w:bookmarkStart w:id="1365" w:name="_ETM_Q1_5300319"/>
      <w:bookmarkStart w:id="1366" w:name="_ETM_Q1_5300389"/>
      <w:bookmarkEnd w:id="1365"/>
      <w:bookmarkEnd w:id="1366"/>
    </w:p>
    <w:p w:rsidR="00402B5A" w:rsidRDefault="00402B5A" w:rsidP="00402B5A">
      <w:pPr>
        <w:rPr>
          <w:rtl/>
          <w:lang w:eastAsia="he-IL"/>
        </w:rPr>
      </w:pPr>
      <w:bookmarkStart w:id="1367" w:name="_ETM_Q1_5300462"/>
      <w:bookmarkStart w:id="1368" w:name="_ETM_Q1_5300535"/>
      <w:bookmarkEnd w:id="1367"/>
      <w:bookmarkEnd w:id="1368"/>
      <w:r>
        <w:rPr>
          <w:rFonts w:hint="cs"/>
          <w:rtl/>
          <w:lang w:eastAsia="he-IL"/>
        </w:rPr>
        <w:t xml:space="preserve">כיוון </w:t>
      </w:r>
      <w:bookmarkStart w:id="1369" w:name="_ETM_Q1_5302126"/>
      <w:bookmarkEnd w:id="1369"/>
      <w:r>
        <w:rPr>
          <w:rFonts w:hint="cs"/>
          <w:rtl/>
          <w:lang w:eastAsia="he-IL"/>
        </w:rPr>
        <w:t xml:space="preserve">נוסף זה בינה מלאכותית. פותחה תוכנה שמאתרת אובדנות, התרעות לאובדנות, </w:t>
      </w:r>
      <w:bookmarkStart w:id="1370" w:name="_ETM_Q1_5310930"/>
      <w:bookmarkEnd w:id="1370"/>
      <w:r>
        <w:rPr>
          <w:rFonts w:hint="cs"/>
          <w:rtl/>
          <w:lang w:eastAsia="he-IL"/>
        </w:rPr>
        <w:t xml:space="preserve">באמצעות מעקב אחר שיחות ברשתות החברתיות. היא גם בודקת בדידות </w:t>
      </w:r>
      <w:bookmarkStart w:id="1371" w:name="_ETM_Q1_5317000"/>
      <w:bookmarkEnd w:id="1371"/>
      <w:r>
        <w:rPr>
          <w:rFonts w:hint="cs"/>
          <w:rtl/>
          <w:lang w:eastAsia="he-IL"/>
        </w:rPr>
        <w:t>וגם בודקת דברים אחרים. אנחנו עובדים עם משרד הרווחה</w:t>
      </w:r>
      <w:bookmarkStart w:id="1372" w:name="_ETM_Q1_5320531"/>
      <w:bookmarkEnd w:id="1372"/>
      <w:r>
        <w:rPr>
          <w:rFonts w:hint="cs"/>
          <w:rtl/>
          <w:lang w:eastAsia="he-IL"/>
        </w:rPr>
        <w:t xml:space="preserve">. זו תוכנה שבודקת כל הזמן ויכולה לתת התרעה לעובד </w:t>
      </w:r>
      <w:bookmarkStart w:id="1373" w:name="_ETM_Q1_5328286"/>
      <w:bookmarkEnd w:id="1373"/>
      <w:r>
        <w:rPr>
          <w:rFonts w:hint="cs"/>
          <w:rtl/>
          <w:lang w:eastAsia="he-IL"/>
        </w:rPr>
        <w:t xml:space="preserve">סוציאלי או למטפל אחר כדי לטפל בזה. </w:t>
      </w:r>
      <w:bookmarkStart w:id="1374" w:name="_ETM_Q1_5329220"/>
      <w:bookmarkEnd w:id="1374"/>
    </w:p>
    <w:p w:rsidR="00402B5A" w:rsidRDefault="00402B5A" w:rsidP="00402B5A">
      <w:pPr>
        <w:rPr>
          <w:rtl/>
          <w:lang w:eastAsia="he-IL"/>
        </w:rPr>
      </w:pPr>
      <w:bookmarkStart w:id="1375" w:name="_ETM_Q1_5329283"/>
      <w:bookmarkEnd w:id="1375"/>
    </w:p>
    <w:p w:rsidR="00402B5A" w:rsidRDefault="00402B5A" w:rsidP="00402B5A">
      <w:pPr>
        <w:rPr>
          <w:rtl/>
          <w:lang w:eastAsia="he-IL"/>
        </w:rPr>
      </w:pPr>
      <w:bookmarkStart w:id="1376" w:name="_ETM_Q1_5329473"/>
      <w:bookmarkStart w:id="1377" w:name="_ETM_Q1_5329530"/>
      <w:bookmarkEnd w:id="1376"/>
      <w:bookmarkEnd w:id="1377"/>
      <w:r>
        <w:rPr>
          <w:rFonts w:hint="cs"/>
          <w:rtl/>
          <w:lang w:eastAsia="he-IL"/>
        </w:rPr>
        <w:t xml:space="preserve">מצד </w:t>
      </w:r>
      <w:bookmarkStart w:id="1378" w:name="_ETM_Q1_5332450"/>
      <w:bookmarkEnd w:id="1378"/>
      <w:r>
        <w:rPr>
          <w:rFonts w:hint="cs"/>
          <w:rtl/>
          <w:lang w:eastAsia="he-IL"/>
        </w:rPr>
        <w:t xml:space="preserve">אחד יש את חצי הכוס המלאה </w:t>
      </w:r>
      <w:bookmarkStart w:id="1379" w:name="_ETM_Q1_5327934"/>
      <w:bookmarkEnd w:id="1379"/>
      <w:r>
        <w:rPr>
          <w:rFonts w:hint="cs"/>
          <w:rtl/>
          <w:lang w:eastAsia="he-IL"/>
        </w:rPr>
        <w:t>בזה שאנחנו מודעים לעניין הזה, אבל מצד אחר יש עוד הרבה מה לעשות</w:t>
      </w:r>
      <w:bookmarkStart w:id="1380" w:name="_ETM_Q1_5334993"/>
      <w:bookmarkEnd w:id="1380"/>
      <w:r>
        <w:rPr>
          <w:rFonts w:hint="cs"/>
          <w:rtl/>
          <w:lang w:eastAsia="he-IL"/>
        </w:rPr>
        <w:t xml:space="preserve">. זה לא משהו שייגמר ואנחנו נעשה את זה </w:t>
      </w:r>
      <w:bookmarkStart w:id="1381" w:name="_ETM_Q1_5339157"/>
      <w:bookmarkEnd w:id="1381"/>
      <w:r>
        <w:rPr>
          <w:rFonts w:hint="cs"/>
          <w:rtl/>
          <w:lang w:eastAsia="he-IL"/>
        </w:rPr>
        <w:t xml:space="preserve">כל הזמן. </w:t>
      </w:r>
    </w:p>
    <w:p w:rsidR="00402B5A" w:rsidRDefault="00402B5A" w:rsidP="00402B5A">
      <w:pPr>
        <w:rPr>
          <w:rtl/>
          <w:lang w:eastAsia="he-IL"/>
        </w:rPr>
      </w:pPr>
      <w:bookmarkStart w:id="1382" w:name="_ETM_Q1_5341157"/>
      <w:bookmarkStart w:id="1383" w:name="_ETM_Q1_5341224"/>
      <w:bookmarkEnd w:id="1382"/>
      <w:bookmarkEnd w:id="1383"/>
    </w:p>
    <w:p w:rsidR="00402B5A" w:rsidRDefault="00402B5A" w:rsidP="00402B5A">
      <w:pPr>
        <w:pStyle w:val="af6"/>
        <w:keepNext/>
        <w:rPr>
          <w:rtl/>
        </w:rPr>
      </w:pPr>
      <w:bookmarkStart w:id="1384" w:name="ET_yor_5084_62"/>
      <w:r w:rsidRPr="00402B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402B5A" w:rsidRDefault="00402B5A" w:rsidP="00402B5A">
      <w:pPr>
        <w:pStyle w:val="KeepWithNext"/>
        <w:rPr>
          <w:rtl/>
          <w:lang w:eastAsia="he-IL"/>
        </w:rPr>
      </w:pPr>
    </w:p>
    <w:p w:rsidR="00402B5A" w:rsidRDefault="00402B5A" w:rsidP="00333466">
      <w:pPr>
        <w:rPr>
          <w:rtl/>
          <w:lang w:eastAsia="he-IL"/>
        </w:rPr>
      </w:pPr>
      <w:bookmarkStart w:id="1385" w:name="_ETM_Q1_5342626"/>
      <w:bookmarkEnd w:id="1385"/>
      <w:r>
        <w:rPr>
          <w:rFonts w:hint="cs"/>
          <w:rtl/>
          <w:lang w:eastAsia="he-IL"/>
        </w:rPr>
        <w:t>תודה רבה</w:t>
      </w:r>
      <w:r w:rsidR="00333466">
        <w:rPr>
          <w:rFonts w:hint="cs"/>
          <w:rtl/>
          <w:lang w:eastAsia="he-IL"/>
        </w:rPr>
        <w:t xml:space="preserve">. אילה לאוב, </w:t>
      </w:r>
      <w:bookmarkStart w:id="1386" w:name="_ETM_Q1_5372902"/>
      <w:bookmarkEnd w:id="1386"/>
      <w:r w:rsidR="00333466">
        <w:rPr>
          <w:rFonts w:hint="cs"/>
          <w:rtl/>
          <w:lang w:eastAsia="he-IL"/>
        </w:rPr>
        <w:t>ארגון יד לעולים.</w:t>
      </w:r>
    </w:p>
    <w:p w:rsidR="00333466" w:rsidRDefault="00333466" w:rsidP="00402B5A">
      <w:pPr>
        <w:rPr>
          <w:rtl/>
          <w:lang w:eastAsia="he-IL"/>
        </w:rPr>
      </w:pPr>
      <w:bookmarkStart w:id="1387" w:name="_ETM_Q1_5370709"/>
      <w:bookmarkStart w:id="1388" w:name="_ETM_Q1_5370784"/>
      <w:bookmarkEnd w:id="1387"/>
      <w:bookmarkEnd w:id="1388"/>
    </w:p>
    <w:p w:rsidR="00333466" w:rsidRDefault="00333466" w:rsidP="00333466">
      <w:pPr>
        <w:pStyle w:val="af9"/>
        <w:keepNext/>
        <w:rPr>
          <w:rtl/>
          <w:lang w:eastAsia="he-IL"/>
        </w:rPr>
      </w:pPr>
      <w:bookmarkStart w:id="1389" w:name="ET_guest_901037_63"/>
      <w:r w:rsidRPr="0033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לאוב וולטוך:</w:t>
      </w:r>
      <w:r w:rsidRPr="0033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333466" w:rsidRDefault="00333466" w:rsidP="00333466">
      <w:pPr>
        <w:pStyle w:val="KeepWithNext"/>
        <w:rPr>
          <w:rtl/>
          <w:lang w:eastAsia="he-IL"/>
        </w:rPr>
      </w:pPr>
    </w:p>
    <w:p w:rsidR="00333466" w:rsidRDefault="00333466" w:rsidP="00333466">
      <w:pPr>
        <w:rPr>
          <w:rtl/>
          <w:lang w:eastAsia="he-IL"/>
        </w:rPr>
      </w:pPr>
      <w:bookmarkStart w:id="1390" w:name="_ETM_Q1_5371599"/>
      <w:bookmarkEnd w:id="1390"/>
      <w:r>
        <w:rPr>
          <w:rFonts w:hint="cs"/>
          <w:rtl/>
          <w:lang w:eastAsia="he-IL"/>
        </w:rPr>
        <w:t xml:space="preserve">אנחנו נותנים תמיכה לעולים מכל רחבי הארץ, גם </w:t>
      </w:r>
      <w:bookmarkStart w:id="1391" w:name="_ETM_Q1_5372411"/>
      <w:bookmarkEnd w:id="1391"/>
      <w:r>
        <w:rPr>
          <w:rFonts w:hint="cs"/>
          <w:rtl/>
          <w:lang w:eastAsia="he-IL"/>
        </w:rPr>
        <w:t xml:space="preserve">בעלייה וגם בקליטה. יש לנו אגף בריאות ש-25% מהאנשים שפונים </w:t>
      </w:r>
      <w:bookmarkStart w:id="1392" w:name="_ETM_Q1_5378301"/>
      <w:bookmarkEnd w:id="1392"/>
      <w:r>
        <w:rPr>
          <w:rFonts w:hint="cs"/>
          <w:rtl/>
          <w:lang w:eastAsia="he-IL"/>
        </w:rPr>
        <w:t xml:space="preserve">אליו הם מהגיל השלישי, עולים בגיל הפנסיה. בביטוח הלאומי מדברים </w:t>
      </w:r>
      <w:bookmarkStart w:id="1393" w:name="_ETM_Q1_5385350"/>
      <w:bookmarkEnd w:id="1393"/>
      <w:r>
        <w:rPr>
          <w:rFonts w:hint="cs"/>
          <w:rtl/>
          <w:lang w:eastAsia="he-IL"/>
        </w:rPr>
        <w:t xml:space="preserve">על הנגשה, יש שפות </w:t>
      </w:r>
      <w:bookmarkStart w:id="1394" w:name="_ETM_Q1_5388077"/>
      <w:bookmarkEnd w:id="1394"/>
      <w:r>
        <w:rPr>
          <w:rFonts w:hint="cs"/>
          <w:rtl/>
          <w:lang w:eastAsia="he-IL"/>
        </w:rPr>
        <w:t xml:space="preserve">וכו', אבל זה לא נכון, זה לא קורה בכל מקום. בביטוח הלאומי </w:t>
      </w:r>
      <w:bookmarkStart w:id="1395" w:name="_ETM_Q1_5396561"/>
      <w:bookmarkEnd w:id="1395"/>
      <w:r>
        <w:rPr>
          <w:rFonts w:hint="cs"/>
          <w:rtl/>
          <w:lang w:eastAsia="he-IL"/>
        </w:rPr>
        <w:t xml:space="preserve">יש כמה מסמכים שהם באנגלית, ברוסית ובשפות אחרות, אבל בקופות החולים אין בכלל. כשמדברים היום על הנגשה </w:t>
      </w:r>
      <w:bookmarkStart w:id="1396" w:name="_ETM_Q1_5400457"/>
      <w:bookmarkEnd w:id="1396"/>
      <w:r>
        <w:rPr>
          <w:rFonts w:hint="cs"/>
          <w:rtl/>
          <w:lang w:eastAsia="he-IL"/>
        </w:rPr>
        <w:t xml:space="preserve">ועל דיגיטציה ובירוקרטיה  ואז לצפות ממישהו שעלה בגיל 60 </w:t>
      </w:r>
      <w:bookmarkStart w:id="1397" w:name="_ETM_Q1_5409684"/>
      <w:bookmarkEnd w:id="1397"/>
      <w:r>
        <w:rPr>
          <w:rFonts w:hint="cs"/>
          <w:rtl/>
          <w:lang w:eastAsia="he-IL"/>
        </w:rPr>
        <w:t xml:space="preserve">פלוס, כשהוא לא  מדבר את </w:t>
      </w:r>
      <w:bookmarkStart w:id="1398" w:name="_ETM_Q1_5405542"/>
      <w:bookmarkEnd w:id="1398"/>
      <w:r>
        <w:rPr>
          <w:rFonts w:hint="cs"/>
          <w:rtl/>
          <w:lang w:eastAsia="he-IL"/>
        </w:rPr>
        <w:t xml:space="preserve">השפה, להיכנס גם לאפליקציה של קופות החולים וגם לעשות את </w:t>
      </w:r>
      <w:bookmarkStart w:id="1399" w:name="_ETM_Q1_5416921"/>
      <w:bookmarkEnd w:id="1399"/>
      <w:r>
        <w:rPr>
          <w:rFonts w:hint="cs"/>
          <w:rtl/>
          <w:lang w:eastAsia="he-IL"/>
        </w:rPr>
        <w:t xml:space="preserve">זה בשפה העברית, זה קשה להם מאוד. הם לא יודעים </w:t>
      </w:r>
      <w:bookmarkStart w:id="1400" w:name="_ETM_Q1_5417311"/>
      <w:bookmarkEnd w:id="1400"/>
      <w:r>
        <w:rPr>
          <w:rFonts w:hint="cs"/>
          <w:rtl/>
          <w:lang w:eastAsia="he-IL"/>
        </w:rPr>
        <w:t xml:space="preserve">עברית ולכן מבחינתם זה בלתי אפשרי. אני חושבת שחשוב מאוד </w:t>
      </w:r>
      <w:bookmarkStart w:id="1401" w:name="_ETM_Q1_5417480"/>
      <w:bookmarkEnd w:id="1401"/>
      <w:r>
        <w:rPr>
          <w:rFonts w:hint="cs"/>
          <w:rtl/>
          <w:lang w:eastAsia="he-IL"/>
        </w:rPr>
        <w:t xml:space="preserve">שכשמדברים על הקשיים של אנשים בגיל השלישי, חשוב לחשוב </w:t>
      </w:r>
      <w:bookmarkStart w:id="1402" w:name="_ETM_Q1_5422512"/>
      <w:bookmarkEnd w:id="1402"/>
      <w:r>
        <w:rPr>
          <w:rFonts w:hint="cs"/>
          <w:rtl/>
          <w:lang w:eastAsia="he-IL"/>
        </w:rPr>
        <w:t>גם על העולים שנמצאים פה לבד, אין להם משפחה, לפעמים אין להם ילדים לעזור להם. חשוב שכל המסמכים</w:t>
      </w:r>
      <w:bookmarkStart w:id="1403" w:name="_ETM_Q1_5439307"/>
      <w:bookmarkEnd w:id="1403"/>
      <w:r>
        <w:rPr>
          <w:rFonts w:hint="cs"/>
          <w:rtl/>
          <w:lang w:eastAsia="he-IL"/>
        </w:rPr>
        <w:t xml:space="preserve">, כל האתרים, כל האפליקציות, יהיו נגישים גם </w:t>
      </w:r>
      <w:bookmarkStart w:id="1404" w:name="_ETM_Q1_5438443"/>
      <w:bookmarkEnd w:id="1404"/>
      <w:r>
        <w:rPr>
          <w:rFonts w:hint="cs"/>
          <w:rtl/>
          <w:lang w:eastAsia="he-IL"/>
        </w:rPr>
        <w:t xml:space="preserve">באנגלית, גם ברוסית וגם בשפות אחרות. זה נושא חשוב שאנחנו </w:t>
      </w:r>
      <w:bookmarkStart w:id="1405" w:name="_ETM_Q1_5443727"/>
      <w:bookmarkEnd w:id="1405"/>
      <w:r>
        <w:rPr>
          <w:rFonts w:hint="cs"/>
          <w:rtl/>
          <w:lang w:eastAsia="he-IL"/>
        </w:rPr>
        <w:t xml:space="preserve">נתקלים בו הרבה ביד לעולה. אנחנו נותנים את התמיכה, אבל </w:t>
      </w:r>
      <w:bookmarkStart w:id="1406" w:name="_ETM_Q1_5447156"/>
      <w:bookmarkEnd w:id="1406"/>
      <w:r>
        <w:rPr>
          <w:rFonts w:hint="cs"/>
          <w:rtl/>
          <w:lang w:eastAsia="he-IL"/>
        </w:rPr>
        <w:t xml:space="preserve">נשמח מאוד לשיתוף פעולה עם המשרדים האחרים, כדי לעזור לנו </w:t>
      </w:r>
      <w:bookmarkStart w:id="1407" w:name="_ETM_Q1_5448331"/>
      <w:bookmarkEnd w:id="1407"/>
      <w:r>
        <w:rPr>
          <w:rFonts w:hint="cs"/>
          <w:rtl/>
          <w:lang w:eastAsia="he-IL"/>
        </w:rPr>
        <w:t xml:space="preserve">להקל על הקהילה שלנו. </w:t>
      </w:r>
    </w:p>
    <w:p w:rsidR="00333466" w:rsidRDefault="00333466" w:rsidP="00333466">
      <w:pPr>
        <w:rPr>
          <w:rtl/>
          <w:lang w:eastAsia="he-IL"/>
        </w:rPr>
      </w:pPr>
      <w:bookmarkStart w:id="1408" w:name="_ETM_Q1_5452252"/>
      <w:bookmarkStart w:id="1409" w:name="_ETM_Q1_5452361"/>
      <w:bookmarkEnd w:id="1408"/>
      <w:bookmarkEnd w:id="1409"/>
    </w:p>
    <w:p w:rsidR="00333466" w:rsidRDefault="00333466" w:rsidP="00333466">
      <w:pPr>
        <w:pStyle w:val="af6"/>
        <w:keepNext/>
        <w:rPr>
          <w:rtl/>
        </w:rPr>
      </w:pPr>
      <w:bookmarkStart w:id="1410" w:name="ET_yor_5084_64"/>
      <w:r w:rsidRPr="0033346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3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333466" w:rsidRDefault="00333466" w:rsidP="00333466">
      <w:pPr>
        <w:pStyle w:val="KeepWithNext"/>
        <w:rPr>
          <w:rtl/>
          <w:lang w:eastAsia="he-IL"/>
        </w:rPr>
      </w:pPr>
    </w:p>
    <w:p w:rsidR="00333466" w:rsidRDefault="00333466" w:rsidP="00333466">
      <w:pPr>
        <w:rPr>
          <w:rtl/>
          <w:lang w:eastAsia="he-IL"/>
        </w:rPr>
      </w:pPr>
      <w:bookmarkStart w:id="1411" w:name="_ETM_Q1_5457802"/>
      <w:bookmarkEnd w:id="1411"/>
      <w:r>
        <w:rPr>
          <w:rFonts w:hint="cs"/>
          <w:rtl/>
          <w:lang w:eastAsia="he-IL"/>
        </w:rPr>
        <w:t xml:space="preserve">תודה רבה. עו"ד כרמית סביון, חברת עמיגור, בבקשה. </w:t>
      </w:r>
    </w:p>
    <w:p w:rsidR="00333466" w:rsidRDefault="00333466" w:rsidP="00333466">
      <w:pPr>
        <w:rPr>
          <w:rtl/>
          <w:lang w:eastAsia="he-IL"/>
        </w:rPr>
      </w:pPr>
      <w:bookmarkStart w:id="1412" w:name="_ETM_Q1_5459264"/>
      <w:bookmarkStart w:id="1413" w:name="_ETM_Q1_5459328"/>
      <w:bookmarkEnd w:id="1412"/>
      <w:bookmarkEnd w:id="1413"/>
    </w:p>
    <w:p w:rsidR="00333466" w:rsidRDefault="00333466" w:rsidP="00333466">
      <w:pPr>
        <w:pStyle w:val="af9"/>
        <w:keepNext/>
        <w:rPr>
          <w:rtl/>
          <w:lang w:eastAsia="he-IL"/>
        </w:rPr>
      </w:pPr>
      <w:bookmarkStart w:id="1414" w:name="ET_guest_900806_65"/>
      <w:r w:rsidRPr="0033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סביון:</w:t>
      </w:r>
      <w:r w:rsidRPr="00333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333466" w:rsidRDefault="00333466" w:rsidP="00333466">
      <w:pPr>
        <w:pStyle w:val="KeepWithNext"/>
        <w:rPr>
          <w:rtl/>
          <w:lang w:eastAsia="he-IL"/>
        </w:rPr>
      </w:pPr>
    </w:p>
    <w:p w:rsidR="00333466" w:rsidRDefault="00333466" w:rsidP="00DD396F">
      <w:pPr>
        <w:rPr>
          <w:rtl/>
          <w:lang w:eastAsia="he-IL"/>
        </w:rPr>
      </w:pPr>
      <w:bookmarkStart w:id="1415" w:name="_ETM_Q1_5460898"/>
      <w:bookmarkEnd w:id="1415"/>
      <w:r>
        <w:rPr>
          <w:rFonts w:hint="cs"/>
          <w:rtl/>
          <w:lang w:eastAsia="he-IL"/>
        </w:rPr>
        <w:t xml:space="preserve">אנחנו מברכים על הדוח.  מבחינתנו, גם מבחינת </w:t>
      </w:r>
      <w:bookmarkStart w:id="1416" w:name="_ETM_Q1_5468873"/>
      <w:bookmarkEnd w:id="1416"/>
      <w:r>
        <w:rPr>
          <w:rFonts w:hint="cs"/>
          <w:rtl/>
          <w:lang w:eastAsia="he-IL"/>
        </w:rPr>
        <w:t xml:space="preserve">הקשישים, יש לנו בתי גיל זהב שבהם יש מקבצים </w:t>
      </w:r>
      <w:bookmarkStart w:id="1417" w:name="_ETM_Q1_5467704"/>
      <w:bookmarkEnd w:id="1417"/>
      <w:r>
        <w:rPr>
          <w:rFonts w:hint="cs"/>
          <w:rtl/>
          <w:lang w:eastAsia="he-IL"/>
        </w:rPr>
        <w:t xml:space="preserve">גדולים של הגיל השלישי, ויש לנו גם בדיור הציבור. </w:t>
      </w:r>
      <w:bookmarkStart w:id="1418" w:name="_ETM_Q1_5473628"/>
      <w:bookmarkEnd w:id="1418"/>
      <w:r>
        <w:rPr>
          <w:rFonts w:hint="cs"/>
          <w:rtl/>
          <w:lang w:eastAsia="he-IL"/>
        </w:rPr>
        <w:t xml:space="preserve">אני יכולה לומר שבדיור גיל הזהב יש לנו צוותים שנמצאים </w:t>
      </w:r>
      <w:bookmarkStart w:id="1419" w:name="_ETM_Q1_5474232"/>
      <w:bookmarkEnd w:id="1419"/>
      <w:r>
        <w:rPr>
          <w:rFonts w:hint="cs"/>
          <w:rtl/>
          <w:lang w:eastAsia="he-IL"/>
        </w:rPr>
        <w:t xml:space="preserve">בבתים והכול נורא נגיש לגיל השלישי. גם המוקד שלנו לדיור </w:t>
      </w:r>
      <w:bookmarkStart w:id="1420" w:name="_ETM_Q1_5482084"/>
      <w:bookmarkEnd w:id="1420"/>
      <w:r>
        <w:rPr>
          <w:rFonts w:hint="cs"/>
          <w:rtl/>
          <w:lang w:eastAsia="he-IL"/>
        </w:rPr>
        <w:t xml:space="preserve">הציבורי, שגם שם מתגוררים דיירים בני הגיל השלישי, הוא </w:t>
      </w:r>
      <w:bookmarkStart w:id="1421" w:name="_ETM_Q1_5491304"/>
      <w:bookmarkEnd w:id="1421"/>
      <w:r>
        <w:rPr>
          <w:rFonts w:hint="cs"/>
          <w:rtl/>
          <w:lang w:eastAsia="he-IL"/>
        </w:rPr>
        <w:t>מוקד אנושי. ימי קבלת הקהל שלנו נשארו כמו שהם</w:t>
      </w:r>
      <w:bookmarkStart w:id="1422" w:name="_ETM_Q1_5493824"/>
      <w:bookmarkEnd w:id="1422"/>
      <w:r>
        <w:rPr>
          <w:rFonts w:hint="cs"/>
          <w:rtl/>
          <w:lang w:eastAsia="he-IL"/>
        </w:rPr>
        <w:t xml:space="preserve">. אם יש צורך להחתים דייר ולהגיע אליו הביתה </w:t>
      </w:r>
      <w:bookmarkStart w:id="1423" w:name="_ETM_Q1_5500250"/>
      <w:bookmarkEnd w:id="1423"/>
      <w:r>
        <w:rPr>
          <w:rFonts w:hint="cs"/>
          <w:rtl/>
          <w:lang w:eastAsia="he-IL"/>
        </w:rPr>
        <w:t xml:space="preserve">בגלל קשיים, בגלל גיל, בגלל כל מוגבלות שהיא, אנחנו עושים </w:t>
      </w:r>
      <w:bookmarkStart w:id="1424" w:name="_ETM_Q1_5504682"/>
      <w:bookmarkEnd w:id="1424"/>
      <w:r>
        <w:rPr>
          <w:rFonts w:hint="cs"/>
          <w:rtl/>
          <w:lang w:eastAsia="he-IL"/>
        </w:rPr>
        <w:t xml:space="preserve">את זה. אנחנו עושים את המרב להנגיש לקשישים את כל </w:t>
      </w:r>
      <w:bookmarkStart w:id="1425" w:name="_ETM_Q1_5509144"/>
      <w:bookmarkEnd w:id="1425"/>
      <w:r>
        <w:rPr>
          <w:rFonts w:hint="cs"/>
          <w:rtl/>
          <w:lang w:eastAsia="he-IL"/>
        </w:rPr>
        <w:t xml:space="preserve">מה שאנחנו יכולים. אני יכולה לומר שבתקופת הקורונה עמיגור </w:t>
      </w:r>
      <w:r w:rsidR="00DD396F">
        <w:rPr>
          <w:rFonts w:hint="cs"/>
          <w:rtl/>
          <w:lang w:eastAsia="he-IL"/>
        </w:rPr>
        <w:t xml:space="preserve">זיהתה </w:t>
      </w:r>
      <w:bookmarkStart w:id="1426" w:name="_ETM_Q1_5511485"/>
      <w:bookmarkEnd w:id="1426"/>
      <w:r>
        <w:rPr>
          <w:rFonts w:hint="cs"/>
          <w:rtl/>
          <w:lang w:eastAsia="he-IL"/>
        </w:rPr>
        <w:t>מהיום הראשון</w:t>
      </w:r>
      <w:r w:rsidR="00DD396F">
        <w:rPr>
          <w:rFonts w:hint="cs"/>
          <w:rtl/>
          <w:lang w:eastAsia="he-IL"/>
        </w:rPr>
        <w:t xml:space="preserve"> את רמת הסיכון של הקשישים והתגייסנו, </w:t>
      </w:r>
      <w:bookmarkStart w:id="1427" w:name="_ETM_Q1_5514068"/>
      <w:bookmarkEnd w:id="1427"/>
      <w:r w:rsidR="00DD396F">
        <w:rPr>
          <w:rFonts w:hint="cs"/>
          <w:rtl/>
          <w:lang w:eastAsia="he-IL"/>
        </w:rPr>
        <w:t xml:space="preserve">גם עובדי הסניפים של הדיור הציבור, למקבצים ורכשנו עבורם </w:t>
      </w:r>
      <w:bookmarkStart w:id="1428" w:name="_ETM_Q1_5523953"/>
      <w:bookmarkEnd w:id="1428"/>
      <w:r w:rsidR="00DD396F">
        <w:rPr>
          <w:rFonts w:hint="cs"/>
          <w:rtl/>
          <w:lang w:eastAsia="he-IL"/>
        </w:rPr>
        <w:t xml:space="preserve">את תרופות. עשינו הכול להקל עליהם. אנחנו מלווים אותם </w:t>
      </w:r>
      <w:bookmarkStart w:id="1429" w:name="_ETM_Q1_5523580"/>
      <w:bookmarkEnd w:id="1429"/>
      <w:r w:rsidR="00DD396F">
        <w:rPr>
          <w:rFonts w:hint="cs"/>
          <w:rtl/>
          <w:lang w:eastAsia="he-IL"/>
        </w:rPr>
        <w:t xml:space="preserve">גם בלשכות הרווחה ועושים את כל מה שניתן כדי לשרת </w:t>
      </w:r>
      <w:bookmarkStart w:id="1430" w:name="_ETM_Q1_5527922"/>
      <w:bookmarkEnd w:id="1430"/>
      <w:r w:rsidR="00DD396F">
        <w:rPr>
          <w:rFonts w:hint="cs"/>
          <w:rtl/>
          <w:lang w:eastAsia="he-IL"/>
        </w:rPr>
        <w:t xml:space="preserve">את הקשיש כמה שרק אפשר. </w:t>
      </w:r>
      <w:bookmarkStart w:id="1431" w:name="_ETM_Q1_5535779"/>
      <w:bookmarkEnd w:id="1431"/>
    </w:p>
    <w:p w:rsidR="00DD396F" w:rsidRDefault="00DD396F" w:rsidP="00DD396F">
      <w:pPr>
        <w:rPr>
          <w:rtl/>
          <w:lang w:eastAsia="he-IL"/>
        </w:rPr>
      </w:pPr>
      <w:bookmarkStart w:id="1432" w:name="_ETM_Q1_5535878"/>
      <w:bookmarkEnd w:id="1432"/>
    </w:p>
    <w:p w:rsidR="00DD396F" w:rsidRDefault="00DD396F" w:rsidP="00DD396F">
      <w:pPr>
        <w:pStyle w:val="af6"/>
        <w:keepNext/>
        <w:rPr>
          <w:rtl/>
        </w:rPr>
      </w:pPr>
      <w:bookmarkStart w:id="1433" w:name="ET_yor_5084_66"/>
      <w:r w:rsidRPr="00DD39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מקווה </w:t>
      </w:r>
      <w:bookmarkStart w:id="1434" w:name="_ETM_Q1_5532636"/>
      <w:bookmarkEnd w:id="1434"/>
      <w:r>
        <w:rPr>
          <w:rFonts w:hint="cs"/>
          <w:rtl/>
          <w:lang w:eastAsia="he-IL"/>
        </w:rPr>
        <w:t xml:space="preserve">שהנתונים לא השתנו, אבל ממה שאני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כבר </w:t>
      </w:r>
      <w:bookmarkStart w:id="1435" w:name="_ETM_Q1_5542710"/>
      <w:bookmarkEnd w:id="1435"/>
      <w:r>
        <w:rPr>
          <w:rFonts w:hint="cs"/>
          <w:rtl/>
          <w:lang w:eastAsia="he-IL"/>
        </w:rPr>
        <w:t xml:space="preserve">הרבה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באמת קצת אחרת מאחרים. </w:t>
      </w:r>
    </w:p>
    <w:p w:rsidR="00DD396F" w:rsidRDefault="00DD396F" w:rsidP="00DD396F">
      <w:pPr>
        <w:rPr>
          <w:rtl/>
          <w:lang w:eastAsia="he-IL"/>
        </w:rPr>
      </w:pPr>
      <w:bookmarkStart w:id="1436" w:name="_ETM_Q1_5546304"/>
      <w:bookmarkStart w:id="1437" w:name="_ETM_Q1_5546377"/>
      <w:bookmarkEnd w:id="1436"/>
      <w:bookmarkEnd w:id="1437"/>
    </w:p>
    <w:p w:rsidR="00DD396F" w:rsidRDefault="00DD396F" w:rsidP="00DD396F">
      <w:pPr>
        <w:pStyle w:val="af9"/>
        <w:keepNext/>
        <w:rPr>
          <w:rtl/>
          <w:lang w:eastAsia="he-IL"/>
        </w:rPr>
      </w:pPr>
      <w:bookmarkStart w:id="1438" w:name="ET_guest_900806_67"/>
      <w:r w:rsidRPr="00DD3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סביון:</w:t>
      </w:r>
      <w:r w:rsidRPr="00DD3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439" w:name="_ETM_Q1_5541289"/>
      <w:bookmarkEnd w:id="1439"/>
      <w:r>
        <w:rPr>
          <w:rFonts w:hint="cs"/>
          <w:rtl/>
          <w:lang w:eastAsia="he-IL"/>
        </w:rPr>
        <w:t>אנחנו ממש-ממש משתדלים, זה מאוד חשוב לנו. מה שאנחנו</w:t>
      </w:r>
      <w:bookmarkStart w:id="1440" w:name="_ETM_Q1_5545950"/>
      <w:bookmarkEnd w:id="1440"/>
      <w:r>
        <w:rPr>
          <w:rFonts w:hint="cs"/>
          <w:rtl/>
          <w:lang w:eastAsia="he-IL"/>
        </w:rPr>
        <w:t xml:space="preserve"> עושים, גם בדיור הציבורי וגם לגיל השלישי, זה באמת </w:t>
      </w:r>
      <w:bookmarkStart w:id="1441" w:name="_ETM_Q1_5552132"/>
      <w:bookmarkEnd w:id="1441"/>
      <w:r>
        <w:rPr>
          <w:rFonts w:hint="cs"/>
          <w:rtl/>
          <w:lang w:eastAsia="he-IL"/>
        </w:rPr>
        <w:t xml:space="preserve">שליחות. זו הרוח בחברה שלנו, בהנהלה שלנו וגם בכל </w:t>
      </w:r>
      <w:bookmarkStart w:id="1442" w:name="_ETM_Q1_5557984"/>
      <w:bookmarkEnd w:id="1442"/>
      <w:r>
        <w:rPr>
          <w:rFonts w:hint="cs"/>
          <w:rtl/>
          <w:lang w:eastAsia="he-IL"/>
        </w:rPr>
        <w:t xml:space="preserve">השטח שלנו. </w:t>
      </w:r>
    </w:p>
    <w:p w:rsidR="00DD396F" w:rsidRDefault="00DD396F" w:rsidP="00DD396F">
      <w:pPr>
        <w:rPr>
          <w:rtl/>
          <w:lang w:eastAsia="he-IL"/>
        </w:rPr>
      </w:pPr>
      <w:bookmarkStart w:id="1443" w:name="_ETM_Q1_5553698"/>
      <w:bookmarkStart w:id="1444" w:name="_ETM_Q1_5553770"/>
      <w:bookmarkEnd w:id="1443"/>
      <w:bookmarkEnd w:id="1444"/>
    </w:p>
    <w:p w:rsidR="00DD396F" w:rsidRDefault="00DD396F" w:rsidP="00DD396F">
      <w:pPr>
        <w:pStyle w:val="af6"/>
        <w:keepNext/>
        <w:rPr>
          <w:rtl/>
        </w:rPr>
      </w:pPr>
      <w:bookmarkStart w:id="1445" w:name="ET_yor_5084_68"/>
      <w:r w:rsidRPr="00DD39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bookmarkStart w:id="1446" w:name="_ETM_Q1_5559078"/>
      <w:bookmarkEnd w:id="1446"/>
      <w:r>
        <w:rPr>
          <w:rFonts w:hint="cs"/>
          <w:rtl/>
          <w:lang w:eastAsia="he-IL"/>
        </w:rPr>
        <w:t xml:space="preserve">את יכולה למסור להם את הערכתנו. </w:t>
      </w:r>
    </w:p>
    <w:p w:rsidR="00DD396F" w:rsidRDefault="00DD396F" w:rsidP="00DD396F">
      <w:pPr>
        <w:rPr>
          <w:rtl/>
          <w:lang w:eastAsia="he-IL"/>
        </w:rPr>
      </w:pPr>
      <w:bookmarkStart w:id="1447" w:name="_ETM_Q1_5562290"/>
      <w:bookmarkStart w:id="1448" w:name="_ETM_Q1_5562380"/>
      <w:bookmarkEnd w:id="1447"/>
      <w:bookmarkEnd w:id="1448"/>
    </w:p>
    <w:p w:rsidR="00DD396F" w:rsidRDefault="00DD396F" w:rsidP="00DD396F">
      <w:pPr>
        <w:rPr>
          <w:rtl/>
          <w:lang w:eastAsia="he-IL"/>
        </w:rPr>
      </w:pPr>
      <w:bookmarkStart w:id="1449" w:name="_ETM_Q1_5562546"/>
      <w:bookmarkStart w:id="1450" w:name="_ETM_Q1_5562645"/>
      <w:bookmarkEnd w:id="1449"/>
      <w:bookmarkEnd w:id="1450"/>
      <w:r>
        <w:rPr>
          <w:rFonts w:hint="cs"/>
          <w:rtl/>
          <w:lang w:eastAsia="he-IL"/>
        </w:rPr>
        <w:t xml:space="preserve">גברת דיין, </w:t>
      </w:r>
      <w:bookmarkStart w:id="1451" w:name="_ETM_Q1_5559385"/>
      <w:bookmarkEnd w:id="1451"/>
      <w:r>
        <w:rPr>
          <w:rFonts w:hint="cs"/>
          <w:rtl/>
          <w:lang w:eastAsia="he-IL"/>
        </w:rPr>
        <w:t xml:space="preserve">מרכז השלטון המקומי, בבקשה. </w:t>
      </w:r>
    </w:p>
    <w:p w:rsidR="00DD396F" w:rsidRDefault="00DD396F" w:rsidP="00DD396F">
      <w:pPr>
        <w:rPr>
          <w:rtl/>
          <w:lang w:eastAsia="he-IL"/>
        </w:rPr>
      </w:pPr>
      <w:bookmarkStart w:id="1452" w:name="_ETM_Q1_5569539"/>
      <w:bookmarkStart w:id="1453" w:name="_ETM_Q1_5569604"/>
      <w:bookmarkEnd w:id="1452"/>
      <w:bookmarkEnd w:id="1453"/>
    </w:p>
    <w:p w:rsidR="00DD396F" w:rsidRDefault="00DD396F" w:rsidP="00DD396F">
      <w:pPr>
        <w:pStyle w:val="af9"/>
        <w:keepNext/>
        <w:rPr>
          <w:rtl/>
          <w:lang w:eastAsia="he-IL"/>
        </w:rPr>
      </w:pPr>
      <w:bookmarkStart w:id="1454" w:name="ET_guest_392019_69"/>
      <w:r w:rsidRPr="00DD3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DD3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bookmarkStart w:id="1455" w:name="_ETM_Q1_5566917"/>
      <w:bookmarkEnd w:id="1455"/>
      <w:r>
        <w:rPr>
          <w:rFonts w:hint="cs"/>
          <w:rtl/>
          <w:lang w:eastAsia="he-IL"/>
        </w:rPr>
        <w:t xml:space="preserve">קראנו את הדוח. אנחנו נכנס </w:t>
      </w:r>
      <w:bookmarkStart w:id="1456" w:name="_ETM_Q1_5570730"/>
      <w:bookmarkEnd w:id="1456"/>
      <w:r>
        <w:rPr>
          <w:rFonts w:hint="cs"/>
          <w:rtl/>
          <w:lang w:eastAsia="he-IL"/>
        </w:rPr>
        <w:t xml:space="preserve">את היועצים לאזרחים ותיקים שנמצאים בכל רשות מקומית ונעבור על </w:t>
      </w:r>
      <w:bookmarkStart w:id="1457" w:name="_ETM_Q1_5577459"/>
      <w:bookmarkEnd w:id="1457"/>
      <w:r>
        <w:rPr>
          <w:rFonts w:hint="cs"/>
          <w:rtl/>
          <w:lang w:eastAsia="he-IL"/>
        </w:rPr>
        <w:t xml:space="preserve">הדוח. נשמע את עמדתם ונציג את ההמלצות שלנו לרשויות </w:t>
      </w:r>
      <w:bookmarkStart w:id="1458" w:name="_ETM_Q1_5581494"/>
      <w:bookmarkEnd w:id="1458"/>
      <w:r>
        <w:rPr>
          <w:rFonts w:hint="cs"/>
          <w:rtl/>
          <w:lang w:eastAsia="he-IL"/>
        </w:rPr>
        <w:t xml:space="preserve">המקומיות. </w:t>
      </w:r>
    </w:p>
    <w:p w:rsidR="00DD396F" w:rsidRDefault="00DD396F" w:rsidP="00DD396F">
      <w:pPr>
        <w:rPr>
          <w:rtl/>
          <w:lang w:eastAsia="he-IL"/>
        </w:rPr>
      </w:pPr>
      <w:bookmarkStart w:id="1459" w:name="_ETM_Q1_5587670"/>
      <w:bookmarkStart w:id="1460" w:name="_ETM_Q1_5587772"/>
      <w:bookmarkStart w:id="1461" w:name="_ETM_Q1_5601254"/>
      <w:bookmarkStart w:id="1462" w:name="_ETM_Q1_5601359"/>
      <w:bookmarkEnd w:id="1459"/>
      <w:bookmarkEnd w:id="1460"/>
      <w:bookmarkEnd w:id="1461"/>
      <w:bookmarkEnd w:id="1462"/>
    </w:p>
    <w:p w:rsidR="00DD396F" w:rsidRDefault="00DD396F" w:rsidP="00DD396F">
      <w:pPr>
        <w:pStyle w:val="af6"/>
        <w:keepNext/>
        <w:rPr>
          <w:rtl/>
        </w:rPr>
      </w:pPr>
      <w:bookmarkStart w:id="1463" w:name="ET_yor_5084_70"/>
      <w:r w:rsidRPr="00DD39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 מהסתדרות הגמלאים או מעמותת </w:t>
      </w:r>
      <w:bookmarkStart w:id="1464" w:name="_ETM_Q1_5613716"/>
      <w:bookmarkEnd w:id="1464"/>
      <w:r>
        <w:rPr>
          <w:rFonts w:hint="cs"/>
          <w:rtl/>
          <w:lang w:eastAsia="he-IL"/>
        </w:rPr>
        <w:t xml:space="preserve">כן לזקן? אין.  האם יש מישהו בחדר </w:t>
      </w:r>
      <w:bookmarkStart w:id="1465" w:name="_ETM_Q1_5620599"/>
      <w:bookmarkEnd w:id="1465"/>
      <w:r>
        <w:rPr>
          <w:rFonts w:hint="cs"/>
          <w:rtl/>
          <w:lang w:eastAsia="he-IL"/>
        </w:rPr>
        <w:t xml:space="preserve">הוועדה או בזום </w:t>
      </w:r>
      <w:bookmarkStart w:id="1466" w:name="_ETM_Q1_5624933"/>
      <w:bookmarkEnd w:id="1466"/>
      <w:r>
        <w:rPr>
          <w:rFonts w:hint="cs"/>
          <w:rtl/>
          <w:lang w:eastAsia="he-IL"/>
        </w:rPr>
        <w:t>שרוצה להגיד משהו חשוב? זה הזמן.  אין.</w:t>
      </w:r>
    </w:p>
    <w:p w:rsidR="00DD396F" w:rsidRDefault="00DD396F" w:rsidP="00DD396F">
      <w:pPr>
        <w:rPr>
          <w:rtl/>
          <w:lang w:eastAsia="he-IL"/>
        </w:rPr>
      </w:pPr>
    </w:p>
    <w:p w:rsidR="00DD396F" w:rsidRDefault="00DD396F" w:rsidP="00DD396F">
      <w:pPr>
        <w:pStyle w:val="af9"/>
        <w:keepNext/>
        <w:rPr>
          <w:rtl/>
          <w:lang w:eastAsia="he-IL"/>
        </w:rPr>
      </w:pPr>
      <w:bookmarkStart w:id="1467" w:name="ET_guest_864928_71"/>
      <w:r w:rsidRPr="00DD3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DD3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DD396F" w:rsidRDefault="00DD396F" w:rsidP="00DD396F">
      <w:pPr>
        <w:pStyle w:val="KeepWithNext"/>
        <w:rPr>
          <w:rtl/>
          <w:lang w:eastAsia="he-IL"/>
        </w:rPr>
      </w:pPr>
    </w:p>
    <w:p w:rsidR="00DD396F" w:rsidRDefault="00DD396F" w:rsidP="00DD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לכל המשתתפים. התרומה </w:t>
      </w:r>
      <w:bookmarkStart w:id="1468" w:name="_ETM_Q1_5634881"/>
      <w:bookmarkEnd w:id="1468"/>
      <w:r>
        <w:rPr>
          <w:rFonts w:hint="cs"/>
          <w:rtl/>
          <w:lang w:eastAsia="he-IL"/>
        </w:rPr>
        <w:t xml:space="preserve">היא לקחת את הדוח ולהסתכל מזווית הראייה של אותם אזרחים </w:t>
      </w:r>
      <w:bookmarkStart w:id="1469" w:name="_ETM_Q1_5641457"/>
      <w:bookmarkEnd w:id="1469"/>
      <w:r>
        <w:rPr>
          <w:rFonts w:hint="cs"/>
          <w:rtl/>
          <w:lang w:eastAsia="he-IL"/>
        </w:rPr>
        <w:t xml:space="preserve">ותיקים, הן כל מי שעושה בכל גוף בתחומו הוא והן </w:t>
      </w:r>
      <w:bookmarkStart w:id="1470" w:name="_ETM_Q1_5650340"/>
      <w:bookmarkEnd w:id="1470"/>
      <w:r>
        <w:rPr>
          <w:rFonts w:hint="cs"/>
          <w:rtl/>
          <w:lang w:eastAsia="he-IL"/>
        </w:rPr>
        <w:t xml:space="preserve">מי שעוסק ברמה המערכתית יותר, תוך </w:t>
      </w:r>
      <w:bookmarkStart w:id="1471" w:name="_ETM_Q1_5649543"/>
      <w:bookmarkEnd w:id="1471"/>
      <w:r>
        <w:rPr>
          <w:rFonts w:hint="cs"/>
          <w:rtl/>
          <w:lang w:eastAsia="he-IL"/>
        </w:rPr>
        <w:t xml:space="preserve">למידה הדדית והסתכלות  מזווית ראייה של האדם. יש הרבה </w:t>
      </w:r>
      <w:bookmarkStart w:id="1472" w:name="_ETM_Q1_5660180"/>
      <w:bookmarkEnd w:id="1472"/>
      <w:r>
        <w:rPr>
          <w:rFonts w:hint="cs"/>
          <w:rtl/>
          <w:lang w:eastAsia="he-IL"/>
        </w:rPr>
        <w:t xml:space="preserve">מה לעשות פה. </w:t>
      </w:r>
    </w:p>
    <w:p w:rsidR="00DD396F" w:rsidRDefault="00DD396F" w:rsidP="00DD396F">
      <w:pPr>
        <w:rPr>
          <w:rtl/>
          <w:lang w:eastAsia="he-IL"/>
        </w:rPr>
      </w:pPr>
      <w:bookmarkStart w:id="1473" w:name="_ETM_Q1_5662627"/>
      <w:bookmarkStart w:id="1474" w:name="_ETM_Q1_5662707"/>
      <w:bookmarkEnd w:id="1473"/>
      <w:bookmarkEnd w:id="1474"/>
    </w:p>
    <w:p w:rsidR="00DD396F" w:rsidRDefault="00DD396F" w:rsidP="00DD396F">
      <w:pPr>
        <w:pStyle w:val="af6"/>
        <w:keepNext/>
        <w:rPr>
          <w:rtl/>
        </w:rPr>
      </w:pPr>
      <w:bookmarkStart w:id="1475" w:name="ET_yor_5084_72"/>
      <w:r w:rsidRPr="00DD39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תודה לך, אדוני המבקר. </w:t>
      </w:r>
    </w:p>
    <w:p w:rsidR="00DD396F" w:rsidRDefault="00DD396F" w:rsidP="00DD396F">
      <w:pPr>
        <w:rPr>
          <w:rtl/>
        </w:rPr>
      </w:pPr>
      <w:bookmarkStart w:id="1476" w:name="_ETM_Q1_5672574"/>
      <w:bookmarkStart w:id="1477" w:name="_ETM_Q1_5672628"/>
      <w:bookmarkEnd w:id="1476"/>
      <w:bookmarkEnd w:id="1477"/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לאלה שהשתתפו בישיבה, אלה שהשתתפו בזום, אלה שקיבלו את הדוח למשרדים עצמם,  אני </w:t>
      </w:r>
      <w:bookmarkStart w:id="1478" w:name="_ETM_Q1_5670915"/>
      <w:bookmarkEnd w:id="1478"/>
      <w:r>
        <w:rPr>
          <w:rFonts w:hint="cs"/>
          <w:rtl/>
        </w:rPr>
        <w:t xml:space="preserve">מודה שלוועדה אין את יכולת המעקב על </w:t>
      </w:r>
      <w:bookmarkStart w:id="1479" w:name="_ETM_Q1_5669456"/>
      <w:bookmarkEnd w:id="1479"/>
      <w:r>
        <w:rPr>
          <w:rFonts w:hint="cs"/>
          <w:rtl/>
        </w:rPr>
        <w:t xml:space="preserve">כל דוח ודוח. יש הרבה דוחות שאני עושה להם ישיבות מעקב, </w:t>
      </w:r>
      <w:bookmarkStart w:id="1480" w:name="_ETM_Q1_5679996"/>
      <w:bookmarkEnd w:id="1480"/>
      <w:r>
        <w:rPr>
          <w:rFonts w:hint="cs"/>
          <w:rtl/>
        </w:rPr>
        <w:t xml:space="preserve">לא אחת ולא שתיים </w:t>
      </w:r>
      <w:r>
        <w:rPr>
          <w:rtl/>
        </w:rPr>
        <w:t>–</w:t>
      </w:r>
      <w:r>
        <w:rPr>
          <w:rFonts w:hint="cs"/>
          <w:rtl/>
        </w:rPr>
        <w:t xml:space="preserve"> נתתי כדוגמה את הנושא של </w:t>
      </w:r>
      <w:bookmarkStart w:id="1481" w:name="_ETM_Q1_5684231"/>
      <w:bookmarkEnd w:id="1481"/>
      <w:r>
        <w:rPr>
          <w:rFonts w:hint="cs"/>
          <w:rtl/>
        </w:rPr>
        <w:t xml:space="preserve">רעידות האדמה שהמדינה לא מוכנה וזה בנפשנו </w:t>
      </w:r>
      <w:r>
        <w:rPr>
          <w:rtl/>
        </w:rPr>
        <w:t>–</w:t>
      </w:r>
      <w:r>
        <w:rPr>
          <w:rFonts w:hint="cs"/>
          <w:rtl/>
        </w:rPr>
        <w:t xml:space="preserve"> אבל לדוח </w:t>
      </w:r>
      <w:bookmarkStart w:id="1482" w:name="_ETM_Q1_5684499"/>
      <w:bookmarkEnd w:id="1482"/>
      <w:r>
        <w:rPr>
          <w:rFonts w:hint="cs"/>
          <w:rtl/>
        </w:rPr>
        <w:t xml:space="preserve">הזה אין לי את היכולת לעשות. לכן אני מבקש </w:t>
      </w:r>
      <w:bookmarkStart w:id="1483" w:name="_ETM_Q1_5693044"/>
      <w:bookmarkEnd w:id="1483"/>
      <w:r>
        <w:rPr>
          <w:rFonts w:hint="cs"/>
          <w:rtl/>
        </w:rPr>
        <w:t xml:space="preserve">מזרועה הארוכה של הוועדה לביקורת המדינה </w:t>
      </w:r>
      <w:r w:rsidR="005E7369">
        <w:rPr>
          <w:rFonts w:hint="cs"/>
          <w:rtl/>
        </w:rPr>
        <w:t>לבדוק וליצור קשר עם</w:t>
      </w:r>
      <w:bookmarkStart w:id="1484" w:name="_ETM_Q1_5695821"/>
      <w:bookmarkEnd w:id="1484"/>
      <w:r w:rsidR="005E7369">
        <w:rPr>
          <w:rFonts w:hint="cs"/>
          <w:rtl/>
        </w:rPr>
        <w:t xml:space="preserve"> המבוקרים עצמם. היה ותמצאי צורך ומישהו לא יעמוד בציפיות שלנו/שלך, </w:t>
      </w:r>
      <w:bookmarkStart w:id="1485" w:name="_ETM_Q1_5710057"/>
      <w:bookmarkEnd w:id="1485"/>
      <w:r w:rsidR="005E7369">
        <w:rPr>
          <w:rFonts w:hint="cs"/>
          <w:rtl/>
        </w:rPr>
        <w:t xml:space="preserve">אז אני אקיים על פי בקשתך דיון מעקב, כדי לראות מה נעשה ומה לא נעשה. יש לוועדה יכולת לגרום לך </w:t>
      </w:r>
      <w:bookmarkStart w:id="1486" w:name="_ETM_Q1_5719322"/>
      <w:bookmarkEnd w:id="1486"/>
      <w:r w:rsidR="005E7369">
        <w:rPr>
          <w:rFonts w:hint="cs"/>
          <w:rtl/>
        </w:rPr>
        <w:t xml:space="preserve">שמוסדות המדינה כן יעשו. </w:t>
      </w:r>
    </w:p>
    <w:p w:rsidR="005E7369" w:rsidRDefault="005E7369" w:rsidP="00DD396F">
      <w:pPr>
        <w:rPr>
          <w:rtl/>
        </w:rPr>
      </w:pPr>
      <w:bookmarkStart w:id="1487" w:name="_ETM_Q1_5719691"/>
      <w:bookmarkStart w:id="1488" w:name="_ETM_Q1_5719780"/>
      <w:bookmarkEnd w:id="1487"/>
      <w:bookmarkEnd w:id="1488"/>
    </w:p>
    <w:p w:rsidR="005E7369" w:rsidRDefault="005E7369" w:rsidP="00DD396F">
      <w:pPr>
        <w:rPr>
          <w:rtl/>
        </w:rPr>
      </w:pPr>
      <w:bookmarkStart w:id="1489" w:name="_ETM_Q1_5719835"/>
      <w:bookmarkStart w:id="1490" w:name="_ETM_Q1_5719910"/>
      <w:bookmarkEnd w:id="1489"/>
      <w:bookmarkEnd w:id="1490"/>
      <w:r>
        <w:rPr>
          <w:rFonts w:hint="cs"/>
          <w:rtl/>
        </w:rPr>
        <w:t xml:space="preserve">אני רוצה להודות לכל </w:t>
      </w:r>
      <w:bookmarkStart w:id="1491" w:name="_ETM_Q1_5723947"/>
      <w:bookmarkEnd w:id="1491"/>
      <w:r>
        <w:rPr>
          <w:rFonts w:hint="cs"/>
          <w:rtl/>
        </w:rPr>
        <w:t>מי שעושה בעניין, לטובת העניין, לטובת הגיל השלישי</w:t>
      </w:r>
      <w:bookmarkStart w:id="1492" w:name="_ETM_Q1_5731122"/>
      <w:bookmarkEnd w:id="1492"/>
      <w:r>
        <w:rPr>
          <w:rFonts w:hint="cs"/>
          <w:rtl/>
        </w:rPr>
        <w:t xml:space="preserve">. לא בהכרח שכל הגיל השלישי הוא מוחלש, תלוי מהיכן </w:t>
      </w:r>
      <w:bookmarkStart w:id="1493" w:name="_ETM_Q1_5729859"/>
      <w:bookmarkEnd w:id="1493"/>
      <w:r>
        <w:rPr>
          <w:rFonts w:hint="cs"/>
          <w:rtl/>
        </w:rPr>
        <w:t xml:space="preserve">הוא מגיע, אבל אלה המוחלשים שצריכים אתכם, שצריכים את מוסדות </w:t>
      </w:r>
      <w:bookmarkStart w:id="1494" w:name="_ETM_Q1_5741987"/>
      <w:bookmarkEnd w:id="1494"/>
      <w:r>
        <w:rPr>
          <w:rFonts w:hint="cs"/>
          <w:rtl/>
        </w:rPr>
        <w:t xml:space="preserve">המדינה, טוב נעשה אם נעשה ככול יכולתנו לשפר. </w:t>
      </w:r>
      <w:bookmarkStart w:id="1495" w:name="_ETM_Q1_5747648"/>
      <w:bookmarkEnd w:id="1495"/>
      <w:r>
        <w:rPr>
          <w:rFonts w:hint="cs"/>
          <w:rtl/>
        </w:rPr>
        <w:t xml:space="preserve">תקראו, תשפרו, תעבדו, תהיו בקשר עם  משרד מבקר המדינה </w:t>
      </w:r>
      <w:bookmarkStart w:id="1496" w:name="_ETM_Q1_5752636"/>
      <w:bookmarkEnd w:id="1496"/>
      <w:r>
        <w:rPr>
          <w:rFonts w:hint="cs"/>
          <w:rtl/>
        </w:rPr>
        <w:t xml:space="preserve">ואני אודה לכם על כך. </w:t>
      </w:r>
    </w:p>
    <w:p w:rsidR="005E7369" w:rsidRDefault="005E7369" w:rsidP="00DD396F">
      <w:pPr>
        <w:rPr>
          <w:rtl/>
        </w:rPr>
      </w:pPr>
    </w:p>
    <w:p w:rsidR="005E7369" w:rsidRDefault="005E7369" w:rsidP="00DD396F">
      <w:pPr>
        <w:rPr>
          <w:rtl/>
        </w:rPr>
      </w:pPr>
      <w:r>
        <w:rPr>
          <w:rFonts w:hint="cs"/>
          <w:rtl/>
        </w:rPr>
        <w:t xml:space="preserve">תודה רבה לך, אדוני מבקר </w:t>
      </w:r>
      <w:bookmarkStart w:id="1497" w:name="_ETM_Q1_5753943"/>
      <w:bookmarkEnd w:id="1497"/>
      <w:r>
        <w:rPr>
          <w:rFonts w:hint="cs"/>
          <w:rtl/>
        </w:rPr>
        <w:t xml:space="preserve">המדינה, לצוות שלך, לד"ר אסתר בן חיים ולכל מי </w:t>
      </w:r>
      <w:bookmarkStart w:id="1498" w:name="_ETM_Q1_5759039"/>
      <w:bookmarkEnd w:id="1498"/>
      <w:r>
        <w:rPr>
          <w:rFonts w:hint="cs"/>
          <w:rtl/>
        </w:rPr>
        <w:t xml:space="preserve">שטרח, עמל ועשה. </w:t>
      </w:r>
    </w:p>
    <w:p w:rsidR="005E7369" w:rsidRDefault="005E7369" w:rsidP="00DD396F">
      <w:pPr>
        <w:rPr>
          <w:rtl/>
        </w:rPr>
      </w:pPr>
      <w:bookmarkStart w:id="1499" w:name="_ETM_Q1_5758011"/>
      <w:bookmarkStart w:id="1500" w:name="_ETM_Q1_5758082"/>
      <w:bookmarkStart w:id="1501" w:name="_ETM_Q1_5758202"/>
      <w:bookmarkEnd w:id="1499"/>
      <w:bookmarkEnd w:id="1500"/>
      <w:bookmarkEnd w:id="1501"/>
    </w:p>
    <w:p w:rsidR="005E7369" w:rsidRDefault="005E7369" w:rsidP="00DD396F">
      <w:pPr>
        <w:rPr>
          <w:rtl/>
        </w:rPr>
      </w:pPr>
      <w:bookmarkStart w:id="1502" w:name="_ETM_Q1_5758283"/>
      <w:bookmarkEnd w:id="1502"/>
      <w:r>
        <w:rPr>
          <w:rFonts w:hint="cs"/>
          <w:rtl/>
        </w:rPr>
        <w:t xml:space="preserve">תודה רבה לכולם, ישיבה זו נעולה. </w:t>
      </w:r>
    </w:p>
    <w:p w:rsidR="005E7369" w:rsidRDefault="005E7369" w:rsidP="00DD396F">
      <w:pPr>
        <w:rPr>
          <w:rtl/>
        </w:rPr>
      </w:pPr>
      <w:bookmarkStart w:id="1503" w:name="_ETM_Q1_5765802"/>
      <w:bookmarkStart w:id="1504" w:name="_ETM_Q1_5765862"/>
      <w:bookmarkEnd w:id="1503"/>
      <w:bookmarkEnd w:id="1504"/>
    </w:p>
    <w:p w:rsidR="005E7369" w:rsidRDefault="005E7369" w:rsidP="00DD396F">
      <w:pPr>
        <w:rPr>
          <w:rtl/>
        </w:rPr>
      </w:pPr>
      <w:bookmarkStart w:id="1505" w:name="_ETM_Q1_5766507"/>
      <w:bookmarkStart w:id="1506" w:name="_ETM_Q1_5766567"/>
      <w:bookmarkEnd w:id="1505"/>
      <w:bookmarkEnd w:id="1506"/>
    </w:p>
    <w:p w:rsidR="005E7369" w:rsidRDefault="005E7369" w:rsidP="005E7369">
      <w:pPr>
        <w:pStyle w:val="afc"/>
        <w:keepNext/>
        <w:rPr>
          <w:rtl/>
        </w:rPr>
      </w:pPr>
      <w:bookmarkStart w:id="1507" w:name="ET_meetingend_73"/>
      <w:r w:rsidRPr="005E73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5E73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07"/>
    </w:p>
    <w:p w:rsidR="005E7369" w:rsidRDefault="005E7369" w:rsidP="005E7369">
      <w:pPr>
        <w:pStyle w:val="KeepWithNext"/>
        <w:rPr>
          <w:rtl/>
        </w:rPr>
      </w:pPr>
    </w:p>
    <w:p w:rsidR="005E7369" w:rsidRPr="005E7369" w:rsidRDefault="005E7369" w:rsidP="005E7369">
      <w:pPr>
        <w:rPr>
          <w:rtl/>
        </w:rPr>
      </w:pPr>
      <w:bookmarkStart w:id="1508" w:name="_ETM_Q1_5781729"/>
      <w:bookmarkEnd w:id="1508"/>
    </w:p>
    <w:p w:rsidR="00DD396F" w:rsidRPr="00DD396F" w:rsidRDefault="00DD396F" w:rsidP="00DD396F">
      <w:pPr>
        <w:rPr>
          <w:rtl/>
          <w:lang w:eastAsia="he-IL"/>
        </w:rPr>
      </w:pPr>
      <w:bookmarkStart w:id="1509" w:name="_ETM_Q1_5635669"/>
      <w:bookmarkStart w:id="1510" w:name="_ETM_Q1_5635746"/>
      <w:bookmarkEnd w:id="1509"/>
      <w:bookmarkEnd w:id="1510"/>
    </w:p>
    <w:p w:rsidR="00DD396F" w:rsidRPr="00DD396F" w:rsidRDefault="00DD396F" w:rsidP="00DD396F">
      <w:pPr>
        <w:rPr>
          <w:rtl/>
          <w:lang w:eastAsia="he-IL"/>
        </w:rPr>
      </w:pPr>
      <w:bookmarkStart w:id="1511" w:name="_ETM_Q1_5554499"/>
      <w:bookmarkStart w:id="1512" w:name="_ETM_Q1_5554561"/>
      <w:bookmarkEnd w:id="1511"/>
      <w:bookmarkEnd w:id="1512"/>
    </w:p>
    <w:p w:rsidR="00694B7E" w:rsidRPr="00694B7E" w:rsidRDefault="00694B7E" w:rsidP="00694B7E">
      <w:pPr>
        <w:rPr>
          <w:rtl/>
          <w:lang w:eastAsia="he-IL"/>
        </w:rPr>
      </w:pPr>
      <w:bookmarkStart w:id="1513" w:name="_ETM_Q1_5080857"/>
      <w:bookmarkStart w:id="1514" w:name="_ETM_Q1_5080923"/>
      <w:bookmarkEnd w:id="1513"/>
      <w:bookmarkEnd w:id="1514"/>
    </w:p>
    <w:p w:rsidR="0031181E" w:rsidRPr="007838FF" w:rsidRDefault="0031181E" w:rsidP="007838FF">
      <w:pPr>
        <w:rPr>
          <w:rtl/>
          <w:lang w:eastAsia="he-IL"/>
        </w:rPr>
      </w:pPr>
      <w:bookmarkStart w:id="1515" w:name="_ETM_Q1_5010214"/>
      <w:bookmarkEnd w:id="1515"/>
    </w:p>
    <w:p w:rsidR="00F96887" w:rsidRPr="00F96887" w:rsidRDefault="00F96887" w:rsidP="00F96887">
      <w:pPr>
        <w:ind w:firstLine="0"/>
        <w:rPr>
          <w:rtl/>
          <w:lang w:eastAsia="he-IL"/>
        </w:rPr>
      </w:pPr>
      <w:bookmarkStart w:id="1516" w:name="_ETM_Q1_4676764"/>
      <w:bookmarkStart w:id="1517" w:name="_ETM_Q1_4679303"/>
      <w:bookmarkStart w:id="1518" w:name="_ETM_Q1_4679394"/>
      <w:bookmarkEnd w:id="1516"/>
      <w:bookmarkEnd w:id="1517"/>
      <w:bookmarkEnd w:id="1518"/>
    </w:p>
    <w:p w:rsidR="00F96887" w:rsidRDefault="00F96887" w:rsidP="004D0723">
      <w:pPr>
        <w:rPr>
          <w:rtl/>
        </w:rPr>
      </w:pPr>
    </w:p>
    <w:p w:rsidR="00CF540E" w:rsidRDefault="00CF540E" w:rsidP="00CF540E">
      <w:pPr>
        <w:rPr>
          <w:rtl/>
        </w:rPr>
      </w:pPr>
    </w:p>
    <w:p w:rsidR="00CF540E" w:rsidRDefault="00CF540E" w:rsidP="00CF540E">
      <w:pPr>
        <w:bidi w:val="0"/>
        <w:rPr>
          <w:rtl/>
        </w:rPr>
      </w:pPr>
      <w:r>
        <w:rPr>
          <w:rFonts w:hint="cs"/>
          <w:rtl/>
        </w:rPr>
        <w:t>;</w:t>
      </w:r>
    </w:p>
    <w:p w:rsidR="00CF540E" w:rsidRDefault="00CF540E" w:rsidP="00CF540E">
      <w:pPr>
        <w:rPr>
          <w:rtl/>
        </w:rPr>
      </w:pPr>
      <w:bookmarkStart w:id="1519" w:name="_ETM_Q1_4305424"/>
      <w:bookmarkStart w:id="1520" w:name="_ETM_Q1_4305521"/>
      <w:bookmarkEnd w:id="1519"/>
      <w:bookmarkEnd w:id="1520"/>
    </w:p>
    <w:p w:rsidR="00CF540E" w:rsidRDefault="00CF540E" w:rsidP="00CF540E">
      <w:pPr>
        <w:rPr>
          <w:rtl/>
        </w:rPr>
      </w:pPr>
      <w:bookmarkStart w:id="1521" w:name="_ETM_Q1_3985600"/>
      <w:bookmarkStart w:id="1522" w:name="_ETM_Q1_3985712"/>
      <w:bookmarkEnd w:id="1521"/>
      <w:bookmarkEnd w:id="1522"/>
    </w:p>
    <w:p w:rsidR="00CF540E" w:rsidRDefault="00CF540E" w:rsidP="00CF540E">
      <w:pPr>
        <w:rPr>
          <w:rtl/>
        </w:rPr>
      </w:pPr>
      <w:bookmarkStart w:id="1523" w:name="_ETM_Q1_3901383"/>
      <w:bookmarkStart w:id="1524" w:name="_ETM_Q1_3901452"/>
      <w:bookmarkEnd w:id="1523"/>
      <w:bookmarkEnd w:id="1524"/>
    </w:p>
    <w:p w:rsidR="00CF540E" w:rsidRDefault="00CF540E" w:rsidP="00CF540E">
      <w:pPr>
        <w:rPr>
          <w:rtl/>
        </w:rPr>
      </w:pPr>
      <w:bookmarkStart w:id="1525" w:name="_ETM_Q1_3450234"/>
      <w:bookmarkStart w:id="1526" w:name="_ETM_Q1_3450345"/>
      <w:bookmarkEnd w:id="1525"/>
      <w:bookmarkEnd w:id="1526"/>
    </w:p>
    <w:p w:rsidR="00CF540E" w:rsidRDefault="00CF540E" w:rsidP="00CF540E">
      <w:pPr>
        <w:rPr>
          <w:rtl/>
        </w:rPr>
      </w:pPr>
      <w:bookmarkStart w:id="1527" w:name="_ETM_Q1_2851429"/>
      <w:bookmarkStart w:id="1528" w:name="_ETM_Q1_2851529"/>
      <w:bookmarkEnd w:id="1527"/>
      <w:bookmarkEnd w:id="1528"/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</w:p>
    <w:p w:rsidR="00CF540E" w:rsidRDefault="00CF540E" w:rsidP="00CF540E">
      <w:pPr>
        <w:rPr>
          <w:rtl/>
        </w:rPr>
      </w:pPr>
      <w:bookmarkStart w:id="1529" w:name="_ETM_Q1_2429062"/>
      <w:bookmarkStart w:id="1530" w:name="_ETM_Q1_2429172"/>
      <w:bookmarkEnd w:id="1529"/>
      <w:bookmarkEnd w:id="1530"/>
    </w:p>
    <w:p w:rsidR="00CF540E" w:rsidRDefault="00CF540E" w:rsidP="00CF540E">
      <w:pPr>
        <w:rPr>
          <w:rtl/>
        </w:rPr>
      </w:pPr>
      <w:bookmarkStart w:id="1531" w:name="_ETM_Q1_2281514"/>
      <w:bookmarkStart w:id="1532" w:name="_ETM_Q1_2281605"/>
      <w:bookmarkEnd w:id="1531"/>
      <w:bookmarkEnd w:id="1532"/>
    </w:p>
    <w:p w:rsidR="007872B4" w:rsidRPr="00CF540E" w:rsidRDefault="007872B4" w:rsidP="00CF540E"/>
    <w:sectPr w:rsidR="007872B4" w:rsidRPr="00CF540E" w:rsidSect="00CF540E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96F" w:rsidRDefault="00DD396F">
      <w:r>
        <w:separator/>
      </w:r>
    </w:p>
  </w:endnote>
  <w:endnote w:type="continuationSeparator" w:id="0">
    <w:p w:rsidR="00DD396F" w:rsidRDefault="00DD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96F" w:rsidRDefault="00DD396F">
      <w:r>
        <w:separator/>
      </w:r>
    </w:p>
  </w:footnote>
  <w:footnote w:type="continuationSeparator" w:id="0">
    <w:p w:rsidR="00DD396F" w:rsidRDefault="00DD3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5D7" w:rsidRDefault="003835D7">
    <w:pPr>
      <w:pStyle w:val="a3"/>
      <w:rPr>
        <w:rtl/>
      </w:rPr>
    </w:pPr>
  </w:p>
  <w:p w:rsidR="003835D7" w:rsidRDefault="003835D7">
    <w:pPr>
      <w:pStyle w:val="a3"/>
      <w:rPr>
        <w:rtl/>
      </w:rPr>
    </w:pPr>
  </w:p>
  <w:p w:rsidR="003835D7" w:rsidRDefault="003835D7" w:rsidP="003835D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835D7" w:rsidRDefault="003835D7" w:rsidP="003835D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35D7" w:rsidRDefault="003835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6F" w:rsidRDefault="00DD39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396F" w:rsidRDefault="00DD396F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6F" w:rsidRDefault="00DD39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5D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D396F" w:rsidRPr="00CC5815" w:rsidRDefault="00DD396F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DD396F" w:rsidRPr="00CC5815" w:rsidRDefault="00DD396F" w:rsidP="008E5E3F">
    <w:pPr>
      <w:pStyle w:val="a3"/>
      <w:ind w:firstLine="0"/>
      <w:rPr>
        <w:rtl/>
      </w:rPr>
    </w:pPr>
    <w:r>
      <w:rPr>
        <w:rtl/>
      </w:rPr>
      <w:t>07/02/2023</w:t>
    </w:r>
  </w:p>
  <w:p w:rsidR="00DD396F" w:rsidRPr="00CC5815" w:rsidRDefault="00DD396F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6F" w:rsidRDefault="00DD39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396F" w:rsidRDefault="00DD39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396F" w:rsidRDefault="00DD39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F93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E10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75B"/>
    <w:rsid w:val="00261554"/>
    <w:rsid w:val="002701A3"/>
    <w:rsid w:val="00275C03"/>
    <w:rsid w:val="00280D58"/>
    <w:rsid w:val="002D4BDB"/>
    <w:rsid w:val="002E48EC"/>
    <w:rsid w:val="002E5E31"/>
    <w:rsid w:val="00303B4C"/>
    <w:rsid w:val="0031181E"/>
    <w:rsid w:val="00321E62"/>
    <w:rsid w:val="00327BF8"/>
    <w:rsid w:val="00333466"/>
    <w:rsid w:val="00340AFA"/>
    <w:rsid w:val="003658CB"/>
    <w:rsid w:val="00366CFB"/>
    <w:rsid w:val="0036794C"/>
    <w:rsid w:val="00373508"/>
    <w:rsid w:val="003835D7"/>
    <w:rsid w:val="00396023"/>
    <w:rsid w:val="003C279D"/>
    <w:rsid w:val="003F088E"/>
    <w:rsid w:val="003F0A5F"/>
    <w:rsid w:val="0040078B"/>
    <w:rsid w:val="00402B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723"/>
    <w:rsid w:val="00500C0C"/>
    <w:rsid w:val="00546678"/>
    <w:rsid w:val="005506B9"/>
    <w:rsid w:val="00570127"/>
    <w:rsid w:val="005817EC"/>
    <w:rsid w:val="00590B77"/>
    <w:rsid w:val="005A342D"/>
    <w:rsid w:val="005C363E"/>
    <w:rsid w:val="005D61F3"/>
    <w:rsid w:val="005E1C6B"/>
    <w:rsid w:val="005E7369"/>
    <w:rsid w:val="005F76B0"/>
    <w:rsid w:val="00634F61"/>
    <w:rsid w:val="00694B7E"/>
    <w:rsid w:val="00695A47"/>
    <w:rsid w:val="006A0CB7"/>
    <w:rsid w:val="006B70D4"/>
    <w:rsid w:val="006F0259"/>
    <w:rsid w:val="00700433"/>
    <w:rsid w:val="00702755"/>
    <w:rsid w:val="0070472C"/>
    <w:rsid w:val="007509A6"/>
    <w:rsid w:val="007838FF"/>
    <w:rsid w:val="007872B4"/>
    <w:rsid w:val="00791CBE"/>
    <w:rsid w:val="007B43A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E6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E6F"/>
    <w:rsid w:val="009830CB"/>
    <w:rsid w:val="009A40F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7B7"/>
    <w:rsid w:val="00B30B34"/>
    <w:rsid w:val="00B50340"/>
    <w:rsid w:val="00B5760B"/>
    <w:rsid w:val="00B65508"/>
    <w:rsid w:val="00B8517A"/>
    <w:rsid w:val="00B9698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40E"/>
    <w:rsid w:val="00D20CDF"/>
    <w:rsid w:val="00D278F7"/>
    <w:rsid w:val="00D37550"/>
    <w:rsid w:val="00D40A29"/>
    <w:rsid w:val="00D45D27"/>
    <w:rsid w:val="00D75149"/>
    <w:rsid w:val="00D86E57"/>
    <w:rsid w:val="00D96B24"/>
    <w:rsid w:val="00DD396F"/>
    <w:rsid w:val="00DE5B80"/>
    <w:rsid w:val="00E33AE3"/>
    <w:rsid w:val="00E54BCC"/>
    <w:rsid w:val="00E6180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88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7E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F2F3F-75B0-4BD5-88AF-80004F0F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20</Pages>
  <Words>8546</Words>
  <Characters>48713</Characters>
  <Application>Microsoft Office Word</Application>
  <DocSecurity>0</DocSecurity>
  <Lines>405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2023-03-02T08:29:00Z</dcterms:modified>
</cp:coreProperties>
</file>