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822" w:rsidRPr="005817EC" w:rsidRDefault="00B55822" w:rsidP="00B55822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B55822" w:rsidRDefault="00B55822" w:rsidP="00B55822">
      <w:pPr>
        <w:ind w:firstLine="0"/>
        <w:outlineLvl w:val="0"/>
        <w:rPr>
          <w:b/>
          <w:bCs/>
          <w:rtl/>
        </w:rPr>
        <w:sectPr w:rsidR="00B55822" w:rsidSect="00DC4A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B55822" w:rsidRPr="008713A4" w:rsidRDefault="00B55822" w:rsidP="00B55822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B55822" w:rsidRPr="008713A4" w:rsidRDefault="00B55822" w:rsidP="00B55822">
      <w:pPr>
        <w:rPr>
          <w:rtl/>
        </w:rPr>
      </w:pPr>
    </w:p>
    <w:p w:rsidR="00B55822" w:rsidRPr="008713A4" w:rsidRDefault="00B55822" w:rsidP="00B55822">
      <w:pPr>
        <w:ind w:firstLine="0"/>
        <w:jc w:val="center"/>
        <w:rPr>
          <w:b/>
          <w:bCs/>
          <w:rtl/>
        </w:rPr>
      </w:pPr>
    </w:p>
    <w:p w:rsidR="00B55822" w:rsidRPr="008713A4" w:rsidRDefault="00B55822" w:rsidP="00B558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23</w:t>
      </w:r>
    </w:p>
    <w:p w:rsidR="00B55822" w:rsidRPr="008713A4" w:rsidRDefault="00B55822" w:rsidP="00B558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B55822" w:rsidRPr="008713A4" w:rsidRDefault="00B55822" w:rsidP="00B5582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התשפ"ג (27 בפברואר 2023), שעה 11:00</w:t>
      </w:r>
    </w:p>
    <w:p w:rsidR="00B55822" w:rsidRDefault="00B55822" w:rsidP="00B55822">
      <w:pPr>
        <w:ind w:firstLine="0"/>
        <w:rPr>
          <w:rtl/>
        </w:rPr>
      </w:pPr>
    </w:p>
    <w:p w:rsidR="00DC4A6C" w:rsidRPr="008713A4" w:rsidRDefault="00DC4A6C" w:rsidP="00B55822">
      <w:pPr>
        <w:ind w:firstLine="0"/>
        <w:rPr>
          <w:rtl/>
        </w:rPr>
      </w:pPr>
    </w:p>
    <w:p w:rsidR="00B55822" w:rsidRPr="008713A4" w:rsidRDefault="00B55822" w:rsidP="00DC4A6C">
      <w:pPr>
        <w:spacing w:line="240" w:lineRule="auto"/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55822" w:rsidRPr="008713A4" w:rsidRDefault="00B55822" w:rsidP="00DC4A6C">
      <w:pPr>
        <w:spacing w:before="240" w:line="240" w:lineRule="auto"/>
        <w:ind w:firstLine="0"/>
        <w:rPr>
          <w:rtl/>
        </w:rPr>
      </w:pPr>
      <w:bookmarkStart w:id="0" w:name="ET_halsi_639019_1"/>
      <w:r w:rsidRPr="005A0DCF">
        <w:rPr>
          <w:rStyle w:val="TagStyle"/>
          <w:rtl/>
        </w:rPr>
        <w:t xml:space="preserve"> &lt;&lt; הלסי &gt;&gt; </w:t>
      </w:r>
      <w:r w:rsidRPr="005A0DCF">
        <w:rPr>
          <w:rtl/>
        </w:rPr>
        <w:t xml:space="preserve">הצעה </w:t>
      </w:r>
      <w:bookmarkStart w:id="1" w:name="_GoBack"/>
      <w:bookmarkEnd w:id="1"/>
      <w:r w:rsidRPr="005A0DCF">
        <w:rPr>
          <w:rtl/>
        </w:rPr>
        <w:t>לדיון מהיר בנושא: מרשם הטאבו הפלס</w:t>
      </w:r>
      <w:r>
        <w:rPr>
          <w:rFonts w:hint="cs"/>
          <w:rtl/>
        </w:rPr>
        <w:t>טיני, של חברי הכנסת</w:t>
      </w:r>
      <w:r w:rsidR="005B00D4">
        <w:rPr>
          <w:rFonts w:hint="cs"/>
          <w:rtl/>
        </w:rPr>
        <w:t>:</w:t>
      </w:r>
      <w:r>
        <w:rPr>
          <w:rFonts w:hint="cs"/>
          <w:rtl/>
        </w:rPr>
        <w:t xml:space="preserve"> אריאל קלנר, צביקה פוגל (מס' 18).</w:t>
      </w:r>
      <w:r w:rsidRPr="005A0DCF">
        <w:rPr>
          <w:rStyle w:val="TagStyle"/>
          <w:rtl/>
        </w:rPr>
        <w:t xml:space="preserve"> &lt;&lt; הלסי &gt;&gt;</w:t>
      </w:r>
      <w:r w:rsidRPr="005A0DCF">
        <w:rPr>
          <w:rtl/>
        </w:rPr>
        <w:t xml:space="preserve">   </w:t>
      </w:r>
      <w:bookmarkEnd w:id="0"/>
    </w:p>
    <w:p w:rsidR="00B55822" w:rsidRPr="008713A4" w:rsidRDefault="00B55822" w:rsidP="00B55822">
      <w:pPr>
        <w:spacing w:before="60"/>
        <w:ind w:firstLine="0"/>
        <w:rPr>
          <w:rtl/>
        </w:rPr>
      </w:pPr>
    </w:p>
    <w:p w:rsidR="00B55822" w:rsidRPr="008713A4" w:rsidRDefault="00B55822" w:rsidP="00B5582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B55822" w:rsidRPr="008713A4" w:rsidRDefault="00B55822" w:rsidP="00B558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55822" w:rsidRPr="005A0DCF" w:rsidRDefault="00B55822" w:rsidP="00B55822">
      <w:pPr>
        <w:ind w:firstLine="0"/>
        <w:rPr>
          <w:rtl/>
        </w:rPr>
      </w:pPr>
      <w:r w:rsidRPr="005A0DCF">
        <w:rPr>
          <w:rtl/>
        </w:rPr>
        <w:t>יולי יואל אדלשטיין – היו"ר</w:t>
      </w:r>
    </w:p>
    <w:p w:rsidR="00B55822" w:rsidRPr="005A0DCF" w:rsidRDefault="00B55822" w:rsidP="00B55822">
      <w:pPr>
        <w:ind w:firstLine="0"/>
        <w:rPr>
          <w:rtl/>
        </w:rPr>
      </w:pPr>
      <w:r w:rsidRPr="005A0DCF">
        <w:rPr>
          <w:rtl/>
        </w:rPr>
        <w:t>רם בן ברק</w:t>
      </w:r>
    </w:p>
    <w:p w:rsidR="00B55822" w:rsidRDefault="00B55822" w:rsidP="00B55822">
      <w:pPr>
        <w:ind w:firstLine="0"/>
        <w:rPr>
          <w:rtl/>
        </w:rPr>
      </w:pPr>
      <w:r w:rsidRPr="005A0DCF">
        <w:rPr>
          <w:rtl/>
        </w:rPr>
        <w:t>אורנה ברביבאי</w:t>
      </w:r>
    </w:p>
    <w:p w:rsidR="00B55822" w:rsidRPr="005A0DCF" w:rsidRDefault="00B55822" w:rsidP="00B55822">
      <w:pPr>
        <w:ind w:firstLine="0"/>
        <w:rPr>
          <w:rtl/>
        </w:rPr>
      </w:pPr>
      <w:bookmarkStart w:id="2" w:name="_ETM_Q1_366000"/>
      <w:bookmarkEnd w:id="2"/>
      <w:r>
        <w:rPr>
          <w:rFonts w:hint="cs"/>
          <w:rtl/>
        </w:rPr>
        <w:t>אלעזר שטרן</w:t>
      </w:r>
    </w:p>
    <w:p w:rsidR="00B55822" w:rsidRDefault="00B55822" w:rsidP="00B55822">
      <w:pPr>
        <w:ind w:firstLine="0"/>
        <w:rPr>
          <w:rtl/>
        </w:rPr>
      </w:pPr>
    </w:p>
    <w:p w:rsidR="00B55822" w:rsidRDefault="00B55822" w:rsidP="00B55822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55822" w:rsidRPr="0082136D" w:rsidRDefault="00B55822" w:rsidP="00B55822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:rsidR="00B55822" w:rsidRPr="000C47F5" w:rsidRDefault="00B55822" w:rsidP="00B55822">
      <w:pPr>
        <w:ind w:firstLine="0"/>
        <w:rPr>
          <w:b/>
          <w:bCs/>
          <w:u w:val="single"/>
          <w:rtl/>
        </w:rPr>
      </w:pPr>
    </w:p>
    <w:p w:rsidR="00B55822" w:rsidRPr="008713A4" w:rsidRDefault="00B55822" w:rsidP="00B558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9"/>
        <w:gridCol w:w="338"/>
        <w:gridCol w:w="7230"/>
      </w:tblGrid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bookmarkStart w:id="3" w:name="_ETM_Q1_388000"/>
            <w:bookmarkStart w:id="4" w:name="_ETM_Q1_392000"/>
            <w:bookmarkEnd w:id="3"/>
            <w:bookmarkEnd w:id="4"/>
            <w:r>
              <w:rPr>
                <w:rtl/>
              </w:rPr>
              <w:t>מירב בן עטר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ע' ליועמ"ש איו"ש, משרד הביטחון</w:t>
            </w:r>
          </w:p>
        </w:tc>
      </w:tr>
      <w:tr w:rsidR="005B00D4" w:rsidTr="00B02067">
        <w:tc>
          <w:tcPr>
            <w:tcW w:w="2329" w:type="dxa"/>
            <w:shd w:val="clear" w:color="auto" w:fill="auto"/>
          </w:tcPr>
          <w:p w:rsidR="005B00D4" w:rsidRDefault="005B00D4" w:rsidP="00BF5F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אדם אבידן</w:t>
            </w:r>
          </w:p>
        </w:tc>
        <w:tc>
          <w:tcPr>
            <w:tcW w:w="338" w:type="dxa"/>
            <w:shd w:val="clear" w:color="auto" w:fill="auto"/>
          </w:tcPr>
          <w:p w:rsidR="005B00D4" w:rsidRDefault="005B00D4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5B00D4" w:rsidRDefault="005B00D4" w:rsidP="00BF5F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רת''ח תשתיות, </w:t>
            </w:r>
            <w:r>
              <w:rPr>
                <w:rFonts w:hint="cs"/>
                <w:rtl/>
              </w:rPr>
              <w:t xml:space="preserve">המינהל האזרחי, </w:t>
            </w:r>
            <w:r>
              <w:rPr>
                <w:rtl/>
              </w:rPr>
              <w:t>מתאם הפעולות בשטחים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אלירן בן אליעזר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אזרחי, לשכת יועמ"ש איו"ש, צה"ל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סרן </w:t>
            </w:r>
            <w:r>
              <w:rPr>
                <w:rtl/>
              </w:rPr>
              <w:t>שאדי ח'ניפס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במדור מקרקעין, </w:t>
            </w:r>
            <w:r>
              <w:rPr>
                <w:rFonts w:hint="cs"/>
                <w:rtl/>
              </w:rPr>
              <w:t>לשכת יועמ"ש איו"ש, צה"ל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דוד שני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>
              <w:rPr>
                <w:rtl/>
              </w:rPr>
              <w:t xml:space="preserve">הרשות לרישום והסדר </w:t>
            </w:r>
            <w:r>
              <w:rPr>
                <w:rFonts w:hint="cs"/>
                <w:rtl/>
              </w:rPr>
              <w:t xml:space="preserve">זכויות </w:t>
            </w:r>
            <w:r>
              <w:rPr>
                <w:rtl/>
              </w:rPr>
              <w:t>מקרקעין, הנהלת הרשות, משרד המשפטים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אביעד אמרוסי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פרקליט, הנהלת הרשות  לרישום והסדר זכויות מקרקעין, משרד המשפטים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ניב יערי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6E4E08">
              <w:rPr>
                <w:rFonts w:hint="cs"/>
                <w:rtl/>
              </w:rPr>
              <w:t>, ראש אשכול נדל"ן, ייעוץ וחקיקה</w:t>
            </w:r>
            <w:r>
              <w:rPr>
                <w:rtl/>
              </w:rPr>
              <w:t>, משרד המשפטים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דוד רוטנברג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פקיד הסדר, לשכת הסדר מקרקעין ירושלים, משרד המשפטים</w:t>
            </w:r>
          </w:p>
        </w:tc>
      </w:tr>
      <w:tr w:rsidR="00E06EFA" w:rsidTr="00B02067">
        <w:tc>
          <w:tcPr>
            <w:tcW w:w="2329" w:type="dxa"/>
            <w:shd w:val="clear" w:color="auto" w:fill="auto"/>
          </w:tcPr>
          <w:p w:rsidR="00E06EFA" w:rsidRDefault="00E06EFA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שול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קורזון וון גלדר</w:t>
            </w:r>
          </w:p>
        </w:tc>
        <w:tc>
          <w:tcPr>
            <w:tcW w:w="338" w:type="dxa"/>
            <w:shd w:val="clear" w:color="auto" w:fill="auto"/>
          </w:tcPr>
          <w:p w:rsidR="00E06EFA" w:rsidRDefault="00E06EFA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E06EFA" w:rsidRDefault="00E06EFA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פלסטינים באגף מזרח התיכון, משרד החוץ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ענבר לוי-רון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החוץ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מדיניות, רגבים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אבירם זאבי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E06EFA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E06EFA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E06EFA">
              <w:rPr>
                <w:rFonts w:hint="cs"/>
                <w:rtl/>
              </w:rPr>
              <w:t>אש</w:t>
            </w:r>
            <w:r>
              <w:rPr>
                <w:rtl/>
              </w:rPr>
              <w:t>, ארגון עד כאן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גלעד אך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עד כאן</w:t>
            </w:r>
          </w:p>
        </w:tc>
      </w:tr>
      <w:tr w:rsidR="00B55822" w:rsidTr="00B02067">
        <w:tc>
          <w:tcPr>
            <w:tcW w:w="2329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338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55822" w:rsidRDefault="00B55822" w:rsidP="00BF5FCE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</w:tbl>
    <w:p w:rsidR="00B55822" w:rsidRDefault="00B55822" w:rsidP="00B55822">
      <w:pPr>
        <w:ind w:firstLine="0"/>
        <w:rPr>
          <w:rtl/>
        </w:rPr>
      </w:pPr>
    </w:p>
    <w:p w:rsidR="00DC4A6C" w:rsidRPr="008713A4" w:rsidRDefault="00DC4A6C" w:rsidP="00B55822">
      <w:pPr>
        <w:ind w:firstLine="0"/>
        <w:rPr>
          <w:rtl/>
        </w:rPr>
      </w:pPr>
    </w:p>
    <w:p w:rsidR="00B55822" w:rsidRPr="008713A4" w:rsidRDefault="00B55822" w:rsidP="00B5582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B55822" w:rsidRPr="008713A4" w:rsidRDefault="00B55822" w:rsidP="00B55822">
      <w:pPr>
        <w:ind w:firstLine="0"/>
      </w:pPr>
      <w:r>
        <w:rPr>
          <w:rFonts w:hint="cs"/>
          <w:rtl/>
        </w:rPr>
        <w:t>גלעד נוה</w:t>
      </w:r>
    </w:p>
    <w:p w:rsidR="00B55822" w:rsidRPr="008713A4" w:rsidRDefault="00B55822" w:rsidP="00B55822">
      <w:pPr>
        <w:ind w:firstLine="0"/>
        <w:rPr>
          <w:rtl/>
        </w:rPr>
      </w:pPr>
    </w:p>
    <w:p w:rsidR="00B55822" w:rsidRPr="008713A4" w:rsidRDefault="00B55822" w:rsidP="00B558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B55822" w:rsidRPr="008713A4" w:rsidRDefault="00B55822" w:rsidP="00B55822">
      <w:pPr>
        <w:ind w:firstLine="0"/>
        <w:rPr>
          <w:u w:val="single"/>
        </w:rPr>
      </w:pPr>
      <w:r>
        <w:rPr>
          <w:rtl/>
        </w:rPr>
        <w:t>אסף פרידמן</w:t>
      </w:r>
    </w:p>
    <w:p w:rsidR="00B55822" w:rsidRPr="008713A4" w:rsidRDefault="00B55822" w:rsidP="00B55822">
      <w:pPr>
        <w:ind w:firstLine="0"/>
        <w:rPr>
          <w:rtl/>
        </w:rPr>
      </w:pPr>
    </w:p>
    <w:p w:rsidR="00B55822" w:rsidRPr="008713A4" w:rsidRDefault="00B55822" w:rsidP="00B5582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55822" w:rsidRDefault="00B55822" w:rsidP="00B55822">
      <w:pPr>
        <w:ind w:firstLine="0"/>
        <w:rPr>
          <w:rtl/>
        </w:rPr>
      </w:pPr>
      <w:r>
        <w:rPr>
          <w:rtl/>
        </w:rPr>
        <w:t>טלי רם</w:t>
      </w:r>
    </w:p>
    <w:p w:rsidR="00B55822" w:rsidRPr="008713A4" w:rsidRDefault="00B55822" w:rsidP="00B55822">
      <w:pPr>
        <w:ind w:firstLine="0"/>
        <w:rPr>
          <w:rtl/>
        </w:rPr>
      </w:pPr>
    </w:p>
    <w:p w:rsidR="00B55822" w:rsidRDefault="00B55822" w:rsidP="00B55822">
      <w:pPr>
        <w:ind w:firstLine="0"/>
        <w:rPr>
          <w:color w:val="606060"/>
          <w:rtl/>
        </w:rPr>
      </w:pPr>
      <w:r w:rsidRPr="005A0DCF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5A0DCF">
        <w:rPr>
          <w:color w:val="606060"/>
          <w:rtl/>
        </w:rPr>
        <w:t xml:space="preserve"> והשמטות.</w:t>
      </w:r>
    </w:p>
    <w:p w:rsidR="00B55822" w:rsidRDefault="00B55822" w:rsidP="00E06EFA">
      <w:pPr>
        <w:pStyle w:val="a6"/>
        <w:keepNext/>
        <w:rPr>
          <w:rtl/>
        </w:rPr>
      </w:pPr>
      <w:bookmarkStart w:id="5" w:name="ET_subject_639019_2"/>
      <w:r w:rsidRPr="005A0D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מרשם הטאבו הפלסטיני, של ח</w:t>
      </w:r>
      <w:r w:rsidR="00E06EFA">
        <w:rPr>
          <w:rFonts w:hint="cs"/>
          <w:rtl/>
        </w:rPr>
        <w:t>ברי הכנסת:</w:t>
      </w:r>
      <w:r>
        <w:rPr>
          <w:rtl/>
        </w:rPr>
        <w:t xml:space="preserve">  אריאל קלנר, צביקה פוגל (מס' 18)</w:t>
      </w:r>
      <w:r w:rsidRPr="005A0DC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6" w:name="ET_yor_4574_3"/>
      <w:r w:rsidRPr="005A0D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A0D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E06EFA">
      <w:pPr>
        <w:rPr>
          <w:rtl/>
        </w:rPr>
      </w:pPr>
      <w:r>
        <w:rPr>
          <w:rFonts w:hint="cs"/>
          <w:rtl/>
        </w:rPr>
        <w:t xml:space="preserve">חברים, אנחנו פותחים את ישיבת ועדת החוץ והביטחון. יש לנו שתי ישיבות היום. הישיבה </w:t>
      </w:r>
      <w:bookmarkStart w:id="7" w:name="_ETM_Q1_607000"/>
      <w:bookmarkEnd w:id="7"/>
      <w:r>
        <w:rPr>
          <w:rFonts w:hint="cs"/>
          <w:rtl/>
        </w:rPr>
        <w:t xml:space="preserve">הראשונה היא הצעה לדיון מהיר בנושא: מרשם הטאבו הפלסטיני, של </w:t>
      </w:r>
      <w:bookmarkStart w:id="8" w:name="_ETM_Q1_612000"/>
      <w:bookmarkEnd w:id="8"/>
      <w:r>
        <w:rPr>
          <w:rFonts w:hint="cs"/>
          <w:rtl/>
        </w:rPr>
        <w:t>חברי הכנסת אריאל קלנר וצביקה פוגל</w:t>
      </w:r>
      <w:bookmarkStart w:id="9" w:name="_ETM_Q1_617000"/>
      <w:bookmarkEnd w:id="9"/>
      <w:r>
        <w:rPr>
          <w:rFonts w:hint="cs"/>
          <w:rtl/>
        </w:rPr>
        <w:t xml:space="preserve">. נשיאות הכנסת אישרה את הנושא לדיון מהיר בוועדת </w:t>
      </w:r>
      <w:bookmarkStart w:id="10" w:name="_ETM_Q1_620000"/>
      <w:bookmarkEnd w:id="10"/>
      <w:r>
        <w:rPr>
          <w:rFonts w:hint="cs"/>
          <w:rtl/>
        </w:rPr>
        <w:t xml:space="preserve">החוץ והביטחון ואנחנו מקיימים את הדיון. יש לנו מעכשיו </w:t>
      </w:r>
      <w:bookmarkStart w:id="11" w:name="_ETM_Q1_626000"/>
      <w:bookmarkEnd w:id="11"/>
      <w:r>
        <w:rPr>
          <w:rFonts w:hint="cs"/>
          <w:rtl/>
        </w:rPr>
        <w:t>50 דקות לקיום הדיון החשוב הזה. חבר הכנסת קלנר, בבקשה, אתה רוצה להציג את הנושא?</w:t>
      </w:r>
    </w:p>
    <w:p w:rsidR="00B55822" w:rsidRDefault="00B55822" w:rsidP="00B55822">
      <w:pPr>
        <w:rPr>
          <w:rtl/>
        </w:rPr>
      </w:pPr>
      <w:bookmarkStart w:id="12" w:name="_ETM_Q1_632000"/>
      <w:bookmarkEnd w:id="12"/>
    </w:p>
    <w:p w:rsidR="00B55822" w:rsidRDefault="00B55822" w:rsidP="00B55822">
      <w:pPr>
        <w:pStyle w:val="a4"/>
        <w:keepNext/>
        <w:rPr>
          <w:rtl/>
        </w:rPr>
      </w:pPr>
      <w:bookmarkStart w:id="13" w:name="ET_speaker_5801_4"/>
      <w:r w:rsidRPr="00245AF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4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E06EFA">
      <w:pPr>
        <w:rPr>
          <w:rtl/>
        </w:rPr>
      </w:pPr>
      <w:bookmarkStart w:id="14" w:name="_ETM_Q1_634000"/>
      <w:bookmarkEnd w:id="14"/>
      <w:r>
        <w:rPr>
          <w:rFonts w:hint="cs"/>
          <w:rtl/>
        </w:rPr>
        <w:t xml:space="preserve">תודה, אדוני היושב-ראש. קודם </w:t>
      </w:r>
      <w:bookmarkStart w:id="15" w:name="_ETM_Q1_644000"/>
      <w:bookmarkEnd w:id="15"/>
      <w:r>
        <w:rPr>
          <w:rFonts w:hint="cs"/>
          <w:rtl/>
        </w:rPr>
        <w:t>כול, אני רוצה להתייחס לפיגוע הנורא שהיה אתמול</w:t>
      </w:r>
      <w:r w:rsidR="00E06E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" w:name="_ETM_Q1_650000"/>
      <w:bookmarkEnd w:id="16"/>
      <w:r>
        <w:rPr>
          <w:rFonts w:hint="cs"/>
          <w:rtl/>
        </w:rPr>
        <w:t xml:space="preserve">הרצח הנורא של נערים יהודים, של צעירים יהודים, רק בגלל </w:t>
      </w:r>
      <w:bookmarkStart w:id="17" w:name="_ETM_Q1_656000"/>
      <w:bookmarkEnd w:id="17"/>
      <w:r>
        <w:rPr>
          <w:rFonts w:hint="cs"/>
          <w:rtl/>
        </w:rPr>
        <w:t xml:space="preserve">שהם יהודים. אני משתתף באבל הכבד של משפחת יניב על </w:t>
      </w:r>
      <w:bookmarkStart w:id="18" w:name="_ETM_Q1_661000"/>
      <w:bookmarkEnd w:id="18"/>
      <w:r>
        <w:rPr>
          <w:rFonts w:hint="cs"/>
          <w:rtl/>
        </w:rPr>
        <w:t xml:space="preserve">הלל ועל יגל, ועם כל עם ישראל אנחנו מבכים את </w:t>
      </w:r>
      <w:bookmarkStart w:id="19" w:name="_ETM_Q1_666000"/>
      <w:bookmarkEnd w:id="19"/>
      <w:r>
        <w:rPr>
          <w:rFonts w:hint="cs"/>
          <w:rtl/>
        </w:rPr>
        <w:t xml:space="preserve">הירצחם. </w:t>
      </w:r>
    </w:p>
    <w:p w:rsidR="00B55822" w:rsidRDefault="00B55822" w:rsidP="00B55822">
      <w:pPr>
        <w:rPr>
          <w:rtl/>
        </w:rPr>
      </w:pPr>
    </w:p>
    <w:p w:rsidR="00B55822" w:rsidRDefault="00B55822" w:rsidP="00E06EFA">
      <w:pPr>
        <w:rPr>
          <w:rtl/>
        </w:rPr>
      </w:pPr>
      <w:bookmarkStart w:id="20" w:name="_ETM_Q1_670000"/>
      <w:bookmarkEnd w:id="20"/>
      <w:r>
        <w:rPr>
          <w:rFonts w:hint="cs"/>
          <w:rtl/>
        </w:rPr>
        <w:t xml:space="preserve">זו המלחמה שלנו כבר מאה שנים, מעל מאה שנים, </w:t>
      </w:r>
      <w:bookmarkStart w:id="21" w:name="_ETM_Q1_675000"/>
      <w:bookmarkEnd w:id="21"/>
      <w:r>
        <w:rPr>
          <w:rFonts w:hint="cs"/>
          <w:rtl/>
        </w:rPr>
        <w:t xml:space="preserve">על אלה שרוצים לנשל אותנו, לגרש אותנו, לקחת את אדמתנו. </w:t>
      </w:r>
      <w:bookmarkStart w:id="22" w:name="_ETM_Q1_677000"/>
      <w:bookmarkEnd w:id="22"/>
      <w:r>
        <w:rPr>
          <w:rFonts w:hint="cs"/>
          <w:rtl/>
        </w:rPr>
        <w:t>הם נרצחו עקב תעמולה אנטישמית, עקב הסתה פרועה</w:t>
      </w:r>
      <w:bookmarkStart w:id="23" w:name="_ETM_Q1_685000"/>
      <w:bookmarkEnd w:id="23"/>
      <w:r>
        <w:rPr>
          <w:rFonts w:hint="cs"/>
          <w:rtl/>
        </w:rPr>
        <w:t xml:space="preserve">, </w:t>
      </w:r>
      <w:bookmarkStart w:id="24" w:name="_ETM_Q1_684000"/>
      <w:bookmarkEnd w:id="24"/>
      <w:r>
        <w:rPr>
          <w:rFonts w:hint="cs"/>
          <w:rtl/>
        </w:rPr>
        <w:t>חינוך שחיי יהודי זה משהו שצריך לקחת אותו, ואת התוצאות אנחנו רואים מול האויב האכזר הזה.</w:t>
      </w:r>
    </w:p>
    <w:p w:rsidR="00B55822" w:rsidRDefault="00B55822" w:rsidP="00B55822">
      <w:pPr>
        <w:rPr>
          <w:rtl/>
        </w:rPr>
      </w:pPr>
    </w:p>
    <w:p w:rsidR="00B55822" w:rsidRDefault="00B55822" w:rsidP="00E06EFA">
      <w:pPr>
        <w:rPr>
          <w:rtl/>
        </w:rPr>
      </w:pPr>
      <w:bookmarkStart w:id="25" w:name="_ETM_Q1_693000"/>
      <w:bookmarkEnd w:id="25"/>
      <w:r>
        <w:rPr>
          <w:rFonts w:hint="cs"/>
          <w:rtl/>
        </w:rPr>
        <w:t xml:space="preserve">אני כמובן מצפה לתגובה ציונית </w:t>
      </w:r>
      <w:bookmarkStart w:id="26" w:name="_ETM_Q1_698000"/>
      <w:bookmarkEnd w:id="26"/>
      <w:r>
        <w:rPr>
          <w:rFonts w:hint="cs"/>
          <w:rtl/>
        </w:rPr>
        <w:t xml:space="preserve">הולמת של מדינת 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של פרטים, של המדינה </w:t>
      </w:r>
      <w:bookmarkStart w:id="27" w:name="_ETM_Q1_701000"/>
      <w:bookmarkEnd w:id="27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מכה אמיתית חזקה באויב, והתיישבות. </w:t>
      </w:r>
      <w:bookmarkStart w:id="28" w:name="_ETM_Q1_708000"/>
      <w:bookmarkEnd w:id="28"/>
      <w:r>
        <w:rPr>
          <w:rFonts w:hint="cs"/>
          <w:rtl/>
        </w:rPr>
        <w:t xml:space="preserve">התשובה למי שרוצה לזרוק אותנו מפה, לקחת את האדמה שלנו </w:t>
      </w:r>
      <w:bookmarkStart w:id="29" w:name="_ETM_Q1_709000"/>
      <w:bookmarkEnd w:id="29"/>
      <w:r>
        <w:rPr>
          <w:rFonts w:hint="cs"/>
          <w:rtl/>
        </w:rPr>
        <w:t xml:space="preserve">ואת הארץ שלנו היא התיישבות, היא המשך הפיתוח שלה והעמקת שורשים. </w:t>
      </w:r>
    </w:p>
    <w:p w:rsidR="00B55822" w:rsidRDefault="00B55822" w:rsidP="00B55822">
      <w:pPr>
        <w:rPr>
          <w:rtl/>
        </w:rPr>
      </w:pPr>
    </w:p>
    <w:p w:rsidR="00B55822" w:rsidRDefault="00B55822" w:rsidP="00E06EFA">
      <w:pPr>
        <w:rPr>
          <w:rtl/>
        </w:rPr>
      </w:pPr>
      <w:bookmarkStart w:id="30" w:name="_ETM_Q1_718000"/>
      <w:bookmarkEnd w:id="30"/>
      <w:r>
        <w:rPr>
          <w:rFonts w:hint="cs"/>
          <w:rtl/>
        </w:rPr>
        <w:t xml:space="preserve">גם הדיון הזה הוא על אותה מערכה, אותם </w:t>
      </w:r>
      <w:bookmarkStart w:id="31" w:name="_ETM_Q1_720000"/>
      <w:bookmarkEnd w:id="31"/>
      <w:r>
        <w:rPr>
          <w:rFonts w:hint="cs"/>
          <w:rtl/>
        </w:rPr>
        <w:t xml:space="preserve">אלה שרוצים לנשל אותנו מאדמתנו, המערכה הזאת נמשכת והיא </w:t>
      </w:r>
      <w:bookmarkStart w:id="32" w:name="_ETM_Q1_727000"/>
      <w:bookmarkEnd w:id="32"/>
      <w:r>
        <w:rPr>
          <w:rFonts w:hint="cs"/>
          <w:rtl/>
        </w:rPr>
        <w:t>נמשכת בשל</w:t>
      </w:r>
      <w:r w:rsidR="00E06EFA">
        <w:rPr>
          <w:rFonts w:hint="cs"/>
          <w:rtl/>
        </w:rPr>
        <w:t xml:space="preserve">ל אמצעים. אחד מהם זה רצח יהודים </w:t>
      </w:r>
      <w:r>
        <w:rPr>
          <w:rFonts w:hint="cs"/>
          <w:rtl/>
        </w:rPr>
        <w:t xml:space="preserve">באשר הם </w:t>
      </w:r>
      <w:bookmarkStart w:id="33" w:name="_ETM_Q1_731000"/>
      <w:bookmarkEnd w:id="33"/>
      <w:r>
        <w:rPr>
          <w:rFonts w:hint="cs"/>
          <w:rtl/>
        </w:rPr>
        <w:t>יהודים בארץ ישראל, הדרך השנייה היא השתלטות על קרקעו</w:t>
      </w:r>
      <w:bookmarkStart w:id="34" w:name="_ETM_Q1_736000"/>
      <w:bookmarkEnd w:id="34"/>
      <w:r>
        <w:rPr>
          <w:rFonts w:hint="cs"/>
          <w:rtl/>
        </w:rPr>
        <w:t>ת</w:t>
      </w:r>
      <w:r w:rsidR="00E06EFA">
        <w:rPr>
          <w:rFonts w:hint="cs"/>
          <w:rtl/>
        </w:rPr>
        <w:t>,</w:t>
      </w:r>
      <w:r>
        <w:rPr>
          <w:rFonts w:hint="cs"/>
          <w:rtl/>
        </w:rPr>
        <w:t xml:space="preserve"> והדרך שאנחנו רואים פה היום היא דרך משפטית, דרך של רישום בטאבו. </w:t>
      </w:r>
    </w:p>
    <w:p w:rsidR="00B55822" w:rsidRDefault="00B55822" w:rsidP="00B55822">
      <w:pPr>
        <w:rPr>
          <w:rtl/>
        </w:rPr>
      </w:pPr>
    </w:p>
    <w:p w:rsidR="00B55822" w:rsidRDefault="00B55822" w:rsidP="00E06EFA">
      <w:pPr>
        <w:rPr>
          <w:rtl/>
        </w:rPr>
      </w:pPr>
      <w:bookmarkStart w:id="35" w:name="_ETM_Q1_746000"/>
      <w:bookmarkEnd w:id="35"/>
      <w:r>
        <w:rPr>
          <w:rFonts w:hint="cs"/>
          <w:rtl/>
        </w:rPr>
        <w:t xml:space="preserve">הפרויקט, כפי שנחשף על ידי ארגון עד </w:t>
      </w:r>
      <w:bookmarkStart w:id="36" w:name="_ETM_Q1_745000"/>
      <w:bookmarkEnd w:id="36"/>
      <w:r>
        <w:rPr>
          <w:rFonts w:hint="cs"/>
          <w:rtl/>
        </w:rPr>
        <w:t xml:space="preserve">כאן וערוץ 14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בערוץ 14, </w:t>
      </w:r>
      <w:bookmarkStart w:id="37" w:name="_ETM_Q1_748000"/>
      <w:bookmarkEnd w:id="37"/>
      <w:r>
        <w:rPr>
          <w:rFonts w:hint="cs"/>
          <w:rtl/>
        </w:rPr>
        <w:t xml:space="preserve">לפחות כך אני נחשפתי אליו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בסוף אותה מטרה, גז</w:t>
      </w:r>
      <w:bookmarkStart w:id="38" w:name="_ETM_Q1_752000"/>
      <w:bookmarkEnd w:id="38"/>
      <w:r w:rsidR="00E06EFA">
        <w:rPr>
          <w:rFonts w:hint="cs"/>
          <w:rtl/>
        </w:rPr>
        <w:t>י</w:t>
      </w:r>
      <w:r>
        <w:rPr>
          <w:rFonts w:hint="cs"/>
          <w:rtl/>
        </w:rPr>
        <w:t>לת ארץ ישראל מידינו</w:t>
      </w:r>
      <w:r w:rsidR="00E06EFA">
        <w:rPr>
          <w:rFonts w:hint="cs"/>
          <w:rtl/>
        </w:rPr>
        <w:t>,</w:t>
      </w:r>
      <w:r>
        <w:rPr>
          <w:rFonts w:hint="cs"/>
          <w:rtl/>
        </w:rPr>
        <w:t xml:space="preserve"> והפרויקט הזה </w:t>
      </w:r>
      <w:bookmarkStart w:id="39" w:name="_ETM_Q1_751000"/>
      <w:bookmarkEnd w:id="39"/>
      <w:r>
        <w:rPr>
          <w:rFonts w:hint="cs"/>
          <w:rtl/>
        </w:rPr>
        <w:t xml:space="preserve">מתבצע קודם כול על ידי הרשות הפלסטינית, תוך הפרת </w:t>
      </w:r>
      <w:bookmarkStart w:id="40" w:name="_ETM_Q1_760000"/>
      <w:bookmarkEnd w:id="40"/>
      <w:r>
        <w:rPr>
          <w:rFonts w:hint="cs"/>
          <w:rtl/>
        </w:rPr>
        <w:t>כל ההסכמים שנחתמו בעבר, אבל כאן כבר גם אין מה להתפלא. הרשות הזאת מתפקדת כאויב לכל דבר ועניין, ובין אם מדובר בהשתלטות ובין אם מדובר בתמיכה כלכלית בטרור ובטרור</w:t>
      </w:r>
      <w:bookmarkStart w:id="41" w:name="_ETM_Q1_774000"/>
      <w:bookmarkEnd w:id="41"/>
      <w:r>
        <w:rPr>
          <w:rFonts w:hint="cs"/>
          <w:rtl/>
        </w:rPr>
        <w:t xml:space="preserve">יסטים, יש כאן תמיכה כספית שמאפשרת ותומכת ברשות כדי </w:t>
      </w:r>
      <w:bookmarkStart w:id="42" w:name="_ETM_Q1_783000"/>
      <w:bookmarkEnd w:id="42"/>
      <w:r>
        <w:rPr>
          <w:rFonts w:hint="cs"/>
          <w:rtl/>
        </w:rPr>
        <w:t xml:space="preserve">שזו תמשיך להפר את הסכמי אוסלו ולהשתלט על חלקי </w:t>
      </w:r>
      <w:bookmarkStart w:id="43" w:name="_ETM_Q1_785000"/>
      <w:bookmarkEnd w:id="43"/>
      <w:r>
        <w:rPr>
          <w:rFonts w:hint="cs"/>
          <w:rtl/>
        </w:rPr>
        <w:t>ארץ ישראל</w:t>
      </w:r>
      <w:r w:rsidR="00E06EFA">
        <w:rPr>
          <w:rFonts w:hint="cs"/>
          <w:rtl/>
        </w:rPr>
        <w:t>,</w:t>
      </w:r>
      <w:r>
        <w:rPr>
          <w:rFonts w:hint="cs"/>
          <w:rtl/>
        </w:rPr>
        <w:t xml:space="preserve"> מה שקרוי שטח </w:t>
      </w:r>
      <w:r>
        <w:rPr>
          <w:rFonts w:hint="cs"/>
        </w:rPr>
        <w:t>C</w:t>
      </w:r>
      <w:r>
        <w:rPr>
          <w:rFonts w:hint="cs"/>
          <w:rtl/>
        </w:rPr>
        <w:t xml:space="preserve"> והשטחים הפתוחים</w:t>
      </w:r>
      <w:r w:rsidR="00E06E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" w:name="_ETM_Q1_792000"/>
      <w:bookmarkEnd w:id="44"/>
      <w:r>
        <w:rPr>
          <w:rFonts w:hint="cs"/>
          <w:rtl/>
        </w:rPr>
        <w:t xml:space="preserve">בתוך יישובים עצמם ממש. </w:t>
      </w:r>
    </w:p>
    <w:p w:rsidR="00B55822" w:rsidRDefault="00B55822" w:rsidP="00B55822">
      <w:pPr>
        <w:rPr>
          <w:rtl/>
        </w:rPr>
      </w:pPr>
    </w:p>
    <w:p w:rsidR="00B55822" w:rsidRDefault="00B55822" w:rsidP="00E06EFA">
      <w:pPr>
        <w:rPr>
          <w:rtl/>
        </w:rPr>
      </w:pPr>
      <w:bookmarkStart w:id="45" w:name="_ETM_Q1_794000"/>
      <w:bookmarkEnd w:id="45"/>
      <w:r>
        <w:rPr>
          <w:rFonts w:hint="cs"/>
          <w:rtl/>
        </w:rPr>
        <w:t xml:space="preserve">אנחנו מדברים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לפחות כפי שנחשף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</w:t>
      </w:r>
      <w:bookmarkStart w:id="46" w:name="_ETM_Q1_793000"/>
      <w:bookmarkEnd w:id="46"/>
      <w:r>
        <w:rPr>
          <w:rFonts w:hint="cs"/>
          <w:rtl/>
        </w:rPr>
        <w:t xml:space="preserve">תמיכת האיחוד האירופי, בין 2017 ל-2022 אנחנו מדברים פה </w:t>
      </w:r>
      <w:bookmarkStart w:id="47" w:name="_ETM_Q1_799000"/>
      <w:bookmarkEnd w:id="47"/>
      <w:r>
        <w:rPr>
          <w:rFonts w:hint="cs"/>
          <w:rtl/>
        </w:rPr>
        <w:t xml:space="preserve">על 30 מיליון אירו; סוכנויות האו"ם השונות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3.4 </w:t>
      </w:r>
      <w:bookmarkStart w:id="48" w:name="_ETM_Q1_804000"/>
      <w:bookmarkEnd w:id="48"/>
      <w:r>
        <w:rPr>
          <w:rFonts w:hint="cs"/>
          <w:rtl/>
        </w:rPr>
        <w:t xml:space="preserve">מיליון דולר; הבנק העולמי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12 מיליון דולר, </w:t>
      </w:r>
      <w:bookmarkStart w:id="49" w:name="_ETM_Q1_814000"/>
      <w:bookmarkEnd w:id="49"/>
      <w:r>
        <w:rPr>
          <w:rFonts w:hint="cs"/>
          <w:rtl/>
        </w:rPr>
        <w:t xml:space="preserve">וכמי שהקים ועומד גם בראש השדולה למאבק בדה-לגיטימציה של ישראל, </w:t>
      </w:r>
      <w:bookmarkStart w:id="50" w:name="_ETM_Q1_815000"/>
      <w:bookmarkEnd w:id="50"/>
      <w:r>
        <w:rPr>
          <w:rFonts w:hint="cs"/>
          <w:rtl/>
        </w:rPr>
        <w:t xml:space="preserve">אני חייב לציין שמימון אירופאי הוא זה שגם עומד מאחורי עמותות שמאל קיצוני שמציפות את בתי המשפט בעתירות נגד התיישבות </w:t>
      </w:r>
      <w:bookmarkStart w:id="51" w:name="_ETM_Q1_823000"/>
      <w:bookmarkEnd w:id="51"/>
      <w:r>
        <w:rPr>
          <w:rFonts w:hint="cs"/>
          <w:rtl/>
        </w:rPr>
        <w:t xml:space="preserve">יהודית והוא זה שגם עומד מאחורי קמפיינים כמו </w:t>
      </w:r>
      <w:bookmarkStart w:id="52" w:name="_ETM_Q1_830000"/>
      <w:bookmarkEnd w:id="52"/>
      <w:r>
        <w:rPr>
          <w:rFonts w:hint="cs"/>
          <w:rtl/>
        </w:rPr>
        <w:t>אלימות המתנחלים, שנועדו גם ה</w:t>
      </w:r>
      <w:r w:rsidR="00E06EFA">
        <w:rPr>
          <w:rFonts w:hint="cs"/>
          <w:rtl/>
        </w:rPr>
        <w:t>ם</w:t>
      </w:r>
      <w:r>
        <w:rPr>
          <w:rFonts w:hint="cs"/>
          <w:rtl/>
        </w:rPr>
        <w:t xml:space="preserve"> להשחיר ולבצע דה-לגיטימציה.</w:t>
      </w:r>
    </w:p>
    <w:p w:rsidR="00B55822" w:rsidRDefault="00B55822" w:rsidP="00B55822">
      <w:pPr>
        <w:rPr>
          <w:rtl/>
        </w:rPr>
      </w:pPr>
    </w:p>
    <w:p w:rsidR="00B55822" w:rsidRDefault="00B55822" w:rsidP="00E06EFA">
      <w:pPr>
        <w:rPr>
          <w:rtl/>
        </w:rPr>
      </w:pPr>
      <w:bookmarkStart w:id="53" w:name="_ETM_Q1_837000"/>
      <w:bookmarkEnd w:id="53"/>
      <w:r>
        <w:rPr>
          <w:rFonts w:hint="cs"/>
          <w:rtl/>
        </w:rPr>
        <w:t xml:space="preserve">הדיון כאן נועד </w:t>
      </w:r>
      <w:bookmarkStart w:id="54" w:name="_ETM_Q1_840000"/>
      <w:bookmarkEnd w:id="54"/>
      <w:r>
        <w:rPr>
          <w:rFonts w:hint="cs"/>
          <w:rtl/>
        </w:rPr>
        <w:t>גם להבין את היקף התופעה ואת דרך ההתמודדות איתה וגם כדי לגבש</w:t>
      </w:r>
      <w:r w:rsidR="00E06EFA">
        <w:rPr>
          <w:rFonts w:hint="cs"/>
          <w:rtl/>
        </w:rPr>
        <w:t>,</w:t>
      </w:r>
      <w:r>
        <w:rPr>
          <w:rFonts w:hint="cs"/>
          <w:rtl/>
        </w:rPr>
        <w:t xml:space="preserve"> ככה אני רואה, הדיון הזה לא צריך </w:t>
      </w:r>
      <w:bookmarkStart w:id="55" w:name="_ETM_Q1_846000"/>
      <w:bookmarkEnd w:id="55"/>
      <w:r>
        <w:rPr>
          <w:rFonts w:hint="cs"/>
          <w:rtl/>
        </w:rPr>
        <w:t xml:space="preserve">להישאר ברמה של דיון אלא להגיע למצב של דרכי פעולה. </w:t>
      </w:r>
    </w:p>
    <w:p w:rsidR="00B55822" w:rsidRDefault="00B55822" w:rsidP="00B55822">
      <w:pPr>
        <w:rPr>
          <w:rtl/>
        </w:rPr>
      </w:pPr>
    </w:p>
    <w:p w:rsidR="00B55822" w:rsidRDefault="00B55822" w:rsidP="00E936DC">
      <w:pPr>
        <w:rPr>
          <w:rtl/>
        </w:rPr>
      </w:pPr>
      <w:bookmarkStart w:id="56" w:name="_ETM_Q1_851000"/>
      <w:bookmarkEnd w:id="56"/>
      <w:r>
        <w:rPr>
          <w:rFonts w:hint="cs"/>
          <w:rtl/>
        </w:rPr>
        <w:t xml:space="preserve">יש את ה"סור מרע", שזה למנוע את המשך הרישום הפלסטיני </w:t>
      </w:r>
      <w:bookmarkStart w:id="57" w:name="_ETM_Q1_854000"/>
      <w:bookmarkEnd w:id="57"/>
      <w:r>
        <w:rPr>
          <w:rFonts w:hint="cs"/>
          <w:rtl/>
        </w:rPr>
        <w:t xml:space="preserve">בשטח </w:t>
      </w:r>
      <w:r>
        <w:rPr>
          <w:rFonts w:hint="cs"/>
        </w:rPr>
        <w:t>C</w:t>
      </w:r>
      <w:r>
        <w:rPr>
          <w:rFonts w:hint="cs"/>
          <w:rtl/>
        </w:rPr>
        <w:t xml:space="preserve">, ויש את הפעילות הדיפלומטית לעצירת </w:t>
      </w:r>
      <w:bookmarkStart w:id="58" w:name="_ETM_Q1_859000"/>
      <w:bookmarkEnd w:id="58"/>
      <w:r>
        <w:rPr>
          <w:rFonts w:hint="cs"/>
          <w:rtl/>
        </w:rPr>
        <w:t>המימון שמגיע גם מהאיחוד האירופי, גם מהבנק העולמי</w:t>
      </w:r>
      <w:r w:rsidR="00E936DC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מסוכנויות </w:t>
      </w:r>
      <w:bookmarkStart w:id="59" w:name="_ETM_Q1_865000"/>
      <w:bookmarkEnd w:id="59"/>
      <w:r>
        <w:rPr>
          <w:rFonts w:hint="cs"/>
          <w:rtl/>
        </w:rPr>
        <w:t>האו"ם, ויש גם את ה"עשה טוב".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rPr>
          <w:rtl/>
        </w:rPr>
      </w:pPr>
      <w:bookmarkStart w:id="60" w:name="_ETM_Q1_867000"/>
      <w:bookmarkEnd w:id="60"/>
      <w:r>
        <w:rPr>
          <w:rFonts w:hint="cs"/>
          <w:rtl/>
        </w:rPr>
        <w:t xml:space="preserve">הגיע הזמן, אדוני היושב-ראש, </w:t>
      </w:r>
      <w:bookmarkStart w:id="61" w:name="_ETM_Q1_872000"/>
      <w:bookmarkEnd w:id="61"/>
      <w:r>
        <w:rPr>
          <w:rFonts w:hint="cs"/>
          <w:rtl/>
        </w:rPr>
        <w:t xml:space="preserve">שיקודם הסדר מקרקעין ישראלי בשטחי </w:t>
      </w:r>
      <w:r>
        <w:rPr>
          <w:rFonts w:hint="cs"/>
        </w:rPr>
        <w:t>C</w:t>
      </w:r>
      <w:r>
        <w:rPr>
          <w:rFonts w:hint="cs"/>
          <w:rtl/>
        </w:rPr>
        <w:t xml:space="preserve">. כבר </w:t>
      </w:r>
      <w:bookmarkStart w:id="62" w:name="_ETM_Q1_876000"/>
      <w:bookmarkEnd w:id="62"/>
      <w:r>
        <w:rPr>
          <w:rFonts w:hint="cs"/>
          <w:rtl/>
        </w:rPr>
        <w:t xml:space="preserve">עברו מאז 1967 לא מעט שנים, דורות כבר מתחלפים, הגיע </w:t>
      </w:r>
      <w:bookmarkStart w:id="63" w:name="_ETM_Q1_883000"/>
      <w:bookmarkEnd w:id="63"/>
      <w:r>
        <w:rPr>
          <w:rFonts w:hint="cs"/>
          <w:rtl/>
        </w:rPr>
        <w:t xml:space="preserve">הזמן לבצע את הסדר המקרקעין הזה, שאנחנו </w:t>
      </w:r>
      <w:bookmarkStart w:id="64" w:name="_ETM_Q1_889000"/>
      <w:bookmarkEnd w:id="64"/>
      <w:r>
        <w:rPr>
          <w:rFonts w:hint="cs"/>
          <w:rtl/>
        </w:rPr>
        <w:t>נבצע אותו. תודה רבה.</w:t>
      </w:r>
    </w:p>
    <w:p w:rsidR="00B55822" w:rsidRDefault="00B55822" w:rsidP="00B55822">
      <w:pPr>
        <w:rPr>
          <w:rtl/>
        </w:rPr>
      </w:pPr>
      <w:bookmarkStart w:id="65" w:name="_ETM_Q1_894000"/>
      <w:bookmarkEnd w:id="65"/>
    </w:p>
    <w:p w:rsidR="00B55822" w:rsidRDefault="00B55822" w:rsidP="00B55822">
      <w:pPr>
        <w:pStyle w:val="af6"/>
        <w:keepNext/>
        <w:rPr>
          <w:rtl/>
        </w:rPr>
      </w:pPr>
      <w:bookmarkStart w:id="66" w:name="ET_yor_4574_5"/>
      <w:r w:rsidRPr="00FE05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0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E936DC">
      <w:pPr>
        <w:rPr>
          <w:rtl/>
        </w:rPr>
      </w:pPr>
      <w:bookmarkStart w:id="67" w:name="_ETM_Q1_895000"/>
      <w:bookmarkEnd w:id="67"/>
      <w:r>
        <w:rPr>
          <w:rFonts w:hint="cs"/>
          <w:rtl/>
        </w:rPr>
        <w:t xml:space="preserve">תודה לחבר הכנסת קלנר, יוזם הדיון. בבקשה, </w:t>
      </w:r>
      <w:bookmarkStart w:id="68" w:name="_ETM_Q1_899000"/>
      <w:bookmarkEnd w:id="68"/>
      <w:r>
        <w:rPr>
          <w:rFonts w:hint="cs"/>
          <w:rtl/>
        </w:rPr>
        <w:t>אנחנו נשמע התייחסות של המוזמנים שלנו, הגורמים המקצועיים. משרד הביטחון.</w:t>
      </w:r>
    </w:p>
    <w:p w:rsidR="00B55822" w:rsidRDefault="00B55822" w:rsidP="00B55822">
      <w:pPr>
        <w:rPr>
          <w:rtl/>
        </w:rPr>
      </w:pPr>
      <w:bookmarkStart w:id="69" w:name="_ETM_Q1_902000"/>
      <w:bookmarkEnd w:id="69"/>
    </w:p>
    <w:p w:rsidR="00B55822" w:rsidRDefault="00B55822" w:rsidP="00B55822">
      <w:pPr>
        <w:pStyle w:val="a4"/>
        <w:keepNext/>
        <w:rPr>
          <w:rtl/>
        </w:rPr>
      </w:pPr>
      <w:bookmarkStart w:id="70" w:name="ET_speaker_5801_6"/>
      <w:r w:rsidRPr="00FE058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FE0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71" w:name="_ETM_Q1_904000"/>
      <w:bookmarkEnd w:id="71"/>
      <w:r>
        <w:rPr>
          <w:rFonts w:hint="cs"/>
          <w:rtl/>
        </w:rPr>
        <w:t>אני רוצה גם להודות לחבר הכנסת צביקה פוגל שהצטרף אליי לדיון הזה.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72" w:name="ET_yor_4574_7"/>
      <w:r w:rsidRPr="00FE05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0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D80B2D">
      <w:pPr>
        <w:rPr>
          <w:rtl/>
        </w:rPr>
      </w:pPr>
      <w:r>
        <w:rPr>
          <w:rFonts w:hint="cs"/>
          <w:rtl/>
        </w:rPr>
        <w:t xml:space="preserve">אנחנו מודים לו ומצטערים על כך </w:t>
      </w:r>
      <w:bookmarkStart w:id="73" w:name="_ETM_Q1_907000"/>
      <w:bookmarkEnd w:id="73"/>
      <w:r>
        <w:rPr>
          <w:rFonts w:hint="cs"/>
          <w:rtl/>
        </w:rPr>
        <w:t xml:space="preserve">שהוא לא כאן, בטח הוא בעיסוקים </w:t>
      </w:r>
      <w:bookmarkStart w:id="74" w:name="_ETM_Q1_909000"/>
      <w:bookmarkEnd w:id="74"/>
      <w:r>
        <w:rPr>
          <w:rFonts w:hint="cs"/>
          <w:rtl/>
        </w:rPr>
        <w:t xml:space="preserve">אחרים.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4"/>
        <w:keepNext/>
        <w:rPr>
          <w:rtl/>
        </w:rPr>
      </w:pPr>
      <w:bookmarkStart w:id="75" w:name="ET_speaker_5801_8"/>
      <w:r w:rsidRPr="00FE058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FE0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הוא יגיע.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76" w:name="ET_yor_4574_9"/>
      <w:r w:rsidRPr="00FE05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0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>מטעם משרד הביטחון מי רוצה להתייחס?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9"/>
        <w:keepNext/>
        <w:rPr>
          <w:rtl/>
        </w:rPr>
      </w:pPr>
      <w:bookmarkStart w:id="77" w:name="ET_guest_903328_11"/>
      <w:r w:rsidRPr="00A30510">
        <w:rPr>
          <w:rStyle w:val="TagStyle"/>
          <w:rtl/>
        </w:rPr>
        <w:t xml:space="preserve"> &lt;&lt; אורח &gt;&gt; </w:t>
      </w:r>
      <w:r>
        <w:rPr>
          <w:rtl/>
        </w:rPr>
        <w:t>מירב בן עטר:</w:t>
      </w:r>
      <w:r w:rsidRPr="00A305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D80B2D">
      <w:pPr>
        <w:rPr>
          <w:rtl/>
        </w:rPr>
      </w:pPr>
      <w:r>
        <w:rPr>
          <w:rFonts w:hint="cs"/>
          <w:rtl/>
        </w:rPr>
        <w:t xml:space="preserve">שלום, אדוני היושב-ראש, </w:t>
      </w:r>
      <w:bookmarkStart w:id="78" w:name="_ETM_Q1_915000"/>
      <w:bookmarkEnd w:id="78"/>
      <w:r>
        <w:rPr>
          <w:rFonts w:hint="cs"/>
          <w:rtl/>
        </w:rPr>
        <w:t xml:space="preserve">שמי מירב ואני מהייעוץ המשפטי למשרד הביטחון. קראנו את הדוח </w:t>
      </w:r>
      <w:bookmarkStart w:id="79" w:name="_ETM_Q1_919000"/>
      <w:bookmarkEnd w:id="79"/>
      <w:r>
        <w:rPr>
          <w:rFonts w:hint="cs"/>
          <w:rtl/>
        </w:rPr>
        <w:t xml:space="preserve">של </w:t>
      </w:r>
      <w:r w:rsidR="00D80B2D">
        <w:rPr>
          <w:rFonts w:hint="cs"/>
          <w:rtl/>
        </w:rPr>
        <w:t>עד כאן</w:t>
      </w:r>
      <w:r>
        <w:rPr>
          <w:rFonts w:hint="cs"/>
          <w:rtl/>
        </w:rPr>
        <w:t xml:space="preserve"> ואנחנו מכירים את הסיטואציה, נקרא לזה כך. הפעולות שנעשות מטעם הצד הפלסטיני, בעינינו הן חסרות </w:t>
      </w:r>
      <w:bookmarkStart w:id="80" w:name="_ETM_Q1_929000"/>
      <w:bookmarkEnd w:id="80"/>
      <w:r>
        <w:rPr>
          <w:rFonts w:hint="cs"/>
          <w:rtl/>
        </w:rPr>
        <w:t xml:space="preserve">משמעות, בוודאי נעדרות תוקף משפטי, נעשות תוך </w:t>
      </w:r>
      <w:bookmarkStart w:id="81" w:name="_ETM_Q1_933000"/>
      <w:bookmarkEnd w:id="81"/>
      <w:r>
        <w:rPr>
          <w:rFonts w:hint="cs"/>
          <w:rtl/>
        </w:rPr>
        <w:t xml:space="preserve">הפרה של הסכמי הביניים. השאלה אם לקדם הסדר מטעם המדינה </w:t>
      </w:r>
      <w:bookmarkStart w:id="82" w:name="_ETM_Q1_940000"/>
      <w:bookmarkEnd w:id="82"/>
      <w:r>
        <w:rPr>
          <w:rFonts w:hint="cs"/>
          <w:rtl/>
        </w:rPr>
        <w:t xml:space="preserve">או לא זו שאלה שרובצת לפתחו של הדרג המדיני, </w:t>
      </w:r>
      <w:bookmarkStart w:id="83" w:name="_ETM_Q1_947000"/>
      <w:bookmarkEnd w:id="83"/>
      <w:r>
        <w:rPr>
          <w:rFonts w:hint="cs"/>
          <w:rtl/>
        </w:rPr>
        <w:t xml:space="preserve">ואנחנו, הייעוץ המשפטי, נעשה כל שביכולתנו כדי לסייע לאחר </w:t>
      </w:r>
      <w:bookmarkStart w:id="84" w:name="_ETM_Q1_946000"/>
      <w:bookmarkEnd w:id="84"/>
      <w:r>
        <w:rPr>
          <w:rFonts w:hint="cs"/>
          <w:rtl/>
        </w:rPr>
        <w:t>שתתקבל החלטה כזאת.</w:t>
      </w:r>
    </w:p>
    <w:p w:rsidR="00B55822" w:rsidRDefault="00B55822" w:rsidP="00B55822">
      <w:pPr>
        <w:rPr>
          <w:rtl/>
        </w:rPr>
      </w:pPr>
      <w:bookmarkStart w:id="85" w:name="_ETM_Q1_948000"/>
      <w:bookmarkEnd w:id="85"/>
    </w:p>
    <w:p w:rsidR="00B55822" w:rsidRDefault="00B55822" w:rsidP="00B55822">
      <w:pPr>
        <w:pStyle w:val="a4"/>
        <w:keepNext/>
        <w:rPr>
          <w:rtl/>
        </w:rPr>
      </w:pPr>
      <w:bookmarkStart w:id="86" w:name="ET_speaker_5801_11"/>
      <w:r w:rsidRPr="00B040D6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B04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87" w:name="_ETM_Q1_950000"/>
      <w:bookmarkEnd w:id="87"/>
      <w:r>
        <w:rPr>
          <w:rFonts w:hint="cs"/>
          <w:rtl/>
        </w:rPr>
        <w:t xml:space="preserve">אני אשאל אותך שאלה.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4"/>
        <w:keepNext/>
        <w:rPr>
          <w:rtl/>
        </w:rPr>
      </w:pPr>
      <w:bookmarkStart w:id="88" w:name="ET_speaker_5767_14"/>
      <w:r w:rsidRPr="00B040D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04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B55822" w:rsidRDefault="00B55822" w:rsidP="00B55822">
      <w:pPr>
        <w:pStyle w:val="KeepWithNext"/>
        <w:rPr>
          <w:rtl/>
        </w:rPr>
      </w:pPr>
    </w:p>
    <w:p w:rsidR="00B55822" w:rsidRPr="00B040D6" w:rsidRDefault="00B55822" w:rsidP="00B55822">
      <w:pPr>
        <w:rPr>
          <w:rtl/>
        </w:rPr>
      </w:pPr>
      <w:r>
        <w:rPr>
          <w:rFonts w:hint="cs"/>
          <w:rtl/>
        </w:rPr>
        <w:t>אין לכם דעה בנושא?</w:t>
      </w:r>
    </w:p>
    <w:p w:rsidR="00B55822" w:rsidRDefault="00B55822" w:rsidP="00B55822">
      <w:pPr>
        <w:rPr>
          <w:rtl/>
        </w:rPr>
      </w:pPr>
      <w:bookmarkStart w:id="89" w:name="_ETM_Q1_954000"/>
      <w:bookmarkEnd w:id="89"/>
    </w:p>
    <w:p w:rsidR="00B55822" w:rsidRDefault="00B55822" w:rsidP="00B55822">
      <w:pPr>
        <w:pStyle w:val="af9"/>
        <w:keepNext/>
        <w:rPr>
          <w:rtl/>
        </w:rPr>
      </w:pPr>
      <w:bookmarkStart w:id="90" w:name="ET_guest_903328_12"/>
      <w:r w:rsidRPr="00B040D6">
        <w:rPr>
          <w:rStyle w:val="TagStyle"/>
          <w:rtl/>
        </w:rPr>
        <w:t xml:space="preserve"> &lt;&lt; אורח &gt;&gt; </w:t>
      </w:r>
      <w:r>
        <w:rPr>
          <w:rtl/>
        </w:rPr>
        <w:t>מירב בן עטר:</w:t>
      </w:r>
      <w:r w:rsidRPr="00B04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D80B2D">
      <w:pPr>
        <w:rPr>
          <w:rtl/>
        </w:rPr>
      </w:pPr>
      <w:r>
        <w:rPr>
          <w:rFonts w:hint="cs"/>
          <w:rtl/>
        </w:rPr>
        <w:t>אני מהייעוץ המשפטי</w:t>
      </w:r>
      <w:r w:rsidR="00D80B2D">
        <w:rPr>
          <w:rFonts w:hint="cs"/>
          <w:rtl/>
        </w:rPr>
        <w:t>,</w:t>
      </w:r>
      <w:r>
        <w:rPr>
          <w:rFonts w:hint="cs"/>
          <w:rtl/>
        </w:rPr>
        <w:t xml:space="preserve"> אני לא מוסמכת לומר עמדה ביחס לדרג המדיני.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4"/>
        <w:keepNext/>
        <w:rPr>
          <w:rtl/>
        </w:rPr>
      </w:pPr>
      <w:bookmarkStart w:id="91" w:name="ET_speaker_5767_13"/>
      <w:r w:rsidRPr="00B040D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04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92" w:name="_ETM_Q1_952000"/>
      <w:bookmarkEnd w:id="92"/>
      <w:r>
        <w:rPr>
          <w:rFonts w:hint="cs"/>
          <w:rtl/>
        </w:rPr>
        <w:t xml:space="preserve">אז כל המלצה של הדרג המדיני, את לא </w:t>
      </w:r>
      <w:bookmarkStart w:id="93" w:name="_ETM_Q1_962000"/>
      <w:bookmarkEnd w:id="93"/>
      <w:r>
        <w:rPr>
          <w:rFonts w:hint="cs"/>
          <w:rtl/>
        </w:rPr>
        <w:t xml:space="preserve">יכולה גם להגיד מה המשמעויות החוקיות של </w:t>
      </w:r>
      <w:bookmarkStart w:id="94" w:name="_ETM_Q1_961000"/>
      <w:bookmarkEnd w:id="94"/>
      <w:r>
        <w:rPr>
          <w:rFonts w:hint="cs"/>
          <w:rtl/>
        </w:rPr>
        <w:t>ההמלצה?</w:t>
      </w:r>
    </w:p>
    <w:p w:rsidR="00B55822" w:rsidRDefault="00B55822" w:rsidP="00B55822">
      <w:pPr>
        <w:rPr>
          <w:rtl/>
        </w:rPr>
      </w:pPr>
      <w:bookmarkStart w:id="95" w:name="_ETM_Q1_963000"/>
      <w:bookmarkEnd w:id="95"/>
    </w:p>
    <w:p w:rsidR="00B55822" w:rsidRDefault="00B55822" w:rsidP="00B55822">
      <w:pPr>
        <w:pStyle w:val="af9"/>
        <w:keepNext/>
        <w:rPr>
          <w:rtl/>
        </w:rPr>
      </w:pPr>
      <w:bookmarkStart w:id="96" w:name="ET_guest_903328_15"/>
      <w:r w:rsidRPr="00B040D6">
        <w:rPr>
          <w:rStyle w:val="TagStyle"/>
          <w:rtl/>
        </w:rPr>
        <w:t xml:space="preserve"> &lt;&lt; אורח &gt;&gt; </w:t>
      </w:r>
      <w:r>
        <w:rPr>
          <w:rtl/>
        </w:rPr>
        <w:t>מירב בן עטר:</w:t>
      </w:r>
      <w:r w:rsidRPr="00B04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97" w:name="_ETM_Q1_964000"/>
      <w:bookmarkEnd w:id="97"/>
      <w:r>
        <w:rPr>
          <w:rFonts w:hint="cs"/>
          <w:rtl/>
        </w:rPr>
        <w:t xml:space="preserve">קודם כול שתהיה המלצה של הדרג המדיני, אז תיבחנה ההמלצות.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4"/>
        <w:keepNext/>
        <w:rPr>
          <w:rtl/>
        </w:rPr>
      </w:pPr>
      <w:bookmarkStart w:id="98" w:name="ET_speaker_5767_16"/>
      <w:r w:rsidRPr="00B040D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04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872118">
      <w:pPr>
        <w:rPr>
          <w:rtl/>
        </w:rPr>
      </w:pPr>
      <w:r>
        <w:rPr>
          <w:rFonts w:hint="cs"/>
          <w:rtl/>
        </w:rPr>
        <w:t>אבל יש רוח של המלצה</w:t>
      </w:r>
      <w:r w:rsidR="00872118">
        <w:rPr>
          <w:rFonts w:hint="cs"/>
          <w:rtl/>
        </w:rPr>
        <w:t>.</w:t>
      </w:r>
      <w:r>
        <w:rPr>
          <w:rFonts w:hint="cs"/>
          <w:rtl/>
        </w:rPr>
        <w:t xml:space="preserve"> כדי לגבש עמדה</w:t>
      </w:r>
      <w:r w:rsidR="008721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" w:name="_ETM_Q1_972000"/>
      <w:bookmarkEnd w:id="99"/>
      <w:r>
        <w:rPr>
          <w:rFonts w:hint="cs"/>
          <w:rtl/>
        </w:rPr>
        <w:t>נ</w:t>
      </w:r>
      <w:bookmarkStart w:id="100" w:name="_ETM_Q1_978000"/>
      <w:bookmarkEnd w:id="100"/>
      <w:r>
        <w:rPr>
          <w:rFonts w:hint="cs"/>
          <w:rtl/>
        </w:rPr>
        <w:t xml:space="preserve">כון להבין מהם הסייגים המשפטיים שרלוונטיים </w:t>
      </w:r>
      <w:bookmarkStart w:id="101" w:name="_ETM_Q1_979000"/>
      <w:bookmarkEnd w:id="101"/>
      <w:r>
        <w:rPr>
          <w:rFonts w:hint="cs"/>
          <w:rtl/>
        </w:rPr>
        <w:t xml:space="preserve">להצעה, אחרת מה העניין? לא אמרתי להביע את דעתך האישית אם זאת עמדה נכונה או לא נכונה, </w:t>
      </w:r>
      <w:bookmarkStart w:id="102" w:name="_ETM_Q1_988000"/>
      <w:bookmarkEnd w:id="102"/>
      <w:r>
        <w:rPr>
          <w:rFonts w:hint="cs"/>
          <w:rtl/>
        </w:rPr>
        <w:t xml:space="preserve">את לא פוליטיקאית, אבל להגיד מהם הסייגים המשפטיים שעומדים בסתירה או לא בסתירה לחוק הקיים היום. </w:t>
      </w:r>
    </w:p>
    <w:p w:rsidR="00B55822" w:rsidRDefault="00B55822" w:rsidP="00B55822">
      <w:pPr>
        <w:rPr>
          <w:rtl/>
        </w:rPr>
      </w:pPr>
      <w:bookmarkStart w:id="103" w:name="_ETM_Q1_989000"/>
      <w:bookmarkEnd w:id="103"/>
    </w:p>
    <w:p w:rsidR="00B55822" w:rsidRDefault="00B55822" w:rsidP="00B55822">
      <w:pPr>
        <w:pStyle w:val="af9"/>
        <w:keepNext/>
        <w:rPr>
          <w:rtl/>
        </w:rPr>
      </w:pPr>
      <w:bookmarkStart w:id="104" w:name="ET_guest_903328_19"/>
      <w:r w:rsidRPr="00C02EA4">
        <w:rPr>
          <w:rStyle w:val="TagStyle"/>
          <w:rtl/>
        </w:rPr>
        <w:t xml:space="preserve"> &lt;&lt; אורח &gt;&gt; </w:t>
      </w:r>
      <w:r>
        <w:rPr>
          <w:rtl/>
        </w:rPr>
        <w:t>מירב בן עטר:</w:t>
      </w:r>
      <w:r w:rsidRPr="00C02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D80B2D">
      <w:pPr>
        <w:rPr>
          <w:rtl/>
        </w:rPr>
      </w:pPr>
      <w:bookmarkStart w:id="105" w:name="_ETM_Q1_990000"/>
      <w:bookmarkEnd w:id="105"/>
      <w:r>
        <w:rPr>
          <w:rFonts w:hint="cs"/>
          <w:rtl/>
        </w:rPr>
        <w:t xml:space="preserve">כשאת אומרת סייגים משפטיים את מתכוונת שתתקבל איזושהי החלטה של הדרג המדיני </w:t>
      </w:r>
      <w:bookmarkStart w:id="106" w:name="_ETM_Q1_1002000"/>
      <w:bookmarkEnd w:id="106"/>
      <w:r>
        <w:rPr>
          <w:rFonts w:hint="cs"/>
          <w:rtl/>
        </w:rPr>
        <w:t xml:space="preserve">או שתיבחנה כלל האפשרויות שעומדות בפניו. כשיעשה הדרג המדיני את </w:t>
      </w:r>
      <w:bookmarkStart w:id="107" w:name="_ETM_Q1_1001000"/>
      <w:bookmarkEnd w:id="107"/>
      <w:r>
        <w:rPr>
          <w:rFonts w:hint="cs"/>
          <w:rtl/>
        </w:rPr>
        <w:t xml:space="preserve">הבחינה הזאת, יינתנו </w:t>
      </w:r>
      <w:r w:rsidR="00D80B2D">
        <w:rPr>
          <w:rFonts w:hint="cs"/>
          <w:rtl/>
        </w:rPr>
        <w:t xml:space="preserve">לו </w:t>
      </w:r>
      <w:r>
        <w:rPr>
          <w:rFonts w:hint="cs"/>
          <w:rtl/>
        </w:rPr>
        <w:t>כל הכלים המשפטיים.</w:t>
      </w:r>
    </w:p>
    <w:p w:rsidR="00B55822" w:rsidRDefault="00B55822" w:rsidP="00B55822">
      <w:pPr>
        <w:rPr>
          <w:rtl/>
        </w:rPr>
      </w:pPr>
      <w:bookmarkStart w:id="108" w:name="_ETM_Q1_1007000"/>
      <w:bookmarkEnd w:id="108"/>
    </w:p>
    <w:p w:rsidR="00B55822" w:rsidRDefault="00B55822" w:rsidP="00B55822">
      <w:pPr>
        <w:pStyle w:val="a4"/>
        <w:keepNext/>
        <w:rPr>
          <w:rtl/>
        </w:rPr>
      </w:pPr>
      <w:bookmarkStart w:id="109" w:name="ET_speaker_5767_20"/>
      <w:r w:rsidRPr="004326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אורנה ברביבאי (יש עתיד):</w:t>
      </w:r>
      <w:r w:rsidRPr="00432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5A1644">
      <w:pPr>
        <w:rPr>
          <w:rtl/>
        </w:rPr>
      </w:pPr>
      <w:bookmarkStart w:id="110" w:name="_ETM_Q1_1008000"/>
      <w:bookmarkEnd w:id="110"/>
      <w:r>
        <w:rPr>
          <w:rFonts w:hint="cs"/>
          <w:rtl/>
        </w:rPr>
        <w:t xml:space="preserve">יש פה שני </w:t>
      </w:r>
      <w:bookmarkStart w:id="111" w:name="_ETM_Q1_1009000"/>
      <w:bookmarkEnd w:id="111"/>
      <w:r>
        <w:rPr>
          <w:rFonts w:hint="cs"/>
          <w:rtl/>
        </w:rPr>
        <w:t xml:space="preserve">חברי כנסת שמציעים הצעה. אפשר להתעלם ולהגיד: עד שזה יגיע </w:t>
      </w:r>
      <w:bookmarkStart w:id="112" w:name="_ETM_Q1_1015000"/>
      <w:bookmarkEnd w:id="112"/>
      <w:r>
        <w:rPr>
          <w:rFonts w:hint="cs"/>
          <w:rtl/>
        </w:rPr>
        <w:t>לדרג ממשלה נדבר על זה</w:t>
      </w:r>
      <w:r w:rsidR="005A1644">
        <w:rPr>
          <w:rFonts w:hint="cs"/>
          <w:rtl/>
        </w:rPr>
        <w:t>,</w:t>
      </w:r>
      <w:r>
        <w:rPr>
          <w:rFonts w:hint="cs"/>
          <w:rtl/>
        </w:rPr>
        <w:t xml:space="preserve"> ואפשר גם כיועצת </w:t>
      </w:r>
      <w:bookmarkStart w:id="113" w:name="_ETM_Q1_1017000"/>
      <w:bookmarkEnd w:id="113"/>
      <w:r>
        <w:rPr>
          <w:rFonts w:hint="cs"/>
          <w:rtl/>
        </w:rPr>
        <w:t xml:space="preserve">משפטית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לפחות מה שאני מצפה מיועץ </w:t>
      </w:r>
      <w:bookmarkStart w:id="114" w:name="_ETM_Q1_1021000"/>
      <w:bookmarkEnd w:id="114"/>
      <w:r>
        <w:rPr>
          <w:rFonts w:hint="cs"/>
          <w:rtl/>
        </w:rPr>
        <w:t xml:space="preserve">משפטי, כל עוד לא יחסלו וישתיקו אתכם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להגיד: </w:t>
      </w:r>
      <w:bookmarkStart w:id="115" w:name="_ETM_Q1_1025000"/>
      <w:bookmarkEnd w:id="115"/>
      <w:r>
        <w:rPr>
          <w:rFonts w:hint="cs"/>
          <w:rtl/>
        </w:rPr>
        <w:t xml:space="preserve">יש פה דיסוננס, יש פה סתירה פנימית. לא ציפיתי </w:t>
      </w:r>
      <w:bookmarkStart w:id="116" w:name="_ETM_Q1_1027000"/>
      <w:bookmarkEnd w:id="116"/>
      <w:r>
        <w:rPr>
          <w:rFonts w:hint="cs"/>
          <w:rtl/>
        </w:rPr>
        <w:t xml:space="preserve">לשמוע את דעתך ברמה האישית. ברמה המקצועית, איפה זה </w:t>
      </w:r>
      <w:bookmarkStart w:id="117" w:name="_ETM_Q1_1032000"/>
      <w:bookmarkEnd w:id="117"/>
      <w:r>
        <w:rPr>
          <w:rFonts w:hint="cs"/>
          <w:rtl/>
        </w:rPr>
        <w:t xml:space="preserve">פוגש את החוק? איפה יש בעייתיות, ואם החלטה כזו </w:t>
      </w:r>
      <w:bookmarkStart w:id="118" w:name="_ETM_Q1_1037000"/>
      <w:bookmarkEnd w:id="118"/>
      <w:r w:rsidR="005A1644">
        <w:rPr>
          <w:rFonts w:hint="cs"/>
          <w:rtl/>
        </w:rPr>
        <w:t>תעבור מה המשמעויות שלה לישראל?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119" w:name="ET_yor_4574_21"/>
      <w:r w:rsidRPr="0043260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32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שאני אבין. </w:t>
      </w:r>
      <w:bookmarkStart w:id="120" w:name="_ETM_Q1_1041000"/>
      <w:bookmarkEnd w:id="120"/>
      <w:r>
        <w:rPr>
          <w:rFonts w:hint="cs"/>
          <w:rtl/>
        </w:rPr>
        <w:t xml:space="preserve">החלטה של הדרג המדיני לבצע רישום מקרקעין מטעם המדינה בשטח </w:t>
      </w:r>
      <w:r>
        <w:rPr>
          <w:rFonts w:hint="cs"/>
        </w:rPr>
        <w:t>C</w:t>
      </w:r>
      <w:r>
        <w:rPr>
          <w:rFonts w:hint="cs"/>
          <w:rtl/>
        </w:rPr>
        <w:t xml:space="preserve">. </w:t>
      </w:r>
    </w:p>
    <w:p w:rsidR="00B55822" w:rsidRDefault="00B55822" w:rsidP="00B55822">
      <w:pPr>
        <w:rPr>
          <w:rtl/>
        </w:rPr>
      </w:pPr>
      <w:bookmarkStart w:id="121" w:name="_ETM_Q1_1045000"/>
      <w:bookmarkEnd w:id="121"/>
    </w:p>
    <w:p w:rsidR="00B55822" w:rsidRDefault="00B55822" w:rsidP="00B55822">
      <w:pPr>
        <w:pStyle w:val="a4"/>
        <w:keepNext/>
        <w:rPr>
          <w:rtl/>
        </w:rPr>
      </w:pPr>
      <w:bookmarkStart w:id="122" w:name="ET_speaker_5767_22"/>
      <w:r w:rsidRPr="004451C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445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B55822" w:rsidRDefault="00B55822" w:rsidP="00B55822">
      <w:pPr>
        <w:pStyle w:val="KeepWithNext"/>
        <w:rPr>
          <w:rtl/>
        </w:rPr>
      </w:pPr>
    </w:p>
    <w:p w:rsidR="00B55822" w:rsidRDefault="005A1644" w:rsidP="005A1644">
      <w:pPr>
        <w:rPr>
          <w:rtl/>
        </w:rPr>
      </w:pPr>
      <w:bookmarkStart w:id="123" w:name="_ETM_Q1_1046000"/>
      <w:bookmarkEnd w:id="123"/>
      <w:r>
        <w:rPr>
          <w:rFonts w:hint="cs"/>
          <w:rtl/>
        </w:rPr>
        <w:t>ל</w:t>
      </w:r>
      <w:r w:rsidR="00B55822">
        <w:rPr>
          <w:rFonts w:hint="cs"/>
          <w:rtl/>
        </w:rPr>
        <w:t>פי ההצעה.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124" w:name="ET_yor_4574_23"/>
      <w:r w:rsidRPr="004451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45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אוקיי. </w:t>
      </w:r>
      <w:bookmarkStart w:id="125" w:name="_ETM_Q1_1047000"/>
      <w:bookmarkEnd w:id="125"/>
    </w:p>
    <w:p w:rsidR="00B55822" w:rsidRDefault="00B55822" w:rsidP="00B55822">
      <w:pPr>
        <w:rPr>
          <w:rtl/>
        </w:rPr>
      </w:pPr>
      <w:bookmarkStart w:id="126" w:name="_ETM_Q1_1048000"/>
      <w:bookmarkEnd w:id="126"/>
    </w:p>
    <w:p w:rsidR="00B55822" w:rsidRDefault="00B55822" w:rsidP="00B55822">
      <w:pPr>
        <w:pStyle w:val="a4"/>
        <w:keepNext/>
        <w:rPr>
          <w:rtl/>
        </w:rPr>
      </w:pPr>
      <w:bookmarkStart w:id="127" w:name="ET_speaker_5801_24"/>
      <w:r w:rsidRPr="004451C6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45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128" w:name="_ETM_Q1_1049000"/>
      <w:bookmarkEnd w:id="128"/>
      <w:r>
        <w:rPr>
          <w:rFonts w:hint="cs"/>
          <w:rtl/>
        </w:rPr>
        <w:t xml:space="preserve">לי יש שאלה למירב. את אומרת שאין כל תוקף משפטי למה שהם עושים.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9"/>
        <w:keepNext/>
        <w:rPr>
          <w:rtl/>
        </w:rPr>
      </w:pPr>
      <w:bookmarkStart w:id="129" w:name="ET_guest_903328_25"/>
      <w:r w:rsidRPr="004451C6">
        <w:rPr>
          <w:rStyle w:val="TagStyle"/>
          <w:rtl/>
        </w:rPr>
        <w:t xml:space="preserve"> &lt;&lt; אורח &gt;&gt; </w:t>
      </w:r>
      <w:r>
        <w:rPr>
          <w:rtl/>
        </w:rPr>
        <w:t>מירב בן עטר:</w:t>
      </w:r>
      <w:r w:rsidRPr="004451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בעינינו, נכון. </w:t>
      </w:r>
    </w:p>
    <w:p w:rsidR="00B55822" w:rsidRDefault="00B55822" w:rsidP="00B55822">
      <w:pPr>
        <w:rPr>
          <w:rtl/>
        </w:rPr>
      </w:pPr>
      <w:bookmarkStart w:id="130" w:name="_ETM_Q1_1051000"/>
      <w:bookmarkEnd w:id="130"/>
    </w:p>
    <w:p w:rsidR="00B55822" w:rsidRDefault="00B55822" w:rsidP="00B55822">
      <w:pPr>
        <w:pStyle w:val="a4"/>
        <w:keepNext/>
        <w:rPr>
          <w:rtl/>
        </w:rPr>
      </w:pPr>
      <w:bookmarkStart w:id="131" w:name="ET_speaker_5801_26"/>
      <w:r w:rsidRPr="004451C6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45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132" w:name="_ETM_Q1_1052000"/>
      <w:bookmarkEnd w:id="132"/>
      <w:r>
        <w:rPr>
          <w:rFonts w:hint="cs"/>
          <w:rtl/>
        </w:rPr>
        <w:t xml:space="preserve">בעיניכם. צריך להבין, יש פה </w:t>
      </w:r>
      <w:bookmarkStart w:id="133" w:name="_ETM_Q1_1055000"/>
      <w:bookmarkEnd w:id="133"/>
      <w:r>
        <w:rPr>
          <w:rFonts w:hint="cs"/>
          <w:rtl/>
        </w:rPr>
        <w:t xml:space="preserve">את האיחוד האירופי שעומד מאחוריהם, סוכנויות של האו"ם שעומדות מאחוריהם, </w:t>
      </w:r>
      <w:bookmarkStart w:id="134" w:name="_ETM_Q1_1061000"/>
      <w:bookmarkEnd w:id="134"/>
      <w:r>
        <w:rPr>
          <w:rFonts w:hint="cs"/>
          <w:rtl/>
        </w:rPr>
        <w:t xml:space="preserve">בנק עולמי. </w:t>
      </w:r>
    </w:p>
    <w:p w:rsidR="00B55822" w:rsidRDefault="00B55822" w:rsidP="00B55822">
      <w:pPr>
        <w:rPr>
          <w:rtl/>
        </w:rPr>
      </w:pPr>
    </w:p>
    <w:p w:rsidR="00B55822" w:rsidRDefault="00B55822" w:rsidP="00531A35">
      <w:pPr>
        <w:rPr>
          <w:rtl/>
        </w:rPr>
      </w:pPr>
      <w:bookmarkStart w:id="135" w:name="_ETM_Q1_1066000"/>
      <w:bookmarkEnd w:id="135"/>
      <w:r>
        <w:rPr>
          <w:rFonts w:hint="cs"/>
          <w:rtl/>
        </w:rPr>
        <w:t xml:space="preserve">אם מה שהם יעשו, אותם הסדרי טאבו, יקבלו בסוף איזה חותמת של אותם </w:t>
      </w:r>
      <w:bookmarkStart w:id="136" w:name="_ETM_Q1_1071000"/>
      <w:bookmarkEnd w:id="136"/>
      <w:r>
        <w:rPr>
          <w:rFonts w:hint="cs"/>
          <w:rtl/>
        </w:rPr>
        <w:t xml:space="preserve">גופים, אני שואל אותך האם גם אז זה יהיה חסר </w:t>
      </w:r>
      <w:bookmarkStart w:id="137" w:name="_ETM_Q1_1078000"/>
      <w:bookmarkEnd w:id="137"/>
      <w:r>
        <w:rPr>
          <w:rFonts w:hint="cs"/>
          <w:rtl/>
        </w:rPr>
        <w:t>כל תוקף משפטי, כלומר כשהאיחוד האירופי יבוא ויגיד</w:t>
      </w:r>
      <w:r w:rsidR="005A16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" w:name="_ETM_Q1_1081000"/>
      <w:bookmarkEnd w:id="138"/>
      <w:r>
        <w:rPr>
          <w:rFonts w:hint="cs"/>
          <w:rtl/>
        </w:rPr>
        <w:t>אם יקרה מצב חלילה שהוא יבוא ויגיד: אנחנו מקבלים</w:t>
      </w:r>
      <w:bookmarkStart w:id="139" w:name="_ETM_Q1_1084000"/>
      <w:bookmarkEnd w:id="139"/>
      <w:r>
        <w:rPr>
          <w:rFonts w:hint="cs"/>
          <w:rtl/>
        </w:rPr>
        <w:t xml:space="preserve"> ואנחנו חותמים על אותם הסדרים שנעשו על אותו מרשם טאבו פלסטיני, אנחנו מכירים בו ברמה הבין-לאומית, מה התוקף של </w:t>
      </w:r>
      <w:bookmarkStart w:id="140" w:name="_ETM_Q1_1094000"/>
      <w:bookmarkEnd w:id="140"/>
      <w:r>
        <w:rPr>
          <w:rFonts w:hint="cs"/>
          <w:rtl/>
        </w:rPr>
        <w:t>זה אז, במצב כזה?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9"/>
        <w:keepNext/>
        <w:rPr>
          <w:rtl/>
        </w:rPr>
      </w:pPr>
      <w:bookmarkStart w:id="141" w:name="ET_guest_903328_27"/>
      <w:r w:rsidRPr="00875BD4">
        <w:rPr>
          <w:rStyle w:val="TagStyle"/>
          <w:rtl/>
        </w:rPr>
        <w:t xml:space="preserve"> &lt;&lt; אורח &gt;&gt; </w:t>
      </w:r>
      <w:r>
        <w:rPr>
          <w:rtl/>
        </w:rPr>
        <w:t>מירב בן עטר:</w:t>
      </w:r>
      <w:r w:rsidRPr="00875B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זאת שאלה שהיא יותר ברמה </w:t>
      </w:r>
      <w:bookmarkStart w:id="142" w:name="_ETM_Q1_1098000"/>
      <w:bookmarkEnd w:id="142"/>
      <w:r>
        <w:rPr>
          <w:rFonts w:hint="cs"/>
          <w:rtl/>
        </w:rPr>
        <w:t xml:space="preserve">המדינית, מה התוקף של זה ברמה המדינית, כי </w:t>
      </w:r>
      <w:bookmarkStart w:id="143" w:name="_ETM_Q1_1100000"/>
      <w:bookmarkEnd w:id="143"/>
      <w:r>
        <w:rPr>
          <w:rFonts w:hint="cs"/>
          <w:rtl/>
        </w:rPr>
        <w:t xml:space="preserve">מבחינה משפטית בעינינו אין לצעד </w:t>
      </w:r>
      <w:r w:rsidR="00531A35">
        <w:rPr>
          <w:rFonts w:hint="cs"/>
          <w:rtl/>
        </w:rPr>
        <w:t>ה</w:t>
      </w:r>
      <w:r>
        <w:rPr>
          <w:rFonts w:hint="cs"/>
          <w:rtl/>
        </w:rPr>
        <w:t xml:space="preserve">זה תוקף.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144" w:name="ET_yor_4574_28"/>
      <w:r w:rsidRPr="00875B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5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תודה. התשובה </w:t>
      </w:r>
      <w:bookmarkStart w:id="145" w:name="_ETM_Q1_1106000"/>
      <w:bookmarkEnd w:id="145"/>
      <w:r>
        <w:rPr>
          <w:rFonts w:hint="cs"/>
          <w:rtl/>
        </w:rPr>
        <w:t>אני חושב ברורה.</w:t>
      </w:r>
    </w:p>
    <w:p w:rsidR="00B55822" w:rsidRDefault="00B55822" w:rsidP="00B55822">
      <w:pPr>
        <w:rPr>
          <w:rtl/>
        </w:rPr>
      </w:pPr>
      <w:bookmarkStart w:id="146" w:name="_ETM_Q1_1108000"/>
      <w:bookmarkEnd w:id="146"/>
    </w:p>
    <w:p w:rsidR="00B55822" w:rsidRDefault="00B55822" w:rsidP="00B55822">
      <w:pPr>
        <w:pStyle w:val="a4"/>
        <w:keepNext/>
        <w:rPr>
          <w:rtl/>
        </w:rPr>
      </w:pPr>
      <w:bookmarkStart w:id="147" w:name="ET_speaker_5801_29"/>
      <w:r w:rsidRPr="00875BD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75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כלומר, אם יבוא פלסטיני ויעתור לבית המשפט ויגיד: </w:t>
      </w:r>
      <w:bookmarkStart w:id="148" w:name="_ETM_Q1_1113000"/>
      <w:bookmarkEnd w:id="148"/>
      <w:r>
        <w:rPr>
          <w:rFonts w:hint="cs"/>
          <w:rtl/>
        </w:rPr>
        <w:t xml:space="preserve">אני רוצה את האדמה הזאת כי בנסח טאבו הפלסטיני </w:t>
      </w:r>
      <w:bookmarkStart w:id="149" w:name="_ETM_Q1_1115000"/>
      <w:bookmarkEnd w:id="149"/>
      <w:r>
        <w:rPr>
          <w:rFonts w:hint="cs"/>
          <w:rtl/>
        </w:rPr>
        <w:t>כתוב שזה שלי, התשובה תהיה - - -</w:t>
      </w:r>
    </w:p>
    <w:p w:rsidR="00B55822" w:rsidRDefault="00B55822" w:rsidP="00B55822">
      <w:pPr>
        <w:rPr>
          <w:rtl/>
        </w:rPr>
      </w:pPr>
      <w:bookmarkStart w:id="150" w:name="_ETM_Q1_1119000"/>
      <w:bookmarkEnd w:id="150"/>
    </w:p>
    <w:p w:rsidR="00B55822" w:rsidRDefault="00B55822" w:rsidP="00B55822">
      <w:pPr>
        <w:pStyle w:val="af9"/>
        <w:keepNext/>
        <w:rPr>
          <w:rtl/>
        </w:rPr>
      </w:pPr>
      <w:bookmarkStart w:id="151" w:name="ET_guest_903328_30"/>
      <w:r w:rsidRPr="00875BD4">
        <w:rPr>
          <w:rStyle w:val="TagStyle"/>
          <w:rtl/>
        </w:rPr>
        <w:t xml:space="preserve"> &lt;&lt; אורח &gt;&gt; </w:t>
      </w:r>
      <w:r>
        <w:rPr>
          <w:rtl/>
        </w:rPr>
        <w:t>מירב בן עטר:</w:t>
      </w:r>
      <w:r w:rsidRPr="00875B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152" w:name="_ETM_Q1_1120000"/>
      <w:bookmarkEnd w:id="152"/>
      <w:r>
        <w:rPr>
          <w:rFonts w:hint="cs"/>
          <w:rtl/>
        </w:rPr>
        <w:t>מבחינת המדינה - - -</w:t>
      </w:r>
    </w:p>
    <w:p w:rsidR="00B55822" w:rsidRDefault="00B55822" w:rsidP="00B5582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153" w:name="ET_yor_4574_33"/>
      <w:r w:rsidRPr="00875B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5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B55822" w:rsidRDefault="00B55822" w:rsidP="00B55822">
      <w:pPr>
        <w:pStyle w:val="KeepWithNext"/>
        <w:rPr>
          <w:rtl/>
          <w:lang w:eastAsia="he-IL"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התשובה </w:t>
      </w:r>
      <w:bookmarkStart w:id="154" w:name="_ETM_Q1_1121000"/>
      <w:bookmarkEnd w:id="154"/>
      <w:r>
        <w:rPr>
          <w:rFonts w:hint="cs"/>
          <w:rtl/>
        </w:rPr>
        <w:t xml:space="preserve">של המדינה. </w:t>
      </w:r>
    </w:p>
    <w:p w:rsidR="00B55822" w:rsidRDefault="00B55822" w:rsidP="00B55822">
      <w:pPr>
        <w:rPr>
          <w:rtl/>
        </w:rPr>
      </w:pPr>
      <w:bookmarkStart w:id="155" w:name="_ETM_Q1_1125000"/>
      <w:bookmarkEnd w:id="155"/>
    </w:p>
    <w:p w:rsidR="00B55822" w:rsidRDefault="00B55822" w:rsidP="00B55822">
      <w:pPr>
        <w:pStyle w:val="a4"/>
        <w:keepNext/>
        <w:rPr>
          <w:rtl/>
        </w:rPr>
      </w:pPr>
      <w:bookmarkStart w:id="156" w:name="ET_speaker_5767_34"/>
      <w:r w:rsidRPr="00875BD4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875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157" w:name="_ETM_Q1_1123000"/>
      <w:bookmarkEnd w:id="157"/>
      <w:r>
        <w:rPr>
          <w:rFonts w:hint="cs"/>
          <w:rtl/>
        </w:rPr>
        <w:t>מה היא תהיה?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9"/>
        <w:keepNext/>
        <w:rPr>
          <w:rtl/>
        </w:rPr>
      </w:pPr>
      <w:bookmarkStart w:id="158" w:name="ET_guest_903328_35"/>
      <w:r w:rsidRPr="00875BD4">
        <w:rPr>
          <w:rStyle w:val="TagStyle"/>
          <w:rtl/>
        </w:rPr>
        <w:t xml:space="preserve"> &lt;&lt; אורח &gt;&gt; </w:t>
      </w:r>
      <w:r>
        <w:rPr>
          <w:rtl/>
        </w:rPr>
        <w:t>מירב בן עטר:</w:t>
      </w:r>
      <w:r w:rsidRPr="00875B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B55822" w:rsidRDefault="00B55822" w:rsidP="00B55822">
      <w:pPr>
        <w:pStyle w:val="KeepWithNext"/>
        <w:rPr>
          <w:rtl/>
        </w:rPr>
      </w:pPr>
    </w:p>
    <w:p w:rsidR="00B55822" w:rsidRPr="00875BD4" w:rsidRDefault="00B55822" w:rsidP="00B55822">
      <w:pPr>
        <w:rPr>
          <w:rtl/>
        </w:rPr>
      </w:pPr>
      <w:r>
        <w:rPr>
          <w:rFonts w:hint="cs"/>
          <w:rtl/>
        </w:rPr>
        <w:t xml:space="preserve">אין </w:t>
      </w:r>
      <w:bookmarkStart w:id="159" w:name="_ETM_Q1_1124000"/>
      <w:bookmarkEnd w:id="159"/>
      <w:r>
        <w:rPr>
          <w:rFonts w:hint="cs"/>
          <w:rtl/>
        </w:rPr>
        <w:t xml:space="preserve">לזה תוקף.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4"/>
        <w:keepNext/>
        <w:rPr>
          <w:rtl/>
        </w:rPr>
      </w:pPr>
      <w:bookmarkStart w:id="160" w:name="ET_speaker_5801_32"/>
      <w:r w:rsidRPr="00875BD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75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1F0C5C">
      <w:pPr>
        <w:rPr>
          <w:rtl/>
        </w:rPr>
      </w:pPr>
      <w:r>
        <w:rPr>
          <w:rFonts w:hint="cs"/>
          <w:rtl/>
        </w:rPr>
        <w:t xml:space="preserve">אני לא נכנס לזה. אני אומר, </w:t>
      </w:r>
      <w:bookmarkStart w:id="161" w:name="_ETM_Q1_1126000"/>
      <w:bookmarkEnd w:id="161"/>
      <w:r>
        <w:rPr>
          <w:rFonts w:hint="cs"/>
          <w:rtl/>
        </w:rPr>
        <w:t xml:space="preserve">התשובה של המדינה תהיה זה חסר כל תוקף, הרישומים שהוא </w:t>
      </w:r>
      <w:bookmarkStart w:id="162" w:name="_ETM_Q1_1130000"/>
      <w:bookmarkEnd w:id="162"/>
      <w:r w:rsidR="001F0C5C">
        <w:rPr>
          <w:rFonts w:hint="cs"/>
          <w:rtl/>
        </w:rPr>
        <w:t>מציע.</w:t>
      </w:r>
    </w:p>
    <w:p w:rsidR="00B55822" w:rsidRDefault="00B55822" w:rsidP="00B55822">
      <w:pPr>
        <w:rPr>
          <w:rtl/>
        </w:rPr>
      </w:pPr>
      <w:bookmarkStart w:id="163" w:name="_ETM_Q1_1131000"/>
      <w:bookmarkEnd w:id="163"/>
    </w:p>
    <w:p w:rsidR="00B55822" w:rsidRDefault="00B55822" w:rsidP="00B55822">
      <w:pPr>
        <w:pStyle w:val="af9"/>
        <w:keepNext/>
        <w:rPr>
          <w:rtl/>
        </w:rPr>
      </w:pPr>
      <w:bookmarkStart w:id="164" w:name="ET_guest_903328_36"/>
      <w:r w:rsidRPr="00875BD4">
        <w:rPr>
          <w:rStyle w:val="TagStyle"/>
          <w:rtl/>
        </w:rPr>
        <w:t xml:space="preserve"> &lt;&lt; אורח &gt;&gt; </w:t>
      </w:r>
      <w:r>
        <w:rPr>
          <w:rtl/>
        </w:rPr>
        <w:t>מירב בן עטר:</w:t>
      </w:r>
      <w:r w:rsidRPr="00875B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נכון. </w:t>
      </w:r>
    </w:p>
    <w:p w:rsidR="00B55822" w:rsidRDefault="00B55822" w:rsidP="00B55822">
      <w:pPr>
        <w:rPr>
          <w:rtl/>
        </w:rPr>
      </w:pPr>
      <w:bookmarkStart w:id="165" w:name="_ETM_Q1_1133000"/>
      <w:bookmarkEnd w:id="165"/>
    </w:p>
    <w:p w:rsidR="00B55822" w:rsidRDefault="00B55822" w:rsidP="00B55822">
      <w:pPr>
        <w:pStyle w:val="af6"/>
        <w:keepNext/>
        <w:rPr>
          <w:rtl/>
        </w:rPr>
      </w:pPr>
      <w:bookmarkStart w:id="166" w:name="ET_yor_4574_37"/>
      <w:r w:rsidRPr="00875B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5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1F0C5C">
      <w:pPr>
        <w:rPr>
          <w:rtl/>
        </w:rPr>
      </w:pPr>
      <w:bookmarkStart w:id="167" w:name="_ETM_Q1_1134000"/>
      <w:bookmarkEnd w:id="167"/>
      <w:r>
        <w:rPr>
          <w:rFonts w:hint="cs"/>
          <w:rtl/>
        </w:rPr>
        <w:t>תודה. הייתי רוצה לשמוע את משר</w:t>
      </w:r>
      <w:bookmarkStart w:id="168" w:name="_ETM_Q1_1135000"/>
      <w:bookmarkEnd w:id="168"/>
      <w:r>
        <w:rPr>
          <w:rFonts w:hint="cs"/>
          <w:rtl/>
        </w:rPr>
        <w:t xml:space="preserve">ד המשפטים. </w:t>
      </w:r>
      <w:r w:rsidR="001F0C5C">
        <w:rPr>
          <w:rFonts w:hint="cs"/>
          <w:rtl/>
        </w:rPr>
        <w:t>ב</w:t>
      </w:r>
      <w:r>
        <w:rPr>
          <w:rFonts w:hint="cs"/>
          <w:rtl/>
        </w:rPr>
        <w:t>בקשה.</w:t>
      </w:r>
    </w:p>
    <w:p w:rsidR="00B55822" w:rsidRDefault="00B55822" w:rsidP="00B55822">
      <w:pPr>
        <w:rPr>
          <w:rtl/>
        </w:rPr>
      </w:pPr>
      <w:bookmarkStart w:id="169" w:name="_ETM_Q1_1141000"/>
      <w:bookmarkEnd w:id="169"/>
    </w:p>
    <w:p w:rsidR="00B55822" w:rsidRDefault="00B55822" w:rsidP="00B55822">
      <w:pPr>
        <w:pStyle w:val="af9"/>
        <w:keepNext/>
        <w:rPr>
          <w:rtl/>
        </w:rPr>
      </w:pPr>
      <w:bookmarkStart w:id="170" w:name="ET_guest_903322_38"/>
      <w:r w:rsidRPr="00875BD4">
        <w:rPr>
          <w:rStyle w:val="TagStyle"/>
          <w:rtl/>
        </w:rPr>
        <w:t xml:space="preserve"> &lt;&lt; אורח &gt;&gt; </w:t>
      </w:r>
      <w:r>
        <w:rPr>
          <w:rtl/>
        </w:rPr>
        <w:t>דוד שני:</w:t>
      </w:r>
      <w:r w:rsidRPr="00875B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1F0C5C">
      <w:pPr>
        <w:rPr>
          <w:rtl/>
        </w:rPr>
      </w:pPr>
      <w:r>
        <w:rPr>
          <w:rFonts w:hint="cs"/>
          <w:rtl/>
        </w:rPr>
        <w:t xml:space="preserve">נציג ייעוץ וחקיקה בדרך, הוא מתנצל, הוא מתעכב. עורך דין דוד שני, </w:t>
      </w:r>
      <w:bookmarkStart w:id="171" w:name="_ETM_Q1_1147000"/>
      <w:bookmarkEnd w:id="171"/>
      <w:r>
        <w:rPr>
          <w:rFonts w:hint="cs"/>
          <w:rtl/>
        </w:rPr>
        <w:t>אני מנהל הרשות לרישום והסדר זכויות מקרקעין</w:t>
      </w:r>
      <w:r w:rsidR="001F0C5C">
        <w:rPr>
          <w:rFonts w:hint="cs"/>
          <w:rtl/>
        </w:rPr>
        <w:t>,</w:t>
      </w:r>
      <w:r>
        <w:rPr>
          <w:rFonts w:hint="cs"/>
          <w:rtl/>
        </w:rPr>
        <w:t xml:space="preserve"> אני אחראי על כל התהליכים של ההסדר בתוך </w:t>
      </w:r>
      <w:bookmarkStart w:id="172" w:name="_ETM_Q1_1153000"/>
      <w:bookmarkEnd w:id="172"/>
      <w:r>
        <w:rPr>
          <w:rFonts w:hint="cs"/>
          <w:rtl/>
        </w:rPr>
        <w:t xml:space="preserve">גבולות הקו הירוק. </w:t>
      </w:r>
    </w:p>
    <w:p w:rsidR="00B55822" w:rsidRDefault="00B55822" w:rsidP="00B55822">
      <w:pPr>
        <w:rPr>
          <w:rtl/>
        </w:rPr>
      </w:pPr>
    </w:p>
    <w:p w:rsidR="00B55822" w:rsidRDefault="00B55822" w:rsidP="001F0C5C">
      <w:pPr>
        <w:rPr>
          <w:rtl/>
        </w:rPr>
      </w:pPr>
      <w:bookmarkStart w:id="173" w:name="_ETM_Q1_1156000"/>
      <w:bookmarkEnd w:id="173"/>
      <w:r>
        <w:rPr>
          <w:rFonts w:hint="cs"/>
          <w:rtl/>
        </w:rPr>
        <w:t xml:space="preserve">הדיון הזה לא נוגע לעניינים שנמצאים נכון לעכשיו בסמכותי, ולכן אני יכול לשתף בתהליכים שכן </w:t>
      </w:r>
      <w:bookmarkStart w:id="174" w:name="_ETM_Q1_1162000"/>
      <w:bookmarkEnd w:id="174"/>
      <w:r>
        <w:rPr>
          <w:rFonts w:hint="cs"/>
          <w:rtl/>
        </w:rPr>
        <w:t xml:space="preserve">קרו בתוך גבולות ירושלים. החלטה 3790, החלטה שנתקבלה ב-2018 </w:t>
      </w:r>
      <w:bookmarkStart w:id="175" w:name="_ETM_Q1_1172000"/>
      <w:bookmarkEnd w:id="175"/>
      <w:r>
        <w:rPr>
          <w:rFonts w:hint="cs"/>
          <w:rtl/>
        </w:rPr>
        <w:t>לאחר עשרות שנים של סטגנציה בהליכי ההסדר במזרח ירושלים</w:t>
      </w:r>
      <w:r w:rsidR="001F0C5C">
        <w:rPr>
          <w:rFonts w:hint="cs"/>
          <w:rtl/>
        </w:rPr>
        <w:t>,</w:t>
      </w:r>
      <w:r>
        <w:rPr>
          <w:rFonts w:hint="cs"/>
          <w:rtl/>
        </w:rPr>
        <w:t xml:space="preserve"> נתקבלה </w:t>
      </w:r>
      <w:bookmarkStart w:id="176" w:name="_ETM_Q1_1176000"/>
      <w:bookmarkEnd w:id="176"/>
      <w:r>
        <w:rPr>
          <w:rFonts w:hint="cs"/>
          <w:rtl/>
        </w:rPr>
        <w:t xml:space="preserve">החלטת ממשלה שהורתה לנו להסדיר את המקרקעין במזרח ירושלים. </w:t>
      </w:r>
    </w:p>
    <w:p w:rsidR="00B55822" w:rsidRDefault="00B55822" w:rsidP="00B55822">
      <w:pPr>
        <w:rPr>
          <w:rtl/>
        </w:rPr>
      </w:pPr>
    </w:p>
    <w:p w:rsidR="00B55822" w:rsidRDefault="00B55822" w:rsidP="001F0C5C">
      <w:pPr>
        <w:rPr>
          <w:rtl/>
        </w:rPr>
      </w:pPr>
      <w:r>
        <w:rPr>
          <w:rFonts w:hint="cs"/>
          <w:rtl/>
        </w:rPr>
        <w:t xml:space="preserve">זה </w:t>
      </w:r>
      <w:bookmarkStart w:id="177" w:name="_ETM_Q1_1182000"/>
      <w:bookmarkEnd w:id="177"/>
      <w:r>
        <w:rPr>
          <w:rFonts w:hint="cs"/>
          <w:rtl/>
        </w:rPr>
        <w:t xml:space="preserve">תהליך שמעצם טבעו ומהותו הוא תהליך רגיש, במיוחד </w:t>
      </w:r>
      <w:bookmarkStart w:id="178" w:name="_ETM_Q1_1184000"/>
      <w:bookmarkEnd w:id="178"/>
      <w:r>
        <w:rPr>
          <w:rFonts w:hint="cs"/>
          <w:rtl/>
        </w:rPr>
        <w:t xml:space="preserve">אחרי עשרות שנים של קיפאון, יש היסטוריה של </w:t>
      </w:r>
      <w:bookmarkStart w:id="179" w:name="_ETM_Q1_1193000"/>
      <w:bookmarkEnd w:id="179"/>
      <w:r>
        <w:rPr>
          <w:rFonts w:hint="cs"/>
          <w:rtl/>
        </w:rPr>
        <w:t xml:space="preserve">דיונים פנימיים שנעשו על חזון אחרית הימים מה יקרה אם </w:t>
      </w:r>
      <w:bookmarkStart w:id="180" w:name="_ETM_Q1_1194000"/>
      <w:bookmarkEnd w:id="180"/>
      <w:r>
        <w:rPr>
          <w:rFonts w:hint="cs"/>
          <w:rtl/>
        </w:rPr>
        <w:t xml:space="preserve">וככל שניגע בתהליכי ההסדר במזרח ירושלים. </w:t>
      </w:r>
    </w:p>
    <w:p w:rsidR="00B55822" w:rsidRDefault="00B55822" w:rsidP="00B55822">
      <w:pPr>
        <w:rPr>
          <w:rtl/>
        </w:rPr>
      </w:pPr>
      <w:bookmarkStart w:id="181" w:name="_ETM_Q1_1204000"/>
      <w:bookmarkEnd w:id="181"/>
    </w:p>
    <w:p w:rsidR="00B55822" w:rsidRDefault="00B55822" w:rsidP="001F0C5C">
      <w:pPr>
        <w:rPr>
          <w:rtl/>
        </w:rPr>
      </w:pPr>
      <w:bookmarkStart w:id="182" w:name="_ETM_Q1_1205000"/>
      <w:bookmarkEnd w:id="182"/>
      <w:r>
        <w:rPr>
          <w:rFonts w:hint="cs"/>
          <w:rtl/>
        </w:rPr>
        <w:t xml:space="preserve">המציאות מלמדת שאנחנו עושים </w:t>
      </w:r>
      <w:bookmarkStart w:id="183" w:name="_ETM_Q1_1201000"/>
      <w:bookmarkEnd w:id="183"/>
      <w:r>
        <w:rPr>
          <w:rFonts w:hint="cs"/>
          <w:rtl/>
        </w:rPr>
        <w:t>את זה בדרך מאוד בטוחה, לא בקצב שיעדי הממשלה הור</w:t>
      </w:r>
      <w:r w:rsidR="001F0C5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84" w:name="_ETM_Q1_1207000"/>
      <w:bookmarkEnd w:id="184"/>
      <w:r>
        <w:rPr>
          <w:rFonts w:hint="cs"/>
          <w:rtl/>
        </w:rPr>
        <w:t xml:space="preserve">לנו כי זה תהליך שבאמת יש בו לא מעט חסמים, אנחנו עושים את זה עקב בצד אגודל </w:t>
      </w:r>
      <w:bookmarkStart w:id="185" w:name="_ETM_Q1_1211000"/>
      <w:bookmarkEnd w:id="185"/>
      <w:r>
        <w:rPr>
          <w:rFonts w:hint="cs"/>
          <w:rtl/>
        </w:rPr>
        <w:t xml:space="preserve">בתהליך מאוד מאוד סדור, עם שיתוף ציבור. יש כל הזמן </w:t>
      </w:r>
      <w:bookmarkStart w:id="186" w:name="_ETM_Q1_1218000"/>
      <w:bookmarkEnd w:id="186"/>
      <w:r>
        <w:rPr>
          <w:rFonts w:hint="cs"/>
          <w:rtl/>
        </w:rPr>
        <w:t>קולות ברקע שקוראים לא לשתף פעולה עם השלטון הישראלי</w:t>
      </w:r>
      <w:r w:rsidR="001F0C5C">
        <w:rPr>
          <w:rFonts w:hint="cs"/>
          <w:rtl/>
        </w:rPr>
        <w:t xml:space="preserve"> </w:t>
      </w:r>
      <w:r w:rsidR="001F0C5C">
        <w:rPr>
          <w:rFonts w:hint="eastAsia"/>
        </w:rPr>
        <w:t>–</w:t>
      </w:r>
      <w:r>
        <w:rPr>
          <w:rFonts w:hint="cs"/>
          <w:rtl/>
        </w:rPr>
        <w:t xml:space="preserve"> בתקשורת </w:t>
      </w:r>
      <w:bookmarkStart w:id="187" w:name="_ETM_Q1_1225000"/>
      <w:bookmarkEnd w:id="187"/>
      <w:r>
        <w:rPr>
          <w:rFonts w:hint="cs"/>
          <w:rtl/>
        </w:rPr>
        <w:t>הפלסטינית, גם הירדנית</w:t>
      </w:r>
      <w:r w:rsidR="001F0C5C">
        <w:rPr>
          <w:rFonts w:hint="cs"/>
          <w:rtl/>
        </w:rPr>
        <w:t xml:space="preserve"> </w:t>
      </w:r>
      <w:r w:rsidR="001F0C5C">
        <w:rPr>
          <w:rFonts w:hint="eastAsia"/>
        </w:rPr>
        <w:t>–</w:t>
      </w:r>
      <w:r>
        <w:rPr>
          <w:rFonts w:hint="cs"/>
          <w:rtl/>
        </w:rPr>
        <w:t xml:space="preserve"> אבל על אף ולמרות הכול, אנחנו ממשיכים </w:t>
      </w:r>
      <w:bookmarkStart w:id="188" w:name="_ETM_Q1_1228000"/>
      <w:bookmarkEnd w:id="188"/>
      <w:r>
        <w:rPr>
          <w:rFonts w:hint="cs"/>
          <w:rtl/>
        </w:rPr>
        <w:t xml:space="preserve">בתהליך ההסדר ולאט לאט הלבבות באוכלוסייה המקומית נפתחים לתהליך </w:t>
      </w:r>
      <w:bookmarkStart w:id="189" w:name="_ETM_Q1_1238000"/>
      <w:bookmarkEnd w:id="189"/>
      <w:r>
        <w:rPr>
          <w:rFonts w:hint="cs"/>
          <w:rtl/>
        </w:rPr>
        <w:t xml:space="preserve">הזה, מבינים את החשיבות. יכול להיות שאפשר ללמוד </w:t>
      </w:r>
      <w:bookmarkStart w:id="190" w:name="_ETM_Q1_1239000"/>
      <w:bookmarkEnd w:id="190"/>
      <w:r>
        <w:rPr>
          <w:rFonts w:hint="cs"/>
          <w:rtl/>
        </w:rPr>
        <w:t>מהתהליכים האלה לגבי התהליכים ביו"ש</w:t>
      </w:r>
      <w:r w:rsidR="001F0C5C">
        <w:rPr>
          <w:rFonts w:hint="cs"/>
          <w:rtl/>
        </w:rPr>
        <w:t>,</w:t>
      </w:r>
      <w:r>
        <w:rPr>
          <w:rFonts w:hint="cs"/>
          <w:rtl/>
        </w:rPr>
        <w:t xml:space="preserve"> לגבי הסוגיה שהיא באמת סבוכה</w:t>
      </w:r>
      <w:r w:rsidR="001F0C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1" w:name="_ETM_Q1_1245000"/>
      <w:bookmarkEnd w:id="191"/>
      <w:r>
        <w:rPr>
          <w:rFonts w:hint="cs"/>
          <w:rtl/>
        </w:rPr>
        <w:t xml:space="preserve">כי בסופו של יום זה מקרקעין בסוגיות שהן מערבות עוד </w:t>
      </w:r>
      <w:bookmarkStart w:id="192" w:name="_ETM_Q1_1250000"/>
      <w:bookmarkEnd w:id="192"/>
      <w:r>
        <w:rPr>
          <w:rFonts w:hint="cs"/>
          <w:rtl/>
        </w:rPr>
        <w:t xml:space="preserve">כל מיני אלמנטים ולא רק זכויות קנייניות. התהליך עצמו </w:t>
      </w:r>
      <w:bookmarkStart w:id="193" w:name="_ETM_Q1_1254000"/>
      <w:bookmarkEnd w:id="193"/>
      <w:r>
        <w:rPr>
          <w:rFonts w:hint="cs"/>
          <w:rtl/>
        </w:rPr>
        <w:t>הוא מורכב אבל אנחנו יכולים ללמד שאנחנו עושים את זה</w:t>
      </w:r>
      <w:r w:rsidR="001F0C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" w:name="_ETM_Q1_1257000"/>
      <w:bookmarkEnd w:id="194"/>
      <w:r>
        <w:rPr>
          <w:rFonts w:hint="cs"/>
          <w:rtl/>
        </w:rPr>
        <w:t xml:space="preserve">זה קורה וזה אפשרי.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195" w:name="ET_yor_4574_39"/>
      <w:r w:rsidRPr="00B7363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73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196" w:name="_ETM_Q1_1261000"/>
      <w:bookmarkEnd w:id="196"/>
      <w:r>
        <w:rPr>
          <w:rFonts w:hint="cs"/>
          <w:rtl/>
        </w:rPr>
        <w:t xml:space="preserve">ואם תתייחס לרישה </w:t>
      </w:r>
      <w:bookmarkStart w:id="197" w:name="_ETM_Q1_1264000"/>
      <w:bookmarkEnd w:id="197"/>
      <w:r>
        <w:rPr>
          <w:rFonts w:hint="cs"/>
          <w:rtl/>
        </w:rPr>
        <w:t xml:space="preserve">בדברים של חבר הכנסת קלנר, נתקלתם באיזשהו זרם נגדי, </w:t>
      </w:r>
      <w:bookmarkStart w:id="198" w:name="_ETM_Q1_1268000"/>
      <w:bookmarkEnd w:id="198"/>
      <w:r>
        <w:rPr>
          <w:rFonts w:hint="cs"/>
          <w:rtl/>
        </w:rPr>
        <w:t>בניסיונות של הרשות הפלסטינית לבצע רישום מטעם עצמם במזרח העיר?</w:t>
      </w:r>
      <w:r>
        <w:rPr>
          <w:rFonts w:hint="cs"/>
        </w:rPr>
        <w:t xml:space="preserve"> </w:t>
      </w:r>
      <w:bookmarkStart w:id="199" w:name="_ETM_Q1_1273000"/>
      <w:bookmarkEnd w:id="199"/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9"/>
        <w:keepNext/>
        <w:rPr>
          <w:rtl/>
        </w:rPr>
      </w:pPr>
      <w:bookmarkStart w:id="200" w:name="ET_guest_903322_40"/>
      <w:r w:rsidRPr="00B7363A">
        <w:rPr>
          <w:rStyle w:val="TagStyle"/>
          <w:rtl/>
        </w:rPr>
        <w:t xml:space="preserve"> &lt;&lt; אורח &gt;&gt; </w:t>
      </w:r>
      <w:r>
        <w:rPr>
          <w:rtl/>
        </w:rPr>
        <w:t>דוד שני:</w:t>
      </w:r>
      <w:r w:rsidRPr="00B736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bookmarkStart w:id="201" w:name="_ETM_Q1_1275000"/>
      <w:bookmarkEnd w:id="201"/>
      <w:r>
        <w:rPr>
          <w:rFonts w:hint="cs"/>
          <w:rtl/>
        </w:rPr>
        <w:t xml:space="preserve">אנחנו כל הזמן בתהליכים האלה, בין אם בתהליכים שנעשים במקביל </w:t>
      </w:r>
      <w:bookmarkStart w:id="202" w:name="_ETM_Q1_1282000"/>
      <w:bookmarkEnd w:id="202"/>
      <w:r>
        <w:rPr>
          <w:rFonts w:hint="cs"/>
          <w:rtl/>
        </w:rPr>
        <w:t xml:space="preserve">ובין אם תהליכים שקוראים לא לשתף פעולה עם </w:t>
      </w:r>
      <w:bookmarkStart w:id="203" w:name="_ETM_Q1_1285000"/>
      <w:bookmarkEnd w:id="203"/>
      <w:r>
        <w:rPr>
          <w:rFonts w:hint="cs"/>
          <w:rtl/>
        </w:rPr>
        <w:t xml:space="preserve">הליכי ההסדר שאנחנו מובילים, וגם לזה יש מענה. אנחנו עובדים, </w:t>
      </w:r>
      <w:bookmarkStart w:id="204" w:name="_ETM_Q1_1289000"/>
      <w:bookmarkEnd w:id="204"/>
      <w:r>
        <w:rPr>
          <w:rFonts w:hint="cs"/>
          <w:rtl/>
        </w:rPr>
        <w:t xml:space="preserve">יושבים, נמצאים בשטח, נמצא איתנו פקיד ההסדר, הוא </w:t>
      </w:r>
      <w:bookmarkStart w:id="205" w:name="_ETM_Q1_1296000"/>
      <w:bookmarkEnd w:id="205"/>
      <w:r>
        <w:rPr>
          <w:rFonts w:hint="cs"/>
          <w:rtl/>
        </w:rPr>
        <w:t xml:space="preserve">נמצא שם בשטח, הוא יושב עם מוכתרים ויושב עם אנשים </w:t>
      </w:r>
      <w:bookmarkStart w:id="206" w:name="_ETM_Q1_1300000"/>
      <w:bookmarkEnd w:id="206"/>
      <w:r>
        <w:rPr>
          <w:rFonts w:hint="cs"/>
          <w:rtl/>
        </w:rPr>
        <w:t xml:space="preserve">שהם נכבדי הקהילה במקומות המסוימים, מסביר להם את החשיבות של </w:t>
      </w:r>
      <w:bookmarkStart w:id="207" w:name="_ETM_Q1_1302000"/>
      <w:bookmarkEnd w:id="207"/>
      <w:r>
        <w:rPr>
          <w:rFonts w:hint="cs"/>
          <w:rtl/>
        </w:rPr>
        <w:t xml:space="preserve">הדבר הזה. יושבים, עובדים ביחד.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rPr>
          <w:rtl/>
        </w:rPr>
      </w:pPr>
      <w:bookmarkStart w:id="208" w:name="_ETM_Q1_1308000"/>
      <w:bookmarkEnd w:id="208"/>
      <w:r>
        <w:rPr>
          <w:rFonts w:hint="cs"/>
          <w:rtl/>
        </w:rPr>
        <w:lastRenderedPageBreak/>
        <w:t xml:space="preserve">זה לא פשוט, זה לא </w:t>
      </w:r>
      <w:bookmarkStart w:id="209" w:name="_ETM_Q1_1307000"/>
      <w:bookmarkEnd w:id="209"/>
      <w:r>
        <w:rPr>
          <w:rFonts w:hint="cs"/>
          <w:rtl/>
        </w:rPr>
        <w:t xml:space="preserve">קל, ולעיתים גם מאיים, אבל קודם כול יש החלטת </w:t>
      </w:r>
      <w:bookmarkStart w:id="210" w:name="_ETM_Q1_1312000"/>
      <w:bookmarkEnd w:id="210"/>
      <w:r>
        <w:rPr>
          <w:rFonts w:hint="cs"/>
          <w:rtl/>
        </w:rPr>
        <w:t>ממשלה שאנחנו צריכים ליישם, ודבר שני, זה חשוב</w:t>
      </w:r>
      <w:bookmarkStart w:id="211" w:name="_ETM_Q1_1318000"/>
      <w:bookmarkEnd w:id="211"/>
      <w:r>
        <w:rPr>
          <w:rFonts w:hint="cs"/>
          <w:rtl/>
        </w:rPr>
        <w:t xml:space="preserve">, זה משילות. זה נותן גם מענה שהמדינה מחויבת לספק </w:t>
      </w:r>
      <w:bookmarkStart w:id="212" w:name="_ETM_Q1_1320000"/>
      <w:bookmarkEnd w:id="212"/>
      <w:r>
        <w:rPr>
          <w:rFonts w:hint="cs"/>
          <w:rtl/>
        </w:rPr>
        <w:t xml:space="preserve">לתושבים, ולכן על אף ולמרות כל הקשיים, צריך לעשות את </w:t>
      </w:r>
      <w:bookmarkStart w:id="213" w:name="_ETM_Q1_1322000"/>
      <w:bookmarkEnd w:id="213"/>
      <w:r>
        <w:rPr>
          <w:rFonts w:hint="cs"/>
          <w:rtl/>
        </w:rPr>
        <w:t xml:space="preserve">זה. </w:t>
      </w:r>
    </w:p>
    <w:p w:rsidR="00B55822" w:rsidRDefault="00B55822" w:rsidP="00B55822">
      <w:pPr>
        <w:rPr>
          <w:rtl/>
        </w:rPr>
      </w:pPr>
      <w:bookmarkStart w:id="214" w:name="_ETM_Q1_1325000"/>
      <w:bookmarkEnd w:id="214"/>
    </w:p>
    <w:p w:rsidR="00B55822" w:rsidRDefault="00B55822" w:rsidP="00B55822">
      <w:pPr>
        <w:pStyle w:val="af6"/>
        <w:keepNext/>
        <w:rPr>
          <w:rtl/>
        </w:rPr>
      </w:pPr>
      <w:bookmarkStart w:id="215" w:name="ET_yor_4574_41"/>
      <w:r w:rsidRPr="009E5E7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5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350B49">
      <w:pPr>
        <w:rPr>
          <w:rtl/>
        </w:rPr>
      </w:pPr>
      <w:bookmarkStart w:id="216" w:name="_ETM_Q1_1326000"/>
      <w:bookmarkEnd w:id="216"/>
      <w:r>
        <w:rPr>
          <w:rFonts w:hint="cs"/>
          <w:rtl/>
        </w:rPr>
        <w:t xml:space="preserve">ברור לגמרי שזאת הערכה מאוד גסה, אבל אם </w:t>
      </w:r>
      <w:bookmarkStart w:id="217" w:name="_ETM_Q1_1330000"/>
      <w:bookmarkEnd w:id="217"/>
      <w:r>
        <w:rPr>
          <w:rFonts w:hint="cs"/>
          <w:rtl/>
        </w:rPr>
        <w:t>תיקח את כל הדרך כמאה אחוז</w:t>
      </w:r>
      <w:r w:rsidR="00350B49">
        <w:rPr>
          <w:rFonts w:hint="cs"/>
          <w:rtl/>
        </w:rPr>
        <w:t>,</w:t>
      </w:r>
      <w:r>
        <w:rPr>
          <w:rFonts w:hint="cs"/>
          <w:rtl/>
        </w:rPr>
        <w:t xml:space="preserve"> איפה אתם נמצאים </w:t>
      </w:r>
      <w:bookmarkStart w:id="218" w:name="_ETM_Q1_1333000"/>
      <w:bookmarkEnd w:id="218"/>
      <w:r>
        <w:rPr>
          <w:rFonts w:hint="cs"/>
          <w:rtl/>
        </w:rPr>
        <w:t xml:space="preserve">כרגע במעלה ההר? </w:t>
      </w:r>
    </w:p>
    <w:p w:rsidR="00B55822" w:rsidRDefault="00B55822" w:rsidP="00B55822">
      <w:pPr>
        <w:rPr>
          <w:rtl/>
        </w:rPr>
      </w:pPr>
      <w:bookmarkStart w:id="219" w:name="_ETM_Q1_1335000"/>
      <w:bookmarkEnd w:id="219"/>
    </w:p>
    <w:p w:rsidR="00B55822" w:rsidRDefault="00B55822" w:rsidP="00B55822">
      <w:pPr>
        <w:pStyle w:val="af9"/>
        <w:keepNext/>
        <w:rPr>
          <w:rtl/>
        </w:rPr>
      </w:pPr>
      <w:bookmarkStart w:id="220" w:name="ET_guest_903322_42"/>
      <w:r w:rsidRPr="009E5E74">
        <w:rPr>
          <w:rStyle w:val="TagStyle"/>
          <w:rtl/>
        </w:rPr>
        <w:t xml:space="preserve"> &lt;&lt; אורח &gt;&gt; </w:t>
      </w:r>
      <w:r>
        <w:rPr>
          <w:rtl/>
        </w:rPr>
        <w:t>דוד שני:</w:t>
      </w:r>
      <w:r w:rsidRPr="009E5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אנחנו נמצאים עכשיו בתהליך שאנחנו נוגעים </w:t>
      </w:r>
      <w:bookmarkStart w:id="221" w:name="_ETM_Q1_1336000"/>
      <w:bookmarkEnd w:id="221"/>
      <w:r>
        <w:rPr>
          <w:rFonts w:hint="cs"/>
          <w:rtl/>
        </w:rPr>
        <w:t xml:space="preserve">בהליכי ההסדר בכ-27% מהשטח, אנחנו רחוקים מהיעד שהממשלה הגדירה. </w:t>
      </w:r>
      <w:bookmarkStart w:id="222" w:name="_ETM_Q1_1341000"/>
      <w:bookmarkEnd w:id="222"/>
      <w:r>
        <w:rPr>
          <w:rFonts w:hint="cs"/>
          <w:rtl/>
        </w:rPr>
        <w:t>אנחנו היינו אמורים כבר לעבור את רף ה-50%.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223" w:name="ET_yor_4574_43"/>
      <w:r w:rsidRPr="009E5E7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5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אבל זה כבר משמעותי, זה כבר רבע.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9"/>
        <w:keepNext/>
        <w:rPr>
          <w:rtl/>
        </w:rPr>
      </w:pPr>
      <w:bookmarkStart w:id="224" w:name="ET_guest_903322_44"/>
      <w:r w:rsidRPr="009E5E74">
        <w:rPr>
          <w:rStyle w:val="TagStyle"/>
          <w:rtl/>
        </w:rPr>
        <w:t xml:space="preserve"> &lt;&lt; אורח &gt;&gt; </w:t>
      </w:r>
      <w:r>
        <w:rPr>
          <w:rtl/>
        </w:rPr>
        <w:t>דוד שני:</w:t>
      </w:r>
      <w:r w:rsidRPr="009E5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אין ספק שזה תהליך מאוד </w:t>
      </w:r>
      <w:bookmarkStart w:id="225" w:name="_ETM_Q1_1351000"/>
      <w:bookmarkEnd w:id="225"/>
      <w:r>
        <w:rPr>
          <w:rFonts w:hint="cs"/>
          <w:rtl/>
        </w:rPr>
        <w:t xml:space="preserve">משמעותי. אנחנו גם עדים לקפיצת מדרגה בשנה האחרונה כי </w:t>
      </w:r>
      <w:bookmarkStart w:id="226" w:name="_ETM_Q1_1355000"/>
      <w:bookmarkEnd w:id="226"/>
      <w:r>
        <w:rPr>
          <w:rFonts w:hint="cs"/>
          <w:rtl/>
        </w:rPr>
        <w:t>השנים הראשונות היו בעיקר לבנות את האופרציה הזאת אחרי עשרות</w:t>
      </w:r>
      <w:bookmarkStart w:id="227" w:name="_ETM_Q1_1359000"/>
      <w:bookmarkEnd w:id="227"/>
      <w:r>
        <w:rPr>
          <w:rFonts w:hint="cs"/>
          <w:rtl/>
        </w:rPr>
        <w:t xml:space="preserve"> שנים של קיפאון, מתוך תקווה שנמשיך עם </w:t>
      </w:r>
      <w:bookmarkStart w:id="228" w:name="_ETM_Q1_1362000"/>
      <w:bookmarkEnd w:id="228"/>
      <w:r>
        <w:rPr>
          <w:rFonts w:hint="cs"/>
          <w:rtl/>
        </w:rPr>
        <w:t xml:space="preserve">קפיצת המדרגה הזאת. 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4"/>
        <w:keepNext/>
        <w:rPr>
          <w:rtl/>
        </w:rPr>
      </w:pPr>
      <w:bookmarkStart w:id="229" w:name="ET_speaker_5801_45"/>
      <w:r w:rsidRPr="00D97CD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D97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350B49">
      <w:pPr>
        <w:rPr>
          <w:rtl/>
        </w:rPr>
      </w:pPr>
      <w:bookmarkStart w:id="230" w:name="_ETM_Q1_1364000"/>
      <w:bookmarkEnd w:id="230"/>
      <w:r>
        <w:rPr>
          <w:rFonts w:hint="cs"/>
          <w:rtl/>
        </w:rPr>
        <w:t>מאיז</w:t>
      </w:r>
      <w:r w:rsidR="00350B49">
        <w:rPr>
          <w:rFonts w:hint="cs"/>
          <w:rtl/>
        </w:rPr>
        <w:t>ו</w:t>
      </w:r>
      <w:r>
        <w:rPr>
          <w:rFonts w:hint="cs"/>
          <w:rtl/>
        </w:rPr>
        <w:t xml:space="preserve"> שנה אתם עובדים על הנושא?</w:t>
      </w:r>
    </w:p>
    <w:p w:rsidR="00B55822" w:rsidRDefault="00B55822" w:rsidP="00B55822">
      <w:pPr>
        <w:rPr>
          <w:rtl/>
        </w:rPr>
      </w:pPr>
      <w:bookmarkStart w:id="231" w:name="_ETM_Q1_1365000"/>
      <w:bookmarkEnd w:id="231"/>
    </w:p>
    <w:p w:rsidR="00B55822" w:rsidRDefault="00B55822" w:rsidP="00B55822">
      <w:pPr>
        <w:pStyle w:val="af9"/>
        <w:keepNext/>
        <w:rPr>
          <w:rtl/>
        </w:rPr>
      </w:pPr>
      <w:bookmarkStart w:id="232" w:name="ET_guest_903322_46"/>
      <w:r w:rsidRPr="00D97CDF">
        <w:rPr>
          <w:rStyle w:val="TagStyle"/>
          <w:rtl/>
        </w:rPr>
        <w:t xml:space="preserve"> &lt;&lt; אורח &gt;&gt; </w:t>
      </w:r>
      <w:r>
        <w:rPr>
          <w:rtl/>
        </w:rPr>
        <w:t>דוד שני:</w:t>
      </w:r>
      <w:r w:rsidRPr="00D97C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350B49">
      <w:pPr>
        <w:rPr>
          <w:rtl/>
        </w:rPr>
      </w:pPr>
      <w:bookmarkStart w:id="233" w:name="_ETM_Q1_1367000"/>
      <w:bookmarkEnd w:id="233"/>
      <w:r>
        <w:rPr>
          <w:rFonts w:hint="cs"/>
          <w:rtl/>
        </w:rPr>
        <w:t xml:space="preserve">אנחנו מ-2018 </w:t>
      </w:r>
      <w:bookmarkStart w:id="234" w:name="_ETM_Q1_1369000"/>
      <w:bookmarkEnd w:id="234"/>
      <w:r>
        <w:rPr>
          <w:rFonts w:hint="cs"/>
          <w:rtl/>
        </w:rPr>
        <w:t>התחלנו</w:t>
      </w:r>
      <w:r w:rsidR="00350B49">
        <w:rPr>
          <w:rFonts w:hint="cs"/>
          <w:rtl/>
        </w:rPr>
        <w:t>,</w:t>
      </w:r>
      <w:r>
        <w:rPr>
          <w:rFonts w:hint="cs"/>
          <w:rtl/>
        </w:rPr>
        <w:t xml:space="preserve"> אבל באופן אמיתי, היה תהליך קודם כול לבנות </w:t>
      </w:r>
      <w:bookmarkStart w:id="235" w:name="_ETM_Q1_1373000"/>
      <w:bookmarkEnd w:id="235"/>
      <w:r>
        <w:rPr>
          <w:rFonts w:hint="cs"/>
          <w:rtl/>
        </w:rPr>
        <w:t xml:space="preserve">את האופרציה הזאת ולראות איך אנחנו יוצרים </w:t>
      </w:r>
      <w:bookmarkStart w:id="236" w:name="_ETM_Q1_1379000"/>
      <w:bookmarkEnd w:id="236"/>
      <w:r>
        <w:rPr>
          <w:rFonts w:hint="cs"/>
          <w:rtl/>
        </w:rPr>
        <w:t>מענה למשהו שעשרות שנים לא נעשה</w:t>
      </w:r>
      <w:r w:rsidR="00350B4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התהליך הזה צובר תאוצה </w:t>
      </w:r>
      <w:bookmarkStart w:id="237" w:name="_ETM_Q1_1383000"/>
      <w:bookmarkEnd w:id="237"/>
      <w:r>
        <w:rPr>
          <w:rFonts w:hint="cs"/>
          <w:rtl/>
        </w:rPr>
        <w:t xml:space="preserve">אבל ככל שאנחנו מתקדמים ככה גם ההתנגדות גוברת הרבה </w:t>
      </w:r>
      <w:bookmarkStart w:id="238" w:name="_ETM_Q1_1385000"/>
      <w:bookmarkEnd w:id="238"/>
      <w:r>
        <w:rPr>
          <w:rFonts w:hint="cs"/>
          <w:rtl/>
        </w:rPr>
        <w:t xml:space="preserve">פעמים, של גורמים מסוימים. אנחנו בכל זאת נמצאים שם </w:t>
      </w:r>
      <w:bookmarkStart w:id="239" w:name="_ETM_Q1_1390000"/>
      <w:bookmarkEnd w:id="239"/>
      <w:r>
        <w:rPr>
          <w:rFonts w:hint="cs"/>
          <w:rtl/>
        </w:rPr>
        <w:t>בשטח, על אף ולמרות כל הקשיים שיש שם.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4"/>
        <w:keepNext/>
        <w:rPr>
          <w:rtl/>
        </w:rPr>
      </w:pPr>
      <w:bookmarkStart w:id="240" w:name="ET_speaker_5767_47"/>
      <w:r w:rsidRPr="00F6569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65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B55822">
      <w:pPr>
        <w:rPr>
          <w:rtl/>
        </w:rPr>
      </w:pPr>
      <w:r>
        <w:rPr>
          <w:rFonts w:hint="cs"/>
          <w:rtl/>
        </w:rPr>
        <w:t xml:space="preserve">אתה יכול להגיד משהו על התהליך? איך זה מתבצע? מה העיקרון </w:t>
      </w:r>
      <w:bookmarkStart w:id="241" w:name="_ETM_Q1_1399000"/>
      <w:bookmarkEnd w:id="241"/>
      <w:r>
        <w:rPr>
          <w:rFonts w:hint="cs"/>
          <w:rtl/>
        </w:rPr>
        <w:t>שלו?</w:t>
      </w:r>
    </w:p>
    <w:p w:rsidR="00B55822" w:rsidRDefault="00B55822" w:rsidP="00B55822">
      <w:pPr>
        <w:rPr>
          <w:rtl/>
        </w:rPr>
      </w:pPr>
      <w:bookmarkStart w:id="242" w:name="_ETM_Q1_1400000"/>
      <w:bookmarkEnd w:id="242"/>
    </w:p>
    <w:p w:rsidR="00B55822" w:rsidRDefault="00B55822" w:rsidP="00B55822">
      <w:pPr>
        <w:pStyle w:val="af9"/>
        <w:keepNext/>
        <w:rPr>
          <w:rtl/>
        </w:rPr>
      </w:pPr>
      <w:bookmarkStart w:id="243" w:name="ET_guest_903322_48"/>
      <w:r w:rsidRPr="00F65690">
        <w:rPr>
          <w:rStyle w:val="TagStyle"/>
          <w:rtl/>
        </w:rPr>
        <w:t xml:space="preserve"> &lt;&lt; אורח &gt;&gt; </w:t>
      </w:r>
      <w:r>
        <w:rPr>
          <w:rtl/>
        </w:rPr>
        <w:t>דוד שני:</w:t>
      </w:r>
      <w:r w:rsidRPr="00F65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B55822" w:rsidRDefault="00B55822" w:rsidP="00B55822">
      <w:pPr>
        <w:pStyle w:val="KeepWithNext"/>
        <w:rPr>
          <w:rtl/>
        </w:rPr>
      </w:pPr>
    </w:p>
    <w:p w:rsidR="00B55822" w:rsidRDefault="00B55822" w:rsidP="00350B49">
      <w:pPr>
        <w:rPr>
          <w:rtl/>
        </w:rPr>
      </w:pPr>
      <w:bookmarkStart w:id="244" w:name="_ETM_Q1_1402000"/>
      <w:bookmarkEnd w:id="244"/>
      <w:r>
        <w:rPr>
          <w:rFonts w:hint="cs"/>
          <w:rtl/>
        </w:rPr>
        <w:t xml:space="preserve">התהליך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באופן, נקרא לזה מפתיע או שלא מפתיע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די דומה לתהליך שמבצעים בדוח שהוגש. מבחינת התהליך הסדור </w:t>
      </w:r>
      <w:bookmarkStart w:id="245" w:name="_ETM_Q1_1407000"/>
      <w:bookmarkEnd w:id="245"/>
      <w:r>
        <w:rPr>
          <w:rFonts w:hint="cs"/>
          <w:rtl/>
        </w:rPr>
        <w:t xml:space="preserve">שמנסים לבצע, ואולי חשוב לומר את זה, זה תהליך </w:t>
      </w:r>
      <w:bookmarkStart w:id="246" w:name="_ETM_Q1_1412000"/>
      <w:bookmarkEnd w:id="246"/>
      <w:r>
        <w:rPr>
          <w:rFonts w:hint="cs"/>
          <w:rtl/>
        </w:rPr>
        <w:t xml:space="preserve">שהוא בא לדמות תהליך הסדר ישראלי. במובן של מה </w:t>
      </w:r>
      <w:bookmarkStart w:id="247" w:name="_ETM_Q1_1418000"/>
      <w:bookmarkEnd w:id="247"/>
      <w:r>
        <w:rPr>
          <w:rFonts w:hint="cs"/>
          <w:rtl/>
        </w:rPr>
        <w:t xml:space="preserve">ההשלכות המשפטיות, אין השלכות משפטיות, זה גם אני יכול לומר </w:t>
      </w:r>
      <w:bookmarkStart w:id="248" w:name="_ETM_Q1_1419000"/>
      <w:bookmarkEnd w:id="248"/>
      <w:r>
        <w:rPr>
          <w:rFonts w:hint="cs"/>
          <w:rtl/>
        </w:rPr>
        <w:t xml:space="preserve">על דעת הייעוץ המשפטי, היועץ המשפטי לממשלה, במובן </w:t>
      </w:r>
      <w:bookmarkStart w:id="249" w:name="_ETM_Q1_1428000"/>
      <w:bookmarkEnd w:id="249"/>
      <w:r>
        <w:rPr>
          <w:rFonts w:hint="cs"/>
          <w:rtl/>
        </w:rPr>
        <w:t xml:space="preserve">הזה, בהשלכות המשפטיות, אבל התהליך הוא תהליך סדור. הוא </w:t>
      </w:r>
      <w:bookmarkStart w:id="250" w:name="_ETM_Q1_1433000"/>
      <w:bookmarkEnd w:id="250"/>
      <w:r>
        <w:rPr>
          <w:rFonts w:hint="cs"/>
          <w:rtl/>
        </w:rPr>
        <w:t>תהליך שיכול להיות שהוא ייצור מציאות בשטח, שאולי המשמעות המשפט</w:t>
      </w:r>
      <w:bookmarkStart w:id="251" w:name="_ETM_Q1_1434000"/>
      <w:bookmarkEnd w:id="251"/>
      <w:r>
        <w:rPr>
          <w:rFonts w:hint="cs"/>
          <w:rtl/>
        </w:rPr>
        <w:t xml:space="preserve">ית שלה שווה כקליפת השום אבל בסופו </w:t>
      </w:r>
      <w:bookmarkStart w:id="252" w:name="_ETM_Q1_1439000"/>
      <w:bookmarkEnd w:id="252"/>
      <w:r>
        <w:rPr>
          <w:rFonts w:hint="cs"/>
          <w:rtl/>
        </w:rPr>
        <w:t xml:space="preserve">של יום זה יוצר מציאות מסוימת. מה </w:t>
      </w:r>
      <w:bookmarkStart w:id="253" w:name="_ETM_Q1_1441000"/>
      <w:bookmarkEnd w:id="253"/>
      <w:r>
        <w:rPr>
          <w:rFonts w:hint="cs"/>
          <w:rtl/>
        </w:rPr>
        <w:t xml:space="preserve">ההשלכות שיהיו לזה? קטונתי, ואני חושב שזה </w:t>
      </w:r>
      <w:r w:rsidR="00350B4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בסמכותי </w:t>
      </w:r>
      <w:bookmarkStart w:id="254" w:name="_ETM_Q1_1446000"/>
      <w:bookmarkEnd w:id="254"/>
      <w:r>
        <w:rPr>
          <w:rFonts w:hint="cs"/>
          <w:rtl/>
        </w:rPr>
        <w:t xml:space="preserve">לומר, זה גם לא אזור שאני אחראי עליו, אבל </w:t>
      </w:r>
      <w:bookmarkStart w:id="255" w:name="_ETM_Q1_1451000"/>
      <w:bookmarkEnd w:id="255"/>
      <w:r>
        <w:rPr>
          <w:rFonts w:hint="cs"/>
          <w:rtl/>
        </w:rPr>
        <w:t xml:space="preserve">התהליך שהדוח מתאר פה ומפרט הוא תהליך שמאוד </w:t>
      </w:r>
      <w:bookmarkStart w:id="256" w:name="_ETM_Q1_1455000"/>
      <w:bookmarkEnd w:id="256"/>
      <w:r>
        <w:rPr>
          <w:rFonts w:hint="cs"/>
          <w:rtl/>
        </w:rPr>
        <w:t>דומה לתהליכי ההסדר שאנחנו מקדמים בכלל במזרח ירושלים ובכל הארץ.</w:t>
      </w:r>
    </w:p>
    <w:p w:rsidR="00B55822" w:rsidRDefault="00B55822" w:rsidP="00B55822">
      <w:pPr>
        <w:rPr>
          <w:rtl/>
        </w:rPr>
      </w:pPr>
    </w:p>
    <w:p w:rsidR="00B55822" w:rsidRDefault="00B55822" w:rsidP="00B55822">
      <w:pPr>
        <w:pStyle w:val="af6"/>
        <w:keepNext/>
        <w:rPr>
          <w:rtl/>
        </w:rPr>
      </w:pPr>
      <w:bookmarkStart w:id="257" w:name="ET_yor_4574_48"/>
      <w:r w:rsidRPr="0069198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91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B55822" w:rsidRDefault="00B55822" w:rsidP="00B55822">
      <w:pPr>
        <w:pStyle w:val="KeepWithNext"/>
        <w:rPr>
          <w:rtl/>
        </w:rPr>
      </w:pPr>
    </w:p>
    <w:p w:rsidR="00F65690" w:rsidRDefault="00B55822" w:rsidP="00350B49">
      <w:pPr>
        <w:rPr>
          <w:rtl/>
        </w:rPr>
      </w:pPr>
      <w:r>
        <w:rPr>
          <w:rFonts w:hint="cs"/>
          <w:rtl/>
        </w:rPr>
        <w:t xml:space="preserve">תודה. </w:t>
      </w:r>
      <w:bookmarkStart w:id="258" w:name="_ETM_Q1_1461000"/>
      <w:bookmarkEnd w:id="258"/>
      <w:r>
        <w:rPr>
          <w:rFonts w:hint="cs"/>
          <w:rtl/>
        </w:rPr>
        <w:t>ואז דווקא אולי בנקודה הזאת יש לנו נציגי משרד החוץ, אולי רוצים להתייחס לנושא הזה?</w:t>
      </w:r>
      <w:bookmarkStart w:id="259" w:name="_ETM_Q1_1472000"/>
      <w:bookmarkEnd w:id="259"/>
    </w:p>
    <w:p w:rsidR="001A64E0" w:rsidRDefault="001A64E0" w:rsidP="001A64E0">
      <w:pPr>
        <w:rPr>
          <w:rtl/>
        </w:rPr>
      </w:pPr>
      <w:bookmarkStart w:id="260" w:name="_ETM_Q1_1469000"/>
      <w:bookmarkStart w:id="261" w:name="_ETM_Q1_1470000"/>
      <w:bookmarkEnd w:id="260"/>
      <w:bookmarkEnd w:id="261"/>
    </w:p>
    <w:p w:rsidR="001A64E0" w:rsidRDefault="001A64E0" w:rsidP="00F220D6">
      <w:pPr>
        <w:pStyle w:val="af9"/>
        <w:keepNext/>
        <w:rPr>
          <w:rtl/>
        </w:rPr>
      </w:pPr>
      <w:bookmarkStart w:id="262" w:name="ET_guest_900924_49"/>
      <w:r w:rsidRPr="001A64E0">
        <w:rPr>
          <w:rStyle w:val="TagStyle"/>
          <w:rtl/>
        </w:rPr>
        <w:t xml:space="preserve"> &lt;&lt; אורח &gt;&gt; </w:t>
      </w:r>
      <w:r>
        <w:rPr>
          <w:rtl/>
        </w:rPr>
        <w:t>שול</w:t>
      </w:r>
      <w:r w:rsidR="00F220D6">
        <w:rPr>
          <w:rFonts w:hint="cs"/>
          <w:rtl/>
        </w:rPr>
        <w:t>מ</w:t>
      </w:r>
      <w:r>
        <w:rPr>
          <w:rtl/>
        </w:rPr>
        <w:t>י</w:t>
      </w:r>
      <w:r>
        <w:rPr>
          <w:rFonts w:hint="cs"/>
          <w:rtl/>
        </w:rPr>
        <w:t>ת</w:t>
      </w:r>
      <w:r>
        <w:rPr>
          <w:rtl/>
        </w:rPr>
        <w:t xml:space="preserve"> קורזון וון גלדר:</w:t>
      </w:r>
      <w:r w:rsidRPr="001A6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1A64E0" w:rsidRDefault="001A64E0" w:rsidP="001A64E0">
      <w:pPr>
        <w:pStyle w:val="KeepWithNext"/>
        <w:rPr>
          <w:rtl/>
        </w:rPr>
      </w:pPr>
    </w:p>
    <w:p w:rsidR="001A64E0" w:rsidRDefault="001A64E0" w:rsidP="001A64E0">
      <w:pPr>
        <w:rPr>
          <w:rtl/>
        </w:rPr>
      </w:pPr>
      <w:r>
        <w:rPr>
          <w:rFonts w:hint="cs"/>
          <w:rtl/>
        </w:rPr>
        <w:t xml:space="preserve">שולמית קורזון וון גלדר, מנהלת מחלקת פלסטינים במשרד החוץ. בהמשך </w:t>
      </w:r>
      <w:bookmarkStart w:id="263" w:name="_ETM_Q1_1486000"/>
      <w:bookmarkEnd w:id="263"/>
      <w:r>
        <w:rPr>
          <w:rFonts w:hint="cs"/>
          <w:rtl/>
        </w:rPr>
        <w:t>לעמיתתי ממשרד הביטחון, המינהל האזרחי לא מכיר ברישום הזה וכ</w:t>
      </w:r>
      <w:bookmarkStart w:id="264" w:name="_ETM_Q1_1488000"/>
      <w:bookmarkEnd w:id="264"/>
      <w:r>
        <w:rPr>
          <w:rFonts w:hint="cs"/>
          <w:rtl/>
        </w:rPr>
        <w:t xml:space="preserve">ך גם מדינת ישראל, ובהתאם לכך גם משרד החוץ. </w:t>
      </w:r>
      <w:bookmarkStart w:id="265" w:name="_ETM_Q1_1494000"/>
      <w:bookmarkEnd w:id="265"/>
    </w:p>
    <w:p w:rsidR="001A64E0" w:rsidRDefault="001A64E0" w:rsidP="001A64E0">
      <w:pPr>
        <w:rPr>
          <w:rtl/>
        </w:rPr>
      </w:pPr>
    </w:p>
    <w:p w:rsidR="001A64E0" w:rsidRDefault="001A64E0" w:rsidP="001A64E0">
      <w:pPr>
        <w:rPr>
          <w:rtl/>
        </w:rPr>
      </w:pPr>
      <w:bookmarkStart w:id="266" w:name="_ETM_Q1_1495000"/>
      <w:bookmarkEnd w:id="266"/>
      <w:r>
        <w:rPr>
          <w:rFonts w:hint="cs"/>
          <w:rtl/>
        </w:rPr>
        <w:t xml:space="preserve">לגבי השלכות בין-לאומיות, נצטרך ללמוד את הנושא. דרוש יותר זמן </w:t>
      </w:r>
      <w:bookmarkStart w:id="267" w:name="_ETM_Q1_1496000"/>
      <w:bookmarkEnd w:id="267"/>
      <w:r>
        <w:rPr>
          <w:rFonts w:hint="cs"/>
          <w:rtl/>
        </w:rPr>
        <w:t xml:space="preserve">לאיסוף מידע על מנת לגבש תוכנית פעולה משמעותית בנושא </w:t>
      </w:r>
      <w:bookmarkStart w:id="268" w:name="_ETM_Q1_1501000"/>
      <w:bookmarkEnd w:id="268"/>
      <w:r>
        <w:rPr>
          <w:rFonts w:hint="cs"/>
          <w:rtl/>
        </w:rPr>
        <w:t xml:space="preserve">הזה. </w:t>
      </w:r>
    </w:p>
    <w:p w:rsidR="001A64E0" w:rsidRDefault="001A64E0" w:rsidP="001A64E0">
      <w:pPr>
        <w:rPr>
          <w:rtl/>
        </w:rPr>
      </w:pPr>
      <w:bookmarkStart w:id="269" w:name="_ETM_Q1_1504000"/>
      <w:bookmarkEnd w:id="269"/>
    </w:p>
    <w:p w:rsidR="001A64E0" w:rsidRDefault="001A64E0" w:rsidP="001A64E0">
      <w:pPr>
        <w:pStyle w:val="af6"/>
        <w:keepNext/>
        <w:rPr>
          <w:rtl/>
        </w:rPr>
      </w:pPr>
      <w:bookmarkStart w:id="270" w:name="ET_yor_4574_50"/>
      <w:r w:rsidRPr="001A64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A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1A64E0" w:rsidRDefault="001A64E0" w:rsidP="001A64E0">
      <w:pPr>
        <w:pStyle w:val="KeepWithNext"/>
        <w:rPr>
          <w:rtl/>
        </w:rPr>
      </w:pPr>
    </w:p>
    <w:p w:rsidR="001A64E0" w:rsidRDefault="001A64E0" w:rsidP="001A64E0">
      <w:pPr>
        <w:rPr>
          <w:rtl/>
        </w:rPr>
      </w:pPr>
      <w:bookmarkStart w:id="271" w:name="_ETM_Q1_1505000"/>
      <w:bookmarkEnd w:id="271"/>
      <w:r>
        <w:rPr>
          <w:rFonts w:hint="cs"/>
          <w:rtl/>
        </w:rPr>
        <w:t xml:space="preserve">למרות שאת ממחלקת פלסטינים, אבל דווקא משום כך, יש </w:t>
      </w:r>
      <w:bookmarkStart w:id="272" w:name="_ETM_Q1_1509000"/>
      <w:bookmarkEnd w:id="272"/>
      <w:r>
        <w:rPr>
          <w:rFonts w:hint="cs"/>
          <w:rtl/>
        </w:rPr>
        <w:t xml:space="preserve">לך התייחסות למה שאמר חבר הכנסת קלנר ומה שמתאר אני </w:t>
      </w:r>
      <w:bookmarkStart w:id="273" w:name="_ETM_Q1_1510000"/>
      <w:bookmarkEnd w:id="273"/>
      <w:r>
        <w:rPr>
          <w:rFonts w:hint="cs"/>
          <w:rtl/>
        </w:rPr>
        <w:t>מניח הדוח, שהאיחוד האירופי וגורמים בין-לאומיים נוספים מעורבים עמוק בתוך התהליך?</w:t>
      </w:r>
    </w:p>
    <w:p w:rsidR="001A64E0" w:rsidRDefault="001A64E0" w:rsidP="001A64E0">
      <w:pPr>
        <w:rPr>
          <w:rtl/>
        </w:rPr>
      </w:pPr>
    </w:p>
    <w:p w:rsidR="001A64E0" w:rsidRDefault="001A64E0" w:rsidP="001A64E0">
      <w:pPr>
        <w:pStyle w:val="af9"/>
        <w:keepNext/>
        <w:rPr>
          <w:rtl/>
        </w:rPr>
      </w:pPr>
      <w:bookmarkStart w:id="274" w:name="ET_guest_900924_51"/>
      <w:r w:rsidRPr="001A64E0">
        <w:rPr>
          <w:rStyle w:val="TagStyle"/>
          <w:rtl/>
        </w:rPr>
        <w:t xml:space="preserve"> &lt;&lt; אורח &gt;&gt; </w:t>
      </w:r>
      <w:r>
        <w:rPr>
          <w:rtl/>
        </w:rPr>
        <w:t>שול</w:t>
      </w:r>
      <w:r w:rsidR="00F220D6">
        <w:rPr>
          <w:rFonts w:hint="cs"/>
          <w:rtl/>
        </w:rPr>
        <w:t>מ</w:t>
      </w:r>
      <w:r>
        <w:rPr>
          <w:rtl/>
        </w:rPr>
        <w:t>י</w:t>
      </w:r>
      <w:r w:rsidR="00F220D6">
        <w:rPr>
          <w:rFonts w:hint="cs"/>
          <w:rtl/>
        </w:rPr>
        <w:t>ת</w:t>
      </w:r>
      <w:r>
        <w:rPr>
          <w:rtl/>
        </w:rPr>
        <w:t xml:space="preserve"> קורזון וון גלדר:</w:t>
      </w:r>
      <w:r w:rsidRPr="001A6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1A64E0" w:rsidRDefault="001A64E0" w:rsidP="001A64E0">
      <w:pPr>
        <w:pStyle w:val="KeepWithNext"/>
        <w:rPr>
          <w:rtl/>
        </w:rPr>
      </w:pPr>
    </w:p>
    <w:p w:rsidR="001A64E0" w:rsidRDefault="001A64E0" w:rsidP="001A64E0">
      <w:pPr>
        <w:rPr>
          <w:rtl/>
        </w:rPr>
      </w:pPr>
      <w:r>
        <w:rPr>
          <w:rFonts w:hint="cs"/>
          <w:rtl/>
        </w:rPr>
        <w:t xml:space="preserve">זה אחד מהדברים שאנחנו נצטרך לבדוק כי אנחנו לא מכירים את זה וקיבלנו את הזימון לדיון מהיר בהתרעה מאוד קצרה כדי לבדוק את זה. אתמול היה </w:t>
      </w:r>
      <w:bookmarkStart w:id="275" w:name="_ETM_Q1_1528000"/>
      <w:bookmarkEnd w:id="275"/>
      <w:r>
        <w:rPr>
          <w:rFonts w:hint="cs"/>
          <w:rtl/>
        </w:rPr>
        <w:t xml:space="preserve">יום ראשון. </w:t>
      </w:r>
    </w:p>
    <w:p w:rsidR="001A64E0" w:rsidRDefault="001A64E0" w:rsidP="001A64E0">
      <w:pPr>
        <w:rPr>
          <w:rtl/>
        </w:rPr>
      </w:pPr>
      <w:bookmarkStart w:id="276" w:name="_ETM_Q1_1525000"/>
      <w:bookmarkEnd w:id="276"/>
    </w:p>
    <w:p w:rsidR="001A64E0" w:rsidRDefault="001A64E0" w:rsidP="001A64E0">
      <w:pPr>
        <w:pStyle w:val="af6"/>
        <w:keepNext/>
        <w:rPr>
          <w:rtl/>
        </w:rPr>
      </w:pPr>
      <w:bookmarkStart w:id="277" w:name="ET_yor_4574_52"/>
      <w:r w:rsidRPr="001A64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A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1A64E0" w:rsidRDefault="001A64E0" w:rsidP="001A64E0">
      <w:pPr>
        <w:pStyle w:val="KeepWithNext"/>
        <w:rPr>
          <w:rtl/>
        </w:rPr>
      </w:pPr>
    </w:p>
    <w:p w:rsidR="001A64E0" w:rsidRDefault="001A64E0" w:rsidP="00F220D6">
      <w:pPr>
        <w:rPr>
          <w:rtl/>
        </w:rPr>
      </w:pPr>
      <w:bookmarkStart w:id="278" w:name="_ETM_Q1_1526000"/>
      <w:bookmarkEnd w:id="278"/>
      <w:r>
        <w:rPr>
          <w:rFonts w:hint="cs"/>
          <w:rtl/>
        </w:rPr>
        <w:t xml:space="preserve">אנחנו נשמח לקבל, ולו אפילו בכתב כוועדה, איזושהי התייחסות לנושא </w:t>
      </w:r>
      <w:bookmarkStart w:id="279" w:name="_ETM_Q1_1530000"/>
      <w:bookmarkEnd w:id="279"/>
      <w:r>
        <w:rPr>
          <w:rFonts w:hint="cs"/>
          <w:rtl/>
        </w:rPr>
        <w:t xml:space="preserve">הזה בהמשך. תודה לך. מתאם הפעולות בשטחים, </w:t>
      </w:r>
      <w:bookmarkStart w:id="280" w:name="_ETM_Q1_1539000"/>
      <w:bookmarkEnd w:id="280"/>
      <w:r w:rsidR="00F220D6">
        <w:rPr>
          <w:rFonts w:hint="cs"/>
          <w:rtl/>
        </w:rPr>
        <w:t>בבקשה, אדוני.</w:t>
      </w:r>
    </w:p>
    <w:p w:rsidR="001A64E0" w:rsidRDefault="001A64E0" w:rsidP="001A64E0">
      <w:pPr>
        <w:rPr>
          <w:rtl/>
        </w:rPr>
      </w:pPr>
      <w:bookmarkStart w:id="281" w:name="_ETM_Q1_1541000"/>
      <w:bookmarkEnd w:id="281"/>
    </w:p>
    <w:p w:rsidR="001A64E0" w:rsidRDefault="001A64E0" w:rsidP="001A64E0">
      <w:pPr>
        <w:pStyle w:val="af9"/>
        <w:keepNext/>
        <w:rPr>
          <w:rtl/>
        </w:rPr>
      </w:pPr>
      <w:bookmarkStart w:id="282" w:name="ET_guest_887399_53"/>
      <w:r w:rsidRPr="001A64E0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אדם אבידן:</w:t>
      </w:r>
      <w:r w:rsidRPr="001A6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:rsidR="001A64E0" w:rsidRDefault="001A64E0" w:rsidP="001A64E0">
      <w:pPr>
        <w:rPr>
          <w:rtl/>
        </w:rPr>
      </w:pPr>
    </w:p>
    <w:p w:rsidR="001A64E0" w:rsidRPr="001A64E0" w:rsidRDefault="001A64E0" w:rsidP="001A64E0">
      <w:pPr>
        <w:rPr>
          <w:rtl/>
        </w:rPr>
      </w:pPr>
      <w:r>
        <w:rPr>
          <w:rFonts w:hint="cs"/>
          <w:rtl/>
        </w:rPr>
        <w:t xml:space="preserve">בוקר טוב, אדוני היושב-ראש, אני יכול </w:t>
      </w:r>
      <w:bookmarkStart w:id="283" w:name="_ETM_Q1_1542000"/>
      <w:bookmarkEnd w:id="283"/>
      <w:r>
        <w:rPr>
          <w:rFonts w:hint="cs"/>
          <w:rtl/>
        </w:rPr>
        <w:t xml:space="preserve">לחזק רק את דבריה של עמיתתי ממשרד הביטחון. </w:t>
      </w:r>
    </w:p>
    <w:p w:rsidR="006F7D57" w:rsidRDefault="006F7D57" w:rsidP="006F7D57">
      <w:pPr>
        <w:rPr>
          <w:rtl/>
        </w:rPr>
      </w:pPr>
    </w:p>
    <w:p w:rsidR="006F7D57" w:rsidRDefault="006F7D57" w:rsidP="006F7D57">
      <w:pPr>
        <w:pStyle w:val="a4"/>
        <w:keepNext/>
        <w:rPr>
          <w:rtl/>
        </w:rPr>
      </w:pPr>
      <w:bookmarkStart w:id="284" w:name="ET_speaker_5767_54"/>
      <w:r w:rsidRPr="006F7D57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F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6F7D57" w:rsidRDefault="006F7D57" w:rsidP="006F7D57">
      <w:pPr>
        <w:pStyle w:val="KeepWithNext"/>
        <w:rPr>
          <w:rtl/>
        </w:rPr>
      </w:pPr>
    </w:p>
    <w:p w:rsidR="006F7D57" w:rsidRDefault="006F7D57" w:rsidP="006F7D57">
      <w:pPr>
        <w:rPr>
          <w:rtl/>
        </w:rPr>
      </w:pPr>
      <w:bookmarkStart w:id="285" w:name="_ETM_Q1_1549000"/>
      <w:bookmarkEnd w:id="285"/>
      <w:r>
        <w:rPr>
          <w:rFonts w:hint="cs"/>
          <w:rtl/>
        </w:rPr>
        <w:t>מה התפקיד שלך?</w:t>
      </w:r>
    </w:p>
    <w:p w:rsidR="006F7D57" w:rsidRDefault="006F7D57" w:rsidP="006F7D57">
      <w:pPr>
        <w:rPr>
          <w:rtl/>
        </w:rPr>
      </w:pPr>
      <w:bookmarkStart w:id="286" w:name="_ETM_Q1_1553000"/>
      <w:bookmarkEnd w:id="286"/>
    </w:p>
    <w:p w:rsidR="006F7D57" w:rsidRDefault="006F7D57" w:rsidP="006F7D57">
      <w:pPr>
        <w:pStyle w:val="af9"/>
        <w:keepNext/>
        <w:rPr>
          <w:rtl/>
        </w:rPr>
      </w:pPr>
      <w:bookmarkStart w:id="287" w:name="ET_guest_887399_55"/>
      <w:r w:rsidRPr="006F7D57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אדם אבידן:</w:t>
      </w:r>
      <w:r w:rsidRPr="006F7D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6F7D57" w:rsidRDefault="006F7D57" w:rsidP="006F7D57">
      <w:pPr>
        <w:pStyle w:val="KeepWithNext"/>
        <w:rPr>
          <w:rtl/>
        </w:rPr>
      </w:pPr>
    </w:p>
    <w:p w:rsidR="006F7D57" w:rsidRDefault="006F7D57" w:rsidP="00F220D6">
      <w:pPr>
        <w:rPr>
          <w:rtl/>
        </w:rPr>
      </w:pPr>
      <w:r>
        <w:rPr>
          <w:rFonts w:hint="cs"/>
          <w:rtl/>
        </w:rPr>
        <w:t xml:space="preserve">אני ראש ענף תשתית במינהל האזרחי. המינהל האזרחי לא מכיר ברישום ובסקר שעושה הרשות הפלסטינית. אנחנו </w:t>
      </w:r>
      <w:bookmarkStart w:id="288" w:name="_ETM_Q1_1564000"/>
      <w:bookmarkEnd w:id="288"/>
      <w:r>
        <w:rPr>
          <w:rFonts w:hint="cs"/>
          <w:rtl/>
        </w:rPr>
        <w:t xml:space="preserve">גם העברנו בשנים האחרונות שלוש פניות רשמיות לנציגי הרשות הפלסטינית, </w:t>
      </w:r>
      <w:bookmarkStart w:id="289" w:name="_ETM_Q1_1569000"/>
      <w:bookmarkEnd w:id="289"/>
      <w:r>
        <w:rPr>
          <w:rFonts w:hint="cs"/>
          <w:rtl/>
        </w:rPr>
        <w:t>פניות פורמליות מטעם מתאם פעולות בשטחים, אחת ב-2018, אחת ב-2020</w:t>
      </w:r>
      <w:bookmarkStart w:id="290" w:name="_ETM_Q1_1572000"/>
      <w:bookmarkEnd w:id="290"/>
      <w:r>
        <w:rPr>
          <w:rFonts w:hint="cs"/>
          <w:rtl/>
        </w:rPr>
        <w:t xml:space="preserve"> ואחת ב-2022, במכתבים רשמיים שבהם, א', מפצירים בהם לעצור </w:t>
      </w:r>
      <w:bookmarkStart w:id="291" w:name="_ETM_Q1_1580000"/>
      <w:bookmarkEnd w:id="291"/>
      <w:r>
        <w:rPr>
          <w:rFonts w:hint="cs"/>
          <w:rtl/>
        </w:rPr>
        <w:t xml:space="preserve">את התהליך ולחדול ממנו; ב', מבהירים להם, גם משפטית וגם </w:t>
      </w:r>
      <w:bookmarkStart w:id="292" w:name="_ETM_Q1_1585000"/>
      <w:bookmarkEnd w:id="292"/>
      <w:r>
        <w:rPr>
          <w:rFonts w:hint="cs"/>
          <w:rtl/>
        </w:rPr>
        <w:t>מדינית, שאין לזה שום תוקף חוקי או מדיני.</w:t>
      </w:r>
      <w:r w:rsidR="00F220D6">
        <w:rPr>
          <w:rFonts w:hint="cs"/>
          <w:rtl/>
        </w:rPr>
        <w:t xml:space="preserve"> </w:t>
      </w:r>
      <w:bookmarkStart w:id="293" w:name="_ETM_Q1_1587000"/>
      <w:bookmarkEnd w:id="293"/>
      <w:r>
        <w:rPr>
          <w:rFonts w:hint="cs"/>
          <w:rtl/>
        </w:rPr>
        <w:t xml:space="preserve">זה חשוב </w:t>
      </w:r>
      <w:bookmarkStart w:id="294" w:name="_ETM_Q1_1588000"/>
      <w:bookmarkEnd w:id="294"/>
      <w:r>
        <w:rPr>
          <w:rFonts w:hint="cs"/>
          <w:rtl/>
        </w:rPr>
        <w:t xml:space="preserve">כי בהמשך, ככל שיהיה שיח בנושא הזה, אז הדבר הזה הובהר </w:t>
      </w:r>
      <w:bookmarkStart w:id="295" w:name="_ETM_Q1_1593000"/>
      <w:bookmarkEnd w:id="295"/>
      <w:r>
        <w:rPr>
          <w:rFonts w:hint="cs"/>
          <w:rtl/>
        </w:rPr>
        <w:t xml:space="preserve">להם. </w:t>
      </w:r>
    </w:p>
    <w:p w:rsidR="006F7D57" w:rsidRDefault="006F7D57" w:rsidP="006F7D57">
      <w:pPr>
        <w:rPr>
          <w:rtl/>
        </w:rPr>
      </w:pPr>
      <w:bookmarkStart w:id="296" w:name="_ETM_Q1_1597000"/>
      <w:bookmarkEnd w:id="296"/>
    </w:p>
    <w:p w:rsidR="006F7D57" w:rsidRDefault="006F7D57" w:rsidP="006F7D57">
      <w:pPr>
        <w:pStyle w:val="af6"/>
        <w:keepNext/>
        <w:rPr>
          <w:rtl/>
        </w:rPr>
      </w:pPr>
      <w:bookmarkStart w:id="297" w:name="ET_yor_4574_56"/>
      <w:r w:rsidRPr="006F7D5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6F7D57" w:rsidRDefault="006F7D57" w:rsidP="006F7D57">
      <w:pPr>
        <w:pStyle w:val="KeepWithNext"/>
        <w:rPr>
          <w:rtl/>
        </w:rPr>
      </w:pPr>
    </w:p>
    <w:p w:rsidR="006F7D57" w:rsidRDefault="006F7D57" w:rsidP="00F220D6">
      <w:pPr>
        <w:rPr>
          <w:rtl/>
        </w:rPr>
      </w:pPr>
      <w:bookmarkStart w:id="298" w:name="_ETM_Q1_1598000"/>
      <w:bookmarkEnd w:id="298"/>
      <w:r>
        <w:rPr>
          <w:rFonts w:hint="cs"/>
          <w:rtl/>
        </w:rPr>
        <w:t>הייתה התייחסות כלשהי מצ</w:t>
      </w:r>
      <w:r w:rsidR="00F220D6">
        <w:rPr>
          <w:rFonts w:hint="cs"/>
          <w:rtl/>
        </w:rPr>
        <w:t>י</w:t>
      </w:r>
      <w:r>
        <w:rPr>
          <w:rFonts w:hint="cs"/>
          <w:rtl/>
        </w:rPr>
        <w:t>דם או שתיקה?</w:t>
      </w:r>
    </w:p>
    <w:p w:rsidR="006F7D57" w:rsidRDefault="006F7D57" w:rsidP="006F7D57">
      <w:pPr>
        <w:rPr>
          <w:rtl/>
        </w:rPr>
      </w:pPr>
    </w:p>
    <w:p w:rsidR="006F7D57" w:rsidRDefault="006F7D57" w:rsidP="006F7D57">
      <w:pPr>
        <w:pStyle w:val="af9"/>
        <w:keepNext/>
        <w:rPr>
          <w:rtl/>
        </w:rPr>
      </w:pPr>
      <w:bookmarkStart w:id="299" w:name="ET_guest_887399_57"/>
      <w:r w:rsidRPr="006F7D57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אדם אבידן:</w:t>
      </w:r>
      <w:r w:rsidRPr="006F7D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6F7D57" w:rsidRDefault="006F7D57" w:rsidP="006F7D57">
      <w:pPr>
        <w:pStyle w:val="KeepWithNext"/>
        <w:rPr>
          <w:rtl/>
        </w:rPr>
      </w:pPr>
    </w:p>
    <w:p w:rsidR="006F7D57" w:rsidRDefault="00417D13" w:rsidP="006F7D57">
      <w:pPr>
        <w:rPr>
          <w:rtl/>
        </w:rPr>
      </w:pPr>
      <w:r>
        <w:rPr>
          <w:rFonts w:hint="cs"/>
          <w:rtl/>
        </w:rPr>
        <w:t xml:space="preserve">לא הייתה </w:t>
      </w:r>
      <w:bookmarkStart w:id="300" w:name="_ETM_Q1_1599000"/>
      <w:bookmarkEnd w:id="300"/>
      <w:r>
        <w:rPr>
          <w:rFonts w:hint="cs"/>
          <w:rtl/>
        </w:rPr>
        <w:t xml:space="preserve">התייחסות חוזרת. שתיים מהפניות הועברו בצורה ידנית במהלך פגישה, </w:t>
      </w:r>
      <w:bookmarkStart w:id="301" w:name="_ETM_Q1_1604000"/>
      <w:bookmarkEnd w:id="301"/>
      <w:r>
        <w:rPr>
          <w:rFonts w:hint="cs"/>
          <w:rtl/>
        </w:rPr>
        <w:t xml:space="preserve">ככה שזה התקבל וידוע היטב לצד השני, גם נשלח בצורה </w:t>
      </w:r>
      <w:bookmarkStart w:id="302" w:name="_ETM_Q1_1610000"/>
      <w:bookmarkEnd w:id="302"/>
      <w:r>
        <w:rPr>
          <w:rFonts w:hint="cs"/>
          <w:rtl/>
        </w:rPr>
        <w:t xml:space="preserve">פורמלית. </w:t>
      </w:r>
    </w:p>
    <w:p w:rsidR="00417D13" w:rsidRDefault="00417D13" w:rsidP="006F7D57">
      <w:pPr>
        <w:rPr>
          <w:rtl/>
        </w:rPr>
      </w:pPr>
    </w:p>
    <w:p w:rsidR="00417D13" w:rsidRDefault="00417D13" w:rsidP="00F220D6">
      <w:pPr>
        <w:rPr>
          <w:rtl/>
        </w:rPr>
      </w:pPr>
      <w:bookmarkStart w:id="303" w:name="_ETM_Q1_1613000"/>
      <w:bookmarkEnd w:id="303"/>
      <w:r>
        <w:rPr>
          <w:rFonts w:hint="cs"/>
          <w:rtl/>
        </w:rPr>
        <w:t xml:space="preserve">כמו שנאמר, ההחלטה על ביצוע הסדר מקרקעין יזום על </w:t>
      </w:r>
      <w:bookmarkStart w:id="304" w:name="_ETM_Q1_1616000"/>
      <w:bookmarkEnd w:id="304"/>
      <w:r>
        <w:rPr>
          <w:rFonts w:hint="cs"/>
          <w:rtl/>
        </w:rPr>
        <w:t xml:space="preserve">ידי מדינת ישראל או המינהל האזרחי, </w:t>
      </w:r>
      <w:r w:rsidR="00794C79">
        <w:rPr>
          <w:rFonts w:hint="cs"/>
          <w:rtl/>
        </w:rPr>
        <w:t xml:space="preserve">באמת נמצאת לפתחו של הדרג המדיני. המתפ"ש לפני קצת יותר משנתיים העלה </w:t>
      </w:r>
      <w:bookmarkStart w:id="305" w:name="_ETM_Q1_1628000"/>
      <w:bookmarkEnd w:id="305"/>
      <w:r w:rsidR="00794C79">
        <w:rPr>
          <w:rFonts w:hint="cs"/>
          <w:rtl/>
        </w:rPr>
        <w:t xml:space="preserve">איזושהי הצעה לקיום הסדר מקרקעין, גם הייתה ועדה כאן בכנסת </w:t>
      </w:r>
      <w:bookmarkStart w:id="306" w:name="_ETM_Q1_1630000"/>
      <w:bookmarkEnd w:id="306"/>
      <w:r w:rsidR="00794C79">
        <w:rPr>
          <w:rFonts w:hint="cs"/>
          <w:rtl/>
        </w:rPr>
        <w:t>בנובמבר 2020 שדנה בהצעה הזו. עד לרגע זה</w:t>
      </w:r>
      <w:r w:rsidR="00F220D6">
        <w:rPr>
          <w:rFonts w:hint="cs"/>
          <w:rtl/>
        </w:rPr>
        <w:t>,</w:t>
      </w:r>
      <w:r w:rsidR="00794C79">
        <w:rPr>
          <w:rFonts w:hint="cs"/>
          <w:rtl/>
        </w:rPr>
        <w:t xml:space="preserve"> </w:t>
      </w:r>
      <w:bookmarkStart w:id="307" w:name="_ETM_Q1_1635000"/>
      <w:bookmarkEnd w:id="307"/>
      <w:r w:rsidR="00794C79">
        <w:rPr>
          <w:rFonts w:hint="cs"/>
          <w:rtl/>
        </w:rPr>
        <w:t xml:space="preserve">או לפחות לא שידוע לי, לא התקבלה החלטה לבצע </w:t>
      </w:r>
      <w:bookmarkStart w:id="308" w:name="_ETM_Q1_1641000"/>
      <w:bookmarkEnd w:id="308"/>
      <w:r w:rsidR="00794C79">
        <w:rPr>
          <w:rFonts w:hint="cs"/>
          <w:rtl/>
        </w:rPr>
        <w:t xml:space="preserve">את התהליך וכאן אנחנו עומדים מבחינתנו. </w:t>
      </w:r>
    </w:p>
    <w:p w:rsidR="00794C79" w:rsidRDefault="00794C79" w:rsidP="006F7D57">
      <w:pPr>
        <w:rPr>
          <w:rtl/>
        </w:rPr>
      </w:pPr>
    </w:p>
    <w:p w:rsidR="00794C79" w:rsidRDefault="00794C79" w:rsidP="00F220D6">
      <w:pPr>
        <w:rPr>
          <w:rtl/>
        </w:rPr>
      </w:pPr>
      <w:r>
        <w:rPr>
          <w:rFonts w:hint="cs"/>
          <w:rtl/>
        </w:rPr>
        <w:t xml:space="preserve">ככל שיש אגב פעולות </w:t>
      </w:r>
      <w:bookmarkStart w:id="309" w:name="_ETM_Q1_1645000"/>
      <w:bookmarkEnd w:id="309"/>
      <w:r>
        <w:rPr>
          <w:rFonts w:hint="cs"/>
          <w:rtl/>
        </w:rPr>
        <w:t xml:space="preserve">בשטח שמזוהות על ידינו לביצוע הסדר מקרקעין ברמה הטקטית או </w:t>
      </w:r>
      <w:bookmarkStart w:id="310" w:name="_ETM_Q1_1650000"/>
      <w:bookmarkEnd w:id="310"/>
      <w:r>
        <w:rPr>
          <w:rFonts w:hint="cs"/>
          <w:rtl/>
        </w:rPr>
        <w:t xml:space="preserve">הפיזית,  אנחנו כמובן פועלים על מנת לעצור אותן. </w:t>
      </w:r>
    </w:p>
    <w:p w:rsidR="00794C79" w:rsidRDefault="00794C79" w:rsidP="006F7D57">
      <w:pPr>
        <w:rPr>
          <w:rtl/>
        </w:rPr>
      </w:pPr>
      <w:bookmarkStart w:id="311" w:name="_ETM_Q1_1656000"/>
      <w:bookmarkEnd w:id="311"/>
    </w:p>
    <w:p w:rsidR="00794C79" w:rsidRDefault="00794C79" w:rsidP="00794C79">
      <w:pPr>
        <w:pStyle w:val="a4"/>
        <w:keepNext/>
        <w:rPr>
          <w:rtl/>
        </w:rPr>
      </w:pPr>
      <w:bookmarkStart w:id="312" w:name="ET_speaker_5801_58"/>
      <w:r w:rsidRPr="00794C79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94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794C79" w:rsidRDefault="00794C79" w:rsidP="00794C79">
      <w:pPr>
        <w:pStyle w:val="KeepWithNext"/>
        <w:rPr>
          <w:rtl/>
        </w:rPr>
      </w:pPr>
    </w:p>
    <w:p w:rsidR="00794C79" w:rsidRDefault="00794C79" w:rsidP="00794C79">
      <w:pPr>
        <w:rPr>
          <w:rtl/>
        </w:rPr>
      </w:pPr>
      <w:r>
        <w:rPr>
          <w:rFonts w:hint="cs"/>
          <w:rtl/>
        </w:rPr>
        <w:t>תוכל לפרט איך זה מתבצע?</w:t>
      </w:r>
      <w:r w:rsidR="00B05455">
        <w:rPr>
          <w:rFonts w:hint="cs"/>
          <w:rtl/>
        </w:rPr>
        <w:t xml:space="preserve"> איך אתם מזהים? איך אתם פועלים כנגד?</w:t>
      </w:r>
    </w:p>
    <w:p w:rsidR="00794C79" w:rsidRDefault="00794C79" w:rsidP="00794C79">
      <w:pPr>
        <w:rPr>
          <w:rtl/>
        </w:rPr>
      </w:pPr>
    </w:p>
    <w:p w:rsidR="00794C79" w:rsidRDefault="00794C79" w:rsidP="00794C79">
      <w:pPr>
        <w:pStyle w:val="af9"/>
        <w:keepNext/>
        <w:rPr>
          <w:rtl/>
        </w:rPr>
      </w:pPr>
      <w:bookmarkStart w:id="313" w:name="ET_guest_887399_59"/>
      <w:r w:rsidRPr="00794C79">
        <w:rPr>
          <w:rStyle w:val="TagStyle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אדם אבידן:</w:t>
      </w:r>
      <w:r w:rsidRPr="00794C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794C79" w:rsidRDefault="00794C79" w:rsidP="00794C79">
      <w:pPr>
        <w:pStyle w:val="KeepWithNext"/>
        <w:rPr>
          <w:rtl/>
        </w:rPr>
      </w:pPr>
    </w:p>
    <w:p w:rsidR="001A64E0" w:rsidRDefault="00B05455" w:rsidP="004E3712">
      <w:pPr>
        <w:rPr>
          <w:rtl/>
        </w:rPr>
      </w:pPr>
      <w:r>
        <w:rPr>
          <w:rFonts w:hint="cs"/>
          <w:rtl/>
        </w:rPr>
        <w:t xml:space="preserve">זה קרה במקרים בודדים בלבד שזוהו מודדים כאלה, זה בדרך כלל קורה בפאתי הכפרים או בסמוך לשטחי </w:t>
      </w:r>
      <w:r>
        <w:rPr>
          <w:rFonts w:hint="cs"/>
        </w:rPr>
        <w:t>A</w:t>
      </w:r>
      <w:r>
        <w:rPr>
          <w:rFonts w:hint="cs"/>
          <w:rtl/>
        </w:rPr>
        <w:t xml:space="preserve"> ו-</w:t>
      </w:r>
      <w:r>
        <w:rPr>
          <w:rFonts w:hint="cs"/>
        </w:rPr>
        <w:t>B</w:t>
      </w:r>
      <w:r>
        <w:rPr>
          <w:rFonts w:hint="cs"/>
          <w:rtl/>
        </w:rPr>
        <w:t xml:space="preserve">, לא זיהינו מהלך כזה שקורה בשטחים הפתוחים או </w:t>
      </w:r>
      <w:bookmarkStart w:id="314" w:name="_ETM_Q1_1675000"/>
      <w:bookmarkEnd w:id="314"/>
      <w:r>
        <w:rPr>
          <w:rFonts w:hint="cs"/>
          <w:rtl/>
        </w:rPr>
        <w:t xml:space="preserve">בלב השטח, ופשוט עוצרים את הפעילות, בין אם </w:t>
      </w:r>
      <w:bookmarkStart w:id="315" w:name="_ETM_Q1_1679000"/>
      <w:bookmarkEnd w:id="315"/>
      <w:r>
        <w:rPr>
          <w:rFonts w:hint="cs"/>
          <w:rtl/>
        </w:rPr>
        <w:t xml:space="preserve">זה כוח צבאי, אבל שוב, זה לא שגרה וזה לא </w:t>
      </w:r>
      <w:bookmarkStart w:id="316" w:name="_ETM_Q1_1684000"/>
      <w:bookmarkEnd w:id="316"/>
      <w:r>
        <w:rPr>
          <w:rFonts w:hint="cs"/>
          <w:rtl/>
        </w:rPr>
        <w:t xml:space="preserve">משהו שהוא תופעה. זה קרה פעם-פעמיים בשלוש-ארבע שנים האחרונות </w:t>
      </w:r>
      <w:bookmarkStart w:id="317" w:name="_ETM_Q1_1688000"/>
      <w:bookmarkEnd w:id="317"/>
      <w:r>
        <w:rPr>
          <w:rFonts w:hint="cs"/>
          <w:rtl/>
        </w:rPr>
        <w:t>כי במקרה שמו לב לדבר כזה. זה לא תופעה רחבה, לא משהו שאנחנו רואים אותו לפחות, וזהו מבחינתנו.</w:t>
      </w:r>
    </w:p>
    <w:p w:rsidR="00B05455" w:rsidRDefault="00B05455" w:rsidP="004E3712">
      <w:pPr>
        <w:rPr>
          <w:rtl/>
        </w:rPr>
      </w:pPr>
      <w:bookmarkStart w:id="318" w:name="_ETM_Q1_1697000"/>
      <w:bookmarkEnd w:id="318"/>
    </w:p>
    <w:p w:rsidR="00B05455" w:rsidRDefault="00B05455" w:rsidP="00B05455">
      <w:pPr>
        <w:pStyle w:val="af6"/>
        <w:keepNext/>
        <w:rPr>
          <w:rtl/>
        </w:rPr>
      </w:pPr>
      <w:bookmarkStart w:id="319" w:name="ET_yor_4574_60"/>
      <w:r w:rsidRPr="00B0545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5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B05455" w:rsidRDefault="00B05455" w:rsidP="00B05455">
      <w:pPr>
        <w:pStyle w:val="KeepWithNext"/>
        <w:rPr>
          <w:rtl/>
        </w:rPr>
      </w:pPr>
    </w:p>
    <w:p w:rsidR="00B05455" w:rsidRDefault="00B05455" w:rsidP="00B05455">
      <w:pPr>
        <w:rPr>
          <w:rtl/>
        </w:rPr>
      </w:pPr>
      <w:r>
        <w:rPr>
          <w:rFonts w:hint="cs"/>
          <w:rtl/>
        </w:rPr>
        <w:t>ברשות</w:t>
      </w:r>
      <w:bookmarkStart w:id="320" w:name="_ETM_Q1_1698000"/>
      <w:bookmarkEnd w:id="320"/>
      <w:r>
        <w:rPr>
          <w:rFonts w:hint="cs"/>
          <w:rtl/>
        </w:rPr>
        <w:t>, למיטב הבנתכם, מי שעומד מאחורי המהלך זה ראש הממשלה שלהם או לשכת אבו מאזן</w:t>
      </w:r>
      <w:r w:rsidR="00D10E3E">
        <w:rPr>
          <w:rFonts w:hint="cs"/>
          <w:rtl/>
        </w:rPr>
        <w:t>,</w:t>
      </w:r>
      <w:r>
        <w:rPr>
          <w:rFonts w:hint="cs"/>
          <w:rtl/>
        </w:rPr>
        <w:t xml:space="preserve"> או גורם נוסף? איך אתם מבינים את זה?</w:t>
      </w:r>
    </w:p>
    <w:p w:rsidR="00B05455" w:rsidRDefault="00B05455" w:rsidP="00B05455">
      <w:pPr>
        <w:rPr>
          <w:rtl/>
        </w:rPr>
      </w:pPr>
    </w:p>
    <w:p w:rsidR="00B05455" w:rsidRDefault="00B05455" w:rsidP="00B05455">
      <w:pPr>
        <w:pStyle w:val="a4"/>
        <w:keepNext/>
        <w:rPr>
          <w:rtl/>
        </w:rPr>
      </w:pPr>
      <w:bookmarkStart w:id="321" w:name="ET_speaker_5801_61"/>
      <w:r w:rsidRPr="00B0545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B05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B05455" w:rsidRDefault="00B05455" w:rsidP="00B05455">
      <w:pPr>
        <w:pStyle w:val="KeepWithNext"/>
        <w:rPr>
          <w:rtl/>
        </w:rPr>
      </w:pPr>
    </w:p>
    <w:p w:rsidR="00B05455" w:rsidRDefault="00D10E3E" w:rsidP="00D10E3E">
      <w:pPr>
        <w:rPr>
          <w:rtl/>
        </w:rPr>
      </w:pPr>
      <w:bookmarkStart w:id="322" w:name="_ETM_Q1_1706000"/>
      <w:bookmarkEnd w:id="322"/>
      <w:r>
        <w:rPr>
          <w:rFonts w:hint="cs"/>
          <w:rtl/>
        </w:rPr>
        <w:t xml:space="preserve">זה </w:t>
      </w:r>
      <w:r w:rsidR="00B05455">
        <w:rPr>
          <w:rFonts w:hint="cs"/>
          <w:rtl/>
        </w:rPr>
        <w:t>חלק מתו</w:t>
      </w:r>
      <w:r>
        <w:rPr>
          <w:rFonts w:hint="cs"/>
          <w:rtl/>
        </w:rPr>
        <w:t>כנית פיאד?</w:t>
      </w:r>
    </w:p>
    <w:p w:rsidR="00B05455" w:rsidRDefault="00B05455" w:rsidP="00B05455">
      <w:pPr>
        <w:rPr>
          <w:rtl/>
        </w:rPr>
      </w:pPr>
      <w:bookmarkStart w:id="323" w:name="_ETM_Q1_1704000"/>
      <w:bookmarkEnd w:id="323"/>
    </w:p>
    <w:p w:rsidR="00B05455" w:rsidRDefault="00B05455" w:rsidP="00B05455">
      <w:pPr>
        <w:pStyle w:val="af9"/>
        <w:keepNext/>
        <w:rPr>
          <w:rtl/>
        </w:rPr>
      </w:pPr>
      <w:bookmarkStart w:id="324" w:name="ET_guest_887399_62"/>
      <w:r w:rsidRPr="00B0545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אדם אבידן:</w:t>
      </w:r>
      <w:r w:rsidRPr="00B05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B05455" w:rsidRDefault="00B05455" w:rsidP="00B05455">
      <w:pPr>
        <w:pStyle w:val="KeepWithNext"/>
        <w:rPr>
          <w:rtl/>
        </w:rPr>
      </w:pPr>
    </w:p>
    <w:p w:rsidR="00B05455" w:rsidRDefault="00B05455" w:rsidP="00D10E3E">
      <w:pPr>
        <w:rPr>
          <w:rtl/>
        </w:rPr>
      </w:pPr>
      <w:bookmarkStart w:id="325" w:name="_ETM_Q1_1707000"/>
      <w:bookmarkEnd w:id="325"/>
      <w:r>
        <w:rPr>
          <w:rFonts w:hint="cs"/>
          <w:rtl/>
        </w:rPr>
        <w:t>להבנתנו ולפי מה שאנחנו מכירים, וניתחנו ככל שהצלחנו לנתח</w:t>
      </w:r>
      <w:r w:rsidR="00D10E3E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326" w:name="_ETM_Q1_1716000"/>
      <w:bookmarkEnd w:id="326"/>
      <w:r>
        <w:rPr>
          <w:rFonts w:hint="cs"/>
          <w:rtl/>
        </w:rPr>
        <w:t>משרד לשלטון מקומי, אפשר לומר, שהוא המקביל שלו בסמנ</w:t>
      </w:r>
      <w:bookmarkStart w:id="327" w:name="_ETM_Q1_1713000"/>
      <w:bookmarkEnd w:id="327"/>
      <w:r>
        <w:rPr>
          <w:rFonts w:hint="cs"/>
          <w:rtl/>
        </w:rPr>
        <w:t xml:space="preserve">טיקה לישראל, שעושה את זה כחלק מתהליכי תכנון ותהליכי </w:t>
      </w:r>
      <w:bookmarkStart w:id="328" w:name="_ETM_Q1_1729000"/>
      <w:bookmarkEnd w:id="328"/>
      <w:r>
        <w:rPr>
          <w:rFonts w:hint="cs"/>
          <w:rtl/>
        </w:rPr>
        <w:t xml:space="preserve">מקרקעין שגרתיים מבחינתם. </w:t>
      </w:r>
    </w:p>
    <w:p w:rsidR="00B05455" w:rsidRDefault="00B05455" w:rsidP="00B05455">
      <w:pPr>
        <w:rPr>
          <w:rtl/>
        </w:rPr>
      </w:pPr>
    </w:p>
    <w:p w:rsidR="00B05455" w:rsidRDefault="00B05455" w:rsidP="00B05455">
      <w:pPr>
        <w:pStyle w:val="af6"/>
        <w:keepNext/>
        <w:rPr>
          <w:rtl/>
        </w:rPr>
      </w:pPr>
      <w:bookmarkStart w:id="329" w:name="ET_yor_4574_63"/>
      <w:r w:rsidRPr="00B0545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5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B05455" w:rsidRDefault="00B05455" w:rsidP="00B05455">
      <w:pPr>
        <w:pStyle w:val="KeepWithNext"/>
        <w:rPr>
          <w:rtl/>
        </w:rPr>
      </w:pPr>
    </w:p>
    <w:p w:rsidR="00B05455" w:rsidRDefault="00B05455" w:rsidP="00D10E3E">
      <w:pPr>
        <w:rPr>
          <w:rtl/>
        </w:rPr>
      </w:pPr>
      <w:r>
        <w:rPr>
          <w:rFonts w:hint="cs"/>
          <w:rtl/>
        </w:rPr>
        <w:t>שלטון מקומי, זאת אומרת כל רשות או ראש רשות לעצמו?</w:t>
      </w:r>
    </w:p>
    <w:p w:rsidR="00B05455" w:rsidRDefault="00B05455" w:rsidP="00B05455">
      <w:pPr>
        <w:rPr>
          <w:rtl/>
        </w:rPr>
      </w:pPr>
      <w:bookmarkStart w:id="330" w:name="_ETM_Q1_1735000"/>
      <w:bookmarkEnd w:id="330"/>
    </w:p>
    <w:p w:rsidR="00B05455" w:rsidRDefault="00B05455" w:rsidP="00B05455">
      <w:pPr>
        <w:pStyle w:val="af9"/>
        <w:keepNext/>
        <w:rPr>
          <w:rtl/>
        </w:rPr>
      </w:pPr>
      <w:bookmarkStart w:id="331" w:name="ET_guest_887399_64"/>
      <w:r w:rsidRPr="00B0545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אדם אבידן:</w:t>
      </w:r>
      <w:r w:rsidRPr="00B05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:rsidR="00B05455" w:rsidRDefault="00B05455" w:rsidP="00B05455">
      <w:pPr>
        <w:pStyle w:val="KeepWithNext"/>
        <w:rPr>
          <w:rtl/>
        </w:rPr>
      </w:pPr>
    </w:p>
    <w:p w:rsidR="00B05455" w:rsidRDefault="00B05455" w:rsidP="00D10E3E">
      <w:pPr>
        <w:rPr>
          <w:rtl/>
        </w:rPr>
      </w:pPr>
      <w:bookmarkStart w:id="332" w:name="_ETM_Q1_1734000"/>
      <w:bookmarkEnd w:id="332"/>
      <w:r>
        <w:rPr>
          <w:rFonts w:hint="cs"/>
          <w:rtl/>
        </w:rPr>
        <w:t xml:space="preserve">לא. </w:t>
      </w:r>
    </w:p>
    <w:p w:rsidR="00B05455" w:rsidRDefault="00B05455" w:rsidP="00B05455">
      <w:pPr>
        <w:rPr>
          <w:rtl/>
        </w:rPr>
      </w:pPr>
    </w:p>
    <w:p w:rsidR="00B05455" w:rsidRDefault="00B05455" w:rsidP="00B05455">
      <w:pPr>
        <w:pStyle w:val="af6"/>
        <w:keepNext/>
        <w:rPr>
          <w:rtl/>
        </w:rPr>
      </w:pPr>
      <w:bookmarkStart w:id="333" w:name="ET_yor_4574_65"/>
      <w:r w:rsidRPr="00B0545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5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B05455" w:rsidRDefault="00B05455" w:rsidP="00B05455">
      <w:pPr>
        <w:pStyle w:val="KeepWithNext"/>
        <w:rPr>
          <w:rtl/>
        </w:rPr>
      </w:pPr>
    </w:p>
    <w:p w:rsidR="00B05455" w:rsidRDefault="00B05455" w:rsidP="00B05455">
      <w:pPr>
        <w:rPr>
          <w:rtl/>
        </w:rPr>
      </w:pPr>
      <w:bookmarkStart w:id="334" w:name="_ETM_Q1_1733000"/>
      <w:bookmarkEnd w:id="334"/>
      <w:r>
        <w:rPr>
          <w:rFonts w:hint="cs"/>
          <w:rtl/>
        </w:rPr>
        <w:t xml:space="preserve">סוג של משרד הפנים שלהם. </w:t>
      </w:r>
    </w:p>
    <w:p w:rsidR="00B05455" w:rsidRDefault="00B05455" w:rsidP="00B05455">
      <w:pPr>
        <w:rPr>
          <w:rtl/>
        </w:rPr>
      </w:pPr>
    </w:p>
    <w:p w:rsidR="00B05455" w:rsidRDefault="00B05455" w:rsidP="00B05455">
      <w:pPr>
        <w:pStyle w:val="af9"/>
        <w:keepNext/>
        <w:rPr>
          <w:rtl/>
        </w:rPr>
      </w:pPr>
      <w:bookmarkStart w:id="335" w:name="ET_guest_887399_66"/>
      <w:r w:rsidRPr="00B0545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אדם אבידן:</w:t>
      </w:r>
      <w:r w:rsidRPr="00B05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B05455" w:rsidRDefault="00B05455" w:rsidP="00B05455">
      <w:pPr>
        <w:pStyle w:val="KeepWithNext"/>
        <w:rPr>
          <w:rtl/>
        </w:rPr>
      </w:pPr>
    </w:p>
    <w:p w:rsidR="00B05455" w:rsidRDefault="00B05455" w:rsidP="00B05455">
      <w:pPr>
        <w:rPr>
          <w:rtl/>
        </w:rPr>
      </w:pPr>
      <w:r>
        <w:rPr>
          <w:rFonts w:hint="cs"/>
          <w:rtl/>
        </w:rPr>
        <w:t xml:space="preserve">בדיוק. וזה </w:t>
      </w:r>
      <w:bookmarkStart w:id="336" w:name="_ETM_Q1_1739000"/>
      <w:bookmarkEnd w:id="336"/>
      <w:r>
        <w:rPr>
          <w:rFonts w:hint="cs"/>
          <w:rtl/>
        </w:rPr>
        <w:t xml:space="preserve">הגוף שאמון על זה, שמעסיק מודדים וכולי. אבל שוב, </w:t>
      </w:r>
      <w:bookmarkStart w:id="337" w:name="_ETM_Q1_1746000"/>
      <w:bookmarkEnd w:id="337"/>
      <w:r>
        <w:rPr>
          <w:rFonts w:hint="cs"/>
          <w:rtl/>
        </w:rPr>
        <w:t xml:space="preserve">זה גוף שעושה את זה בתוך שטחי </w:t>
      </w:r>
      <w:r>
        <w:rPr>
          <w:rFonts w:hint="cs"/>
        </w:rPr>
        <w:t>A</w:t>
      </w:r>
      <w:r>
        <w:rPr>
          <w:rFonts w:hint="cs"/>
          <w:rtl/>
        </w:rPr>
        <w:t xml:space="preserve"> ו-</w:t>
      </w:r>
      <w:r>
        <w:rPr>
          <w:rFonts w:hint="cs"/>
        </w:rPr>
        <w:t>B</w:t>
      </w:r>
      <w:bookmarkStart w:id="338" w:name="_ETM_Q1_1747000"/>
      <w:bookmarkEnd w:id="338"/>
      <w:r>
        <w:rPr>
          <w:rFonts w:hint="cs"/>
          <w:rtl/>
        </w:rPr>
        <w:t xml:space="preserve">, וככל שישנן פעולות כאלה אני לא יודע להצביע עליהן, </w:t>
      </w:r>
      <w:bookmarkStart w:id="339" w:name="_ETM_Q1_1753000"/>
      <w:bookmarkEnd w:id="339"/>
      <w:r>
        <w:rPr>
          <w:rFonts w:hint="cs"/>
          <w:rtl/>
        </w:rPr>
        <w:t xml:space="preserve">לא משהו שנראה בשטח למעט הפעמיים ששמנו לב, אז באמת </w:t>
      </w:r>
      <w:bookmarkStart w:id="340" w:name="_ETM_Q1_1754000"/>
      <w:bookmarkEnd w:id="340"/>
      <w:r>
        <w:rPr>
          <w:rFonts w:hint="cs"/>
          <w:rtl/>
        </w:rPr>
        <w:t xml:space="preserve">על ידי אותו גורם. לא ידוע לנו על </w:t>
      </w:r>
      <w:bookmarkStart w:id="341" w:name="_ETM_Q1_1757000"/>
      <w:bookmarkEnd w:id="341"/>
      <w:r>
        <w:rPr>
          <w:rFonts w:hint="cs"/>
          <w:rtl/>
        </w:rPr>
        <w:t xml:space="preserve">איזשהו גורם מעבר לזה או גבוה יותר שמכווין את </w:t>
      </w:r>
      <w:bookmarkStart w:id="342" w:name="_ETM_Q1_1758000"/>
      <w:bookmarkEnd w:id="342"/>
      <w:r w:rsidR="00F321E8">
        <w:rPr>
          <w:rFonts w:hint="cs"/>
          <w:rtl/>
        </w:rPr>
        <w:t>העניין הזה, זה לפי הפרסומים אולי.</w:t>
      </w:r>
    </w:p>
    <w:p w:rsidR="00F321E8" w:rsidRDefault="00F321E8" w:rsidP="00B05455">
      <w:pPr>
        <w:rPr>
          <w:rtl/>
        </w:rPr>
      </w:pPr>
    </w:p>
    <w:p w:rsidR="00F321E8" w:rsidRDefault="00F321E8" w:rsidP="00B05455">
      <w:pPr>
        <w:rPr>
          <w:rtl/>
        </w:rPr>
      </w:pPr>
      <w:bookmarkStart w:id="343" w:name="_ETM_Q1_1763000"/>
      <w:bookmarkEnd w:id="343"/>
      <w:r>
        <w:rPr>
          <w:rFonts w:hint="cs"/>
          <w:rtl/>
        </w:rPr>
        <w:t xml:space="preserve">שוב, חשוב לומר ואני אחזור </w:t>
      </w:r>
      <w:bookmarkStart w:id="344" w:name="_ETM_Q1_1764000"/>
      <w:bookmarkEnd w:id="344"/>
      <w:r>
        <w:rPr>
          <w:rFonts w:hint="cs"/>
          <w:rtl/>
        </w:rPr>
        <w:t xml:space="preserve">על זה. אנחנו בכל מפגש ובכל שיח ועיסוק בנושא הזה </w:t>
      </w:r>
      <w:bookmarkStart w:id="345" w:name="_ETM_Q1_1769000"/>
      <w:bookmarkEnd w:id="345"/>
      <w:r>
        <w:rPr>
          <w:rFonts w:hint="cs"/>
          <w:rtl/>
        </w:rPr>
        <w:t xml:space="preserve">מבהירים ומדגישים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נושא קבוע באג'נדה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שככל שמתבצע </w:t>
      </w:r>
      <w:bookmarkStart w:id="346" w:name="_ETM_Q1_1771000"/>
      <w:bookmarkEnd w:id="346"/>
      <w:r>
        <w:rPr>
          <w:rFonts w:hint="cs"/>
          <w:rtl/>
        </w:rPr>
        <w:t xml:space="preserve">סקר כזה או הסדר כזה, הוא לא מקובל, הוא לא חוקי, אין לו מעמד, לא מדיני ולא משפטי. </w:t>
      </w:r>
    </w:p>
    <w:p w:rsidR="00F321E8" w:rsidRDefault="00F321E8" w:rsidP="00B05455">
      <w:pPr>
        <w:rPr>
          <w:rtl/>
        </w:rPr>
      </w:pPr>
    </w:p>
    <w:p w:rsidR="00F321E8" w:rsidRDefault="00F321E8" w:rsidP="00F321E8">
      <w:pPr>
        <w:pStyle w:val="af6"/>
        <w:keepNext/>
        <w:rPr>
          <w:rtl/>
        </w:rPr>
      </w:pPr>
      <w:bookmarkStart w:id="347" w:name="ET_yor_4574_67"/>
      <w:r w:rsidRPr="00F321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32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F321E8" w:rsidRDefault="00F321E8" w:rsidP="00F321E8">
      <w:pPr>
        <w:pStyle w:val="KeepWithNext"/>
        <w:rPr>
          <w:rtl/>
        </w:rPr>
      </w:pPr>
    </w:p>
    <w:p w:rsidR="00F321E8" w:rsidRDefault="00F321E8" w:rsidP="00F321E8">
      <w:pPr>
        <w:rPr>
          <w:rtl/>
        </w:rPr>
      </w:pPr>
      <w:bookmarkStart w:id="348" w:name="_ETM_Q1_1776000"/>
      <w:bookmarkEnd w:id="348"/>
      <w:r>
        <w:rPr>
          <w:rFonts w:hint="cs"/>
          <w:rtl/>
        </w:rPr>
        <w:t xml:space="preserve">תודה </w:t>
      </w:r>
      <w:bookmarkStart w:id="349" w:name="_ETM_Q1_1779000"/>
      <w:bookmarkEnd w:id="349"/>
      <w:r>
        <w:rPr>
          <w:rFonts w:hint="cs"/>
          <w:rtl/>
        </w:rPr>
        <w:t>רבה. אני מבין שרצית להציג מצגת קצרה, כמה שקפים.</w:t>
      </w:r>
    </w:p>
    <w:p w:rsidR="00F321E8" w:rsidRDefault="00F321E8" w:rsidP="00F321E8">
      <w:pPr>
        <w:rPr>
          <w:rtl/>
        </w:rPr>
      </w:pPr>
      <w:bookmarkStart w:id="350" w:name="_ETM_Q1_1783000"/>
      <w:bookmarkEnd w:id="350"/>
    </w:p>
    <w:p w:rsidR="00F321E8" w:rsidRDefault="00F321E8" w:rsidP="00F321E8">
      <w:pPr>
        <w:pStyle w:val="a4"/>
        <w:keepNext/>
        <w:rPr>
          <w:rtl/>
        </w:rPr>
      </w:pPr>
      <w:bookmarkStart w:id="351" w:name="ET_speaker_5801_69"/>
      <w:r w:rsidRPr="00F321E8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F32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F321E8" w:rsidRDefault="00F321E8" w:rsidP="00F321E8">
      <w:pPr>
        <w:pStyle w:val="KeepWithNext"/>
        <w:rPr>
          <w:rtl/>
        </w:rPr>
      </w:pPr>
    </w:p>
    <w:p w:rsidR="00F321E8" w:rsidRPr="00F321E8" w:rsidRDefault="00F321E8" w:rsidP="00F321E8">
      <w:pPr>
        <w:rPr>
          <w:rtl/>
        </w:rPr>
      </w:pPr>
      <w:bookmarkStart w:id="352" w:name="_ETM_Q1_1784000"/>
      <w:bookmarkEnd w:id="352"/>
      <w:r>
        <w:rPr>
          <w:rFonts w:hint="cs"/>
          <w:rtl/>
        </w:rPr>
        <w:t xml:space="preserve">אני אעביר </w:t>
      </w:r>
      <w:bookmarkStart w:id="353" w:name="_ETM_Q1_1786000"/>
      <w:bookmarkEnd w:id="353"/>
      <w:r>
        <w:rPr>
          <w:rFonts w:hint="cs"/>
          <w:rtl/>
        </w:rPr>
        <w:t>את השרביט לגלעד.</w:t>
      </w:r>
    </w:p>
    <w:p w:rsidR="00F321E8" w:rsidRDefault="00F321E8" w:rsidP="00F321E8">
      <w:pPr>
        <w:rPr>
          <w:rtl/>
        </w:rPr>
      </w:pPr>
      <w:bookmarkStart w:id="354" w:name="_ETM_Q1_1785000"/>
      <w:bookmarkEnd w:id="354"/>
    </w:p>
    <w:p w:rsidR="00F321E8" w:rsidRDefault="00F321E8" w:rsidP="00F321E8">
      <w:pPr>
        <w:pStyle w:val="af9"/>
        <w:keepNext/>
        <w:rPr>
          <w:rtl/>
        </w:rPr>
      </w:pPr>
      <w:bookmarkStart w:id="355" w:name="ET_guest_887412_68"/>
      <w:r w:rsidRPr="00F321E8">
        <w:rPr>
          <w:rStyle w:val="TagStyle"/>
          <w:rtl/>
        </w:rPr>
        <w:t xml:space="preserve"> &lt;&lt; אורח &gt;&gt; </w:t>
      </w:r>
      <w:r>
        <w:rPr>
          <w:rtl/>
        </w:rPr>
        <w:t>גלעד אך:</w:t>
      </w:r>
      <w:r w:rsidRPr="00F321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F321E8" w:rsidRDefault="00F321E8" w:rsidP="00F321E8">
      <w:pPr>
        <w:pStyle w:val="KeepWithNext"/>
        <w:rPr>
          <w:rtl/>
        </w:rPr>
      </w:pPr>
    </w:p>
    <w:p w:rsidR="00F321E8" w:rsidRDefault="00F321E8" w:rsidP="00600869">
      <w:pPr>
        <w:rPr>
          <w:rtl/>
        </w:rPr>
      </w:pPr>
      <w:r>
        <w:rPr>
          <w:rFonts w:hint="cs"/>
          <w:rtl/>
        </w:rPr>
        <w:t xml:space="preserve">שלום. גלעד אך, ארגון עד כאן. תודה </w:t>
      </w:r>
      <w:bookmarkStart w:id="356" w:name="_ETM_Q1_1789000"/>
      <w:bookmarkEnd w:id="356"/>
      <w:r>
        <w:rPr>
          <w:rFonts w:hint="cs"/>
          <w:rtl/>
        </w:rPr>
        <w:t>רבה, אדוני היושב-ראש, תודה לחבר הכנסת קלנר על י</w:t>
      </w:r>
      <w:bookmarkStart w:id="357" w:name="_ETM_Q1_1791000"/>
      <w:bookmarkEnd w:id="357"/>
      <w:r>
        <w:rPr>
          <w:rFonts w:hint="cs"/>
          <w:rtl/>
        </w:rPr>
        <w:t xml:space="preserve">יזום הדיון. אני רוצה להתייחס למה שקורה בשטח. </w:t>
      </w:r>
    </w:p>
    <w:p w:rsidR="00F321E8" w:rsidRDefault="00F321E8" w:rsidP="00F321E8">
      <w:pPr>
        <w:rPr>
          <w:rtl/>
        </w:rPr>
      </w:pPr>
      <w:bookmarkStart w:id="358" w:name="_ETM_Q1_1800000"/>
      <w:bookmarkEnd w:id="358"/>
    </w:p>
    <w:p w:rsidR="00A85F9E" w:rsidRDefault="00F321E8" w:rsidP="00600869">
      <w:pPr>
        <w:rPr>
          <w:rtl/>
        </w:rPr>
      </w:pPr>
      <w:bookmarkStart w:id="359" w:name="_ETM_Q1_1801000"/>
      <w:bookmarkEnd w:id="359"/>
      <w:r>
        <w:rPr>
          <w:rFonts w:hint="cs"/>
          <w:rtl/>
        </w:rPr>
        <w:t xml:space="preserve">קודם כול, </w:t>
      </w:r>
      <w:bookmarkStart w:id="360" w:name="_ETM_Q1_1799000"/>
      <w:bookmarkEnd w:id="360"/>
      <w:r>
        <w:rPr>
          <w:rFonts w:hint="cs"/>
          <w:rtl/>
        </w:rPr>
        <w:t xml:space="preserve">אנחנו כבר מ-2016 מתעסקים בסוגיה הזאת, אנחנו מבינים שהרשות הפלסטינית, בשיתוף פעולה עם האיחוד האירופי, </w:t>
      </w:r>
      <w:r w:rsidR="00DA16A5">
        <w:rPr>
          <w:rFonts w:hint="cs"/>
          <w:rtl/>
        </w:rPr>
        <w:t xml:space="preserve">בעצם מקימים את המדינה </w:t>
      </w:r>
      <w:bookmarkStart w:id="361" w:name="_ETM_Q1_1806000"/>
      <w:bookmarkEnd w:id="361"/>
      <w:r w:rsidR="00DA16A5">
        <w:rPr>
          <w:rFonts w:hint="cs"/>
          <w:rtl/>
        </w:rPr>
        <w:t xml:space="preserve">הפלסטינית, באמצעות שלוש פעולות. פעולה אחת זה בנייה בשטח. </w:t>
      </w:r>
      <w:bookmarkStart w:id="362" w:name="_ETM_Q1_1814000"/>
      <w:bookmarkEnd w:id="362"/>
      <w:r w:rsidR="00DA16A5">
        <w:rPr>
          <w:rFonts w:hint="cs"/>
          <w:rtl/>
        </w:rPr>
        <w:t xml:space="preserve">כמו שאנחנו רואים, ספציפית צמוד לצירים שישראלים נוסעים </w:t>
      </w:r>
      <w:bookmarkStart w:id="363" w:name="_ETM_Q1_1817000"/>
      <w:bookmarkEnd w:id="363"/>
      <w:r w:rsidR="00DA16A5">
        <w:rPr>
          <w:rFonts w:hint="cs"/>
          <w:rtl/>
        </w:rPr>
        <w:t>אליהם, טבעות חנק סביב היישובים</w:t>
      </w:r>
      <w:r w:rsidR="00A85F9E">
        <w:rPr>
          <w:rFonts w:hint="cs"/>
          <w:rtl/>
        </w:rPr>
        <w:t xml:space="preserve">, נעשו על זה </w:t>
      </w:r>
      <w:bookmarkStart w:id="364" w:name="_ETM_Q1_1820000"/>
      <w:bookmarkEnd w:id="364"/>
      <w:r w:rsidR="00A85F9E">
        <w:rPr>
          <w:rFonts w:hint="cs"/>
          <w:rtl/>
        </w:rPr>
        <w:t xml:space="preserve">הרבה מחקרים וזה בעצם דובר רבות. </w:t>
      </w:r>
    </w:p>
    <w:p w:rsidR="00A85F9E" w:rsidRDefault="00A85F9E" w:rsidP="00F321E8">
      <w:pPr>
        <w:rPr>
          <w:rtl/>
        </w:rPr>
      </w:pPr>
    </w:p>
    <w:p w:rsidR="00F321E8" w:rsidRDefault="00A85F9E" w:rsidP="00600869">
      <w:pPr>
        <w:rPr>
          <w:rtl/>
        </w:rPr>
      </w:pPr>
      <w:bookmarkStart w:id="365" w:name="_ETM_Q1_1845000"/>
      <w:bookmarkEnd w:id="365"/>
      <w:r>
        <w:rPr>
          <w:rFonts w:hint="cs"/>
          <w:rtl/>
        </w:rPr>
        <w:t xml:space="preserve">פעולה שנייה, גם דובר </w:t>
      </w:r>
      <w:bookmarkStart w:id="366" w:name="_ETM_Q1_1824000"/>
      <w:bookmarkEnd w:id="366"/>
      <w:r>
        <w:rPr>
          <w:rFonts w:hint="cs"/>
          <w:rtl/>
        </w:rPr>
        <w:t>עליה בעבר, זה רצח של מוכרי קרקעות</w:t>
      </w:r>
      <w:r w:rsidR="00600869">
        <w:rPr>
          <w:rFonts w:hint="cs"/>
          <w:rtl/>
        </w:rPr>
        <w:t xml:space="preserve"> </w:t>
      </w:r>
      <w:r w:rsidR="00600869">
        <w:rPr>
          <w:rFonts w:hint="eastAsia"/>
        </w:rPr>
        <w:t>–</w:t>
      </w:r>
      <w:r>
        <w:rPr>
          <w:rFonts w:hint="cs"/>
          <w:rtl/>
        </w:rPr>
        <w:t xml:space="preserve"> כן, כמה שזה </w:t>
      </w:r>
      <w:bookmarkStart w:id="367" w:name="_ETM_Q1_1827000"/>
      <w:bookmarkEnd w:id="367"/>
      <w:r>
        <w:rPr>
          <w:rFonts w:hint="cs"/>
          <w:rtl/>
        </w:rPr>
        <w:t xml:space="preserve">נשמע דרמטי, זה מה שקורה. בן אדם שרוצה למכור קרקע </w:t>
      </w:r>
      <w:bookmarkStart w:id="368" w:name="_ETM_Q1_1830000"/>
      <w:bookmarkEnd w:id="368"/>
      <w:r>
        <w:rPr>
          <w:rFonts w:hint="cs"/>
          <w:rtl/>
        </w:rPr>
        <w:t xml:space="preserve">ליהודי עובר על חוק פלסטיני-ירדני, בעצם הביטחון המסכל </w:t>
      </w:r>
      <w:bookmarkStart w:id="369" w:name="_ETM_Q1_1834000"/>
      <w:bookmarkEnd w:id="369"/>
      <w:r>
        <w:rPr>
          <w:rFonts w:hint="cs"/>
          <w:rtl/>
        </w:rPr>
        <w:t xml:space="preserve">הפלסטיני מגיע אליו, עוצר אותו, מעביר אותו עינויים לא </w:t>
      </w:r>
      <w:bookmarkStart w:id="370" w:name="_ETM_Q1_1840000"/>
      <w:bookmarkEnd w:id="370"/>
      <w:r>
        <w:rPr>
          <w:rFonts w:hint="cs"/>
          <w:rtl/>
        </w:rPr>
        <w:t xml:space="preserve">פשוטים ובחלק גדול מהמקרים גם הוא מסיים את חייו בסיטואציה </w:t>
      </w:r>
      <w:bookmarkStart w:id="371" w:name="_ETM_Q1_1844000"/>
      <w:bookmarkEnd w:id="371"/>
      <w:r>
        <w:rPr>
          <w:rFonts w:hint="cs"/>
          <w:rtl/>
        </w:rPr>
        <w:t>הזאת.</w:t>
      </w:r>
    </w:p>
    <w:p w:rsidR="00A85F9E" w:rsidRDefault="00A85F9E" w:rsidP="00F321E8">
      <w:pPr>
        <w:rPr>
          <w:rtl/>
        </w:rPr>
      </w:pPr>
    </w:p>
    <w:p w:rsidR="00A85F9E" w:rsidRDefault="00A85F9E" w:rsidP="00600869">
      <w:pPr>
        <w:rPr>
          <w:rtl/>
        </w:rPr>
      </w:pPr>
      <w:bookmarkStart w:id="372" w:name="_ETM_Q1_1846000"/>
      <w:bookmarkEnd w:id="372"/>
      <w:r>
        <w:rPr>
          <w:rFonts w:hint="cs"/>
          <w:rtl/>
        </w:rPr>
        <w:t xml:space="preserve">הדבר השלישי זה הסיטואציה המשפטית, יש פה </w:t>
      </w:r>
      <w:bookmarkStart w:id="373" w:name="_ETM_Q1_1847000"/>
      <w:bookmarkEnd w:id="373"/>
      <w:r>
        <w:rPr>
          <w:rFonts w:hint="cs"/>
          <w:rtl/>
        </w:rPr>
        <w:t>שיתוף פעולה בין הבנק העולמי, האיחוד האירופי ו-</w:t>
      </w:r>
      <w:r>
        <w:t>UN-Habitat</w:t>
      </w:r>
      <w:r>
        <w:rPr>
          <w:rFonts w:hint="cs"/>
          <w:rtl/>
        </w:rPr>
        <w:t xml:space="preserve">, </w:t>
      </w:r>
      <w:bookmarkStart w:id="374" w:name="_ETM_Q1_1850000"/>
      <w:bookmarkEnd w:id="374"/>
      <w:r>
        <w:rPr>
          <w:rFonts w:hint="cs"/>
          <w:rtl/>
        </w:rPr>
        <w:t xml:space="preserve">סוכנות הפיתוח של האו"ם, והרשות הפלסטינית. מ-2016, 600 עובדים פשוט </w:t>
      </w:r>
      <w:bookmarkStart w:id="375" w:name="_ETM_Q1_1857000"/>
      <w:bookmarkEnd w:id="375"/>
      <w:r>
        <w:rPr>
          <w:rFonts w:hint="cs"/>
          <w:rtl/>
        </w:rPr>
        <w:t>מתניעים את התהליך ורושמים את הקרקעות. עד היום</w:t>
      </w:r>
      <w:bookmarkStart w:id="376" w:name="_ETM_Q1_1863000"/>
      <w:bookmarkEnd w:id="376"/>
      <w:r w:rsidR="00600869">
        <w:rPr>
          <w:rFonts w:hint="cs"/>
          <w:rtl/>
        </w:rPr>
        <w:t>,</w:t>
      </w:r>
      <w:r>
        <w:rPr>
          <w:rFonts w:hint="cs"/>
          <w:rtl/>
        </w:rPr>
        <w:t xml:space="preserve"> 1.3 מיליון דונם נרשמו, הכול נמצא באינטרנט, קשה </w:t>
      </w:r>
      <w:bookmarkStart w:id="377" w:name="_ETM_Q1_1866000"/>
      <w:bookmarkEnd w:id="377"/>
      <w:r>
        <w:rPr>
          <w:rFonts w:hint="cs"/>
          <w:rtl/>
        </w:rPr>
        <w:t xml:space="preserve">מאוד להגיד שלא רואים את זה, צריך פשוט לעקוב </w:t>
      </w:r>
      <w:bookmarkStart w:id="378" w:name="_ETM_Q1_1868000"/>
      <w:bookmarkEnd w:id="378"/>
      <w:r>
        <w:rPr>
          <w:rFonts w:hint="cs"/>
          <w:rtl/>
        </w:rPr>
        <w:t xml:space="preserve">אחרי האתר של הטאבו הפלסטיני ולדעת לקרוא בערבית, לאט לאט </w:t>
      </w:r>
      <w:bookmarkStart w:id="379" w:name="_ETM_Q1_1872000"/>
      <w:bookmarkEnd w:id="379"/>
      <w:r>
        <w:rPr>
          <w:rFonts w:hint="cs"/>
          <w:rtl/>
        </w:rPr>
        <w:t xml:space="preserve">נסחי הטאבו מתפרסמים מי הבעלים בשטח, רואים את </w:t>
      </w:r>
      <w:bookmarkStart w:id="380" w:name="_ETM_Q1_1876000"/>
      <w:bookmarkEnd w:id="380"/>
      <w:r>
        <w:rPr>
          <w:rFonts w:hint="cs"/>
          <w:rtl/>
        </w:rPr>
        <w:t xml:space="preserve">האנשים גם, יש כל סוף שנה דיווחים איזה </w:t>
      </w:r>
      <w:bookmarkStart w:id="381" w:name="_ETM_Q1_1882000"/>
      <w:bookmarkEnd w:id="381"/>
      <w:r>
        <w:rPr>
          <w:rFonts w:hint="cs"/>
          <w:rtl/>
        </w:rPr>
        <w:t xml:space="preserve">אזורים, איזה כפרים, איזה יישובים נרשמו, כולל יישובים ישראלים. </w:t>
      </w:r>
      <w:bookmarkStart w:id="382" w:name="_ETM_Q1_1887000"/>
      <w:bookmarkEnd w:id="382"/>
    </w:p>
    <w:p w:rsidR="00A85F9E" w:rsidRDefault="00A85F9E" w:rsidP="00A85F9E">
      <w:pPr>
        <w:rPr>
          <w:rtl/>
        </w:rPr>
      </w:pPr>
    </w:p>
    <w:p w:rsidR="00A85F9E" w:rsidRDefault="00A85F9E" w:rsidP="00600869">
      <w:pPr>
        <w:rPr>
          <w:rtl/>
        </w:rPr>
      </w:pPr>
      <w:bookmarkStart w:id="383" w:name="_ETM_Q1_1885000"/>
      <w:bookmarkEnd w:id="383"/>
      <w:r>
        <w:rPr>
          <w:rFonts w:hint="cs"/>
          <w:rtl/>
        </w:rPr>
        <w:t>יש פעולה שלטונית נוספת שבוצעה בשיתוף עם טורקיה, בעצם העברת כל הקושאנים מהשלטון הטורקי לרשות הפלסטינית</w:t>
      </w:r>
      <w:r w:rsidR="00600869">
        <w:rPr>
          <w:rFonts w:hint="cs"/>
          <w:rtl/>
        </w:rPr>
        <w:t>,</w:t>
      </w:r>
      <w:r>
        <w:rPr>
          <w:rFonts w:hint="cs"/>
          <w:rtl/>
        </w:rPr>
        <w:t xml:space="preserve"> לרשות הטאבו והמקרקעין הפלסטינית</w:t>
      </w:r>
      <w:r w:rsidR="006008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4" w:name="_ETM_Q1_1896000"/>
      <w:bookmarkEnd w:id="384"/>
      <w:r>
        <w:rPr>
          <w:rFonts w:hint="cs"/>
          <w:rtl/>
        </w:rPr>
        <w:t xml:space="preserve">זאת אומרת החבר'ה פה עובדים במשך לפחות שבע שנים. </w:t>
      </w:r>
    </w:p>
    <w:p w:rsidR="00A85F9E" w:rsidRDefault="00A85F9E" w:rsidP="00A85F9E">
      <w:pPr>
        <w:rPr>
          <w:rtl/>
        </w:rPr>
      </w:pPr>
    </w:p>
    <w:p w:rsidR="00A85F9E" w:rsidRDefault="00A85F9E" w:rsidP="00A85F9E">
      <w:pPr>
        <w:rPr>
          <w:rtl/>
        </w:rPr>
      </w:pPr>
      <w:bookmarkStart w:id="385" w:name="_ETM_Q1_1901000"/>
      <w:bookmarkEnd w:id="385"/>
      <w:r>
        <w:rPr>
          <w:rFonts w:hint="cs"/>
          <w:rtl/>
        </w:rPr>
        <w:t xml:space="preserve">נשאלת השאלה מה קורה כשמגיעים לקרקע שהיא בעצם נקנתה על </w:t>
      </w:r>
      <w:bookmarkStart w:id="386" w:name="_ETM_Q1_1905000"/>
      <w:bookmarkEnd w:id="386"/>
      <w:r>
        <w:rPr>
          <w:rFonts w:hint="cs"/>
          <w:rtl/>
        </w:rPr>
        <w:t xml:space="preserve">ידי יהודים. כולכם יודעים, כולנו מכירים את סוגיית גאולת </w:t>
      </w:r>
      <w:bookmarkStart w:id="387" w:name="_ETM_Q1_1908000"/>
      <w:bookmarkEnd w:id="387"/>
      <w:r>
        <w:rPr>
          <w:rFonts w:hint="cs"/>
          <w:rtl/>
        </w:rPr>
        <w:t>הקרקעות, מ-1881 יהודים קונים קרקעות ביהודה ושומרון. אלא מאי? שזה</w:t>
      </w:r>
      <w:bookmarkStart w:id="388" w:name="_ETM_Q1_1913000"/>
      <w:bookmarkEnd w:id="388"/>
      <w:r>
        <w:rPr>
          <w:rFonts w:hint="cs"/>
          <w:rtl/>
        </w:rPr>
        <w:t xml:space="preserve"> עובר על החוק הפלסטיני. החוק הפלסטיני, הוא פוגע בזכות הקניין הבסיסית של אדם, לא בגלל שהוא ישראלי אלא בגלל מוצאו, </w:t>
      </w:r>
      <w:bookmarkStart w:id="389" w:name="_ETM_Q1_1923000"/>
      <w:bookmarkEnd w:id="389"/>
      <w:r>
        <w:rPr>
          <w:rFonts w:hint="cs"/>
          <w:rtl/>
        </w:rPr>
        <w:t xml:space="preserve">בגלל שהוא יהודי, מזכיר חוקים מההיסטוריה. ובעצם, אם מגיעים </w:t>
      </w:r>
      <w:bookmarkStart w:id="390" w:name="_ETM_Q1_1928000"/>
      <w:bookmarkEnd w:id="390"/>
      <w:r>
        <w:rPr>
          <w:rFonts w:hint="cs"/>
          <w:rtl/>
        </w:rPr>
        <w:t xml:space="preserve">לקרקע שידוע שהיא נרכשה על ידי יהודי מתישהו ב-140 השנים </w:t>
      </w:r>
      <w:bookmarkStart w:id="391" w:name="_ETM_Q1_1930000"/>
      <w:bookmarkEnd w:id="391"/>
      <w:r>
        <w:rPr>
          <w:rFonts w:hint="cs"/>
          <w:rtl/>
        </w:rPr>
        <w:t>האחרונות, פשוט הרישום הזה נמחק.</w:t>
      </w:r>
    </w:p>
    <w:p w:rsidR="00DA6A96" w:rsidRDefault="00DA6A96" w:rsidP="00A85F9E">
      <w:pPr>
        <w:rPr>
          <w:rtl/>
        </w:rPr>
      </w:pPr>
    </w:p>
    <w:p w:rsidR="00DA6A96" w:rsidRDefault="00DA6A96" w:rsidP="00A85F9E">
      <w:pPr>
        <w:rPr>
          <w:rtl/>
        </w:rPr>
      </w:pPr>
      <w:bookmarkStart w:id="392" w:name="_ETM_Q1_1933000"/>
      <w:bookmarkEnd w:id="392"/>
      <w:r>
        <w:rPr>
          <w:rFonts w:hint="cs"/>
          <w:rtl/>
        </w:rPr>
        <w:t xml:space="preserve">אלה ההנחיות של מרשם הטאבו </w:t>
      </w:r>
      <w:bookmarkStart w:id="393" w:name="_ETM_Q1_1934000"/>
      <w:bookmarkEnd w:id="393"/>
      <w:r>
        <w:rPr>
          <w:rFonts w:hint="cs"/>
          <w:rtl/>
        </w:rPr>
        <w:t xml:space="preserve">הפלסטיני, אפשר לראות פה דוגמאות מהעיר אריאל, כל השטח </w:t>
      </w:r>
      <w:bookmarkStart w:id="394" w:name="_ETM_Q1_1939000"/>
      <w:bookmarkEnd w:id="394"/>
      <w:r>
        <w:rPr>
          <w:rFonts w:hint="cs"/>
          <w:rtl/>
        </w:rPr>
        <w:t>הזה עבר במרשם הטאבו לידיים פלסטיניות פרטיות. אפשר לראות מהיישוב</w:t>
      </w:r>
      <w:bookmarkStart w:id="395" w:name="_ETM_Q1_1945000"/>
      <w:bookmarkEnd w:id="395"/>
      <w:r>
        <w:rPr>
          <w:rFonts w:hint="cs"/>
          <w:rtl/>
        </w:rPr>
        <w:t xml:space="preserve"> שילה, עופרים, כל השטחים שחלקם אלה שטחים שרשומים בטאבו בית </w:t>
      </w:r>
      <w:bookmarkStart w:id="396" w:name="_ETM_Q1_1949000"/>
      <w:bookmarkEnd w:id="396"/>
      <w:r>
        <w:rPr>
          <w:rFonts w:hint="cs"/>
          <w:rtl/>
        </w:rPr>
        <w:t xml:space="preserve">אל, בעצם פלסטיני שגר בכפר הסמוך מקבל נסח טאבו שיש </w:t>
      </w:r>
      <w:bookmarkStart w:id="397" w:name="_ETM_Q1_1956000"/>
      <w:bookmarkEnd w:id="397"/>
      <w:r>
        <w:rPr>
          <w:rFonts w:hint="cs"/>
          <w:rtl/>
        </w:rPr>
        <w:t xml:space="preserve">עליו חותמת של האו"ם, חותמת של הבנק העולמי וחותמת של האיחוד האירופי ושל הרשות הפלסטינית, ועם זה הוא </w:t>
      </w:r>
      <w:bookmarkStart w:id="398" w:name="_ETM_Q1_1961000"/>
      <w:bookmarkEnd w:id="398"/>
      <w:r>
        <w:rPr>
          <w:rFonts w:hint="cs"/>
          <w:rtl/>
        </w:rPr>
        <w:t xml:space="preserve">יכול לבוא לטענות בבית משפט כזה או אחר. </w:t>
      </w:r>
    </w:p>
    <w:p w:rsidR="00DA6A96" w:rsidRDefault="00DA6A96" w:rsidP="00A85F9E">
      <w:pPr>
        <w:rPr>
          <w:rtl/>
        </w:rPr>
      </w:pPr>
    </w:p>
    <w:p w:rsidR="008E0C07" w:rsidRDefault="00DA6A96" w:rsidP="00A85F9E">
      <w:pPr>
        <w:rPr>
          <w:rtl/>
        </w:rPr>
      </w:pPr>
      <w:bookmarkStart w:id="399" w:name="_ETM_Q1_1966000"/>
      <w:bookmarkEnd w:id="399"/>
      <w:r>
        <w:rPr>
          <w:rFonts w:hint="cs"/>
          <w:rtl/>
        </w:rPr>
        <w:t xml:space="preserve">הפעולה שבוצעה </w:t>
      </w:r>
      <w:bookmarkStart w:id="400" w:name="_ETM_Q1_1965000"/>
      <w:bookmarkEnd w:id="400"/>
      <w:r>
        <w:rPr>
          <w:rFonts w:hint="cs"/>
          <w:rtl/>
        </w:rPr>
        <w:t xml:space="preserve">עד היום, כמובן רואים את זה בשטח, החבר'ה מסתובבים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חושב בשונה ממה שנאמר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נמצאים בשטח, </w:t>
      </w:r>
      <w:bookmarkStart w:id="401" w:name="_ETM_Q1_1973000"/>
      <w:bookmarkEnd w:id="401"/>
      <w:r>
        <w:rPr>
          <w:rFonts w:hint="cs"/>
          <w:rtl/>
        </w:rPr>
        <w:t>רגבים נמצאים בשטח. צריך להסתובב יום אחד בשטח כדי לראות את החבר'ה האלה עובדים. מדובר ב-600 עובדים שעובדים ש</w:t>
      </w:r>
      <w:bookmarkStart w:id="402" w:name="_ETM_Q1_1978000"/>
      <w:bookmarkEnd w:id="402"/>
      <w:r>
        <w:rPr>
          <w:rFonts w:hint="cs"/>
          <w:rtl/>
        </w:rPr>
        <w:t xml:space="preserve">בע שנים, כבר מ-2016, זה לא משהו שאפשר </w:t>
      </w:r>
      <w:bookmarkStart w:id="403" w:name="_ETM_Q1_1982000"/>
      <w:bookmarkEnd w:id="403"/>
      <w:r>
        <w:rPr>
          <w:rFonts w:hint="cs"/>
          <w:rtl/>
        </w:rPr>
        <w:t xml:space="preserve">להעביר אותו מתחת לרדאר, עם חבר'ה שיושבים על </w:t>
      </w:r>
      <w:r w:rsidR="008E0C07">
        <w:rPr>
          <w:rFonts w:hint="cs"/>
        </w:rPr>
        <w:t>GIS</w:t>
      </w:r>
      <w:r w:rsidR="008E0C07">
        <w:rPr>
          <w:rFonts w:hint="cs"/>
          <w:rtl/>
        </w:rPr>
        <w:t xml:space="preserve">, עם פקידי רישום שמגיעים לכפר, עם הודעות מראש. </w:t>
      </w:r>
    </w:p>
    <w:p w:rsidR="008E0C07" w:rsidRDefault="008E0C07" w:rsidP="00A85F9E">
      <w:pPr>
        <w:rPr>
          <w:rtl/>
        </w:rPr>
      </w:pPr>
    </w:p>
    <w:p w:rsidR="00DA6A96" w:rsidRDefault="008E0C07" w:rsidP="00600869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404" w:name="_ETM_Q1_1990000"/>
      <w:bookmarkEnd w:id="404"/>
      <w:r>
        <w:rPr>
          <w:rFonts w:hint="cs"/>
          <w:rtl/>
        </w:rPr>
        <w:t>שמי שנמצא בשטח, קשה מאוד לא להכיר בתופעה הזאת, ועכשיו נשאלת השאלה מה עושים, מה עושים בעצם. מה שמדינ</w:t>
      </w:r>
      <w:bookmarkStart w:id="405" w:name="_ETM_Q1_2002000"/>
      <w:bookmarkEnd w:id="405"/>
      <w:r>
        <w:rPr>
          <w:rFonts w:hint="cs"/>
          <w:rtl/>
        </w:rPr>
        <w:t>ת ישראל ביצעה עד היום</w:t>
      </w:r>
      <w:r w:rsidR="006008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בעצם בחרה בשיטה של </w:t>
      </w:r>
      <w:bookmarkStart w:id="406" w:name="_ETM_Q1_2004000"/>
      <w:bookmarkEnd w:id="406"/>
      <w:r>
        <w:rPr>
          <w:rFonts w:hint="cs"/>
          <w:rtl/>
        </w:rPr>
        <w:t>שב ואל תעשה עדיף, פשוט לא לעשות שום דבר.</w:t>
      </w:r>
    </w:p>
    <w:p w:rsidR="008E0C07" w:rsidRDefault="008E0C07" w:rsidP="00A85F9E">
      <w:pPr>
        <w:rPr>
          <w:rtl/>
        </w:rPr>
      </w:pPr>
    </w:p>
    <w:p w:rsidR="008E0C07" w:rsidRDefault="008E0C07" w:rsidP="00600869">
      <w:pPr>
        <w:rPr>
          <w:rtl/>
        </w:rPr>
      </w:pPr>
      <w:bookmarkStart w:id="407" w:name="_ETM_Q1_2008000"/>
      <w:bookmarkEnd w:id="407"/>
      <w:r>
        <w:rPr>
          <w:rFonts w:hint="cs"/>
          <w:rtl/>
        </w:rPr>
        <w:t xml:space="preserve">אלא מה? שזה לא עזר וכנראה זה גם לא </w:t>
      </w:r>
      <w:bookmarkStart w:id="408" w:name="_ETM_Q1_2009000"/>
      <w:bookmarkEnd w:id="408"/>
      <w:r>
        <w:rPr>
          <w:rFonts w:hint="cs"/>
          <w:rtl/>
        </w:rPr>
        <w:t>ימשיך לעזור. נסחי הטאבו האלה מתגלגלים, כל שנ</w:t>
      </w:r>
      <w:bookmarkStart w:id="409" w:name="_ETM_Q1_2015000"/>
      <w:bookmarkEnd w:id="409"/>
      <w:r>
        <w:rPr>
          <w:rFonts w:hint="cs"/>
          <w:rtl/>
        </w:rPr>
        <w:t xml:space="preserve">ה הם תופסים עוד ועוד אחוזים מהשטח באמצעות הרישום </w:t>
      </w:r>
      <w:bookmarkStart w:id="410" w:name="_ETM_Q1_2019000"/>
      <w:bookmarkEnd w:id="410"/>
      <w:r>
        <w:rPr>
          <w:rFonts w:hint="cs"/>
          <w:rtl/>
        </w:rPr>
        <w:t xml:space="preserve">הזה, הוא הופך להיות יותר ויותר משמעותי, יותר ויותר רשמי, </w:t>
      </w:r>
      <w:bookmarkStart w:id="411" w:name="_ETM_Q1_2021000"/>
      <w:bookmarkEnd w:id="411"/>
      <w:r>
        <w:rPr>
          <w:rFonts w:hint="cs"/>
          <w:rtl/>
        </w:rPr>
        <w:t xml:space="preserve">יותר ויותר מדינות בעולם מכירות בו, ואני חושב שפה נכנס </w:t>
      </w:r>
      <w:bookmarkStart w:id="412" w:name="_ETM_Q1_2025000"/>
      <w:bookmarkEnd w:id="412"/>
      <w:r>
        <w:rPr>
          <w:rFonts w:hint="cs"/>
          <w:rtl/>
        </w:rPr>
        <w:t xml:space="preserve">המקום של הרשות השלטונית שפועלת בשטח, אם זה המינהל </w:t>
      </w:r>
      <w:bookmarkStart w:id="413" w:name="_ETM_Q1_2032000"/>
      <w:bookmarkEnd w:id="413"/>
      <w:r>
        <w:rPr>
          <w:rFonts w:hint="cs"/>
          <w:rtl/>
        </w:rPr>
        <w:t>האזרחי, אם זה צה"ל, פיקוד מרכז, ואם זה גם ועדת חוץ וביטחון של הכנסת</w:t>
      </w:r>
      <w:r w:rsidR="00600869">
        <w:rPr>
          <w:rFonts w:hint="cs"/>
          <w:rtl/>
        </w:rPr>
        <w:t>,</w:t>
      </w:r>
      <w:r>
        <w:rPr>
          <w:rFonts w:hint="cs"/>
          <w:rtl/>
        </w:rPr>
        <w:t xml:space="preserve"> לפעול. </w:t>
      </w:r>
    </w:p>
    <w:p w:rsidR="008E0C07" w:rsidRDefault="008E0C07" w:rsidP="00A85F9E">
      <w:pPr>
        <w:rPr>
          <w:rtl/>
        </w:rPr>
      </w:pPr>
    </w:p>
    <w:p w:rsidR="008E0C07" w:rsidRDefault="00600869" w:rsidP="0023664B">
      <w:pPr>
        <w:rPr>
          <w:rtl/>
        </w:rPr>
      </w:pPr>
      <w:bookmarkStart w:id="414" w:name="_ETM_Q1_2035000"/>
      <w:bookmarkEnd w:id="414"/>
      <w:r>
        <w:rPr>
          <w:rFonts w:hint="cs"/>
          <w:rtl/>
        </w:rPr>
        <w:t>אני חושב ש</w:t>
      </w:r>
      <w:r w:rsidR="008E0C07">
        <w:rPr>
          <w:rFonts w:hint="cs"/>
          <w:rtl/>
        </w:rPr>
        <w:t>אפשר</w:t>
      </w:r>
      <w:r>
        <w:rPr>
          <w:rFonts w:hint="cs"/>
          <w:rtl/>
        </w:rPr>
        <w:t>:</w:t>
      </w:r>
      <w:r w:rsidR="008E0C07">
        <w:rPr>
          <w:rFonts w:hint="cs"/>
          <w:rtl/>
        </w:rPr>
        <w:t xml:space="preserve"> 1. לשלוח </w:t>
      </w:r>
      <w:bookmarkStart w:id="415" w:name="_ETM_Q1_2039000"/>
      <w:bookmarkEnd w:id="415"/>
      <w:r w:rsidR="008E0C07">
        <w:rPr>
          <w:rFonts w:hint="cs"/>
          <w:rtl/>
        </w:rPr>
        <w:t xml:space="preserve">מכתב רשמי למדינות שמממנות את הדבר הזה, שהן </w:t>
      </w:r>
      <w:bookmarkStart w:id="416" w:name="_ETM_Q1_2043000"/>
      <w:bookmarkEnd w:id="416"/>
      <w:r w:rsidR="008E0C07">
        <w:rPr>
          <w:rFonts w:hint="cs"/>
          <w:rtl/>
        </w:rPr>
        <w:t xml:space="preserve">מדינות ידידותיות או ארגונים בין-לאומיים, להצהיר שאנחנו רואים בזה פגיעה </w:t>
      </w:r>
      <w:bookmarkStart w:id="417" w:name="_ETM_Q1_2047000"/>
      <w:bookmarkEnd w:id="417"/>
      <w:r w:rsidR="008E0C07">
        <w:rPr>
          <w:rFonts w:hint="cs"/>
          <w:rtl/>
        </w:rPr>
        <w:t xml:space="preserve">בריבונות ובתפיסה של מדינת ישראל את יהודה ושומרון; 2. אפשר </w:t>
      </w:r>
      <w:bookmarkStart w:id="418" w:name="_ETM_Q1_2050000"/>
      <w:bookmarkEnd w:id="418"/>
      <w:r w:rsidR="008E0C07">
        <w:rPr>
          <w:rFonts w:hint="cs"/>
          <w:rtl/>
        </w:rPr>
        <w:t xml:space="preserve">להכריז על הדבר הזה כפעילות בלתי חוקית ופשוט להפיל </w:t>
      </w:r>
      <w:bookmarkStart w:id="419" w:name="_ETM_Q1_2052000"/>
      <w:bookmarkEnd w:id="419"/>
      <w:r w:rsidR="008E0C07">
        <w:rPr>
          <w:rFonts w:hint="cs"/>
          <w:rtl/>
        </w:rPr>
        <w:t>את האתר</w:t>
      </w:r>
      <w:r w:rsidR="008A587D">
        <w:rPr>
          <w:rFonts w:hint="cs"/>
          <w:rtl/>
        </w:rPr>
        <w:t xml:space="preserve">. פלסטיני מהכפר לובאן א-שרקייה שמקבל נסח טאבו על חצי מהיישוב עלי </w:t>
      </w:r>
      <w:r w:rsidR="008A587D">
        <w:rPr>
          <w:rFonts w:hint="eastAsia"/>
          <w:rtl/>
        </w:rPr>
        <w:t>–</w:t>
      </w:r>
      <w:r w:rsidR="008A587D">
        <w:rPr>
          <w:rFonts w:hint="cs"/>
          <w:rtl/>
        </w:rPr>
        <w:t xml:space="preserve"> אירוע שקיים </w:t>
      </w:r>
      <w:r w:rsidR="008A587D">
        <w:rPr>
          <w:rFonts w:hint="eastAsia"/>
          <w:rtl/>
        </w:rPr>
        <w:t>–</w:t>
      </w:r>
      <w:r w:rsidR="008A587D">
        <w:rPr>
          <w:rFonts w:hint="cs"/>
          <w:rtl/>
        </w:rPr>
        <w:t xml:space="preserve"> ויש עליו </w:t>
      </w:r>
      <w:bookmarkStart w:id="420" w:name="_ETM_Q1_2060000"/>
      <w:bookmarkEnd w:id="420"/>
      <w:r w:rsidR="008A587D">
        <w:rPr>
          <w:rFonts w:hint="cs"/>
          <w:rtl/>
        </w:rPr>
        <w:t xml:space="preserve">חותמת של האו"ם, הוא בטוח שהוא הבעלים, הוא הולך עם זה לטריבונלים בין-לאומיים ואומר: הינה, על השטח שלי שהאו"ם </w:t>
      </w:r>
      <w:bookmarkStart w:id="421" w:name="_ETM_Q1_2067000"/>
      <w:bookmarkEnd w:id="421"/>
      <w:r w:rsidR="008A587D">
        <w:rPr>
          <w:rFonts w:hint="cs"/>
          <w:rtl/>
        </w:rPr>
        <w:t>מכריז אותו כשטח שלי, יושבים יהודים, זו פגיעה ואני</w:t>
      </w:r>
      <w:bookmarkStart w:id="422" w:name="_ETM_Q1_2071000"/>
      <w:bookmarkEnd w:id="422"/>
      <w:r w:rsidR="008A587D">
        <w:rPr>
          <w:rFonts w:hint="cs"/>
          <w:rtl/>
        </w:rPr>
        <w:t xml:space="preserve"> רוצה לתבוע אותם. </w:t>
      </w:r>
    </w:p>
    <w:p w:rsidR="008A587D" w:rsidRDefault="008A587D" w:rsidP="00A85F9E">
      <w:pPr>
        <w:rPr>
          <w:rtl/>
        </w:rPr>
      </w:pPr>
    </w:p>
    <w:p w:rsidR="008A587D" w:rsidRDefault="008A587D" w:rsidP="008A587D">
      <w:pPr>
        <w:rPr>
          <w:rtl/>
        </w:rPr>
      </w:pPr>
      <w:bookmarkStart w:id="423" w:name="_ETM_Q1_2073000"/>
      <w:bookmarkEnd w:id="423"/>
      <w:r>
        <w:rPr>
          <w:rFonts w:hint="cs"/>
          <w:rtl/>
        </w:rPr>
        <w:t xml:space="preserve">אני חושב שהמשך ההתעלמות בדבר </w:t>
      </w:r>
      <w:bookmarkStart w:id="424" w:name="_ETM_Q1_2074000"/>
      <w:bookmarkEnd w:id="424"/>
      <w:r>
        <w:rPr>
          <w:rFonts w:hint="cs"/>
          <w:rtl/>
        </w:rPr>
        <w:t xml:space="preserve">הזה, היא לא יכולה להימשך, חייבים לעצור את זה. </w:t>
      </w:r>
      <w:bookmarkStart w:id="425" w:name="_ETM_Q1_2077000"/>
      <w:bookmarkEnd w:id="425"/>
      <w:r>
        <w:rPr>
          <w:rFonts w:hint="cs"/>
          <w:rtl/>
        </w:rPr>
        <w:t>תודה.</w:t>
      </w:r>
    </w:p>
    <w:p w:rsidR="008A587D" w:rsidRDefault="008A587D" w:rsidP="008A587D">
      <w:pPr>
        <w:rPr>
          <w:rtl/>
        </w:rPr>
      </w:pPr>
      <w:bookmarkStart w:id="426" w:name="_ETM_Q1_2079000"/>
      <w:bookmarkEnd w:id="426"/>
    </w:p>
    <w:p w:rsidR="008A587D" w:rsidRDefault="008A587D" w:rsidP="008A587D">
      <w:pPr>
        <w:pStyle w:val="af6"/>
        <w:keepNext/>
        <w:rPr>
          <w:rtl/>
        </w:rPr>
      </w:pPr>
      <w:bookmarkStart w:id="427" w:name="ET_yor_4574_73"/>
      <w:r w:rsidRPr="008A587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5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8A587D" w:rsidRDefault="008A587D" w:rsidP="008A587D">
      <w:pPr>
        <w:pStyle w:val="KeepWithNext"/>
        <w:rPr>
          <w:rtl/>
        </w:rPr>
      </w:pPr>
    </w:p>
    <w:p w:rsidR="008A587D" w:rsidRDefault="008A587D" w:rsidP="0023664B">
      <w:pPr>
        <w:rPr>
          <w:rtl/>
        </w:rPr>
      </w:pPr>
      <w:bookmarkStart w:id="428" w:name="_ETM_Q1_2080000"/>
      <w:bookmarkEnd w:id="428"/>
      <w:r>
        <w:rPr>
          <w:rFonts w:hint="cs"/>
          <w:rtl/>
        </w:rPr>
        <w:t xml:space="preserve">תודה רבה לך. ביקש לדבר שי גליק, מארגון </w:t>
      </w:r>
      <w:bookmarkStart w:id="429" w:name="_ETM_Q1_2086000"/>
      <w:bookmarkEnd w:id="429"/>
      <w:r>
        <w:rPr>
          <w:rFonts w:hint="cs"/>
          <w:rtl/>
        </w:rPr>
        <w:t>בצלמו. בבקשה.</w:t>
      </w:r>
    </w:p>
    <w:p w:rsidR="008A587D" w:rsidRDefault="008A587D" w:rsidP="008A587D">
      <w:pPr>
        <w:rPr>
          <w:rtl/>
        </w:rPr>
      </w:pPr>
    </w:p>
    <w:p w:rsidR="008A587D" w:rsidRDefault="008A587D" w:rsidP="008A587D">
      <w:pPr>
        <w:pStyle w:val="af9"/>
        <w:keepNext/>
        <w:rPr>
          <w:rtl/>
        </w:rPr>
      </w:pPr>
      <w:bookmarkStart w:id="430" w:name="ET_guest_856544_74"/>
      <w:r w:rsidRPr="008A587D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8A58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8A587D" w:rsidRDefault="008A587D" w:rsidP="008A587D">
      <w:pPr>
        <w:pStyle w:val="KeepWithNext"/>
        <w:rPr>
          <w:rtl/>
        </w:rPr>
      </w:pPr>
    </w:p>
    <w:p w:rsidR="008A587D" w:rsidRDefault="008A587D" w:rsidP="008A587D">
      <w:pPr>
        <w:rPr>
          <w:rtl/>
        </w:rPr>
      </w:pPr>
      <w:r>
        <w:rPr>
          <w:rFonts w:hint="cs"/>
          <w:rtl/>
        </w:rPr>
        <w:t xml:space="preserve">שלום וברכה. </w:t>
      </w:r>
      <w:r w:rsidR="00F278F2">
        <w:rPr>
          <w:rFonts w:hint="cs"/>
          <w:rtl/>
        </w:rPr>
        <w:t xml:space="preserve">קודמי גלעד, ידידי היקר, דיבר על </w:t>
      </w:r>
      <w:bookmarkStart w:id="431" w:name="_ETM_Q1_2091000"/>
      <w:bookmarkEnd w:id="431"/>
      <w:r w:rsidR="00F278F2">
        <w:rPr>
          <w:rFonts w:hint="cs"/>
          <w:rtl/>
        </w:rPr>
        <w:t xml:space="preserve">הפרטים הטכניים, אני רוצה לדבר על המהות. </w:t>
      </w:r>
      <w:bookmarkStart w:id="432" w:name="_ETM_Q1_2096000"/>
      <w:bookmarkEnd w:id="432"/>
      <w:r w:rsidR="00F278F2">
        <w:rPr>
          <w:rFonts w:hint="cs"/>
          <w:rtl/>
        </w:rPr>
        <w:t>עוד שבועיים, בעזרת השם, תיפתח מעלית ב</w:t>
      </w:r>
      <w:r w:rsidR="00EE5D40">
        <w:rPr>
          <w:rFonts w:hint="cs"/>
          <w:rtl/>
        </w:rPr>
        <w:t>מערת המכפלה</w:t>
      </w:r>
      <w:bookmarkStart w:id="433" w:name="_ETM_Q1_2100000"/>
      <w:bookmarkEnd w:id="433"/>
      <w:r w:rsidR="00EE5D40">
        <w:rPr>
          <w:rFonts w:hint="cs"/>
          <w:rtl/>
        </w:rPr>
        <w:t>.</w:t>
      </w:r>
    </w:p>
    <w:p w:rsidR="00EE5D40" w:rsidRDefault="00EE5D40" w:rsidP="008A587D">
      <w:pPr>
        <w:rPr>
          <w:rtl/>
        </w:rPr>
      </w:pPr>
    </w:p>
    <w:p w:rsidR="00EE5D40" w:rsidRDefault="00EE5D40" w:rsidP="00EE5D40">
      <w:pPr>
        <w:pStyle w:val="a4"/>
        <w:keepNext/>
        <w:rPr>
          <w:rtl/>
        </w:rPr>
      </w:pPr>
      <w:bookmarkStart w:id="434" w:name="ET_speaker_5767_75"/>
      <w:r w:rsidRPr="00EE5D4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E5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EE5D40" w:rsidRDefault="00EE5D40" w:rsidP="00EE5D40">
      <w:pPr>
        <w:pStyle w:val="KeepWithNext"/>
        <w:rPr>
          <w:rtl/>
        </w:rPr>
      </w:pPr>
    </w:p>
    <w:p w:rsidR="00EE5D40" w:rsidRDefault="00EE5D40" w:rsidP="00EE5D40">
      <w:pPr>
        <w:rPr>
          <w:rtl/>
        </w:rPr>
      </w:pPr>
      <w:r>
        <w:rPr>
          <w:rFonts w:hint="cs"/>
          <w:rtl/>
        </w:rPr>
        <w:t>או-אה.</w:t>
      </w:r>
    </w:p>
    <w:p w:rsidR="00EE5D40" w:rsidRDefault="00EE5D40" w:rsidP="00EE5D40">
      <w:pPr>
        <w:rPr>
          <w:rtl/>
        </w:rPr>
      </w:pPr>
      <w:bookmarkStart w:id="435" w:name="_ETM_Q1_2098000"/>
      <w:bookmarkEnd w:id="435"/>
    </w:p>
    <w:p w:rsidR="00EE5D40" w:rsidRDefault="00EE5D40" w:rsidP="00EE5D40">
      <w:pPr>
        <w:pStyle w:val="af9"/>
        <w:keepNext/>
        <w:rPr>
          <w:rtl/>
        </w:rPr>
      </w:pPr>
      <w:bookmarkStart w:id="436" w:name="ET_guest_856544_76"/>
      <w:r w:rsidRPr="00EE5D40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EE5D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EE5D40" w:rsidRDefault="00EE5D40" w:rsidP="00EE5D40">
      <w:pPr>
        <w:pStyle w:val="KeepWithNext"/>
        <w:rPr>
          <w:rtl/>
        </w:rPr>
      </w:pPr>
    </w:p>
    <w:p w:rsidR="00EE5D40" w:rsidRDefault="00EE5D40" w:rsidP="00EE5D40">
      <w:pPr>
        <w:rPr>
          <w:rtl/>
        </w:rPr>
      </w:pPr>
      <w:r>
        <w:rPr>
          <w:rFonts w:hint="cs"/>
          <w:rtl/>
        </w:rPr>
        <w:t xml:space="preserve">דבר שהיה פה בוועדת חוץ וביטחון שישה </w:t>
      </w:r>
      <w:bookmarkStart w:id="437" w:name="_ETM_Q1_2101000"/>
      <w:bookmarkEnd w:id="437"/>
      <w:r>
        <w:rPr>
          <w:rFonts w:hint="cs"/>
          <w:rtl/>
        </w:rPr>
        <w:t>או שבעה דיונים, כולל סיור מיוחד.</w:t>
      </w:r>
    </w:p>
    <w:p w:rsidR="00EE5D40" w:rsidRDefault="00EE5D40" w:rsidP="00EE5D40">
      <w:pPr>
        <w:rPr>
          <w:rtl/>
        </w:rPr>
      </w:pPr>
      <w:bookmarkStart w:id="438" w:name="_ETM_Q1_2102000"/>
      <w:bookmarkEnd w:id="438"/>
    </w:p>
    <w:p w:rsidR="00EE5D40" w:rsidRDefault="00EE5D40" w:rsidP="00EE5D40">
      <w:pPr>
        <w:pStyle w:val="a4"/>
        <w:keepNext/>
        <w:rPr>
          <w:rtl/>
        </w:rPr>
      </w:pPr>
      <w:bookmarkStart w:id="439" w:name="ET_speaker_5767_77"/>
      <w:r w:rsidRPr="00EE5D4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E5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EE5D40" w:rsidRDefault="00EE5D40" w:rsidP="00EE5D40">
      <w:pPr>
        <w:pStyle w:val="KeepWithNext"/>
        <w:rPr>
          <w:rtl/>
        </w:rPr>
      </w:pPr>
    </w:p>
    <w:p w:rsidR="00EE5D40" w:rsidRDefault="00EE5D40" w:rsidP="00EE5D40">
      <w:pPr>
        <w:rPr>
          <w:rtl/>
        </w:rPr>
      </w:pPr>
      <w:r>
        <w:rPr>
          <w:rFonts w:hint="cs"/>
          <w:rtl/>
        </w:rPr>
        <w:t>בשורה יפה.</w:t>
      </w:r>
    </w:p>
    <w:p w:rsidR="00EE5D40" w:rsidRDefault="00EE5D40" w:rsidP="00EE5D40">
      <w:pPr>
        <w:rPr>
          <w:rtl/>
        </w:rPr>
      </w:pPr>
    </w:p>
    <w:p w:rsidR="00EE5D40" w:rsidRDefault="00EE5D40" w:rsidP="00EE5D40">
      <w:pPr>
        <w:pStyle w:val="af9"/>
        <w:keepNext/>
        <w:rPr>
          <w:rtl/>
        </w:rPr>
      </w:pPr>
      <w:bookmarkStart w:id="440" w:name="ET_guest_856544_78"/>
      <w:r w:rsidRPr="00EE5D40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EE5D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EE5D40" w:rsidRDefault="00EE5D40" w:rsidP="00EE5D40">
      <w:pPr>
        <w:pStyle w:val="KeepWithNext"/>
        <w:rPr>
          <w:rtl/>
        </w:rPr>
      </w:pPr>
    </w:p>
    <w:p w:rsidR="00EE5D40" w:rsidRDefault="00EE5D40" w:rsidP="00EE5D40">
      <w:pPr>
        <w:rPr>
          <w:rtl/>
        </w:rPr>
      </w:pPr>
      <w:r>
        <w:rPr>
          <w:rFonts w:hint="cs"/>
          <w:rtl/>
        </w:rPr>
        <w:t>בשורה יפה.</w:t>
      </w:r>
    </w:p>
    <w:p w:rsidR="00EE5D40" w:rsidRDefault="00EE5D40" w:rsidP="00EE5D40">
      <w:pPr>
        <w:rPr>
          <w:rtl/>
        </w:rPr>
      </w:pPr>
      <w:bookmarkStart w:id="441" w:name="_ETM_Q1_2106000"/>
      <w:bookmarkEnd w:id="441"/>
    </w:p>
    <w:p w:rsidR="00EE5D40" w:rsidRDefault="00EE5D40" w:rsidP="00EE5D40">
      <w:pPr>
        <w:pStyle w:val="a4"/>
        <w:keepNext/>
        <w:rPr>
          <w:rtl/>
        </w:rPr>
      </w:pPr>
      <w:bookmarkStart w:id="442" w:name="ET_speaker_5767_79"/>
      <w:r w:rsidRPr="00EE5D4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E5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EE5D40" w:rsidRDefault="00EE5D40" w:rsidP="00EE5D40">
      <w:pPr>
        <w:pStyle w:val="KeepWithNext"/>
        <w:rPr>
          <w:rtl/>
        </w:rPr>
      </w:pPr>
    </w:p>
    <w:p w:rsidR="00EE5D40" w:rsidRDefault="00EE5D40" w:rsidP="00EE5D40">
      <w:pPr>
        <w:rPr>
          <w:rtl/>
        </w:rPr>
      </w:pPr>
      <w:r>
        <w:rPr>
          <w:rFonts w:hint="cs"/>
          <w:rtl/>
        </w:rPr>
        <w:t xml:space="preserve">עוד שבועיים? </w:t>
      </w:r>
      <w:bookmarkStart w:id="443" w:name="_ETM_Q1_2104000"/>
      <w:bookmarkEnd w:id="443"/>
      <w:r>
        <w:rPr>
          <w:rFonts w:hint="cs"/>
          <w:rtl/>
        </w:rPr>
        <w:t>יפה.</w:t>
      </w:r>
    </w:p>
    <w:p w:rsidR="00EE5D40" w:rsidRDefault="00EE5D40" w:rsidP="00EE5D40">
      <w:pPr>
        <w:rPr>
          <w:rtl/>
        </w:rPr>
      </w:pPr>
      <w:bookmarkStart w:id="444" w:name="_ETM_Q1_2105000"/>
      <w:bookmarkEnd w:id="444"/>
    </w:p>
    <w:p w:rsidR="00EE5D40" w:rsidRDefault="00EE5D40" w:rsidP="00EE5D40">
      <w:pPr>
        <w:pStyle w:val="af9"/>
        <w:keepNext/>
        <w:rPr>
          <w:rtl/>
        </w:rPr>
      </w:pPr>
      <w:bookmarkStart w:id="445" w:name="ET_guest_856544_80"/>
      <w:r w:rsidRPr="00EE5D40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EE5D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EE5D40" w:rsidRDefault="00EE5D40" w:rsidP="00EE5D40">
      <w:pPr>
        <w:pStyle w:val="KeepWithNext"/>
        <w:rPr>
          <w:rtl/>
        </w:rPr>
      </w:pPr>
    </w:p>
    <w:p w:rsidR="00EE5D40" w:rsidRDefault="00EE5D40" w:rsidP="0023664B">
      <w:pPr>
        <w:rPr>
          <w:rtl/>
        </w:rPr>
      </w:pPr>
      <w:bookmarkStart w:id="446" w:name="_ETM_Q1_2107000"/>
      <w:bookmarkEnd w:id="446"/>
      <w:r>
        <w:rPr>
          <w:rFonts w:hint="cs"/>
          <w:rtl/>
        </w:rPr>
        <w:t xml:space="preserve">כן, אבל, הדבר הזה בסוד. למה? לא עושים </w:t>
      </w:r>
      <w:bookmarkStart w:id="447" w:name="_ETM_Q1_2109000"/>
      <w:bookmarkEnd w:id="447"/>
      <w:r>
        <w:rPr>
          <w:rFonts w:hint="cs"/>
          <w:rtl/>
        </w:rPr>
        <w:t xml:space="preserve">טקס, לא כלום. כשאני הגעתי ביום שהתחילו את הטקס ואני צילמתי תמונה, בא אליי נציג של המתפ"ש, אמר: תעשה לי </w:t>
      </w:r>
      <w:bookmarkStart w:id="448" w:name="_ETM_Q1_2115000"/>
      <w:bookmarkEnd w:id="448"/>
      <w:r>
        <w:rPr>
          <w:rFonts w:hint="cs"/>
          <w:rtl/>
        </w:rPr>
        <w:t xml:space="preserve">טובה, אל תפרסם את התמונה, אסור שאנשים יראו את </w:t>
      </w:r>
      <w:bookmarkStart w:id="449" w:name="_ETM_Q1_2121000"/>
      <w:bookmarkEnd w:id="449"/>
      <w:r>
        <w:rPr>
          <w:rFonts w:hint="cs"/>
          <w:rtl/>
        </w:rPr>
        <w:t>התמונה ויכעסו. ככה הוא אמר לי. הוא לא אמר מי</w:t>
      </w:r>
      <w:r w:rsidR="0023664B">
        <w:rPr>
          <w:rFonts w:hint="cs"/>
          <w:rtl/>
        </w:rPr>
        <w:t>,</w:t>
      </w:r>
      <w:bookmarkStart w:id="450" w:name="_ETM_Q1_2123000"/>
      <w:bookmarkEnd w:id="450"/>
      <w:r>
        <w:rPr>
          <w:rFonts w:hint="cs"/>
          <w:rtl/>
        </w:rPr>
        <w:t xml:space="preserve"> אבל ברור לכולם מי האנשים. </w:t>
      </w:r>
    </w:p>
    <w:p w:rsidR="00250425" w:rsidRDefault="00250425" w:rsidP="00EE5D40">
      <w:pPr>
        <w:rPr>
          <w:rtl/>
        </w:rPr>
      </w:pPr>
    </w:p>
    <w:p w:rsidR="00250425" w:rsidRDefault="00250425" w:rsidP="00EE5D40">
      <w:pPr>
        <w:rPr>
          <w:rtl/>
        </w:rPr>
      </w:pPr>
      <w:bookmarkStart w:id="451" w:name="_ETM_Q1_2129000"/>
      <w:bookmarkEnd w:id="451"/>
      <w:r>
        <w:rPr>
          <w:rFonts w:hint="cs"/>
          <w:rtl/>
        </w:rPr>
        <w:t xml:space="preserve">אני אומר את זה </w:t>
      </w:r>
      <w:bookmarkStart w:id="452" w:name="_ETM_Q1_2126000"/>
      <w:bookmarkEnd w:id="452"/>
      <w:r>
        <w:rPr>
          <w:rFonts w:hint="cs"/>
          <w:rtl/>
        </w:rPr>
        <w:t xml:space="preserve">שוב ושוב, גם בכל הדיונים, השאלה היא האם אנחנו </w:t>
      </w:r>
      <w:bookmarkStart w:id="453" w:name="_ETM_Q1_2130000"/>
      <w:bookmarkEnd w:id="453"/>
      <w:r>
        <w:rPr>
          <w:rFonts w:hint="cs"/>
          <w:rtl/>
        </w:rPr>
        <w:t xml:space="preserve">מאמינים שהארץ הזו היא שלנו. לא באנו לנשל אף </w:t>
      </w:r>
      <w:bookmarkStart w:id="454" w:name="_ETM_Q1_2133000"/>
      <w:bookmarkEnd w:id="454"/>
      <w:r>
        <w:rPr>
          <w:rFonts w:hint="cs"/>
          <w:rtl/>
        </w:rPr>
        <w:t xml:space="preserve">אחד, אבל האם שטחי </w:t>
      </w:r>
      <w:r>
        <w:rPr>
          <w:rFonts w:hint="cs"/>
        </w:rPr>
        <w:t>C</w:t>
      </w:r>
      <w:r>
        <w:rPr>
          <w:rFonts w:hint="cs"/>
          <w:rtl/>
        </w:rPr>
        <w:t xml:space="preserve"> הם שלנו? </w:t>
      </w:r>
      <w:r w:rsidR="005C2605">
        <w:rPr>
          <w:rFonts w:hint="cs"/>
          <w:rtl/>
        </w:rPr>
        <w:t xml:space="preserve">ואם זה שלנו, אנחנו צריכים לנהל את זה. </w:t>
      </w:r>
    </w:p>
    <w:p w:rsidR="005C2605" w:rsidRDefault="005C2605" w:rsidP="00EE5D40">
      <w:pPr>
        <w:rPr>
          <w:rtl/>
        </w:rPr>
      </w:pPr>
    </w:p>
    <w:p w:rsidR="005C2605" w:rsidRDefault="005C2605" w:rsidP="0023664B">
      <w:pPr>
        <w:rPr>
          <w:rtl/>
        </w:rPr>
      </w:pPr>
      <w:bookmarkStart w:id="455" w:name="_ETM_Q1_2141000"/>
      <w:bookmarkEnd w:id="455"/>
      <w:r>
        <w:rPr>
          <w:rFonts w:hint="cs"/>
          <w:rtl/>
        </w:rPr>
        <w:t xml:space="preserve">דיברו פה על </w:t>
      </w:r>
      <w:bookmarkStart w:id="456" w:name="_ETM_Q1_2138000"/>
      <w:bookmarkEnd w:id="456"/>
      <w:r>
        <w:rPr>
          <w:rFonts w:hint="cs"/>
          <w:rtl/>
        </w:rPr>
        <w:t>הטאבו הקודם בירושלים, זה נו</w:t>
      </w:r>
      <w:r w:rsidR="0023664B">
        <w:rPr>
          <w:rFonts w:hint="cs"/>
          <w:rtl/>
        </w:rPr>
        <w:t>ה</w:t>
      </w:r>
      <w:r>
        <w:rPr>
          <w:rFonts w:hint="cs"/>
          <w:rtl/>
        </w:rPr>
        <w:t xml:space="preserve">ל מוכתר שאנחנו הובלנו ביחד עם עוד כמה ארגונים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עם רגבים ועוד כמה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57" w:name="_ETM_Q1_2143000"/>
      <w:bookmarkEnd w:id="457"/>
      <w:r>
        <w:rPr>
          <w:rFonts w:hint="cs"/>
          <w:rtl/>
        </w:rPr>
        <w:t>הייתה לנו החלטה ברורה, אמרנו את זה לניר ברקת וישבנו איתו עשרות פעמים</w:t>
      </w:r>
      <w:r w:rsidR="0023664B">
        <w:rPr>
          <w:rFonts w:hint="cs"/>
          <w:rtl/>
        </w:rPr>
        <w:t>,</w:t>
      </w:r>
      <w:r>
        <w:rPr>
          <w:rFonts w:hint="cs"/>
          <w:rtl/>
        </w:rPr>
        <w:t xml:space="preserve"> השאלה היא נורא נורא פשוטה: </w:t>
      </w:r>
      <w:bookmarkStart w:id="458" w:name="_ETM_Q1_2149000"/>
      <w:bookmarkEnd w:id="458"/>
      <w:r>
        <w:rPr>
          <w:rFonts w:hint="cs"/>
          <w:rtl/>
        </w:rPr>
        <w:t xml:space="preserve">האם המקום הזה הוא שלך או לא שלך? אם הוא שלך, תעשה בו את כל הדברים. אם הוא שלך, אתה </w:t>
      </w:r>
      <w:bookmarkStart w:id="459" w:name="_ETM_Q1_2151000"/>
      <w:bookmarkEnd w:id="459"/>
      <w:r>
        <w:rPr>
          <w:rFonts w:hint="cs"/>
          <w:rtl/>
        </w:rPr>
        <w:t xml:space="preserve">מנגיש אותו. אם הוא שלך, אתה חוגג את הטקס שלו. </w:t>
      </w:r>
      <w:bookmarkStart w:id="460" w:name="_ETM_Q1_2158000"/>
      <w:bookmarkEnd w:id="460"/>
      <w:r>
        <w:rPr>
          <w:rFonts w:hint="cs"/>
          <w:rtl/>
        </w:rPr>
        <w:t xml:space="preserve">לא מתוך מטרה להתריס ולא לפגוע, אבל אתה בעל הבית. </w:t>
      </w:r>
      <w:bookmarkStart w:id="461" w:name="_ETM_Q1_2162000"/>
      <w:bookmarkEnd w:id="461"/>
    </w:p>
    <w:p w:rsidR="005C2605" w:rsidRDefault="005C2605" w:rsidP="00EE5D40">
      <w:pPr>
        <w:rPr>
          <w:rtl/>
        </w:rPr>
      </w:pPr>
    </w:p>
    <w:p w:rsidR="008F3A4A" w:rsidRDefault="005C2605" w:rsidP="0023664B">
      <w:pPr>
        <w:rPr>
          <w:rtl/>
        </w:rPr>
      </w:pPr>
      <w:r>
        <w:rPr>
          <w:rFonts w:hint="cs"/>
          <w:rtl/>
        </w:rPr>
        <w:t>בבחירות הקודמות הייתה שאלה מי בעל הבית פה. הנקוד</w:t>
      </w:r>
      <w:bookmarkStart w:id="462" w:name="_ETM_Q1_2163000"/>
      <w:bookmarkEnd w:id="462"/>
      <w:r>
        <w:rPr>
          <w:rFonts w:hint="cs"/>
          <w:rtl/>
        </w:rPr>
        <w:t xml:space="preserve">ה היא לא מי בעל הבית במובן הפיזי, אבל </w:t>
      </w:r>
      <w:bookmarkStart w:id="463" w:name="_ETM_Q1_2169000"/>
      <w:bookmarkEnd w:id="463"/>
      <w:r>
        <w:rPr>
          <w:rFonts w:hint="cs"/>
          <w:rtl/>
        </w:rPr>
        <w:t xml:space="preserve">במובן שאם שטחי 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 w:rsidR="0023664B">
        <w:rPr>
          <w:rFonts w:hint="cs"/>
          <w:rtl/>
        </w:rPr>
        <w:t>הם</w:t>
      </w:r>
      <w:r>
        <w:rPr>
          <w:rFonts w:hint="cs"/>
          <w:rtl/>
        </w:rPr>
        <w:t xml:space="preserve"> שלנו, צריך </w:t>
      </w:r>
      <w:bookmarkStart w:id="464" w:name="_ETM_Q1_2168000"/>
      <w:bookmarkEnd w:id="464"/>
      <w:r>
        <w:rPr>
          <w:rFonts w:hint="cs"/>
          <w:rtl/>
        </w:rPr>
        <w:t xml:space="preserve">לעשות על זה רישום. אם זה לא שלנו אז </w:t>
      </w:r>
      <w:bookmarkStart w:id="465" w:name="_ETM_Q1_2172000"/>
      <w:bookmarkEnd w:id="465"/>
      <w:r>
        <w:rPr>
          <w:rFonts w:hint="cs"/>
          <w:rtl/>
        </w:rPr>
        <w:t xml:space="preserve">נחליט שזה לא שלנו, זה בסדר גמור, אבל הגיע הזמן </w:t>
      </w:r>
      <w:bookmarkStart w:id="466" w:name="_ETM_Q1_2174000"/>
      <w:bookmarkEnd w:id="466"/>
      <w:r>
        <w:rPr>
          <w:rFonts w:hint="cs"/>
          <w:rtl/>
        </w:rPr>
        <w:t xml:space="preserve">שנחליט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וכרגע אנחנו לא מחליטים, אנחנו בוואקום המון המון </w:t>
      </w:r>
      <w:bookmarkStart w:id="467" w:name="_ETM_Q1_2177000"/>
      <w:bookmarkEnd w:id="467"/>
      <w:r>
        <w:rPr>
          <w:rFonts w:hint="cs"/>
          <w:rtl/>
        </w:rPr>
        <w:t xml:space="preserve">המון שנים, כמו שאמרו פה הנציגות ממתפ"ש, ההחלטה היא לא שלהם. </w:t>
      </w:r>
      <w:r w:rsidR="008F3A4A">
        <w:rPr>
          <w:rFonts w:hint="cs"/>
          <w:rtl/>
        </w:rPr>
        <w:t xml:space="preserve">אפשר לקרוא להם אלף פעם לדיון פה, הם לא </w:t>
      </w:r>
      <w:bookmarkStart w:id="468" w:name="_ETM_Q1_2187000"/>
      <w:bookmarkEnd w:id="468"/>
      <w:r w:rsidR="008F3A4A">
        <w:rPr>
          <w:rFonts w:hint="cs"/>
          <w:rtl/>
        </w:rPr>
        <w:t xml:space="preserve">הגורם הנכון. ההחלטה היא של הדרג המדיני, והדרג המדיני צריך </w:t>
      </w:r>
      <w:bookmarkStart w:id="469" w:name="_ETM_Q1_2189000"/>
      <w:bookmarkEnd w:id="469"/>
      <w:r w:rsidR="008F3A4A">
        <w:rPr>
          <w:rFonts w:hint="cs"/>
          <w:rtl/>
        </w:rPr>
        <w:t xml:space="preserve">להבין ולהחליט ששטחי </w:t>
      </w:r>
      <w:r w:rsidR="008F3A4A">
        <w:rPr>
          <w:rFonts w:hint="cs"/>
        </w:rPr>
        <w:t>C</w:t>
      </w:r>
      <w:r w:rsidR="008F3A4A">
        <w:rPr>
          <w:rFonts w:hint="cs"/>
          <w:rtl/>
        </w:rPr>
        <w:t xml:space="preserve"> זה שלנו. כמובן יש שטחים </w:t>
      </w:r>
      <w:r w:rsidR="0023664B">
        <w:rPr>
          <w:rFonts w:hint="cs"/>
          <w:rtl/>
        </w:rPr>
        <w:t xml:space="preserve">של מי </w:t>
      </w:r>
      <w:bookmarkStart w:id="470" w:name="_ETM_Q1_2194000"/>
      <w:bookmarkEnd w:id="470"/>
      <w:r w:rsidR="0023664B">
        <w:rPr>
          <w:rFonts w:hint="cs"/>
          <w:rtl/>
        </w:rPr>
        <w:t>ש</w:t>
      </w:r>
      <w:r w:rsidR="008F3A4A">
        <w:rPr>
          <w:rFonts w:hint="cs"/>
          <w:rtl/>
        </w:rPr>
        <w:t xml:space="preserve">בבעלות פלסטינית פרטית, שיגור שם, אף אחד </w:t>
      </w:r>
      <w:bookmarkStart w:id="471" w:name="_ETM_Q1_2195000"/>
      <w:bookmarkEnd w:id="471"/>
      <w:r w:rsidR="008F3A4A">
        <w:rPr>
          <w:rFonts w:hint="cs"/>
          <w:rtl/>
        </w:rPr>
        <w:t xml:space="preserve">לא בא לנשל אף אחד, אבל כרגע יש מאבק </w:t>
      </w:r>
      <w:bookmarkStart w:id="472" w:name="_ETM_Q1_2196000"/>
      <w:bookmarkEnd w:id="472"/>
      <w:r w:rsidR="008F3A4A">
        <w:rPr>
          <w:rFonts w:hint="cs"/>
          <w:rtl/>
        </w:rPr>
        <w:t xml:space="preserve">על השטחים האלה, ואנחנו לא במאבק. </w:t>
      </w:r>
    </w:p>
    <w:p w:rsidR="008F3A4A" w:rsidRDefault="008F3A4A" w:rsidP="008F3A4A">
      <w:pPr>
        <w:rPr>
          <w:rtl/>
        </w:rPr>
      </w:pPr>
    </w:p>
    <w:p w:rsidR="008F3A4A" w:rsidRDefault="008F3A4A" w:rsidP="00373B53">
      <w:pPr>
        <w:rPr>
          <w:rtl/>
        </w:rPr>
      </w:pPr>
      <w:bookmarkStart w:id="473" w:name="_ETM_Q1_2204000"/>
      <w:bookmarkEnd w:id="473"/>
      <w:r>
        <w:rPr>
          <w:rFonts w:hint="cs"/>
          <w:rtl/>
        </w:rPr>
        <w:t xml:space="preserve">יש פה בריון שהוא </w:t>
      </w:r>
      <w:bookmarkStart w:id="474" w:name="_ETM_Q1_2202000"/>
      <w:bookmarkEnd w:id="474"/>
      <w:r>
        <w:rPr>
          <w:rFonts w:hint="cs"/>
          <w:rtl/>
        </w:rPr>
        <w:t xml:space="preserve">גם פיזי וגם ממומן מכספי מדינות זרות, וגם הרשות הפלסטינית, </w:t>
      </w:r>
      <w:bookmarkStart w:id="475" w:name="_ETM_Q1_2207000"/>
      <w:bookmarkEnd w:id="475"/>
      <w:r>
        <w:rPr>
          <w:rFonts w:hint="cs"/>
          <w:rtl/>
        </w:rPr>
        <w:t>שלושה גופים ענקיים שנמצאים. וישראל, מה היא עושה?</w:t>
      </w:r>
      <w:bookmarkStart w:id="476" w:name="_ETM_Q1_2205000"/>
      <w:bookmarkEnd w:id="476"/>
      <w:r>
        <w:rPr>
          <w:rFonts w:hint="cs"/>
        </w:rPr>
        <w:t xml:space="preserve"> </w:t>
      </w:r>
      <w:r>
        <w:rPr>
          <w:rFonts w:hint="cs"/>
          <w:rtl/>
        </w:rPr>
        <w:t xml:space="preserve">היא אמרה מה היא עושה. שולחת מכתב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שלושה מכתבים </w:t>
      </w:r>
      <w:bookmarkStart w:id="477" w:name="_ETM_Q1_2211000"/>
      <w:bookmarkEnd w:id="477"/>
      <w:r>
        <w:rPr>
          <w:rFonts w:hint="cs"/>
          <w:rtl/>
        </w:rPr>
        <w:t xml:space="preserve">שלחו, שניים פיזי, אחד ידני, הביאו לגורם ברשות הפלסטינית, אמרו </w:t>
      </w:r>
      <w:bookmarkStart w:id="478" w:name="_ETM_Q1_2215000"/>
      <w:bookmarkEnd w:id="478"/>
      <w:r>
        <w:rPr>
          <w:rFonts w:hint="cs"/>
          <w:rtl/>
        </w:rPr>
        <w:t xml:space="preserve">אנחנו לא מכירים בזה. זה יפה מאוד אבל זה כלום. יש </w:t>
      </w:r>
      <w:bookmarkStart w:id="479" w:name="_ETM_Q1_2219000"/>
      <w:bookmarkEnd w:id="479"/>
      <w:r>
        <w:rPr>
          <w:rFonts w:hint="cs"/>
          <w:rtl/>
        </w:rPr>
        <w:t xml:space="preserve">פה שלושה מכתבים מול תוכנית של מאות אנשים ומיליארדי שקלים. </w:t>
      </w:r>
      <w:bookmarkStart w:id="480" w:name="_ETM_Q1_2221000"/>
      <w:bookmarkEnd w:id="480"/>
    </w:p>
    <w:p w:rsidR="008F3A4A" w:rsidRDefault="008F3A4A" w:rsidP="008F3A4A">
      <w:pPr>
        <w:rPr>
          <w:rtl/>
        </w:rPr>
      </w:pPr>
    </w:p>
    <w:p w:rsidR="008F3A4A" w:rsidRDefault="008F3A4A" w:rsidP="00373B53">
      <w:pPr>
        <w:rPr>
          <w:rtl/>
        </w:rPr>
      </w:pPr>
      <w:bookmarkStart w:id="481" w:name="_ETM_Q1_2222000"/>
      <w:bookmarkEnd w:id="481"/>
      <w:r>
        <w:rPr>
          <w:rFonts w:hint="cs"/>
          <w:rtl/>
        </w:rPr>
        <w:lastRenderedPageBreak/>
        <w:t xml:space="preserve">הגיע הזמן שמדינת ישראל תחליט. אם שטחי </w:t>
      </w:r>
      <w:r>
        <w:rPr>
          <w:rFonts w:hint="cs"/>
        </w:rPr>
        <w:t>C</w:t>
      </w:r>
      <w:bookmarkStart w:id="482" w:name="_ETM_Q1_2226000"/>
      <w:bookmarkEnd w:id="482"/>
      <w:r>
        <w:rPr>
          <w:rFonts w:hint="cs"/>
          <w:rtl/>
        </w:rPr>
        <w:t xml:space="preserve"> זה שלנו, אנחנו חייבים לעשות על זה </w:t>
      </w:r>
      <w:bookmarkStart w:id="483" w:name="_ETM_Q1_2228000"/>
      <w:bookmarkEnd w:id="483"/>
      <w:r>
        <w:rPr>
          <w:rFonts w:hint="cs"/>
          <w:rtl/>
        </w:rPr>
        <w:t xml:space="preserve">רישום מלא ומסודר ולהגיד זה שלנו, ולהגיד למדינות הזרות: עם כל הכבוד לכם, אנחנו לא מתערבים ברישום טאבו שלכם, לא בגרמניה ולא בשוויץ, אל תתערבו ברישום </w:t>
      </w:r>
      <w:bookmarkStart w:id="484" w:name="_ETM_Q1_2233000"/>
      <w:bookmarkEnd w:id="484"/>
      <w:r>
        <w:rPr>
          <w:rFonts w:hint="cs"/>
          <w:rtl/>
        </w:rPr>
        <w:t xml:space="preserve">טאבו שלנו כי ארץ ישראל זה שלנו </w:t>
      </w:r>
      <w:bookmarkStart w:id="485" w:name="_ETM_Q1_2236000"/>
      <w:bookmarkEnd w:id="485"/>
      <w:r>
        <w:rPr>
          <w:rFonts w:hint="cs"/>
          <w:rtl/>
        </w:rPr>
        <w:t xml:space="preserve">בכל מקום. </w:t>
      </w:r>
    </w:p>
    <w:p w:rsidR="008F3A4A" w:rsidRDefault="008F3A4A" w:rsidP="008F3A4A">
      <w:pPr>
        <w:rPr>
          <w:rtl/>
        </w:rPr>
      </w:pPr>
      <w:bookmarkStart w:id="486" w:name="_ETM_Q1_2239000"/>
      <w:bookmarkEnd w:id="486"/>
    </w:p>
    <w:p w:rsidR="008F3A4A" w:rsidRDefault="008F3A4A" w:rsidP="008F3A4A">
      <w:pPr>
        <w:pStyle w:val="af6"/>
        <w:keepNext/>
        <w:rPr>
          <w:rtl/>
        </w:rPr>
      </w:pPr>
      <w:bookmarkStart w:id="487" w:name="ET_yor_4574_81"/>
      <w:r w:rsidRPr="008F3A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F3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8F3A4A" w:rsidRDefault="008F3A4A" w:rsidP="008F3A4A">
      <w:pPr>
        <w:pStyle w:val="KeepWithNext"/>
        <w:rPr>
          <w:rtl/>
        </w:rPr>
      </w:pPr>
    </w:p>
    <w:p w:rsidR="008F3A4A" w:rsidRDefault="008F3A4A" w:rsidP="008F3A4A">
      <w:pPr>
        <w:rPr>
          <w:rtl/>
        </w:rPr>
      </w:pPr>
      <w:bookmarkStart w:id="488" w:name="_ETM_Q1_2240000"/>
      <w:bookmarkEnd w:id="488"/>
      <w:r>
        <w:rPr>
          <w:rFonts w:hint="cs"/>
          <w:rtl/>
        </w:rPr>
        <w:t>תודה רבה. תנועת רגבים, אברהם בנימין, בבקשה.</w:t>
      </w:r>
    </w:p>
    <w:p w:rsidR="008F3A4A" w:rsidRDefault="008F3A4A" w:rsidP="008F3A4A">
      <w:pPr>
        <w:rPr>
          <w:rtl/>
        </w:rPr>
      </w:pPr>
    </w:p>
    <w:p w:rsidR="008F3A4A" w:rsidRDefault="008F3A4A" w:rsidP="008F3A4A">
      <w:pPr>
        <w:pStyle w:val="af9"/>
        <w:keepNext/>
        <w:rPr>
          <w:rtl/>
        </w:rPr>
      </w:pPr>
      <w:bookmarkStart w:id="489" w:name="ET_guest_856796_82"/>
      <w:r w:rsidRPr="008F3A4A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8F3A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8F3A4A" w:rsidRDefault="008F3A4A" w:rsidP="008F3A4A">
      <w:pPr>
        <w:pStyle w:val="KeepWithNext"/>
        <w:rPr>
          <w:rtl/>
        </w:rPr>
      </w:pPr>
    </w:p>
    <w:p w:rsidR="008F3A4A" w:rsidRDefault="008F3A4A" w:rsidP="008F3A4A">
      <w:pPr>
        <w:rPr>
          <w:rtl/>
        </w:rPr>
      </w:pPr>
      <w:r>
        <w:rPr>
          <w:rFonts w:hint="cs"/>
          <w:rtl/>
        </w:rPr>
        <w:t xml:space="preserve">שלום </w:t>
      </w:r>
      <w:bookmarkStart w:id="490" w:name="_ETM_Q1_2246000"/>
      <w:bookmarkEnd w:id="490"/>
      <w:r>
        <w:rPr>
          <w:rFonts w:hint="cs"/>
          <w:rtl/>
        </w:rPr>
        <w:t xml:space="preserve">וברכה. חילקתי כאן לחברי הכנסת מסמך רשמי של המינהל האזרחי, </w:t>
      </w:r>
      <w:bookmarkStart w:id="491" w:name="_ETM_Q1_2249000"/>
      <w:bookmarkEnd w:id="491"/>
      <w:r>
        <w:rPr>
          <w:rFonts w:hint="cs"/>
          <w:rtl/>
        </w:rPr>
        <w:t xml:space="preserve">אני מניח שאתם מכירים אותו. </w:t>
      </w:r>
    </w:p>
    <w:p w:rsidR="008F3A4A" w:rsidRDefault="008F3A4A" w:rsidP="008F3A4A">
      <w:pPr>
        <w:rPr>
          <w:rtl/>
        </w:rPr>
      </w:pPr>
    </w:p>
    <w:p w:rsidR="008F3A4A" w:rsidRDefault="008F3A4A" w:rsidP="008F3A4A">
      <w:pPr>
        <w:pStyle w:val="a4"/>
        <w:keepNext/>
        <w:rPr>
          <w:rtl/>
        </w:rPr>
      </w:pPr>
      <w:bookmarkStart w:id="492" w:name="ET_speaker_5767_83"/>
      <w:r w:rsidRPr="008F3A4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8F3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8F3A4A" w:rsidRDefault="008F3A4A" w:rsidP="008F3A4A">
      <w:pPr>
        <w:pStyle w:val="KeepWithNext"/>
        <w:rPr>
          <w:rtl/>
        </w:rPr>
      </w:pPr>
    </w:p>
    <w:p w:rsidR="008F3A4A" w:rsidRDefault="008F3A4A" w:rsidP="008F3A4A">
      <w:pPr>
        <w:rPr>
          <w:rtl/>
        </w:rPr>
      </w:pPr>
      <w:r>
        <w:rPr>
          <w:rFonts w:hint="cs"/>
          <w:rtl/>
        </w:rPr>
        <w:t xml:space="preserve">למה הוא לא חתום, המסמך? </w:t>
      </w:r>
    </w:p>
    <w:p w:rsidR="00B02067" w:rsidRDefault="00B02067" w:rsidP="008F3A4A">
      <w:pPr>
        <w:rPr>
          <w:rtl/>
        </w:rPr>
      </w:pPr>
      <w:bookmarkStart w:id="493" w:name="_ETM_Q1_2255000"/>
      <w:bookmarkEnd w:id="493"/>
    </w:p>
    <w:p w:rsidR="00B02067" w:rsidRDefault="00B02067" w:rsidP="00B02067">
      <w:pPr>
        <w:pStyle w:val="a4"/>
        <w:keepNext/>
        <w:rPr>
          <w:rtl/>
        </w:rPr>
      </w:pPr>
      <w:bookmarkStart w:id="494" w:name="ET_speaker_אסף_פרידמן_84"/>
      <w:r w:rsidRPr="00B02067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02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B02067" w:rsidRDefault="00B02067" w:rsidP="00B02067">
      <w:pPr>
        <w:rPr>
          <w:rtl/>
          <w:lang w:eastAsia="he-IL"/>
        </w:rPr>
      </w:pPr>
    </w:p>
    <w:p w:rsidR="007251CB" w:rsidRDefault="007251CB" w:rsidP="00373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איתך אחרי כן. לא עושים את זה. </w:t>
      </w:r>
      <w:bookmarkStart w:id="495" w:name="_ETM_Q1_2260000"/>
      <w:bookmarkStart w:id="496" w:name="_ETM_Q1_2263000"/>
      <w:bookmarkEnd w:id="495"/>
      <w:bookmarkEnd w:id="496"/>
      <w:r>
        <w:rPr>
          <w:rFonts w:hint="cs"/>
          <w:rtl/>
          <w:lang w:eastAsia="he-IL"/>
        </w:rPr>
        <w:t xml:space="preserve">זה לא חומר שלך. </w:t>
      </w:r>
      <w:bookmarkStart w:id="497" w:name="_ETM_Q1_2262000"/>
      <w:bookmarkEnd w:id="497"/>
      <w:r>
        <w:rPr>
          <w:rFonts w:hint="cs"/>
          <w:rtl/>
          <w:lang w:eastAsia="he-IL"/>
        </w:rPr>
        <w:t xml:space="preserve">אנחנו לא יודעים אם זה מסווג, אם </w:t>
      </w:r>
      <w:bookmarkStart w:id="498" w:name="_ETM_Q1_2265000"/>
      <w:bookmarkEnd w:id="498"/>
      <w:r>
        <w:rPr>
          <w:rFonts w:hint="cs"/>
          <w:rtl/>
          <w:lang w:eastAsia="he-IL"/>
        </w:rPr>
        <w:t xml:space="preserve">לא. </w:t>
      </w:r>
    </w:p>
    <w:p w:rsidR="007251CB" w:rsidRDefault="007251CB" w:rsidP="007251CB">
      <w:pPr>
        <w:rPr>
          <w:rtl/>
          <w:lang w:eastAsia="he-IL"/>
        </w:rPr>
      </w:pPr>
      <w:bookmarkStart w:id="499" w:name="_ETM_Q1_2266000"/>
      <w:bookmarkEnd w:id="499"/>
    </w:p>
    <w:p w:rsidR="007251CB" w:rsidRDefault="007251CB" w:rsidP="007251CB">
      <w:pPr>
        <w:pStyle w:val="af9"/>
        <w:keepNext/>
        <w:rPr>
          <w:rtl/>
          <w:lang w:eastAsia="he-IL"/>
        </w:rPr>
      </w:pPr>
      <w:bookmarkStart w:id="500" w:name="ET_guest_856796_90"/>
      <w:r w:rsidRPr="0072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7251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7251CB" w:rsidRDefault="007251CB" w:rsidP="007251CB">
      <w:pPr>
        <w:pStyle w:val="KeepWithNext"/>
        <w:rPr>
          <w:rtl/>
          <w:lang w:eastAsia="he-IL"/>
        </w:rPr>
      </w:pPr>
    </w:p>
    <w:p w:rsidR="007251CB" w:rsidRPr="007251CB" w:rsidRDefault="00373B53" w:rsidP="007251CB">
      <w:pPr>
        <w:rPr>
          <w:rtl/>
          <w:lang w:eastAsia="he-IL"/>
        </w:rPr>
      </w:pPr>
      <w:bookmarkStart w:id="501" w:name="_ETM_Q1_2267000"/>
      <w:bookmarkEnd w:id="501"/>
      <w:r>
        <w:rPr>
          <w:rFonts w:hint="cs"/>
          <w:rtl/>
          <w:lang w:eastAsia="he-IL"/>
        </w:rPr>
        <w:t xml:space="preserve">אוקיי, אני מתנצל. </w:t>
      </w:r>
      <w:r w:rsidR="007251CB">
        <w:rPr>
          <w:rFonts w:hint="cs"/>
          <w:rtl/>
          <w:lang w:eastAsia="he-IL"/>
        </w:rPr>
        <w:t xml:space="preserve">החומר </w:t>
      </w:r>
      <w:bookmarkStart w:id="502" w:name="_ETM_Q1_2269000"/>
      <w:bookmarkEnd w:id="502"/>
      <w:r w:rsidR="007251CB">
        <w:rPr>
          <w:rFonts w:hint="cs"/>
          <w:rtl/>
          <w:lang w:eastAsia="he-IL"/>
        </w:rPr>
        <w:t>לא מסווג.</w:t>
      </w:r>
    </w:p>
    <w:p w:rsidR="007251CB" w:rsidRDefault="007251CB" w:rsidP="007251CB">
      <w:pPr>
        <w:rPr>
          <w:rtl/>
          <w:lang w:eastAsia="he-IL"/>
        </w:rPr>
      </w:pPr>
      <w:bookmarkStart w:id="503" w:name="_ETM_Q1_2268000"/>
      <w:bookmarkEnd w:id="503"/>
    </w:p>
    <w:p w:rsidR="007251CB" w:rsidRDefault="007251CB" w:rsidP="007251CB">
      <w:pPr>
        <w:pStyle w:val="af6"/>
        <w:keepNext/>
        <w:rPr>
          <w:rtl/>
        </w:rPr>
      </w:pPr>
      <w:bookmarkStart w:id="504" w:name="ET_yor_4574_88"/>
      <w:r w:rsidRPr="007251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25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7251CB" w:rsidRDefault="007251CB" w:rsidP="007251CB">
      <w:pPr>
        <w:pStyle w:val="KeepWithNext"/>
        <w:rPr>
          <w:rtl/>
          <w:lang w:eastAsia="he-IL"/>
        </w:rPr>
      </w:pPr>
    </w:p>
    <w:p w:rsidR="007251CB" w:rsidRDefault="007251CB" w:rsidP="00725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חומר שאתה רוצה לחלק בוועדה, תפנה מראש </w:t>
      </w:r>
      <w:bookmarkStart w:id="505" w:name="_ETM_Q1_2271000"/>
      <w:bookmarkEnd w:id="505"/>
      <w:r>
        <w:rPr>
          <w:rFonts w:hint="cs"/>
          <w:rtl/>
          <w:lang w:eastAsia="he-IL"/>
        </w:rPr>
        <w:t>למנהל הוועדה, הוא יחליט.</w:t>
      </w:r>
    </w:p>
    <w:p w:rsidR="007251CB" w:rsidRDefault="007251CB" w:rsidP="007251CB">
      <w:pPr>
        <w:rPr>
          <w:rtl/>
          <w:lang w:eastAsia="he-IL"/>
        </w:rPr>
      </w:pPr>
    </w:p>
    <w:p w:rsidR="007251CB" w:rsidRDefault="007251CB" w:rsidP="007251CB">
      <w:pPr>
        <w:pStyle w:val="af9"/>
        <w:keepNext/>
        <w:rPr>
          <w:rtl/>
          <w:lang w:eastAsia="he-IL"/>
        </w:rPr>
      </w:pPr>
      <w:bookmarkStart w:id="506" w:name="ET_guest_856796_89"/>
      <w:r w:rsidRPr="0072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7251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7251CB" w:rsidRDefault="007251CB" w:rsidP="007251CB">
      <w:pPr>
        <w:pStyle w:val="KeepWithNext"/>
        <w:rPr>
          <w:rtl/>
          <w:lang w:eastAsia="he-IL"/>
        </w:rPr>
      </w:pPr>
    </w:p>
    <w:p w:rsidR="007251CB" w:rsidRDefault="007251CB" w:rsidP="00725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מתנצל על קיצור הדרך. קודם כול, החומר הזה פורסם לפני ארבע שנים על </w:t>
      </w:r>
      <w:bookmarkStart w:id="507" w:name="_ETM_Q1_2273000"/>
      <w:bookmarkEnd w:id="507"/>
      <w:r>
        <w:rPr>
          <w:rFonts w:hint="cs"/>
          <w:rtl/>
          <w:lang w:eastAsia="he-IL"/>
        </w:rPr>
        <w:t xml:space="preserve">ידינו בתקשורת, הוא לא מסווג למיטב ידיעתנו, לא קיבלנו שום </w:t>
      </w:r>
      <w:bookmarkStart w:id="508" w:name="_ETM_Q1_2281000"/>
      <w:bookmarkEnd w:id="508"/>
      <w:r>
        <w:rPr>
          <w:rFonts w:hint="cs"/>
          <w:rtl/>
          <w:lang w:eastAsia="he-IL"/>
        </w:rPr>
        <w:t xml:space="preserve">התראה או תלונה על כך, ואני רוצה לצטט מתוך </w:t>
      </w:r>
      <w:bookmarkStart w:id="509" w:name="_ETM_Q1_2285000"/>
      <w:bookmarkEnd w:id="509"/>
      <w:r>
        <w:rPr>
          <w:rFonts w:hint="cs"/>
          <w:rtl/>
          <w:lang w:eastAsia="he-IL"/>
        </w:rPr>
        <w:t xml:space="preserve">דברים שבאמת נאמרו בדיון בראשות רת"ח תשתית, אני מניח </w:t>
      </w:r>
      <w:bookmarkStart w:id="510" w:name="_ETM_Q1_2291000"/>
      <w:bookmarkEnd w:id="510"/>
      <w:r>
        <w:rPr>
          <w:rFonts w:hint="cs"/>
          <w:rtl/>
          <w:lang w:eastAsia="he-IL"/>
        </w:rPr>
        <w:t xml:space="preserve">שזה לא סא"ל אבידן בזמנו. </w:t>
      </w:r>
    </w:p>
    <w:p w:rsidR="007251CB" w:rsidRDefault="007251CB" w:rsidP="007251CB">
      <w:pPr>
        <w:rPr>
          <w:rtl/>
          <w:lang w:eastAsia="he-IL"/>
        </w:rPr>
      </w:pPr>
    </w:p>
    <w:p w:rsidR="007251CB" w:rsidRDefault="007251CB" w:rsidP="007251CB">
      <w:pPr>
        <w:rPr>
          <w:rtl/>
          <w:lang w:eastAsia="he-IL"/>
        </w:rPr>
      </w:pPr>
      <w:bookmarkStart w:id="511" w:name="_ETM_Q1_2295000"/>
      <w:bookmarkEnd w:id="511"/>
      <w:r>
        <w:rPr>
          <w:rFonts w:hint="cs"/>
          <w:rtl/>
          <w:lang w:eastAsia="he-IL"/>
        </w:rPr>
        <w:t>שם יש אינדיקציות שעסקאות מקרקעין</w:t>
      </w:r>
      <w:bookmarkStart w:id="512" w:name="_ETM_Q1_2294000"/>
      <w:bookmarkEnd w:id="512"/>
      <w:r>
        <w:rPr>
          <w:rFonts w:hint="cs"/>
          <w:rtl/>
          <w:lang w:eastAsia="he-IL"/>
        </w:rPr>
        <w:t xml:space="preserve"> מתקיימות על ידי הרשות הפלסטינית החל משנת 2004. סוכם על </w:t>
      </w:r>
      <w:bookmarkStart w:id="513" w:name="_ETM_Q1_2297000"/>
      <w:bookmarkEnd w:id="513"/>
      <w:r>
        <w:rPr>
          <w:rFonts w:hint="cs"/>
          <w:rtl/>
          <w:lang w:eastAsia="he-IL"/>
        </w:rPr>
        <w:t xml:space="preserve">חידוד הנהלים בין מדינת ישראל, בין רמ"א לרשות הפלסטינית, וזה לא קרה. משנת 2015 יש אינדיקציות רחבות, </w:t>
      </w:r>
      <w:bookmarkStart w:id="514" w:name="_ETM_Q1_2309000"/>
      <w:bookmarkEnd w:id="514"/>
      <w:r>
        <w:rPr>
          <w:rFonts w:hint="cs"/>
          <w:rtl/>
          <w:lang w:eastAsia="he-IL"/>
        </w:rPr>
        <w:t xml:space="preserve">יש עליית מדרגה, יש כוונה להסדיר את המקרקעין. מתייחסים </w:t>
      </w:r>
      <w:bookmarkStart w:id="515" w:name="_ETM_Q1_2315000"/>
      <w:bookmarkEnd w:id="515"/>
      <w:r>
        <w:rPr>
          <w:rFonts w:hint="cs"/>
          <w:rtl/>
          <w:lang w:eastAsia="he-IL"/>
        </w:rPr>
        <w:t xml:space="preserve">לכשלים שעלולים להיווצר מהמצב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פגיעה בזכויות של פרטים, </w:t>
      </w:r>
      <w:bookmarkStart w:id="516" w:name="_ETM_Q1_2318000"/>
      <w:bookmarkEnd w:id="516"/>
      <w:r>
        <w:rPr>
          <w:rFonts w:hint="cs"/>
          <w:rtl/>
          <w:lang w:eastAsia="he-IL"/>
        </w:rPr>
        <w:t xml:space="preserve">לא רק יהודים אלא גם נוצרים, בעיקר באזור בית לחם, </w:t>
      </w:r>
      <w:bookmarkStart w:id="517" w:name="_ETM_Q1_2323000"/>
      <w:bookmarkEnd w:id="517"/>
      <w:r>
        <w:rPr>
          <w:rFonts w:hint="cs"/>
          <w:rtl/>
          <w:lang w:eastAsia="he-IL"/>
        </w:rPr>
        <w:t>הסדר גם על גבי אדמות שהוכרזו כרכוש ממשלתי, חשש מסכסו</w:t>
      </w:r>
      <w:bookmarkStart w:id="518" w:name="_ETM_Q1_2329000"/>
      <w:bookmarkEnd w:id="518"/>
      <w:r>
        <w:rPr>
          <w:rFonts w:hint="cs"/>
          <w:rtl/>
          <w:lang w:eastAsia="he-IL"/>
        </w:rPr>
        <w:t>כים אלימים על מקרקעין.</w:t>
      </w:r>
    </w:p>
    <w:p w:rsidR="007251CB" w:rsidRDefault="007251CB" w:rsidP="007251CB">
      <w:pPr>
        <w:rPr>
          <w:rtl/>
          <w:lang w:eastAsia="he-IL"/>
        </w:rPr>
      </w:pPr>
    </w:p>
    <w:p w:rsidR="007251CB" w:rsidRDefault="007251CB" w:rsidP="00373B53">
      <w:pPr>
        <w:rPr>
          <w:rtl/>
          <w:lang w:eastAsia="he-IL"/>
        </w:rPr>
      </w:pPr>
      <w:bookmarkStart w:id="519" w:name="_ETM_Q1_2330000"/>
      <w:bookmarkEnd w:id="519"/>
      <w:r>
        <w:rPr>
          <w:rFonts w:hint="cs"/>
          <w:rtl/>
          <w:lang w:eastAsia="he-IL"/>
        </w:rPr>
        <w:t xml:space="preserve">הנקודה שנאמרה פה זה </w:t>
      </w:r>
      <w:bookmarkStart w:id="520" w:name="_ETM_Q1_2332000"/>
      <w:bookmarkEnd w:id="520"/>
      <w:r>
        <w:rPr>
          <w:rFonts w:hint="cs"/>
          <w:rtl/>
          <w:lang w:eastAsia="he-IL"/>
        </w:rPr>
        <w:t xml:space="preserve">שזו תופעה שנפרסת על אלפי דונמים, בניגוד לדברים שנאמרו פה, </w:t>
      </w:r>
      <w:bookmarkStart w:id="521" w:name="_ETM_Q1_2336000"/>
      <w:bookmarkEnd w:id="521"/>
      <w:r>
        <w:rPr>
          <w:rFonts w:hint="cs"/>
          <w:rtl/>
          <w:lang w:eastAsia="he-IL"/>
        </w:rPr>
        <w:t xml:space="preserve">וגם המצגת שעד כאן הראו מתוך אתר הסדר </w:t>
      </w:r>
      <w:bookmarkStart w:id="522" w:name="_ETM_Q1_2338000"/>
      <w:bookmarkEnd w:id="522"/>
      <w:r w:rsidR="00720AB2">
        <w:rPr>
          <w:rFonts w:hint="cs"/>
          <w:rtl/>
          <w:lang w:eastAsia="he-IL"/>
        </w:rPr>
        <w:t>רשות המקרקעין הפלסטינית, מוכיחים שכמובן לא מדובר על אלפי דונמים.</w:t>
      </w:r>
    </w:p>
    <w:p w:rsidR="00720AB2" w:rsidRDefault="00720AB2" w:rsidP="007251CB">
      <w:pPr>
        <w:rPr>
          <w:rtl/>
          <w:lang w:eastAsia="he-IL"/>
        </w:rPr>
      </w:pPr>
    </w:p>
    <w:p w:rsidR="00720AB2" w:rsidRDefault="00720AB2" w:rsidP="00373B53">
      <w:pPr>
        <w:rPr>
          <w:rtl/>
          <w:lang w:eastAsia="he-IL"/>
        </w:rPr>
      </w:pPr>
      <w:bookmarkStart w:id="523" w:name="_ETM_Q1_2345000"/>
      <w:bookmarkEnd w:id="523"/>
      <w:r>
        <w:rPr>
          <w:rFonts w:hint="cs"/>
          <w:rtl/>
          <w:lang w:eastAsia="he-IL"/>
        </w:rPr>
        <w:t xml:space="preserve">אני </w:t>
      </w:r>
      <w:bookmarkStart w:id="524" w:name="_ETM_Q1_2342000"/>
      <w:bookmarkEnd w:id="524"/>
      <w:r>
        <w:rPr>
          <w:rFonts w:hint="cs"/>
          <w:rtl/>
          <w:lang w:eastAsia="he-IL"/>
        </w:rPr>
        <w:t xml:space="preserve">חושב שהנקודה החשובה ביותר במסמך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קטוע בחלקו, </w:t>
      </w:r>
      <w:bookmarkStart w:id="525" w:name="_ETM_Q1_2346000"/>
      <w:bookmarkEnd w:id="525"/>
      <w:r>
        <w:rPr>
          <w:rFonts w:hint="cs"/>
          <w:rtl/>
          <w:lang w:eastAsia="he-IL"/>
        </w:rPr>
        <w:t xml:space="preserve">אין לנו יותר מזה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73B5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התאריך שלו. התאריך שלו הוא מיוני 2017. אומרת פה נציגת משרד החוץ, </w:t>
      </w:r>
      <w:bookmarkStart w:id="526" w:name="_ETM_Q1_2354000"/>
      <w:bookmarkEnd w:id="526"/>
      <w:r>
        <w:rPr>
          <w:rFonts w:hint="cs"/>
          <w:rtl/>
          <w:lang w:eastAsia="he-IL"/>
        </w:rPr>
        <w:t xml:space="preserve">ואני מקבל את דבריה, שהיא צריכה זמן לגבש התייחסות איך </w:t>
      </w:r>
      <w:bookmarkStart w:id="527" w:name="_ETM_Q1_2359000"/>
      <w:bookmarkEnd w:id="527"/>
      <w:r>
        <w:rPr>
          <w:rFonts w:hint="cs"/>
          <w:rtl/>
          <w:lang w:eastAsia="he-IL"/>
        </w:rPr>
        <w:t>הטריבונל</w:t>
      </w:r>
      <w:r w:rsidR="00565D4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 השדה הבין-לאומ</w:t>
      </w:r>
      <w:r w:rsidR="00565D4B">
        <w:rPr>
          <w:rFonts w:hint="cs"/>
          <w:rtl/>
          <w:lang w:eastAsia="he-IL"/>
        </w:rPr>
        <w:t xml:space="preserve">י מתייחס להסדר המקרקעין הזה. </w:t>
      </w:r>
    </w:p>
    <w:p w:rsidR="00565D4B" w:rsidRDefault="00565D4B" w:rsidP="00720AB2">
      <w:pPr>
        <w:rPr>
          <w:rtl/>
          <w:lang w:eastAsia="he-IL"/>
        </w:rPr>
      </w:pPr>
    </w:p>
    <w:p w:rsidR="00565D4B" w:rsidRDefault="00565D4B" w:rsidP="00373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לשאול: אם המינהל האזרחי מכיר את </w:t>
      </w:r>
      <w:bookmarkStart w:id="528" w:name="_ETM_Q1_2364000"/>
      <w:bookmarkEnd w:id="528"/>
      <w:r>
        <w:rPr>
          <w:rFonts w:hint="cs"/>
          <w:rtl/>
          <w:lang w:eastAsia="he-IL"/>
        </w:rPr>
        <w:t xml:space="preserve">האינדיקציות האלה החל משנת 2004, ואם </w:t>
      </w:r>
      <w:r w:rsidR="00373B5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שנת 2015 יש עליית מדרגה, ואם אנחנו מדברים על אלפי דונמים ויותר, בתופעה </w:t>
      </w:r>
      <w:bookmarkStart w:id="529" w:name="_ETM_Q1_2374000"/>
      <w:bookmarkEnd w:id="529"/>
      <w:r>
        <w:rPr>
          <w:rFonts w:hint="cs"/>
          <w:rtl/>
          <w:lang w:eastAsia="he-IL"/>
        </w:rPr>
        <w:t xml:space="preserve">שהולכת ומחריפה לאורך השנים, איך זה שלא מתעורר פה </w:t>
      </w:r>
      <w:bookmarkStart w:id="530" w:name="_ETM_Q1_2376000"/>
      <w:bookmarkEnd w:id="530"/>
      <w:r>
        <w:rPr>
          <w:rFonts w:hint="cs"/>
          <w:rtl/>
          <w:lang w:eastAsia="he-IL"/>
        </w:rPr>
        <w:t>קול צעקה? איך הדרגים המקצועיים – אני מכבד או</w:t>
      </w:r>
      <w:bookmarkStart w:id="531" w:name="_ETM_Q1_2382000"/>
      <w:bookmarkEnd w:id="531"/>
      <w:r>
        <w:rPr>
          <w:rFonts w:hint="cs"/>
          <w:rtl/>
          <w:lang w:eastAsia="he-IL"/>
        </w:rPr>
        <w:t>תם מאוד – לא עומדים ומציפים את הדבר הזה לכל הגורמים הרלוונטיים? איך משרד החוץ לא יודע על</w:t>
      </w:r>
      <w:bookmarkStart w:id="532" w:name="_ETM_Q1_2385000"/>
      <w:bookmarkEnd w:id="532"/>
      <w:r>
        <w:rPr>
          <w:rFonts w:hint="cs"/>
          <w:rtl/>
          <w:lang w:eastAsia="he-IL"/>
        </w:rPr>
        <w:t xml:space="preserve"> דבר כזה? ובסופו של דבר, איך הכנסת לא יודעת על </w:t>
      </w:r>
      <w:bookmarkStart w:id="533" w:name="_ETM_Q1_2388000"/>
      <w:bookmarkEnd w:id="533"/>
      <w:r>
        <w:rPr>
          <w:rFonts w:hint="cs"/>
          <w:rtl/>
          <w:lang w:eastAsia="he-IL"/>
        </w:rPr>
        <w:t xml:space="preserve">דבר כזה ואיך הממשלה, בתוך הוואקום הזה שהולך ונוצר בשטח </w:t>
      </w:r>
      <w:bookmarkStart w:id="534" w:name="_ETM_Q1_2389000"/>
      <w:bookmarkEnd w:id="534"/>
      <w:r>
        <w:rPr>
          <w:rFonts w:hint="cs"/>
          <w:rtl/>
          <w:lang w:eastAsia="he-IL"/>
        </w:rPr>
        <w:t xml:space="preserve">על הוואקום שעליו מתריע ומזהיר המינהל האזרחי, מתפ"ש בעצמו, </w:t>
      </w:r>
      <w:bookmarkStart w:id="535" w:name="_ETM_Q1_2398000"/>
      <w:bookmarkEnd w:id="535"/>
      <w:r>
        <w:rPr>
          <w:rFonts w:hint="cs"/>
          <w:rtl/>
          <w:lang w:eastAsia="he-IL"/>
        </w:rPr>
        <w:t xml:space="preserve">לפני קרוב לשמונה שנים, איך הדבר הזה לא בא לידי </w:t>
      </w:r>
      <w:bookmarkStart w:id="536" w:name="_ETM_Q1_2399000"/>
      <w:bookmarkEnd w:id="536"/>
      <w:r>
        <w:rPr>
          <w:rFonts w:hint="cs"/>
          <w:rtl/>
          <w:lang w:eastAsia="he-IL"/>
        </w:rPr>
        <w:t>ביטו</w:t>
      </w:r>
      <w:bookmarkStart w:id="537" w:name="_ETM_Q1_2390000"/>
      <w:bookmarkEnd w:id="537"/>
      <w:r>
        <w:rPr>
          <w:rFonts w:hint="cs"/>
          <w:rtl/>
          <w:lang w:eastAsia="he-IL"/>
        </w:rPr>
        <w:t>י?</w:t>
      </w:r>
      <w:r w:rsidR="007C263A">
        <w:rPr>
          <w:rFonts w:hint="cs"/>
          <w:rtl/>
          <w:lang w:eastAsia="he-IL"/>
        </w:rPr>
        <w:t xml:space="preserve"> איפה הם היו עד עכשיו? </w:t>
      </w:r>
    </w:p>
    <w:p w:rsidR="007C263A" w:rsidRDefault="007C263A" w:rsidP="00565D4B">
      <w:pPr>
        <w:rPr>
          <w:rtl/>
          <w:lang w:eastAsia="he-IL"/>
        </w:rPr>
      </w:pPr>
    </w:p>
    <w:p w:rsidR="007C263A" w:rsidRDefault="007C263A" w:rsidP="00B4396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וכמובן, מה קורה </w:t>
      </w:r>
      <w:bookmarkStart w:id="538" w:name="_ETM_Q1_2405000"/>
      <w:bookmarkEnd w:id="538"/>
      <w:r>
        <w:rPr>
          <w:rFonts w:hint="cs"/>
          <w:rtl/>
          <w:lang w:eastAsia="he-IL"/>
        </w:rPr>
        <w:t xml:space="preserve">ומה עושים עם הוואקום הזה? כי הסור מרע הוא </w:t>
      </w:r>
      <w:bookmarkStart w:id="539" w:name="_ETM_Q1_2409000"/>
      <w:bookmarkEnd w:id="539"/>
      <w:r>
        <w:rPr>
          <w:rFonts w:hint="cs"/>
          <w:rtl/>
          <w:lang w:eastAsia="he-IL"/>
        </w:rPr>
        <w:t xml:space="preserve">איננו מספיק אלא מה שנצרך פה זו פעולה נגדית של </w:t>
      </w:r>
      <w:bookmarkStart w:id="540" w:name="_ETM_Q1_2416000"/>
      <w:bookmarkEnd w:id="540"/>
      <w:r>
        <w:rPr>
          <w:rFonts w:hint="cs"/>
          <w:rtl/>
          <w:lang w:eastAsia="he-IL"/>
        </w:rPr>
        <w:t xml:space="preserve">מדינת ישראל, שבאה ושמה כמנהג בעל הבית. הסדר מקרקעין זו </w:t>
      </w:r>
      <w:bookmarkStart w:id="541" w:name="_ETM_Q1_2418000"/>
      <w:bookmarkEnd w:id="541"/>
      <w:r>
        <w:rPr>
          <w:rFonts w:hint="cs"/>
          <w:rtl/>
          <w:lang w:eastAsia="he-IL"/>
        </w:rPr>
        <w:t xml:space="preserve">פעולה שלטונית, זו פעולה יקרה מאוד, זו פעולה ממושכת </w:t>
      </w:r>
      <w:bookmarkStart w:id="542" w:name="_ETM_Q1_2421000"/>
      <w:bookmarkEnd w:id="542"/>
      <w:r>
        <w:rPr>
          <w:rFonts w:hint="cs"/>
          <w:rtl/>
          <w:lang w:eastAsia="he-IL"/>
        </w:rPr>
        <w:t xml:space="preserve">ומורכבת מאוד כמו שאמר כאן מר דוד שני, וזו פעולה </w:t>
      </w:r>
      <w:bookmarkStart w:id="543" w:name="_ETM_Q1_2424000"/>
      <w:bookmarkEnd w:id="543"/>
      <w:r>
        <w:rPr>
          <w:rFonts w:hint="cs"/>
          <w:rtl/>
          <w:lang w:eastAsia="he-IL"/>
        </w:rPr>
        <w:t xml:space="preserve">ריבונית של מדינה. מי ששולט בשטח הוא הגורם היחיד שצריך </w:t>
      </w:r>
      <w:bookmarkStart w:id="544" w:name="_ETM_Q1_2430000"/>
      <w:bookmarkEnd w:id="544"/>
      <w:r>
        <w:rPr>
          <w:rFonts w:hint="cs"/>
          <w:rtl/>
          <w:lang w:eastAsia="he-IL"/>
        </w:rPr>
        <w:t xml:space="preserve">ומוסמך לבצע את הסדר המקרקעין בשטח, וכשמדינת ישראל </w:t>
      </w:r>
      <w:bookmarkStart w:id="545" w:name="_ETM_Q1_2435000"/>
      <w:bookmarkEnd w:id="545"/>
      <w:r>
        <w:rPr>
          <w:rFonts w:hint="cs"/>
          <w:rtl/>
          <w:lang w:eastAsia="he-IL"/>
        </w:rPr>
        <w:t xml:space="preserve">לא עושה את הסדר המקרקעין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מי שבא ועוש</w:t>
      </w:r>
      <w:bookmarkStart w:id="546" w:name="_ETM_Q1_2437000"/>
      <w:bookmarkEnd w:id="546"/>
      <w:r>
        <w:rPr>
          <w:rFonts w:hint="cs"/>
          <w:rtl/>
          <w:lang w:eastAsia="he-IL"/>
        </w:rPr>
        <w:t xml:space="preserve">ה זה ונכנס לוואקום זו הרשות הפלסטינית. </w:t>
      </w:r>
    </w:p>
    <w:p w:rsidR="007C263A" w:rsidRDefault="007C263A" w:rsidP="00565D4B">
      <w:pPr>
        <w:rPr>
          <w:rtl/>
          <w:lang w:eastAsia="he-IL"/>
        </w:rPr>
      </w:pPr>
    </w:p>
    <w:p w:rsidR="007C263A" w:rsidRDefault="007C263A" w:rsidP="00565D4B">
      <w:pPr>
        <w:rPr>
          <w:rtl/>
          <w:lang w:eastAsia="he-IL"/>
        </w:rPr>
      </w:pPr>
      <w:bookmarkStart w:id="547" w:name="_ETM_Q1_2441000"/>
      <w:bookmarkEnd w:id="547"/>
      <w:r>
        <w:rPr>
          <w:rFonts w:hint="cs"/>
          <w:rtl/>
          <w:lang w:eastAsia="he-IL"/>
        </w:rPr>
        <w:t xml:space="preserve">אז </w:t>
      </w:r>
      <w:bookmarkStart w:id="548" w:name="_ETM_Q1_2442000"/>
      <w:bookmarkEnd w:id="548"/>
      <w:r>
        <w:rPr>
          <w:rFonts w:hint="cs"/>
          <w:rtl/>
          <w:lang w:eastAsia="he-IL"/>
        </w:rPr>
        <w:t xml:space="preserve">פעמוני האזהרה, הם מצלצלים לא היום ולא מלפני שנה ולא </w:t>
      </w:r>
      <w:bookmarkStart w:id="549" w:name="_ETM_Q1_2444000"/>
      <w:bookmarkEnd w:id="549"/>
      <w:r>
        <w:rPr>
          <w:rFonts w:hint="cs"/>
          <w:rtl/>
          <w:lang w:eastAsia="he-IL"/>
        </w:rPr>
        <w:t xml:space="preserve">מלפני שנתיים אלא במשך שנים, והעובדה שגורמי המקצוע לא באים </w:t>
      </w:r>
      <w:bookmarkStart w:id="550" w:name="_ETM_Q1_2447000"/>
      <w:bookmarkEnd w:id="550"/>
      <w:r>
        <w:rPr>
          <w:rFonts w:hint="cs"/>
          <w:rtl/>
          <w:lang w:eastAsia="he-IL"/>
        </w:rPr>
        <w:t xml:space="preserve">ומתריעים ועושים את עבודתם, היא נקודה שאני חושב שהוועדה צריכה </w:t>
      </w:r>
      <w:bookmarkStart w:id="551" w:name="_ETM_Q1_2453000"/>
      <w:bookmarkEnd w:id="551"/>
      <w:r>
        <w:rPr>
          <w:rFonts w:hint="cs"/>
          <w:rtl/>
          <w:lang w:eastAsia="he-IL"/>
        </w:rPr>
        <w:t>לתת עליה את הדעת ולבקש תשובות ברורות למה הדבר הזה לא נעשה עד היום.</w:t>
      </w:r>
      <w:r w:rsidR="00BF5FCE">
        <w:rPr>
          <w:rFonts w:hint="cs"/>
          <w:rtl/>
          <w:lang w:eastAsia="he-IL"/>
        </w:rPr>
        <w:t xml:space="preserve"> תודה.</w:t>
      </w:r>
    </w:p>
    <w:p w:rsidR="00BF5FCE" w:rsidRDefault="00BF5FCE" w:rsidP="00565D4B">
      <w:pPr>
        <w:rPr>
          <w:rtl/>
          <w:lang w:eastAsia="he-IL"/>
        </w:rPr>
      </w:pPr>
      <w:bookmarkStart w:id="552" w:name="_ETM_Q1_2458000"/>
      <w:bookmarkEnd w:id="552"/>
    </w:p>
    <w:p w:rsidR="00BF5FCE" w:rsidRDefault="00BF5FCE" w:rsidP="00BF5FCE">
      <w:pPr>
        <w:pStyle w:val="af6"/>
        <w:keepNext/>
        <w:rPr>
          <w:rtl/>
        </w:rPr>
      </w:pPr>
      <w:bookmarkStart w:id="553" w:name="ET_yor_4574_87"/>
      <w:r w:rsidRPr="00BF5FC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F5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BF5FCE" w:rsidRDefault="00BF5FCE" w:rsidP="00BF5FCE">
      <w:pPr>
        <w:pStyle w:val="KeepWithNext"/>
        <w:rPr>
          <w:rtl/>
          <w:lang w:eastAsia="he-IL"/>
        </w:rPr>
      </w:pPr>
    </w:p>
    <w:p w:rsidR="00BF5FCE" w:rsidRDefault="00BF5FCE" w:rsidP="00BF5FCE">
      <w:pPr>
        <w:rPr>
          <w:rtl/>
          <w:lang w:eastAsia="he-IL"/>
        </w:rPr>
      </w:pPr>
      <w:bookmarkStart w:id="554" w:name="_ETM_Q1_2459000"/>
      <w:bookmarkEnd w:id="554"/>
      <w:r>
        <w:rPr>
          <w:rFonts w:hint="cs"/>
          <w:rtl/>
          <w:lang w:eastAsia="he-IL"/>
        </w:rPr>
        <w:t>תודה. חבר הכנסת אלעזר שטרן, בבקשה.</w:t>
      </w:r>
    </w:p>
    <w:p w:rsidR="00BF5FCE" w:rsidRDefault="00BF5FCE" w:rsidP="00BF5FCE">
      <w:pPr>
        <w:rPr>
          <w:rtl/>
          <w:lang w:eastAsia="he-IL"/>
        </w:rPr>
      </w:pPr>
      <w:bookmarkStart w:id="555" w:name="_ETM_Q1_2461000"/>
      <w:bookmarkEnd w:id="555"/>
    </w:p>
    <w:p w:rsidR="00BF5FCE" w:rsidRDefault="00BF5FCE" w:rsidP="00BF5FCE">
      <w:pPr>
        <w:pStyle w:val="a4"/>
        <w:keepNext/>
        <w:rPr>
          <w:rtl/>
        </w:rPr>
      </w:pPr>
      <w:bookmarkStart w:id="556" w:name="ET_speaker_5109_88"/>
      <w:r w:rsidRPr="00BF5FC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F5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BF5FCE" w:rsidRDefault="00BF5FCE" w:rsidP="00BF5FCE">
      <w:pPr>
        <w:pStyle w:val="KeepWithNext"/>
        <w:rPr>
          <w:rtl/>
          <w:lang w:eastAsia="he-IL"/>
        </w:rPr>
      </w:pPr>
    </w:p>
    <w:p w:rsidR="00BF5FCE" w:rsidRDefault="00BF5FCE" w:rsidP="00B43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לא רוצה </w:t>
      </w:r>
      <w:bookmarkStart w:id="557" w:name="_ETM_Q1_2462000"/>
      <w:bookmarkEnd w:id="557"/>
      <w:r>
        <w:rPr>
          <w:rFonts w:hint="cs"/>
          <w:rtl/>
          <w:lang w:eastAsia="he-IL"/>
        </w:rPr>
        <w:t>להיכנס עמוק לתוך הדיון</w:t>
      </w:r>
      <w:r w:rsidR="00B439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שהדיון, הוא לא </w:t>
      </w:r>
      <w:bookmarkStart w:id="558" w:name="_ETM_Q1_2466000"/>
      <w:bookmarkEnd w:id="558"/>
      <w:r>
        <w:rPr>
          <w:rFonts w:hint="cs"/>
          <w:rtl/>
          <w:lang w:eastAsia="he-IL"/>
        </w:rPr>
        <w:t>יכול להיות רק בצד אחד.</w:t>
      </w:r>
    </w:p>
    <w:p w:rsidR="00BF5FCE" w:rsidRDefault="00BF5FCE" w:rsidP="00BF5FCE">
      <w:pPr>
        <w:rPr>
          <w:rtl/>
          <w:lang w:eastAsia="he-IL"/>
        </w:rPr>
      </w:pPr>
    </w:p>
    <w:p w:rsidR="00BF5FCE" w:rsidRDefault="00BF5FCE" w:rsidP="00BF5FCE">
      <w:pPr>
        <w:pStyle w:val="af6"/>
        <w:keepNext/>
        <w:rPr>
          <w:rtl/>
        </w:rPr>
      </w:pPr>
      <w:bookmarkStart w:id="559" w:name="ET_yor_4574_89"/>
      <w:r w:rsidRPr="00BF5FC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F5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BF5FCE" w:rsidRDefault="00BF5FCE" w:rsidP="00BF5FCE">
      <w:pPr>
        <w:pStyle w:val="KeepWithNext"/>
        <w:rPr>
          <w:rtl/>
          <w:lang w:eastAsia="he-IL"/>
        </w:rPr>
      </w:pPr>
    </w:p>
    <w:p w:rsidR="00BF5FCE" w:rsidRDefault="00BF5FCE" w:rsidP="00BF5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מה זאת אומרת בצד </w:t>
      </w:r>
      <w:bookmarkStart w:id="560" w:name="_ETM_Q1_2473000"/>
      <w:bookmarkEnd w:id="560"/>
      <w:r>
        <w:rPr>
          <w:rFonts w:hint="cs"/>
          <w:rtl/>
          <w:lang w:eastAsia="he-IL"/>
        </w:rPr>
        <w:t>אחד?</w:t>
      </w:r>
    </w:p>
    <w:p w:rsidR="00BF5FCE" w:rsidRDefault="00BF5FCE" w:rsidP="00BF5FCE">
      <w:pPr>
        <w:rPr>
          <w:rtl/>
          <w:lang w:eastAsia="he-IL"/>
        </w:rPr>
      </w:pPr>
      <w:bookmarkStart w:id="561" w:name="_ETM_Q1_2475000"/>
      <w:bookmarkEnd w:id="561"/>
    </w:p>
    <w:p w:rsidR="00BF5FCE" w:rsidRDefault="00BF5FCE" w:rsidP="00BF5FCE">
      <w:pPr>
        <w:pStyle w:val="a4"/>
        <w:keepNext/>
        <w:rPr>
          <w:rtl/>
        </w:rPr>
      </w:pPr>
      <w:bookmarkStart w:id="562" w:name="ET_speaker_5109_90"/>
      <w:r w:rsidRPr="00BF5FC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F5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BF5FCE" w:rsidRDefault="00BF5FCE" w:rsidP="00BF5FCE">
      <w:pPr>
        <w:pStyle w:val="KeepWithNext"/>
        <w:rPr>
          <w:rtl/>
          <w:lang w:eastAsia="he-IL"/>
        </w:rPr>
      </w:pPr>
    </w:p>
    <w:p w:rsidR="00BF5FCE" w:rsidRDefault="00BF5FCE" w:rsidP="00B43966">
      <w:pPr>
        <w:rPr>
          <w:rtl/>
          <w:lang w:eastAsia="he-IL"/>
        </w:rPr>
      </w:pPr>
      <w:bookmarkStart w:id="563" w:name="_ETM_Q1_2477000"/>
      <w:bookmarkEnd w:id="563"/>
      <w:r>
        <w:rPr>
          <w:rFonts w:hint="cs"/>
          <w:rtl/>
          <w:lang w:eastAsia="he-IL"/>
        </w:rPr>
        <w:t xml:space="preserve">תיכף אני אגיד. אתה מכיר אותי, אני לא מסתתר. </w:t>
      </w:r>
      <w:bookmarkStart w:id="564" w:name="_ETM_Q1_2478000"/>
      <w:bookmarkEnd w:id="564"/>
      <w:r>
        <w:rPr>
          <w:rFonts w:hint="cs"/>
          <w:rtl/>
          <w:lang w:eastAsia="he-IL"/>
        </w:rPr>
        <w:t xml:space="preserve">אני חושב שיש בעיה עם חריגות של הפלסטינים, צריך לטפל </w:t>
      </w:r>
      <w:bookmarkStart w:id="565" w:name="_ETM_Q1_2480000"/>
      <w:bookmarkEnd w:id="565"/>
      <w:r>
        <w:rPr>
          <w:rFonts w:hint="cs"/>
          <w:rtl/>
          <w:lang w:eastAsia="he-IL"/>
        </w:rPr>
        <w:t xml:space="preserve">בזה, זה לא בסדר. כמובן, אני </w:t>
      </w:r>
      <w:bookmarkStart w:id="566" w:name="_ETM_Q1_2489000"/>
      <w:bookmarkEnd w:id="566"/>
      <w:r>
        <w:rPr>
          <w:rFonts w:hint="cs"/>
          <w:rtl/>
          <w:lang w:eastAsia="he-IL"/>
        </w:rPr>
        <w:t xml:space="preserve">מברך על המעקב אחרי זה ואני חושב שמהצד השני אנחנו צריכים לראות שמאפשרים גם לפלסטינים לנשום </w:t>
      </w:r>
      <w:bookmarkStart w:id="567" w:name="_ETM_Q1_2492000"/>
      <w:bookmarkEnd w:id="567"/>
      <w:r>
        <w:rPr>
          <w:rFonts w:hint="cs"/>
          <w:rtl/>
          <w:lang w:eastAsia="he-IL"/>
        </w:rPr>
        <w:t xml:space="preserve">באותם מקומות. </w:t>
      </w:r>
    </w:p>
    <w:p w:rsidR="00BF5FCE" w:rsidRDefault="00BF5FCE" w:rsidP="00BF5FCE">
      <w:pPr>
        <w:rPr>
          <w:rtl/>
          <w:lang w:eastAsia="he-IL"/>
        </w:rPr>
      </w:pPr>
    </w:p>
    <w:p w:rsidR="00BF5FCE" w:rsidRDefault="00BF5FCE" w:rsidP="00BF5FCE">
      <w:pPr>
        <w:rPr>
          <w:rtl/>
          <w:lang w:eastAsia="he-IL"/>
        </w:rPr>
      </w:pPr>
      <w:bookmarkStart w:id="568" w:name="_ETM_Q1_2497000"/>
      <w:bookmarkEnd w:id="568"/>
      <w:r>
        <w:rPr>
          <w:rFonts w:hint="cs"/>
          <w:rtl/>
          <w:lang w:eastAsia="he-IL"/>
        </w:rPr>
        <w:t>אבל</w:t>
      </w:r>
      <w:r w:rsidR="00B439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להגיד משהו אחר ולנצל דווקא את הוועדה הזאת, והאמת היא שבשביל זה באתי לדיון </w:t>
      </w:r>
      <w:bookmarkStart w:id="569" w:name="_ETM_Q1_2501000"/>
      <w:bookmarkEnd w:id="569"/>
      <w:r>
        <w:rPr>
          <w:rFonts w:hint="cs"/>
          <w:rtl/>
          <w:lang w:eastAsia="he-IL"/>
        </w:rPr>
        <w:t xml:space="preserve">הזה, למרות שאני אגיד את הדברים גם שם. אני </w:t>
      </w:r>
      <w:bookmarkStart w:id="570" w:name="_ETM_Q1_2508000"/>
      <w:bookmarkEnd w:id="570"/>
      <w:r>
        <w:rPr>
          <w:rFonts w:hint="cs"/>
          <w:rtl/>
          <w:lang w:eastAsia="he-IL"/>
        </w:rPr>
        <w:t xml:space="preserve">רוצה לברך את שר הביטחון יואב גלנט ואת הרמטכ"ל ואת ראש אכ"א על ההיתר המיוחד והחריג שהם נתנו </w:t>
      </w:r>
      <w:bookmarkStart w:id="571" w:name="_ETM_Q1_2518000"/>
      <w:bookmarkEnd w:id="571"/>
      <w:r>
        <w:rPr>
          <w:rFonts w:hint="cs"/>
          <w:rtl/>
          <w:lang w:eastAsia="he-IL"/>
        </w:rPr>
        <w:t xml:space="preserve">בטרגדיה האיומה הזאת של משפחת יניב, לקבור את שני האחים בחלקה הצבאית </w:t>
      </w:r>
      <w:r w:rsidR="003B36E3">
        <w:rPr>
          <w:rFonts w:hint="cs"/>
          <w:rtl/>
          <w:lang w:eastAsia="he-IL"/>
        </w:rPr>
        <w:t xml:space="preserve">בהר הרצל, למרות שרק אח אחד </w:t>
      </w:r>
      <w:bookmarkStart w:id="572" w:name="_ETM_Q1_2533000"/>
      <w:bookmarkEnd w:id="572"/>
      <w:r w:rsidR="003B36E3">
        <w:rPr>
          <w:rFonts w:hint="cs"/>
          <w:rtl/>
          <w:lang w:eastAsia="he-IL"/>
        </w:rPr>
        <w:t>היה חייל, והצעיר היה אומנם בהליכי גיוס - -</w:t>
      </w:r>
    </w:p>
    <w:p w:rsidR="003B36E3" w:rsidRDefault="003B36E3" w:rsidP="00BF5FCE">
      <w:pPr>
        <w:rPr>
          <w:rtl/>
          <w:lang w:eastAsia="he-IL"/>
        </w:rPr>
      </w:pPr>
    </w:p>
    <w:p w:rsidR="003B36E3" w:rsidRDefault="003B36E3" w:rsidP="003B36E3">
      <w:pPr>
        <w:pStyle w:val="af6"/>
        <w:keepNext/>
        <w:rPr>
          <w:rtl/>
        </w:rPr>
      </w:pPr>
      <w:bookmarkStart w:id="573" w:name="ET_yor_4574_91"/>
      <w:r w:rsidRPr="003B36E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B3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3B36E3" w:rsidRDefault="003B36E3" w:rsidP="003B36E3">
      <w:pPr>
        <w:pStyle w:val="KeepWithNext"/>
        <w:rPr>
          <w:rtl/>
          <w:lang w:eastAsia="he-IL"/>
        </w:rPr>
      </w:pPr>
    </w:p>
    <w:p w:rsidR="003B36E3" w:rsidRDefault="003B36E3" w:rsidP="003B36E3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הסדרניק.</w:t>
      </w:r>
    </w:p>
    <w:p w:rsidR="003B36E3" w:rsidRDefault="003B36E3" w:rsidP="003B36E3">
      <w:pPr>
        <w:rPr>
          <w:rtl/>
          <w:lang w:eastAsia="he-IL"/>
        </w:rPr>
      </w:pPr>
    </w:p>
    <w:p w:rsidR="003B36E3" w:rsidRDefault="003B36E3" w:rsidP="003B36E3">
      <w:pPr>
        <w:pStyle w:val="a4"/>
        <w:keepNext/>
        <w:rPr>
          <w:rtl/>
        </w:rPr>
      </w:pPr>
      <w:bookmarkStart w:id="574" w:name="ET_speaker_5109_92"/>
      <w:r w:rsidRPr="003B36E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B3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3B36E3" w:rsidRDefault="003B36E3" w:rsidP="003B36E3">
      <w:pPr>
        <w:pStyle w:val="KeepWithNext"/>
        <w:rPr>
          <w:rtl/>
          <w:lang w:eastAsia="he-IL"/>
        </w:rPr>
      </w:pPr>
    </w:p>
    <w:p w:rsidR="003B36E3" w:rsidRDefault="003B36E3" w:rsidP="00B43966">
      <w:pPr>
        <w:rPr>
          <w:rtl/>
          <w:lang w:eastAsia="he-IL"/>
        </w:rPr>
      </w:pPr>
      <w:bookmarkStart w:id="575" w:name="_ETM_Q1_2535000"/>
      <w:bookmarkEnd w:id="575"/>
      <w:r>
        <w:rPr>
          <w:rFonts w:hint="cs"/>
          <w:rtl/>
          <w:lang w:eastAsia="he-IL"/>
        </w:rPr>
        <w:t xml:space="preserve">- </w:t>
      </w:r>
      <w:bookmarkStart w:id="576" w:name="_ETM_Q1_2536000"/>
      <w:bookmarkEnd w:id="576"/>
      <w:r>
        <w:rPr>
          <w:rFonts w:hint="cs"/>
          <w:rtl/>
          <w:lang w:eastAsia="he-IL"/>
        </w:rPr>
        <w:t>- אבל הוא לא נחשב חייל, ואנחנו בהקשרים</w:t>
      </w:r>
      <w:bookmarkStart w:id="577" w:name="_ETM_Q1_2539000"/>
      <w:bookmarkEnd w:id="577"/>
      <w:r>
        <w:rPr>
          <w:rFonts w:hint="cs"/>
          <w:rtl/>
          <w:lang w:eastAsia="he-IL"/>
        </w:rPr>
        <w:t xml:space="preserve"> האלה בדרך כלל לא מאפשרים</w:t>
      </w:r>
      <w:r w:rsidR="00B439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שבטרגדיה הכול </w:t>
      </w:r>
      <w:bookmarkStart w:id="578" w:name="_ETM_Q1_2545000"/>
      <w:bookmarkEnd w:id="578"/>
      <w:r>
        <w:rPr>
          <w:rFonts w:hint="cs"/>
          <w:rtl/>
          <w:lang w:eastAsia="he-IL"/>
        </w:rPr>
        <w:t xml:space="preserve">כך כואבת הזאת לכולנו, ללא הבדלים של שמאל וימין, דתיים </w:t>
      </w:r>
      <w:bookmarkStart w:id="579" w:name="_ETM_Q1_2549000"/>
      <w:bookmarkEnd w:id="579"/>
      <w:r>
        <w:rPr>
          <w:rFonts w:hint="cs"/>
          <w:rtl/>
          <w:lang w:eastAsia="he-IL"/>
        </w:rPr>
        <w:t xml:space="preserve">וחילוניים וכל מה שאפשר להכניס כאן, אני מכיר את הדילמה </w:t>
      </w:r>
      <w:bookmarkStart w:id="580" w:name="_ETM_Q1_2557000"/>
      <w:bookmarkEnd w:id="580"/>
      <w:r>
        <w:rPr>
          <w:rFonts w:hint="cs"/>
          <w:rtl/>
          <w:lang w:eastAsia="he-IL"/>
        </w:rPr>
        <w:t>הקשה הז</w:t>
      </w:r>
      <w:r w:rsidR="00630A52">
        <w:rPr>
          <w:rFonts w:hint="cs"/>
          <w:rtl/>
          <w:lang w:eastAsia="he-IL"/>
        </w:rPr>
        <w:t xml:space="preserve">את ביצירת תקדים של לפתוח חלקה צבאית גם </w:t>
      </w:r>
      <w:bookmarkStart w:id="581" w:name="_ETM_Q1_2560000"/>
      <w:bookmarkEnd w:id="581"/>
      <w:r w:rsidR="00630A52">
        <w:rPr>
          <w:rFonts w:hint="cs"/>
          <w:rtl/>
          <w:lang w:eastAsia="he-IL"/>
        </w:rPr>
        <w:t>לנפגעי פעולות איבה, תמיד זה הכי קשה כיוון שאנחנו</w:t>
      </w:r>
      <w:bookmarkStart w:id="582" w:name="_ETM_Q1_2564000"/>
      <w:bookmarkStart w:id="583" w:name="_ETM_Q1_2537000"/>
      <w:bookmarkEnd w:id="582"/>
      <w:bookmarkEnd w:id="583"/>
      <w:r w:rsidR="001A1C9F">
        <w:rPr>
          <w:rFonts w:hint="cs"/>
          <w:rtl/>
          <w:lang w:eastAsia="he-IL"/>
        </w:rPr>
        <w:t xml:space="preserve"> צריכים לקבל את ההחלטות האלה כשהלב שותת דם, ממש, </w:t>
      </w:r>
      <w:bookmarkStart w:id="584" w:name="_ETM_Q1_2569000"/>
      <w:bookmarkEnd w:id="584"/>
      <w:r w:rsidR="001A1C9F">
        <w:rPr>
          <w:rFonts w:hint="cs"/>
          <w:rtl/>
          <w:lang w:eastAsia="he-IL"/>
        </w:rPr>
        <w:t>ואני חושב שבמקרה הזה ההחלטה הייתה נכונה ואני רוצה</w:t>
      </w:r>
      <w:bookmarkStart w:id="585" w:name="_ETM_Q1_2572000"/>
      <w:bookmarkEnd w:id="585"/>
      <w:r w:rsidR="001A1C9F">
        <w:rPr>
          <w:rFonts w:hint="cs"/>
          <w:rtl/>
          <w:lang w:eastAsia="he-IL"/>
        </w:rPr>
        <w:t xml:space="preserve"> לברך את כל מי שהמליץ על זה וכל מי שקיבל </w:t>
      </w:r>
      <w:bookmarkStart w:id="586" w:name="_ETM_Q1_2577000"/>
      <w:bookmarkEnd w:id="586"/>
      <w:r w:rsidR="001A1C9F">
        <w:rPr>
          <w:rFonts w:hint="cs"/>
          <w:rtl/>
          <w:lang w:eastAsia="he-IL"/>
        </w:rPr>
        <w:t>את ההחלטה הלא פשוטה הזאת, אבל בעיניי הנכונה מאוד. תודה.</w:t>
      </w:r>
    </w:p>
    <w:p w:rsidR="001A1C9F" w:rsidRDefault="001A1C9F" w:rsidP="001A1C9F">
      <w:pPr>
        <w:rPr>
          <w:rtl/>
          <w:lang w:eastAsia="he-IL"/>
        </w:rPr>
      </w:pPr>
    </w:p>
    <w:p w:rsidR="001A1C9F" w:rsidRDefault="001A1C9F" w:rsidP="001A1C9F">
      <w:pPr>
        <w:pStyle w:val="af6"/>
        <w:keepNext/>
        <w:rPr>
          <w:rtl/>
        </w:rPr>
      </w:pPr>
      <w:bookmarkStart w:id="587" w:name="ET_yor_4574_93"/>
      <w:r w:rsidRPr="001A1C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A1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1A1C9F" w:rsidRDefault="001A1C9F" w:rsidP="001A1C9F">
      <w:pPr>
        <w:pStyle w:val="KeepWithNext"/>
        <w:rPr>
          <w:rtl/>
          <w:lang w:eastAsia="he-IL"/>
        </w:rPr>
      </w:pPr>
    </w:p>
    <w:p w:rsidR="001A1C9F" w:rsidRDefault="001A1C9F" w:rsidP="00D03E33">
      <w:pPr>
        <w:rPr>
          <w:rtl/>
          <w:lang w:eastAsia="he-IL"/>
        </w:rPr>
      </w:pPr>
      <w:bookmarkStart w:id="588" w:name="_ETM_Q1_2571000"/>
      <w:bookmarkEnd w:id="588"/>
      <w:r>
        <w:rPr>
          <w:rFonts w:hint="cs"/>
          <w:rtl/>
          <w:lang w:eastAsia="he-IL"/>
        </w:rPr>
        <w:t xml:space="preserve">אני </w:t>
      </w:r>
      <w:bookmarkStart w:id="589" w:name="_ETM_Q1_2580000"/>
      <w:bookmarkEnd w:id="589"/>
      <w:r>
        <w:rPr>
          <w:rFonts w:hint="cs"/>
          <w:rtl/>
          <w:lang w:eastAsia="he-IL"/>
        </w:rPr>
        <w:t xml:space="preserve">ודאי מצטרף לדבריך, כמי שבזמנו עסק בסיפור הזכור לכולנו </w:t>
      </w:r>
      <w:bookmarkStart w:id="590" w:name="_ETM_Q1_2586000"/>
      <w:bookmarkEnd w:id="590"/>
      <w:r>
        <w:rPr>
          <w:rFonts w:hint="cs"/>
          <w:rtl/>
          <w:lang w:eastAsia="he-IL"/>
        </w:rPr>
        <w:t xml:space="preserve">של סמטת הגיבורים ושלושת חברי כיתת הכוננות של קרית ארבע, שזאת פחות או יותר הייתה הבקשה היחידה של המשפחות </w:t>
      </w:r>
      <w:bookmarkStart w:id="591" w:name="_ETM_Q1_2594000"/>
      <w:bookmarkEnd w:id="591"/>
      <w:r>
        <w:rPr>
          <w:rFonts w:hint="cs"/>
          <w:rtl/>
          <w:lang w:eastAsia="he-IL"/>
        </w:rPr>
        <w:t>שלהם</w:t>
      </w:r>
      <w:r w:rsidR="00B4396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זכויות, לא עיטורים ולא כלום, </w:t>
      </w:r>
      <w:bookmarkStart w:id="592" w:name="_ETM_Q1_2599000"/>
      <w:bookmarkEnd w:id="592"/>
      <w:r>
        <w:rPr>
          <w:rFonts w:hint="cs"/>
          <w:rtl/>
          <w:lang w:eastAsia="he-IL"/>
        </w:rPr>
        <w:t xml:space="preserve">רק קבורה צבאית, וגם אז התקבלה החלטה, בסופו של דבר </w:t>
      </w:r>
      <w:bookmarkStart w:id="593" w:name="_ETM_Q1_2605000"/>
      <w:bookmarkEnd w:id="593"/>
      <w:r>
        <w:rPr>
          <w:rFonts w:hint="cs"/>
          <w:rtl/>
          <w:lang w:eastAsia="he-IL"/>
        </w:rPr>
        <w:t xml:space="preserve">החלטה </w:t>
      </w:r>
      <w:r w:rsidR="00D03E33">
        <w:rPr>
          <w:rFonts w:hint="cs"/>
          <w:rtl/>
          <w:lang w:eastAsia="he-IL"/>
        </w:rPr>
        <w:t>נכונה בעיניי.</w:t>
      </w:r>
      <w:r>
        <w:rPr>
          <w:rFonts w:hint="cs"/>
          <w:rtl/>
          <w:lang w:eastAsia="he-IL"/>
        </w:rPr>
        <w:t xml:space="preserve"> אני גם לא חושב</w:t>
      </w:r>
      <w:r w:rsidR="00D03E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ההחלטה ההיא, לא ההחלטה של היום, מהווה איזשהו </w:t>
      </w:r>
      <w:bookmarkStart w:id="594" w:name="_ETM_Q1_2612000"/>
      <w:bookmarkEnd w:id="594"/>
      <w:r>
        <w:rPr>
          <w:rFonts w:hint="cs"/>
          <w:rtl/>
          <w:lang w:eastAsia="he-IL"/>
        </w:rPr>
        <w:t>תקדים והשלכות רוחב אלא באמת טיפול נכון במקרה מיוחד,</w:t>
      </w:r>
      <w:bookmarkStart w:id="595" w:name="_ETM_Q1_2618000"/>
      <w:bookmarkEnd w:id="595"/>
      <w:r>
        <w:rPr>
          <w:rFonts w:hint="cs"/>
          <w:rtl/>
          <w:lang w:eastAsia="he-IL"/>
        </w:rPr>
        <w:t xml:space="preserve"> ואני מצטרף לדבריך שכאן צריך לברך את כל אלה שהיו </w:t>
      </w:r>
      <w:bookmarkStart w:id="596" w:name="_ETM_Q1_2622000"/>
      <w:bookmarkEnd w:id="596"/>
      <w:r>
        <w:rPr>
          <w:rFonts w:hint="cs"/>
          <w:rtl/>
          <w:lang w:eastAsia="he-IL"/>
        </w:rPr>
        <w:t xml:space="preserve">מעורבים בעניין. </w:t>
      </w:r>
    </w:p>
    <w:p w:rsidR="001A1C9F" w:rsidRDefault="001A1C9F" w:rsidP="001A1C9F">
      <w:pPr>
        <w:rPr>
          <w:rtl/>
          <w:lang w:eastAsia="he-IL"/>
        </w:rPr>
      </w:pPr>
    </w:p>
    <w:p w:rsidR="001A1C9F" w:rsidRDefault="001A1C9F" w:rsidP="001A1C9F">
      <w:pPr>
        <w:rPr>
          <w:rtl/>
          <w:lang w:eastAsia="he-IL"/>
        </w:rPr>
      </w:pPr>
      <w:bookmarkStart w:id="597" w:name="_ETM_Q1_2627000"/>
      <w:bookmarkEnd w:id="597"/>
      <w:r>
        <w:rPr>
          <w:rFonts w:hint="cs"/>
          <w:rtl/>
          <w:lang w:eastAsia="he-IL"/>
        </w:rPr>
        <w:lastRenderedPageBreak/>
        <w:t xml:space="preserve">אנחנו חוזרים מן הדבר הטרגי והקשה </w:t>
      </w:r>
      <w:bookmarkStart w:id="598" w:name="_ETM_Q1_2629000"/>
      <w:bookmarkEnd w:id="598"/>
      <w:r>
        <w:rPr>
          <w:rFonts w:hint="cs"/>
          <w:rtl/>
          <w:lang w:eastAsia="he-IL"/>
        </w:rPr>
        <w:t>הזה לדיון שלנו. מצטרף אלינו עורך דין ניב יערי. א</w:t>
      </w:r>
      <w:bookmarkStart w:id="599" w:name="_ETM_Q1_2635000"/>
      <w:bookmarkEnd w:id="599"/>
      <w:r>
        <w:rPr>
          <w:rFonts w:hint="cs"/>
          <w:rtl/>
          <w:lang w:eastAsia="he-IL"/>
        </w:rPr>
        <w:t xml:space="preserve">תה רוצה להוסיף? </w:t>
      </w:r>
    </w:p>
    <w:p w:rsidR="001A1C9F" w:rsidRDefault="001A1C9F" w:rsidP="001A1C9F">
      <w:pPr>
        <w:rPr>
          <w:rtl/>
          <w:lang w:eastAsia="he-IL"/>
        </w:rPr>
      </w:pPr>
      <w:bookmarkStart w:id="600" w:name="_ETM_Q1_2634000"/>
      <w:bookmarkEnd w:id="600"/>
    </w:p>
    <w:p w:rsidR="001A1C9F" w:rsidRDefault="001A1C9F" w:rsidP="001A1C9F">
      <w:pPr>
        <w:pStyle w:val="af9"/>
        <w:keepNext/>
        <w:rPr>
          <w:rtl/>
          <w:lang w:eastAsia="he-IL"/>
        </w:rPr>
      </w:pPr>
      <w:bookmarkStart w:id="601" w:name="ET_guest_856593_94"/>
      <w:r w:rsidRPr="001A1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1A1C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1A1C9F" w:rsidRDefault="001A1C9F" w:rsidP="001A1C9F">
      <w:pPr>
        <w:pStyle w:val="KeepWithNext"/>
        <w:rPr>
          <w:rtl/>
          <w:lang w:eastAsia="he-IL"/>
        </w:rPr>
      </w:pPr>
    </w:p>
    <w:p w:rsidR="001A1C9F" w:rsidRDefault="001A1C9F" w:rsidP="001A1C9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אפתח בהתנצלות. הייתה</w:t>
      </w:r>
      <w:bookmarkStart w:id="602" w:name="_ETM_Q1_2637000"/>
      <w:bookmarkEnd w:id="602"/>
      <w:r>
        <w:rPr>
          <w:rFonts w:hint="cs"/>
          <w:rtl/>
          <w:lang w:eastAsia="he-IL"/>
        </w:rPr>
        <w:t xml:space="preserve"> תקלה, בזימון משום מה הופיע כ-11:30 אבל בכל מקרה אני לוקח על עצמי מעתה לא רבע שעה להקדים אלא </w:t>
      </w:r>
      <w:bookmarkStart w:id="603" w:name="_ETM_Q1_2644000"/>
      <w:bookmarkEnd w:id="603"/>
      <w:r>
        <w:rPr>
          <w:rFonts w:hint="cs"/>
          <w:rtl/>
          <w:lang w:eastAsia="he-IL"/>
        </w:rPr>
        <w:t xml:space="preserve">שלושת-רבעי שעה. </w:t>
      </w:r>
    </w:p>
    <w:p w:rsidR="001A1C9F" w:rsidRDefault="001A1C9F" w:rsidP="001A1C9F">
      <w:pPr>
        <w:rPr>
          <w:rtl/>
          <w:lang w:eastAsia="he-IL"/>
        </w:rPr>
      </w:pPr>
    </w:p>
    <w:p w:rsidR="001A1C9F" w:rsidRDefault="001A1C9F" w:rsidP="001A1C9F">
      <w:pPr>
        <w:rPr>
          <w:rtl/>
          <w:lang w:eastAsia="he-IL"/>
        </w:rPr>
      </w:pPr>
      <w:bookmarkStart w:id="604" w:name="_ETM_Q1_2649000"/>
      <w:bookmarkEnd w:id="604"/>
      <w:r>
        <w:rPr>
          <w:rFonts w:hint="cs"/>
          <w:rtl/>
          <w:lang w:eastAsia="he-IL"/>
        </w:rPr>
        <w:t xml:space="preserve">לגופם של </w:t>
      </w:r>
      <w:bookmarkStart w:id="605" w:name="_ETM_Q1_2648000"/>
      <w:bookmarkEnd w:id="605"/>
      <w:r>
        <w:rPr>
          <w:rFonts w:hint="cs"/>
          <w:rtl/>
          <w:lang w:eastAsia="he-IL"/>
        </w:rPr>
        <w:t xml:space="preserve">דברים, </w:t>
      </w:r>
      <w:r w:rsidR="006E4E08">
        <w:rPr>
          <w:rFonts w:hint="cs"/>
          <w:rtl/>
          <w:lang w:eastAsia="he-IL"/>
        </w:rPr>
        <w:t xml:space="preserve">לאור ההערה המקדימה אני אסתכן בלחזור על חברי </w:t>
      </w:r>
      <w:bookmarkStart w:id="606" w:name="_ETM_Q1_2657000"/>
      <w:bookmarkEnd w:id="606"/>
      <w:r w:rsidR="00BA7213">
        <w:rPr>
          <w:rFonts w:hint="cs"/>
          <w:rtl/>
          <w:lang w:eastAsia="he-IL"/>
        </w:rPr>
        <w:t xml:space="preserve">הנכבד דוד שני. </w:t>
      </w:r>
    </w:p>
    <w:p w:rsidR="006E4E08" w:rsidRDefault="006E4E08" w:rsidP="001A1C9F">
      <w:pPr>
        <w:rPr>
          <w:rtl/>
          <w:lang w:eastAsia="he-IL"/>
        </w:rPr>
      </w:pPr>
    </w:p>
    <w:p w:rsidR="006E4E08" w:rsidRDefault="006E4E08" w:rsidP="006E4E08">
      <w:pPr>
        <w:pStyle w:val="af5"/>
        <w:keepNext/>
        <w:rPr>
          <w:rtl/>
        </w:rPr>
      </w:pPr>
      <w:bookmarkStart w:id="607" w:name="ET_interruption_קריאה_97"/>
      <w:r w:rsidRPr="006E4E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4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"/>
    </w:p>
    <w:p w:rsidR="006E4E08" w:rsidRDefault="006E4E08" w:rsidP="006E4E08">
      <w:pPr>
        <w:pStyle w:val="KeepWithNext"/>
        <w:rPr>
          <w:rtl/>
          <w:lang w:eastAsia="he-IL"/>
        </w:rPr>
      </w:pPr>
    </w:p>
    <w:p w:rsidR="006E4E08" w:rsidRDefault="00BA7213" w:rsidP="006E4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6E4E08">
        <w:rPr>
          <w:rFonts w:hint="cs"/>
          <w:rtl/>
          <w:lang w:eastAsia="he-IL"/>
        </w:rPr>
        <w:t>מה תפקידך?</w:t>
      </w:r>
    </w:p>
    <w:p w:rsidR="006E4E08" w:rsidRDefault="006E4E08" w:rsidP="006E4E08">
      <w:pPr>
        <w:rPr>
          <w:rtl/>
          <w:lang w:eastAsia="he-IL"/>
        </w:rPr>
      </w:pPr>
    </w:p>
    <w:p w:rsidR="006E4E08" w:rsidRDefault="006E4E08" w:rsidP="006E4E08">
      <w:pPr>
        <w:pStyle w:val="af9"/>
        <w:keepNext/>
        <w:rPr>
          <w:rtl/>
          <w:lang w:eastAsia="he-IL"/>
        </w:rPr>
      </w:pPr>
      <w:bookmarkStart w:id="608" w:name="ET_guest_856593_98"/>
      <w:r w:rsidRPr="006E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6E4E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6E4E08" w:rsidRDefault="006E4E08" w:rsidP="006E4E08">
      <w:pPr>
        <w:pStyle w:val="KeepWithNext"/>
        <w:rPr>
          <w:rtl/>
          <w:lang w:eastAsia="he-IL"/>
        </w:rPr>
      </w:pPr>
    </w:p>
    <w:p w:rsidR="006E4E08" w:rsidRDefault="006E4E08" w:rsidP="00D03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אשכול נדל"ן בייעוץ וחקיקה, תחת המשנה ליועמ"ש לממשלה. קודם כול, הנושא של הדיון הוא נושא </w:t>
      </w:r>
      <w:r w:rsidR="00BA7213">
        <w:rPr>
          <w:rFonts w:hint="cs"/>
          <w:rtl/>
          <w:lang w:eastAsia="he-IL"/>
        </w:rPr>
        <w:t xml:space="preserve">שלנו, כייעוץ </w:t>
      </w:r>
      <w:bookmarkStart w:id="609" w:name="_ETM_Q1_2668000"/>
      <w:bookmarkEnd w:id="609"/>
      <w:r w:rsidR="00BA7213">
        <w:rPr>
          <w:rFonts w:hint="cs"/>
          <w:rtl/>
          <w:lang w:eastAsia="he-IL"/>
        </w:rPr>
        <w:t>משפטי לממשלה, היה מוכר מהעבר ואף נדון בפני הוועדה הזאת,</w:t>
      </w:r>
      <w:bookmarkStart w:id="610" w:name="_ETM_Q1_2678000"/>
      <w:bookmarkEnd w:id="610"/>
      <w:r w:rsidR="00BA7213">
        <w:rPr>
          <w:rFonts w:hint="cs"/>
          <w:rtl/>
          <w:lang w:eastAsia="he-IL"/>
        </w:rPr>
        <w:t xml:space="preserve"> ואנחנו מלווים את ההיבטים השונים המשפטיים של הסוגיה הזאת </w:t>
      </w:r>
      <w:bookmarkStart w:id="611" w:name="_ETM_Q1_2683000"/>
      <w:bookmarkEnd w:id="611"/>
      <w:r w:rsidR="00BA7213">
        <w:rPr>
          <w:rFonts w:hint="cs"/>
          <w:rtl/>
          <w:lang w:eastAsia="he-IL"/>
        </w:rPr>
        <w:t xml:space="preserve">ברלוונטיות שלהם לשטחי יהודה ושומרון וגם בשיח הדוק עם </w:t>
      </w:r>
      <w:bookmarkStart w:id="612" w:name="_ETM_Q1_2689000"/>
      <w:bookmarkEnd w:id="612"/>
      <w:r w:rsidR="00BA7213">
        <w:rPr>
          <w:rFonts w:hint="cs"/>
          <w:rtl/>
          <w:lang w:eastAsia="he-IL"/>
        </w:rPr>
        <w:t xml:space="preserve">ראש רשות לרישום והסדר מקרקעין </w:t>
      </w:r>
      <w:r w:rsidR="00D433E5">
        <w:rPr>
          <w:rFonts w:hint="cs"/>
          <w:rtl/>
          <w:lang w:eastAsia="he-IL"/>
        </w:rPr>
        <w:t xml:space="preserve">בהקשרים אולי היותר קשים </w:t>
      </w:r>
      <w:bookmarkStart w:id="613" w:name="_ETM_Q1_2692000"/>
      <w:bookmarkEnd w:id="613"/>
      <w:r w:rsidR="00D433E5">
        <w:rPr>
          <w:rFonts w:hint="cs"/>
          <w:rtl/>
          <w:lang w:eastAsia="he-IL"/>
        </w:rPr>
        <w:t xml:space="preserve">של הסוגיה בכך שזה פועל אף בשטחי בירת ישראל, </w:t>
      </w:r>
      <w:bookmarkStart w:id="614" w:name="_ETM_Q1_2700000"/>
      <w:bookmarkEnd w:id="614"/>
      <w:r w:rsidR="00D433E5">
        <w:rPr>
          <w:rFonts w:hint="cs"/>
          <w:rtl/>
          <w:lang w:eastAsia="he-IL"/>
        </w:rPr>
        <w:t>יומרות להפעיל את הדבר הזה</w:t>
      </w:r>
      <w:r w:rsidR="00E05622">
        <w:rPr>
          <w:rFonts w:hint="cs"/>
          <w:rtl/>
          <w:lang w:eastAsia="he-IL"/>
        </w:rPr>
        <w:t>.</w:t>
      </w:r>
    </w:p>
    <w:p w:rsidR="00E05622" w:rsidRDefault="00E05622" w:rsidP="006E4E08">
      <w:pPr>
        <w:rPr>
          <w:rtl/>
          <w:lang w:eastAsia="he-IL"/>
        </w:rPr>
      </w:pPr>
      <w:bookmarkStart w:id="615" w:name="_ETM_Q1_2702000"/>
      <w:bookmarkEnd w:id="615"/>
    </w:p>
    <w:p w:rsidR="00E05622" w:rsidRDefault="00E05622" w:rsidP="00305744">
      <w:pPr>
        <w:rPr>
          <w:rtl/>
          <w:lang w:eastAsia="he-IL"/>
        </w:rPr>
      </w:pPr>
      <w:bookmarkStart w:id="616" w:name="_ETM_Q1_2703000"/>
      <w:bookmarkEnd w:id="616"/>
      <w:r>
        <w:rPr>
          <w:rFonts w:hint="cs"/>
          <w:rtl/>
          <w:lang w:eastAsia="he-IL"/>
        </w:rPr>
        <w:t>בשני המקרים התשובה המשפטית היא יחס</w:t>
      </w:r>
      <w:bookmarkStart w:id="617" w:name="_ETM_Q1_2705000"/>
      <w:bookmarkEnd w:id="617"/>
      <w:r>
        <w:rPr>
          <w:rFonts w:hint="cs"/>
          <w:rtl/>
          <w:lang w:eastAsia="he-IL"/>
        </w:rPr>
        <w:t xml:space="preserve">ית פשוטה. המעמד של הפעולות האלה הוא לחלוטין </w:t>
      </w:r>
      <w:r>
        <w:rPr>
          <w:lang w:eastAsia="he-IL"/>
        </w:rPr>
        <w:t>void</w:t>
      </w:r>
      <w:r>
        <w:rPr>
          <w:rFonts w:hint="cs"/>
          <w:rtl/>
          <w:lang w:eastAsia="he-IL"/>
        </w:rPr>
        <w:t xml:space="preserve">, אין לזה שום משמעות משפטית מבחינת הדינים הפנימיים, </w:t>
      </w:r>
      <w:bookmarkStart w:id="618" w:name="_ETM_Q1_2715000"/>
      <w:bookmarkEnd w:id="618"/>
      <w:r>
        <w:rPr>
          <w:rFonts w:hint="cs"/>
          <w:rtl/>
          <w:lang w:eastAsia="he-IL"/>
        </w:rPr>
        <w:t>בין באיו"ש ובין בישראל</w:t>
      </w:r>
      <w:r w:rsidR="00305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לפעולות שנעשות במובן הזה </w:t>
      </w:r>
      <w:bookmarkStart w:id="619" w:name="_ETM_Q1_2716000"/>
      <w:bookmarkEnd w:id="619"/>
      <w:r>
        <w:rPr>
          <w:rFonts w:hint="cs"/>
          <w:rtl/>
          <w:lang w:eastAsia="he-IL"/>
        </w:rPr>
        <w:t xml:space="preserve">באופן חד-צדדי. </w:t>
      </w:r>
      <w:r w:rsidR="00305744">
        <w:rPr>
          <w:rFonts w:hint="cs"/>
          <w:rtl/>
          <w:lang w:eastAsia="he-IL"/>
        </w:rPr>
        <w:t xml:space="preserve">בישראל נראה לי שלא צריך להכביר במילים למה </w:t>
      </w:r>
      <w:bookmarkStart w:id="620" w:name="_ETM_Q1_2722000"/>
      <w:bookmarkEnd w:id="620"/>
      <w:r w:rsidR="00305744">
        <w:rPr>
          <w:rFonts w:hint="cs"/>
          <w:rtl/>
          <w:lang w:eastAsia="he-IL"/>
        </w:rPr>
        <w:t xml:space="preserve">פעולה של רשות שהיא לא בעלת שום מעמד בישראל, לא יכולה לקבל החלטות כאלה, וביהודה ושומרון בהתאם להסכם </w:t>
      </w:r>
      <w:bookmarkStart w:id="621" w:name="_ETM_Q1_2729000"/>
      <w:bookmarkEnd w:id="621"/>
      <w:r w:rsidR="00305744">
        <w:rPr>
          <w:rFonts w:hint="cs"/>
          <w:rtl/>
          <w:lang w:eastAsia="he-IL"/>
        </w:rPr>
        <w:t xml:space="preserve">הביניים וחלוקת סמכויות, בשטחי </w:t>
      </w:r>
      <w:r w:rsidR="00305744">
        <w:rPr>
          <w:rFonts w:hint="cs"/>
          <w:lang w:eastAsia="he-IL"/>
        </w:rPr>
        <w:t>C</w:t>
      </w:r>
      <w:r w:rsidR="00305744">
        <w:rPr>
          <w:rFonts w:hint="cs"/>
          <w:rtl/>
          <w:lang w:eastAsia="he-IL"/>
        </w:rPr>
        <w:t xml:space="preserve"> אין לרשות הפלסטינית </w:t>
      </w:r>
      <w:bookmarkStart w:id="622" w:name="_ETM_Q1_2728000"/>
      <w:bookmarkEnd w:id="622"/>
      <w:r w:rsidR="00305744">
        <w:rPr>
          <w:rFonts w:hint="cs"/>
          <w:rtl/>
          <w:lang w:eastAsia="he-IL"/>
        </w:rPr>
        <w:t xml:space="preserve">סמכויות על הקרקע ולכן אנחנו מרגישים יציבים על קרקע </w:t>
      </w:r>
      <w:bookmarkStart w:id="623" w:name="_ETM_Q1_2737000"/>
      <w:bookmarkEnd w:id="623"/>
      <w:r w:rsidR="00305744">
        <w:rPr>
          <w:rFonts w:hint="cs"/>
          <w:rtl/>
          <w:lang w:eastAsia="he-IL"/>
        </w:rPr>
        <w:t>בטוחה בהקשר הזה שאין מעמד משפטי לפעולות האלה.</w:t>
      </w:r>
    </w:p>
    <w:p w:rsidR="00305744" w:rsidRDefault="00305744" w:rsidP="00305744">
      <w:pPr>
        <w:rPr>
          <w:rtl/>
          <w:lang w:eastAsia="he-IL"/>
        </w:rPr>
      </w:pPr>
    </w:p>
    <w:p w:rsidR="00305744" w:rsidRDefault="00305744" w:rsidP="00305744">
      <w:pPr>
        <w:rPr>
          <w:rtl/>
          <w:lang w:eastAsia="he-IL"/>
        </w:rPr>
      </w:pPr>
      <w:bookmarkStart w:id="624" w:name="_ETM_Q1_2739000"/>
      <w:bookmarkEnd w:id="624"/>
      <w:r>
        <w:rPr>
          <w:rFonts w:hint="cs"/>
          <w:rtl/>
          <w:lang w:eastAsia="he-IL"/>
        </w:rPr>
        <w:t>כמובן שיש</w:t>
      </w:r>
      <w:bookmarkStart w:id="625" w:name="_ETM_Q1_2742000"/>
      <w:bookmarkEnd w:id="625"/>
      <w:r>
        <w:rPr>
          <w:rFonts w:hint="cs"/>
          <w:rtl/>
          <w:lang w:eastAsia="he-IL"/>
        </w:rPr>
        <w:t xml:space="preserve"> לפעולות האלה היבטים שונים פרקטיים כי השטח ממשיך להתנהל </w:t>
      </w:r>
      <w:bookmarkStart w:id="626" w:name="_ETM_Q1_2745000"/>
      <w:bookmarkEnd w:id="626"/>
      <w:r>
        <w:rPr>
          <w:rFonts w:hint="cs"/>
          <w:rtl/>
          <w:lang w:eastAsia="he-IL"/>
        </w:rPr>
        <w:t xml:space="preserve">גם אם אנחנו אומרים שמשפטית אין לו שום </w:t>
      </w:r>
      <w:bookmarkStart w:id="627" w:name="_ETM_Q1_2748000"/>
      <w:bookmarkEnd w:id="627"/>
      <w:r>
        <w:rPr>
          <w:rFonts w:hint="cs"/>
          <w:rtl/>
          <w:lang w:eastAsia="he-IL"/>
        </w:rPr>
        <w:t>משמעות, ואלה דברים שאני כמשפטן</w:t>
      </w:r>
      <w:r w:rsidR="00492D38">
        <w:rPr>
          <w:rFonts w:hint="cs"/>
          <w:rtl/>
          <w:lang w:eastAsia="he-IL"/>
        </w:rPr>
        <w:t xml:space="preserve"> אשאר צנוע ואתן לחבריי </w:t>
      </w:r>
      <w:bookmarkStart w:id="628" w:name="_ETM_Q1_2754000"/>
      <w:bookmarkEnd w:id="628"/>
      <w:r w:rsidR="00492D38">
        <w:rPr>
          <w:rFonts w:hint="cs"/>
          <w:rtl/>
          <w:lang w:eastAsia="he-IL"/>
        </w:rPr>
        <w:t>פה בשולחן הנכבד להציג ולהסביר.</w:t>
      </w:r>
    </w:p>
    <w:p w:rsidR="00492D38" w:rsidRDefault="00492D38" w:rsidP="00305744">
      <w:pPr>
        <w:rPr>
          <w:rtl/>
          <w:lang w:eastAsia="he-IL"/>
        </w:rPr>
      </w:pPr>
    </w:p>
    <w:p w:rsidR="00492D38" w:rsidRDefault="00492D38" w:rsidP="00492D38">
      <w:pPr>
        <w:pStyle w:val="af6"/>
        <w:keepNext/>
        <w:rPr>
          <w:rtl/>
        </w:rPr>
      </w:pPr>
      <w:bookmarkStart w:id="629" w:name="ET_yor_4574_99"/>
      <w:r w:rsidRPr="00492D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92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492D38" w:rsidRDefault="00492D38" w:rsidP="00492D38">
      <w:pPr>
        <w:pStyle w:val="KeepWithNext"/>
        <w:rPr>
          <w:rtl/>
          <w:lang w:eastAsia="he-IL"/>
        </w:rPr>
      </w:pPr>
    </w:p>
    <w:p w:rsidR="00492D38" w:rsidRDefault="00492D38" w:rsidP="00492D38">
      <w:pPr>
        <w:rPr>
          <w:rtl/>
          <w:lang w:eastAsia="he-IL"/>
        </w:rPr>
      </w:pPr>
      <w:bookmarkStart w:id="630" w:name="_ETM_Q1_2758000"/>
      <w:bookmarkEnd w:id="630"/>
      <w:r>
        <w:rPr>
          <w:rFonts w:hint="cs"/>
          <w:rtl/>
          <w:lang w:eastAsia="he-IL"/>
        </w:rPr>
        <w:t xml:space="preserve">תודה רבה. חבר הכנסת קלנר, אני </w:t>
      </w:r>
      <w:bookmarkStart w:id="631" w:name="_ETM_Q1_2761000"/>
      <w:bookmarkEnd w:id="631"/>
      <w:r>
        <w:rPr>
          <w:rFonts w:hint="cs"/>
          <w:rtl/>
          <w:lang w:eastAsia="he-IL"/>
        </w:rPr>
        <w:t xml:space="preserve">חושב שאין דוברים נוספים. התמונה, לא שהיא לרוחי, אבל </w:t>
      </w:r>
      <w:bookmarkStart w:id="632" w:name="_ETM_Q1_2763000"/>
      <w:bookmarkEnd w:id="632"/>
      <w:r>
        <w:rPr>
          <w:rFonts w:hint="cs"/>
          <w:rtl/>
          <w:lang w:eastAsia="he-IL"/>
        </w:rPr>
        <w:t xml:space="preserve">היא ברורה למדי, אז יש לך עוד הערות? </w:t>
      </w:r>
    </w:p>
    <w:p w:rsidR="00E643C4" w:rsidRDefault="00E643C4" w:rsidP="00492D38">
      <w:pPr>
        <w:rPr>
          <w:rtl/>
          <w:lang w:eastAsia="he-IL"/>
        </w:rPr>
      </w:pPr>
      <w:bookmarkStart w:id="633" w:name="_ETM_Q1_2768000"/>
      <w:bookmarkEnd w:id="633"/>
    </w:p>
    <w:p w:rsidR="00E643C4" w:rsidRDefault="00E643C4" w:rsidP="00E643C4">
      <w:pPr>
        <w:pStyle w:val="a4"/>
        <w:keepNext/>
        <w:rPr>
          <w:rtl/>
        </w:rPr>
      </w:pPr>
      <w:bookmarkStart w:id="634" w:name="ET_speaker_5801_100"/>
      <w:r w:rsidRPr="00E643C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E64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E643C4" w:rsidRDefault="00E643C4" w:rsidP="00E643C4">
      <w:pPr>
        <w:pStyle w:val="KeepWithNext"/>
        <w:rPr>
          <w:rtl/>
          <w:lang w:eastAsia="he-IL"/>
        </w:rPr>
      </w:pPr>
    </w:p>
    <w:p w:rsidR="00E643C4" w:rsidRDefault="00E643C4" w:rsidP="00D03E33">
      <w:pPr>
        <w:rPr>
          <w:rtl/>
          <w:lang w:eastAsia="he-IL"/>
        </w:rPr>
      </w:pPr>
      <w:bookmarkStart w:id="635" w:name="_ETM_Q1_2770000"/>
      <w:bookmarkEnd w:id="635"/>
      <w:r>
        <w:rPr>
          <w:rFonts w:hint="cs"/>
          <w:rtl/>
          <w:lang w:eastAsia="he-IL"/>
        </w:rPr>
        <w:t xml:space="preserve">כן. </w:t>
      </w:r>
      <w:bookmarkStart w:id="636" w:name="_ETM_Q1_2771000"/>
      <w:bookmarkEnd w:id="636"/>
      <w:r>
        <w:rPr>
          <w:rFonts w:hint="cs"/>
          <w:rtl/>
          <w:lang w:eastAsia="he-IL"/>
        </w:rPr>
        <w:t xml:space="preserve">אני חושב, אולי נגיע פה לחשוב על </w:t>
      </w:r>
      <w:bookmarkStart w:id="637" w:name="_ETM_Q1_2774000"/>
      <w:bookmarkEnd w:id="637"/>
      <w:r>
        <w:rPr>
          <w:rFonts w:hint="cs"/>
          <w:rtl/>
          <w:lang w:eastAsia="he-IL"/>
        </w:rPr>
        <w:t xml:space="preserve">איזושהי פעולה אופרטיבית. קודם כול, ברמה הדיפלומטית, לבקש ולדרוש </w:t>
      </w:r>
      <w:bookmarkStart w:id="638" w:name="_ETM_Q1_2780000"/>
      <w:bookmarkEnd w:id="638"/>
      <w:r>
        <w:rPr>
          <w:rFonts w:hint="cs"/>
          <w:rtl/>
          <w:lang w:eastAsia="he-IL"/>
        </w:rPr>
        <w:t xml:space="preserve">ממשרד החוץ ומכל הגורמים הנוגעים </w:t>
      </w:r>
      <w:r w:rsidR="00D03E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דבר לפעול דיפלומטית מול אלה </w:t>
      </w:r>
      <w:bookmarkStart w:id="639" w:name="_ETM_Q1_2788000"/>
      <w:bookmarkEnd w:id="639"/>
      <w:r>
        <w:rPr>
          <w:rFonts w:hint="cs"/>
          <w:rtl/>
          <w:lang w:eastAsia="he-IL"/>
        </w:rPr>
        <w:t xml:space="preserve">שתומכים בעניין הזה ומממנים את העניין הזה. יש פה את האו"ם, יש פה את האיחוד האירופי, </w:t>
      </w:r>
      <w:r>
        <w:rPr>
          <w:rFonts w:hint="eastAsia"/>
          <w:rtl/>
          <w:lang w:eastAsia="he-IL"/>
        </w:rPr>
        <w:t>מי עוד יש לנו שם</w:t>
      </w:r>
      <w:r>
        <w:rPr>
          <w:rFonts w:hint="cs"/>
          <w:rtl/>
          <w:lang w:eastAsia="he-IL"/>
        </w:rPr>
        <w:t>?</w:t>
      </w:r>
    </w:p>
    <w:p w:rsidR="00E643C4" w:rsidRDefault="00E643C4" w:rsidP="00E643C4">
      <w:pPr>
        <w:rPr>
          <w:rtl/>
          <w:lang w:eastAsia="he-IL"/>
        </w:rPr>
      </w:pPr>
    </w:p>
    <w:p w:rsidR="00E643C4" w:rsidRDefault="00E643C4" w:rsidP="00E643C4">
      <w:pPr>
        <w:pStyle w:val="af5"/>
        <w:keepNext/>
        <w:rPr>
          <w:rtl/>
        </w:rPr>
      </w:pPr>
      <w:bookmarkStart w:id="640" w:name="ET_interruption_קריאה_101"/>
      <w:r w:rsidRPr="00E643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43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0"/>
    </w:p>
    <w:p w:rsidR="00E643C4" w:rsidRDefault="00E643C4" w:rsidP="00E643C4">
      <w:pPr>
        <w:pStyle w:val="KeepWithNext"/>
        <w:rPr>
          <w:rtl/>
          <w:lang w:eastAsia="he-IL"/>
        </w:rPr>
      </w:pPr>
    </w:p>
    <w:p w:rsidR="00E643C4" w:rsidRDefault="00E643C4" w:rsidP="00E6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הבנק העולמי. </w:t>
      </w:r>
    </w:p>
    <w:p w:rsidR="00E643C4" w:rsidRDefault="00E643C4" w:rsidP="00E643C4">
      <w:pPr>
        <w:rPr>
          <w:rtl/>
          <w:lang w:eastAsia="he-IL"/>
        </w:rPr>
      </w:pPr>
    </w:p>
    <w:p w:rsidR="00E643C4" w:rsidRDefault="00E643C4" w:rsidP="00E643C4">
      <w:pPr>
        <w:pStyle w:val="a4"/>
        <w:keepNext/>
        <w:rPr>
          <w:rtl/>
        </w:rPr>
      </w:pPr>
      <w:bookmarkStart w:id="641" w:name="ET_speaker_5801_102"/>
      <w:r w:rsidRPr="00E643C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E64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E643C4" w:rsidRDefault="00E643C4" w:rsidP="00E643C4">
      <w:pPr>
        <w:pStyle w:val="KeepWithNext"/>
        <w:rPr>
          <w:rtl/>
          <w:lang w:eastAsia="he-IL"/>
        </w:rPr>
      </w:pPr>
    </w:p>
    <w:p w:rsidR="00E643C4" w:rsidRDefault="00E643C4" w:rsidP="0098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הבנק העולמי, נכון. כל </w:t>
      </w:r>
      <w:bookmarkStart w:id="642" w:name="_ETM_Q1_2800000"/>
      <w:bookmarkEnd w:id="642"/>
      <w:r>
        <w:rPr>
          <w:rFonts w:hint="cs"/>
          <w:rtl/>
          <w:lang w:eastAsia="he-IL"/>
        </w:rPr>
        <w:t xml:space="preserve">אלה צריכים ברמה הדיפלומטית </w:t>
      </w:r>
      <w:bookmarkStart w:id="643" w:name="_ETM_Q1_2802000"/>
      <w:bookmarkEnd w:id="643"/>
      <w:r>
        <w:rPr>
          <w:rFonts w:hint="cs"/>
          <w:rtl/>
          <w:lang w:eastAsia="he-IL"/>
        </w:rPr>
        <w:t>לקבל</w:t>
      </w:r>
      <w:r w:rsidR="00D03E33">
        <w:rPr>
          <w:rFonts w:hint="cs"/>
          <w:rtl/>
          <w:lang w:eastAsia="he-IL"/>
        </w:rPr>
        <w:t xml:space="preserve"> </w:t>
      </w:r>
      <w:r w:rsidR="00D03E3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פועלים בניגוד להסכמי הביניים, כפי שציינו פה הגורמים המשפטיים </w:t>
      </w:r>
      <w:bookmarkStart w:id="644" w:name="_ETM_Q1_2811000"/>
      <w:bookmarkEnd w:id="644"/>
      <w:r>
        <w:rPr>
          <w:rFonts w:hint="cs"/>
          <w:rtl/>
          <w:lang w:eastAsia="he-IL"/>
        </w:rPr>
        <w:t xml:space="preserve">והאחרים, אתם מפרים פה הסכמים, אולי אפילו גם יוצרים </w:t>
      </w:r>
      <w:bookmarkStart w:id="645" w:name="_ETM_Q1_2812000"/>
      <w:bookmarkEnd w:id="645"/>
      <w:r>
        <w:rPr>
          <w:rFonts w:hint="cs"/>
          <w:rtl/>
          <w:lang w:eastAsia="he-IL"/>
        </w:rPr>
        <w:t xml:space="preserve">בסופו של דבר תסיסה בשטח כי אתם תגרמו לערבים שם </w:t>
      </w:r>
      <w:bookmarkStart w:id="646" w:name="_ETM_Q1_2821000"/>
      <w:bookmarkEnd w:id="646"/>
      <w:r>
        <w:rPr>
          <w:rFonts w:hint="cs"/>
          <w:rtl/>
          <w:lang w:eastAsia="he-IL"/>
        </w:rPr>
        <w:t xml:space="preserve">לחשוב שיש להם איזשהו נסח טאבו באיזשהו מקום, אין </w:t>
      </w:r>
      <w:bookmarkStart w:id="647" w:name="_ETM_Q1_2824000"/>
      <w:bookmarkEnd w:id="647"/>
      <w:r>
        <w:rPr>
          <w:rFonts w:hint="cs"/>
          <w:rtl/>
          <w:lang w:eastAsia="he-IL"/>
        </w:rPr>
        <w:t xml:space="preserve">לזה ערך, מבחינתם יש לזה ערך, ובסוף תבוא פה </w:t>
      </w:r>
      <w:bookmarkStart w:id="648" w:name="_ETM_Q1_2825000"/>
      <w:bookmarkEnd w:id="648"/>
      <w:r>
        <w:rPr>
          <w:rFonts w:hint="cs"/>
          <w:rtl/>
          <w:lang w:eastAsia="he-IL"/>
        </w:rPr>
        <w:t>התקוממות ואנחנו כולנו נשאל מאיפה זה הגיע</w:t>
      </w:r>
      <w:r w:rsidR="00983A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75BE">
        <w:rPr>
          <w:rFonts w:hint="cs"/>
          <w:rtl/>
          <w:lang w:eastAsia="he-IL"/>
        </w:rPr>
        <w:t xml:space="preserve">אז הדבר הזה </w:t>
      </w:r>
      <w:bookmarkStart w:id="649" w:name="_ETM_Q1_2829000"/>
      <w:bookmarkEnd w:id="649"/>
      <w:r w:rsidR="007775BE">
        <w:rPr>
          <w:rFonts w:hint="cs"/>
          <w:rtl/>
          <w:lang w:eastAsia="he-IL"/>
        </w:rPr>
        <w:t xml:space="preserve">צריך גם להיות מטופל ברמה הדיפלומטית. </w:t>
      </w:r>
    </w:p>
    <w:p w:rsidR="007775BE" w:rsidRDefault="007775BE" w:rsidP="00E643C4">
      <w:pPr>
        <w:rPr>
          <w:rtl/>
          <w:lang w:eastAsia="he-IL"/>
        </w:rPr>
      </w:pPr>
    </w:p>
    <w:p w:rsidR="007775BE" w:rsidRDefault="007775BE" w:rsidP="00983A41">
      <w:pPr>
        <w:rPr>
          <w:rtl/>
          <w:lang w:eastAsia="he-IL"/>
        </w:rPr>
      </w:pPr>
      <w:bookmarkStart w:id="650" w:name="_ETM_Q1_2832000"/>
      <w:bookmarkEnd w:id="650"/>
      <w:r>
        <w:rPr>
          <w:rFonts w:hint="cs"/>
          <w:rtl/>
          <w:lang w:eastAsia="he-IL"/>
        </w:rPr>
        <w:t xml:space="preserve">אני באמת לא מבין </w:t>
      </w:r>
      <w:bookmarkStart w:id="651" w:name="_ETM_Q1_2830000"/>
      <w:bookmarkEnd w:id="651"/>
      <w:r>
        <w:rPr>
          <w:rFonts w:hint="cs"/>
          <w:rtl/>
          <w:lang w:eastAsia="he-IL"/>
        </w:rPr>
        <w:t xml:space="preserve">למה דבר כל כך פשוט כמו שגלעד אמר, להפיל להם את האתר – להפיל את האתר זאת לא פעולה </w:t>
      </w:r>
      <w:bookmarkStart w:id="652" w:name="_ETM_Q1_2837000"/>
      <w:bookmarkEnd w:id="652"/>
      <w:r>
        <w:rPr>
          <w:rFonts w:hint="cs"/>
          <w:rtl/>
          <w:lang w:eastAsia="he-IL"/>
        </w:rPr>
        <w:t xml:space="preserve">מסובכת במיוחד, אתר אינטרנט בסך הכול. האתר הזה, </w:t>
      </w:r>
      <w:bookmarkStart w:id="653" w:name="_ETM_Q1_2842000"/>
      <w:bookmarkEnd w:id="653"/>
      <w:r>
        <w:rPr>
          <w:rFonts w:hint="cs"/>
          <w:rtl/>
          <w:lang w:eastAsia="he-IL"/>
        </w:rPr>
        <w:t xml:space="preserve">שעובד בניגוד לחוק, בניגוד </w:t>
      </w:r>
      <w:r>
        <w:rPr>
          <w:rFonts w:hint="cs"/>
          <w:rtl/>
          <w:lang w:eastAsia="he-IL"/>
        </w:rPr>
        <w:lastRenderedPageBreak/>
        <w:t xml:space="preserve">להסכמים, פשוט להפיל אותו. </w:t>
      </w:r>
      <w:bookmarkStart w:id="654" w:name="_ETM_Q1_2848000"/>
      <w:bookmarkEnd w:id="654"/>
      <w:r>
        <w:rPr>
          <w:rFonts w:hint="cs"/>
          <w:rtl/>
          <w:lang w:eastAsia="he-IL"/>
        </w:rPr>
        <w:t xml:space="preserve">אין לו שום תוקף, שיחפשו את עצמם במגירות, </w:t>
      </w:r>
      <w:bookmarkStart w:id="655" w:name="_ETM_Q1_2849000"/>
      <w:bookmarkEnd w:id="655"/>
      <w:r>
        <w:rPr>
          <w:rFonts w:hint="cs"/>
          <w:rtl/>
          <w:lang w:eastAsia="he-IL"/>
        </w:rPr>
        <w:t xml:space="preserve">אנחנו לא צריכים להקל עליהם את החיים. אין שום סיבה, </w:t>
      </w:r>
      <w:bookmarkStart w:id="656" w:name="_ETM_Q1_2857000"/>
      <w:bookmarkEnd w:id="656"/>
      <w:r>
        <w:rPr>
          <w:rFonts w:hint="cs"/>
          <w:rtl/>
          <w:lang w:eastAsia="he-IL"/>
        </w:rPr>
        <w:t xml:space="preserve">ואני חושב, לפחות בעיניי, זה לא נראית איזו פעולת קומנדו מסובכת שדורשת פה קבינט וראשי כל מערכות הביטחון. </w:t>
      </w:r>
    </w:p>
    <w:p w:rsidR="007775BE" w:rsidRDefault="007775BE" w:rsidP="00E643C4">
      <w:pPr>
        <w:rPr>
          <w:rtl/>
          <w:lang w:eastAsia="he-IL"/>
        </w:rPr>
      </w:pPr>
    </w:p>
    <w:p w:rsidR="007775BE" w:rsidRDefault="007775BE" w:rsidP="00983A41">
      <w:pPr>
        <w:rPr>
          <w:rtl/>
          <w:lang w:eastAsia="he-IL"/>
        </w:rPr>
      </w:pPr>
      <w:bookmarkStart w:id="657" w:name="_ETM_Q1_2867000"/>
      <w:bookmarkEnd w:id="657"/>
      <w:r>
        <w:rPr>
          <w:rFonts w:hint="cs"/>
          <w:rtl/>
          <w:lang w:eastAsia="he-IL"/>
        </w:rPr>
        <w:t xml:space="preserve">אני </w:t>
      </w:r>
      <w:bookmarkStart w:id="658" w:name="_ETM_Q1_2869000"/>
      <w:bookmarkEnd w:id="658"/>
      <w:r>
        <w:rPr>
          <w:rFonts w:hint="cs"/>
          <w:rtl/>
          <w:lang w:eastAsia="he-IL"/>
        </w:rPr>
        <w:t>חושב אולי גם א</w:t>
      </w:r>
      <w:r w:rsidR="00983A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תך, אדוני היושב-ראש, אנחנו כוועדת </w:t>
      </w:r>
      <w:bookmarkStart w:id="659" w:name="_ETM_Q1_2870000"/>
      <w:bookmarkEnd w:id="659"/>
      <w:r>
        <w:rPr>
          <w:rFonts w:hint="cs"/>
          <w:rtl/>
          <w:lang w:eastAsia="he-IL"/>
        </w:rPr>
        <w:t xml:space="preserve">חוץ וביטחון, גם אנחנו יכולים להוציא לפחות את המכתב </w:t>
      </w:r>
      <w:bookmarkStart w:id="660" w:name="_ETM_Q1_2871000"/>
      <w:bookmarkEnd w:id="660"/>
      <w:r>
        <w:rPr>
          <w:rFonts w:hint="cs"/>
          <w:rtl/>
          <w:lang w:eastAsia="he-IL"/>
        </w:rPr>
        <w:t xml:space="preserve">שלנו, את הפנייה שלנו לאותם גורמים דיפלומטיים. בבקשה, בואו </w:t>
      </w:r>
      <w:bookmarkStart w:id="661" w:name="_ETM_Q1_2878000"/>
      <w:bookmarkEnd w:id="661"/>
      <w:r>
        <w:rPr>
          <w:rFonts w:hint="cs"/>
          <w:rtl/>
          <w:lang w:eastAsia="he-IL"/>
        </w:rPr>
        <w:t xml:space="preserve">תסבירו איך אתם מתנהלים, בניגוד לכל חוק, בניגוד לכל דין, בניגוד להסכמים בין-לאומיים שנחתמו, ונותנים יד לדבר כזה. </w:t>
      </w:r>
      <w:bookmarkStart w:id="662" w:name="_ETM_Q1_2887000"/>
      <w:bookmarkEnd w:id="662"/>
    </w:p>
    <w:p w:rsidR="007775BE" w:rsidRDefault="007775BE" w:rsidP="00E643C4">
      <w:pPr>
        <w:rPr>
          <w:rtl/>
          <w:lang w:eastAsia="he-IL"/>
        </w:rPr>
      </w:pPr>
      <w:bookmarkStart w:id="663" w:name="_ETM_Q1_2888000"/>
      <w:bookmarkEnd w:id="663"/>
    </w:p>
    <w:p w:rsidR="007775BE" w:rsidRDefault="007775BE" w:rsidP="007775BE">
      <w:pPr>
        <w:pStyle w:val="af6"/>
        <w:keepNext/>
        <w:rPr>
          <w:rtl/>
        </w:rPr>
      </w:pPr>
      <w:bookmarkStart w:id="664" w:name="ET_yor_4574_103"/>
      <w:r w:rsidRPr="007775B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7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7775BE" w:rsidRDefault="007775BE" w:rsidP="007775BE">
      <w:pPr>
        <w:pStyle w:val="KeepWithNext"/>
        <w:rPr>
          <w:rtl/>
          <w:lang w:eastAsia="he-IL"/>
        </w:rPr>
      </w:pPr>
    </w:p>
    <w:p w:rsidR="007775BE" w:rsidRDefault="007775BE" w:rsidP="007775BE">
      <w:pPr>
        <w:rPr>
          <w:rtl/>
          <w:lang w:eastAsia="he-IL"/>
        </w:rPr>
      </w:pPr>
      <w:bookmarkStart w:id="665" w:name="_ETM_Q1_2889000"/>
      <w:bookmarkEnd w:id="665"/>
      <w:r>
        <w:rPr>
          <w:rFonts w:hint="cs"/>
          <w:rtl/>
          <w:lang w:eastAsia="he-IL"/>
        </w:rPr>
        <w:t>תודה. חברת הכנסת אורנה ברביבאי.</w:t>
      </w:r>
    </w:p>
    <w:p w:rsidR="007775BE" w:rsidRDefault="007775BE" w:rsidP="007775BE">
      <w:pPr>
        <w:rPr>
          <w:rtl/>
          <w:lang w:eastAsia="he-IL"/>
        </w:rPr>
      </w:pPr>
      <w:bookmarkStart w:id="666" w:name="_ETM_Q1_2890000"/>
      <w:bookmarkEnd w:id="666"/>
    </w:p>
    <w:p w:rsidR="007775BE" w:rsidRDefault="007775BE" w:rsidP="007775BE">
      <w:pPr>
        <w:pStyle w:val="a4"/>
        <w:keepNext/>
        <w:rPr>
          <w:rtl/>
        </w:rPr>
      </w:pPr>
      <w:bookmarkStart w:id="667" w:name="ET_speaker_5767_104"/>
      <w:r w:rsidRPr="007775B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777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7775BE" w:rsidRDefault="007775BE" w:rsidP="007775BE">
      <w:pPr>
        <w:pStyle w:val="KeepWithNext"/>
        <w:rPr>
          <w:rtl/>
          <w:lang w:eastAsia="he-IL"/>
        </w:rPr>
      </w:pPr>
    </w:p>
    <w:p w:rsidR="007775BE" w:rsidRDefault="007775BE" w:rsidP="00000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</w:t>
      </w:r>
      <w:bookmarkStart w:id="668" w:name="_ETM_Q1_2891000"/>
      <w:bookmarkEnd w:id="668"/>
      <w:r>
        <w:rPr>
          <w:rFonts w:hint="cs"/>
          <w:rtl/>
          <w:lang w:eastAsia="he-IL"/>
        </w:rPr>
        <w:t>רוצה להביע צער עמוק על הירצחם של שני צעירים</w:t>
      </w:r>
      <w:r w:rsidR="00000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ותנחומים </w:t>
      </w:r>
      <w:bookmarkStart w:id="669" w:name="_ETM_Q1_2895000"/>
      <w:bookmarkEnd w:id="669"/>
      <w:r>
        <w:rPr>
          <w:rFonts w:hint="cs"/>
          <w:rtl/>
          <w:lang w:eastAsia="he-IL"/>
        </w:rPr>
        <w:t xml:space="preserve">למשפחת יניב שתביא אותם בשעות הקרובות לקבורה. </w:t>
      </w:r>
    </w:p>
    <w:p w:rsidR="007775BE" w:rsidRDefault="007775BE" w:rsidP="007775BE">
      <w:pPr>
        <w:rPr>
          <w:rtl/>
          <w:lang w:eastAsia="he-IL"/>
        </w:rPr>
      </w:pPr>
    </w:p>
    <w:p w:rsidR="007775BE" w:rsidRDefault="007775BE" w:rsidP="00983A41">
      <w:pPr>
        <w:rPr>
          <w:rtl/>
          <w:lang w:eastAsia="he-IL"/>
        </w:rPr>
      </w:pPr>
      <w:bookmarkStart w:id="670" w:name="_ETM_Q1_2901000"/>
      <w:bookmarkEnd w:id="670"/>
      <w:r>
        <w:rPr>
          <w:rFonts w:hint="cs"/>
          <w:rtl/>
          <w:lang w:eastAsia="he-IL"/>
        </w:rPr>
        <w:t xml:space="preserve">אבל אני רוצה </w:t>
      </w:r>
      <w:bookmarkStart w:id="671" w:name="_ETM_Q1_2903000"/>
      <w:bookmarkEnd w:id="671"/>
      <w:r>
        <w:rPr>
          <w:rFonts w:hint="cs"/>
          <w:rtl/>
          <w:lang w:eastAsia="he-IL"/>
        </w:rPr>
        <w:t xml:space="preserve">להזכיר. מי שחתום על ההצעה הזאת שמובאת פה על ידי </w:t>
      </w:r>
      <w:bookmarkStart w:id="672" w:name="_ETM_Q1_2906000"/>
      <w:bookmarkEnd w:id="672"/>
      <w:r>
        <w:rPr>
          <w:rFonts w:hint="cs"/>
          <w:rtl/>
          <w:lang w:eastAsia="he-IL"/>
        </w:rPr>
        <w:t>חבר הכנסת קלנר, יחד איתו, זה מי שאני שמעתי</w:t>
      </w:r>
      <w:bookmarkStart w:id="673" w:name="_ETM_Q1_2909000"/>
      <w:bookmarkEnd w:id="673"/>
      <w:r>
        <w:rPr>
          <w:rFonts w:hint="cs"/>
          <w:rtl/>
          <w:lang w:eastAsia="he-IL"/>
        </w:rPr>
        <w:t xml:space="preserve"> אותו הבוקר מדבר בשידור ואומר שהוא מאוד מרוצה מהתוצאה היום </w:t>
      </w:r>
      <w:bookmarkStart w:id="674" w:name="_ETM_Q1_2913000"/>
      <w:bookmarkEnd w:id="674"/>
      <w:r>
        <w:rPr>
          <w:rFonts w:hint="cs"/>
          <w:rtl/>
          <w:lang w:eastAsia="he-IL"/>
        </w:rPr>
        <w:t xml:space="preserve">בחווארה, מזה שהיא סגורה ושרופה. </w:t>
      </w:r>
    </w:p>
    <w:p w:rsidR="007775BE" w:rsidRDefault="007775BE" w:rsidP="007775BE">
      <w:pPr>
        <w:rPr>
          <w:rtl/>
          <w:lang w:eastAsia="he-IL"/>
        </w:rPr>
      </w:pPr>
    </w:p>
    <w:p w:rsidR="007775BE" w:rsidRDefault="007775BE" w:rsidP="00000F1E">
      <w:pPr>
        <w:rPr>
          <w:rtl/>
          <w:lang w:eastAsia="he-IL"/>
        </w:rPr>
      </w:pPr>
      <w:bookmarkStart w:id="675" w:name="_ETM_Q1_2920000"/>
      <w:bookmarkEnd w:id="675"/>
      <w:r>
        <w:rPr>
          <w:rFonts w:hint="cs"/>
          <w:rtl/>
          <w:lang w:eastAsia="he-IL"/>
        </w:rPr>
        <w:t>אני אומרת, לבוא ולהגיד</w:t>
      </w:r>
      <w:r w:rsidR="00983A41">
        <w:rPr>
          <w:rFonts w:hint="cs"/>
          <w:rtl/>
          <w:lang w:eastAsia="he-IL"/>
        </w:rPr>
        <w:t>,</w:t>
      </w:r>
      <w:bookmarkStart w:id="676" w:name="_ETM_Q1_2922000"/>
      <w:bookmarkEnd w:id="676"/>
      <w:r>
        <w:rPr>
          <w:rFonts w:hint="cs"/>
          <w:rtl/>
          <w:lang w:eastAsia="he-IL"/>
        </w:rPr>
        <w:t xml:space="preserve"> נפנה עכשיו בצעדים דיפלומטיים לעולם ונבקש מהם</w:t>
      </w:r>
      <w:r w:rsidR="00983A4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אותו </w:t>
      </w:r>
      <w:bookmarkStart w:id="677" w:name="_ETM_Q1_2926000"/>
      <w:bookmarkEnd w:id="677"/>
      <w:r>
        <w:rPr>
          <w:rFonts w:hint="cs"/>
          <w:rtl/>
          <w:lang w:eastAsia="he-IL"/>
        </w:rPr>
        <w:t>חבר כנסת, יושב-ראש ועדת ביטחון פנים או איך שהוא קורא</w:t>
      </w:r>
      <w:bookmarkStart w:id="678" w:name="_ETM_Q1_2928000"/>
      <w:bookmarkEnd w:id="678"/>
      <w:r>
        <w:rPr>
          <w:rFonts w:hint="cs"/>
          <w:rtl/>
          <w:lang w:eastAsia="he-IL"/>
        </w:rPr>
        <w:t xml:space="preserve"> לזה, ביטחון לאומי – נפנה לעולם ונבקש סעד לפעול </w:t>
      </w:r>
      <w:bookmarkStart w:id="679" w:name="_ETM_Q1_2936000"/>
      <w:bookmarkEnd w:id="679"/>
      <w:r>
        <w:rPr>
          <w:rFonts w:hint="cs"/>
          <w:rtl/>
          <w:lang w:eastAsia="he-IL"/>
        </w:rPr>
        <w:t xml:space="preserve">בצורה כזאת או אחרת, אני אומרת זאת ציניות שהיא מביכה, </w:t>
      </w:r>
      <w:bookmarkStart w:id="680" w:name="_ETM_Q1_2941000"/>
      <w:bookmarkEnd w:id="680"/>
      <w:r>
        <w:rPr>
          <w:rFonts w:hint="cs"/>
          <w:rtl/>
          <w:lang w:eastAsia="he-IL"/>
        </w:rPr>
        <w:t xml:space="preserve">בוודאי גם להמליץ להוריד אתר, להפיל אתר. מה </w:t>
      </w:r>
      <w:bookmarkStart w:id="681" w:name="_ETM_Q1_2942000"/>
      <w:bookmarkEnd w:id="681"/>
      <w:r>
        <w:rPr>
          <w:rFonts w:hint="cs"/>
          <w:rtl/>
          <w:lang w:eastAsia="he-IL"/>
        </w:rPr>
        <w:t>אנחנו</w:t>
      </w:r>
      <w:r w:rsidR="00983A4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פלנגו</w:t>
      </w:r>
      <w:r w:rsidR="006A7017">
        <w:rPr>
          <w:rFonts w:hint="cs"/>
          <w:rtl/>
          <w:lang w:eastAsia="he-IL"/>
        </w:rPr>
        <w:t>ת? אנחנו ממשלה שמדברת על משילות ושנבחרה כדי למשול</w:t>
      </w:r>
      <w:r w:rsidR="00000F1E">
        <w:rPr>
          <w:rFonts w:hint="cs"/>
          <w:rtl/>
          <w:lang w:eastAsia="he-IL"/>
        </w:rPr>
        <w:t>.</w:t>
      </w:r>
    </w:p>
    <w:p w:rsidR="00655149" w:rsidRDefault="00655149" w:rsidP="007775BE">
      <w:pPr>
        <w:rPr>
          <w:rtl/>
          <w:lang w:eastAsia="he-IL"/>
        </w:rPr>
      </w:pPr>
    </w:p>
    <w:p w:rsidR="00655149" w:rsidRDefault="00655149" w:rsidP="00655149">
      <w:pPr>
        <w:pStyle w:val="a4"/>
        <w:keepNext/>
        <w:rPr>
          <w:rtl/>
        </w:rPr>
      </w:pPr>
      <w:bookmarkStart w:id="682" w:name="ET_speaker_5801_105"/>
      <w:r w:rsidRPr="00655149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5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655149" w:rsidRDefault="00655149" w:rsidP="00655149">
      <w:pPr>
        <w:pStyle w:val="KeepWithNext"/>
        <w:rPr>
          <w:rtl/>
          <w:lang w:eastAsia="he-IL"/>
        </w:rPr>
      </w:pPr>
    </w:p>
    <w:p w:rsidR="00655149" w:rsidRDefault="00655149" w:rsidP="00655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אתר אינטרנט, רק שיהיה ברור. לא דיברתי על </w:t>
      </w:r>
      <w:bookmarkStart w:id="683" w:name="_ETM_Q1_2953000"/>
      <w:bookmarkEnd w:id="683"/>
      <w:r>
        <w:rPr>
          <w:rFonts w:hint="cs"/>
          <w:rtl/>
          <w:lang w:eastAsia="he-IL"/>
        </w:rPr>
        <w:t xml:space="preserve">אתר פיזי. אתר אינטרנט </w:t>
      </w:r>
      <w:r w:rsidR="00C074DA">
        <w:rPr>
          <w:rFonts w:hint="cs"/>
          <w:rtl/>
          <w:lang w:eastAsia="he-IL"/>
        </w:rPr>
        <w:t xml:space="preserve">שעובד בניגוד </w:t>
      </w:r>
      <w:bookmarkStart w:id="684" w:name="_ETM_Q1_2955000"/>
      <w:bookmarkEnd w:id="684"/>
      <w:r w:rsidR="00C074DA">
        <w:rPr>
          <w:rFonts w:hint="cs"/>
          <w:rtl/>
          <w:lang w:eastAsia="he-IL"/>
        </w:rPr>
        <w:t>לחוק.</w:t>
      </w:r>
    </w:p>
    <w:p w:rsidR="00655149" w:rsidRDefault="00655149" w:rsidP="00655149">
      <w:pPr>
        <w:rPr>
          <w:rtl/>
          <w:lang w:eastAsia="he-IL"/>
        </w:rPr>
      </w:pPr>
    </w:p>
    <w:p w:rsidR="00655149" w:rsidRDefault="00655149" w:rsidP="00655149">
      <w:pPr>
        <w:pStyle w:val="a4"/>
        <w:keepNext/>
        <w:rPr>
          <w:rtl/>
        </w:rPr>
      </w:pPr>
      <w:bookmarkStart w:id="685" w:name="ET_speaker_5767_106"/>
      <w:r w:rsidRPr="0065514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5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655149" w:rsidRDefault="00655149" w:rsidP="00655149">
      <w:pPr>
        <w:pStyle w:val="KeepWithNext"/>
        <w:rPr>
          <w:rtl/>
          <w:lang w:eastAsia="he-IL"/>
        </w:rPr>
      </w:pPr>
    </w:p>
    <w:p w:rsidR="00655149" w:rsidRDefault="00000F1E" w:rsidP="00000F1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להפיל,</w:t>
      </w:r>
      <w:r w:rsidR="00655149">
        <w:rPr>
          <w:rFonts w:hint="cs"/>
          <w:rtl/>
          <w:lang w:eastAsia="he-IL"/>
        </w:rPr>
        <w:t xml:space="preserve"> </w:t>
      </w:r>
      <w:r w:rsidR="00C074DA">
        <w:rPr>
          <w:rFonts w:hint="cs"/>
          <w:rtl/>
          <w:lang w:eastAsia="he-IL"/>
        </w:rPr>
        <w:t xml:space="preserve">אימצת את זה. אני בעד להסדיר ולפעול על פי החוק. </w:t>
      </w:r>
      <w:bookmarkStart w:id="686" w:name="_ETM_Q1_2959000"/>
      <w:bookmarkEnd w:id="686"/>
      <w:r w:rsidR="00C074DA">
        <w:rPr>
          <w:rFonts w:hint="cs"/>
          <w:rtl/>
          <w:lang w:eastAsia="he-IL"/>
        </w:rPr>
        <w:t xml:space="preserve">אני חושבת שנכון שגם המתפ"ש ילמדו את העניין וגם </w:t>
      </w:r>
      <w:bookmarkStart w:id="687" w:name="_ETM_Q1_2961000"/>
      <w:bookmarkEnd w:id="687"/>
      <w:r w:rsidR="00C074DA">
        <w:rPr>
          <w:rFonts w:hint="cs"/>
          <w:rtl/>
          <w:lang w:eastAsia="he-IL"/>
        </w:rPr>
        <w:t>משרד החוץ ילמדו את העניי</w:t>
      </w:r>
      <w:r>
        <w:rPr>
          <w:rFonts w:hint="cs"/>
          <w:rtl/>
          <w:lang w:eastAsia="he-IL"/>
        </w:rPr>
        <w:t>ן</w:t>
      </w:r>
      <w:r w:rsidR="00C074DA">
        <w:rPr>
          <w:rFonts w:hint="cs"/>
          <w:rtl/>
          <w:lang w:eastAsia="he-IL"/>
        </w:rPr>
        <w:t xml:space="preserve"> ויגידו מה הפעולות הנדרשות, גם הייעוץ המשפטי של הוועדה יביע את עמדתו, ומה שצריך </w:t>
      </w:r>
      <w:bookmarkStart w:id="688" w:name="_ETM_Q1_2967000"/>
      <w:bookmarkEnd w:id="688"/>
      <w:r w:rsidR="00C074DA">
        <w:rPr>
          <w:rFonts w:hint="cs"/>
          <w:rtl/>
          <w:lang w:eastAsia="he-IL"/>
        </w:rPr>
        <w:t>להסדיר, להסדיר.</w:t>
      </w:r>
    </w:p>
    <w:p w:rsidR="00C074DA" w:rsidRDefault="00C074DA" w:rsidP="00655149">
      <w:pPr>
        <w:rPr>
          <w:rtl/>
          <w:lang w:eastAsia="he-IL"/>
        </w:rPr>
      </w:pPr>
    </w:p>
    <w:p w:rsidR="00C074DA" w:rsidRDefault="00C074DA" w:rsidP="00000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אומרת, שימו את הדברים בהקשר, </w:t>
      </w:r>
      <w:bookmarkStart w:id="689" w:name="_ETM_Q1_2972000"/>
      <w:bookmarkEnd w:id="689"/>
      <w:r>
        <w:rPr>
          <w:rFonts w:hint="cs"/>
          <w:rtl/>
          <w:lang w:eastAsia="he-IL"/>
        </w:rPr>
        <w:t xml:space="preserve">גם אקטואלי, של מה עושים, מה האמירות של חברי הכנסת בכנסת הזאת חיה, מה הם אומרים, מה </w:t>
      </w:r>
      <w:bookmarkStart w:id="690" w:name="_ETM_Q1_2978000"/>
      <w:bookmarkEnd w:id="690"/>
      <w:r>
        <w:rPr>
          <w:rFonts w:hint="cs"/>
          <w:rtl/>
          <w:lang w:eastAsia="he-IL"/>
        </w:rPr>
        <w:t xml:space="preserve">התמונות שמסתובבות היום בכל העולם שיהודים פורעים, שורפים בתים של </w:t>
      </w:r>
      <w:bookmarkStart w:id="691" w:name="_ETM_Q1_2985000"/>
      <w:bookmarkEnd w:id="691"/>
      <w:r>
        <w:rPr>
          <w:rFonts w:hint="cs"/>
          <w:rtl/>
          <w:lang w:eastAsia="he-IL"/>
        </w:rPr>
        <w:t xml:space="preserve">חפים מפשע, והאם אנחנו, יש לנו בכלל את העוז או </w:t>
      </w:r>
      <w:bookmarkStart w:id="692" w:name="_ETM_Q1_2986000"/>
      <w:bookmarkEnd w:id="692"/>
      <w:r>
        <w:rPr>
          <w:rFonts w:hint="cs"/>
          <w:rtl/>
          <w:lang w:eastAsia="he-IL"/>
        </w:rPr>
        <w:t>את החוצפה לקום הבוקר ולהגיד להם</w:t>
      </w:r>
      <w:r w:rsidR="00000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נסדיר את </w:t>
      </w:r>
      <w:bookmarkStart w:id="693" w:name="_ETM_Q1_2990000"/>
      <w:bookmarkEnd w:id="693"/>
      <w:r>
        <w:rPr>
          <w:rFonts w:hint="cs"/>
          <w:rtl/>
          <w:lang w:eastAsia="he-IL"/>
        </w:rPr>
        <w:t xml:space="preserve">ענייני האדמות שבאופן לא חוקי פלסטינים מסדרים להם את </w:t>
      </w:r>
      <w:bookmarkStart w:id="694" w:name="_ETM_Q1_2994000"/>
      <w:bookmarkEnd w:id="694"/>
      <w:r>
        <w:rPr>
          <w:rFonts w:hint="cs"/>
          <w:rtl/>
          <w:lang w:eastAsia="he-IL"/>
        </w:rPr>
        <w:t xml:space="preserve">הטאבו בהן. </w:t>
      </w:r>
    </w:p>
    <w:p w:rsidR="00C074DA" w:rsidRDefault="00C074DA" w:rsidP="00655149">
      <w:pPr>
        <w:rPr>
          <w:rtl/>
          <w:lang w:eastAsia="he-IL"/>
        </w:rPr>
      </w:pPr>
    </w:p>
    <w:p w:rsidR="00C074DA" w:rsidRDefault="00C074DA" w:rsidP="00C074DA">
      <w:pPr>
        <w:rPr>
          <w:rtl/>
          <w:lang w:eastAsia="he-IL"/>
        </w:rPr>
      </w:pPr>
      <w:bookmarkStart w:id="695" w:name="_ETM_Q1_2997000"/>
      <w:bookmarkEnd w:id="695"/>
      <w:r>
        <w:rPr>
          <w:rFonts w:hint="cs"/>
          <w:rtl/>
          <w:lang w:eastAsia="he-IL"/>
        </w:rPr>
        <w:t xml:space="preserve">צריך לטפל בעניין. אני חושבת שבעת הזאת </w:t>
      </w:r>
      <w:bookmarkStart w:id="696" w:name="_ETM_Q1_2998000"/>
      <w:bookmarkEnd w:id="696"/>
      <w:r>
        <w:rPr>
          <w:rFonts w:hint="cs"/>
          <w:rtl/>
          <w:lang w:eastAsia="he-IL"/>
        </w:rPr>
        <w:t xml:space="preserve">זה לעג לרש. </w:t>
      </w:r>
    </w:p>
    <w:p w:rsidR="00C074DA" w:rsidRDefault="00C074DA" w:rsidP="00C074DA">
      <w:pPr>
        <w:rPr>
          <w:rtl/>
          <w:lang w:eastAsia="he-IL"/>
        </w:rPr>
      </w:pPr>
    </w:p>
    <w:p w:rsidR="00C074DA" w:rsidRDefault="00C074DA" w:rsidP="00C074DA">
      <w:pPr>
        <w:pStyle w:val="af6"/>
        <w:keepNext/>
        <w:rPr>
          <w:rtl/>
        </w:rPr>
      </w:pPr>
      <w:bookmarkStart w:id="697" w:name="ET_yor_4574_108"/>
      <w:r w:rsidRPr="00C074D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07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C074DA" w:rsidRDefault="00C074DA" w:rsidP="00C074DA">
      <w:pPr>
        <w:pStyle w:val="KeepWithNext"/>
        <w:rPr>
          <w:rtl/>
          <w:lang w:eastAsia="he-IL"/>
        </w:rPr>
      </w:pPr>
    </w:p>
    <w:p w:rsidR="00C074DA" w:rsidRDefault="00C074DA" w:rsidP="00C07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בבקשה, רם. </w:t>
      </w:r>
    </w:p>
    <w:p w:rsidR="00C074DA" w:rsidRDefault="00C074DA" w:rsidP="00C074DA">
      <w:pPr>
        <w:rPr>
          <w:rtl/>
          <w:lang w:eastAsia="he-IL"/>
        </w:rPr>
      </w:pPr>
    </w:p>
    <w:p w:rsidR="00C074DA" w:rsidRDefault="00C074DA" w:rsidP="00C074DA">
      <w:pPr>
        <w:pStyle w:val="a4"/>
        <w:keepNext/>
        <w:rPr>
          <w:rtl/>
        </w:rPr>
      </w:pPr>
      <w:bookmarkStart w:id="698" w:name="ET_speaker_5766_109"/>
      <w:r w:rsidRPr="00C074D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07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C074DA" w:rsidRDefault="00C074DA" w:rsidP="00C074DA">
      <w:pPr>
        <w:pStyle w:val="KeepWithNext"/>
        <w:rPr>
          <w:rtl/>
          <w:lang w:eastAsia="he-IL"/>
        </w:rPr>
      </w:pPr>
    </w:p>
    <w:p w:rsidR="00C074DA" w:rsidRPr="00C074DA" w:rsidRDefault="00C074DA" w:rsidP="00000F1E">
      <w:pPr>
        <w:rPr>
          <w:rtl/>
          <w:lang w:eastAsia="he-IL"/>
        </w:rPr>
      </w:pPr>
      <w:bookmarkStart w:id="699" w:name="_ETM_Q1_3006000"/>
      <w:bookmarkEnd w:id="699"/>
      <w:r>
        <w:rPr>
          <w:rFonts w:hint="cs"/>
          <w:rtl/>
          <w:lang w:eastAsia="he-IL"/>
        </w:rPr>
        <w:t xml:space="preserve">צוהריים טובים. </w:t>
      </w:r>
      <w:bookmarkStart w:id="700" w:name="_ETM_Q1_3005000"/>
      <w:bookmarkEnd w:id="700"/>
      <w:r>
        <w:rPr>
          <w:rFonts w:hint="cs"/>
          <w:rtl/>
          <w:lang w:eastAsia="he-IL"/>
        </w:rPr>
        <w:t xml:space="preserve">ראשית, אני כמובן רוצה להביע את תנחומיי למשפחת יניב שקוברת </w:t>
      </w:r>
      <w:bookmarkStart w:id="701" w:name="_ETM_Q1_3013000"/>
      <w:bookmarkEnd w:id="701"/>
      <w:r>
        <w:rPr>
          <w:rFonts w:hint="cs"/>
          <w:rtl/>
          <w:lang w:eastAsia="he-IL"/>
        </w:rPr>
        <w:t xml:space="preserve">היום שני בנים בפיגוע רצחני, וכולנו איתם. כולנו מכירים את </w:t>
      </w:r>
      <w:bookmarkStart w:id="702" w:name="_ETM_Q1_3020000"/>
      <w:bookmarkEnd w:id="702"/>
      <w:r>
        <w:rPr>
          <w:rFonts w:hint="cs"/>
          <w:rtl/>
          <w:lang w:eastAsia="he-IL"/>
        </w:rPr>
        <w:t xml:space="preserve">השכול, לאבד שני בנים זה משהו שהוא בלתי נתפס ואנחנו </w:t>
      </w:r>
      <w:bookmarkStart w:id="703" w:name="_ETM_Q1_3027000"/>
      <w:bookmarkEnd w:id="703"/>
      <w:r>
        <w:rPr>
          <w:rFonts w:hint="cs"/>
          <w:rtl/>
          <w:lang w:eastAsia="he-IL"/>
        </w:rPr>
        <w:t xml:space="preserve">כולנו מחבקים אותם ומאחלים להם שהם יצליחו לצאת </w:t>
      </w:r>
      <w:bookmarkStart w:id="704" w:name="_ETM_Q1_3029000"/>
      <w:bookmarkEnd w:id="704"/>
      <w:r>
        <w:rPr>
          <w:rFonts w:hint="cs"/>
          <w:rtl/>
          <w:lang w:eastAsia="he-IL"/>
        </w:rPr>
        <w:t>מהבור השחור הזה.</w:t>
      </w:r>
    </w:p>
    <w:p w:rsidR="00C074DA" w:rsidRDefault="00C074DA" w:rsidP="00BE2169">
      <w:pPr>
        <w:rPr>
          <w:rtl/>
          <w:lang w:eastAsia="he-IL"/>
        </w:rPr>
      </w:pPr>
    </w:p>
    <w:p w:rsidR="00BE2169" w:rsidRDefault="00C074DA" w:rsidP="002B322C">
      <w:pPr>
        <w:rPr>
          <w:rtl/>
          <w:lang w:eastAsia="he-IL"/>
        </w:rPr>
      </w:pPr>
      <w:bookmarkStart w:id="705" w:name="_ETM_Q1_2950000"/>
      <w:bookmarkEnd w:id="705"/>
      <w:r>
        <w:rPr>
          <w:rFonts w:hint="cs"/>
          <w:rtl/>
          <w:lang w:eastAsia="he-IL"/>
        </w:rPr>
        <w:t>גם אני שמעתי את דבריו של פוגל – שהוא</w:t>
      </w:r>
      <w:bookmarkStart w:id="706" w:name="_ETM_Q1_3032000"/>
      <w:bookmarkEnd w:id="706"/>
      <w:r>
        <w:rPr>
          <w:rFonts w:hint="cs"/>
          <w:rtl/>
          <w:lang w:eastAsia="he-IL"/>
        </w:rPr>
        <w:t xml:space="preserve"> אחד ממגישי ההצעה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היום בבוקר. הוא לא רק </w:t>
      </w:r>
      <w:bookmarkStart w:id="707" w:name="_ETM_Q1_3033000"/>
      <w:bookmarkEnd w:id="707"/>
      <w:r>
        <w:rPr>
          <w:rFonts w:hint="cs"/>
          <w:rtl/>
          <w:lang w:eastAsia="he-IL"/>
        </w:rPr>
        <w:t>הזדהה עם מה שקרה בחווארה, הוא אמר</w:t>
      </w:r>
      <w:r w:rsidR="002B32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צה"ל </w:t>
      </w:r>
      <w:bookmarkStart w:id="708" w:name="_ETM_Q1_3041000"/>
      <w:bookmarkEnd w:id="708"/>
      <w:r>
        <w:rPr>
          <w:rFonts w:hint="cs"/>
          <w:rtl/>
          <w:lang w:eastAsia="he-IL"/>
        </w:rPr>
        <w:t xml:space="preserve">צריך לעשות את זה. יושב-ראש ועדת ביטחון פנים אמר: הינה, </w:t>
      </w:r>
      <w:bookmarkStart w:id="709" w:name="_ETM_Q1_3044000"/>
      <w:bookmarkEnd w:id="709"/>
      <w:r>
        <w:rPr>
          <w:rFonts w:hint="cs"/>
          <w:rtl/>
          <w:lang w:eastAsia="he-IL"/>
        </w:rPr>
        <w:t>צה"ל, תלמדו, ככה עושים את זה</w:t>
      </w:r>
      <w:r w:rsidR="002B32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2169">
        <w:rPr>
          <w:rFonts w:hint="cs"/>
          <w:rtl/>
          <w:lang w:eastAsia="he-IL"/>
        </w:rPr>
        <w:t xml:space="preserve">תעשו את זה אתם, לא טוב שאזרחים עושים את זה, תעשו את זה אתם. </w:t>
      </w:r>
      <w:bookmarkStart w:id="710" w:name="_ETM_Q1_3049000"/>
      <w:bookmarkEnd w:id="710"/>
      <w:r w:rsidR="00BE2169">
        <w:rPr>
          <w:rFonts w:hint="cs"/>
          <w:rtl/>
          <w:lang w:eastAsia="he-IL"/>
        </w:rPr>
        <w:t xml:space="preserve">זה שערורייה. לא היה מעולם במדינת ישראל חבר כנסת שהתבטא בצורה כזאת. </w:t>
      </w:r>
    </w:p>
    <w:p w:rsidR="00BE2169" w:rsidRDefault="00BE2169" w:rsidP="00BE2169">
      <w:pPr>
        <w:rPr>
          <w:rtl/>
          <w:lang w:eastAsia="he-IL"/>
        </w:rPr>
      </w:pPr>
      <w:bookmarkStart w:id="711" w:name="_ETM_Q1_3056000"/>
      <w:bookmarkEnd w:id="711"/>
      <w:r>
        <w:rPr>
          <w:rtl/>
          <w:lang w:eastAsia="he-IL"/>
        </w:rPr>
        <w:tab/>
      </w:r>
    </w:p>
    <w:p w:rsidR="00BE2169" w:rsidRDefault="00BE2169" w:rsidP="002B322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ואני אומר לכם, כשאנחנו מכניסים – אני בוחר את המילים בזהירות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מכניסים אנשים פורעי </w:t>
      </w:r>
      <w:bookmarkStart w:id="712" w:name="_ETM_Q1_3064000"/>
      <w:bookmarkEnd w:id="712"/>
      <w:r>
        <w:rPr>
          <w:rFonts w:hint="cs"/>
          <w:rtl/>
          <w:lang w:eastAsia="he-IL"/>
        </w:rPr>
        <w:t xml:space="preserve">חוק לתוך הכנסת, אל נתפלא שדברים כאלה קורים. אנחנו גם </w:t>
      </w:r>
      <w:bookmarkStart w:id="713" w:name="_ETM_Q1_3069000"/>
      <w:bookmarkEnd w:id="713"/>
      <w:r>
        <w:rPr>
          <w:rFonts w:hint="cs"/>
          <w:rtl/>
          <w:lang w:eastAsia="he-IL"/>
        </w:rPr>
        <w:t xml:space="preserve">רואים עד עכשיו, אין לזה גינוי אמיתי. תעבדו </w:t>
      </w:r>
      <w:bookmarkStart w:id="714" w:name="_ETM_Q1_3073000"/>
      <w:bookmarkEnd w:id="714"/>
      <w:r>
        <w:rPr>
          <w:rFonts w:hint="cs"/>
          <w:rtl/>
          <w:lang w:eastAsia="he-IL"/>
        </w:rPr>
        <w:t xml:space="preserve">לפי החוק, אל תפרו את החוק. בחווארה שרפו בתים </w:t>
      </w:r>
      <w:bookmarkStart w:id="715" w:name="_ETM_Q1_3077000"/>
      <w:bookmarkEnd w:id="715"/>
      <w:r>
        <w:rPr>
          <w:rFonts w:hint="cs"/>
          <w:rtl/>
          <w:lang w:eastAsia="he-IL"/>
        </w:rPr>
        <w:t xml:space="preserve">על אנשים. אילולא צה"ל הוציא אותם, אנשים היו נשרפים למוות. </w:t>
      </w:r>
      <w:bookmarkStart w:id="716" w:name="_ETM_Q1_3083000"/>
      <w:bookmarkEnd w:id="716"/>
      <w:r>
        <w:rPr>
          <w:rFonts w:hint="cs"/>
          <w:rtl/>
          <w:lang w:eastAsia="he-IL"/>
        </w:rPr>
        <w:t>ולקרוא לצבא לעשות את זה</w:t>
      </w:r>
      <w:r w:rsidR="002B32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תלמדו איך עושים את זה?</w:t>
      </w:r>
      <w:r>
        <w:rPr>
          <w:rFonts w:hint="cs"/>
          <w:lang w:eastAsia="he-IL"/>
        </w:rPr>
        <w:t xml:space="preserve"> </w:t>
      </w:r>
      <w:bookmarkStart w:id="717" w:name="_ETM_Q1_3085000"/>
      <w:bookmarkEnd w:id="717"/>
    </w:p>
    <w:p w:rsidR="00BE2169" w:rsidRDefault="00BE2169" w:rsidP="00BE2169">
      <w:pPr>
        <w:rPr>
          <w:rtl/>
          <w:lang w:eastAsia="he-IL"/>
        </w:rPr>
      </w:pPr>
    </w:p>
    <w:p w:rsidR="00BE2169" w:rsidRDefault="00BE2169" w:rsidP="00CF2753">
      <w:pPr>
        <w:rPr>
          <w:rtl/>
          <w:lang w:eastAsia="he-IL"/>
        </w:rPr>
      </w:pPr>
      <w:bookmarkStart w:id="718" w:name="_ETM_Q1_3086000"/>
      <w:bookmarkEnd w:id="718"/>
      <w:r>
        <w:rPr>
          <w:rFonts w:hint="cs"/>
          <w:rtl/>
          <w:lang w:eastAsia="he-IL"/>
        </w:rPr>
        <w:t xml:space="preserve">זה דבר חמור מאוד, ויכול להיות שזו התוצאה </w:t>
      </w:r>
      <w:bookmarkStart w:id="719" w:name="_ETM_Q1_3090000"/>
      <w:bookmarkEnd w:id="719"/>
      <w:r>
        <w:rPr>
          <w:rFonts w:hint="cs"/>
          <w:rtl/>
          <w:lang w:eastAsia="he-IL"/>
        </w:rPr>
        <w:t>של אנשים – אתם יודעים מה אמרתי אתמול? הסתכל</w:t>
      </w:r>
      <w:bookmarkStart w:id="720" w:name="_ETM_Q1_3093000"/>
      <w:bookmarkEnd w:id="720"/>
      <w:r>
        <w:rPr>
          <w:rFonts w:hint="cs"/>
          <w:rtl/>
          <w:lang w:eastAsia="he-IL"/>
        </w:rPr>
        <w:t>תי אתמול על התמונות ודמיינתי שבעוד זמן לא ארוך כנראה, חלק</w:t>
      </w:r>
      <w:r w:rsidR="00AC1E72">
        <w:rPr>
          <w:rFonts w:hint="cs"/>
          <w:rtl/>
          <w:lang w:eastAsia="he-IL"/>
        </w:rPr>
        <w:t xml:space="preserve"> מאותם פורעים יהיו חברי כנסת פה כי </w:t>
      </w:r>
      <w:bookmarkStart w:id="721" w:name="_ETM_Q1_3097000"/>
      <w:bookmarkEnd w:id="721"/>
      <w:r w:rsidR="00AC1E72">
        <w:rPr>
          <w:rFonts w:hint="cs"/>
          <w:rtl/>
          <w:lang w:eastAsia="he-IL"/>
        </w:rPr>
        <w:t xml:space="preserve">זה כבר קרה. חלק מאותם פורעים נמצאים היום בכנסת, חלקם </w:t>
      </w:r>
      <w:r w:rsidR="002B322C">
        <w:rPr>
          <w:rFonts w:hint="cs"/>
          <w:rtl/>
          <w:lang w:eastAsia="he-IL"/>
        </w:rPr>
        <w:t>ש</w:t>
      </w:r>
      <w:r w:rsidR="00AC1E72">
        <w:rPr>
          <w:rFonts w:hint="cs"/>
          <w:rtl/>
          <w:lang w:eastAsia="he-IL"/>
        </w:rPr>
        <w:t>רים, זאת המציאות שאנחנו חיים בה, ואם אנחנו לא</w:t>
      </w:r>
      <w:bookmarkStart w:id="722" w:name="_ETM_Q1_3103000"/>
      <w:bookmarkEnd w:id="722"/>
      <w:r w:rsidR="00AC1E72">
        <w:rPr>
          <w:rFonts w:hint="cs"/>
          <w:rtl/>
          <w:lang w:eastAsia="he-IL"/>
        </w:rPr>
        <w:t xml:space="preserve"> נעצור את המציאות הזאת, אז לא יעזור כל הניסיון </w:t>
      </w:r>
      <w:bookmarkStart w:id="723" w:name="_ETM_Q1_3108000"/>
      <w:bookmarkEnd w:id="723"/>
      <w:r w:rsidR="00AC1E72">
        <w:rPr>
          <w:rFonts w:hint="eastAsia"/>
          <w:rtl/>
          <w:lang w:eastAsia="he-IL"/>
        </w:rPr>
        <w:t>– ואני בעד שנעבוד לפי החוק ולפי ההסכמים, גם</w:t>
      </w:r>
      <w:r w:rsidR="00AC1E72">
        <w:rPr>
          <w:rFonts w:hint="cs"/>
          <w:rtl/>
          <w:lang w:eastAsia="he-IL"/>
        </w:rPr>
        <w:t xml:space="preserve"> </w:t>
      </w:r>
      <w:bookmarkStart w:id="724" w:name="_ETM_Q1_3114000"/>
      <w:bookmarkEnd w:id="724"/>
      <w:r w:rsidR="00AC1E72">
        <w:rPr>
          <w:rFonts w:hint="cs"/>
          <w:rtl/>
          <w:lang w:eastAsia="he-IL"/>
        </w:rPr>
        <w:t xml:space="preserve">לגבי </w:t>
      </w:r>
      <w:r w:rsidR="00CF2753">
        <w:rPr>
          <w:rFonts w:hint="cs"/>
          <w:rtl/>
          <w:lang w:eastAsia="he-IL"/>
        </w:rPr>
        <w:t>פ</w:t>
      </w:r>
      <w:r w:rsidR="00AC1E72">
        <w:rPr>
          <w:rFonts w:hint="cs"/>
          <w:rtl/>
          <w:lang w:eastAsia="he-IL"/>
        </w:rPr>
        <w:t xml:space="preserve">נייה כזאת וגם לגבי פנייה כזאת, לגבי הכול </w:t>
      </w:r>
      <w:bookmarkStart w:id="725" w:name="_ETM_Q1_3115000"/>
      <w:bookmarkEnd w:id="725"/>
      <w:r w:rsidR="00AC1E72">
        <w:rPr>
          <w:rFonts w:hint="eastAsia"/>
          <w:rtl/>
          <w:lang w:eastAsia="he-IL"/>
        </w:rPr>
        <w:t xml:space="preserve">– אבל אי אפשר לעשות איפה ואיפה ואי אפשר להתבהם בצורה כזאת. </w:t>
      </w:r>
      <w:r w:rsidR="00AC1E72">
        <w:rPr>
          <w:rFonts w:hint="cs"/>
          <w:rtl/>
          <w:lang w:eastAsia="he-IL"/>
        </w:rPr>
        <w:t>אי אפשר להתבהם בצור</w:t>
      </w:r>
      <w:bookmarkStart w:id="726" w:name="_ETM_Q1_3122000"/>
      <w:bookmarkEnd w:id="726"/>
      <w:r w:rsidR="00AC1E72">
        <w:rPr>
          <w:rFonts w:hint="cs"/>
          <w:rtl/>
          <w:lang w:eastAsia="he-IL"/>
        </w:rPr>
        <w:t>ה זאת. תודה.</w:t>
      </w:r>
    </w:p>
    <w:p w:rsidR="00AC1E72" w:rsidRDefault="00AC1E72" w:rsidP="00BE2169">
      <w:pPr>
        <w:rPr>
          <w:rtl/>
          <w:lang w:eastAsia="he-IL"/>
        </w:rPr>
      </w:pPr>
    </w:p>
    <w:p w:rsidR="00AC1E72" w:rsidRDefault="00AC1E72" w:rsidP="00AC1E72">
      <w:pPr>
        <w:pStyle w:val="af6"/>
        <w:keepNext/>
        <w:rPr>
          <w:rtl/>
        </w:rPr>
      </w:pPr>
      <w:bookmarkStart w:id="727" w:name="ET_yor_4574_110"/>
      <w:r w:rsidRPr="00AC1E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1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AC1E72" w:rsidRDefault="00AC1E72" w:rsidP="00AC1E72">
      <w:pPr>
        <w:pStyle w:val="KeepWithNext"/>
        <w:rPr>
          <w:rtl/>
          <w:lang w:eastAsia="he-IL"/>
        </w:rPr>
      </w:pPr>
    </w:p>
    <w:p w:rsidR="00AC1E72" w:rsidRDefault="00AC1E72" w:rsidP="00AC1E72">
      <w:pPr>
        <w:rPr>
          <w:rtl/>
          <w:lang w:eastAsia="he-IL"/>
        </w:rPr>
      </w:pPr>
      <w:bookmarkStart w:id="728" w:name="_ETM_Q1_3121000"/>
      <w:bookmarkEnd w:id="728"/>
      <w:r>
        <w:rPr>
          <w:rFonts w:hint="cs"/>
          <w:rtl/>
          <w:lang w:eastAsia="he-IL"/>
        </w:rPr>
        <w:t xml:space="preserve">תודה, רם. </w:t>
      </w:r>
    </w:p>
    <w:p w:rsidR="00AC1E72" w:rsidRDefault="00AC1E72" w:rsidP="00AC1E72">
      <w:pPr>
        <w:rPr>
          <w:rtl/>
          <w:lang w:eastAsia="he-IL"/>
        </w:rPr>
      </w:pPr>
    </w:p>
    <w:p w:rsidR="00AC1E72" w:rsidRDefault="00AC1E72" w:rsidP="00AC1E72">
      <w:pPr>
        <w:pStyle w:val="a4"/>
        <w:keepNext/>
        <w:rPr>
          <w:rtl/>
        </w:rPr>
      </w:pPr>
      <w:bookmarkStart w:id="729" w:name="ET_speaker_5801_111"/>
      <w:r w:rsidRPr="00AC1E7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C1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AC1E72" w:rsidRDefault="00AC1E72" w:rsidP="00AC1E72">
      <w:pPr>
        <w:pStyle w:val="KeepWithNext"/>
        <w:rPr>
          <w:rtl/>
          <w:lang w:eastAsia="he-IL"/>
        </w:rPr>
      </w:pPr>
    </w:p>
    <w:p w:rsidR="00AC1E72" w:rsidRDefault="00AC1E72" w:rsidP="00AC1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כמובן שאני לא תומך בדרך הזאת ואמרתי את זה בתחילת </w:t>
      </w:r>
      <w:bookmarkStart w:id="730" w:name="_ETM_Q1_3130000"/>
      <w:bookmarkEnd w:id="730"/>
      <w:r>
        <w:rPr>
          <w:rFonts w:hint="cs"/>
          <w:rtl/>
          <w:lang w:eastAsia="he-IL"/>
        </w:rPr>
        <w:t xml:space="preserve">הדברים. </w:t>
      </w:r>
    </w:p>
    <w:p w:rsidR="00AC1E72" w:rsidRDefault="00AC1E72" w:rsidP="00AC1E72">
      <w:pPr>
        <w:rPr>
          <w:rtl/>
          <w:lang w:eastAsia="he-IL"/>
        </w:rPr>
      </w:pPr>
    </w:p>
    <w:p w:rsidR="00AC1E72" w:rsidRDefault="00AC1E72" w:rsidP="00AC1E72">
      <w:pPr>
        <w:pStyle w:val="a4"/>
        <w:keepNext/>
        <w:rPr>
          <w:rtl/>
        </w:rPr>
      </w:pPr>
      <w:bookmarkStart w:id="731" w:name="ET_speaker_5767_112"/>
      <w:r w:rsidRPr="00AC1E7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AC1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AC1E72" w:rsidRDefault="00AC1E72" w:rsidP="00AC1E72">
      <w:pPr>
        <w:pStyle w:val="KeepWithNext"/>
        <w:rPr>
          <w:rtl/>
          <w:lang w:eastAsia="he-IL"/>
        </w:rPr>
      </w:pPr>
    </w:p>
    <w:p w:rsidR="00AC1E72" w:rsidRDefault="00AC1E72" w:rsidP="00AC1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כזה כמובן. </w:t>
      </w:r>
    </w:p>
    <w:p w:rsidR="00AC1E72" w:rsidRDefault="00AC1E72" w:rsidP="00AC1E72">
      <w:pPr>
        <w:rPr>
          <w:rtl/>
          <w:lang w:eastAsia="he-IL"/>
        </w:rPr>
      </w:pPr>
      <w:bookmarkStart w:id="732" w:name="_ETM_Q1_3129000"/>
      <w:bookmarkEnd w:id="732"/>
    </w:p>
    <w:p w:rsidR="00AC1E72" w:rsidRDefault="00AC1E72" w:rsidP="00AC1E72">
      <w:pPr>
        <w:pStyle w:val="a4"/>
        <w:keepNext/>
        <w:rPr>
          <w:rtl/>
        </w:rPr>
      </w:pPr>
      <w:bookmarkStart w:id="733" w:name="ET_speaker_5801_113"/>
      <w:r w:rsidRPr="00AC1E7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C1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AC1E72" w:rsidRDefault="00AC1E72" w:rsidP="00AC1E72">
      <w:pPr>
        <w:pStyle w:val="KeepWithNext"/>
        <w:rPr>
          <w:rtl/>
          <w:lang w:eastAsia="he-IL"/>
        </w:rPr>
      </w:pPr>
    </w:p>
    <w:p w:rsidR="00AC1E72" w:rsidRDefault="00AC1E72" w:rsidP="00CF2753">
      <w:pPr>
        <w:rPr>
          <w:rtl/>
          <w:lang w:eastAsia="he-IL"/>
        </w:rPr>
      </w:pPr>
      <w:bookmarkStart w:id="734" w:name="_ETM_Q1_3131000"/>
      <w:bookmarkEnd w:id="734"/>
      <w:r>
        <w:rPr>
          <w:rFonts w:hint="cs"/>
          <w:rtl/>
          <w:lang w:eastAsia="he-IL"/>
        </w:rPr>
        <w:t xml:space="preserve">בתחילת הדברים אני אמרתי את שלי, </w:t>
      </w:r>
      <w:bookmarkStart w:id="735" w:name="_ETM_Q1_3135000"/>
      <w:bookmarkEnd w:id="735"/>
      <w:r>
        <w:rPr>
          <w:rFonts w:hint="cs"/>
          <w:rtl/>
          <w:lang w:eastAsia="he-IL"/>
        </w:rPr>
        <w:t>אבל אני רוצה להגיד ש</w:t>
      </w:r>
      <w:bookmarkStart w:id="736" w:name="_ETM_Q1_3137000"/>
      <w:bookmarkEnd w:id="736"/>
      <w:r>
        <w:rPr>
          <w:rFonts w:hint="cs"/>
          <w:rtl/>
          <w:lang w:eastAsia="he-IL"/>
        </w:rPr>
        <w:t xml:space="preserve">לצערי הרב, במשכן הזה נמצאים גם אנשים שלא </w:t>
      </w:r>
      <w:bookmarkStart w:id="737" w:name="_ETM_Q1_3138000"/>
      <w:bookmarkEnd w:id="737"/>
      <w:r>
        <w:rPr>
          <w:rFonts w:hint="cs"/>
          <w:rtl/>
          <w:lang w:eastAsia="he-IL"/>
        </w:rPr>
        <w:t>מוכנים לגנות את הרצח של אותם צעירים יהודים שנרצ</w:t>
      </w:r>
      <w:bookmarkStart w:id="738" w:name="_ETM_Q1_3144000"/>
      <w:bookmarkEnd w:id="738"/>
      <w:r>
        <w:rPr>
          <w:rFonts w:hint="cs"/>
          <w:rtl/>
          <w:lang w:eastAsia="he-IL"/>
        </w:rPr>
        <w:t>חו רק בגלל שהם יהודים.</w:t>
      </w:r>
    </w:p>
    <w:p w:rsidR="00AC1E72" w:rsidRDefault="00AC1E72" w:rsidP="00AC1E72">
      <w:pPr>
        <w:rPr>
          <w:rtl/>
          <w:lang w:eastAsia="he-IL"/>
        </w:rPr>
      </w:pPr>
    </w:p>
    <w:p w:rsidR="00AC1E72" w:rsidRDefault="00AC1E72" w:rsidP="00AC1E72">
      <w:pPr>
        <w:pStyle w:val="af6"/>
        <w:keepNext/>
        <w:rPr>
          <w:rtl/>
        </w:rPr>
      </w:pPr>
      <w:bookmarkStart w:id="739" w:name="ET_yor_4574_114"/>
      <w:r w:rsidRPr="00AC1E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1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AC1E72" w:rsidRDefault="00AC1E72" w:rsidP="00AC1E72">
      <w:pPr>
        <w:pStyle w:val="KeepWithNext"/>
        <w:rPr>
          <w:rtl/>
          <w:lang w:eastAsia="he-IL"/>
        </w:rPr>
      </w:pPr>
    </w:p>
    <w:p w:rsidR="00AC1E72" w:rsidRDefault="00AC1E72" w:rsidP="00CF2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במשכן הזה – אני אומר את זה כיושב-ראש לשעבר – נמצאים הרבה מאוד </w:t>
      </w:r>
      <w:bookmarkStart w:id="740" w:name="_ETM_Q1_3150000"/>
      <w:bookmarkEnd w:id="740"/>
      <w:r>
        <w:rPr>
          <w:rFonts w:hint="cs"/>
          <w:rtl/>
          <w:lang w:eastAsia="he-IL"/>
        </w:rPr>
        <w:t>אנשים שהם מוזרים בעיניי מכל מיני כיוונים</w:t>
      </w:r>
      <w:r w:rsidR="00CF27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 לעשות, </w:t>
      </w:r>
      <w:bookmarkStart w:id="741" w:name="_ETM_Q1_3158000"/>
      <w:bookmarkEnd w:id="741"/>
      <w:r>
        <w:rPr>
          <w:rFonts w:hint="cs"/>
          <w:rtl/>
          <w:lang w:eastAsia="he-IL"/>
        </w:rPr>
        <w:t xml:space="preserve">הם נבחרו, בית המשפט העליון הכיר בכך שיש להם זכות </w:t>
      </w:r>
      <w:bookmarkStart w:id="742" w:name="_ETM_Q1_3159000"/>
      <w:bookmarkEnd w:id="742"/>
      <w:r>
        <w:rPr>
          <w:rFonts w:hint="cs"/>
          <w:rtl/>
          <w:lang w:eastAsia="he-IL"/>
        </w:rPr>
        <w:t xml:space="preserve">להיבחר. וכן, יש סרבני גיוס ויש פורעים ויש </w:t>
      </w:r>
      <w:bookmarkStart w:id="743" w:name="_ETM_Q1_3169000"/>
      <w:bookmarkEnd w:id="743"/>
      <w:r>
        <w:rPr>
          <w:rFonts w:hint="cs"/>
          <w:rtl/>
          <w:lang w:eastAsia="he-IL"/>
        </w:rPr>
        <w:t>כל מיני</w:t>
      </w:r>
      <w:r w:rsidR="00CF27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4" w:name="_ETM_Q1_3165000"/>
      <w:bookmarkEnd w:id="744"/>
      <w:r>
        <w:rPr>
          <w:rFonts w:hint="cs"/>
          <w:rtl/>
          <w:lang w:eastAsia="he-IL"/>
        </w:rPr>
        <w:t xml:space="preserve">אבל אנחנו לפחות מסכימים על נושא אחד. עדיין זה נשאר שכולנו באמת מביעים את תנחומינו על </w:t>
      </w:r>
      <w:bookmarkStart w:id="745" w:name="_ETM_Q1_3176000"/>
      <w:bookmarkEnd w:id="745"/>
      <w:r>
        <w:rPr>
          <w:rFonts w:hint="cs"/>
          <w:rtl/>
          <w:lang w:eastAsia="he-IL"/>
        </w:rPr>
        <w:t xml:space="preserve">הרצח הנורא, על המשפחה, מאחלים להם שלא ידעו עוד </w:t>
      </w:r>
      <w:bookmarkStart w:id="746" w:name="_ETM_Q1_3177000"/>
      <w:bookmarkEnd w:id="746"/>
      <w:r>
        <w:rPr>
          <w:rFonts w:hint="cs"/>
          <w:rtl/>
          <w:lang w:eastAsia="he-IL"/>
        </w:rPr>
        <w:t>צער וייבנו מזה עד כמה שאפשר.</w:t>
      </w:r>
    </w:p>
    <w:p w:rsidR="00AC1E72" w:rsidRDefault="00AC1E72" w:rsidP="00AC1E72">
      <w:pPr>
        <w:rPr>
          <w:rtl/>
          <w:lang w:eastAsia="he-IL"/>
        </w:rPr>
      </w:pPr>
    </w:p>
    <w:p w:rsidR="00AC1E72" w:rsidRDefault="00AC1E72" w:rsidP="00CF2753">
      <w:pPr>
        <w:rPr>
          <w:rtl/>
          <w:lang w:eastAsia="he-IL"/>
        </w:rPr>
      </w:pPr>
      <w:bookmarkStart w:id="747" w:name="_ETM_Q1_3184000"/>
      <w:bookmarkEnd w:id="747"/>
      <w:r>
        <w:rPr>
          <w:rFonts w:hint="cs"/>
          <w:rtl/>
          <w:lang w:eastAsia="he-IL"/>
        </w:rPr>
        <w:t xml:space="preserve">לגבי הנושא עצמו, אני </w:t>
      </w:r>
      <w:bookmarkStart w:id="748" w:name="_ETM_Q1_3190000"/>
      <w:bookmarkEnd w:id="748"/>
      <w:r>
        <w:rPr>
          <w:rFonts w:hint="cs"/>
          <w:rtl/>
          <w:lang w:eastAsia="he-IL"/>
        </w:rPr>
        <w:t xml:space="preserve">ביקשתי התייחסות ממשרד החוץ לאחר שבאמת תבדקו את הנושא עם </w:t>
      </w:r>
      <w:bookmarkStart w:id="749" w:name="_ETM_Q1_3195000"/>
      <w:bookmarkEnd w:id="749"/>
      <w:r>
        <w:rPr>
          <w:rFonts w:hint="cs"/>
          <w:rtl/>
          <w:lang w:eastAsia="he-IL"/>
        </w:rPr>
        <w:t xml:space="preserve">מתפ"ש. אם משרד הביטחון ירצו גם </w:t>
      </w:r>
      <w:bookmarkStart w:id="750" w:name="_ETM_Q1_3198000"/>
      <w:bookmarkEnd w:id="750"/>
      <w:r>
        <w:rPr>
          <w:rFonts w:hint="cs"/>
          <w:rtl/>
          <w:lang w:eastAsia="he-IL"/>
        </w:rPr>
        <w:t xml:space="preserve">להוסיף בעקבות הדיון, אם גיליתם דברים שלא ידעתם או זווית </w:t>
      </w:r>
      <w:bookmarkStart w:id="751" w:name="_ETM_Q1_3206000"/>
      <w:bookmarkEnd w:id="751"/>
      <w:r>
        <w:rPr>
          <w:rFonts w:hint="cs"/>
          <w:rtl/>
          <w:lang w:eastAsia="he-IL"/>
        </w:rPr>
        <w:t xml:space="preserve">אחרת שנתגלתה לכם, אנחנו גם נשמח לקבל התייחסות בכתב </w:t>
      </w:r>
      <w:bookmarkStart w:id="752" w:name="_ETM_Q1_3207000"/>
      <w:bookmarkEnd w:id="752"/>
      <w:r>
        <w:rPr>
          <w:rFonts w:hint="cs"/>
          <w:rtl/>
          <w:lang w:eastAsia="he-IL"/>
        </w:rPr>
        <w:t xml:space="preserve">כי אנחנו בסופו של דבר – כפי שכבר אמר </w:t>
      </w:r>
      <w:bookmarkStart w:id="753" w:name="_ETM_Q1_3212000"/>
      <w:bookmarkEnd w:id="753"/>
      <w:r>
        <w:rPr>
          <w:rFonts w:hint="cs"/>
          <w:rtl/>
          <w:lang w:eastAsia="he-IL"/>
        </w:rPr>
        <w:t xml:space="preserve">כאן חבר הכנסת קלנר – אנחנו נוציא סיכום דיון, נצביע עליו כמקובל בוועדה, ובהתאם לזה גם נפעל בהמשך. </w:t>
      </w:r>
    </w:p>
    <w:p w:rsidR="00ED7ADA" w:rsidRDefault="00ED7ADA" w:rsidP="00AC1E72">
      <w:pPr>
        <w:rPr>
          <w:rtl/>
          <w:lang w:eastAsia="he-IL"/>
        </w:rPr>
      </w:pPr>
    </w:p>
    <w:p w:rsidR="00ED7ADA" w:rsidRDefault="00ED7ADA" w:rsidP="00CF2753">
      <w:pPr>
        <w:rPr>
          <w:rtl/>
          <w:lang w:eastAsia="he-IL"/>
        </w:rPr>
      </w:pPr>
      <w:bookmarkStart w:id="754" w:name="_ETM_Q1_3229000"/>
      <w:bookmarkStart w:id="755" w:name="_ETM_Q1_3228000"/>
      <w:bookmarkEnd w:id="754"/>
      <w:bookmarkEnd w:id="755"/>
      <w:r>
        <w:rPr>
          <w:rFonts w:hint="cs"/>
          <w:rtl/>
          <w:lang w:eastAsia="he-IL"/>
        </w:rPr>
        <w:t>בהחלט אני חושב</w:t>
      </w:r>
      <w:r w:rsidR="00CF27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כבר מחר יש כנס שגרירים כאן בכנסת </w:t>
      </w:r>
      <w:bookmarkStart w:id="756" w:name="_ETM_Q1_3233000"/>
      <w:bookmarkEnd w:id="756"/>
      <w:r>
        <w:rPr>
          <w:rFonts w:hint="cs"/>
          <w:rtl/>
          <w:lang w:eastAsia="he-IL"/>
        </w:rPr>
        <w:t xml:space="preserve">שיש לי הכבוד והעונג גם להופיע בפני כנס השגרירים, יכול </w:t>
      </w:r>
      <w:bookmarkStart w:id="757" w:name="_ETM_Q1_3238000"/>
      <w:bookmarkEnd w:id="757"/>
      <w:r>
        <w:rPr>
          <w:rFonts w:hint="cs"/>
          <w:rtl/>
          <w:lang w:eastAsia="he-IL"/>
        </w:rPr>
        <w:t xml:space="preserve">להיות שזה אחד הנושאים שצריך להתייחס אליהם. בפגישות שלי </w:t>
      </w:r>
      <w:bookmarkStart w:id="758" w:name="_ETM_Q1_3241000"/>
      <w:bookmarkEnd w:id="758"/>
      <w:r>
        <w:rPr>
          <w:rFonts w:hint="cs"/>
          <w:rtl/>
          <w:lang w:eastAsia="he-IL"/>
        </w:rPr>
        <w:t xml:space="preserve">עם הדרג המדיני תמיד העליתי את העניין הזה של פעילויות פרטיזניות של כל מיני גופים במדינת ישראל, שזה </w:t>
      </w:r>
      <w:bookmarkStart w:id="759" w:name="_ETM_Q1_3252000"/>
      <w:bookmarkEnd w:id="759"/>
      <w:r>
        <w:rPr>
          <w:rFonts w:hint="cs"/>
          <w:rtl/>
          <w:lang w:eastAsia="he-IL"/>
        </w:rPr>
        <w:t xml:space="preserve">גם דבר שבעיניי לא מקובל ולא מתאים לפעול בצורה כזאת </w:t>
      </w:r>
      <w:bookmarkStart w:id="760" w:name="_ETM_Q1_3256000"/>
      <w:bookmarkEnd w:id="760"/>
      <w:r>
        <w:rPr>
          <w:rFonts w:hint="cs"/>
          <w:rtl/>
          <w:lang w:eastAsia="he-IL"/>
        </w:rPr>
        <w:t xml:space="preserve">במדינה דמוקרטית. </w:t>
      </w:r>
    </w:p>
    <w:p w:rsidR="00ED7ADA" w:rsidRDefault="00ED7ADA" w:rsidP="00AC1E72">
      <w:pPr>
        <w:rPr>
          <w:rtl/>
          <w:lang w:eastAsia="he-IL"/>
        </w:rPr>
      </w:pPr>
      <w:bookmarkStart w:id="761" w:name="_ETM_Q1_3261000"/>
      <w:bookmarkEnd w:id="761"/>
    </w:p>
    <w:p w:rsidR="00ED7ADA" w:rsidRDefault="00ED7ADA" w:rsidP="00AC1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שקרה בחווארה, לא שייך אולי ישירות </w:t>
      </w:r>
      <w:bookmarkStart w:id="762" w:name="_ETM_Q1_3262000"/>
      <w:bookmarkEnd w:id="762"/>
      <w:r>
        <w:rPr>
          <w:rFonts w:hint="cs"/>
          <w:rtl/>
          <w:lang w:eastAsia="he-IL"/>
        </w:rPr>
        <w:t xml:space="preserve">לדיון אבל כן שייך, לכן שווה התייחסות, וההתייחסות שלי </w:t>
      </w:r>
      <w:bookmarkStart w:id="763" w:name="_ETM_Q1_3270000"/>
      <w:bookmarkEnd w:id="763"/>
      <w:r>
        <w:rPr>
          <w:rFonts w:hint="eastAsia"/>
          <w:rtl/>
          <w:lang w:eastAsia="he-IL"/>
        </w:rPr>
        <w:t>– אני לא יודע מה אמר חבר כנסת זה</w:t>
      </w:r>
      <w:r>
        <w:rPr>
          <w:rFonts w:hint="cs"/>
          <w:rtl/>
          <w:lang w:eastAsia="he-IL"/>
        </w:rPr>
        <w:t xml:space="preserve"> </w:t>
      </w:r>
      <w:bookmarkStart w:id="764" w:name="_ETM_Q1_3272000"/>
      <w:bookmarkEnd w:id="764"/>
      <w:r>
        <w:rPr>
          <w:rFonts w:hint="cs"/>
          <w:rtl/>
          <w:lang w:eastAsia="he-IL"/>
        </w:rPr>
        <w:t xml:space="preserve">או אחר, אני לא מספיק לעקוב אחרי </w:t>
      </w:r>
      <w:bookmarkStart w:id="765" w:name="_ETM_Q1_3276000"/>
      <w:bookmarkEnd w:id="765"/>
      <w:r>
        <w:rPr>
          <w:rFonts w:hint="cs"/>
          <w:rtl/>
          <w:lang w:eastAsia="he-IL"/>
        </w:rPr>
        <w:t xml:space="preserve">כל התקשורת – אבל מה שאני כן ראיתי זה שכל ראשי הרשויות מן האזור, כל ראשי </w:t>
      </w:r>
      <w:bookmarkStart w:id="766" w:name="_ETM_Q1_3281000"/>
      <w:bookmarkEnd w:id="766"/>
      <w:r>
        <w:rPr>
          <w:rFonts w:hint="cs"/>
          <w:rtl/>
          <w:lang w:eastAsia="he-IL"/>
        </w:rPr>
        <w:t xml:space="preserve">המועצות באזור, הוציאו קריאה חד-משמעית לתושבים לא לקחת את החוק </w:t>
      </w:r>
      <w:bookmarkStart w:id="767" w:name="_ETM_Q1_3285000"/>
      <w:bookmarkEnd w:id="767"/>
      <w:r>
        <w:rPr>
          <w:rFonts w:hint="cs"/>
          <w:rtl/>
          <w:lang w:eastAsia="he-IL"/>
        </w:rPr>
        <w:t xml:space="preserve">לידיים ולהשאיר את הפעולה הזאת לצבא-הגנה-לישראל, ואין לי אלא </w:t>
      </w:r>
      <w:bookmarkStart w:id="768" w:name="_ETM_Q1_3290000"/>
      <w:bookmarkEnd w:id="768"/>
      <w:r>
        <w:rPr>
          <w:rFonts w:hint="cs"/>
          <w:rtl/>
          <w:lang w:eastAsia="he-IL"/>
        </w:rPr>
        <w:t xml:space="preserve">להצטרף לקריאה הזאת של ראשי המועצות. הלוואי ונזכה שגם </w:t>
      </w:r>
      <w:bookmarkStart w:id="769" w:name="_ETM_Q1_3295000"/>
      <w:bookmarkEnd w:id="769"/>
      <w:r>
        <w:rPr>
          <w:rFonts w:hint="cs"/>
          <w:rtl/>
          <w:lang w:eastAsia="he-IL"/>
        </w:rPr>
        <w:t xml:space="preserve">בצד השני יהיו אנשים שיצאו עם קריאות כאלה לאוכלוסייה שלהם, </w:t>
      </w:r>
      <w:bookmarkStart w:id="770" w:name="_ETM_Q1_3304000"/>
      <w:bookmarkEnd w:id="770"/>
      <w:r>
        <w:rPr>
          <w:rFonts w:hint="cs"/>
          <w:rtl/>
          <w:lang w:eastAsia="he-IL"/>
        </w:rPr>
        <w:t>בינתיים זה פחות בנמצא.</w:t>
      </w:r>
    </w:p>
    <w:p w:rsidR="00ED7ADA" w:rsidRDefault="00ED7ADA" w:rsidP="00AC1E72">
      <w:pPr>
        <w:rPr>
          <w:rtl/>
          <w:lang w:eastAsia="he-IL"/>
        </w:rPr>
      </w:pPr>
    </w:p>
    <w:p w:rsidR="00BE1D20" w:rsidRDefault="00ED7ADA" w:rsidP="00A34091">
      <w:pPr>
        <w:rPr>
          <w:rtl/>
          <w:lang w:eastAsia="he-IL"/>
        </w:rPr>
      </w:pPr>
      <w:bookmarkStart w:id="771" w:name="_ETM_Q1_3306000"/>
      <w:bookmarkEnd w:id="771"/>
      <w:r>
        <w:rPr>
          <w:rFonts w:hint="cs"/>
          <w:rtl/>
          <w:lang w:eastAsia="he-IL"/>
        </w:rPr>
        <w:t xml:space="preserve">חברים, </w:t>
      </w:r>
      <w:r w:rsidR="00466F76">
        <w:rPr>
          <w:rFonts w:hint="cs"/>
          <w:rtl/>
          <w:lang w:eastAsia="he-IL"/>
        </w:rPr>
        <w:t xml:space="preserve">כפי שאמרתי, אלא אם </w:t>
      </w:r>
      <w:bookmarkStart w:id="772" w:name="_ETM_Q1_3308000"/>
      <w:bookmarkEnd w:id="772"/>
      <w:r w:rsidR="00466F76">
        <w:rPr>
          <w:rFonts w:hint="cs"/>
          <w:rtl/>
          <w:lang w:eastAsia="he-IL"/>
        </w:rPr>
        <w:t>גלעד – הייעוץ המשפטי שלנו – יש לך איזו התייחסות?</w:t>
      </w:r>
      <w:r w:rsidR="00A34091">
        <w:rPr>
          <w:rFonts w:hint="cs"/>
          <w:rtl/>
          <w:lang w:eastAsia="he-IL"/>
        </w:rPr>
        <w:t xml:space="preserve"> </w:t>
      </w:r>
      <w:bookmarkStart w:id="773" w:name="_ETM_Q1_3310000"/>
      <w:bookmarkEnd w:id="773"/>
      <w:r w:rsidR="00BE1D20">
        <w:rPr>
          <w:rFonts w:hint="cs"/>
          <w:rtl/>
          <w:lang w:eastAsia="he-IL"/>
        </w:rPr>
        <w:t xml:space="preserve">אין. אז אנחנו נודה לכל המוזמנים, נודה ליוזמי </w:t>
      </w:r>
      <w:bookmarkStart w:id="774" w:name="_ETM_Q1_3317000"/>
      <w:bookmarkEnd w:id="774"/>
      <w:r w:rsidR="00BE1D20">
        <w:rPr>
          <w:rFonts w:hint="cs"/>
          <w:rtl/>
          <w:lang w:eastAsia="he-IL"/>
        </w:rPr>
        <w:t xml:space="preserve">הדיון ולחברי הכנסת, וכפי שאמרתי, אני מצפה בפרק זמן סביר </w:t>
      </w:r>
      <w:bookmarkStart w:id="775" w:name="_ETM_Q1_3321000"/>
      <w:bookmarkEnd w:id="775"/>
      <w:r w:rsidR="00BE1D20">
        <w:rPr>
          <w:rFonts w:hint="cs"/>
          <w:rtl/>
          <w:lang w:eastAsia="he-IL"/>
        </w:rPr>
        <w:t xml:space="preserve">לקבל התייחסות מן הגורמים שהשתתפו, ואנחנו נוציא סיכום דיון כמקובל. </w:t>
      </w:r>
      <w:bookmarkStart w:id="776" w:name="_ETM_Q1_3330000"/>
      <w:bookmarkEnd w:id="776"/>
    </w:p>
    <w:p w:rsidR="00BE1D20" w:rsidRDefault="00BE1D20" w:rsidP="00BE1D20">
      <w:pPr>
        <w:rPr>
          <w:rtl/>
          <w:lang w:eastAsia="he-IL"/>
        </w:rPr>
      </w:pPr>
    </w:p>
    <w:p w:rsidR="00BE1D20" w:rsidRDefault="00BE1D20" w:rsidP="00BE1D20">
      <w:pPr>
        <w:rPr>
          <w:rtl/>
          <w:lang w:eastAsia="he-IL"/>
        </w:rPr>
      </w:pPr>
      <w:bookmarkStart w:id="777" w:name="_ETM_Q1_3327000"/>
      <w:bookmarkEnd w:id="777"/>
      <w:r>
        <w:rPr>
          <w:rFonts w:hint="cs"/>
          <w:rtl/>
          <w:lang w:eastAsia="he-IL"/>
        </w:rPr>
        <w:t xml:space="preserve">תודה רבה לכולם. ישיבה זו נעולה. </w:t>
      </w:r>
    </w:p>
    <w:p w:rsidR="00BE1D20" w:rsidRDefault="00BE1D20" w:rsidP="00BE1D20">
      <w:pPr>
        <w:rPr>
          <w:rtl/>
          <w:lang w:eastAsia="he-IL"/>
        </w:rPr>
      </w:pPr>
    </w:p>
    <w:p w:rsidR="00466F76" w:rsidRPr="00AC1E72" w:rsidRDefault="00BE1D20" w:rsidP="00BE1D20">
      <w:pPr>
        <w:pStyle w:val="afc"/>
        <w:keepNext/>
        <w:rPr>
          <w:rtl/>
          <w:lang w:eastAsia="he-IL"/>
        </w:rPr>
      </w:pPr>
      <w:bookmarkStart w:id="778" w:name="ET_meetingend_117"/>
      <w:r w:rsidRPr="00BE1D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BE1D2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779" w:name="_ETM_Q1_3333000"/>
      <w:bookmarkEnd w:id="778"/>
      <w:bookmarkEnd w:id="779"/>
    </w:p>
    <w:sectPr w:rsidR="00466F76" w:rsidRPr="00AC1E72" w:rsidSect="00DC4A6C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0D4" w:rsidRDefault="005B00D4">
      <w:r>
        <w:separator/>
      </w:r>
    </w:p>
  </w:endnote>
  <w:endnote w:type="continuationSeparator" w:id="0">
    <w:p w:rsidR="005B00D4" w:rsidRDefault="005B0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0D4" w:rsidRDefault="005B00D4">
      <w:r>
        <w:separator/>
      </w:r>
    </w:p>
  </w:footnote>
  <w:footnote w:type="continuationSeparator" w:id="0">
    <w:p w:rsidR="005B00D4" w:rsidRDefault="005B0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0D4" w:rsidRDefault="005B00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B00D4" w:rsidRDefault="005B00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0D4" w:rsidRDefault="005B00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7</w:t>
    </w:r>
    <w:r>
      <w:rPr>
        <w:rStyle w:val="af7"/>
      </w:rPr>
      <w:fldChar w:fldCharType="end"/>
    </w:r>
  </w:p>
  <w:p w:rsidR="005B00D4" w:rsidRPr="00CC5815" w:rsidRDefault="005B00D4" w:rsidP="008E5E3F">
    <w:pPr>
      <w:pStyle w:val="a3"/>
      <w:ind w:firstLine="0"/>
    </w:pPr>
    <w:r>
      <w:rPr>
        <w:rtl/>
      </w:rPr>
      <w:t>ועדת החוץ והביטחון</w:t>
    </w:r>
  </w:p>
  <w:p w:rsidR="005B00D4" w:rsidRPr="00CC5815" w:rsidRDefault="005B00D4" w:rsidP="008E5E3F">
    <w:pPr>
      <w:pStyle w:val="a3"/>
      <w:ind w:firstLine="0"/>
      <w:rPr>
        <w:rtl/>
      </w:rPr>
    </w:pPr>
    <w:r>
      <w:rPr>
        <w:rtl/>
      </w:rPr>
      <w:t>27/02/2023</w:t>
    </w:r>
  </w:p>
  <w:p w:rsidR="005B00D4" w:rsidRPr="00CC5815" w:rsidRDefault="005B00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0D4" w:rsidRDefault="005B00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0ADBB3" wp14:editId="529B114E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00D4" w:rsidRDefault="005B00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B00D4" w:rsidRDefault="005B00D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0D4" w:rsidRDefault="005B00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B00D4" w:rsidRDefault="005B00D4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0D4" w:rsidRDefault="005B00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4A6C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5B00D4" w:rsidRPr="00CC5815" w:rsidRDefault="005B00D4" w:rsidP="008E5E3F">
    <w:pPr>
      <w:pStyle w:val="a3"/>
      <w:ind w:firstLine="0"/>
    </w:pPr>
    <w:r>
      <w:rPr>
        <w:rtl/>
      </w:rPr>
      <w:t>ועדת החוץ והביטחון</w:t>
    </w:r>
  </w:p>
  <w:p w:rsidR="005B00D4" w:rsidRPr="00CC5815" w:rsidRDefault="005B00D4" w:rsidP="008E5E3F">
    <w:pPr>
      <w:pStyle w:val="a3"/>
      <w:ind w:firstLine="0"/>
      <w:rPr>
        <w:rtl/>
      </w:rPr>
    </w:pPr>
    <w:r>
      <w:rPr>
        <w:rtl/>
      </w:rPr>
      <w:t>27/02/2023</w:t>
    </w:r>
  </w:p>
  <w:p w:rsidR="005B00D4" w:rsidRPr="00CC5815" w:rsidRDefault="005B00D4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0D4" w:rsidRDefault="005B00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00D4" w:rsidRDefault="005B00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B00D4" w:rsidRDefault="005B00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1E"/>
    <w:rsid w:val="0002047E"/>
    <w:rsid w:val="00037279"/>
    <w:rsid w:val="000658ED"/>
    <w:rsid w:val="00067F42"/>
    <w:rsid w:val="00092B80"/>
    <w:rsid w:val="000A17C6"/>
    <w:rsid w:val="000B060C"/>
    <w:rsid w:val="000B2EE6"/>
    <w:rsid w:val="000C47F5"/>
    <w:rsid w:val="000E3314"/>
    <w:rsid w:val="000F2459"/>
    <w:rsid w:val="000F775C"/>
    <w:rsid w:val="001057D2"/>
    <w:rsid w:val="00150436"/>
    <w:rsid w:val="00167294"/>
    <w:rsid w:val="001673D4"/>
    <w:rsid w:val="00171E7F"/>
    <w:rsid w:val="001758C1"/>
    <w:rsid w:val="0017779F"/>
    <w:rsid w:val="001A1C9F"/>
    <w:rsid w:val="001A64E0"/>
    <w:rsid w:val="001A74E9"/>
    <w:rsid w:val="001A7A1B"/>
    <w:rsid w:val="001C44DA"/>
    <w:rsid w:val="001C4FDA"/>
    <w:rsid w:val="001D2B28"/>
    <w:rsid w:val="001D440C"/>
    <w:rsid w:val="001F0C5C"/>
    <w:rsid w:val="002016FF"/>
    <w:rsid w:val="00207999"/>
    <w:rsid w:val="00227FEF"/>
    <w:rsid w:val="0023664B"/>
    <w:rsid w:val="00245AFF"/>
    <w:rsid w:val="00250425"/>
    <w:rsid w:val="00261554"/>
    <w:rsid w:val="00271963"/>
    <w:rsid w:val="00275C03"/>
    <w:rsid w:val="00280D58"/>
    <w:rsid w:val="002948E3"/>
    <w:rsid w:val="00296EFA"/>
    <w:rsid w:val="002B322C"/>
    <w:rsid w:val="002D4BDB"/>
    <w:rsid w:val="002E5E31"/>
    <w:rsid w:val="00303B4C"/>
    <w:rsid w:val="00305744"/>
    <w:rsid w:val="003163A6"/>
    <w:rsid w:val="00321E62"/>
    <w:rsid w:val="00327BF8"/>
    <w:rsid w:val="00340AFA"/>
    <w:rsid w:val="00350B49"/>
    <w:rsid w:val="003658CB"/>
    <w:rsid w:val="00366CFB"/>
    <w:rsid w:val="0036794C"/>
    <w:rsid w:val="00373508"/>
    <w:rsid w:val="00373B53"/>
    <w:rsid w:val="00396023"/>
    <w:rsid w:val="003A5EE0"/>
    <w:rsid w:val="003B2355"/>
    <w:rsid w:val="003B36E3"/>
    <w:rsid w:val="003C279D"/>
    <w:rsid w:val="003E5D99"/>
    <w:rsid w:val="003F0A5F"/>
    <w:rsid w:val="00417D13"/>
    <w:rsid w:val="00420E41"/>
    <w:rsid w:val="00424C94"/>
    <w:rsid w:val="0043260D"/>
    <w:rsid w:val="004451C6"/>
    <w:rsid w:val="00447608"/>
    <w:rsid w:val="00451746"/>
    <w:rsid w:val="00466F76"/>
    <w:rsid w:val="00470EAC"/>
    <w:rsid w:val="00492D38"/>
    <w:rsid w:val="0049458B"/>
    <w:rsid w:val="00495FD8"/>
    <w:rsid w:val="004B0A65"/>
    <w:rsid w:val="004B1BE9"/>
    <w:rsid w:val="004E3712"/>
    <w:rsid w:val="00500C0C"/>
    <w:rsid w:val="00531A35"/>
    <w:rsid w:val="00546678"/>
    <w:rsid w:val="005506B9"/>
    <w:rsid w:val="00551A60"/>
    <w:rsid w:val="00565D4B"/>
    <w:rsid w:val="00580020"/>
    <w:rsid w:val="005817EC"/>
    <w:rsid w:val="00590B77"/>
    <w:rsid w:val="005A0DCF"/>
    <w:rsid w:val="005A1644"/>
    <w:rsid w:val="005A342D"/>
    <w:rsid w:val="005B00D4"/>
    <w:rsid w:val="005C2605"/>
    <w:rsid w:val="005C363E"/>
    <w:rsid w:val="005D61F3"/>
    <w:rsid w:val="005E1C6B"/>
    <w:rsid w:val="005F76B0"/>
    <w:rsid w:val="00600869"/>
    <w:rsid w:val="00630A52"/>
    <w:rsid w:val="00634F61"/>
    <w:rsid w:val="00655149"/>
    <w:rsid w:val="00695A47"/>
    <w:rsid w:val="006A0CB7"/>
    <w:rsid w:val="006A7017"/>
    <w:rsid w:val="006D5398"/>
    <w:rsid w:val="006D725B"/>
    <w:rsid w:val="006E4E08"/>
    <w:rsid w:val="006F0259"/>
    <w:rsid w:val="006F7D57"/>
    <w:rsid w:val="00700433"/>
    <w:rsid w:val="00702755"/>
    <w:rsid w:val="0070472C"/>
    <w:rsid w:val="00720AB2"/>
    <w:rsid w:val="007251CB"/>
    <w:rsid w:val="00745B15"/>
    <w:rsid w:val="007509A6"/>
    <w:rsid w:val="007775BE"/>
    <w:rsid w:val="00785EF4"/>
    <w:rsid w:val="007872B4"/>
    <w:rsid w:val="00791CBE"/>
    <w:rsid w:val="00794C79"/>
    <w:rsid w:val="007C263A"/>
    <w:rsid w:val="007C693F"/>
    <w:rsid w:val="007C6ADD"/>
    <w:rsid w:val="007E1925"/>
    <w:rsid w:val="007F1754"/>
    <w:rsid w:val="0082136D"/>
    <w:rsid w:val="008320F6"/>
    <w:rsid w:val="00841223"/>
    <w:rsid w:val="00846BE9"/>
    <w:rsid w:val="00853207"/>
    <w:rsid w:val="00855395"/>
    <w:rsid w:val="008713A4"/>
    <w:rsid w:val="00872118"/>
    <w:rsid w:val="00875BD4"/>
    <w:rsid w:val="00875F10"/>
    <w:rsid w:val="008A587D"/>
    <w:rsid w:val="008C6035"/>
    <w:rsid w:val="008C7015"/>
    <w:rsid w:val="008D1DFB"/>
    <w:rsid w:val="008E03B4"/>
    <w:rsid w:val="008E0C07"/>
    <w:rsid w:val="008E5E3F"/>
    <w:rsid w:val="008F3A4A"/>
    <w:rsid w:val="0090279B"/>
    <w:rsid w:val="00914904"/>
    <w:rsid w:val="0092210A"/>
    <w:rsid w:val="009258CE"/>
    <w:rsid w:val="009515F0"/>
    <w:rsid w:val="009830CB"/>
    <w:rsid w:val="00983A41"/>
    <w:rsid w:val="009D478A"/>
    <w:rsid w:val="009E5E74"/>
    <w:rsid w:val="009E6E93"/>
    <w:rsid w:val="009F1518"/>
    <w:rsid w:val="009F197B"/>
    <w:rsid w:val="009F5773"/>
    <w:rsid w:val="00A15971"/>
    <w:rsid w:val="00A22C90"/>
    <w:rsid w:val="00A30510"/>
    <w:rsid w:val="00A32591"/>
    <w:rsid w:val="00A34091"/>
    <w:rsid w:val="00A42723"/>
    <w:rsid w:val="00A44036"/>
    <w:rsid w:val="00A64A6D"/>
    <w:rsid w:val="00A66020"/>
    <w:rsid w:val="00A84723"/>
    <w:rsid w:val="00A85F9E"/>
    <w:rsid w:val="00AA1204"/>
    <w:rsid w:val="00AB02EE"/>
    <w:rsid w:val="00AB3F3A"/>
    <w:rsid w:val="00AC1E72"/>
    <w:rsid w:val="00AD4EC9"/>
    <w:rsid w:val="00AD6FFC"/>
    <w:rsid w:val="00AF31E6"/>
    <w:rsid w:val="00AF4150"/>
    <w:rsid w:val="00B02067"/>
    <w:rsid w:val="00B040D6"/>
    <w:rsid w:val="00B0509A"/>
    <w:rsid w:val="00B05455"/>
    <w:rsid w:val="00B101D2"/>
    <w:rsid w:val="00B120B2"/>
    <w:rsid w:val="00B26F17"/>
    <w:rsid w:val="00B43966"/>
    <w:rsid w:val="00B50340"/>
    <w:rsid w:val="00B55822"/>
    <w:rsid w:val="00B56FD6"/>
    <w:rsid w:val="00B65508"/>
    <w:rsid w:val="00B7363A"/>
    <w:rsid w:val="00B8517A"/>
    <w:rsid w:val="00BA6446"/>
    <w:rsid w:val="00BA7213"/>
    <w:rsid w:val="00BD47B7"/>
    <w:rsid w:val="00BE1D20"/>
    <w:rsid w:val="00BE2169"/>
    <w:rsid w:val="00BF5FCE"/>
    <w:rsid w:val="00C02EA4"/>
    <w:rsid w:val="00C074DA"/>
    <w:rsid w:val="00C135D5"/>
    <w:rsid w:val="00C22DCB"/>
    <w:rsid w:val="00C3598A"/>
    <w:rsid w:val="00C360BC"/>
    <w:rsid w:val="00C44800"/>
    <w:rsid w:val="00C509DD"/>
    <w:rsid w:val="00C52EC2"/>
    <w:rsid w:val="00C61DC1"/>
    <w:rsid w:val="00C64AFF"/>
    <w:rsid w:val="00C661EE"/>
    <w:rsid w:val="00C72438"/>
    <w:rsid w:val="00C763E4"/>
    <w:rsid w:val="00C8624A"/>
    <w:rsid w:val="00CA4FFE"/>
    <w:rsid w:val="00CA5363"/>
    <w:rsid w:val="00CB6D60"/>
    <w:rsid w:val="00CC5815"/>
    <w:rsid w:val="00CE24B8"/>
    <w:rsid w:val="00CE5849"/>
    <w:rsid w:val="00CF2753"/>
    <w:rsid w:val="00D03E33"/>
    <w:rsid w:val="00D10550"/>
    <w:rsid w:val="00D10E3E"/>
    <w:rsid w:val="00D15E04"/>
    <w:rsid w:val="00D278F7"/>
    <w:rsid w:val="00D35529"/>
    <w:rsid w:val="00D37550"/>
    <w:rsid w:val="00D40A29"/>
    <w:rsid w:val="00D433E5"/>
    <w:rsid w:val="00D45D27"/>
    <w:rsid w:val="00D47C41"/>
    <w:rsid w:val="00D80B2D"/>
    <w:rsid w:val="00D86E57"/>
    <w:rsid w:val="00D94E13"/>
    <w:rsid w:val="00D96B24"/>
    <w:rsid w:val="00D97CDF"/>
    <w:rsid w:val="00DA16A5"/>
    <w:rsid w:val="00DA6A96"/>
    <w:rsid w:val="00DB3274"/>
    <w:rsid w:val="00DC4A6C"/>
    <w:rsid w:val="00DE5B80"/>
    <w:rsid w:val="00E05622"/>
    <w:rsid w:val="00E06EFA"/>
    <w:rsid w:val="00E33AE3"/>
    <w:rsid w:val="00E61903"/>
    <w:rsid w:val="00E64116"/>
    <w:rsid w:val="00E643C4"/>
    <w:rsid w:val="00E936DC"/>
    <w:rsid w:val="00EA624B"/>
    <w:rsid w:val="00EB057D"/>
    <w:rsid w:val="00EB18E4"/>
    <w:rsid w:val="00EB2E31"/>
    <w:rsid w:val="00EB5C85"/>
    <w:rsid w:val="00EC0AC2"/>
    <w:rsid w:val="00EC1FB3"/>
    <w:rsid w:val="00EC2CD4"/>
    <w:rsid w:val="00ED7ADA"/>
    <w:rsid w:val="00EE09AD"/>
    <w:rsid w:val="00EE5D40"/>
    <w:rsid w:val="00F053E5"/>
    <w:rsid w:val="00F10D2D"/>
    <w:rsid w:val="00F16831"/>
    <w:rsid w:val="00F220D6"/>
    <w:rsid w:val="00F278F2"/>
    <w:rsid w:val="00F321E8"/>
    <w:rsid w:val="00F3623F"/>
    <w:rsid w:val="00F41C33"/>
    <w:rsid w:val="00F423F1"/>
    <w:rsid w:val="00F44F4D"/>
    <w:rsid w:val="00F4792E"/>
    <w:rsid w:val="00F53584"/>
    <w:rsid w:val="00F549E5"/>
    <w:rsid w:val="00F63F05"/>
    <w:rsid w:val="00F65690"/>
    <w:rsid w:val="00F72368"/>
    <w:rsid w:val="00F821F6"/>
    <w:rsid w:val="00F84D49"/>
    <w:rsid w:val="00F96D8F"/>
    <w:rsid w:val="00FA16A1"/>
    <w:rsid w:val="00FB0768"/>
    <w:rsid w:val="00FE0587"/>
    <w:rsid w:val="00FE3474"/>
    <w:rsid w:val="00FE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0D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5B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F1720-EE4F-46D4-9A38-976A97D29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7</Pages>
  <Words>5564</Words>
  <Characters>31718</Characters>
  <Application>Microsoft Office Word</Application>
  <DocSecurity>0</DocSecurity>
  <Lines>264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2023-03-11T09:27:00Z</dcterms:modified>
</cp:coreProperties>
</file>