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7D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35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7D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7D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24</w:t>
      </w:r>
    </w:p>
    <w:p w:rsidR="00E64116" w:rsidRPr="008713A4" w:rsidRDefault="00A17D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17D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במרץ 2023), שעה 15:35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7D90" w:rsidP="00D4358E">
      <w:pPr>
        <w:spacing w:before="60"/>
        <w:ind w:firstLine="0"/>
        <w:rPr>
          <w:rtl/>
        </w:rPr>
      </w:pPr>
      <w:bookmarkStart w:id="0" w:name="ET_hatsach_639040_1"/>
      <w:r w:rsidRPr="00A17D90">
        <w:rPr>
          <w:rStyle w:val="TagStyle"/>
          <w:rtl/>
        </w:rPr>
        <w:t xml:space="preserve"> &lt;&lt; הצח &gt;&gt; </w:t>
      </w:r>
      <w:r w:rsidR="00D4358E">
        <w:rPr>
          <w:rFonts w:hint="cs"/>
          <w:rtl/>
        </w:rPr>
        <w:t>קביעת ועדה לדיון בה</w:t>
      </w:r>
      <w:r w:rsidRPr="00A17D90">
        <w:rPr>
          <w:rtl/>
        </w:rPr>
        <w:t>צעת חוק-יסוד: הממשלה (תיקון - נבצרות ראש הממשלה), של ח"כ אופיר כץ</w:t>
      </w:r>
      <w:r w:rsidRPr="00A17D90">
        <w:rPr>
          <w:rStyle w:val="TagStyle"/>
          <w:rtl/>
        </w:rPr>
        <w:t xml:space="preserve"> &lt;&lt; הצח &gt;&gt;</w:t>
      </w:r>
      <w:r w:rsidRPr="00A17D90">
        <w:rPr>
          <w:rtl/>
        </w:rPr>
        <w:t xml:space="preserve"> </w:t>
      </w:r>
      <w:r w:rsidR="00D4358E">
        <w:rPr>
          <w:rFonts w:hint="cs"/>
          <w:rtl/>
        </w:rPr>
        <w:t>וקבוצת חברי הכנסת.</w:t>
      </w:r>
      <w:r w:rsidRPr="00A17D90">
        <w:rPr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17D90" w:rsidRPr="008713A4" w:rsidRDefault="00A17D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7D90" w:rsidRDefault="00A17D90" w:rsidP="00EC1FB3">
      <w:pPr>
        <w:ind w:firstLine="0"/>
        <w:rPr>
          <w:rtl/>
        </w:rPr>
      </w:pPr>
      <w:r w:rsidRPr="00A17D90">
        <w:rPr>
          <w:rtl/>
        </w:rPr>
        <w:t>אופיר כץ – היו"ר</w:t>
      </w:r>
    </w:p>
    <w:p w:rsidR="00A17D90" w:rsidRPr="00F80312" w:rsidRDefault="00A17D90" w:rsidP="00EC1FB3">
      <w:pPr>
        <w:ind w:firstLine="0"/>
        <w:rPr>
          <w:rtl/>
        </w:rPr>
      </w:pPr>
      <w:r w:rsidRPr="00F80312">
        <w:rPr>
          <w:rtl/>
        </w:rPr>
        <w:t>ינון אזולאי</w:t>
      </w:r>
    </w:p>
    <w:p w:rsidR="00A17D90" w:rsidRPr="00F80312" w:rsidRDefault="00A17D90" w:rsidP="00EC1FB3">
      <w:pPr>
        <w:ind w:firstLine="0"/>
        <w:rPr>
          <w:rtl/>
        </w:rPr>
      </w:pPr>
      <w:r w:rsidRPr="00F80312">
        <w:rPr>
          <w:rtl/>
        </w:rPr>
        <w:t>שרון ניר</w:t>
      </w:r>
    </w:p>
    <w:p w:rsidR="00A17D90" w:rsidRPr="00F80312" w:rsidRDefault="00A17D90" w:rsidP="00EC1FB3">
      <w:pPr>
        <w:ind w:firstLine="0"/>
        <w:rPr>
          <w:rtl/>
        </w:rPr>
      </w:pPr>
      <w:r w:rsidRPr="00F80312">
        <w:rPr>
          <w:rtl/>
        </w:rPr>
        <w:t>צבי ידידיה סוכות</w:t>
      </w:r>
    </w:p>
    <w:p w:rsidR="00A17D90" w:rsidRPr="00F80312" w:rsidRDefault="00A17D90" w:rsidP="00EC1FB3">
      <w:pPr>
        <w:ind w:firstLine="0"/>
        <w:rPr>
          <w:rtl/>
        </w:rPr>
      </w:pPr>
      <w:r w:rsidRPr="00F80312">
        <w:rPr>
          <w:rtl/>
        </w:rPr>
        <w:t>צביקה פוגל</w:t>
      </w:r>
    </w:p>
    <w:p w:rsidR="00A17D90" w:rsidRDefault="00A17D90" w:rsidP="00EC1FB3">
      <w:pPr>
        <w:ind w:firstLine="0"/>
        <w:rPr>
          <w:rtl/>
        </w:rPr>
      </w:pPr>
      <w:r w:rsidRPr="00F80312">
        <w:rPr>
          <w:rtl/>
        </w:rPr>
        <w:t>משה רוט</w:t>
      </w:r>
    </w:p>
    <w:p w:rsidR="00A17D90" w:rsidRPr="008713A4" w:rsidRDefault="00A17D9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7D9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35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7D9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7D90" w:rsidP="008320F6">
      <w:pPr>
        <w:ind w:firstLine="0"/>
        <w:rPr>
          <w:rtl/>
        </w:rPr>
      </w:pPr>
      <w:r>
        <w:rPr>
          <w:rtl/>
        </w:rPr>
        <w:t>נקבע טרם</w:t>
      </w:r>
    </w:p>
    <w:p w:rsidR="00A17D90" w:rsidRDefault="00A17D90" w:rsidP="008320F6">
      <w:pPr>
        <w:ind w:firstLine="0"/>
        <w:rPr>
          <w:rtl/>
        </w:rPr>
      </w:pPr>
    </w:p>
    <w:p w:rsidR="00D4358E" w:rsidRDefault="00D4358E" w:rsidP="008320F6">
      <w:pPr>
        <w:ind w:firstLine="0"/>
        <w:rPr>
          <w:rtl/>
        </w:rPr>
      </w:pPr>
    </w:p>
    <w:p w:rsidR="00D4358E" w:rsidRPr="008713A4" w:rsidRDefault="00D4358E" w:rsidP="008320F6">
      <w:pPr>
        <w:ind w:firstLine="0"/>
        <w:rPr>
          <w:rtl/>
        </w:rPr>
      </w:pPr>
    </w:p>
    <w:p w:rsidR="00911B54" w:rsidRDefault="00A17D90" w:rsidP="00A17D90">
      <w:pPr>
        <w:ind w:firstLine="0"/>
        <w:rPr>
          <w:color w:val="606060"/>
          <w:rtl/>
        </w:rPr>
      </w:pPr>
      <w:r w:rsidRPr="00A17D90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</w:p>
    <w:p w:rsidR="00911B54" w:rsidRDefault="00911B54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A17D90" w:rsidRDefault="00A17D90" w:rsidP="00A17D90">
      <w:pPr>
        <w:ind w:firstLine="0"/>
        <w:rPr>
          <w:color w:val="606060"/>
          <w:rtl/>
        </w:rPr>
      </w:pPr>
    </w:p>
    <w:p w:rsidR="00911B54" w:rsidRPr="00911B54" w:rsidRDefault="00911B54" w:rsidP="00D4358E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_ETM_Q1_138435"/>
      <w:bookmarkStart w:id="2" w:name="_ETM_Q1_138529"/>
      <w:bookmarkEnd w:id="1"/>
      <w:bookmarkEnd w:id="2"/>
      <w:r w:rsidRPr="00911B54">
        <w:rPr>
          <w:rStyle w:val="TagStyle"/>
          <w:b w:val="0"/>
          <w:bCs/>
          <w:u w:val="single"/>
          <w:rtl/>
        </w:rPr>
        <w:t xml:space="preserve">&lt;&lt; הצח &gt;&gt; </w:t>
      </w:r>
      <w:r w:rsidRPr="00911B54">
        <w:rPr>
          <w:b/>
          <w:bCs/>
          <w:u w:val="single"/>
          <w:rtl/>
        </w:rPr>
        <w:t>הצעת חוק-יסוד: הממשלה (תיקון - נבצרות ראש הממשלה), של ח"כ אופיר כץ</w:t>
      </w:r>
      <w:r w:rsidRPr="00911B54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17D90" w:rsidRDefault="00A17D90" w:rsidP="00A17D90">
      <w:pPr>
        <w:ind w:firstLine="0"/>
        <w:rPr>
          <w:color w:val="606060"/>
          <w:rtl/>
        </w:rPr>
      </w:pPr>
    </w:p>
    <w:p w:rsidR="00A17D90" w:rsidRDefault="00A17D90" w:rsidP="00A17D90">
      <w:pPr>
        <w:ind w:firstLine="0"/>
        <w:rPr>
          <w:color w:val="606060"/>
          <w:rtl/>
        </w:rPr>
      </w:pPr>
      <w:bookmarkStart w:id="3" w:name="_ETM_Q1_138568"/>
      <w:bookmarkStart w:id="4" w:name="_ETM_Q1_138612"/>
      <w:bookmarkEnd w:id="3"/>
      <w:bookmarkEnd w:id="4"/>
    </w:p>
    <w:p w:rsidR="00A17D90" w:rsidRDefault="00A17D90" w:rsidP="00A17D90">
      <w:pPr>
        <w:pStyle w:val="af6"/>
        <w:keepNext/>
        <w:rPr>
          <w:rtl/>
        </w:rPr>
      </w:pPr>
      <w:bookmarkStart w:id="5" w:name="ET_yor_5786_2"/>
      <w:r w:rsidRPr="00A17D9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17D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A17D90" w:rsidRDefault="00A17D90" w:rsidP="00A17D90">
      <w:pPr>
        <w:pStyle w:val="KeepWithNext"/>
        <w:rPr>
          <w:rtl/>
        </w:rPr>
      </w:pPr>
    </w:p>
    <w:p w:rsidR="00911B54" w:rsidRDefault="00911B54" w:rsidP="00A17D90">
      <w:pPr>
        <w:rPr>
          <w:rtl/>
        </w:rPr>
      </w:pPr>
      <w:bookmarkStart w:id="6" w:name="_ETM_Q1_139511"/>
      <w:bookmarkEnd w:id="6"/>
      <w:r>
        <w:rPr>
          <w:rFonts w:hint="cs"/>
          <w:rtl/>
        </w:rPr>
        <w:t xml:space="preserve">שלום לכולם. אני מתכבד לפתוח את ישיבת ועדת הכנסת. על סדר-היום: הצעת חוק-יסוד: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נבצרות ראש הממשלה). </w:t>
      </w:r>
      <w:bookmarkStart w:id="7" w:name="_ETM_Q1_7529"/>
      <w:bookmarkEnd w:id="7"/>
      <w:r>
        <w:rPr>
          <w:rFonts w:hint="cs"/>
          <w:rtl/>
        </w:rPr>
        <w:t xml:space="preserve">קביעת ועדה לדיון בהצעת חוק-יסוד: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נבצרות ראש </w:t>
      </w:r>
      <w:bookmarkStart w:id="8" w:name="_ETM_Q1_16179"/>
      <w:bookmarkEnd w:id="8"/>
      <w:r>
        <w:rPr>
          <w:rFonts w:hint="cs"/>
          <w:rtl/>
        </w:rPr>
        <w:t xml:space="preserve">הממשלה), פ/2560/25, של חבר הכנסת אופיר כץ וקבוצת חברי הכנסת. </w:t>
      </w:r>
    </w:p>
    <w:p w:rsidR="00911B54" w:rsidRDefault="00911B54" w:rsidP="00A17D90">
      <w:pPr>
        <w:rPr>
          <w:rtl/>
        </w:rPr>
      </w:pPr>
      <w:bookmarkStart w:id="9" w:name="_ETM_Q1_23841"/>
      <w:bookmarkStart w:id="10" w:name="_ETM_Q1_23895"/>
      <w:bookmarkEnd w:id="9"/>
      <w:bookmarkEnd w:id="10"/>
    </w:p>
    <w:p w:rsidR="00911B54" w:rsidRDefault="00911B54" w:rsidP="00A17D90">
      <w:pPr>
        <w:rPr>
          <w:rtl/>
        </w:rPr>
      </w:pPr>
      <w:bookmarkStart w:id="11" w:name="_ETM_Q1_23985"/>
      <w:bookmarkStart w:id="12" w:name="_ETM_Q1_24036"/>
      <w:bookmarkEnd w:id="11"/>
      <w:bookmarkEnd w:id="12"/>
      <w:r>
        <w:rPr>
          <w:rFonts w:hint="cs"/>
          <w:rtl/>
        </w:rPr>
        <w:t xml:space="preserve">בהמלצת הלשכה המשפטית בוועדת חוקה, נשמעו הצעות להעביר את הצעת </w:t>
      </w:r>
      <w:bookmarkStart w:id="13" w:name="_ETM_Q1_31342"/>
      <w:bookmarkEnd w:id="13"/>
      <w:r>
        <w:rPr>
          <w:rFonts w:hint="cs"/>
          <w:rtl/>
        </w:rPr>
        <w:t xml:space="preserve">החוק לוועדה המיוחדת לתיקונים לחוק-יסוד: הממשלה. </w:t>
      </w:r>
    </w:p>
    <w:p w:rsidR="00911B54" w:rsidRDefault="00911B54" w:rsidP="00A17D90">
      <w:pPr>
        <w:rPr>
          <w:rtl/>
        </w:rPr>
      </w:pPr>
      <w:bookmarkStart w:id="14" w:name="_ETM_Q1_36544"/>
      <w:bookmarkStart w:id="15" w:name="_ETM_Q1_36601"/>
      <w:bookmarkEnd w:id="14"/>
      <w:bookmarkEnd w:id="15"/>
    </w:p>
    <w:p w:rsidR="00911B54" w:rsidRDefault="00911B54" w:rsidP="00A17D90">
      <w:pPr>
        <w:rPr>
          <w:rtl/>
        </w:rPr>
      </w:pPr>
      <w:bookmarkStart w:id="16" w:name="_ETM_Q1_36721"/>
      <w:bookmarkStart w:id="17" w:name="_ETM_Q1_36787"/>
      <w:bookmarkEnd w:id="16"/>
      <w:bookmarkEnd w:id="17"/>
      <w:r>
        <w:rPr>
          <w:rFonts w:hint="cs"/>
          <w:rtl/>
        </w:rPr>
        <w:t xml:space="preserve">אנחנו מצביעים - </w:t>
      </w:r>
      <w:bookmarkStart w:id="18" w:name="_ETM_Q1_39472"/>
      <w:bookmarkEnd w:id="18"/>
      <w:r>
        <w:rPr>
          <w:rFonts w:hint="cs"/>
          <w:rtl/>
        </w:rPr>
        <w:t xml:space="preserve">- - </w:t>
      </w:r>
    </w:p>
    <w:p w:rsidR="00911B54" w:rsidRDefault="00911B54" w:rsidP="00A17D90">
      <w:pPr>
        <w:rPr>
          <w:rtl/>
        </w:rPr>
      </w:pPr>
    </w:p>
    <w:p w:rsidR="00911B54" w:rsidRDefault="00911B54" w:rsidP="00911B54">
      <w:pPr>
        <w:pStyle w:val="a4"/>
        <w:keepNext/>
        <w:rPr>
          <w:rtl/>
        </w:rPr>
      </w:pPr>
      <w:bookmarkStart w:id="19" w:name="ET_speaker_6367_3"/>
      <w:r w:rsidRPr="00911B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11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מצביעים, אני רוצה להתייחס. </w:t>
      </w:r>
    </w:p>
    <w:p w:rsidR="00911B54" w:rsidRDefault="00911B54" w:rsidP="00911B54">
      <w:pPr>
        <w:rPr>
          <w:rtl/>
          <w:lang w:eastAsia="he-IL"/>
        </w:rPr>
      </w:pPr>
    </w:p>
    <w:p w:rsidR="00911B54" w:rsidRDefault="00911B54" w:rsidP="00911B54">
      <w:pPr>
        <w:pStyle w:val="af6"/>
        <w:keepNext/>
        <w:rPr>
          <w:rtl/>
        </w:rPr>
      </w:pPr>
      <w:bookmarkStart w:id="20" w:name="ET_yor_5786_4"/>
      <w:r w:rsidRPr="00911B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שרון. ברכות. </w:t>
      </w:r>
    </w:p>
    <w:p w:rsidR="00911B54" w:rsidRDefault="00911B54" w:rsidP="00911B54">
      <w:pPr>
        <w:rPr>
          <w:rtl/>
          <w:lang w:eastAsia="he-IL"/>
        </w:rPr>
      </w:pPr>
      <w:bookmarkStart w:id="21" w:name="_ETM_Q1_39048"/>
      <w:bookmarkStart w:id="22" w:name="_ETM_Q1_39097"/>
      <w:bookmarkStart w:id="23" w:name="_ETM_Q1_39177"/>
      <w:bookmarkStart w:id="24" w:name="_ETM_Q1_39223"/>
      <w:bookmarkStart w:id="25" w:name="_ETM_Q1_40120"/>
      <w:bookmarkEnd w:id="21"/>
      <w:bookmarkEnd w:id="22"/>
      <w:bookmarkEnd w:id="23"/>
      <w:bookmarkEnd w:id="24"/>
      <w:bookmarkEnd w:id="25"/>
    </w:p>
    <w:p w:rsidR="00911B54" w:rsidRDefault="00911B54" w:rsidP="00911B54">
      <w:pPr>
        <w:pStyle w:val="a4"/>
        <w:keepNext/>
        <w:rPr>
          <w:rtl/>
        </w:rPr>
      </w:pPr>
      <w:bookmarkStart w:id="26" w:name="ET_speaker_6367_5"/>
      <w:r w:rsidRPr="00911B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11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bookmarkStart w:id="27" w:name="_ETM_Q1_40553"/>
      <w:bookmarkStart w:id="28" w:name="_ETM_Q1_40601"/>
      <w:bookmarkEnd w:id="27"/>
      <w:bookmarkEnd w:id="28"/>
      <w:r>
        <w:rPr>
          <w:rFonts w:hint="cs"/>
          <w:rtl/>
          <w:lang w:eastAsia="he-IL"/>
        </w:rPr>
        <w:t>ברכות על מה? על זה שהמדינה בוערת?</w:t>
      </w:r>
    </w:p>
    <w:p w:rsidR="00911B54" w:rsidRDefault="00911B54" w:rsidP="00911B54">
      <w:pPr>
        <w:rPr>
          <w:rtl/>
          <w:lang w:eastAsia="he-IL"/>
        </w:rPr>
      </w:pPr>
    </w:p>
    <w:p w:rsidR="00911B54" w:rsidRDefault="00911B54" w:rsidP="00911B54">
      <w:pPr>
        <w:pStyle w:val="af6"/>
        <w:keepNext/>
        <w:rPr>
          <w:rtl/>
        </w:rPr>
      </w:pPr>
      <w:bookmarkStart w:id="29" w:name="ET_yor_5786_7"/>
      <w:r w:rsidRPr="00911B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 חוק, לא?</w:t>
      </w:r>
    </w:p>
    <w:p w:rsidR="00911B54" w:rsidRPr="00911B54" w:rsidRDefault="00911B54" w:rsidP="00911B54">
      <w:pPr>
        <w:rPr>
          <w:rtl/>
          <w:lang w:eastAsia="he-IL"/>
        </w:rPr>
      </w:pPr>
    </w:p>
    <w:p w:rsidR="00911B54" w:rsidRDefault="00911B54" w:rsidP="00911B54">
      <w:pPr>
        <w:pStyle w:val="a4"/>
        <w:keepNext/>
        <w:rPr>
          <w:rtl/>
        </w:rPr>
      </w:pPr>
      <w:bookmarkStart w:id="30" w:name="ET_speaker_6367_6"/>
      <w:r w:rsidRPr="00911B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11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11B54" w:rsidRDefault="00911B54" w:rsidP="00911B54">
      <w:pPr>
        <w:rPr>
          <w:rtl/>
          <w:lang w:eastAsia="he-IL"/>
        </w:rPr>
      </w:pPr>
      <w:bookmarkStart w:id="31" w:name="_ETM_Q1_49889"/>
      <w:bookmarkStart w:id="32" w:name="_ETM_Q1_49942"/>
      <w:bookmarkEnd w:id="31"/>
      <w:bookmarkEnd w:id="32"/>
    </w:p>
    <w:p w:rsidR="00911B54" w:rsidRDefault="00911B54" w:rsidP="00911B54">
      <w:pPr>
        <w:pStyle w:val="af6"/>
        <w:keepNext/>
        <w:rPr>
          <w:rtl/>
        </w:rPr>
      </w:pPr>
      <w:bookmarkStart w:id="33" w:name="ET_yor_5786_8"/>
      <w:r w:rsidRPr="00911B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bookmarkStart w:id="34" w:name="_ETM_Q1_51189"/>
      <w:bookmarkEnd w:id="34"/>
      <w:r>
        <w:rPr>
          <w:rFonts w:hint="cs"/>
          <w:rtl/>
          <w:lang w:eastAsia="he-IL"/>
        </w:rPr>
        <w:t xml:space="preserve">איזה </w:t>
      </w:r>
      <w:bookmarkStart w:id="35" w:name="_ETM_Q1_51937"/>
      <w:bookmarkEnd w:id="35"/>
      <w:r>
        <w:rPr>
          <w:rFonts w:hint="cs"/>
          <w:rtl/>
          <w:lang w:eastAsia="he-IL"/>
        </w:rPr>
        <w:t xml:space="preserve">יופי שיש קואליציה שמאפשרת להעביר חוקים. זה לא היה לנו, את לא היית פה. </w:t>
      </w:r>
    </w:p>
    <w:p w:rsidR="00911B54" w:rsidRDefault="00911B54" w:rsidP="00911B54">
      <w:pPr>
        <w:rPr>
          <w:rtl/>
          <w:lang w:eastAsia="he-IL"/>
        </w:rPr>
      </w:pPr>
      <w:bookmarkStart w:id="36" w:name="_ETM_Q1_49193"/>
      <w:bookmarkStart w:id="37" w:name="_ETM_Q1_49252"/>
      <w:bookmarkStart w:id="38" w:name="_ETM_Q1_51592"/>
      <w:bookmarkEnd w:id="36"/>
      <w:bookmarkEnd w:id="37"/>
      <w:bookmarkEnd w:id="38"/>
    </w:p>
    <w:p w:rsidR="00911B54" w:rsidRDefault="00911B54" w:rsidP="00911B54">
      <w:pPr>
        <w:pStyle w:val="a4"/>
        <w:keepNext/>
        <w:rPr>
          <w:rtl/>
        </w:rPr>
      </w:pPr>
      <w:bookmarkStart w:id="39" w:name="ET_speaker_6367_9"/>
      <w:r w:rsidRPr="00911B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11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bookmarkStart w:id="40" w:name="_ETM_Q1_52092"/>
      <w:bookmarkStart w:id="41" w:name="_ETM_Q1_52158"/>
      <w:bookmarkEnd w:id="40"/>
      <w:bookmarkEnd w:id="41"/>
      <w:r>
        <w:rPr>
          <w:rFonts w:hint="cs"/>
          <w:rtl/>
          <w:lang w:eastAsia="he-IL"/>
        </w:rPr>
        <w:t xml:space="preserve">אתם רק משלימים את הדרך החשובה שאנחנו עושים. </w:t>
      </w:r>
    </w:p>
    <w:p w:rsidR="00911B54" w:rsidRDefault="00911B54" w:rsidP="00911B54">
      <w:pPr>
        <w:rPr>
          <w:rtl/>
          <w:lang w:eastAsia="he-IL"/>
        </w:rPr>
      </w:pPr>
      <w:bookmarkStart w:id="42" w:name="_ETM_Q1_50837"/>
      <w:bookmarkStart w:id="43" w:name="_ETM_Q1_50904"/>
      <w:bookmarkEnd w:id="42"/>
      <w:bookmarkEnd w:id="43"/>
    </w:p>
    <w:p w:rsidR="00911B54" w:rsidRDefault="00911B54" w:rsidP="00911B54">
      <w:pPr>
        <w:pStyle w:val="af6"/>
        <w:keepNext/>
        <w:rPr>
          <w:rtl/>
        </w:rPr>
      </w:pPr>
      <w:bookmarkStart w:id="44" w:name="ET_yor_5786_10"/>
      <w:r w:rsidRPr="00911B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bookmarkStart w:id="45" w:name="_ETM_Q1_51860"/>
      <w:bookmarkEnd w:id="45"/>
      <w:r>
        <w:rPr>
          <w:rFonts w:hint="cs"/>
          <w:rtl/>
          <w:lang w:eastAsia="he-IL"/>
        </w:rPr>
        <w:t xml:space="preserve">זה לא היה כשאנחנו היינו באופוזיציה. </w:t>
      </w:r>
    </w:p>
    <w:p w:rsidR="00911B54" w:rsidRDefault="00911B54" w:rsidP="00911B54">
      <w:pPr>
        <w:rPr>
          <w:rtl/>
          <w:lang w:eastAsia="he-IL"/>
        </w:rPr>
      </w:pPr>
    </w:p>
    <w:p w:rsidR="00911B54" w:rsidRDefault="00911B54" w:rsidP="00911B54">
      <w:pPr>
        <w:pStyle w:val="a4"/>
        <w:keepNext/>
        <w:rPr>
          <w:rtl/>
        </w:rPr>
      </w:pPr>
      <w:bookmarkStart w:id="46" w:name="ET_speaker_6367_11"/>
      <w:r w:rsidRPr="00911B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11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47" w:name="_ETM_Q1_53747"/>
      <w:bookmarkEnd w:id="47"/>
      <w:r>
        <w:rPr>
          <w:rFonts w:hint="cs"/>
          <w:rtl/>
          <w:lang w:eastAsia="he-IL"/>
        </w:rPr>
        <w:t xml:space="preserve">ממשיכים את הדרך החשובה שאנחנו עשינו. </w:t>
      </w:r>
    </w:p>
    <w:p w:rsidR="00911B54" w:rsidRDefault="00911B54" w:rsidP="00911B54">
      <w:pPr>
        <w:rPr>
          <w:rtl/>
          <w:lang w:eastAsia="he-IL"/>
        </w:rPr>
      </w:pPr>
      <w:bookmarkStart w:id="48" w:name="_ETM_Q1_60964"/>
      <w:bookmarkStart w:id="49" w:name="_ETM_Q1_61050"/>
      <w:bookmarkEnd w:id="48"/>
      <w:bookmarkEnd w:id="49"/>
    </w:p>
    <w:p w:rsidR="00911B54" w:rsidRDefault="00911B54" w:rsidP="00911B54">
      <w:pPr>
        <w:pStyle w:val="af6"/>
        <w:keepNext/>
        <w:rPr>
          <w:rtl/>
        </w:rPr>
      </w:pPr>
      <w:bookmarkStart w:id="50" w:name="ET_yor_5786_12"/>
      <w:r w:rsidRPr="00911B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bookmarkStart w:id="51" w:name="_ETM_Q1_62215"/>
      <w:bookmarkEnd w:id="51"/>
      <w:r>
        <w:rPr>
          <w:rFonts w:hint="cs"/>
          <w:rtl/>
          <w:lang w:eastAsia="he-IL"/>
        </w:rPr>
        <w:t xml:space="preserve">בבקשה. </w:t>
      </w:r>
    </w:p>
    <w:p w:rsidR="00911B54" w:rsidRDefault="00911B54" w:rsidP="00911B54">
      <w:pPr>
        <w:rPr>
          <w:rtl/>
          <w:lang w:eastAsia="he-IL"/>
        </w:rPr>
      </w:pPr>
    </w:p>
    <w:p w:rsidR="00911B54" w:rsidRDefault="00911B54" w:rsidP="00911B54">
      <w:pPr>
        <w:pStyle w:val="a4"/>
        <w:keepNext/>
        <w:rPr>
          <w:rtl/>
        </w:rPr>
      </w:pPr>
      <w:bookmarkStart w:id="52" w:name="ET_speaker_6367_13"/>
      <w:r w:rsidRPr="00911B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911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</w:t>
      </w:r>
      <w:bookmarkStart w:id="53" w:name="_ETM_Q1_60528"/>
      <w:bookmarkEnd w:id="53"/>
      <w:r>
        <w:rPr>
          <w:rFonts w:hint="cs"/>
          <w:rtl/>
          <w:lang w:eastAsia="he-IL"/>
        </w:rPr>
        <w:t xml:space="preserve">אני פשוט מעוצמת הניתוק, אני פשוט לא יכולה להירגע. </w:t>
      </w:r>
      <w:bookmarkStart w:id="54" w:name="_ETM_Q1_67518"/>
      <w:bookmarkEnd w:id="54"/>
      <w:r>
        <w:rPr>
          <w:rFonts w:hint="cs"/>
          <w:rtl/>
          <w:lang w:eastAsia="he-IL"/>
        </w:rPr>
        <w:t xml:space="preserve">עוצמת הניתוק מהמקום הזה למה שקורה ברחובות פשוט מזעזעת בעיניי. </w:t>
      </w:r>
      <w:bookmarkStart w:id="55" w:name="_ETM_Q1_70276"/>
      <w:bookmarkEnd w:id="55"/>
      <w:r>
        <w:rPr>
          <w:rFonts w:hint="cs"/>
          <w:rtl/>
          <w:lang w:eastAsia="he-IL"/>
        </w:rPr>
        <w:t xml:space="preserve">המדינה בוערת ומה שאנחנו מתעסקים עכשיו זה חוק הנבצרות ואיך </w:t>
      </w:r>
      <w:bookmarkStart w:id="56" w:name="_ETM_Q1_79924"/>
      <w:bookmarkEnd w:id="56"/>
      <w:r>
        <w:rPr>
          <w:rFonts w:hint="cs"/>
          <w:rtl/>
          <w:lang w:eastAsia="he-IL"/>
        </w:rPr>
        <w:t xml:space="preserve">לדהור בכל דרך טכנית ולא לגיטימית למנוע מגורמי המשפט לעשות את תפקידם. פשוט מקומם. </w:t>
      </w:r>
    </w:p>
    <w:p w:rsidR="00911B54" w:rsidRDefault="00911B54" w:rsidP="00911B54">
      <w:pPr>
        <w:rPr>
          <w:rtl/>
          <w:lang w:eastAsia="he-IL"/>
        </w:rPr>
      </w:pPr>
      <w:bookmarkStart w:id="57" w:name="_ETM_Q1_87321"/>
      <w:bookmarkStart w:id="58" w:name="_ETM_Q1_87398"/>
      <w:bookmarkEnd w:id="57"/>
      <w:bookmarkEnd w:id="58"/>
    </w:p>
    <w:p w:rsidR="00911B54" w:rsidRDefault="00911B54" w:rsidP="00911B54">
      <w:pPr>
        <w:rPr>
          <w:rtl/>
          <w:lang w:eastAsia="he-IL"/>
        </w:rPr>
      </w:pPr>
      <w:bookmarkStart w:id="59" w:name="_ETM_Q1_87465"/>
      <w:bookmarkStart w:id="60" w:name="_ETM_Q1_87509"/>
      <w:bookmarkEnd w:id="59"/>
      <w:bookmarkEnd w:id="60"/>
      <w:r>
        <w:rPr>
          <w:rFonts w:hint="cs"/>
          <w:rtl/>
          <w:lang w:eastAsia="he-IL"/>
        </w:rPr>
        <w:t xml:space="preserve">אני כמובן מתנגדת לזה. מתנגדת לזה </w:t>
      </w:r>
      <w:bookmarkStart w:id="61" w:name="_ETM_Q1_87669"/>
      <w:bookmarkEnd w:id="61"/>
      <w:r>
        <w:rPr>
          <w:rFonts w:hint="cs"/>
          <w:rtl/>
          <w:lang w:eastAsia="he-IL"/>
        </w:rPr>
        <w:t xml:space="preserve">שתעבירו את זה בכל מקום שהוא. מאוד רוצה לומר לך, </w:t>
      </w:r>
      <w:bookmarkStart w:id="62" w:name="_ETM_Q1_94677"/>
      <w:bookmarkEnd w:id="62"/>
      <w:r>
        <w:rPr>
          <w:rFonts w:hint="cs"/>
          <w:rtl/>
          <w:lang w:eastAsia="he-IL"/>
        </w:rPr>
        <w:t xml:space="preserve">חברי היושב-ראש, שזה פשוט מקומם. מתכנסים פה לוועדה כזאת חשובה, </w:t>
      </w:r>
      <w:bookmarkStart w:id="63" w:name="_ETM_Q1_102069"/>
      <w:bookmarkEnd w:id="63"/>
      <w:r>
        <w:rPr>
          <w:rFonts w:hint="cs"/>
          <w:rtl/>
          <w:lang w:eastAsia="he-IL"/>
        </w:rPr>
        <w:t xml:space="preserve">איזו מילה על מה שקורה ברחובות. רבע מיליון איש, טובי </w:t>
      </w:r>
      <w:bookmarkStart w:id="64" w:name="_ETM_Q1_102804"/>
      <w:bookmarkEnd w:id="64"/>
      <w:r>
        <w:rPr>
          <w:rFonts w:hint="cs"/>
          <w:rtl/>
          <w:lang w:eastAsia="he-IL"/>
        </w:rPr>
        <w:t xml:space="preserve">בנינו. פשוט הרכבת דוהרת כל-כך מהר ובאופן לא לגיטימי, </w:t>
      </w:r>
      <w:bookmarkStart w:id="65" w:name="_ETM_Q1_114769"/>
      <w:bookmarkEnd w:id="65"/>
      <w:r>
        <w:rPr>
          <w:rFonts w:hint="cs"/>
          <w:rtl/>
          <w:lang w:eastAsia="he-IL"/>
        </w:rPr>
        <w:t xml:space="preserve">למחוזות לא אחראיים שזה פשוט מקומם. אני אשמח להתייחסות שלך כמובן. </w:t>
      </w:r>
    </w:p>
    <w:p w:rsidR="00911B54" w:rsidRDefault="00911B54" w:rsidP="00911B54">
      <w:pPr>
        <w:rPr>
          <w:rtl/>
          <w:lang w:eastAsia="he-IL"/>
        </w:rPr>
      </w:pPr>
    </w:p>
    <w:p w:rsidR="00911B54" w:rsidRDefault="00911B54" w:rsidP="00911B54">
      <w:pPr>
        <w:pStyle w:val="af6"/>
        <w:keepNext/>
        <w:rPr>
          <w:rtl/>
        </w:rPr>
      </w:pPr>
      <w:bookmarkStart w:id="66" w:name="ET_yor_5786_14"/>
      <w:r w:rsidRPr="00911B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אני אתייחס. </w:t>
      </w:r>
      <w:bookmarkStart w:id="67" w:name="_ETM_Q1_114735"/>
      <w:bookmarkEnd w:id="67"/>
    </w:p>
    <w:p w:rsidR="00911B54" w:rsidRDefault="00911B54" w:rsidP="00911B54">
      <w:pPr>
        <w:rPr>
          <w:rtl/>
          <w:lang w:eastAsia="he-IL"/>
        </w:rPr>
      </w:pPr>
      <w:bookmarkStart w:id="68" w:name="_ETM_Q1_114789"/>
      <w:bookmarkEnd w:id="68"/>
    </w:p>
    <w:p w:rsidR="00911B54" w:rsidRDefault="00911B54" w:rsidP="00911B54">
      <w:pPr>
        <w:rPr>
          <w:rtl/>
          <w:lang w:eastAsia="he-IL"/>
        </w:rPr>
      </w:pPr>
      <w:bookmarkStart w:id="69" w:name="_ETM_Q1_119248"/>
      <w:bookmarkStart w:id="70" w:name="_ETM_Q1_119298"/>
      <w:bookmarkEnd w:id="69"/>
      <w:bookmarkEnd w:id="70"/>
      <w:r>
        <w:rPr>
          <w:rFonts w:hint="cs"/>
          <w:rtl/>
          <w:lang w:eastAsia="he-IL"/>
        </w:rPr>
        <w:t xml:space="preserve">עוד מישהו רוצה? </w:t>
      </w:r>
    </w:p>
    <w:p w:rsidR="00911B54" w:rsidRDefault="00911B54" w:rsidP="00911B54">
      <w:pPr>
        <w:rPr>
          <w:rtl/>
          <w:lang w:eastAsia="he-IL"/>
        </w:rPr>
      </w:pPr>
      <w:bookmarkStart w:id="71" w:name="_ETM_Q1_122608"/>
      <w:bookmarkStart w:id="72" w:name="_ETM_Q1_122661"/>
      <w:bookmarkEnd w:id="71"/>
      <w:bookmarkEnd w:id="72"/>
    </w:p>
    <w:p w:rsidR="00911B54" w:rsidRDefault="00911B54" w:rsidP="00911B54">
      <w:pPr>
        <w:rPr>
          <w:rtl/>
          <w:lang w:eastAsia="he-IL"/>
        </w:rPr>
      </w:pPr>
      <w:bookmarkStart w:id="73" w:name="_ETM_Q1_122736"/>
      <w:bookmarkStart w:id="74" w:name="_ETM_Q1_122784"/>
      <w:bookmarkEnd w:id="73"/>
      <w:bookmarkEnd w:id="74"/>
      <w:r>
        <w:rPr>
          <w:rFonts w:hint="cs"/>
          <w:rtl/>
          <w:lang w:eastAsia="he-IL"/>
        </w:rPr>
        <w:t xml:space="preserve">תודה. אם כך נעבור להצבעה. מי בעד להעביר את הצעת החוק לוועדה המיוחדת </w:t>
      </w:r>
      <w:bookmarkStart w:id="75" w:name="_ETM_Q1_121970"/>
      <w:bookmarkEnd w:id="75"/>
      <w:r>
        <w:rPr>
          <w:rFonts w:hint="cs"/>
          <w:rtl/>
          <w:lang w:eastAsia="he-IL"/>
        </w:rPr>
        <w:t xml:space="preserve">לתיקונים חוק-יסוד: הממשלה. </w:t>
      </w:r>
    </w:p>
    <w:p w:rsidR="00911B54" w:rsidRDefault="00911B54" w:rsidP="00911B5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11B54" w:rsidRDefault="00911B54" w:rsidP="00911B54">
      <w:pPr>
        <w:pStyle w:val="--"/>
        <w:keepNext/>
        <w:rPr>
          <w:rtl/>
          <w:lang w:eastAsia="he-IL"/>
        </w:rPr>
      </w:pPr>
    </w:p>
    <w:p w:rsidR="00911B54" w:rsidRDefault="00911B54" w:rsidP="00911B5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תועבר לדיון בוועדה המיוחדת לתיקונים חוק-יסוד: הממשלה.</w:t>
      </w:r>
    </w:p>
    <w:p w:rsidR="00911B54" w:rsidRDefault="00911B54" w:rsidP="00A17D90">
      <w:pPr>
        <w:rPr>
          <w:rFonts w:ascii="David" w:hAnsi="David"/>
          <w:rtl/>
          <w:lang w:eastAsia="he-IL"/>
        </w:rPr>
      </w:pPr>
      <w:bookmarkStart w:id="76" w:name="_ETM_Q1_8488"/>
      <w:bookmarkStart w:id="77" w:name="_ETM_Q1_8564"/>
      <w:bookmarkEnd w:id="76"/>
      <w:bookmarkEnd w:id="77"/>
    </w:p>
    <w:p w:rsidR="00911B54" w:rsidRDefault="00911B54" w:rsidP="00911B54">
      <w:pPr>
        <w:pStyle w:val="af6"/>
        <w:keepNext/>
        <w:rPr>
          <w:rtl/>
        </w:rPr>
      </w:pPr>
      <w:bookmarkStart w:id="78" w:name="ET_yor_5786_15"/>
      <w:r w:rsidRPr="00911B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911B54" w:rsidRDefault="00911B54" w:rsidP="00911B54">
      <w:pPr>
        <w:pStyle w:val="KeepWithNext"/>
        <w:rPr>
          <w:rtl/>
          <w:lang w:eastAsia="he-IL"/>
        </w:rPr>
      </w:pPr>
    </w:p>
    <w:p w:rsidR="00911B54" w:rsidRDefault="00911B54" w:rsidP="00911B54">
      <w:pPr>
        <w:rPr>
          <w:rtl/>
          <w:lang w:eastAsia="he-IL"/>
        </w:rPr>
      </w:pPr>
      <w:bookmarkStart w:id="79" w:name="_ETM_Q1_130754"/>
      <w:bookmarkEnd w:id="79"/>
      <w:r>
        <w:rPr>
          <w:rFonts w:hint="cs"/>
          <w:rtl/>
          <w:lang w:eastAsia="he-IL"/>
        </w:rPr>
        <w:t xml:space="preserve">אם כך, ההצעה עברה לוועדה המיוחדת לתיקונים לחוק-יסוד: הממשלה. </w:t>
      </w:r>
    </w:p>
    <w:p w:rsidR="00911B54" w:rsidRDefault="00911B54" w:rsidP="00911B54">
      <w:pPr>
        <w:rPr>
          <w:rtl/>
          <w:lang w:eastAsia="he-IL"/>
        </w:rPr>
      </w:pPr>
      <w:bookmarkStart w:id="80" w:name="_ETM_Q1_136183"/>
      <w:bookmarkStart w:id="81" w:name="_ETM_Q1_136248"/>
      <w:bookmarkEnd w:id="80"/>
      <w:bookmarkEnd w:id="81"/>
    </w:p>
    <w:p w:rsidR="00911B54" w:rsidRDefault="00911B54" w:rsidP="00911B54">
      <w:pPr>
        <w:rPr>
          <w:rtl/>
          <w:lang w:eastAsia="he-IL"/>
        </w:rPr>
      </w:pPr>
      <w:bookmarkStart w:id="82" w:name="_ETM_Q1_136311"/>
      <w:bookmarkStart w:id="83" w:name="_ETM_Q1_136364"/>
      <w:bookmarkEnd w:id="82"/>
      <w:bookmarkEnd w:id="83"/>
      <w:r>
        <w:rPr>
          <w:rFonts w:hint="cs"/>
          <w:rtl/>
          <w:lang w:eastAsia="he-IL"/>
        </w:rPr>
        <w:t xml:space="preserve">רצית שאני אתייחס. אני אתייחס לאותם אנשים שפוגעים </w:t>
      </w:r>
      <w:bookmarkStart w:id="84" w:name="_ETM_Q1_145527"/>
      <w:bookmarkEnd w:id="84"/>
      <w:r>
        <w:rPr>
          <w:rFonts w:hint="cs"/>
          <w:rtl/>
          <w:lang w:eastAsia="he-IL"/>
        </w:rPr>
        <w:t>בחופש של אזרחי מדינת ישראל להגיע למקום העבודה. איך אמרו פעם משפטנים על ההפגנות בהתנתקות? היולדת יש לה זכות</w:t>
      </w:r>
      <w:bookmarkStart w:id="85" w:name="_ETM_Q1_156137"/>
      <w:bookmarkEnd w:id="85"/>
      <w:r>
        <w:rPr>
          <w:rFonts w:hint="cs"/>
          <w:rtl/>
          <w:lang w:eastAsia="he-IL"/>
        </w:rPr>
        <w:t xml:space="preserve"> להגיע לבית החולים ולכבאית יש זכות להגיע לכבות שריפה. אי-אפשר </w:t>
      </w:r>
      <w:bookmarkStart w:id="86" w:name="_ETM_Q1_160572"/>
      <w:bookmarkEnd w:id="86"/>
      <w:r>
        <w:rPr>
          <w:rFonts w:hint="cs"/>
          <w:rtl/>
          <w:lang w:eastAsia="he-IL"/>
        </w:rPr>
        <w:t xml:space="preserve">עם אותם עבריינים שחוסמים את הכבישים. איך אמר היועץ המשפטי? </w:t>
      </w:r>
      <w:bookmarkStart w:id="87" w:name="_ETM_Q1_158726"/>
      <w:bookmarkEnd w:id="87"/>
      <w:r>
        <w:rPr>
          <w:rFonts w:hint="cs"/>
          <w:rtl/>
          <w:lang w:eastAsia="he-IL"/>
        </w:rPr>
        <w:t xml:space="preserve">עד 20 שנה בכלא צריכים אותם </w:t>
      </w:r>
      <w:bookmarkStart w:id="88" w:name="_ETM_Q1_167394"/>
      <w:bookmarkEnd w:id="88"/>
      <w:r>
        <w:rPr>
          <w:rFonts w:hint="cs"/>
          <w:rtl/>
          <w:lang w:eastAsia="he-IL"/>
        </w:rPr>
        <w:t>עבריינים שחוסמים כבישים ומסכנים את חיי האזרחים. כן, על זה</w:t>
      </w:r>
      <w:bookmarkStart w:id="89" w:name="_ETM_Q1_166516"/>
      <w:bookmarkEnd w:id="89"/>
      <w:r>
        <w:rPr>
          <w:rFonts w:hint="cs"/>
          <w:rtl/>
          <w:lang w:eastAsia="he-IL"/>
        </w:rPr>
        <w:t xml:space="preserve"> אני מוחה, על אותם אנשים שמשבשים את חיי אזרחי מדינת ישראל, עושים מה שבא להם. ומערכת אכיפת החוק, איזה הבדלים בין הכפפות של משי עם האנרכיסטים עכשיו </w:t>
      </w:r>
      <w:bookmarkStart w:id="90" w:name="_ETM_Q1_178274"/>
      <w:bookmarkEnd w:id="90"/>
      <w:r>
        <w:rPr>
          <w:rFonts w:hint="cs"/>
          <w:rtl/>
          <w:lang w:eastAsia="he-IL"/>
        </w:rPr>
        <w:t xml:space="preserve">לעומת המפגינים  בהתנתקות ואיך התייחסו אליהם. לקחו אותם להארכת </w:t>
      </w:r>
      <w:bookmarkStart w:id="91" w:name="_ETM_Q1_180114"/>
      <w:bookmarkEnd w:id="91"/>
      <w:r>
        <w:rPr>
          <w:rFonts w:hint="cs"/>
          <w:rtl/>
          <w:lang w:eastAsia="he-IL"/>
        </w:rPr>
        <w:t xml:space="preserve">מעצר לא אחד אחד. נערות שעמדו על המדרכה, לקחו </w:t>
      </w:r>
      <w:bookmarkStart w:id="92" w:name="_ETM_Q1_182616"/>
      <w:bookmarkEnd w:id="92"/>
      <w:r>
        <w:rPr>
          <w:rFonts w:hint="cs"/>
          <w:rtl/>
          <w:lang w:eastAsia="he-IL"/>
        </w:rPr>
        <w:t xml:space="preserve">אותן 14 יחד ולכולן האריכו מעצר. ביחד, קבוצה אחת. </w:t>
      </w:r>
    </w:p>
    <w:p w:rsidR="00911B54" w:rsidRDefault="00911B54" w:rsidP="00911B54">
      <w:pPr>
        <w:rPr>
          <w:rtl/>
          <w:lang w:eastAsia="he-IL"/>
        </w:rPr>
      </w:pPr>
      <w:bookmarkStart w:id="93" w:name="_ETM_Q1_185150"/>
      <w:bookmarkStart w:id="94" w:name="_ETM_Q1_185201"/>
      <w:bookmarkEnd w:id="93"/>
      <w:bookmarkEnd w:id="94"/>
    </w:p>
    <w:p w:rsidR="00911B54" w:rsidRDefault="00F80312" w:rsidP="00911B54">
      <w:pPr>
        <w:rPr>
          <w:rtl/>
          <w:lang w:eastAsia="he-IL"/>
        </w:rPr>
      </w:pPr>
      <w:bookmarkStart w:id="95" w:name="_ETM_Q1_185262"/>
      <w:bookmarkStart w:id="96" w:name="_ETM_Q1_185324"/>
      <w:bookmarkEnd w:id="95"/>
      <w:bookmarkEnd w:id="96"/>
      <w:r>
        <w:rPr>
          <w:rFonts w:hint="cs"/>
          <w:rtl/>
          <w:lang w:eastAsia="he-IL"/>
        </w:rPr>
        <w:t xml:space="preserve">אז </w:t>
      </w:r>
      <w:bookmarkStart w:id="97" w:name="_ETM_Q1_189854"/>
      <w:bookmarkEnd w:id="97"/>
      <w:r>
        <w:rPr>
          <w:rFonts w:hint="cs"/>
          <w:rtl/>
          <w:lang w:eastAsia="he-IL"/>
        </w:rPr>
        <w:t xml:space="preserve">את מדברת איתי על התייחסות לאותם מפגינים? הלוואי עלינו שמתייחסים - - - </w:t>
      </w:r>
    </w:p>
    <w:p w:rsidR="00F80312" w:rsidRDefault="00F80312" w:rsidP="00911B54">
      <w:pPr>
        <w:rPr>
          <w:rtl/>
          <w:lang w:eastAsia="he-IL"/>
        </w:rPr>
      </w:pPr>
    </w:p>
    <w:p w:rsidR="00F80312" w:rsidRDefault="00F80312" w:rsidP="00F80312">
      <w:pPr>
        <w:pStyle w:val="a4"/>
        <w:keepNext/>
        <w:rPr>
          <w:rtl/>
        </w:rPr>
      </w:pPr>
      <w:bookmarkStart w:id="98" w:name="ET_speaker_6367_16"/>
      <w:r w:rsidRPr="00F8031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80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F80312" w:rsidRDefault="00F80312" w:rsidP="00F80312">
      <w:pPr>
        <w:pStyle w:val="KeepWithNext"/>
        <w:rPr>
          <w:rtl/>
          <w:lang w:eastAsia="he-IL"/>
        </w:rPr>
      </w:pPr>
    </w:p>
    <w:p w:rsidR="00F80312" w:rsidRDefault="00F80312" w:rsidP="00F80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ציפיתי שאתה תוציא מפה הודעה ממלכתית </w:t>
      </w:r>
      <w:bookmarkStart w:id="99" w:name="_ETM_Q1_192978"/>
      <w:bookmarkEnd w:id="99"/>
      <w:r>
        <w:rPr>
          <w:rFonts w:hint="cs"/>
          <w:rtl/>
          <w:lang w:eastAsia="he-IL"/>
        </w:rPr>
        <w:t xml:space="preserve">שמלחמת אחים לעולם לא ושמחאה זה לגיטימי. </w:t>
      </w:r>
    </w:p>
    <w:p w:rsidR="00F80312" w:rsidRDefault="00F80312" w:rsidP="00F80312">
      <w:pPr>
        <w:rPr>
          <w:rtl/>
          <w:lang w:eastAsia="he-IL"/>
        </w:rPr>
      </w:pPr>
    </w:p>
    <w:p w:rsidR="00F80312" w:rsidRDefault="00F80312" w:rsidP="00F80312">
      <w:pPr>
        <w:pStyle w:val="af6"/>
        <w:keepNext/>
        <w:rPr>
          <w:rtl/>
        </w:rPr>
      </w:pPr>
      <w:bookmarkStart w:id="100" w:name="ET_yor_5786_17"/>
      <w:r w:rsidRPr="00F803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0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F80312" w:rsidRDefault="00F80312" w:rsidP="00F80312">
      <w:pPr>
        <w:pStyle w:val="KeepWithNext"/>
        <w:rPr>
          <w:rtl/>
          <w:lang w:eastAsia="he-IL"/>
        </w:rPr>
      </w:pPr>
    </w:p>
    <w:p w:rsidR="00F80312" w:rsidRDefault="00F80312" w:rsidP="00F80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מלחמת אחים </w:t>
      </w:r>
      <w:bookmarkStart w:id="101" w:name="_ETM_Q1_195151"/>
      <w:bookmarkEnd w:id="101"/>
      <w:r>
        <w:rPr>
          <w:rFonts w:hint="cs"/>
          <w:rtl/>
          <w:lang w:eastAsia="he-IL"/>
        </w:rPr>
        <w:t xml:space="preserve">לעולם לא ולעולם לא שינשכו פה שוטרים וירביצו לשוטרים </w:t>
      </w:r>
      <w:bookmarkStart w:id="102" w:name="_ETM_Q1_204326"/>
      <w:bookmarkEnd w:id="102"/>
      <w:r>
        <w:rPr>
          <w:rFonts w:hint="cs"/>
          <w:rtl/>
          <w:lang w:eastAsia="he-IL"/>
        </w:rPr>
        <w:t xml:space="preserve">ואתם תגבו את ההתנהגות הזאת. </w:t>
      </w:r>
    </w:p>
    <w:p w:rsidR="00F80312" w:rsidRDefault="00F80312" w:rsidP="00F80312">
      <w:pPr>
        <w:rPr>
          <w:rtl/>
          <w:lang w:eastAsia="he-IL"/>
        </w:rPr>
      </w:pPr>
    </w:p>
    <w:p w:rsidR="00F80312" w:rsidRDefault="00F80312" w:rsidP="00F80312">
      <w:pPr>
        <w:pStyle w:val="a4"/>
        <w:keepNext/>
        <w:rPr>
          <w:rtl/>
        </w:rPr>
      </w:pPr>
      <w:bookmarkStart w:id="103" w:name="ET_speaker_6367_18"/>
      <w:r w:rsidRPr="00F8031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80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F80312" w:rsidRDefault="00F80312" w:rsidP="00F80312">
      <w:pPr>
        <w:pStyle w:val="KeepWithNext"/>
        <w:rPr>
          <w:rtl/>
          <w:lang w:eastAsia="he-IL"/>
        </w:rPr>
      </w:pPr>
    </w:p>
    <w:p w:rsidR="00F80312" w:rsidRDefault="00F80312" w:rsidP="00F80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מגבים. </w:t>
      </w:r>
    </w:p>
    <w:p w:rsidR="00F80312" w:rsidRDefault="00F80312" w:rsidP="00F80312">
      <w:pPr>
        <w:rPr>
          <w:rtl/>
          <w:lang w:eastAsia="he-IL"/>
        </w:rPr>
      </w:pPr>
    </w:p>
    <w:p w:rsidR="00F80312" w:rsidRDefault="00F80312" w:rsidP="00F80312">
      <w:pPr>
        <w:pStyle w:val="a4"/>
        <w:keepNext/>
        <w:rPr>
          <w:rtl/>
        </w:rPr>
      </w:pPr>
      <w:bookmarkStart w:id="104" w:name="ET_speaker_5726_19"/>
      <w:r w:rsidRPr="00F80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0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F80312" w:rsidRDefault="00F80312" w:rsidP="00F80312">
      <w:pPr>
        <w:pStyle w:val="KeepWithNext"/>
        <w:rPr>
          <w:rtl/>
          <w:lang w:eastAsia="he-IL"/>
        </w:rPr>
      </w:pPr>
    </w:p>
    <w:p w:rsidR="00F80312" w:rsidRDefault="00F80312" w:rsidP="00F80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מגבים. </w:t>
      </w:r>
      <w:bookmarkStart w:id="105" w:name="_ETM_Q1_204804"/>
      <w:bookmarkEnd w:id="105"/>
    </w:p>
    <w:p w:rsidR="00F80312" w:rsidRDefault="00F80312" w:rsidP="00F80312">
      <w:pPr>
        <w:rPr>
          <w:rtl/>
          <w:lang w:eastAsia="he-IL"/>
        </w:rPr>
      </w:pPr>
    </w:p>
    <w:p w:rsidR="00F80312" w:rsidRDefault="00F80312" w:rsidP="00F80312">
      <w:pPr>
        <w:pStyle w:val="a4"/>
        <w:keepNext/>
        <w:rPr>
          <w:rtl/>
        </w:rPr>
      </w:pPr>
      <w:bookmarkStart w:id="106" w:name="ET_speaker_6367_20"/>
      <w:r w:rsidRPr="00F803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F80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F80312" w:rsidRDefault="00F80312" w:rsidP="00F80312">
      <w:pPr>
        <w:pStyle w:val="KeepWithNext"/>
        <w:rPr>
          <w:rtl/>
          <w:lang w:eastAsia="he-IL"/>
        </w:rPr>
      </w:pPr>
    </w:p>
    <w:p w:rsidR="00F80312" w:rsidRPr="00F80312" w:rsidRDefault="00F80312" w:rsidP="00F80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הפגנה שלא מתבצעת באלימות היא דבר לגיטימי. </w:t>
      </w:r>
    </w:p>
    <w:p w:rsidR="00F80312" w:rsidRDefault="00F80312" w:rsidP="00A17D90">
      <w:pPr>
        <w:rPr>
          <w:rtl/>
        </w:rPr>
      </w:pPr>
      <w:bookmarkStart w:id="107" w:name="_ETM_Q1_10792"/>
      <w:bookmarkStart w:id="108" w:name="_ETM_Q1_10845"/>
      <w:bookmarkStart w:id="109" w:name="_ETM_Q1_218348"/>
      <w:bookmarkEnd w:id="107"/>
      <w:bookmarkEnd w:id="108"/>
      <w:bookmarkEnd w:id="109"/>
    </w:p>
    <w:p w:rsidR="00F80312" w:rsidRDefault="00F80312" w:rsidP="00F80312">
      <w:pPr>
        <w:pStyle w:val="a4"/>
        <w:keepNext/>
        <w:rPr>
          <w:rtl/>
        </w:rPr>
      </w:pPr>
      <w:bookmarkStart w:id="110" w:name="ET_speaker_5726_21"/>
      <w:r w:rsidRPr="00F803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0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F80312" w:rsidRDefault="00F80312" w:rsidP="00F80312">
      <w:pPr>
        <w:pStyle w:val="KeepWithNext"/>
        <w:rPr>
          <w:rtl/>
          <w:lang w:eastAsia="he-IL"/>
        </w:rPr>
      </w:pPr>
    </w:p>
    <w:p w:rsidR="00F80312" w:rsidRDefault="00F80312" w:rsidP="00F80312">
      <w:pPr>
        <w:rPr>
          <w:rtl/>
          <w:lang w:eastAsia="he-IL"/>
        </w:rPr>
      </w:pPr>
      <w:bookmarkStart w:id="111" w:name="_ETM_Q1_218809"/>
      <w:bookmarkStart w:id="112" w:name="_ETM_Q1_218858"/>
      <w:bookmarkEnd w:id="111"/>
      <w:bookmarkEnd w:id="112"/>
      <w:r>
        <w:rPr>
          <w:rFonts w:hint="cs"/>
          <w:rtl/>
          <w:lang w:eastAsia="he-IL"/>
        </w:rPr>
        <w:t xml:space="preserve">אתם יכולים לדבר? כשהחרדים עושים הפגנה כולכם קופצים עליהם. </w:t>
      </w:r>
    </w:p>
    <w:p w:rsidR="00F80312" w:rsidRDefault="00F80312" w:rsidP="00F80312">
      <w:pPr>
        <w:rPr>
          <w:rtl/>
          <w:lang w:eastAsia="he-IL"/>
        </w:rPr>
      </w:pPr>
      <w:bookmarkStart w:id="113" w:name="_ETM_Q1_222951"/>
      <w:bookmarkStart w:id="114" w:name="_ETM_Q1_223015"/>
      <w:bookmarkEnd w:id="113"/>
      <w:bookmarkEnd w:id="114"/>
    </w:p>
    <w:p w:rsidR="00F80312" w:rsidRDefault="00F80312" w:rsidP="00F80312">
      <w:pPr>
        <w:pStyle w:val="af6"/>
        <w:keepNext/>
        <w:rPr>
          <w:rtl/>
        </w:rPr>
      </w:pPr>
      <w:bookmarkStart w:id="115" w:name="_ETM_Q1_223095"/>
      <w:bookmarkStart w:id="116" w:name="_ETM_Q1_223141"/>
      <w:bookmarkStart w:id="117" w:name="ET_yor_5786_22"/>
      <w:bookmarkEnd w:id="115"/>
      <w:bookmarkEnd w:id="116"/>
      <w:r w:rsidRPr="00F803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0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F80312" w:rsidRDefault="00F80312" w:rsidP="00F80312">
      <w:pPr>
        <w:pStyle w:val="KeepWithNext"/>
        <w:rPr>
          <w:rtl/>
          <w:lang w:eastAsia="he-IL"/>
        </w:rPr>
      </w:pPr>
    </w:p>
    <w:p w:rsidR="00F80312" w:rsidRPr="00F80312" w:rsidRDefault="00F80312" w:rsidP="00F80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חברים, הישיבה נעולה. </w:t>
      </w:r>
    </w:p>
    <w:p w:rsidR="00F80312" w:rsidRPr="00F80312" w:rsidRDefault="00F80312" w:rsidP="00F80312">
      <w:pPr>
        <w:rPr>
          <w:rtl/>
          <w:lang w:eastAsia="he-IL"/>
        </w:rPr>
      </w:pPr>
      <w:bookmarkStart w:id="118" w:name="_ETM_Q1_216072"/>
      <w:bookmarkStart w:id="119" w:name="_ETM_Q1_216138"/>
      <w:bookmarkEnd w:id="118"/>
      <w:bookmarkEnd w:id="119"/>
    </w:p>
    <w:p w:rsidR="00A17D90" w:rsidRDefault="00A17D90" w:rsidP="00A17D90">
      <w:pPr>
        <w:rPr>
          <w:rtl/>
        </w:rPr>
      </w:pPr>
      <w:bookmarkStart w:id="120" w:name="_ETM_Q1_8632"/>
      <w:bookmarkStart w:id="121" w:name="_ETM_Q1_8680"/>
      <w:bookmarkEnd w:id="120"/>
      <w:bookmarkEnd w:id="121"/>
    </w:p>
    <w:p w:rsidR="00F80312" w:rsidRDefault="00F80312" w:rsidP="00D4358E">
      <w:pPr>
        <w:pStyle w:val="afc"/>
        <w:keepNext/>
        <w:rPr>
          <w:rtl/>
        </w:rPr>
      </w:pPr>
      <w:bookmarkStart w:id="122" w:name="_ETM_Q1_216648"/>
      <w:bookmarkStart w:id="123" w:name="_ETM_Q1_216686"/>
      <w:bookmarkStart w:id="124" w:name="_ETM_Q1_221986"/>
      <w:bookmarkStart w:id="125" w:name="_ETM_Q1_222018"/>
      <w:bookmarkStart w:id="126" w:name="ET_meetingend_23"/>
      <w:bookmarkStart w:id="127" w:name="_GoBack"/>
      <w:bookmarkEnd w:id="122"/>
      <w:bookmarkEnd w:id="123"/>
      <w:bookmarkEnd w:id="124"/>
      <w:bookmarkEnd w:id="125"/>
      <w:bookmarkEnd w:id="127"/>
      <w:r w:rsidRPr="00F8031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15:40.</w:t>
      </w:r>
      <w:r w:rsidRPr="00F80312">
        <w:rPr>
          <w:rStyle w:val="TagStyle"/>
          <w:rtl/>
        </w:rPr>
        <w:t xml:space="preserve"> &lt;&lt; סיום &gt;&gt;</w:t>
      </w:r>
      <w:bookmarkEnd w:id="126"/>
    </w:p>
    <w:p w:rsidR="00F80312" w:rsidRDefault="00F80312" w:rsidP="00F80312">
      <w:pPr>
        <w:pStyle w:val="KeepWithNext"/>
        <w:rPr>
          <w:rtl/>
        </w:rPr>
      </w:pPr>
    </w:p>
    <w:p w:rsidR="007872B4" w:rsidRPr="008713A4" w:rsidRDefault="00E64116" w:rsidP="00F80312">
      <w:r w:rsidRPr="008713A4">
        <w:rPr>
          <w:rtl/>
        </w:rPr>
        <w:br w:type="page"/>
      </w:r>
    </w:p>
    <w:sectPr w:rsidR="007872B4" w:rsidRPr="008713A4" w:rsidSect="00D435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358E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A17D9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A17D90" w:rsidP="008E5E3F">
    <w:pPr>
      <w:pStyle w:val="a3"/>
      <w:ind w:firstLine="0"/>
      <w:rPr>
        <w:rtl/>
      </w:rPr>
    </w:pPr>
    <w:r>
      <w:rPr>
        <w:rtl/>
      </w:rPr>
      <w:t>01/03/2023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C2A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B54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7D90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358E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31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7D9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92E79-3682-43D1-A41C-44715D2EA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635</Words>
  <Characters>3624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2023-03-14T11:50:00Z</dcterms:modified>
</cp:coreProperties>
</file>