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D6D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35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D6D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D6DDC" w:rsidP="0032356C">
      <w:pPr>
        <w:ind w:firstLine="0"/>
        <w:jc w:val="center"/>
        <w:outlineLvl w:val="0"/>
        <w:rPr>
          <w:b/>
          <w:bCs/>
          <w:rtl/>
        </w:rPr>
      </w:pPr>
      <w:r w:rsidRPr="0032356C">
        <w:rPr>
          <w:b/>
          <w:bCs/>
          <w:rtl/>
        </w:rPr>
        <w:t xml:space="preserve">פרוטוקול מס' </w:t>
      </w:r>
      <w:r w:rsidR="0032356C" w:rsidRPr="0032356C">
        <w:rPr>
          <w:rFonts w:hint="cs"/>
          <w:b/>
          <w:bCs/>
          <w:rtl/>
        </w:rPr>
        <w:t>18</w:t>
      </w:r>
    </w:p>
    <w:p w:rsidR="00E64116" w:rsidRPr="008713A4" w:rsidRDefault="002D6D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2D6D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באדר </w:t>
      </w:r>
      <w:bookmarkStart w:id="0" w:name="_ETM_Q1_2862835"/>
      <w:bookmarkStart w:id="1" w:name="_ETM_Q1_2930427"/>
      <w:bookmarkStart w:id="2" w:name="_ETM_Q1_3146559"/>
      <w:proofErr w:type="spellStart"/>
      <w:r>
        <w:rPr>
          <w:b/>
          <w:bCs/>
          <w:u w:val="single"/>
          <w:rtl/>
        </w:rPr>
        <w:t>התשפ"ג</w:t>
      </w:r>
      <w:bookmarkEnd w:id="0"/>
      <w:bookmarkEnd w:id="1"/>
      <w:bookmarkEnd w:id="2"/>
      <w:proofErr w:type="spellEnd"/>
      <w:r>
        <w:rPr>
          <w:b/>
          <w:bCs/>
          <w:u w:val="single"/>
          <w:rtl/>
        </w:rPr>
        <w:t xml:space="preserve"> (22 בפברואר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D6DDC" w:rsidP="002D6DDC">
      <w:pPr>
        <w:spacing w:before="60"/>
        <w:ind w:firstLine="0"/>
        <w:rPr>
          <w:rtl/>
        </w:rPr>
      </w:pPr>
      <w:bookmarkStart w:id="3" w:name="ET_subject_638842_1"/>
      <w:r w:rsidRPr="002D6DDC">
        <w:rPr>
          <w:rStyle w:val="TagStyle"/>
          <w:rtl/>
        </w:rPr>
        <w:t xml:space="preserve"> &lt;&lt; נושא &gt;&gt; </w:t>
      </w:r>
      <w:r w:rsidRPr="002D6DDC">
        <w:rPr>
          <w:rtl/>
        </w:rPr>
        <w:t>משבר הג</w:t>
      </w:r>
      <w:r w:rsidR="00671ACC">
        <w:rPr>
          <w:rFonts w:hint="cs"/>
          <w:rtl/>
        </w:rPr>
        <w:t>י</w:t>
      </w:r>
      <w:r w:rsidR="00671ACC">
        <w:rPr>
          <w:rtl/>
        </w:rPr>
        <w:t xml:space="preserve">רעון במוסד לביטוח לאומי </w:t>
      </w:r>
      <w:r w:rsidR="00671ACC">
        <w:rPr>
          <w:rFonts w:hint="cs"/>
          <w:rtl/>
        </w:rPr>
        <w:t>–</w:t>
      </w:r>
      <w:r w:rsidRPr="002D6DDC">
        <w:rPr>
          <w:rtl/>
        </w:rPr>
        <w:t xml:space="preserve"> ניהול החוב הממשלתי והתחייבות הממשלה – דוח שנתי 66א</w:t>
      </w:r>
      <w:r w:rsidRPr="002D6DDC">
        <w:rPr>
          <w:rStyle w:val="TagStyle"/>
          <w:rtl/>
        </w:rPr>
        <w:t xml:space="preserve"> &lt;&lt; נושא &gt;&gt;</w:t>
      </w:r>
      <w:r w:rsidRPr="002D6DDC">
        <w:rPr>
          <w:rtl/>
        </w:rPr>
        <w:t xml:space="preserve">   </w:t>
      </w:r>
      <w:bookmarkEnd w:id="3"/>
    </w:p>
    <w:p w:rsidR="00E64116" w:rsidRDefault="00E64116" w:rsidP="007C693F">
      <w:pPr>
        <w:spacing w:before="60"/>
        <w:ind w:firstLine="0"/>
        <w:rPr>
          <w:rtl/>
        </w:rPr>
      </w:pPr>
    </w:p>
    <w:p w:rsidR="002D6DDC" w:rsidRPr="008713A4" w:rsidRDefault="002D6DD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D6DDC" w:rsidRDefault="002D6DDC" w:rsidP="00EC1FB3">
      <w:pPr>
        <w:ind w:firstLine="0"/>
        <w:rPr>
          <w:rtl/>
        </w:rPr>
      </w:pPr>
      <w:r w:rsidRPr="002D6DDC">
        <w:rPr>
          <w:rtl/>
        </w:rPr>
        <w:t>מיקי לוי – היו"ר</w:t>
      </w:r>
    </w:p>
    <w:p w:rsidR="002D6DDC" w:rsidRDefault="002D6DDC" w:rsidP="00EC1FB3">
      <w:pPr>
        <w:ind w:firstLine="0"/>
        <w:rPr>
          <w:rtl/>
        </w:rPr>
      </w:pPr>
      <w:r w:rsidRPr="00627CDC">
        <w:rPr>
          <w:rtl/>
        </w:rPr>
        <w:t xml:space="preserve">משה </w:t>
      </w:r>
      <w:r w:rsidR="00627CDC">
        <w:rPr>
          <w:rFonts w:hint="cs"/>
          <w:rtl/>
        </w:rPr>
        <w:t xml:space="preserve">שמעון </w:t>
      </w:r>
      <w:r w:rsidRPr="00627CDC">
        <w:rPr>
          <w:rtl/>
        </w:rPr>
        <w:t>רוט</w:t>
      </w:r>
    </w:p>
    <w:p w:rsidR="002D6DDC" w:rsidRPr="008713A4" w:rsidRDefault="002D6DD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5674"/>
      </w:tblGrid>
      <w:tr w:rsidR="00604353" w:rsidTr="0032356C">
        <w:tc>
          <w:tcPr>
            <w:tcW w:w="0" w:type="auto"/>
            <w:shd w:val="clear" w:color="auto" w:fill="auto"/>
          </w:tcPr>
          <w:p w:rsidR="00604353" w:rsidRDefault="00604353" w:rsidP="00685D8C">
            <w:pPr>
              <w:ind w:firstLine="0"/>
              <w:rPr>
                <w:rtl/>
              </w:rPr>
            </w:pPr>
            <w:r>
              <w:rPr>
                <w:rtl/>
              </w:rPr>
              <w:t>צח</w:t>
            </w:r>
            <w:r w:rsidR="00685D8C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 סעד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החטיבה הכלכלית, משרד מבקר המדינה</w:t>
            </w:r>
          </w:p>
        </w:tc>
      </w:tr>
      <w:tr w:rsidR="00604353" w:rsidTr="0032356C"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אהוד </w:t>
            </w:r>
            <w:proofErr w:type="spellStart"/>
            <w:r>
              <w:rPr>
                <w:rtl/>
              </w:rPr>
              <w:t>לנגרמן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אגף, משרד מבקר המדינה</w:t>
            </w:r>
          </w:p>
        </w:tc>
      </w:tr>
      <w:tr w:rsidR="00604353" w:rsidTr="0032356C"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גרוס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 אגף, משרד מבקר המדינה</w:t>
            </w:r>
          </w:p>
        </w:tc>
      </w:tr>
      <w:tr w:rsidR="00604353" w:rsidTr="0032356C"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למפרט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ביקורת, משרד מבקר המדינה</w:t>
            </w:r>
          </w:p>
        </w:tc>
      </w:tr>
      <w:tr w:rsidR="00604353" w:rsidTr="0032356C"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בדל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אגף מחקר, המועצה הלאומית לכלכלה, משרד ראש הממשלה</w:t>
            </w:r>
          </w:p>
        </w:tc>
      </w:tr>
      <w:tr w:rsidR="00604353" w:rsidTr="0032356C"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</w:t>
            </w:r>
            <w:proofErr w:type="spellStart"/>
            <w:r>
              <w:rPr>
                <w:rFonts w:hint="cs"/>
                <w:rtl/>
              </w:rPr>
              <w:t>בטל"א</w:t>
            </w:r>
            <w:proofErr w:type="spellEnd"/>
            <w:r>
              <w:rPr>
                <w:rFonts w:hint="cs"/>
                <w:rtl/>
              </w:rPr>
              <w:t xml:space="preserve">, קליטה ועלייה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604353" w:rsidTr="0032356C">
        <w:tc>
          <w:tcPr>
            <w:tcW w:w="0" w:type="auto"/>
            <w:shd w:val="clear" w:color="auto" w:fill="auto"/>
          </w:tcPr>
          <w:p w:rsidR="00604353" w:rsidRDefault="00604353" w:rsidP="00604353">
            <w:pPr>
              <w:ind w:firstLine="0"/>
              <w:rPr>
                <w:rtl/>
              </w:rPr>
            </w:pPr>
            <w:r>
              <w:rPr>
                <w:rtl/>
              </w:rPr>
              <w:t>ברוך מוטי פרנקל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60435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04353" w:rsidRDefault="00604353" w:rsidP="006043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אקטואר המוסד, המוסד לביטוח לאומי</w:t>
            </w:r>
          </w:p>
        </w:tc>
      </w:tr>
      <w:tr w:rsidR="00604353" w:rsidTr="0032356C">
        <w:tc>
          <w:tcPr>
            <w:tcW w:w="0" w:type="auto"/>
            <w:shd w:val="clear" w:color="auto" w:fill="auto"/>
          </w:tcPr>
          <w:p w:rsidR="00604353" w:rsidRDefault="00604353" w:rsidP="00604353">
            <w:pPr>
              <w:ind w:firstLine="0"/>
              <w:rPr>
                <w:rtl/>
              </w:rPr>
            </w:pPr>
            <w:r>
              <w:rPr>
                <w:rtl/>
              </w:rPr>
              <w:t>רמי דניאל שלום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604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6043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האקטואר, המוסד לביטוח לאומי</w:t>
            </w:r>
          </w:p>
        </w:tc>
      </w:tr>
      <w:tr w:rsidR="006D5158" w:rsidTr="0032356C">
        <w:tc>
          <w:tcPr>
            <w:tcW w:w="0" w:type="auto"/>
            <w:shd w:val="clear" w:color="auto" w:fill="auto"/>
          </w:tcPr>
          <w:p w:rsidR="006D5158" w:rsidRDefault="006D5158" w:rsidP="00604353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:rsidR="006D5158" w:rsidRDefault="006D5158" w:rsidP="00604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5158" w:rsidRDefault="006D5158" w:rsidP="006043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בכיר למ"מ המנכ"ל, המוסד לביטוח לאומי</w:t>
            </w:r>
          </w:p>
        </w:tc>
      </w:tr>
      <w:tr w:rsidR="009F64E7" w:rsidTr="0032356C">
        <w:tc>
          <w:tcPr>
            <w:tcW w:w="0" w:type="auto"/>
            <w:shd w:val="clear" w:color="auto" w:fill="auto"/>
          </w:tcPr>
          <w:p w:rsidR="009F64E7" w:rsidRDefault="009F6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רפאלה כהן</w:t>
            </w:r>
          </w:p>
        </w:tc>
        <w:tc>
          <w:tcPr>
            <w:tcW w:w="0" w:type="auto"/>
            <w:shd w:val="clear" w:color="auto" w:fill="auto"/>
          </w:tcPr>
          <w:p w:rsidR="009F64E7" w:rsidRDefault="009F6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4E7" w:rsidRDefault="009F64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מחקרי גבייה ואיתנות, המוסד לביטוח לאומי</w:t>
            </w:r>
          </w:p>
        </w:tc>
      </w:tr>
      <w:tr w:rsidR="00604353" w:rsidTr="0032356C">
        <w:tc>
          <w:tcPr>
            <w:tcW w:w="0" w:type="auto"/>
            <w:shd w:val="clear" w:color="auto" w:fill="auto"/>
          </w:tcPr>
          <w:p w:rsidR="00604353" w:rsidRDefault="00604353" w:rsidP="0060435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גבריאלה </w:t>
            </w:r>
            <w:proofErr w:type="spellStart"/>
            <w:r>
              <w:rPr>
                <w:rtl/>
              </w:rPr>
              <w:t>היילברון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4353" w:rsidRDefault="00604353" w:rsidP="00604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6043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מחקרי גמלאות, המוסד לביטוח לאומי</w:t>
            </w:r>
          </w:p>
        </w:tc>
      </w:tr>
      <w:tr w:rsidR="00604353" w:rsidTr="0032356C">
        <w:tc>
          <w:tcPr>
            <w:tcW w:w="0" w:type="auto"/>
            <w:shd w:val="clear" w:color="auto" w:fill="auto"/>
          </w:tcPr>
          <w:p w:rsidR="00604353" w:rsidRDefault="00604353" w:rsidP="00604353">
            <w:pPr>
              <w:ind w:firstLine="0"/>
              <w:rPr>
                <w:rtl/>
              </w:rPr>
            </w:pPr>
            <w:r>
              <w:rPr>
                <w:rtl/>
              </w:rPr>
              <w:t>איתן שט</w:t>
            </w:r>
            <w:r>
              <w:rPr>
                <w:rFonts w:hint="cs"/>
                <w:rtl/>
              </w:rPr>
              <w:t>יי</w:t>
            </w:r>
            <w:r>
              <w:rPr>
                <w:rtl/>
              </w:rPr>
              <w:t>ן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6043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353" w:rsidRDefault="00604353" w:rsidP="0060435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חשבונאות ודיווח, המוסד לביטוח לאומי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2D6DD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D6DDC" w:rsidP="00FD6B64">
      <w:pPr>
        <w:ind w:firstLine="0"/>
        <w:rPr>
          <w:u w:val="single"/>
        </w:rPr>
      </w:pPr>
      <w:r>
        <w:rPr>
          <w:rtl/>
        </w:rPr>
        <w:t>פלורינה הלמן</w:t>
      </w:r>
      <w:r w:rsidR="00FD6B64">
        <w:rPr>
          <w:rFonts w:hint="cs"/>
          <w:rtl/>
        </w:rPr>
        <w:t>-</w:t>
      </w:r>
      <w:r>
        <w:rPr>
          <w:rtl/>
        </w:rPr>
        <w:t>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D6DDC" w:rsidP="008320F6">
      <w:pPr>
        <w:ind w:firstLine="0"/>
        <w:rPr>
          <w:rtl/>
        </w:rPr>
      </w:pPr>
      <w:bookmarkStart w:id="4" w:name="_ETM_Q1_3262"/>
      <w:bookmarkEnd w:id="4"/>
      <w:r>
        <w:rPr>
          <w:rFonts w:hint="cs"/>
          <w:rtl/>
        </w:rPr>
        <w:t>הדר אביב</w:t>
      </w:r>
    </w:p>
    <w:p w:rsidR="002D6DDC" w:rsidRDefault="002D6DDC" w:rsidP="008320F6">
      <w:pPr>
        <w:ind w:firstLine="0"/>
        <w:rPr>
          <w:rtl/>
        </w:rPr>
      </w:pPr>
    </w:p>
    <w:p w:rsidR="0032356C" w:rsidRDefault="0032356C" w:rsidP="008320F6">
      <w:pPr>
        <w:ind w:firstLine="0"/>
        <w:rPr>
          <w:rtl/>
        </w:rPr>
      </w:pPr>
    </w:p>
    <w:p w:rsidR="0032356C" w:rsidRPr="008713A4" w:rsidRDefault="0032356C" w:rsidP="008320F6">
      <w:pPr>
        <w:ind w:firstLine="0"/>
        <w:rPr>
          <w:rtl/>
        </w:rPr>
      </w:pPr>
    </w:p>
    <w:p w:rsidR="002D6DDC" w:rsidRDefault="002D6DDC" w:rsidP="002D6DDC">
      <w:pPr>
        <w:ind w:firstLine="0"/>
        <w:rPr>
          <w:color w:val="606060"/>
          <w:rtl/>
        </w:rPr>
      </w:pPr>
      <w:r w:rsidRPr="002D6DD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D6DDC" w:rsidRDefault="002D6DDC" w:rsidP="002D6DDC">
      <w:pPr>
        <w:ind w:firstLine="0"/>
        <w:rPr>
          <w:color w:val="606060"/>
          <w:rtl/>
        </w:rPr>
      </w:pPr>
    </w:p>
    <w:p w:rsidR="00671ACC" w:rsidRDefault="00671ACC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671ACC" w:rsidRDefault="00671ACC" w:rsidP="00671ACC">
      <w:pPr>
        <w:pStyle w:val="a6"/>
        <w:keepNext/>
        <w:rPr>
          <w:rtl/>
        </w:rPr>
      </w:pPr>
      <w:bookmarkStart w:id="5" w:name="ET_subject_638842_2"/>
      <w:r w:rsidRPr="00671AC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משבר הג</w:t>
      </w:r>
      <w:r>
        <w:rPr>
          <w:rFonts w:hint="cs"/>
          <w:rtl/>
        </w:rPr>
        <w:t>י</w:t>
      </w:r>
      <w:r>
        <w:rPr>
          <w:rtl/>
        </w:rPr>
        <w:t xml:space="preserve">רעון במוסד לביטוח לאומי </w:t>
      </w:r>
      <w:r>
        <w:rPr>
          <w:rFonts w:hint="cs"/>
          <w:rtl/>
        </w:rPr>
        <w:t>–</w:t>
      </w:r>
      <w:r>
        <w:rPr>
          <w:rtl/>
        </w:rPr>
        <w:t xml:space="preserve"> ניהול החוב הממשלתי והתחייבות הממשלה – דוח שנתי 66א</w:t>
      </w:r>
      <w:r w:rsidRPr="00671AC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671ACC" w:rsidRDefault="00671ACC" w:rsidP="00671ACC">
      <w:pPr>
        <w:pStyle w:val="KeepWithNext"/>
        <w:rPr>
          <w:rtl/>
        </w:rPr>
      </w:pPr>
    </w:p>
    <w:p w:rsidR="0032356C" w:rsidRPr="0032356C" w:rsidRDefault="0032356C" w:rsidP="0032356C">
      <w:pPr>
        <w:rPr>
          <w:rtl/>
        </w:rPr>
      </w:pPr>
    </w:p>
    <w:p w:rsidR="00671ACC" w:rsidRDefault="00671ACC" w:rsidP="00671ACC">
      <w:pPr>
        <w:pStyle w:val="af6"/>
        <w:keepNext/>
        <w:rPr>
          <w:rtl/>
        </w:rPr>
      </w:pPr>
      <w:bookmarkStart w:id="6" w:name="ET_yor_5084_3"/>
      <w:r w:rsidRPr="00671A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1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671ACC" w:rsidRDefault="00671ACC" w:rsidP="00671ACC">
      <w:pPr>
        <w:pStyle w:val="KeepWithNext"/>
        <w:rPr>
          <w:rtl/>
        </w:rPr>
      </w:pPr>
    </w:p>
    <w:p w:rsidR="004A48AB" w:rsidRDefault="004A48AB" w:rsidP="004A48AB">
      <w:pPr>
        <w:rPr>
          <w:rtl/>
        </w:rPr>
      </w:pPr>
      <w:bookmarkStart w:id="7" w:name="_ETM_Q1_446242"/>
      <w:bookmarkEnd w:id="7"/>
      <w:r>
        <w:rPr>
          <w:rFonts w:hint="cs"/>
          <w:rtl/>
        </w:rPr>
        <w:t>בוקר טוב</w:t>
      </w:r>
      <w:bookmarkStart w:id="8" w:name="_ETM_Q1_443352"/>
      <w:bookmarkStart w:id="9" w:name="_ETM_Q1_450356"/>
      <w:bookmarkEnd w:id="8"/>
      <w:bookmarkEnd w:id="9"/>
      <w:r>
        <w:rPr>
          <w:rFonts w:hint="cs"/>
          <w:rtl/>
        </w:rPr>
        <w:t xml:space="preserve"> לכולם</w:t>
      </w:r>
      <w:bookmarkStart w:id="10" w:name="_ETM_Q1_449522"/>
      <w:bookmarkEnd w:id="10"/>
      <w:r>
        <w:rPr>
          <w:rFonts w:hint="cs"/>
          <w:rtl/>
        </w:rPr>
        <w:t xml:space="preserve">. לפנינו מונח הדוח, </w:t>
      </w:r>
      <w:bookmarkStart w:id="11" w:name="_ETM_Q1_460162"/>
      <w:bookmarkEnd w:id="11"/>
      <w:r>
        <w:rPr>
          <w:rFonts w:hint="cs"/>
          <w:rtl/>
        </w:rPr>
        <w:t xml:space="preserve">וזהו למעשה דיון </w:t>
      </w:r>
      <w:bookmarkStart w:id="12" w:name="_ETM_Q1_464145"/>
      <w:bookmarkEnd w:id="12"/>
      <w:r>
        <w:rPr>
          <w:rFonts w:hint="cs"/>
          <w:rtl/>
        </w:rPr>
        <w:t>נוסף לנושא הביטוח הלאומי</w:t>
      </w:r>
      <w:bookmarkStart w:id="13" w:name="_ETM_Q1_467252"/>
      <w:bookmarkEnd w:id="13"/>
      <w:r>
        <w:rPr>
          <w:rFonts w:hint="cs"/>
          <w:rtl/>
        </w:rPr>
        <w:t xml:space="preserve">. אני מבקש מנציגי משרד מבקר </w:t>
      </w:r>
      <w:bookmarkStart w:id="14" w:name="_ETM_Q1_478419"/>
      <w:bookmarkEnd w:id="14"/>
      <w:r>
        <w:rPr>
          <w:rFonts w:hint="cs"/>
          <w:rtl/>
        </w:rPr>
        <w:t xml:space="preserve">המדינה לפתוח ולנסות לשים אצבע </w:t>
      </w:r>
      <w:bookmarkStart w:id="15" w:name="_ETM_Q1_479882"/>
      <w:bookmarkEnd w:id="15"/>
      <w:r>
        <w:rPr>
          <w:rFonts w:hint="cs"/>
          <w:rtl/>
        </w:rPr>
        <w:t xml:space="preserve">על הנושאים המהותיים. אני </w:t>
      </w:r>
      <w:bookmarkStart w:id="16" w:name="_ETM_Q1_486125"/>
      <w:bookmarkEnd w:id="16"/>
      <w:r>
        <w:rPr>
          <w:rFonts w:hint="cs"/>
          <w:rtl/>
        </w:rPr>
        <w:t xml:space="preserve">עשיתי </w:t>
      </w:r>
      <w:bookmarkStart w:id="17" w:name="_ETM_Q1_481741"/>
      <w:bookmarkEnd w:id="17"/>
      <w:r>
        <w:rPr>
          <w:rFonts w:hint="cs"/>
          <w:rtl/>
        </w:rPr>
        <w:t>שיעורי בית, אתם רואים את ההדגשים אצלי</w:t>
      </w:r>
      <w:bookmarkStart w:id="18" w:name="_ETM_Q1_485442"/>
      <w:bookmarkStart w:id="19" w:name="_ETM_Q1_483605"/>
      <w:bookmarkEnd w:id="18"/>
      <w:bookmarkEnd w:id="19"/>
      <w:r>
        <w:rPr>
          <w:rFonts w:hint="cs"/>
          <w:rtl/>
        </w:rPr>
        <w:t xml:space="preserve">. </w:t>
      </w:r>
      <w:bookmarkStart w:id="20" w:name="_ETM_Q1_488648"/>
      <w:bookmarkEnd w:id="20"/>
      <w:r>
        <w:rPr>
          <w:rFonts w:hint="cs"/>
          <w:rtl/>
        </w:rPr>
        <w:t>יש לי שאלות נוקבות,</w:t>
      </w:r>
      <w:bookmarkStart w:id="21" w:name="_ETM_Q1_485459"/>
      <w:bookmarkEnd w:id="21"/>
      <w:r>
        <w:rPr>
          <w:rFonts w:hint="cs"/>
          <w:rtl/>
        </w:rPr>
        <w:t xml:space="preserve"> גם לכם וגם לאוצר,</w:t>
      </w:r>
      <w:bookmarkStart w:id="22" w:name="_ETM_Q1_487072"/>
      <w:bookmarkEnd w:id="22"/>
      <w:r>
        <w:rPr>
          <w:rFonts w:hint="cs"/>
          <w:rtl/>
        </w:rPr>
        <w:t xml:space="preserve"> בעי</w:t>
      </w:r>
      <w:bookmarkStart w:id="23" w:name="_ETM_Q1_488870"/>
      <w:bookmarkEnd w:id="23"/>
      <w:r>
        <w:rPr>
          <w:rFonts w:hint="cs"/>
          <w:rtl/>
        </w:rPr>
        <w:t xml:space="preserve">קר </w:t>
      </w:r>
      <w:bookmarkStart w:id="24" w:name="_ETM_Q1_490098"/>
      <w:bookmarkEnd w:id="24"/>
      <w:r>
        <w:rPr>
          <w:rFonts w:hint="cs"/>
          <w:rtl/>
        </w:rPr>
        <w:t xml:space="preserve">לאוצר </w:t>
      </w:r>
      <w:r>
        <w:rPr>
          <w:rtl/>
        </w:rPr>
        <w:t>–</w:t>
      </w:r>
      <w:r>
        <w:rPr>
          <w:rFonts w:hint="cs"/>
          <w:rtl/>
        </w:rPr>
        <w:t xml:space="preserve"> אני מקווה שיהיו לכם תשובות רציניות בעיקר </w:t>
      </w:r>
      <w:bookmarkStart w:id="25" w:name="_ETM_Q1_497611"/>
      <w:bookmarkEnd w:id="25"/>
      <w:r>
        <w:rPr>
          <w:rFonts w:hint="cs"/>
          <w:rtl/>
        </w:rPr>
        <w:t>על המצב האקטוארי העתידי.</w:t>
      </w:r>
      <w:bookmarkStart w:id="26" w:name="_ETM_Q1_495922"/>
      <w:bookmarkEnd w:id="26"/>
      <w:r>
        <w:rPr>
          <w:rFonts w:hint="cs"/>
          <w:rtl/>
        </w:rPr>
        <w:t xml:space="preserve"> בבקשה.</w:t>
      </w:r>
      <w:bookmarkStart w:id="27" w:name="_ETM_Q1_501342"/>
      <w:bookmarkStart w:id="28" w:name="_ETM_Q1_501729"/>
      <w:bookmarkStart w:id="29" w:name="_ETM_Q1_501786"/>
      <w:bookmarkStart w:id="30" w:name="_ETM_Q1_502102"/>
      <w:bookmarkStart w:id="31" w:name="_ETM_Q1_508926"/>
      <w:bookmarkStart w:id="32" w:name="ET_interruption_קריאה_4"/>
      <w:bookmarkEnd w:id="27"/>
      <w:bookmarkEnd w:id="28"/>
      <w:bookmarkEnd w:id="29"/>
      <w:bookmarkEnd w:id="30"/>
      <w:bookmarkEnd w:id="31"/>
    </w:p>
    <w:p w:rsidR="001F716D" w:rsidRDefault="001F716D" w:rsidP="001F716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60281" w:rsidRDefault="00160281" w:rsidP="00160281">
      <w:pPr>
        <w:pStyle w:val="a4"/>
        <w:keepNext/>
        <w:rPr>
          <w:rtl/>
        </w:rPr>
      </w:pPr>
      <w:bookmarkStart w:id="33" w:name="ET_speaker_צחי_סעד_19"/>
      <w:r w:rsidRPr="00160281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160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160281" w:rsidRDefault="00160281" w:rsidP="00160281">
      <w:pPr>
        <w:pStyle w:val="KeepWithNext"/>
        <w:rPr>
          <w:rtl/>
          <w:lang w:eastAsia="he-IL"/>
        </w:rPr>
      </w:pPr>
    </w:p>
    <w:p w:rsidR="001F716D" w:rsidRDefault="001F716D" w:rsidP="001F716D">
      <w:pPr>
        <w:rPr>
          <w:rtl/>
        </w:rPr>
      </w:pPr>
      <w:bookmarkStart w:id="34" w:name="_ETM_Q1_510572"/>
      <w:bookmarkEnd w:id="34"/>
      <w:r>
        <w:rPr>
          <w:rFonts w:hint="cs"/>
          <w:rtl/>
        </w:rPr>
        <w:t>(הצגת מצגת)</w:t>
      </w:r>
    </w:p>
    <w:p w:rsidR="001F716D" w:rsidRDefault="001F716D" w:rsidP="001F716D">
      <w:pPr>
        <w:rPr>
          <w:rtl/>
        </w:rPr>
      </w:pPr>
    </w:p>
    <w:p w:rsidR="004A48AB" w:rsidRDefault="001F716D" w:rsidP="00860EB7">
      <w:pPr>
        <w:rPr>
          <w:rtl/>
        </w:rPr>
      </w:pPr>
      <w:r>
        <w:rPr>
          <w:rFonts w:hint="cs"/>
          <w:rtl/>
        </w:rPr>
        <w:t>ה</w:t>
      </w:r>
      <w:bookmarkStart w:id="35" w:name="_ETM_Q1_508472"/>
      <w:bookmarkEnd w:id="35"/>
      <w:r>
        <w:rPr>
          <w:rFonts w:hint="cs"/>
          <w:rtl/>
        </w:rPr>
        <w:t xml:space="preserve">נושא לדיון </w:t>
      </w:r>
      <w:r w:rsidR="00807863">
        <w:rPr>
          <w:rFonts w:hint="cs"/>
          <w:rtl/>
        </w:rPr>
        <w:t xml:space="preserve">היום הוא דוח </w:t>
      </w:r>
      <w:bookmarkStart w:id="36" w:name="_ETM_Q1_509112"/>
      <w:bookmarkEnd w:id="36"/>
      <w:r w:rsidR="00807863">
        <w:rPr>
          <w:rFonts w:hint="cs"/>
          <w:rtl/>
        </w:rPr>
        <w:t>בנושא:</w:t>
      </w:r>
      <w:bookmarkStart w:id="37" w:name="_ETM_Q1_510862"/>
      <w:bookmarkEnd w:id="37"/>
      <w:r w:rsidR="00807863">
        <w:rPr>
          <w:rFonts w:hint="cs"/>
          <w:rtl/>
        </w:rPr>
        <w:t xml:space="preserve"> </w:t>
      </w:r>
      <w:bookmarkStart w:id="38" w:name="_ETM_Q1_509057"/>
      <w:bookmarkEnd w:id="38"/>
      <w:r w:rsidR="00807863">
        <w:rPr>
          <w:rFonts w:hint="cs"/>
          <w:rtl/>
        </w:rPr>
        <w:t xml:space="preserve">ניהול החוב הממשלתי והתחייבות </w:t>
      </w:r>
      <w:bookmarkStart w:id="39" w:name="_ETM_Q1_511330"/>
      <w:bookmarkEnd w:id="39"/>
      <w:r w:rsidR="00807863">
        <w:rPr>
          <w:rFonts w:hint="cs"/>
          <w:rtl/>
        </w:rPr>
        <w:t>הממשלה למוסד לביטוח לאומי</w:t>
      </w:r>
      <w:bookmarkStart w:id="40" w:name="_ETM_Q1_513760"/>
      <w:bookmarkEnd w:id="32"/>
      <w:bookmarkEnd w:id="40"/>
      <w:r w:rsidR="00860EB7">
        <w:rPr>
          <w:rFonts w:hint="cs"/>
          <w:rtl/>
        </w:rPr>
        <w:t xml:space="preserve">, שהוא דוח משנת </w:t>
      </w:r>
      <w:bookmarkStart w:id="41" w:name="_ETM_Q1_514043"/>
      <w:bookmarkEnd w:id="41"/>
      <w:r w:rsidR="00860EB7">
        <w:rPr>
          <w:rFonts w:hint="cs"/>
          <w:rtl/>
        </w:rPr>
        <w:t xml:space="preserve">2015. עברו שבע </w:t>
      </w:r>
      <w:bookmarkStart w:id="42" w:name="_ETM_Q1_520080"/>
      <w:bookmarkStart w:id="43" w:name="_ETM_Q1_515263"/>
      <w:bookmarkEnd w:id="42"/>
      <w:bookmarkEnd w:id="43"/>
      <w:r w:rsidR="00860EB7">
        <w:rPr>
          <w:rFonts w:hint="cs"/>
          <w:rtl/>
        </w:rPr>
        <w:t>שנים, וברשותך, אנחנו נתי</w:t>
      </w:r>
      <w:bookmarkStart w:id="44" w:name="_ETM_Q1_517151"/>
      <w:bookmarkEnd w:id="44"/>
      <w:r w:rsidR="00860EB7">
        <w:rPr>
          <w:rFonts w:hint="cs"/>
          <w:rtl/>
        </w:rPr>
        <w:t xml:space="preserve">יחס גם לשני דוחות שפורסמו </w:t>
      </w:r>
      <w:bookmarkStart w:id="45" w:name="_ETM_Q1_523530"/>
      <w:bookmarkEnd w:id="45"/>
      <w:r w:rsidR="00860EB7">
        <w:rPr>
          <w:rFonts w:hint="cs"/>
          <w:rtl/>
        </w:rPr>
        <w:t>מאז; אחד מש</w:t>
      </w:r>
      <w:bookmarkStart w:id="46" w:name="_ETM_Q1_519742"/>
      <w:bookmarkEnd w:id="46"/>
      <w:r w:rsidR="00860EB7">
        <w:rPr>
          <w:rFonts w:hint="cs"/>
          <w:rtl/>
        </w:rPr>
        <w:t>נת 2016</w:t>
      </w:r>
      <w:bookmarkStart w:id="47" w:name="_ETM_Q1_522872"/>
      <w:bookmarkEnd w:id="47"/>
      <w:r w:rsidR="00860EB7">
        <w:rPr>
          <w:rFonts w:hint="cs"/>
          <w:rtl/>
        </w:rPr>
        <w:t xml:space="preserve">, בנושא הסדרי הפנסיה </w:t>
      </w:r>
      <w:bookmarkStart w:id="48" w:name="_ETM_Q1_523538"/>
      <w:bookmarkEnd w:id="48"/>
      <w:r w:rsidR="00860EB7">
        <w:rPr>
          <w:rFonts w:hint="cs"/>
          <w:rtl/>
        </w:rPr>
        <w:t xml:space="preserve">במדינה, והשני, </w:t>
      </w:r>
      <w:bookmarkStart w:id="49" w:name="_ETM_Q1_527492"/>
      <w:bookmarkEnd w:id="49"/>
      <w:r w:rsidR="00860EB7">
        <w:rPr>
          <w:rFonts w:hint="cs"/>
          <w:rtl/>
        </w:rPr>
        <w:t>הדוחו</w:t>
      </w:r>
      <w:bookmarkStart w:id="50" w:name="_ETM_Q1_523248"/>
      <w:bookmarkEnd w:id="50"/>
      <w:r w:rsidR="00860EB7">
        <w:rPr>
          <w:rFonts w:hint="cs"/>
          <w:rtl/>
        </w:rPr>
        <w:t xml:space="preserve">ת הכספיים </w:t>
      </w:r>
      <w:bookmarkStart w:id="51" w:name="_ETM_Q1_524420"/>
      <w:bookmarkStart w:id="52" w:name="_ETM_Q1_524592"/>
      <w:bookmarkEnd w:id="51"/>
      <w:bookmarkEnd w:id="52"/>
      <w:r w:rsidR="00860EB7">
        <w:rPr>
          <w:rFonts w:hint="cs"/>
          <w:rtl/>
        </w:rPr>
        <w:t xml:space="preserve">של מדינת ישראל לשנת </w:t>
      </w:r>
      <w:bookmarkStart w:id="53" w:name="_ETM_Q1_524536"/>
      <w:bookmarkEnd w:id="53"/>
      <w:r w:rsidR="00860EB7">
        <w:rPr>
          <w:rFonts w:hint="cs"/>
          <w:rtl/>
        </w:rPr>
        <w:t xml:space="preserve">2019 שפורסם </w:t>
      </w:r>
      <w:bookmarkStart w:id="54" w:name="_ETM_Q1_526503"/>
      <w:bookmarkEnd w:id="54"/>
      <w:r w:rsidR="00860EB7">
        <w:rPr>
          <w:rFonts w:hint="cs"/>
          <w:rtl/>
        </w:rPr>
        <w:t xml:space="preserve">בשנת </w:t>
      </w:r>
      <w:bookmarkStart w:id="55" w:name="_ETM_Q1_527272"/>
      <w:bookmarkEnd w:id="55"/>
      <w:r w:rsidR="00860EB7">
        <w:rPr>
          <w:rFonts w:hint="cs"/>
          <w:rtl/>
        </w:rPr>
        <w:t>2021, ויה</w:t>
      </w:r>
      <w:bookmarkStart w:id="56" w:name="_ETM_Q1_528723"/>
      <w:bookmarkEnd w:id="56"/>
      <w:r w:rsidR="00860EB7">
        <w:rPr>
          <w:rFonts w:hint="cs"/>
          <w:rtl/>
        </w:rPr>
        <w:t xml:space="preserve">יו בהם נתונים </w:t>
      </w:r>
      <w:bookmarkStart w:id="57" w:name="_ETM_Q1_530220"/>
      <w:bookmarkEnd w:id="57"/>
      <w:r w:rsidR="00860EB7">
        <w:rPr>
          <w:rFonts w:hint="cs"/>
          <w:rtl/>
        </w:rPr>
        <w:t>קצת יותר מעודכנים.</w:t>
      </w:r>
      <w:bookmarkStart w:id="58" w:name="_ETM_Q1_530472"/>
      <w:bookmarkEnd w:id="58"/>
    </w:p>
    <w:p w:rsidR="00860EB7" w:rsidRDefault="00860EB7" w:rsidP="00860EB7">
      <w:pPr>
        <w:rPr>
          <w:rtl/>
        </w:rPr>
      </w:pPr>
      <w:bookmarkStart w:id="59" w:name="_ETM_Q1_531036"/>
      <w:bookmarkStart w:id="60" w:name="_ETM_Q1_531107"/>
      <w:bookmarkStart w:id="61" w:name="_ETM_Q1_531170"/>
      <w:bookmarkEnd w:id="59"/>
      <w:bookmarkEnd w:id="60"/>
      <w:bookmarkEnd w:id="61"/>
    </w:p>
    <w:p w:rsidR="00860EB7" w:rsidRDefault="00860EB7" w:rsidP="00860EB7">
      <w:pPr>
        <w:rPr>
          <w:rtl/>
        </w:rPr>
      </w:pPr>
      <w:bookmarkStart w:id="62" w:name="_ETM_Q1_531229"/>
      <w:bookmarkEnd w:id="62"/>
      <w:r>
        <w:rPr>
          <w:rFonts w:hint="cs"/>
          <w:rtl/>
        </w:rPr>
        <w:t xml:space="preserve">אנחנו יכולים לראות פה </w:t>
      </w:r>
      <w:bookmarkStart w:id="63" w:name="_ETM_Q1_533908"/>
      <w:bookmarkEnd w:id="63"/>
      <w:r>
        <w:rPr>
          <w:rFonts w:hint="cs"/>
          <w:rtl/>
        </w:rPr>
        <w:t>שהתקיימו דיונים ב-2016</w:t>
      </w:r>
      <w:bookmarkStart w:id="64" w:name="_ETM_Q1_536150"/>
      <w:bookmarkEnd w:id="64"/>
      <w:r>
        <w:rPr>
          <w:rFonts w:hint="cs"/>
          <w:rtl/>
        </w:rPr>
        <w:t xml:space="preserve"> על הדוח המקורי</w:t>
      </w:r>
      <w:bookmarkStart w:id="65" w:name="_ETM_Q1_537111"/>
      <w:bookmarkEnd w:id="65"/>
      <w:r>
        <w:rPr>
          <w:rFonts w:hint="cs"/>
          <w:rtl/>
        </w:rPr>
        <w:t xml:space="preserve"> וגם על הדוח המיוחד </w:t>
      </w:r>
      <w:bookmarkStart w:id="66" w:name="_ETM_Q1_542316"/>
      <w:bookmarkEnd w:id="66"/>
      <w:r>
        <w:rPr>
          <w:rFonts w:hint="cs"/>
          <w:rtl/>
        </w:rPr>
        <w:t>בנושא הסדרי הפנסיה.</w:t>
      </w:r>
      <w:bookmarkStart w:id="67" w:name="_ETM_Q1_539115"/>
      <w:bookmarkEnd w:id="67"/>
      <w:r>
        <w:rPr>
          <w:rFonts w:hint="cs"/>
          <w:rtl/>
        </w:rPr>
        <w:t xml:space="preserve"> בשנת 2018 היה דיון על הדוח המקורי </w:t>
      </w:r>
      <w:bookmarkStart w:id="68" w:name="_ETM_Q1_548903"/>
      <w:bookmarkEnd w:id="68"/>
      <w:r>
        <w:rPr>
          <w:rFonts w:hint="cs"/>
          <w:rtl/>
        </w:rPr>
        <w:t>ועל החלטת שר</w:t>
      </w:r>
      <w:bookmarkStart w:id="69" w:name="_ETM_Q1_545315"/>
      <w:bookmarkEnd w:id="69"/>
      <w:r>
        <w:rPr>
          <w:rFonts w:hint="cs"/>
          <w:rtl/>
        </w:rPr>
        <w:t xml:space="preserve"> העבודה והרווחה לעצור את ההעברה</w:t>
      </w:r>
      <w:bookmarkStart w:id="70" w:name="_ETM_Q1_547282"/>
      <w:bookmarkEnd w:id="70"/>
      <w:r>
        <w:rPr>
          <w:rFonts w:hint="cs"/>
          <w:rtl/>
        </w:rPr>
        <w:t xml:space="preserve"> של </w:t>
      </w:r>
      <w:bookmarkStart w:id="71" w:name="_ETM_Q1_548409"/>
      <w:bookmarkEnd w:id="71"/>
      <w:r>
        <w:rPr>
          <w:rFonts w:hint="cs"/>
          <w:rtl/>
        </w:rPr>
        <w:t xml:space="preserve">עודפי הגבייה </w:t>
      </w:r>
      <w:bookmarkStart w:id="72" w:name="_ETM_Q1_547128"/>
      <w:bookmarkEnd w:id="72"/>
      <w:r>
        <w:rPr>
          <w:rFonts w:hint="cs"/>
          <w:rtl/>
        </w:rPr>
        <w:t>של המוסד לביטוח לאומי לאוצר</w:t>
      </w:r>
      <w:bookmarkStart w:id="73" w:name="_ETM_Q1_550275"/>
      <w:bookmarkEnd w:id="73"/>
      <w:r>
        <w:rPr>
          <w:rFonts w:hint="cs"/>
          <w:rtl/>
        </w:rPr>
        <w:t xml:space="preserve">. בשנת 2020 התקיים </w:t>
      </w:r>
      <w:bookmarkStart w:id="74" w:name="_ETM_Q1_556524"/>
      <w:bookmarkEnd w:id="74"/>
      <w:r>
        <w:rPr>
          <w:rFonts w:hint="cs"/>
          <w:rtl/>
        </w:rPr>
        <w:t xml:space="preserve">דיון נוסף </w:t>
      </w:r>
      <w:bookmarkStart w:id="75" w:name="_ETM_Q1_552047"/>
      <w:bookmarkEnd w:id="75"/>
      <w:r>
        <w:rPr>
          <w:rFonts w:hint="cs"/>
          <w:rtl/>
        </w:rPr>
        <w:t xml:space="preserve">ואנחנו נתייחס גם לדברים </w:t>
      </w:r>
      <w:bookmarkStart w:id="76" w:name="_ETM_Q1_555556"/>
      <w:bookmarkEnd w:id="76"/>
      <w:r>
        <w:rPr>
          <w:rFonts w:hint="cs"/>
          <w:rtl/>
        </w:rPr>
        <w:t>שהתרחשו מאז.</w:t>
      </w:r>
    </w:p>
    <w:p w:rsidR="009F3031" w:rsidRDefault="009F3031" w:rsidP="00860EB7">
      <w:pPr>
        <w:rPr>
          <w:rtl/>
        </w:rPr>
      </w:pPr>
      <w:bookmarkStart w:id="77" w:name="_ETM_Q1_561812"/>
      <w:bookmarkStart w:id="78" w:name="_ETM_Q1_561870"/>
      <w:bookmarkEnd w:id="77"/>
      <w:bookmarkEnd w:id="78"/>
    </w:p>
    <w:p w:rsidR="009F3031" w:rsidRDefault="009F3031" w:rsidP="009F3031">
      <w:pPr>
        <w:rPr>
          <w:rtl/>
        </w:rPr>
      </w:pPr>
      <w:bookmarkStart w:id="79" w:name="_ETM_Q1_561955"/>
      <w:bookmarkStart w:id="80" w:name="_ETM_Q1_562011"/>
      <w:bookmarkEnd w:id="79"/>
      <w:bookmarkEnd w:id="80"/>
      <w:r>
        <w:rPr>
          <w:rFonts w:hint="cs"/>
          <w:rtl/>
        </w:rPr>
        <w:t>קצת רקע בסיסי</w:t>
      </w:r>
      <w:bookmarkStart w:id="81" w:name="_ETM_Q1_558092"/>
      <w:bookmarkEnd w:id="81"/>
      <w:r>
        <w:rPr>
          <w:rFonts w:hint="cs"/>
          <w:rtl/>
        </w:rPr>
        <w:t xml:space="preserve"> </w:t>
      </w:r>
      <w:bookmarkStart w:id="82" w:name="_ETM_Q1_558506"/>
      <w:bookmarkEnd w:id="82"/>
      <w:r>
        <w:rPr>
          <w:rFonts w:hint="eastAsia"/>
          <w:rtl/>
        </w:rPr>
        <w:t>–</w:t>
      </w:r>
      <w:bookmarkStart w:id="83" w:name="_ETM_Q1_559045"/>
      <w:bookmarkEnd w:id="83"/>
      <w:r>
        <w:rPr>
          <w:rFonts w:hint="cs"/>
          <w:rtl/>
        </w:rPr>
        <w:t xml:space="preserve"> המוסד לביטוח לאומי הוא עמוד התווך של </w:t>
      </w:r>
      <w:bookmarkStart w:id="84" w:name="_ETM_Q1_565536"/>
      <w:bookmarkStart w:id="85" w:name="_ETM_Q1_560922"/>
      <w:bookmarkEnd w:id="84"/>
      <w:bookmarkEnd w:id="85"/>
      <w:r>
        <w:rPr>
          <w:rFonts w:hint="cs"/>
          <w:rtl/>
        </w:rPr>
        <w:t xml:space="preserve">מערכת הביטחון </w:t>
      </w:r>
      <w:bookmarkStart w:id="86" w:name="_ETM_Q1_560936"/>
      <w:bookmarkEnd w:id="86"/>
      <w:r>
        <w:rPr>
          <w:rFonts w:hint="cs"/>
          <w:rtl/>
        </w:rPr>
        <w:t xml:space="preserve">הסוציאלי במדינת ישראל. חשוב להזכיר את זה, כי </w:t>
      </w:r>
      <w:bookmarkStart w:id="87" w:name="_ETM_Q1_563209"/>
      <w:bookmarkEnd w:id="87"/>
      <w:r>
        <w:rPr>
          <w:rFonts w:hint="cs"/>
          <w:rtl/>
        </w:rPr>
        <w:t xml:space="preserve">צריך לזכור מה התפקיד שלו </w:t>
      </w:r>
      <w:bookmarkStart w:id="88" w:name="_ETM_Q1_564195"/>
      <w:bookmarkEnd w:id="88"/>
      <w:r>
        <w:rPr>
          <w:rFonts w:hint="cs"/>
          <w:rtl/>
        </w:rPr>
        <w:t xml:space="preserve">ומה הוא אמור </w:t>
      </w:r>
      <w:bookmarkStart w:id="89" w:name="_ETM_Q1_568388"/>
      <w:bookmarkEnd w:id="89"/>
      <w:r>
        <w:rPr>
          <w:rFonts w:hint="cs"/>
          <w:rtl/>
        </w:rPr>
        <w:t xml:space="preserve">למלא </w:t>
      </w:r>
      <w:bookmarkStart w:id="90" w:name="_ETM_Q1_569423"/>
      <w:bookmarkEnd w:id="90"/>
      <w:r>
        <w:rPr>
          <w:rFonts w:hint="cs"/>
          <w:rtl/>
        </w:rPr>
        <w:t>בייעודו. ל</w:t>
      </w:r>
      <w:bookmarkStart w:id="91" w:name="_ETM_Q1_569362"/>
      <w:bookmarkEnd w:id="91"/>
      <w:r>
        <w:rPr>
          <w:rFonts w:hint="cs"/>
          <w:rtl/>
        </w:rPr>
        <w:t xml:space="preserve">צורך כך, יש את חוק </w:t>
      </w:r>
      <w:bookmarkStart w:id="92" w:name="_ETM_Q1_583604"/>
      <w:r>
        <w:rPr>
          <w:rFonts w:hint="cs"/>
          <w:rtl/>
        </w:rPr>
        <w:t>הביטוח הלאו</w:t>
      </w:r>
      <w:bookmarkEnd w:id="92"/>
      <w:r>
        <w:rPr>
          <w:rFonts w:hint="cs"/>
          <w:rtl/>
        </w:rPr>
        <w:t>מי</w:t>
      </w:r>
      <w:bookmarkStart w:id="93" w:name="_ETM_Q1_571512"/>
      <w:bookmarkEnd w:id="93"/>
      <w:r>
        <w:rPr>
          <w:rFonts w:hint="cs"/>
          <w:rtl/>
        </w:rPr>
        <w:t xml:space="preserve">, </w:t>
      </w:r>
      <w:bookmarkStart w:id="94" w:name="_ETM_Q1_572157"/>
      <w:bookmarkEnd w:id="94"/>
      <w:r>
        <w:rPr>
          <w:rFonts w:hint="cs"/>
          <w:rtl/>
        </w:rPr>
        <w:t>שהגדיר את התפקידים של המוסד, את ח</w:t>
      </w:r>
      <w:bookmarkStart w:id="95" w:name="_ETM_Q1_572749"/>
      <w:bookmarkEnd w:id="95"/>
      <w:r>
        <w:rPr>
          <w:rFonts w:hint="cs"/>
          <w:rtl/>
        </w:rPr>
        <w:t xml:space="preserve">ובותיו, סמכויותיו, המקורות </w:t>
      </w:r>
      <w:bookmarkStart w:id="96" w:name="_ETM_Q1_574610"/>
      <w:bookmarkEnd w:id="96"/>
      <w:r>
        <w:rPr>
          <w:rFonts w:hint="cs"/>
          <w:rtl/>
        </w:rPr>
        <w:t xml:space="preserve">הכספיים שעומדים לרשותו ואת אופן השקעת </w:t>
      </w:r>
      <w:bookmarkStart w:id="97" w:name="_ETM_Q1_576047"/>
      <w:bookmarkEnd w:id="97"/>
      <w:r w:rsidR="0076713D">
        <w:rPr>
          <w:rFonts w:hint="cs"/>
          <w:rtl/>
        </w:rPr>
        <w:t>העודפים שלו.</w:t>
      </w:r>
      <w:bookmarkStart w:id="98" w:name="_ETM_Q1_578781"/>
      <w:bookmarkEnd w:id="98"/>
    </w:p>
    <w:p w:rsidR="0076713D" w:rsidRDefault="0076713D" w:rsidP="009F3031">
      <w:pPr>
        <w:rPr>
          <w:rtl/>
        </w:rPr>
      </w:pPr>
      <w:bookmarkStart w:id="99" w:name="_ETM_Q1_581314"/>
      <w:bookmarkStart w:id="100" w:name="_ETM_Q1_581371"/>
      <w:bookmarkEnd w:id="99"/>
      <w:bookmarkEnd w:id="100"/>
    </w:p>
    <w:p w:rsidR="0076713D" w:rsidRDefault="0076713D" w:rsidP="001F4EE6">
      <w:pPr>
        <w:rPr>
          <w:rtl/>
        </w:rPr>
      </w:pPr>
      <w:bookmarkStart w:id="101" w:name="_ETM_Q1_581478"/>
      <w:bookmarkStart w:id="102" w:name="_ETM_Q1_581530"/>
      <w:bookmarkEnd w:id="101"/>
      <w:bookmarkEnd w:id="102"/>
      <w:r>
        <w:rPr>
          <w:rFonts w:hint="cs"/>
          <w:rtl/>
        </w:rPr>
        <w:t xml:space="preserve">בשנים הקרובות צפוי </w:t>
      </w:r>
      <w:bookmarkStart w:id="103" w:name="_ETM_Q1_585950"/>
      <w:bookmarkEnd w:id="103"/>
      <w:r>
        <w:rPr>
          <w:rFonts w:hint="cs"/>
          <w:rtl/>
        </w:rPr>
        <w:t>המוסד להתמודד עם שינויים דמו</w:t>
      </w:r>
      <w:bookmarkStart w:id="104" w:name="_ETM_Q1_581812"/>
      <w:bookmarkEnd w:id="104"/>
      <w:r>
        <w:rPr>
          <w:rFonts w:hint="cs"/>
          <w:rtl/>
        </w:rPr>
        <w:t>גרפיים מהותיים</w:t>
      </w:r>
      <w:bookmarkStart w:id="105" w:name="_ETM_Q1_582349"/>
      <w:bookmarkEnd w:id="105"/>
      <w:r>
        <w:rPr>
          <w:rFonts w:hint="cs"/>
          <w:rtl/>
        </w:rPr>
        <w:t xml:space="preserve">, בהם הזדקנות </w:t>
      </w:r>
      <w:bookmarkStart w:id="106" w:name="_ETM_Q1_584867"/>
      <w:bookmarkEnd w:id="106"/>
      <w:r>
        <w:rPr>
          <w:rFonts w:hint="cs"/>
          <w:rtl/>
        </w:rPr>
        <w:t xml:space="preserve">מהירה </w:t>
      </w:r>
      <w:bookmarkStart w:id="107" w:name="_ETM_Q1_585702"/>
      <w:bookmarkEnd w:id="107"/>
      <w:r>
        <w:rPr>
          <w:rFonts w:hint="cs"/>
          <w:rtl/>
        </w:rPr>
        <w:t xml:space="preserve">של האוכלוסייה </w:t>
      </w:r>
      <w:bookmarkStart w:id="108" w:name="_ETM_Q1_586614"/>
      <w:bookmarkEnd w:id="108"/>
      <w:r>
        <w:rPr>
          <w:rFonts w:hint="cs"/>
          <w:rtl/>
        </w:rPr>
        <w:t xml:space="preserve">שתביא לעלייה משמעותית </w:t>
      </w:r>
      <w:bookmarkStart w:id="109" w:name="_ETM_Q1_586535"/>
      <w:bookmarkEnd w:id="109"/>
      <w:r>
        <w:rPr>
          <w:rFonts w:hint="cs"/>
          <w:rtl/>
        </w:rPr>
        <w:t>בחלק היחסי של האוכלוסייה המבוגרת</w:t>
      </w:r>
      <w:bookmarkStart w:id="110" w:name="_ETM_Q1_588079"/>
      <w:bookmarkEnd w:id="110"/>
      <w:r>
        <w:rPr>
          <w:rFonts w:hint="cs"/>
          <w:rtl/>
        </w:rPr>
        <w:t xml:space="preserve">, </w:t>
      </w:r>
      <w:bookmarkStart w:id="111" w:name="_ETM_Q1_593355"/>
      <w:bookmarkEnd w:id="111"/>
      <w:r>
        <w:rPr>
          <w:rFonts w:hint="cs"/>
          <w:rtl/>
        </w:rPr>
        <w:t xml:space="preserve">וגם </w:t>
      </w:r>
      <w:bookmarkStart w:id="112" w:name="_ETM_Q1_589799"/>
      <w:bookmarkEnd w:id="112"/>
      <w:r>
        <w:rPr>
          <w:rFonts w:hint="cs"/>
          <w:rtl/>
        </w:rPr>
        <w:t>שינויים בשוק התעסוקה. בכל שנה</w:t>
      </w:r>
      <w:bookmarkStart w:id="113" w:name="_ETM_Q1_591801"/>
      <w:bookmarkEnd w:id="113"/>
      <w:r>
        <w:rPr>
          <w:rFonts w:hint="cs"/>
          <w:rtl/>
        </w:rPr>
        <w:t xml:space="preserve"> שבה </w:t>
      </w:r>
      <w:bookmarkStart w:id="114" w:name="_ETM_Q1_594292"/>
      <w:bookmarkEnd w:id="114"/>
      <w:r>
        <w:rPr>
          <w:rFonts w:hint="cs"/>
          <w:rtl/>
        </w:rPr>
        <w:t xml:space="preserve">הכנסות המוסד </w:t>
      </w:r>
      <w:bookmarkStart w:id="115" w:name="_ETM_Q1_592171"/>
      <w:bookmarkEnd w:id="115"/>
      <w:r>
        <w:rPr>
          <w:rFonts w:hint="cs"/>
          <w:rtl/>
        </w:rPr>
        <w:t xml:space="preserve">גדולות </w:t>
      </w:r>
      <w:bookmarkStart w:id="116" w:name="_ETM_Q1_593661"/>
      <w:bookmarkEnd w:id="116"/>
      <w:r>
        <w:rPr>
          <w:rFonts w:hint="cs"/>
          <w:rtl/>
        </w:rPr>
        <w:t>מההוצאות, מושקעים העודפים באג"ח ממשלתיות</w:t>
      </w:r>
      <w:bookmarkStart w:id="117" w:name="_ETM_Q1_595230"/>
      <w:bookmarkStart w:id="118" w:name="_ETM_Q1_598097"/>
      <w:bookmarkEnd w:id="117"/>
      <w:bookmarkEnd w:id="118"/>
      <w:r w:rsidR="001F4EE6">
        <w:rPr>
          <w:rFonts w:hint="cs"/>
          <w:rtl/>
        </w:rPr>
        <w:t xml:space="preserve"> </w:t>
      </w:r>
      <w:bookmarkStart w:id="119" w:name="_ETM_Q1_602042"/>
      <w:bookmarkEnd w:id="119"/>
      <w:r w:rsidR="001F4EE6">
        <w:rPr>
          <w:rFonts w:hint="cs"/>
          <w:rtl/>
        </w:rPr>
        <w:t xml:space="preserve">(קרן הביטוח </w:t>
      </w:r>
      <w:bookmarkStart w:id="120" w:name="_ETM_Q1_597812"/>
      <w:bookmarkEnd w:id="120"/>
      <w:r w:rsidR="001F4EE6">
        <w:rPr>
          <w:rFonts w:hint="cs"/>
          <w:rtl/>
        </w:rPr>
        <w:t xml:space="preserve">הלאומי). </w:t>
      </w:r>
      <w:bookmarkStart w:id="121" w:name="_ETM_Q1_597727"/>
      <w:bookmarkEnd w:id="121"/>
      <w:r w:rsidR="001F4EE6">
        <w:rPr>
          <w:rFonts w:hint="cs"/>
          <w:rtl/>
        </w:rPr>
        <w:t>התחייבו</w:t>
      </w:r>
      <w:bookmarkStart w:id="122" w:name="_ETM_Q1_602078"/>
      <w:bookmarkEnd w:id="122"/>
      <w:r w:rsidR="001F4EE6">
        <w:rPr>
          <w:rFonts w:hint="cs"/>
          <w:rtl/>
        </w:rPr>
        <w:t>יות</w:t>
      </w:r>
      <w:bookmarkStart w:id="123" w:name="_ETM_Q1_597765"/>
      <w:bookmarkEnd w:id="123"/>
      <w:r w:rsidR="001F4EE6">
        <w:rPr>
          <w:rFonts w:hint="cs"/>
          <w:rtl/>
        </w:rPr>
        <w:t xml:space="preserve"> הממשלה למוסד </w:t>
      </w:r>
      <w:bookmarkStart w:id="124" w:name="_ETM_Q1_601507"/>
      <w:bookmarkEnd w:id="124"/>
      <w:r w:rsidR="001F4EE6">
        <w:rPr>
          <w:rFonts w:hint="cs"/>
          <w:rtl/>
        </w:rPr>
        <w:t xml:space="preserve">משפיעה </w:t>
      </w:r>
      <w:bookmarkStart w:id="125" w:name="_ETM_Q1_606393"/>
      <w:bookmarkEnd w:id="125"/>
      <w:r w:rsidR="001F4EE6">
        <w:rPr>
          <w:rFonts w:hint="cs"/>
          <w:rtl/>
        </w:rPr>
        <w:t xml:space="preserve">על הכנסות הממשלה, משפיעה </w:t>
      </w:r>
      <w:bookmarkStart w:id="126" w:name="_ETM_Q1_602206"/>
      <w:bookmarkEnd w:id="126"/>
      <w:r w:rsidR="001F4EE6">
        <w:rPr>
          <w:rFonts w:hint="cs"/>
          <w:rtl/>
        </w:rPr>
        <w:t>על הגירעון בתקציב המדינה, וגם כמובן</w:t>
      </w:r>
      <w:bookmarkStart w:id="127" w:name="_ETM_Q1_603544"/>
      <w:bookmarkEnd w:id="127"/>
      <w:r w:rsidR="001F4EE6">
        <w:rPr>
          <w:rFonts w:hint="cs"/>
          <w:rtl/>
        </w:rPr>
        <w:t xml:space="preserve">, על </w:t>
      </w:r>
      <w:r w:rsidR="00C14B17">
        <w:rPr>
          <w:rFonts w:hint="cs"/>
          <w:rtl/>
        </w:rPr>
        <w:t>האיתנות הפיננסית של המוסד.</w:t>
      </w:r>
    </w:p>
    <w:p w:rsidR="00C14B17" w:rsidRDefault="00C14B17" w:rsidP="001F4EE6">
      <w:pPr>
        <w:rPr>
          <w:rtl/>
        </w:rPr>
      </w:pPr>
      <w:bookmarkStart w:id="128" w:name="_ETM_Q1_612601"/>
      <w:bookmarkStart w:id="129" w:name="_ETM_Q1_612659"/>
      <w:bookmarkEnd w:id="128"/>
      <w:bookmarkEnd w:id="129"/>
    </w:p>
    <w:p w:rsidR="00C14B17" w:rsidRDefault="00C14B17" w:rsidP="00F8535F">
      <w:pPr>
        <w:rPr>
          <w:rtl/>
        </w:rPr>
      </w:pPr>
      <w:bookmarkStart w:id="130" w:name="_ETM_Q1_612716"/>
      <w:bookmarkStart w:id="131" w:name="_ETM_Q1_612759"/>
      <w:bookmarkEnd w:id="130"/>
      <w:bookmarkEnd w:id="131"/>
      <w:r>
        <w:rPr>
          <w:rFonts w:hint="cs"/>
          <w:rtl/>
        </w:rPr>
        <w:t xml:space="preserve">בשקף </w:t>
      </w:r>
      <w:bookmarkStart w:id="132" w:name="_ETM_Q1_609114"/>
      <w:bookmarkEnd w:id="132"/>
      <w:r>
        <w:rPr>
          <w:rFonts w:hint="cs"/>
          <w:rtl/>
        </w:rPr>
        <w:t>הבא אנחנו רוא</w:t>
      </w:r>
      <w:bookmarkStart w:id="133" w:name="_ETM_Q1_611059"/>
      <w:bookmarkEnd w:id="133"/>
      <w:r>
        <w:rPr>
          <w:rFonts w:hint="cs"/>
          <w:rtl/>
        </w:rPr>
        <w:t>ים את תחזית ה</w:t>
      </w:r>
      <w:bookmarkStart w:id="134" w:name="_ETM_Q1_609635"/>
      <w:bookmarkEnd w:id="134"/>
      <w:r>
        <w:rPr>
          <w:rFonts w:hint="cs"/>
          <w:rtl/>
        </w:rPr>
        <w:t xml:space="preserve">תקבולים </w:t>
      </w:r>
      <w:r w:rsidR="00D50E04">
        <w:rPr>
          <w:rFonts w:hint="cs"/>
          <w:rtl/>
        </w:rPr>
        <w:t>והתשלומים של קר</w:t>
      </w:r>
      <w:bookmarkStart w:id="135" w:name="_ETM_Q1_611926"/>
      <w:bookmarkStart w:id="136" w:name="_ETM_Q1_612328"/>
      <w:bookmarkEnd w:id="135"/>
      <w:bookmarkEnd w:id="136"/>
      <w:r w:rsidR="00D50E04">
        <w:rPr>
          <w:rFonts w:hint="cs"/>
          <w:rtl/>
        </w:rPr>
        <w:t xml:space="preserve">ן </w:t>
      </w:r>
      <w:bookmarkStart w:id="137" w:name="_ETM_Q1_612794"/>
      <w:bookmarkEnd w:id="137"/>
      <w:r w:rsidR="00D50E04">
        <w:rPr>
          <w:rFonts w:hint="cs"/>
          <w:rtl/>
        </w:rPr>
        <w:t>הביטוח הלאומי. אנחנו יכולים לראות ש</w:t>
      </w:r>
      <w:r w:rsidR="00F3313C">
        <w:rPr>
          <w:rFonts w:hint="cs"/>
          <w:rtl/>
        </w:rPr>
        <w:t>בתחזית לשנת 2027</w:t>
      </w:r>
      <w:bookmarkStart w:id="138" w:name="_ETM_Q1_626041"/>
      <w:bookmarkEnd w:id="138"/>
      <w:r w:rsidR="00F3313C">
        <w:rPr>
          <w:rFonts w:hint="cs"/>
          <w:rtl/>
        </w:rPr>
        <w:t xml:space="preserve"> </w:t>
      </w:r>
      <w:bookmarkStart w:id="139" w:name="_ETM_Q1_626927"/>
      <w:bookmarkStart w:id="140" w:name="_ETM_Q1_623467"/>
      <w:bookmarkEnd w:id="139"/>
      <w:bookmarkEnd w:id="140"/>
      <w:r w:rsidR="00F3313C">
        <w:rPr>
          <w:rFonts w:hint="cs"/>
          <w:rtl/>
        </w:rPr>
        <w:t>ה</w:t>
      </w:r>
      <w:r w:rsidR="00D50E04">
        <w:rPr>
          <w:rFonts w:hint="cs"/>
          <w:rtl/>
        </w:rPr>
        <w:t>תקבולים מתחילים להיות נמוכ</w:t>
      </w:r>
      <w:bookmarkStart w:id="141" w:name="_ETM_Q1_623681"/>
      <w:bookmarkEnd w:id="141"/>
      <w:r w:rsidR="00D50E04">
        <w:rPr>
          <w:rFonts w:hint="cs"/>
          <w:rtl/>
        </w:rPr>
        <w:t>ים מהתשלומים</w:t>
      </w:r>
      <w:bookmarkStart w:id="142" w:name="_ETM_Q1_626122"/>
      <w:bookmarkStart w:id="143" w:name="_ETM_Q1_621999"/>
      <w:bookmarkStart w:id="144" w:name="_ETM_Q1_627832"/>
      <w:bookmarkStart w:id="145" w:name="_ETM_Q1_631477"/>
      <w:bookmarkEnd w:id="142"/>
      <w:bookmarkEnd w:id="143"/>
      <w:bookmarkEnd w:id="144"/>
      <w:bookmarkEnd w:id="145"/>
      <w:r w:rsidR="00F3313C">
        <w:rPr>
          <w:rFonts w:hint="cs"/>
          <w:rtl/>
        </w:rPr>
        <w:t>, וזה כבר ממש קרוב.</w:t>
      </w:r>
      <w:bookmarkStart w:id="146" w:name="_ETM_Q1_630269"/>
      <w:bookmarkEnd w:id="146"/>
      <w:r w:rsidR="00F8535F">
        <w:rPr>
          <w:rFonts w:hint="cs"/>
          <w:rtl/>
        </w:rPr>
        <w:t xml:space="preserve"> </w:t>
      </w:r>
      <w:bookmarkStart w:id="147" w:name="_ETM_Q1_634912"/>
      <w:bookmarkEnd w:id="147"/>
      <w:r w:rsidR="00F8535F">
        <w:rPr>
          <w:rFonts w:hint="cs"/>
          <w:rtl/>
        </w:rPr>
        <w:t>בשנ</w:t>
      </w:r>
      <w:bookmarkStart w:id="148" w:name="_ETM_Q1_630622"/>
      <w:bookmarkEnd w:id="148"/>
      <w:r w:rsidR="00F8535F">
        <w:rPr>
          <w:rFonts w:hint="cs"/>
          <w:rtl/>
        </w:rPr>
        <w:t>ת 2044</w:t>
      </w:r>
      <w:bookmarkStart w:id="149" w:name="_ETM_Q1_631625"/>
      <w:bookmarkEnd w:id="149"/>
      <w:r w:rsidR="00F8535F">
        <w:rPr>
          <w:rFonts w:hint="cs"/>
          <w:rtl/>
        </w:rPr>
        <w:t xml:space="preserve"> אנחנו רואים את הירידה מ</w:t>
      </w:r>
      <w:bookmarkStart w:id="150" w:name="_ETM_Q1_631932"/>
      <w:bookmarkEnd w:id="150"/>
      <w:r w:rsidR="00F8535F">
        <w:rPr>
          <w:rFonts w:hint="cs"/>
          <w:rtl/>
        </w:rPr>
        <w:t xml:space="preserve">-2027, </w:t>
      </w:r>
      <w:bookmarkStart w:id="151" w:name="_ETM_Q1_637651"/>
      <w:bookmarkEnd w:id="151"/>
      <w:r w:rsidR="00F8535F">
        <w:rPr>
          <w:rFonts w:hint="cs"/>
          <w:rtl/>
        </w:rPr>
        <w:t>ש</w:t>
      </w:r>
      <w:bookmarkStart w:id="152" w:name="_ETM_Q1_633976"/>
      <w:bookmarkEnd w:id="152"/>
      <w:r w:rsidR="00F8535F">
        <w:rPr>
          <w:rFonts w:hint="cs"/>
          <w:rtl/>
        </w:rPr>
        <w:t>מגיעה לאיפוס הקרן</w:t>
      </w:r>
      <w:bookmarkStart w:id="153" w:name="_ETM_Q1_635102"/>
      <w:bookmarkStart w:id="154" w:name="_ETM_Q1_637162"/>
      <w:bookmarkEnd w:id="153"/>
      <w:bookmarkEnd w:id="154"/>
      <w:r w:rsidR="00F8535F">
        <w:rPr>
          <w:rFonts w:hint="cs"/>
          <w:rtl/>
        </w:rPr>
        <w:t xml:space="preserve">, ושם הגרף נפגש עם ציר </w:t>
      </w:r>
      <w:bookmarkStart w:id="155" w:name="_ETM_Q1_644380"/>
      <w:bookmarkEnd w:id="155"/>
      <w:r w:rsidR="00F8535F">
        <w:rPr>
          <w:rFonts w:hint="cs"/>
          <w:rtl/>
        </w:rPr>
        <w:t>האפס.</w:t>
      </w:r>
    </w:p>
    <w:p w:rsidR="00F8535F" w:rsidRDefault="00F8535F" w:rsidP="00F8535F">
      <w:pPr>
        <w:rPr>
          <w:rtl/>
        </w:rPr>
      </w:pPr>
    </w:p>
    <w:p w:rsidR="00F8535F" w:rsidRDefault="00F8535F" w:rsidP="008940F0">
      <w:pPr>
        <w:rPr>
          <w:rtl/>
        </w:rPr>
      </w:pPr>
      <w:bookmarkStart w:id="156" w:name="_ETM_Q1_640725"/>
      <w:bookmarkEnd w:id="156"/>
      <w:r>
        <w:rPr>
          <w:rFonts w:hint="cs"/>
          <w:rtl/>
        </w:rPr>
        <w:t>מספר נתוני מ</w:t>
      </w:r>
      <w:bookmarkStart w:id="157" w:name="_ETM_Q1_640319"/>
      <w:bookmarkEnd w:id="157"/>
      <w:r>
        <w:rPr>
          <w:rFonts w:hint="cs"/>
          <w:rtl/>
        </w:rPr>
        <w:t xml:space="preserve">פתח </w:t>
      </w:r>
      <w:bookmarkStart w:id="158" w:name="_ETM_Q1_639297"/>
      <w:bookmarkEnd w:id="158"/>
      <w:r w:rsidR="00F251D8">
        <w:rPr>
          <w:rFonts w:hint="cs"/>
          <w:rtl/>
        </w:rPr>
        <w:t xml:space="preserve">נוספים </w:t>
      </w:r>
      <w:bookmarkStart w:id="159" w:name="_ETM_Q1_641682"/>
      <w:bookmarkEnd w:id="159"/>
      <w:r w:rsidR="00F251D8">
        <w:rPr>
          <w:rtl/>
        </w:rPr>
        <w:t>–</w:t>
      </w:r>
      <w:r w:rsidR="00F251D8">
        <w:rPr>
          <w:rFonts w:hint="cs"/>
          <w:rtl/>
        </w:rPr>
        <w:t xml:space="preserve"> בצד שמאל אנחנו רואים </w:t>
      </w:r>
      <w:bookmarkStart w:id="160" w:name="_ETM_Q1_646700"/>
      <w:bookmarkEnd w:id="160"/>
      <w:r w:rsidR="00F251D8">
        <w:rPr>
          <w:rFonts w:hint="cs"/>
          <w:rtl/>
        </w:rPr>
        <w:t xml:space="preserve">את הנתונים המקוריים </w:t>
      </w:r>
      <w:bookmarkStart w:id="161" w:name="_ETM_Q1_642659"/>
      <w:bookmarkEnd w:id="161"/>
      <w:r w:rsidR="00F251D8">
        <w:rPr>
          <w:rFonts w:hint="cs"/>
          <w:rtl/>
        </w:rPr>
        <w:t xml:space="preserve">בתקופת הדוח המקורי </w:t>
      </w:r>
      <w:bookmarkStart w:id="162" w:name="_ETM_Q1_644661"/>
      <w:bookmarkEnd w:id="162"/>
      <w:r w:rsidR="006C7D1A">
        <w:rPr>
          <w:rFonts w:hint="cs"/>
          <w:rtl/>
        </w:rPr>
        <w:t>מ-2015, שם יתרת ההתחייבות של מ</w:t>
      </w:r>
      <w:bookmarkStart w:id="163" w:name="_ETM_Q1_647254"/>
      <w:bookmarkEnd w:id="163"/>
      <w:r w:rsidR="006C7D1A">
        <w:rPr>
          <w:rFonts w:hint="cs"/>
          <w:rtl/>
        </w:rPr>
        <w:t xml:space="preserve">משלת ישראל </w:t>
      </w:r>
      <w:r w:rsidR="00F91C38">
        <w:rPr>
          <w:rFonts w:hint="cs"/>
          <w:rtl/>
        </w:rPr>
        <w:t xml:space="preserve">למוסד לביטוח לאומי עמדה </w:t>
      </w:r>
      <w:bookmarkStart w:id="164" w:name="_ETM_Q1_651231"/>
      <w:bookmarkEnd w:id="164"/>
      <w:r w:rsidR="00F91C38">
        <w:rPr>
          <w:rFonts w:hint="cs"/>
          <w:rtl/>
        </w:rPr>
        <w:t xml:space="preserve">על </w:t>
      </w:r>
      <w:r w:rsidR="004F59F8">
        <w:rPr>
          <w:rFonts w:hint="cs"/>
          <w:rtl/>
        </w:rPr>
        <w:t xml:space="preserve">180 </w:t>
      </w:r>
      <w:bookmarkStart w:id="165" w:name="_ETM_Q1_656201"/>
      <w:bookmarkStart w:id="166" w:name="_ETM_Q1_651914"/>
      <w:bookmarkEnd w:id="165"/>
      <w:bookmarkEnd w:id="166"/>
      <w:r w:rsidR="004F59F8">
        <w:rPr>
          <w:rFonts w:hint="cs"/>
          <w:rtl/>
        </w:rPr>
        <w:t xml:space="preserve">מיליארד. מצד </w:t>
      </w:r>
      <w:bookmarkStart w:id="167" w:name="_ETM_Q1_652557"/>
      <w:bookmarkEnd w:id="167"/>
      <w:r w:rsidR="004F59F8">
        <w:rPr>
          <w:rFonts w:hint="cs"/>
          <w:rtl/>
        </w:rPr>
        <w:t xml:space="preserve">ימין אנחנו רואים את הנתון העדכני </w:t>
      </w:r>
      <w:bookmarkStart w:id="168" w:name="_ETM_Q1_653782"/>
      <w:bookmarkEnd w:id="168"/>
      <w:r w:rsidR="004F59F8">
        <w:rPr>
          <w:rFonts w:hint="cs"/>
          <w:rtl/>
        </w:rPr>
        <w:t xml:space="preserve">האחרון שיש </w:t>
      </w:r>
      <w:bookmarkStart w:id="169" w:name="_ETM_Q1_658441"/>
      <w:bookmarkEnd w:id="169"/>
      <w:r w:rsidR="004F59F8">
        <w:rPr>
          <w:rFonts w:hint="cs"/>
          <w:rtl/>
        </w:rPr>
        <w:t>ברשותנו</w:t>
      </w:r>
      <w:bookmarkStart w:id="170" w:name="_ETM_Q1_656577"/>
      <w:bookmarkEnd w:id="170"/>
      <w:r w:rsidR="004F59F8">
        <w:rPr>
          <w:rFonts w:hint="cs"/>
          <w:rtl/>
        </w:rPr>
        <w:t xml:space="preserve"> </w:t>
      </w:r>
      <w:r w:rsidR="004F59F8">
        <w:rPr>
          <w:rtl/>
        </w:rPr>
        <w:t>–</w:t>
      </w:r>
      <w:r w:rsidR="004F59F8">
        <w:rPr>
          <w:rFonts w:hint="cs"/>
          <w:rtl/>
        </w:rPr>
        <w:t xml:space="preserve"> יתרת ההתחייבויות לסוף 2021 </w:t>
      </w:r>
      <w:bookmarkStart w:id="171" w:name="_ETM_Q1_659308"/>
      <w:bookmarkEnd w:id="171"/>
      <w:r w:rsidR="004F59F8">
        <w:rPr>
          <w:rFonts w:hint="cs"/>
          <w:rtl/>
        </w:rPr>
        <w:t xml:space="preserve">עומדת על 227 </w:t>
      </w:r>
      <w:bookmarkStart w:id="172" w:name="_ETM_Q1_662737"/>
      <w:bookmarkEnd w:id="172"/>
      <w:r w:rsidR="004F59F8">
        <w:rPr>
          <w:rFonts w:hint="cs"/>
          <w:rtl/>
        </w:rPr>
        <w:t xml:space="preserve">מיליארד. אנחנו רואים את השינויים </w:t>
      </w:r>
      <w:bookmarkStart w:id="173" w:name="_ETM_Q1_661862"/>
      <w:bookmarkEnd w:id="173"/>
      <w:r w:rsidR="004F59F8">
        <w:rPr>
          <w:rFonts w:hint="cs"/>
          <w:rtl/>
        </w:rPr>
        <w:t xml:space="preserve">בשנות האיפוס של הקרן, שלמעשה </w:t>
      </w:r>
      <w:bookmarkStart w:id="174" w:name="_ETM_Q1_670139"/>
      <w:bookmarkEnd w:id="174"/>
      <w:r w:rsidR="004F59F8">
        <w:rPr>
          <w:rFonts w:hint="cs"/>
          <w:rtl/>
        </w:rPr>
        <w:t xml:space="preserve">נדחתה </w:t>
      </w:r>
      <w:bookmarkStart w:id="175" w:name="_ETM_Q1_667000"/>
      <w:bookmarkStart w:id="176" w:name="_ETM_Q1_663890"/>
      <w:bookmarkEnd w:id="175"/>
      <w:bookmarkEnd w:id="176"/>
      <w:r w:rsidR="004F59F8">
        <w:rPr>
          <w:rFonts w:hint="cs"/>
          <w:rtl/>
        </w:rPr>
        <w:t>בשנתיים</w:t>
      </w:r>
      <w:bookmarkStart w:id="177" w:name="_ETM_Q1_668025"/>
      <w:bookmarkEnd w:id="177"/>
      <w:r w:rsidR="008940F0">
        <w:rPr>
          <w:rFonts w:hint="cs"/>
          <w:rtl/>
        </w:rPr>
        <w:t xml:space="preserve"> </w:t>
      </w:r>
      <w:r w:rsidR="008940F0">
        <w:rPr>
          <w:rFonts w:hint="eastAsia"/>
          <w:rtl/>
        </w:rPr>
        <w:t>–</w:t>
      </w:r>
      <w:r w:rsidR="008940F0">
        <w:rPr>
          <w:rFonts w:hint="cs"/>
          <w:rtl/>
        </w:rPr>
        <w:t xml:space="preserve"> </w:t>
      </w:r>
      <w:bookmarkStart w:id="178" w:name="_ETM_Q1_673227"/>
      <w:bookmarkEnd w:id="178"/>
      <w:r w:rsidR="008940F0">
        <w:rPr>
          <w:rFonts w:hint="cs"/>
          <w:rtl/>
        </w:rPr>
        <w:t xml:space="preserve">השנה </w:t>
      </w:r>
      <w:bookmarkStart w:id="179" w:name="_ETM_Q1_668719"/>
      <w:bookmarkEnd w:id="179"/>
      <w:r w:rsidR="008940F0">
        <w:rPr>
          <w:rFonts w:hint="cs"/>
          <w:rtl/>
        </w:rPr>
        <w:t>שבה הקר</w:t>
      </w:r>
      <w:bookmarkStart w:id="180" w:name="_ETM_Q1_668885"/>
      <w:bookmarkEnd w:id="180"/>
      <w:r w:rsidR="008940F0">
        <w:rPr>
          <w:rFonts w:hint="cs"/>
          <w:rtl/>
        </w:rPr>
        <w:t>ן צפויה להתרוקן, והשנה שבה התקבולים צריכים ל</w:t>
      </w:r>
      <w:bookmarkStart w:id="181" w:name="_ETM_Q1_674569"/>
      <w:bookmarkEnd w:id="181"/>
      <w:r w:rsidR="008940F0">
        <w:rPr>
          <w:rFonts w:hint="cs"/>
          <w:rtl/>
        </w:rPr>
        <w:t xml:space="preserve">היות נמוכים </w:t>
      </w:r>
      <w:bookmarkStart w:id="182" w:name="_ETM_Q1_676168"/>
      <w:bookmarkEnd w:id="182"/>
      <w:r w:rsidR="008940F0">
        <w:rPr>
          <w:rFonts w:hint="cs"/>
          <w:rtl/>
        </w:rPr>
        <w:t>מהתשלומים. אנחנו רואים שיש דחייה קלה בשנים האלה.</w:t>
      </w:r>
      <w:bookmarkStart w:id="183" w:name="_ETM_Q1_676924"/>
      <w:bookmarkEnd w:id="183"/>
    </w:p>
    <w:p w:rsidR="00F276C4" w:rsidRDefault="00F276C4" w:rsidP="008940F0">
      <w:pPr>
        <w:rPr>
          <w:rtl/>
        </w:rPr>
      </w:pPr>
      <w:bookmarkStart w:id="184" w:name="_ETM_Q1_683231"/>
      <w:bookmarkStart w:id="185" w:name="_ETM_Q1_683287"/>
      <w:bookmarkEnd w:id="184"/>
      <w:bookmarkEnd w:id="185"/>
    </w:p>
    <w:p w:rsidR="00404293" w:rsidRDefault="00F276C4" w:rsidP="00404293">
      <w:pPr>
        <w:rPr>
          <w:rtl/>
        </w:rPr>
      </w:pPr>
      <w:bookmarkStart w:id="186" w:name="_ETM_Q1_683417"/>
      <w:bookmarkStart w:id="187" w:name="_ETM_Q1_683460"/>
      <w:bookmarkEnd w:id="186"/>
      <w:bookmarkEnd w:id="187"/>
      <w:r>
        <w:rPr>
          <w:rFonts w:hint="cs"/>
          <w:rtl/>
        </w:rPr>
        <w:t xml:space="preserve">נתקדם הלאה. מתוך </w:t>
      </w:r>
      <w:bookmarkStart w:id="188" w:name="_ETM_Q1_686318"/>
      <w:bookmarkEnd w:id="188"/>
      <w:r>
        <w:rPr>
          <w:rFonts w:hint="cs"/>
          <w:rtl/>
        </w:rPr>
        <w:t xml:space="preserve">הדוח המקורי, הצבענו על </w:t>
      </w:r>
      <w:bookmarkStart w:id="189" w:name="_ETM_Q1_683701"/>
      <w:bookmarkEnd w:id="189"/>
      <w:r>
        <w:rPr>
          <w:rFonts w:hint="cs"/>
          <w:rtl/>
        </w:rPr>
        <w:t xml:space="preserve">כך שסעיף 34 לחוק הביטוח הלאומי </w:t>
      </w:r>
      <w:bookmarkStart w:id="190" w:name="_ETM_Q1_690909"/>
      <w:bookmarkEnd w:id="190"/>
      <w:r>
        <w:rPr>
          <w:rFonts w:hint="cs"/>
          <w:rtl/>
        </w:rPr>
        <w:t xml:space="preserve">הוא למעשה אות מתה. </w:t>
      </w:r>
      <w:bookmarkStart w:id="191" w:name="_ETM_Q1_687207"/>
      <w:bookmarkEnd w:id="191"/>
      <w:r>
        <w:rPr>
          <w:rFonts w:hint="cs"/>
          <w:rtl/>
        </w:rPr>
        <w:t>זה סעיף שמחייב את המוס</w:t>
      </w:r>
      <w:bookmarkStart w:id="192" w:name="_ETM_Q1_693558"/>
      <w:bookmarkStart w:id="193" w:name="_ETM_Q1_688923"/>
      <w:bookmarkEnd w:id="192"/>
      <w:bookmarkEnd w:id="193"/>
      <w:r>
        <w:rPr>
          <w:rFonts w:hint="cs"/>
          <w:rtl/>
        </w:rPr>
        <w:t xml:space="preserve">ד להשקיע את עודפי ההכנסות שלו </w:t>
      </w:r>
      <w:bookmarkStart w:id="194" w:name="_ETM_Q1_689944"/>
      <w:bookmarkEnd w:id="194"/>
      <w:r>
        <w:rPr>
          <w:rFonts w:hint="cs"/>
          <w:rtl/>
        </w:rPr>
        <w:t>בהשקעות קונסטרוקטיביות, למר</w:t>
      </w:r>
      <w:bookmarkStart w:id="195" w:name="_ETM_Q1_693116"/>
      <w:bookmarkEnd w:id="195"/>
      <w:r>
        <w:rPr>
          <w:rFonts w:hint="cs"/>
          <w:rtl/>
        </w:rPr>
        <w:t xml:space="preserve">ות שלפי </w:t>
      </w:r>
      <w:bookmarkStart w:id="196" w:name="_ETM_Q1_695748"/>
      <w:bookmarkEnd w:id="196"/>
      <w:r>
        <w:rPr>
          <w:rFonts w:hint="cs"/>
          <w:rtl/>
        </w:rPr>
        <w:t xml:space="preserve">הסעיף הזה צריך לעשות </w:t>
      </w:r>
      <w:bookmarkStart w:id="197" w:name="_ETM_Q1_693375"/>
      <w:bookmarkEnd w:id="197"/>
      <w:r>
        <w:rPr>
          <w:rFonts w:hint="cs"/>
          <w:rtl/>
        </w:rPr>
        <w:t xml:space="preserve">השקעות </w:t>
      </w:r>
      <w:bookmarkStart w:id="198" w:name="_ETM_Q1_689554"/>
      <w:bookmarkEnd w:id="198"/>
      <w:r w:rsidR="003544A8">
        <w:rPr>
          <w:rFonts w:hint="cs"/>
          <w:rtl/>
        </w:rPr>
        <w:t xml:space="preserve">קונסטרוקטיביות, </w:t>
      </w:r>
      <w:bookmarkStart w:id="199" w:name="_ETM_Q1_696365"/>
      <w:bookmarkEnd w:id="199"/>
      <w:r w:rsidR="003544A8">
        <w:rPr>
          <w:rFonts w:hint="cs"/>
          <w:rtl/>
        </w:rPr>
        <w:t xml:space="preserve">ועורער </w:t>
      </w:r>
      <w:bookmarkStart w:id="200" w:name="_ETM_Q1_696245"/>
      <w:bookmarkStart w:id="201" w:name="_ETM_Q1_692607"/>
      <w:bookmarkEnd w:id="200"/>
      <w:bookmarkEnd w:id="201"/>
      <w:r w:rsidR="00364C92">
        <w:rPr>
          <w:rFonts w:hint="cs"/>
          <w:rtl/>
        </w:rPr>
        <w:t xml:space="preserve">על זה </w:t>
      </w:r>
      <w:bookmarkStart w:id="202" w:name="_ETM_Q1_700404"/>
      <w:bookmarkEnd w:id="202"/>
      <w:r w:rsidR="00364C92">
        <w:rPr>
          <w:rFonts w:hint="cs"/>
          <w:rtl/>
        </w:rPr>
        <w:t xml:space="preserve">עוד </w:t>
      </w:r>
      <w:bookmarkStart w:id="203" w:name="_ETM_Q1_696497"/>
      <w:bookmarkEnd w:id="203"/>
      <w:r w:rsidR="00657E2C">
        <w:rPr>
          <w:rFonts w:hint="cs"/>
          <w:rtl/>
        </w:rPr>
        <w:t xml:space="preserve">עשרות שנים קודם לכן על ידי מבקרי מדינה </w:t>
      </w:r>
      <w:bookmarkStart w:id="204" w:name="_ETM_Q1_697571"/>
      <w:bookmarkStart w:id="205" w:name="_ETM_Q1_699063"/>
      <w:bookmarkEnd w:id="204"/>
      <w:bookmarkEnd w:id="205"/>
      <w:r w:rsidR="00404293">
        <w:rPr>
          <w:rFonts w:hint="cs"/>
          <w:rtl/>
        </w:rPr>
        <w:t xml:space="preserve">קודמים. </w:t>
      </w:r>
      <w:bookmarkStart w:id="206" w:name="_ETM_Q1_701609"/>
      <w:bookmarkStart w:id="207" w:name="_ETM_Q1_701664"/>
      <w:bookmarkStart w:id="208" w:name="_ETM_Q1_701729"/>
      <w:bookmarkStart w:id="209" w:name="_ETM_Q1_701776"/>
      <w:bookmarkEnd w:id="206"/>
      <w:bookmarkEnd w:id="207"/>
      <w:bookmarkEnd w:id="208"/>
      <w:bookmarkEnd w:id="209"/>
      <w:r w:rsidR="00404293">
        <w:rPr>
          <w:rFonts w:hint="cs"/>
          <w:rtl/>
        </w:rPr>
        <w:t xml:space="preserve">מאז </w:t>
      </w:r>
      <w:bookmarkStart w:id="210" w:name="_ETM_Q1_702580"/>
      <w:bookmarkEnd w:id="210"/>
      <w:r w:rsidR="00404293">
        <w:rPr>
          <w:rFonts w:hint="cs"/>
          <w:rtl/>
        </w:rPr>
        <w:t xml:space="preserve">שנות ה-70, הסעיף </w:t>
      </w:r>
      <w:bookmarkStart w:id="211" w:name="_ETM_Q1_702005"/>
      <w:bookmarkEnd w:id="211"/>
      <w:r w:rsidR="00404293">
        <w:rPr>
          <w:rFonts w:hint="cs"/>
          <w:rtl/>
        </w:rPr>
        <w:t xml:space="preserve">הוא אות מתה ולא פועלים לקיום </w:t>
      </w:r>
      <w:bookmarkStart w:id="212" w:name="_ETM_Q1_708217"/>
      <w:bookmarkEnd w:id="212"/>
      <w:r w:rsidR="00404293">
        <w:rPr>
          <w:rFonts w:hint="cs"/>
          <w:rtl/>
        </w:rPr>
        <w:t>ההוראות שלו.</w:t>
      </w:r>
    </w:p>
    <w:p w:rsidR="00404293" w:rsidRDefault="00404293" w:rsidP="00404293">
      <w:pPr>
        <w:rPr>
          <w:rtl/>
        </w:rPr>
      </w:pPr>
      <w:bookmarkStart w:id="213" w:name="_ETM_Q1_710420"/>
      <w:bookmarkStart w:id="214" w:name="_ETM_Q1_710476"/>
      <w:bookmarkEnd w:id="213"/>
      <w:bookmarkEnd w:id="214"/>
    </w:p>
    <w:p w:rsidR="00404293" w:rsidRDefault="009301FB" w:rsidP="009301FB">
      <w:pPr>
        <w:rPr>
          <w:rtl/>
        </w:rPr>
      </w:pPr>
      <w:bookmarkStart w:id="215" w:name="_ETM_Q1_710612"/>
      <w:bookmarkStart w:id="216" w:name="_ETM_Q1_710659"/>
      <w:bookmarkEnd w:id="215"/>
      <w:bookmarkEnd w:id="216"/>
      <w:r>
        <w:rPr>
          <w:rFonts w:hint="cs"/>
          <w:rtl/>
        </w:rPr>
        <w:t xml:space="preserve">ההמלצה פה הייתה שכל </w:t>
      </w:r>
      <w:bookmarkStart w:id="217" w:name="_ETM_Q1_710063"/>
      <w:bookmarkEnd w:id="217"/>
      <w:r>
        <w:rPr>
          <w:rFonts w:hint="cs"/>
          <w:rtl/>
        </w:rPr>
        <w:t xml:space="preserve">הגורמים </w:t>
      </w:r>
      <w:bookmarkStart w:id="218" w:name="_ETM_Q1_709411"/>
      <w:bookmarkEnd w:id="218"/>
      <w:r>
        <w:rPr>
          <w:rFonts w:hint="cs"/>
          <w:rtl/>
        </w:rPr>
        <w:t>הרלוונטיים</w:t>
      </w:r>
      <w:bookmarkStart w:id="219" w:name="_ETM_Q1_711045"/>
      <w:bookmarkEnd w:id="219"/>
      <w:r w:rsidR="004F3170">
        <w:rPr>
          <w:rFonts w:hint="cs"/>
          <w:rtl/>
        </w:rPr>
        <w:t xml:space="preserve">, לרבות </w:t>
      </w:r>
      <w:bookmarkStart w:id="220" w:name="_ETM_Q1_713398"/>
      <w:bookmarkEnd w:id="220"/>
      <w:r w:rsidR="004F3170">
        <w:rPr>
          <w:rFonts w:hint="cs"/>
          <w:rtl/>
        </w:rPr>
        <w:t xml:space="preserve">המוסד, שר הרווחה ומשרד האוצר, </w:t>
      </w:r>
      <w:bookmarkStart w:id="221" w:name="_ETM_Q1_713255"/>
      <w:bookmarkEnd w:id="221"/>
      <w:r w:rsidR="004F3170">
        <w:rPr>
          <w:rFonts w:hint="cs"/>
          <w:rtl/>
        </w:rPr>
        <w:t xml:space="preserve">ראוי שישקלו ביחד עם </w:t>
      </w:r>
      <w:bookmarkStart w:id="222" w:name="_ETM_Q1_718835"/>
      <w:bookmarkEnd w:id="222"/>
      <w:r w:rsidR="004F3170">
        <w:rPr>
          <w:rFonts w:hint="cs"/>
          <w:rtl/>
        </w:rPr>
        <w:t xml:space="preserve">היועץ המשפטי לממשלה את הצורך </w:t>
      </w:r>
      <w:bookmarkStart w:id="223" w:name="_ETM_Q1_714586"/>
      <w:bookmarkEnd w:id="223"/>
      <w:r w:rsidR="004F3170">
        <w:rPr>
          <w:rFonts w:hint="cs"/>
          <w:rtl/>
        </w:rPr>
        <w:t>לבצע שינו</w:t>
      </w:r>
      <w:bookmarkStart w:id="224" w:name="_ETM_Q1_716284"/>
      <w:bookmarkEnd w:id="224"/>
      <w:r w:rsidR="004F3170">
        <w:rPr>
          <w:rFonts w:hint="cs"/>
          <w:rtl/>
        </w:rPr>
        <w:t xml:space="preserve">יים בהסכמה </w:t>
      </w:r>
      <w:bookmarkStart w:id="225" w:name="_ETM_Q1_721017"/>
      <w:bookmarkEnd w:id="225"/>
      <w:r w:rsidR="004F3170">
        <w:rPr>
          <w:rFonts w:hint="cs"/>
          <w:rtl/>
        </w:rPr>
        <w:t>בסעיף הזה</w:t>
      </w:r>
      <w:bookmarkStart w:id="226" w:name="_ETM_Q1_717959"/>
      <w:bookmarkStart w:id="227" w:name="_ETM_Q1_717415"/>
      <w:bookmarkEnd w:id="226"/>
      <w:bookmarkEnd w:id="227"/>
      <w:r w:rsidR="004F3170">
        <w:rPr>
          <w:rFonts w:hint="cs"/>
          <w:rtl/>
        </w:rPr>
        <w:t xml:space="preserve"> ולנסות להתאים </w:t>
      </w:r>
      <w:r w:rsidR="0011713E">
        <w:rPr>
          <w:rFonts w:hint="cs"/>
          <w:rtl/>
        </w:rPr>
        <w:t xml:space="preserve">אותו </w:t>
      </w:r>
      <w:bookmarkStart w:id="228" w:name="_ETM_Q1_719993"/>
      <w:bookmarkEnd w:id="228"/>
      <w:r w:rsidR="0011713E">
        <w:rPr>
          <w:rFonts w:hint="cs"/>
          <w:rtl/>
        </w:rPr>
        <w:t>למציאות של ימינו.</w:t>
      </w:r>
      <w:r w:rsidR="00D2738B">
        <w:rPr>
          <w:rFonts w:hint="cs"/>
          <w:rtl/>
        </w:rPr>
        <w:t xml:space="preserve"> הדגש </w:t>
      </w:r>
      <w:bookmarkStart w:id="229" w:name="_ETM_Q1_725332"/>
      <w:bookmarkEnd w:id="229"/>
      <w:r w:rsidR="00D2738B">
        <w:rPr>
          <w:rFonts w:hint="cs"/>
          <w:rtl/>
        </w:rPr>
        <w:t xml:space="preserve">פה הוא על הסכמה, ולא על כיפוף ידיים </w:t>
      </w:r>
      <w:bookmarkStart w:id="230" w:name="_ETM_Q1_722970"/>
      <w:bookmarkEnd w:id="230"/>
      <w:r w:rsidR="00D2738B">
        <w:rPr>
          <w:rFonts w:hint="cs"/>
          <w:rtl/>
        </w:rPr>
        <w:t xml:space="preserve">או הכתבה </w:t>
      </w:r>
      <w:bookmarkStart w:id="231" w:name="_ETM_Q1_724832"/>
      <w:bookmarkEnd w:id="231"/>
      <w:r w:rsidR="00D2738B">
        <w:rPr>
          <w:rFonts w:hint="cs"/>
          <w:rtl/>
        </w:rPr>
        <w:t>של צד אחד לרעהו</w:t>
      </w:r>
      <w:bookmarkStart w:id="232" w:name="_ETM_Q1_727004"/>
      <w:bookmarkEnd w:id="232"/>
      <w:r w:rsidR="00D2738B">
        <w:rPr>
          <w:rFonts w:hint="cs"/>
          <w:rtl/>
        </w:rPr>
        <w:t>.</w:t>
      </w:r>
    </w:p>
    <w:p w:rsidR="00C7590F" w:rsidRDefault="00C7590F" w:rsidP="009301FB">
      <w:pPr>
        <w:rPr>
          <w:rtl/>
        </w:rPr>
      </w:pPr>
      <w:bookmarkStart w:id="233" w:name="_ETM_Q1_732350"/>
      <w:bookmarkStart w:id="234" w:name="_ETM_Q1_732424"/>
      <w:bookmarkEnd w:id="233"/>
      <w:bookmarkEnd w:id="234"/>
    </w:p>
    <w:p w:rsidR="00C7590F" w:rsidRDefault="00C7590F" w:rsidP="00C7590F">
      <w:pPr>
        <w:pStyle w:val="af6"/>
        <w:keepNext/>
        <w:rPr>
          <w:rtl/>
        </w:rPr>
      </w:pPr>
      <w:bookmarkStart w:id="235" w:name="ET_yor_5084_6"/>
      <w:r w:rsidRPr="00C7590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5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C7590F" w:rsidRDefault="00C7590F" w:rsidP="00C7590F">
      <w:pPr>
        <w:pStyle w:val="KeepWithNext"/>
        <w:rPr>
          <w:rtl/>
        </w:rPr>
      </w:pPr>
    </w:p>
    <w:p w:rsidR="00C7590F" w:rsidRDefault="00C7590F" w:rsidP="00C7590F">
      <w:pPr>
        <w:rPr>
          <w:rtl/>
        </w:rPr>
      </w:pPr>
      <w:bookmarkStart w:id="236" w:name="_ETM_Q1_733497"/>
      <w:bookmarkEnd w:id="236"/>
      <w:r>
        <w:rPr>
          <w:rFonts w:hint="cs"/>
          <w:rtl/>
        </w:rPr>
        <w:t>ממתי זה?</w:t>
      </w:r>
    </w:p>
    <w:p w:rsidR="00C7590F" w:rsidRDefault="00C7590F" w:rsidP="00C7590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37" w:name="_ETM_Q1_735762"/>
      <w:bookmarkStart w:id="238" w:name="_ETM_Q1_735840"/>
      <w:bookmarkEnd w:id="237"/>
      <w:bookmarkEnd w:id="238"/>
    </w:p>
    <w:p w:rsidR="00160281" w:rsidRDefault="00160281" w:rsidP="00160281">
      <w:pPr>
        <w:pStyle w:val="a4"/>
        <w:keepNext/>
        <w:rPr>
          <w:rtl/>
        </w:rPr>
      </w:pPr>
      <w:bookmarkStart w:id="239" w:name="ET_speaker_צחי_סעד_20"/>
      <w:r w:rsidRPr="00160281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160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160281" w:rsidRDefault="00160281" w:rsidP="00160281">
      <w:pPr>
        <w:pStyle w:val="KeepWithNext"/>
        <w:rPr>
          <w:rtl/>
          <w:lang w:eastAsia="he-IL"/>
        </w:rPr>
      </w:pPr>
    </w:p>
    <w:p w:rsidR="00C7590F" w:rsidRDefault="00C7590F" w:rsidP="00C7590F">
      <w:pPr>
        <w:rPr>
          <w:rtl/>
        </w:rPr>
      </w:pPr>
      <w:bookmarkStart w:id="240" w:name="_ETM_Q1_736377"/>
      <w:bookmarkEnd w:id="240"/>
      <w:r>
        <w:rPr>
          <w:rFonts w:hint="cs"/>
          <w:rtl/>
        </w:rPr>
        <w:t>ההמלצה?</w:t>
      </w:r>
      <w:bookmarkStart w:id="241" w:name="_ETM_Q1_732370"/>
      <w:bookmarkEnd w:id="241"/>
    </w:p>
    <w:p w:rsidR="00C7590F" w:rsidRDefault="00C7590F" w:rsidP="00C7590F">
      <w:pPr>
        <w:rPr>
          <w:rtl/>
        </w:rPr>
      </w:pPr>
      <w:bookmarkStart w:id="242" w:name="_ETM_Q1_732595"/>
      <w:bookmarkStart w:id="243" w:name="_ETM_Q1_732628"/>
      <w:bookmarkEnd w:id="242"/>
      <w:bookmarkEnd w:id="243"/>
    </w:p>
    <w:p w:rsidR="00C7590F" w:rsidRDefault="00C7590F" w:rsidP="00C7590F">
      <w:pPr>
        <w:pStyle w:val="af6"/>
        <w:keepNext/>
        <w:rPr>
          <w:rtl/>
        </w:rPr>
      </w:pPr>
      <w:bookmarkStart w:id="244" w:name="ET_yor_5084_8"/>
      <w:r w:rsidRPr="00C7590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5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C7590F" w:rsidRDefault="00C7590F" w:rsidP="00C7590F">
      <w:pPr>
        <w:pStyle w:val="KeepWithNext"/>
        <w:rPr>
          <w:rtl/>
        </w:rPr>
      </w:pPr>
    </w:p>
    <w:p w:rsidR="00C7590F" w:rsidRDefault="00C7590F" w:rsidP="00C7590F">
      <w:pPr>
        <w:rPr>
          <w:rtl/>
        </w:rPr>
      </w:pPr>
      <w:bookmarkStart w:id="245" w:name="_ETM_Q1_733091"/>
      <w:bookmarkEnd w:id="245"/>
      <w:r>
        <w:rPr>
          <w:rFonts w:hint="cs"/>
          <w:rtl/>
        </w:rPr>
        <w:t>כן.</w:t>
      </w:r>
    </w:p>
    <w:p w:rsidR="00160281" w:rsidRDefault="00160281" w:rsidP="00160281">
      <w:pPr>
        <w:rPr>
          <w:rFonts w:ascii="David" w:hAnsi="David"/>
          <w:u w:val="single"/>
          <w:rtl/>
          <w:lang w:eastAsia="he-IL"/>
        </w:rPr>
      </w:pPr>
      <w:bookmarkStart w:id="246" w:name="_ETM_Q1_734214"/>
      <w:bookmarkStart w:id="247" w:name="_ETM_Q1_734254"/>
      <w:bookmarkEnd w:id="246"/>
      <w:bookmarkEnd w:id="247"/>
    </w:p>
    <w:p w:rsidR="00160281" w:rsidRDefault="00160281" w:rsidP="00160281">
      <w:pPr>
        <w:pStyle w:val="a4"/>
        <w:keepNext/>
        <w:rPr>
          <w:rtl/>
        </w:rPr>
      </w:pPr>
      <w:bookmarkStart w:id="248" w:name="ET_speaker_צחי_סעד_21"/>
      <w:r w:rsidRPr="00160281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160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160281" w:rsidRDefault="00160281" w:rsidP="00160281">
      <w:pPr>
        <w:pStyle w:val="KeepWithNext"/>
        <w:rPr>
          <w:rtl/>
          <w:lang w:eastAsia="he-IL"/>
        </w:rPr>
      </w:pPr>
    </w:p>
    <w:p w:rsidR="00C7590F" w:rsidRDefault="00C7590F" w:rsidP="00C7590F">
      <w:pPr>
        <w:rPr>
          <w:rtl/>
        </w:rPr>
      </w:pPr>
      <w:bookmarkStart w:id="249" w:name="_ETM_Q1_735024"/>
      <w:bookmarkEnd w:id="249"/>
      <w:r>
        <w:rPr>
          <w:rFonts w:hint="cs"/>
          <w:rtl/>
        </w:rPr>
        <w:t xml:space="preserve">זה מהדוח המקורי </w:t>
      </w:r>
      <w:bookmarkStart w:id="250" w:name="_ETM_Q1_732800"/>
      <w:bookmarkEnd w:id="250"/>
      <w:r>
        <w:rPr>
          <w:rFonts w:hint="cs"/>
          <w:rtl/>
        </w:rPr>
        <w:t xml:space="preserve">בשנת </w:t>
      </w:r>
      <w:bookmarkStart w:id="251" w:name="_ETM_Q1_733566"/>
      <w:bookmarkEnd w:id="251"/>
      <w:r>
        <w:rPr>
          <w:rFonts w:hint="cs"/>
          <w:rtl/>
        </w:rPr>
        <w:t>2015.</w:t>
      </w:r>
    </w:p>
    <w:p w:rsidR="00C7590F" w:rsidRDefault="00C7590F" w:rsidP="00C7590F">
      <w:pPr>
        <w:rPr>
          <w:rtl/>
        </w:rPr>
      </w:pPr>
      <w:bookmarkStart w:id="252" w:name="_ETM_Q1_738693"/>
      <w:bookmarkStart w:id="253" w:name="_ETM_Q1_738751"/>
      <w:bookmarkEnd w:id="252"/>
      <w:bookmarkEnd w:id="253"/>
    </w:p>
    <w:p w:rsidR="00C7590F" w:rsidRDefault="00C7590F" w:rsidP="00C7590F">
      <w:pPr>
        <w:pStyle w:val="af6"/>
        <w:keepNext/>
        <w:rPr>
          <w:rtl/>
        </w:rPr>
      </w:pPr>
      <w:bookmarkStart w:id="254" w:name="ET_yor_5084_10"/>
      <w:r w:rsidRPr="00C7590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75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C7590F" w:rsidRDefault="00C7590F" w:rsidP="00C7590F">
      <w:pPr>
        <w:pStyle w:val="KeepWithNext"/>
        <w:rPr>
          <w:rtl/>
        </w:rPr>
      </w:pPr>
    </w:p>
    <w:p w:rsidR="00C7590F" w:rsidRDefault="00C7590F" w:rsidP="00C7590F">
      <w:pPr>
        <w:rPr>
          <w:rtl/>
        </w:rPr>
      </w:pPr>
      <w:bookmarkStart w:id="255" w:name="_ETM_Q1_740248"/>
      <w:bookmarkEnd w:id="255"/>
      <w:r>
        <w:rPr>
          <w:rFonts w:hint="cs"/>
          <w:rtl/>
        </w:rPr>
        <w:t>כולם עשו הכול.</w:t>
      </w:r>
      <w:bookmarkStart w:id="256" w:name="_ETM_Q1_737187"/>
      <w:bookmarkEnd w:id="256"/>
    </w:p>
    <w:p w:rsidR="00160281" w:rsidRDefault="00160281" w:rsidP="00160281">
      <w:pPr>
        <w:rPr>
          <w:rFonts w:ascii="David" w:hAnsi="David"/>
          <w:u w:val="single"/>
          <w:rtl/>
          <w:lang w:eastAsia="he-IL"/>
        </w:rPr>
      </w:pPr>
      <w:bookmarkStart w:id="257" w:name="_ETM_Q1_737381"/>
      <w:bookmarkStart w:id="258" w:name="_ETM_Q1_737425"/>
      <w:bookmarkEnd w:id="257"/>
      <w:bookmarkEnd w:id="258"/>
    </w:p>
    <w:p w:rsidR="00160281" w:rsidRDefault="00160281" w:rsidP="00160281">
      <w:pPr>
        <w:pStyle w:val="a4"/>
        <w:keepNext/>
        <w:rPr>
          <w:rtl/>
        </w:rPr>
      </w:pPr>
      <w:bookmarkStart w:id="259" w:name="ET_speaker_צחי_סעד_22"/>
      <w:r w:rsidRPr="00160281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160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160281" w:rsidRDefault="00160281" w:rsidP="00160281">
      <w:pPr>
        <w:pStyle w:val="KeepWithNext"/>
        <w:rPr>
          <w:rtl/>
          <w:lang w:eastAsia="he-IL"/>
        </w:rPr>
      </w:pPr>
    </w:p>
    <w:p w:rsidR="00C7590F" w:rsidRDefault="00C7590F" w:rsidP="00C7590F">
      <w:pPr>
        <w:rPr>
          <w:rtl/>
        </w:rPr>
      </w:pPr>
      <w:bookmarkStart w:id="260" w:name="_ETM_Q1_738541"/>
      <w:bookmarkEnd w:id="260"/>
      <w:r>
        <w:rPr>
          <w:rFonts w:hint="cs"/>
          <w:rtl/>
        </w:rPr>
        <w:t>כן. נתקדם הלאה.</w:t>
      </w:r>
      <w:bookmarkStart w:id="261" w:name="_ETM_Q1_740788"/>
      <w:bookmarkEnd w:id="261"/>
    </w:p>
    <w:p w:rsidR="00C7590F" w:rsidRDefault="00C7590F" w:rsidP="00C7590F">
      <w:pPr>
        <w:rPr>
          <w:rtl/>
        </w:rPr>
      </w:pPr>
      <w:bookmarkStart w:id="262" w:name="_ETM_Q1_741217"/>
      <w:bookmarkStart w:id="263" w:name="_ETM_Q1_741264"/>
      <w:bookmarkEnd w:id="262"/>
      <w:bookmarkEnd w:id="263"/>
    </w:p>
    <w:p w:rsidR="00C7590F" w:rsidRDefault="00C7590F" w:rsidP="00567131">
      <w:pPr>
        <w:rPr>
          <w:rtl/>
        </w:rPr>
      </w:pPr>
      <w:bookmarkStart w:id="264" w:name="_ETM_Q1_741766"/>
      <w:bookmarkStart w:id="265" w:name="_ETM_Q1_741808"/>
      <w:bookmarkEnd w:id="264"/>
      <w:bookmarkEnd w:id="265"/>
      <w:r>
        <w:rPr>
          <w:rFonts w:hint="cs"/>
          <w:rtl/>
        </w:rPr>
        <w:t xml:space="preserve">אנחנו גם המלצנו </w:t>
      </w:r>
      <w:bookmarkStart w:id="266" w:name="_ETM_Q1_744211"/>
      <w:bookmarkStart w:id="267" w:name="_ETM_Q1_739957"/>
      <w:bookmarkEnd w:id="266"/>
      <w:bookmarkEnd w:id="267"/>
      <w:r>
        <w:rPr>
          <w:rFonts w:hint="cs"/>
          <w:rtl/>
        </w:rPr>
        <w:t xml:space="preserve">להביא בחשבון את ההחלטה של המחוקק </w:t>
      </w:r>
      <w:bookmarkStart w:id="268" w:name="_ETM_Q1_741423"/>
      <w:bookmarkStart w:id="269" w:name="_ETM_Q1_742947"/>
      <w:bookmarkEnd w:id="268"/>
      <w:bookmarkEnd w:id="269"/>
      <w:r>
        <w:rPr>
          <w:rFonts w:hint="cs"/>
          <w:rtl/>
        </w:rPr>
        <w:t xml:space="preserve">לא להקים </w:t>
      </w:r>
      <w:bookmarkStart w:id="270" w:name="_ETM_Q1_743466"/>
      <w:bookmarkEnd w:id="270"/>
      <w:r>
        <w:rPr>
          <w:rFonts w:hint="cs"/>
          <w:rtl/>
        </w:rPr>
        <w:t xml:space="preserve">את ביטוח </w:t>
      </w:r>
      <w:bookmarkStart w:id="271" w:name="_ETM_Q1_746339"/>
      <w:bookmarkStart w:id="272" w:name="_ETM_Q1_739461"/>
      <w:bookmarkEnd w:id="271"/>
      <w:bookmarkEnd w:id="272"/>
      <w:r>
        <w:rPr>
          <w:rFonts w:hint="cs"/>
          <w:rtl/>
        </w:rPr>
        <w:t xml:space="preserve">לאומי כמחלקה ממשלתית בתוך איזשהו </w:t>
      </w:r>
      <w:bookmarkStart w:id="273" w:name="_ETM_Q1_746262"/>
      <w:bookmarkEnd w:id="273"/>
      <w:r>
        <w:rPr>
          <w:rFonts w:hint="cs"/>
          <w:rtl/>
        </w:rPr>
        <w:t xml:space="preserve">משרד, אלא כישות משפטית נפרדת </w:t>
      </w:r>
      <w:bookmarkStart w:id="274" w:name="_ETM_Q1_747768"/>
      <w:bookmarkEnd w:id="274"/>
      <w:r>
        <w:rPr>
          <w:rFonts w:hint="cs"/>
          <w:rtl/>
        </w:rPr>
        <w:t>וכ</w:t>
      </w:r>
      <w:r w:rsidR="00567131">
        <w:rPr>
          <w:rFonts w:hint="cs"/>
          <w:rtl/>
        </w:rPr>
        <w:t xml:space="preserve">אחראי לבדו על </w:t>
      </w:r>
      <w:bookmarkStart w:id="275" w:name="_ETM_Q1_750378"/>
      <w:bookmarkEnd w:id="275"/>
      <w:r w:rsidR="00567131">
        <w:rPr>
          <w:rFonts w:hint="cs"/>
          <w:rtl/>
        </w:rPr>
        <w:t>הנכסים והתביעות, וגם להתח</w:t>
      </w:r>
      <w:bookmarkStart w:id="276" w:name="_ETM_Q1_755740"/>
      <w:bookmarkEnd w:id="276"/>
      <w:r w:rsidR="00567131">
        <w:rPr>
          <w:rFonts w:hint="cs"/>
          <w:rtl/>
        </w:rPr>
        <w:t xml:space="preserve">שב בחשיבות שייחס </w:t>
      </w:r>
      <w:bookmarkStart w:id="277" w:name="_ETM_Q1_760008"/>
      <w:bookmarkEnd w:id="277"/>
      <w:r w:rsidR="00567131">
        <w:rPr>
          <w:rFonts w:hint="cs"/>
          <w:rtl/>
        </w:rPr>
        <w:t xml:space="preserve">המחוקק לכך שעודפי </w:t>
      </w:r>
      <w:bookmarkStart w:id="278" w:name="_ETM_Q1_757103"/>
      <w:bookmarkEnd w:id="278"/>
      <w:r w:rsidR="00567131">
        <w:rPr>
          <w:rFonts w:hint="cs"/>
          <w:rtl/>
        </w:rPr>
        <w:t xml:space="preserve">הכספים </w:t>
      </w:r>
      <w:r w:rsidR="00566E0B">
        <w:rPr>
          <w:rFonts w:hint="cs"/>
          <w:rtl/>
        </w:rPr>
        <w:t xml:space="preserve">שנצברו </w:t>
      </w:r>
      <w:bookmarkStart w:id="279" w:name="_ETM_Q1_758721"/>
      <w:bookmarkEnd w:id="279"/>
      <w:r w:rsidR="00566E0B">
        <w:rPr>
          <w:rFonts w:hint="cs"/>
          <w:rtl/>
        </w:rPr>
        <w:t xml:space="preserve">לצורך הביטחון הסוציאלי </w:t>
      </w:r>
      <w:bookmarkStart w:id="280" w:name="_ETM_Q1_761338"/>
      <w:bookmarkEnd w:id="280"/>
      <w:r w:rsidR="00566E0B">
        <w:rPr>
          <w:rFonts w:hint="cs"/>
          <w:rtl/>
        </w:rPr>
        <w:t xml:space="preserve">של אזרחי </w:t>
      </w:r>
      <w:bookmarkStart w:id="281" w:name="_ETM_Q1_762513"/>
      <w:bookmarkEnd w:id="281"/>
      <w:r w:rsidR="00566E0B">
        <w:rPr>
          <w:rFonts w:hint="cs"/>
          <w:rtl/>
        </w:rPr>
        <w:t xml:space="preserve">המדינה, יבטיחו שבידי המוסד יהיו </w:t>
      </w:r>
      <w:bookmarkStart w:id="282" w:name="_ETM_Q1_763317"/>
      <w:bookmarkEnd w:id="282"/>
      <w:r w:rsidR="00566E0B">
        <w:rPr>
          <w:rFonts w:hint="cs"/>
          <w:rtl/>
        </w:rPr>
        <w:t xml:space="preserve">מקורות מספיקים כדי לעמוד בהתחייבויותיו </w:t>
      </w:r>
      <w:bookmarkStart w:id="283" w:name="_ETM_Q1_764383"/>
      <w:bookmarkEnd w:id="283"/>
      <w:r w:rsidR="00566E0B">
        <w:rPr>
          <w:rFonts w:hint="cs"/>
          <w:rtl/>
        </w:rPr>
        <w:t>כלפי אזרחי המדינה גם בטווח הארוך.</w:t>
      </w:r>
      <w:bookmarkStart w:id="284" w:name="_ETM_Q1_770123"/>
      <w:bookmarkEnd w:id="284"/>
      <w:r w:rsidR="00126F4F">
        <w:rPr>
          <w:rFonts w:hint="cs"/>
          <w:rtl/>
        </w:rPr>
        <w:t xml:space="preserve"> אני חוזר שוב על העניין שצריך הסכמה </w:t>
      </w:r>
      <w:bookmarkStart w:id="285" w:name="_ETM_Q1_771413"/>
      <w:bookmarkEnd w:id="285"/>
      <w:r w:rsidR="00126F4F">
        <w:rPr>
          <w:rFonts w:hint="cs"/>
          <w:rtl/>
        </w:rPr>
        <w:t xml:space="preserve">בהקשרים </w:t>
      </w:r>
      <w:bookmarkStart w:id="286" w:name="_ETM_Q1_774987"/>
      <w:bookmarkEnd w:id="286"/>
      <w:r w:rsidR="00126F4F">
        <w:rPr>
          <w:rFonts w:hint="cs"/>
          <w:rtl/>
        </w:rPr>
        <w:t>האלה.</w:t>
      </w:r>
    </w:p>
    <w:p w:rsidR="00126F4F" w:rsidRDefault="00126F4F" w:rsidP="00567131">
      <w:pPr>
        <w:rPr>
          <w:rtl/>
        </w:rPr>
      </w:pPr>
      <w:bookmarkStart w:id="287" w:name="_ETM_Q1_775899"/>
      <w:bookmarkStart w:id="288" w:name="_ETM_Q1_775981"/>
      <w:bookmarkEnd w:id="287"/>
      <w:bookmarkEnd w:id="288"/>
    </w:p>
    <w:p w:rsidR="00126F4F" w:rsidRDefault="00126F4F" w:rsidP="00457DF2">
      <w:pPr>
        <w:rPr>
          <w:rtl/>
        </w:rPr>
      </w:pPr>
      <w:bookmarkStart w:id="289" w:name="_ETM_Q1_776540"/>
      <w:bookmarkStart w:id="290" w:name="_ETM_Q1_776614"/>
      <w:bookmarkEnd w:id="289"/>
      <w:bookmarkEnd w:id="290"/>
      <w:r>
        <w:rPr>
          <w:rFonts w:hint="cs"/>
          <w:rtl/>
        </w:rPr>
        <w:t xml:space="preserve">נתקדם הלאה. </w:t>
      </w:r>
      <w:bookmarkStart w:id="291" w:name="_ETM_Q1_775347"/>
      <w:bookmarkEnd w:id="291"/>
      <w:r>
        <w:rPr>
          <w:rFonts w:hint="cs"/>
          <w:rtl/>
        </w:rPr>
        <w:t>המלצות הוועדה לאיתנות פיננסית</w:t>
      </w:r>
      <w:bookmarkStart w:id="292" w:name="_ETM_Q1_777042"/>
      <w:bookmarkEnd w:id="292"/>
      <w:r>
        <w:rPr>
          <w:rFonts w:hint="cs"/>
          <w:rtl/>
        </w:rPr>
        <w:t xml:space="preserve">, ועדת </w:t>
      </w:r>
      <w:proofErr w:type="spellStart"/>
      <w:r>
        <w:rPr>
          <w:rFonts w:hint="cs"/>
          <w:rtl/>
        </w:rPr>
        <w:t>דומיניסיני</w:t>
      </w:r>
      <w:bookmarkStart w:id="293" w:name="_ETM_Q1_778972"/>
      <w:bookmarkEnd w:id="293"/>
      <w:proofErr w:type="spellEnd"/>
      <w:r>
        <w:rPr>
          <w:rFonts w:hint="cs"/>
          <w:rtl/>
        </w:rPr>
        <w:t xml:space="preserve"> שהוקמה </w:t>
      </w:r>
      <w:bookmarkStart w:id="294" w:name="_ETM_Q1_779708"/>
      <w:bookmarkEnd w:id="294"/>
      <w:r>
        <w:rPr>
          <w:rFonts w:hint="cs"/>
          <w:rtl/>
        </w:rPr>
        <w:t>ב</w:t>
      </w:r>
      <w:bookmarkStart w:id="295" w:name="_ETM_Q1_779848"/>
      <w:bookmarkEnd w:id="295"/>
      <w:r>
        <w:rPr>
          <w:rFonts w:hint="cs"/>
          <w:rtl/>
        </w:rPr>
        <w:t xml:space="preserve">שנת </w:t>
      </w:r>
      <w:bookmarkStart w:id="296" w:name="_ETM_Q1_782032"/>
      <w:bookmarkEnd w:id="296"/>
      <w:r>
        <w:rPr>
          <w:rFonts w:hint="cs"/>
          <w:rtl/>
        </w:rPr>
        <w:t>2009 ו</w:t>
      </w:r>
      <w:bookmarkStart w:id="297" w:name="_ETM_Q1_779836"/>
      <w:bookmarkEnd w:id="297"/>
      <w:r>
        <w:rPr>
          <w:rFonts w:hint="cs"/>
          <w:rtl/>
        </w:rPr>
        <w:t xml:space="preserve">ב-2012 היא הגישה </w:t>
      </w:r>
      <w:bookmarkStart w:id="298" w:name="_ETM_Q1_782759"/>
      <w:bookmarkEnd w:id="298"/>
      <w:r>
        <w:rPr>
          <w:rFonts w:hint="cs"/>
          <w:rtl/>
        </w:rPr>
        <w:t>המלצות.</w:t>
      </w:r>
      <w:bookmarkStart w:id="299" w:name="_ETM_Q1_780306"/>
      <w:bookmarkEnd w:id="299"/>
      <w:r w:rsidR="00457DF2">
        <w:rPr>
          <w:rFonts w:hint="cs"/>
          <w:rtl/>
        </w:rPr>
        <w:t xml:space="preserve"> אנ</w:t>
      </w:r>
      <w:bookmarkStart w:id="300" w:name="_ETM_Q1_782089"/>
      <w:bookmarkEnd w:id="300"/>
      <w:r w:rsidR="00457DF2">
        <w:rPr>
          <w:rFonts w:hint="cs"/>
          <w:rtl/>
        </w:rPr>
        <w:t xml:space="preserve">חנו הצבענו שב-2015, בעת </w:t>
      </w:r>
      <w:bookmarkStart w:id="301" w:name="_ETM_Q1_784116"/>
      <w:bookmarkEnd w:id="301"/>
      <w:r w:rsidR="00457DF2">
        <w:rPr>
          <w:rFonts w:hint="cs"/>
          <w:rtl/>
        </w:rPr>
        <w:t>פרסום הדוח המקורי</w:t>
      </w:r>
      <w:bookmarkStart w:id="302" w:name="_ETM_Q1_785056"/>
      <w:bookmarkEnd w:id="302"/>
      <w:r w:rsidR="00457DF2">
        <w:rPr>
          <w:rFonts w:hint="cs"/>
          <w:rtl/>
        </w:rPr>
        <w:t xml:space="preserve">, ההמלצות לא נידונו, בטח שלא יישמו </w:t>
      </w:r>
      <w:bookmarkStart w:id="303" w:name="_ETM_Q1_787316"/>
      <w:bookmarkEnd w:id="303"/>
      <w:r w:rsidR="00457DF2">
        <w:rPr>
          <w:rFonts w:hint="cs"/>
          <w:rtl/>
        </w:rPr>
        <w:t>אותן, גם לא הביאו אותן לדיון בממשלה</w:t>
      </w:r>
      <w:bookmarkStart w:id="304" w:name="_ETM_Q1_790814"/>
      <w:bookmarkEnd w:id="304"/>
      <w:r w:rsidR="00457DF2">
        <w:rPr>
          <w:rFonts w:hint="cs"/>
          <w:rtl/>
        </w:rPr>
        <w:t xml:space="preserve">. </w:t>
      </w:r>
      <w:bookmarkStart w:id="305" w:name="_ETM_Q1_791519"/>
      <w:bookmarkEnd w:id="305"/>
      <w:r w:rsidR="00457DF2">
        <w:rPr>
          <w:rFonts w:hint="cs"/>
          <w:rtl/>
        </w:rPr>
        <w:t>ההמלצה הייתה שראוי לדון בממשלה ב</w:t>
      </w:r>
      <w:bookmarkStart w:id="306" w:name="_ETM_Q1_793349"/>
      <w:bookmarkEnd w:id="306"/>
      <w:r w:rsidR="00457DF2">
        <w:rPr>
          <w:rFonts w:hint="cs"/>
          <w:rtl/>
        </w:rPr>
        <w:t>הקדם האפשרי בהמלצות האלה</w:t>
      </w:r>
      <w:bookmarkStart w:id="307" w:name="_ETM_Q1_798478"/>
      <w:bookmarkEnd w:id="307"/>
      <w:r w:rsidR="00457DF2">
        <w:rPr>
          <w:rFonts w:hint="cs"/>
          <w:rtl/>
        </w:rPr>
        <w:t xml:space="preserve">, בסוגיית </w:t>
      </w:r>
      <w:bookmarkStart w:id="308" w:name="_ETM_Q1_796776"/>
      <w:bookmarkEnd w:id="308"/>
      <w:r w:rsidR="00457DF2">
        <w:rPr>
          <w:rFonts w:hint="cs"/>
          <w:rtl/>
        </w:rPr>
        <w:t>מתן פתרון יסודי לבעיית ה</w:t>
      </w:r>
      <w:bookmarkStart w:id="309" w:name="_ETM_Q1_796980"/>
      <w:bookmarkEnd w:id="309"/>
      <w:r w:rsidR="00457DF2">
        <w:rPr>
          <w:rFonts w:hint="cs"/>
          <w:rtl/>
        </w:rPr>
        <w:t xml:space="preserve">איתנות הפיננסית </w:t>
      </w:r>
      <w:bookmarkStart w:id="310" w:name="_ETM_Q1_801941"/>
      <w:bookmarkEnd w:id="310"/>
      <w:r w:rsidR="00457DF2">
        <w:rPr>
          <w:rFonts w:hint="cs"/>
          <w:rtl/>
        </w:rPr>
        <w:t>של הביטוח הלאומי, וראוי שהממשלה תידרש לה.</w:t>
      </w:r>
      <w:bookmarkStart w:id="311" w:name="_ETM_Q1_799902"/>
      <w:bookmarkEnd w:id="311"/>
      <w:r w:rsidR="00457DF2">
        <w:rPr>
          <w:rFonts w:hint="cs"/>
          <w:rtl/>
        </w:rPr>
        <w:t xml:space="preserve"> למרות </w:t>
      </w:r>
      <w:bookmarkStart w:id="312" w:name="_ETM_Q1_804766"/>
      <w:bookmarkEnd w:id="312"/>
      <w:r w:rsidR="00457DF2">
        <w:rPr>
          <w:rFonts w:hint="cs"/>
          <w:rtl/>
        </w:rPr>
        <w:t xml:space="preserve">השנים שחלפו </w:t>
      </w:r>
      <w:bookmarkStart w:id="313" w:name="_ETM_Q1_807116"/>
      <w:bookmarkEnd w:id="313"/>
      <w:r w:rsidR="00457DF2">
        <w:rPr>
          <w:rFonts w:hint="cs"/>
          <w:rtl/>
        </w:rPr>
        <w:t xml:space="preserve">מאז המלצות הוועדה, בעיות </w:t>
      </w:r>
      <w:bookmarkStart w:id="314" w:name="_ETM_Q1_806665"/>
      <w:bookmarkEnd w:id="314"/>
      <w:r w:rsidR="00457DF2">
        <w:rPr>
          <w:rFonts w:hint="cs"/>
          <w:rtl/>
        </w:rPr>
        <w:t xml:space="preserve">היסוד עדיין נשמרו וצריך לראות אילו </w:t>
      </w:r>
      <w:bookmarkStart w:id="315" w:name="_ETM_Q1_807987"/>
      <w:bookmarkEnd w:id="315"/>
      <w:r w:rsidR="00457DF2">
        <w:rPr>
          <w:rFonts w:hint="cs"/>
          <w:rtl/>
        </w:rPr>
        <w:t>מהמסקנות ע</w:t>
      </w:r>
      <w:bookmarkStart w:id="316" w:name="_ETM_Q1_809737"/>
      <w:bookmarkEnd w:id="316"/>
      <w:r w:rsidR="00457DF2">
        <w:rPr>
          <w:rFonts w:hint="cs"/>
          <w:rtl/>
        </w:rPr>
        <w:t>דיין רלוונטיות, אנ</w:t>
      </w:r>
      <w:bookmarkStart w:id="317" w:name="_ETM_Q1_810904"/>
      <w:bookmarkEnd w:id="317"/>
      <w:r w:rsidR="00457DF2">
        <w:rPr>
          <w:rFonts w:hint="cs"/>
          <w:rtl/>
        </w:rPr>
        <w:t>י מניח שלא מעטות.</w:t>
      </w:r>
      <w:bookmarkStart w:id="318" w:name="_ETM_Q1_811622"/>
      <w:bookmarkEnd w:id="318"/>
    </w:p>
    <w:p w:rsidR="00C24C39" w:rsidRDefault="00C24C39" w:rsidP="00457DF2">
      <w:pPr>
        <w:rPr>
          <w:rtl/>
        </w:rPr>
      </w:pPr>
      <w:bookmarkStart w:id="319" w:name="_ETM_Q1_817920"/>
      <w:bookmarkStart w:id="320" w:name="_ETM_Q1_817990"/>
      <w:bookmarkEnd w:id="319"/>
      <w:bookmarkEnd w:id="320"/>
    </w:p>
    <w:p w:rsidR="00C24C39" w:rsidRDefault="00C24C39" w:rsidP="009A6471">
      <w:pPr>
        <w:rPr>
          <w:rtl/>
        </w:rPr>
      </w:pPr>
      <w:bookmarkStart w:id="321" w:name="_ETM_Q1_818093"/>
      <w:bookmarkStart w:id="322" w:name="_ETM_Q1_818139"/>
      <w:bookmarkEnd w:id="321"/>
      <w:bookmarkEnd w:id="322"/>
      <w:r>
        <w:rPr>
          <w:rFonts w:hint="cs"/>
          <w:rtl/>
        </w:rPr>
        <w:t xml:space="preserve">נתקדם </w:t>
      </w:r>
      <w:bookmarkStart w:id="323" w:name="_ETM_Q1_820010"/>
      <w:bookmarkStart w:id="324" w:name="_ETM_Q1_815168"/>
      <w:bookmarkEnd w:id="323"/>
      <w:bookmarkEnd w:id="324"/>
      <w:r>
        <w:rPr>
          <w:rFonts w:hint="cs"/>
          <w:rtl/>
        </w:rPr>
        <w:t xml:space="preserve">הלאה. הקשר בין </w:t>
      </w:r>
      <w:bookmarkStart w:id="325" w:name="_ETM_Q1_814596"/>
      <w:bookmarkStart w:id="326" w:name="_ETM_Q1_815939"/>
      <w:bookmarkEnd w:id="325"/>
      <w:bookmarkEnd w:id="326"/>
      <w:r>
        <w:rPr>
          <w:rFonts w:hint="cs"/>
          <w:rtl/>
        </w:rPr>
        <w:t xml:space="preserve">קרן המוסד לביטוח לאומי </w:t>
      </w:r>
      <w:bookmarkStart w:id="327" w:name="_ETM_Q1_818404"/>
      <w:bookmarkEnd w:id="327"/>
      <w:r>
        <w:rPr>
          <w:rFonts w:hint="cs"/>
          <w:rtl/>
        </w:rPr>
        <w:t>ל</w:t>
      </w:r>
      <w:bookmarkStart w:id="328" w:name="_ETM_Q1_818454"/>
      <w:bookmarkEnd w:id="328"/>
      <w:r>
        <w:rPr>
          <w:rFonts w:hint="cs"/>
          <w:rtl/>
        </w:rPr>
        <w:t xml:space="preserve">תקציב המדינה </w:t>
      </w:r>
      <w:r>
        <w:rPr>
          <w:rtl/>
        </w:rPr>
        <w:t>–</w:t>
      </w:r>
      <w:r>
        <w:rPr>
          <w:rFonts w:hint="cs"/>
          <w:rtl/>
        </w:rPr>
        <w:t xml:space="preserve"> בשנים הקרובות</w:t>
      </w:r>
      <w:bookmarkStart w:id="329" w:name="_ETM_Q1_818414"/>
      <w:bookmarkEnd w:id="329"/>
      <w:r>
        <w:rPr>
          <w:rFonts w:hint="cs"/>
          <w:rtl/>
        </w:rPr>
        <w:t>, תשלומי הריבית</w:t>
      </w:r>
      <w:bookmarkStart w:id="330" w:name="_ETM_Q1_819232"/>
      <w:bookmarkEnd w:id="330"/>
      <w:r>
        <w:rPr>
          <w:rFonts w:hint="cs"/>
          <w:rtl/>
        </w:rPr>
        <w:t xml:space="preserve"> </w:t>
      </w:r>
      <w:bookmarkStart w:id="331" w:name="_ETM_Q1_819789"/>
      <w:bookmarkEnd w:id="331"/>
      <w:r>
        <w:rPr>
          <w:rFonts w:hint="cs"/>
          <w:rtl/>
        </w:rPr>
        <w:t xml:space="preserve">ופירעונות הקרן לא יוכלו להירשם </w:t>
      </w:r>
      <w:bookmarkStart w:id="332" w:name="_ETM_Q1_821146"/>
      <w:bookmarkEnd w:id="332"/>
      <w:r>
        <w:rPr>
          <w:rFonts w:hint="cs"/>
          <w:rtl/>
        </w:rPr>
        <w:t xml:space="preserve">ולשמש כחלק מהכנסות </w:t>
      </w:r>
      <w:bookmarkStart w:id="333" w:name="_ETM_Q1_821927"/>
      <w:bookmarkStart w:id="334" w:name="_ETM_Q1_821043"/>
      <w:bookmarkEnd w:id="333"/>
      <w:bookmarkEnd w:id="334"/>
      <w:r>
        <w:rPr>
          <w:rFonts w:hint="cs"/>
          <w:rtl/>
        </w:rPr>
        <w:t xml:space="preserve">המדינה, </w:t>
      </w:r>
      <w:bookmarkStart w:id="335" w:name="_ETM_Q1_823630"/>
      <w:bookmarkEnd w:id="335"/>
      <w:r>
        <w:rPr>
          <w:rFonts w:hint="cs"/>
          <w:rtl/>
        </w:rPr>
        <w:t xml:space="preserve">ומשרד האוצר ייאלץ להזרים </w:t>
      </w:r>
      <w:bookmarkStart w:id="336" w:name="_ETM_Q1_823171"/>
      <w:bookmarkEnd w:id="336"/>
      <w:r>
        <w:rPr>
          <w:rFonts w:hint="cs"/>
          <w:rtl/>
        </w:rPr>
        <w:t>כסף למוסד. משרד האוצר ייאלץ</w:t>
      </w:r>
      <w:bookmarkStart w:id="337" w:name="_ETM_Q1_826243"/>
      <w:bookmarkEnd w:id="337"/>
      <w:r>
        <w:rPr>
          <w:rFonts w:hint="cs"/>
          <w:rtl/>
        </w:rPr>
        <w:t xml:space="preserve"> להמשיך </w:t>
      </w:r>
      <w:bookmarkStart w:id="338" w:name="_ETM_Q1_827472"/>
      <w:bookmarkEnd w:id="338"/>
      <w:r>
        <w:rPr>
          <w:rFonts w:hint="cs"/>
          <w:rtl/>
        </w:rPr>
        <w:t xml:space="preserve">לרשום את הוצאות </w:t>
      </w:r>
      <w:bookmarkStart w:id="339" w:name="_ETM_Q1_827305"/>
      <w:bookmarkEnd w:id="339"/>
      <w:r>
        <w:rPr>
          <w:rFonts w:hint="cs"/>
          <w:rtl/>
        </w:rPr>
        <w:t xml:space="preserve">החזר </w:t>
      </w:r>
      <w:bookmarkStart w:id="340" w:name="_ETM_Q1_827721"/>
      <w:bookmarkEnd w:id="340"/>
      <w:r>
        <w:rPr>
          <w:rFonts w:hint="cs"/>
          <w:rtl/>
        </w:rPr>
        <w:t>הריבית והקרן בתקציב המדינה ולשלם אותן, אולם שלא כמו בעבר</w:t>
      </w:r>
      <w:bookmarkStart w:id="341" w:name="_ETM_Q1_829377"/>
      <w:bookmarkEnd w:id="341"/>
      <w:r>
        <w:rPr>
          <w:rFonts w:hint="cs"/>
          <w:rtl/>
        </w:rPr>
        <w:t xml:space="preserve">, </w:t>
      </w:r>
      <w:r w:rsidR="00645A48">
        <w:rPr>
          <w:rFonts w:hint="cs"/>
          <w:rtl/>
        </w:rPr>
        <w:t xml:space="preserve">סכומים אלה לא יחזרו </w:t>
      </w:r>
      <w:bookmarkStart w:id="342" w:name="_ETM_Q1_833121"/>
      <w:bookmarkEnd w:id="342"/>
      <w:r w:rsidR="00645A48">
        <w:rPr>
          <w:rFonts w:hint="cs"/>
          <w:rtl/>
        </w:rPr>
        <w:t>ו</w:t>
      </w:r>
      <w:bookmarkStart w:id="343" w:name="_ETM_Q1_833774"/>
      <w:bookmarkStart w:id="344" w:name="_ETM_Q1_828584"/>
      <w:bookmarkEnd w:id="343"/>
      <w:bookmarkEnd w:id="344"/>
      <w:r w:rsidR="00645A48">
        <w:rPr>
          <w:rFonts w:hint="cs"/>
          <w:rtl/>
        </w:rPr>
        <w:t xml:space="preserve">יירשמו </w:t>
      </w:r>
      <w:bookmarkStart w:id="345" w:name="_ETM_Q1_833114"/>
      <w:bookmarkEnd w:id="345"/>
      <w:r w:rsidR="00645A48">
        <w:rPr>
          <w:rFonts w:hint="cs"/>
          <w:rtl/>
        </w:rPr>
        <w:t>בצד ההכנסות של תקציב המדינה, וייוו</w:t>
      </w:r>
      <w:bookmarkStart w:id="346" w:name="_ETM_Q1_833686"/>
      <w:bookmarkEnd w:id="346"/>
      <w:r w:rsidR="00645A48">
        <w:rPr>
          <w:rFonts w:hint="cs"/>
          <w:rtl/>
        </w:rPr>
        <w:t>צר גידו</w:t>
      </w:r>
      <w:bookmarkStart w:id="347" w:name="_ETM_Q1_836571"/>
      <w:bookmarkEnd w:id="347"/>
      <w:r w:rsidR="00645A48">
        <w:rPr>
          <w:rFonts w:hint="cs"/>
          <w:rtl/>
        </w:rPr>
        <w:t>ל בפער בין הכנסות להוצאות בתקציב המדינה.</w:t>
      </w:r>
      <w:bookmarkStart w:id="348" w:name="_ETM_Q1_837329"/>
      <w:bookmarkEnd w:id="348"/>
      <w:r w:rsidR="009A6471">
        <w:rPr>
          <w:rFonts w:hint="cs"/>
          <w:rtl/>
        </w:rPr>
        <w:t xml:space="preserve"> פער זה, אם לא י</w:t>
      </w:r>
      <w:bookmarkStart w:id="349" w:name="_ETM_Q1_840419"/>
      <w:bookmarkEnd w:id="349"/>
      <w:r w:rsidR="009A6471">
        <w:rPr>
          <w:rFonts w:hint="cs"/>
          <w:rtl/>
        </w:rPr>
        <w:t>טופל,</w:t>
      </w:r>
      <w:bookmarkStart w:id="350" w:name="_ETM_Q1_840467"/>
      <w:bookmarkEnd w:id="350"/>
      <w:r w:rsidR="009A6471">
        <w:rPr>
          <w:rFonts w:hint="cs"/>
          <w:rtl/>
        </w:rPr>
        <w:t xml:space="preserve"> צפוי לגדול עם השנים ומהווה סיכון </w:t>
      </w:r>
      <w:bookmarkStart w:id="351" w:name="_ETM_Q1_846914"/>
      <w:bookmarkEnd w:id="351"/>
      <w:r w:rsidR="009A6471">
        <w:rPr>
          <w:rFonts w:hint="cs"/>
          <w:rtl/>
        </w:rPr>
        <w:t>לקיימות הפיסק</w:t>
      </w:r>
      <w:bookmarkStart w:id="352" w:name="_ETM_Q1_844574"/>
      <w:bookmarkStart w:id="353" w:name="_ETM_Q1_842223"/>
      <w:bookmarkEnd w:id="352"/>
      <w:bookmarkEnd w:id="353"/>
      <w:r w:rsidR="009A6471">
        <w:rPr>
          <w:rFonts w:hint="cs"/>
          <w:rtl/>
        </w:rPr>
        <w:t>לית של תקציב המדינה.</w:t>
      </w:r>
    </w:p>
    <w:p w:rsidR="00F31663" w:rsidRDefault="00F31663" w:rsidP="009A6471">
      <w:pPr>
        <w:rPr>
          <w:rtl/>
        </w:rPr>
      </w:pPr>
      <w:bookmarkStart w:id="354" w:name="_ETM_Q1_850099"/>
      <w:bookmarkStart w:id="355" w:name="_ETM_Q1_850210"/>
      <w:bookmarkEnd w:id="354"/>
      <w:bookmarkEnd w:id="355"/>
    </w:p>
    <w:p w:rsidR="00F31663" w:rsidRDefault="00F31663" w:rsidP="007938ED">
      <w:pPr>
        <w:rPr>
          <w:rtl/>
        </w:rPr>
      </w:pPr>
      <w:bookmarkStart w:id="356" w:name="_ETM_Q1_850265"/>
      <w:bookmarkStart w:id="357" w:name="_ETM_Q1_850316"/>
      <w:bookmarkEnd w:id="356"/>
      <w:bookmarkEnd w:id="357"/>
      <w:r>
        <w:rPr>
          <w:rFonts w:hint="cs"/>
          <w:rtl/>
        </w:rPr>
        <w:t>הליקוי שהצבענו עליו</w:t>
      </w:r>
      <w:bookmarkStart w:id="358" w:name="_ETM_Q1_846584"/>
      <w:bookmarkEnd w:id="358"/>
      <w:r>
        <w:rPr>
          <w:rFonts w:hint="cs"/>
          <w:rtl/>
        </w:rPr>
        <w:t xml:space="preserve"> הוא שמשרד </w:t>
      </w:r>
      <w:bookmarkStart w:id="359" w:name="_ETM_Q1_850675"/>
      <w:bookmarkEnd w:id="359"/>
      <w:r>
        <w:rPr>
          <w:rFonts w:hint="cs"/>
          <w:rtl/>
        </w:rPr>
        <w:t>האוצר לא הביא לדיו</w:t>
      </w:r>
      <w:bookmarkStart w:id="360" w:name="_ETM_Q1_847697"/>
      <w:bookmarkEnd w:id="360"/>
      <w:r>
        <w:rPr>
          <w:rFonts w:hint="cs"/>
          <w:rtl/>
        </w:rPr>
        <w:t>ן בממשלה פתרון לכ</w:t>
      </w:r>
      <w:bookmarkStart w:id="361" w:name="_ETM_Q1_849873"/>
      <w:bookmarkEnd w:id="361"/>
      <w:r>
        <w:rPr>
          <w:rFonts w:hint="cs"/>
          <w:rtl/>
        </w:rPr>
        <w:t xml:space="preserve">שלים שהעלתה </w:t>
      </w:r>
      <w:bookmarkStart w:id="362" w:name="_ETM_Q1_850088"/>
      <w:bookmarkEnd w:id="362"/>
      <w:r>
        <w:rPr>
          <w:rFonts w:hint="cs"/>
          <w:rtl/>
        </w:rPr>
        <w:t xml:space="preserve">הוועדה </w:t>
      </w:r>
      <w:bookmarkStart w:id="363" w:name="_ETM_Q1_851121"/>
      <w:bookmarkEnd w:id="363"/>
      <w:r>
        <w:rPr>
          <w:rFonts w:hint="cs"/>
          <w:rtl/>
        </w:rPr>
        <w:t>על הגירעון האקטוא</w:t>
      </w:r>
      <w:bookmarkStart w:id="364" w:name="_ETM_Q1_851912"/>
      <w:bookmarkEnd w:id="364"/>
      <w:r>
        <w:rPr>
          <w:rFonts w:hint="cs"/>
          <w:rtl/>
        </w:rPr>
        <w:t>רי ולסיכוני</w:t>
      </w:r>
      <w:bookmarkStart w:id="365" w:name="_ETM_Q1_851720"/>
      <w:bookmarkEnd w:id="365"/>
      <w:r w:rsidR="008E23FB">
        <w:rPr>
          <w:rFonts w:hint="cs"/>
          <w:rtl/>
        </w:rPr>
        <w:t xml:space="preserve">ם של קיימות פיסקלית. </w:t>
      </w:r>
      <w:bookmarkStart w:id="366" w:name="_ETM_Q1_854951"/>
      <w:bookmarkEnd w:id="366"/>
      <w:r w:rsidR="008E23FB">
        <w:rPr>
          <w:rFonts w:hint="cs"/>
          <w:rtl/>
        </w:rPr>
        <w:t xml:space="preserve">ההמלצה בהקשר </w:t>
      </w:r>
      <w:bookmarkStart w:id="367" w:name="_ETM_Q1_858717"/>
      <w:bookmarkEnd w:id="367"/>
      <w:r w:rsidR="008E23FB">
        <w:rPr>
          <w:rFonts w:hint="cs"/>
          <w:rtl/>
        </w:rPr>
        <w:t>הזה הייתה שעל הממשלה להתייח</w:t>
      </w:r>
      <w:bookmarkStart w:id="368" w:name="_ETM_Q1_859179"/>
      <w:bookmarkEnd w:id="368"/>
      <w:r w:rsidR="008E23FB">
        <w:rPr>
          <w:rFonts w:hint="cs"/>
          <w:rtl/>
        </w:rPr>
        <w:t xml:space="preserve">ס לדוח הזה, לחשיפת היתר של המוסד </w:t>
      </w:r>
      <w:r w:rsidR="007938ED">
        <w:rPr>
          <w:rFonts w:hint="cs"/>
          <w:rtl/>
        </w:rPr>
        <w:t>להשפעה של אילוצי תקציב קצרי-מועד</w:t>
      </w:r>
      <w:bookmarkStart w:id="369" w:name="_ETM_Q1_863523"/>
      <w:bookmarkStart w:id="370" w:name="_ETM_Q1_860477"/>
      <w:bookmarkStart w:id="371" w:name="_ETM_Q1_861679"/>
      <w:bookmarkEnd w:id="369"/>
      <w:bookmarkEnd w:id="370"/>
      <w:bookmarkEnd w:id="371"/>
      <w:r w:rsidR="007938ED">
        <w:rPr>
          <w:rFonts w:hint="cs"/>
          <w:rtl/>
        </w:rPr>
        <w:t>, ושלמ</w:t>
      </w:r>
      <w:bookmarkStart w:id="372" w:name="_ETM_Q1_871604"/>
      <w:bookmarkStart w:id="373" w:name="_ETM_Q1_867265"/>
      <w:bookmarkEnd w:id="372"/>
      <w:bookmarkEnd w:id="373"/>
      <w:r w:rsidR="007938ED">
        <w:rPr>
          <w:rFonts w:hint="cs"/>
          <w:rtl/>
        </w:rPr>
        <w:t xml:space="preserve">עשה עודפי </w:t>
      </w:r>
      <w:bookmarkStart w:id="374" w:name="_ETM_Q1_871332"/>
      <w:bookmarkEnd w:id="374"/>
      <w:r w:rsidR="007938ED">
        <w:rPr>
          <w:rFonts w:hint="cs"/>
          <w:rtl/>
        </w:rPr>
        <w:t>התקציב של המוסד</w:t>
      </w:r>
      <w:bookmarkStart w:id="375" w:name="_ETM_Q1_868568"/>
      <w:bookmarkEnd w:id="375"/>
      <w:r w:rsidR="007938ED">
        <w:rPr>
          <w:rFonts w:hint="cs"/>
          <w:rtl/>
        </w:rPr>
        <w:t xml:space="preserve"> משמשים </w:t>
      </w:r>
      <w:bookmarkStart w:id="376" w:name="_ETM_Q1_867781"/>
      <w:bookmarkEnd w:id="376"/>
      <w:r w:rsidR="007938ED">
        <w:rPr>
          <w:rFonts w:hint="cs"/>
          <w:rtl/>
        </w:rPr>
        <w:t xml:space="preserve">למימון הוצאות בהווה במקום לחיסכון </w:t>
      </w:r>
      <w:bookmarkStart w:id="377" w:name="_ETM_Q1_870362"/>
      <w:bookmarkEnd w:id="377"/>
      <w:r w:rsidR="007938ED">
        <w:rPr>
          <w:rFonts w:hint="cs"/>
          <w:rtl/>
        </w:rPr>
        <w:t xml:space="preserve">עבור </w:t>
      </w:r>
      <w:bookmarkStart w:id="378" w:name="_ETM_Q1_871107"/>
      <w:bookmarkEnd w:id="378"/>
      <w:r w:rsidR="007938ED">
        <w:rPr>
          <w:rFonts w:hint="cs"/>
          <w:rtl/>
        </w:rPr>
        <w:t>קצבאות בעתיד</w:t>
      </w:r>
      <w:bookmarkStart w:id="379" w:name="_ETM_Q1_872755"/>
      <w:bookmarkStart w:id="380" w:name="_ETM_Q1_871642"/>
      <w:bookmarkEnd w:id="379"/>
      <w:bookmarkEnd w:id="380"/>
      <w:r w:rsidR="007938ED">
        <w:rPr>
          <w:rFonts w:hint="cs"/>
          <w:rtl/>
        </w:rPr>
        <w:t>. ראוי ל</w:t>
      </w:r>
      <w:bookmarkStart w:id="381" w:name="_ETM_Q1_875670"/>
      <w:bookmarkEnd w:id="381"/>
      <w:r w:rsidR="007938ED">
        <w:rPr>
          <w:rFonts w:hint="cs"/>
          <w:rtl/>
        </w:rPr>
        <w:t>תת מענה יסודי לבעיית האיתנות הפיננסית</w:t>
      </w:r>
      <w:bookmarkStart w:id="382" w:name="_ETM_Q1_875091"/>
      <w:bookmarkEnd w:id="382"/>
      <w:r w:rsidR="007938ED">
        <w:rPr>
          <w:rFonts w:hint="cs"/>
          <w:rtl/>
        </w:rPr>
        <w:t xml:space="preserve">, </w:t>
      </w:r>
      <w:bookmarkStart w:id="383" w:name="_ETM_Q1_881047"/>
      <w:bookmarkEnd w:id="383"/>
      <w:r w:rsidR="007938ED">
        <w:rPr>
          <w:rFonts w:hint="cs"/>
          <w:rtl/>
        </w:rPr>
        <w:t xml:space="preserve">לסיכון על </w:t>
      </w:r>
      <w:bookmarkStart w:id="384" w:name="_ETM_Q1_877432"/>
      <w:bookmarkStart w:id="385" w:name="_ETM_Q1_875218"/>
      <w:bookmarkStart w:id="386" w:name="_ETM_Q1_877437"/>
      <w:bookmarkEnd w:id="384"/>
      <w:bookmarkEnd w:id="385"/>
      <w:bookmarkEnd w:id="386"/>
      <w:r w:rsidR="007938ED">
        <w:rPr>
          <w:rFonts w:hint="cs"/>
          <w:rtl/>
        </w:rPr>
        <w:t xml:space="preserve">קיימות פיסקלית של תקציב המדינה, ולהבטיח את </w:t>
      </w:r>
      <w:bookmarkStart w:id="387" w:name="_ETM_Q1_880362"/>
      <w:bookmarkEnd w:id="387"/>
      <w:r w:rsidR="004F0474">
        <w:rPr>
          <w:rFonts w:hint="cs"/>
          <w:rtl/>
        </w:rPr>
        <w:t>מילוי ה</w:t>
      </w:r>
      <w:bookmarkStart w:id="388" w:name="_ETM_Q1_880619"/>
      <w:bookmarkEnd w:id="388"/>
      <w:r w:rsidR="004F0474">
        <w:rPr>
          <w:rFonts w:hint="cs"/>
          <w:rtl/>
        </w:rPr>
        <w:t>תחייבויות הממשלה לביטוח הלאומי</w:t>
      </w:r>
      <w:bookmarkStart w:id="389" w:name="_ETM_Q1_883506"/>
      <w:bookmarkEnd w:id="389"/>
      <w:r w:rsidR="004F0474">
        <w:rPr>
          <w:rFonts w:hint="cs"/>
          <w:rtl/>
        </w:rPr>
        <w:t>.</w:t>
      </w:r>
    </w:p>
    <w:p w:rsidR="004F0474" w:rsidRDefault="004F0474" w:rsidP="007938ED">
      <w:pPr>
        <w:rPr>
          <w:rtl/>
        </w:rPr>
      </w:pPr>
      <w:bookmarkStart w:id="390" w:name="_ETM_Q1_884151"/>
      <w:bookmarkStart w:id="391" w:name="_ETM_Q1_884240"/>
      <w:bookmarkEnd w:id="390"/>
      <w:bookmarkEnd w:id="391"/>
    </w:p>
    <w:p w:rsidR="004F0474" w:rsidRDefault="004F0474" w:rsidP="004C0958">
      <w:pPr>
        <w:rPr>
          <w:rtl/>
        </w:rPr>
      </w:pPr>
      <w:bookmarkStart w:id="392" w:name="_ETM_Q1_884278"/>
      <w:bookmarkStart w:id="393" w:name="_ETM_Q1_884337"/>
      <w:bookmarkEnd w:id="392"/>
      <w:bookmarkEnd w:id="393"/>
      <w:r>
        <w:rPr>
          <w:rFonts w:hint="cs"/>
          <w:rtl/>
        </w:rPr>
        <w:t xml:space="preserve">עד כאן, מהדוח המקורי. </w:t>
      </w:r>
      <w:bookmarkStart w:id="394" w:name="_ETM_Q1_889594"/>
      <w:bookmarkEnd w:id="394"/>
      <w:r>
        <w:rPr>
          <w:rFonts w:hint="cs"/>
          <w:rtl/>
        </w:rPr>
        <w:t xml:space="preserve">ברשותך, מתוך </w:t>
      </w:r>
      <w:bookmarkStart w:id="395" w:name="_ETM_Q1_886469"/>
      <w:bookmarkEnd w:id="395"/>
      <w:r>
        <w:rPr>
          <w:rFonts w:hint="cs"/>
          <w:rtl/>
        </w:rPr>
        <w:t>שני ד</w:t>
      </w:r>
      <w:bookmarkStart w:id="396" w:name="_ETM_Q1_885923"/>
      <w:bookmarkEnd w:id="396"/>
      <w:r>
        <w:rPr>
          <w:rFonts w:hint="cs"/>
          <w:rtl/>
        </w:rPr>
        <w:t>וחות נוספים בקצרה.</w:t>
      </w:r>
      <w:r w:rsidR="00783CE7">
        <w:rPr>
          <w:rFonts w:hint="cs"/>
          <w:rtl/>
        </w:rPr>
        <w:t xml:space="preserve"> האחד</w:t>
      </w:r>
      <w:bookmarkStart w:id="397" w:name="_ETM_Q1_893676"/>
      <w:bookmarkEnd w:id="397"/>
      <w:r w:rsidR="00783CE7">
        <w:rPr>
          <w:rFonts w:hint="cs"/>
          <w:rtl/>
        </w:rPr>
        <w:t>, דו</w:t>
      </w:r>
      <w:bookmarkStart w:id="398" w:name="_ETM_Q1_889250"/>
      <w:bookmarkEnd w:id="398"/>
      <w:r w:rsidR="00783CE7">
        <w:rPr>
          <w:rFonts w:hint="cs"/>
          <w:rtl/>
        </w:rPr>
        <w:t>ח משנת 2016, דוח מיוחד בנושא הסדרי הפ</w:t>
      </w:r>
      <w:bookmarkStart w:id="399" w:name="_ETM_Q1_892600"/>
      <w:bookmarkEnd w:id="399"/>
      <w:r w:rsidR="00783CE7">
        <w:rPr>
          <w:rFonts w:hint="cs"/>
          <w:rtl/>
        </w:rPr>
        <w:t>נסיה במדינה</w:t>
      </w:r>
      <w:bookmarkStart w:id="400" w:name="_ETM_Q1_895628"/>
      <w:bookmarkEnd w:id="400"/>
      <w:r w:rsidR="00783CE7">
        <w:rPr>
          <w:rFonts w:hint="cs"/>
          <w:rtl/>
        </w:rPr>
        <w:t xml:space="preserve">. הייתה בו </w:t>
      </w:r>
      <w:bookmarkStart w:id="401" w:name="_ETM_Q1_897169"/>
      <w:bookmarkEnd w:id="401"/>
      <w:r w:rsidR="00783CE7">
        <w:rPr>
          <w:rFonts w:hint="cs"/>
          <w:rtl/>
        </w:rPr>
        <w:t>התייחסות גם למספר היב</w:t>
      </w:r>
      <w:bookmarkStart w:id="402" w:name="_ETM_Q1_896687"/>
      <w:bookmarkEnd w:id="402"/>
      <w:r w:rsidR="00783CE7">
        <w:rPr>
          <w:rFonts w:hint="cs"/>
          <w:rtl/>
        </w:rPr>
        <w:t xml:space="preserve">טים של הביטוח הלאומי. שתי החלטות ממשלה חשובות </w:t>
      </w:r>
      <w:bookmarkStart w:id="403" w:name="_ETM_Q1_897901"/>
      <w:bookmarkEnd w:id="403"/>
      <w:r w:rsidR="00783CE7">
        <w:rPr>
          <w:rFonts w:hint="cs"/>
          <w:rtl/>
        </w:rPr>
        <w:t>משנת 2015</w:t>
      </w:r>
      <w:bookmarkStart w:id="404" w:name="_ETM_Q1_900645"/>
      <w:bookmarkEnd w:id="404"/>
      <w:r w:rsidR="00783CE7">
        <w:rPr>
          <w:rFonts w:hint="cs"/>
          <w:rtl/>
        </w:rPr>
        <w:t xml:space="preserve"> </w:t>
      </w:r>
      <w:r w:rsidR="00783CE7">
        <w:rPr>
          <w:rtl/>
        </w:rPr>
        <w:t>–</w:t>
      </w:r>
      <w:r w:rsidR="00783CE7">
        <w:rPr>
          <w:rFonts w:hint="cs"/>
          <w:rtl/>
        </w:rPr>
        <w:t xml:space="preserve"> החלטה 145 שעסקה </w:t>
      </w:r>
      <w:bookmarkStart w:id="405" w:name="_ETM_Q1_901765"/>
      <w:bookmarkEnd w:id="405"/>
      <w:r w:rsidR="00783CE7">
        <w:rPr>
          <w:rFonts w:hint="cs"/>
          <w:rtl/>
        </w:rPr>
        <w:t xml:space="preserve">בנושא הזדקנות </w:t>
      </w:r>
      <w:bookmarkStart w:id="406" w:name="_ETM_Q1_903942"/>
      <w:bookmarkEnd w:id="406"/>
      <w:r w:rsidR="00783CE7">
        <w:rPr>
          <w:rFonts w:hint="cs"/>
          <w:rtl/>
        </w:rPr>
        <w:t xml:space="preserve">האוכלוסייה והגירעון </w:t>
      </w:r>
      <w:bookmarkStart w:id="407" w:name="_ETM_Q1_904184"/>
      <w:bookmarkEnd w:id="407"/>
      <w:r w:rsidR="00783CE7">
        <w:rPr>
          <w:rFonts w:hint="cs"/>
          <w:rtl/>
        </w:rPr>
        <w:t>האקטוארי,</w:t>
      </w:r>
      <w:bookmarkStart w:id="408" w:name="_ETM_Q1_906164"/>
      <w:bookmarkEnd w:id="408"/>
      <w:r w:rsidR="00783CE7">
        <w:rPr>
          <w:rFonts w:hint="cs"/>
          <w:rtl/>
        </w:rPr>
        <w:t xml:space="preserve"> והחלטה 150 שקבעה </w:t>
      </w:r>
      <w:bookmarkStart w:id="409" w:name="_ETM_Q1_906808"/>
      <w:bookmarkEnd w:id="409"/>
      <w:r w:rsidR="00783CE7">
        <w:rPr>
          <w:rFonts w:hint="cs"/>
          <w:rtl/>
        </w:rPr>
        <w:t xml:space="preserve">ששר האוצר יגבש </w:t>
      </w:r>
      <w:bookmarkStart w:id="410" w:name="_ETM_Q1_912777"/>
      <w:bookmarkEnd w:id="410"/>
      <w:proofErr w:type="spellStart"/>
      <w:r w:rsidR="00783CE7">
        <w:rPr>
          <w:rFonts w:hint="cs"/>
          <w:rtl/>
        </w:rPr>
        <w:t>תוכנית</w:t>
      </w:r>
      <w:proofErr w:type="spellEnd"/>
      <w:r w:rsidR="00783CE7">
        <w:rPr>
          <w:rFonts w:hint="cs"/>
          <w:rtl/>
        </w:rPr>
        <w:t xml:space="preserve"> לטיפול בגירעון </w:t>
      </w:r>
      <w:bookmarkStart w:id="411" w:name="_ETM_Q1_908472"/>
      <w:bookmarkEnd w:id="411"/>
      <w:r w:rsidR="00783CE7">
        <w:rPr>
          <w:rFonts w:hint="cs"/>
          <w:rtl/>
        </w:rPr>
        <w:t xml:space="preserve">הנוכחי והאקטוארי </w:t>
      </w:r>
      <w:bookmarkStart w:id="412" w:name="_ETM_Q1_911932"/>
      <w:bookmarkEnd w:id="412"/>
      <w:r w:rsidR="00783CE7">
        <w:rPr>
          <w:rFonts w:hint="cs"/>
          <w:rtl/>
        </w:rPr>
        <w:t>ש</w:t>
      </w:r>
      <w:bookmarkStart w:id="413" w:name="_ETM_Q1_910659"/>
      <w:bookmarkEnd w:id="413"/>
      <w:r w:rsidR="00FD497F">
        <w:rPr>
          <w:rFonts w:hint="cs"/>
          <w:rtl/>
        </w:rPr>
        <w:t xml:space="preserve">ל המוסד לביטוח </w:t>
      </w:r>
      <w:bookmarkStart w:id="414" w:name="_ETM_Q1_914692"/>
      <w:bookmarkEnd w:id="414"/>
      <w:r w:rsidR="00FD497F">
        <w:rPr>
          <w:rFonts w:hint="cs"/>
          <w:rtl/>
        </w:rPr>
        <w:t xml:space="preserve">לאומי בראייה ארוכת-טווח, בהתייעצות עם </w:t>
      </w:r>
      <w:bookmarkStart w:id="415" w:name="_ETM_Q1_912436"/>
      <w:bookmarkEnd w:id="415"/>
      <w:r w:rsidR="00FD497F">
        <w:rPr>
          <w:rFonts w:hint="cs"/>
          <w:rtl/>
        </w:rPr>
        <w:t xml:space="preserve">שר </w:t>
      </w:r>
      <w:r w:rsidR="004C0958">
        <w:rPr>
          <w:rFonts w:hint="cs"/>
          <w:rtl/>
        </w:rPr>
        <w:t>הרווחה</w:t>
      </w:r>
      <w:bookmarkStart w:id="416" w:name="_ETM_Q1_914295"/>
      <w:bookmarkEnd w:id="416"/>
      <w:r w:rsidR="004C0958">
        <w:rPr>
          <w:rFonts w:hint="cs"/>
          <w:rtl/>
        </w:rPr>
        <w:t>, המוסד לביטוח לאומי</w:t>
      </w:r>
      <w:bookmarkStart w:id="417" w:name="_ETM_Q1_916463"/>
      <w:bookmarkEnd w:id="417"/>
      <w:r w:rsidR="004C0958">
        <w:rPr>
          <w:rFonts w:hint="cs"/>
          <w:rtl/>
        </w:rPr>
        <w:t xml:space="preserve"> והמועצ</w:t>
      </w:r>
      <w:bookmarkStart w:id="418" w:name="_ETM_Q1_919954"/>
      <w:bookmarkEnd w:id="418"/>
      <w:r w:rsidR="004C0958">
        <w:rPr>
          <w:rFonts w:hint="cs"/>
          <w:rtl/>
        </w:rPr>
        <w:t>ה הלאומית לכלכלה, וגם קצבו זמן להגשת התוכנית</w:t>
      </w:r>
      <w:bookmarkStart w:id="419" w:name="_ETM_Q1_921293"/>
      <w:bookmarkEnd w:id="419"/>
      <w:r w:rsidR="004C0958">
        <w:rPr>
          <w:rFonts w:hint="cs"/>
          <w:rtl/>
        </w:rPr>
        <w:t>.</w:t>
      </w:r>
    </w:p>
    <w:p w:rsidR="004C0958" w:rsidRDefault="004C0958" w:rsidP="004C0958">
      <w:pPr>
        <w:rPr>
          <w:rtl/>
        </w:rPr>
      </w:pPr>
      <w:bookmarkStart w:id="420" w:name="_ETM_Q1_922014"/>
      <w:bookmarkStart w:id="421" w:name="_ETM_Q1_922118"/>
      <w:bookmarkEnd w:id="420"/>
      <w:bookmarkEnd w:id="421"/>
    </w:p>
    <w:p w:rsidR="004C0958" w:rsidRDefault="004C0958" w:rsidP="00BC483C">
      <w:pPr>
        <w:rPr>
          <w:rtl/>
        </w:rPr>
      </w:pPr>
      <w:bookmarkStart w:id="422" w:name="_ETM_Q1_922136"/>
      <w:bookmarkStart w:id="423" w:name="_ETM_Q1_922184"/>
      <w:bookmarkEnd w:id="422"/>
      <w:bookmarkEnd w:id="423"/>
      <w:r>
        <w:rPr>
          <w:rFonts w:hint="cs"/>
          <w:rtl/>
        </w:rPr>
        <w:t xml:space="preserve">הליקוי </w:t>
      </w:r>
      <w:bookmarkStart w:id="424" w:name="_ETM_Q1_923253"/>
      <w:bookmarkEnd w:id="424"/>
      <w:r>
        <w:rPr>
          <w:rFonts w:hint="cs"/>
          <w:rtl/>
        </w:rPr>
        <w:t xml:space="preserve">היה שלא הוגשה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כזאת, לא התקיים </w:t>
      </w:r>
      <w:bookmarkStart w:id="425" w:name="_ETM_Q1_925987"/>
      <w:bookmarkEnd w:id="425"/>
      <w:r>
        <w:rPr>
          <w:rFonts w:hint="cs"/>
          <w:rtl/>
        </w:rPr>
        <w:t xml:space="preserve">הליך התייעצות </w:t>
      </w:r>
      <w:r w:rsidR="00BC483C">
        <w:rPr>
          <w:rFonts w:hint="cs"/>
          <w:rtl/>
        </w:rPr>
        <w:t xml:space="preserve">ולא </w:t>
      </w:r>
      <w:bookmarkStart w:id="426" w:name="_ETM_Q1_931678"/>
      <w:bookmarkEnd w:id="426"/>
      <w:r w:rsidR="00BC483C">
        <w:rPr>
          <w:rFonts w:hint="cs"/>
          <w:rtl/>
        </w:rPr>
        <w:t xml:space="preserve">פעלו לתיקון </w:t>
      </w:r>
      <w:bookmarkStart w:id="427" w:name="_ETM_Q1_927279"/>
      <w:bookmarkEnd w:id="427"/>
      <w:r w:rsidR="00BC483C">
        <w:rPr>
          <w:rFonts w:hint="cs"/>
          <w:rtl/>
        </w:rPr>
        <w:t>הליקויים ש</w:t>
      </w:r>
      <w:bookmarkStart w:id="428" w:name="_ETM_Q1_928530"/>
      <w:bookmarkEnd w:id="428"/>
      <w:r w:rsidR="00BC483C">
        <w:rPr>
          <w:rFonts w:hint="cs"/>
          <w:rtl/>
        </w:rPr>
        <w:t>הועלו בדוח המקורי בשנת 2015. ההמלצה הייתה שש</w:t>
      </w:r>
      <w:bookmarkStart w:id="429" w:name="_ETM_Q1_931858"/>
      <w:bookmarkEnd w:id="429"/>
      <w:r w:rsidR="00BC483C">
        <w:rPr>
          <w:rFonts w:hint="cs"/>
          <w:rtl/>
        </w:rPr>
        <w:t xml:space="preserve">ר האוצר יקדם את ההחלטות </w:t>
      </w:r>
      <w:bookmarkStart w:id="430" w:name="_ETM_Q1_934442"/>
      <w:bookmarkStart w:id="431" w:name="_ETM_Q1_934793"/>
      <w:bookmarkEnd w:id="430"/>
      <w:bookmarkEnd w:id="431"/>
      <w:r w:rsidR="00BC483C">
        <w:rPr>
          <w:rFonts w:hint="cs"/>
          <w:rtl/>
        </w:rPr>
        <w:t xml:space="preserve">שהממשלה </w:t>
      </w:r>
      <w:bookmarkStart w:id="432" w:name="_ETM_Q1_935002"/>
      <w:bookmarkEnd w:id="432"/>
      <w:r w:rsidR="00BC483C">
        <w:rPr>
          <w:rFonts w:hint="cs"/>
          <w:rtl/>
        </w:rPr>
        <w:t xml:space="preserve">החליטה עליהן, </w:t>
      </w:r>
      <w:bookmarkStart w:id="433" w:name="_ETM_Q1_937566"/>
      <w:bookmarkEnd w:id="433"/>
      <w:r w:rsidR="00BC483C">
        <w:rPr>
          <w:rFonts w:hint="cs"/>
          <w:rtl/>
        </w:rPr>
        <w:t>ולפעול לתיקון הליקויים שהועלו בדו</w:t>
      </w:r>
      <w:bookmarkStart w:id="434" w:name="_ETM_Q1_935869"/>
      <w:bookmarkEnd w:id="434"/>
      <w:r w:rsidR="00BC483C">
        <w:rPr>
          <w:rFonts w:hint="cs"/>
          <w:rtl/>
        </w:rPr>
        <w:t>ח.</w:t>
      </w:r>
    </w:p>
    <w:p w:rsidR="00BC483C" w:rsidRDefault="00BC483C" w:rsidP="00BC483C">
      <w:pPr>
        <w:rPr>
          <w:rtl/>
        </w:rPr>
      </w:pPr>
      <w:bookmarkStart w:id="435" w:name="_ETM_Q1_937574"/>
      <w:bookmarkStart w:id="436" w:name="_ETM_Q1_937642"/>
      <w:bookmarkStart w:id="437" w:name="_ETM_Q1_939043"/>
      <w:bookmarkEnd w:id="435"/>
      <w:bookmarkEnd w:id="436"/>
      <w:bookmarkEnd w:id="437"/>
    </w:p>
    <w:p w:rsidR="00BF17BD" w:rsidRDefault="00BF17BD" w:rsidP="00BC483C">
      <w:pPr>
        <w:rPr>
          <w:rtl/>
        </w:rPr>
      </w:pPr>
      <w:bookmarkStart w:id="438" w:name="_ETM_Q1_939360"/>
      <w:bookmarkStart w:id="439" w:name="_ETM_Q1_939725"/>
      <w:bookmarkEnd w:id="438"/>
      <w:bookmarkEnd w:id="439"/>
      <w:r>
        <w:rPr>
          <w:rFonts w:hint="cs"/>
          <w:rtl/>
        </w:rPr>
        <w:lastRenderedPageBreak/>
        <w:t xml:space="preserve">בדוח המיוחד הזה </w:t>
      </w:r>
      <w:bookmarkStart w:id="440" w:name="_ETM_Q1_943177"/>
      <w:bookmarkEnd w:id="440"/>
      <w:r>
        <w:rPr>
          <w:rFonts w:hint="cs"/>
          <w:rtl/>
        </w:rPr>
        <w:t xml:space="preserve">חזרנו </w:t>
      </w:r>
      <w:bookmarkStart w:id="441" w:name="_ETM_Q1_945162"/>
      <w:bookmarkEnd w:id="441"/>
      <w:r>
        <w:rPr>
          <w:rFonts w:hint="cs"/>
          <w:rtl/>
        </w:rPr>
        <w:t xml:space="preserve">גם על </w:t>
      </w:r>
      <w:bookmarkStart w:id="442" w:name="_ETM_Q1_943479"/>
      <w:bookmarkEnd w:id="442"/>
      <w:r>
        <w:rPr>
          <w:rFonts w:hint="cs"/>
          <w:rtl/>
        </w:rPr>
        <w:t>עניין הוועדה לאיתנות פיננסית</w:t>
      </w:r>
      <w:bookmarkStart w:id="443" w:name="_ETM_Q1_944423"/>
      <w:bookmarkEnd w:id="443"/>
      <w:r>
        <w:rPr>
          <w:rFonts w:hint="cs"/>
          <w:rtl/>
        </w:rPr>
        <w:t xml:space="preserve">. הממשלה עדיין לא דנה </w:t>
      </w:r>
      <w:bookmarkStart w:id="444" w:name="_ETM_Q1_946367"/>
      <w:bookmarkStart w:id="445" w:name="_ETM_Q1_942708"/>
      <w:bookmarkEnd w:id="444"/>
      <w:bookmarkEnd w:id="445"/>
      <w:r>
        <w:rPr>
          <w:rFonts w:hint="cs"/>
          <w:rtl/>
        </w:rPr>
        <w:t>בהמלצות הוועדה</w:t>
      </w:r>
      <w:bookmarkStart w:id="446" w:name="_ETM_Q1_948374"/>
      <w:bookmarkEnd w:id="446"/>
      <w:r>
        <w:rPr>
          <w:rFonts w:hint="cs"/>
          <w:rtl/>
        </w:rPr>
        <w:t xml:space="preserve">, לרבות בהסתייגות של הוועדה </w:t>
      </w:r>
      <w:bookmarkStart w:id="447" w:name="_ETM_Q1_949130"/>
      <w:bookmarkEnd w:id="447"/>
      <w:r>
        <w:rPr>
          <w:rFonts w:hint="cs"/>
          <w:rtl/>
        </w:rPr>
        <w:t xml:space="preserve">מהשימוש </w:t>
      </w:r>
      <w:r w:rsidR="00F329B3">
        <w:rPr>
          <w:rFonts w:hint="cs"/>
          <w:rtl/>
        </w:rPr>
        <w:t>בעודפי התקציב של המוסד</w:t>
      </w:r>
      <w:bookmarkStart w:id="448" w:name="_ETM_Q1_949278"/>
      <w:bookmarkEnd w:id="448"/>
      <w:r w:rsidR="00F329B3">
        <w:rPr>
          <w:rFonts w:hint="cs"/>
          <w:rtl/>
        </w:rPr>
        <w:t xml:space="preserve"> לביטוח לאומי</w:t>
      </w:r>
      <w:bookmarkStart w:id="449" w:name="_ETM_Q1_950831"/>
      <w:bookmarkEnd w:id="449"/>
      <w:r w:rsidR="00F329B3">
        <w:rPr>
          <w:rFonts w:hint="cs"/>
          <w:rtl/>
        </w:rPr>
        <w:t xml:space="preserve"> למימון הוצאו</w:t>
      </w:r>
      <w:bookmarkStart w:id="450" w:name="_ETM_Q1_951066"/>
      <w:bookmarkEnd w:id="450"/>
      <w:r w:rsidR="00F329B3">
        <w:rPr>
          <w:rFonts w:hint="cs"/>
          <w:rtl/>
        </w:rPr>
        <w:t>ת הממשלה בהווה, במקו</w:t>
      </w:r>
      <w:bookmarkStart w:id="451" w:name="_ETM_Q1_952700"/>
      <w:bookmarkEnd w:id="451"/>
      <w:r w:rsidR="00F329B3">
        <w:rPr>
          <w:rFonts w:hint="cs"/>
          <w:rtl/>
        </w:rPr>
        <w:t xml:space="preserve">ם </w:t>
      </w:r>
      <w:bookmarkStart w:id="452" w:name="_ETM_Q1_953598"/>
      <w:bookmarkEnd w:id="452"/>
      <w:r w:rsidR="00F329B3">
        <w:rPr>
          <w:rFonts w:hint="cs"/>
          <w:rtl/>
        </w:rPr>
        <w:t>לחיסכון קצבאות בעתיד. ושוב חזרנו על הה</w:t>
      </w:r>
      <w:bookmarkStart w:id="453" w:name="_ETM_Q1_957206"/>
      <w:bookmarkEnd w:id="453"/>
      <w:r w:rsidR="00F329B3">
        <w:rPr>
          <w:rFonts w:hint="cs"/>
          <w:rtl/>
        </w:rPr>
        <w:t>מלצה שהממשלה תבח</w:t>
      </w:r>
      <w:bookmarkStart w:id="454" w:name="_ETM_Q1_957178"/>
      <w:bookmarkEnd w:id="454"/>
      <w:r w:rsidR="00F329B3">
        <w:rPr>
          <w:rFonts w:hint="cs"/>
          <w:rtl/>
        </w:rPr>
        <w:t xml:space="preserve">ן מנגנונים </w:t>
      </w:r>
      <w:bookmarkStart w:id="455" w:name="_ETM_Q1_957155"/>
      <w:bookmarkEnd w:id="455"/>
      <w:r w:rsidR="00F329B3">
        <w:rPr>
          <w:rFonts w:hint="cs"/>
          <w:rtl/>
        </w:rPr>
        <w:t xml:space="preserve">שיאפשרו לה להימנע </w:t>
      </w:r>
      <w:r w:rsidR="00B355DA">
        <w:rPr>
          <w:rFonts w:hint="cs"/>
          <w:rtl/>
        </w:rPr>
        <w:t>משימוש בכס</w:t>
      </w:r>
      <w:bookmarkStart w:id="456" w:name="_ETM_Q1_959762"/>
      <w:bookmarkEnd w:id="456"/>
      <w:r w:rsidR="00B355DA">
        <w:rPr>
          <w:rFonts w:hint="cs"/>
          <w:rtl/>
        </w:rPr>
        <w:t xml:space="preserve">פים המיועדים לביטחון סוציאלי </w:t>
      </w:r>
      <w:bookmarkStart w:id="457" w:name="_ETM_Q1_959634"/>
      <w:bookmarkEnd w:id="457"/>
      <w:r w:rsidR="00B355DA">
        <w:rPr>
          <w:rFonts w:hint="cs"/>
          <w:rtl/>
        </w:rPr>
        <w:t>לצריכה שוטפת, ולהבטיח ש</w:t>
      </w:r>
      <w:bookmarkStart w:id="458" w:name="_ETM_Q1_963267"/>
      <w:bookmarkEnd w:id="458"/>
      <w:r w:rsidR="00B355DA">
        <w:rPr>
          <w:rFonts w:hint="cs"/>
          <w:rtl/>
        </w:rPr>
        <w:t>הכספים המשולמים על ידי האזרחים</w:t>
      </w:r>
      <w:bookmarkStart w:id="459" w:name="_ETM_Q1_962471"/>
      <w:bookmarkStart w:id="460" w:name="_ETM_Q1_963358"/>
      <w:bookmarkEnd w:id="459"/>
      <w:bookmarkEnd w:id="460"/>
      <w:r w:rsidR="00B355DA">
        <w:rPr>
          <w:rFonts w:hint="cs"/>
          <w:rtl/>
        </w:rPr>
        <w:t xml:space="preserve"> במסגרת הביטוחים ה</w:t>
      </w:r>
      <w:bookmarkStart w:id="461" w:name="_ETM_Q1_965317"/>
      <w:bookmarkEnd w:id="461"/>
      <w:r w:rsidR="00B355DA">
        <w:rPr>
          <w:rFonts w:hint="cs"/>
          <w:rtl/>
        </w:rPr>
        <w:t xml:space="preserve">סוציאליים </w:t>
      </w:r>
      <w:r w:rsidR="003452EB">
        <w:rPr>
          <w:rFonts w:hint="cs"/>
          <w:rtl/>
        </w:rPr>
        <w:t xml:space="preserve">יופנו להבטחת </w:t>
      </w:r>
      <w:bookmarkStart w:id="462" w:name="_ETM_Q1_965530"/>
      <w:bookmarkEnd w:id="462"/>
      <w:r w:rsidR="003452EB">
        <w:rPr>
          <w:rFonts w:hint="cs"/>
          <w:rtl/>
        </w:rPr>
        <w:t>ביטחונם הסוציאלי בעתיד.</w:t>
      </w:r>
    </w:p>
    <w:p w:rsidR="003452EB" w:rsidRDefault="003452EB" w:rsidP="00BC483C">
      <w:pPr>
        <w:rPr>
          <w:rtl/>
        </w:rPr>
      </w:pPr>
      <w:bookmarkStart w:id="463" w:name="_ETM_Q1_972207"/>
      <w:bookmarkStart w:id="464" w:name="_ETM_Q1_972290"/>
      <w:bookmarkEnd w:id="463"/>
      <w:bookmarkEnd w:id="464"/>
    </w:p>
    <w:p w:rsidR="003452EB" w:rsidRDefault="003452EB" w:rsidP="00510B42">
      <w:pPr>
        <w:rPr>
          <w:rtl/>
        </w:rPr>
      </w:pPr>
      <w:bookmarkStart w:id="465" w:name="_ETM_Q1_972359"/>
      <w:bookmarkStart w:id="466" w:name="_ETM_Q1_972421"/>
      <w:bookmarkEnd w:id="465"/>
      <w:bookmarkEnd w:id="466"/>
      <w:r>
        <w:rPr>
          <w:rFonts w:hint="cs"/>
          <w:rtl/>
        </w:rPr>
        <w:t xml:space="preserve">הנושא הבא </w:t>
      </w:r>
      <w:bookmarkStart w:id="467" w:name="_ETM_Q1_973897"/>
      <w:bookmarkEnd w:id="467"/>
      <w:r>
        <w:rPr>
          <w:rFonts w:hint="cs"/>
          <w:rtl/>
        </w:rPr>
        <w:t>שהתייחסנו א</w:t>
      </w:r>
      <w:bookmarkStart w:id="468" w:name="_ETM_Q1_970285"/>
      <w:bookmarkEnd w:id="468"/>
      <w:r>
        <w:rPr>
          <w:rFonts w:hint="cs"/>
          <w:rtl/>
        </w:rPr>
        <w:t>ליו הוא העלאת גיל הפרישה לנשים. פה הצ</w:t>
      </w:r>
      <w:bookmarkStart w:id="469" w:name="_ETM_Q1_974874"/>
      <w:bookmarkEnd w:id="469"/>
      <w:r>
        <w:rPr>
          <w:rFonts w:hint="cs"/>
          <w:rtl/>
        </w:rPr>
        <w:t xml:space="preserve">בענו על </w:t>
      </w:r>
      <w:bookmarkStart w:id="470" w:name="_ETM_Q1_976623"/>
      <w:bookmarkEnd w:id="470"/>
      <w:r>
        <w:rPr>
          <w:rFonts w:hint="cs"/>
          <w:rtl/>
        </w:rPr>
        <w:t xml:space="preserve">זה שאי העלאת </w:t>
      </w:r>
      <w:bookmarkStart w:id="471" w:name="_ETM_Q1_974529"/>
      <w:bookmarkEnd w:id="471"/>
      <w:r>
        <w:rPr>
          <w:rFonts w:hint="cs"/>
          <w:rtl/>
        </w:rPr>
        <w:t xml:space="preserve">גיל הפרישה לנשים </w:t>
      </w:r>
      <w:r w:rsidR="00510B42">
        <w:rPr>
          <w:rFonts w:hint="cs"/>
          <w:rtl/>
        </w:rPr>
        <w:t>להמשיך במצב הזה הוא לא בר קיימא</w:t>
      </w:r>
      <w:bookmarkStart w:id="472" w:name="_ETM_Q1_976406"/>
      <w:bookmarkEnd w:id="472"/>
      <w:r w:rsidR="00510B42">
        <w:rPr>
          <w:rFonts w:hint="cs"/>
          <w:rtl/>
        </w:rPr>
        <w:t xml:space="preserve">, וצפויה </w:t>
      </w:r>
      <w:bookmarkStart w:id="473" w:name="_ETM_Q1_978472"/>
      <w:bookmarkEnd w:id="473"/>
      <w:r w:rsidR="00510B42">
        <w:rPr>
          <w:rFonts w:hint="cs"/>
          <w:rtl/>
        </w:rPr>
        <w:t xml:space="preserve">פגיעה באיתנות הפיננסית של המוסד לביטוח לאומי. המלצנו על </w:t>
      </w:r>
      <w:bookmarkStart w:id="474" w:name="_ETM_Q1_982644"/>
      <w:bookmarkEnd w:id="474"/>
      <w:r w:rsidR="00510B42">
        <w:rPr>
          <w:rFonts w:hint="cs"/>
          <w:rtl/>
        </w:rPr>
        <w:t xml:space="preserve">בחינת דרכים </w:t>
      </w:r>
      <w:bookmarkStart w:id="475" w:name="_ETM_Q1_986737"/>
      <w:bookmarkEnd w:id="475"/>
      <w:r w:rsidR="00510B42">
        <w:rPr>
          <w:rFonts w:hint="cs"/>
          <w:rtl/>
        </w:rPr>
        <w:t>להתמודד על ה</w:t>
      </w:r>
      <w:bookmarkStart w:id="476" w:name="_ETM_Q1_986121"/>
      <w:bookmarkEnd w:id="476"/>
      <w:r w:rsidR="00510B42">
        <w:rPr>
          <w:rFonts w:hint="cs"/>
          <w:rtl/>
        </w:rPr>
        <w:t xml:space="preserve">עלייה בתוחלת החיים של גברים ונשים </w:t>
      </w:r>
      <w:bookmarkStart w:id="477" w:name="_ETM_Q1_986829"/>
      <w:bookmarkEnd w:id="477"/>
      <w:r w:rsidR="00510B42">
        <w:rPr>
          <w:rFonts w:hint="cs"/>
          <w:rtl/>
        </w:rPr>
        <w:t>בצורה שתהיה בר</w:t>
      </w:r>
      <w:bookmarkStart w:id="478" w:name="_ETM_Q1_990776"/>
      <w:bookmarkEnd w:id="478"/>
      <w:r w:rsidR="00510B42">
        <w:rPr>
          <w:rFonts w:hint="cs"/>
          <w:rtl/>
        </w:rPr>
        <w:t>ת קיימא, וגם לב</w:t>
      </w:r>
      <w:bookmarkStart w:id="479" w:name="_ETM_Q1_991128"/>
      <w:bookmarkEnd w:id="479"/>
      <w:r w:rsidR="00510B42">
        <w:rPr>
          <w:rFonts w:hint="cs"/>
          <w:rtl/>
        </w:rPr>
        <w:t xml:space="preserve">חון </w:t>
      </w:r>
      <w:bookmarkStart w:id="480" w:name="_ETM_Q1_992272"/>
      <w:bookmarkEnd w:id="480"/>
      <w:r w:rsidR="00510B42">
        <w:rPr>
          <w:rFonts w:hint="cs"/>
          <w:rtl/>
        </w:rPr>
        <w:t xml:space="preserve">את הצמדת גיל הפרישה </w:t>
      </w:r>
      <w:bookmarkStart w:id="481" w:name="_ETM_Q1_992354"/>
      <w:bookmarkEnd w:id="481"/>
      <w:r w:rsidR="00510B42">
        <w:rPr>
          <w:rFonts w:hint="cs"/>
          <w:rtl/>
        </w:rPr>
        <w:t>לתוחלת החיים כ</w:t>
      </w:r>
      <w:bookmarkStart w:id="482" w:name="_ETM_Q1_993848"/>
      <w:bookmarkEnd w:id="482"/>
      <w:r w:rsidR="00510B42">
        <w:rPr>
          <w:rFonts w:hint="cs"/>
          <w:rtl/>
        </w:rPr>
        <w:t>פי שהמליץ ארגון ה-</w:t>
      </w:r>
      <w:r w:rsidR="00510B42">
        <w:rPr>
          <w:rFonts w:hint="cs"/>
        </w:rPr>
        <w:t>OEC</w:t>
      </w:r>
      <w:bookmarkStart w:id="483" w:name="_ETM_Q1_991766"/>
      <w:bookmarkEnd w:id="483"/>
      <w:r w:rsidR="00510B42">
        <w:rPr>
          <w:rFonts w:hint="cs"/>
        </w:rPr>
        <w:t>D</w:t>
      </w:r>
      <w:r w:rsidR="00510B42">
        <w:rPr>
          <w:rFonts w:hint="cs"/>
          <w:rtl/>
        </w:rPr>
        <w:t>.</w:t>
      </w:r>
    </w:p>
    <w:p w:rsidR="00B1770B" w:rsidRDefault="00B1770B" w:rsidP="00510B42">
      <w:pPr>
        <w:rPr>
          <w:rtl/>
        </w:rPr>
      </w:pPr>
      <w:bookmarkStart w:id="484" w:name="_ETM_Q1_1000638"/>
      <w:bookmarkStart w:id="485" w:name="_ETM_Q1_1000753"/>
      <w:bookmarkEnd w:id="484"/>
      <w:bookmarkEnd w:id="485"/>
    </w:p>
    <w:p w:rsidR="00BC3F85" w:rsidRDefault="00B1770B" w:rsidP="001B2BC4">
      <w:pPr>
        <w:rPr>
          <w:rtl/>
        </w:rPr>
      </w:pPr>
      <w:bookmarkStart w:id="486" w:name="_ETM_Q1_1001041"/>
      <w:bookmarkStart w:id="487" w:name="_ETM_Q1_1001154"/>
      <w:bookmarkEnd w:id="486"/>
      <w:bookmarkEnd w:id="487"/>
      <w:r>
        <w:rPr>
          <w:rFonts w:hint="cs"/>
          <w:rtl/>
        </w:rPr>
        <w:t xml:space="preserve">דחיית ההחלטות </w:t>
      </w:r>
      <w:bookmarkStart w:id="488" w:name="_ETM_Q1_998936"/>
      <w:bookmarkEnd w:id="488"/>
      <w:r>
        <w:rPr>
          <w:rFonts w:hint="cs"/>
          <w:rtl/>
        </w:rPr>
        <w:t xml:space="preserve">בעניין </w:t>
      </w:r>
      <w:r w:rsidR="00FA270D">
        <w:rPr>
          <w:rFonts w:hint="cs"/>
          <w:rtl/>
        </w:rPr>
        <w:t xml:space="preserve">גיל הפרישה של </w:t>
      </w:r>
      <w:bookmarkStart w:id="489" w:name="_ETM_Q1_998932"/>
      <w:bookmarkStart w:id="490" w:name="_ETM_Q1_1000074"/>
      <w:bookmarkEnd w:id="489"/>
      <w:bookmarkEnd w:id="490"/>
      <w:r w:rsidR="00FA270D">
        <w:rPr>
          <w:rFonts w:hint="cs"/>
          <w:rtl/>
        </w:rPr>
        <w:t xml:space="preserve">נשים עלולה </w:t>
      </w:r>
      <w:bookmarkStart w:id="491" w:name="_ETM_Q1_1001547"/>
      <w:bookmarkEnd w:id="491"/>
      <w:r w:rsidR="00FA270D">
        <w:rPr>
          <w:rFonts w:hint="cs"/>
          <w:rtl/>
        </w:rPr>
        <w:t xml:space="preserve">לפגוע </w:t>
      </w:r>
      <w:bookmarkStart w:id="492" w:name="_ETM_Q1_1001027"/>
      <w:bookmarkEnd w:id="492"/>
      <w:r w:rsidR="00FA270D">
        <w:rPr>
          <w:rFonts w:hint="cs"/>
          <w:rtl/>
        </w:rPr>
        <w:t xml:space="preserve">ביכולת להעלות את </w:t>
      </w:r>
      <w:bookmarkStart w:id="493" w:name="_ETM_Q1_1001343"/>
      <w:bookmarkEnd w:id="493"/>
      <w:r w:rsidR="00FA270D">
        <w:rPr>
          <w:rFonts w:hint="cs"/>
          <w:rtl/>
        </w:rPr>
        <w:t xml:space="preserve">גיל הפרישה </w:t>
      </w:r>
      <w:bookmarkStart w:id="494" w:name="_ETM_Q1_1002309"/>
      <w:bookmarkEnd w:id="494"/>
      <w:r w:rsidR="00FA270D">
        <w:rPr>
          <w:rFonts w:hint="cs"/>
          <w:rtl/>
        </w:rPr>
        <w:t>באופן הדרגתי על פני זמן</w:t>
      </w:r>
      <w:bookmarkStart w:id="495" w:name="_ETM_Q1_1003038"/>
      <w:bookmarkStart w:id="496" w:name="_ETM_Q1_1004259"/>
      <w:bookmarkEnd w:id="495"/>
      <w:bookmarkEnd w:id="496"/>
      <w:r w:rsidR="00FA270D">
        <w:rPr>
          <w:rFonts w:hint="cs"/>
          <w:rtl/>
        </w:rPr>
        <w:t>, ו</w:t>
      </w:r>
      <w:bookmarkStart w:id="497" w:name="_ETM_Q1_1004574"/>
      <w:bookmarkEnd w:id="497"/>
      <w:r w:rsidR="00FA270D">
        <w:rPr>
          <w:rFonts w:hint="cs"/>
          <w:rtl/>
        </w:rPr>
        <w:t xml:space="preserve">היא יכולה </w:t>
      </w:r>
      <w:bookmarkStart w:id="498" w:name="_ETM_Q1_1004626"/>
      <w:bookmarkEnd w:id="498"/>
      <w:r w:rsidR="00FA270D">
        <w:rPr>
          <w:rFonts w:hint="cs"/>
          <w:rtl/>
        </w:rPr>
        <w:t>להביא לפגיעה כלכלית במדינה</w:t>
      </w:r>
      <w:bookmarkStart w:id="499" w:name="_ETM_Q1_1006017"/>
      <w:bookmarkEnd w:id="499"/>
      <w:r w:rsidR="00FA270D">
        <w:rPr>
          <w:rFonts w:hint="cs"/>
          <w:rtl/>
        </w:rPr>
        <w:t xml:space="preserve">. לסוגיית </w:t>
      </w:r>
      <w:bookmarkStart w:id="500" w:name="_ETM_Q1_1006793"/>
      <w:bookmarkStart w:id="501" w:name="_ETM_Q1_1007001"/>
      <w:bookmarkEnd w:id="500"/>
      <w:bookmarkEnd w:id="501"/>
      <w:r w:rsidR="00FA270D">
        <w:rPr>
          <w:rFonts w:hint="cs"/>
          <w:rtl/>
        </w:rPr>
        <w:t xml:space="preserve">גיל הפרישה </w:t>
      </w:r>
      <w:bookmarkStart w:id="502" w:name="_ETM_Q1_1008524"/>
      <w:bookmarkEnd w:id="502"/>
      <w:r w:rsidR="003A3DE5">
        <w:rPr>
          <w:rFonts w:hint="cs"/>
          <w:rtl/>
        </w:rPr>
        <w:t xml:space="preserve">יש </w:t>
      </w:r>
      <w:bookmarkStart w:id="503" w:name="_ETM_Q1_1007699"/>
      <w:bookmarkEnd w:id="503"/>
      <w:r w:rsidR="003A3DE5">
        <w:rPr>
          <w:rFonts w:hint="cs"/>
          <w:rtl/>
        </w:rPr>
        <w:t>כמובן גם השלכות חברתיות וסוציאלי</w:t>
      </w:r>
      <w:bookmarkStart w:id="504" w:name="_ETM_Q1_1008047"/>
      <w:bookmarkEnd w:id="504"/>
      <w:r w:rsidR="003A3DE5">
        <w:rPr>
          <w:rFonts w:hint="cs"/>
          <w:rtl/>
        </w:rPr>
        <w:t xml:space="preserve">ות שנדרש </w:t>
      </w:r>
      <w:bookmarkStart w:id="505" w:name="_ETM_Q1_1010366"/>
      <w:bookmarkEnd w:id="505"/>
      <w:r w:rsidR="003A3DE5">
        <w:rPr>
          <w:rFonts w:hint="cs"/>
          <w:rtl/>
        </w:rPr>
        <w:t xml:space="preserve">לשקול אותן, </w:t>
      </w:r>
      <w:bookmarkStart w:id="506" w:name="_ETM_Q1_1015103"/>
      <w:bookmarkEnd w:id="506"/>
      <w:r w:rsidR="003A3DE5">
        <w:rPr>
          <w:rFonts w:hint="cs"/>
          <w:rtl/>
        </w:rPr>
        <w:t xml:space="preserve">במיוחד בהקשרים </w:t>
      </w:r>
      <w:bookmarkStart w:id="507" w:name="_ETM_Q1_1013019"/>
      <w:bookmarkEnd w:id="507"/>
      <w:r w:rsidR="003A3DE5">
        <w:rPr>
          <w:rFonts w:hint="cs"/>
          <w:rtl/>
        </w:rPr>
        <w:t>של נשים במקצועות קש</w:t>
      </w:r>
      <w:bookmarkStart w:id="508" w:name="_ETM_Q1_1012850"/>
      <w:bookmarkEnd w:id="508"/>
      <w:r w:rsidR="003A3DE5">
        <w:rPr>
          <w:rFonts w:hint="cs"/>
          <w:rtl/>
        </w:rPr>
        <w:t xml:space="preserve">ים, והוצאה מוקדמת </w:t>
      </w:r>
      <w:bookmarkStart w:id="509" w:name="_ETM_Q1_1019085"/>
      <w:bookmarkEnd w:id="509"/>
      <w:r w:rsidR="003A3DE5">
        <w:rPr>
          <w:rFonts w:hint="cs"/>
          <w:rtl/>
        </w:rPr>
        <w:t>שלה</w:t>
      </w:r>
      <w:bookmarkStart w:id="510" w:name="_ETM_Q1_1015472"/>
      <w:bookmarkEnd w:id="510"/>
      <w:r w:rsidR="003A3DE5">
        <w:rPr>
          <w:rFonts w:hint="cs"/>
          <w:rtl/>
        </w:rPr>
        <w:t>ן לפנסיה תהיה בעייתי</w:t>
      </w:r>
      <w:bookmarkStart w:id="511" w:name="_ETM_Q1_1015875"/>
      <w:bookmarkEnd w:id="511"/>
      <w:r w:rsidR="003A3DE5">
        <w:rPr>
          <w:rFonts w:hint="cs"/>
          <w:rtl/>
        </w:rPr>
        <w:t>ת,</w:t>
      </w:r>
      <w:bookmarkStart w:id="512" w:name="_ETM_Q1_1018223"/>
      <w:bookmarkEnd w:id="512"/>
      <w:r w:rsidR="003A3DE5">
        <w:rPr>
          <w:rFonts w:hint="cs"/>
          <w:rtl/>
        </w:rPr>
        <w:t xml:space="preserve"> ופה צריך לחשוב על מנגנוני פיצוי.</w:t>
      </w:r>
      <w:r w:rsidR="001B2BC4">
        <w:rPr>
          <w:rFonts w:hint="cs"/>
          <w:rtl/>
        </w:rPr>
        <w:t xml:space="preserve"> </w:t>
      </w:r>
      <w:bookmarkStart w:id="513" w:name="_ETM_Q1_1018944"/>
      <w:bookmarkStart w:id="514" w:name="_ETM_Q1_1019024"/>
      <w:bookmarkStart w:id="515" w:name="_ETM_Q1_1019141"/>
      <w:bookmarkStart w:id="516" w:name="_ETM_Q1_1019180"/>
      <w:bookmarkStart w:id="517" w:name="_ETM_Q1_1023659"/>
      <w:bookmarkEnd w:id="513"/>
      <w:bookmarkEnd w:id="514"/>
      <w:bookmarkEnd w:id="515"/>
      <w:bookmarkEnd w:id="516"/>
      <w:bookmarkEnd w:id="517"/>
      <w:r w:rsidR="00BC3F85">
        <w:rPr>
          <w:rFonts w:hint="cs"/>
          <w:rtl/>
        </w:rPr>
        <w:t xml:space="preserve">דחיית </w:t>
      </w:r>
      <w:r w:rsidR="00703715">
        <w:rPr>
          <w:rFonts w:hint="cs"/>
          <w:rtl/>
        </w:rPr>
        <w:t xml:space="preserve">ההכרעה בעניין עלולה להעצים </w:t>
      </w:r>
      <w:bookmarkStart w:id="518" w:name="_ETM_Q1_1019695"/>
      <w:bookmarkEnd w:id="518"/>
      <w:r w:rsidR="001B2BC4">
        <w:rPr>
          <w:rFonts w:hint="cs"/>
          <w:rtl/>
        </w:rPr>
        <w:t>את הנזק העתידי במישורים שונים.</w:t>
      </w:r>
      <w:bookmarkStart w:id="519" w:name="_ETM_Q1_1021782"/>
      <w:bookmarkStart w:id="520" w:name="_ETM_Q1_1027950"/>
      <w:bookmarkStart w:id="521" w:name="_ETM_Q1_1024586"/>
      <w:bookmarkEnd w:id="519"/>
      <w:bookmarkEnd w:id="520"/>
      <w:bookmarkEnd w:id="521"/>
    </w:p>
    <w:p w:rsidR="001B2BC4" w:rsidRDefault="001B2BC4" w:rsidP="001B2BC4">
      <w:pPr>
        <w:rPr>
          <w:rtl/>
        </w:rPr>
      </w:pPr>
      <w:bookmarkStart w:id="522" w:name="_ETM_Q1_1025069"/>
      <w:bookmarkStart w:id="523" w:name="_ETM_Q1_1025117"/>
      <w:bookmarkEnd w:id="522"/>
      <w:bookmarkEnd w:id="523"/>
    </w:p>
    <w:p w:rsidR="001B2BC4" w:rsidRDefault="001B2BC4" w:rsidP="005B68C6">
      <w:pPr>
        <w:rPr>
          <w:rtl/>
        </w:rPr>
      </w:pPr>
      <w:bookmarkStart w:id="524" w:name="_ETM_Q1_1025190"/>
      <w:bookmarkStart w:id="525" w:name="_ETM_Q1_1025252"/>
      <w:bookmarkEnd w:id="524"/>
      <w:bookmarkEnd w:id="525"/>
      <w:r>
        <w:rPr>
          <w:rFonts w:hint="cs"/>
          <w:rtl/>
        </w:rPr>
        <w:t xml:space="preserve">בשנת 2019 פורסם </w:t>
      </w:r>
      <w:bookmarkStart w:id="526" w:name="_ETM_Q1_1025016"/>
      <w:bookmarkEnd w:id="526"/>
      <w:r>
        <w:rPr>
          <w:rFonts w:hint="cs"/>
          <w:rtl/>
        </w:rPr>
        <w:t>תזכיר חוק לתיקון חוק גיל הפרישה,</w:t>
      </w:r>
      <w:bookmarkStart w:id="527" w:name="_ETM_Q1_1026625"/>
      <w:bookmarkEnd w:id="527"/>
      <w:r>
        <w:rPr>
          <w:rFonts w:hint="cs"/>
          <w:rtl/>
        </w:rPr>
        <w:t xml:space="preserve"> </w:t>
      </w:r>
      <w:bookmarkStart w:id="528" w:name="_ETM_Q1_1026833"/>
      <w:bookmarkEnd w:id="528"/>
      <w:r>
        <w:rPr>
          <w:rFonts w:hint="cs"/>
          <w:rtl/>
        </w:rPr>
        <w:t>ולמעשה</w:t>
      </w:r>
      <w:r w:rsidR="005B68C6">
        <w:rPr>
          <w:rFonts w:hint="cs"/>
          <w:rtl/>
        </w:rPr>
        <w:t xml:space="preserve"> בחוק ההסדרים </w:t>
      </w:r>
      <w:bookmarkStart w:id="529" w:name="_ETM_Q1_1029512"/>
      <w:bookmarkEnd w:id="529"/>
      <w:r w:rsidR="005B68C6">
        <w:rPr>
          <w:rFonts w:hint="cs"/>
          <w:rtl/>
        </w:rPr>
        <w:t>משנת 2021</w:t>
      </w:r>
      <w:bookmarkStart w:id="530" w:name="_ETM_Q1_1028797"/>
      <w:bookmarkEnd w:id="530"/>
      <w:r w:rsidR="005B68C6">
        <w:rPr>
          <w:rFonts w:hint="cs"/>
          <w:rtl/>
        </w:rPr>
        <w:t xml:space="preserve"> תוקן החוק וגיל הפרישה הועלה באופן הדרגתי </w:t>
      </w:r>
      <w:bookmarkStart w:id="531" w:name="_ETM_Q1_1031484"/>
      <w:bookmarkEnd w:id="531"/>
      <w:r w:rsidR="005B68C6">
        <w:rPr>
          <w:rFonts w:hint="cs"/>
          <w:rtl/>
        </w:rPr>
        <w:t xml:space="preserve">ל-65. כרגע, </w:t>
      </w:r>
      <w:bookmarkStart w:id="532" w:name="_ETM_Q1_1034974"/>
      <w:bookmarkEnd w:id="532"/>
      <w:r w:rsidR="005B68C6">
        <w:rPr>
          <w:rFonts w:hint="cs"/>
          <w:rtl/>
        </w:rPr>
        <w:t>בל</w:t>
      </w:r>
      <w:bookmarkStart w:id="533" w:name="_ETM_Q1_1037982"/>
      <w:bookmarkEnd w:id="533"/>
      <w:r w:rsidR="005B68C6">
        <w:rPr>
          <w:rFonts w:hint="cs"/>
          <w:rtl/>
        </w:rPr>
        <w:t xml:space="preserve">י שיש הצמדה </w:t>
      </w:r>
      <w:bookmarkStart w:id="534" w:name="_ETM_Q1_1036611"/>
      <w:bookmarkEnd w:id="534"/>
      <w:r w:rsidR="005B68C6">
        <w:rPr>
          <w:rFonts w:hint="cs"/>
          <w:rtl/>
        </w:rPr>
        <w:t xml:space="preserve">לתוחלת החיים, </w:t>
      </w:r>
      <w:bookmarkStart w:id="535" w:name="_ETM_Q1_1042837"/>
      <w:bookmarkEnd w:id="535"/>
      <w:r w:rsidR="005B68C6">
        <w:rPr>
          <w:rFonts w:hint="cs"/>
          <w:rtl/>
        </w:rPr>
        <w:t xml:space="preserve">זה סוג של תיקון חלקי </w:t>
      </w:r>
      <w:bookmarkStart w:id="536" w:name="_ETM_Q1_1039420"/>
      <w:bookmarkEnd w:id="536"/>
      <w:r w:rsidR="005B68C6">
        <w:rPr>
          <w:rFonts w:hint="cs"/>
          <w:rtl/>
        </w:rPr>
        <w:t xml:space="preserve">שאנחנו רואים אותו גם בנתוני </w:t>
      </w:r>
      <w:bookmarkStart w:id="537" w:name="_ETM_Q1_1045699"/>
      <w:bookmarkEnd w:id="537"/>
      <w:r w:rsidR="005B68C6">
        <w:rPr>
          <w:rFonts w:hint="cs"/>
          <w:rtl/>
        </w:rPr>
        <w:t>הגירעון ש</w:t>
      </w:r>
      <w:bookmarkStart w:id="538" w:name="_ETM_Q1_1041784"/>
      <w:bookmarkEnd w:id="538"/>
      <w:r w:rsidR="005B68C6">
        <w:rPr>
          <w:rFonts w:hint="cs"/>
          <w:rtl/>
        </w:rPr>
        <w:t>קצת משתפרים.</w:t>
      </w:r>
      <w:bookmarkStart w:id="539" w:name="_ETM_Q1_1048163"/>
      <w:bookmarkEnd w:id="539"/>
    </w:p>
    <w:p w:rsidR="005B68C6" w:rsidRDefault="005B68C6" w:rsidP="005B68C6">
      <w:pPr>
        <w:rPr>
          <w:rtl/>
        </w:rPr>
      </w:pPr>
      <w:bookmarkStart w:id="540" w:name="_ETM_Q1_1048273"/>
      <w:bookmarkEnd w:id="540"/>
    </w:p>
    <w:p w:rsidR="005B68C6" w:rsidRDefault="005B68C6" w:rsidP="005B68C6">
      <w:pPr>
        <w:pStyle w:val="af6"/>
        <w:keepNext/>
        <w:rPr>
          <w:rtl/>
        </w:rPr>
      </w:pPr>
      <w:bookmarkStart w:id="541" w:name="ET_yor_5084_12"/>
      <w:r w:rsidRPr="005B68C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B6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5B68C6" w:rsidRDefault="005B68C6" w:rsidP="005B68C6">
      <w:pPr>
        <w:pStyle w:val="KeepWithNext"/>
        <w:rPr>
          <w:rtl/>
        </w:rPr>
      </w:pPr>
    </w:p>
    <w:p w:rsidR="005B68C6" w:rsidRDefault="005B68C6" w:rsidP="005B68C6">
      <w:pPr>
        <w:rPr>
          <w:rtl/>
        </w:rPr>
      </w:pPr>
      <w:bookmarkStart w:id="542" w:name="_ETM_Q1_1049876"/>
      <w:bookmarkStart w:id="543" w:name="_ETM_Q1_1045479"/>
      <w:bookmarkEnd w:id="542"/>
      <w:bookmarkEnd w:id="543"/>
      <w:r>
        <w:rPr>
          <w:rFonts w:hint="cs"/>
          <w:rtl/>
        </w:rPr>
        <w:t>מכיוון שהייתי גם בוועדת ה</w:t>
      </w:r>
      <w:bookmarkStart w:id="544" w:name="_ETM_Q1_1046224"/>
      <w:bookmarkEnd w:id="544"/>
      <w:r>
        <w:rPr>
          <w:rFonts w:hint="cs"/>
          <w:rtl/>
        </w:rPr>
        <w:t xml:space="preserve">כספים עם </w:t>
      </w:r>
      <w:bookmarkStart w:id="545" w:name="_ETM_Q1_1051020"/>
      <w:bookmarkStart w:id="546" w:name="_ETM_Q1_1047578"/>
      <w:bookmarkStart w:id="547" w:name="_ETM_Q1_1046504"/>
      <w:bookmarkEnd w:id="545"/>
      <w:bookmarkEnd w:id="546"/>
      <w:bookmarkEnd w:id="547"/>
      <w:r>
        <w:rPr>
          <w:rFonts w:hint="cs"/>
          <w:rtl/>
        </w:rPr>
        <w:t>- - - עם כמה חברות הכנסת וג</w:t>
      </w:r>
      <w:bookmarkStart w:id="548" w:name="_ETM_Q1_1049471"/>
      <w:bookmarkEnd w:id="548"/>
      <w:r>
        <w:rPr>
          <w:rFonts w:hint="cs"/>
          <w:rtl/>
        </w:rPr>
        <w:t xml:space="preserve">ם אחר </w:t>
      </w:r>
      <w:bookmarkStart w:id="549" w:name="_ETM_Q1_1050567"/>
      <w:bookmarkEnd w:id="549"/>
      <w:r>
        <w:rPr>
          <w:rFonts w:hint="cs"/>
          <w:rtl/>
        </w:rPr>
        <w:t>כך בתפקידי הקודם, אני מודע לעניין הזה</w:t>
      </w:r>
      <w:bookmarkStart w:id="550" w:name="_ETM_Q1_1053823"/>
      <w:bookmarkEnd w:id="550"/>
      <w:r>
        <w:rPr>
          <w:rFonts w:hint="cs"/>
          <w:rtl/>
        </w:rPr>
        <w:t xml:space="preserve">, וזה הרע </w:t>
      </w:r>
      <w:bookmarkStart w:id="551" w:name="_ETM_Q1_1057103"/>
      <w:bookmarkEnd w:id="551"/>
      <w:r>
        <w:rPr>
          <w:rFonts w:hint="cs"/>
          <w:rtl/>
        </w:rPr>
        <w:t xml:space="preserve">במיעוטו. תחשוב </w:t>
      </w:r>
      <w:bookmarkStart w:id="552" w:name="_ETM_Q1_1056855"/>
      <w:bookmarkEnd w:id="552"/>
      <w:r>
        <w:rPr>
          <w:rFonts w:hint="cs"/>
          <w:rtl/>
        </w:rPr>
        <w:t>מה היה</w:t>
      </w:r>
      <w:bookmarkStart w:id="553" w:name="_ETM_Q1_1057790"/>
      <w:bookmarkEnd w:id="553"/>
      <w:r>
        <w:rPr>
          <w:rFonts w:hint="cs"/>
          <w:rtl/>
        </w:rPr>
        <w:t xml:space="preserve"> מצבנו אם לא היה קורה כלום</w:t>
      </w:r>
      <w:bookmarkStart w:id="554" w:name="_ETM_Q1_1057454"/>
      <w:bookmarkEnd w:id="554"/>
      <w:r>
        <w:rPr>
          <w:rFonts w:hint="cs"/>
          <w:rtl/>
        </w:rPr>
        <w:t xml:space="preserve">. נכון </w:t>
      </w:r>
      <w:bookmarkStart w:id="555" w:name="_ETM_Q1_1059221"/>
      <w:bookmarkEnd w:id="555"/>
      <w:r>
        <w:rPr>
          <w:rFonts w:hint="cs"/>
          <w:rtl/>
        </w:rPr>
        <w:t>שאפשר היה לעשות את זה יותר טוב, וצריך ל</w:t>
      </w:r>
      <w:bookmarkStart w:id="556" w:name="_ETM_Q1_1059414"/>
      <w:bookmarkEnd w:id="556"/>
      <w:r>
        <w:rPr>
          <w:rFonts w:hint="cs"/>
          <w:rtl/>
        </w:rPr>
        <w:t xml:space="preserve">עשות את זה יותר </w:t>
      </w:r>
      <w:bookmarkStart w:id="557" w:name="_ETM_Q1_1066670"/>
      <w:bookmarkEnd w:id="557"/>
      <w:r>
        <w:rPr>
          <w:rFonts w:hint="cs"/>
          <w:rtl/>
        </w:rPr>
        <w:t>טוב</w:t>
      </w:r>
      <w:bookmarkStart w:id="558" w:name="_ETM_Q1_1062914"/>
      <w:bookmarkStart w:id="559" w:name="_ETM_Q1_1063742"/>
      <w:bookmarkStart w:id="560" w:name="_ETM_Q1_1063801"/>
      <w:bookmarkEnd w:id="558"/>
      <w:bookmarkEnd w:id="559"/>
      <w:bookmarkEnd w:id="560"/>
      <w:r>
        <w:rPr>
          <w:rFonts w:hint="cs"/>
          <w:rtl/>
        </w:rPr>
        <w:t>. אגב, גם לגבי גברים.</w:t>
      </w:r>
      <w:bookmarkStart w:id="561" w:name="_ETM_Q1_1064214"/>
      <w:bookmarkEnd w:id="561"/>
      <w:r>
        <w:rPr>
          <w:rFonts w:hint="cs"/>
          <w:rtl/>
        </w:rPr>
        <w:t xml:space="preserve"> אחרת, תהיה פשיטת רגל.</w:t>
      </w:r>
    </w:p>
    <w:p w:rsidR="00160281" w:rsidRDefault="00160281" w:rsidP="00160281">
      <w:pPr>
        <w:rPr>
          <w:rFonts w:ascii="David" w:hAnsi="David"/>
          <w:u w:val="single"/>
          <w:rtl/>
          <w:lang w:eastAsia="he-IL"/>
        </w:rPr>
      </w:pPr>
    </w:p>
    <w:p w:rsidR="00160281" w:rsidRDefault="00160281" w:rsidP="00160281">
      <w:pPr>
        <w:pStyle w:val="a4"/>
        <w:keepNext/>
        <w:rPr>
          <w:rtl/>
        </w:rPr>
      </w:pPr>
      <w:bookmarkStart w:id="562" w:name="ET_speaker_צחי_סעד_23"/>
      <w:r w:rsidRPr="00160281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160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160281" w:rsidRDefault="00160281" w:rsidP="00160281">
      <w:pPr>
        <w:pStyle w:val="KeepWithNext"/>
        <w:rPr>
          <w:rtl/>
          <w:lang w:eastAsia="he-IL"/>
        </w:rPr>
      </w:pPr>
    </w:p>
    <w:p w:rsidR="005B68C6" w:rsidRDefault="005B68C6" w:rsidP="005B68C6">
      <w:pPr>
        <w:rPr>
          <w:rtl/>
        </w:rPr>
      </w:pPr>
      <w:bookmarkStart w:id="563" w:name="_ETM_Q1_1068044"/>
      <w:bookmarkEnd w:id="563"/>
      <w:r>
        <w:rPr>
          <w:rFonts w:hint="cs"/>
          <w:rtl/>
        </w:rPr>
        <w:t xml:space="preserve">נכון מאוד. זו איזושהי </w:t>
      </w:r>
      <w:bookmarkStart w:id="564" w:name="_ETM_Q1_1067424"/>
      <w:bookmarkEnd w:id="564"/>
      <w:r>
        <w:rPr>
          <w:rFonts w:hint="cs"/>
          <w:rtl/>
        </w:rPr>
        <w:t>תרופת ביניים, אבל זה לא פתר</w:t>
      </w:r>
      <w:bookmarkStart w:id="565" w:name="_ETM_Q1_1069064"/>
      <w:bookmarkEnd w:id="565"/>
      <w:r>
        <w:rPr>
          <w:rFonts w:hint="cs"/>
          <w:rtl/>
        </w:rPr>
        <w:t>ון לטווח הארוך.</w:t>
      </w:r>
    </w:p>
    <w:p w:rsidR="005B68C6" w:rsidRDefault="005B68C6" w:rsidP="005B68C6">
      <w:pPr>
        <w:rPr>
          <w:rtl/>
        </w:rPr>
      </w:pPr>
      <w:bookmarkStart w:id="566" w:name="_ETM_Q1_1073627"/>
      <w:bookmarkStart w:id="567" w:name="_ETM_Q1_1073683"/>
      <w:bookmarkEnd w:id="566"/>
      <w:bookmarkEnd w:id="567"/>
    </w:p>
    <w:p w:rsidR="005B68C6" w:rsidRDefault="005B68C6" w:rsidP="005B68C6">
      <w:pPr>
        <w:pStyle w:val="af6"/>
        <w:keepNext/>
        <w:rPr>
          <w:rtl/>
        </w:rPr>
      </w:pPr>
      <w:bookmarkStart w:id="568" w:name="ET_yor_5084_14"/>
      <w:r w:rsidRPr="005B68C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B6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5B68C6" w:rsidRDefault="005B68C6" w:rsidP="005B68C6">
      <w:pPr>
        <w:pStyle w:val="KeepWithNext"/>
        <w:rPr>
          <w:rtl/>
        </w:rPr>
      </w:pPr>
    </w:p>
    <w:p w:rsidR="005B68C6" w:rsidRDefault="005B68C6" w:rsidP="005B68C6">
      <w:pPr>
        <w:rPr>
          <w:rtl/>
        </w:rPr>
      </w:pPr>
      <w:bookmarkStart w:id="569" w:name="_ETM_Q1_1074124"/>
      <w:bookmarkEnd w:id="569"/>
      <w:r>
        <w:rPr>
          <w:rFonts w:hint="cs"/>
          <w:rtl/>
        </w:rPr>
        <w:t>אני מסכים.</w:t>
      </w:r>
    </w:p>
    <w:p w:rsidR="00160281" w:rsidRDefault="00160281" w:rsidP="00160281">
      <w:pPr>
        <w:rPr>
          <w:rtl/>
        </w:rPr>
      </w:pPr>
      <w:bookmarkStart w:id="570" w:name="_ETM_Q1_1076179"/>
      <w:bookmarkStart w:id="571" w:name="_ETM_Q1_1076257"/>
      <w:bookmarkEnd w:id="570"/>
      <w:bookmarkEnd w:id="571"/>
    </w:p>
    <w:p w:rsidR="00160281" w:rsidRDefault="00160281" w:rsidP="00160281">
      <w:pPr>
        <w:pStyle w:val="a4"/>
        <w:keepNext/>
        <w:rPr>
          <w:rtl/>
        </w:rPr>
      </w:pPr>
      <w:bookmarkStart w:id="572" w:name="ET_speaker_צחי_סעד_24"/>
      <w:r w:rsidRPr="00160281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160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160281" w:rsidRDefault="00160281" w:rsidP="00160281">
      <w:pPr>
        <w:pStyle w:val="KeepWithNext"/>
        <w:rPr>
          <w:rtl/>
        </w:rPr>
      </w:pPr>
    </w:p>
    <w:p w:rsidR="005B68C6" w:rsidRDefault="005B68C6" w:rsidP="002A1816">
      <w:pPr>
        <w:rPr>
          <w:rtl/>
        </w:rPr>
      </w:pPr>
      <w:bookmarkStart w:id="573" w:name="_ETM_Q1_1076710"/>
      <w:bookmarkEnd w:id="573"/>
      <w:r>
        <w:rPr>
          <w:rFonts w:hint="cs"/>
          <w:rtl/>
        </w:rPr>
        <w:t>העלייה המ</w:t>
      </w:r>
      <w:bookmarkStart w:id="574" w:name="_ETM_Q1_1072654"/>
      <w:bookmarkEnd w:id="574"/>
      <w:r>
        <w:rPr>
          <w:rFonts w:hint="cs"/>
          <w:rtl/>
        </w:rPr>
        <w:t>תמשכת בתוחלת החיים מ</w:t>
      </w:r>
      <w:bookmarkStart w:id="575" w:name="_ETM_Q1_1074091"/>
      <w:bookmarkEnd w:id="575"/>
      <w:r>
        <w:rPr>
          <w:rFonts w:hint="cs"/>
          <w:rtl/>
        </w:rPr>
        <w:t>חייבת בחי</w:t>
      </w:r>
      <w:bookmarkStart w:id="576" w:name="_ETM_Q1_1078572"/>
      <w:bookmarkEnd w:id="576"/>
      <w:r>
        <w:rPr>
          <w:rFonts w:hint="cs"/>
          <w:rtl/>
        </w:rPr>
        <w:t xml:space="preserve">נה של </w:t>
      </w:r>
      <w:bookmarkStart w:id="577" w:name="_ETM_Q1_1073964"/>
      <w:bookmarkEnd w:id="577"/>
      <w:r>
        <w:rPr>
          <w:rFonts w:hint="cs"/>
          <w:rtl/>
        </w:rPr>
        <w:t xml:space="preserve">מתווה </w:t>
      </w:r>
      <w:r w:rsidR="00FD38B0">
        <w:rPr>
          <w:rFonts w:hint="cs"/>
          <w:rtl/>
        </w:rPr>
        <w:t xml:space="preserve">העלאת </w:t>
      </w:r>
      <w:bookmarkStart w:id="578" w:name="_ETM_Q1_1074904"/>
      <w:bookmarkEnd w:id="578"/>
      <w:r w:rsidR="00FD38B0">
        <w:rPr>
          <w:rFonts w:hint="cs"/>
          <w:rtl/>
        </w:rPr>
        <w:t>גיל הפרישה של נשים</w:t>
      </w:r>
      <w:bookmarkStart w:id="579" w:name="_ETM_Q1_1077496"/>
      <w:bookmarkStart w:id="580" w:name="_ETM_Q1_1075055"/>
      <w:bookmarkEnd w:id="579"/>
      <w:bookmarkEnd w:id="580"/>
      <w:r w:rsidR="00FD38B0">
        <w:rPr>
          <w:rFonts w:hint="cs"/>
          <w:rtl/>
        </w:rPr>
        <w:t xml:space="preserve"> תוך השוואה למקובל היום</w:t>
      </w:r>
      <w:bookmarkStart w:id="581" w:name="_ETM_Q1_1075627"/>
      <w:bookmarkEnd w:id="581"/>
      <w:r w:rsidR="00FD38B0">
        <w:rPr>
          <w:rFonts w:hint="cs"/>
          <w:rtl/>
        </w:rPr>
        <w:t xml:space="preserve">, </w:t>
      </w:r>
      <w:bookmarkStart w:id="582" w:name="_ETM_Q1_1076276"/>
      <w:bookmarkEnd w:id="582"/>
      <w:r w:rsidR="00FD38B0">
        <w:rPr>
          <w:rFonts w:hint="cs"/>
          <w:rtl/>
        </w:rPr>
        <w:t xml:space="preserve">גם </w:t>
      </w:r>
      <w:r w:rsidR="008701A4">
        <w:rPr>
          <w:rFonts w:hint="cs"/>
          <w:rtl/>
        </w:rPr>
        <w:t xml:space="preserve">היום. </w:t>
      </w:r>
      <w:bookmarkStart w:id="583" w:name="_ETM_Q1_1078793"/>
      <w:bookmarkEnd w:id="583"/>
      <w:r w:rsidR="008701A4">
        <w:rPr>
          <w:rFonts w:hint="cs"/>
          <w:rtl/>
        </w:rPr>
        <w:t xml:space="preserve">על משרד האוצר לבחון את </w:t>
      </w:r>
      <w:bookmarkStart w:id="584" w:name="_ETM_Q1_1083852"/>
      <w:bookmarkEnd w:id="584"/>
      <w:r w:rsidR="008701A4">
        <w:rPr>
          <w:rFonts w:hint="cs"/>
          <w:rtl/>
        </w:rPr>
        <w:t>קידום</w:t>
      </w:r>
      <w:bookmarkStart w:id="585" w:name="_ETM_Q1_1080474"/>
      <w:bookmarkEnd w:id="585"/>
      <w:r w:rsidR="008701A4">
        <w:rPr>
          <w:rFonts w:hint="cs"/>
          <w:rtl/>
        </w:rPr>
        <w:t xml:space="preserve"> הנושא לשם השלמת גיבוש המדיניות בשל </w:t>
      </w:r>
      <w:bookmarkStart w:id="586" w:name="_ETM_Q1_1083145"/>
      <w:bookmarkEnd w:id="586"/>
      <w:r w:rsidR="008701A4">
        <w:rPr>
          <w:rFonts w:hint="cs"/>
          <w:rtl/>
        </w:rPr>
        <w:t>המשמעויות הנרחבות של הסוגיה</w:t>
      </w:r>
      <w:bookmarkStart w:id="587" w:name="_ETM_Q1_1083610"/>
      <w:bookmarkEnd w:id="587"/>
      <w:r w:rsidR="008701A4">
        <w:rPr>
          <w:rFonts w:hint="cs"/>
          <w:rtl/>
        </w:rPr>
        <w:t xml:space="preserve">, לרבות </w:t>
      </w:r>
      <w:r w:rsidR="002A1816">
        <w:rPr>
          <w:rFonts w:hint="cs"/>
          <w:rtl/>
        </w:rPr>
        <w:t xml:space="preserve">בכל הפעולות </w:t>
      </w:r>
      <w:bookmarkStart w:id="588" w:name="_ETM_Q1_1084766"/>
      <w:bookmarkEnd w:id="588"/>
      <w:r w:rsidR="002A1816">
        <w:rPr>
          <w:rFonts w:hint="cs"/>
          <w:rtl/>
        </w:rPr>
        <w:t xml:space="preserve">הנדרשות בהתייחס </w:t>
      </w:r>
      <w:bookmarkStart w:id="589" w:name="_ETM_Q1_1086024"/>
      <w:bookmarkEnd w:id="589"/>
      <w:r w:rsidR="002A1816">
        <w:rPr>
          <w:rFonts w:hint="cs"/>
          <w:rtl/>
        </w:rPr>
        <w:t xml:space="preserve">לגירעון </w:t>
      </w:r>
      <w:bookmarkStart w:id="590" w:name="_ETM_Q1_1088310"/>
      <w:bookmarkEnd w:id="590"/>
      <w:r w:rsidR="002A1816">
        <w:rPr>
          <w:rFonts w:hint="cs"/>
          <w:rtl/>
        </w:rPr>
        <w:t>של קרנות הפנסיה הוותיקות שבהסדר.</w:t>
      </w:r>
      <w:bookmarkStart w:id="591" w:name="_ETM_Q1_1089037"/>
      <w:bookmarkEnd w:id="591"/>
    </w:p>
    <w:p w:rsidR="002A1816" w:rsidRDefault="002A1816" w:rsidP="002A1816">
      <w:pPr>
        <w:rPr>
          <w:rtl/>
        </w:rPr>
      </w:pPr>
      <w:bookmarkStart w:id="592" w:name="_ETM_Q1_1093572"/>
      <w:bookmarkStart w:id="593" w:name="_ETM_Q1_1093629"/>
      <w:bookmarkEnd w:id="592"/>
      <w:bookmarkEnd w:id="593"/>
    </w:p>
    <w:p w:rsidR="002A1816" w:rsidRDefault="002A1816" w:rsidP="00901950">
      <w:pPr>
        <w:rPr>
          <w:rtl/>
        </w:rPr>
      </w:pPr>
      <w:bookmarkStart w:id="594" w:name="_ETM_Q1_1093728"/>
      <w:bookmarkStart w:id="595" w:name="_ETM_Q1_1093791"/>
      <w:bookmarkEnd w:id="594"/>
      <w:bookmarkEnd w:id="595"/>
      <w:r>
        <w:rPr>
          <w:rFonts w:hint="cs"/>
          <w:rtl/>
        </w:rPr>
        <w:t>דוח נוסף שנתייחס אליו</w:t>
      </w:r>
      <w:r w:rsidR="00B411AC">
        <w:rPr>
          <w:rFonts w:hint="cs"/>
          <w:rtl/>
        </w:rPr>
        <w:t>,</w:t>
      </w:r>
      <w:r>
        <w:rPr>
          <w:rFonts w:hint="cs"/>
          <w:rtl/>
        </w:rPr>
        <w:t xml:space="preserve"> בקצרה</w:t>
      </w:r>
      <w:r w:rsidR="00B411AC">
        <w:rPr>
          <w:rFonts w:hint="cs"/>
          <w:rtl/>
        </w:rPr>
        <w:t>,</w:t>
      </w:r>
      <w:bookmarkStart w:id="596" w:name="_ETM_Q1_1093032"/>
      <w:bookmarkEnd w:id="596"/>
      <w:r>
        <w:rPr>
          <w:rFonts w:hint="cs"/>
          <w:rtl/>
        </w:rPr>
        <w:t xml:space="preserve"> הוא הדוח </w:t>
      </w:r>
      <w:bookmarkStart w:id="597" w:name="_ETM_Q1_1090861"/>
      <w:bookmarkEnd w:id="597"/>
      <w:r w:rsidR="00B411AC">
        <w:rPr>
          <w:rFonts w:hint="cs"/>
          <w:rtl/>
        </w:rPr>
        <w:t xml:space="preserve">על הדוחות הכספיים, </w:t>
      </w:r>
      <w:bookmarkStart w:id="598" w:name="_ETM_Q1_1092092"/>
      <w:bookmarkEnd w:id="598"/>
      <w:r w:rsidR="00B411AC">
        <w:rPr>
          <w:rFonts w:hint="cs"/>
          <w:rtl/>
        </w:rPr>
        <w:t xml:space="preserve">על </w:t>
      </w:r>
      <w:bookmarkStart w:id="599" w:name="_ETM_Q1_1094017"/>
      <w:bookmarkEnd w:id="599"/>
      <w:r w:rsidR="00B411AC">
        <w:rPr>
          <w:rFonts w:hint="cs"/>
          <w:rtl/>
        </w:rPr>
        <w:t>דוח המאזן</w:t>
      </w:r>
      <w:bookmarkStart w:id="600" w:name="_ETM_Q1_1094147"/>
      <w:bookmarkEnd w:id="600"/>
      <w:r w:rsidR="00B411AC">
        <w:rPr>
          <w:rFonts w:hint="cs"/>
          <w:rtl/>
        </w:rPr>
        <w:t xml:space="preserve"> של ה</w:t>
      </w:r>
      <w:bookmarkStart w:id="601" w:name="_ETM_Q1_1095407"/>
      <w:bookmarkEnd w:id="601"/>
      <w:r w:rsidR="00B411AC">
        <w:rPr>
          <w:rFonts w:hint="cs"/>
          <w:rtl/>
        </w:rPr>
        <w:t>מדינה שפורסם במאי 2021</w:t>
      </w:r>
      <w:bookmarkStart w:id="602" w:name="_ETM_Q1_1095331"/>
      <w:bookmarkEnd w:id="602"/>
      <w:r w:rsidR="00CA72D6">
        <w:rPr>
          <w:rFonts w:hint="cs"/>
          <w:rtl/>
        </w:rPr>
        <w:t xml:space="preserve"> והוא מתייחס </w:t>
      </w:r>
      <w:bookmarkStart w:id="603" w:name="_ETM_Q1_1102660"/>
      <w:bookmarkEnd w:id="603"/>
      <w:r w:rsidR="00CA72D6">
        <w:rPr>
          <w:rFonts w:hint="cs"/>
          <w:rtl/>
        </w:rPr>
        <w:t xml:space="preserve">לדוחות הכספיים של סוף שנת </w:t>
      </w:r>
      <w:bookmarkStart w:id="604" w:name="_ETM_Q1_1097852"/>
      <w:bookmarkStart w:id="605" w:name="_ETM_Q1_1098059"/>
      <w:bookmarkEnd w:id="604"/>
      <w:bookmarkEnd w:id="605"/>
      <w:r w:rsidR="00CA72D6">
        <w:rPr>
          <w:rFonts w:hint="cs"/>
          <w:rtl/>
        </w:rPr>
        <w:t>2019</w:t>
      </w:r>
      <w:r w:rsidR="00931A3E">
        <w:rPr>
          <w:rFonts w:hint="cs"/>
          <w:rtl/>
        </w:rPr>
        <w:t>. עשינו פה ניתוח רגי</w:t>
      </w:r>
      <w:bookmarkStart w:id="606" w:name="_ETM_Q1_1102908"/>
      <w:bookmarkEnd w:id="606"/>
      <w:r w:rsidR="00931A3E">
        <w:rPr>
          <w:rFonts w:hint="cs"/>
          <w:rtl/>
        </w:rPr>
        <w:t>שות של העלאת גיל הפרישה לנשים לגיל 64</w:t>
      </w:r>
      <w:bookmarkStart w:id="607" w:name="_ETM_Q1_1103996"/>
      <w:bookmarkEnd w:id="607"/>
      <w:r w:rsidR="00931A3E">
        <w:rPr>
          <w:rFonts w:hint="cs"/>
          <w:rtl/>
        </w:rPr>
        <w:t xml:space="preserve">, </w:t>
      </w:r>
      <w:bookmarkStart w:id="608" w:name="_ETM_Q1_1105568"/>
      <w:bookmarkEnd w:id="608"/>
      <w:r w:rsidR="00901950">
        <w:rPr>
          <w:rFonts w:hint="cs"/>
          <w:rtl/>
        </w:rPr>
        <w:t>באמצ</w:t>
      </w:r>
      <w:bookmarkStart w:id="609" w:name="_ETM_Q1_1106829"/>
      <w:bookmarkEnd w:id="609"/>
      <w:r w:rsidR="00901950">
        <w:rPr>
          <w:rFonts w:hint="cs"/>
          <w:rtl/>
        </w:rPr>
        <w:t xml:space="preserve">עות בדיקה שעשה עבורנו </w:t>
      </w:r>
      <w:bookmarkStart w:id="610" w:name="_ETM_Q1_1108097"/>
      <w:bookmarkEnd w:id="610"/>
      <w:r w:rsidR="00901950">
        <w:rPr>
          <w:rFonts w:hint="cs"/>
          <w:rtl/>
        </w:rPr>
        <w:t xml:space="preserve">המוסד לביטוח לאומי, ואפשר לראות </w:t>
      </w:r>
      <w:bookmarkStart w:id="611" w:name="_ETM_Q1_1109445"/>
      <w:bookmarkEnd w:id="611"/>
      <w:r w:rsidR="00901950">
        <w:rPr>
          <w:rFonts w:hint="cs"/>
          <w:rtl/>
        </w:rPr>
        <w:t>שהעלאת גיל הפרישה לנשים לגיל 64 מביאה</w:t>
      </w:r>
      <w:bookmarkStart w:id="612" w:name="_ETM_Q1_1111773"/>
      <w:bookmarkEnd w:id="612"/>
      <w:r w:rsidR="00901950">
        <w:rPr>
          <w:rFonts w:hint="cs"/>
          <w:rtl/>
        </w:rPr>
        <w:t xml:space="preserve"> לדחייה </w:t>
      </w:r>
      <w:bookmarkStart w:id="613" w:name="_ETM_Q1_1113293"/>
      <w:bookmarkEnd w:id="613"/>
      <w:r w:rsidR="00901950">
        <w:rPr>
          <w:rFonts w:hint="cs"/>
          <w:rtl/>
        </w:rPr>
        <w:t xml:space="preserve">של </w:t>
      </w:r>
      <w:bookmarkStart w:id="614" w:name="_ETM_Q1_1111919"/>
      <w:bookmarkEnd w:id="614"/>
      <w:r w:rsidR="00901950">
        <w:rPr>
          <w:rFonts w:hint="cs"/>
          <w:rtl/>
        </w:rPr>
        <w:t>שנתיים עד שלוש שנים</w:t>
      </w:r>
      <w:bookmarkStart w:id="615" w:name="_ETM_Q1_1113174"/>
      <w:bookmarkEnd w:id="615"/>
      <w:r w:rsidR="00901950">
        <w:rPr>
          <w:rFonts w:hint="cs"/>
          <w:rtl/>
        </w:rPr>
        <w:t xml:space="preserve"> במועד איפוס הקרן. </w:t>
      </w:r>
      <w:bookmarkStart w:id="616" w:name="_ETM_Q1_1114184"/>
      <w:bookmarkEnd w:id="616"/>
      <w:r w:rsidR="00901950">
        <w:rPr>
          <w:rFonts w:hint="cs"/>
          <w:rtl/>
        </w:rPr>
        <w:t xml:space="preserve">זה </w:t>
      </w:r>
      <w:bookmarkStart w:id="617" w:name="_ETM_Q1_1118564"/>
      <w:bookmarkEnd w:id="617"/>
      <w:r w:rsidR="00901950">
        <w:rPr>
          <w:rFonts w:hint="cs"/>
          <w:rtl/>
        </w:rPr>
        <w:t>בדיוק מה שאמרנו</w:t>
      </w:r>
      <w:bookmarkStart w:id="618" w:name="_ETM_Q1_1115635"/>
      <w:bookmarkStart w:id="619" w:name="_ETM_Q1_1115697"/>
      <w:bookmarkEnd w:id="618"/>
      <w:bookmarkEnd w:id="619"/>
      <w:r w:rsidR="00901950">
        <w:rPr>
          <w:rFonts w:hint="cs"/>
          <w:rtl/>
        </w:rPr>
        <w:t xml:space="preserve"> </w:t>
      </w:r>
      <w:r w:rsidR="00901950">
        <w:rPr>
          <w:rtl/>
        </w:rPr>
        <w:t>–</w:t>
      </w:r>
      <w:r w:rsidR="00901950">
        <w:rPr>
          <w:rFonts w:hint="cs"/>
          <w:rtl/>
        </w:rPr>
        <w:t xml:space="preserve"> זה סוג של תרופה זמנית, אבל זה לא פ</w:t>
      </w:r>
      <w:bookmarkStart w:id="620" w:name="_ETM_Q1_1120129"/>
      <w:bookmarkEnd w:id="620"/>
      <w:r w:rsidR="00901950">
        <w:rPr>
          <w:rFonts w:hint="cs"/>
          <w:rtl/>
        </w:rPr>
        <w:t xml:space="preserve">תרון </w:t>
      </w:r>
      <w:bookmarkStart w:id="621" w:name="_ETM_Q1_1117331"/>
      <w:bookmarkEnd w:id="621"/>
      <w:r w:rsidR="00901950">
        <w:rPr>
          <w:rFonts w:hint="cs"/>
          <w:rtl/>
        </w:rPr>
        <w:t>לטווח ארוך.</w:t>
      </w:r>
    </w:p>
    <w:p w:rsidR="00901950" w:rsidRDefault="00901950" w:rsidP="00901950">
      <w:pPr>
        <w:rPr>
          <w:rtl/>
        </w:rPr>
      </w:pPr>
      <w:bookmarkStart w:id="622" w:name="_ETM_Q1_1121053"/>
      <w:bookmarkStart w:id="623" w:name="_ETM_Q1_1121155"/>
      <w:bookmarkEnd w:id="622"/>
      <w:bookmarkEnd w:id="623"/>
    </w:p>
    <w:p w:rsidR="00901950" w:rsidRDefault="00901950" w:rsidP="002F389A">
      <w:pPr>
        <w:rPr>
          <w:rtl/>
        </w:rPr>
      </w:pPr>
      <w:bookmarkStart w:id="624" w:name="_ETM_Q1_1122001"/>
      <w:bookmarkStart w:id="625" w:name="_ETM_Q1_1122079"/>
      <w:bookmarkEnd w:id="624"/>
      <w:bookmarkEnd w:id="625"/>
      <w:r>
        <w:rPr>
          <w:rFonts w:hint="cs"/>
          <w:rtl/>
        </w:rPr>
        <w:t>הנושא הבא הוא ק</w:t>
      </w:r>
      <w:bookmarkStart w:id="626" w:name="_ETM_Q1_1121963"/>
      <w:bookmarkEnd w:id="626"/>
      <w:r>
        <w:rPr>
          <w:rFonts w:hint="cs"/>
          <w:rtl/>
        </w:rPr>
        <w:t xml:space="preserve">רנות </w:t>
      </w:r>
      <w:bookmarkStart w:id="627" w:name="_ETM_Q1_1122989"/>
      <w:bookmarkEnd w:id="627"/>
      <w:r>
        <w:rPr>
          <w:rFonts w:hint="cs"/>
          <w:rtl/>
        </w:rPr>
        <w:t>הביטוח הלאומי. קרנות הביטוח הלאומי ש</w:t>
      </w:r>
      <w:bookmarkStart w:id="628" w:name="_ETM_Q1_1124220"/>
      <w:bookmarkEnd w:id="628"/>
      <w:r>
        <w:rPr>
          <w:rFonts w:hint="cs"/>
          <w:rtl/>
        </w:rPr>
        <w:t>מוצגות בדוחות הכ</w:t>
      </w:r>
      <w:bookmarkStart w:id="629" w:name="_ETM_Q1_1126089"/>
      <w:bookmarkEnd w:id="629"/>
      <w:r>
        <w:rPr>
          <w:rFonts w:hint="cs"/>
          <w:rtl/>
        </w:rPr>
        <w:t xml:space="preserve">ספיים </w:t>
      </w:r>
      <w:bookmarkStart w:id="630" w:name="_ETM_Q1_1126983"/>
      <w:bookmarkEnd w:id="630"/>
      <w:r>
        <w:rPr>
          <w:rFonts w:hint="cs"/>
          <w:rtl/>
        </w:rPr>
        <w:t xml:space="preserve">של המדינה לא כוללות התחייבויות כלפי </w:t>
      </w:r>
      <w:bookmarkStart w:id="631" w:name="_ETM_Q1_1126580"/>
      <w:bookmarkEnd w:id="631"/>
      <w:r>
        <w:rPr>
          <w:rFonts w:hint="cs"/>
          <w:rtl/>
        </w:rPr>
        <w:t xml:space="preserve">מבוטחים </w:t>
      </w:r>
      <w:bookmarkStart w:id="632" w:name="_ETM_Q1_1129891"/>
      <w:bookmarkEnd w:id="632"/>
      <w:r>
        <w:rPr>
          <w:rFonts w:hint="cs"/>
          <w:rtl/>
        </w:rPr>
        <w:t>עתידיים</w:t>
      </w:r>
      <w:bookmarkStart w:id="633" w:name="_ETM_Q1_1129916"/>
      <w:bookmarkEnd w:id="633"/>
      <w:r>
        <w:rPr>
          <w:rFonts w:hint="cs"/>
          <w:rtl/>
        </w:rPr>
        <w:t xml:space="preserve"> ולא </w:t>
      </w:r>
      <w:bookmarkStart w:id="634" w:name="_ETM_Q1_1130922"/>
      <w:bookmarkEnd w:id="634"/>
      <w:r>
        <w:rPr>
          <w:rFonts w:hint="cs"/>
          <w:rtl/>
        </w:rPr>
        <w:t>כוללות התחייבו</w:t>
      </w:r>
      <w:bookmarkStart w:id="635" w:name="_ETM_Q1_1128841"/>
      <w:bookmarkEnd w:id="635"/>
      <w:r>
        <w:rPr>
          <w:rFonts w:hint="cs"/>
          <w:rtl/>
        </w:rPr>
        <w:t>יות בגין קצבאות ילדים. בגרף אנחנ</w:t>
      </w:r>
      <w:bookmarkStart w:id="636" w:name="_ETM_Q1_1132374"/>
      <w:bookmarkEnd w:id="636"/>
      <w:r>
        <w:rPr>
          <w:rFonts w:hint="cs"/>
          <w:rtl/>
        </w:rPr>
        <w:t xml:space="preserve">ו </w:t>
      </w:r>
      <w:bookmarkStart w:id="637" w:name="_ETM_Q1_1134275"/>
      <w:bookmarkEnd w:id="637"/>
      <w:r>
        <w:rPr>
          <w:rFonts w:hint="cs"/>
          <w:rtl/>
        </w:rPr>
        <w:t xml:space="preserve">רואים את הגידול בקרנות </w:t>
      </w:r>
      <w:bookmarkStart w:id="638" w:name="_ETM_Q1_1132425"/>
      <w:bookmarkEnd w:id="638"/>
      <w:r>
        <w:rPr>
          <w:rFonts w:hint="cs"/>
          <w:rtl/>
        </w:rPr>
        <w:t xml:space="preserve">הביטוח </w:t>
      </w:r>
      <w:r w:rsidR="002F389A">
        <w:rPr>
          <w:rFonts w:hint="cs"/>
          <w:rtl/>
        </w:rPr>
        <w:t>ה</w:t>
      </w:r>
      <w:bookmarkStart w:id="639" w:name="_ETM_Q1_1134384"/>
      <w:bookmarkEnd w:id="639"/>
      <w:r w:rsidR="002F389A">
        <w:rPr>
          <w:rFonts w:hint="cs"/>
          <w:rtl/>
        </w:rPr>
        <w:t>לאומי בשנ</w:t>
      </w:r>
      <w:bookmarkStart w:id="640" w:name="_ETM_Q1_1134281"/>
      <w:bookmarkEnd w:id="640"/>
      <w:r w:rsidR="002F389A">
        <w:rPr>
          <w:rFonts w:hint="cs"/>
          <w:rtl/>
        </w:rPr>
        <w:t xml:space="preserve">ים 2014 </w:t>
      </w:r>
      <w:bookmarkStart w:id="641" w:name="_ETM_Q1_1136647"/>
      <w:bookmarkEnd w:id="641"/>
      <w:r w:rsidR="002F389A">
        <w:rPr>
          <w:rFonts w:hint="cs"/>
          <w:rtl/>
        </w:rPr>
        <w:t xml:space="preserve">עד 2019. אנחנו רואים שהגידול </w:t>
      </w:r>
      <w:bookmarkStart w:id="642" w:name="_ETM_Q1_1137090"/>
      <w:bookmarkEnd w:id="642"/>
      <w:r w:rsidR="002F389A">
        <w:rPr>
          <w:rFonts w:hint="cs"/>
          <w:rtl/>
        </w:rPr>
        <w:t xml:space="preserve">הוא של כ-70%, </w:t>
      </w:r>
      <w:bookmarkStart w:id="643" w:name="_ETM_Q1_1139738"/>
      <w:bookmarkEnd w:id="643"/>
      <w:r w:rsidR="002F389A">
        <w:rPr>
          <w:rFonts w:hint="cs"/>
          <w:rtl/>
        </w:rPr>
        <w:t xml:space="preserve">ונכון לשנת </w:t>
      </w:r>
      <w:bookmarkStart w:id="644" w:name="_ETM_Q1_1142399"/>
      <w:bookmarkEnd w:id="644"/>
      <w:r w:rsidR="002F389A">
        <w:rPr>
          <w:rFonts w:hint="cs"/>
          <w:rtl/>
        </w:rPr>
        <w:t>2021 ההתחייבות של המוסד לביטוח לאומי</w:t>
      </w:r>
      <w:bookmarkStart w:id="645" w:name="_ETM_Q1_1141121"/>
      <w:bookmarkEnd w:id="645"/>
      <w:r w:rsidR="002F389A">
        <w:rPr>
          <w:rFonts w:hint="cs"/>
          <w:rtl/>
        </w:rPr>
        <w:t xml:space="preserve"> בגין הקרנות היא </w:t>
      </w:r>
      <w:bookmarkStart w:id="646" w:name="_ETM_Q1_1148836"/>
      <w:bookmarkStart w:id="647" w:name="_ETM_Q1_1143971"/>
      <w:bookmarkEnd w:id="646"/>
      <w:bookmarkEnd w:id="647"/>
      <w:r w:rsidR="002F389A">
        <w:rPr>
          <w:rFonts w:hint="cs"/>
          <w:rtl/>
        </w:rPr>
        <w:t>קרוב ל-1 טריליון ש"ח.</w:t>
      </w:r>
      <w:bookmarkStart w:id="648" w:name="_ETM_Q1_1146130"/>
      <w:bookmarkEnd w:id="648"/>
      <w:r w:rsidR="002F389A">
        <w:rPr>
          <w:rFonts w:hint="cs"/>
          <w:rtl/>
        </w:rPr>
        <w:t xml:space="preserve"> ולמעשה, המסקנה פה היא </w:t>
      </w:r>
      <w:bookmarkStart w:id="649" w:name="_ETM_Q1_1147574"/>
      <w:bookmarkEnd w:id="649"/>
      <w:r w:rsidR="002F389A">
        <w:rPr>
          <w:rFonts w:hint="cs"/>
          <w:rtl/>
        </w:rPr>
        <w:t xml:space="preserve">שהדוחות </w:t>
      </w:r>
      <w:bookmarkStart w:id="650" w:name="_ETM_Q1_1150674"/>
      <w:bookmarkEnd w:id="650"/>
      <w:r w:rsidR="002F389A">
        <w:rPr>
          <w:rFonts w:hint="cs"/>
          <w:rtl/>
        </w:rPr>
        <w:t>הכספיים של המדינה לא כוללים א</w:t>
      </w:r>
      <w:bookmarkStart w:id="651" w:name="_ETM_Q1_1147240"/>
      <w:bookmarkEnd w:id="651"/>
      <w:r w:rsidR="002F389A">
        <w:rPr>
          <w:rFonts w:hint="cs"/>
          <w:rtl/>
        </w:rPr>
        <w:t>ת ההתחייבויו</w:t>
      </w:r>
      <w:bookmarkStart w:id="652" w:name="_ETM_Q1_1149183"/>
      <w:bookmarkEnd w:id="652"/>
      <w:r w:rsidR="002F389A">
        <w:rPr>
          <w:rFonts w:hint="cs"/>
          <w:rtl/>
        </w:rPr>
        <w:t xml:space="preserve">ת </w:t>
      </w:r>
      <w:bookmarkStart w:id="653" w:name="_ETM_Q1_1149787"/>
      <w:bookmarkEnd w:id="653"/>
      <w:r w:rsidR="002F389A">
        <w:rPr>
          <w:rFonts w:hint="cs"/>
          <w:rtl/>
        </w:rPr>
        <w:t xml:space="preserve">של ביטוח לאומי בגין קצבאות הילדים שנפרשים </w:t>
      </w:r>
      <w:bookmarkStart w:id="654" w:name="_ETM_Q1_1152392"/>
      <w:bookmarkEnd w:id="654"/>
      <w:r w:rsidR="002F389A">
        <w:rPr>
          <w:rFonts w:hint="cs"/>
          <w:rtl/>
        </w:rPr>
        <w:t>לאורך 18 שנה</w:t>
      </w:r>
      <w:bookmarkStart w:id="655" w:name="_ETM_Q1_1157479"/>
      <w:bookmarkEnd w:id="655"/>
      <w:r w:rsidR="002F389A">
        <w:rPr>
          <w:rFonts w:hint="cs"/>
          <w:rtl/>
        </w:rPr>
        <w:t>, ו</w:t>
      </w:r>
      <w:bookmarkStart w:id="656" w:name="_ETM_Q1_1155000"/>
      <w:bookmarkEnd w:id="656"/>
      <w:r w:rsidR="002F389A">
        <w:rPr>
          <w:rFonts w:hint="cs"/>
          <w:rtl/>
        </w:rPr>
        <w:t>אין לזה ביטוי בדוחות הכספיים של המדינה.</w:t>
      </w:r>
      <w:bookmarkStart w:id="657" w:name="_ETM_Q1_1156492"/>
      <w:bookmarkEnd w:id="657"/>
    </w:p>
    <w:p w:rsidR="00D72446" w:rsidRDefault="00D72446" w:rsidP="002F389A">
      <w:pPr>
        <w:rPr>
          <w:rtl/>
        </w:rPr>
      </w:pPr>
      <w:bookmarkStart w:id="658" w:name="_ETM_Q1_1157306"/>
      <w:bookmarkEnd w:id="658"/>
    </w:p>
    <w:p w:rsidR="00D72446" w:rsidRDefault="00D72446" w:rsidP="009E374E">
      <w:pPr>
        <w:rPr>
          <w:rtl/>
        </w:rPr>
      </w:pPr>
      <w:bookmarkStart w:id="659" w:name="_ETM_Q1_1161645"/>
      <w:bookmarkStart w:id="660" w:name="_ETM_Q1_1161712"/>
      <w:bookmarkEnd w:id="659"/>
      <w:bookmarkEnd w:id="660"/>
      <w:r>
        <w:rPr>
          <w:rFonts w:hint="cs"/>
          <w:rtl/>
        </w:rPr>
        <w:t xml:space="preserve">כאן אנחנו </w:t>
      </w:r>
      <w:bookmarkStart w:id="661" w:name="_ETM_Q1_1158648"/>
      <w:bookmarkEnd w:id="661"/>
      <w:r>
        <w:rPr>
          <w:rFonts w:hint="cs"/>
          <w:rtl/>
        </w:rPr>
        <w:t xml:space="preserve">רואים </w:t>
      </w:r>
      <w:bookmarkStart w:id="662" w:name="_ETM_Q1_1159350"/>
      <w:bookmarkEnd w:id="662"/>
      <w:r>
        <w:rPr>
          <w:rFonts w:hint="cs"/>
          <w:rtl/>
        </w:rPr>
        <w:t xml:space="preserve">את הגידול קצבאות הילדים בין השנים 2017 </w:t>
      </w:r>
      <w:bookmarkStart w:id="663" w:name="_ETM_Q1_1162536"/>
      <w:bookmarkEnd w:id="663"/>
      <w:r>
        <w:rPr>
          <w:rFonts w:hint="cs"/>
          <w:rtl/>
        </w:rPr>
        <w:t xml:space="preserve">ותחזית לעד </w:t>
      </w:r>
      <w:bookmarkStart w:id="664" w:name="_ETM_Q1_1167393"/>
      <w:bookmarkEnd w:id="664"/>
      <w:r>
        <w:rPr>
          <w:rFonts w:hint="cs"/>
          <w:rtl/>
        </w:rPr>
        <w:t xml:space="preserve">2060. נכון ל-2020 </w:t>
      </w:r>
      <w:bookmarkStart w:id="665" w:name="_ETM_Q1_1167365"/>
      <w:bookmarkEnd w:id="665"/>
      <w:r>
        <w:rPr>
          <w:rFonts w:hint="cs"/>
          <w:rtl/>
        </w:rPr>
        <w:t>התשלום הוא כ-8 מיליארד שקל ב</w:t>
      </w:r>
      <w:bookmarkStart w:id="666" w:name="_ETM_Q1_1167578"/>
      <w:bookmarkEnd w:id="666"/>
      <w:r>
        <w:rPr>
          <w:rFonts w:hint="cs"/>
          <w:rtl/>
        </w:rPr>
        <w:t xml:space="preserve">שנה, </w:t>
      </w:r>
      <w:bookmarkStart w:id="667" w:name="_ETM_Q1_1173947"/>
      <w:bookmarkEnd w:id="667"/>
      <w:r>
        <w:rPr>
          <w:rFonts w:hint="cs"/>
          <w:rtl/>
        </w:rPr>
        <w:t xml:space="preserve">וצפוי שהוא ילך </w:t>
      </w:r>
      <w:bookmarkStart w:id="668" w:name="_ETM_Q1_1170898"/>
      <w:bookmarkEnd w:id="668"/>
      <w:r>
        <w:rPr>
          <w:rFonts w:hint="cs"/>
          <w:rtl/>
        </w:rPr>
        <w:t>ויגדל במהל</w:t>
      </w:r>
      <w:bookmarkStart w:id="669" w:name="_ETM_Q1_1173812"/>
      <w:bookmarkEnd w:id="669"/>
      <w:r>
        <w:rPr>
          <w:rFonts w:hint="cs"/>
          <w:rtl/>
        </w:rPr>
        <w:t xml:space="preserve">ך השנים, עד 15.5 </w:t>
      </w:r>
      <w:bookmarkStart w:id="670" w:name="_ETM_Q1_1178462"/>
      <w:bookmarkStart w:id="671" w:name="_ETM_Q1_1173872"/>
      <w:bookmarkEnd w:id="670"/>
      <w:bookmarkEnd w:id="671"/>
      <w:r>
        <w:rPr>
          <w:rFonts w:hint="cs"/>
          <w:rtl/>
        </w:rPr>
        <w:t xml:space="preserve">מיליון שקל בשנת </w:t>
      </w:r>
      <w:bookmarkStart w:id="672" w:name="_ETM_Q1_1175787"/>
      <w:bookmarkStart w:id="673" w:name="_ETM_Q1_1172237"/>
      <w:bookmarkEnd w:id="672"/>
      <w:bookmarkEnd w:id="673"/>
      <w:r>
        <w:rPr>
          <w:rFonts w:hint="cs"/>
          <w:rtl/>
        </w:rPr>
        <w:lastRenderedPageBreak/>
        <w:t xml:space="preserve">2060. ההמלצה היא </w:t>
      </w:r>
      <w:r w:rsidR="009E374E">
        <w:rPr>
          <w:rFonts w:hint="cs"/>
          <w:rtl/>
        </w:rPr>
        <w:t>שקרנות הבי</w:t>
      </w:r>
      <w:bookmarkStart w:id="674" w:name="_ETM_Q1_1178264"/>
      <w:bookmarkEnd w:id="674"/>
      <w:r w:rsidR="009E374E">
        <w:rPr>
          <w:rFonts w:hint="cs"/>
          <w:rtl/>
        </w:rPr>
        <w:t xml:space="preserve">טוח, קרי: ההתחייבויות </w:t>
      </w:r>
      <w:bookmarkStart w:id="675" w:name="_ETM_Q1_1179395"/>
      <w:bookmarkEnd w:id="675"/>
      <w:r w:rsidR="009E374E">
        <w:rPr>
          <w:rFonts w:hint="cs"/>
          <w:rtl/>
        </w:rPr>
        <w:t>האקטואריות של הביטוח הלאומ</w:t>
      </w:r>
      <w:bookmarkStart w:id="676" w:name="_ETM_Q1_1181193"/>
      <w:bookmarkEnd w:id="676"/>
      <w:r w:rsidR="009E374E">
        <w:rPr>
          <w:rFonts w:hint="cs"/>
          <w:rtl/>
        </w:rPr>
        <w:t>י, צריכות להיות מוצגות כך שיספקו מידע ויב</w:t>
      </w:r>
      <w:bookmarkStart w:id="677" w:name="_ETM_Q1_1181675"/>
      <w:bookmarkStart w:id="678" w:name="_ETM_Q1_1182797"/>
      <w:bookmarkEnd w:id="677"/>
      <w:bookmarkEnd w:id="678"/>
      <w:r w:rsidR="009E374E">
        <w:rPr>
          <w:rFonts w:hint="cs"/>
          <w:rtl/>
        </w:rPr>
        <w:t>הירו את המצב הכספי של המוסד לביטוח לאומי</w:t>
      </w:r>
      <w:bookmarkStart w:id="679" w:name="_ETM_Q1_1183450"/>
      <w:bookmarkEnd w:id="679"/>
      <w:r w:rsidR="009E374E">
        <w:rPr>
          <w:rFonts w:hint="cs"/>
          <w:rtl/>
        </w:rPr>
        <w:t xml:space="preserve">, דבר </w:t>
      </w:r>
      <w:bookmarkStart w:id="680" w:name="_ETM_Q1_1190324"/>
      <w:bookmarkEnd w:id="680"/>
      <w:r w:rsidR="009E374E">
        <w:rPr>
          <w:rFonts w:hint="cs"/>
          <w:rtl/>
        </w:rPr>
        <w:t xml:space="preserve">שיסייע </w:t>
      </w:r>
      <w:bookmarkStart w:id="681" w:name="_ETM_Q1_1186344"/>
      <w:bookmarkEnd w:id="681"/>
      <w:r w:rsidR="009E374E">
        <w:rPr>
          <w:rFonts w:hint="cs"/>
          <w:rtl/>
        </w:rPr>
        <w:t>למקבלי ההח</w:t>
      </w:r>
      <w:bookmarkStart w:id="682" w:name="_ETM_Q1_1188818"/>
      <w:bookmarkEnd w:id="682"/>
      <w:r w:rsidR="009E374E">
        <w:rPr>
          <w:rFonts w:hint="cs"/>
          <w:rtl/>
        </w:rPr>
        <w:t>לטות בעתיד, דבר שאין לו ביטוי מלא בדוחות הכספיים של המ</w:t>
      </w:r>
      <w:bookmarkStart w:id="683" w:name="_ETM_Q1_1189571"/>
      <w:bookmarkEnd w:id="683"/>
      <w:r w:rsidR="009E374E">
        <w:rPr>
          <w:rFonts w:hint="cs"/>
          <w:rtl/>
        </w:rPr>
        <w:t>דינה נכון להיום.</w:t>
      </w:r>
      <w:bookmarkStart w:id="684" w:name="_ETM_Q1_1192301"/>
      <w:bookmarkEnd w:id="684"/>
    </w:p>
    <w:p w:rsidR="009E374E" w:rsidRDefault="009E374E" w:rsidP="009E374E">
      <w:pPr>
        <w:rPr>
          <w:rtl/>
        </w:rPr>
      </w:pPr>
      <w:bookmarkStart w:id="685" w:name="_ETM_Q1_1192588"/>
      <w:bookmarkStart w:id="686" w:name="_ETM_Q1_1192647"/>
      <w:bookmarkStart w:id="687" w:name="_ETM_Q1_1196288"/>
      <w:bookmarkEnd w:id="685"/>
      <w:bookmarkEnd w:id="686"/>
      <w:bookmarkEnd w:id="687"/>
    </w:p>
    <w:p w:rsidR="003D1314" w:rsidRDefault="003D1314" w:rsidP="00AC5714">
      <w:pPr>
        <w:rPr>
          <w:rtl/>
        </w:rPr>
      </w:pPr>
      <w:bookmarkStart w:id="688" w:name="_ETM_Q1_1196549"/>
      <w:bookmarkEnd w:id="688"/>
      <w:r>
        <w:rPr>
          <w:rFonts w:hint="cs"/>
          <w:rtl/>
        </w:rPr>
        <w:t xml:space="preserve">לגבי בחינת הקיימות הפיננסית של </w:t>
      </w:r>
      <w:bookmarkStart w:id="689" w:name="_ETM_Q1_1194424"/>
      <w:bookmarkEnd w:id="689"/>
      <w:r>
        <w:rPr>
          <w:rFonts w:hint="cs"/>
          <w:rtl/>
        </w:rPr>
        <w:t xml:space="preserve">המוסד לביטוח לאומי </w:t>
      </w:r>
      <w:r>
        <w:rPr>
          <w:rtl/>
        </w:rPr>
        <w:t>–</w:t>
      </w:r>
      <w:r>
        <w:rPr>
          <w:rFonts w:hint="cs"/>
          <w:rtl/>
        </w:rPr>
        <w:t xml:space="preserve"> כאן יש היוון של </w:t>
      </w:r>
      <w:bookmarkStart w:id="690" w:name="_ETM_Q1_1198147"/>
      <w:bookmarkEnd w:id="690"/>
      <w:r>
        <w:rPr>
          <w:rFonts w:hint="cs"/>
          <w:rtl/>
        </w:rPr>
        <w:t xml:space="preserve">תזרימי התקבולים והתשלומים </w:t>
      </w:r>
      <w:bookmarkStart w:id="691" w:name="_ETM_Q1_1199538"/>
      <w:bookmarkEnd w:id="691"/>
      <w:r w:rsidR="00DF59FA">
        <w:rPr>
          <w:rFonts w:hint="cs"/>
          <w:rtl/>
        </w:rPr>
        <w:t>לתקופה עתידית של 75 שנה.</w:t>
      </w:r>
      <w:bookmarkStart w:id="692" w:name="_ETM_Q1_1203334"/>
      <w:bookmarkEnd w:id="692"/>
      <w:r w:rsidR="00DF59FA">
        <w:rPr>
          <w:rFonts w:hint="cs"/>
          <w:rtl/>
        </w:rPr>
        <w:t xml:space="preserve"> אפשר לראות</w:t>
      </w:r>
      <w:bookmarkStart w:id="693" w:name="_ETM_Q1_1205976"/>
      <w:bookmarkEnd w:id="693"/>
      <w:r w:rsidR="00DF59FA">
        <w:rPr>
          <w:rFonts w:hint="cs"/>
          <w:rtl/>
        </w:rPr>
        <w:t xml:space="preserve"> בצד הנכסים</w:t>
      </w:r>
      <w:bookmarkStart w:id="694" w:name="_ETM_Q1_1205764"/>
      <w:bookmarkEnd w:id="694"/>
      <w:r w:rsidR="00DF59FA">
        <w:rPr>
          <w:rFonts w:hint="cs"/>
          <w:rtl/>
        </w:rPr>
        <w:t xml:space="preserve"> (באדום קטן</w:t>
      </w:r>
      <w:bookmarkStart w:id="695" w:name="_ETM_Q1_1205640"/>
      <w:bookmarkEnd w:id="695"/>
      <w:r w:rsidR="00DF59FA">
        <w:rPr>
          <w:rFonts w:hint="cs"/>
          <w:rtl/>
        </w:rPr>
        <w:t>) שלמעשה ההיוון לתאריך שבו נע</w:t>
      </w:r>
      <w:bookmarkStart w:id="696" w:name="_ETM_Q1_1208824"/>
      <w:bookmarkEnd w:id="696"/>
      <w:r w:rsidR="00DF59FA">
        <w:rPr>
          <w:rFonts w:hint="cs"/>
          <w:rtl/>
        </w:rPr>
        <w:t xml:space="preserve">שתה הבדיקה מעלה כי עודף ההתחייבויות על הנכסים </w:t>
      </w:r>
      <w:bookmarkStart w:id="697" w:name="_ETM_Q1_1210554"/>
      <w:bookmarkEnd w:id="697"/>
      <w:r w:rsidR="00DF59FA">
        <w:rPr>
          <w:rFonts w:hint="cs"/>
          <w:rtl/>
        </w:rPr>
        <w:t xml:space="preserve">עומד על </w:t>
      </w:r>
      <w:bookmarkStart w:id="698" w:name="_ETM_Q1_1217208"/>
      <w:bookmarkEnd w:id="698"/>
      <w:r w:rsidR="00DF59FA">
        <w:rPr>
          <w:rFonts w:hint="cs"/>
          <w:rtl/>
        </w:rPr>
        <w:t>כ-1.6 טריליון</w:t>
      </w:r>
      <w:bookmarkStart w:id="699" w:name="_ETM_Q1_1212494"/>
      <w:bookmarkEnd w:id="699"/>
      <w:r w:rsidR="00DF59FA">
        <w:rPr>
          <w:rFonts w:hint="cs"/>
          <w:rtl/>
        </w:rPr>
        <w:t xml:space="preserve"> ש"ח</w:t>
      </w:r>
      <w:bookmarkStart w:id="700" w:name="_ETM_Q1_1215414"/>
      <w:bookmarkEnd w:id="700"/>
      <w:r w:rsidR="00DF59FA">
        <w:rPr>
          <w:rFonts w:hint="cs"/>
          <w:rtl/>
        </w:rPr>
        <w:t xml:space="preserve">. ההמלצה, בהקשר הזה, הייתה </w:t>
      </w:r>
      <w:bookmarkStart w:id="701" w:name="_ETM_Q1_1217971"/>
      <w:bookmarkEnd w:id="701"/>
      <w:r w:rsidR="00DF59FA">
        <w:rPr>
          <w:rFonts w:hint="cs"/>
          <w:rtl/>
        </w:rPr>
        <w:t xml:space="preserve">שבחינת עודף </w:t>
      </w:r>
      <w:bookmarkStart w:id="702" w:name="_ETM_Q1_1222555"/>
      <w:bookmarkEnd w:id="702"/>
      <w:r w:rsidR="00DF59FA">
        <w:rPr>
          <w:rFonts w:hint="cs"/>
          <w:rtl/>
        </w:rPr>
        <w:t xml:space="preserve">ההתחייבויות </w:t>
      </w:r>
      <w:bookmarkStart w:id="703" w:name="_ETM_Q1_1219032"/>
      <w:bookmarkEnd w:id="703"/>
      <w:r w:rsidR="00DF59FA">
        <w:rPr>
          <w:rFonts w:hint="cs"/>
          <w:rtl/>
        </w:rPr>
        <w:t>על הנכסים עשוי ל</w:t>
      </w:r>
      <w:bookmarkStart w:id="704" w:name="_ETM_Q1_1219404"/>
      <w:bookmarkEnd w:id="704"/>
      <w:r w:rsidR="00DF59FA">
        <w:rPr>
          <w:rFonts w:hint="cs"/>
          <w:rtl/>
        </w:rPr>
        <w:t xml:space="preserve">אפשר למקבלי ההחלטות לבחון </w:t>
      </w:r>
      <w:bookmarkStart w:id="705" w:name="_ETM_Q1_1220103"/>
      <w:bookmarkEnd w:id="705"/>
      <w:r w:rsidR="00DF59FA">
        <w:rPr>
          <w:rFonts w:hint="cs"/>
          <w:rtl/>
        </w:rPr>
        <w:t xml:space="preserve">מה הן </w:t>
      </w:r>
      <w:bookmarkStart w:id="706" w:name="_ETM_Q1_1220562"/>
      <w:bookmarkEnd w:id="706"/>
      <w:r w:rsidR="00697481">
        <w:rPr>
          <w:rFonts w:hint="cs"/>
          <w:rtl/>
        </w:rPr>
        <w:t xml:space="preserve">החלופות לטובת צמצום </w:t>
      </w:r>
      <w:bookmarkStart w:id="707" w:name="_ETM_Q1_1221701"/>
      <w:bookmarkEnd w:id="707"/>
      <w:r w:rsidR="00697481">
        <w:rPr>
          <w:rFonts w:hint="cs"/>
          <w:rtl/>
        </w:rPr>
        <w:t xml:space="preserve">הגרעון של המוסד לביטוח לאומי, ולגבש מדיניות </w:t>
      </w:r>
      <w:bookmarkStart w:id="708" w:name="_ETM_Q1_1223894"/>
      <w:bookmarkEnd w:id="708"/>
      <w:r w:rsidR="00697481">
        <w:rPr>
          <w:rFonts w:hint="cs"/>
          <w:rtl/>
        </w:rPr>
        <w:t>מושכלת בעניין זה</w:t>
      </w:r>
      <w:bookmarkStart w:id="709" w:name="_ETM_Q1_1227304"/>
      <w:bookmarkEnd w:id="709"/>
      <w:r w:rsidR="00697481">
        <w:rPr>
          <w:rFonts w:hint="cs"/>
          <w:rtl/>
        </w:rPr>
        <w:t>, ושראוי שהביטוח הלאומי ומשרד האוצר ידונו ב</w:t>
      </w:r>
      <w:bookmarkStart w:id="710" w:name="_ETM_Q1_1228284"/>
      <w:bookmarkEnd w:id="710"/>
      <w:r w:rsidR="00697481">
        <w:rPr>
          <w:rFonts w:hint="cs"/>
          <w:rtl/>
        </w:rPr>
        <w:t xml:space="preserve">חלופות </w:t>
      </w:r>
      <w:r w:rsidR="00AC5714">
        <w:rPr>
          <w:rFonts w:hint="cs"/>
          <w:rtl/>
        </w:rPr>
        <w:t>להתמודדות עם הגרעון</w:t>
      </w:r>
      <w:bookmarkStart w:id="711" w:name="_ETM_Q1_1231472"/>
      <w:bookmarkEnd w:id="711"/>
      <w:r w:rsidR="00AC5714">
        <w:rPr>
          <w:rFonts w:hint="cs"/>
          <w:rtl/>
        </w:rPr>
        <w:t xml:space="preserve">, לגבש </w:t>
      </w:r>
      <w:bookmarkStart w:id="712" w:name="_ETM_Q1_1236532"/>
      <w:bookmarkEnd w:id="712"/>
      <w:r w:rsidR="00AC5714">
        <w:rPr>
          <w:rFonts w:hint="cs"/>
          <w:rtl/>
        </w:rPr>
        <w:t xml:space="preserve">מדיניות על </w:t>
      </w:r>
      <w:bookmarkStart w:id="713" w:name="_ETM_Q1_1232105"/>
      <w:bookmarkEnd w:id="713"/>
      <w:r w:rsidR="00AC5714">
        <w:rPr>
          <w:rFonts w:hint="cs"/>
          <w:rtl/>
        </w:rPr>
        <w:t>בסיס מידע מקיף ומ</w:t>
      </w:r>
      <w:bookmarkStart w:id="714" w:name="_ETM_Q1_1232861"/>
      <w:bookmarkEnd w:id="714"/>
      <w:r w:rsidR="00AC5714">
        <w:rPr>
          <w:rFonts w:hint="cs"/>
          <w:rtl/>
        </w:rPr>
        <w:t xml:space="preserve">לא שיספקו </w:t>
      </w:r>
      <w:bookmarkStart w:id="715" w:name="_ETM_Q1_1235653"/>
      <w:bookmarkEnd w:id="715"/>
      <w:r w:rsidR="00AC5714">
        <w:rPr>
          <w:rFonts w:hint="cs"/>
          <w:rtl/>
        </w:rPr>
        <w:t>גורמי המקצוע, ובהם אקטואר הביטוח הלאומ</w:t>
      </w:r>
      <w:bookmarkStart w:id="716" w:name="_ETM_Q1_1234274"/>
      <w:bookmarkEnd w:id="716"/>
      <w:r w:rsidR="00AC5714">
        <w:rPr>
          <w:rFonts w:hint="cs"/>
          <w:rtl/>
        </w:rPr>
        <w:t>י.</w:t>
      </w:r>
    </w:p>
    <w:p w:rsidR="002F59D1" w:rsidRDefault="002F59D1" w:rsidP="00AC5714">
      <w:pPr>
        <w:rPr>
          <w:rtl/>
        </w:rPr>
      </w:pPr>
      <w:bookmarkStart w:id="717" w:name="_ETM_Q1_1240930"/>
      <w:bookmarkStart w:id="718" w:name="_ETM_Q1_1240996"/>
      <w:bookmarkEnd w:id="717"/>
      <w:bookmarkEnd w:id="718"/>
    </w:p>
    <w:p w:rsidR="002F59D1" w:rsidRDefault="002F59D1" w:rsidP="002F59D1">
      <w:pPr>
        <w:rPr>
          <w:rtl/>
        </w:rPr>
      </w:pPr>
      <w:bookmarkStart w:id="719" w:name="_ETM_Q1_1241105"/>
      <w:bookmarkStart w:id="720" w:name="_ETM_Q1_1241153"/>
      <w:bookmarkEnd w:id="719"/>
      <w:bookmarkEnd w:id="720"/>
      <w:r>
        <w:rPr>
          <w:rFonts w:hint="cs"/>
          <w:rtl/>
        </w:rPr>
        <w:t xml:space="preserve">לסיכום, יש </w:t>
      </w:r>
      <w:bookmarkStart w:id="721" w:name="_ETM_Q1_1243139"/>
      <w:bookmarkEnd w:id="721"/>
      <w:r>
        <w:rPr>
          <w:rFonts w:hint="cs"/>
          <w:rtl/>
        </w:rPr>
        <w:t>לנו פה נתוני יסוד, שינו</w:t>
      </w:r>
      <w:bookmarkStart w:id="722" w:name="_ETM_Q1_1239714"/>
      <w:bookmarkEnd w:id="722"/>
      <w:r>
        <w:rPr>
          <w:rFonts w:hint="cs"/>
          <w:rtl/>
        </w:rPr>
        <w:t>יים דמוגרפיים מהותיים, בהם</w:t>
      </w:r>
      <w:bookmarkStart w:id="723" w:name="_ETM_Q1_1242244"/>
      <w:bookmarkEnd w:id="723"/>
      <w:r>
        <w:rPr>
          <w:rFonts w:hint="cs"/>
          <w:rtl/>
        </w:rPr>
        <w:t xml:space="preserve"> הזדקנות </w:t>
      </w:r>
      <w:bookmarkStart w:id="724" w:name="_ETM_Q1_1244061"/>
      <w:bookmarkEnd w:id="724"/>
      <w:r>
        <w:rPr>
          <w:rFonts w:hint="cs"/>
          <w:rtl/>
        </w:rPr>
        <w:t xml:space="preserve">מהירה של האוכלוסייה שצפויה להיות מואצת </w:t>
      </w:r>
      <w:bookmarkStart w:id="725" w:name="_ETM_Q1_1244913"/>
      <w:bookmarkEnd w:id="725"/>
      <w:r>
        <w:rPr>
          <w:rFonts w:hint="cs"/>
          <w:rtl/>
        </w:rPr>
        <w:t>יותר בשנים הק</w:t>
      </w:r>
      <w:bookmarkStart w:id="726" w:name="_ETM_Q1_1246080"/>
      <w:bookmarkEnd w:id="726"/>
      <w:r>
        <w:rPr>
          <w:rFonts w:hint="cs"/>
          <w:rtl/>
        </w:rPr>
        <w:t xml:space="preserve">רובות, </w:t>
      </w:r>
      <w:bookmarkStart w:id="727" w:name="_ETM_Q1_1247218"/>
      <w:bookmarkEnd w:id="727"/>
      <w:r>
        <w:rPr>
          <w:rFonts w:hint="cs"/>
          <w:rtl/>
        </w:rPr>
        <w:t xml:space="preserve">כולל שינויים משמעותיים בשוק העבודה, </w:t>
      </w:r>
      <w:bookmarkStart w:id="728" w:name="_ETM_Q1_1252743"/>
      <w:bookmarkEnd w:id="728"/>
      <w:r>
        <w:rPr>
          <w:rFonts w:hint="cs"/>
          <w:rtl/>
        </w:rPr>
        <w:t xml:space="preserve">הנושא </w:t>
      </w:r>
      <w:bookmarkStart w:id="729" w:name="_ETM_Q1_1250170"/>
      <w:bookmarkEnd w:id="729"/>
      <w:r>
        <w:rPr>
          <w:rFonts w:hint="cs"/>
          <w:rtl/>
        </w:rPr>
        <w:t>של חובת ה</w:t>
      </w:r>
      <w:bookmarkStart w:id="730" w:name="_ETM_Q1_1251293"/>
      <w:bookmarkEnd w:id="730"/>
      <w:r>
        <w:rPr>
          <w:rFonts w:hint="cs"/>
          <w:rtl/>
        </w:rPr>
        <w:t xml:space="preserve">ממשלה </w:t>
      </w:r>
      <w:bookmarkStart w:id="731" w:name="_ETM_Q1_1256140"/>
      <w:bookmarkStart w:id="732" w:name="_ETM_Q1_1251223"/>
      <w:bookmarkEnd w:id="731"/>
      <w:bookmarkEnd w:id="732"/>
      <w:r>
        <w:rPr>
          <w:rFonts w:hint="cs"/>
          <w:rtl/>
        </w:rPr>
        <w:t>להבטיח את הביטחון הסוציאלי של האזרחים, ובעיות יסוד באיתנ</w:t>
      </w:r>
      <w:bookmarkStart w:id="733" w:name="_ETM_Q1_1255153"/>
      <w:bookmarkEnd w:id="733"/>
      <w:r>
        <w:rPr>
          <w:rFonts w:hint="cs"/>
          <w:rtl/>
        </w:rPr>
        <w:t>ות הפיננסית של הביטוח הלאומי שקיימות</w:t>
      </w:r>
      <w:bookmarkStart w:id="734" w:name="_ETM_Q1_1257633"/>
      <w:bookmarkEnd w:id="734"/>
      <w:r>
        <w:rPr>
          <w:rFonts w:hint="cs"/>
          <w:rtl/>
        </w:rPr>
        <w:t xml:space="preserve"> כבר מזה שנים, </w:t>
      </w:r>
      <w:bookmarkStart w:id="735" w:name="_ETM_Q1_1261571"/>
      <w:bookmarkEnd w:id="735"/>
      <w:r>
        <w:rPr>
          <w:rFonts w:hint="cs"/>
          <w:rtl/>
        </w:rPr>
        <w:t xml:space="preserve">ולא טופלו, והבעיות </w:t>
      </w:r>
      <w:bookmarkStart w:id="736" w:name="_ETM_Q1_1259973"/>
      <w:bookmarkEnd w:id="736"/>
      <w:r>
        <w:rPr>
          <w:rFonts w:hint="cs"/>
          <w:rtl/>
        </w:rPr>
        <w:t>במנגנון הרישום של הקרן ותקציב ה</w:t>
      </w:r>
      <w:bookmarkStart w:id="737" w:name="_ETM_Q1_1263419"/>
      <w:bookmarkEnd w:id="737"/>
      <w:r>
        <w:rPr>
          <w:rFonts w:hint="cs"/>
          <w:rtl/>
        </w:rPr>
        <w:t xml:space="preserve">מדינה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8" w:name="_ETM_Q1_1265492"/>
      <w:bookmarkEnd w:id="738"/>
      <w:r>
        <w:rPr>
          <w:rFonts w:hint="cs"/>
          <w:rtl/>
        </w:rPr>
        <w:t xml:space="preserve">כל אלה מעלים סיכונים </w:t>
      </w:r>
      <w:bookmarkStart w:id="739" w:name="_ETM_Q1_1264383"/>
      <w:bookmarkEnd w:id="739"/>
      <w:r>
        <w:rPr>
          <w:rFonts w:hint="cs"/>
          <w:rtl/>
        </w:rPr>
        <w:t>כאלה ואחרים על קיימות פיסקלית ש</w:t>
      </w:r>
      <w:bookmarkStart w:id="740" w:name="_ETM_Q1_1265193"/>
      <w:bookmarkStart w:id="741" w:name="_ETM_Q1_1265457"/>
      <w:bookmarkEnd w:id="740"/>
      <w:bookmarkEnd w:id="741"/>
      <w:r>
        <w:rPr>
          <w:rFonts w:hint="cs"/>
          <w:rtl/>
        </w:rPr>
        <w:t xml:space="preserve">ל תקציב המדינה בטווח הארוך. </w:t>
      </w:r>
    </w:p>
    <w:p w:rsidR="002F59D1" w:rsidRDefault="002F59D1" w:rsidP="002F59D1">
      <w:pPr>
        <w:rPr>
          <w:rtl/>
        </w:rPr>
      </w:pPr>
    </w:p>
    <w:p w:rsidR="002F59D1" w:rsidRDefault="002F59D1" w:rsidP="002F59D1">
      <w:pPr>
        <w:rPr>
          <w:rtl/>
        </w:rPr>
      </w:pPr>
      <w:bookmarkStart w:id="742" w:name="_ETM_Q1_1276463"/>
      <w:bookmarkStart w:id="743" w:name="_ETM_Q1_1358392"/>
      <w:bookmarkEnd w:id="742"/>
      <w:bookmarkEnd w:id="743"/>
      <w:r>
        <w:rPr>
          <w:rFonts w:hint="cs"/>
          <w:rtl/>
        </w:rPr>
        <w:t xml:space="preserve">למעשה, היעדר טיפול יסודי </w:t>
      </w:r>
      <w:bookmarkStart w:id="744" w:name="_ETM_Q1_1268273"/>
      <w:bookmarkEnd w:id="744"/>
      <w:r>
        <w:rPr>
          <w:rFonts w:hint="cs"/>
          <w:rtl/>
        </w:rPr>
        <w:t xml:space="preserve">בגרעון </w:t>
      </w:r>
      <w:bookmarkStart w:id="745" w:name="_ETM_Q1_1271342"/>
      <w:bookmarkStart w:id="746" w:name="_ETM_Q1_1271731"/>
      <w:bookmarkEnd w:id="745"/>
      <w:bookmarkEnd w:id="746"/>
      <w:r>
        <w:rPr>
          <w:rFonts w:hint="cs"/>
          <w:rtl/>
        </w:rPr>
        <w:t>האקטוארי של הביטחון הלאומי</w:t>
      </w:r>
      <w:bookmarkStart w:id="747" w:name="_ETM_Q1_1271450"/>
      <w:bookmarkEnd w:id="747"/>
      <w:r>
        <w:rPr>
          <w:rFonts w:hint="cs"/>
          <w:rtl/>
        </w:rPr>
        <w:t xml:space="preserve"> עלול להפסיק </w:t>
      </w:r>
      <w:bookmarkStart w:id="748" w:name="_ETM_Q1_1272423"/>
      <w:bookmarkEnd w:id="748"/>
      <w:r>
        <w:rPr>
          <w:rFonts w:hint="cs"/>
          <w:rtl/>
        </w:rPr>
        <w:t xml:space="preserve">את הגידול </w:t>
      </w:r>
      <w:bookmarkStart w:id="749" w:name="_ETM_Q1_1272673"/>
      <w:bookmarkEnd w:id="749"/>
      <w:r>
        <w:rPr>
          <w:rFonts w:hint="cs"/>
          <w:rtl/>
        </w:rPr>
        <w:t xml:space="preserve">בקרן </w:t>
      </w:r>
      <w:bookmarkStart w:id="750" w:name="_ETM_Q1_1273800"/>
      <w:bookmarkEnd w:id="750"/>
      <w:r>
        <w:rPr>
          <w:rFonts w:hint="cs"/>
          <w:rtl/>
        </w:rPr>
        <w:t>הביטוח הלאומי תוך מספר שנ</w:t>
      </w:r>
      <w:bookmarkStart w:id="751" w:name="_ETM_Q1_1275151"/>
      <w:bookmarkEnd w:id="751"/>
      <w:r>
        <w:rPr>
          <w:rFonts w:hint="cs"/>
          <w:rtl/>
        </w:rPr>
        <w:t>ים, לרוקן את הקרן כ-20 שנה לאחר מכן,</w:t>
      </w:r>
      <w:bookmarkStart w:id="752" w:name="_ETM_Q1_1277653"/>
      <w:bookmarkEnd w:id="752"/>
      <w:r>
        <w:rPr>
          <w:rFonts w:hint="cs"/>
          <w:rtl/>
        </w:rPr>
        <w:t xml:space="preserve"> לפגוע </w:t>
      </w:r>
      <w:r w:rsidR="00F53018">
        <w:rPr>
          <w:rFonts w:hint="cs"/>
          <w:rtl/>
        </w:rPr>
        <w:t>בתשלומי הקצבאות ל</w:t>
      </w:r>
      <w:bookmarkStart w:id="753" w:name="_ETM_Q1_1277703"/>
      <w:bookmarkEnd w:id="753"/>
      <w:r w:rsidR="00F53018">
        <w:rPr>
          <w:rFonts w:hint="cs"/>
          <w:rtl/>
        </w:rPr>
        <w:t>אזרחים בעתיד, ולה</w:t>
      </w:r>
      <w:bookmarkStart w:id="754" w:name="_ETM_Q1_1281321"/>
      <w:bookmarkEnd w:id="754"/>
      <w:r w:rsidR="00F53018">
        <w:rPr>
          <w:rFonts w:hint="cs"/>
          <w:rtl/>
        </w:rPr>
        <w:t xml:space="preserve">עמיד בסיכון את </w:t>
      </w:r>
      <w:bookmarkStart w:id="755" w:name="_ETM_Q1_1283602"/>
      <w:bookmarkEnd w:id="755"/>
      <w:r w:rsidR="00F53018">
        <w:rPr>
          <w:rFonts w:hint="cs"/>
          <w:rtl/>
        </w:rPr>
        <w:t>הביטחון הסוציאלי של אזרחי המדינה.</w:t>
      </w:r>
      <w:bookmarkStart w:id="756" w:name="_ETM_Q1_1282493"/>
      <w:bookmarkEnd w:id="756"/>
      <w:r w:rsidR="00F53018">
        <w:rPr>
          <w:rFonts w:hint="cs"/>
          <w:rtl/>
        </w:rPr>
        <w:t xml:space="preserve"> עד כאן.</w:t>
      </w:r>
      <w:bookmarkStart w:id="757" w:name="_ETM_Q1_1287673"/>
      <w:bookmarkEnd w:id="757"/>
    </w:p>
    <w:p w:rsidR="00F53018" w:rsidRDefault="00F53018" w:rsidP="002F59D1">
      <w:pPr>
        <w:rPr>
          <w:rtl/>
        </w:rPr>
      </w:pPr>
      <w:bookmarkStart w:id="758" w:name="_ETM_Q1_1287942"/>
      <w:bookmarkStart w:id="759" w:name="_ETM_Q1_1288002"/>
      <w:bookmarkEnd w:id="758"/>
      <w:bookmarkEnd w:id="759"/>
    </w:p>
    <w:p w:rsidR="00F53018" w:rsidRDefault="00F53018" w:rsidP="00F53018">
      <w:pPr>
        <w:pStyle w:val="af6"/>
        <w:keepNext/>
        <w:rPr>
          <w:rtl/>
        </w:rPr>
      </w:pPr>
      <w:bookmarkStart w:id="760" w:name="ET_yor_5084_16"/>
      <w:r w:rsidRPr="00F530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53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F53018" w:rsidRDefault="00F53018" w:rsidP="00F53018">
      <w:pPr>
        <w:pStyle w:val="KeepWithNext"/>
        <w:rPr>
          <w:rtl/>
        </w:rPr>
      </w:pPr>
    </w:p>
    <w:p w:rsidR="00F53018" w:rsidRDefault="00F53018" w:rsidP="00F53018">
      <w:pPr>
        <w:rPr>
          <w:rtl/>
        </w:rPr>
      </w:pPr>
      <w:bookmarkStart w:id="761" w:name="_ETM_Q1_1288674"/>
      <w:bookmarkEnd w:id="761"/>
      <w:r>
        <w:rPr>
          <w:rFonts w:hint="cs"/>
          <w:rtl/>
        </w:rPr>
        <w:t xml:space="preserve">כאב בטן. </w:t>
      </w:r>
      <w:bookmarkStart w:id="762" w:name="_ETM_Q1_1300118"/>
      <w:bookmarkStart w:id="763" w:name="_ETM_Q1_1302783"/>
      <w:bookmarkEnd w:id="762"/>
      <w:bookmarkEnd w:id="763"/>
      <w:r>
        <w:rPr>
          <w:rFonts w:hint="cs"/>
          <w:rtl/>
        </w:rPr>
        <w:t xml:space="preserve">אלוהים היה עושה </w:t>
      </w:r>
      <w:bookmarkStart w:id="764" w:name="_ETM_Q1_1296570"/>
      <w:bookmarkEnd w:id="764"/>
      <w:r>
        <w:rPr>
          <w:rFonts w:hint="cs"/>
          <w:rtl/>
        </w:rPr>
        <w:t xml:space="preserve">איתי חסד אם לא הייתי מנהל את </w:t>
      </w:r>
      <w:bookmarkStart w:id="765" w:name="_ETM_Q1_1302726"/>
      <w:bookmarkEnd w:id="765"/>
      <w:r>
        <w:rPr>
          <w:rFonts w:hint="cs"/>
          <w:rtl/>
        </w:rPr>
        <w:t xml:space="preserve">הדיון הזה. </w:t>
      </w:r>
      <w:r w:rsidR="00813D0F">
        <w:rPr>
          <w:rFonts w:hint="cs"/>
          <w:rtl/>
        </w:rPr>
        <w:t xml:space="preserve">נציג </w:t>
      </w:r>
      <w:r>
        <w:rPr>
          <w:rFonts w:hint="cs"/>
          <w:rtl/>
        </w:rPr>
        <w:t>הביטוח הלאומי, בבקשה.</w:t>
      </w:r>
    </w:p>
    <w:p w:rsidR="00F53018" w:rsidRDefault="00F53018" w:rsidP="00F53018">
      <w:pPr>
        <w:rPr>
          <w:rtl/>
        </w:rPr>
      </w:pPr>
      <w:bookmarkStart w:id="766" w:name="_ETM_Q1_1302873"/>
      <w:bookmarkStart w:id="767" w:name="_ETM_Q1_1298143"/>
      <w:bookmarkStart w:id="768" w:name="_ETM_Q1_1293653"/>
      <w:bookmarkStart w:id="769" w:name="_ETM_Q1_1289723"/>
      <w:bookmarkStart w:id="770" w:name="_ETM_Q1_1285673"/>
      <w:bookmarkEnd w:id="766"/>
      <w:bookmarkEnd w:id="767"/>
      <w:bookmarkEnd w:id="768"/>
      <w:bookmarkEnd w:id="769"/>
      <w:bookmarkEnd w:id="770"/>
    </w:p>
    <w:p w:rsidR="00F53018" w:rsidRDefault="00F53018" w:rsidP="00F53018">
      <w:pPr>
        <w:pStyle w:val="a4"/>
        <w:keepNext/>
        <w:rPr>
          <w:rtl/>
        </w:rPr>
      </w:pPr>
      <w:bookmarkStart w:id="771" w:name="ET_speaker_אלעד_זכות_17"/>
      <w:r w:rsidRPr="00F53018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F53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F53018" w:rsidRDefault="00F53018" w:rsidP="00F53018">
      <w:pPr>
        <w:pStyle w:val="KeepWithNext"/>
        <w:rPr>
          <w:rtl/>
        </w:rPr>
      </w:pPr>
    </w:p>
    <w:p w:rsidR="00F53018" w:rsidRDefault="00F53018" w:rsidP="00F53018">
      <w:pPr>
        <w:rPr>
          <w:rtl/>
        </w:rPr>
      </w:pPr>
      <w:bookmarkStart w:id="772" w:name="_ETM_Q1_1305102"/>
      <w:bookmarkEnd w:id="772"/>
      <w:r>
        <w:rPr>
          <w:rFonts w:hint="cs"/>
          <w:rtl/>
        </w:rPr>
        <w:t xml:space="preserve">אני אלעד </w:t>
      </w:r>
      <w:bookmarkStart w:id="773" w:name="_ETM_Q1_1306805"/>
      <w:bookmarkEnd w:id="773"/>
      <w:r>
        <w:rPr>
          <w:rFonts w:hint="cs"/>
          <w:rtl/>
        </w:rPr>
        <w:t xml:space="preserve">זכות, יועץ בכיר </w:t>
      </w:r>
      <w:bookmarkStart w:id="774" w:name="_ETM_Q1_1312220"/>
      <w:bookmarkStart w:id="775" w:name="_ETM_Q1_1307393"/>
      <w:bookmarkEnd w:id="774"/>
      <w:bookmarkEnd w:id="775"/>
      <w:r>
        <w:rPr>
          <w:rFonts w:hint="cs"/>
          <w:rtl/>
        </w:rPr>
        <w:t xml:space="preserve">לממלאת מקום מנכ"ל ביטוח </w:t>
      </w:r>
      <w:bookmarkStart w:id="776" w:name="_ETM_Q1_1308031"/>
      <w:bookmarkEnd w:id="776"/>
      <w:r>
        <w:rPr>
          <w:rFonts w:hint="cs"/>
          <w:rtl/>
        </w:rPr>
        <w:t>לאומי.</w:t>
      </w:r>
    </w:p>
    <w:p w:rsidR="00F53018" w:rsidRDefault="00F53018" w:rsidP="00F53018">
      <w:pPr>
        <w:rPr>
          <w:rtl/>
        </w:rPr>
      </w:pPr>
      <w:bookmarkStart w:id="777" w:name="_ETM_Q1_1314430"/>
      <w:bookmarkStart w:id="778" w:name="_ETM_Q1_1314490"/>
      <w:bookmarkEnd w:id="777"/>
      <w:bookmarkEnd w:id="778"/>
    </w:p>
    <w:p w:rsidR="00F53018" w:rsidRDefault="00F53018" w:rsidP="00F53018">
      <w:pPr>
        <w:rPr>
          <w:rtl/>
        </w:rPr>
      </w:pPr>
      <w:bookmarkStart w:id="779" w:name="_ETM_Q1_1314593"/>
      <w:bookmarkStart w:id="780" w:name="_ETM_Q1_1314679"/>
      <w:bookmarkEnd w:id="779"/>
      <w:bookmarkEnd w:id="780"/>
      <w:r>
        <w:rPr>
          <w:rFonts w:hint="cs"/>
          <w:rtl/>
        </w:rPr>
        <w:t xml:space="preserve">א', אנחנו </w:t>
      </w:r>
      <w:bookmarkStart w:id="781" w:name="_ETM_Q1_1311670"/>
      <w:bookmarkEnd w:id="781"/>
      <w:r>
        <w:rPr>
          <w:rFonts w:hint="cs"/>
          <w:rtl/>
        </w:rPr>
        <w:t xml:space="preserve">מברכים על קיום </w:t>
      </w:r>
      <w:bookmarkStart w:id="782" w:name="_ETM_Q1_1314245"/>
      <w:bookmarkEnd w:id="782"/>
      <w:r>
        <w:rPr>
          <w:rFonts w:hint="cs"/>
          <w:rtl/>
        </w:rPr>
        <w:t>הדיון הזה, כמו שנא</w:t>
      </w:r>
      <w:bookmarkStart w:id="783" w:name="_ETM_Q1_1313789"/>
      <w:bookmarkEnd w:id="783"/>
      <w:r>
        <w:rPr>
          <w:rFonts w:hint="cs"/>
          <w:rtl/>
        </w:rPr>
        <w:t xml:space="preserve">מר פה,  וזה ברור </w:t>
      </w:r>
      <w:bookmarkStart w:id="784" w:name="_ETM_Q1_1319236"/>
      <w:bookmarkEnd w:id="784"/>
      <w:r>
        <w:rPr>
          <w:rFonts w:hint="cs"/>
          <w:rtl/>
        </w:rPr>
        <w:t>לכל היושבים. הנושא פה מורכב ומשמעותי</w:t>
      </w:r>
      <w:bookmarkStart w:id="785" w:name="_ETM_Q1_1315953"/>
      <w:bookmarkEnd w:id="785"/>
      <w:r w:rsidR="00813D0F">
        <w:rPr>
          <w:rFonts w:hint="cs"/>
          <w:rtl/>
        </w:rPr>
        <w:t>, עמוק ובעל ער</w:t>
      </w:r>
      <w:bookmarkStart w:id="786" w:name="_ETM_Q1_1318203"/>
      <w:bookmarkEnd w:id="786"/>
      <w:r w:rsidR="00813D0F">
        <w:rPr>
          <w:rFonts w:hint="cs"/>
          <w:rtl/>
        </w:rPr>
        <w:t xml:space="preserve">ך לביטחון הסוציאלי של תושבי מדינת ישראל. מבחינתנו, חשוב </w:t>
      </w:r>
      <w:bookmarkStart w:id="787" w:name="_ETM_Q1_1325539"/>
      <w:bookmarkEnd w:id="787"/>
      <w:r w:rsidR="00813D0F">
        <w:rPr>
          <w:rFonts w:hint="cs"/>
          <w:rtl/>
        </w:rPr>
        <w:t xml:space="preserve">לשמור </w:t>
      </w:r>
      <w:bookmarkStart w:id="788" w:name="_ETM_Q1_1330152"/>
      <w:bookmarkEnd w:id="788"/>
      <w:r w:rsidR="00813D0F">
        <w:rPr>
          <w:rFonts w:hint="cs"/>
          <w:rtl/>
        </w:rPr>
        <w:t xml:space="preserve">על האיתנות </w:t>
      </w:r>
      <w:bookmarkStart w:id="789" w:name="_ETM_Q1_1327453"/>
      <w:bookmarkStart w:id="790" w:name="_ETM_Q1_1340920"/>
      <w:bookmarkEnd w:id="789"/>
      <w:bookmarkEnd w:id="790"/>
      <w:r w:rsidR="00813D0F">
        <w:rPr>
          <w:rFonts w:hint="cs"/>
          <w:rtl/>
        </w:rPr>
        <w:t xml:space="preserve">הפיננסית של הביטוח הלאומי, ואנחנו </w:t>
      </w:r>
      <w:bookmarkStart w:id="791" w:name="_ETM_Q1_1331271"/>
      <w:bookmarkEnd w:id="791"/>
      <w:r w:rsidR="00813D0F">
        <w:rPr>
          <w:rFonts w:hint="cs"/>
          <w:rtl/>
        </w:rPr>
        <w:t xml:space="preserve">בהחלט </w:t>
      </w:r>
      <w:bookmarkStart w:id="792" w:name="_ETM_Q1_1330288"/>
      <w:bookmarkEnd w:id="792"/>
      <w:r w:rsidR="00813D0F">
        <w:rPr>
          <w:rFonts w:hint="cs"/>
          <w:rtl/>
        </w:rPr>
        <w:t xml:space="preserve">שמחים על החלטת ממשלה שלא צוינה פה מ-2015, </w:t>
      </w:r>
      <w:bookmarkStart w:id="793" w:name="_ETM_Q1_1339659"/>
      <w:bookmarkStart w:id="794" w:name="_ETM_Q1_1335005"/>
      <w:bookmarkEnd w:id="793"/>
      <w:bookmarkEnd w:id="794"/>
      <w:r w:rsidR="00813D0F">
        <w:rPr>
          <w:rFonts w:hint="cs"/>
          <w:rtl/>
        </w:rPr>
        <w:t xml:space="preserve">שבה על הממשלה </w:t>
      </w:r>
      <w:bookmarkStart w:id="795" w:name="_ETM_Q1_1336133"/>
      <w:bookmarkEnd w:id="795"/>
      <w:r w:rsidR="00813D0F">
        <w:rPr>
          <w:rFonts w:hint="cs"/>
          <w:rtl/>
        </w:rPr>
        <w:t>לדון בנושא האיתנות הפיננסית על בסיס הדו</w:t>
      </w:r>
      <w:bookmarkStart w:id="796" w:name="_ETM_Q1_1336383"/>
      <w:bookmarkEnd w:id="796"/>
      <w:r w:rsidR="00813D0F">
        <w:rPr>
          <w:rFonts w:hint="cs"/>
          <w:rtl/>
        </w:rPr>
        <w:t>חות האקטואריים של הביטוח הלאומי</w:t>
      </w:r>
      <w:bookmarkStart w:id="797" w:name="_ETM_Q1_1340598"/>
      <w:bookmarkEnd w:id="797"/>
      <w:r w:rsidR="00813D0F">
        <w:rPr>
          <w:rFonts w:hint="cs"/>
          <w:rtl/>
        </w:rPr>
        <w:t xml:space="preserve"> אחת לשלוש שנים.</w:t>
      </w:r>
      <w:bookmarkStart w:id="798" w:name="_ETM_Q1_1341683"/>
      <w:bookmarkEnd w:id="798"/>
    </w:p>
    <w:p w:rsidR="00813D0F" w:rsidRDefault="00813D0F" w:rsidP="00F53018">
      <w:pPr>
        <w:rPr>
          <w:rtl/>
        </w:rPr>
      </w:pPr>
      <w:bookmarkStart w:id="799" w:name="_ETM_Q1_1341940"/>
      <w:bookmarkStart w:id="800" w:name="_ETM_Q1_1342025"/>
      <w:bookmarkEnd w:id="799"/>
      <w:bookmarkEnd w:id="800"/>
    </w:p>
    <w:p w:rsidR="00813D0F" w:rsidRDefault="00813D0F" w:rsidP="00813D0F">
      <w:pPr>
        <w:pStyle w:val="af6"/>
        <w:keepNext/>
        <w:rPr>
          <w:rtl/>
        </w:rPr>
      </w:pPr>
      <w:bookmarkStart w:id="801" w:name="ET_yor_5084_18"/>
      <w:r w:rsidRPr="00813D0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13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813D0F" w:rsidRDefault="00813D0F" w:rsidP="00813D0F">
      <w:pPr>
        <w:pStyle w:val="KeepWithNext"/>
        <w:rPr>
          <w:rtl/>
        </w:rPr>
      </w:pPr>
    </w:p>
    <w:p w:rsidR="00813D0F" w:rsidRDefault="00813D0F" w:rsidP="00813D0F">
      <w:pPr>
        <w:rPr>
          <w:rtl/>
        </w:rPr>
      </w:pPr>
      <w:bookmarkStart w:id="802" w:name="_ETM_Q1_1342504"/>
      <w:bookmarkStart w:id="803" w:name="_ETM_Q1_1345132"/>
      <w:bookmarkStart w:id="804" w:name="_ETM_Q1_1340392"/>
      <w:bookmarkStart w:id="805" w:name="_ETM_Q1_1344862"/>
      <w:bookmarkStart w:id="806" w:name="_ETM_Q1_1345097"/>
      <w:bookmarkEnd w:id="802"/>
      <w:bookmarkEnd w:id="803"/>
      <w:bookmarkEnd w:id="804"/>
      <w:bookmarkEnd w:id="805"/>
      <w:bookmarkEnd w:id="806"/>
      <w:r>
        <w:rPr>
          <w:rFonts w:hint="cs"/>
          <w:rtl/>
        </w:rPr>
        <w:t xml:space="preserve">- - </w:t>
      </w:r>
      <w:bookmarkStart w:id="807" w:name="_ETM_Q1_1345757"/>
      <w:bookmarkEnd w:id="807"/>
      <w:r>
        <w:rPr>
          <w:rFonts w:hint="cs"/>
          <w:rtl/>
        </w:rPr>
        <w:t>-</w:t>
      </w:r>
      <w:bookmarkStart w:id="808" w:name="_ETM_Q1_1341172"/>
      <w:bookmarkStart w:id="809" w:name="_ETM_Q1_1342012"/>
      <w:bookmarkEnd w:id="808"/>
      <w:bookmarkEnd w:id="809"/>
      <w:r>
        <w:rPr>
          <w:rFonts w:hint="cs"/>
          <w:rtl/>
        </w:rPr>
        <w:t xml:space="preserve"> לדבר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זה שהממשלה ב-2015 ל</w:t>
      </w:r>
      <w:bookmarkStart w:id="810" w:name="_ETM_Q1_1346870"/>
      <w:bookmarkEnd w:id="810"/>
      <w:r>
        <w:rPr>
          <w:rFonts w:hint="cs"/>
          <w:rtl/>
        </w:rPr>
        <w:t xml:space="preserve">א ביצעה </w:t>
      </w:r>
      <w:bookmarkStart w:id="811" w:name="_ETM_Q1_1349718"/>
      <w:bookmarkEnd w:id="811"/>
      <w:r>
        <w:rPr>
          <w:rFonts w:hint="cs"/>
          <w:rtl/>
        </w:rPr>
        <w:t xml:space="preserve">את תפקידה, </w:t>
      </w:r>
      <w:bookmarkStart w:id="812" w:name="_ETM_Q1_1349117"/>
      <w:bookmarkStart w:id="813" w:name="_ETM_Q1_1347982"/>
      <w:bookmarkEnd w:id="812"/>
      <w:bookmarkEnd w:id="813"/>
      <w:r w:rsidR="00F06A54">
        <w:rPr>
          <w:rFonts w:hint="cs"/>
          <w:rtl/>
        </w:rPr>
        <w:t xml:space="preserve">לדון בסעיף הזה </w:t>
      </w:r>
      <w:bookmarkStart w:id="814" w:name="_ETM_Q1_1349162"/>
      <w:bookmarkEnd w:id="814"/>
      <w:r w:rsidR="00F06A54">
        <w:rPr>
          <w:rFonts w:hint="cs"/>
          <w:rtl/>
        </w:rPr>
        <w:t xml:space="preserve">של האיתנות הפיננסית </w:t>
      </w:r>
      <w:bookmarkStart w:id="815" w:name="_ETM_Q1_1353829"/>
      <w:bookmarkEnd w:id="815"/>
      <w:r w:rsidR="00F06A54">
        <w:rPr>
          <w:rFonts w:hint="cs"/>
          <w:rtl/>
        </w:rPr>
        <w:t xml:space="preserve">של הביטוח הלאומי, דבר שיפגע </w:t>
      </w:r>
      <w:bookmarkStart w:id="816" w:name="_ETM_Q1_1355162"/>
      <w:bookmarkEnd w:id="816"/>
      <w:r w:rsidR="00F06A54">
        <w:rPr>
          <w:rFonts w:hint="cs"/>
          <w:rtl/>
        </w:rPr>
        <w:t>בשנת - - -</w:t>
      </w:r>
    </w:p>
    <w:p w:rsidR="0069764F" w:rsidRDefault="0069764F" w:rsidP="00813D0F">
      <w:pPr>
        <w:rPr>
          <w:rtl/>
        </w:rPr>
      </w:pPr>
      <w:bookmarkStart w:id="817" w:name="_ETM_Q1_1357112"/>
      <w:bookmarkStart w:id="818" w:name="_ETM_Q1_1361846"/>
      <w:bookmarkEnd w:id="817"/>
      <w:bookmarkEnd w:id="818"/>
    </w:p>
    <w:p w:rsidR="0069764F" w:rsidRDefault="0069764F" w:rsidP="0069764F">
      <w:pPr>
        <w:pStyle w:val="a4"/>
        <w:keepNext/>
        <w:rPr>
          <w:rtl/>
        </w:rPr>
      </w:pPr>
      <w:bookmarkStart w:id="819" w:name="ET_speaker_צחי_סעד_25"/>
      <w:r w:rsidRPr="0069764F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697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69764F" w:rsidRDefault="0069764F" w:rsidP="0069764F">
      <w:pPr>
        <w:pStyle w:val="KeepWithNext"/>
        <w:rPr>
          <w:rtl/>
        </w:rPr>
      </w:pPr>
    </w:p>
    <w:p w:rsidR="0069764F" w:rsidRDefault="0069764F" w:rsidP="0069764F">
      <w:pPr>
        <w:rPr>
          <w:rtl/>
        </w:rPr>
      </w:pPr>
      <w:bookmarkStart w:id="820" w:name="_ETM_Q1_1362387"/>
      <w:bookmarkStart w:id="821" w:name="_ETM_Q1_1362450"/>
      <w:bookmarkStart w:id="822" w:name="_ETM_Q1_1357596"/>
      <w:bookmarkEnd w:id="820"/>
      <w:bookmarkEnd w:id="821"/>
      <w:bookmarkEnd w:id="822"/>
      <w:r>
        <w:rPr>
          <w:rFonts w:hint="cs"/>
          <w:rtl/>
        </w:rPr>
        <w:t xml:space="preserve">בשנת 2027 </w:t>
      </w:r>
      <w:bookmarkStart w:id="823" w:name="_ETM_Q1_1357599"/>
      <w:bookmarkEnd w:id="823"/>
      <w:r>
        <w:rPr>
          <w:rFonts w:hint="cs"/>
          <w:rtl/>
        </w:rPr>
        <w:t xml:space="preserve">אמרנו </w:t>
      </w:r>
      <w:bookmarkStart w:id="824" w:name="_ETM_Q1_1358512"/>
      <w:bookmarkEnd w:id="824"/>
      <w:r>
        <w:rPr>
          <w:rFonts w:hint="cs"/>
          <w:rtl/>
        </w:rPr>
        <w:t>שיש תחלופה בין התקבו</w:t>
      </w:r>
      <w:bookmarkStart w:id="825" w:name="_ETM_Q1_1359632"/>
      <w:bookmarkEnd w:id="825"/>
      <w:r>
        <w:rPr>
          <w:rFonts w:hint="cs"/>
          <w:rtl/>
        </w:rPr>
        <w:t xml:space="preserve">לים לתשלומים, ואנחנו מדברים על </w:t>
      </w:r>
      <w:bookmarkStart w:id="826" w:name="_ETM_Q1_1365142"/>
      <w:bookmarkEnd w:id="826"/>
      <w:r>
        <w:rPr>
          <w:rFonts w:hint="cs"/>
          <w:rtl/>
        </w:rPr>
        <w:t>20</w:t>
      </w:r>
      <w:bookmarkStart w:id="827" w:name="_ETM_Q1_1362126"/>
      <w:bookmarkEnd w:id="827"/>
      <w:r>
        <w:rPr>
          <w:rFonts w:hint="cs"/>
          <w:rtl/>
        </w:rPr>
        <w:t xml:space="preserve">44 - </w:t>
      </w:r>
      <w:bookmarkStart w:id="828" w:name="_ETM_Q1_1364622"/>
      <w:bookmarkEnd w:id="828"/>
      <w:r>
        <w:rPr>
          <w:rFonts w:hint="cs"/>
          <w:rtl/>
        </w:rPr>
        <w:t>- -</w:t>
      </w:r>
    </w:p>
    <w:p w:rsidR="0069764F" w:rsidRDefault="0069764F" w:rsidP="0069764F">
      <w:pPr>
        <w:rPr>
          <w:rtl/>
        </w:rPr>
      </w:pPr>
      <w:bookmarkStart w:id="829" w:name="_ETM_Q1_1366915"/>
      <w:bookmarkStart w:id="830" w:name="_ETM_Q1_1366989"/>
      <w:bookmarkEnd w:id="829"/>
      <w:bookmarkEnd w:id="830"/>
    </w:p>
    <w:p w:rsidR="0069764F" w:rsidRDefault="0069764F" w:rsidP="0069764F">
      <w:pPr>
        <w:pStyle w:val="af6"/>
        <w:keepNext/>
        <w:rPr>
          <w:rtl/>
        </w:rPr>
      </w:pPr>
      <w:bookmarkStart w:id="831" w:name="ET_yor_5084_26"/>
      <w:r w:rsidRPr="006976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976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69764F" w:rsidRDefault="0069764F" w:rsidP="0069764F">
      <w:pPr>
        <w:pStyle w:val="KeepWithNext"/>
        <w:rPr>
          <w:rtl/>
        </w:rPr>
      </w:pPr>
    </w:p>
    <w:p w:rsidR="0069764F" w:rsidRDefault="0069764F" w:rsidP="004C1584">
      <w:pPr>
        <w:rPr>
          <w:rtl/>
        </w:rPr>
      </w:pPr>
      <w:bookmarkStart w:id="832" w:name="_ETM_Q1_1367808"/>
      <w:bookmarkEnd w:id="832"/>
      <w:r>
        <w:rPr>
          <w:rFonts w:hint="cs"/>
          <w:rtl/>
        </w:rPr>
        <w:t>ב-2044 קופת הביטוח הל</w:t>
      </w:r>
      <w:bookmarkStart w:id="833" w:name="_ETM_Q1_1369395"/>
      <w:bookmarkEnd w:id="833"/>
      <w:r>
        <w:rPr>
          <w:rFonts w:hint="cs"/>
          <w:rtl/>
        </w:rPr>
        <w:t>אומי תרוקן. תנסו להוציא איזוש</w:t>
      </w:r>
      <w:bookmarkStart w:id="834" w:name="_ETM_Q1_1369882"/>
      <w:bookmarkEnd w:id="834"/>
      <w:r>
        <w:rPr>
          <w:rFonts w:hint="cs"/>
          <w:rtl/>
        </w:rPr>
        <w:t xml:space="preserve">הי הודעה </w:t>
      </w:r>
      <w:bookmarkStart w:id="835" w:name="_ETM_Q1_1384442"/>
      <w:r>
        <w:rPr>
          <w:rFonts w:hint="cs"/>
          <w:rtl/>
        </w:rPr>
        <w:t xml:space="preserve">לתקשורת. </w:t>
      </w:r>
      <w:bookmarkStart w:id="836" w:name="_ETM_Q1_1373104"/>
      <w:bookmarkEnd w:id="835"/>
      <w:bookmarkEnd w:id="836"/>
      <w:r>
        <w:rPr>
          <w:rFonts w:hint="cs"/>
          <w:rtl/>
        </w:rPr>
        <w:t>ל</w:t>
      </w:r>
      <w:bookmarkStart w:id="837" w:name="_ETM_Q1_1373935"/>
      <w:bookmarkEnd w:id="837"/>
      <w:r>
        <w:rPr>
          <w:rFonts w:hint="cs"/>
          <w:rtl/>
        </w:rPr>
        <w:t xml:space="preserve">א נראה לי שיש לי שוט לממשלה הזאת שנושאת באחריות, </w:t>
      </w:r>
      <w:bookmarkStart w:id="838" w:name="_ETM_Q1_1383303"/>
      <w:bookmarkEnd w:id="838"/>
      <w:r>
        <w:rPr>
          <w:rFonts w:hint="cs"/>
          <w:rtl/>
        </w:rPr>
        <w:t xml:space="preserve">גם הממשלה </w:t>
      </w:r>
      <w:bookmarkStart w:id="839" w:name="_ETM_Q1_1379662"/>
      <w:bookmarkEnd w:id="839"/>
      <w:r>
        <w:rPr>
          <w:rFonts w:hint="cs"/>
          <w:rtl/>
        </w:rPr>
        <w:t>שאני הייתי שותף פה</w:t>
      </w:r>
      <w:r w:rsidR="004C1584">
        <w:rPr>
          <w:rFonts w:hint="cs"/>
          <w:rtl/>
        </w:rPr>
        <w:t>. החלטת הממשלה</w:t>
      </w:r>
      <w:bookmarkStart w:id="840" w:name="_ETM_Q1_1382062"/>
      <w:bookmarkEnd w:id="840"/>
      <w:r>
        <w:rPr>
          <w:rFonts w:hint="cs"/>
          <w:rtl/>
        </w:rPr>
        <w:t xml:space="preserve"> מ-2015</w:t>
      </w:r>
      <w:bookmarkStart w:id="841" w:name="_ETM_Q1_1383806"/>
      <w:bookmarkEnd w:id="841"/>
      <w:r w:rsidR="004C1584">
        <w:rPr>
          <w:rFonts w:hint="cs"/>
          <w:rtl/>
        </w:rPr>
        <w:t xml:space="preserve"> שהיא </w:t>
      </w:r>
      <w:bookmarkStart w:id="842" w:name="_ETM_Q1_1389278"/>
      <w:bookmarkEnd w:id="842"/>
      <w:r w:rsidR="004C1584">
        <w:rPr>
          <w:rFonts w:hint="cs"/>
          <w:rtl/>
        </w:rPr>
        <w:t>בנפ</w:t>
      </w:r>
      <w:bookmarkStart w:id="843" w:name="_ETM_Q1_1391522"/>
      <w:bookmarkEnd w:id="843"/>
      <w:r w:rsidR="004C1584">
        <w:rPr>
          <w:rFonts w:hint="cs"/>
          <w:rtl/>
        </w:rPr>
        <w:t>שנו</w:t>
      </w:r>
      <w:bookmarkStart w:id="844" w:name="_ETM_Q1_1385721"/>
      <w:bookmarkEnd w:id="844"/>
      <w:r w:rsidR="004C1584">
        <w:rPr>
          <w:rFonts w:hint="cs"/>
          <w:rtl/>
        </w:rPr>
        <w:t xml:space="preserve">, שקשורה לכל אחד ואחד </w:t>
      </w:r>
      <w:proofErr w:type="spellStart"/>
      <w:r w:rsidR="004C1584">
        <w:rPr>
          <w:rFonts w:hint="cs"/>
          <w:rtl/>
        </w:rPr>
        <w:t>מאיתנו</w:t>
      </w:r>
      <w:bookmarkStart w:id="845" w:name="_ETM_Q1_1388462"/>
      <w:bookmarkEnd w:id="845"/>
      <w:proofErr w:type="spellEnd"/>
      <w:r w:rsidR="004C1584">
        <w:rPr>
          <w:rFonts w:hint="cs"/>
          <w:rtl/>
        </w:rPr>
        <w:t xml:space="preserve"> וקשורה לדורות הבאים, לא בוצעה. יכול להיות שזה יעניין את העיתונים הכלכליים</w:t>
      </w:r>
      <w:bookmarkStart w:id="846" w:name="_ETM_Q1_1399222"/>
      <w:bookmarkEnd w:id="846"/>
      <w:r w:rsidR="004C1584">
        <w:rPr>
          <w:rFonts w:hint="cs"/>
          <w:rtl/>
        </w:rPr>
        <w:t xml:space="preserve">, </w:t>
      </w:r>
      <w:bookmarkStart w:id="847" w:name="_ETM_Q1_1399842"/>
      <w:bookmarkEnd w:id="847"/>
      <w:r w:rsidR="004C1584">
        <w:rPr>
          <w:rFonts w:hint="cs"/>
          <w:rtl/>
        </w:rPr>
        <w:t>למרות שבכאוס שיש עכשיו יש נושאים כלכליים יותר חשובי</w:t>
      </w:r>
      <w:bookmarkStart w:id="848" w:name="_ETM_Q1_1404225"/>
      <w:bookmarkEnd w:id="848"/>
      <w:r w:rsidR="004C1584">
        <w:rPr>
          <w:rFonts w:hint="cs"/>
          <w:rtl/>
        </w:rPr>
        <w:t xml:space="preserve">ם </w:t>
      </w:r>
      <w:bookmarkStart w:id="849" w:name="_ETM_Q1_1404938"/>
      <w:bookmarkEnd w:id="849"/>
      <w:r w:rsidR="004C1584">
        <w:rPr>
          <w:rFonts w:hint="cs"/>
          <w:rtl/>
        </w:rPr>
        <w:t>מהדבר הזה. אבל אנ</w:t>
      </w:r>
      <w:bookmarkStart w:id="850" w:name="_ETM_Q1_1409409"/>
      <w:bookmarkEnd w:id="850"/>
      <w:r w:rsidR="004C1584">
        <w:rPr>
          <w:rFonts w:hint="cs"/>
          <w:rtl/>
        </w:rPr>
        <w:t>חנו ננסה לעש</w:t>
      </w:r>
      <w:bookmarkStart w:id="851" w:name="_ETM_Q1_1406102"/>
      <w:bookmarkEnd w:id="851"/>
      <w:r w:rsidR="004C1584">
        <w:rPr>
          <w:rFonts w:hint="cs"/>
          <w:rtl/>
        </w:rPr>
        <w:t>ות את עבודתנו.</w:t>
      </w:r>
      <w:bookmarkStart w:id="852" w:name="_ETM_Q1_1407682"/>
      <w:bookmarkEnd w:id="852"/>
    </w:p>
    <w:p w:rsidR="004C1584" w:rsidRDefault="004C1584" w:rsidP="004C1584">
      <w:pPr>
        <w:rPr>
          <w:rtl/>
        </w:rPr>
      </w:pPr>
      <w:bookmarkStart w:id="853" w:name="_ETM_Q1_1412014"/>
      <w:bookmarkStart w:id="854" w:name="_ETM_Q1_1412098"/>
      <w:bookmarkStart w:id="855" w:name="_ETM_Q1_1407972"/>
      <w:bookmarkStart w:id="856" w:name="_ETM_Q1_1409745"/>
      <w:bookmarkEnd w:id="853"/>
      <w:bookmarkEnd w:id="854"/>
      <w:bookmarkEnd w:id="855"/>
      <w:bookmarkEnd w:id="856"/>
    </w:p>
    <w:p w:rsidR="004C1584" w:rsidRDefault="004C1584" w:rsidP="004C1584">
      <w:pPr>
        <w:pStyle w:val="a4"/>
        <w:keepNext/>
        <w:rPr>
          <w:rtl/>
        </w:rPr>
      </w:pPr>
      <w:bookmarkStart w:id="857" w:name="ET_speaker_אלעד_זכות_27"/>
      <w:r w:rsidRPr="004C15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אלעד זכות:</w:t>
      </w:r>
      <w:r w:rsidRPr="004C1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4C1584" w:rsidRDefault="004C1584" w:rsidP="004C1584">
      <w:pPr>
        <w:pStyle w:val="KeepWithNext"/>
        <w:rPr>
          <w:rtl/>
        </w:rPr>
      </w:pPr>
    </w:p>
    <w:p w:rsidR="004C1584" w:rsidRDefault="004C1584" w:rsidP="004C1584">
      <w:pPr>
        <w:rPr>
          <w:rtl/>
        </w:rPr>
      </w:pPr>
      <w:bookmarkStart w:id="858" w:name="_ETM_Q1_1410300"/>
      <w:bookmarkStart w:id="859" w:name="_ETM_Q1_1410346"/>
      <w:bookmarkEnd w:id="858"/>
      <w:bookmarkEnd w:id="859"/>
      <w:r>
        <w:rPr>
          <w:rFonts w:hint="cs"/>
          <w:rtl/>
        </w:rPr>
        <w:t>כבוד היושב-ר</w:t>
      </w:r>
      <w:bookmarkStart w:id="860" w:name="_ETM_Q1_1410432"/>
      <w:bookmarkEnd w:id="860"/>
      <w:r>
        <w:rPr>
          <w:rFonts w:hint="cs"/>
          <w:rtl/>
        </w:rPr>
        <w:t xml:space="preserve">אש, </w:t>
      </w:r>
      <w:bookmarkStart w:id="861" w:name="_ETM_Q1_1414910"/>
      <w:bookmarkEnd w:id="861"/>
      <w:r>
        <w:rPr>
          <w:rFonts w:hint="cs"/>
          <w:rtl/>
        </w:rPr>
        <w:t xml:space="preserve">אציין </w:t>
      </w:r>
      <w:bookmarkStart w:id="862" w:name="_ETM_Q1_1411456"/>
      <w:bookmarkEnd w:id="862"/>
      <w:r>
        <w:rPr>
          <w:rFonts w:hint="cs"/>
          <w:rtl/>
        </w:rPr>
        <w:t xml:space="preserve">שממשלות שונות </w:t>
      </w:r>
      <w:bookmarkStart w:id="863" w:name="_ETM_Q1_1409602"/>
      <w:bookmarkEnd w:id="863"/>
      <w:r>
        <w:rPr>
          <w:rFonts w:hint="cs"/>
          <w:rtl/>
        </w:rPr>
        <w:t xml:space="preserve">כן דנו בנושאים </w:t>
      </w:r>
      <w:bookmarkStart w:id="864" w:name="_ETM_Q1_1412904"/>
      <w:bookmarkEnd w:id="864"/>
      <w:r>
        <w:rPr>
          <w:rFonts w:hint="cs"/>
          <w:rtl/>
        </w:rPr>
        <w:t>האלה</w:t>
      </w:r>
      <w:bookmarkStart w:id="865" w:name="_ETM_Q1_1412520"/>
      <w:bookmarkEnd w:id="865"/>
      <w:r>
        <w:rPr>
          <w:rFonts w:hint="cs"/>
          <w:rtl/>
        </w:rPr>
        <w:t>. זה נושא עמוק ומשמעותי</w:t>
      </w:r>
      <w:bookmarkStart w:id="866" w:name="_ETM_Q1_1415926"/>
      <w:bookmarkStart w:id="867" w:name="_ETM_Q1_1414580"/>
      <w:bookmarkEnd w:id="866"/>
      <w:bookmarkEnd w:id="867"/>
      <w:r>
        <w:rPr>
          <w:rFonts w:hint="cs"/>
          <w:rtl/>
        </w:rPr>
        <w:t>, ושר העבודה שממונה על הביטוח הלאומי</w:t>
      </w:r>
      <w:bookmarkStart w:id="868" w:name="_ETM_Q1_1418074"/>
      <w:bookmarkEnd w:id="868"/>
      <w:r>
        <w:rPr>
          <w:rFonts w:hint="cs"/>
          <w:rtl/>
        </w:rPr>
        <w:t xml:space="preserve"> החל מלפני מספר שבועות</w:t>
      </w:r>
      <w:bookmarkStart w:id="869" w:name="_ETM_Q1_1419062"/>
      <w:bookmarkEnd w:id="869"/>
      <w:r>
        <w:rPr>
          <w:rFonts w:hint="cs"/>
          <w:rtl/>
        </w:rPr>
        <w:t xml:space="preserve"> </w:t>
      </w:r>
      <w:bookmarkStart w:id="870" w:name="_ETM_Q1_1423410"/>
      <w:bookmarkEnd w:id="870"/>
      <w:r>
        <w:rPr>
          <w:rFonts w:hint="cs"/>
          <w:rtl/>
        </w:rPr>
        <w:t xml:space="preserve">ביקש </w:t>
      </w:r>
      <w:proofErr w:type="spellStart"/>
      <w:r>
        <w:rPr>
          <w:rFonts w:hint="cs"/>
          <w:rtl/>
        </w:rPr>
        <w:t>מאיתנו</w:t>
      </w:r>
      <w:bookmarkStart w:id="871" w:name="_ETM_Q1_1420214"/>
      <w:bookmarkEnd w:id="871"/>
      <w:proofErr w:type="spellEnd"/>
      <w:r>
        <w:rPr>
          <w:rFonts w:hint="cs"/>
          <w:rtl/>
        </w:rPr>
        <w:t>, ואנחנו יוצאים לקרא</w:t>
      </w:r>
      <w:bookmarkStart w:id="872" w:name="_ETM_Q1_1423650"/>
      <w:bookmarkEnd w:id="872"/>
      <w:r>
        <w:rPr>
          <w:rFonts w:hint="cs"/>
          <w:rtl/>
        </w:rPr>
        <w:t xml:space="preserve">ת עבודה נוספת </w:t>
      </w:r>
      <w:bookmarkStart w:id="873" w:name="_ETM_Q1_1426832"/>
      <w:bookmarkEnd w:id="873"/>
      <w:r>
        <w:rPr>
          <w:rFonts w:hint="cs"/>
          <w:rtl/>
        </w:rPr>
        <w:t xml:space="preserve">ומעודכנת </w:t>
      </w:r>
      <w:bookmarkStart w:id="874" w:name="_ETM_Q1_1423692"/>
      <w:bookmarkEnd w:id="874"/>
      <w:r>
        <w:rPr>
          <w:rFonts w:hint="cs"/>
          <w:rtl/>
        </w:rPr>
        <w:t>גם מבחינת הבדיקה של הת</w:t>
      </w:r>
      <w:bookmarkStart w:id="875" w:name="_ETM_Q1_1425823"/>
      <w:bookmarkEnd w:id="875"/>
      <w:r>
        <w:rPr>
          <w:rFonts w:hint="cs"/>
          <w:rtl/>
        </w:rPr>
        <w:t>חזיות וגם מבחינת המלצות.</w:t>
      </w:r>
      <w:bookmarkStart w:id="876" w:name="_ETM_Q1_1428372"/>
      <w:bookmarkEnd w:id="876"/>
    </w:p>
    <w:p w:rsidR="004C1584" w:rsidRDefault="004C1584" w:rsidP="004C1584">
      <w:pPr>
        <w:rPr>
          <w:rtl/>
        </w:rPr>
      </w:pPr>
      <w:bookmarkStart w:id="877" w:name="_ETM_Q1_1428997"/>
      <w:bookmarkStart w:id="878" w:name="_ETM_Q1_1429050"/>
      <w:bookmarkEnd w:id="877"/>
      <w:bookmarkEnd w:id="878"/>
    </w:p>
    <w:p w:rsidR="004C1584" w:rsidRDefault="004C1584" w:rsidP="004C1584">
      <w:pPr>
        <w:pStyle w:val="af6"/>
        <w:keepNext/>
        <w:rPr>
          <w:rtl/>
        </w:rPr>
      </w:pPr>
      <w:bookmarkStart w:id="879" w:name="ET_yor_5084_28"/>
      <w:r w:rsidRPr="004C1584">
        <w:rPr>
          <w:rStyle w:val="TagStyle"/>
          <w:rtl/>
        </w:rPr>
        <w:t xml:space="preserve"> &lt;&lt; </w:t>
      </w:r>
      <w:proofErr w:type="spellStart"/>
      <w:r w:rsidRPr="004C1584">
        <w:rPr>
          <w:rStyle w:val="TagStyle"/>
          <w:rtl/>
        </w:rPr>
        <w:t>יור</w:t>
      </w:r>
      <w:proofErr w:type="spellEnd"/>
      <w:r w:rsidRPr="004C158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1584">
        <w:rPr>
          <w:rStyle w:val="TagStyle"/>
          <w:rtl/>
        </w:rPr>
        <w:t xml:space="preserve"> &lt;&lt; </w:t>
      </w:r>
      <w:proofErr w:type="spellStart"/>
      <w:r w:rsidRPr="004C1584">
        <w:rPr>
          <w:rStyle w:val="TagStyle"/>
          <w:rtl/>
        </w:rPr>
        <w:t>יור</w:t>
      </w:r>
      <w:proofErr w:type="spellEnd"/>
      <w:r w:rsidRPr="004C15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9"/>
    </w:p>
    <w:p w:rsidR="004C1584" w:rsidRDefault="004C1584" w:rsidP="004C1584">
      <w:pPr>
        <w:pStyle w:val="KeepWithNext"/>
        <w:rPr>
          <w:rtl/>
        </w:rPr>
      </w:pPr>
    </w:p>
    <w:p w:rsidR="004C1584" w:rsidRDefault="004C1584" w:rsidP="004C1584">
      <w:pPr>
        <w:rPr>
          <w:rtl/>
        </w:rPr>
      </w:pPr>
      <w:bookmarkStart w:id="880" w:name="_ETM_Q1_1429612"/>
      <w:bookmarkEnd w:id="880"/>
      <w:r>
        <w:rPr>
          <w:rFonts w:hint="cs"/>
          <w:rtl/>
        </w:rPr>
        <w:t xml:space="preserve">רגע, </w:t>
      </w:r>
      <w:bookmarkStart w:id="881" w:name="_ETM_Q1_1431628"/>
      <w:bookmarkEnd w:id="881"/>
      <w:r>
        <w:rPr>
          <w:rFonts w:hint="cs"/>
          <w:rtl/>
        </w:rPr>
        <w:t>אני מתנצל</w:t>
      </w:r>
      <w:bookmarkStart w:id="882" w:name="_ETM_Q1_1430742"/>
      <w:bookmarkEnd w:id="882"/>
      <w:r>
        <w:rPr>
          <w:rFonts w:hint="cs"/>
          <w:rtl/>
        </w:rPr>
        <w:t>, אני לא מצליח לעקוב אחרי המשרד</w:t>
      </w:r>
      <w:bookmarkStart w:id="883" w:name="_ETM_Q1_1432671"/>
      <w:bookmarkEnd w:id="883"/>
      <w:r>
        <w:rPr>
          <w:rFonts w:hint="cs"/>
          <w:rtl/>
        </w:rPr>
        <w:t xml:space="preserve">ים. </w:t>
      </w:r>
      <w:bookmarkStart w:id="884" w:name="_ETM_Q1_1434717"/>
      <w:bookmarkEnd w:id="884"/>
      <w:r>
        <w:rPr>
          <w:rFonts w:hint="cs"/>
          <w:rtl/>
        </w:rPr>
        <w:t xml:space="preserve">זה הרווחה </w:t>
      </w:r>
      <w:bookmarkStart w:id="885" w:name="_ETM_Q1_1432601"/>
      <w:bookmarkEnd w:id="885"/>
      <w:r>
        <w:rPr>
          <w:rFonts w:hint="cs"/>
          <w:rtl/>
        </w:rPr>
        <w:t>והעבודה? עכשיו זה ש</w:t>
      </w:r>
      <w:bookmarkStart w:id="886" w:name="_ETM_Q1_1442305"/>
      <w:bookmarkStart w:id="887" w:name="_ETM_Q1_1437575"/>
      <w:bookmarkEnd w:id="886"/>
      <w:bookmarkEnd w:id="887"/>
      <w:r>
        <w:rPr>
          <w:rFonts w:hint="cs"/>
          <w:rtl/>
        </w:rPr>
        <w:t xml:space="preserve">ני </w:t>
      </w:r>
      <w:bookmarkStart w:id="888" w:name="_ETM_Q1_1438207"/>
      <w:bookmarkEnd w:id="888"/>
      <w:r>
        <w:rPr>
          <w:rFonts w:hint="cs"/>
          <w:rtl/>
        </w:rPr>
        <w:t>משרדים שונים.</w:t>
      </w:r>
    </w:p>
    <w:p w:rsidR="004C1584" w:rsidRDefault="004C1584" w:rsidP="004C1584">
      <w:pPr>
        <w:rPr>
          <w:rtl/>
        </w:rPr>
      </w:pPr>
      <w:bookmarkStart w:id="889" w:name="_ETM_Q1_1440470"/>
      <w:bookmarkStart w:id="890" w:name="_ETM_Q1_1440532"/>
      <w:bookmarkStart w:id="891" w:name="_ETM_Q1_1435631"/>
      <w:bookmarkEnd w:id="889"/>
      <w:bookmarkEnd w:id="890"/>
      <w:bookmarkEnd w:id="891"/>
    </w:p>
    <w:p w:rsidR="004C1584" w:rsidRDefault="004C1584" w:rsidP="004C1584">
      <w:pPr>
        <w:pStyle w:val="-"/>
        <w:keepNext/>
        <w:rPr>
          <w:rtl/>
        </w:rPr>
      </w:pPr>
      <w:bookmarkStart w:id="892" w:name="ET_speakercontinue_אלעד_זכות_29"/>
      <w:r w:rsidRPr="004C1584">
        <w:rPr>
          <w:rStyle w:val="TagStyle"/>
          <w:rtl/>
        </w:rPr>
        <w:t xml:space="preserve"> &lt;&lt; </w:t>
      </w:r>
      <w:proofErr w:type="spellStart"/>
      <w:r w:rsidRPr="004C1584">
        <w:rPr>
          <w:rStyle w:val="TagStyle"/>
          <w:rtl/>
        </w:rPr>
        <w:t>דובר_המשך</w:t>
      </w:r>
      <w:proofErr w:type="spellEnd"/>
      <w:r w:rsidRPr="004C1584">
        <w:rPr>
          <w:rStyle w:val="TagStyle"/>
          <w:rtl/>
        </w:rPr>
        <w:t xml:space="preserve"> &gt;&gt; </w:t>
      </w:r>
      <w:r>
        <w:rPr>
          <w:rtl/>
        </w:rPr>
        <w:t>אלעד זכות:</w:t>
      </w:r>
      <w:r w:rsidRPr="004C1584">
        <w:rPr>
          <w:rStyle w:val="TagStyle"/>
          <w:rtl/>
        </w:rPr>
        <w:t xml:space="preserve"> &lt;&lt; </w:t>
      </w:r>
      <w:proofErr w:type="spellStart"/>
      <w:r w:rsidRPr="004C1584">
        <w:rPr>
          <w:rStyle w:val="TagStyle"/>
          <w:rtl/>
        </w:rPr>
        <w:t>דובר_המשך</w:t>
      </w:r>
      <w:proofErr w:type="spellEnd"/>
      <w:r w:rsidRPr="004C15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2"/>
    </w:p>
    <w:p w:rsidR="004C1584" w:rsidRDefault="004C1584" w:rsidP="004C1584">
      <w:pPr>
        <w:pStyle w:val="KeepWithNext"/>
        <w:rPr>
          <w:rtl/>
        </w:rPr>
      </w:pPr>
    </w:p>
    <w:p w:rsidR="004C1584" w:rsidRDefault="004C1584" w:rsidP="004C1584">
      <w:pPr>
        <w:rPr>
          <w:rtl/>
        </w:rPr>
      </w:pPr>
      <w:bookmarkStart w:id="893" w:name="_ETM_Q1_1436504"/>
      <w:bookmarkEnd w:id="893"/>
      <w:r>
        <w:rPr>
          <w:rFonts w:hint="cs"/>
          <w:rtl/>
        </w:rPr>
        <w:t>שר העבודה אחראי על הביטוח הלאומי בממשלה הנוכחית.</w:t>
      </w:r>
      <w:bookmarkStart w:id="894" w:name="_ETM_Q1_1441201"/>
      <w:bookmarkEnd w:id="894"/>
    </w:p>
    <w:p w:rsidR="004C1584" w:rsidRDefault="004C1584" w:rsidP="004C1584">
      <w:pPr>
        <w:rPr>
          <w:rtl/>
        </w:rPr>
      </w:pPr>
      <w:bookmarkStart w:id="895" w:name="_ETM_Q1_1441454"/>
      <w:bookmarkStart w:id="896" w:name="_ETM_Q1_1441518"/>
      <w:bookmarkEnd w:id="895"/>
      <w:bookmarkEnd w:id="896"/>
    </w:p>
    <w:p w:rsidR="004C1584" w:rsidRDefault="004C1584" w:rsidP="004C1584">
      <w:pPr>
        <w:pStyle w:val="af6"/>
        <w:keepNext/>
        <w:rPr>
          <w:rtl/>
        </w:rPr>
      </w:pPr>
      <w:bookmarkStart w:id="897" w:name="ET_yor_5084_30"/>
      <w:r w:rsidRPr="004C1584">
        <w:rPr>
          <w:rStyle w:val="TagStyle"/>
          <w:rtl/>
        </w:rPr>
        <w:t xml:space="preserve"> &lt;&lt; </w:t>
      </w:r>
      <w:proofErr w:type="spellStart"/>
      <w:r w:rsidRPr="004C1584">
        <w:rPr>
          <w:rStyle w:val="TagStyle"/>
          <w:rtl/>
        </w:rPr>
        <w:t>יור</w:t>
      </w:r>
      <w:proofErr w:type="spellEnd"/>
      <w:r w:rsidRPr="004C158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1584">
        <w:rPr>
          <w:rStyle w:val="TagStyle"/>
          <w:rtl/>
        </w:rPr>
        <w:t xml:space="preserve"> &lt;&lt; </w:t>
      </w:r>
      <w:proofErr w:type="spellStart"/>
      <w:r w:rsidRPr="004C1584">
        <w:rPr>
          <w:rStyle w:val="TagStyle"/>
          <w:rtl/>
        </w:rPr>
        <w:t>יור</w:t>
      </w:r>
      <w:proofErr w:type="spellEnd"/>
      <w:r w:rsidRPr="004C15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:rsidR="004C1584" w:rsidRDefault="004C1584" w:rsidP="004C1584">
      <w:pPr>
        <w:pStyle w:val="KeepWithNext"/>
        <w:rPr>
          <w:rtl/>
        </w:rPr>
      </w:pPr>
    </w:p>
    <w:p w:rsidR="004C1584" w:rsidRDefault="004C1584" w:rsidP="004C1584">
      <w:pPr>
        <w:rPr>
          <w:rtl/>
        </w:rPr>
      </w:pPr>
      <w:bookmarkStart w:id="898" w:name="_ETM_Q1_1442094"/>
      <w:bookmarkEnd w:id="898"/>
      <w:r>
        <w:rPr>
          <w:rFonts w:hint="cs"/>
          <w:rtl/>
        </w:rPr>
        <w:t xml:space="preserve">הבנתי. לא </w:t>
      </w:r>
      <w:bookmarkStart w:id="899" w:name="_ETM_Q1_1446351"/>
      <w:bookmarkEnd w:id="899"/>
      <w:r>
        <w:rPr>
          <w:rFonts w:hint="cs"/>
          <w:rtl/>
        </w:rPr>
        <w:t>י</w:t>
      </w:r>
      <w:bookmarkStart w:id="900" w:name="_ETM_Q1_1442319"/>
      <w:bookmarkEnd w:id="900"/>
      <w:r>
        <w:rPr>
          <w:rFonts w:hint="cs"/>
          <w:rtl/>
        </w:rPr>
        <w:t>דעתי. אני מודה.</w:t>
      </w:r>
      <w:bookmarkStart w:id="901" w:name="_ETM_Q1_1445717"/>
      <w:bookmarkEnd w:id="901"/>
    </w:p>
    <w:p w:rsidR="004C1584" w:rsidRDefault="004C1584" w:rsidP="004C1584">
      <w:pPr>
        <w:rPr>
          <w:rtl/>
        </w:rPr>
      </w:pPr>
      <w:bookmarkStart w:id="902" w:name="_ETM_Q1_1446003"/>
      <w:bookmarkStart w:id="903" w:name="_ETM_Q1_1446058"/>
      <w:bookmarkEnd w:id="902"/>
      <w:bookmarkEnd w:id="903"/>
    </w:p>
    <w:p w:rsidR="004C1584" w:rsidRDefault="004C1584" w:rsidP="004C1584">
      <w:pPr>
        <w:pStyle w:val="-"/>
        <w:keepNext/>
        <w:rPr>
          <w:rtl/>
        </w:rPr>
      </w:pPr>
      <w:bookmarkStart w:id="904" w:name="ET_speakercontinue_אלעד_זכות_31"/>
      <w:r w:rsidRPr="004C1584">
        <w:rPr>
          <w:rStyle w:val="TagStyle"/>
          <w:rtl/>
        </w:rPr>
        <w:t xml:space="preserve"> &lt;&lt; </w:t>
      </w:r>
      <w:proofErr w:type="spellStart"/>
      <w:r w:rsidRPr="004C1584">
        <w:rPr>
          <w:rStyle w:val="TagStyle"/>
          <w:rtl/>
        </w:rPr>
        <w:t>דובר_המשך</w:t>
      </w:r>
      <w:proofErr w:type="spellEnd"/>
      <w:r w:rsidRPr="004C1584">
        <w:rPr>
          <w:rStyle w:val="TagStyle"/>
          <w:rtl/>
        </w:rPr>
        <w:t xml:space="preserve"> &gt;&gt; </w:t>
      </w:r>
      <w:r>
        <w:rPr>
          <w:rtl/>
        </w:rPr>
        <w:t>אלעד זכות:</w:t>
      </w:r>
      <w:r w:rsidRPr="004C1584">
        <w:rPr>
          <w:rStyle w:val="TagStyle"/>
          <w:rtl/>
        </w:rPr>
        <w:t xml:space="preserve"> &lt;&lt; </w:t>
      </w:r>
      <w:proofErr w:type="spellStart"/>
      <w:r w:rsidRPr="004C1584">
        <w:rPr>
          <w:rStyle w:val="TagStyle"/>
          <w:rtl/>
        </w:rPr>
        <w:t>דובר_המשך</w:t>
      </w:r>
      <w:proofErr w:type="spellEnd"/>
      <w:r w:rsidRPr="004C15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"/>
    </w:p>
    <w:p w:rsidR="004C1584" w:rsidRDefault="004C1584" w:rsidP="004C1584">
      <w:pPr>
        <w:pStyle w:val="KeepWithNext"/>
        <w:rPr>
          <w:rtl/>
        </w:rPr>
      </w:pPr>
    </w:p>
    <w:p w:rsidR="004C1584" w:rsidRDefault="004C1584" w:rsidP="004C1584">
      <w:pPr>
        <w:rPr>
          <w:rtl/>
        </w:rPr>
      </w:pPr>
      <w:bookmarkStart w:id="905" w:name="_ETM_Q1_1446673"/>
      <w:bookmarkEnd w:id="905"/>
      <w:r>
        <w:rPr>
          <w:rFonts w:hint="cs"/>
          <w:rtl/>
        </w:rPr>
        <w:t>האמת היא שהיסטורית</w:t>
      </w:r>
      <w:bookmarkStart w:id="906" w:name="_ETM_Q1_1445940"/>
      <w:bookmarkEnd w:id="906"/>
      <w:r>
        <w:rPr>
          <w:rFonts w:hint="cs"/>
          <w:rtl/>
        </w:rPr>
        <w:t>, המוס</w:t>
      </w:r>
      <w:bookmarkStart w:id="907" w:name="_ETM_Q1_1445759"/>
      <w:bookmarkEnd w:id="907"/>
      <w:r>
        <w:rPr>
          <w:rFonts w:hint="cs"/>
          <w:rtl/>
        </w:rPr>
        <w:t xml:space="preserve">ד לביטוח לאומי הוקם </w:t>
      </w:r>
      <w:bookmarkStart w:id="908" w:name="_ETM_Q1_1450821"/>
      <w:bookmarkEnd w:id="908"/>
      <w:r>
        <w:rPr>
          <w:rFonts w:hint="cs"/>
          <w:rtl/>
        </w:rPr>
        <w:t xml:space="preserve">על ידי גולדה מאיר שהייתה שרת העבודה, ולא על ידי </w:t>
      </w:r>
      <w:bookmarkStart w:id="909" w:name="_ETM_Q1_1446881"/>
      <w:bookmarkEnd w:id="909"/>
      <w:r>
        <w:rPr>
          <w:rFonts w:hint="cs"/>
          <w:rtl/>
        </w:rPr>
        <w:t>שר הר</w:t>
      </w:r>
      <w:bookmarkStart w:id="910" w:name="_ETM_Q1_1449772"/>
      <w:bookmarkEnd w:id="910"/>
      <w:r>
        <w:rPr>
          <w:rFonts w:hint="cs"/>
          <w:rtl/>
        </w:rPr>
        <w:t>ווחה, אבל זה נכון שבעשרות השנים האחרונות זה היה תחת ש</w:t>
      </w:r>
      <w:bookmarkStart w:id="911" w:name="_ETM_Q1_1451131"/>
      <w:bookmarkEnd w:id="911"/>
      <w:r>
        <w:rPr>
          <w:rFonts w:hint="cs"/>
          <w:rtl/>
        </w:rPr>
        <w:t>ר הרווחה.</w:t>
      </w:r>
      <w:bookmarkStart w:id="912" w:name="_ETM_Q1_1448411"/>
      <w:bookmarkStart w:id="913" w:name="_ETM_Q1_1454047"/>
      <w:bookmarkStart w:id="914" w:name="_ETM_Q1_1453433"/>
      <w:bookmarkEnd w:id="912"/>
      <w:bookmarkEnd w:id="913"/>
      <w:bookmarkEnd w:id="914"/>
    </w:p>
    <w:p w:rsidR="00662CDA" w:rsidRDefault="00662CDA" w:rsidP="004C1584">
      <w:pPr>
        <w:rPr>
          <w:rtl/>
        </w:rPr>
      </w:pPr>
      <w:bookmarkStart w:id="915" w:name="_ETM_Q1_1454005"/>
      <w:bookmarkStart w:id="916" w:name="_ETM_Q1_1454064"/>
      <w:bookmarkEnd w:id="915"/>
      <w:bookmarkEnd w:id="916"/>
    </w:p>
    <w:p w:rsidR="00662CDA" w:rsidRDefault="00662CDA" w:rsidP="00662CDA">
      <w:pPr>
        <w:pStyle w:val="af6"/>
        <w:keepNext/>
        <w:rPr>
          <w:rtl/>
        </w:rPr>
      </w:pPr>
      <w:bookmarkStart w:id="917" w:name="ET_yor_5084_32"/>
      <w:r w:rsidRPr="00662CDA">
        <w:rPr>
          <w:rStyle w:val="TagStyle"/>
          <w:rtl/>
        </w:rPr>
        <w:t xml:space="preserve"> &lt;&lt; </w:t>
      </w:r>
      <w:proofErr w:type="spellStart"/>
      <w:r w:rsidRPr="00662CDA">
        <w:rPr>
          <w:rStyle w:val="TagStyle"/>
          <w:rtl/>
        </w:rPr>
        <w:t>יור</w:t>
      </w:r>
      <w:proofErr w:type="spellEnd"/>
      <w:r w:rsidRPr="00662CD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62CDA">
        <w:rPr>
          <w:rStyle w:val="TagStyle"/>
          <w:rtl/>
        </w:rPr>
        <w:t xml:space="preserve"> &lt;&lt; </w:t>
      </w:r>
      <w:proofErr w:type="spellStart"/>
      <w:r w:rsidRPr="00662CDA">
        <w:rPr>
          <w:rStyle w:val="TagStyle"/>
          <w:rtl/>
        </w:rPr>
        <w:t>יור</w:t>
      </w:r>
      <w:proofErr w:type="spellEnd"/>
      <w:r w:rsidRPr="00662C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662CDA" w:rsidRDefault="00662CDA" w:rsidP="00662CDA">
      <w:pPr>
        <w:pStyle w:val="KeepWithNext"/>
        <w:rPr>
          <w:rtl/>
        </w:rPr>
      </w:pPr>
    </w:p>
    <w:p w:rsidR="00662CDA" w:rsidRDefault="00662CDA" w:rsidP="00EF6DC3">
      <w:pPr>
        <w:rPr>
          <w:rtl/>
        </w:rPr>
      </w:pPr>
      <w:bookmarkStart w:id="918" w:name="_ETM_Q1_1455141"/>
      <w:bookmarkEnd w:id="918"/>
      <w:r>
        <w:rPr>
          <w:rFonts w:hint="cs"/>
          <w:rtl/>
        </w:rPr>
        <w:t xml:space="preserve">זה אחד </w:t>
      </w:r>
      <w:bookmarkStart w:id="919" w:name="_ETM_Q1_1454201"/>
      <w:bookmarkEnd w:id="919"/>
      <w:r>
        <w:rPr>
          <w:rFonts w:hint="cs"/>
          <w:rtl/>
        </w:rPr>
        <w:t>ה</w:t>
      </w:r>
      <w:bookmarkStart w:id="920" w:name="_ETM_Q1_1453211"/>
      <w:bookmarkEnd w:id="920"/>
      <w:r>
        <w:rPr>
          <w:rFonts w:hint="cs"/>
          <w:rtl/>
        </w:rPr>
        <w:t>מוסדות הכי חשובים</w:t>
      </w:r>
      <w:bookmarkStart w:id="921" w:name="_ETM_Q1_1457444"/>
      <w:bookmarkEnd w:id="921"/>
      <w:r>
        <w:rPr>
          <w:rFonts w:hint="cs"/>
          <w:rtl/>
        </w:rPr>
        <w:t xml:space="preserve"> במדינה הז</w:t>
      </w:r>
      <w:bookmarkStart w:id="922" w:name="_ETM_Q1_1462050"/>
      <w:bookmarkStart w:id="923" w:name="_ETM_Q1_1457155"/>
      <w:bookmarkStart w:id="924" w:name="_ETM_Q1_1455441"/>
      <w:bookmarkEnd w:id="922"/>
      <w:bookmarkEnd w:id="923"/>
      <w:bookmarkEnd w:id="924"/>
      <w:r w:rsidR="00EF6DC3">
        <w:rPr>
          <w:rFonts w:hint="cs"/>
          <w:rtl/>
        </w:rPr>
        <w:t xml:space="preserve">ו. </w:t>
      </w:r>
      <w:bookmarkStart w:id="925" w:name="_ETM_Q1_1457651"/>
      <w:bookmarkEnd w:id="925"/>
      <w:r w:rsidR="00EF6DC3">
        <w:rPr>
          <w:rFonts w:hint="cs"/>
          <w:rtl/>
        </w:rPr>
        <w:t xml:space="preserve">הייתי במדינות </w:t>
      </w:r>
      <w:bookmarkStart w:id="926" w:name="_ETM_Q1_1459071"/>
      <w:bookmarkEnd w:id="926"/>
      <w:r w:rsidR="00EF6DC3">
        <w:rPr>
          <w:rFonts w:hint="cs"/>
          <w:rtl/>
        </w:rPr>
        <w:t xml:space="preserve">אחרות ושאלתי, והן יכולות </w:t>
      </w:r>
      <w:bookmarkStart w:id="927" w:name="_ETM_Q1_1461551"/>
      <w:bookmarkStart w:id="928" w:name="_ETM_Q1_1463251"/>
      <w:bookmarkEnd w:id="927"/>
      <w:bookmarkEnd w:id="928"/>
      <w:r w:rsidR="00EF6DC3">
        <w:rPr>
          <w:rFonts w:hint="cs"/>
          <w:rtl/>
        </w:rPr>
        <w:t>להתקנא במפעל האדיר הזה שאנחנו</w:t>
      </w:r>
      <w:bookmarkStart w:id="929" w:name="_ETM_Q1_1466110"/>
      <w:bookmarkStart w:id="930" w:name="_ETM_Q1_1464357"/>
      <w:bookmarkEnd w:id="929"/>
      <w:bookmarkEnd w:id="930"/>
      <w:r w:rsidR="00EF6DC3">
        <w:rPr>
          <w:rFonts w:hint="cs"/>
          <w:rtl/>
        </w:rPr>
        <w:t xml:space="preserve"> הולכים </w:t>
      </w:r>
      <w:bookmarkStart w:id="931" w:name="_ETM_Q1_1466411"/>
      <w:bookmarkEnd w:id="931"/>
      <w:r w:rsidR="00EF6DC3">
        <w:rPr>
          <w:rFonts w:hint="cs"/>
          <w:rtl/>
        </w:rPr>
        <w:t>לחסל אותו במו ידינו. אין מילה אחרת</w:t>
      </w:r>
      <w:bookmarkStart w:id="932" w:name="_ETM_Q1_1467421"/>
      <w:bookmarkEnd w:id="932"/>
      <w:r w:rsidR="00EF6DC3">
        <w:rPr>
          <w:rFonts w:hint="cs"/>
          <w:rtl/>
        </w:rPr>
        <w:t xml:space="preserve"> </w:t>
      </w:r>
      <w:bookmarkStart w:id="933" w:name="_ETM_Q1_1470610"/>
      <w:bookmarkEnd w:id="933"/>
      <w:r w:rsidR="00EF6DC3">
        <w:rPr>
          <w:rFonts w:hint="cs"/>
          <w:rtl/>
        </w:rPr>
        <w:t>מאשר לחסל את המוסד לביטוח לא</w:t>
      </w:r>
      <w:bookmarkStart w:id="934" w:name="_ETM_Q1_1471478"/>
      <w:bookmarkEnd w:id="934"/>
      <w:r w:rsidR="00EF6DC3">
        <w:rPr>
          <w:rFonts w:hint="cs"/>
          <w:rtl/>
        </w:rPr>
        <w:t xml:space="preserve">ומי, והתשלומים יהיו מאוד-מאוד כבדים, </w:t>
      </w:r>
      <w:bookmarkStart w:id="935" w:name="_ETM_Q1_1479033"/>
      <w:bookmarkStart w:id="936" w:name="_ETM_Q1_1475411"/>
      <w:bookmarkEnd w:id="935"/>
      <w:bookmarkEnd w:id="936"/>
      <w:r w:rsidR="00EF6DC3">
        <w:rPr>
          <w:rFonts w:hint="cs"/>
          <w:rtl/>
        </w:rPr>
        <w:t>וממשלות ישראל לדורותיהן נושאות באחריות ובפשע הזה, שאם הביטוח הלאומי</w:t>
      </w:r>
      <w:bookmarkStart w:id="937" w:name="_ETM_Q1_1480791"/>
      <w:bookmarkEnd w:id="937"/>
      <w:r w:rsidR="00EF6DC3">
        <w:rPr>
          <w:rFonts w:hint="cs"/>
          <w:rtl/>
        </w:rPr>
        <w:t xml:space="preserve"> </w:t>
      </w:r>
      <w:bookmarkStart w:id="938" w:name="_ETM_Q1_1481040"/>
      <w:bookmarkEnd w:id="938"/>
      <w:r w:rsidR="00EF6DC3">
        <w:rPr>
          <w:rFonts w:hint="cs"/>
          <w:rtl/>
        </w:rPr>
        <w:t>ילך ויתחסל. זה פשוט יהיה אסון ברמה ה</w:t>
      </w:r>
      <w:bookmarkStart w:id="939" w:name="_ETM_Q1_1485140"/>
      <w:bookmarkEnd w:id="939"/>
      <w:r w:rsidR="00EF6DC3">
        <w:rPr>
          <w:rFonts w:hint="cs"/>
          <w:rtl/>
        </w:rPr>
        <w:t xml:space="preserve">לאומית. </w:t>
      </w:r>
      <w:bookmarkStart w:id="940" w:name="_ETM_Q1_1488029"/>
      <w:bookmarkEnd w:id="940"/>
      <w:r w:rsidR="00EF6DC3">
        <w:rPr>
          <w:rFonts w:hint="cs"/>
          <w:rtl/>
        </w:rPr>
        <w:t>סליחה, זה פ</w:t>
      </w:r>
      <w:bookmarkStart w:id="941" w:name="_ETM_Q1_1488011"/>
      <w:bookmarkEnd w:id="941"/>
      <w:r w:rsidR="00EF6DC3">
        <w:rPr>
          <w:rFonts w:hint="cs"/>
          <w:rtl/>
        </w:rPr>
        <w:t>שוט מרתיח אותי.</w:t>
      </w:r>
    </w:p>
    <w:p w:rsidR="00EF6DC3" w:rsidRDefault="00EF6DC3" w:rsidP="00EF6DC3">
      <w:pPr>
        <w:rPr>
          <w:rtl/>
        </w:rPr>
      </w:pPr>
      <w:bookmarkStart w:id="942" w:name="_ETM_Q1_1491487"/>
      <w:bookmarkStart w:id="943" w:name="_ETM_Q1_1491625"/>
      <w:bookmarkEnd w:id="942"/>
      <w:bookmarkEnd w:id="943"/>
    </w:p>
    <w:p w:rsidR="00EF6DC3" w:rsidRDefault="00EF6DC3" w:rsidP="00EF6DC3">
      <w:pPr>
        <w:pStyle w:val="-"/>
        <w:keepNext/>
        <w:rPr>
          <w:rtl/>
        </w:rPr>
      </w:pPr>
      <w:bookmarkStart w:id="944" w:name="ET_speakercontinue_אלעד_זכות_33"/>
      <w:r w:rsidRPr="00EF6DC3">
        <w:rPr>
          <w:rStyle w:val="TagStyle"/>
          <w:rtl/>
        </w:rPr>
        <w:t xml:space="preserve"> &lt;&lt; </w:t>
      </w:r>
      <w:proofErr w:type="spellStart"/>
      <w:r w:rsidRPr="00EF6DC3">
        <w:rPr>
          <w:rStyle w:val="TagStyle"/>
          <w:rtl/>
        </w:rPr>
        <w:t>דובר_המשך</w:t>
      </w:r>
      <w:proofErr w:type="spellEnd"/>
      <w:r w:rsidRPr="00EF6DC3">
        <w:rPr>
          <w:rStyle w:val="TagStyle"/>
          <w:rtl/>
        </w:rPr>
        <w:t xml:space="preserve"> &gt;&gt; </w:t>
      </w:r>
      <w:r>
        <w:rPr>
          <w:rtl/>
        </w:rPr>
        <w:t>אלעד זכות:</w:t>
      </w:r>
      <w:r w:rsidRPr="00EF6DC3">
        <w:rPr>
          <w:rStyle w:val="TagStyle"/>
          <w:rtl/>
        </w:rPr>
        <w:t xml:space="preserve"> &lt;&lt; </w:t>
      </w:r>
      <w:proofErr w:type="spellStart"/>
      <w:r w:rsidRPr="00EF6DC3">
        <w:rPr>
          <w:rStyle w:val="TagStyle"/>
          <w:rtl/>
        </w:rPr>
        <w:t>דובר_המשך</w:t>
      </w:r>
      <w:proofErr w:type="spellEnd"/>
      <w:r w:rsidRPr="00EF6D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:rsidR="00EF6DC3" w:rsidRDefault="00EF6DC3" w:rsidP="00EF6DC3">
      <w:pPr>
        <w:pStyle w:val="KeepWithNext"/>
        <w:rPr>
          <w:rtl/>
        </w:rPr>
      </w:pPr>
    </w:p>
    <w:p w:rsidR="00457DF2" w:rsidRDefault="00EF6DC3" w:rsidP="00A21453">
      <w:pPr>
        <w:rPr>
          <w:rtl/>
        </w:rPr>
      </w:pPr>
      <w:bookmarkStart w:id="945" w:name="_ETM_Q1_1492212"/>
      <w:bookmarkStart w:id="946" w:name="_ETM_Q1_1492507"/>
      <w:bookmarkEnd w:id="945"/>
      <w:bookmarkEnd w:id="946"/>
      <w:r>
        <w:rPr>
          <w:rFonts w:hint="cs"/>
          <w:rtl/>
        </w:rPr>
        <w:t xml:space="preserve">כמו שאדוני אמר, לא רק </w:t>
      </w:r>
      <w:bookmarkStart w:id="947" w:name="_ETM_Q1_1496599"/>
      <w:bookmarkEnd w:id="947"/>
      <w:r>
        <w:rPr>
          <w:rFonts w:hint="cs"/>
          <w:rtl/>
        </w:rPr>
        <w:t xml:space="preserve">הסוגיה </w:t>
      </w:r>
      <w:bookmarkStart w:id="948" w:name="_ETM_Q1_1492931"/>
      <w:bookmarkEnd w:id="948"/>
      <w:r>
        <w:rPr>
          <w:rFonts w:hint="cs"/>
          <w:rtl/>
        </w:rPr>
        <w:t xml:space="preserve">האיתנות הפיננסית עומדת פה על הפרק, אלא גם הסוגיה של </w:t>
      </w:r>
      <w:bookmarkStart w:id="949" w:name="_ETM_Q1_1493911"/>
      <w:bookmarkEnd w:id="949"/>
      <w:r w:rsidR="001A16DB">
        <w:rPr>
          <w:rFonts w:hint="cs"/>
          <w:rtl/>
        </w:rPr>
        <w:t xml:space="preserve">עצמאות המוסד </w:t>
      </w:r>
      <w:bookmarkStart w:id="950" w:name="_ETM_Q1_1495021"/>
      <w:bookmarkEnd w:id="950"/>
      <w:r w:rsidR="001A16DB">
        <w:rPr>
          <w:rFonts w:hint="cs"/>
          <w:rtl/>
        </w:rPr>
        <w:t>לביטוח לאומי. אנ</w:t>
      </w:r>
      <w:bookmarkStart w:id="951" w:name="_ETM_Q1_1496611"/>
      <w:bookmarkEnd w:id="951"/>
      <w:r w:rsidR="001A16DB">
        <w:rPr>
          <w:rFonts w:hint="cs"/>
          <w:rtl/>
        </w:rPr>
        <w:t>חנו, כגוף</w:t>
      </w:r>
      <w:bookmarkStart w:id="952" w:name="_ETM_Q1_1499609"/>
      <w:bookmarkEnd w:id="952"/>
      <w:r w:rsidR="001A16DB">
        <w:rPr>
          <w:rFonts w:hint="cs"/>
          <w:rtl/>
        </w:rPr>
        <w:t xml:space="preserve"> סטטוטורי, תופסים </w:t>
      </w:r>
      <w:bookmarkStart w:id="953" w:name="_ETM_Q1_1498861"/>
      <w:bookmarkEnd w:id="953"/>
      <w:r w:rsidR="001A16DB">
        <w:rPr>
          <w:rFonts w:hint="cs"/>
          <w:rtl/>
        </w:rPr>
        <w:t xml:space="preserve">את התקציב </w:t>
      </w:r>
      <w:proofErr w:type="spellStart"/>
      <w:r w:rsidR="001A16DB">
        <w:rPr>
          <w:rFonts w:hint="cs"/>
          <w:rtl/>
        </w:rPr>
        <w:t>הביטוחי</w:t>
      </w:r>
      <w:proofErr w:type="spellEnd"/>
      <w:r w:rsidR="001A16DB">
        <w:rPr>
          <w:rFonts w:hint="cs"/>
          <w:rtl/>
        </w:rPr>
        <w:t xml:space="preserve"> כ</w:t>
      </w:r>
      <w:bookmarkStart w:id="954" w:name="_ETM_Q1_1501089"/>
      <w:bookmarkEnd w:id="954"/>
      <w:r w:rsidR="001A16DB">
        <w:rPr>
          <w:rFonts w:hint="cs"/>
          <w:rtl/>
        </w:rPr>
        <w:t>משהו שהוא זכויות עתידיות של אזרחי המדינה</w:t>
      </w:r>
      <w:bookmarkStart w:id="955" w:name="_ETM_Q1_1500781"/>
      <w:bookmarkEnd w:id="955"/>
      <w:r w:rsidR="001A16DB">
        <w:rPr>
          <w:rFonts w:hint="cs"/>
          <w:rtl/>
        </w:rPr>
        <w:t xml:space="preserve"> ולאור עקרונות של צדק אנכי וצדק </w:t>
      </w:r>
      <w:bookmarkStart w:id="956" w:name="_ETM_Q1_1504331"/>
      <w:bookmarkEnd w:id="956"/>
      <w:r w:rsidR="001A16DB">
        <w:rPr>
          <w:rFonts w:hint="cs"/>
          <w:rtl/>
        </w:rPr>
        <w:t xml:space="preserve">אופקי, </w:t>
      </w:r>
      <w:bookmarkStart w:id="957" w:name="_ETM_Q1_1506149"/>
      <w:bookmarkEnd w:id="957"/>
      <w:r w:rsidR="001A16DB">
        <w:rPr>
          <w:rFonts w:hint="cs"/>
          <w:rtl/>
        </w:rPr>
        <w:t>ולכן ישנו חשש מפגיעה בעצמאות ומהלאמה</w:t>
      </w:r>
      <w:bookmarkStart w:id="958" w:name="_ETM_Q1_1509881"/>
      <w:bookmarkEnd w:id="958"/>
      <w:r w:rsidR="001A16DB">
        <w:rPr>
          <w:rFonts w:hint="cs"/>
          <w:rtl/>
        </w:rPr>
        <w:t xml:space="preserve">, כמו שיו"ר ועדת הכספים גפני קורא לזה, </w:t>
      </w:r>
      <w:bookmarkStart w:id="959" w:name="_ETM_Q1_1512811"/>
      <w:bookmarkEnd w:id="959"/>
      <w:r w:rsidR="001A16DB">
        <w:rPr>
          <w:rFonts w:hint="cs"/>
          <w:rtl/>
        </w:rPr>
        <w:t>של הביטוח הלאומי</w:t>
      </w:r>
      <w:bookmarkStart w:id="960" w:name="_ETM_Q1_1516462"/>
      <w:bookmarkEnd w:id="960"/>
      <w:r w:rsidR="001A16DB">
        <w:rPr>
          <w:rFonts w:hint="cs"/>
          <w:rtl/>
        </w:rPr>
        <w:t xml:space="preserve">. לאור זאת, אנחנו מברכים </w:t>
      </w:r>
      <w:bookmarkStart w:id="961" w:name="_ETM_Q1_1521559"/>
      <w:bookmarkEnd w:id="961"/>
      <w:r w:rsidR="001A16DB">
        <w:rPr>
          <w:rFonts w:hint="cs"/>
          <w:rtl/>
        </w:rPr>
        <w:t xml:space="preserve">על הצעד של </w:t>
      </w:r>
      <w:bookmarkStart w:id="962" w:name="_ETM_Q1_1519411"/>
      <w:bookmarkEnd w:id="962"/>
      <w:r w:rsidR="001A16DB">
        <w:rPr>
          <w:rFonts w:hint="cs"/>
          <w:rtl/>
        </w:rPr>
        <w:t>דחיית גיל הפרישה לנשים</w:t>
      </w:r>
      <w:bookmarkStart w:id="963" w:name="_ETM_Q1_1519171"/>
      <w:bookmarkEnd w:id="963"/>
      <w:r w:rsidR="001A16DB">
        <w:rPr>
          <w:rFonts w:hint="cs"/>
          <w:rtl/>
        </w:rPr>
        <w:t xml:space="preserve"> ועל </w:t>
      </w:r>
      <w:bookmarkStart w:id="964" w:name="_ETM_Q1_1520834"/>
      <w:bookmarkStart w:id="965" w:name="_ETM_Q1_1520419"/>
      <w:bookmarkEnd w:id="964"/>
      <w:bookmarkEnd w:id="965"/>
      <w:r w:rsidR="001A16DB">
        <w:rPr>
          <w:rFonts w:hint="cs"/>
          <w:rtl/>
        </w:rPr>
        <w:t xml:space="preserve">צעדים נוספים שכן </w:t>
      </w:r>
      <w:bookmarkStart w:id="966" w:name="_ETM_Q1_1524871"/>
      <w:bookmarkEnd w:id="966"/>
      <w:r w:rsidR="001A16DB">
        <w:rPr>
          <w:rFonts w:hint="cs"/>
          <w:rtl/>
        </w:rPr>
        <w:t>נעשו על ידי הממשלה בשנים הא</w:t>
      </w:r>
      <w:bookmarkStart w:id="967" w:name="_ETM_Q1_1522581"/>
      <w:bookmarkEnd w:id="967"/>
      <w:r w:rsidR="001A16DB">
        <w:rPr>
          <w:rFonts w:hint="cs"/>
          <w:rtl/>
        </w:rPr>
        <w:t>חרונות. כאמור, אנחנו עובדים על הנושא לטובת גיבוש</w:t>
      </w:r>
      <w:bookmarkStart w:id="968" w:name="_ETM_Q1_1527230"/>
      <w:bookmarkEnd w:id="968"/>
      <w:r w:rsidR="001A16DB">
        <w:rPr>
          <w:rFonts w:hint="cs"/>
          <w:rtl/>
        </w:rPr>
        <w:t xml:space="preserve"> המלצות </w:t>
      </w:r>
      <w:bookmarkStart w:id="969" w:name="_ETM_Q1_1529085"/>
      <w:bookmarkEnd w:id="969"/>
      <w:r w:rsidR="001A16DB">
        <w:rPr>
          <w:rFonts w:hint="cs"/>
          <w:rtl/>
        </w:rPr>
        <w:t>נוספות.</w:t>
      </w:r>
      <w:bookmarkStart w:id="970" w:name="_ETM_Q1_1533389"/>
      <w:bookmarkStart w:id="971" w:name="_ETM_Q1_1533858"/>
      <w:bookmarkStart w:id="972" w:name="_ETM_Q1_1533868"/>
      <w:bookmarkStart w:id="973" w:name="_ETM_Q1_1533950"/>
      <w:bookmarkStart w:id="974" w:name="_ETM_Q1_1454418"/>
      <w:bookmarkStart w:id="975" w:name="_ETM_Q1_1454517"/>
      <w:bookmarkStart w:id="976" w:name="_ETM_Q1_1066873"/>
      <w:bookmarkStart w:id="977" w:name="_ETM_Q1_1066939"/>
      <w:bookmarkStart w:id="978" w:name="_ETM_Q1_1072798"/>
      <w:bookmarkStart w:id="979" w:name="_ETM_Q1_815148"/>
      <w:bookmarkStart w:id="980" w:name="_ETM_Q1_815227"/>
      <w:bookmarkStart w:id="981" w:name="_ETM_Q1_815281"/>
      <w:bookmarkStart w:id="982" w:name="_ETM_Q1_815328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</w:p>
    <w:p w:rsidR="00A21453" w:rsidRDefault="00A21453" w:rsidP="00A21453">
      <w:pPr>
        <w:rPr>
          <w:rtl/>
        </w:rPr>
      </w:pPr>
      <w:bookmarkStart w:id="983" w:name="_ETM_Q1_1529443"/>
      <w:bookmarkStart w:id="984" w:name="_ETM_Q1_1529508"/>
      <w:bookmarkEnd w:id="983"/>
      <w:bookmarkEnd w:id="984"/>
    </w:p>
    <w:p w:rsidR="00A21453" w:rsidRDefault="00A21453" w:rsidP="00A21453">
      <w:pPr>
        <w:pStyle w:val="af6"/>
        <w:keepNext/>
        <w:rPr>
          <w:rtl/>
        </w:rPr>
      </w:pPr>
      <w:bookmarkStart w:id="985" w:name="ET_yor_5084_34"/>
      <w:r w:rsidRPr="00A21453">
        <w:rPr>
          <w:rStyle w:val="TagStyle"/>
          <w:rtl/>
        </w:rPr>
        <w:t xml:space="preserve"> &lt;&lt; </w:t>
      </w:r>
      <w:proofErr w:type="spellStart"/>
      <w:r w:rsidRPr="00A21453">
        <w:rPr>
          <w:rStyle w:val="TagStyle"/>
          <w:rtl/>
        </w:rPr>
        <w:t>יור</w:t>
      </w:r>
      <w:proofErr w:type="spellEnd"/>
      <w:r w:rsidRPr="00A2145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21453">
        <w:rPr>
          <w:rStyle w:val="TagStyle"/>
          <w:rtl/>
        </w:rPr>
        <w:t xml:space="preserve"> &lt;&lt; </w:t>
      </w:r>
      <w:proofErr w:type="spellStart"/>
      <w:r w:rsidRPr="00A21453">
        <w:rPr>
          <w:rStyle w:val="TagStyle"/>
          <w:rtl/>
        </w:rPr>
        <w:t>יור</w:t>
      </w:r>
      <w:proofErr w:type="spellEnd"/>
      <w:r w:rsidRPr="00A214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A21453" w:rsidRDefault="00A21453" w:rsidP="00A21453">
      <w:pPr>
        <w:pStyle w:val="KeepWithNext"/>
        <w:rPr>
          <w:rtl/>
        </w:rPr>
      </w:pPr>
    </w:p>
    <w:p w:rsidR="00A21453" w:rsidRDefault="00A21453" w:rsidP="00A21453">
      <w:pPr>
        <w:rPr>
          <w:rtl/>
        </w:rPr>
      </w:pPr>
      <w:bookmarkStart w:id="986" w:name="_ETM_Q1_1531292"/>
      <w:bookmarkEnd w:id="986"/>
      <w:r>
        <w:rPr>
          <w:rFonts w:hint="cs"/>
          <w:rtl/>
        </w:rPr>
        <w:t>זהו?</w:t>
      </w:r>
      <w:bookmarkStart w:id="987" w:name="_ETM_Q1_1535871"/>
      <w:bookmarkStart w:id="988" w:name="_ETM_Q1_1532161"/>
      <w:bookmarkStart w:id="989" w:name="_ETM_Q1_1528481"/>
      <w:bookmarkEnd w:id="987"/>
      <w:bookmarkEnd w:id="988"/>
      <w:bookmarkEnd w:id="989"/>
      <w:r>
        <w:rPr>
          <w:rFonts w:hint="cs"/>
          <w:rtl/>
        </w:rPr>
        <w:t xml:space="preserve"> יש לי שאלות קשות אליכם, אבל תיכף נראה מה יגיד</w:t>
      </w:r>
      <w:bookmarkStart w:id="990" w:name="_ETM_Q1_1534651"/>
      <w:bookmarkStart w:id="991" w:name="_ETM_Q1_1538266"/>
      <w:bookmarkEnd w:id="990"/>
      <w:bookmarkEnd w:id="991"/>
      <w:r>
        <w:rPr>
          <w:rFonts w:hint="cs"/>
          <w:rtl/>
        </w:rPr>
        <w:t xml:space="preserve"> האוצר, איפה הכסף, מה </w:t>
      </w:r>
      <w:bookmarkStart w:id="992" w:name="_ETM_Q1_1543389"/>
      <w:bookmarkEnd w:id="992"/>
      <w:r>
        <w:rPr>
          <w:rFonts w:hint="cs"/>
          <w:rtl/>
        </w:rPr>
        <w:t>שנקרא. בבקשה.</w:t>
      </w:r>
    </w:p>
    <w:p w:rsidR="00A21453" w:rsidRDefault="00A21453" w:rsidP="00A21453">
      <w:pPr>
        <w:rPr>
          <w:rtl/>
        </w:rPr>
      </w:pPr>
      <w:bookmarkStart w:id="993" w:name="_ETM_Q1_1547701"/>
      <w:bookmarkStart w:id="994" w:name="_ETM_Q1_1547795"/>
      <w:bookmarkEnd w:id="993"/>
      <w:bookmarkEnd w:id="994"/>
    </w:p>
    <w:p w:rsidR="00A21453" w:rsidRDefault="00A21453" w:rsidP="00A21453">
      <w:pPr>
        <w:pStyle w:val="a4"/>
        <w:keepNext/>
        <w:rPr>
          <w:rtl/>
        </w:rPr>
      </w:pPr>
      <w:bookmarkStart w:id="995" w:name="ET_speaker_דניאל_בלנגה_35"/>
      <w:r w:rsidRPr="00A21453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A21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A21453" w:rsidRDefault="00A21453" w:rsidP="00A21453">
      <w:pPr>
        <w:pStyle w:val="KeepWithNext"/>
        <w:rPr>
          <w:rtl/>
        </w:rPr>
      </w:pPr>
    </w:p>
    <w:p w:rsidR="00B45E83" w:rsidRDefault="00A21453" w:rsidP="00B45E83">
      <w:pPr>
        <w:rPr>
          <w:rtl/>
        </w:rPr>
      </w:pPr>
      <w:bookmarkStart w:id="996" w:name="_ETM_Q1_1542881"/>
      <w:bookmarkEnd w:id="996"/>
      <w:r>
        <w:rPr>
          <w:rFonts w:hint="cs"/>
          <w:rtl/>
        </w:rPr>
        <w:t xml:space="preserve">אני דניאל </w:t>
      </w:r>
      <w:proofErr w:type="spellStart"/>
      <w:r>
        <w:rPr>
          <w:rFonts w:hint="cs"/>
          <w:rtl/>
        </w:rPr>
        <w:t>בלנגה</w:t>
      </w:r>
      <w:proofErr w:type="spellEnd"/>
      <w:r>
        <w:rPr>
          <w:rFonts w:hint="cs"/>
          <w:rtl/>
        </w:rPr>
        <w:t xml:space="preserve">, </w:t>
      </w:r>
      <w:bookmarkStart w:id="997" w:name="_ETM_Q1_1543331"/>
      <w:bookmarkEnd w:id="997"/>
      <w:r>
        <w:rPr>
          <w:rFonts w:hint="cs"/>
          <w:rtl/>
        </w:rPr>
        <w:t>מאגף תקציבים באו</w:t>
      </w:r>
      <w:bookmarkStart w:id="998" w:name="_ETM_Q1_1547202"/>
      <w:bookmarkEnd w:id="998"/>
      <w:r>
        <w:rPr>
          <w:rFonts w:hint="cs"/>
          <w:rtl/>
        </w:rPr>
        <w:t>צר. אנחנו כמובן עו</w:t>
      </w:r>
      <w:bookmarkStart w:id="999" w:name="_ETM_Q1_1547995"/>
      <w:bookmarkEnd w:id="999"/>
      <w:r>
        <w:rPr>
          <w:rFonts w:hint="cs"/>
          <w:rtl/>
        </w:rPr>
        <w:t xml:space="preserve">קבים </w:t>
      </w:r>
      <w:bookmarkStart w:id="1000" w:name="_ETM_Q1_1549199"/>
      <w:bookmarkEnd w:id="1000"/>
      <w:r>
        <w:rPr>
          <w:rFonts w:hint="cs"/>
          <w:rtl/>
        </w:rPr>
        <w:t xml:space="preserve">תמיד ובאופן </w:t>
      </w:r>
      <w:bookmarkStart w:id="1001" w:name="_ETM_Q1_1549025"/>
      <w:bookmarkEnd w:id="1001"/>
      <w:r>
        <w:rPr>
          <w:rFonts w:hint="cs"/>
          <w:rtl/>
        </w:rPr>
        <w:t xml:space="preserve">שוטף אחרי תשלומי הביטוח הלאומי </w:t>
      </w:r>
      <w:bookmarkStart w:id="1002" w:name="_ETM_Q1_1550661"/>
      <w:bookmarkEnd w:id="1002"/>
      <w:r>
        <w:rPr>
          <w:rFonts w:hint="cs"/>
          <w:rtl/>
        </w:rPr>
        <w:t xml:space="preserve">והכנסותיו. אנחנו </w:t>
      </w:r>
      <w:bookmarkStart w:id="1003" w:name="_ETM_Q1_1558036"/>
      <w:bookmarkStart w:id="1004" w:name="_ETM_Q1_1553381"/>
      <w:bookmarkEnd w:id="1003"/>
      <w:bookmarkEnd w:id="1004"/>
      <w:r>
        <w:rPr>
          <w:rFonts w:hint="cs"/>
          <w:rtl/>
        </w:rPr>
        <w:t xml:space="preserve">מעבירים </w:t>
      </w:r>
      <w:bookmarkStart w:id="1005" w:name="_ETM_Q1_1554297"/>
      <w:bookmarkEnd w:id="1005"/>
      <w:r>
        <w:rPr>
          <w:rFonts w:hint="cs"/>
          <w:rtl/>
        </w:rPr>
        <w:t xml:space="preserve">לביטוח הלאומי מדי שנה כ-70 מיליארד שקל </w:t>
      </w:r>
      <w:bookmarkStart w:id="1006" w:name="_ETM_Q1_1553591"/>
      <w:bookmarkStart w:id="1007" w:name="_ETM_Q1_1554561"/>
      <w:bookmarkEnd w:id="1006"/>
      <w:bookmarkEnd w:id="1007"/>
      <w:r>
        <w:rPr>
          <w:rFonts w:hint="cs"/>
          <w:rtl/>
        </w:rPr>
        <w:t>בשבי</w:t>
      </w:r>
      <w:bookmarkStart w:id="1008" w:name="_ETM_Q1_1563626"/>
      <w:bookmarkStart w:id="1009" w:name="_ETM_Q1_1558966"/>
      <w:bookmarkEnd w:id="1008"/>
      <w:bookmarkEnd w:id="1009"/>
      <w:r>
        <w:rPr>
          <w:rFonts w:hint="cs"/>
          <w:rtl/>
        </w:rPr>
        <w:t xml:space="preserve">ל לכסות על כל ההכנסות האחרות </w:t>
      </w:r>
      <w:bookmarkStart w:id="1010" w:name="_ETM_Q1_1560610"/>
      <w:bookmarkEnd w:id="1010"/>
      <w:r>
        <w:rPr>
          <w:rFonts w:hint="cs"/>
          <w:rtl/>
        </w:rPr>
        <w:t>שהמוסד מקבל מדמי הביטוח הלאומי</w:t>
      </w:r>
      <w:bookmarkStart w:id="1011" w:name="_ETM_Q1_1562941"/>
      <w:bookmarkStart w:id="1012" w:name="_ETM_Q1_1559651"/>
      <w:bookmarkEnd w:id="1011"/>
      <w:bookmarkEnd w:id="1012"/>
      <w:r>
        <w:rPr>
          <w:rFonts w:hint="cs"/>
          <w:rtl/>
        </w:rPr>
        <w:t xml:space="preserve"> </w:t>
      </w:r>
      <w:bookmarkStart w:id="1013" w:name="_ETM_Q1_1566897"/>
      <w:bookmarkEnd w:id="1013"/>
      <w:r>
        <w:rPr>
          <w:rFonts w:hint="cs"/>
          <w:rtl/>
        </w:rPr>
        <w:t xml:space="preserve">בשביל לשלם </w:t>
      </w:r>
      <w:bookmarkStart w:id="1014" w:name="_ETM_Q1_1564575"/>
      <w:bookmarkEnd w:id="1014"/>
      <w:r>
        <w:rPr>
          <w:rFonts w:hint="cs"/>
          <w:rtl/>
        </w:rPr>
        <w:t>את ההוצאות שלו.</w:t>
      </w:r>
    </w:p>
    <w:p w:rsidR="00B45E83" w:rsidRDefault="00B45E83" w:rsidP="00B45E83">
      <w:pPr>
        <w:rPr>
          <w:rtl/>
        </w:rPr>
      </w:pPr>
    </w:p>
    <w:p w:rsidR="00935C1A" w:rsidRDefault="00B45E83" w:rsidP="00935C1A">
      <w:pPr>
        <w:rPr>
          <w:rtl/>
        </w:rPr>
      </w:pPr>
      <w:bookmarkStart w:id="1015" w:name="_ETM_Q1_1566361"/>
      <w:bookmarkStart w:id="1016" w:name="_ETM_Q1_1567628"/>
      <w:bookmarkStart w:id="1017" w:name="_ETM_Q1_1573141"/>
      <w:bookmarkStart w:id="1018" w:name="_ETM_Q1_1568201"/>
      <w:bookmarkEnd w:id="1015"/>
      <w:bookmarkEnd w:id="1016"/>
      <w:bookmarkEnd w:id="1017"/>
      <w:bookmarkEnd w:id="1018"/>
      <w:r>
        <w:rPr>
          <w:rFonts w:hint="cs"/>
          <w:rtl/>
        </w:rPr>
        <w:t>מערכת ביטחון סוציאלי היא עני</w:t>
      </w:r>
      <w:bookmarkStart w:id="1019" w:name="_ETM_Q1_1568840"/>
      <w:bookmarkEnd w:id="1019"/>
      <w:r w:rsidR="00935C1A">
        <w:rPr>
          <w:rFonts w:hint="cs"/>
          <w:rtl/>
        </w:rPr>
        <w:t xml:space="preserve">ין מורכב מאוד. יש </w:t>
      </w:r>
      <w:bookmarkStart w:id="1020" w:name="_ETM_Q1_1576261"/>
      <w:bookmarkEnd w:id="1020"/>
      <w:r w:rsidR="00935C1A">
        <w:rPr>
          <w:rFonts w:hint="cs"/>
          <w:rtl/>
        </w:rPr>
        <w:t xml:space="preserve">כל מיני </w:t>
      </w:r>
      <w:bookmarkStart w:id="1021" w:name="_ETM_Q1_1572509"/>
      <w:bookmarkEnd w:id="1021"/>
      <w:r w:rsidR="00935C1A">
        <w:rPr>
          <w:rFonts w:hint="cs"/>
          <w:rtl/>
        </w:rPr>
        <w:t xml:space="preserve">מודלים בעולם של </w:t>
      </w:r>
      <w:bookmarkStart w:id="1022" w:name="_ETM_Q1_1572960"/>
      <w:bookmarkStart w:id="1023" w:name="_ETM_Q1_1568510"/>
      <w:bookmarkEnd w:id="1022"/>
      <w:bookmarkEnd w:id="1023"/>
      <w:r w:rsidR="00935C1A">
        <w:rPr>
          <w:rFonts w:hint="cs"/>
          <w:rtl/>
        </w:rPr>
        <w:t xml:space="preserve">איך נכון לעשות </w:t>
      </w:r>
      <w:bookmarkStart w:id="1024" w:name="_ETM_Q1_1574778"/>
      <w:bookmarkEnd w:id="1024"/>
      <w:r w:rsidR="00935C1A">
        <w:rPr>
          <w:rFonts w:hint="cs"/>
          <w:rtl/>
        </w:rPr>
        <w:t xml:space="preserve">את זה, </w:t>
      </w:r>
      <w:bookmarkStart w:id="1025" w:name="_ETM_Q1_1577203"/>
      <w:bookmarkEnd w:id="1025"/>
      <w:r w:rsidR="00935C1A">
        <w:rPr>
          <w:rFonts w:hint="cs"/>
          <w:rtl/>
        </w:rPr>
        <w:t>כמה עצמאי המוסד צריך להיות ל</w:t>
      </w:r>
      <w:bookmarkStart w:id="1026" w:name="_ETM_Q1_1575035"/>
      <w:bookmarkEnd w:id="1026"/>
      <w:r w:rsidR="00935C1A">
        <w:rPr>
          <w:rFonts w:hint="cs"/>
          <w:rtl/>
        </w:rPr>
        <w:t>עומת המדינה, וא</w:t>
      </w:r>
      <w:bookmarkStart w:id="1027" w:name="_ETM_Q1_1577292"/>
      <w:bookmarkEnd w:id="1027"/>
      <w:r w:rsidR="00935C1A">
        <w:rPr>
          <w:rFonts w:hint="cs"/>
          <w:rtl/>
        </w:rPr>
        <w:t xml:space="preserve">ין </w:t>
      </w:r>
      <w:bookmarkStart w:id="1028" w:name="_ETM_Q1_1577841"/>
      <w:bookmarkEnd w:id="1028"/>
      <w:r w:rsidR="00935C1A">
        <w:rPr>
          <w:rFonts w:hint="cs"/>
          <w:rtl/>
        </w:rPr>
        <w:t>תשובה אחת נכונה.</w:t>
      </w:r>
    </w:p>
    <w:p w:rsidR="00935C1A" w:rsidRDefault="00935C1A" w:rsidP="00935C1A">
      <w:pPr>
        <w:rPr>
          <w:rtl/>
        </w:rPr>
      </w:pPr>
      <w:bookmarkStart w:id="1029" w:name="_ETM_Q1_1590262"/>
      <w:bookmarkStart w:id="1030" w:name="_ETM_Q1_1590330"/>
      <w:bookmarkEnd w:id="1029"/>
      <w:bookmarkEnd w:id="1030"/>
    </w:p>
    <w:p w:rsidR="00935C1A" w:rsidRDefault="00935C1A" w:rsidP="00935C1A">
      <w:pPr>
        <w:pStyle w:val="af6"/>
        <w:keepNext/>
        <w:rPr>
          <w:rtl/>
        </w:rPr>
      </w:pPr>
      <w:bookmarkStart w:id="1031" w:name="ET_yor_5084_36"/>
      <w:r w:rsidRPr="00935C1A">
        <w:rPr>
          <w:rStyle w:val="TagStyle"/>
          <w:rtl/>
        </w:rPr>
        <w:t xml:space="preserve"> &lt;&lt; </w:t>
      </w:r>
      <w:proofErr w:type="spellStart"/>
      <w:r w:rsidRPr="00935C1A">
        <w:rPr>
          <w:rStyle w:val="TagStyle"/>
          <w:rtl/>
        </w:rPr>
        <w:t>יור</w:t>
      </w:r>
      <w:proofErr w:type="spellEnd"/>
      <w:r w:rsidRPr="00935C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35C1A">
        <w:rPr>
          <w:rStyle w:val="TagStyle"/>
          <w:rtl/>
        </w:rPr>
        <w:t xml:space="preserve"> &lt;&lt; </w:t>
      </w:r>
      <w:proofErr w:type="spellStart"/>
      <w:r w:rsidRPr="00935C1A">
        <w:rPr>
          <w:rStyle w:val="TagStyle"/>
          <w:rtl/>
        </w:rPr>
        <w:t>יור</w:t>
      </w:r>
      <w:proofErr w:type="spellEnd"/>
      <w:r w:rsidRPr="00935C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1"/>
    </w:p>
    <w:p w:rsidR="00935C1A" w:rsidRDefault="00935C1A" w:rsidP="00935C1A">
      <w:pPr>
        <w:pStyle w:val="KeepWithNext"/>
        <w:rPr>
          <w:rtl/>
        </w:rPr>
      </w:pPr>
    </w:p>
    <w:p w:rsidR="00935C1A" w:rsidRDefault="00935C1A" w:rsidP="00935C1A">
      <w:pPr>
        <w:rPr>
          <w:rtl/>
        </w:rPr>
      </w:pPr>
      <w:bookmarkStart w:id="1032" w:name="_ETM_Q1_1592045"/>
      <w:bookmarkEnd w:id="1032"/>
      <w:r>
        <w:rPr>
          <w:rFonts w:hint="cs"/>
          <w:rtl/>
        </w:rPr>
        <w:t>70 מיליארד שקל שאתם מ</w:t>
      </w:r>
      <w:bookmarkStart w:id="1033" w:name="_ETM_Q1_1592540"/>
      <w:bookmarkEnd w:id="1033"/>
      <w:r>
        <w:rPr>
          <w:rFonts w:hint="cs"/>
          <w:rtl/>
        </w:rPr>
        <w:t xml:space="preserve">עבירים </w:t>
      </w:r>
      <w:bookmarkStart w:id="1034" w:name="_ETM_Q1_1588960"/>
      <w:bookmarkEnd w:id="1034"/>
      <w:r>
        <w:rPr>
          <w:rFonts w:hint="cs"/>
          <w:rtl/>
        </w:rPr>
        <w:t xml:space="preserve">מדי שנה הם </w:t>
      </w:r>
      <w:bookmarkStart w:id="1035" w:name="_ETM_Q1_1598249"/>
      <w:bookmarkEnd w:id="1035"/>
      <w:r>
        <w:rPr>
          <w:rFonts w:hint="cs"/>
          <w:rtl/>
        </w:rPr>
        <w:t xml:space="preserve">על חשבון חובות המדינה </w:t>
      </w:r>
      <w:bookmarkStart w:id="1036" w:name="_ETM_Q1_1594490"/>
      <w:bookmarkEnd w:id="1036"/>
      <w:r>
        <w:rPr>
          <w:rFonts w:hint="cs"/>
          <w:rtl/>
        </w:rPr>
        <w:t>לביטוח הלאומי?</w:t>
      </w:r>
    </w:p>
    <w:p w:rsidR="00935C1A" w:rsidRDefault="00935C1A" w:rsidP="00935C1A">
      <w:pPr>
        <w:rPr>
          <w:rtl/>
        </w:rPr>
      </w:pPr>
      <w:bookmarkStart w:id="1037" w:name="_ETM_Q1_1597873"/>
      <w:bookmarkStart w:id="1038" w:name="_ETM_Q1_1597947"/>
      <w:bookmarkEnd w:id="1037"/>
      <w:bookmarkEnd w:id="1038"/>
    </w:p>
    <w:p w:rsidR="00935C1A" w:rsidRDefault="00935C1A" w:rsidP="00935C1A">
      <w:pPr>
        <w:pStyle w:val="-"/>
        <w:keepNext/>
        <w:rPr>
          <w:rtl/>
        </w:rPr>
      </w:pPr>
      <w:bookmarkStart w:id="1039" w:name="ET_speakercontinue_דניאל_בלנגה_37"/>
      <w:r w:rsidRPr="00935C1A">
        <w:rPr>
          <w:rStyle w:val="TagStyle"/>
          <w:rtl/>
        </w:rPr>
        <w:t xml:space="preserve"> &lt;&lt; </w:t>
      </w:r>
      <w:proofErr w:type="spellStart"/>
      <w:r w:rsidRPr="00935C1A">
        <w:rPr>
          <w:rStyle w:val="TagStyle"/>
          <w:rtl/>
        </w:rPr>
        <w:t>דובר_המשך</w:t>
      </w:r>
      <w:proofErr w:type="spellEnd"/>
      <w:r w:rsidRPr="00935C1A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935C1A">
        <w:rPr>
          <w:rStyle w:val="TagStyle"/>
          <w:rtl/>
        </w:rPr>
        <w:t xml:space="preserve"> &lt;&lt; </w:t>
      </w:r>
      <w:proofErr w:type="spellStart"/>
      <w:r w:rsidRPr="00935C1A">
        <w:rPr>
          <w:rStyle w:val="TagStyle"/>
          <w:rtl/>
        </w:rPr>
        <w:t>דובר_המשך</w:t>
      </w:r>
      <w:proofErr w:type="spellEnd"/>
      <w:r w:rsidRPr="00935C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:rsidR="00935C1A" w:rsidRDefault="00935C1A" w:rsidP="00935C1A">
      <w:pPr>
        <w:pStyle w:val="KeepWithNext"/>
        <w:rPr>
          <w:rtl/>
        </w:rPr>
      </w:pPr>
    </w:p>
    <w:p w:rsidR="00935C1A" w:rsidRDefault="00935C1A" w:rsidP="00935C1A">
      <w:pPr>
        <w:rPr>
          <w:rtl/>
        </w:rPr>
      </w:pPr>
      <w:bookmarkStart w:id="1040" w:name="_ETM_Q1_1600603"/>
      <w:bookmarkEnd w:id="1040"/>
      <w:r>
        <w:rPr>
          <w:rFonts w:hint="cs"/>
          <w:rtl/>
        </w:rPr>
        <w:t>לא. יש</w:t>
      </w:r>
      <w:bookmarkStart w:id="1041" w:name="_ETM_Q1_1612580"/>
      <w:bookmarkEnd w:id="1041"/>
      <w:r>
        <w:rPr>
          <w:rFonts w:hint="cs"/>
          <w:rtl/>
        </w:rPr>
        <w:t xml:space="preserve"> 50</w:t>
      </w:r>
      <w:bookmarkStart w:id="1042" w:name="_ETM_Q1_1609320"/>
      <w:bookmarkEnd w:id="1042"/>
      <w:r>
        <w:rPr>
          <w:rFonts w:hint="cs"/>
          <w:rtl/>
        </w:rPr>
        <w:t xml:space="preserve"> </w:t>
      </w:r>
      <w:bookmarkStart w:id="1043" w:name="_ETM_Q1_1605026"/>
      <w:bookmarkStart w:id="1044" w:name="_ETM_Q1_1602580"/>
      <w:bookmarkEnd w:id="1043"/>
      <w:bookmarkEnd w:id="1044"/>
      <w:r>
        <w:rPr>
          <w:rFonts w:hint="cs"/>
          <w:rtl/>
        </w:rPr>
        <w:t>מיליארד שקל שהם לא בגין חובות</w:t>
      </w:r>
      <w:bookmarkStart w:id="1045" w:name="_ETM_Q1_1602838"/>
      <w:bookmarkStart w:id="1046" w:name="_ETM_Q1_1602170"/>
      <w:bookmarkEnd w:id="1045"/>
      <w:bookmarkEnd w:id="1046"/>
      <w:r>
        <w:rPr>
          <w:rFonts w:hint="cs"/>
          <w:rtl/>
        </w:rPr>
        <w:t xml:space="preserve">, זה תשלום </w:t>
      </w:r>
      <w:bookmarkStart w:id="1047" w:name="_ETM_Q1_1609164"/>
      <w:bookmarkEnd w:id="1047"/>
      <w:r>
        <w:rPr>
          <w:rFonts w:hint="cs"/>
          <w:rtl/>
        </w:rPr>
        <w:t xml:space="preserve">שוטף שלנו </w:t>
      </w:r>
      <w:bookmarkStart w:id="1048" w:name="_ETM_Q1_1604740"/>
      <w:bookmarkEnd w:id="1048"/>
      <w:r>
        <w:rPr>
          <w:rFonts w:hint="cs"/>
          <w:rtl/>
        </w:rPr>
        <w:t xml:space="preserve">מכוח חוק לביטוח הלאומי, ועוד </w:t>
      </w:r>
      <w:bookmarkStart w:id="1049" w:name="_ETM_Q1_1615379"/>
      <w:bookmarkEnd w:id="1049"/>
      <w:r>
        <w:rPr>
          <w:rFonts w:hint="cs"/>
          <w:rtl/>
        </w:rPr>
        <w:t xml:space="preserve">כ-20 מיליארד </w:t>
      </w:r>
      <w:r w:rsidR="003409AC">
        <w:rPr>
          <w:rFonts w:hint="cs"/>
          <w:rtl/>
        </w:rPr>
        <w:t xml:space="preserve">ריבית על </w:t>
      </w:r>
      <w:bookmarkStart w:id="1050" w:name="_ETM_Q1_1612981"/>
      <w:bookmarkEnd w:id="1050"/>
      <w:r w:rsidR="003409AC">
        <w:rPr>
          <w:rFonts w:hint="cs"/>
          <w:rtl/>
        </w:rPr>
        <w:t>הקרן ופירעונות עבר של הקרן.</w:t>
      </w:r>
      <w:bookmarkStart w:id="1051" w:name="_ETM_Q1_1615830"/>
      <w:bookmarkEnd w:id="1051"/>
      <w:r w:rsidR="003409AC">
        <w:rPr>
          <w:rFonts w:hint="cs"/>
          <w:rtl/>
        </w:rPr>
        <w:t xml:space="preserve"> </w:t>
      </w:r>
      <w:bookmarkStart w:id="1052" w:name="_ETM_Q1_1621347"/>
      <w:bookmarkEnd w:id="1052"/>
      <w:r w:rsidR="003409AC">
        <w:rPr>
          <w:rFonts w:hint="cs"/>
          <w:rtl/>
        </w:rPr>
        <w:t>ככה זה מחולק.</w:t>
      </w:r>
    </w:p>
    <w:p w:rsidR="003409AC" w:rsidRDefault="003409AC" w:rsidP="00935C1A">
      <w:pPr>
        <w:rPr>
          <w:rtl/>
        </w:rPr>
      </w:pPr>
      <w:bookmarkStart w:id="1053" w:name="_ETM_Q1_1617538"/>
      <w:bookmarkEnd w:id="1053"/>
    </w:p>
    <w:p w:rsidR="003409AC" w:rsidRDefault="003409AC" w:rsidP="003409AC">
      <w:pPr>
        <w:pStyle w:val="af6"/>
        <w:keepNext/>
        <w:rPr>
          <w:rtl/>
        </w:rPr>
      </w:pPr>
      <w:bookmarkStart w:id="1054" w:name="ET_yor_5084_38"/>
      <w:r w:rsidRPr="003409AC">
        <w:rPr>
          <w:rStyle w:val="TagStyle"/>
          <w:rtl/>
        </w:rPr>
        <w:t xml:space="preserve"> &lt;&lt; </w:t>
      </w:r>
      <w:proofErr w:type="spellStart"/>
      <w:r w:rsidRPr="003409AC">
        <w:rPr>
          <w:rStyle w:val="TagStyle"/>
          <w:rtl/>
        </w:rPr>
        <w:t>יור</w:t>
      </w:r>
      <w:proofErr w:type="spellEnd"/>
      <w:r w:rsidRPr="003409A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409AC">
        <w:rPr>
          <w:rStyle w:val="TagStyle"/>
          <w:rtl/>
        </w:rPr>
        <w:t xml:space="preserve"> &lt;&lt; </w:t>
      </w:r>
      <w:proofErr w:type="spellStart"/>
      <w:r w:rsidRPr="003409AC">
        <w:rPr>
          <w:rStyle w:val="TagStyle"/>
          <w:rtl/>
        </w:rPr>
        <w:t>יור</w:t>
      </w:r>
      <w:proofErr w:type="spellEnd"/>
      <w:r w:rsidRPr="003409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3409AC" w:rsidRDefault="003409AC" w:rsidP="003409AC">
      <w:pPr>
        <w:pStyle w:val="KeepWithNext"/>
        <w:rPr>
          <w:rtl/>
        </w:rPr>
      </w:pPr>
    </w:p>
    <w:p w:rsidR="003409AC" w:rsidRDefault="003409AC" w:rsidP="003409AC">
      <w:pPr>
        <w:rPr>
          <w:rtl/>
        </w:rPr>
      </w:pPr>
      <w:bookmarkStart w:id="1055" w:name="_ETM_Q1_1619659"/>
      <w:bookmarkEnd w:id="1055"/>
      <w:r>
        <w:rPr>
          <w:rFonts w:hint="cs"/>
          <w:rtl/>
        </w:rPr>
        <w:t xml:space="preserve">כמה הקרן </w:t>
      </w:r>
      <w:bookmarkStart w:id="1056" w:name="_ETM_Q1_1619246"/>
      <w:bookmarkEnd w:id="1056"/>
      <w:r>
        <w:rPr>
          <w:rFonts w:hint="cs"/>
          <w:rtl/>
        </w:rPr>
        <w:t>מונה היום?</w:t>
      </w:r>
    </w:p>
    <w:p w:rsidR="003409AC" w:rsidRDefault="003409AC" w:rsidP="003409AC">
      <w:pPr>
        <w:rPr>
          <w:rtl/>
        </w:rPr>
      </w:pPr>
      <w:bookmarkStart w:id="1057" w:name="_ETM_Q1_1622047"/>
      <w:bookmarkStart w:id="1058" w:name="_ETM_Q1_1622105"/>
      <w:bookmarkEnd w:id="1057"/>
      <w:bookmarkEnd w:id="1058"/>
    </w:p>
    <w:p w:rsidR="003409AC" w:rsidRDefault="003409AC" w:rsidP="003409AC">
      <w:pPr>
        <w:pStyle w:val="-"/>
        <w:keepNext/>
        <w:rPr>
          <w:rtl/>
        </w:rPr>
      </w:pPr>
      <w:bookmarkStart w:id="1059" w:name="ET_speakercontinue_דניאל_בלנגה_39"/>
      <w:r w:rsidRPr="003409AC">
        <w:rPr>
          <w:rStyle w:val="TagStyle"/>
          <w:rtl/>
        </w:rPr>
        <w:t xml:space="preserve"> &lt;&lt; </w:t>
      </w:r>
      <w:proofErr w:type="spellStart"/>
      <w:r w:rsidRPr="003409AC">
        <w:rPr>
          <w:rStyle w:val="TagStyle"/>
          <w:rtl/>
        </w:rPr>
        <w:t>דובר_המשך</w:t>
      </w:r>
      <w:proofErr w:type="spellEnd"/>
      <w:r w:rsidRPr="003409AC">
        <w:rPr>
          <w:rStyle w:val="TagStyle"/>
          <w:rtl/>
        </w:rPr>
        <w:t xml:space="preserve">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3409AC">
        <w:rPr>
          <w:rStyle w:val="TagStyle"/>
          <w:rtl/>
        </w:rPr>
        <w:t xml:space="preserve"> &lt;&lt; </w:t>
      </w:r>
      <w:proofErr w:type="spellStart"/>
      <w:r w:rsidRPr="003409AC">
        <w:rPr>
          <w:rStyle w:val="TagStyle"/>
          <w:rtl/>
        </w:rPr>
        <w:t>דובר_המשך</w:t>
      </w:r>
      <w:proofErr w:type="spellEnd"/>
      <w:r w:rsidRPr="003409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9"/>
    </w:p>
    <w:p w:rsidR="003409AC" w:rsidRDefault="003409AC" w:rsidP="003409AC">
      <w:pPr>
        <w:pStyle w:val="KeepWithNext"/>
        <w:rPr>
          <w:rtl/>
        </w:rPr>
      </w:pPr>
    </w:p>
    <w:p w:rsidR="003409AC" w:rsidRDefault="003409AC" w:rsidP="003409AC">
      <w:pPr>
        <w:rPr>
          <w:rtl/>
        </w:rPr>
      </w:pPr>
      <w:bookmarkStart w:id="1060" w:name="_ETM_Q1_1623932"/>
      <w:bookmarkEnd w:id="1060"/>
      <w:r>
        <w:rPr>
          <w:rFonts w:hint="cs"/>
          <w:rtl/>
        </w:rPr>
        <w:t>ביטוח לאומי</w:t>
      </w:r>
      <w:bookmarkStart w:id="1061" w:name="_ETM_Q1_1620460"/>
      <w:bookmarkEnd w:id="1061"/>
      <w:r>
        <w:rPr>
          <w:rFonts w:hint="cs"/>
          <w:rtl/>
        </w:rPr>
        <w:t>, יש לכ</w:t>
      </w:r>
      <w:bookmarkStart w:id="1062" w:name="_ETM_Q1_1624322"/>
      <w:bookmarkEnd w:id="1062"/>
      <w:r>
        <w:rPr>
          <w:rFonts w:hint="cs"/>
          <w:rtl/>
        </w:rPr>
        <w:t>ם נתון מדויק?</w:t>
      </w:r>
    </w:p>
    <w:p w:rsidR="00CB1EAA" w:rsidRDefault="00CB1EAA" w:rsidP="00CB1EAA">
      <w:pPr>
        <w:rPr>
          <w:rtl/>
        </w:rPr>
      </w:pPr>
      <w:bookmarkStart w:id="1063" w:name="_ETM_Q1_1621113"/>
      <w:bookmarkEnd w:id="1063"/>
    </w:p>
    <w:p w:rsidR="00CB1EAA" w:rsidRDefault="00CB1EAA" w:rsidP="00CB1EAA">
      <w:pPr>
        <w:pStyle w:val="a4"/>
        <w:keepNext/>
        <w:rPr>
          <w:rtl/>
        </w:rPr>
      </w:pPr>
      <w:bookmarkStart w:id="1064" w:name="ET_speaker_אלעד_זכות_42"/>
      <w:r w:rsidRPr="00CB1EAA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CB1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CB1EAA" w:rsidRDefault="00CB1EAA" w:rsidP="00CB1EAA">
      <w:pPr>
        <w:pStyle w:val="KeepWithNext"/>
        <w:rPr>
          <w:rtl/>
        </w:rPr>
      </w:pPr>
    </w:p>
    <w:p w:rsidR="003409AC" w:rsidRDefault="003409AC" w:rsidP="003409AC">
      <w:pPr>
        <w:rPr>
          <w:rtl/>
        </w:rPr>
      </w:pPr>
      <w:bookmarkStart w:id="1065" w:name="_ETM_Q1_1626651"/>
      <w:bookmarkStart w:id="1066" w:name="_ETM_Q1_1626778"/>
      <w:bookmarkStart w:id="1067" w:name="_ETM_Q1_1623201"/>
      <w:bookmarkEnd w:id="1065"/>
      <w:bookmarkEnd w:id="1066"/>
      <w:bookmarkEnd w:id="1067"/>
      <w:r>
        <w:rPr>
          <w:rFonts w:hint="cs"/>
          <w:rtl/>
        </w:rPr>
        <w:t>זה 240 מיליארד.</w:t>
      </w:r>
    </w:p>
    <w:p w:rsidR="003409AC" w:rsidRDefault="003409AC" w:rsidP="003409AC">
      <w:pPr>
        <w:rPr>
          <w:rtl/>
        </w:rPr>
      </w:pPr>
      <w:bookmarkStart w:id="1068" w:name="_ETM_Q1_1630919"/>
      <w:bookmarkStart w:id="1069" w:name="_ETM_Q1_1630983"/>
      <w:bookmarkEnd w:id="1068"/>
      <w:bookmarkEnd w:id="1069"/>
    </w:p>
    <w:p w:rsidR="003409AC" w:rsidRDefault="003409AC" w:rsidP="003409AC">
      <w:pPr>
        <w:pStyle w:val="af6"/>
        <w:keepNext/>
        <w:rPr>
          <w:rtl/>
        </w:rPr>
      </w:pPr>
      <w:bookmarkStart w:id="1070" w:name="ET_yor_5084_41"/>
      <w:r w:rsidRPr="003409AC">
        <w:rPr>
          <w:rStyle w:val="TagStyle"/>
          <w:rtl/>
        </w:rPr>
        <w:t xml:space="preserve"> &lt;&lt; </w:t>
      </w:r>
      <w:proofErr w:type="spellStart"/>
      <w:r w:rsidRPr="003409AC">
        <w:rPr>
          <w:rStyle w:val="TagStyle"/>
          <w:rtl/>
        </w:rPr>
        <w:t>יור</w:t>
      </w:r>
      <w:proofErr w:type="spellEnd"/>
      <w:r w:rsidRPr="003409A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409AC">
        <w:rPr>
          <w:rStyle w:val="TagStyle"/>
          <w:rtl/>
        </w:rPr>
        <w:t xml:space="preserve"> &lt;&lt; </w:t>
      </w:r>
      <w:proofErr w:type="spellStart"/>
      <w:r w:rsidRPr="003409AC">
        <w:rPr>
          <w:rStyle w:val="TagStyle"/>
          <w:rtl/>
        </w:rPr>
        <w:t>יור</w:t>
      </w:r>
      <w:proofErr w:type="spellEnd"/>
      <w:r w:rsidRPr="003409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3409AC" w:rsidRDefault="003409AC" w:rsidP="003409AC">
      <w:pPr>
        <w:pStyle w:val="KeepWithNext"/>
        <w:rPr>
          <w:rtl/>
        </w:rPr>
      </w:pPr>
    </w:p>
    <w:p w:rsidR="00A21453" w:rsidRDefault="003409AC" w:rsidP="002E056D">
      <w:pPr>
        <w:rPr>
          <w:rtl/>
        </w:rPr>
      </w:pPr>
      <w:bookmarkStart w:id="1071" w:name="_ETM_Q1_1631585"/>
      <w:bookmarkEnd w:id="1071"/>
      <w:r>
        <w:rPr>
          <w:rFonts w:hint="cs"/>
          <w:rtl/>
        </w:rPr>
        <w:t>ומתי את</w:t>
      </w:r>
      <w:bookmarkStart w:id="1072" w:name="_ETM_Q1_1629227"/>
      <w:bookmarkEnd w:id="1072"/>
      <w:r>
        <w:rPr>
          <w:rFonts w:hint="cs"/>
          <w:rtl/>
        </w:rPr>
        <w:t>ם מגיעים לחדלות פירעון?</w:t>
      </w:r>
      <w:bookmarkStart w:id="1073" w:name="_ETM_Q1_1625581"/>
      <w:bookmarkStart w:id="1074" w:name="_ETM_Q1_1654731"/>
      <w:bookmarkStart w:id="1075" w:name="_ETM_Q1_1650141"/>
      <w:bookmarkStart w:id="1076" w:name="_ETM_Q1_1645564"/>
      <w:bookmarkStart w:id="1077" w:name="_ETM_Q1_1641041"/>
      <w:bookmarkStart w:id="1078" w:name="_ETM_Q1_1636831"/>
      <w:bookmarkStart w:id="1079" w:name="_ETM_Q1_1605594"/>
      <w:bookmarkStart w:id="1080" w:name="_ETM_Q1_1605715"/>
      <w:bookmarkStart w:id="1081" w:name="_ETM_Q1_1605809"/>
      <w:bookmarkStart w:id="1082" w:name="_ETM_Q1_1605872"/>
      <w:bookmarkStart w:id="1083" w:name="_ETM_Q1_1590454"/>
      <w:bookmarkStart w:id="1084" w:name="_ETM_Q1_1590504"/>
      <w:bookmarkStart w:id="1085" w:name="_ETM_Q1_1580430"/>
      <w:bookmarkStart w:id="1086" w:name="_ETM_Q1_1586866"/>
      <w:bookmarkStart w:id="1087" w:name="_ETM_Q1_1583080"/>
      <w:bookmarkStart w:id="1088" w:name="_ETM_Q1_1530496"/>
      <w:bookmarkStart w:id="1089" w:name="_ETM_Q1_1530563"/>
      <w:bookmarkStart w:id="1090" w:name="_ETM_Q1_1629135"/>
      <w:bookmarkStart w:id="1091" w:name="_ETM_Q1_1627105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</w:p>
    <w:p w:rsidR="00CB1EAA" w:rsidRDefault="00CB1EAA" w:rsidP="002E056D">
      <w:pPr>
        <w:rPr>
          <w:rtl/>
        </w:rPr>
      </w:pPr>
      <w:bookmarkStart w:id="1092" w:name="_ETM_Q1_1629124"/>
      <w:bookmarkStart w:id="1093" w:name="_ETM_Q1_1629179"/>
      <w:bookmarkEnd w:id="1092"/>
      <w:bookmarkEnd w:id="1093"/>
    </w:p>
    <w:p w:rsidR="00CB1EAA" w:rsidRDefault="00CB1EAA" w:rsidP="00CB1EAA">
      <w:pPr>
        <w:pStyle w:val="-"/>
        <w:keepNext/>
        <w:rPr>
          <w:rtl/>
        </w:rPr>
      </w:pPr>
      <w:bookmarkStart w:id="1094" w:name="ET_speakercontinue_אלעד_זכות_43"/>
      <w:r w:rsidRPr="00CB1EAA">
        <w:rPr>
          <w:rStyle w:val="TagStyle"/>
          <w:rtl/>
        </w:rPr>
        <w:t xml:space="preserve"> &lt;&lt; </w:t>
      </w:r>
      <w:proofErr w:type="spellStart"/>
      <w:r w:rsidRPr="00CB1EAA">
        <w:rPr>
          <w:rStyle w:val="TagStyle"/>
          <w:rtl/>
        </w:rPr>
        <w:t>דובר_המשך</w:t>
      </w:r>
      <w:proofErr w:type="spellEnd"/>
      <w:r w:rsidRPr="00CB1EAA">
        <w:rPr>
          <w:rStyle w:val="TagStyle"/>
          <w:rtl/>
        </w:rPr>
        <w:t xml:space="preserve"> &gt;&gt; </w:t>
      </w:r>
      <w:r>
        <w:rPr>
          <w:rtl/>
        </w:rPr>
        <w:t>אלעד זכות:</w:t>
      </w:r>
      <w:r w:rsidRPr="00CB1EAA">
        <w:rPr>
          <w:rStyle w:val="TagStyle"/>
          <w:rtl/>
        </w:rPr>
        <w:t xml:space="preserve"> &lt;&lt; </w:t>
      </w:r>
      <w:proofErr w:type="spellStart"/>
      <w:r w:rsidRPr="00CB1EAA">
        <w:rPr>
          <w:rStyle w:val="TagStyle"/>
          <w:rtl/>
        </w:rPr>
        <w:t>דובר_המשך</w:t>
      </w:r>
      <w:proofErr w:type="spellEnd"/>
      <w:r w:rsidRPr="00CB1E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4"/>
    </w:p>
    <w:p w:rsidR="00CB1EAA" w:rsidRDefault="00CB1EAA" w:rsidP="00CB1EAA">
      <w:pPr>
        <w:pStyle w:val="KeepWithNext"/>
        <w:rPr>
          <w:rtl/>
        </w:rPr>
      </w:pPr>
    </w:p>
    <w:p w:rsidR="00CB1EAA" w:rsidRDefault="00CB1EAA" w:rsidP="008B36CD">
      <w:pPr>
        <w:rPr>
          <w:rtl/>
        </w:rPr>
      </w:pPr>
      <w:bookmarkStart w:id="1095" w:name="_ETM_Q1_1629961"/>
      <w:bookmarkEnd w:id="1095"/>
      <w:r>
        <w:rPr>
          <w:rFonts w:hint="cs"/>
          <w:rtl/>
        </w:rPr>
        <w:t xml:space="preserve">כמו שהוצג פה על ידי מבקר המדינה, לאור </w:t>
      </w:r>
      <w:bookmarkStart w:id="1096" w:name="_ETM_Q1_1632407"/>
      <w:bookmarkEnd w:id="1096"/>
      <w:r>
        <w:rPr>
          <w:rFonts w:hint="cs"/>
          <w:rtl/>
        </w:rPr>
        <w:t xml:space="preserve">הדוח </w:t>
      </w:r>
      <w:bookmarkStart w:id="1097" w:name="_ETM_Q1_1633804"/>
      <w:bookmarkEnd w:id="1097"/>
      <w:r>
        <w:rPr>
          <w:rFonts w:hint="cs"/>
          <w:rtl/>
        </w:rPr>
        <w:t>האקטוארי האחרון שלנו, ההת</w:t>
      </w:r>
      <w:bookmarkStart w:id="1098" w:name="_ETM_Q1_1636309"/>
      <w:bookmarkEnd w:id="1098"/>
      <w:r>
        <w:rPr>
          <w:rFonts w:hint="cs"/>
          <w:rtl/>
        </w:rPr>
        <w:t xml:space="preserve">אפסות היא ב-2044, </w:t>
      </w:r>
      <w:bookmarkStart w:id="1099" w:name="_ETM_Q1_1637996"/>
      <w:bookmarkEnd w:id="1099"/>
      <w:r>
        <w:rPr>
          <w:rFonts w:hint="cs"/>
          <w:rtl/>
        </w:rPr>
        <w:t>וניתן להניח</w:t>
      </w:r>
      <w:bookmarkStart w:id="1100" w:name="_ETM_Q1_1640625"/>
      <w:bookmarkEnd w:id="1100"/>
      <w:r>
        <w:rPr>
          <w:rFonts w:hint="cs"/>
          <w:rtl/>
        </w:rPr>
        <w:t xml:space="preserve"> </w:t>
      </w:r>
      <w:bookmarkStart w:id="1101" w:name="_ETM_Q1_1644410"/>
      <w:bookmarkEnd w:id="1101"/>
      <w:r>
        <w:rPr>
          <w:rFonts w:hint="cs"/>
          <w:rtl/>
        </w:rPr>
        <w:t>שהרבה שינויי ח</w:t>
      </w:r>
      <w:bookmarkStart w:id="1102" w:name="_ETM_Q1_1640916"/>
      <w:bookmarkEnd w:id="1102"/>
      <w:r>
        <w:rPr>
          <w:rFonts w:hint="cs"/>
          <w:rtl/>
        </w:rPr>
        <w:t xml:space="preserve">קיקה, כמו גיל פרישה </w:t>
      </w:r>
      <w:bookmarkStart w:id="1103" w:name="_ETM_Q1_1642165"/>
      <w:bookmarkEnd w:id="1103"/>
      <w:r>
        <w:rPr>
          <w:rFonts w:hint="cs"/>
          <w:rtl/>
        </w:rPr>
        <w:t>או שינויים של קצבאות, יכולים לשנות את הדברים</w:t>
      </w:r>
      <w:bookmarkStart w:id="1104" w:name="_ETM_Q1_1644445"/>
      <w:bookmarkStart w:id="1105" w:name="_ETM_Q1_1646462"/>
      <w:bookmarkEnd w:id="1104"/>
      <w:bookmarkEnd w:id="1105"/>
      <w:r w:rsidR="008B36CD">
        <w:rPr>
          <w:rFonts w:hint="cs"/>
          <w:rtl/>
        </w:rPr>
        <w:t xml:space="preserve">; כמו שהיו"ר אמר בעצמו, </w:t>
      </w:r>
      <w:bookmarkStart w:id="1106" w:name="_ETM_Q1_1651038"/>
      <w:bookmarkEnd w:id="1106"/>
      <w:r w:rsidR="008B36CD">
        <w:rPr>
          <w:rFonts w:hint="cs"/>
          <w:rtl/>
        </w:rPr>
        <w:t xml:space="preserve">גם שינויים </w:t>
      </w:r>
      <w:bookmarkStart w:id="1107" w:name="_ETM_Q1_1647734"/>
      <w:bookmarkStart w:id="1108" w:name="_ETM_Q1_1649475"/>
      <w:bookmarkEnd w:id="1107"/>
      <w:bookmarkEnd w:id="1108"/>
      <w:r w:rsidR="008B36CD">
        <w:rPr>
          <w:rFonts w:hint="cs"/>
          <w:rtl/>
        </w:rPr>
        <w:t xml:space="preserve">כלכליים ושינויים בהנחות </w:t>
      </w:r>
      <w:bookmarkStart w:id="1109" w:name="_ETM_Q1_1647657"/>
      <w:bookmarkEnd w:id="1109"/>
      <w:r w:rsidR="008B36CD">
        <w:rPr>
          <w:rFonts w:hint="cs"/>
          <w:rtl/>
        </w:rPr>
        <w:t>מאקרו</w:t>
      </w:r>
      <w:bookmarkStart w:id="1110" w:name="_ETM_Q1_1649966"/>
      <w:bookmarkEnd w:id="1110"/>
      <w:r w:rsidR="008B36CD">
        <w:rPr>
          <w:rFonts w:hint="cs"/>
          <w:rtl/>
        </w:rPr>
        <w:t xml:space="preserve"> כלכליות או דמוגרפיות יכולים לשנו</w:t>
      </w:r>
      <w:bookmarkStart w:id="1111" w:name="_ETM_Q1_1651065"/>
      <w:bookmarkEnd w:id="1111"/>
      <w:r w:rsidR="008B36CD">
        <w:rPr>
          <w:rFonts w:hint="cs"/>
          <w:rtl/>
        </w:rPr>
        <w:t xml:space="preserve">ת. כרגע הנתון הרשמי האחרון הוא </w:t>
      </w:r>
      <w:bookmarkStart w:id="1112" w:name="_ETM_Q1_1654615"/>
      <w:bookmarkStart w:id="1113" w:name="_ETM_Q1_1655003"/>
      <w:bookmarkEnd w:id="1112"/>
      <w:bookmarkEnd w:id="1113"/>
      <w:r w:rsidR="008B36CD">
        <w:rPr>
          <w:rFonts w:hint="cs"/>
          <w:rtl/>
        </w:rPr>
        <w:t xml:space="preserve">2044, לפי </w:t>
      </w:r>
      <w:bookmarkStart w:id="1114" w:name="_ETM_Q1_1661079"/>
      <w:bookmarkEnd w:id="1114"/>
      <w:r w:rsidR="008B36CD">
        <w:rPr>
          <w:rFonts w:hint="cs"/>
          <w:rtl/>
        </w:rPr>
        <w:t>הדוח האקטוארי האחרון.</w:t>
      </w:r>
      <w:bookmarkStart w:id="1115" w:name="_ETM_Q1_1656745"/>
      <w:bookmarkEnd w:id="1115"/>
    </w:p>
    <w:p w:rsidR="008B36CD" w:rsidRDefault="008B36CD" w:rsidP="008B36CD">
      <w:pPr>
        <w:rPr>
          <w:rtl/>
        </w:rPr>
      </w:pPr>
      <w:bookmarkStart w:id="1116" w:name="_ETM_Q1_1657001"/>
      <w:bookmarkStart w:id="1117" w:name="_ETM_Q1_1657063"/>
      <w:bookmarkStart w:id="1118" w:name="_ETM_Q1_1663043"/>
      <w:bookmarkEnd w:id="1116"/>
      <w:bookmarkEnd w:id="1117"/>
      <w:bookmarkEnd w:id="1118"/>
    </w:p>
    <w:p w:rsidR="008B36CD" w:rsidRDefault="008B36CD" w:rsidP="008B36CD">
      <w:pPr>
        <w:pStyle w:val="a4"/>
        <w:keepNext/>
        <w:rPr>
          <w:rtl/>
        </w:rPr>
      </w:pPr>
      <w:bookmarkStart w:id="1119" w:name="ET_speaker_דניאל_בלנגה_44"/>
      <w:r w:rsidRPr="008B36CD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B36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8B36CD" w:rsidRDefault="008B36CD" w:rsidP="008B36CD">
      <w:pPr>
        <w:pStyle w:val="KeepWithNext"/>
        <w:rPr>
          <w:rtl/>
        </w:rPr>
      </w:pPr>
    </w:p>
    <w:p w:rsidR="007872B4" w:rsidRDefault="008B36CD" w:rsidP="00800814">
      <w:pPr>
        <w:rPr>
          <w:rtl/>
        </w:rPr>
      </w:pPr>
      <w:bookmarkStart w:id="1120" w:name="_ETM_Q1_1663577"/>
      <w:bookmarkStart w:id="1121" w:name="_ETM_Q1_1663623"/>
      <w:bookmarkEnd w:id="1120"/>
      <w:bookmarkEnd w:id="1121"/>
      <w:r>
        <w:rPr>
          <w:rFonts w:hint="cs"/>
          <w:rtl/>
        </w:rPr>
        <w:t xml:space="preserve">צפוי </w:t>
      </w:r>
      <w:bookmarkStart w:id="1122" w:name="_ETM_Q1_1660628"/>
      <w:bookmarkEnd w:id="1122"/>
      <w:r>
        <w:rPr>
          <w:rFonts w:hint="cs"/>
          <w:rtl/>
        </w:rPr>
        <w:t xml:space="preserve">דוח אקטוארי נוסף </w:t>
      </w:r>
      <w:bookmarkStart w:id="1123" w:name="_ETM_Q1_1661218"/>
      <w:bookmarkEnd w:id="1123"/>
      <w:r>
        <w:rPr>
          <w:rFonts w:hint="cs"/>
          <w:rtl/>
        </w:rPr>
        <w:t xml:space="preserve">בשנה הקרובה </w:t>
      </w:r>
      <w:bookmarkStart w:id="1124" w:name="_ETM_Q1_1667783"/>
      <w:bookmarkEnd w:id="1124"/>
      <w:r>
        <w:rPr>
          <w:rFonts w:hint="cs"/>
          <w:rtl/>
        </w:rPr>
        <w:t>או בחודשים האחרונים</w:t>
      </w:r>
      <w:bookmarkStart w:id="1125" w:name="_ETM_Q1_1663325"/>
      <w:bookmarkEnd w:id="1125"/>
      <w:r>
        <w:rPr>
          <w:rFonts w:hint="cs"/>
          <w:rtl/>
        </w:rPr>
        <w:t>, כך שנדע באמת את</w:t>
      </w:r>
      <w:bookmarkStart w:id="1126" w:name="_ETM_Q1_1665475"/>
      <w:bookmarkEnd w:id="1126"/>
      <w:r>
        <w:rPr>
          <w:rFonts w:hint="cs"/>
          <w:rtl/>
        </w:rPr>
        <w:t xml:space="preserve"> המצב אחרי </w:t>
      </w:r>
      <w:bookmarkStart w:id="1127" w:name="_ETM_Q1_1667255"/>
      <w:bookmarkEnd w:id="1127"/>
      <w:r>
        <w:rPr>
          <w:rFonts w:hint="cs"/>
          <w:rtl/>
        </w:rPr>
        <w:t>כל השינויים שהיו.</w:t>
      </w:r>
      <w:bookmarkStart w:id="1128" w:name="_ETM_Q1_1537487"/>
      <w:bookmarkStart w:id="1129" w:name="_ETM_Q1_1537561"/>
      <w:bookmarkStart w:id="1130" w:name="_ETM_Q1_631840"/>
      <w:bookmarkStart w:id="1131" w:name="_ETM_Q1_631890"/>
      <w:bookmarkStart w:id="1132" w:name="_ETM_Q1_633427"/>
      <w:bookmarkStart w:id="1133" w:name="_ETM_Q1_633473"/>
      <w:bookmarkStart w:id="1134" w:name="_ETM_Q1_514913"/>
      <w:bookmarkStart w:id="1135" w:name="_ETM_Q1_515168"/>
      <w:bookmarkStart w:id="1136" w:name="_ETM_Q1_515246"/>
      <w:bookmarkStart w:id="1137" w:name="_ETM_Q1_1664155"/>
      <w:bookmarkStart w:id="1138" w:name="_ETM_Q1_1666604"/>
      <w:bookmarkStart w:id="1139" w:name="_ETM_Q1_1666914"/>
      <w:bookmarkStart w:id="1140" w:name="_ETM_Q1_1667640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r w:rsidR="00800814">
        <w:rPr>
          <w:rFonts w:hint="cs"/>
          <w:rtl/>
        </w:rPr>
        <w:t xml:space="preserve"> חוק העלאת גיל </w:t>
      </w:r>
      <w:bookmarkStart w:id="1141" w:name="_ETM_Q1_1664351"/>
      <w:bookmarkEnd w:id="1141"/>
      <w:r w:rsidR="00800814">
        <w:rPr>
          <w:rFonts w:hint="cs"/>
          <w:rtl/>
        </w:rPr>
        <w:t xml:space="preserve">פרישה זה חוק שאנחנו </w:t>
      </w:r>
      <w:bookmarkStart w:id="1142" w:name="_ETM_Q1_1670226"/>
      <w:bookmarkEnd w:id="1142"/>
      <w:r w:rsidR="00800814">
        <w:rPr>
          <w:rFonts w:hint="cs"/>
          <w:rtl/>
        </w:rPr>
        <w:t xml:space="preserve">קידמנו </w:t>
      </w:r>
      <w:bookmarkStart w:id="1143" w:name="_ETM_Q1_1668354"/>
      <w:bookmarkEnd w:id="1143"/>
      <w:r w:rsidR="00800814">
        <w:rPr>
          <w:rFonts w:hint="cs"/>
          <w:rtl/>
        </w:rPr>
        <w:t>בשיתוף</w:t>
      </w:r>
      <w:bookmarkStart w:id="1144" w:name="_ETM_Q1_1670665"/>
      <w:bookmarkEnd w:id="1144"/>
      <w:r w:rsidR="00800814">
        <w:rPr>
          <w:rFonts w:hint="cs"/>
          <w:rtl/>
        </w:rPr>
        <w:t xml:space="preserve"> </w:t>
      </w:r>
      <w:bookmarkStart w:id="1145" w:name="_ETM_Q1_1670909"/>
      <w:bookmarkEnd w:id="1145"/>
      <w:r w:rsidR="00800814">
        <w:rPr>
          <w:rFonts w:hint="cs"/>
          <w:rtl/>
        </w:rPr>
        <w:t>מלא עם הביטוח הלאומי מתוך הדאגה הזאת</w:t>
      </w:r>
      <w:bookmarkStart w:id="1146" w:name="_ETM_Q1_1673675"/>
      <w:bookmarkEnd w:id="1146"/>
      <w:r w:rsidR="00800814">
        <w:rPr>
          <w:rFonts w:hint="cs"/>
          <w:rtl/>
        </w:rPr>
        <w:t xml:space="preserve">, ובעצם </w:t>
      </w:r>
      <w:bookmarkStart w:id="1147" w:name="_ETM_Q1_1675581"/>
      <w:bookmarkEnd w:id="1147"/>
      <w:r w:rsidR="00800814">
        <w:rPr>
          <w:rFonts w:hint="cs"/>
          <w:rtl/>
        </w:rPr>
        <w:t xml:space="preserve">כל החיסכון </w:t>
      </w:r>
      <w:bookmarkStart w:id="1148" w:name="_ETM_Q1_1677364"/>
      <w:bookmarkEnd w:id="1148"/>
      <w:r w:rsidR="00800814">
        <w:rPr>
          <w:rFonts w:hint="cs"/>
          <w:rtl/>
        </w:rPr>
        <w:t xml:space="preserve">שנוצר מקצבאות </w:t>
      </w:r>
      <w:bookmarkStart w:id="1149" w:name="_ETM_Q1_1677157"/>
      <w:bookmarkEnd w:id="1149"/>
      <w:r w:rsidR="00800814">
        <w:rPr>
          <w:rFonts w:hint="cs"/>
          <w:rtl/>
        </w:rPr>
        <w:t>הזקנה ב</w:t>
      </w:r>
      <w:bookmarkStart w:id="1150" w:name="_ETM_Q1_1677925"/>
      <w:bookmarkEnd w:id="1150"/>
      <w:r w:rsidR="00800814">
        <w:rPr>
          <w:rFonts w:hint="cs"/>
          <w:rtl/>
        </w:rPr>
        <w:t>גיל הפרישה מגיע לקופת הביטוח הלאומי</w:t>
      </w:r>
      <w:bookmarkStart w:id="1151" w:name="_ETM_Q1_1680336"/>
      <w:bookmarkEnd w:id="1151"/>
      <w:r w:rsidR="00800814">
        <w:rPr>
          <w:rFonts w:hint="cs"/>
          <w:rtl/>
        </w:rPr>
        <w:t>.</w:t>
      </w:r>
    </w:p>
    <w:p w:rsidR="00800814" w:rsidRDefault="00800814" w:rsidP="00800814">
      <w:pPr>
        <w:rPr>
          <w:rtl/>
        </w:rPr>
      </w:pPr>
      <w:bookmarkStart w:id="1152" w:name="_ETM_Q1_1681048"/>
      <w:bookmarkStart w:id="1153" w:name="_ETM_Q1_1681099"/>
      <w:bookmarkEnd w:id="1152"/>
      <w:bookmarkEnd w:id="1153"/>
    </w:p>
    <w:p w:rsidR="00800814" w:rsidRDefault="00800814" w:rsidP="00800814">
      <w:pPr>
        <w:rPr>
          <w:rtl/>
        </w:rPr>
      </w:pPr>
      <w:bookmarkStart w:id="1154" w:name="_ETM_Q1_1681199"/>
      <w:bookmarkStart w:id="1155" w:name="_ETM_Q1_1681242"/>
      <w:bookmarkEnd w:id="1154"/>
      <w:bookmarkEnd w:id="1155"/>
      <w:r>
        <w:rPr>
          <w:rFonts w:hint="cs"/>
          <w:rtl/>
        </w:rPr>
        <w:t>גם בקורונה</w:t>
      </w:r>
      <w:bookmarkStart w:id="1156" w:name="_ETM_Q1_1683008"/>
      <w:bookmarkEnd w:id="1156"/>
      <w:r>
        <w:rPr>
          <w:rFonts w:hint="cs"/>
          <w:rtl/>
        </w:rPr>
        <w:t xml:space="preserve">, כשהיה חשש </w:t>
      </w:r>
      <w:proofErr w:type="spellStart"/>
      <w:r>
        <w:rPr>
          <w:rFonts w:hint="cs"/>
          <w:rtl/>
        </w:rPr>
        <w:t>אמיתי</w:t>
      </w:r>
      <w:bookmarkStart w:id="1157" w:name="_ETM_Q1_1684157"/>
      <w:bookmarkEnd w:id="1157"/>
      <w:proofErr w:type="spellEnd"/>
      <w:r>
        <w:rPr>
          <w:rFonts w:hint="cs"/>
          <w:rtl/>
        </w:rPr>
        <w:t>, לפחות בהתחלה</w:t>
      </w:r>
      <w:bookmarkStart w:id="1158" w:name="_ETM_Q1_1685098"/>
      <w:bookmarkEnd w:id="1158"/>
      <w:r>
        <w:rPr>
          <w:rFonts w:hint="cs"/>
          <w:rtl/>
        </w:rPr>
        <w:t>, שקופת הביטוח הלאומי תתרוקן באופן השוטף, ה</w:t>
      </w:r>
      <w:bookmarkStart w:id="1159" w:name="_ETM_Q1_1687804"/>
      <w:bookmarkEnd w:id="1159"/>
      <w:r>
        <w:rPr>
          <w:rFonts w:hint="cs"/>
          <w:rtl/>
        </w:rPr>
        <w:t xml:space="preserve">מדינה </w:t>
      </w:r>
      <w:bookmarkStart w:id="1160" w:name="_ETM_Q1_1688848"/>
      <w:bookmarkEnd w:id="1160"/>
      <w:r>
        <w:rPr>
          <w:rFonts w:hint="cs"/>
          <w:rtl/>
        </w:rPr>
        <w:t>ישר התגייסה וה</w:t>
      </w:r>
      <w:bookmarkStart w:id="1161" w:name="_ETM_Q1_1691822"/>
      <w:bookmarkEnd w:id="1161"/>
      <w:r>
        <w:rPr>
          <w:rFonts w:hint="cs"/>
          <w:rtl/>
        </w:rPr>
        <w:t>קצתה כסף כדי לוודא שהביטוח הלאומי</w:t>
      </w:r>
      <w:bookmarkStart w:id="1162" w:name="_ETM_Q1_1693954"/>
      <w:bookmarkEnd w:id="1162"/>
      <w:r>
        <w:rPr>
          <w:rFonts w:hint="cs"/>
          <w:rtl/>
        </w:rPr>
        <w:t xml:space="preserve"> גם </w:t>
      </w:r>
      <w:bookmarkStart w:id="1163" w:name="_ETM_Q1_1698777"/>
      <w:bookmarkEnd w:id="1163"/>
      <w:r>
        <w:rPr>
          <w:rFonts w:hint="cs"/>
          <w:rtl/>
        </w:rPr>
        <w:t>באופן השוטף לא יהיה בגירעון.</w:t>
      </w:r>
      <w:bookmarkStart w:id="1164" w:name="_ETM_Q1_1695554"/>
      <w:bookmarkEnd w:id="1164"/>
      <w:r>
        <w:rPr>
          <w:rFonts w:hint="cs"/>
          <w:rtl/>
        </w:rPr>
        <w:t xml:space="preserve"> בסוף, לשמחתנו, ה</w:t>
      </w:r>
      <w:bookmarkStart w:id="1165" w:name="_ETM_Q1_1697432"/>
      <w:bookmarkEnd w:id="1165"/>
      <w:r>
        <w:rPr>
          <w:rFonts w:hint="cs"/>
          <w:rtl/>
        </w:rPr>
        <w:t xml:space="preserve">וא </w:t>
      </w:r>
      <w:bookmarkStart w:id="1166" w:name="_ETM_Q1_1697960"/>
      <w:bookmarkEnd w:id="1166"/>
      <w:r>
        <w:rPr>
          <w:rFonts w:hint="cs"/>
          <w:rtl/>
        </w:rPr>
        <w:t xml:space="preserve">לא היה בגירעון והיה בעודף קל, גם בשנת </w:t>
      </w:r>
      <w:bookmarkStart w:id="1167" w:name="_ETM_Q1_1701725"/>
      <w:bookmarkEnd w:id="1167"/>
      <w:r>
        <w:rPr>
          <w:rFonts w:hint="cs"/>
          <w:rtl/>
        </w:rPr>
        <w:t xml:space="preserve">2020, וזה </w:t>
      </w:r>
      <w:bookmarkStart w:id="1168" w:name="_ETM_Q1_1704517"/>
      <w:bookmarkEnd w:id="1168"/>
      <w:r>
        <w:rPr>
          <w:rFonts w:hint="cs"/>
          <w:rtl/>
        </w:rPr>
        <w:t>אחרי ש</w:t>
      </w:r>
      <w:bookmarkStart w:id="1169" w:name="_ETM_Q1_1702984"/>
      <w:bookmarkEnd w:id="1169"/>
      <w:r>
        <w:rPr>
          <w:rFonts w:hint="cs"/>
          <w:rtl/>
        </w:rPr>
        <w:t xml:space="preserve">שיפינו אותו בעשרות מיליארדי </w:t>
      </w:r>
      <w:bookmarkStart w:id="1170" w:name="_ETM_Q1_1704724"/>
      <w:bookmarkEnd w:id="1170"/>
      <w:r>
        <w:rPr>
          <w:rFonts w:hint="cs"/>
          <w:rtl/>
        </w:rPr>
        <w:t>שקל</w:t>
      </w:r>
      <w:bookmarkStart w:id="1171" w:name="_ETM_Q1_1704557"/>
      <w:bookmarkEnd w:id="1171"/>
      <w:r>
        <w:rPr>
          <w:rFonts w:hint="cs"/>
          <w:rtl/>
        </w:rPr>
        <w:t xml:space="preserve">ים על כל </w:t>
      </w:r>
      <w:bookmarkStart w:id="1172" w:name="_ETM_Q1_1706337"/>
      <w:bookmarkEnd w:id="1172"/>
      <w:r>
        <w:rPr>
          <w:rFonts w:hint="cs"/>
          <w:rtl/>
        </w:rPr>
        <w:t>המענקים ותש</w:t>
      </w:r>
      <w:bookmarkStart w:id="1173" w:name="_ETM_Q1_1706177"/>
      <w:bookmarkEnd w:id="1173"/>
      <w:r>
        <w:rPr>
          <w:rFonts w:hint="cs"/>
          <w:rtl/>
        </w:rPr>
        <w:t xml:space="preserve">לומי האבטלה שהיו. מבחינתנו, אנחנו </w:t>
      </w:r>
      <w:bookmarkStart w:id="1174" w:name="_ETM_Q1_1708614"/>
      <w:bookmarkEnd w:id="1174"/>
      <w:r>
        <w:rPr>
          <w:rFonts w:hint="cs"/>
          <w:rtl/>
        </w:rPr>
        <w:t>מחויבים לתשלומים של ביטוח לאומי</w:t>
      </w:r>
      <w:bookmarkStart w:id="1175" w:name="_ETM_Q1_1708364"/>
      <w:bookmarkEnd w:id="1175"/>
      <w:r>
        <w:rPr>
          <w:rFonts w:hint="cs"/>
          <w:rtl/>
        </w:rPr>
        <w:t xml:space="preserve"> ולשמיר</w:t>
      </w:r>
      <w:bookmarkStart w:id="1176" w:name="_ETM_Q1_1711386"/>
      <w:bookmarkStart w:id="1177" w:name="_ETM_Q1_1713484"/>
      <w:bookmarkEnd w:id="1176"/>
      <w:bookmarkEnd w:id="1177"/>
      <w:r>
        <w:rPr>
          <w:rFonts w:hint="cs"/>
          <w:rtl/>
        </w:rPr>
        <w:t>ה על איתנותו הפיננסית.</w:t>
      </w:r>
      <w:r w:rsidR="009D2826">
        <w:rPr>
          <w:rFonts w:hint="cs"/>
          <w:rtl/>
        </w:rPr>
        <w:t xml:space="preserve"> הביטוח הלאומי</w:t>
      </w:r>
      <w:bookmarkStart w:id="1178" w:name="_ETM_Q1_1716613"/>
      <w:bookmarkEnd w:id="1178"/>
      <w:r w:rsidR="009D2826">
        <w:rPr>
          <w:rFonts w:hint="cs"/>
          <w:rtl/>
        </w:rPr>
        <w:t xml:space="preserve"> התחיל עכשיו </w:t>
      </w:r>
      <w:bookmarkStart w:id="1179" w:name="_ETM_Q1_1721230"/>
      <w:bookmarkEnd w:id="1179"/>
      <w:r w:rsidR="009D2826">
        <w:rPr>
          <w:rFonts w:hint="cs"/>
          <w:rtl/>
        </w:rPr>
        <w:t xml:space="preserve">בבחינה </w:t>
      </w:r>
      <w:bookmarkStart w:id="1180" w:name="_ETM_Q1_1717575"/>
      <w:bookmarkEnd w:id="1180"/>
      <w:r w:rsidR="009D2826">
        <w:rPr>
          <w:rFonts w:hint="cs"/>
          <w:rtl/>
        </w:rPr>
        <w:t xml:space="preserve">מחודשת של אולי כן יש מקום לשנות, ואנחנו </w:t>
      </w:r>
      <w:bookmarkStart w:id="1181" w:name="_ETM_Q1_1719379"/>
      <w:bookmarkEnd w:id="1181"/>
      <w:r w:rsidR="009D2826">
        <w:rPr>
          <w:rFonts w:hint="cs"/>
          <w:rtl/>
        </w:rPr>
        <w:t xml:space="preserve">כמובן </w:t>
      </w:r>
      <w:bookmarkStart w:id="1182" w:name="_ETM_Q1_1720081"/>
      <w:bookmarkEnd w:id="1182"/>
      <w:r w:rsidR="009D2826">
        <w:rPr>
          <w:rFonts w:hint="cs"/>
          <w:rtl/>
        </w:rPr>
        <w:t xml:space="preserve">נהיה חלק ממנה ונבחן אם יש צורך לעשות איזשהו </w:t>
      </w:r>
      <w:bookmarkStart w:id="1183" w:name="_ETM_Q1_1731266"/>
      <w:bookmarkEnd w:id="1183"/>
      <w:r w:rsidR="009D2826">
        <w:rPr>
          <w:rFonts w:hint="cs"/>
          <w:rtl/>
        </w:rPr>
        <w:t>שינוי במודל הקיים.</w:t>
      </w:r>
      <w:bookmarkStart w:id="1184" w:name="_ETM_Q1_1726876"/>
      <w:bookmarkStart w:id="1185" w:name="_ETM_Q1_1727129"/>
      <w:bookmarkEnd w:id="1184"/>
      <w:bookmarkEnd w:id="1185"/>
    </w:p>
    <w:p w:rsidR="009D2826" w:rsidRDefault="009D2826" w:rsidP="00800814">
      <w:pPr>
        <w:rPr>
          <w:rtl/>
        </w:rPr>
      </w:pPr>
      <w:bookmarkStart w:id="1186" w:name="_ETM_Q1_1727191"/>
      <w:bookmarkEnd w:id="1186"/>
    </w:p>
    <w:p w:rsidR="009D2826" w:rsidRDefault="009D2826" w:rsidP="009D2826">
      <w:pPr>
        <w:pStyle w:val="af6"/>
        <w:keepNext/>
        <w:rPr>
          <w:rtl/>
        </w:rPr>
      </w:pPr>
      <w:bookmarkStart w:id="1187" w:name="ET_yor_5084_45"/>
      <w:r w:rsidRPr="009D2826">
        <w:rPr>
          <w:rStyle w:val="TagStyle"/>
          <w:rtl/>
        </w:rPr>
        <w:t xml:space="preserve"> &lt;&lt; </w:t>
      </w:r>
      <w:proofErr w:type="spellStart"/>
      <w:r w:rsidRPr="009D2826">
        <w:rPr>
          <w:rStyle w:val="TagStyle"/>
          <w:rtl/>
        </w:rPr>
        <w:t>יור</w:t>
      </w:r>
      <w:proofErr w:type="spellEnd"/>
      <w:r w:rsidRPr="009D282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D2826">
        <w:rPr>
          <w:rStyle w:val="TagStyle"/>
          <w:rtl/>
        </w:rPr>
        <w:t xml:space="preserve"> &lt;&lt; </w:t>
      </w:r>
      <w:proofErr w:type="spellStart"/>
      <w:r w:rsidRPr="009D2826">
        <w:rPr>
          <w:rStyle w:val="TagStyle"/>
          <w:rtl/>
        </w:rPr>
        <w:t>יור</w:t>
      </w:r>
      <w:proofErr w:type="spellEnd"/>
      <w:r w:rsidRPr="009D28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9D2826" w:rsidRDefault="009D2826" w:rsidP="009D2826">
      <w:pPr>
        <w:pStyle w:val="KeepWithNext"/>
        <w:rPr>
          <w:rtl/>
        </w:rPr>
      </w:pPr>
    </w:p>
    <w:p w:rsidR="009D2826" w:rsidRDefault="009D2826" w:rsidP="009D2826">
      <w:pPr>
        <w:rPr>
          <w:rtl/>
        </w:rPr>
      </w:pPr>
      <w:bookmarkStart w:id="1188" w:name="_ETM_Q1_1727791"/>
      <w:bookmarkEnd w:id="1188"/>
      <w:r>
        <w:rPr>
          <w:rFonts w:hint="cs"/>
          <w:rtl/>
        </w:rPr>
        <w:t>לא הרגעת אותי.</w:t>
      </w:r>
      <w:r w:rsidR="00755684">
        <w:rPr>
          <w:rFonts w:hint="cs"/>
          <w:rtl/>
        </w:rPr>
        <w:t xml:space="preserve"> חד משמעית, לא הרגעת אותי</w:t>
      </w:r>
      <w:bookmarkStart w:id="1189" w:name="_ETM_Q1_1733627"/>
      <w:bookmarkEnd w:id="1189"/>
      <w:r w:rsidR="00755684">
        <w:rPr>
          <w:rFonts w:hint="cs"/>
          <w:rtl/>
        </w:rPr>
        <w:t xml:space="preserve">. </w:t>
      </w:r>
      <w:bookmarkStart w:id="1190" w:name="_ETM_Q1_1734233"/>
      <w:bookmarkEnd w:id="1190"/>
      <w:r w:rsidR="00755684">
        <w:rPr>
          <w:rFonts w:hint="cs"/>
          <w:rtl/>
        </w:rPr>
        <w:t xml:space="preserve">מה </w:t>
      </w:r>
      <w:bookmarkStart w:id="1191" w:name="_ETM_Q1_1735175"/>
      <w:bookmarkEnd w:id="1191"/>
      <w:r w:rsidR="00755684">
        <w:rPr>
          <w:rFonts w:hint="cs"/>
          <w:rtl/>
        </w:rPr>
        <w:t xml:space="preserve">שמטריד אותי הוא שאין </w:t>
      </w:r>
      <w:bookmarkStart w:id="1192" w:name="_ETM_Q1_1737627"/>
      <w:bookmarkEnd w:id="1192"/>
      <w:proofErr w:type="spellStart"/>
      <w:r w:rsidR="00755684">
        <w:rPr>
          <w:rFonts w:hint="cs"/>
          <w:rtl/>
        </w:rPr>
        <w:t>תוכנית</w:t>
      </w:r>
      <w:proofErr w:type="spellEnd"/>
      <w:r w:rsidR="00755684">
        <w:rPr>
          <w:rFonts w:hint="cs"/>
          <w:rtl/>
        </w:rPr>
        <w:t xml:space="preserve"> כוללת ממשלתית. יש החלטה </w:t>
      </w:r>
      <w:bookmarkStart w:id="1193" w:name="_ETM_Q1_1744607"/>
      <w:bookmarkEnd w:id="1193"/>
      <w:r w:rsidR="00755684">
        <w:rPr>
          <w:rFonts w:hint="cs"/>
          <w:rtl/>
        </w:rPr>
        <w:t>מ-2015</w:t>
      </w:r>
      <w:bookmarkStart w:id="1194" w:name="_ETM_Q1_1742338"/>
      <w:bookmarkEnd w:id="1194"/>
      <w:r w:rsidR="00755684">
        <w:rPr>
          <w:rFonts w:hint="cs"/>
          <w:rtl/>
        </w:rPr>
        <w:t xml:space="preserve"> לבחון את האיתנות ולצאת לאיזושהי </w:t>
      </w:r>
      <w:proofErr w:type="spellStart"/>
      <w:r w:rsidR="00755684">
        <w:rPr>
          <w:rFonts w:hint="cs"/>
          <w:rtl/>
        </w:rPr>
        <w:t>תוכנית</w:t>
      </w:r>
      <w:proofErr w:type="spellEnd"/>
      <w:r w:rsidR="00755684">
        <w:rPr>
          <w:rFonts w:hint="cs"/>
          <w:rtl/>
        </w:rPr>
        <w:t xml:space="preserve"> כוללת לפתרון עתידי</w:t>
      </w:r>
      <w:bookmarkStart w:id="1195" w:name="_ETM_Q1_1745764"/>
      <w:bookmarkEnd w:id="1195"/>
      <w:r w:rsidR="00755684">
        <w:rPr>
          <w:rFonts w:hint="cs"/>
          <w:rtl/>
        </w:rPr>
        <w:t xml:space="preserve">. </w:t>
      </w:r>
      <w:bookmarkStart w:id="1196" w:name="_ETM_Q1_1752967"/>
      <w:bookmarkEnd w:id="1196"/>
      <w:r w:rsidR="00755684">
        <w:rPr>
          <w:rFonts w:hint="cs"/>
          <w:rtl/>
        </w:rPr>
        <w:t>מה נעשה ב-2044? אין לכם תשובה, א</w:t>
      </w:r>
      <w:bookmarkStart w:id="1197" w:name="_ETM_Q1_1757217"/>
      <w:bookmarkEnd w:id="1197"/>
      <w:r w:rsidR="00755684">
        <w:rPr>
          <w:rFonts w:hint="cs"/>
          <w:rtl/>
        </w:rPr>
        <w:t xml:space="preserve">לא אם כן אתם </w:t>
      </w:r>
      <w:bookmarkStart w:id="1198" w:name="_ETM_Q1_1761433"/>
      <w:bookmarkStart w:id="1199" w:name="_ETM_Q1_1756624"/>
      <w:bookmarkEnd w:id="1198"/>
      <w:bookmarkEnd w:id="1199"/>
      <w:r w:rsidR="00755684">
        <w:rPr>
          <w:rFonts w:hint="cs"/>
          <w:rtl/>
        </w:rPr>
        <w:t xml:space="preserve">אומרים, המדינה תמשיך ולא חשוב </w:t>
      </w:r>
      <w:bookmarkStart w:id="1200" w:name="_ETM_Q1_1759237"/>
      <w:bookmarkEnd w:id="1200"/>
      <w:r w:rsidR="00755684">
        <w:rPr>
          <w:rFonts w:hint="cs"/>
          <w:rtl/>
        </w:rPr>
        <w:t xml:space="preserve">מה מצבו של הביטוח הלאומי, </w:t>
      </w:r>
      <w:bookmarkStart w:id="1201" w:name="_ETM_Q1_1763468"/>
      <w:bookmarkEnd w:id="1201"/>
      <w:r w:rsidR="00755684">
        <w:rPr>
          <w:rFonts w:hint="cs"/>
          <w:rtl/>
        </w:rPr>
        <w:t>זה יופיע כסעיף בתקציב המדינה.</w:t>
      </w:r>
      <w:bookmarkStart w:id="1202" w:name="_ETM_Q1_1761567"/>
      <w:bookmarkEnd w:id="1202"/>
    </w:p>
    <w:p w:rsidR="00755684" w:rsidRDefault="00755684" w:rsidP="009D2826">
      <w:pPr>
        <w:rPr>
          <w:rtl/>
        </w:rPr>
      </w:pPr>
      <w:bookmarkStart w:id="1203" w:name="_ETM_Q1_1761855"/>
      <w:bookmarkStart w:id="1204" w:name="_ETM_Q1_1761887"/>
      <w:bookmarkEnd w:id="1203"/>
      <w:bookmarkEnd w:id="1204"/>
    </w:p>
    <w:p w:rsidR="00755684" w:rsidRDefault="0044040B" w:rsidP="009D2826">
      <w:pPr>
        <w:rPr>
          <w:rtl/>
        </w:rPr>
      </w:pPr>
      <w:bookmarkStart w:id="1205" w:name="_ETM_Q1_1761971"/>
      <w:bookmarkStart w:id="1206" w:name="_ETM_Q1_1762025"/>
      <w:bookmarkEnd w:id="1205"/>
      <w:bookmarkEnd w:id="1206"/>
      <w:r>
        <w:rPr>
          <w:rFonts w:hint="cs"/>
          <w:rtl/>
        </w:rPr>
        <w:t>כמה אתם משלמים?</w:t>
      </w:r>
    </w:p>
    <w:p w:rsidR="00821E51" w:rsidRDefault="00821E51" w:rsidP="009D2826">
      <w:pPr>
        <w:rPr>
          <w:rtl/>
        </w:rPr>
      </w:pPr>
    </w:p>
    <w:p w:rsidR="00821E51" w:rsidRDefault="00821E51" w:rsidP="00821E51">
      <w:pPr>
        <w:pStyle w:val="a4"/>
        <w:keepNext/>
        <w:rPr>
          <w:rtl/>
        </w:rPr>
      </w:pPr>
      <w:bookmarkStart w:id="1207" w:name="ET_speaker_דניאל_בלנגה_46"/>
      <w:r w:rsidRPr="00821E51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821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821E51" w:rsidRDefault="00821E51" w:rsidP="00821E51">
      <w:pPr>
        <w:pStyle w:val="KeepWithNext"/>
        <w:rPr>
          <w:rtl/>
        </w:rPr>
      </w:pPr>
    </w:p>
    <w:p w:rsidR="00821E51" w:rsidRDefault="00821E51" w:rsidP="00821E51">
      <w:pPr>
        <w:rPr>
          <w:rtl/>
        </w:rPr>
      </w:pPr>
      <w:bookmarkStart w:id="1208" w:name="_ETM_Q1_1766654"/>
      <w:bookmarkEnd w:id="1208"/>
      <w:r>
        <w:rPr>
          <w:rFonts w:hint="cs"/>
          <w:rtl/>
        </w:rPr>
        <w:t>70.</w:t>
      </w:r>
    </w:p>
    <w:p w:rsidR="00821E51" w:rsidRDefault="00821E51" w:rsidP="00821E51">
      <w:pPr>
        <w:rPr>
          <w:rtl/>
        </w:rPr>
      </w:pPr>
      <w:bookmarkStart w:id="1209" w:name="_ETM_Q1_1769611"/>
      <w:bookmarkStart w:id="1210" w:name="_ETM_Q1_1769690"/>
      <w:bookmarkEnd w:id="1209"/>
      <w:bookmarkEnd w:id="1210"/>
    </w:p>
    <w:p w:rsidR="00821E51" w:rsidRDefault="00821E51" w:rsidP="00821E51">
      <w:pPr>
        <w:pStyle w:val="af6"/>
        <w:keepNext/>
        <w:rPr>
          <w:rtl/>
        </w:rPr>
      </w:pPr>
      <w:bookmarkStart w:id="1211" w:name="ET_yor_5084_47"/>
      <w:r w:rsidRPr="00821E51">
        <w:rPr>
          <w:rStyle w:val="TagStyle"/>
          <w:rtl/>
        </w:rPr>
        <w:lastRenderedPageBreak/>
        <w:t xml:space="preserve"> &lt;&lt; </w:t>
      </w:r>
      <w:proofErr w:type="spellStart"/>
      <w:r w:rsidRPr="00821E51">
        <w:rPr>
          <w:rStyle w:val="TagStyle"/>
          <w:rtl/>
        </w:rPr>
        <w:t>יור</w:t>
      </w:r>
      <w:proofErr w:type="spellEnd"/>
      <w:r w:rsidRPr="00821E5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21E51">
        <w:rPr>
          <w:rStyle w:val="TagStyle"/>
          <w:rtl/>
        </w:rPr>
        <w:t xml:space="preserve"> &lt;&lt; </w:t>
      </w:r>
      <w:proofErr w:type="spellStart"/>
      <w:r w:rsidRPr="00821E51">
        <w:rPr>
          <w:rStyle w:val="TagStyle"/>
          <w:rtl/>
        </w:rPr>
        <w:t>יור</w:t>
      </w:r>
      <w:proofErr w:type="spellEnd"/>
      <w:r w:rsidRPr="00821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1"/>
    </w:p>
    <w:p w:rsidR="00821E51" w:rsidRDefault="00821E51" w:rsidP="00821E51">
      <w:pPr>
        <w:pStyle w:val="KeepWithNext"/>
        <w:rPr>
          <w:rtl/>
        </w:rPr>
      </w:pPr>
    </w:p>
    <w:p w:rsidR="00821E51" w:rsidRDefault="00821E51" w:rsidP="00821E51">
      <w:pPr>
        <w:rPr>
          <w:rtl/>
        </w:rPr>
      </w:pPr>
      <w:bookmarkStart w:id="1212" w:name="_ETM_Q1_1772320"/>
      <w:bookmarkEnd w:id="1212"/>
      <w:r>
        <w:rPr>
          <w:rFonts w:hint="cs"/>
          <w:rtl/>
        </w:rPr>
        <w:t>כמה אתם מוסיפים?</w:t>
      </w:r>
    </w:p>
    <w:p w:rsidR="00821E51" w:rsidRDefault="00821E51" w:rsidP="00821E51">
      <w:pPr>
        <w:rPr>
          <w:rtl/>
        </w:rPr>
      </w:pPr>
    </w:p>
    <w:p w:rsidR="00821E51" w:rsidRDefault="00821E51" w:rsidP="00821E51">
      <w:pPr>
        <w:pStyle w:val="a4"/>
        <w:keepNext/>
        <w:rPr>
          <w:rtl/>
        </w:rPr>
      </w:pPr>
      <w:bookmarkStart w:id="1213" w:name="ET_speaker_אלעד_זכות_48"/>
      <w:r w:rsidRPr="00821E51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821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821E51" w:rsidRDefault="00821E51" w:rsidP="00821E51">
      <w:pPr>
        <w:pStyle w:val="KeepWithNext"/>
        <w:rPr>
          <w:rtl/>
        </w:rPr>
      </w:pPr>
    </w:p>
    <w:p w:rsidR="00821E51" w:rsidRDefault="00821E51" w:rsidP="00821E51">
      <w:pPr>
        <w:rPr>
          <w:rtl/>
        </w:rPr>
      </w:pPr>
      <w:bookmarkStart w:id="1214" w:name="_ETM_Q1_1770604"/>
      <w:bookmarkEnd w:id="1214"/>
      <w:r>
        <w:rPr>
          <w:rFonts w:hint="cs"/>
          <w:rtl/>
        </w:rPr>
        <w:t>כ-60 מיליארד שקל</w:t>
      </w:r>
      <w:bookmarkStart w:id="1215" w:name="_ETM_Q1_1772520"/>
      <w:bookmarkEnd w:id="1215"/>
      <w:r>
        <w:rPr>
          <w:rFonts w:hint="cs"/>
          <w:rtl/>
        </w:rPr>
        <w:t xml:space="preserve"> בשנה.</w:t>
      </w:r>
    </w:p>
    <w:p w:rsidR="00821E51" w:rsidRDefault="00821E51" w:rsidP="00821E51">
      <w:pPr>
        <w:rPr>
          <w:rtl/>
        </w:rPr>
      </w:pPr>
      <w:bookmarkStart w:id="1216" w:name="_ETM_Q1_1774702"/>
      <w:bookmarkStart w:id="1217" w:name="_ETM_Q1_1774777"/>
      <w:bookmarkEnd w:id="1216"/>
      <w:bookmarkEnd w:id="1217"/>
    </w:p>
    <w:p w:rsidR="00821E51" w:rsidRDefault="00821E51" w:rsidP="00821E51">
      <w:pPr>
        <w:pStyle w:val="af6"/>
        <w:keepNext/>
        <w:rPr>
          <w:rtl/>
        </w:rPr>
      </w:pPr>
      <w:bookmarkStart w:id="1218" w:name="ET_yor_5084_49"/>
      <w:r w:rsidRPr="00821E51">
        <w:rPr>
          <w:rStyle w:val="TagStyle"/>
          <w:rtl/>
        </w:rPr>
        <w:t xml:space="preserve"> &lt;&lt; </w:t>
      </w:r>
      <w:proofErr w:type="spellStart"/>
      <w:r w:rsidRPr="00821E51">
        <w:rPr>
          <w:rStyle w:val="TagStyle"/>
          <w:rtl/>
        </w:rPr>
        <w:t>יור</w:t>
      </w:r>
      <w:proofErr w:type="spellEnd"/>
      <w:r w:rsidRPr="00821E5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21E51">
        <w:rPr>
          <w:rStyle w:val="TagStyle"/>
          <w:rtl/>
        </w:rPr>
        <w:t xml:space="preserve"> &lt;&lt; </w:t>
      </w:r>
      <w:proofErr w:type="spellStart"/>
      <w:r w:rsidRPr="00821E51">
        <w:rPr>
          <w:rStyle w:val="TagStyle"/>
          <w:rtl/>
        </w:rPr>
        <w:t>יור</w:t>
      </w:r>
      <w:proofErr w:type="spellEnd"/>
      <w:r w:rsidRPr="00821E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8"/>
    </w:p>
    <w:p w:rsidR="00821E51" w:rsidRDefault="00821E51" w:rsidP="00821E51">
      <w:pPr>
        <w:pStyle w:val="KeepWithNext"/>
        <w:rPr>
          <w:rtl/>
        </w:rPr>
      </w:pPr>
    </w:p>
    <w:p w:rsidR="00C84777" w:rsidRDefault="00821E51" w:rsidP="00C84777">
      <w:pPr>
        <w:rPr>
          <w:rtl/>
        </w:rPr>
      </w:pPr>
      <w:bookmarkStart w:id="1219" w:name="_ETM_Q1_1775837"/>
      <w:bookmarkEnd w:id="1219"/>
      <w:r>
        <w:rPr>
          <w:rFonts w:hint="cs"/>
          <w:rtl/>
        </w:rPr>
        <w:t xml:space="preserve">130 מיליארד שקל נכון </w:t>
      </w:r>
      <w:bookmarkStart w:id="1220" w:name="_ETM_Q1_1783982"/>
      <w:bookmarkEnd w:id="1220"/>
      <w:r>
        <w:rPr>
          <w:rFonts w:hint="cs"/>
          <w:rtl/>
        </w:rPr>
        <w:t xml:space="preserve">להיום זה </w:t>
      </w:r>
      <w:bookmarkStart w:id="1221" w:name="_ETM_Q1_1781338"/>
      <w:bookmarkEnd w:id="1221"/>
      <w:r>
        <w:rPr>
          <w:rFonts w:hint="cs"/>
          <w:rtl/>
        </w:rPr>
        <w:t>כחמישית מתקציב המדינה.</w:t>
      </w:r>
      <w:bookmarkStart w:id="1222" w:name="_ETM_Q1_1787724"/>
      <w:bookmarkEnd w:id="1222"/>
      <w:r>
        <w:rPr>
          <w:rFonts w:hint="cs"/>
          <w:rtl/>
        </w:rPr>
        <w:t xml:space="preserve"> אלה סכומים מטורפים. אם </w:t>
      </w:r>
      <w:bookmarkStart w:id="1223" w:name="_ETM_Q1_1795690"/>
      <w:bookmarkEnd w:id="1223"/>
      <w:r>
        <w:rPr>
          <w:rFonts w:hint="cs"/>
          <w:rtl/>
        </w:rPr>
        <w:t>לא נתח</w:t>
      </w:r>
      <w:bookmarkStart w:id="1224" w:name="_ETM_Q1_1792053"/>
      <w:bookmarkEnd w:id="1224"/>
      <w:r>
        <w:rPr>
          <w:rFonts w:hint="cs"/>
          <w:rtl/>
        </w:rPr>
        <w:t>יל עכשיו להפריש לאיזושהי קרן, תקציב המדינה לא יעמוד בזה</w:t>
      </w:r>
      <w:bookmarkStart w:id="1225" w:name="_ETM_Q1_1797414"/>
      <w:bookmarkEnd w:id="1225"/>
      <w:r>
        <w:rPr>
          <w:rFonts w:hint="cs"/>
          <w:rtl/>
        </w:rPr>
        <w:t>. שליש מתקציב המדינה ב-2044</w:t>
      </w:r>
      <w:bookmarkStart w:id="1226" w:name="_ETM_Q1_1800767"/>
      <w:bookmarkEnd w:id="12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אלא אם כן </w:t>
      </w:r>
      <w:bookmarkStart w:id="1227" w:name="_ETM_Q1_1806795"/>
      <w:bookmarkEnd w:id="1227"/>
      <w:r>
        <w:rPr>
          <w:rFonts w:hint="cs"/>
          <w:rtl/>
        </w:rPr>
        <w:t xml:space="preserve">מדינת ישראל תתנער מאחריותה כלפי האוכלוסייה שלה, כלפי תשלום </w:t>
      </w:r>
      <w:bookmarkStart w:id="1228" w:name="_ETM_Q1_1814538"/>
      <w:bookmarkEnd w:id="1228"/>
      <w:r>
        <w:rPr>
          <w:rFonts w:hint="cs"/>
          <w:rtl/>
        </w:rPr>
        <w:t>ביטוח לאומי לאותם אזרחים ששילמו לביטוח הלאומי כל חייהם</w:t>
      </w:r>
      <w:bookmarkStart w:id="1229" w:name="_ETM_Q1_1818133"/>
      <w:bookmarkEnd w:id="1229"/>
      <w:r>
        <w:rPr>
          <w:rFonts w:hint="cs"/>
          <w:rtl/>
        </w:rPr>
        <w:t xml:space="preserve">, וחלקם </w:t>
      </w:r>
      <w:bookmarkStart w:id="1230" w:name="_ETM_Q1_1820814"/>
      <w:bookmarkEnd w:id="1230"/>
      <w:r>
        <w:rPr>
          <w:rFonts w:hint="cs"/>
          <w:rtl/>
        </w:rPr>
        <w:t>אפילו לא מקבלים את מה שהם שילמו, וזה בסדר, השוויון הזה</w:t>
      </w:r>
      <w:bookmarkStart w:id="1231" w:name="_ETM_Q1_1824293"/>
      <w:bookmarkEnd w:id="1231"/>
      <w:r>
        <w:rPr>
          <w:rFonts w:hint="cs"/>
          <w:rtl/>
        </w:rPr>
        <w:t xml:space="preserve"> בסדר.</w:t>
      </w:r>
    </w:p>
    <w:p w:rsidR="00C84777" w:rsidRDefault="00C84777" w:rsidP="00C84777">
      <w:pPr>
        <w:rPr>
          <w:rtl/>
        </w:rPr>
      </w:pPr>
    </w:p>
    <w:p w:rsidR="00596988" w:rsidRDefault="00821E51" w:rsidP="00596988">
      <w:pPr>
        <w:rPr>
          <w:rtl/>
        </w:rPr>
      </w:pPr>
      <w:bookmarkStart w:id="1232" w:name="_ETM_Q1_1849639"/>
      <w:bookmarkEnd w:id="1232"/>
      <w:r>
        <w:rPr>
          <w:rFonts w:hint="cs"/>
          <w:rtl/>
        </w:rPr>
        <w:t xml:space="preserve">אני יכול לתת כדוגמה </w:t>
      </w:r>
      <w:bookmarkStart w:id="1233" w:name="_ETM_Q1_1828124"/>
      <w:bookmarkEnd w:id="1233"/>
      <w:r>
        <w:rPr>
          <w:rFonts w:hint="cs"/>
          <w:rtl/>
        </w:rPr>
        <w:t xml:space="preserve">את עצמי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4" w:name="_ETM_Q1_1833599"/>
      <w:bookmarkEnd w:id="1234"/>
      <w:r>
        <w:rPr>
          <w:rFonts w:hint="cs"/>
          <w:rtl/>
        </w:rPr>
        <w:t>כ</w:t>
      </w:r>
      <w:bookmarkStart w:id="1235" w:name="_ETM_Q1_1830136"/>
      <w:bookmarkEnd w:id="1235"/>
      <w:r>
        <w:rPr>
          <w:rFonts w:hint="cs"/>
          <w:rtl/>
        </w:rPr>
        <w:t xml:space="preserve">ל החיים שילמתי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</w:t>
      </w:r>
      <w:bookmarkStart w:id="1236" w:name="_ETM_Q1_1832157"/>
      <w:bookmarkEnd w:id="1236"/>
      <w:r>
        <w:rPr>
          <w:rFonts w:hint="cs"/>
          <w:rtl/>
        </w:rPr>
        <w:t xml:space="preserve">, ואני לא אקבל </w:t>
      </w:r>
      <w:bookmarkStart w:id="1237" w:name="_ETM_Q1_1834961"/>
      <w:bookmarkEnd w:id="1237"/>
      <w:r>
        <w:rPr>
          <w:rFonts w:hint="cs"/>
          <w:rtl/>
        </w:rPr>
        <w:t xml:space="preserve">את מה ששילמתי, וזה בסדר. </w:t>
      </w:r>
      <w:r w:rsidR="00AE6094">
        <w:rPr>
          <w:rFonts w:hint="cs"/>
          <w:rtl/>
        </w:rPr>
        <w:t>מכאן</w:t>
      </w:r>
      <w:bookmarkStart w:id="1238" w:name="_ETM_Q1_1832913"/>
      <w:bookmarkEnd w:id="1238"/>
      <w:r w:rsidR="00AE6094">
        <w:rPr>
          <w:rFonts w:hint="cs"/>
          <w:rtl/>
        </w:rPr>
        <w:t xml:space="preserve"> שמו: ביטוח לאומי.</w:t>
      </w:r>
      <w:bookmarkStart w:id="1239" w:name="_ETM_Q1_1837753"/>
      <w:bookmarkEnd w:id="1239"/>
      <w:r w:rsidR="00AE6094">
        <w:rPr>
          <w:rFonts w:hint="cs"/>
          <w:rtl/>
        </w:rPr>
        <w:t xml:space="preserve"> וכך </w:t>
      </w:r>
      <w:bookmarkStart w:id="1240" w:name="_ETM_Q1_1839542"/>
      <w:bookmarkEnd w:id="1240"/>
      <w:r w:rsidR="00AE6094">
        <w:rPr>
          <w:rFonts w:hint="cs"/>
          <w:rtl/>
        </w:rPr>
        <w:t xml:space="preserve">גם לא לחד הוריות ולא לנכים, ולא </w:t>
      </w:r>
      <w:bookmarkStart w:id="1241" w:name="_ETM_Q1_1842313"/>
      <w:bookmarkEnd w:id="1241"/>
      <w:r w:rsidR="00AE6094">
        <w:rPr>
          <w:rFonts w:hint="cs"/>
          <w:rtl/>
        </w:rPr>
        <w:t xml:space="preserve">כל הנושאים </w:t>
      </w:r>
      <w:bookmarkStart w:id="1242" w:name="_ETM_Q1_1844219"/>
      <w:bookmarkEnd w:id="1242"/>
      <w:r w:rsidR="00AE6094">
        <w:rPr>
          <w:rFonts w:hint="cs"/>
          <w:rtl/>
        </w:rPr>
        <w:t>החשובים מאוד שהמוסד החשוב הזה משלם.</w:t>
      </w:r>
      <w:r w:rsidR="00C84777">
        <w:rPr>
          <w:rFonts w:hint="cs"/>
          <w:rtl/>
        </w:rPr>
        <w:t xml:space="preserve"> ואין תשובה, אין </w:t>
      </w:r>
      <w:bookmarkStart w:id="1243" w:name="_ETM_Q1_1854070"/>
      <w:bookmarkEnd w:id="1243"/>
      <w:r w:rsidR="00C84777">
        <w:rPr>
          <w:rFonts w:hint="cs"/>
          <w:rtl/>
        </w:rPr>
        <w:t xml:space="preserve">תשובה של האוצר עכשיו. מה יהיה ב-2044? אלא אם כן </w:t>
      </w:r>
      <w:bookmarkStart w:id="1244" w:name="_ETM_Q1_1863790"/>
      <w:bookmarkEnd w:id="1244"/>
      <w:r w:rsidR="00C84777">
        <w:rPr>
          <w:rFonts w:hint="cs"/>
          <w:rtl/>
        </w:rPr>
        <w:t>המ</w:t>
      </w:r>
      <w:bookmarkStart w:id="1245" w:name="_ETM_Q1_1859898"/>
      <w:bookmarkEnd w:id="1245"/>
      <w:r w:rsidR="00C84777">
        <w:rPr>
          <w:rFonts w:hint="cs"/>
          <w:rtl/>
        </w:rPr>
        <w:t>דינה תגיד: אני מתנערת מהאחריות שלי ואני כבר לא משלמת את הקצבאות</w:t>
      </w:r>
      <w:bookmarkStart w:id="1246" w:name="_ETM_Q1_1861549"/>
      <w:bookmarkEnd w:id="1246"/>
      <w:r w:rsidR="00C84777">
        <w:rPr>
          <w:rFonts w:hint="cs"/>
          <w:rtl/>
        </w:rPr>
        <w:t>, אולי ימשיכו האזרחי</w:t>
      </w:r>
      <w:bookmarkStart w:id="1247" w:name="_ETM_Q1_1868869"/>
      <w:bookmarkEnd w:id="1247"/>
      <w:r w:rsidR="00C84777">
        <w:rPr>
          <w:rFonts w:hint="cs"/>
          <w:rtl/>
        </w:rPr>
        <w:t xml:space="preserve">ם כן לשלם קצבאות </w:t>
      </w:r>
      <w:bookmarkStart w:id="1248" w:name="_ETM_Q1_1871595"/>
      <w:bookmarkEnd w:id="1248"/>
      <w:r w:rsidR="00C84777">
        <w:rPr>
          <w:rFonts w:hint="cs"/>
          <w:rtl/>
        </w:rPr>
        <w:t xml:space="preserve">אבל לא יקבלו האחרים </w:t>
      </w:r>
      <w:r w:rsidR="00C84777">
        <w:rPr>
          <w:rFonts w:hint="eastAsia"/>
          <w:rtl/>
        </w:rPr>
        <w:t>–</w:t>
      </w:r>
      <w:bookmarkStart w:id="1249" w:name="_ETM_Q1_1894239"/>
      <w:bookmarkEnd w:id="1249"/>
      <w:r w:rsidR="00C84777">
        <w:rPr>
          <w:rFonts w:hint="cs"/>
          <w:rtl/>
        </w:rPr>
        <w:t xml:space="preserve"> </w:t>
      </w:r>
      <w:bookmarkStart w:id="1250" w:name="_ETM_Q1_1873220"/>
      <w:bookmarkEnd w:id="1250"/>
      <w:r w:rsidR="00C84777">
        <w:rPr>
          <w:rFonts w:hint="cs"/>
          <w:rtl/>
        </w:rPr>
        <w:t xml:space="preserve">אני לא אשלם לאימהות </w:t>
      </w:r>
      <w:bookmarkStart w:id="1251" w:name="_ETM_Q1_1876929"/>
      <w:bookmarkEnd w:id="1251"/>
      <w:r w:rsidR="00C84777">
        <w:rPr>
          <w:rFonts w:hint="cs"/>
          <w:rtl/>
        </w:rPr>
        <w:t>חד-הוריות, אני לא אשלם קצבאות נכות וכולי</w:t>
      </w:r>
      <w:bookmarkStart w:id="1252" w:name="_ETM_Q1_1880229"/>
      <w:bookmarkEnd w:id="1252"/>
      <w:r w:rsidR="00C84777">
        <w:rPr>
          <w:rFonts w:hint="cs"/>
          <w:rtl/>
        </w:rPr>
        <w:t xml:space="preserve">. אם המדינה </w:t>
      </w:r>
      <w:bookmarkStart w:id="1253" w:name="_ETM_Q1_1889020"/>
      <w:bookmarkEnd w:id="1253"/>
      <w:r w:rsidR="00C84777">
        <w:rPr>
          <w:rFonts w:hint="cs"/>
          <w:rtl/>
        </w:rPr>
        <w:t xml:space="preserve">מתנערת מאחריותה, </w:t>
      </w:r>
      <w:bookmarkStart w:id="1254" w:name="_ETM_Q1_1886918"/>
      <w:bookmarkEnd w:id="1254"/>
      <w:r w:rsidR="00C84777">
        <w:rPr>
          <w:rFonts w:hint="cs"/>
          <w:rtl/>
        </w:rPr>
        <w:t xml:space="preserve">וזו </w:t>
      </w:r>
      <w:bookmarkStart w:id="1255" w:name="_ETM_Q1_1883143"/>
      <w:bookmarkEnd w:id="1255"/>
      <w:r w:rsidR="00C84777">
        <w:rPr>
          <w:rFonts w:hint="cs"/>
          <w:rtl/>
        </w:rPr>
        <w:t xml:space="preserve">אחריות המדינה כלפי אזרחיה, יהיה פה אסון </w:t>
      </w:r>
      <w:bookmarkStart w:id="1256" w:name="_ETM_Q1_1893467"/>
      <w:bookmarkEnd w:id="1256"/>
      <w:r w:rsidR="00C84777">
        <w:rPr>
          <w:rFonts w:hint="cs"/>
          <w:rtl/>
        </w:rPr>
        <w:t>ברמה לאומית, תהיה פה התפוררות חברתית ונזק לחוס</w:t>
      </w:r>
      <w:bookmarkStart w:id="1257" w:name="_ETM_Q1_1895519"/>
      <w:bookmarkEnd w:id="1257"/>
      <w:r w:rsidR="00C84777">
        <w:rPr>
          <w:rFonts w:hint="cs"/>
          <w:rtl/>
        </w:rPr>
        <w:t>ן הלאומי</w:t>
      </w:r>
      <w:r w:rsidR="00596988">
        <w:rPr>
          <w:rFonts w:hint="cs"/>
          <w:rtl/>
        </w:rPr>
        <w:t xml:space="preserve"> </w:t>
      </w:r>
      <w:bookmarkStart w:id="1258" w:name="_ETM_Q1_1903536"/>
      <w:bookmarkEnd w:id="1258"/>
      <w:r w:rsidR="00596988">
        <w:rPr>
          <w:rFonts w:hint="cs"/>
          <w:rtl/>
        </w:rPr>
        <w:t>אם הביטוח הלאומי</w:t>
      </w:r>
      <w:bookmarkStart w:id="1259" w:name="_ETM_Q1_1900733"/>
      <w:bookmarkEnd w:id="1259"/>
      <w:r w:rsidR="00596988">
        <w:rPr>
          <w:rFonts w:hint="cs"/>
          <w:rtl/>
        </w:rPr>
        <w:t xml:space="preserve"> יגיע לחדלות פירעון והמדינה תצטרך לשלם, זה יהיה </w:t>
      </w:r>
      <w:bookmarkStart w:id="1260" w:name="_ETM_Q1_1904919"/>
      <w:bookmarkEnd w:id="1260"/>
      <w:r w:rsidR="00596988">
        <w:rPr>
          <w:rFonts w:hint="cs"/>
          <w:rtl/>
        </w:rPr>
        <w:t xml:space="preserve">יותר מ-130 מיליארד. אני עדין </w:t>
      </w:r>
      <w:proofErr w:type="spellStart"/>
      <w:r w:rsidR="00596988">
        <w:rPr>
          <w:rFonts w:hint="cs"/>
          <w:rtl/>
        </w:rPr>
        <w:t>איתכם</w:t>
      </w:r>
      <w:proofErr w:type="spellEnd"/>
      <w:r w:rsidR="00596988">
        <w:rPr>
          <w:rFonts w:hint="cs"/>
          <w:rtl/>
        </w:rPr>
        <w:t xml:space="preserve">. </w:t>
      </w:r>
      <w:bookmarkStart w:id="1261" w:name="_ETM_Q1_1913589"/>
      <w:bookmarkStart w:id="1262" w:name="_ETM_Q1_1913650"/>
      <w:bookmarkStart w:id="1263" w:name="_ETM_Q1_1913733"/>
      <w:bookmarkStart w:id="1264" w:name="_ETM_Q1_1913783"/>
      <w:bookmarkStart w:id="1265" w:name="_ETM_Q1_1924889"/>
      <w:bookmarkEnd w:id="1261"/>
      <w:bookmarkEnd w:id="1262"/>
      <w:bookmarkEnd w:id="1263"/>
      <w:bookmarkEnd w:id="1264"/>
      <w:bookmarkEnd w:id="1265"/>
      <w:r w:rsidR="00596988">
        <w:rPr>
          <w:rFonts w:hint="cs"/>
          <w:rtl/>
        </w:rPr>
        <w:t xml:space="preserve">במצרפי, אם המצב הכלכלי </w:t>
      </w:r>
      <w:bookmarkStart w:id="1266" w:name="_ETM_Q1_1913595"/>
      <w:bookmarkEnd w:id="1266"/>
      <w:r w:rsidR="00596988">
        <w:rPr>
          <w:rFonts w:hint="cs"/>
          <w:rtl/>
        </w:rPr>
        <w:t xml:space="preserve">והריביות </w:t>
      </w:r>
      <w:bookmarkStart w:id="1267" w:name="_ETM_Q1_1915344"/>
      <w:bookmarkEnd w:id="1267"/>
      <w:r w:rsidR="00596988">
        <w:rPr>
          <w:rFonts w:hint="cs"/>
          <w:rtl/>
        </w:rPr>
        <w:t>והכול יהיה יותר מ-130 מיליארד</w:t>
      </w:r>
      <w:bookmarkStart w:id="1268" w:name="_ETM_Q1_1916059"/>
      <w:bookmarkEnd w:id="1268"/>
      <w:r w:rsidR="00596988">
        <w:rPr>
          <w:rFonts w:hint="cs"/>
          <w:rtl/>
        </w:rPr>
        <w:t xml:space="preserve">, והמצב יהיה </w:t>
      </w:r>
      <w:bookmarkStart w:id="1269" w:name="_ETM_Q1_1914249"/>
      <w:bookmarkEnd w:id="1269"/>
      <w:r w:rsidR="00596988">
        <w:rPr>
          <w:rFonts w:hint="cs"/>
          <w:rtl/>
        </w:rPr>
        <w:t xml:space="preserve">קטסטרופה. קטסטרופה, </w:t>
      </w:r>
      <w:bookmarkStart w:id="1270" w:name="_ETM_Q1_1924931"/>
      <w:bookmarkEnd w:id="1270"/>
      <w:r w:rsidR="00596988">
        <w:rPr>
          <w:rFonts w:hint="cs"/>
          <w:rtl/>
        </w:rPr>
        <w:t>אין מילה אחרת.</w:t>
      </w:r>
    </w:p>
    <w:p w:rsidR="00596988" w:rsidRDefault="00596988" w:rsidP="00596988">
      <w:pPr>
        <w:rPr>
          <w:rtl/>
        </w:rPr>
      </w:pPr>
      <w:bookmarkStart w:id="1271" w:name="_ETM_Q1_1932857"/>
      <w:bookmarkStart w:id="1272" w:name="_ETM_Q1_1930639"/>
      <w:bookmarkEnd w:id="1271"/>
      <w:bookmarkEnd w:id="1272"/>
    </w:p>
    <w:p w:rsidR="00596988" w:rsidRDefault="00596988" w:rsidP="00596988">
      <w:pPr>
        <w:rPr>
          <w:rtl/>
        </w:rPr>
      </w:pPr>
      <w:bookmarkStart w:id="1273" w:name="_ETM_Q1_1930913"/>
      <w:bookmarkStart w:id="1274" w:name="_ETM_Q1_1930965"/>
      <w:bookmarkEnd w:id="1273"/>
      <w:bookmarkEnd w:id="1274"/>
      <w:r>
        <w:rPr>
          <w:rFonts w:hint="cs"/>
          <w:rtl/>
        </w:rPr>
        <w:t xml:space="preserve">צריך לקחת את </w:t>
      </w:r>
      <w:bookmarkStart w:id="1275" w:name="_ETM_Q1_1934048"/>
      <w:bookmarkEnd w:id="1275"/>
      <w:r>
        <w:rPr>
          <w:rFonts w:hint="cs"/>
          <w:rtl/>
        </w:rPr>
        <w:t xml:space="preserve">הפרוטוקול של הדיון ולהעביר אותו לשר העבודה, ותיכף יש לי </w:t>
      </w:r>
      <w:bookmarkStart w:id="1276" w:name="_ETM_Q1_1946081"/>
      <w:bookmarkStart w:id="1277" w:name="_ETM_Q1_1941340"/>
      <w:bookmarkEnd w:id="1276"/>
      <w:bookmarkEnd w:id="1277"/>
      <w:r>
        <w:rPr>
          <w:rFonts w:hint="cs"/>
          <w:rtl/>
        </w:rPr>
        <w:t>גם מישהו ממשרד ראש הממשלה</w:t>
      </w:r>
      <w:bookmarkStart w:id="1278" w:name="_ETM_Q1_1943756"/>
      <w:bookmarkEnd w:id="12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להביא את זה לידיעת </w:t>
      </w:r>
      <w:bookmarkStart w:id="1279" w:name="_ETM_Q1_1948352"/>
      <w:bookmarkEnd w:id="1279"/>
      <w:r>
        <w:rPr>
          <w:rFonts w:hint="cs"/>
          <w:rtl/>
        </w:rPr>
        <w:t xml:space="preserve">ראש הממשלה. אולי הממשלה </w:t>
      </w:r>
      <w:r>
        <w:rPr>
          <w:rtl/>
        </w:rPr>
        <w:t>–</w:t>
      </w:r>
      <w:r>
        <w:rPr>
          <w:rFonts w:hint="cs"/>
          <w:rtl/>
        </w:rPr>
        <w:t xml:space="preserve"> וא</w:t>
      </w:r>
      <w:bookmarkStart w:id="1280" w:name="_ETM_Q1_1949557"/>
      <w:bookmarkEnd w:id="1280"/>
      <w:r>
        <w:rPr>
          <w:rFonts w:hint="cs"/>
          <w:rtl/>
        </w:rPr>
        <w:t xml:space="preserve">ני לא מדבר </w:t>
      </w:r>
      <w:bookmarkStart w:id="1281" w:name="_ETM_Q1_1951695"/>
      <w:bookmarkEnd w:id="1281"/>
      <w:r>
        <w:rPr>
          <w:rFonts w:hint="cs"/>
          <w:rtl/>
        </w:rPr>
        <w:t xml:space="preserve">פוליטיקה </w:t>
      </w:r>
      <w:r>
        <w:rPr>
          <w:rtl/>
        </w:rPr>
        <w:t>–</w:t>
      </w:r>
      <w:r>
        <w:rPr>
          <w:rFonts w:hint="cs"/>
          <w:rtl/>
        </w:rPr>
        <w:t xml:space="preserve"> תקיים דיון </w:t>
      </w:r>
      <w:bookmarkStart w:id="1282" w:name="_ETM_Q1_1950658"/>
      <w:bookmarkEnd w:id="1282"/>
      <w:r>
        <w:rPr>
          <w:rFonts w:hint="cs"/>
          <w:rtl/>
        </w:rPr>
        <w:t xml:space="preserve">דחוף למרות כל הדברים הבוערים שיש </w:t>
      </w:r>
      <w:bookmarkStart w:id="1283" w:name="_ETM_Q1_1959355"/>
      <w:bookmarkEnd w:id="1283"/>
      <w:r>
        <w:rPr>
          <w:rFonts w:hint="cs"/>
          <w:rtl/>
        </w:rPr>
        <w:t xml:space="preserve">על </w:t>
      </w:r>
      <w:bookmarkStart w:id="1284" w:name="_ETM_Q1_1955326"/>
      <w:bookmarkEnd w:id="1284"/>
      <w:r>
        <w:rPr>
          <w:rFonts w:hint="cs"/>
          <w:rtl/>
        </w:rPr>
        <w:t>הפרק. זה לא פחות בוער</w:t>
      </w:r>
      <w:bookmarkStart w:id="1285" w:name="_ETM_Q1_1956239"/>
      <w:bookmarkEnd w:id="1285"/>
      <w:r>
        <w:rPr>
          <w:rFonts w:hint="cs"/>
          <w:rtl/>
        </w:rPr>
        <w:t xml:space="preserve">, האיתנות הפיננסית </w:t>
      </w:r>
      <w:bookmarkStart w:id="1286" w:name="_ETM_Q1_1961843"/>
      <w:bookmarkEnd w:id="1286"/>
      <w:r>
        <w:rPr>
          <w:rFonts w:hint="cs"/>
          <w:rtl/>
        </w:rPr>
        <w:t>של הביטוח הלאומי</w:t>
      </w:r>
      <w:bookmarkStart w:id="1287" w:name="_ETM_Q1_1958989"/>
      <w:bookmarkEnd w:id="1287"/>
      <w:r>
        <w:rPr>
          <w:rFonts w:hint="cs"/>
          <w:rtl/>
        </w:rPr>
        <w:t xml:space="preserve"> וחדלות הפירעון שלו ב-2044. תהיה כאן קטסטרופה </w:t>
      </w:r>
      <w:bookmarkStart w:id="1288" w:name="_ETM_Q1_1965438"/>
      <w:bookmarkEnd w:id="1288"/>
      <w:r>
        <w:rPr>
          <w:rFonts w:hint="cs"/>
          <w:rtl/>
        </w:rPr>
        <w:t xml:space="preserve">חברתית, </w:t>
      </w:r>
      <w:bookmarkStart w:id="1289" w:name="_ETM_Q1_1967200"/>
      <w:bookmarkEnd w:id="1289"/>
      <w:r>
        <w:rPr>
          <w:rFonts w:hint="cs"/>
          <w:rtl/>
        </w:rPr>
        <w:t>התפוררות חברתית ופגיעה קשה בחוסן הלאומי.</w:t>
      </w:r>
      <w:bookmarkStart w:id="1290" w:name="_ETM_Q1_1970679"/>
      <w:bookmarkEnd w:id="1290"/>
    </w:p>
    <w:p w:rsidR="00596988" w:rsidRDefault="00596988" w:rsidP="00596988">
      <w:pPr>
        <w:rPr>
          <w:rtl/>
        </w:rPr>
      </w:pPr>
    </w:p>
    <w:p w:rsidR="00596988" w:rsidRDefault="00596988" w:rsidP="00596988">
      <w:pPr>
        <w:rPr>
          <w:rtl/>
        </w:rPr>
      </w:pPr>
      <w:bookmarkStart w:id="1291" w:name="_ETM_Q1_1979435"/>
      <w:bookmarkStart w:id="1292" w:name="_ETM_Q1_1979678"/>
      <w:bookmarkStart w:id="1293" w:name="_ETM_Q1_1979704"/>
      <w:bookmarkEnd w:id="1291"/>
      <w:bookmarkEnd w:id="1292"/>
      <w:bookmarkEnd w:id="1293"/>
      <w:r>
        <w:rPr>
          <w:rFonts w:hint="cs"/>
          <w:rtl/>
        </w:rPr>
        <w:t xml:space="preserve">יש אנשים במדינה הזו </w:t>
      </w:r>
      <w:bookmarkStart w:id="1294" w:name="_ETM_Q1_1976399"/>
      <w:bookmarkEnd w:id="1294"/>
      <w:r>
        <w:rPr>
          <w:rFonts w:hint="cs"/>
          <w:rtl/>
        </w:rPr>
        <w:t>שזו הכנסתם היחי</w:t>
      </w:r>
      <w:bookmarkStart w:id="1295" w:name="_ETM_Q1_1978025"/>
      <w:bookmarkEnd w:id="1295"/>
      <w:r>
        <w:rPr>
          <w:rFonts w:hint="cs"/>
          <w:rtl/>
        </w:rPr>
        <w:t>דה</w:t>
      </w:r>
      <w:bookmarkStart w:id="1296" w:name="_ETM_Q1_1974765"/>
      <w:bookmarkEnd w:id="1296"/>
      <w:r>
        <w:rPr>
          <w:rFonts w:hint="cs"/>
          <w:rtl/>
        </w:rPr>
        <w:t>, נכון? אני לא טועה?</w:t>
      </w:r>
      <w:bookmarkStart w:id="1297" w:name="_ETM_Q1_1972125"/>
      <w:bookmarkEnd w:id="1297"/>
      <w:r>
        <w:rPr>
          <w:rFonts w:hint="cs"/>
          <w:rtl/>
        </w:rPr>
        <w:t xml:space="preserve"> אנשי הביטוח </w:t>
      </w:r>
      <w:bookmarkStart w:id="1298" w:name="_ETM_Q1_1974746"/>
      <w:bookmarkEnd w:id="1298"/>
      <w:r>
        <w:rPr>
          <w:rFonts w:hint="cs"/>
          <w:rtl/>
        </w:rPr>
        <w:t>הלאומי, יש אנשים שזו הכנסתם היחידה ועל זה הם חיים?</w:t>
      </w:r>
      <w:bookmarkStart w:id="1299" w:name="_ETM_Q1_1981544"/>
      <w:bookmarkEnd w:id="1299"/>
    </w:p>
    <w:p w:rsidR="00596988" w:rsidRDefault="00596988" w:rsidP="00596988">
      <w:pPr>
        <w:rPr>
          <w:rtl/>
        </w:rPr>
      </w:pPr>
      <w:bookmarkStart w:id="1300" w:name="_ETM_Q1_1981847"/>
      <w:bookmarkStart w:id="1301" w:name="_ETM_Q1_1981905"/>
      <w:bookmarkStart w:id="1302" w:name="_ETM_Q1_1987052"/>
      <w:bookmarkEnd w:id="1300"/>
      <w:bookmarkEnd w:id="1301"/>
      <w:bookmarkEnd w:id="1302"/>
    </w:p>
    <w:p w:rsidR="00596988" w:rsidRDefault="00596988" w:rsidP="00596988">
      <w:pPr>
        <w:pStyle w:val="a4"/>
        <w:keepNext/>
        <w:rPr>
          <w:rtl/>
        </w:rPr>
      </w:pPr>
      <w:bookmarkStart w:id="1303" w:name="ET_speaker_אלעד_זכות_50"/>
      <w:r w:rsidRPr="00596988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596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596988" w:rsidRDefault="00596988" w:rsidP="00596988">
      <w:pPr>
        <w:pStyle w:val="KeepWithNext"/>
        <w:rPr>
          <w:rtl/>
        </w:rPr>
      </w:pPr>
    </w:p>
    <w:p w:rsidR="00596988" w:rsidRDefault="00596988" w:rsidP="00596988">
      <w:pPr>
        <w:rPr>
          <w:rtl/>
        </w:rPr>
      </w:pPr>
      <w:bookmarkStart w:id="1304" w:name="_ETM_Q1_1987616"/>
      <w:bookmarkStart w:id="1305" w:name="_ETM_Q1_1987664"/>
      <w:bookmarkStart w:id="1306" w:name="_ETM_Q1_1982781"/>
      <w:bookmarkEnd w:id="1304"/>
      <w:bookmarkEnd w:id="1305"/>
      <w:bookmarkEnd w:id="1306"/>
      <w:r>
        <w:rPr>
          <w:rFonts w:hint="cs"/>
          <w:rtl/>
        </w:rPr>
        <w:t xml:space="preserve">רק </w:t>
      </w:r>
      <w:bookmarkStart w:id="1307" w:name="_ETM_Q1_1983170"/>
      <w:bookmarkEnd w:id="1307"/>
      <w:r>
        <w:rPr>
          <w:rFonts w:hint="cs"/>
          <w:rtl/>
        </w:rPr>
        <w:t>לפני מספר שבועות פורסם דוח העוני, וכמו ש</w:t>
      </w:r>
      <w:bookmarkStart w:id="1308" w:name="_ETM_Q1_1983955"/>
      <w:bookmarkEnd w:id="1308"/>
      <w:r>
        <w:rPr>
          <w:rFonts w:hint="cs"/>
          <w:rtl/>
        </w:rPr>
        <w:t>כבוד היו"ר מציין</w:t>
      </w:r>
      <w:bookmarkStart w:id="1309" w:name="_ETM_Q1_1986883"/>
      <w:bookmarkEnd w:id="1309"/>
      <w:r>
        <w:rPr>
          <w:rFonts w:hint="cs"/>
          <w:rtl/>
        </w:rPr>
        <w:t xml:space="preserve">, </w:t>
      </w:r>
      <w:bookmarkStart w:id="1310" w:name="_ETM_Q1_1987816"/>
      <w:bookmarkEnd w:id="1310"/>
      <w:r>
        <w:rPr>
          <w:rFonts w:hint="cs"/>
          <w:rtl/>
        </w:rPr>
        <w:t xml:space="preserve">אנחנו חוששים מאוד ממצב שבו לא תהיה </w:t>
      </w:r>
      <w:bookmarkStart w:id="1311" w:name="_ETM_Q1_1989567"/>
      <w:bookmarkEnd w:id="1311"/>
      <w:r>
        <w:rPr>
          <w:rFonts w:hint="cs"/>
          <w:rtl/>
        </w:rPr>
        <w:t xml:space="preserve">איתנות פיננסית למוסד </w:t>
      </w:r>
      <w:bookmarkStart w:id="1312" w:name="_ETM_Q1_1995873"/>
      <w:bookmarkEnd w:id="1312"/>
      <w:r>
        <w:rPr>
          <w:rFonts w:hint="cs"/>
          <w:rtl/>
        </w:rPr>
        <w:t>לביטוח לאומי</w:t>
      </w:r>
      <w:bookmarkStart w:id="1313" w:name="_ETM_Q1_1993335"/>
      <w:bookmarkEnd w:id="1313"/>
      <w:r>
        <w:rPr>
          <w:rFonts w:hint="cs"/>
          <w:rtl/>
        </w:rPr>
        <w:t>; אגב, לאו דווקא הקצבאות לחד הוריות</w:t>
      </w:r>
      <w:bookmarkStart w:id="1314" w:name="_ETM_Q1_1995653"/>
      <w:bookmarkEnd w:id="1314"/>
      <w:r>
        <w:rPr>
          <w:rFonts w:hint="cs"/>
          <w:rtl/>
        </w:rPr>
        <w:t xml:space="preserve"> או קצבאות </w:t>
      </w:r>
      <w:bookmarkStart w:id="1315" w:name="_ETM_Q1_1998737"/>
      <w:bookmarkEnd w:id="1315"/>
      <w:r>
        <w:rPr>
          <w:rFonts w:hint="cs"/>
          <w:rtl/>
        </w:rPr>
        <w:t xml:space="preserve">הקיום, גם </w:t>
      </w:r>
      <w:bookmarkStart w:id="1316" w:name="_ETM_Q1_1997585"/>
      <w:bookmarkEnd w:id="1316"/>
      <w:r>
        <w:rPr>
          <w:rFonts w:hint="cs"/>
          <w:rtl/>
        </w:rPr>
        <w:t>הקצבאות האוניברסליות</w:t>
      </w:r>
      <w:bookmarkStart w:id="1317" w:name="_ETM_Q1_1998495"/>
      <w:bookmarkEnd w:id="1317"/>
      <w:r>
        <w:rPr>
          <w:rFonts w:hint="cs"/>
          <w:rtl/>
        </w:rPr>
        <w:t xml:space="preserve"> הן, בעינינו, </w:t>
      </w:r>
      <w:bookmarkStart w:id="1318" w:name="_ETM_Q1_1998053"/>
      <w:bookmarkEnd w:id="1318"/>
      <w:r>
        <w:rPr>
          <w:rFonts w:hint="cs"/>
          <w:rtl/>
        </w:rPr>
        <w:t xml:space="preserve">הנדבך המרכזי והחשוב של </w:t>
      </w:r>
      <w:bookmarkStart w:id="1319" w:name="_ETM_Q1_2000696"/>
      <w:bookmarkEnd w:id="1319"/>
      <w:r>
        <w:rPr>
          <w:rFonts w:hint="cs"/>
          <w:rtl/>
        </w:rPr>
        <w:t>מדי</w:t>
      </w:r>
      <w:bookmarkStart w:id="1320" w:name="_ETM_Q1_2001035"/>
      <w:bookmarkEnd w:id="1320"/>
      <w:r>
        <w:rPr>
          <w:rFonts w:hint="cs"/>
          <w:rtl/>
        </w:rPr>
        <w:t>נה סוציאלית כמו ישראל.</w:t>
      </w:r>
      <w:bookmarkStart w:id="1321" w:name="_ETM_Q1_2003348"/>
      <w:bookmarkEnd w:id="1321"/>
    </w:p>
    <w:p w:rsidR="00596988" w:rsidRDefault="00596988" w:rsidP="00596988">
      <w:pPr>
        <w:rPr>
          <w:rtl/>
        </w:rPr>
      </w:pPr>
      <w:bookmarkStart w:id="1322" w:name="_ETM_Q1_2003831"/>
      <w:bookmarkStart w:id="1323" w:name="_ETM_Q1_2003900"/>
      <w:bookmarkEnd w:id="1322"/>
      <w:bookmarkEnd w:id="1323"/>
    </w:p>
    <w:p w:rsidR="00596988" w:rsidRDefault="00596988" w:rsidP="00596988">
      <w:pPr>
        <w:pStyle w:val="af6"/>
        <w:keepNext/>
        <w:rPr>
          <w:rtl/>
        </w:rPr>
      </w:pPr>
      <w:bookmarkStart w:id="1324" w:name="_ETM_Q1_2004367"/>
      <w:bookmarkStart w:id="1325" w:name="_ETM_Q1_2004448"/>
      <w:bookmarkStart w:id="1326" w:name="ET_yor_5084_51"/>
      <w:bookmarkEnd w:id="1324"/>
      <w:bookmarkEnd w:id="1325"/>
      <w:r w:rsidRPr="00596988">
        <w:rPr>
          <w:rStyle w:val="TagStyle"/>
          <w:rtl/>
        </w:rPr>
        <w:t xml:space="preserve"> &lt;&lt; </w:t>
      </w:r>
      <w:proofErr w:type="spellStart"/>
      <w:r w:rsidRPr="00596988">
        <w:rPr>
          <w:rStyle w:val="TagStyle"/>
          <w:rtl/>
        </w:rPr>
        <w:t>יור</w:t>
      </w:r>
      <w:proofErr w:type="spellEnd"/>
      <w:r w:rsidRPr="005969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96988">
        <w:rPr>
          <w:rStyle w:val="TagStyle"/>
          <w:rtl/>
        </w:rPr>
        <w:t xml:space="preserve"> &lt;&lt; </w:t>
      </w:r>
      <w:proofErr w:type="spellStart"/>
      <w:r w:rsidRPr="00596988">
        <w:rPr>
          <w:rStyle w:val="TagStyle"/>
          <w:rtl/>
        </w:rPr>
        <w:t>יור</w:t>
      </w:r>
      <w:proofErr w:type="spellEnd"/>
      <w:r w:rsidRPr="005969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:rsidR="00596988" w:rsidRDefault="00596988" w:rsidP="00596988">
      <w:pPr>
        <w:pStyle w:val="KeepWithNext"/>
        <w:rPr>
          <w:rtl/>
        </w:rPr>
      </w:pPr>
    </w:p>
    <w:p w:rsidR="00596988" w:rsidRDefault="00596988" w:rsidP="00596988">
      <w:pPr>
        <w:rPr>
          <w:rtl/>
        </w:rPr>
      </w:pPr>
      <w:bookmarkStart w:id="1327" w:name="_ETM_Q1_2005041"/>
      <w:bookmarkEnd w:id="1327"/>
      <w:r>
        <w:rPr>
          <w:rFonts w:hint="cs"/>
          <w:rtl/>
        </w:rPr>
        <w:t>התחלתי עם האוניברסליות.</w:t>
      </w:r>
      <w:bookmarkStart w:id="1328" w:name="_ETM_Q1_2002765"/>
      <w:bookmarkEnd w:id="1328"/>
      <w:r>
        <w:rPr>
          <w:rFonts w:hint="cs"/>
          <w:rtl/>
        </w:rPr>
        <w:t xml:space="preserve"> אני מדבר על האוניברסליות, כאלה שמשו</w:t>
      </w:r>
      <w:bookmarkStart w:id="1329" w:name="_ETM_Q1_2006247"/>
      <w:bookmarkEnd w:id="1329"/>
      <w:r>
        <w:rPr>
          <w:rFonts w:hint="cs"/>
          <w:rtl/>
        </w:rPr>
        <w:t>למות</w:t>
      </w:r>
      <w:bookmarkStart w:id="1330" w:name="_ETM_Q1_2003555"/>
      <w:bookmarkEnd w:id="1330"/>
      <w:r>
        <w:rPr>
          <w:rFonts w:hint="cs"/>
          <w:rtl/>
        </w:rPr>
        <w:t xml:space="preserve"> </w:t>
      </w:r>
      <w:bookmarkStart w:id="1331" w:name="_ETM_Q1_2006593"/>
      <w:bookmarkEnd w:id="1331"/>
      <w:r>
        <w:rPr>
          <w:rFonts w:hint="cs"/>
          <w:rtl/>
        </w:rPr>
        <w:t xml:space="preserve">כמקור יחיד למחייתם </w:t>
      </w:r>
      <w:bookmarkStart w:id="1332" w:name="_ETM_Q1_2006517"/>
      <w:bookmarkStart w:id="1333" w:name="_ETM_Q1_2009317"/>
      <w:bookmarkEnd w:id="1332"/>
      <w:bookmarkEnd w:id="1333"/>
      <w:r>
        <w:rPr>
          <w:rFonts w:hint="cs"/>
          <w:rtl/>
        </w:rPr>
        <w:t>של אותם אנשים. אני רואה אותם בטלוויזיה וליבי נחמץ.</w:t>
      </w:r>
      <w:r w:rsidR="00471008">
        <w:rPr>
          <w:rFonts w:hint="cs"/>
          <w:rtl/>
        </w:rPr>
        <w:t xml:space="preserve"> אם </w:t>
      </w:r>
      <w:bookmarkStart w:id="1334" w:name="_ETM_Q1_2017896"/>
      <w:bookmarkEnd w:id="1334"/>
      <w:r w:rsidR="00471008">
        <w:rPr>
          <w:rFonts w:hint="cs"/>
          <w:rtl/>
        </w:rPr>
        <w:t>יהיה מצב של פשיטת רגל, אז ב-2044</w:t>
      </w:r>
      <w:bookmarkStart w:id="1335" w:name="_ETM_Q1_2015157"/>
      <w:bookmarkEnd w:id="1335"/>
      <w:r w:rsidR="00471008">
        <w:rPr>
          <w:rFonts w:hint="cs"/>
          <w:rtl/>
        </w:rPr>
        <w:t xml:space="preserve"> תהיה פה </w:t>
      </w:r>
      <w:bookmarkStart w:id="1336" w:name="_ETM_Q1_2021484"/>
      <w:bookmarkEnd w:id="1336"/>
      <w:r w:rsidR="00471008">
        <w:rPr>
          <w:rFonts w:hint="cs"/>
          <w:rtl/>
        </w:rPr>
        <w:t xml:space="preserve">התפוררות </w:t>
      </w:r>
      <w:bookmarkStart w:id="1337" w:name="_ETM_Q1_2019513"/>
      <w:bookmarkEnd w:id="1337"/>
      <w:r w:rsidR="00471008">
        <w:rPr>
          <w:rFonts w:hint="cs"/>
          <w:rtl/>
        </w:rPr>
        <w:t xml:space="preserve">חברתית ופגיעה </w:t>
      </w:r>
      <w:bookmarkStart w:id="1338" w:name="_ETM_Q1_2020605"/>
      <w:bookmarkEnd w:id="1338"/>
      <w:r w:rsidR="00471008">
        <w:rPr>
          <w:rFonts w:hint="cs"/>
          <w:rtl/>
        </w:rPr>
        <w:t>קשה מאוד, יותר מכל אויב, בחוס</w:t>
      </w:r>
      <w:bookmarkStart w:id="1339" w:name="_ETM_Q1_2026303"/>
      <w:bookmarkEnd w:id="1339"/>
      <w:r w:rsidR="00471008">
        <w:rPr>
          <w:rFonts w:hint="cs"/>
          <w:rtl/>
        </w:rPr>
        <w:t>ן החברתי.</w:t>
      </w:r>
    </w:p>
    <w:p w:rsidR="00471008" w:rsidRDefault="00471008" w:rsidP="00596988">
      <w:pPr>
        <w:rPr>
          <w:rtl/>
        </w:rPr>
      </w:pPr>
      <w:bookmarkStart w:id="1340" w:name="_ETM_Q1_2031767"/>
      <w:bookmarkStart w:id="1341" w:name="_ETM_Q1_2031838"/>
      <w:bookmarkEnd w:id="1340"/>
      <w:bookmarkEnd w:id="1341"/>
    </w:p>
    <w:p w:rsidR="00471008" w:rsidRDefault="00471008" w:rsidP="00596988">
      <w:pPr>
        <w:rPr>
          <w:rtl/>
        </w:rPr>
      </w:pPr>
      <w:bookmarkStart w:id="1342" w:name="_ETM_Q1_2031951"/>
      <w:bookmarkStart w:id="1343" w:name="_ETM_Q1_2032011"/>
      <w:bookmarkEnd w:id="1342"/>
      <w:bookmarkEnd w:id="1343"/>
      <w:r>
        <w:rPr>
          <w:rFonts w:hint="cs"/>
          <w:rtl/>
        </w:rPr>
        <w:t>נציג משרד ראש הממשלה, בבקשה.</w:t>
      </w:r>
      <w:bookmarkStart w:id="1344" w:name="_ETM_Q1_2032587"/>
      <w:bookmarkEnd w:id="1344"/>
    </w:p>
    <w:p w:rsidR="00471008" w:rsidRDefault="00471008" w:rsidP="00596988">
      <w:pPr>
        <w:rPr>
          <w:rtl/>
        </w:rPr>
      </w:pPr>
      <w:bookmarkStart w:id="1345" w:name="_ETM_Q1_2036789"/>
      <w:bookmarkStart w:id="1346" w:name="_ETM_Q1_2036855"/>
      <w:bookmarkEnd w:id="1345"/>
      <w:bookmarkEnd w:id="1346"/>
    </w:p>
    <w:p w:rsidR="00471008" w:rsidRDefault="00471008" w:rsidP="00471008">
      <w:pPr>
        <w:pStyle w:val="a4"/>
        <w:keepNext/>
        <w:rPr>
          <w:rtl/>
        </w:rPr>
      </w:pPr>
      <w:bookmarkStart w:id="1347" w:name="ET_speaker_דוד_בדל_52"/>
      <w:r w:rsidRPr="00471008">
        <w:rPr>
          <w:rStyle w:val="TagStyle"/>
          <w:rtl/>
        </w:rPr>
        <w:t xml:space="preserve"> &lt;&lt; דובר &gt;&gt; </w:t>
      </w:r>
      <w:r>
        <w:rPr>
          <w:rtl/>
        </w:rPr>
        <w:t>דוד בדל:</w:t>
      </w:r>
      <w:r w:rsidRPr="004710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471008" w:rsidRDefault="00471008" w:rsidP="00471008">
      <w:pPr>
        <w:pStyle w:val="KeepWithNext"/>
        <w:rPr>
          <w:rtl/>
        </w:rPr>
      </w:pPr>
    </w:p>
    <w:p w:rsidR="00471008" w:rsidRDefault="00471008" w:rsidP="00471008">
      <w:pPr>
        <w:rPr>
          <w:rtl/>
        </w:rPr>
      </w:pPr>
      <w:bookmarkStart w:id="1348" w:name="_ETM_Q1_2033627"/>
      <w:bookmarkEnd w:id="1348"/>
      <w:r>
        <w:rPr>
          <w:rFonts w:hint="cs"/>
          <w:rtl/>
        </w:rPr>
        <w:t>תודה רבה, אדוני היושב-ראש. אני דוד בדל</w:t>
      </w:r>
      <w:bookmarkStart w:id="1349" w:name="_ETM_Q1_2039877"/>
      <w:bookmarkEnd w:id="1349"/>
      <w:r>
        <w:rPr>
          <w:rFonts w:hint="cs"/>
          <w:rtl/>
        </w:rPr>
        <w:t xml:space="preserve">, ראש אגף </w:t>
      </w:r>
      <w:bookmarkStart w:id="1350" w:name="_ETM_Q1_2040785"/>
      <w:bookmarkEnd w:id="1350"/>
      <w:r>
        <w:rPr>
          <w:rFonts w:hint="cs"/>
          <w:rtl/>
        </w:rPr>
        <w:t xml:space="preserve">המחקר </w:t>
      </w:r>
      <w:bookmarkStart w:id="1351" w:name="_ETM_Q1_2041057"/>
      <w:bookmarkEnd w:id="1351"/>
      <w:r>
        <w:rPr>
          <w:rFonts w:hint="cs"/>
          <w:rtl/>
        </w:rPr>
        <w:t xml:space="preserve">במועצה </w:t>
      </w:r>
      <w:bookmarkStart w:id="1352" w:name="_ETM_Q1_2041990"/>
      <w:bookmarkEnd w:id="1352"/>
      <w:r>
        <w:rPr>
          <w:rFonts w:hint="cs"/>
          <w:rtl/>
        </w:rPr>
        <w:t>הלאומית לכלכלה.</w:t>
      </w:r>
    </w:p>
    <w:p w:rsidR="00471008" w:rsidRDefault="00471008" w:rsidP="00471008">
      <w:pPr>
        <w:rPr>
          <w:rtl/>
        </w:rPr>
      </w:pPr>
      <w:bookmarkStart w:id="1353" w:name="_ETM_Q1_2049224"/>
      <w:bookmarkStart w:id="1354" w:name="_ETM_Q1_2049306"/>
      <w:bookmarkEnd w:id="1353"/>
      <w:bookmarkEnd w:id="1354"/>
    </w:p>
    <w:p w:rsidR="00471008" w:rsidRDefault="00471008" w:rsidP="00471008">
      <w:pPr>
        <w:pStyle w:val="af6"/>
        <w:keepNext/>
        <w:rPr>
          <w:rtl/>
        </w:rPr>
      </w:pPr>
      <w:bookmarkStart w:id="1355" w:name="ET_yor_5084_53"/>
      <w:r w:rsidRPr="00471008">
        <w:rPr>
          <w:rStyle w:val="TagStyle"/>
          <w:rtl/>
        </w:rPr>
        <w:t xml:space="preserve"> &lt;&lt; </w:t>
      </w:r>
      <w:proofErr w:type="spellStart"/>
      <w:r w:rsidRPr="00471008">
        <w:rPr>
          <w:rStyle w:val="TagStyle"/>
          <w:rtl/>
        </w:rPr>
        <w:t>יור</w:t>
      </w:r>
      <w:proofErr w:type="spellEnd"/>
      <w:r w:rsidRPr="004710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71008">
        <w:rPr>
          <w:rStyle w:val="TagStyle"/>
          <w:rtl/>
        </w:rPr>
        <w:t xml:space="preserve"> &lt;&lt; </w:t>
      </w:r>
      <w:proofErr w:type="spellStart"/>
      <w:r w:rsidRPr="00471008">
        <w:rPr>
          <w:rStyle w:val="TagStyle"/>
          <w:rtl/>
        </w:rPr>
        <w:t>יור</w:t>
      </w:r>
      <w:proofErr w:type="spellEnd"/>
      <w:r w:rsidRPr="004710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5"/>
    </w:p>
    <w:p w:rsidR="00471008" w:rsidRDefault="00471008" w:rsidP="00471008">
      <w:pPr>
        <w:pStyle w:val="KeepWithNext"/>
        <w:rPr>
          <w:rtl/>
        </w:rPr>
      </w:pPr>
    </w:p>
    <w:p w:rsidR="00471008" w:rsidRDefault="00471008" w:rsidP="00471008">
      <w:pPr>
        <w:rPr>
          <w:rtl/>
        </w:rPr>
      </w:pPr>
      <w:bookmarkStart w:id="1356" w:name="_ETM_Q1_2050116"/>
      <w:bookmarkEnd w:id="1356"/>
      <w:r>
        <w:rPr>
          <w:rFonts w:hint="cs"/>
          <w:rtl/>
        </w:rPr>
        <w:t xml:space="preserve">אני מתנצל, </w:t>
      </w:r>
      <w:bookmarkStart w:id="1357" w:name="_ETM_Q1_2050926"/>
      <w:bookmarkEnd w:id="1357"/>
      <w:r>
        <w:rPr>
          <w:rFonts w:hint="cs"/>
          <w:rtl/>
        </w:rPr>
        <w:t xml:space="preserve">פלורינה הפנתה את תשומת ליבי. האם יש </w:t>
      </w:r>
      <w:bookmarkStart w:id="1358" w:name="_ETM_Q1_2058231"/>
      <w:bookmarkEnd w:id="1358"/>
      <w:r>
        <w:rPr>
          <w:rFonts w:hint="cs"/>
          <w:rtl/>
        </w:rPr>
        <w:t xml:space="preserve">בתקציב הקרוב של מדינת ישראל </w:t>
      </w:r>
      <w:bookmarkStart w:id="1359" w:name="_ETM_Q1_2053067"/>
      <w:bookmarkEnd w:id="1359"/>
      <w:r>
        <w:rPr>
          <w:rFonts w:hint="cs"/>
          <w:rtl/>
        </w:rPr>
        <w:t xml:space="preserve">התייחסות </w:t>
      </w:r>
      <w:bookmarkStart w:id="1360" w:name="_ETM_Q1_2055806"/>
      <w:bookmarkEnd w:id="1360"/>
      <w:r>
        <w:rPr>
          <w:rtl/>
        </w:rPr>
        <w:t>–</w:t>
      </w:r>
      <w:r>
        <w:rPr>
          <w:rFonts w:hint="cs"/>
          <w:rtl/>
        </w:rPr>
        <w:t xml:space="preserve"> ואני מצדיע לכם, העליתם א</w:t>
      </w:r>
      <w:bookmarkStart w:id="1361" w:name="_ETM_Q1_2062457"/>
      <w:bookmarkEnd w:id="1361"/>
      <w:r>
        <w:rPr>
          <w:rFonts w:hint="cs"/>
          <w:rtl/>
        </w:rPr>
        <w:t>ותו ל-523 מיליארד</w:t>
      </w:r>
      <w:bookmarkStart w:id="1362" w:name="_ETM_Q1_2066936"/>
      <w:bookmarkEnd w:id="1362"/>
      <w:r>
        <w:rPr>
          <w:rFonts w:hint="cs"/>
          <w:rtl/>
        </w:rPr>
        <w:t xml:space="preserve">, התכנון הקודם היה </w:t>
      </w:r>
      <w:bookmarkStart w:id="1363" w:name="_ETM_Q1_2071077"/>
      <w:bookmarkEnd w:id="1363"/>
      <w:r>
        <w:rPr>
          <w:rFonts w:hint="cs"/>
          <w:rtl/>
        </w:rPr>
        <w:t xml:space="preserve">482 מיליארד. אני מבין </w:t>
      </w:r>
      <w:bookmarkStart w:id="1364" w:name="_ETM_Q1_2072079"/>
      <w:bookmarkEnd w:id="1364"/>
      <w:r>
        <w:rPr>
          <w:rFonts w:hint="cs"/>
          <w:rtl/>
        </w:rPr>
        <w:lastRenderedPageBreak/>
        <w:t>שיש מקורות תקציביים</w:t>
      </w:r>
      <w:bookmarkStart w:id="1365" w:name="_ETM_Q1_2072927"/>
      <w:bookmarkEnd w:id="1365"/>
      <w:r>
        <w:rPr>
          <w:rFonts w:hint="cs"/>
          <w:rtl/>
        </w:rPr>
        <w:t xml:space="preserve">, זה נהדר, </w:t>
      </w:r>
      <w:bookmarkStart w:id="1366" w:name="_ETM_Q1_2076749"/>
      <w:bookmarkEnd w:id="1366"/>
      <w:r>
        <w:rPr>
          <w:rFonts w:hint="cs"/>
          <w:rtl/>
        </w:rPr>
        <w:t xml:space="preserve">עלא כיפאק, אני בעד </w:t>
      </w:r>
      <w:bookmarkStart w:id="1367" w:name="_ETM_Q1_2076885"/>
      <w:bookmarkEnd w:id="1367"/>
      <w:r>
        <w:rPr>
          <w:rFonts w:hint="cs"/>
          <w:rtl/>
        </w:rPr>
        <w:t xml:space="preserve">ההוצאה הציבורית. האם יש </w:t>
      </w:r>
      <w:bookmarkStart w:id="1368" w:name="_ETM_Q1_2080690"/>
      <w:bookmarkEnd w:id="1368"/>
      <w:r>
        <w:rPr>
          <w:rFonts w:hint="cs"/>
          <w:rtl/>
        </w:rPr>
        <w:t>התייחסות בתקציב המדינה לנושא</w:t>
      </w:r>
      <w:bookmarkStart w:id="1369" w:name="_ETM_Q1_2082707"/>
      <w:bookmarkEnd w:id="1369"/>
      <w:r>
        <w:rPr>
          <w:rFonts w:hint="cs"/>
          <w:rtl/>
        </w:rPr>
        <w:t xml:space="preserve"> </w:t>
      </w:r>
      <w:bookmarkStart w:id="1370" w:name="_ETM_Q1_2090187"/>
      <w:r>
        <w:rPr>
          <w:rFonts w:hint="cs"/>
          <w:rtl/>
        </w:rPr>
        <w:t>הביטוח הלאומי</w:t>
      </w:r>
      <w:bookmarkEnd w:id="1370"/>
      <w:r>
        <w:rPr>
          <w:rFonts w:hint="cs"/>
          <w:rtl/>
        </w:rPr>
        <w:t>? אתם</w:t>
      </w:r>
      <w:bookmarkStart w:id="1371" w:name="_ETM_Q1_2084977"/>
      <w:bookmarkEnd w:id="1371"/>
      <w:r>
        <w:rPr>
          <w:rFonts w:hint="cs"/>
          <w:rtl/>
        </w:rPr>
        <w:t xml:space="preserve"> יודעים? אם אתם לא יודעים, אל תגידו.</w:t>
      </w:r>
      <w:bookmarkStart w:id="1372" w:name="_ETM_Q1_2082947"/>
      <w:bookmarkEnd w:id="1372"/>
    </w:p>
    <w:p w:rsidR="005D6202" w:rsidRDefault="005D6202" w:rsidP="00471008">
      <w:pPr>
        <w:rPr>
          <w:rtl/>
        </w:rPr>
      </w:pPr>
      <w:bookmarkStart w:id="1373" w:name="_ETM_Q1_2086015"/>
      <w:bookmarkStart w:id="1374" w:name="_ETM_Q1_2086094"/>
      <w:bookmarkEnd w:id="1373"/>
      <w:bookmarkEnd w:id="1374"/>
    </w:p>
    <w:p w:rsidR="005D6202" w:rsidRDefault="005D6202" w:rsidP="005D6202">
      <w:pPr>
        <w:pStyle w:val="-"/>
        <w:keepNext/>
        <w:rPr>
          <w:rtl/>
        </w:rPr>
      </w:pPr>
      <w:bookmarkStart w:id="1375" w:name="ET_speakercontinue_דוד_בדל_54"/>
      <w:r w:rsidRPr="005D6202">
        <w:rPr>
          <w:rStyle w:val="TagStyle"/>
          <w:rtl/>
        </w:rPr>
        <w:t xml:space="preserve"> &lt;&lt; </w:t>
      </w:r>
      <w:proofErr w:type="spellStart"/>
      <w:r w:rsidRPr="005D6202">
        <w:rPr>
          <w:rStyle w:val="TagStyle"/>
          <w:rtl/>
        </w:rPr>
        <w:t>דובר_המשך</w:t>
      </w:r>
      <w:proofErr w:type="spellEnd"/>
      <w:r w:rsidRPr="005D6202">
        <w:rPr>
          <w:rStyle w:val="TagStyle"/>
          <w:rtl/>
        </w:rPr>
        <w:t xml:space="preserve"> &gt;&gt; </w:t>
      </w:r>
      <w:r>
        <w:rPr>
          <w:rtl/>
        </w:rPr>
        <w:t>דוד בדל:</w:t>
      </w:r>
      <w:r w:rsidRPr="005D6202">
        <w:rPr>
          <w:rStyle w:val="TagStyle"/>
          <w:rtl/>
        </w:rPr>
        <w:t xml:space="preserve"> &lt;&lt; </w:t>
      </w:r>
      <w:proofErr w:type="spellStart"/>
      <w:r w:rsidRPr="005D6202">
        <w:rPr>
          <w:rStyle w:val="TagStyle"/>
          <w:rtl/>
        </w:rPr>
        <w:t>דובר_המשך</w:t>
      </w:r>
      <w:proofErr w:type="spellEnd"/>
      <w:r w:rsidRPr="005D62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5"/>
    </w:p>
    <w:p w:rsidR="005D6202" w:rsidRDefault="005D6202" w:rsidP="005D6202">
      <w:pPr>
        <w:pStyle w:val="KeepWithNext"/>
        <w:rPr>
          <w:rtl/>
        </w:rPr>
      </w:pPr>
    </w:p>
    <w:p w:rsidR="005D6202" w:rsidRDefault="005D6202" w:rsidP="005D6202">
      <w:pPr>
        <w:rPr>
          <w:rtl/>
        </w:rPr>
      </w:pPr>
      <w:bookmarkStart w:id="1376" w:name="_ETM_Q1_2088537"/>
      <w:bookmarkStart w:id="1377" w:name="_ETM_Q1_2090237"/>
      <w:bookmarkEnd w:id="1376"/>
      <w:bookmarkEnd w:id="1377"/>
      <w:r>
        <w:rPr>
          <w:rFonts w:hint="cs"/>
          <w:rtl/>
        </w:rPr>
        <w:t xml:space="preserve">יש </w:t>
      </w:r>
      <w:bookmarkStart w:id="1378" w:name="_ETM_Q1_2086191"/>
      <w:bookmarkEnd w:id="1378"/>
      <w:r>
        <w:rPr>
          <w:rFonts w:hint="cs"/>
          <w:rtl/>
        </w:rPr>
        <w:t xml:space="preserve">לנו </w:t>
      </w:r>
      <w:bookmarkStart w:id="1379" w:name="_ETM_Q1_2089840"/>
      <w:bookmarkEnd w:id="1379"/>
      <w:r>
        <w:rPr>
          <w:rFonts w:hint="cs"/>
          <w:rtl/>
        </w:rPr>
        <w:t xml:space="preserve">תיקוני </w:t>
      </w:r>
      <w:bookmarkStart w:id="1380" w:name="_ETM_Q1_2087847"/>
      <w:bookmarkEnd w:id="1380"/>
      <w:r>
        <w:rPr>
          <w:rFonts w:hint="cs"/>
          <w:rtl/>
        </w:rPr>
        <w:t>חקיקה שאנחנו מקדמים, במסגרת חוק הביטוח הלאומי,</w:t>
      </w:r>
      <w:bookmarkStart w:id="1381" w:name="_ETM_Q1_2089176"/>
      <w:bookmarkEnd w:id="1381"/>
      <w:r>
        <w:rPr>
          <w:rFonts w:hint="cs"/>
          <w:rtl/>
        </w:rPr>
        <w:t xml:space="preserve"> להעלאת </w:t>
      </w:r>
      <w:bookmarkStart w:id="1382" w:name="_ETM_Q1_2091182"/>
      <w:bookmarkEnd w:id="1382"/>
      <w:r>
        <w:rPr>
          <w:rFonts w:hint="cs"/>
          <w:rtl/>
        </w:rPr>
        <w:t xml:space="preserve">קצבאות. </w:t>
      </w:r>
      <w:bookmarkStart w:id="1383" w:name="_ETM_Q1_2095679"/>
      <w:bookmarkEnd w:id="1383"/>
      <w:r>
        <w:rPr>
          <w:rFonts w:hint="cs"/>
          <w:rtl/>
        </w:rPr>
        <w:t xml:space="preserve">כמובן שכל קצבה </w:t>
      </w:r>
      <w:bookmarkStart w:id="1384" w:name="_ETM_Q1_2093366"/>
      <w:bookmarkEnd w:id="1384"/>
      <w:r>
        <w:rPr>
          <w:rFonts w:hint="cs"/>
          <w:rtl/>
        </w:rPr>
        <w:t xml:space="preserve">נוספת גורמת </w:t>
      </w:r>
      <w:bookmarkStart w:id="1385" w:name="_ETM_Q1_2100864"/>
      <w:bookmarkStart w:id="1386" w:name="_ETM_Q1_2096258"/>
      <w:bookmarkStart w:id="1387" w:name="_ETM_Q1_2093606"/>
      <w:bookmarkEnd w:id="1385"/>
      <w:bookmarkEnd w:id="1386"/>
      <w:bookmarkEnd w:id="1387"/>
      <w:r>
        <w:rPr>
          <w:rFonts w:hint="cs"/>
          <w:rtl/>
        </w:rPr>
        <w:t xml:space="preserve">לתוספת תשלומים של </w:t>
      </w:r>
      <w:bookmarkStart w:id="1388" w:name="_ETM_Q1_2096289"/>
      <w:bookmarkEnd w:id="1388"/>
      <w:r>
        <w:rPr>
          <w:rFonts w:hint="cs"/>
          <w:rtl/>
        </w:rPr>
        <w:t xml:space="preserve">הביטוח הלאומי, </w:t>
      </w:r>
      <w:bookmarkStart w:id="1389" w:name="_ETM_Q1_2098786"/>
      <w:bookmarkEnd w:id="1389"/>
      <w:r>
        <w:rPr>
          <w:rFonts w:hint="cs"/>
          <w:rtl/>
        </w:rPr>
        <w:t xml:space="preserve">והאוצר משפה </w:t>
      </w:r>
      <w:bookmarkStart w:id="1390" w:name="_ETM_Q1_2097966"/>
      <w:bookmarkEnd w:id="1390"/>
      <w:r>
        <w:rPr>
          <w:rFonts w:hint="cs"/>
          <w:rtl/>
        </w:rPr>
        <w:t xml:space="preserve">באופן מלא את הביטוח הלאומי כדי לשמור </w:t>
      </w:r>
      <w:bookmarkStart w:id="1391" w:name="_ETM_Q1_2101264"/>
      <w:bookmarkEnd w:id="1391"/>
      <w:r>
        <w:rPr>
          <w:rFonts w:hint="cs"/>
          <w:rtl/>
        </w:rPr>
        <w:t>על מצבו</w:t>
      </w:r>
      <w:bookmarkStart w:id="1392" w:name="_ETM_Q1_2102761"/>
      <w:bookmarkStart w:id="1393" w:name="_ETM_Q1_2102821"/>
      <w:bookmarkEnd w:id="1392"/>
      <w:bookmarkEnd w:id="1393"/>
      <w:r>
        <w:rPr>
          <w:rFonts w:hint="cs"/>
          <w:rtl/>
        </w:rPr>
        <w:t>.</w:t>
      </w:r>
    </w:p>
    <w:p w:rsidR="005D6202" w:rsidRDefault="005D6202" w:rsidP="005D6202">
      <w:pPr>
        <w:rPr>
          <w:rtl/>
        </w:rPr>
      </w:pPr>
      <w:bookmarkStart w:id="1394" w:name="_ETM_Q1_2104633"/>
      <w:bookmarkStart w:id="1395" w:name="_ETM_Q1_2104695"/>
      <w:bookmarkEnd w:id="1394"/>
      <w:bookmarkEnd w:id="1395"/>
    </w:p>
    <w:p w:rsidR="005D6202" w:rsidRDefault="005D6202" w:rsidP="005D6202">
      <w:pPr>
        <w:pStyle w:val="af6"/>
        <w:keepNext/>
        <w:rPr>
          <w:rtl/>
        </w:rPr>
      </w:pPr>
      <w:bookmarkStart w:id="1396" w:name="ET_yor_5084_55"/>
      <w:r w:rsidRPr="005D6202">
        <w:rPr>
          <w:rStyle w:val="TagStyle"/>
          <w:rtl/>
        </w:rPr>
        <w:t xml:space="preserve"> &lt;&lt; </w:t>
      </w:r>
      <w:proofErr w:type="spellStart"/>
      <w:r w:rsidRPr="005D6202">
        <w:rPr>
          <w:rStyle w:val="TagStyle"/>
          <w:rtl/>
        </w:rPr>
        <w:t>יור</w:t>
      </w:r>
      <w:proofErr w:type="spellEnd"/>
      <w:r w:rsidRPr="005D620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D6202">
        <w:rPr>
          <w:rStyle w:val="TagStyle"/>
          <w:rtl/>
        </w:rPr>
        <w:t xml:space="preserve"> &lt;&lt; </w:t>
      </w:r>
      <w:proofErr w:type="spellStart"/>
      <w:r w:rsidRPr="005D6202">
        <w:rPr>
          <w:rStyle w:val="TagStyle"/>
          <w:rtl/>
        </w:rPr>
        <w:t>יור</w:t>
      </w:r>
      <w:proofErr w:type="spellEnd"/>
      <w:r w:rsidRPr="005D62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:rsidR="005D6202" w:rsidRDefault="005D6202" w:rsidP="005D6202">
      <w:pPr>
        <w:pStyle w:val="KeepWithNext"/>
        <w:rPr>
          <w:rtl/>
        </w:rPr>
      </w:pPr>
    </w:p>
    <w:p w:rsidR="005D6202" w:rsidRDefault="005D6202" w:rsidP="00077E67">
      <w:pPr>
        <w:rPr>
          <w:rtl/>
        </w:rPr>
      </w:pPr>
      <w:bookmarkStart w:id="1397" w:name="_ETM_Q1_2105261"/>
      <w:bookmarkEnd w:id="1397"/>
      <w:r>
        <w:rPr>
          <w:rFonts w:hint="cs"/>
          <w:rtl/>
        </w:rPr>
        <w:t xml:space="preserve">אם </w:t>
      </w:r>
      <w:bookmarkStart w:id="1398" w:name="_ETM_Q1_2105777"/>
      <w:bookmarkEnd w:id="1398"/>
      <w:r>
        <w:rPr>
          <w:rFonts w:hint="cs"/>
          <w:rtl/>
        </w:rPr>
        <w:t>לא תמצאו איזשהו פטנט של הפרש</w:t>
      </w:r>
      <w:bookmarkStart w:id="1399" w:name="_ETM_Q1_2107302"/>
      <w:bookmarkEnd w:id="1399"/>
      <w:r>
        <w:rPr>
          <w:rFonts w:hint="cs"/>
          <w:rtl/>
        </w:rPr>
        <w:t>ת כסף</w:t>
      </w:r>
      <w:bookmarkStart w:id="1400" w:name="_ETM_Q1_2110169"/>
      <w:bookmarkStart w:id="1401" w:name="_ETM_Q1_2110228"/>
      <w:bookmarkEnd w:id="1400"/>
      <w:bookmarkEnd w:id="1401"/>
      <w:r>
        <w:rPr>
          <w:rFonts w:hint="cs"/>
          <w:rtl/>
        </w:rPr>
        <w:t>, כמו</w:t>
      </w:r>
      <w:bookmarkStart w:id="1402" w:name="_ETM_Q1_2114145"/>
      <w:bookmarkEnd w:id="1402"/>
      <w:r>
        <w:rPr>
          <w:rFonts w:hint="cs"/>
          <w:rtl/>
        </w:rPr>
        <w:t xml:space="preserve">, אני לא </w:t>
      </w:r>
      <w:bookmarkStart w:id="1403" w:name="_ETM_Q1_2113426"/>
      <w:bookmarkEnd w:id="1403"/>
      <w:r>
        <w:rPr>
          <w:rFonts w:hint="cs"/>
          <w:rtl/>
        </w:rPr>
        <w:t>יודע מה</w:t>
      </w:r>
      <w:bookmarkStart w:id="1404" w:name="_ETM_Q1_2109821"/>
      <w:bookmarkEnd w:id="1404"/>
      <w:r>
        <w:rPr>
          <w:rFonts w:hint="cs"/>
          <w:rtl/>
        </w:rPr>
        <w:t xml:space="preserve">, אני סתם זורק באוויר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05" w:name="_ETM_Q1_2115374"/>
      <w:bookmarkEnd w:id="1405"/>
      <w:r>
        <w:rPr>
          <w:rFonts w:hint="cs"/>
          <w:rtl/>
        </w:rPr>
        <w:t xml:space="preserve">הקמנו את הקרן לדורות הבאים מרווחי הגז. לא משנה </w:t>
      </w:r>
      <w:bookmarkStart w:id="1406" w:name="_ETM_Q1_2120221"/>
      <w:bookmarkEnd w:id="1406"/>
      <w:r>
        <w:rPr>
          <w:rFonts w:hint="cs"/>
          <w:rtl/>
        </w:rPr>
        <w:t xml:space="preserve">שב-2021 </w:t>
      </w:r>
      <w:bookmarkStart w:id="1407" w:name="_ETM_Q1_2122454"/>
      <w:bookmarkEnd w:id="1407"/>
      <w:r>
        <w:rPr>
          <w:rFonts w:hint="cs"/>
          <w:rtl/>
        </w:rPr>
        <w:t>לא מצאנו בה שק</w:t>
      </w:r>
      <w:bookmarkStart w:id="1408" w:name="_ETM_Q1_2123713"/>
      <w:bookmarkEnd w:id="1408"/>
      <w:r>
        <w:rPr>
          <w:rFonts w:hint="cs"/>
          <w:rtl/>
        </w:rPr>
        <w:t xml:space="preserve">ל, שקל לא היה בה. רק </w:t>
      </w:r>
      <w:bookmarkStart w:id="1409" w:name="_ETM_Q1_2130706"/>
      <w:bookmarkEnd w:id="1409"/>
      <w:r>
        <w:rPr>
          <w:rFonts w:hint="cs"/>
          <w:rtl/>
        </w:rPr>
        <w:t>מ-2021</w:t>
      </w:r>
      <w:bookmarkStart w:id="1410" w:name="_ETM_Q1_2128542"/>
      <w:bookmarkStart w:id="1411" w:name="_ETM_Q1_2127779"/>
      <w:bookmarkEnd w:id="1410"/>
      <w:bookmarkEnd w:id="1411"/>
      <w:r>
        <w:rPr>
          <w:rFonts w:hint="cs"/>
          <w:rtl/>
        </w:rPr>
        <w:t xml:space="preserve">, הוראת החוק, הממשלה הקודמת התחילה </w:t>
      </w:r>
      <w:bookmarkStart w:id="1412" w:name="_ETM_Q1_2130390"/>
      <w:bookmarkEnd w:id="1412"/>
      <w:r>
        <w:rPr>
          <w:rFonts w:hint="cs"/>
          <w:rtl/>
        </w:rPr>
        <w:t xml:space="preserve">להפריש ויש קרוב </w:t>
      </w:r>
      <w:bookmarkStart w:id="1413" w:name="_ETM_Q1_2133684"/>
      <w:bookmarkEnd w:id="1413"/>
      <w:r>
        <w:rPr>
          <w:rFonts w:hint="cs"/>
          <w:rtl/>
        </w:rPr>
        <w:t>למיל</w:t>
      </w:r>
      <w:bookmarkStart w:id="1414" w:name="_ETM_Q1_2133778"/>
      <w:bookmarkEnd w:id="1414"/>
      <w:r>
        <w:rPr>
          <w:rFonts w:hint="cs"/>
          <w:rtl/>
        </w:rPr>
        <w:t>י</w:t>
      </w:r>
      <w:bookmarkStart w:id="1415" w:name="_ETM_Q1_2132266"/>
      <w:bookmarkEnd w:id="1415"/>
      <w:r>
        <w:rPr>
          <w:rFonts w:hint="cs"/>
          <w:rtl/>
        </w:rPr>
        <w:t>ארד עכשיו? פלוס מינוס, אלא אם כ</w:t>
      </w:r>
      <w:bookmarkStart w:id="1416" w:name="_ETM_Q1_2135988"/>
      <w:bookmarkEnd w:id="1416"/>
      <w:r>
        <w:rPr>
          <w:rFonts w:hint="cs"/>
          <w:rtl/>
        </w:rPr>
        <w:t xml:space="preserve">ן זה </w:t>
      </w:r>
      <w:bookmarkStart w:id="1417" w:name="_ETM_Q1_2137233"/>
      <w:bookmarkEnd w:id="1417"/>
      <w:r>
        <w:rPr>
          <w:rFonts w:hint="cs"/>
          <w:rtl/>
        </w:rPr>
        <w:t xml:space="preserve">עלה. אני לא מצוי </w:t>
      </w:r>
      <w:bookmarkStart w:id="1418" w:name="_ETM_Q1_2136689"/>
      <w:bookmarkEnd w:id="1418"/>
      <w:r>
        <w:rPr>
          <w:rFonts w:hint="cs"/>
          <w:rtl/>
        </w:rPr>
        <w:t>בדוחות הכספיים שלכם באופן יומיומי כמו שהייתי, אני עושה הערכות.</w:t>
      </w:r>
      <w:bookmarkStart w:id="1419" w:name="_ETM_Q1_2138256"/>
      <w:bookmarkEnd w:id="1419"/>
      <w:r w:rsidR="00077E67">
        <w:rPr>
          <w:rFonts w:hint="cs"/>
          <w:rtl/>
        </w:rPr>
        <w:t xml:space="preserve"> ראוי שלנושא הזה תמצאו פתרון. </w:t>
      </w:r>
      <w:bookmarkStart w:id="1420" w:name="_ETM_Q1_2150210"/>
      <w:bookmarkEnd w:id="1420"/>
      <w:r w:rsidR="00077E67">
        <w:rPr>
          <w:rFonts w:hint="cs"/>
          <w:rtl/>
        </w:rPr>
        <w:t xml:space="preserve">זה חשוב הרבה יותר. הדורות הבאים שצריכים ליהנות </w:t>
      </w:r>
      <w:bookmarkStart w:id="1421" w:name="_ETM_Q1_2149656"/>
      <w:bookmarkEnd w:id="1421"/>
      <w:r w:rsidR="00077E67">
        <w:rPr>
          <w:rFonts w:hint="cs"/>
          <w:rtl/>
        </w:rPr>
        <w:t xml:space="preserve">מרווחי הגז </w:t>
      </w:r>
      <w:bookmarkStart w:id="1422" w:name="_ETM_Q1_2154778"/>
      <w:bookmarkEnd w:id="1422"/>
      <w:r w:rsidR="00077E67">
        <w:rPr>
          <w:rFonts w:hint="cs"/>
          <w:rtl/>
        </w:rPr>
        <w:t>חשובים. אלה הני</w:t>
      </w:r>
      <w:bookmarkStart w:id="1423" w:name="_ETM_Q1_2153632"/>
      <w:bookmarkEnd w:id="1423"/>
      <w:r w:rsidR="00077E67">
        <w:rPr>
          <w:rFonts w:hint="cs"/>
          <w:rtl/>
        </w:rPr>
        <w:t xml:space="preserve">נים שלנו או הנכדים שלנו. זה יביא </w:t>
      </w:r>
      <w:bookmarkStart w:id="1424" w:name="_ETM_Q1_2157232"/>
      <w:bookmarkEnd w:id="1424"/>
      <w:r w:rsidR="00077E67">
        <w:rPr>
          <w:rFonts w:hint="cs"/>
          <w:rtl/>
        </w:rPr>
        <w:t xml:space="preserve">להתפוררות חברתית </w:t>
      </w:r>
      <w:r w:rsidR="00077E67">
        <w:rPr>
          <w:rFonts w:hint="eastAsia"/>
          <w:rtl/>
        </w:rPr>
        <w:t>–</w:t>
      </w:r>
      <w:bookmarkStart w:id="1425" w:name="_ETM_Q1_2160226"/>
      <w:bookmarkEnd w:id="1425"/>
      <w:r w:rsidR="00077E67">
        <w:rPr>
          <w:rFonts w:hint="cs"/>
          <w:rtl/>
        </w:rPr>
        <w:t xml:space="preserve"> אם אתם לא תדפקו על השולחן ולא </w:t>
      </w:r>
      <w:bookmarkStart w:id="1426" w:name="_ETM_Q1_2165689"/>
      <w:bookmarkEnd w:id="1426"/>
      <w:r w:rsidR="00077E67">
        <w:rPr>
          <w:rFonts w:hint="cs"/>
          <w:rtl/>
        </w:rPr>
        <w:t xml:space="preserve">תעביר את </w:t>
      </w:r>
      <w:bookmarkStart w:id="1427" w:name="_ETM_Q1_2162390"/>
      <w:bookmarkEnd w:id="1427"/>
      <w:r w:rsidR="00077E67">
        <w:rPr>
          <w:rFonts w:hint="cs"/>
          <w:rtl/>
        </w:rPr>
        <w:t>מה</w:t>
      </w:r>
      <w:bookmarkStart w:id="1428" w:name="_ETM_Q1_2160633"/>
      <w:bookmarkEnd w:id="1428"/>
      <w:r w:rsidR="00077E67">
        <w:rPr>
          <w:rFonts w:hint="cs"/>
          <w:rtl/>
        </w:rPr>
        <w:t xml:space="preserve"> שאני אומר לראש אגף התקציבים ולשר האוצר</w:t>
      </w:r>
      <w:bookmarkStart w:id="1429" w:name="_ETM_Q1_2165260"/>
      <w:bookmarkEnd w:id="1429"/>
      <w:r w:rsidR="00077E67">
        <w:rPr>
          <w:rFonts w:hint="cs"/>
          <w:rtl/>
        </w:rPr>
        <w:t xml:space="preserve">, </w:t>
      </w:r>
      <w:bookmarkStart w:id="1430" w:name="_ETM_Q1_2165634"/>
      <w:bookmarkEnd w:id="1430"/>
      <w:r w:rsidR="00077E67">
        <w:rPr>
          <w:rFonts w:hint="cs"/>
          <w:rtl/>
        </w:rPr>
        <w:t>אני אומר לכם, ת</w:t>
      </w:r>
      <w:bookmarkStart w:id="1431" w:name="_ETM_Q1_2166174"/>
      <w:bookmarkEnd w:id="1431"/>
      <w:r w:rsidR="00077E67">
        <w:rPr>
          <w:rFonts w:hint="cs"/>
          <w:rtl/>
        </w:rPr>
        <w:t>היה כאן התפוררות חברתית ופגיעה בחוסן הלאומי</w:t>
      </w:r>
      <w:bookmarkStart w:id="1432" w:name="_ETM_Q1_2172184"/>
      <w:bookmarkEnd w:id="1432"/>
      <w:r w:rsidR="00077E67">
        <w:rPr>
          <w:rFonts w:hint="cs"/>
          <w:rtl/>
        </w:rPr>
        <w:t>.</w:t>
      </w:r>
    </w:p>
    <w:p w:rsidR="00077E67" w:rsidRDefault="00077E67" w:rsidP="00077E67">
      <w:pPr>
        <w:rPr>
          <w:rtl/>
        </w:rPr>
      </w:pPr>
      <w:bookmarkStart w:id="1433" w:name="_ETM_Q1_2172805"/>
      <w:bookmarkStart w:id="1434" w:name="_ETM_Q1_2172868"/>
      <w:bookmarkEnd w:id="1433"/>
      <w:bookmarkEnd w:id="1434"/>
    </w:p>
    <w:p w:rsidR="00077E67" w:rsidRDefault="00077E67" w:rsidP="00077E67">
      <w:pPr>
        <w:rPr>
          <w:rtl/>
        </w:rPr>
      </w:pPr>
      <w:bookmarkStart w:id="1435" w:name="_ETM_Q1_2172950"/>
      <w:bookmarkStart w:id="1436" w:name="_ETM_Q1_2173000"/>
      <w:bookmarkEnd w:id="1435"/>
      <w:bookmarkEnd w:id="1436"/>
      <w:r>
        <w:rPr>
          <w:rFonts w:hint="cs"/>
          <w:rtl/>
        </w:rPr>
        <w:t xml:space="preserve">יש </w:t>
      </w:r>
      <w:bookmarkStart w:id="1437" w:name="_ETM_Q1_2173454"/>
      <w:bookmarkEnd w:id="1437"/>
      <w:r>
        <w:rPr>
          <w:rFonts w:hint="cs"/>
          <w:rtl/>
        </w:rPr>
        <w:t xml:space="preserve">לנו </w:t>
      </w:r>
      <w:bookmarkStart w:id="1438" w:name="_ETM_Q1_2171144"/>
      <w:bookmarkEnd w:id="1438"/>
      <w:r>
        <w:rPr>
          <w:rFonts w:hint="cs"/>
          <w:rtl/>
        </w:rPr>
        <w:t xml:space="preserve">עוד קצת זמן. אנחנו ב-2023, יש עוד 21 </w:t>
      </w:r>
      <w:bookmarkStart w:id="1439" w:name="_ETM_Q1_2182401"/>
      <w:bookmarkEnd w:id="1439"/>
      <w:r>
        <w:rPr>
          <w:rFonts w:hint="cs"/>
          <w:rtl/>
        </w:rPr>
        <w:t>שנים. אפשר ל</w:t>
      </w:r>
      <w:bookmarkStart w:id="1440" w:name="_ETM_Q1_2178046"/>
      <w:bookmarkEnd w:id="1440"/>
      <w:r>
        <w:rPr>
          <w:rFonts w:hint="cs"/>
          <w:rtl/>
        </w:rPr>
        <w:t xml:space="preserve">תקן. אפשר לתקן אם ההפרשות </w:t>
      </w:r>
      <w:bookmarkStart w:id="1441" w:name="_ETM_Q1_2181206"/>
      <w:bookmarkEnd w:id="1441"/>
      <w:r>
        <w:rPr>
          <w:rFonts w:hint="cs"/>
          <w:rtl/>
        </w:rPr>
        <w:t xml:space="preserve">יתחילו מעכשיו, </w:t>
      </w:r>
      <w:bookmarkStart w:id="1442" w:name="_ETM_Q1_2190265"/>
      <w:bookmarkEnd w:id="1442"/>
      <w:r>
        <w:rPr>
          <w:rFonts w:hint="cs"/>
          <w:rtl/>
        </w:rPr>
        <w:t xml:space="preserve">וההשקעות יהיו נבונות. אבל </w:t>
      </w:r>
      <w:bookmarkStart w:id="1443" w:name="_ETM_Q1_2187406"/>
      <w:bookmarkEnd w:id="1443"/>
      <w:r>
        <w:rPr>
          <w:rFonts w:hint="cs"/>
          <w:rtl/>
        </w:rPr>
        <w:t>אם לא נתייחס לזה</w:t>
      </w:r>
      <w:bookmarkStart w:id="1444" w:name="_ETM_Q1_2192129"/>
      <w:bookmarkEnd w:id="1444"/>
      <w:r>
        <w:rPr>
          <w:rFonts w:hint="cs"/>
          <w:rtl/>
        </w:rPr>
        <w:t xml:space="preserve">, אלה שיחליפו אותנו </w:t>
      </w:r>
      <w:bookmarkStart w:id="1445" w:name="_ETM_Q1_2192591"/>
      <w:bookmarkEnd w:id="1445"/>
      <w:r>
        <w:rPr>
          <w:rFonts w:hint="cs"/>
          <w:rtl/>
        </w:rPr>
        <w:t>כאן, אלה שיחל</w:t>
      </w:r>
      <w:bookmarkStart w:id="1446" w:name="_ETM_Q1_2193641"/>
      <w:bookmarkEnd w:id="1446"/>
      <w:r>
        <w:rPr>
          <w:rFonts w:hint="cs"/>
          <w:rtl/>
        </w:rPr>
        <w:t xml:space="preserve">יפו אותי ואלה שיחליפו </w:t>
      </w:r>
      <w:bookmarkStart w:id="1447" w:name="_ETM_Q1_2198643"/>
      <w:bookmarkEnd w:id="1447"/>
      <w:r>
        <w:rPr>
          <w:rFonts w:hint="cs"/>
          <w:rtl/>
        </w:rPr>
        <w:t xml:space="preserve">אותך, אתם עוד </w:t>
      </w:r>
      <w:bookmarkStart w:id="1448" w:name="_ETM_Q1_2195791"/>
      <w:bookmarkEnd w:id="1448"/>
      <w:r>
        <w:rPr>
          <w:rFonts w:hint="cs"/>
          <w:rtl/>
        </w:rPr>
        <w:t xml:space="preserve">תהיו במסגרת הזאת ואולי </w:t>
      </w:r>
      <w:bookmarkStart w:id="1449" w:name="_ETM_Q1_2196822"/>
      <w:bookmarkEnd w:id="1449"/>
      <w:r>
        <w:rPr>
          <w:rFonts w:hint="cs"/>
          <w:rtl/>
        </w:rPr>
        <w:t>תהיה</w:t>
      </w:r>
      <w:bookmarkStart w:id="1450" w:name="_ETM_Q1_2198974"/>
      <w:bookmarkEnd w:id="1450"/>
      <w:r>
        <w:rPr>
          <w:rFonts w:hint="cs"/>
          <w:rtl/>
        </w:rPr>
        <w:t xml:space="preserve"> ראש אגף התקציבים </w:t>
      </w:r>
      <w:bookmarkStart w:id="1451" w:name="_ETM_Q1_2197906"/>
      <w:bookmarkEnd w:id="1451"/>
      <w:r>
        <w:rPr>
          <w:rFonts w:hint="cs"/>
          <w:rtl/>
        </w:rPr>
        <w:t xml:space="preserve">אז, אתה </w:t>
      </w:r>
      <w:bookmarkStart w:id="1452" w:name="_ETM_Q1_2201761"/>
      <w:bookmarkEnd w:id="1452"/>
      <w:r>
        <w:rPr>
          <w:rFonts w:hint="cs"/>
          <w:rtl/>
        </w:rPr>
        <w:t xml:space="preserve">תצטרך לאכול את זה. </w:t>
      </w:r>
      <w:bookmarkStart w:id="1453" w:name="_ETM_Q1_2207145"/>
      <w:bookmarkEnd w:id="1453"/>
      <w:r>
        <w:rPr>
          <w:rFonts w:hint="cs"/>
          <w:rtl/>
        </w:rPr>
        <w:t xml:space="preserve">אני מצייר את זה בצורה הכי </w:t>
      </w:r>
      <w:proofErr w:type="spellStart"/>
      <w:r>
        <w:rPr>
          <w:rFonts w:hint="cs"/>
          <w:rtl/>
        </w:rPr>
        <w:t>אמי</w:t>
      </w:r>
      <w:bookmarkStart w:id="1454" w:name="_ETM_Q1_2206003"/>
      <w:bookmarkEnd w:id="1454"/>
      <w:r>
        <w:rPr>
          <w:rFonts w:hint="cs"/>
          <w:rtl/>
        </w:rPr>
        <w:t>תית</w:t>
      </w:r>
      <w:proofErr w:type="spellEnd"/>
      <w:r>
        <w:rPr>
          <w:rFonts w:hint="cs"/>
          <w:rtl/>
        </w:rPr>
        <w:t xml:space="preserve"> שיש. אני לא </w:t>
      </w:r>
      <w:bookmarkStart w:id="1455" w:name="_ETM_Q1_2208606"/>
      <w:bookmarkEnd w:id="1455"/>
      <w:r>
        <w:rPr>
          <w:rFonts w:hint="cs"/>
          <w:rtl/>
        </w:rPr>
        <w:t>רוצה לייפות</w:t>
      </w:r>
      <w:bookmarkStart w:id="1456" w:name="_ETM_Q1_2212789"/>
      <w:bookmarkEnd w:id="1456"/>
      <w:r>
        <w:rPr>
          <w:rFonts w:hint="cs"/>
          <w:rtl/>
        </w:rPr>
        <w:t xml:space="preserve"> את הנ</w:t>
      </w:r>
      <w:bookmarkStart w:id="1457" w:name="_ETM_Q1_2209339"/>
      <w:bookmarkEnd w:id="1457"/>
      <w:r>
        <w:rPr>
          <w:rFonts w:hint="cs"/>
          <w:rtl/>
        </w:rPr>
        <w:t>תונים. המצב קטסטרופלי. 21 שנים לפני נ</w:t>
      </w:r>
      <w:bookmarkStart w:id="1458" w:name="_ETM_Q1_2213796"/>
      <w:bookmarkEnd w:id="1458"/>
      <w:r>
        <w:rPr>
          <w:rFonts w:hint="cs"/>
          <w:rtl/>
        </w:rPr>
        <w:t>קודת האיזון, לפני חדלות פירעון של הביטוח הלאומי</w:t>
      </w:r>
      <w:bookmarkStart w:id="1459" w:name="_ETM_Q1_2218596"/>
      <w:bookmarkEnd w:id="1459"/>
      <w:r>
        <w:rPr>
          <w:rFonts w:hint="cs"/>
          <w:rtl/>
        </w:rPr>
        <w:t xml:space="preserve">, למדינת ישראל </w:t>
      </w:r>
      <w:bookmarkStart w:id="1460" w:name="_ETM_Q1_2221611"/>
      <w:bookmarkEnd w:id="1460"/>
      <w:r>
        <w:rPr>
          <w:rFonts w:hint="cs"/>
          <w:rtl/>
        </w:rPr>
        <w:t xml:space="preserve">אין תשובות. </w:t>
      </w:r>
      <w:bookmarkStart w:id="1461" w:name="_ETM_Q1_2221009"/>
      <w:bookmarkEnd w:id="1461"/>
      <w:r>
        <w:rPr>
          <w:rFonts w:hint="cs"/>
          <w:rtl/>
        </w:rPr>
        <w:t>החלטת ממשלה ב-2015</w:t>
      </w:r>
      <w:bookmarkStart w:id="1462" w:name="_ETM_Q1_2225694"/>
      <w:bookmarkEnd w:id="1462"/>
      <w:r>
        <w:rPr>
          <w:rFonts w:hint="cs"/>
          <w:rtl/>
        </w:rPr>
        <w:t xml:space="preserve"> כדי לקיים דיון ולהניח </w:t>
      </w:r>
      <w:bookmarkStart w:id="1463" w:name="_ETM_Q1_2230616"/>
      <w:bookmarkEnd w:id="1463"/>
      <w:r>
        <w:rPr>
          <w:rFonts w:hint="cs"/>
          <w:rtl/>
        </w:rPr>
        <w:t xml:space="preserve">על השולחן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לגבי ה</w:t>
      </w:r>
      <w:bookmarkStart w:id="1464" w:name="_ETM_Q1_2231997"/>
      <w:bookmarkEnd w:id="1464"/>
      <w:r>
        <w:rPr>
          <w:rFonts w:hint="cs"/>
          <w:rtl/>
        </w:rPr>
        <w:t xml:space="preserve">איתנות הפיננסית העתידית של </w:t>
      </w:r>
      <w:bookmarkStart w:id="1465" w:name="_ETM_Q1_2241013"/>
      <w:bookmarkEnd w:id="1465"/>
      <w:r>
        <w:rPr>
          <w:rFonts w:hint="cs"/>
          <w:rtl/>
        </w:rPr>
        <w:t>הביטוח הלאומי</w:t>
      </w:r>
      <w:bookmarkStart w:id="1466" w:name="_ETM_Q1_2237281"/>
      <w:bookmarkEnd w:id="1466"/>
      <w:r>
        <w:rPr>
          <w:rFonts w:hint="cs"/>
          <w:rtl/>
        </w:rPr>
        <w:t xml:space="preserve"> אינן קיי</w:t>
      </w:r>
      <w:bookmarkStart w:id="1467" w:name="_ETM_Q1_2237525"/>
      <w:bookmarkEnd w:id="1467"/>
      <w:r>
        <w:rPr>
          <w:rFonts w:hint="cs"/>
          <w:rtl/>
        </w:rPr>
        <w:t>מות. אין לי מילים בלקסיקון שלי,</w:t>
      </w:r>
      <w:bookmarkStart w:id="1468" w:name="_ETM_Q1_2241585"/>
      <w:bookmarkStart w:id="1469" w:name="_ETM_Q1_2247995"/>
      <w:bookmarkStart w:id="1470" w:name="_ETM_Q1_2248065"/>
      <w:bookmarkEnd w:id="1468"/>
      <w:bookmarkEnd w:id="1469"/>
      <w:bookmarkEnd w:id="1470"/>
      <w:r>
        <w:rPr>
          <w:rFonts w:hint="cs"/>
          <w:rtl/>
        </w:rPr>
        <w:t xml:space="preserve"> כדי להמחיש כמה זה מדאיג.</w:t>
      </w:r>
    </w:p>
    <w:p w:rsidR="00077E67" w:rsidRDefault="00077E67" w:rsidP="00077E67">
      <w:pPr>
        <w:rPr>
          <w:rtl/>
        </w:rPr>
      </w:pPr>
    </w:p>
    <w:p w:rsidR="00077E67" w:rsidRDefault="00077E67" w:rsidP="00077E67">
      <w:pPr>
        <w:rPr>
          <w:rtl/>
        </w:rPr>
      </w:pPr>
      <w:r>
        <w:rPr>
          <w:rFonts w:hint="cs"/>
          <w:rtl/>
        </w:rPr>
        <w:t>א</w:t>
      </w:r>
      <w:bookmarkStart w:id="1471" w:name="_ETM_Q1_2245231"/>
      <w:bookmarkEnd w:id="1471"/>
      <w:r>
        <w:rPr>
          <w:rFonts w:hint="cs"/>
          <w:rtl/>
        </w:rPr>
        <w:t xml:space="preserve">ני רואה את הפרצוף שלכם </w:t>
      </w:r>
      <w:bookmarkStart w:id="1472" w:name="_ETM_Q1_2250538"/>
      <w:bookmarkEnd w:id="1472"/>
      <w:r>
        <w:rPr>
          <w:rFonts w:hint="cs"/>
          <w:rtl/>
        </w:rPr>
        <w:t>ואני מבין שגם אתם מ</w:t>
      </w:r>
      <w:bookmarkStart w:id="1473" w:name="_ETM_Q1_2250379"/>
      <w:bookmarkEnd w:id="1473"/>
      <w:r>
        <w:rPr>
          <w:rFonts w:hint="cs"/>
          <w:rtl/>
        </w:rPr>
        <w:t xml:space="preserve">ודאגים. נציג ראש הממשלה, בבקשה. </w:t>
      </w:r>
      <w:bookmarkStart w:id="1474" w:name="_ETM_Q1_2249895"/>
      <w:bookmarkEnd w:id="1474"/>
      <w:r>
        <w:rPr>
          <w:rFonts w:hint="cs"/>
          <w:rtl/>
        </w:rPr>
        <w:t>שפכתי כמע</w:t>
      </w:r>
      <w:bookmarkStart w:id="1475" w:name="_ETM_Q1_2252396"/>
      <w:bookmarkEnd w:id="1475"/>
      <w:r>
        <w:rPr>
          <w:rFonts w:hint="cs"/>
          <w:rtl/>
        </w:rPr>
        <w:t xml:space="preserve">ט את כל </w:t>
      </w:r>
      <w:bookmarkStart w:id="1476" w:name="_ETM_Q1_2254042"/>
      <w:bookmarkEnd w:id="1476"/>
      <w:r>
        <w:rPr>
          <w:rFonts w:hint="cs"/>
          <w:rtl/>
        </w:rPr>
        <w:t>הסיכום שלי, אז אפשר לקחת את מה שאמרתי לסוף.</w:t>
      </w:r>
      <w:bookmarkStart w:id="1477" w:name="_ETM_Q1_2255932"/>
      <w:bookmarkStart w:id="1478" w:name="_ETM_Q1_2251335"/>
      <w:bookmarkStart w:id="1479" w:name="_ETM_Q1_2250813"/>
      <w:bookmarkStart w:id="1480" w:name="_ETM_Q1_2250883"/>
      <w:bookmarkEnd w:id="1477"/>
      <w:bookmarkEnd w:id="1478"/>
      <w:bookmarkEnd w:id="1479"/>
      <w:bookmarkEnd w:id="1480"/>
    </w:p>
    <w:p w:rsidR="004B18F5" w:rsidRDefault="004B18F5" w:rsidP="00077E67">
      <w:pPr>
        <w:rPr>
          <w:rtl/>
        </w:rPr>
      </w:pPr>
      <w:bookmarkStart w:id="1481" w:name="_ETM_Q1_2252101"/>
      <w:bookmarkStart w:id="1482" w:name="_ETM_Q1_2252193"/>
      <w:bookmarkEnd w:id="1481"/>
      <w:bookmarkEnd w:id="1482"/>
    </w:p>
    <w:p w:rsidR="004B18F5" w:rsidRDefault="004B18F5" w:rsidP="004B18F5">
      <w:pPr>
        <w:pStyle w:val="a4"/>
        <w:keepNext/>
        <w:rPr>
          <w:rtl/>
        </w:rPr>
      </w:pPr>
      <w:bookmarkStart w:id="1483" w:name="ET_speaker_דוד_בדל_56"/>
      <w:r w:rsidRPr="004B18F5">
        <w:rPr>
          <w:rStyle w:val="TagStyle"/>
          <w:rtl/>
        </w:rPr>
        <w:t xml:space="preserve"> &lt;&lt; דובר &gt;&gt; </w:t>
      </w:r>
      <w:r>
        <w:rPr>
          <w:rtl/>
        </w:rPr>
        <w:t>דוד בדל:</w:t>
      </w:r>
      <w:r w:rsidRPr="004B1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4B18F5" w:rsidRDefault="004B18F5" w:rsidP="004B18F5">
      <w:pPr>
        <w:pStyle w:val="KeepWithNext"/>
        <w:rPr>
          <w:rtl/>
        </w:rPr>
      </w:pPr>
    </w:p>
    <w:p w:rsidR="002032CA" w:rsidRDefault="004B18F5" w:rsidP="002032CA">
      <w:pPr>
        <w:rPr>
          <w:rtl/>
        </w:rPr>
      </w:pPr>
      <w:bookmarkStart w:id="1484" w:name="_ETM_Q1_2261006"/>
      <w:bookmarkEnd w:id="1484"/>
      <w:r>
        <w:rPr>
          <w:rFonts w:hint="cs"/>
          <w:rtl/>
        </w:rPr>
        <w:t>תודה, אדוני היושב</w:t>
      </w:r>
      <w:bookmarkStart w:id="1485" w:name="_ETM_Q1_2257475"/>
      <w:bookmarkEnd w:id="1485"/>
      <w:r>
        <w:rPr>
          <w:rFonts w:hint="cs"/>
          <w:rtl/>
        </w:rPr>
        <w:t xml:space="preserve">-ראש. המועצה הלאומית </w:t>
      </w:r>
      <w:bookmarkStart w:id="1486" w:name="_ETM_Q1_2265933"/>
      <w:bookmarkEnd w:id="1486"/>
      <w:r>
        <w:rPr>
          <w:rFonts w:hint="cs"/>
          <w:rtl/>
        </w:rPr>
        <w:t xml:space="preserve">לכלכלה דנה בנושא הזה </w:t>
      </w:r>
      <w:bookmarkStart w:id="1487" w:name="_ETM_Q1_2263777"/>
      <w:bookmarkEnd w:id="1487"/>
      <w:r>
        <w:rPr>
          <w:rFonts w:hint="cs"/>
          <w:rtl/>
        </w:rPr>
        <w:t xml:space="preserve">גם בשנים הקודמות, ואנחנו רואים את </w:t>
      </w:r>
      <w:bookmarkStart w:id="1488" w:name="_ETM_Q1_2270694"/>
      <w:bookmarkEnd w:id="1488"/>
      <w:r>
        <w:rPr>
          <w:rFonts w:hint="cs"/>
          <w:rtl/>
        </w:rPr>
        <w:t>התמונה ככה ש</w:t>
      </w:r>
      <w:bookmarkStart w:id="1489" w:name="_ETM_Q1_2269002"/>
      <w:bookmarkStart w:id="1490" w:name="_ETM_Q1_2269667"/>
      <w:bookmarkEnd w:id="1489"/>
      <w:bookmarkEnd w:id="1490"/>
      <w:r>
        <w:rPr>
          <w:rFonts w:hint="cs"/>
          <w:rtl/>
        </w:rPr>
        <w:t xml:space="preserve">ראוי שיהיה דיון, כמו </w:t>
      </w:r>
      <w:bookmarkStart w:id="1491" w:name="_ETM_Q1_2275724"/>
      <w:bookmarkEnd w:id="1491"/>
      <w:r>
        <w:rPr>
          <w:rFonts w:hint="cs"/>
          <w:rtl/>
        </w:rPr>
        <w:t>שציינת</w:t>
      </w:r>
      <w:bookmarkStart w:id="1492" w:name="_ETM_Q1_2271784"/>
      <w:bookmarkEnd w:id="1492"/>
      <w:r>
        <w:rPr>
          <w:rFonts w:hint="cs"/>
          <w:rtl/>
        </w:rPr>
        <w:t xml:space="preserve"> בהתחלה. אנחנו חייבים לקיים כאן דיון מעמיק </w:t>
      </w:r>
      <w:bookmarkStart w:id="1493" w:name="_ETM_Q1_2282531"/>
      <w:bookmarkEnd w:id="1493"/>
      <w:r>
        <w:rPr>
          <w:rFonts w:hint="cs"/>
          <w:rtl/>
        </w:rPr>
        <w:t>ונוקב</w:t>
      </w:r>
      <w:bookmarkStart w:id="1494" w:name="_ETM_Q1_2277745"/>
      <w:bookmarkEnd w:id="1494"/>
      <w:r>
        <w:rPr>
          <w:rFonts w:hint="cs"/>
          <w:rtl/>
        </w:rPr>
        <w:t>. אני חושב שעיקר הדיון צריך להיס</w:t>
      </w:r>
      <w:bookmarkStart w:id="1495" w:name="_ETM_Q1_2279226"/>
      <w:bookmarkEnd w:id="1495"/>
      <w:r>
        <w:rPr>
          <w:rFonts w:hint="cs"/>
          <w:rtl/>
        </w:rPr>
        <w:t xml:space="preserve">וב בהתחלה על </w:t>
      </w:r>
      <w:bookmarkStart w:id="1496" w:name="_ETM_Q1_2284421"/>
      <w:bookmarkEnd w:id="1496"/>
      <w:r>
        <w:rPr>
          <w:rFonts w:hint="cs"/>
          <w:rtl/>
        </w:rPr>
        <w:t>עצמאות הביטוח הלאומי</w:t>
      </w:r>
      <w:bookmarkStart w:id="1497" w:name="_ETM_Q1_2283724"/>
      <w:bookmarkEnd w:id="1497"/>
      <w:r>
        <w:rPr>
          <w:rFonts w:hint="cs"/>
          <w:rtl/>
        </w:rPr>
        <w:t xml:space="preserve">. כלומר, יש כאן דיון היסטורי </w:t>
      </w:r>
      <w:bookmarkStart w:id="1498" w:name="_ETM_Q1_2286214"/>
      <w:bookmarkEnd w:id="1498"/>
      <w:r>
        <w:rPr>
          <w:rFonts w:hint="cs"/>
          <w:rtl/>
        </w:rPr>
        <w:t xml:space="preserve">בין האוצר לבין </w:t>
      </w:r>
      <w:bookmarkStart w:id="1499" w:name="_ETM_Q1_2290329"/>
      <w:bookmarkEnd w:id="1499"/>
      <w:r>
        <w:rPr>
          <w:rFonts w:hint="cs"/>
          <w:rtl/>
        </w:rPr>
        <w:t>ביטוח ל</w:t>
      </w:r>
      <w:bookmarkStart w:id="1500" w:name="_ETM_Q1_2287228"/>
      <w:bookmarkEnd w:id="1500"/>
      <w:r>
        <w:rPr>
          <w:rFonts w:hint="cs"/>
          <w:rtl/>
        </w:rPr>
        <w:t>אומי על עצמאות הביטוח הלאומי</w:t>
      </w:r>
      <w:bookmarkStart w:id="1501" w:name="_ETM_Q1_2289293"/>
      <w:bookmarkEnd w:id="1501"/>
      <w:r>
        <w:rPr>
          <w:rFonts w:hint="cs"/>
          <w:rtl/>
        </w:rPr>
        <w:t xml:space="preserve">, במובן שאם </w:t>
      </w:r>
      <w:bookmarkStart w:id="1502" w:name="_ETM_Q1_2295754"/>
      <w:bookmarkEnd w:id="1502"/>
      <w:r>
        <w:rPr>
          <w:rFonts w:hint="cs"/>
          <w:rtl/>
        </w:rPr>
        <w:t>הוא צריך,</w:t>
      </w:r>
      <w:bookmarkStart w:id="1503" w:name="_ETM_Q1_2292835"/>
      <w:bookmarkEnd w:id="1503"/>
      <w:r>
        <w:rPr>
          <w:rFonts w:hint="cs"/>
          <w:rtl/>
        </w:rPr>
        <w:t xml:space="preserve"> ב</w:t>
      </w:r>
      <w:bookmarkStart w:id="1504" w:name="_ETM_Q1_2291934"/>
      <w:bookmarkEnd w:id="1504"/>
      <w:r>
        <w:rPr>
          <w:rFonts w:hint="cs"/>
          <w:rtl/>
        </w:rPr>
        <w:t xml:space="preserve">יעד שלו, להיות מוסד של ביטוח ממש שעומד </w:t>
      </w:r>
      <w:bookmarkStart w:id="1505" w:name="_ETM_Q1_2301882"/>
      <w:bookmarkEnd w:id="1505"/>
      <w:r>
        <w:rPr>
          <w:rFonts w:hint="cs"/>
          <w:rtl/>
        </w:rPr>
        <w:t>בפני עצ</w:t>
      </w:r>
      <w:bookmarkStart w:id="1506" w:name="_ETM_Q1_2298776"/>
      <w:bookmarkEnd w:id="1506"/>
      <w:r>
        <w:rPr>
          <w:rFonts w:hint="cs"/>
          <w:rtl/>
        </w:rPr>
        <w:t>מו, או</w:t>
      </w:r>
      <w:bookmarkStart w:id="1507" w:name="_ETM_Q1_2297905"/>
      <w:bookmarkEnd w:id="1507"/>
      <w:r>
        <w:rPr>
          <w:rFonts w:hint="cs"/>
          <w:rtl/>
        </w:rPr>
        <w:t xml:space="preserve"> שהוא יותר זרוע ביצועית.</w:t>
      </w:r>
    </w:p>
    <w:p w:rsidR="002032CA" w:rsidRDefault="002032CA" w:rsidP="002032CA">
      <w:pPr>
        <w:rPr>
          <w:rtl/>
        </w:rPr>
      </w:pPr>
    </w:p>
    <w:p w:rsidR="004B18F5" w:rsidRDefault="002032CA" w:rsidP="002032CA">
      <w:pPr>
        <w:rPr>
          <w:rtl/>
        </w:rPr>
      </w:pPr>
      <w:bookmarkStart w:id="1508" w:name="_ETM_Q1_2304085"/>
      <w:bookmarkEnd w:id="1508"/>
      <w:r>
        <w:rPr>
          <w:rFonts w:hint="cs"/>
          <w:rtl/>
        </w:rPr>
        <w:t>הדיון ה</w:t>
      </w:r>
      <w:r w:rsidR="004B18F5">
        <w:rPr>
          <w:rFonts w:hint="cs"/>
          <w:rtl/>
        </w:rPr>
        <w:t xml:space="preserve">זה מופיע </w:t>
      </w:r>
      <w:bookmarkStart w:id="1509" w:name="_ETM_Q1_2305866"/>
      <w:bookmarkEnd w:id="1509"/>
      <w:r w:rsidR="004B18F5">
        <w:rPr>
          <w:rFonts w:hint="cs"/>
          <w:rtl/>
        </w:rPr>
        <w:t xml:space="preserve">גם במסמך </w:t>
      </w:r>
      <w:proofErr w:type="spellStart"/>
      <w:r w:rsidR="004B18F5">
        <w:rPr>
          <w:rFonts w:hint="cs"/>
          <w:rtl/>
        </w:rPr>
        <w:t>הממ"מ</w:t>
      </w:r>
      <w:proofErr w:type="spellEnd"/>
      <w:r w:rsidR="004B18F5">
        <w:rPr>
          <w:rFonts w:hint="cs"/>
          <w:rtl/>
        </w:rPr>
        <w:t xml:space="preserve"> של הכנסת</w:t>
      </w:r>
      <w:bookmarkStart w:id="1510" w:name="_ETM_Q1_2301865"/>
      <w:bookmarkEnd w:id="1510"/>
      <w:r>
        <w:rPr>
          <w:rFonts w:hint="cs"/>
          <w:rtl/>
        </w:rPr>
        <w:t xml:space="preserve">, והוא דיון חשוב </w:t>
      </w:r>
      <w:bookmarkStart w:id="1511" w:name="_ETM_Q1_2310736"/>
      <w:bookmarkEnd w:id="1511"/>
      <w:r>
        <w:rPr>
          <w:rFonts w:hint="cs"/>
          <w:rtl/>
        </w:rPr>
        <w:t>שחייבי</w:t>
      </w:r>
      <w:bookmarkStart w:id="1512" w:name="_ETM_Q1_2307897"/>
      <w:bookmarkEnd w:id="1512"/>
      <w:r>
        <w:rPr>
          <w:rFonts w:hint="cs"/>
          <w:rtl/>
        </w:rPr>
        <w:t xml:space="preserve">ם לערוך אותו. </w:t>
      </w:r>
      <w:bookmarkStart w:id="1513" w:name="_ETM_Q1_2308782"/>
      <w:bookmarkEnd w:id="1513"/>
      <w:r>
        <w:rPr>
          <w:rFonts w:hint="cs"/>
          <w:rtl/>
        </w:rPr>
        <w:t xml:space="preserve">בעינינו, הדיון הזה לא </w:t>
      </w:r>
      <w:bookmarkStart w:id="1514" w:name="_ETM_Q1_2312844"/>
      <w:bookmarkEnd w:id="1514"/>
      <w:r>
        <w:rPr>
          <w:rFonts w:hint="cs"/>
          <w:rtl/>
        </w:rPr>
        <w:t xml:space="preserve">הוכרע. המוסד לביטוח </w:t>
      </w:r>
      <w:bookmarkStart w:id="1515" w:name="_ETM_Q1_2323365"/>
      <w:bookmarkEnd w:id="1515"/>
      <w:r>
        <w:rPr>
          <w:rFonts w:hint="cs"/>
          <w:rtl/>
        </w:rPr>
        <w:t>לאומי, כפי ששמענו</w:t>
      </w:r>
      <w:bookmarkStart w:id="1516" w:name="_ETM_Q1_2323825"/>
      <w:bookmarkEnd w:id="1516"/>
      <w:r>
        <w:rPr>
          <w:rFonts w:hint="cs"/>
          <w:rtl/>
        </w:rPr>
        <w:t xml:space="preserve">, מקבל </w:t>
      </w:r>
      <w:r w:rsidR="00FC5190">
        <w:rPr>
          <w:rFonts w:hint="cs"/>
          <w:rtl/>
        </w:rPr>
        <w:t>העברות תק</w:t>
      </w:r>
      <w:bookmarkStart w:id="1517" w:name="_ETM_Q1_2327025"/>
      <w:bookmarkEnd w:id="1517"/>
      <w:r w:rsidR="00FC5190">
        <w:rPr>
          <w:rFonts w:hint="cs"/>
          <w:rtl/>
        </w:rPr>
        <w:t xml:space="preserve">ציביות משמעותיות מאוד מהאוצר. </w:t>
      </w:r>
      <w:bookmarkStart w:id="1518" w:name="_ETM_Q1_2329973"/>
      <w:bookmarkEnd w:id="1518"/>
      <w:r w:rsidR="00FC5190">
        <w:rPr>
          <w:rFonts w:hint="cs"/>
          <w:rtl/>
        </w:rPr>
        <w:t>אני ראיתי נתונים של</w:t>
      </w:r>
      <w:bookmarkStart w:id="1519" w:name="_ETM_Q1_2331244"/>
      <w:bookmarkEnd w:id="1519"/>
      <w:r w:rsidR="00FC5190">
        <w:rPr>
          <w:rFonts w:hint="cs"/>
          <w:rtl/>
        </w:rPr>
        <w:t xml:space="preserve"> </w:t>
      </w:r>
      <w:bookmarkStart w:id="1520" w:name="_ETM_Q1_2332074"/>
      <w:bookmarkEnd w:id="1520"/>
      <w:r w:rsidR="00FC5190">
        <w:rPr>
          <w:rFonts w:hint="cs"/>
          <w:rtl/>
        </w:rPr>
        <w:t>מעל 40%</w:t>
      </w:r>
      <w:bookmarkStart w:id="1521" w:name="_ETM_Q1_2330935"/>
      <w:bookmarkEnd w:id="1521"/>
      <w:r w:rsidR="00FC5190">
        <w:rPr>
          <w:rFonts w:hint="cs"/>
          <w:rtl/>
        </w:rPr>
        <w:t>, העברות ישיר</w:t>
      </w:r>
      <w:bookmarkStart w:id="1522" w:name="_ETM_Q1_2333125"/>
      <w:bookmarkEnd w:id="1522"/>
      <w:r w:rsidR="00FC5190">
        <w:rPr>
          <w:rFonts w:hint="cs"/>
          <w:rtl/>
        </w:rPr>
        <w:t>ות של משרד האוצר לביטוח לאומי</w:t>
      </w:r>
      <w:bookmarkStart w:id="1523" w:name="_ETM_Q1_2334540"/>
      <w:bookmarkEnd w:id="1523"/>
      <w:r w:rsidR="00FC5190">
        <w:rPr>
          <w:rFonts w:hint="cs"/>
          <w:rtl/>
        </w:rPr>
        <w:t xml:space="preserve">. כאן </w:t>
      </w:r>
      <w:bookmarkStart w:id="1524" w:name="_ETM_Q1_2339989"/>
      <w:bookmarkEnd w:id="1524"/>
      <w:r w:rsidR="00FC5190">
        <w:rPr>
          <w:rFonts w:hint="cs"/>
          <w:rtl/>
        </w:rPr>
        <w:t>שמענו על מספרים אחרים, א</w:t>
      </w:r>
      <w:bookmarkStart w:id="1525" w:name="_ETM_Q1_2338108"/>
      <w:bookmarkEnd w:id="1525"/>
      <w:r w:rsidR="00FC5190">
        <w:rPr>
          <w:rFonts w:hint="cs"/>
          <w:rtl/>
        </w:rPr>
        <w:t xml:space="preserve">בל אתה מדבר גם </w:t>
      </w:r>
      <w:bookmarkStart w:id="1526" w:name="_ETM_Q1_2341934"/>
      <w:bookmarkEnd w:id="1526"/>
      <w:r w:rsidR="00FC5190">
        <w:rPr>
          <w:rFonts w:hint="cs"/>
          <w:rtl/>
        </w:rPr>
        <w:t>מדבר על הל</w:t>
      </w:r>
      <w:bookmarkStart w:id="1527" w:name="_ETM_Q1_2341278"/>
      <w:bookmarkEnd w:id="1527"/>
      <w:r w:rsidR="00FC5190">
        <w:rPr>
          <w:rFonts w:hint="cs"/>
          <w:rtl/>
        </w:rPr>
        <w:t>וואות והחזרי ריבית, אז בסופו של דבר, מדובר על סבסוד</w:t>
      </w:r>
      <w:bookmarkStart w:id="1528" w:name="_ETM_Q1_2341695"/>
      <w:bookmarkStart w:id="1529" w:name="_ETM_Q1_2349823"/>
      <w:bookmarkEnd w:id="1528"/>
      <w:bookmarkEnd w:id="1529"/>
      <w:r w:rsidR="00FC5190">
        <w:rPr>
          <w:rFonts w:hint="cs"/>
          <w:rtl/>
        </w:rPr>
        <w:t xml:space="preserve"> שהו</w:t>
      </w:r>
      <w:bookmarkStart w:id="1530" w:name="_ETM_Q1_2346267"/>
      <w:bookmarkEnd w:id="1530"/>
      <w:r w:rsidR="00FC5190">
        <w:rPr>
          <w:rFonts w:hint="cs"/>
          <w:rtl/>
        </w:rPr>
        <w:t>א משמעותי מאוד</w:t>
      </w:r>
      <w:bookmarkStart w:id="1531" w:name="_ETM_Q1_2346485"/>
      <w:bookmarkEnd w:id="1531"/>
      <w:r w:rsidR="00FC5190">
        <w:rPr>
          <w:rFonts w:hint="cs"/>
          <w:rtl/>
        </w:rPr>
        <w:t xml:space="preserve">, </w:t>
      </w:r>
      <w:bookmarkStart w:id="1532" w:name="_ETM_Q1_2347158"/>
      <w:bookmarkEnd w:id="1532"/>
      <w:r w:rsidR="00FC5190">
        <w:rPr>
          <w:rFonts w:hint="cs"/>
          <w:rtl/>
        </w:rPr>
        <w:t xml:space="preserve">בין 40% ל-50%, וזה </w:t>
      </w:r>
      <w:bookmarkStart w:id="1533" w:name="_ETM_Q1_2349437"/>
      <w:bookmarkEnd w:id="1533"/>
      <w:r w:rsidR="00FC5190">
        <w:rPr>
          <w:rFonts w:hint="cs"/>
          <w:rtl/>
        </w:rPr>
        <w:t>לא יוצר עצמאות ש</w:t>
      </w:r>
      <w:bookmarkStart w:id="1534" w:name="_ETM_Q1_2349956"/>
      <w:bookmarkEnd w:id="1534"/>
      <w:r w:rsidR="00FC5190">
        <w:rPr>
          <w:rFonts w:hint="cs"/>
          <w:rtl/>
        </w:rPr>
        <w:t>ל הביטוח הלאומי בע</w:t>
      </w:r>
      <w:bookmarkStart w:id="1535" w:name="_ETM_Q1_2352135"/>
      <w:bookmarkEnd w:id="1535"/>
      <w:r w:rsidR="00FC5190">
        <w:rPr>
          <w:rFonts w:hint="cs"/>
          <w:rtl/>
        </w:rPr>
        <w:t>ינינו.</w:t>
      </w:r>
    </w:p>
    <w:p w:rsidR="00FC5190" w:rsidRDefault="00FC5190" w:rsidP="002032CA">
      <w:pPr>
        <w:rPr>
          <w:rtl/>
        </w:rPr>
      </w:pPr>
      <w:bookmarkStart w:id="1536" w:name="_ETM_Q1_2353775"/>
      <w:bookmarkStart w:id="1537" w:name="_ETM_Q1_2353891"/>
      <w:bookmarkEnd w:id="1536"/>
      <w:bookmarkEnd w:id="1537"/>
    </w:p>
    <w:p w:rsidR="00CE7858" w:rsidRDefault="00FC5190" w:rsidP="00CE7858">
      <w:pPr>
        <w:rPr>
          <w:rtl/>
        </w:rPr>
      </w:pPr>
      <w:bookmarkStart w:id="1538" w:name="_ETM_Q1_2354616"/>
      <w:bookmarkStart w:id="1539" w:name="_ETM_Q1_2354695"/>
      <w:bookmarkEnd w:id="1538"/>
      <w:bookmarkEnd w:id="1539"/>
      <w:r>
        <w:rPr>
          <w:rFonts w:hint="cs"/>
          <w:rtl/>
        </w:rPr>
        <w:t>אם אנחנו רוצים לדבר על קט</w:t>
      </w:r>
      <w:bookmarkStart w:id="1540" w:name="_ETM_Q1_2356846"/>
      <w:bookmarkEnd w:id="1540"/>
      <w:r>
        <w:rPr>
          <w:rFonts w:hint="cs"/>
          <w:rtl/>
        </w:rPr>
        <w:t>ס</w:t>
      </w:r>
      <w:bookmarkStart w:id="1541" w:name="_ETM_Q1_2360565"/>
      <w:bookmarkEnd w:id="1541"/>
      <w:r>
        <w:rPr>
          <w:rFonts w:hint="cs"/>
          <w:rtl/>
        </w:rPr>
        <w:t xml:space="preserve">טרופה </w:t>
      </w:r>
      <w:bookmarkStart w:id="1542" w:name="_ETM_Q1_2357256"/>
      <w:bookmarkEnd w:id="1542"/>
      <w:r>
        <w:rPr>
          <w:rFonts w:hint="cs"/>
          <w:rtl/>
        </w:rPr>
        <w:t xml:space="preserve">ועל </w:t>
      </w:r>
      <w:bookmarkStart w:id="1543" w:name="_ETM_Q1_2358356"/>
      <w:bookmarkEnd w:id="1543"/>
      <w:r>
        <w:rPr>
          <w:rFonts w:hint="cs"/>
          <w:rtl/>
        </w:rPr>
        <w:t>מוש</w:t>
      </w:r>
      <w:bookmarkStart w:id="1544" w:name="_ETM_Q1_2357344"/>
      <w:bookmarkEnd w:id="1544"/>
      <w:r>
        <w:rPr>
          <w:rFonts w:hint="cs"/>
          <w:rtl/>
        </w:rPr>
        <w:t xml:space="preserve">גים של חדלות </w:t>
      </w:r>
      <w:proofErr w:type="spellStart"/>
      <w:r>
        <w:rPr>
          <w:rFonts w:hint="cs"/>
          <w:rtl/>
        </w:rPr>
        <w:t>פי</w:t>
      </w:r>
      <w:bookmarkStart w:id="1545" w:name="_ETM_Q1_2358483"/>
      <w:bookmarkEnd w:id="1545"/>
      <w:r>
        <w:rPr>
          <w:rFonts w:hint="cs"/>
          <w:rtl/>
        </w:rPr>
        <w:t>רעוו</w:t>
      </w:r>
      <w:proofErr w:type="spellEnd"/>
      <w:r>
        <w:rPr>
          <w:rFonts w:hint="cs"/>
          <w:rtl/>
        </w:rPr>
        <w:t>, זה יכו</w:t>
      </w:r>
      <w:bookmarkStart w:id="1546" w:name="_ETM_Q1_2358517"/>
      <w:bookmarkEnd w:id="1546"/>
      <w:r>
        <w:rPr>
          <w:rFonts w:hint="cs"/>
          <w:rtl/>
        </w:rPr>
        <w:t xml:space="preserve">ל </w:t>
      </w:r>
      <w:bookmarkStart w:id="1547" w:name="_ETM_Q1_2358758"/>
      <w:bookmarkEnd w:id="1547"/>
      <w:r>
        <w:rPr>
          <w:rFonts w:hint="cs"/>
          <w:rtl/>
        </w:rPr>
        <w:t xml:space="preserve">לקרות </w:t>
      </w:r>
      <w:bookmarkStart w:id="1548" w:name="_ETM_Q1_2363553"/>
      <w:bookmarkStart w:id="1549" w:name="_ETM_Q1_2358768"/>
      <w:bookmarkEnd w:id="1548"/>
      <w:bookmarkEnd w:id="1549"/>
      <w:r>
        <w:rPr>
          <w:rFonts w:hint="cs"/>
          <w:rtl/>
        </w:rPr>
        <w:t>רק אם</w:t>
      </w:r>
      <w:bookmarkStart w:id="1550" w:name="_ETM_Q1_2358706"/>
      <w:bookmarkStart w:id="1551" w:name="_ETM_Q1_2360946"/>
      <w:bookmarkEnd w:id="1550"/>
      <w:bookmarkEnd w:id="1551"/>
      <w:r>
        <w:rPr>
          <w:rFonts w:hint="cs"/>
          <w:rtl/>
        </w:rPr>
        <w:t xml:space="preserve">, קודם כל, נעמיד את </w:t>
      </w:r>
      <w:bookmarkStart w:id="1552" w:name="_ETM_Q1_2357954"/>
      <w:bookmarkStart w:id="1553" w:name="_ETM_Q1_2360394"/>
      <w:bookmarkEnd w:id="1552"/>
      <w:bookmarkEnd w:id="1553"/>
      <w:r>
        <w:rPr>
          <w:rFonts w:hint="cs"/>
          <w:rtl/>
        </w:rPr>
        <w:t xml:space="preserve">הביטוח הלאומי </w:t>
      </w:r>
      <w:bookmarkStart w:id="1554" w:name="_ETM_Q1_2362972"/>
      <w:bookmarkEnd w:id="1554"/>
      <w:r>
        <w:rPr>
          <w:rFonts w:hint="cs"/>
          <w:rtl/>
        </w:rPr>
        <w:t xml:space="preserve">על הרגליים </w:t>
      </w:r>
      <w:bookmarkStart w:id="1555" w:name="_ETM_Q1_2362866"/>
      <w:bookmarkEnd w:id="1555"/>
      <w:r>
        <w:rPr>
          <w:rFonts w:hint="cs"/>
          <w:rtl/>
        </w:rPr>
        <w:t>ונהפוך א</w:t>
      </w:r>
      <w:bookmarkStart w:id="1556" w:name="_ETM_Q1_2363097"/>
      <w:bookmarkEnd w:id="1556"/>
      <w:r>
        <w:rPr>
          <w:rFonts w:hint="cs"/>
          <w:rtl/>
        </w:rPr>
        <w:t>ותו למוסד עצמאי לחלוטין</w:t>
      </w:r>
      <w:bookmarkStart w:id="1557" w:name="_ETM_Q1_2364114"/>
      <w:bookmarkEnd w:id="1557"/>
      <w:r>
        <w:rPr>
          <w:rFonts w:hint="cs"/>
          <w:rtl/>
        </w:rPr>
        <w:t>.</w:t>
      </w:r>
      <w:r w:rsidR="00CE7858">
        <w:rPr>
          <w:rFonts w:hint="cs"/>
          <w:rtl/>
        </w:rPr>
        <w:t xml:space="preserve"> </w:t>
      </w:r>
      <w:bookmarkStart w:id="1558" w:name="_ETM_Q1_2365468"/>
      <w:bookmarkStart w:id="1559" w:name="_ETM_Q1_2365560"/>
      <w:bookmarkStart w:id="1560" w:name="_ETM_Q1_2365651"/>
      <w:bookmarkStart w:id="1561" w:name="_ETM_Q1_2365717"/>
      <w:bookmarkEnd w:id="1558"/>
      <w:bookmarkEnd w:id="1559"/>
      <w:bookmarkEnd w:id="1560"/>
      <w:bookmarkEnd w:id="1561"/>
      <w:r w:rsidR="00CE7858">
        <w:rPr>
          <w:rFonts w:hint="cs"/>
          <w:rtl/>
        </w:rPr>
        <w:t xml:space="preserve">שמענו </w:t>
      </w:r>
      <w:r>
        <w:rPr>
          <w:rFonts w:hint="cs"/>
          <w:rtl/>
        </w:rPr>
        <w:t xml:space="preserve">היום </w:t>
      </w:r>
      <w:r w:rsidR="00CE7858">
        <w:rPr>
          <w:rFonts w:hint="cs"/>
          <w:rtl/>
        </w:rPr>
        <w:t>ש</w:t>
      </w:r>
      <w:bookmarkStart w:id="1562" w:name="_ETM_Q1_2366594"/>
      <w:bookmarkEnd w:id="1562"/>
      <w:r>
        <w:rPr>
          <w:rFonts w:hint="cs"/>
          <w:rtl/>
        </w:rPr>
        <w:t xml:space="preserve">הקרן </w:t>
      </w:r>
      <w:bookmarkStart w:id="1563" w:name="_ETM_Q1_2368467"/>
      <w:bookmarkEnd w:id="1563"/>
      <w:r>
        <w:rPr>
          <w:rFonts w:hint="cs"/>
          <w:rtl/>
        </w:rPr>
        <w:t>של הב</w:t>
      </w:r>
      <w:bookmarkStart w:id="1564" w:name="_ETM_Q1_2366964"/>
      <w:bookmarkEnd w:id="1564"/>
      <w:r>
        <w:rPr>
          <w:rFonts w:hint="cs"/>
          <w:rtl/>
        </w:rPr>
        <w:t>יטוח הלאומי</w:t>
      </w:r>
      <w:bookmarkStart w:id="1565" w:name="_ETM_Q1_2367056"/>
      <w:bookmarkEnd w:id="1565"/>
      <w:r>
        <w:rPr>
          <w:rFonts w:hint="cs"/>
          <w:rtl/>
        </w:rPr>
        <w:t xml:space="preserve"> היא </w:t>
      </w:r>
      <w:bookmarkStart w:id="1566" w:name="_ETM_Q1_2374364"/>
      <w:bookmarkEnd w:id="1566"/>
      <w:r>
        <w:rPr>
          <w:rFonts w:hint="cs"/>
          <w:rtl/>
        </w:rPr>
        <w:t>כ-240 מיליארד שקל</w:t>
      </w:r>
      <w:bookmarkStart w:id="1567" w:name="_ETM_Q1_2369434"/>
      <w:bookmarkEnd w:id="1567"/>
      <w:r>
        <w:rPr>
          <w:rFonts w:hint="cs"/>
          <w:rtl/>
        </w:rPr>
        <w:t xml:space="preserve">, </w:t>
      </w:r>
      <w:r w:rsidR="00CE7858">
        <w:rPr>
          <w:rFonts w:hint="cs"/>
          <w:rtl/>
        </w:rPr>
        <w:t xml:space="preserve">והיא </w:t>
      </w:r>
      <w:r>
        <w:rPr>
          <w:rFonts w:hint="cs"/>
          <w:rtl/>
        </w:rPr>
        <w:t>מספיקה לשנתיי</w:t>
      </w:r>
      <w:bookmarkStart w:id="1568" w:name="_ETM_Q1_2372174"/>
      <w:bookmarkEnd w:id="1568"/>
      <w:r>
        <w:rPr>
          <w:rFonts w:hint="cs"/>
          <w:rtl/>
        </w:rPr>
        <w:t>ם</w:t>
      </w:r>
      <w:bookmarkStart w:id="1569" w:name="_ETM_Q1_2373899"/>
      <w:bookmarkEnd w:id="1569"/>
      <w:r>
        <w:rPr>
          <w:rFonts w:hint="cs"/>
          <w:rtl/>
        </w:rPr>
        <w:t xml:space="preserve"> של תשלו</w:t>
      </w:r>
      <w:bookmarkStart w:id="1570" w:name="_ETM_Q1_2376075"/>
      <w:bookmarkEnd w:id="1570"/>
      <w:r>
        <w:rPr>
          <w:rFonts w:hint="cs"/>
          <w:rtl/>
        </w:rPr>
        <w:t xml:space="preserve">ם. </w:t>
      </w:r>
      <w:bookmarkStart w:id="1571" w:name="_ETM_Q1_2374166"/>
      <w:bookmarkEnd w:id="1571"/>
      <w:r>
        <w:rPr>
          <w:rFonts w:hint="cs"/>
          <w:rtl/>
        </w:rPr>
        <w:t>לא מדובר במוסד שהקרן</w:t>
      </w:r>
      <w:bookmarkStart w:id="1572" w:name="_ETM_Q1_2382201"/>
      <w:bookmarkStart w:id="1573" w:name="_ETM_Q1_2377805"/>
      <w:bookmarkEnd w:id="1572"/>
      <w:bookmarkEnd w:id="1573"/>
      <w:r>
        <w:rPr>
          <w:rFonts w:hint="cs"/>
          <w:rtl/>
        </w:rPr>
        <w:t xml:space="preserve"> שלו אמורה לספק לו את רוב צורכי</w:t>
      </w:r>
      <w:bookmarkStart w:id="1574" w:name="_ETM_Q1_2383854"/>
      <w:bookmarkStart w:id="1575" w:name="_ETM_Q1_2379494"/>
      <w:bookmarkStart w:id="1576" w:name="_ETM_Q1_2375242"/>
      <w:bookmarkEnd w:id="1574"/>
      <w:bookmarkEnd w:id="1575"/>
      <w:bookmarkEnd w:id="1576"/>
      <w:r>
        <w:rPr>
          <w:rFonts w:hint="cs"/>
          <w:rtl/>
        </w:rPr>
        <w:t xml:space="preserve"> ה</w:t>
      </w:r>
      <w:bookmarkStart w:id="1577" w:name="_ETM_Q1_2385292"/>
      <w:bookmarkEnd w:id="1577"/>
      <w:r>
        <w:rPr>
          <w:rFonts w:hint="cs"/>
          <w:rtl/>
        </w:rPr>
        <w:t>מימון</w:t>
      </w:r>
      <w:bookmarkStart w:id="1578" w:name="_ETM_Q1_2388126"/>
      <w:bookmarkEnd w:id="1578"/>
      <w:r>
        <w:rPr>
          <w:rFonts w:hint="cs"/>
          <w:rtl/>
        </w:rPr>
        <w:t xml:space="preserve"> הנוספים </w:t>
      </w:r>
      <w:bookmarkStart w:id="1579" w:name="_ETM_Q1_2381612"/>
      <w:bookmarkEnd w:id="1579"/>
      <w:r>
        <w:rPr>
          <w:rFonts w:hint="cs"/>
          <w:rtl/>
        </w:rPr>
        <w:t>שלו. כלומר, אני גם לא חושב שהכרענו ב</w:t>
      </w:r>
      <w:bookmarkStart w:id="1580" w:name="_ETM_Q1_2384214"/>
      <w:bookmarkEnd w:id="1580"/>
      <w:r>
        <w:rPr>
          <w:rFonts w:hint="cs"/>
          <w:rtl/>
        </w:rPr>
        <w:t xml:space="preserve">שאלה </w:t>
      </w:r>
      <w:bookmarkStart w:id="1581" w:name="_ETM_Q1_2385707"/>
      <w:bookmarkEnd w:id="1581"/>
      <w:r>
        <w:rPr>
          <w:rFonts w:hint="cs"/>
          <w:rtl/>
        </w:rPr>
        <w:t>הפוך, כלומר, אין כאן זרוע ביצועית. יש גם עצמא</w:t>
      </w:r>
      <w:bookmarkStart w:id="1582" w:name="_ETM_Q1_2388854"/>
      <w:bookmarkEnd w:id="1582"/>
      <w:r>
        <w:rPr>
          <w:rFonts w:hint="cs"/>
          <w:rtl/>
        </w:rPr>
        <w:t>ות לביטוח לאומי.</w:t>
      </w:r>
      <w:bookmarkStart w:id="1583" w:name="_ETM_Q1_2387474"/>
      <w:bookmarkStart w:id="1584" w:name="_ETM_Q1_2389844"/>
      <w:bookmarkEnd w:id="1583"/>
      <w:bookmarkEnd w:id="1584"/>
      <w:r>
        <w:rPr>
          <w:rFonts w:hint="cs"/>
          <w:rtl/>
        </w:rPr>
        <w:t xml:space="preserve"> ובהינת</w:t>
      </w:r>
      <w:bookmarkStart w:id="1585" w:name="_ETM_Q1_2388284"/>
      <w:bookmarkEnd w:id="1585"/>
      <w:r>
        <w:rPr>
          <w:rFonts w:hint="cs"/>
          <w:rtl/>
        </w:rPr>
        <w:t>ן</w:t>
      </w:r>
      <w:r w:rsidR="00A52438">
        <w:rPr>
          <w:rFonts w:hint="cs"/>
          <w:rtl/>
        </w:rPr>
        <w:t xml:space="preserve"> שאין הכרעה בשאלה </w:t>
      </w:r>
      <w:bookmarkStart w:id="1586" w:name="_ETM_Q1_2397316"/>
      <w:bookmarkEnd w:id="1586"/>
      <w:r w:rsidR="00A52438">
        <w:rPr>
          <w:rFonts w:hint="cs"/>
          <w:rtl/>
        </w:rPr>
        <w:t xml:space="preserve">הזאת, ובהינתן </w:t>
      </w:r>
      <w:bookmarkStart w:id="1587" w:name="_ETM_Q1_2396125"/>
      <w:bookmarkEnd w:id="1587"/>
      <w:r w:rsidR="00A52438">
        <w:rPr>
          <w:rFonts w:hint="cs"/>
          <w:rtl/>
        </w:rPr>
        <w:t xml:space="preserve">גם זה שבנק ישראל לא שותף </w:t>
      </w:r>
      <w:bookmarkStart w:id="1588" w:name="_ETM_Q1_2394054"/>
      <w:bookmarkEnd w:id="1588"/>
      <w:r w:rsidR="00A52438">
        <w:rPr>
          <w:rFonts w:hint="cs"/>
          <w:rtl/>
        </w:rPr>
        <w:t xml:space="preserve">מלא </w:t>
      </w:r>
      <w:bookmarkStart w:id="1589" w:name="_ETM_Q1_2401091"/>
      <w:bookmarkEnd w:id="1589"/>
      <w:r w:rsidR="00A52438">
        <w:rPr>
          <w:rFonts w:hint="cs"/>
          <w:rtl/>
        </w:rPr>
        <w:t>לאקטואריה של הביטוח הלאומי</w:t>
      </w:r>
      <w:r w:rsidR="00CE7858">
        <w:rPr>
          <w:rFonts w:hint="cs"/>
          <w:rtl/>
        </w:rPr>
        <w:t>, הביטוח הלאומי מ</w:t>
      </w:r>
      <w:bookmarkStart w:id="1590" w:name="_ETM_Q1_2407289"/>
      <w:bookmarkStart w:id="1591" w:name="_ETM_Q1_2402575"/>
      <w:bookmarkEnd w:id="1590"/>
      <w:bookmarkEnd w:id="1591"/>
      <w:r w:rsidR="00CE7858">
        <w:rPr>
          <w:rFonts w:hint="cs"/>
          <w:rtl/>
        </w:rPr>
        <w:t>דבר על שנת 204</w:t>
      </w:r>
      <w:bookmarkStart w:id="1592" w:name="_ETM_Q1_2407136"/>
      <w:bookmarkStart w:id="1593" w:name="_ETM_Q1_2407240"/>
      <w:bookmarkStart w:id="1594" w:name="_ETM_Q1_2404184"/>
      <w:bookmarkEnd w:id="1592"/>
      <w:bookmarkEnd w:id="1593"/>
      <w:bookmarkEnd w:id="1594"/>
      <w:r w:rsidR="00CE7858">
        <w:rPr>
          <w:rFonts w:hint="cs"/>
          <w:rtl/>
        </w:rPr>
        <w:t>4, בנק ישראל דיבר על שני</w:t>
      </w:r>
      <w:bookmarkStart w:id="1595" w:name="_ETM_Q1_2409079"/>
      <w:bookmarkEnd w:id="1595"/>
      <w:r w:rsidR="00CE7858">
        <w:rPr>
          <w:rFonts w:hint="cs"/>
          <w:rtl/>
        </w:rPr>
        <w:t>ם מאוחרות יותר</w:t>
      </w:r>
      <w:bookmarkStart w:id="1596" w:name="_ETM_Q1_2405858"/>
      <w:bookmarkEnd w:id="1596"/>
      <w:r w:rsidR="00CE7858">
        <w:rPr>
          <w:rFonts w:hint="cs"/>
          <w:rtl/>
        </w:rPr>
        <w:t xml:space="preserve">, דומני, 2055, אני לא בטוח שחייבים </w:t>
      </w:r>
      <w:bookmarkStart w:id="1597" w:name="_ETM_Q1_2415452"/>
      <w:bookmarkEnd w:id="1597"/>
      <w:r w:rsidR="00CE7858">
        <w:rPr>
          <w:rFonts w:hint="cs"/>
          <w:rtl/>
        </w:rPr>
        <w:t xml:space="preserve">לענות על השאלה הזאת </w:t>
      </w:r>
      <w:bookmarkStart w:id="1598" w:name="_ETM_Q1_2411104"/>
      <w:bookmarkEnd w:id="1598"/>
      <w:r w:rsidR="00CE7858">
        <w:rPr>
          <w:rFonts w:hint="cs"/>
          <w:rtl/>
        </w:rPr>
        <w:t>בדרמטיות וחיפזון כרגע</w:t>
      </w:r>
      <w:bookmarkStart w:id="1599" w:name="_ETM_Q1_2415124"/>
      <w:bookmarkEnd w:id="1599"/>
      <w:r w:rsidR="00CE7858">
        <w:rPr>
          <w:rFonts w:hint="cs"/>
          <w:rtl/>
        </w:rPr>
        <w:t>.</w:t>
      </w:r>
    </w:p>
    <w:p w:rsidR="00CE7858" w:rsidRDefault="00CE7858" w:rsidP="00CE7858">
      <w:pPr>
        <w:rPr>
          <w:rtl/>
        </w:rPr>
      </w:pPr>
    </w:p>
    <w:p w:rsidR="00CE7858" w:rsidRDefault="00CE7858" w:rsidP="00CE7858">
      <w:pPr>
        <w:rPr>
          <w:rtl/>
        </w:rPr>
      </w:pPr>
      <w:bookmarkStart w:id="1600" w:name="_ETM_Q1_2434564"/>
      <w:bookmarkEnd w:id="1600"/>
      <w:r>
        <w:rPr>
          <w:rFonts w:hint="cs"/>
          <w:rtl/>
        </w:rPr>
        <w:t xml:space="preserve">אני חושב </w:t>
      </w:r>
      <w:bookmarkStart w:id="1601" w:name="_ETM_Q1_2419505"/>
      <w:bookmarkEnd w:id="1601"/>
      <w:r>
        <w:rPr>
          <w:rFonts w:hint="cs"/>
          <w:rtl/>
        </w:rPr>
        <w:t xml:space="preserve">שיש לנו </w:t>
      </w:r>
      <w:bookmarkStart w:id="1602" w:name="_ETM_Q1_2415599"/>
      <w:bookmarkEnd w:id="1602"/>
      <w:r>
        <w:rPr>
          <w:rFonts w:hint="cs"/>
          <w:rtl/>
        </w:rPr>
        <w:t>קצת זמן להכריע בשאלת העצמ</w:t>
      </w:r>
      <w:bookmarkStart w:id="1603" w:name="_ETM_Q1_2419184"/>
      <w:bookmarkEnd w:id="1603"/>
      <w:r>
        <w:rPr>
          <w:rFonts w:hint="cs"/>
          <w:rtl/>
        </w:rPr>
        <w:t xml:space="preserve">אות וגם להבין </w:t>
      </w:r>
      <w:bookmarkStart w:id="1604" w:name="_ETM_Q1_2422699"/>
      <w:bookmarkEnd w:id="1604"/>
      <w:r>
        <w:rPr>
          <w:rFonts w:hint="cs"/>
          <w:rtl/>
        </w:rPr>
        <w:t xml:space="preserve">שבסופו של דבר, </w:t>
      </w:r>
      <w:bookmarkStart w:id="1605" w:name="_ETM_Q1_2427394"/>
      <w:bookmarkStart w:id="1606" w:name="_ETM_Q1_2422955"/>
      <w:bookmarkEnd w:id="1605"/>
      <w:bookmarkEnd w:id="1606"/>
      <w:r>
        <w:rPr>
          <w:rFonts w:hint="cs"/>
          <w:rtl/>
        </w:rPr>
        <w:t>העברות נוספות ישירות מתקציב המדינה ב</w:t>
      </w:r>
      <w:bookmarkStart w:id="1607" w:name="_ETM_Q1_2425298"/>
      <w:bookmarkEnd w:id="1607"/>
      <w:r>
        <w:rPr>
          <w:rFonts w:hint="cs"/>
          <w:rtl/>
        </w:rPr>
        <w:t xml:space="preserve">קלות יכולות </w:t>
      </w:r>
      <w:bookmarkStart w:id="1608" w:name="_ETM_Q1_2427579"/>
      <w:bookmarkEnd w:id="1608"/>
      <w:r>
        <w:rPr>
          <w:rFonts w:hint="cs"/>
          <w:rtl/>
        </w:rPr>
        <w:t>להזי</w:t>
      </w:r>
      <w:bookmarkStart w:id="1609" w:name="_ETM_Q1_2425422"/>
      <w:bookmarkEnd w:id="1609"/>
      <w:r>
        <w:rPr>
          <w:rFonts w:hint="cs"/>
          <w:rtl/>
        </w:rPr>
        <w:t xml:space="preserve">ז את המטולטלת </w:t>
      </w:r>
      <w:bookmarkStart w:id="1610" w:name="_ETM_Q1_2426924"/>
      <w:bookmarkEnd w:id="1610"/>
      <w:r>
        <w:rPr>
          <w:rFonts w:hint="cs"/>
          <w:rtl/>
        </w:rPr>
        <w:t xml:space="preserve">כמו גם צעדים ששמענו פה היום </w:t>
      </w:r>
      <w:bookmarkStart w:id="1611" w:name="_ETM_Q1_2434529"/>
      <w:bookmarkEnd w:id="1611"/>
      <w:r>
        <w:rPr>
          <w:rFonts w:hint="cs"/>
          <w:rtl/>
        </w:rPr>
        <w:t>כ</w:t>
      </w:r>
      <w:bookmarkStart w:id="1612" w:name="_ETM_Q1_2430374"/>
      <w:bookmarkEnd w:id="1612"/>
      <w:r>
        <w:rPr>
          <w:rFonts w:hint="cs"/>
          <w:rtl/>
        </w:rPr>
        <w:t>גון: העלאת גיל הפרישה ועוד צע</w:t>
      </w:r>
      <w:bookmarkStart w:id="1613" w:name="_ETM_Q1_2432854"/>
      <w:bookmarkEnd w:id="1613"/>
      <w:r>
        <w:rPr>
          <w:rFonts w:hint="cs"/>
          <w:rtl/>
        </w:rPr>
        <w:t xml:space="preserve">דים אחרים </w:t>
      </w:r>
      <w:bookmarkStart w:id="1614" w:name="_ETM_Q1_2434434"/>
      <w:bookmarkEnd w:id="1614"/>
      <w:r>
        <w:rPr>
          <w:rFonts w:hint="cs"/>
          <w:rtl/>
        </w:rPr>
        <w:t xml:space="preserve">שאנחנו לא נכנסנו אליהם, כמו המועצה </w:t>
      </w:r>
      <w:bookmarkStart w:id="1615" w:name="_ETM_Q1_2437074"/>
      <w:bookmarkEnd w:id="1615"/>
      <w:r>
        <w:rPr>
          <w:rFonts w:hint="cs"/>
          <w:rtl/>
        </w:rPr>
        <w:t xml:space="preserve">הלאומית </w:t>
      </w:r>
      <w:bookmarkStart w:id="1616" w:name="_ETM_Q1_2434844"/>
      <w:bookmarkEnd w:id="1616"/>
      <w:r>
        <w:rPr>
          <w:rFonts w:hint="cs"/>
          <w:rtl/>
        </w:rPr>
        <w:t xml:space="preserve">לכלכלה. את זה </w:t>
      </w:r>
      <w:bookmarkStart w:id="1617" w:name="_ETM_Q1_2444346"/>
      <w:bookmarkEnd w:id="1617"/>
      <w:r>
        <w:rPr>
          <w:rFonts w:hint="cs"/>
          <w:rtl/>
        </w:rPr>
        <w:t>אנח</w:t>
      </w:r>
      <w:bookmarkStart w:id="1618" w:name="_ETM_Q1_2440195"/>
      <w:bookmarkStart w:id="1619" w:name="_ETM_Q1_2436854"/>
      <w:bookmarkEnd w:id="1618"/>
      <w:bookmarkEnd w:id="1619"/>
      <w:r>
        <w:rPr>
          <w:rFonts w:hint="cs"/>
          <w:rtl/>
        </w:rPr>
        <w:t>נו משאירי</w:t>
      </w:r>
      <w:bookmarkStart w:id="1620" w:name="_ETM_Q1_2440469"/>
      <w:bookmarkStart w:id="1621" w:name="_ETM_Q1_2440583"/>
      <w:bookmarkEnd w:id="1620"/>
      <w:bookmarkEnd w:id="1621"/>
      <w:r>
        <w:rPr>
          <w:rFonts w:hint="cs"/>
          <w:rtl/>
        </w:rPr>
        <w:t>ם, כמובן, לגופים האמו</w:t>
      </w:r>
      <w:bookmarkStart w:id="1622" w:name="_ETM_Q1_2442034"/>
      <w:bookmarkEnd w:id="1622"/>
      <w:r>
        <w:rPr>
          <w:rFonts w:hint="cs"/>
          <w:rtl/>
        </w:rPr>
        <w:t>נים על כך.</w:t>
      </w:r>
    </w:p>
    <w:p w:rsidR="00CE7858" w:rsidRDefault="00CE7858" w:rsidP="00CE7858">
      <w:pPr>
        <w:rPr>
          <w:rtl/>
        </w:rPr>
      </w:pPr>
      <w:bookmarkStart w:id="1623" w:name="_ETM_Q1_2445126"/>
      <w:bookmarkStart w:id="1624" w:name="_ETM_Q1_2445217"/>
      <w:bookmarkEnd w:id="1623"/>
      <w:bookmarkEnd w:id="1624"/>
    </w:p>
    <w:p w:rsidR="00CE7858" w:rsidRDefault="00CE7858" w:rsidP="00CE7858">
      <w:pPr>
        <w:pStyle w:val="af6"/>
        <w:keepNext/>
        <w:rPr>
          <w:rtl/>
        </w:rPr>
      </w:pPr>
      <w:bookmarkStart w:id="1625" w:name="ET_yor_5084_57"/>
      <w:r w:rsidRPr="00CE7858">
        <w:rPr>
          <w:rStyle w:val="TagStyle"/>
          <w:rtl/>
        </w:rPr>
        <w:t xml:space="preserve"> &lt;&lt; </w:t>
      </w:r>
      <w:proofErr w:type="spellStart"/>
      <w:r w:rsidRPr="00CE7858">
        <w:rPr>
          <w:rStyle w:val="TagStyle"/>
          <w:rtl/>
        </w:rPr>
        <w:t>יור</w:t>
      </w:r>
      <w:proofErr w:type="spellEnd"/>
      <w:r w:rsidRPr="00CE78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E7858">
        <w:rPr>
          <w:rStyle w:val="TagStyle"/>
          <w:rtl/>
        </w:rPr>
        <w:t xml:space="preserve"> &lt;&lt; </w:t>
      </w:r>
      <w:proofErr w:type="spellStart"/>
      <w:r w:rsidRPr="00CE7858">
        <w:rPr>
          <w:rStyle w:val="TagStyle"/>
          <w:rtl/>
        </w:rPr>
        <w:t>יור</w:t>
      </w:r>
      <w:proofErr w:type="spellEnd"/>
      <w:r w:rsidRPr="00CE78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5"/>
    </w:p>
    <w:p w:rsidR="00CE7858" w:rsidRDefault="00CE7858" w:rsidP="00CE7858">
      <w:pPr>
        <w:pStyle w:val="KeepWithNext"/>
        <w:rPr>
          <w:rtl/>
        </w:rPr>
      </w:pPr>
    </w:p>
    <w:p w:rsidR="00CE7858" w:rsidRDefault="00CE7858" w:rsidP="006F7031">
      <w:pPr>
        <w:rPr>
          <w:rtl/>
        </w:rPr>
      </w:pPr>
      <w:bookmarkStart w:id="1626" w:name="_ETM_Q1_2446090"/>
      <w:bookmarkEnd w:id="1626"/>
      <w:r>
        <w:rPr>
          <w:rFonts w:hint="cs"/>
          <w:rtl/>
        </w:rPr>
        <w:t xml:space="preserve">אני </w:t>
      </w:r>
      <w:bookmarkStart w:id="1627" w:name="_ETM_Q1_2446829"/>
      <w:bookmarkEnd w:id="1627"/>
      <w:r>
        <w:rPr>
          <w:rFonts w:hint="cs"/>
          <w:rtl/>
        </w:rPr>
        <w:t>תופס בעמדתך. בוודא</w:t>
      </w:r>
      <w:bookmarkStart w:id="1628" w:name="_ETM_Q1_2446094"/>
      <w:bookmarkEnd w:id="1628"/>
      <w:r>
        <w:rPr>
          <w:rFonts w:hint="cs"/>
          <w:rtl/>
        </w:rPr>
        <w:t xml:space="preserve">י שהשולחן הזה לא יכול לקבל את ההחלטה </w:t>
      </w:r>
      <w:bookmarkStart w:id="1629" w:name="_ETM_Q1_2453851"/>
      <w:bookmarkStart w:id="1630" w:name="_ETM_Q1_2449504"/>
      <w:bookmarkEnd w:id="1629"/>
      <w:bookmarkEnd w:id="1630"/>
      <w:r>
        <w:rPr>
          <w:rFonts w:hint="cs"/>
          <w:rtl/>
        </w:rPr>
        <w:t xml:space="preserve">לגבי עצמאות הביטוח הלאומי </w:t>
      </w:r>
      <w:r>
        <w:rPr>
          <w:rtl/>
        </w:rPr>
        <w:t>–</w:t>
      </w:r>
      <w:r>
        <w:rPr>
          <w:rFonts w:hint="cs"/>
          <w:rtl/>
        </w:rPr>
        <w:t xml:space="preserve"> זה לא פה, זה חלק מהפתרונות</w:t>
      </w:r>
      <w:bookmarkStart w:id="1631" w:name="_ETM_Q1_2455502"/>
      <w:bookmarkEnd w:id="1631"/>
      <w:r>
        <w:rPr>
          <w:rFonts w:hint="cs"/>
          <w:rtl/>
        </w:rPr>
        <w:t xml:space="preserve">, </w:t>
      </w:r>
      <w:bookmarkStart w:id="1632" w:name="_ETM_Q1_2456462"/>
      <w:bookmarkEnd w:id="1632"/>
      <w:r>
        <w:rPr>
          <w:rFonts w:hint="cs"/>
          <w:rtl/>
        </w:rPr>
        <w:t>כל החלטה שתתקבל תתקב</w:t>
      </w:r>
      <w:bookmarkStart w:id="1633" w:name="_ETM_Q1_2458237"/>
      <w:bookmarkEnd w:id="1633"/>
      <w:r>
        <w:rPr>
          <w:rFonts w:hint="cs"/>
          <w:rtl/>
        </w:rPr>
        <w:t xml:space="preserve">ל בדרגים של מקבלי ההחלטות. זה לא של השולחן </w:t>
      </w:r>
      <w:bookmarkStart w:id="1634" w:name="_ETM_Q1_2459860"/>
      <w:bookmarkEnd w:id="1634"/>
      <w:r>
        <w:rPr>
          <w:rFonts w:hint="cs"/>
          <w:rtl/>
        </w:rPr>
        <w:t>הזה. ת</w:t>
      </w:r>
      <w:bookmarkStart w:id="1635" w:name="_ETM_Q1_2462426"/>
      <w:bookmarkEnd w:id="1635"/>
      <w:r>
        <w:rPr>
          <w:rFonts w:hint="cs"/>
          <w:rtl/>
        </w:rPr>
        <w:t xml:space="preserve">פקידו של השולחן הזה לקחת את </w:t>
      </w:r>
      <w:bookmarkStart w:id="1636" w:name="_ETM_Q1_2470548"/>
      <w:bookmarkStart w:id="1637" w:name="_ETM_Q1_2465975"/>
      <w:bookmarkEnd w:id="1636"/>
      <w:bookmarkEnd w:id="1637"/>
      <w:r>
        <w:rPr>
          <w:rFonts w:hint="cs"/>
          <w:rtl/>
        </w:rPr>
        <w:t xml:space="preserve">דוח הביקורת של מבקר המדינה ולשים אותו על השולחן </w:t>
      </w:r>
      <w:bookmarkStart w:id="1638" w:name="_ETM_Q1_2470810"/>
      <w:bookmarkEnd w:id="1638"/>
      <w:r>
        <w:rPr>
          <w:rFonts w:hint="cs"/>
          <w:rtl/>
        </w:rPr>
        <w:t xml:space="preserve">בצורה </w:t>
      </w:r>
      <w:bookmarkStart w:id="1639" w:name="_ETM_Q1_2471703"/>
      <w:bookmarkEnd w:id="1639"/>
      <w:r>
        <w:rPr>
          <w:rFonts w:hint="cs"/>
          <w:rtl/>
        </w:rPr>
        <w:t>הכי שקופה שיש.</w:t>
      </w:r>
      <w:bookmarkStart w:id="1640" w:name="_ETM_Q1_2471179"/>
      <w:bookmarkEnd w:id="1640"/>
      <w:r w:rsidR="006F7031">
        <w:rPr>
          <w:rFonts w:hint="cs"/>
          <w:rtl/>
        </w:rPr>
        <w:t xml:space="preserve"> מילי</w:t>
      </w:r>
      <w:bookmarkStart w:id="1641" w:name="_ETM_Q1_2473695"/>
      <w:bookmarkEnd w:id="1641"/>
      <w:r w:rsidR="006F7031">
        <w:rPr>
          <w:rFonts w:hint="cs"/>
          <w:rtl/>
        </w:rPr>
        <w:t>ם קשות יותר מאשר אמרתי</w:t>
      </w:r>
      <w:bookmarkStart w:id="1642" w:name="_ETM_Q1_2475027"/>
      <w:bookmarkEnd w:id="1642"/>
      <w:r w:rsidR="006F7031">
        <w:rPr>
          <w:rFonts w:hint="cs"/>
          <w:rtl/>
        </w:rPr>
        <w:t xml:space="preserve"> </w:t>
      </w:r>
      <w:bookmarkStart w:id="1643" w:name="_ETM_Q1_2478487"/>
      <w:bookmarkEnd w:id="1643"/>
      <w:r w:rsidR="006F7031">
        <w:rPr>
          <w:rFonts w:hint="cs"/>
          <w:rtl/>
        </w:rPr>
        <w:t xml:space="preserve">אין </w:t>
      </w:r>
      <w:bookmarkStart w:id="1644" w:name="_ETM_Q1_2475099"/>
      <w:bookmarkEnd w:id="1644"/>
      <w:r w:rsidR="006F7031">
        <w:rPr>
          <w:rFonts w:hint="cs"/>
          <w:rtl/>
        </w:rPr>
        <w:t xml:space="preserve">לי באמתחתי. אבל אני מבקש ממך </w:t>
      </w:r>
      <w:r w:rsidR="006F7031">
        <w:rPr>
          <w:rtl/>
        </w:rPr>
        <w:t>–</w:t>
      </w:r>
      <w:r w:rsidR="006F7031">
        <w:rPr>
          <w:rFonts w:hint="cs"/>
          <w:rtl/>
        </w:rPr>
        <w:t xml:space="preserve"> הקבינט ה</w:t>
      </w:r>
      <w:bookmarkStart w:id="1645" w:name="_ETM_Q1_2483014"/>
      <w:bookmarkEnd w:id="1645"/>
      <w:r w:rsidR="006F7031">
        <w:rPr>
          <w:rFonts w:hint="cs"/>
          <w:rtl/>
        </w:rPr>
        <w:t xml:space="preserve">כלכלי </w:t>
      </w:r>
      <w:bookmarkStart w:id="1646" w:name="_ETM_Q1_2483877"/>
      <w:bookmarkEnd w:id="1646"/>
      <w:r w:rsidR="006F7031">
        <w:rPr>
          <w:rFonts w:hint="cs"/>
          <w:rtl/>
        </w:rPr>
        <w:t>בראשות פרופ' אבי שמחון, ראוי שתגיד לו שה</w:t>
      </w:r>
      <w:bookmarkStart w:id="1647" w:name="_ETM_Q1_2491464"/>
      <w:bookmarkEnd w:id="1647"/>
      <w:r w:rsidR="006F7031">
        <w:rPr>
          <w:rFonts w:hint="cs"/>
          <w:rtl/>
        </w:rPr>
        <w:t xml:space="preserve">שתתפת בדיון הזה </w:t>
      </w:r>
      <w:bookmarkStart w:id="1648" w:name="_ETM_Q1_2494264"/>
      <w:bookmarkEnd w:id="1648"/>
      <w:r w:rsidR="006F7031">
        <w:rPr>
          <w:rFonts w:hint="cs"/>
          <w:rtl/>
        </w:rPr>
        <w:t xml:space="preserve">היום, תביא את מה שאנחנו אומרים פה, תיקחו את הדוח </w:t>
      </w:r>
      <w:bookmarkStart w:id="1649" w:name="_ETM_Q1_2501433"/>
      <w:bookmarkStart w:id="1650" w:name="_ETM_Q1_2496705"/>
      <w:bookmarkEnd w:id="1649"/>
      <w:bookmarkEnd w:id="1650"/>
      <w:r w:rsidR="006F7031">
        <w:rPr>
          <w:rFonts w:hint="cs"/>
          <w:rtl/>
        </w:rPr>
        <w:t>של הביטוח הלאומי מ-2015</w:t>
      </w:r>
      <w:bookmarkStart w:id="1651" w:name="_ETM_Q1_2501005"/>
      <w:bookmarkEnd w:id="1651"/>
      <w:r w:rsidR="006F7031">
        <w:rPr>
          <w:rFonts w:hint="cs"/>
          <w:rtl/>
        </w:rPr>
        <w:t xml:space="preserve">, 2021, אם אינני טועה, תשימו אותו </w:t>
      </w:r>
      <w:bookmarkStart w:id="1652" w:name="_ETM_Q1_2502683"/>
      <w:bookmarkEnd w:id="1652"/>
      <w:r w:rsidR="006F7031">
        <w:rPr>
          <w:rFonts w:hint="cs"/>
          <w:rtl/>
        </w:rPr>
        <w:t xml:space="preserve">אצלכם </w:t>
      </w:r>
      <w:bookmarkStart w:id="1653" w:name="_ETM_Q1_2506361"/>
      <w:bookmarkEnd w:id="1653"/>
      <w:r w:rsidR="006F7031">
        <w:rPr>
          <w:rFonts w:hint="cs"/>
          <w:rtl/>
        </w:rPr>
        <w:t>על השולחן ותתחילו לפרק אותו.</w:t>
      </w:r>
      <w:bookmarkStart w:id="1654" w:name="_ETM_Q1_2505113"/>
      <w:bookmarkEnd w:id="1654"/>
    </w:p>
    <w:p w:rsidR="006F7031" w:rsidRDefault="006F7031" w:rsidP="006F7031">
      <w:pPr>
        <w:rPr>
          <w:rtl/>
        </w:rPr>
      </w:pPr>
      <w:bookmarkStart w:id="1655" w:name="_ETM_Q1_2506872"/>
      <w:bookmarkEnd w:id="1655"/>
    </w:p>
    <w:p w:rsidR="006F7031" w:rsidRDefault="006F7031" w:rsidP="006F7031">
      <w:pPr>
        <w:rPr>
          <w:rtl/>
        </w:rPr>
      </w:pPr>
      <w:bookmarkStart w:id="1656" w:name="_ETM_Q1_2506966"/>
      <w:bookmarkStart w:id="1657" w:name="_ETM_Q1_2506980"/>
      <w:bookmarkStart w:id="1658" w:name="_ETM_Q1_2507018"/>
      <w:bookmarkEnd w:id="1656"/>
      <w:bookmarkEnd w:id="1657"/>
      <w:bookmarkEnd w:id="1658"/>
      <w:r>
        <w:rPr>
          <w:rFonts w:hint="cs"/>
          <w:rtl/>
        </w:rPr>
        <w:t>אחרי שפירקתם אותו, תז</w:t>
      </w:r>
      <w:bookmarkStart w:id="1659" w:name="_ETM_Q1_2509109"/>
      <w:bookmarkEnd w:id="1659"/>
      <w:r>
        <w:rPr>
          <w:rFonts w:hint="cs"/>
          <w:rtl/>
        </w:rPr>
        <w:t xml:space="preserve">מנו את </w:t>
      </w:r>
      <w:bookmarkStart w:id="1660" w:name="_ETM_Q1_2510971"/>
      <w:bookmarkEnd w:id="1660"/>
      <w:r>
        <w:rPr>
          <w:rFonts w:hint="cs"/>
          <w:rtl/>
        </w:rPr>
        <w:t xml:space="preserve">הביטוח הלאומי ואת אגף התקציבים, ותביאו </w:t>
      </w:r>
      <w:bookmarkStart w:id="1661" w:name="_ETM_Q1_2519379"/>
      <w:bookmarkEnd w:id="1661"/>
      <w:r>
        <w:rPr>
          <w:rFonts w:hint="cs"/>
          <w:rtl/>
        </w:rPr>
        <w:t xml:space="preserve">איזושהי הצעה או  </w:t>
      </w:r>
      <w:bookmarkStart w:id="1662" w:name="_ETM_Q1_2523322"/>
      <w:bookmarkEnd w:id="1662"/>
      <w:r>
        <w:rPr>
          <w:rFonts w:hint="cs"/>
          <w:rtl/>
        </w:rPr>
        <w:t>משהו חצי אפוי או אפוי לממשלה, למקבלי ההחלטות</w:t>
      </w:r>
      <w:bookmarkStart w:id="1663" w:name="_ETM_Q1_2522093"/>
      <w:bookmarkEnd w:id="1663"/>
      <w:r>
        <w:rPr>
          <w:rFonts w:hint="cs"/>
          <w:rtl/>
        </w:rPr>
        <w:t xml:space="preserve">. הממשלה עסוקה </w:t>
      </w:r>
      <w:bookmarkStart w:id="1664" w:name="_ETM_Q1_2530652"/>
      <w:bookmarkEnd w:id="1664"/>
      <w:r>
        <w:rPr>
          <w:rtl/>
        </w:rPr>
        <w:t>–</w:t>
      </w:r>
      <w:r>
        <w:rPr>
          <w:rFonts w:hint="cs"/>
          <w:rtl/>
        </w:rPr>
        <w:t xml:space="preserve"> אני לא אומר את זה בציניות </w:t>
      </w:r>
      <w:r>
        <w:rPr>
          <w:rtl/>
        </w:rPr>
        <w:t>–</w:t>
      </w:r>
      <w:r>
        <w:rPr>
          <w:rFonts w:hint="cs"/>
          <w:rtl/>
        </w:rPr>
        <w:t xml:space="preserve"> בנושאים רבים, </w:t>
      </w:r>
      <w:bookmarkStart w:id="1665" w:name="_ETM_Q1_2538148"/>
      <w:bookmarkEnd w:id="1665"/>
      <w:r>
        <w:rPr>
          <w:rFonts w:hint="cs"/>
          <w:rtl/>
        </w:rPr>
        <w:t xml:space="preserve">על אחת כמה וכמה </w:t>
      </w:r>
      <w:bookmarkStart w:id="1666" w:name="_ETM_Q1_2536072"/>
      <w:bookmarkEnd w:id="1666"/>
      <w:r>
        <w:rPr>
          <w:rFonts w:hint="cs"/>
          <w:rtl/>
        </w:rPr>
        <w:t>בימים טרופים אלה, אבל זה לא יכול להיד</w:t>
      </w:r>
      <w:bookmarkStart w:id="1667" w:name="_ETM_Q1_2536701"/>
      <w:bookmarkEnd w:id="1667"/>
      <w:r>
        <w:rPr>
          <w:rFonts w:hint="cs"/>
          <w:rtl/>
        </w:rPr>
        <w:t>חות יותר.</w:t>
      </w:r>
      <w:bookmarkStart w:id="1668" w:name="_ETM_Q1_2535958"/>
      <w:bookmarkEnd w:id="1668"/>
      <w:r>
        <w:rPr>
          <w:rFonts w:hint="cs"/>
          <w:rtl/>
        </w:rPr>
        <w:t xml:space="preserve"> מ-2015 מדינת ישראל</w:t>
      </w:r>
      <w:bookmarkStart w:id="1669" w:name="_ETM_Q1_2544468"/>
      <w:bookmarkEnd w:id="1669"/>
      <w:r>
        <w:rPr>
          <w:rFonts w:hint="cs"/>
          <w:rtl/>
        </w:rPr>
        <w:t xml:space="preserve"> מבצעת </w:t>
      </w:r>
      <w:bookmarkStart w:id="1670" w:name="_ETM_Q1_2546546"/>
      <w:bookmarkEnd w:id="1670"/>
      <w:r>
        <w:rPr>
          <w:rFonts w:hint="cs"/>
          <w:rtl/>
        </w:rPr>
        <w:t xml:space="preserve">עבירה כלפי החברה בישראל. אין לי מילים אחרות להגיד. אי </w:t>
      </w:r>
      <w:bookmarkStart w:id="1671" w:name="_ETM_Q1_2556034"/>
      <w:bookmarkEnd w:id="1671"/>
      <w:r>
        <w:rPr>
          <w:rFonts w:hint="cs"/>
          <w:rtl/>
        </w:rPr>
        <w:t>קבלת ההחלטה פוגע</w:t>
      </w:r>
      <w:bookmarkStart w:id="1672" w:name="_ETM_Q1_2552730"/>
      <w:bookmarkEnd w:id="1672"/>
      <w:r>
        <w:rPr>
          <w:rFonts w:hint="cs"/>
          <w:rtl/>
        </w:rPr>
        <w:t>ת בחוסן הלאומי, אני אומר את זה פעם שישית אולי</w:t>
      </w:r>
      <w:bookmarkStart w:id="1673" w:name="_ETM_Q1_2554013"/>
      <w:bookmarkStart w:id="1674" w:name="_ETM_Q1_2549523"/>
      <w:bookmarkStart w:id="1675" w:name="_ETM_Q1_2556383"/>
      <w:bookmarkEnd w:id="1673"/>
      <w:bookmarkEnd w:id="1674"/>
      <w:bookmarkEnd w:id="1675"/>
      <w:r>
        <w:rPr>
          <w:rFonts w:hint="cs"/>
          <w:rtl/>
        </w:rPr>
        <w:t xml:space="preserve">, ובלכידות החברתית. מה יקרה אם הם יגיעו </w:t>
      </w:r>
      <w:bookmarkStart w:id="1676" w:name="_ETM_Q1_2564666"/>
      <w:bookmarkEnd w:id="1676"/>
      <w:r>
        <w:rPr>
          <w:rFonts w:hint="cs"/>
          <w:rtl/>
        </w:rPr>
        <w:t>לחדלות פירעון?</w:t>
      </w:r>
      <w:bookmarkStart w:id="1677" w:name="_ETM_Q1_2564359"/>
      <w:bookmarkEnd w:id="1677"/>
    </w:p>
    <w:p w:rsidR="006F7031" w:rsidRDefault="006F7031" w:rsidP="006F7031">
      <w:pPr>
        <w:rPr>
          <w:rtl/>
        </w:rPr>
      </w:pPr>
      <w:bookmarkStart w:id="1678" w:name="_ETM_Q1_2564709"/>
      <w:bookmarkStart w:id="1679" w:name="_ETM_Q1_2564790"/>
      <w:bookmarkEnd w:id="1678"/>
      <w:bookmarkEnd w:id="1679"/>
    </w:p>
    <w:p w:rsidR="006F7031" w:rsidRDefault="006F7031" w:rsidP="006F7031">
      <w:pPr>
        <w:rPr>
          <w:rtl/>
        </w:rPr>
      </w:pPr>
      <w:bookmarkStart w:id="1680" w:name="_ETM_Q1_2564901"/>
      <w:bookmarkStart w:id="1681" w:name="_ETM_Q1_2564981"/>
      <w:bookmarkEnd w:id="1680"/>
      <w:bookmarkEnd w:id="1681"/>
      <w:r>
        <w:rPr>
          <w:rFonts w:hint="cs"/>
          <w:rtl/>
        </w:rPr>
        <w:t>אנחנו כולנו, גם אני, אשמ</w:t>
      </w:r>
      <w:bookmarkStart w:id="1682" w:name="_ETM_Q1_2567493"/>
      <w:bookmarkEnd w:id="1682"/>
      <w:r>
        <w:rPr>
          <w:rFonts w:hint="cs"/>
          <w:rtl/>
        </w:rPr>
        <w:t xml:space="preserve">ים. כולנו, </w:t>
      </w:r>
      <w:bookmarkStart w:id="1683" w:name="_ETM_Q1_2574674"/>
      <w:bookmarkEnd w:id="1683"/>
      <w:r>
        <w:rPr>
          <w:rFonts w:hint="cs"/>
          <w:rtl/>
        </w:rPr>
        <w:t>כל הפקידים הבכירים</w:t>
      </w:r>
      <w:bookmarkStart w:id="1684" w:name="_ETM_Q1_2571862"/>
      <w:bookmarkEnd w:id="1684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1685" w:name="_ETM_Q1_2574709"/>
      <w:bookmarkEnd w:id="1685"/>
      <w:r>
        <w:rPr>
          <w:rFonts w:hint="cs"/>
          <w:rtl/>
        </w:rPr>
        <w:t xml:space="preserve"> ואני אומר את ז</w:t>
      </w:r>
      <w:bookmarkStart w:id="1686" w:name="_ETM_Q1_2575326"/>
      <w:bookmarkEnd w:id="1686"/>
      <w:r>
        <w:rPr>
          <w:rFonts w:hint="cs"/>
          <w:rtl/>
        </w:rPr>
        <w:t xml:space="preserve">ה מתוך </w:t>
      </w:r>
      <w:bookmarkStart w:id="1687" w:name="_ETM_Q1_2576589"/>
      <w:bookmarkEnd w:id="1687"/>
      <w:r>
        <w:rPr>
          <w:rFonts w:hint="cs"/>
          <w:rtl/>
        </w:rPr>
        <w:t>כבוד. אתם אנשי המקצוע</w:t>
      </w:r>
      <w:bookmarkStart w:id="1688" w:name="_ETM_Q1_2578406"/>
      <w:bookmarkEnd w:id="1688"/>
      <w:r>
        <w:rPr>
          <w:rFonts w:hint="cs"/>
          <w:rtl/>
        </w:rPr>
        <w:t xml:space="preserve">, תביאו פתרון </w:t>
      </w:r>
      <w:bookmarkStart w:id="1689" w:name="_ETM_Q1_2579900"/>
      <w:bookmarkEnd w:id="1689"/>
      <w:r>
        <w:rPr>
          <w:rFonts w:hint="cs"/>
          <w:rtl/>
        </w:rPr>
        <w:t xml:space="preserve">למקבלי ההחלטות, </w:t>
      </w:r>
      <w:bookmarkStart w:id="1690" w:name="_ETM_Q1_2582472"/>
      <w:bookmarkEnd w:id="1690"/>
      <w:r>
        <w:rPr>
          <w:rFonts w:hint="cs"/>
          <w:rtl/>
        </w:rPr>
        <w:t xml:space="preserve">תצליפו בהם. מ-2015 לא התקיים </w:t>
      </w:r>
      <w:bookmarkStart w:id="1691" w:name="_ETM_Q1_2587017"/>
      <w:bookmarkEnd w:id="1691"/>
      <w:r>
        <w:rPr>
          <w:rFonts w:hint="cs"/>
          <w:rtl/>
        </w:rPr>
        <w:t xml:space="preserve">דיון? זה לא </w:t>
      </w:r>
      <w:bookmarkStart w:id="1692" w:name="_ETM_Q1_2585893"/>
      <w:bookmarkEnd w:id="1692"/>
      <w:r>
        <w:rPr>
          <w:rFonts w:hint="cs"/>
          <w:rtl/>
        </w:rPr>
        <w:t>הגיונ</w:t>
      </w:r>
      <w:bookmarkStart w:id="1693" w:name="_ETM_Q1_2587197"/>
      <w:bookmarkEnd w:id="1693"/>
      <w:r>
        <w:rPr>
          <w:rFonts w:hint="cs"/>
          <w:rtl/>
        </w:rPr>
        <w:t xml:space="preserve">י במדינה מתקדמת. יודעים </w:t>
      </w:r>
      <w:bookmarkStart w:id="1694" w:name="_ETM_Q1_2589066"/>
      <w:bookmarkEnd w:id="1694"/>
      <w:r>
        <w:rPr>
          <w:rFonts w:hint="cs"/>
          <w:rtl/>
        </w:rPr>
        <w:t xml:space="preserve">להעיף טילים ולא יודעים לעשות דיון </w:t>
      </w:r>
      <w:bookmarkStart w:id="1695" w:name="_ETM_Q1_2595262"/>
      <w:bookmarkEnd w:id="1695"/>
      <w:r>
        <w:rPr>
          <w:rFonts w:hint="cs"/>
          <w:rtl/>
        </w:rPr>
        <w:t>על הלכידות החברתית של 2044.</w:t>
      </w:r>
    </w:p>
    <w:p w:rsidR="006F7031" w:rsidRDefault="006F7031" w:rsidP="006F7031">
      <w:pPr>
        <w:rPr>
          <w:rtl/>
        </w:rPr>
      </w:pPr>
      <w:bookmarkStart w:id="1696" w:name="_ETM_Q1_2601454"/>
      <w:bookmarkStart w:id="1697" w:name="_ETM_Q1_2601537"/>
      <w:bookmarkStart w:id="1698" w:name="_ETM_Q1_2598397"/>
      <w:bookmarkStart w:id="1699" w:name="_ETM_Q1_2594288"/>
      <w:bookmarkStart w:id="1700" w:name="_ETM_Q1_2599523"/>
      <w:bookmarkStart w:id="1701" w:name="_ETM_Q1_2600886"/>
      <w:bookmarkEnd w:id="1696"/>
      <w:bookmarkEnd w:id="1697"/>
      <w:bookmarkEnd w:id="1698"/>
      <w:bookmarkEnd w:id="1699"/>
      <w:bookmarkEnd w:id="1700"/>
      <w:bookmarkEnd w:id="1701"/>
    </w:p>
    <w:p w:rsidR="006F7031" w:rsidRDefault="006F7031" w:rsidP="006F7031">
      <w:pPr>
        <w:pStyle w:val="a4"/>
        <w:keepNext/>
        <w:rPr>
          <w:rtl/>
        </w:rPr>
      </w:pPr>
      <w:bookmarkStart w:id="1702" w:name="ET_speaker_דוד_בדל_58"/>
      <w:r w:rsidRPr="006F7031">
        <w:rPr>
          <w:rStyle w:val="TagStyle"/>
          <w:rtl/>
        </w:rPr>
        <w:t xml:space="preserve"> &lt;&lt; דובר &gt;&gt; </w:t>
      </w:r>
      <w:r>
        <w:rPr>
          <w:rtl/>
        </w:rPr>
        <w:t>דוד בדל:</w:t>
      </w:r>
      <w:r w:rsidRPr="006F7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6F7031" w:rsidRDefault="006F7031" w:rsidP="006F7031">
      <w:pPr>
        <w:pStyle w:val="KeepWithNext"/>
        <w:rPr>
          <w:rtl/>
        </w:rPr>
      </w:pPr>
    </w:p>
    <w:p w:rsidR="006F7031" w:rsidRDefault="006F7031" w:rsidP="006F7031">
      <w:pPr>
        <w:rPr>
          <w:rtl/>
        </w:rPr>
      </w:pPr>
      <w:bookmarkStart w:id="1703" w:name="_ETM_Q1_2601539"/>
      <w:bookmarkStart w:id="1704" w:name="_ETM_Q1_2601605"/>
      <w:bookmarkEnd w:id="1703"/>
      <w:bookmarkEnd w:id="1704"/>
      <w:r>
        <w:rPr>
          <w:rFonts w:hint="cs"/>
          <w:rtl/>
        </w:rPr>
        <w:t xml:space="preserve">נציין שהמועצה הלאומית </w:t>
      </w:r>
      <w:bookmarkStart w:id="1705" w:name="_ETM_Q1_2600358"/>
      <w:bookmarkStart w:id="1706" w:name="_ETM_Q1_2600640"/>
      <w:bookmarkEnd w:id="1705"/>
      <w:bookmarkEnd w:id="1706"/>
      <w:r>
        <w:rPr>
          <w:rFonts w:hint="cs"/>
          <w:rtl/>
        </w:rPr>
        <w:t>לכלכל</w:t>
      </w:r>
      <w:bookmarkStart w:id="1707" w:name="_ETM_Q1_2601562"/>
      <w:bookmarkEnd w:id="1707"/>
      <w:r>
        <w:rPr>
          <w:rFonts w:hint="cs"/>
          <w:rtl/>
        </w:rPr>
        <w:t>ה גם</w:t>
      </w:r>
      <w:bookmarkStart w:id="1708" w:name="_ETM_Q1_2601579"/>
      <w:bookmarkEnd w:id="1708"/>
      <w:r>
        <w:rPr>
          <w:rFonts w:hint="cs"/>
          <w:rtl/>
        </w:rPr>
        <w:t xml:space="preserve"> </w:t>
      </w:r>
      <w:bookmarkStart w:id="1709" w:name="_ETM_Q1_2603509"/>
      <w:bookmarkEnd w:id="1709"/>
      <w:r>
        <w:rPr>
          <w:rFonts w:hint="cs"/>
          <w:rtl/>
        </w:rPr>
        <w:t>עסוקה בימים אלה, מאותן סיבות כנראה.</w:t>
      </w:r>
    </w:p>
    <w:p w:rsidR="006F7031" w:rsidRDefault="006F7031" w:rsidP="006F7031">
      <w:pPr>
        <w:rPr>
          <w:rtl/>
        </w:rPr>
      </w:pPr>
    </w:p>
    <w:p w:rsidR="006F7031" w:rsidRDefault="006F7031" w:rsidP="006F7031">
      <w:pPr>
        <w:pStyle w:val="af6"/>
        <w:keepNext/>
        <w:rPr>
          <w:rtl/>
        </w:rPr>
      </w:pPr>
      <w:bookmarkStart w:id="1710" w:name="ET_yor_5084_59"/>
      <w:r w:rsidRPr="006F7031">
        <w:rPr>
          <w:rStyle w:val="TagStyle"/>
          <w:rtl/>
        </w:rPr>
        <w:t xml:space="preserve"> &lt;&lt; </w:t>
      </w:r>
      <w:proofErr w:type="spellStart"/>
      <w:r w:rsidRPr="006F7031">
        <w:rPr>
          <w:rStyle w:val="TagStyle"/>
          <w:rtl/>
        </w:rPr>
        <w:t>יור</w:t>
      </w:r>
      <w:proofErr w:type="spellEnd"/>
      <w:r w:rsidRPr="006F703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F7031">
        <w:rPr>
          <w:rStyle w:val="TagStyle"/>
          <w:rtl/>
        </w:rPr>
        <w:t xml:space="preserve"> &lt;&lt; </w:t>
      </w:r>
      <w:proofErr w:type="spellStart"/>
      <w:r w:rsidRPr="006F7031">
        <w:rPr>
          <w:rStyle w:val="TagStyle"/>
          <w:rtl/>
        </w:rPr>
        <w:t>יור</w:t>
      </w:r>
      <w:proofErr w:type="spellEnd"/>
      <w:r w:rsidRPr="006F70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0"/>
    </w:p>
    <w:p w:rsidR="006F7031" w:rsidRDefault="006F7031" w:rsidP="006F7031">
      <w:pPr>
        <w:pStyle w:val="KeepWithNext"/>
        <w:rPr>
          <w:rtl/>
        </w:rPr>
      </w:pPr>
    </w:p>
    <w:p w:rsidR="006F7031" w:rsidRDefault="006F7031" w:rsidP="006F7031">
      <w:pPr>
        <w:rPr>
          <w:rtl/>
        </w:rPr>
      </w:pPr>
      <w:bookmarkStart w:id="1711" w:name="_ETM_Q1_2605007"/>
      <w:bookmarkEnd w:id="1711"/>
      <w:r>
        <w:rPr>
          <w:rFonts w:hint="cs"/>
          <w:rtl/>
        </w:rPr>
        <w:t>לא נראה לי</w:t>
      </w:r>
      <w:bookmarkStart w:id="1712" w:name="_ETM_Q1_2608628"/>
      <w:bookmarkEnd w:id="1712"/>
      <w:r>
        <w:rPr>
          <w:rFonts w:hint="cs"/>
          <w:rtl/>
        </w:rPr>
        <w:t xml:space="preserve"> ש</w:t>
      </w:r>
      <w:bookmarkStart w:id="1713" w:name="_ETM_Q1_2605941"/>
      <w:bookmarkEnd w:id="1713"/>
      <w:r>
        <w:rPr>
          <w:rFonts w:hint="cs"/>
          <w:rtl/>
        </w:rPr>
        <w:t>יש לה השפעה, וזה פוליטי.</w:t>
      </w:r>
    </w:p>
    <w:p w:rsidR="006F7031" w:rsidRDefault="006F7031" w:rsidP="006F7031">
      <w:pPr>
        <w:rPr>
          <w:rtl/>
        </w:rPr>
      </w:pPr>
      <w:bookmarkStart w:id="1714" w:name="_ETM_Q1_2611881"/>
      <w:bookmarkStart w:id="1715" w:name="_ETM_Q1_2611976"/>
      <w:bookmarkEnd w:id="1714"/>
      <w:bookmarkEnd w:id="1715"/>
    </w:p>
    <w:p w:rsidR="006F7031" w:rsidRDefault="006F7031" w:rsidP="006F7031">
      <w:pPr>
        <w:pStyle w:val="-"/>
        <w:keepNext/>
        <w:rPr>
          <w:rtl/>
        </w:rPr>
      </w:pPr>
      <w:bookmarkStart w:id="1716" w:name="ET_speakercontinue_דוד_בדל_60"/>
      <w:r w:rsidRPr="006F7031">
        <w:rPr>
          <w:rStyle w:val="TagStyle"/>
          <w:rtl/>
        </w:rPr>
        <w:t xml:space="preserve"> &lt;&lt; </w:t>
      </w:r>
      <w:proofErr w:type="spellStart"/>
      <w:r w:rsidRPr="006F7031">
        <w:rPr>
          <w:rStyle w:val="TagStyle"/>
          <w:rtl/>
        </w:rPr>
        <w:t>דובר_המשך</w:t>
      </w:r>
      <w:proofErr w:type="spellEnd"/>
      <w:r w:rsidRPr="006F7031">
        <w:rPr>
          <w:rStyle w:val="TagStyle"/>
          <w:rtl/>
        </w:rPr>
        <w:t xml:space="preserve"> &gt;&gt; </w:t>
      </w:r>
      <w:r>
        <w:rPr>
          <w:rtl/>
        </w:rPr>
        <w:t>דוד בדל:</w:t>
      </w:r>
      <w:r w:rsidRPr="006F7031">
        <w:rPr>
          <w:rStyle w:val="TagStyle"/>
          <w:rtl/>
        </w:rPr>
        <w:t xml:space="preserve"> &lt;&lt; </w:t>
      </w:r>
      <w:proofErr w:type="spellStart"/>
      <w:r w:rsidRPr="006F7031">
        <w:rPr>
          <w:rStyle w:val="TagStyle"/>
          <w:rtl/>
        </w:rPr>
        <w:t>דובר_המשך</w:t>
      </w:r>
      <w:proofErr w:type="spellEnd"/>
      <w:r w:rsidRPr="006F70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6"/>
    </w:p>
    <w:p w:rsidR="006F7031" w:rsidRDefault="006F7031" w:rsidP="006F7031">
      <w:pPr>
        <w:pStyle w:val="KeepWithNext"/>
        <w:rPr>
          <w:rtl/>
        </w:rPr>
      </w:pPr>
    </w:p>
    <w:p w:rsidR="006F7031" w:rsidRDefault="006F7031" w:rsidP="006F7031">
      <w:pPr>
        <w:rPr>
          <w:rtl/>
        </w:rPr>
      </w:pPr>
      <w:bookmarkStart w:id="1717" w:name="_ETM_Q1_2616146"/>
      <w:bookmarkEnd w:id="1717"/>
      <w:r>
        <w:rPr>
          <w:rFonts w:hint="cs"/>
          <w:rtl/>
        </w:rPr>
        <w:t>אתה אמרת</w:t>
      </w:r>
      <w:bookmarkStart w:id="1718" w:name="_ETM_Q1_2612146"/>
      <w:bookmarkEnd w:id="1718"/>
      <w:r>
        <w:rPr>
          <w:rFonts w:hint="cs"/>
          <w:rtl/>
        </w:rPr>
        <w:t>. למרות זאת, פרופ' אבי שמחון ב</w:t>
      </w:r>
      <w:bookmarkStart w:id="1719" w:name="_ETM_Q1_2608513"/>
      <w:bookmarkEnd w:id="1719"/>
      <w:r>
        <w:rPr>
          <w:rFonts w:hint="cs"/>
          <w:rtl/>
        </w:rPr>
        <w:t xml:space="preserve">יקש ממני </w:t>
      </w:r>
      <w:bookmarkStart w:id="1720" w:name="_ETM_Q1_2612293"/>
      <w:bookmarkEnd w:id="1720"/>
      <w:r>
        <w:rPr>
          <w:rFonts w:hint="cs"/>
          <w:rtl/>
        </w:rPr>
        <w:t xml:space="preserve">לבוא לכאן ולהשמיע בדיוק את </w:t>
      </w:r>
      <w:bookmarkStart w:id="1721" w:name="_ETM_Q1_2618655"/>
      <w:bookmarkEnd w:id="1721"/>
      <w:r>
        <w:rPr>
          <w:rFonts w:hint="cs"/>
          <w:rtl/>
        </w:rPr>
        <w:t xml:space="preserve">מה </w:t>
      </w:r>
      <w:bookmarkStart w:id="1722" w:name="_ETM_Q1_2614174"/>
      <w:bookmarkEnd w:id="1722"/>
      <w:r>
        <w:rPr>
          <w:rFonts w:hint="cs"/>
          <w:rtl/>
        </w:rPr>
        <w:t>שאמרנו. אני כמובן שומע את דברי היושב-ראש</w:t>
      </w:r>
      <w:bookmarkStart w:id="1723" w:name="_ETM_Q1_2617470"/>
      <w:bookmarkEnd w:id="1723"/>
      <w:r>
        <w:rPr>
          <w:rFonts w:hint="cs"/>
          <w:rtl/>
        </w:rPr>
        <w:t xml:space="preserve">. מיד </w:t>
      </w:r>
      <w:bookmarkStart w:id="1724" w:name="_ETM_Q1_2618604"/>
      <w:bookmarkEnd w:id="1724"/>
      <w:r>
        <w:rPr>
          <w:rFonts w:hint="cs"/>
          <w:rtl/>
        </w:rPr>
        <w:t xml:space="preserve">בתום התהליכים התקציביים ננסה לכנס אצלנו דיון, כמו שאמרת. השאלה הזאת </w:t>
      </w:r>
      <w:bookmarkStart w:id="1725" w:name="_ETM_Q1_2622432"/>
      <w:bookmarkEnd w:id="1725"/>
      <w:r>
        <w:rPr>
          <w:rFonts w:hint="cs"/>
          <w:rtl/>
        </w:rPr>
        <w:t>עומדת במרכז.</w:t>
      </w:r>
    </w:p>
    <w:p w:rsidR="006F7031" w:rsidRDefault="006F7031" w:rsidP="006F7031">
      <w:pPr>
        <w:rPr>
          <w:rtl/>
        </w:rPr>
      </w:pPr>
      <w:bookmarkStart w:id="1726" w:name="_ETM_Q1_2631378"/>
      <w:bookmarkStart w:id="1727" w:name="_ETM_Q1_2631449"/>
      <w:bookmarkEnd w:id="1726"/>
      <w:bookmarkEnd w:id="1727"/>
    </w:p>
    <w:p w:rsidR="006F7031" w:rsidRDefault="006F7031" w:rsidP="006F7031">
      <w:pPr>
        <w:pStyle w:val="af6"/>
        <w:keepNext/>
        <w:rPr>
          <w:rtl/>
        </w:rPr>
      </w:pPr>
      <w:r w:rsidRPr="006F7031">
        <w:rPr>
          <w:rStyle w:val="TagStyle"/>
          <w:rtl/>
        </w:rPr>
        <w:t xml:space="preserve"> &lt;&lt; </w:t>
      </w:r>
      <w:proofErr w:type="spellStart"/>
      <w:r w:rsidRPr="006F7031">
        <w:rPr>
          <w:rStyle w:val="TagStyle"/>
          <w:rtl/>
        </w:rPr>
        <w:t>יור</w:t>
      </w:r>
      <w:proofErr w:type="spellEnd"/>
      <w:r w:rsidRPr="006F703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F7031">
        <w:rPr>
          <w:rStyle w:val="TagStyle"/>
          <w:rtl/>
        </w:rPr>
        <w:t xml:space="preserve"> &lt;&lt; </w:t>
      </w:r>
      <w:proofErr w:type="spellStart"/>
      <w:r w:rsidRPr="006F7031">
        <w:rPr>
          <w:rStyle w:val="TagStyle"/>
          <w:rtl/>
        </w:rPr>
        <w:t>יור</w:t>
      </w:r>
      <w:proofErr w:type="spellEnd"/>
      <w:r w:rsidRPr="006F70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F7031" w:rsidRDefault="006F7031" w:rsidP="006F7031">
      <w:pPr>
        <w:pStyle w:val="KeepWithNext"/>
        <w:rPr>
          <w:rtl/>
        </w:rPr>
      </w:pPr>
    </w:p>
    <w:p w:rsidR="006F7031" w:rsidRDefault="006F7031" w:rsidP="006F7031">
      <w:pPr>
        <w:rPr>
          <w:rtl/>
        </w:rPr>
      </w:pPr>
      <w:bookmarkStart w:id="1728" w:name="_ETM_Q1_2626706"/>
      <w:bookmarkEnd w:id="1728"/>
      <w:r>
        <w:rPr>
          <w:rFonts w:hint="cs"/>
          <w:rtl/>
        </w:rPr>
        <w:t>בסוף זה לפתחו של ראש הממשלה ושר האוצר.</w:t>
      </w:r>
    </w:p>
    <w:p w:rsidR="006F7031" w:rsidRDefault="006F7031" w:rsidP="006F7031">
      <w:pPr>
        <w:rPr>
          <w:rtl/>
        </w:rPr>
      </w:pPr>
    </w:p>
    <w:p w:rsidR="006F7031" w:rsidRDefault="006F7031" w:rsidP="006F7031">
      <w:pPr>
        <w:pStyle w:val="-"/>
        <w:keepNext/>
        <w:rPr>
          <w:rtl/>
        </w:rPr>
      </w:pPr>
      <w:r w:rsidRPr="006F7031">
        <w:rPr>
          <w:rStyle w:val="TagStyle"/>
          <w:rtl/>
        </w:rPr>
        <w:t xml:space="preserve"> &lt;&lt; </w:t>
      </w:r>
      <w:proofErr w:type="spellStart"/>
      <w:r w:rsidRPr="006F7031">
        <w:rPr>
          <w:rStyle w:val="TagStyle"/>
          <w:rtl/>
        </w:rPr>
        <w:t>דובר_המשך</w:t>
      </w:r>
      <w:proofErr w:type="spellEnd"/>
      <w:r w:rsidRPr="006F7031">
        <w:rPr>
          <w:rStyle w:val="TagStyle"/>
          <w:rtl/>
        </w:rPr>
        <w:t xml:space="preserve"> &gt;&gt; </w:t>
      </w:r>
      <w:r>
        <w:rPr>
          <w:rtl/>
        </w:rPr>
        <w:t>דוד בדל:</w:t>
      </w:r>
      <w:r w:rsidRPr="006F7031">
        <w:rPr>
          <w:rStyle w:val="TagStyle"/>
          <w:rtl/>
        </w:rPr>
        <w:t xml:space="preserve"> &lt;&lt; </w:t>
      </w:r>
      <w:proofErr w:type="spellStart"/>
      <w:r w:rsidRPr="006F7031">
        <w:rPr>
          <w:rStyle w:val="TagStyle"/>
          <w:rtl/>
        </w:rPr>
        <w:t>דובר_המשך</w:t>
      </w:r>
      <w:proofErr w:type="spellEnd"/>
      <w:r w:rsidRPr="006F70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F7031" w:rsidRDefault="006F7031" w:rsidP="006F7031">
      <w:pPr>
        <w:pStyle w:val="KeepWithNext"/>
        <w:rPr>
          <w:rtl/>
        </w:rPr>
      </w:pPr>
    </w:p>
    <w:p w:rsidR="006F7031" w:rsidRDefault="006F7031" w:rsidP="006F7031">
      <w:pPr>
        <w:rPr>
          <w:rtl/>
        </w:rPr>
      </w:pPr>
      <w:r>
        <w:rPr>
          <w:rFonts w:hint="cs"/>
          <w:rtl/>
        </w:rPr>
        <w:t>כ</w:t>
      </w:r>
      <w:bookmarkStart w:id="1729" w:name="_ETM_Q1_2627972"/>
      <w:bookmarkEnd w:id="1729"/>
      <w:r>
        <w:rPr>
          <w:rFonts w:hint="cs"/>
          <w:rtl/>
        </w:rPr>
        <w:t>מובן, כמובן.</w:t>
      </w:r>
    </w:p>
    <w:p w:rsidR="006F7031" w:rsidRDefault="006F7031" w:rsidP="006F7031">
      <w:pPr>
        <w:rPr>
          <w:rtl/>
        </w:rPr>
      </w:pPr>
      <w:bookmarkStart w:id="1730" w:name="_ETM_Q1_2630869"/>
      <w:bookmarkStart w:id="1731" w:name="_ETM_Q1_2630948"/>
      <w:bookmarkEnd w:id="1730"/>
      <w:bookmarkEnd w:id="1731"/>
    </w:p>
    <w:p w:rsidR="006F7031" w:rsidRDefault="006F7031" w:rsidP="006F7031">
      <w:pPr>
        <w:pStyle w:val="af6"/>
        <w:keepNext/>
        <w:rPr>
          <w:rtl/>
        </w:rPr>
      </w:pPr>
      <w:bookmarkStart w:id="1732" w:name="ET_yor_5084_63"/>
      <w:r w:rsidRPr="006F7031">
        <w:rPr>
          <w:rStyle w:val="TagStyle"/>
          <w:rtl/>
        </w:rPr>
        <w:t xml:space="preserve"> &lt;&lt; </w:t>
      </w:r>
      <w:proofErr w:type="spellStart"/>
      <w:r w:rsidRPr="006F7031">
        <w:rPr>
          <w:rStyle w:val="TagStyle"/>
          <w:rtl/>
        </w:rPr>
        <w:t>יור</w:t>
      </w:r>
      <w:proofErr w:type="spellEnd"/>
      <w:r w:rsidRPr="006F703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F7031">
        <w:rPr>
          <w:rStyle w:val="TagStyle"/>
          <w:rtl/>
        </w:rPr>
        <w:t xml:space="preserve"> &lt;&lt; </w:t>
      </w:r>
      <w:proofErr w:type="spellStart"/>
      <w:r w:rsidRPr="006F7031">
        <w:rPr>
          <w:rStyle w:val="TagStyle"/>
          <w:rtl/>
        </w:rPr>
        <w:t>יור</w:t>
      </w:r>
      <w:proofErr w:type="spellEnd"/>
      <w:r w:rsidRPr="006F70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2"/>
    </w:p>
    <w:p w:rsidR="006F7031" w:rsidRDefault="006F7031" w:rsidP="006F7031">
      <w:pPr>
        <w:pStyle w:val="KeepWithNext"/>
        <w:rPr>
          <w:rtl/>
        </w:rPr>
      </w:pPr>
    </w:p>
    <w:p w:rsidR="006F7031" w:rsidRPr="006F7031" w:rsidRDefault="006F7031" w:rsidP="006F7031">
      <w:pPr>
        <w:rPr>
          <w:rtl/>
        </w:rPr>
      </w:pPr>
      <w:bookmarkStart w:id="1733" w:name="_ETM_Q1_2631747"/>
      <w:bookmarkEnd w:id="1733"/>
      <w:r>
        <w:rPr>
          <w:rFonts w:hint="cs"/>
          <w:rtl/>
        </w:rPr>
        <w:t>ולכן, אתם גלגל מניע כדי לחבר את שני אלה.</w:t>
      </w:r>
    </w:p>
    <w:p w:rsidR="002032CA" w:rsidRDefault="002032CA" w:rsidP="004B18F5">
      <w:pPr>
        <w:rPr>
          <w:rtl/>
        </w:rPr>
      </w:pPr>
      <w:bookmarkStart w:id="1734" w:name="_ETM_Q1_2307636"/>
      <w:bookmarkStart w:id="1735" w:name="_ETM_Q1_2307726"/>
      <w:bookmarkStart w:id="1736" w:name="_ETM_Q1_2636777"/>
      <w:bookmarkStart w:id="1737" w:name="_ETM_Q1_2632417"/>
      <w:bookmarkStart w:id="1738" w:name="_ETM_Q1_2638797"/>
      <w:bookmarkEnd w:id="1734"/>
      <w:bookmarkEnd w:id="1735"/>
      <w:bookmarkEnd w:id="1736"/>
      <w:bookmarkEnd w:id="1737"/>
      <w:bookmarkEnd w:id="1738"/>
    </w:p>
    <w:p w:rsidR="00825353" w:rsidRDefault="00825353" w:rsidP="00825353">
      <w:pPr>
        <w:pStyle w:val="-"/>
        <w:keepNext/>
        <w:rPr>
          <w:rtl/>
        </w:rPr>
      </w:pPr>
      <w:bookmarkStart w:id="1739" w:name="ET_speakercontinue_דוד_בדל_57"/>
      <w:r w:rsidRPr="00825353">
        <w:rPr>
          <w:rStyle w:val="TagStyle"/>
          <w:rtl/>
        </w:rPr>
        <w:t xml:space="preserve"> &lt;&lt; </w:t>
      </w:r>
      <w:proofErr w:type="spellStart"/>
      <w:r w:rsidRPr="00825353">
        <w:rPr>
          <w:rStyle w:val="TagStyle"/>
          <w:rtl/>
        </w:rPr>
        <w:t>דובר_המשך</w:t>
      </w:r>
      <w:proofErr w:type="spellEnd"/>
      <w:r w:rsidRPr="00825353">
        <w:rPr>
          <w:rStyle w:val="TagStyle"/>
          <w:rtl/>
        </w:rPr>
        <w:t xml:space="preserve"> &gt;&gt; </w:t>
      </w:r>
      <w:r>
        <w:rPr>
          <w:rtl/>
        </w:rPr>
        <w:t>דוד בדל:</w:t>
      </w:r>
      <w:r w:rsidRPr="00825353">
        <w:rPr>
          <w:rStyle w:val="TagStyle"/>
          <w:rtl/>
        </w:rPr>
        <w:t xml:space="preserve"> &lt;&lt; </w:t>
      </w:r>
      <w:proofErr w:type="spellStart"/>
      <w:r w:rsidRPr="00825353">
        <w:rPr>
          <w:rStyle w:val="TagStyle"/>
          <w:rtl/>
        </w:rPr>
        <w:t>דובר_המשך</w:t>
      </w:r>
      <w:proofErr w:type="spellEnd"/>
      <w:r w:rsidRPr="008253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9"/>
    </w:p>
    <w:p w:rsidR="00825353" w:rsidRDefault="00825353" w:rsidP="00825353">
      <w:pPr>
        <w:pStyle w:val="KeepWithNext"/>
        <w:rPr>
          <w:rtl/>
        </w:rPr>
      </w:pPr>
    </w:p>
    <w:p w:rsidR="00825353" w:rsidRDefault="00825353" w:rsidP="00825353">
      <w:pPr>
        <w:rPr>
          <w:rtl/>
        </w:rPr>
      </w:pPr>
      <w:bookmarkStart w:id="1740" w:name="_ETM_Q1_2642819"/>
      <w:bookmarkEnd w:id="1740"/>
      <w:r>
        <w:rPr>
          <w:rFonts w:hint="cs"/>
          <w:rtl/>
        </w:rPr>
        <w:t xml:space="preserve">אבל </w:t>
      </w:r>
      <w:bookmarkStart w:id="1741" w:name="_ETM_Q1_2640382"/>
      <w:bookmarkEnd w:id="1741"/>
      <w:r>
        <w:rPr>
          <w:rFonts w:hint="cs"/>
          <w:rtl/>
        </w:rPr>
        <w:t xml:space="preserve">המצב </w:t>
      </w:r>
      <w:bookmarkStart w:id="1742" w:name="_ETM_Q1_2636422"/>
      <w:bookmarkEnd w:id="1742"/>
      <w:r>
        <w:rPr>
          <w:rFonts w:hint="cs"/>
          <w:rtl/>
        </w:rPr>
        <w:t xml:space="preserve">היום שבו יש העברות תקציביות </w:t>
      </w:r>
      <w:bookmarkStart w:id="1743" w:name="_ETM_Q1_2643928"/>
      <w:bookmarkEnd w:id="1743"/>
      <w:r>
        <w:rPr>
          <w:rFonts w:hint="cs"/>
          <w:rtl/>
        </w:rPr>
        <w:t>משמעותיות</w:t>
      </w:r>
      <w:bookmarkStart w:id="1744" w:name="_ETM_Q1_2640034"/>
      <w:bookmarkEnd w:id="1744"/>
      <w:r>
        <w:rPr>
          <w:rFonts w:hint="cs"/>
          <w:rtl/>
        </w:rPr>
        <w:t xml:space="preserve">, מצד אחד, היא דרך אמצע שהרבה פעמים </w:t>
      </w:r>
      <w:bookmarkStart w:id="1745" w:name="_ETM_Q1_2643832"/>
      <w:bookmarkEnd w:id="1745"/>
      <w:r>
        <w:rPr>
          <w:rFonts w:hint="cs"/>
          <w:rtl/>
        </w:rPr>
        <w:t>עובדת, וחדלות הפירעון ש</w:t>
      </w:r>
      <w:bookmarkStart w:id="1746" w:name="_ETM_Q1_2648297"/>
      <w:bookmarkEnd w:id="1746"/>
      <w:r>
        <w:rPr>
          <w:rFonts w:hint="cs"/>
          <w:rtl/>
        </w:rPr>
        <w:t xml:space="preserve">אנחנו שומעים עליה לא נתונה במחלוקת, אבל </w:t>
      </w:r>
      <w:bookmarkStart w:id="1747" w:name="_ETM_Q1_2654751"/>
      <w:bookmarkEnd w:id="1747"/>
      <w:r>
        <w:rPr>
          <w:rFonts w:hint="cs"/>
          <w:rtl/>
        </w:rPr>
        <w:t>היא נתונה</w:t>
      </w:r>
      <w:bookmarkStart w:id="1748" w:name="_ETM_Q1_2649957"/>
      <w:bookmarkEnd w:id="1748"/>
      <w:r>
        <w:rPr>
          <w:rFonts w:hint="cs"/>
          <w:rtl/>
        </w:rPr>
        <w:t xml:space="preserve"> </w:t>
      </w:r>
      <w:bookmarkStart w:id="1749" w:name="_ETM_Q1_2650587"/>
      <w:bookmarkEnd w:id="1749"/>
      <w:r>
        <w:rPr>
          <w:rFonts w:hint="cs"/>
          <w:rtl/>
        </w:rPr>
        <w:t>במחלוקת מתי זה יקרה</w:t>
      </w:r>
      <w:bookmarkStart w:id="1750" w:name="_ETM_Q1_2652597"/>
      <w:bookmarkEnd w:id="1750"/>
      <w:r>
        <w:rPr>
          <w:rFonts w:hint="cs"/>
          <w:rtl/>
        </w:rPr>
        <w:t xml:space="preserve"> ואנחנו מדברים </w:t>
      </w:r>
      <w:bookmarkStart w:id="1751" w:name="_ETM_Q1_2656171"/>
      <w:bookmarkStart w:id="1752" w:name="_ETM_Q1_2652617"/>
      <w:bookmarkEnd w:id="1751"/>
      <w:bookmarkEnd w:id="1752"/>
      <w:r>
        <w:rPr>
          <w:rFonts w:hint="cs"/>
          <w:rtl/>
        </w:rPr>
        <w:t>בעיקר על הקרן. בשינוי קט</w:t>
      </w:r>
      <w:bookmarkStart w:id="1753" w:name="_ETM_Q1_2654569"/>
      <w:bookmarkEnd w:id="1753"/>
      <w:r w:rsidR="00E5191C">
        <w:rPr>
          <w:rFonts w:hint="cs"/>
          <w:rtl/>
        </w:rPr>
        <w:t xml:space="preserve">ן באקטואריה, ויושבים </w:t>
      </w:r>
      <w:bookmarkStart w:id="1754" w:name="_ETM_Q1_2656857"/>
      <w:bookmarkEnd w:id="1754"/>
      <w:r w:rsidR="00E5191C">
        <w:rPr>
          <w:rFonts w:hint="cs"/>
          <w:rtl/>
        </w:rPr>
        <w:t xml:space="preserve">כאן </w:t>
      </w:r>
      <w:bookmarkStart w:id="1755" w:name="_ETM_Q1_2657628"/>
      <w:bookmarkEnd w:id="1755"/>
      <w:r w:rsidR="00E5191C">
        <w:rPr>
          <w:rFonts w:hint="cs"/>
          <w:rtl/>
        </w:rPr>
        <w:t xml:space="preserve">אקטוארים שהם לא אני </w:t>
      </w:r>
      <w:r w:rsidR="00E5191C">
        <w:rPr>
          <w:rtl/>
        </w:rPr>
        <w:t>–</w:t>
      </w:r>
      <w:r w:rsidR="00E5191C">
        <w:rPr>
          <w:rFonts w:hint="cs"/>
          <w:rtl/>
        </w:rPr>
        <w:t xml:space="preserve"> אבל שינוי ק</w:t>
      </w:r>
      <w:bookmarkStart w:id="1756" w:name="_ETM_Q1_2657707"/>
      <w:bookmarkEnd w:id="1756"/>
      <w:r w:rsidR="00E5191C">
        <w:rPr>
          <w:rFonts w:hint="cs"/>
          <w:rtl/>
        </w:rPr>
        <w:t xml:space="preserve">טן בהנחות </w:t>
      </w:r>
      <w:bookmarkStart w:id="1757" w:name="_ETM_Q1_2659500"/>
      <w:bookmarkEnd w:id="1757"/>
      <w:r w:rsidR="00E5191C">
        <w:rPr>
          <w:rFonts w:hint="cs"/>
          <w:rtl/>
        </w:rPr>
        <w:t>היסוד של האקטוארים מביא לשינוי דרמטי מאוד בתוצאות</w:t>
      </w:r>
      <w:bookmarkStart w:id="1758" w:name="_ETM_Q1_2662277"/>
      <w:bookmarkEnd w:id="1758"/>
      <w:r w:rsidR="00155F3F">
        <w:rPr>
          <w:rFonts w:hint="cs"/>
          <w:rtl/>
        </w:rPr>
        <w:t>.</w:t>
      </w:r>
      <w:bookmarkStart w:id="1759" w:name="_ETM_Q1_2663531"/>
      <w:bookmarkEnd w:id="1759"/>
    </w:p>
    <w:p w:rsidR="00155F3F" w:rsidRDefault="00155F3F" w:rsidP="00825353">
      <w:pPr>
        <w:rPr>
          <w:rtl/>
        </w:rPr>
      </w:pPr>
    </w:p>
    <w:p w:rsidR="00155F3F" w:rsidRDefault="00155F3F" w:rsidP="00155F3F">
      <w:pPr>
        <w:rPr>
          <w:rtl/>
        </w:rPr>
      </w:pPr>
      <w:r>
        <w:rPr>
          <w:rFonts w:hint="cs"/>
          <w:rtl/>
        </w:rPr>
        <w:t>גי</w:t>
      </w:r>
      <w:bookmarkStart w:id="1760" w:name="_ETM_Q1_2664058"/>
      <w:bookmarkStart w:id="1761" w:name="_ETM_Q1_2664084"/>
      <w:bookmarkStart w:id="1762" w:name="_ETM_Q1_2664128"/>
      <w:bookmarkEnd w:id="1760"/>
      <w:bookmarkEnd w:id="1761"/>
      <w:bookmarkEnd w:id="1762"/>
      <w:r>
        <w:rPr>
          <w:rFonts w:hint="cs"/>
          <w:rtl/>
        </w:rPr>
        <w:t xml:space="preserve">ל פרישה, </w:t>
      </w:r>
      <w:bookmarkStart w:id="1763" w:name="_ETM_Q1_2668331"/>
      <w:bookmarkEnd w:id="1763"/>
      <w:r>
        <w:rPr>
          <w:rFonts w:hint="cs"/>
          <w:rtl/>
        </w:rPr>
        <w:t>כפי שאמרנו</w:t>
      </w:r>
      <w:bookmarkStart w:id="1764" w:name="_ETM_Q1_2665257"/>
      <w:bookmarkEnd w:id="1764"/>
      <w:r>
        <w:rPr>
          <w:rFonts w:hint="cs"/>
          <w:rtl/>
        </w:rPr>
        <w:t xml:space="preserve">, או העברות קטנות, העלאה קטנה </w:t>
      </w:r>
      <w:bookmarkStart w:id="1765" w:name="_ETM_Q1_2668997"/>
      <w:bookmarkEnd w:id="1765"/>
      <w:r>
        <w:rPr>
          <w:rFonts w:hint="cs"/>
          <w:rtl/>
        </w:rPr>
        <w:t xml:space="preserve">של המיסוי הנדרש </w:t>
      </w:r>
      <w:bookmarkStart w:id="1766" w:name="_ETM_Q1_2672154"/>
      <w:bookmarkEnd w:id="1766"/>
      <w:r>
        <w:rPr>
          <w:rtl/>
        </w:rPr>
        <w:t>–</w:t>
      </w:r>
      <w:r>
        <w:rPr>
          <w:rFonts w:hint="cs"/>
          <w:rtl/>
        </w:rPr>
        <w:t xml:space="preserve"> זאת אומרת</w:t>
      </w:r>
      <w:bookmarkStart w:id="1767" w:name="_ETM_Q1_2671057"/>
      <w:bookmarkEnd w:id="1767"/>
      <w:r>
        <w:rPr>
          <w:rFonts w:hint="cs"/>
          <w:rtl/>
        </w:rPr>
        <w:t>, יש לנו עוד זמן לתקן</w:t>
      </w:r>
      <w:bookmarkStart w:id="1768" w:name="_ETM_Q1_2671277"/>
      <w:bookmarkEnd w:id="1768"/>
      <w:r>
        <w:rPr>
          <w:rFonts w:hint="cs"/>
          <w:rtl/>
        </w:rPr>
        <w:t xml:space="preserve">, </w:t>
      </w:r>
      <w:bookmarkStart w:id="1769" w:name="_ETM_Q1_2672110"/>
      <w:bookmarkEnd w:id="1769"/>
      <w:r>
        <w:rPr>
          <w:rFonts w:hint="cs"/>
          <w:rtl/>
        </w:rPr>
        <w:t>וזו דעתו של פרופ' אבי שמחון. אבל אנ</w:t>
      </w:r>
      <w:bookmarkStart w:id="1770" w:name="_ETM_Q1_2674337"/>
      <w:bookmarkEnd w:id="1770"/>
      <w:r>
        <w:rPr>
          <w:rFonts w:hint="cs"/>
          <w:rtl/>
        </w:rPr>
        <w:t xml:space="preserve">חנו מקבלים את </w:t>
      </w:r>
      <w:bookmarkStart w:id="1771" w:name="_ETM_Q1_2677213"/>
      <w:bookmarkEnd w:id="1771"/>
      <w:r>
        <w:rPr>
          <w:rFonts w:hint="cs"/>
          <w:rtl/>
        </w:rPr>
        <w:t>דברי היושב-ראש, ונת</w:t>
      </w:r>
      <w:bookmarkStart w:id="1772" w:name="_ETM_Q1_2677917"/>
      <w:bookmarkEnd w:id="1772"/>
      <w:r>
        <w:rPr>
          <w:rFonts w:hint="cs"/>
          <w:rtl/>
        </w:rPr>
        <w:t xml:space="preserve">כנס מיד </w:t>
      </w:r>
      <w:bookmarkStart w:id="1773" w:name="_ETM_Q1_2677577"/>
      <w:bookmarkEnd w:id="1773"/>
      <w:r>
        <w:rPr>
          <w:rFonts w:hint="cs"/>
          <w:rtl/>
        </w:rPr>
        <w:t>בתום העומס הקיים לנושא הזה.</w:t>
      </w:r>
      <w:bookmarkStart w:id="1774" w:name="_ETM_Q1_2680757"/>
      <w:bookmarkStart w:id="1775" w:name="_ETM_Q1_2681055"/>
      <w:bookmarkStart w:id="1776" w:name="_ETM_Q1_2681121"/>
      <w:bookmarkEnd w:id="1774"/>
      <w:bookmarkEnd w:id="1775"/>
      <w:bookmarkEnd w:id="1776"/>
    </w:p>
    <w:p w:rsidR="00155F3F" w:rsidRDefault="00155F3F" w:rsidP="00155F3F">
      <w:pPr>
        <w:rPr>
          <w:rtl/>
        </w:rPr>
      </w:pPr>
      <w:bookmarkStart w:id="1777" w:name="_ETM_Q1_2684103"/>
      <w:bookmarkStart w:id="1778" w:name="_ETM_Q1_2684172"/>
      <w:bookmarkStart w:id="1779" w:name="_ETM_Q1_2679627"/>
      <w:bookmarkEnd w:id="1777"/>
      <w:bookmarkEnd w:id="1778"/>
      <w:bookmarkEnd w:id="1779"/>
    </w:p>
    <w:p w:rsidR="00155F3F" w:rsidRDefault="00155F3F" w:rsidP="00155F3F">
      <w:pPr>
        <w:pStyle w:val="af6"/>
        <w:keepNext/>
        <w:rPr>
          <w:rtl/>
        </w:rPr>
      </w:pPr>
      <w:bookmarkStart w:id="1780" w:name="ET_yor_5084_58"/>
      <w:r w:rsidRPr="00155F3F">
        <w:rPr>
          <w:rStyle w:val="TagStyle"/>
          <w:rtl/>
        </w:rPr>
        <w:t xml:space="preserve"> &lt;&lt; </w:t>
      </w:r>
      <w:proofErr w:type="spellStart"/>
      <w:r w:rsidRPr="00155F3F">
        <w:rPr>
          <w:rStyle w:val="TagStyle"/>
          <w:rtl/>
        </w:rPr>
        <w:t>יור</w:t>
      </w:r>
      <w:proofErr w:type="spellEnd"/>
      <w:r w:rsidRPr="00155F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55F3F">
        <w:rPr>
          <w:rStyle w:val="TagStyle"/>
          <w:rtl/>
        </w:rPr>
        <w:t xml:space="preserve"> &lt;&lt; </w:t>
      </w:r>
      <w:proofErr w:type="spellStart"/>
      <w:r w:rsidRPr="00155F3F">
        <w:rPr>
          <w:rStyle w:val="TagStyle"/>
          <w:rtl/>
        </w:rPr>
        <w:t>יור</w:t>
      </w:r>
      <w:proofErr w:type="spellEnd"/>
      <w:r w:rsidRPr="00155F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0"/>
    </w:p>
    <w:p w:rsidR="00155F3F" w:rsidRDefault="00155F3F" w:rsidP="00155F3F">
      <w:pPr>
        <w:pStyle w:val="KeepWithNext"/>
        <w:rPr>
          <w:rtl/>
        </w:rPr>
      </w:pPr>
    </w:p>
    <w:p w:rsidR="00155F3F" w:rsidRDefault="00155F3F" w:rsidP="00155F3F">
      <w:pPr>
        <w:rPr>
          <w:rtl/>
        </w:rPr>
      </w:pPr>
      <w:bookmarkStart w:id="1781" w:name="_ETM_Q1_2680618"/>
      <w:bookmarkEnd w:id="1781"/>
      <w:r>
        <w:rPr>
          <w:rFonts w:hint="cs"/>
          <w:rtl/>
        </w:rPr>
        <w:t xml:space="preserve">אמרתי, </w:t>
      </w:r>
      <w:bookmarkStart w:id="1782" w:name="_ETM_Q1_2682192"/>
      <w:bookmarkEnd w:id="1782"/>
      <w:r>
        <w:rPr>
          <w:rFonts w:hint="cs"/>
          <w:rtl/>
        </w:rPr>
        <w:t>יש לנו 21 שנים, ו</w:t>
      </w:r>
      <w:bookmarkStart w:id="1783" w:name="_ETM_Q1_2682827"/>
      <w:bookmarkEnd w:id="1783"/>
      <w:r>
        <w:rPr>
          <w:rFonts w:hint="cs"/>
          <w:rtl/>
        </w:rPr>
        <w:t>אפשר לתקן.</w:t>
      </w:r>
    </w:p>
    <w:p w:rsidR="00155F3F" w:rsidRDefault="00155F3F" w:rsidP="00155F3F">
      <w:pPr>
        <w:rPr>
          <w:rtl/>
        </w:rPr>
      </w:pPr>
      <w:bookmarkStart w:id="1784" w:name="_ETM_Q1_2683785"/>
      <w:bookmarkStart w:id="1785" w:name="_ETM_Q1_2683845"/>
      <w:bookmarkEnd w:id="1784"/>
      <w:bookmarkEnd w:id="1785"/>
    </w:p>
    <w:p w:rsidR="00155F3F" w:rsidRDefault="00155F3F" w:rsidP="00155F3F">
      <w:pPr>
        <w:pStyle w:val="-"/>
        <w:keepNext/>
        <w:rPr>
          <w:rtl/>
        </w:rPr>
      </w:pPr>
      <w:bookmarkStart w:id="1786" w:name="ET_speakercontinue_דוד_בדל_59"/>
      <w:r w:rsidRPr="00155F3F">
        <w:rPr>
          <w:rStyle w:val="TagStyle"/>
          <w:rtl/>
        </w:rPr>
        <w:t xml:space="preserve"> &lt;&lt; </w:t>
      </w:r>
      <w:proofErr w:type="spellStart"/>
      <w:r w:rsidRPr="00155F3F">
        <w:rPr>
          <w:rStyle w:val="TagStyle"/>
          <w:rtl/>
        </w:rPr>
        <w:t>דובר_המשך</w:t>
      </w:r>
      <w:proofErr w:type="spellEnd"/>
      <w:r w:rsidRPr="00155F3F">
        <w:rPr>
          <w:rStyle w:val="TagStyle"/>
          <w:rtl/>
        </w:rPr>
        <w:t xml:space="preserve"> &gt;&gt; </w:t>
      </w:r>
      <w:r>
        <w:rPr>
          <w:rtl/>
        </w:rPr>
        <w:t>דוד בדל:</w:t>
      </w:r>
      <w:r w:rsidRPr="00155F3F">
        <w:rPr>
          <w:rStyle w:val="TagStyle"/>
          <w:rtl/>
        </w:rPr>
        <w:t xml:space="preserve"> &lt;&lt; </w:t>
      </w:r>
      <w:proofErr w:type="spellStart"/>
      <w:r w:rsidRPr="00155F3F">
        <w:rPr>
          <w:rStyle w:val="TagStyle"/>
          <w:rtl/>
        </w:rPr>
        <w:t>דובר_המשך</w:t>
      </w:r>
      <w:proofErr w:type="spellEnd"/>
      <w:r w:rsidRPr="00155F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6"/>
    </w:p>
    <w:p w:rsidR="00155F3F" w:rsidRDefault="00155F3F" w:rsidP="00155F3F">
      <w:pPr>
        <w:pStyle w:val="KeepWithNext"/>
        <w:rPr>
          <w:rtl/>
        </w:rPr>
      </w:pPr>
    </w:p>
    <w:p w:rsidR="00155F3F" w:rsidRDefault="00155F3F" w:rsidP="00155F3F">
      <w:pPr>
        <w:rPr>
          <w:rtl/>
        </w:rPr>
      </w:pPr>
      <w:bookmarkStart w:id="1787" w:name="_ETM_Q1_2684733"/>
      <w:bookmarkEnd w:id="1787"/>
      <w:r>
        <w:rPr>
          <w:rFonts w:hint="cs"/>
          <w:rtl/>
        </w:rPr>
        <w:t xml:space="preserve">אני </w:t>
      </w:r>
      <w:bookmarkStart w:id="1788" w:name="_ETM_Q1_2684337"/>
      <w:bookmarkEnd w:id="1788"/>
      <w:r>
        <w:rPr>
          <w:rFonts w:hint="cs"/>
          <w:rtl/>
        </w:rPr>
        <w:t>עוד לא אצא לפנסיה</w:t>
      </w:r>
      <w:bookmarkStart w:id="1789" w:name="_ETM_Q1_2689354"/>
      <w:bookmarkEnd w:id="1789"/>
      <w:r>
        <w:rPr>
          <w:rFonts w:hint="cs"/>
          <w:rtl/>
        </w:rPr>
        <w:t xml:space="preserve"> </w:t>
      </w:r>
      <w:bookmarkStart w:id="1790" w:name="_ETM_Q1_2685148"/>
      <w:bookmarkEnd w:id="1790"/>
      <w:r>
        <w:rPr>
          <w:rFonts w:hint="cs"/>
          <w:rtl/>
        </w:rPr>
        <w:t>עד אז, אז א</w:t>
      </w:r>
      <w:bookmarkStart w:id="1791" w:name="_ETM_Q1_2685276"/>
      <w:bookmarkEnd w:id="1791"/>
      <w:r>
        <w:rPr>
          <w:rFonts w:hint="cs"/>
          <w:rtl/>
        </w:rPr>
        <w:t>ני מאוד מודאג באמת.</w:t>
      </w:r>
    </w:p>
    <w:p w:rsidR="00155F3F" w:rsidRDefault="00155F3F" w:rsidP="00155F3F">
      <w:pPr>
        <w:rPr>
          <w:rtl/>
        </w:rPr>
      </w:pPr>
    </w:p>
    <w:p w:rsidR="00155F3F" w:rsidRDefault="00155F3F" w:rsidP="00155F3F">
      <w:pPr>
        <w:pStyle w:val="af6"/>
        <w:keepNext/>
        <w:rPr>
          <w:rtl/>
        </w:rPr>
      </w:pPr>
      <w:bookmarkStart w:id="1792" w:name="ET_yor_5084_60"/>
      <w:r w:rsidRPr="00155F3F">
        <w:rPr>
          <w:rStyle w:val="TagStyle"/>
          <w:rtl/>
        </w:rPr>
        <w:t xml:space="preserve"> &lt;&lt; </w:t>
      </w:r>
      <w:proofErr w:type="spellStart"/>
      <w:r w:rsidRPr="00155F3F">
        <w:rPr>
          <w:rStyle w:val="TagStyle"/>
          <w:rtl/>
        </w:rPr>
        <w:t>יור</w:t>
      </w:r>
      <w:proofErr w:type="spellEnd"/>
      <w:r w:rsidRPr="00155F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55F3F">
        <w:rPr>
          <w:rStyle w:val="TagStyle"/>
          <w:rtl/>
        </w:rPr>
        <w:t xml:space="preserve"> &lt;&lt; </w:t>
      </w:r>
      <w:proofErr w:type="spellStart"/>
      <w:r w:rsidRPr="00155F3F">
        <w:rPr>
          <w:rStyle w:val="TagStyle"/>
          <w:rtl/>
        </w:rPr>
        <w:t>יור</w:t>
      </w:r>
      <w:proofErr w:type="spellEnd"/>
      <w:r w:rsidRPr="00155F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2"/>
    </w:p>
    <w:p w:rsidR="00155F3F" w:rsidRDefault="00155F3F" w:rsidP="00155F3F">
      <w:pPr>
        <w:pStyle w:val="KeepWithNext"/>
        <w:rPr>
          <w:rtl/>
        </w:rPr>
      </w:pPr>
    </w:p>
    <w:p w:rsidR="00155F3F" w:rsidRDefault="00155F3F" w:rsidP="00155F3F">
      <w:pPr>
        <w:rPr>
          <w:rtl/>
        </w:rPr>
      </w:pPr>
      <w:bookmarkStart w:id="1793" w:name="_ETM_Q1_2687196"/>
      <w:bookmarkEnd w:id="1793"/>
      <w:r>
        <w:rPr>
          <w:rFonts w:hint="cs"/>
          <w:rtl/>
        </w:rPr>
        <w:t>אז ז</w:t>
      </w:r>
      <w:bookmarkStart w:id="1794" w:name="_ETM_Q1_2688143"/>
      <w:bookmarkEnd w:id="1794"/>
      <w:r>
        <w:rPr>
          <w:rFonts w:hint="cs"/>
          <w:rtl/>
        </w:rPr>
        <w:t>ה על הראש שלך, כי עד</w:t>
      </w:r>
      <w:bookmarkStart w:id="1795" w:name="_ETM_Q1_2688646"/>
      <w:bookmarkEnd w:id="1795"/>
      <w:r>
        <w:rPr>
          <w:rFonts w:hint="cs"/>
          <w:rtl/>
        </w:rPr>
        <w:t xml:space="preserve"> אז אפשר להפריש, </w:t>
      </w:r>
      <w:bookmarkStart w:id="1796" w:name="_ETM_Q1_2693767"/>
      <w:bookmarkEnd w:id="1796"/>
      <w:r>
        <w:rPr>
          <w:rFonts w:hint="cs"/>
          <w:rtl/>
        </w:rPr>
        <w:t>אפשר להשקיע</w:t>
      </w:r>
      <w:bookmarkStart w:id="1797" w:name="_ETM_Q1_2692416"/>
      <w:bookmarkEnd w:id="1797"/>
      <w:r>
        <w:rPr>
          <w:rFonts w:hint="cs"/>
          <w:rtl/>
        </w:rPr>
        <w:t xml:space="preserve">, אפשר לדאוג </w:t>
      </w:r>
      <w:bookmarkStart w:id="1798" w:name="_ETM_Q1_2696470"/>
      <w:bookmarkEnd w:id="1798"/>
      <w:r>
        <w:rPr>
          <w:rFonts w:hint="cs"/>
          <w:rtl/>
        </w:rPr>
        <w:t>לאית</w:t>
      </w:r>
      <w:bookmarkStart w:id="1799" w:name="_ETM_Q1_2692626"/>
      <w:bookmarkEnd w:id="1799"/>
      <w:r w:rsidR="005B2217">
        <w:rPr>
          <w:rFonts w:hint="cs"/>
          <w:rtl/>
        </w:rPr>
        <w:t xml:space="preserve">נות הקרן </w:t>
      </w:r>
      <w:bookmarkStart w:id="1800" w:name="_ETM_Q1_2693826"/>
      <w:bookmarkEnd w:id="1800"/>
      <w:r w:rsidR="005B2217">
        <w:rPr>
          <w:rFonts w:hint="cs"/>
          <w:rtl/>
        </w:rPr>
        <w:t xml:space="preserve">ב-2044 וצפונה </w:t>
      </w:r>
      <w:bookmarkStart w:id="1801" w:name="_ETM_Q1_2702338"/>
      <w:bookmarkEnd w:id="1801"/>
      <w:r w:rsidR="005B2217">
        <w:rPr>
          <w:rFonts w:hint="cs"/>
          <w:rtl/>
        </w:rPr>
        <w:t>מזה.</w:t>
      </w:r>
      <w:bookmarkStart w:id="1802" w:name="_ETM_Q1_2698036"/>
      <w:bookmarkEnd w:id="1802"/>
    </w:p>
    <w:p w:rsidR="005B2217" w:rsidRDefault="005B2217" w:rsidP="00155F3F">
      <w:pPr>
        <w:rPr>
          <w:rtl/>
        </w:rPr>
      </w:pPr>
      <w:bookmarkStart w:id="1803" w:name="_ETM_Q1_2698307"/>
      <w:bookmarkStart w:id="1804" w:name="_ETM_Q1_2698366"/>
      <w:bookmarkEnd w:id="1803"/>
      <w:bookmarkEnd w:id="1804"/>
    </w:p>
    <w:p w:rsidR="005B2217" w:rsidRDefault="005B2217" w:rsidP="005B2217">
      <w:pPr>
        <w:pStyle w:val="-"/>
        <w:keepNext/>
        <w:rPr>
          <w:rtl/>
        </w:rPr>
      </w:pPr>
      <w:bookmarkStart w:id="1805" w:name="ET_speakercontinue_דוד_בדל_62"/>
      <w:r w:rsidRPr="005B2217">
        <w:rPr>
          <w:rStyle w:val="TagStyle"/>
          <w:rtl/>
        </w:rPr>
        <w:t xml:space="preserve"> &lt;&lt; </w:t>
      </w:r>
      <w:proofErr w:type="spellStart"/>
      <w:r w:rsidRPr="005B2217">
        <w:rPr>
          <w:rStyle w:val="TagStyle"/>
          <w:rtl/>
        </w:rPr>
        <w:t>דובר_המשך</w:t>
      </w:r>
      <w:proofErr w:type="spellEnd"/>
      <w:r w:rsidRPr="005B2217">
        <w:rPr>
          <w:rStyle w:val="TagStyle"/>
          <w:rtl/>
        </w:rPr>
        <w:t xml:space="preserve"> &gt;&gt; </w:t>
      </w:r>
      <w:r>
        <w:rPr>
          <w:rtl/>
        </w:rPr>
        <w:t>דוד בדל:</w:t>
      </w:r>
      <w:r w:rsidRPr="005B2217">
        <w:rPr>
          <w:rStyle w:val="TagStyle"/>
          <w:rtl/>
        </w:rPr>
        <w:t xml:space="preserve"> &lt;&lt; </w:t>
      </w:r>
      <w:proofErr w:type="spellStart"/>
      <w:r w:rsidRPr="005B2217">
        <w:rPr>
          <w:rStyle w:val="TagStyle"/>
          <w:rtl/>
        </w:rPr>
        <w:t>דובר_המשך</w:t>
      </w:r>
      <w:proofErr w:type="spellEnd"/>
      <w:r w:rsidRPr="005B22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5"/>
    </w:p>
    <w:p w:rsidR="005B2217" w:rsidRDefault="005B2217" w:rsidP="005B2217">
      <w:pPr>
        <w:pStyle w:val="KeepWithNext"/>
        <w:rPr>
          <w:rtl/>
        </w:rPr>
      </w:pPr>
    </w:p>
    <w:p w:rsidR="005B2217" w:rsidRDefault="005B2217" w:rsidP="005B2217">
      <w:pPr>
        <w:rPr>
          <w:rtl/>
        </w:rPr>
      </w:pPr>
      <w:bookmarkStart w:id="1806" w:name="_ETM_Q1_2700803"/>
      <w:bookmarkEnd w:id="1806"/>
      <w:r>
        <w:rPr>
          <w:rFonts w:hint="cs"/>
          <w:rtl/>
        </w:rPr>
        <w:t>זו דוגמה מצ</w:t>
      </w:r>
      <w:bookmarkStart w:id="1807" w:name="_ETM_Q1_2698696"/>
      <w:bookmarkEnd w:id="1807"/>
      <w:r>
        <w:rPr>
          <w:rFonts w:hint="cs"/>
          <w:rtl/>
        </w:rPr>
        <w:t>וינת, כבוד היושב-ראש</w:t>
      </w:r>
      <w:bookmarkStart w:id="1808" w:name="_ETM_Q1_2700306"/>
      <w:bookmarkEnd w:id="1808"/>
      <w:r>
        <w:rPr>
          <w:rFonts w:hint="cs"/>
          <w:rtl/>
        </w:rPr>
        <w:t>. למיטב ידיעתי</w:t>
      </w:r>
      <w:bookmarkStart w:id="1809" w:name="_ETM_Q1_2700456"/>
      <w:bookmarkEnd w:id="1809"/>
      <w:r>
        <w:rPr>
          <w:rFonts w:hint="cs"/>
          <w:rtl/>
        </w:rPr>
        <w:t xml:space="preserve">, </w:t>
      </w:r>
      <w:bookmarkStart w:id="1810" w:name="_ETM_Q1_2697786"/>
      <w:r>
        <w:rPr>
          <w:rFonts w:hint="cs"/>
          <w:rtl/>
        </w:rPr>
        <w:t>הביטוח הלאומי</w:t>
      </w:r>
      <w:bookmarkEnd w:id="1810"/>
      <w:r>
        <w:rPr>
          <w:rFonts w:hint="cs"/>
          <w:rtl/>
        </w:rPr>
        <w:t xml:space="preserve"> </w:t>
      </w:r>
      <w:bookmarkStart w:id="1811" w:name="_ETM_Q1_2698511"/>
      <w:bookmarkEnd w:id="1811"/>
      <w:r>
        <w:rPr>
          <w:rFonts w:hint="cs"/>
          <w:rtl/>
        </w:rPr>
        <w:t xml:space="preserve">לא רשאי להשקיע כבראות עיניו, אלא </w:t>
      </w:r>
      <w:bookmarkStart w:id="1812" w:name="_ETM_Q1_2704749"/>
      <w:bookmarkEnd w:id="1812"/>
      <w:r>
        <w:rPr>
          <w:rFonts w:hint="cs"/>
          <w:rtl/>
        </w:rPr>
        <w:t xml:space="preserve">הוא עושה את </w:t>
      </w:r>
      <w:bookmarkStart w:id="1813" w:name="_ETM_Q1_2703596"/>
      <w:bookmarkEnd w:id="1813"/>
      <w:r>
        <w:rPr>
          <w:rFonts w:hint="cs"/>
          <w:rtl/>
        </w:rPr>
        <w:t xml:space="preserve">זה דווקא </w:t>
      </w:r>
      <w:proofErr w:type="spellStart"/>
      <w:r>
        <w:rPr>
          <w:rFonts w:hint="cs"/>
          <w:rtl/>
        </w:rPr>
        <w:t>באג"חים</w:t>
      </w:r>
      <w:proofErr w:type="spellEnd"/>
      <w:r>
        <w:rPr>
          <w:rFonts w:hint="cs"/>
          <w:rtl/>
        </w:rPr>
        <w:t xml:space="preserve"> של המדינה</w:t>
      </w:r>
      <w:bookmarkStart w:id="1814" w:name="_ETM_Q1_2706666"/>
      <w:bookmarkEnd w:id="1814"/>
      <w:r>
        <w:rPr>
          <w:rFonts w:hint="cs"/>
          <w:rtl/>
        </w:rPr>
        <w:t xml:space="preserve">, ויותר מכך, הוא </w:t>
      </w:r>
      <w:bookmarkStart w:id="1815" w:name="_ETM_Q1_2710270"/>
      <w:bookmarkEnd w:id="1815"/>
      <w:r>
        <w:rPr>
          <w:rFonts w:hint="cs"/>
          <w:rtl/>
        </w:rPr>
        <w:t xml:space="preserve">מקבל גם סבסוד </w:t>
      </w:r>
      <w:proofErr w:type="spellStart"/>
      <w:r>
        <w:rPr>
          <w:rFonts w:hint="cs"/>
          <w:rtl/>
        </w:rPr>
        <w:t>בא"גחים</w:t>
      </w:r>
      <w:proofErr w:type="spellEnd"/>
      <w:r>
        <w:rPr>
          <w:rFonts w:hint="cs"/>
          <w:rtl/>
        </w:rPr>
        <w:t xml:space="preserve"> </w:t>
      </w:r>
      <w:bookmarkStart w:id="1816" w:name="_ETM_Q1_2709476"/>
      <w:bookmarkEnd w:id="1816"/>
      <w:r>
        <w:rPr>
          <w:rFonts w:hint="cs"/>
          <w:rtl/>
        </w:rPr>
        <w:t xml:space="preserve">האלה. אז חלק </w:t>
      </w:r>
      <w:bookmarkStart w:id="1817" w:name="_ETM_Q1_2710176"/>
      <w:bookmarkEnd w:id="1817"/>
      <w:r>
        <w:rPr>
          <w:rFonts w:hint="cs"/>
          <w:rtl/>
        </w:rPr>
        <w:t xml:space="preserve">מהאיתנות הפיננסית </w:t>
      </w:r>
      <w:bookmarkStart w:id="1818" w:name="_ETM_Q1_2710476"/>
      <w:bookmarkEnd w:id="1818"/>
      <w:r>
        <w:rPr>
          <w:rFonts w:hint="cs"/>
          <w:rtl/>
        </w:rPr>
        <w:t xml:space="preserve">והעצמאות </w:t>
      </w:r>
      <w:bookmarkStart w:id="1819" w:name="_ETM_Q1_2711933"/>
      <w:bookmarkEnd w:id="1819"/>
      <w:r>
        <w:rPr>
          <w:rFonts w:hint="cs"/>
          <w:rtl/>
        </w:rPr>
        <w:t>תהיה גם שם.</w:t>
      </w:r>
      <w:bookmarkStart w:id="1820" w:name="_ETM_Q1_2714556"/>
      <w:bookmarkEnd w:id="1820"/>
    </w:p>
    <w:p w:rsidR="005B2217" w:rsidRPr="005B2217" w:rsidRDefault="005B2217" w:rsidP="005B2217">
      <w:pPr>
        <w:rPr>
          <w:rtl/>
        </w:rPr>
      </w:pPr>
      <w:bookmarkStart w:id="1821" w:name="_ETM_Q1_2714621"/>
      <w:bookmarkEnd w:id="1821"/>
    </w:p>
    <w:p w:rsidR="005B2217" w:rsidRDefault="005B2217" w:rsidP="005B2217">
      <w:pPr>
        <w:pStyle w:val="af6"/>
        <w:keepNext/>
        <w:rPr>
          <w:rtl/>
        </w:rPr>
      </w:pPr>
      <w:bookmarkStart w:id="1822" w:name="ET_yor_5084_61"/>
      <w:r w:rsidRPr="005B2217">
        <w:rPr>
          <w:rStyle w:val="TagStyle"/>
          <w:rtl/>
        </w:rPr>
        <w:t xml:space="preserve"> &lt;&lt; </w:t>
      </w:r>
      <w:proofErr w:type="spellStart"/>
      <w:r w:rsidRPr="005B2217">
        <w:rPr>
          <w:rStyle w:val="TagStyle"/>
          <w:rtl/>
        </w:rPr>
        <w:t>יור</w:t>
      </w:r>
      <w:proofErr w:type="spellEnd"/>
      <w:r w:rsidRPr="005B221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2217">
        <w:rPr>
          <w:rStyle w:val="TagStyle"/>
          <w:rtl/>
        </w:rPr>
        <w:t xml:space="preserve"> &lt;&lt; </w:t>
      </w:r>
      <w:proofErr w:type="spellStart"/>
      <w:r w:rsidRPr="005B2217">
        <w:rPr>
          <w:rStyle w:val="TagStyle"/>
          <w:rtl/>
        </w:rPr>
        <w:t>יור</w:t>
      </w:r>
      <w:proofErr w:type="spellEnd"/>
      <w:r w:rsidRPr="005B22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2"/>
    </w:p>
    <w:p w:rsidR="005B2217" w:rsidRDefault="005B2217" w:rsidP="005B2217">
      <w:pPr>
        <w:pStyle w:val="KeepWithNext"/>
        <w:rPr>
          <w:rtl/>
        </w:rPr>
      </w:pPr>
    </w:p>
    <w:p w:rsidR="005B2217" w:rsidRDefault="005B2217" w:rsidP="001E13F8">
      <w:pPr>
        <w:rPr>
          <w:rtl/>
        </w:rPr>
      </w:pPr>
      <w:bookmarkStart w:id="1823" w:name="_ETM_Q1_2699081"/>
      <w:bookmarkEnd w:id="1823"/>
      <w:r>
        <w:rPr>
          <w:rFonts w:hint="cs"/>
          <w:rtl/>
        </w:rPr>
        <w:t xml:space="preserve">לא חשבתי שהוא ילך </w:t>
      </w:r>
      <w:bookmarkStart w:id="1824" w:name="_ETM_Q1_2713786"/>
      <w:bookmarkEnd w:id="1824"/>
      <w:r>
        <w:rPr>
          <w:rFonts w:hint="cs"/>
          <w:rtl/>
        </w:rPr>
        <w:t xml:space="preserve">ויתחבר עכשיו </w:t>
      </w:r>
      <w:proofErr w:type="spellStart"/>
      <w:r>
        <w:rPr>
          <w:rFonts w:hint="cs"/>
          <w:rtl/>
        </w:rPr>
        <w:t>ל</w:t>
      </w:r>
      <w:bookmarkStart w:id="1825" w:name="_ETM_Q1_2715266"/>
      <w:bookmarkEnd w:id="1825"/>
      <w:r>
        <w:rPr>
          <w:rFonts w:hint="cs"/>
          <w:rtl/>
        </w:rPr>
        <w:t>אלטשולר</w:t>
      </w:r>
      <w:proofErr w:type="spellEnd"/>
      <w:r>
        <w:rPr>
          <w:rFonts w:hint="cs"/>
          <w:rtl/>
        </w:rPr>
        <w:t xml:space="preserve"> שחם</w:t>
      </w:r>
      <w:bookmarkStart w:id="1826" w:name="_ETM_Q1_2719462"/>
      <w:bookmarkEnd w:id="1826"/>
      <w:r>
        <w:rPr>
          <w:rFonts w:hint="cs"/>
          <w:rtl/>
        </w:rPr>
        <w:t xml:space="preserve"> וישקיע בסין. לא, אכלנו את הבאושים </w:t>
      </w:r>
      <w:bookmarkStart w:id="1827" w:name="_ETM_Q1_2721146"/>
      <w:bookmarkEnd w:id="1827"/>
      <w:r>
        <w:rPr>
          <w:rFonts w:hint="cs"/>
          <w:rtl/>
        </w:rPr>
        <w:t xml:space="preserve">האלה </w:t>
      </w:r>
      <w:bookmarkStart w:id="1828" w:name="_ETM_Q1_2724683"/>
      <w:bookmarkEnd w:id="1828"/>
      <w:r>
        <w:rPr>
          <w:rFonts w:hint="cs"/>
          <w:rtl/>
        </w:rPr>
        <w:t xml:space="preserve">מההשקעות בסין, אבל יש תיקון. </w:t>
      </w:r>
      <w:bookmarkStart w:id="1829" w:name="_ETM_Q1_2724376"/>
      <w:bookmarkEnd w:id="1829"/>
      <w:r>
        <w:rPr>
          <w:rFonts w:hint="cs"/>
          <w:rtl/>
        </w:rPr>
        <w:t xml:space="preserve">יש תיקון, </w:t>
      </w:r>
      <w:bookmarkStart w:id="1830" w:name="_ETM_Q1_2731390"/>
      <w:bookmarkEnd w:id="1830"/>
      <w:r>
        <w:rPr>
          <w:rFonts w:hint="cs"/>
          <w:rtl/>
        </w:rPr>
        <w:t xml:space="preserve">ודווקא עכשיו </w:t>
      </w:r>
      <w:bookmarkStart w:id="1831" w:name="_ETM_Q1_2728236"/>
      <w:bookmarkEnd w:id="1831"/>
      <w:r>
        <w:rPr>
          <w:rFonts w:hint="cs"/>
          <w:rtl/>
        </w:rPr>
        <w:t xml:space="preserve">זה מוכיח את עצמו. וזה בסדר שהוא </w:t>
      </w:r>
      <w:bookmarkStart w:id="1832" w:name="_ETM_Q1_2734825"/>
      <w:bookmarkEnd w:id="1832"/>
      <w:r>
        <w:rPr>
          <w:rFonts w:hint="cs"/>
          <w:rtl/>
        </w:rPr>
        <w:t>מש</w:t>
      </w:r>
      <w:bookmarkStart w:id="1833" w:name="_ETM_Q1_2731266"/>
      <w:bookmarkStart w:id="1834" w:name="_ETM_Q1_2727116"/>
      <w:bookmarkStart w:id="1835" w:name="_ETM_Q1_2731306"/>
      <w:bookmarkEnd w:id="1833"/>
      <w:bookmarkEnd w:id="1834"/>
      <w:bookmarkEnd w:id="1835"/>
      <w:r w:rsidR="001E13F8">
        <w:rPr>
          <w:rFonts w:hint="cs"/>
          <w:rtl/>
        </w:rPr>
        <w:t>קיע</w:t>
      </w:r>
      <w:r>
        <w:rPr>
          <w:rFonts w:hint="cs"/>
          <w:rtl/>
        </w:rPr>
        <w:t xml:space="preserve"> במיועדות אג"ח</w:t>
      </w:r>
      <w:bookmarkStart w:id="1836" w:name="_ETM_Q1_2731326"/>
      <w:bookmarkEnd w:id="1836"/>
      <w:r>
        <w:rPr>
          <w:rFonts w:hint="cs"/>
          <w:rtl/>
        </w:rPr>
        <w:t xml:space="preserve"> מדינה, אין ברירה.</w:t>
      </w:r>
      <w:bookmarkStart w:id="1837" w:name="_ETM_Q1_2730656"/>
      <w:bookmarkStart w:id="1838" w:name="_ETM_Q1_2731886"/>
      <w:bookmarkEnd w:id="1837"/>
      <w:bookmarkEnd w:id="1838"/>
      <w:r w:rsidR="001E13F8">
        <w:rPr>
          <w:rFonts w:hint="cs"/>
          <w:rtl/>
        </w:rPr>
        <w:t xml:space="preserve"> אין ברירה אחרת, וזה בסדר גמור, </w:t>
      </w:r>
      <w:bookmarkStart w:id="1839" w:name="_ETM_Q1_2736366"/>
      <w:bookmarkEnd w:id="1839"/>
      <w:r w:rsidR="001E13F8">
        <w:rPr>
          <w:rFonts w:hint="cs"/>
          <w:rtl/>
        </w:rPr>
        <w:t>אבל צריך לעשות משהו</w:t>
      </w:r>
      <w:r w:rsidR="0033738C">
        <w:rPr>
          <w:rFonts w:hint="cs"/>
          <w:rtl/>
        </w:rPr>
        <w:t xml:space="preserve">. </w:t>
      </w:r>
      <w:bookmarkStart w:id="1840" w:name="_ETM_Q1_2737596"/>
      <w:bookmarkStart w:id="1841" w:name="_ETM_Q1_2734966"/>
      <w:bookmarkStart w:id="1842" w:name="_ETM_Q1_2730626"/>
      <w:bookmarkEnd w:id="1840"/>
      <w:bookmarkEnd w:id="1841"/>
      <w:bookmarkEnd w:id="1842"/>
      <w:r w:rsidR="0033738C">
        <w:rPr>
          <w:rFonts w:hint="cs"/>
          <w:rtl/>
        </w:rPr>
        <w:t xml:space="preserve">אנחנו לא </w:t>
      </w:r>
      <w:bookmarkStart w:id="1843" w:name="_ETM_Q1_2742844"/>
      <w:bookmarkEnd w:id="1843"/>
      <w:r w:rsidR="0033738C">
        <w:rPr>
          <w:rFonts w:hint="cs"/>
          <w:rtl/>
        </w:rPr>
        <w:t xml:space="preserve">עושים כלום, זה המצב. לא עשינו כלום </w:t>
      </w:r>
      <w:bookmarkStart w:id="1844" w:name="_ETM_Q1_2739746"/>
      <w:bookmarkEnd w:id="1844"/>
      <w:r w:rsidR="0033738C">
        <w:rPr>
          <w:rFonts w:hint="cs"/>
          <w:rtl/>
        </w:rPr>
        <w:t xml:space="preserve">מאז 2015. </w:t>
      </w:r>
      <w:bookmarkStart w:id="1845" w:name="_ETM_Q1_2743206"/>
      <w:bookmarkEnd w:id="1845"/>
      <w:r w:rsidR="0033738C">
        <w:rPr>
          <w:rFonts w:hint="cs"/>
          <w:rtl/>
        </w:rPr>
        <w:t xml:space="preserve">מזל </w:t>
      </w:r>
      <w:bookmarkStart w:id="1846" w:name="_ETM_Q1_2744042"/>
      <w:bookmarkEnd w:id="1846"/>
      <w:r w:rsidR="0033738C">
        <w:rPr>
          <w:rFonts w:hint="cs"/>
          <w:rtl/>
        </w:rPr>
        <w:t>שיש מבקר מדינה</w:t>
      </w:r>
      <w:bookmarkStart w:id="1847" w:name="_ETM_Q1_2741816"/>
      <w:bookmarkStart w:id="1848" w:name="_ETM_Q1_2742106"/>
      <w:bookmarkEnd w:id="1847"/>
      <w:bookmarkEnd w:id="1848"/>
      <w:r w:rsidR="0033738C">
        <w:rPr>
          <w:rFonts w:hint="cs"/>
          <w:rtl/>
        </w:rPr>
        <w:t>. לא שתמיד אני מסכים איתם</w:t>
      </w:r>
      <w:bookmarkStart w:id="1849" w:name="_ETM_Q1_2748276"/>
      <w:bookmarkEnd w:id="1849"/>
      <w:r w:rsidR="0033738C">
        <w:rPr>
          <w:rFonts w:hint="cs"/>
          <w:rtl/>
        </w:rPr>
        <w:t xml:space="preserve">, אבל מזל </w:t>
      </w:r>
      <w:bookmarkStart w:id="1850" w:name="_ETM_Q1_2752677"/>
      <w:bookmarkEnd w:id="1850"/>
      <w:r w:rsidR="0033738C">
        <w:rPr>
          <w:rFonts w:hint="cs"/>
          <w:rtl/>
        </w:rPr>
        <w:t xml:space="preserve">שיש מבקר מדינה. אחר כך אני אגיד לך באוזן </w:t>
      </w:r>
      <w:bookmarkStart w:id="1851" w:name="_ETM_Q1_2750756"/>
      <w:bookmarkEnd w:id="1851"/>
      <w:r w:rsidR="0033738C">
        <w:rPr>
          <w:rFonts w:hint="cs"/>
          <w:rtl/>
        </w:rPr>
        <w:t xml:space="preserve">על מה אני לא מסכים </w:t>
      </w:r>
      <w:proofErr w:type="spellStart"/>
      <w:r w:rsidR="0033738C">
        <w:rPr>
          <w:rFonts w:hint="cs"/>
          <w:rtl/>
        </w:rPr>
        <w:t>איתכם</w:t>
      </w:r>
      <w:proofErr w:type="spellEnd"/>
      <w:r w:rsidR="0033738C">
        <w:rPr>
          <w:rFonts w:hint="cs"/>
          <w:rtl/>
        </w:rPr>
        <w:t>.</w:t>
      </w:r>
    </w:p>
    <w:p w:rsidR="003D3672" w:rsidRDefault="003D3672" w:rsidP="001E13F8">
      <w:pPr>
        <w:rPr>
          <w:rtl/>
        </w:rPr>
      </w:pPr>
      <w:bookmarkStart w:id="1852" w:name="_ETM_Q1_2761689"/>
      <w:bookmarkStart w:id="1853" w:name="_ETM_Q1_2761764"/>
      <w:bookmarkEnd w:id="1852"/>
      <w:bookmarkEnd w:id="1853"/>
    </w:p>
    <w:p w:rsidR="003D3672" w:rsidRDefault="003D3672" w:rsidP="001E13F8">
      <w:pPr>
        <w:rPr>
          <w:rtl/>
        </w:rPr>
      </w:pPr>
      <w:bookmarkStart w:id="1854" w:name="_ETM_Q1_2762128"/>
      <w:bookmarkStart w:id="1855" w:name="_ETM_Q1_2762192"/>
      <w:bookmarkEnd w:id="1854"/>
      <w:bookmarkEnd w:id="1855"/>
      <w:r>
        <w:rPr>
          <w:rFonts w:hint="cs"/>
          <w:rtl/>
        </w:rPr>
        <w:t>נציגי ביטוח לאומי מבקשים להגיב?</w:t>
      </w:r>
      <w:bookmarkStart w:id="1856" w:name="_ETM_Q1_2762076"/>
      <w:bookmarkEnd w:id="1856"/>
    </w:p>
    <w:p w:rsidR="003D3672" w:rsidRDefault="003D3672" w:rsidP="001E13F8">
      <w:pPr>
        <w:rPr>
          <w:rtl/>
        </w:rPr>
      </w:pPr>
      <w:bookmarkStart w:id="1857" w:name="_ETM_Q1_2762292"/>
      <w:bookmarkStart w:id="1858" w:name="_ETM_Q1_2762344"/>
      <w:bookmarkEnd w:id="1857"/>
      <w:bookmarkEnd w:id="1858"/>
    </w:p>
    <w:p w:rsidR="003D3672" w:rsidRDefault="003D3672" w:rsidP="003D3672">
      <w:pPr>
        <w:pStyle w:val="a4"/>
        <w:keepNext/>
        <w:rPr>
          <w:rtl/>
        </w:rPr>
      </w:pPr>
      <w:bookmarkStart w:id="1859" w:name="ET_speaker_רפאלה_כהן_63"/>
      <w:r w:rsidRPr="003D3672">
        <w:rPr>
          <w:rStyle w:val="TagStyle"/>
          <w:rtl/>
        </w:rPr>
        <w:t xml:space="preserve"> &lt;&lt; דובר &gt;&gt; </w:t>
      </w:r>
      <w:r>
        <w:rPr>
          <w:rtl/>
        </w:rPr>
        <w:t>רפאלה כהן:</w:t>
      </w:r>
      <w:r w:rsidRPr="003D36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3D3672" w:rsidRDefault="003D3672" w:rsidP="003D3672">
      <w:pPr>
        <w:pStyle w:val="KeepWithNext"/>
        <w:rPr>
          <w:rtl/>
        </w:rPr>
      </w:pPr>
    </w:p>
    <w:p w:rsidR="003D3672" w:rsidRDefault="003D3672" w:rsidP="003D3672">
      <w:pPr>
        <w:rPr>
          <w:rtl/>
        </w:rPr>
      </w:pPr>
      <w:bookmarkStart w:id="1860" w:name="_ETM_Q1_2766706"/>
      <w:bookmarkEnd w:id="1860"/>
      <w:r>
        <w:rPr>
          <w:rFonts w:hint="cs"/>
          <w:rtl/>
        </w:rPr>
        <w:t xml:space="preserve">אני </w:t>
      </w:r>
      <w:bookmarkStart w:id="1861" w:name="_ETM_Q1_2768267"/>
      <w:bookmarkEnd w:id="1861"/>
      <w:r>
        <w:rPr>
          <w:rFonts w:hint="cs"/>
          <w:rtl/>
        </w:rPr>
        <w:t xml:space="preserve">רפאלה </w:t>
      </w:r>
      <w:bookmarkStart w:id="1862" w:name="_ETM_Q1_2766506"/>
      <w:bookmarkStart w:id="1863" w:name="_ETM_Q1_2783076"/>
      <w:bookmarkStart w:id="1864" w:name="_ETM_Q1_2778536"/>
      <w:bookmarkEnd w:id="1862"/>
      <w:bookmarkEnd w:id="1863"/>
      <w:bookmarkEnd w:id="1864"/>
      <w:r>
        <w:rPr>
          <w:rFonts w:hint="cs"/>
          <w:rtl/>
        </w:rPr>
        <w:t>כהן</w:t>
      </w:r>
      <w:bookmarkStart w:id="1865" w:name="_ETM_Q1_2775866"/>
      <w:bookmarkStart w:id="1866" w:name="_ETM_Q1_2771666"/>
      <w:bookmarkStart w:id="1867" w:name="_ETM_Q1_2767706"/>
      <w:bookmarkEnd w:id="1865"/>
      <w:bookmarkEnd w:id="1866"/>
      <w:bookmarkEnd w:id="1867"/>
      <w:r>
        <w:rPr>
          <w:rFonts w:hint="cs"/>
          <w:rtl/>
        </w:rPr>
        <w:t xml:space="preserve">, מנהלת אגף מחקרי </w:t>
      </w:r>
      <w:bookmarkStart w:id="1868" w:name="_ETM_Q1_2767216"/>
      <w:bookmarkEnd w:id="1868"/>
      <w:r>
        <w:rPr>
          <w:rFonts w:hint="cs"/>
          <w:rtl/>
        </w:rPr>
        <w:t>גבייה בביטוח הלאומי</w:t>
      </w:r>
      <w:bookmarkStart w:id="1869" w:name="_ETM_Q1_2767756"/>
      <w:bookmarkEnd w:id="1869"/>
      <w:r>
        <w:rPr>
          <w:rFonts w:hint="cs"/>
          <w:rtl/>
        </w:rPr>
        <w:t>.</w:t>
      </w:r>
    </w:p>
    <w:p w:rsidR="003D3672" w:rsidRDefault="003D3672" w:rsidP="003D3672">
      <w:pPr>
        <w:rPr>
          <w:rtl/>
        </w:rPr>
      </w:pPr>
    </w:p>
    <w:p w:rsidR="003D3672" w:rsidRDefault="003D3672" w:rsidP="001B0D00">
      <w:pPr>
        <w:rPr>
          <w:rtl/>
        </w:rPr>
      </w:pPr>
      <w:bookmarkStart w:id="1870" w:name="_ETM_Q1_2772845"/>
      <w:bookmarkEnd w:id="1870"/>
      <w:r>
        <w:rPr>
          <w:rFonts w:hint="cs"/>
          <w:rtl/>
        </w:rPr>
        <w:t>אני</w:t>
      </w:r>
      <w:bookmarkStart w:id="1871" w:name="_ETM_Q1_2774070"/>
      <w:bookmarkEnd w:id="1871"/>
      <w:r>
        <w:rPr>
          <w:rFonts w:hint="cs"/>
          <w:rtl/>
        </w:rPr>
        <w:t xml:space="preserve"> רוצה לחלוק על הדברים של </w:t>
      </w:r>
      <w:bookmarkStart w:id="1872" w:name="_ETM_Q1_2772366"/>
      <w:bookmarkEnd w:id="1872"/>
      <w:r>
        <w:rPr>
          <w:rFonts w:hint="cs"/>
          <w:rtl/>
        </w:rPr>
        <w:t>נציג המועצה הלאומית.</w:t>
      </w:r>
      <w:bookmarkStart w:id="1873" w:name="_ETM_Q1_2774676"/>
      <w:bookmarkEnd w:id="1873"/>
      <w:r>
        <w:rPr>
          <w:rFonts w:hint="cs"/>
          <w:rtl/>
        </w:rPr>
        <w:t xml:space="preserve"> </w:t>
      </w:r>
      <w:bookmarkStart w:id="1874" w:name="_ETM_Q1_2778447"/>
      <w:bookmarkStart w:id="1875" w:name="_ETM_Q1_2778509"/>
      <w:bookmarkStart w:id="1876" w:name="_ETM_Q1_2775199"/>
      <w:bookmarkStart w:id="1877" w:name="_ETM_Q1_2775267"/>
      <w:bookmarkStart w:id="1878" w:name="_ETM_Q1_2774375"/>
      <w:bookmarkEnd w:id="1874"/>
      <w:bookmarkEnd w:id="1875"/>
      <w:bookmarkEnd w:id="1876"/>
      <w:bookmarkEnd w:id="1877"/>
      <w:bookmarkEnd w:id="1878"/>
      <w:r>
        <w:rPr>
          <w:rFonts w:hint="cs"/>
          <w:rtl/>
        </w:rPr>
        <w:t xml:space="preserve">לדעתנו, </w:t>
      </w:r>
      <w:r w:rsidR="00815C3C">
        <w:rPr>
          <w:rFonts w:hint="cs"/>
          <w:rtl/>
        </w:rPr>
        <w:t xml:space="preserve">צריך </w:t>
      </w:r>
      <w:bookmarkStart w:id="1879" w:name="_ETM_Q1_2779450"/>
      <w:bookmarkEnd w:id="1879"/>
      <w:r w:rsidR="00815C3C">
        <w:rPr>
          <w:rFonts w:hint="cs"/>
          <w:rtl/>
        </w:rPr>
        <w:t xml:space="preserve">להתחיל </w:t>
      </w:r>
      <w:bookmarkStart w:id="1880" w:name="_ETM_Q1_2775765"/>
      <w:bookmarkEnd w:id="1880"/>
      <w:r w:rsidR="00815C3C">
        <w:rPr>
          <w:rFonts w:hint="cs"/>
          <w:rtl/>
        </w:rPr>
        <w:t>לפעול היום. 20</w:t>
      </w:r>
      <w:bookmarkStart w:id="1881" w:name="_ETM_Q1_2778715"/>
      <w:bookmarkEnd w:id="1881"/>
      <w:r w:rsidR="00815C3C">
        <w:rPr>
          <w:rFonts w:hint="cs"/>
          <w:rtl/>
        </w:rPr>
        <w:t xml:space="preserve">44 זה לא עוד הרבה זמן, </w:t>
      </w:r>
      <w:bookmarkStart w:id="1882" w:name="_ETM_Q1_2784851"/>
      <w:bookmarkEnd w:id="1882"/>
      <w:r w:rsidR="00815C3C">
        <w:rPr>
          <w:rFonts w:hint="cs"/>
          <w:rtl/>
        </w:rPr>
        <w:t>20 שנה.</w:t>
      </w:r>
      <w:bookmarkStart w:id="1883" w:name="_ETM_Q1_2781975"/>
      <w:bookmarkStart w:id="1884" w:name="_ETM_Q1_2778685"/>
      <w:bookmarkEnd w:id="1883"/>
      <w:bookmarkEnd w:id="1884"/>
      <w:r w:rsidR="00815C3C">
        <w:rPr>
          <w:rFonts w:hint="cs"/>
          <w:rtl/>
        </w:rPr>
        <w:t xml:space="preserve"> כדי לא לנקוט בצעד</w:t>
      </w:r>
      <w:bookmarkStart w:id="1885" w:name="_ETM_Q1_2783089"/>
      <w:bookmarkEnd w:id="1885"/>
      <w:r w:rsidR="00815C3C">
        <w:rPr>
          <w:rFonts w:hint="cs"/>
          <w:rtl/>
        </w:rPr>
        <w:t xml:space="preserve">ים דרסטיים צריכים </w:t>
      </w:r>
      <w:bookmarkStart w:id="1886" w:name="_ETM_Q1_2787420"/>
      <w:bookmarkEnd w:id="1886"/>
      <w:r w:rsidR="00815C3C">
        <w:rPr>
          <w:rFonts w:hint="cs"/>
          <w:rtl/>
        </w:rPr>
        <w:t>להתחיל לפעול הי</w:t>
      </w:r>
      <w:bookmarkStart w:id="1887" w:name="_ETM_Q1_2784485"/>
      <w:bookmarkEnd w:id="1887"/>
      <w:r w:rsidR="00815C3C">
        <w:rPr>
          <w:rFonts w:hint="cs"/>
          <w:rtl/>
        </w:rPr>
        <w:t xml:space="preserve">ום, </w:t>
      </w:r>
      <w:bookmarkStart w:id="1888" w:name="_ETM_Q1_2787915"/>
      <w:bookmarkEnd w:id="1888"/>
      <w:r w:rsidR="00815C3C">
        <w:rPr>
          <w:rFonts w:hint="cs"/>
          <w:rtl/>
        </w:rPr>
        <w:t>לעשות צעדים מדודים בתוכנית שהביטוח הלאומי ישקוד עליה</w:t>
      </w:r>
      <w:bookmarkStart w:id="1889" w:name="_ETM_Q1_2788925"/>
      <w:bookmarkEnd w:id="1889"/>
      <w:r w:rsidR="001B0D00">
        <w:rPr>
          <w:rFonts w:hint="cs"/>
          <w:rtl/>
        </w:rPr>
        <w:t xml:space="preserve"> ו</w:t>
      </w:r>
      <w:bookmarkStart w:id="1890" w:name="_ETM_Q1_2793335"/>
      <w:bookmarkEnd w:id="1890"/>
      <w:r w:rsidR="001B0D00">
        <w:rPr>
          <w:rFonts w:hint="cs"/>
          <w:rtl/>
        </w:rPr>
        <w:t>יביא גם לאוצר וגם לממשלה.</w:t>
      </w:r>
      <w:r w:rsidR="00D22FAE">
        <w:rPr>
          <w:rFonts w:hint="cs"/>
          <w:rtl/>
        </w:rPr>
        <w:t xml:space="preserve"> חשוב לדאוג לעצמאות של הביטוח הלאומי</w:t>
      </w:r>
      <w:bookmarkStart w:id="1891" w:name="_ETM_Q1_2796815"/>
      <w:bookmarkEnd w:id="1891"/>
      <w:r w:rsidR="00D22FAE">
        <w:rPr>
          <w:rFonts w:hint="cs"/>
          <w:rtl/>
        </w:rPr>
        <w:t xml:space="preserve"> ולא לומר, אנחנו נהיה חלק מהאוצר או מהמדינה.</w:t>
      </w:r>
    </w:p>
    <w:p w:rsidR="00D22FAE" w:rsidRDefault="00D22FAE" w:rsidP="001B0D00">
      <w:pPr>
        <w:rPr>
          <w:rtl/>
        </w:rPr>
      </w:pPr>
    </w:p>
    <w:p w:rsidR="00D22FAE" w:rsidRDefault="00D22FAE" w:rsidP="00D22FAE">
      <w:pPr>
        <w:pStyle w:val="af6"/>
        <w:keepNext/>
        <w:rPr>
          <w:rtl/>
        </w:rPr>
      </w:pPr>
      <w:bookmarkStart w:id="1892" w:name="ET_yor_5084_64"/>
      <w:r w:rsidRPr="00D22FAE">
        <w:rPr>
          <w:rStyle w:val="TagStyle"/>
          <w:rtl/>
        </w:rPr>
        <w:t xml:space="preserve"> &lt;&lt; </w:t>
      </w:r>
      <w:proofErr w:type="spellStart"/>
      <w:r w:rsidRPr="00D22FAE">
        <w:rPr>
          <w:rStyle w:val="TagStyle"/>
          <w:rtl/>
        </w:rPr>
        <w:t>יור</w:t>
      </w:r>
      <w:proofErr w:type="spellEnd"/>
      <w:r w:rsidRPr="00D22FA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22FAE">
        <w:rPr>
          <w:rStyle w:val="TagStyle"/>
          <w:rtl/>
        </w:rPr>
        <w:t xml:space="preserve"> &lt;&lt; </w:t>
      </w:r>
      <w:proofErr w:type="spellStart"/>
      <w:r w:rsidRPr="00D22FAE">
        <w:rPr>
          <w:rStyle w:val="TagStyle"/>
          <w:rtl/>
        </w:rPr>
        <w:t>יור</w:t>
      </w:r>
      <w:proofErr w:type="spellEnd"/>
      <w:r w:rsidRPr="00D22F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2"/>
    </w:p>
    <w:p w:rsidR="00D22FAE" w:rsidRDefault="00D22FAE" w:rsidP="00D22FAE">
      <w:pPr>
        <w:pStyle w:val="KeepWithNext"/>
        <w:rPr>
          <w:rtl/>
        </w:rPr>
      </w:pPr>
    </w:p>
    <w:p w:rsidR="0044040B" w:rsidRDefault="00D22FAE" w:rsidP="00D22FAE">
      <w:pPr>
        <w:rPr>
          <w:rtl/>
        </w:rPr>
      </w:pPr>
      <w:bookmarkStart w:id="1893" w:name="_ETM_Q1_2802275"/>
      <w:bookmarkEnd w:id="1893"/>
      <w:r>
        <w:rPr>
          <w:rFonts w:hint="cs"/>
          <w:rtl/>
        </w:rPr>
        <w:t>קטונתי</w:t>
      </w:r>
      <w:bookmarkStart w:id="1894" w:name="_ETM_Q1_2782075"/>
      <w:bookmarkStart w:id="1895" w:name="_ETM_Q1_2638467"/>
      <w:bookmarkStart w:id="1896" w:name="_ETM_Q1_2307907"/>
      <w:bookmarkStart w:id="1897" w:name="_ETM_Q1_2307967"/>
      <w:bookmarkStart w:id="1898" w:name="_ETM_Q1_2253662"/>
      <w:bookmarkStart w:id="1899" w:name="_ETM_Q1_2253718"/>
      <w:bookmarkStart w:id="1900" w:name="_ETM_Q1_1925792"/>
      <w:bookmarkStart w:id="1901" w:name="_ETM_Q1_1925850"/>
      <w:bookmarkStart w:id="1902" w:name="_ETM_Q1_1925960"/>
      <w:bookmarkStart w:id="1903" w:name="_ETM_Q1_1926008"/>
      <w:bookmarkStart w:id="1904" w:name="_ETM_Q1_1852954"/>
      <w:bookmarkStart w:id="1905" w:name="_ETM_Q1_1853014"/>
      <w:bookmarkStart w:id="1906" w:name="_ETM_Q1_1853145"/>
      <w:bookmarkStart w:id="1907" w:name="_ETM_Q1_1853198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r>
        <w:rPr>
          <w:rFonts w:hint="cs"/>
          <w:rtl/>
        </w:rPr>
        <w:t xml:space="preserve">. </w:t>
      </w:r>
      <w:bookmarkStart w:id="1908" w:name="_ETM_Q1_2809017"/>
      <w:bookmarkEnd w:id="1908"/>
      <w:r>
        <w:rPr>
          <w:rFonts w:hint="cs"/>
          <w:rtl/>
        </w:rPr>
        <w:t>אני לא רוצה להתערב</w:t>
      </w:r>
      <w:bookmarkStart w:id="1909" w:name="_ETM_Q1_2806215"/>
      <w:bookmarkEnd w:id="1909"/>
      <w:r>
        <w:rPr>
          <w:rFonts w:hint="cs"/>
          <w:rtl/>
        </w:rPr>
        <w:t xml:space="preserve">. זה עניינם של </w:t>
      </w:r>
      <w:bookmarkStart w:id="1910" w:name="_ETM_Q1_2812104"/>
      <w:bookmarkEnd w:id="1910"/>
      <w:r>
        <w:rPr>
          <w:rFonts w:hint="cs"/>
          <w:rtl/>
        </w:rPr>
        <w:t xml:space="preserve">מקבלי ההחלטות, אבל גם באג"ח מדינה </w:t>
      </w:r>
      <w:bookmarkStart w:id="1911" w:name="_ETM_Q1_2813705"/>
      <w:bookmarkEnd w:id="1911"/>
      <w:r>
        <w:rPr>
          <w:rFonts w:hint="cs"/>
          <w:rtl/>
        </w:rPr>
        <w:t xml:space="preserve">לא תמיד מפרישים </w:t>
      </w:r>
      <w:bookmarkStart w:id="1912" w:name="_ETM_Q1_2817286"/>
      <w:bookmarkEnd w:id="1912"/>
      <w:r>
        <w:rPr>
          <w:rFonts w:hint="cs"/>
          <w:rtl/>
        </w:rPr>
        <w:t>את מה שאתם מצפים לקבל, ו</w:t>
      </w:r>
      <w:bookmarkStart w:id="1913" w:name="_ETM_Q1_2816025"/>
      <w:bookmarkEnd w:id="1913"/>
      <w:r>
        <w:rPr>
          <w:rFonts w:hint="cs"/>
          <w:rtl/>
        </w:rPr>
        <w:t xml:space="preserve">אם הכול </w:t>
      </w:r>
      <w:bookmarkStart w:id="1914" w:name="_ETM_Q1_2817202"/>
      <w:bookmarkEnd w:id="1914"/>
      <w:r>
        <w:rPr>
          <w:rFonts w:hint="cs"/>
          <w:rtl/>
        </w:rPr>
        <w:t xml:space="preserve">יהיה על הראש שלכם ותתנתקו מהם, אז כשתהיה בעיה </w:t>
      </w:r>
      <w:bookmarkStart w:id="1915" w:name="_ETM_Q1_2822565"/>
      <w:bookmarkEnd w:id="1915"/>
      <w:r>
        <w:rPr>
          <w:rFonts w:hint="cs"/>
          <w:rtl/>
        </w:rPr>
        <w:t>חד פעמית או אפילו יו</w:t>
      </w:r>
      <w:bookmarkStart w:id="1916" w:name="_ETM_Q1_2822545"/>
      <w:bookmarkEnd w:id="1916"/>
      <w:r>
        <w:rPr>
          <w:rFonts w:hint="cs"/>
          <w:rtl/>
        </w:rPr>
        <w:t xml:space="preserve">תר מפעם אחת, </w:t>
      </w:r>
      <w:bookmarkStart w:id="1917" w:name="_ETM_Q1_2825201"/>
      <w:bookmarkEnd w:id="1917"/>
      <w:r>
        <w:rPr>
          <w:rFonts w:hint="cs"/>
          <w:rtl/>
        </w:rPr>
        <w:t>מה תעשו? תרוצו כמו הבנקים?</w:t>
      </w:r>
    </w:p>
    <w:p w:rsidR="00D22FAE" w:rsidRDefault="00D22FAE" w:rsidP="00D22FAE">
      <w:pPr>
        <w:rPr>
          <w:rtl/>
        </w:rPr>
      </w:pPr>
    </w:p>
    <w:p w:rsidR="00D22FAE" w:rsidRDefault="00D22FAE" w:rsidP="00D22FAE">
      <w:pPr>
        <w:pStyle w:val="-"/>
        <w:keepNext/>
        <w:rPr>
          <w:rtl/>
        </w:rPr>
      </w:pPr>
      <w:bookmarkStart w:id="1918" w:name="ET_speakercontinue_רפאלה_כהן_65"/>
      <w:r w:rsidRPr="00D22FAE">
        <w:rPr>
          <w:rStyle w:val="TagStyle"/>
          <w:rtl/>
        </w:rPr>
        <w:t xml:space="preserve"> &lt;&lt; </w:t>
      </w:r>
      <w:proofErr w:type="spellStart"/>
      <w:r w:rsidRPr="00D22FAE">
        <w:rPr>
          <w:rStyle w:val="TagStyle"/>
          <w:rtl/>
        </w:rPr>
        <w:t>דובר_המשך</w:t>
      </w:r>
      <w:proofErr w:type="spellEnd"/>
      <w:r w:rsidRPr="00D22FAE">
        <w:rPr>
          <w:rStyle w:val="TagStyle"/>
          <w:rtl/>
        </w:rPr>
        <w:t xml:space="preserve"> &gt;&gt; </w:t>
      </w:r>
      <w:r>
        <w:rPr>
          <w:rtl/>
        </w:rPr>
        <w:t>רפאלה כהן:</w:t>
      </w:r>
      <w:r w:rsidRPr="00D22FAE">
        <w:rPr>
          <w:rStyle w:val="TagStyle"/>
          <w:rtl/>
        </w:rPr>
        <w:t xml:space="preserve"> &lt;&lt; </w:t>
      </w:r>
      <w:proofErr w:type="spellStart"/>
      <w:r w:rsidRPr="00D22FAE">
        <w:rPr>
          <w:rStyle w:val="TagStyle"/>
          <w:rtl/>
        </w:rPr>
        <w:t>דובר_המשך</w:t>
      </w:r>
      <w:proofErr w:type="spellEnd"/>
      <w:r w:rsidRPr="00D22F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8"/>
    </w:p>
    <w:p w:rsidR="00D22FAE" w:rsidRDefault="00D22FAE" w:rsidP="00D22FAE">
      <w:pPr>
        <w:pStyle w:val="KeepWithNext"/>
        <w:rPr>
          <w:rtl/>
        </w:rPr>
      </w:pPr>
    </w:p>
    <w:p w:rsidR="00D22FAE" w:rsidRDefault="00D22FAE" w:rsidP="00D22FAE">
      <w:pPr>
        <w:rPr>
          <w:rtl/>
        </w:rPr>
      </w:pPr>
      <w:bookmarkStart w:id="1919" w:name="_ETM_Q1_2827895"/>
      <w:bookmarkEnd w:id="1919"/>
      <w:r>
        <w:rPr>
          <w:rFonts w:hint="cs"/>
          <w:rtl/>
        </w:rPr>
        <w:t xml:space="preserve">זה לא מה שאמרתי וזה גם </w:t>
      </w:r>
      <w:bookmarkStart w:id="1920" w:name="_ETM_Q1_2832984"/>
      <w:bookmarkEnd w:id="1920"/>
      <w:r>
        <w:rPr>
          <w:rFonts w:hint="cs"/>
          <w:rtl/>
        </w:rPr>
        <w:t>לא מה שהתכוונתי.</w:t>
      </w:r>
    </w:p>
    <w:p w:rsidR="00D22FAE" w:rsidRDefault="00D22FAE" w:rsidP="00D22FAE">
      <w:pPr>
        <w:rPr>
          <w:rtl/>
        </w:rPr>
      </w:pPr>
    </w:p>
    <w:p w:rsidR="00D22FAE" w:rsidRDefault="00D22FAE" w:rsidP="00D22FAE">
      <w:pPr>
        <w:pStyle w:val="af6"/>
        <w:keepNext/>
        <w:rPr>
          <w:rtl/>
        </w:rPr>
      </w:pPr>
      <w:bookmarkStart w:id="1921" w:name="ET_yor_5084_66"/>
      <w:r w:rsidRPr="00D22FAE">
        <w:rPr>
          <w:rStyle w:val="TagStyle"/>
          <w:rtl/>
        </w:rPr>
        <w:t xml:space="preserve"> &lt;&lt; </w:t>
      </w:r>
      <w:proofErr w:type="spellStart"/>
      <w:r w:rsidRPr="00D22FAE">
        <w:rPr>
          <w:rStyle w:val="TagStyle"/>
          <w:rtl/>
        </w:rPr>
        <w:t>יור</w:t>
      </w:r>
      <w:proofErr w:type="spellEnd"/>
      <w:r w:rsidRPr="00D22FA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22FAE">
        <w:rPr>
          <w:rStyle w:val="TagStyle"/>
          <w:rtl/>
        </w:rPr>
        <w:t xml:space="preserve"> &lt;&lt; </w:t>
      </w:r>
      <w:proofErr w:type="spellStart"/>
      <w:r w:rsidRPr="00D22FAE">
        <w:rPr>
          <w:rStyle w:val="TagStyle"/>
          <w:rtl/>
        </w:rPr>
        <w:t>יור</w:t>
      </w:r>
      <w:proofErr w:type="spellEnd"/>
      <w:r w:rsidRPr="00D22F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1"/>
    </w:p>
    <w:p w:rsidR="00D22FAE" w:rsidRDefault="00D22FAE" w:rsidP="00D22FAE">
      <w:pPr>
        <w:pStyle w:val="KeepWithNext"/>
        <w:rPr>
          <w:rtl/>
        </w:rPr>
      </w:pPr>
    </w:p>
    <w:p w:rsidR="00D22FAE" w:rsidRDefault="00D22FAE" w:rsidP="00D22FAE">
      <w:pPr>
        <w:rPr>
          <w:rtl/>
        </w:rPr>
      </w:pPr>
      <w:bookmarkStart w:id="1922" w:name="_ETM_Q1_2830161"/>
      <w:bookmarkEnd w:id="1922"/>
      <w:r>
        <w:rPr>
          <w:rFonts w:hint="cs"/>
          <w:rtl/>
        </w:rPr>
        <w:t>אז לא הבנתי. אני מתנצל.</w:t>
      </w:r>
      <w:bookmarkStart w:id="1923" w:name="_ETM_Q1_2831155"/>
      <w:bookmarkEnd w:id="1923"/>
    </w:p>
    <w:p w:rsidR="00D22FAE" w:rsidRDefault="00D22FAE" w:rsidP="00D22FAE">
      <w:pPr>
        <w:rPr>
          <w:rtl/>
        </w:rPr>
      </w:pPr>
      <w:bookmarkStart w:id="1924" w:name="_ETM_Q1_2831462"/>
      <w:bookmarkStart w:id="1925" w:name="_ETM_Q1_2831523"/>
      <w:bookmarkEnd w:id="1924"/>
      <w:bookmarkEnd w:id="1925"/>
    </w:p>
    <w:p w:rsidR="00D22FAE" w:rsidRDefault="00D22FAE" w:rsidP="00D22FAE">
      <w:pPr>
        <w:pStyle w:val="-"/>
        <w:keepNext/>
        <w:rPr>
          <w:rtl/>
        </w:rPr>
      </w:pPr>
      <w:bookmarkStart w:id="1926" w:name="ET_speakercontinue_רפאלה_כהן_67"/>
      <w:r w:rsidRPr="00D22FAE">
        <w:rPr>
          <w:rStyle w:val="TagStyle"/>
          <w:rtl/>
        </w:rPr>
        <w:t xml:space="preserve"> &lt;&lt; </w:t>
      </w:r>
      <w:proofErr w:type="spellStart"/>
      <w:r w:rsidRPr="00D22FAE">
        <w:rPr>
          <w:rStyle w:val="TagStyle"/>
          <w:rtl/>
        </w:rPr>
        <w:t>דובר_המשך</w:t>
      </w:r>
      <w:proofErr w:type="spellEnd"/>
      <w:r w:rsidRPr="00D22FAE">
        <w:rPr>
          <w:rStyle w:val="TagStyle"/>
          <w:rtl/>
        </w:rPr>
        <w:t xml:space="preserve"> &gt;&gt; </w:t>
      </w:r>
      <w:r>
        <w:rPr>
          <w:rtl/>
        </w:rPr>
        <w:t>רפאלה כהן:</w:t>
      </w:r>
      <w:r w:rsidRPr="00D22FAE">
        <w:rPr>
          <w:rStyle w:val="TagStyle"/>
          <w:rtl/>
        </w:rPr>
        <w:t xml:space="preserve"> &lt;&lt; </w:t>
      </w:r>
      <w:proofErr w:type="spellStart"/>
      <w:r w:rsidRPr="00D22FAE">
        <w:rPr>
          <w:rStyle w:val="TagStyle"/>
          <w:rtl/>
        </w:rPr>
        <w:t>דובר_המשך</w:t>
      </w:r>
      <w:proofErr w:type="spellEnd"/>
      <w:r w:rsidRPr="00D22F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6"/>
    </w:p>
    <w:p w:rsidR="00D22FAE" w:rsidRDefault="00D22FAE" w:rsidP="00D22FAE">
      <w:pPr>
        <w:pStyle w:val="KeepWithNext"/>
        <w:rPr>
          <w:rtl/>
        </w:rPr>
      </w:pPr>
    </w:p>
    <w:p w:rsidR="00D22FAE" w:rsidRDefault="00D22FAE" w:rsidP="00831D9A">
      <w:pPr>
        <w:rPr>
          <w:rtl/>
        </w:rPr>
      </w:pPr>
      <w:bookmarkStart w:id="1927" w:name="_ETM_Q1_2832134"/>
      <w:bookmarkEnd w:id="1927"/>
      <w:r>
        <w:rPr>
          <w:rFonts w:hint="cs"/>
          <w:rtl/>
        </w:rPr>
        <w:t xml:space="preserve">אמרנו וכתבנו, ואפשר לקרוא </w:t>
      </w:r>
      <w:bookmarkStart w:id="1928" w:name="_ETM_Q1_2839238"/>
      <w:bookmarkEnd w:id="1928"/>
      <w:r>
        <w:rPr>
          <w:rFonts w:hint="cs"/>
          <w:rtl/>
        </w:rPr>
        <w:t xml:space="preserve">גם בדוחות של הכנסת </w:t>
      </w:r>
      <w:bookmarkStart w:id="1929" w:name="_ETM_Q1_2835385"/>
      <w:bookmarkEnd w:id="1929"/>
      <w:r>
        <w:rPr>
          <w:rtl/>
        </w:rPr>
        <w:t>–</w:t>
      </w:r>
      <w:r>
        <w:rPr>
          <w:rFonts w:hint="cs"/>
          <w:rtl/>
        </w:rPr>
        <w:t xml:space="preserve"> צרי</w:t>
      </w:r>
      <w:bookmarkStart w:id="1930" w:name="_ETM_Q1_2838525"/>
      <w:bookmarkEnd w:id="1930"/>
      <w:r>
        <w:rPr>
          <w:rFonts w:hint="cs"/>
          <w:rtl/>
        </w:rPr>
        <w:t>כים</w:t>
      </w:r>
      <w:bookmarkStart w:id="1931" w:name="_ETM_Q1_2834285"/>
      <w:bookmarkStart w:id="1932" w:name="_ETM_Q1_2829905"/>
      <w:bookmarkStart w:id="1933" w:name="_ETM_Q1_2844655"/>
      <w:bookmarkEnd w:id="1931"/>
      <w:bookmarkEnd w:id="1932"/>
      <w:bookmarkEnd w:id="1933"/>
      <w:r>
        <w:rPr>
          <w:rFonts w:hint="cs"/>
          <w:rtl/>
        </w:rPr>
        <w:t xml:space="preserve"> למצוא את האיזון </w:t>
      </w:r>
      <w:bookmarkStart w:id="1934" w:name="_ETM_Q1_2839494"/>
      <w:bookmarkStart w:id="1935" w:name="_ETM_Q1_2840495"/>
      <w:bookmarkStart w:id="1936" w:name="_ETM_Q1_2836205"/>
      <w:bookmarkEnd w:id="1934"/>
      <w:bookmarkEnd w:id="1935"/>
      <w:bookmarkEnd w:id="1936"/>
      <w:r>
        <w:rPr>
          <w:rFonts w:hint="cs"/>
          <w:rtl/>
        </w:rPr>
        <w:t xml:space="preserve">ולהגיד למה </w:t>
      </w:r>
      <w:bookmarkStart w:id="1937" w:name="_ETM_Q1_2841345"/>
      <w:bookmarkEnd w:id="1937"/>
      <w:r>
        <w:rPr>
          <w:rFonts w:hint="cs"/>
          <w:rtl/>
        </w:rPr>
        <w:t xml:space="preserve">בעצם המדינה </w:t>
      </w:r>
      <w:bookmarkStart w:id="1938" w:name="_ETM_Q1_2840535"/>
      <w:bookmarkEnd w:id="1938"/>
      <w:r>
        <w:rPr>
          <w:rFonts w:hint="cs"/>
          <w:rtl/>
        </w:rPr>
        <w:t xml:space="preserve">משתתפת בביטוח הלאומי. אנחנו ביטוח לאומי, </w:t>
      </w:r>
      <w:bookmarkStart w:id="1939" w:name="_ETM_Q1_2848793"/>
      <w:bookmarkEnd w:id="1939"/>
      <w:r>
        <w:rPr>
          <w:rFonts w:hint="cs"/>
          <w:rtl/>
        </w:rPr>
        <w:t xml:space="preserve">אנחנו לא מצפים </w:t>
      </w:r>
      <w:bookmarkStart w:id="1940" w:name="_ETM_Q1_2845515"/>
      <w:bookmarkEnd w:id="1940"/>
      <w:r>
        <w:rPr>
          <w:rFonts w:hint="cs"/>
          <w:rtl/>
        </w:rPr>
        <w:t xml:space="preserve">שרק האזרחים משלמים. </w:t>
      </w:r>
      <w:r w:rsidR="00831D9A">
        <w:rPr>
          <w:rFonts w:hint="cs"/>
          <w:rtl/>
        </w:rPr>
        <w:t xml:space="preserve">בעצם רק האוכלוסייה העובדת משלמת לביטוח </w:t>
      </w:r>
      <w:bookmarkStart w:id="1941" w:name="_ETM_Q1_2847655"/>
      <w:bookmarkStart w:id="1942" w:name="_ETM_Q1_2848365"/>
      <w:bookmarkEnd w:id="1941"/>
      <w:bookmarkEnd w:id="1942"/>
      <w:r w:rsidR="00831D9A">
        <w:rPr>
          <w:rFonts w:hint="cs"/>
          <w:rtl/>
        </w:rPr>
        <w:t>לאומי, ואנחנו לא מצפים ש</w:t>
      </w:r>
      <w:bookmarkStart w:id="1943" w:name="_ETM_Q1_2851145"/>
      <w:bookmarkEnd w:id="1943"/>
      <w:r w:rsidR="00831D9A">
        <w:rPr>
          <w:rFonts w:hint="cs"/>
          <w:rtl/>
        </w:rPr>
        <w:t xml:space="preserve">כל הגבייה </w:t>
      </w:r>
      <w:bookmarkStart w:id="1944" w:name="_ETM_Q1_2853932"/>
      <w:bookmarkEnd w:id="1944"/>
      <w:r w:rsidR="00831D9A">
        <w:rPr>
          <w:rFonts w:hint="cs"/>
          <w:rtl/>
        </w:rPr>
        <w:t xml:space="preserve">שלנו תהיה מהאזרחים, אבל צריך </w:t>
      </w:r>
      <w:bookmarkStart w:id="1945" w:name="_ETM_Q1_2854925"/>
      <w:bookmarkEnd w:id="1945"/>
      <w:r w:rsidR="00831D9A">
        <w:rPr>
          <w:rFonts w:hint="cs"/>
          <w:rtl/>
        </w:rPr>
        <w:t>למצוא את האיזון המתאים.</w:t>
      </w:r>
    </w:p>
    <w:p w:rsidR="00831D9A" w:rsidRDefault="00831D9A" w:rsidP="00831D9A">
      <w:pPr>
        <w:rPr>
          <w:rtl/>
        </w:rPr>
      </w:pPr>
    </w:p>
    <w:p w:rsidR="00831D9A" w:rsidRDefault="00831D9A" w:rsidP="00831D9A">
      <w:pPr>
        <w:pStyle w:val="a4"/>
        <w:keepNext/>
        <w:rPr>
          <w:rtl/>
        </w:rPr>
      </w:pPr>
      <w:bookmarkStart w:id="1946" w:name="ET_speaker_דוד_בדל_68"/>
      <w:r w:rsidRPr="00831D9A">
        <w:rPr>
          <w:rStyle w:val="TagStyle"/>
          <w:rtl/>
        </w:rPr>
        <w:t xml:space="preserve"> &lt;&lt; דובר &gt;&gt; </w:t>
      </w:r>
      <w:r>
        <w:rPr>
          <w:rtl/>
        </w:rPr>
        <w:t>דוד בדל:</w:t>
      </w:r>
      <w:r w:rsidRPr="00831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831D9A" w:rsidRDefault="00831D9A" w:rsidP="00831D9A">
      <w:pPr>
        <w:pStyle w:val="KeepWithNext"/>
        <w:rPr>
          <w:rtl/>
        </w:rPr>
      </w:pPr>
    </w:p>
    <w:p w:rsidR="00831D9A" w:rsidRDefault="00831D9A" w:rsidP="00831D9A">
      <w:pPr>
        <w:rPr>
          <w:rtl/>
        </w:rPr>
      </w:pPr>
      <w:bookmarkStart w:id="1947" w:name="_ETM_Q1_2855765"/>
      <w:bookmarkEnd w:id="1947"/>
      <w:r>
        <w:rPr>
          <w:rFonts w:hint="cs"/>
          <w:rtl/>
        </w:rPr>
        <w:t xml:space="preserve">הגבייה היא </w:t>
      </w:r>
      <w:bookmarkStart w:id="1948" w:name="_ETM_Q1_2859950"/>
      <w:bookmarkEnd w:id="1948"/>
      <w:r>
        <w:rPr>
          <w:rFonts w:hint="cs"/>
          <w:rtl/>
        </w:rPr>
        <w:t>בכל מקרה מהאזרחים. לא הבנתי.</w:t>
      </w:r>
      <w:bookmarkStart w:id="1949" w:name="_ETM_Q1_2857345"/>
      <w:bookmarkEnd w:id="1949"/>
      <w:r>
        <w:rPr>
          <w:rFonts w:hint="cs"/>
          <w:rtl/>
        </w:rPr>
        <w:t xml:space="preserve"> השאלה היא אם ד</w:t>
      </w:r>
      <w:bookmarkStart w:id="1950" w:name="_ETM_Q1_2861325"/>
      <w:bookmarkEnd w:id="1950"/>
      <w:r>
        <w:rPr>
          <w:rFonts w:hint="cs"/>
          <w:rtl/>
        </w:rPr>
        <w:t>רך</w:t>
      </w:r>
      <w:bookmarkStart w:id="1951" w:name="_ETM_Q1_2861670"/>
      <w:bookmarkEnd w:id="1951"/>
      <w:r>
        <w:rPr>
          <w:rFonts w:hint="cs"/>
          <w:rtl/>
        </w:rPr>
        <w:t xml:space="preserve"> קופת המדינה או דרך </w:t>
      </w:r>
      <w:bookmarkStart w:id="1952" w:name="_ETM_Q1_2861265"/>
      <w:bookmarkEnd w:id="1952"/>
      <w:r>
        <w:rPr>
          <w:rFonts w:hint="cs"/>
          <w:rtl/>
        </w:rPr>
        <w:t>ייעוד מסוים של ביטוח לאומי, אבל זה כסף של כולנו.</w:t>
      </w:r>
      <w:bookmarkStart w:id="1953" w:name="_ETM_Q1_2867105"/>
      <w:bookmarkStart w:id="1954" w:name="_ETM_Q1_2867133"/>
      <w:bookmarkEnd w:id="1953"/>
      <w:bookmarkEnd w:id="1954"/>
    </w:p>
    <w:p w:rsidR="006F79B7" w:rsidRDefault="006F79B7" w:rsidP="00831D9A">
      <w:pPr>
        <w:rPr>
          <w:rtl/>
        </w:rPr>
      </w:pPr>
      <w:bookmarkStart w:id="1955" w:name="_ETM_Q1_2868896"/>
      <w:bookmarkStart w:id="1956" w:name="_ETM_Q1_2868956"/>
      <w:bookmarkEnd w:id="1955"/>
      <w:bookmarkEnd w:id="1956"/>
    </w:p>
    <w:p w:rsidR="006F79B7" w:rsidRDefault="006F79B7" w:rsidP="006F79B7">
      <w:pPr>
        <w:pStyle w:val="a4"/>
        <w:keepNext/>
        <w:rPr>
          <w:rtl/>
        </w:rPr>
      </w:pPr>
      <w:bookmarkStart w:id="1957" w:name="ET_speaker_אלעד_זכות_69"/>
      <w:r w:rsidRPr="006F79B7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6F7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6F79B7" w:rsidRDefault="006F79B7" w:rsidP="006F79B7">
      <w:pPr>
        <w:pStyle w:val="KeepWithNext"/>
        <w:rPr>
          <w:rtl/>
        </w:rPr>
      </w:pPr>
    </w:p>
    <w:p w:rsidR="002E5466" w:rsidRDefault="006F79B7" w:rsidP="002E5466">
      <w:pPr>
        <w:rPr>
          <w:rtl/>
        </w:rPr>
      </w:pPr>
      <w:bookmarkStart w:id="1958" w:name="_ETM_Q1_2869134"/>
      <w:bookmarkStart w:id="1959" w:name="_ETM_Q1_2869188"/>
      <w:bookmarkEnd w:id="1958"/>
      <w:bookmarkEnd w:id="1959"/>
      <w:r>
        <w:rPr>
          <w:rFonts w:hint="cs"/>
          <w:rtl/>
        </w:rPr>
        <w:t>האמירה היא שעם הקמת</w:t>
      </w:r>
      <w:bookmarkStart w:id="1960" w:name="_ETM_Q1_2869806"/>
      <w:bookmarkStart w:id="1961" w:name="_ETM_Q1_2865435"/>
      <w:bookmarkEnd w:id="1960"/>
      <w:bookmarkEnd w:id="1961"/>
      <w:r w:rsidR="004F08AF">
        <w:rPr>
          <w:rFonts w:hint="cs"/>
          <w:rtl/>
        </w:rPr>
        <w:t xml:space="preserve"> המוסד </w:t>
      </w:r>
      <w:bookmarkStart w:id="1962" w:name="_ETM_Q1_2874081"/>
      <w:bookmarkEnd w:id="1962"/>
      <w:r w:rsidR="004F08AF">
        <w:rPr>
          <w:rFonts w:hint="cs"/>
          <w:rtl/>
        </w:rPr>
        <w:t xml:space="preserve">לביטוח לאומי, </w:t>
      </w:r>
      <w:bookmarkStart w:id="1963" w:name="_ETM_Q1_2871328"/>
      <w:bookmarkEnd w:id="1963"/>
      <w:r w:rsidR="004F08AF">
        <w:rPr>
          <w:rFonts w:hint="cs"/>
          <w:rtl/>
        </w:rPr>
        <w:t>החלוקה באותו ביטוח, כמו שהיושב-ראש ציין</w:t>
      </w:r>
      <w:bookmarkStart w:id="1964" w:name="_ETM_Q1_2873788"/>
      <w:bookmarkEnd w:id="1964"/>
      <w:r w:rsidR="004F08AF">
        <w:rPr>
          <w:rFonts w:hint="cs"/>
          <w:rtl/>
        </w:rPr>
        <w:t xml:space="preserve">, מתחלקת בין </w:t>
      </w:r>
      <w:bookmarkStart w:id="1965" w:name="_ETM_Q1_2876454"/>
      <w:bookmarkEnd w:id="1965"/>
      <w:r w:rsidR="004F08AF">
        <w:rPr>
          <w:rFonts w:hint="cs"/>
          <w:rtl/>
        </w:rPr>
        <w:t>העובדים, המעסיקים והמדינה. ולכן, מרכיב ההשתתפות של האוצר הוא לא איזשהו חסד</w:t>
      </w:r>
      <w:bookmarkStart w:id="1966" w:name="_ETM_Q1_2880248"/>
      <w:bookmarkEnd w:id="1966"/>
      <w:r w:rsidR="002E5466">
        <w:rPr>
          <w:rFonts w:hint="cs"/>
          <w:rtl/>
        </w:rPr>
        <w:t xml:space="preserve"> כלפי הביטוח הלאומי, אלא </w:t>
      </w:r>
      <w:bookmarkStart w:id="1967" w:name="_ETM_Q1_2884348"/>
      <w:bookmarkEnd w:id="1967"/>
      <w:r w:rsidR="002E5466">
        <w:rPr>
          <w:rFonts w:hint="cs"/>
          <w:rtl/>
        </w:rPr>
        <w:t xml:space="preserve">הוא חלק מהמנגנון </w:t>
      </w:r>
      <w:bookmarkStart w:id="1968" w:name="_ETM_Q1_2888633"/>
      <w:bookmarkEnd w:id="1968"/>
      <w:r w:rsidR="002E5466">
        <w:rPr>
          <w:rFonts w:hint="cs"/>
          <w:rtl/>
        </w:rPr>
        <w:t>המקורי שבו היה</w:t>
      </w:r>
      <w:bookmarkStart w:id="1969" w:name="_ETM_Q1_2887408"/>
      <w:bookmarkEnd w:id="1969"/>
      <w:r w:rsidR="002E5466">
        <w:rPr>
          <w:rFonts w:hint="cs"/>
          <w:rtl/>
        </w:rPr>
        <w:t>, בגדול, שליש-שליש-שלי</w:t>
      </w:r>
      <w:bookmarkStart w:id="1970" w:name="_ETM_Q1_2888168"/>
      <w:bookmarkEnd w:id="1970"/>
      <w:r w:rsidR="002E5466">
        <w:rPr>
          <w:rFonts w:hint="cs"/>
          <w:rtl/>
        </w:rPr>
        <w:t xml:space="preserve">ש, ולכן </w:t>
      </w:r>
      <w:bookmarkStart w:id="1971" w:name="_ETM_Q1_2893580"/>
      <w:bookmarkEnd w:id="1971"/>
      <w:r w:rsidR="002E5466">
        <w:rPr>
          <w:rFonts w:hint="cs"/>
          <w:rtl/>
        </w:rPr>
        <w:t xml:space="preserve">גם </w:t>
      </w:r>
      <w:bookmarkStart w:id="1972" w:name="_ETM_Q1_2888785"/>
      <w:bookmarkEnd w:id="1972"/>
      <w:r w:rsidR="002E5466">
        <w:rPr>
          <w:rFonts w:hint="cs"/>
          <w:rtl/>
        </w:rPr>
        <w:t xml:space="preserve">מועצת הביטוח הלאומי כגוף נפרד ולא </w:t>
      </w:r>
      <w:bookmarkStart w:id="1973" w:name="_ETM_Q1_2889788"/>
      <w:bookmarkEnd w:id="1973"/>
      <w:r w:rsidR="002E5466">
        <w:rPr>
          <w:rFonts w:hint="cs"/>
          <w:rtl/>
        </w:rPr>
        <w:t xml:space="preserve">ממשלתי. </w:t>
      </w:r>
      <w:bookmarkStart w:id="1974" w:name="_ETM_Q1_2891598"/>
      <w:bookmarkEnd w:id="1974"/>
      <w:r w:rsidR="002E5466">
        <w:rPr>
          <w:rFonts w:hint="cs"/>
          <w:rtl/>
        </w:rPr>
        <w:t xml:space="preserve">חשוב לעמוד על </w:t>
      </w:r>
      <w:bookmarkStart w:id="1975" w:name="_ETM_Q1_2896199"/>
      <w:bookmarkEnd w:id="1975"/>
      <w:r w:rsidR="002E5466">
        <w:rPr>
          <w:rFonts w:hint="cs"/>
          <w:rtl/>
        </w:rPr>
        <w:t xml:space="preserve">כך שמדובר </w:t>
      </w:r>
      <w:bookmarkStart w:id="1976" w:name="_ETM_Q1_2892075"/>
      <w:bookmarkEnd w:id="1976"/>
      <w:r w:rsidR="002E5466">
        <w:rPr>
          <w:rFonts w:hint="cs"/>
          <w:rtl/>
        </w:rPr>
        <w:t xml:space="preserve">פה בתאגיד שמייצג את הציבורי, </w:t>
      </w:r>
      <w:bookmarkStart w:id="1977" w:name="_ETM_Q1_2895362"/>
      <w:bookmarkStart w:id="1978" w:name="_ETM_Q1_2890598"/>
      <w:bookmarkEnd w:id="1977"/>
      <w:bookmarkEnd w:id="1978"/>
      <w:r w:rsidR="002E5466">
        <w:rPr>
          <w:rFonts w:hint="cs"/>
          <w:rtl/>
        </w:rPr>
        <w:t>והוא מיוצג ע</w:t>
      </w:r>
      <w:bookmarkStart w:id="1979" w:name="_ETM_Q1_2899337"/>
      <w:bookmarkEnd w:id="1979"/>
      <w:r w:rsidR="002E5466">
        <w:rPr>
          <w:rFonts w:hint="cs"/>
          <w:rtl/>
        </w:rPr>
        <w:t xml:space="preserve">ל ידי </w:t>
      </w:r>
      <w:bookmarkStart w:id="1980" w:name="_ETM_Q1_2894978"/>
      <w:bookmarkEnd w:id="1980"/>
      <w:r w:rsidR="002E5466">
        <w:rPr>
          <w:rFonts w:hint="cs"/>
          <w:rtl/>
        </w:rPr>
        <w:t>נציגי המעסיקים, נציגי העצמאים</w:t>
      </w:r>
      <w:bookmarkStart w:id="1981" w:name="_ETM_Q1_2898978"/>
      <w:bookmarkEnd w:id="1981"/>
      <w:r w:rsidR="002E5466">
        <w:rPr>
          <w:rFonts w:hint="cs"/>
          <w:rtl/>
        </w:rPr>
        <w:t>, נציגי העובדים</w:t>
      </w:r>
      <w:bookmarkStart w:id="1982" w:name="_ETM_Q1_2901790"/>
      <w:bookmarkEnd w:id="1982"/>
      <w:r w:rsidR="002E5466">
        <w:rPr>
          <w:rFonts w:hint="cs"/>
          <w:rtl/>
        </w:rPr>
        <w:t xml:space="preserve"> ונציגי הממשלה.</w:t>
      </w:r>
    </w:p>
    <w:p w:rsidR="002E5466" w:rsidRDefault="002E5466" w:rsidP="002E5466">
      <w:pPr>
        <w:rPr>
          <w:rtl/>
        </w:rPr>
      </w:pPr>
      <w:bookmarkStart w:id="1983" w:name="_ETM_Q1_2910336"/>
      <w:bookmarkStart w:id="1984" w:name="_ETM_Q1_2910394"/>
      <w:bookmarkEnd w:id="1983"/>
      <w:bookmarkEnd w:id="1984"/>
    </w:p>
    <w:p w:rsidR="006F79B7" w:rsidRDefault="002E5466" w:rsidP="002E5466">
      <w:pPr>
        <w:rPr>
          <w:rtl/>
        </w:rPr>
      </w:pPr>
      <w:bookmarkStart w:id="1985" w:name="_ETM_Q1_2910512"/>
      <w:bookmarkStart w:id="1986" w:name="_ETM_Q1_2910560"/>
      <w:bookmarkEnd w:id="1985"/>
      <w:bookmarkEnd w:id="1986"/>
      <w:r>
        <w:rPr>
          <w:rFonts w:hint="cs"/>
          <w:rtl/>
        </w:rPr>
        <w:t xml:space="preserve">האמירה שלך </w:t>
      </w:r>
      <w:bookmarkStart w:id="1987" w:name="_ETM_Q1_2902688"/>
      <w:bookmarkEnd w:id="1987"/>
      <w:r>
        <w:rPr>
          <w:rFonts w:hint="cs"/>
          <w:rtl/>
        </w:rPr>
        <w:t>שצריך להלאים את הביטוח הלאומי ולהפוך אותו</w:t>
      </w:r>
      <w:bookmarkStart w:id="1988" w:name="_ETM_Q1_2903748"/>
      <w:bookmarkEnd w:id="1988"/>
      <w:r>
        <w:rPr>
          <w:rFonts w:hint="cs"/>
          <w:rtl/>
        </w:rPr>
        <w:t xml:space="preserve"> לחלק מתקציב המדינה - - -</w:t>
      </w:r>
    </w:p>
    <w:p w:rsidR="002E5466" w:rsidRDefault="002E5466" w:rsidP="002E5466">
      <w:pPr>
        <w:rPr>
          <w:rtl/>
        </w:rPr>
      </w:pPr>
    </w:p>
    <w:p w:rsidR="002E5466" w:rsidRDefault="002E5466" w:rsidP="002E5466">
      <w:pPr>
        <w:pStyle w:val="a4"/>
        <w:keepNext/>
        <w:rPr>
          <w:rtl/>
        </w:rPr>
      </w:pPr>
      <w:bookmarkStart w:id="1989" w:name="ET_speaker_דוד_בדל_70"/>
      <w:r w:rsidRPr="002E5466">
        <w:rPr>
          <w:rStyle w:val="TagStyle"/>
          <w:rtl/>
        </w:rPr>
        <w:t xml:space="preserve"> &lt;&lt; דובר &gt;&gt; </w:t>
      </w:r>
      <w:r>
        <w:rPr>
          <w:rtl/>
        </w:rPr>
        <w:t>דוד בדל:</w:t>
      </w:r>
      <w:r w:rsidRPr="002E5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2E5466" w:rsidRDefault="002E5466" w:rsidP="002E5466">
      <w:pPr>
        <w:pStyle w:val="KeepWithNext"/>
        <w:rPr>
          <w:rtl/>
        </w:rPr>
      </w:pPr>
    </w:p>
    <w:p w:rsidR="002E5466" w:rsidRDefault="002E5466" w:rsidP="002E5466">
      <w:pPr>
        <w:rPr>
          <w:rtl/>
        </w:rPr>
      </w:pPr>
      <w:r>
        <w:rPr>
          <w:rFonts w:hint="cs"/>
          <w:rtl/>
        </w:rPr>
        <w:t>אל תגיד דברים שלא אמרתי.</w:t>
      </w:r>
      <w:bookmarkStart w:id="1990" w:name="_ETM_Q1_2905598"/>
      <w:bookmarkStart w:id="1991" w:name="_ETM_Q1_2907285"/>
      <w:bookmarkStart w:id="1992" w:name="_ETM_Q1_2907298"/>
      <w:bookmarkEnd w:id="1990"/>
      <w:bookmarkEnd w:id="1991"/>
      <w:bookmarkEnd w:id="1992"/>
    </w:p>
    <w:p w:rsidR="002E5466" w:rsidRDefault="002E5466" w:rsidP="002E5466">
      <w:pPr>
        <w:rPr>
          <w:rtl/>
        </w:rPr>
      </w:pPr>
      <w:bookmarkStart w:id="1993" w:name="_ETM_Q1_2907801"/>
      <w:bookmarkStart w:id="1994" w:name="_ETM_Q1_2907865"/>
      <w:bookmarkEnd w:id="1993"/>
      <w:bookmarkEnd w:id="1994"/>
    </w:p>
    <w:p w:rsidR="002E5466" w:rsidRDefault="002E5466" w:rsidP="002E5466">
      <w:pPr>
        <w:pStyle w:val="af6"/>
        <w:keepNext/>
        <w:rPr>
          <w:rtl/>
        </w:rPr>
      </w:pPr>
      <w:bookmarkStart w:id="1995" w:name="ET_yor_5084_71"/>
      <w:r w:rsidRPr="002E5466">
        <w:rPr>
          <w:rStyle w:val="TagStyle"/>
          <w:rtl/>
        </w:rPr>
        <w:t xml:space="preserve"> &lt;&lt; </w:t>
      </w:r>
      <w:proofErr w:type="spellStart"/>
      <w:r w:rsidRPr="002E5466">
        <w:rPr>
          <w:rStyle w:val="TagStyle"/>
          <w:rtl/>
        </w:rPr>
        <w:t>יור</w:t>
      </w:r>
      <w:proofErr w:type="spellEnd"/>
      <w:r w:rsidRPr="002E546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E5466">
        <w:rPr>
          <w:rStyle w:val="TagStyle"/>
          <w:rtl/>
        </w:rPr>
        <w:t xml:space="preserve"> &lt;&lt; </w:t>
      </w:r>
      <w:proofErr w:type="spellStart"/>
      <w:r w:rsidRPr="002E5466">
        <w:rPr>
          <w:rStyle w:val="TagStyle"/>
          <w:rtl/>
        </w:rPr>
        <w:t>יור</w:t>
      </w:r>
      <w:proofErr w:type="spellEnd"/>
      <w:r w:rsidRPr="002E54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5"/>
    </w:p>
    <w:p w:rsidR="002E5466" w:rsidRDefault="002E5466" w:rsidP="002E5466">
      <w:pPr>
        <w:pStyle w:val="KeepWithNext"/>
        <w:rPr>
          <w:rtl/>
        </w:rPr>
      </w:pPr>
    </w:p>
    <w:p w:rsidR="002E5466" w:rsidRDefault="002E5466" w:rsidP="002E5466">
      <w:pPr>
        <w:rPr>
          <w:rtl/>
        </w:rPr>
      </w:pPr>
      <w:bookmarkStart w:id="1996" w:name="_ETM_Q1_2913612"/>
      <w:bookmarkEnd w:id="1996"/>
      <w:r>
        <w:rPr>
          <w:rFonts w:hint="cs"/>
          <w:rtl/>
        </w:rPr>
        <w:t xml:space="preserve">לא, לא. </w:t>
      </w:r>
      <w:bookmarkStart w:id="1997" w:name="_ETM_Q1_2909108"/>
      <w:bookmarkEnd w:id="1997"/>
      <w:r>
        <w:rPr>
          <w:rFonts w:hint="cs"/>
          <w:rtl/>
        </w:rPr>
        <w:t xml:space="preserve">הוא לא </w:t>
      </w:r>
      <w:bookmarkStart w:id="1998" w:name="_ETM_Q1_2909028"/>
      <w:bookmarkEnd w:id="1998"/>
      <w:r>
        <w:rPr>
          <w:rFonts w:hint="cs"/>
          <w:rtl/>
        </w:rPr>
        <w:t>אמר.</w:t>
      </w:r>
    </w:p>
    <w:p w:rsidR="002E5466" w:rsidRDefault="002E5466" w:rsidP="002E5466">
      <w:pPr>
        <w:rPr>
          <w:rtl/>
        </w:rPr>
      </w:pPr>
      <w:bookmarkStart w:id="1999" w:name="_ETM_Q1_2910537"/>
      <w:bookmarkStart w:id="2000" w:name="_ETM_Q1_2910597"/>
      <w:bookmarkStart w:id="2001" w:name="_ETM_Q1_2915553"/>
      <w:bookmarkEnd w:id="1999"/>
      <w:bookmarkEnd w:id="2000"/>
      <w:bookmarkEnd w:id="2001"/>
    </w:p>
    <w:p w:rsidR="002E5466" w:rsidRDefault="002E5466" w:rsidP="002E5466">
      <w:pPr>
        <w:pStyle w:val="a4"/>
        <w:keepNext/>
        <w:rPr>
          <w:rtl/>
        </w:rPr>
      </w:pPr>
      <w:bookmarkStart w:id="2002" w:name="ET_speaker_אלעד_זכות_72"/>
      <w:r w:rsidRPr="002E5466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2E5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2E5466" w:rsidRDefault="002E5466" w:rsidP="002E5466">
      <w:pPr>
        <w:pStyle w:val="KeepWithNext"/>
        <w:rPr>
          <w:rtl/>
        </w:rPr>
      </w:pPr>
    </w:p>
    <w:p w:rsidR="002E5466" w:rsidRDefault="002E5466" w:rsidP="002E5466">
      <w:pPr>
        <w:rPr>
          <w:rtl/>
        </w:rPr>
      </w:pPr>
      <w:bookmarkStart w:id="2003" w:name="_ETM_Q1_2916065"/>
      <w:bookmarkStart w:id="2004" w:name="_ETM_Q1_2916116"/>
      <w:bookmarkEnd w:id="2003"/>
      <w:bookmarkEnd w:id="2004"/>
      <w:r>
        <w:rPr>
          <w:rFonts w:hint="cs"/>
          <w:rtl/>
        </w:rPr>
        <w:t>הה</w:t>
      </w:r>
      <w:bookmarkStart w:id="2005" w:name="_ETM_Q1_2911148"/>
      <w:bookmarkEnd w:id="2005"/>
      <w:r>
        <w:rPr>
          <w:rFonts w:hint="cs"/>
          <w:rtl/>
        </w:rPr>
        <w:t xml:space="preserve">צעה שהשתמעה </w:t>
      </w:r>
      <w:bookmarkStart w:id="2006" w:name="_ETM_Q1_2910758"/>
      <w:bookmarkEnd w:id="2006"/>
      <w:r>
        <w:rPr>
          <w:rFonts w:hint="cs"/>
          <w:rtl/>
        </w:rPr>
        <w:t xml:space="preserve">מהדברים </w:t>
      </w:r>
      <w:bookmarkStart w:id="2007" w:name="_ETM_Q1_2913099"/>
      <w:bookmarkEnd w:id="2007"/>
      <w:r>
        <w:rPr>
          <w:rFonts w:hint="cs"/>
          <w:rtl/>
        </w:rPr>
        <w:t xml:space="preserve">שאמרת עלולה </w:t>
      </w:r>
      <w:bookmarkStart w:id="2008" w:name="_ETM_Q1_2912039"/>
      <w:bookmarkEnd w:id="2008"/>
      <w:r>
        <w:rPr>
          <w:rFonts w:hint="cs"/>
          <w:rtl/>
        </w:rPr>
        <w:t>לטמון בחובה חששות מסוימים</w:t>
      </w:r>
      <w:bookmarkStart w:id="2009" w:name="_ETM_Q1_2913067"/>
      <w:bookmarkEnd w:id="2009"/>
      <w:r>
        <w:rPr>
          <w:rFonts w:hint="cs"/>
          <w:rtl/>
        </w:rPr>
        <w:t xml:space="preserve"> לזכויות </w:t>
      </w:r>
      <w:proofErr w:type="spellStart"/>
      <w:r>
        <w:rPr>
          <w:rFonts w:hint="cs"/>
          <w:rtl/>
        </w:rPr>
        <w:t>הביטוחיות</w:t>
      </w:r>
      <w:proofErr w:type="spellEnd"/>
      <w:r>
        <w:rPr>
          <w:rFonts w:hint="cs"/>
          <w:rtl/>
        </w:rPr>
        <w:t xml:space="preserve"> העתידיות.</w:t>
      </w:r>
    </w:p>
    <w:p w:rsidR="002E5466" w:rsidRDefault="002E5466" w:rsidP="002E5466">
      <w:pPr>
        <w:rPr>
          <w:rtl/>
        </w:rPr>
      </w:pPr>
      <w:bookmarkStart w:id="2010" w:name="_ETM_Q1_2914131"/>
      <w:bookmarkStart w:id="2011" w:name="_ETM_Q1_2914186"/>
      <w:bookmarkStart w:id="2012" w:name="_ETM_Q1_2919282"/>
      <w:bookmarkEnd w:id="2010"/>
      <w:bookmarkEnd w:id="2011"/>
      <w:bookmarkEnd w:id="2012"/>
    </w:p>
    <w:p w:rsidR="002E5466" w:rsidRDefault="002E5466" w:rsidP="002E5466">
      <w:pPr>
        <w:pStyle w:val="a4"/>
        <w:keepNext/>
        <w:rPr>
          <w:rtl/>
        </w:rPr>
      </w:pPr>
      <w:bookmarkStart w:id="2013" w:name="ET_speaker_דוד_בדל_73"/>
      <w:r w:rsidRPr="002E5466">
        <w:rPr>
          <w:rStyle w:val="TagStyle"/>
          <w:rtl/>
        </w:rPr>
        <w:t xml:space="preserve"> &lt;&lt; דובר &gt;&gt; </w:t>
      </w:r>
      <w:r>
        <w:rPr>
          <w:rtl/>
        </w:rPr>
        <w:t>דוד בדל:</w:t>
      </w:r>
      <w:r w:rsidRPr="002E5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:rsidR="002E5466" w:rsidRDefault="002E5466" w:rsidP="002E5466">
      <w:pPr>
        <w:pStyle w:val="KeepWithNext"/>
        <w:rPr>
          <w:rtl/>
        </w:rPr>
      </w:pPr>
    </w:p>
    <w:p w:rsidR="002E5466" w:rsidRDefault="00ED1BA8" w:rsidP="002E5466">
      <w:pPr>
        <w:rPr>
          <w:rtl/>
        </w:rPr>
      </w:pPr>
      <w:bookmarkStart w:id="2014" w:name="_ETM_Q1_2919758"/>
      <w:bookmarkStart w:id="2015" w:name="_ETM_Q1_2919816"/>
      <w:bookmarkStart w:id="2016" w:name="_ETM_Q1_2914887"/>
      <w:bookmarkStart w:id="2017" w:name="_ETM_Q1_2914747"/>
      <w:bookmarkStart w:id="2018" w:name="_ETM_Q1_2914667"/>
      <w:bookmarkEnd w:id="2014"/>
      <w:bookmarkEnd w:id="2015"/>
      <w:bookmarkEnd w:id="2016"/>
      <w:bookmarkEnd w:id="2017"/>
      <w:bookmarkEnd w:id="2018"/>
      <w:r>
        <w:rPr>
          <w:rFonts w:hint="cs"/>
          <w:rtl/>
        </w:rPr>
        <w:t>אני לא ה</w:t>
      </w:r>
      <w:bookmarkStart w:id="2019" w:name="_ETM_Q1_2915777"/>
      <w:bookmarkEnd w:id="2019"/>
      <w:r>
        <w:rPr>
          <w:rFonts w:hint="cs"/>
          <w:rtl/>
        </w:rPr>
        <w:t>צעתי דבר. חברים, לא הצעתי דבר.</w:t>
      </w:r>
      <w:bookmarkStart w:id="2020" w:name="_ETM_Q1_2914277"/>
      <w:bookmarkEnd w:id="2020"/>
      <w:r>
        <w:rPr>
          <w:rFonts w:hint="cs"/>
          <w:rtl/>
        </w:rPr>
        <w:t xml:space="preserve"> אני </w:t>
      </w:r>
      <w:bookmarkStart w:id="2021" w:name="_ETM_Q1_2914899"/>
      <w:bookmarkEnd w:id="2021"/>
      <w:r>
        <w:rPr>
          <w:rFonts w:hint="cs"/>
          <w:rtl/>
        </w:rPr>
        <w:t>אמרתי שיש כאן שאלה על הפרק. אתה מתאר יפה את המצב, הכול בסד</w:t>
      </w:r>
      <w:bookmarkStart w:id="2022" w:name="_ETM_Q1_2920347"/>
      <w:bookmarkEnd w:id="2022"/>
      <w:r>
        <w:rPr>
          <w:rFonts w:hint="cs"/>
          <w:rtl/>
        </w:rPr>
        <w:t xml:space="preserve">ר. השאלה היא אם ביטוח </w:t>
      </w:r>
      <w:bookmarkStart w:id="2023" w:name="_ETM_Q1_2927010"/>
      <w:bookmarkEnd w:id="2023"/>
      <w:r>
        <w:rPr>
          <w:rFonts w:hint="cs"/>
          <w:rtl/>
        </w:rPr>
        <w:t>לאומי רוצה אחר כך להציג דו</w:t>
      </w:r>
      <w:bookmarkStart w:id="2024" w:name="_ETM_Q1_2923287"/>
      <w:bookmarkEnd w:id="2024"/>
      <w:r>
        <w:rPr>
          <w:rFonts w:hint="cs"/>
          <w:rtl/>
        </w:rPr>
        <w:t xml:space="preserve">חות אקטואריים שעומדים על </w:t>
      </w:r>
      <w:bookmarkStart w:id="2025" w:name="_ETM_Q1_2931709"/>
      <w:bookmarkEnd w:id="2025"/>
      <w:r>
        <w:rPr>
          <w:rFonts w:hint="cs"/>
          <w:rtl/>
        </w:rPr>
        <w:t xml:space="preserve">כך שנקודת </w:t>
      </w:r>
      <w:bookmarkStart w:id="2026" w:name="_ETM_Q1_2926807"/>
      <w:bookmarkEnd w:id="2026"/>
      <w:r w:rsidR="001726EF">
        <w:rPr>
          <w:rFonts w:hint="cs"/>
          <w:rtl/>
        </w:rPr>
        <w:t xml:space="preserve">היסוד היא </w:t>
      </w:r>
      <w:bookmarkStart w:id="2027" w:name="_ETM_Q1_2927387"/>
      <w:bookmarkEnd w:id="2027"/>
      <w:r w:rsidR="001726EF">
        <w:rPr>
          <w:rFonts w:hint="cs"/>
          <w:rtl/>
        </w:rPr>
        <w:t>שביטוח לאומי הוא עצמאי לגמרי</w:t>
      </w:r>
      <w:r w:rsidR="00FE3603">
        <w:rPr>
          <w:rFonts w:hint="cs"/>
          <w:rtl/>
        </w:rPr>
        <w:t>,</w:t>
      </w:r>
      <w:bookmarkStart w:id="2028" w:name="_ETM_Q1_2932087"/>
      <w:bookmarkEnd w:id="2028"/>
      <w:r w:rsidR="001726EF">
        <w:rPr>
          <w:rFonts w:hint="cs"/>
          <w:rtl/>
        </w:rPr>
        <w:t xml:space="preserve"> בשעה שה</w:t>
      </w:r>
      <w:bookmarkStart w:id="2029" w:name="_ETM_Q1_2926587"/>
      <w:bookmarkEnd w:id="2029"/>
      <w:r w:rsidR="001726EF">
        <w:rPr>
          <w:rFonts w:hint="cs"/>
          <w:rtl/>
        </w:rPr>
        <w:t>וא לא עצמאי לגמרי.</w:t>
      </w:r>
      <w:r w:rsidR="00FE3603">
        <w:rPr>
          <w:rFonts w:hint="cs"/>
          <w:rtl/>
        </w:rPr>
        <w:t xml:space="preserve"> זאת השאלה </w:t>
      </w:r>
      <w:bookmarkStart w:id="2030" w:name="_ETM_Q1_2932227"/>
      <w:bookmarkStart w:id="2031" w:name="_ETM_Q1_2930787"/>
      <w:bookmarkEnd w:id="2030"/>
      <w:bookmarkEnd w:id="2031"/>
      <w:r w:rsidR="00FE3603">
        <w:rPr>
          <w:rFonts w:hint="cs"/>
          <w:rtl/>
        </w:rPr>
        <w:t>על הפרק.</w:t>
      </w:r>
      <w:bookmarkStart w:id="2032" w:name="_ETM_Q1_2933397"/>
      <w:bookmarkEnd w:id="2032"/>
    </w:p>
    <w:p w:rsidR="00FE3603" w:rsidRDefault="00FE3603" w:rsidP="002E5466">
      <w:pPr>
        <w:rPr>
          <w:rtl/>
        </w:rPr>
      </w:pPr>
      <w:bookmarkStart w:id="2033" w:name="_ETM_Q1_2933614"/>
      <w:bookmarkStart w:id="2034" w:name="_ETM_Q1_2933673"/>
      <w:bookmarkEnd w:id="2033"/>
      <w:bookmarkEnd w:id="2034"/>
    </w:p>
    <w:p w:rsidR="00FE3603" w:rsidRDefault="00FE3603" w:rsidP="00FE3603">
      <w:pPr>
        <w:pStyle w:val="af6"/>
        <w:keepNext/>
        <w:rPr>
          <w:rtl/>
        </w:rPr>
      </w:pPr>
      <w:bookmarkStart w:id="2035" w:name="ET_yor_5084_74"/>
      <w:r w:rsidRPr="00FE3603">
        <w:rPr>
          <w:rStyle w:val="TagStyle"/>
          <w:rtl/>
        </w:rPr>
        <w:t xml:space="preserve"> &lt;&lt; </w:t>
      </w:r>
      <w:proofErr w:type="spellStart"/>
      <w:r w:rsidRPr="00FE3603">
        <w:rPr>
          <w:rStyle w:val="TagStyle"/>
          <w:rtl/>
        </w:rPr>
        <w:t>יור</w:t>
      </w:r>
      <w:proofErr w:type="spellEnd"/>
      <w:r w:rsidRPr="00FE360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E3603">
        <w:rPr>
          <w:rStyle w:val="TagStyle"/>
          <w:rtl/>
        </w:rPr>
        <w:t xml:space="preserve"> &lt;&lt; </w:t>
      </w:r>
      <w:proofErr w:type="spellStart"/>
      <w:r w:rsidRPr="00FE3603">
        <w:rPr>
          <w:rStyle w:val="TagStyle"/>
          <w:rtl/>
        </w:rPr>
        <w:t>יור</w:t>
      </w:r>
      <w:proofErr w:type="spellEnd"/>
      <w:r w:rsidRPr="00FE36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5"/>
    </w:p>
    <w:p w:rsidR="00FE3603" w:rsidRDefault="00FE3603" w:rsidP="00FE3603">
      <w:pPr>
        <w:pStyle w:val="KeepWithNext"/>
        <w:rPr>
          <w:rtl/>
        </w:rPr>
      </w:pPr>
    </w:p>
    <w:p w:rsidR="00FE3603" w:rsidRDefault="00FE3603" w:rsidP="00FE3603">
      <w:pPr>
        <w:rPr>
          <w:rtl/>
        </w:rPr>
      </w:pPr>
      <w:bookmarkStart w:id="2036" w:name="_ETM_Q1_2934267"/>
      <w:bookmarkEnd w:id="2036"/>
      <w:r>
        <w:rPr>
          <w:rFonts w:hint="cs"/>
          <w:rtl/>
        </w:rPr>
        <w:t>נכון, אבל זו</w:t>
      </w:r>
      <w:bookmarkStart w:id="2037" w:name="_ETM_Q1_2937760"/>
      <w:bookmarkEnd w:id="2037"/>
      <w:r>
        <w:rPr>
          <w:rFonts w:hint="cs"/>
          <w:rtl/>
        </w:rPr>
        <w:t xml:space="preserve"> השאלה שלא תיפתר מסביב לשולחן הז</w:t>
      </w:r>
      <w:bookmarkStart w:id="2038" w:name="_ETM_Q1_2935407"/>
      <w:bookmarkStart w:id="2039" w:name="_ETM_Q1_2936863"/>
      <w:bookmarkEnd w:id="2038"/>
      <w:bookmarkEnd w:id="2039"/>
      <w:r>
        <w:rPr>
          <w:rFonts w:hint="cs"/>
          <w:rtl/>
        </w:rPr>
        <w:t>ה כרגע.</w:t>
      </w:r>
    </w:p>
    <w:p w:rsidR="00FE3603" w:rsidRDefault="00FE3603" w:rsidP="00FE3603">
      <w:pPr>
        <w:rPr>
          <w:rtl/>
        </w:rPr>
      </w:pPr>
      <w:bookmarkStart w:id="2040" w:name="_ETM_Q1_2939525"/>
      <w:bookmarkStart w:id="2041" w:name="_ETM_Q1_2939586"/>
      <w:bookmarkEnd w:id="2040"/>
      <w:bookmarkEnd w:id="2041"/>
    </w:p>
    <w:p w:rsidR="00FE3603" w:rsidRDefault="00FE3603" w:rsidP="00FE3603">
      <w:pPr>
        <w:pStyle w:val="-"/>
        <w:keepNext/>
        <w:rPr>
          <w:rtl/>
        </w:rPr>
      </w:pPr>
      <w:bookmarkStart w:id="2042" w:name="ET_speakercontinue_דוד_בדל_75"/>
      <w:r w:rsidRPr="00FE3603">
        <w:rPr>
          <w:rStyle w:val="TagStyle"/>
          <w:rtl/>
        </w:rPr>
        <w:t xml:space="preserve"> &lt;&lt; </w:t>
      </w:r>
      <w:proofErr w:type="spellStart"/>
      <w:r w:rsidRPr="00FE3603">
        <w:rPr>
          <w:rStyle w:val="TagStyle"/>
          <w:rtl/>
        </w:rPr>
        <w:t>דובר_המשך</w:t>
      </w:r>
      <w:proofErr w:type="spellEnd"/>
      <w:r w:rsidRPr="00FE3603">
        <w:rPr>
          <w:rStyle w:val="TagStyle"/>
          <w:rtl/>
        </w:rPr>
        <w:t xml:space="preserve"> &gt;&gt; </w:t>
      </w:r>
      <w:r>
        <w:rPr>
          <w:rtl/>
        </w:rPr>
        <w:t>דוד בדל:</w:t>
      </w:r>
      <w:r w:rsidRPr="00FE3603">
        <w:rPr>
          <w:rStyle w:val="TagStyle"/>
          <w:rtl/>
        </w:rPr>
        <w:t xml:space="preserve"> &lt;&lt; </w:t>
      </w:r>
      <w:proofErr w:type="spellStart"/>
      <w:r w:rsidRPr="00FE3603">
        <w:rPr>
          <w:rStyle w:val="TagStyle"/>
          <w:rtl/>
        </w:rPr>
        <w:t>דובר_המשך</w:t>
      </w:r>
      <w:proofErr w:type="spellEnd"/>
      <w:r w:rsidRPr="00FE36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2"/>
    </w:p>
    <w:p w:rsidR="00FE3603" w:rsidRDefault="00FE3603" w:rsidP="00FE3603">
      <w:pPr>
        <w:pStyle w:val="KeepWithNext"/>
        <w:rPr>
          <w:rtl/>
        </w:rPr>
      </w:pPr>
    </w:p>
    <w:p w:rsidR="00FE3603" w:rsidRDefault="00FE3603" w:rsidP="00FE3603">
      <w:pPr>
        <w:rPr>
          <w:rtl/>
        </w:rPr>
      </w:pPr>
      <w:bookmarkStart w:id="2043" w:name="_ETM_Q1_2940286"/>
      <w:bookmarkEnd w:id="2043"/>
      <w:r>
        <w:rPr>
          <w:rFonts w:hint="cs"/>
          <w:rtl/>
        </w:rPr>
        <w:t>חד משמעית.</w:t>
      </w:r>
      <w:bookmarkStart w:id="2044" w:name="_ETM_Q1_2937557"/>
      <w:bookmarkEnd w:id="2044"/>
    </w:p>
    <w:p w:rsidR="00FE3603" w:rsidRDefault="00FE3603" w:rsidP="00FE3603">
      <w:pPr>
        <w:rPr>
          <w:rtl/>
        </w:rPr>
      </w:pPr>
      <w:bookmarkStart w:id="2045" w:name="_ETM_Q1_2937803"/>
      <w:bookmarkStart w:id="2046" w:name="_ETM_Q1_2937878"/>
      <w:bookmarkEnd w:id="2045"/>
      <w:bookmarkEnd w:id="2046"/>
    </w:p>
    <w:p w:rsidR="00FE3603" w:rsidRDefault="00FE3603" w:rsidP="00FE3603">
      <w:pPr>
        <w:pStyle w:val="af6"/>
        <w:keepNext/>
        <w:rPr>
          <w:rtl/>
        </w:rPr>
      </w:pPr>
      <w:bookmarkStart w:id="2047" w:name="ET_yor_5084_76"/>
      <w:r w:rsidRPr="00FE3603">
        <w:rPr>
          <w:rStyle w:val="TagStyle"/>
          <w:rtl/>
        </w:rPr>
        <w:t xml:space="preserve"> &lt;&lt; </w:t>
      </w:r>
      <w:proofErr w:type="spellStart"/>
      <w:r w:rsidRPr="00FE3603">
        <w:rPr>
          <w:rStyle w:val="TagStyle"/>
          <w:rtl/>
        </w:rPr>
        <w:t>יור</w:t>
      </w:r>
      <w:proofErr w:type="spellEnd"/>
      <w:r w:rsidRPr="00FE360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E3603">
        <w:rPr>
          <w:rStyle w:val="TagStyle"/>
          <w:rtl/>
        </w:rPr>
        <w:t xml:space="preserve"> &lt;&lt; </w:t>
      </w:r>
      <w:proofErr w:type="spellStart"/>
      <w:r w:rsidRPr="00FE3603">
        <w:rPr>
          <w:rStyle w:val="TagStyle"/>
          <w:rtl/>
        </w:rPr>
        <w:t>יור</w:t>
      </w:r>
      <w:proofErr w:type="spellEnd"/>
      <w:r w:rsidRPr="00FE36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7"/>
    </w:p>
    <w:p w:rsidR="00FE3603" w:rsidRDefault="00FE3603" w:rsidP="00FE3603">
      <w:pPr>
        <w:pStyle w:val="KeepWithNext"/>
        <w:rPr>
          <w:rtl/>
        </w:rPr>
      </w:pPr>
    </w:p>
    <w:p w:rsidR="00FE3603" w:rsidRDefault="00FE3603" w:rsidP="00FE3603">
      <w:pPr>
        <w:rPr>
          <w:rtl/>
        </w:rPr>
      </w:pPr>
      <w:bookmarkStart w:id="2048" w:name="_ETM_Q1_2938574"/>
      <w:bookmarkEnd w:id="2048"/>
      <w:r>
        <w:rPr>
          <w:rFonts w:hint="cs"/>
          <w:rtl/>
        </w:rPr>
        <w:t xml:space="preserve">לא </w:t>
      </w:r>
      <w:bookmarkStart w:id="2049" w:name="_ETM_Q1_2939315"/>
      <w:bookmarkEnd w:id="2049"/>
      <w:r>
        <w:rPr>
          <w:rFonts w:hint="cs"/>
          <w:rtl/>
        </w:rPr>
        <w:t xml:space="preserve">אצלכם, וגם לא בוויכוח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אלא המועצה תכין </w:t>
      </w:r>
      <w:bookmarkStart w:id="2050" w:name="_ETM_Q1_2943847"/>
      <w:bookmarkEnd w:id="2050"/>
      <w:r>
        <w:rPr>
          <w:rFonts w:hint="cs"/>
          <w:rtl/>
        </w:rPr>
        <w:t>איזשהו ני</w:t>
      </w:r>
      <w:bookmarkStart w:id="2051" w:name="_ETM_Q1_2947059"/>
      <w:bookmarkEnd w:id="2051"/>
      <w:r>
        <w:rPr>
          <w:rFonts w:hint="cs"/>
          <w:rtl/>
        </w:rPr>
        <w:t xml:space="preserve">יר עבודה עבור מקבלי ההחלטות, עבור </w:t>
      </w:r>
      <w:bookmarkStart w:id="2052" w:name="_ETM_Q1_2945317"/>
      <w:bookmarkEnd w:id="2052"/>
      <w:r>
        <w:rPr>
          <w:rFonts w:hint="cs"/>
          <w:rtl/>
        </w:rPr>
        <w:t>ראש הממשלה, ובס</w:t>
      </w:r>
      <w:bookmarkStart w:id="2053" w:name="_ETM_Q1_2948839"/>
      <w:bookmarkEnd w:id="2053"/>
      <w:r>
        <w:rPr>
          <w:rFonts w:hint="cs"/>
          <w:rtl/>
        </w:rPr>
        <w:t>ו</w:t>
      </w:r>
      <w:bookmarkStart w:id="2054" w:name="_ETM_Q1_2950283"/>
      <w:bookmarkEnd w:id="2054"/>
      <w:r>
        <w:rPr>
          <w:rFonts w:hint="cs"/>
          <w:rtl/>
        </w:rPr>
        <w:t>ף זה ייסגר בין ראש הממשלה ועוד שני שרים. ז</w:t>
      </w:r>
      <w:bookmarkStart w:id="2055" w:name="_ETM_Q1_2951577"/>
      <w:bookmarkStart w:id="2056" w:name="_ETM_Q1_2951886"/>
      <w:bookmarkEnd w:id="2055"/>
      <w:bookmarkEnd w:id="2056"/>
      <w:r>
        <w:rPr>
          <w:rFonts w:hint="cs"/>
          <w:rtl/>
        </w:rPr>
        <w:t>ו החלטה לא פשוטה והיא צריכה להיות מלווה בחלק מחקרי ואקטואריה. אין לנו תשובות חד משמעיו</w:t>
      </w:r>
      <w:bookmarkStart w:id="2057" w:name="_ETM_Q1_2960167"/>
      <w:bookmarkEnd w:id="2057"/>
      <w:r>
        <w:rPr>
          <w:rFonts w:hint="cs"/>
          <w:rtl/>
        </w:rPr>
        <w:t>ת. אבל את יודעת מה, א</w:t>
      </w:r>
      <w:bookmarkStart w:id="2058" w:name="_ETM_Q1_2966137"/>
      <w:bookmarkEnd w:id="2058"/>
      <w:r>
        <w:rPr>
          <w:rFonts w:hint="cs"/>
          <w:rtl/>
        </w:rPr>
        <w:t>ם כבר הדלקנו את העסק, אז</w:t>
      </w:r>
      <w:bookmarkStart w:id="2059" w:name="_ETM_Q1_2968487"/>
      <w:bookmarkEnd w:id="2059"/>
      <w:r>
        <w:rPr>
          <w:rFonts w:hint="cs"/>
          <w:rtl/>
        </w:rPr>
        <w:t xml:space="preserve"> זה</w:t>
      </w:r>
      <w:bookmarkStart w:id="2060" w:name="_ETM_Q1_2969121"/>
      <w:bookmarkEnd w:id="2060"/>
      <w:r>
        <w:rPr>
          <w:rFonts w:hint="cs"/>
          <w:rtl/>
        </w:rPr>
        <w:t xml:space="preserve"> כבר טוב.</w:t>
      </w:r>
    </w:p>
    <w:p w:rsidR="00FE3603" w:rsidRDefault="00FE3603" w:rsidP="00FE3603">
      <w:pPr>
        <w:rPr>
          <w:rtl/>
        </w:rPr>
      </w:pPr>
      <w:bookmarkStart w:id="2061" w:name="_ETM_Q1_2970925"/>
      <w:bookmarkStart w:id="2062" w:name="_ETM_Q1_2970986"/>
      <w:bookmarkEnd w:id="2061"/>
      <w:bookmarkEnd w:id="2062"/>
    </w:p>
    <w:p w:rsidR="00FE3603" w:rsidRDefault="00FE3603" w:rsidP="00FE3603">
      <w:pPr>
        <w:rPr>
          <w:rtl/>
        </w:rPr>
      </w:pPr>
      <w:bookmarkStart w:id="2063" w:name="_ETM_Q1_2971773"/>
      <w:bookmarkStart w:id="2064" w:name="_ETM_Q1_2971843"/>
      <w:bookmarkEnd w:id="2063"/>
      <w:bookmarkEnd w:id="2064"/>
      <w:r>
        <w:rPr>
          <w:rFonts w:hint="cs"/>
          <w:rtl/>
        </w:rPr>
        <w:t>יש עוד מישהו שרוצה לדבר?</w:t>
      </w:r>
      <w:bookmarkStart w:id="2065" w:name="_ETM_Q1_2977902"/>
      <w:bookmarkEnd w:id="2065"/>
      <w:r>
        <w:rPr>
          <w:rFonts w:hint="cs"/>
          <w:rtl/>
        </w:rPr>
        <w:t xml:space="preserve"> בבקשה.</w:t>
      </w:r>
      <w:bookmarkStart w:id="2066" w:name="_ETM_Q1_2973587"/>
      <w:bookmarkEnd w:id="2066"/>
    </w:p>
    <w:p w:rsidR="00FE3603" w:rsidRDefault="00FE3603" w:rsidP="00FE3603">
      <w:pPr>
        <w:rPr>
          <w:rtl/>
        </w:rPr>
      </w:pPr>
      <w:bookmarkStart w:id="2067" w:name="_ETM_Q1_2975474"/>
      <w:bookmarkStart w:id="2068" w:name="_ETM_Q1_2975556"/>
      <w:bookmarkEnd w:id="2067"/>
      <w:bookmarkEnd w:id="2068"/>
    </w:p>
    <w:p w:rsidR="00FE3603" w:rsidRDefault="00FE3603" w:rsidP="00FE3603">
      <w:pPr>
        <w:pStyle w:val="a4"/>
        <w:keepNext/>
        <w:rPr>
          <w:rtl/>
        </w:rPr>
      </w:pPr>
      <w:bookmarkStart w:id="2069" w:name="ET_speaker_רמי_דניאל_שלום_79"/>
      <w:r w:rsidRPr="00FE3603">
        <w:rPr>
          <w:rStyle w:val="TagStyle"/>
          <w:rtl/>
        </w:rPr>
        <w:t xml:space="preserve"> &lt;&lt; דובר &gt;&gt; </w:t>
      </w:r>
      <w:r>
        <w:rPr>
          <w:rtl/>
        </w:rPr>
        <w:t>רמי דניאל שלום:</w:t>
      </w:r>
      <w:r w:rsidRPr="00FE3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FE3603" w:rsidRDefault="00FE3603" w:rsidP="00FE3603">
      <w:pPr>
        <w:pStyle w:val="KeepWithNext"/>
        <w:rPr>
          <w:rtl/>
        </w:rPr>
      </w:pPr>
    </w:p>
    <w:p w:rsidR="00FE3603" w:rsidRDefault="00FE3603" w:rsidP="00FE3603">
      <w:pPr>
        <w:rPr>
          <w:rtl/>
        </w:rPr>
      </w:pPr>
      <w:bookmarkStart w:id="2070" w:name="_ETM_Q1_2972057"/>
      <w:bookmarkEnd w:id="2070"/>
      <w:r>
        <w:rPr>
          <w:rFonts w:hint="cs"/>
          <w:rtl/>
        </w:rPr>
        <w:t xml:space="preserve">שלום </w:t>
      </w:r>
      <w:bookmarkStart w:id="2071" w:name="_ETM_Q1_2969337"/>
      <w:bookmarkEnd w:id="2071"/>
      <w:r>
        <w:rPr>
          <w:rFonts w:hint="cs"/>
          <w:rtl/>
        </w:rPr>
        <w:t xml:space="preserve">לכולם. </w:t>
      </w:r>
      <w:bookmarkStart w:id="2072" w:name="_ETM_Q1_2976611"/>
      <w:bookmarkEnd w:id="2072"/>
      <w:r>
        <w:rPr>
          <w:rFonts w:hint="cs"/>
          <w:rtl/>
        </w:rPr>
        <w:t>שמי רמי דניאל שלום, אני סגן האקטואר של</w:t>
      </w:r>
      <w:bookmarkStart w:id="2073" w:name="_ETM_Q1_2974737"/>
      <w:bookmarkEnd w:id="2073"/>
      <w:r>
        <w:rPr>
          <w:rFonts w:hint="cs"/>
          <w:rtl/>
        </w:rPr>
        <w:t xml:space="preserve"> </w:t>
      </w:r>
      <w:bookmarkStart w:id="2074" w:name="_ETM_Q1_2976266"/>
      <w:bookmarkEnd w:id="2074"/>
      <w:r>
        <w:rPr>
          <w:rFonts w:hint="cs"/>
          <w:rtl/>
        </w:rPr>
        <w:t>הביטוח הלאו</w:t>
      </w:r>
      <w:bookmarkStart w:id="2075" w:name="_ETM_Q1_2975097"/>
      <w:bookmarkEnd w:id="2075"/>
      <w:r>
        <w:rPr>
          <w:rFonts w:hint="cs"/>
          <w:rtl/>
        </w:rPr>
        <w:t>מי.</w:t>
      </w:r>
      <w:bookmarkStart w:id="2076" w:name="_ETM_Q1_2977327"/>
      <w:bookmarkStart w:id="2077" w:name="_ETM_Q1_2977696"/>
      <w:bookmarkEnd w:id="2076"/>
      <w:bookmarkEnd w:id="2077"/>
    </w:p>
    <w:p w:rsidR="00FE3603" w:rsidRDefault="00FE3603" w:rsidP="00FE3603">
      <w:pPr>
        <w:rPr>
          <w:rtl/>
        </w:rPr>
      </w:pPr>
      <w:bookmarkStart w:id="2078" w:name="_ETM_Q1_2977767"/>
      <w:bookmarkEnd w:id="2078"/>
    </w:p>
    <w:p w:rsidR="00FE3603" w:rsidRDefault="00FE3603" w:rsidP="00FE3603">
      <w:pPr>
        <w:pStyle w:val="af6"/>
        <w:keepNext/>
        <w:rPr>
          <w:rtl/>
        </w:rPr>
      </w:pPr>
      <w:bookmarkStart w:id="2079" w:name="ET_yor_5084_80"/>
      <w:r w:rsidRPr="00FE3603">
        <w:rPr>
          <w:rStyle w:val="TagStyle"/>
          <w:rtl/>
        </w:rPr>
        <w:t xml:space="preserve"> &lt;&lt; </w:t>
      </w:r>
      <w:proofErr w:type="spellStart"/>
      <w:r w:rsidRPr="00FE3603">
        <w:rPr>
          <w:rStyle w:val="TagStyle"/>
          <w:rtl/>
        </w:rPr>
        <w:t>יור</w:t>
      </w:r>
      <w:proofErr w:type="spellEnd"/>
      <w:r w:rsidRPr="00FE360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E3603">
        <w:rPr>
          <w:rStyle w:val="TagStyle"/>
          <w:rtl/>
        </w:rPr>
        <w:t xml:space="preserve"> &lt;&lt; </w:t>
      </w:r>
      <w:proofErr w:type="spellStart"/>
      <w:r w:rsidRPr="00FE3603">
        <w:rPr>
          <w:rStyle w:val="TagStyle"/>
          <w:rtl/>
        </w:rPr>
        <w:t>יור</w:t>
      </w:r>
      <w:proofErr w:type="spellEnd"/>
      <w:r w:rsidRPr="00FE36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9"/>
    </w:p>
    <w:p w:rsidR="00FE3603" w:rsidRDefault="00FE3603" w:rsidP="00FE3603">
      <w:pPr>
        <w:pStyle w:val="KeepWithNext"/>
        <w:rPr>
          <w:rtl/>
        </w:rPr>
      </w:pPr>
    </w:p>
    <w:p w:rsidR="00FE3603" w:rsidRDefault="00FE3603" w:rsidP="00FE3603">
      <w:pPr>
        <w:rPr>
          <w:rtl/>
        </w:rPr>
      </w:pPr>
      <w:bookmarkStart w:id="2080" w:name="_ETM_Q1_2978504"/>
      <w:bookmarkEnd w:id="2080"/>
      <w:r>
        <w:rPr>
          <w:rFonts w:hint="cs"/>
          <w:rtl/>
        </w:rPr>
        <w:t>וואו, איך פספסתי אותך</w:t>
      </w:r>
      <w:bookmarkStart w:id="2081" w:name="_ETM_Q1_2977117"/>
      <w:bookmarkEnd w:id="2081"/>
      <w:r>
        <w:rPr>
          <w:rFonts w:hint="cs"/>
          <w:rtl/>
        </w:rPr>
        <w:t>.</w:t>
      </w:r>
    </w:p>
    <w:p w:rsidR="00FE3603" w:rsidRDefault="00FE3603" w:rsidP="00FE3603">
      <w:pPr>
        <w:rPr>
          <w:rtl/>
        </w:rPr>
      </w:pPr>
      <w:bookmarkStart w:id="2082" w:name="_ETM_Q1_2980541"/>
      <w:bookmarkStart w:id="2083" w:name="_ETM_Q1_2980593"/>
      <w:bookmarkEnd w:id="2082"/>
      <w:bookmarkEnd w:id="2083"/>
    </w:p>
    <w:p w:rsidR="00FE3603" w:rsidRDefault="00FE3603" w:rsidP="00FE3603">
      <w:pPr>
        <w:pStyle w:val="-"/>
        <w:keepNext/>
        <w:rPr>
          <w:rtl/>
        </w:rPr>
      </w:pPr>
      <w:bookmarkStart w:id="2084" w:name="ET_speakercontinue_רמי_דניאל_שלום_81"/>
      <w:r w:rsidRPr="00FE3603">
        <w:rPr>
          <w:rStyle w:val="TagStyle"/>
          <w:rtl/>
        </w:rPr>
        <w:t xml:space="preserve"> &lt;&lt; </w:t>
      </w:r>
      <w:proofErr w:type="spellStart"/>
      <w:r w:rsidRPr="00FE3603">
        <w:rPr>
          <w:rStyle w:val="TagStyle"/>
          <w:rtl/>
        </w:rPr>
        <w:t>דובר_המשך</w:t>
      </w:r>
      <w:proofErr w:type="spellEnd"/>
      <w:r w:rsidRPr="00FE3603">
        <w:rPr>
          <w:rStyle w:val="TagStyle"/>
          <w:rtl/>
        </w:rPr>
        <w:t xml:space="preserve"> &gt;&gt; </w:t>
      </w:r>
      <w:r>
        <w:rPr>
          <w:rtl/>
        </w:rPr>
        <w:t>רמי דניאל שלום:</w:t>
      </w:r>
      <w:r w:rsidRPr="00FE3603">
        <w:rPr>
          <w:rStyle w:val="TagStyle"/>
          <w:rtl/>
        </w:rPr>
        <w:t xml:space="preserve"> &lt;&lt; </w:t>
      </w:r>
      <w:proofErr w:type="spellStart"/>
      <w:r w:rsidRPr="00FE3603">
        <w:rPr>
          <w:rStyle w:val="TagStyle"/>
          <w:rtl/>
        </w:rPr>
        <w:t>דובר_המשך</w:t>
      </w:r>
      <w:proofErr w:type="spellEnd"/>
      <w:r w:rsidRPr="00FE36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4"/>
    </w:p>
    <w:p w:rsidR="00FE3603" w:rsidRDefault="00FE3603" w:rsidP="00FE3603">
      <w:pPr>
        <w:pStyle w:val="KeepWithNext"/>
        <w:rPr>
          <w:rtl/>
        </w:rPr>
      </w:pPr>
    </w:p>
    <w:p w:rsidR="00FE3603" w:rsidRDefault="00FE3603" w:rsidP="00FE3603">
      <w:pPr>
        <w:rPr>
          <w:rtl/>
        </w:rPr>
      </w:pPr>
      <w:bookmarkStart w:id="2085" w:name="_ETM_Q1_2981935"/>
      <w:bookmarkEnd w:id="2085"/>
      <w:r>
        <w:rPr>
          <w:rFonts w:hint="cs"/>
          <w:rtl/>
        </w:rPr>
        <w:t xml:space="preserve">הצטרף </w:t>
      </w:r>
      <w:bookmarkStart w:id="2086" w:name="_ETM_Q1_2979607"/>
      <w:bookmarkEnd w:id="2086"/>
      <w:r>
        <w:rPr>
          <w:rFonts w:hint="cs"/>
          <w:rtl/>
        </w:rPr>
        <w:t>עכשיו גם מוטי פרנקל</w:t>
      </w:r>
      <w:bookmarkStart w:id="2087" w:name="_ETM_Q1_2979907"/>
      <w:bookmarkEnd w:id="2087"/>
      <w:r>
        <w:rPr>
          <w:rFonts w:hint="cs"/>
          <w:rtl/>
        </w:rPr>
        <w:t xml:space="preserve">, אקטואר </w:t>
      </w:r>
      <w:bookmarkStart w:id="2088" w:name="_ETM_Q1_2982537"/>
      <w:bookmarkEnd w:id="2088"/>
      <w:r>
        <w:rPr>
          <w:rFonts w:hint="cs"/>
          <w:rtl/>
        </w:rPr>
        <w:t>המוסד.</w:t>
      </w:r>
    </w:p>
    <w:p w:rsidR="00FE3603" w:rsidRDefault="00FE3603" w:rsidP="00FE3603">
      <w:pPr>
        <w:rPr>
          <w:rtl/>
        </w:rPr>
      </w:pPr>
      <w:bookmarkStart w:id="2089" w:name="_ETM_Q1_2984833"/>
      <w:bookmarkStart w:id="2090" w:name="_ETM_Q1_2984889"/>
      <w:bookmarkEnd w:id="2089"/>
      <w:bookmarkEnd w:id="2090"/>
    </w:p>
    <w:p w:rsidR="00FE3603" w:rsidRDefault="00FE3603" w:rsidP="00FE3603">
      <w:pPr>
        <w:pStyle w:val="af6"/>
        <w:keepNext/>
        <w:rPr>
          <w:rtl/>
        </w:rPr>
      </w:pPr>
      <w:bookmarkStart w:id="2091" w:name="ET_yor_5084_82"/>
      <w:r w:rsidRPr="00FE3603">
        <w:rPr>
          <w:rStyle w:val="TagStyle"/>
          <w:rtl/>
        </w:rPr>
        <w:t xml:space="preserve"> &lt;&lt; </w:t>
      </w:r>
      <w:proofErr w:type="spellStart"/>
      <w:r w:rsidRPr="00FE3603">
        <w:rPr>
          <w:rStyle w:val="TagStyle"/>
          <w:rtl/>
        </w:rPr>
        <w:t>יור</w:t>
      </w:r>
      <w:proofErr w:type="spellEnd"/>
      <w:r w:rsidRPr="00FE360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E3603">
        <w:rPr>
          <w:rStyle w:val="TagStyle"/>
          <w:rtl/>
        </w:rPr>
        <w:t xml:space="preserve"> &lt;&lt; </w:t>
      </w:r>
      <w:proofErr w:type="spellStart"/>
      <w:r w:rsidRPr="00FE3603">
        <w:rPr>
          <w:rStyle w:val="TagStyle"/>
          <w:rtl/>
        </w:rPr>
        <w:t>יור</w:t>
      </w:r>
      <w:proofErr w:type="spellEnd"/>
      <w:r w:rsidRPr="00FE36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1"/>
    </w:p>
    <w:p w:rsidR="00FE3603" w:rsidRDefault="00FE3603" w:rsidP="00FE3603">
      <w:pPr>
        <w:pStyle w:val="KeepWithNext"/>
        <w:rPr>
          <w:rtl/>
        </w:rPr>
      </w:pPr>
    </w:p>
    <w:p w:rsidR="00FE3603" w:rsidRDefault="00FE3603" w:rsidP="00FE3603">
      <w:pPr>
        <w:rPr>
          <w:rtl/>
        </w:rPr>
      </w:pPr>
      <w:bookmarkStart w:id="2092" w:name="_ETM_Q1_2985575"/>
      <w:bookmarkStart w:id="2093" w:name="_ETM_Q1_2981063"/>
      <w:bookmarkEnd w:id="2092"/>
      <w:bookmarkEnd w:id="2093"/>
      <w:r>
        <w:rPr>
          <w:rFonts w:hint="cs"/>
          <w:rtl/>
        </w:rPr>
        <w:t>אף פעם לא הצלחתי להבין אתכם, תאמין לי, ואת כל הטבלאות שלכם.</w:t>
      </w:r>
      <w:bookmarkStart w:id="2094" w:name="_ETM_Q1_2982197"/>
      <w:bookmarkStart w:id="2095" w:name="_ETM_Q1_2984180"/>
      <w:bookmarkEnd w:id="2094"/>
      <w:bookmarkEnd w:id="2095"/>
      <w:r w:rsidR="00E4283F">
        <w:rPr>
          <w:rFonts w:hint="cs"/>
          <w:rtl/>
        </w:rPr>
        <w:t xml:space="preserve"> זה קשה.</w:t>
      </w:r>
    </w:p>
    <w:p w:rsidR="00E4283F" w:rsidRDefault="00E4283F" w:rsidP="00FE3603">
      <w:pPr>
        <w:rPr>
          <w:rtl/>
        </w:rPr>
      </w:pPr>
      <w:bookmarkStart w:id="2096" w:name="_ETM_Q1_2988609"/>
      <w:bookmarkStart w:id="2097" w:name="_ETM_Q1_2988677"/>
      <w:bookmarkEnd w:id="2096"/>
      <w:bookmarkEnd w:id="2097"/>
    </w:p>
    <w:p w:rsidR="00E4283F" w:rsidRDefault="00E4283F" w:rsidP="00E4283F">
      <w:pPr>
        <w:pStyle w:val="-"/>
        <w:keepNext/>
        <w:rPr>
          <w:rtl/>
        </w:rPr>
      </w:pPr>
      <w:bookmarkStart w:id="2098" w:name="ET_speakercontinue_רמי_דניאל_שלום_83"/>
      <w:r w:rsidRPr="00E4283F">
        <w:rPr>
          <w:rStyle w:val="TagStyle"/>
          <w:rtl/>
        </w:rPr>
        <w:t xml:space="preserve"> &lt;&lt; </w:t>
      </w:r>
      <w:proofErr w:type="spellStart"/>
      <w:r w:rsidRPr="00E4283F">
        <w:rPr>
          <w:rStyle w:val="TagStyle"/>
          <w:rtl/>
        </w:rPr>
        <w:t>דובר_המשך</w:t>
      </w:r>
      <w:proofErr w:type="spellEnd"/>
      <w:r w:rsidRPr="00E4283F">
        <w:rPr>
          <w:rStyle w:val="TagStyle"/>
          <w:rtl/>
        </w:rPr>
        <w:t xml:space="preserve"> &gt;&gt; </w:t>
      </w:r>
      <w:r>
        <w:rPr>
          <w:rtl/>
        </w:rPr>
        <w:t>רמי דניאל שלום:</w:t>
      </w:r>
      <w:r w:rsidRPr="00E4283F">
        <w:rPr>
          <w:rStyle w:val="TagStyle"/>
          <w:rtl/>
        </w:rPr>
        <w:t xml:space="preserve"> &lt;&lt; </w:t>
      </w:r>
      <w:proofErr w:type="spellStart"/>
      <w:r w:rsidRPr="00E4283F">
        <w:rPr>
          <w:rStyle w:val="TagStyle"/>
          <w:rtl/>
        </w:rPr>
        <w:t>דובר_המשך</w:t>
      </w:r>
      <w:proofErr w:type="spellEnd"/>
      <w:r w:rsidRPr="00E428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8"/>
    </w:p>
    <w:p w:rsidR="00E4283F" w:rsidRDefault="00E4283F" w:rsidP="00E4283F">
      <w:pPr>
        <w:pStyle w:val="KeepWithNext"/>
        <w:rPr>
          <w:rtl/>
        </w:rPr>
      </w:pPr>
    </w:p>
    <w:p w:rsidR="00E4283F" w:rsidRDefault="00E4283F" w:rsidP="00E4283F">
      <w:pPr>
        <w:rPr>
          <w:rtl/>
        </w:rPr>
      </w:pPr>
      <w:bookmarkStart w:id="2099" w:name="_ETM_Q1_2990638"/>
      <w:bookmarkStart w:id="2100" w:name="_ETM_Q1_2988657"/>
      <w:bookmarkEnd w:id="2099"/>
      <w:bookmarkEnd w:id="2100"/>
      <w:r>
        <w:rPr>
          <w:rFonts w:hint="cs"/>
          <w:rtl/>
        </w:rPr>
        <w:t>רציתי לומר שהמצב ה</w:t>
      </w:r>
      <w:bookmarkStart w:id="2101" w:name="_ETM_Q1_2988087"/>
      <w:bookmarkEnd w:id="2101"/>
      <w:r>
        <w:rPr>
          <w:rFonts w:hint="cs"/>
          <w:rtl/>
        </w:rPr>
        <w:t xml:space="preserve">אקטוארי </w:t>
      </w:r>
      <w:bookmarkStart w:id="2102" w:name="_ETM_Q1_2992197"/>
      <w:bookmarkEnd w:id="2102"/>
      <w:r>
        <w:rPr>
          <w:rFonts w:hint="cs"/>
          <w:rtl/>
        </w:rPr>
        <w:t xml:space="preserve">של </w:t>
      </w:r>
      <w:bookmarkStart w:id="2103" w:name="_ETM_Q1_2991879"/>
      <w:bookmarkEnd w:id="2103"/>
      <w:r>
        <w:rPr>
          <w:rFonts w:hint="cs"/>
          <w:rtl/>
        </w:rPr>
        <w:t>הביטוח הלאומי נובע בעיקר משני דברים</w:t>
      </w:r>
      <w:bookmarkStart w:id="2104" w:name="_ETM_Q1_2993467"/>
      <w:bookmarkEnd w:id="2104"/>
      <w:r>
        <w:rPr>
          <w:rFonts w:hint="cs"/>
          <w:rtl/>
        </w:rPr>
        <w:t>; האחד, זה הדמוגרפיה</w:t>
      </w:r>
      <w:bookmarkStart w:id="2105" w:name="_ETM_Q1_2992997"/>
      <w:bookmarkStart w:id="2106" w:name="_ETM_Q1_2995397"/>
      <w:bookmarkEnd w:id="2105"/>
      <w:bookmarkEnd w:id="2106"/>
      <w:r>
        <w:rPr>
          <w:rFonts w:hint="cs"/>
          <w:rtl/>
        </w:rPr>
        <w:t xml:space="preserve">, שזו עלייה בתוחלת החיים </w:t>
      </w:r>
      <w:bookmarkStart w:id="2107" w:name="_ETM_Q1_2998246"/>
      <w:bookmarkEnd w:id="2107"/>
      <w:r>
        <w:rPr>
          <w:rFonts w:hint="cs"/>
          <w:rtl/>
        </w:rPr>
        <w:t xml:space="preserve">וילודה נמוכה, שזו תופעה שקורית </w:t>
      </w:r>
      <w:bookmarkStart w:id="2108" w:name="_ETM_Q1_3006377"/>
      <w:bookmarkEnd w:id="2108"/>
      <w:r>
        <w:rPr>
          <w:rFonts w:hint="cs"/>
          <w:rtl/>
        </w:rPr>
        <w:t>בכל העולם</w:t>
      </w:r>
      <w:bookmarkStart w:id="2109" w:name="_ETM_Q1_3002727"/>
      <w:bookmarkEnd w:id="2109"/>
      <w:r>
        <w:rPr>
          <w:rFonts w:hint="cs"/>
          <w:rtl/>
        </w:rPr>
        <w:t xml:space="preserve"> ובהרבה </w:t>
      </w:r>
      <w:bookmarkStart w:id="2110" w:name="_ETM_Q1_3003457"/>
      <w:bookmarkEnd w:id="2110"/>
      <w:r>
        <w:rPr>
          <w:rFonts w:hint="cs"/>
          <w:rtl/>
        </w:rPr>
        <w:t xml:space="preserve">מוסדות ביטחון סוציאלי בעולם. ודבר שני, זה </w:t>
      </w:r>
      <w:bookmarkStart w:id="2111" w:name="_ETM_Q1_3013471"/>
      <w:bookmarkEnd w:id="2111"/>
      <w:r>
        <w:rPr>
          <w:rFonts w:hint="cs"/>
          <w:rtl/>
        </w:rPr>
        <w:t>הנושא של שינויי חקיקה</w:t>
      </w:r>
      <w:bookmarkStart w:id="2112" w:name="_ETM_Q1_3009827"/>
      <w:bookmarkEnd w:id="2112"/>
      <w:r>
        <w:rPr>
          <w:rFonts w:hint="cs"/>
          <w:rtl/>
        </w:rPr>
        <w:t xml:space="preserve"> שמשפיעים על המצב האקטו</w:t>
      </w:r>
      <w:bookmarkStart w:id="2113" w:name="_ETM_Q1_3013234"/>
      <w:bookmarkEnd w:id="2113"/>
      <w:r>
        <w:rPr>
          <w:rFonts w:hint="cs"/>
          <w:rtl/>
        </w:rPr>
        <w:t>ארי, למשל</w:t>
      </w:r>
      <w:bookmarkStart w:id="2114" w:name="_ETM_Q1_3016828"/>
      <w:bookmarkEnd w:id="2114"/>
      <w:r>
        <w:rPr>
          <w:rFonts w:hint="cs"/>
          <w:rtl/>
        </w:rPr>
        <w:t xml:space="preserve">, העלאת קצבאות ועוד. אז כמובן שצריך לפתור את </w:t>
      </w:r>
      <w:bookmarkStart w:id="2115" w:name="_ETM_Q1_3026780"/>
      <w:bookmarkEnd w:id="2115"/>
      <w:r>
        <w:rPr>
          <w:rFonts w:hint="cs"/>
          <w:rtl/>
        </w:rPr>
        <w:t xml:space="preserve">הבעיה </w:t>
      </w:r>
      <w:bookmarkStart w:id="2116" w:name="_ETM_Q1_3022962"/>
      <w:bookmarkEnd w:id="2116"/>
      <w:r>
        <w:rPr>
          <w:rFonts w:hint="cs"/>
          <w:rtl/>
        </w:rPr>
        <w:t>האקטוארית, בדרך של חקיקה</w:t>
      </w:r>
      <w:bookmarkStart w:id="2117" w:name="_ETM_Q1_3025566"/>
      <w:bookmarkEnd w:id="2117"/>
      <w:r>
        <w:rPr>
          <w:rFonts w:hint="cs"/>
          <w:rtl/>
        </w:rPr>
        <w:t xml:space="preserve">. אבל לא פחות </w:t>
      </w:r>
      <w:bookmarkStart w:id="2118" w:name="_ETM_Q1_3029508"/>
      <w:bookmarkEnd w:id="2118"/>
      <w:r>
        <w:rPr>
          <w:rFonts w:hint="cs"/>
          <w:rtl/>
        </w:rPr>
        <w:t>חשוב, וגם הוועדה לאיתנות פיננסית דיברה על זה</w:t>
      </w:r>
      <w:bookmarkStart w:id="2119" w:name="_ETM_Q1_3034256"/>
      <w:bookmarkEnd w:id="2119"/>
      <w:r>
        <w:rPr>
          <w:rFonts w:hint="cs"/>
          <w:rtl/>
        </w:rPr>
        <w:t xml:space="preserve">, זה </w:t>
      </w:r>
      <w:bookmarkStart w:id="2120" w:name="_ETM_Q1_3035781"/>
      <w:bookmarkStart w:id="2121" w:name="_ETM_Q1_3032766"/>
      <w:bookmarkEnd w:id="2120"/>
      <w:bookmarkEnd w:id="2121"/>
      <w:r w:rsidR="00F92988">
        <w:rPr>
          <w:rFonts w:hint="cs"/>
          <w:rtl/>
        </w:rPr>
        <w:t>גם לשנות את אופן ההתנהלות מבחינת שינויי החקיקה.</w:t>
      </w:r>
      <w:bookmarkStart w:id="2122" w:name="_ETM_Q1_3041046"/>
      <w:bookmarkEnd w:id="2122"/>
    </w:p>
    <w:p w:rsidR="00F92988" w:rsidRDefault="00F92988" w:rsidP="00E4283F">
      <w:pPr>
        <w:rPr>
          <w:rtl/>
        </w:rPr>
      </w:pPr>
      <w:bookmarkStart w:id="2123" w:name="_ETM_Q1_3041351"/>
      <w:bookmarkStart w:id="2124" w:name="_ETM_Q1_3041419"/>
      <w:bookmarkEnd w:id="2123"/>
      <w:bookmarkEnd w:id="2124"/>
    </w:p>
    <w:p w:rsidR="00F92988" w:rsidRDefault="00F92988" w:rsidP="00F92988">
      <w:pPr>
        <w:pStyle w:val="af6"/>
        <w:keepNext/>
        <w:rPr>
          <w:rtl/>
        </w:rPr>
      </w:pPr>
      <w:bookmarkStart w:id="2125" w:name="ET_yor_5084_84"/>
      <w:r w:rsidRPr="00F92988">
        <w:rPr>
          <w:rStyle w:val="TagStyle"/>
          <w:rtl/>
        </w:rPr>
        <w:t xml:space="preserve"> &lt;&lt; </w:t>
      </w:r>
      <w:proofErr w:type="spellStart"/>
      <w:r w:rsidRPr="00F92988">
        <w:rPr>
          <w:rStyle w:val="TagStyle"/>
          <w:rtl/>
        </w:rPr>
        <w:t>יור</w:t>
      </w:r>
      <w:proofErr w:type="spellEnd"/>
      <w:r w:rsidRPr="00F929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92988">
        <w:rPr>
          <w:rStyle w:val="TagStyle"/>
          <w:rtl/>
        </w:rPr>
        <w:t xml:space="preserve"> &lt;&lt; </w:t>
      </w:r>
      <w:proofErr w:type="spellStart"/>
      <w:r w:rsidRPr="00F92988">
        <w:rPr>
          <w:rStyle w:val="TagStyle"/>
          <w:rtl/>
        </w:rPr>
        <w:t>יור</w:t>
      </w:r>
      <w:proofErr w:type="spellEnd"/>
      <w:r w:rsidRPr="00F929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5"/>
    </w:p>
    <w:p w:rsidR="00F92988" w:rsidRDefault="00F92988" w:rsidP="00F92988">
      <w:pPr>
        <w:pStyle w:val="KeepWithNext"/>
        <w:rPr>
          <w:rtl/>
        </w:rPr>
      </w:pPr>
    </w:p>
    <w:p w:rsidR="00F92988" w:rsidRDefault="00F92988" w:rsidP="00F92988">
      <w:pPr>
        <w:rPr>
          <w:rtl/>
        </w:rPr>
      </w:pPr>
      <w:bookmarkStart w:id="2126" w:name="_ETM_Q1_3042069"/>
      <w:bookmarkEnd w:id="2126"/>
      <w:r>
        <w:rPr>
          <w:rFonts w:hint="cs"/>
          <w:rtl/>
        </w:rPr>
        <w:t>לדוגמה?</w:t>
      </w:r>
      <w:bookmarkStart w:id="2127" w:name="_ETM_Q1_3038846"/>
      <w:bookmarkEnd w:id="2127"/>
    </w:p>
    <w:p w:rsidR="00F92988" w:rsidRDefault="00F92988" w:rsidP="00F92988">
      <w:pPr>
        <w:rPr>
          <w:rtl/>
        </w:rPr>
      </w:pPr>
      <w:bookmarkStart w:id="2128" w:name="_ETM_Q1_3039698"/>
      <w:bookmarkStart w:id="2129" w:name="_ETM_Q1_3039747"/>
      <w:bookmarkEnd w:id="2128"/>
      <w:bookmarkEnd w:id="2129"/>
    </w:p>
    <w:p w:rsidR="00F92988" w:rsidRDefault="00F92988" w:rsidP="00F92988">
      <w:pPr>
        <w:pStyle w:val="-"/>
        <w:keepNext/>
        <w:rPr>
          <w:rtl/>
        </w:rPr>
      </w:pPr>
      <w:bookmarkStart w:id="2130" w:name="ET_speakercontinue_רמי_דניאל_שלום_85"/>
      <w:r w:rsidRPr="00F92988">
        <w:rPr>
          <w:rStyle w:val="TagStyle"/>
          <w:rtl/>
        </w:rPr>
        <w:t xml:space="preserve"> &lt;&lt; </w:t>
      </w:r>
      <w:proofErr w:type="spellStart"/>
      <w:r w:rsidRPr="00F92988">
        <w:rPr>
          <w:rStyle w:val="TagStyle"/>
          <w:rtl/>
        </w:rPr>
        <w:t>דובר_המשך</w:t>
      </w:r>
      <w:proofErr w:type="spellEnd"/>
      <w:r w:rsidRPr="00F92988">
        <w:rPr>
          <w:rStyle w:val="TagStyle"/>
          <w:rtl/>
        </w:rPr>
        <w:t xml:space="preserve"> &gt;&gt; </w:t>
      </w:r>
      <w:r>
        <w:rPr>
          <w:rtl/>
        </w:rPr>
        <w:t>רמי דניאל שלום:</w:t>
      </w:r>
      <w:r w:rsidRPr="00F92988">
        <w:rPr>
          <w:rStyle w:val="TagStyle"/>
          <w:rtl/>
        </w:rPr>
        <w:t xml:space="preserve"> &lt;&lt; </w:t>
      </w:r>
      <w:proofErr w:type="spellStart"/>
      <w:r w:rsidRPr="00F92988">
        <w:rPr>
          <w:rStyle w:val="TagStyle"/>
          <w:rtl/>
        </w:rPr>
        <w:t>דובר_המשך</w:t>
      </w:r>
      <w:proofErr w:type="spellEnd"/>
      <w:r w:rsidRPr="00F929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0"/>
    </w:p>
    <w:p w:rsidR="00F92988" w:rsidRDefault="00F92988" w:rsidP="00F92988">
      <w:pPr>
        <w:pStyle w:val="KeepWithNext"/>
        <w:rPr>
          <w:rtl/>
        </w:rPr>
      </w:pPr>
    </w:p>
    <w:p w:rsidR="00F92988" w:rsidRDefault="00F92988" w:rsidP="00F92988">
      <w:pPr>
        <w:rPr>
          <w:rtl/>
        </w:rPr>
      </w:pPr>
      <w:bookmarkStart w:id="2131" w:name="_ETM_Q1_3040469"/>
      <w:bookmarkStart w:id="2132" w:name="_ETM_Q1_3044626"/>
      <w:bookmarkEnd w:id="2131"/>
      <w:bookmarkEnd w:id="2132"/>
      <w:r>
        <w:rPr>
          <w:rFonts w:hint="cs"/>
          <w:rtl/>
        </w:rPr>
        <w:t>אני מעדיף לדבר ברמ</w:t>
      </w:r>
      <w:bookmarkStart w:id="2133" w:name="_ETM_Q1_3047596"/>
      <w:bookmarkEnd w:id="2133"/>
      <w:r>
        <w:rPr>
          <w:rFonts w:hint="cs"/>
          <w:rtl/>
        </w:rPr>
        <w:t xml:space="preserve">ה העקרונית, שכל </w:t>
      </w:r>
      <w:bookmarkStart w:id="2134" w:name="_ETM_Q1_3054905"/>
      <w:bookmarkEnd w:id="2134"/>
      <w:r>
        <w:rPr>
          <w:rFonts w:hint="cs"/>
          <w:rtl/>
        </w:rPr>
        <w:t xml:space="preserve">שינוי חקיקה </w:t>
      </w:r>
      <w:bookmarkStart w:id="2135" w:name="_ETM_Q1_3051797"/>
      <w:bookmarkEnd w:id="2135"/>
      <w:r>
        <w:rPr>
          <w:rFonts w:hint="cs"/>
          <w:rtl/>
        </w:rPr>
        <w:t>- - -</w:t>
      </w:r>
      <w:bookmarkStart w:id="2136" w:name="_ETM_Q1_3049696"/>
      <w:bookmarkEnd w:id="2136"/>
    </w:p>
    <w:p w:rsidR="00F92988" w:rsidRDefault="00F92988" w:rsidP="00F92988">
      <w:pPr>
        <w:rPr>
          <w:rtl/>
        </w:rPr>
      </w:pPr>
      <w:bookmarkStart w:id="2137" w:name="_ETM_Q1_3050051"/>
      <w:bookmarkStart w:id="2138" w:name="_ETM_Q1_3050117"/>
      <w:bookmarkEnd w:id="2137"/>
      <w:bookmarkEnd w:id="2138"/>
    </w:p>
    <w:p w:rsidR="00F92988" w:rsidRDefault="00F92988" w:rsidP="00F92988">
      <w:pPr>
        <w:pStyle w:val="af6"/>
        <w:keepNext/>
        <w:rPr>
          <w:rtl/>
        </w:rPr>
      </w:pPr>
      <w:bookmarkStart w:id="2139" w:name="ET_yor_5084_86"/>
      <w:r w:rsidRPr="00F92988">
        <w:rPr>
          <w:rStyle w:val="TagStyle"/>
          <w:rtl/>
        </w:rPr>
        <w:t xml:space="preserve"> &lt;&lt; </w:t>
      </w:r>
      <w:proofErr w:type="spellStart"/>
      <w:r w:rsidRPr="00F92988">
        <w:rPr>
          <w:rStyle w:val="TagStyle"/>
          <w:rtl/>
        </w:rPr>
        <w:t>יור</w:t>
      </w:r>
      <w:proofErr w:type="spellEnd"/>
      <w:r w:rsidRPr="00F929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92988">
        <w:rPr>
          <w:rStyle w:val="TagStyle"/>
          <w:rtl/>
        </w:rPr>
        <w:t xml:space="preserve"> &lt;&lt; </w:t>
      </w:r>
      <w:proofErr w:type="spellStart"/>
      <w:r w:rsidRPr="00F92988">
        <w:rPr>
          <w:rStyle w:val="TagStyle"/>
          <w:rtl/>
        </w:rPr>
        <w:t>יור</w:t>
      </w:r>
      <w:proofErr w:type="spellEnd"/>
      <w:r w:rsidRPr="00F929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9"/>
    </w:p>
    <w:p w:rsidR="00F92988" w:rsidRDefault="00F92988" w:rsidP="00F92988">
      <w:pPr>
        <w:pStyle w:val="KeepWithNext"/>
        <w:rPr>
          <w:rtl/>
        </w:rPr>
      </w:pPr>
    </w:p>
    <w:p w:rsidR="00F92988" w:rsidRDefault="00F92988" w:rsidP="00F92988">
      <w:pPr>
        <w:rPr>
          <w:rtl/>
        </w:rPr>
      </w:pPr>
      <w:bookmarkStart w:id="2140" w:name="_ETM_Q1_3050732"/>
      <w:bookmarkEnd w:id="2140"/>
      <w:r>
        <w:rPr>
          <w:rFonts w:hint="cs"/>
          <w:rtl/>
        </w:rPr>
        <w:t xml:space="preserve">אז תן לי </w:t>
      </w:r>
      <w:bookmarkStart w:id="2141" w:name="_ETM_Q1_3052708"/>
      <w:bookmarkEnd w:id="2141"/>
      <w:r>
        <w:rPr>
          <w:rFonts w:hint="cs"/>
          <w:rtl/>
        </w:rPr>
        <w:t>שינוי חקיקה שגרם ל</w:t>
      </w:r>
      <w:bookmarkStart w:id="2142" w:name="_ETM_Q1_3053696"/>
      <w:bookmarkEnd w:id="2142"/>
      <w:r>
        <w:rPr>
          <w:rFonts w:hint="cs"/>
          <w:rtl/>
        </w:rPr>
        <w:t>נזק או שהוסי</w:t>
      </w:r>
      <w:bookmarkStart w:id="2143" w:name="_ETM_Q1_3054313"/>
      <w:bookmarkStart w:id="2144" w:name="_ETM_Q1_3054506"/>
      <w:bookmarkEnd w:id="2143"/>
      <w:bookmarkEnd w:id="2144"/>
      <w:r>
        <w:rPr>
          <w:rFonts w:hint="cs"/>
          <w:rtl/>
        </w:rPr>
        <w:t xml:space="preserve">ף, </w:t>
      </w:r>
      <w:bookmarkStart w:id="2145" w:name="_ETM_Q1_3055557"/>
      <w:bookmarkEnd w:id="2145"/>
      <w:r>
        <w:rPr>
          <w:rFonts w:hint="cs"/>
          <w:rtl/>
        </w:rPr>
        <w:t>ושכבר היה.</w:t>
      </w:r>
    </w:p>
    <w:p w:rsidR="00F92988" w:rsidRDefault="00F92988" w:rsidP="00F92988">
      <w:pPr>
        <w:rPr>
          <w:rtl/>
        </w:rPr>
      </w:pPr>
    </w:p>
    <w:p w:rsidR="00F92988" w:rsidRDefault="00F92988" w:rsidP="00F92988">
      <w:pPr>
        <w:pStyle w:val="-"/>
        <w:keepNext/>
        <w:rPr>
          <w:rtl/>
        </w:rPr>
      </w:pPr>
      <w:bookmarkStart w:id="2146" w:name="ET_speakercontinue_רמי_דניאל_שלום_87"/>
      <w:r w:rsidRPr="00F92988">
        <w:rPr>
          <w:rStyle w:val="TagStyle"/>
          <w:rtl/>
        </w:rPr>
        <w:t xml:space="preserve"> &lt;&lt; </w:t>
      </w:r>
      <w:proofErr w:type="spellStart"/>
      <w:r w:rsidRPr="00F92988">
        <w:rPr>
          <w:rStyle w:val="TagStyle"/>
          <w:rtl/>
        </w:rPr>
        <w:t>דובר_המשך</w:t>
      </w:r>
      <w:proofErr w:type="spellEnd"/>
      <w:r w:rsidRPr="00F92988">
        <w:rPr>
          <w:rStyle w:val="TagStyle"/>
          <w:rtl/>
        </w:rPr>
        <w:t xml:space="preserve"> &gt;&gt; </w:t>
      </w:r>
      <w:r>
        <w:rPr>
          <w:rtl/>
        </w:rPr>
        <w:t>רמי דניאל שלום:</w:t>
      </w:r>
      <w:r w:rsidRPr="00F92988">
        <w:rPr>
          <w:rStyle w:val="TagStyle"/>
          <w:rtl/>
        </w:rPr>
        <w:t xml:space="preserve"> &lt;&lt; </w:t>
      </w:r>
      <w:proofErr w:type="spellStart"/>
      <w:r w:rsidRPr="00F92988">
        <w:rPr>
          <w:rStyle w:val="TagStyle"/>
          <w:rtl/>
        </w:rPr>
        <w:t>דובר_המשך</w:t>
      </w:r>
      <w:proofErr w:type="spellEnd"/>
      <w:r w:rsidRPr="00F929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6"/>
    </w:p>
    <w:p w:rsidR="00F92988" w:rsidRDefault="00F92988" w:rsidP="00F92988">
      <w:pPr>
        <w:pStyle w:val="KeepWithNext"/>
        <w:rPr>
          <w:rtl/>
        </w:rPr>
      </w:pPr>
    </w:p>
    <w:p w:rsidR="00F92988" w:rsidRDefault="00F92988" w:rsidP="00F92988">
      <w:pPr>
        <w:rPr>
          <w:rtl/>
        </w:rPr>
      </w:pPr>
      <w:bookmarkStart w:id="2147" w:name="_ETM_Q1_3056825"/>
      <w:bookmarkStart w:id="2148" w:name="_ETM_Q1_3059546"/>
      <w:bookmarkEnd w:id="2147"/>
      <w:bookmarkEnd w:id="2148"/>
      <w:r>
        <w:rPr>
          <w:rFonts w:hint="cs"/>
          <w:rtl/>
        </w:rPr>
        <w:t xml:space="preserve">כל שינוי בחוק. </w:t>
      </w:r>
      <w:bookmarkStart w:id="2149" w:name="_ETM_Q1_3061870"/>
      <w:bookmarkEnd w:id="2149"/>
      <w:r>
        <w:rPr>
          <w:rFonts w:hint="cs"/>
          <w:rtl/>
        </w:rPr>
        <w:t>הרי החוק מגדיר למי לשלם וכמה דמי ביטוח לקבל.</w:t>
      </w:r>
      <w:bookmarkStart w:id="2150" w:name="_ETM_Q1_3064406"/>
      <w:bookmarkEnd w:id="2150"/>
      <w:r>
        <w:rPr>
          <w:rFonts w:hint="cs"/>
          <w:rtl/>
        </w:rPr>
        <w:t xml:space="preserve"> א</w:t>
      </w:r>
      <w:bookmarkStart w:id="2151" w:name="_ETM_Q1_3065113"/>
      <w:bookmarkEnd w:id="2151"/>
      <w:r>
        <w:rPr>
          <w:rFonts w:hint="cs"/>
          <w:rtl/>
        </w:rPr>
        <w:t xml:space="preserve">ז מין הסתם, כל שינוי חקיקה משפיע בצורה זו </w:t>
      </w:r>
      <w:bookmarkStart w:id="2152" w:name="_ETM_Q1_3074354"/>
      <w:bookmarkEnd w:id="2152"/>
      <w:r>
        <w:rPr>
          <w:rFonts w:hint="cs"/>
          <w:rtl/>
        </w:rPr>
        <w:t>או אחר</w:t>
      </w:r>
      <w:bookmarkStart w:id="2153" w:name="_ETM_Q1_3070986"/>
      <w:bookmarkEnd w:id="2153"/>
      <w:r>
        <w:rPr>
          <w:rFonts w:hint="cs"/>
          <w:rtl/>
        </w:rPr>
        <w:t xml:space="preserve">ת, או על </w:t>
      </w:r>
      <w:bookmarkStart w:id="2154" w:name="_ETM_Q1_3070567"/>
      <w:bookmarkEnd w:id="2154"/>
      <w:r>
        <w:rPr>
          <w:rFonts w:hint="cs"/>
          <w:rtl/>
        </w:rPr>
        <w:t xml:space="preserve">ההכנסות של </w:t>
      </w:r>
      <w:bookmarkStart w:id="2155" w:name="_ETM_Q1_3070926"/>
      <w:bookmarkEnd w:id="2155"/>
      <w:r>
        <w:rPr>
          <w:rFonts w:hint="cs"/>
          <w:rtl/>
        </w:rPr>
        <w:t xml:space="preserve">הביטוח הלאומי או </w:t>
      </w:r>
      <w:bookmarkStart w:id="2156" w:name="_ETM_Q1_3073558"/>
      <w:bookmarkEnd w:id="2156"/>
      <w:r>
        <w:rPr>
          <w:rFonts w:hint="cs"/>
          <w:rtl/>
        </w:rPr>
        <w:t xml:space="preserve">על התשלומים. אז כל שינוי בהגדרתו משפיע בעוצמה מסוימת על </w:t>
      </w:r>
      <w:bookmarkStart w:id="2157" w:name="_ETM_Q1_3080716"/>
      <w:bookmarkEnd w:id="2157"/>
      <w:r>
        <w:rPr>
          <w:rFonts w:hint="cs"/>
          <w:rtl/>
        </w:rPr>
        <w:t>מצב האיתנות הפיננסית של הביטוח הלאומי.</w:t>
      </w:r>
    </w:p>
    <w:p w:rsidR="00F92988" w:rsidRDefault="00F92988" w:rsidP="00F92988">
      <w:pPr>
        <w:rPr>
          <w:rtl/>
        </w:rPr>
      </w:pPr>
      <w:bookmarkStart w:id="2158" w:name="_ETM_Q1_3090026"/>
      <w:bookmarkStart w:id="2159" w:name="_ETM_Q1_3090100"/>
      <w:bookmarkEnd w:id="2158"/>
      <w:bookmarkEnd w:id="2159"/>
    </w:p>
    <w:p w:rsidR="00F92988" w:rsidRDefault="00F92988" w:rsidP="00F92988">
      <w:pPr>
        <w:rPr>
          <w:rtl/>
        </w:rPr>
      </w:pPr>
      <w:bookmarkStart w:id="2160" w:name="_ETM_Q1_3090186"/>
      <w:bookmarkStart w:id="2161" w:name="_ETM_Q1_3090256"/>
      <w:bookmarkEnd w:id="2160"/>
      <w:bookmarkEnd w:id="2161"/>
      <w:r>
        <w:rPr>
          <w:rFonts w:hint="cs"/>
          <w:rtl/>
        </w:rPr>
        <w:t xml:space="preserve">חשוב לי לומר שחשוב מאוד </w:t>
      </w:r>
      <w:bookmarkStart w:id="2162" w:name="_ETM_Q1_3089216"/>
      <w:bookmarkEnd w:id="2162"/>
      <w:r>
        <w:rPr>
          <w:rFonts w:hint="cs"/>
          <w:rtl/>
        </w:rPr>
        <w:t>ששינוי</w:t>
      </w:r>
      <w:bookmarkStart w:id="2163" w:name="_ETM_Q1_3098506"/>
      <w:bookmarkEnd w:id="2163"/>
      <w:r>
        <w:rPr>
          <w:rFonts w:hint="cs"/>
          <w:rtl/>
        </w:rPr>
        <w:t xml:space="preserve">י </w:t>
      </w:r>
      <w:bookmarkStart w:id="2164" w:name="_ETM_Q1_3090565"/>
      <w:bookmarkEnd w:id="2164"/>
      <w:r>
        <w:rPr>
          <w:rFonts w:hint="cs"/>
          <w:rtl/>
        </w:rPr>
        <w:t xml:space="preserve">החקיקה ישאירו לפחות את המצב של </w:t>
      </w:r>
      <w:bookmarkStart w:id="2165" w:name="_ETM_Q1_3094886"/>
      <w:bookmarkEnd w:id="2165"/>
      <w:r>
        <w:rPr>
          <w:rFonts w:hint="cs"/>
          <w:rtl/>
        </w:rPr>
        <w:t xml:space="preserve">הביטוח הלאומי כמו שהוא, שלא </w:t>
      </w:r>
      <w:bookmarkStart w:id="2166" w:name="_ETM_Q1_3099074"/>
      <w:bookmarkEnd w:id="2166"/>
      <w:r>
        <w:rPr>
          <w:rFonts w:hint="cs"/>
          <w:rtl/>
        </w:rPr>
        <w:t>ירעו את המצב, ולש</w:t>
      </w:r>
      <w:bookmarkStart w:id="2167" w:name="_ETM_Q1_3098026"/>
      <w:bookmarkEnd w:id="2167"/>
      <w:r>
        <w:rPr>
          <w:rFonts w:hint="cs"/>
          <w:rtl/>
        </w:rPr>
        <w:t>ם כך צריך לעשות בחינה אקטוארית</w:t>
      </w:r>
      <w:bookmarkStart w:id="2168" w:name="_ETM_Q1_3101736"/>
      <w:bookmarkEnd w:id="2168"/>
      <w:r>
        <w:rPr>
          <w:rFonts w:hint="cs"/>
          <w:rtl/>
        </w:rPr>
        <w:t xml:space="preserve">; </w:t>
      </w:r>
      <w:bookmarkStart w:id="2169" w:name="_ETM_Q1_3102983"/>
      <w:bookmarkEnd w:id="2169"/>
      <w:r>
        <w:rPr>
          <w:rFonts w:hint="cs"/>
          <w:rtl/>
        </w:rPr>
        <w:t>לראות שככל שמעלים קצבאות,</w:t>
      </w:r>
      <w:bookmarkStart w:id="2170" w:name="_ETM_Q1_3105316"/>
      <w:bookmarkEnd w:id="2170"/>
      <w:r>
        <w:rPr>
          <w:rFonts w:hint="cs"/>
          <w:rtl/>
        </w:rPr>
        <w:t xml:space="preserve"> </w:t>
      </w:r>
      <w:bookmarkStart w:id="2171" w:name="_ETM_Q1_3106469"/>
      <w:bookmarkEnd w:id="2171"/>
      <w:r>
        <w:rPr>
          <w:rFonts w:hint="cs"/>
          <w:rtl/>
        </w:rPr>
        <w:t>צריך גם מקור הכנסה בהתאם.</w:t>
      </w:r>
      <w:bookmarkStart w:id="2172" w:name="_ETM_Q1_3106136"/>
      <w:bookmarkEnd w:id="2172"/>
      <w:r>
        <w:rPr>
          <w:rFonts w:hint="cs"/>
          <w:rtl/>
        </w:rPr>
        <w:t xml:space="preserve"> חשוב לי לומר את זה.</w:t>
      </w:r>
    </w:p>
    <w:p w:rsidR="00F92988" w:rsidRDefault="00F92988" w:rsidP="00F92988">
      <w:pPr>
        <w:rPr>
          <w:rtl/>
        </w:rPr>
      </w:pPr>
      <w:bookmarkStart w:id="2173" w:name="_ETM_Q1_3118253"/>
      <w:bookmarkStart w:id="2174" w:name="_ETM_Q1_3118316"/>
      <w:bookmarkEnd w:id="2173"/>
      <w:bookmarkEnd w:id="2174"/>
    </w:p>
    <w:p w:rsidR="00F92988" w:rsidRDefault="00F92988" w:rsidP="00F92988">
      <w:pPr>
        <w:rPr>
          <w:rtl/>
        </w:rPr>
      </w:pPr>
      <w:bookmarkStart w:id="2175" w:name="_ETM_Q1_3118421"/>
      <w:bookmarkStart w:id="2176" w:name="_ETM_Q1_3118498"/>
      <w:bookmarkEnd w:id="2175"/>
      <w:bookmarkEnd w:id="2176"/>
      <w:r>
        <w:rPr>
          <w:rFonts w:hint="cs"/>
          <w:rtl/>
        </w:rPr>
        <w:t xml:space="preserve">אדוני היושב-ראש, פנית להרבה גורמים </w:t>
      </w:r>
      <w:bookmarkStart w:id="2177" w:name="_ETM_Q1_3116996"/>
      <w:bookmarkEnd w:id="2177"/>
      <w:r>
        <w:rPr>
          <w:rFonts w:hint="cs"/>
          <w:rtl/>
        </w:rPr>
        <w:t>לפתור את הבעיה כמי שאחראי</w:t>
      </w:r>
      <w:bookmarkStart w:id="2178" w:name="_ETM_Q1_3122306"/>
      <w:bookmarkEnd w:id="2178"/>
      <w:r>
        <w:rPr>
          <w:rFonts w:hint="cs"/>
          <w:rtl/>
        </w:rPr>
        <w:t xml:space="preserve">, אבל </w:t>
      </w:r>
      <w:bookmarkStart w:id="2179" w:name="_ETM_Q1_3123536"/>
      <w:bookmarkEnd w:id="2179"/>
      <w:r>
        <w:rPr>
          <w:rFonts w:hint="cs"/>
          <w:rtl/>
        </w:rPr>
        <w:t>אני חושב שחלק מהעניין זה גם</w:t>
      </w:r>
      <w:bookmarkStart w:id="2180" w:name="_ETM_Q1_3127476"/>
      <w:bookmarkEnd w:id="2180"/>
      <w:r>
        <w:rPr>
          <w:rFonts w:hint="cs"/>
          <w:rtl/>
        </w:rPr>
        <w:t xml:space="preserve"> לפני שמשנים חקיקה, לפנ</w:t>
      </w:r>
      <w:bookmarkStart w:id="2181" w:name="_ETM_Q1_3131271"/>
      <w:bookmarkStart w:id="2182" w:name="_ETM_Q1_3127797"/>
      <w:bookmarkEnd w:id="2181"/>
      <w:bookmarkEnd w:id="2182"/>
      <w:r>
        <w:rPr>
          <w:rFonts w:hint="cs"/>
          <w:rtl/>
        </w:rPr>
        <w:t xml:space="preserve">י שמשנים את החוק, צריך לדאוג </w:t>
      </w:r>
      <w:bookmarkStart w:id="2183" w:name="_ETM_Q1_3132438"/>
      <w:bookmarkEnd w:id="2183"/>
      <w:r>
        <w:rPr>
          <w:rFonts w:hint="cs"/>
          <w:rtl/>
        </w:rPr>
        <w:t>שהמצב האקטוארי</w:t>
      </w:r>
      <w:bookmarkStart w:id="2184" w:name="_ETM_Q1_3135996"/>
      <w:bookmarkEnd w:id="2184"/>
      <w:r>
        <w:rPr>
          <w:rFonts w:hint="cs"/>
          <w:rtl/>
        </w:rPr>
        <w:t xml:space="preserve"> של הביטוח הלאומי לפחות לא ישתנה.</w:t>
      </w:r>
    </w:p>
    <w:p w:rsidR="000E1090" w:rsidRDefault="000E1090" w:rsidP="00F92988">
      <w:pPr>
        <w:rPr>
          <w:rtl/>
        </w:rPr>
      </w:pPr>
      <w:bookmarkStart w:id="2185" w:name="_ETM_Q1_3139222"/>
      <w:bookmarkStart w:id="2186" w:name="_ETM_Q1_3139289"/>
      <w:bookmarkEnd w:id="2185"/>
      <w:bookmarkEnd w:id="2186"/>
    </w:p>
    <w:p w:rsidR="000E1090" w:rsidRDefault="000E1090" w:rsidP="000E1090">
      <w:pPr>
        <w:pStyle w:val="a4"/>
        <w:keepNext/>
        <w:rPr>
          <w:rtl/>
        </w:rPr>
      </w:pPr>
      <w:bookmarkStart w:id="2187" w:name="ET_speaker_דניאל_בלנגה_88"/>
      <w:r w:rsidRPr="000E1090">
        <w:rPr>
          <w:rStyle w:val="TagStyle"/>
          <w:rtl/>
        </w:rPr>
        <w:t xml:space="preserve"> &lt;&lt; דובר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0E1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0E1090" w:rsidRDefault="000E1090" w:rsidP="000E1090">
      <w:pPr>
        <w:pStyle w:val="KeepWithNext"/>
        <w:rPr>
          <w:rtl/>
        </w:rPr>
      </w:pPr>
    </w:p>
    <w:p w:rsidR="000E1090" w:rsidRDefault="000E1090" w:rsidP="000E1090">
      <w:pPr>
        <w:rPr>
          <w:rtl/>
        </w:rPr>
      </w:pPr>
      <w:bookmarkStart w:id="2188" w:name="_ETM_Q1_3141736"/>
      <w:bookmarkStart w:id="2189" w:name="_ETM_Q1_3137346"/>
      <w:bookmarkEnd w:id="2188"/>
      <w:bookmarkEnd w:id="2189"/>
      <w:r>
        <w:rPr>
          <w:rFonts w:hint="cs"/>
          <w:rtl/>
        </w:rPr>
        <w:t>אדוני היושב</w:t>
      </w:r>
      <w:bookmarkStart w:id="2190" w:name="_ETM_Q1_3134676"/>
      <w:bookmarkEnd w:id="2190"/>
      <w:r>
        <w:rPr>
          <w:rFonts w:hint="cs"/>
          <w:rtl/>
        </w:rPr>
        <w:t>-ראש, אנ</w:t>
      </w:r>
      <w:bookmarkStart w:id="2191" w:name="_ETM_Q1_3136465"/>
      <w:bookmarkEnd w:id="2191"/>
      <w:r>
        <w:rPr>
          <w:rFonts w:hint="cs"/>
          <w:rtl/>
        </w:rPr>
        <w:t xml:space="preserve">י רוצה להגיב לנקודה </w:t>
      </w:r>
      <w:bookmarkStart w:id="2192" w:name="_ETM_Q1_3138509"/>
      <w:bookmarkEnd w:id="2192"/>
      <w:r>
        <w:rPr>
          <w:rFonts w:hint="cs"/>
          <w:rtl/>
        </w:rPr>
        <w:t xml:space="preserve">האחרונה. זה מה שקורה. כל </w:t>
      </w:r>
      <w:bookmarkStart w:id="2193" w:name="_ETM_Q1_3145382"/>
      <w:bookmarkEnd w:id="2193"/>
      <w:r>
        <w:rPr>
          <w:rFonts w:hint="cs"/>
          <w:rtl/>
        </w:rPr>
        <w:t xml:space="preserve">פעם </w:t>
      </w:r>
      <w:bookmarkStart w:id="2194" w:name="_ETM_Q1_3141286"/>
      <w:bookmarkEnd w:id="2194"/>
      <w:r>
        <w:rPr>
          <w:rFonts w:hint="cs"/>
          <w:rtl/>
        </w:rPr>
        <w:t xml:space="preserve">שהממשלה רוצה לשנות חקיקה, היא מקצה </w:t>
      </w:r>
      <w:bookmarkStart w:id="2195" w:name="_ETM_Q1_3143946"/>
      <w:bookmarkEnd w:id="2195"/>
      <w:r>
        <w:rPr>
          <w:rFonts w:hint="cs"/>
          <w:rtl/>
        </w:rPr>
        <w:t xml:space="preserve">לזה מקור תקציבי </w:t>
      </w:r>
      <w:bookmarkStart w:id="2196" w:name="_ETM_Q1_3148034"/>
      <w:bookmarkEnd w:id="2196"/>
      <w:r>
        <w:rPr>
          <w:rFonts w:hint="cs"/>
          <w:rtl/>
        </w:rPr>
        <w:t>שעובר</w:t>
      </w:r>
      <w:bookmarkStart w:id="2197" w:name="_ETM_Q1_3144252"/>
      <w:bookmarkEnd w:id="2197"/>
      <w:r>
        <w:rPr>
          <w:rFonts w:hint="cs"/>
          <w:rtl/>
        </w:rPr>
        <w:t xml:space="preserve"> מ</w:t>
      </w:r>
      <w:r w:rsidR="00614242">
        <w:rPr>
          <w:rFonts w:hint="cs"/>
          <w:rtl/>
        </w:rPr>
        <w:t>אוצר המדינה לביטוח הלאומי כדי ל</w:t>
      </w:r>
      <w:r>
        <w:rPr>
          <w:rFonts w:hint="cs"/>
          <w:rtl/>
        </w:rPr>
        <w:t>השאיר אותו בדיוק באותו מצב.</w:t>
      </w:r>
      <w:bookmarkStart w:id="2198" w:name="_ETM_Q1_3152929"/>
      <w:bookmarkEnd w:id="2198"/>
    </w:p>
    <w:p w:rsidR="00F77893" w:rsidRDefault="00F77893" w:rsidP="000E1090">
      <w:pPr>
        <w:rPr>
          <w:rtl/>
        </w:rPr>
      </w:pPr>
      <w:bookmarkStart w:id="2199" w:name="_ETM_Q1_3153182"/>
      <w:bookmarkEnd w:id="2199"/>
    </w:p>
    <w:p w:rsidR="00F77893" w:rsidRDefault="00F77893" w:rsidP="00F77893">
      <w:pPr>
        <w:pStyle w:val="af6"/>
        <w:keepNext/>
        <w:rPr>
          <w:rtl/>
        </w:rPr>
      </w:pPr>
      <w:bookmarkStart w:id="2200" w:name="ET_yor_5084_89"/>
      <w:r w:rsidRPr="00F77893">
        <w:rPr>
          <w:rStyle w:val="TagStyle"/>
          <w:rtl/>
        </w:rPr>
        <w:t xml:space="preserve"> &lt;&lt; </w:t>
      </w:r>
      <w:proofErr w:type="spellStart"/>
      <w:r w:rsidRPr="00F77893">
        <w:rPr>
          <w:rStyle w:val="TagStyle"/>
          <w:rtl/>
        </w:rPr>
        <w:t>יור</w:t>
      </w:r>
      <w:proofErr w:type="spellEnd"/>
      <w:r w:rsidRPr="00F7789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77893">
        <w:rPr>
          <w:rStyle w:val="TagStyle"/>
          <w:rtl/>
        </w:rPr>
        <w:t xml:space="preserve"> &lt;&lt; </w:t>
      </w:r>
      <w:proofErr w:type="spellStart"/>
      <w:r w:rsidRPr="00F77893">
        <w:rPr>
          <w:rStyle w:val="TagStyle"/>
          <w:rtl/>
        </w:rPr>
        <w:t>יור</w:t>
      </w:r>
      <w:proofErr w:type="spellEnd"/>
      <w:r w:rsidRPr="00F77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0"/>
    </w:p>
    <w:p w:rsidR="00F77893" w:rsidRDefault="00F77893" w:rsidP="00F77893">
      <w:pPr>
        <w:pStyle w:val="KeepWithNext"/>
        <w:rPr>
          <w:rtl/>
        </w:rPr>
      </w:pPr>
    </w:p>
    <w:p w:rsidR="00F77893" w:rsidRDefault="00F77893" w:rsidP="00F77893">
      <w:pPr>
        <w:rPr>
          <w:rtl/>
        </w:rPr>
      </w:pPr>
      <w:bookmarkStart w:id="2201" w:name="_ETM_Q1_3154128"/>
      <w:bookmarkEnd w:id="2201"/>
      <w:r>
        <w:rPr>
          <w:rFonts w:hint="cs"/>
          <w:rtl/>
        </w:rPr>
        <w:t>הערה חשובה, ותשובה מדאיגה</w:t>
      </w:r>
      <w:bookmarkStart w:id="2202" w:name="_ETM_Q1_3153126"/>
      <w:bookmarkEnd w:id="22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מכיר </w:t>
      </w:r>
      <w:bookmarkStart w:id="2203" w:name="_ETM_Q1_3157100"/>
      <w:bookmarkEnd w:id="2203"/>
      <w:r>
        <w:rPr>
          <w:rFonts w:hint="cs"/>
          <w:rtl/>
        </w:rPr>
        <w:t>אותה.</w:t>
      </w:r>
    </w:p>
    <w:p w:rsidR="00087D2B" w:rsidRDefault="00087D2B" w:rsidP="00F77893">
      <w:pPr>
        <w:rPr>
          <w:rtl/>
        </w:rPr>
      </w:pPr>
      <w:bookmarkStart w:id="2204" w:name="_ETM_Q1_3163396"/>
      <w:bookmarkStart w:id="2205" w:name="_ETM_Q1_3163790"/>
      <w:bookmarkStart w:id="2206" w:name="_ETM_Q1_3159906"/>
      <w:bookmarkStart w:id="2207" w:name="_ETM_Q1_3163976"/>
      <w:bookmarkEnd w:id="2204"/>
      <w:bookmarkEnd w:id="2205"/>
      <w:bookmarkEnd w:id="2206"/>
      <w:bookmarkEnd w:id="2207"/>
    </w:p>
    <w:p w:rsidR="00087D2B" w:rsidRDefault="00087D2B" w:rsidP="00087D2B">
      <w:pPr>
        <w:pStyle w:val="a4"/>
        <w:keepNext/>
        <w:rPr>
          <w:rtl/>
        </w:rPr>
      </w:pPr>
      <w:bookmarkStart w:id="2208" w:name="ET_speaker_רמי_דניאל_שלום_90"/>
      <w:r w:rsidRPr="00087D2B">
        <w:rPr>
          <w:rStyle w:val="TagStyle"/>
          <w:rtl/>
        </w:rPr>
        <w:t xml:space="preserve"> &lt;&lt; דובר &gt;&gt; </w:t>
      </w:r>
      <w:r>
        <w:rPr>
          <w:rtl/>
        </w:rPr>
        <w:t>רמי דניאל שלום:</w:t>
      </w:r>
      <w:r w:rsidRPr="00087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087D2B" w:rsidRDefault="00087D2B" w:rsidP="00087D2B">
      <w:pPr>
        <w:pStyle w:val="KeepWithNext"/>
        <w:rPr>
          <w:rtl/>
        </w:rPr>
      </w:pPr>
    </w:p>
    <w:p w:rsidR="00087D2B" w:rsidRDefault="00087D2B" w:rsidP="00087D2B">
      <w:pPr>
        <w:rPr>
          <w:rtl/>
        </w:rPr>
      </w:pPr>
      <w:bookmarkStart w:id="2209" w:name="_ETM_Q1_3164612"/>
      <w:bookmarkStart w:id="2210" w:name="_ETM_Q1_3164684"/>
      <w:bookmarkEnd w:id="2209"/>
      <w:bookmarkEnd w:id="2210"/>
      <w:r>
        <w:rPr>
          <w:rFonts w:hint="cs"/>
          <w:rtl/>
        </w:rPr>
        <w:t>תודה רבה.</w:t>
      </w:r>
      <w:bookmarkStart w:id="2211" w:name="_ETM_Q1_3162796"/>
      <w:bookmarkEnd w:id="2211"/>
    </w:p>
    <w:p w:rsidR="00087D2B" w:rsidRDefault="00087D2B" w:rsidP="00087D2B">
      <w:pPr>
        <w:rPr>
          <w:rtl/>
        </w:rPr>
      </w:pPr>
      <w:bookmarkStart w:id="2212" w:name="_ETM_Q1_3163022"/>
      <w:bookmarkStart w:id="2213" w:name="_ETM_Q1_3163087"/>
      <w:bookmarkEnd w:id="2212"/>
      <w:bookmarkEnd w:id="2213"/>
    </w:p>
    <w:p w:rsidR="00087D2B" w:rsidRDefault="00087D2B" w:rsidP="00087D2B">
      <w:pPr>
        <w:pStyle w:val="af6"/>
        <w:keepNext/>
        <w:rPr>
          <w:rtl/>
        </w:rPr>
      </w:pPr>
      <w:bookmarkStart w:id="2214" w:name="ET_yor_5084_91"/>
      <w:r w:rsidRPr="00087D2B">
        <w:rPr>
          <w:rStyle w:val="TagStyle"/>
          <w:rtl/>
        </w:rPr>
        <w:t xml:space="preserve"> &lt;&lt; </w:t>
      </w:r>
      <w:proofErr w:type="spellStart"/>
      <w:r w:rsidRPr="00087D2B">
        <w:rPr>
          <w:rStyle w:val="TagStyle"/>
          <w:rtl/>
        </w:rPr>
        <w:t>יור</w:t>
      </w:r>
      <w:proofErr w:type="spellEnd"/>
      <w:r w:rsidRPr="00087D2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87D2B">
        <w:rPr>
          <w:rStyle w:val="TagStyle"/>
          <w:rtl/>
        </w:rPr>
        <w:t xml:space="preserve"> &lt;&lt; </w:t>
      </w:r>
      <w:proofErr w:type="spellStart"/>
      <w:r w:rsidRPr="00087D2B">
        <w:rPr>
          <w:rStyle w:val="TagStyle"/>
          <w:rtl/>
        </w:rPr>
        <w:t>יור</w:t>
      </w:r>
      <w:proofErr w:type="spellEnd"/>
      <w:r w:rsidRPr="00087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4"/>
    </w:p>
    <w:p w:rsidR="00087D2B" w:rsidRDefault="00087D2B" w:rsidP="00087D2B">
      <w:pPr>
        <w:pStyle w:val="KeepWithNext"/>
        <w:rPr>
          <w:rtl/>
        </w:rPr>
      </w:pPr>
    </w:p>
    <w:p w:rsidR="00087D2B" w:rsidRDefault="00087D2B" w:rsidP="00087D2B">
      <w:pPr>
        <w:rPr>
          <w:rtl/>
        </w:rPr>
      </w:pPr>
      <w:bookmarkStart w:id="2215" w:name="_ETM_Q1_3163565"/>
      <w:bookmarkEnd w:id="2215"/>
      <w:r>
        <w:rPr>
          <w:rFonts w:hint="cs"/>
          <w:rtl/>
        </w:rPr>
        <w:t>תודה רבה לך. יש עוד מישהו?</w:t>
      </w:r>
      <w:bookmarkStart w:id="2216" w:name="_ETM_Q1_3169995"/>
      <w:bookmarkStart w:id="2217" w:name="_ETM_Q1_3170045"/>
      <w:bookmarkStart w:id="2218" w:name="_ETM_Q1_3168226"/>
      <w:bookmarkEnd w:id="2216"/>
      <w:bookmarkEnd w:id="2217"/>
      <w:bookmarkEnd w:id="2218"/>
      <w:r>
        <w:rPr>
          <w:rFonts w:hint="cs"/>
          <w:rtl/>
        </w:rPr>
        <w:t xml:space="preserve"> דוד, מתי אתה </w:t>
      </w:r>
      <w:bookmarkStart w:id="2219" w:name="_ETM_Q1_3172970"/>
      <w:bookmarkEnd w:id="2219"/>
      <w:r>
        <w:rPr>
          <w:rFonts w:hint="cs"/>
          <w:rtl/>
        </w:rPr>
        <w:t>חושב שהמועצה תתכנס?</w:t>
      </w:r>
      <w:bookmarkStart w:id="2220" w:name="_ETM_Q1_3171416"/>
      <w:bookmarkEnd w:id="2220"/>
      <w:r>
        <w:rPr>
          <w:rFonts w:hint="cs"/>
          <w:rtl/>
        </w:rPr>
        <w:t xml:space="preserve"> מתי תזמין את האקטואר או את </w:t>
      </w:r>
      <w:bookmarkStart w:id="2221" w:name="_ETM_Q1_3179177"/>
      <w:bookmarkEnd w:id="2221"/>
      <w:r>
        <w:rPr>
          <w:rFonts w:hint="cs"/>
          <w:rtl/>
        </w:rPr>
        <w:t>סגן האקטואר</w:t>
      </w:r>
      <w:bookmarkStart w:id="2222" w:name="_ETM_Q1_3174346"/>
      <w:bookmarkEnd w:id="2222"/>
      <w:r>
        <w:rPr>
          <w:rFonts w:hint="cs"/>
          <w:rtl/>
        </w:rPr>
        <w:t xml:space="preserve">, את </w:t>
      </w:r>
      <w:bookmarkStart w:id="2223" w:name="_ETM_Q1_3176086"/>
      <w:bookmarkEnd w:id="2223"/>
      <w:r>
        <w:rPr>
          <w:rFonts w:hint="cs"/>
          <w:rtl/>
        </w:rPr>
        <w:t xml:space="preserve">אנשי הביטוח הלאומי עם אגף התקציבים </w:t>
      </w:r>
      <w:bookmarkStart w:id="2224" w:name="_ETM_Q1_3178166"/>
      <w:bookmarkEnd w:id="2224"/>
      <w:r>
        <w:rPr>
          <w:rFonts w:hint="cs"/>
          <w:rtl/>
        </w:rPr>
        <w:t xml:space="preserve">באוצר, לישיבת </w:t>
      </w:r>
      <w:bookmarkStart w:id="2225" w:name="_ETM_Q1_3181988"/>
      <w:bookmarkEnd w:id="2225"/>
      <w:r>
        <w:rPr>
          <w:rFonts w:hint="cs"/>
          <w:rtl/>
        </w:rPr>
        <w:t xml:space="preserve">התנעה כדי שנאי אקבל פידבק? </w:t>
      </w:r>
      <w:bookmarkStart w:id="2226" w:name="_ETM_Q1_3182746"/>
      <w:bookmarkEnd w:id="2226"/>
      <w:r>
        <w:rPr>
          <w:rFonts w:hint="cs"/>
          <w:rtl/>
        </w:rPr>
        <w:t>אם לא, אני לא</w:t>
      </w:r>
      <w:bookmarkStart w:id="2227" w:name="_ETM_Q1_3185950"/>
      <w:bookmarkEnd w:id="2227"/>
      <w:r>
        <w:rPr>
          <w:rFonts w:hint="cs"/>
          <w:rtl/>
        </w:rPr>
        <w:t xml:space="preserve"> הול</w:t>
      </w:r>
      <w:bookmarkStart w:id="2228" w:name="_ETM_Q1_3182306"/>
      <w:bookmarkEnd w:id="2228"/>
      <w:r>
        <w:rPr>
          <w:rFonts w:hint="cs"/>
          <w:rtl/>
        </w:rPr>
        <w:t>ך לרדת מכם. זה מטריד אותי. אני אעשה דיון כל שלושה חודשים.</w:t>
      </w:r>
      <w:bookmarkStart w:id="2229" w:name="_ETM_Q1_3184416"/>
      <w:bookmarkStart w:id="2230" w:name="_ETM_Q1_3189486"/>
      <w:bookmarkEnd w:id="2229"/>
      <w:bookmarkEnd w:id="2230"/>
      <w:r w:rsidR="00E324B0">
        <w:rPr>
          <w:rFonts w:hint="cs"/>
          <w:rtl/>
        </w:rPr>
        <w:t xml:space="preserve"> אם אתם רוצ</w:t>
      </w:r>
      <w:bookmarkStart w:id="2231" w:name="_ETM_Q1_3186916"/>
      <w:bookmarkEnd w:id="2231"/>
      <w:r w:rsidR="00E324B0">
        <w:rPr>
          <w:rFonts w:hint="cs"/>
          <w:rtl/>
        </w:rPr>
        <w:t xml:space="preserve">ים שאני אעביר </w:t>
      </w:r>
      <w:bookmarkStart w:id="2232" w:name="_ETM_Q1_3191162"/>
      <w:bookmarkEnd w:id="2232"/>
      <w:r w:rsidR="00E324B0">
        <w:rPr>
          <w:rFonts w:hint="cs"/>
          <w:rtl/>
        </w:rPr>
        <w:t>את הדיונים לכאן, אני אעביר את הדיונים לכאן.</w:t>
      </w:r>
      <w:bookmarkStart w:id="2233" w:name="_ETM_Q1_3191996"/>
      <w:bookmarkEnd w:id="2233"/>
      <w:r w:rsidR="00E324B0">
        <w:rPr>
          <w:rFonts w:hint="cs"/>
          <w:rtl/>
        </w:rPr>
        <w:t xml:space="preserve"> זה </w:t>
      </w:r>
      <w:bookmarkStart w:id="2234" w:name="_ETM_Q1_3193127"/>
      <w:bookmarkEnd w:id="2234"/>
      <w:r w:rsidR="00E324B0">
        <w:rPr>
          <w:rFonts w:hint="cs"/>
          <w:rtl/>
        </w:rPr>
        <w:t>מטריד, זה מדאיג</w:t>
      </w:r>
      <w:bookmarkStart w:id="2235" w:name="_ETM_Q1_3192536"/>
      <w:bookmarkEnd w:id="2235"/>
      <w:r w:rsidR="00E324B0">
        <w:rPr>
          <w:rFonts w:hint="cs"/>
          <w:rtl/>
        </w:rPr>
        <w:t xml:space="preserve">, זה אנחנו, </w:t>
      </w:r>
      <w:bookmarkStart w:id="2236" w:name="_ETM_Q1_3196693"/>
      <w:bookmarkEnd w:id="2236"/>
      <w:r w:rsidR="00E324B0">
        <w:rPr>
          <w:rFonts w:hint="cs"/>
          <w:rtl/>
        </w:rPr>
        <w:t xml:space="preserve">זה המשפחות שלנו, </w:t>
      </w:r>
      <w:bookmarkStart w:id="2237" w:name="_ETM_Q1_3200325"/>
      <w:bookmarkEnd w:id="2237"/>
      <w:r w:rsidR="00E324B0">
        <w:rPr>
          <w:rFonts w:hint="cs"/>
          <w:rtl/>
        </w:rPr>
        <w:t>זה אזרחי מדינת ישראל. אז תגיד לי מ</w:t>
      </w:r>
      <w:bookmarkStart w:id="2238" w:name="_ETM_Q1_3201745"/>
      <w:bookmarkEnd w:id="2238"/>
      <w:r w:rsidR="00E324B0">
        <w:rPr>
          <w:rFonts w:hint="cs"/>
          <w:rtl/>
        </w:rPr>
        <w:t>תי להערכתך, ותטעה שמאלה או ימינה</w:t>
      </w:r>
      <w:bookmarkStart w:id="2239" w:name="_ETM_Q1_3205979"/>
      <w:bookmarkEnd w:id="2239"/>
      <w:r w:rsidR="00E324B0">
        <w:rPr>
          <w:rFonts w:hint="cs"/>
          <w:rtl/>
        </w:rPr>
        <w:t>.</w:t>
      </w:r>
    </w:p>
    <w:p w:rsidR="00E324B0" w:rsidRDefault="00E324B0" w:rsidP="00087D2B">
      <w:pPr>
        <w:rPr>
          <w:rtl/>
        </w:rPr>
      </w:pPr>
      <w:bookmarkStart w:id="2240" w:name="_ETM_Q1_3206966"/>
      <w:bookmarkStart w:id="2241" w:name="_ETM_Q1_3207033"/>
      <w:bookmarkStart w:id="2242" w:name="_ETM_Q1_3205775"/>
      <w:bookmarkStart w:id="2243" w:name="_ETM_Q1_3207291"/>
      <w:bookmarkEnd w:id="2240"/>
      <w:bookmarkEnd w:id="2241"/>
      <w:bookmarkEnd w:id="2242"/>
      <w:bookmarkEnd w:id="2243"/>
    </w:p>
    <w:p w:rsidR="00E324B0" w:rsidRDefault="00E324B0" w:rsidP="00E324B0">
      <w:pPr>
        <w:pStyle w:val="a4"/>
        <w:keepNext/>
        <w:rPr>
          <w:rtl/>
        </w:rPr>
      </w:pPr>
      <w:bookmarkStart w:id="2244" w:name="ET_speaker_דוד_בדל_92"/>
      <w:r w:rsidRPr="00E324B0">
        <w:rPr>
          <w:rStyle w:val="TagStyle"/>
          <w:rtl/>
        </w:rPr>
        <w:t xml:space="preserve"> &lt;&lt; דובר &gt;&gt; </w:t>
      </w:r>
      <w:r>
        <w:rPr>
          <w:rtl/>
        </w:rPr>
        <w:t>דוד בדל:</w:t>
      </w:r>
      <w:r w:rsidRPr="00E32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:rsidR="00E324B0" w:rsidRDefault="00E324B0" w:rsidP="00E324B0">
      <w:pPr>
        <w:pStyle w:val="KeepWithNext"/>
        <w:rPr>
          <w:rtl/>
        </w:rPr>
      </w:pPr>
    </w:p>
    <w:p w:rsidR="00E324B0" w:rsidRDefault="00E324B0" w:rsidP="00E324B0">
      <w:pPr>
        <w:rPr>
          <w:rtl/>
        </w:rPr>
      </w:pPr>
      <w:bookmarkStart w:id="2245" w:name="_ETM_Q1_3207961"/>
      <w:bookmarkStart w:id="2246" w:name="_ETM_Q1_3208012"/>
      <w:bookmarkEnd w:id="2245"/>
      <w:bookmarkEnd w:id="2246"/>
      <w:r>
        <w:rPr>
          <w:rFonts w:hint="cs"/>
          <w:rtl/>
        </w:rPr>
        <w:t>אני פגשתי חלק מהחברים עכשיו.</w:t>
      </w:r>
      <w:bookmarkStart w:id="2247" w:name="_ETM_Q1_3207705"/>
      <w:bookmarkEnd w:id="2247"/>
      <w:r>
        <w:rPr>
          <w:rFonts w:hint="cs"/>
          <w:rtl/>
        </w:rPr>
        <w:t xml:space="preserve"> אני אקח א</w:t>
      </w:r>
      <w:bookmarkStart w:id="2248" w:name="_ETM_Q1_3213475"/>
      <w:bookmarkStart w:id="2249" w:name="_ETM_Q1_3209355"/>
      <w:bookmarkEnd w:id="2248"/>
      <w:bookmarkEnd w:id="2249"/>
      <w:r>
        <w:rPr>
          <w:rFonts w:hint="cs"/>
          <w:rtl/>
        </w:rPr>
        <w:t>ת מספרי הטלפון, ואנחנו</w:t>
      </w:r>
      <w:bookmarkStart w:id="2250" w:name="_ETM_Q1_3210095"/>
      <w:bookmarkEnd w:id="2250"/>
      <w:r>
        <w:rPr>
          <w:rFonts w:hint="cs"/>
          <w:rtl/>
        </w:rPr>
        <w:t xml:space="preserve"> ננסה לכנס את זה.</w:t>
      </w:r>
      <w:bookmarkStart w:id="2251" w:name="_ETM_Q1_3212405"/>
      <w:bookmarkEnd w:id="2251"/>
    </w:p>
    <w:p w:rsidR="00E324B0" w:rsidRDefault="00E324B0" w:rsidP="00E324B0">
      <w:pPr>
        <w:rPr>
          <w:rtl/>
        </w:rPr>
      </w:pPr>
    </w:p>
    <w:p w:rsidR="00E324B0" w:rsidRDefault="00E324B0" w:rsidP="00E324B0">
      <w:pPr>
        <w:pStyle w:val="af6"/>
        <w:keepNext/>
        <w:rPr>
          <w:rtl/>
        </w:rPr>
      </w:pPr>
      <w:bookmarkStart w:id="2252" w:name="ET_yor_5084_93"/>
      <w:r w:rsidRPr="00E324B0">
        <w:rPr>
          <w:rStyle w:val="TagStyle"/>
          <w:rtl/>
        </w:rPr>
        <w:t xml:space="preserve"> &lt;&lt; </w:t>
      </w:r>
      <w:proofErr w:type="spellStart"/>
      <w:r w:rsidRPr="00E324B0">
        <w:rPr>
          <w:rStyle w:val="TagStyle"/>
          <w:rtl/>
        </w:rPr>
        <w:t>יור</w:t>
      </w:r>
      <w:proofErr w:type="spellEnd"/>
      <w:r w:rsidRPr="00E324B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24B0">
        <w:rPr>
          <w:rStyle w:val="TagStyle"/>
          <w:rtl/>
        </w:rPr>
        <w:t xml:space="preserve"> &lt;&lt; </w:t>
      </w:r>
      <w:proofErr w:type="spellStart"/>
      <w:r w:rsidRPr="00E324B0">
        <w:rPr>
          <w:rStyle w:val="TagStyle"/>
          <w:rtl/>
        </w:rPr>
        <w:t>יור</w:t>
      </w:r>
      <w:proofErr w:type="spellEnd"/>
      <w:r w:rsidRPr="00E324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2"/>
    </w:p>
    <w:p w:rsidR="00E324B0" w:rsidRDefault="00E324B0" w:rsidP="00E324B0">
      <w:pPr>
        <w:pStyle w:val="KeepWithNext"/>
        <w:rPr>
          <w:rtl/>
        </w:rPr>
      </w:pPr>
    </w:p>
    <w:p w:rsidR="00E324B0" w:rsidRDefault="00E324B0" w:rsidP="00E324B0">
      <w:pPr>
        <w:rPr>
          <w:rtl/>
        </w:rPr>
      </w:pPr>
      <w:r>
        <w:rPr>
          <w:rFonts w:hint="cs"/>
          <w:rtl/>
        </w:rPr>
        <w:t>א</w:t>
      </w:r>
      <w:bookmarkStart w:id="2253" w:name="_ETM_Q1_3214575"/>
      <w:bookmarkEnd w:id="2253"/>
      <w:r>
        <w:rPr>
          <w:rFonts w:hint="cs"/>
          <w:rtl/>
        </w:rPr>
        <w:t xml:space="preserve">ני </w:t>
      </w:r>
      <w:bookmarkStart w:id="2254" w:name="_ETM_Q1_3214897"/>
      <w:bookmarkEnd w:id="2254"/>
      <w:r>
        <w:rPr>
          <w:rFonts w:hint="cs"/>
          <w:rtl/>
        </w:rPr>
        <w:t>אשמח.</w:t>
      </w:r>
    </w:p>
    <w:p w:rsidR="00E324B0" w:rsidRDefault="00E324B0" w:rsidP="00E324B0">
      <w:pPr>
        <w:rPr>
          <w:rtl/>
        </w:rPr>
      </w:pPr>
      <w:bookmarkStart w:id="2255" w:name="_ETM_Q1_3216960"/>
      <w:bookmarkStart w:id="2256" w:name="_ETM_Q1_3217018"/>
      <w:bookmarkEnd w:id="2255"/>
      <w:bookmarkEnd w:id="2256"/>
    </w:p>
    <w:p w:rsidR="00E324B0" w:rsidRDefault="00E324B0" w:rsidP="00E324B0">
      <w:pPr>
        <w:pStyle w:val="-"/>
        <w:keepNext/>
        <w:rPr>
          <w:rtl/>
        </w:rPr>
      </w:pPr>
      <w:bookmarkStart w:id="2257" w:name="ET_speakercontinue_דוד_בדל_94"/>
      <w:r w:rsidRPr="00E324B0">
        <w:rPr>
          <w:rStyle w:val="TagStyle"/>
          <w:rtl/>
        </w:rPr>
        <w:t xml:space="preserve"> &lt;&lt; </w:t>
      </w:r>
      <w:proofErr w:type="spellStart"/>
      <w:r w:rsidRPr="00E324B0">
        <w:rPr>
          <w:rStyle w:val="TagStyle"/>
          <w:rtl/>
        </w:rPr>
        <w:t>דובר_המשך</w:t>
      </w:r>
      <w:proofErr w:type="spellEnd"/>
      <w:r w:rsidRPr="00E324B0">
        <w:rPr>
          <w:rStyle w:val="TagStyle"/>
          <w:rtl/>
        </w:rPr>
        <w:t xml:space="preserve"> &gt;&gt; </w:t>
      </w:r>
      <w:r>
        <w:rPr>
          <w:rtl/>
        </w:rPr>
        <w:t>דוד בדל:</w:t>
      </w:r>
      <w:r w:rsidRPr="00E324B0">
        <w:rPr>
          <w:rStyle w:val="TagStyle"/>
          <w:rtl/>
        </w:rPr>
        <w:t xml:space="preserve"> &lt;&lt; </w:t>
      </w:r>
      <w:proofErr w:type="spellStart"/>
      <w:r w:rsidRPr="00E324B0">
        <w:rPr>
          <w:rStyle w:val="TagStyle"/>
          <w:rtl/>
        </w:rPr>
        <w:t>דובר_המשך</w:t>
      </w:r>
      <w:proofErr w:type="spellEnd"/>
      <w:r w:rsidRPr="00E324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7"/>
    </w:p>
    <w:p w:rsidR="00E324B0" w:rsidRDefault="00E324B0" w:rsidP="00E324B0">
      <w:pPr>
        <w:pStyle w:val="KeepWithNext"/>
        <w:rPr>
          <w:rtl/>
        </w:rPr>
      </w:pPr>
    </w:p>
    <w:p w:rsidR="00E324B0" w:rsidRDefault="00E324B0" w:rsidP="00E324B0">
      <w:pPr>
        <w:rPr>
          <w:rtl/>
        </w:rPr>
      </w:pPr>
      <w:bookmarkStart w:id="2258" w:name="_ETM_Q1_3217644"/>
      <w:bookmarkEnd w:id="2258"/>
      <w:r>
        <w:rPr>
          <w:rFonts w:hint="cs"/>
          <w:rtl/>
        </w:rPr>
        <w:t xml:space="preserve">אני אדבר </w:t>
      </w:r>
      <w:bookmarkStart w:id="2259" w:name="_ETM_Q1_3213624"/>
      <w:bookmarkEnd w:id="2259"/>
      <w:r>
        <w:rPr>
          <w:rFonts w:hint="cs"/>
          <w:rtl/>
        </w:rPr>
        <w:t xml:space="preserve">גם עם יושב-ראש המועצה הלאומית לכלכלה פרופ' אבי שמחון, </w:t>
      </w:r>
      <w:bookmarkStart w:id="2260" w:name="_ETM_Q1_3217577"/>
      <w:bookmarkEnd w:id="2260"/>
      <w:r>
        <w:rPr>
          <w:rFonts w:hint="cs"/>
          <w:rtl/>
        </w:rPr>
        <w:t>נגבש משהו פנימי אצלנו ונזמין את החברים</w:t>
      </w:r>
      <w:bookmarkStart w:id="2261" w:name="_ETM_Q1_3221935"/>
      <w:bookmarkEnd w:id="2261"/>
      <w:r>
        <w:rPr>
          <w:rFonts w:hint="cs"/>
          <w:rtl/>
        </w:rPr>
        <w:t xml:space="preserve">. </w:t>
      </w:r>
      <w:bookmarkStart w:id="2262" w:name="_ETM_Q1_3222585"/>
      <w:bookmarkEnd w:id="2262"/>
      <w:r>
        <w:rPr>
          <w:rFonts w:hint="cs"/>
          <w:rtl/>
        </w:rPr>
        <w:t>אתה אומר פעם בשלושה חודשים</w:t>
      </w:r>
      <w:bookmarkStart w:id="2263" w:name="_ETM_Q1_3225835"/>
      <w:bookmarkEnd w:id="226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חושב שלפעם </w:t>
      </w:r>
      <w:bookmarkStart w:id="2264" w:name="_ETM_Q1_3231368"/>
      <w:bookmarkEnd w:id="2264"/>
      <w:r>
        <w:rPr>
          <w:rFonts w:hint="cs"/>
          <w:rtl/>
        </w:rPr>
        <w:t xml:space="preserve">הבאה </w:t>
      </w:r>
      <w:bookmarkStart w:id="2265" w:name="_ETM_Q1_3226975"/>
      <w:bookmarkEnd w:id="2265"/>
      <w:r>
        <w:rPr>
          <w:rFonts w:hint="cs"/>
          <w:rtl/>
        </w:rPr>
        <w:t xml:space="preserve">אנחנו יכולים לגבש לפחות עקרונות </w:t>
      </w:r>
      <w:bookmarkStart w:id="2266" w:name="_ETM_Q1_3225545"/>
      <w:bookmarkEnd w:id="2266"/>
      <w:r w:rsidR="009E062B">
        <w:rPr>
          <w:rFonts w:hint="cs"/>
          <w:rtl/>
        </w:rPr>
        <w:t xml:space="preserve">ונושאים שמוסכמים לדיון מעמיק </w:t>
      </w:r>
      <w:bookmarkStart w:id="2267" w:name="_ETM_Q1_3236279"/>
      <w:bookmarkEnd w:id="2267"/>
      <w:r w:rsidR="009E062B">
        <w:rPr>
          <w:rFonts w:hint="cs"/>
          <w:rtl/>
        </w:rPr>
        <w:t>יותר.</w:t>
      </w:r>
    </w:p>
    <w:p w:rsidR="009E062B" w:rsidRDefault="009E062B" w:rsidP="00E324B0">
      <w:pPr>
        <w:rPr>
          <w:rtl/>
        </w:rPr>
      </w:pPr>
      <w:bookmarkStart w:id="2268" w:name="_ETM_Q1_3237367"/>
      <w:bookmarkStart w:id="2269" w:name="_ETM_Q1_3237420"/>
      <w:bookmarkEnd w:id="2268"/>
      <w:bookmarkEnd w:id="2269"/>
    </w:p>
    <w:p w:rsidR="009E062B" w:rsidRDefault="009E062B" w:rsidP="009E062B">
      <w:pPr>
        <w:pStyle w:val="af6"/>
        <w:keepNext/>
        <w:rPr>
          <w:rtl/>
        </w:rPr>
      </w:pPr>
      <w:bookmarkStart w:id="2270" w:name="ET_yor_5084_95"/>
      <w:r w:rsidRPr="009E062B">
        <w:rPr>
          <w:rStyle w:val="TagStyle"/>
          <w:rtl/>
        </w:rPr>
        <w:t xml:space="preserve"> &lt;&lt; </w:t>
      </w:r>
      <w:proofErr w:type="spellStart"/>
      <w:r w:rsidRPr="009E062B">
        <w:rPr>
          <w:rStyle w:val="TagStyle"/>
          <w:rtl/>
        </w:rPr>
        <w:t>יור</w:t>
      </w:r>
      <w:proofErr w:type="spellEnd"/>
      <w:r w:rsidRPr="009E062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E062B">
        <w:rPr>
          <w:rStyle w:val="TagStyle"/>
          <w:rtl/>
        </w:rPr>
        <w:t xml:space="preserve"> &lt;&lt; </w:t>
      </w:r>
      <w:proofErr w:type="spellStart"/>
      <w:r w:rsidRPr="009E062B">
        <w:rPr>
          <w:rStyle w:val="TagStyle"/>
          <w:rtl/>
        </w:rPr>
        <w:t>יור</w:t>
      </w:r>
      <w:proofErr w:type="spellEnd"/>
      <w:r w:rsidRPr="009E06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0"/>
    </w:p>
    <w:p w:rsidR="009E062B" w:rsidRDefault="009E062B" w:rsidP="009E062B">
      <w:pPr>
        <w:pStyle w:val="KeepWithNext"/>
        <w:rPr>
          <w:rtl/>
        </w:rPr>
      </w:pPr>
    </w:p>
    <w:p w:rsidR="009E062B" w:rsidRDefault="009E062B" w:rsidP="009E062B">
      <w:pPr>
        <w:rPr>
          <w:rtl/>
        </w:rPr>
      </w:pPr>
      <w:bookmarkStart w:id="2271" w:name="_ETM_Q1_3238067"/>
      <w:bookmarkStart w:id="2272" w:name="_ETM_Q1_3235651"/>
      <w:bookmarkStart w:id="2273" w:name="_ETM_Q1_3236955"/>
      <w:bookmarkEnd w:id="2271"/>
      <w:bookmarkEnd w:id="2272"/>
      <w:bookmarkEnd w:id="2273"/>
      <w:r>
        <w:rPr>
          <w:rFonts w:hint="cs"/>
          <w:rtl/>
        </w:rPr>
        <w:t>אותי לי</w:t>
      </w:r>
      <w:bookmarkStart w:id="2274" w:name="_ETM_Q1_3238295"/>
      <w:bookmarkEnd w:id="2274"/>
      <w:r>
        <w:rPr>
          <w:rFonts w:hint="cs"/>
          <w:rtl/>
        </w:rPr>
        <w:t>מדו, זה ת"ת</w:t>
      </w:r>
      <w:bookmarkStart w:id="2275" w:name="_ETM_Q1_3237135"/>
      <w:bookmarkEnd w:id="2275"/>
      <w:r>
        <w:rPr>
          <w:rFonts w:hint="cs"/>
          <w:rtl/>
        </w:rPr>
        <w:t xml:space="preserve">, תיק תזכורת, </w:t>
      </w:r>
      <w:bookmarkStart w:id="2276" w:name="_ETM_Q1_3241485"/>
      <w:bookmarkEnd w:id="2276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ל"ל</w:t>
      </w:r>
      <w:proofErr w:type="spellEnd"/>
      <w:r>
        <w:rPr>
          <w:rFonts w:hint="cs"/>
          <w:rtl/>
        </w:rPr>
        <w:t>, להביא לפניי</w:t>
      </w:r>
      <w:bookmarkStart w:id="2277" w:name="_ETM_Q1_3240875"/>
      <w:bookmarkEnd w:id="2277"/>
      <w:r>
        <w:rPr>
          <w:rFonts w:hint="cs"/>
          <w:rtl/>
        </w:rPr>
        <w:t xml:space="preserve">. אני קצת עתיק, אז אני מבקש </w:t>
      </w:r>
      <w:bookmarkStart w:id="2278" w:name="_ETM_Q1_3246557"/>
      <w:bookmarkEnd w:id="2278"/>
      <w:r>
        <w:rPr>
          <w:rFonts w:hint="cs"/>
          <w:rtl/>
        </w:rPr>
        <w:t>ממך ת"ת לעוד שלושה חודשים</w:t>
      </w:r>
      <w:bookmarkStart w:id="2279" w:name="_ETM_Q1_3247535"/>
      <w:bookmarkEnd w:id="2279"/>
      <w:r>
        <w:rPr>
          <w:rFonts w:hint="cs"/>
          <w:rtl/>
        </w:rPr>
        <w:t xml:space="preserve">, תקבל טלפון וישאלו מה </w:t>
      </w:r>
      <w:bookmarkStart w:id="2280" w:name="_ETM_Q1_3254789"/>
      <w:bookmarkEnd w:id="2280"/>
      <w:r>
        <w:rPr>
          <w:rFonts w:hint="cs"/>
          <w:rtl/>
        </w:rPr>
        <w:t>עשית.</w:t>
      </w:r>
      <w:bookmarkStart w:id="2281" w:name="_ETM_Q1_3250495"/>
      <w:bookmarkEnd w:id="2281"/>
      <w:r>
        <w:rPr>
          <w:rFonts w:hint="cs"/>
          <w:rtl/>
        </w:rPr>
        <w:t xml:space="preserve"> אני לא רוצה להעביר את הדיונים בראשות</w:t>
      </w:r>
      <w:bookmarkStart w:id="2282" w:name="_ETM_Q1_3251415"/>
      <w:bookmarkEnd w:id="2282"/>
      <w:r>
        <w:rPr>
          <w:rFonts w:hint="cs"/>
          <w:rtl/>
        </w:rPr>
        <w:t xml:space="preserve">ו של </w:t>
      </w:r>
      <w:bookmarkStart w:id="2283" w:name="_ETM_Q1_3252797"/>
      <w:bookmarkEnd w:id="2283"/>
      <w:r>
        <w:rPr>
          <w:rFonts w:hint="cs"/>
          <w:rtl/>
        </w:rPr>
        <w:t>פרופ' שמחון, שאותו אני מ</w:t>
      </w:r>
      <w:bookmarkStart w:id="2284" w:name="_ETM_Q1_3255785"/>
      <w:bookmarkEnd w:id="2284"/>
      <w:r>
        <w:rPr>
          <w:rFonts w:hint="cs"/>
          <w:rtl/>
        </w:rPr>
        <w:t xml:space="preserve">כיר היטב ומעריך, אל תוך </w:t>
      </w:r>
      <w:bookmarkStart w:id="2285" w:name="_ETM_Q1_3260946"/>
      <w:bookmarkEnd w:id="2285"/>
      <w:r>
        <w:rPr>
          <w:rFonts w:hint="cs"/>
          <w:rtl/>
        </w:rPr>
        <w:t>הוועדה לביקורת המדינה</w:t>
      </w:r>
      <w:bookmarkStart w:id="2286" w:name="_ETM_Q1_3259995"/>
      <w:bookmarkEnd w:id="2286"/>
      <w:r>
        <w:rPr>
          <w:rFonts w:hint="cs"/>
          <w:rtl/>
        </w:rPr>
        <w:t xml:space="preserve">. אני לא רוצה לעשות את </w:t>
      </w:r>
      <w:bookmarkStart w:id="2287" w:name="_ETM_Q1_3263730"/>
      <w:bookmarkEnd w:id="2287"/>
      <w:r>
        <w:rPr>
          <w:rFonts w:hint="cs"/>
          <w:rtl/>
        </w:rPr>
        <w:t>זה, אבל אם תיאלצו אותי</w:t>
      </w:r>
      <w:bookmarkStart w:id="2288" w:name="_ETM_Q1_3263958"/>
      <w:bookmarkEnd w:id="2288"/>
      <w:r w:rsidR="00E03ED3">
        <w:rPr>
          <w:rFonts w:hint="cs"/>
          <w:rtl/>
        </w:rPr>
        <w:t xml:space="preserve">, אני אעשה את </w:t>
      </w:r>
      <w:bookmarkStart w:id="2289" w:name="_ETM_Q1_3267062"/>
      <w:bookmarkEnd w:id="2289"/>
      <w:r w:rsidR="00E03ED3">
        <w:rPr>
          <w:rFonts w:hint="cs"/>
          <w:rtl/>
        </w:rPr>
        <w:t xml:space="preserve">זה כי זה אחד הנושאים </w:t>
      </w:r>
      <w:bookmarkStart w:id="2290" w:name="_ETM_Q1_3276305"/>
      <w:bookmarkStart w:id="2291" w:name="_ETM_Q1_3271915"/>
      <w:bookmarkStart w:id="2292" w:name="_ETM_Q1_3268345"/>
      <w:bookmarkStart w:id="2293" w:name="_ETM_Q1_3267515"/>
      <w:bookmarkEnd w:id="2290"/>
      <w:bookmarkEnd w:id="2291"/>
      <w:bookmarkEnd w:id="2292"/>
      <w:bookmarkEnd w:id="2293"/>
      <w:r w:rsidR="00E03ED3">
        <w:rPr>
          <w:rFonts w:hint="cs"/>
          <w:rtl/>
        </w:rPr>
        <w:t xml:space="preserve">ואני שם את זה עם </w:t>
      </w:r>
      <w:bookmarkStart w:id="2294" w:name="_ETM_Q1_3271504"/>
      <w:bookmarkEnd w:id="2294"/>
      <w:r w:rsidR="00E03ED3">
        <w:rPr>
          <w:rFonts w:hint="cs"/>
          <w:rtl/>
        </w:rPr>
        <w:t xml:space="preserve">הדוח של רעידות אדמה, ועוד </w:t>
      </w:r>
      <w:bookmarkStart w:id="2295" w:name="_ETM_Q1_3270195"/>
      <w:bookmarkEnd w:id="2295"/>
      <w:r w:rsidR="00E03ED3">
        <w:rPr>
          <w:rFonts w:hint="cs"/>
          <w:rtl/>
        </w:rPr>
        <w:t xml:space="preserve">כמה דוחות חשובים מאוד </w:t>
      </w:r>
      <w:bookmarkStart w:id="2296" w:name="_ETM_Q1_3276192"/>
      <w:bookmarkEnd w:id="2296"/>
      <w:r w:rsidR="00E03ED3">
        <w:rPr>
          <w:rFonts w:hint="cs"/>
          <w:rtl/>
        </w:rPr>
        <w:t xml:space="preserve">שמבקר המדינה עשה. זה מטריד, זה מטריד. זה </w:t>
      </w:r>
      <w:bookmarkStart w:id="2297" w:name="_ETM_Q1_3278845"/>
      <w:bookmarkEnd w:id="2297"/>
      <w:r w:rsidR="00E03ED3">
        <w:rPr>
          <w:rFonts w:hint="cs"/>
          <w:rtl/>
        </w:rPr>
        <w:t xml:space="preserve">ישפיע </w:t>
      </w:r>
      <w:bookmarkStart w:id="2298" w:name="_ETM_Q1_3280489"/>
      <w:bookmarkEnd w:id="2298"/>
      <w:r w:rsidR="00E03ED3">
        <w:rPr>
          <w:rFonts w:hint="cs"/>
          <w:rtl/>
        </w:rPr>
        <w:t>על הלכידות שלנו כמדינה.</w:t>
      </w:r>
    </w:p>
    <w:p w:rsidR="002A35E9" w:rsidRDefault="002A35E9" w:rsidP="002A35E9">
      <w:pPr>
        <w:rPr>
          <w:rtl/>
        </w:rPr>
      </w:pPr>
      <w:bookmarkStart w:id="2299" w:name="_ETM_Q1_3286258"/>
      <w:bookmarkStart w:id="2300" w:name="_ETM_Q1_3286327"/>
      <w:bookmarkStart w:id="2301" w:name="_ETM_Q1_3281775"/>
      <w:bookmarkStart w:id="2302" w:name="_ETM_Q1_3289500"/>
      <w:bookmarkEnd w:id="2299"/>
      <w:bookmarkEnd w:id="2300"/>
      <w:bookmarkEnd w:id="2301"/>
      <w:bookmarkEnd w:id="2302"/>
    </w:p>
    <w:p w:rsidR="002A35E9" w:rsidRDefault="002A35E9" w:rsidP="002A35E9">
      <w:pPr>
        <w:pStyle w:val="a4"/>
        <w:keepNext/>
        <w:rPr>
          <w:rtl/>
        </w:rPr>
      </w:pPr>
      <w:bookmarkStart w:id="2303" w:name="ET_speaker_דוד_בדל_96"/>
      <w:r w:rsidRPr="002A35E9">
        <w:rPr>
          <w:rStyle w:val="TagStyle"/>
          <w:rtl/>
        </w:rPr>
        <w:t xml:space="preserve"> &lt;&lt; דובר &gt;&gt; </w:t>
      </w:r>
      <w:r>
        <w:rPr>
          <w:rtl/>
        </w:rPr>
        <w:t>דוד בדל:</w:t>
      </w:r>
      <w:r w:rsidRPr="002A3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2A35E9" w:rsidRDefault="002A35E9" w:rsidP="002A35E9">
      <w:pPr>
        <w:pStyle w:val="KeepWithNext"/>
        <w:rPr>
          <w:rtl/>
        </w:rPr>
      </w:pPr>
    </w:p>
    <w:p w:rsidR="002A35E9" w:rsidRDefault="002A35E9" w:rsidP="002A35E9">
      <w:pPr>
        <w:rPr>
          <w:rtl/>
        </w:rPr>
      </w:pPr>
      <w:bookmarkStart w:id="2304" w:name="_ETM_Q1_3290165"/>
      <w:bookmarkStart w:id="2305" w:name="_ETM_Q1_3290214"/>
      <w:bookmarkStart w:id="2306" w:name="_ETM_Q1_3285425"/>
      <w:bookmarkEnd w:id="2304"/>
      <w:bookmarkEnd w:id="2305"/>
      <w:bookmarkEnd w:id="2306"/>
      <w:r>
        <w:rPr>
          <w:rFonts w:hint="cs"/>
          <w:rtl/>
        </w:rPr>
        <w:t>סליחה, אני חייב ל</w:t>
      </w:r>
      <w:bookmarkStart w:id="2307" w:name="_ETM_Q1_3284085"/>
      <w:bookmarkEnd w:id="2307"/>
      <w:r>
        <w:rPr>
          <w:rFonts w:hint="cs"/>
          <w:rtl/>
        </w:rPr>
        <w:t>ציין במשפט אחרון</w:t>
      </w:r>
      <w:bookmarkStart w:id="2308" w:name="_ETM_Q1_3285355"/>
      <w:bookmarkEnd w:id="2308"/>
      <w:r>
        <w:rPr>
          <w:rFonts w:hint="cs"/>
          <w:rtl/>
        </w:rPr>
        <w:t xml:space="preserve">. </w:t>
      </w:r>
      <w:bookmarkStart w:id="2309" w:name="_ETM_Q1_3289868"/>
      <w:bookmarkEnd w:id="2309"/>
      <w:r>
        <w:rPr>
          <w:rFonts w:hint="cs"/>
          <w:rtl/>
        </w:rPr>
        <w:t>אנ</w:t>
      </w:r>
      <w:bookmarkStart w:id="2310" w:name="_ETM_Q1_3285525"/>
      <w:bookmarkEnd w:id="2310"/>
      <w:r>
        <w:rPr>
          <w:rFonts w:hint="cs"/>
          <w:rtl/>
        </w:rPr>
        <w:t xml:space="preserve">חנו פחות מוטרדים כרגע מהלכידות </w:t>
      </w:r>
      <w:bookmarkStart w:id="2311" w:name="_ETM_Q1_3288895"/>
      <w:bookmarkEnd w:id="2311"/>
      <w:r>
        <w:rPr>
          <w:rFonts w:hint="cs"/>
          <w:rtl/>
        </w:rPr>
        <w:t xml:space="preserve">בדיוק בגלל שאנחנו יודעים </w:t>
      </w:r>
      <w:bookmarkStart w:id="2312" w:name="_ETM_Q1_3289015"/>
      <w:bookmarkEnd w:id="2312"/>
      <w:r>
        <w:rPr>
          <w:rFonts w:hint="cs"/>
          <w:rtl/>
        </w:rPr>
        <w:t xml:space="preserve">שיש לכידות. כלומר, אנחנו </w:t>
      </w:r>
      <w:bookmarkStart w:id="2313" w:name="_ETM_Q1_3291735"/>
      <w:bookmarkEnd w:id="2313"/>
      <w:r>
        <w:rPr>
          <w:rFonts w:hint="cs"/>
          <w:rtl/>
        </w:rPr>
        <w:t xml:space="preserve">יודעים שבסוף </w:t>
      </w:r>
      <w:bookmarkStart w:id="2314" w:name="_ETM_Q1_3295969"/>
      <w:bookmarkEnd w:id="2314"/>
      <w:r>
        <w:rPr>
          <w:rFonts w:hint="cs"/>
          <w:rtl/>
        </w:rPr>
        <w:t xml:space="preserve">מדינת ישראל </w:t>
      </w:r>
      <w:bookmarkStart w:id="2315" w:name="_ETM_Q1_3292975"/>
      <w:bookmarkEnd w:id="2315"/>
      <w:r>
        <w:rPr>
          <w:rFonts w:hint="cs"/>
          <w:rtl/>
        </w:rPr>
        <w:t>תיקח את האחריות</w:t>
      </w:r>
      <w:bookmarkStart w:id="2316" w:name="_ETM_Q1_3293295"/>
      <w:bookmarkStart w:id="2317" w:name="_ETM_Q1_3296835"/>
      <w:bookmarkEnd w:id="2316"/>
      <w:bookmarkEnd w:id="2317"/>
      <w:r>
        <w:rPr>
          <w:rFonts w:hint="cs"/>
          <w:rtl/>
        </w:rPr>
        <w:t xml:space="preserve"> - - -</w:t>
      </w:r>
      <w:bookmarkStart w:id="2318" w:name="_ETM_Q1_3293275"/>
      <w:bookmarkEnd w:id="2318"/>
    </w:p>
    <w:p w:rsidR="002A35E9" w:rsidRDefault="002A35E9" w:rsidP="002A35E9">
      <w:pPr>
        <w:rPr>
          <w:rtl/>
        </w:rPr>
      </w:pPr>
      <w:bookmarkStart w:id="2319" w:name="_ETM_Q1_3293714"/>
      <w:bookmarkStart w:id="2320" w:name="_ETM_Q1_3293794"/>
      <w:bookmarkEnd w:id="2319"/>
      <w:bookmarkEnd w:id="2320"/>
    </w:p>
    <w:p w:rsidR="002A35E9" w:rsidRDefault="002A35E9" w:rsidP="002A35E9">
      <w:pPr>
        <w:pStyle w:val="af6"/>
        <w:keepNext/>
        <w:rPr>
          <w:rtl/>
        </w:rPr>
      </w:pPr>
      <w:bookmarkStart w:id="2321" w:name="ET_yor_5084_97"/>
      <w:r w:rsidRPr="002A35E9">
        <w:rPr>
          <w:rStyle w:val="TagStyle"/>
          <w:rtl/>
        </w:rPr>
        <w:t xml:space="preserve"> &lt;&lt; </w:t>
      </w:r>
      <w:proofErr w:type="spellStart"/>
      <w:r w:rsidRPr="002A35E9">
        <w:rPr>
          <w:rStyle w:val="TagStyle"/>
          <w:rtl/>
        </w:rPr>
        <w:t>יור</w:t>
      </w:r>
      <w:proofErr w:type="spellEnd"/>
      <w:r w:rsidRPr="002A35E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A35E9">
        <w:rPr>
          <w:rStyle w:val="TagStyle"/>
          <w:rtl/>
        </w:rPr>
        <w:t xml:space="preserve"> &lt;&lt; </w:t>
      </w:r>
      <w:proofErr w:type="spellStart"/>
      <w:r w:rsidRPr="002A35E9">
        <w:rPr>
          <w:rStyle w:val="TagStyle"/>
          <w:rtl/>
        </w:rPr>
        <w:t>יור</w:t>
      </w:r>
      <w:proofErr w:type="spellEnd"/>
      <w:r w:rsidRPr="002A35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1"/>
    </w:p>
    <w:p w:rsidR="002A35E9" w:rsidRDefault="002A35E9" w:rsidP="002A35E9">
      <w:pPr>
        <w:pStyle w:val="KeepWithNext"/>
        <w:rPr>
          <w:rtl/>
        </w:rPr>
      </w:pPr>
    </w:p>
    <w:p w:rsidR="002A35E9" w:rsidRDefault="002A35E9" w:rsidP="002A35E9">
      <w:pPr>
        <w:rPr>
          <w:rtl/>
        </w:rPr>
      </w:pPr>
      <w:bookmarkStart w:id="2322" w:name="_ETM_Q1_3294597"/>
      <w:bookmarkEnd w:id="2322"/>
      <w:r>
        <w:rPr>
          <w:rFonts w:hint="cs"/>
          <w:rtl/>
        </w:rPr>
        <w:t xml:space="preserve">אני לא אענה </w:t>
      </w:r>
      <w:bookmarkStart w:id="2323" w:name="_ETM_Q1_3297850"/>
      <w:bookmarkEnd w:id="2323"/>
      <w:r>
        <w:rPr>
          <w:rFonts w:hint="cs"/>
          <w:rtl/>
        </w:rPr>
        <w:t xml:space="preserve">לך. אני רק אעשה </w:t>
      </w:r>
      <w:bookmarkStart w:id="2324" w:name="_ETM_Q1_3293115"/>
      <w:bookmarkEnd w:id="2324"/>
      <w:r>
        <w:rPr>
          <w:rFonts w:hint="cs"/>
          <w:rtl/>
        </w:rPr>
        <w:t>בעין כך</w:t>
      </w:r>
      <w:bookmarkStart w:id="2325" w:name="_ETM_Q1_3294205"/>
      <w:bookmarkStart w:id="2326" w:name="_ETM_Q1_3294235"/>
      <w:bookmarkEnd w:id="2325"/>
      <w:bookmarkEnd w:id="2326"/>
      <w:r>
        <w:rPr>
          <w:rFonts w:hint="cs"/>
          <w:rtl/>
        </w:rPr>
        <w:t>.</w:t>
      </w:r>
    </w:p>
    <w:p w:rsidR="002A35E9" w:rsidRDefault="002A35E9" w:rsidP="002A35E9">
      <w:pPr>
        <w:rPr>
          <w:rtl/>
        </w:rPr>
      </w:pPr>
    </w:p>
    <w:p w:rsidR="002A35E9" w:rsidRDefault="002A35E9" w:rsidP="002A35E9">
      <w:pPr>
        <w:pStyle w:val="-"/>
        <w:keepNext/>
        <w:rPr>
          <w:rtl/>
        </w:rPr>
      </w:pPr>
      <w:bookmarkStart w:id="2327" w:name="ET_speakercontinue_דוד_בדל_98"/>
      <w:r w:rsidRPr="002A35E9">
        <w:rPr>
          <w:rStyle w:val="TagStyle"/>
          <w:rtl/>
        </w:rPr>
        <w:t xml:space="preserve"> &lt;&lt; </w:t>
      </w:r>
      <w:proofErr w:type="spellStart"/>
      <w:r w:rsidRPr="002A35E9">
        <w:rPr>
          <w:rStyle w:val="TagStyle"/>
          <w:rtl/>
        </w:rPr>
        <w:t>דובר_המשך</w:t>
      </w:r>
      <w:proofErr w:type="spellEnd"/>
      <w:r w:rsidRPr="002A35E9">
        <w:rPr>
          <w:rStyle w:val="TagStyle"/>
          <w:rtl/>
        </w:rPr>
        <w:t xml:space="preserve"> &gt;&gt; </w:t>
      </w:r>
      <w:r>
        <w:rPr>
          <w:rtl/>
        </w:rPr>
        <w:t>דוד בדל:</w:t>
      </w:r>
      <w:r w:rsidRPr="002A35E9">
        <w:rPr>
          <w:rStyle w:val="TagStyle"/>
          <w:rtl/>
        </w:rPr>
        <w:t xml:space="preserve"> &lt;&lt; </w:t>
      </w:r>
      <w:proofErr w:type="spellStart"/>
      <w:r w:rsidRPr="002A35E9">
        <w:rPr>
          <w:rStyle w:val="TagStyle"/>
          <w:rtl/>
        </w:rPr>
        <w:t>דובר_המשך</w:t>
      </w:r>
      <w:proofErr w:type="spellEnd"/>
      <w:r w:rsidRPr="002A35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7"/>
    </w:p>
    <w:p w:rsidR="002A35E9" w:rsidRDefault="002A35E9" w:rsidP="002A35E9">
      <w:pPr>
        <w:pStyle w:val="KeepWithNext"/>
        <w:rPr>
          <w:rtl/>
        </w:rPr>
      </w:pPr>
    </w:p>
    <w:p w:rsidR="002A35E9" w:rsidRDefault="002A35E9" w:rsidP="002A35E9">
      <w:pPr>
        <w:rPr>
          <w:rtl/>
        </w:rPr>
      </w:pPr>
      <w:bookmarkStart w:id="2328" w:name="_ETM_Q1_3296065"/>
      <w:bookmarkEnd w:id="2328"/>
      <w:r>
        <w:rPr>
          <w:rFonts w:hint="cs"/>
          <w:rtl/>
        </w:rPr>
        <w:t>בסוף מ</w:t>
      </w:r>
      <w:bookmarkStart w:id="2329" w:name="_ETM_Q1_3295455"/>
      <w:bookmarkEnd w:id="2329"/>
      <w:r>
        <w:rPr>
          <w:rFonts w:hint="cs"/>
          <w:rtl/>
        </w:rPr>
        <w:t xml:space="preserve">דינת ישראל לוקחת אחריות, </w:t>
      </w:r>
      <w:bookmarkStart w:id="2330" w:name="_ETM_Q1_3302814"/>
      <w:bookmarkEnd w:id="2330"/>
      <w:r>
        <w:rPr>
          <w:rFonts w:hint="cs"/>
          <w:rtl/>
        </w:rPr>
        <w:t>ברוך השם</w:t>
      </w:r>
      <w:bookmarkStart w:id="2331" w:name="_ETM_Q1_3298435"/>
      <w:bookmarkEnd w:id="2331"/>
      <w:r>
        <w:rPr>
          <w:rFonts w:hint="cs"/>
          <w:rtl/>
        </w:rPr>
        <w:t xml:space="preserve">. </w:t>
      </w:r>
      <w:bookmarkStart w:id="2332" w:name="_ETM_Q1_3300894"/>
      <w:bookmarkEnd w:id="2332"/>
      <w:r>
        <w:rPr>
          <w:rFonts w:hint="cs"/>
          <w:rtl/>
        </w:rPr>
        <w:t xml:space="preserve">יש כאן את נציג האוצר, </w:t>
      </w:r>
      <w:bookmarkStart w:id="2333" w:name="_ETM_Q1_3304723"/>
      <w:bookmarkStart w:id="2334" w:name="_ETM_Q1_3300624"/>
      <w:bookmarkEnd w:id="2333"/>
      <w:bookmarkEnd w:id="2334"/>
      <w:r>
        <w:rPr>
          <w:rFonts w:hint="cs"/>
          <w:rtl/>
        </w:rPr>
        <w:t>והם לוקחים כבר היום אחריות</w:t>
      </w:r>
      <w:bookmarkStart w:id="2335" w:name="_ETM_Q1_3302614"/>
      <w:bookmarkEnd w:id="2335"/>
      <w:r>
        <w:rPr>
          <w:rFonts w:hint="cs"/>
          <w:rtl/>
        </w:rPr>
        <w:t>.</w:t>
      </w:r>
      <w:bookmarkStart w:id="2336" w:name="_ETM_Q1_3303171"/>
      <w:bookmarkEnd w:id="2336"/>
    </w:p>
    <w:p w:rsidR="002A35E9" w:rsidRDefault="002A35E9" w:rsidP="002A35E9">
      <w:pPr>
        <w:rPr>
          <w:rtl/>
        </w:rPr>
      </w:pPr>
      <w:bookmarkStart w:id="2337" w:name="_ETM_Q1_3303237"/>
      <w:bookmarkEnd w:id="2337"/>
    </w:p>
    <w:p w:rsidR="002A35E9" w:rsidRDefault="002A35E9" w:rsidP="002A35E9">
      <w:pPr>
        <w:pStyle w:val="af6"/>
        <w:keepNext/>
        <w:rPr>
          <w:rtl/>
        </w:rPr>
      </w:pPr>
      <w:bookmarkStart w:id="2338" w:name="ET_yor_5084_99"/>
      <w:r w:rsidRPr="002A35E9">
        <w:rPr>
          <w:rStyle w:val="TagStyle"/>
          <w:rtl/>
        </w:rPr>
        <w:t xml:space="preserve"> &lt;&lt; </w:t>
      </w:r>
      <w:proofErr w:type="spellStart"/>
      <w:r w:rsidRPr="002A35E9">
        <w:rPr>
          <w:rStyle w:val="TagStyle"/>
          <w:rtl/>
        </w:rPr>
        <w:t>יור</w:t>
      </w:r>
      <w:proofErr w:type="spellEnd"/>
      <w:r w:rsidRPr="002A35E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A35E9">
        <w:rPr>
          <w:rStyle w:val="TagStyle"/>
          <w:rtl/>
        </w:rPr>
        <w:t xml:space="preserve"> &lt;&lt; </w:t>
      </w:r>
      <w:proofErr w:type="spellStart"/>
      <w:r w:rsidRPr="002A35E9">
        <w:rPr>
          <w:rStyle w:val="TagStyle"/>
          <w:rtl/>
        </w:rPr>
        <w:t>יור</w:t>
      </w:r>
      <w:proofErr w:type="spellEnd"/>
      <w:r w:rsidRPr="002A35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8"/>
    </w:p>
    <w:p w:rsidR="002A35E9" w:rsidRDefault="002A35E9" w:rsidP="002A35E9">
      <w:pPr>
        <w:pStyle w:val="KeepWithNext"/>
        <w:rPr>
          <w:rtl/>
        </w:rPr>
      </w:pPr>
    </w:p>
    <w:p w:rsidR="002A35E9" w:rsidRDefault="002A35E9" w:rsidP="002A35E9">
      <w:pPr>
        <w:rPr>
          <w:rtl/>
        </w:rPr>
      </w:pPr>
      <w:bookmarkStart w:id="2339" w:name="_ETM_Q1_3303935"/>
      <w:bookmarkEnd w:id="2339"/>
      <w:r>
        <w:rPr>
          <w:rFonts w:hint="cs"/>
          <w:rtl/>
        </w:rPr>
        <w:t xml:space="preserve">דוד, זה לא תשובה בשבילי. </w:t>
      </w:r>
      <w:bookmarkStart w:id="2340" w:name="_ETM_Q1_3308924"/>
      <w:bookmarkEnd w:id="2340"/>
      <w:r>
        <w:rPr>
          <w:rFonts w:hint="cs"/>
          <w:rtl/>
        </w:rPr>
        <w:t>130</w:t>
      </w:r>
      <w:bookmarkStart w:id="2341" w:name="_ETM_Q1_3305447"/>
      <w:bookmarkEnd w:id="2341"/>
      <w:r>
        <w:rPr>
          <w:rFonts w:hint="cs"/>
          <w:rtl/>
        </w:rPr>
        <w:t xml:space="preserve"> מיליארד ש</w:t>
      </w:r>
      <w:bookmarkStart w:id="2342" w:name="_ETM_Q1_3308204"/>
      <w:bookmarkEnd w:id="2342"/>
      <w:r>
        <w:rPr>
          <w:rFonts w:hint="cs"/>
          <w:rtl/>
        </w:rPr>
        <w:t xml:space="preserve">קל </w:t>
      </w:r>
      <w:r>
        <w:rPr>
          <w:rtl/>
        </w:rPr>
        <w:t>–</w:t>
      </w:r>
      <w:r>
        <w:rPr>
          <w:rFonts w:hint="cs"/>
          <w:rtl/>
        </w:rPr>
        <w:t xml:space="preserve"> שליש </w:t>
      </w:r>
      <w:bookmarkStart w:id="2343" w:name="_ETM_Q1_3308644"/>
      <w:bookmarkEnd w:id="2343"/>
      <w:r>
        <w:rPr>
          <w:rFonts w:hint="cs"/>
          <w:rtl/>
        </w:rPr>
        <w:t xml:space="preserve">מתקציב - - </w:t>
      </w:r>
      <w:bookmarkStart w:id="2344" w:name="_ETM_Q1_3312593"/>
      <w:bookmarkEnd w:id="2344"/>
      <w:r>
        <w:rPr>
          <w:rFonts w:hint="cs"/>
          <w:rtl/>
        </w:rPr>
        <w:t>-</w:t>
      </w:r>
    </w:p>
    <w:p w:rsidR="002A35E9" w:rsidRDefault="002A35E9" w:rsidP="002A35E9">
      <w:pPr>
        <w:rPr>
          <w:rtl/>
        </w:rPr>
      </w:pPr>
    </w:p>
    <w:p w:rsidR="002A35E9" w:rsidRDefault="002A35E9" w:rsidP="002A35E9">
      <w:pPr>
        <w:pStyle w:val="-"/>
        <w:keepNext/>
        <w:rPr>
          <w:rtl/>
        </w:rPr>
      </w:pPr>
      <w:bookmarkStart w:id="2345" w:name="ET_speakercontinue_דוד_בדל_100"/>
      <w:r w:rsidRPr="002A35E9">
        <w:rPr>
          <w:rStyle w:val="TagStyle"/>
          <w:rtl/>
        </w:rPr>
        <w:t xml:space="preserve"> &lt;&lt; </w:t>
      </w:r>
      <w:proofErr w:type="spellStart"/>
      <w:r w:rsidRPr="002A35E9">
        <w:rPr>
          <w:rStyle w:val="TagStyle"/>
          <w:rtl/>
        </w:rPr>
        <w:t>דובר_המשך</w:t>
      </w:r>
      <w:proofErr w:type="spellEnd"/>
      <w:r w:rsidRPr="002A35E9">
        <w:rPr>
          <w:rStyle w:val="TagStyle"/>
          <w:rtl/>
        </w:rPr>
        <w:t xml:space="preserve"> &gt;&gt; </w:t>
      </w:r>
      <w:r>
        <w:rPr>
          <w:rtl/>
        </w:rPr>
        <w:t>דוד בדל:</w:t>
      </w:r>
      <w:r w:rsidRPr="002A35E9">
        <w:rPr>
          <w:rStyle w:val="TagStyle"/>
          <w:rtl/>
        </w:rPr>
        <w:t xml:space="preserve"> &lt;&lt; </w:t>
      </w:r>
      <w:proofErr w:type="spellStart"/>
      <w:r w:rsidRPr="002A35E9">
        <w:rPr>
          <w:rStyle w:val="TagStyle"/>
          <w:rtl/>
        </w:rPr>
        <w:t>דובר_המשך</w:t>
      </w:r>
      <w:proofErr w:type="spellEnd"/>
      <w:r w:rsidRPr="002A35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5"/>
    </w:p>
    <w:p w:rsidR="002A35E9" w:rsidRDefault="002A35E9" w:rsidP="002A35E9">
      <w:pPr>
        <w:pStyle w:val="KeepWithNext"/>
        <w:rPr>
          <w:rtl/>
        </w:rPr>
      </w:pPr>
    </w:p>
    <w:p w:rsidR="00E4283F" w:rsidRDefault="002A35E9" w:rsidP="002A35E9">
      <w:pPr>
        <w:rPr>
          <w:rtl/>
        </w:rPr>
      </w:pPr>
      <w:bookmarkStart w:id="2346" w:name="_ETM_Q1_3308004"/>
      <w:bookmarkEnd w:id="2346"/>
      <w:r>
        <w:rPr>
          <w:rFonts w:hint="cs"/>
          <w:rtl/>
        </w:rPr>
        <w:t>זה בערך רבע מתקציב המדינה</w:t>
      </w:r>
      <w:bookmarkStart w:id="2347" w:name="_ETM_Q1_3310574"/>
      <w:bookmarkEnd w:id="2347"/>
      <w:r>
        <w:rPr>
          <w:rFonts w:hint="cs"/>
          <w:rtl/>
        </w:rPr>
        <w:t xml:space="preserve"> העתידי</w:t>
      </w:r>
      <w:bookmarkStart w:id="2348" w:name="_ETM_Q1_3314714"/>
      <w:bookmarkEnd w:id="2348"/>
      <w:r>
        <w:rPr>
          <w:rFonts w:hint="cs"/>
          <w:rtl/>
        </w:rPr>
        <w:t xml:space="preserve">, ומתוכו אנחנו שומעים </w:t>
      </w:r>
      <w:bookmarkStart w:id="2349" w:name="_ETM_Q1_3316124"/>
      <w:bookmarkStart w:id="2350" w:name="_ETM_Q1_3314684"/>
      <w:bookmarkEnd w:id="2349"/>
      <w:bookmarkEnd w:id="2350"/>
      <w:r>
        <w:rPr>
          <w:rFonts w:hint="cs"/>
          <w:rtl/>
        </w:rPr>
        <w:t xml:space="preserve">פה שהאוצר </w:t>
      </w:r>
      <w:bookmarkStart w:id="2351" w:name="_ETM_Q1_3317267"/>
      <w:bookmarkStart w:id="2352" w:name="_ETM_Q1_3312544"/>
      <w:bookmarkEnd w:id="2351"/>
      <w:bookmarkEnd w:id="2352"/>
      <w:r>
        <w:rPr>
          <w:rFonts w:hint="cs"/>
          <w:rtl/>
        </w:rPr>
        <w:t>מעביר סכומים ש</w:t>
      </w:r>
      <w:bookmarkStart w:id="2353" w:name="_ETM_Q1_3317404"/>
      <w:bookmarkStart w:id="2354" w:name="_ETM_Q1_3319914"/>
      <w:bookmarkStart w:id="2355" w:name="_ETM_Q1_3316431"/>
      <w:bookmarkStart w:id="2356" w:name="_ETM_Q1_3316506"/>
      <w:bookmarkStart w:id="2357" w:name="_ETM_Q1_3317316"/>
      <w:bookmarkStart w:id="2358" w:name="_ETM_Q1_2985757"/>
      <w:bookmarkStart w:id="2359" w:name="_ETM_Q1_2984667"/>
      <w:bookmarkStart w:id="2360" w:name="_ETM_Q1_3142496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  <w:r>
        <w:rPr>
          <w:rFonts w:hint="cs"/>
          <w:rtl/>
        </w:rPr>
        <w:t xml:space="preserve">ל בערך 40% עד </w:t>
      </w:r>
      <w:bookmarkStart w:id="2361" w:name="_ETM_Q1_3316454"/>
      <w:bookmarkEnd w:id="2361"/>
      <w:r>
        <w:rPr>
          <w:rFonts w:hint="cs"/>
          <w:rtl/>
        </w:rPr>
        <w:t>50% מתו</w:t>
      </w:r>
      <w:bookmarkStart w:id="2362" w:name="_ETM_Q1_3318964"/>
      <w:bookmarkEnd w:id="2362"/>
      <w:r>
        <w:rPr>
          <w:rFonts w:hint="cs"/>
          <w:rtl/>
        </w:rPr>
        <w:t>ך הסכום הזה</w:t>
      </w:r>
      <w:bookmarkStart w:id="2363" w:name="_ETM_Q1_3319704"/>
      <w:bookmarkEnd w:id="2363"/>
      <w:r>
        <w:rPr>
          <w:rFonts w:hint="cs"/>
          <w:rtl/>
        </w:rPr>
        <w:t>, ולא בהעברות ישירות</w:t>
      </w:r>
      <w:bookmarkStart w:id="2364" w:name="_ETM_Q1_3327234"/>
      <w:bookmarkEnd w:id="2364"/>
      <w:r>
        <w:rPr>
          <w:rFonts w:hint="cs"/>
          <w:rtl/>
        </w:rPr>
        <w:t xml:space="preserve"> של אזרחים </w:t>
      </w:r>
      <w:bookmarkStart w:id="2365" w:name="_ETM_Q1_3322294"/>
      <w:bookmarkEnd w:id="2365"/>
      <w:r>
        <w:rPr>
          <w:rFonts w:hint="cs"/>
          <w:rtl/>
        </w:rPr>
        <w:t xml:space="preserve">אלא דווקא דרך מנגנון האוצר. זה </w:t>
      </w:r>
      <w:bookmarkStart w:id="2366" w:name="_ETM_Q1_3331454"/>
      <w:bookmarkEnd w:id="2366"/>
      <w:r>
        <w:rPr>
          <w:rFonts w:hint="cs"/>
          <w:rtl/>
        </w:rPr>
        <w:t>אומר שאנחנו די רגועי</w:t>
      </w:r>
      <w:bookmarkStart w:id="2367" w:name="_ETM_Q1_3329784"/>
      <w:bookmarkEnd w:id="2367"/>
      <w:r>
        <w:rPr>
          <w:rFonts w:hint="cs"/>
          <w:rtl/>
        </w:rPr>
        <w:t>ם מבחינה זו</w:t>
      </w:r>
      <w:bookmarkStart w:id="2368" w:name="_ETM_Q1_3328904"/>
      <w:bookmarkEnd w:id="2368"/>
      <w:r>
        <w:rPr>
          <w:rFonts w:hint="cs"/>
          <w:rtl/>
        </w:rPr>
        <w:t xml:space="preserve">, שביום שאנחנו נזהה שאנחנו </w:t>
      </w:r>
      <w:bookmarkStart w:id="2369" w:name="_ETM_Q1_3335790"/>
      <w:bookmarkEnd w:id="2369"/>
      <w:r>
        <w:rPr>
          <w:rFonts w:hint="cs"/>
          <w:rtl/>
        </w:rPr>
        <w:t xml:space="preserve">מתקרבים למקום לא טוב, אנחנו סמוכים </w:t>
      </w:r>
      <w:bookmarkStart w:id="2370" w:name="_ETM_Q1_3332954"/>
      <w:bookmarkEnd w:id="2370"/>
      <w:r>
        <w:rPr>
          <w:rFonts w:hint="cs"/>
          <w:rtl/>
        </w:rPr>
        <w:t xml:space="preserve">ובטוחים שמדינת ישראל </w:t>
      </w:r>
      <w:bookmarkStart w:id="2371" w:name="_ETM_Q1_3336169"/>
      <w:bookmarkEnd w:id="2371"/>
      <w:r>
        <w:rPr>
          <w:rFonts w:hint="cs"/>
          <w:rtl/>
        </w:rPr>
        <w:t>תעשה את הצעדים הנדרשים</w:t>
      </w:r>
      <w:bookmarkStart w:id="2372" w:name="_ETM_Q1_3338644"/>
      <w:bookmarkEnd w:id="2372"/>
      <w:r>
        <w:rPr>
          <w:rFonts w:hint="cs"/>
          <w:rtl/>
        </w:rPr>
        <w:t xml:space="preserve">. אנחנו לא בטוחים שאנחנו </w:t>
      </w:r>
      <w:bookmarkStart w:id="2373" w:name="_ETM_Q1_3343251"/>
      <w:bookmarkEnd w:id="2373"/>
      <w:r>
        <w:rPr>
          <w:rFonts w:hint="cs"/>
          <w:rtl/>
        </w:rPr>
        <w:t>על הצוק עדיין</w:t>
      </w:r>
      <w:bookmarkStart w:id="2374" w:name="_ETM_Q1_3340584"/>
      <w:bookmarkEnd w:id="2374"/>
      <w:r>
        <w:rPr>
          <w:rFonts w:hint="cs"/>
          <w:rtl/>
        </w:rPr>
        <w:t>. אנחנו עוד רחוקים משם, ברוך השם</w:t>
      </w:r>
      <w:bookmarkStart w:id="2375" w:name="_ETM_Q1_3342574"/>
      <w:bookmarkEnd w:id="2375"/>
      <w:r>
        <w:rPr>
          <w:rFonts w:hint="cs"/>
          <w:rtl/>
        </w:rPr>
        <w:t xml:space="preserve">, </w:t>
      </w:r>
      <w:bookmarkStart w:id="2376" w:name="_ETM_Q1_3343024"/>
      <w:bookmarkEnd w:id="2376"/>
      <w:r>
        <w:rPr>
          <w:rFonts w:hint="cs"/>
          <w:rtl/>
        </w:rPr>
        <w:t xml:space="preserve">אבל אנחנו מקבלים את הצעת היושב-ראש </w:t>
      </w:r>
      <w:bookmarkStart w:id="2377" w:name="_ETM_Q1_3343794"/>
      <w:bookmarkEnd w:id="2377"/>
      <w:r>
        <w:rPr>
          <w:rFonts w:hint="cs"/>
          <w:rtl/>
        </w:rPr>
        <w:t xml:space="preserve">ואנחנו ניכנס </w:t>
      </w:r>
      <w:bookmarkStart w:id="2378" w:name="_ETM_Q1_3346157"/>
      <w:bookmarkEnd w:id="2378"/>
      <w:r>
        <w:rPr>
          <w:rFonts w:hint="cs"/>
          <w:rtl/>
        </w:rPr>
        <w:t>לעובי הקורה.</w:t>
      </w:r>
    </w:p>
    <w:p w:rsidR="002A35E9" w:rsidRDefault="002A35E9" w:rsidP="002A35E9">
      <w:pPr>
        <w:rPr>
          <w:rtl/>
        </w:rPr>
      </w:pPr>
    </w:p>
    <w:p w:rsidR="00D10C7A" w:rsidRDefault="00D10C7A" w:rsidP="00D10C7A">
      <w:pPr>
        <w:pStyle w:val="af6"/>
        <w:keepNext/>
        <w:rPr>
          <w:rtl/>
        </w:rPr>
      </w:pPr>
      <w:bookmarkStart w:id="2379" w:name="ET_yor_5084_102"/>
      <w:r w:rsidRPr="00D10C7A">
        <w:rPr>
          <w:rStyle w:val="TagStyle"/>
          <w:rtl/>
        </w:rPr>
        <w:t xml:space="preserve"> &lt;&lt; </w:t>
      </w:r>
      <w:proofErr w:type="spellStart"/>
      <w:r w:rsidRPr="00D10C7A">
        <w:rPr>
          <w:rStyle w:val="TagStyle"/>
          <w:rtl/>
        </w:rPr>
        <w:t>יור</w:t>
      </w:r>
      <w:proofErr w:type="spellEnd"/>
      <w:r w:rsidRPr="00D10C7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10C7A">
        <w:rPr>
          <w:rStyle w:val="TagStyle"/>
          <w:rtl/>
        </w:rPr>
        <w:t xml:space="preserve"> &lt;&lt; </w:t>
      </w:r>
      <w:proofErr w:type="spellStart"/>
      <w:r w:rsidRPr="00D10C7A">
        <w:rPr>
          <w:rStyle w:val="TagStyle"/>
          <w:rtl/>
        </w:rPr>
        <w:t>יור</w:t>
      </w:r>
      <w:proofErr w:type="spellEnd"/>
      <w:r w:rsidRPr="00D10C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9"/>
    </w:p>
    <w:p w:rsidR="00D10C7A" w:rsidRDefault="00D10C7A" w:rsidP="00D10C7A">
      <w:pPr>
        <w:pStyle w:val="KeepWithNext"/>
        <w:rPr>
          <w:rtl/>
        </w:rPr>
      </w:pPr>
    </w:p>
    <w:p w:rsidR="00CA57B6" w:rsidRDefault="00D10C7A" w:rsidP="00CA57B6">
      <w:pPr>
        <w:rPr>
          <w:rtl/>
        </w:rPr>
      </w:pPr>
      <w:r>
        <w:rPr>
          <w:rFonts w:hint="cs"/>
          <w:rtl/>
        </w:rPr>
        <w:t>א', אני שמח שקיבלתם</w:t>
      </w:r>
      <w:bookmarkStart w:id="2380" w:name="_ETM_Q1_3346014"/>
      <w:bookmarkEnd w:id="2380"/>
      <w:r>
        <w:rPr>
          <w:rFonts w:hint="cs"/>
          <w:rtl/>
        </w:rPr>
        <w:t xml:space="preserve">. ב', </w:t>
      </w:r>
      <w:r w:rsidR="00BE1BC2">
        <w:rPr>
          <w:rFonts w:hint="cs"/>
          <w:rtl/>
        </w:rPr>
        <w:t>הדבר הזה מטריד אותי</w:t>
      </w:r>
      <w:bookmarkStart w:id="2381" w:name="_ETM_Q1_3350284"/>
      <w:bookmarkEnd w:id="2381"/>
      <w:r w:rsidR="00BE1BC2">
        <w:rPr>
          <w:rFonts w:hint="cs"/>
          <w:rtl/>
        </w:rPr>
        <w:t xml:space="preserve">. </w:t>
      </w:r>
      <w:bookmarkStart w:id="2382" w:name="_ETM_Q1_3350822"/>
      <w:bookmarkEnd w:id="2382"/>
      <w:r w:rsidR="00BE1BC2">
        <w:rPr>
          <w:rFonts w:hint="cs"/>
          <w:rtl/>
        </w:rPr>
        <w:t>אנחנו לא מאמינים</w:t>
      </w:r>
      <w:bookmarkStart w:id="2383" w:name="_ETM_Q1_3351914"/>
      <w:bookmarkEnd w:id="2383"/>
      <w:r w:rsidR="00BE1BC2">
        <w:rPr>
          <w:rFonts w:hint="cs"/>
          <w:rtl/>
        </w:rPr>
        <w:t xml:space="preserve"> וגם לא האמנו בכל מיני </w:t>
      </w:r>
      <w:bookmarkStart w:id="2384" w:name="_ETM_Q1_3357844"/>
      <w:bookmarkEnd w:id="2384"/>
      <w:r w:rsidR="00BE1BC2">
        <w:rPr>
          <w:rFonts w:hint="cs"/>
          <w:rtl/>
        </w:rPr>
        <w:t>דברים, והם קרו, מה לעשות</w:t>
      </w:r>
      <w:bookmarkStart w:id="2385" w:name="_ETM_Q1_3356704"/>
      <w:bookmarkEnd w:id="2385"/>
      <w:r w:rsidR="00BE1BC2">
        <w:rPr>
          <w:rFonts w:hint="cs"/>
          <w:rtl/>
        </w:rPr>
        <w:t>. אקטוארים גם באוצר וגם ש</w:t>
      </w:r>
      <w:bookmarkStart w:id="2386" w:name="_ETM_Q1_3363526"/>
      <w:bookmarkEnd w:id="2386"/>
      <w:r w:rsidR="00BE1BC2">
        <w:rPr>
          <w:rFonts w:hint="cs"/>
          <w:rtl/>
        </w:rPr>
        <w:t>ל הביטוח הלאומי, אם יבואו לווע</w:t>
      </w:r>
      <w:bookmarkStart w:id="2387" w:name="_ETM_Q1_3363184"/>
      <w:bookmarkEnd w:id="2387"/>
      <w:r w:rsidR="00BE1BC2">
        <w:rPr>
          <w:rFonts w:hint="cs"/>
          <w:rtl/>
        </w:rPr>
        <w:t>דה בעוד חמישה חודשים או חצי שנה, ויגידו</w:t>
      </w:r>
      <w:bookmarkStart w:id="2388" w:name="_ETM_Q1_3367550"/>
      <w:bookmarkEnd w:id="2388"/>
      <w:r w:rsidR="00BE1BC2">
        <w:rPr>
          <w:rFonts w:hint="cs"/>
          <w:rtl/>
        </w:rPr>
        <w:t xml:space="preserve">, נמצא פתרון ואנחנו </w:t>
      </w:r>
      <w:bookmarkStart w:id="2389" w:name="_ETM_Q1_3372774"/>
      <w:bookmarkEnd w:id="2389"/>
      <w:r w:rsidR="00BE1BC2">
        <w:rPr>
          <w:rFonts w:hint="cs"/>
          <w:rtl/>
        </w:rPr>
        <w:t xml:space="preserve">מסודרים עד 2099, </w:t>
      </w:r>
      <w:bookmarkStart w:id="2390" w:name="_ETM_Q1_3380857"/>
      <w:bookmarkEnd w:id="2390"/>
      <w:r w:rsidR="00BE1BC2">
        <w:rPr>
          <w:rFonts w:hint="cs"/>
          <w:rtl/>
        </w:rPr>
        <w:t>אז הרחקנו את זה קצ</w:t>
      </w:r>
      <w:bookmarkStart w:id="2391" w:name="_ETM_Q1_3378004"/>
      <w:bookmarkEnd w:id="2391"/>
      <w:r w:rsidR="00BE1BC2">
        <w:rPr>
          <w:rFonts w:hint="cs"/>
          <w:rtl/>
        </w:rPr>
        <w:t xml:space="preserve">ת. היה עדיף להרחיק את זה </w:t>
      </w:r>
      <w:bookmarkStart w:id="2392" w:name="_ETM_Q1_3385419"/>
      <w:bookmarkEnd w:id="2392"/>
      <w:r w:rsidR="00BE1BC2">
        <w:rPr>
          <w:rFonts w:hint="cs"/>
          <w:rtl/>
        </w:rPr>
        <w:t>יו</w:t>
      </w:r>
      <w:bookmarkStart w:id="2393" w:name="_ETM_Q1_3381894"/>
      <w:bookmarkEnd w:id="2393"/>
      <w:r w:rsidR="00BE1BC2">
        <w:rPr>
          <w:rFonts w:hint="cs"/>
          <w:rtl/>
        </w:rPr>
        <w:t>תר, אבל משהו. לא עשינו כלו</w:t>
      </w:r>
      <w:bookmarkStart w:id="2394" w:name="_ETM_Q1_3383884"/>
      <w:bookmarkEnd w:id="2394"/>
      <w:r w:rsidR="00BE1BC2">
        <w:rPr>
          <w:rFonts w:hint="cs"/>
          <w:rtl/>
        </w:rPr>
        <w:t xml:space="preserve">ם, זה </w:t>
      </w:r>
      <w:bookmarkStart w:id="2395" w:name="_ETM_Q1_3385245"/>
      <w:bookmarkEnd w:id="2395"/>
      <w:r w:rsidR="00BE1BC2">
        <w:rPr>
          <w:rFonts w:hint="cs"/>
          <w:rtl/>
        </w:rPr>
        <w:t>מה שמטריד אותי, כלום מ-2015</w:t>
      </w:r>
      <w:bookmarkStart w:id="2396" w:name="_ETM_Q1_3387113"/>
      <w:bookmarkEnd w:id="2396"/>
      <w:r w:rsidR="00BE1BC2">
        <w:rPr>
          <w:rFonts w:hint="cs"/>
          <w:rtl/>
        </w:rPr>
        <w:t xml:space="preserve"> כשהם הרימו דגל אדום, לא עשינו כלו</w:t>
      </w:r>
      <w:bookmarkStart w:id="2397" w:name="_ETM_Q1_3387534"/>
      <w:bookmarkStart w:id="2398" w:name="_ETM_Q1_3382984"/>
      <w:bookmarkStart w:id="2399" w:name="_ETM_Q1_3396424"/>
      <w:bookmarkStart w:id="2400" w:name="_ETM_Q1_3391684"/>
      <w:bookmarkEnd w:id="2397"/>
      <w:bookmarkEnd w:id="2398"/>
      <w:bookmarkEnd w:id="2399"/>
      <w:bookmarkEnd w:id="2400"/>
      <w:r w:rsidR="00BE1BC2">
        <w:rPr>
          <w:rFonts w:hint="cs"/>
          <w:rtl/>
        </w:rPr>
        <w:t>ם</w:t>
      </w:r>
      <w:bookmarkStart w:id="2401" w:name="_ETM_Q1_3388074"/>
      <w:bookmarkEnd w:id="2401"/>
      <w:r w:rsidR="00BE1BC2">
        <w:rPr>
          <w:rFonts w:hint="cs"/>
          <w:rtl/>
        </w:rPr>
        <w:t xml:space="preserve">, ואני לא מתכוון </w:t>
      </w:r>
      <w:bookmarkStart w:id="2402" w:name="_ETM_Q1_3391494"/>
      <w:bookmarkEnd w:id="2402"/>
      <w:r w:rsidR="00BE1BC2">
        <w:rPr>
          <w:rFonts w:hint="cs"/>
          <w:rtl/>
        </w:rPr>
        <w:t>לעזוב את זה.</w:t>
      </w:r>
    </w:p>
    <w:p w:rsidR="00CA57B6" w:rsidRDefault="00CA57B6" w:rsidP="00CA57B6">
      <w:pPr>
        <w:rPr>
          <w:rtl/>
        </w:rPr>
      </w:pPr>
    </w:p>
    <w:p w:rsidR="00D10C7A" w:rsidRDefault="00CA57B6" w:rsidP="00CA57B6">
      <w:pPr>
        <w:rPr>
          <w:rtl/>
        </w:rPr>
      </w:pPr>
      <w:bookmarkStart w:id="2403" w:name="_ETM_Q1_3400674"/>
      <w:bookmarkEnd w:id="2403"/>
      <w:r>
        <w:rPr>
          <w:rFonts w:hint="cs"/>
          <w:rtl/>
        </w:rPr>
        <w:t>דרישת שלום</w:t>
      </w:r>
      <w:bookmarkStart w:id="2404" w:name="_ETM_Q1_3398544"/>
      <w:bookmarkEnd w:id="2404"/>
      <w:r>
        <w:rPr>
          <w:rFonts w:hint="cs"/>
          <w:rtl/>
        </w:rPr>
        <w:t xml:space="preserve"> חמה לפרופ' שמחון, ותגיד לו, </w:t>
      </w:r>
      <w:bookmarkStart w:id="2405" w:name="_ETM_Q1_3396184"/>
      <w:bookmarkEnd w:id="2405"/>
      <w:r>
        <w:rPr>
          <w:rFonts w:hint="cs"/>
          <w:rtl/>
        </w:rPr>
        <w:t xml:space="preserve">אני לא רוצה </w:t>
      </w:r>
      <w:bookmarkStart w:id="2406" w:name="_ETM_Q1_3397791"/>
      <w:bookmarkEnd w:id="2406"/>
      <w:r>
        <w:rPr>
          <w:rFonts w:hint="cs"/>
          <w:rtl/>
        </w:rPr>
        <w:t xml:space="preserve">להעביר את הדיונים ולהביא אתכם הנה כל שלושה חודשים. אני לא רוצה להעביר </w:t>
      </w:r>
      <w:r w:rsidR="0093029B">
        <w:rPr>
          <w:rFonts w:hint="cs"/>
          <w:rtl/>
        </w:rPr>
        <w:t xml:space="preserve">את הדיונים הכלכליים לפה, אבל אם תכריחו אותי, אני </w:t>
      </w:r>
      <w:bookmarkStart w:id="2407" w:name="_ETM_Q1_3404604"/>
      <w:bookmarkEnd w:id="2407"/>
      <w:r w:rsidR="0093029B">
        <w:rPr>
          <w:rFonts w:hint="cs"/>
          <w:rtl/>
        </w:rPr>
        <w:t xml:space="preserve">אעשה את זה מתוך דאגה לעתיד החברה </w:t>
      </w:r>
      <w:bookmarkStart w:id="2408" w:name="_ETM_Q1_3411764"/>
      <w:bookmarkEnd w:id="2408"/>
      <w:r w:rsidR="0093029B">
        <w:rPr>
          <w:rFonts w:hint="cs"/>
          <w:rtl/>
        </w:rPr>
        <w:t>בישראל.</w:t>
      </w:r>
      <w:bookmarkStart w:id="2409" w:name="_ETM_Q1_3414624"/>
      <w:bookmarkEnd w:id="2409"/>
    </w:p>
    <w:p w:rsidR="00ED07F4" w:rsidRDefault="00ED07F4" w:rsidP="00CA57B6">
      <w:pPr>
        <w:rPr>
          <w:rtl/>
        </w:rPr>
      </w:pPr>
      <w:bookmarkStart w:id="2410" w:name="_ETM_Q1_3415010"/>
      <w:bookmarkStart w:id="2411" w:name="_ETM_Q1_3415083"/>
      <w:bookmarkEnd w:id="2410"/>
      <w:bookmarkEnd w:id="2411"/>
    </w:p>
    <w:p w:rsidR="00ED07F4" w:rsidRDefault="00ED07F4" w:rsidP="00CA57B6">
      <w:pPr>
        <w:rPr>
          <w:rtl/>
        </w:rPr>
      </w:pPr>
      <w:bookmarkStart w:id="2412" w:name="_ETM_Q1_3416930"/>
      <w:bookmarkStart w:id="2413" w:name="_ETM_Q1_3416980"/>
      <w:bookmarkEnd w:id="2412"/>
      <w:bookmarkEnd w:id="2413"/>
      <w:r>
        <w:rPr>
          <w:rFonts w:hint="cs"/>
          <w:rtl/>
        </w:rPr>
        <w:t>שמת ת"ת?</w:t>
      </w:r>
      <w:bookmarkStart w:id="2414" w:name="_ETM_Q1_3414894"/>
      <w:bookmarkEnd w:id="2414"/>
      <w:r>
        <w:rPr>
          <w:rFonts w:hint="cs"/>
          <w:rtl/>
        </w:rPr>
        <w:t xml:space="preserve"> ת"ת. האם יש למישהו </w:t>
      </w:r>
      <w:bookmarkStart w:id="2415" w:name="_ETM_Q1_3422744"/>
      <w:bookmarkEnd w:id="2415"/>
      <w:r>
        <w:rPr>
          <w:rFonts w:hint="cs"/>
          <w:rtl/>
        </w:rPr>
        <w:t>עוד מילה להגיד</w:t>
      </w:r>
      <w:bookmarkStart w:id="2416" w:name="_ETM_Q1_3420234"/>
      <w:bookmarkEnd w:id="2416"/>
      <w:r>
        <w:rPr>
          <w:rFonts w:hint="cs"/>
          <w:rtl/>
        </w:rPr>
        <w:t>?</w:t>
      </w:r>
    </w:p>
    <w:p w:rsidR="00ED07F4" w:rsidRDefault="00ED07F4" w:rsidP="00CA57B6">
      <w:pPr>
        <w:rPr>
          <w:rtl/>
        </w:rPr>
      </w:pPr>
      <w:bookmarkStart w:id="2417" w:name="_ETM_Q1_3421769"/>
      <w:bookmarkStart w:id="2418" w:name="_ETM_Q1_3421830"/>
      <w:bookmarkEnd w:id="2417"/>
      <w:bookmarkEnd w:id="2418"/>
    </w:p>
    <w:p w:rsidR="00ED07F4" w:rsidRDefault="00ED07F4" w:rsidP="00ED07F4">
      <w:pPr>
        <w:pStyle w:val="a4"/>
        <w:keepNext/>
        <w:rPr>
          <w:rtl/>
        </w:rPr>
      </w:pPr>
      <w:bookmarkStart w:id="2419" w:name="ET_speaker_צחי_סעד_103"/>
      <w:r w:rsidRPr="00ED07F4">
        <w:rPr>
          <w:rStyle w:val="TagStyle"/>
          <w:rtl/>
        </w:rPr>
        <w:t xml:space="preserve"> &lt;&lt; דובר &gt;&gt; </w:t>
      </w:r>
      <w:r>
        <w:rPr>
          <w:rtl/>
        </w:rPr>
        <w:t>צחי סעד:</w:t>
      </w:r>
      <w:r w:rsidRPr="00ED0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:rsidR="00ED07F4" w:rsidRDefault="00ED07F4" w:rsidP="00ED07F4">
      <w:pPr>
        <w:pStyle w:val="KeepWithNext"/>
        <w:rPr>
          <w:rtl/>
        </w:rPr>
      </w:pPr>
    </w:p>
    <w:p w:rsidR="00ED07F4" w:rsidRDefault="00ED07F4" w:rsidP="00ED07F4">
      <w:pPr>
        <w:rPr>
          <w:rtl/>
        </w:rPr>
      </w:pPr>
      <w:bookmarkStart w:id="2420" w:name="_ETM_Q1_3417522"/>
      <w:bookmarkEnd w:id="2420"/>
      <w:r>
        <w:rPr>
          <w:rFonts w:hint="cs"/>
          <w:rtl/>
        </w:rPr>
        <w:t xml:space="preserve">לא, </w:t>
      </w:r>
      <w:bookmarkStart w:id="2421" w:name="_ETM_Q1_3418406"/>
      <w:bookmarkEnd w:id="2421"/>
      <w:r>
        <w:rPr>
          <w:rFonts w:hint="cs"/>
          <w:rtl/>
        </w:rPr>
        <w:t>מיצית את העניין היטב.</w:t>
      </w:r>
    </w:p>
    <w:p w:rsidR="00ED07F4" w:rsidRDefault="00ED07F4" w:rsidP="00ED07F4">
      <w:pPr>
        <w:rPr>
          <w:rtl/>
        </w:rPr>
      </w:pPr>
      <w:bookmarkStart w:id="2422" w:name="_ETM_Q1_3425785"/>
      <w:bookmarkStart w:id="2423" w:name="_ETM_Q1_3425841"/>
      <w:bookmarkEnd w:id="2422"/>
      <w:bookmarkEnd w:id="2423"/>
    </w:p>
    <w:p w:rsidR="00ED07F4" w:rsidRDefault="00ED07F4" w:rsidP="00ED07F4">
      <w:pPr>
        <w:pStyle w:val="af6"/>
        <w:keepNext/>
        <w:rPr>
          <w:rtl/>
        </w:rPr>
      </w:pPr>
      <w:bookmarkStart w:id="2424" w:name="ET_yor_5084_104"/>
      <w:r w:rsidRPr="00ED07F4">
        <w:rPr>
          <w:rStyle w:val="TagStyle"/>
          <w:rtl/>
        </w:rPr>
        <w:t xml:space="preserve"> &lt;&lt; </w:t>
      </w:r>
      <w:proofErr w:type="spellStart"/>
      <w:r w:rsidRPr="00ED07F4">
        <w:rPr>
          <w:rStyle w:val="TagStyle"/>
          <w:rtl/>
        </w:rPr>
        <w:t>יור</w:t>
      </w:r>
      <w:proofErr w:type="spellEnd"/>
      <w:r w:rsidRPr="00ED07F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07F4">
        <w:rPr>
          <w:rStyle w:val="TagStyle"/>
          <w:rtl/>
        </w:rPr>
        <w:t xml:space="preserve"> &lt;&lt; </w:t>
      </w:r>
      <w:proofErr w:type="spellStart"/>
      <w:r w:rsidRPr="00ED07F4">
        <w:rPr>
          <w:rStyle w:val="TagStyle"/>
          <w:rtl/>
        </w:rPr>
        <w:t>יור</w:t>
      </w:r>
      <w:proofErr w:type="spellEnd"/>
      <w:r w:rsidRPr="00ED07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4"/>
    </w:p>
    <w:p w:rsidR="00ED07F4" w:rsidRDefault="00ED07F4" w:rsidP="00ED07F4">
      <w:pPr>
        <w:pStyle w:val="KeepWithNext"/>
        <w:rPr>
          <w:rtl/>
        </w:rPr>
      </w:pPr>
    </w:p>
    <w:p w:rsidR="00ED07F4" w:rsidRDefault="00ED07F4" w:rsidP="00ED07F4">
      <w:pPr>
        <w:rPr>
          <w:rtl/>
        </w:rPr>
      </w:pPr>
      <w:bookmarkStart w:id="2425" w:name="_ETM_Q1_3426451"/>
      <w:bookmarkEnd w:id="2425"/>
      <w:r>
        <w:rPr>
          <w:rFonts w:hint="cs"/>
          <w:rtl/>
        </w:rPr>
        <w:t xml:space="preserve">הלילה אני לא אישן </w:t>
      </w:r>
      <w:bookmarkStart w:id="2426" w:name="_ETM_Q1_3425673"/>
      <w:bookmarkEnd w:id="2426"/>
      <w:r>
        <w:rPr>
          <w:rFonts w:hint="cs"/>
          <w:rtl/>
        </w:rPr>
        <w:t xml:space="preserve">טוב, אני </w:t>
      </w:r>
      <w:bookmarkStart w:id="2427" w:name="_ETM_Q1_3428024"/>
      <w:bookmarkEnd w:id="2427"/>
      <w:r>
        <w:rPr>
          <w:rFonts w:hint="cs"/>
          <w:rtl/>
        </w:rPr>
        <w:t xml:space="preserve">כבר רואה, גם מזה וגם מכל </w:t>
      </w:r>
      <w:bookmarkStart w:id="2428" w:name="_ETM_Q1_3427733"/>
      <w:bookmarkEnd w:id="2428"/>
      <w:r>
        <w:rPr>
          <w:rFonts w:hint="cs"/>
          <w:rtl/>
        </w:rPr>
        <w:t>הדברים שמסתובבים פה.</w:t>
      </w:r>
      <w:bookmarkStart w:id="2429" w:name="_ETM_Q1_3440293"/>
      <w:bookmarkEnd w:id="2429"/>
      <w:r>
        <w:rPr>
          <w:rFonts w:hint="cs"/>
          <w:rtl/>
        </w:rPr>
        <w:t xml:space="preserve"> </w:t>
      </w:r>
      <w:bookmarkStart w:id="2430" w:name="_ETM_Q1_3440539"/>
      <w:bookmarkEnd w:id="2430"/>
      <w:r>
        <w:rPr>
          <w:rFonts w:hint="cs"/>
          <w:rtl/>
        </w:rPr>
        <w:t xml:space="preserve">אני </w:t>
      </w:r>
      <w:bookmarkStart w:id="2431" w:name="_ETM_Q1_3436243"/>
      <w:bookmarkEnd w:id="2431"/>
      <w:r>
        <w:rPr>
          <w:rFonts w:hint="cs"/>
          <w:rtl/>
        </w:rPr>
        <w:t xml:space="preserve">רוצה </w:t>
      </w:r>
      <w:bookmarkStart w:id="2432" w:name="_ETM_Q1_3432593"/>
      <w:bookmarkEnd w:id="2432"/>
      <w:r>
        <w:rPr>
          <w:rFonts w:hint="cs"/>
          <w:rtl/>
        </w:rPr>
        <w:t xml:space="preserve">להודות לכם. ניסיתי </w:t>
      </w:r>
      <w:bookmarkStart w:id="2433" w:name="_ETM_Q1_3434413"/>
      <w:bookmarkStart w:id="2434" w:name="_ETM_Q1_3429673"/>
      <w:bookmarkStart w:id="2435" w:name="_ETM_Q1_3440533"/>
      <w:bookmarkEnd w:id="2433"/>
      <w:bookmarkEnd w:id="2434"/>
      <w:bookmarkEnd w:id="2435"/>
      <w:r>
        <w:rPr>
          <w:rFonts w:hint="cs"/>
          <w:rtl/>
        </w:rPr>
        <w:t xml:space="preserve">לעשות את הדיון כמה שאפשר </w:t>
      </w:r>
      <w:bookmarkStart w:id="2436" w:name="_ETM_Q1_3445041"/>
      <w:bookmarkEnd w:id="2436"/>
      <w:r>
        <w:rPr>
          <w:rFonts w:hint="cs"/>
          <w:rtl/>
        </w:rPr>
        <w:t>רגוע, למרות ש</w:t>
      </w:r>
      <w:bookmarkStart w:id="2437" w:name="_ETM_Q1_3441853"/>
      <w:bookmarkEnd w:id="2437"/>
      <w:r>
        <w:rPr>
          <w:rFonts w:hint="cs"/>
          <w:rtl/>
        </w:rPr>
        <w:t xml:space="preserve">הנושאים ממש בוערים. כל אחד </w:t>
      </w:r>
      <w:proofErr w:type="spellStart"/>
      <w:r>
        <w:rPr>
          <w:rFonts w:hint="cs"/>
          <w:rtl/>
        </w:rPr>
        <w:t>מאיתנו</w:t>
      </w:r>
      <w:bookmarkStart w:id="2438" w:name="_ETM_Q1_3446873"/>
      <w:bookmarkEnd w:id="2438"/>
      <w:proofErr w:type="spellEnd"/>
      <w:r>
        <w:rPr>
          <w:rFonts w:hint="cs"/>
          <w:rtl/>
        </w:rPr>
        <w:t xml:space="preserve">, </w:t>
      </w:r>
      <w:bookmarkStart w:id="2439" w:name="_ETM_Q1_3447650"/>
      <w:bookmarkEnd w:id="2439"/>
      <w:r>
        <w:rPr>
          <w:rFonts w:hint="cs"/>
          <w:rtl/>
        </w:rPr>
        <w:t xml:space="preserve">כל אחד מהיושבים </w:t>
      </w:r>
      <w:bookmarkStart w:id="2440" w:name="_ETM_Q1_3447963"/>
      <w:bookmarkEnd w:id="2440"/>
      <w:r>
        <w:rPr>
          <w:rFonts w:hint="cs"/>
          <w:rtl/>
        </w:rPr>
        <w:t>פה מסביב לשולחן, גם אתם, ל</w:t>
      </w:r>
      <w:bookmarkStart w:id="2441" w:name="_ETM_Q1_3452718"/>
      <w:bookmarkStart w:id="2442" w:name="_ETM_Q1_3449403"/>
      <w:bookmarkEnd w:id="2441"/>
      <w:bookmarkEnd w:id="2442"/>
      <w:r>
        <w:rPr>
          <w:rFonts w:hint="cs"/>
          <w:rtl/>
        </w:rPr>
        <w:t xml:space="preserve">הרים טלפונים, להגיד מה עשיתם, אני </w:t>
      </w:r>
      <w:bookmarkStart w:id="2443" w:name="_ETM_Q1_3454313"/>
      <w:bookmarkEnd w:id="2443"/>
      <w:r>
        <w:rPr>
          <w:rFonts w:hint="cs"/>
          <w:rtl/>
        </w:rPr>
        <w:t>מצפה מכם להניע את</w:t>
      </w:r>
      <w:bookmarkStart w:id="2444" w:name="_ETM_Q1_3453643"/>
      <w:bookmarkEnd w:id="2444"/>
      <w:r>
        <w:rPr>
          <w:rFonts w:hint="cs"/>
          <w:rtl/>
        </w:rPr>
        <w:t xml:space="preserve"> </w:t>
      </w:r>
      <w:bookmarkStart w:id="2445" w:name="_ETM_Q1_3453877"/>
      <w:bookmarkEnd w:id="2445"/>
      <w:r>
        <w:rPr>
          <w:rFonts w:hint="cs"/>
          <w:rtl/>
        </w:rPr>
        <w:t>הגלגל המניע</w:t>
      </w:r>
      <w:r w:rsidR="008961C6">
        <w:rPr>
          <w:rFonts w:hint="cs"/>
          <w:rtl/>
        </w:rPr>
        <w:t xml:space="preserve"> של המרכבה הזו.</w:t>
      </w:r>
      <w:bookmarkStart w:id="2446" w:name="_ETM_Q1_3460463"/>
      <w:bookmarkEnd w:id="2446"/>
    </w:p>
    <w:p w:rsidR="008961C6" w:rsidRDefault="008961C6" w:rsidP="00ED07F4">
      <w:pPr>
        <w:rPr>
          <w:rtl/>
        </w:rPr>
      </w:pPr>
      <w:bookmarkStart w:id="2447" w:name="_ETM_Q1_3460842"/>
      <w:bookmarkStart w:id="2448" w:name="_ETM_Q1_3460901"/>
      <w:bookmarkEnd w:id="2447"/>
      <w:bookmarkEnd w:id="2448"/>
    </w:p>
    <w:p w:rsidR="008961C6" w:rsidRDefault="008961C6" w:rsidP="009C2DF7">
      <w:pPr>
        <w:rPr>
          <w:rtl/>
        </w:rPr>
      </w:pPr>
      <w:bookmarkStart w:id="2449" w:name="_ETM_Q1_3462794"/>
      <w:bookmarkStart w:id="2450" w:name="_ETM_Q1_3462837"/>
      <w:bookmarkEnd w:id="2449"/>
      <w:bookmarkEnd w:id="2450"/>
      <w:r>
        <w:rPr>
          <w:rFonts w:hint="cs"/>
          <w:rtl/>
        </w:rPr>
        <w:t xml:space="preserve">נציג אגף התקציבים באוצר, תעביר את המסרים שלי </w:t>
      </w:r>
      <w:bookmarkStart w:id="2451" w:name="_ETM_Q1_3459603"/>
      <w:bookmarkEnd w:id="2451"/>
      <w:r w:rsidR="009C2DF7">
        <w:rPr>
          <w:rFonts w:hint="cs"/>
          <w:rtl/>
        </w:rPr>
        <w:t xml:space="preserve">לראש האגף שיעביר את </w:t>
      </w:r>
      <w:bookmarkStart w:id="2452" w:name="_ETM_Q1_3464563"/>
      <w:bookmarkEnd w:id="2452"/>
      <w:r w:rsidR="009C2DF7">
        <w:rPr>
          <w:rFonts w:hint="cs"/>
          <w:rtl/>
        </w:rPr>
        <w:t xml:space="preserve">המצב הקיים לשר </w:t>
      </w:r>
      <w:bookmarkStart w:id="2453" w:name="_ETM_Q1_3466402"/>
      <w:bookmarkEnd w:id="2453"/>
      <w:r w:rsidR="009C2DF7">
        <w:rPr>
          <w:rFonts w:hint="cs"/>
          <w:rtl/>
        </w:rPr>
        <w:t>האוצר</w:t>
      </w:r>
      <w:bookmarkStart w:id="2454" w:name="_ETM_Q1_3466143"/>
      <w:bookmarkStart w:id="2455" w:name="_ETM_Q1_3466423"/>
      <w:bookmarkEnd w:id="2454"/>
      <w:bookmarkEnd w:id="2455"/>
      <w:r w:rsidR="009C2DF7">
        <w:rPr>
          <w:rFonts w:hint="cs"/>
          <w:rtl/>
        </w:rPr>
        <w:t>. צריך למצוא פתרון. אפשר, אפשר. מדינת ישראל עדיין חזקה</w:t>
      </w:r>
      <w:bookmarkStart w:id="2456" w:name="_ETM_Q1_3469663"/>
      <w:bookmarkEnd w:id="2456"/>
      <w:r w:rsidR="009C2DF7">
        <w:rPr>
          <w:rFonts w:hint="cs"/>
          <w:rtl/>
        </w:rPr>
        <w:t>. חברים, תודה רבה והמש</w:t>
      </w:r>
      <w:bookmarkStart w:id="2457" w:name="_ETM_Q1_3474443"/>
      <w:bookmarkEnd w:id="2457"/>
      <w:r w:rsidR="009C2DF7">
        <w:rPr>
          <w:rFonts w:hint="cs"/>
          <w:rtl/>
        </w:rPr>
        <w:t>ך יום טוב. הישיבה נעולה.</w:t>
      </w:r>
    </w:p>
    <w:p w:rsidR="009C2DF7" w:rsidRDefault="009C2DF7" w:rsidP="009C2DF7">
      <w:pPr>
        <w:rPr>
          <w:rtl/>
        </w:rPr>
      </w:pPr>
      <w:bookmarkStart w:id="2458" w:name="_ETM_Q1_3481306"/>
      <w:bookmarkStart w:id="2459" w:name="_ETM_Q1_3481388"/>
      <w:bookmarkEnd w:id="2458"/>
      <w:bookmarkEnd w:id="2459"/>
    </w:p>
    <w:p w:rsidR="0032356C" w:rsidRDefault="0032356C" w:rsidP="009C2DF7">
      <w:pPr>
        <w:rPr>
          <w:rtl/>
        </w:rPr>
      </w:pPr>
      <w:bookmarkStart w:id="2460" w:name="_GoBack"/>
      <w:bookmarkEnd w:id="2460"/>
    </w:p>
    <w:p w:rsidR="009C2DF7" w:rsidRDefault="009C2DF7" w:rsidP="009C2DF7">
      <w:pPr>
        <w:pStyle w:val="afc"/>
        <w:keepNext/>
        <w:rPr>
          <w:rtl/>
        </w:rPr>
      </w:pPr>
      <w:bookmarkStart w:id="2461" w:name="ET_meetingend_105"/>
      <w:r w:rsidRPr="009C2DF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09:50.</w:t>
      </w:r>
      <w:r w:rsidRPr="009C2DF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461"/>
    </w:p>
    <w:p w:rsidR="009C2DF7" w:rsidRDefault="009C2DF7" w:rsidP="009C2DF7">
      <w:pPr>
        <w:pStyle w:val="KeepWithNext"/>
        <w:rPr>
          <w:rtl/>
        </w:rPr>
      </w:pPr>
    </w:p>
    <w:p w:rsidR="009C2DF7" w:rsidRPr="009C2DF7" w:rsidRDefault="009C2DF7" w:rsidP="009C2DF7">
      <w:bookmarkStart w:id="2462" w:name="_ETM_Q1_3489148"/>
      <w:bookmarkStart w:id="2463" w:name="_ETM_Q1_3489417"/>
      <w:bookmarkStart w:id="2464" w:name="_ETM_Q1_3489470"/>
      <w:bookmarkEnd w:id="2462"/>
      <w:bookmarkEnd w:id="2463"/>
      <w:bookmarkEnd w:id="2464"/>
    </w:p>
    <w:sectPr w:rsidR="009C2DF7" w:rsidRPr="009C2DF7" w:rsidSect="003235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83F" w:rsidRDefault="00E4283F">
      <w:r>
        <w:separator/>
      </w:r>
    </w:p>
  </w:endnote>
  <w:endnote w:type="continuationSeparator" w:id="0">
    <w:p w:rsidR="00E4283F" w:rsidRDefault="00E42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83F" w:rsidRDefault="00E4283F">
      <w:r>
        <w:separator/>
      </w:r>
    </w:p>
  </w:footnote>
  <w:footnote w:type="continuationSeparator" w:id="0">
    <w:p w:rsidR="00E4283F" w:rsidRDefault="00E428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83F" w:rsidRDefault="00E428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4283F" w:rsidRDefault="00E428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83F" w:rsidRDefault="00E428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356C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E4283F" w:rsidRPr="00CC5815" w:rsidRDefault="00E4283F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E4283F" w:rsidRPr="00CC5815" w:rsidRDefault="00E4283F" w:rsidP="008E5E3F">
    <w:pPr>
      <w:pStyle w:val="a3"/>
      <w:ind w:firstLine="0"/>
      <w:rPr>
        <w:rtl/>
      </w:rPr>
    </w:pPr>
    <w:r>
      <w:rPr>
        <w:rtl/>
      </w:rPr>
      <w:t>22/02/2023</w:t>
    </w:r>
  </w:p>
  <w:p w:rsidR="00E4283F" w:rsidRPr="00CC5815" w:rsidRDefault="00E428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83F" w:rsidRDefault="00E428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D759CB" wp14:editId="109CA8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283F" w:rsidRDefault="00E428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4283F" w:rsidRDefault="00E428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E67"/>
    <w:rsid w:val="00086FBF"/>
    <w:rsid w:val="00087D2B"/>
    <w:rsid w:val="00092B80"/>
    <w:rsid w:val="000A17C6"/>
    <w:rsid w:val="000B060C"/>
    <w:rsid w:val="000B2EE6"/>
    <w:rsid w:val="000C47F5"/>
    <w:rsid w:val="000E1090"/>
    <w:rsid w:val="000E3314"/>
    <w:rsid w:val="000F2459"/>
    <w:rsid w:val="001138F0"/>
    <w:rsid w:val="0011713E"/>
    <w:rsid w:val="00126F4F"/>
    <w:rsid w:val="00150436"/>
    <w:rsid w:val="00155F3F"/>
    <w:rsid w:val="00160281"/>
    <w:rsid w:val="00167294"/>
    <w:rsid w:val="001673D4"/>
    <w:rsid w:val="00171E7F"/>
    <w:rsid w:val="001726EF"/>
    <w:rsid w:val="001758C1"/>
    <w:rsid w:val="0017779F"/>
    <w:rsid w:val="001A16DB"/>
    <w:rsid w:val="001A74E9"/>
    <w:rsid w:val="001A7A1B"/>
    <w:rsid w:val="001B0D00"/>
    <w:rsid w:val="001B2BC4"/>
    <w:rsid w:val="001C44DA"/>
    <w:rsid w:val="001C4FDA"/>
    <w:rsid w:val="001D440C"/>
    <w:rsid w:val="001E13F8"/>
    <w:rsid w:val="001F4EE6"/>
    <w:rsid w:val="001F716D"/>
    <w:rsid w:val="002016FF"/>
    <w:rsid w:val="002032CA"/>
    <w:rsid w:val="00227FEF"/>
    <w:rsid w:val="00261554"/>
    <w:rsid w:val="00275C03"/>
    <w:rsid w:val="00280D58"/>
    <w:rsid w:val="002A1816"/>
    <w:rsid w:val="002A35E9"/>
    <w:rsid w:val="002D4BDB"/>
    <w:rsid w:val="002D6DDC"/>
    <w:rsid w:val="002E056D"/>
    <w:rsid w:val="002E5466"/>
    <w:rsid w:val="002E5E31"/>
    <w:rsid w:val="002F389A"/>
    <w:rsid w:val="002F59D1"/>
    <w:rsid w:val="00303B4C"/>
    <w:rsid w:val="00321E62"/>
    <w:rsid w:val="0032356C"/>
    <w:rsid w:val="00327BF8"/>
    <w:rsid w:val="0033738C"/>
    <w:rsid w:val="003409AC"/>
    <w:rsid w:val="00340AFA"/>
    <w:rsid w:val="003452EB"/>
    <w:rsid w:val="003544A8"/>
    <w:rsid w:val="00364C92"/>
    <w:rsid w:val="003658CB"/>
    <w:rsid w:val="00366CFB"/>
    <w:rsid w:val="0036794C"/>
    <w:rsid w:val="00373508"/>
    <w:rsid w:val="00396023"/>
    <w:rsid w:val="003A3DE5"/>
    <w:rsid w:val="003C279D"/>
    <w:rsid w:val="003D1314"/>
    <w:rsid w:val="003D3672"/>
    <w:rsid w:val="003E3943"/>
    <w:rsid w:val="003F0A5F"/>
    <w:rsid w:val="00404293"/>
    <w:rsid w:val="00420E41"/>
    <w:rsid w:val="00424C94"/>
    <w:rsid w:val="0044040B"/>
    <w:rsid w:val="00447608"/>
    <w:rsid w:val="00451746"/>
    <w:rsid w:val="00457DF2"/>
    <w:rsid w:val="00470EAC"/>
    <w:rsid w:val="00471008"/>
    <w:rsid w:val="0049458B"/>
    <w:rsid w:val="00495FD8"/>
    <w:rsid w:val="004A48AB"/>
    <w:rsid w:val="004B0A65"/>
    <w:rsid w:val="004B18F5"/>
    <w:rsid w:val="004B1BE9"/>
    <w:rsid w:val="004C0958"/>
    <w:rsid w:val="004C1584"/>
    <w:rsid w:val="004F0474"/>
    <w:rsid w:val="004F08AF"/>
    <w:rsid w:val="004F3170"/>
    <w:rsid w:val="004F59F8"/>
    <w:rsid w:val="00500C0C"/>
    <w:rsid w:val="00510B42"/>
    <w:rsid w:val="00546678"/>
    <w:rsid w:val="005506B9"/>
    <w:rsid w:val="00566E0B"/>
    <w:rsid w:val="00567131"/>
    <w:rsid w:val="005817EC"/>
    <w:rsid w:val="00590B77"/>
    <w:rsid w:val="00596988"/>
    <w:rsid w:val="005A342D"/>
    <w:rsid w:val="005B2217"/>
    <w:rsid w:val="005B48C5"/>
    <w:rsid w:val="005B68C6"/>
    <w:rsid w:val="005C363E"/>
    <w:rsid w:val="005D2B16"/>
    <w:rsid w:val="005D61F3"/>
    <w:rsid w:val="005D6202"/>
    <w:rsid w:val="005E1C6B"/>
    <w:rsid w:val="005F76B0"/>
    <w:rsid w:val="00604353"/>
    <w:rsid w:val="00614242"/>
    <w:rsid w:val="00627CDC"/>
    <w:rsid w:val="00634F61"/>
    <w:rsid w:val="00645A48"/>
    <w:rsid w:val="00657E2C"/>
    <w:rsid w:val="00662CDA"/>
    <w:rsid w:val="00671ACC"/>
    <w:rsid w:val="00685D8C"/>
    <w:rsid w:val="00695A47"/>
    <w:rsid w:val="00697481"/>
    <w:rsid w:val="0069764F"/>
    <w:rsid w:val="006A0CB7"/>
    <w:rsid w:val="006C7D1A"/>
    <w:rsid w:val="006D5158"/>
    <w:rsid w:val="006F0259"/>
    <w:rsid w:val="006F7031"/>
    <w:rsid w:val="006F79B7"/>
    <w:rsid w:val="00700433"/>
    <w:rsid w:val="00702755"/>
    <w:rsid w:val="00703715"/>
    <w:rsid w:val="0070472C"/>
    <w:rsid w:val="007509A6"/>
    <w:rsid w:val="00755684"/>
    <w:rsid w:val="0076713D"/>
    <w:rsid w:val="00783CE7"/>
    <w:rsid w:val="007872B4"/>
    <w:rsid w:val="00791CBE"/>
    <w:rsid w:val="007938ED"/>
    <w:rsid w:val="007C693F"/>
    <w:rsid w:val="007C6ADD"/>
    <w:rsid w:val="00800814"/>
    <w:rsid w:val="00807863"/>
    <w:rsid w:val="00813D0F"/>
    <w:rsid w:val="00815C3C"/>
    <w:rsid w:val="008171AF"/>
    <w:rsid w:val="0082136D"/>
    <w:rsid w:val="00821E51"/>
    <w:rsid w:val="00825353"/>
    <w:rsid w:val="00831D9A"/>
    <w:rsid w:val="008320F6"/>
    <w:rsid w:val="00841223"/>
    <w:rsid w:val="00846BE9"/>
    <w:rsid w:val="00853207"/>
    <w:rsid w:val="00860EB7"/>
    <w:rsid w:val="008701A4"/>
    <w:rsid w:val="008713A4"/>
    <w:rsid w:val="00875F10"/>
    <w:rsid w:val="008940F0"/>
    <w:rsid w:val="00894AF7"/>
    <w:rsid w:val="008961C6"/>
    <w:rsid w:val="008B36CD"/>
    <w:rsid w:val="008C6035"/>
    <w:rsid w:val="008C7015"/>
    <w:rsid w:val="008D1DFB"/>
    <w:rsid w:val="008E03B4"/>
    <w:rsid w:val="008E23FB"/>
    <w:rsid w:val="008E5E3F"/>
    <w:rsid w:val="008F44EE"/>
    <w:rsid w:val="00901950"/>
    <w:rsid w:val="0090279B"/>
    <w:rsid w:val="00914904"/>
    <w:rsid w:val="009258CE"/>
    <w:rsid w:val="009301FB"/>
    <w:rsid w:val="0093029B"/>
    <w:rsid w:val="00931A3E"/>
    <w:rsid w:val="00935C1A"/>
    <w:rsid w:val="009515F0"/>
    <w:rsid w:val="009830CB"/>
    <w:rsid w:val="009A6471"/>
    <w:rsid w:val="009C2DF7"/>
    <w:rsid w:val="009D2826"/>
    <w:rsid w:val="009D478A"/>
    <w:rsid w:val="009E062B"/>
    <w:rsid w:val="009E374E"/>
    <w:rsid w:val="009E6E93"/>
    <w:rsid w:val="009F1518"/>
    <w:rsid w:val="009F3031"/>
    <w:rsid w:val="009F5773"/>
    <w:rsid w:val="009F64E7"/>
    <w:rsid w:val="00A15971"/>
    <w:rsid w:val="00A21453"/>
    <w:rsid w:val="00A22C90"/>
    <w:rsid w:val="00A42723"/>
    <w:rsid w:val="00A52438"/>
    <w:rsid w:val="00A64A6D"/>
    <w:rsid w:val="00A66020"/>
    <w:rsid w:val="00AA4AE1"/>
    <w:rsid w:val="00AB02EE"/>
    <w:rsid w:val="00AB3F3A"/>
    <w:rsid w:val="00AC5714"/>
    <w:rsid w:val="00AD4EC9"/>
    <w:rsid w:val="00AD6FFC"/>
    <w:rsid w:val="00AE6094"/>
    <w:rsid w:val="00AF31E6"/>
    <w:rsid w:val="00AF4150"/>
    <w:rsid w:val="00AF6FF8"/>
    <w:rsid w:val="00B0509A"/>
    <w:rsid w:val="00B120B2"/>
    <w:rsid w:val="00B1770B"/>
    <w:rsid w:val="00B33B3A"/>
    <w:rsid w:val="00B355DA"/>
    <w:rsid w:val="00B411AC"/>
    <w:rsid w:val="00B45E83"/>
    <w:rsid w:val="00B50340"/>
    <w:rsid w:val="00B65508"/>
    <w:rsid w:val="00B8517A"/>
    <w:rsid w:val="00BA34AD"/>
    <w:rsid w:val="00BA6446"/>
    <w:rsid w:val="00BC3F85"/>
    <w:rsid w:val="00BC483C"/>
    <w:rsid w:val="00BD47B7"/>
    <w:rsid w:val="00BE1BC2"/>
    <w:rsid w:val="00BE67E6"/>
    <w:rsid w:val="00BF17BD"/>
    <w:rsid w:val="00C135D5"/>
    <w:rsid w:val="00C14B17"/>
    <w:rsid w:val="00C22DCB"/>
    <w:rsid w:val="00C24C39"/>
    <w:rsid w:val="00C3598A"/>
    <w:rsid w:val="00C360BC"/>
    <w:rsid w:val="00C44800"/>
    <w:rsid w:val="00C52EC2"/>
    <w:rsid w:val="00C61DC1"/>
    <w:rsid w:val="00C64AFF"/>
    <w:rsid w:val="00C661EE"/>
    <w:rsid w:val="00C72438"/>
    <w:rsid w:val="00C7590F"/>
    <w:rsid w:val="00C763E4"/>
    <w:rsid w:val="00C84777"/>
    <w:rsid w:val="00C8624A"/>
    <w:rsid w:val="00CA5363"/>
    <w:rsid w:val="00CA57B6"/>
    <w:rsid w:val="00CA72D6"/>
    <w:rsid w:val="00CB0D63"/>
    <w:rsid w:val="00CB1EAA"/>
    <w:rsid w:val="00CB6D60"/>
    <w:rsid w:val="00CC5815"/>
    <w:rsid w:val="00CE24B8"/>
    <w:rsid w:val="00CE5849"/>
    <w:rsid w:val="00CE7858"/>
    <w:rsid w:val="00D10C7A"/>
    <w:rsid w:val="00D22FAE"/>
    <w:rsid w:val="00D2738B"/>
    <w:rsid w:val="00D278F7"/>
    <w:rsid w:val="00D37550"/>
    <w:rsid w:val="00D40A29"/>
    <w:rsid w:val="00D45D27"/>
    <w:rsid w:val="00D50E04"/>
    <w:rsid w:val="00D72446"/>
    <w:rsid w:val="00D86E57"/>
    <w:rsid w:val="00D96B24"/>
    <w:rsid w:val="00DA2732"/>
    <w:rsid w:val="00DE5B80"/>
    <w:rsid w:val="00DF4EB8"/>
    <w:rsid w:val="00DF59FA"/>
    <w:rsid w:val="00E03ED3"/>
    <w:rsid w:val="00E324B0"/>
    <w:rsid w:val="00E33AE3"/>
    <w:rsid w:val="00E4283F"/>
    <w:rsid w:val="00E5191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7F4"/>
    <w:rsid w:val="00ED1BA8"/>
    <w:rsid w:val="00EE09AD"/>
    <w:rsid w:val="00EF6DC3"/>
    <w:rsid w:val="00F053E5"/>
    <w:rsid w:val="00F06A54"/>
    <w:rsid w:val="00F10D2D"/>
    <w:rsid w:val="00F16831"/>
    <w:rsid w:val="00F251D8"/>
    <w:rsid w:val="00F276C4"/>
    <w:rsid w:val="00F31663"/>
    <w:rsid w:val="00F329B3"/>
    <w:rsid w:val="00F3313C"/>
    <w:rsid w:val="00F3623F"/>
    <w:rsid w:val="00F41C33"/>
    <w:rsid w:val="00F423F1"/>
    <w:rsid w:val="00F45BBE"/>
    <w:rsid w:val="00F4792E"/>
    <w:rsid w:val="00F53018"/>
    <w:rsid w:val="00F53584"/>
    <w:rsid w:val="00F549E5"/>
    <w:rsid w:val="00F62A6D"/>
    <w:rsid w:val="00F63F05"/>
    <w:rsid w:val="00F72368"/>
    <w:rsid w:val="00F77893"/>
    <w:rsid w:val="00F821F6"/>
    <w:rsid w:val="00F84D49"/>
    <w:rsid w:val="00F8535F"/>
    <w:rsid w:val="00F91C38"/>
    <w:rsid w:val="00F92988"/>
    <w:rsid w:val="00FA270D"/>
    <w:rsid w:val="00FB0768"/>
    <w:rsid w:val="00FC5190"/>
    <w:rsid w:val="00FD38B0"/>
    <w:rsid w:val="00FD497F"/>
    <w:rsid w:val="00FD6B64"/>
    <w:rsid w:val="00FE3474"/>
    <w:rsid w:val="00FE3603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6DDC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uiPriority w:val="20"/>
    <w:qFormat/>
    <w:rsid w:val="00471008"/>
    <w:rPr>
      <w:i/>
      <w:iCs/>
    </w:rPr>
  </w:style>
  <w:style w:type="table" w:styleId="afe">
    <w:name w:val="Table Grid"/>
    <w:basedOn w:val="a1"/>
    <w:rsid w:val="006043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786A3-7FD6-49A5-B7D1-FFFF89C97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8621</TotalTime>
  <Pages>15</Pages>
  <Words>5496</Words>
  <Characters>31331</Characters>
  <Application>Microsoft Office Word</Application>
  <DocSecurity>0</DocSecurity>
  <Lines>261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143</cp:revision>
  <cp:lastPrinted>2015-07-20T08:20:00Z</cp:lastPrinted>
  <dcterms:created xsi:type="dcterms:W3CDTF">2018-05-03T11:21:00Z</dcterms:created>
  <dcterms:modified xsi:type="dcterms:W3CDTF">2023-04-15T07:09:00Z</dcterms:modified>
</cp:coreProperties>
</file>