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57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04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57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8604BC" w:rsidRPr="008713A4" w:rsidRDefault="008604BC" w:rsidP="0049458B">
      <w:pPr>
        <w:rPr>
          <w:rtl/>
        </w:rPr>
      </w:pPr>
    </w:p>
    <w:p w:rsidR="00E64116" w:rsidRPr="008713A4" w:rsidRDefault="000F573D" w:rsidP="000F57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57</w:t>
      </w:r>
    </w:p>
    <w:p w:rsidR="00E64116" w:rsidRPr="008713A4" w:rsidRDefault="000F57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F57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89227B" w:rsidRDefault="0089227B" w:rsidP="00EC1FB3">
      <w:pPr>
        <w:ind w:firstLine="0"/>
        <w:outlineLvl w:val="1"/>
        <w:rPr>
          <w:b/>
          <w:bCs/>
          <w:u w:val="single"/>
          <w:rtl/>
        </w:rPr>
      </w:pPr>
    </w:p>
    <w:p w:rsidR="0089227B" w:rsidRDefault="0089227B" w:rsidP="00EC1FB3">
      <w:pPr>
        <w:ind w:firstLine="0"/>
        <w:outlineLvl w:val="1"/>
        <w:rPr>
          <w:b/>
          <w:bCs/>
          <w:u w:val="single"/>
          <w:rtl/>
        </w:rPr>
      </w:pPr>
    </w:p>
    <w:p w:rsidR="008604BC" w:rsidRDefault="00E64116" w:rsidP="0089227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9227B">
        <w:rPr>
          <w:rFonts w:hint="cs"/>
          <w:b/>
          <w:bCs/>
          <w:u w:val="single"/>
          <w:rtl/>
        </w:rPr>
        <w:t xml:space="preserve"> </w:t>
      </w:r>
      <w:bookmarkStart w:id="0" w:name="ET_hatsach_631103_1"/>
    </w:p>
    <w:p w:rsidR="00E64116" w:rsidRPr="008713A4" w:rsidRDefault="000F573D" w:rsidP="0089227B">
      <w:pPr>
        <w:ind w:firstLine="0"/>
        <w:outlineLvl w:val="1"/>
        <w:rPr>
          <w:rtl/>
        </w:rPr>
      </w:pPr>
      <w:r w:rsidRPr="00193137">
        <w:rPr>
          <w:rStyle w:val="TagStyle"/>
          <w:rtl/>
        </w:rPr>
        <w:t xml:space="preserve"> &lt;&lt; הצח &gt;&gt;</w:t>
      </w:r>
      <w:r w:rsidRPr="000F573D">
        <w:rPr>
          <w:rStyle w:val="TagStyle"/>
          <w:rtl/>
        </w:rPr>
        <w:t xml:space="preserve"> </w:t>
      </w:r>
      <w:r w:rsidRPr="000F573D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0F573D">
        <w:rPr>
          <w:rtl/>
        </w:rPr>
        <w:t>התשפ"ב</w:t>
      </w:r>
      <w:proofErr w:type="spellEnd"/>
      <w:r w:rsidRPr="000F573D">
        <w:rPr>
          <w:rtl/>
        </w:rPr>
        <w:t>–2022, של ח"כ ינון אזולאי</w:t>
      </w:r>
      <w:r w:rsidRPr="000F573D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הצח &gt;&gt;</w:t>
      </w:r>
      <w:r w:rsidRPr="000F573D">
        <w:rPr>
          <w:rtl/>
        </w:rPr>
        <w:t xml:space="preserve">   </w:t>
      </w:r>
      <w:bookmarkEnd w:id="0"/>
    </w:p>
    <w:p w:rsidR="00E64116" w:rsidRDefault="00E64116" w:rsidP="00193137">
      <w:pPr>
        <w:pStyle w:val="KeepWithNext"/>
        <w:rPr>
          <w:rtl/>
        </w:rPr>
      </w:pPr>
    </w:p>
    <w:p w:rsidR="000F573D" w:rsidRPr="008713A4" w:rsidRDefault="000F57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573D" w:rsidRDefault="00D74680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F573D" w:rsidRDefault="000F573D" w:rsidP="00FA47DC">
      <w:pPr>
        <w:ind w:firstLine="0"/>
        <w:rPr>
          <w:rtl/>
        </w:rPr>
      </w:pPr>
      <w:r w:rsidRPr="000F573D">
        <w:rPr>
          <w:rtl/>
        </w:rPr>
        <w:t xml:space="preserve">אלון </w:t>
      </w:r>
      <w:proofErr w:type="spellStart"/>
      <w:r w:rsidRPr="000F573D">
        <w:rPr>
          <w:rtl/>
        </w:rPr>
        <w:t>שוסטר</w:t>
      </w:r>
      <w:proofErr w:type="spellEnd"/>
    </w:p>
    <w:p w:rsidR="000F573D" w:rsidRPr="008713A4" w:rsidRDefault="000F573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A47D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FA47DC" w:rsidRDefault="00FA47D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89227B" w:rsidRPr="0082136D" w:rsidRDefault="0089227B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מושיאשווילי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04BC" w:rsidRPr="000C47F5" w:rsidRDefault="008604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4559"/>
      </w:tblGrid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משרד החקלאות ופיתוח הכפר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בכיר, משרד החקלאות ופיתוח הכפר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FA47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כאביה בן יוסף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איכות מזון, משרד הבריאות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קהלני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הכלכלה והתעשייה</w:t>
            </w:r>
          </w:p>
        </w:tc>
      </w:tr>
      <w:tr w:rsidR="00FA47DC" w:rsidTr="00FA47DC"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7DC" w:rsidRDefault="00FA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573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573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573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0F573D" w:rsidRDefault="000F573D" w:rsidP="008320F6">
      <w:pPr>
        <w:ind w:firstLine="0"/>
        <w:rPr>
          <w:rtl/>
        </w:rPr>
      </w:pPr>
    </w:p>
    <w:p w:rsidR="008604BC" w:rsidRPr="008713A4" w:rsidRDefault="008604BC" w:rsidP="008320F6">
      <w:pPr>
        <w:ind w:firstLine="0"/>
        <w:rPr>
          <w:rtl/>
        </w:rPr>
      </w:pPr>
    </w:p>
    <w:p w:rsidR="008604BC" w:rsidRDefault="008604BC" w:rsidP="008604BC">
      <w:pPr>
        <w:ind w:firstLine="0"/>
      </w:pPr>
      <w:bookmarkStart w:id="1" w:name="ET_hatsach_הצעת_חוק_הגנת_הצרכן_תיק_35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573D" w:rsidRPr="000F573D" w:rsidRDefault="00E64116" w:rsidP="00193137">
      <w:pPr>
        <w:pStyle w:val="a6"/>
        <w:keepNext/>
        <w:rPr>
          <w:rtl/>
        </w:rPr>
      </w:pPr>
      <w:r w:rsidRPr="00193137">
        <w:rPr>
          <w:rStyle w:val="TagStyle"/>
          <w:rtl/>
        </w:rPr>
        <w:br w:type="page"/>
      </w:r>
      <w:r w:rsidR="000F573D" w:rsidRPr="00193137">
        <w:rPr>
          <w:rStyle w:val="TagStyle"/>
          <w:rtl/>
        </w:rPr>
        <w:t>&lt;&lt; הצח &gt;&gt;</w:t>
      </w:r>
      <w:r w:rsidR="000F573D" w:rsidRPr="000F573D">
        <w:rPr>
          <w:rStyle w:val="TagStyle"/>
          <w:b/>
          <w:bCs w:val="0"/>
          <w:rtl/>
        </w:rPr>
        <w:t xml:space="preserve"> </w:t>
      </w:r>
      <w:r w:rsidR="000F573D" w:rsidRPr="000F573D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="000F573D" w:rsidRPr="000F573D">
        <w:rPr>
          <w:rtl/>
        </w:rPr>
        <w:t>התשפ"ב</w:t>
      </w:r>
      <w:proofErr w:type="spellEnd"/>
      <w:r w:rsidR="000F573D" w:rsidRPr="000F573D">
        <w:rPr>
          <w:rtl/>
        </w:rPr>
        <w:t>–2022, של ח"כ ינון אזולאי</w:t>
      </w:r>
      <w:r w:rsidR="000F573D" w:rsidRPr="000F573D">
        <w:rPr>
          <w:rStyle w:val="TagStyle"/>
          <w:b/>
          <w:bCs w:val="0"/>
          <w:rtl/>
        </w:rPr>
        <w:t xml:space="preserve"> </w:t>
      </w:r>
      <w:r w:rsidR="000F573D" w:rsidRPr="00193137">
        <w:rPr>
          <w:rStyle w:val="TagStyle"/>
          <w:rtl/>
        </w:rPr>
        <w:t>&lt;&lt; הצח &gt;&gt;</w:t>
      </w:r>
    </w:p>
    <w:bookmarkEnd w:id="1"/>
    <w:p w:rsidR="007872B4" w:rsidRDefault="007872B4" w:rsidP="00193137">
      <w:pPr>
        <w:pStyle w:val="KeepWithNext"/>
        <w:rPr>
          <w:rtl/>
        </w:rPr>
      </w:pPr>
    </w:p>
    <w:p w:rsidR="00D74680" w:rsidRDefault="00D74680" w:rsidP="00193137">
      <w:pPr>
        <w:pStyle w:val="af6"/>
        <w:keepNext/>
        <w:rPr>
          <w:rtl/>
        </w:rPr>
      </w:pPr>
      <w:bookmarkStart w:id="2" w:name="ET_yor_6348_5"/>
      <w:r w:rsidRPr="00193137">
        <w:rPr>
          <w:rStyle w:val="TagStyle"/>
          <w:rtl/>
        </w:rPr>
        <w:t xml:space="preserve"> &lt;&lt; יור &gt;&gt;</w:t>
      </w:r>
      <w:r w:rsidRPr="00D7468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74680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74680" w:rsidRDefault="00D74680" w:rsidP="00193137">
      <w:pPr>
        <w:pStyle w:val="KeepWithNext"/>
        <w:rPr>
          <w:rtl/>
        </w:rPr>
      </w:pPr>
    </w:p>
    <w:p w:rsidR="00D74680" w:rsidRDefault="00D74680" w:rsidP="00D74680">
      <w:pPr>
        <w:rPr>
          <w:rtl/>
        </w:rPr>
      </w:pPr>
      <w:bookmarkStart w:id="3" w:name="_ETM_Q1_11829027"/>
      <w:bookmarkEnd w:id="3"/>
      <w:r>
        <w:rPr>
          <w:rFonts w:hint="cs"/>
          <w:rtl/>
        </w:rPr>
        <w:t xml:space="preserve">שלום חברים, אנחנו פותחים את הדיון </w:t>
      </w:r>
      <w:bookmarkStart w:id="4" w:name="_ETM_Q1_11833853"/>
      <w:bookmarkEnd w:id="4"/>
      <w:r>
        <w:rPr>
          <w:rFonts w:hint="cs"/>
          <w:rtl/>
        </w:rPr>
        <w:t xml:space="preserve">בנושא: החלת דין רציפות על </w:t>
      </w:r>
      <w:bookmarkStart w:id="5" w:name="_ETM_Q1_1341973"/>
      <w:bookmarkStart w:id="6" w:name="_ETM_Q1_1426474"/>
      <w:bookmarkEnd w:id="5"/>
      <w:bookmarkEnd w:id="6"/>
      <w:r w:rsidRPr="000F573D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0F573D">
        <w:rPr>
          <w:rtl/>
        </w:rPr>
        <w:t>התשפ"ב</w:t>
      </w:r>
      <w:proofErr w:type="spellEnd"/>
      <w:r w:rsidRPr="000F573D">
        <w:rPr>
          <w:rtl/>
        </w:rPr>
        <w:t>–2022</w:t>
      </w:r>
      <w:r>
        <w:rPr>
          <w:rFonts w:hint="cs"/>
          <w:rtl/>
        </w:rPr>
        <w:t xml:space="preserve">. רם בן ברק, אתה </w:t>
      </w:r>
      <w:bookmarkStart w:id="7" w:name="_ETM_Q1_11847681"/>
      <w:bookmarkEnd w:id="7"/>
      <w:r>
        <w:rPr>
          <w:rFonts w:hint="cs"/>
          <w:rtl/>
        </w:rPr>
        <w:t>רוצה להציג את החוק?</w:t>
      </w:r>
    </w:p>
    <w:p w:rsidR="008604BC" w:rsidRDefault="008604BC" w:rsidP="00D74680">
      <w:pPr>
        <w:rPr>
          <w:rStyle w:val="TagStyle"/>
          <w:rtl/>
        </w:rPr>
      </w:pPr>
    </w:p>
    <w:p w:rsidR="00D74680" w:rsidRPr="008713A4" w:rsidRDefault="00D74680" w:rsidP="00D74680">
      <w:pPr>
        <w:spacing w:before="60"/>
        <w:ind w:firstLine="0"/>
        <w:rPr>
          <w:rtl/>
        </w:rPr>
      </w:pPr>
      <w:bookmarkStart w:id="8" w:name="_ETM_Q1_11809730"/>
      <w:bookmarkStart w:id="9" w:name="_ETM_Q1_11809836"/>
      <w:bookmarkEnd w:id="8"/>
      <w:bookmarkEnd w:id="9"/>
    </w:p>
    <w:p w:rsidR="00D74680" w:rsidRDefault="00D74680" w:rsidP="00193137">
      <w:pPr>
        <w:pStyle w:val="a4"/>
        <w:keepNext/>
        <w:rPr>
          <w:rtl/>
        </w:rPr>
      </w:pPr>
      <w:bookmarkStart w:id="10" w:name="ET_knessetmember_5766_6"/>
      <w:r w:rsidRPr="00193137">
        <w:rPr>
          <w:rStyle w:val="TagStyle"/>
          <w:rtl/>
        </w:rPr>
        <w:lastRenderedPageBreak/>
        <w:t xml:space="preserve"> &lt;&lt; דובר &gt;&gt;</w:t>
      </w:r>
      <w:r w:rsidRPr="00D74680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74680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D74680" w:rsidRDefault="00D74680" w:rsidP="00193137">
      <w:pPr>
        <w:pStyle w:val="KeepWithNext"/>
        <w:rPr>
          <w:rtl/>
        </w:rPr>
      </w:pPr>
    </w:p>
    <w:p w:rsidR="00ED1DE3" w:rsidRDefault="00D74680" w:rsidP="00ED1DE3">
      <w:pPr>
        <w:rPr>
          <w:rtl/>
        </w:rPr>
      </w:pPr>
      <w:bookmarkStart w:id="11" w:name="_ETM_Q1_11850760"/>
      <w:bookmarkStart w:id="12" w:name="_ETM_Q1_11851069"/>
      <w:bookmarkStart w:id="13" w:name="_ETM_Q1_11851164"/>
      <w:bookmarkStart w:id="14" w:name="_ETM_Q1_11851184"/>
      <w:bookmarkStart w:id="15" w:name="_ETM_Q1_11851242"/>
      <w:bookmarkEnd w:id="11"/>
      <w:bookmarkEnd w:id="12"/>
      <w:bookmarkEnd w:id="13"/>
      <w:bookmarkEnd w:id="14"/>
      <w:bookmarkEnd w:id="15"/>
      <w:r>
        <w:rPr>
          <w:rFonts w:hint="cs"/>
          <w:rtl/>
        </w:rPr>
        <w:t xml:space="preserve">כן. תודה רבה, </w:t>
      </w:r>
      <w:bookmarkStart w:id="16" w:name="_ETM_Q1_11851204"/>
      <w:bookmarkEnd w:id="16"/>
      <w:r>
        <w:rPr>
          <w:rFonts w:hint="cs"/>
          <w:rtl/>
        </w:rPr>
        <w:t xml:space="preserve">אדוני היושב-ראש. בכנסת הקודמת </w:t>
      </w:r>
      <w:r>
        <w:rPr>
          <w:rtl/>
        </w:rPr>
        <w:t>–</w:t>
      </w:r>
      <w:r>
        <w:rPr>
          <w:rFonts w:hint="cs"/>
          <w:rtl/>
        </w:rPr>
        <w:t xml:space="preserve"> אופוזיציה וקואליציה יחד </w:t>
      </w:r>
      <w:r>
        <w:rPr>
          <w:rtl/>
        </w:rPr>
        <w:t>–</w:t>
      </w:r>
      <w:r>
        <w:rPr>
          <w:rFonts w:hint="cs"/>
          <w:rtl/>
        </w:rPr>
        <w:t xml:space="preserve"> הנחנו הצעת חוק שגם עברה בקריאה הטרומית. </w:t>
      </w:r>
      <w:bookmarkStart w:id="17" w:name="_ETM_Q1_11868697"/>
      <w:bookmarkEnd w:id="17"/>
      <w:r>
        <w:rPr>
          <w:rFonts w:hint="cs"/>
          <w:rtl/>
        </w:rPr>
        <w:t xml:space="preserve">ההצעה אומרת שכמו כל דבר שאנחנו קונים ורוכשים, אנחנו רוצים </w:t>
      </w:r>
      <w:bookmarkStart w:id="18" w:name="_ETM_Q1_11871722"/>
      <w:bookmarkEnd w:id="18"/>
      <w:r>
        <w:rPr>
          <w:rFonts w:hint="cs"/>
          <w:rtl/>
        </w:rPr>
        <w:t xml:space="preserve">לדעת איפה זה נעשה ומאיפה זה בא. כמו החולצה שאנחנו </w:t>
      </w:r>
      <w:bookmarkStart w:id="19" w:name="_ETM_Q1_11878858"/>
      <w:bookmarkEnd w:id="19"/>
      <w:r>
        <w:rPr>
          <w:rFonts w:hint="cs"/>
          <w:rtl/>
        </w:rPr>
        <w:t xml:space="preserve">לובשים, שמקפידים לרשום אם היא נתפרה באנגליה או בסין, וכמו </w:t>
      </w:r>
      <w:bookmarkStart w:id="20" w:name="_ETM_Q1_11886238"/>
      <w:bookmarkEnd w:id="20"/>
      <w:r>
        <w:rPr>
          <w:rFonts w:hint="cs"/>
          <w:rtl/>
        </w:rPr>
        <w:t xml:space="preserve">מכונית שאנחנו קונים ורוצים לדעת איפה הרכיבו אותה. על אחת </w:t>
      </w:r>
      <w:bookmarkStart w:id="21" w:name="_ETM_Q1_11889413"/>
      <w:bookmarkEnd w:id="21"/>
      <w:r>
        <w:rPr>
          <w:rFonts w:hint="cs"/>
          <w:rtl/>
        </w:rPr>
        <w:t xml:space="preserve">כמה וכמה, מוצרי מזון שנקנים בסופר. אם אתה קונה לא </w:t>
      </w:r>
      <w:bookmarkStart w:id="22" w:name="_ETM_Q1_11897964"/>
      <w:bookmarkEnd w:id="22"/>
      <w:r>
        <w:rPr>
          <w:rFonts w:hint="cs"/>
          <w:rtl/>
        </w:rPr>
        <w:t xml:space="preserve">באריזה מקורית, אין לך מושג מאיפה זה בא. כך, למשל, </w:t>
      </w:r>
      <w:bookmarkStart w:id="23" w:name="_ETM_Q1_11903576"/>
      <w:bookmarkEnd w:id="23"/>
      <w:r>
        <w:rPr>
          <w:rFonts w:hint="cs"/>
          <w:rtl/>
        </w:rPr>
        <w:t xml:space="preserve">העגבניות. אם אתה קונה עגבניות, יכול להיות שהן גודלו בארץ על פי תקנים ישראלים, ויכול להיות שגידלו אותם בעזה על </w:t>
      </w:r>
      <w:bookmarkStart w:id="24" w:name="_ETM_Q1_11912239"/>
      <w:bookmarkEnd w:id="24"/>
      <w:r>
        <w:rPr>
          <w:rFonts w:hint="cs"/>
          <w:rtl/>
        </w:rPr>
        <w:t>פי תקנים עזתיים ובטורקיה על פי תקנים אירופים.</w:t>
      </w:r>
    </w:p>
    <w:p w:rsidR="00ED1DE3" w:rsidRDefault="00ED1DE3" w:rsidP="00ED1DE3">
      <w:pPr>
        <w:rPr>
          <w:rtl/>
        </w:rPr>
      </w:pPr>
    </w:p>
    <w:p w:rsidR="00D74680" w:rsidRPr="00D74680" w:rsidRDefault="00D74680" w:rsidP="00ED1DE3">
      <w:pPr>
        <w:rPr>
          <w:rtl/>
        </w:rPr>
      </w:pPr>
      <w:r>
        <w:rPr>
          <w:rFonts w:hint="cs"/>
          <w:rtl/>
        </w:rPr>
        <w:t xml:space="preserve">טוב </w:t>
      </w:r>
      <w:bookmarkStart w:id="25" w:name="_ETM_Q1_11918089"/>
      <w:bookmarkEnd w:id="25"/>
      <w:r>
        <w:rPr>
          <w:rFonts w:hint="cs"/>
          <w:rtl/>
        </w:rPr>
        <w:t xml:space="preserve">לצרכן שיידע מה הוא קונה, וזה יעזור מאוד, כמובן, לחקלאות </w:t>
      </w:r>
      <w:bookmarkStart w:id="26" w:name="_ETM_Q1_11923217"/>
      <w:bookmarkEnd w:id="26"/>
      <w:r>
        <w:rPr>
          <w:rFonts w:hint="cs"/>
          <w:rtl/>
        </w:rPr>
        <w:t xml:space="preserve">הישראלית. בקהל הישראלי יש הרבה אנשים שרוצים לעזור לחקלאים ישראלים ורוצים לקנות דווקא תוצרת ישראלית, אבל המרכיב החשוב </w:t>
      </w:r>
      <w:bookmarkStart w:id="27" w:name="_ETM_Q1_11932429"/>
      <w:bookmarkEnd w:id="27"/>
      <w:r>
        <w:rPr>
          <w:rFonts w:hint="cs"/>
          <w:rtl/>
        </w:rPr>
        <w:t xml:space="preserve">ביותר הוא, כמובן, שאנשים יידעו מה הם קונים ומה יש בפנים. לכן, אני מקווה שזה יעבור ויאושר בכנסת הנוכחית. תודה. </w:t>
      </w:r>
      <w:bookmarkStart w:id="28" w:name="_ETM_Q1_11941029"/>
      <w:bookmarkEnd w:id="28"/>
    </w:p>
    <w:p w:rsidR="00D74680" w:rsidRDefault="00D74680" w:rsidP="00D74680">
      <w:pPr>
        <w:rPr>
          <w:rtl/>
        </w:rPr>
      </w:pPr>
      <w:bookmarkStart w:id="29" w:name="_ETM_Q1_1425840"/>
      <w:bookmarkEnd w:id="29"/>
    </w:p>
    <w:p w:rsidR="00ED1DE3" w:rsidRDefault="00ED1DE3" w:rsidP="00193137">
      <w:pPr>
        <w:pStyle w:val="af6"/>
        <w:keepNext/>
        <w:rPr>
          <w:rtl/>
        </w:rPr>
      </w:pPr>
      <w:bookmarkStart w:id="30" w:name="ET_yor_6348_7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31" w:name="_ETM_Q1_11942103"/>
      <w:bookmarkEnd w:id="31"/>
      <w:r>
        <w:rPr>
          <w:rFonts w:hint="cs"/>
          <w:rtl/>
        </w:rPr>
        <w:t>אלון, אתה רוצה להוסיף?</w:t>
      </w:r>
    </w:p>
    <w:p w:rsidR="00ED1DE3" w:rsidRDefault="00ED1DE3" w:rsidP="00ED1DE3">
      <w:pPr>
        <w:rPr>
          <w:rtl/>
        </w:rPr>
      </w:pPr>
      <w:bookmarkStart w:id="32" w:name="_ETM_Q1_11943711"/>
      <w:bookmarkStart w:id="33" w:name="_ETM_Q1_11943810"/>
      <w:bookmarkEnd w:id="32"/>
      <w:bookmarkEnd w:id="33"/>
    </w:p>
    <w:p w:rsidR="00ED1DE3" w:rsidRDefault="00ED1DE3" w:rsidP="00193137">
      <w:pPr>
        <w:pStyle w:val="a4"/>
        <w:keepNext/>
        <w:rPr>
          <w:rtl/>
        </w:rPr>
      </w:pPr>
      <w:bookmarkStart w:id="34" w:name="ET_speaker_6144_8"/>
      <w:r w:rsidRPr="00193137">
        <w:rPr>
          <w:rStyle w:val="TagStyle"/>
          <w:rtl/>
        </w:rPr>
        <w:t xml:space="preserve"> &lt;&lt; דובר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35" w:name="_ETM_Q1_11945689"/>
      <w:bookmarkStart w:id="36" w:name="_ETM_Q1_11945992"/>
      <w:bookmarkStart w:id="37" w:name="_ETM_Q1_11946085"/>
      <w:bookmarkEnd w:id="35"/>
      <w:bookmarkEnd w:id="36"/>
      <w:bookmarkEnd w:id="37"/>
      <w:r>
        <w:rPr>
          <w:rFonts w:hint="cs"/>
          <w:rtl/>
        </w:rPr>
        <w:t xml:space="preserve">כן. כפי שאתה יודע, היושב-ראש, אנחנו </w:t>
      </w:r>
      <w:bookmarkStart w:id="38" w:name="_ETM_Q1_11947442"/>
      <w:bookmarkEnd w:id="38"/>
      <w:r>
        <w:rPr>
          <w:rFonts w:hint="cs"/>
          <w:rtl/>
        </w:rPr>
        <w:t xml:space="preserve">נמצאים במאבק גדול ליישום הרפורמה הגדולה, וחלק מההסכמות שהתקבלו היה </w:t>
      </w:r>
      <w:bookmarkStart w:id="39" w:name="_ETM_Q1_11953738"/>
      <w:bookmarkEnd w:id="39"/>
      <w:r>
        <w:rPr>
          <w:rFonts w:hint="cs"/>
          <w:rtl/>
        </w:rPr>
        <w:t xml:space="preserve">החקיקה הזאת, שלצערי לא התקדמה ממגוון סיבות. זאת הזדמנות להוכיח </w:t>
      </w:r>
      <w:bookmarkStart w:id="40" w:name="_ETM_Q1_11959138"/>
      <w:bookmarkEnd w:id="40"/>
      <w:r>
        <w:rPr>
          <w:rFonts w:hint="cs"/>
          <w:rtl/>
        </w:rPr>
        <w:t xml:space="preserve">רצון טוב; זאת הזדמנות לעשות מהלך משותף </w:t>
      </w:r>
      <w:r>
        <w:rPr>
          <w:rtl/>
        </w:rPr>
        <w:t>–</w:t>
      </w:r>
      <w:r>
        <w:rPr>
          <w:rFonts w:hint="cs"/>
          <w:rtl/>
        </w:rPr>
        <w:t xml:space="preserve"> אופוזיציה-קואליציה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11962210"/>
      <w:bookmarkEnd w:id="41"/>
      <w:r>
        <w:rPr>
          <w:rFonts w:hint="cs"/>
          <w:rtl/>
        </w:rPr>
        <w:t xml:space="preserve">בנושא שהוא קונצנזואלי מהסיבות שחברי ציין. בואו </w:t>
      </w:r>
      <w:bookmarkStart w:id="42" w:name="_ETM_Q1_11968392"/>
      <w:bookmarkEnd w:id="42"/>
      <w:r>
        <w:rPr>
          <w:rFonts w:hint="cs"/>
          <w:rtl/>
        </w:rPr>
        <w:t xml:space="preserve">נתקדם. </w:t>
      </w:r>
    </w:p>
    <w:p w:rsidR="00ED1DE3" w:rsidRDefault="00ED1DE3" w:rsidP="00ED1DE3">
      <w:pPr>
        <w:rPr>
          <w:rtl/>
        </w:rPr>
      </w:pPr>
      <w:bookmarkStart w:id="43" w:name="_ETM_Q1_11969768"/>
      <w:bookmarkStart w:id="44" w:name="_ETM_Q1_11969864"/>
      <w:bookmarkEnd w:id="43"/>
      <w:bookmarkEnd w:id="44"/>
    </w:p>
    <w:p w:rsidR="00ED1DE3" w:rsidRDefault="00ED1DE3" w:rsidP="00193137">
      <w:pPr>
        <w:pStyle w:val="af6"/>
        <w:keepNext/>
        <w:rPr>
          <w:rtl/>
        </w:rPr>
      </w:pPr>
      <w:bookmarkStart w:id="45" w:name="ET_yor_6348_9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46" w:name="_ETM_Q1_11969189"/>
      <w:bookmarkEnd w:id="46"/>
      <w:r>
        <w:rPr>
          <w:rFonts w:hint="cs"/>
          <w:rtl/>
        </w:rPr>
        <w:t xml:space="preserve">ביום שישי עשינו קבלת שבת במושב אוהד, אצל אחד </w:t>
      </w:r>
      <w:bookmarkStart w:id="47" w:name="_ETM_Q1_11976839"/>
      <w:bookmarkEnd w:id="47"/>
      <w:r>
        <w:rPr>
          <w:rFonts w:hint="cs"/>
          <w:rtl/>
        </w:rPr>
        <w:t xml:space="preserve">השותפים שלנו במשפחה באחד העסקים. קודם כול, הארוחה </w:t>
      </w:r>
      <w:bookmarkStart w:id="48" w:name="_ETM_Q1_11981623"/>
      <w:bookmarkEnd w:id="48"/>
      <w:r>
        <w:rPr>
          <w:rFonts w:hint="cs"/>
          <w:rtl/>
        </w:rPr>
        <w:t xml:space="preserve">הייתה מצוינת, מתוצרת הארץ. הוא מקבל עגבניות, אחד הגדולים במשק. </w:t>
      </w:r>
      <w:bookmarkStart w:id="49" w:name="_ETM_Q1_11987438"/>
      <w:bookmarkEnd w:id="49"/>
      <w:r>
        <w:rPr>
          <w:rFonts w:hint="cs"/>
          <w:rtl/>
        </w:rPr>
        <w:t xml:space="preserve">מושב אוהד מייצר כ-45%. זה היה כזה כייף לראות את </w:t>
      </w:r>
      <w:bookmarkStart w:id="50" w:name="_ETM_Q1_11996536"/>
      <w:bookmarkEnd w:id="50"/>
      <w:r>
        <w:rPr>
          <w:rFonts w:hint="cs"/>
          <w:rtl/>
        </w:rPr>
        <w:t xml:space="preserve">מה שמייצרים פה. קודם כול, זה ריסוס ביולוגי ולא כימי. </w:t>
      </w:r>
      <w:bookmarkStart w:id="51" w:name="_ETM_Q1_12000093"/>
      <w:bookmarkEnd w:id="51"/>
      <w:r>
        <w:rPr>
          <w:rFonts w:hint="cs"/>
          <w:rtl/>
        </w:rPr>
        <w:t xml:space="preserve">העגבניות באמת מדהימות, ולא משנה שהוא מגדל עגבנייה תמר ובארוחה </w:t>
      </w:r>
      <w:bookmarkStart w:id="52" w:name="_ETM_Q1_12006939"/>
      <w:bookmarkEnd w:id="52"/>
      <w:r>
        <w:rPr>
          <w:rFonts w:hint="cs"/>
          <w:rtl/>
        </w:rPr>
        <w:t xml:space="preserve">קיבלנו שרי, שהוא לא מגדל. </w:t>
      </w:r>
    </w:p>
    <w:p w:rsidR="00ED1DE3" w:rsidRDefault="00ED1DE3" w:rsidP="00ED1DE3">
      <w:pPr>
        <w:rPr>
          <w:rtl/>
        </w:rPr>
      </w:pPr>
      <w:bookmarkStart w:id="53" w:name="_ETM_Q1_12008642"/>
      <w:bookmarkStart w:id="54" w:name="_ETM_Q1_12008736"/>
      <w:bookmarkEnd w:id="53"/>
      <w:bookmarkEnd w:id="54"/>
    </w:p>
    <w:p w:rsidR="00ED1DE3" w:rsidRDefault="00ED1DE3" w:rsidP="00193137">
      <w:pPr>
        <w:pStyle w:val="af5"/>
        <w:keepNext/>
        <w:rPr>
          <w:rtl/>
        </w:rPr>
      </w:pPr>
      <w:bookmarkStart w:id="55" w:name="ET_interruption_6144_10"/>
      <w:r w:rsidRPr="00193137">
        <w:rPr>
          <w:rStyle w:val="TagStyle"/>
          <w:rtl/>
        </w:rPr>
        <w:t xml:space="preserve"> &lt;&lt; קריאה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56" w:name="_ETM_Q1_12011407"/>
      <w:bookmarkEnd w:id="56"/>
      <w:r>
        <w:rPr>
          <w:rFonts w:hint="cs"/>
          <w:rtl/>
        </w:rPr>
        <w:t>אדוני היושב-ראש,</w:t>
      </w:r>
      <w:bookmarkStart w:id="57" w:name="_ETM_Q1_12010610"/>
      <w:bookmarkStart w:id="58" w:name="_ETM_Q1_12010728"/>
      <w:bookmarkEnd w:id="57"/>
      <w:bookmarkEnd w:id="58"/>
      <w:r>
        <w:rPr>
          <w:rFonts w:hint="cs"/>
          <w:rtl/>
        </w:rPr>
        <w:t xml:space="preserve"> לא אכלתי </w:t>
      </w:r>
      <w:bookmarkStart w:id="59" w:name="_ETM_Q1_12010853"/>
      <w:bookmarkEnd w:id="59"/>
      <w:r>
        <w:rPr>
          <w:rFonts w:hint="cs"/>
          <w:rtl/>
        </w:rPr>
        <w:t xml:space="preserve">ארוחת בוקר. תעצור כאן עם התיאורים הפלסטיים. </w:t>
      </w:r>
    </w:p>
    <w:p w:rsidR="00ED1DE3" w:rsidRDefault="00ED1DE3" w:rsidP="00ED1DE3">
      <w:pPr>
        <w:rPr>
          <w:rtl/>
        </w:rPr>
      </w:pPr>
      <w:bookmarkStart w:id="60" w:name="_ETM_Q1_12013573"/>
      <w:bookmarkStart w:id="61" w:name="_ETM_Q1_12013669"/>
      <w:bookmarkEnd w:id="60"/>
      <w:bookmarkEnd w:id="61"/>
    </w:p>
    <w:p w:rsidR="00ED1DE3" w:rsidRDefault="00ED1DE3" w:rsidP="00193137">
      <w:pPr>
        <w:pStyle w:val="af6"/>
        <w:keepNext/>
        <w:rPr>
          <w:rtl/>
        </w:rPr>
      </w:pPr>
      <w:bookmarkStart w:id="62" w:name="ET_yor_6348_12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63" w:name="_ETM_Q1_12015158"/>
      <w:bookmarkEnd w:id="63"/>
      <w:r>
        <w:rPr>
          <w:rFonts w:hint="cs"/>
          <w:rtl/>
        </w:rPr>
        <w:t xml:space="preserve">הפלפלים והקלמנטינות. חוץ </w:t>
      </w:r>
      <w:bookmarkStart w:id="64" w:name="_ETM_Q1_12018458"/>
      <w:bookmarkEnd w:id="64"/>
      <w:r>
        <w:rPr>
          <w:rFonts w:hint="cs"/>
          <w:rtl/>
        </w:rPr>
        <w:t xml:space="preserve">מאחיזה בקרקעות, זה תחום שהוא כייף ואני חושב שהוא יתרום. </w:t>
      </w:r>
      <w:bookmarkStart w:id="65" w:name="_ETM_Q1_12024725"/>
      <w:bookmarkEnd w:id="65"/>
    </w:p>
    <w:p w:rsidR="00ED1DE3" w:rsidRDefault="00ED1DE3" w:rsidP="00ED1DE3">
      <w:pPr>
        <w:rPr>
          <w:rtl/>
        </w:rPr>
      </w:pPr>
      <w:bookmarkStart w:id="66" w:name="_ETM_Q1_12025014"/>
      <w:bookmarkStart w:id="67" w:name="_ETM_Q1_12025138"/>
      <w:bookmarkEnd w:id="66"/>
      <w:bookmarkEnd w:id="67"/>
    </w:p>
    <w:p w:rsidR="00ED1DE3" w:rsidRDefault="00ED1DE3" w:rsidP="00193137">
      <w:pPr>
        <w:pStyle w:val="a4"/>
        <w:keepNext/>
        <w:rPr>
          <w:rtl/>
        </w:rPr>
      </w:pPr>
      <w:bookmarkStart w:id="68" w:name="ET_knessetmember_5766_13"/>
      <w:r w:rsidRPr="00193137">
        <w:rPr>
          <w:rStyle w:val="TagStyle"/>
          <w:rtl/>
        </w:rPr>
        <w:t xml:space="preserve"> &lt;&lt; דובר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69" w:name="_ETM_Q1_12028412"/>
      <w:bookmarkEnd w:id="69"/>
      <w:r>
        <w:rPr>
          <w:rFonts w:hint="cs"/>
          <w:rtl/>
        </w:rPr>
        <w:t>אם</w:t>
      </w:r>
      <w:bookmarkStart w:id="70" w:name="_ETM_Q1_12028723"/>
      <w:bookmarkEnd w:id="70"/>
      <w:r>
        <w:rPr>
          <w:rFonts w:hint="cs"/>
          <w:rtl/>
        </w:rPr>
        <w:t xml:space="preserve"> </w:t>
      </w:r>
      <w:bookmarkStart w:id="71" w:name="_ETM_Q1_12028852"/>
      <w:bookmarkEnd w:id="71"/>
      <w:r>
        <w:rPr>
          <w:rFonts w:hint="cs"/>
          <w:rtl/>
        </w:rPr>
        <w:t xml:space="preserve">כבר פתחת, צריך להגיד שכאשר אנחנו מסתכלים על החקלאות </w:t>
      </w:r>
      <w:bookmarkStart w:id="72" w:name="_ETM_Q1_12034300"/>
      <w:bookmarkEnd w:id="72"/>
      <w:r>
        <w:rPr>
          <w:rFonts w:hint="cs"/>
          <w:rtl/>
        </w:rPr>
        <w:t xml:space="preserve">הישראלית ורוצים לפתח אותה מהסיבות שאתה ציינת </w:t>
      </w:r>
      <w:r>
        <w:rPr>
          <w:rtl/>
        </w:rPr>
        <w:t>–</w:t>
      </w:r>
      <w:r>
        <w:rPr>
          <w:rFonts w:hint="cs"/>
          <w:rtl/>
        </w:rPr>
        <w:t xml:space="preserve"> אחיזה בקרקע, </w:t>
      </w:r>
      <w:bookmarkStart w:id="73" w:name="_ETM_Q1_12037594"/>
      <w:bookmarkEnd w:id="73"/>
      <w:r>
        <w:rPr>
          <w:rFonts w:hint="cs"/>
          <w:rtl/>
        </w:rPr>
        <w:t xml:space="preserve">עצמאות כלכלית. אתה יודע, בעקבות רעידת האדמה בטורקיה, הטורקים </w:t>
      </w:r>
      <w:bookmarkStart w:id="74" w:name="_ETM_Q1_12042992"/>
      <w:bookmarkEnd w:id="74"/>
      <w:r>
        <w:rPr>
          <w:rFonts w:hint="cs"/>
          <w:rtl/>
        </w:rPr>
        <w:t xml:space="preserve">הפסיקו יבוא של עגבניות. מדינה לא יכולה לסמוך רק על </w:t>
      </w:r>
      <w:bookmarkStart w:id="75" w:name="_ETM_Q1_12047713"/>
      <w:bookmarkEnd w:id="75"/>
      <w:r>
        <w:rPr>
          <w:rFonts w:hint="cs"/>
          <w:rtl/>
        </w:rPr>
        <w:t xml:space="preserve">יבוא, ואנחנו צריכים לתת לחקלאים שלנו, כמו שניסינו להוביל </w:t>
      </w:r>
      <w:bookmarkStart w:id="76" w:name="_ETM_Q1_12051862"/>
      <w:bookmarkEnd w:id="76"/>
      <w:r>
        <w:rPr>
          <w:rFonts w:hint="cs"/>
          <w:rtl/>
        </w:rPr>
        <w:t xml:space="preserve">ברפורמה האחרונה, תנאים הוגנים לתחרות הוגנת למול חקלאים אחרים. שהשוק </w:t>
      </w:r>
      <w:bookmarkStart w:id="77" w:name="_ETM_Q1_12057815"/>
      <w:bookmarkEnd w:id="77"/>
      <w:r>
        <w:rPr>
          <w:rFonts w:hint="cs"/>
          <w:rtl/>
        </w:rPr>
        <w:t xml:space="preserve">יהיה פתוח לגמרי, אבל שהתנאים יהיו הוגנים. </w:t>
      </w:r>
    </w:p>
    <w:p w:rsidR="00ED1DE3" w:rsidRDefault="00ED1DE3" w:rsidP="00ED1DE3">
      <w:pPr>
        <w:rPr>
          <w:rtl/>
        </w:rPr>
      </w:pPr>
      <w:bookmarkStart w:id="78" w:name="_ETM_Q1_12060343"/>
      <w:bookmarkStart w:id="79" w:name="_ETM_Q1_12060452"/>
      <w:bookmarkEnd w:id="78"/>
      <w:bookmarkEnd w:id="79"/>
    </w:p>
    <w:p w:rsidR="00ED1DE3" w:rsidRDefault="00ED1DE3" w:rsidP="00193137">
      <w:pPr>
        <w:pStyle w:val="af6"/>
        <w:keepNext/>
        <w:rPr>
          <w:rtl/>
        </w:rPr>
      </w:pPr>
      <w:bookmarkStart w:id="80" w:name="ET_yor_6348_14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81" w:name="_ETM_Q1_12061631"/>
      <w:bookmarkEnd w:id="81"/>
      <w:r>
        <w:rPr>
          <w:rFonts w:hint="cs"/>
          <w:rtl/>
        </w:rPr>
        <w:t xml:space="preserve">ראינו שם עוד </w:t>
      </w:r>
      <w:bookmarkStart w:id="82" w:name="_ETM_Q1_12062903"/>
      <w:bookmarkEnd w:id="82"/>
      <w:r>
        <w:rPr>
          <w:rFonts w:hint="cs"/>
          <w:rtl/>
        </w:rPr>
        <w:t xml:space="preserve">תופעה, וזה היה ממש מעניין לראות. זה לא קשור לחוק, </w:t>
      </w:r>
      <w:bookmarkStart w:id="83" w:name="_ETM_Q1_12069952"/>
      <w:bookmarkEnd w:id="83"/>
      <w:r>
        <w:rPr>
          <w:rFonts w:hint="cs"/>
          <w:rtl/>
        </w:rPr>
        <w:t xml:space="preserve">חברים, אבל אנחנו נהנים לדבר על חקלאות. </w:t>
      </w:r>
      <w:bookmarkStart w:id="84" w:name="_ETM_Q1_12014827"/>
      <w:bookmarkEnd w:id="84"/>
      <w:r>
        <w:rPr>
          <w:rFonts w:hint="cs"/>
          <w:rtl/>
        </w:rPr>
        <w:t xml:space="preserve">הוא עשה משהו </w:t>
      </w:r>
      <w:bookmarkStart w:id="85" w:name="_ETM_Q1_12076414"/>
      <w:bookmarkEnd w:id="85"/>
      <w:r>
        <w:rPr>
          <w:rFonts w:hint="cs"/>
          <w:rtl/>
        </w:rPr>
        <w:t xml:space="preserve">תקדימי, והוסיף עוד 70 חלקות, כל אחת של </w:t>
      </w:r>
      <w:bookmarkStart w:id="86" w:name="_ETM_Q1_12081116"/>
      <w:bookmarkEnd w:id="86"/>
      <w:r>
        <w:rPr>
          <w:rFonts w:hint="cs"/>
          <w:rtl/>
        </w:rPr>
        <w:t xml:space="preserve">50-30 דונם. איך הוא עשה את זה? זה פרויקט גדול, </w:t>
      </w:r>
      <w:bookmarkStart w:id="87" w:name="_ETM_Q1_12085684"/>
      <w:bookmarkEnd w:id="87"/>
      <w:r>
        <w:rPr>
          <w:rFonts w:hint="cs"/>
          <w:rtl/>
        </w:rPr>
        <w:t xml:space="preserve">ואמרתי לו שאנחנו צריכים לדון בו בוועדת הכלכלה, ולראות אם </w:t>
      </w:r>
      <w:bookmarkStart w:id="88" w:name="_ETM_Q1_12089113"/>
      <w:bookmarkEnd w:id="88"/>
      <w:r>
        <w:rPr>
          <w:rFonts w:hint="cs"/>
          <w:rtl/>
        </w:rPr>
        <w:t xml:space="preserve">אפשר לשכפל את הרעיון הזה. חוץ מהרחבות, שזה בתים, הוא </w:t>
      </w:r>
      <w:bookmarkStart w:id="89" w:name="_ETM_Q1_12095721"/>
      <w:bookmarkEnd w:id="89"/>
      <w:r>
        <w:rPr>
          <w:rFonts w:hint="cs"/>
          <w:rtl/>
        </w:rPr>
        <w:t xml:space="preserve">עשה משהו במשקים. זה היה יפה מאוד, ובלט </w:t>
      </w:r>
      <w:bookmarkStart w:id="90" w:name="_ETM_Q1_12101737"/>
      <w:bookmarkEnd w:id="90"/>
      <w:r>
        <w:rPr>
          <w:rFonts w:hint="cs"/>
          <w:rtl/>
        </w:rPr>
        <w:t xml:space="preserve">שם. </w:t>
      </w:r>
    </w:p>
    <w:p w:rsidR="00ED1DE3" w:rsidRDefault="00ED1DE3" w:rsidP="00ED1DE3">
      <w:pPr>
        <w:rPr>
          <w:rtl/>
        </w:rPr>
      </w:pPr>
      <w:bookmarkStart w:id="91" w:name="_ETM_Q1_12102810"/>
      <w:bookmarkStart w:id="92" w:name="_ETM_Q1_12102916"/>
      <w:bookmarkEnd w:id="91"/>
      <w:bookmarkEnd w:id="92"/>
    </w:p>
    <w:p w:rsidR="00ED1DE3" w:rsidRDefault="00ED1DE3" w:rsidP="00ED1DE3">
      <w:pPr>
        <w:rPr>
          <w:rtl/>
        </w:rPr>
      </w:pPr>
      <w:bookmarkStart w:id="93" w:name="_ETM_Q1_12103905"/>
      <w:bookmarkStart w:id="94" w:name="_ETM_Q1_12103982"/>
      <w:bookmarkEnd w:id="93"/>
      <w:bookmarkEnd w:id="94"/>
      <w:r>
        <w:rPr>
          <w:rFonts w:hint="cs"/>
          <w:rtl/>
        </w:rPr>
        <w:t xml:space="preserve">מישהו </w:t>
      </w:r>
      <w:bookmarkStart w:id="95" w:name="_ETM_Q1_12121418"/>
      <w:bookmarkEnd w:id="95"/>
      <w:r>
        <w:rPr>
          <w:rFonts w:hint="cs"/>
          <w:rtl/>
        </w:rPr>
        <w:t>רוצה להתייחס?</w:t>
      </w:r>
    </w:p>
    <w:p w:rsidR="00ED1DE3" w:rsidRDefault="00ED1DE3" w:rsidP="00ED1DE3">
      <w:pPr>
        <w:rPr>
          <w:rtl/>
        </w:rPr>
      </w:pPr>
      <w:bookmarkStart w:id="96" w:name="_ETM_Q1_12121329"/>
      <w:bookmarkStart w:id="97" w:name="_ETM_Q1_12121459"/>
      <w:bookmarkEnd w:id="96"/>
      <w:bookmarkEnd w:id="97"/>
    </w:p>
    <w:p w:rsidR="00ED1DE3" w:rsidRDefault="00ED1DE3" w:rsidP="00193137">
      <w:pPr>
        <w:pStyle w:val="af9"/>
        <w:keepNext/>
        <w:rPr>
          <w:rtl/>
        </w:rPr>
      </w:pPr>
      <w:bookmarkStart w:id="98" w:name="ET_guest_904875_15"/>
      <w:r w:rsidRPr="00193137">
        <w:rPr>
          <w:rStyle w:val="TagStyle"/>
          <w:rtl/>
        </w:rPr>
        <w:lastRenderedPageBreak/>
        <w:t xml:space="preserve"> </w:t>
      </w:r>
      <w:r w:rsidRPr="0089227B">
        <w:rPr>
          <w:rStyle w:val="TagStyle"/>
          <w:rtl/>
        </w:rPr>
        <w:t xml:space="preserve">&lt;&lt; אורח &gt;&gt; </w:t>
      </w:r>
      <w:r w:rsidRPr="0089227B">
        <w:rPr>
          <w:rtl/>
        </w:rPr>
        <w:t>שרון קהלני:</w:t>
      </w:r>
      <w:r w:rsidRPr="0089227B">
        <w:rPr>
          <w:rStyle w:val="TagStyle"/>
          <w:rtl/>
        </w:rPr>
        <w:t xml:space="preserve"> &lt;&lt; אורח &gt;&gt;   </w:t>
      </w:r>
      <w:bookmarkEnd w:id="98"/>
    </w:p>
    <w:p w:rsidR="00ED1DE3" w:rsidRDefault="00ED1DE3" w:rsidP="00193137">
      <w:pPr>
        <w:pStyle w:val="KeepWithNext"/>
        <w:rPr>
          <w:rtl/>
        </w:rPr>
      </w:pPr>
      <w:bookmarkStart w:id="99" w:name="_ETM_Q1_12102563"/>
      <w:bookmarkStart w:id="100" w:name="_ETM_Q1_12102657"/>
      <w:bookmarkStart w:id="101" w:name="_ETM_Q1_12102697"/>
      <w:bookmarkStart w:id="102" w:name="_ETM_Q1_12102785"/>
      <w:bookmarkEnd w:id="99"/>
      <w:bookmarkEnd w:id="100"/>
      <w:bookmarkEnd w:id="101"/>
      <w:bookmarkEnd w:id="102"/>
    </w:p>
    <w:p w:rsidR="00ED1DE3" w:rsidRDefault="00ED1DE3" w:rsidP="00ED1DE3">
      <w:pPr>
        <w:rPr>
          <w:rtl/>
        </w:rPr>
      </w:pPr>
      <w:r>
        <w:rPr>
          <w:rFonts w:hint="cs"/>
          <w:rtl/>
        </w:rPr>
        <w:t xml:space="preserve">הוסכם בוועדת שרים לחקיקה, שהליך החקיקה </w:t>
      </w:r>
      <w:bookmarkStart w:id="103" w:name="_ETM_Q1_12126792"/>
      <w:bookmarkEnd w:id="103"/>
      <w:r>
        <w:rPr>
          <w:rFonts w:hint="cs"/>
          <w:rtl/>
        </w:rPr>
        <w:t xml:space="preserve">ייעשה בתיאום עם משרד הכלכלה והתעשייה. אנחנו מבקשים לוודא שאכן </w:t>
      </w:r>
      <w:bookmarkStart w:id="104" w:name="_ETM_Q1_12131998"/>
      <w:bookmarkEnd w:id="104"/>
      <w:r>
        <w:rPr>
          <w:rFonts w:hint="cs"/>
          <w:rtl/>
        </w:rPr>
        <w:t xml:space="preserve">כך. </w:t>
      </w:r>
    </w:p>
    <w:p w:rsidR="00ED1DE3" w:rsidRDefault="00ED1DE3" w:rsidP="00ED1DE3">
      <w:pPr>
        <w:rPr>
          <w:rtl/>
        </w:rPr>
      </w:pPr>
      <w:bookmarkStart w:id="105" w:name="_ETM_Q1_12132909"/>
      <w:bookmarkStart w:id="106" w:name="_ETM_Q1_12132996"/>
      <w:bookmarkEnd w:id="105"/>
      <w:bookmarkEnd w:id="106"/>
    </w:p>
    <w:p w:rsidR="00ED1DE3" w:rsidRDefault="00ED1DE3" w:rsidP="00193137">
      <w:pPr>
        <w:pStyle w:val="af6"/>
        <w:keepNext/>
        <w:rPr>
          <w:rtl/>
        </w:rPr>
      </w:pPr>
      <w:bookmarkStart w:id="107" w:name="ET_yor_6348_16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08" w:name="_ETM_Q1_12134117"/>
      <w:bookmarkEnd w:id="108"/>
      <w:r>
        <w:rPr>
          <w:rFonts w:hint="cs"/>
          <w:rtl/>
        </w:rPr>
        <w:t xml:space="preserve">בסדר. </w:t>
      </w:r>
      <w:bookmarkStart w:id="109" w:name="_ETM_Q1_12140462"/>
      <w:bookmarkEnd w:id="109"/>
      <w:r>
        <w:rPr>
          <w:rFonts w:hint="cs"/>
          <w:rtl/>
        </w:rPr>
        <w:t xml:space="preserve">דבר נוסף. ראינו שהמחיר </w:t>
      </w:r>
      <w:bookmarkStart w:id="110" w:name="_ETM_Q1_12140609"/>
      <w:bookmarkEnd w:id="110"/>
      <w:r>
        <w:rPr>
          <w:rFonts w:hint="cs"/>
          <w:rtl/>
        </w:rPr>
        <w:t xml:space="preserve">שהוא מקבל בעד השיווק של העגבנייה מאוד מאוד נמוך ביחס למחיר שלה בסופר. הם עשו </w:t>
      </w:r>
      <w:bookmarkStart w:id="111" w:name="_ETM_Q1_12146546"/>
      <w:bookmarkEnd w:id="111"/>
      <w:r>
        <w:rPr>
          <w:rFonts w:hint="cs"/>
          <w:rtl/>
        </w:rPr>
        <w:t xml:space="preserve">תרגיל, וכאילו בנו חברת שיווק שלהם. הם משווקים ושאלתי אותו איפה הוא מרוויח יותר: בגידול של העגבנייה או בחברת </w:t>
      </w:r>
      <w:bookmarkStart w:id="112" w:name="_ETM_Q1_12156961"/>
      <w:bookmarkEnd w:id="112"/>
      <w:r>
        <w:rPr>
          <w:rFonts w:hint="cs"/>
          <w:rtl/>
        </w:rPr>
        <w:t xml:space="preserve">השיווק. לא היה ספק איפה הוא מרוויח. </w:t>
      </w:r>
    </w:p>
    <w:p w:rsidR="00ED1DE3" w:rsidRDefault="00ED1DE3" w:rsidP="00ED1DE3">
      <w:pPr>
        <w:rPr>
          <w:rtl/>
        </w:rPr>
      </w:pPr>
      <w:bookmarkStart w:id="113" w:name="_ETM_Q1_12157860"/>
      <w:bookmarkStart w:id="114" w:name="_ETM_Q1_12157948"/>
      <w:bookmarkEnd w:id="113"/>
      <w:bookmarkEnd w:id="114"/>
    </w:p>
    <w:p w:rsidR="00ED1DE3" w:rsidRDefault="00ED1DE3" w:rsidP="00193137">
      <w:pPr>
        <w:pStyle w:val="af5"/>
        <w:keepNext/>
        <w:rPr>
          <w:rtl/>
        </w:rPr>
      </w:pPr>
      <w:bookmarkStart w:id="115" w:name="ET_interruption_5766_18"/>
      <w:r w:rsidRPr="00193137">
        <w:rPr>
          <w:rStyle w:val="TagStyle"/>
          <w:rtl/>
        </w:rPr>
        <w:t xml:space="preserve"> &lt;&lt; קריאה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16" w:name="_ETM_Q1_12162435"/>
      <w:bookmarkStart w:id="117" w:name="_ETM_Q1_12162709"/>
      <w:bookmarkStart w:id="118" w:name="_ETM_Q1_12162814"/>
      <w:bookmarkStart w:id="119" w:name="_ETM_Q1_12162838"/>
      <w:bookmarkStart w:id="120" w:name="_ETM_Q1_12162907"/>
      <w:bookmarkStart w:id="121" w:name="_ETM_Q1_12159986"/>
      <w:bookmarkEnd w:id="116"/>
      <w:bookmarkEnd w:id="117"/>
      <w:bookmarkEnd w:id="118"/>
      <w:bookmarkEnd w:id="119"/>
      <w:bookmarkEnd w:id="120"/>
      <w:bookmarkEnd w:id="121"/>
      <w:r>
        <w:rPr>
          <w:rFonts w:hint="cs"/>
          <w:rtl/>
        </w:rPr>
        <w:t xml:space="preserve">זאת אחת </w:t>
      </w:r>
      <w:proofErr w:type="spellStart"/>
      <w:r>
        <w:rPr>
          <w:rFonts w:hint="cs"/>
          <w:rtl/>
        </w:rPr>
        <w:t>הלקונות</w:t>
      </w:r>
      <w:proofErr w:type="spellEnd"/>
      <w:r>
        <w:rPr>
          <w:rFonts w:hint="cs"/>
          <w:rtl/>
        </w:rPr>
        <w:t xml:space="preserve">. </w:t>
      </w:r>
      <w:bookmarkStart w:id="122" w:name="_ETM_Q1_12157790"/>
      <w:bookmarkEnd w:id="122"/>
    </w:p>
    <w:p w:rsidR="00ED1DE3" w:rsidRDefault="00ED1DE3" w:rsidP="00ED1DE3">
      <w:pPr>
        <w:rPr>
          <w:rtl/>
        </w:rPr>
      </w:pPr>
      <w:bookmarkStart w:id="123" w:name="_ETM_Q1_12163366"/>
      <w:bookmarkStart w:id="124" w:name="_ETM_Q1_12163455"/>
      <w:bookmarkEnd w:id="123"/>
      <w:bookmarkEnd w:id="124"/>
    </w:p>
    <w:p w:rsidR="00ED1DE3" w:rsidRDefault="00ED1DE3" w:rsidP="00193137">
      <w:pPr>
        <w:pStyle w:val="af6"/>
        <w:keepNext/>
        <w:rPr>
          <w:rtl/>
        </w:rPr>
      </w:pPr>
      <w:bookmarkStart w:id="125" w:name="ET_yor_6348_19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26" w:name="_ETM_Q1_12164219"/>
      <w:bookmarkEnd w:id="126"/>
      <w:r>
        <w:rPr>
          <w:rFonts w:hint="cs"/>
          <w:rtl/>
        </w:rPr>
        <w:t>עוד מישהו רוצה להתייחס?</w:t>
      </w:r>
    </w:p>
    <w:p w:rsidR="00ED1DE3" w:rsidRDefault="00ED1DE3" w:rsidP="00ED1DE3">
      <w:pPr>
        <w:rPr>
          <w:rtl/>
        </w:rPr>
      </w:pPr>
      <w:bookmarkStart w:id="127" w:name="_ETM_Q1_12166183"/>
      <w:bookmarkStart w:id="128" w:name="_ETM_Q1_12166267"/>
      <w:bookmarkEnd w:id="127"/>
      <w:bookmarkEnd w:id="128"/>
    </w:p>
    <w:p w:rsidR="00ED1DE3" w:rsidRDefault="00ED1DE3" w:rsidP="00193137">
      <w:pPr>
        <w:pStyle w:val="a4"/>
        <w:keepNext/>
        <w:rPr>
          <w:rtl/>
        </w:rPr>
      </w:pPr>
      <w:bookmarkStart w:id="129" w:name="ET_speaker_איתי_עצמון_20"/>
      <w:r w:rsidRPr="00193137">
        <w:rPr>
          <w:rStyle w:val="TagStyle"/>
          <w:rtl/>
        </w:rPr>
        <w:t xml:space="preserve"> &lt;&lt; דובר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30" w:name="_ETM_Q1_12169967"/>
      <w:bookmarkEnd w:id="130"/>
      <w:r>
        <w:rPr>
          <w:rFonts w:hint="cs"/>
          <w:rtl/>
        </w:rPr>
        <w:t xml:space="preserve">רציתי לשאול את נציגי הממשלה לגבי החלטת </w:t>
      </w:r>
      <w:bookmarkStart w:id="131" w:name="_ETM_Q1_12170507"/>
      <w:bookmarkEnd w:id="131"/>
      <w:r>
        <w:rPr>
          <w:rFonts w:hint="cs"/>
          <w:rtl/>
        </w:rPr>
        <w:t xml:space="preserve">ועדת השרים, שקובעת שהצעת החוק תקודם בהסכמת משרד הבריאות, </w:t>
      </w:r>
      <w:bookmarkStart w:id="132" w:name="_ETM_Q1_12174315"/>
      <w:bookmarkEnd w:id="132"/>
      <w:r>
        <w:rPr>
          <w:rFonts w:hint="cs"/>
          <w:rtl/>
        </w:rPr>
        <w:t xml:space="preserve">וכפי שנאמר כאן, בתיאום עם משרד הכלכלה והתעשייה. מדוע </w:t>
      </w:r>
      <w:bookmarkStart w:id="133" w:name="_ETM_Q1_12177977"/>
      <w:bookmarkEnd w:id="133"/>
      <w:r>
        <w:rPr>
          <w:rFonts w:hint="cs"/>
          <w:rtl/>
        </w:rPr>
        <w:t>משרד הבריאות רלוונטי?</w:t>
      </w:r>
    </w:p>
    <w:p w:rsidR="00ED1DE3" w:rsidRDefault="00ED1DE3" w:rsidP="00ED1DE3">
      <w:pPr>
        <w:rPr>
          <w:rtl/>
        </w:rPr>
      </w:pPr>
      <w:bookmarkStart w:id="134" w:name="_ETM_Q1_12181264"/>
      <w:bookmarkStart w:id="135" w:name="_ETM_Q1_12181337"/>
      <w:bookmarkEnd w:id="134"/>
      <w:bookmarkEnd w:id="135"/>
    </w:p>
    <w:p w:rsidR="0089227B" w:rsidRDefault="0089227B" w:rsidP="0089227B">
      <w:pPr>
        <w:pStyle w:val="af9"/>
        <w:keepNext/>
        <w:rPr>
          <w:rtl/>
        </w:rPr>
      </w:pPr>
      <w:bookmarkStart w:id="136" w:name="ET_guest_575631_30"/>
      <w:r w:rsidRPr="0089227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Fonts w:hint="cs"/>
          <w:rtl/>
        </w:rPr>
        <w:t>'</w:t>
      </w:r>
      <w:r>
        <w:rPr>
          <w:rtl/>
        </w:rPr>
        <w:t>- בלומנטל:</w:t>
      </w:r>
      <w:r w:rsidRPr="00892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89227B" w:rsidRDefault="0089227B" w:rsidP="0089227B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37" w:name="_ETM_Q1_12184979"/>
      <w:bookmarkEnd w:id="137"/>
      <w:r>
        <w:rPr>
          <w:rFonts w:hint="cs"/>
          <w:rtl/>
        </w:rPr>
        <w:t xml:space="preserve">לדעתי זאת טעות. משרד הבריאות אחראי על התקן </w:t>
      </w:r>
      <w:bookmarkStart w:id="138" w:name="_ETM_Q1_12186172"/>
      <w:bookmarkEnd w:id="138"/>
      <w:r>
        <w:rPr>
          <w:rFonts w:hint="cs"/>
          <w:rtl/>
        </w:rPr>
        <w:t xml:space="preserve">של סימון מזון, אבל לא על סוג המזון המדובר. לדעתי, הכוונה הייתה לחקלאות, אבל נבדוק מה הפרוצדורה. </w:t>
      </w:r>
    </w:p>
    <w:p w:rsidR="00ED1DE3" w:rsidRDefault="00ED1DE3" w:rsidP="00ED1DE3">
      <w:pPr>
        <w:rPr>
          <w:rtl/>
        </w:rPr>
      </w:pPr>
      <w:bookmarkStart w:id="139" w:name="_ETM_Q1_12194380"/>
      <w:bookmarkStart w:id="140" w:name="_ETM_Q1_12194476"/>
      <w:bookmarkEnd w:id="139"/>
      <w:bookmarkEnd w:id="140"/>
    </w:p>
    <w:p w:rsidR="00ED1DE3" w:rsidRDefault="00ED1DE3" w:rsidP="00193137">
      <w:pPr>
        <w:pStyle w:val="af6"/>
        <w:keepNext/>
        <w:rPr>
          <w:rtl/>
        </w:rPr>
      </w:pPr>
      <w:bookmarkStart w:id="141" w:name="ET_yor_6348_22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42" w:name="_ETM_Q1_12195257"/>
      <w:bookmarkEnd w:id="142"/>
      <w:r>
        <w:rPr>
          <w:rFonts w:hint="cs"/>
          <w:rtl/>
        </w:rPr>
        <w:t xml:space="preserve">ואז </w:t>
      </w:r>
      <w:bookmarkStart w:id="143" w:name="_ETM_Q1_12195923"/>
      <w:bookmarkEnd w:id="143"/>
      <w:r>
        <w:rPr>
          <w:rFonts w:hint="cs"/>
          <w:rtl/>
        </w:rPr>
        <w:t>התיקון יהיה בלי זה?</w:t>
      </w:r>
    </w:p>
    <w:p w:rsidR="008604BC" w:rsidRDefault="008604BC" w:rsidP="00ED1DE3">
      <w:pPr>
        <w:rPr>
          <w:rtl/>
        </w:rPr>
      </w:pPr>
    </w:p>
    <w:p w:rsidR="0089227B" w:rsidRDefault="0089227B" w:rsidP="00ED1DE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4" w:name="_ETM_Q1_12196173"/>
      <w:bookmarkStart w:id="145" w:name="_ETM_Q1_12196261"/>
      <w:bookmarkStart w:id="146" w:name="_ETM_Q1_12196964"/>
      <w:bookmarkEnd w:id="144"/>
      <w:bookmarkEnd w:id="145"/>
      <w:bookmarkEnd w:id="146"/>
    </w:p>
    <w:p w:rsidR="0089227B" w:rsidRDefault="0089227B" w:rsidP="0089227B">
      <w:pPr>
        <w:pStyle w:val="-"/>
        <w:keepNext/>
        <w:rPr>
          <w:rtl/>
        </w:rPr>
      </w:pPr>
      <w:bookmarkStart w:id="147" w:name="ET_speakercontinue_575631_31"/>
      <w:r w:rsidRPr="008922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8922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89227B" w:rsidRDefault="0089227B" w:rsidP="0089227B">
      <w:pPr>
        <w:pStyle w:val="KeepWithNext"/>
        <w:rPr>
          <w:rtl/>
        </w:rPr>
      </w:pPr>
    </w:p>
    <w:p w:rsidR="00ED1DE3" w:rsidRDefault="00ED1DE3" w:rsidP="0089227B">
      <w:pPr>
        <w:rPr>
          <w:rtl/>
        </w:rPr>
      </w:pPr>
      <w:r>
        <w:rPr>
          <w:rFonts w:hint="cs"/>
          <w:rtl/>
        </w:rPr>
        <w:t xml:space="preserve">לא. בכל מקרה, משרד החקלאות מעורב בנושא. </w:t>
      </w:r>
      <w:bookmarkStart w:id="148" w:name="_ETM_Q1_12198410"/>
      <w:bookmarkEnd w:id="148"/>
      <w:r>
        <w:rPr>
          <w:rFonts w:hint="cs"/>
          <w:rtl/>
        </w:rPr>
        <w:t xml:space="preserve">הייתה עבודה ממשלתית בין משרד הכלכלה למשרד החקלאות לאחר שהוגשה </w:t>
      </w:r>
      <w:bookmarkStart w:id="149" w:name="_ETM_Q1_12205431"/>
      <w:bookmarkEnd w:id="149"/>
      <w:r>
        <w:rPr>
          <w:rFonts w:hint="cs"/>
          <w:rtl/>
        </w:rPr>
        <w:t xml:space="preserve">ההצעה בכנסת הקודמת. הם באמת הציגו עמדה בוועדת השרים. </w:t>
      </w:r>
    </w:p>
    <w:p w:rsidR="00ED1DE3" w:rsidRDefault="00ED1DE3" w:rsidP="00ED1DE3">
      <w:pPr>
        <w:rPr>
          <w:rtl/>
        </w:rPr>
      </w:pPr>
      <w:bookmarkStart w:id="150" w:name="_ETM_Q1_12210422"/>
      <w:bookmarkStart w:id="151" w:name="_ETM_Q1_12210523"/>
      <w:bookmarkEnd w:id="150"/>
      <w:bookmarkEnd w:id="151"/>
    </w:p>
    <w:p w:rsidR="00ED1DE3" w:rsidRDefault="00ED1DE3" w:rsidP="00193137">
      <w:pPr>
        <w:pStyle w:val="af5"/>
        <w:keepNext/>
        <w:rPr>
          <w:rtl/>
        </w:rPr>
      </w:pPr>
      <w:bookmarkStart w:id="152" w:name="ET_interruption_איתי_עצמון_24"/>
      <w:r w:rsidRPr="00193137">
        <w:rPr>
          <w:rStyle w:val="TagStyle"/>
          <w:rtl/>
        </w:rPr>
        <w:t xml:space="preserve"> &lt;&lt; קריאה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ED1DE3">
      <w:pPr>
        <w:rPr>
          <w:rtl/>
        </w:rPr>
      </w:pPr>
      <w:bookmarkStart w:id="153" w:name="_ETM_Q1_12212741"/>
      <w:bookmarkStart w:id="154" w:name="_ETM_Q1_12213010"/>
      <w:bookmarkStart w:id="155" w:name="_ETM_Q1_12213110"/>
      <w:bookmarkEnd w:id="153"/>
      <w:bookmarkEnd w:id="154"/>
      <w:bookmarkEnd w:id="155"/>
      <w:r>
        <w:rPr>
          <w:rFonts w:hint="cs"/>
          <w:rtl/>
        </w:rPr>
        <w:t xml:space="preserve">אחד הגלגולים של הצעת החוק </w:t>
      </w:r>
      <w:bookmarkStart w:id="156" w:name="_ETM_Q1_12211497"/>
      <w:bookmarkEnd w:id="156"/>
      <w:r>
        <w:rPr>
          <w:rFonts w:hint="cs"/>
          <w:rtl/>
        </w:rPr>
        <w:t xml:space="preserve">היה לפיקוח על ייצור הצמח ושיווקו, זה בכלל חוק </w:t>
      </w:r>
      <w:bookmarkStart w:id="157" w:name="_ETM_Q1_12215477"/>
      <w:bookmarkEnd w:id="157"/>
      <w:r>
        <w:rPr>
          <w:rFonts w:hint="cs"/>
          <w:rtl/>
        </w:rPr>
        <w:t xml:space="preserve">בפיקוח משרד החקלאות. </w:t>
      </w:r>
    </w:p>
    <w:p w:rsidR="00ED1DE3" w:rsidRDefault="00ED1DE3" w:rsidP="00ED1DE3">
      <w:pPr>
        <w:rPr>
          <w:rtl/>
        </w:rPr>
      </w:pPr>
      <w:bookmarkStart w:id="158" w:name="_ETM_Q1_12220541"/>
      <w:bookmarkStart w:id="159" w:name="_ETM_Q1_12220624"/>
      <w:bookmarkEnd w:id="158"/>
      <w:bookmarkEnd w:id="159"/>
    </w:p>
    <w:p w:rsidR="0089227B" w:rsidRDefault="0089227B" w:rsidP="0089227B">
      <w:pPr>
        <w:pStyle w:val="-"/>
        <w:keepNext/>
        <w:rPr>
          <w:rtl/>
        </w:rPr>
      </w:pPr>
      <w:bookmarkStart w:id="160" w:name="_ETM_Q1_12221413"/>
      <w:bookmarkStart w:id="161" w:name="ET_speakercontinue_575631_32"/>
      <w:bookmarkEnd w:id="160"/>
      <w:r w:rsidRPr="008922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8922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89227B" w:rsidRDefault="0089227B" w:rsidP="0089227B">
      <w:pPr>
        <w:pStyle w:val="KeepWithNext"/>
        <w:rPr>
          <w:rtl/>
        </w:rPr>
      </w:pPr>
    </w:p>
    <w:p w:rsidR="00ED1DE3" w:rsidRDefault="00ED1DE3" w:rsidP="0089227B">
      <w:pPr>
        <w:rPr>
          <w:rtl/>
        </w:rPr>
      </w:pPr>
      <w:r>
        <w:rPr>
          <w:rFonts w:hint="cs"/>
          <w:rtl/>
        </w:rPr>
        <w:t xml:space="preserve">כנראה יש פה </w:t>
      </w:r>
      <w:bookmarkStart w:id="162" w:name="_ETM_Q1_12219990"/>
      <w:bookmarkEnd w:id="162"/>
      <w:r>
        <w:rPr>
          <w:rFonts w:hint="cs"/>
          <w:rtl/>
        </w:rPr>
        <w:t xml:space="preserve">טעות סופר. נבדוק מה הפרוצדורה לשנות, אם עוד אפשר. לדעתי, במהות ממש זאת הכוונה. </w:t>
      </w:r>
    </w:p>
    <w:p w:rsidR="00ED1DE3" w:rsidRDefault="00ED1DE3" w:rsidP="00193137">
      <w:pPr>
        <w:pStyle w:val="af9"/>
        <w:keepNext/>
        <w:rPr>
          <w:rtl/>
        </w:rPr>
      </w:pPr>
      <w:bookmarkStart w:id="163" w:name="_ETM_Q1_12227568"/>
      <w:bookmarkStart w:id="164" w:name="_ETM_Q1_12227690"/>
      <w:bookmarkStart w:id="165" w:name="ET_guest_904730_27"/>
      <w:bookmarkEnd w:id="163"/>
      <w:bookmarkEnd w:id="164"/>
      <w:r w:rsidRPr="00193137">
        <w:rPr>
          <w:rStyle w:val="TagStyle"/>
          <w:rtl/>
        </w:rPr>
        <w:t xml:space="preserve"> &lt;&lt; אורח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ענת כאביה בן יוסף: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"/>
    </w:p>
    <w:p w:rsidR="00ED1DE3" w:rsidRDefault="00ED1DE3" w:rsidP="00193137">
      <w:pPr>
        <w:pStyle w:val="KeepWithNext"/>
        <w:rPr>
          <w:rtl/>
        </w:rPr>
      </w:pPr>
    </w:p>
    <w:p w:rsidR="00ED1DE3" w:rsidRDefault="00ED1DE3" w:rsidP="00C82661">
      <w:pPr>
        <w:rPr>
          <w:rtl/>
        </w:rPr>
      </w:pPr>
      <w:bookmarkStart w:id="166" w:name="_ETM_Q1_12231958"/>
      <w:bookmarkStart w:id="167" w:name="_ETM_Q1_12232272"/>
      <w:bookmarkStart w:id="168" w:name="_ETM_Q1_12232364"/>
      <w:bookmarkEnd w:id="166"/>
      <w:bookmarkEnd w:id="167"/>
      <w:bookmarkEnd w:id="168"/>
      <w:r>
        <w:rPr>
          <w:rFonts w:hint="cs"/>
          <w:rtl/>
        </w:rPr>
        <w:t xml:space="preserve">בוקר טוב, אני משירות המזון הארצי, </w:t>
      </w:r>
      <w:bookmarkStart w:id="169" w:name="_ETM_Q1_12232834"/>
      <w:bookmarkEnd w:id="169"/>
      <w:r>
        <w:rPr>
          <w:rFonts w:hint="cs"/>
          <w:rtl/>
        </w:rPr>
        <w:t xml:space="preserve">משרד הבריאות. לפי גורמי המקצוע, מבחינתנו, התיקון לחוק הוא </w:t>
      </w:r>
      <w:bookmarkStart w:id="170" w:name="_ETM_Q1_12244600"/>
      <w:bookmarkEnd w:id="170"/>
      <w:r>
        <w:rPr>
          <w:rFonts w:hint="cs"/>
          <w:rtl/>
        </w:rPr>
        <w:t>הצהרתי והוא לא מפורט עד כדי שנבין איך הול</w:t>
      </w:r>
      <w:bookmarkStart w:id="171" w:name="_ETM_Q1_12247361"/>
      <w:bookmarkEnd w:id="171"/>
      <w:r>
        <w:rPr>
          <w:rFonts w:hint="cs"/>
          <w:rtl/>
        </w:rPr>
        <w:t>כים להיות הפיקוח והאכיפה. מבחינת התשתית של ה</w:t>
      </w:r>
      <w:r w:rsidR="00C82661">
        <w:rPr>
          <w:rFonts w:hint="cs"/>
          <w:rtl/>
        </w:rPr>
        <w:t xml:space="preserve">עקיבות, היא כבר </w:t>
      </w:r>
      <w:bookmarkStart w:id="172" w:name="_ETM_Q1_12254763"/>
      <w:bookmarkEnd w:id="172"/>
      <w:r w:rsidR="00C82661">
        <w:rPr>
          <w:rFonts w:hint="cs"/>
          <w:rtl/>
        </w:rPr>
        <w:t xml:space="preserve">הונחה בחוק ההגנה על בריאות הציבור (מזון), כך </w:t>
      </w:r>
      <w:bookmarkStart w:id="173" w:name="_ETM_Q1_12257681"/>
      <w:bookmarkEnd w:id="173"/>
      <w:r w:rsidR="00C82661">
        <w:rPr>
          <w:rFonts w:hint="cs"/>
          <w:rtl/>
        </w:rPr>
        <w:t xml:space="preserve">שמבחינת עקיבות לא תהיה בעיה. עם זאת, חשבנו שלעניין הצמחים </w:t>
      </w:r>
      <w:bookmarkStart w:id="174" w:name="_ETM_Q1_12269472"/>
      <w:bookmarkEnd w:id="174"/>
      <w:r w:rsidR="00C82661">
        <w:rPr>
          <w:rtl/>
        </w:rPr>
        <w:t>–</w:t>
      </w:r>
      <w:r w:rsidR="00C82661">
        <w:rPr>
          <w:rFonts w:hint="cs"/>
          <w:rtl/>
        </w:rPr>
        <w:t xml:space="preserve"> פירות וירקות </w:t>
      </w:r>
      <w:r w:rsidR="00C82661">
        <w:rPr>
          <w:rtl/>
        </w:rPr>
        <w:t>–</w:t>
      </w:r>
      <w:r w:rsidR="00C82661">
        <w:rPr>
          <w:rFonts w:hint="cs"/>
          <w:rtl/>
        </w:rPr>
        <w:t xml:space="preserve"> האכסניה המתאימה יותר היא </w:t>
      </w:r>
      <w:bookmarkStart w:id="175" w:name="_ETM_Q1_12265641"/>
      <w:bookmarkEnd w:id="175"/>
      <w:r w:rsidR="00C82661">
        <w:rPr>
          <w:rFonts w:hint="cs"/>
          <w:rtl/>
        </w:rPr>
        <w:t xml:space="preserve">חוק פיקוח על הצמח וייצורו ולא בחוק הגנת הצרכן. </w:t>
      </w:r>
      <w:bookmarkStart w:id="176" w:name="_ETM_Q1_12273440"/>
      <w:bookmarkEnd w:id="176"/>
    </w:p>
    <w:p w:rsidR="00C82661" w:rsidRDefault="00C82661" w:rsidP="00C82661">
      <w:pPr>
        <w:rPr>
          <w:rtl/>
        </w:rPr>
      </w:pPr>
      <w:bookmarkStart w:id="177" w:name="_ETM_Q1_12273657"/>
      <w:bookmarkStart w:id="178" w:name="_ETM_Q1_12273775"/>
      <w:bookmarkEnd w:id="177"/>
      <w:bookmarkEnd w:id="178"/>
    </w:p>
    <w:p w:rsidR="00C82661" w:rsidRDefault="00C82661" w:rsidP="00C82661">
      <w:pPr>
        <w:rPr>
          <w:rtl/>
        </w:rPr>
      </w:pPr>
      <w:bookmarkStart w:id="179" w:name="_ETM_Q1_12273805"/>
      <w:bookmarkStart w:id="180" w:name="_ETM_Q1_12273903"/>
      <w:bookmarkEnd w:id="179"/>
      <w:bookmarkEnd w:id="180"/>
      <w:r>
        <w:rPr>
          <w:rFonts w:hint="cs"/>
          <w:rtl/>
        </w:rPr>
        <w:t xml:space="preserve">לגבי מזון בתפזורת שמקורו מן החי, זה מהווה איזשהו אתגר </w:t>
      </w:r>
      <w:bookmarkStart w:id="181" w:name="_ETM_Q1_12280269"/>
      <w:bookmarkEnd w:id="181"/>
      <w:r>
        <w:rPr>
          <w:rFonts w:hint="cs"/>
          <w:rtl/>
        </w:rPr>
        <w:t xml:space="preserve">בפן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, מכיוון שכיום יש חסר בכוח אדם מיומן, </w:t>
      </w:r>
      <w:bookmarkStart w:id="182" w:name="_ETM_Q1_12286209"/>
      <w:bookmarkEnd w:id="182"/>
      <w:r>
        <w:rPr>
          <w:rFonts w:hint="cs"/>
          <w:rtl/>
        </w:rPr>
        <w:t>שמסוגל להבדיל בין סוגי הבשר והמקור שלהם, מדינת הייצור</w:t>
      </w:r>
      <w:bookmarkStart w:id="183" w:name="_ETM_Q1_12291420"/>
      <w:bookmarkEnd w:id="183"/>
      <w:r>
        <w:rPr>
          <w:rFonts w:hint="cs"/>
          <w:rtl/>
        </w:rPr>
        <w:t xml:space="preserve">. במיוחד בדגים, זיהוי </w:t>
      </w:r>
      <w:r>
        <w:rPr>
          <w:rFonts w:hint="cs"/>
          <w:rtl/>
        </w:rPr>
        <w:lastRenderedPageBreak/>
        <w:t xml:space="preserve">וסוג ארץ המקור נתון למעבדות, ויש </w:t>
      </w:r>
      <w:bookmarkStart w:id="184" w:name="_ETM_Q1_12294541"/>
      <w:bookmarkEnd w:id="184"/>
      <w:r>
        <w:rPr>
          <w:rFonts w:hint="cs"/>
          <w:rtl/>
        </w:rPr>
        <w:t xml:space="preserve">מעבדה אחת שעושה את זה, בבית דגן. יש </w:t>
      </w:r>
      <w:bookmarkStart w:id="185" w:name="_ETM_Q1_12297981"/>
      <w:bookmarkEnd w:id="185"/>
      <w:r>
        <w:rPr>
          <w:rFonts w:hint="cs"/>
          <w:rtl/>
        </w:rPr>
        <w:t xml:space="preserve">מספר וטרינרים מאוד מצומצם במשרד הבריאות שעושה את זה. זה </w:t>
      </w:r>
      <w:bookmarkStart w:id="186" w:name="_ETM_Q1_12303101"/>
      <w:bookmarkEnd w:id="186"/>
      <w:r>
        <w:rPr>
          <w:rFonts w:hint="cs"/>
          <w:rtl/>
        </w:rPr>
        <w:t xml:space="preserve">בנוגע לפרטים של האכיפה. </w:t>
      </w:r>
    </w:p>
    <w:p w:rsidR="00C82661" w:rsidRDefault="00C82661" w:rsidP="00C82661">
      <w:pPr>
        <w:rPr>
          <w:rtl/>
        </w:rPr>
      </w:pPr>
      <w:bookmarkStart w:id="187" w:name="_ETM_Q1_12304349"/>
      <w:bookmarkStart w:id="188" w:name="_ETM_Q1_12304456"/>
      <w:bookmarkEnd w:id="187"/>
      <w:bookmarkEnd w:id="188"/>
    </w:p>
    <w:p w:rsidR="00C82661" w:rsidRDefault="00C82661" w:rsidP="00193137">
      <w:pPr>
        <w:pStyle w:val="af6"/>
        <w:keepNext/>
        <w:rPr>
          <w:rtl/>
        </w:rPr>
      </w:pPr>
      <w:bookmarkStart w:id="189" w:name="ET_yor_6348_28"/>
      <w:r w:rsidRPr="00193137">
        <w:rPr>
          <w:rStyle w:val="TagStyle"/>
          <w:rtl/>
        </w:rPr>
        <w:t xml:space="preserve"> &lt;&lt; יור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190" w:name="_ETM_Q1_12305351"/>
      <w:bookmarkEnd w:id="190"/>
      <w:r>
        <w:rPr>
          <w:rFonts w:hint="cs"/>
          <w:rtl/>
        </w:rPr>
        <w:t xml:space="preserve">במסגרת הדיון בחוק תעבירו </w:t>
      </w:r>
      <w:bookmarkStart w:id="191" w:name="_ETM_Q1_12307197"/>
      <w:bookmarkEnd w:id="191"/>
      <w:r>
        <w:rPr>
          <w:rFonts w:hint="cs"/>
          <w:rtl/>
        </w:rPr>
        <w:t xml:space="preserve">את כל הנקודות האלה. </w:t>
      </w:r>
    </w:p>
    <w:p w:rsidR="00C82661" w:rsidRDefault="00C82661" w:rsidP="00C82661">
      <w:pPr>
        <w:rPr>
          <w:rtl/>
        </w:rPr>
      </w:pPr>
      <w:bookmarkStart w:id="192" w:name="_ETM_Q1_12309709"/>
      <w:bookmarkStart w:id="193" w:name="_ETM_Q1_12309828"/>
      <w:bookmarkEnd w:id="192"/>
      <w:bookmarkEnd w:id="193"/>
    </w:p>
    <w:p w:rsidR="00C82661" w:rsidRDefault="00C82661" w:rsidP="00193137">
      <w:pPr>
        <w:pStyle w:val="-"/>
        <w:keepNext/>
        <w:rPr>
          <w:rtl/>
        </w:rPr>
      </w:pPr>
      <w:bookmarkStart w:id="194" w:name="ET_speakercontinue_904730_29"/>
      <w:r w:rsidRPr="00193137">
        <w:rPr>
          <w:rStyle w:val="TagStyle"/>
          <w:rtl/>
        </w:rPr>
        <w:t xml:space="preserve"> &lt;&lt; דובר_המשך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ענת כאביה בן יוסף: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195" w:name="_ETM_Q1_12310840"/>
      <w:bookmarkEnd w:id="195"/>
      <w:r>
        <w:rPr>
          <w:rFonts w:hint="cs"/>
          <w:rtl/>
        </w:rPr>
        <w:t xml:space="preserve">מבחינתנו, אין לנו התנגדות לסמן ארץ </w:t>
      </w:r>
      <w:bookmarkStart w:id="196" w:name="_ETM_Q1_12311518"/>
      <w:bookmarkEnd w:id="196"/>
      <w:r>
        <w:rPr>
          <w:rFonts w:hint="cs"/>
          <w:rtl/>
        </w:rPr>
        <w:t xml:space="preserve">מקור. </w:t>
      </w:r>
    </w:p>
    <w:p w:rsidR="00C82661" w:rsidRPr="00C82661" w:rsidRDefault="00C82661" w:rsidP="00C82661">
      <w:pPr>
        <w:rPr>
          <w:rtl/>
        </w:rPr>
      </w:pPr>
      <w:bookmarkStart w:id="197" w:name="_ETM_Q1_12314934"/>
      <w:bookmarkStart w:id="198" w:name="_ETM_Q1_12315048"/>
      <w:bookmarkEnd w:id="197"/>
      <w:bookmarkEnd w:id="198"/>
    </w:p>
    <w:p w:rsidR="00ED1DE3" w:rsidRDefault="00ED1DE3" w:rsidP="00193137">
      <w:pPr>
        <w:pStyle w:val="af6"/>
        <w:keepNext/>
        <w:rPr>
          <w:rtl/>
        </w:rPr>
      </w:pPr>
      <w:bookmarkStart w:id="199" w:name="ET_yor_6348_26"/>
      <w:r w:rsidRPr="00193137">
        <w:rPr>
          <w:rStyle w:val="TagStyle"/>
          <w:rtl/>
        </w:rPr>
        <w:t xml:space="preserve"> &lt;&lt; יור &gt;&gt;</w:t>
      </w:r>
      <w:r w:rsidRPr="00ED1D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1DE3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ED1DE3" w:rsidRDefault="00ED1DE3" w:rsidP="00193137">
      <w:pPr>
        <w:pStyle w:val="KeepWithNext"/>
        <w:rPr>
          <w:rtl/>
        </w:rPr>
      </w:pPr>
    </w:p>
    <w:p w:rsidR="00ED1DE3" w:rsidRDefault="00C82661" w:rsidP="00ED1DE3">
      <w:pPr>
        <w:rPr>
          <w:rtl/>
        </w:rPr>
      </w:pPr>
      <w:bookmarkStart w:id="200" w:name="_ETM_Q1_12229394"/>
      <w:bookmarkEnd w:id="200"/>
      <w:r>
        <w:rPr>
          <w:rFonts w:hint="cs"/>
          <w:rtl/>
        </w:rPr>
        <w:t xml:space="preserve">זה עיקר החוק, באמת לסמן. </w:t>
      </w:r>
    </w:p>
    <w:p w:rsidR="00C82661" w:rsidRDefault="00C82661" w:rsidP="00ED1DE3">
      <w:pPr>
        <w:rPr>
          <w:rtl/>
        </w:rPr>
      </w:pPr>
      <w:bookmarkStart w:id="201" w:name="_ETM_Q1_12319174"/>
      <w:bookmarkStart w:id="202" w:name="_ETM_Q1_12319291"/>
      <w:bookmarkEnd w:id="201"/>
      <w:bookmarkEnd w:id="202"/>
    </w:p>
    <w:p w:rsidR="00C82661" w:rsidRDefault="00C82661" w:rsidP="00193137">
      <w:pPr>
        <w:pStyle w:val="a4"/>
        <w:keepNext/>
        <w:rPr>
          <w:rtl/>
        </w:rPr>
      </w:pPr>
      <w:bookmarkStart w:id="203" w:name="ET_knessetmember_5726_30"/>
      <w:r w:rsidRPr="00193137">
        <w:rPr>
          <w:rStyle w:val="TagStyle"/>
          <w:rtl/>
        </w:rPr>
        <w:t xml:space="preserve"> &lt;&lt; דובר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204" w:name="_ETM_Q1_12326953"/>
      <w:bookmarkStart w:id="205" w:name="_ETM_Q1_12327257"/>
      <w:bookmarkStart w:id="206" w:name="_ETM_Q1_12327374"/>
      <w:bookmarkEnd w:id="204"/>
      <w:bookmarkEnd w:id="205"/>
      <w:bookmarkEnd w:id="206"/>
      <w:r>
        <w:rPr>
          <w:rFonts w:hint="cs"/>
          <w:rtl/>
        </w:rPr>
        <w:t>רק בשביל להבהיר</w:t>
      </w:r>
      <w:bookmarkStart w:id="207" w:name="_ETM_Q1_12326505"/>
      <w:bookmarkEnd w:id="207"/>
      <w:r>
        <w:rPr>
          <w:rFonts w:hint="cs"/>
          <w:rtl/>
        </w:rPr>
        <w:t xml:space="preserve">, התכנסנו פה בדיון רק בשביל לאשר דין רציפות ולא </w:t>
      </w:r>
      <w:bookmarkStart w:id="208" w:name="_ETM_Q1_12330187"/>
      <w:bookmarkEnd w:id="208"/>
      <w:r>
        <w:rPr>
          <w:rFonts w:hint="cs"/>
          <w:rtl/>
        </w:rPr>
        <w:t xml:space="preserve">מעבר לכך. </w:t>
      </w:r>
    </w:p>
    <w:p w:rsidR="00C82661" w:rsidRDefault="00C82661" w:rsidP="00C82661">
      <w:pPr>
        <w:rPr>
          <w:rtl/>
        </w:rPr>
      </w:pPr>
      <w:bookmarkStart w:id="209" w:name="_ETM_Q1_12329551"/>
      <w:bookmarkStart w:id="210" w:name="_ETM_Q1_12329658"/>
      <w:bookmarkEnd w:id="209"/>
      <w:bookmarkEnd w:id="210"/>
    </w:p>
    <w:p w:rsidR="00C82661" w:rsidRDefault="00C82661" w:rsidP="00193137">
      <w:pPr>
        <w:pStyle w:val="af6"/>
        <w:keepNext/>
        <w:rPr>
          <w:rtl/>
        </w:rPr>
      </w:pPr>
      <w:bookmarkStart w:id="211" w:name="ET_yor_6348_31"/>
      <w:r w:rsidRPr="00193137">
        <w:rPr>
          <w:rStyle w:val="TagStyle"/>
          <w:rtl/>
        </w:rPr>
        <w:t xml:space="preserve"> &lt;&lt; יור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212" w:name="_ETM_Q1_12330481"/>
      <w:bookmarkEnd w:id="212"/>
      <w:r>
        <w:rPr>
          <w:rFonts w:hint="cs"/>
          <w:rtl/>
        </w:rPr>
        <w:t xml:space="preserve">ברור, ברור. </w:t>
      </w:r>
    </w:p>
    <w:p w:rsidR="00C82661" w:rsidRDefault="00C82661" w:rsidP="00C82661">
      <w:pPr>
        <w:rPr>
          <w:rtl/>
        </w:rPr>
      </w:pPr>
      <w:bookmarkStart w:id="213" w:name="_ETM_Q1_12330021"/>
      <w:bookmarkStart w:id="214" w:name="_ETM_Q1_12330128"/>
      <w:bookmarkEnd w:id="213"/>
      <w:bookmarkEnd w:id="214"/>
    </w:p>
    <w:p w:rsidR="00C82661" w:rsidRDefault="00C82661" w:rsidP="00193137">
      <w:pPr>
        <w:pStyle w:val="-"/>
        <w:keepNext/>
        <w:rPr>
          <w:rtl/>
        </w:rPr>
      </w:pPr>
      <w:bookmarkStart w:id="215" w:name="ET_knessetmember_5726_32"/>
      <w:r w:rsidRPr="00193137">
        <w:rPr>
          <w:rStyle w:val="TagStyle"/>
          <w:rtl/>
        </w:rPr>
        <w:t xml:space="preserve"> &lt;&lt; דובר_המשך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216" w:name="_ETM_Q1_12330919"/>
      <w:bookmarkEnd w:id="216"/>
      <w:r>
        <w:rPr>
          <w:rFonts w:hint="cs"/>
          <w:rtl/>
        </w:rPr>
        <w:t xml:space="preserve">את כל השאר אנחנו יודעים. גם </w:t>
      </w:r>
      <w:bookmarkStart w:id="217" w:name="_ETM_Q1_12332313"/>
      <w:bookmarkEnd w:id="217"/>
      <w:r>
        <w:rPr>
          <w:rFonts w:hint="cs"/>
          <w:rtl/>
        </w:rPr>
        <w:t xml:space="preserve">בפעם שעברה הייתה התנגדות אחרי שהייתה הסכמה, ואנחנו יודעים </w:t>
      </w:r>
      <w:bookmarkStart w:id="218" w:name="_ETM_Q1_12337088"/>
      <w:bookmarkEnd w:id="218"/>
      <w:r>
        <w:rPr>
          <w:rFonts w:hint="cs"/>
          <w:rtl/>
        </w:rPr>
        <w:t xml:space="preserve">שצריך להידבר. נשמח מאוד להידברות של המשרדים על מנת </w:t>
      </w:r>
      <w:bookmarkStart w:id="219" w:name="_ETM_Q1_12340932"/>
      <w:bookmarkEnd w:id="219"/>
      <w:r>
        <w:rPr>
          <w:rFonts w:hint="cs"/>
          <w:rtl/>
        </w:rPr>
        <w:t xml:space="preserve">להוציא משהו טוב תחת ידה של הכנסת. </w:t>
      </w:r>
    </w:p>
    <w:p w:rsidR="00C82661" w:rsidRDefault="00C82661" w:rsidP="00C82661">
      <w:pPr>
        <w:rPr>
          <w:rtl/>
        </w:rPr>
      </w:pPr>
      <w:bookmarkStart w:id="220" w:name="_ETM_Q1_12344338"/>
      <w:bookmarkStart w:id="221" w:name="_ETM_Q1_12344440"/>
      <w:bookmarkEnd w:id="220"/>
      <w:bookmarkEnd w:id="221"/>
    </w:p>
    <w:p w:rsidR="00C82661" w:rsidRDefault="00C82661" w:rsidP="00193137">
      <w:pPr>
        <w:pStyle w:val="af6"/>
        <w:keepNext/>
        <w:rPr>
          <w:rtl/>
        </w:rPr>
      </w:pPr>
      <w:bookmarkStart w:id="222" w:name="ET_yor_6348_33"/>
      <w:r w:rsidRPr="00193137">
        <w:rPr>
          <w:rStyle w:val="TagStyle"/>
          <w:rtl/>
        </w:rPr>
        <w:t xml:space="preserve"> &lt;&lt; יור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223" w:name="_ETM_Q1_12345345"/>
      <w:bookmarkEnd w:id="223"/>
      <w:r>
        <w:rPr>
          <w:rFonts w:hint="cs"/>
          <w:rtl/>
        </w:rPr>
        <w:t xml:space="preserve">בסדר. אם אין </w:t>
      </w:r>
      <w:bookmarkStart w:id="224" w:name="_ETM_Q1_12345154"/>
      <w:bookmarkEnd w:id="224"/>
      <w:r>
        <w:rPr>
          <w:rFonts w:hint="cs"/>
          <w:rtl/>
        </w:rPr>
        <w:t xml:space="preserve">עוד הערות נעבור להצבעה, כי זה באמת הפורמט של הוועדה. </w:t>
      </w:r>
      <w:bookmarkStart w:id="225" w:name="_ETM_Q1_12351090"/>
      <w:bookmarkEnd w:id="225"/>
    </w:p>
    <w:p w:rsidR="00C82661" w:rsidRDefault="00C82661" w:rsidP="00C82661">
      <w:pPr>
        <w:rPr>
          <w:rtl/>
        </w:rPr>
      </w:pPr>
      <w:bookmarkStart w:id="226" w:name="_ETM_Q1_12351394"/>
      <w:bookmarkStart w:id="227" w:name="_ETM_Q1_12351487"/>
      <w:bookmarkEnd w:id="226"/>
      <w:bookmarkEnd w:id="227"/>
    </w:p>
    <w:p w:rsidR="00C82661" w:rsidRDefault="00C82661" w:rsidP="00C82661">
      <w:pPr>
        <w:rPr>
          <w:rtl/>
        </w:rPr>
      </w:pPr>
      <w:bookmarkStart w:id="228" w:name="_ETM_Q1_12351530"/>
      <w:bookmarkStart w:id="229" w:name="_ETM_Q1_12351623"/>
      <w:bookmarkEnd w:id="228"/>
      <w:bookmarkEnd w:id="229"/>
      <w:r>
        <w:rPr>
          <w:rFonts w:hint="cs"/>
          <w:rtl/>
        </w:rPr>
        <w:t>יש מתנגדים? יש נמנעים? מי בעד.</w:t>
      </w:r>
      <w:bookmarkStart w:id="230" w:name="_ETM_Q1_12360009"/>
      <w:bookmarkEnd w:id="230"/>
    </w:p>
    <w:p w:rsidR="00C82661" w:rsidRDefault="00C82661" w:rsidP="00C82661">
      <w:pPr>
        <w:rPr>
          <w:rtl/>
        </w:rPr>
      </w:pPr>
      <w:bookmarkStart w:id="231" w:name="_ETM_Q1_12360109"/>
      <w:bookmarkEnd w:id="231"/>
    </w:p>
    <w:p w:rsidR="00C82661" w:rsidRDefault="00C82661" w:rsidP="00C82661">
      <w:pPr>
        <w:pStyle w:val="af1"/>
        <w:keepNext/>
        <w:rPr>
          <w:rtl/>
        </w:rPr>
      </w:pPr>
      <w:bookmarkStart w:id="232" w:name="_ETM_Q1_12360801"/>
      <w:bookmarkStart w:id="233" w:name="_ETM_Q1_12360889"/>
      <w:bookmarkEnd w:id="232"/>
      <w:bookmarkEnd w:id="233"/>
      <w:r>
        <w:rPr>
          <w:rtl/>
        </w:rPr>
        <w:t>הצבעה</w:t>
      </w:r>
    </w:p>
    <w:p w:rsidR="00C82661" w:rsidRDefault="00C82661" w:rsidP="00C8266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82661" w:rsidRDefault="00C82661" w:rsidP="00C82661">
      <w:pPr>
        <w:rPr>
          <w:rtl/>
        </w:rPr>
      </w:pPr>
    </w:p>
    <w:p w:rsidR="00C82661" w:rsidRDefault="00C82661" w:rsidP="00193137">
      <w:pPr>
        <w:pStyle w:val="af6"/>
        <w:keepNext/>
        <w:rPr>
          <w:rtl/>
        </w:rPr>
      </w:pPr>
      <w:bookmarkStart w:id="234" w:name="ET_yor_6348_34"/>
      <w:r w:rsidRPr="00193137">
        <w:rPr>
          <w:rStyle w:val="TagStyle"/>
          <w:rtl/>
        </w:rPr>
        <w:t xml:space="preserve"> &lt;&lt; יור &gt;&gt;</w:t>
      </w:r>
      <w:r w:rsidRPr="00C8266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82661">
        <w:rPr>
          <w:rStyle w:val="TagStyle"/>
          <w:rtl/>
        </w:rPr>
        <w:t xml:space="preserve"> </w:t>
      </w:r>
      <w:r w:rsidRPr="001931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C82661" w:rsidRDefault="00C82661" w:rsidP="00193137">
      <w:pPr>
        <w:pStyle w:val="KeepWithNext"/>
        <w:rPr>
          <w:rtl/>
        </w:rPr>
      </w:pPr>
    </w:p>
    <w:p w:rsidR="00C82661" w:rsidRDefault="00C82661" w:rsidP="00C82661">
      <w:pPr>
        <w:rPr>
          <w:rtl/>
        </w:rPr>
      </w:pPr>
      <w:bookmarkStart w:id="235" w:name="_ETM_Q1_12359305"/>
      <w:bookmarkEnd w:id="235"/>
      <w:r>
        <w:rPr>
          <w:rFonts w:hint="cs"/>
          <w:rtl/>
        </w:rPr>
        <w:t xml:space="preserve">הוועדה אישרה החלת דין רציפות </w:t>
      </w:r>
      <w:bookmarkStart w:id="236" w:name="_ETM_Q1_12364047"/>
      <w:bookmarkEnd w:id="236"/>
      <w:r>
        <w:rPr>
          <w:rFonts w:hint="cs"/>
          <w:rtl/>
        </w:rPr>
        <w:t xml:space="preserve">ב-5 קולות בעד, אפס מתנגדים ואפס נמנעים. </w:t>
      </w:r>
    </w:p>
    <w:p w:rsidR="00C82661" w:rsidRDefault="00C82661" w:rsidP="00C82661">
      <w:pPr>
        <w:rPr>
          <w:rtl/>
        </w:rPr>
      </w:pPr>
      <w:bookmarkStart w:id="237" w:name="_ETM_Q1_12369839"/>
      <w:bookmarkStart w:id="238" w:name="_ETM_Q1_12369950"/>
      <w:bookmarkEnd w:id="237"/>
      <w:bookmarkEnd w:id="238"/>
    </w:p>
    <w:p w:rsidR="00C82661" w:rsidRDefault="00C82661" w:rsidP="00C82661">
      <w:pPr>
        <w:rPr>
          <w:rtl/>
        </w:rPr>
      </w:pPr>
      <w:bookmarkStart w:id="239" w:name="_ETM_Q1_12371078"/>
      <w:bookmarkStart w:id="240" w:name="_ETM_Q1_12371180"/>
      <w:bookmarkEnd w:id="239"/>
      <w:bookmarkEnd w:id="240"/>
      <w:r>
        <w:rPr>
          <w:rFonts w:hint="cs"/>
          <w:rtl/>
        </w:rPr>
        <w:t xml:space="preserve">תודה רבה לכם, </w:t>
      </w:r>
      <w:bookmarkStart w:id="241" w:name="_ETM_Q1_12372990"/>
      <w:bookmarkEnd w:id="241"/>
      <w:r>
        <w:rPr>
          <w:rFonts w:hint="cs"/>
          <w:rtl/>
        </w:rPr>
        <w:t xml:space="preserve">הישיבה נעולה. </w:t>
      </w:r>
    </w:p>
    <w:p w:rsidR="0089227B" w:rsidRDefault="0089227B" w:rsidP="00C82661">
      <w:pPr>
        <w:rPr>
          <w:rtl/>
        </w:rPr>
      </w:pPr>
    </w:p>
    <w:p w:rsidR="008604BC" w:rsidRDefault="008604BC" w:rsidP="00C82661">
      <w:pPr>
        <w:rPr>
          <w:rtl/>
        </w:rPr>
      </w:pPr>
    </w:p>
    <w:p w:rsidR="0089227B" w:rsidRPr="0089227B" w:rsidRDefault="0089227B" w:rsidP="008604BC">
      <w:pPr>
        <w:pStyle w:val="afc"/>
        <w:keepNext/>
        <w:rPr>
          <w:rtl/>
        </w:rPr>
      </w:pPr>
      <w:bookmarkStart w:id="242" w:name="ET_meetingend_33"/>
      <w:r w:rsidRPr="0089227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11:12.</w:t>
      </w:r>
      <w:r w:rsidRPr="0089227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43" w:name="_GoBack"/>
      <w:bookmarkEnd w:id="242"/>
      <w:bookmarkEnd w:id="243"/>
    </w:p>
    <w:p w:rsidR="00C82661" w:rsidRPr="00C82661" w:rsidRDefault="00C82661" w:rsidP="00C82661">
      <w:pPr>
        <w:pStyle w:val="af2"/>
      </w:pPr>
    </w:p>
    <w:sectPr w:rsidR="00C82661" w:rsidRPr="00C82661" w:rsidSect="008604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04B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0F573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0F573D" w:rsidP="008E5E3F">
    <w:pPr>
      <w:pStyle w:val="a3"/>
      <w:ind w:firstLine="0"/>
      <w:rPr>
        <w:rtl/>
      </w:rPr>
    </w:pPr>
    <w:r>
      <w:rPr>
        <w:rtl/>
      </w:rPr>
      <w:t>20/03/2023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4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73D"/>
    <w:rsid w:val="00150436"/>
    <w:rsid w:val="00167294"/>
    <w:rsid w:val="001673D4"/>
    <w:rsid w:val="00171E7F"/>
    <w:rsid w:val="001758C1"/>
    <w:rsid w:val="0017779F"/>
    <w:rsid w:val="0019313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591C"/>
    <w:rsid w:val="0082136D"/>
    <w:rsid w:val="008320F6"/>
    <w:rsid w:val="00841223"/>
    <w:rsid w:val="00846BE9"/>
    <w:rsid w:val="00853207"/>
    <w:rsid w:val="008604BC"/>
    <w:rsid w:val="008713A4"/>
    <w:rsid w:val="00875F10"/>
    <w:rsid w:val="0089227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6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68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DE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7D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57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4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42AD1-74D0-408D-A3FD-5D3ED400B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1109</Words>
  <Characters>6325</Characters>
  <Application>Microsoft Office Word</Application>
  <DocSecurity>0</DocSecurity>
  <Lines>52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2023-04-29T07:06:00Z</dcterms:modified>
</cp:coreProperties>
</file>